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0" w:rsidRDefault="001549E0" w:rsidP="001549E0">
      <w:pPr>
        <w:jc w:val="center"/>
        <w:rPr>
          <w:rtl/>
        </w:rPr>
      </w:pPr>
      <w:r>
        <w:rPr>
          <w:rFonts w:hint="cs"/>
          <w:rtl/>
        </w:rPr>
        <w:t>بسم</w:t>
      </w:r>
      <w:r>
        <w:rPr>
          <w:rtl/>
        </w:rPr>
        <w:softHyphen/>
      </w:r>
      <w:r>
        <w:rPr>
          <w:rFonts w:hint="cs"/>
          <w:rtl/>
        </w:rPr>
        <w:t xml:space="preserve">الله </w:t>
      </w:r>
      <w:r>
        <w:rPr>
          <w:rtl/>
        </w:rPr>
        <w:t>الرحمن</w:t>
      </w:r>
      <w:r>
        <w:rPr>
          <w:rFonts w:hint="cs"/>
          <w:rtl/>
        </w:rPr>
        <w:t xml:space="preserve"> الرحیم</w:t>
      </w:r>
    </w:p>
    <w:p w:rsidR="001549E0" w:rsidRDefault="001549E0" w:rsidP="001549E0">
      <w:pPr>
        <w:pStyle w:val="1"/>
        <w:rPr>
          <w:rtl/>
        </w:rPr>
      </w:pPr>
      <w:bookmarkStart w:id="0" w:name="_Toc410845117"/>
      <w:r w:rsidRPr="001542B0">
        <w:rPr>
          <w:rtl/>
        </w:rPr>
        <w:t>وظایف</w:t>
      </w:r>
      <w:r>
        <w:rPr>
          <w:rFonts w:hint="cs"/>
          <w:rtl/>
        </w:rPr>
        <w:t xml:space="preserve"> آموزشی والدین</w:t>
      </w:r>
      <w:bookmarkEnd w:id="0"/>
    </w:p>
    <w:p w:rsidR="001549E0" w:rsidRDefault="001549E0" w:rsidP="001549E0">
      <w:pPr>
        <w:pStyle w:val="1"/>
        <w:rPr>
          <w:rtl/>
        </w:rPr>
      </w:pPr>
      <w:bookmarkStart w:id="1" w:name="_Toc410845118"/>
      <w:r>
        <w:rPr>
          <w:rFonts w:hint="cs"/>
          <w:rtl/>
        </w:rPr>
        <w:t>مقدمه</w:t>
      </w:r>
      <w:bookmarkEnd w:id="1"/>
    </w:p>
    <w:p w:rsidR="001549E0" w:rsidRDefault="001549E0" w:rsidP="001549E0">
      <w:pPr>
        <w:rPr>
          <w:rtl/>
        </w:rPr>
      </w:pPr>
      <w:r w:rsidRPr="00A93C1B">
        <w:rPr>
          <w:rFonts w:hint="cs"/>
          <w:rtl/>
        </w:rPr>
        <w:t xml:space="preserve">بحث در تکالیف آموزشی </w:t>
      </w:r>
      <w:r>
        <w:rPr>
          <w:rtl/>
        </w:rPr>
        <w:t>خانواده</w:t>
      </w:r>
      <w:r w:rsidRPr="00A93C1B">
        <w:rPr>
          <w:rFonts w:hint="cs"/>
          <w:rtl/>
        </w:rPr>
        <w:t xml:space="preserve"> بود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ما چون اخبار منابع قاعده تسامح را قبول نداریم خیلی به آن تمسک نکردیم والا اگر کسی قاعده تسامح را قبول داشته باشد </w:t>
      </w:r>
      <w:r>
        <w:rPr>
          <w:rtl/>
        </w:rPr>
        <w:t>م</w:t>
      </w:r>
      <w:r>
        <w:rPr>
          <w:rFonts w:hint="cs"/>
          <w:rtl/>
        </w:rPr>
        <w:t>ی‌تواند</w:t>
      </w:r>
      <w:r w:rsidRPr="00A93C1B">
        <w:rPr>
          <w:rFonts w:hint="cs"/>
          <w:rtl/>
        </w:rPr>
        <w:t xml:space="preserve"> در حد استحباب استفاده 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A93C1B">
        <w:rPr>
          <w:rFonts w:hint="cs"/>
          <w:rtl/>
        </w:rPr>
        <w:t xml:space="preserve">بحث ما در بخش تعلیم بود </w:t>
      </w:r>
      <w:r w:rsidR="00F04BF9">
        <w:rPr>
          <w:rFonts w:hint="cs"/>
          <w:rtl/>
        </w:rPr>
        <w:t>و</w:t>
      </w:r>
      <w:r w:rsidRPr="00A93C1B">
        <w:rPr>
          <w:rFonts w:hint="cs"/>
          <w:rtl/>
        </w:rPr>
        <w:t xml:space="preserve">اجب و حرام و حلال </w:t>
      </w:r>
      <w:r>
        <w:rPr>
          <w:rFonts w:hint="cs"/>
          <w:rtl/>
        </w:rPr>
        <w:t>و احکام</w:t>
      </w:r>
      <w:r w:rsidRPr="004C4EFE"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تعلیم را ذکر کردیم و رسیدیم به وظایف تعلیمی </w:t>
      </w:r>
      <w:r>
        <w:rPr>
          <w:rFonts w:hint="cs"/>
          <w:rtl/>
        </w:rPr>
        <w:t>خانواده.</w:t>
      </w:r>
      <w:r>
        <w:rPr>
          <w:rtl/>
        </w:rPr>
        <w:t xml:space="preserve"> در</w:t>
      </w:r>
      <w:r w:rsidRPr="00A93C1B">
        <w:rPr>
          <w:rFonts w:hint="cs"/>
          <w:rtl/>
        </w:rPr>
        <w:t xml:space="preserve"> وظایف تعلیمی </w:t>
      </w:r>
      <w:r>
        <w:rPr>
          <w:rFonts w:hint="cs"/>
          <w:rtl/>
        </w:rPr>
        <w:t>خانواده</w:t>
      </w:r>
      <w:r w:rsidRPr="00A93C1B">
        <w:rPr>
          <w:rFonts w:hint="cs"/>
          <w:rtl/>
        </w:rPr>
        <w:t xml:space="preserve"> گفتیم که </w:t>
      </w:r>
      <w:r>
        <w:rPr>
          <w:rFonts w:hint="cs"/>
          <w:rtl/>
        </w:rPr>
        <w:t>ادله‌ای</w:t>
      </w:r>
      <w:r w:rsidRPr="00A93C1B">
        <w:rPr>
          <w:rFonts w:hint="cs"/>
          <w:rtl/>
        </w:rPr>
        <w:t xml:space="preserve"> از کتاب و سنت وجود دارد که دلالت بر وظیفه تعلیمی</w:t>
      </w:r>
      <w:r>
        <w:rPr>
          <w:rtl/>
        </w:rPr>
        <w:t xml:space="preserve"> </w:t>
      </w:r>
      <w:r>
        <w:rPr>
          <w:rFonts w:hint="cs"/>
          <w:rtl/>
        </w:rPr>
        <w:t>خانواده (</w:t>
      </w:r>
      <w:r w:rsidRPr="00A93C1B">
        <w:rPr>
          <w:rFonts w:hint="cs"/>
          <w:rtl/>
        </w:rPr>
        <w:t>پدر و مادر</w:t>
      </w:r>
      <w:r>
        <w:rPr>
          <w:rFonts w:hint="cs"/>
          <w:rtl/>
        </w:rPr>
        <w:t>)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می‌کند.</w:t>
      </w:r>
      <w:r w:rsidRPr="00A93C1B">
        <w:rPr>
          <w:rFonts w:hint="cs"/>
          <w:rtl/>
        </w:rPr>
        <w:t xml:space="preserve"> وارد این </w:t>
      </w:r>
      <w:r>
        <w:rPr>
          <w:rFonts w:hint="cs"/>
          <w:rtl/>
        </w:rPr>
        <w:t>ادله شدیم گر</w:t>
      </w:r>
      <w:r w:rsidRPr="00A93C1B">
        <w:rPr>
          <w:rFonts w:hint="cs"/>
          <w:rtl/>
        </w:rPr>
        <w:t xml:space="preserve">چه اقتضای طبیعی این بحث این بود که ابتدا به </w:t>
      </w:r>
      <w:r>
        <w:rPr>
          <w:rFonts w:hint="cs"/>
          <w:rtl/>
        </w:rPr>
        <w:t>آیات</w:t>
      </w:r>
      <w:r w:rsidRPr="00A93C1B">
        <w:rPr>
          <w:rFonts w:hint="cs"/>
          <w:rtl/>
        </w:rPr>
        <w:t xml:space="preserve"> بپردازیم اما </w:t>
      </w:r>
      <w:r>
        <w:rPr>
          <w:rFonts w:hint="cs"/>
          <w:rtl/>
        </w:rPr>
        <w:t>به‌هرحال</w:t>
      </w:r>
      <w:r w:rsidRPr="00A93C1B">
        <w:rPr>
          <w:rFonts w:hint="cs"/>
          <w:rtl/>
        </w:rPr>
        <w:t xml:space="preserve"> ابتدا به احادیث پرداختیم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</w:t>
      </w:r>
      <w:r w:rsidR="00F04BF9">
        <w:rPr>
          <w:rFonts w:hint="cs"/>
          <w:rtl/>
        </w:rPr>
        <w:t>ان‌شاءالله</w:t>
      </w:r>
      <w:r w:rsidRPr="00A93C1B">
        <w:rPr>
          <w:rFonts w:hint="cs"/>
          <w:rtl/>
        </w:rPr>
        <w:t xml:space="preserve"> بر روال متعارف</w:t>
      </w:r>
      <w:r>
        <w:rPr>
          <w:rFonts w:hint="cs"/>
          <w:rtl/>
        </w:rPr>
        <w:t>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آیات</w:t>
      </w:r>
      <w:r w:rsidRPr="00A93C1B">
        <w:rPr>
          <w:rFonts w:hint="cs"/>
          <w:rtl/>
        </w:rPr>
        <w:t xml:space="preserve"> را </w:t>
      </w:r>
      <w:r>
        <w:rPr>
          <w:rFonts w:hint="cs"/>
          <w:rtl/>
        </w:rPr>
        <w:t>بعدازاین</w:t>
      </w:r>
      <w:r w:rsidRPr="00A93C1B">
        <w:rPr>
          <w:rFonts w:hint="cs"/>
          <w:rtl/>
        </w:rPr>
        <w:t xml:space="preserve"> احادیث </w:t>
      </w:r>
      <w:r>
        <w:rPr>
          <w:rFonts w:hint="cs"/>
          <w:rtl/>
        </w:rPr>
        <w:t>می‌پردازیم.</w:t>
      </w:r>
    </w:p>
    <w:p w:rsidR="001549E0" w:rsidRDefault="001549E0" w:rsidP="001549E0">
      <w:pPr>
        <w:pStyle w:val="1"/>
        <w:rPr>
          <w:rtl/>
        </w:rPr>
      </w:pPr>
      <w:bookmarkStart w:id="2" w:name="_Toc410845119"/>
      <w:r>
        <w:rPr>
          <w:rFonts w:hint="cs"/>
          <w:rtl/>
        </w:rPr>
        <w:t>حدود دلالت روایات</w:t>
      </w:r>
      <w:bookmarkEnd w:id="2"/>
    </w:p>
    <w:p w:rsidR="001549E0" w:rsidRDefault="001549E0" w:rsidP="001549E0">
      <w:pPr>
        <w:rPr>
          <w:rtl/>
        </w:rPr>
      </w:pPr>
      <w:r w:rsidRPr="00A93C1B">
        <w:rPr>
          <w:rFonts w:hint="cs"/>
          <w:rtl/>
        </w:rPr>
        <w:t xml:space="preserve">روایات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در اینجا ابتدا به سه طایفه تقسیم شد و هر یک از این </w:t>
      </w:r>
      <w:r>
        <w:rPr>
          <w:rFonts w:hint="cs"/>
          <w:rtl/>
        </w:rPr>
        <w:t>طوایف</w:t>
      </w:r>
      <w:r w:rsidRPr="00A93C1B">
        <w:rPr>
          <w:rFonts w:hint="cs"/>
          <w:rtl/>
        </w:rPr>
        <w:t xml:space="preserve"> را با </w:t>
      </w:r>
      <w:r>
        <w:rPr>
          <w:rFonts w:hint="cs"/>
          <w:rtl/>
        </w:rPr>
        <w:t>ادله</w:t>
      </w:r>
      <w:r w:rsidRPr="00A93C1B">
        <w:rPr>
          <w:rFonts w:hint="cs"/>
          <w:rtl/>
        </w:rPr>
        <w:t xml:space="preserve"> و سندها برسی کردیم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حدود و دلالت هم برسی شد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یک </w:t>
      </w:r>
      <w:r>
        <w:rPr>
          <w:rFonts w:hint="cs"/>
          <w:rtl/>
        </w:rPr>
        <w:t>جمع‌بندی</w:t>
      </w:r>
      <w:r w:rsidRPr="00A93C1B">
        <w:rPr>
          <w:rFonts w:hint="cs"/>
          <w:rtl/>
        </w:rPr>
        <w:t xml:space="preserve"> کلی داشتیم که گذشت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حالا گفتیم </w:t>
      </w:r>
      <w:r>
        <w:rPr>
          <w:rFonts w:hint="cs"/>
          <w:rtl/>
        </w:rPr>
        <w:t xml:space="preserve">در </w:t>
      </w:r>
      <w:r w:rsidRPr="00A93C1B">
        <w:rPr>
          <w:rFonts w:hint="cs"/>
          <w:rtl/>
        </w:rPr>
        <w:t xml:space="preserve">اینجا جهات </w:t>
      </w:r>
      <w:r>
        <w:rPr>
          <w:rFonts w:hint="cs"/>
          <w:rtl/>
        </w:rPr>
        <w:t xml:space="preserve">از </w:t>
      </w:r>
      <w:r w:rsidRPr="00A93C1B">
        <w:rPr>
          <w:rFonts w:hint="cs"/>
          <w:rtl/>
        </w:rPr>
        <w:t xml:space="preserve">بحث است که یکی بحث نسبت این </w:t>
      </w:r>
      <w:r>
        <w:rPr>
          <w:rFonts w:hint="cs"/>
          <w:rtl/>
        </w:rPr>
        <w:t>طوایف</w:t>
      </w:r>
      <w:r w:rsidRPr="00A93C1B">
        <w:rPr>
          <w:rFonts w:hint="cs"/>
          <w:rtl/>
        </w:rPr>
        <w:t xml:space="preserve"> بود که مقداری </w:t>
      </w:r>
      <w:r>
        <w:rPr>
          <w:rFonts w:hint="cs"/>
          <w:rtl/>
        </w:rPr>
        <w:t>راجع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A93C1B">
        <w:rPr>
          <w:rFonts w:hint="cs"/>
          <w:rtl/>
        </w:rPr>
        <w:t xml:space="preserve">آن بحث کردیم </w:t>
      </w:r>
      <w:r>
        <w:rPr>
          <w:rFonts w:hint="cs"/>
          <w:rtl/>
        </w:rPr>
        <w:t xml:space="preserve">و </w:t>
      </w:r>
      <w:r w:rsidR="00F04BF9">
        <w:rPr>
          <w:rFonts w:hint="cs"/>
          <w:rtl/>
        </w:rPr>
        <w:t>یکی دو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نکته‌</w:t>
      </w:r>
      <w:r w:rsidRPr="00A93C1B">
        <w:rPr>
          <w:rFonts w:hint="cs"/>
          <w:rtl/>
        </w:rPr>
        <w:t xml:space="preserve"> را گفتیم و نکات دیگر را بعد</w:t>
      </w:r>
      <w:r>
        <w:rPr>
          <w:rFonts w:hint="cs"/>
          <w:rtl/>
        </w:rPr>
        <w:t>اً پیدا خواهیم کرد</w:t>
      </w:r>
      <w:r w:rsidRPr="00A93C1B">
        <w:rPr>
          <w:rFonts w:hint="cs"/>
          <w:rtl/>
        </w:rPr>
        <w:t>.</w:t>
      </w:r>
    </w:p>
    <w:p w:rsidR="001549E0" w:rsidRDefault="001549E0" w:rsidP="001549E0">
      <w:pPr>
        <w:pStyle w:val="2"/>
        <w:rPr>
          <w:rtl/>
        </w:rPr>
      </w:pPr>
      <w:bookmarkStart w:id="3" w:name="_Toc410845120"/>
      <w:r>
        <w:rPr>
          <w:rFonts w:hint="cs"/>
          <w:rtl/>
        </w:rPr>
        <w:t>جهت دوم</w:t>
      </w:r>
      <w:bookmarkEnd w:id="3"/>
    </w:p>
    <w:p w:rsidR="001549E0" w:rsidRDefault="001549E0" w:rsidP="001549E0">
      <w:pPr>
        <w:rPr>
          <w:rtl/>
        </w:rPr>
      </w:pPr>
      <w:r w:rsidRPr="00A93C1B">
        <w:rPr>
          <w:rFonts w:hint="cs"/>
          <w:rtl/>
        </w:rPr>
        <w:t xml:space="preserve">یک بحث در مبحث مهم مفهوم ادب و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که </w:t>
      </w:r>
      <w:r w:rsidRPr="00A93C1B">
        <w:rPr>
          <w:rFonts w:hint="cs"/>
          <w:rtl/>
        </w:rPr>
        <w:t>یعنی چه ربطی با وظایف آموزشی دارد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آنچه را که از این سه </w:t>
      </w:r>
      <w:r>
        <w:rPr>
          <w:rFonts w:hint="cs"/>
          <w:rtl/>
        </w:rPr>
        <w:t>طایفه</w:t>
      </w:r>
      <w:r w:rsidRPr="00A93C1B">
        <w:rPr>
          <w:rFonts w:hint="cs"/>
          <w:rtl/>
        </w:rPr>
        <w:t xml:space="preserve"> استفاده کردیم این بود که وظیفه </w:t>
      </w:r>
      <w:r>
        <w:rPr>
          <w:rFonts w:hint="cs"/>
          <w:rtl/>
        </w:rPr>
        <w:t>تأدیبی</w:t>
      </w:r>
      <w:r w:rsidRPr="00A93C1B">
        <w:rPr>
          <w:rFonts w:hint="cs"/>
          <w:rtl/>
        </w:rPr>
        <w:t xml:space="preserve"> بر دوش پدر و مادر و خ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>نواده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قرار داده شده </w:t>
      </w:r>
      <w:r>
        <w:rPr>
          <w:rFonts w:hint="cs"/>
          <w:rtl/>
        </w:rPr>
        <w:t>است لکن به‌عنوان</w:t>
      </w:r>
      <w:r w:rsidRPr="00A93C1B">
        <w:rPr>
          <w:rFonts w:hint="cs"/>
          <w:rtl/>
        </w:rPr>
        <w:t xml:space="preserve"> واجب یا مستحب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در این جهت </w:t>
      </w:r>
      <w:r>
        <w:rPr>
          <w:rFonts w:hint="cs"/>
          <w:rtl/>
        </w:rPr>
        <w:t>ثانیه</w:t>
      </w:r>
      <w:r w:rsidRPr="00A93C1B">
        <w:rPr>
          <w:rFonts w:hint="cs"/>
          <w:rtl/>
        </w:rPr>
        <w:t xml:space="preserve"> بحث در این است که این وظیفه نسبت به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اولاد </w:t>
      </w:r>
      <w:r>
        <w:rPr>
          <w:rFonts w:hint="cs"/>
          <w:rtl/>
        </w:rPr>
        <w:t>فی‌الجمله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آمده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</w:t>
      </w:r>
      <w:r w:rsidRPr="00A93C1B">
        <w:rPr>
          <w:rFonts w:hint="cs"/>
          <w:rtl/>
        </w:rPr>
        <w:t xml:space="preserve">و حالا </w:t>
      </w:r>
      <w:r>
        <w:rPr>
          <w:rFonts w:hint="cs"/>
          <w:rtl/>
        </w:rPr>
        <w:t>اینکه این وظیفه چقدر است و حدود و</w:t>
      </w:r>
      <w:r w:rsidRPr="00A93C1B">
        <w:rPr>
          <w:rFonts w:hint="cs"/>
          <w:rtl/>
        </w:rPr>
        <w:t xml:space="preserve"> جهات دیگر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دارد که بعد بحث </w:t>
      </w:r>
      <w:r>
        <w:rPr>
          <w:rFonts w:hint="cs"/>
          <w:rtl/>
        </w:rPr>
        <w:t>می‌کنیم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اما </w:t>
      </w:r>
      <w:r w:rsidRPr="00A93C1B">
        <w:rPr>
          <w:rFonts w:hint="cs"/>
          <w:rtl/>
        </w:rPr>
        <w:t xml:space="preserve">اینکه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بایستی </w:t>
      </w:r>
      <w:r>
        <w:rPr>
          <w:rFonts w:hint="cs"/>
          <w:rtl/>
        </w:rPr>
        <w:t>انجام</w:t>
      </w:r>
      <w:r w:rsidRPr="00A93C1B">
        <w:rPr>
          <w:rFonts w:hint="cs"/>
          <w:rtl/>
        </w:rPr>
        <w:t xml:space="preserve"> شود مسلم است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این </w:t>
      </w:r>
      <w:r>
        <w:rPr>
          <w:rFonts w:hint="cs"/>
          <w:rtl/>
        </w:rPr>
        <w:t>تأدیب یعنی چه</w:t>
      </w:r>
      <w:r w:rsidRPr="00A93C1B">
        <w:rPr>
          <w:rFonts w:hint="cs"/>
          <w:rtl/>
        </w:rPr>
        <w:t>؟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در اینجا دو بحث داریم </w:t>
      </w:r>
      <w:r>
        <w:rPr>
          <w:rFonts w:hint="cs"/>
          <w:rtl/>
        </w:rPr>
        <w:t xml:space="preserve">که </w:t>
      </w:r>
      <w:r w:rsidRPr="00A93C1B">
        <w:rPr>
          <w:rFonts w:hint="cs"/>
          <w:rtl/>
        </w:rPr>
        <w:t xml:space="preserve">یکی </w:t>
      </w:r>
      <w:r>
        <w:rPr>
          <w:rFonts w:hint="cs"/>
          <w:rtl/>
        </w:rPr>
        <w:t xml:space="preserve">درباره </w:t>
      </w:r>
      <w:r w:rsidRPr="00A93C1B">
        <w:rPr>
          <w:rFonts w:hint="cs"/>
          <w:rtl/>
        </w:rPr>
        <w:t>ادب</w:t>
      </w:r>
      <w:r>
        <w:rPr>
          <w:rFonts w:hint="cs"/>
          <w:rtl/>
        </w:rPr>
        <w:t xml:space="preserve"> و</w:t>
      </w:r>
      <w:r>
        <w:rPr>
          <w:rtl/>
        </w:rPr>
        <w:t xml:space="preserve"> در</w:t>
      </w:r>
      <w:r w:rsidRPr="00A93C1B">
        <w:rPr>
          <w:rFonts w:hint="cs"/>
          <w:rtl/>
        </w:rPr>
        <w:t xml:space="preserve"> مفهوم ت</w:t>
      </w:r>
      <w:r>
        <w:rPr>
          <w:rFonts w:hint="cs"/>
          <w:rtl/>
        </w:rPr>
        <w:t>أ</w:t>
      </w:r>
      <w:r w:rsidRPr="00A93C1B">
        <w:rPr>
          <w:rFonts w:hint="cs"/>
          <w:rtl/>
        </w:rPr>
        <w:t xml:space="preserve">دیب </w:t>
      </w:r>
      <w:r>
        <w:rPr>
          <w:rFonts w:hint="cs"/>
          <w:rtl/>
        </w:rPr>
        <w:t>است.</w:t>
      </w:r>
    </w:p>
    <w:p w:rsidR="001549E0" w:rsidRDefault="001549E0" w:rsidP="001549E0">
      <w:pPr>
        <w:pStyle w:val="3"/>
        <w:rPr>
          <w:rtl/>
        </w:rPr>
      </w:pPr>
      <w:bookmarkStart w:id="4" w:name="_Toc410845121"/>
      <w:r>
        <w:rPr>
          <w:rFonts w:hint="cs"/>
          <w:rtl/>
        </w:rPr>
        <w:lastRenderedPageBreak/>
        <w:t>مفهوم ادب</w:t>
      </w:r>
      <w:bookmarkEnd w:id="4"/>
    </w:p>
    <w:p w:rsidR="001549E0" w:rsidRDefault="001549E0" w:rsidP="001549E0">
      <w:pPr>
        <w:rPr>
          <w:rtl/>
        </w:rPr>
      </w:pPr>
      <w:r w:rsidRPr="00A93C1B">
        <w:rPr>
          <w:rFonts w:hint="cs"/>
          <w:rtl/>
        </w:rPr>
        <w:t>در این باب فقط حاصل بحثی که سابق</w:t>
      </w:r>
      <w:r>
        <w:rPr>
          <w:rFonts w:hint="cs"/>
          <w:rtl/>
        </w:rPr>
        <w:t>اً</w:t>
      </w:r>
      <w:r w:rsidRPr="00A93C1B">
        <w:rPr>
          <w:rFonts w:hint="cs"/>
          <w:rtl/>
        </w:rPr>
        <w:t xml:space="preserve"> گفتیم را عرض </w:t>
      </w:r>
      <w:r>
        <w:rPr>
          <w:rFonts w:hint="cs"/>
          <w:rtl/>
        </w:rPr>
        <w:t>می‌کنم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تفاصیلش به </w:t>
      </w:r>
      <w:r>
        <w:rPr>
          <w:rFonts w:hint="cs"/>
          <w:rtl/>
        </w:rPr>
        <w:t>همان بحث‌ها</w:t>
      </w:r>
      <w:r w:rsidRPr="00A93C1B">
        <w:rPr>
          <w:rFonts w:hint="cs"/>
          <w:rtl/>
        </w:rPr>
        <w:t xml:space="preserve"> حواله </w:t>
      </w:r>
      <w:r>
        <w:rPr>
          <w:rFonts w:hint="cs"/>
          <w:rtl/>
        </w:rPr>
        <w:t>می‌شود.</w:t>
      </w:r>
      <w:r w:rsidRPr="00A93C1B">
        <w:rPr>
          <w:rFonts w:hint="cs"/>
          <w:rtl/>
        </w:rPr>
        <w:t xml:space="preserve"> سیر تحول </w:t>
      </w:r>
      <w:r>
        <w:rPr>
          <w:rFonts w:hint="cs"/>
          <w:rtl/>
        </w:rPr>
        <w:t>لغوی‌</w:t>
      </w:r>
      <w:r w:rsidRPr="00A93C1B">
        <w:rPr>
          <w:rFonts w:hint="cs"/>
          <w:rtl/>
        </w:rPr>
        <w:t xml:space="preserve"> ادب این بود که اولاً </w:t>
      </w:r>
      <w:r>
        <w:rPr>
          <w:rFonts w:hint="cs"/>
          <w:rtl/>
        </w:rPr>
        <w:t>می‌گویند</w:t>
      </w:r>
      <w:r w:rsidRPr="00A93C1B">
        <w:rPr>
          <w:rFonts w:hint="cs"/>
          <w:rtl/>
        </w:rPr>
        <w:t xml:space="preserve"> ادب از م</w:t>
      </w:r>
      <w:r>
        <w:rPr>
          <w:rFonts w:hint="cs"/>
          <w:rtl/>
        </w:rPr>
        <w:t>أ</w:t>
      </w:r>
      <w:r w:rsidRPr="00A93C1B">
        <w:rPr>
          <w:rFonts w:hint="cs"/>
          <w:rtl/>
        </w:rPr>
        <w:t>دب</w:t>
      </w:r>
      <w:r>
        <w:rPr>
          <w:rFonts w:hint="cs"/>
          <w:rtl/>
        </w:rPr>
        <w:t>ة</w:t>
      </w:r>
      <w:r w:rsidRPr="00A93C1B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>م</w:t>
      </w:r>
      <w:r>
        <w:rPr>
          <w:rFonts w:hint="cs"/>
          <w:rtl/>
        </w:rPr>
        <w:t>أ</w:t>
      </w:r>
      <w:r w:rsidRPr="00A93C1B">
        <w:rPr>
          <w:rFonts w:hint="cs"/>
          <w:rtl/>
        </w:rPr>
        <w:t>دب</w:t>
      </w:r>
      <w:r>
        <w:rPr>
          <w:rFonts w:hint="cs"/>
          <w:rtl/>
        </w:rPr>
        <w:t>ة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همان</w:t>
      </w:r>
      <w:r w:rsidRPr="00A93C1B">
        <w:rPr>
          <w:rFonts w:hint="cs"/>
          <w:rtl/>
        </w:rPr>
        <w:t xml:space="preserve"> سفره است</w:t>
      </w:r>
      <w:r>
        <w:rPr>
          <w:rFonts w:hint="cs"/>
          <w:rtl/>
        </w:rPr>
        <w:t xml:space="preserve"> و</w:t>
      </w:r>
      <w:r w:rsidRPr="00A93C1B">
        <w:rPr>
          <w:rFonts w:hint="cs"/>
          <w:rtl/>
        </w:rPr>
        <w:t xml:space="preserve"> چون </w:t>
      </w:r>
      <w:r>
        <w:rPr>
          <w:rFonts w:hint="cs"/>
          <w:rtl/>
        </w:rPr>
        <w:t xml:space="preserve">در </w:t>
      </w:r>
      <w:r w:rsidRPr="00A93C1B">
        <w:rPr>
          <w:rFonts w:hint="cs"/>
          <w:rtl/>
        </w:rPr>
        <w:t>سفره همیشه</w:t>
      </w:r>
      <w:r>
        <w:rPr>
          <w:rtl/>
        </w:rPr>
        <w:t xml:space="preserve"> </w:t>
      </w:r>
      <w:r w:rsidRPr="00A93C1B">
        <w:rPr>
          <w:rFonts w:hint="cs"/>
          <w:rtl/>
        </w:rPr>
        <w:t xml:space="preserve">پهن کردن و نشستن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بر سر سفره </w:t>
      </w:r>
      <w:r>
        <w:rPr>
          <w:rFonts w:hint="cs"/>
          <w:rtl/>
        </w:rPr>
        <w:t>آمدن و خوردن</w:t>
      </w:r>
      <w:r w:rsidRPr="00A93C1B">
        <w:rPr>
          <w:rFonts w:hint="cs"/>
          <w:rtl/>
        </w:rPr>
        <w:t xml:space="preserve"> یک </w:t>
      </w:r>
      <w:r>
        <w:rPr>
          <w:rFonts w:hint="cs"/>
          <w:rtl/>
        </w:rPr>
        <w:t xml:space="preserve">ظرایف </w:t>
      </w:r>
      <w:r w:rsidRPr="00A93C1B">
        <w:rPr>
          <w:rFonts w:hint="cs"/>
          <w:rtl/>
        </w:rPr>
        <w:t>و</w:t>
      </w:r>
      <w:r>
        <w:rPr>
          <w:rFonts w:hint="cs"/>
          <w:rtl/>
        </w:rPr>
        <w:t xml:space="preserve"> ریزه‌کاری‌هایی</w:t>
      </w:r>
      <w:r w:rsidRPr="00A93C1B">
        <w:rPr>
          <w:rFonts w:hint="cs"/>
          <w:rtl/>
        </w:rPr>
        <w:t xml:space="preserve"> داشته </w:t>
      </w:r>
      <w:r>
        <w:rPr>
          <w:rFonts w:hint="cs"/>
          <w:rtl/>
        </w:rPr>
        <w:t xml:space="preserve">است </w:t>
      </w:r>
      <w:r w:rsidRPr="00A93C1B">
        <w:rPr>
          <w:rFonts w:hint="cs"/>
          <w:rtl/>
        </w:rPr>
        <w:t>از این همین م</w:t>
      </w:r>
      <w:r>
        <w:rPr>
          <w:rFonts w:hint="cs"/>
          <w:rtl/>
        </w:rPr>
        <w:t>أ</w:t>
      </w:r>
      <w:r w:rsidRPr="00A93C1B">
        <w:rPr>
          <w:rFonts w:hint="cs"/>
          <w:rtl/>
        </w:rPr>
        <w:t>دب</w:t>
      </w:r>
      <w:r>
        <w:rPr>
          <w:rFonts w:hint="cs"/>
          <w:rtl/>
        </w:rPr>
        <w:t>ة</w:t>
      </w:r>
      <w:r w:rsidRPr="00A93C1B">
        <w:rPr>
          <w:rFonts w:hint="cs"/>
          <w:rtl/>
        </w:rPr>
        <w:t xml:space="preserve"> به آن </w:t>
      </w:r>
      <w:r>
        <w:rPr>
          <w:rFonts w:hint="cs"/>
          <w:rtl/>
        </w:rPr>
        <w:t>ظرافت‌کاری‌ها</w:t>
      </w:r>
      <w:r w:rsidRPr="00A93C1B">
        <w:rPr>
          <w:rFonts w:hint="cs"/>
          <w:rtl/>
        </w:rPr>
        <w:t xml:space="preserve"> و دقایقی که باید در هنگام تناول غذا مراعات کرد</w:t>
      </w:r>
      <w:r>
        <w:rPr>
          <w:rFonts w:hint="cs"/>
          <w:rtl/>
        </w:rPr>
        <w:t>؛</w:t>
      </w:r>
      <w:r w:rsidRPr="00A93C1B">
        <w:rPr>
          <w:rFonts w:hint="cs"/>
          <w:rtl/>
        </w:rPr>
        <w:t xml:space="preserve"> ادب </w:t>
      </w:r>
      <w:r>
        <w:rPr>
          <w:rFonts w:hint="cs"/>
          <w:rtl/>
        </w:rPr>
        <w:t>هم گفتند.</w:t>
      </w:r>
      <w:r w:rsidRPr="00A93C1B">
        <w:rPr>
          <w:rFonts w:hint="cs"/>
          <w:rtl/>
        </w:rPr>
        <w:t xml:space="preserve"> بنا بر آنچه از لغات استفاده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یعنی م</w:t>
      </w:r>
      <w:r>
        <w:rPr>
          <w:rFonts w:hint="cs"/>
          <w:rtl/>
        </w:rPr>
        <w:t>أ</w:t>
      </w:r>
      <w:r w:rsidRPr="00A93C1B">
        <w:rPr>
          <w:rFonts w:hint="cs"/>
          <w:rtl/>
        </w:rPr>
        <w:t>دب</w:t>
      </w:r>
      <w:r>
        <w:rPr>
          <w:rFonts w:hint="cs"/>
          <w:rtl/>
        </w:rPr>
        <w:t>ة</w:t>
      </w:r>
      <w:r w:rsidRPr="00A93C1B">
        <w:rPr>
          <w:rFonts w:hint="cs"/>
          <w:rtl/>
        </w:rPr>
        <w:t xml:space="preserve"> بعد ادب </w:t>
      </w:r>
      <w:r>
        <w:rPr>
          <w:rFonts w:hint="cs"/>
          <w:rtl/>
        </w:rPr>
        <w:t>آمده</w:t>
      </w:r>
      <w:r w:rsidRPr="00A93C1B">
        <w:rPr>
          <w:rFonts w:hint="cs"/>
          <w:rtl/>
        </w:rPr>
        <w:t xml:space="preserve"> </w:t>
      </w:r>
      <w:r w:rsidR="00F04BF9">
        <w:rPr>
          <w:rFonts w:hint="cs"/>
          <w:rtl/>
        </w:rPr>
        <w:t>و</w:t>
      </w:r>
      <w:r w:rsidRPr="00A93C1B">
        <w:rPr>
          <w:rFonts w:hint="cs"/>
          <w:rtl/>
        </w:rPr>
        <w:t xml:space="preserve">ظایف </w:t>
      </w:r>
      <w:r>
        <w:rPr>
          <w:rFonts w:hint="cs"/>
          <w:rtl/>
        </w:rPr>
        <w:t>و ظرافت‌ها</w:t>
      </w:r>
      <w:r w:rsidRPr="00A93C1B">
        <w:rPr>
          <w:rFonts w:hint="cs"/>
          <w:rtl/>
        </w:rPr>
        <w:t xml:space="preserve"> دقایقی که هنگام نشستن بر م</w:t>
      </w:r>
      <w:r>
        <w:rPr>
          <w:rFonts w:hint="cs"/>
          <w:rtl/>
        </w:rPr>
        <w:t>أ</w:t>
      </w:r>
      <w:r w:rsidRPr="00A93C1B">
        <w:rPr>
          <w:rFonts w:hint="cs"/>
          <w:rtl/>
        </w:rPr>
        <w:t>دب</w:t>
      </w:r>
      <w:r>
        <w:rPr>
          <w:rFonts w:hint="cs"/>
          <w:rtl/>
        </w:rPr>
        <w:t>ة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تناول</w:t>
      </w:r>
      <w:r w:rsidRPr="00A93C1B">
        <w:rPr>
          <w:rFonts w:hint="cs"/>
          <w:rtl/>
        </w:rPr>
        <w:t xml:space="preserve"> غذا از م</w:t>
      </w:r>
      <w:r>
        <w:rPr>
          <w:rFonts w:hint="cs"/>
          <w:rtl/>
        </w:rPr>
        <w:t>أ</w:t>
      </w:r>
      <w:r w:rsidRPr="00A93C1B">
        <w:rPr>
          <w:rFonts w:hint="cs"/>
          <w:rtl/>
        </w:rPr>
        <w:t>دب</w:t>
      </w:r>
      <w:r>
        <w:rPr>
          <w:rFonts w:hint="cs"/>
          <w:rtl/>
        </w:rPr>
        <w:t>ة</w:t>
      </w:r>
      <w:r w:rsidRPr="00A93C1B">
        <w:rPr>
          <w:rFonts w:hint="cs"/>
          <w:rtl/>
        </w:rPr>
        <w:t xml:space="preserve"> باید استفاده </w:t>
      </w:r>
      <w:r>
        <w:rPr>
          <w:rFonts w:hint="cs"/>
          <w:rtl/>
        </w:rPr>
        <w:t>و رعایت</w:t>
      </w:r>
      <w:r w:rsidRPr="00A93C1B">
        <w:rPr>
          <w:rFonts w:hint="cs"/>
          <w:rtl/>
        </w:rPr>
        <w:t xml:space="preserve"> شود به آن </w:t>
      </w:r>
      <w:r>
        <w:rPr>
          <w:rFonts w:hint="cs"/>
          <w:rtl/>
        </w:rPr>
        <w:t>اطلاق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می‌شد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بعد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به‌تدریج</w:t>
      </w:r>
      <w:r w:rsidRPr="00A93C1B">
        <w:rPr>
          <w:rFonts w:hint="cs"/>
          <w:rtl/>
        </w:rPr>
        <w:t xml:space="preserve"> به سمت </w:t>
      </w:r>
      <w:r>
        <w:rPr>
          <w:rFonts w:hint="cs"/>
          <w:rtl/>
        </w:rPr>
        <w:t>ظرافت‌های</w:t>
      </w:r>
      <w:r w:rsidRPr="00A93C1B">
        <w:rPr>
          <w:rFonts w:hint="cs"/>
          <w:rtl/>
        </w:rPr>
        <w:t xml:space="preserve"> افعال نیک </w:t>
      </w:r>
      <w:r>
        <w:rPr>
          <w:rFonts w:hint="cs"/>
          <w:rtl/>
        </w:rPr>
        <w:t>انسان</w:t>
      </w:r>
      <w:r w:rsidRPr="00A93C1B">
        <w:rPr>
          <w:rFonts w:hint="cs"/>
          <w:rtl/>
        </w:rPr>
        <w:t xml:space="preserve"> توسعه </w:t>
      </w:r>
      <w:r>
        <w:rPr>
          <w:rFonts w:hint="cs"/>
          <w:rtl/>
        </w:rPr>
        <w:t>پیدا کرده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</w:t>
      </w:r>
      <w:r w:rsidRPr="00A93C1B">
        <w:rPr>
          <w:rFonts w:hint="cs"/>
          <w:rtl/>
        </w:rPr>
        <w:t xml:space="preserve">حتی در غیر موضع تناول غذا </w:t>
      </w:r>
      <w:r>
        <w:rPr>
          <w:rFonts w:hint="cs"/>
          <w:rtl/>
        </w:rPr>
        <w:t>و سایر</w:t>
      </w:r>
      <w:r w:rsidRPr="00A93C1B">
        <w:rPr>
          <w:rFonts w:hint="cs"/>
          <w:rtl/>
        </w:rPr>
        <w:t xml:space="preserve"> موارد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پس سیر</w:t>
      </w:r>
      <w:r w:rsidRPr="00A93C1B">
        <w:rPr>
          <w:rFonts w:hint="cs"/>
          <w:rtl/>
        </w:rPr>
        <w:t xml:space="preserve"> تحول لغت این است که آداب</w:t>
      </w:r>
      <w:r>
        <w:rPr>
          <w:rFonts w:hint="cs"/>
          <w:rtl/>
        </w:rPr>
        <w:t xml:space="preserve"> در</w:t>
      </w:r>
      <w:r w:rsidRPr="00A93C1B">
        <w:rPr>
          <w:rFonts w:hint="cs"/>
          <w:rtl/>
        </w:rPr>
        <w:t xml:space="preserve"> اصل م</w:t>
      </w:r>
      <w:r>
        <w:rPr>
          <w:rFonts w:hint="cs"/>
          <w:rtl/>
        </w:rPr>
        <w:t>أ</w:t>
      </w:r>
      <w:r w:rsidRPr="00A93C1B">
        <w:rPr>
          <w:rFonts w:hint="cs"/>
          <w:rtl/>
        </w:rPr>
        <w:t>دب</w:t>
      </w:r>
      <w:r>
        <w:rPr>
          <w:rFonts w:hint="cs"/>
          <w:rtl/>
        </w:rPr>
        <w:t>ة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بعد آداب تناول از م</w:t>
      </w:r>
      <w:r>
        <w:rPr>
          <w:rFonts w:hint="cs"/>
          <w:rtl/>
        </w:rPr>
        <w:t>أ</w:t>
      </w:r>
      <w:r w:rsidRPr="00A93C1B">
        <w:rPr>
          <w:rFonts w:hint="cs"/>
          <w:rtl/>
        </w:rPr>
        <w:t>دب</w:t>
      </w:r>
      <w:r>
        <w:rPr>
          <w:rFonts w:hint="cs"/>
          <w:rtl/>
        </w:rPr>
        <w:t>ة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یعنی ظرافت‌های</w:t>
      </w:r>
      <w:r w:rsidRPr="00A93C1B">
        <w:rPr>
          <w:rFonts w:hint="cs"/>
          <w:rtl/>
        </w:rPr>
        <w:t xml:space="preserve"> تناول </w:t>
      </w:r>
      <w:r>
        <w:rPr>
          <w:rFonts w:hint="cs"/>
          <w:rtl/>
        </w:rPr>
        <w:t xml:space="preserve">به </w:t>
      </w:r>
      <w:r w:rsidRPr="00A93C1B">
        <w:rPr>
          <w:rFonts w:hint="cs"/>
          <w:rtl/>
        </w:rPr>
        <w:t xml:space="preserve">ادب توسعه </w:t>
      </w:r>
      <w:r>
        <w:rPr>
          <w:rFonts w:hint="cs"/>
          <w:rtl/>
        </w:rPr>
        <w:t>پیدا کرده است و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همه </w:t>
      </w:r>
      <w:r w:rsidRPr="00A93C1B">
        <w:rPr>
          <w:rFonts w:hint="cs"/>
          <w:rtl/>
        </w:rPr>
        <w:t xml:space="preserve">ظرافت </w:t>
      </w:r>
      <w:r>
        <w:rPr>
          <w:rFonts w:hint="cs"/>
          <w:rtl/>
        </w:rPr>
        <w:t>و همه</w:t>
      </w:r>
      <w:r w:rsidRPr="00A93C1B">
        <w:rPr>
          <w:rFonts w:hint="cs"/>
          <w:rtl/>
        </w:rPr>
        <w:t xml:space="preserve"> افعال نیک</w:t>
      </w:r>
      <w:r w:rsidR="00F04BF9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>اخلاق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اوصاف </w:t>
      </w:r>
      <w:r>
        <w:rPr>
          <w:rFonts w:hint="cs"/>
          <w:rtl/>
        </w:rPr>
        <w:t>نفسانی</w:t>
      </w:r>
      <w:r w:rsidRPr="00A93C1B">
        <w:rPr>
          <w:rFonts w:hint="cs"/>
          <w:rtl/>
        </w:rPr>
        <w:t xml:space="preserve"> حسن </w:t>
      </w:r>
      <w:r>
        <w:rPr>
          <w:rFonts w:hint="cs"/>
          <w:rtl/>
        </w:rPr>
        <w:t>اطلاق شده است.</w:t>
      </w:r>
    </w:p>
    <w:p w:rsidR="001549E0" w:rsidRDefault="001549E0" w:rsidP="001549E0">
      <w:pPr>
        <w:pStyle w:val="4"/>
        <w:rPr>
          <w:rtl/>
        </w:rPr>
      </w:pPr>
      <w:bookmarkStart w:id="5" w:name="_Toc410845122"/>
      <w:r>
        <w:rPr>
          <w:rFonts w:hint="cs"/>
          <w:rtl/>
        </w:rPr>
        <w:t>تحول لغات</w:t>
      </w:r>
      <w:bookmarkEnd w:id="5"/>
    </w:p>
    <w:p w:rsidR="001549E0" w:rsidRDefault="001549E0" w:rsidP="001549E0">
      <w:pPr>
        <w:rPr>
          <w:rtl/>
        </w:rPr>
      </w:pPr>
      <w:r w:rsidRPr="00A93C1B">
        <w:rPr>
          <w:rFonts w:hint="cs"/>
          <w:rtl/>
        </w:rPr>
        <w:t xml:space="preserve">خیلی از لغات </w:t>
      </w:r>
      <w:r>
        <w:rPr>
          <w:rFonts w:hint="cs"/>
          <w:rtl/>
        </w:rPr>
        <w:t>این‌طور</w:t>
      </w:r>
      <w:r w:rsidRPr="00A93C1B">
        <w:rPr>
          <w:rFonts w:hint="cs"/>
          <w:rtl/>
        </w:rPr>
        <w:t xml:space="preserve"> است که از یک </w:t>
      </w:r>
      <w:r>
        <w:rPr>
          <w:rFonts w:hint="cs"/>
          <w:rtl/>
        </w:rPr>
        <w:t>نقطه‌ای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آغاز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می‌شود و</w:t>
      </w:r>
      <w:r w:rsidRPr="00A93C1B">
        <w:rPr>
          <w:rFonts w:hint="cs"/>
          <w:rtl/>
        </w:rPr>
        <w:t xml:space="preserve"> در تحول تدریجی لغت جلو </w:t>
      </w:r>
      <w:r>
        <w:rPr>
          <w:rFonts w:hint="cs"/>
          <w:rtl/>
        </w:rPr>
        <w:t>می‌رود.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A93C1B">
        <w:rPr>
          <w:rFonts w:hint="cs"/>
          <w:rtl/>
        </w:rPr>
        <w:t>تحول تدریجی لغات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>داد</w:t>
      </w:r>
      <w:r>
        <w:rPr>
          <w:rFonts w:hint="cs"/>
          <w:rtl/>
        </w:rPr>
        <w:t>وستدی</w:t>
      </w:r>
      <w:r w:rsidRPr="00A93C1B">
        <w:rPr>
          <w:rFonts w:hint="cs"/>
          <w:rtl/>
        </w:rPr>
        <w:t xml:space="preserve"> که پیدا </w:t>
      </w:r>
      <w:r>
        <w:rPr>
          <w:rFonts w:hint="cs"/>
          <w:rtl/>
        </w:rPr>
        <w:t>می‌کند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چگونگی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آن </w:t>
      </w:r>
      <w:r w:rsidRPr="00A93C1B">
        <w:rPr>
          <w:rFonts w:hint="cs"/>
          <w:rtl/>
        </w:rPr>
        <w:t xml:space="preserve">در </w:t>
      </w:r>
      <w:r>
        <w:rPr>
          <w:rFonts w:hint="cs"/>
          <w:rtl/>
        </w:rPr>
        <w:t>زبان‌شناسی</w:t>
      </w:r>
      <w:r w:rsidRPr="00A93C1B">
        <w:rPr>
          <w:rFonts w:hint="cs"/>
          <w:rtl/>
        </w:rPr>
        <w:t xml:space="preserve"> جدید</w:t>
      </w:r>
      <w:r>
        <w:rPr>
          <w:rFonts w:hint="cs"/>
          <w:rtl/>
        </w:rPr>
        <w:t>،</w:t>
      </w:r>
      <w:r w:rsidRPr="00A93C1B">
        <w:rPr>
          <w:rFonts w:hint="cs"/>
          <w:rtl/>
        </w:rPr>
        <w:t xml:space="preserve"> خیلی کار شده است</w:t>
      </w:r>
      <w:r>
        <w:rPr>
          <w:rFonts w:hint="cs"/>
          <w:rtl/>
        </w:rPr>
        <w:t>. اینکه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باستان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شناسان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مثلاً</w:t>
      </w:r>
      <w:r w:rsidRPr="00A93C1B">
        <w:rPr>
          <w:rFonts w:hint="cs"/>
          <w:rtl/>
        </w:rPr>
        <w:t xml:space="preserve"> روی زمین کار </w:t>
      </w:r>
      <w:r>
        <w:rPr>
          <w:rFonts w:hint="cs"/>
          <w:rtl/>
        </w:rPr>
        <w:t>می‌کنند</w:t>
      </w:r>
      <w:r w:rsidRPr="00A93C1B">
        <w:rPr>
          <w:rFonts w:hint="cs"/>
          <w:rtl/>
        </w:rPr>
        <w:t xml:space="preserve"> </w:t>
      </w:r>
      <w:r w:rsidR="00F04BF9">
        <w:rPr>
          <w:rFonts w:hint="cs"/>
          <w:rtl/>
        </w:rPr>
        <w:t>و لایه‌ها</w:t>
      </w:r>
      <w:r w:rsidRPr="00A93C1B">
        <w:rPr>
          <w:rFonts w:hint="cs"/>
          <w:rtl/>
        </w:rPr>
        <w:t xml:space="preserve"> را بررسی </w:t>
      </w:r>
      <w:r>
        <w:rPr>
          <w:rFonts w:hint="cs"/>
          <w:rtl/>
        </w:rPr>
        <w:t>می‌کنند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می‌گویند</w:t>
      </w:r>
      <w:r w:rsidRPr="00A93C1B">
        <w:rPr>
          <w:rFonts w:hint="cs"/>
          <w:rtl/>
        </w:rPr>
        <w:t xml:space="preserve"> این لایه </w:t>
      </w:r>
      <w:r>
        <w:rPr>
          <w:rFonts w:hint="cs"/>
          <w:rtl/>
        </w:rPr>
        <w:t>نشان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می‌دهد</w:t>
      </w:r>
      <w:r w:rsidRPr="00A93C1B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مربوط </w:t>
      </w:r>
      <w:r w:rsidRPr="00A93C1B">
        <w:rPr>
          <w:rFonts w:hint="cs"/>
          <w:rtl/>
        </w:rPr>
        <w:t xml:space="preserve">ده یا بیست قرن قبل است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از تشخیص </w:t>
      </w:r>
      <w:r>
        <w:rPr>
          <w:rFonts w:hint="cs"/>
          <w:rtl/>
        </w:rPr>
        <w:t>لایه‌ها</w:t>
      </w:r>
      <w:r w:rsidRPr="00A93C1B">
        <w:rPr>
          <w:rFonts w:hint="cs"/>
          <w:rtl/>
        </w:rPr>
        <w:t xml:space="preserve"> به س</w:t>
      </w:r>
      <w:r>
        <w:rPr>
          <w:rFonts w:hint="cs"/>
          <w:rtl/>
        </w:rPr>
        <w:t>ابقه</w:t>
      </w:r>
      <w:r w:rsidRPr="00A93C1B">
        <w:rPr>
          <w:rFonts w:hint="cs"/>
          <w:rtl/>
        </w:rPr>
        <w:t xml:space="preserve"> کوه پی ببرید برا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است </w:t>
      </w:r>
      <w:r w:rsidRPr="00A93C1B">
        <w:rPr>
          <w:rFonts w:hint="cs"/>
          <w:rtl/>
        </w:rPr>
        <w:t xml:space="preserve">که </w:t>
      </w:r>
      <w:r>
        <w:rPr>
          <w:rFonts w:hint="cs"/>
          <w:rtl/>
        </w:rPr>
        <w:t>قانونی بر آن</w:t>
      </w:r>
      <w:r w:rsidRPr="00A93C1B">
        <w:rPr>
          <w:rFonts w:hint="cs"/>
          <w:rtl/>
        </w:rPr>
        <w:t xml:space="preserve"> حاکم است</w:t>
      </w:r>
      <w:r>
        <w:rPr>
          <w:rFonts w:hint="cs"/>
          <w:rtl/>
        </w:rPr>
        <w:t>؛</w:t>
      </w:r>
      <w:r w:rsidRPr="00A93C1B">
        <w:rPr>
          <w:rFonts w:hint="cs"/>
          <w:rtl/>
        </w:rPr>
        <w:t xml:space="preserve"> در لغت هم </w:t>
      </w:r>
      <w:r>
        <w:rPr>
          <w:rFonts w:hint="cs"/>
          <w:rtl/>
        </w:rPr>
        <w:t>قانون</w:t>
      </w:r>
      <w:r w:rsidRPr="00A93C1B">
        <w:rPr>
          <w:rFonts w:hint="cs"/>
          <w:rtl/>
        </w:rPr>
        <w:t xml:space="preserve"> دارد </w:t>
      </w:r>
      <w:r>
        <w:rPr>
          <w:rFonts w:hint="cs"/>
          <w:rtl/>
        </w:rPr>
        <w:t>و می‌گوید</w:t>
      </w:r>
      <w:r w:rsidRPr="00A93C1B">
        <w:rPr>
          <w:rFonts w:hint="cs"/>
          <w:rtl/>
        </w:rPr>
        <w:t xml:space="preserve"> که چرا </w:t>
      </w:r>
      <w:r>
        <w:rPr>
          <w:rFonts w:hint="cs"/>
          <w:rtl/>
        </w:rPr>
        <w:t>نوسان</w:t>
      </w:r>
      <w:r w:rsidRPr="00A93C1B">
        <w:rPr>
          <w:rFonts w:hint="cs"/>
          <w:rtl/>
        </w:rPr>
        <w:t xml:space="preserve"> دارد </w:t>
      </w:r>
      <w:r>
        <w:rPr>
          <w:rFonts w:hint="cs"/>
          <w:rtl/>
        </w:rPr>
        <w:t>و مثلاً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زبان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="00F04BF9">
        <w:rPr>
          <w:rFonts w:hint="cs"/>
          <w:rtl/>
        </w:rPr>
        <w:t>هر</w:t>
      </w:r>
      <w:r w:rsidR="00F04BF9">
        <w:rPr>
          <w:rtl/>
        </w:rPr>
        <w:t xml:space="preserve"> 20</w:t>
      </w:r>
      <w:r w:rsidRPr="00A93C1B">
        <w:rPr>
          <w:rFonts w:hint="cs"/>
          <w:rtl/>
        </w:rPr>
        <w:t xml:space="preserve"> یا 30 سال تغییر پیدا </w:t>
      </w:r>
      <w:r>
        <w:rPr>
          <w:rFonts w:hint="cs"/>
          <w:rtl/>
        </w:rPr>
        <w:t>می‌کند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این یک </w:t>
      </w:r>
      <w:r>
        <w:rPr>
          <w:rFonts w:hint="cs"/>
          <w:rtl/>
        </w:rPr>
        <w:t>قانون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قاعده </w:t>
      </w:r>
      <w:r>
        <w:rPr>
          <w:rFonts w:hint="cs"/>
          <w:rtl/>
        </w:rPr>
        <w:t>تطور</w:t>
      </w:r>
      <w:r w:rsidRPr="00A93C1B">
        <w:rPr>
          <w:rFonts w:hint="cs"/>
          <w:rtl/>
        </w:rPr>
        <w:t xml:space="preserve"> لغات در </w:t>
      </w:r>
      <w:r>
        <w:rPr>
          <w:rFonts w:hint="cs"/>
          <w:rtl/>
        </w:rPr>
        <w:t>زبان‌شناسی</w:t>
      </w:r>
      <w:r w:rsidRPr="00A93C1B">
        <w:rPr>
          <w:rFonts w:hint="cs"/>
          <w:rtl/>
        </w:rPr>
        <w:t xml:space="preserve"> جدید </w:t>
      </w:r>
      <w:r>
        <w:rPr>
          <w:rFonts w:hint="cs"/>
          <w:rtl/>
        </w:rPr>
        <w:t xml:space="preserve">است </w:t>
      </w:r>
      <w:r w:rsidRPr="00A93C1B">
        <w:rPr>
          <w:rFonts w:hint="cs"/>
          <w:rtl/>
        </w:rPr>
        <w:t>که روی آن کار شده است که ای</w:t>
      </w:r>
      <w:r>
        <w:rPr>
          <w:rFonts w:hint="cs"/>
          <w:rtl/>
        </w:rPr>
        <w:t>ن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تطور،</w:t>
      </w:r>
      <w:r w:rsidRPr="00A93C1B">
        <w:rPr>
          <w:rFonts w:hint="cs"/>
          <w:rtl/>
        </w:rPr>
        <w:t xml:space="preserve"> نظام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>ق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 xml:space="preserve">نون </w:t>
      </w:r>
      <w:r>
        <w:rPr>
          <w:rFonts w:hint="cs"/>
          <w:rtl/>
        </w:rPr>
        <w:t>و قاعده‌</w:t>
      </w:r>
      <w:r w:rsidRPr="00A93C1B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شکل </w:t>
      </w:r>
      <w:r>
        <w:rPr>
          <w:rFonts w:hint="cs"/>
          <w:rtl/>
        </w:rPr>
        <w:t>تطور</w:t>
      </w:r>
      <w:r w:rsidRPr="00A93C1B">
        <w:rPr>
          <w:rFonts w:hint="cs"/>
          <w:rtl/>
        </w:rPr>
        <w:t xml:space="preserve"> لغات بحث دیگری است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در </w:t>
      </w:r>
      <w:r>
        <w:rPr>
          <w:rFonts w:hint="cs"/>
          <w:rtl/>
        </w:rPr>
        <w:t>زبان‌شناسی</w:t>
      </w:r>
      <w:r w:rsidRPr="00A93C1B">
        <w:rPr>
          <w:rFonts w:hint="cs"/>
          <w:rtl/>
        </w:rPr>
        <w:t xml:space="preserve"> اصل </w:t>
      </w:r>
      <w:r>
        <w:rPr>
          <w:rFonts w:hint="cs"/>
          <w:rtl/>
        </w:rPr>
        <w:t>تطور</w:t>
      </w:r>
      <w:r w:rsidRPr="00A93C1B">
        <w:rPr>
          <w:rFonts w:hint="cs"/>
          <w:rtl/>
        </w:rPr>
        <w:t xml:space="preserve"> لغات ثابت شده </w:t>
      </w:r>
      <w:r>
        <w:rPr>
          <w:rFonts w:hint="cs"/>
          <w:rtl/>
        </w:rPr>
        <w:t>و گفته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softHyphen/>
      </w:r>
      <w:r w:rsidRPr="00A93C1B">
        <w:rPr>
          <w:rFonts w:hint="cs"/>
          <w:rtl/>
        </w:rPr>
        <w:t>ش</w:t>
      </w:r>
      <w:r>
        <w:rPr>
          <w:rFonts w:hint="cs"/>
          <w:rtl/>
        </w:rPr>
        <w:t>و</w:t>
      </w:r>
      <w:r w:rsidRPr="00A93C1B">
        <w:rPr>
          <w:rFonts w:hint="cs"/>
          <w:rtl/>
        </w:rPr>
        <w:t>د</w:t>
      </w:r>
      <w:r>
        <w:rPr>
          <w:rFonts w:hint="cs"/>
          <w:rtl/>
        </w:rPr>
        <w:t xml:space="preserve"> که قواعدی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انواع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اقسامی</w:t>
      </w:r>
      <w:r w:rsidRPr="00A93C1B">
        <w:rPr>
          <w:rFonts w:hint="cs"/>
          <w:rtl/>
        </w:rPr>
        <w:t xml:space="preserve"> برایش ذکر شده </w:t>
      </w:r>
      <w:r>
        <w:rPr>
          <w:rFonts w:hint="cs"/>
          <w:rtl/>
        </w:rPr>
        <w:t>است.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تطورات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از نقطه محدود</w:t>
      </w:r>
      <w:r w:rsidRPr="00A93C1B">
        <w:rPr>
          <w:rFonts w:hint="cs"/>
          <w:rtl/>
        </w:rPr>
        <w:t xml:space="preserve"> یک لغت </w:t>
      </w:r>
      <w:r>
        <w:rPr>
          <w:rFonts w:hint="cs"/>
          <w:rtl/>
        </w:rPr>
        <w:t xml:space="preserve">با </w:t>
      </w:r>
      <w:r w:rsidRPr="00A93C1B">
        <w:rPr>
          <w:rFonts w:hint="cs"/>
          <w:rtl/>
        </w:rPr>
        <w:t xml:space="preserve">بار معنای معدود شروع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در</w:t>
      </w:r>
      <w:r w:rsidRPr="00A93C1B">
        <w:rPr>
          <w:rFonts w:hint="cs"/>
          <w:rtl/>
        </w:rPr>
        <w:t xml:space="preserve"> دل </w:t>
      </w:r>
      <w:r>
        <w:rPr>
          <w:rFonts w:hint="cs"/>
          <w:rtl/>
        </w:rPr>
        <w:t>همان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معنا </w:t>
      </w:r>
      <w:r w:rsidRPr="00A93C1B">
        <w:rPr>
          <w:rFonts w:hint="cs"/>
          <w:rtl/>
        </w:rPr>
        <w:t xml:space="preserve">پوسته خودش را </w:t>
      </w:r>
      <w:r>
        <w:rPr>
          <w:rFonts w:hint="cs"/>
          <w:rtl/>
        </w:rPr>
        <w:t>می‌شکند</w:t>
      </w:r>
      <w:r w:rsidRPr="00A93C1B">
        <w:rPr>
          <w:rFonts w:hint="cs"/>
          <w:rtl/>
        </w:rPr>
        <w:t xml:space="preserve"> یعنی توسعه پیدا </w:t>
      </w:r>
      <w:r>
        <w:rPr>
          <w:rFonts w:hint="cs"/>
          <w:rtl/>
        </w:rPr>
        <w:t>می‌کند.</w:t>
      </w:r>
      <w:r w:rsidRPr="00A93C1B">
        <w:rPr>
          <w:rFonts w:hint="cs"/>
          <w:rtl/>
        </w:rPr>
        <w:t xml:space="preserve"> این </w:t>
      </w:r>
      <w:r>
        <w:rPr>
          <w:rFonts w:hint="cs"/>
          <w:rtl/>
        </w:rPr>
        <w:t>بحث‌ها</w:t>
      </w:r>
      <w:r w:rsidRPr="00A93C1B">
        <w:rPr>
          <w:rFonts w:hint="cs"/>
          <w:rtl/>
        </w:rPr>
        <w:t xml:space="preserve"> گاهی </w:t>
      </w:r>
      <w:r>
        <w:rPr>
          <w:rFonts w:hint="cs"/>
          <w:rtl/>
        </w:rPr>
        <w:t>به‌صورت</w:t>
      </w:r>
      <w:r w:rsidRPr="00A93C1B">
        <w:rPr>
          <w:rFonts w:hint="cs"/>
          <w:rtl/>
        </w:rPr>
        <w:t xml:space="preserve"> مشترک لفظی است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گاهی گذشته را پشت سر </w:t>
      </w:r>
      <w:r>
        <w:rPr>
          <w:rFonts w:hint="cs"/>
          <w:rtl/>
        </w:rPr>
        <w:t>می‌گذارد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م</w:t>
      </w:r>
      <w:r w:rsidRPr="00A93C1B">
        <w:rPr>
          <w:rFonts w:hint="cs"/>
          <w:rtl/>
        </w:rPr>
        <w:t>ع</w:t>
      </w:r>
      <w:r>
        <w:rPr>
          <w:rFonts w:hint="cs"/>
          <w:rtl/>
        </w:rPr>
        <w:t>ن</w:t>
      </w:r>
      <w:r w:rsidRPr="00A93C1B">
        <w:rPr>
          <w:rFonts w:hint="cs"/>
          <w:rtl/>
        </w:rPr>
        <w:t>ا</w:t>
      </w:r>
      <w:r>
        <w:rPr>
          <w:rFonts w:hint="cs"/>
          <w:rtl/>
        </w:rPr>
        <w:t>یی</w:t>
      </w:r>
      <w:r w:rsidRPr="00A93C1B">
        <w:rPr>
          <w:rFonts w:hint="cs"/>
          <w:rtl/>
        </w:rPr>
        <w:t xml:space="preserve"> جدید </w:t>
      </w:r>
      <w:r>
        <w:rPr>
          <w:rFonts w:hint="cs"/>
          <w:rtl/>
        </w:rPr>
        <w:t>می‌یابد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حالت</w:t>
      </w:r>
      <w:r w:rsidRPr="00A93C1B">
        <w:rPr>
          <w:rFonts w:hint="cs"/>
          <w:rtl/>
        </w:rPr>
        <w:t xml:space="preserve"> جدید پیدا </w:t>
      </w:r>
      <w:r>
        <w:rPr>
          <w:rFonts w:hint="cs"/>
          <w:rtl/>
        </w:rPr>
        <w:t>می‌کند</w:t>
      </w:r>
      <w:r w:rsidRPr="00A93C1B">
        <w:rPr>
          <w:rFonts w:hint="cs"/>
          <w:rtl/>
        </w:rPr>
        <w:t xml:space="preserve"> که به معنای عام است کما اینکه گاهی معنای عام محدود </w:t>
      </w:r>
      <w:r>
        <w:rPr>
          <w:rFonts w:hint="cs"/>
          <w:rtl/>
        </w:rPr>
        <w:t>می</w:t>
      </w:r>
      <w:r>
        <w:rPr>
          <w:rtl/>
        </w:rPr>
        <w:softHyphen/>
      </w:r>
      <w:r w:rsidRPr="00A93C1B">
        <w:rPr>
          <w:rFonts w:hint="cs"/>
          <w:rtl/>
        </w:rPr>
        <w:t>ش</w:t>
      </w:r>
      <w:r>
        <w:rPr>
          <w:rFonts w:hint="cs"/>
          <w:rtl/>
        </w:rPr>
        <w:t>و</w:t>
      </w:r>
      <w:r w:rsidRPr="00A93C1B">
        <w:rPr>
          <w:rFonts w:hint="cs"/>
          <w:rtl/>
        </w:rPr>
        <w:t>د</w:t>
      </w:r>
      <w:r>
        <w:rPr>
          <w:rFonts w:hint="cs"/>
          <w:rtl/>
        </w:rPr>
        <w:t>.</w:t>
      </w:r>
    </w:p>
    <w:p w:rsidR="001549E0" w:rsidRDefault="001549E0" w:rsidP="001549E0">
      <w:pPr>
        <w:pStyle w:val="4"/>
        <w:rPr>
          <w:rtl/>
        </w:rPr>
      </w:pPr>
      <w:bookmarkStart w:id="6" w:name="_Toc410845123"/>
      <w:r>
        <w:rPr>
          <w:rFonts w:hint="cs"/>
          <w:rtl/>
        </w:rPr>
        <w:lastRenderedPageBreak/>
        <w:t>نظر مرحوم علامه</w:t>
      </w:r>
      <w:bookmarkEnd w:id="6"/>
    </w:p>
    <w:p w:rsidR="001549E0" w:rsidRPr="00257457" w:rsidRDefault="001549E0" w:rsidP="001549E0">
      <w:pPr>
        <w:rPr>
          <w:b/>
          <w:bCs/>
          <w:rtl/>
        </w:rPr>
      </w:pPr>
      <w:r w:rsidRPr="00257457">
        <w:rPr>
          <w:rFonts w:hint="cs"/>
          <w:rtl/>
        </w:rPr>
        <w:t xml:space="preserve">آنچه </w:t>
      </w:r>
      <w:r w:rsidRPr="00A93C1B">
        <w:rPr>
          <w:rFonts w:hint="cs"/>
          <w:rtl/>
        </w:rPr>
        <w:t xml:space="preserve">مرحوم </w:t>
      </w:r>
      <w:r>
        <w:rPr>
          <w:rFonts w:hint="cs"/>
          <w:rtl/>
        </w:rPr>
        <w:t>علامه</w:t>
      </w:r>
      <w:r w:rsidRPr="00A93C1B">
        <w:rPr>
          <w:rFonts w:hint="cs"/>
          <w:rtl/>
        </w:rPr>
        <w:t xml:space="preserve"> طباطبایی در باب ادب در </w:t>
      </w:r>
      <w:r>
        <w:rPr>
          <w:rFonts w:hint="cs"/>
          <w:rtl/>
        </w:rPr>
        <w:t>المیزان</w:t>
      </w:r>
      <w:r>
        <w:rPr>
          <w:rFonts w:hint="cs"/>
          <w:b/>
          <w:bCs/>
          <w:rtl/>
        </w:rPr>
        <w:t xml:space="preserve"> </w:t>
      </w:r>
      <w:r w:rsidRPr="00257457">
        <w:rPr>
          <w:rFonts w:hint="cs"/>
          <w:rtl/>
        </w:rPr>
        <w:t>دارند این</w:t>
      </w:r>
      <w:r w:rsidRPr="00257457">
        <w:rPr>
          <w:rtl/>
        </w:rPr>
        <w:softHyphen/>
      </w:r>
      <w:r w:rsidRPr="00257457">
        <w:rPr>
          <w:rFonts w:hint="cs"/>
          <w:rtl/>
        </w:rPr>
        <w:t>طور است</w:t>
      </w:r>
      <w:r>
        <w:rPr>
          <w:rFonts w:hint="cs"/>
          <w:b/>
          <w:bCs/>
          <w:rtl/>
        </w:rPr>
        <w:t xml:space="preserve">: </w:t>
      </w:r>
      <w:r w:rsidRPr="00257457">
        <w:rPr>
          <w:b/>
          <w:bCs/>
          <w:rtl/>
        </w:rPr>
        <w:t>[معنى الأدب‏]- الأدب على ما يتحصل من معناه- هو الهيئة الحسنة التي ينبغي أن يقع عليه الفعل المشروع إما في الدين أو عند العقلاء في مجتمعهم كآداب الدعاء و آداب ملاقاة الأصدقاء و إن شئت قلت: ظرافة الفعل.</w:t>
      </w:r>
    </w:p>
    <w:p w:rsidR="001549E0" w:rsidRPr="00257457" w:rsidRDefault="001549E0" w:rsidP="001549E0">
      <w:pPr>
        <w:rPr>
          <w:b/>
          <w:bCs/>
          <w:rtl/>
        </w:rPr>
      </w:pPr>
      <w:r w:rsidRPr="00257457">
        <w:rPr>
          <w:b/>
          <w:bCs/>
          <w:rtl/>
        </w:rPr>
        <w:t xml:space="preserve">و لا يكون إلا في الأمور المشروعة غير الممنوعة فلا أدب في الظلم و الخيانة و الكذب و لا أدب في الأعمال الشنيعة و القبيحة، و لا يتحقق أيضا إلا في الأفعال الاختيارية التي لها هيئات مختلفة فوق الواحدة حتى يكون بعضها متلبسا بالأدب دون بعض كأدب الأكل مثلا في الإسلام، و هو أن يبدأ فيه باسم الله و يختم بحمد الله و يؤكل دون الشبع إلى غير ذلك، و أدب الجلوس في الصلاة و هو التورك على طمأنينة </w:t>
      </w:r>
      <w:r w:rsidR="00F04BF9">
        <w:rPr>
          <w:b/>
          <w:bCs/>
          <w:rtl/>
        </w:rPr>
        <w:t>و</w:t>
      </w:r>
      <w:r w:rsidRPr="00257457">
        <w:rPr>
          <w:b/>
          <w:bCs/>
          <w:rtl/>
        </w:rPr>
        <w:t>ضع الكفين على الوركين فوق الركبتين و النظر إلى حجره و نحو ذلك</w:t>
      </w:r>
      <w:r>
        <w:rPr>
          <w:rStyle w:val="FootnoteReference"/>
          <w:b/>
          <w:bCs/>
          <w:rtl/>
        </w:rPr>
        <w:footnoteReference w:id="1"/>
      </w:r>
      <w:r w:rsidRPr="00257457">
        <w:rPr>
          <w:b/>
          <w:bCs/>
          <w:rtl/>
        </w:rPr>
        <w:t>.</w:t>
      </w:r>
    </w:p>
    <w:p w:rsidR="001549E0" w:rsidRDefault="001549E0" w:rsidP="001549E0">
      <w:pPr>
        <w:rPr>
          <w:rtl/>
        </w:rPr>
      </w:pPr>
      <w:r>
        <w:rPr>
          <w:rFonts w:hint="cs"/>
          <w:rtl/>
        </w:rPr>
        <w:t>ولی ما</w:t>
      </w:r>
      <w:r w:rsidRPr="00A93C1B">
        <w:rPr>
          <w:rFonts w:hint="cs"/>
          <w:rtl/>
        </w:rPr>
        <w:t xml:space="preserve"> به آن شکلی که مرحوم علامه گفته</w:t>
      </w:r>
      <w:r>
        <w:rPr>
          <w:rtl/>
        </w:rPr>
        <w:softHyphen/>
      </w:r>
      <w:r>
        <w:rPr>
          <w:rFonts w:hint="cs"/>
          <w:rtl/>
        </w:rPr>
        <w:t xml:space="preserve">اند را </w:t>
      </w:r>
      <w:r w:rsidRPr="00A93C1B">
        <w:rPr>
          <w:rFonts w:hint="cs"/>
          <w:rtl/>
        </w:rPr>
        <w:t xml:space="preserve">قبول </w:t>
      </w:r>
      <w:r>
        <w:rPr>
          <w:rFonts w:hint="cs"/>
          <w:rtl/>
        </w:rPr>
        <w:t>نمی‌کنیم.</w:t>
      </w:r>
    </w:p>
    <w:p w:rsidR="001549E0" w:rsidRDefault="001549E0" w:rsidP="001549E0">
      <w:pPr>
        <w:pStyle w:val="4"/>
        <w:rPr>
          <w:rtl/>
        </w:rPr>
      </w:pPr>
      <w:bookmarkStart w:id="7" w:name="_Toc410845124"/>
      <w:r>
        <w:rPr>
          <w:rFonts w:hint="cs"/>
          <w:rtl/>
        </w:rPr>
        <w:t>حاصل کلام</w:t>
      </w:r>
      <w:bookmarkEnd w:id="7"/>
    </w:p>
    <w:p w:rsidR="001549E0" w:rsidRDefault="001549E0" w:rsidP="001549E0">
      <w:pPr>
        <w:rPr>
          <w:rtl/>
        </w:rPr>
      </w:pPr>
      <w:r>
        <w:rPr>
          <w:rFonts w:hint="cs"/>
          <w:rtl/>
        </w:rPr>
        <w:t>حاصل</w:t>
      </w:r>
      <w:r w:rsidRPr="00A93C1B">
        <w:rPr>
          <w:rFonts w:hint="cs"/>
          <w:rtl/>
        </w:rPr>
        <w:t xml:space="preserve"> این است که مفهوم ادب این </w:t>
      </w:r>
      <w:r>
        <w:rPr>
          <w:rFonts w:hint="cs"/>
          <w:rtl/>
        </w:rPr>
        <w:t>کاربردها</w:t>
      </w:r>
      <w:r w:rsidRPr="00A93C1B">
        <w:rPr>
          <w:rFonts w:hint="cs"/>
          <w:rtl/>
        </w:rPr>
        <w:t xml:space="preserve"> را دارد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ادب هیئت حسنه </w:t>
      </w:r>
      <w:r>
        <w:rPr>
          <w:rFonts w:hint="cs"/>
          <w:rtl/>
        </w:rPr>
        <w:t>و محسنه</w:t>
      </w:r>
      <w:r w:rsidRPr="00A93C1B">
        <w:rPr>
          <w:rFonts w:hint="cs"/>
          <w:rtl/>
        </w:rPr>
        <w:t xml:space="preserve"> نیکو یا نیکو ساز هیئت ظرافت فعل اختیاری مشروع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 xml:space="preserve">ست که </w:t>
      </w:r>
      <w:r>
        <w:rPr>
          <w:rFonts w:hint="cs"/>
          <w:rtl/>
        </w:rPr>
        <w:t>می‌گوید</w:t>
      </w:r>
      <w:r w:rsidRPr="00A93C1B">
        <w:rPr>
          <w:rFonts w:hint="cs"/>
          <w:rtl/>
        </w:rPr>
        <w:t xml:space="preserve"> چگونه </w:t>
      </w:r>
      <w:r>
        <w:rPr>
          <w:rFonts w:hint="cs"/>
          <w:rtl/>
        </w:rPr>
        <w:t>انفاق</w:t>
      </w:r>
      <w:r w:rsidRPr="00A93C1B">
        <w:rPr>
          <w:rFonts w:hint="cs"/>
          <w:rtl/>
        </w:rPr>
        <w:t xml:space="preserve"> کنید </w:t>
      </w:r>
      <w:r>
        <w:rPr>
          <w:rFonts w:hint="cs"/>
          <w:rtl/>
        </w:rPr>
        <w:t>و حالت‌های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انفاق</w:t>
      </w:r>
      <w:r w:rsidRPr="00A93C1B">
        <w:rPr>
          <w:rFonts w:hint="cs"/>
          <w:rtl/>
        </w:rPr>
        <w:t xml:space="preserve"> که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 w:rsidRPr="00A93C1B">
        <w:rPr>
          <w:rFonts w:hint="cs"/>
          <w:rtl/>
        </w:rPr>
        <w:t>شب باشد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>مخفی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 xml:space="preserve">نه </w:t>
      </w:r>
      <w:r>
        <w:rPr>
          <w:rFonts w:hint="cs"/>
          <w:rtl/>
        </w:rPr>
        <w:t xml:space="preserve">و بدون </w:t>
      </w:r>
      <w:r w:rsidRPr="00A93C1B">
        <w:rPr>
          <w:rFonts w:hint="cs"/>
          <w:rtl/>
        </w:rPr>
        <w:t>منت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آن </w:t>
      </w:r>
      <w:r w:rsidR="00F04BF9">
        <w:rPr>
          <w:rFonts w:hint="cs"/>
          <w:rtl/>
        </w:rPr>
        <w:t>هیئتی</w:t>
      </w:r>
      <w:r w:rsidRPr="00A93C1B">
        <w:rPr>
          <w:rFonts w:hint="cs"/>
          <w:rtl/>
        </w:rPr>
        <w:t xml:space="preserve"> که کار را خیلی قشنگ </w:t>
      </w:r>
      <w:r>
        <w:rPr>
          <w:rFonts w:hint="cs"/>
          <w:rtl/>
        </w:rPr>
        <w:t>و زیبا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ممدوح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می‌کند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ولی</w:t>
      </w:r>
      <w:r w:rsidRPr="009E3959">
        <w:rPr>
          <w:rFonts w:hint="cs"/>
          <w:rtl/>
        </w:rPr>
        <w:t xml:space="preserve"> </w:t>
      </w:r>
      <w:r w:rsidR="00F04BF9">
        <w:rPr>
          <w:rFonts w:hint="cs"/>
          <w:rtl/>
        </w:rPr>
        <w:t>هیئت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اطوار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کیفیات، </w:t>
      </w:r>
      <w:r w:rsidRPr="00A93C1B">
        <w:rPr>
          <w:rFonts w:hint="cs"/>
          <w:rtl/>
        </w:rPr>
        <w:t>اصل کار را ن</w:t>
      </w:r>
      <w:r>
        <w:rPr>
          <w:rFonts w:hint="cs"/>
          <w:rtl/>
        </w:rPr>
        <w:t>می‌گوید. پس ادب هیئت‌های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عارضه‌</w:t>
      </w:r>
      <w:r w:rsidRPr="00A93C1B">
        <w:rPr>
          <w:rFonts w:hint="cs"/>
          <w:rtl/>
        </w:rPr>
        <w:t xml:space="preserve"> بر فعل اختیاری مشروع </w:t>
      </w:r>
      <w:r>
        <w:rPr>
          <w:rFonts w:hint="cs"/>
          <w:rtl/>
        </w:rPr>
        <w:t>هستند. حال</w:t>
      </w:r>
      <w:r w:rsidRPr="00A93C1B">
        <w:rPr>
          <w:rFonts w:hint="cs"/>
          <w:rtl/>
        </w:rPr>
        <w:t xml:space="preserve"> اگر </w:t>
      </w:r>
      <w:r w:rsidR="00F04BF9">
        <w:rPr>
          <w:rFonts w:hint="cs"/>
          <w:rtl/>
        </w:rPr>
        <w:t>هیئت</w:t>
      </w:r>
      <w:r w:rsidRPr="00A93C1B">
        <w:rPr>
          <w:rFonts w:hint="cs"/>
          <w:rtl/>
        </w:rPr>
        <w:t xml:space="preserve"> ظریف نیکو </w:t>
      </w:r>
      <w:r>
        <w:rPr>
          <w:rFonts w:hint="cs"/>
          <w:rtl/>
        </w:rPr>
        <w:t>باشد،</w:t>
      </w:r>
      <w:r w:rsidRPr="00A93C1B">
        <w:rPr>
          <w:rFonts w:hint="cs"/>
          <w:rtl/>
        </w:rPr>
        <w:t xml:space="preserve"> کار را لطیف </w:t>
      </w:r>
      <w:r>
        <w:rPr>
          <w:rFonts w:hint="cs"/>
          <w:rtl/>
        </w:rPr>
        <w:t>و زیبا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می‌کند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A93C1B">
        <w:rPr>
          <w:rFonts w:hint="cs"/>
          <w:rtl/>
        </w:rPr>
        <w:t xml:space="preserve">به این </w:t>
      </w:r>
      <w:r>
        <w:rPr>
          <w:rFonts w:hint="cs"/>
          <w:rtl/>
        </w:rPr>
        <w:t>ادب می‌گویند.</w:t>
      </w:r>
      <w:r w:rsidRPr="00A93C1B">
        <w:rPr>
          <w:rFonts w:hint="cs"/>
          <w:rtl/>
        </w:rPr>
        <w:t xml:space="preserve"> پس </w:t>
      </w:r>
      <w:r>
        <w:rPr>
          <w:rFonts w:hint="cs"/>
          <w:rtl/>
        </w:rPr>
        <w:t>معنای اول</w:t>
      </w:r>
      <w:r w:rsidRPr="009E3959"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ادب در لغت ظرافة الشیء </w:t>
      </w:r>
      <w:r>
        <w:rPr>
          <w:rFonts w:hint="cs"/>
          <w:rtl/>
        </w:rPr>
        <w:t xml:space="preserve">است </w:t>
      </w:r>
      <w:r w:rsidRPr="00A93C1B">
        <w:rPr>
          <w:rFonts w:hint="cs"/>
          <w:rtl/>
        </w:rPr>
        <w:t xml:space="preserve">که تحلیل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>کنیم هیئة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الظریفة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العارضة</w:t>
      </w:r>
      <w:r w:rsidRPr="00A93C1B">
        <w:rPr>
          <w:rFonts w:hint="cs"/>
          <w:rtl/>
        </w:rPr>
        <w:t xml:space="preserve"> الفعل المشروع الاختیاری</w:t>
      </w:r>
      <w:r>
        <w:rPr>
          <w:rFonts w:hint="cs"/>
          <w:rtl/>
        </w:rPr>
        <w:t xml:space="preserve"> یعنی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هیئت‌های</w:t>
      </w:r>
      <w:r w:rsidRPr="00A93C1B">
        <w:rPr>
          <w:rFonts w:hint="cs"/>
          <w:rtl/>
        </w:rPr>
        <w:t xml:space="preserve"> ظریف حسن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محسن </w:t>
      </w:r>
      <w:r>
        <w:rPr>
          <w:rFonts w:hint="cs"/>
          <w:rtl/>
        </w:rPr>
        <w:t xml:space="preserve">که </w:t>
      </w:r>
      <w:r w:rsidRPr="00A93C1B">
        <w:rPr>
          <w:rFonts w:hint="cs"/>
          <w:rtl/>
        </w:rPr>
        <w:t xml:space="preserve">عارض بر فعل اختیاری مشروع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اگر فعل بد باشد </w:t>
      </w:r>
      <w:r>
        <w:rPr>
          <w:rFonts w:hint="cs"/>
          <w:rtl/>
        </w:rPr>
        <w:t xml:space="preserve">به </w:t>
      </w:r>
      <w:r w:rsidRPr="00A93C1B">
        <w:rPr>
          <w:rFonts w:hint="cs"/>
          <w:rtl/>
        </w:rPr>
        <w:t xml:space="preserve">خوب </w:t>
      </w:r>
      <w:r>
        <w:rPr>
          <w:rFonts w:hint="cs"/>
          <w:rtl/>
        </w:rPr>
        <w:t>انجام</w:t>
      </w:r>
      <w:r w:rsidRPr="00A93C1B">
        <w:rPr>
          <w:rFonts w:hint="cs"/>
          <w:rtl/>
        </w:rPr>
        <w:t xml:space="preserve"> دادن </w:t>
      </w:r>
      <w:r>
        <w:rPr>
          <w:rFonts w:hint="cs"/>
          <w:rtl/>
        </w:rPr>
        <w:t>آن</w:t>
      </w:r>
      <w:r w:rsidRPr="00A93C1B">
        <w:rPr>
          <w:rFonts w:hint="cs"/>
          <w:rtl/>
        </w:rPr>
        <w:t xml:space="preserve"> ادب ن</w:t>
      </w:r>
      <w:r>
        <w:rPr>
          <w:rFonts w:hint="cs"/>
          <w:rtl/>
        </w:rPr>
        <w:t>می‌گویند. این</w:t>
      </w:r>
      <w:r w:rsidRPr="00A93C1B">
        <w:rPr>
          <w:rFonts w:hint="cs"/>
          <w:rtl/>
        </w:rPr>
        <w:t xml:space="preserve"> معنا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>کاربرد</w:t>
      </w:r>
      <w:r>
        <w:rPr>
          <w:rFonts w:hint="cs"/>
          <w:rtl/>
        </w:rPr>
        <w:t>ی است که مرحوم علامه طبا</w:t>
      </w:r>
      <w:r w:rsidRPr="00A93C1B">
        <w:rPr>
          <w:rFonts w:hint="cs"/>
          <w:rtl/>
        </w:rPr>
        <w:t xml:space="preserve">طبایی </w:t>
      </w:r>
      <w:r>
        <w:rPr>
          <w:rFonts w:hint="cs"/>
          <w:rtl/>
        </w:rPr>
        <w:t>تأکید</w:t>
      </w:r>
      <w:r w:rsidRPr="00A93C1B">
        <w:rPr>
          <w:rFonts w:hint="cs"/>
          <w:rtl/>
        </w:rPr>
        <w:t xml:space="preserve"> دارد که معنای ادب فقط همین است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ما قبول نداریم </w:t>
      </w:r>
      <w:r>
        <w:rPr>
          <w:rFonts w:hint="cs"/>
          <w:rtl/>
        </w:rPr>
        <w:t xml:space="preserve">که معنای ادب </w:t>
      </w:r>
      <w:r w:rsidRPr="00A93C1B">
        <w:rPr>
          <w:rFonts w:hint="cs"/>
          <w:rtl/>
        </w:rPr>
        <w:t>فقط این است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در فقه آداب غذا خوردن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آداب صلواة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آداب رکوع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>آداب مستحبات،</w:t>
      </w:r>
      <w:r>
        <w:rPr>
          <w:rtl/>
        </w:rPr>
        <w:t xml:space="preserve"> </w:t>
      </w:r>
      <w:r w:rsidRPr="00A93C1B">
        <w:rPr>
          <w:rFonts w:hint="cs"/>
          <w:rtl/>
        </w:rPr>
        <w:t xml:space="preserve">همه </w:t>
      </w:r>
      <w:r w:rsidR="00F04BF9">
        <w:rPr>
          <w:rFonts w:hint="cs"/>
          <w:rtl/>
        </w:rPr>
        <w:t>هیئت</w:t>
      </w:r>
      <w:r w:rsidRPr="00A93C1B">
        <w:rPr>
          <w:rFonts w:hint="cs"/>
          <w:rtl/>
        </w:rPr>
        <w:t xml:space="preserve"> عارضه برای فعل است</w:t>
      </w:r>
      <w:r>
        <w:rPr>
          <w:rFonts w:hint="cs"/>
          <w:rtl/>
        </w:rPr>
        <w:t>.</w:t>
      </w:r>
    </w:p>
    <w:p w:rsidR="001549E0" w:rsidRDefault="001549E0" w:rsidP="001549E0">
      <w:pPr>
        <w:pStyle w:val="3"/>
        <w:rPr>
          <w:rtl/>
        </w:rPr>
      </w:pPr>
      <w:bookmarkStart w:id="8" w:name="_Toc410845125"/>
      <w:r>
        <w:rPr>
          <w:rFonts w:hint="cs"/>
          <w:rtl/>
        </w:rPr>
        <w:lastRenderedPageBreak/>
        <w:t>فعل اخلاقی</w:t>
      </w:r>
      <w:bookmarkEnd w:id="8"/>
    </w:p>
    <w:p w:rsidR="001549E0" w:rsidRDefault="001549E0" w:rsidP="001549E0">
      <w:pPr>
        <w:rPr>
          <w:rtl/>
        </w:rPr>
      </w:pPr>
      <w:r w:rsidRPr="00A93C1B">
        <w:rPr>
          <w:rFonts w:hint="cs"/>
          <w:rtl/>
        </w:rPr>
        <w:t xml:space="preserve">ما </w:t>
      </w:r>
      <w:r>
        <w:rPr>
          <w:rFonts w:hint="cs"/>
          <w:rtl/>
        </w:rPr>
        <w:t>می‌گوییم</w:t>
      </w:r>
      <w:r w:rsidRPr="00A93C1B">
        <w:rPr>
          <w:rFonts w:hint="cs"/>
          <w:rtl/>
        </w:rPr>
        <w:t xml:space="preserve"> که نیک</w:t>
      </w:r>
      <w:r w:rsidR="00F04BF9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حسن در خود فعل اختیاری هم ادب </w:t>
      </w:r>
      <w:r>
        <w:rPr>
          <w:rFonts w:hint="cs"/>
          <w:rtl/>
        </w:rPr>
        <w:t>محسوب می‌شود.</w:t>
      </w:r>
      <w:r w:rsidRPr="00A93C1B">
        <w:rPr>
          <w:rFonts w:hint="cs"/>
          <w:rtl/>
        </w:rPr>
        <w:t xml:space="preserve"> اصل </w:t>
      </w:r>
      <w:r>
        <w:rPr>
          <w:rFonts w:hint="cs"/>
          <w:rtl/>
        </w:rPr>
        <w:t>اینکه</w:t>
      </w:r>
      <w:r w:rsidRPr="00A93C1B">
        <w:rPr>
          <w:rFonts w:hint="cs"/>
          <w:rtl/>
        </w:rPr>
        <w:t xml:space="preserve"> این کار خوب را </w:t>
      </w:r>
      <w:r>
        <w:rPr>
          <w:rFonts w:hint="cs"/>
          <w:rtl/>
        </w:rPr>
        <w:t>انجام</w:t>
      </w:r>
      <w:r w:rsidRPr="00A93C1B">
        <w:rPr>
          <w:rFonts w:hint="cs"/>
          <w:rtl/>
        </w:rPr>
        <w:t xml:space="preserve"> بده</w:t>
      </w:r>
      <w:r>
        <w:rPr>
          <w:rFonts w:hint="cs"/>
          <w:rtl/>
        </w:rPr>
        <w:t>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نوعی </w:t>
      </w:r>
      <w:r w:rsidRPr="00A93C1B">
        <w:rPr>
          <w:rFonts w:hint="cs"/>
          <w:rtl/>
        </w:rPr>
        <w:t xml:space="preserve">ادب است </w:t>
      </w:r>
      <w:r w:rsidR="00F04BF9">
        <w:rPr>
          <w:rFonts w:hint="cs"/>
          <w:rtl/>
        </w:rPr>
        <w:t>چراکه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در روایات</w:t>
      </w:r>
      <w:r w:rsidRPr="00A93C1B">
        <w:rPr>
          <w:rFonts w:hint="cs"/>
          <w:rtl/>
        </w:rPr>
        <w:t xml:space="preserve"> زیاد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ادب را به حالت فعل </w:t>
      </w:r>
      <w:r>
        <w:rPr>
          <w:rFonts w:hint="cs"/>
          <w:rtl/>
        </w:rPr>
        <w:t>اطلاق</w:t>
      </w:r>
      <w:r w:rsidRPr="00A93C1B">
        <w:rPr>
          <w:rFonts w:hint="cs"/>
          <w:rtl/>
        </w:rPr>
        <w:t xml:space="preserve"> نکرده </w:t>
      </w:r>
      <w:r>
        <w:rPr>
          <w:rFonts w:hint="cs"/>
          <w:rtl/>
        </w:rPr>
        <w:t xml:space="preserve">است بلکه </w:t>
      </w:r>
      <w:r w:rsidRPr="00A93C1B">
        <w:rPr>
          <w:rFonts w:hint="cs"/>
          <w:rtl/>
        </w:rPr>
        <w:t>ادب بر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>خود فعل نیکو ا</w:t>
      </w:r>
      <w:r>
        <w:rPr>
          <w:rFonts w:hint="cs"/>
          <w:rtl/>
        </w:rPr>
        <w:t>طلاق شده است و علت</w:t>
      </w:r>
      <w:r w:rsidRPr="00A93C1B">
        <w:rPr>
          <w:rFonts w:hint="cs"/>
          <w:rtl/>
        </w:rPr>
        <w:t xml:space="preserve"> هم </w:t>
      </w:r>
      <w:r>
        <w:rPr>
          <w:rFonts w:hint="cs"/>
          <w:rtl/>
        </w:rPr>
        <w:t>احتمالاً</w:t>
      </w:r>
      <w:r w:rsidRPr="00A93C1B">
        <w:rPr>
          <w:rFonts w:hint="cs"/>
          <w:rtl/>
        </w:rPr>
        <w:t xml:space="preserve"> این است که خود فعل نیکو هیئت نفس است یعنی </w:t>
      </w:r>
      <w:r>
        <w:rPr>
          <w:rFonts w:hint="cs"/>
          <w:rtl/>
        </w:rPr>
        <w:t>‌چیزی</w:t>
      </w:r>
      <w:r w:rsidRPr="00A93C1B">
        <w:rPr>
          <w:rFonts w:hint="cs"/>
          <w:rtl/>
        </w:rPr>
        <w:t xml:space="preserve"> است که از نفس عارض </w:t>
      </w:r>
      <w:r>
        <w:rPr>
          <w:rFonts w:hint="cs"/>
          <w:rtl/>
        </w:rPr>
        <w:t>می‌شود و</w:t>
      </w:r>
      <w:r w:rsidRPr="00A93C1B">
        <w:rPr>
          <w:rFonts w:hint="cs"/>
          <w:rtl/>
        </w:rPr>
        <w:t xml:space="preserve"> از این حیث به این ادب </w:t>
      </w:r>
      <w:r>
        <w:rPr>
          <w:rFonts w:hint="cs"/>
          <w:rtl/>
        </w:rPr>
        <w:t>می‌گویند</w:t>
      </w:r>
      <w:r w:rsidRPr="00A93C1B">
        <w:rPr>
          <w:rFonts w:hint="cs"/>
          <w:rtl/>
        </w:rPr>
        <w:t xml:space="preserve"> چون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گ</w:t>
      </w:r>
      <w:r>
        <w:rPr>
          <w:rFonts w:hint="cs"/>
          <w:rtl/>
        </w:rPr>
        <w:t>فت اطلاق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خود کارهای نیک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پسندیده</w:t>
      </w:r>
      <w:r w:rsidRPr="00A93C1B">
        <w:rPr>
          <w:rFonts w:hint="cs"/>
          <w:rtl/>
        </w:rPr>
        <w:t xml:space="preserve"> جزء آداب است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می‌گویند</w:t>
      </w:r>
      <w:r w:rsidRPr="00A93C1B">
        <w:rPr>
          <w:rFonts w:hint="cs"/>
          <w:rtl/>
        </w:rPr>
        <w:t xml:space="preserve"> این شخص </w:t>
      </w:r>
      <w:r>
        <w:rPr>
          <w:rFonts w:hint="cs"/>
          <w:rtl/>
        </w:rPr>
        <w:t>مؤ</w:t>
      </w:r>
      <w:r w:rsidRPr="00A93C1B">
        <w:rPr>
          <w:rFonts w:hint="cs"/>
          <w:rtl/>
        </w:rPr>
        <w:t xml:space="preserve">دب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 xml:space="preserve">ست یعنی </w:t>
      </w:r>
      <w:r>
        <w:rPr>
          <w:rFonts w:hint="cs"/>
          <w:rtl/>
        </w:rPr>
        <w:t>کارهای</w:t>
      </w:r>
      <w:r w:rsidRPr="00A93C1B">
        <w:rPr>
          <w:rFonts w:hint="cs"/>
          <w:rtl/>
        </w:rPr>
        <w:t xml:space="preserve"> خوب را </w:t>
      </w:r>
      <w:r>
        <w:rPr>
          <w:rFonts w:hint="cs"/>
          <w:rtl/>
        </w:rPr>
        <w:t>انجام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می‌دهد</w:t>
      </w:r>
      <w:r w:rsidRPr="00A93C1B">
        <w:rPr>
          <w:rFonts w:hint="cs"/>
          <w:rtl/>
        </w:rPr>
        <w:t xml:space="preserve"> نه اینکه </w:t>
      </w:r>
      <w:r>
        <w:rPr>
          <w:rFonts w:hint="cs"/>
          <w:rtl/>
        </w:rPr>
        <w:t>کارهای خوب</w:t>
      </w:r>
      <w:r w:rsidRPr="00A93C1B">
        <w:rPr>
          <w:rFonts w:hint="cs"/>
          <w:rtl/>
        </w:rPr>
        <w:t xml:space="preserve"> را ظریف </w:t>
      </w:r>
      <w:r>
        <w:rPr>
          <w:rFonts w:hint="cs"/>
          <w:rtl/>
        </w:rPr>
        <w:t>انجام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می‌دهد ولو</w:t>
      </w:r>
      <w:r w:rsidRPr="00A93C1B">
        <w:rPr>
          <w:rFonts w:hint="cs"/>
          <w:rtl/>
        </w:rPr>
        <w:t xml:space="preserve"> اینکه آن </w:t>
      </w:r>
      <w:r>
        <w:rPr>
          <w:rFonts w:hint="cs"/>
          <w:rtl/>
        </w:rPr>
        <w:t xml:space="preserve">ظرافت‌ها در او نباشد </w:t>
      </w:r>
      <w:r w:rsidRPr="00A93C1B">
        <w:rPr>
          <w:rFonts w:hint="cs"/>
          <w:rtl/>
        </w:rPr>
        <w:t>یعنی همین</w:t>
      </w:r>
      <w:r>
        <w:rPr>
          <w:rFonts w:hint="cs"/>
          <w:rtl/>
        </w:rPr>
        <w:t>،</w:t>
      </w:r>
      <w:r w:rsidRPr="00A93C1B">
        <w:rPr>
          <w:rFonts w:hint="cs"/>
          <w:rtl/>
        </w:rPr>
        <w:t xml:space="preserve"> یک مرحله از ادب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 xml:space="preserve">ست که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 xml:space="preserve">دمی </w:t>
      </w:r>
      <w:r>
        <w:rPr>
          <w:rFonts w:hint="cs"/>
          <w:rtl/>
        </w:rPr>
        <w:t>را به افعال نیکو پایبند</w:t>
      </w:r>
      <w:r w:rsidRPr="00A93C1B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سلام </w:t>
      </w:r>
      <w:r>
        <w:rPr>
          <w:rFonts w:hint="cs"/>
          <w:rtl/>
        </w:rPr>
        <w:t>می‌کند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این ادب</w:t>
      </w:r>
      <w:r w:rsidRPr="00A93C1B">
        <w:rPr>
          <w:rFonts w:hint="cs"/>
          <w:rtl/>
        </w:rPr>
        <w:t xml:space="preserve"> است که سلام </w:t>
      </w:r>
      <w:r>
        <w:rPr>
          <w:rFonts w:hint="cs"/>
          <w:rtl/>
        </w:rPr>
        <w:t>می‌کند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سلام کردن </w:t>
      </w:r>
      <w:r>
        <w:rPr>
          <w:rFonts w:hint="cs"/>
          <w:rtl/>
        </w:rPr>
        <w:t>اصلاً</w:t>
      </w:r>
      <w:r w:rsidRPr="00A93C1B">
        <w:rPr>
          <w:rFonts w:hint="cs"/>
          <w:rtl/>
        </w:rPr>
        <w:t xml:space="preserve"> فعلی است که صادر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نه اینکه </w:t>
      </w:r>
      <w:r>
        <w:rPr>
          <w:rFonts w:hint="cs"/>
          <w:rtl/>
        </w:rPr>
        <w:t>ویژگی‌ خاصی در سلام کردن اوست.</w:t>
      </w:r>
    </w:p>
    <w:p w:rsidR="001549E0" w:rsidRDefault="001549E0" w:rsidP="001549E0">
      <w:pPr>
        <w:pStyle w:val="3"/>
        <w:rPr>
          <w:rtl/>
        </w:rPr>
      </w:pPr>
      <w:bookmarkStart w:id="9" w:name="_Toc410845126"/>
      <w:r>
        <w:rPr>
          <w:rFonts w:hint="cs"/>
          <w:rtl/>
        </w:rPr>
        <w:t>کاربرد اخلاقی</w:t>
      </w:r>
      <w:bookmarkEnd w:id="9"/>
    </w:p>
    <w:p w:rsidR="001549E0" w:rsidRDefault="001549E0" w:rsidP="001549E0">
      <w:pPr>
        <w:rPr>
          <w:rtl/>
        </w:rPr>
      </w:pPr>
      <w:r>
        <w:rPr>
          <w:rFonts w:hint="cs"/>
          <w:rtl/>
        </w:rPr>
        <w:t>کاربرد دیگر</w:t>
      </w:r>
      <w:r w:rsidRPr="00A93C1B">
        <w:rPr>
          <w:rFonts w:hint="cs"/>
          <w:rtl/>
        </w:rPr>
        <w:t xml:space="preserve"> هم اوصاف اخلاقی است نه فعل اخلاقی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اینکه کسی سخا</w:t>
      </w:r>
      <w:r>
        <w:rPr>
          <w:rFonts w:hint="cs"/>
          <w:rtl/>
        </w:rPr>
        <w:t>وت</w:t>
      </w:r>
      <w:r w:rsidRPr="00A93C1B">
        <w:rPr>
          <w:rFonts w:hint="cs"/>
          <w:rtl/>
        </w:rPr>
        <w:t xml:space="preserve"> دارد </w:t>
      </w:r>
      <w:r>
        <w:rPr>
          <w:rFonts w:hint="cs"/>
          <w:rtl/>
        </w:rPr>
        <w:t>می‌گویند مؤدب به ادب سخا</w:t>
      </w:r>
      <w:r w:rsidRPr="00A93C1B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ادب </w:t>
      </w:r>
      <w:r>
        <w:rPr>
          <w:rFonts w:hint="cs"/>
          <w:rtl/>
        </w:rPr>
        <w:t>ال</w:t>
      </w:r>
      <w:r w:rsidRPr="00A93C1B">
        <w:rPr>
          <w:rFonts w:hint="cs"/>
          <w:rtl/>
        </w:rPr>
        <w:t>سخا</w:t>
      </w:r>
      <w:r>
        <w:rPr>
          <w:rFonts w:hint="cs"/>
          <w:rtl/>
        </w:rPr>
        <w:t xml:space="preserve"> و</w:t>
      </w:r>
      <w:r>
        <w:rPr>
          <w:rtl/>
        </w:rPr>
        <w:t xml:space="preserve"> ادب</w:t>
      </w:r>
      <w:r w:rsidRPr="00A93C1B">
        <w:rPr>
          <w:rFonts w:hint="cs"/>
          <w:rtl/>
        </w:rPr>
        <w:t xml:space="preserve"> الشجاع</w:t>
      </w:r>
      <w:r>
        <w:rPr>
          <w:rFonts w:hint="cs"/>
          <w:rtl/>
        </w:rPr>
        <w:t>ة</w:t>
      </w:r>
      <w:r w:rsidRPr="00A93C1B">
        <w:rPr>
          <w:rFonts w:hint="cs"/>
          <w:rtl/>
        </w:rPr>
        <w:t xml:space="preserve"> نه ادبی که منظور </w:t>
      </w:r>
      <w:r>
        <w:rPr>
          <w:rFonts w:hint="cs"/>
          <w:rtl/>
        </w:rPr>
        <w:t>حالت‌های</w:t>
      </w:r>
      <w:r w:rsidRPr="00A93C1B">
        <w:rPr>
          <w:rFonts w:hint="cs"/>
          <w:rtl/>
        </w:rPr>
        <w:t xml:space="preserve"> عارضی اصل شجاعت </w:t>
      </w:r>
      <w:r>
        <w:rPr>
          <w:rFonts w:hint="cs"/>
          <w:rtl/>
        </w:rPr>
        <w:t>و سخاوت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امثال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A93C1B">
        <w:rPr>
          <w:rFonts w:hint="cs"/>
          <w:rtl/>
        </w:rPr>
        <w:t xml:space="preserve"> به آداب نفس </w:t>
      </w:r>
      <w:r>
        <w:rPr>
          <w:rFonts w:hint="cs"/>
          <w:rtl/>
        </w:rPr>
        <w:t>باشد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لذا</w:t>
      </w:r>
      <w:r w:rsidRPr="00A93C1B">
        <w:rPr>
          <w:rFonts w:hint="cs"/>
          <w:rtl/>
        </w:rPr>
        <w:t xml:space="preserve"> دیدید که </w:t>
      </w:r>
      <w:r>
        <w:rPr>
          <w:rFonts w:hint="cs"/>
          <w:rtl/>
        </w:rPr>
        <w:t>می‌گویند</w:t>
      </w:r>
      <w:r w:rsidRPr="00A93C1B">
        <w:rPr>
          <w:rFonts w:hint="cs"/>
          <w:rtl/>
        </w:rPr>
        <w:t xml:space="preserve"> آداب النفس </w:t>
      </w:r>
      <w:r>
        <w:rPr>
          <w:rFonts w:hint="cs"/>
          <w:rtl/>
        </w:rPr>
        <w:t xml:space="preserve">و به </w:t>
      </w:r>
      <w:r w:rsidRPr="00A93C1B">
        <w:rPr>
          <w:rFonts w:hint="cs"/>
          <w:rtl/>
        </w:rPr>
        <w:t xml:space="preserve">این هم ادب گفته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از حیث اینکه این هم هیئت نفس</w:t>
      </w:r>
      <w:r>
        <w:rPr>
          <w:rFonts w:hint="cs"/>
          <w:rtl/>
        </w:rPr>
        <w:t xml:space="preserve"> و</w:t>
      </w:r>
      <w:r w:rsidRPr="00A93C1B">
        <w:rPr>
          <w:rFonts w:hint="cs"/>
          <w:rtl/>
        </w:rPr>
        <w:t xml:space="preserve"> هیئت عارضه </w:t>
      </w:r>
      <w:r>
        <w:rPr>
          <w:rFonts w:hint="cs"/>
          <w:rtl/>
        </w:rPr>
        <w:t>بر نفس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است. همین‌طور</w:t>
      </w:r>
      <w:r w:rsidRPr="00A93C1B">
        <w:rPr>
          <w:rFonts w:hint="cs"/>
          <w:rtl/>
        </w:rPr>
        <w:t xml:space="preserve"> به </w:t>
      </w:r>
      <w:r>
        <w:rPr>
          <w:rFonts w:hint="cs"/>
          <w:rtl/>
        </w:rPr>
        <w:t>دانش‌ها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علوم</w:t>
      </w:r>
      <w:r w:rsidRPr="00A93C1B">
        <w:rPr>
          <w:rFonts w:hint="cs"/>
          <w:rtl/>
        </w:rPr>
        <w:t xml:space="preserve"> که گاهی به آن ادب گفته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علم شخص جزء آدابش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 xml:space="preserve">ست </w:t>
      </w:r>
      <w:r>
        <w:rPr>
          <w:rFonts w:hint="cs"/>
          <w:rtl/>
        </w:rPr>
        <w:t>و ادب</w:t>
      </w:r>
      <w:r w:rsidRPr="00A93C1B">
        <w:rPr>
          <w:rFonts w:hint="cs"/>
          <w:rtl/>
        </w:rPr>
        <w:t xml:space="preserve"> نفس اوست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البته گاهی </w:t>
      </w:r>
      <w:r>
        <w:rPr>
          <w:rFonts w:hint="cs"/>
          <w:rtl/>
        </w:rPr>
        <w:t>مطلقاً</w:t>
      </w:r>
      <w:r w:rsidRPr="00A93C1B">
        <w:rPr>
          <w:rFonts w:hint="cs"/>
          <w:rtl/>
        </w:rPr>
        <w:t xml:space="preserve"> به </w:t>
      </w:r>
      <w:r>
        <w:rPr>
          <w:rFonts w:hint="cs"/>
          <w:rtl/>
        </w:rPr>
        <w:t>دانش‌ها</w:t>
      </w:r>
      <w:r w:rsidRPr="00A93C1B">
        <w:rPr>
          <w:rFonts w:hint="cs"/>
          <w:rtl/>
        </w:rPr>
        <w:t xml:space="preserve"> گفته </w:t>
      </w:r>
      <w:r>
        <w:rPr>
          <w:rFonts w:hint="cs"/>
          <w:rtl/>
        </w:rPr>
        <w:t>می‌شود.</w:t>
      </w:r>
      <w:r w:rsidRPr="00A93C1B">
        <w:rPr>
          <w:rFonts w:hint="cs"/>
          <w:rtl/>
        </w:rPr>
        <w:t xml:space="preserve"> گاهی به فنون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ظریفه </w:t>
      </w:r>
      <w:r>
        <w:rPr>
          <w:rFonts w:hint="cs"/>
          <w:rtl/>
        </w:rPr>
        <w:t>و دانش‌ها</w:t>
      </w:r>
      <w:r w:rsidRPr="00A93C1B">
        <w:rPr>
          <w:rFonts w:hint="cs"/>
          <w:rtl/>
        </w:rPr>
        <w:t xml:space="preserve"> گفته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آداب </w:t>
      </w:r>
      <w:r>
        <w:rPr>
          <w:rFonts w:hint="cs"/>
          <w:rtl/>
        </w:rPr>
        <w:t xml:space="preserve">لذا </w:t>
      </w:r>
      <w:r w:rsidRPr="00A93C1B">
        <w:rPr>
          <w:rFonts w:hint="cs"/>
          <w:rtl/>
        </w:rPr>
        <w:t xml:space="preserve">ه در همه </w:t>
      </w:r>
      <w:r>
        <w:rPr>
          <w:rFonts w:hint="cs"/>
          <w:rtl/>
        </w:rPr>
        <w:t>این‌ها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اطلاق</w:t>
      </w:r>
      <w:r w:rsidRPr="00A93C1B">
        <w:rPr>
          <w:rFonts w:hint="cs"/>
          <w:rtl/>
        </w:rPr>
        <w:t xml:space="preserve"> ادب درست است</w:t>
      </w:r>
      <w:r>
        <w:rPr>
          <w:rFonts w:hint="cs"/>
          <w:rtl/>
        </w:rPr>
        <w:t>. گاهی</w:t>
      </w:r>
      <w:r w:rsidRPr="00A93C1B">
        <w:rPr>
          <w:rFonts w:hint="cs"/>
          <w:rtl/>
        </w:rPr>
        <w:t xml:space="preserve"> ادب به کار </w:t>
      </w:r>
      <w:r>
        <w:rPr>
          <w:rFonts w:hint="cs"/>
          <w:rtl/>
        </w:rPr>
        <w:t>می‌رود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همه </w:t>
      </w:r>
      <w:r>
        <w:rPr>
          <w:rFonts w:hint="cs"/>
          <w:rtl/>
        </w:rPr>
        <w:t>این‌ها</w:t>
      </w:r>
      <w:r w:rsidRPr="00A93C1B">
        <w:rPr>
          <w:rFonts w:hint="cs"/>
          <w:rtl/>
        </w:rPr>
        <w:t xml:space="preserve"> را </w:t>
      </w:r>
      <w:r>
        <w:rPr>
          <w:rFonts w:hint="cs"/>
          <w:rtl/>
        </w:rPr>
        <w:t>می‌گیرد.</w:t>
      </w:r>
      <w:r w:rsidRPr="00A93C1B">
        <w:rPr>
          <w:rFonts w:hint="cs"/>
          <w:rtl/>
        </w:rPr>
        <w:t xml:space="preserve"> ادب النفس یعنی </w:t>
      </w:r>
      <w:r w:rsidR="00F04BF9">
        <w:rPr>
          <w:rFonts w:hint="cs"/>
          <w:rtl/>
        </w:rPr>
        <w:t>هیئت</w:t>
      </w:r>
      <w:r w:rsidRPr="00A93C1B">
        <w:rPr>
          <w:rFonts w:hint="cs"/>
          <w:rtl/>
        </w:rPr>
        <w:t xml:space="preserve"> فعل نفس که اگر آن معنای عام </w:t>
      </w:r>
      <w:r>
        <w:rPr>
          <w:rtl/>
        </w:rPr>
        <w:t>و جامع</w:t>
      </w:r>
      <w:r w:rsidRPr="00A93C1B">
        <w:rPr>
          <w:rFonts w:hint="cs"/>
          <w:rtl/>
        </w:rPr>
        <w:t xml:space="preserve"> را بخواهیم بگوییم </w:t>
      </w:r>
      <w:r>
        <w:rPr>
          <w:rtl/>
        </w:rPr>
        <w:t>درواقع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این‌طور</w:t>
      </w:r>
      <w:r w:rsidRPr="00A93C1B">
        <w:rPr>
          <w:rFonts w:hint="cs"/>
          <w:rtl/>
        </w:rPr>
        <w:t xml:space="preserve"> است که ادب یعنی </w:t>
      </w:r>
      <w:r w:rsidR="00F04BF9">
        <w:rPr>
          <w:rFonts w:hint="cs"/>
          <w:rtl/>
        </w:rPr>
        <w:t>هیئت</w:t>
      </w:r>
      <w:r w:rsidRPr="00A93C1B">
        <w:rPr>
          <w:rFonts w:hint="cs"/>
          <w:rtl/>
        </w:rPr>
        <w:t xml:space="preserve"> الحسنة للفعل ا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>الفاعل</w:t>
      </w:r>
      <w:r>
        <w:rPr>
          <w:rtl/>
        </w:rPr>
        <w:t xml:space="preserve"> </w:t>
      </w:r>
      <w:r w:rsidRPr="00A93C1B">
        <w:rPr>
          <w:rFonts w:hint="cs"/>
          <w:rtl/>
        </w:rPr>
        <w:t>الهیئا</w:t>
      </w:r>
      <w:r>
        <w:rPr>
          <w:rFonts w:hint="cs"/>
          <w:rtl/>
        </w:rPr>
        <w:t>ت عارض بالفعل اولی النفس انسانیة.</w:t>
      </w:r>
    </w:p>
    <w:p w:rsidR="001549E0" w:rsidRDefault="001549E0" w:rsidP="001549E0">
      <w:pPr>
        <w:pStyle w:val="4"/>
        <w:rPr>
          <w:rtl/>
        </w:rPr>
      </w:pPr>
      <w:bookmarkStart w:id="10" w:name="_Toc410845127"/>
      <w:r>
        <w:rPr>
          <w:rFonts w:hint="cs"/>
          <w:rtl/>
        </w:rPr>
        <w:t>تفاوت ادب و اخلاق</w:t>
      </w:r>
      <w:bookmarkEnd w:id="10"/>
    </w:p>
    <w:p w:rsidR="001549E0" w:rsidRDefault="001549E0" w:rsidP="001549E0">
      <w:pPr>
        <w:rPr>
          <w:rtl/>
        </w:rPr>
      </w:pPr>
      <w:r w:rsidRPr="00A93C1B">
        <w:rPr>
          <w:rFonts w:hint="cs"/>
          <w:rtl/>
        </w:rPr>
        <w:t xml:space="preserve">ادب که </w:t>
      </w:r>
      <w:r>
        <w:rPr>
          <w:rFonts w:hint="cs"/>
          <w:rtl/>
        </w:rPr>
        <w:t>می‌گوییم بخشی از آن</w:t>
      </w:r>
      <w:r w:rsidRPr="00A93C1B">
        <w:rPr>
          <w:rFonts w:hint="cs"/>
          <w:rtl/>
        </w:rPr>
        <w:t xml:space="preserve"> هم</w:t>
      </w:r>
      <w:r>
        <w:rPr>
          <w:rtl/>
        </w:rPr>
        <w:t xml:space="preserve"> اخلاق</w:t>
      </w:r>
      <w:r w:rsidRPr="00A93C1B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ما </w:t>
      </w:r>
      <w:r>
        <w:rPr>
          <w:rFonts w:hint="cs"/>
          <w:rtl/>
        </w:rPr>
        <w:t>اینجا</w:t>
      </w:r>
      <w:r w:rsidRPr="00A93C1B">
        <w:rPr>
          <w:rFonts w:hint="cs"/>
          <w:rtl/>
        </w:rPr>
        <w:t xml:space="preserve"> اوصاف اخلاقی را </w:t>
      </w:r>
      <w:r>
        <w:rPr>
          <w:rtl/>
        </w:rPr>
        <w:t>آورد</w:t>
      </w:r>
      <w:r>
        <w:rPr>
          <w:rFonts w:hint="cs"/>
          <w:rtl/>
        </w:rPr>
        <w:t>یم.</w:t>
      </w:r>
      <w:r w:rsidRPr="00A93C1B">
        <w:rPr>
          <w:rFonts w:hint="cs"/>
          <w:rtl/>
        </w:rPr>
        <w:t xml:space="preserve"> این اوصاف در حد ملکه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 xml:space="preserve">ست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اخلاق به معنای خاص گاهی در حد حال </w:t>
      </w:r>
      <w:r>
        <w:rPr>
          <w:rtl/>
        </w:rPr>
        <w:t>و قبل</w:t>
      </w:r>
      <w:r w:rsidRPr="00A93C1B">
        <w:rPr>
          <w:rFonts w:hint="cs"/>
          <w:rtl/>
        </w:rPr>
        <w:t xml:space="preserve"> از ملکه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>ست که به آن خلق ن</w:t>
      </w:r>
      <w:r>
        <w:rPr>
          <w:rFonts w:hint="cs"/>
          <w:rtl/>
        </w:rPr>
        <w:t>می‌گویند.</w:t>
      </w:r>
      <w:r w:rsidRPr="00A93C1B">
        <w:rPr>
          <w:rFonts w:hint="cs"/>
          <w:rtl/>
        </w:rPr>
        <w:t xml:space="preserve"> البته الآن اخلاق که </w:t>
      </w:r>
      <w:r w:rsidRPr="00A93C1B">
        <w:rPr>
          <w:rFonts w:hint="cs"/>
          <w:rtl/>
        </w:rPr>
        <w:lastRenderedPageBreak/>
        <w:t xml:space="preserve">گفته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گاهی مقید به آن حالت ملکه نیست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فعل اخلاقی که </w:t>
      </w:r>
      <w:r>
        <w:rPr>
          <w:rFonts w:hint="cs"/>
          <w:rtl/>
        </w:rPr>
        <w:t>می‌گویند</w:t>
      </w:r>
      <w:r w:rsidRPr="00A93C1B">
        <w:rPr>
          <w:rFonts w:hint="cs"/>
          <w:rtl/>
        </w:rPr>
        <w:t xml:space="preserve"> فعلی است که عقل را نیکو </w:t>
      </w:r>
      <w:r>
        <w:rPr>
          <w:rtl/>
        </w:rPr>
        <w:t>م</w:t>
      </w:r>
      <w:r>
        <w:rPr>
          <w:rFonts w:hint="cs"/>
          <w:rtl/>
        </w:rPr>
        <w:t>ی‌شمرد</w:t>
      </w:r>
      <w:r w:rsidRPr="00A93C1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صفت </w:t>
      </w:r>
      <w:r>
        <w:rPr>
          <w:rtl/>
        </w:rPr>
        <w:t>اخلاق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که </w:t>
      </w:r>
      <w:r>
        <w:rPr>
          <w:rFonts w:hint="cs"/>
          <w:rtl/>
        </w:rPr>
        <w:t>می‌گویند</w:t>
      </w:r>
      <w:r w:rsidRPr="00A93C1B">
        <w:rPr>
          <w:rFonts w:hint="cs"/>
          <w:rtl/>
        </w:rPr>
        <w:t xml:space="preserve"> این است که صفتی که عقل را نیکو </w:t>
      </w:r>
      <w:r>
        <w:rPr>
          <w:rtl/>
        </w:rPr>
        <w:t>م</w:t>
      </w:r>
      <w:r>
        <w:rPr>
          <w:rFonts w:hint="cs"/>
          <w:rtl/>
        </w:rPr>
        <w:t>ی‌شمرد</w:t>
      </w:r>
      <w:r w:rsidRPr="00A93C1B">
        <w:rPr>
          <w:rFonts w:hint="cs"/>
          <w:rtl/>
        </w:rPr>
        <w:t xml:space="preserve"> </w:t>
      </w:r>
      <w:r>
        <w:rPr>
          <w:rtl/>
        </w:rPr>
        <w:t>و حت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اگر راسخ در نفس نشده </w:t>
      </w:r>
      <w:r>
        <w:rPr>
          <w:rFonts w:hint="cs"/>
          <w:rtl/>
        </w:rPr>
        <w:t>باشد.</w:t>
      </w:r>
      <w:r w:rsidRPr="00A93C1B">
        <w:rPr>
          <w:rFonts w:hint="cs"/>
          <w:rtl/>
        </w:rPr>
        <w:t xml:space="preserve"> خود </w:t>
      </w:r>
      <w:r>
        <w:rPr>
          <w:rtl/>
        </w:rPr>
        <w:t>آن‌</w:t>
      </w:r>
      <w:r w:rsidRPr="00A93C1B">
        <w:rPr>
          <w:rFonts w:hint="cs"/>
          <w:rtl/>
        </w:rPr>
        <w:t xml:space="preserve"> دو </w:t>
      </w:r>
      <w:r>
        <w:rPr>
          <w:rtl/>
        </w:rPr>
        <w:t>کاربرد</w:t>
      </w:r>
      <w:r w:rsidRPr="00A93C1B">
        <w:rPr>
          <w:rFonts w:hint="cs"/>
          <w:rtl/>
        </w:rPr>
        <w:t xml:space="preserve"> دارد </w:t>
      </w:r>
      <w:r>
        <w:rPr>
          <w:rFonts w:hint="cs"/>
          <w:rtl/>
        </w:rPr>
        <w:t>و لذا</w:t>
      </w:r>
      <w:r w:rsidRPr="00A93C1B">
        <w:rPr>
          <w:rFonts w:hint="cs"/>
          <w:rtl/>
        </w:rPr>
        <w:t xml:space="preserve"> اگر اخلاق را </w:t>
      </w:r>
      <w:r w:rsidR="00F04BF9">
        <w:rPr>
          <w:rFonts w:hint="cs"/>
          <w:rtl/>
        </w:rPr>
        <w:t>هیئت</w:t>
      </w:r>
      <w:r w:rsidRPr="00A93C1B">
        <w:rPr>
          <w:rFonts w:hint="cs"/>
          <w:rtl/>
        </w:rPr>
        <w:t xml:space="preserve"> راسخه بگیریم </w:t>
      </w:r>
      <w:r>
        <w:rPr>
          <w:rFonts w:hint="cs"/>
          <w:rtl/>
        </w:rPr>
        <w:t>آن‌وقت</w:t>
      </w:r>
      <w:r w:rsidRPr="00A93C1B">
        <w:rPr>
          <w:rFonts w:hint="cs"/>
          <w:rtl/>
        </w:rPr>
        <w:t xml:space="preserve"> ممکن است بگوییم </w:t>
      </w:r>
      <w:r>
        <w:rPr>
          <w:rtl/>
        </w:rPr>
        <w:t xml:space="preserve">در </w:t>
      </w:r>
      <w:r w:rsidRPr="00A93C1B">
        <w:rPr>
          <w:rFonts w:hint="cs"/>
          <w:rtl/>
        </w:rPr>
        <w:t xml:space="preserve">ادب رسوخ شرط نیست </w:t>
      </w:r>
      <w:r>
        <w:rPr>
          <w:rFonts w:hint="cs"/>
          <w:rtl/>
        </w:rPr>
        <w:t xml:space="preserve">و </w:t>
      </w:r>
      <w:r>
        <w:rPr>
          <w:rtl/>
        </w:rPr>
        <w:t>اتفاقاً</w:t>
      </w:r>
      <w:r w:rsidRPr="00A93C1B">
        <w:rPr>
          <w:rFonts w:hint="cs"/>
          <w:rtl/>
        </w:rPr>
        <w:t xml:space="preserve"> در ادب هم همین است </w:t>
      </w:r>
      <w:r>
        <w:rPr>
          <w:rFonts w:hint="cs"/>
          <w:rtl/>
        </w:rPr>
        <w:t xml:space="preserve">که </w:t>
      </w:r>
      <w:r w:rsidRPr="00A93C1B">
        <w:rPr>
          <w:rFonts w:hint="cs"/>
          <w:rtl/>
        </w:rPr>
        <w:t xml:space="preserve">گاهی </w:t>
      </w:r>
      <w:r>
        <w:rPr>
          <w:rFonts w:hint="cs"/>
          <w:rtl/>
        </w:rPr>
        <w:t xml:space="preserve">به </w:t>
      </w:r>
      <w:r w:rsidRPr="00A93C1B">
        <w:rPr>
          <w:rFonts w:hint="cs"/>
          <w:rtl/>
        </w:rPr>
        <w:t xml:space="preserve">آن فعل اوصاف اخلاقی </w:t>
      </w:r>
      <w:r>
        <w:rPr>
          <w:rFonts w:hint="cs"/>
          <w:rtl/>
        </w:rPr>
        <w:t>می‌گوییم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مطلقاً،</w:t>
      </w:r>
      <w:r w:rsidRPr="00A93C1B">
        <w:rPr>
          <w:rFonts w:hint="cs"/>
          <w:rtl/>
        </w:rPr>
        <w:t xml:space="preserve"> به لحاظ رسوخی که دارد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هر دو اصطلاح راسخ </w:t>
      </w:r>
      <w:r>
        <w:rPr>
          <w:rtl/>
        </w:rPr>
        <w:t>و غ</w:t>
      </w:r>
      <w:r>
        <w:rPr>
          <w:rFonts w:hint="cs"/>
          <w:rtl/>
        </w:rPr>
        <w:t>یر</w:t>
      </w:r>
      <w:r w:rsidRPr="00A93C1B">
        <w:rPr>
          <w:rFonts w:hint="cs"/>
          <w:rtl/>
        </w:rPr>
        <w:t xml:space="preserve"> راسخ که در هر دو است چیزی است که </w:t>
      </w:r>
      <w:r>
        <w:rPr>
          <w:rtl/>
        </w:rPr>
        <w:t>درمجموع</w:t>
      </w:r>
      <w:r w:rsidRPr="00A93C1B">
        <w:rPr>
          <w:rFonts w:hint="cs"/>
          <w:rtl/>
        </w:rPr>
        <w:t xml:space="preserve"> از لغت استفاده </w:t>
      </w:r>
      <w:r>
        <w:rPr>
          <w:rFonts w:hint="cs"/>
          <w:rtl/>
        </w:rPr>
        <w:t>می‌شود.</w:t>
      </w:r>
      <w:r w:rsidRPr="00A93C1B">
        <w:rPr>
          <w:rFonts w:hint="cs"/>
          <w:rtl/>
        </w:rPr>
        <w:t xml:space="preserve"> این </w:t>
      </w:r>
      <w:r>
        <w:rPr>
          <w:rFonts w:hint="cs"/>
          <w:rtl/>
        </w:rPr>
        <w:t>کاربردها</w:t>
      </w:r>
      <w:r w:rsidRPr="00A93C1B">
        <w:rPr>
          <w:rFonts w:hint="cs"/>
          <w:rtl/>
        </w:rPr>
        <w:t xml:space="preserve">یی که دارد </w:t>
      </w:r>
      <w:r>
        <w:rPr>
          <w:rtl/>
        </w:rPr>
        <w:t>و به</w:t>
      </w:r>
      <w:r w:rsidRPr="00A93C1B">
        <w:rPr>
          <w:rFonts w:hint="cs"/>
          <w:rtl/>
        </w:rPr>
        <w:t xml:space="preserve"> نظر </w:t>
      </w:r>
      <w:r>
        <w:rPr>
          <w:rtl/>
        </w:rPr>
        <w:t>م</w:t>
      </w:r>
      <w:r>
        <w:rPr>
          <w:rFonts w:hint="cs"/>
          <w:rtl/>
        </w:rPr>
        <w:t>ی‌آید</w:t>
      </w:r>
      <w:r w:rsidRPr="00A93C1B">
        <w:rPr>
          <w:rFonts w:hint="cs"/>
          <w:rtl/>
        </w:rPr>
        <w:t xml:space="preserve"> استعمال ادب در همه </w:t>
      </w:r>
      <w:r>
        <w:rPr>
          <w:rFonts w:hint="cs"/>
          <w:rtl/>
        </w:rPr>
        <w:t>این‌ها</w:t>
      </w:r>
      <w:r w:rsidRPr="00A93C1B">
        <w:rPr>
          <w:rFonts w:hint="cs"/>
          <w:rtl/>
        </w:rPr>
        <w:t xml:space="preserve"> استعمال است </w:t>
      </w:r>
      <w:r>
        <w:rPr>
          <w:rtl/>
        </w:rPr>
        <w:t>و م</w:t>
      </w:r>
      <w:r>
        <w:rPr>
          <w:rFonts w:hint="cs"/>
          <w:rtl/>
        </w:rPr>
        <w:t>ی‌شود</w:t>
      </w:r>
      <w:r w:rsidRPr="00A93C1B">
        <w:rPr>
          <w:rFonts w:hint="cs"/>
          <w:rtl/>
        </w:rPr>
        <w:t xml:space="preserve"> ادب گفت یعنی ادب شخص</w:t>
      </w:r>
      <w:r>
        <w:rPr>
          <w:rtl/>
        </w:rPr>
        <w:t xml:space="preserve">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الشخص </w:t>
      </w:r>
      <w:r>
        <w:rPr>
          <w:rFonts w:hint="cs"/>
          <w:rtl/>
        </w:rPr>
        <w:t>و ادب</w:t>
      </w:r>
      <w:r w:rsidRPr="00A93C1B">
        <w:rPr>
          <w:rFonts w:hint="cs"/>
          <w:rtl/>
        </w:rPr>
        <w:t xml:space="preserve"> الشخص یعنی اوصاف </w:t>
      </w:r>
      <w:r>
        <w:rPr>
          <w:rFonts w:hint="cs"/>
          <w:rtl/>
        </w:rPr>
        <w:t>خوب و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کارهای</w:t>
      </w:r>
      <w:r w:rsidRPr="00A93C1B">
        <w:rPr>
          <w:rFonts w:hint="cs"/>
          <w:rtl/>
        </w:rPr>
        <w:t xml:space="preserve"> خوب </w:t>
      </w:r>
      <w:r>
        <w:rPr>
          <w:rFonts w:hint="cs"/>
          <w:rtl/>
        </w:rPr>
        <w:t xml:space="preserve">را </w:t>
      </w:r>
      <w:r>
        <w:rPr>
          <w:rtl/>
        </w:rPr>
        <w:t>باظرافت</w:t>
      </w:r>
      <w:r w:rsidRPr="00A93C1B">
        <w:rPr>
          <w:rFonts w:hint="cs"/>
          <w:rtl/>
        </w:rPr>
        <w:t xml:space="preserve"> هم </w:t>
      </w:r>
      <w:r>
        <w:rPr>
          <w:rFonts w:hint="cs"/>
          <w:rtl/>
        </w:rPr>
        <w:t>انجام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می‌دهد.</w:t>
      </w:r>
    </w:p>
    <w:p w:rsidR="001549E0" w:rsidRDefault="001549E0" w:rsidP="001549E0">
      <w:pPr>
        <w:pStyle w:val="4"/>
        <w:rPr>
          <w:rtl/>
        </w:rPr>
      </w:pPr>
      <w:bookmarkStart w:id="11" w:name="_Toc410845128"/>
      <w:r>
        <w:rPr>
          <w:rFonts w:hint="cs"/>
          <w:rtl/>
        </w:rPr>
        <w:t>جمع</w:t>
      </w:r>
      <w:r>
        <w:rPr>
          <w:rtl/>
        </w:rPr>
        <w:softHyphen/>
      </w:r>
      <w:r>
        <w:rPr>
          <w:rFonts w:hint="cs"/>
          <w:rtl/>
        </w:rPr>
        <w:t>بندی</w:t>
      </w:r>
      <w:bookmarkEnd w:id="11"/>
    </w:p>
    <w:p w:rsidR="001549E0" w:rsidRDefault="001549E0" w:rsidP="001549E0">
      <w:pPr>
        <w:rPr>
          <w:rtl/>
        </w:rPr>
      </w:pPr>
      <w:r>
        <w:rPr>
          <w:rtl/>
        </w:rPr>
        <w:t>گفت</w:t>
      </w:r>
      <w:r>
        <w:rPr>
          <w:rFonts w:hint="cs"/>
          <w:rtl/>
        </w:rPr>
        <w:t>یم</w:t>
      </w:r>
      <w:r w:rsidRPr="00A93C1B">
        <w:rPr>
          <w:rFonts w:hint="cs"/>
          <w:rtl/>
        </w:rPr>
        <w:t xml:space="preserve"> بعید نیست که ادب که در </w:t>
      </w:r>
      <w:r>
        <w:rPr>
          <w:rFonts w:hint="cs"/>
          <w:rtl/>
        </w:rPr>
        <w:t>اینجا</w:t>
      </w:r>
      <w:r w:rsidRPr="00A93C1B">
        <w:rPr>
          <w:rFonts w:hint="cs"/>
          <w:rtl/>
        </w:rPr>
        <w:t xml:space="preserve"> معنای عام </w:t>
      </w:r>
      <w:r>
        <w:rPr>
          <w:rtl/>
        </w:rPr>
        <w:t>و شامل</w:t>
      </w:r>
      <w:r w:rsidRPr="00A93C1B">
        <w:rPr>
          <w:rFonts w:hint="cs"/>
          <w:rtl/>
        </w:rPr>
        <w:t xml:space="preserve"> داشته باشد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</w:t>
      </w:r>
      <w:r>
        <w:rPr>
          <w:rtl/>
        </w:rPr>
        <w:t>وقت</w:t>
      </w:r>
      <w:r>
        <w:rPr>
          <w:rFonts w:hint="cs"/>
          <w:rtl/>
        </w:rPr>
        <w:t>ی‌که</w:t>
      </w:r>
      <w:r w:rsidRPr="00A93C1B">
        <w:rPr>
          <w:rFonts w:hint="cs"/>
          <w:rtl/>
        </w:rPr>
        <w:t xml:space="preserve"> حضرت در وصیت امام حسن </w:t>
      </w:r>
      <w:r w:rsidRPr="008318E4">
        <w:rPr>
          <w:rFonts w:hint="cs"/>
          <w:b/>
          <w:bCs/>
          <w:vertAlign w:val="superscript"/>
          <w:rtl/>
        </w:rPr>
        <w:t>(علیه</w:t>
      </w:r>
      <w:r w:rsidRPr="008318E4">
        <w:rPr>
          <w:b/>
          <w:bCs/>
          <w:vertAlign w:val="superscript"/>
          <w:rtl/>
        </w:rPr>
        <w:softHyphen/>
      </w:r>
      <w:r w:rsidRPr="008318E4">
        <w:rPr>
          <w:rFonts w:hint="cs"/>
          <w:b/>
          <w:bCs/>
          <w:vertAlign w:val="superscript"/>
          <w:rtl/>
        </w:rPr>
        <w:t>السلام)</w:t>
      </w:r>
      <w:r w:rsidRPr="00A93C1B">
        <w:rPr>
          <w:rFonts w:hint="cs"/>
          <w:rtl/>
        </w:rPr>
        <w:t xml:space="preserve"> یا مرحوم </w:t>
      </w:r>
      <w:r>
        <w:rPr>
          <w:rFonts w:hint="cs"/>
          <w:rtl/>
        </w:rPr>
        <w:t xml:space="preserve">محمد بن </w:t>
      </w:r>
      <w:r w:rsidRPr="00A93C1B">
        <w:rPr>
          <w:rFonts w:hint="cs"/>
          <w:rtl/>
        </w:rPr>
        <w:t xml:space="preserve">حنفیه </w:t>
      </w:r>
      <w:r>
        <w:rPr>
          <w:rtl/>
        </w:rPr>
        <w:t>م</w:t>
      </w:r>
      <w:r>
        <w:rPr>
          <w:rFonts w:hint="cs"/>
          <w:rtl/>
        </w:rPr>
        <w:t>ی‌فرماید:</w:t>
      </w:r>
      <w:r w:rsidRPr="008318E4">
        <w:rPr>
          <w:rFonts w:hint="cs"/>
          <w:b/>
          <w:bCs/>
          <w:rtl/>
        </w:rPr>
        <w:t xml:space="preserve"> </w:t>
      </w:r>
      <w:r w:rsidR="00F04BF9">
        <w:rPr>
          <w:rFonts w:hint="cs"/>
          <w:b/>
          <w:bCs/>
          <w:rtl/>
        </w:rPr>
        <w:t>«</w:t>
      </w:r>
      <w:r w:rsidRPr="009F3282">
        <w:rPr>
          <w:rFonts w:hint="cs"/>
          <w:b/>
          <w:bCs/>
          <w:rtl/>
        </w:rPr>
        <w:t>فَبَادَرْتُكَ بِالْأَدَبِ قَبْلَ أَنْ يَقْسُوَ</w:t>
      </w:r>
      <w:r>
        <w:rPr>
          <w:rFonts w:hint="cs"/>
          <w:b/>
          <w:bCs/>
          <w:rtl/>
        </w:rPr>
        <w:t xml:space="preserve"> قَلْبُكَ وَ يَشْتَغِلَ لُبُّكَ</w:t>
      </w:r>
      <w:r w:rsidR="00F04BF9">
        <w:rPr>
          <w:rFonts w:hint="cs"/>
          <w:b/>
          <w:bCs/>
          <w:rtl/>
        </w:rPr>
        <w:t>»</w:t>
      </w:r>
      <w:r>
        <w:rPr>
          <w:rStyle w:val="FootnoteReference"/>
          <w:b/>
          <w:bCs/>
          <w:rtl/>
        </w:rPr>
        <w:footnoteReference w:id="2"/>
      </w:r>
      <w:r>
        <w:rPr>
          <w:rFonts w:hint="cs"/>
          <w:rtl/>
        </w:rPr>
        <w:t xml:space="preserve"> بعد ادب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به </w:t>
      </w:r>
      <w:r w:rsidRPr="00A93C1B">
        <w:rPr>
          <w:rFonts w:hint="cs"/>
          <w:rtl/>
        </w:rPr>
        <w:t xml:space="preserve">علم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گاه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به تاریخ </w:t>
      </w:r>
      <w:r>
        <w:rPr>
          <w:rFonts w:hint="cs"/>
          <w:rtl/>
        </w:rPr>
        <w:t>تعبیر می</w:t>
      </w:r>
      <w:r>
        <w:rPr>
          <w:rtl/>
        </w:rPr>
        <w:softHyphen/>
      </w:r>
      <w:r>
        <w:rPr>
          <w:rFonts w:hint="cs"/>
          <w:rtl/>
        </w:rPr>
        <w:t xml:space="preserve">کند. </w:t>
      </w:r>
      <w:r w:rsidRPr="00A93C1B">
        <w:rPr>
          <w:rFonts w:hint="cs"/>
          <w:rtl/>
        </w:rPr>
        <w:t xml:space="preserve">عطاء الادب یعنی </w:t>
      </w:r>
      <w:r>
        <w:rPr>
          <w:rFonts w:hint="cs"/>
          <w:rtl/>
        </w:rPr>
        <w:t>دانش‌ها</w:t>
      </w:r>
      <w:r w:rsidRPr="00A93C1B">
        <w:rPr>
          <w:rFonts w:hint="cs"/>
          <w:rtl/>
        </w:rPr>
        <w:t xml:space="preserve">یی که به او </w:t>
      </w:r>
      <w:r>
        <w:rPr>
          <w:rFonts w:hint="cs"/>
          <w:rtl/>
        </w:rPr>
        <w:t>می‌دهد</w:t>
      </w:r>
      <w:r w:rsidRPr="00A93C1B">
        <w:rPr>
          <w:rFonts w:hint="cs"/>
          <w:rtl/>
        </w:rPr>
        <w:t xml:space="preserve"> </w:t>
      </w:r>
      <w:r w:rsidRPr="009F3282">
        <w:rPr>
          <w:rFonts w:hint="cs"/>
          <w:b/>
          <w:bCs/>
          <w:rtl/>
        </w:rPr>
        <w:t xml:space="preserve">فَبَادَرْتُكَ بِالْأَدَبِ </w:t>
      </w:r>
      <w:r w:rsidRPr="00A93C1B">
        <w:rPr>
          <w:rFonts w:hint="cs"/>
          <w:rtl/>
        </w:rPr>
        <w:t xml:space="preserve">یعنی دانش به تو </w:t>
      </w:r>
      <w:r>
        <w:rPr>
          <w:rtl/>
        </w:rPr>
        <w:t>م</w:t>
      </w:r>
      <w:r>
        <w:rPr>
          <w:rFonts w:hint="cs"/>
          <w:rtl/>
        </w:rPr>
        <w:t>ی‌دهم،</w:t>
      </w:r>
      <w:r w:rsidRPr="00A93C1B">
        <w:rPr>
          <w:rFonts w:hint="cs"/>
          <w:rtl/>
        </w:rPr>
        <w:t xml:space="preserve"> اخلاق را برای تو تعبیر </w:t>
      </w:r>
      <w:r>
        <w:rPr>
          <w:rtl/>
        </w:rPr>
        <w:t>م</w:t>
      </w:r>
      <w:r>
        <w:rPr>
          <w:rFonts w:hint="cs"/>
          <w:rtl/>
        </w:rPr>
        <w:t>ی‌کنم،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 w:rsidRPr="00A93C1B">
        <w:rPr>
          <w:rFonts w:hint="cs"/>
          <w:rtl/>
        </w:rPr>
        <w:t xml:space="preserve"> را برای تو </w:t>
      </w:r>
      <w:r>
        <w:rPr>
          <w:rtl/>
        </w:rPr>
        <w:t>م</w:t>
      </w:r>
      <w:r>
        <w:rPr>
          <w:rFonts w:hint="cs"/>
          <w:rtl/>
        </w:rPr>
        <w:t>ی‌شمارم</w:t>
      </w:r>
      <w:r w:rsidRPr="00A93C1B">
        <w:rPr>
          <w:rFonts w:hint="cs"/>
          <w:rtl/>
        </w:rPr>
        <w:t xml:space="preserve"> </w:t>
      </w:r>
      <w:r>
        <w:rPr>
          <w:rtl/>
        </w:rPr>
        <w:t>و ام</w:t>
      </w:r>
      <w:r>
        <w:rPr>
          <w:rFonts w:hint="cs"/>
          <w:rtl/>
        </w:rPr>
        <w:t>ث</w:t>
      </w:r>
      <w:r>
        <w:rPr>
          <w:rtl/>
        </w:rPr>
        <w:t>ال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این‌ها.</w:t>
      </w:r>
      <w:r w:rsidRPr="00A93C1B">
        <w:rPr>
          <w:rFonts w:hint="cs"/>
          <w:rtl/>
        </w:rPr>
        <w:t xml:space="preserve"> البته ادب</w:t>
      </w:r>
      <w:r>
        <w:rPr>
          <w:rFonts w:hint="cs"/>
          <w:rtl/>
        </w:rPr>
        <w:t>،</w:t>
      </w:r>
      <w:r w:rsidRPr="00A93C1B">
        <w:rPr>
          <w:rFonts w:hint="cs"/>
          <w:rtl/>
        </w:rPr>
        <w:t xml:space="preserve"> آن دانش نیکویی است که اثری در شخص داشته </w:t>
      </w:r>
      <w:r>
        <w:rPr>
          <w:rFonts w:hint="cs"/>
          <w:rtl/>
        </w:rPr>
        <w:t>باشد،</w:t>
      </w:r>
      <w:r w:rsidRPr="00A93C1B">
        <w:rPr>
          <w:rFonts w:hint="cs"/>
          <w:rtl/>
        </w:rPr>
        <w:t xml:space="preserve"> </w:t>
      </w:r>
      <w:r>
        <w:rPr>
          <w:rtl/>
        </w:rPr>
        <w:t>آن‌جور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که در کمال </w:t>
      </w:r>
      <w:r>
        <w:rPr>
          <w:rtl/>
        </w:rPr>
        <w:t>و سعادت</w:t>
      </w:r>
      <w:r w:rsidRPr="00A93C1B">
        <w:rPr>
          <w:rFonts w:hint="cs"/>
          <w:rtl/>
        </w:rPr>
        <w:t xml:space="preserve"> شخص </w:t>
      </w:r>
      <w:r>
        <w:rPr>
          <w:rtl/>
        </w:rPr>
        <w:t>مؤثر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،</w:t>
      </w:r>
      <w:r w:rsidRPr="00A93C1B">
        <w:rPr>
          <w:rFonts w:hint="cs"/>
          <w:rtl/>
        </w:rPr>
        <w:t xml:space="preserve"> اوصاف </w:t>
      </w:r>
      <w:r>
        <w:rPr>
          <w:rFonts w:hint="cs"/>
          <w:rtl/>
        </w:rPr>
        <w:t>و اخلاق</w:t>
      </w:r>
      <w:r w:rsidRPr="00A93C1B">
        <w:rPr>
          <w:rFonts w:hint="cs"/>
          <w:rtl/>
        </w:rPr>
        <w:t xml:space="preserve"> حمیده است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گاهی</w:t>
      </w:r>
      <w:r>
        <w:rPr>
          <w:rFonts w:hint="cs"/>
          <w:rtl/>
        </w:rPr>
        <w:t xml:space="preserve"> به</w:t>
      </w:r>
      <w:r w:rsidRPr="00A93C1B">
        <w:rPr>
          <w:rFonts w:hint="cs"/>
          <w:rtl/>
        </w:rPr>
        <w:t xml:space="preserve"> یک ادب بالمعنا الخاص بعد هذه الاقسام گفته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</w:t>
      </w:r>
      <w:r>
        <w:rPr>
          <w:rtl/>
        </w:rPr>
        <w:t>و اخر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تستعمل کلمة الادب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یری منهم معنی العام یعنی </w:t>
      </w:r>
      <w:r w:rsidR="00F04BF9">
        <w:rPr>
          <w:rFonts w:hint="cs"/>
          <w:rtl/>
        </w:rPr>
        <w:t>هیئت</w:t>
      </w:r>
      <w:r w:rsidRPr="00A93C1B">
        <w:rPr>
          <w:rFonts w:hint="cs"/>
          <w:rtl/>
        </w:rPr>
        <w:t xml:space="preserve"> نیکویی که عارض بر فعل </w:t>
      </w:r>
      <w:r>
        <w:rPr>
          <w:rtl/>
        </w:rPr>
        <w:t>و نفس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همه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A93C1B">
        <w:rPr>
          <w:rFonts w:hint="cs"/>
          <w:rtl/>
        </w:rPr>
        <w:t xml:space="preserve"> را چون </w:t>
      </w:r>
      <w:r>
        <w:rPr>
          <w:rtl/>
        </w:rPr>
        <w:t>م</w:t>
      </w:r>
      <w:r>
        <w:rPr>
          <w:rFonts w:hint="cs"/>
          <w:rtl/>
        </w:rPr>
        <w:t>ی‌تواند</w:t>
      </w:r>
      <w:r w:rsidRPr="00A93C1B">
        <w:rPr>
          <w:rFonts w:hint="cs"/>
          <w:rtl/>
        </w:rPr>
        <w:t xml:space="preserve"> بگیرد </w:t>
      </w:r>
      <w:r w:rsidRPr="009F3282">
        <w:rPr>
          <w:rFonts w:hint="cs"/>
          <w:b/>
          <w:bCs/>
          <w:rtl/>
        </w:rPr>
        <w:t xml:space="preserve">فَبَادَرْتُكَ بِالْأَدَبِ </w:t>
      </w:r>
      <w:r>
        <w:rPr>
          <w:rFonts w:hint="cs"/>
          <w:rtl/>
        </w:rPr>
        <w:t>در آ</w:t>
      </w:r>
      <w:r w:rsidRPr="00A93C1B">
        <w:rPr>
          <w:rFonts w:hint="cs"/>
          <w:rtl/>
        </w:rPr>
        <w:t xml:space="preserve">ن وصیت </w:t>
      </w:r>
      <w:r>
        <w:rPr>
          <w:rtl/>
        </w:rPr>
        <w:t>تقر</w:t>
      </w:r>
      <w:r>
        <w:rPr>
          <w:rFonts w:hint="cs"/>
          <w:rtl/>
        </w:rPr>
        <w:t>یباً</w:t>
      </w:r>
      <w:r w:rsidRPr="00A93C1B">
        <w:rPr>
          <w:rFonts w:hint="cs"/>
          <w:rtl/>
        </w:rPr>
        <w:t xml:space="preserve"> معنای عامی </w:t>
      </w:r>
      <w:r>
        <w:rPr>
          <w:rFonts w:hint="cs"/>
          <w:rtl/>
        </w:rPr>
        <w:t>دارد لذا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انواع</w:t>
      </w:r>
      <w:r w:rsidRPr="00A93C1B">
        <w:rPr>
          <w:rFonts w:hint="cs"/>
          <w:rtl/>
        </w:rPr>
        <w:t xml:space="preserve"> مسائل در آن </w:t>
      </w:r>
      <w:r>
        <w:rPr>
          <w:rtl/>
        </w:rPr>
        <w:t>وص</w:t>
      </w:r>
      <w:r>
        <w:rPr>
          <w:rFonts w:hint="cs"/>
          <w:rtl/>
        </w:rPr>
        <w:t>یت‌نامه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آمده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است. </w:t>
      </w:r>
      <w:r w:rsidRPr="00A93C1B">
        <w:rPr>
          <w:rFonts w:hint="cs"/>
          <w:rtl/>
        </w:rPr>
        <w:t xml:space="preserve">بحث خوب داشته باش </w:t>
      </w:r>
      <w:r>
        <w:rPr>
          <w:rtl/>
        </w:rPr>
        <w:t>و کار</w:t>
      </w:r>
      <w:r w:rsidRPr="00A93C1B">
        <w:rPr>
          <w:rFonts w:hint="cs"/>
          <w:rtl/>
        </w:rPr>
        <w:t xml:space="preserve"> خوب بکن</w:t>
      </w:r>
      <w:r>
        <w:rPr>
          <w:rFonts w:hint="cs"/>
          <w:rtl/>
        </w:rPr>
        <w:t>،</w:t>
      </w:r>
      <w:r w:rsidRPr="00A93C1B">
        <w:rPr>
          <w:rFonts w:hint="cs"/>
          <w:rtl/>
        </w:rPr>
        <w:t xml:space="preserve"> درک خوب داشته باش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کارهای خوب را قشنگ </w:t>
      </w:r>
      <w:r>
        <w:rPr>
          <w:rFonts w:hint="cs"/>
          <w:rtl/>
        </w:rPr>
        <w:t>انجام</w:t>
      </w:r>
      <w:r w:rsidRPr="00A93C1B">
        <w:rPr>
          <w:rFonts w:hint="cs"/>
          <w:rtl/>
        </w:rPr>
        <w:t xml:space="preserve"> بده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از همه اقسام در این وصیت است که خود این شاهدی است برای اینکه این ادبی که در روایات </w:t>
      </w:r>
      <w:r>
        <w:rPr>
          <w:rFonts w:hint="cs"/>
          <w:rtl/>
        </w:rPr>
        <w:t>آمده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</w:t>
      </w:r>
      <w:r w:rsidRPr="00A93C1B">
        <w:rPr>
          <w:rFonts w:hint="cs"/>
          <w:rtl/>
        </w:rPr>
        <w:t xml:space="preserve">معنای عام </w:t>
      </w:r>
      <w:r>
        <w:rPr>
          <w:rFonts w:hint="cs"/>
          <w:rtl/>
        </w:rPr>
        <w:t>دارد.</w:t>
      </w:r>
    </w:p>
    <w:p w:rsidR="001549E0" w:rsidRDefault="001549E0" w:rsidP="001549E0">
      <w:pPr>
        <w:pStyle w:val="4"/>
        <w:rPr>
          <w:rtl/>
        </w:rPr>
      </w:pPr>
      <w:bookmarkStart w:id="13" w:name="_Toc410845129"/>
      <w:r>
        <w:rPr>
          <w:rFonts w:hint="cs"/>
          <w:rtl/>
        </w:rPr>
        <w:lastRenderedPageBreak/>
        <w:t>نتیجه</w:t>
      </w:r>
      <w:bookmarkEnd w:id="13"/>
    </w:p>
    <w:p w:rsidR="001549E0" w:rsidRPr="007959BC" w:rsidRDefault="001549E0" w:rsidP="001549E0">
      <w:pPr>
        <w:rPr>
          <w:b/>
          <w:bCs/>
          <w:rtl/>
        </w:rPr>
      </w:pPr>
      <w:r w:rsidRPr="00A93C1B">
        <w:rPr>
          <w:rFonts w:hint="cs"/>
          <w:rtl/>
        </w:rPr>
        <w:t xml:space="preserve">اگر گفتیم ادب معنای عام دارد برخلاف </w:t>
      </w:r>
      <w:r>
        <w:rPr>
          <w:rtl/>
        </w:rPr>
        <w:t>آنچه</w:t>
      </w:r>
      <w:r w:rsidRPr="00A93C1B">
        <w:rPr>
          <w:rFonts w:hint="cs"/>
          <w:rtl/>
        </w:rPr>
        <w:t xml:space="preserve"> در ظاهر </w:t>
      </w:r>
      <w:r>
        <w:rPr>
          <w:rFonts w:hint="cs"/>
          <w:rtl/>
        </w:rPr>
        <w:t xml:space="preserve">کلام </w:t>
      </w:r>
      <w:r w:rsidRPr="00A93C1B">
        <w:rPr>
          <w:rFonts w:hint="cs"/>
          <w:rtl/>
        </w:rPr>
        <w:t xml:space="preserve">علامه </w:t>
      </w:r>
      <w:r>
        <w:rPr>
          <w:rtl/>
        </w:rPr>
        <w:t>طباطبا</w:t>
      </w:r>
      <w:r>
        <w:rPr>
          <w:rFonts w:hint="cs"/>
          <w:rtl/>
        </w:rPr>
        <w:t>یی</w:t>
      </w:r>
      <w:r w:rsidRPr="00A93C1B">
        <w:rPr>
          <w:rFonts w:hint="cs"/>
          <w:rtl/>
        </w:rPr>
        <w:t xml:space="preserve"> است</w:t>
      </w:r>
      <w:r>
        <w:rPr>
          <w:rFonts w:hint="cs"/>
          <w:rtl/>
        </w:rPr>
        <w:t>؛</w:t>
      </w:r>
      <w:r w:rsidRPr="00A93C1B">
        <w:rPr>
          <w:rFonts w:hint="cs"/>
          <w:rtl/>
        </w:rPr>
        <w:t xml:space="preserve"> </w:t>
      </w:r>
      <w:r>
        <w:rPr>
          <w:rtl/>
        </w:rPr>
        <w:t>همان‌طور</w:t>
      </w:r>
      <w:r w:rsidRPr="00A93C1B">
        <w:rPr>
          <w:rFonts w:hint="cs"/>
          <w:rtl/>
        </w:rPr>
        <w:t xml:space="preserve"> که از لغت استفاده </w:t>
      </w:r>
      <w:r>
        <w:rPr>
          <w:rFonts w:hint="cs"/>
          <w:rtl/>
        </w:rPr>
        <w:t>می‌شود،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آن‌وقت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‌بخشی</w:t>
      </w:r>
      <w:r w:rsidRPr="00A93C1B">
        <w:rPr>
          <w:rFonts w:hint="cs"/>
          <w:rtl/>
        </w:rPr>
        <w:t xml:space="preserve"> از این ادب خود علوم </w:t>
      </w:r>
      <w:r>
        <w:rPr>
          <w:rtl/>
        </w:rPr>
        <w:t>و دانش‌ها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</w:t>
      </w:r>
      <w:r>
        <w:rPr>
          <w:rtl/>
        </w:rPr>
        <w:t>و ا</w:t>
      </w:r>
      <w:r>
        <w:rPr>
          <w:rFonts w:hint="cs"/>
          <w:rtl/>
        </w:rPr>
        <w:t>ین‌ها</w:t>
      </w:r>
      <w:r w:rsidRPr="00A93C1B">
        <w:rPr>
          <w:rFonts w:hint="cs"/>
          <w:rtl/>
        </w:rPr>
        <w:t xml:space="preserve"> یعنی علوم </w:t>
      </w:r>
      <w:r>
        <w:rPr>
          <w:rtl/>
        </w:rPr>
        <w:t>و دانش‌ها</w:t>
      </w:r>
      <w:r>
        <w:rPr>
          <w:rFonts w:hint="cs"/>
          <w:rtl/>
        </w:rPr>
        <w:t>یی</w:t>
      </w:r>
      <w:r w:rsidRPr="00A93C1B">
        <w:rPr>
          <w:rFonts w:hint="cs"/>
          <w:rtl/>
        </w:rPr>
        <w:t xml:space="preserve"> که موجب رشد </w:t>
      </w:r>
      <w:r>
        <w:rPr>
          <w:rtl/>
        </w:rPr>
        <w:t>و سعادت</w:t>
      </w:r>
      <w:r w:rsidRPr="00A93C1B">
        <w:rPr>
          <w:rFonts w:hint="cs"/>
          <w:rtl/>
        </w:rPr>
        <w:t>،</w:t>
      </w:r>
      <w:r>
        <w:rPr>
          <w:rtl/>
        </w:rPr>
        <w:t xml:space="preserve"> ن</w:t>
      </w:r>
      <w:r>
        <w:rPr>
          <w:rFonts w:hint="cs"/>
          <w:rtl/>
        </w:rPr>
        <w:t>یکویی</w:t>
      </w:r>
      <w:r w:rsidRPr="00A93C1B">
        <w:rPr>
          <w:rFonts w:hint="cs"/>
          <w:rtl/>
        </w:rPr>
        <w:t xml:space="preserve"> </w:t>
      </w:r>
      <w:r>
        <w:rPr>
          <w:rtl/>
        </w:rPr>
        <w:t>و کمال</w:t>
      </w:r>
      <w:r w:rsidRPr="00A93C1B">
        <w:rPr>
          <w:rFonts w:hint="cs"/>
          <w:rtl/>
        </w:rPr>
        <w:t xml:space="preserve"> او </w:t>
      </w:r>
      <w:r>
        <w:rPr>
          <w:rFonts w:hint="cs"/>
          <w:rtl/>
        </w:rPr>
        <w:t>می‌شود.</w:t>
      </w:r>
      <w:r w:rsidRPr="00A93C1B">
        <w:rPr>
          <w:rFonts w:hint="cs"/>
          <w:rtl/>
        </w:rPr>
        <w:t xml:space="preserve"> اینجاست که معلوم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که چرا گفتیم اولین ترتیب منطقی نیست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بایستی اول </w:t>
      </w:r>
      <w:r>
        <w:rPr>
          <w:rFonts w:hint="cs"/>
          <w:rtl/>
        </w:rPr>
        <w:t xml:space="preserve">آیات </w:t>
      </w:r>
      <w:r w:rsidRPr="00A93C1B">
        <w:rPr>
          <w:rFonts w:hint="cs"/>
          <w:rtl/>
        </w:rPr>
        <w:t>را بگویم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چرا یکی از </w:t>
      </w:r>
      <w:r>
        <w:rPr>
          <w:rFonts w:hint="cs"/>
          <w:rtl/>
        </w:rPr>
        <w:t>ادله</w:t>
      </w:r>
      <w:r w:rsidRPr="00A93C1B">
        <w:rPr>
          <w:rFonts w:hint="cs"/>
          <w:rtl/>
        </w:rPr>
        <w:t xml:space="preserve"> وظایف آموزشی </w:t>
      </w:r>
      <w:r>
        <w:rPr>
          <w:rFonts w:hint="cs"/>
          <w:rtl/>
        </w:rPr>
        <w:t>خانواده</w:t>
      </w:r>
      <w:r w:rsidRPr="00A93C1B">
        <w:rPr>
          <w:rFonts w:hint="cs"/>
          <w:rtl/>
        </w:rPr>
        <w:t xml:space="preserve"> را روایاتی را آوردیم که </w:t>
      </w:r>
      <w:r>
        <w:rPr>
          <w:rFonts w:hint="cs"/>
          <w:rtl/>
        </w:rPr>
        <w:t>این وظیفه را تأدیب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>داند</w:t>
      </w:r>
      <w:r w:rsidRPr="00A93C1B">
        <w:rPr>
          <w:rFonts w:hint="cs"/>
          <w:rtl/>
        </w:rPr>
        <w:t>؟ برای اینکه ادب به معنی عام است</w:t>
      </w:r>
      <w:r>
        <w:rPr>
          <w:rFonts w:hint="cs"/>
          <w:rtl/>
        </w:rPr>
        <w:t xml:space="preserve"> و</w:t>
      </w:r>
      <w:r w:rsidRPr="002E7A86">
        <w:rPr>
          <w:rFonts w:hint="cs"/>
          <w:b/>
          <w:bCs/>
          <w:rtl/>
        </w:rPr>
        <w:t xml:space="preserve"> قسم من الوظایف التعلیمیة</w:t>
      </w:r>
      <w:r w:rsidRPr="00A93C1B">
        <w:rPr>
          <w:rFonts w:hint="cs"/>
          <w:rtl/>
        </w:rPr>
        <w:t xml:space="preserve"> البته تعلیم </w:t>
      </w:r>
      <w:r>
        <w:rPr>
          <w:rtl/>
        </w:rPr>
        <w:t>آگاه</w:t>
      </w:r>
      <w:r>
        <w:rPr>
          <w:rFonts w:hint="cs"/>
          <w:rtl/>
        </w:rPr>
        <w:t>ی‌های</w:t>
      </w:r>
      <w:r w:rsidRPr="00A93C1B">
        <w:rPr>
          <w:rFonts w:hint="cs"/>
          <w:rtl/>
        </w:rPr>
        <w:t xml:space="preserve"> نیکو برای سعادت او </w:t>
      </w:r>
      <w:r>
        <w:rPr>
          <w:rtl/>
        </w:rPr>
        <w:t>مؤثر</w:t>
      </w:r>
      <w:r w:rsidRPr="00A93C1B">
        <w:rPr>
          <w:rFonts w:hint="cs"/>
          <w:rtl/>
        </w:rPr>
        <w:t xml:space="preserve"> است و امثال این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دامنه این </w:t>
      </w:r>
      <w:r>
        <w:rPr>
          <w:rFonts w:hint="cs"/>
          <w:rtl/>
        </w:rPr>
        <w:t xml:space="preserve">تعریف </w:t>
      </w:r>
      <w:r>
        <w:rPr>
          <w:rtl/>
        </w:rPr>
        <w:t>اطلاق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دارد</w:t>
      </w:r>
      <w:r>
        <w:rPr>
          <w:rtl/>
        </w:rPr>
        <w:t xml:space="preserve"> </w:t>
      </w:r>
      <w:r>
        <w:rPr>
          <w:rFonts w:hint="cs"/>
          <w:rtl/>
        </w:rPr>
        <w:t>و هر</w:t>
      </w:r>
      <w:r w:rsidRPr="00A93C1B">
        <w:rPr>
          <w:rFonts w:hint="cs"/>
          <w:rtl/>
        </w:rPr>
        <w:t xml:space="preserve">چه در کمال حسن و نیکویی او </w:t>
      </w:r>
      <w:r>
        <w:rPr>
          <w:rtl/>
        </w:rPr>
        <w:t>مؤثر</w:t>
      </w:r>
      <w:r w:rsidRPr="00A93C1B">
        <w:rPr>
          <w:rFonts w:hint="cs"/>
          <w:rtl/>
        </w:rPr>
        <w:t xml:space="preserve"> است </w:t>
      </w:r>
      <w:r>
        <w:rPr>
          <w:rFonts w:hint="cs"/>
          <w:rtl/>
        </w:rPr>
        <w:t>را می</w:t>
      </w:r>
      <w:r>
        <w:rPr>
          <w:rtl/>
        </w:rPr>
        <w:softHyphen/>
      </w:r>
      <w:r>
        <w:rPr>
          <w:rFonts w:hint="cs"/>
          <w:rtl/>
        </w:rPr>
        <w:t xml:space="preserve">گیرد. حال </w:t>
      </w:r>
      <w:r w:rsidRPr="00A93C1B">
        <w:rPr>
          <w:rFonts w:hint="cs"/>
          <w:rtl/>
        </w:rPr>
        <w:t xml:space="preserve">این </w:t>
      </w:r>
      <w:r>
        <w:rPr>
          <w:rtl/>
        </w:rPr>
        <w:t>اطلاق</w:t>
      </w:r>
      <w:r>
        <w:rPr>
          <w:rFonts w:hint="cs"/>
          <w:rtl/>
        </w:rPr>
        <w:t xml:space="preserve"> را می‌شود</w:t>
      </w:r>
      <w:r w:rsidRPr="00A93C1B">
        <w:rPr>
          <w:rFonts w:hint="cs"/>
          <w:rtl/>
        </w:rPr>
        <w:t xml:space="preserve"> با وجوب جمع کرد یا نه</w:t>
      </w:r>
      <w:r>
        <w:rPr>
          <w:rFonts w:hint="cs"/>
          <w:rtl/>
        </w:rPr>
        <w:t>؟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Pr="00A93C1B">
        <w:rPr>
          <w:rFonts w:hint="cs"/>
          <w:rtl/>
        </w:rPr>
        <w:t xml:space="preserve"> تعارضی در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 xml:space="preserve">ن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 xml:space="preserve">ست که </w:t>
      </w:r>
      <w:r>
        <w:rPr>
          <w:rtl/>
        </w:rPr>
        <w:t>بعداً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 xml:space="preserve">ن را حل </w:t>
      </w:r>
      <w:r>
        <w:rPr>
          <w:rFonts w:hint="cs"/>
          <w:rtl/>
        </w:rPr>
        <w:t>می‌کنیم.</w:t>
      </w:r>
      <w:r w:rsidRPr="00A93C1B">
        <w:rPr>
          <w:rFonts w:hint="cs"/>
          <w:rtl/>
        </w:rPr>
        <w:t xml:space="preserve"> هم مستحبات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هم واجبات را </w:t>
      </w:r>
      <w:r>
        <w:rPr>
          <w:rtl/>
        </w:rPr>
        <w:t>م</w:t>
      </w:r>
      <w:r>
        <w:rPr>
          <w:rFonts w:hint="cs"/>
          <w:rtl/>
        </w:rPr>
        <w:t>ی‌تواند</w:t>
      </w:r>
      <w:r w:rsidRPr="00A93C1B">
        <w:rPr>
          <w:rFonts w:hint="cs"/>
          <w:rtl/>
        </w:rPr>
        <w:t xml:space="preserve"> بگیرد </w:t>
      </w:r>
      <w:r>
        <w:rPr>
          <w:rtl/>
        </w:rPr>
        <w:t>بنابرا</w:t>
      </w:r>
      <w:r>
        <w:rPr>
          <w:rFonts w:hint="cs"/>
          <w:rtl/>
        </w:rPr>
        <w:t>ین</w:t>
      </w:r>
      <w:r w:rsidRPr="00A93C1B">
        <w:rPr>
          <w:rFonts w:hint="cs"/>
          <w:rtl/>
        </w:rPr>
        <w:t xml:space="preserve"> سه </w:t>
      </w:r>
      <w:r>
        <w:rPr>
          <w:rFonts w:hint="cs"/>
          <w:rtl/>
        </w:rPr>
        <w:t>طایفه</w:t>
      </w:r>
      <w:r w:rsidRPr="00A93C1B">
        <w:rPr>
          <w:rFonts w:hint="cs"/>
          <w:rtl/>
        </w:rPr>
        <w:t xml:space="preserve"> روایاتی که </w:t>
      </w:r>
      <w:r>
        <w:rPr>
          <w:rFonts w:hint="cs"/>
          <w:rtl/>
        </w:rPr>
        <w:t>بیان شد،</w:t>
      </w:r>
      <w:r w:rsidRPr="00A93C1B">
        <w:rPr>
          <w:rFonts w:hint="cs"/>
          <w:rtl/>
        </w:rPr>
        <w:t xml:space="preserve"> یک بخشش تهذیب </w:t>
      </w:r>
      <w:r>
        <w:rPr>
          <w:rtl/>
        </w:rPr>
        <w:t>اخلاق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موعظه </w:t>
      </w:r>
      <w:r>
        <w:rPr>
          <w:rtl/>
        </w:rPr>
        <w:t>و نص</w:t>
      </w:r>
      <w:r>
        <w:rPr>
          <w:rFonts w:hint="cs"/>
          <w:rtl/>
        </w:rPr>
        <w:t>یحت</w:t>
      </w:r>
      <w:r w:rsidRPr="00A93C1B">
        <w:rPr>
          <w:rFonts w:hint="cs"/>
          <w:rtl/>
        </w:rPr>
        <w:t xml:space="preserve"> </w:t>
      </w:r>
      <w:r>
        <w:rPr>
          <w:rtl/>
        </w:rPr>
        <w:t>و رشد</w:t>
      </w:r>
      <w:r w:rsidRPr="00A93C1B">
        <w:rPr>
          <w:rFonts w:hint="cs"/>
          <w:rtl/>
        </w:rPr>
        <w:t xml:space="preserve"> اخلاقی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>تربیتی است ولی یک جناح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بال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همین </w:t>
      </w:r>
      <w:r>
        <w:rPr>
          <w:rtl/>
        </w:rPr>
        <w:t>آموزش‌ها</w:t>
      </w:r>
      <w:r w:rsidRPr="00A93C1B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البته آموزشی که شخص را کامل </w:t>
      </w:r>
      <w:r>
        <w:rPr>
          <w:rFonts w:hint="cs"/>
          <w:rtl/>
        </w:rPr>
        <w:t xml:space="preserve">می‌کند یعنی </w:t>
      </w:r>
      <w:r>
        <w:rPr>
          <w:rtl/>
        </w:rPr>
        <w:t>علوم</w:t>
      </w:r>
      <w:r w:rsidRPr="00A93C1B">
        <w:rPr>
          <w:rFonts w:hint="cs"/>
          <w:rtl/>
        </w:rPr>
        <w:t xml:space="preserve"> نافع به خاطر همین نکته</w:t>
      </w:r>
      <w:r>
        <w:rPr>
          <w:rtl/>
        </w:rPr>
        <w:t xml:space="preserve"> </w:t>
      </w:r>
      <w:r w:rsidRPr="00A93C1B">
        <w:rPr>
          <w:rFonts w:hint="cs"/>
          <w:rtl/>
        </w:rPr>
        <w:t>اخیر است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>الا ابتدا</w:t>
      </w:r>
      <w:r>
        <w:rPr>
          <w:rtl/>
        </w:rPr>
        <w:t xml:space="preserve"> </w:t>
      </w:r>
      <w:r w:rsidRPr="00A93C1B">
        <w:rPr>
          <w:rFonts w:hint="cs"/>
          <w:rtl/>
        </w:rPr>
        <w:t xml:space="preserve">ممکن است بگوییم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یعنی </w:t>
      </w:r>
      <w:r>
        <w:rPr>
          <w:rFonts w:hint="cs"/>
          <w:rtl/>
        </w:rPr>
        <w:t>همان</w:t>
      </w:r>
      <w:r w:rsidRPr="00A93C1B">
        <w:rPr>
          <w:rFonts w:hint="cs"/>
          <w:rtl/>
        </w:rPr>
        <w:t xml:space="preserve"> تربیت </w:t>
      </w:r>
      <w:r>
        <w:rPr>
          <w:rtl/>
        </w:rPr>
        <w:t>و پرورش</w:t>
      </w:r>
      <w:r>
        <w:rPr>
          <w:rFonts w:hint="cs"/>
          <w:rtl/>
        </w:rPr>
        <w:t>؛ اما</w:t>
      </w:r>
      <w:r w:rsidRPr="00A93C1B">
        <w:rPr>
          <w:rFonts w:hint="cs"/>
          <w:rtl/>
        </w:rPr>
        <w:t xml:space="preserve"> ما میگوییم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</w:t>
      </w:r>
      <w:r>
        <w:rPr>
          <w:rtl/>
        </w:rPr>
        <w:t>آموزش‌ها</w:t>
      </w:r>
      <w:r>
        <w:rPr>
          <w:rFonts w:hint="cs"/>
          <w:rtl/>
        </w:rPr>
        <w:t>یی</w:t>
      </w:r>
      <w:r w:rsidRPr="00A93C1B">
        <w:rPr>
          <w:rFonts w:hint="cs"/>
          <w:rtl/>
        </w:rPr>
        <w:t xml:space="preserve"> که ب</w:t>
      </w:r>
      <w:r>
        <w:rPr>
          <w:rFonts w:hint="cs"/>
          <w:rtl/>
        </w:rPr>
        <w:t>ُ</w:t>
      </w:r>
      <w:r w:rsidRPr="00A93C1B">
        <w:rPr>
          <w:rFonts w:hint="cs"/>
          <w:rtl/>
        </w:rPr>
        <w:t xml:space="preserve">عد کمالی دارد </w:t>
      </w:r>
      <w:r>
        <w:rPr>
          <w:rtl/>
        </w:rPr>
        <w:t xml:space="preserve">و </w:t>
      </w:r>
      <w:r w:rsidRPr="00A93C1B">
        <w:rPr>
          <w:rFonts w:hint="cs"/>
          <w:rtl/>
        </w:rPr>
        <w:t xml:space="preserve">شخصیت او را رشد </w:t>
      </w:r>
      <w:r>
        <w:rPr>
          <w:rFonts w:hint="cs"/>
          <w:rtl/>
        </w:rPr>
        <w:t>می‌دهد.</w:t>
      </w:r>
      <w:r w:rsidRPr="00A93C1B">
        <w:rPr>
          <w:rFonts w:hint="cs"/>
          <w:rtl/>
        </w:rPr>
        <w:t xml:space="preserve"> با </w:t>
      </w:r>
      <w:r>
        <w:rPr>
          <w:rFonts w:hint="cs"/>
          <w:rtl/>
        </w:rPr>
        <w:t xml:space="preserve">این </w:t>
      </w:r>
      <w:r w:rsidRPr="00A93C1B">
        <w:rPr>
          <w:rFonts w:hint="cs"/>
          <w:rtl/>
        </w:rPr>
        <w:t xml:space="preserve">قید همه </w:t>
      </w:r>
      <w:r>
        <w:rPr>
          <w:rFonts w:hint="cs"/>
          <w:rtl/>
        </w:rPr>
        <w:t>این</w:t>
      </w:r>
      <w:r>
        <w:rPr>
          <w:rtl/>
        </w:rPr>
        <w:softHyphen/>
      </w:r>
      <w:r>
        <w:rPr>
          <w:rFonts w:hint="cs"/>
          <w:rtl/>
        </w:rPr>
        <w:t xml:space="preserve">ها </w:t>
      </w:r>
      <w:r w:rsidRPr="00A93C1B">
        <w:rPr>
          <w:rFonts w:hint="cs"/>
          <w:rtl/>
        </w:rPr>
        <w:t xml:space="preserve">جزء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می‌شود.</w:t>
      </w:r>
      <w:r w:rsidRPr="00A93C1B">
        <w:rPr>
          <w:rFonts w:hint="cs"/>
          <w:rtl/>
        </w:rPr>
        <w:t xml:space="preserve"> پس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مفهوم ادب </w:t>
      </w:r>
      <w:r>
        <w:rPr>
          <w:rFonts w:hint="cs"/>
          <w:rtl/>
        </w:rPr>
        <w:t xml:space="preserve">یعنی </w:t>
      </w:r>
      <w:r w:rsidRPr="007959BC">
        <w:rPr>
          <w:rFonts w:hint="cs"/>
          <w:b/>
          <w:bCs/>
          <w:rtl/>
        </w:rPr>
        <w:t>الذی یشمل الهیئات الحسنة للافعال الاختیاریة و یشمل النفس الافعال الاختیاریة الاخلاقیة الحسنه و یشمل الصفات العارض النفس الحسنة</w:t>
      </w:r>
      <w:r w:rsidRPr="007959BC">
        <w:rPr>
          <w:b/>
          <w:bCs/>
          <w:rtl/>
        </w:rPr>
        <w:t xml:space="preserve"> </w:t>
      </w:r>
      <w:r w:rsidRPr="007959BC">
        <w:rPr>
          <w:rFonts w:hint="cs"/>
          <w:b/>
          <w:bCs/>
          <w:rtl/>
        </w:rPr>
        <w:t>و یشمل العلوم الحسنة العارضة النفس.</w:t>
      </w:r>
    </w:p>
    <w:p w:rsidR="001549E0" w:rsidRDefault="001549E0" w:rsidP="001549E0">
      <w:pPr>
        <w:pStyle w:val="3"/>
        <w:rPr>
          <w:rtl/>
        </w:rPr>
      </w:pPr>
      <w:bookmarkStart w:id="14" w:name="_Toc410845130"/>
      <w:r>
        <w:rPr>
          <w:rFonts w:hint="cs"/>
          <w:rtl/>
        </w:rPr>
        <w:t>معانی تأدیب</w:t>
      </w:r>
      <w:bookmarkEnd w:id="14"/>
    </w:p>
    <w:p w:rsidR="001549E0" w:rsidRDefault="001549E0" w:rsidP="001549E0">
      <w:pPr>
        <w:pStyle w:val="4"/>
        <w:rPr>
          <w:rtl/>
        </w:rPr>
      </w:pPr>
      <w:bookmarkStart w:id="15" w:name="_Toc410845131"/>
      <w:r>
        <w:rPr>
          <w:rFonts w:hint="cs"/>
          <w:rtl/>
        </w:rPr>
        <w:t>معنای اول</w:t>
      </w:r>
      <w:bookmarkEnd w:id="15"/>
    </w:p>
    <w:p w:rsidR="001549E0" w:rsidRDefault="001549E0" w:rsidP="001549E0">
      <w:pPr>
        <w:rPr>
          <w:rtl/>
        </w:rPr>
      </w:pPr>
      <w:r>
        <w:rPr>
          <w:rFonts w:hint="cs"/>
          <w:rtl/>
        </w:rPr>
        <w:t>معنای اول</w:t>
      </w:r>
      <w:r w:rsidRPr="00A93C1B">
        <w:rPr>
          <w:rFonts w:hint="cs"/>
          <w:rtl/>
        </w:rPr>
        <w:t xml:space="preserve"> یعنی انتقال الادب </w:t>
      </w:r>
      <w:r>
        <w:rPr>
          <w:rFonts w:hint="cs"/>
          <w:rtl/>
        </w:rPr>
        <w:t>در</w:t>
      </w:r>
      <w:r w:rsidRPr="00A93C1B">
        <w:rPr>
          <w:rFonts w:hint="cs"/>
          <w:rtl/>
        </w:rPr>
        <w:t xml:space="preserve"> اولاد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آن‌وقت</w:t>
      </w:r>
      <w:r>
        <w:rPr>
          <w:rtl/>
        </w:rPr>
        <w:t xml:space="preserve"> </w:t>
      </w:r>
      <w:r w:rsidRPr="00A93C1B">
        <w:rPr>
          <w:rFonts w:hint="cs"/>
          <w:rtl/>
        </w:rPr>
        <w:t xml:space="preserve">انتقال ادب بخشی است که </w:t>
      </w:r>
      <w:r w:rsidRPr="00FF63A2">
        <w:rPr>
          <w:rFonts w:hint="cs"/>
          <w:b/>
          <w:bCs/>
          <w:rtl/>
        </w:rPr>
        <w:t>یشتمل ا</w:t>
      </w:r>
      <w:r>
        <w:rPr>
          <w:rFonts w:hint="cs"/>
          <w:b/>
          <w:bCs/>
          <w:rtl/>
        </w:rPr>
        <w:t>لذی یشتمل العلوم النافعة و الحسنة</w:t>
      </w:r>
      <w:r w:rsidRPr="00A93C1B">
        <w:rPr>
          <w:rFonts w:hint="cs"/>
          <w:rtl/>
        </w:rPr>
        <w:t xml:space="preserve"> علومی که موجب کمال شخص </w:t>
      </w:r>
      <w:r>
        <w:rPr>
          <w:rtl/>
        </w:rPr>
        <w:t>و ن</w:t>
      </w:r>
      <w:r>
        <w:rPr>
          <w:rFonts w:hint="cs"/>
          <w:rtl/>
        </w:rPr>
        <w:t>یکویی</w:t>
      </w:r>
      <w:r w:rsidRPr="00A93C1B">
        <w:rPr>
          <w:rFonts w:hint="cs"/>
          <w:rtl/>
        </w:rPr>
        <w:t xml:space="preserve"> </w:t>
      </w:r>
      <w:r>
        <w:rPr>
          <w:rtl/>
        </w:rPr>
        <w:t>و جمال</w:t>
      </w:r>
      <w:r w:rsidRPr="00A93C1B">
        <w:rPr>
          <w:rFonts w:hint="cs"/>
          <w:rtl/>
        </w:rPr>
        <w:t xml:space="preserve"> اوست </w:t>
      </w:r>
      <w:r>
        <w:rPr>
          <w:rtl/>
        </w:rPr>
        <w:t>و آن‌وقت</w:t>
      </w:r>
      <w:r w:rsidRPr="00A93C1B">
        <w:rPr>
          <w:rFonts w:hint="cs"/>
          <w:rtl/>
        </w:rPr>
        <w:t xml:space="preserve"> همه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 xml:space="preserve">ن در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ی‌آید.</w:t>
      </w:r>
      <w:r w:rsidRPr="00A93C1B">
        <w:rPr>
          <w:rFonts w:hint="cs"/>
          <w:rtl/>
        </w:rPr>
        <w:t xml:space="preserve"> درست است که </w:t>
      </w:r>
      <w:r>
        <w:rPr>
          <w:rtl/>
        </w:rPr>
        <w:t>جهت‌گ</w:t>
      </w:r>
      <w:r>
        <w:rPr>
          <w:rFonts w:hint="cs"/>
          <w:rtl/>
        </w:rPr>
        <w:t>یری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</w:t>
      </w:r>
      <w:r>
        <w:rPr>
          <w:rtl/>
        </w:rPr>
        <w:t>به‌سو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کمال </w:t>
      </w:r>
      <w:r>
        <w:rPr>
          <w:rtl/>
        </w:rPr>
        <w:t>شخص</w:t>
      </w:r>
      <w:r>
        <w:rPr>
          <w:rFonts w:hint="cs"/>
          <w:rtl/>
        </w:rPr>
        <w:t>یت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و </w:t>
      </w:r>
      <w:r w:rsidRPr="00A93C1B">
        <w:rPr>
          <w:rFonts w:hint="cs"/>
          <w:rtl/>
        </w:rPr>
        <w:t>ب</w:t>
      </w:r>
      <w:r>
        <w:rPr>
          <w:rFonts w:hint="cs"/>
          <w:rtl/>
        </w:rPr>
        <w:t>ُ</w:t>
      </w:r>
      <w:r w:rsidRPr="00A93C1B">
        <w:rPr>
          <w:rFonts w:hint="cs"/>
          <w:rtl/>
        </w:rPr>
        <w:t xml:space="preserve">عد پرورشی دارد ولی بخش مهمی از علوم هم در درونش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>ست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>مشمول این</w:t>
      </w:r>
      <w:r>
        <w:rPr>
          <w:rtl/>
        </w:rPr>
        <w:softHyphen/>
      </w:r>
      <w:r>
        <w:rPr>
          <w:rFonts w:hint="cs"/>
          <w:rtl/>
        </w:rPr>
        <w:t>ها هم می‌شود.</w:t>
      </w:r>
      <w:r w:rsidRPr="00A93C1B">
        <w:rPr>
          <w:rFonts w:hint="cs"/>
          <w:rtl/>
        </w:rPr>
        <w:t xml:space="preserve"> اگر کمی دقت کن</w:t>
      </w:r>
      <w:r>
        <w:rPr>
          <w:rFonts w:hint="cs"/>
          <w:rtl/>
        </w:rPr>
        <w:t>یم</w:t>
      </w:r>
      <w:r w:rsidRPr="00A93C1B">
        <w:rPr>
          <w:rFonts w:hint="cs"/>
          <w:rtl/>
        </w:rPr>
        <w:t xml:space="preserve"> </w:t>
      </w:r>
      <w:r>
        <w:rPr>
          <w:rtl/>
        </w:rPr>
        <w:t>و بگو</w:t>
      </w:r>
      <w:r>
        <w:rPr>
          <w:rFonts w:hint="cs"/>
          <w:rtl/>
        </w:rPr>
        <w:t>ییم</w:t>
      </w:r>
      <w:r w:rsidRPr="00A93C1B">
        <w:rPr>
          <w:rFonts w:hint="cs"/>
          <w:rtl/>
        </w:rPr>
        <w:t xml:space="preserve"> این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بیشتر بعد روحی پیشرفت اخلاقی است</w:t>
      </w:r>
      <w:r>
        <w:rPr>
          <w:rFonts w:hint="cs"/>
          <w:rtl/>
        </w:rPr>
        <w:t>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آن‌وقت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Pr="00A93C1B">
        <w:rPr>
          <w:rFonts w:hint="cs"/>
          <w:rtl/>
        </w:rPr>
        <w:t xml:space="preserve"> تعلیم </w:t>
      </w:r>
      <w:r>
        <w:rPr>
          <w:rtl/>
        </w:rPr>
        <w:t>قطعاً</w:t>
      </w:r>
      <w:r w:rsidRPr="00A93C1B">
        <w:rPr>
          <w:rFonts w:hint="cs"/>
          <w:rtl/>
        </w:rPr>
        <w:t xml:space="preserve"> مقدمه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 xml:space="preserve">ن است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لااقل </w:t>
      </w:r>
      <w:r>
        <w:rPr>
          <w:rFonts w:hint="cs"/>
          <w:rtl/>
        </w:rPr>
        <w:t xml:space="preserve">تأدیب </w:t>
      </w:r>
      <w:r w:rsidRPr="00A93C1B">
        <w:rPr>
          <w:rFonts w:hint="cs"/>
          <w:rtl/>
        </w:rPr>
        <w:t>تعلیم علوم نافعه است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مثلاً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</w:t>
      </w:r>
      <w:r>
        <w:rPr>
          <w:rtl/>
        </w:rPr>
        <w:t>اولاً</w:t>
      </w:r>
      <w:r w:rsidRPr="00A93C1B">
        <w:rPr>
          <w:rFonts w:hint="cs"/>
          <w:rtl/>
        </w:rPr>
        <w:t xml:space="preserve"> </w:t>
      </w:r>
      <w:r w:rsidRPr="00FF63A2">
        <w:rPr>
          <w:rFonts w:hint="cs"/>
          <w:b/>
          <w:bCs/>
          <w:rtl/>
        </w:rPr>
        <w:t xml:space="preserve">یشمل </w:t>
      </w:r>
      <w:r w:rsidRPr="00FF63A2">
        <w:rPr>
          <w:rFonts w:hint="cs"/>
          <w:b/>
          <w:bCs/>
          <w:rtl/>
        </w:rPr>
        <w:lastRenderedPageBreak/>
        <w:t>التعلیم</w:t>
      </w:r>
      <w:r w:rsidRPr="00A93C1B">
        <w:rPr>
          <w:rFonts w:hint="cs"/>
          <w:rtl/>
        </w:rPr>
        <w:t xml:space="preserve"> به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 xml:space="preserve">ن </w:t>
      </w:r>
      <w:r>
        <w:rPr>
          <w:rtl/>
        </w:rPr>
        <w:t>جهت‌گ</w:t>
      </w:r>
      <w:r>
        <w:rPr>
          <w:rFonts w:hint="cs"/>
          <w:rtl/>
        </w:rPr>
        <w:t>یری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لااقل به اینکه اگر بگوییم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مستقیم تعلیم را</w:t>
      </w:r>
      <w:r>
        <w:rPr>
          <w:rtl/>
        </w:rPr>
        <w:t xml:space="preserve"> </w:t>
      </w:r>
      <w:r w:rsidRPr="00A93C1B">
        <w:rPr>
          <w:rFonts w:hint="cs"/>
          <w:rtl/>
        </w:rPr>
        <w:t>ن</w:t>
      </w:r>
      <w:r>
        <w:rPr>
          <w:rFonts w:hint="cs"/>
          <w:rtl/>
        </w:rPr>
        <w:t>می‌گیرد</w:t>
      </w:r>
      <w:r w:rsidRPr="00A93C1B">
        <w:rPr>
          <w:rFonts w:hint="cs"/>
          <w:rtl/>
        </w:rPr>
        <w:t xml:space="preserve"> </w:t>
      </w:r>
      <w:r>
        <w:rPr>
          <w:rtl/>
        </w:rPr>
        <w:t>قطعاً</w:t>
      </w:r>
      <w:r w:rsidRPr="00A93C1B">
        <w:rPr>
          <w:rFonts w:hint="cs"/>
          <w:rtl/>
        </w:rPr>
        <w:t xml:space="preserve"> مقدمه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>ن است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اگر بخواهیم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>ن اخلاق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رفتار را پیدا کند باید آموزشش بدهی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بدون </w:t>
      </w:r>
      <w:r>
        <w:rPr>
          <w:rtl/>
        </w:rPr>
        <w:t>آموزش</w:t>
      </w:r>
      <w:r w:rsidRPr="00A93C1B">
        <w:rPr>
          <w:rFonts w:hint="cs"/>
          <w:rtl/>
        </w:rPr>
        <w:t xml:space="preserve"> به </w:t>
      </w:r>
      <w:r>
        <w:rPr>
          <w:rFonts w:hint="cs"/>
          <w:rtl/>
        </w:rPr>
        <w:t>آنجا</w:t>
      </w:r>
      <w:r w:rsidRPr="00A93C1B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ی‌رسد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لذا</w:t>
      </w:r>
      <w:r w:rsidRPr="00A93C1B">
        <w:rPr>
          <w:rFonts w:hint="cs"/>
          <w:rtl/>
        </w:rPr>
        <w:t xml:space="preserve"> یا این است که </w:t>
      </w:r>
      <w:r>
        <w:rPr>
          <w:rFonts w:hint="cs"/>
          <w:rtl/>
        </w:rPr>
        <w:t>تأدیب</w:t>
      </w:r>
      <w:r>
        <w:rPr>
          <w:rtl/>
        </w:rPr>
        <w:t xml:space="preserve"> </w:t>
      </w:r>
      <w:r w:rsidRPr="00A93C1B">
        <w:rPr>
          <w:rFonts w:hint="cs"/>
          <w:rtl/>
        </w:rPr>
        <w:t xml:space="preserve">معنایش </w:t>
      </w:r>
      <w:r>
        <w:rPr>
          <w:rtl/>
        </w:rPr>
        <w:t>به‌گونه‌ا</w:t>
      </w:r>
      <w:r>
        <w:rPr>
          <w:rFonts w:hint="cs"/>
          <w:rtl/>
        </w:rPr>
        <w:t xml:space="preserve">ی است که </w:t>
      </w:r>
      <w:r w:rsidRPr="00FF63A2">
        <w:rPr>
          <w:rFonts w:hint="cs"/>
          <w:b/>
          <w:bCs/>
          <w:rtl/>
        </w:rPr>
        <w:t>یشمل العلوم النافعة</w:t>
      </w:r>
      <w:r w:rsidRPr="00A93C1B">
        <w:rPr>
          <w:rFonts w:hint="cs"/>
          <w:rtl/>
        </w:rPr>
        <w:t xml:space="preserve"> یا اینکه اگر مستقیم</w:t>
      </w:r>
      <w:r>
        <w:rPr>
          <w:rFonts w:hint="cs"/>
          <w:rtl/>
        </w:rPr>
        <w:t>اً</w:t>
      </w:r>
      <w:r w:rsidRPr="00A93C1B">
        <w:rPr>
          <w:rFonts w:hint="cs"/>
          <w:rtl/>
        </w:rPr>
        <w:t xml:space="preserve"> شامل علوم نافعه نشد</w:t>
      </w:r>
      <w:r>
        <w:rPr>
          <w:rFonts w:hint="cs"/>
          <w:rtl/>
        </w:rPr>
        <w:t>،</w:t>
      </w:r>
      <w:r w:rsidRPr="00A93C1B">
        <w:rPr>
          <w:rFonts w:hint="cs"/>
          <w:rtl/>
        </w:rPr>
        <w:t xml:space="preserve"> مقدمه او</w:t>
      </w:r>
      <w:r>
        <w:rPr>
          <w:rFonts w:hint="cs"/>
          <w:rtl/>
        </w:rPr>
        <w:t xml:space="preserve"> می‌شود و </w:t>
      </w:r>
      <w:r>
        <w:rPr>
          <w:rtl/>
        </w:rPr>
        <w:t>درهرحال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A93C1B">
        <w:rPr>
          <w:rFonts w:hint="cs"/>
          <w:rtl/>
        </w:rPr>
        <w:t xml:space="preserve"> را </w:t>
      </w:r>
      <w:r>
        <w:rPr>
          <w:rFonts w:hint="cs"/>
          <w:rtl/>
        </w:rPr>
        <w:t>می‌گیرد؛</w:t>
      </w:r>
      <w:r w:rsidRPr="00A93C1B">
        <w:rPr>
          <w:rFonts w:hint="cs"/>
          <w:rtl/>
        </w:rPr>
        <w:t xml:space="preserve"> منتهی </w:t>
      </w:r>
      <w:r>
        <w:rPr>
          <w:rtl/>
        </w:rPr>
        <w:t>بنا بر</w:t>
      </w:r>
      <w:r w:rsidRPr="00A93C1B">
        <w:rPr>
          <w:rFonts w:hint="cs"/>
          <w:rtl/>
        </w:rPr>
        <w:t xml:space="preserve"> یک فرض صورت نفس علوم </w:t>
      </w:r>
      <w:r>
        <w:rPr>
          <w:rFonts w:hint="cs"/>
          <w:rtl/>
        </w:rPr>
        <w:t>ذ</w:t>
      </w:r>
      <w:r w:rsidRPr="00A93C1B">
        <w:rPr>
          <w:rFonts w:hint="cs"/>
          <w:rtl/>
        </w:rPr>
        <w:t>ی</w:t>
      </w:r>
      <w:r>
        <w:rPr>
          <w:rFonts w:hint="cs"/>
          <w:rtl/>
        </w:rPr>
        <w:t>ل</w:t>
      </w:r>
      <w:r w:rsidRPr="00A93C1B">
        <w:rPr>
          <w:rFonts w:hint="cs"/>
          <w:rtl/>
        </w:rPr>
        <w:t xml:space="preserve"> مفهوم </w:t>
      </w:r>
      <w:r>
        <w:rPr>
          <w:rtl/>
        </w:rPr>
        <w:t>م</w:t>
      </w:r>
      <w:r>
        <w:rPr>
          <w:rFonts w:hint="cs"/>
          <w:rtl/>
        </w:rPr>
        <w:t>ی‌آید</w:t>
      </w:r>
      <w:r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بنا بر فرض دیگر </w:t>
      </w:r>
      <w:r>
        <w:rPr>
          <w:rFonts w:hint="cs"/>
          <w:rtl/>
        </w:rPr>
        <w:t>به‌صورت</w:t>
      </w:r>
      <w:r w:rsidRPr="00A93C1B">
        <w:rPr>
          <w:rFonts w:hint="cs"/>
          <w:rtl/>
        </w:rPr>
        <w:t xml:space="preserve"> وجوب مقدمی مشمول </w:t>
      </w:r>
      <w:r>
        <w:rPr>
          <w:rFonts w:hint="cs"/>
          <w:rtl/>
        </w:rPr>
        <w:t>می‌شود.</w:t>
      </w:r>
      <w:r w:rsidRPr="00A93C1B">
        <w:rPr>
          <w:rFonts w:hint="cs"/>
          <w:rtl/>
        </w:rPr>
        <w:t xml:space="preserve"> شواهد زیاد است</w:t>
      </w:r>
      <w:r>
        <w:rPr>
          <w:rFonts w:hint="cs"/>
          <w:rtl/>
        </w:rPr>
        <w:t>،</w:t>
      </w:r>
      <w:r w:rsidRPr="00A93C1B">
        <w:rPr>
          <w:rFonts w:hint="cs"/>
          <w:rtl/>
        </w:rPr>
        <w:t xml:space="preserve"> چون در روایات </w:t>
      </w:r>
      <w:r>
        <w:rPr>
          <w:rtl/>
        </w:rPr>
        <w:t>م</w:t>
      </w:r>
      <w:r>
        <w:rPr>
          <w:rFonts w:hint="cs"/>
          <w:rtl/>
        </w:rPr>
        <w:t>ی‌بینید</w:t>
      </w:r>
      <w:r w:rsidRPr="00A93C1B">
        <w:rPr>
          <w:rFonts w:hint="cs"/>
          <w:rtl/>
        </w:rPr>
        <w:t xml:space="preserve"> مستقیم به علم </w:t>
      </w:r>
      <w:r>
        <w:rPr>
          <w:rFonts w:hint="cs"/>
          <w:rtl/>
        </w:rPr>
        <w:t>تعلق دارد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البته علم </w:t>
      </w:r>
      <w:r>
        <w:rPr>
          <w:rtl/>
        </w:rPr>
        <w:t>جهت‌دار</w:t>
      </w:r>
      <w:r w:rsidRPr="00A93C1B">
        <w:rPr>
          <w:rFonts w:hint="cs"/>
          <w:rtl/>
        </w:rPr>
        <w:t xml:space="preserve"> ولی مستقیم به خود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 xml:space="preserve">ن اخلاق </w:t>
      </w:r>
      <w:r>
        <w:rPr>
          <w:rFonts w:hint="cs"/>
          <w:rtl/>
        </w:rPr>
        <w:t>می‌گویند.</w:t>
      </w:r>
      <w:r w:rsidRPr="00A93C1B">
        <w:rPr>
          <w:rFonts w:hint="cs"/>
          <w:rtl/>
        </w:rPr>
        <w:t xml:space="preserve"> روایاتش </w:t>
      </w:r>
      <w:r>
        <w:rPr>
          <w:rFonts w:hint="cs"/>
          <w:rtl/>
        </w:rPr>
        <w:t>اینجا</w:t>
      </w:r>
      <w:r w:rsidRPr="00A93C1B">
        <w:rPr>
          <w:rFonts w:hint="cs"/>
          <w:rtl/>
        </w:rPr>
        <w:t xml:space="preserve"> زیاد است </w:t>
      </w:r>
      <w:r>
        <w:rPr>
          <w:rFonts w:hint="cs"/>
          <w:rtl/>
        </w:rPr>
        <w:t xml:space="preserve">که </w:t>
      </w:r>
      <w:r w:rsidRPr="00A93C1B">
        <w:rPr>
          <w:rFonts w:hint="cs"/>
          <w:rtl/>
        </w:rPr>
        <w:t xml:space="preserve">بعضی </w:t>
      </w:r>
      <w:r>
        <w:rPr>
          <w:rFonts w:hint="cs"/>
          <w:rtl/>
        </w:rPr>
        <w:t>از آ</w:t>
      </w:r>
      <w:r w:rsidRPr="00A93C1B">
        <w:rPr>
          <w:rFonts w:hint="cs"/>
          <w:rtl/>
        </w:rPr>
        <w:t xml:space="preserve">ن را گفتیم </w:t>
      </w:r>
      <w:r>
        <w:rPr>
          <w:rtl/>
        </w:rPr>
        <w:t>و بعض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</w:t>
      </w:r>
      <w:r w:rsidRPr="00A93C1B">
        <w:rPr>
          <w:rFonts w:hint="cs"/>
          <w:rtl/>
        </w:rPr>
        <w:t xml:space="preserve">در </w:t>
      </w:r>
      <w:r>
        <w:rPr>
          <w:rFonts w:hint="cs"/>
          <w:rtl/>
        </w:rPr>
        <w:t>بحث‌ها</w:t>
      </w:r>
      <w:r w:rsidRPr="00A93C1B">
        <w:rPr>
          <w:rFonts w:hint="cs"/>
          <w:rtl/>
        </w:rPr>
        <w:t xml:space="preserve">ی بعدی </w:t>
      </w:r>
      <w:r>
        <w:rPr>
          <w:rtl/>
        </w:rPr>
        <w:t>م</w:t>
      </w:r>
      <w:r>
        <w:rPr>
          <w:rFonts w:hint="cs"/>
          <w:rtl/>
        </w:rPr>
        <w:t>ی‌خوانیم.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دو سه معنای دیگر دارد که به بحث ما ربطی ندارد</w:t>
      </w:r>
      <w:r>
        <w:rPr>
          <w:rFonts w:hint="cs"/>
          <w:rtl/>
        </w:rPr>
        <w:t>.</w:t>
      </w:r>
    </w:p>
    <w:p w:rsidR="001549E0" w:rsidRDefault="001549E0" w:rsidP="001549E0">
      <w:pPr>
        <w:pStyle w:val="4"/>
        <w:rPr>
          <w:rtl/>
        </w:rPr>
      </w:pPr>
      <w:bookmarkStart w:id="16" w:name="_Toc410845132"/>
      <w:r>
        <w:rPr>
          <w:rFonts w:hint="cs"/>
          <w:rtl/>
        </w:rPr>
        <w:t>معنای دوم</w:t>
      </w:r>
      <w:bookmarkEnd w:id="16"/>
    </w:p>
    <w:p w:rsidR="001549E0" w:rsidRDefault="001549E0" w:rsidP="001549E0">
      <w:pPr>
        <w:rPr>
          <w:rtl/>
        </w:rPr>
      </w:pP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گاهی به معنای انتقال ادب </w:t>
      </w:r>
      <w:r>
        <w:rPr>
          <w:rFonts w:hint="cs"/>
          <w:rtl/>
        </w:rPr>
        <w:t>و تهذیب می</w:t>
      </w:r>
      <w:r>
        <w:rPr>
          <w:rtl/>
        </w:rPr>
        <w:softHyphen/>
      </w:r>
      <w:r>
        <w:rPr>
          <w:rFonts w:hint="cs"/>
          <w:rtl/>
        </w:rPr>
        <w:t>آ</w:t>
      </w:r>
      <w:r w:rsidRPr="00A93C1B">
        <w:rPr>
          <w:rFonts w:hint="cs"/>
          <w:rtl/>
        </w:rPr>
        <w:t xml:space="preserve">ید که جنبه تربیتی دارد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>گاهی هم به معنای تنبیه می</w:t>
      </w:r>
      <w:r>
        <w:rPr>
          <w:rtl/>
        </w:rPr>
        <w:softHyphen/>
      </w:r>
      <w:r>
        <w:rPr>
          <w:rFonts w:hint="cs"/>
          <w:rtl/>
        </w:rPr>
        <w:t>آ</w:t>
      </w:r>
      <w:r w:rsidRPr="00A93C1B">
        <w:rPr>
          <w:rFonts w:hint="cs"/>
          <w:rtl/>
        </w:rPr>
        <w:t>ید</w:t>
      </w:r>
      <w:r>
        <w:rPr>
          <w:rFonts w:hint="cs"/>
          <w:rtl/>
        </w:rPr>
        <w:t xml:space="preserve"> که</w:t>
      </w:r>
      <w:r w:rsidRPr="00A93C1B">
        <w:rPr>
          <w:rFonts w:hint="cs"/>
          <w:rtl/>
        </w:rPr>
        <w:t xml:space="preserve"> در </w:t>
      </w:r>
      <w:r>
        <w:rPr>
          <w:rFonts w:hint="cs"/>
          <w:rtl/>
        </w:rPr>
        <w:t xml:space="preserve">روایات </w:t>
      </w:r>
      <w:r w:rsidRPr="00A93C1B">
        <w:rPr>
          <w:rFonts w:hint="cs"/>
          <w:rtl/>
        </w:rPr>
        <w:t xml:space="preserve">دارد </w:t>
      </w:r>
      <w:r w:rsidRPr="00286009">
        <w:rPr>
          <w:rFonts w:hint="cs"/>
          <w:b/>
          <w:bCs/>
          <w:rtl/>
        </w:rPr>
        <w:t>اضرب اصحابی بالعصیات</w:t>
      </w:r>
      <w:r>
        <w:rPr>
          <w:rtl/>
        </w:rPr>
        <w:t xml:space="preserve"> </w:t>
      </w:r>
      <w:r>
        <w:rPr>
          <w:rFonts w:hint="cs"/>
          <w:rtl/>
        </w:rPr>
        <w:t xml:space="preserve">و گاه </w:t>
      </w:r>
      <w:r>
        <w:rPr>
          <w:rtl/>
        </w:rPr>
        <w:t>به‌جا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اضرب دارد که او </w:t>
      </w:r>
      <w:r w:rsidRPr="00286009">
        <w:rPr>
          <w:rFonts w:hint="cs"/>
          <w:b/>
          <w:bCs/>
          <w:rtl/>
        </w:rPr>
        <w:t>ادبه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در روایات متعددی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به معنای ضرب </w:t>
      </w:r>
      <w:r>
        <w:rPr>
          <w:rtl/>
        </w:rPr>
        <w:t>و تنب</w:t>
      </w:r>
      <w:r>
        <w:rPr>
          <w:rFonts w:hint="cs"/>
          <w:rtl/>
        </w:rPr>
        <w:t>یه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امثال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کار رفته است. </w:t>
      </w:r>
      <w:r w:rsidRPr="00A93C1B">
        <w:rPr>
          <w:rFonts w:hint="cs"/>
          <w:rtl/>
        </w:rPr>
        <w:t xml:space="preserve">این هم یک معنای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است که با بحث ما ربطی ندارد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می‌گوید</w:t>
      </w:r>
      <w:r w:rsidRPr="00A93C1B">
        <w:rPr>
          <w:rFonts w:hint="cs"/>
          <w:rtl/>
        </w:rPr>
        <w:t xml:space="preserve"> که </w:t>
      </w:r>
      <w:r w:rsidRPr="00286009">
        <w:rPr>
          <w:rFonts w:hint="cs"/>
          <w:b/>
          <w:bCs/>
          <w:rtl/>
        </w:rPr>
        <w:t>ادبته</w:t>
      </w:r>
      <w:r w:rsidRPr="00A93C1B">
        <w:rPr>
          <w:rFonts w:hint="cs"/>
          <w:rtl/>
        </w:rPr>
        <w:t xml:space="preserve"> یعنی ضربته یعنی عاقبته یعنی مواخذه </w:t>
      </w:r>
      <w:r>
        <w:rPr>
          <w:rFonts w:hint="cs"/>
          <w:rtl/>
        </w:rPr>
        <w:t>کن.</w:t>
      </w:r>
      <w:r w:rsidRPr="00A93C1B">
        <w:rPr>
          <w:rFonts w:hint="cs"/>
          <w:rtl/>
        </w:rPr>
        <w:t xml:space="preserve"> سرّ انتقال لغت همین است یعنی لغت اصل داستان این است که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ساختن شخص منتهی گاهی روشش این است که بزندش یا معاقبه کن</w:t>
      </w:r>
      <w:r>
        <w:rPr>
          <w:rFonts w:hint="cs"/>
          <w:rtl/>
        </w:rPr>
        <w:t>د.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آن‌وقت</w:t>
      </w:r>
      <w:r w:rsidRPr="00A93C1B">
        <w:rPr>
          <w:rFonts w:hint="cs"/>
          <w:rtl/>
        </w:rPr>
        <w:t xml:space="preserve"> یک معنای جدید متولد شده </w:t>
      </w:r>
      <w:r>
        <w:rPr>
          <w:rFonts w:hint="cs"/>
          <w:rtl/>
        </w:rPr>
        <w:t xml:space="preserve">است </w:t>
      </w:r>
      <w:r w:rsidRPr="00A93C1B">
        <w:rPr>
          <w:rFonts w:hint="cs"/>
          <w:rtl/>
        </w:rPr>
        <w:t>و</w:t>
      </w:r>
      <w:r>
        <w:rPr>
          <w:rFonts w:hint="cs"/>
          <w:rtl/>
        </w:rPr>
        <w:t xml:space="preserve">لی </w:t>
      </w:r>
      <w:r>
        <w:rPr>
          <w:rtl/>
        </w:rPr>
        <w:t>م</w:t>
      </w:r>
      <w:r>
        <w:rPr>
          <w:rFonts w:hint="cs"/>
          <w:rtl/>
        </w:rPr>
        <w:t>ی‌بینیم جایی می‌گوید</w:t>
      </w:r>
      <w:r w:rsidRPr="00A93C1B">
        <w:rPr>
          <w:rFonts w:hint="cs"/>
          <w:rtl/>
        </w:rPr>
        <w:t xml:space="preserve"> </w:t>
      </w:r>
      <w:r w:rsidRPr="00286009">
        <w:rPr>
          <w:rFonts w:hint="cs"/>
          <w:b/>
          <w:bCs/>
          <w:rtl/>
        </w:rPr>
        <w:t>ادبه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و جای</w:t>
      </w:r>
      <w:r w:rsidRPr="00A93C1B">
        <w:rPr>
          <w:rFonts w:hint="cs"/>
          <w:rtl/>
        </w:rPr>
        <w:t xml:space="preserve"> </w:t>
      </w:r>
      <w:r>
        <w:rPr>
          <w:rtl/>
        </w:rPr>
        <w:t>د</w:t>
      </w:r>
      <w:r>
        <w:rPr>
          <w:rFonts w:hint="cs"/>
          <w:rtl/>
        </w:rPr>
        <w:t>یگر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اصلاً</w:t>
      </w:r>
      <w:r w:rsidRPr="00A93C1B">
        <w:rPr>
          <w:rFonts w:hint="cs"/>
          <w:rtl/>
        </w:rPr>
        <w:t xml:space="preserve"> به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 xml:space="preserve">ن </w:t>
      </w:r>
      <w:r>
        <w:rPr>
          <w:rFonts w:hint="cs"/>
          <w:rtl/>
        </w:rPr>
        <w:t>معانی</w:t>
      </w:r>
      <w:r w:rsidRPr="00A93C1B">
        <w:rPr>
          <w:rFonts w:hint="cs"/>
          <w:rtl/>
        </w:rPr>
        <w:t xml:space="preserve"> کار ندارد</w:t>
      </w:r>
      <w:r>
        <w:rPr>
          <w:rFonts w:hint="cs"/>
          <w:rtl/>
        </w:rPr>
        <w:t>.</w:t>
      </w:r>
    </w:p>
    <w:p w:rsidR="001549E0" w:rsidRDefault="001549E0" w:rsidP="001549E0">
      <w:pPr>
        <w:pStyle w:val="4"/>
        <w:rPr>
          <w:rtl/>
        </w:rPr>
      </w:pPr>
      <w:bookmarkStart w:id="17" w:name="_Toc410845133"/>
      <w:r>
        <w:rPr>
          <w:rFonts w:hint="cs"/>
          <w:rtl/>
        </w:rPr>
        <w:t>معنای سوم</w:t>
      </w:r>
      <w:bookmarkEnd w:id="17"/>
    </w:p>
    <w:p w:rsidR="001549E0" w:rsidRDefault="001549E0" w:rsidP="001549E0">
      <w:pPr>
        <w:rPr>
          <w:rtl/>
        </w:rPr>
      </w:pP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یک معنای فقهی هم دارد که گاهی تنبیه است برای تعزیر فقهی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در باب حدود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تعزیرات گاهی گفته 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یعنی تعزیر </w:t>
      </w:r>
      <w:r>
        <w:rPr>
          <w:rFonts w:hint="cs"/>
          <w:rtl/>
        </w:rPr>
        <w:t>و معاقبه</w:t>
      </w:r>
      <w:r w:rsidRPr="00A93C1B">
        <w:rPr>
          <w:rFonts w:hint="cs"/>
          <w:rtl/>
        </w:rPr>
        <w:t xml:space="preserve"> </w:t>
      </w:r>
      <w:r>
        <w:rPr>
          <w:rtl/>
        </w:rPr>
        <w:t>و مجازات</w:t>
      </w:r>
      <w:r w:rsidRPr="00A93C1B">
        <w:rPr>
          <w:rFonts w:hint="cs"/>
          <w:rtl/>
        </w:rPr>
        <w:t xml:space="preserve"> غیر محدود شرعی که مقابل حدود است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تعزیر مقابله حد</w:t>
      </w:r>
      <w:r>
        <w:rPr>
          <w:rFonts w:hint="cs"/>
          <w:rtl/>
        </w:rPr>
        <w:t xml:space="preserve"> است.</w:t>
      </w:r>
      <w:r w:rsidRPr="00A93C1B">
        <w:rPr>
          <w:rFonts w:hint="cs"/>
          <w:rtl/>
        </w:rPr>
        <w:t xml:space="preserve"> ت</w:t>
      </w:r>
      <w:r>
        <w:rPr>
          <w:rFonts w:hint="cs"/>
          <w:rtl/>
        </w:rPr>
        <w:t>عزیرات حکومتی که در باب حدود می</w:t>
      </w:r>
      <w:r>
        <w:rPr>
          <w:rtl/>
        </w:rPr>
        <w:softHyphen/>
      </w:r>
      <w:r>
        <w:rPr>
          <w:rFonts w:hint="cs"/>
          <w:rtl/>
        </w:rPr>
        <w:t>آ</w:t>
      </w:r>
      <w:r w:rsidRPr="00A93C1B">
        <w:rPr>
          <w:rFonts w:hint="cs"/>
          <w:rtl/>
        </w:rPr>
        <w:t>ید این معنای خاص است</w:t>
      </w:r>
      <w:r>
        <w:rPr>
          <w:rFonts w:hint="cs"/>
          <w:rtl/>
        </w:rPr>
        <w:t xml:space="preserve">. </w:t>
      </w:r>
      <w:r w:rsidRPr="00A93C1B">
        <w:rPr>
          <w:rFonts w:hint="cs"/>
          <w:rtl/>
        </w:rPr>
        <w:t xml:space="preserve">این هم نوعی تنبیه است ولی تنبیه فقهی معین </w:t>
      </w:r>
      <w:r>
        <w:rPr>
          <w:rtl/>
        </w:rPr>
        <w:t>و مشخص</w:t>
      </w:r>
      <w:r w:rsidRPr="00A93C1B">
        <w:rPr>
          <w:rFonts w:hint="cs"/>
          <w:rtl/>
        </w:rPr>
        <w:t xml:space="preserve"> است که در </w:t>
      </w:r>
      <w:r>
        <w:rPr>
          <w:rtl/>
        </w:rPr>
        <w:t>چارچوب‌ها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فقه قرار </w:t>
      </w:r>
      <w:r>
        <w:rPr>
          <w:rFonts w:hint="cs"/>
          <w:rtl/>
        </w:rPr>
        <w:t>می‌گیرد.</w:t>
      </w:r>
      <w:r w:rsidRPr="00A93C1B">
        <w:rPr>
          <w:rFonts w:hint="cs"/>
          <w:rtl/>
        </w:rPr>
        <w:t xml:space="preserve"> غیر از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 xml:space="preserve">ن تنبیه به معنای </w:t>
      </w:r>
      <w:r>
        <w:rPr>
          <w:rFonts w:hint="cs"/>
          <w:rtl/>
        </w:rPr>
        <w:t xml:space="preserve">قبل است که </w:t>
      </w:r>
      <w:r w:rsidRPr="00A93C1B">
        <w:rPr>
          <w:rFonts w:hint="cs"/>
          <w:rtl/>
        </w:rPr>
        <w:t>ممکن است که معلم هم تنبیه کند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گاهی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به معنای حدود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تعزیر </w:t>
      </w:r>
      <w:r>
        <w:rPr>
          <w:rFonts w:hint="cs"/>
          <w:rtl/>
        </w:rPr>
        <w:t xml:space="preserve">باهم </w:t>
      </w:r>
      <w:r w:rsidRPr="00A93C1B">
        <w:rPr>
          <w:rFonts w:hint="cs"/>
          <w:rtl/>
        </w:rPr>
        <w:t xml:space="preserve">بکار </w:t>
      </w:r>
      <w:r>
        <w:rPr>
          <w:rFonts w:hint="cs"/>
          <w:rtl/>
        </w:rPr>
        <w:t>می‌رود</w:t>
      </w:r>
      <w:r w:rsidRPr="00A93C1B">
        <w:rPr>
          <w:rFonts w:hint="cs"/>
          <w:rtl/>
        </w:rPr>
        <w:t xml:space="preserve"> یا فقط حد</w:t>
      </w:r>
      <w:r>
        <w:rPr>
          <w:rFonts w:hint="cs"/>
          <w:rtl/>
        </w:rPr>
        <w:t xml:space="preserve"> که</w:t>
      </w:r>
      <w:r w:rsidRPr="00A93C1B">
        <w:rPr>
          <w:rFonts w:hint="cs"/>
          <w:rtl/>
        </w:rPr>
        <w:t xml:space="preserve"> مواردی در کتاب حدود داریم که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بکار رفته به معنای همین </w:t>
      </w:r>
      <w:r>
        <w:rPr>
          <w:rtl/>
        </w:rPr>
        <w:t>مجازات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گاهی هم به معنای هر دو که حد </w:t>
      </w:r>
      <w:r>
        <w:rPr>
          <w:rtl/>
        </w:rPr>
        <w:t>و تعز</w:t>
      </w:r>
      <w:r>
        <w:rPr>
          <w:rFonts w:hint="cs"/>
          <w:rtl/>
        </w:rPr>
        <w:t>یر</w:t>
      </w:r>
      <w:r w:rsidRPr="00A93C1B">
        <w:rPr>
          <w:rFonts w:hint="cs"/>
          <w:rtl/>
        </w:rPr>
        <w:t xml:space="preserve"> را </w:t>
      </w:r>
      <w:r>
        <w:rPr>
          <w:rFonts w:hint="cs"/>
          <w:rtl/>
        </w:rPr>
        <w:t>می‌گیرد.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بعاً</w:t>
      </w:r>
      <w:r w:rsidRPr="00A93C1B">
        <w:rPr>
          <w:rFonts w:hint="cs"/>
          <w:rtl/>
        </w:rPr>
        <w:t xml:space="preserve"> </w:t>
      </w:r>
      <w:r w:rsidR="00F04BF9">
        <w:rPr>
          <w:rFonts w:hint="cs"/>
          <w:rtl/>
        </w:rPr>
        <w:t>آنچه</w:t>
      </w:r>
      <w:r w:rsidRPr="00A93C1B">
        <w:rPr>
          <w:rFonts w:hint="cs"/>
          <w:rtl/>
        </w:rPr>
        <w:t xml:space="preserve"> محل کلام ماست </w:t>
      </w:r>
      <w:r>
        <w:rPr>
          <w:rFonts w:hint="cs"/>
          <w:rtl/>
        </w:rPr>
        <w:t>همان</w:t>
      </w:r>
      <w:r w:rsidRPr="00A93C1B">
        <w:rPr>
          <w:rFonts w:hint="cs"/>
          <w:rtl/>
        </w:rPr>
        <w:t xml:space="preserve"> بحث اول است که </w:t>
      </w:r>
      <w:r>
        <w:rPr>
          <w:rtl/>
        </w:rPr>
        <w:t>درواقع</w:t>
      </w:r>
      <w:r w:rsidRPr="00A93C1B">
        <w:rPr>
          <w:rFonts w:hint="cs"/>
          <w:rtl/>
        </w:rPr>
        <w:t xml:space="preserve"> تربیة الشخص باشد</w:t>
      </w:r>
      <w:r>
        <w:rPr>
          <w:rFonts w:hint="cs"/>
          <w:rtl/>
        </w:rPr>
        <w:t>.</w:t>
      </w:r>
    </w:p>
    <w:p w:rsidR="001549E0" w:rsidRDefault="001549E0" w:rsidP="001549E0">
      <w:pPr>
        <w:pStyle w:val="4"/>
        <w:rPr>
          <w:rtl/>
        </w:rPr>
      </w:pPr>
      <w:bookmarkStart w:id="18" w:name="_Toc410845134"/>
      <w:r>
        <w:rPr>
          <w:rFonts w:hint="cs"/>
          <w:rtl/>
        </w:rPr>
        <w:lastRenderedPageBreak/>
        <w:t>جمع</w:t>
      </w:r>
      <w:r>
        <w:rPr>
          <w:rtl/>
        </w:rPr>
        <w:softHyphen/>
      </w:r>
      <w:r>
        <w:rPr>
          <w:rFonts w:hint="cs"/>
          <w:rtl/>
        </w:rPr>
        <w:t>بندی</w:t>
      </w:r>
      <w:bookmarkEnd w:id="18"/>
    </w:p>
    <w:p w:rsidR="001549E0" w:rsidRPr="0046081C" w:rsidRDefault="001549E0" w:rsidP="001549E0">
      <w:pPr>
        <w:rPr>
          <w:rtl/>
        </w:rPr>
      </w:pPr>
      <w:r w:rsidRPr="00A93C1B">
        <w:rPr>
          <w:rFonts w:hint="cs"/>
          <w:rtl/>
        </w:rPr>
        <w:t>پس معنای اول تربیت است</w:t>
      </w:r>
      <w:r>
        <w:rPr>
          <w:rFonts w:hint="cs"/>
          <w:rtl/>
        </w:rPr>
        <w:t xml:space="preserve"> </w:t>
      </w:r>
      <w:r w:rsidR="00F04BF9">
        <w:rPr>
          <w:rFonts w:hint="cs"/>
          <w:rtl/>
        </w:rPr>
        <w:t>چراکه</w:t>
      </w:r>
      <w:r>
        <w:rPr>
          <w:rtl/>
        </w:rPr>
        <w:t xml:space="preserve"> م</w:t>
      </w:r>
      <w:r>
        <w:rPr>
          <w:rFonts w:hint="cs"/>
          <w:rtl/>
        </w:rPr>
        <w:t>ی‌گوییم گاهی ممکن است روش</w:t>
      </w:r>
      <w:r w:rsidRPr="00A93C1B">
        <w:rPr>
          <w:rFonts w:hint="cs"/>
          <w:rtl/>
        </w:rPr>
        <w:t xml:space="preserve"> آن باشد ولی معنی تنبیه نیست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معنای تربیت است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پس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معانی</w:t>
      </w:r>
      <w:r w:rsidRPr="00A93C1B">
        <w:rPr>
          <w:rFonts w:hint="cs"/>
          <w:rtl/>
        </w:rPr>
        <w:t xml:space="preserve"> اربعه </w:t>
      </w:r>
      <w:r>
        <w:rPr>
          <w:rtl/>
        </w:rPr>
        <w:t>و خمسه</w:t>
      </w:r>
      <w:r w:rsidRPr="00A93C1B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1- </w:t>
      </w:r>
      <w:r w:rsidRPr="00A93C1B">
        <w:rPr>
          <w:rFonts w:hint="cs"/>
          <w:rtl/>
        </w:rPr>
        <w:t>تنبیه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معاقبه </w:t>
      </w:r>
      <w:r>
        <w:rPr>
          <w:rFonts w:hint="cs"/>
          <w:rtl/>
        </w:rPr>
        <w:t>2- ت</w:t>
      </w:r>
      <w:r w:rsidRPr="00A93C1B">
        <w:rPr>
          <w:rFonts w:hint="cs"/>
          <w:rtl/>
        </w:rPr>
        <w:t xml:space="preserve">عزیر فقهی </w:t>
      </w:r>
      <w:r>
        <w:rPr>
          <w:rtl/>
        </w:rPr>
        <w:t>و شرع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3- گاهی</w:t>
      </w:r>
      <w:r w:rsidRPr="00A93C1B">
        <w:rPr>
          <w:rFonts w:hint="cs"/>
          <w:rtl/>
        </w:rPr>
        <w:t xml:space="preserve"> هم به معنا حد</w:t>
      </w:r>
      <w:r>
        <w:rPr>
          <w:rFonts w:hint="cs"/>
          <w:rtl/>
        </w:rPr>
        <w:t xml:space="preserve"> 4- </w:t>
      </w:r>
      <w:r w:rsidRPr="00A93C1B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یشمل </w:t>
      </w:r>
      <w:r>
        <w:rPr>
          <w:rFonts w:hint="cs"/>
          <w:rtl/>
        </w:rPr>
        <w:t>ال</w:t>
      </w:r>
      <w:r w:rsidRPr="00A93C1B">
        <w:rPr>
          <w:rFonts w:hint="cs"/>
          <w:rtl/>
        </w:rPr>
        <w:t>حد</w:t>
      </w:r>
      <w:r>
        <w:rPr>
          <w:rFonts w:hint="cs"/>
          <w:rtl/>
        </w:rPr>
        <w:t xml:space="preserve"> و التغزیرات الفقهیة.</w:t>
      </w:r>
      <w:r w:rsidRPr="00A93C1B">
        <w:rPr>
          <w:rFonts w:hint="cs"/>
          <w:rtl/>
        </w:rPr>
        <w:t xml:space="preserve"> این</w:t>
      </w:r>
      <w:r>
        <w:rPr>
          <w:rtl/>
        </w:rPr>
        <w:softHyphen/>
      </w:r>
      <w:r>
        <w:rPr>
          <w:rFonts w:hint="cs"/>
          <w:rtl/>
        </w:rPr>
        <w:t>ها</w:t>
      </w:r>
      <w:r w:rsidRPr="00A93C1B">
        <w:rPr>
          <w:rFonts w:hint="cs"/>
          <w:rtl/>
        </w:rPr>
        <w:t xml:space="preserve"> مصادیق نیست</w:t>
      </w:r>
      <w:r>
        <w:rPr>
          <w:rFonts w:hint="cs"/>
          <w:rtl/>
        </w:rPr>
        <w:t>ند بلکه</w:t>
      </w:r>
      <w:r w:rsidRPr="00A93C1B">
        <w:rPr>
          <w:rFonts w:hint="cs"/>
          <w:rtl/>
        </w:rPr>
        <w:t xml:space="preserve"> مشترک لفظی </w:t>
      </w:r>
      <w:r>
        <w:rPr>
          <w:rFonts w:hint="cs"/>
          <w:rtl/>
        </w:rPr>
        <w:t>ه</w:t>
      </w:r>
      <w:r w:rsidRPr="00A93C1B">
        <w:rPr>
          <w:rFonts w:hint="cs"/>
          <w:rtl/>
        </w:rPr>
        <w:t>ست</w:t>
      </w:r>
      <w:r>
        <w:rPr>
          <w:rFonts w:hint="cs"/>
          <w:rtl/>
        </w:rPr>
        <w:t>ند</w:t>
      </w:r>
      <w:r w:rsidRPr="00A93C1B">
        <w:rPr>
          <w:rFonts w:hint="cs"/>
          <w:rtl/>
        </w:rPr>
        <w:t xml:space="preserve"> پس وقتی امام </w:t>
      </w:r>
      <w:r>
        <w:rPr>
          <w:rtl/>
        </w:rPr>
        <w:t>درجا</w:t>
      </w:r>
      <w:r>
        <w:rPr>
          <w:rFonts w:hint="cs"/>
          <w:rtl/>
        </w:rPr>
        <w:t>یی</w:t>
      </w:r>
      <w:r w:rsidRPr="00A93C1B">
        <w:rPr>
          <w:rFonts w:hint="cs"/>
          <w:rtl/>
        </w:rPr>
        <w:t xml:space="preserve"> بکار </w:t>
      </w:r>
      <w:r>
        <w:rPr>
          <w:rtl/>
        </w:rPr>
        <w:t>م</w:t>
      </w:r>
      <w:r>
        <w:rPr>
          <w:rFonts w:hint="cs"/>
          <w:rtl/>
        </w:rPr>
        <w:t>ی‌برد</w:t>
      </w:r>
      <w:r w:rsidRPr="00A93C1B">
        <w:rPr>
          <w:rFonts w:hint="cs"/>
          <w:rtl/>
        </w:rPr>
        <w:t xml:space="preserve"> یا مشترک لفظی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>ست یا مجازات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استعمال جداست یعنی گاهی </w:t>
      </w:r>
      <w:r>
        <w:rPr>
          <w:rFonts w:hint="cs"/>
          <w:rtl/>
        </w:rPr>
        <w:t>می‌گوید</w:t>
      </w:r>
      <w:r>
        <w:rPr>
          <w:rtl/>
        </w:rPr>
        <w:t xml:space="preserve"> </w:t>
      </w:r>
      <w:r w:rsidRPr="00A93C1B">
        <w:rPr>
          <w:rFonts w:hint="cs"/>
          <w:rtl/>
        </w:rPr>
        <w:t xml:space="preserve">که </w:t>
      </w:r>
      <w:r w:rsidRPr="00282DA8">
        <w:rPr>
          <w:rFonts w:hint="cs"/>
          <w:b/>
          <w:bCs/>
          <w:rtl/>
        </w:rPr>
        <w:t>ادبته</w:t>
      </w:r>
      <w:r w:rsidRPr="00A93C1B">
        <w:rPr>
          <w:rFonts w:hint="cs"/>
          <w:rtl/>
        </w:rPr>
        <w:t xml:space="preserve"> یعنی </w:t>
      </w:r>
      <w:r>
        <w:rPr>
          <w:rtl/>
        </w:rPr>
        <w:t>کاملاً</w:t>
      </w:r>
      <w:r w:rsidRPr="00A93C1B">
        <w:rPr>
          <w:rFonts w:hint="cs"/>
          <w:rtl/>
        </w:rPr>
        <w:t xml:space="preserve"> </w:t>
      </w:r>
      <w:r>
        <w:rPr>
          <w:rtl/>
        </w:rPr>
        <w:t>به‌جا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</w:t>
      </w:r>
      <w:r w:rsidRPr="00282DA8">
        <w:rPr>
          <w:rFonts w:hint="cs"/>
          <w:b/>
          <w:bCs/>
          <w:rtl/>
        </w:rPr>
        <w:t>عاقبته</w:t>
      </w:r>
      <w:r w:rsidRPr="00A93C1B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به ذهن نمی</w:t>
      </w:r>
      <w:r>
        <w:rPr>
          <w:rtl/>
        </w:rPr>
        <w:softHyphen/>
      </w:r>
      <w:r>
        <w:rPr>
          <w:rFonts w:hint="cs"/>
          <w:rtl/>
        </w:rPr>
        <w:t>آ</w:t>
      </w:r>
      <w:r w:rsidRPr="00A93C1B">
        <w:rPr>
          <w:rFonts w:hint="cs"/>
          <w:rtl/>
        </w:rPr>
        <w:t xml:space="preserve">ید منتهی همیشه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 xml:space="preserve">ن معاقبه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تنبیه جهت تربیتی دارد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گاهی در روایات حدود وقتی </w:t>
      </w:r>
      <w:r>
        <w:rPr>
          <w:rFonts w:hint="cs"/>
          <w:rtl/>
        </w:rPr>
        <w:t>می‌گوید</w:t>
      </w:r>
      <w:r w:rsidRPr="00A93C1B">
        <w:rPr>
          <w:rFonts w:hint="cs"/>
          <w:rtl/>
        </w:rPr>
        <w:t xml:space="preserve"> که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یعنی </w:t>
      </w:r>
      <w:r w:rsidRPr="00A93C1B">
        <w:rPr>
          <w:rFonts w:hint="cs"/>
          <w:rtl/>
        </w:rPr>
        <w:t xml:space="preserve">حد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 xml:space="preserve">امام کاری به </w:t>
      </w:r>
      <w:r>
        <w:rPr>
          <w:rFonts w:hint="cs"/>
          <w:rtl/>
        </w:rPr>
        <w:t>بحث‌ها</w:t>
      </w:r>
      <w:r w:rsidR="00F04BF9">
        <w:rPr>
          <w:rFonts w:hint="cs"/>
          <w:rtl/>
        </w:rPr>
        <w:t>ی تربتی ندارد یعنی همان</w:t>
      </w:r>
      <w:r w:rsidRPr="00A93C1B">
        <w:rPr>
          <w:rFonts w:hint="cs"/>
          <w:rtl/>
        </w:rPr>
        <w:t xml:space="preserve"> تعزیرات شرعی را </w:t>
      </w:r>
      <w:r>
        <w:rPr>
          <w:rFonts w:hint="cs"/>
          <w:rtl/>
        </w:rPr>
        <w:t>می‌گوید.</w:t>
      </w:r>
      <w:r w:rsidRPr="00A93C1B">
        <w:rPr>
          <w:rFonts w:hint="cs"/>
          <w:rtl/>
        </w:rPr>
        <w:t xml:space="preserve"> ممکن است </w:t>
      </w:r>
      <w:r>
        <w:rPr>
          <w:rFonts w:hint="cs"/>
          <w:rtl/>
        </w:rPr>
        <w:t>جایی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رفته روی تنبیه به معنای عام </w:t>
      </w:r>
      <w:r>
        <w:rPr>
          <w:rFonts w:hint="cs"/>
          <w:rtl/>
        </w:rPr>
        <w:t>و جایی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دیگر </w:t>
      </w:r>
      <w:r w:rsidRPr="00A93C1B">
        <w:rPr>
          <w:rFonts w:hint="cs"/>
          <w:rtl/>
        </w:rPr>
        <w:t xml:space="preserve">تنبیه فقط </w:t>
      </w:r>
      <w:r w:rsidRPr="00282DA8">
        <w:rPr>
          <w:rFonts w:hint="cs"/>
          <w:b/>
          <w:bCs/>
          <w:rtl/>
        </w:rPr>
        <w:t>ضربته</w:t>
      </w:r>
      <w:r w:rsidRPr="00A93C1B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لذا</w:t>
      </w:r>
      <w:r w:rsidRPr="00A93C1B">
        <w:rPr>
          <w:rFonts w:hint="cs"/>
          <w:rtl/>
        </w:rPr>
        <w:t xml:space="preserve"> باید استعمالات را دید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آنچه ما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در </w:t>
      </w:r>
      <w:r>
        <w:rPr>
          <w:rFonts w:hint="cs"/>
          <w:rtl/>
        </w:rPr>
        <w:t>این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بحث‌ها</w:t>
      </w:r>
      <w:r w:rsidRPr="00A93C1B">
        <w:rPr>
          <w:rFonts w:hint="cs"/>
          <w:rtl/>
        </w:rPr>
        <w:t xml:space="preserve"> دیدیم این بود که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فی‌الجمله</w:t>
      </w:r>
      <w:r w:rsidRPr="00A93C1B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و </w:t>
      </w:r>
      <w:r w:rsidRPr="00A93C1B">
        <w:rPr>
          <w:rFonts w:hint="cs"/>
          <w:rtl/>
        </w:rPr>
        <w:t>تعلیم علوم را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هم </w:t>
      </w:r>
      <w:r>
        <w:rPr>
          <w:rFonts w:hint="cs"/>
          <w:rtl/>
        </w:rPr>
        <w:t>می‌گیرد</w:t>
      </w:r>
      <w:r w:rsidRPr="00A93C1B">
        <w:rPr>
          <w:rFonts w:hint="cs"/>
          <w:rtl/>
        </w:rPr>
        <w:t xml:space="preserve"> </w:t>
      </w:r>
      <w:r w:rsidR="00F04BF9">
        <w:rPr>
          <w:rFonts w:hint="cs"/>
          <w:rtl/>
        </w:rPr>
        <w:t>و</w:t>
      </w:r>
      <w:r w:rsidRPr="00A93C1B">
        <w:rPr>
          <w:rFonts w:hint="cs"/>
          <w:rtl/>
        </w:rPr>
        <w:t xml:space="preserve">قتی </w:t>
      </w:r>
      <w:r>
        <w:rPr>
          <w:rFonts w:hint="cs"/>
          <w:rtl/>
        </w:rPr>
        <w:t>می‌گوید</w:t>
      </w:r>
      <w:r w:rsidRPr="00A93C1B">
        <w:rPr>
          <w:rFonts w:hint="cs"/>
          <w:rtl/>
        </w:rPr>
        <w:t xml:space="preserve"> وظیفه تو</w:t>
      </w:r>
      <w:r>
        <w:rPr>
          <w:rFonts w:hint="cs"/>
          <w:rtl/>
        </w:rPr>
        <w:t xml:space="preserve"> تأدیب</w:t>
      </w:r>
      <w:r w:rsidRPr="00A93C1B">
        <w:rPr>
          <w:rFonts w:hint="cs"/>
          <w:rtl/>
        </w:rPr>
        <w:t xml:space="preserve"> فرزندان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 xml:space="preserve">ست </w:t>
      </w:r>
      <w:r>
        <w:rPr>
          <w:rFonts w:hint="cs"/>
          <w:rtl/>
        </w:rPr>
        <w:t>بعضی روایات معتبر می</w:t>
      </w:r>
      <w:r>
        <w:rPr>
          <w:rtl/>
        </w:rPr>
        <w:softHyphen/>
      </w:r>
      <w:r w:rsidRPr="00A93C1B">
        <w:rPr>
          <w:rFonts w:hint="cs"/>
          <w:rtl/>
        </w:rPr>
        <w:t xml:space="preserve">گویم </w:t>
      </w:r>
      <w:r>
        <w:rPr>
          <w:rFonts w:hint="cs"/>
          <w:rtl/>
        </w:rPr>
        <w:t xml:space="preserve">چه </w:t>
      </w:r>
      <w:r w:rsidRPr="00A93C1B">
        <w:rPr>
          <w:rFonts w:hint="cs"/>
          <w:rtl/>
        </w:rPr>
        <w:t xml:space="preserve">واجب </w:t>
      </w:r>
      <w:r>
        <w:rPr>
          <w:rFonts w:hint="cs"/>
          <w:rtl/>
        </w:rPr>
        <w:t xml:space="preserve">باشد </w:t>
      </w:r>
      <w:r>
        <w:rPr>
          <w:rtl/>
        </w:rPr>
        <w:t>و چه</w:t>
      </w:r>
      <w:r w:rsidRPr="00A93C1B">
        <w:rPr>
          <w:rFonts w:hint="cs"/>
          <w:rtl/>
        </w:rPr>
        <w:t xml:space="preserve"> مستحب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تعلیم هم مشمول </w:t>
      </w:r>
      <w:r>
        <w:rPr>
          <w:rFonts w:hint="cs"/>
          <w:rtl/>
        </w:rPr>
        <w:t>تأدیب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 xml:space="preserve">ست اما </w:t>
      </w:r>
      <w:r>
        <w:rPr>
          <w:rFonts w:hint="cs"/>
          <w:rtl/>
        </w:rPr>
        <w:t>به‌صورت</w:t>
      </w:r>
      <w:r w:rsidRPr="00A93C1B">
        <w:rPr>
          <w:rFonts w:hint="cs"/>
          <w:rtl/>
        </w:rPr>
        <w:t xml:space="preserve"> واجب 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>ا مستحب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صورت نفسی او </w:t>
      </w:r>
      <w:r>
        <w:rPr>
          <w:rFonts w:hint="cs"/>
          <w:rtl/>
        </w:rPr>
        <w:t>به‌صورت</w:t>
      </w:r>
      <w:r w:rsidRPr="00A93C1B">
        <w:rPr>
          <w:rFonts w:hint="cs"/>
          <w:rtl/>
        </w:rPr>
        <w:t xml:space="preserve"> مقدمه واجب است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حال مقدمه علومی مثل فیزیک </w:t>
      </w:r>
      <w:r>
        <w:rPr>
          <w:rtl/>
        </w:rPr>
        <w:t>و ش</w:t>
      </w:r>
      <w:r>
        <w:rPr>
          <w:rFonts w:hint="cs"/>
          <w:rtl/>
        </w:rPr>
        <w:t>یمی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شامل شود </w:t>
      </w:r>
      <w:r w:rsidRPr="00A93C1B">
        <w:rPr>
          <w:rFonts w:hint="cs"/>
          <w:rtl/>
        </w:rPr>
        <w:t>یک مقدار جای تردید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ابهام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این تحلیل یک تباد</w:t>
      </w:r>
      <w:r>
        <w:rPr>
          <w:rFonts w:hint="cs"/>
          <w:rtl/>
        </w:rPr>
        <w:t>ر</w:t>
      </w:r>
      <w:r w:rsidRPr="00A93C1B">
        <w:rPr>
          <w:rFonts w:hint="cs"/>
          <w:rtl/>
        </w:rPr>
        <w:t xml:space="preserve"> بدی</w:t>
      </w:r>
      <w:r>
        <w:rPr>
          <w:rFonts w:hint="cs"/>
          <w:rtl/>
        </w:rPr>
        <w:t>هی در ذهن</w:t>
      </w:r>
      <w:r w:rsidRPr="00A93C1B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ما </w:t>
      </w:r>
      <w:r>
        <w:rPr>
          <w:rFonts w:hint="cs"/>
          <w:rtl/>
        </w:rPr>
        <w:t>آن‌ها</w:t>
      </w:r>
      <w:r w:rsidRPr="00A93C1B">
        <w:rPr>
          <w:rFonts w:hint="cs"/>
          <w:rtl/>
        </w:rPr>
        <w:t xml:space="preserve"> را قید </w:t>
      </w:r>
      <w:r>
        <w:rPr>
          <w:rFonts w:hint="cs"/>
          <w:rtl/>
        </w:rPr>
        <w:t>زدیم به علومی که نافع</w:t>
      </w:r>
      <w:r w:rsidRPr="00A93C1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F04BF9">
        <w:rPr>
          <w:rFonts w:hint="cs"/>
          <w:rtl/>
        </w:rPr>
        <w:t>مؤثر</w:t>
      </w:r>
      <w:r w:rsidRPr="00A93C1B">
        <w:rPr>
          <w:rFonts w:hint="cs"/>
          <w:rtl/>
        </w:rPr>
        <w:t xml:space="preserve"> در کمال و</w:t>
      </w:r>
      <w:r>
        <w:rPr>
          <w:rFonts w:hint="cs"/>
          <w:rtl/>
        </w:rPr>
        <w:t xml:space="preserve"> سعادت شخص</w:t>
      </w:r>
      <w:r w:rsidRPr="00A93C1B">
        <w:rPr>
          <w:rFonts w:hint="cs"/>
          <w:rtl/>
        </w:rPr>
        <w:t xml:space="preserve"> است منتهی شبه مصداقی دارد </w:t>
      </w:r>
      <w:r>
        <w:rPr>
          <w:rFonts w:hint="cs"/>
          <w:rtl/>
        </w:rPr>
        <w:t xml:space="preserve">که </w:t>
      </w:r>
      <w:r w:rsidRPr="00A93C1B">
        <w:rPr>
          <w:rFonts w:hint="cs"/>
          <w:rtl/>
        </w:rPr>
        <w:t xml:space="preserve">ممکن است کسی بگوید اگر ما فقط </w:t>
      </w:r>
      <w:r>
        <w:rPr>
          <w:rFonts w:hint="cs"/>
          <w:rtl/>
        </w:rPr>
        <w:t xml:space="preserve">امور </w:t>
      </w:r>
      <w:r w:rsidRPr="00A93C1B">
        <w:rPr>
          <w:rFonts w:hint="cs"/>
          <w:rtl/>
        </w:rPr>
        <w:t xml:space="preserve">اخروی محض </w:t>
      </w:r>
      <w:r>
        <w:rPr>
          <w:rFonts w:hint="cs"/>
          <w:rtl/>
        </w:rPr>
        <w:t xml:space="preserve">را </w:t>
      </w:r>
      <w:r w:rsidRPr="00A93C1B">
        <w:rPr>
          <w:rFonts w:hint="cs"/>
          <w:rtl/>
        </w:rPr>
        <w:t>بگیریم ممکن است بگوییم خیلی چیزی ندارد ولی اگر</w:t>
      </w:r>
      <w:r>
        <w:rPr>
          <w:rtl/>
        </w:rPr>
        <w:t xml:space="preserve"> </w:t>
      </w:r>
      <w:r w:rsidRPr="00A93C1B">
        <w:rPr>
          <w:rFonts w:hint="cs"/>
          <w:rtl/>
        </w:rPr>
        <w:t xml:space="preserve">اخروی محض </w:t>
      </w:r>
      <w:r>
        <w:rPr>
          <w:rFonts w:hint="cs"/>
          <w:rtl/>
        </w:rPr>
        <w:t xml:space="preserve">را </w:t>
      </w:r>
      <w:r w:rsidRPr="00A93C1B">
        <w:rPr>
          <w:rFonts w:hint="cs"/>
          <w:rtl/>
        </w:rPr>
        <w:t xml:space="preserve">نگیریم شمولی به </w:t>
      </w:r>
      <w:r>
        <w:rPr>
          <w:rFonts w:hint="cs"/>
          <w:rtl/>
        </w:rPr>
        <w:t>آن داده</w:t>
      </w:r>
      <w:r>
        <w:rPr>
          <w:rtl/>
        </w:rPr>
        <w:softHyphen/>
      </w:r>
      <w:r>
        <w:rPr>
          <w:rFonts w:hint="cs"/>
          <w:rtl/>
        </w:rPr>
        <w:t>ایم</w:t>
      </w:r>
      <w:r w:rsidRPr="00A93C1B">
        <w:rPr>
          <w:rFonts w:hint="cs"/>
          <w:rtl/>
        </w:rPr>
        <w:t xml:space="preserve"> ولی در حوضه علوم این شمول چقدر است</w:t>
      </w:r>
      <w:r>
        <w:rPr>
          <w:rFonts w:hint="cs"/>
          <w:rtl/>
        </w:rPr>
        <w:t>؟</w:t>
      </w:r>
      <w:r w:rsidRPr="00A93C1B">
        <w:rPr>
          <w:rFonts w:hint="cs"/>
          <w:rtl/>
        </w:rPr>
        <w:t xml:space="preserve"> ما باید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>ن را بعد بحث کنیم ولی ن</w:t>
      </w:r>
      <w:r>
        <w:rPr>
          <w:rFonts w:hint="cs"/>
          <w:rtl/>
        </w:rPr>
        <w:t>می‌شود</w:t>
      </w:r>
      <w:r w:rsidRPr="00A93C1B">
        <w:rPr>
          <w:rFonts w:hint="cs"/>
          <w:rtl/>
        </w:rPr>
        <w:t xml:space="preserve"> گفت چون مفهوم واضح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>ست پس چرا این را بحث کنیم</w:t>
      </w:r>
      <w:r>
        <w:rPr>
          <w:rFonts w:hint="cs"/>
          <w:rtl/>
        </w:rPr>
        <w:t>.</w:t>
      </w:r>
      <w:r w:rsidRPr="00A93C1B">
        <w:rPr>
          <w:rFonts w:hint="cs"/>
          <w:rtl/>
        </w:rPr>
        <w:t xml:space="preserve"> خیلی </w:t>
      </w:r>
      <w:r>
        <w:rPr>
          <w:rFonts w:hint="cs"/>
          <w:rtl/>
        </w:rPr>
        <w:t>بحث‌ها</w:t>
      </w:r>
      <w:r w:rsidRPr="00A93C1B">
        <w:rPr>
          <w:rFonts w:hint="cs"/>
          <w:rtl/>
        </w:rPr>
        <w:t xml:space="preserve">ی فقهی </w:t>
      </w:r>
      <w:r>
        <w:rPr>
          <w:rtl/>
        </w:rPr>
        <w:t>و اصول</w:t>
      </w:r>
      <w:r>
        <w:rPr>
          <w:rFonts w:hint="cs"/>
          <w:rtl/>
        </w:rPr>
        <w:t>ی</w:t>
      </w:r>
      <w:r w:rsidRPr="00A93C1B">
        <w:rPr>
          <w:rFonts w:hint="cs"/>
          <w:rtl/>
        </w:rPr>
        <w:t xml:space="preserve"> همین</w:t>
      </w:r>
      <w:r>
        <w:rPr>
          <w:rtl/>
        </w:rPr>
        <w:softHyphen/>
      </w:r>
      <w:r>
        <w:rPr>
          <w:rFonts w:hint="cs"/>
          <w:rtl/>
        </w:rPr>
        <w:t>طور</w:t>
      </w:r>
      <w:r w:rsidRPr="00A93C1B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Pr="00A93C1B">
        <w:rPr>
          <w:rFonts w:hint="cs"/>
          <w:rtl/>
        </w:rPr>
        <w:t xml:space="preserve">تبادراتی </w:t>
      </w:r>
      <w:r>
        <w:rPr>
          <w:rFonts w:hint="cs"/>
          <w:rtl/>
        </w:rPr>
        <w:t>ا</w:t>
      </w:r>
      <w:r w:rsidRPr="00A93C1B">
        <w:rPr>
          <w:rFonts w:hint="cs"/>
          <w:rtl/>
        </w:rPr>
        <w:t xml:space="preserve">ست که تحلیل </w:t>
      </w:r>
      <w:r>
        <w:rPr>
          <w:rFonts w:hint="cs"/>
          <w:rtl/>
        </w:rPr>
        <w:t>می‌کنیم</w:t>
      </w:r>
      <w:r w:rsidRPr="00A93C1B">
        <w:rPr>
          <w:rFonts w:hint="cs"/>
          <w:rtl/>
        </w:rPr>
        <w:t xml:space="preserve"> </w:t>
      </w:r>
      <w:r>
        <w:rPr>
          <w:rtl/>
        </w:rPr>
        <w:t>و از</w:t>
      </w:r>
      <w:r w:rsidRPr="00A93C1B">
        <w:rPr>
          <w:rFonts w:hint="cs"/>
          <w:rtl/>
        </w:rPr>
        <w:t xml:space="preserve"> دل </w:t>
      </w:r>
      <w:r>
        <w:rPr>
          <w:rFonts w:hint="cs"/>
          <w:rtl/>
        </w:rPr>
        <w:t>آ</w:t>
      </w:r>
      <w:r w:rsidRPr="00A93C1B">
        <w:rPr>
          <w:rFonts w:hint="cs"/>
          <w:rtl/>
        </w:rPr>
        <w:t xml:space="preserve">ن </w:t>
      </w:r>
      <w:r>
        <w:rPr>
          <w:rtl/>
        </w:rPr>
        <w:t>تحل</w:t>
      </w:r>
      <w:r>
        <w:rPr>
          <w:rFonts w:hint="cs"/>
          <w:rtl/>
        </w:rPr>
        <w:t>یل‌ها مطالبی به دست می</w:t>
      </w:r>
      <w:r>
        <w:rPr>
          <w:rtl/>
        </w:rPr>
        <w:softHyphen/>
      </w:r>
      <w:r>
        <w:rPr>
          <w:rFonts w:hint="cs"/>
          <w:rtl/>
        </w:rPr>
        <w:t>آ</w:t>
      </w:r>
      <w:r w:rsidRPr="00A93C1B">
        <w:rPr>
          <w:rFonts w:hint="cs"/>
          <w:rtl/>
        </w:rPr>
        <w:t>ید</w:t>
      </w:r>
      <w:r>
        <w:rPr>
          <w:rFonts w:hint="cs"/>
          <w:rtl/>
        </w:rPr>
        <w:t>.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12" w:rsidRDefault="002F4212" w:rsidP="000D5800">
      <w:pPr>
        <w:spacing w:after="0"/>
      </w:pPr>
      <w:r>
        <w:separator/>
      </w:r>
    </w:p>
  </w:endnote>
  <w:endnote w:type="continuationSeparator" w:id="0">
    <w:p w:rsidR="002F4212" w:rsidRDefault="002F421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BF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12" w:rsidRDefault="002F4212" w:rsidP="000D5800">
      <w:pPr>
        <w:spacing w:after="0"/>
      </w:pPr>
      <w:r>
        <w:separator/>
      </w:r>
    </w:p>
  </w:footnote>
  <w:footnote w:type="continuationSeparator" w:id="0">
    <w:p w:rsidR="002F4212" w:rsidRDefault="002F4212" w:rsidP="000D5800">
      <w:pPr>
        <w:spacing w:after="0"/>
      </w:pPr>
      <w:r>
        <w:continuationSeparator/>
      </w:r>
    </w:p>
  </w:footnote>
  <w:footnote w:id="1">
    <w:p w:rsidR="001549E0" w:rsidRDefault="001549E0" w:rsidP="00F04BF9">
      <w:pPr>
        <w:pStyle w:val="Subtitle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257457">
        <w:rPr>
          <w:rtl/>
        </w:rPr>
        <w:t>الميزان في تفسير القرآن، ج‏6، ص: 256</w:t>
      </w:r>
      <w:r w:rsidR="00F04BF9">
        <w:rPr>
          <w:rFonts w:hint="cs"/>
          <w:rtl/>
        </w:rPr>
        <w:t>.</w:t>
      </w:r>
    </w:p>
  </w:footnote>
  <w:footnote w:id="2">
    <w:p w:rsidR="001549E0" w:rsidRPr="009F3282" w:rsidRDefault="001549E0" w:rsidP="00F04BF9">
      <w:pPr>
        <w:pStyle w:val="Subtitle"/>
        <w:rPr>
          <w:rFonts w:eastAsia="Times New Roman"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9F3282">
        <w:rPr>
          <w:rFonts w:eastAsia="Times New Roman" w:hint="cs"/>
          <w:rtl/>
        </w:rPr>
        <w:t>نهج البلاغة (للصبحي صالح)، ص: 393</w:t>
      </w:r>
      <w:r w:rsidR="00F04BF9">
        <w:rPr>
          <w:rFonts w:eastAsia="Times New Roman" w:hint="cs"/>
          <w:rtl/>
        </w:rPr>
        <w:t>.</w:t>
      </w:r>
      <w:bookmarkStart w:id="12" w:name="_GoBack"/>
      <w:bookmarkEnd w:id="1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1549E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2FAB1F" wp14:editId="3AC4A63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9" w:name="OLE_LINK1"/>
    <w:bookmarkStart w:id="20" w:name="OLE_LINK2"/>
    <w:r>
      <w:rPr>
        <w:noProof/>
      </w:rPr>
      <w:drawing>
        <wp:inline distT="0" distB="0" distL="0" distR="0" wp14:anchorId="25288F27" wp14:editId="20088D7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9"/>
    <w:bookmarkEnd w:id="20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549E0">
      <w:rPr>
        <w:rFonts w:ascii="IranNastaliq" w:hAnsi="IranNastaliq" w:cs="IranNastaliq" w:hint="cs"/>
        <w:sz w:val="40"/>
        <w:szCs w:val="40"/>
        <w:rtl/>
      </w:rPr>
      <w:t>1673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36"/>
  </w:num>
  <w:num w:numId="5">
    <w:abstractNumId w:val="12"/>
  </w:num>
  <w:num w:numId="6">
    <w:abstractNumId w:val="3"/>
  </w:num>
  <w:num w:numId="7">
    <w:abstractNumId w:val="7"/>
  </w:num>
  <w:num w:numId="8">
    <w:abstractNumId w:val="35"/>
  </w:num>
  <w:num w:numId="9">
    <w:abstractNumId w:val="0"/>
  </w:num>
  <w:num w:numId="10">
    <w:abstractNumId w:val="25"/>
  </w:num>
  <w:num w:numId="11">
    <w:abstractNumId w:val="1"/>
  </w:num>
  <w:num w:numId="12">
    <w:abstractNumId w:val="16"/>
  </w:num>
  <w:num w:numId="13">
    <w:abstractNumId w:val="39"/>
  </w:num>
  <w:num w:numId="14">
    <w:abstractNumId w:val="15"/>
  </w:num>
  <w:num w:numId="15">
    <w:abstractNumId w:val="19"/>
  </w:num>
  <w:num w:numId="16">
    <w:abstractNumId w:val="17"/>
  </w:num>
  <w:num w:numId="17">
    <w:abstractNumId w:val="38"/>
  </w:num>
  <w:num w:numId="18">
    <w:abstractNumId w:val="40"/>
  </w:num>
  <w:num w:numId="19">
    <w:abstractNumId w:val="21"/>
  </w:num>
  <w:num w:numId="20">
    <w:abstractNumId w:val="34"/>
  </w:num>
  <w:num w:numId="21">
    <w:abstractNumId w:val="18"/>
  </w:num>
  <w:num w:numId="22">
    <w:abstractNumId w:val="22"/>
  </w:num>
  <w:num w:numId="23">
    <w:abstractNumId w:val="4"/>
  </w:num>
  <w:num w:numId="24">
    <w:abstractNumId w:val="28"/>
  </w:num>
  <w:num w:numId="25">
    <w:abstractNumId w:val="31"/>
  </w:num>
  <w:num w:numId="26">
    <w:abstractNumId w:val="10"/>
  </w:num>
  <w:num w:numId="27">
    <w:abstractNumId w:val="14"/>
  </w:num>
  <w:num w:numId="28">
    <w:abstractNumId w:val="9"/>
  </w:num>
  <w:num w:numId="29">
    <w:abstractNumId w:val="24"/>
  </w:num>
  <w:num w:numId="30">
    <w:abstractNumId w:val="30"/>
  </w:num>
  <w:num w:numId="31">
    <w:abstractNumId w:val="26"/>
  </w:num>
  <w:num w:numId="32">
    <w:abstractNumId w:val="33"/>
  </w:num>
  <w:num w:numId="33">
    <w:abstractNumId w:val="41"/>
  </w:num>
  <w:num w:numId="34">
    <w:abstractNumId w:val="13"/>
  </w:num>
  <w:num w:numId="35">
    <w:abstractNumId w:val="29"/>
  </w:num>
  <w:num w:numId="36">
    <w:abstractNumId w:val="42"/>
  </w:num>
  <w:num w:numId="37">
    <w:abstractNumId w:val="2"/>
  </w:num>
  <w:num w:numId="38">
    <w:abstractNumId w:val="32"/>
  </w:num>
  <w:num w:numId="39">
    <w:abstractNumId w:val="37"/>
  </w:num>
  <w:num w:numId="40">
    <w:abstractNumId w:val="23"/>
  </w:num>
  <w:num w:numId="41">
    <w:abstractNumId w:val="6"/>
  </w:num>
  <w:num w:numId="42">
    <w:abstractNumId w:val="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0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549E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2F4212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0444D"/>
    <w:rsid w:val="00913C3B"/>
    <w:rsid w:val="00915509"/>
    <w:rsid w:val="0091772E"/>
    <w:rsid w:val="00927388"/>
    <w:rsid w:val="009274FE"/>
    <w:rsid w:val="009401AC"/>
    <w:rsid w:val="009475B7"/>
    <w:rsid w:val="0095758E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4BF9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91772E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1772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1772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1772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1772E"/>
    <w:pPr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1772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1772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1772E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1772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1772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1772E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1772E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1772E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1772E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91772E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72E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1772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772E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91772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1772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1772E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91772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,متن اصلی"/>
    <w:link w:val="NoSpacingChar"/>
    <w:autoRedefine/>
    <w:uiPriority w:val="1"/>
    <w:qFormat/>
    <w:rsid w:val="0091772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91772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1772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1772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1772E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1772E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1772E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91772E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1772E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72E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1772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1772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,ع ص"/>
    <w:basedOn w:val="Normal"/>
    <w:next w:val="Normal"/>
    <w:link w:val="SubtitleChar"/>
    <w:autoRedefine/>
    <w:uiPriority w:val="11"/>
    <w:qFormat/>
    <w:rsid w:val="00F04BF9"/>
    <w:pPr>
      <w:numPr>
        <w:ilvl w:val="1"/>
      </w:numPr>
      <w:spacing w:after="240"/>
      <w:ind w:firstLine="284"/>
      <w:jc w:val="left"/>
    </w:pPr>
    <w:rPr>
      <w:rFonts w:ascii="2  Badr" w:eastAsia="2  Badr" w:hAnsi="2  Badr"/>
      <w:b/>
      <w:bCs/>
      <w:i/>
      <w:spacing w:val="15"/>
      <w:sz w:val="20"/>
      <w:szCs w:val="20"/>
    </w:rPr>
  </w:style>
  <w:style w:type="character" w:customStyle="1" w:styleId="SubtitleChar">
    <w:name w:val="Subtitle Char"/>
    <w:aliases w:val="پاورقي Char,ع ص Char"/>
    <w:link w:val="Subtitle"/>
    <w:uiPriority w:val="11"/>
    <w:rsid w:val="00F04BF9"/>
    <w:rPr>
      <w:rFonts w:ascii="2  Badr" w:eastAsia="2  Badr" w:hAnsi="2  Badr" w:cs="2  Badr"/>
      <w:b/>
      <w:bCs/>
      <w:i/>
      <w:spacing w:val="15"/>
    </w:rPr>
  </w:style>
  <w:style w:type="character" w:styleId="Emphasis">
    <w:name w:val="Emphasis"/>
    <w:uiPriority w:val="20"/>
    <w:qFormat/>
    <w:rsid w:val="0091772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,متن اصلی Char"/>
    <w:link w:val="NoSpacing"/>
    <w:uiPriority w:val="1"/>
    <w:rsid w:val="0091772E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1772E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91772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1772E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1772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1772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1772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1772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1772E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علیه السلام در متن"/>
    <w:basedOn w:val="Normal"/>
    <w:link w:val="Char"/>
    <w:uiPriority w:val="1"/>
    <w:rsid w:val="001549E0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1549E0"/>
    <w:rPr>
      <w:rFonts w:ascii="IranNastaliq" w:eastAsia="Calibri" w:hAnsi="IranNastaliq" w:cs="IranNastaliq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49E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1549E0"/>
    <w:rPr>
      <w:vertAlign w:val="superscript"/>
    </w:rPr>
  </w:style>
  <w:style w:type="paragraph" w:customStyle="1" w:styleId="5">
    <w:name w:val="عنوان5"/>
    <w:basedOn w:val="Normal"/>
    <w:next w:val="Normal"/>
    <w:rsid w:val="001549E0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549E0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1549E0"/>
    <w:pPr>
      <w:spacing w:before="40"/>
      <w:ind w:firstLine="284"/>
    </w:pPr>
    <w:rPr>
      <w:rFonts w:ascii="2  Davat" w:eastAsiaTheme="majorEastAsia" w:hAnsi="2  Davat" w:cs="2  Davat"/>
      <w:bCs w:val="0"/>
      <w:sz w:val="30"/>
      <w:szCs w:val="26"/>
    </w:rPr>
  </w:style>
  <w:style w:type="paragraph" w:customStyle="1" w:styleId="8">
    <w:name w:val="عنوان 8"/>
    <w:basedOn w:val="Heading8"/>
    <w:next w:val="Heading8"/>
    <w:autoRedefine/>
    <w:uiPriority w:val="1"/>
    <w:rsid w:val="001549E0"/>
    <w:pPr>
      <w:spacing w:before="40"/>
      <w:ind w:firstLine="284"/>
    </w:pPr>
    <w:rPr>
      <w:rFonts w:ascii="B Titr" w:eastAsiaTheme="majorEastAsia" w:hAnsi="B Titr" w:cs="B Titr"/>
      <w:i/>
      <w:iCs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1549E0"/>
    <w:pPr>
      <w:spacing w:before="40" w:line="240" w:lineRule="auto"/>
      <w:ind w:firstLine="284"/>
    </w:pPr>
    <w:rPr>
      <w:rFonts w:ascii="2  Titr" w:eastAsiaTheme="majorEastAsia" w:hAnsi="2  Titr" w:cs="2  Titr"/>
      <w:bCs/>
      <w:i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1549E0"/>
    <w:rPr>
      <w:rFonts w:ascii="2  Badr" w:hAnsi="2  Badr" w:cs="2  Badr"/>
      <w:i w:val="0"/>
      <w:iCs w:val="0"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1549E0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9E0"/>
    <w:rPr>
      <w:rFonts w:ascii="2  Badr" w:eastAsia="Calibri" w:hAnsi="2  Badr" w:cs="2  Badr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E0"/>
    <w:rPr>
      <w:rFonts w:ascii="2  Badr" w:eastAsia="Calibri" w:hAnsi="2  Badr" w:cs="2  Badr"/>
      <w:b/>
      <w:bCs/>
      <w:color w:val="000000" w:themeColor="text1"/>
    </w:rPr>
  </w:style>
  <w:style w:type="paragraph" w:customStyle="1" w:styleId="1">
    <w:name w:val="عنوان1"/>
    <w:basedOn w:val="Heading1"/>
    <w:next w:val="Heading1"/>
    <w:link w:val="1Char"/>
    <w:rsid w:val="001549E0"/>
    <w:pPr>
      <w:keepLines w:val="0"/>
      <w:ind w:left="284"/>
    </w:pPr>
    <w:rPr>
      <w:rFonts w:ascii="2  Badr" w:eastAsia="Calibri" w:hAnsi="2  Badr"/>
      <w:b/>
      <w:kern w:val="32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rsid w:val="001549E0"/>
    <w:pPr>
      <w:spacing w:before="200" w:after="120"/>
      <w:ind w:firstLine="284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1Char">
    <w:name w:val="عنوان1 Char"/>
    <w:basedOn w:val="DefaultParagraphFont"/>
    <w:link w:val="1"/>
    <w:rsid w:val="001549E0"/>
    <w:rPr>
      <w:rFonts w:ascii="2  Badr" w:eastAsia="Calibri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1549E0"/>
    <w:pPr>
      <w:spacing w:before="200" w:after="120"/>
      <w:ind w:firstLine="284"/>
      <w:jc w:val="left"/>
    </w:pPr>
    <w:rPr>
      <w:rFonts w:ascii="2  Badr" w:eastAsiaTheme="majorEastAsia" w:hAnsi="2  Badr"/>
      <w:b/>
      <w:sz w:val="36"/>
      <w:szCs w:val="36"/>
    </w:rPr>
  </w:style>
  <w:style w:type="character" w:customStyle="1" w:styleId="2Char">
    <w:name w:val="عنوان2 Char"/>
    <w:basedOn w:val="DefaultParagraphFont"/>
    <w:link w:val="2"/>
    <w:rsid w:val="001549E0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1549E0"/>
    <w:pPr>
      <w:keepNext/>
      <w:keepLines/>
      <w:spacing w:before="200" w:after="120"/>
    </w:pPr>
    <w:rPr>
      <w:rFonts w:ascii="2  Badr" w:eastAsiaTheme="majorEastAsia" w:hAnsi="2  Badr"/>
      <w:b/>
      <w:bCs w:val="0"/>
      <w:color w:val="000000" w:themeColor="text1"/>
      <w:sz w:val="32"/>
      <w:szCs w:val="32"/>
    </w:rPr>
  </w:style>
  <w:style w:type="character" w:customStyle="1" w:styleId="3Char">
    <w:name w:val="عنوان3 Char"/>
    <w:basedOn w:val="DefaultParagraphFont"/>
    <w:link w:val="3"/>
    <w:rsid w:val="001549E0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1549E0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8">
    <w:name w:val="toc 8"/>
    <w:basedOn w:val="Normal"/>
    <w:next w:val="Normal"/>
    <w:autoRedefine/>
    <w:uiPriority w:val="39"/>
    <w:unhideWhenUsed/>
    <w:rsid w:val="001549E0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1549E0"/>
    <w:pPr>
      <w:spacing w:after="0"/>
      <w:ind w:firstLine="0"/>
      <w:jc w:val="left"/>
    </w:pPr>
    <w:rPr>
      <w:rFonts w:asciiTheme="minorHAnsi" w:hAnsiTheme="minorHAnsi" w:cs="Times New Roman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91772E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1772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1772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1772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1772E"/>
    <w:pPr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1772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1772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1772E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1772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1772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1772E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1772E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1772E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1772E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91772E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72E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1772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772E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91772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1772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1772E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91772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,متن اصلی"/>
    <w:link w:val="NoSpacingChar"/>
    <w:autoRedefine/>
    <w:uiPriority w:val="1"/>
    <w:qFormat/>
    <w:rsid w:val="0091772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91772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1772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1772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1772E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1772E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1772E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91772E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1772E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72E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1772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1772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,ع ص"/>
    <w:basedOn w:val="Normal"/>
    <w:next w:val="Normal"/>
    <w:link w:val="SubtitleChar"/>
    <w:autoRedefine/>
    <w:uiPriority w:val="11"/>
    <w:qFormat/>
    <w:rsid w:val="00F04BF9"/>
    <w:pPr>
      <w:numPr>
        <w:ilvl w:val="1"/>
      </w:numPr>
      <w:spacing w:after="240"/>
      <w:ind w:firstLine="284"/>
      <w:jc w:val="left"/>
    </w:pPr>
    <w:rPr>
      <w:rFonts w:ascii="2  Badr" w:eastAsia="2  Badr" w:hAnsi="2  Badr"/>
      <w:b/>
      <w:bCs/>
      <w:i/>
      <w:spacing w:val="15"/>
      <w:sz w:val="20"/>
      <w:szCs w:val="20"/>
    </w:rPr>
  </w:style>
  <w:style w:type="character" w:customStyle="1" w:styleId="SubtitleChar">
    <w:name w:val="Subtitle Char"/>
    <w:aliases w:val="پاورقي Char,ع ص Char"/>
    <w:link w:val="Subtitle"/>
    <w:uiPriority w:val="11"/>
    <w:rsid w:val="00F04BF9"/>
    <w:rPr>
      <w:rFonts w:ascii="2  Badr" w:eastAsia="2  Badr" w:hAnsi="2  Badr" w:cs="2  Badr"/>
      <w:b/>
      <w:bCs/>
      <w:i/>
      <w:spacing w:val="15"/>
    </w:rPr>
  </w:style>
  <w:style w:type="character" w:styleId="Emphasis">
    <w:name w:val="Emphasis"/>
    <w:uiPriority w:val="20"/>
    <w:qFormat/>
    <w:rsid w:val="0091772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,متن اصلی Char"/>
    <w:link w:val="NoSpacing"/>
    <w:uiPriority w:val="1"/>
    <w:rsid w:val="0091772E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1772E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91772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1772E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1772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1772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1772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1772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1772E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علیه السلام در متن"/>
    <w:basedOn w:val="Normal"/>
    <w:link w:val="Char"/>
    <w:uiPriority w:val="1"/>
    <w:rsid w:val="001549E0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1549E0"/>
    <w:rPr>
      <w:rFonts w:ascii="IranNastaliq" w:eastAsia="Calibri" w:hAnsi="IranNastaliq" w:cs="IranNastaliq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49E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1549E0"/>
    <w:rPr>
      <w:vertAlign w:val="superscript"/>
    </w:rPr>
  </w:style>
  <w:style w:type="paragraph" w:customStyle="1" w:styleId="5">
    <w:name w:val="عنوان5"/>
    <w:basedOn w:val="Normal"/>
    <w:next w:val="Normal"/>
    <w:rsid w:val="001549E0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549E0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1549E0"/>
    <w:pPr>
      <w:spacing w:before="40"/>
      <w:ind w:firstLine="284"/>
    </w:pPr>
    <w:rPr>
      <w:rFonts w:ascii="2  Davat" w:eastAsiaTheme="majorEastAsia" w:hAnsi="2  Davat" w:cs="2  Davat"/>
      <w:bCs w:val="0"/>
      <w:sz w:val="30"/>
      <w:szCs w:val="26"/>
    </w:rPr>
  </w:style>
  <w:style w:type="paragraph" w:customStyle="1" w:styleId="8">
    <w:name w:val="عنوان 8"/>
    <w:basedOn w:val="Heading8"/>
    <w:next w:val="Heading8"/>
    <w:autoRedefine/>
    <w:uiPriority w:val="1"/>
    <w:rsid w:val="001549E0"/>
    <w:pPr>
      <w:spacing w:before="40"/>
      <w:ind w:firstLine="284"/>
    </w:pPr>
    <w:rPr>
      <w:rFonts w:ascii="B Titr" w:eastAsiaTheme="majorEastAsia" w:hAnsi="B Titr" w:cs="B Titr"/>
      <w:i/>
      <w:iCs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1549E0"/>
    <w:pPr>
      <w:spacing w:before="40" w:line="240" w:lineRule="auto"/>
      <w:ind w:firstLine="284"/>
    </w:pPr>
    <w:rPr>
      <w:rFonts w:ascii="2  Titr" w:eastAsiaTheme="majorEastAsia" w:hAnsi="2  Titr" w:cs="2  Titr"/>
      <w:bCs/>
      <w:i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1549E0"/>
    <w:rPr>
      <w:rFonts w:ascii="2  Badr" w:hAnsi="2  Badr" w:cs="2  Badr"/>
      <w:i w:val="0"/>
      <w:iCs w:val="0"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1549E0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9E0"/>
    <w:rPr>
      <w:rFonts w:ascii="2  Badr" w:eastAsia="Calibri" w:hAnsi="2  Badr" w:cs="2  Badr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E0"/>
    <w:rPr>
      <w:rFonts w:ascii="2  Badr" w:eastAsia="Calibri" w:hAnsi="2  Badr" w:cs="2  Badr"/>
      <w:b/>
      <w:bCs/>
      <w:color w:val="000000" w:themeColor="text1"/>
    </w:rPr>
  </w:style>
  <w:style w:type="paragraph" w:customStyle="1" w:styleId="1">
    <w:name w:val="عنوان1"/>
    <w:basedOn w:val="Heading1"/>
    <w:next w:val="Heading1"/>
    <w:link w:val="1Char"/>
    <w:rsid w:val="001549E0"/>
    <w:pPr>
      <w:keepLines w:val="0"/>
      <w:ind w:left="284"/>
    </w:pPr>
    <w:rPr>
      <w:rFonts w:ascii="2  Badr" w:eastAsia="Calibri" w:hAnsi="2  Badr"/>
      <w:b/>
      <w:kern w:val="32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rsid w:val="001549E0"/>
    <w:pPr>
      <w:spacing w:before="200" w:after="120"/>
      <w:ind w:firstLine="284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1Char">
    <w:name w:val="عنوان1 Char"/>
    <w:basedOn w:val="DefaultParagraphFont"/>
    <w:link w:val="1"/>
    <w:rsid w:val="001549E0"/>
    <w:rPr>
      <w:rFonts w:ascii="2  Badr" w:eastAsia="Calibri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1549E0"/>
    <w:pPr>
      <w:spacing w:before="200" w:after="120"/>
      <w:ind w:firstLine="284"/>
      <w:jc w:val="left"/>
    </w:pPr>
    <w:rPr>
      <w:rFonts w:ascii="2  Badr" w:eastAsiaTheme="majorEastAsia" w:hAnsi="2  Badr"/>
      <w:b/>
      <w:sz w:val="36"/>
      <w:szCs w:val="36"/>
    </w:rPr>
  </w:style>
  <w:style w:type="character" w:customStyle="1" w:styleId="2Char">
    <w:name w:val="عنوان2 Char"/>
    <w:basedOn w:val="DefaultParagraphFont"/>
    <w:link w:val="2"/>
    <w:rsid w:val="001549E0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1549E0"/>
    <w:pPr>
      <w:keepNext/>
      <w:keepLines/>
      <w:spacing w:before="200" w:after="120"/>
    </w:pPr>
    <w:rPr>
      <w:rFonts w:ascii="2  Badr" w:eastAsiaTheme="majorEastAsia" w:hAnsi="2  Badr"/>
      <w:b/>
      <w:bCs w:val="0"/>
      <w:color w:val="000000" w:themeColor="text1"/>
      <w:sz w:val="32"/>
      <w:szCs w:val="32"/>
    </w:rPr>
  </w:style>
  <w:style w:type="character" w:customStyle="1" w:styleId="3Char">
    <w:name w:val="عنوان3 Char"/>
    <w:basedOn w:val="DefaultParagraphFont"/>
    <w:link w:val="3"/>
    <w:rsid w:val="001549E0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1549E0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8">
    <w:name w:val="toc 8"/>
    <w:basedOn w:val="Normal"/>
    <w:next w:val="Normal"/>
    <w:autoRedefine/>
    <w:uiPriority w:val="39"/>
    <w:unhideWhenUsed/>
    <w:rsid w:val="001549E0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1549E0"/>
    <w:pPr>
      <w:spacing w:after="0"/>
      <w:ind w:firstLine="0"/>
      <w:jc w:val="left"/>
    </w:pPr>
    <w:rPr>
      <w:rFonts w:asciiTheme="minorHAnsi" w:hAnsiTheme="minorHAnsi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71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3</cp:revision>
  <dcterms:created xsi:type="dcterms:W3CDTF">2015-02-12T04:00:00Z</dcterms:created>
  <dcterms:modified xsi:type="dcterms:W3CDTF">2015-02-12T05:15:00Z</dcterms:modified>
</cp:coreProperties>
</file>