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Toc302681675" w:displacedByCustomXml="next"/>
    <w:sdt>
      <w:sdtPr>
        <w:rPr>
          <w:rFonts w:ascii="Times New Roman" w:eastAsia="Times New Roman" w:hAnsi="Times New Roman" w:cs="2  Badr"/>
          <w:b w:val="0"/>
          <w:bCs w:val="0"/>
          <w:color w:val="auto"/>
          <w:sz w:val="24"/>
          <w:rtl/>
        </w:rPr>
        <w:id w:val="2409921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</w:rPr>
      </w:sdtEndPr>
      <w:sdtContent>
        <w:p w:rsidR="0067109A" w:rsidRPr="0008398F" w:rsidRDefault="0067109A" w:rsidP="009B0F60">
          <w:pPr>
            <w:pStyle w:val="ae"/>
            <w:rPr>
              <w:rFonts w:cs="2  Badr"/>
            </w:rPr>
          </w:pPr>
        </w:p>
        <w:p w:rsidR="00CB52FB" w:rsidRDefault="00EE5AFC">
          <w:pPr>
            <w:pStyle w:val="1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r>
            <w:rPr>
              <w:rFonts w:cs="2  Badr"/>
            </w:rPr>
            <w:fldChar w:fldCharType="begin"/>
          </w:r>
          <w:r>
            <w:rPr>
              <w:rFonts w:cs="2  Badr"/>
            </w:rPr>
            <w:instrText xml:space="preserve"> TOC \o \h \z \t "</w:instrText>
          </w:r>
          <w:r>
            <w:rPr>
              <w:rFonts w:cs="2  Badr"/>
              <w:rtl/>
            </w:rPr>
            <w:instrText>عنوان5;5;عنوان6;6</w:instrText>
          </w:r>
          <w:r>
            <w:rPr>
              <w:rFonts w:cs="2  Badr"/>
            </w:rPr>
            <w:instrText xml:space="preserve">" </w:instrText>
          </w:r>
          <w:r>
            <w:rPr>
              <w:rFonts w:cs="2  Badr"/>
            </w:rPr>
            <w:fldChar w:fldCharType="separate"/>
          </w:r>
          <w:hyperlink w:anchor="_Toc367535219" w:history="1">
            <w:r w:rsidR="00CB52FB" w:rsidRPr="00963ED0">
              <w:rPr>
                <w:rStyle w:val="af"/>
                <w:rFonts w:hint="eastAsia"/>
                <w:noProof/>
                <w:rtl/>
              </w:rPr>
              <w:t>مقدمه</w:t>
            </w:r>
            <w:r w:rsidR="00CB52FB" w:rsidRPr="00963ED0">
              <w:rPr>
                <w:rStyle w:val="af"/>
                <w:noProof/>
                <w:rtl/>
              </w:rPr>
              <w:t xml:space="preserve"> -</w:t>
            </w:r>
            <w:r w:rsidR="00CB52FB" w:rsidRPr="00963ED0">
              <w:rPr>
                <w:rStyle w:val="af"/>
                <w:noProof/>
              </w:rPr>
              <w:t xml:space="preserve"> </w:t>
            </w:r>
            <w:r w:rsidR="00CB52FB"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="00CB52FB" w:rsidRPr="00963ED0">
              <w:rPr>
                <w:rStyle w:val="af"/>
                <w:rFonts w:hint="cs"/>
                <w:noProof/>
                <w:rtl/>
              </w:rPr>
              <w:t>ی</w:t>
            </w:r>
            <w:r w:rsidR="00CB52FB"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="00CB52FB" w:rsidRPr="00963ED0">
              <w:rPr>
                <w:rStyle w:val="af"/>
                <w:noProof/>
                <w:rtl/>
              </w:rPr>
              <w:t xml:space="preserve"> </w:t>
            </w:r>
            <w:r w:rsidR="00CB52FB"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="00CB52FB" w:rsidRPr="00963ED0">
              <w:rPr>
                <w:rStyle w:val="af"/>
                <w:rFonts w:hint="cs"/>
                <w:noProof/>
                <w:rtl/>
              </w:rPr>
              <w:t>ی</w:t>
            </w:r>
            <w:r w:rsidR="00CB52FB" w:rsidRPr="00963ED0">
              <w:rPr>
                <w:rStyle w:val="af"/>
                <w:rFonts w:hint="eastAsia"/>
                <w:noProof/>
                <w:rtl/>
              </w:rPr>
              <w:t>ت</w:t>
            </w:r>
            <w:r w:rsidR="00CB52FB" w:rsidRPr="00963ED0">
              <w:rPr>
                <w:rStyle w:val="af"/>
                <w:rFonts w:hint="cs"/>
                <w:noProof/>
                <w:rtl/>
              </w:rPr>
              <w:t>ی</w:t>
            </w:r>
            <w:r w:rsidR="00CB52FB">
              <w:rPr>
                <w:noProof/>
                <w:webHidden/>
                <w:rtl/>
              </w:rPr>
              <w:tab/>
            </w:r>
            <w:r w:rsidR="00CB52FB">
              <w:rPr>
                <w:rStyle w:val="af"/>
                <w:noProof/>
                <w:rtl/>
              </w:rPr>
              <w:fldChar w:fldCharType="begin"/>
            </w:r>
            <w:r w:rsidR="00CB52FB">
              <w:rPr>
                <w:noProof/>
                <w:webHidden/>
                <w:rtl/>
              </w:rPr>
              <w:instrText xml:space="preserve"> </w:instrText>
            </w:r>
            <w:r w:rsidR="00CB52FB">
              <w:rPr>
                <w:noProof/>
                <w:webHidden/>
              </w:rPr>
              <w:instrText>PAGEREF</w:instrText>
            </w:r>
            <w:r w:rsidR="00CB52FB">
              <w:rPr>
                <w:noProof/>
                <w:webHidden/>
                <w:rtl/>
              </w:rPr>
              <w:instrText xml:space="preserve"> _</w:instrText>
            </w:r>
            <w:r w:rsidR="00CB52FB">
              <w:rPr>
                <w:noProof/>
                <w:webHidden/>
              </w:rPr>
              <w:instrText>Toc</w:instrText>
            </w:r>
            <w:r w:rsidR="00CB52FB">
              <w:rPr>
                <w:noProof/>
                <w:webHidden/>
                <w:rtl/>
              </w:rPr>
              <w:instrText xml:space="preserve">367535219 </w:instrText>
            </w:r>
            <w:r w:rsidR="00CB52FB">
              <w:rPr>
                <w:noProof/>
                <w:webHidden/>
              </w:rPr>
              <w:instrText>\h</w:instrText>
            </w:r>
            <w:r w:rsidR="00CB52FB">
              <w:rPr>
                <w:noProof/>
                <w:webHidden/>
                <w:rtl/>
              </w:rPr>
              <w:instrText xml:space="preserve"> </w:instrText>
            </w:r>
            <w:r w:rsidR="00CB52FB">
              <w:rPr>
                <w:rStyle w:val="af"/>
                <w:noProof/>
                <w:rtl/>
              </w:rPr>
            </w:r>
            <w:r w:rsidR="00CB52FB">
              <w:rPr>
                <w:rStyle w:val="af"/>
                <w:noProof/>
                <w:rtl/>
              </w:rPr>
              <w:fldChar w:fldCharType="separate"/>
            </w:r>
            <w:r w:rsidR="00CB52FB">
              <w:rPr>
                <w:noProof/>
                <w:webHidden/>
                <w:rtl/>
              </w:rPr>
              <w:t>2</w:t>
            </w:r>
            <w:r w:rsidR="00CB52FB"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0" w:history="1">
            <w:r w:rsidRPr="00963ED0">
              <w:rPr>
                <w:rStyle w:val="af"/>
                <w:noProof/>
                <w:rtl/>
              </w:rPr>
              <w:t>1.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اقدامات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عام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1" w:history="1">
            <w:r w:rsidRPr="00963ED0">
              <w:rPr>
                <w:rStyle w:val="af"/>
                <w:noProof/>
                <w:rtl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بالنسبه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مترّب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2" w:history="1">
            <w:r w:rsidRPr="00963ED0">
              <w:rPr>
                <w:rStyle w:val="af"/>
                <w:rFonts w:hint="eastAsia"/>
                <w:noProof/>
                <w:rtl/>
              </w:rPr>
              <w:t>الف</w:t>
            </w:r>
            <w:r w:rsidRPr="00963ED0">
              <w:rPr>
                <w:rStyle w:val="af"/>
                <w:noProof/>
                <w:rtl/>
              </w:rPr>
              <w:t xml:space="preserve">. </w:t>
            </w:r>
            <w:r w:rsidRPr="00963ED0">
              <w:rPr>
                <w:rStyle w:val="af"/>
                <w:rFonts w:hint="eastAsia"/>
                <w:noProof/>
                <w:rtl/>
              </w:rPr>
              <w:t>عدم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تکَوّن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عقل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مترّب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43"/>
            <w:tabs>
              <w:tab w:val="left" w:pos="2554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3" w:history="1">
            <w:r w:rsidRPr="00963ED0">
              <w:rPr>
                <w:rStyle w:val="af"/>
                <w:noProof/>
                <w:rtl/>
              </w:rPr>
              <w:t>1.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در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مرحله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ازدواج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و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قبل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از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حمل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43"/>
            <w:tabs>
              <w:tab w:val="left" w:pos="2554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4" w:history="1">
            <w:r w:rsidRPr="00963ED0">
              <w:rPr>
                <w:rStyle w:val="af"/>
                <w:noProof/>
                <w:rtl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در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دوره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ا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از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حمل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5" w:history="1">
            <w:r w:rsidRPr="00963ED0">
              <w:rPr>
                <w:rStyle w:val="af"/>
                <w:rFonts w:hint="eastAsia"/>
                <w:noProof/>
                <w:rtl/>
              </w:rPr>
              <w:t>ب</w:t>
            </w:r>
            <w:r w:rsidRPr="00963ED0">
              <w:rPr>
                <w:rStyle w:val="af"/>
                <w:noProof/>
                <w:rtl/>
              </w:rPr>
              <w:t xml:space="preserve">. </w:t>
            </w:r>
            <w:r w:rsidRPr="00963ED0">
              <w:rPr>
                <w:rStyle w:val="af"/>
                <w:rFonts w:hint="eastAsia"/>
                <w:noProof/>
                <w:rtl/>
              </w:rPr>
              <w:t>عدم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تفطّن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مترّب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6" w:history="1">
            <w:r w:rsidRPr="00963ED0">
              <w:rPr>
                <w:rStyle w:val="af"/>
                <w:noProof/>
                <w:rtl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مرز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ن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و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7" w:history="1">
            <w:r w:rsidRPr="00963ED0">
              <w:rPr>
                <w:rStyle w:val="af"/>
                <w:rFonts w:hint="eastAsia"/>
                <w:noProof/>
                <w:rtl/>
              </w:rPr>
              <w:t>جمع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بند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8" w:history="1"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به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معن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عام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و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خاص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29" w:history="1">
            <w:r w:rsidRPr="00963ED0">
              <w:rPr>
                <w:rStyle w:val="af"/>
                <w:noProof/>
                <w:rtl/>
              </w:rPr>
              <w:t>4.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نقش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در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س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ستم</w:t>
            </w:r>
            <w:r w:rsidRPr="00963ED0">
              <w:rPr>
                <w:rStyle w:val="af"/>
                <w:rFonts w:hint="eastAsia"/>
                <w:noProof/>
              </w:rPr>
              <w:t>‌</w:t>
            </w:r>
            <w:r w:rsidRPr="00963ED0">
              <w:rPr>
                <w:rStyle w:val="af"/>
                <w:rFonts w:hint="eastAsia"/>
                <w:noProof/>
                <w:rtl/>
              </w:rPr>
              <w:t>ها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367535229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30" w:history="1"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و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ژه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اسلام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367535230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31" w:history="1">
            <w:r w:rsidRPr="00963ED0">
              <w:rPr>
                <w:rStyle w:val="af"/>
                <w:noProof/>
                <w:rtl/>
              </w:rPr>
              <w:t>5.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عادت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و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تلق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367535231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32" w:history="1">
            <w:r w:rsidRPr="00963ED0">
              <w:rPr>
                <w:rStyle w:val="af"/>
                <w:noProof/>
                <w:rtl/>
              </w:rPr>
              <w:t>6.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فرد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و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اجتماع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367535232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33" w:history="1">
            <w:r w:rsidRPr="00963ED0">
              <w:rPr>
                <w:rStyle w:val="af"/>
                <w:noProof/>
                <w:rtl/>
              </w:rPr>
              <w:t>7.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تأث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ر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نظامات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مختلف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در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367535233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CB52FB" w:rsidRDefault="00CB52FB">
          <w:pPr>
            <w:pStyle w:val="21"/>
            <w:rPr>
              <w:rFonts w:eastAsiaTheme="minorEastAsia" w:cstheme="minorBidi"/>
              <w:noProof/>
              <w:sz w:val="22"/>
              <w:szCs w:val="22"/>
              <w:rtl/>
              <w:lang w:bidi="fa-IR"/>
            </w:rPr>
          </w:pPr>
          <w:hyperlink w:anchor="_Toc367535234" w:history="1">
            <w:r w:rsidRPr="00963ED0">
              <w:rPr>
                <w:rStyle w:val="af"/>
                <w:noProof/>
                <w:rtl/>
              </w:rPr>
              <w:t>8.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  <w:lang w:bidi="fa-IR"/>
              </w:rPr>
              <w:tab/>
            </w:r>
            <w:r w:rsidRPr="00963ED0">
              <w:rPr>
                <w:rStyle w:val="af"/>
                <w:rFonts w:hint="eastAsia"/>
                <w:noProof/>
                <w:rtl/>
              </w:rPr>
              <w:t>تقس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مات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تمه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دات</w:t>
            </w:r>
            <w:r w:rsidRPr="00963ED0">
              <w:rPr>
                <w:rStyle w:val="af"/>
                <w:noProof/>
                <w:rtl/>
              </w:rPr>
              <w:t xml:space="preserve"> </w:t>
            </w:r>
            <w:r w:rsidRPr="00963ED0">
              <w:rPr>
                <w:rStyle w:val="af"/>
                <w:rFonts w:hint="eastAsia"/>
                <w:noProof/>
                <w:rtl/>
              </w:rPr>
              <w:t>ترب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 w:rsidRPr="00963ED0">
              <w:rPr>
                <w:rStyle w:val="af"/>
                <w:rFonts w:hint="eastAsia"/>
                <w:noProof/>
                <w:rtl/>
              </w:rPr>
              <w:t>ت</w:t>
            </w:r>
            <w:r w:rsidRPr="00963ED0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367535234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noProof/>
                <w:rtl/>
              </w:rPr>
            </w:r>
            <w:r>
              <w:rPr>
                <w:rStyle w:val="af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af"/>
                <w:noProof/>
                <w:rtl/>
              </w:rPr>
              <w:fldChar w:fldCharType="end"/>
            </w:r>
          </w:hyperlink>
        </w:p>
        <w:p w:rsidR="0067109A" w:rsidRPr="0008398F" w:rsidRDefault="00EE5AFC">
          <w:pPr>
            <w:rPr>
              <w:rFonts w:cs="2  Badr"/>
            </w:rPr>
          </w:pPr>
          <w:r>
            <w:rPr>
              <w:rFonts w:cs="2  Badr"/>
            </w:rPr>
            <w:fldChar w:fldCharType="end"/>
          </w:r>
        </w:p>
      </w:sdtContent>
    </w:sdt>
    <w:p w:rsidR="00A57584" w:rsidRPr="00FD1E68" w:rsidRDefault="00FD1E68" w:rsidP="000F2E18">
      <w:pPr>
        <w:pStyle w:val="12"/>
        <w:rPr>
          <w:rtl/>
        </w:rPr>
      </w:pPr>
      <w:bookmarkStart w:id="1" w:name="_Toc367535219"/>
      <w:bookmarkEnd w:id="0"/>
      <w:r w:rsidRPr="00FD1E68">
        <w:rPr>
          <w:rFonts w:hint="cs"/>
          <w:rtl/>
        </w:rPr>
        <w:lastRenderedPageBreak/>
        <w:t>مقدمه -</w:t>
      </w:r>
      <w:r w:rsidR="00FF6E77" w:rsidRPr="00FD1E68">
        <w:t xml:space="preserve"> </w:t>
      </w:r>
      <w:r w:rsidR="00FF6E77" w:rsidRPr="00FD1E68">
        <w:rPr>
          <w:rFonts w:hint="cs"/>
          <w:rtl/>
        </w:rPr>
        <w:t>تمهیدات تربیتی</w:t>
      </w:r>
      <w:bookmarkEnd w:id="1"/>
    </w:p>
    <w:p w:rsidR="00FF6E77" w:rsidRPr="0008398F" w:rsidRDefault="00A57584" w:rsidP="00E0244E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در مسؤلیت</w:t>
      </w:r>
      <w:r w:rsidR="00A50052">
        <w:rPr>
          <w:rFonts w:cs="2  Badr" w:hint="cs"/>
          <w:rtl/>
        </w:rPr>
        <w:t>‌</w:t>
      </w:r>
      <w:r w:rsidRPr="0008398F">
        <w:rPr>
          <w:rFonts w:cs="2  Badr" w:hint="cs"/>
          <w:rtl/>
        </w:rPr>
        <w:t>های تربیت خانوادگی</w:t>
      </w:r>
      <w:r w:rsidR="007C6E4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ما یک تمهیدات داریم به همان مفهومی که عرض کردیم که این تمهیدات به این مراحل تقسیم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B60980">
        <w:rPr>
          <w:rFonts w:cs="2  Badr" w:hint="cs"/>
          <w:rtl/>
        </w:rPr>
        <w:t>؛</w:t>
      </w:r>
      <w:r w:rsidRPr="0008398F">
        <w:rPr>
          <w:rFonts w:cs="2  Badr" w:hint="cs"/>
          <w:rtl/>
        </w:rPr>
        <w:t xml:space="preserve"> مرحله ازدواج</w:t>
      </w:r>
      <w:r w:rsidR="00B60980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دوره حمل</w:t>
      </w:r>
      <w:r w:rsidR="00B60980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B60980">
        <w:rPr>
          <w:rFonts w:cs="2  Badr" w:hint="cs"/>
          <w:rtl/>
        </w:rPr>
        <w:t xml:space="preserve">مرحله </w:t>
      </w:r>
      <w:r w:rsidRPr="0008398F">
        <w:rPr>
          <w:rFonts w:cs="2  Badr" w:hint="cs"/>
          <w:rtl/>
        </w:rPr>
        <w:t>تولد</w:t>
      </w:r>
      <w:r w:rsidR="00B60980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در این سه مرحله اقداماتی که انجام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پذ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رد</w:t>
      </w:r>
      <w:r w:rsidRPr="0008398F">
        <w:rPr>
          <w:rFonts w:cs="2  Badr" w:hint="cs"/>
          <w:rtl/>
        </w:rPr>
        <w:t xml:space="preserve"> و در ارتباط با فرزند هم تأثیر دارد</w:t>
      </w:r>
      <w:r w:rsidR="00D70DA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تمهیدات تربیتی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="00D70DA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گرچه هنوز او به حدی نرسیده که بتواند پیامی را به صورت آگا</w:t>
      </w:r>
      <w:bookmarkStart w:id="2" w:name="_GoBack"/>
      <w:bookmarkEnd w:id="2"/>
      <w:r w:rsidRPr="0008398F">
        <w:rPr>
          <w:rFonts w:cs="2  Badr" w:hint="cs"/>
          <w:rtl/>
        </w:rPr>
        <w:t xml:space="preserve">هانه دریافت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>د</w:t>
      </w:r>
      <w:r w:rsidR="00D70DA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اما </w:t>
      </w:r>
      <w:r w:rsidR="00D70DAD" w:rsidRPr="0008398F">
        <w:rPr>
          <w:rFonts w:cs="2  Badr" w:hint="cs"/>
          <w:rtl/>
        </w:rPr>
        <w:t xml:space="preserve">همه </w:t>
      </w:r>
      <w:r w:rsidRPr="0008398F">
        <w:rPr>
          <w:rFonts w:cs="2  Badr" w:hint="cs"/>
          <w:rtl/>
        </w:rPr>
        <w:t>آن اقدامات</w:t>
      </w:r>
      <w:r w:rsidR="00D70DA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روی وضع تربیتی فرد و شخص مؤثر است</w:t>
      </w:r>
      <w:r w:rsidR="00D70DA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به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تمهیدات تربیتی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ند</w:t>
      </w:r>
      <w:r w:rsidR="00D70DA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تمهیدات که ما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="00D70DA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تا این مرحله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آ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="00D70DA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البته در مراحل بعد </w:t>
      </w:r>
      <w:r w:rsidR="00E0244E">
        <w:rPr>
          <w:rFonts w:cs="2  Badr" w:hint="cs"/>
          <w:rtl/>
        </w:rPr>
        <w:t>یعنی</w:t>
      </w:r>
      <w:r w:rsidRPr="0008398F">
        <w:rPr>
          <w:rFonts w:cs="2  Badr" w:hint="cs"/>
          <w:rtl/>
        </w:rPr>
        <w:t xml:space="preserve"> مراحل کودکی و نوجوانی هم</w:t>
      </w:r>
      <w:r w:rsidR="00E0244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باز ما تمهیدات داریم</w:t>
      </w:r>
      <w:r w:rsidR="00E0244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منتهی تمهیدات </w:t>
      </w:r>
      <w:r w:rsidR="001C2027">
        <w:rPr>
          <w:rFonts w:cs="2  Badr"/>
          <w:rtl/>
        </w:rPr>
        <w:t>آن‌ها</w:t>
      </w:r>
      <w:r w:rsidR="00E0244E">
        <w:rPr>
          <w:rFonts w:cs="2  Badr" w:hint="cs"/>
          <w:rtl/>
        </w:rPr>
        <w:t xml:space="preserve">، </w:t>
      </w:r>
      <w:r w:rsidR="001C2027">
        <w:rPr>
          <w:rFonts w:cs="2  Badr" w:hint="cs"/>
          <w:rtl/>
        </w:rPr>
        <w:t>در فضا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سازی و چیزهای مختلفی است که وجود دارد</w:t>
      </w:r>
      <w:r w:rsidR="00E0244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بنابراین شاید مناسب باشد که کودکی را از نوجوانی و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جدا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>یم</w:t>
      </w:r>
      <w:r w:rsidR="00DB1249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چون خیلی از </w:t>
      </w:r>
      <w:r w:rsidR="001C2027">
        <w:rPr>
          <w:rFonts w:cs="2  Badr"/>
          <w:rtl/>
        </w:rPr>
        <w:t>آن‌ها</w:t>
      </w:r>
      <w:r w:rsidRPr="0008398F">
        <w:rPr>
          <w:rFonts w:cs="2  Badr" w:hint="cs"/>
          <w:rtl/>
        </w:rPr>
        <w:t xml:space="preserve"> حالت اشتراک پیدا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="00DB1249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من جدا </w:t>
      </w:r>
      <w:r w:rsidR="001C2027">
        <w:rPr>
          <w:rFonts w:cs="2  Badr"/>
          <w:rtl/>
        </w:rPr>
        <w:t>نم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کنم</w:t>
      </w:r>
      <w:r w:rsidRPr="0008398F">
        <w:rPr>
          <w:rFonts w:cs="2  Badr" w:hint="cs"/>
          <w:rtl/>
        </w:rPr>
        <w:t xml:space="preserve">. </w:t>
      </w:r>
    </w:p>
    <w:p w:rsidR="00FF6E77" w:rsidRPr="0072686E" w:rsidRDefault="00FF6E77" w:rsidP="0072686E">
      <w:pPr>
        <w:pStyle w:val="22"/>
        <w:numPr>
          <w:ilvl w:val="0"/>
          <w:numId w:val="20"/>
        </w:numPr>
        <w:rPr>
          <w:rtl/>
        </w:rPr>
      </w:pPr>
      <w:bookmarkStart w:id="3" w:name="_Toc367535220"/>
      <w:r w:rsidRPr="0072686E">
        <w:rPr>
          <w:rFonts w:hint="cs"/>
          <w:rtl/>
        </w:rPr>
        <w:t>اقدامات عام تربیتی</w:t>
      </w:r>
      <w:bookmarkEnd w:id="3"/>
    </w:p>
    <w:p w:rsidR="00C84A16" w:rsidRDefault="00A57584" w:rsidP="005D786A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به هر حال در نگاه فقهی</w:t>
      </w:r>
      <w:r w:rsidR="005D786A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اخلاقی و تربیتی اسلام</w:t>
      </w:r>
      <w:r w:rsidR="00513AF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آنچه که مهم است</w:t>
      </w:r>
      <w:r w:rsidR="00513AF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 است که توجه به تمهید و تربیت</w:t>
      </w:r>
      <w:r w:rsidR="00513AF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هر دو شده </w:t>
      </w:r>
      <w:r w:rsidR="00FF6E77" w:rsidRPr="0008398F">
        <w:rPr>
          <w:rFonts w:cs="2  Badr" w:hint="cs"/>
          <w:rtl/>
          <w:lang w:bidi="fa-IR"/>
        </w:rPr>
        <w:t xml:space="preserve">است - </w:t>
      </w:r>
      <w:r w:rsidRPr="0008398F">
        <w:rPr>
          <w:rFonts w:cs="2  Badr" w:hint="cs"/>
          <w:rtl/>
        </w:rPr>
        <w:t xml:space="preserve">به </w:t>
      </w:r>
      <w:r w:rsidR="001C2027">
        <w:rPr>
          <w:rFonts w:cs="2  Badr"/>
          <w:rtl/>
        </w:rPr>
        <w:t>زم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نه‌ها</w:t>
      </w:r>
      <w:r w:rsidR="001C2027">
        <w:rPr>
          <w:rFonts w:cs="2  Badr" w:hint="cs"/>
          <w:rtl/>
        </w:rPr>
        <w:t xml:space="preserve"> و زمینه</w:t>
      </w:r>
      <w:r w:rsidR="001C2027">
        <w:rPr>
          <w:rFonts w:cs="2  Badr"/>
          <w:rtl/>
        </w:rPr>
        <w:softHyphen/>
        <w:t>ساز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ها</w:t>
      </w:r>
      <w:r w:rsidRPr="0008398F">
        <w:rPr>
          <w:rFonts w:cs="2  Badr" w:hint="cs"/>
          <w:rtl/>
        </w:rPr>
        <w:t xml:space="preserve"> با مفهومی که عرض کردم</w:t>
      </w:r>
      <w:r w:rsidR="00FF6E77" w:rsidRPr="0008398F">
        <w:rPr>
          <w:rFonts w:cs="2  Badr" w:hint="cs"/>
          <w:rtl/>
        </w:rPr>
        <w:t xml:space="preserve"> -</w:t>
      </w:r>
      <w:r w:rsidRPr="0008398F">
        <w:rPr>
          <w:rFonts w:cs="2  Badr" w:hint="cs"/>
          <w:rtl/>
        </w:rPr>
        <w:t xml:space="preserve"> و </w:t>
      </w:r>
      <w:r w:rsidR="005D786A">
        <w:rPr>
          <w:rFonts w:cs="2  Badr" w:hint="cs"/>
          <w:rtl/>
        </w:rPr>
        <w:t xml:space="preserve">توجه به </w:t>
      </w:r>
      <w:r w:rsidRPr="0008398F">
        <w:rPr>
          <w:rFonts w:cs="2  Badr" w:hint="cs"/>
          <w:rtl/>
        </w:rPr>
        <w:t>خود تربیت و فعالیتهای تعلیمی و تربیتی شده</w:t>
      </w:r>
      <w:r w:rsidR="005D786A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آن بخش اول هم که تمهیدات باشد</w:t>
      </w:r>
      <w:r w:rsidR="005D786A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از همان دوره انتخاب همسر و مسائل مربوط به ازدواج و دوره ح</w:t>
      </w:r>
      <w:r w:rsidR="001C2027">
        <w:rPr>
          <w:rFonts w:cs="2  Badr" w:hint="cs"/>
          <w:rtl/>
        </w:rPr>
        <w:t>مل و دوره تولد است</w:t>
      </w:r>
      <w:r w:rsidR="005D786A">
        <w:rPr>
          <w:rFonts w:cs="2  Badr" w:hint="cs"/>
          <w:rtl/>
        </w:rPr>
        <w:t>.</w:t>
      </w:r>
      <w:r w:rsidR="001C2027">
        <w:rPr>
          <w:rFonts w:cs="2  Badr" w:hint="cs"/>
          <w:rtl/>
        </w:rPr>
        <w:t xml:space="preserve"> که آداب ویژه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ای دارد</w:t>
      </w:r>
      <w:r w:rsidR="005D786A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دوره کودکی که تم</w:t>
      </w:r>
      <w:r w:rsidR="006C5097">
        <w:rPr>
          <w:rFonts w:cs="2  Badr" w:hint="cs"/>
          <w:rtl/>
        </w:rPr>
        <w:t>هیدات ویژه‌</w:t>
      </w:r>
      <w:r w:rsidRPr="0008398F">
        <w:rPr>
          <w:rFonts w:cs="2  Badr" w:hint="cs"/>
          <w:rtl/>
        </w:rPr>
        <w:t>ای دارد</w:t>
      </w:r>
      <w:r w:rsidR="00FE6799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بعد هم دوره نوجوانی و جوانی</w:t>
      </w:r>
      <w:r w:rsidR="00C54BD4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که دوره نوجوانی و جوانی یعنی تمهیدات عامه تربیت که خود آ</w:t>
      </w:r>
      <w:r w:rsidR="00FF6E77" w:rsidRPr="0008398F">
        <w:rPr>
          <w:rFonts w:cs="2  Badr" w:hint="cs"/>
          <w:rtl/>
        </w:rPr>
        <w:t>ن</w:t>
      </w:r>
      <w:r w:rsidRPr="0008398F">
        <w:rPr>
          <w:rFonts w:cs="2  Badr" w:hint="cs"/>
          <w:rtl/>
        </w:rPr>
        <w:t xml:space="preserve"> هم یک فصل مفصلی دارد. این یک نکته که بنابراین</w:t>
      </w:r>
      <w:r w:rsidR="00FA1ED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اقدامات تربیتی به معنای عام تقسیم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به تمهیدات و فعالیت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ویژه تربیتی</w:t>
      </w:r>
      <w:r w:rsidR="00FA1ED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اقدامات تربیتی به معنای عام</w:t>
      </w:r>
      <w:r w:rsidR="00FA1ED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یعنی عملیاتی که بر اساس یک اصول و اهدافی انجام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پذ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رد</w:t>
      </w:r>
      <w:r w:rsidR="00FA1ED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برای تغییر در نگرش و رفتار فرد</w:t>
      </w:r>
      <w:r w:rsidR="00FA1ED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منتهی این</w:t>
      </w:r>
      <w:r w:rsidR="00C84A1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تقسیم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به</w:t>
      </w:r>
      <w:r w:rsidR="00C84A16">
        <w:rPr>
          <w:rFonts w:cs="2  Badr" w:hint="cs"/>
          <w:rtl/>
        </w:rPr>
        <w:t>:</w:t>
      </w:r>
      <w:r w:rsidRPr="0008398F">
        <w:rPr>
          <w:rFonts w:cs="2  Badr" w:hint="cs"/>
          <w:rtl/>
        </w:rPr>
        <w:t xml:space="preserve"> </w:t>
      </w:r>
    </w:p>
    <w:p w:rsidR="0075548F" w:rsidRDefault="00A57584" w:rsidP="0075548F">
      <w:pPr>
        <w:pStyle w:val="af6"/>
        <w:numPr>
          <w:ilvl w:val="0"/>
          <w:numId w:val="17"/>
        </w:numPr>
        <w:jc w:val="both"/>
        <w:rPr>
          <w:rFonts w:cs="2  Badr"/>
        </w:rPr>
      </w:pPr>
      <w:r w:rsidRPr="00C84A16">
        <w:rPr>
          <w:rFonts w:cs="2  Badr" w:hint="cs"/>
          <w:rtl/>
        </w:rPr>
        <w:t>آن</w:t>
      </w:r>
      <w:r w:rsidR="0075548F">
        <w:rPr>
          <w:rFonts w:cs="2  Badr" w:hint="cs"/>
          <w:rtl/>
        </w:rPr>
        <w:t>‌</w:t>
      </w:r>
      <w:r w:rsidRPr="00C84A16">
        <w:rPr>
          <w:rFonts w:cs="2  Badr" w:hint="cs"/>
          <w:rtl/>
        </w:rPr>
        <w:t>هایی که</w:t>
      </w:r>
      <w:r w:rsidR="00C84A16">
        <w:rPr>
          <w:rFonts w:cs="2  Badr" w:hint="cs"/>
          <w:rtl/>
        </w:rPr>
        <w:t>،</w:t>
      </w:r>
      <w:r w:rsidRPr="00C84A16">
        <w:rPr>
          <w:rFonts w:cs="2  Badr" w:hint="cs"/>
          <w:rtl/>
        </w:rPr>
        <w:t xml:space="preserve"> فرد خودش در شرائط آگاهی و شعور و </w:t>
      </w:r>
      <w:r w:rsidR="001C2027" w:rsidRPr="00C84A16">
        <w:rPr>
          <w:rFonts w:cs="2  Badr"/>
          <w:rtl/>
        </w:rPr>
        <w:t>ا</w:t>
      </w:r>
      <w:r w:rsidR="001C2027" w:rsidRPr="00C84A16">
        <w:rPr>
          <w:rFonts w:cs="2  Badr" w:hint="cs"/>
          <w:rtl/>
        </w:rPr>
        <w:t>ی</w:t>
      </w:r>
      <w:r w:rsidR="001C2027" w:rsidRPr="00C84A16">
        <w:rPr>
          <w:rFonts w:cs="2  Badr" w:hint="eastAsia"/>
          <w:rtl/>
        </w:rPr>
        <w:t>ن‌ها</w:t>
      </w:r>
      <w:r w:rsidRPr="00C84A16">
        <w:rPr>
          <w:rFonts w:cs="2  Badr" w:hint="cs"/>
          <w:rtl/>
        </w:rPr>
        <w:t xml:space="preserve"> نیست و پیام را آگاهانه </w:t>
      </w:r>
      <w:r w:rsidR="001C2027" w:rsidRPr="00C84A16">
        <w:rPr>
          <w:rFonts w:cs="2  Badr"/>
          <w:rtl/>
        </w:rPr>
        <w:t>نم</w:t>
      </w:r>
      <w:r w:rsidR="001C2027" w:rsidRPr="00C84A16">
        <w:rPr>
          <w:rFonts w:cs="2  Badr" w:hint="cs"/>
          <w:rtl/>
        </w:rPr>
        <w:t>ی‌</w:t>
      </w:r>
      <w:r w:rsidR="001C2027" w:rsidRPr="00C84A16">
        <w:rPr>
          <w:rFonts w:cs="2  Badr" w:hint="eastAsia"/>
          <w:rtl/>
        </w:rPr>
        <w:t>گ</w:t>
      </w:r>
      <w:r w:rsidR="001C2027" w:rsidRPr="00C84A16">
        <w:rPr>
          <w:rFonts w:cs="2  Badr" w:hint="cs"/>
          <w:rtl/>
        </w:rPr>
        <w:t>ی</w:t>
      </w:r>
      <w:r w:rsidR="001C2027" w:rsidRPr="00C84A16">
        <w:rPr>
          <w:rFonts w:cs="2  Badr" w:hint="eastAsia"/>
          <w:rtl/>
        </w:rPr>
        <w:t>رد</w:t>
      </w:r>
      <w:r w:rsidR="0075548F">
        <w:rPr>
          <w:rFonts w:cs="2  Badr" w:hint="cs"/>
          <w:rtl/>
        </w:rPr>
        <w:t xml:space="preserve"> و</w:t>
      </w:r>
      <w:r w:rsidRPr="00C84A16">
        <w:rPr>
          <w:rFonts w:cs="2  Badr" w:hint="cs"/>
          <w:rtl/>
        </w:rPr>
        <w:t xml:space="preserve"> به صو</w:t>
      </w:r>
      <w:r w:rsidR="001C2027" w:rsidRPr="00C84A16">
        <w:rPr>
          <w:rFonts w:cs="2  Badr" w:hint="cs"/>
          <w:rtl/>
        </w:rPr>
        <w:t>رت غیر</w:t>
      </w:r>
      <w:r w:rsidR="001C2027" w:rsidRPr="00C84A16">
        <w:rPr>
          <w:rFonts w:cs="2  Badr"/>
          <w:rtl/>
        </w:rPr>
        <w:softHyphen/>
      </w:r>
      <w:r w:rsidRPr="00C84A16">
        <w:rPr>
          <w:rFonts w:cs="2  Badr" w:hint="cs"/>
          <w:rtl/>
        </w:rPr>
        <w:t xml:space="preserve">محسوس </w:t>
      </w:r>
      <w:r w:rsidR="001C2027" w:rsidRPr="00C84A16">
        <w:rPr>
          <w:rFonts w:cs="2  Badr"/>
          <w:rtl/>
        </w:rPr>
        <w:t>م</w:t>
      </w:r>
      <w:r w:rsidR="001C2027" w:rsidRPr="00C84A16">
        <w:rPr>
          <w:rFonts w:cs="2  Badr" w:hint="cs"/>
          <w:rtl/>
        </w:rPr>
        <w:t>ی‌</w:t>
      </w:r>
      <w:r w:rsidR="001C2027" w:rsidRPr="00C84A16">
        <w:rPr>
          <w:rFonts w:cs="2  Badr" w:hint="eastAsia"/>
          <w:rtl/>
        </w:rPr>
        <w:t>شود</w:t>
      </w:r>
      <w:r w:rsidR="0075548F">
        <w:rPr>
          <w:rFonts w:cs="2  Badr" w:hint="cs"/>
          <w:rtl/>
        </w:rPr>
        <w:t>.</w:t>
      </w:r>
    </w:p>
    <w:p w:rsidR="0075548F" w:rsidRDefault="00A57584" w:rsidP="00C84A16">
      <w:pPr>
        <w:pStyle w:val="af6"/>
        <w:numPr>
          <w:ilvl w:val="0"/>
          <w:numId w:val="17"/>
        </w:numPr>
        <w:jc w:val="both"/>
        <w:rPr>
          <w:rFonts w:cs="2  Badr"/>
        </w:rPr>
      </w:pPr>
      <w:r w:rsidRPr="00C84A16">
        <w:rPr>
          <w:rFonts w:cs="2  Badr" w:hint="cs"/>
          <w:rtl/>
        </w:rPr>
        <w:t>آن</w:t>
      </w:r>
      <w:r w:rsidR="001C2027" w:rsidRPr="00C84A16">
        <w:rPr>
          <w:rFonts w:cs="2  Badr"/>
          <w:rtl/>
        </w:rPr>
        <w:softHyphen/>
      </w:r>
      <w:r w:rsidRPr="00C84A16">
        <w:rPr>
          <w:rFonts w:cs="2  Badr" w:hint="cs"/>
          <w:rtl/>
        </w:rPr>
        <w:t xml:space="preserve">هایی که با قصد و عمد تربیتی طرف به آن توجه </w:t>
      </w:r>
      <w:r w:rsidR="00FF6E77" w:rsidRPr="00C84A16">
        <w:rPr>
          <w:rFonts w:cs="2  Badr" w:hint="cs"/>
          <w:rtl/>
        </w:rPr>
        <w:t>کن</w:t>
      </w:r>
      <w:r w:rsidRPr="00C84A16">
        <w:rPr>
          <w:rFonts w:cs="2  Badr" w:hint="cs"/>
          <w:rtl/>
        </w:rPr>
        <w:t>د</w:t>
      </w:r>
      <w:r w:rsidR="0075548F">
        <w:rPr>
          <w:rFonts w:cs="2  Badr" w:hint="cs"/>
          <w:rtl/>
        </w:rPr>
        <w:t>.</w:t>
      </w:r>
    </w:p>
    <w:p w:rsidR="00FF6E77" w:rsidRPr="0075548F" w:rsidRDefault="00A57584" w:rsidP="0075548F">
      <w:pPr>
        <w:jc w:val="both"/>
        <w:rPr>
          <w:rFonts w:cs="2  Badr"/>
          <w:rtl/>
        </w:rPr>
      </w:pPr>
      <w:r w:rsidRPr="0075548F">
        <w:rPr>
          <w:rFonts w:cs="2  Badr" w:hint="cs"/>
          <w:rtl/>
        </w:rPr>
        <w:lastRenderedPageBreak/>
        <w:t>پس تقسیم به تمهید ما داریم</w:t>
      </w:r>
      <w:r w:rsidR="0075548F">
        <w:rPr>
          <w:rFonts w:cs="2  Badr" w:hint="cs"/>
          <w:rtl/>
        </w:rPr>
        <w:t>،</w:t>
      </w:r>
      <w:r w:rsidRPr="0075548F">
        <w:rPr>
          <w:rFonts w:cs="2  Badr" w:hint="cs"/>
          <w:rtl/>
        </w:rPr>
        <w:t xml:space="preserve"> که در واقع فعالیت</w:t>
      </w:r>
      <w:r w:rsidR="001C2027" w:rsidRPr="0075548F">
        <w:rPr>
          <w:rFonts w:cs="2  Badr"/>
          <w:rtl/>
        </w:rPr>
        <w:softHyphen/>
      </w:r>
      <w:r w:rsidRPr="0075548F">
        <w:rPr>
          <w:rFonts w:cs="2  Badr" w:hint="cs"/>
          <w:rtl/>
        </w:rPr>
        <w:t xml:space="preserve">های تربیتی تقسیم </w:t>
      </w:r>
      <w:r w:rsidR="001C2027" w:rsidRPr="0075548F">
        <w:rPr>
          <w:rFonts w:cs="2  Badr"/>
          <w:rtl/>
        </w:rPr>
        <w:t>م</w:t>
      </w:r>
      <w:r w:rsidR="001C2027" w:rsidRPr="0075548F">
        <w:rPr>
          <w:rFonts w:cs="2  Badr" w:hint="cs"/>
          <w:rtl/>
        </w:rPr>
        <w:t>ی‌</w:t>
      </w:r>
      <w:r w:rsidR="001C2027" w:rsidRPr="0075548F">
        <w:rPr>
          <w:rFonts w:cs="2  Badr" w:hint="eastAsia"/>
          <w:rtl/>
        </w:rPr>
        <w:t>شود</w:t>
      </w:r>
      <w:r w:rsidRPr="0075548F">
        <w:rPr>
          <w:rFonts w:cs="2  Badr" w:hint="cs"/>
          <w:rtl/>
        </w:rPr>
        <w:t xml:space="preserve"> به</w:t>
      </w:r>
      <w:r w:rsidR="004C2D3B">
        <w:rPr>
          <w:rFonts w:cs="2  Badr" w:hint="cs"/>
          <w:rtl/>
        </w:rPr>
        <w:t>،</w:t>
      </w:r>
      <w:r w:rsidRPr="0075548F">
        <w:rPr>
          <w:rFonts w:cs="2  Badr" w:hint="cs"/>
          <w:rtl/>
        </w:rPr>
        <w:t xml:space="preserve"> تمهیدات و فعالیت</w:t>
      </w:r>
      <w:r w:rsidR="001C2027" w:rsidRPr="0075548F">
        <w:rPr>
          <w:rFonts w:cs="2  Badr"/>
          <w:rtl/>
        </w:rPr>
        <w:softHyphen/>
      </w:r>
      <w:r w:rsidRPr="0075548F">
        <w:rPr>
          <w:rFonts w:cs="2  Badr" w:hint="cs"/>
          <w:rtl/>
        </w:rPr>
        <w:t>های خاص تربیتی که اصول و روش</w:t>
      </w:r>
      <w:r w:rsidR="001C2027" w:rsidRPr="0075548F">
        <w:rPr>
          <w:rFonts w:cs="2  Badr"/>
          <w:rtl/>
        </w:rPr>
        <w:softHyphen/>
      </w:r>
      <w:r w:rsidRPr="0075548F">
        <w:rPr>
          <w:rFonts w:cs="2  Badr" w:hint="cs"/>
          <w:rtl/>
        </w:rPr>
        <w:t>های خاص تربیتی است این دو قسم از تربیت به معنای عام قضیه است که برای این تقسیمات</w:t>
      </w:r>
      <w:r w:rsidR="004C2D3B">
        <w:rPr>
          <w:rFonts w:cs="2  Badr" w:hint="cs"/>
          <w:rtl/>
        </w:rPr>
        <w:t>،</w:t>
      </w:r>
      <w:r w:rsidRPr="0075548F">
        <w:rPr>
          <w:rFonts w:cs="2  Badr" w:hint="cs"/>
          <w:rtl/>
        </w:rPr>
        <w:t xml:space="preserve"> </w:t>
      </w:r>
      <w:r w:rsidR="001C2027" w:rsidRPr="0075548F">
        <w:rPr>
          <w:rFonts w:cs="2  Badr"/>
          <w:rtl/>
        </w:rPr>
        <w:t>م</w:t>
      </w:r>
      <w:r w:rsidR="001C2027" w:rsidRPr="0075548F">
        <w:rPr>
          <w:rFonts w:cs="2  Badr" w:hint="cs"/>
          <w:rtl/>
        </w:rPr>
        <w:t>ی‌</w:t>
      </w:r>
      <w:r w:rsidR="001C2027" w:rsidRPr="0075548F">
        <w:rPr>
          <w:rFonts w:cs="2  Badr" w:hint="eastAsia"/>
          <w:rtl/>
        </w:rPr>
        <w:t>شود</w:t>
      </w:r>
      <w:r w:rsidRPr="0075548F">
        <w:rPr>
          <w:rFonts w:cs="2  Badr" w:hint="cs"/>
          <w:rtl/>
        </w:rPr>
        <w:t xml:space="preserve"> این رده</w:t>
      </w:r>
      <w:r w:rsidR="001C2027" w:rsidRPr="0075548F">
        <w:rPr>
          <w:rFonts w:cs="2  Badr" w:hint="cs"/>
          <w:rtl/>
        </w:rPr>
        <w:softHyphen/>
        <w:t>بندی و مرحله</w:t>
      </w:r>
      <w:r w:rsidR="001C2027" w:rsidRPr="0075548F">
        <w:rPr>
          <w:rFonts w:cs="2  Badr"/>
          <w:rtl/>
        </w:rPr>
        <w:softHyphen/>
      </w:r>
      <w:r w:rsidR="00FF6E77" w:rsidRPr="0075548F">
        <w:rPr>
          <w:rFonts w:cs="2  Badr" w:hint="cs"/>
          <w:rtl/>
        </w:rPr>
        <w:t>بندی را انجام داد.</w:t>
      </w:r>
    </w:p>
    <w:p w:rsidR="00FF6E77" w:rsidRPr="0072686E" w:rsidRDefault="00FF6E77" w:rsidP="0072686E">
      <w:pPr>
        <w:pStyle w:val="22"/>
        <w:numPr>
          <w:ilvl w:val="0"/>
          <w:numId w:val="20"/>
        </w:numPr>
        <w:rPr>
          <w:rtl/>
        </w:rPr>
      </w:pPr>
      <w:bookmarkStart w:id="4" w:name="_Toc367535221"/>
      <w:r w:rsidRPr="0072686E">
        <w:rPr>
          <w:rFonts w:hint="cs"/>
          <w:rtl/>
        </w:rPr>
        <w:t>تمهیدات تربیتی بالنسبه مترّبی</w:t>
      </w:r>
      <w:bookmarkEnd w:id="4"/>
    </w:p>
    <w:p w:rsidR="00FF6E77" w:rsidRPr="0008398F" w:rsidRDefault="00A57584" w:rsidP="00CD7D3E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مطلب بعدی هم در اینجا این است که تمهیدات</w:t>
      </w:r>
      <w:r w:rsidR="004C2D3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4C2D3B">
        <w:rPr>
          <w:rFonts w:cs="2  Badr" w:hint="cs"/>
          <w:rtl/>
        </w:rPr>
        <w:t xml:space="preserve">- </w:t>
      </w:r>
      <w:r w:rsidRPr="0008398F">
        <w:rPr>
          <w:rFonts w:cs="2  Badr" w:hint="cs"/>
          <w:rtl/>
        </w:rPr>
        <w:t xml:space="preserve">با همین دامنه وسیعی که در اینجا به آن اشاره کردیم که هر کدام محورهای زیادی هم دارد </w:t>
      </w:r>
      <w:r w:rsidR="00CD7D3E">
        <w:rPr>
          <w:rFonts w:cs="2  Badr" w:hint="cs"/>
          <w:rtl/>
        </w:rPr>
        <w:t>-</w:t>
      </w:r>
      <w:r w:rsidRPr="0008398F">
        <w:rPr>
          <w:rFonts w:cs="2  Badr" w:hint="cs"/>
          <w:rtl/>
        </w:rPr>
        <w:t xml:space="preserve"> به دو دسته کلی تقسیم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FF6E77" w:rsidRPr="0008398F">
        <w:rPr>
          <w:rFonts w:cs="2  Badr" w:hint="cs"/>
          <w:rtl/>
        </w:rPr>
        <w:t>:</w:t>
      </w:r>
      <w:r w:rsidRPr="0008398F">
        <w:rPr>
          <w:rFonts w:cs="2  Badr" w:hint="cs"/>
          <w:rtl/>
        </w:rPr>
        <w:t xml:space="preserve"> </w:t>
      </w:r>
    </w:p>
    <w:p w:rsidR="00FF6E77" w:rsidRPr="0008398F" w:rsidRDefault="00FF6E77" w:rsidP="000F2E18">
      <w:pPr>
        <w:pStyle w:val="32"/>
        <w:rPr>
          <w:rtl/>
        </w:rPr>
      </w:pPr>
      <w:bookmarkStart w:id="5" w:name="_Toc367535222"/>
      <w:r w:rsidRPr="0008398F">
        <w:rPr>
          <w:rFonts w:hint="cs"/>
          <w:rtl/>
        </w:rPr>
        <w:t>الف. عدم تکَوّن عقلی مترّبی</w:t>
      </w:r>
      <w:bookmarkEnd w:id="5"/>
      <w:r w:rsidRPr="0008398F">
        <w:rPr>
          <w:rFonts w:hint="cs"/>
          <w:rtl/>
        </w:rPr>
        <w:t xml:space="preserve"> </w:t>
      </w:r>
    </w:p>
    <w:p w:rsidR="00BE260D" w:rsidRPr="0008398F" w:rsidRDefault="00CD7D3E" w:rsidP="00CD7D3E">
      <w:pPr>
        <w:jc w:val="both"/>
        <w:rPr>
          <w:rFonts w:cs="2  Badr"/>
          <w:rtl/>
        </w:rPr>
      </w:pPr>
      <w:r>
        <w:rPr>
          <w:rFonts w:cs="2  Badr" w:hint="cs"/>
          <w:rtl/>
        </w:rPr>
        <w:t>دسته‌</w:t>
      </w:r>
      <w:r w:rsidR="00A57584" w:rsidRPr="0008398F">
        <w:rPr>
          <w:rFonts w:cs="2  Badr" w:hint="cs"/>
          <w:rtl/>
        </w:rPr>
        <w:t xml:space="preserve">ای که هنوز فرد و طرفی که متربی باشد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عقلی پیدا نکرده</w:t>
      </w:r>
      <w:r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ولی </w:t>
      </w:r>
      <w:r>
        <w:rPr>
          <w:rFonts w:cs="2  Badr" w:hint="cs"/>
          <w:rtl/>
        </w:rPr>
        <w:t xml:space="preserve">در </w:t>
      </w:r>
      <w:r w:rsidR="00A57584" w:rsidRPr="0008398F">
        <w:rPr>
          <w:rFonts w:cs="2  Badr" w:hint="cs"/>
          <w:rtl/>
        </w:rPr>
        <w:t>مرحله بعد از این</w:t>
      </w:r>
      <w:r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عقلی پیدا کرده منتهی یا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عقلی</w:t>
      </w:r>
      <w:r>
        <w:rPr>
          <w:rFonts w:cs="2  Badr" w:hint="cs"/>
          <w:rtl/>
        </w:rPr>
        <w:t>‌ا</w:t>
      </w:r>
      <w:r w:rsidR="00A57584" w:rsidRPr="0008398F">
        <w:rPr>
          <w:rFonts w:cs="2  Badr" w:hint="cs"/>
          <w:rtl/>
        </w:rPr>
        <w:t xml:space="preserve">ش ضعیف است یا اینکه </w:t>
      </w:r>
      <w:r w:rsidR="001C2027">
        <w:rPr>
          <w:rFonts w:cs="2  Badr" w:hint="cs"/>
          <w:rtl/>
        </w:rPr>
        <w:t>تفطن</w:t>
      </w:r>
      <w:r w:rsidR="00A57584" w:rsidRPr="0008398F">
        <w:rPr>
          <w:rFonts w:cs="2  Badr" w:hint="cs"/>
          <w:rtl/>
        </w:rPr>
        <w:t xml:space="preserve"> به آن اقدامی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9F226F"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ندارد</w:t>
      </w:r>
      <w:r w:rsidR="009F226F">
        <w:rPr>
          <w:rFonts w:cs="2  Badr" w:hint="cs"/>
          <w:rtl/>
        </w:rPr>
        <w:t>.</w:t>
      </w:r>
      <w:r w:rsidR="00A57584" w:rsidRPr="0008398F">
        <w:rPr>
          <w:rFonts w:cs="2  Badr" w:hint="cs"/>
          <w:rtl/>
        </w:rPr>
        <w:t xml:space="preserve"> </w:t>
      </w:r>
      <w:r w:rsidR="00745C01">
        <w:rPr>
          <w:rFonts w:cs="2  Badr" w:hint="cs"/>
          <w:rtl/>
        </w:rPr>
        <w:t xml:space="preserve">پس </w:t>
      </w:r>
      <w:r w:rsidR="00A57584" w:rsidRPr="0008398F">
        <w:rPr>
          <w:rFonts w:cs="2  Badr" w:hint="cs"/>
          <w:rtl/>
        </w:rPr>
        <w:t>در درون این طیف</w:t>
      </w:r>
      <w:r w:rsidR="009F226F"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این تقسیم را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A57584" w:rsidRPr="0008398F">
        <w:rPr>
          <w:rFonts w:cs="2  Badr" w:hint="cs"/>
          <w:rtl/>
        </w:rPr>
        <w:t xml:space="preserve"> انجام داد</w:t>
      </w:r>
      <w:r w:rsidR="00BE260D" w:rsidRPr="0008398F">
        <w:rPr>
          <w:rFonts w:cs="2  Badr" w:hint="cs"/>
          <w:rtl/>
        </w:rPr>
        <w:t>:</w:t>
      </w:r>
      <w:r w:rsidR="00A57584" w:rsidRPr="0008398F">
        <w:rPr>
          <w:rFonts w:cs="2  Badr" w:hint="cs"/>
          <w:rtl/>
        </w:rPr>
        <w:t xml:space="preserve"> </w:t>
      </w:r>
    </w:p>
    <w:p w:rsidR="00BE260D" w:rsidRPr="00012F83" w:rsidRDefault="00BE260D" w:rsidP="00012F83">
      <w:pPr>
        <w:pStyle w:val="41"/>
        <w:numPr>
          <w:ilvl w:val="0"/>
          <w:numId w:val="15"/>
        </w:numPr>
        <w:rPr>
          <w:rtl/>
        </w:rPr>
      </w:pPr>
      <w:bookmarkStart w:id="6" w:name="_Toc367535223"/>
      <w:r w:rsidRPr="00012F83">
        <w:rPr>
          <w:rFonts w:hint="cs"/>
          <w:rtl/>
        </w:rPr>
        <w:t>در مرحله ازدواج و قبل از حمل</w:t>
      </w:r>
      <w:bookmarkEnd w:id="6"/>
    </w:p>
    <w:p w:rsidR="00BE260D" w:rsidRPr="0008398F" w:rsidRDefault="00745C01" w:rsidP="00CF4AFC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یک قسم </w:t>
      </w:r>
      <w:r w:rsidR="00A57584" w:rsidRPr="0008398F">
        <w:rPr>
          <w:rFonts w:cs="2  Badr" w:hint="cs"/>
          <w:rtl/>
        </w:rPr>
        <w:t>تمهید تربیتی</w:t>
      </w:r>
      <w:r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آن جایی است که هنوز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ندارد</w:t>
      </w:r>
      <w:r>
        <w:rPr>
          <w:rFonts w:cs="2  Badr" w:hint="cs"/>
          <w:rtl/>
        </w:rPr>
        <w:t>.</w:t>
      </w:r>
      <w:r w:rsidR="00A57584" w:rsidRPr="0008398F">
        <w:rPr>
          <w:rFonts w:cs="2  Badr" w:hint="cs"/>
          <w:rtl/>
        </w:rPr>
        <w:t xml:space="preserve"> یک قسم</w:t>
      </w:r>
      <w:r w:rsidR="00CF4AFC">
        <w:rPr>
          <w:rFonts w:cs="2  Badr" w:hint="cs"/>
          <w:rtl/>
        </w:rPr>
        <w:t xml:space="preserve"> </w:t>
      </w:r>
      <w:r w:rsidR="00CF4AFC" w:rsidRPr="0008398F">
        <w:rPr>
          <w:rFonts w:cs="2  Badr" w:hint="cs"/>
          <w:rtl/>
        </w:rPr>
        <w:t>تمهید تربیتی</w:t>
      </w:r>
      <w:r w:rsidR="00CF4AFC">
        <w:rPr>
          <w:rFonts w:cs="2  Badr" w:hint="cs"/>
          <w:rtl/>
        </w:rPr>
        <w:t xml:space="preserve"> هم،</w:t>
      </w:r>
      <w:r w:rsidR="00A57584" w:rsidRPr="0008398F">
        <w:rPr>
          <w:rFonts w:cs="2  Badr" w:hint="cs"/>
          <w:rtl/>
        </w:rPr>
        <w:t xml:space="preserve"> این است که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عقلی ندارد</w:t>
      </w:r>
      <w:r w:rsidR="00CF4AFC">
        <w:rPr>
          <w:rFonts w:cs="2  Badr" w:hint="cs"/>
          <w:rtl/>
        </w:rPr>
        <w:t>.</w:t>
      </w:r>
      <w:r w:rsidR="00A57584" w:rsidRPr="0008398F">
        <w:rPr>
          <w:rFonts w:cs="2  Badr" w:hint="cs"/>
          <w:rtl/>
        </w:rPr>
        <w:t xml:space="preserve"> </w:t>
      </w:r>
      <w:r w:rsidR="00CF4AFC">
        <w:rPr>
          <w:rFonts w:cs="2  Badr" w:hint="cs"/>
          <w:rtl/>
        </w:rPr>
        <w:t xml:space="preserve">قسمی که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ندارد</w:t>
      </w:r>
      <w:r w:rsidR="00CF4AFC"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همان مرحله ازدواج و قبل از حمل و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ن‌هاست</w:t>
      </w:r>
      <w:r w:rsidR="00A57584" w:rsidRPr="0008398F">
        <w:rPr>
          <w:rFonts w:cs="2  Badr" w:hint="cs"/>
          <w:rtl/>
        </w:rPr>
        <w:t xml:space="preserve"> </w:t>
      </w:r>
    </w:p>
    <w:p w:rsidR="00BE260D" w:rsidRPr="00012F83" w:rsidRDefault="00BE260D" w:rsidP="00012F83">
      <w:pPr>
        <w:pStyle w:val="41"/>
        <w:numPr>
          <w:ilvl w:val="0"/>
          <w:numId w:val="15"/>
        </w:numPr>
        <w:rPr>
          <w:rtl/>
        </w:rPr>
      </w:pPr>
      <w:r w:rsidRPr="00012F83">
        <w:rPr>
          <w:rFonts w:hint="cs"/>
          <w:rtl/>
        </w:rPr>
        <w:t xml:space="preserve"> </w:t>
      </w:r>
      <w:bookmarkStart w:id="7" w:name="_Toc367535224"/>
      <w:r w:rsidRPr="00012F83">
        <w:rPr>
          <w:rFonts w:hint="cs"/>
          <w:rtl/>
        </w:rPr>
        <w:t>در دوره ای از حمل</w:t>
      </w:r>
      <w:bookmarkEnd w:id="7"/>
    </w:p>
    <w:p w:rsidR="00BE260D" w:rsidRPr="0008398F" w:rsidRDefault="00A57584" w:rsidP="00621AAC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مرحله دیگرش این است که </w:t>
      </w:r>
      <w:r w:rsidR="00FF6E77" w:rsidRPr="0008398F">
        <w:rPr>
          <w:rFonts w:cs="2  Badr" w:hint="cs"/>
          <w:rtl/>
        </w:rPr>
        <w:t>تکَوّن</w:t>
      </w:r>
      <w:r w:rsidRPr="0008398F">
        <w:rPr>
          <w:rFonts w:cs="2  Badr" w:hint="cs"/>
          <w:rtl/>
        </w:rPr>
        <w:t xml:space="preserve"> عقلی ندارد </w:t>
      </w:r>
      <w:r w:rsidR="00621AAC">
        <w:rPr>
          <w:rFonts w:cs="2  Badr" w:hint="cs"/>
          <w:rtl/>
        </w:rPr>
        <w:t>که دوره‌</w:t>
      </w:r>
      <w:r w:rsidRPr="0008398F">
        <w:rPr>
          <w:rFonts w:cs="2  Badr" w:hint="cs"/>
          <w:rtl/>
        </w:rPr>
        <w:t xml:space="preserve">ای از حمل و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="00621AAC">
        <w:rPr>
          <w:rFonts w:cs="2  Badr" w:hint="cs"/>
          <w:rtl/>
        </w:rPr>
        <w:t xml:space="preserve"> است</w:t>
      </w:r>
      <w:r w:rsidR="001C2027">
        <w:rPr>
          <w:rFonts w:cs="2  Badr"/>
          <w:rtl/>
        </w:rPr>
        <w:t>.</w:t>
      </w:r>
      <w:r w:rsidRPr="0008398F">
        <w:rPr>
          <w:rFonts w:cs="2  Badr" w:hint="cs"/>
          <w:rtl/>
        </w:rPr>
        <w:t xml:space="preserve"> </w:t>
      </w:r>
    </w:p>
    <w:p w:rsidR="00BE260D" w:rsidRPr="0008398F" w:rsidRDefault="009F226F" w:rsidP="00621AAC">
      <w:pPr>
        <w:pStyle w:val="32"/>
        <w:rPr>
          <w:rtl/>
        </w:rPr>
      </w:pPr>
      <w:bookmarkStart w:id="8" w:name="_Toc367535225"/>
      <w:r>
        <w:rPr>
          <w:rFonts w:hint="cs"/>
          <w:rtl/>
        </w:rPr>
        <w:t>ب. عدم تفطّن</w:t>
      </w:r>
      <w:r w:rsidR="00BE260D" w:rsidRPr="0008398F">
        <w:rPr>
          <w:rFonts w:hint="cs"/>
          <w:rtl/>
        </w:rPr>
        <w:t xml:space="preserve"> مترّبی</w:t>
      </w:r>
      <w:bookmarkEnd w:id="8"/>
    </w:p>
    <w:p w:rsidR="00BE260D" w:rsidRPr="0008398F" w:rsidRDefault="00621AAC" w:rsidP="006E796E">
      <w:pPr>
        <w:jc w:val="both"/>
        <w:rPr>
          <w:rFonts w:cs="2  Badr"/>
          <w:rtl/>
        </w:rPr>
      </w:pPr>
      <w:r>
        <w:rPr>
          <w:rFonts w:cs="2  Badr" w:hint="cs"/>
          <w:rtl/>
        </w:rPr>
        <w:t>در</w:t>
      </w:r>
      <w:r w:rsidR="006E796E">
        <w:rPr>
          <w:rFonts w:cs="2  Badr" w:hint="cs"/>
          <w:rtl/>
        </w:rPr>
        <w:t xml:space="preserve"> </w:t>
      </w:r>
      <w:r w:rsidR="00A57584" w:rsidRPr="0008398F">
        <w:rPr>
          <w:rFonts w:cs="2  Badr" w:hint="cs"/>
          <w:rtl/>
        </w:rPr>
        <w:t xml:space="preserve">مراحل بعدی </w:t>
      </w:r>
      <w:r w:rsidR="00FF6E77" w:rsidRPr="0008398F">
        <w:rPr>
          <w:rFonts w:cs="2  Badr" w:hint="cs"/>
          <w:rtl/>
        </w:rPr>
        <w:t>تکَوّن</w:t>
      </w:r>
      <w:r w:rsidR="00A57584" w:rsidRPr="0008398F">
        <w:rPr>
          <w:rFonts w:cs="2  Badr" w:hint="cs"/>
          <w:rtl/>
        </w:rPr>
        <w:t xml:space="preserve"> عقلی </w:t>
      </w:r>
      <w:r w:rsidR="006E796E">
        <w:rPr>
          <w:rFonts w:cs="2  Badr" w:hint="cs"/>
          <w:rtl/>
        </w:rPr>
        <w:t>را</w:t>
      </w:r>
      <w:r w:rsidR="00A57584" w:rsidRPr="0008398F">
        <w:rPr>
          <w:rFonts w:cs="2  Badr" w:hint="cs"/>
          <w:rtl/>
        </w:rPr>
        <w:t xml:space="preserve"> دارد</w:t>
      </w:r>
      <w:r w:rsidR="00D35B08"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ولی </w:t>
      </w:r>
      <w:r w:rsidR="001C2027">
        <w:rPr>
          <w:rFonts w:cs="2  Badr" w:hint="cs"/>
          <w:rtl/>
        </w:rPr>
        <w:t>تفط</w:t>
      </w:r>
      <w:r w:rsidR="00D35B08">
        <w:rPr>
          <w:rFonts w:cs="2  Badr" w:hint="cs"/>
          <w:rtl/>
        </w:rPr>
        <w:t>ّ</w:t>
      </w:r>
      <w:r w:rsidR="001C2027">
        <w:rPr>
          <w:rFonts w:cs="2  Badr" w:hint="cs"/>
          <w:rtl/>
        </w:rPr>
        <w:t>ن</w:t>
      </w:r>
      <w:r w:rsidR="00A57584" w:rsidRPr="0008398F">
        <w:rPr>
          <w:rFonts w:cs="2  Badr" w:hint="cs"/>
          <w:rtl/>
        </w:rPr>
        <w:t xml:space="preserve"> به این تدابیری که اندیشیده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A57584" w:rsidRPr="0008398F">
        <w:rPr>
          <w:rFonts w:cs="2  Badr" w:hint="cs"/>
          <w:rtl/>
        </w:rPr>
        <w:t xml:space="preserve"> و غیر مستقیم اثر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گذارد</w:t>
      </w:r>
      <w:r w:rsidR="00D35B08">
        <w:rPr>
          <w:rFonts w:cs="2  Badr" w:hint="cs"/>
          <w:rtl/>
        </w:rPr>
        <w:t>،</w:t>
      </w:r>
      <w:r w:rsidR="00A57584" w:rsidRPr="0008398F">
        <w:rPr>
          <w:rFonts w:cs="2  Badr" w:hint="cs"/>
          <w:rtl/>
        </w:rPr>
        <w:t xml:space="preserve"> ندارد</w:t>
      </w:r>
      <w:r w:rsidR="00BE260D" w:rsidRPr="0008398F">
        <w:rPr>
          <w:rFonts w:cs="2  Badr" w:hint="cs"/>
          <w:rtl/>
        </w:rPr>
        <w:t>.</w:t>
      </w:r>
      <w:r w:rsidR="00A57584" w:rsidRPr="0008398F">
        <w:rPr>
          <w:rFonts w:cs="2  Badr" w:hint="cs"/>
          <w:rtl/>
        </w:rPr>
        <w:t xml:space="preserve"> </w:t>
      </w:r>
    </w:p>
    <w:p w:rsidR="00CD1C77" w:rsidRPr="0008398F" w:rsidRDefault="00A57584" w:rsidP="005360AF">
      <w:pPr>
        <w:jc w:val="both"/>
        <w:rPr>
          <w:rFonts w:cs="2  Badr"/>
          <w:rtl/>
          <w:lang w:bidi="fa-IR"/>
        </w:rPr>
      </w:pPr>
      <w:r w:rsidRPr="0008398F">
        <w:rPr>
          <w:rFonts w:cs="2  Badr" w:hint="cs"/>
          <w:rtl/>
        </w:rPr>
        <w:lastRenderedPageBreak/>
        <w:t xml:space="preserve">جامع همه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در تمهیدات این است که ترب</w:t>
      </w:r>
      <w:r w:rsidR="006E796E">
        <w:rPr>
          <w:rFonts w:cs="2  Badr" w:hint="cs"/>
          <w:rtl/>
        </w:rPr>
        <w:t>ّ</w:t>
      </w:r>
      <w:r w:rsidRPr="0008398F">
        <w:rPr>
          <w:rFonts w:cs="2  Badr" w:hint="cs"/>
          <w:rtl/>
        </w:rPr>
        <w:t xml:space="preserve">ی به صورت آگاهانه ولو آگاهانه ارتکازی انجام </w:t>
      </w:r>
      <w:r w:rsidR="001C2027">
        <w:rPr>
          <w:rFonts w:cs="2  Badr"/>
          <w:rtl/>
        </w:rPr>
        <w:t>نم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5360AF">
        <w:rPr>
          <w:rFonts w:cs="2  Badr" w:hint="cs"/>
          <w:rtl/>
        </w:rPr>
        <w:t>. البته</w:t>
      </w:r>
      <w:r w:rsidRPr="0008398F">
        <w:rPr>
          <w:rFonts w:cs="2  Badr" w:hint="cs"/>
          <w:rtl/>
        </w:rPr>
        <w:t xml:space="preserve"> تأثیر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گذارد</w:t>
      </w:r>
      <w:r w:rsidR="005360AF">
        <w:rPr>
          <w:rFonts w:cs="2  Badr" w:hint="cs"/>
          <w:rtl/>
        </w:rPr>
        <w:t>، ولی</w:t>
      </w:r>
      <w:r w:rsidRPr="0008398F">
        <w:rPr>
          <w:rFonts w:cs="2  Badr" w:hint="cs"/>
          <w:rtl/>
        </w:rPr>
        <w:t xml:space="preserve"> بدون اینکه او توجه دا</w:t>
      </w:r>
      <w:r w:rsidR="00BE260D" w:rsidRPr="0008398F">
        <w:rPr>
          <w:rFonts w:cs="2  Badr" w:hint="cs"/>
          <w:rtl/>
        </w:rPr>
        <w:t>شته باشد. منتهی این یک وقتی سالبه</w:t>
      </w:r>
      <w:r w:rsidRPr="0008398F">
        <w:rPr>
          <w:rFonts w:cs="2  Badr" w:hint="cs"/>
          <w:rtl/>
        </w:rPr>
        <w:t xml:space="preserve"> به انتفاع موضوع یعنی در مقدمات بعیده است</w:t>
      </w:r>
      <w:r w:rsidR="009B1A4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یک وقتی </w:t>
      </w:r>
      <w:r w:rsidR="00FF6E77" w:rsidRPr="0008398F">
        <w:rPr>
          <w:rFonts w:cs="2  Badr" w:hint="cs"/>
          <w:rtl/>
        </w:rPr>
        <w:t>تکَوّن</w:t>
      </w:r>
      <w:r w:rsidRPr="0008398F">
        <w:rPr>
          <w:rFonts w:cs="2  Badr" w:hint="cs"/>
          <w:rtl/>
        </w:rPr>
        <w:t xml:space="preserve"> هم پیدا کرده ولی عقلی هم شده و حتی </w:t>
      </w:r>
      <w:r w:rsidR="00FF6E77" w:rsidRPr="0008398F">
        <w:rPr>
          <w:rFonts w:cs="2  Badr" w:hint="cs"/>
          <w:rtl/>
        </w:rPr>
        <w:t>تکَوّن</w:t>
      </w:r>
      <w:r w:rsidRPr="0008398F">
        <w:rPr>
          <w:rFonts w:cs="2  Badr" w:hint="cs"/>
          <w:rtl/>
        </w:rPr>
        <w:t xml:space="preserve"> عقلی و رشد عقلی هم پیدا کرده</w:t>
      </w:r>
      <w:r w:rsidR="009B1A4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ولی او خودش </w:t>
      </w:r>
      <w:r w:rsidR="001C2027">
        <w:rPr>
          <w:rFonts w:cs="2  Badr" w:hint="cs"/>
          <w:rtl/>
        </w:rPr>
        <w:t>تفطن</w:t>
      </w:r>
      <w:r w:rsidRPr="0008398F">
        <w:rPr>
          <w:rFonts w:cs="2  Badr" w:hint="cs"/>
          <w:rtl/>
        </w:rPr>
        <w:t xml:space="preserve"> به این ندارد و کاملا مورد فعل است</w:t>
      </w:r>
      <w:r w:rsidR="00CD1C77" w:rsidRPr="0008398F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</w:p>
    <w:p w:rsidR="00CD1C77" w:rsidRPr="0008398F" w:rsidRDefault="00CD1C77" w:rsidP="00091676">
      <w:pPr>
        <w:pStyle w:val="22"/>
        <w:numPr>
          <w:ilvl w:val="0"/>
          <w:numId w:val="15"/>
        </w:numPr>
        <w:rPr>
          <w:rtl/>
        </w:rPr>
      </w:pPr>
      <w:bookmarkStart w:id="9" w:name="_Toc367535226"/>
      <w:r w:rsidRPr="0008398F">
        <w:rPr>
          <w:rFonts w:hint="cs"/>
          <w:rtl/>
        </w:rPr>
        <w:t>مرز بین تمهیدات تربیتی و تربیت</w:t>
      </w:r>
      <w:bookmarkEnd w:id="9"/>
    </w:p>
    <w:p w:rsidR="005541D3" w:rsidRDefault="00A57584" w:rsidP="00747D0B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همانطور که عرض کردم در تمهیدات تربیتی</w:t>
      </w:r>
      <w:r w:rsidR="00747D0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747D0B">
        <w:rPr>
          <w:rFonts w:cs="2  Badr" w:hint="cs"/>
          <w:rtl/>
        </w:rPr>
        <w:t xml:space="preserve">- در </w:t>
      </w:r>
      <w:r w:rsidRPr="0008398F">
        <w:rPr>
          <w:rFonts w:cs="2  Badr" w:hint="cs"/>
          <w:rtl/>
        </w:rPr>
        <w:t>بیشتر</w:t>
      </w:r>
      <w:r w:rsidR="00747D0B">
        <w:rPr>
          <w:rFonts w:cs="2  Badr" w:hint="cs"/>
          <w:rtl/>
        </w:rPr>
        <w:t xml:space="preserve"> موارد-</w:t>
      </w:r>
      <w:r w:rsidRPr="0008398F">
        <w:rPr>
          <w:rFonts w:cs="2  Badr" w:hint="cs"/>
          <w:rtl/>
        </w:rPr>
        <w:t xml:space="preserve"> متربی یا نیست و زمینه های پیدایشش هست</w:t>
      </w:r>
      <w:r w:rsidR="00747D0B">
        <w:rPr>
          <w:rFonts w:cs="2  Badr" w:hint="cs"/>
          <w:rtl/>
        </w:rPr>
        <w:t xml:space="preserve"> و</w:t>
      </w:r>
      <w:r w:rsidRPr="0008398F">
        <w:rPr>
          <w:rFonts w:cs="2  Badr" w:hint="cs"/>
          <w:rtl/>
        </w:rPr>
        <w:t xml:space="preserve"> یا اگر هم هست</w:t>
      </w:r>
      <w:r w:rsidR="00747D0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مورد فعل تربیتی است</w:t>
      </w:r>
      <w:r w:rsidR="00747D0B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یعنی خودش هیچ دریافت و آگاهی ندارد ولو به شکل ارتکازی، این یک طیفی دارد بخواهیم از این هم </w:t>
      </w:r>
      <w:r w:rsidR="001C2027">
        <w:rPr>
          <w:rFonts w:cs="2  Badr"/>
          <w:rtl/>
        </w:rPr>
        <w:t>دق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ق‌تر</w:t>
      </w:r>
      <w:r w:rsidRPr="0008398F">
        <w:rPr>
          <w:rFonts w:cs="2  Badr" w:hint="cs"/>
          <w:rtl/>
        </w:rPr>
        <w:t xml:space="preserve"> </w:t>
      </w:r>
      <w:r w:rsidR="00BE260D" w:rsidRPr="0008398F">
        <w:rPr>
          <w:rFonts w:cs="2  Badr" w:hint="cs"/>
          <w:rtl/>
        </w:rPr>
        <w:t>شوی</w:t>
      </w:r>
      <w:r w:rsidRPr="0008398F">
        <w:rPr>
          <w:rFonts w:cs="2  Badr" w:hint="cs"/>
          <w:rtl/>
        </w:rPr>
        <w:t xml:space="preserve">م و طیف را </w:t>
      </w:r>
      <w:r w:rsidR="001C2027">
        <w:rPr>
          <w:rFonts w:cs="2  Badr"/>
          <w:rtl/>
        </w:rPr>
        <w:t>وس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ع‌تر</w:t>
      </w:r>
      <w:r w:rsidRPr="0008398F">
        <w:rPr>
          <w:rFonts w:cs="2  Badr" w:hint="cs"/>
          <w:rtl/>
        </w:rPr>
        <w:t xml:space="preserve"> ببینیم</w:t>
      </w:r>
      <w:r w:rsidR="00747D0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 طیف را باید از اینجا بگیریم که یک طرفش جایی است که طرف کاملا مورد است و هیچ آگاهی و استشعاری در آن نیست</w:t>
      </w:r>
      <w:r w:rsidR="00D731C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آ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Pr="0008398F">
        <w:rPr>
          <w:rFonts w:cs="2  Badr" w:hint="cs"/>
          <w:rtl/>
        </w:rPr>
        <w:t xml:space="preserve"> آنجایی که فعالیت تربیتی و طرفی که متربی است دیگر مورد نیست</w:t>
      </w:r>
      <w:r w:rsidR="00D731C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کاملا فعال و آگاه است</w:t>
      </w:r>
      <w:r w:rsidR="00D731C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رد</w:t>
      </w:r>
      <w:r w:rsidRPr="0008398F">
        <w:rPr>
          <w:rFonts w:cs="2  Badr" w:hint="cs"/>
          <w:rtl/>
        </w:rPr>
        <w:t>. یعنی بی</w:t>
      </w:r>
      <w:r w:rsidR="001C2027">
        <w:rPr>
          <w:rFonts w:cs="2  Badr" w:hint="cs"/>
          <w:rtl/>
        </w:rPr>
        <w:t>ن دو سر طیف</w:t>
      </w:r>
      <w:r w:rsidR="00D731C2">
        <w:rPr>
          <w:rFonts w:cs="2  Badr" w:hint="cs"/>
          <w:rtl/>
        </w:rPr>
        <w:t>،</w:t>
      </w:r>
      <w:r w:rsidR="001C2027">
        <w:rPr>
          <w:rFonts w:cs="2  Badr" w:hint="cs"/>
          <w:rtl/>
        </w:rPr>
        <w:t xml:space="preserve"> مراتب وسیع و مشککه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ای وجود دارد</w:t>
      </w:r>
      <w:r w:rsidR="00D731C2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از آنجایی که این دارد </w:t>
      </w:r>
      <w:r w:rsidR="00FF6E77" w:rsidRPr="0008398F">
        <w:rPr>
          <w:rFonts w:cs="2  Badr" w:hint="cs"/>
          <w:rtl/>
        </w:rPr>
        <w:t>تکَوّن</w:t>
      </w:r>
      <w:r w:rsidRPr="0008398F">
        <w:rPr>
          <w:rFonts w:cs="2  Badr" w:hint="cs"/>
          <w:rtl/>
        </w:rPr>
        <w:t xml:space="preserve"> نطفه پیدا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="00D731C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که هیچ استشعاری اصلا نیست</w:t>
      </w:r>
      <w:r w:rsidR="00D731C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کاملا مورد است. یا دارد همسر انتخاب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Pr="0008398F">
        <w:rPr>
          <w:rFonts w:cs="2  Badr" w:hint="cs"/>
          <w:rtl/>
        </w:rPr>
        <w:t xml:space="preserve"> که مورد هم</w:t>
      </w:r>
      <w:r w:rsidR="005541D3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سخت است بگوییم</w:t>
      </w:r>
      <w:r w:rsidR="005541D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</w:p>
    <w:p w:rsidR="00CD1C77" w:rsidRPr="0008398F" w:rsidRDefault="00A57584" w:rsidP="00747D0B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از آن شکلی که او منفعل و مورد محض است که پذیرش با عقل و آگاهی نیست آغاز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C05F6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تا آنجایی که متربی کاملا آگاه و مستشعر به موضوع است و با استشعار این را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پذ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رد</w:t>
      </w:r>
      <w:r w:rsidRPr="0008398F">
        <w:rPr>
          <w:rFonts w:cs="2  Badr" w:hint="cs"/>
          <w:rtl/>
        </w:rPr>
        <w:t>. این تربیت</w:t>
      </w:r>
      <w:r w:rsidR="00C05F6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این دامنه وسیع قرار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رد</w:t>
      </w:r>
      <w:r w:rsidRPr="0008398F">
        <w:rPr>
          <w:rFonts w:cs="2  Badr" w:hint="cs"/>
          <w:rtl/>
        </w:rPr>
        <w:t xml:space="preserve"> که تا یک حدی ما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تمهیدات است</w:t>
      </w:r>
      <w:r w:rsidR="00C05F67">
        <w:rPr>
          <w:rFonts w:cs="2  Badr" w:hint="cs"/>
          <w:rtl/>
        </w:rPr>
        <w:t>. و</w:t>
      </w:r>
      <w:r w:rsidRPr="0008398F">
        <w:rPr>
          <w:rFonts w:cs="2  Badr" w:hint="cs"/>
          <w:rtl/>
        </w:rPr>
        <w:t xml:space="preserve"> از این حد بالا بیاید</w:t>
      </w:r>
      <w:r w:rsidR="00C05F6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تربیت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C05F6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که طرف توجه دارد و با علم و آگاهی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فهمد</w:t>
      </w:r>
      <w:r w:rsidRPr="0008398F">
        <w:rPr>
          <w:rFonts w:cs="2  Badr" w:hint="cs"/>
          <w:rtl/>
        </w:rPr>
        <w:t xml:space="preserve"> و خودش انتخاب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Pr="0008398F">
        <w:rPr>
          <w:rFonts w:cs="2  Badr" w:hint="cs"/>
          <w:rtl/>
        </w:rPr>
        <w:t xml:space="preserve"> و اینطور نیست که مورد فعل باشد</w:t>
      </w:r>
      <w:r w:rsidR="00C05F6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کاملا در پذیرش و توجه به آن فعال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FD399F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تلقین و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هم همینطور است که تلقین</w:t>
      </w:r>
      <w:r w:rsidR="00FD399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خودش مراتب دارد</w:t>
      </w:r>
      <w:r w:rsidR="00FD399F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تلقین در جایی که کسی توجه ندارد</w:t>
      </w:r>
      <w:r w:rsidR="00FD399F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تأثیر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گذارد</w:t>
      </w:r>
      <w:r w:rsidR="00FD399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تا جایی که تلقین هم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="00FD399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او با تمام توجه دریافت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Pr="0008398F">
        <w:rPr>
          <w:rFonts w:cs="2  Badr" w:hint="cs"/>
          <w:rtl/>
        </w:rPr>
        <w:t xml:space="preserve">. </w:t>
      </w:r>
    </w:p>
    <w:p w:rsidR="00CD1C77" w:rsidRPr="0008398F" w:rsidRDefault="00CD1C77" w:rsidP="00091676">
      <w:pPr>
        <w:pStyle w:val="32"/>
        <w:rPr>
          <w:rtl/>
        </w:rPr>
      </w:pPr>
      <w:bookmarkStart w:id="10" w:name="_Toc367535227"/>
      <w:r w:rsidRPr="0008398F">
        <w:rPr>
          <w:rFonts w:hint="cs"/>
          <w:rtl/>
        </w:rPr>
        <w:t>جمع بندی</w:t>
      </w:r>
      <w:bookmarkEnd w:id="10"/>
      <w:r w:rsidRPr="0008398F">
        <w:rPr>
          <w:rFonts w:hint="cs"/>
          <w:rtl/>
        </w:rPr>
        <w:t xml:space="preserve"> </w:t>
      </w:r>
    </w:p>
    <w:p w:rsidR="007C477A" w:rsidRDefault="00A57584" w:rsidP="0080115E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بنابراین خواستم به طور کلی بگویم که ما فعالیت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های تربیتی را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به </w:t>
      </w:r>
    </w:p>
    <w:p w:rsidR="007C477A" w:rsidRDefault="00A57584" w:rsidP="007C477A">
      <w:pPr>
        <w:pStyle w:val="af6"/>
        <w:numPr>
          <w:ilvl w:val="0"/>
          <w:numId w:val="17"/>
        </w:numPr>
        <w:jc w:val="both"/>
        <w:rPr>
          <w:rFonts w:cs="2  Badr"/>
        </w:rPr>
      </w:pPr>
      <w:r w:rsidRPr="007C477A">
        <w:rPr>
          <w:rFonts w:cs="2  Badr" w:hint="cs"/>
          <w:rtl/>
        </w:rPr>
        <w:lastRenderedPageBreak/>
        <w:t xml:space="preserve">تمهیدات </w:t>
      </w:r>
    </w:p>
    <w:p w:rsidR="007C477A" w:rsidRDefault="00A57584" w:rsidP="007C477A">
      <w:pPr>
        <w:pStyle w:val="af6"/>
        <w:numPr>
          <w:ilvl w:val="0"/>
          <w:numId w:val="17"/>
        </w:numPr>
        <w:jc w:val="both"/>
        <w:rPr>
          <w:rFonts w:cs="2  Badr"/>
        </w:rPr>
      </w:pPr>
      <w:r w:rsidRPr="007C477A">
        <w:rPr>
          <w:rFonts w:cs="2  Badr" w:hint="cs"/>
          <w:rtl/>
        </w:rPr>
        <w:t>و فعالیت به معنای خاص</w:t>
      </w:r>
      <w:r w:rsidR="007C477A">
        <w:rPr>
          <w:rFonts w:cs="2  Badr" w:hint="cs"/>
          <w:rtl/>
        </w:rPr>
        <w:t>،</w:t>
      </w:r>
      <w:r w:rsidRPr="007C477A">
        <w:rPr>
          <w:rFonts w:cs="2  Badr" w:hint="cs"/>
          <w:rtl/>
        </w:rPr>
        <w:t xml:space="preserve"> </w:t>
      </w:r>
    </w:p>
    <w:p w:rsidR="0080115E" w:rsidRPr="007C477A" w:rsidRDefault="00A57584" w:rsidP="00896765">
      <w:pPr>
        <w:jc w:val="both"/>
        <w:rPr>
          <w:rFonts w:cs="2  Badr"/>
          <w:rtl/>
        </w:rPr>
      </w:pPr>
      <w:r w:rsidRPr="007C477A">
        <w:rPr>
          <w:rFonts w:cs="2  Badr" w:hint="cs"/>
          <w:rtl/>
        </w:rPr>
        <w:t>تقسیم کنیم و تمهیدات را به همان معنایی که عرض کردیم</w:t>
      </w:r>
      <w:r w:rsidR="005122B2">
        <w:rPr>
          <w:rFonts w:cs="2  Badr" w:hint="cs"/>
          <w:rtl/>
        </w:rPr>
        <w:t>.</w:t>
      </w:r>
      <w:r w:rsidRPr="007C477A">
        <w:rPr>
          <w:rFonts w:cs="2  Badr" w:hint="cs"/>
          <w:rtl/>
        </w:rPr>
        <w:t xml:space="preserve"> طیفی از متربی </w:t>
      </w:r>
      <w:r w:rsidR="005122B2">
        <w:rPr>
          <w:rFonts w:cs="2  Badr" w:hint="cs"/>
          <w:rtl/>
        </w:rPr>
        <w:t xml:space="preserve">برای </w:t>
      </w:r>
      <w:r w:rsidRPr="007C477A">
        <w:rPr>
          <w:rFonts w:cs="2  Badr" w:hint="cs"/>
          <w:rtl/>
        </w:rPr>
        <w:t>ما وجود دار</w:t>
      </w:r>
      <w:r w:rsidR="005122B2">
        <w:rPr>
          <w:rFonts w:cs="2  Badr" w:hint="cs"/>
          <w:rtl/>
        </w:rPr>
        <w:t>د</w:t>
      </w:r>
      <w:r w:rsidRPr="007C477A">
        <w:rPr>
          <w:rFonts w:cs="2  Badr" w:hint="cs"/>
          <w:rtl/>
        </w:rPr>
        <w:t xml:space="preserve"> که از حالت متربی از این مورد محض بودن</w:t>
      </w:r>
      <w:r w:rsidR="005122B2">
        <w:rPr>
          <w:rFonts w:cs="2  Badr" w:hint="cs"/>
          <w:rtl/>
        </w:rPr>
        <w:t>،</w:t>
      </w:r>
      <w:r w:rsidRPr="007C477A">
        <w:rPr>
          <w:rFonts w:cs="2  Badr" w:hint="cs"/>
          <w:rtl/>
        </w:rPr>
        <w:t xml:space="preserve"> شروع </w:t>
      </w:r>
      <w:r w:rsidR="001C2027" w:rsidRPr="007C477A">
        <w:rPr>
          <w:rFonts w:cs="2  Badr"/>
          <w:rtl/>
        </w:rPr>
        <w:t>م</w:t>
      </w:r>
      <w:r w:rsidR="001C2027" w:rsidRPr="007C477A">
        <w:rPr>
          <w:rFonts w:cs="2  Badr" w:hint="cs"/>
          <w:rtl/>
        </w:rPr>
        <w:t>ی‌</w:t>
      </w:r>
      <w:r w:rsidR="001C2027" w:rsidRPr="007C477A">
        <w:rPr>
          <w:rFonts w:cs="2  Badr" w:hint="eastAsia"/>
          <w:rtl/>
        </w:rPr>
        <w:t>شود</w:t>
      </w:r>
      <w:r w:rsidR="005122B2">
        <w:rPr>
          <w:rFonts w:cs="2  Badr" w:hint="cs"/>
          <w:rtl/>
        </w:rPr>
        <w:t xml:space="preserve"> و</w:t>
      </w:r>
      <w:r w:rsidRPr="007C477A">
        <w:rPr>
          <w:rFonts w:cs="2  Badr" w:hint="cs"/>
          <w:rtl/>
        </w:rPr>
        <w:t xml:space="preserve"> تا</w:t>
      </w:r>
      <w:r w:rsidR="005122B2">
        <w:rPr>
          <w:rFonts w:cs="2  Badr" w:hint="cs"/>
          <w:rtl/>
        </w:rPr>
        <w:t>،</w:t>
      </w:r>
      <w:r w:rsidRPr="007C477A">
        <w:rPr>
          <w:rFonts w:cs="2  Badr" w:hint="cs"/>
          <w:rtl/>
        </w:rPr>
        <w:t xml:space="preserve"> آگاه کامل بودن </w:t>
      </w:r>
      <w:r w:rsidR="005122B2">
        <w:rPr>
          <w:rFonts w:cs="2  Badr" w:hint="cs"/>
          <w:rtl/>
        </w:rPr>
        <w:t>ادامه دارد.</w:t>
      </w:r>
      <w:r w:rsidRPr="007C477A">
        <w:rPr>
          <w:rFonts w:cs="2  Badr" w:hint="cs"/>
          <w:rtl/>
        </w:rPr>
        <w:t xml:space="preserve"> همینطور این مراتب </w:t>
      </w:r>
      <w:r w:rsidR="00896765">
        <w:rPr>
          <w:rFonts w:cs="2  Badr" w:hint="cs"/>
          <w:rtl/>
        </w:rPr>
        <w:t xml:space="preserve">ادامه </w:t>
      </w:r>
      <w:r w:rsidRPr="007C477A">
        <w:rPr>
          <w:rFonts w:cs="2  Badr" w:hint="cs"/>
          <w:rtl/>
        </w:rPr>
        <w:t>دارد</w:t>
      </w:r>
      <w:r w:rsidR="00896765">
        <w:rPr>
          <w:rFonts w:cs="2  Badr" w:hint="cs"/>
          <w:rtl/>
        </w:rPr>
        <w:t>.</w:t>
      </w:r>
      <w:r w:rsidRPr="007C477A">
        <w:rPr>
          <w:rFonts w:cs="2  Badr" w:hint="cs"/>
          <w:rtl/>
        </w:rPr>
        <w:t xml:space="preserve"> در کودکی مورد دارد و آرام آرام شکلی پیدا </w:t>
      </w:r>
      <w:r w:rsidR="001C2027" w:rsidRPr="007C477A">
        <w:rPr>
          <w:rFonts w:cs="2  Badr"/>
          <w:rtl/>
        </w:rPr>
        <w:t>م</w:t>
      </w:r>
      <w:r w:rsidR="001C2027" w:rsidRPr="007C477A">
        <w:rPr>
          <w:rFonts w:cs="2  Badr" w:hint="cs"/>
          <w:rtl/>
        </w:rPr>
        <w:t>ی‌</w:t>
      </w:r>
      <w:r w:rsidR="001C2027" w:rsidRPr="007C477A">
        <w:rPr>
          <w:rFonts w:cs="2  Badr" w:hint="eastAsia"/>
          <w:rtl/>
        </w:rPr>
        <w:t>کند</w:t>
      </w:r>
      <w:r w:rsidRPr="007C477A">
        <w:rPr>
          <w:rFonts w:cs="2  Badr" w:hint="cs"/>
          <w:rtl/>
        </w:rPr>
        <w:t xml:space="preserve"> که </w:t>
      </w:r>
      <w:r w:rsidR="001C2027" w:rsidRPr="007C477A">
        <w:rPr>
          <w:rFonts w:cs="2  Badr"/>
          <w:rtl/>
        </w:rPr>
        <w:t>م</w:t>
      </w:r>
      <w:r w:rsidR="001C2027" w:rsidRPr="007C477A">
        <w:rPr>
          <w:rFonts w:cs="2  Badr" w:hint="cs"/>
          <w:rtl/>
        </w:rPr>
        <w:t>ی‌</w:t>
      </w:r>
      <w:r w:rsidR="001C2027" w:rsidRPr="007C477A">
        <w:rPr>
          <w:rFonts w:cs="2  Badr" w:hint="eastAsia"/>
          <w:rtl/>
        </w:rPr>
        <w:t>تواند</w:t>
      </w:r>
      <w:r w:rsidRPr="007C477A">
        <w:rPr>
          <w:rFonts w:cs="2  Badr" w:hint="cs"/>
          <w:rtl/>
        </w:rPr>
        <w:t xml:space="preserve"> فعال </w:t>
      </w:r>
      <w:r w:rsidR="00CD1C77" w:rsidRPr="007C477A">
        <w:rPr>
          <w:rFonts w:cs="2  Badr" w:hint="cs"/>
          <w:rtl/>
        </w:rPr>
        <w:t>شو</w:t>
      </w:r>
      <w:r w:rsidRPr="007C477A">
        <w:rPr>
          <w:rFonts w:cs="2  Badr" w:hint="cs"/>
          <w:rtl/>
        </w:rPr>
        <w:t xml:space="preserve">د </w:t>
      </w:r>
      <w:r w:rsidR="00896765">
        <w:rPr>
          <w:rFonts w:cs="2  Badr" w:hint="cs"/>
          <w:rtl/>
        </w:rPr>
        <w:t xml:space="preserve">و </w:t>
      </w:r>
      <w:r w:rsidRPr="007C477A">
        <w:rPr>
          <w:rFonts w:cs="2  Badr" w:hint="cs"/>
          <w:rtl/>
        </w:rPr>
        <w:t xml:space="preserve">به سمت پذیرش آگاهانه </w:t>
      </w:r>
      <w:r w:rsidR="00896765">
        <w:rPr>
          <w:rFonts w:cs="2  Badr" w:hint="cs"/>
          <w:rtl/>
        </w:rPr>
        <w:t>ب</w:t>
      </w:r>
      <w:r w:rsidR="001C2027" w:rsidRPr="007C477A">
        <w:rPr>
          <w:rFonts w:cs="2  Badr" w:hint="eastAsia"/>
          <w:rtl/>
        </w:rPr>
        <w:t>رود</w:t>
      </w:r>
      <w:r w:rsidR="00896765">
        <w:rPr>
          <w:rFonts w:cs="2  Badr" w:hint="cs"/>
          <w:rtl/>
        </w:rPr>
        <w:t>.</w:t>
      </w:r>
      <w:r w:rsidRPr="007C477A">
        <w:rPr>
          <w:rFonts w:cs="2  Badr" w:hint="cs"/>
          <w:rtl/>
        </w:rPr>
        <w:t xml:space="preserve"> هر اقدامی که در آن فرض باشد</w:t>
      </w:r>
      <w:r w:rsidR="00896765">
        <w:rPr>
          <w:rFonts w:cs="2  Badr" w:hint="cs"/>
          <w:rtl/>
        </w:rPr>
        <w:t>،</w:t>
      </w:r>
      <w:r w:rsidRPr="007C477A">
        <w:rPr>
          <w:rFonts w:cs="2  Badr" w:hint="cs"/>
          <w:rtl/>
        </w:rPr>
        <w:t xml:space="preserve"> تمهید </w:t>
      </w:r>
      <w:r w:rsidR="001C2027" w:rsidRPr="007C477A">
        <w:rPr>
          <w:rFonts w:cs="2  Badr"/>
          <w:rtl/>
        </w:rPr>
        <w:t>م</w:t>
      </w:r>
      <w:r w:rsidR="001C2027" w:rsidRPr="007C477A">
        <w:rPr>
          <w:rFonts w:cs="2  Badr" w:hint="cs"/>
          <w:rtl/>
        </w:rPr>
        <w:t>ی‌</w:t>
      </w:r>
      <w:r w:rsidR="001C2027" w:rsidRPr="007C477A">
        <w:rPr>
          <w:rFonts w:cs="2  Badr" w:hint="eastAsia"/>
          <w:rtl/>
        </w:rPr>
        <w:t>شود</w:t>
      </w:r>
      <w:r w:rsidRPr="007C477A">
        <w:rPr>
          <w:rFonts w:cs="2  Badr" w:hint="cs"/>
          <w:rtl/>
        </w:rPr>
        <w:t xml:space="preserve"> </w:t>
      </w:r>
      <w:r w:rsidR="00896765">
        <w:rPr>
          <w:rFonts w:cs="2  Badr" w:hint="cs"/>
          <w:rtl/>
        </w:rPr>
        <w:t xml:space="preserve">و </w:t>
      </w:r>
      <w:r w:rsidRPr="007C477A">
        <w:rPr>
          <w:rFonts w:cs="2  Badr" w:hint="cs"/>
          <w:rtl/>
        </w:rPr>
        <w:t>در آن فرض باشد</w:t>
      </w:r>
      <w:r w:rsidR="00896765">
        <w:rPr>
          <w:rFonts w:cs="2  Badr" w:hint="cs"/>
          <w:rtl/>
        </w:rPr>
        <w:t>،</w:t>
      </w:r>
      <w:r w:rsidRPr="007C477A">
        <w:rPr>
          <w:rFonts w:cs="2  Badr" w:hint="cs"/>
          <w:rtl/>
        </w:rPr>
        <w:t xml:space="preserve"> تربیت به معنای خاص </w:t>
      </w:r>
      <w:r w:rsidR="001C2027" w:rsidRPr="007C477A">
        <w:rPr>
          <w:rFonts w:cs="2  Badr"/>
          <w:rtl/>
        </w:rPr>
        <w:t>م</w:t>
      </w:r>
      <w:r w:rsidR="001C2027" w:rsidRPr="007C477A">
        <w:rPr>
          <w:rFonts w:cs="2  Badr" w:hint="cs"/>
          <w:rtl/>
        </w:rPr>
        <w:t>ی‌</w:t>
      </w:r>
      <w:r w:rsidR="001C2027" w:rsidRPr="007C477A">
        <w:rPr>
          <w:rFonts w:cs="2  Badr" w:hint="eastAsia"/>
          <w:rtl/>
        </w:rPr>
        <w:t>شود</w:t>
      </w:r>
      <w:r w:rsidRPr="007C477A">
        <w:rPr>
          <w:rFonts w:cs="2  Badr" w:hint="cs"/>
          <w:rtl/>
        </w:rPr>
        <w:t xml:space="preserve"> </w:t>
      </w:r>
      <w:r w:rsidR="00E10207">
        <w:rPr>
          <w:rFonts w:cs="2  Badr" w:hint="cs"/>
          <w:rtl/>
        </w:rPr>
        <w:t xml:space="preserve">البته </w:t>
      </w:r>
      <w:r w:rsidRPr="007C477A">
        <w:rPr>
          <w:rFonts w:cs="2  Badr" w:hint="cs"/>
          <w:rtl/>
        </w:rPr>
        <w:t xml:space="preserve">به معنای عام هم تربیت گفته </w:t>
      </w:r>
      <w:r w:rsidR="001C2027" w:rsidRPr="007C477A">
        <w:rPr>
          <w:rFonts w:cs="2  Badr"/>
          <w:rtl/>
        </w:rPr>
        <w:t>م</w:t>
      </w:r>
      <w:r w:rsidR="001C2027" w:rsidRPr="007C477A">
        <w:rPr>
          <w:rFonts w:cs="2  Badr" w:hint="cs"/>
          <w:rtl/>
        </w:rPr>
        <w:t>ی‌</w:t>
      </w:r>
      <w:r w:rsidR="001C2027" w:rsidRPr="007C477A">
        <w:rPr>
          <w:rFonts w:cs="2  Badr" w:hint="eastAsia"/>
          <w:rtl/>
        </w:rPr>
        <w:t>شود</w:t>
      </w:r>
      <w:r w:rsidRPr="007C477A">
        <w:rPr>
          <w:rFonts w:cs="2  Badr" w:hint="cs"/>
          <w:rtl/>
        </w:rPr>
        <w:t xml:space="preserve">. </w:t>
      </w:r>
    </w:p>
    <w:p w:rsidR="0080115E" w:rsidRPr="0008398F" w:rsidRDefault="0080115E" w:rsidP="00091676">
      <w:pPr>
        <w:pStyle w:val="32"/>
        <w:rPr>
          <w:rtl/>
        </w:rPr>
      </w:pPr>
      <w:bookmarkStart w:id="11" w:name="_Toc367535228"/>
      <w:r w:rsidRPr="0008398F">
        <w:rPr>
          <w:rFonts w:hint="cs"/>
          <w:rtl/>
        </w:rPr>
        <w:t>تربیت به معنی عام و خاص</w:t>
      </w:r>
      <w:bookmarkEnd w:id="11"/>
    </w:p>
    <w:p w:rsidR="0080115E" w:rsidRDefault="00A57584" w:rsidP="000F3B48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لذا یکی از اصطلاحاتی که برای تربیت است این است که یک تربیت به معنای عام داریم</w:t>
      </w:r>
      <w:r w:rsidR="000F3B48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که شامل تمهیدات هم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0F3B48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یک تربیت به معنای خاص داریم</w:t>
      </w:r>
      <w:r w:rsidR="000F3B48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که مقابل تمهیدات است</w:t>
      </w:r>
      <w:r w:rsidR="000F3B48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 لذا </w:t>
      </w:r>
      <w:r w:rsidR="000F3B48">
        <w:rPr>
          <w:rFonts w:cs="2  Badr" w:hint="cs"/>
          <w:rtl/>
        </w:rPr>
        <w:t xml:space="preserve">وقتی </w:t>
      </w:r>
      <w:r w:rsidR="000F3B48" w:rsidRPr="0008398F">
        <w:rPr>
          <w:rFonts w:cs="2  Badr" w:hint="cs"/>
          <w:rtl/>
        </w:rPr>
        <w:t xml:space="preserve">تربیت را </w:t>
      </w:r>
      <w:r w:rsidRPr="0008398F">
        <w:rPr>
          <w:rFonts w:cs="2  Badr" w:hint="cs"/>
          <w:rtl/>
        </w:rPr>
        <w:t xml:space="preserve">تقسیم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م</w:t>
      </w:r>
      <w:r w:rsidR="000F3B48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تمهید و تربیت تقسیم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م</w:t>
      </w:r>
      <w:r w:rsidR="000F3B48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تربیت ق</w:t>
      </w:r>
      <w:r w:rsidR="00684334">
        <w:rPr>
          <w:rFonts w:cs="2  Badr" w:hint="cs"/>
          <w:rtl/>
        </w:rPr>
        <w:t>ِ</w:t>
      </w:r>
      <w:r w:rsidRPr="0008398F">
        <w:rPr>
          <w:rFonts w:cs="2  Badr" w:hint="cs"/>
          <w:rtl/>
        </w:rPr>
        <w:t>سم</w:t>
      </w:r>
      <w:r w:rsidR="0068433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غیر از م</w:t>
      </w:r>
      <w:r w:rsidR="00684334">
        <w:rPr>
          <w:rFonts w:cs="2  Badr" w:hint="cs"/>
          <w:rtl/>
        </w:rPr>
        <w:t>َ</w:t>
      </w:r>
      <w:r w:rsidRPr="0008398F">
        <w:rPr>
          <w:rFonts w:cs="2  Badr" w:hint="cs"/>
          <w:rtl/>
        </w:rPr>
        <w:t>قسم است</w:t>
      </w:r>
      <w:r w:rsidR="00684334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از این بحث تحلیلی مفهومی و نظام تقسیمی که اینجا گفتیم عبور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>یم</w:t>
      </w:r>
      <w:r w:rsidR="0080115E" w:rsidRPr="0008398F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</w:p>
    <w:p w:rsidR="003E7851" w:rsidRPr="0008398F" w:rsidRDefault="00CB342A" w:rsidP="00CB342A">
      <w:pPr>
        <w:jc w:val="both"/>
        <w:rPr>
          <w:rFonts w:cs="2  Badr"/>
          <w:rtl/>
        </w:rPr>
      </w:pPr>
      <w:r>
        <w:rPr>
          <w:rFonts w:cs="2  Badr" w:hint="cs"/>
          <w:rtl/>
        </w:rPr>
        <w:t>به عبارتی،</w:t>
      </w:r>
      <w:r w:rsidR="003E7851" w:rsidRPr="0008398F">
        <w:rPr>
          <w:rFonts w:cs="2  Badr" w:hint="cs"/>
          <w:rtl/>
        </w:rPr>
        <w:t xml:space="preserve"> تربیت دو معنا دارد یک معنای عام دارد یک معنای خاص معنای عامش یعنی اقداما</w:t>
      </w:r>
      <w:r w:rsidR="003E7851">
        <w:rPr>
          <w:rFonts w:cs="2  Badr" w:hint="cs"/>
          <w:rtl/>
        </w:rPr>
        <w:t>تی که در رفتار و شکل</w:t>
      </w:r>
      <w:r w:rsidR="003E7851">
        <w:rPr>
          <w:rFonts w:cs="2  Badr"/>
          <w:rtl/>
        </w:rPr>
        <w:softHyphen/>
      </w:r>
      <w:r w:rsidR="003E7851" w:rsidRPr="0008398F">
        <w:rPr>
          <w:rFonts w:cs="2  Badr" w:hint="cs"/>
          <w:rtl/>
        </w:rPr>
        <w:t>گیری شخصی</w:t>
      </w:r>
      <w:r w:rsidR="003E7851">
        <w:rPr>
          <w:rFonts w:cs="2  Badr" w:hint="cs"/>
          <w:rtl/>
        </w:rPr>
        <w:t>ت و رفتار شخص یا تغییر آن تأثیر</w:t>
      </w:r>
      <w:r w:rsidR="003E7851">
        <w:rPr>
          <w:rFonts w:cs="2  Badr"/>
          <w:rtl/>
        </w:rPr>
        <w:softHyphen/>
      </w:r>
      <w:r w:rsidR="003E7851" w:rsidRPr="0008398F">
        <w:rPr>
          <w:rFonts w:cs="2  Badr" w:hint="cs"/>
          <w:rtl/>
        </w:rPr>
        <w:t xml:space="preserve">گذار است اینکه مربی آن را به این جهت به کار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گ</w:t>
      </w:r>
      <w:r w:rsidR="003E7851">
        <w:rPr>
          <w:rFonts w:cs="2  Badr" w:hint="cs"/>
          <w:rtl/>
        </w:rPr>
        <w:t>ی</w:t>
      </w:r>
      <w:r w:rsidR="003E7851">
        <w:rPr>
          <w:rFonts w:cs="2  Badr" w:hint="eastAsia"/>
          <w:rtl/>
        </w:rPr>
        <w:t>رد</w:t>
      </w:r>
      <w:r w:rsidR="003E7851" w:rsidRPr="0008398F">
        <w:rPr>
          <w:rFonts w:cs="2  Badr" w:hint="cs"/>
          <w:rtl/>
        </w:rPr>
        <w:t xml:space="preserve"> به این معنا آن وقت هم تمهیدات را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گ</w:t>
      </w:r>
      <w:r w:rsidR="003E7851">
        <w:rPr>
          <w:rFonts w:cs="2  Badr" w:hint="cs"/>
          <w:rtl/>
        </w:rPr>
        <w:t>ی</w:t>
      </w:r>
      <w:r w:rsidR="003E7851">
        <w:rPr>
          <w:rFonts w:cs="2  Badr" w:hint="eastAsia"/>
          <w:rtl/>
        </w:rPr>
        <w:t>رد</w:t>
      </w:r>
      <w:r w:rsidR="003E7851" w:rsidRPr="0008398F">
        <w:rPr>
          <w:rFonts w:cs="2  Badr" w:hint="cs"/>
          <w:rtl/>
        </w:rPr>
        <w:t xml:space="preserve"> هم آن بخش خاص را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گ</w:t>
      </w:r>
      <w:r w:rsidR="003E7851">
        <w:rPr>
          <w:rFonts w:cs="2  Badr" w:hint="cs"/>
          <w:rtl/>
        </w:rPr>
        <w:t>ی</w:t>
      </w:r>
      <w:r w:rsidR="003E7851">
        <w:rPr>
          <w:rFonts w:cs="2  Badr" w:hint="eastAsia"/>
          <w:rtl/>
        </w:rPr>
        <w:t>رد</w:t>
      </w:r>
      <w:r w:rsidR="003E7851" w:rsidRPr="0008398F">
        <w:rPr>
          <w:rFonts w:cs="2  Badr" w:hint="cs"/>
          <w:rtl/>
        </w:rPr>
        <w:t xml:space="preserve">. اما اگر تربیت را به معنای خاص بگیریم یعنی تعاملی که بین مربی و متربی قرار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گ</w:t>
      </w:r>
      <w:r w:rsidR="003E7851">
        <w:rPr>
          <w:rFonts w:cs="2  Badr" w:hint="cs"/>
          <w:rtl/>
        </w:rPr>
        <w:t>ی</w:t>
      </w:r>
      <w:r w:rsidR="003E7851">
        <w:rPr>
          <w:rFonts w:cs="2  Badr" w:hint="eastAsia"/>
          <w:rtl/>
        </w:rPr>
        <w:t>رد</w:t>
      </w:r>
      <w:r w:rsidR="003E7851" w:rsidRPr="0008398F">
        <w:rPr>
          <w:rFonts w:cs="2  Badr" w:hint="cs"/>
          <w:rtl/>
        </w:rPr>
        <w:t xml:space="preserve"> و منجر به رشد آن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شود</w:t>
      </w:r>
      <w:r w:rsidR="003E7851" w:rsidRPr="0008398F">
        <w:rPr>
          <w:rFonts w:cs="2  Badr" w:hint="cs"/>
          <w:rtl/>
        </w:rPr>
        <w:t xml:space="preserve"> این تعامل آگاهانه که بین </w:t>
      </w:r>
      <w:r w:rsidR="003E7851">
        <w:rPr>
          <w:rFonts w:cs="2  Badr"/>
          <w:rtl/>
        </w:rPr>
        <w:t>آن‌ها</w:t>
      </w:r>
      <w:r w:rsidR="003E7851" w:rsidRPr="0008398F">
        <w:rPr>
          <w:rFonts w:cs="2  Badr" w:hint="cs"/>
          <w:rtl/>
        </w:rPr>
        <w:t xml:space="preserve"> برقرار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شود</w:t>
      </w:r>
      <w:r w:rsidR="003E7851" w:rsidRPr="0008398F">
        <w:rPr>
          <w:rFonts w:cs="2  Badr" w:hint="cs"/>
          <w:rtl/>
        </w:rPr>
        <w:t xml:space="preserve"> به آن معنا تمهیدات را </w:t>
      </w:r>
      <w:r w:rsidR="003E7851">
        <w:rPr>
          <w:rFonts w:cs="2  Badr"/>
          <w:rtl/>
        </w:rPr>
        <w:t>نم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گ</w:t>
      </w:r>
      <w:r w:rsidR="003E7851">
        <w:rPr>
          <w:rFonts w:cs="2  Badr" w:hint="cs"/>
          <w:rtl/>
        </w:rPr>
        <w:t>ی</w:t>
      </w:r>
      <w:r w:rsidR="003E7851">
        <w:rPr>
          <w:rFonts w:cs="2  Badr" w:hint="eastAsia"/>
          <w:rtl/>
        </w:rPr>
        <w:t>رد</w:t>
      </w:r>
      <w:r w:rsidR="003E7851" w:rsidRPr="0008398F">
        <w:rPr>
          <w:rFonts w:cs="2  Badr" w:hint="cs"/>
          <w:rtl/>
        </w:rPr>
        <w:t xml:space="preserve">. حدش همین اصطلاح است واقعیت که معلوم است دو اصطلاح </w:t>
      </w:r>
      <w:r w:rsidR="003E7851">
        <w:rPr>
          <w:rFonts w:cs="2  Badr"/>
          <w:rtl/>
        </w:rPr>
        <w:t>م</w:t>
      </w:r>
      <w:r w:rsidR="003E7851">
        <w:rPr>
          <w:rFonts w:cs="2  Badr" w:hint="cs"/>
          <w:rtl/>
        </w:rPr>
        <w:t>ی‌</w:t>
      </w:r>
      <w:r w:rsidR="003E7851">
        <w:rPr>
          <w:rFonts w:cs="2  Badr" w:hint="eastAsia"/>
          <w:rtl/>
        </w:rPr>
        <w:t>گذار</w:t>
      </w:r>
      <w:r w:rsidR="003E7851">
        <w:rPr>
          <w:rFonts w:cs="2  Badr" w:hint="cs"/>
          <w:rtl/>
        </w:rPr>
        <w:t>ی</w:t>
      </w:r>
      <w:r w:rsidR="003E7851">
        <w:rPr>
          <w:rFonts w:cs="2  Badr" w:hint="eastAsia"/>
          <w:rtl/>
        </w:rPr>
        <w:t>م</w:t>
      </w:r>
      <w:r w:rsidR="003E7851" w:rsidRPr="0008398F">
        <w:rPr>
          <w:rFonts w:cs="2  Badr" w:hint="cs"/>
          <w:rtl/>
        </w:rPr>
        <w:t xml:space="preserve"> که تکلیفمان روشن شو</w:t>
      </w:r>
      <w:r w:rsidR="00125B62">
        <w:rPr>
          <w:rFonts w:cs="2  Badr" w:hint="cs"/>
          <w:rtl/>
        </w:rPr>
        <w:t>د.</w:t>
      </w:r>
    </w:p>
    <w:p w:rsidR="0080115E" w:rsidRPr="00684334" w:rsidRDefault="0080115E" w:rsidP="00684334">
      <w:pPr>
        <w:pStyle w:val="22"/>
        <w:numPr>
          <w:ilvl w:val="0"/>
          <w:numId w:val="15"/>
        </w:numPr>
        <w:rPr>
          <w:rtl/>
        </w:rPr>
      </w:pPr>
      <w:bookmarkStart w:id="12" w:name="_Toc367535229"/>
      <w:r w:rsidRPr="00684334">
        <w:rPr>
          <w:rFonts w:hint="cs"/>
          <w:rtl/>
        </w:rPr>
        <w:t>نقش تمهیدات تربیتی در سیستم</w:t>
      </w:r>
      <w:r w:rsidR="00A34527">
        <w:rPr>
          <w:rFonts w:hint="cs"/>
          <w:rtl/>
        </w:rPr>
        <w:t>‌</w:t>
      </w:r>
      <w:r w:rsidRPr="00684334">
        <w:rPr>
          <w:rFonts w:hint="cs"/>
          <w:rtl/>
        </w:rPr>
        <w:t>های تربیتی</w:t>
      </w:r>
      <w:bookmarkEnd w:id="12"/>
    </w:p>
    <w:p w:rsidR="0080115E" w:rsidRPr="0008398F" w:rsidRDefault="00A57584" w:rsidP="00C126B7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نکته مهمی که اینجا باید توجه داشت این است که تقریبا در تربیت خانوادگی و حتی تربیت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های اجتماعی و سیاسی و </w:t>
      </w:r>
      <w:r w:rsidR="001C2027">
        <w:rPr>
          <w:rFonts w:cs="2  Badr"/>
          <w:rtl/>
        </w:rPr>
        <w:t>بحث‌ها</w:t>
      </w:r>
      <w:r w:rsidR="001C2027">
        <w:rPr>
          <w:rFonts w:cs="2  Badr" w:hint="cs"/>
          <w:rtl/>
        </w:rPr>
        <w:t>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بزرگ‌تر</w:t>
      </w:r>
      <w:r w:rsidRPr="0008398F">
        <w:rPr>
          <w:rFonts w:cs="2  Badr" w:hint="cs"/>
          <w:rtl/>
        </w:rPr>
        <w:t xml:space="preserve"> هم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آ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="00A3452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همه سیستم</w:t>
      </w:r>
      <w:r w:rsidR="001C2027">
        <w:rPr>
          <w:rFonts w:cs="2  Badr"/>
          <w:rtl/>
        </w:rPr>
        <w:softHyphen/>
      </w:r>
      <w:r w:rsidR="0055717D">
        <w:rPr>
          <w:rFonts w:cs="2  Badr" w:hint="cs"/>
          <w:rtl/>
        </w:rPr>
        <w:t>های تربیتی</w:t>
      </w:r>
      <w:r w:rsidR="00A34527">
        <w:rPr>
          <w:rFonts w:cs="2  Badr" w:hint="cs"/>
          <w:rtl/>
        </w:rPr>
        <w:t>،</w:t>
      </w:r>
      <w:r w:rsidR="0055717D">
        <w:rPr>
          <w:rFonts w:cs="2  Badr" w:hint="cs"/>
          <w:rtl/>
        </w:rPr>
        <w:t xml:space="preserve"> تمهیدات تربی</w:t>
      </w:r>
      <w:r w:rsidRPr="0008398F">
        <w:rPr>
          <w:rFonts w:cs="2  Badr" w:hint="cs"/>
          <w:rtl/>
        </w:rPr>
        <w:t>ت</w:t>
      </w:r>
      <w:r w:rsidR="0082711A">
        <w:rPr>
          <w:rFonts w:cs="2  Badr" w:hint="cs"/>
          <w:rtl/>
        </w:rPr>
        <w:t>ی</w:t>
      </w:r>
      <w:r w:rsidRPr="0008398F">
        <w:rPr>
          <w:rFonts w:cs="2  Badr" w:hint="cs"/>
          <w:rtl/>
        </w:rPr>
        <w:t xml:space="preserve"> مورد توجه قرار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رد</w:t>
      </w:r>
      <w:r w:rsidR="00A3452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یک بخشی از </w:t>
      </w:r>
      <w:r w:rsidRPr="0008398F">
        <w:rPr>
          <w:rFonts w:cs="2  Badr" w:hint="cs"/>
          <w:rtl/>
        </w:rPr>
        <w:lastRenderedPageBreak/>
        <w:t>تمهیدات تربیتی</w:t>
      </w:r>
      <w:r w:rsidR="0082711A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تربیت</w:t>
      </w:r>
      <w:r w:rsidR="0082711A">
        <w:rPr>
          <w:rFonts w:cs="2  Badr" w:hint="cs"/>
          <w:rtl/>
        </w:rPr>
        <w:t>‌</w:t>
      </w:r>
      <w:r w:rsidRPr="0008398F">
        <w:rPr>
          <w:rFonts w:cs="2  Badr" w:hint="cs"/>
          <w:rtl/>
        </w:rPr>
        <w:t xml:space="preserve">های اجتماعی و </w:t>
      </w:r>
      <w:r w:rsidR="0082711A">
        <w:rPr>
          <w:rFonts w:cs="2  Badr" w:hint="cs"/>
          <w:rtl/>
        </w:rPr>
        <w:t>این‌ها،</w:t>
      </w:r>
      <w:r w:rsidRPr="0008398F">
        <w:rPr>
          <w:rFonts w:cs="2  Badr" w:hint="cs"/>
          <w:rtl/>
        </w:rPr>
        <w:t xml:space="preserve"> همان قوانین و مقررات اجتماعی است</w:t>
      </w:r>
      <w:r w:rsidR="0082711A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یعنی قوانین و مقررات اداری و </w:t>
      </w:r>
      <w:r w:rsidR="001C2027">
        <w:rPr>
          <w:rFonts w:cs="2  Badr"/>
          <w:rtl/>
        </w:rPr>
        <w:t>س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ستم‌ها</w:t>
      </w:r>
      <w:r w:rsidRPr="0008398F">
        <w:rPr>
          <w:rFonts w:cs="2  Badr" w:hint="cs"/>
          <w:rtl/>
        </w:rPr>
        <w:t xml:space="preserve"> که درست باشد</w:t>
      </w:r>
      <w:r w:rsidR="00F00BB6">
        <w:rPr>
          <w:rFonts w:cs="2  Badr" w:hint="cs"/>
          <w:rtl/>
        </w:rPr>
        <w:t>، عملا روی رفتارها و نظام‌</w:t>
      </w:r>
      <w:r w:rsidRPr="0008398F">
        <w:rPr>
          <w:rFonts w:cs="2  Badr" w:hint="cs"/>
          <w:rtl/>
        </w:rPr>
        <w:t>دار شدن و منظم شدن و مؤدب شدن افراد هم مؤثر است</w:t>
      </w:r>
      <w:r w:rsidR="00C126B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 لذا تمهیدات تربیتی در همه </w:t>
      </w:r>
      <w:r w:rsidR="001C2027">
        <w:rPr>
          <w:rFonts w:cs="2  Badr"/>
          <w:rtl/>
        </w:rPr>
        <w:t>س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ستم‌ها</w:t>
      </w:r>
      <w:r w:rsidRPr="0008398F">
        <w:rPr>
          <w:rFonts w:cs="2  Badr" w:hint="cs"/>
          <w:rtl/>
        </w:rPr>
        <w:t xml:space="preserve"> و همه ساحت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های تربیت </w:t>
      </w:r>
      <w:r w:rsidR="001C2027">
        <w:rPr>
          <w:rFonts w:cs="2  Badr"/>
          <w:rtl/>
        </w:rPr>
        <w:t>به خصوص</w:t>
      </w:r>
      <w:r w:rsidRPr="0008398F">
        <w:rPr>
          <w:rFonts w:cs="2  Badr" w:hint="cs"/>
          <w:rtl/>
        </w:rPr>
        <w:t xml:space="preserve"> در ساحت تربیت خانوادگی</w:t>
      </w:r>
      <w:r w:rsidR="00C126B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نقش مهمی دارد و مورد توجه غالب </w:t>
      </w:r>
      <w:r w:rsidR="001C2027">
        <w:rPr>
          <w:rFonts w:cs="2  Badr"/>
          <w:rtl/>
        </w:rPr>
        <w:t>س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ستم‌ها</w:t>
      </w:r>
      <w:r w:rsidRPr="0008398F">
        <w:rPr>
          <w:rFonts w:cs="2  Badr" w:hint="cs"/>
          <w:rtl/>
        </w:rPr>
        <w:t xml:space="preserve"> و مکاتب و نگاه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تربیتی هم</w:t>
      </w:r>
      <w:r w:rsidR="005113C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هست</w:t>
      </w:r>
      <w:r w:rsidR="00C126B7">
        <w:rPr>
          <w:rFonts w:cs="2  Badr" w:hint="cs"/>
          <w:rtl/>
        </w:rPr>
        <w:t>.</w:t>
      </w:r>
    </w:p>
    <w:p w:rsidR="0080115E" w:rsidRPr="0008398F" w:rsidRDefault="0080115E" w:rsidP="009E1EA7">
      <w:pPr>
        <w:pStyle w:val="32"/>
        <w:rPr>
          <w:rtl/>
        </w:rPr>
      </w:pPr>
      <w:bookmarkStart w:id="13" w:name="_Toc367535230"/>
      <w:r w:rsidRPr="0008398F">
        <w:rPr>
          <w:rFonts w:hint="cs"/>
          <w:rtl/>
        </w:rPr>
        <w:t>تمهیدات تربیتی ویژه اسلام</w:t>
      </w:r>
      <w:bookmarkEnd w:id="13"/>
    </w:p>
    <w:p w:rsidR="006672EA" w:rsidRPr="0008398F" w:rsidRDefault="00A57584" w:rsidP="005113CD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الب</w:t>
      </w:r>
      <w:r w:rsidR="001C2027">
        <w:rPr>
          <w:rFonts w:cs="2  Badr" w:hint="cs"/>
          <w:rtl/>
        </w:rPr>
        <w:t>ته در اسلام به دلیل احاطه قانون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گذار اسلام</w:t>
      </w:r>
      <w:r w:rsidR="001940F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این تمهیدات تربیتی با یک نگاه </w:t>
      </w:r>
      <w:r w:rsidR="001C2027">
        <w:rPr>
          <w:rFonts w:cs="2  Badr"/>
          <w:rtl/>
        </w:rPr>
        <w:t>عم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ق‌تر</w:t>
      </w:r>
      <w:r w:rsidRPr="0008398F">
        <w:rPr>
          <w:rFonts w:cs="2  Badr" w:hint="cs"/>
          <w:rtl/>
        </w:rPr>
        <w:t xml:space="preserve"> توجه شده</w:t>
      </w:r>
      <w:r w:rsidR="005113C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نم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بگوییم تمهیدات تربیتی ویژه اسلام است</w:t>
      </w:r>
      <w:r w:rsidR="005113C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اصولا تمیهدات تربیتی یک فصل مهم از سیستم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تربیتی است</w:t>
      </w:r>
      <w:r w:rsidR="005113C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تمهیدات تربیتی بخش مهمی از همه سیستم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</w:t>
      </w:r>
      <w:r w:rsidR="001C2027">
        <w:rPr>
          <w:rFonts w:cs="2  Badr" w:hint="cs"/>
          <w:rtl/>
        </w:rPr>
        <w:t xml:space="preserve"> </w:t>
      </w:r>
      <w:r w:rsidRPr="0008398F">
        <w:rPr>
          <w:rFonts w:cs="2  Badr" w:hint="cs"/>
          <w:rtl/>
        </w:rPr>
        <w:t>و مکاتب تربیتی است</w:t>
      </w:r>
      <w:r w:rsidR="001C2027">
        <w:rPr>
          <w:rFonts w:cs="2  Badr"/>
          <w:rtl/>
        </w:rPr>
        <w:t xml:space="preserve">؛ و </w:t>
      </w:r>
      <w:r w:rsidRPr="0008398F">
        <w:rPr>
          <w:rFonts w:cs="2  Badr" w:hint="cs"/>
          <w:rtl/>
        </w:rPr>
        <w:t>در اسلام دامنه و عمق آن بیشتر است</w:t>
      </w:r>
      <w:r w:rsidR="005113C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علتش این است که یک روابطی میان یک سلسله اعمال و شخصیت و آینده فرد وجود دارد که مکشوف نگاه</w:t>
      </w:r>
      <w:r w:rsidR="001C2027">
        <w:rPr>
          <w:rFonts w:cs="2  Badr"/>
          <w:rtl/>
        </w:rPr>
        <w:softHyphen/>
      </w:r>
      <w:r w:rsidR="001C2027">
        <w:rPr>
          <w:rFonts w:cs="2  Badr" w:hint="cs"/>
          <w:rtl/>
        </w:rPr>
        <w:t>های ماده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گرایانه و سیستم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ماده گرایانه نیست و با همین فرمول</w:t>
      </w:r>
      <w:r w:rsidR="001C2027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های ظاهری اقدام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کنند</w:t>
      </w:r>
      <w:r w:rsidRPr="0008398F">
        <w:rPr>
          <w:rFonts w:cs="2  Badr" w:hint="cs"/>
          <w:rtl/>
        </w:rPr>
        <w:t>. به هر حال آن</w:t>
      </w:r>
      <w:r w:rsidR="00FB57D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یک منبعی</w:t>
      </w:r>
      <w:r w:rsidR="00FB57D2">
        <w:rPr>
          <w:rFonts w:cs="2  Badr" w:hint="cs"/>
          <w:rtl/>
        </w:rPr>
        <w:t xml:space="preserve"> وصل</w:t>
      </w:r>
      <w:r w:rsidRPr="0008398F">
        <w:rPr>
          <w:rFonts w:cs="2  Badr" w:hint="cs"/>
          <w:rtl/>
        </w:rPr>
        <w:t xml:space="preserve"> است که بهتر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احاطه داشته باشد</w:t>
      </w:r>
      <w:r w:rsidR="00FB57D2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به تأثیرات غیر مستقیم و مستقیمی که اقدامات مختلف</w:t>
      </w:r>
      <w:r w:rsidR="00FB57D2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روی شکل گیری شخصیت دارد</w:t>
      </w:r>
      <w:r w:rsidR="007049E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از این جهت است که به </w:t>
      </w:r>
      <w:r w:rsidR="001C2027">
        <w:rPr>
          <w:rFonts w:cs="2  Badr"/>
          <w:rtl/>
        </w:rPr>
        <w:t>آن‌ها</w:t>
      </w:r>
      <w:r w:rsidRPr="0008398F">
        <w:rPr>
          <w:rFonts w:cs="2  Badr" w:hint="cs"/>
          <w:rtl/>
        </w:rPr>
        <w:t xml:space="preserve"> توجه بیشتری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. در واقع به عبارت دیگر یک روابط معنوی هم وجود دارد که مورد توجه خیلی از </w:t>
      </w:r>
      <w:r w:rsidR="001C2027">
        <w:rPr>
          <w:rFonts w:cs="2  Badr"/>
          <w:rtl/>
        </w:rPr>
        <w:t>س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ستم‌ها</w:t>
      </w:r>
      <w:r w:rsidRPr="0008398F">
        <w:rPr>
          <w:rFonts w:cs="2  Badr" w:hint="cs"/>
          <w:rtl/>
        </w:rPr>
        <w:t xml:space="preserve"> نیست که در اسلام بیشتر مورد توجه است. </w:t>
      </w:r>
    </w:p>
    <w:p w:rsidR="006672EA" w:rsidRPr="0008398F" w:rsidRDefault="00A57584" w:rsidP="00061E30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نکته بعدی هم این است که این نگاه تمهیدات تربیتی در همه سیستم</w:t>
      </w:r>
      <w:r w:rsidR="00061E30">
        <w:rPr>
          <w:rFonts w:cs="2  Badr" w:hint="cs"/>
          <w:rtl/>
        </w:rPr>
        <w:t>‌</w:t>
      </w:r>
      <w:r w:rsidRPr="0008398F">
        <w:rPr>
          <w:rFonts w:cs="2  Badr" w:hint="cs"/>
          <w:rtl/>
        </w:rPr>
        <w:t xml:space="preserve">ها وجود </w:t>
      </w:r>
      <w:r w:rsidR="00061E30">
        <w:rPr>
          <w:rFonts w:cs="2  Badr" w:hint="cs"/>
          <w:rtl/>
        </w:rPr>
        <w:t xml:space="preserve">دارد و </w:t>
      </w:r>
      <w:r w:rsidRPr="0008398F">
        <w:rPr>
          <w:rFonts w:cs="2  Badr" w:hint="cs"/>
          <w:rtl/>
        </w:rPr>
        <w:t xml:space="preserve">اینطور نیست که در اسلام باشد. </w:t>
      </w:r>
    </w:p>
    <w:p w:rsidR="006672EA" w:rsidRPr="0008398F" w:rsidRDefault="006672EA" w:rsidP="005E1602">
      <w:pPr>
        <w:pStyle w:val="22"/>
        <w:numPr>
          <w:ilvl w:val="0"/>
          <w:numId w:val="15"/>
        </w:numPr>
        <w:rPr>
          <w:rtl/>
        </w:rPr>
      </w:pPr>
      <w:bookmarkStart w:id="14" w:name="_Toc367535231"/>
      <w:r w:rsidRPr="0008398F">
        <w:rPr>
          <w:rFonts w:hint="cs"/>
          <w:rtl/>
        </w:rPr>
        <w:t>عادت و تلقین</w:t>
      </w:r>
      <w:bookmarkEnd w:id="14"/>
      <w:r w:rsidRPr="0008398F">
        <w:rPr>
          <w:rFonts w:hint="cs"/>
          <w:rtl/>
        </w:rPr>
        <w:t xml:space="preserve"> </w:t>
      </w:r>
    </w:p>
    <w:p w:rsidR="006672EA" w:rsidRPr="0008398F" w:rsidRDefault="00A57584" w:rsidP="00421DD6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بحث عادت و تلقین هم در این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گنجد</w:t>
      </w:r>
      <w:r w:rsidR="005E1602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عادت و تلقین یک چیزی در مرز تمهید و تربیت است </w:t>
      </w:r>
      <w:r w:rsidR="00B43671">
        <w:rPr>
          <w:rFonts w:cs="2  Badr" w:hint="cs"/>
          <w:rtl/>
        </w:rPr>
        <w:t>چقدر</w:t>
      </w:r>
      <w:r w:rsidR="00BD6B59">
        <w:rPr>
          <w:rFonts w:cs="2  Badr" w:hint="cs"/>
          <w:rtl/>
        </w:rPr>
        <w:t xml:space="preserve"> </w:t>
      </w:r>
      <w:r w:rsidRPr="0008398F">
        <w:rPr>
          <w:rFonts w:cs="2  Badr" w:hint="cs"/>
          <w:rtl/>
        </w:rPr>
        <w:t>ما حق داریم که به عادت و تلقین بپردازیم</w:t>
      </w:r>
      <w:r w:rsidR="00BD6B59">
        <w:rPr>
          <w:rFonts w:cs="2  Badr" w:hint="cs"/>
          <w:rtl/>
        </w:rPr>
        <w:t>؟</w:t>
      </w:r>
      <w:r w:rsidRPr="0008398F">
        <w:rPr>
          <w:rFonts w:cs="2  Badr" w:hint="cs"/>
          <w:rtl/>
        </w:rPr>
        <w:t xml:space="preserve"> یا نداریم</w:t>
      </w:r>
      <w:r w:rsidR="00BD6B59">
        <w:rPr>
          <w:rFonts w:cs="2  Badr" w:hint="cs"/>
          <w:rtl/>
        </w:rPr>
        <w:t>؟</w:t>
      </w:r>
      <w:r w:rsidR="00BD6B59" w:rsidRPr="00BD6B59">
        <w:rPr>
          <w:rFonts w:cs="2  Badr" w:hint="cs"/>
          <w:rtl/>
        </w:rPr>
        <w:t xml:space="preserve"> </w:t>
      </w:r>
      <w:r w:rsidRPr="0008398F">
        <w:rPr>
          <w:rFonts w:cs="2  Badr" w:hint="cs"/>
          <w:rtl/>
        </w:rPr>
        <w:t>البته این</w:t>
      </w:r>
      <w:r w:rsidR="009C1527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سیستم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تربیتی خیلی نقش دارد</w:t>
      </w:r>
      <w:r w:rsidR="009C1527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گفتیم تمهید و تربیت یک طیف است</w:t>
      </w:r>
      <w:r w:rsidR="00B43671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از جایی شروع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که تمهید محض است</w:t>
      </w:r>
      <w:r w:rsidR="00B43671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تا جایی که تربیت خیلی واضح عقلایی گزینشی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و یک جاهایی هم حالت بین</w:t>
      </w:r>
      <w:r w:rsidR="002E6A1F">
        <w:rPr>
          <w:rFonts w:cs="2  Badr" w:hint="cs"/>
          <w:rtl/>
        </w:rPr>
        <w:t>ا</w:t>
      </w:r>
      <w:r w:rsidRPr="0008398F">
        <w:rPr>
          <w:rFonts w:cs="2  Badr" w:hint="cs"/>
          <w:rtl/>
        </w:rPr>
        <w:t>بین دارد</w:t>
      </w:r>
      <w:r w:rsidR="009C1527">
        <w:rPr>
          <w:rFonts w:cs="2  Badr" w:hint="cs"/>
          <w:rtl/>
        </w:rPr>
        <w:t>.</w:t>
      </w:r>
      <w:r w:rsidR="002E6A1F">
        <w:rPr>
          <w:rFonts w:cs="2  Badr" w:hint="cs"/>
          <w:rtl/>
        </w:rPr>
        <w:t xml:space="preserve"> تلقین </w:t>
      </w:r>
      <w:r w:rsidR="00421DD6">
        <w:rPr>
          <w:rFonts w:cs="2  Badr" w:hint="cs"/>
          <w:rtl/>
        </w:rPr>
        <w:t xml:space="preserve">و </w:t>
      </w:r>
      <w:r w:rsidR="002E6A1F">
        <w:rPr>
          <w:rFonts w:cs="2  Badr" w:hint="cs"/>
          <w:rtl/>
        </w:rPr>
        <w:t xml:space="preserve">عادت مثل استصحابی </w:t>
      </w:r>
      <w:r w:rsidR="00421DD6">
        <w:rPr>
          <w:rFonts w:cs="2  Badr" w:hint="cs"/>
          <w:rtl/>
        </w:rPr>
        <w:t xml:space="preserve">است </w:t>
      </w:r>
      <w:r w:rsidR="002E6A1F">
        <w:rPr>
          <w:rFonts w:cs="2  Badr" w:hint="cs"/>
          <w:rtl/>
        </w:rPr>
        <w:t>که عرش</w:t>
      </w:r>
      <w:r w:rsidR="002E6A1F">
        <w:rPr>
          <w:rFonts w:cs="2  Badr"/>
          <w:rtl/>
        </w:rPr>
        <w:softHyphen/>
      </w:r>
      <w:r w:rsidR="002E6A1F">
        <w:rPr>
          <w:rFonts w:cs="2  Badr" w:hint="cs"/>
          <w:rtl/>
        </w:rPr>
        <w:t>الاصول و فرش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ال</w:t>
      </w:r>
      <w:r w:rsidR="0055717D">
        <w:rPr>
          <w:rFonts w:cs="2  Badr" w:hint="cs"/>
          <w:rtl/>
        </w:rPr>
        <w:t>ا</w:t>
      </w:r>
      <w:r w:rsidRPr="0008398F">
        <w:rPr>
          <w:rFonts w:cs="2  Badr" w:hint="cs"/>
          <w:rtl/>
        </w:rPr>
        <w:t>مارات است</w:t>
      </w:r>
      <w:r w:rsidR="00421DD6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تلقین </w:t>
      </w:r>
      <w:r w:rsidR="00421DD6">
        <w:rPr>
          <w:rFonts w:cs="2  Badr" w:hint="cs"/>
          <w:rtl/>
        </w:rPr>
        <w:t xml:space="preserve">و </w:t>
      </w:r>
      <w:r w:rsidRPr="0008398F">
        <w:rPr>
          <w:rFonts w:cs="2  Badr" w:hint="cs"/>
          <w:rtl/>
        </w:rPr>
        <w:t>عادت عر</w:t>
      </w:r>
      <w:r w:rsidR="00421DD6">
        <w:rPr>
          <w:rFonts w:cs="2  Badr" w:hint="cs"/>
          <w:rtl/>
        </w:rPr>
        <w:t>ش</w:t>
      </w:r>
      <w:r w:rsidR="002E6A1F">
        <w:rPr>
          <w:rFonts w:cs="2  Badr"/>
          <w:rtl/>
        </w:rPr>
        <w:softHyphen/>
      </w:r>
      <w:r w:rsidR="002E6A1F">
        <w:rPr>
          <w:rFonts w:cs="2  Badr" w:hint="cs"/>
          <w:rtl/>
        </w:rPr>
        <w:t xml:space="preserve"> التمهیدات و فرش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التربی</w:t>
      </w:r>
      <w:r w:rsidR="002E6A1F">
        <w:rPr>
          <w:rFonts w:cs="2  Badr" w:hint="cs"/>
          <w:rtl/>
        </w:rPr>
        <w:t>ة</w:t>
      </w:r>
      <w:r w:rsidRPr="0008398F">
        <w:rPr>
          <w:rFonts w:cs="2  Badr" w:hint="cs"/>
          <w:rtl/>
        </w:rPr>
        <w:t xml:space="preserve"> است و حالت بینابینی دارد و البته اینکه ما از لحاظ تجویزی چه مقدار حق داریم </w:t>
      </w:r>
      <w:r w:rsidRPr="0008398F">
        <w:rPr>
          <w:rFonts w:cs="2  Badr" w:hint="cs"/>
          <w:rtl/>
        </w:rPr>
        <w:lastRenderedPageBreak/>
        <w:t xml:space="preserve">این کار را انجا </w:t>
      </w:r>
      <w:r w:rsidR="006672EA" w:rsidRPr="0008398F">
        <w:rPr>
          <w:rFonts w:cs="2  Badr" w:hint="cs"/>
          <w:rtl/>
        </w:rPr>
        <w:t>ده</w:t>
      </w:r>
      <w:r w:rsidRPr="0008398F">
        <w:rPr>
          <w:rFonts w:cs="2  Badr" w:hint="cs"/>
          <w:rtl/>
        </w:rPr>
        <w:t>یم</w:t>
      </w:r>
      <w:r w:rsidR="00421DD6">
        <w:rPr>
          <w:rFonts w:cs="2  Badr" w:hint="cs"/>
          <w:rtl/>
        </w:rPr>
        <w:t>؟</w:t>
      </w:r>
      <w:r w:rsidRPr="0008398F">
        <w:rPr>
          <w:rFonts w:cs="2  Badr" w:hint="cs"/>
          <w:rtl/>
        </w:rPr>
        <w:t xml:space="preserve"> یا نداریم</w:t>
      </w:r>
      <w:r w:rsidR="00421DD6">
        <w:rPr>
          <w:rFonts w:cs="2  Badr" w:hint="cs"/>
          <w:rtl/>
        </w:rPr>
        <w:t>؟</w:t>
      </w:r>
      <w:r w:rsidRPr="0008398F">
        <w:rPr>
          <w:rFonts w:cs="2  Badr" w:hint="cs"/>
          <w:rtl/>
        </w:rPr>
        <w:t xml:space="preserve"> </w:t>
      </w:r>
      <w:r w:rsidR="00421DD6">
        <w:rPr>
          <w:rFonts w:cs="2  Badr" w:hint="cs"/>
          <w:rtl/>
        </w:rPr>
        <w:t xml:space="preserve">یک </w:t>
      </w:r>
      <w:r w:rsidRPr="0008398F">
        <w:rPr>
          <w:rFonts w:cs="2  Badr" w:hint="cs"/>
          <w:rtl/>
        </w:rPr>
        <w:t>نگاهی اسلام دارد و نگاه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دیگر</w:t>
      </w:r>
      <w:r w:rsidR="009C2C4D">
        <w:rPr>
          <w:rFonts w:cs="2  Badr" w:hint="cs"/>
          <w:rtl/>
        </w:rPr>
        <w:t>ی هم</w:t>
      </w:r>
      <w:r w:rsidRPr="0008398F">
        <w:rPr>
          <w:rFonts w:cs="2  Badr" w:hint="cs"/>
          <w:rtl/>
        </w:rPr>
        <w:t xml:space="preserve"> وجود دارد</w:t>
      </w:r>
      <w:r w:rsidR="009C2C4D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که جایی که تناسب وجود داشته باشد مفصل بحث خواهیم کرد. </w:t>
      </w:r>
    </w:p>
    <w:p w:rsidR="006672EA" w:rsidRPr="0008398F" w:rsidRDefault="006672EA" w:rsidP="00125B62">
      <w:pPr>
        <w:pStyle w:val="22"/>
        <w:numPr>
          <w:ilvl w:val="0"/>
          <w:numId w:val="15"/>
        </w:numPr>
        <w:rPr>
          <w:rtl/>
        </w:rPr>
      </w:pPr>
      <w:bookmarkStart w:id="15" w:name="_Toc367535232"/>
      <w:r w:rsidRPr="0008398F">
        <w:rPr>
          <w:rFonts w:hint="cs"/>
          <w:rtl/>
        </w:rPr>
        <w:t>تمهیدات فردی و اجتماعی</w:t>
      </w:r>
      <w:bookmarkEnd w:id="15"/>
    </w:p>
    <w:p w:rsidR="00543332" w:rsidRPr="0008398F" w:rsidRDefault="00A57584" w:rsidP="00630FEB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نکته دیگری که اینجا وجود دارد </w:t>
      </w:r>
      <w:r w:rsidR="0047280A">
        <w:rPr>
          <w:rFonts w:cs="2  Badr" w:hint="cs"/>
          <w:rtl/>
        </w:rPr>
        <w:t xml:space="preserve">و به نحوی </w:t>
      </w:r>
      <w:r w:rsidRPr="0008398F">
        <w:rPr>
          <w:rFonts w:cs="2  Badr" w:hint="cs"/>
          <w:rtl/>
        </w:rPr>
        <w:t>در نکات قبلی هم کامل بود</w:t>
      </w:r>
      <w:r w:rsidR="003144B4">
        <w:rPr>
          <w:rFonts w:cs="2  Badr" w:hint="cs"/>
          <w:rtl/>
        </w:rPr>
        <w:t>، ولی برجسته‌</w:t>
      </w:r>
      <w:r w:rsidRPr="0008398F">
        <w:rPr>
          <w:rFonts w:cs="2  Badr" w:hint="cs"/>
          <w:rtl/>
        </w:rPr>
        <w:t xml:space="preserve">تر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کنم</w:t>
      </w:r>
      <w:r w:rsidR="003144B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 است که</w:t>
      </w:r>
      <w:r w:rsidR="003144B4">
        <w:rPr>
          <w:rFonts w:cs="2  Badr" w:hint="cs"/>
          <w:rtl/>
        </w:rPr>
        <w:t>،</w:t>
      </w:r>
      <w:r w:rsidR="0047280A">
        <w:rPr>
          <w:rFonts w:cs="2  Badr" w:hint="cs"/>
          <w:rtl/>
        </w:rPr>
        <w:t xml:space="preserve"> در حوزه تمهیدات تربیتی،</w:t>
      </w:r>
      <w:r w:rsidRPr="0008398F">
        <w:rPr>
          <w:rFonts w:cs="2  Badr" w:hint="cs"/>
          <w:rtl/>
        </w:rPr>
        <w:t xml:space="preserve"> نظامات حقوقی و قانونی و نظامات دیگر اجتماعی و اقتصادی و سیاسی</w:t>
      </w:r>
      <w:r w:rsidR="0047280A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با نظام تربیتی اتصال پیدا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Pr="0008398F">
        <w:rPr>
          <w:rFonts w:cs="2  Badr" w:hint="cs"/>
          <w:rtl/>
        </w:rPr>
        <w:t>. در اسلام و خیلی از مکاتب دیگر هم اینطور است که ما یک نظام تربیتی و اقتصادی و فرهنگی و اجتماعی داریم</w:t>
      </w:r>
      <w:r w:rsidR="0047280A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آن</w:t>
      </w:r>
      <w:r w:rsidR="006672EA" w:rsidRPr="0008398F">
        <w:rPr>
          <w:rFonts w:cs="2  Badr" w:hint="cs"/>
          <w:rtl/>
        </w:rPr>
        <w:t xml:space="preserve"> </w:t>
      </w:r>
      <w:r w:rsidRPr="0008398F">
        <w:rPr>
          <w:rFonts w:cs="2  Badr" w:hint="cs"/>
          <w:rtl/>
        </w:rPr>
        <w:t>وقت چون در تربیت تمهیدات وجود دارد و تمهیدات</w:t>
      </w:r>
      <w:r w:rsidR="0047280A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حلقه اتصال نظامات دیگر اسلامی است با تربیت، برای اینکه این </w:t>
      </w:r>
      <w:r w:rsidR="001C2027">
        <w:rPr>
          <w:rFonts w:cs="2  Badr"/>
          <w:rtl/>
        </w:rPr>
        <w:t>س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ستم‌ها</w:t>
      </w:r>
      <w:r w:rsidRPr="0008398F">
        <w:rPr>
          <w:rFonts w:cs="2  Badr" w:hint="cs"/>
          <w:rtl/>
        </w:rPr>
        <w:t xml:space="preserve"> و نظامات زندگی بشر به هم متصل است</w:t>
      </w:r>
      <w:r w:rsidR="0066579D">
        <w:rPr>
          <w:rFonts w:cs="2  Badr" w:hint="cs"/>
          <w:rtl/>
        </w:rPr>
        <w:t xml:space="preserve"> و</w:t>
      </w:r>
      <w:r w:rsidRPr="0008398F">
        <w:rPr>
          <w:rFonts w:cs="2  Badr" w:hint="cs"/>
          <w:rtl/>
        </w:rPr>
        <w:t xml:space="preserve"> از هم گسیخته نیست. به دلیل تأثیری که نظامات روی تربیت از طریق تمهیدات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گذارد</w:t>
      </w:r>
      <w:r w:rsidR="0066579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از این جهت است که همه آن نظامات در واقع یک بعد تربیتی و تمهید تربیتی هم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پیدا </w:t>
      </w:r>
      <w:r w:rsidR="00FF6E77" w:rsidRPr="0008398F">
        <w:rPr>
          <w:rFonts w:cs="2  Badr" w:hint="cs"/>
          <w:rtl/>
        </w:rPr>
        <w:t>کن</w:t>
      </w:r>
      <w:r w:rsidR="0066579D">
        <w:rPr>
          <w:rFonts w:cs="2  Badr" w:hint="cs"/>
          <w:rtl/>
        </w:rPr>
        <w:t xml:space="preserve">د. </w:t>
      </w:r>
      <w:r w:rsidRPr="0008398F">
        <w:rPr>
          <w:rFonts w:cs="2  Badr" w:hint="cs"/>
          <w:rtl/>
        </w:rPr>
        <w:t>چون نظامات زندگی بشر</w:t>
      </w:r>
      <w:r w:rsidR="0066579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نظام اعتقادیش و اخلاقیش و فرهنگی و سیاسی و اجتماعیش، این نظامات فکری و معرفتی و فرهنگی</w:t>
      </w:r>
      <w:r w:rsidR="0066579D">
        <w:rPr>
          <w:rFonts w:cs="2  Badr" w:hint="cs"/>
          <w:rtl/>
        </w:rPr>
        <w:t>، همه با آن نظام تربیتی یعنی شکل‌</w:t>
      </w:r>
      <w:r w:rsidRPr="0008398F">
        <w:rPr>
          <w:rFonts w:cs="2  Badr" w:hint="cs"/>
          <w:rtl/>
        </w:rPr>
        <w:t>گیری شخصیت</w:t>
      </w:r>
      <w:r w:rsidR="0066579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داد و ستد دارد و لذا ما وقتی در تمهیدات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آ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مقدمه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برای تقسیم جدیدی و آن این است که این تمهیدات</w:t>
      </w:r>
      <w:r w:rsidR="0066579D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بخشی تمهیدات فردی و شخصی و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است</w:t>
      </w:r>
      <w:r w:rsidR="00B3534C">
        <w:rPr>
          <w:rFonts w:cs="2  Badr" w:hint="cs"/>
          <w:rtl/>
        </w:rPr>
        <w:t xml:space="preserve"> و</w:t>
      </w:r>
      <w:r w:rsidRPr="0008398F">
        <w:rPr>
          <w:rFonts w:cs="2  Badr" w:hint="cs"/>
          <w:rtl/>
        </w:rPr>
        <w:t xml:space="preserve"> یک بخشی هم تمهیدات اجتماعی است</w:t>
      </w:r>
      <w:r w:rsidR="00B3534C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یعنی در نظامات اجتماعی</w:t>
      </w:r>
      <w:r w:rsidR="00B3534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ما باید اقداماتی انجام </w:t>
      </w:r>
      <w:r w:rsidR="006672EA" w:rsidRPr="0008398F">
        <w:rPr>
          <w:rFonts w:cs="2  Badr" w:hint="cs"/>
          <w:rtl/>
        </w:rPr>
        <w:t>ده</w:t>
      </w:r>
      <w:r w:rsidRPr="0008398F">
        <w:rPr>
          <w:rFonts w:cs="2  Badr" w:hint="cs"/>
          <w:rtl/>
        </w:rPr>
        <w:t>یم که روی تربیت اثر بگذارد و لذا این یک تقسیم دیگری در تمهیدات است که تمهیدات</w:t>
      </w:r>
      <w:r w:rsidR="00B3534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گاهی تمهیدات فردی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که به وس</w:t>
      </w:r>
      <w:r w:rsidR="00543332" w:rsidRPr="0008398F">
        <w:rPr>
          <w:rFonts w:cs="2  Badr" w:hint="cs"/>
          <w:rtl/>
        </w:rPr>
        <w:t>ی</w:t>
      </w:r>
      <w:r w:rsidRPr="0008398F">
        <w:rPr>
          <w:rFonts w:cs="2  Badr" w:hint="cs"/>
          <w:rtl/>
        </w:rPr>
        <w:t xml:space="preserve">له مربی انجام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B3534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گاهی تمه</w:t>
      </w:r>
      <w:r w:rsidR="002E6A1F" w:rsidRPr="0008398F">
        <w:rPr>
          <w:rFonts w:cs="2  Badr" w:hint="cs"/>
          <w:rtl/>
        </w:rPr>
        <w:t>ی</w:t>
      </w:r>
      <w:r w:rsidRPr="0008398F">
        <w:rPr>
          <w:rFonts w:cs="2  Badr" w:hint="cs"/>
          <w:rtl/>
        </w:rPr>
        <w:t xml:space="preserve">دات خانوادگی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که فضای خانواده اینطور است</w:t>
      </w:r>
      <w:r w:rsidR="00B3534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گاهی هم تمهیدات اجتماعی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EB18CB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تمهیدات اجتماعی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یعنی آن نظامات اجتماعی که روی تربیت تأثیر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گذارد</w:t>
      </w:r>
      <w:r w:rsidR="00EB18CB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این همین است که گاهی دیدید</w:t>
      </w:r>
      <w:r w:rsidR="00EB18C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تربیت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ند</w:t>
      </w:r>
      <w:r w:rsidR="00EB18C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روند</w:t>
      </w:r>
      <w:r w:rsidRPr="0008398F">
        <w:rPr>
          <w:rFonts w:cs="2  Badr" w:hint="cs"/>
          <w:rtl/>
        </w:rPr>
        <w:t xml:space="preserve"> روی نظام اجتماعی که باید این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طور باشد و این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طور باید تربیت </w:t>
      </w:r>
      <w:r w:rsidR="00CD1C77" w:rsidRPr="0008398F">
        <w:rPr>
          <w:rFonts w:cs="2  Badr" w:hint="cs"/>
          <w:rtl/>
        </w:rPr>
        <w:t>شو</w:t>
      </w:r>
      <w:r w:rsidRPr="0008398F">
        <w:rPr>
          <w:rFonts w:cs="2  Badr" w:hint="cs"/>
          <w:rtl/>
        </w:rPr>
        <w:t>ند</w:t>
      </w:r>
      <w:r w:rsidR="00EB18CB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آدم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Pr="0008398F">
        <w:rPr>
          <w:rFonts w:cs="2  Badr" w:hint="cs"/>
          <w:rtl/>
        </w:rPr>
        <w:t xml:space="preserve"> که چطور رفتیم به بحث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دیگر، ما در همه آن بحث</w:t>
      </w:r>
      <w:r w:rsidR="002E6A1F">
        <w:rPr>
          <w:rFonts w:cs="2  Badr"/>
          <w:rtl/>
        </w:rPr>
        <w:softHyphen/>
      </w:r>
      <w:r w:rsidR="00EB18CB">
        <w:rPr>
          <w:rFonts w:cs="2  Badr" w:hint="cs"/>
          <w:rtl/>
        </w:rPr>
        <w:t>های دیگر یعنی اقتصاد این‌ه</w:t>
      </w:r>
      <w:r w:rsidRPr="0008398F">
        <w:rPr>
          <w:rFonts w:cs="2  Badr" w:hint="cs"/>
          <w:rtl/>
        </w:rPr>
        <w:t>ا</w:t>
      </w:r>
      <w:r w:rsidR="00EB18C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یعنی برای اینکه شخص تربیت </w:t>
      </w:r>
      <w:r w:rsidR="00CD1C77" w:rsidRPr="0008398F">
        <w:rPr>
          <w:rFonts w:cs="2  Badr" w:hint="cs"/>
          <w:rtl/>
        </w:rPr>
        <w:t>شو</w:t>
      </w:r>
      <w:r w:rsidRPr="0008398F">
        <w:rPr>
          <w:rFonts w:cs="2  Badr" w:hint="cs"/>
          <w:rtl/>
        </w:rPr>
        <w:t>د</w:t>
      </w:r>
      <w:r w:rsidR="0021136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مثلا اقتصاد آزاد و خصوصی و عمومی است و تنظیماتش چه طور است</w:t>
      </w:r>
      <w:r w:rsidR="00211364">
        <w:rPr>
          <w:rFonts w:cs="2  Badr" w:hint="cs"/>
          <w:rtl/>
        </w:rPr>
        <w:t>؟</w:t>
      </w:r>
      <w:r w:rsidRPr="0008398F">
        <w:rPr>
          <w:rFonts w:cs="2  Badr" w:hint="cs"/>
          <w:rtl/>
        </w:rPr>
        <w:t xml:space="preserve"> همه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="0021136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حتما یا حداقل این است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این </w:t>
      </w:r>
      <w:r w:rsidR="001C2027">
        <w:rPr>
          <w:rFonts w:cs="2  Badr"/>
          <w:rtl/>
        </w:rPr>
        <w:t>ساخت‌ها</w:t>
      </w:r>
      <w:r w:rsidRPr="0008398F">
        <w:rPr>
          <w:rFonts w:cs="2  Badr" w:hint="cs"/>
          <w:rtl/>
        </w:rPr>
        <w:t xml:space="preserve"> و </w:t>
      </w:r>
      <w:r w:rsidR="001C2027">
        <w:rPr>
          <w:rFonts w:cs="2  Badr"/>
          <w:rtl/>
        </w:rPr>
        <w:t>بافت‌ها</w:t>
      </w:r>
      <w:r w:rsidR="00630FEB">
        <w:rPr>
          <w:rFonts w:cs="2  Badr" w:hint="cs"/>
          <w:rtl/>
        </w:rPr>
        <w:t xml:space="preserve"> و نظامات اقتصادی،</w:t>
      </w:r>
      <w:r w:rsidRPr="0008398F">
        <w:rPr>
          <w:rFonts w:cs="2  Badr" w:hint="cs"/>
          <w:rtl/>
        </w:rPr>
        <w:t xml:space="preserve"> یک ت</w:t>
      </w:r>
      <w:r w:rsidR="002E6A1F">
        <w:rPr>
          <w:rFonts w:cs="2  Badr" w:hint="cs"/>
          <w:rtl/>
        </w:rPr>
        <w:t>أثیری روی این پرورش افراد و شکل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گیری افراد از نظر خلق و خو و ویژگی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شخصیتی</w:t>
      </w:r>
      <w:r w:rsidR="00630FEB">
        <w:rPr>
          <w:rFonts w:cs="2  Badr" w:hint="cs"/>
          <w:rtl/>
        </w:rPr>
        <w:t>‌</w:t>
      </w:r>
      <w:r w:rsidRPr="0008398F">
        <w:rPr>
          <w:rFonts w:cs="2  Badr" w:hint="cs"/>
          <w:rtl/>
        </w:rPr>
        <w:t>شان داشته باشد</w:t>
      </w:r>
      <w:r w:rsidR="00630FEB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در همه </w:t>
      </w:r>
      <w:r w:rsidR="001C2027">
        <w:rPr>
          <w:rFonts w:cs="2  Badr"/>
          <w:rtl/>
        </w:rPr>
        <w:t>آن‌ها</w:t>
      </w:r>
      <w:r w:rsidRPr="0008398F">
        <w:rPr>
          <w:rFonts w:cs="2  Badr" w:hint="cs"/>
          <w:rtl/>
        </w:rPr>
        <w:t xml:space="preserve"> اگر توجه به این ب</w:t>
      </w:r>
      <w:r w:rsidR="00630FEB">
        <w:rPr>
          <w:rFonts w:cs="2  Badr" w:hint="cs"/>
          <w:rtl/>
        </w:rPr>
        <w:t>ُ</w:t>
      </w:r>
      <w:r w:rsidRPr="0008398F">
        <w:rPr>
          <w:rFonts w:cs="2  Badr" w:hint="cs"/>
          <w:rtl/>
        </w:rPr>
        <w:t xml:space="preserve">عد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>یم</w:t>
      </w:r>
      <w:r w:rsidR="00630FEB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واقع </w:t>
      </w:r>
      <w:r w:rsidRPr="0008398F">
        <w:rPr>
          <w:rFonts w:cs="2  Badr" w:hint="cs"/>
          <w:rtl/>
        </w:rPr>
        <w:lastRenderedPageBreak/>
        <w:t xml:space="preserve">تمهیدات تربیتی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D6576C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یعنی چیزهایی که افراد هم</w:t>
      </w:r>
      <w:r w:rsidR="00D6576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جامعه توجه به این ندارند</w:t>
      </w:r>
      <w:r w:rsidR="00D6576C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آن کسی که نظام اقتصادی را طراحی و تدبیر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="00D6576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اینطور است. یا مثلا نظام معماری، نظام معماری همین است</w:t>
      </w:r>
      <w:r w:rsidR="00D6576C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نظام معماری نوعی است که مدرسه را اینطور بسازد و آن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طور بسازد</w:t>
      </w:r>
      <w:r w:rsidR="00A816B9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روی نوع تربیت و شکل گیری تربیت تأثیر دارد</w:t>
      </w:r>
      <w:r w:rsidR="00A816B9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تأثیر غیر مستقیمی است</w:t>
      </w:r>
      <w:r w:rsidR="00A816B9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که در یک فضا انجام </w:t>
      </w:r>
      <w:r w:rsidR="001C2027">
        <w:rPr>
          <w:rFonts w:cs="2  Badr"/>
          <w:rtl/>
        </w:rPr>
        <w:t>نم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و خیلی </w:t>
      </w:r>
      <w:r w:rsidR="001C2027">
        <w:rPr>
          <w:rFonts w:cs="2  Badr"/>
          <w:rtl/>
        </w:rPr>
        <w:t>وقت‌ها</w:t>
      </w:r>
      <w:r w:rsidRPr="0008398F">
        <w:rPr>
          <w:rFonts w:cs="2  Badr" w:hint="cs"/>
          <w:rtl/>
        </w:rPr>
        <w:t xml:space="preserve"> با آگاهی طرف هم نیست. این یک فعالیتی است که با آن هم مرتبط است و تأثیر دارد و از این جهت که همه نظامات اجتماعی و فراتر از اجتماعی مثل ساخت و ساز و اینها</w:t>
      </w:r>
      <w:r w:rsidR="00F9293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یک نوع نگاه تربیتی و تمهید تربیتی در آن وجود داشته باشد. </w:t>
      </w:r>
    </w:p>
    <w:p w:rsidR="00543332" w:rsidRPr="0008398F" w:rsidRDefault="009F0CD8" w:rsidP="00E876F9">
      <w:pPr>
        <w:pStyle w:val="22"/>
        <w:numPr>
          <w:ilvl w:val="0"/>
          <w:numId w:val="15"/>
        </w:numPr>
        <w:rPr>
          <w:rtl/>
        </w:rPr>
      </w:pPr>
      <w:bookmarkStart w:id="16" w:name="_Toc367535233"/>
      <w:r w:rsidRPr="0008398F">
        <w:rPr>
          <w:rFonts w:hint="cs"/>
          <w:rtl/>
        </w:rPr>
        <w:t>تأثیر</w:t>
      </w:r>
      <w:r w:rsidR="005A76F1">
        <w:rPr>
          <w:rFonts w:hint="cs"/>
          <w:rtl/>
        </w:rPr>
        <w:t xml:space="preserve"> </w:t>
      </w:r>
      <w:r w:rsidRPr="0008398F">
        <w:rPr>
          <w:rFonts w:hint="cs"/>
          <w:rtl/>
        </w:rPr>
        <w:t>نظامات مختلف در تمهیدات تربیتی</w:t>
      </w:r>
      <w:bookmarkEnd w:id="16"/>
    </w:p>
    <w:p w:rsidR="00F76F79" w:rsidRPr="0008398F" w:rsidRDefault="00A57584" w:rsidP="00C21F1F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یک مطلب دیگر هم در تمهیدات است که خیلی بحث مهمی است که هم نظام خانوادگی و هم نظام اجتماعی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="002E6A1F">
        <w:rPr>
          <w:rFonts w:cs="2  Badr" w:hint="cs"/>
          <w:rtl/>
        </w:rPr>
        <w:t xml:space="preserve"> به عنوان </w:t>
      </w:r>
      <w:r w:rsidR="001C3C3C">
        <w:rPr>
          <w:rFonts w:cs="2  Badr" w:hint="cs"/>
          <w:rtl/>
        </w:rPr>
        <w:t xml:space="preserve">یک </w:t>
      </w:r>
      <w:r w:rsidR="002E6A1F">
        <w:rPr>
          <w:rFonts w:cs="2  Badr" w:hint="cs"/>
          <w:rtl/>
        </w:rPr>
        <w:t>ممهدات جهت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گیری تربیتی خاص</w:t>
      </w:r>
      <w:r w:rsidR="001C3C3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3C3C">
        <w:rPr>
          <w:rFonts w:cs="2  Badr" w:hint="cs"/>
          <w:rtl/>
        </w:rPr>
        <w:t>ب</w:t>
      </w:r>
      <w:r w:rsidR="00CD1C77" w:rsidRPr="0008398F">
        <w:rPr>
          <w:rFonts w:cs="2  Badr" w:hint="cs"/>
          <w:rtl/>
        </w:rPr>
        <w:t>شو</w:t>
      </w:r>
      <w:r w:rsidRPr="0008398F">
        <w:rPr>
          <w:rFonts w:cs="2  Badr" w:hint="cs"/>
          <w:rtl/>
        </w:rPr>
        <w:t xml:space="preserve">د و قابل دقت و اهمیت است. این همان چیزی است که در این تعابیری که گاهی گفته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که پیوست فرهنگی به یک چیزی بخورد</w:t>
      </w:r>
      <w:r w:rsidR="001C3C3C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واقع همه نظامات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یک نوع پیوست تربیتی داشته باشد و یک نوع تمهید تربیتی داشته باشد</w:t>
      </w:r>
      <w:r w:rsidR="0065001A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ممکن است در حدی نباشد که </w:t>
      </w:r>
      <w:r w:rsidR="00F76F79" w:rsidRPr="0008398F">
        <w:rPr>
          <w:rFonts w:cs="2  Badr" w:hint="cs"/>
          <w:rtl/>
        </w:rPr>
        <w:t>بتوانی</w:t>
      </w:r>
      <w:r w:rsidR="001C2027">
        <w:rPr>
          <w:rFonts w:cs="2  Badr"/>
          <w:rtl/>
        </w:rPr>
        <w:t xml:space="preserve">م </w:t>
      </w:r>
      <w:r w:rsidRPr="0008398F">
        <w:rPr>
          <w:rFonts w:cs="2  Badr" w:hint="cs"/>
          <w:rtl/>
        </w:rPr>
        <w:t>بگوییم یک نوع فعالیت تربیتی به معنای خاص است</w:t>
      </w:r>
      <w:r w:rsidR="0065001A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تمهیداتی است که گاهی هم خیلی مؤثر و مفید و مهم است</w:t>
      </w:r>
      <w:r w:rsidR="00D44145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در طرف اثبات یا نفی</w:t>
      </w:r>
      <w:r w:rsidR="00DD2155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ایجاب یا سلب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تأثیرات عمیق و شگرفی داشته باشد</w:t>
      </w:r>
      <w:r w:rsidR="00DD2155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مثلا معماری</w:t>
      </w:r>
      <w:r w:rsidR="00DD2155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اینکه اتاق روشن یا تاریک باشد</w:t>
      </w:r>
      <w:r w:rsidR="00DD2155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نور از چه طرف بتابد</w:t>
      </w:r>
      <w:r w:rsidR="00DD2155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ورودی و خروجی چطور باشد</w:t>
      </w:r>
      <w:r w:rsidR="00DD2155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="00DD2155">
        <w:rPr>
          <w:rFonts w:cs="2  Badr" w:hint="cs"/>
          <w:rtl/>
        </w:rPr>
        <w:t xml:space="preserve"> همه روی شکل‌</w:t>
      </w:r>
      <w:r w:rsidRPr="0008398F">
        <w:rPr>
          <w:rFonts w:cs="2  Badr" w:hint="cs"/>
          <w:rtl/>
        </w:rPr>
        <w:t>گیری شخصیت بچه اثر دارد. یا اینکه شکل قدیم مدارس که یک نوع اشراف به هم داشته</w:t>
      </w:r>
      <w:r w:rsidR="00DD2155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="002E6A1F">
        <w:rPr>
          <w:rFonts w:cs="2  Badr" w:hint="cs"/>
          <w:rtl/>
        </w:rPr>
        <w:t xml:space="preserve"> همه طوری بوده که این زمینه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ای بوده برای اینکه تربیت شکل بگیرد</w:t>
      </w:r>
      <w:r w:rsidR="001C2027">
        <w:rPr>
          <w:rFonts w:cs="2  Badr"/>
          <w:rtl/>
        </w:rPr>
        <w:t xml:space="preserve">؛ و </w:t>
      </w:r>
      <w:r w:rsidRPr="0008398F">
        <w:rPr>
          <w:rFonts w:cs="2  Badr" w:hint="cs"/>
          <w:rtl/>
        </w:rPr>
        <w:t xml:space="preserve">لذا نظامات اجتماعی و اینها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تأ</w:t>
      </w:r>
      <w:r w:rsidR="007B7143">
        <w:rPr>
          <w:rFonts w:cs="2  Badr" w:hint="cs"/>
          <w:rtl/>
        </w:rPr>
        <w:t>ثیرات غیر</w:t>
      </w:r>
      <w:r w:rsidR="002E6A1F">
        <w:rPr>
          <w:rFonts w:cs="2  Badr" w:hint="cs"/>
          <w:rtl/>
        </w:rPr>
        <w:t>مستقیم در تربیت و شکل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گیری شخصیت داشته باشد</w:t>
      </w:r>
      <w:r w:rsidR="007B714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را طوری تنظیم کرد که به این سمت برد یا به آن سمت برد. اینکه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</w:t>
      </w:r>
      <w:r w:rsidR="007B7143">
        <w:rPr>
          <w:rFonts w:cs="2  Badr" w:hint="cs"/>
          <w:rtl/>
        </w:rPr>
        <w:t xml:space="preserve">در </w:t>
      </w:r>
      <w:r w:rsidRPr="0008398F">
        <w:rPr>
          <w:rFonts w:cs="2  Badr" w:hint="cs"/>
          <w:rtl/>
        </w:rPr>
        <w:t>همه نظامات است</w:t>
      </w:r>
      <w:r w:rsidR="007B7143">
        <w:rPr>
          <w:rFonts w:cs="2  Badr" w:hint="cs"/>
          <w:rtl/>
        </w:rPr>
        <w:t xml:space="preserve">. نظامات </w:t>
      </w:r>
      <w:r w:rsidRPr="0008398F">
        <w:rPr>
          <w:rFonts w:cs="2  Badr" w:hint="cs"/>
          <w:rtl/>
        </w:rPr>
        <w:t>خورد و خوراک و پوشاک</w:t>
      </w:r>
      <w:r w:rsidR="00C21F1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مسکن</w:t>
      </w:r>
      <w:r w:rsidR="00C21F1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معماری</w:t>
      </w:r>
      <w:r w:rsidR="00C21F1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رانندگی</w:t>
      </w:r>
      <w:r w:rsidR="00C21F1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قوانین و مقررات اجتماعی است و نظام سیاسی و اقتصادی و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همه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تواند</w:t>
      </w:r>
      <w:r w:rsidRPr="0008398F">
        <w:rPr>
          <w:rFonts w:cs="2  Badr" w:hint="cs"/>
          <w:rtl/>
        </w:rPr>
        <w:t xml:space="preserve"> به عنوان ممهدات تربیت مورد توجه قرار بگیرد</w:t>
      </w:r>
      <w:r w:rsidR="001C2027">
        <w:rPr>
          <w:rFonts w:cs="2  Badr"/>
          <w:rtl/>
        </w:rPr>
        <w:t xml:space="preserve">؛ و </w:t>
      </w:r>
      <w:r w:rsidRPr="0008398F">
        <w:rPr>
          <w:rFonts w:cs="2  Badr" w:hint="cs"/>
          <w:rtl/>
        </w:rPr>
        <w:t xml:space="preserve">لذا این هم یک مقوله مهمی است. </w:t>
      </w:r>
    </w:p>
    <w:p w:rsidR="00F76F79" w:rsidRPr="0008398F" w:rsidRDefault="00F5535E" w:rsidP="00DF2E3B">
      <w:pPr>
        <w:pStyle w:val="22"/>
        <w:numPr>
          <w:ilvl w:val="0"/>
          <w:numId w:val="15"/>
        </w:numPr>
        <w:rPr>
          <w:rtl/>
        </w:rPr>
      </w:pPr>
      <w:bookmarkStart w:id="17" w:name="_Toc367535234"/>
      <w:r w:rsidRPr="0008398F">
        <w:rPr>
          <w:rFonts w:hint="cs"/>
          <w:rtl/>
        </w:rPr>
        <w:lastRenderedPageBreak/>
        <w:t>تقسیمات</w:t>
      </w:r>
      <w:r w:rsidR="00F76F79" w:rsidRPr="0008398F">
        <w:rPr>
          <w:rFonts w:hint="cs"/>
          <w:rtl/>
        </w:rPr>
        <w:t xml:space="preserve"> تمهیدات تربیتی</w:t>
      </w:r>
      <w:bookmarkEnd w:id="17"/>
    </w:p>
    <w:p w:rsidR="00953DCE" w:rsidRDefault="00A57584" w:rsidP="002E6A1F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یک مطلب دیگر این است که این تمهیدات که ما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یی</w:t>
      </w:r>
      <w:r w:rsidR="001C2027">
        <w:rPr>
          <w:rFonts w:cs="2  Badr" w:hint="eastAsia"/>
          <w:rtl/>
        </w:rPr>
        <w:t>م</w:t>
      </w:r>
      <w:r w:rsidR="002E6A1F">
        <w:rPr>
          <w:rFonts w:cs="2  Badr" w:hint="cs"/>
          <w:rtl/>
        </w:rPr>
        <w:t xml:space="preserve"> دو نوع است</w:t>
      </w:r>
      <w:r w:rsidR="00953DCE">
        <w:rPr>
          <w:rFonts w:cs="2  Badr" w:hint="cs"/>
          <w:rtl/>
        </w:rPr>
        <w:t>:</w:t>
      </w:r>
    </w:p>
    <w:p w:rsidR="00953DCE" w:rsidRDefault="002E6A1F" w:rsidP="00953DCE">
      <w:pPr>
        <w:pStyle w:val="af6"/>
        <w:numPr>
          <w:ilvl w:val="0"/>
          <w:numId w:val="13"/>
        </w:numPr>
        <w:jc w:val="both"/>
        <w:rPr>
          <w:rFonts w:cs="2  Badr"/>
        </w:rPr>
      </w:pPr>
      <w:r w:rsidRPr="00953DCE">
        <w:rPr>
          <w:rFonts w:cs="2  Badr" w:hint="cs"/>
          <w:rtl/>
        </w:rPr>
        <w:t xml:space="preserve">گاهی ممحض </w:t>
      </w:r>
      <w:r w:rsidR="00953DCE">
        <w:rPr>
          <w:rFonts w:cs="2  Badr" w:hint="cs"/>
          <w:rtl/>
        </w:rPr>
        <w:t>در تمهید است.</w:t>
      </w:r>
    </w:p>
    <w:p w:rsidR="00953DCE" w:rsidRDefault="00A57584" w:rsidP="00953DCE">
      <w:pPr>
        <w:pStyle w:val="af6"/>
        <w:numPr>
          <w:ilvl w:val="0"/>
          <w:numId w:val="13"/>
        </w:numPr>
        <w:jc w:val="both"/>
        <w:rPr>
          <w:rFonts w:cs="2  Badr"/>
        </w:rPr>
      </w:pPr>
      <w:r w:rsidRPr="00953DCE">
        <w:rPr>
          <w:rFonts w:cs="2  Badr" w:hint="cs"/>
          <w:rtl/>
        </w:rPr>
        <w:t>گاهی مش</w:t>
      </w:r>
      <w:r w:rsidR="00F76F79" w:rsidRPr="00953DCE">
        <w:rPr>
          <w:rFonts w:cs="2  Badr" w:hint="cs"/>
          <w:rtl/>
        </w:rPr>
        <w:t>ترک بین تمهید و یک هدف دیگر است</w:t>
      </w:r>
      <w:r w:rsidR="00953DCE">
        <w:rPr>
          <w:rFonts w:cs="2  Badr" w:hint="cs"/>
          <w:rtl/>
        </w:rPr>
        <w:t>.</w:t>
      </w:r>
    </w:p>
    <w:p w:rsidR="00FD0F4C" w:rsidRDefault="00A57584" w:rsidP="00FD0F4C">
      <w:pPr>
        <w:jc w:val="both"/>
        <w:rPr>
          <w:rFonts w:cs="2  Badr"/>
          <w:rtl/>
        </w:rPr>
      </w:pPr>
      <w:r w:rsidRPr="00953DCE">
        <w:rPr>
          <w:rFonts w:cs="2  Badr" w:hint="cs"/>
          <w:rtl/>
        </w:rPr>
        <w:t xml:space="preserve">یک وقتی است که یک کاری انجام شده </w:t>
      </w:r>
      <w:r w:rsidR="00F76F79" w:rsidRPr="00953DCE">
        <w:rPr>
          <w:rFonts w:cs="2  Badr" w:hint="cs"/>
          <w:rtl/>
        </w:rPr>
        <w:t>است</w:t>
      </w:r>
      <w:r w:rsidR="00DF2E3B">
        <w:rPr>
          <w:rFonts w:cs="2  Badr" w:hint="cs"/>
          <w:rtl/>
        </w:rPr>
        <w:t>،</w:t>
      </w:r>
      <w:r w:rsidR="00F76F79" w:rsidRPr="00953DCE">
        <w:rPr>
          <w:rFonts w:cs="2  Badr" w:hint="cs"/>
          <w:rtl/>
        </w:rPr>
        <w:t xml:space="preserve"> مثلا اذان در گوش بچه</w:t>
      </w:r>
      <w:r w:rsidRPr="00953DCE">
        <w:rPr>
          <w:rFonts w:cs="2  Badr" w:hint="cs"/>
          <w:rtl/>
        </w:rPr>
        <w:t xml:space="preserve"> ممکن است بگوییم ممکن است بگوییم نقشش</w:t>
      </w:r>
      <w:r w:rsidR="00DF2E3B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فقط نقش تربیتی است ولی عقیقه ممکن است نگاه تربیتی در آن باشد ولی آثار دیگری دارد جانش سالم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ماند</w:t>
      </w:r>
      <w:r w:rsidRPr="00953DCE">
        <w:rPr>
          <w:rFonts w:cs="2  Badr" w:hint="cs"/>
          <w:rtl/>
        </w:rPr>
        <w:t xml:space="preserve"> و </w:t>
      </w:r>
      <w:r w:rsidR="001C2027" w:rsidRPr="00953DCE">
        <w:rPr>
          <w:rFonts w:cs="2  Badr"/>
          <w:rtl/>
        </w:rPr>
        <w:t>بلاها</w:t>
      </w:r>
      <w:r w:rsidRPr="00953DCE">
        <w:rPr>
          <w:rFonts w:cs="2  Badr" w:hint="cs"/>
          <w:rtl/>
        </w:rPr>
        <w:t xml:space="preserve"> از او دور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شود</w:t>
      </w:r>
      <w:r w:rsidRPr="00953DCE">
        <w:rPr>
          <w:rFonts w:cs="2  Badr" w:hint="cs"/>
          <w:rtl/>
        </w:rPr>
        <w:t xml:space="preserve"> و ثواب و برکت ذاتی برای کسی دارد که عقیقه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کند</w:t>
      </w:r>
      <w:r w:rsidRPr="00953DCE">
        <w:rPr>
          <w:rFonts w:cs="2  Badr" w:hint="cs"/>
          <w:rtl/>
        </w:rPr>
        <w:t>. تمهیدات هم</w:t>
      </w:r>
      <w:r w:rsidR="00DF2E3B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در چیزهای اجتماعی و هم در چیزهای خاص دینی</w:t>
      </w:r>
      <w:r w:rsidR="00DF2E3B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تواند</w:t>
      </w:r>
      <w:r w:rsidRPr="00953DCE">
        <w:rPr>
          <w:rFonts w:cs="2  Badr" w:hint="cs"/>
          <w:rtl/>
        </w:rPr>
        <w:t xml:space="preserve"> این</w:t>
      </w:r>
      <w:r w:rsidR="002E6A1F" w:rsidRPr="00953DCE">
        <w:rPr>
          <w:rFonts w:cs="2  Badr"/>
          <w:rtl/>
        </w:rPr>
        <w:softHyphen/>
      </w:r>
      <w:r w:rsidRPr="00953DCE">
        <w:rPr>
          <w:rFonts w:cs="2  Badr" w:hint="cs"/>
          <w:rtl/>
        </w:rPr>
        <w:t xml:space="preserve">طور باشد. </w:t>
      </w:r>
    </w:p>
    <w:p w:rsidR="00FD0F4C" w:rsidRDefault="00A57584" w:rsidP="00FD0F4C">
      <w:pPr>
        <w:jc w:val="both"/>
        <w:rPr>
          <w:rFonts w:cs="2  Badr"/>
          <w:rtl/>
        </w:rPr>
      </w:pPr>
      <w:r w:rsidRPr="00953DCE">
        <w:rPr>
          <w:rFonts w:cs="2  Badr" w:hint="cs"/>
          <w:rtl/>
        </w:rPr>
        <w:t>گ</w:t>
      </w:r>
      <w:r w:rsidR="00F76F79" w:rsidRPr="00953DCE">
        <w:rPr>
          <w:rFonts w:cs="2  Badr" w:hint="cs"/>
          <w:rtl/>
        </w:rPr>
        <w:t>اهی فعالیت فقط برای این است که</w:t>
      </w:r>
      <w:r w:rsidRPr="00953DCE">
        <w:rPr>
          <w:rFonts w:cs="2  Badr" w:hint="cs"/>
          <w:rtl/>
        </w:rPr>
        <w:t xml:space="preserve"> وجه غالبش این است که شخصیت را این</w:t>
      </w:r>
      <w:r w:rsidR="002E6A1F" w:rsidRPr="00953DCE">
        <w:rPr>
          <w:rFonts w:cs="2  Badr"/>
          <w:rtl/>
        </w:rPr>
        <w:softHyphen/>
      </w:r>
      <w:r w:rsidRPr="00953DCE">
        <w:rPr>
          <w:rFonts w:cs="2  Badr" w:hint="cs"/>
          <w:rtl/>
        </w:rPr>
        <w:t>طور م</w:t>
      </w:r>
      <w:r w:rsidR="00FF6E77" w:rsidRPr="00953DCE">
        <w:rPr>
          <w:rFonts w:cs="2  Badr" w:hint="cs"/>
          <w:rtl/>
        </w:rPr>
        <w:t>تکَوّن</w:t>
      </w:r>
      <w:r w:rsidRPr="00953DCE">
        <w:rPr>
          <w:rFonts w:cs="2  Badr" w:hint="cs"/>
          <w:rtl/>
        </w:rPr>
        <w:t xml:space="preserve">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کند</w:t>
      </w:r>
      <w:r w:rsidRPr="00953DCE">
        <w:rPr>
          <w:rFonts w:cs="2  Badr" w:hint="cs"/>
          <w:rtl/>
        </w:rPr>
        <w:t xml:space="preserve"> و شکل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دهد</w:t>
      </w:r>
      <w:r w:rsidR="00FD0F4C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مثلا اذان و اقام</w:t>
      </w:r>
      <w:r w:rsidR="001C2027" w:rsidRPr="00953DCE">
        <w:rPr>
          <w:rFonts w:cs="2  Badr"/>
          <w:rtl/>
        </w:rPr>
        <w:t xml:space="preserve">ه </w:t>
      </w:r>
      <w:r w:rsidRPr="00953DCE">
        <w:rPr>
          <w:rFonts w:cs="2  Badr" w:hint="cs"/>
          <w:rtl/>
        </w:rPr>
        <w:t xml:space="preserve">بیشتر اینطور به ذهن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آ</w:t>
      </w:r>
      <w:r w:rsidR="001C2027" w:rsidRPr="00953DCE">
        <w:rPr>
          <w:rFonts w:cs="2  Badr" w:hint="cs"/>
          <w:rtl/>
        </w:rPr>
        <w:t>ی</w:t>
      </w:r>
      <w:r w:rsidR="001C2027" w:rsidRPr="00953DCE">
        <w:rPr>
          <w:rFonts w:cs="2  Badr" w:hint="eastAsia"/>
          <w:rtl/>
        </w:rPr>
        <w:t>د</w:t>
      </w:r>
      <w:r w:rsidRPr="00953DCE">
        <w:rPr>
          <w:rFonts w:cs="2  Badr" w:hint="cs"/>
          <w:rtl/>
        </w:rPr>
        <w:t xml:space="preserve">. </w:t>
      </w:r>
    </w:p>
    <w:p w:rsidR="00EF1973" w:rsidRDefault="00A57584" w:rsidP="00FD0F4C">
      <w:pPr>
        <w:jc w:val="both"/>
        <w:rPr>
          <w:rFonts w:cs="2  Badr"/>
          <w:rtl/>
        </w:rPr>
      </w:pPr>
      <w:r w:rsidRPr="00953DCE">
        <w:rPr>
          <w:rFonts w:cs="2  Badr" w:hint="cs"/>
          <w:rtl/>
        </w:rPr>
        <w:t>ولی گاهی وجه غالبش این نیست</w:t>
      </w:r>
      <w:r w:rsidR="00FD0F4C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این هم وجهی در او است ولی آثار دیگری دارد</w:t>
      </w:r>
      <w:r w:rsidR="00EF1973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خودش تکلیف ذاتی است که باید به آن عمل </w:t>
      </w:r>
      <w:r w:rsidR="00FF6E77" w:rsidRPr="00953DCE">
        <w:rPr>
          <w:rFonts w:cs="2  Badr" w:hint="cs"/>
          <w:rtl/>
        </w:rPr>
        <w:t>کن</w:t>
      </w:r>
      <w:r w:rsidRPr="00953DCE">
        <w:rPr>
          <w:rFonts w:cs="2  Badr" w:hint="cs"/>
          <w:rtl/>
        </w:rPr>
        <w:t>ند و برکاتی برای خودش دارد و امثال این، آن</w:t>
      </w:r>
      <w:r w:rsidR="00F76F79" w:rsidRPr="00953DCE">
        <w:rPr>
          <w:rFonts w:cs="2  Badr" w:hint="cs"/>
          <w:rtl/>
        </w:rPr>
        <w:t xml:space="preserve"> </w:t>
      </w:r>
      <w:r w:rsidRPr="00953DCE">
        <w:rPr>
          <w:rFonts w:cs="2  Badr" w:hint="cs"/>
          <w:rtl/>
        </w:rPr>
        <w:t>وقت در</w:t>
      </w:r>
      <w:r w:rsidR="00F76F79" w:rsidRPr="00953DCE">
        <w:rPr>
          <w:rFonts w:cs="2  Badr" w:hint="cs"/>
          <w:rtl/>
        </w:rPr>
        <w:t xml:space="preserve"> </w:t>
      </w:r>
      <w:r w:rsidRPr="00953DCE">
        <w:rPr>
          <w:rFonts w:cs="2  Badr" w:hint="cs"/>
          <w:rtl/>
        </w:rPr>
        <w:t>این مصادیق مثلا آداب بعد از ولادت را ببینید</w:t>
      </w:r>
      <w:r w:rsidR="00EF1973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یک طیفی دارد</w:t>
      </w:r>
      <w:r w:rsidR="00EF1973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اینجا هم باز همین طیف است</w:t>
      </w:r>
      <w:r w:rsidR="00EF1973">
        <w:rPr>
          <w:rFonts w:cs="2  Badr" w:hint="cs"/>
          <w:rtl/>
        </w:rPr>
        <w:t>.</w:t>
      </w:r>
    </w:p>
    <w:p w:rsidR="0067109A" w:rsidRPr="00953DCE" w:rsidRDefault="00A57584" w:rsidP="00401834">
      <w:pPr>
        <w:jc w:val="both"/>
        <w:rPr>
          <w:rFonts w:cs="2  Badr"/>
          <w:rtl/>
        </w:rPr>
      </w:pPr>
      <w:r w:rsidRPr="00953DCE">
        <w:rPr>
          <w:rFonts w:cs="2  Badr" w:hint="cs"/>
          <w:rtl/>
        </w:rPr>
        <w:t xml:space="preserve">آن اقدامات تمهیدی که انجام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شود</w:t>
      </w:r>
      <w:r w:rsidR="00EF1973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گاهی محض تأثیر گذاری در متربی است</w:t>
      </w:r>
      <w:r w:rsidR="00F76F79" w:rsidRPr="00953DCE">
        <w:rPr>
          <w:rFonts w:cs="2  Badr" w:hint="cs"/>
          <w:rtl/>
        </w:rPr>
        <w:t xml:space="preserve"> و هیچ فلسفه جز</w:t>
      </w:r>
      <w:r w:rsidRPr="00953DCE">
        <w:rPr>
          <w:rFonts w:cs="2  Badr" w:hint="cs"/>
          <w:rtl/>
        </w:rPr>
        <w:t>ئی ندارد</w:t>
      </w:r>
      <w:r w:rsidR="00EF1973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گاهی </w:t>
      </w:r>
      <w:r w:rsidR="00EF1973">
        <w:rPr>
          <w:rFonts w:cs="2  Badr" w:hint="cs"/>
          <w:rtl/>
        </w:rPr>
        <w:t xml:space="preserve">فلسفه </w:t>
      </w:r>
      <w:r w:rsidRPr="00953DCE">
        <w:rPr>
          <w:rFonts w:cs="2  Badr" w:hint="cs"/>
          <w:rtl/>
        </w:rPr>
        <w:t>دارد</w:t>
      </w:r>
      <w:r w:rsidR="00230AFE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ولی وجه غالبش این است</w:t>
      </w:r>
      <w:r w:rsidR="00230AFE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گاهی دو سه وجه پیدا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کند</w:t>
      </w:r>
      <w:r w:rsidR="001C2027" w:rsidRPr="00953DCE">
        <w:rPr>
          <w:rFonts w:cs="2  Badr"/>
          <w:rtl/>
        </w:rPr>
        <w:t xml:space="preserve">؛ و </w:t>
      </w:r>
      <w:r w:rsidRPr="00953DCE">
        <w:rPr>
          <w:rFonts w:cs="2  Badr" w:hint="cs"/>
          <w:rtl/>
        </w:rPr>
        <w:t>همین</w:t>
      </w:r>
      <w:r w:rsidR="002E6A1F" w:rsidRPr="00953DCE">
        <w:rPr>
          <w:rFonts w:cs="2  Badr"/>
          <w:rtl/>
        </w:rPr>
        <w:softHyphen/>
      </w:r>
      <w:r w:rsidRPr="00953DCE">
        <w:rPr>
          <w:rFonts w:cs="2  Badr" w:hint="cs"/>
          <w:rtl/>
        </w:rPr>
        <w:t xml:space="preserve">طور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آ</w:t>
      </w:r>
      <w:r w:rsidR="001C2027" w:rsidRPr="00953DCE">
        <w:rPr>
          <w:rFonts w:cs="2  Badr" w:hint="cs"/>
          <w:rtl/>
        </w:rPr>
        <w:t>ی</w:t>
      </w:r>
      <w:r w:rsidR="001C2027" w:rsidRPr="00953DCE">
        <w:rPr>
          <w:rFonts w:cs="2  Badr" w:hint="eastAsia"/>
          <w:rtl/>
        </w:rPr>
        <w:t>د</w:t>
      </w:r>
      <w:r w:rsidRPr="00953DCE">
        <w:rPr>
          <w:rFonts w:cs="2  Badr" w:hint="cs"/>
          <w:rtl/>
        </w:rPr>
        <w:t xml:space="preserve"> تا وجه تربیتی که شاید نباشد یا خیلی مغلوب </w:t>
      </w:r>
      <w:r w:rsidR="000A56F0" w:rsidRPr="00953DCE">
        <w:rPr>
          <w:rFonts w:cs="2  Badr" w:hint="cs"/>
          <w:rtl/>
        </w:rPr>
        <w:t xml:space="preserve">است. در این چیزهای دینی هم که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آ</w:t>
      </w:r>
      <w:r w:rsidR="001C2027" w:rsidRPr="00953DCE">
        <w:rPr>
          <w:rFonts w:cs="2  Badr" w:hint="cs"/>
          <w:rtl/>
        </w:rPr>
        <w:t>ی</w:t>
      </w:r>
      <w:r w:rsidR="001C2027" w:rsidRPr="00953DCE">
        <w:rPr>
          <w:rFonts w:cs="2  Badr" w:hint="eastAsia"/>
          <w:rtl/>
        </w:rPr>
        <w:t>د</w:t>
      </w:r>
      <w:r w:rsidRPr="00953DCE">
        <w:rPr>
          <w:rFonts w:cs="2  Badr" w:hint="cs"/>
          <w:rtl/>
        </w:rPr>
        <w:t xml:space="preserve"> بعضی ممکن است که اینطور باشد که بگوید یک کاری انجام </w:t>
      </w:r>
      <w:r w:rsidR="002E6A1F" w:rsidRPr="00953DCE">
        <w:rPr>
          <w:rFonts w:cs="2  Badr" w:hint="cs"/>
          <w:rtl/>
        </w:rPr>
        <w:t>ب</w:t>
      </w:r>
      <w:r w:rsidR="006672EA" w:rsidRPr="00953DCE">
        <w:rPr>
          <w:rFonts w:cs="2  Badr" w:hint="cs"/>
          <w:rtl/>
        </w:rPr>
        <w:t>ده</w:t>
      </w:r>
      <w:r w:rsidRPr="00953DCE">
        <w:rPr>
          <w:rFonts w:cs="2  Badr" w:hint="cs"/>
          <w:rtl/>
        </w:rPr>
        <w:t xml:space="preserve"> ولی خودش ثواب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برد</w:t>
      </w:r>
      <w:r w:rsidR="00401834">
        <w:rPr>
          <w:rFonts w:cs="2  Badr" w:hint="cs"/>
          <w:rtl/>
        </w:rPr>
        <w:t>،</w:t>
      </w:r>
      <w:r w:rsidRPr="00953DCE">
        <w:rPr>
          <w:rFonts w:cs="2  Badr" w:hint="cs"/>
          <w:rtl/>
        </w:rPr>
        <w:t xml:space="preserve"> معلوم نیست که در او تأثیری داشته باشد یا آن تأثیرش کم است</w:t>
      </w:r>
      <w:r w:rsidR="00401834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گاهی هم حالت تلفیقی دارد</w:t>
      </w:r>
      <w:r w:rsidR="00401834">
        <w:rPr>
          <w:rFonts w:cs="2  Badr" w:hint="cs"/>
          <w:rtl/>
        </w:rPr>
        <w:t>.</w:t>
      </w:r>
      <w:r w:rsidRPr="00953DCE">
        <w:rPr>
          <w:rFonts w:cs="2  Badr" w:hint="cs"/>
          <w:rtl/>
        </w:rPr>
        <w:t xml:space="preserve"> </w:t>
      </w:r>
      <w:r w:rsidR="00C7493E">
        <w:rPr>
          <w:rFonts w:cs="2  Badr" w:hint="cs"/>
          <w:rtl/>
        </w:rPr>
        <w:t xml:space="preserve">البته </w:t>
      </w:r>
      <w:r w:rsidRPr="00953DCE">
        <w:rPr>
          <w:rFonts w:cs="2  Badr" w:hint="cs"/>
          <w:rtl/>
        </w:rPr>
        <w:t>غالبا حالت تلفیقی دارد</w:t>
      </w:r>
      <w:r w:rsidR="00401834">
        <w:rPr>
          <w:rFonts w:cs="2  Badr" w:hint="cs"/>
          <w:rtl/>
        </w:rPr>
        <w:t xml:space="preserve">، </w:t>
      </w:r>
      <w:r w:rsidR="00C7493E">
        <w:rPr>
          <w:rFonts w:cs="2  Badr" w:hint="cs"/>
          <w:rtl/>
        </w:rPr>
        <w:t xml:space="preserve">که </w:t>
      </w:r>
      <w:r w:rsidRPr="00953DCE">
        <w:rPr>
          <w:rFonts w:cs="2  Badr" w:hint="cs"/>
          <w:rtl/>
        </w:rPr>
        <w:t xml:space="preserve">یکی ترجیح پیدا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کند</w:t>
      </w:r>
      <w:r w:rsidRPr="00953DCE">
        <w:rPr>
          <w:rFonts w:cs="2  Badr" w:hint="cs"/>
          <w:rtl/>
        </w:rPr>
        <w:t xml:space="preserve"> یا مرجوح </w:t>
      </w:r>
      <w:r w:rsidR="001C2027" w:rsidRPr="00953DCE">
        <w:rPr>
          <w:rFonts w:cs="2  Badr"/>
          <w:rtl/>
        </w:rPr>
        <w:t>م</w:t>
      </w:r>
      <w:r w:rsidR="001C2027" w:rsidRPr="00953DCE">
        <w:rPr>
          <w:rFonts w:cs="2  Badr" w:hint="cs"/>
          <w:rtl/>
        </w:rPr>
        <w:t>ی‌</w:t>
      </w:r>
      <w:r w:rsidR="001C2027" w:rsidRPr="00953DCE">
        <w:rPr>
          <w:rFonts w:cs="2  Badr" w:hint="eastAsia"/>
          <w:rtl/>
        </w:rPr>
        <w:t>شود</w:t>
      </w:r>
      <w:r w:rsidRPr="00953DCE">
        <w:rPr>
          <w:rFonts w:cs="2  Badr" w:hint="cs"/>
          <w:rtl/>
        </w:rPr>
        <w:t xml:space="preserve">. </w:t>
      </w:r>
    </w:p>
    <w:p w:rsidR="002F2D3F" w:rsidRDefault="00A57584" w:rsidP="00C7493E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lastRenderedPageBreak/>
        <w:t>در اقدامات و تمهیدات اجتماعی یا کلان تربیتی هم همینطور است</w:t>
      </w:r>
      <w:r w:rsidR="00401834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گاهی حکومت یا جمعی یک کاری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کنند</w:t>
      </w:r>
      <w:r w:rsidRPr="0008398F">
        <w:rPr>
          <w:rFonts w:cs="2  Badr" w:hint="cs"/>
          <w:rtl/>
        </w:rPr>
        <w:t xml:space="preserve"> فقط برای اینکه افراد را به این سمت ببرند. ولی گاهی کار روی فلسفه دیگری انجام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ولی در دل آن</w:t>
      </w:r>
      <w:r w:rsidR="00C7493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 نگاه هم اشراب شده</w:t>
      </w:r>
      <w:r w:rsidR="00C7493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یعنی دو وجهین است که آن وقت در جاهایی که در دل یک اهداف دیگر این نگاه اشراب </w:t>
      </w:r>
      <w:r w:rsidR="00CD1C77" w:rsidRPr="0008398F">
        <w:rPr>
          <w:rFonts w:cs="2  Badr" w:hint="cs"/>
          <w:rtl/>
        </w:rPr>
        <w:t>شو</w:t>
      </w:r>
      <w:r w:rsidRPr="0008398F">
        <w:rPr>
          <w:rFonts w:cs="2  Badr" w:hint="cs"/>
          <w:rtl/>
        </w:rPr>
        <w:t>د</w:t>
      </w:r>
      <w:r w:rsidR="00C7493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آن</w:t>
      </w:r>
      <w:r w:rsidR="0067109A" w:rsidRPr="0008398F">
        <w:rPr>
          <w:rFonts w:cs="2  Badr" w:hint="cs"/>
          <w:rtl/>
        </w:rPr>
        <w:t xml:space="preserve"> </w:t>
      </w:r>
      <w:r w:rsidRPr="0008398F">
        <w:rPr>
          <w:rFonts w:cs="2  Badr" w:hint="cs"/>
          <w:rtl/>
        </w:rPr>
        <w:t xml:space="preserve">وقت خیلی ظریف و حساس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و در همه جا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C7493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آن توجه کرد</w:t>
      </w:r>
      <w:r w:rsidR="001C2027">
        <w:rPr>
          <w:rFonts w:cs="2  Badr"/>
          <w:rtl/>
        </w:rPr>
        <w:t xml:space="preserve">؛ و </w:t>
      </w:r>
      <w:r w:rsidRPr="0008398F">
        <w:rPr>
          <w:rFonts w:cs="2  Badr" w:hint="cs"/>
          <w:rtl/>
        </w:rPr>
        <w:t xml:space="preserve">لذا تمهیدات از یک جهت دیگر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بگوییم</w:t>
      </w:r>
      <w:r w:rsidR="00C7493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تمهیدات مم</w:t>
      </w:r>
      <w:r w:rsidR="00C7493E">
        <w:rPr>
          <w:rFonts w:cs="2  Badr" w:hint="cs"/>
          <w:rtl/>
        </w:rPr>
        <w:t>حض</w:t>
      </w:r>
      <w:r w:rsidRPr="0008398F">
        <w:rPr>
          <w:rFonts w:cs="2  Badr" w:hint="cs"/>
          <w:rtl/>
        </w:rPr>
        <w:t xml:space="preserve"> است که فقط تمهید تربیت است</w:t>
      </w:r>
      <w:r w:rsidR="00C7493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گاهی تمهید تربیت</w:t>
      </w:r>
      <w:r w:rsidR="00C7493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یک جهت </w:t>
      </w:r>
      <w:r w:rsidR="00C7493E">
        <w:rPr>
          <w:rFonts w:cs="2  Badr" w:hint="cs"/>
          <w:rtl/>
        </w:rPr>
        <w:t xml:space="preserve">آن </w:t>
      </w:r>
      <w:r w:rsidRPr="0008398F">
        <w:rPr>
          <w:rFonts w:cs="2  Badr" w:hint="cs"/>
          <w:rtl/>
        </w:rPr>
        <w:t>است</w:t>
      </w:r>
      <w:r w:rsidR="00C7493E">
        <w:rPr>
          <w:rFonts w:cs="2  Badr" w:hint="cs"/>
          <w:rtl/>
        </w:rPr>
        <w:t xml:space="preserve"> و</w:t>
      </w:r>
      <w:r w:rsidRPr="0008398F">
        <w:rPr>
          <w:rFonts w:cs="2  Badr" w:hint="cs"/>
          <w:rtl/>
        </w:rPr>
        <w:t xml:space="preserve"> جهات دیگر</w:t>
      </w:r>
      <w:r w:rsidR="00D538E3">
        <w:rPr>
          <w:rFonts w:cs="2  Badr" w:hint="cs"/>
          <w:rtl/>
        </w:rPr>
        <w:t>ی</w:t>
      </w:r>
      <w:r w:rsidRPr="0008398F">
        <w:rPr>
          <w:rFonts w:cs="2  Badr" w:hint="cs"/>
          <w:rtl/>
        </w:rPr>
        <w:t xml:space="preserve"> هم دارد. الان همین عناوینی که در تسمیه و چیزهای دیگر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آورد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م</w:t>
      </w:r>
      <w:r w:rsidR="00D538E3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ا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ن‌ها</w:t>
      </w:r>
      <w:r w:rsidRPr="0008398F">
        <w:rPr>
          <w:rFonts w:cs="2  Badr" w:hint="cs"/>
          <w:rtl/>
        </w:rPr>
        <w:t xml:space="preserve"> یک </w:t>
      </w:r>
      <w:r w:rsidR="00D538E3">
        <w:rPr>
          <w:rFonts w:cs="2  Badr" w:hint="cs"/>
          <w:rtl/>
        </w:rPr>
        <w:t xml:space="preserve">بعد </w:t>
      </w:r>
      <w:r w:rsidRPr="0008398F">
        <w:rPr>
          <w:rFonts w:cs="2  Badr" w:hint="cs"/>
          <w:rtl/>
        </w:rPr>
        <w:t xml:space="preserve">وظائفی دارد که در هنگام نکاح حمل و ولادت خوب است رعایت </w:t>
      </w:r>
      <w:r w:rsidR="00CD1C77" w:rsidRPr="0008398F">
        <w:rPr>
          <w:rFonts w:cs="2  Badr" w:hint="cs"/>
          <w:rtl/>
        </w:rPr>
        <w:t>شو</w:t>
      </w:r>
      <w:r w:rsidRPr="0008398F">
        <w:rPr>
          <w:rFonts w:cs="2  Badr" w:hint="cs"/>
          <w:rtl/>
        </w:rPr>
        <w:t>د</w:t>
      </w:r>
      <w:r w:rsidR="00D538E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همه </w:t>
      </w:r>
      <w:r w:rsidR="001C2027">
        <w:rPr>
          <w:rFonts w:cs="2  Badr"/>
          <w:rtl/>
        </w:rPr>
        <w:t>آن‌ها</w:t>
      </w:r>
      <w:r w:rsidRPr="0008398F">
        <w:rPr>
          <w:rFonts w:cs="2  Badr" w:hint="cs"/>
          <w:rtl/>
        </w:rPr>
        <w:t xml:space="preserve"> هم از نگاه و منظر اینکه یک نوع تمهید تربیتی است</w:t>
      </w:r>
      <w:r w:rsidR="00D538E3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اینجا آورد</w:t>
      </w:r>
      <w:r w:rsidR="00D538E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دو بعد دارد</w:t>
      </w:r>
      <w:r w:rsidR="00D538E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آنجا آورد و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اینجا آورد. ما اینجا </w:t>
      </w:r>
      <w:r w:rsidR="001C2027">
        <w:rPr>
          <w:rFonts w:cs="2  Badr"/>
          <w:rtl/>
        </w:rPr>
        <w:t>تسم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ه‌اش</w:t>
      </w:r>
      <w:r w:rsidRPr="0008398F">
        <w:rPr>
          <w:rFonts w:cs="2  Badr" w:hint="cs"/>
          <w:rtl/>
        </w:rPr>
        <w:t xml:space="preserve"> را آوردیم</w:t>
      </w:r>
      <w:r w:rsidR="001C2027">
        <w:rPr>
          <w:rFonts w:cs="2  Badr"/>
          <w:rtl/>
        </w:rPr>
        <w:t xml:space="preserve">؛ و </w:t>
      </w:r>
      <w:r w:rsidRPr="0008398F">
        <w:rPr>
          <w:rFonts w:cs="2  Badr" w:hint="cs"/>
          <w:rtl/>
        </w:rPr>
        <w:t xml:space="preserve">از خیلی چیزها هم عبور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م</w:t>
      </w:r>
      <w:r w:rsidRPr="0008398F">
        <w:rPr>
          <w:rFonts w:cs="2  Badr" w:hint="cs"/>
          <w:rtl/>
        </w:rPr>
        <w:t xml:space="preserve"> چون در کتاب نکاح بحث شده است. </w:t>
      </w:r>
    </w:p>
    <w:p w:rsidR="0067109A" w:rsidRPr="0008398F" w:rsidRDefault="00A57584" w:rsidP="002F2D3F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 xml:space="preserve">در واقع فعالیت تمهیدی که </w:t>
      </w:r>
      <w:r w:rsidR="002F2D3F" w:rsidRPr="0008398F">
        <w:rPr>
          <w:rFonts w:cs="2  Badr" w:hint="cs"/>
          <w:rtl/>
        </w:rPr>
        <w:t xml:space="preserve">شما </w:t>
      </w:r>
      <w:r w:rsidRPr="0008398F">
        <w:rPr>
          <w:rFonts w:cs="2  Badr" w:hint="cs"/>
          <w:rtl/>
        </w:rPr>
        <w:t xml:space="preserve">انجام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ده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="002F2D3F">
        <w:rPr>
          <w:rFonts w:cs="2  Badr" w:hint="cs"/>
          <w:rtl/>
        </w:rPr>
        <w:t>، ممکن است که در شکل‌</w:t>
      </w:r>
      <w:r w:rsidRPr="0008398F">
        <w:rPr>
          <w:rFonts w:cs="2  Badr" w:hint="cs"/>
          <w:rtl/>
        </w:rPr>
        <w:t>گیری آینده مؤثر باشد</w:t>
      </w:r>
      <w:r w:rsidR="002F2D3F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ممکن است الان هم باید نسبت به او انجام </w:t>
      </w:r>
      <w:r w:rsidR="002E6A1F">
        <w:rPr>
          <w:rFonts w:cs="2  Badr" w:hint="cs"/>
          <w:rtl/>
        </w:rPr>
        <w:t>بگیرد و او از آن بهره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ای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برد</w:t>
      </w:r>
      <w:r w:rsidRPr="0008398F">
        <w:rPr>
          <w:rFonts w:cs="2  Badr" w:hint="cs"/>
          <w:rtl/>
        </w:rPr>
        <w:t>. مثلا نفقه د</w:t>
      </w:r>
      <w:r w:rsidR="002F2D3F">
        <w:rPr>
          <w:rFonts w:cs="2  Badr" w:hint="cs"/>
          <w:rtl/>
        </w:rPr>
        <w:t>ادن چیزی است که باید از آن بهره‌</w:t>
      </w:r>
      <w:r w:rsidRPr="0008398F">
        <w:rPr>
          <w:rFonts w:cs="2  Badr" w:hint="cs"/>
          <w:rtl/>
        </w:rPr>
        <w:t>ای ببرد ولی همان هم</w:t>
      </w:r>
      <w:r w:rsidR="002F2D3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عملا یک نقشی در این دارد که او خوب تربیت </w:t>
      </w:r>
      <w:r w:rsidR="00CD1C77" w:rsidRPr="0008398F">
        <w:rPr>
          <w:rFonts w:cs="2  Badr" w:hint="cs"/>
          <w:rtl/>
        </w:rPr>
        <w:t>شو</w:t>
      </w:r>
      <w:r w:rsidRPr="0008398F">
        <w:rPr>
          <w:rFonts w:cs="2  Badr" w:hint="cs"/>
          <w:rtl/>
        </w:rPr>
        <w:t xml:space="preserve">د و احساس محبت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 xml:space="preserve">د و این هم در تمهیدات تربیتی درست است. به نظر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آ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Pr="0008398F">
        <w:rPr>
          <w:rFonts w:cs="2  Badr" w:hint="cs"/>
          <w:rtl/>
        </w:rPr>
        <w:t xml:space="preserve"> که در همه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این نگاه را داشت. </w:t>
      </w:r>
    </w:p>
    <w:p w:rsidR="00A57584" w:rsidRPr="0008398F" w:rsidRDefault="00A57584" w:rsidP="00EC6566">
      <w:pPr>
        <w:jc w:val="both"/>
        <w:rPr>
          <w:rFonts w:cs="2  Badr"/>
          <w:rtl/>
        </w:rPr>
      </w:pPr>
      <w:r w:rsidRPr="0008398F">
        <w:rPr>
          <w:rFonts w:cs="2  Badr" w:hint="cs"/>
          <w:rtl/>
        </w:rPr>
        <w:t>در تنظیمات زندگی</w:t>
      </w:r>
      <w:r w:rsidR="002F2D3F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غالبا اینطور است که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Pr="0008398F">
        <w:rPr>
          <w:rFonts w:cs="2  Badr" w:hint="cs"/>
          <w:rtl/>
        </w:rPr>
        <w:t xml:space="preserve"> اینطور تنظیم کرد یا آنطور، به عبارت</w:t>
      </w:r>
      <w:r w:rsidR="00B15AE0">
        <w:rPr>
          <w:rFonts w:cs="2  Badr" w:hint="cs"/>
          <w:rtl/>
        </w:rPr>
        <w:t xml:space="preserve"> دیگر</w:t>
      </w:r>
      <w:r w:rsidRPr="0008398F">
        <w:rPr>
          <w:rFonts w:cs="2  Badr" w:hint="cs"/>
          <w:rtl/>
        </w:rPr>
        <w:t xml:space="preserve"> همه نظامات اجتماعی</w:t>
      </w:r>
      <w:r w:rsidR="00B15AE0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نحوی فرهنگی است. اسلام حتما این کار را کرده</w:t>
      </w:r>
      <w:r w:rsidR="00B15AE0">
        <w:rPr>
          <w:rFonts w:cs="2  Badr" w:hint="cs"/>
          <w:rtl/>
        </w:rPr>
        <w:t xml:space="preserve"> است،</w:t>
      </w:r>
      <w:r w:rsidRPr="0008398F">
        <w:rPr>
          <w:rFonts w:cs="2  Badr" w:hint="cs"/>
          <w:rtl/>
        </w:rPr>
        <w:t xml:space="preserve"> هر جایی که دخالت داشته اعمال کرده</w:t>
      </w:r>
      <w:r w:rsidR="00B15AE0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منتهی در حد واجب یا مستحب یا </w:t>
      </w:r>
      <w:r w:rsidR="00B15AE0">
        <w:rPr>
          <w:rFonts w:cs="2  Badr" w:hint="cs"/>
          <w:rtl/>
        </w:rPr>
        <w:t xml:space="preserve">مکروه یا حرام. </w:t>
      </w:r>
      <w:r w:rsidRPr="0008398F">
        <w:rPr>
          <w:rFonts w:cs="2  Badr" w:hint="cs"/>
          <w:rtl/>
        </w:rPr>
        <w:t>چون گفتیم تمهیدات ما فردی است و تمهیدات محدود و کلان داریم</w:t>
      </w:r>
      <w:r w:rsidR="008959D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این تمهیدات بحث دیگری است</w:t>
      </w:r>
      <w:r w:rsidR="008959D4">
        <w:rPr>
          <w:rFonts w:cs="2  Badr" w:hint="cs"/>
          <w:rtl/>
        </w:rPr>
        <w:t>. تا آنجا که شارع قانون‌</w:t>
      </w:r>
      <w:r w:rsidRPr="0008398F">
        <w:rPr>
          <w:rFonts w:cs="2  Badr" w:hint="cs"/>
          <w:rtl/>
        </w:rPr>
        <w:t xml:space="preserve">گذاری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کند</w:t>
      </w:r>
      <w:r w:rsidRPr="0008398F">
        <w:rPr>
          <w:rFonts w:cs="2  Badr" w:hint="cs"/>
          <w:rtl/>
        </w:rPr>
        <w:t xml:space="preserve"> حتما چیزهایی که در آن مؤثر بوده دخالت داده یا به نحو وجوب و استحباب یا به نحو حرمت و کراهت و آن چیزی را که به ما واگذار کرده</w:t>
      </w:r>
      <w:r w:rsidR="008959D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Pr="002E6A1F">
        <w:rPr>
          <w:rFonts w:cs="2  Badr" w:hint="cs"/>
          <w:rtl/>
        </w:rPr>
        <w:t>در حوزه منطقة الفراغ و حوزه</w:t>
      </w:r>
      <w:r w:rsidRPr="0008398F">
        <w:rPr>
          <w:rFonts w:cs="2  Badr" w:hint="cs"/>
          <w:rtl/>
        </w:rPr>
        <w:t xml:space="preserve"> </w:t>
      </w:r>
      <w:r w:rsidR="002E6A1F">
        <w:rPr>
          <w:rFonts w:cs="2  Badr" w:hint="cs"/>
          <w:rtl/>
        </w:rPr>
        <w:t>تقنينات</w:t>
      </w:r>
      <w:r w:rsidRPr="0008398F">
        <w:rPr>
          <w:rFonts w:cs="2  Badr" w:hint="cs"/>
          <w:rtl/>
        </w:rPr>
        <w:t xml:space="preserve"> عرفی یا ولایی است</w:t>
      </w:r>
      <w:r w:rsidR="008959D4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آن</w:t>
      </w:r>
      <w:r w:rsidR="0067109A" w:rsidRPr="0008398F">
        <w:rPr>
          <w:rFonts w:cs="2  Badr" w:hint="cs"/>
          <w:rtl/>
        </w:rPr>
        <w:t xml:space="preserve"> </w:t>
      </w:r>
      <w:r w:rsidRPr="0008398F">
        <w:rPr>
          <w:rFonts w:cs="2  Badr" w:hint="cs"/>
          <w:rtl/>
        </w:rPr>
        <w:t xml:space="preserve">وقت چقدر لازم است که ما این را رعایت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>یم</w:t>
      </w:r>
      <w:r w:rsidR="008959D4">
        <w:rPr>
          <w:rFonts w:cs="2  Badr" w:hint="cs"/>
          <w:rtl/>
        </w:rPr>
        <w:t>؟</w:t>
      </w:r>
      <w:r w:rsidRPr="0008398F">
        <w:rPr>
          <w:rFonts w:cs="2  Badr" w:hint="cs"/>
          <w:rtl/>
        </w:rPr>
        <w:t xml:space="preserve"> این یک بحث فقهی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2E6A1F">
        <w:rPr>
          <w:rFonts w:cs="2  Badr" w:hint="cs"/>
          <w:rtl/>
        </w:rPr>
        <w:t xml:space="preserve"> که در قانون</w:t>
      </w:r>
      <w:r w:rsidR="002E6A1F">
        <w:rPr>
          <w:rFonts w:cs="2  Badr"/>
          <w:rtl/>
        </w:rPr>
        <w:softHyphen/>
      </w:r>
      <w:r w:rsidR="001C2027">
        <w:rPr>
          <w:rFonts w:cs="2  Badr"/>
          <w:rtl/>
        </w:rPr>
        <w:t>گذار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ها</w:t>
      </w:r>
      <w:r w:rsidR="008959D4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شما آن جهات شخصیتی و اخلاقی و تربیتی </w:t>
      </w:r>
      <w:r w:rsidR="008959D4">
        <w:rPr>
          <w:rFonts w:cs="2  Badr" w:hint="cs"/>
          <w:rtl/>
        </w:rPr>
        <w:t xml:space="preserve">را </w:t>
      </w:r>
      <w:r w:rsidRPr="0008398F">
        <w:rPr>
          <w:rFonts w:cs="2  Badr" w:hint="cs"/>
          <w:rtl/>
        </w:rPr>
        <w:t>در طراحی همه و قانو</w:t>
      </w:r>
      <w:r w:rsidR="0067109A" w:rsidRPr="0008398F">
        <w:rPr>
          <w:rFonts w:cs="2  Badr" w:hint="cs"/>
          <w:rtl/>
        </w:rPr>
        <w:t>ن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گذاری و اقدامات عملی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تان آن را در نظر بگیرید</w:t>
      </w:r>
      <w:r w:rsidR="00DC234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  <w:r w:rsidR="002E6A1F">
        <w:rPr>
          <w:rFonts w:cs="2  Badr" w:hint="cs"/>
          <w:rtl/>
        </w:rPr>
        <w:t>علی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 xml:space="preserve">القاعده عقل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Pr="0008398F">
        <w:rPr>
          <w:rFonts w:cs="2  Badr" w:hint="cs"/>
          <w:rtl/>
        </w:rPr>
        <w:t xml:space="preserve"> این کار راجح است</w:t>
      </w:r>
      <w:r w:rsidR="00DC2343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برای شرع هم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شود</w:t>
      </w:r>
      <w:r w:rsidR="00DC2343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دلیل پیدا کرد. همین </w:t>
      </w:r>
      <w:r w:rsidR="001C2027">
        <w:rPr>
          <w:rFonts w:cs="2  Badr"/>
          <w:rtl/>
        </w:rPr>
        <w:t>سنت‌ها</w:t>
      </w:r>
      <w:r w:rsidRPr="0008398F">
        <w:rPr>
          <w:rFonts w:cs="2  Badr" w:hint="cs"/>
          <w:rtl/>
        </w:rPr>
        <w:t xml:space="preserve"> و قوانین و </w:t>
      </w:r>
      <w:r w:rsidRPr="0008398F">
        <w:rPr>
          <w:rFonts w:cs="2  Badr" w:hint="cs"/>
          <w:rtl/>
        </w:rPr>
        <w:lastRenderedPageBreak/>
        <w:t xml:space="preserve">مقررات است که در هدایت اشخاص تأثیر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گذارد</w:t>
      </w:r>
      <w:r w:rsidRPr="0008398F">
        <w:rPr>
          <w:rFonts w:cs="2  Badr" w:hint="cs"/>
          <w:rtl/>
        </w:rPr>
        <w:t xml:space="preserve"> ولو تأثیر به صورت فی الجمله</w:t>
      </w:r>
      <w:r w:rsidR="00DC2343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</w:t>
      </w:r>
      <w:r w:rsidR="002E6A1F">
        <w:rPr>
          <w:rFonts w:cs="2  Badr" w:hint="cs"/>
          <w:rtl/>
        </w:rPr>
        <w:t>اين</w:t>
      </w:r>
      <w:r w:rsidR="002E6A1F">
        <w:rPr>
          <w:rFonts w:cs="2  Badr" w:hint="cs"/>
          <w:rtl/>
        </w:rPr>
        <w:softHyphen/>
        <w:t>ها همه مستحسن مي</w:t>
      </w:r>
      <w:r w:rsidR="002E6A1F">
        <w:rPr>
          <w:rFonts w:cs="2  Badr" w:hint="cs"/>
          <w:rtl/>
        </w:rPr>
        <w:softHyphen/>
        <w:t xml:space="preserve">شود. </w:t>
      </w:r>
      <w:r w:rsidRPr="0008398F">
        <w:rPr>
          <w:rFonts w:cs="2  Badr" w:hint="cs"/>
          <w:rtl/>
        </w:rPr>
        <w:t>ممکن است به یک حدی برسد که واجب است</w:t>
      </w:r>
      <w:r w:rsidR="001C2027">
        <w:rPr>
          <w:rFonts w:cs="2  Badr"/>
          <w:rtl/>
        </w:rPr>
        <w:t xml:space="preserve">؛ و </w:t>
      </w:r>
      <w:r w:rsidRPr="0008398F">
        <w:rPr>
          <w:rFonts w:cs="2  Badr" w:hint="cs"/>
          <w:rtl/>
        </w:rPr>
        <w:t xml:space="preserve">لذا </w:t>
      </w:r>
      <w:r w:rsidR="002E6A1F">
        <w:rPr>
          <w:rFonts w:cs="2  Badr" w:hint="cs"/>
          <w:rtl/>
        </w:rPr>
        <w:t>حکم فقهی این است که هر نوع نظام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سازی و تمهیدات تربیتی که به دست خود بشر سپرده شده</w:t>
      </w:r>
      <w:r w:rsidR="00AE47D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طبق فقه</w:t>
      </w:r>
      <w:r w:rsidR="00AE47D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در همه </w:t>
      </w:r>
      <w:r w:rsidR="001C2027">
        <w:rPr>
          <w:rFonts w:cs="2  Badr"/>
          <w:rtl/>
        </w:rPr>
        <w:t>آن‌ها</w:t>
      </w:r>
      <w:r w:rsidRPr="0008398F">
        <w:rPr>
          <w:rFonts w:cs="2  Badr" w:hint="cs"/>
          <w:rtl/>
        </w:rPr>
        <w:t xml:space="preserve"> راجح و مستحسن است که یک رویکرد تربیتی داشته باشد</w:t>
      </w:r>
      <w:r w:rsidR="00AE47D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یک جاهایی هم ممکن است به حد وجوب بر</w:t>
      </w:r>
      <w:r w:rsidR="002E6A1F">
        <w:rPr>
          <w:rFonts w:cs="2  Badr" w:hint="cs"/>
          <w:rtl/>
        </w:rPr>
        <w:t>سد. غیر از مستحبات ویژه ساختمان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سازی است</w:t>
      </w:r>
      <w:r w:rsidR="00AE47DE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معماری یک مستحباتی در مسکن و معماری و ساخت و ساز دارد که در اسلام آمده یک بخشی </w:t>
      </w:r>
      <w:r w:rsidRPr="002E6A1F">
        <w:rPr>
          <w:rFonts w:cs="2  Badr" w:hint="cs"/>
          <w:rtl/>
        </w:rPr>
        <w:t xml:space="preserve">از </w:t>
      </w:r>
      <w:r w:rsidR="001C2027" w:rsidRPr="002E6A1F">
        <w:rPr>
          <w:rFonts w:cs="2  Badr"/>
          <w:rtl/>
        </w:rPr>
        <w:t>آن‌ها</w:t>
      </w:r>
      <w:r w:rsidRPr="002E6A1F">
        <w:rPr>
          <w:rFonts w:cs="2  Badr" w:hint="cs"/>
          <w:rtl/>
        </w:rPr>
        <w:t xml:space="preserve"> </w:t>
      </w:r>
      <w:r w:rsidR="002E6A1F" w:rsidRPr="002E6A1F">
        <w:rPr>
          <w:rFonts w:cs="2  Badr" w:hint="cs"/>
          <w:rtl/>
        </w:rPr>
        <w:t>ممحض</w:t>
      </w:r>
      <w:r w:rsidRPr="002E6A1F">
        <w:rPr>
          <w:rFonts w:cs="2  Badr" w:hint="cs"/>
          <w:rtl/>
        </w:rPr>
        <w:t xml:space="preserve"> در</w:t>
      </w:r>
      <w:r w:rsidR="002E6A1F">
        <w:rPr>
          <w:rFonts w:cs="2  Badr" w:hint="cs"/>
          <w:rtl/>
        </w:rPr>
        <w:t xml:space="preserve"> تمهید تربیت است</w:t>
      </w:r>
      <w:r w:rsidR="00AE47DE">
        <w:rPr>
          <w:rFonts w:cs="2  Badr" w:hint="cs"/>
          <w:rtl/>
        </w:rPr>
        <w:t>،</w:t>
      </w:r>
      <w:r w:rsidR="002E6A1F">
        <w:rPr>
          <w:rFonts w:cs="2  Badr" w:hint="cs"/>
          <w:rtl/>
        </w:rPr>
        <w:t xml:space="preserve"> بعضی هم فلسفه</w:t>
      </w:r>
      <w:r w:rsidR="002E6A1F">
        <w:rPr>
          <w:rFonts w:cs="2  Badr"/>
          <w:rtl/>
        </w:rPr>
        <w:softHyphen/>
      </w:r>
      <w:r w:rsidRPr="0008398F">
        <w:rPr>
          <w:rFonts w:cs="2  Badr" w:hint="cs"/>
          <w:rtl/>
        </w:rPr>
        <w:t>های دیگر دارد</w:t>
      </w:r>
      <w:r w:rsidR="00AE47DE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یکی هم این است </w:t>
      </w:r>
      <w:r w:rsidR="00AE47DE">
        <w:rPr>
          <w:rFonts w:cs="2  Badr" w:hint="cs"/>
          <w:rtl/>
        </w:rPr>
        <w:t>که مقرراتی که در خود فقه در</w:t>
      </w:r>
      <w:r w:rsidRPr="0008398F">
        <w:rPr>
          <w:rFonts w:cs="2  Badr" w:hint="cs"/>
          <w:rtl/>
        </w:rPr>
        <w:t>باره وجوب یا استحباب حرمت یا کراهت راجع به مسکن آمده یا راجع به تغذیه آمده هر جایی هم که نیامده</w:t>
      </w:r>
      <w:r w:rsidR="00EC656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شده جزء حوزه </w:t>
      </w:r>
      <w:r w:rsidRPr="002E6A1F">
        <w:rPr>
          <w:rFonts w:cs="2  Badr" w:hint="cs"/>
          <w:rtl/>
        </w:rPr>
        <w:t>منطقة الفراغ</w:t>
      </w:r>
      <w:r w:rsidRPr="0008398F">
        <w:rPr>
          <w:rFonts w:cs="2  Badr" w:hint="cs"/>
          <w:rtl/>
        </w:rPr>
        <w:t xml:space="preserve"> و مباحات</w:t>
      </w:r>
      <w:r w:rsidR="00EC6566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دقت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 xml:space="preserve"> که اگر یک تأثیری دارد</w:t>
      </w:r>
      <w:r w:rsidR="00EC656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</w:t>
      </w:r>
      <w:r w:rsidR="00EC6566">
        <w:rPr>
          <w:rFonts w:cs="2  Badr" w:hint="cs"/>
          <w:rtl/>
        </w:rPr>
        <w:t xml:space="preserve">- </w:t>
      </w:r>
      <w:r w:rsidRPr="0008398F">
        <w:rPr>
          <w:rFonts w:cs="2  Badr" w:hint="cs"/>
          <w:rtl/>
        </w:rPr>
        <w:t xml:space="preserve">با یک عنوان کلی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گو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د</w:t>
      </w:r>
      <w:r w:rsidR="00EC6566">
        <w:rPr>
          <w:rFonts w:cs="2  Badr" w:hint="cs"/>
          <w:rtl/>
        </w:rPr>
        <w:t xml:space="preserve"> -</w:t>
      </w:r>
      <w:r w:rsidRPr="0008398F">
        <w:rPr>
          <w:rFonts w:cs="2  Badr" w:hint="cs"/>
          <w:rtl/>
        </w:rPr>
        <w:t xml:space="preserve"> رویکرد تربیتی و اخلاقی را در آن اعمال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>. ولی ممکن است آن</w:t>
      </w:r>
      <w:r w:rsidR="00EC656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متغییر هم باشد و متفاوت هم باشد و استحسان و استحباب دارد. آنچه که لازم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دانسته</w:t>
      </w:r>
      <w:r w:rsidRPr="0008398F">
        <w:rPr>
          <w:rFonts w:cs="2  Badr" w:hint="cs"/>
          <w:rtl/>
        </w:rPr>
        <w:t xml:space="preserve"> و مهم بوده و متغییر نبوده</w:t>
      </w:r>
      <w:r w:rsidR="00EC656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گفته است آنچه که در آن حد نیست یا متغییر است</w:t>
      </w:r>
      <w:r w:rsidR="00EC656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به خودش واگذار کرده</w:t>
      </w:r>
      <w:r w:rsidR="00EC6566">
        <w:rPr>
          <w:rFonts w:cs="2  Badr" w:hint="cs"/>
          <w:rtl/>
        </w:rPr>
        <w:t>.</w:t>
      </w:r>
      <w:r w:rsidRPr="0008398F">
        <w:rPr>
          <w:rFonts w:cs="2  Badr" w:hint="cs"/>
          <w:rtl/>
        </w:rPr>
        <w:t xml:space="preserve"> ولی کلی</w:t>
      </w:r>
      <w:r w:rsidR="002E6A1F">
        <w:rPr>
          <w:rFonts w:cs="2  Badr"/>
          <w:rtl/>
        </w:rPr>
        <w:softHyphen/>
      </w:r>
      <w:r w:rsidR="002E6A1F">
        <w:rPr>
          <w:rFonts w:cs="2  Badr" w:hint="cs"/>
          <w:rtl/>
        </w:rPr>
        <w:t>ا</w:t>
      </w:r>
      <w:r w:rsidRPr="0008398F">
        <w:rPr>
          <w:rFonts w:cs="2  Badr" w:hint="cs"/>
          <w:rtl/>
        </w:rPr>
        <w:t xml:space="preserve">ش این است که اگر </w:t>
      </w:r>
      <w:r w:rsidR="001C2027">
        <w:rPr>
          <w:rFonts w:cs="2  Badr"/>
          <w:rtl/>
        </w:rPr>
        <w:t>م</w:t>
      </w:r>
      <w:r w:rsidR="001C2027">
        <w:rPr>
          <w:rFonts w:cs="2  Badr" w:hint="cs"/>
          <w:rtl/>
        </w:rPr>
        <w:t>ی‌</w:t>
      </w:r>
      <w:r w:rsidR="001C2027">
        <w:rPr>
          <w:rFonts w:cs="2  Badr" w:hint="eastAsia"/>
          <w:rtl/>
        </w:rPr>
        <w:t>ب</w:t>
      </w:r>
      <w:r w:rsidR="001C2027">
        <w:rPr>
          <w:rFonts w:cs="2  Badr" w:hint="cs"/>
          <w:rtl/>
        </w:rPr>
        <w:t>ی</w:t>
      </w:r>
      <w:r w:rsidR="001C2027">
        <w:rPr>
          <w:rFonts w:cs="2  Badr" w:hint="eastAsia"/>
          <w:rtl/>
        </w:rPr>
        <w:t>ن</w:t>
      </w:r>
      <w:r w:rsidR="001C2027">
        <w:rPr>
          <w:rFonts w:cs="2  Badr" w:hint="cs"/>
          <w:rtl/>
        </w:rPr>
        <w:t>ی</w:t>
      </w:r>
      <w:r w:rsidRPr="0008398F">
        <w:rPr>
          <w:rFonts w:cs="2  Badr" w:hint="cs"/>
          <w:rtl/>
        </w:rPr>
        <w:t xml:space="preserve"> تأثیر دارد</w:t>
      </w:r>
      <w:r w:rsidR="00EC6566">
        <w:rPr>
          <w:rFonts w:cs="2  Badr" w:hint="cs"/>
          <w:rtl/>
        </w:rPr>
        <w:t>،</w:t>
      </w:r>
      <w:r w:rsidRPr="0008398F">
        <w:rPr>
          <w:rFonts w:cs="2  Badr" w:hint="cs"/>
          <w:rtl/>
        </w:rPr>
        <w:t xml:space="preserve"> خوب است که رعایت </w:t>
      </w:r>
      <w:r w:rsidR="00FF6E77" w:rsidRPr="0008398F">
        <w:rPr>
          <w:rFonts w:cs="2  Badr" w:hint="cs"/>
          <w:rtl/>
        </w:rPr>
        <w:t>کن</w:t>
      </w:r>
      <w:r w:rsidRPr="0008398F">
        <w:rPr>
          <w:rFonts w:cs="2  Badr" w:hint="cs"/>
          <w:rtl/>
        </w:rPr>
        <w:t xml:space="preserve">ید.  </w:t>
      </w:r>
    </w:p>
    <w:p w:rsidR="008342EC" w:rsidRPr="0008398F" w:rsidRDefault="008342EC" w:rsidP="00084863">
      <w:pPr>
        <w:rPr>
          <w:rFonts w:cs="2  Badr"/>
          <w:szCs w:val="24"/>
          <w:rtl/>
        </w:rPr>
      </w:pPr>
    </w:p>
    <w:sectPr w:rsidR="008342EC" w:rsidRPr="0008398F" w:rsidSect="003D2B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20" w:right="1134" w:bottom="1276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4" w:rsidRDefault="00C34BF4" w:rsidP="006A3BB7">
      <w:r>
        <w:separator/>
      </w:r>
    </w:p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/>
  </w:endnote>
  <w:endnote w:type="continuationSeparator" w:id="0">
    <w:p w:rsidR="00C34BF4" w:rsidRDefault="00C34BF4" w:rsidP="006A3BB7">
      <w:r>
        <w:continuationSeparator/>
      </w:r>
    </w:p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min_Ahma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4" w:rsidRDefault="003144B4" w:rsidP="006A3BB7">
    <w:pPr>
      <w:pStyle w:val="a6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3144B4" w:rsidRDefault="003144B4" w:rsidP="006A3BB7">
    <w:pPr>
      <w:pStyle w:val="a6"/>
    </w:pPr>
  </w:p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3144B4" w:rsidRDefault="003144B4" w:rsidP="00554BA6">
        <w:pPr>
          <w:pStyle w:val="a6"/>
          <w:jc w:val="center"/>
        </w:pPr>
        <w:r w:rsidRPr="00A03116">
          <w:rPr>
            <w:rFonts w:ascii="Armin_Ahmad" w:hAnsi="Armin_Ahmad"/>
            <w:sz w:val="28"/>
          </w:rPr>
          <w:fldChar w:fldCharType="begin"/>
        </w:r>
        <w:r w:rsidRPr="00A03116">
          <w:rPr>
            <w:rFonts w:ascii="Armin_Ahmad" w:hAnsi="Armin_Ahmad"/>
            <w:sz w:val="28"/>
          </w:rPr>
          <w:instrText xml:space="preserve"> PAGE   \* MERGEFORMAT </w:instrText>
        </w:r>
        <w:r w:rsidRPr="00A03116">
          <w:rPr>
            <w:rFonts w:ascii="Armin_Ahmad" w:hAnsi="Armin_Ahmad"/>
            <w:sz w:val="28"/>
          </w:rPr>
          <w:fldChar w:fldCharType="separate"/>
        </w:r>
        <w:r w:rsidR="00CB52FB">
          <w:rPr>
            <w:rFonts w:ascii="Armin_Ahmad" w:hAnsi="Armin_Ahmad"/>
            <w:noProof/>
            <w:sz w:val="28"/>
            <w:rtl/>
          </w:rPr>
          <w:t>1</w:t>
        </w:r>
        <w:r w:rsidRPr="00A03116">
          <w:rPr>
            <w:rFonts w:ascii="Armin_Ahmad" w:hAnsi="Armin_Ahmad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4" w:rsidRDefault="00C34BF4" w:rsidP="006A3BB7">
      <w:r>
        <w:separator/>
      </w:r>
    </w:p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/>
  </w:footnote>
  <w:footnote w:type="continuationSeparator" w:id="0">
    <w:p w:rsidR="00C34BF4" w:rsidRDefault="00C34BF4" w:rsidP="006A3BB7">
      <w:r>
        <w:continuationSeparator/>
      </w:r>
    </w:p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 w:rsidP="006A3BB7"/>
    <w:p w:rsidR="00C34BF4" w:rsidRDefault="00C34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 w:rsidP="006A3BB7"/>
  <w:p w:rsidR="003144B4" w:rsidRDefault="003144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4" w:rsidRPr="00B73370" w:rsidRDefault="00C34BF4" w:rsidP="00B73370">
    <w:pPr>
      <w:pStyle w:val="14"/>
      <w:rPr>
        <w:sz w:val="32"/>
        <w:szCs w:val="32"/>
        <w:lang w:bidi="fa-IR"/>
      </w:rPr>
    </w:pPr>
    <w:r>
      <w:rPr>
        <w:noProof/>
        <w:sz w:val="24"/>
      </w:rPr>
      <w:pict>
        <v:line id="_x0000_s2054" style="position:absolute;left:0;text-align:left;flip:x;z-index:251657728" from="0,63.35pt" to="486pt,63.35pt">
          <w10:wrap anchorx="page"/>
        </v:line>
      </w:pict>
    </w:r>
    <w:r w:rsidR="003144B4" w:rsidRPr="001655EB">
      <w:rPr>
        <w:rFonts w:hint="cs"/>
        <w:noProof/>
        <w:szCs w:val="24"/>
        <w:rtl/>
        <w:lang w:bidi="fa-IR"/>
      </w:rPr>
      <w:drawing>
        <wp:inline distT="0" distB="0" distL="0" distR="0" wp14:anchorId="7F43652F" wp14:editId="578DAA38">
          <wp:extent cx="721233" cy="723331"/>
          <wp:effectExtent l="0" t="0" r="0" b="0"/>
          <wp:docPr id="5" name="تصوی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4B4" w:rsidRPr="001655EB">
      <w:rPr>
        <w:rFonts w:hint="cs"/>
        <w:rtl/>
      </w:rPr>
      <w:t xml:space="preserve">            </w:t>
    </w:r>
    <w:r w:rsidR="003144B4">
      <w:rPr>
        <w:rFonts w:hint="cs"/>
        <w:rtl/>
      </w:rPr>
      <w:t xml:space="preserve">    </w:t>
    </w:r>
    <w:r w:rsidR="003144B4" w:rsidRPr="001655EB">
      <w:rPr>
        <w:rFonts w:hint="cs"/>
        <w:rtl/>
      </w:rPr>
      <w:t xml:space="preserve">      </w:t>
    </w:r>
    <w:r w:rsidR="003144B4">
      <w:rPr>
        <w:rFonts w:hint="cs"/>
        <w:rtl/>
      </w:rPr>
      <w:t xml:space="preserve"> </w:t>
    </w:r>
    <w:r w:rsidR="003144B4" w:rsidRPr="001655EB">
      <w:rPr>
        <w:rFonts w:hint="cs"/>
        <w:rtl/>
      </w:rPr>
      <w:t xml:space="preserve">  </w:t>
    </w:r>
    <w:r w:rsidR="003144B4">
      <w:rPr>
        <w:rFonts w:hint="cs"/>
        <w:rtl/>
      </w:rPr>
      <w:t xml:space="preserve">  </w:t>
    </w:r>
    <w:r w:rsidR="003144B4" w:rsidRPr="001655EB">
      <w:rPr>
        <w:rFonts w:hint="cs"/>
        <w:rtl/>
      </w:rPr>
      <w:t xml:space="preserve">    فقه تربیتی-</w:t>
    </w:r>
    <w:r w:rsidR="003144B4" w:rsidRPr="001655EB">
      <w:t xml:space="preserve"> </w:t>
    </w:r>
    <w:r w:rsidR="003144B4" w:rsidRPr="001655EB">
      <w:rPr>
        <w:rFonts w:hint="cs"/>
        <w:rtl/>
      </w:rPr>
      <w:t>تربیت خانوادگی</w:t>
    </w:r>
    <w:r w:rsidR="003144B4">
      <w:rPr>
        <w:rFonts w:hint="cs"/>
        <w:rtl/>
      </w:rPr>
      <w:t xml:space="preserve">                             </w:t>
    </w:r>
    <w:r w:rsidR="003144B4" w:rsidRPr="000F2119">
      <w:rPr>
        <w:rFonts w:cs="IranNastaliq"/>
        <w:sz w:val="40"/>
        <w:szCs w:val="40"/>
        <w:rtl/>
        <w:lang w:bidi="fa-IR"/>
      </w:rPr>
      <w:t>شماره ثبت</w:t>
    </w:r>
    <w:r w:rsidR="003144B4">
      <w:rPr>
        <w:rFonts w:cs="IranNastaliq" w:hint="cs"/>
        <w:sz w:val="40"/>
        <w:szCs w:val="40"/>
        <w:rtl/>
        <w:lang w:bidi="fa-IR"/>
      </w:rPr>
      <w:t xml:space="preserve"> :   </w:t>
    </w:r>
    <w:r w:rsidR="003144B4">
      <w:rPr>
        <w:sz w:val="32"/>
        <w:szCs w:val="32"/>
        <w:lang w:bidi="fa-IR"/>
      </w:rPr>
      <w:t>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38"/>
    <w:multiLevelType w:val="hybridMultilevel"/>
    <w:tmpl w:val="B0F09C4E"/>
    <w:lvl w:ilvl="0" w:tplc="2BA843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44E"/>
    <w:multiLevelType w:val="hybridMultilevel"/>
    <w:tmpl w:val="8BF24A8E"/>
    <w:lvl w:ilvl="0" w:tplc="CCCC3B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E2C461A"/>
    <w:multiLevelType w:val="hybridMultilevel"/>
    <w:tmpl w:val="B5A4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53529A"/>
    <w:multiLevelType w:val="hybridMultilevel"/>
    <w:tmpl w:val="D626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2B227C"/>
    <w:multiLevelType w:val="hybridMultilevel"/>
    <w:tmpl w:val="C1D824DE"/>
    <w:lvl w:ilvl="0" w:tplc="E49CD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C3C30"/>
    <w:multiLevelType w:val="hybridMultilevel"/>
    <w:tmpl w:val="1D580618"/>
    <w:lvl w:ilvl="0" w:tplc="EFDA0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603DAB"/>
    <w:multiLevelType w:val="hybridMultilevel"/>
    <w:tmpl w:val="8410028C"/>
    <w:lvl w:ilvl="0" w:tplc="0A1655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71C68"/>
    <w:multiLevelType w:val="hybridMultilevel"/>
    <w:tmpl w:val="3F7008D6"/>
    <w:lvl w:ilvl="0" w:tplc="E654B5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98E"/>
    <w:rsid w:val="00012874"/>
    <w:rsid w:val="00012AC6"/>
    <w:rsid w:val="00012F83"/>
    <w:rsid w:val="000148A6"/>
    <w:rsid w:val="00025969"/>
    <w:rsid w:val="0002687D"/>
    <w:rsid w:val="00032E0C"/>
    <w:rsid w:val="0004140E"/>
    <w:rsid w:val="0004149A"/>
    <w:rsid w:val="00042E0A"/>
    <w:rsid w:val="000435A8"/>
    <w:rsid w:val="00043D17"/>
    <w:rsid w:val="0004721B"/>
    <w:rsid w:val="00053028"/>
    <w:rsid w:val="00055AD8"/>
    <w:rsid w:val="00055C9E"/>
    <w:rsid w:val="00061E30"/>
    <w:rsid w:val="00064D25"/>
    <w:rsid w:val="00074D64"/>
    <w:rsid w:val="00075BA2"/>
    <w:rsid w:val="00081224"/>
    <w:rsid w:val="00082BDB"/>
    <w:rsid w:val="0008398F"/>
    <w:rsid w:val="00084863"/>
    <w:rsid w:val="000913D9"/>
    <w:rsid w:val="00091676"/>
    <w:rsid w:val="000A56F0"/>
    <w:rsid w:val="000B0072"/>
    <w:rsid w:val="000B29E8"/>
    <w:rsid w:val="000C1954"/>
    <w:rsid w:val="000C481D"/>
    <w:rsid w:val="000C4FAF"/>
    <w:rsid w:val="000C7CEF"/>
    <w:rsid w:val="000D2DAA"/>
    <w:rsid w:val="000E566E"/>
    <w:rsid w:val="000E71D2"/>
    <w:rsid w:val="000F2119"/>
    <w:rsid w:val="000F2E18"/>
    <w:rsid w:val="000F3471"/>
    <w:rsid w:val="000F3B48"/>
    <w:rsid w:val="000F45E0"/>
    <w:rsid w:val="000F4AA2"/>
    <w:rsid w:val="000F4BB0"/>
    <w:rsid w:val="00103FEA"/>
    <w:rsid w:val="00110763"/>
    <w:rsid w:val="001163AF"/>
    <w:rsid w:val="0012163D"/>
    <w:rsid w:val="00121E48"/>
    <w:rsid w:val="001225F9"/>
    <w:rsid w:val="00124285"/>
    <w:rsid w:val="00125B62"/>
    <w:rsid w:val="00125D70"/>
    <w:rsid w:val="00131615"/>
    <w:rsid w:val="00135451"/>
    <w:rsid w:val="001361E6"/>
    <w:rsid w:val="00146C2C"/>
    <w:rsid w:val="001524B9"/>
    <w:rsid w:val="001532AF"/>
    <w:rsid w:val="001565D6"/>
    <w:rsid w:val="00160728"/>
    <w:rsid w:val="00164700"/>
    <w:rsid w:val="00167ED2"/>
    <w:rsid w:val="0017009A"/>
    <w:rsid w:val="00174EAE"/>
    <w:rsid w:val="0018076B"/>
    <w:rsid w:val="00183D10"/>
    <w:rsid w:val="001861D0"/>
    <w:rsid w:val="001940FF"/>
    <w:rsid w:val="00194B8C"/>
    <w:rsid w:val="00194F76"/>
    <w:rsid w:val="001964A1"/>
    <w:rsid w:val="00196524"/>
    <w:rsid w:val="001A3C12"/>
    <w:rsid w:val="001B6E06"/>
    <w:rsid w:val="001C2027"/>
    <w:rsid w:val="001C3C3C"/>
    <w:rsid w:val="001C42E2"/>
    <w:rsid w:val="001C4794"/>
    <w:rsid w:val="001D0D09"/>
    <w:rsid w:val="001D0F19"/>
    <w:rsid w:val="001D38C3"/>
    <w:rsid w:val="001D531E"/>
    <w:rsid w:val="001D5794"/>
    <w:rsid w:val="001D6D67"/>
    <w:rsid w:val="001F4FF0"/>
    <w:rsid w:val="001F7F71"/>
    <w:rsid w:val="00201344"/>
    <w:rsid w:val="00205295"/>
    <w:rsid w:val="00205C57"/>
    <w:rsid w:val="00210384"/>
    <w:rsid w:val="00211364"/>
    <w:rsid w:val="00211BB5"/>
    <w:rsid w:val="00212321"/>
    <w:rsid w:val="00214D9D"/>
    <w:rsid w:val="0022141B"/>
    <w:rsid w:val="00230AFE"/>
    <w:rsid w:val="00242161"/>
    <w:rsid w:val="0024343B"/>
    <w:rsid w:val="0024455C"/>
    <w:rsid w:val="0024528B"/>
    <w:rsid w:val="00250958"/>
    <w:rsid w:val="00255C6D"/>
    <w:rsid w:val="0026383C"/>
    <w:rsid w:val="00263994"/>
    <w:rsid w:val="00265D40"/>
    <w:rsid w:val="002662F9"/>
    <w:rsid w:val="00267F37"/>
    <w:rsid w:val="00277640"/>
    <w:rsid w:val="0028307E"/>
    <w:rsid w:val="00285A40"/>
    <w:rsid w:val="00290DFF"/>
    <w:rsid w:val="002A2277"/>
    <w:rsid w:val="002A2D8A"/>
    <w:rsid w:val="002A628A"/>
    <w:rsid w:val="002A6FB6"/>
    <w:rsid w:val="002B068D"/>
    <w:rsid w:val="002B184F"/>
    <w:rsid w:val="002B624A"/>
    <w:rsid w:val="002B7153"/>
    <w:rsid w:val="002C45CA"/>
    <w:rsid w:val="002D5D96"/>
    <w:rsid w:val="002E61FE"/>
    <w:rsid w:val="002E62B1"/>
    <w:rsid w:val="002E69CA"/>
    <w:rsid w:val="002E6A1F"/>
    <w:rsid w:val="002F03D3"/>
    <w:rsid w:val="002F2D3F"/>
    <w:rsid w:val="002F3BB9"/>
    <w:rsid w:val="00300929"/>
    <w:rsid w:val="0031284A"/>
    <w:rsid w:val="0031301F"/>
    <w:rsid w:val="00313129"/>
    <w:rsid w:val="003144B4"/>
    <w:rsid w:val="00317886"/>
    <w:rsid w:val="00322B27"/>
    <w:rsid w:val="00331305"/>
    <w:rsid w:val="0033233A"/>
    <w:rsid w:val="003339DE"/>
    <w:rsid w:val="0034269B"/>
    <w:rsid w:val="00343DBC"/>
    <w:rsid w:val="00347C9D"/>
    <w:rsid w:val="00353D15"/>
    <w:rsid w:val="003568DD"/>
    <w:rsid w:val="00357084"/>
    <w:rsid w:val="00363C4D"/>
    <w:rsid w:val="00363D55"/>
    <w:rsid w:val="00370048"/>
    <w:rsid w:val="00377CB6"/>
    <w:rsid w:val="00383F8C"/>
    <w:rsid w:val="0039056A"/>
    <w:rsid w:val="003935FF"/>
    <w:rsid w:val="00394EA8"/>
    <w:rsid w:val="00394EC9"/>
    <w:rsid w:val="003959DE"/>
    <w:rsid w:val="0039733D"/>
    <w:rsid w:val="00397799"/>
    <w:rsid w:val="003A6F95"/>
    <w:rsid w:val="003C4B06"/>
    <w:rsid w:val="003C66BF"/>
    <w:rsid w:val="003C67B0"/>
    <w:rsid w:val="003D1454"/>
    <w:rsid w:val="003D2AF5"/>
    <w:rsid w:val="003D2B2B"/>
    <w:rsid w:val="003D70D3"/>
    <w:rsid w:val="003E19BA"/>
    <w:rsid w:val="003E4BBD"/>
    <w:rsid w:val="003E5D95"/>
    <w:rsid w:val="003E69F4"/>
    <w:rsid w:val="003E7851"/>
    <w:rsid w:val="003F3234"/>
    <w:rsid w:val="00401834"/>
    <w:rsid w:val="004118F5"/>
    <w:rsid w:val="00411C61"/>
    <w:rsid w:val="00412313"/>
    <w:rsid w:val="00421DD6"/>
    <w:rsid w:val="00422D6D"/>
    <w:rsid w:val="004265E2"/>
    <w:rsid w:val="0046450B"/>
    <w:rsid w:val="0047280A"/>
    <w:rsid w:val="00484816"/>
    <w:rsid w:val="00486DDA"/>
    <w:rsid w:val="00493648"/>
    <w:rsid w:val="004A23AF"/>
    <w:rsid w:val="004A55A1"/>
    <w:rsid w:val="004A730C"/>
    <w:rsid w:val="004B217F"/>
    <w:rsid w:val="004B5E5E"/>
    <w:rsid w:val="004C26B2"/>
    <w:rsid w:val="004C2D3B"/>
    <w:rsid w:val="004C5E61"/>
    <w:rsid w:val="004C6773"/>
    <w:rsid w:val="004C6D07"/>
    <w:rsid w:val="004D6040"/>
    <w:rsid w:val="004E1518"/>
    <w:rsid w:val="004E1ADD"/>
    <w:rsid w:val="004E667A"/>
    <w:rsid w:val="004F4D75"/>
    <w:rsid w:val="004F75B0"/>
    <w:rsid w:val="005033DB"/>
    <w:rsid w:val="005038C4"/>
    <w:rsid w:val="005109AE"/>
    <w:rsid w:val="005113CD"/>
    <w:rsid w:val="005122B2"/>
    <w:rsid w:val="00513AFD"/>
    <w:rsid w:val="00513E22"/>
    <w:rsid w:val="00514FFF"/>
    <w:rsid w:val="00516243"/>
    <w:rsid w:val="0052155D"/>
    <w:rsid w:val="005234E1"/>
    <w:rsid w:val="00524642"/>
    <w:rsid w:val="00526730"/>
    <w:rsid w:val="005360AF"/>
    <w:rsid w:val="005405D1"/>
    <w:rsid w:val="00543332"/>
    <w:rsid w:val="005461C7"/>
    <w:rsid w:val="00550002"/>
    <w:rsid w:val="00553F93"/>
    <w:rsid w:val="005541D3"/>
    <w:rsid w:val="00554927"/>
    <w:rsid w:val="00554BA6"/>
    <w:rsid w:val="00554C7E"/>
    <w:rsid w:val="0055717D"/>
    <w:rsid w:val="00560F43"/>
    <w:rsid w:val="00566561"/>
    <w:rsid w:val="00574D26"/>
    <w:rsid w:val="005813AD"/>
    <w:rsid w:val="00587A1F"/>
    <w:rsid w:val="00593CBF"/>
    <w:rsid w:val="005963A0"/>
    <w:rsid w:val="005A0CF8"/>
    <w:rsid w:val="005A49C3"/>
    <w:rsid w:val="005A5BB8"/>
    <w:rsid w:val="005A76F1"/>
    <w:rsid w:val="005B1338"/>
    <w:rsid w:val="005B2A11"/>
    <w:rsid w:val="005B4AA1"/>
    <w:rsid w:val="005C39B4"/>
    <w:rsid w:val="005C3C28"/>
    <w:rsid w:val="005D31A8"/>
    <w:rsid w:val="005D786A"/>
    <w:rsid w:val="005E1602"/>
    <w:rsid w:val="005E1609"/>
    <w:rsid w:val="005F1BE4"/>
    <w:rsid w:val="005F53CA"/>
    <w:rsid w:val="005F5B89"/>
    <w:rsid w:val="00600B0C"/>
    <w:rsid w:val="00601000"/>
    <w:rsid w:val="00607875"/>
    <w:rsid w:val="0060795C"/>
    <w:rsid w:val="006200A0"/>
    <w:rsid w:val="00621AAC"/>
    <w:rsid w:val="00624E78"/>
    <w:rsid w:val="00630FEB"/>
    <w:rsid w:val="00633887"/>
    <w:rsid w:val="00634058"/>
    <w:rsid w:val="00636932"/>
    <w:rsid w:val="00642DA5"/>
    <w:rsid w:val="006434EB"/>
    <w:rsid w:val="0065001A"/>
    <w:rsid w:val="00656635"/>
    <w:rsid w:val="00662100"/>
    <w:rsid w:val="0066579D"/>
    <w:rsid w:val="006672EA"/>
    <w:rsid w:val="0067109A"/>
    <w:rsid w:val="00671246"/>
    <w:rsid w:val="00673A30"/>
    <w:rsid w:val="0067738C"/>
    <w:rsid w:val="00684334"/>
    <w:rsid w:val="00692274"/>
    <w:rsid w:val="006A0DFE"/>
    <w:rsid w:val="006A1BF5"/>
    <w:rsid w:val="006A3BB7"/>
    <w:rsid w:val="006A755E"/>
    <w:rsid w:val="006B434F"/>
    <w:rsid w:val="006B43A0"/>
    <w:rsid w:val="006B536C"/>
    <w:rsid w:val="006B5AEE"/>
    <w:rsid w:val="006C5097"/>
    <w:rsid w:val="006D5BB4"/>
    <w:rsid w:val="006E3EDF"/>
    <w:rsid w:val="006E4F1C"/>
    <w:rsid w:val="006E796E"/>
    <w:rsid w:val="006F0445"/>
    <w:rsid w:val="006F54AD"/>
    <w:rsid w:val="00700FAC"/>
    <w:rsid w:val="00703A01"/>
    <w:rsid w:val="007049EE"/>
    <w:rsid w:val="00705921"/>
    <w:rsid w:val="00716D03"/>
    <w:rsid w:val="0072027A"/>
    <w:rsid w:val="00722396"/>
    <w:rsid w:val="0072686E"/>
    <w:rsid w:val="00727981"/>
    <w:rsid w:val="00731190"/>
    <w:rsid w:val="00732041"/>
    <w:rsid w:val="00736F4E"/>
    <w:rsid w:val="00737225"/>
    <w:rsid w:val="00740B51"/>
    <w:rsid w:val="00740C0E"/>
    <w:rsid w:val="00743D97"/>
    <w:rsid w:val="00744760"/>
    <w:rsid w:val="0074569A"/>
    <w:rsid w:val="00745C01"/>
    <w:rsid w:val="00747D0B"/>
    <w:rsid w:val="00751CA5"/>
    <w:rsid w:val="00752930"/>
    <w:rsid w:val="00753338"/>
    <w:rsid w:val="00753D46"/>
    <w:rsid w:val="007547F9"/>
    <w:rsid w:val="0075548F"/>
    <w:rsid w:val="0075623D"/>
    <w:rsid w:val="00757569"/>
    <w:rsid w:val="00761238"/>
    <w:rsid w:val="00767355"/>
    <w:rsid w:val="0076762B"/>
    <w:rsid w:val="00767972"/>
    <w:rsid w:val="00774A5A"/>
    <w:rsid w:val="007758B5"/>
    <w:rsid w:val="007768DE"/>
    <w:rsid w:val="007815EF"/>
    <w:rsid w:val="00781D86"/>
    <w:rsid w:val="007856D7"/>
    <w:rsid w:val="00797AD4"/>
    <w:rsid w:val="007A024F"/>
    <w:rsid w:val="007A1763"/>
    <w:rsid w:val="007B0C69"/>
    <w:rsid w:val="007B28C2"/>
    <w:rsid w:val="007B7143"/>
    <w:rsid w:val="007C3440"/>
    <w:rsid w:val="007C41B7"/>
    <w:rsid w:val="007C477A"/>
    <w:rsid w:val="007C5965"/>
    <w:rsid w:val="007C6E47"/>
    <w:rsid w:val="007D0B77"/>
    <w:rsid w:val="007D0C8D"/>
    <w:rsid w:val="007E24DE"/>
    <w:rsid w:val="007E4330"/>
    <w:rsid w:val="007E7244"/>
    <w:rsid w:val="007E7BBA"/>
    <w:rsid w:val="007F041C"/>
    <w:rsid w:val="007F2BFF"/>
    <w:rsid w:val="0080115E"/>
    <w:rsid w:val="00806675"/>
    <w:rsid w:val="0081367F"/>
    <w:rsid w:val="00823ED8"/>
    <w:rsid w:val="0082711A"/>
    <w:rsid w:val="008325EB"/>
    <w:rsid w:val="00832C46"/>
    <w:rsid w:val="008342EC"/>
    <w:rsid w:val="00835B93"/>
    <w:rsid w:val="00835BCD"/>
    <w:rsid w:val="00840D85"/>
    <w:rsid w:val="00841F54"/>
    <w:rsid w:val="00843FCD"/>
    <w:rsid w:val="00846B1C"/>
    <w:rsid w:val="00847222"/>
    <w:rsid w:val="00851FD9"/>
    <w:rsid w:val="008576A8"/>
    <w:rsid w:val="00864557"/>
    <w:rsid w:val="00864C41"/>
    <w:rsid w:val="00867D9D"/>
    <w:rsid w:val="008725E8"/>
    <w:rsid w:val="00880042"/>
    <w:rsid w:val="0088162E"/>
    <w:rsid w:val="008834BB"/>
    <w:rsid w:val="0088517B"/>
    <w:rsid w:val="00892AEC"/>
    <w:rsid w:val="00895000"/>
    <w:rsid w:val="008959D4"/>
    <w:rsid w:val="00896765"/>
    <w:rsid w:val="008A7B13"/>
    <w:rsid w:val="008A7B75"/>
    <w:rsid w:val="008A7D25"/>
    <w:rsid w:val="008B0576"/>
    <w:rsid w:val="008B2E3E"/>
    <w:rsid w:val="008B3E78"/>
    <w:rsid w:val="008B7305"/>
    <w:rsid w:val="008E5010"/>
    <w:rsid w:val="008F3379"/>
    <w:rsid w:val="008F3C00"/>
    <w:rsid w:val="008F4904"/>
    <w:rsid w:val="008F5D1E"/>
    <w:rsid w:val="00903B03"/>
    <w:rsid w:val="009041A7"/>
    <w:rsid w:val="00907B2B"/>
    <w:rsid w:val="00920F84"/>
    <w:rsid w:val="009212CA"/>
    <w:rsid w:val="00922018"/>
    <w:rsid w:val="009257D6"/>
    <w:rsid w:val="00926C8B"/>
    <w:rsid w:val="0092762B"/>
    <w:rsid w:val="00930EDA"/>
    <w:rsid w:val="00931004"/>
    <w:rsid w:val="00934E83"/>
    <w:rsid w:val="00944C29"/>
    <w:rsid w:val="00953DCE"/>
    <w:rsid w:val="00955E24"/>
    <w:rsid w:val="00960EA2"/>
    <w:rsid w:val="00963C3D"/>
    <w:rsid w:val="0096760A"/>
    <w:rsid w:val="00970530"/>
    <w:rsid w:val="00973154"/>
    <w:rsid w:val="00974E42"/>
    <w:rsid w:val="00976501"/>
    <w:rsid w:val="0098056C"/>
    <w:rsid w:val="009851A6"/>
    <w:rsid w:val="00986201"/>
    <w:rsid w:val="00987730"/>
    <w:rsid w:val="00991991"/>
    <w:rsid w:val="009972DA"/>
    <w:rsid w:val="009B0F60"/>
    <w:rsid w:val="009B18F4"/>
    <w:rsid w:val="009B1A4E"/>
    <w:rsid w:val="009B2C2E"/>
    <w:rsid w:val="009C1527"/>
    <w:rsid w:val="009C2C4D"/>
    <w:rsid w:val="009C50D7"/>
    <w:rsid w:val="009D7F33"/>
    <w:rsid w:val="009E1EA7"/>
    <w:rsid w:val="009E5F3C"/>
    <w:rsid w:val="009F0CD8"/>
    <w:rsid w:val="009F226F"/>
    <w:rsid w:val="009F4282"/>
    <w:rsid w:val="009F5F25"/>
    <w:rsid w:val="00A016D8"/>
    <w:rsid w:val="00A03116"/>
    <w:rsid w:val="00A03951"/>
    <w:rsid w:val="00A042B0"/>
    <w:rsid w:val="00A15053"/>
    <w:rsid w:val="00A164F2"/>
    <w:rsid w:val="00A229D2"/>
    <w:rsid w:val="00A26203"/>
    <w:rsid w:val="00A34527"/>
    <w:rsid w:val="00A37553"/>
    <w:rsid w:val="00A41EF7"/>
    <w:rsid w:val="00A45A97"/>
    <w:rsid w:val="00A465DC"/>
    <w:rsid w:val="00A50052"/>
    <w:rsid w:val="00A52694"/>
    <w:rsid w:val="00A56B35"/>
    <w:rsid w:val="00A5731F"/>
    <w:rsid w:val="00A57584"/>
    <w:rsid w:val="00A61805"/>
    <w:rsid w:val="00A76ADD"/>
    <w:rsid w:val="00A816B9"/>
    <w:rsid w:val="00A81E57"/>
    <w:rsid w:val="00A83C4F"/>
    <w:rsid w:val="00A8488C"/>
    <w:rsid w:val="00A87CF1"/>
    <w:rsid w:val="00A946B2"/>
    <w:rsid w:val="00A9797E"/>
    <w:rsid w:val="00AA4FA5"/>
    <w:rsid w:val="00AA5AC2"/>
    <w:rsid w:val="00AB53B1"/>
    <w:rsid w:val="00AB6D71"/>
    <w:rsid w:val="00AC23B3"/>
    <w:rsid w:val="00AC58B2"/>
    <w:rsid w:val="00AD6AB2"/>
    <w:rsid w:val="00AD7D99"/>
    <w:rsid w:val="00AE47DE"/>
    <w:rsid w:val="00AF1761"/>
    <w:rsid w:val="00AF33A4"/>
    <w:rsid w:val="00AF394A"/>
    <w:rsid w:val="00B00511"/>
    <w:rsid w:val="00B03162"/>
    <w:rsid w:val="00B05F67"/>
    <w:rsid w:val="00B0633A"/>
    <w:rsid w:val="00B112BE"/>
    <w:rsid w:val="00B15AE0"/>
    <w:rsid w:val="00B17212"/>
    <w:rsid w:val="00B207C8"/>
    <w:rsid w:val="00B213D0"/>
    <w:rsid w:val="00B3534C"/>
    <w:rsid w:val="00B41CD9"/>
    <w:rsid w:val="00B434FC"/>
    <w:rsid w:val="00B43671"/>
    <w:rsid w:val="00B46C4B"/>
    <w:rsid w:val="00B50C0D"/>
    <w:rsid w:val="00B53E47"/>
    <w:rsid w:val="00B606A1"/>
    <w:rsid w:val="00B60980"/>
    <w:rsid w:val="00B613EF"/>
    <w:rsid w:val="00B63324"/>
    <w:rsid w:val="00B64AA5"/>
    <w:rsid w:val="00B663D0"/>
    <w:rsid w:val="00B7332D"/>
    <w:rsid w:val="00B73370"/>
    <w:rsid w:val="00B76313"/>
    <w:rsid w:val="00B76F6A"/>
    <w:rsid w:val="00B81593"/>
    <w:rsid w:val="00B84F5F"/>
    <w:rsid w:val="00B95B61"/>
    <w:rsid w:val="00B95DA4"/>
    <w:rsid w:val="00BA7FB9"/>
    <w:rsid w:val="00BB7C5C"/>
    <w:rsid w:val="00BC0A3E"/>
    <w:rsid w:val="00BC1BBC"/>
    <w:rsid w:val="00BC2067"/>
    <w:rsid w:val="00BC3638"/>
    <w:rsid w:val="00BC5FCA"/>
    <w:rsid w:val="00BD47F9"/>
    <w:rsid w:val="00BD6B59"/>
    <w:rsid w:val="00BD6D5F"/>
    <w:rsid w:val="00BE0334"/>
    <w:rsid w:val="00BE260D"/>
    <w:rsid w:val="00BF036D"/>
    <w:rsid w:val="00BF09C8"/>
    <w:rsid w:val="00C00C0C"/>
    <w:rsid w:val="00C01121"/>
    <w:rsid w:val="00C049AB"/>
    <w:rsid w:val="00C05F67"/>
    <w:rsid w:val="00C114BF"/>
    <w:rsid w:val="00C126B7"/>
    <w:rsid w:val="00C132D6"/>
    <w:rsid w:val="00C154FD"/>
    <w:rsid w:val="00C17460"/>
    <w:rsid w:val="00C206D1"/>
    <w:rsid w:val="00C21A88"/>
    <w:rsid w:val="00C21F1F"/>
    <w:rsid w:val="00C324DB"/>
    <w:rsid w:val="00C34BF4"/>
    <w:rsid w:val="00C34F46"/>
    <w:rsid w:val="00C366F9"/>
    <w:rsid w:val="00C41794"/>
    <w:rsid w:val="00C4300A"/>
    <w:rsid w:val="00C54BD4"/>
    <w:rsid w:val="00C5600B"/>
    <w:rsid w:val="00C57EE9"/>
    <w:rsid w:val="00C60451"/>
    <w:rsid w:val="00C61F10"/>
    <w:rsid w:val="00C71CE8"/>
    <w:rsid w:val="00C7493E"/>
    <w:rsid w:val="00C819E7"/>
    <w:rsid w:val="00C8392A"/>
    <w:rsid w:val="00C84A16"/>
    <w:rsid w:val="00C869D7"/>
    <w:rsid w:val="00C9035F"/>
    <w:rsid w:val="00C92A43"/>
    <w:rsid w:val="00C95A96"/>
    <w:rsid w:val="00CA0516"/>
    <w:rsid w:val="00CA1341"/>
    <w:rsid w:val="00CA37DF"/>
    <w:rsid w:val="00CA4B51"/>
    <w:rsid w:val="00CA6AB3"/>
    <w:rsid w:val="00CB0591"/>
    <w:rsid w:val="00CB342A"/>
    <w:rsid w:val="00CB3EB2"/>
    <w:rsid w:val="00CB52FB"/>
    <w:rsid w:val="00CC0758"/>
    <w:rsid w:val="00CC0984"/>
    <w:rsid w:val="00CD1BAA"/>
    <w:rsid w:val="00CD1C77"/>
    <w:rsid w:val="00CD2CA3"/>
    <w:rsid w:val="00CD4DDE"/>
    <w:rsid w:val="00CD7D3E"/>
    <w:rsid w:val="00CE2D3C"/>
    <w:rsid w:val="00CE61DD"/>
    <w:rsid w:val="00CF418D"/>
    <w:rsid w:val="00CF4AFC"/>
    <w:rsid w:val="00CF5455"/>
    <w:rsid w:val="00CF7D03"/>
    <w:rsid w:val="00D01981"/>
    <w:rsid w:val="00D022D3"/>
    <w:rsid w:val="00D046D5"/>
    <w:rsid w:val="00D148E4"/>
    <w:rsid w:val="00D16BCA"/>
    <w:rsid w:val="00D256CE"/>
    <w:rsid w:val="00D3246E"/>
    <w:rsid w:val="00D35B08"/>
    <w:rsid w:val="00D37849"/>
    <w:rsid w:val="00D42CDA"/>
    <w:rsid w:val="00D44145"/>
    <w:rsid w:val="00D45F06"/>
    <w:rsid w:val="00D538E3"/>
    <w:rsid w:val="00D539C8"/>
    <w:rsid w:val="00D55680"/>
    <w:rsid w:val="00D57ED6"/>
    <w:rsid w:val="00D63EA9"/>
    <w:rsid w:val="00D64BD8"/>
    <w:rsid w:val="00D6576C"/>
    <w:rsid w:val="00D70DAD"/>
    <w:rsid w:val="00D72F3F"/>
    <w:rsid w:val="00D731C2"/>
    <w:rsid w:val="00D73817"/>
    <w:rsid w:val="00D750C0"/>
    <w:rsid w:val="00D77732"/>
    <w:rsid w:val="00D84F4F"/>
    <w:rsid w:val="00DA6B49"/>
    <w:rsid w:val="00DB1249"/>
    <w:rsid w:val="00DB70CD"/>
    <w:rsid w:val="00DC2343"/>
    <w:rsid w:val="00DC5F80"/>
    <w:rsid w:val="00DC6E99"/>
    <w:rsid w:val="00DC7831"/>
    <w:rsid w:val="00DD2155"/>
    <w:rsid w:val="00DD2433"/>
    <w:rsid w:val="00DD380E"/>
    <w:rsid w:val="00DD44FE"/>
    <w:rsid w:val="00DD718B"/>
    <w:rsid w:val="00DE3232"/>
    <w:rsid w:val="00DE46B5"/>
    <w:rsid w:val="00DE6BE4"/>
    <w:rsid w:val="00DF076F"/>
    <w:rsid w:val="00DF0E93"/>
    <w:rsid w:val="00DF2E3B"/>
    <w:rsid w:val="00DF439E"/>
    <w:rsid w:val="00DF512B"/>
    <w:rsid w:val="00DF7332"/>
    <w:rsid w:val="00E01D29"/>
    <w:rsid w:val="00E020D0"/>
    <w:rsid w:val="00E0210D"/>
    <w:rsid w:val="00E0244E"/>
    <w:rsid w:val="00E10207"/>
    <w:rsid w:val="00E12AA3"/>
    <w:rsid w:val="00E17983"/>
    <w:rsid w:val="00E2352E"/>
    <w:rsid w:val="00E2365C"/>
    <w:rsid w:val="00E30DE1"/>
    <w:rsid w:val="00E31E13"/>
    <w:rsid w:val="00E3539F"/>
    <w:rsid w:val="00E47CFF"/>
    <w:rsid w:val="00E5166B"/>
    <w:rsid w:val="00E5512C"/>
    <w:rsid w:val="00E55715"/>
    <w:rsid w:val="00E63B21"/>
    <w:rsid w:val="00E6606B"/>
    <w:rsid w:val="00E8003A"/>
    <w:rsid w:val="00E815F0"/>
    <w:rsid w:val="00E81B51"/>
    <w:rsid w:val="00E82093"/>
    <w:rsid w:val="00E83A0B"/>
    <w:rsid w:val="00E876F9"/>
    <w:rsid w:val="00E87F97"/>
    <w:rsid w:val="00E9349F"/>
    <w:rsid w:val="00E941CD"/>
    <w:rsid w:val="00EA061A"/>
    <w:rsid w:val="00EA38D0"/>
    <w:rsid w:val="00EA4426"/>
    <w:rsid w:val="00EB18CB"/>
    <w:rsid w:val="00EB2293"/>
    <w:rsid w:val="00EB75DB"/>
    <w:rsid w:val="00EC6566"/>
    <w:rsid w:val="00EE12D6"/>
    <w:rsid w:val="00EE2B31"/>
    <w:rsid w:val="00EE48A2"/>
    <w:rsid w:val="00EE5AFC"/>
    <w:rsid w:val="00EE726F"/>
    <w:rsid w:val="00EF10BB"/>
    <w:rsid w:val="00EF1973"/>
    <w:rsid w:val="00EF1DF9"/>
    <w:rsid w:val="00EF4D5E"/>
    <w:rsid w:val="00EF5A32"/>
    <w:rsid w:val="00F00BB6"/>
    <w:rsid w:val="00F00DE3"/>
    <w:rsid w:val="00F02F95"/>
    <w:rsid w:val="00F03111"/>
    <w:rsid w:val="00F071D7"/>
    <w:rsid w:val="00F11371"/>
    <w:rsid w:val="00F1228C"/>
    <w:rsid w:val="00F139A9"/>
    <w:rsid w:val="00F16A17"/>
    <w:rsid w:val="00F21F98"/>
    <w:rsid w:val="00F25BE1"/>
    <w:rsid w:val="00F263DB"/>
    <w:rsid w:val="00F41071"/>
    <w:rsid w:val="00F5535E"/>
    <w:rsid w:val="00F611A8"/>
    <w:rsid w:val="00F64F38"/>
    <w:rsid w:val="00F65083"/>
    <w:rsid w:val="00F65184"/>
    <w:rsid w:val="00F76F79"/>
    <w:rsid w:val="00F77F5F"/>
    <w:rsid w:val="00F83681"/>
    <w:rsid w:val="00F85F16"/>
    <w:rsid w:val="00F90A32"/>
    <w:rsid w:val="00F92936"/>
    <w:rsid w:val="00F94D94"/>
    <w:rsid w:val="00F961FF"/>
    <w:rsid w:val="00F96F72"/>
    <w:rsid w:val="00FA1E9E"/>
    <w:rsid w:val="00FA1ED7"/>
    <w:rsid w:val="00FA5A8B"/>
    <w:rsid w:val="00FA65A5"/>
    <w:rsid w:val="00FB4EC8"/>
    <w:rsid w:val="00FB57D2"/>
    <w:rsid w:val="00FC236E"/>
    <w:rsid w:val="00FD0F4C"/>
    <w:rsid w:val="00FD1CC7"/>
    <w:rsid w:val="00FD1E68"/>
    <w:rsid w:val="00FD399F"/>
    <w:rsid w:val="00FD519F"/>
    <w:rsid w:val="00FD6FB6"/>
    <w:rsid w:val="00FE0623"/>
    <w:rsid w:val="00FE18AE"/>
    <w:rsid w:val="00FE1935"/>
    <w:rsid w:val="00FE44F4"/>
    <w:rsid w:val="00FE4A0B"/>
    <w:rsid w:val="00FE5948"/>
    <w:rsid w:val="00FE6799"/>
    <w:rsid w:val="00FF3DBD"/>
    <w:rsid w:val="00FF3F0D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73370"/>
    <w:pPr>
      <w:bidi/>
      <w:jc w:val="lowKashida"/>
    </w:pPr>
    <w:rPr>
      <w:rFonts w:cs="2  Lotus"/>
      <w:sz w:val="24"/>
      <w:szCs w:val="28"/>
    </w:rPr>
  </w:style>
  <w:style w:type="paragraph" w:styleId="1">
    <w:name w:val="heading 1"/>
    <w:basedOn w:val="a"/>
    <w:next w:val="a"/>
    <w:link w:val="10"/>
    <w:autoRedefine/>
    <w:qFormat/>
    <w:rsid w:val="00FD1E68"/>
    <w:pPr>
      <w:keepNext/>
      <w:spacing w:before="120" w:after="120"/>
      <w:outlineLvl w:val="0"/>
    </w:pPr>
    <w:rPr>
      <w:rFonts w:ascii="2  Lotus" w:eastAsia="2  Lotus" w:hAnsi="2  Lotus" w:cs="2  Badr"/>
      <w:b/>
      <w:bCs/>
      <w:sz w:val="32"/>
      <w:szCs w:val="32"/>
      <w:lang w:bidi="fa-IR"/>
    </w:rPr>
  </w:style>
  <w:style w:type="paragraph" w:styleId="2">
    <w:name w:val="heading 2"/>
    <w:basedOn w:val="a"/>
    <w:next w:val="a"/>
    <w:link w:val="20"/>
    <w:autoRedefine/>
    <w:qFormat/>
    <w:rsid w:val="006A0DFE"/>
    <w:pPr>
      <w:keepNext/>
      <w:spacing w:before="240" w:after="240"/>
      <w:outlineLvl w:val="1"/>
    </w:pPr>
    <w:rPr>
      <w:rFonts w:ascii="2  Lotus" w:eastAsia="2  Lotus" w:hAnsi="2  Lotus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B7153"/>
    <w:pPr>
      <w:keepNext/>
      <w:bidi w:val="0"/>
      <w:spacing w:before="240" w:after="240"/>
      <w:outlineLvl w:val="2"/>
    </w:pPr>
    <w:rPr>
      <w:rFonts w:ascii="2  Lotus" w:hAnsi="2  Lotus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rsid w:val="00B733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"/>
    <w:basedOn w:val="a"/>
    <w:next w:val="a"/>
    <w:link w:val="50"/>
    <w:autoRedefine/>
    <w:uiPriority w:val="9"/>
    <w:semiHidden/>
    <w:unhideWhenUsed/>
    <w:qFormat/>
    <w:rsid w:val="00B73370"/>
    <w:pPr>
      <w:keepNext/>
      <w:keepLines/>
      <w:spacing w:before="180" w:after="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6">
    <w:name w:val="heading 6"/>
    <w:aliases w:val="6"/>
    <w:basedOn w:val="a"/>
    <w:next w:val="a"/>
    <w:link w:val="60"/>
    <w:autoRedefine/>
    <w:uiPriority w:val="9"/>
    <w:semiHidden/>
    <w:unhideWhenUsed/>
    <w:qFormat/>
    <w:rsid w:val="00B73370"/>
    <w:pPr>
      <w:keepNext/>
      <w:keepLines/>
      <w:spacing w:before="120" w:after="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7">
    <w:name w:val="heading 7"/>
    <w:aliases w:val="7"/>
    <w:basedOn w:val="a"/>
    <w:next w:val="a"/>
    <w:link w:val="70"/>
    <w:autoRedefine/>
    <w:uiPriority w:val="9"/>
    <w:semiHidden/>
    <w:unhideWhenUsed/>
    <w:qFormat/>
    <w:rsid w:val="00B73370"/>
    <w:pPr>
      <w:keepNext/>
      <w:keepLines/>
      <w:spacing w:before="120" w:after="0" w:line="240" w:lineRule="auto"/>
      <w:contextualSpacing/>
      <w:jc w:val="both"/>
      <w:outlineLvl w:val="6"/>
    </w:pPr>
    <w:rPr>
      <w:rFonts w:ascii="Cambria" w:hAnsi="Cambria" w:cs="2  Badr"/>
      <w:bCs/>
      <w:i/>
      <w:sz w:val="20"/>
      <w:szCs w:val="32"/>
    </w:rPr>
  </w:style>
  <w:style w:type="paragraph" w:styleId="8">
    <w:name w:val="heading 8"/>
    <w:aliases w:val="پاورقی,سرمتن,احادیث و آیات پاورقی"/>
    <w:basedOn w:val="a"/>
    <w:next w:val="a"/>
    <w:link w:val="80"/>
    <w:autoRedefine/>
    <w:uiPriority w:val="9"/>
    <w:semiHidden/>
    <w:unhideWhenUsed/>
    <w:qFormat/>
    <w:rsid w:val="00B73370"/>
    <w:pPr>
      <w:keepNext/>
      <w:keepLines/>
      <w:spacing w:before="120" w:after="0" w:line="240" w:lineRule="auto"/>
      <w:contextualSpacing/>
      <w:jc w:val="both"/>
      <w:outlineLvl w:val="7"/>
    </w:pPr>
    <w:rPr>
      <w:rFonts w:ascii="Cambria" w:hAnsi="Cambria" w:cs="2  Badr"/>
      <w:bCs/>
      <w:sz w:val="20"/>
      <w:szCs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B73370"/>
    <w:pPr>
      <w:keepNext/>
      <w:keepLines/>
      <w:spacing w:line="240" w:lineRule="atLeast"/>
      <w:contextualSpacing/>
      <w:jc w:val="both"/>
      <w:outlineLvl w:val="8"/>
    </w:pPr>
    <w:rPr>
      <w:rFonts w:ascii="Cambria" w:hAnsi="Cambria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B3E7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B3E7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2365C"/>
  </w:style>
  <w:style w:type="table" w:styleId="a9">
    <w:name w:val="Table Grid"/>
    <w:basedOn w:val="a2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1"/>
    <w:link w:val="3"/>
    <w:rsid w:val="002B7153"/>
    <w:rPr>
      <w:rFonts w:ascii="2  Lotus" w:hAnsi="2  Lotus" w:cs="2  Lotus"/>
      <w:b/>
      <w:bCs/>
      <w:sz w:val="28"/>
      <w:szCs w:val="28"/>
    </w:rPr>
  </w:style>
  <w:style w:type="paragraph" w:customStyle="1" w:styleId="StyleHeading3">
    <w:name w:val="Style Heading 3 +"/>
    <w:basedOn w:val="3"/>
    <w:rsid w:val="005F1BE4"/>
    <w:pPr>
      <w:bidi/>
    </w:pPr>
  </w:style>
  <w:style w:type="paragraph" w:styleId="aa">
    <w:name w:val="Balloon Text"/>
    <w:basedOn w:val="a"/>
    <w:link w:val="ab"/>
    <w:rsid w:val="003E19BA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3E19BA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rsid w:val="003E19BA"/>
    <w:rPr>
      <w:rFonts w:eastAsiaTheme="minorEastAsia"/>
      <w:lang w:bidi="fa-IR"/>
    </w:rPr>
  </w:style>
  <w:style w:type="character" w:customStyle="1" w:styleId="ad">
    <w:name w:val="بی فاصله نویسه"/>
    <w:basedOn w:val="a1"/>
    <w:link w:val="ac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a5">
    <w:name w:val="سرصفحه نویسه"/>
    <w:basedOn w:val="a1"/>
    <w:link w:val="a4"/>
    <w:uiPriority w:val="99"/>
    <w:rsid w:val="003E19BA"/>
    <w:rPr>
      <w:rFonts w:cs="2  Lotus"/>
      <w:sz w:val="24"/>
      <w:szCs w:val="28"/>
    </w:rPr>
  </w:style>
  <w:style w:type="character" w:customStyle="1" w:styleId="a7">
    <w:name w:val="پانویس نویسه"/>
    <w:basedOn w:val="a1"/>
    <w:link w:val="a6"/>
    <w:uiPriority w:val="99"/>
    <w:rsid w:val="003E19BA"/>
    <w:rPr>
      <w:rFonts w:cs="2  Lotus"/>
      <w:sz w:val="24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337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rsid w:val="003E69F4"/>
    <w:pPr>
      <w:tabs>
        <w:tab w:val="left" w:pos="424"/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rsid w:val="0072686E"/>
    <w:pPr>
      <w:tabs>
        <w:tab w:val="left" w:pos="566"/>
        <w:tab w:val="left" w:pos="1760"/>
        <w:tab w:val="right" w:leader="dot" w:pos="9628"/>
      </w:tabs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12163D"/>
    <w:pPr>
      <w:spacing w:after="100"/>
      <w:ind w:left="480"/>
    </w:pPr>
  </w:style>
  <w:style w:type="character" w:styleId="af">
    <w:name w:val="Hyperlink"/>
    <w:basedOn w:val="a1"/>
    <w:uiPriority w:val="99"/>
    <w:unhideWhenUsed/>
    <w:rsid w:val="0012163D"/>
    <w:rPr>
      <w:color w:val="0000FF" w:themeColor="hyperlink"/>
      <w:u w:val="single"/>
    </w:rPr>
  </w:style>
  <w:style w:type="character" w:customStyle="1" w:styleId="10">
    <w:name w:val="عنوان 1 نویسه"/>
    <w:basedOn w:val="a1"/>
    <w:link w:val="1"/>
    <w:rsid w:val="00FD1E68"/>
    <w:rPr>
      <w:rFonts w:ascii="2  Lotus" w:eastAsia="2  Lotus" w:hAnsi="2  Lotus" w:cs="2  Badr"/>
      <w:b/>
      <w:bCs/>
      <w:sz w:val="32"/>
      <w:szCs w:val="32"/>
      <w:lang w:bidi="fa-IR"/>
    </w:rPr>
  </w:style>
  <w:style w:type="character" w:customStyle="1" w:styleId="20">
    <w:name w:val="عنوان 2 نویسه"/>
    <w:basedOn w:val="a1"/>
    <w:link w:val="2"/>
    <w:rsid w:val="006A0DFE"/>
    <w:rPr>
      <w:rFonts w:ascii="2  Lotus" w:eastAsia="2  Lotus" w:hAnsi="2  Lotus" w:cs="2  Lotus"/>
      <w:b/>
      <w:bCs/>
      <w:sz w:val="30"/>
      <w:szCs w:val="30"/>
    </w:rPr>
  </w:style>
  <w:style w:type="paragraph" w:customStyle="1" w:styleId="af0">
    <w:name w:val="متن اصلی"/>
    <w:basedOn w:val="a"/>
    <w:link w:val="af1"/>
    <w:qFormat/>
    <w:rsid w:val="00B73370"/>
    <w:pPr>
      <w:jc w:val="left"/>
    </w:pPr>
    <w:rPr>
      <w:rFonts w:cs="2  Badr"/>
      <w:sz w:val="22"/>
    </w:rPr>
  </w:style>
  <w:style w:type="character" w:customStyle="1" w:styleId="af1">
    <w:name w:val="متن اصلی نویسه"/>
    <w:basedOn w:val="a1"/>
    <w:link w:val="af0"/>
    <w:rsid w:val="00B73370"/>
    <w:rPr>
      <w:rFonts w:cs="2  Badr"/>
      <w:szCs w:val="28"/>
    </w:rPr>
  </w:style>
  <w:style w:type="paragraph" w:customStyle="1" w:styleId="12">
    <w:name w:val="عنوان1"/>
    <w:basedOn w:val="1"/>
    <w:link w:val="13"/>
    <w:qFormat/>
    <w:rsid w:val="00B73370"/>
    <w:pPr>
      <w:keepLines/>
      <w:spacing w:before="400" w:after="0" w:line="240" w:lineRule="auto"/>
      <w:contextualSpacing/>
      <w:jc w:val="both"/>
    </w:pPr>
    <w:rPr>
      <w:rFonts w:ascii="Cambria" w:eastAsiaTheme="minorHAnsi" w:hAnsi="Cambria"/>
      <w:sz w:val="44"/>
      <w:szCs w:val="44"/>
      <w:lang w:bidi="ar-SA"/>
    </w:rPr>
  </w:style>
  <w:style w:type="character" w:customStyle="1" w:styleId="13">
    <w:name w:val="عنوان1 نویسه"/>
    <w:basedOn w:val="af1"/>
    <w:link w:val="12"/>
    <w:rsid w:val="00B73370"/>
    <w:rPr>
      <w:rFonts w:ascii="Cambria" w:hAnsi="Cambria" w:cs="2  Badr"/>
      <w:b/>
      <w:bCs/>
      <w:sz w:val="44"/>
      <w:szCs w:val="44"/>
    </w:rPr>
  </w:style>
  <w:style w:type="paragraph" w:customStyle="1" w:styleId="22">
    <w:name w:val="عنوان2"/>
    <w:basedOn w:val="2"/>
    <w:link w:val="23"/>
    <w:qFormat/>
    <w:rsid w:val="00B73370"/>
    <w:pPr>
      <w:keepLines/>
      <w:spacing w:before="340" w:after="0" w:line="240" w:lineRule="auto"/>
      <w:contextualSpacing/>
      <w:jc w:val="both"/>
    </w:pPr>
    <w:rPr>
      <w:rFonts w:ascii="Cambria" w:eastAsiaTheme="minorHAnsi" w:hAnsi="Cambria" w:cs="2  Badr"/>
      <w:sz w:val="42"/>
      <w:szCs w:val="42"/>
    </w:rPr>
  </w:style>
  <w:style w:type="character" w:customStyle="1" w:styleId="23">
    <w:name w:val="عنوان2 نویسه"/>
    <w:basedOn w:val="a1"/>
    <w:link w:val="22"/>
    <w:rsid w:val="00B73370"/>
    <w:rPr>
      <w:rFonts w:ascii="Cambria" w:hAnsi="Cambria" w:cs="2  Badr"/>
      <w:b/>
      <w:bCs/>
      <w:sz w:val="42"/>
      <w:szCs w:val="42"/>
    </w:rPr>
  </w:style>
  <w:style w:type="paragraph" w:customStyle="1" w:styleId="32">
    <w:name w:val="عنوان3"/>
    <w:basedOn w:val="3"/>
    <w:link w:val="33"/>
    <w:qFormat/>
    <w:rsid w:val="00B73370"/>
    <w:pPr>
      <w:keepLines/>
      <w:bidi/>
      <w:spacing w:before="280" w:after="0" w:line="240" w:lineRule="auto"/>
      <w:contextualSpacing/>
      <w:jc w:val="both"/>
    </w:pPr>
    <w:rPr>
      <w:rFonts w:ascii="Cambria" w:hAnsi="Cambria" w:cs="2  Badr"/>
      <w:sz w:val="40"/>
      <w:szCs w:val="40"/>
    </w:rPr>
  </w:style>
  <w:style w:type="character" w:customStyle="1" w:styleId="33">
    <w:name w:val="عنوان3 نویسه"/>
    <w:basedOn w:val="a1"/>
    <w:link w:val="32"/>
    <w:rsid w:val="00B73370"/>
    <w:rPr>
      <w:rFonts w:ascii="Cambria" w:hAnsi="Cambria" w:cs="2  Badr"/>
      <w:b/>
      <w:bCs/>
      <w:sz w:val="40"/>
      <w:szCs w:val="40"/>
    </w:rPr>
  </w:style>
  <w:style w:type="paragraph" w:customStyle="1" w:styleId="41">
    <w:name w:val="عنوان4"/>
    <w:basedOn w:val="4"/>
    <w:link w:val="42"/>
    <w:qFormat/>
    <w:rsid w:val="00B73370"/>
    <w:pPr>
      <w:keepNext w:val="0"/>
      <w:keepLines w:val="0"/>
      <w:spacing w:before="0" w:line="240" w:lineRule="auto"/>
      <w:ind w:firstLine="284"/>
      <w:contextualSpacing/>
      <w:jc w:val="left"/>
    </w:pPr>
    <w:rPr>
      <w:rFonts w:ascii="Calibri" w:eastAsiaTheme="minorHAnsi" w:hAnsi="Calibri" w:cs="2  Badr"/>
      <w:b w:val="0"/>
      <w:i w:val="0"/>
      <w:iCs w:val="0"/>
      <w:color w:val="auto"/>
      <w:sz w:val="38"/>
      <w:szCs w:val="38"/>
    </w:rPr>
  </w:style>
  <w:style w:type="character" w:customStyle="1" w:styleId="42">
    <w:name w:val="عنوان4 نویسه"/>
    <w:basedOn w:val="a1"/>
    <w:link w:val="41"/>
    <w:rsid w:val="00B73370"/>
    <w:rPr>
      <w:rFonts w:ascii="Calibri" w:hAnsi="Calibri" w:cs="2  Badr"/>
      <w:bCs/>
      <w:sz w:val="38"/>
      <w:szCs w:val="38"/>
    </w:rPr>
  </w:style>
  <w:style w:type="character" w:customStyle="1" w:styleId="40">
    <w:name w:val="عنوان 4 نویسه"/>
    <w:basedOn w:val="a1"/>
    <w:link w:val="4"/>
    <w:semiHidden/>
    <w:rsid w:val="00B733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customStyle="1" w:styleId="51">
    <w:name w:val="عنوان5"/>
    <w:basedOn w:val="a"/>
    <w:link w:val="52"/>
    <w:qFormat/>
    <w:rsid w:val="00B73370"/>
    <w:pPr>
      <w:ind w:firstLine="237"/>
    </w:pPr>
    <w:rPr>
      <w:rFonts w:cs="2  Badr"/>
      <w:b/>
      <w:bCs/>
      <w:sz w:val="36"/>
      <w:szCs w:val="36"/>
    </w:rPr>
  </w:style>
  <w:style w:type="character" w:customStyle="1" w:styleId="52">
    <w:name w:val="عنوان5 نویسه"/>
    <w:basedOn w:val="a1"/>
    <w:link w:val="51"/>
    <w:rsid w:val="00B73370"/>
    <w:rPr>
      <w:rFonts w:cs="2  Badr"/>
      <w:b/>
      <w:bCs/>
      <w:sz w:val="36"/>
      <w:szCs w:val="36"/>
    </w:rPr>
  </w:style>
  <w:style w:type="paragraph" w:customStyle="1" w:styleId="61">
    <w:name w:val="عنوان6"/>
    <w:basedOn w:val="a"/>
    <w:link w:val="62"/>
    <w:qFormat/>
    <w:rsid w:val="00B73370"/>
    <w:pPr>
      <w:ind w:firstLine="237"/>
      <w:jc w:val="left"/>
    </w:pPr>
    <w:rPr>
      <w:rFonts w:cs="2  Badr"/>
      <w:b/>
      <w:bCs/>
      <w:sz w:val="34"/>
      <w:szCs w:val="34"/>
    </w:rPr>
  </w:style>
  <w:style w:type="character" w:customStyle="1" w:styleId="62">
    <w:name w:val="عنوان6 نویسه"/>
    <w:basedOn w:val="a1"/>
    <w:link w:val="61"/>
    <w:rsid w:val="00B73370"/>
    <w:rPr>
      <w:rFonts w:cs="2  Badr"/>
      <w:b/>
      <w:bCs/>
      <w:sz w:val="34"/>
      <w:szCs w:val="34"/>
    </w:rPr>
  </w:style>
  <w:style w:type="paragraph" w:customStyle="1" w:styleId="14">
    <w:name w:val="سربرگ1"/>
    <w:basedOn w:val="a4"/>
    <w:link w:val="15"/>
    <w:qFormat/>
    <w:rsid w:val="00B73370"/>
    <w:pPr>
      <w:tabs>
        <w:tab w:val="clear" w:pos="4153"/>
        <w:tab w:val="clear" w:pos="8306"/>
        <w:tab w:val="center" w:pos="4513"/>
        <w:tab w:val="right" w:pos="9026"/>
      </w:tabs>
      <w:spacing w:after="0" w:line="240" w:lineRule="auto"/>
      <w:ind w:firstLine="237"/>
      <w:jc w:val="center"/>
    </w:pPr>
    <w:rPr>
      <w:rFonts w:cs="2  Badr"/>
      <w:b/>
      <w:bCs/>
      <w:sz w:val="22"/>
    </w:rPr>
  </w:style>
  <w:style w:type="character" w:customStyle="1" w:styleId="15">
    <w:name w:val="سربرگ1 نویسه"/>
    <w:basedOn w:val="a1"/>
    <w:link w:val="14"/>
    <w:rsid w:val="00B73370"/>
    <w:rPr>
      <w:rFonts w:cs="2  Badr"/>
      <w:b/>
      <w:bCs/>
      <w:szCs w:val="28"/>
    </w:rPr>
  </w:style>
  <w:style w:type="paragraph" w:customStyle="1" w:styleId="16">
    <w:name w:val="پاورقی1"/>
    <w:basedOn w:val="af2"/>
    <w:link w:val="17"/>
    <w:qFormat/>
    <w:rsid w:val="00B73370"/>
    <w:pPr>
      <w:jc w:val="left"/>
    </w:pPr>
    <w:rPr>
      <w:rFonts w:cs="2  Badr"/>
      <w:b/>
      <w:bCs/>
      <w:iCs w:val="0"/>
      <w:color w:val="auto"/>
      <w:sz w:val="20"/>
      <w:szCs w:val="20"/>
    </w:rPr>
  </w:style>
  <w:style w:type="character" w:customStyle="1" w:styleId="17">
    <w:name w:val="پاورقی1 نویسه"/>
    <w:basedOn w:val="a1"/>
    <w:link w:val="16"/>
    <w:rsid w:val="00B73370"/>
    <w:rPr>
      <w:rFonts w:asciiTheme="majorHAnsi" w:eastAsiaTheme="majorEastAsia" w:hAnsiTheme="majorHAnsi" w:cs="2  Badr"/>
      <w:b/>
      <w:bCs/>
      <w:i/>
      <w:spacing w:val="15"/>
      <w:sz w:val="20"/>
      <w:szCs w:val="20"/>
    </w:rPr>
  </w:style>
  <w:style w:type="paragraph" w:styleId="af2">
    <w:name w:val="Subtitle"/>
    <w:basedOn w:val="a"/>
    <w:next w:val="a"/>
    <w:link w:val="af3"/>
    <w:rsid w:val="00B7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3">
    <w:name w:val="زیر نویس نویسه"/>
    <w:basedOn w:val="a1"/>
    <w:link w:val="af2"/>
    <w:rsid w:val="00B7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سرصفحه 5 نویسه"/>
    <w:aliases w:val="5 نویسه"/>
    <w:link w:val="5"/>
    <w:uiPriority w:val="9"/>
    <w:semiHidden/>
    <w:rsid w:val="00B73370"/>
    <w:rPr>
      <w:rFonts w:ascii="Cambria" w:hAnsi="Cambria" w:cs="2  Badr"/>
      <w:bCs/>
      <w:sz w:val="20"/>
      <w:szCs w:val="36"/>
    </w:rPr>
  </w:style>
  <w:style w:type="character" w:customStyle="1" w:styleId="60">
    <w:name w:val="سرصفحه 6 نویسه"/>
    <w:aliases w:val="6 نویسه"/>
    <w:link w:val="6"/>
    <w:uiPriority w:val="9"/>
    <w:semiHidden/>
    <w:rsid w:val="00B73370"/>
    <w:rPr>
      <w:rFonts w:ascii="Cambria" w:hAnsi="Cambria" w:cs="2  Badr"/>
      <w:bCs/>
      <w:i/>
      <w:sz w:val="20"/>
      <w:szCs w:val="34"/>
    </w:rPr>
  </w:style>
  <w:style w:type="character" w:customStyle="1" w:styleId="70">
    <w:name w:val="سرصفحه 7 نویسه"/>
    <w:aliases w:val="7 نویسه"/>
    <w:link w:val="7"/>
    <w:uiPriority w:val="9"/>
    <w:semiHidden/>
    <w:rsid w:val="00B73370"/>
    <w:rPr>
      <w:rFonts w:ascii="Cambria" w:hAnsi="Cambria" w:cs="2  Badr"/>
      <w:bCs/>
      <w:i/>
      <w:sz w:val="20"/>
      <w:szCs w:val="32"/>
    </w:rPr>
  </w:style>
  <w:style w:type="character" w:customStyle="1" w:styleId="80">
    <w:name w:val="سرصفحه 8 نویسه"/>
    <w:aliases w:val="پاورقی نویسه,سرمتن نویسه,احادیث و آیات پاورقی نویسه"/>
    <w:link w:val="8"/>
    <w:uiPriority w:val="9"/>
    <w:semiHidden/>
    <w:rsid w:val="00B73370"/>
    <w:rPr>
      <w:rFonts w:ascii="Cambria" w:hAnsi="Cambria" w:cs="2  Badr"/>
      <w:bCs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semiHidden/>
    <w:rsid w:val="00B73370"/>
    <w:rPr>
      <w:rFonts w:ascii="Cambria" w:hAnsi="Cambria" w:cs="2  Lotus"/>
      <w:i/>
      <w:sz w:val="20"/>
      <w:szCs w:val="28"/>
    </w:rPr>
  </w:style>
  <w:style w:type="paragraph" w:styleId="a0">
    <w:name w:val="footnote text"/>
    <w:basedOn w:val="a"/>
    <w:link w:val="af4"/>
    <w:semiHidden/>
    <w:unhideWhenUsed/>
    <w:rsid w:val="00B73370"/>
    <w:pPr>
      <w:spacing w:after="0" w:line="240" w:lineRule="auto"/>
    </w:pPr>
    <w:rPr>
      <w:sz w:val="20"/>
      <w:szCs w:val="20"/>
    </w:rPr>
  </w:style>
  <w:style w:type="character" w:customStyle="1" w:styleId="af4">
    <w:name w:val="متن پاورقی نویسه"/>
    <w:basedOn w:val="a1"/>
    <w:link w:val="a0"/>
    <w:semiHidden/>
    <w:rsid w:val="00B73370"/>
    <w:rPr>
      <w:rFonts w:cs="2  Lotus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B73370"/>
    <w:pPr>
      <w:spacing w:line="240" w:lineRule="auto"/>
      <w:jc w:val="left"/>
    </w:pPr>
    <w:rPr>
      <w:rFonts w:cs="2  Badr"/>
      <w:b/>
      <w:bCs/>
      <w:color w:val="4F81BD" w:themeColor="accent1"/>
      <w:sz w:val="18"/>
      <w:szCs w:val="18"/>
    </w:rPr>
  </w:style>
  <w:style w:type="paragraph" w:styleId="af6">
    <w:name w:val="List Paragraph"/>
    <w:basedOn w:val="a"/>
    <w:uiPriority w:val="34"/>
    <w:rsid w:val="00953DCE"/>
    <w:pPr>
      <w:ind w:left="720"/>
      <w:contextualSpacing/>
    </w:pPr>
  </w:style>
  <w:style w:type="paragraph" w:styleId="43">
    <w:name w:val="toc 4"/>
    <w:basedOn w:val="a"/>
    <w:next w:val="a"/>
    <w:autoRedefine/>
    <w:uiPriority w:val="39"/>
    <w:unhideWhenUsed/>
    <w:rsid w:val="00A50052"/>
    <w:pPr>
      <w:tabs>
        <w:tab w:val="left" w:pos="991"/>
        <w:tab w:val="right" w:leader="dot" w:pos="9628"/>
      </w:tabs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EE04-5B64-4EE9-9A89-1EBF1DE5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2668</Words>
  <Characters>15208</Characters>
  <Application>Microsoft Office Word</Application>
  <DocSecurity>0</DocSecurity>
  <Lines>126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42</cp:revision>
  <cp:lastPrinted>2008-05-04T15:27:00Z</cp:lastPrinted>
  <dcterms:created xsi:type="dcterms:W3CDTF">2011-09-07T17:56:00Z</dcterms:created>
  <dcterms:modified xsi:type="dcterms:W3CDTF">2013-09-21T10:28:00Z</dcterms:modified>
</cp:coreProperties>
</file>