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A0" w:rsidRDefault="000A2FA0" w:rsidP="000A2FA0">
      <w:pPr>
        <w:jc w:val="center"/>
        <w:rPr>
          <w:rtl/>
        </w:rPr>
      </w:pPr>
      <w:r>
        <w:rPr>
          <w:rFonts w:hint="cs"/>
          <w:rtl/>
        </w:rPr>
        <w:t>بسم الله الرحمن الرحیم</w:t>
      </w:r>
    </w:p>
    <w:p w:rsidR="000A2FA0" w:rsidRDefault="000A2FA0" w:rsidP="000E7E49">
      <w:pPr>
        <w:pStyle w:val="Heading1"/>
        <w:rPr>
          <w:rtl/>
        </w:rPr>
      </w:pPr>
      <w:bookmarkStart w:id="0" w:name="_Toc284493514"/>
      <w:r w:rsidRPr="00D9148E">
        <w:rPr>
          <w:rFonts w:hint="eastAsia"/>
          <w:rtl/>
        </w:rPr>
        <w:t>ترب</w:t>
      </w:r>
      <w:r w:rsidRPr="00D9148E">
        <w:rPr>
          <w:rFonts w:hint="cs"/>
          <w:rtl/>
        </w:rPr>
        <w:t>ی</w:t>
      </w:r>
      <w:r w:rsidRPr="00D9148E">
        <w:rPr>
          <w:rFonts w:hint="eastAsia"/>
          <w:rtl/>
        </w:rPr>
        <w:t>ت</w:t>
      </w:r>
      <w:r w:rsidRPr="00D9148E">
        <w:rPr>
          <w:rtl/>
        </w:rPr>
        <w:t xml:space="preserve"> </w:t>
      </w:r>
      <w:r w:rsidRPr="00D9148E">
        <w:rPr>
          <w:rFonts w:hint="eastAsia"/>
          <w:rtl/>
        </w:rPr>
        <w:t>عباد</w:t>
      </w:r>
      <w:r w:rsidRPr="00D9148E">
        <w:rPr>
          <w:rFonts w:hint="cs"/>
          <w:rtl/>
        </w:rPr>
        <w:t>ی</w:t>
      </w:r>
      <w:bookmarkEnd w:id="0"/>
    </w:p>
    <w:p w:rsidR="000A2FA0" w:rsidRDefault="000A2FA0" w:rsidP="001D770F">
      <w:pPr>
        <w:rPr>
          <w:rtl/>
        </w:rPr>
      </w:pPr>
      <w:r>
        <w:rPr>
          <w:rFonts w:hint="cs"/>
          <w:rtl/>
        </w:rPr>
        <w:t xml:space="preserve">بحث در تربیت عبادی بود و در این بخش هم گفتیم که تقسیماتی داریم که اولین بحث در مورد نماز بود و در </w:t>
      </w:r>
      <w:r w:rsidR="00850A91">
        <w:rPr>
          <w:rFonts w:hint="cs"/>
          <w:rtl/>
        </w:rPr>
        <w:t>اینجا</w:t>
      </w:r>
      <w:r>
        <w:rPr>
          <w:rFonts w:hint="cs"/>
          <w:rtl/>
        </w:rPr>
        <w:t xml:space="preserve"> </w:t>
      </w:r>
      <w:r w:rsidR="00850A91">
        <w:rPr>
          <w:rFonts w:hint="cs"/>
          <w:rtl/>
        </w:rPr>
        <w:t>عده‌ای</w:t>
      </w:r>
      <w:r>
        <w:rPr>
          <w:rFonts w:hint="cs"/>
          <w:rtl/>
        </w:rPr>
        <w:t xml:space="preserve"> فتوا دادند مثلاً علامه یا مرحوم شیخ فتوا دادند به این که واجب است که طفل را و کودک را و فرزندش را عادت دهد و تربیت کند </w:t>
      </w:r>
      <w:r w:rsidR="00850A91">
        <w:rPr>
          <w:rFonts w:hint="cs"/>
          <w:rtl/>
        </w:rPr>
        <w:t>به‌گونه‌ای</w:t>
      </w:r>
      <w:r>
        <w:rPr>
          <w:rFonts w:hint="cs"/>
          <w:rtl/>
        </w:rPr>
        <w:t xml:space="preserve"> که نماز خوان بار بیاید.</w:t>
      </w:r>
    </w:p>
    <w:p w:rsidR="000A2FA0" w:rsidRDefault="000A2FA0" w:rsidP="006B23D3">
      <w:pPr>
        <w:pStyle w:val="Heading1"/>
        <w:rPr>
          <w:rtl/>
        </w:rPr>
      </w:pPr>
      <w:bookmarkStart w:id="1" w:name="_Toc284493515"/>
      <w:r w:rsidRPr="00784C55">
        <w:rPr>
          <w:rFonts w:hint="eastAsia"/>
          <w:rtl/>
        </w:rPr>
        <w:t>ادل</w:t>
      </w:r>
      <w:r w:rsidR="006B23D3">
        <w:rPr>
          <w:rFonts w:hint="cs"/>
          <w:rtl/>
        </w:rPr>
        <w:t>ه</w:t>
      </w:r>
      <w:r w:rsidRPr="00784C55">
        <w:rPr>
          <w:rtl/>
        </w:rPr>
        <w:t xml:space="preserve"> </w:t>
      </w:r>
      <w:r w:rsidRPr="00784C55">
        <w:rPr>
          <w:rFonts w:hint="eastAsia"/>
          <w:rtl/>
        </w:rPr>
        <w:t>وجوب</w:t>
      </w:r>
      <w:r w:rsidRPr="00784C55">
        <w:rPr>
          <w:rtl/>
        </w:rPr>
        <w:t xml:space="preserve"> </w:t>
      </w:r>
      <w:r w:rsidR="002839B0">
        <w:rPr>
          <w:rtl/>
        </w:rPr>
        <w:t>«</w:t>
      </w:r>
      <w:r w:rsidRPr="00784C55">
        <w:rPr>
          <w:rFonts w:hint="eastAsia"/>
          <w:rtl/>
        </w:rPr>
        <w:t>ترب</w:t>
      </w:r>
      <w:r w:rsidRPr="00784C55">
        <w:rPr>
          <w:rFonts w:hint="cs"/>
          <w:rtl/>
        </w:rPr>
        <w:t>ی</w:t>
      </w:r>
      <w:r w:rsidRPr="00784C55">
        <w:rPr>
          <w:rFonts w:hint="eastAsia"/>
          <w:rtl/>
        </w:rPr>
        <w:t>ت</w:t>
      </w:r>
      <w:r w:rsidRPr="00784C55">
        <w:rPr>
          <w:rtl/>
        </w:rPr>
        <w:t xml:space="preserve"> </w:t>
      </w:r>
      <w:r w:rsidRPr="00784C55">
        <w:rPr>
          <w:rFonts w:hint="eastAsia"/>
          <w:rtl/>
        </w:rPr>
        <w:t>عباد</w:t>
      </w:r>
      <w:r w:rsidRPr="00784C55">
        <w:rPr>
          <w:rFonts w:hint="cs"/>
          <w:rtl/>
        </w:rPr>
        <w:t>ی</w:t>
      </w:r>
      <w:bookmarkEnd w:id="1"/>
      <w:r w:rsidR="002839B0">
        <w:rPr>
          <w:rtl/>
        </w:rPr>
        <w:t>»</w:t>
      </w:r>
    </w:p>
    <w:p w:rsidR="000A2FA0" w:rsidRDefault="000A2FA0" w:rsidP="006B23D3">
      <w:pPr>
        <w:pStyle w:val="Heading1"/>
        <w:rPr>
          <w:rtl/>
        </w:rPr>
      </w:pPr>
      <w:bookmarkStart w:id="2" w:name="_Toc284493516"/>
      <w:r w:rsidRPr="00784C55">
        <w:rPr>
          <w:rFonts w:hint="eastAsia"/>
          <w:rtl/>
        </w:rPr>
        <w:t>ادل</w:t>
      </w:r>
      <w:r w:rsidR="006B23D3">
        <w:rPr>
          <w:rFonts w:hint="cs"/>
          <w:rtl/>
        </w:rPr>
        <w:t>ه</w:t>
      </w:r>
      <w:r w:rsidRPr="00784C55">
        <w:rPr>
          <w:rtl/>
        </w:rPr>
        <w:t xml:space="preserve"> </w:t>
      </w:r>
      <w:r w:rsidRPr="00784C55">
        <w:rPr>
          <w:rFonts w:hint="eastAsia"/>
          <w:rtl/>
        </w:rPr>
        <w:t>قرآن</w:t>
      </w:r>
      <w:r w:rsidRPr="00784C55">
        <w:rPr>
          <w:rFonts w:hint="cs"/>
          <w:rtl/>
        </w:rPr>
        <w:t>ی</w:t>
      </w:r>
      <w:bookmarkEnd w:id="2"/>
    </w:p>
    <w:p w:rsidR="000A2FA0" w:rsidRPr="00784C55" w:rsidRDefault="000A2FA0" w:rsidP="000E7E49">
      <w:pPr>
        <w:pStyle w:val="Heading1"/>
        <w:rPr>
          <w:rtl/>
        </w:rPr>
      </w:pPr>
      <w:bookmarkStart w:id="3" w:name="_Toc284493517"/>
      <w:r w:rsidRPr="00784C55">
        <w:rPr>
          <w:rFonts w:hint="eastAsia"/>
          <w:rtl/>
        </w:rPr>
        <w:t>الف</w:t>
      </w:r>
      <w:r w:rsidRPr="00784C55">
        <w:rPr>
          <w:rtl/>
        </w:rPr>
        <w:t xml:space="preserve">. </w:t>
      </w:r>
      <w:r w:rsidR="00454C9A">
        <w:rPr>
          <w:rFonts w:hint="eastAsia"/>
          <w:rtl/>
        </w:rPr>
        <w:t>آ</w:t>
      </w:r>
      <w:r w:rsidR="00454C9A">
        <w:rPr>
          <w:rFonts w:hint="cs"/>
          <w:rtl/>
        </w:rPr>
        <w:t>ی</w:t>
      </w:r>
      <w:r w:rsidR="006B23D3">
        <w:rPr>
          <w:rFonts w:hint="eastAsia"/>
          <w:rtl/>
        </w:rPr>
        <w:t>ه</w:t>
      </w:r>
      <w:r w:rsidRPr="00784C55">
        <w:rPr>
          <w:rtl/>
        </w:rPr>
        <w:t xml:space="preserve"> 132 </w:t>
      </w:r>
      <w:r w:rsidR="00454C9A">
        <w:rPr>
          <w:rFonts w:hint="eastAsia"/>
          <w:rtl/>
        </w:rPr>
        <w:t>سور</w:t>
      </w:r>
      <w:r w:rsidR="006B23D3">
        <w:rPr>
          <w:rFonts w:hint="eastAsia"/>
          <w:rtl/>
        </w:rPr>
        <w:t>ه</w:t>
      </w:r>
      <w:r w:rsidRPr="00784C55">
        <w:rPr>
          <w:rtl/>
        </w:rPr>
        <w:t xml:space="preserve"> </w:t>
      </w:r>
      <w:r w:rsidRPr="00784C55">
        <w:rPr>
          <w:rFonts w:hint="eastAsia"/>
          <w:rtl/>
        </w:rPr>
        <w:t>طه</w:t>
      </w:r>
      <w:bookmarkEnd w:id="3"/>
    </w:p>
    <w:p w:rsidR="000A2FA0" w:rsidRDefault="000A2FA0" w:rsidP="000A2FA0">
      <w:pPr>
        <w:rPr>
          <w:rtl/>
        </w:rPr>
      </w:pPr>
      <w:r>
        <w:rPr>
          <w:rFonts w:hint="cs"/>
          <w:rtl/>
        </w:rPr>
        <w:t xml:space="preserve">گفتیم </w:t>
      </w:r>
      <w:r w:rsidR="00012EBC">
        <w:rPr>
          <w:rFonts w:hint="cs"/>
          <w:rtl/>
        </w:rPr>
        <w:t>ادله‌ای</w:t>
      </w:r>
      <w:r>
        <w:rPr>
          <w:rFonts w:hint="cs"/>
          <w:rtl/>
        </w:rPr>
        <w:t xml:space="preserve"> که </w:t>
      </w:r>
      <w:r w:rsidR="00454C9A">
        <w:rPr>
          <w:rFonts w:hint="eastAsia"/>
          <w:rtl/>
        </w:rPr>
        <w:t>م</w:t>
      </w:r>
      <w:r w:rsidR="00454C9A">
        <w:rPr>
          <w:rFonts w:hint="cs"/>
          <w:rtl/>
        </w:rPr>
        <w:t>ی‌</w:t>
      </w:r>
      <w:r w:rsidR="00454C9A">
        <w:rPr>
          <w:rFonts w:hint="eastAsia"/>
          <w:rtl/>
        </w:rPr>
        <w:t>شود</w:t>
      </w:r>
      <w:r>
        <w:rPr>
          <w:rFonts w:hint="cs"/>
          <w:rtl/>
        </w:rPr>
        <w:t xml:space="preserve"> به آن تمسک کرد یکی آیه 132 </w:t>
      </w:r>
      <w:r w:rsidR="00454C9A">
        <w:rPr>
          <w:rFonts w:hint="eastAsia"/>
          <w:rtl/>
        </w:rPr>
        <w:t>سور</w:t>
      </w:r>
      <w:r w:rsidR="006B23D3">
        <w:rPr>
          <w:rFonts w:hint="eastAsia"/>
          <w:rtl/>
        </w:rPr>
        <w:t>ه</w:t>
      </w:r>
      <w:r>
        <w:rPr>
          <w:rFonts w:hint="cs"/>
          <w:rtl/>
        </w:rPr>
        <w:t xml:space="preserve"> طه است که خطاب به پیغمبر </w:t>
      </w:r>
      <w:r w:rsidR="00454C9A">
        <w:rPr>
          <w:rFonts w:hint="eastAsia"/>
          <w:rtl/>
        </w:rPr>
        <w:t>م</w:t>
      </w:r>
      <w:r w:rsidR="00454C9A">
        <w:rPr>
          <w:rFonts w:hint="cs"/>
          <w:rtl/>
        </w:rPr>
        <w:t>ی‌</w:t>
      </w:r>
      <w:r w:rsidR="00454C9A">
        <w:rPr>
          <w:rFonts w:hint="eastAsia"/>
          <w:rtl/>
        </w:rPr>
        <w:t>فرما</w:t>
      </w:r>
      <w:r w:rsidR="00454C9A">
        <w:rPr>
          <w:rFonts w:hint="cs"/>
          <w:rtl/>
        </w:rPr>
        <w:t>ی</w:t>
      </w:r>
      <w:r w:rsidR="00454C9A">
        <w:rPr>
          <w:rFonts w:hint="eastAsia"/>
          <w:rtl/>
        </w:rPr>
        <w:t>د</w:t>
      </w:r>
      <w:r>
        <w:rPr>
          <w:rFonts w:hint="cs"/>
          <w:rtl/>
        </w:rPr>
        <w:t xml:space="preserve">: </w:t>
      </w:r>
      <w:r w:rsidR="00770B1B">
        <w:rPr>
          <w:rFonts w:hint="cs"/>
          <w:b/>
          <w:bCs/>
          <w:rtl/>
        </w:rPr>
        <w:t>وَأمُر أَهلَکَ بِالصَّلاة</w:t>
      </w:r>
      <w:r w:rsidRPr="00770B1B">
        <w:rPr>
          <w:rFonts w:hint="cs"/>
          <w:b/>
          <w:bCs/>
          <w:rtl/>
        </w:rPr>
        <w:t xml:space="preserve"> وَاصطَبِر عَلَیها، </w:t>
      </w:r>
      <w:r>
        <w:rPr>
          <w:rFonts w:hint="cs"/>
          <w:rtl/>
        </w:rPr>
        <w:t xml:space="preserve">در این آیه چند نکته وجود داشت که </w:t>
      </w:r>
      <w:r w:rsidR="00012EBC">
        <w:rPr>
          <w:rFonts w:hint="cs"/>
          <w:rtl/>
        </w:rPr>
        <w:t>آن‌ها</w:t>
      </w:r>
      <w:r>
        <w:rPr>
          <w:rFonts w:hint="cs"/>
          <w:rtl/>
        </w:rPr>
        <w:t xml:space="preserve"> را عرض کردیم</w:t>
      </w:r>
    </w:p>
    <w:p w:rsidR="000A2FA0" w:rsidRDefault="000A2FA0" w:rsidP="000E7E49">
      <w:pPr>
        <w:pStyle w:val="Heading2"/>
        <w:rPr>
          <w:rtl/>
        </w:rPr>
      </w:pPr>
      <w:bookmarkStart w:id="4" w:name="_Toc284493518"/>
      <w:r>
        <w:rPr>
          <w:rFonts w:hint="cs"/>
          <w:rtl/>
        </w:rPr>
        <w:t>دلالت بر وجوب در امر به امر</w:t>
      </w:r>
      <w:bookmarkEnd w:id="4"/>
      <w:r>
        <w:rPr>
          <w:rFonts w:hint="cs"/>
          <w:rtl/>
        </w:rPr>
        <w:t xml:space="preserve"> </w:t>
      </w:r>
    </w:p>
    <w:p w:rsidR="000A2FA0" w:rsidRDefault="00454C9A" w:rsidP="005C24E6">
      <w:pPr>
        <w:rPr>
          <w:rtl/>
        </w:rPr>
      </w:pPr>
      <w:r>
        <w:rPr>
          <w:rFonts w:hint="eastAsia"/>
          <w:rtl/>
        </w:rPr>
        <w:t>نکت</w:t>
      </w:r>
      <w:r w:rsidR="006B23D3">
        <w:rPr>
          <w:rFonts w:hint="eastAsia"/>
          <w:rtl/>
        </w:rPr>
        <w:t>ه</w:t>
      </w:r>
      <w:r w:rsidR="000A2FA0">
        <w:rPr>
          <w:rFonts w:hint="cs"/>
          <w:rtl/>
        </w:rPr>
        <w:t xml:space="preserve"> دهم این بود که در </w:t>
      </w:r>
      <w:r w:rsidR="00850A91">
        <w:rPr>
          <w:rFonts w:hint="cs"/>
          <w:rtl/>
        </w:rPr>
        <w:t>اینجا</w:t>
      </w:r>
      <w:r w:rsidR="000A2FA0">
        <w:rPr>
          <w:rFonts w:hint="cs"/>
          <w:rtl/>
        </w:rPr>
        <w:t xml:space="preserve"> </w:t>
      </w:r>
      <w:r w:rsidR="000A2FA0" w:rsidRPr="005C24E6">
        <w:rPr>
          <w:rFonts w:hint="cs"/>
          <w:b/>
          <w:bCs/>
          <w:rtl/>
        </w:rPr>
        <w:t>وَأمُر أَهلَکَ بِالصَّل</w:t>
      </w:r>
      <w:r w:rsidR="005C24E6" w:rsidRPr="005C24E6">
        <w:rPr>
          <w:rFonts w:hint="cs"/>
          <w:b/>
          <w:bCs/>
          <w:rtl/>
        </w:rPr>
        <w:t>اة</w:t>
      </w:r>
      <w:r w:rsidR="005C24E6">
        <w:rPr>
          <w:rFonts w:hint="cs"/>
          <w:rtl/>
        </w:rPr>
        <w:t xml:space="preserve"> </w:t>
      </w:r>
      <w:r w:rsidR="000A2FA0">
        <w:rPr>
          <w:rFonts w:hint="cs"/>
          <w:rtl/>
        </w:rPr>
        <w:t xml:space="preserve">امر به امر است و پیغمبر را امر </w:t>
      </w:r>
      <w:r>
        <w:rPr>
          <w:rFonts w:hint="eastAsia"/>
          <w:rtl/>
        </w:rPr>
        <w:t>م</w:t>
      </w:r>
      <w:r>
        <w:rPr>
          <w:rFonts w:hint="cs"/>
          <w:rtl/>
        </w:rPr>
        <w:t>ی‌</w:t>
      </w:r>
      <w:r>
        <w:rPr>
          <w:rFonts w:hint="eastAsia"/>
          <w:rtl/>
        </w:rPr>
        <w:t>کند</w:t>
      </w:r>
      <w:r w:rsidR="000A2FA0">
        <w:rPr>
          <w:rFonts w:hint="cs"/>
          <w:rtl/>
        </w:rPr>
        <w:t xml:space="preserve"> به این که امر کن و آیا امر به امر دالّ بر وجوب آن مأمورٌ به است ولو این که او امر نکند؟ گفتیم که بحث مفصل آن در اصول است و </w:t>
      </w:r>
      <w:r w:rsidR="00012EBC">
        <w:rPr>
          <w:rFonts w:hint="cs"/>
          <w:rtl/>
        </w:rPr>
        <w:t>علی‌</w:t>
      </w:r>
      <w:r w:rsidR="000E7E49">
        <w:rPr>
          <w:rFonts w:hint="cs"/>
          <w:rtl/>
        </w:rPr>
        <w:t>ال</w:t>
      </w:r>
      <w:r w:rsidR="00770B1B">
        <w:rPr>
          <w:rFonts w:hint="cs"/>
          <w:rtl/>
        </w:rPr>
        <w:t>ق</w:t>
      </w:r>
      <w:r w:rsidR="000E7E49">
        <w:rPr>
          <w:rFonts w:hint="cs"/>
          <w:rtl/>
        </w:rPr>
        <w:t>ا</w:t>
      </w:r>
      <w:r w:rsidR="00012EBC">
        <w:rPr>
          <w:rFonts w:hint="cs"/>
          <w:rtl/>
        </w:rPr>
        <w:t>عده</w:t>
      </w:r>
      <w:r w:rsidR="000A2FA0">
        <w:rPr>
          <w:rFonts w:hint="cs"/>
          <w:rtl/>
        </w:rPr>
        <w:t xml:space="preserve"> هم در اصول </w:t>
      </w:r>
      <w:r>
        <w:rPr>
          <w:rFonts w:hint="eastAsia"/>
          <w:rtl/>
        </w:rPr>
        <w:t>م</w:t>
      </w:r>
      <w:r>
        <w:rPr>
          <w:rFonts w:hint="cs"/>
          <w:rtl/>
        </w:rPr>
        <w:t>ی‌</w:t>
      </w:r>
      <w:r>
        <w:rPr>
          <w:rFonts w:hint="eastAsia"/>
          <w:rtl/>
        </w:rPr>
        <w:t>گفت</w:t>
      </w:r>
      <w:r>
        <w:rPr>
          <w:rFonts w:hint="cs"/>
          <w:rtl/>
        </w:rPr>
        <w:t>ی</w:t>
      </w:r>
      <w:r>
        <w:rPr>
          <w:rFonts w:hint="eastAsia"/>
          <w:rtl/>
        </w:rPr>
        <w:t>م</w:t>
      </w:r>
      <w:r w:rsidR="000A2FA0">
        <w:rPr>
          <w:rFonts w:hint="cs"/>
          <w:rtl/>
        </w:rPr>
        <w:t xml:space="preserve"> و معمولاً هم این طور </w:t>
      </w:r>
      <w:r>
        <w:rPr>
          <w:rFonts w:hint="eastAsia"/>
          <w:rtl/>
        </w:rPr>
        <w:t>م</w:t>
      </w:r>
      <w:r>
        <w:rPr>
          <w:rFonts w:hint="cs"/>
          <w:rtl/>
        </w:rPr>
        <w:t>ی‌</w:t>
      </w:r>
      <w:r>
        <w:rPr>
          <w:rFonts w:hint="eastAsia"/>
          <w:rtl/>
        </w:rPr>
        <w:t>فرما</w:t>
      </w:r>
      <w:r>
        <w:rPr>
          <w:rFonts w:hint="cs"/>
          <w:rtl/>
        </w:rPr>
        <w:t>ی</w:t>
      </w:r>
      <w:r>
        <w:rPr>
          <w:rFonts w:hint="eastAsia"/>
          <w:rtl/>
        </w:rPr>
        <w:t>ند</w:t>
      </w:r>
      <w:r w:rsidR="000A2FA0">
        <w:rPr>
          <w:rFonts w:hint="cs"/>
          <w:rtl/>
        </w:rPr>
        <w:t xml:space="preserve"> که اصل در امر به امر دلالت بر وجوب است مگر این که قرائن </w:t>
      </w:r>
      <w:r w:rsidR="00012EBC">
        <w:rPr>
          <w:rFonts w:hint="cs"/>
          <w:rtl/>
        </w:rPr>
        <w:t>خاصه‌ای</w:t>
      </w:r>
      <w:r w:rsidR="000A2FA0">
        <w:rPr>
          <w:rFonts w:hint="cs"/>
          <w:rtl/>
        </w:rPr>
        <w:t xml:space="preserve"> باشد.</w:t>
      </w:r>
    </w:p>
    <w:p w:rsidR="000A2FA0" w:rsidRDefault="000A2FA0" w:rsidP="000E7E49">
      <w:pPr>
        <w:pStyle w:val="Heading2"/>
        <w:rPr>
          <w:rtl/>
        </w:rPr>
      </w:pPr>
      <w:bookmarkStart w:id="5" w:name="_Toc284493519"/>
      <w:r>
        <w:rPr>
          <w:rFonts w:hint="cs"/>
          <w:rtl/>
        </w:rPr>
        <w:t xml:space="preserve">مفهوم </w:t>
      </w:r>
      <w:r w:rsidR="002839B0">
        <w:rPr>
          <w:rtl/>
        </w:rPr>
        <w:t>«</w:t>
      </w:r>
      <w:r>
        <w:rPr>
          <w:rFonts w:hint="cs"/>
          <w:rtl/>
        </w:rPr>
        <w:t>أهلُ</w:t>
      </w:r>
      <w:r w:rsidR="002839B0">
        <w:rPr>
          <w:rtl/>
        </w:rPr>
        <w:t>»</w:t>
      </w:r>
      <w:r>
        <w:rPr>
          <w:rFonts w:hint="cs"/>
          <w:rtl/>
        </w:rPr>
        <w:t xml:space="preserve"> و مراتب آن</w:t>
      </w:r>
      <w:bookmarkEnd w:id="5"/>
    </w:p>
    <w:p w:rsidR="000A2FA0" w:rsidRDefault="00012EBC" w:rsidP="000A2FA0">
      <w:pPr>
        <w:rPr>
          <w:rtl/>
        </w:rPr>
      </w:pPr>
      <w:r>
        <w:rPr>
          <w:rFonts w:hint="cs"/>
          <w:rtl/>
        </w:rPr>
        <w:t>نکته‌ای</w:t>
      </w:r>
      <w:r w:rsidR="000A2FA0">
        <w:rPr>
          <w:rFonts w:hint="cs"/>
          <w:rtl/>
        </w:rPr>
        <w:t xml:space="preserve"> هم </w:t>
      </w:r>
      <w:r>
        <w:rPr>
          <w:rFonts w:hint="cs"/>
          <w:rtl/>
        </w:rPr>
        <w:t>دربار</w:t>
      </w:r>
      <w:r w:rsidR="006B23D3">
        <w:rPr>
          <w:rFonts w:hint="cs"/>
          <w:rtl/>
        </w:rPr>
        <w:t>ه</w:t>
      </w:r>
      <w:r w:rsidR="000A2FA0">
        <w:rPr>
          <w:rFonts w:hint="cs"/>
          <w:rtl/>
        </w:rPr>
        <w:t xml:space="preserve"> اهل بیان کرده بودیم که در </w:t>
      </w:r>
      <w:r w:rsidR="00850A91">
        <w:rPr>
          <w:rFonts w:hint="cs"/>
          <w:rtl/>
        </w:rPr>
        <w:t>اینجا</w:t>
      </w:r>
      <w:r w:rsidR="000A2FA0">
        <w:rPr>
          <w:rFonts w:hint="cs"/>
          <w:rtl/>
        </w:rPr>
        <w:t xml:space="preserve"> آن را تکمیل </w:t>
      </w:r>
      <w:r w:rsidR="00454C9A">
        <w:rPr>
          <w:rFonts w:hint="eastAsia"/>
          <w:rtl/>
        </w:rPr>
        <w:t>م</w:t>
      </w:r>
      <w:r w:rsidR="00454C9A">
        <w:rPr>
          <w:rFonts w:hint="cs"/>
          <w:rtl/>
        </w:rPr>
        <w:t>ی‌</w:t>
      </w:r>
      <w:r w:rsidR="00454C9A">
        <w:rPr>
          <w:rFonts w:hint="eastAsia"/>
          <w:rtl/>
        </w:rPr>
        <w:t>کن</w:t>
      </w:r>
      <w:r w:rsidR="00454C9A">
        <w:rPr>
          <w:rFonts w:hint="cs"/>
          <w:rtl/>
        </w:rPr>
        <w:t>ی</w:t>
      </w:r>
      <w:r w:rsidR="00454C9A">
        <w:rPr>
          <w:rFonts w:hint="eastAsia"/>
          <w:rtl/>
        </w:rPr>
        <w:t>م</w:t>
      </w:r>
      <w:r w:rsidR="000A2FA0">
        <w:rPr>
          <w:rFonts w:hint="cs"/>
          <w:rtl/>
        </w:rPr>
        <w:t xml:space="preserve"> که </w:t>
      </w:r>
      <w:r w:rsidR="000A2FA0" w:rsidRPr="005C24E6">
        <w:rPr>
          <w:rFonts w:hint="cs"/>
          <w:b/>
          <w:bCs/>
          <w:rtl/>
        </w:rPr>
        <w:t xml:space="preserve">أهلُ الرَّجُل مَن یَجمَعُهُ وَ إیّاهُم </w:t>
      </w:r>
      <w:r w:rsidR="000A2FA0" w:rsidRPr="005C24E6">
        <w:rPr>
          <w:rFonts w:hint="cs"/>
          <w:rtl/>
        </w:rPr>
        <w:t>مَسکَنٌ وَ بیتٌ أو نَسَبٌ</w:t>
      </w:r>
      <w:r w:rsidR="002839B0">
        <w:rPr>
          <w:rtl/>
        </w:rPr>
        <w:t xml:space="preserve"> </w:t>
      </w:r>
      <w:r w:rsidR="000A2FA0">
        <w:rPr>
          <w:rFonts w:hint="cs"/>
          <w:rtl/>
        </w:rPr>
        <w:t xml:space="preserve">که بعدها تعمیم پیدا کرده است </w:t>
      </w:r>
      <w:r w:rsidR="000A2FA0" w:rsidRPr="005C24E6">
        <w:rPr>
          <w:rFonts w:hint="cs"/>
          <w:b/>
          <w:bCs/>
          <w:rtl/>
        </w:rPr>
        <w:t>أو رأیٌ وَ مَذهَبٌ وَ دین،</w:t>
      </w:r>
      <w:r w:rsidR="000A2FA0">
        <w:rPr>
          <w:rFonts w:hint="cs"/>
          <w:rtl/>
        </w:rPr>
        <w:t xml:space="preserve"> اهل رجل یعنی کسانی که او و </w:t>
      </w:r>
      <w:r>
        <w:rPr>
          <w:rFonts w:hint="cs"/>
          <w:rtl/>
        </w:rPr>
        <w:t>آن‌ها</w:t>
      </w:r>
      <w:r w:rsidR="000A2FA0">
        <w:rPr>
          <w:rFonts w:hint="cs"/>
          <w:rtl/>
        </w:rPr>
        <w:t xml:space="preserve"> را در یک خانه جمع </w:t>
      </w:r>
      <w:r w:rsidR="00454C9A">
        <w:rPr>
          <w:rFonts w:hint="eastAsia"/>
          <w:rtl/>
        </w:rPr>
        <w:t>م</w:t>
      </w:r>
      <w:r w:rsidR="00454C9A">
        <w:rPr>
          <w:rFonts w:hint="cs"/>
          <w:rtl/>
        </w:rPr>
        <w:t>ی‌</w:t>
      </w:r>
      <w:r w:rsidR="00454C9A">
        <w:rPr>
          <w:rFonts w:hint="eastAsia"/>
          <w:rtl/>
        </w:rPr>
        <w:t>کند</w:t>
      </w:r>
      <w:r w:rsidR="000A2FA0">
        <w:rPr>
          <w:rFonts w:hint="cs"/>
          <w:rtl/>
        </w:rPr>
        <w:t xml:space="preserve"> و در یک جا زندگی </w:t>
      </w:r>
      <w:r w:rsidR="00454C9A">
        <w:rPr>
          <w:rFonts w:hint="eastAsia"/>
          <w:rtl/>
        </w:rPr>
        <w:t>م</w:t>
      </w:r>
      <w:r w:rsidR="00454C9A">
        <w:rPr>
          <w:rFonts w:hint="cs"/>
          <w:rtl/>
        </w:rPr>
        <w:t>ی‌</w:t>
      </w:r>
      <w:r w:rsidR="00454C9A">
        <w:rPr>
          <w:rFonts w:hint="eastAsia"/>
          <w:rtl/>
        </w:rPr>
        <w:t>کنند</w:t>
      </w:r>
      <w:r w:rsidR="000A2FA0">
        <w:rPr>
          <w:rFonts w:hint="cs"/>
          <w:rtl/>
        </w:rPr>
        <w:t xml:space="preserve"> که این اهل به معنای خاص است که خیلی محدود است مانند همسر و </w:t>
      </w:r>
      <w:r w:rsidR="000A2FA0">
        <w:rPr>
          <w:rFonts w:hint="cs"/>
          <w:rtl/>
        </w:rPr>
        <w:lastRenderedPageBreak/>
        <w:t>پسر و...</w:t>
      </w:r>
      <w:r w:rsidR="002839B0">
        <w:rPr>
          <w:rtl/>
        </w:rPr>
        <w:t xml:space="preserve"> </w:t>
      </w:r>
      <w:r w:rsidR="000A2FA0">
        <w:rPr>
          <w:rFonts w:hint="cs"/>
          <w:rtl/>
        </w:rPr>
        <w:t xml:space="preserve">که بعد این تعمیم پیدا کرده است که </w:t>
      </w:r>
      <w:r w:rsidR="000A2FA0" w:rsidRPr="005C24E6">
        <w:rPr>
          <w:rFonts w:hint="cs"/>
          <w:b/>
          <w:bCs/>
          <w:rtl/>
        </w:rPr>
        <w:t>مَن یَجمَعهُ وَ إیّاهُم نَسَبٌ</w:t>
      </w:r>
      <w:r w:rsidR="000A2FA0">
        <w:rPr>
          <w:rFonts w:hint="cs"/>
          <w:rtl/>
        </w:rPr>
        <w:t xml:space="preserve"> یعنی </w:t>
      </w:r>
      <w:r>
        <w:rPr>
          <w:rFonts w:hint="cs"/>
          <w:rtl/>
        </w:rPr>
        <w:t>نسبت‌ها</w:t>
      </w:r>
      <w:r w:rsidR="000A2FA0">
        <w:rPr>
          <w:rFonts w:hint="cs"/>
          <w:rtl/>
        </w:rPr>
        <w:t xml:space="preserve"> و خویشاوندی </w:t>
      </w:r>
      <w:r>
        <w:rPr>
          <w:rFonts w:hint="cs"/>
          <w:rtl/>
        </w:rPr>
        <w:t>این‌ها</w:t>
      </w:r>
      <w:r w:rsidR="000A2FA0">
        <w:rPr>
          <w:rFonts w:hint="cs"/>
          <w:rtl/>
        </w:rPr>
        <w:t xml:space="preserve"> را به هم پیوند </w:t>
      </w:r>
      <w:r w:rsidR="00454C9A">
        <w:rPr>
          <w:rFonts w:hint="eastAsia"/>
          <w:rtl/>
        </w:rPr>
        <w:t>م</w:t>
      </w:r>
      <w:r w:rsidR="00454C9A">
        <w:rPr>
          <w:rFonts w:hint="cs"/>
          <w:rtl/>
        </w:rPr>
        <w:t>ی‌</w:t>
      </w:r>
      <w:r w:rsidR="00454C9A">
        <w:rPr>
          <w:rFonts w:hint="eastAsia"/>
          <w:rtl/>
        </w:rPr>
        <w:t>دهد</w:t>
      </w:r>
      <w:r w:rsidR="000A2FA0">
        <w:rPr>
          <w:rFonts w:hint="cs"/>
          <w:rtl/>
        </w:rPr>
        <w:t xml:space="preserve"> که این </w:t>
      </w:r>
      <w:r w:rsidR="00454C9A">
        <w:rPr>
          <w:rFonts w:hint="eastAsia"/>
          <w:rtl/>
        </w:rPr>
        <w:t>مرحل</w:t>
      </w:r>
      <w:r w:rsidR="006B23D3">
        <w:rPr>
          <w:rFonts w:hint="eastAsia"/>
          <w:rtl/>
        </w:rPr>
        <w:t>ه</w:t>
      </w:r>
      <w:r w:rsidR="000A2FA0">
        <w:rPr>
          <w:rFonts w:hint="cs"/>
          <w:rtl/>
        </w:rPr>
        <w:t xml:space="preserve"> دومش است که خود این </w:t>
      </w:r>
      <w:r w:rsidR="00454C9A">
        <w:rPr>
          <w:rFonts w:hint="eastAsia"/>
          <w:rtl/>
        </w:rPr>
        <w:t>مرحل</w:t>
      </w:r>
      <w:r w:rsidR="006B23D3">
        <w:rPr>
          <w:rFonts w:hint="eastAsia"/>
          <w:rtl/>
        </w:rPr>
        <w:t>ه</w:t>
      </w:r>
      <w:r w:rsidR="000A2FA0">
        <w:rPr>
          <w:rFonts w:hint="cs"/>
          <w:rtl/>
        </w:rPr>
        <w:t xml:space="preserve"> دوم هم گاهی تا یک حدی از این انشعاب خویشاوندی، مشمول این است و تا حد خاله و عمه و... است و گاهی حتی بیشتر از این هم </w:t>
      </w:r>
      <w:r w:rsidR="00454C9A">
        <w:rPr>
          <w:rFonts w:hint="eastAsia"/>
          <w:rtl/>
        </w:rPr>
        <w:t>م</w:t>
      </w:r>
      <w:r w:rsidR="00454C9A">
        <w:rPr>
          <w:rFonts w:hint="cs"/>
          <w:rtl/>
        </w:rPr>
        <w:t>ی‌</w:t>
      </w:r>
      <w:r w:rsidR="00454C9A">
        <w:rPr>
          <w:rFonts w:hint="eastAsia"/>
          <w:rtl/>
        </w:rPr>
        <w:t>رود</w:t>
      </w:r>
      <w:r w:rsidR="000A2FA0">
        <w:rPr>
          <w:rFonts w:hint="cs"/>
          <w:rtl/>
        </w:rPr>
        <w:t xml:space="preserve"> که در حد عشیره </w:t>
      </w:r>
      <w:r w:rsidR="00454C9A">
        <w:rPr>
          <w:rFonts w:hint="eastAsia"/>
          <w:rtl/>
        </w:rPr>
        <w:t>م</w:t>
      </w:r>
      <w:r w:rsidR="00454C9A">
        <w:rPr>
          <w:rFonts w:hint="cs"/>
          <w:rtl/>
        </w:rPr>
        <w:t>ی‌</w:t>
      </w:r>
      <w:r w:rsidR="00454C9A">
        <w:rPr>
          <w:rFonts w:hint="eastAsia"/>
          <w:rtl/>
        </w:rPr>
        <w:t>شود</w:t>
      </w:r>
      <w:r w:rsidR="000A2FA0">
        <w:rPr>
          <w:rFonts w:hint="cs"/>
          <w:rtl/>
        </w:rPr>
        <w:t xml:space="preserve">، این در واقع دو سه </w:t>
      </w:r>
      <w:r>
        <w:rPr>
          <w:rFonts w:hint="cs"/>
          <w:rtl/>
        </w:rPr>
        <w:t>مرحله‌ای</w:t>
      </w:r>
      <w:r w:rsidR="000A2FA0">
        <w:rPr>
          <w:rFonts w:hint="cs"/>
          <w:rtl/>
        </w:rPr>
        <w:t xml:space="preserve"> است که از لغت </w:t>
      </w:r>
      <w:r w:rsidR="000A2FA0" w:rsidRPr="005C24E6">
        <w:rPr>
          <w:rFonts w:hint="cs"/>
          <w:b/>
          <w:bCs/>
          <w:rtl/>
        </w:rPr>
        <w:t>أهلُ الرَّجُل مَن یَجمَعُهُ وَ إیّاهُم بیتٌ وَ مَسکَنٌ</w:t>
      </w:r>
      <w:r w:rsidR="002839B0">
        <w:rPr>
          <w:rtl/>
        </w:rPr>
        <w:t xml:space="preserve"> </w:t>
      </w:r>
      <w:r w:rsidR="000A2FA0">
        <w:rPr>
          <w:rFonts w:hint="cs"/>
          <w:rtl/>
        </w:rPr>
        <w:t xml:space="preserve">و بعد تعمیم پیدا کرده است که </w:t>
      </w:r>
      <w:r w:rsidR="000A2FA0" w:rsidRPr="005C24E6">
        <w:rPr>
          <w:rFonts w:hint="cs"/>
          <w:b/>
          <w:bCs/>
          <w:rtl/>
        </w:rPr>
        <w:t>یَجمَعُهُم وَ إیّاهُ نَسَبٌ</w:t>
      </w:r>
      <w:r w:rsidR="000A2FA0">
        <w:rPr>
          <w:rFonts w:hint="cs"/>
          <w:rtl/>
        </w:rPr>
        <w:t xml:space="preserve"> که این نَسَبٌ هم گاهی تا </w:t>
      </w:r>
      <w:r w:rsidR="00454C9A">
        <w:rPr>
          <w:rFonts w:hint="eastAsia"/>
          <w:rtl/>
        </w:rPr>
        <w:t>درج</w:t>
      </w:r>
      <w:r w:rsidR="006B23D3">
        <w:rPr>
          <w:rFonts w:hint="eastAsia"/>
          <w:rtl/>
        </w:rPr>
        <w:t>ه</w:t>
      </w:r>
      <w:r w:rsidR="000A2FA0">
        <w:rPr>
          <w:rFonts w:hint="cs"/>
          <w:rtl/>
        </w:rPr>
        <w:t xml:space="preserve"> یک و دو است و گاهی هم از </w:t>
      </w:r>
      <w:r>
        <w:rPr>
          <w:rFonts w:hint="cs"/>
          <w:rtl/>
        </w:rPr>
        <w:t>آن‌ها</w:t>
      </w:r>
      <w:r w:rsidR="000A2FA0">
        <w:rPr>
          <w:rFonts w:hint="cs"/>
          <w:rtl/>
        </w:rPr>
        <w:t xml:space="preserve"> عبور </w:t>
      </w:r>
      <w:r w:rsidR="00454C9A">
        <w:rPr>
          <w:rFonts w:hint="eastAsia"/>
          <w:rtl/>
        </w:rPr>
        <w:t>م</w:t>
      </w:r>
      <w:r w:rsidR="00454C9A">
        <w:rPr>
          <w:rFonts w:hint="cs"/>
          <w:rtl/>
        </w:rPr>
        <w:t>ی‌</w:t>
      </w:r>
      <w:r w:rsidR="00454C9A">
        <w:rPr>
          <w:rFonts w:hint="eastAsia"/>
          <w:rtl/>
        </w:rPr>
        <w:t>کند</w:t>
      </w:r>
      <w:r w:rsidR="000A2FA0">
        <w:rPr>
          <w:rFonts w:hint="cs"/>
          <w:rtl/>
        </w:rPr>
        <w:t xml:space="preserve"> و عشیره </w:t>
      </w:r>
      <w:r w:rsidR="00454C9A">
        <w:rPr>
          <w:rFonts w:hint="eastAsia"/>
          <w:rtl/>
        </w:rPr>
        <w:t>م</w:t>
      </w:r>
      <w:r w:rsidR="00454C9A">
        <w:rPr>
          <w:rFonts w:hint="cs"/>
          <w:rtl/>
        </w:rPr>
        <w:t>ی‌</w:t>
      </w:r>
      <w:r w:rsidR="00454C9A">
        <w:rPr>
          <w:rFonts w:hint="eastAsia"/>
          <w:rtl/>
        </w:rPr>
        <w:t>شود</w:t>
      </w:r>
      <w:r w:rsidR="000A2FA0">
        <w:rPr>
          <w:rFonts w:hint="cs"/>
          <w:rtl/>
        </w:rPr>
        <w:t xml:space="preserve">، البته گاهی هم اهل معانی خیلی </w:t>
      </w:r>
      <w:r>
        <w:rPr>
          <w:rFonts w:hint="cs"/>
          <w:rtl/>
        </w:rPr>
        <w:t>وسیع‌تر</w:t>
      </w:r>
      <w:r w:rsidR="000A2FA0">
        <w:rPr>
          <w:rFonts w:hint="cs"/>
          <w:rtl/>
        </w:rPr>
        <w:t xml:space="preserve"> دارد، اهل یک مدینه و یک شهر یعنی </w:t>
      </w:r>
      <w:r w:rsidR="000A2FA0" w:rsidRPr="005C24E6">
        <w:rPr>
          <w:rFonts w:hint="cs"/>
          <w:b/>
          <w:bCs/>
          <w:rtl/>
        </w:rPr>
        <w:t>مَن یَجمَعهُ وَ إیّاهُ</w:t>
      </w:r>
      <w:r w:rsidR="000A2FA0">
        <w:rPr>
          <w:rFonts w:hint="cs"/>
          <w:rtl/>
        </w:rPr>
        <w:t xml:space="preserve"> سکونت در این شهر یا مَن یَجمَعهُ وَ إیّاهُ دینٌ وَ مَذهبٌ که </w:t>
      </w:r>
      <w:r>
        <w:rPr>
          <w:rFonts w:hint="cs"/>
          <w:rtl/>
        </w:rPr>
        <w:t>می‌گوییم</w:t>
      </w:r>
      <w:r w:rsidR="000A2FA0">
        <w:rPr>
          <w:rFonts w:hint="cs"/>
          <w:rtl/>
        </w:rPr>
        <w:t xml:space="preserve"> اهل پیغمبر یعنی چیزی که دین همه را زیر یک خیمه جمع کرده است. چیزی که در </w:t>
      </w:r>
      <w:r w:rsidR="00850A91">
        <w:rPr>
          <w:rFonts w:hint="cs"/>
          <w:rtl/>
        </w:rPr>
        <w:t>اینجا</w:t>
      </w:r>
      <w:r w:rsidR="000A2FA0">
        <w:rPr>
          <w:rFonts w:hint="cs"/>
          <w:rtl/>
        </w:rPr>
        <w:t xml:space="preserve"> مقصود است وقتی </w:t>
      </w:r>
      <w:r w:rsidR="00454C9A">
        <w:rPr>
          <w:rFonts w:hint="eastAsia"/>
          <w:rtl/>
        </w:rPr>
        <w:t>م</w:t>
      </w:r>
      <w:r w:rsidR="00454C9A">
        <w:rPr>
          <w:rFonts w:hint="cs"/>
          <w:rtl/>
        </w:rPr>
        <w:t>ی‌</w:t>
      </w:r>
      <w:r w:rsidR="00454C9A">
        <w:rPr>
          <w:rFonts w:hint="eastAsia"/>
          <w:rtl/>
        </w:rPr>
        <w:t>گو</w:t>
      </w:r>
      <w:r w:rsidR="00454C9A">
        <w:rPr>
          <w:rFonts w:hint="cs"/>
          <w:rtl/>
        </w:rPr>
        <w:t>ی</w:t>
      </w:r>
      <w:r w:rsidR="00454C9A">
        <w:rPr>
          <w:rFonts w:hint="eastAsia"/>
          <w:rtl/>
        </w:rPr>
        <w:t>د</w:t>
      </w:r>
      <w:r w:rsidR="000A2FA0">
        <w:rPr>
          <w:rFonts w:hint="cs"/>
          <w:rtl/>
        </w:rPr>
        <w:t xml:space="preserve"> </w:t>
      </w:r>
      <w:r w:rsidR="000A2FA0" w:rsidRPr="00703377">
        <w:rPr>
          <w:rFonts w:hint="cs"/>
          <w:b/>
          <w:bCs/>
          <w:rtl/>
        </w:rPr>
        <w:t xml:space="preserve">وَأمُر أَهلَکَ </w:t>
      </w:r>
      <w:r w:rsidR="003D7B2E">
        <w:rPr>
          <w:rFonts w:hint="cs"/>
          <w:b/>
          <w:bCs/>
          <w:rtl/>
        </w:rPr>
        <w:t>بِالصَّلاة</w:t>
      </w:r>
      <w:r w:rsidR="000A2FA0">
        <w:rPr>
          <w:rFonts w:hint="cs"/>
          <w:rtl/>
        </w:rPr>
        <w:t xml:space="preserve"> یعنی </w:t>
      </w:r>
      <w:r w:rsidR="000A2FA0" w:rsidRPr="005C24E6">
        <w:rPr>
          <w:rFonts w:hint="cs"/>
          <w:b/>
          <w:bCs/>
          <w:rtl/>
        </w:rPr>
        <w:t>مَن یَجمَعُهُ وُ إیّاهُم بیتٌ</w:t>
      </w:r>
      <w:r w:rsidR="000A2FA0">
        <w:rPr>
          <w:rFonts w:hint="cs"/>
          <w:rtl/>
        </w:rPr>
        <w:t xml:space="preserve"> یعنی پدر و مادر و فرزند و همسر که در یک خانه هستند و این قدر متیقن است، این که آن معانی و دوائر دیگر هم مقصود باشد یا نباشد، مشکوک است. </w:t>
      </w:r>
    </w:p>
    <w:p w:rsidR="000A2FA0" w:rsidRDefault="000A2FA0" w:rsidP="000A2FA0">
      <w:pPr>
        <w:rPr>
          <w:rtl/>
        </w:rPr>
      </w:pPr>
      <w:r>
        <w:rPr>
          <w:rFonts w:hint="cs"/>
          <w:rtl/>
        </w:rPr>
        <w:t xml:space="preserve">پس اهل یعنی این که مجموعه با یک پیوندی باهم مرتبط </w:t>
      </w:r>
      <w:r w:rsidR="00454C9A">
        <w:rPr>
          <w:rFonts w:hint="eastAsia"/>
          <w:rtl/>
        </w:rPr>
        <w:t>شده‌اند</w:t>
      </w:r>
      <w:r>
        <w:rPr>
          <w:rFonts w:hint="cs"/>
          <w:rtl/>
        </w:rPr>
        <w:t xml:space="preserve"> و یک پیوند </w:t>
      </w:r>
      <w:r w:rsidR="00012EBC">
        <w:rPr>
          <w:rFonts w:hint="cs"/>
          <w:rtl/>
        </w:rPr>
        <w:t>این‌ها</w:t>
      </w:r>
      <w:r>
        <w:rPr>
          <w:rFonts w:hint="cs"/>
          <w:rtl/>
        </w:rPr>
        <w:t xml:space="preserve"> را زیر یک خیمه جمع کرده است، </w:t>
      </w:r>
      <w:r w:rsidR="00454C9A">
        <w:rPr>
          <w:rFonts w:hint="eastAsia"/>
          <w:rtl/>
        </w:rPr>
        <w:t>مرحل</w:t>
      </w:r>
      <w:r w:rsidR="006B23D3">
        <w:rPr>
          <w:rFonts w:hint="eastAsia"/>
          <w:rtl/>
        </w:rPr>
        <w:t>ه</w:t>
      </w:r>
      <w:r>
        <w:rPr>
          <w:rFonts w:hint="cs"/>
          <w:rtl/>
        </w:rPr>
        <w:t xml:space="preserve"> اول خانه است که اهل به معنای خاص </w:t>
      </w:r>
      <w:r w:rsidR="00454C9A">
        <w:rPr>
          <w:rFonts w:hint="eastAsia"/>
          <w:rtl/>
        </w:rPr>
        <w:t>م</w:t>
      </w:r>
      <w:r w:rsidR="00454C9A">
        <w:rPr>
          <w:rFonts w:hint="cs"/>
          <w:rtl/>
        </w:rPr>
        <w:t>ی‌</w:t>
      </w:r>
      <w:r w:rsidR="00454C9A">
        <w:rPr>
          <w:rFonts w:hint="eastAsia"/>
          <w:rtl/>
        </w:rPr>
        <w:t>شود</w:t>
      </w:r>
      <w:r>
        <w:rPr>
          <w:rFonts w:hint="cs"/>
          <w:rtl/>
        </w:rPr>
        <w:t xml:space="preserve"> که همان فرزندان و پدر و مادر و... است و خیلی محدود است، </w:t>
      </w:r>
      <w:r w:rsidR="00454C9A">
        <w:rPr>
          <w:rFonts w:hint="eastAsia"/>
          <w:rtl/>
        </w:rPr>
        <w:t>مرحل</w:t>
      </w:r>
      <w:r w:rsidR="006B23D3">
        <w:rPr>
          <w:rFonts w:hint="eastAsia"/>
          <w:rtl/>
        </w:rPr>
        <w:t>ه</w:t>
      </w:r>
      <w:r>
        <w:rPr>
          <w:rFonts w:hint="cs"/>
          <w:rtl/>
        </w:rPr>
        <w:t xml:space="preserve"> بعدی نسب است که نسب </w:t>
      </w:r>
      <w:r w:rsidR="00454C9A">
        <w:rPr>
          <w:rFonts w:hint="eastAsia"/>
          <w:rtl/>
        </w:rPr>
        <w:t>درج</w:t>
      </w:r>
      <w:r w:rsidR="006B23D3">
        <w:rPr>
          <w:rFonts w:hint="eastAsia"/>
          <w:rtl/>
        </w:rPr>
        <w:t>ه</w:t>
      </w:r>
      <w:r>
        <w:rPr>
          <w:rFonts w:hint="cs"/>
          <w:rtl/>
        </w:rPr>
        <w:t xml:space="preserve"> اول و دوم و... است و </w:t>
      </w:r>
      <w:r w:rsidR="00454C9A">
        <w:rPr>
          <w:rFonts w:hint="eastAsia"/>
          <w:rtl/>
        </w:rPr>
        <w:t>مرحل</w:t>
      </w:r>
      <w:r w:rsidR="006B23D3">
        <w:rPr>
          <w:rFonts w:hint="eastAsia"/>
          <w:rtl/>
        </w:rPr>
        <w:t>ه</w:t>
      </w:r>
      <w:r>
        <w:rPr>
          <w:rFonts w:hint="cs"/>
          <w:rtl/>
        </w:rPr>
        <w:t xml:space="preserve"> بعدی نسب به معنای خیلی وسیع است که عشیره و... است و آن پیوندی که </w:t>
      </w:r>
      <w:r w:rsidR="00012EBC">
        <w:rPr>
          <w:rFonts w:hint="cs"/>
          <w:rtl/>
        </w:rPr>
        <w:t>این‌ها</w:t>
      </w:r>
      <w:r>
        <w:rPr>
          <w:rFonts w:hint="cs"/>
          <w:rtl/>
        </w:rPr>
        <w:t xml:space="preserve"> را جمع </w:t>
      </w:r>
      <w:r w:rsidR="00454C9A">
        <w:rPr>
          <w:rFonts w:hint="eastAsia"/>
          <w:rtl/>
        </w:rPr>
        <w:t>م</w:t>
      </w:r>
      <w:r w:rsidR="00454C9A">
        <w:rPr>
          <w:rFonts w:hint="cs"/>
          <w:rtl/>
        </w:rPr>
        <w:t>ی‌</w:t>
      </w:r>
      <w:r w:rsidR="00454C9A">
        <w:rPr>
          <w:rFonts w:hint="eastAsia"/>
          <w:rtl/>
        </w:rPr>
        <w:t>کند</w:t>
      </w:r>
      <w:r>
        <w:rPr>
          <w:rFonts w:hint="cs"/>
          <w:rtl/>
        </w:rPr>
        <w:t xml:space="preserve"> همان سکونت در یک قریه است و </w:t>
      </w:r>
      <w:r w:rsidR="00454C9A">
        <w:rPr>
          <w:rFonts w:hint="eastAsia"/>
          <w:rtl/>
        </w:rPr>
        <w:t>مرحل</w:t>
      </w:r>
      <w:r w:rsidR="006B23D3">
        <w:rPr>
          <w:rFonts w:hint="eastAsia"/>
          <w:rtl/>
        </w:rPr>
        <w:t>ه</w:t>
      </w:r>
      <w:r>
        <w:rPr>
          <w:rFonts w:hint="cs"/>
          <w:rtl/>
        </w:rPr>
        <w:t xml:space="preserve"> بالاتر از آن مثلاً سکونت در یک کشور است یا اهل ایران است و ممکن است بالاتر هم برویم و بگوییم که اهل </w:t>
      </w:r>
      <w:r w:rsidR="00454C9A">
        <w:rPr>
          <w:rFonts w:hint="eastAsia"/>
          <w:rtl/>
        </w:rPr>
        <w:t>کر</w:t>
      </w:r>
      <w:r w:rsidR="006B23D3">
        <w:rPr>
          <w:rFonts w:hint="eastAsia"/>
          <w:rtl/>
        </w:rPr>
        <w:t>ه</w:t>
      </w:r>
      <w:r>
        <w:rPr>
          <w:rFonts w:hint="cs"/>
          <w:rtl/>
        </w:rPr>
        <w:t xml:space="preserve"> زمین است که </w:t>
      </w:r>
      <w:r w:rsidR="00454C9A">
        <w:rPr>
          <w:rFonts w:hint="eastAsia"/>
          <w:rtl/>
        </w:rPr>
        <w:t>هم</w:t>
      </w:r>
      <w:r w:rsidR="006B23D3">
        <w:rPr>
          <w:rFonts w:hint="eastAsia"/>
          <w:rtl/>
        </w:rPr>
        <w:t>ه</w:t>
      </w:r>
      <w:r>
        <w:rPr>
          <w:rFonts w:hint="cs"/>
          <w:rtl/>
        </w:rPr>
        <w:t xml:space="preserve"> </w:t>
      </w:r>
      <w:r w:rsidR="00012EBC">
        <w:rPr>
          <w:rFonts w:hint="cs"/>
          <w:rtl/>
        </w:rPr>
        <w:t>این‌ها</w:t>
      </w:r>
      <w:r>
        <w:rPr>
          <w:rFonts w:hint="cs"/>
          <w:rtl/>
        </w:rPr>
        <w:t xml:space="preserve"> صحت استعمال دارد و تقریباً </w:t>
      </w:r>
      <w:r w:rsidR="00454C9A">
        <w:rPr>
          <w:rFonts w:hint="eastAsia"/>
          <w:rtl/>
        </w:rPr>
        <w:t>م</w:t>
      </w:r>
      <w:r w:rsidR="00454C9A">
        <w:rPr>
          <w:rFonts w:hint="cs"/>
          <w:rtl/>
        </w:rPr>
        <w:t>ی‌</w:t>
      </w:r>
      <w:r w:rsidR="00454C9A">
        <w:rPr>
          <w:rFonts w:hint="eastAsia"/>
          <w:rtl/>
        </w:rPr>
        <w:t>شود</w:t>
      </w:r>
      <w:r>
        <w:rPr>
          <w:rFonts w:hint="cs"/>
          <w:rtl/>
        </w:rPr>
        <w:t xml:space="preserve"> گفت که </w:t>
      </w:r>
      <w:r w:rsidR="00012EBC">
        <w:rPr>
          <w:rFonts w:hint="cs"/>
          <w:rtl/>
        </w:rPr>
        <w:t>این‌ها</w:t>
      </w:r>
      <w:r>
        <w:rPr>
          <w:rFonts w:hint="cs"/>
          <w:rtl/>
        </w:rPr>
        <w:t xml:space="preserve"> حقیقت است و مهم این است که چه چیز را ملاک جمع </w:t>
      </w:r>
      <w:r w:rsidR="00012EBC">
        <w:rPr>
          <w:rFonts w:hint="cs"/>
          <w:rtl/>
        </w:rPr>
        <w:t>این‌ها</w:t>
      </w:r>
      <w:r>
        <w:rPr>
          <w:rFonts w:hint="cs"/>
          <w:rtl/>
        </w:rPr>
        <w:t xml:space="preserve"> بگیریم. </w:t>
      </w:r>
    </w:p>
    <w:p w:rsidR="000A2FA0" w:rsidRDefault="000A2FA0" w:rsidP="000E7E49">
      <w:pPr>
        <w:pStyle w:val="Heading2"/>
        <w:rPr>
          <w:rtl/>
        </w:rPr>
      </w:pPr>
      <w:bookmarkStart w:id="6" w:name="_Toc284493520"/>
      <w:r>
        <w:rPr>
          <w:rFonts w:hint="cs"/>
          <w:rtl/>
        </w:rPr>
        <w:t xml:space="preserve">ملاک صدق </w:t>
      </w:r>
      <w:r w:rsidR="002839B0">
        <w:rPr>
          <w:rtl/>
        </w:rPr>
        <w:t>«</w:t>
      </w:r>
      <w:r>
        <w:rPr>
          <w:rFonts w:hint="cs"/>
          <w:rtl/>
        </w:rPr>
        <w:t>أهلُ</w:t>
      </w:r>
      <w:r w:rsidR="002839B0">
        <w:rPr>
          <w:rtl/>
        </w:rPr>
        <w:t>»</w:t>
      </w:r>
      <w:r>
        <w:rPr>
          <w:rFonts w:hint="cs"/>
          <w:rtl/>
        </w:rPr>
        <w:t xml:space="preserve"> بر یک جمع</w:t>
      </w:r>
      <w:bookmarkEnd w:id="6"/>
    </w:p>
    <w:p w:rsidR="000A2FA0" w:rsidRDefault="00454C9A" w:rsidP="0011261B">
      <w:pPr>
        <w:rPr>
          <w:rtl/>
        </w:rPr>
      </w:pPr>
      <w:r>
        <w:rPr>
          <w:rFonts w:hint="eastAsia"/>
          <w:rtl/>
        </w:rPr>
        <w:t>مقول</w:t>
      </w:r>
      <w:r w:rsidR="006B23D3">
        <w:rPr>
          <w:rFonts w:hint="eastAsia"/>
          <w:rtl/>
        </w:rPr>
        <w:t>ه</w:t>
      </w:r>
      <w:r w:rsidR="000A2FA0">
        <w:rPr>
          <w:rFonts w:hint="cs"/>
          <w:rtl/>
        </w:rPr>
        <w:t xml:space="preserve"> دیگری هم وجود دارد که غیر فیزیکی است یعنی </w:t>
      </w:r>
      <w:r w:rsidR="000A2FA0" w:rsidRPr="00703377">
        <w:rPr>
          <w:rFonts w:hint="cs"/>
          <w:b/>
          <w:bCs/>
          <w:rtl/>
        </w:rPr>
        <w:t>مَن یَجمَعُهُم عقیدَهٌ وَ مذهَبٌ وَ دینٌ</w:t>
      </w:r>
      <w:r w:rsidR="000A2FA0">
        <w:rPr>
          <w:rFonts w:hint="cs"/>
          <w:rtl/>
        </w:rPr>
        <w:t xml:space="preserve"> باشد که اهل پیغمبر یا اهل اسلام و امثال </w:t>
      </w:r>
      <w:r w:rsidR="00012EBC">
        <w:rPr>
          <w:rFonts w:hint="cs"/>
          <w:rtl/>
        </w:rPr>
        <w:t>این‌ها</w:t>
      </w:r>
      <w:r w:rsidR="000A2FA0">
        <w:rPr>
          <w:rFonts w:hint="cs"/>
          <w:rtl/>
        </w:rPr>
        <w:t xml:space="preserve"> </w:t>
      </w:r>
      <w:r>
        <w:rPr>
          <w:rFonts w:hint="eastAsia"/>
          <w:rtl/>
        </w:rPr>
        <w:t>م</w:t>
      </w:r>
      <w:r>
        <w:rPr>
          <w:rFonts w:hint="cs"/>
          <w:rtl/>
        </w:rPr>
        <w:t>ی‌</w:t>
      </w:r>
      <w:r>
        <w:rPr>
          <w:rFonts w:hint="eastAsia"/>
          <w:rtl/>
        </w:rPr>
        <w:t>شود</w:t>
      </w:r>
      <w:r w:rsidR="000A2FA0">
        <w:rPr>
          <w:rFonts w:hint="cs"/>
          <w:rtl/>
        </w:rPr>
        <w:t xml:space="preserve"> یا اهل فسق و فجور که چیزهای اعتقادی یا رأی غیر اعتقادی یا اعمال و افعال باشد و </w:t>
      </w:r>
      <w:r>
        <w:rPr>
          <w:rFonts w:hint="eastAsia"/>
          <w:rtl/>
        </w:rPr>
        <w:t>نکت</w:t>
      </w:r>
      <w:r w:rsidR="006B23D3">
        <w:rPr>
          <w:rFonts w:hint="eastAsia"/>
          <w:rtl/>
        </w:rPr>
        <w:t>ه</w:t>
      </w:r>
      <w:r w:rsidR="000A2FA0">
        <w:rPr>
          <w:rFonts w:hint="cs"/>
          <w:rtl/>
        </w:rPr>
        <w:t xml:space="preserve"> اصلی اهل در این است که </w:t>
      </w:r>
      <w:r w:rsidR="0011261B">
        <w:rPr>
          <w:rFonts w:hint="cs"/>
          <w:rtl/>
        </w:rPr>
        <w:t>مجموعه‌ای</w:t>
      </w:r>
      <w:r w:rsidR="000A2FA0">
        <w:rPr>
          <w:rFonts w:hint="cs"/>
          <w:rtl/>
        </w:rPr>
        <w:t xml:space="preserve"> است که یک وجهی </w:t>
      </w:r>
      <w:r w:rsidR="00012EBC">
        <w:rPr>
          <w:rFonts w:hint="cs"/>
          <w:rtl/>
        </w:rPr>
        <w:t>این‌ها</w:t>
      </w:r>
      <w:r w:rsidR="000A2FA0">
        <w:rPr>
          <w:rFonts w:hint="cs"/>
          <w:rtl/>
        </w:rPr>
        <w:t xml:space="preserve"> را به هم مرتبط </w:t>
      </w:r>
      <w:r>
        <w:rPr>
          <w:rFonts w:hint="eastAsia"/>
          <w:rtl/>
        </w:rPr>
        <w:t>م</w:t>
      </w:r>
      <w:r>
        <w:rPr>
          <w:rFonts w:hint="cs"/>
          <w:rtl/>
        </w:rPr>
        <w:t>ی‌</w:t>
      </w:r>
      <w:r>
        <w:rPr>
          <w:rFonts w:hint="eastAsia"/>
          <w:rtl/>
        </w:rPr>
        <w:t>کند</w:t>
      </w:r>
      <w:r w:rsidR="000A2FA0">
        <w:rPr>
          <w:rFonts w:hint="cs"/>
          <w:rtl/>
        </w:rPr>
        <w:t xml:space="preserve"> و پیوند </w:t>
      </w:r>
      <w:r>
        <w:rPr>
          <w:rFonts w:hint="eastAsia"/>
          <w:rtl/>
        </w:rPr>
        <w:t>م</w:t>
      </w:r>
      <w:r>
        <w:rPr>
          <w:rFonts w:hint="cs"/>
          <w:rtl/>
        </w:rPr>
        <w:t>ی‌</w:t>
      </w:r>
      <w:r>
        <w:rPr>
          <w:rFonts w:hint="eastAsia"/>
          <w:rtl/>
        </w:rPr>
        <w:t>دهد</w:t>
      </w:r>
      <w:r w:rsidR="000A2FA0">
        <w:rPr>
          <w:rFonts w:hint="cs"/>
          <w:rtl/>
        </w:rPr>
        <w:t xml:space="preserve">، این ارتباط و پیوند </w:t>
      </w:r>
      <w:r w:rsidR="00012EBC">
        <w:rPr>
          <w:rFonts w:hint="cs"/>
          <w:rtl/>
        </w:rPr>
        <w:t>این‌ها</w:t>
      </w:r>
      <w:r w:rsidR="000A2FA0">
        <w:rPr>
          <w:rFonts w:hint="cs"/>
          <w:rtl/>
        </w:rPr>
        <w:t xml:space="preserve"> ممکن است سکونت در خانه باشد یا سکونت در یک قریه و شهر و کشور و یک اقلیم یا اهل الارض باشد که </w:t>
      </w:r>
      <w:r>
        <w:rPr>
          <w:rFonts w:hint="eastAsia"/>
          <w:rtl/>
        </w:rPr>
        <w:t>جنبه‌ها</w:t>
      </w:r>
      <w:r>
        <w:rPr>
          <w:rFonts w:hint="cs"/>
          <w:rtl/>
        </w:rPr>
        <w:t>ی</w:t>
      </w:r>
      <w:r w:rsidR="000A2FA0">
        <w:rPr>
          <w:rFonts w:hint="cs"/>
          <w:rtl/>
        </w:rPr>
        <w:t xml:space="preserve"> فیزیکی دارند و یا این که ملاک اهل یک ملاک فکری و اعتقادی و رأیی و دینی و مذهبی </w:t>
      </w:r>
      <w:r w:rsidR="000A2FA0">
        <w:rPr>
          <w:rFonts w:hint="cs"/>
          <w:rtl/>
        </w:rPr>
        <w:lastRenderedPageBreak/>
        <w:t xml:space="preserve">باشد یا این که ملاکش نوعی اخلاق باشد یا این که ملاک آن نوعی عمل و رفتار باشد که </w:t>
      </w:r>
      <w:r>
        <w:rPr>
          <w:rFonts w:hint="eastAsia"/>
          <w:rtl/>
        </w:rPr>
        <w:t>هم</w:t>
      </w:r>
      <w:r w:rsidR="006B23D3">
        <w:rPr>
          <w:rFonts w:hint="eastAsia"/>
          <w:rtl/>
        </w:rPr>
        <w:t>ه</w:t>
      </w:r>
      <w:r w:rsidR="000A2FA0">
        <w:rPr>
          <w:rFonts w:hint="cs"/>
          <w:rtl/>
        </w:rPr>
        <w:t xml:space="preserve"> </w:t>
      </w:r>
      <w:r w:rsidR="00012EBC">
        <w:rPr>
          <w:rFonts w:hint="cs"/>
          <w:rtl/>
        </w:rPr>
        <w:t>این‌ها</w:t>
      </w:r>
      <w:r w:rsidR="000A2FA0">
        <w:rPr>
          <w:rFonts w:hint="cs"/>
          <w:rtl/>
        </w:rPr>
        <w:t xml:space="preserve"> صحت اطلاق دارد.</w:t>
      </w:r>
    </w:p>
    <w:p w:rsidR="000A2FA0" w:rsidRDefault="000A2FA0" w:rsidP="00703377">
      <w:pPr>
        <w:rPr>
          <w:rtl/>
        </w:rPr>
      </w:pPr>
      <w:r>
        <w:rPr>
          <w:rFonts w:hint="cs"/>
          <w:rtl/>
        </w:rPr>
        <w:t xml:space="preserve">چیزی که در </w:t>
      </w:r>
      <w:r w:rsidR="00850A91">
        <w:rPr>
          <w:rFonts w:hint="cs"/>
          <w:rtl/>
        </w:rPr>
        <w:t>اینجا</w:t>
      </w:r>
      <w:r>
        <w:rPr>
          <w:rFonts w:hint="cs"/>
          <w:rtl/>
        </w:rPr>
        <w:t xml:space="preserve"> مقصود است وقتی </w:t>
      </w:r>
      <w:r w:rsidR="00454C9A">
        <w:rPr>
          <w:rFonts w:hint="eastAsia"/>
          <w:rtl/>
        </w:rPr>
        <w:t>م</w:t>
      </w:r>
      <w:r w:rsidR="00454C9A">
        <w:rPr>
          <w:rFonts w:hint="cs"/>
          <w:rtl/>
        </w:rPr>
        <w:t>ی‌</w:t>
      </w:r>
      <w:r w:rsidR="00454C9A">
        <w:rPr>
          <w:rFonts w:hint="eastAsia"/>
          <w:rtl/>
        </w:rPr>
        <w:t>گو</w:t>
      </w:r>
      <w:r w:rsidR="00454C9A">
        <w:rPr>
          <w:rFonts w:hint="cs"/>
          <w:rtl/>
        </w:rPr>
        <w:t>ی</w:t>
      </w:r>
      <w:r w:rsidR="00454C9A">
        <w:rPr>
          <w:rFonts w:hint="eastAsia"/>
          <w:rtl/>
        </w:rPr>
        <w:t>د</w:t>
      </w:r>
      <w:r>
        <w:rPr>
          <w:rFonts w:hint="cs"/>
          <w:rtl/>
        </w:rPr>
        <w:t xml:space="preserve"> </w:t>
      </w:r>
      <w:r w:rsidRPr="00703377">
        <w:rPr>
          <w:rFonts w:hint="cs"/>
          <w:b/>
          <w:bCs/>
          <w:rtl/>
        </w:rPr>
        <w:t xml:space="preserve">وَأمُر أَهلَکَ </w:t>
      </w:r>
      <w:r w:rsidR="003D7B2E">
        <w:rPr>
          <w:rFonts w:hint="cs"/>
          <w:b/>
          <w:bCs/>
          <w:rtl/>
        </w:rPr>
        <w:t>بِالصَّلاة</w:t>
      </w:r>
      <w:r>
        <w:rPr>
          <w:rFonts w:hint="cs"/>
          <w:rtl/>
        </w:rPr>
        <w:t xml:space="preserve"> یعنی </w:t>
      </w:r>
      <w:r w:rsidRPr="00703377">
        <w:rPr>
          <w:rFonts w:hint="cs"/>
          <w:b/>
          <w:bCs/>
          <w:rtl/>
        </w:rPr>
        <w:t xml:space="preserve">مَن یَجمَعُهُ وُ إیّاهُم بیتٌ </w:t>
      </w:r>
      <w:r>
        <w:rPr>
          <w:rFonts w:hint="cs"/>
          <w:rtl/>
        </w:rPr>
        <w:t xml:space="preserve">یعنی پدر و مادر و فرزند و همسر که در یک خانه هستند و این قدر متیقن است، این که آن معانی و دوائر دیگر هم مقصود باشد یا نباشد، مشکوک است. </w:t>
      </w:r>
    </w:p>
    <w:p w:rsidR="000A2FA0" w:rsidRDefault="000A2FA0" w:rsidP="000E7E49">
      <w:pPr>
        <w:pStyle w:val="Heading2"/>
        <w:rPr>
          <w:rtl/>
        </w:rPr>
      </w:pPr>
      <w:bookmarkStart w:id="7" w:name="_Toc284493521"/>
      <w:r>
        <w:rPr>
          <w:rFonts w:hint="cs"/>
          <w:rtl/>
        </w:rPr>
        <w:t>مشترک لفظی</w:t>
      </w:r>
      <w:bookmarkEnd w:id="7"/>
      <w:r>
        <w:rPr>
          <w:rFonts w:hint="cs"/>
          <w:rtl/>
        </w:rPr>
        <w:t xml:space="preserve"> </w:t>
      </w:r>
    </w:p>
    <w:p w:rsidR="000A2FA0" w:rsidRDefault="000A2FA0" w:rsidP="000A2FA0">
      <w:pPr>
        <w:rPr>
          <w:rtl/>
        </w:rPr>
      </w:pPr>
      <w:r>
        <w:rPr>
          <w:rFonts w:hint="cs"/>
          <w:rtl/>
        </w:rPr>
        <w:t xml:space="preserve">اهل معانی متعدده دارد که </w:t>
      </w:r>
      <w:r w:rsidR="00012EBC">
        <w:rPr>
          <w:rFonts w:hint="cs"/>
          <w:rtl/>
        </w:rPr>
        <w:t>این‌ها</w:t>
      </w:r>
      <w:r>
        <w:rPr>
          <w:rFonts w:hint="cs"/>
          <w:rtl/>
        </w:rPr>
        <w:t xml:space="preserve"> مشترک لفظی است منتها مشترک لفظی عام و خاصی است، همان طور که در مکاسب گفتیم مشترک لفظی دو قسم است: </w:t>
      </w:r>
    </w:p>
    <w:p w:rsidR="000A2FA0" w:rsidRDefault="000A2FA0" w:rsidP="000E7E49">
      <w:pPr>
        <w:pStyle w:val="Heading3"/>
        <w:rPr>
          <w:rtl/>
        </w:rPr>
      </w:pPr>
      <w:bookmarkStart w:id="8" w:name="_Toc284493522"/>
      <w:r>
        <w:rPr>
          <w:rFonts w:hint="cs"/>
          <w:rtl/>
        </w:rPr>
        <w:t>الف. مشترک بین متباینات</w:t>
      </w:r>
      <w:bookmarkEnd w:id="8"/>
    </w:p>
    <w:p w:rsidR="000A2FA0" w:rsidRDefault="000A2FA0" w:rsidP="000A2FA0">
      <w:pPr>
        <w:rPr>
          <w:rtl/>
        </w:rPr>
      </w:pPr>
      <w:r>
        <w:rPr>
          <w:rFonts w:hint="cs"/>
          <w:rtl/>
        </w:rPr>
        <w:t xml:space="preserve">گاهی مشترک بین متباینات است مثل </w:t>
      </w:r>
      <w:r w:rsidR="00454C9A">
        <w:rPr>
          <w:rFonts w:hint="eastAsia"/>
          <w:rtl/>
        </w:rPr>
        <w:t>کلم</w:t>
      </w:r>
      <w:r w:rsidR="006B23D3">
        <w:rPr>
          <w:rFonts w:hint="eastAsia"/>
          <w:rtl/>
        </w:rPr>
        <w:t>ه</w:t>
      </w:r>
      <w:r>
        <w:rPr>
          <w:rFonts w:hint="cs"/>
          <w:rtl/>
        </w:rPr>
        <w:t xml:space="preserve"> عین در عربی یا </w:t>
      </w:r>
      <w:r w:rsidR="00454C9A">
        <w:rPr>
          <w:rFonts w:hint="eastAsia"/>
          <w:rtl/>
        </w:rPr>
        <w:t>کلم</w:t>
      </w:r>
      <w:r w:rsidR="006B23D3">
        <w:rPr>
          <w:rFonts w:hint="eastAsia"/>
          <w:rtl/>
        </w:rPr>
        <w:t>ه</w:t>
      </w:r>
      <w:r>
        <w:rPr>
          <w:rFonts w:hint="cs"/>
          <w:rtl/>
        </w:rPr>
        <w:t xml:space="preserve"> شیر در فارسی که چند معنای </w:t>
      </w:r>
      <w:r w:rsidR="0011261B">
        <w:rPr>
          <w:rFonts w:hint="cs"/>
          <w:rtl/>
        </w:rPr>
        <w:t>بی‌ارتباط</w:t>
      </w:r>
      <w:r>
        <w:rPr>
          <w:rFonts w:hint="cs"/>
          <w:rtl/>
        </w:rPr>
        <w:t xml:space="preserve"> به هم دارند. </w:t>
      </w:r>
    </w:p>
    <w:p w:rsidR="000A2FA0" w:rsidRDefault="000A2FA0" w:rsidP="000E7E49">
      <w:pPr>
        <w:pStyle w:val="Heading3"/>
        <w:rPr>
          <w:rtl/>
        </w:rPr>
      </w:pPr>
      <w:bookmarkStart w:id="9" w:name="_Toc284493523"/>
      <w:r>
        <w:rPr>
          <w:rFonts w:hint="cs"/>
          <w:rtl/>
        </w:rPr>
        <w:t>ب. مشترک میان معانی عام و خاص</w:t>
      </w:r>
      <w:bookmarkEnd w:id="9"/>
    </w:p>
    <w:p w:rsidR="000A2FA0" w:rsidRDefault="0011261B" w:rsidP="000A2FA0">
      <w:pPr>
        <w:rPr>
          <w:rtl/>
        </w:rPr>
      </w:pPr>
      <w:r>
        <w:rPr>
          <w:rFonts w:hint="cs"/>
          <w:rtl/>
        </w:rPr>
        <w:t>گاهی هم یک لفظی معانی مشترکه‌</w:t>
      </w:r>
      <w:r w:rsidR="000A2FA0">
        <w:rPr>
          <w:rFonts w:hint="cs"/>
          <w:rtl/>
        </w:rPr>
        <w:t xml:space="preserve">ای دارد که اعم و اخص است، یک اصطلاح علم یعنی هر فهمی که انسان دارد که این خیلی عام است و هر چیزی که به ذهن انسان بیاید علم است و یک اصطلاح علم یعنی مجموعه قضایایی که پیرامون یک موضوع جمع شده است که فلسفه و ریاضی و کلام و... را شامل </w:t>
      </w:r>
      <w:r w:rsidR="00454C9A">
        <w:rPr>
          <w:rFonts w:hint="eastAsia"/>
          <w:rtl/>
        </w:rPr>
        <w:t>م</w:t>
      </w:r>
      <w:r w:rsidR="00454C9A">
        <w:rPr>
          <w:rFonts w:hint="cs"/>
          <w:rtl/>
        </w:rPr>
        <w:t>ی‌</w:t>
      </w:r>
      <w:r w:rsidR="00454C9A">
        <w:rPr>
          <w:rFonts w:hint="eastAsia"/>
          <w:rtl/>
        </w:rPr>
        <w:t>شود</w:t>
      </w:r>
      <w:r w:rsidR="000A2FA0">
        <w:rPr>
          <w:rFonts w:hint="cs"/>
          <w:rtl/>
        </w:rPr>
        <w:t xml:space="preserve"> و یک اصطلاح علم هم یعنی مجموعه </w:t>
      </w:r>
      <w:r w:rsidR="00454C9A">
        <w:rPr>
          <w:rFonts w:hint="eastAsia"/>
          <w:rtl/>
        </w:rPr>
        <w:t>گزاره‌ها</w:t>
      </w:r>
      <w:r w:rsidR="00454C9A">
        <w:rPr>
          <w:rFonts w:hint="cs"/>
          <w:rtl/>
        </w:rPr>
        <w:t>یی</w:t>
      </w:r>
      <w:r w:rsidR="000A2FA0">
        <w:rPr>
          <w:rFonts w:hint="cs"/>
          <w:rtl/>
        </w:rPr>
        <w:t xml:space="preserve"> که پیرامون یک موضوع جمع شده است و </w:t>
      </w:r>
      <w:r>
        <w:rPr>
          <w:rFonts w:hint="cs"/>
          <w:rtl/>
        </w:rPr>
        <w:t>مجموعه‌ای</w:t>
      </w:r>
      <w:r w:rsidR="000A2FA0">
        <w:rPr>
          <w:rFonts w:hint="cs"/>
          <w:rtl/>
        </w:rPr>
        <w:t xml:space="preserve"> تشکیل داده است و روش آن هم روش تجربی است. پس سه اصطلاح بیان کردیم: اول علم به معنای کل </w:t>
      </w:r>
      <w:r>
        <w:rPr>
          <w:rFonts w:hint="cs"/>
          <w:rtl/>
        </w:rPr>
        <w:t>آنچه</w:t>
      </w:r>
      <w:r w:rsidR="000A2FA0">
        <w:rPr>
          <w:rFonts w:hint="cs"/>
          <w:rtl/>
        </w:rPr>
        <w:t xml:space="preserve"> که به ذهن </w:t>
      </w:r>
      <w:r w:rsidR="00454C9A">
        <w:rPr>
          <w:rFonts w:hint="eastAsia"/>
          <w:rtl/>
        </w:rPr>
        <w:t>م</w:t>
      </w:r>
      <w:r w:rsidR="00454C9A">
        <w:rPr>
          <w:rFonts w:hint="cs"/>
          <w:rtl/>
        </w:rPr>
        <w:t>ی‌</w:t>
      </w:r>
      <w:r w:rsidR="00454C9A">
        <w:rPr>
          <w:rFonts w:hint="eastAsia"/>
          <w:rtl/>
        </w:rPr>
        <w:t>آ</w:t>
      </w:r>
      <w:r w:rsidR="00454C9A">
        <w:rPr>
          <w:rFonts w:hint="cs"/>
          <w:rtl/>
        </w:rPr>
        <w:t>ی</w:t>
      </w:r>
      <w:r w:rsidR="00454C9A">
        <w:rPr>
          <w:rFonts w:hint="eastAsia"/>
          <w:rtl/>
        </w:rPr>
        <w:t>د</w:t>
      </w:r>
      <w:r w:rsidR="000A2FA0">
        <w:rPr>
          <w:rFonts w:hint="cs"/>
          <w:rtl/>
        </w:rPr>
        <w:t xml:space="preserve"> و دوم علم به معنای دانش چه تجربی و چه </w:t>
      </w:r>
      <w:r>
        <w:rPr>
          <w:rFonts w:hint="cs"/>
          <w:rtl/>
        </w:rPr>
        <w:t>غیرتجربی</w:t>
      </w:r>
      <w:r w:rsidR="000A2FA0">
        <w:rPr>
          <w:rFonts w:hint="cs"/>
          <w:rtl/>
        </w:rPr>
        <w:t xml:space="preserve"> و سوم علم به همین منتها با قید تجربی.</w:t>
      </w:r>
    </w:p>
    <w:p w:rsidR="000A2FA0" w:rsidRDefault="000A2FA0" w:rsidP="000A2FA0">
      <w:pPr>
        <w:rPr>
          <w:rtl/>
        </w:rPr>
      </w:pPr>
      <w:r>
        <w:rPr>
          <w:rFonts w:hint="cs"/>
          <w:rtl/>
        </w:rPr>
        <w:t>پس مشترک لفظی گاهی بین متباینات است و گاهی میان معانی عام و خاص و اخص و... است که گاهی ممکن است چند مرحله داشته باشد</w:t>
      </w:r>
      <w:r w:rsidR="002839B0">
        <w:rPr>
          <w:rFonts w:hint="eastAsia"/>
          <w:rtl/>
        </w:rPr>
        <w:t>؛</w:t>
      </w:r>
      <w:r w:rsidR="002839B0">
        <w:rPr>
          <w:rtl/>
        </w:rPr>
        <w:t xml:space="preserve"> </w:t>
      </w:r>
      <w:r w:rsidR="002839B0">
        <w:rPr>
          <w:rFonts w:hint="eastAsia"/>
          <w:rtl/>
        </w:rPr>
        <w:t>و</w:t>
      </w:r>
      <w:r>
        <w:rPr>
          <w:rFonts w:hint="cs"/>
          <w:rtl/>
        </w:rPr>
        <w:t xml:space="preserve"> در غنا هم گفتیم که سه چهار اصطلاح دارد و از عام به خاص </w:t>
      </w:r>
      <w:r w:rsidR="00454C9A">
        <w:rPr>
          <w:rFonts w:hint="eastAsia"/>
          <w:rtl/>
        </w:rPr>
        <w:t>م</w:t>
      </w:r>
      <w:r w:rsidR="00454C9A">
        <w:rPr>
          <w:rFonts w:hint="cs"/>
          <w:rtl/>
        </w:rPr>
        <w:t>ی‌</w:t>
      </w:r>
      <w:r w:rsidR="00454C9A">
        <w:rPr>
          <w:rFonts w:hint="eastAsia"/>
          <w:rtl/>
        </w:rPr>
        <w:t>آ</w:t>
      </w:r>
      <w:r w:rsidR="00454C9A">
        <w:rPr>
          <w:rFonts w:hint="cs"/>
          <w:rtl/>
        </w:rPr>
        <w:t>ی</w:t>
      </w:r>
      <w:r w:rsidR="00454C9A">
        <w:rPr>
          <w:rFonts w:hint="eastAsia"/>
          <w:rtl/>
        </w:rPr>
        <w:t>د</w:t>
      </w:r>
      <w:r>
        <w:rPr>
          <w:rFonts w:hint="cs"/>
          <w:rtl/>
        </w:rPr>
        <w:t xml:space="preserve"> و همچنین </w:t>
      </w:r>
      <w:r w:rsidR="00454C9A">
        <w:rPr>
          <w:rFonts w:hint="eastAsia"/>
          <w:rtl/>
        </w:rPr>
        <w:t>واژ</w:t>
      </w:r>
      <w:r w:rsidR="006B23D3">
        <w:rPr>
          <w:rFonts w:hint="eastAsia"/>
          <w:rtl/>
        </w:rPr>
        <w:t>ه</w:t>
      </w:r>
      <w:r>
        <w:rPr>
          <w:rFonts w:hint="cs"/>
          <w:rtl/>
        </w:rPr>
        <w:t xml:space="preserve"> علم و حکمت و خیلی </w:t>
      </w:r>
      <w:r w:rsidR="00454C9A">
        <w:rPr>
          <w:rFonts w:hint="eastAsia"/>
          <w:rtl/>
        </w:rPr>
        <w:t>واژه‌ها</w:t>
      </w:r>
      <w:r w:rsidR="00454C9A">
        <w:rPr>
          <w:rFonts w:hint="cs"/>
          <w:rtl/>
        </w:rPr>
        <w:t>ی</w:t>
      </w:r>
      <w:r>
        <w:rPr>
          <w:rFonts w:hint="cs"/>
          <w:rtl/>
        </w:rPr>
        <w:t xml:space="preserve"> دیگر به این شکل هستند و در خود </w:t>
      </w:r>
      <w:r w:rsidR="00454C9A">
        <w:rPr>
          <w:rFonts w:hint="eastAsia"/>
          <w:rtl/>
        </w:rPr>
        <w:t>واژ</w:t>
      </w:r>
      <w:r w:rsidR="006B23D3">
        <w:rPr>
          <w:rFonts w:hint="eastAsia"/>
          <w:rtl/>
        </w:rPr>
        <w:t>ه</w:t>
      </w:r>
      <w:r>
        <w:rPr>
          <w:rFonts w:hint="cs"/>
          <w:rtl/>
        </w:rPr>
        <w:t xml:space="preserve"> صلوه اگر بگوییم صلوه حقیقت شرعیه پیدا کرده است صلوه به معنای دعا عام است ولی به معنای این نوع دعا خاص </w:t>
      </w:r>
      <w:r w:rsidR="00454C9A">
        <w:rPr>
          <w:rFonts w:hint="eastAsia"/>
          <w:rtl/>
        </w:rPr>
        <w:t>م</w:t>
      </w:r>
      <w:r w:rsidR="00454C9A">
        <w:rPr>
          <w:rFonts w:hint="cs"/>
          <w:rtl/>
        </w:rPr>
        <w:t>ی‌</w:t>
      </w:r>
      <w:r w:rsidR="00454C9A">
        <w:rPr>
          <w:rFonts w:hint="eastAsia"/>
          <w:rtl/>
        </w:rPr>
        <w:t>شود</w:t>
      </w:r>
      <w:r>
        <w:rPr>
          <w:rFonts w:hint="cs"/>
          <w:rtl/>
        </w:rPr>
        <w:t xml:space="preserve">. </w:t>
      </w:r>
    </w:p>
    <w:p w:rsidR="000A2FA0" w:rsidRDefault="000A2FA0" w:rsidP="000E7E49">
      <w:pPr>
        <w:pStyle w:val="Heading3"/>
        <w:rPr>
          <w:rtl/>
        </w:rPr>
      </w:pPr>
      <w:bookmarkStart w:id="10" w:name="_Toc284493524"/>
      <w:r>
        <w:rPr>
          <w:rFonts w:hint="cs"/>
          <w:rtl/>
        </w:rPr>
        <w:lastRenderedPageBreak/>
        <w:t>تفاوت اشتراک بین متباینات یا بین عام و خاص</w:t>
      </w:r>
      <w:bookmarkEnd w:id="10"/>
    </w:p>
    <w:p w:rsidR="000A2FA0" w:rsidRDefault="000A2FA0" w:rsidP="000A2FA0">
      <w:pPr>
        <w:rPr>
          <w:rtl/>
        </w:rPr>
      </w:pPr>
      <w:r>
        <w:rPr>
          <w:rFonts w:hint="cs"/>
          <w:rtl/>
        </w:rPr>
        <w:t xml:space="preserve">در </w:t>
      </w:r>
      <w:r w:rsidR="00850A91">
        <w:rPr>
          <w:rFonts w:hint="cs"/>
          <w:rtl/>
        </w:rPr>
        <w:t>اینجا</w:t>
      </w:r>
      <w:r>
        <w:rPr>
          <w:rFonts w:hint="cs"/>
          <w:rtl/>
        </w:rPr>
        <w:t xml:space="preserve"> هم گفتیم فرق مشترک لفظی بین متباینات یا بین عام و خاص این است که اگر قرینه داشت فرقی </w:t>
      </w:r>
      <w:r w:rsidR="00454C9A">
        <w:rPr>
          <w:rFonts w:hint="eastAsia"/>
          <w:rtl/>
        </w:rPr>
        <w:t>نم</w:t>
      </w:r>
      <w:r w:rsidR="00454C9A">
        <w:rPr>
          <w:rFonts w:hint="cs"/>
          <w:rtl/>
        </w:rPr>
        <w:t>ی‌</w:t>
      </w:r>
      <w:r w:rsidR="00454C9A">
        <w:rPr>
          <w:rFonts w:hint="eastAsia"/>
          <w:rtl/>
        </w:rPr>
        <w:t>کند</w:t>
      </w:r>
      <w:r>
        <w:rPr>
          <w:rFonts w:hint="cs"/>
          <w:rtl/>
        </w:rPr>
        <w:t xml:space="preserve"> و با قرینه یکی از </w:t>
      </w:r>
      <w:r w:rsidR="00012EBC">
        <w:rPr>
          <w:rFonts w:hint="cs"/>
          <w:rtl/>
        </w:rPr>
        <w:t>این‌ها</w:t>
      </w:r>
      <w:r>
        <w:rPr>
          <w:rFonts w:hint="cs"/>
          <w:rtl/>
        </w:rPr>
        <w:t xml:space="preserve"> را تعیین </w:t>
      </w:r>
      <w:r w:rsidR="00454C9A">
        <w:rPr>
          <w:rFonts w:hint="eastAsia"/>
          <w:rtl/>
        </w:rPr>
        <w:t>م</w:t>
      </w:r>
      <w:r w:rsidR="00454C9A">
        <w:rPr>
          <w:rFonts w:hint="cs"/>
          <w:rtl/>
        </w:rPr>
        <w:t>ی‌</w:t>
      </w:r>
      <w:r w:rsidR="00454C9A">
        <w:rPr>
          <w:rFonts w:hint="eastAsia"/>
          <w:rtl/>
        </w:rPr>
        <w:t>کن</w:t>
      </w:r>
      <w:r w:rsidR="00454C9A">
        <w:rPr>
          <w:rFonts w:hint="cs"/>
          <w:rtl/>
        </w:rPr>
        <w:t>ی</w:t>
      </w:r>
      <w:r w:rsidR="00454C9A">
        <w:rPr>
          <w:rFonts w:hint="eastAsia"/>
          <w:rtl/>
        </w:rPr>
        <w:t>م</w:t>
      </w:r>
      <w:r>
        <w:rPr>
          <w:rFonts w:hint="cs"/>
          <w:rtl/>
        </w:rPr>
        <w:t xml:space="preserve"> ولی اگر بدون قرینه شد و نتوانستیم یکی از معانی را تعیین کنیم، در </w:t>
      </w:r>
      <w:r w:rsidR="00850A91">
        <w:rPr>
          <w:rFonts w:hint="cs"/>
          <w:rtl/>
        </w:rPr>
        <w:t>اینجا</w:t>
      </w:r>
      <w:r>
        <w:rPr>
          <w:rFonts w:hint="cs"/>
          <w:rtl/>
        </w:rPr>
        <w:t xml:space="preserve"> فرق این دو خیلی واضح و مهم است و در متباینات به طور کلی مجمل </w:t>
      </w:r>
      <w:r w:rsidR="00454C9A">
        <w:rPr>
          <w:rFonts w:hint="eastAsia"/>
          <w:rtl/>
        </w:rPr>
        <w:t>م</w:t>
      </w:r>
      <w:r w:rsidR="00454C9A">
        <w:rPr>
          <w:rFonts w:hint="cs"/>
          <w:rtl/>
        </w:rPr>
        <w:t>ی‌</w:t>
      </w:r>
      <w:r w:rsidR="00454C9A">
        <w:rPr>
          <w:rFonts w:hint="eastAsia"/>
          <w:rtl/>
        </w:rPr>
        <w:t>شود</w:t>
      </w:r>
      <w:r>
        <w:rPr>
          <w:rFonts w:hint="cs"/>
          <w:rtl/>
        </w:rPr>
        <w:t xml:space="preserve"> یعنی وقتی مولا گفته است جِعنی بِعَینٍ و او نفهمیده است که مقصود از عین چشم یا خورشید یا... است و </w:t>
      </w:r>
      <w:r w:rsidR="00C30644">
        <w:rPr>
          <w:rFonts w:hint="cs"/>
          <w:rtl/>
        </w:rPr>
        <w:t>قرینه‌ای</w:t>
      </w:r>
      <w:r>
        <w:rPr>
          <w:rFonts w:hint="cs"/>
          <w:rtl/>
        </w:rPr>
        <w:t xml:space="preserve"> هم وجود نداشت، </w:t>
      </w:r>
      <w:r w:rsidR="00454C9A">
        <w:rPr>
          <w:rFonts w:hint="eastAsia"/>
          <w:rtl/>
        </w:rPr>
        <w:t>م</w:t>
      </w:r>
      <w:r w:rsidR="00454C9A">
        <w:rPr>
          <w:rFonts w:hint="cs"/>
          <w:rtl/>
        </w:rPr>
        <w:t>ی‌</w:t>
      </w:r>
      <w:r w:rsidR="00454C9A">
        <w:rPr>
          <w:rFonts w:hint="eastAsia"/>
          <w:rtl/>
        </w:rPr>
        <w:t>گو</w:t>
      </w:r>
      <w:r w:rsidR="00454C9A">
        <w:rPr>
          <w:rFonts w:hint="cs"/>
          <w:rtl/>
        </w:rPr>
        <w:t>ی</w:t>
      </w:r>
      <w:r w:rsidR="00454C9A">
        <w:rPr>
          <w:rFonts w:hint="eastAsia"/>
          <w:rtl/>
        </w:rPr>
        <w:t>د</w:t>
      </w:r>
      <w:r>
        <w:rPr>
          <w:rFonts w:hint="cs"/>
          <w:rtl/>
        </w:rPr>
        <w:t xml:space="preserve"> مجمل است که این در متباینات است</w:t>
      </w:r>
      <w:r w:rsidR="002839B0">
        <w:rPr>
          <w:rFonts w:hint="eastAsia"/>
          <w:rtl/>
        </w:rPr>
        <w:t>؛</w:t>
      </w:r>
      <w:r w:rsidR="002839B0">
        <w:rPr>
          <w:rtl/>
        </w:rPr>
        <w:t xml:space="preserve"> </w:t>
      </w:r>
      <w:r>
        <w:rPr>
          <w:rFonts w:hint="cs"/>
          <w:rtl/>
        </w:rPr>
        <w:t xml:space="preserve">اما در جایی که عام و خاص باشد در آن صورت معنای اخصی که قدر متیقن است </w:t>
      </w:r>
      <w:r w:rsidR="00454C9A">
        <w:rPr>
          <w:rFonts w:hint="eastAsia"/>
          <w:rtl/>
        </w:rPr>
        <w:t>م</w:t>
      </w:r>
      <w:r w:rsidR="00454C9A">
        <w:rPr>
          <w:rFonts w:hint="cs"/>
          <w:rtl/>
        </w:rPr>
        <w:t>ی‌</w:t>
      </w:r>
      <w:r w:rsidR="00454C9A">
        <w:rPr>
          <w:rFonts w:hint="eastAsia"/>
          <w:rtl/>
        </w:rPr>
        <w:t>باشد</w:t>
      </w:r>
      <w:r>
        <w:rPr>
          <w:rFonts w:hint="cs"/>
          <w:rtl/>
        </w:rPr>
        <w:t xml:space="preserve"> که تکلیف حتماً به آن تعلق </w:t>
      </w:r>
      <w:r w:rsidR="00454C9A">
        <w:rPr>
          <w:rFonts w:hint="eastAsia"/>
          <w:rtl/>
        </w:rPr>
        <w:t>م</w:t>
      </w:r>
      <w:r w:rsidR="00454C9A">
        <w:rPr>
          <w:rFonts w:hint="cs"/>
          <w:rtl/>
        </w:rPr>
        <w:t>ی‌</w:t>
      </w:r>
      <w:r w:rsidR="00454C9A">
        <w:rPr>
          <w:rFonts w:hint="eastAsia"/>
          <w:rtl/>
        </w:rPr>
        <w:t>گ</w:t>
      </w:r>
      <w:r w:rsidR="00454C9A">
        <w:rPr>
          <w:rFonts w:hint="cs"/>
          <w:rtl/>
        </w:rPr>
        <w:t>ی</w:t>
      </w:r>
      <w:r w:rsidR="00454C9A">
        <w:rPr>
          <w:rFonts w:hint="eastAsia"/>
          <w:rtl/>
        </w:rPr>
        <w:t>رد</w:t>
      </w:r>
      <w:r>
        <w:rPr>
          <w:rFonts w:hint="cs"/>
          <w:rtl/>
        </w:rPr>
        <w:t xml:space="preserve"> و مابقی مشکوک </w:t>
      </w:r>
      <w:r w:rsidR="00454C9A">
        <w:rPr>
          <w:rFonts w:hint="eastAsia"/>
          <w:rtl/>
        </w:rPr>
        <w:t>م</w:t>
      </w:r>
      <w:r w:rsidR="00454C9A">
        <w:rPr>
          <w:rFonts w:hint="cs"/>
          <w:rtl/>
        </w:rPr>
        <w:t>ی‌</w:t>
      </w:r>
      <w:r w:rsidR="00454C9A">
        <w:rPr>
          <w:rFonts w:hint="eastAsia"/>
          <w:rtl/>
        </w:rPr>
        <w:t>شود</w:t>
      </w:r>
      <w:r>
        <w:rPr>
          <w:rFonts w:hint="cs"/>
          <w:rtl/>
        </w:rPr>
        <w:t xml:space="preserve"> و برائت بر </w:t>
      </w:r>
      <w:r w:rsidR="00717F1F">
        <w:rPr>
          <w:rFonts w:hint="cs"/>
          <w:rtl/>
        </w:rPr>
        <w:t>آن‌جا</w:t>
      </w:r>
      <w:r>
        <w:rPr>
          <w:rFonts w:hint="cs"/>
          <w:rtl/>
        </w:rPr>
        <w:t xml:space="preserve">ری </w:t>
      </w:r>
      <w:r w:rsidR="00454C9A">
        <w:rPr>
          <w:rFonts w:hint="eastAsia"/>
          <w:rtl/>
        </w:rPr>
        <w:t>م</w:t>
      </w:r>
      <w:r w:rsidR="00454C9A">
        <w:rPr>
          <w:rFonts w:hint="cs"/>
          <w:rtl/>
        </w:rPr>
        <w:t>ی‌</w:t>
      </w:r>
      <w:r w:rsidR="00454C9A">
        <w:rPr>
          <w:rFonts w:hint="eastAsia"/>
          <w:rtl/>
        </w:rPr>
        <w:t>شود</w:t>
      </w:r>
      <w:r>
        <w:rPr>
          <w:rFonts w:hint="cs"/>
          <w:rtl/>
        </w:rPr>
        <w:t xml:space="preserve"> و از </w:t>
      </w:r>
      <w:r w:rsidR="00454C9A">
        <w:rPr>
          <w:rFonts w:hint="eastAsia"/>
          <w:rtl/>
        </w:rPr>
        <w:t>دا</w:t>
      </w:r>
      <w:r w:rsidR="00454C9A">
        <w:rPr>
          <w:rFonts w:hint="cs"/>
          <w:rtl/>
        </w:rPr>
        <w:t>ی</w:t>
      </w:r>
      <w:r w:rsidR="00454C9A">
        <w:rPr>
          <w:rFonts w:hint="eastAsia"/>
          <w:rtl/>
        </w:rPr>
        <w:t>ر</w:t>
      </w:r>
      <w:r w:rsidR="006B23D3">
        <w:rPr>
          <w:rFonts w:hint="eastAsia"/>
          <w:rtl/>
        </w:rPr>
        <w:t>ه</w:t>
      </w:r>
      <w:r>
        <w:rPr>
          <w:rFonts w:hint="cs"/>
          <w:rtl/>
        </w:rPr>
        <w:t xml:space="preserve"> تکلیف بیرون </w:t>
      </w:r>
      <w:r w:rsidR="00454C9A">
        <w:rPr>
          <w:rFonts w:hint="eastAsia"/>
          <w:rtl/>
        </w:rPr>
        <w:t>م</w:t>
      </w:r>
      <w:r w:rsidR="00454C9A">
        <w:rPr>
          <w:rFonts w:hint="cs"/>
          <w:rtl/>
        </w:rPr>
        <w:t>ی‌</w:t>
      </w:r>
      <w:r w:rsidR="00454C9A">
        <w:rPr>
          <w:rFonts w:hint="eastAsia"/>
          <w:rtl/>
        </w:rPr>
        <w:t>رود</w:t>
      </w:r>
      <w:r>
        <w:rPr>
          <w:rFonts w:hint="cs"/>
          <w:rtl/>
        </w:rPr>
        <w:t>.</w:t>
      </w:r>
    </w:p>
    <w:p w:rsidR="000A2FA0" w:rsidRDefault="000A2FA0" w:rsidP="000E7E49">
      <w:pPr>
        <w:pStyle w:val="Heading3"/>
        <w:rPr>
          <w:rtl/>
        </w:rPr>
      </w:pPr>
      <w:bookmarkStart w:id="11" w:name="_Toc284493525"/>
      <w:r>
        <w:rPr>
          <w:rFonts w:hint="cs"/>
          <w:rtl/>
        </w:rPr>
        <w:t xml:space="preserve">اشتراک لفظی در </w:t>
      </w:r>
      <w:r w:rsidR="002839B0">
        <w:rPr>
          <w:rtl/>
        </w:rPr>
        <w:t>«</w:t>
      </w:r>
      <w:r>
        <w:rPr>
          <w:rFonts w:hint="cs"/>
          <w:rtl/>
        </w:rPr>
        <w:t>أهلُ</w:t>
      </w:r>
      <w:bookmarkEnd w:id="11"/>
      <w:r w:rsidR="002839B0">
        <w:rPr>
          <w:rtl/>
        </w:rPr>
        <w:t>»</w:t>
      </w:r>
    </w:p>
    <w:p w:rsidR="000A2FA0" w:rsidRDefault="000A2FA0" w:rsidP="000A2FA0">
      <w:pPr>
        <w:rPr>
          <w:rtl/>
        </w:rPr>
      </w:pPr>
      <w:r>
        <w:rPr>
          <w:rFonts w:hint="cs"/>
          <w:rtl/>
        </w:rPr>
        <w:t xml:space="preserve">در </w:t>
      </w:r>
      <w:r w:rsidR="00850A91">
        <w:rPr>
          <w:rFonts w:hint="cs"/>
          <w:rtl/>
        </w:rPr>
        <w:t>اینجا</w:t>
      </w:r>
      <w:r>
        <w:rPr>
          <w:rFonts w:hint="cs"/>
          <w:rtl/>
        </w:rPr>
        <w:t xml:space="preserve"> اهل هم </w:t>
      </w:r>
      <w:r w:rsidR="00C30644">
        <w:rPr>
          <w:rFonts w:hint="cs"/>
          <w:rtl/>
        </w:rPr>
        <w:t>همین‌طور</w:t>
      </w:r>
      <w:r>
        <w:rPr>
          <w:rFonts w:hint="cs"/>
          <w:rtl/>
        </w:rPr>
        <w:t xml:space="preserve"> است، اهل یک معنای خاص الخاص دارد که شامل همسر و فرزند و امثال </w:t>
      </w:r>
      <w:r w:rsidR="00012EBC">
        <w:rPr>
          <w:rFonts w:hint="cs"/>
          <w:rtl/>
        </w:rPr>
        <w:t>این‌ها</w:t>
      </w:r>
      <w:r>
        <w:rPr>
          <w:rFonts w:hint="cs"/>
          <w:rtl/>
        </w:rPr>
        <w:t xml:space="preserve"> </w:t>
      </w:r>
      <w:r w:rsidR="00454C9A">
        <w:rPr>
          <w:rFonts w:hint="eastAsia"/>
          <w:rtl/>
        </w:rPr>
        <w:t>م</w:t>
      </w:r>
      <w:r w:rsidR="00454C9A">
        <w:rPr>
          <w:rFonts w:hint="cs"/>
          <w:rtl/>
        </w:rPr>
        <w:t>ی‌</w:t>
      </w:r>
      <w:r w:rsidR="00454C9A">
        <w:rPr>
          <w:rFonts w:hint="eastAsia"/>
          <w:rtl/>
        </w:rPr>
        <w:t>شود</w:t>
      </w:r>
      <w:r w:rsidR="002839B0">
        <w:rPr>
          <w:rFonts w:hint="eastAsia"/>
          <w:rtl/>
        </w:rPr>
        <w:t>؛</w:t>
      </w:r>
      <w:r w:rsidR="002839B0">
        <w:rPr>
          <w:rtl/>
        </w:rPr>
        <w:t xml:space="preserve"> </w:t>
      </w:r>
      <w:r w:rsidR="002839B0">
        <w:rPr>
          <w:rFonts w:hint="eastAsia"/>
          <w:rtl/>
        </w:rPr>
        <w:t>و</w:t>
      </w:r>
      <w:r>
        <w:rPr>
          <w:rFonts w:hint="cs"/>
          <w:rtl/>
        </w:rPr>
        <w:t xml:space="preserve"> یک معنای </w:t>
      </w:r>
      <w:r w:rsidR="00C30644">
        <w:rPr>
          <w:rFonts w:hint="cs"/>
          <w:rtl/>
        </w:rPr>
        <w:t>عام‌تری</w:t>
      </w:r>
      <w:r>
        <w:rPr>
          <w:rFonts w:hint="cs"/>
          <w:rtl/>
        </w:rPr>
        <w:t xml:space="preserve"> دارد که خاله و عمه و... را هم شامل </w:t>
      </w:r>
      <w:r w:rsidR="00454C9A">
        <w:rPr>
          <w:rFonts w:hint="eastAsia"/>
          <w:rtl/>
        </w:rPr>
        <w:t>م</w:t>
      </w:r>
      <w:r w:rsidR="00454C9A">
        <w:rPr>
          <w:rFonts w:hint="cs"/>
          <w:rtl/>
        </w:rPr>
        <w:t>ی‌</w:t>
      </w:r>
      <w:r w:rsidR="00454C9A">
        <w:rPr>
          <w:rFonts w:hint="eastAsia"/>
          <w:rtl/>
        </w:rPr>
        <w:t>شود</w:t>
      </w:r>
      <w:r>
        <w:rPr>
          <w:rFonts w:hint="cs"/>
          <w:rtl/>
        </w:rPr>
        <w:t xml:space="preserve">. یک معنای </w:t>
      </w:r>
      <w:r w:rsidR="00C30644">
        <w:rPr>
          <w:rFonts w:hint="cs"/>
          <w:rtl/>
        </w:rPr>
        <w:t>عام‌تری</w:t>
      </w:r>
      <w:r>
        <w:rPr>
          <w:rFonts w:hint="cs"/>
          <w:rtl/>
        </w:rPr>
        <w:t xml:space="preserve"> دارد که عشیره </w:t>
      </w:r>
      <w:r w:rsidR="00454C9A">
        <w:rPr>
          <w:rFonts w:hint="eastAsia"/>
          <w:rtl/>
        </w:rPr>
        <w:t>م</w:t>
      </w:r>
      <w:r w:rsidR="00454C9A">
        <w:rPr>
          <w:rFonts w:hint="cs"/>
          <w:rtl/>
        </w:rPr>
        <w:t>ی‌</w:t>
      </w:r>
      <w:r w:rsidR="00454C9A">
        <w:rPr>
          <w:rFonts w:hint="eastAsia"/>
          <w:rtl/>
        </w:rPr>
        <w:t>شود</w:t>
      </w:r>
      <w:r w:rsidR="002839B0">
        <w:rPr>
          <w:rFonts w:hint="eastAsia"/>
          <w:rtl/>
        </w:rPr>
        <w:t>؛</w:t>
      </w:r>
      <w:r w:rsidR="002839B0">
        <w:rPr>
          <w:rtl/>
        </w:rPr>
        <w:t xml:space="preserve"> </w:t>
      </w:r>
      <w:r w:rsidR="002839B0">
        <w:rPr>
          <w:rFonts w:hint="eastAsia"/>
          <w:rtl/>
        </w:rPr>
        <w:t>و</w:t>
      </w:r>
      <w:r>
        <w:rPr>
          <w:rFonts w:hint="cs"/>
          <w:rtl/>
        </w:rPr>
        <w:t xml:space="preserve"> یک معانی </w:t>
      </w:r>
      <w:r w:rsidR="00C30644">
        <w:rPr>
          <w:rFonts w:hint="cs"/>
          <w:rtl/>
        </w:rPr>
        <w:t>عام‌تری</w:t>
      </w:r>
      <w:r>
        <w:rPr>
          <w:rFonts w:hint="cs"/>
          <w:rtl/>
        </w:rPr>
        <w:t xml:space="preserve"> دارد که قریه و... را شامل </w:t>
      </w:r>
      <w:r w:rsidR="00454C9A">
        <w:rPr>
          <w:rFonts w:hint="eastAsia"/>
          <w:rtl/>
        </w:rPr>
        <w:t>م</w:t>
      </w:r>
      <w:r w:rsidR="00454C9A">
        <w:rPr>
          <w:rFonts w:hint="cs"/>
          <w:rtl/>
        </w:rPr>
        <w:t>ی‌</w:t>
      </w:r>
      <w:r w:rsidR="00454C9A">
        <w:rPr>
          <w:rFonts w:hint="eastAsia"/>
          <w:rtl/>
        </w:rPr>
        <w:t>شود</w:t>
      </w:r>
      <w:r>
        <w:rPr>
          <w:rFonts w:hint="cs"/>
          <w:rtl/>
        </w:rPr>
        <w:t xml:space="preserve"> و همچنین </w:t>
      </w:r>
      <w:r w:rsidR="00454C9A">
        <w:rPr>
          <w:rFonts w:hint="eastAsia"/>
          <w:rtl/>
        </w:rPr>
        <w:t>ملاک‌ها</w:t>
      </w:r>
      <w:r w:rsidR="00454C9A">
        <w:rPr>
          <w:rFonts w:hint="cs"/>
          <w:rtl/>
        </w:rPr>
        <w:t>ی</w:t>
      </w:r>
      <w:r>
        <w:rPr>
          <w:rFonts w:hint="cs"/>
          <w:rtl/>
        </w:rPr>
        <w:t xml:space="preserve"> عقیده و اخلاق و عمل نیز داریم.</w:t>
      </w:r>
    </w:p>
    <w:p w:rsidR="000A2FA0" w:rsidRDefault="000A2FA0" w:rsidP="000E7E49">
      <w:pPr>
        <w:pStyle w:val="Heading3"/>
        <w:rPr>
          <w:rtl/>
        </w:rPr>
      </w:pPr>
      <w:bookmarkStart w:id="12" w:name="_Toc284493526"/>
      <w:r>
        <w:rPr>
          <w:rFonts w:hint="cs"/>
          <w:rtl/>
        </w:rPr>
        <w:t xml:space="preserve">شمول آیه در </w:t>
      </w:r>
      <w:r w:rsidR="002839B0">
        <w:rPr>
          <w:rtl/>
        </w:rPr>
        <w:t>«</w:t>
      </w:r>
      <w:r>
        <w:rPr>
          <w:rFonts w:hint="cs"/>
          <w:rtl/>
        </w:rPr>
        <w:t>أهلُ</w:t>
      </w:r>
      <w:bookmarkEnd w:id="12"/>
      <w:r w:rsidR="002839B0">
        <w:rPr>
          <w:rtl/>
        </w:rPr>
        <w:t>»</w:t>
      </w:r>
    </w:p>
    <w:p w:rsidR="000A2FA0" w:rsidRDefault="000A2FA0" w:rsidP="000A2FA0">
      <w:pPr>
        <w:rPr>
          <w:rtl/>
        </w:rPr>
      </w:pPr>
      <w:r>
        <w:rPr>
          <w:rFonts w:hint="cs"/>
          <w:rtl/>
        </w:rPr>
        <w:t xml:space="preserve">در این </w:t>
      </w:r>
      <w:r w:rsidR="00454C9A">
        <w:rPr>
          <w:rFonts w:hint="eastAsia"/>
          <w:rtl/>
        </w:rPr>
        <w:t>آ</w:t>
      </w:r>
      <w:r w:rsidR="00454C9A">
        <w:rPr>
          <w:rFonts w:hint="cs"/>
          <w:rtl/>
        </w:rPr>
        <w:t>ی</w:t>
      </w:r>
      <w:r w:rsidR="006B23D3">
        <w:rPr>
          <w:rFonts w:hint="eastAsia"/>
          <w:rtl/>
        </w:rPr>
        <w:t>ه</w:t>
      </w:r>
      <w:r>
        <w:rPr>
          <w:rFonts w:hint="cs"/>
          <w:rtl/>
        </w:rPr>
        <w:t xml:space="preserve"> شریفه که </w:t>
      </w:r>
      <w:r w:rsidR="00454C9A">
        <w:rPr>
          <w:rFonts w:hint="eastAsia"/>
          <w:rtl/>
        </w:rPr>
        <w:t>م</w:t>
      </w:r>
      <w:r w:rsidR="00454C9A">
        <w:rPr>
          <w:rFonts w:hint="cs"/>
          <w:rtl/>
        </w:rPr>
        <w:t>ی‌</w:t>
      </w:r>
      <w:r w:rsidR="00454C9A">
        <w:rPr>
          <w:rFonts w:hint="eastAsia"/>
          <w:rtl/>
        </w:rPr>
        <w:t>گو</w:t>
      </w:r>
      <w:r w:rsidR="00454C9A">
        <w:rPr>
          <w:rFonts w:hint="cs"/>
          <w:rtl/>
        </w:rPr>
        <w:t>ی</w:t>
      </w:r>
      <w:r w:rsidR="00454C9A">
        <w:rPr>
          <w:rFonts w:hint="eastAsia"/>
          <w:rtl/>
        </w:rPr>
        <w:t>د</w:t>
      </w:r>
      <w:r w:rsidR="003D7B2E">
        <w:rPr>
          <w:rFonts w:hint="cs"/>
          <w:rtl/>
        </w:rPr>
        <w:t xml:space="preserve"> </w:t>
      </w:r>
      <w:r w:rsidR="003D7B2E" w:rsidRPr="003D7B2E">
        <w:rPr>
          <w:rFonts w:hint="cs"/>
          <w:b/>
          <w:bCs/>
          <w:rtl/>
        </w:rPr>
        <w:t>وَأمُر أَهلَکَ بِالصَّلاة</w:t>
      </w:r>
      <w:r>
        <w:rPr>
          <w:rFonts w:hint="cs"/>
          <w:rtl/>
        </w:rPr>
        <w:t xml:space="preserve">، قدر متیقن آن فرزند و همسر و خانواده و به اصطلاح امروزی همان </w:t>
      </w:r>
      <w:r w:rsidR="00454C9A">
        <w:rPr>
          <w:rFonts w:hint="eastAsia"/>
          <w:rtl/>
        </w:rPr>
        <w:t>خانواد</w:t>
      </w:r>
      <w:r w:rsidR="006B23D3">
        <w:rPr>
          <w:rFonts w:hint="eastAsia"/>
          <w:rtl/>
        </w:rPr>
        <w:t>ه</w:t>
      </w:r>
      <w:r>
        <w:rPr>
          <w:rFonts w:hint="cs"/>
          <w:rtl/>
        </w:rPr>
        <w:t xml:space="preserve"> کوچک است و برای مابقی اگر </w:t>
      </w:r>
      <w:r w:rsidR="00C30644">
        <w:rPr>
          <w:rFonts w:hint="cs"/>
          <w:rtl/>
        </w:rPr>
        <w:t>قرینه‌ای</w:t>
      </w:r>
      <w:r>
        <w:rPr>
          <w:rFonts w:hint="cs"/>
          <w:rtl/>
        </w:rPr>
        <w:t xml:space="preserve"> وجود داشته باشد، </w:t>
      </w:r>
      <w:r w:rsidR="00012EBC">
        <w:rPr>
          <w:rFonts w:hint="cs"/>
          <w:rtl/>
        </w:rPr>
        <w:t>آن‌ها</w:t>
      </w:r>
      <w:r>
        <w:rPr>
          <w:rFonts w:hint="cs"/>
          <w:rtl/>
        </w:rPr>
        <w:t xml:space="preserve"> را هم شامل </w:t>
      </w:r>
      <w:r w:rsidR="00454C9A">
        <w:rPr>
          <w:rFonts w:hint="eastAsia"/>
          <w:rtl/>
        </w:rPr>
        <w:t>م</w:t>
      </w:r>
      <w:r w:rsidR="00454C9A">
        <w:rPr>
          <w:rFonts w:hint="cs"/>
          <w:rtl/>
        </w:rPr>
        <w:t>ی‌</w:t>
      </w:r>
      <w:r w:rsidR="00454C9A">
        <w:rPr>
          <w:rFonts w:hint="eastAsia"/>
          <w:rtl/>
        </w:rPr>
        <w:t>شود</w:t>
      </w:r>
      <w:r>
        <w:rPr>
          <w:rFonts w:hint="cs"/>
          <w:rtl/>
        </w:rPr>
        <w:t xml:space="preserve"> و اگر وجود نداشته باشد، </w:t>
      </w:r>
      <w:r w:rsidR="00012EBC">
        <w:rPr>
          <w:rFonts w:hint="cs"/>
          <w:rtl/>
        </w:rPr>
        <w:t>آن‌ها</w:t>
      </w:r>
      <w:r>
        <w:rPr>
          <w:rFonts w:hint="cs"/>
          <w:rtl/>
        </w:rPr>
        <w:t xml:space="preserve"> را شامل </w:t>
      </w:r>
      <w:r w:rsidR="00454C9A">
        <w:rPr>
          <w:rFonts w:hint="eastAsia"/>
          <w:rtl/>
        </w:rPr>
        <w:t>نم</w:t>
      </w:r>
      <w:r w:rsidR="00454C9A">
        <w:rPr>
          <w:rFonts w:hint="cs"/>
          <w:rtl/>
        </w:rPr>
        <w:t>ی‌</w:t>
      </w:r>
      <w:r w:rsidR="00454C9A">
        <w:rPr>
          <w:rFonts w:hint="eastAsia"/>
          <w:rtl/>
        </w:rPr>
        <w:t>شود</w:t>
      </w:r>
      <w:r>
        <w:rPr>
          <w:rFonts w:hint="cs"/>
          <w:rtl/>
        </w:rPr>
        <w:t xml:space="preserve">، البته بعید نیست که در </w:t>
      </w:r>
      <w:r w:rsidR="00850A91">
        <w:rPr>
          <w:rFonts w:hint="cs"/>
          <w:rtl/>
        </w:rPr>
        <w:t>اینجا</w:t>
      </w:r>
      <w:r>
        <w:rPr>
          <w:rFonts w:hint="cs"/>
          <w:rtl/>
        </w:rPr>
        <w:t xml:space="preserve"> بگوییم </w:t>
      </w:r>
      <w:r w:rsidR="00C30644">
        <w:rPr>
          <w:rFonts w:hint="cs"/>
          <w:rtl/>
        </w:rPr>
        <w:t>قرینه‌ای</w:t>
      </w:r>
      <w:r>
        <w:rPr>
          <w:rFonts w:hint="cs"/>
          <w:rtl/>
        </w:rPr>
        <w:t xml:space="preserve"> بر این وجود دارد که اهل اختصاص به این </w:t>
      </w:r>
      <w:r w:rsidR="00454C9A">
        <w:rPr>
          <w:rFonts w:hint="eastAsia"/>
          <w:rtl/>
        </w:rPr>
        <w:t>دا</w:t>
      </w:r>
      <w:r w:rsidR="00454C9A">
        <w:rPr>
          <w:rFonts w:hint="cs"/>
          <w:rtl/>
        </w:rPr>
        <w:t>ی</w:t>
      </w:r>
      <w:r w:rsidR="00454C9A">
        <w:rPr>
          <w:rFonts w:hint="eastAsia"/>
          <w:rtl/>
        </w:rPr>
        <w:t>ر</w:t>
      </w:r>
      <w:r w:rsidR="006B23D3">
        <w:rPr>
          <w:rFonts w:hint="eastAsia"/>
          <w:rtl/>
        </w:rPr>
        <w:t>ه</w:t>
      </w:r>
      <w:r>
        <w:rPr>
          <w:rFonts w:hint="cs"/>
          <w:rtl/>
        </w:rPr>
        <w:t xml:space="preserve"> محدود ندارد و </w:t>
      </w:r>
      <w:r w:rsidR="00454C9A">
        <w:rPr>
          <w:rFonts w:hint="eastAsia"/>
          <w:rtl/>
        </w:rPr>
        <w:t>آدم‌ها</w:t>
      </w:r>
      <w:r w:rsidR="00454C9A">
        <w:rPr>
          <w:rFonts w:hint="cs"/>
          <w:rtl/>
        </w:rPr>
        <w:t>یی</w:t>
      </w:r>
      <w:r>
        <w:rPr>
          <w:rFonts w:hint="cs"/>
          <w:rtl/>
        </w:rPr>
        <w:t xml:space="preserve"> را که در یک خویشاوندی به هم مرتبط </w:t>
      </w:r>
      <w:r w:rsidR="00454C9A">
        <w:rPr>
          <w:rFonts w:hint="eastAsia"/>
          <w:rtl/>
        </w:rPr>
        <w:t>م</w:t>
      </w:r>
      <w:r w:rsidR="00454C9A">
        <w:rPr>
          <w:rFonts w:hint="cs"/>
          <w:rtl/>
        </w:rPr>
        <w:t>ی‌</w:t>
      </w:r>
      <w:r w:rsidR="00454C9A">
        <w:rPr>
          <w:rFonts w:hint="eastAsia"/>
          <w:rtl/>
        </w:rPr>
        <w:t>شوند</w:t>
      </w:r>
      <w:r>
        <w:rPr>
          <w:rFonts w:hint="cs"/>
          <w:rtl/>
        </w:rPr>
        <w:t xml:space="preserve"> هم شامل </w:t>
      </w:r>
      <w:r w:rsidR="00454C9A">
        <w:rPr>
          <w:rFonts w:hint="eastAsia"/>
          <w:rtl/>
        </w:rPr>
        <w:t>م</w:t>
      </w:r>
      <w:r w:rsidR="00454C9A">
        <w:rPr>
          <w:rFonts w:hint="cs"/>
          <w:rtl/>
        </w:rPr>
        <w:t>ی‌</w:t>
      </w:r>
      <w:r w:rsidR="00454C9A">
        <w:rPr>
          <w:rFonts w:hint="eastAsia"/>
          <w:rtl/>
        </w:rPr>
        <w:t>شود</w:t>
      </w:r>
      <w:r>
        <w:rPr>
          <w:rFonts w:hint="cs"/>
          <w:rtl/>
        </w:rPr>
        <w:t xml:space="preserve"> ولی بیش از آن را قطعاً شامل </w:t>
      </w:r>
      <w:r w:rsidR="00454C9A">
        <w:rPr>
          <w:rFonts w:hint="eastAsia"/>
          <w:rtl/>
        </w:rPr>
        <w:t>نم</w:t>
      </w:r>
      <w:r w:rsidR="00454C9A">
        <w:rPr>
          <w:rFonts w:hint="cs"/>
          <w:rtl/>
        </w:rPr>
        <w:t>ی‌</w:t>
      </w:r>
      <w:r w:rsidR="00454C9A">
        <w:rPr>
          <w:rFonts w:hint="eastAsia"/>
          <w:rtl/>
        </w:rPr>
        <w:t>شود</w:t>
      </w:r>
      <w:r>
        <w:rPr>
          <w:rFonts w:hint="cs"/>
          <w:rtl/>
        </w:rPr>
        <w:t xml:space="preserve">، بنابراین این مردد بین دو احتمال است و بعید نیست که در </w:t>
      </w:r>
      <w:r w:rsidR="00850A91">
        <w:rPr>
          <w:rFonts w:hint="cs"/>
          <w:rtl/>
        </w:rPr>
        <w:t>اینجا</w:t>
      </w:r>
      <w:r>
        <w:rPr>
          <w:rFonts w:hint="cs"/>
          <w:rtl/>
        </w:rPr>
        <w:t xml:space="preserve"> بگوییم آیه تا </w:t>
      </w:r>
      <w:r w:rsidR="00454C9A">
        <w:rPr>
          <w:rFonts w:hint="eastAsia"/>
          <w:rtl/>
        </w:rPr>
        <w:t>مرحل</w:t>
      </w:r>
      <w:r w:rsidR="006B23D3">
        <w:rPr>
          <w:rFonts w:hint="eastAsia"/>
          <w:rtl/>
        </w:rPr>
        <w:t>ه</w:t>
      </w:r>
      <w:r>
        <w:rPr>
          <w:rFonts w:hint="cs"/>
          <w:rtl/>
        </w:rPr>
        <w:t xml:space="preserve"> دو و سه شمول دارد ولی پدر و مادر و فرزند و... قدر متیقن است.</w:t>
      </w:r>
    </w:p>
    <w:p w:rsidR="000A2FA0" w:rsidRDefault="000A2FA0" w:rsidP="000E7E49">
      <w:pPr>
        <w:pStyle w:val="Heading2"/>
        <w:rPr>
          <w:rtl/>
        </w:rPr>
      </w:pPr>
      <w:bookmarkStart w:id="13" w:name="_Toc284493527"/>
      <w:r>
        <w:rPr>
          <w:rFonts w:hint="cs"/>
          <w:rtl/>
        </w:rPr>
        <w:t xml:space="preserve">شمول </w:t>
      </w:r>
      <w:r w:rsidR="002839B0">
        <w:rPr>
          <w:rtl/>
        </w:rPr>
        <w:t>«</w:t>
      </w:r>
      <w:r>
        <w:rPr>
          <w:rFonts w:hint="cs"/>
          <w:rtl/>
        </w:rPr>
        <w:t>أهلُ</w:t>
      </w:r>
      <w:r w:rsidR="002839B0">
        <w:rPr>
          <w:rtl/>
        </w:rPr>
        <w:t>»</w:t>
      </w:r>
      <w:r>
        <w:rPr>
          <w:rFonts w:hint="cs"/>
          <w:rtl/>
        </w:rPr>
        <w:t xml:space="preserve"> قبل یا بعد از بلوغ</w:t>
      </w:r>
      <w:bookmarkEnd w:id="13"/>
    </w:p>
    <w:p w:rsidR="000A2FA0" w:rsidRDefault="00454C9A" w:rsidP="000A2FA0">
      <w:pPr>
        <w:rPr>
          <w:rtl/>
        </w:rPr>
      </w:pPr>
      <w:r>
        <w:rPr>
          <w:rFonts w:hint="eastAsia"/>
          <w:rtl/>
        </w:rPr>
        <w:t>نکت</w:t>
      </w:r>
      <w:r w:rsidR="006B23D3">
        <w:rPr>
          <w:rFonts w:hint="eastAsia"/>
          <w:rtl/>
        </w:rPr>
        <w:t>ه</w:t>
      </w:r>
      <w:r w:rsidR="000A2FA0">
        <w:rPr>
          <w:rFonts w:hint="cs"/>
          <w:rtl/>
        </w:rPr>
        <w:t xml:space="preserve"> یازدهم این است که مقصود از اهل در </w:t>
      </w:r>
      <w:r w:rsidR="00850A91">
        <w:rPr>
          <w:rFonts w:hint="cs"/>
          <w:rtl/>
        </w:rPr>
        <w:t>اینجا</w:t>
      </w:r>
      <w:r w:rsidR="000A2FA0">
        <w:rPr>
          <w:rFonts w:hint="cs"/>
          <w:rtl/>
        </w:rPr>
        <w:t xml:space="preserve"> قطعاً فرزندان و... هستند و آیا به طور مطلق شامل فرزندان حتی قبل از بلوغ </w:t>
      </w:r>
      <w:r>
        <w:rPr>
          <w:rFonts w:hint="eastAsia"/>
          <w:rtl/>
        </w:rPr>
        <w:t>م</w:t>
      </w:r>
      <w:r>
        <w:rPr>
          <w:rFonts w:hint="cs"/>
          <w:rtl/>
        </w:rPr>
        <w:t>ی‌</w:t>
      </w:r>
      <w:r>
        <w:rPr>
          <w:rFonts w:hint="eastAsia"/>
          <w:rtl/>
        </w:rPr>
        <w:t>شود</w:t>
      </w:r>
      <w:r w:rsidR="000A2FA0">
        <w:rPr>
          <w:rFonts w:hint="cs"/>
          <w:rtl/>
        </w:rPr>
        <w:t xml:space="preserve"> یا این که مربوط به بعد از بلوغ است؟ </w:t>
      </w:r>
    </w:p>
    <w:p w:rsidR="000A2FA0" w:rsidRDefault="000A2FA0" w:rsidP="000A2FA0">
      <w:pPr>
        <w:rPr>
          <w:rtl/>
        </w:rPr>
      </w:pPr>
      <w:r>
        <w:rPr>
          <w:rFonts w:hint="cs"/>
          <w:rtl/>
        </w:rPr>
        <w:lastRenderedPageBreak/>
        <w:t xml:space="preserve">ممکن است کسی بگوید که این اختصاص به بعد از بلوغ دارد برای این که بعد از بلوغ تکلیف به نماز دارند یعنی در حالی که </w:t>
      </w:r>
      <w:r w:rsidR="00012EBC">
        <w:rPr>
          <w:rFonts w:hint="cs"/>
          <w:rtl/>
        </w:rPr>
        <w:t>آن‌ها</w:t>
      </w:r>
      <w:r>
        <w:rPr>
          <w:rFonts w:hint="cs"/>
          <w:rtl/>
        </w:rPr>
        <w:t xml:space="preserve"> این تکلیف را دارند تو به </w:t>
      </w:r>
      <w:r w:rsidR="00012EBC">
        <w:rPr>
          <w:rFonts w:hint="cs"/>
          <w:rtl/>
        </w:rPr>
        <w:t>آن‌ها</w:t>
      </w:r>
      <w:r>
        <w:rPr>
          <w:rFonts w:hint="cs"/>
          <w:rtl/>
        </w:rPr>
        <w:t xml:space="preserve"> امر کن و تشویقشان کن و برای این که نماز را بخوانند تمحیدشان کن و اما ممکن است بگوییم قبل از بلوغ را شامل </w:t>
      </w:r>
      <w:r w:rsidR="00454C9A">
        <w:rPr>
          <w:rFonts w:hint="eastAsia"/>
          <w:rtl/>
        </w:rPr>
        <w:t>نم</w:t>
      </w:r>
      <w:r w:rsidR="00454C9A">
        <w:rPr>
          <w:rFonts w:hint="cs"/>
          <w:rtl/>
        </w:rPr>
        <w:t>ی‌</w:t>
      </w:r>
      <w:r w:rsidR="00454C9A">
        <w:rPr>
          <w:rFonts w:hint="eastAsia"/>
          <w:rtl/>
        </w:rPr>
        <w:t>شود</w:t>
      </w:r>
      <w:r>
        <w:rPr>
          <w:rFonts w:hint="cs"/>
          <w:rtl/>
        </w:rPr>
        <w:t xml:space="preserve">. </w:t>
      </w:r>
    </w:p>
    <w:p w:rsidR="000A2FA0" w:rsidRDefault="000A2FA0" w:rsidP="000E7E49">
      <w:pPr>
        <w:pStyle w:val="Heading3"/>
        <w:rPr>
          <w:rtl/>
        </w:rPr>
      </w:pPr>
      <w:bookmarkStart w:id="14" w:name="_Toc284493528"/>
      <w:r>
        <w:rPr>
          <w:rFonts w:hint="cs"/>
          <w:rtl/>
        </w:rPr>
        <w:t>شم</w:t>
      </w:r>
      <w:r w:rsidR="00C30644">
        <w:rPr>
          <w:rFonts w:hint="cs"/>
          <w:rtl/>
        </w:rPr>
        <w:t>و</w:t>
      </w:r>
      <w:r>
        <w:rPr>
          <w:rFonts w:hint="cs"/>
          <w:rtl/>
        </w:rPr>
        <w:t>ل امر در تمام سنین</w:t>
      </w:r>
      <w:bookmarkEnd w:id="14"/>
    </w:p>
    <w:p w:rsidR="000A2FA0" w:rsidRDefault="000A2FA0" w:rsidP="000A2FA0">
      <w:pPr>
        <w:rPr>
          <w:rtl/>
        </w:rPr>
      </w:pPr>
      <w:r>
        <w:rPr>
          <w:rFonts w:hint="cs"/>
          <w:rtl/>
        </w:rPr>
        <w:t xml:space="preserve">البته اهل از نظر لغوی شامل قبل از بلوغ هم </w:t>
      </w:r>
      <w:r w:rsidR="00454C9A">
        <w:rPr>
          <w:rFonts w:hint="eastAsia"/>
          <w:rtl/>
        </w:rPr>
        <w:t>م</w:t>
      </w:r>
      <w:r w:rsidR="00454C9A">
        <w:rPr>
          <w:rFonts w:hint="cs"/>
          <w:rtl/>
        </w:rPr>
        <w:t>ی‌</w:t>
      </w:r>
      <w:r w:rsidR="00454C9A">
        <w:rPr>
          <w:rFonts w:hint="eastAsia"/>
          <w:rtl/>
        </w:rPr>
        <w:t>شود</w:t>
      </w:r>
      <w:r>
        <w:rPr>
          <w:rFonts w:hint="cs"/>
          <w:rtl/>
        </w:rPr>
        <w:t xml:space="preserve"> اما ممکن است کسی بگوید که </w:t>
      </w:r>
      <w:r w:rsidR="00454C9A">
        <w:rPr>
          <w:rFonts w:hint="eastAsia"/>
          <w:rtl/>
        </w:rPr>
        <w:t>قر</w:t>
      </w:r>
      <w:r w:rsidR="00454C9A">
        <w:rPr>
          <w:rFonts w:hint="cs"/>
          <w:rtl/>
        </w:rPr>
        <w:t>ی</w:t>
      </w:r>
      <w:r w:rsidR="00454C9A">
        <w:rPr>
          <w:rFonts w:hint="eastAsia"/>
          <w:rtl/>
        </w:rPr>
        <w:t>ن</w:t>
      </w:r>
      <w:r w:rsidR="006B23D3">
        <w:rPr>
          <w:rFonts w:hint="eastAsia"/>
          <w:rtl/>
        </w:rPr>
        <w:t>ه</w:t>
      </w:r>
      <w:r>
        <w:rPr>
          <w:rFonts w:hint="cs"/>
          <w:rtl/>
        </w:rPr>
        <w:t xml:space="preserve"> خاصی که در مورد است و آن این است که امر به نماز کن گویا یک چیز واجبی است که تو باید امر کنی و این وجوب بعد از بلوغ است و لذا این آیه به بعد از بلوغ مقید </w:t>
      </w:r>
      <w:r w:rsidR="00454C9A">
        <w:rPr>
          <w:rFonts w:hint="eastAsia"/>
          <w:rtl/>
        </w:rPr>
        <w:t>م</w:t>
      </w:r>
      <w:r w:rsidR="00454C9A">
        <w:rPr>
          <w:rFonts w:hint="cs"/>
          <w:rtl/>
        </w:rPr>
        <w:t>ی‌</w:t>
      </w:r>
      <w:r w:rsidR="00454C9A">
        <w:rPr>
          <w:rFonts w:hint="eastAsia"/>
          <w:rtl/>
        </w:rPr>
        <w:t>شود</w:t>
      </w:r>
      <w:r>
        <w:rPr>
          <w:rFonts w:hint="cs"/>
          <w:rtl/>
        </w:rPr>
        <w:t xml:space="preserve"> و بعید نیست که ما این قید را با این قرائن داخلی به اهل در </w:t>
      </w:r>
      <w:r w:rsidR="00850A91">
        <w:rPr>
          <w:rFonts w:hint="cs"/>
          <w:rtl/>
        </w:rPr>
        <w:t>اینجا</w:t>
      </w:r>
      <w:r>
        <w:rPr>
          <w:rFonts w:hint="cs"/>
          <w:rtl/>
        </w:rPr>
        <w:t xml:space="preserve"> بزنیم یعنی اهلی که برای آن نماز واجب است و وقتی که فاقد شرط تکلیف باشد مشمول آیه </w:t>
      </w:r>
      <w:r w:rsidR="00454C9A">
        <w:rPr>
          <w:rFonts w:hint="eastAsia"/>
          <w:rtl/>
        </w:rPr>
        <w:t>نم</w:t>
      </w:r>
      <w:r w:rsidR="00454C9A">
        <w:rPr>
          <w:rFonts w:hint="cs"/>
          <w:rtl/>
        </w:rPr>
        <w:t>ی‌</w:t>
      </w:r>
      <w:r w:rsidR="00454C9A">
        <w:rPr>
          <w:rFonts w:hint="eastAsia"/>
          <w:rtl/>
        </w:rPr>
        <w:t>شود</w:t>
      </w:r>
      <w:r>
        <w:rPr>
          <w:rFonts w:hint="cs"/>
          <w:rtl/>
        </w:rPr>
        <w:t xml:space="preserve"> و این هم </w:t>
      </w:r>
      <w:r w:rsidR="00012EBC">
        <w:rPr>
          <w:rFonts w:hint="cs"/>
          <w:rtl/>
        </w:rPr>
        <w:t>نکته‌ای</w:t>
      </w:r>
      <w:r>
        <w:rPr>
          <w:rFonts w:hint="cs"/>
          <w:rtl/>
        </w:rPr>
        <w:t xml:space="preserve"> است که بعید نیست که بگوییم </w:t>
      </w:r>
      <w:r w:rsidR="00454C9A">
        <w:rPr>
          <w:rFonts w:hint="eastAsia"/>
          <w:rtl/>
        </w:rPr>
        <w:t>هم</w:t>
      </w:r>
      <w:r w:rsidR="006B23D3">
        <w:rPr>
          <w:rFonts w:hint="eastAsia"/>
          <w:rtl/>
        </w:rPr>
        <w:t>ه</w:t>
      </w:r>
      <w:r>
        <w:rPr>
          <w:rFonts w:hint="cs"/>
          <w:rtl/>
        </w:rPr>
        <w:t xml:space="preserve"> مراحل را شامل </w:t>
      </w:r>
      <w:r w:rsidR="00454C9A">
        <w:rPr>
          <w:rFonts w:hint="eastAsia"/>
          <w:rtl/>
        </w:rPr>
        <w:t>نم</w:t>
      </w:r>
      <w:r w:rsidR="00454C9A">
        <w:rPr>
          <w:rFonts w:hint="cs"/>
          <w:rtl/>
        </w:rPr>
        <w:t>ی‌</w:t>
      </w:r>
      <w:r w:rsidR="00454C9A">
        <w:rPr>
          <w:rFonts w:hint="eastAsia"/>
          <w:rtl/>
        </w:rPr>
        <w:t>شود</w:t>
      </w:r>
      <w:r>
        <w:rPr>
          <w:rFonts w:hint="cs"/>
          <w:rtl/>
        </w:rPr>
        <w:t xml:space="preserve"> یعنی قبل از بلوغ را شامل </w:t>
      </w:r>
      <w:r w:rsidR="00454C9A">
        <w:rPr>
          <w:rFonts w:hint="eastAsia"/>
          <w:rtl/>
        </w:rPr>
        <w:t>نم</w:t>
      </w:r>
      <w:r w:rsidR="00454C9A">
        <w:rPr>
          <w:rFonts w:hint="cs"/>
          <w:rtl/>
        </w:rPr>
        <w:t>ی‌</w:t>
      </w:r>
      <w:r w:rsidR="00454C9A">
        <w:rPr>
          <w:rFonts w:hint="eastAsia"/>
          <w:rtl/>
        </w:rPr>
        <w:t>شود</w:t>
      </w:r>
      <w:r>
        <w:rPr>
          <w:rFonts w:hint="cs"/>
          <w:rtl/>
        </w:rPr>
        <w:t xml:space="preserve"> و بعد از بلوغ را شامل </w:t>
      </w:r>
      <w:r w:rsidR="00454C9A">
        <w:rPr>
          <w:rFonts w:hint="eastAsia"/>
          <w:rtl/>
        </w:rPr>
        <w:t>م</w:t>
      </w:r>
      <w:r w:rsidR="00454C9A">
        <w:rPr>
          <w:rFonts w:hint="cs"/>
          <w:rtl/>
        </w:rPr>
        <w:t>ی‌</w:t>
      </w:r>
      <w:r w:rsidR="00454C9A">
        <w:rPr>
          <w:rFonts w:hint="eastAsia"/>
          <w:rtl/>
        </w:rPr>
        <w:t>شود</w:t>
      </w:r>
      <w:r>
        <w:rPr>
          <w:rFonts w:hint="cs"/>
          <w:rtl/>
        </w:rPr>
        <w:t xml:space="preserve">، البته بعد از بلوغ شرایط سنی در </w:t>
      </w:r>
      <w:r w:rsidR="00850A91">
        <w:rPr>
          <w:rFonts w:hint="cs"/>
          <w:rtl/>
        </w:rPr>
        <w:t>اینجا</w:t>
      </w:r>
      <w:r>
        <w:rPr>
          <w:rFonts w:hint="cs"/>
          <w:rtl/>
        </w:rPr>
        <w:t xml:space="preserve"> ملحوظ نیست و هر وقت ببیند با این گفتن او تأثیر دارد، باید با گفتن او را به سمت نماز خواندن ترغیب کند و امر کند. </w:t>
      </w:r>
    </w:p>
    <w:p w:rsidR="000A2FA0" w:rsidRDefault="000A2FA0" w:rsidP="000A2FA0">
      <w:pPr>
        <w:rPr>
          <w:rtl/>
        </w:rPr>
      </w:pPr>
      <w:r>
        <w:rPr>
          <w:rFonts w:hint="cs"/>
          <w:rtl/>
        </w:rPr>
        <w:t xml:space="preserve">مگر این که کسی بگوید که این اهل غیر ممیز را شامل </w:t>
      </w:r>
      <w:r w:rsidR="00454C9A">
        <w:rPr>
          <w:rFonts w:hint="eastAsia"/>
          <w:rtl/>
        </w:rPr>
        <w:t>نم</w:t>
      </w:r>
      <w:r w:rsidR="00454C9A">
        <w:rPr>
          <w:rFonts w:hint="cs"/>
          <w:rtl/>
        </w:rPr>
        <w:t>ی‌</w:t>
      </w:r>
      <w:r w:rsidR="00454C9A">
        <w:rPr>
          <w:rFonts w:hint="eastAsia"/>
          <w:rtl/>
        </w:rPr>
        <w:t>شود</w:t>
      </w:r>
      <w:r>
        <w:rPr>
          <w:rFonts w:hint="cs"/>
          <w:rtl/>
        </w:rPr>
        <w:t xml:space="preserve"> چون اصلاً قابلیتی ندارد که ما آن را قبول داریم که غیر ممیز را </w:t>
      </w:r>
      <w:r w:rsidR="00454C9A">
        <w:rPr>
          <w:rFonts w:hint="eastAsia"/>
          <w:rtl/>
        </w:rPr>
        <w:t>نم</w:t>
      </w:r>
      <w:r w:rsidR="00454C9A">
        <w:rPr>
          <w:rFonts w:hint="cs"/>
          <w:rtl/>
        </w:rPr>
        <w:t>ی‌</w:t>
      </w:r>
      <w:r w:rsidR="00454C9A">
        <w:rPr>
          <w:rFonts w:hint="eastAsia"/>
          <w:rtl/>
        </w:rPr>
        <w:t>گ</w:t>
      </w:r>
      <w:r w:rsidR="00454C9A">
        <w:rPr>
          <w:rFonts w:hint="cs"/>
          <w:rtl/>
        </w:rPr>
        <w:t>ی</w:t>
      </w:r>
      <w:r w:rsidR="00454C9A">
        <w:rPr>
          <w:rFonts w:hint="eastAsia"/>
          <w:rtl/>
        </w:rPr>
        <w:t>رد</w:t>
      </w:r>
      <w:r>
        <w:rPr>
          <w:rFonts w:hint="cs"/>
          <w:rtl/>
        </w:rPr>
        <w:t>،</w:t>
      </w:r>
      <w:r w:rsidR="00C30644">
        <w:rPr>
          <w:rFonts w:hint="cs"/>
          <w:rtl/>
        </w:rPr>
        <w:t xml:space="preserve"> اما ص</w:t>
      </w:r>
      <w:r>
        <w:rPr>
          <w:rFonts w:hint="cs"/>
          <w:rtl/>
        </w:rPr>
        <w:t xml:space="preserve">بیّ ممیز به دلیل این که با مناسبات حکم موضوع یعنی به لحاظ این که بعد به تکلیف </w:t>
      </w:r>
      <w:r w:rsidR="00454C9A">
        <w:rPr>
          <w:rFonts w:hint="eastAsia"/>
          <w:rtl/>
        </w:rPr>
        <w:t>م</w:t>
      </w:r>
      <w:r w:rsidR="00454C9A">
        <w:rPr>
          <w:rFonts w:hint="cs"/>
          <w:rtl/>
        </w:rPr>
        <w:t>ی‌</w:t>
      </w:r>
      <w:r w:rsidR="00454C9A">
        <w:rPr>
          <w:rFonts w:hint="eastAsia"/>
          <w:rtl/>
        </w:rPr>
        <w:t>رسد</w:t>
      </w:r>
      <w:r>
        <w:rPr>
          <w:rFonts w:hint="cs"/>
          <w:rtl/>
        </w:rPr>
        <w:t xml:space="preserve"> و باید عادت کند و باید </w:t>
      </w:r>
      <w:r w:rsidR="00C30644">
        <w:rPr>
          <w:rFonts w:hint="cs"/>
          <w:rtl/>
        </w:rPr>
        <w:t>زمینه‌ای</w:t>
      </w:r>
      <w:r>
        <w:rPr>
          <w:rFonts w:hint="cs"/>
          <w:rtl/>
        </w:rPr>
        <w:t xml:space="preserve"> برای عبادت کردن و </w:t>
      </w:r>
      <w:r w:rsidR="00C30644">
        <w:rPr>
          <w:rFonts w:hint="cs"/>
          <w:rtl/>
        </w:rPr>
        <w:t>نمازخواندنش</w:t>
      </w:r>
      <w:r>
        <w:rPr>
          <w:rFonts w:hint="cs"/>
          <w:rtl/>
        </w:rPr>
        <w:t xml:space="preserve"> فراهم شود و لذا این امر قبل از تکلیف هم نوعی وجوب دارد</w:t>
      </w:r>
      <w:r w:rsidR="002839B0">
        <w:rPr>
          <w:rtl/>
        </w:rPr>
        <w:t xml:space="preserve"> </w:t>
      </w:r>
      <w:r>
        <w:rPr>
          <w:rFonts w:hint="cs"/>
          <w:rtl/>
        </w:rPr>
        <w:t xml:space="preserve">و شاهد آن این است که در روایاتی که بعداً بیان خواهیم کرد </w:t>
      </w:r>
      <w:r w:rsidR="00454C9A">
        <w:rPr>
          <w:rFonts w:hint="eastAsia"/>
          <w:rtl/>
        </w:rPr>
        <w:t>م</w:t>
      </w:r>
      <w:r w:rsidR="00454C9A">
        <w:rPr>
          <w:rFonts w:hint="cs"/>
          <w:rtl/>
        </w:rPr>
        <w:t>ی‌</w:t>
      </w:r>
      <w:r w:rsidR="00454C9A">
        <w:rPr>
          <w:rFonts w:hint="eastAsia"/>
          <w:rtl/>
        </w:rPr>
        <w:t>گو</w:t>
      </w:r>
      <w:r w:rsidR="00454C9A">
        <w:rPr>
          <w:rFonts w:hint="cs"/>
          <w:rtl/>
        </w:rPr>
        <w:t>ی</w:t>
      </w:r>
      <w:r w:rsidR="00454C9A">
        <w:rPr>
          <w:rFonts w:hint="eastAsia"/>
          <w:rtl/>
        </w:rPr>
        <w:t>د</w:t>
      </w:r>
      <w:r>
        <w:rPr>
          <w:rFonts w:hint="cs"/>
          <w:rtl/>
        </w:rPr>
        <w:t xml:space="preserve"> قبل از تکلیف هم عادت بده و حتی در مواردی ضرب نیز اجازه داده شده است، البته اگر شواهد بیرونی نباشد این آیه به تنهایی بعید است که قبل از این که شخص واجد شرایط شود را شامل شود مگر در حدی که اگر قبل از تکلیف انجام ندهد، بعد از بلوغ هم نماز نخواند. </w:t>
      </w:r>
    </w:p>
    <w:p w:rsidR="000A2FA0" w:rsidRDefault="00C30644" w:rsidP="000E7E49">
      <w:pPr>
        <w:pStyle w:val="Heading2"/>
        <w:rPr>
          <w:rtl/>
        </w:rPr>
      </w:pPr>
      <w:bookmarkStart w:id="15" w:name="_Toc284493529"/>
      <w:r>
        <w:rPr>
          <w:rFonts w:hint="cs"/>
          <w:rtl/>
        </w:rPr>
        <w:t>جمع‌بندی</w:t>
      </w:r>
      <w:r w:rsidR="000A2FA0">
        <w:rPr>
          <w:rFonts w:hint="cs"/>
          <w:rtl/>
        </w:rPr>
        <w:t xml:space="preserve"> </w:t>
      </w:r>
      <w:r w:rsidR="002839B0">
        <w:rPr>
          <w:vertAlign w:val="subscript"/>
          <w:rtl/>
        </w:rPr>
        <w:t>(</w:t>
      </w:r>
      <w:r w:rsidR="000A2FA0" w:rsidRPr="00EE2208">
        <w:rPr>
          <w:rFonts w:hint="cs"/>
          <w:vertAlign w:val="subscript"/>
          <w:rtl/>
        </w:rPr>
        <w:t>نظر آقای اعرافی</w:t>
      </w:r>
      <w:bookmarkEnd w:id="15"/>
      <w:r w:rsidR="002839B0">
        <w:rPr>
          <w:vertAlign w:val="subscript"/>
          <w:rtl/>
        </w:rPr>
        <w:t>)</w:t>
      </w:r>
    </w:p>
    <w:p w:rsidR="000A2FA0" w:rsidRDefault="000A2FA0" w:rsidP="003D7B2E">
      <w:pPr>
        <w:rPr>
          <w:rtl/>
        </w:rPr>
      </w:pPr>
      <w:r>
        <w:rPr>
          <w:rFonts w:hint="cs"/>
          <w:rtl/>
        </w:rPr>
        <w:t xml:space="preserve">بنابراین در </w:t>
      </w:r>
      <w:r w:rsidRPr="003D7B2E">
        <w:rPr>
          <w:rFonts w:hint="cs"/>
          <w:b/>
          <w:bCs/>
          <w:rtl/>
        </w:rPr>
        <w:t>وَأمُر أَهلَکَ بِالصَّل</w:t>
      </w:r>
      <w:r w:rsidR="003D7B2E" w:rsidRPr="003D7B2E">
        <w:rPr>
          <w:rFonts w:hint="cs"/>
          <w:b/>
          <w:bCs/>
          <w:rtl/>
        </w:rPr>
        <w:t>اة</w:t>
      </w:r>
      <w:r>
        <w:rPr>
          <w:rFonts w:hint="cs"/>
          <w:rtl/>
        </w:rPr>
        <w:t xml:space="preserve"> بعد از این که قطعاً شامل مجنون و غیر ممیز </w:t>
      </w:r>
      <w:r w:rsidR="00454C9A">
        <w:rPr>
          <w:rFonts w:hint="eastAsia"/>
          <w:rtl/>
        </w:rPr>
        <w:t>نم</w:t>
      </w:r>
      <w:r w:rsidR="00454C9A">
        <w:rPr>
          <w:rFonts w:hint="cs"/>
          <w:rtl/>
        </w:rPr>
        <w:t>ی‌</w:t>
      </w:r>
      <w:r w:rsidR="00454C9A">
        <w:rPr>
          <w:rFonts w:hint="eastAsia"/>
          <w:rtl/>
        </w:rPr>
        <w:t>شود</w:t>
      </w:r>
      <w:r>
        <w:rPr>
          <w:rFonts w:hint="cs"/>
          <w:rtl/>
        </w:rPr>
        <w:t xml:space="preserve"> سه احتمال وجود دارد: یکی این که بگوییم </w:t>
      </w:r>
      <w:r w:rsidR="00454C9A">
        <w:rPr>
          <w:rFonts w:hint="eastAsia"/>
          <w:rtl/>
        </w:rPr>
        <w:t>مطلقاً</w:t>
      </w:r>
      <w:r>
        <w:rPr>
          <w:rFonts w:hint="cs"/>
          <w:rtl/>
        </w:rPr>
        <w:t xml:space="preserve"> شامل قبل از بلوغ </w:t>
      </w:r>
      <w:r w:rsidR="00454C9A">
        <w:rPr>
          <w:rFonts w:hint="eastAsia"/>
          <w:rtl/>
        </w:rPr>
        <w:t>نم</w:t>
      </w:r>
      <w:r w:rsidR="00454C9A">
        <w:rPr>
          <w:rFonts w:hint="cs"/>
          <w:rtl/>
        </w:rPr>
        <w:t>ی‌</w:t>
      </w:r>
      <w:r w:rsidR="00454C9A">
        <w:rPr>
          <w:rFonts w:hint="eastAsia"/>
          <w:rtl/>
        </w:rPr>
        <w:t>شود</w:t>
      </w:r>
      <w:r>
        <w:rPr>
          <w:rFonts w:hint="cs"/>
          <w:rtl/>
        </w:rPr>
        <w:t xml:space="preserve">، یکی این که بگوییم شامل قبل از بلوغ </w:t>
      </w:r>
      <w:r w:rsidR="00454C9A">
        <w:rPr>
          <w:rFonts w:hint="eastAsia"/>
          <w:rtl/>
        </w:rPr>
        <w:t>م</w:t>
      </w:r>
      <w:r w:rsidR="00454C9A">
        <w:rPr>
          <w:rFonts w:hint="cs"/>
          <w:rtl/>
        </w:rPr>
        <w:t>ی‌</w:t>
      </w:r>
      <w:r w:rsidR="00454C9A">
        <w:rPr>
          <w:rFonts w:hint="eastAsia"/>
          <w:rtl/>
        </w:rPr>
        <w:t>شود</w:t>
      </w:r>
      <w:r>
        <w:rPr>
          <w:rFonts w:hint="cs"/>
          <w:rtl/>
        </w:rPr>
        <w:t xml:space="preserve"> در آن حدی که برای هنگام بلوغ آمادگی داشته باشد، احتمال سوم هم این است که بگوییم شامل قبل از بلوغ و حین تمیز </w:t>
      </w:r>
      <w:r w:rsidR="00454C9A">
        <w:rPr>
          <w:rFonts w:hint="eastAsia"/>
          <w:rtl/>
        </w:rPr>
        <w:t>مطلقاً</w:t>
      </w:r>
      <w:r>
        <w:rPr>
          <w:rFonts w:hint="cs"/>
          <w:rtl/>
        </w:rPr>
        <w:t xml:space="preserve"> </w:t>
      </w:r>
      <w:r w:rsidR="00454C9A">
        <w:rPr>
          <w:rFonts w:hint="eastAsia"/>
          <w:rtl/>
        </w:rPr>
        <w:t>م</w:t>
      </w:r>
      <w:r w:rsidR="00454C9A">
        <w:rPr>
          <w:rFonts w:hint="cs"/>
          <w:rtl/>
        </w:rPr>
        <w:t>ی‌</w:t>
      </w:r>
      <w:r w:rsidR="00454C9A">
        <w:rPr>
          <w:rFonts w:hint="eastAsia"/>
          <w:rtl/>
        </w:rPr>
        <w:t>شود</w:t>
      </w:r>
      <w:r>
        <w:rPr>
          <w:rFonts w:hint="cs"/>
          <w:rtl/>
        </w:rPr>
        <w:t xml:space="preserve"> و بعید نیست که بگوییم ظاهر این آیه احتمال دوم است.</w:t>
      </w:r>
      <w:r w:rsidRPr="00296161">
        <w:rPr>
          <w:rFonts w:hint="cs"/>
          <w:rtl/>
        </w:rPr>
        <w:t xml:space="preserve"> </w:t>
      </w:r>
      <w:r>
        <w:rPr>
          <w:rFonts w:hint="cs"/>
          <w:rtl/>
        </w:rPr>
        <w:t>اگر روایت بگوید که این اقدام پیغمبر برای عمل به و</w:t>
      </w:r>
      <w:r w:rsidRPr="003D7B2E">
        <w:rPr>
          <w:rFonts w:hint="cs"/>
          <w:b/>
          <w:bCs/>
          <w:rtl/>
        </w:rPr>
        <w:t xml:space="preserve">َأمُرأَهلَکَ </w:t>
      </w:r>
      <w:r w:rsidR="003D7B2E" w:rsidRPr="003D7B2E">
        <w:rPr>
          <w:rFonts w:hint="cs"/>
          <w:b/>
          <w:bCs/>
          <w:rtl/>
        </w:rPr>
        <w:lastRenderedPageBreak/>
        <w:t>بِالصَّلاة</w:t>
      </w:r>
      <w:r>
        <w:rPr>
          <w:rFonts w:hint="cs"/>
          <w:rtl/>
        </w:rPr>
        <w:t xml:space="preserve"> بود، باید بگوییم مصداق است. </w:t>
      </w:r>
      <w:r w:rsidRPr="003D7B2E">
        <w:rPr>
          <w:rFonts w:hint="cs"/>
          <w:b/>
          <w:bCs/>
          <w:rtl/>
        </w:rPr>
        <w:t xml:space="preserve">وَأمُرأَهلَکَ </w:t>
      </w:r>
      <w:r w:rsidR="003D7B2E" w:rsidRPr="003D7B2E">
        <w:rPr>
          <w:rFonts w:hint="cs"/>
          <w:b/>
          <w:bCs/>
          <w:rtl/>
        </w:rPr>
        <w:t>بِالصَّلاة</w:t>
      </w:r>
      <w:r w:rsidRPr="003D7B2E">
        <w:rPr>
          <w:rFonts w:hint="cs"/>
          <w:b/>
          <w:bCs/>
          <w:rtl/>
        </w:rPr>
        <w:t xml:space="preserve"> وَاصطَبِر عَلَیها</w:t>
      </w:r>
      <w:r>
        <w:rPr>
          <w:rFonts w:hint="cs"/>
          <w:rtl/>
        </w:rPr>
        <w:t xml:space="preserve">، یعنی در جایی که </w:t>
      </w:r>
      <w:r w:rsidR="00454C9A">
        <w:rPr>
          <w:rFonts w:hint="eastAsia"/>
          <w:rtl/>
        </w:rPr>
        <w:t>م</w:t>
      </w:r>
      <w:r w:rsidR="00454C9A">
        <w:rPr>
          <w:rFonts w:hint="cs"/>
          <w:rtl/>
        </w:rPr>
        <w:t>ی‌</w:t>
      </w:r>
      <w:r w:rsidR="00454C9A">
        <w:rPr>
          <w:rFonts w:hint="eastAsia"/>
          <w:rtl/>
        </w:rPr>
        <w:t>ب</w:t>
      </w:r>
      <w:r w:rsidR="00454C9A">
        <w:rPr>
          <w:rFonts w:hint="cs"/>
          <w:rtl/>
        </w:rPr>
        <w:t>ی</w:t>
      </w:r>
      <w:r w:rsidR="00454C9A">
        <w:rPr>
          <w:rFonts w:hint="eastAsia"/>
          <w:rtl/>
        </w:rPr>
        <w:t>ن</w:t>
      </w:r>
      <w:r w:rsidR="00454C9A">
        <w:rPr>
          <w:rFonts w:hint="cs"/>
          <w:rtl/>
        </w:rPr>
        <w:t>ی</w:t>
      </w:r>
      <w:r>
        <w:rPr>
          <w:rFonts w:hint="cs"/>
          <w:rtl/>
        </w:rPr>
        <w:t xml:space="preserve"> اگر این اقدام را نکنی ترک </w:t>
      </w:r>
      <w:r w:rsidR="00454C9A">
        <w:rPr>
          <w:rFonts w:hint="eastAsia"/>
          <w:rtl/>
        </w:rPr>
        <w:t>م</w:t>
      </w:r>
      <w:r w:rsidR="00454C9A">
        <w:rPr>
          <w:rFonts w:hint="cs"/>
          <w:rtl/>
        </w:rPr>
        <w:t>ی‌</w:t>
      </w:r>
      <w:r w:rsidR="00454C9A">
        <w:rPr>
          <w:rFonts w:hint="eastAsia"/>
          <w:rtl/>
        </w:rPr>
        <w:t>شود</w:t>
      </w:r>
      <w:r>
        <w:rPr>
          <w:rFonts w:hint="cs"/>
          <w:rtl/>
        </w:rPr>
        <w:t xml:space="preserve"> </w:t>
      </w:r>
      <w:r w:rsidRPr="003D7B2E">
        <w:rPr>
          <w:rFonts w:hint="cs"/>
          <w:b/>
          <w:bCs/>
          <w:rtl/>
        </w:rPr>
        <w:t>وَأمُر</w:t>
      </w:r>
      <w:r w:rsidR="002839B0">
        <w:rPr>
          <w:rtl/>
        </w:rPr>
        <w:t xml:space="preserve"> </w:t>
      </w:r>
      <w:r>
        <w:rPr>
          <w:rFonts w:hint="cs"/>
          <w:rtl/>
        </w:rPr>
        <w:t xml:space="preserve">و در غیر آن هم باز هم بگویید و به عنوان یک عمل مستحب </w:t>
      </w:r>
      <w:r w:rsidR="00C30644">
        <w:rPr>
          <w:rFonts w:hint="cs"/>
          <w:rtl/>
        </w:rPr>
        <w:t>فرهنگ‌سازی</w:t>
      </w:r>
      <w:r>
        <w:rPr>
          <w:rFonts w:hint="cs"/>
          <w:rtl/>
        </w:rPr>
        <w:t xml:space="preserve"> کنید، در این صورت اگر این طور باشد قبل از بلوغ را هم شامل </w:t>
      </w:r>
      <w:r w:rsidR="00454C9A">
        <w:rPr>
          <w:rFonts w:hint="eastAsia"/>
          <w:rtl/>
        </w:rPr>
        <w:t>م</w:t>
      </w:r>
      <w:r w:rsidR="00454C9A">
        <w:rPr>
          <w:rFonts w:hint="cs"/>
          <w:rtl/>
        </w:rPr>
        <w:t>ی‌</w:t>
      </w:r>
      <w:r w:rsidR="00454C9A">
        <w:rPr>
          <w:rFonts w:hint="eastAsia"/>
          <w:rtl/>
        </w:rPr>
        <w:t>شود</w:t>
      </w:r>
      <w:r>
        <w:rPr>
          <w:rFonts w:hint="cs"/>
          <w:rtl/>
        </w:rPr>
        <w:t>.</w:t>
      </w:r>
    </w:p>
    <w:p w:rsidR="000A2FA0" w:rsidRDefault="000A2FA0" w:rsidP="000E7E49">
      <w:pPr>
        <w:pStyle w:val="Heading2"/>
        <w:rPr>
          <w:rtl/>
        </w:rPr>
      </w:pPr>
      <w:bookmarkStart w:id="16" w:name="_Toc284493530"/>
      <w:r>
        <w:rPr>
          <w:rFonts w:hint="cs"/>
          <w:rtl/>
        </w:rPr>
        <w:t xml:space="preserve">اطلاق استغراقی در </w:t>
      </w:r>
      <w:r w:rsidR="002839B0">
        <w:rPr>
          <w:rtl/>
        </w:rPr>
        <w:t>«</w:t>
      </w:r>
      <w:r w:rsidR="003D7B2E">
        <w:rPr>
          <w:rFonts w:hint="cs"/>
          <w:rtl/>
        </w:rPr>
        <w:t>بِالصَّلاة</w:t>
      </w:r>
      <w:bookmarkEnd w:id="16"/>
      <w:r w:rsidR="002839B0">
        <w:rPr>
          <w:rtl/>
        </w:rPr>
        <w:t>»</w:t>
      </w:r>
    </w:p>
    <w:p w:rsidR="000A2FA0" w:rsidRDefault="00454C9A" w:rsidP="000A2FA0">
      <w:pPr>
        <w:rPr>
          <w:rtl/>
        </w:rPr>
      </w:pPr>
      <w:r>
        <w:rPr>
          <w:rFonts w:hint="eastAsia"/>
          <w:rtl/>
        </w:rPr>
        <w:t>نکت</w:t>
      </w:r>
      <w:r w:rsidR="006B23D3">
        <w:rPr>
          <w:rFonts w:hint="eastAsia"/>
          <w:rtl/>
        </w:rPr>
        <w:t>ه</w:t>
      </w:r>
      <w:r w:rsidR="000A2FA0">
        <w:rPr>
          <w:rFonts w:hint="cs"/>
          <w:rtl/>
        </w:rPr>
        <w:t xml:space="preserve"> دوازدهم این است که </w:t>
      </w:r>
      <w:r w:rsidR="000A2FA0" w:rsidRPr="003D7B2E">
        <w:rPr>
          <w:rFonts w:hint="cs"/>
          <w:b/>
          <w:bCs/>
          <w:rtl/>
        </w:rPr>
        <w:t xml:space="preserve">وَأمُر أَهلَکَ </w:t>
      </w:r>
      <w:r w:rsidR="003D7B2E" w:rsidRPr="003D7B2E">
        <w:rPr>
          <w:rFonts w:hint="cs"/>
          <w:b/>
          <w:bCs/>
          <w:rtl/>
        </w:rPr>
        <w:t>بِالصَّلاة</w:t>
      </w:r>
      <w:r w:rsidR="000A2FA0">
        <w:rPr>
          <w:rFonts w:hint="cs"/>
          <w:rtl/>
        </w:rPr>
        <w:t xml:space="preserve"> نسبت به نماز یک عام استغراقی یا اطلاق استغراقی است، یعنی هر نمازی، نماز ظهر، نماز عصر و هر نمازی که تکلیفش تعلق گرفته است هم</w:t>
      </w:r>
      <w:r w:rsidR="00717F1F">
        <w:rPr>
          <w:rFonts w:hint="cs"/>
          <w:rtl/>
        </w:rPr>
        <w:t>آن‌جا</w:t>
      </w:r>
      <w:r w:rsidR="000A2FA0">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000A2FA0">
        <w:rPr>
          <w:rFonts w:hint="cs"/>
          <w:rtl/>
        </w:rPr>
        <w:t xml:space="preserve"> </w:t>
      </w:r>
      <w:r w:rsidR="000A2FA0" w:rsidRPr="003D7B2E">
        <w:rPr>
          <w:rFonts w:hint="cs"/>
          <w:b/>
          <w:bCs/>
          <w:rtl/>
        </w:rPr>
        <w:t xml:space="preserve">وَأمُر أَهلَکَ </w:t>
      </w:r>
      <w:r w:rsidR="003D7B2E" w:rsidRPr="003D7B2E">
        <w:rPr>
          <w:rFonts w:hint="cs"/>
          <w:b/>
          <w:bCs/>
          <w:rtl/>
        </w:rPr>
        <w:t>بِالصَّلاة</w:t>
      </w:r>
      <w:r w:rsidR="000A2FA0">
        <w:rPr>
          <w:rFonts w:hint="cs"/>
          <w:rtl/>
        </w:rPr>
        <w:t xml:space="preserve"> و این عام انحلالی و استغراقی است و نسبت به هر نمازی </w:t>
      </w:r>
      <w:r>
        <w:rPr>
          <w:rFonts w:hint="eastAsia"/>
          <w:rtl/>
        </w:rPr>
        <w:t>م</w:t>
      </w:r>
      <w:r>
        <w:rPr>
          <w:rFonts w:hint="cs"/>
          <w:rtl/>
        </w:rPr>
        <w:t>ی‌</w:t>
      </w:r>
      <w:r>
        <w:rPr>
          <w:rFonts w:hint="eastAsia"/>
          <w:rtl/>
        </w:rPr>
        <w:t>گو</w:t>
      </w:r>
      <w:r>
        <w:rPr>
          <w:rFonts w:hint="cs"/>
          <w:rtl/>
        </w:rPr>
        <w:t>ی</w:t>
      </w:r>
      <w:r>
        <w:rPr>
          <w:rFonts w:hint="eastAsia"/>
          <w:rtl/>
        </w:rPr>
        <w:t>د</w:t>
      </w:r>
      <w:r w:rsidR="000A2FA0">
        <w:rPr>
          <w:rFonts w:hint="cs"/>
          <w:rtl/>
        </w:rPr>
        <w:t xml:space="preserve"> </w:t>
      </w:r>
      <w:r w:rsidR="000A2FA0" w:rsidRPr="003D7B2E">
        <w:rPr>
          <w:rFonts w:hint="cs"/>
          <w:b/>
          <w:bCs/>
          <w:rtl/>
        </w:rPr>
        <w:t xml:space="preserve">وَأمُرأَهلَکَ </w:t>
      </w:r>
      <w:r w:rsidR="003D7B2E" w:rsidRPr="003D7B2E">
        <w:rPr>
          <w:rFonts w:hint="cs"/>
          <w:b/>
          <w:bCs/>
          <w:rtl/>
        </w:rPr>
        <w:t>بِالصَّلاة</w:t>
      </w:r>
      <w:r w:rsidR="000A2FA0">
        <w:rPr>
          <w:rFonts w:hint="cs"/>
          <w:rtl/>
        </w:rPr>
        <w:t xml:space="preserve"> و اطلاق استغراقی است و انحلال پیدا </w:t>
      </w:r>
      <w:r>
        <w:rPr>
          <w:rFonts w:hint="eastAsia"/>
          <w:rtl/>
        </w:rPr>
        <w:t>م</w:t>
      </w:r>
      <w:r>
        <w:rPr>
          <w:rFonts w:hint="cs"/>
          <w:rtl/>
        </w:rPr>
        <w:t>ی‌</w:t>
      </w:r>
      <w:r>
        <w:rPr>
          <w:rFonts w:hint="eastAsia"/>
          <w:rtl/>
        </w:rPr>
        <w:t>کند</w:t>
      </w:r>
      <w:r w:rsidR="00E45603">
        <w:rPr>
          <w:rFonts w:hint="cs"/>
          <w:rtl/>
        </w:rPr>
        <w:t xml:space="preserve"> ب</w:t>
      </w:r>
      <w:r w:rsidR="000A2FA0">
        <w:rPr>
          <w:rFonts w:hint="cs"/>
          <w:rtl/>
        </w:rPr>
        <w:t xml:space="preserve">کُلِّ </w:t>
      </w:r>
      <w:r w:rsidR="00E45603">
        <w:rPr>
          <w:rFonts w:hint="cs"/>
          <w:rtl/>
        </w:rPr>
        <w:t>صلاة</w:t>
      </w:r>
      <w:r w:rsidR="000A2FA0">
        <w:rPr>
          <w:rFonts w:hint="cs"/>
          <w:rtl/>
        </w:rPr>
        <w:t>.</w:t>
      </w:r>
    </w:p>
    <w:p w:rsidR="000A2FA0" w:rsidRDefault="000A2FA0" w:rsidP="000E7E49">
      <w:pPr>
        <w:pStyle w:val="Heading2"/>
        <w:rPr>
          <w:rtl/>
        </w:rPr>
      </w:pPr>
      <w:bookmarkStart w:id="17" w:name="_Toc284493531"/>
      <w:r>
        <w:rPr>
          <w:rFonts w:hint="cs"/>
          <w:rtl/>
        </w:rPr>
        <w:t>مصداق آیه از روایات</w:t>
      </w:r>
      <w:bookmarkEnd w:id="17"/>
    </w:p>
    <w:p w:rsidR="000A2FA0" w:rsidRDefault="00454C9A" w:rsidP="000A2FA0">
      <w:pPr>
        <w:rPr>
          <w:rtl/>
        </w:rPr>
      </w:pPr>
      <w:r>
        <w:rPr>
          <w:rFonts w:hint="eastAsia"/>
          <w:rtl/>
        </w:rPr>
        <w:t>نکت</w:t>
      </w:r>
      <w:r w:rsidR="006B23D3">
        <w:rPr>
          <w:rFonts w:hint="eastAsia"/>
          <w:rtl/>
        </w:rPr>
        <w:t>ه</w:t>
      </w:r>
      <w:r w:rsidR="000A2FA0">
        <w:rPr>
          <w:rFonts w:hint="cs"/>
          <w:rtl/>
        </w:rPr>
        <w:t xml:space="preserve"> سیزدهم این است که در روایاتی که در شأن نزول آیه آمده است و در المیزان هم آمده است، گفته شده است که مصداق این همان است که پیغمبر اکرم هر روز صبح یا هر روز شب در </w:t>
      </w:r>
      <w:r>
        <w:rPr>
          <w:rFonts w:hint="eastAsia"/>
          <w:rtl/>
        </w:rPr>
        <w:t>خان</w:t>
      </w:r>
      <w:r w:rsidR="006B23D3">
        <w:rPr>
          <w:rFonts w:hint="eastAsia"/>
          <w:rtl/>
        </w:rPr>
        <w:t>ه</w:t>
      </w:r>
      <w:r w:rsidR="000A2FA0">
        <w:rPr>
          <w:rFonts w:hint="cs"/>
          <w:rtl/>
        </w:rPr>
        <w:t xml:space="preserve"> امیرالمؤمنین و حضرت فاطمه </w:t>
      </w:r>
      <w:r>
        <w:rPr>
          <w:rFonts w:hint="eastAsia"/>
          <w:rtl/>
        </w:rPr>
        <w:t>م</w:t>
      </w:r>
      <w:r>
        <w:rPr>
          <w:rFonts w:hint="cs"/>
          <w:rtl/>
        </w:rPr>
        <w:t>ی‌</w:t>
      </w:r>
      <w:r>
        <w:rPr>
          <w:rFonts w:hint="eastAsia"/>
          <w:rtl/>
        </w:rPr>
        <w:t>رفتند</w:t>
      </w:r>
      <w:r w:rsidR="000A2FA0">
        <w:rPr>
          <w:rFonts w:hint="cs"/>
          <w:rtl/>
        </w:rPr>
        <w:t xml:space="preserve"> و </w:t>
      </w:r>
      <w:r w:rsidR="00012EBC">
        <w:rPr>
          <w:rFonts w:hint="cs"/>
          <w:rtl/>
        </w:rPr>
        <w:t>آن‌ها</w:t>
      </w:r>
      <w:r w:rsidR="000A2FA0">
        <w:rPr>
          <w:rFonts w:hint="cs"/>
          <w:rtl/>
        </w:rPr>
        <w:t xml:space="preserve"> را به نماز دعوت </w:t>
      </w:r>
      <w:r>
        <w:rPr>
          <w:rFonts w:hint="eastAsia"/>
          <w:rtl/>
        </w:rPr>
        <w:t>م</w:t>
      </w:r>
      <w:r>
        <w:rPr>
          <w:rFonts w:hint="cs"/>
          <w:rtl/>
        </w:rPr>
        <w:t>ی‌</w:t>
      </w:r>
      <w:r>
        <w:rPr>
          <w:rFonts w:hint="eastAsia"/>
          <w:rtl/>
        </w:rPr>
        <w:t>کردند</w:t>
      </w:r>
      <w:r w:rsidR="000A2FA0">
        <w:rPr>
          <w:rFonts w:hint="cs"/>
          <w:rtl/>
        </w:rPr>
        <w:t xml:space="preserve"> و </w:t>
      </w:r>
      <w:r w:rsidR="00012EBC">
        <w:rPr>
          <w:rFonts w:hint="cs"/>
          <w:rtl/>
        </w:rPr>
        <w:t>آن‌ها</w:t>
      </w:r>
      <w:r w:rsidR="000A2FA0">
        <w:rPr>
          <w:rFonts w:hint="cs"/>
          <w:rtl/>
        </w:rPr>
        <w:t xml:space="preserve"> را ترغیب به نماز و توصیه به نماز </w:t>
      </w:r>
      <w:r>
        <w:rPr>
          <w:rFonts w:hint="eastAsia"/>
          <w:rtl/>
        </w:rPr>
        <w:t>م</w:t>
      </w:r>
      <w:r>
        <w:rPr>
          <w:rFonts w:hint="cs"/>
          <w:rtl/>
        </w:rPr>
        <w:t>ی‌</w:t>
      </w:r>
      <w:r>
        <w:rPr>
          <w:rFonts w:hint="eastAsia"/>
          <w:rtl/>
        </w:rPr>
        <w:t>کردند</w:t>
      </w:r>
      <w:r w:rsidR="000A2FA0">
        <w:rPr>
          <w:rFonts w:hint="cs"/>
          <w:rtl/>
        </w:rPr>
        <w:t xml:space="preserve">، در این روایات مرحوم علامه تردیدی ایجاد کردند و آن این است که این سوره مکی است و این قصه </w:t>
      </w:r>
      <w:r>
        <w:rPr>
          <w:rFonts w:hint="eastAsia"/>
          <w:rtl/>
        </w:rPr>
        <w:t>بحث‌ها</w:t>
      </w:r>
      <w:r>
        <w:rPr>
          <w:rFonts w:hint="cs"/>
          <w:rtl/>
        </w:rPr>
        <w:t>ی</w:t>
      </w:r>
      <w:r w:rsidR="000A2FA0">
        <w:rPr>
          <w:rFonts w:hint="cs"/>
          <w:rtl/>
        </w:rPr>
        <w:t xml:space="preserve"> مدنی است و </w:t>
      </w:r>
      <w:r>
        <w:rPr>
          <w:rFonts w:hint="eastAsia"/>
          <w:rtl/>
        </w:rPr>
        <w:t>نم</w:t>
      </w:r>
      <w:r>
        <w:rPr>
          <w:rFonts w:hint="cs"/>
          <w:rtl/>
        </w:rPr>
        <w:t>ی‌</w:t>
      </w:r>
      <w:r>
        <w:rPr>
          <w:rFonts w:hint="eastAsia"/>
          <w:rtl/>
        </w:rPr>
        <w:t>شود</w:t>
      </w:r>
      <w:r w:rsidR="000A2FA0">
        <w:rPr>
          <w:rFonts w:hint="cs"/>
          <w:rtl/>
        </w:rPr>
        <w:t xml:space="preserve"> بگوییم که </w:t>
      </w:r>
      <w:r w:rsidR="00012EBC">
        <w:rPr>
          <w:rFonts w:hint="cs"/>
          <w:rtl/>
        </w:rPr>
        <w:t>این‌ها</w:t>
      </w:r>
      <w:r w:rsidR="000A2FA0">
        <w:rPr>
          <w:rFonts w:hint="cs"/>
          <w:rtl/>
        </w:rPr>
        <w:t xml:space="preserve"> شأن نزول این آیه است</w:t>
      </w:r>
      <w:r w:rsidR="002839B0">
        <w:rPr>
          <w:rtl/>
        </w:rPr>
        <w:t xml:space="preserve"> </w:t>
      </w:r>
      <w:r w:rsidR="000A2FA0">
        <w:rPr>
          <w:rFonts w:hint="cs"/>
          <w:rtl/>
        </w:rPr>
        <w:t xml:space="preserve">که اگر این طور باشد فرمایش درستی است، مگر این که بگوییم این روایات در واقع </w:t>
      </w:r>
      <w:r>
        <w:rPr>
          <w:rFonts w:hint="eastAsia"/>
          <w:rtl/>
        </w:rPr>
        <w:t>م</w:t>
      </w:r>
      <w:r>
        <w:rPr>
          <w:rFonts w:hint="cs"/>
          <w:rtl/>
        </w:rPr>
        <w:t>ی‌</w:t>
      </w:r>
      <w:r>
        <w:rPr>
          <w:rFonts w:hint="eastAsia"/>
          <w:rtl/>
        </w:rPr>
        <w:t>خواهد</w:t>
      </w:r>
      <w:r w:rsidR="000A2FA0">
        <w:rPr>
          <w:rFonts w:hint="cs"/>
          <w:rtl/>
        </w:rPr>
        <w:t xml:space="preserve"> مصداقی از این آیه را بیان کند، پس این روایات بیان مصداق است نه شأن نزول، چون این آیه قبل از مدینه و در مکه وارد شده است و با این سازگار نیست. </w:t>
      </w:r>
    </w:p>
    <w:p w:rsidR="000A2FA0" w:rsidRDefault="000A2FA0" w:rsidP="000E7E49">
      <w:pPr>
        <w:pStyle w:val="Heading3"/>
        <w:rPr>
          <w:rtl/>
        </w:rPr>
      </w:pPr>
      <w:bookmarkStart w:id="18" w:name="_Toc284493532"/>
      <w:r>
        <w:rPr>
          <w:rFonts w:hint="cs"/>
          <w:rtl/>
        </w:rPr>
        <w:t>وجوب امر در محل تأثیر</w:t>
      </w:r>
      <w:bookmarkEnd w:id="18"/>
    </w:p>
    <w:p w:rsidR="000A2FA0" w:rsidRDefault="000A2FA0" w:rsidP="000A2FA0">
      <w:pPr>
        <w:rPr>
          <w:rtl/>
        </w:rPr>
      </w:pPr>
      <w:r>
        <w:rPr>
          <w:rFonts w:hint="cs"/>
          <w:rtl/>
        </w:rPr>
        <w:t xml:space="preserve">اما در همین زمینه </w:t>
      </w:r>
      <w:r w:rsidR="00012EBC">
        <w:rPr>
          <w:rFonts w:hint="cs"/>
          <w:rtl/>
        </w:rPr>
        <w:t>نکته‌ای</w:t>
      </w:r>
      <w:r>
        <w:rPr>
          <w:rFonts w:hint="cs"/>
          <w:rtl/>
        </w:rPr>
        <w:t xml:space="preserve"> که از نگاه فقهی در </w:t>
      </w:r>
      <w:r w:rsidR="00850A91">
        <w:rPr>
          <w:rFonts w:hint="cs"/>
          <w:rtl/>
        </w:rPr>
        <w:t>اینجا</w:t>
      </w:r>
      <w:r>
        <w:rPr>
          <w:rFonts w:hint="cs"/>
          <w:rtl/>
        </w:rPr>
        <w:t xml:space="preserve"> مطرح است این است که ظاهر آیه وجوب امر اهل به نماز است که این وجوب هم در جایی است که تأثیر دارد و جایی که اطمینان دارد چه بگوید و چه نگوید </w:t>
      </w:r>
      <w:r w:rsidR="00454C9A">
        <w:rPr>
          <w:rFonts w:hint="eastAsia"/>
          <w:rtl/>
        </w:rPr>
        <w:t>م</w:t>
      </w:r>
      <w:r w:rsidR="00454C9A">
        <w:rPr>
          <w:rFonts w:hint="cs"/>
          <w:rtl/>
        </w:rPr>
        <w:t>ی‌</w:t>
      </w:r>
      <w:r w:rsidR="00454C9A">
        <w:rPr>
          <w:rFonts w:hint="eastAsia"/>
          <w:rtl/>
        </w:rPr>
        <w:t>خواند</w:t>
      </w:r>
      <w:r>
        <w:rPr>
          <w:rFonts w:hint="cs"/>
          <w:rtl/>
        </w:rPr>
        <w:t xml:space="preserve">، وجوبی نیست، کما این که در جایی که مطمئن است که اثر </w:t>
      </w:r>
      <w:r w:rsidR="00454C9A">
        <w:rPr>
          <w:rFonts w:hint="eastAsia"/>
          <w:rtl/>
        </w:rPr>
        <w:t>نم</w:t>
      </w:r>
      <w:r w:rsidR="00454C9A">
        <w:rPr>
          <w:rFonts w:hint="cs"/>
          <w:rtl/>
        </w:rPr>
        <w:t>ی‌</w:t>
      </w:r>
      <w:r w:rsidR="00454C9A">
        <w:rPr>
          <w:rFonts w:hint="eastAsia"/>
          <w:rtl/>
        </w:rPr>
        <w:t>کند</w:t>
      </w:r>
      <w:r>
        <w:rPr>
          <w:rFonts w:hint="cs"/>
          <w:rtl/>
        </w:rPr>
        <w:t xml:space="preserve"> در </w:t>
      </w:r>
      <w:r w:rsidR="00717F1F">
        <w:rPr>
          <w:rFonts w:hint="cs"/>
          <w:rtl/>
        </w:rPr>
        <w:t>آن‌جا</w:t>
      </w:r>
      <w:r>
        <w:rPr>
          <w:rFonts w:hint="cs"/>
          <w:rtl/>
        </w:rPr>
        <w:t xml:space="preserve"> نیز وجوبی نیست و این در جایی است که تأثیر دارد.</w:t>
      </w:r>
    </w:p>
    <w:p w:rsidR="000A2FA0" w:rsidRDefault="00C30644" w:rsidP="000E7E49">
      <w:pPr>
        <w:pStyle w:val="Heading2"/>
        <w:rPr>
          <w:rtl/>
        </w:rPr>
      </w:pPr>
      <w:bookmarkStart w:id="19" w:name="_Toc284493533"/>
      <w:r>
        <w:rPr>
          <w:rFonts w:hint="cs"/>
          <w:rtl/>
        </w:rPr>
        <w:lastRenderedPageBreak/>
        <w:t>جمع‌بندی</w:t>
      </w:r>
      <w:r w:rsidR="000A2FA0">
        <w:rPr>
          <w:rFonts w:hint="cs"/>
          <w:rtl/>
        </w:rPr>
        <w:t xml:space="preserve"> </w:t>
      </w:r>
      <w:r w:rsidR="002839B0">
        <w:rPr>
          <w:vertAlign w:val="subscript"/>
          <w:rtl/>
        </w:rPr>
        <w:t>(</w:t>
      </w:r>
      <w:r w:rsidR="000A2FA0" w:rsidRPr="00EE2208">
        <w:rPr>
          <w:rFonts w:hint="cs"/>
          <w:vertAlign w:val="subscript"/>
          <w:rtl/>
        </w:rPr>
        <w:t>نظر آقای اعرافی</w:t>
      </w:r>
      <w:bookmarkEnd w:id="19"/>
      <w:r w:rsidR="002839B0">
        <w:rPr>
          <w:vertAlign w:val="subscript"/>
          <w:rtl/>
        </w:rPr>
        <w:t>)</w:t>
      </w:r>
    </w:p>
    <w:p w:rsidR="000A2FA0" w:rsidRDefault="000A2FA0" w:rsidP="000A2FA0">
      <w:pPr>
        <w:rPr>
          <w:rtl/>
        </w:rPr>
      </w:pPr>
      <w:r>
        <w:rPr>
          <w:rFonts w:hint="cs"/>
          <w:rtl/>
        </w:rPr>
        <w:t xml:space="preserve">پس </w:t>
      </w:r>
      <w:r w:rsidR="00012EBC">
        <w:rPr>
          <w:rFonts w:hint="cs"/>
          <w:rtl/>
        </w:rPr>
        <w:t>نکته‌ای</w:t>
      </w:r>
      <w:r>
        <w:rPr>
          <w:rFonts w:hint="cs"/>
          <w:rtl/>
        </w:rPr>
        <w:t xml:space="preserve"> که در </w:t>
      </w:r>
      <w:r w:rsidR="00850A91">
        <w:rPr>
          <w:rFonts w:hint="cs"/>
          <w:rtl/>
        </w:rPr>
        <w:t>اینجا</w:t>
      </w:r>
      <w:r>
        <w:rPr>
          <w:rFonts w:hint="cs"/>
          <w:rtl/>
        </w:rPr>
        <w:t xml:space="preserve"> علاوه بر </w:t>
      </w:r>
      <w:r w:rsidR="0011261B">
        <w:rPr>
          <w:rFonts w:hint="cs"/>
          <w:rtl/>
        </w:rPr>
        <w:t>آنچه</w:t>
      </w:r>
      <w:r>
        <w:rPr>
          <w:rFonts w:hint="cs"/>
          <w:rtl/>
        </w:rPr>
        <w:t xml:space="preserve"> مرحوم علامه فرمودند این است که آن حضور حضرت در </w:t>
      </w:r>
      <w:r w:rsidR="00454C9A">
        <w:rPr>
          <w:rFonts w:hint="eastAsia"/>
          <w:rtl/>
        </w:rPr>
        <w:t>خان</w:t>
      </w:r>
      <w:r w:rsidR="006B23D3">
        <w:rPr>
          <w:rFonts w:hint="eastAsia"/>
          <w:rtl/>
        </w:rPr>
        <w:t>ه</w:t>
      </w:r>
      <w:r>
        <w:rPr>
          <w:rFonts w:hint="cs"/>
          <w:rtl/>
        </w:rPr>
        <w:t xml:space="preserve"> امیرالمؤمنین و حضرت فاطمه و دعوت به نماز </w:t>
      </w:r>
      <w:r w:rsidR="00012EBC">
        <w:rPr>
          <w:rFonts w:hint="cs"/>
          <w:rtl/>
        </w:rPr>
        <w:t>علی‌</w:t>
      </w:r>
      <w:r w:rsidR="00770B1B">
        <w:rPr>
          <w:rFonts w:hint="cs"/>
          <w:rtl/>
        </w:rPr>
        <w:t>الق</w:t>
      </w:r>
      <w:r w:rsidR="000E7E49">
        <w:rPr>
          <w:rFonts w:hint="cs"/>
          <w:rtl/>
        </w:rPr>
        <w:t>ا</w:t>
      </w:r>
      <w:r w:rsidR="00012EBC">
        <w:rPr>
          <w:rFonts w:hint="cs"/>
          <w:rtl/>
        </w:rPr>
        <w:t>عده</w:t>
      </w:r>
      <w:r>
        <w:rPr>
          <w:rFonts w:hint="cs"/>
          <w:rtl/>
        </w:rPr>
        <w:t xml:space="preserve"> یک امر واجبی نبوده است، بنابراین این مورد حضرت یک مورد استحبابی بوده است که عمل </w:t>
      </w:r>
      <w:r w:rsidR="00454C9A">
        <w:rPr>
          <w:rFonts w:hint="eastAsia"/>
          <w:rtl/>
        </w:rPr>
        <w:t>م</w:t>
      </w:r>
      <w:r w:rsidR="00454C9A">
        <w:rPr>
          <w:rFonts w:hint="cs"/>
          <w:rtl/>
        </w:rPr>
        <w:t>ی‌</w:t>
      </w:r>
      <w:r w:rsidR="00454C9A">
        <w:rPr>
          <w:rFonts w:hint="eastAsia"/>
          <w:rtl/>
        </w:rPr>
        <w:t>کرده</w:t>
      </w:r>
      <w:r>
        <w:rPr>
          <w:rFonts w:hint="cs"/>
          <w:rtl/>
        </w:rPr>
        <w:t xml:space="preserve"> است یعنی برای این که بیشتر ترغیب و تشویق شوند، این کار را انجام </w:t>
      </w:r>
      <w:r w:rsidR="00454C9A">
        <w:rPr>
          <w:rFonts w:hint="eastAsia"/>
          <w:rtl/>
        </w:rPr>
        <w:t>م</w:t>
      </w:r>
      <w:r w:rsidR="00454C9A">
        <w:rPr>
          <w:rFonts w:hint="cs"/>
          <w:rtl/>
        </w:rPr>
        <w:t>ی‌</w:t>
      </w:r>
      <w:r w:rsidR="00454C9A">
        <w:rPr>
          <w:rFonts w:hint="eastAsia"/>
          <w:rtl/>
        </w:rPr>
        <w:t>دادند</w:t>
      </w:r>
      <w:r>
        <w:rPr>
          <w:rFonts w:hint="cs"/>
          <w:rtl/>
        </w:rPr>
        <w:t xml:space="preserve"> و در این صورت این که آیه را بر آن فعل انطباق دادند در حالی که ظاهر آیه یک امر وجوب است این نشان </w:t>
      </w:r>
      <w:r w:rsidR="00454C9A">
        <w:rPr>
          <w:rFonts w:hint="eastAsia"/>
          <w:rtl/>
        </w:rPr>
        <w:t>م</w:t>
      </w:r>
      <w:r w:rsidR="00454C9A">
        <w:rPr>
          <w:rFonts w:hint="cs"/>
          <w:rtl/>
        </w:rPr>
        <w:t>ی‌</w:t>
      </w:r>
      <w:r w:rsidR="00454C9A">
        <w:rPr>
          <w:rFonts w:hint="eastAsia"/>
          <w:rtl/>
        </w:rPr>
        <w:t>دهد</w:t>
      </w:r>
      <w:r>
        <w:rPr>
          <w:rFonts w:hint="cs"/>
          <w:rtl/>
        </w:rPr>
        <w:t xml:space="preserve"> که گویا آیه یک بعد استحبابی هم دارد، یعنی </w:t>
      </w:r>
      <w:r w:rsidRPr="00770B1B">
        <w:rPr>
          <w:rFonts w:hint="cs"/>
          <w:b/>
          <w:bCs/>
          <w:rtl/>
        </w:rPr>
        <w:t xml:space="preserve">وَأمُرأَهلَکَ </w:t>
      </w:r>
      <w:r w:rsidR="003D7B2E">
        <w:rPr>
          <w:rFonts w:hint="cs"/>
          <w:b/>
          <w:bCs/>
          <w:rtl/>
        </w:rPr>
        <w:t>بِالصَّلاة</w:t>
      </w:r>
      <w:r>
        <w:rPr>
          <w:rFonts w:hint="cs"/>
          <w:rtl/>
        </w:rPr>
        <w:t xml:space="preserve"> در جایی که واجب است تأثیر دارد و اگر انجام ندهد به ترک نماز منجر </w:t>
      </w:r>
      <w:r w:rsidR="00454C9A">
        <w:rPr>
          <w:rFonts w:hint="eastAsia"/>
          <w:rtl/>
        </w:rPr>
        <w:t>م</w:t>
      </w:r>
      <w:r w:rsidR="00454C9A">
        <w:rPr>
          <w:rFonts w:hint="cs"/>
          <w:rtl/>
        </w:rPr>
        <w:t>ی‌</w:t>
      </w:r>
      <w:r w:rsidR="00454C9A">
        <w:rPr>
          <w:rFonts w:hint="eastAsia"/>
          <w:rtl/>
        </w:rPr>
        <w:t>شود</w:t>
      </w:r>
      <w:r>
        <w:rPr>
          <w:rFonts w:hint="cs"/>
          <w:rtl/>
        </w:rPr>
        <w:t xml:space="preserve"> و در </w:t>
      </w:r>
      <w:r w:rsidR="00850A91">
        <w:rPr>
          <w:rFonts w:hint="cs"/>
          <w:rtl/>
        </w:rPr>
        <w:t>اینجا</w:t>
      </w:r>
      <w:r>
        <w:rPr>
          <w:rFonts w:hint="cs"/>
          <w:rtl/>
        </w:rPr>
        <w:t xml:space="preserve"> واجب است اما اگر این طور نیست مستحب است و برای تقویت مسئله است و برای </w:t>
      </w:r>
      <w:r w:rsidR="00C30644">
        <w:rPr>
          <w:rFonts w:hint="cs"/>
          <w:rtl/>
        </w:rPr>
        <w:t>فرهنگ‌سازی</w:t>
      </w:r>
      <w:r>
        <w:rPr>
          <w:rFonts w:hint="cs"/>
          <w:rtl/>
        </w:rPr>
        <w:t xml:space="preserve"> بیشتر مستحب است. </w:t>
      </w:r>
    </w:p>
    <w:p w:rsidR="000A2FA0" w:rsidRDefault="000A2FA0" w:rsidP="000E7E49">
      <w:pPr>
        <w:pStyle w:val="Heading3"/>
        <w:rPr>
          <w:rtl/>
        </w:rPr>
      </w:pPr>
      <w:bookmarkStart w:id="20" w:name="_Toc284493534"/>
      <w:r>
        <w:rPr>
          <w:rFonts w:hint="cs"/>
          <w:rtl/>
        </w:rPr>
        <w:t>استعمال امر در وجوب و استحباب</w:t>
      </w:r>
      <w:bookmarkEnd w:id="20"/>
      <w:r>
        <w:rPr>
          <w:rFonts w:hint="cs"/>
          <w:rtl/>
        </w:rPr>
        <w:t xml:space="preserve"> </w:t>
      </w:r>
    </w:p>
    <w:p w:rsidR="000A2FA0" w:rsidRDefault="000A2FA0" w:rsidP="000A2FA0">
      <w:pPr>
        <w:rPr>
          <w:rtl/>
        </w:rPr>
      </w:pPr>
      <w:r>
        <w:rPr>
          <w:rFonts w:hint="cs"/>
          <w:rtl/>
        </w:rPr>
        <w:t xml:space="preserve">اگر از آیه یک امر در وجوب استحباب استعمال شود </w:t>
      </w:r>
      <w:r w:rsidR="00012EBC">
        <w:rPr>
          <w:rFonts w:hint="cs"/>
          <w:rtl/>
        </w:rPr>
        <w:t>می‌گوییم</w:t>
      </w:r>
      <w:r>
        <w:rPr>
          <w:rFonts w:hint="cs"/>
          <w:rtl/>
        </w:rPr>
        <w:t xml:space="preserve"> </w:t>
      </w:r>
      <w:r w:rsidRPr="00770B1B">
        <w:rPr>
          <w:rFonts w:hint="cs"/>
          <w:b/>
          <w:bCs/>
          <w:rtl/>
        </w:rPr>
        <w:t xml:space="preserve">وَأمُرأَهلَکَ </w:t>
      </w:r>
      <w:r w:rsidR="003D7B2E">
        <w:rPr>
          <w:rFonts w:hint="cs"/>
          <w:b/>
          <w:bCs/>
          <w:rtl/>
        </w:rPr>
        <w:t>بِالصَّلاة</w:t>
      </w:r>
      <w:r>
        <w:rPr>
          <w:rFonts w:hint="cs"/>
          <w:rtl/>
        </w:rPr>
        <w:t xml:space="preserve"> نسبت به جایی که این امر بدون آن ترکی محقق </w:t>
      </w:r>
      <w:r w:rsidR="00454C9A">
        <w:rPr>
          <w:rFonts w:hint="eastAsia"/>
          <w:rtl/>
        </w:rPr>
        <w:t>م</w:t>
      </w:r>
      <w:r w:rsidR="00454C9A">
        <w:rPr>
          <w:rFonts w:hint="cs"/>
          <w:rtl/>
        </w:rPr>
        <w:t>ی‌</w:t>
      </w:r>
      <w:r w:rsidR="00454C9A">
        <w:rPr>
          <w:rFonts w:hint="eastAsia"/>
          <w:rtl/>
        </w:rPr>
        <w:t>شود</w:t>
      </w:r>
      <w:r>
        <w:rPr>
          <w:rFonts w:hint="cs"/>
          <w:rtl/>
        </w:rPr>
        <w:t xml:space="preserve">، در </w:t>
      </w:r>
      <w:r w:rsidR="00850A91">
        <w:rPr>
          <w:rFonts w:hint="cs"/>
          <w:rtl/>
        </w:rPr>
        <w:t>اینجا</w:t>
      </w:r>
      <w:r>
        <w:rPr>
          <w:rFonts w:hint="cs"/>
          <w:rtl/>
        </w:rPr>
        <w:t xml:space="preserve"> واجب است اما نسبت به جایی که ترکی نیست ولی </w:t>
      </w:r>
      <w:r w:rsidR="00C30644">
        <w:rPr>
          <w:rFonts w:hint="cs"/>
          <w:rtl/>
        </w:rPr>
        <w:t>فرهنگ‌سازی</w:t>
      </w:r>
      <w:r>
        <w:rPr>
          <w:rFonts w:hint="cs"/>
          <w:rtl/>
        </w:rPr>
        <w:t xml:space="preserve"> را نسبت به نماز بالا </w:t>
      </w:r>
      <w:r w:rsidR="00454C9A">
        <w:rPr>
          <w:rFonts w:hint="eastAsia"/>
          <w:rtl/>
        </w:rPr>
        <w:t>م</w:t>
      </w:r>
      <w:r w:rsidR="00454C9A">
        <w:rPr>
          <w:rFonts w:hint="cs"/>
          <w:rtl/>
        </w:rPr>
        <w:t>ی‌</w:t>
      </w:r>
      <w:r w:rsidR="00454C9A">
        <w:rPr>
          <w:rFonts w:hint="eastAsia"/>
          <w:rtl/>
        </w:rPr>
        <w:t>برد</w:t>
      </w:r>
      <w:r>
        <w:rPr>
          <w:rFonts w:hint="cs"/>
          <w:rtl/>
        </w:rPr>
        <w:t xml:space="preserve">، در </w:t>
      </w:r>
      <w:r w:rsidR="00850A91">
        <w:rPr>
          <w:rFonts w:hint="cs"/>
          <w:rtl/>
        </w:rPr>
        <w:t>اینجا</w:t>
      </w:r>
      <w:r>
        <w:rPr>
          <w:rFonts w:hint="cs"/>
          <w:rtl/>
        </w:rPr>
        <w:t xml:space="preserve"> مستحب است، ظاهر امر این است که یا وجوب را </w:t>
      </w:r>
      <w:r w:rsidR="00454C9A">
        <w:rPr>
          <w:rFonts w:hint="eastAsia"/>
          <w:rtl/>
        </w:rPr>
        <w:t>م</w:t>
      </w:r>
      <w:r w:rsidR="00454C9A">
        <w:rPr>
          <w:rFonts w:hint="cs"/>
          <w:rtl/>
        </w:rPr>
        <w:t>ی‌</w:t>
      </w:r>
      <w:r w:rsidR="00454C9A">
        <w:rPr>
          <w:rFonts w:hint="eastAsia"/>
          <w:rtl/>
        </w:rPr>
        <w:t>گو</w:t>
      </w:r>
      <w:r w:rsidR="00454C9A">
        <w:rPr>
          <w:rFonts w:hint="cs"/>
          <w:rtl/>
        </w:rPr>
        <w:t>ی</w:t>
      </w:r>
      <w:r w:rsidR="00454C9A">
        <w:rPr>
          <w:rFonts w:hint="eastAsia"/>
          <w:rtl/>
        </w:rPr>
        <w:t>د</w:t>
      </w:r>
      <w:r>
        <w:rPr>
          <w:rFonts w:hint="cs"/>
          <w:rtl/>
        </w:rPr>
        <w:t xml:space="preserve"> و یا استحباب را </w:t>
      </w:r>
      <w:r w:rsidR="00454C9A">
        <w:rPr>
          <w:rFonts w:hint="eastAsia"/>
          <w:rtl/>
        </w:rPr>
        <w:t>م</w:t>
      </w:r>
      <w:r w:rsidR="00454C9A">
        <w:rPr>
          <w:rFonts w:hint="cs"/>
          <w:rtl/>
        </w:rPr>
        <w:t>ی‌</w:t>
      </w:r>
      <w:r w:rsidR="00454C9A">
        <w:rPr>
          <w:rFonts w:hint="eastAsia"/>
          <w:rtl/>
        </w:rPr>
        <w:t>رساند</w:t>
      </w:r>
      <w:r>
        <w:rPr>
          <w:rFonts w:hint="cs"/>
          <w:rtl/>
        </w:rPr>
        <w:t xml:space="preserve"> اما اگر این </w:t>
      </w:r>
      <w:r w:rsidR="00717F1F">
        <w:rPr>
          <w:rFonts w:hint="cs"/>
          <w:rtl/>
        </w:rPr>
        <w:t>قصه‌ای</w:t>
      </w:r>
      <w:r>
        <w:rPr>
          <w:rFonts w:hint="cs"/>
          <w:rtl/>
        </w:rPr>
        <w:t xml:space="preserve"> که در ذیل آیه نازل شده است که فعل پیغمبر مستند به این شده است، اگر سند معتبری داشته باشد </w:t>
      </w:r>
      <w:r w:rsidR="00C30644">
        <w:rPr>
          <w:rFonts w:hint="cs"/>
          <w:rtl/>
        </w:rPr>
        <w:t>قرینه‌ای</w:t>
      </w:r>
      <w:r>
        <w:rPr>
          <w:rFonts w:hint="cs"/>
          <w:rtl/>
        </w:rPr>
        <w:t xml:space="preserve"> </w:t>
      </w:r>
      <w:r w:rsidR="00454C9A">
        <w:rPr>
          <w:rFonts w:hint="eastAsia"/>
          <w:rtl/>
        </w:rPr>
        <w:t>م</w:t>
      </w:r>
      <w:r w:rsidR="00454C9A">
        <w:rPr>
          <w:rFonts w:hint="cs"/>
          <w:rtl/>
        </w:rPr>
        <w:t>ی‌</w:t>
      </w:r>
      <w:r w:rsidR="00454C9A">
        <w:rPr>
          <w:rFonts w:hint="eastAsia"/>
          <w:rtl/>
        </w:rPr>
        <w:t>شود</w:t>
      </w:r>
      <w:r>
        <w:rPr>
          <w:rFonts w:hint="cs"/>
          <w:rtl/>
        </w:rPr>
        <w:t xml:space="preserve"> که این امر در وجوب و استحباب استعمال شده است.</w:t>
      </w:r>
    </w:p>
    <w:p w:rsidR="000A2FA0" w:rsidRDefault="000A2FA0" w:rsidP="000A2FA0">
      <w:pPr>
        <w:rPr>
          <w:rtl/>
        </w:rPr>
      </w:pPr>
      <w:r>
        <w:rPr>
          <w:rFonts w:hint="cs"/>
          <w:rtl/>
        </w:rPr>
        <w:t xml:space="preserve">گفتیم که استعمال امر در وجوب و استحباب از نظر اصولی جایز است منتها قرینه </w:t>
      </w:r>
      <w:r w:rsidR="00454C9A">
        <w:rPr>
          <w:rFonts w:hint="eastAsia"/>
          <w:rtl/>
        </w:rPr>
        <w:t>م</w:t>
      </w:r>
      <w:r w:rsidR="00454C9A">
        <w:rPr>
          <w:rFonts w:hint="cs"/>
          <w:rtl/>
        </w:rPr>
        <w:t>ی‌</w:t>
      </w:r>
      <w:r w:rsidR="00454C9A">
        <w:rPr>
          <w:rFonts w:hint="eastAsia"/>
          <w:rtl/>
        </w:rPr>
        <w:t>خواهد</w:t>
      </w:r>
      <w:r>
        <w:rPr>
          <w:rFonts w:hint="cs"/>
          <w:rtl/>
        </w:rPr>
        <w:t xml:space="preserve"> و این که گفتیم جایز است اولاً به خاطر این است که این دو معنا نیست، در وجوب و استحباب از قرائن استفاده </w:t>
      </w:r>
      <w:r w:rsidR="00454C9A">
        <w:rPr>
          <w:rFonts w:hint="eastAsia"/>
          <w:rtl/>
        </w:rPr>
        <w:t>م</w:t>
      </w:r>
      <w:r w:rsidR="00454C9A">
        <w:rPr>
          <w:rFonts w:hint="cs"/>
          <w:rtl/>
        </w:rPr>
        <w:t>ی‌</w:t>
      </w:r>
      <w:r w:rsidR="00454C9A">
        <w:rPr>
          <w:rFonts w:hint="eastAsia"/>
          <w:rtl/>
        </w:rPr>
        <w:t>شود</w:t>
      </w:r>
      <w:r>
        <w:rPr>
          <w:rFonts w:hint="cs"/>
          <w:rtl/>
        </w:rPr>
        <w:t xml:space="preserve"> و ثانیاً حتی اگر دو معنا هم باشد </w:t>
      </w:r>
      <w:r w:rsidR="00012EBC">
        <w:rPr>
          <w:rFonts w:hint="cs"/>
          <w:rtl/>
        </w:rPr>
        <w:t>می‌گوییم</w:t>
      </w:r>
      <w:r>
        <w:rPr>
          <w:rFonts w:hint="cs"/>
          <w:rtl/>
        </w:rPr>
        <w:t xml:space="preserve"> استعمال لفظ در اکثر از معنا جایز است منتها قرینه </w:t>
      </w:r>
      <w:r w:rsidR="00454C9A">
        <w:rPr>
          <w:rFonts w:hint="eastAsia"/>
          <w:rtl/>
        </w:rPr>
        <w:t>م</w:t>
      </w:r>
      <w:r w:rsidR="00454C9A">
        <w:rPr>
          <w:rFonts w:hint="cs"/>
          <w:rtl/>
        </w:rPr>
        <w:t>ی‌</w:t>
      </w:r>
      <w:r w:rsidR="00454C9A">
        <w:rPr>
          <w:rFonts w:hint="eastAsia"/>
          <w:rtl/>
        </w:rPr>
        <w:t>خواهد</w:t>
      </w:r>
      <w:r>
        <w:rPr>
          <w:rFonts w:hint="cs"/>
          <w:rtl/>
        </w:rPr>
        <w:t xml:space="preserve">، </w:t>
      </w:r>
      <w:r w:rsidR="00717F1F">
        <w:rPr>
          <w:rFonts w:hint="cs"/>
          <w:rtl/>
        </w:rPr>
        <w:t>درهرحال</w:t>
      </w:r>
      <w:r>
        <w:rPr>
          <w:rFonts w:hint="cs"/>
          <w:rtl/>
        </w:rPr>
        <w:t xml:space="preserve"> قرینه </w:t>
      </w:r>
      <w:r w:rsidR="00454C9A">
        <w:rPr>
          <w:rFonts w:hint="eastAsia"/>
          <w:rtl/>
        </w:rPr>
        <w:t>م</w:t>
      </w:r>
      <w:r w:rsidR="00454C9A">
        <w:rPr>
          <w:rFonts w:hint="cs"/>
          <w:rtl/>
        </w:rPr>
        <w:t>ی‌</w:t>
      </w:r>
      <w:r w:rsidR="00454C9A">
        <w:rPr>
          <w:rFonts w:hint="eastAsia"/>
          <w:rtl/>
        </w:rPr>
        <w:t>خواهد</w:t>
      </w:r>
      <w:r>
        <w:rPr>
          <w:rFonts w:hint="cs"/>
          <w:rtl/>
        </w:rPr>
        <w:t xml:space="preserve"> و اگر این روایت معتبر باشد و بگوید آن عمل پیغمبر مصداقی از این آیه است چون </w:t>
      </w:r>
      <w:r w:rsidR="00717F1F">
        <w:rPr>
          <w:rFonts w:hint="cs"/>
          <w:rtl/>
        </w:rPr>
        <w:t>می‌دانیم</w:t>
      </w:r>
      <w:r>
        <w:rPr>
          <w:rFonts w:hint="cs"/>
          <w:rtl/>
        </w:rPr>
        <w:t xml:space="preserve"> آن عمل الزامی و ایجابی نبوده است و استحبابی بوده است باید بگوییم آن </w:t>
      </w:r>
      <w:r w:rsidR="00C30644">
        <w:rPr>
          <w:rFonts w:hint="cs"/>
          <w:rtl/>
        </w:rPr>
        <w:t>قرینه‌ای</w:t>
      </w:r>
      <w:r>
        <w:rPr>
          <w:rFonts w:hint="cs"/>
          <w:rtl/>
        </w:rPr>
        <w:t xml:space="preserve"> </w:t>
      </w:r>
      <w:r w:rsidR="00454C9A">
        <w:rPr>
          <w:rFonts w:hint="eastAsia"/>
          <w:rtl/>
        </w:rPr>
        <w:t>م</w:t>
      </w:r>
      <w:r w:rsidR="00454C9A">
        <w:rPr>
          <w:rFonts w:hint="cs"/>
          <w:rtl/>
        </w:rPr>
        <w:t>ی‌</w:t>
      </w:r>
      <w:r w:rsidR="00454C9A">
        <w:rPr>
          <w:rFonts w:hint="eastAsia"/>
          <w:rtl/>
        </w:rPr>
        <w:t>شود</w:t>
      </w:r>
      <w:r>
        <w:rPr>
          <w:rFonts w:hint="cs"/>
          <w:rtl/>
        </w:rPr>
        <w:t xml:space="preserve"> که در این آیه وَأمُر در وجوب استعمال شده است یعنی در جاهایی که بدون آن ترک </w:t>
      </w:r>
      <w:r w:rsidR="00454C9A">
        <w:rPr>
          <w:rFonts w:hint="eastAsia"/>
          <w:rtl/>
        </w:rPr>
        <w:t>م</w:t>
      </w:r>
      <w:r w:rsidR="00454C9A">
        <w:rPr>
          <w:rFonts w:hint="cs"/>
          <w:rtl/>
        </w:rPr>
        <w:t>ی‌</w:t>
      </w:r>
      <w:r w:rsidR="00454C9A">
        <w:rPr>
          <w:rFonts w:hint="eastAsia"/>
          <w:rtl/>
        </w:rPr>
        <w:t>شود</w:t>
      </w:r>
      <w:r>
        <w:rPr>
          <w:rFonts w:hint="cs"/>
          <w:rtl/>
        </w:rPr>
        <w:t xml:space="preserve"> و در استحباب در جایی که آن توجه به نماز را تقویت </w:t>
      </w:r>
      <w:r w:rsidR="00454C9A">
        <w:rPr>
          <w:rFonts w:hint="eastAsia"/>
          <w:rtl/>
        </w:rPr>
        <w:t>م</w:t>
      </w:r>
      <w:r w:rsidR="00454C9A">
        <w:rPr>
          <w:rFonts w:hint="cs"/>
          <w:rtl/>
        </w:rPr>
        <w:t>ی‌</w:t>
      </w:r>
      <w:r w:rsidR="00454C9A">
        <w:rPr>
          <w:rFonts w:hint="eastAsia"/>
          <w:rtl/>
        </w:rPr>
        <w:t>کند</w:t>
      </w:r>
      <w:r>
        <w:rPr>
          <w:rFonts w:hint="cs"/>
          <w:rtl/>
        </w:rPr>
        <w:t xml:space="preserve"> و این </w:t>
      </w:r>
      <w:r w:rsidR="00454C9A">
        <w:rPr>
          <w:rFonts w:hint="eastAsia"/>
          <w:rtl/>
        </w:rPr>
        <w:t>نکت</w:t>
      </w:r>
      <w:r w:rsidR="006B23D3">
        <w:rPr>
          <w:rFonts w:hint="eastAsia"/>
          <w:rtl/>
        </w:rPr>
        <w:t>ه</w:t>
      </w:r>
      <w:r>
        <w:rPr>
          <w:rFonts w:hint="cs"/>
          <w:rtl/>
        </w:rPr>
        <w:t xml:space="preserve"> فقهی بسیار مهمی است.</w:t>
      </w:r>
    </w:p>
    <w:p w:rsidR="000A2FA0" w:rsidRDefault="00012EBC" w:rsidP="000A2FA0">
      <w:pPr>
        <w:rPr>
          <w:rtl/>
        </w:rPr>
      </w:pPr>
      <w:r>
        <w:rPr>
          <w:rFonts w:hint="cs"/>
          <w:rtl/>
        </w:rPr>
        <w:t>این‌ها</w:t>
      </w:r>
      <w:r w:rsidR="000A2FA0">
        <w:rPr>
          <w:rFonts w:hint="cs"/>
          <w:rtl/>
        </w:rPr>
        <w:t xml:space="preserve"> چند بحث هستند که در ذیل این آیه بود و </w:t>
      </w:r>
      <w:r w:rsidR="00717F1F">
        <w:rPr>
          <w:rFonts w:hint="cs"/>
          <w:rtl/>
        </w:rPr>
        <w:t>درمجموع</w:t>
      </w:r>
      <w:r w:rsidR="000A2FA0">
        <w:rPr>
          <w:rFonts w:hint="cs"/>
          <w:rtl/>
        </w:rPr>
        <w:t xml:space="preserve"> دلالت آیه خوب بود البته در حد وجوب مربوط به بلوغ یا مقداری قبل از بلوغ است که مؤثر در تکلیف است و بیش از آن را </w:t>
      </w:r>
      <w:r w:rsidR="00454C9A">
        <w:rPr>
          <w:rFonts w:hint="eastAsia"/>
          <w:rtl/>
        </w:rPr>
        <w:t>نم</w:t>
      </w:r>
      <w:r w:rsidR="00454C9A">
        <w:rPr>
          <w:rFonts w:hint="cs"/>
          <w:rtl/>
        </w:rPr>
        <w:t>ی‌</w:t>
      </w:r>
      <w:r w:rsidR="00454C9A">
        <w:rPr>
          <w:rFonts w:hint="eastAsia"/>
          <w:rtl/>
        </w:rPr>
        <w:t>شود</w:t>
      </w:r>
      <w:r w:rsidR="000A2FA0">
        <w:rPr>
          <w:rFonts w:hint="cs"/>
          <w:rtl/>
        </w:rPr>
        <w:t xml:space="preserve"> استفاده کرد.</w:t>
      </w:r>
    </w:p>
    <w:p w:rsidR="000A2FA0" w:rsidRPr="000E7E49" w:rsidRDefault="000A2FA0" w:rsidP="000E7E49">
      <w:pPr>
        <w:pStyle w:val="Heading1"/>
        <w:rPr>
          <w:rtl/>
        </w:rPr>
      </w:pPr>
      <w:bookmarkStart w:id="21" w:name="_Toc284493535"/>
      <w:r w:rsidRPr="000E7E49">
        <w:rPr>
          <w:rFonts w:hint="cs"/>
          <w:rtl/>
        </w:rPr>
        <w:lastRenderedPageBreak/>
        <w:t xml:space="preserve">ب. </w:t>
      </w:r>
      <w:r w:rsidR="00454C9A" w:rsidRPr="000E7E49">
        <w:rPr>
          <w:rFonts w:hint="eastAsia"/>
          <w:rtl/>
        </w:rPr>
        <w:t>آ</w:t>
      </w:r>
      <w:r w:rsidR="00454C9A" w:rsidRPr="000E7E49">
        <w:rPr>
          <w:rFonts w:hint="cs"/>
          <w:rtl/>
        </w:rPr>
        <w:t>ی</w:t>
      </w:r>
      <w:r w:rsidR="006B23D3">
        <w:rPr>
          <w:rFonts w:hint="eastAsia"/>
          <w:rtl/>
        </w:rPr>
        <w:t>ه</w:t>
      </w:r>
      <w:r w:rsidRPr="000E7E49">
        <w:rPr>
          <w:rFonts w:hint="cs"/>
          <w:rtl/>
        </w:rPr>
        <w:t xml:space="preserve"> 17 </w:t>
      </w:r>
      <w:r w:rsidR="00454C9A" w:rsidRPr="000E7E49">
        <w:rPr>
          <w:rFonts w:hint="eastAsia"/>
          <w:rtl/>
        </w:rPr>
        <w:t>سور</w:t>
      </w:r>
      <w:r w:rsidR="006B23D3">
        <w:rPr>
          <w:rFonts w:hint="eastAsia"/>
          <w:rtl/>
        </w:rPr>
        <w:t>ه</w:t>
      </w:r>
      <w:r w:rsidRPr="000E7E49">
        <w:rPr>
          <w:rFonts w:hint="cs"/>
          <w:rtl/>
        </w:rPr>
        <w:t xml:space="preserve"> لقمان</w:t>
      </w:r>
      <w:bookmarkEnd w:id="21"/>
    </w:p>
    <w:p w:rsidR="000A2FA0" w:rsidRDefault="00454C9A" w:rsidP="00E45603">
      <w:pPr>
        <w:rPr>
          <w:rtl/>
        </w:rPr>
      </w:pPr>
      <w:r>
        <w:rPr>
          <w:rFonts w:hint="eastAsia"/>
          <w:rtl/>
        </w:rPr>
        <w:t>آ</w:t>
      </w:r>
      <w:r>
        <w:rPr>
          <w:rFonts w:hint="cs"/>
          <w:rtl/>
        </w:rPr>
        <w:t>ی</w:t>
      </w:r>
      <w:r w:rsidR="006B23D3">
        <w:rPr>
          <w:rFonts w:hint="eastAsia"/>
          <w:rtl/>
        </w:rPr>
        <w:t>ه</w:t>
      </w:r>
      <w:r w:rsidR="000A2FA0">
        <w:rPr>
          <w:rFonts w:hint="cs"/>
          <w:rtl/>
        </w:rPr>
        <w:t xml:space="preserve"> دوم </w:t>
      </w:r>
      <w:r>
        <w:rPr>
          <w:rFonts w:hint="eastAsia"/>
          <w:rtl/>
        </w:rPr>
        <w:t>آ</w:t>
      </w:r>
      <w:r>
        <w:rPr>
          <w:rFonts w:hint="cs"/>
          <w:rtl/>
        </w:rPr>
        <w:t>ی</w:t>
      </w:r>
      <w:r w:rsidR="006B23D3">
        <w:rPr>
          <w:rFonts w:hint="eastAsia"/>
          <w:rtl/>
        </w:rPr>
        <w:t>ه</w:t>
      </w:r>
      <w:r w:rsidR="000A2FA0">
        <w:rPr>
          <w:rFonts w:hint="cs"/>
          <w:rtl/>
        </w:rPr>
        <w:t xml:space="preserve"> 17 </w:t>
      </w:r>
      <w:r>
        <w:rPr>
          <w:rFonts w:hint="eastAsia"/>
          <w:rtl/>
        </w:rPr>
        <w:t>سور</w:t>
      </w:r>
      <w:r w:rsidR="006B23D3">
        <w:rPr>
          <w:rFonts w:hint="eastAsia"/>
          <w:rtl/>
        </w:rPr>
        <w:t>ه</w:t>
      </w:r>
      <w:r w:rsidR="000A2FA0">
        <w:rPr>
          <w:rFonts w:hint="cs"/>
          <w:rtl/>
        </w:rPr>
        <w:t xml:space="preserve"> لقمان است: </w:t>
      </w:r>
      <w:r w:rsidR="00DF1A5F">
        <w:rPr>
          <w:rFonts w:hint="cs"/>
          <w:b/>
          <w:bCs/>
          <w:sz w:val="30"/>
          <w:szCs w:val="30"/>
          <w:rtl/>
        </w:rPr>
        <w:t>ی</w:t>
      </w:r>
      <w:r w:rsidR="00DF1A5F">
        <w:rPr>
          <w:rFonts w:hint="eastAsia"/>
          <w:b/>
          <w:bCs/>
          <w:sz w:val="30"/>
          <w:szCs w:val="30"/>
          <w:rtl/>
        </w:rPr>
        <w:t>ابُن</w:t>
      </w:r>
      <w:r w:rsidR="00DF1A5F">
        <w:rPr>
          <w:rFonts w:hint="cs"/>
          <w:b/>
          <w:bCs/>
          <w:sz w:val="30"/>
          <w:szCs w:val="30"/>
          <w:rtl/>
        </w:rPr>
        <w:t>ی‌َّ</w:t>
      </w:r>
      <w:r w:rsidR="000A2FA0" w:rsidRPr="00FF2B9F">
        <w:rPr>
          <w:b/>
          <w:bCs/>
          <w:sz w:val="30"/>
          <w:szCs w:val="30"/>
          <w:rtl/>
        </w:rPr>
        <w:t xml:space="preserve"> أَقِمِ الصَّلَوةَ وَ أْمُرْ بِالْمَعْرُوفِ وَ انْهَ عَنِ الْمُن</w:t>
      </w:r>
      <w:r w:rsidR="00DF1A5F">
        <w:rPr>
          <w:b/>
          <w:bCs/>
          <w:sz w:val="30"/>
          <w:szCs w:val="30"/>
          <w:rtl/>
        </w:rPr>
        <w:t>ک</w:t>
      </w:r>
      <w:r w:rsidR="000A2FA0" w:rsidRPr="00FF2B9F">
        <w:rPr>
          <w:b/>
          <w:bCs/>
          <w:sz w:val="30"/>
          <w:szCs w:val="30"/>
          <w:rtl/>
        </w:rPr>
        <w:t xml:space="preserve">رِ وَ اصْبرِْ </w:t>
      </w:r>
      <w:r w:rsidR="00DF1A5F">
        <w:rPr>
          <w:rFonts w:hint="eastAsia"/>
          <w:b/>
          <w:bCs/>
          <w:sz w:val="30"/>
          <w:szCs w:val="30"/>
          <w:rtl/>
        </w:rPr>
        <w:t>عَل</w:t>
      </w:r>
      <w:r w:rsidR="00DF1A5F">
        <w:rPr>
          <w:rFonts w:hint="cs"/>
          <w:b/>
          <w:bCs/>
          <w:sz w:val="30"/>
          <w:szCs w:val="30"/>
          <w:rtl/>
        </w:rPr>
        <w:t>ی</w:t>
      </w:r>
      <w:r w:rsidR="000A2FA0" w:rsidRPr="00FF2B9F">
        <w:rPr>
          <w:b/>
          <w:bCs/>
          <w:sz w:val="30"/>
          <w:szCs w:val="30"/>
          <w:rtl/>
        </w:rPr>
        <w:t xml:space="preserve"> مَا أَصَابَ</w:t>
      </w:r>
      <w:r w:rsidR="00DF1A5F">
        <w:rPr>
          <w:b/>
          <w:bCs/>
          <w:sz w:val="30"/>
          <w:szCs w:val="30"/>
          <w:rtl/>
        </w:rPr>
        <w:t>ک</w:t>
      </w:r>
      <w:r w:rsidR="000A2FA0" w:rsidRPr="00FF2B9F">
        <w:rPr>
          <w:b/>
          <w:bCs/>
          <w:sz w:val="30"/>
          <w:szCs w:val="30"/>
          <w:rtl/>
        </w:rPr>
        <w:t xml:space="preserve">  إِنَّ ذَالِ</w:t>
      </w:r>
      <w:r w:rsidR="00DF1A5F">
        <w:rPr>
          <w:b/>
          <w:bCs/>
          <w:sz w:val="30"/>
          <w:szCs w:val="30"/>
          <w:rtl/>
        </w:rPr>
        <w:t>ک</w:t>
      </w:r>
      <w:r w:rsidR="000A2FA0" w:rsidRPr="00FF2B9F">
        <w:rPr>
          <w:b/>
          <w:bCs/>
          <w:sz w:val="30"/>
          <w:szCs w:val="30"/>
          <w:rtl/>
        </w:rPr>
        <w:t xml:space="preserve"> مِنْ عَزْمِ الْأُمُورِ</w:t>
      </w:r>
      <w:r w:rsidR="000A2FA0">
        <w:rPr>
          <w:rFonts w:hint="cs"/>
          <w:rtl/>
        </w:rPr>
        <w:t xml:space="preserve"> در </w:t>
      </w:r>
      <w:r>
        <w:rPr>
          <w:rFonts w:hint="eastAsia"/>
          <w:rtl/>
        </w:rPr>
        <w:t>سور</w:t>
      </w:r>
      <w:r w:rsidR="006B23D3">
        <w:rPr>
          <w:rFonts w:hint="eastAsia"/>
          <w:rtl/>
        </w:rPr>
        <w:t>ه</w:t>
      </w:r>
      <w:r w:rsidR="000A2FA0">
        <w:rPr>
          <w:rFonts w:hint="cs"/>
          <w:rtl/>
        </w:rPr>
        <w:t xml:space="preserve"> لقمان چند </w:t>
      </w:r>
      <w:r>
        <w:rPr>
          <w:rFonts w:hint="eastAsia"/>
          <w:rtl/>
        </w:rPr>
        <w:t>آ</w:t>
      </w:r>
      <w:r>
        <w:rPr>
          <w:rFonts w:hint="cs"/>
          <w:rtl/>
        </w:rPr>
        <w:t>ی</w:t>
      </w:r>
      <w:r w:rsidR="006B23D3">
        <w:rPr>
          <w:rFonts w:hint="eastAsia"/>
          <w:rtl/>
        </w:rPr>
        <w:t>ه</w:t>
      </w:r>
      <w:r w:rsidR="000A2FA0">
        <w:rPr>
          <w:rFonts w:hint="cs"/>
          <w:rtl/>
        </w:rPr>
        <w:t xml:space="preserve"> آن مربوط به </w:t>
      </w:r>
      <w:r>
        <w:rPr>
          <w:rFonts w:hint="eastAsia"/>
          <w:rtl/>
        </w:rPr>
        <w:t>توص</w:t>
      </w:r>
      <w:r>
        <w:rPr>
          <w:rFonts w:hint="cs"/>
          <w:rtl/>
        </w:rPr>
        <w:t>ی</w:t>
      </w:r>
      <w:r>
        <w:rPr>
          <w:rFonts w:hint="eastAsia"/>
          <w:rtl/>
        </w:rPr>
        <w:t>ه‌ها</w:t>
      </w:r>
      <w:r>
        <w:rPr>
          <w:rFonts w:hint="cs"/>
          <w:rtl/>
        </w:rPr>
        <w:t>ی</w:t>
      </w:r>
      <w:r w:rsidR="000A2FA0">
        <w:rPr>
          <w:rFonts w:hint="cs"/>
          <w:rtl/>
        </w:rPr>
        <w:t xml:space="preserve"> لقمان حکیم به فرزندش است که به نظر حدود ده توصیه دارد که بعضی از </w:t>
      </w:r>
      <w:r w:rsidR="00012EBC">
        <w:rPr>
          <w:rFonts w:hint="cs"/>
          <w:rtl/>
        </w:rPr>
        <w:t>آن‌ها</w:t>
      </w:r>
      <w:r w:rsidR="000A2FA0">
        <w:rPr>
          <w:rFonts w:hint="cs"/>
          <w:rtl/>
        </w:rPr>
        <w:t xml:space="preserve"> اعتقادی و بعضی عبادی و بعضی اخلاقی است و جالب این است که بین این ده دستوری که به فرزندش داده است، وسط </w:t>
      </w:r>
      <w:r w:rsidR="00012EBC">
        <w:rPr>
          <w:rFonts w:hint="cs"/>
          <w:rtl/>
        </w:rPr>
        <w:t>آن‌ها</w:t>
      </w:r>
      <w:r w:rsidR="000A2FA0">
        <w:rPr>
          <w:rFonts w:hint="cs"/>
          <w:rtl/>
        </w:rPr>
        <w:t xml:space="preserve"> آمده است که </w:t>
      </w:r>
      <w:r w:rsidR="00E45603" w:rsidRPr="00E45603">
        <w:rPr>
          <w:rFonts w:hint="cs"/>
          <w:b/>
          <w:bCs/>
          <w:rtl/>
        </w:rPr>
        <w:t>«</w:t>
      </w:r>
      <w:r w:rsidR="00E45603" w:rsidRPr="00E45603">
        <w:rPr>
          <w:rFonts w:hint="eastAsia"/>
          <w:b/>
          <w:bCs/>
          <w:rtl/>
        </w:rPr>
        <w:t>وَ</w:t>
      </w:r>
      <w:r w:rsidR="00E45603" w:rsidRPr="00E45603">
        <w:rPr>
          <w:b/>
          <w:bCs/>
          <w:rtl/>
        </w:rPr>
        <w:t xml:space="preserve"> </w:t>
      </w:r>
      <w:r w:rsidR="00E45603" w:rsidRPr="00E45603">
        <w:rPr>
          <w:rFonts w:hint="eastAsia"/>
          <w:b/>
          <w:bCs/>
          <w:rtl/>
        </w:rPr>
        <w:t>وَصَّيْنَا</w:t>
      </w:r>
      <w:r w:rsidR="00E45603" w:rsidRPr="00E45603">
        <w:rPr>
          <w:b/>
          <w:bCs/>
          <w:rtl/>
        </w:rPr>
        <w:t xml:space="preserve"> </w:t>
      </w:r>
      <w:r w:rsidR="00E45603" w:rsidRPr="00E45603">
        <w:rPr>
          <w:rFonts w:hint="eastAsia"/>
          <w:b/>
          <w:bCs/>
          <w:rtl/>
        </w:rPr>
        <w:t>الْإِنْسانَ</w:t>
      </w:r>
      <w:r w:rsidR="00E45603" w:rsidRPr="00E45603">
        <w:rPr>
          <w:b/>
          <w:bCs/>
          <w:rtl/>
        </w:rPr>
        <w:t xml:space="preserve"> </w:t>
      </w:r>
      <w:r w:rsidR="00E45603" w:rsidRPr="00E45603">
        <w:rPr>
          <w:rFonts w:hint="eastAsia"/>
          <w:b/>
          <w:bCs/>
          <w:rtl/>
        </w:rPr>
        <w:t>بِوالِدَيْهِ</w:t>
      </w:r>
      <w:r w:rsidR="00E45603" w:rsidRPr="00E45603">
        <w:rPr>
          <w:rFonts w:hint="cs"/>
          <w:b/>
          <w:bCs/>
          <w:rtl/>
        </w:rPr>
        <w:t>»</w:t>
      </w:r>
      <w:r w:rsidR="00E45603" w:rsidRPr="00E45603">
        <w:rPr>
          <w:rtl/>
        </w:rPr>
        <w:t xml:space="preserve"> </w:t>
      </w:r>
      <w:r w:rsidR="00E45603">
        <w:rPr>
          <w:rFonts w:hint="cs"/>
          <w:rtl/>
        </w:rPr>
        <w:t xml:space="preserve">عنکبوت/8 </w:t>
      </w:r>
      <w:r w:rsidR="000A2FA0">
        <w:rPr>
          <w:rFonts w:hint="cs"/>
          <w:rtl/>
        </w:rPr>
        <w:t xml:space="preserve">که آن را به </w:t>
      </w:r>
      <w:r>
        <w:rPr>
          <w:rFonts w:hint="eastAsia"/>
          <w:rtl/>
        </w:rPr>
        <w:t>بحث‌ها</w:t>
      </w:r>
      <w:r>
        <w:rPr>
          <w:rFonts w:hint="cs"/>
          <w:rtl/>
        </w:rPr>
        <w:t>ی</w:t>
      </w:r>
      <w:r w:rsidR="000A2FA0">
        <w:rPr>
          <w:rFonts w:hint="cs"/>
          <w:rtl/>
        </w:rPr>
        <w:t xml:space="preserve"> دیگر موکول </w:t>
      </w:r>
      <w:r>
        <w:rPr>
          <w:rFonts w:hint="eastAsia"/>
          <w:rtl/>
        </w:rPr>
        <w:t>م</w:t>
      </w:r>
      <w:r>
        <w:rPr>
          <w:rFonts w:hint="cs"/>
          <w:rtl/>
        </w:rPr>
        <w:t>ی‌</w:t>
      </w:r>
      <w:r>
        <w:rPr>
          <w:rFonts w:hint="eastAsia"/>
          <w:rtl/>
        </w:rPr>
        <w:t>کن</w:t>
      </w:r>
      <w:r>
        <w:rPr>
          <w:rFonts w:hint="cs"/>
          <w:rtl/>
        </w:rPr>
        <w:t>ی</w:t>
      </w:r>
      <w:r>
        <w:rPr>
          <w:rFonts w:hint="eastAsia"/>
          <w:rtl/>
        </w:rPr>
        <w:t>م</w:t>
      </w:r>
      <w:r w:rsidR="000A2FA0">
        <w:rPr>
          <w:rFonts w:hint="cs"/>
          <w:rtl/>
        </w:rPr>
        <w:t xml:space="preserve">. </w:t>
      </w:r>
    </w:p>
    <w:p w:rsidR="000A2FA0" w:rsidRDefault="000A2FA0" w:rsidP="000E7E49">
      <w:pPr>
        <w:pStyle w:val="Heading2"/>
        <w:rPr>
          <w:rtl/>
        </w:rPr>
      </w:pPr>
      <w:bookmarkStart w:id="22" w:name="_Toc284493536"/>
      <w:r>
        <w:rPr>
          <w:rFonts w:hint="cs"/>
          <w:rtl/>
        </w:rPr>
        <w:t xml:space="preserve">توصیه به </w:t>
      </w:r>
      <w:r w:rsidR="00454C9A">
        <w:rPr>
          <w:rFonts w:hint="eastAsia"/>
          <w:rtl/>
        </w:rPr>
        <w:t>اقام</w:t>
      </w:r>
      <w:r w:rsidR="006B23D3">
        <w:rPr>
          <w:rFonts w:hint="eastAsia"/>
          <w:rtl/>
        </w:rPr>
        <w:t>ه</w:t>
      </w:r>
      <w:r>
        <w:rPr>
          <w:rFonts w:hint="cs"/>
          <w:rtl/>
        </w:rPr>
        <w:t xml:space="preserve"> نماز</w:t>
      </w:r>
      <w:bookmarkEnd w:id="22"/>
    </w:p>
    <w:p w:rsidR="000A2FA0" w:rsidRDefault="00717F1F" w:rsidP="000A2FA0">
      <w:pPr>
        <w:rPr>
          <w:rtl/>
        </w:rPr>
      </w:pPr>
      <w:r>
        <w:rPr>
          <w:rFonts w:hint="cs"/>
          <w:rtl/>
        </w:rPr>
        <w:t>درهرحال</w:t>
      </w:r>
      <w:r w:rsidR="000A2FA0">
        <w:rPr>
          <w:rFonts w:hint="cs"/>
          <w:rtl/>
        </w:rPr>
        <w:t xml:space="preserve"> بخشی از آن هم </w:t>
      </w:r>
      <w:r w:rsidR="00DF1A5F" w:rsidRPr="00E45603">
        <w:rPr>
          <w:rFonts w:hint="cs"/>
          <w:b/>
          <w:bCs/>
          <w:rtl/>
        </w:rPr>
        <w:t>ی</w:t>
      </w:r>
      <w:r w:rsidR="00DF1A5F" w:rsidRPr="00E45603">
        <w:rPr>
          <w:rFonts w:hint="eastAsia"/>
          <w:b/>
          <w:bCs/>
          <w:rtl/>
        </w:rPr>
        <w:t>ابُن</w:t>
      </w:r>
      <w:r w:rsidR="00DF1A5F" w:rsidRPr="00E45603">
        <w:rPr>
          <w:rFonts w:hint="cs"/>
          <w:b/>
          <w:bCs/>
          <w:rtl/>
        </w:rPr>
        <w:t>ی‌َّ</w:t>
      </w:r>
      <w:r w:rsidR="000A2FA0" w:rsidRPr="00E45603">
        <w:rPr>
          <w:b/>
          <w:bCs/>
          <w:rtl/>
        </w:rPr>
        <w:t xml:space="preserve"> أَقِمِ الصَّلَوةَ وَ أْمُرْ بِالْمَعْرُوفِ وَ انْهَ عَنِ الْمُن</w:t>
      </w:r>
      <w:r w:rsidR="00DF1A5F" w:rsidRPr="00E45603">
        <w:rPr>
          <w:b/>
          <w:bCs/>
          <w:rtl/>
        </w:rPr>
        <w:t>ک</w:t>
      </w:r>
      <w:r w:rsidR="000A2FA0" w:rsidRPr="00E45603">
        <w:rPr>
          <w:b/>
          <w:bCs/>
          <w:rtl/>
        </w:rPr>
        <w:t>رِ</w:t>
      </w:r>
      <w:r w:rsidR="000A2FA0">
        <w:rPr>
          <w:rtl/>
        </w:rPr>
        <w:t xml:space="preserve"> </w:t>
      </w:r>
      <w:r w:rsidR="000A2FA0">
        <w:rPr>
          <w:rFonts w:hint="cs"/>
          <w:rtl/>
        </w:rPr>
        <w:t xml:space="preserve">است که یکی از </w:t>
      </w:r>
      <w:r w:rsidR="00454C9A">
        <w:rPr>
          <w:rFonts w:hint="eastAsia"/>
          <w:rtl/>
        </w:rPr>
        <w:t>توص</w:t>
      </w:r>
      <w:r w:rsidR="00454C9A">
        <w:rPr>
          <w:rFonts w:hint="cs"/>
          <w:rtl/>
        </w:rPr>
        <w:t>ی</w:t>
      </w:r>
      <w:r w:rsidR="00454C9A">
        <w:rPr>
          <w:rFonts w:hint="eastAsia"/>
          <w:rtl/>
        </w:rPr>
        <w:t>ه‌ها</w:t>
      </w:r>
      <w:r w:rsidR="00454C9A">
        <w:rPr>
          <w:rFonts w:hint="cs"/>
          <w:rtl/>
        </w:rPr>
        <w:t>ی</w:t>
      </w:r>
      <w:r w:rsidR="000A2FA0">
        <w:rPr>
          <w:rFonts w:hint="cs"/>
          <w:rtl/>
        </w:rPr>
        <w:t xml:space="preserve"> حضرت لقمان، </w:t>
      </w:r>
      <w:r w:rsidR="00454C9A">
        <w:rPr>
          <w:rFonts w:hint="eastAsia"/>
          <w:rtl/>
        </w:rPr>
        <w:t>توص</w:t>
      </w:r>
      <w:r w:rsidR="00454C9A">
        <w:rPr>
          <w:rFonts w:hint="cs"/>
          <w:rtl/>
        </w:rPr>
        <w:t>ی</w:t>
      </w:r>
      <w:r w:rsidR="006B23D3">
        <w:rPr>
          <w:rFonts w:hint="eastAsia"/>
          <w:rtl/>
        </w:rPr>
        <w:t>ه</w:t>
      </w:r>
      <w:r w:rsidR="000A2FA0">
        <w:rPr>
          <w:rFonts w:hint="cs"/>
          <w:rtl/>
        </w:rPr>
        <w:t xml:space="preserve"> فرزند به </w:t>
      </w:r>
      <w:r w:rsidR="00454C9A">
        <w:rPr>
          <w:rFonts w:hint="eastAsia"/>
          <w:rtl/>
        </w:rPr>
        <w:t>اقام</w:t>
      </w:r>
      <w:r w:rsidR="006B23D3">
        <w:rPr>
          <w:rFonts w:hint="eastAsia"/>
          <w:rtl/>
        </w:rPr>
        <w:t>ه</w:t>
      </w:r>
      <w:r w:rsidR="000A2FA0">
        <w:rPr>
          <w:rFonts w:hint="cs"/>
          <w:rtl/>
        </w:rPr>
        <w:t xml:space="preserve"> نماز است</w:t>
      </w:r>
      <w:r w:rsidR="002839B0">
        <w:rPr>
          <w:rtl/>
        </w:rPr>
        <w:t xml:space="preserve"> </w:t>
      </w:r>
      <w:r w:rsidR="000A2FA0">
        <w:rPr>
          <w:rFonts w:hint="cs"/>
          <w:rtl/>
        </w:rPr>
        <w:t xml:space="preserve">که به این آیه هم استشهاد شده است برای این که باید یا خوب است که فرزندان به </w:t>
      </w:r>
      <w:r w:rsidR="00454C9A">
        <w:rPr>
          <w:rFonts w:hint="eastAsia"/>
          <w:rtl/>
        </w:rPr>
        <w:t>اقام</w:t>
      </w:r>
      <w:r w:rsidR="006B23D3">
        <w:rPr>
          <w:rFonts w:hint="eastAsia"/>
          <w:rtl/>
        </w:rPr>
        <w:t>ه</w:t>
      </w:r>
      <w:r w:rsidR="000A2FA0">
        <w:rPr>
          <w:rFonts w:hint="cs"/>
          <w:rtl/>
        </w:rPr>
        <w:t xml:space="preserve"> نماز توصیه شوند، در این آیه هم برای این که ببینیم این دلالت تام است یا نیست و ابعاد آن چیست طبعاً بازهم باید چند جهت و نکته مورد توجه قرار گیرد: </w:t>
      </w:r>
    </w:p>
    <w:p w:rsidR="000A2FA0" w:rsidRDefault="000A2FA0" w:rsidP="000E7E49">
      <w:pPr>
        <w:pStyle w:val="Heading2"/>
        <w:rPr>
          <w:rtl/>
        </w:rPr>
      </w:pPr>
      <w:bookmarkStart w:id="23" w:name="_Toc284493537"/>
      <w:r>
        <w:rPr>
          <w:rFonts w:hint="cs"/>
          <w:rtl/>
        </w:rPr>
        <w:t>رجحان یا وجوب در نقل سیره</w:t>
      </w:r>
      <w:bookmarkEnd w:id="23"/>
      <w:r>
        <w:rPr>
          <w:rFonts w:hint="cs"/>
          <w:rtl/>
        </w:rPr>
        <w:t xml:space="preserve"> </w:t>
      </w:r>
    </w:p>
    <w:p w:rsidR="000A2FA0" w:rsidRDefault="000A2FA0" w:rsidP="000A2FA0">
      <w:pPr>
        <w:rPr>
          <w:rtl/>
        </w:rPr>
      </w:pPr>
      <w:r>
        <w:rPr>
          <w:rFonts w:hint="cs"/>
          <w:rtl/>
        </w:rPr>
        <w:t xml:space="preserve">یک </w:t>
      </w:r>
      <w:r w:rsidR="00717F1F">
        <w:rPr>
          <w:rFonts w:hint="cs"/>
          <w:rtl/>
        </w:rPr>
        <w:t>نکته این</w:t>
      </w:r>
      <w:r>
        <w:rPr>
          <w:rFonts w:hint="cs"/>
          <w:rtl/>
        </w:rPr>
        <w:t xml:space="preserve"> است که این توصیه نقل </w:t>
      </w:r>
      <w:r w:rsidR="00454C9A">
        <w:rPr>
          <w:rFonts w:hint="eastAsia"/>
          <w:rtl/>
        </w:rPr>
        <w:t>س</w:t>
      </w:r>
      <w:r w:rsidR="00454C9A">
        <w:rPr>
          <w:rFonts w:hint="cs"/>
          <w:rtl/>
        </w:rPr>
        <w:t>ی</w:t>
      </w:r>
      <w:r w:rsidR="00454C9A">
        <w:rPr>
          <w:rFonts w:hint="eastAsia"/>
          <w:rtl/>
        </w:rPr>
        <w:t>ر</w:t>
      </w:r>
      <w:r w:rsidR="006B23D3">
        <w:rPr>
          <w:rFonts w:hint="eastAsia"/>
          <w:rtl/>
        </w:rPr>
        <w:t>ه</w:t>
      </w:r>
      <w:r>
        <w:rPr>
          <w:rFonts w:hint="cs"/>
          <w:rtl/>
        </w:rPr>
        <w:t xml:space="preserve"> حضرت لقمان است و خداوند </w:t>
      </w:r>
      <w:r w:rsidR="00454C9A">
        <w:rPr>
          <w:rFonts w:hint="eastAsia"/>
          <w:rtl/>
        </w:rPr>
        <w:t>م</w:t>
      </w:r>
      <w:r w:rsidR="00454C9A">
        <w:rPr>
          <w:rFonts w:hint="cs"/>
          <w:rtl/>
        </w:rPr>
        <w:t>ی‌</w:t>
      </w:r>
      <w:r w:rsidR="00454C9A">
        <w:rPr>
          <w:rFonts w:hint="eastAsia"/>
          <w:rtl/>
        </w:rPr>
        <w:t>فرما</w:t>
      </w:r>
      <w:r w:rsidR="00454C9A">
        <w:rPr>
          <w:rFonts w:hint="cs"/>
          <w:rtl/>
        </w:rPr>
        <w:t>ی</w:t>
      </w:r>
      <w:r w:rsidR="00454C9A">
        <w:rPr>
          <w:rFonts w:hint="eastAsia"/>
          <w:rtl/>
        </w:rPr>
        <w:t>د</w:t>
      </w:r>
      <w:r>
        <w:rPr>
          <w:rFonts w:hint="cs"/>
          <w:rtl/>
        </w:rPr>
        <w:t xml:space="preserve"> که او به این شکل توصیه کرده است و باید ببینیم از این نقل سیره رجحان و وجوب استفاده </w:t>
      </w:r>
      <w:r w:rsidR="00454C9A">
        <w:rPr>
          <w:rFonts w:hint="eastAsia"/>
          <w:rtl/>
        </w:rPr>
        <w:t>م</w:t>
      </w:r>
      <w:r w:rsidR="00454C9A">
        <w:rPr>
          <w:rFonts w:hint="cs"/>
          <w:rtl/>
        </w:rPr>
        <w:t>ی‌</w:t>
      </w:r>
      <w:r w:rsidR="00454C9A">
        <w:rPr>
          <w:rFonts w:hint="eastAsia"/>
          <w:rtl/>
        </w:rPr>
        <w:t>شود</w:t>
      </w:r>
      <w:r>
        <w:rPr>
          <w:rFonts w:hint="cs"/>
          <w:rtl/>
        </w:rPr>
        <w:t xml:space="preserve"> یا </w:t>
      </w:r>
      <w:r w:rsidR="00454C9A">
        <w:rPr>
          <w:rFonts w:hint="eastAsia"/>
          <w:rtl/>
        </w:rPr>
        <w:t>نم</w:t>
      </w:r>
      <w:r w:rsidR="00454C9A">
        <w:rPr>
          <w:rFonts w:hint="cs"/>
          <w:rtl/>
        </w:rPr>
        <w:t>ی‌</w:t>
      </w:r>
      <w:r w:rsidR="00454C9A">
        <w:rPr>
          <w:rFonts w:hint="eastAsia"/>
          <w:rtl/>
        </w:rPr>
        <w:t>شود</w:t>
      </w:r>
      <w:r>
        <w:rPr>
          <w:rFonts w:hint="cs"/>
          <w:rtl/>
        </w:rPr>
        <w:t xml:space="preserve">، چون این کار او را نقل </w:t>
      </w:r>
      <w:r w:rsidR="00454C9A">
        <w:rPr>
          <w:rFonts w:hint="eastAsia"/>
          <w:rtl/>
        </w:rPr>
        <w:t>م</w:t>
      </w:r>
      <w:r w:rsidR="00454C9A">
        <w:rPr>
          <w:rFonts w:hint="cs"/>
          <w:rtl/>
        </w:rPr>
        <w:t>ی‌</w:t>
      </w:r>
      <w:r w:rsidR="00454C9A">
        <w:rPr>
          <w:rFonts w:hint="eastAsia"/>
          <w:rtl/>
        </w:rPr>
        <w:t>کند</w:t>
      </w:r>
      <w:r>
        <w:rPr>
          <w:rFonts w:hint="cs"/>
          <w:rtl/>
        </w:rPr>
        <w:t xml:space="preserve"> و آیا </w:t>
      </w:r>
      <w:r w:rsidR="00454C9A">
        <w:rPr>
          <w:rFonts w:hint="eastAsia"/>
          <w:rtl/>
        </w:rPr>
        <w:t>م</w:t>
      </w:r>
      <w:r w:rsidR="00454C9A">
        <w:rPr>
          <w:rFonts w:hint="cs"/>
          <w:rtl/>
        </w:rPr>
        <w:t>ی‌</w:t>
      </w:r>
      <w:r w:rsidR="00454C9A">
        <w:rPr>
          <w:rFonts w:hint="eastAsia"/>
          <w:rtl/>
        </w:rPr>
        <w:t>شود</w:t>
      </w:r>
      <w:r>
        <w:rPr>
          <w:rFonts w:hint="cs"/>
          <w:rtl/>
        </w:rPr>
        <w:t xml:space="preserve"> از آن حکمی برای ما استفاده کرد یا نه؟ پس </w:t>
      </w:r>
      <w:r w:rsidR="00717F1F">
        <w:rPr>
          <w:rFonts w:hint="cs"/>
          <w:rtl/>
        </w:rPr>
        <w:t>سؤال</w:t>
      </w:r>
      <w:r>
        <w:rPr>
          <w:rFonts w:hint="cs"/>
          <w:rtl/>
        </w:rPr>
        <w:t xml:space="preserve"> این است که آیا </w:t>
      </w:r>
      <w:r w:rsidR="00454C9A">
        <w:rPr>
          <w:rFonts w:hint="eastAsia"/>
          <w:rtl/>
        </w:rPr>
        <w:t>م</w:t>
      </w:r>
      <w:r w:rsidR="00454C9A">
        <w:rPr>
          <w:rFonts w:hint="cs"/>
          <w:rtl/>
        </w:rPr>
        <w:t>ی‌</w:t>
      </w:r>
      <w:r w:rsidR="00454C9A">
        <w:rPr>
          <w:rFonts w:hint="eastAsia"/>
          <w:rtl/>
        </w:rPr>
        <w:t>شود</w:t>
      </w:r>
      <w:r>
        <w:rPr>
          <w:rFonts w:hint="cs"/>
          <w:rtl/>
        </w:rPr>
        <w:t xml:space="preserve"> از نقل این سیره </w:t>
      </w:r>
      <w:r w:rsidR="00454C9A">
        <w:rPr>
          <w:rFonts w:hint="eastAsia"/>
          <w:rtl/>
        </w:rPr>
        <w:t>استفاد</w:t>
      </w:r>
      <w:r w:rsidR="006B23D3">
        <w:rPr>
          <w:rFonts w:hint="eastAsia"/>
          <w:rtl/>
        </w:rPr>
        <w:t>ه</w:t>
      </w:r>
      <w:r>
        <w:rPr>
          <w:rFonts w:hint="cs"/>
          <w:rtl/>
        </w:rPr>
        <w:t xml:space="preserve"> حکمی شود یا نه؟ </w:t>
      </w:r>
    </w:p>
    <w:p w:rsidR="000A2FA0" w:rsidRPr="000E7E49" w:rsidRDefault="000A2FA0" w:rsidP="000E7E49">
      <w:pPr>
        <w:pStyle w:val="Heading3"/>
        <w:rPr>
          <w:rtl/>
        </w:rPr>
      </w:pPr>
      <w:bookmarkStart w:id="24" w:name="_Toc284493538"/>
      <w:r w:rsidRPr="000E7E49">
        <w:rPr>
          <w:rFonts w:hint="cs"/>
          <w:rtl/>
        </w:rPr>
        <w:t>دلالت آیه بر وجوب</w:t>
      </w:r>
      <w:bookmarkEnd w:id="24"/>
      <w:r w:rsidRPr="000E7E49">
        <w:rPr>
          <w:rFonts w:hint="cs"/>
          <w:rtl/>
        </w:rPr>
        <w:t xml:space="preserve"> </w:t>
      </w:r>
    </w:p>
    <w:p w:rsidR="000A2FA0" w:rsidRDefault="000A2FA0" w:rsidP="000A2FA0">
      <w:pPr>
        <w:rPr>
          <w:rtl/>
        </w:rPr>
      </w:pPr>
      <w:r>
        <w:rPr>
          <w:rFonts w:hint="cs"/>
          <w:rtl/>
        </w:rPr>
        <w:t xml:space="preserve">قبلاً گفتیم که نقل سیره و سیره </w:t>
      </w:r>
      <w:r w:rsidRPr="00E45603">
        <w:rPr>
          <w:rFonts w:hint="cs"/>
          <w:b/>
          <w:bCs/>
          <w:rtl/>
        </w:rPr>
        <w:t>لا یُفیدُ أکثرُ مِنَ الجَواز</w:t>
      </w:r>
      <w:r>
        <w:rPr>
          <w:rFonts w:hint="cs"/>
          <w:rtl/>
        </w:rPr>
        <w:t xml:space="preserve"> الا در موارد خاص که گاهی دلالت بر رجحان </w:t>
      </w:r>
      <w:r w:rsidR="00454C9A">
        <w:rPr>
          <w:rFonts w:hint="eastAsia"/>
          <w:rtl/>
        </w:rPr>
        <w:t>م</w:t>
      </w:r>
      <w:r w:rsidR="00454C9A">
        <w:rPr>
          <w:rFonts w:hint="cs"/>
          <w:rtl/>
        </w:rPr>
        <w:t>ی‌</w:t>
      </w:r>
      <w:r w:rsidR="00454C9A">
        <w:rPr>
          <w:rFonts w:hint="eastAsia"/>
          <w:rtl/>
        </w:rPr>
        <w:t>کند</w:t>
      </w:r>
      <w:r>
        <w:rPr>
          <w:rFonts w:hint="cs"/>
          <w:rtl/>
        </w:rPr>
        <w:t xml:space="preserve"> بلکه گاهی دلالت بر وجوب </w:t>
      </w:r>
      <w:r w:rsidR="00454C9A">
        <w:rPr>
          <w:rFonts w:hint="eastAsia"/>
          <w:rtl/>
        </w:rPr>
        <w:t>م</w:t>
      </w:r>
      <w:r w:rsidR="00454C9A">
        <w:rPr>
          <w:rFonts w:hint="cs"/>
          <w:rtl/>
        </w:rPr>
        <w:t>ی‌</w:t>
      </w:r>
      <w:r w:rsidR="00454C9A">
        <w:rPr>
          <w:rFonts w:hint="eastAsia"/>
          <w:rtl/>
        </w:rPr>
        <w:t>کند</w:t>
      </w:r>
      <w:r>
        <w:rPr>
          <w:rFonts w:hint="cs"/>
          <w:rtl/>
        </w:rPr>
        <w:t xml:space="preserve"> و </w:t>
      </w:r>
      <w:r w:rsidR="00850A91">
        <w:rPr>
          <w:rFonts w:hint="cs"/>
          <w:rtl/>
        </w:rPr>
        <w:t>اینجا</w:t>
      </w:r>
      <w:r>
        <w:rPr>
          <w:rFonts w:hint="cs"/>
          <w:rtl/>
        </w:rPr>
        <w:t xml:space="preserve"> از م</w:t>
      </w:r>
      <w:r w:rsidR="00E45603">
        <w:rPr>
          <w:rFonts w:hint="cs"/>
          <w:rtl/>
        </w:rPr>
        <w:t>واردی است که قطعاً مفید جواز ب</w:t>
      </w:r>
      <w:r w:rsidR="00717F1F">
        <w:rPr>
          <w:rFonts w:hint="cs"/>
          <w:rtl/>
        </w:rPr>
        <w:t>معنی</w:t>
      </w:r>
      <w:r>
        <w:rPr>
          <w:rFonts w:hint="cs"/>
          <w:rtl/>
        </w:rPr>
        <w:t xml:space="preserve"> العام به تنهایی نیست برای این که </w:t>
      </w:r>
      <w:r w:rsidR="00454C9A">
        <w:rPr>
          <w:rFonts w:hint="eastAsia"/>
          <w:rtl/>
        </w:rPr>
        <w:t>س</w:t>
      </w:r>
      <w:r w:rsidR="00454C9A">
        <w:rPr>
          <w:rFonts w:hint="cs"/>
          <w:rtl/>
        </w:rPr>
        <w:t>ی</w:t>
      </w:r>
      <w:r w:rsidR="00454C9A">
        <w:rPr>
          <w:rFonts w:hint="eastAsia"/>
          <w:rtl/>
        </w:rPr>
        <w:t>ر</w:t>
      </w:r>
      <w:r w:rsidR="006B23D3">
        <w:rPr>
          <w:rFonts w:hint="eastAsia"/>
          <w:rtl/>
        </w:rPr>
        <w:t>ه</w:t>
      </w:r>
      <w:r>
        <w:rPr>
          <w:rFonts w:hint="cs"/>
          <w:rtl/>
        </w:rPr>
        <w:t xml:space="preserve"> پیغمبری را نقل </w:t>
      </w:r>
      <w:r w:rsidR="00454C9A">
        <w:rPr>
          <w:rFonts w:hint="eastAsia"/>
          <w:rtl/>
        </w:rPr>
        <w:t>م</w:t>
      </w:r>
      <w:r w:rsidR="00454C9A">
        <w:rPr>
          <w:rFonts w:hint="cs"/>
          <w:rtl/>
        </w:rPr>
        <w:t>ی‌</w:t>
      </w:r>
      <w:r w:rsidR="00454C9A">
        <w:rPr>
          <w:rFonts w:hint="eastAsia"/>
          <w:rtl/>
        </w:rPr>
        <w:t>کند</w:t>
      </w:r>
      <w:r>
        <w:rPr>
          <w:rFonts w:hint="cs"/>
          <w:rtl/>
        </w:rPr>
        <w:t xml:space="preserve"> که در مقام تجلیل از او است و در مقام این است که </w:t>
      </w:r>
      <w:r w:rsidR="00454C9A">
        <w:rPr>
          <w:rFonts w:hint="eastAsia"/>
          <w:rtl/>
        </w:rPr>
        <w:t>م</w:t>
      </w:r>
      <w:r w:rsidR="00454C9A">
        <w:rPr>
          <w:rFonts w:hint="cs"/>
          <w:rtl/>
        </w:rPr>
        <w:t>ی‌</w:t>
      </w:r>
      <w:r w:rsidR="00454C9A">
        <w:rPr>
          <w:rFonts w:hint="eastAsia"/>
          <w:rtl/>
        </w:rPr>
        <w:t>خواهد</w:t>
      </w:r>
      <w:r>
        <w:rPr>
          <w:rFonts w:hint="cs"/>
          <w:rtl/>
        </w:rPr>
        <w:t xml:space="preserve"> الگو دهد و </w:t>
      </w:r>
      <w:r w:rsidR="00454C9A">
        <w:rPr>
          <w:rFonts w:hint="eastAsia"/>
          <w:rtl/>
        </w:rPr>
        <w:t>م</w:t>
      </w:r>
      <w:r w:rsidR="00454C9A">
        <w:rPr>
          <w:rFonts w:hint="cs"/>
          <w:rtl/>
        </w:rPr>
        <w:t>ی‌</w:t>
      </w:r>
      <w:r w:rsidR="00454C9A">
        <w:rPr>
          <w:rFonts w:hint="eastAsia"/>
          <w:rtl/>
        </w:rPr>
        <w:t>خواهد</w:t>
      </w:r>
      <w:r>
        <w:rPr>
          <w:rFonts w:hint="cs"/>
          <w:rtl/>
        </w:rPr>
        <w:t xml:space="preserve"> به عنوان یک عمل موجه شرعی بسیار خوب آن را عرضه کند و لذا از آن رجحان به خوبی استفاده </w:t>
      </w:r>
      <w:r w:rsidR="00454C9A">
        <w:rPr>
          <w:rFonts w:hint="eastAsia"/>
          <w:rtl/>
        </w:rPr>
        <w:t>م</w:t>
      </w:r>
      <w:r w:rsidR="00454C9A">
        <w:rPr>
          <w:rFonts w:hint="cs"/>
          <w:rtl/>
        </w:rPr>
        <w:t>ی‌</w:t>
      </w:r>
      <w:r w:rsidR="00454C9A">
        <w:rPr>
          <w:rFonts w:hint="eastAsia"/>
          <w:rtl/>
        </w:rPr>
        <w:t>شود</w:t>
      </w:r>
      <w:r>
        <w:rPr>
          <w:rFonts w:hint="cs"/>
          <w:rtl/>
        </w:rPr>
        <w:t xml:space="preserve"> و بلکه </w:t>
      </w:r>
      <w:r>
        <w:rPr>
          <w:rFonts w:hint="cs"/>
          <w:rtl/>
        </w:rPr>
        <w:lastRenderedPageBreak/>
        <w:t xml:space="preserve">وجوب هم استفاده </w:t>
      </w:r>
      <w:r w:rsidR="00454C9A">
        <w:rPr>
          <w:rFonts w:hint="eastAsia"/>
          <w:rtl/>
        </w:rPr>
        <w:t>م</w:t>
      </w:r>
      <w:r w:rsidR="00454C9A">
        <w:rPr>
          <w:rFonts w:hint="cs"/>
          <w:rtl/>
        </w:rPr>
        <w:t>ی‌</w:t>
      </w:r>
      <w:r w:rsidR="00454C9A">
        <w:rPr>
          <w:rFonts w:hint="eastAsia"/>
          <w:rtl/>
        </w:rPr>
        <w:t>شود</w:t>
      </w:r>
      <w:r>
        <w:rPr>
          <w:rFonts w:hint="cs"/>
          <w:rtl/>
        </w:rPr>
        <w:t xml:space="preserve">، به خاطر همین موضوع مهمی که دارد مانند شرک و نماز و </w:t>
      </w:r>
      <w:r w:rsidR="00012EBC">
        <w:rPr>
          <w:rFonts w:hint="cs"/>
          <w:rtl/>
        </w:rPr>
        <w:t>این‌ها</w:t>
      </w:r>
      <w:r>
        <w:rPr>
          <w:rFonts w:hint="cs"/>
          <w:rtl/>
        </w:rPr>
        <w:t xml:space="preserve"> موضوعات مهمی است که احتمالاً نقل خداوند از حضرت لقمان دلیل بر این </w:t>
      </w:r>
      <w:r w:rsidR="00454C9A">
        <w:rPr>
          <w:rFonts w:hint="eastAsia"/>
          <w:rtl/>
        </w:rPr>
        <w:t>م</w:t>
      </w:r>
      <w:r w:rsidR="00454C9A">
        <w:rPr>
          <w:rFonts w:hint="cs"/>
          <w:rtl/>
        </w:rPr>
        <w:t>ی‌</w:t>
      </w:r>
      <w:r w:rsidR="00454C9A">
        <w:rPr>
          <w:rFonts w:hint="eastAsia"/>
          <w:rtl/>
        </w:rPr>
        <w:t>شود</w:t>
      </w:r>
      <w:r>
        <w:rPr>
          <w:rFonts w:hint="cs"/>
          <w:rtl/>
        </w:rPr>
        <w:t xml:space="preserve"> که این اقدامات راجح و بلکه واجب است و حداقلش این است که استحباب مؤکد را </w:t>
      </w:r>
      <w:r w:rsidR="00454C9A">
        <w:rPr>
          <w:rFonts w:hint="eastAsia"/>
          <w:rtl/>
        </w:rPr>
        <w:t>م</w:t>
      </w:r>
      <w:r w:rsidR="00454C9A">
        <w:rPr>
          <w:rFonts w:hint="cs"/>
          <w:rtl/>
        </w:rPr>
        <w:t>ی‌</w:t>
      </w:r>
      <w:r w:rsidR="00454C9A">
        <w:rPr>
          <w:rFonts w:hint="eastAsia"/>
          <w:rtl/>
        </w:rPr>
        <w:t>رساند</w:t>
      </w:r>
      <w:r>
        <w:rPr>
          <w:rFonts w:hint="cs"/>
          <w:rtl/>
        </w:rPr>
        <w:t xml:space="preserve"> و وجوب آن به وضوح بحث </w:t>
      </w:r>
      <w:r w:rsidR="00454C9A">
        <w:rPr>
          <w:rFonts w:hint="eastAsia"/>
          <w:rtl/>
        </w:rPr>
        <w:t>آ</w:t>
      </w:r>
      <w:r w:rsidR="00454C9A">
        <w:rPr>
          <w:rFonts w:hint="cs"/>
          <w:rtl/>
        </w:rPr>
        <w:t>ی</w:t>
      </w:r>
      <w:r w:rsidR="006B23D3">
        <w:rPr>
          <w:rFonts w:hint="eastAsia"/>
          <w:rtl/>
        </w:rPr>
        <w:t>ه</w:t>
      </w:r>
      <w:r>
        <w:rPr>
          <w:rFonts w:hint="cs"/>
          <w:rtl/>
        </w:rPr>
        <w:t xml:space="preserve"> قبلی نیست.</w:t>
      </w:r>
    </w:p>
    <w:p w:rsidR="000A2FA0" w:rsidRDefault="000A2FA0" w:rsidP="000E7E49">
      <w:pPr>
        <w:pStyle w:val="Heading2"/>
        <w:rPr>
          <w:rtl/>
        </w:rPr>
      </w:pPr>
      <w:bookmarkStart w:id="25" w:name="_Toc284493539"/>
      <w:r>
        <w:rPr>
          <w:rFonts w:hint="cs"/>
          <w:rtl/>
        </w:rPr>
        <w:t>تسرّی سیرۀ انبیاء به شریعت اسلام</w:t>
      </w:r>
      <w:bookmarkEnd w:id="25"/>
      <w:r>
        <w:rPr>
          <w:rFonts w:hint="cs"/>
          <w:rtl/>
        </w:rPr>
        <w:t xml:space="preserve"> </w:t>
      </w:r>
    </w:p>
    <w:p w:rsidR="000A2FA0" w:rsidRDefault="000A2FA0" w:rsidP="000A2FA0">
      <w:pPr>
        <w:rPr>
          <w:rtl/>
        </w:rPr>
      </w:pPr>
      <w:r>
        <w:rPr>
          <w:rFonts w:hint="cs"/>
          <w:rtl/>
        </w:rPr>
        <w:t xml:space="preserve">بحث دوم این است که این مربوط به قبل از اسلام است و چطور </w:t>
      </w:r>
      <w:r w:rsidR="00454C9A">
        <w:rPr>
          <w:rFonts w:hint="eastAsia"/>
          <w:rtl/>
        </w:rPr>
        <w:t>م</w:t>
      </w:r>
      <w:r w:rsidR="00454C9A">
        <w:rPr>
          <w:rFonts w:hint="cs"/>
          <w:rtl/>
        </w:rPr>
        <w:t>ی‌</w:t>
      </w:r>
      <w:r w:rsidR="00454C9A">
        <w:rPr>
          <w:rFonts w:hint="eastAsia"/>
          <w:rtl/>
        </w:rPr>
        <w:t>خواه</w:t>
      </w:r>
      <w:r w:rsidR="00454C9A">
        <w:rPr>
          <w:rFonts w:hint="cs"/>
          <w:rtl/>
        </w:rPr>
        <w:t>ی</w:t>
      </w:r>
      <w:r w:rsidR="00454C9A">
        <w:rPr>
          <w:rFonts w:hint="eastAsia"/>
          <w:rtl/>
        </w:rPr>
        <w:t>م</w:t>
      </w:r>
      <w:r>
        <w:rPr>
          <w:rFonts w:hint="cs"/>
          <w:rtl/>
        </w:rPr>
        <w:t xml:space="preserve"> آن را به شریعت اسلام تسرّی دهیم؟ جواب این است که نقل </w:t>
      </w:r>
      <w:r w:rsidR="00012EBC">
        <w:rPr>
          <w:rFonts w:hint="cs"/>
          <w:rtl/>
        </w:rPr>
        <w:t>این‌ها</w:t>
      </w:r>
      <w:r>
        <w:rPr>
          <w:rFonts w:hint="cs"/>
          <w:rtl/>
        </w:rPr>
        <w:t xml:space="preserve"> در قرآن به </w:t>
      </w:r>
      <w:r w:rsidR="00454C9A">
        <w:rPr>
          <w:rFonts w:hint="eastAsia"/>
          <w:rtl/>
        </w:rPr>
        <w:t>منزل</w:t>
      </w:r>
      <w:r w:rsidR="006B23D3">
        <w:rPr>
          <w:rFonts w:hint="eastAsia"/>
          <w:rtl/>
        </w:rPr>
        <w:t>ه</w:t>
      </w:r>
      <w:r>
        <w:rPr>
          <w:rFonts w:hint="cs"/>
          <w:rtl/>
        </w:rPr>
        <w:t xml:space="preserve"> الگو دادن است و چیزهایی که از ادیان سابق و انبیاء سابق و امثال </w:t>
      </w:r>
      <w:r w:rsidR="00012EBC">
        <w:rPr>
          <w:rFonts w:hint="cs"/>
          <w:rtl/>
        </w:rPr>
        <w:t>این‌ها</w:t>
      </w:r>
      <w:r>
        <w:rPr>
          <w:rFonts w:hint="cs"/>
          <w:rtl/>
        </w:rPr>
        <w:t xml:space="preserve"> نقل شود به این معنا است که در این شریعت هم مورد توجه و قبول است، مگر این که مورد </w:t>
      </w:r>
      <w:r w:rsidR="00717F1F">
        <w:rPr>
          <w:rFonts w:hint="cs"/>
          <w:rtl/>
        </w:rPr>
        <w:t>ویژه‌ای</w:t>
      </w:r>
      <w:r>
        <w:rPr>
          <w:rFonts w:hint="cs"/>
          <w:rtl/>
        </w:rPr>
        <w:t xml:space="preserve"> باشد که کنیم این مربوط به شریعت سابق است، وقتی قرآن از حضرت ابراهیم یا از حضرت عیسی مطلبی را بیان </w:t>
      </w:r>
      <w:r w:rsidR="00454C9A">
        <w:rPr>
          <w:rFonts w:hint="eastAsia"/>
          <w:rtl/>
        </w:rPr>
        <w:t>م</w:t>
      </w:r>
      <w:r w:rsidR="00454C9A">
        <w:rPr>
          <w:rFonts w:hint="cs"/>
          <w:rtl/>
        </w:rPr>
        <w:t>ی‌</w:t>
      </w:r>
      <w:r w:rsidR="00454C9A">
        <w:rPr>
          <w:rFonts w:hint="eastAsia"/>
          <w:rtl/>
        </w:rPr>
        <w:t>کند</w:t>
      </w:r>
      <w:r>
        <w:rPr>
          <w:rFonts w:hint="cs"/>
          <w:rtl/>
        </w:rPr>
        <w:t xml:space="preserve"> یعنی ما در این شریعت قبول داریم. پس اصل بر این است که چیزی که در قرآن آمد، در این شریعت هم وجود دارد الا این که </w:t>
      </w:r>
      <w:r w:rsidR="00C30644">
        <w:rPr>
          <w:rFonts w:hint="cs"/>
          <w:rtl/>
        </w:rPr>
        <w:t>قرینه‌ای</w:t>
      </w:r>
      <w:r>
        <w:rPr>
          <w:rFonts w:hint="cs"/>
          <w:rtl/>
        </w:rPr>
        <w:t xml:space="preserve"> باشد مثل </w:t>
      </w:r>
      <w:r w:rsidR="00454C9A">
        <w:rPr>
          <w:rFonts w:hint="eastAsia"/>
          <w:rtl/>
        </w:rPr>
        <w:t>قض</w:t>
      </w:r>
      <w:r w:rsidR="00454C9A">
        <w:rPr>
          <w:rFonts w:hint="cs"/>
          <w:rtl/>
        </w:rPr>
        <w:t>ی</w:t>
      </w:r>
      <w:r w:rsidR="006B23D3">
        <w:rPr>
          <w:rFonts w:hint="eastAsia"/>
          <w:rtl/>
        </w:rPr>
        <w:t>ه</w:t>
      </w:r>
      <w:r>
        <w:rPr>
          <w:rFonts w:hint="cs"/>
          <w:rtl/>
        </w:rPr>
        <w:t xml:space="preserve"> حضرت خضر.</w:t>
      </w:r>
    </w:p>
    <w:p w:rsidR="000A2FA0" w:rsidRDefault="000A2FA0" w:rsidP="000E7E49">
      <w:pPr>
        <w:pStyle w:val="Heading2"/>
        <w:rPr>
          <w:rtl/>
        </w:rPr>
      </w:pPr>
      <w:bookmarkStart w:id="26" w:name="_Toc284493540"/>
      <w:r>
        <w:rPr>
          <w:rFonts w:hint="cs"/>
          <w:rtl/>
        </w:rPr>
        <w:t xml:space="preserve">اطلاق در </w:t>
      </w:r>
      <w:r w:rsidR="002839B0">
        <w:rPr>
          <w:rtl/>
        </w:rPr>
        <w:t>«</w:t>
      </w:r>
      <w:r w:rsidR="00DF1A5F">
        <w:rPr>
          <w:rtl/>
        </w:rPr>
        <w:t>ی</w:t>
      </w:r>
      <w:r>
        <w:rPr>
          <w:rtl/>
        </w:rPr>
        <w:t>ا</w:t>
      </w:r>
      <w:r w:rsidR="00717F1F">
        <w:rPr>
          <w:rFonts w:hint="cs"/>
          <w:rtl/>
        </w:rPr>
        <w:t xml:space="preserve"> </w:t>
      </w:r>
      <w:r>
        <w:rPr>
          <w:rtl/>
        </w:rPr>
        <w:t>بُن</w:t>
      </w:r>
      <w:r w:rsidR="00DF1A5F">
        <w:rPr>
          <w:rtl/>
        </w:rPr>
        <w:t>ی</w:t>
      </w:r>
      <w:bookmarkEnd w:id="26"/>
      <w:r w:rsidR="002839B0">
        <w:rPr>
          <w:rtl/>
        </w:rPr>
        <w:t>»</w:t>
      </w:r>
    </w:p>
    <w:p w:rsidR="000A2FA0" w:rsidRDefault="00454C9A" w:rsidP="000A2FA0">
      <w:pPr>
        <w:rPr>
          <w:rtl/>
        </w:rPr>
      </w:pPr>
      <w:r>
        <w:rPr>
          <w:rFonts w:hint="eastAsia"/>
          <w:rtl/>
        </w:rPr>
        <w:t>نکت</w:t>
      </w:r>
      <w:r w:rsidR="006B23D3">
        <w:rPr>
          <w:rFonts w:hint="eastAsia"/>
          <w:rtl/>
        </w:rPr>
        <w:t>ه</w:t>
      </w:r>
      <w:r w:rsidR="000A2FA0">
        <w:rPr>
          <w:rFonts w:hint="cs"/>
          <w:rtl/>
        </w:rPr>
        <w:t xml:space="preserve"> سومی که در این آیه وجود دارد بحث یا بُنَیَّ است و این که شامل چه </w:t>
      </w:r>
      <w:r w:rsidR="00717F1F">
        <w:rPr>
          <w:rFonts w:hint="cs"/>
          <w:rtl/>
        </w:rPr>
        <w:t>شرایط</w:t>
      </w:r>
      <w:r w:rsidR="000A2FA0">
        <w:rPr>
          <w:rFonts w:hint="cs"/>
          <w:rtl/>
        </w:rPr>
        <w:t xml:space="preserve"> سنی </w:t>
      </w:r>
      <w:r>
        <w:rPr>
          <w:rFonts w:hint="eastAsia"/>
          <w:rtl/>
        </w:rPr>
        <w:t>م</w:t>
      </w:r>
      <w:r>
        <w:rPr>
          <w:rFonts w:hint="cs"/>
          <w:rtl/>
        </w:rPr>
        <w:t>ی‌</w:t>
      </w:r>
      <w:r>
        <w:rPr>
          <w:rFonts w:hint="eastAsia"/>
          <w:rtl/>
        </w:rPr>
        <w:t>شود</w:t>
      </w:r>
      <w:r w:rsidR="000A2FA0">
        <w:rPr>
          <w:rFonts w:hint="cs"/>
          <w:rtl/>
        </w:rPr>
        <w:t xml:space="preserve">؟ قطعاً این توصیه که واجب یا راجح است شامل واداشتن و امر کردن و توصیه کردن به نماز در </w:t>
      </w:r>
      <w:r w:rsidR="00717F1F">
        <w:rPr>
          <w:rFonts w:hint="cs"/>
          <w:rtl/>
        </w:rPr>
        <w:t>شرایط</w:t>
      </w:r>
      <w:r w:rsidR="000A2FA0">
        <w:rPr>
          <w:rFonts w:hint="cs"/>
          <w:rtl/>
        </w:rPr>
        <w:t xml:space="preserve"> بعد از بلوغ </w:t>
      </w:r>
      <w:r>
        <w:rPr>
          <w:rFonts w:hint="eastAsia"/>
          <w:rtl/>
        </w:rPr>
        <w:t>م</w:t>
      </w:r>
      <w:r>
        <w:rPr>
          <w:rFonts w:hint="cs"/>
          <w:rtl/>
        </w:rPr>
        <w:t>ی‌</w:t>
      </w:r>
      <w:r>
        <w:rPr>
          <w:rFonts w:hint="eastAsia"/>
          <w:rtl/>
        </w:rPr>
        <w:t>شود</w:t>
      </w:r>
      <w:r w:rsidR="000A2FA0">
        <w:rPr>
          <w:rFonts w:hint="cs"/>
          <w:rtl/>
        </w:rPr>
        <w:t xml:space="preserve"> اما قبل از بلوغ را تعبیر بُنَیَّ </w:t>
      </w:r>
      <w:r>
        <w:rPr>
          <w:rFonts w:hint="eastAsia"/>
          <w:rtl/>
        </w:rPr>
        <w:t>هم</w:t>
      </w:r>
      <w:r w:rsidR="006B23D3">
        <w:rPr>
          <w:rFonts w:hint="eastAsia"/>
          <w:rtl/>
        </w:rPr>
        <w:t>ه</w:t>
      </w:r>
      <w:r w:rsidR="000A2FA0">
        <w:rPr>
          <w:rFonts w:hint="cs"/>
          <w:rtl/>
        </w:rPr>
        <w:t xml:space="preserve"> </w:t>
      </w:r>
      <w:r w:rsidR="00012EBC">
        <w:rPr>
          <w:rFonts w:hint="cs"/>
          <w:rtl/>
        </w:rPr>
        <w:t>آن‌ها</w:t>
      </w:r>
      <w:r w:rsidR="000A2FA0">
        <w:rPr>
          <w:rFonts w:hint="cs"/>
          <w:rtl/>
        </w:rPr>
        <w:t xml:space="preserve"> را شامل </w:t>
      </w:r>
      <w:r>
        <w:rPr>
          <w:rFonts w:hint="eastAsia"/>
          <w:rtl/>
        </w:rPr>
        <w:t>م</w:t>
      </w:r>
      <w:r>
        <w:rPr>
          <w:rFonts w:hint="cs"/>
          <w:rtl/>
        </w:rPr>
        <w:t>ی‌</w:t>
      </w:r>
      <w:r>
        <w:rPr>
          <w:rFonts w:hint="eastAsia"/>
          <w:rtl/>
        </w:rPr>
        <w:t>شود</w:t>
      </w:r>
      <w:r w:rsidR="000A2FA0">
        <w:rPr>
          <w:rFonts w:hint="cs"/>
          <w:rtl/>
        </w:rPr>
        <w:t xml:space="preserve"> ولی ممکن است بگوییم به خاطر این که به نماز امر </w:t>
      </w:r>
      <w:r>
        <w:rPr>
          <w:rFonts w:hint="eastAsia"/>
          <w:rtl/>
        </w:rPr>
        <w:t>م</w:t>
      </w:r>
      <w:r>
        <w:rPr>
          <w:rFonts w:hint="cs"/>
          <w:rtl/>
        </w:rPr>
        <w:t>ی‌</w:t>
      </w:r>
      <w:r>
        <w:rPr>
          <w:rFonts w:hint="eastAsia"/>
          <w:rtl/>
        </w:rPr>
        <w:t>کند</w:t>
      </w:r>
      <w:r w:rsidR="000A2FA0">
        <w:rPr>
          <w:rFonts w:hint="cs"/>
          <w:rtl/>
        </w:rPr>
        <w:t xml:space="preserve"> و این ظهور در امر ایجابی دارد که </w:t>
      </w:r>
      <w:r>
        <w:rPr>
          <w:rFonts w:hint="eastAsia"/>
          <w:rtl/>
        </w:rPr>
        <w:t>توص</w:t>
      </w:r>
      <w:r>
        <w:rPr>
          <w:rFonts w:hint="cs"/>
          <w:rtl/>
        </w:rPr>
        <w:t>ی</w:t>
      </w:r>
      <w:r w:rsidR="006B23D3">
        <w:rPr>
          <w:rFonts w:hint="eastAsia"/>
          <w:rtl/>
        </w:rPr>
        <w:t>ه</w:t>
      </w:r>
      <w:r w:rsidR="000A2FA0">
        <w:rPr>
          <w:rFonts w:hint="cs"/>
          <w:rtl/>
        </w:rPr>
        <w:t xml:space="preserve"> ایجابی دارد، ظهور در بلوغ پیدا </w:t>
      </w:r>
      <w:r>
        <w:rPr>
          <w:rFonts w:hint="eastAsia"/>
          <w:rtl/>
        </w:rPr>
        <w:t>م</w:t>
      </w:r>
      <w:r>
        <w:rPr>
          <w:rFonts w:hint="cs"/>
          <w:rtl/>
        </w:rPr>
        <w:t>ی‌</w:t>
      </w:r>
      <w:r>
        <w:rPr>
          <w:rFonts w:hint="eastAsia"/>
          <w:rtl/>
        </w:rPr>
        <w:t>کند</w:t>
      </w:r>
      <w:r w:rsidR="000A2FA0">
        <w:rPr>
          <w:rFonts w:hint="cs"/>
          <w:rtl/>
        </w:rPr>
        <w:t xml:space="preserve"> و عین بحث قبلی در </w:t>
      </w:r>
      <w:r w:rsidR="00850A91">
        <w:rPr>
          <w:rFonts w:hint="cs"/>
          <w:rtl/>
        </w:rPr>
        <w:t>اینجا</w:t>
      </w:r>
      <w:r w:rsidR="000A2FA0">
        <w:rPr>
          <w:rFonts w:hint="cs"/>
          <w:rtl/>
        </w:rPr>
        <w:t xml:space="preserve"> هم </w:t>
      </w:r>
      <w:r>
        <w:rPr>
          <w:rFonts w:hint="eastAsia"/>
          <w:rtl/>
        </w:rPr>
        <w:t>م</w:t>
      </w:r>
      <w:r>
        <w:rPr>
          <w:rFonts w:hint="cs"/>
          <w:rtl/>
        </w:rPr>
        <w:t>ی‌</w:t>
      </w:r>
      <w:r>
        <w:rPr>
          <w:rFonts w:hint="eastAsia"/>
          <w:rtl/>
        </w:rPr>
        <w:t>آ</w:t>
      </w:r>
      <w:r>
        <w:rPr>
          <w:rFonts w:hint="cs"/>
          <w:rtl/>
        </w:rPr>
        <w:t>ی</w:t>
      </w:r>
      <w:r>
        <w:rPr>
          <w:rFonts w:hint="eastAsia"/>
          <w:rtl/>
        </w:rPr>
        <w:t>د</w:t>
      </w:r>
      <w:r w:rsidR="000A2FA0">
        <w:rPr>
          <w:rFonts w:hint="cs"/>
          <w:rtl/>
        </w:rPr>
        <w:t xml:space="preserve"> که ممکن است بگوییم قبلاً از بلوغ را اصلاً شامل </w:t>
      </w:r>
      <w:r>
        <w:rPr>
          <w:rFonts w:hint="eastAsia"/>
          <w:rtl/>
        </w:rPr>
        <w:t>نم</w:t>
      </w:r>
      <w:r>
        <w:rPr>
          <w:rFonts w:hint="cs"/>
          <w:rtl/>
        </w:rPr>
        <w:t>ی‌</w:t>
      </w:r>
      <w:r>
        <w:rPr>
          <w:rFonts w:hint="eastAsia"/>
          <w:rtl/>
        </w:rPr>
        <w:t>شود</w:t>
      </w:r>
      <w:r w:rsidR="000A2FA0">
        <w:rPr>
          <w:rFonts w:hint="cs"/>
          <w:rtl/>
        </w:rPr>
        <w:t xml:space="preserve"> و ممکن است بگوییم به حدی که در هنگام بلوغ تأثیر دارد مؤثر است و ممکن است بگوییم که کلاً قبل از بلوغ را شامل </w:t>
      </w:r>
      <w:r>
        <w:rPr>
          <w:rFonts w:hint="eastAsia"/>
          <w:rtl/>
        </w:rPr>
        <w:t>م</w:t>
      </w:r>
      <w:r>
        <w:rPr>
          <w:rFonts w:hint="cs"/>
          <w:rtl/>
        </w:rPr>
        <w:t>ی‌</w:t>
      </w:r>
      <w:r>
        <w:rPr>
          <w:rFonts w:hint="eastAsia"/>
          <w:rtl/>
        </w:rPr>
        <w:t>شود</w:t>
      </w:r>
      <w:r w:rsidR="000A2FA0">
        <w:rPr>
          <w:rFonts w:hint="cs"/>
          <w:rtl/>
        </w:rPr>
        <w:t xml:space="preserve"> که در </w:t>
      </w:r>
      <w:r w:rsidR="00850A91">
        <w:rPr>
          <w:rFonts w:hint="cs"/>
          <w:rtl/>
        </w:rPr>
        <w:t>اینجا</w:t>
      </w:r>
      <w:r w:rsidR="000A2FA0">
        <w:rPr>
          <w:rFonts w:hint="cs"/>
          <w:rtl/>
        </w:rPr>
        <w:t xml:space="preserve"> هم باز همان احتمال دوم اظهر است و به نظر </w:t>
      </w:r>
      <w:r>
        <w:rPr>
          <w:rFonts w:hint="eastAsia"/>
          <w:rtl/>
        </w:rPr>
        <w:t>م</w:t>
      </w:r>
      <w:r>
        <w:rPr>
          <w:rFonts w:hint="cs"/>
          <w:rtl/>
        </w:rPr>
        <w:t>ی‌</w:t>
      </w:r>
      <w:r>
        <w:rPr>
          <w:rFonts w:hint="eastAsia"/>
          <w:rtl/>
        </w:rPr>
        <w:t>آ</w:t>
      </w:r>
      <w:r>
        <w:rPr>
          <w:rFonts w:hint="cs"/>
          <w:rtl/>
        </w:rPr>
        <w:t>ی</w:t>
      </w:r>
      <w:r>
        <w:rPr>
          <w:rFonts w:hint="eastAsia"/>
          <w:rtl/>
        </w:rPr>
        <w:t>د</w:t>
      </w:r>
      <w:r w:rsidR="000A2FA0">
        <w:rPr>
          <w:rFonts w:hint="cs"/>
          <w:rtl/>
        </w:rPr>
        <w:t xml:space="preserve"> درست است. </w:t>
      </w:r>
    </w:p>
    <w:p w:rsidR="000A2FA0" w:rsidRDefault="000A2FA0" w:rsidP="000E7E49">
      <w:pPr>
        <w:pStyle w:val="Heading2"/>
        <w:rPr>
          <w:rtl/>
        </w:rPr>
      </w:pPr>
      <w:bookmarkStart w:id="27" w:name="_Toc284493541"/>
      <w:r>
        <w:rPr>
          <w:rFonts w:hint="cs"/>
          <w:rtl/>
        </w:rPr>
        <w:t xml:space="preserve">امر  در </w:t>
      </w:r>
      <w:r w:rsidR="002839B0">
        <w:rPr>
          <w:rtl/>
        </w:rPr>
        <w:t>«</w:t>
      </w:r>
      <w:r w:rsidR="00717F1F">
        <w:rPr>
          <w:rtl/>
        </w:rPr>
        <w:t>یا بنی</w:t>
      </w:r>
      <w:r w:rsidR="002839B0">
        <w:rPr>
          <w:rtl/>
        </w:rPr>
        <w:t>»</w:t>
      </w:r>
      <w:r>
        <w:rPr>
          <w:rFonts w:hint="cs"/>
          <w:rtl/>
        </w:rPr>
        <w:t xml:space="preserve"> و </w:t>
      </w:r>
      <w:r w:rsidR="002839B0">
        <w:rPr>
          <w:rtl/>
        </w:rPr>
        <w:t>«</w:t>
      </w:r>
      <w:r>
        <w:rPr>
          <w:rFonts w:hint="cs"/>
          <w:rtl/>
        </w:rPr>
        <w:t>أهلُ</w:t>
      </w:r>
      <w:bookmarkEnd w:id="27"/>
      <w:r w:rsidR="002839B0">
        <w:rPr>
          <w:rtl/>
        </w:rPr>
        <w:t>»</w:t>
      </w:r>
    </w:p>
    <w:p w:rsidR="000A2FA0" w:rsidRDefault="00454C9A" w:rsidP="000E7E49">
      <w:pPr>
        <w:rPr>
          <w:rtl/>
        </w:rPr>
      </w:pPr>
      <w:r>
        <w:rPr>
          <w:rFonts w:hint="eastAsia"/>
          <w:rtl/>
        </w:rPr>
        <w:t>نکت</w:t>
      </w:r>
      <w:r w:rsidR="006B23D3">
        <w:rPr>
          <w:rFonts w:hint="eastAsia"/>
          <w:rtl/>
        </w:rPr>
        <w:t>ه</w:t>
      </w:r>
      <w:r w:rsidR="000A2FA0">
        <w:rPr>
          <w:rFonts w:hint="cs"/>
          <w:rtl/>
        </w:rPr>
        <w:t xml:space="preserve"> چهارم هم این است که تفاوت این آیه با </w:t>
      </w:r>
      <w:r>
        <w:rPr>
          <w:rFonts w:hint="eastAsia"/>
          <w:rtl/>
        </w:rPr>
        <w:t>آ</w:t>
      </w:r>
      <w:r>
        <w:rPr>
          <w:rFonts w:hint="cs"/>
          <w:rtl/>
        </w:rPr>
        <w:t>ی</w:t>
      </w:r>
      <w:r w:rsidR="006B23D3">
        <w:rPr>
          <w:rFonts w:hint="eastAsia"/>
          <w:rtl/>
        </w:rPr>
        <w:t>ه</w:t>
      </w:r>
      <w:r w:rsidR="000A2FA0">
        <w:rPr>
          <w:rFonts w:hint="cs"/>
          <w:rtl/>
        </w:rPr>
        <w:t xml:space="preserve"> قبل این است که در </w:t>
      </w:r>
      <w:r w:rsidR="00850A91">
        <w:rPr>
          <w:rFonts w:hint="cs"/>
          <w:rtl/>
        </w:rPr>
        <w:t>اینجا</w:t>
      </w:r>
      <w:r w:rsidR="000A2FA0">
        <w:rPr>
          <w:rFonts w:hint="cs"/>
          <w:rtl/>
        </w:rPr>
        <w:t xml:space="preserve"> یا بُنَیَّ است و در </w:t>
      </w:r>
      <w:r w:rsidR="00717F1F">
        <w:rPr>
          <w:rFonts w:hint="cs"/>
          <w:rtl/>
        </w:rPr>
        <w:t>آن‌جا</w:t>
      </w:r>
      <w:r w:rsidR="000A2FA0">
        <w:rPr>
          <w:rFonts w:hint="cs"/>
          <w:rtl/>
        </w:rPr>
        <w:t xml:space="preserve"> اهل است و اهل شامل پدر و مادر و فرزند و احیاناً نوه و... </w:t>
      </w:r>
      <w:r>
        <w:rPr>
          <w:rFonts w:hint="eastAsia"/>
          <w:rtl/>
        </w:rPr>
        <w:t>م</w:t>
      </w:r>
      <w:r>
        <w:rPr>
          <w:rFonts w:hint="cs"/>
          <w:rtl/>
        </w:rPr>
        <w:t>ی‌</w:t>
      </w:r>
      <w:r>
        <w:rPr>
          <w:rFonts w:hint="eastAsia"/>
          <w:rtl/>
        </w:rPr>
        <w:t>شود</w:t>
      </w:r>
      <w:r w:rsidR="000A2FA0">
        <w:rPr>
          <w:rFonts w:hint="cs"/>
          <w:rtl/>
        </w:rPr>
        <w:t xml:space="preserve"> ولی این اختصاص به فرزند دارد، اگر از این تکلیف وجوبی یا ترجیحی استفاده کنیم با هم منافات ندارد یعنی یک امر به معروف عمومی داریم و یک اهل داریم و یک فرزند داریم که </w:t>
      </w:r>
      <w:r w:rsidR="000A2FA0">
        <w:rPr>
          <w:rFonts w:hint="cs"/>
          <w:rtl/>
        </w:rPr>
        <w:lastRenderedPageBreak/>
        <w:t xml:space="preserve">این در باب فرزند مؤکد است یعنی تأکید آن بیشتر از مطلق اهل است کما این که در اهل تأکید آن بیشتر مطلق مکلفین است که </w:t>
      </w:r>
      <w:r w:rsidR="00717F1F">
        <w:rPr>
          <w:rFonts w:hint="cs"/>
          <w:rtl/>
        </w:rPr>
        <w:t>آن‌جا</w:t>
      </w:r>
      <w:r w:rsidR="000A2FA0">
        <w:rPr>
          <w:rFonts w:hint="cs"/>
          <w:rtl/>
        </w:rPr>
        <w:t xml:space="preserve"> هم باید آدم امر به معروف و نهی از منکر کند و لذا تفاوت این است که در مورد فرزند تأکد بیشتری را افاده </w:t>
      </w:r>
      <w:r>
        <w:rPr>
          <w:rFonts w:hint="eastAsia"/>
          <w:rtl/>
        </w:rPr>
        <w:t>م</w:t>
      </w:r>
      <w:r>
        <w:rPr>
          <w:rFonts w:hint="cs"/>
          <w:rtl/>
        </w:rPr>
        <w:t>ی‌</w:t>
      </w:r>
      <w:r>
        <w:rPr>
          <w:rFonts w:hint="eastAsia"/>
          <w:rtl/>
        </w:rPr>
        <w:t>کند</w:t>
      </w:r>
      <w:r w:rsidR="000A2FA0">
        <w:rPr>
          <w:rFonts w:hint="cs"/>
          <w:rtl/>
        </w:rPr>
        <w:t>.</w:t>
      </w:r>
    </w:p>
    <w:p w:rsidR="000A2FA0" w:rsidRPr="000E7E49" w:rsidRDefault="000E7E49" w:rsidP="000E7E49">
      <w:pPr>
        <w:pStyle w:val="Heading2"/>
        <w:rPr>
          <w:rtl/>
        </w:rPr>
      </w:pPr>
      <w:bookmarkStart w:id="28" w:name="_Toc284493542"/>
      <w:r w:rsidRPr="000E7E49">
        <w:rPr>
          <w:rFonts w:hint="cs"/>
          <w:rtl/>
        </w:rPr>
        <w:t>الغا</w:t>
      </w:r>
      <w:r w:rsidR="000A2FA0" w:rsidRPr="000E7E49">
        <w:rPr>
          <w:rFonts w:hint="cs"/>
          <w:rtl/>
        </w:rPr>
        <w:t xml:space="preserve">ی خصوصیت در </w:t>
      </w:r>
      <w:r w:rsidR="002839B0" w:rsidRPr="000E7E49">
        <w:rPr>
          <w:rtl/>
        </w:rPr>
        <w:t>«</w:t>
      </w:r>
      <w:r w:rsidR="00717F1F" w:rsidRPr="000E7E49">
        <w:rPr>
          <w:rtl/>
        </w:rPr>
        <w:t>یا بنی</w:t>
      </w:r>
      <w:bookmarkEnd w:id="28"/>
      <w:r w:rsidR="002839B0" w:rsidRPr="000E7E49">
        <w:rPr>
          <w:rtl/>
        </w:rPr>
        <w:t>»</w:t>
      </w:r>
    </w:p>
    <w:p w:rsidR="000A2FA0" w:rsidRPr="000F47B8" w:rsidRDefault="00454C9A" w:rsidP="000A2FA0">
      <w:pPr>
        <w:rPr>
          <w:rtl/>
        </w:rPr>
      </w:pPr>
      <w:r>
        <w:rPr>
          <w:rFonts w:hint="eastAsia"/>
          <w:rtl/>
        </w:rPr>
        <w:t>نکت</w:t>
      </w:r>
      <w:r w:rsidR="006B23D3">
        <w:rPr>
          <w:rFonts w:hint="eastAsia"/>
          <w:rtl/>
        </w:rPr>
        <w:t>ه</w:t>
      </w:r>
      <w:r w:rsidR="000A2FA0">
        <w:rPr>
          <w:rFonts w:hint="cs"/>
          <w:rtl/>
        </w:rPr>
        <w:t xml:space="preserve"> پنجم هم این است که</w:t>
      </w:r>
      <w:r w:rsidR="000A2FA0" w:rsidRPr="00E77CFD">
        <w:rPr>
          <w:rFonts w:hint="cs"/>
          <w:b/>
          <w:bCs/>
          <w:rtl/>
        </w:rPr>
        <w:t xml:space="preserve"> بُنَیِّ</w:t>
      </w:r>
      <w:r w:rsidR="000A2FA0">
        <w:rPr>
          <w:rFonts w:hint="cs"/>
          <w:rtl/>
        </w:rPr>
        <w:t xml:space="preserve"> ولو این که به لحاظ استعمال پسر در مقابل فرزند است ولی در این جهت </w:t>
      </w:r>
      <w:r w:rsidR="000E7E49">
        <w:rPr>
          <w:rFonts w:hint="cs"/>
          <w:rtl/>
        </w:rPr>
        <w:t>الغا</w:t>
      </w:r>
      <w:r w:rsidR="000A2FA0">
        <w:rPr>
          <w:rFonts w:hint="cs"/>
          <w:rtl/>
        </w:rPr>
        <w:t xml:space="preserve">ی خصوصیت </w:t>
      </w:r>
      <w:r>
        <w:rPr>
          <w:rFonts w:hint="eastAsia"/>
          <w:rtl/>
        </w:rPr>
        <w:t>م</w:t>
      </w:r>
      <w:r>
        <w:rPr>
          <w:rFonts w:hint="cs"/>
          <w:rtl/>
        </w:rPr>
        <w:t>ی‌</w:t>
      </w:r>
      <w:r>
        <w:rPr>
          <w:rFonts w:hint="eastAsia"/>
          <w:rtl/>
        </w:rPr>
        <w:t>شود</w:t>
      </w:r>
      <w:r w:rsidR="000A2FA0">
        <w:rPr>
          <w:rFonts w:hint="cs"/>
          <w:rtl/>
        </w:rPr>
        <w:t xml:space="preserve"> و به نظر </w:t>
      </w:r>
      <w:r>
        <w:rPr>
          <w:rFonts w:hint="eastAsia"/>
          <w:rtl/>
        </w:rPr>
        <w:t>نم</w:t>
      </w:r>
      <w:r>
        <w:rPr>
          <w:rFonts w:hint="cs"/>
          <w:rtl/>
        </w:rPr>
        <w:t>ی‌</w:t>
      </w:r>
      <w:r>
        <w:rPr>
          <w:rFonts w:hint="eastAsia"/>
          <w:rtl/>
        </w:rPr>
        <w:t>آ</w:t>
      </w:r>
      <w:r>
        <w:rPr>
          <w:rFonts w:hint="cs"/>
          <w:rtl/>
        </w:rPr>
        <w:t>ی</w:t>
      </w:r>
      <w:r>
        <w:rPr>
          <w:rFonts w:hint="eastAsia"/>
          <w:rtl/>
        </w:rPr>
        <w:t>د</w:t>
      </w:r>
      <w:r w:rsidR="000A2FA0">
        <w:rPr>
          <w:rFonts w:hint="cs"/>
          <w:rtl/>
        </w:rPr>
        <w:t xml:space="preserve"> که دختر و پسر در </w:t>
      </w:r>
      <w:r w:rsidR="00850A91">
        <w:rPr>
          <w:rFonts w:hint="cs"/>
          <w:rtl/>
        </w:rPr>
        <w:t>اینجا</w:t>
      </w:r>
      <w:r w:rsidR="000A2FA0">
        <w:rPr>
          <w:rFonts w:hint="cs"/>
          <w:rtl/>
        </w:rPr>
        <w:t xml:space="preserve"> فرقی داشته باشند، اگر نگوییم که</w:t>
      </w:r>
      <w:r w:rsidR="000A2FA0" w:rsidRPr="00E77CFD">
        <w:rPr>
          <w:rFonts w:hint="cs"/>
          <w:b/>
          <w:bCs/>
          <w:rtl/>
        </w:rPr>
        <w:t xml:space="preserve"> بُنَیِّ</w:t>
      </w:r>
      <w:r w:rsidR="000A2FA0">
        <w:rPr>
          <w:rFonts w:hint="cs"/>
          <w:rtl/>
        </w:rPr>
        <w:t xml:space="preserve"> کاربرد مطلقی دارد که هر دو را شامل </w:t>
      </w:r>
      <w:r>
        <w:rPr>
          <w:rFonts w:hint="eastAsia"/>
          <w:rtl/>
        </w:rPr>
        <w:t>م</w:t>
      </w:r>
      <w:r>
        <w:rPr>
          <w:rFonts w:hint="cs"/>
          <w:rtl/>
        </w:rPr>
        <w:t>ی‌</w:t>
      </w:r>
      <w:r>
        <w:rPr>
          <w:rFonts w:hint="eastAsia"/>
          <w:rtl/>
        </w:rPr>
        <w:t>شود</w:t>
      </w:r>
      <w:r w:rsidR="000A2FA0">
        <w:rPr>
          <w:rFonts w:hint="cs"/>
          <w:rtl/>
        </w:rPr>
        <w:t xml:space="preserve"> مثل </w:t>
      </w:r>
      <w:r w:rsidR="000A2FA0" w:rsidRPr="00E77CFD">
        <w:rPr>
          <w:rFonts w:hint="cs"/>
          <w:b/>
          <w:bCs/>
          <w:rtl/>
        </w:rPr>
        <w:t>الذینَ آمنوا</w:t>
      </w:r>
      <w:r w:rsidR="000A2FA0">
        <w:rPr>
          <w:rFonts w:hint="cs"/>
          <w:rtl/>
        </w:rPr>
        <w:t xml:space="preserve"> که گاهی مذکر در مقابل مؤنث است و گاهی مطلق است و هر دو را شامل </w:t>
      </w:r>
      <w:r>
        <w:rPr>
          <w:rFonts w:hint="eastAsia"/>
          <w:rtl/>
        </w:rPr>
        <w:t>م</w:t>
      </w:r>
      <w:r>
        <w:rPr>
          <w:rFonts w:hint="cs"/>
          <w:rtl/>
        </w:rPr>
        <w:t>ی‌</w:t>
      </w:r>
      <w:r>
        <w:rPr>
          <w:rFonts w:hint="eastAsia"/>
          <w:rtl/>
        </w:rPr>
        <w:t>شود</w:t>
      </w:r>
      <w:r w:rsidR="000A2FA0">
        <w:rPr>
          <w:rFonts w:hint="cs"/>
          <w:rtl/>
        </w:rPr>
        <w:t xml:space="preserve">، در </w:t>
      </w:r>
      <w:r w:rsidR="00850A91">
        <w:rPr>
          <w:rFonts w:hint="cs"/>
          <w:rtl/>
        </w:rPr>
        <w:t>اینجا</w:t>
      </w:r>
      <w:r w:rsidR="000A2FA0">
        <w:rPr>
          <w:rFonts w:hint="cs"/>
          <w:rtl/>
        </w:rPr>
        <w:t xml:space="preserve"> هم ممکن است بگوییم</w:t>
      </w:r>
      <w:bookmarkStart w:id="29" w:name="_GoBack"/>
      <w:r w:rsidR="000A2FA0" w:rsidRPr="00E77CFD">
        <w:rPr>
          <w:rFonts w:hint="cs"/>
          <w:b/>
          <w:bCs/>
          <w:rtl/>
        </w:rPr>
        <w:t xml:space="preserve"> بُنَیَّ</w:t>
      </w:r>
      <w:r w:rsidR="000A2FA0">
        <w:rPr>
          <w:rFonts w:hint="cs"/>
          <w:rtl/>
        </w:rPr>
        <w:t xml:space="preserve"> </w:t>
      </w:r>
      <w:bookmarkEnd w:id="29"/>
      <w:r w:rsidR="000A2FA0">
        <w:rPr>
          <w:rFonts w:hint="cs"/>
          <w:rtl/>
        </w:rPr>
        <w:t xml:space="preserve">هر دو را شامل </w:t>
      </w:r>
      <w:r>
        <w:rPr>
          <w:rFonts w:hint="eastAsia"/>
          <w:rtl/>
        </w:rPr>
        <w:t>م</w:t>
      </w:r>
      <w:r>
        <w:rPr>
          <w:rFonts w:hint="cs"/>
          <w:rtl/>
        </w:rPr>
        <w:t>ی‌</w:t>
      </w:r>
      <w:r>
        <w:rPr>
          <w:rFonts w:hint="eastAsia"/>
          <w:rtl/>
        </w:rPr>
        <w:t>شود</w:t>
      </w:r>
      <w:r w:rsidR="000A2FA0">
        <w:rPr>
          <w:rFonts w:hint="cs"/>
          <w:rtl/>
        </w:rPr>
        <w:t xml:space="preserve"> و اگر هم این را نگوییم قطعاً فرقی بین دختر و پسر در این جهت وجود ندارد و قطعاً حکم تسرّی </w:t>
      </w:r>
      <w:r>
        <w:rPr>
          <w:rFonts w:hint="eastAsia"/>
          <w:rtl/>
        </w:rPr>
        <w:t>م</w:t>
      </w:r>
      <w:r>
        <w:rPr>
          <w:rFonts w:hint="cs"/>
          <w:rtl/>
        </w:rPr>
        <w:t>ی‌</w:t>
      </w:r>
      <w:r>
        <w:rPr>
          <w:rFonts w:hint="eastAsia"/>
          <w:rtl/>
        </w:rPr>
        <w:t>کند</w:t>
      </w:r>
      <w:r w:rsidR="000A2FA0">
        <w:rPr>
          <w:rFonts w:hint="cs"/>
          <w:rtl/>
        </w:rPr>
        <w:t xml:space="preserve"> و هیچ تفاوتی در این جهت وجود ندارد.</w:t>
      </w:r>
    </w:p>
    <w:p w:rsidR="000A2FA0" w:rsidRPr="00A944BD" w:rsidRDefault="000A2FA0" w:rsidP="000A2FA0">
      <w:pPr>
        <w:rPr>
          <w:rtl/>
        </w:rPr>
      </w:pPr>
      <w:r>
        <w:rPr>
          <w:rFonts w:hint="cs"/>
          <w:rtl/>
        </w:rPr>
        <w:t>و</w:t>
      </w:r>
      <w:r w:rsidR="008A1717">
        <w:rPr>
          <w:rFonts w:hint="cs"/>
          <w:rtl/>
        </w:rPr>
        <w:t xml:space="preserve"> </w:t>
      </w:r>
      <w:r>
        <w:rPr>
          <w:rFonts w:hint="cs"/>
          <w:rtl/>
        </w:rPr>
        <w:t>صل</w:t>
      </w:r>
      <w:r w:rsidR="008A1717">
        <w:rPr>
          <w:rFonts w:hint="cs"/>
          <w:rtl/>
        </w:rPr>
        <w:t>ی</w:t>
      </w:r>
      <w:r>
        <w:rPr>
          <w:rFonts w:hint="cs"/>
          <w:rtl/>
        </w:rPr>
        <w:t xml:space="preserve"> الله علی محمد </w:t>
      </w:r>
      <w:r w:rsidR="008A1717">
        <w:rPr>
          <w:rFonts w:hint="cs"/>
          <w:rtl/>
        </w:rPr>
        <w:t>و آله</w:t>
      </w:r>
      <w:r>
        <w:rPr>
          <w:rFonts w:hint="cs"/>
          <w:rtl/>
        </w:rPr>
        <w:t xml:space="preserve"> الطاهرین</w:t>
      </w:r>
    </w:p>
    <w:p w:rsidR="00152670" w:rsidRDefault="00152670">
      <w:pPr>
        <w:rPr>
          <w:rFonts w:hint="cs"/>
        </w:rPr>
      </w:pPr>
    </w:p>
    <w:sectPr w:rsidR="00152670" w:rsidSect="003D7B2E">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DB" w:rsidRDefault="00BA5BDB" w:rsidP="000A2FA0">
      <w:pPr>
        <w:spacing w:after="0"/>
      </w:pPr>
      <w:r>
        <w:separator/>
      </w:r>
    </w:p>
  </w:endnote>
  <w:endnote w:type="continuationSeparator" w:id="0">
    <w:p w:rsidR="00BA5BDB" w:rsidRDefault="00BA5BDB" w:rsidP="000A2F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2E" w:rsidRDefault="003D7B2E" w:rsidP="003D7B2E">
    <w:pPr>
      <w:framePr w:wrap="around" w:vAnchor="text" w:hAnchor="text" w:xAlign="center" w:y="1"/>
    </w:pPr>
    <w:r>
      <w:rPr>
        <w:rtl/>
      </w:rPr>
      <w:fldChar w:fldCharType="begin"/>
    </w:r>
    <w:r>
      <w:instrText xml:space="preserve">PAGE  </w:instrText>
    </w:r>
    <w:r>
      <w:rPr>
        <w:rtl/>
      </w:rPr>
      <w:fldChar w:fldCharType="end"/>
    </w:r>
  </w:p>
  <w:p w:rsidR="003D7B2E" w:rsidRDefault="003D7B2E" w:rsidP="003D7B2E">
    <w:pPr>
      <w:ind w:right="360"/>
    </w:pPr>
  </w:p>
  <w:p w:rsidR="003D7B2E" w:rsidRDefault="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2E" w:rsidRDefault="003D7B2E" w:rsidP="003D7B2E">
    <w:pPr>
      <w:framePr w:wrap="around" w:vAnchor="text" w:hAnchor="text" w:xAlign="center" w:y="1"/>
    </w:pPr>
    <w:r>
      <w:fldChar w:fldCharType="begin"/>
    </w:r>
    <w:r>
      <w:instrText xml:space="preserve">PAGE  </w:instrText>
    </w:r>
    <w:r>
      <w:fldChar w:fldCharType="separate"/>
    </w:r>
    <w:r w:rsidR="00E77CFD">
      <w:rPr>
        <w:noProof/>
        <w:rtl/>
      </w:rPr>
      <w:t>10</w:t>
    </w:r>
    <w:r>
      <w:rPr>
        <w:noProof/>
      </w:rPr>
      <w:fldChar w:fldCharType="end"/>
    </w:r>
  </w:p>
  <w:p w:rsidR="003D7B2E" w:rsidRDefault="003D7B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2E" w:rsidRDefault="003D7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DB" w:rsidRDefault="00BA5BDB" w:rsidP="000A2FA0">
      <w:pPr>
        <w:spacing w:after="0"/>
      </w:pPr>
      <w:r>
        <w:separator/>
      </w:r>
    </w:p>
  </w:footnote>
  <w:footnote w:type="continuationSeparator" w:id="0">
    <w:p w:rsidR="00BA5BDB" w:rsidRDefault="00BA5BDB" w:rsidP="000A2F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2E" w:rsidRDefault="003D7B2E"/>
  <w:p w:rsidR="003D7B2E" w:rsidRDefault="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rsidP="003D7B2E"/>
  <w:p w:rsidR="003D7B2E" w:rsidRDefault="003D7B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2E" w:rsidRPr="0007628B" w:rsidRDefault="003D7B2E" w:rsidP="003D7B2E">
    <w:pPr>
      <w:rPr>
        <w:rFonts w:asciiTheme="minorHAnsi" w:hAnsiTheme="minorHAnsi"/>
        <w:b/>
        <w:bCs/>
        <w:szCs w:val="22"/>
      </w:rPr>
    </w:pPr>
    <w:r>
      <w:rPr>
        <w:noProof/>
      </w:rPr>
      <mc:AlternateContent>
        <mc:Choice Requires="wps">
          <w:drawing>
            <wp:anchor distT="4294967286" distB="4294967286"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hint="cs"/>
        <w:rtl/>
      </w:rPr>
      <w:t xml:space="preserve"> </w:t>
    </w:r>
    <w:r>
      <w:rPr>
        <w:noProof/>
      </w:rPr>
      <w:drawing>
        <wp:inline distT="0" distB="0" distL="0" distR="0" wp14:anchorId="19135719" wp14:editId="16010E63">
          <wp:extent cx="702310" cy="7169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r>
      <w:rPr>
        <w:rtl/>
      </w:rPr>
      <w:t xml:space="preserve"> </w:t>
    </w:r>
    <w:r>
      <w:rPr>
        <w:rFonts w:hint="cs"/>
        <w:rtl/>
      </w:rPr>
      <w:t xml:space="preserve">                                   </w:t>
    </w:r>
    <w:r w:rsidRPr="00FB0B64">
      <w:rPr>
        <w:rFonts w:hint="cs"/>
        <w:b/>
        <w:bCs/>
        <w:rtl/>
      </w:rPr>
      <w:t>فقه ترب</w:t>
    </w:r>
    <w:r>
      <w:rPr>
        <w:rFonts w:hint="cs"/>
        <w:b/>
        <w:bCs/>
        <w:rtl/>
      </w:rPr>
      <w:t>ی</w:t>
    </w:r>
    <w:r w:rsidRPr="00FB0B64">
      <w:rPr>
        <w:rFonts w:hint="cs"/>
        <w:b/>
        <w:bCs/>
        <w:rtl/>
      </w:rPr>
      <w:t>ت</w:t>
    </w:r>
    <w:r>
      <w:rPr>
        <w:rFonts w:hint="cs"/>
        <w:b/>
        <w:bCs/>
        <w:rtl/>
      </w:rPr>
      <w:t>ی</w:t>
    </w:r>
    <w:r w:rsidRPr="00E8098E">
      <w:rPr>
        <w:rFonts w:hint="cs"/>
        <w:rtl/>
      </w:rPr>
      <w:t xml:space="preserve">/ </w:t>
    </w:r>
    <w:r w:rsidRPr="00425C7F">
      <w:rPr>
        <w:rFonts w:hint="cs"/>
        <w:b/>
        <w:bCs/>
        <w:rtl/>
      </w:rPr>
      <w:t>ترب</w:t>
    </w:r>
    <w:r>
      <w:rPr>
        <w:rFonts w:hint="cs"/>
        <w:b/>
        <w:bCs/>
        <w:rtl/>
      </w:rPr>
      <w:t>ی</w:t>
    </w:r>
    <w:r w:rsidRPr="00425C7F">
      <w:rPr>
        <w:rFonts w:hint="cs"/>
        <w:b/>
        <w:bCs/>
        <w:rtl/>
      </w:rPr>
      <w:t>ت خانوادگ</w:t>
    </w:r>
    <w:r>
      <w:rPr>
        <w:rFonts w:hint="cs"/>
        <w:b/>
        <w:bCs/>
        <w:rtl/>
      </w:rPr>
      <w:t>ی</w:t>
    </w:r>
    <w:r>
      <w:rPr>
        <w:b/>
        <w:bCs/>
        <w:rtl/>
      </w:rPr>
      <w:t xml:space="preserve"> </w:t>
    </w:r>
    <w:r>
      <w:rPr>
        <w:rFonts w:ascii="IranNastaliq" w:hAnsi="IranNastaliq" w:cs="IranNastaliq" w:hint="cs"/>
        <w:sz w:val="36"/>
        <w:szCs w:val="36"/>
        <w:rtl/>
      </w:rPr>
      <w:t xml:space="preserve">                                      </w:t>
    </w:r>
    <w:r w:rsidRPr="0025275D">
      <w:rPr>
        <w:rFonts w:ascii="IranNastaliq" w:hAnsi="IranNastaliq" w:cs="IranNastaliq"/>
        <w:sz w:val="36"/>
        <w:szCs w:val="36"/>
        <w:rtl/>
      </w:rPr>
      <w:t>شماره ثبت:</w:t>
    </w:r>
    <w:r>
      <w:rPr>
        <w:rFonts w:ascii="IranNastaliq" w:hAnsi="IranNastaliq" w:cs="IranNastaliq"/>
        <w:sz w:val="36"/>
        <w:szCs w:val="36"/>
      </w:rPr>
      <w:t>2259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2E" w:rsidRDefault="003D7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A0"/>
    <w:rsid w:val="00012EBC"/>
    <w:rsid w:val="00085ED5"/>
    <w:rsid w:val="000A1A51"/>
    <w:rsid w:val="000A2FA0"/>
    <w:rsid w:val="000E7E49"/>
    <w:rsid w:val="00102CEB"/>
    <w:rsid w:val="0011261B"/>
    <w:rsid w:val="00133E1D"/>
    <w:rsid w:val="00152670"/>
    <w:rsid w:val="001757C8"/>
    <w:rsid w:val="00177934"/>
    <w:rsid w:val="00197CDD"/>
    <w:rsid w:val="001C367D"/>
    <w:rsid w:val="001D24F8"/>
    <w:rsid w:val="001D770F"/>
    <w:rsid w:val="002417C9"/>
    <w:rsid w:val="002839B0"/>
    <w:rsid w:val="002914BD"/>
    <w:rsid w:val="00297263"/>
    <w:rsid w:val="002C56FD"/>
    <w:rsid w:val="003A1A05"/>
    <w:rsid w:val="003A2654"/>
    <w:rsid w:val="003D7B2E"/>
    <w:rsid w:val="00454C9A"/>
    <w:rsid w:val="004651D2"/>
    <w:rsid w:val="004F3596"/>
    <w:rsid w:val="00592103"/>
    <w:rsid w:val="005B0852"/>
    <w:rsid w:val="005C24E6"/>
    <w:rsid w:val="005F4EE5"/>
    <w:rsid w:val="00636EFA"/>
    <w:rsid w:val="0069696C"/>
    <w:rsid w:val="006B23D3"/>
    <w:rsid w:val="00703377"/>
    <w:rsid w:val="00717F1F"/>
    <w:rsid w:val="00770B1B"/>
    <w:rsid w:val="007A5D2F"/>
    <w:rsid w:val="007E7FA7"/>
    <w:rsid w:val="007F0721"/>
    <w:rsid w:val="00807BE3"/>
    <w:rsid w:val="008407A4"/>
    <w:rsid w:val="00845CC4"/>
    <w:rsid w:val="00850A91"/>
    <w:rsid w:val="008A1717"/>
    <w:rsid w:val="008C3414"/>
    <w:rsid w:val="009274FE"/>
    <w:rsid w:val="009C7B4F"/>
    <w:rsid w:val="00A06D48"/>
    <w:rsid w:val="00A31FDE"/>
    <w:rsid w:val="00A37C77"/>
    <w:rsid w:val="00A810A5"/>
    <w:rsid w:val="00A96F68"/>
    <w:rsid w:val="00AF0F1A"/>
    <w:rsid w:val="00B24300"/>
    <w:rsid w:val="00BA5BDB"/>
    <w:rsid w:val="00BD40DA"/>
    <w:rsid w:val="00C26607"/>
    <w:rsid w:val="00C30644"/>
    <w:rsid w:val="00C64CEA"/>
    <w:rsid w:val="00C73012"/>
    <w:rsid w:val="00C763DD"/>
    <w:rsid w:val="00CE31E6"/>
    <w:rsid w:val="00CF42E2"/>
    <w:rsid w:val="00CF7916"/>
    <w:rsid w:val="00D3665C"/>
    <w:rsid w:val="00D60547"/>
    <w:rsid w:val="00D66444"/>
    <w:rsid w:val="00DB28BB"/>
    <w:rsid w:val="00DF1A5F"/>
    <w:rsid w:val="00E45603"/>
    <w:rsid w:val="00E55891"/>
    <w:rsid w:val="00E77CFD"/>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A2FA0"/>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0E7E49"/>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E7E49"/>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E7E49"/>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E7E49"/>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0E7E49"/>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0E7E49"/>
    <w:rPr>
      <w:rFonts w:ascii="Cambria" w:eastAsia="2  Lotus" w:hAnsi="Cambria" w:cs="2  Badr"/>
      <w:bCs/>
      <w:sz w:val="20"/>
      <w:szCs w:val="40"/>
      <w:lang w:bidi="fa-IR"/>
    </w:rPr>
  </w:style>
  <w:style w:type="paragraph" w:styleId="FootnoteText">
    <w:name w:val="footnote text"/>
    <w:basedOn w:val="Normal"/>
    <w:link w:val="FootnoteTextChar"/>
    <w:rsid w:val="000A2FA0"/>
    <w:pPr>
      <w:spacing w:after="0"/>
    </w:pPr>
    <w:rPr>
      <w:sz w:val="20"/>
      <w:szCs w:val="20"/>
    </w:rPr>
  </w:style>
  <w:style w:type="character" w:customStyle="1" w:styleId="FootnoteTextChar">
    <w:name w:val="Footnote Text Char"/>
    <w:basedOn w:val="DefaultParagraphFont"/>
    <w:link w:val="FootnoteText"/>
    <w:rsid w:val="000A2FA0"/>
    <w:rPr>
      <w:rFonts w:ascii="Calibri" w:eastAsia="2  Lotus" w:hAnsi="Calibri" w:cs="2  Badr"/>
      <w:sz w:val="20"/>
      <w:szCs w:val="20"/>
      <w:lang w:bidi="fa-IR"/>
    </w:rPr>
  </w:style>
  <w:style w:type="character" w:styleId="FootnoteReference">
    <w:name w:val="footnote reference"/>
    <w:basedOn w:val="DefaultParagraphFont"/>
    <w:rsid w:val="000A2FA0"/>
    <w:rPr>
      <w:vertAlign w:val="superscript"/>
    </w:rPr>
  </w:style>
  <w:style w:type="paragraph" w:styleId="BalloonText">
    <w:name w:val="Balloon Text"/>
    <w:basedOn w:val="Normal"/>
    <w:link w:val="BalloonTextChar"/>
    <w:uiPriority w:val="99"/>
    <w:semiHidden/>
    <w:unhideWhenUsed/>
    <w:rsid w:val="000A2F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A0"/>
    <w:rPr>
      <w:rFonts w:ascii="Tahoma" w:eastAsia="2  Lotus" w:hAnsi="Tahoma" w:cs="Tahoma"/>
      <w:sz w:val="16"/>
      <w:szCs w:val="16"/>
      <w:lang w:bidi="fa-IR"/>
    </w:rPr>
  </w:style>
  <w:style w:type="paragraph" w:styleId="Header">
    <w:name w:val="header"/>
    <w:basedOn w:val="Normal"/>
    <w:link w:val="HeaderChar"/>
    <w:uiPriority w:val="99"/>
    <w:unhideWhenUsed/>
    <w:rsid w:val="00DF1A5F"/>
    <w:pPr>
      <w:tabs>
        <w:tab w:val="center" w:pos="4513"/>
        <w:tab w:val="right" w:pos="9026"/>
      </w:tabs>
      <w:spacing w:after="0"/>
    </w:pPr>
  </w:style>
  <w:style w:type="character" w:customStyle="1" w:styleId="HeaderChar">
    <w:name w:val="Header Char"/>
    <w:basedOn w:val="DefaultParagraphFont"/>
    <w:link w:val="Header"/>
    <w:uiPriority w:val="99"/>
    <w:rsid w:val="00DF1A5F"/>
    <w:rPr>
      <w:rFonts w:ascii="Calibri" w:eastAsia="2  Lotus" w:hAnsi="Calibri" w:cs="2  Badr"/>
      <w:szCs w:val="28"/>
      <w:lang w:bidi="fa-IR"/>
    </w:rPr>
  </w:style>
  <w:style w:type="paragraph" w:styleId="Footer">
    <w:name w:val="footer"/>
    <w:basedOn w:val="Normal"/>
    <w:link w:val="FooterChar"/>
    <w:uiPriority w:val="99"/>
    <w:unhideWhenUsed/>
    <w:rsid w:val="00DF1A5F"/>
    <w:pPr>
      <w:tabs>
        <w:tab w:val="center" w:pos="4513"/>
        <w:tab w:val="right" w:pos="9026"/>
      </w:tabs>
      <w:spacing w:after="0"/>
    </w:pPr>
  </w:style>
  <w:style w:type="character" w:customStyle="1" w:styleId="FooterChar">
    <w:name w:val="Footer Char"/>
    <w:basedOn w:val="DefaultParagraphFont"/>
    <w:link w:val="Footer"/>
    <w:uiPriority w:val="99"/>
    <w:rsid w:val="00DF1A5F"/>
    <w:rPr>
      <w:rFonts w:ascii="Calibri" w:eastAsia="2  Lotus"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A2FA0"/>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0E7E49"/>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E7E49"/>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E7E49"/>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E7E49"/>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0E7E49"/>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0E7E49"/>
    <w:rPr>
      <w:rFonts w:ascii="Cambria" w:eastAsia="2  Lotus" w:hAnsi="Cambria" w:cs="2  Badr"/>
      <w:bCs/>
      <w:sz w:val="20"/>
      <w:szCs w:val="40"/>
      <w:lang w:bidi="fa-IR"/>
    </w:rPr>
  </w:style>
  <w:style w:type="paragraph" w:styleId="FootnoteText">
    <w:name w:val="footnote text"/>
    <w:basedOn w:val="Normal"/>
    <w:link w:val="FootnoteTextChar"/>
    <w:rsid w:val="000A2FA0"/>
    <w:pPr>
      <w:spacing w:after="0"/>
    </w:pPr>
    <w:rPr>
      <w:sz w:val="20"/>
      <w:szCs w:val="20"/>
    </w:rPr>
  </w:style>
  <w:style w:type="character" w:customStyle="1" w:styleId="FootnoteTextChar">
    <w:name w:val="Footnote Text Char"/>
    <w:basedOn w:val="DefaultParagraphFont"/>
    <w:link w:val="FootnoteText"/>
    <w:rsid w:val="000A2FA0"/>
    <w:rPr>
      <w:rFonts w:ascii="Calibri" w:eastAsia="2  Lotus" w:hAnsi="Calibri" w:cs="2  Badr"/>
      <w:sz w:val="20"/>
      <w:szCs w:val="20"/>
      <w:lang w:bidi="fa-IR"/>
    </w:rPr>
  </w:style>
  <w:style w:type="character" w:styleId="FootnoteReference">
    <w:name w:val="footnote reference"/>
    <w:basedOn w:val="DefaultParagraphFont"/>
    <w:rsid w:val="000A2FA0"/>
    <w:rPr>
      <w:vertAlign w:val="superscript"/>
    </w:rPr>
  </w:style>
  <w:style w:type="paragraph" w:styleId="BalloonText">
    <w:name w:val="Balloon Text"/>
    <w:basedOn w:val="Normal"/>
    <w:link w:val="BalloonTextChar"/>
    <w:uiPriority w:val="99"/>
    <w:semiHidden/>
    <w:unhideWhenUsed/>
    <w:rsid w:val="000A2F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A0"/>
    <w:rPr>
      <w:rFonts w:ascii="Tahoma" w:eastAsia="2  Lotus" w:hAnsi="Tahoma" w:cs="Tahoma"/>
      <w:sz w:val="16"/>
      <w:szCs w:val="16"/>
      <w:lang w:bidi="fa-IR"/>
    </w:rPr>
  </w:style>
  <w:style w:type="paragraph" w:styleId="Header">
    <w:name w:val="header"/>
    <w:basedOn w:val="Normal"/>
    <w:link w:val="HeaderChar"/>
    <w:uiPriority w:val="99"/>
    <w:unhideWhenUsed/>
    <w:rsid w:val="00DF1A5F"/>
    <w:pPr>
      <w:tabs>
        <w:tab w:val="center" w:pos="4513"/>
        <w:tab w:val="right" w:pos="9026"/>
      </w:tabs>
      <w:spacing w:after="0"/>
    </w:pPr>
  </w:style>
  <w:style w:type="character" w:customStyle="1" w:styleId="HeaderChar">
    <w:name w:val="Header Char"/>
    <w:basedOn w:val="DefaultParagraphFont"/>
    <w:link w:val="Header"/>
    <w:uiPriority w:val="99"/>
    <w:rsid w:val="00DF1A5F"/>
    <w:rPr>
      <w:rFonts w:ascii="Calibri" w:eastAsia="2  Lotus" w:hAnsi="Calibri" w:cs="2  Badr"/>
      <w:szCs w:val="28"/>
      <w:lang w:bidi="fa-IR"/>
    </w:rPr>
  </w:style>
  <w:style w:type="paragraph" w:styleId="Footer">
    <w:name w:val="footer"/>
    <w:basedOn w:val="Normal"/>
    <w:link w:val="FooterChar"/>
    <w:uiPriority w:val="99"/>
    <w:unhideWhenUsed/>
    <w:rsid w:val="00DF1A5F"/>
    <w:pPr>
      <w:tabs>
        <w:tab w:val="center" w:pos="4513"/>
        <w:tab w:val="right" w:pos="9026"/>
      </w:tabs>
      <w:spacing w:after="0"/>
    </w:pPr>
  </w:style>
  <w:style w:type="character" w:customStyle="1" w:styleId="FooterChar">
    <w:name w:val="Footer Char"/>
    <w:basedOn w:val="DefaultParagraphFont"/>
    <w:link w:val="Footer"/>
    <w:uiPriority w:val="99"/>
    <w:rsid w:val="00DF1A5F"/>
    <w:rPr>
      <w:rFonts w:ascii="Calibri" w:eastAsia="2  Lotus"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602B-BC15-4D07-887E-444BC6CB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10</cp:revision>
  <dcterms:created xsi:type="dcterms:W3CDTF">2014-05-12T06:33:00Z</dcterms:created>
  <dcterms:modified xsi:type="dcterms:W3CDTF">2014-05-12T06:58:00Z</dcterms:modified>
</cp:coreProperties>
</file>