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F237" w14:textId="77777777" w:rsidR="00685DB6" w:rsidRPr="00C82613" w:rsidRDefault="00685DB6" w:rsidP="006A6400">
      <w:pPr>
        <w:pStyle w:val="Heading1"/>
        <w:rPr>
          <w:rtl/>
        </w:rPr>
      </w:pPr>
      <w:bookmarkStart w:id="0" w:name="_Toc410806297"/>
      <w:r w:rsidRPr="00C82613">
        <w:rPr>
          <w:rFonts w:hint="cs"/>
          <w:rtl/>
        </w:rPr>
        <w:t>نقشه جامع بحث تربیت</w:t>
      </w:r>
      <w:bookmarkEnd w:id="0"/>
    </w:p>
    <w:p w14:paraId="3E6A0EB5" w14:textId="70A9F2E7" w:rsidR="00D07934" w:rsidRPr="00C82613" w:rsidRDefault="00685DB6" w:rsidP="006A6400">
      <w:pPr>
        <w:rPr>
          <w:rtl/>
        </w:rPr>
      </w:pPr>
      <w:r w:rsidRPr="00C82613">
        <w:rPr>
          <w:rFonts w:hint="cs"/>
          <w:rtl/>
        </w:rPr>
        <w:t>بحث در حوزه تربيت خانوادگي تقسيم شد به دو مبحث اساسي؛</w:t>
      </w:r>
    </w:p>
    <w:p w14:paraId="05C310B9" w14:textId="42D87A7C" w:rsidR="00D07934" w:rsidRPr="00C82613" w:rsidRDefault="00685DB6" w:rsidP="00093D57">
      <w:pPr>
        <w:pStyle w:val="ListParagraph"/>
        <w:numPr>
          <w:ilvl w:val="0"/>
          <w:numId w:val="22"/>
        </w:numPr>
        <w:rPr>
          <w:rFonts w:cs="2  Badr"/>
          <w:rtl/>
        </w:rPr>
      </w:pPr>
      <w:r w:rsidRPr="00C82613">
        <w:rPr>
          <w:rFonts w:cs="2  Badr" w:hint="cs"/>
          <w:rtl/>
        </w:rPr>
        <w:t xml:space="preserve"> يك </w:t>
      </w:r>
      <w:r w:rsidR="00D07934" w:rsidRPr="00C82613">
        <w:rPr>
          <w:rFonts w:cs="2  Badr" w:hint="cs"/>
          <w:rtl/>
        </w:rPr>
        <w:t>مبحث در تعليم به معناي خاص بود.</w:t>
      </w:r>
    </w:p>
    <w:p w14:paraId="6798FC92" w14:textId="05DFB68D" w:rsidR="00093D57" w:rsidRPr="00C82613" w:rsidRDefault="001638E0" w:rsidP="00093D57">
      <w:pPr>
        <w:pStyle w:val="ListParagraph"/>
        <w:numPr>
          <w:ilvl w:val="0"/>
          <w:numId w:val="22"/>
        </w:numPr>
        <w:rPr>
          <w:rFonts w:cs="2  Badr"/>
        </w:rPr>
      </w:pPr>
      <w:r w:rsidRPr="00C82613">
        <w:rPr>
          <w:rFonts w:cs="2  Badr" w:hint="cs"/>
          <w:rtl/>
        </w:rPr>
        <w:t xml:space="preserve"> مبحث ديگر </w:t>
      </w:r>
      <w:r w:rsidR="00685DB6" w:rsidRPr="00C82613">
        <w:rPr>
          <w:rFonts w:cs="2  Badr" w:hint="cs"/>
          <w:rtl/>
        </w:rPr>
        <w:t xml:space="preserve">تربيت بود. </w:t>
      </w:r>
      <w:r w:rsidRPr="00C82613">
        <w:rPr>
          <w:rFonts w:cs="2  Badr" w:hint="cs"/>
          <w:rtl/>
        </w:rPr>
        <w:t>كه اين</w:t>
      </w:r>
      <w:r w:rsidR="00685DB6" w:rsidRPr="00C82613">
        <w:rPr>
          <w:rFonts w:cs="2  Badr" w:hint="cs"/>
          <w:rtl/>
        </w:rPr>
        <w:t xml:space="preserve"> مبحث دوم به تمهيدات تربيتي تقسيم شد.</w:t>
      </w:r>
    </w:p>
    <w:p w14:paraId="7F8A659C" w14:textId="726AE7FB" w:rsidR="00093D57" w:rsidRPr="00C82613" w:rsidRDefault="00685DB6" w:rsidP="00093D57">
      <w:pPr>
        <w:rPr>
          <w:rtl/>
        </w:rPr>
      </w:pPr>
      <w:r w:rsidRPr="00C82613">
        <w:rPr>
          <w:rFonts w:hint="cs"/>
          <w:rtl/>
        </w:rPr>
        <w:t xml:space="preserve">در </w:t>
      </w:r>
      <w:r w:rsidR="00E2005A" w:rsidRPr="00C82613">
        <w:rPr>
          <w:rtl/>
        </w:rPr>
        <w:t>نام‌گذار</w:t>
      </w:r>
      <w:r w:rsidR="00E2005A" w:rsidRPr="00C82613">
        <w:rPr>
          <w:rFonts w:hint="cs"/>
          <w:rtl/>
        </w:rPr>
        <w:t>ی</w:t>
      </w:r>
      <w:r w:rsidRPr="00C82613">
        <w:rPr>
          <w:rFonts w:hint="cs"/>
          <w:rtl/>
        </w:rPr>
        <w:t xml:space="preserve"> و مسائلي از اين قبيل كه كل عنوانش </w:t>
      </w:r>
      <w:r w:rsidR="00E2005A" w:rsidRPr="00C82613">
        <w:rPr>
          <w:rtl/>
        </w:rPr>
        <w:t>به‌عنوان</w:t>
      </w:r>
      <w:r w:rsidRPr="00C82613">
        <w:rPr>
          <w:rFonts w:hint="cs"/>
          <w:rtl/>
        </w:rPr>
        <w:t xml:space="preserve"> تمهيدات و </w:t>
      </w:r>
      <w:r w:rsidR="00E2005A" w:rsidRPr="00C82613">
        <w:rPr>
          <w:rtl/>
        </w:rPr>
        <w:t>آمادگ</w:t>
      </w:r>
      <w:r w:rsidR="00E2005A" w:rsidRPr="00C82613">
        <w:rPr>
          <w:rFonts w:hint="cs"/>
          <w:rtl/>
        </w:rPr>
        <w:t>ی‌</w:t>
      </w:r>
      <w:r w:rsidR="00E2005A" w:rsidRPr="00C82613">
        <w:rPr>
          <w:rFonts w:hint="eastAsia"/>
          <w:rtl/>
        </w:rPr>
        <w:t>ها</w:t>
      </w:r>
      <w:r w:rsidRPr="00C82613">
        <w:rPr>
          <w:rFonts w:hint="cs"/>
          <w:rtl/>
        </w:rPr>
        <w:t xml:space="preserve"> بود، خود </w:t>
      </w:r>
      <w:r w:rsidR="00E2005A" w:rsidRPr="00C82613">
        <w:rPr>
          <w:rtl/>
        </w:rPr>
        <w:t>آمادگ</w:t>
      </w:r>
      <w:r w:rsidR="00E2005A" w:rsidRPr="00C82613">
        <w:rPr>
          <w:rFonts w:hint="cs"/>
          <w:rtl/>
        </w:rPr>
        <w:t>ی‌</w:t>
      </w:r>
      <w:r w:rsidR="00E2005A" w:rsidRPr="00C82613">
        <w:rPr>
          <w:rFonts w:hint="eastAsia"/>
          <w:rtl/>
        </w:rPr>
        <w:t>ها</w:t>
      </w:r>
      <w:r w:rsidRPr="00C82613">
        <w:rPr>
          <w:rFonts w:hint="cs"/>
          <w:rtl/>
        </w:rPr>
        <w:t xml:space="preserve"> و تمهيدات هم عنا</w:t>
      </w:r>
      <w:r w:rsidR="00E2005A" w:rsidRPr="00C82613">
        <w:rPr>
          <w:rFonts w:hint="cs"/>
          <w:rtl/>
        </w:rPr>
        <w:t>و</w:t>
      </w:r>
      <w:r w:rsidRPr="00C82613">
        <w:rPr>
          <w:rFonts w:hint="cs"/>
          <w:rtl/>
        </w:rPr>
        <w:t>ين متعددي داشت.</w:t>
      </w:r>
    </w:p>
    <w:p w14:paraId="08D130B2" w14:textId="4827DF49" w:rsidR="00093D57" w:rsidRPr="00C82613" w:rsidRDefault="00685DB6" w:rsidP="00093D57">
      <w:pPr>
        <w:rPr>
          <w:rtl/>
        </w:rPr>
      </w:pPr>
      <w:r w:rsidRPr="00C82613">
        <w:rPr>
          <w:rFonts w:hint="cs"/>
          <w:rtl/>
        </w:rPr>
        <w:t>بحث دوم؛ در حوزه تربيت</w:t>
      </w:r>
      <w:r w:rsidR="001638E0" w:rsidRPr="00C82613">
        <w:rPr>
          <w:rFonts w:hint="cs"/>
          <w:rtl/>
        </w:rPr>
        <w:t>،</w:t>
      </w:r>
      <w:r w:rsidRPr="00C82613">
        <w:rPr>
          <w:rFonts w:hint="cs"/>
          <w:rtl/>
        </w:rPr>
        <w:t xml:space="preserve"> تربيت جسمي و بدني و امثال </w:t>
      </w:r>
      <w:r w:rsidR="00A165BC" w:rsidRPr="00C82613">
        <w:rPr>
          <w:rFonts w:hint="cs"/>
          <w:rtl/>
        </w:rPr>
        <w:t>این‌ها</w:t>
      </w:r>
      <w:r w:rsidRPr="00C82613">
        <w:rPr>
          <w:rFonts w:hint="cs"/>
          <w:rtl/>
        </w:rPr>
        <w:t xml:space="preserve"> بود.</w:t>
      </w:r>
    </w:p>
    <w:p w14:paraId="0056E3D6" w14:textId="1A331C21" w:rsidR="00093D57" w:rsidRPr="00C82613" w:rsidRDefault="00685DB6" w:rsidP="00093D57">
      <w:pPr>
        <w:rPr>
          <w:rtl/>
        </w:rPr>
      </w:pPr>
      <w:r w:rsidRPr="00C82613">
        <w:rPr>
          <w:rFonts w:hint="cs"/>
          <w:rtl/>
        </w:rPr>
        <w:t>بحث سوم؛ تربيت اعتقادي بود.</w:t>
      </w:r>
    </w:p>
    <w:p w14:paraId="664F030D" w14:textId="35CAE3F9" w:rsidR="00093D57" w:rsidRPr="00C82613" w:rsidRDefault="00685DB6" w:rsidP="00093D57">
      <w:pPr>
        <w:rPr>
          <w:rtl/>
        </w:rPr>
      </w:pPr>
      <w:r w:rsidRPr="00C82613">
        <w:rPr>
          <w:rFonts w:hint="cs"/>
          <w:rtl/>
        </w:rPr>
        <w:t>بحث چهارم؛ تربيت عبادي بود،</w:t>
      </w:r>
    </w:p>
    <w:p w14:paraId="09528E3F" w14:textId="22586AF8" w:rsidR="00093D57" w:rsidRPr="00C82613" w:rsidRDefault="00685DB6" w:rsidP="00093D57">
      <w:pPr>
        <w:rPr>
          <w:rtl/>
        </w:rPr>
      </w:pPr>
      <w:r w:rsidRPr="00C82613">
        <w:rPr>
          <w:rFonts w:hint="cs"/>
          <w:rtl/>
        </w:rPr>
        <w:t xml:space="preserve">بحث پنجم؛ تربيت فقهي و حكمي در احكام </w:t>
      </w:r>
      <w:r w:rsidR="00A165BC" w:rsidRPr="00C82613">
        <w:rPr>
          <w:rFonts w:hint="cs"/>
          <w:rtl/>
        </w:rPr>
        <w:t>غیرعبادی</w:t>
      </w:r>
      <w:r w:rsidRPr="00C82613">
        <w:rPr>
          <w:rFonts w:hint="cs"/>
          <w:rtl/>
        </w:rPr>
        <w:t xml:space="preserve"> بود.</w:t>
      </w:r>
    </w:p>
    <w:p w14:paraId="276529F4" w14:textId="37CF294C" w:rsidR="00685DB6" w:rsidRPr="00C82613" w:rsidRDefault="00685DB6" w:rsidP="00093D57">
      <w:pPr>
        <w:rPr>
          <w:rtl/>
        </w:rPr>
      </w:pPr>
      <w:r w:rsidRPr="00C82613">
        <w:rPr>
          <w:rFonts w:hint="cs"/>
          <w:rtl/>
        </w:rPr>
        <w:t xml:space="preserve">بحث ششم؛ تربيت عاطفي و روحي بود. </w:t>
      </w:r>
      <w:r w:rsidR="00A165BC" w:rsidRPr="00C82613">
        <w:rPr>
          <w:rFonts w:hint="cs"/>
          <w:rtl/>
        </w:rPr>
        <w:t>این‌طور</w:t>
      </w:r>
      <w:r w:rsidRPr="00C82613">
        <w:rPr>
          <w:rFonts w:hint="cs"/>
          <w:rtl/>
        </w:rPr>
        <w:t xml:space="preserve"> بايد تنظيم بشود نقشه جامع بحث ما در تربيت خانوادگی اين ترتيبي است كه عرض كردم.</w:t>
      </w:r>
    </w:p>
    <w:p w14:paraId="6F073793" w14:textId="6C760404" w:rsidR="00685DB6" w:rsidRPr="00C82613" w:rsidRDefault="00685DB6" w:rsidP="006A6400">
      <w:pPr>
        <w:rPr>
          <w:rtl/>
        </w:rPr>
      </w:pPr>
      <w:r w:rsidRPr="00C82613">
        <w:rPr>
          <w:rFonts w:hint="cs"/>
          <w:rtl/>
        </w:rPr>
        <w:t>در</w:t>
      </w:r>
      <w:r w:rsidR="00E2005A" w:rsidRPr="00C82613">
        <w:rPr>
          <w:rFonts w:hint="cs"/>
          <w:rtl/>
        </w:rPr>
        <w:t xml:space="preserve"> </w:t>
      </w:r>
      <w:r w:rsidRPr="00C82613">
        <w:rPr>
          <w:rFonts w:hint="cs"/>
          <w:rtl/>
        </w:rPr>
        <w:t>مبحث ششم و محور ششم بوديم كه تربيت روحي و عاطفي بود، طبعا</w:t>
      </w:r>
      <w:r w:rsidR="000050C9" w:rsidRPr="00C82613">
        <w:rPr>
          <w:rFonts w:hint="cs"/>
          <w:rtl/>
        </w:rPr>
        <w:t>ً</w:t>
      </w:r>
      <w:r w:rsidRPr="00C82613">
        <w:rPr>
          <w:rFonts w:hint="cs"/>
          <w:rtl/>
        </w:rPr>
        <w:t xml:space="preserve"> تعجب نمي</w:t>
      </w:r>
      <w:r w:rsidRPr="00C82613">
        <w:rPr>
          <w:rFonts w:hint="eastAsia"/>
          <w:rtl/>
        </w:rPr>
        <w:t>‌</w:t>
      </w:r>
      <w:r w:rsidR="001638E0" w:rsidRPr="00C82613">
        <w:rPr>
          <w:rFonts w:hint="cs"/>
          <w:rtl/>
        </w:rPr>
        <w:t xml:space="preserve">كنيد گر چه كليت </w:t>
      </w:r>
      <w:r w:rsidR="00A165BC" w:rsidRPr="00C82613">
        <w:rPr>
          <w:rFonts w:hint="cs"/>
          <w:rtl/>
        </w:rPr>
        <w:t>چهارچوب</w:t>
      </w:r>
      <w:r w:rsidR="00093D57" w:rsidRPr="00C82613">
        <w:rPr>
          <w:rtl/>
        </w:rPr>
        <w:t xml:space="preserve"> </w:t>
      </w:r>
      <w:r w:rsidRPr="00C82613">
        <w:rPr>
          <w:rFonts w:hint="cs"/>
          <w:rtl/>
        </w:rPr>
        <w:t>بحث ما همين است كه عرض مي</w:t>
      </w:r>
      <w:r w:rsidRPr="00C82613">
        <w:rPr>
          <w:rFonts w:hint="eastAsia"/>
          <w:rtl/>
        </w:rPr>
        <w:t>‌</w:t>
      </w:r>
      <w:r w:rsidRPr="00C82613">
        <w:rPr>
          <w:rFonts w:hint="cs"/>
          <w:rtl/>
        </w:rPr>
        <w:t>كنم. ولي وقتي جلو مي</w:t>
      </w:r>
      <w:r w:rsidRPr="00C82613">
        <w:rPr>
          <w:rFonts w:hint="eastAsia"/>
          <w:rtl/>
        </w:rPr>
        <w:t>‌</w:t>
      </w:r>
      <w:r w:rsidRPr="00C82613">
        <w:rPr>
          <w:rFonts w:hint="cs"/>
          <w:rtl/>
        </w:rPr>
        <w:t xml:space="preserve">رويم به خاطر اينكه </w:t>
      </w:r>
      <w:r w:rsidR="00A165BC" w:rsidRPr="00C82613">
        <w:rPr>
          <w:rFonts w:hint="cs"/>
          <w:rtl/>
        </w:rPr>
        <w:t>بحث‌ها</w:t>
      </w:r>
      <w:r w:rsidRPr="00C82613">
        <w:rPr>
          <w:rFonts w:hint="cs"/>
          <w:rtl/>
        </w:rPr>
        <w:t xml:space="preserve"> منقح و داراي سابقه روشني ن</w:t>
      </w:r>
      <w:r w:rsidR="001638E0" w:rsidRPr="00C82613">
        <w:rPr>
          <w:rFonts w:hint="cs"/>
          <w:rtl/>
        </w:rPr>
        <w:t xml:space="preserve">يست </w:t>
      </w:r>
      <w:r w:rsidRPr="00C82613">
        <w:rPr>
          <w:rFonts w:hint="cs"/>
          <w:rtl/>
        </w:rPr>
        <w:t>ادله</w:t>
      </w:r>
      <w:r w:rsidRPr="00C82613">
        <w:rPr>
          <w:rFonts w:hint="eastAsia"/>
          <w:rtl/>
        </w:rPr>
        <w:t>‌</w:t>
      </w:r>
      <w:r w:rsidRPr="00C82613">
        <w:rPr>
          <w:rFonts w:hint="cs"/>
          <w:rtl/>
        </w:rPr>
        <w:t>اي را پيدا مي</w:t>
      </w:r>
      <w:r w:rsidRPr="00C82613">
        <w:rPr>
          <w:rFonts w:hint="eastAsia"/>
          <w:rtl/>
        </w:rPr>
        <w:t>‌</w:t>
      </w:r>
      <w:r w:rsidRPr="00C82613">
        <w:rPr>
          <w:rFonts w:hint="cs"/>
          <w:rtl/>
        </w:rPr>
        <w:t>كنيم</w:t>
      </w:r>
      <w:r w:rsidR="00093D57" w:rsidRPr="00C82613">
        <w:rPr>
          <w:rtl/>
        </w:rPr>
        <w:t xml:space="preserve"> </w:t>
      </w:r>
      <w:r w:rsidR="001638E0" w:rsidRPr="00C82613">
        <w:rPr>
          <w:rFonts w:hint="cs"/>
          <w:rtl/>
        </w:rPr>
        <w:t xml:space="preserve">و </w:t>
      </w:r>
      <w:r w:rsidRPr="00C82613">
        <w:rPr>
          <w:rFonts w:hint="cs"/>
          <w:rtl/>
        </w:rPr>
        <w:t>فكر مي</w:t>
      </w:r>
      <w:r w:rsidRPr="00C82613">
        <w:rPr>
          <w:rFonts w:hint="eastAsia"/>
          <w:rtl/>
        </w:rPr>
        <w:t>‌</w:t>
      </w:r>
      <w:r w:rsidRPr="00C82613">
        <w:rPr>
          <w:rFonts w:hint="cs"/>
          <w:rtl/>
        </w:rPr>
        <w:t xml:space="preserve">كنيم بايد </w:t>
      </w:r>
      <w:r w:rsidR="001638E0" w:rsidRPr="00C82613">
        <w:rPr>
          <w:rFonts w:hint="cs"/>
          <w:rtl/>
        </w:rPr>
        <w:t xml:space="preserve">تنظيمات </w:t>
      </w:r>
      <w:r w:rsidRPr="00C82613">
        <w:rPr>
          <w:rFonts w:hint="cs"/>
          <w:rtl/>
        </w:rPr>
        <w:t>تغيير بكند. اين كار طبيعي در يك بحث جديد است</w:t>
      </w:r>
      <w:r w:rsidR="00093D57" w:rsidRPr="00C82613">
        <w:rPr>
          <w:rFonts w:hint="cs"/>
          <w:rtl/>
        </w:rPr>
        <w:t>؛</w:t>
      </w:r>
      <w:r w:rsidR="00093D57" w:rsidRPr="00C82613">
        <w:rPr>
          <w:rtl/>
        </w:rPr>
        <w:t xml:space="preserve"> </w:t>
      </w:r>
      <w:r w:rsidR="00093D57" w:rsidRPr="00C82613">
        <w:rPr>
          <w:rFonts w:hint="cs"/>
          <w:rtl/>
        </w:rPr>
        <w:t>و</w:t>
      </w:r>
      <w:r w:rsidRPr="00C82613">
        <w:rPr>
          <w:rFonts w:hint="cs"/>
          <w:rtl/>
        </w:rPr>
        <w:t xml:space="preserve"> الا</w:t>
      </w:r>
      <w:r w:rsidR="00E2005A" w:rsidRPr="00C82613">
        <w:rPr>
          <w:rFonts w:hint="cs"/>
          <w:rtl/>
        </w:rPr>
        <w:t xml:space="preserve"> </w:t>
      </w:r>
      <w:r w:rsidRPr="00C82613">
        <w:rPr>
          <w:rFonts w:hint="cs"/>
          <w:rtl/>
        </w:rPr>
        <w:t xml:space="preserve">در مكاسب و جاهاي ديگر </w:t>
      </w:r>
      <w:r w:rsidR="00A165BC" w:rsidRPr="00C82613">
        <w:rPr>
          <w:rFonts w:hint="cs"/>
          <w:rtl/>
        </w:rPr>
        <w:t>این‌طور</w:t>
      </w:r>
      <w:r w:rsidRPr="00C82613">
        <w:rPr>
          <w:rFonts w:hint="cs"/>
          <w:rtl/>
        </w:rPr>
        <w:t xml:space="preserve"> نيست، گر چه </w:t>
      </w:r>
      <w:r w:rsidR="00A165BC" w:rsidRPr="00C82613">
        <w:rPr>
          <w:rFonts w:hint="cs"/>
          <w:rtl/>
        </w:rPr>
        <w:t>آنجاها</w:t>
      </w:r>
      <w:r w:rsidRPr="00C82613">
        <w:rPr>
          <w:rFonts w:hint="cs"/>
          <w:rtl/>
        </w:rPr>
        <w:t xml:space="preserve"> ما كمتر در فقهمان به </w:t>
      </w:r>
      <w:r w:rsidR="00A165BC" w:rsidRPr="00C82613">
        <w:rPr>
          <w:rFonts w:hint="cs"/>
          <w:rtl/>
        </w:rPr>
        <w:t>طبقه‌بندی</w:t>
      </w:r>
      <w:r w:rsidRPr="00C82613">
        <w:rPr>
          <w:rFonts w:hint="cs"/>
          <w:rtl/>
        </w:rPr>
        <w:t xml:space="preserve"> پرداختيم، چند قرن است كه ما </w:t>
      </w:r>
      <w:r w:rsidR="00A165BC" w:rsidRPr="00C82613">
        <w:rPr>
          <w:rFonts w:hint="cs"/>
          <w:rtl/>
        </w:rPr>
        <w:t>طبقه‌بندی‌های</w:t>
      </w:r>
      <w:r w:rsidRPr="00C82613">
        <w:rPr>
          <w:rFonts w:hint="cs"/>
          <w:rtl/>
        </w:rPr>
        <w:t xml:space="preserve"> جديد و مناسبي در فقهمان نداديم، الان هم انبوه مسائل نو مقتضي </w:t>
      </w:r>
      <w:r w:rsidR="00A165BC" w:rsidRPr="00C82613">
        <w:rPr>
          <w:rFonts w:hint="cs"/>
          <w:rtl/>
        </w:rPr>
        <w:t>طبقه‌بندی‌های</w:t>
      </w:r>
      <w:r w:rsidRPr="00C82613">
        <w:rPr>
          <w:rFonts w:hint="cs"/>
          <w:rtl/>
        </w:rPr>
        <w:t xml:space="preserve"> جديد است كه هنوز هم جا نيفتاده است </w:t>
      </w:r>
      <w:r w:rsidR="00E2005A" w:rsidRPr="00C82613">
        <w:rPr>
          <w:rFonts w:hint="cs"/>
          <w:rtl/>
        </w:rPr>
        <w:t xml:space="preserve">و </w:t>
      </w:r>
      <w:r w:rsidR="00A165BC" w:rsidRPr="00C82613">
        <w:rPr>
          <w:rFonts w:hint="cs"/>
          <w:rtl/>
        </w:rPr>
        <w:t>طبقه‌بندی‌های</w:t>
      </w:r>
      <w:r w:rsidR="00E2005A" w:rsidRPr="00C82613">
        <w:rPr>
          <w:rFonts w:hint="cs"/>
          <w:rtl/>
        </w:rPr>
        <w:t xml:space="preserve"> </w:t>
      </w:r>
      <w:r w:rsidR="00A165BC" w:rsidRPr="00C82613">
        <w:rPr>
          <w:rFonts w:hint="cs"/>
          <w:rtl/>
        </w:rPr>
        <w:t>جاافتاده</w:t>
      </w:r>
      <w:r w:rsidRPr="00C82613">
        <w:rPr>
          <w:rFonts w:hint="cs"/>
          <w:rtl/>
        </w:rPr>
        <w:t xml:space="preserve"> هم كمتر ارائه شده است، </w:t>
      </w:r>
      <w:r w:rsidR="00A165BC" w:rsidRPr="00C82613">
        <w:rPr>
          <w:rFonts w:hint="cs"/>
          <w:rtl/>
        </w:rPr>
        <w:t>درهرحال</w:t>
      </w:r>
      <w:r w:rsidRPr="00C82613">
        <w:rPr>
          <w:rFonts w:hint="cs"/>
          <w:rtl/>
        </w:rPr>
        <w:t xml:space="preserve"> اين </w:t>
      </w:r>
      <w:r w:rsidR="00A165BC" w:rsidRPr="00C82613">
        <w:rPr>
          <w:rFonts w:hint="cs"/>
          <w:rtl/>
        </w:rPr>
        <w:t>طبقه‌بندی</w:t>
      </w:r>
      <w:r w:rsidR="00E2005A" w:rsidRPr="00C82613">
        <w:rPr>
          <w:rFonts w:hint="cs"/>
          <w:rtl/>
        </w:rPr>
        <w:t xml:space="preserve"> را</w:t>
      </w:r>
      <w:r w:rsidRPr="00C82613">
        <w:rPr>
          <w:rFonts w:hint="cs"/>
          <w:rtl/>
        </w:rPr>
        <w:t xml:space="preserve"> گاهي تكرار مي</w:t>
      </w:r>
      <w:r w:rsidRPr="00C82613">
        <w:rPr>
          <w:rFonts w:hint="eastAsia"/>
          <w:rtl/>
        </w:rPr>
        <w:t>‌</w:t>
      </w:r>
      <w:r w:rsidRPr="00C82613">
        <w:rPr>
          <w:rFonts w:hint="cs"/>
          <w:rtl/>
        </w:rPr>
        <w:t>كنيم، گاهي تغييري ايجاد مي</w:t>
      </w:r>
      <w:r w:rsidRPr="00C82613">
        <w:rPr>
          <w:rFonts w:hint="eastAsia"/>
          <w:rtl/>
        </w:rPr>
        <w:t>‌</w:t>
      </w:r>
      <w:r w:rsidRPr="00C82613">
        <w:rPr>
          <w:rFonts w:hint="cs"/>
          <w:rtl/>
        </w:rPr>
        <w:t>كنيم، دليلش اين است كه هم مهم است هم سابقه ندارد و در روند بحث نكته نظرهاي جديدي پيدا مي</w:t>
      </w:r>
      <w:r w:rsidRPr="00C82613">
        <w:rPr>
          <w:rFonts w:hint="eastAsia"/>
          <w:rtl/>
        </w:rPr>
        <w:t>‌</w:t>
      </w:r>
      <w:r w:rsidRPr="00C82613">
        <w:rPr>
          <w:rFonts w:hint="cs"/>
          <w:rtl/>
        </w:rPr>
        <w:t>شود، ما اجمالا</w:t>
      </w:r>
      <w:r w:rsidR="00E2005A" w:rsidRPr="00C82613">
        <w:rPr>
          <w:rFonts w:hint="cs"/>
          <w:rtl/>
        </w:rPr>
        <w:t>ً</w:t>
      </w:r>
      <w:r w:rsidRPr="00C82613">
        <w:rPr>
          <w:rFonts w:hint="cs"/>
          <w:rtl/>
        </w:rPr>
        <w:t xml:space="preserve"> باز هم تكرار مي</w:t>
      </w:r>
      <w:r w:rsidRPr="00C82613">
        <w:rPr>
          <w:rFonts w:hint="eastAsia"/>
          <w:rtl/>
        </w:rPr>
        <w:t>‌</w:t>
      </w:r>
      <w:r w:rsidRPr="00C82613">
        <w:rPr>
          <w:rFonts w:hint="cs"/>
          <w:rtl/>
        </w:rPr>
        <w:t>كنم كه كل مباحث فقه تربيتي را به دو باب كلان و كتاب كلي تقسيم كرديم؛ كتاب تعليم و تعلم كه شش هفت جلد مي</w:t>
      </w:r>
      <w:r w:rsidRPr="00C82613">
        <w:rPr>
          <w:rFonts w:hint="eastAsia"/>
          <w:rtl/>
        </w:rPr>
        <w:t>‌</w:t>
      </w:r>
      <w:r w:rsidRPr="00C82613">
        <w:rPr>
          <w:rFonts w:hint="cs"/>
          <w:rtl/>
        </w:rPr>
        <w:t xml:space="preserve">شود و كتاب تربيت در بخش تربيت هم يك مبحث مقدماتي داشت، كه قواعد عامه و </w:t>
      </w:r>
      <w:r w:rsidR="00A165BC" w:rsidRPr="00C82613">
        <w:rPr>
          <w:rFonts w:hint="cs"/>
          <w:rtl/>
        </w:rPr>
        <w:t>بحث‌ها</w:t>
      </w:r>
      <w:r w:rsidRPr="00C82613">
        <w:rPr>
          <w:rFonts w:hint="cs"/>
          <w:rtl/>
        </w:rPr>
        <w:t>ي مهمي داشت، بعد حوزه</w:t>
      </w:r>
      <w:r w:rsidRPr="00C82613">
        <w:rPr>
          <w:rFonts w:hint="eastAsia"/>
          <w:rtl/>
        </w:rPr>
        <w:t>‌</w:t>
      </w:r>
      <w:r w:rsidRPr="00C82613">
        <w:rPr>
          <w:rFonts w:hint="cs"/>
          <w:rtl/>
        </w:rPr>
        <w:t>ها را تقسيم مي</w:t>
      </w:r>
      <w:r w:rsidRPr="00C82613">
        <w:rPr>
          <w:rFonts w:hint="eastAsia"/>
          <w:rtl/>
        </w:rPr>
        <w:t>‌</w:t>
      </w:r>
      <w:r w:rsidRPr="00C82613">
        <w:rPr>
          <w:rFonts w:hint="cs"/>
          <w:rtl/>
        </w:rPr>
        <w:t xml:space="preserve">كرديم؛ يك </w:t>
      </w:r>
      <w:r w:rsidRPr="00C82613">
        <w:rPr>
          <w:rFonts w:hint="cs"/>
          <w:rtl/>
        </w:rPr>
        <w:lastRenderedPageBreak/>
        <w:t xml:space="preserve">حوزه تربيت خانوادگي بود در تربيت خانوادگي هم يك بخش </w:t>
      </w:r>
      <w:r w:rsidR="00A165BC" w:rsidRPr="00C82613">
        <w:rPr>
          <w:rFonts w:hint="cs"/>
          <w:rtl/>
        </w:rPr>
        <w:t>آموزش‌ها</w:t>
      </w:r>
      <w:r w:rsidRPr="00C82613">
        <w:rPr>
          <w:rFonts w:hint="cs"/>
          <w:rtl/>
        </w:rPr>
        <w:t xml:space="preserve"> بود، بعد که وارد تربيت مي</w:t>
      </w:r>
      <w:r w:rsidRPr="00C82613">
        <w:rPr>
          <w:rFonts w:hint="eastAsia"/>
          <w:rtl/>
        </w:rPr>
        <w:t>‌</w:t>
      </w:r>
      <w:r w:rsidRPr="00C82613">
        <w:rPr>
          <w:rFonts w:hint="cs"/>
          <w:rtl/>
        </w:rPr>
        <w:t>شديم تمهيدات بود و تربيت جسمي و بدني و تربيت اعتقادي و تربيت عبادي و تربيت فقهي و رفتاري حكمي بود.</w:t>
      </w:r>
      <w:r w:rsidR="00B90E1B" w:rsidRPr="00C82613">
        <w:rPr>
          <w:rFonts w:ascii="Arial" w:hAnsi="Arial"/>
        </w:rPr>
        <w:t>‬</w:t>
      </w:r>
      <w:r w:rsidR="00B90E1B" w:rsidRPr="00C82613">
        <w:rPr>
          <w:rFonts w:ascii="Arial" w:hAnsi="Arial"/>
        </w:rPr>
        <w:t>‬</w:t>
      </w:r>
      <w:r w:rsidR="00B90E1B" w:rsidRPr="00C82613">
        <w:rPr>
          <w:rFonts w:ascii="Arial" w:hAnsi="Arial"/>
        </w:rPr>
        <w:t>‬</w:t>
      </w:r>
      <w:r w:rsidR="00B90E1B" w:rsidRPr="00C82613">
        <w:rPr>
          <w:rFonts w:ascii="Arial" w:hAnsi="Arial"/>
        </w:rPr>
        <w:t>‬</w:t>
      </w:r>
      <w:r w:rsidR="00B90E1B" w:rsidRPr="00C82613">
        <w:rPr>
          <w:rFonts w:ascii="Arial" w:hAnsi="Arial"/>
        </w:rPr>
        <w:t>‬</w:t>
      </w:r>
      <w:r w:rsidR="00B90E1B" w:rsidRPr="00C82613">
        <w:rPr>
          <w:rFonts w:ascii="Arial" w:hAnsi="Arial"/>
        </w:rPr>
        <w:t>‬</w:t>
      </w:r>
      <w:r w:rsidR="00B90E1B" w:rsidRPr="00C82613">
        <w:rPr>
          <w:rFonts w:ascii="Arial" w:hAnsi="Arial"/>
        </w:rPr>
        <w:t>‬</w:t>
      </w:r>
      <w:r w:rsidR="00B90E1B" w:rsidRPr="00C82613">
        <w:rPr>
          <w:rFonts w:ascii="Arial" w:hAnsi="Arial"/>
        </w:rPr>
        <w:t>‬</w:t>
      </w:r>
      <w:r w:rsidR="0041655B" w:rsidRPr="00C82613">
        <w:rPr>
          <w:rFonts w:ascii="Arial" w:hAnsi="Arial"/>
        </w:rPr>
        <w:t>‬</w:t>
      </w:r>
      <w:r w:rsidR="0041655B" w:rsidRPr="00C82613">
        <w:rPr>
          <w:rFonts w:ascii="Arial" w:hAnsi="Arial"/>
        </w:rPr>
        <w:t>‬</w:t>
      </w:r>
      <w:r w:rsidR="0041655B" w:rsidRPr="00C82613">
        <w:rPr>
          <w:rFonts w:ascii="Arial" w:hAnsi="Arial"/>
        </w:rPr>
        <w:t>‬</w:t>
      </w:r>
      <w:r w:rsidR="0041655B" w:rsidRPr="00C82613">
        <w:rPr>
          <w:rFonts w:ascii="Arial" w:hAnsi="Arial"/>
        </w:rPr>
        <w:t>‬</w:t>
      </w:r>
      <w:r w:rsidR="0041655B" w:rsidRPr="00C82613">
        <w:rPr>
          <w:rFonts w:ascii="Arial" w:hAnsi="Arial"/>
        </w:rPr>
        <w:t>‬</w:t>
      </w:r>
      <w:r w:rsidR="0041655B" w:rsidRPr="00C82613">
        <w:rPr>
          <w:rFonts w:ascii="Arial" w:hAnsi="Arial"/>
        </w:rPr>
        <w:t>‬</w:t>
      </w:r>
      <w:r w:rsidR="0041655B" w:rsidRPr="00C82613">
        <w:rPr>
          <w:rFonts w:ascii="Arial" w:hAnsi="Arial"/>
        </w:rPr>
        <w:t>‬</w:t>
      </w:r>
      <w:r w:rsidR="0041655B" w:rsidRPr="00C82613">
        <w:rPr>
          <w:rFonts w:ascii="Arial" w:hAnsi="Arial"/>
        </w:rPr>
        <w:t>‬</w:t>
      </w:r>
      <w:r w:rsidR="002A399E" w:rsidRPr="00C82613">
        <w:rPr>
          <w:rFonts w:ascii="Arial" w:hAnsi="Arial"/>
        </w:rPr>
        <w:t>‬</w:t>
      </w:r>
      <w:r w:rsidR="002A399E" w:rsidRPr="00C82613">
        <w:rPr>
          <w:rFonts w:ascii="Arial" w:hAnsi="Arial"/>
        </w:rPr>
        <w:t>‬</w:t>
      </w:r>
      <w:r w:rsidR="002A399E" w:rsidRPr="00C82613">
        <w:rPr>
          <w:rFonts w:ascii="Arial" w:hAnsi="Arial"/>
        </w:rPr>
        <w:t>‬</w:t>
      </w:r>
      <w:r w:rsidR="002A399E" w:rsidRPr="00C82613">
        <w:rPr>
          <w:rFonts w:ascii="Arial" w:hAnsi="Arial"/>
        </w:rPr>
        <w:t>‬</w:t>
      </w:r>
      <w:r w:rsidR="002A399E" w:rsidRPr="00C82613">
        <w:rPr>
          <w:rFonts w:ascii="Arial" w:hAnsi="Arial"/>
        </w:rPr>
        <w:t>‬</w:t>
      </w:r>
      <w:r w:rsidR="002A399E" w:rsidRPr="00C82613">
        <w:rPr>
          <w:rFonts w:ascii="Arial" w:hAnsi="Arial"/>
        </w:rPr>
        <w:t>‬</w:t>
      </w:r>
      <w:r w:rsidR="002A399E" w:rsidRPr="00C82613">
        <w:rPr>
          <w:rFonts w:ascii="Arial" w:hAnsi="Arial"/>
        </w:rPr>
        <w:t>‬</w:t>
      </w:r>
      <w:r w:rsidR="002A399E" w:rsidRPr="00C82613">
        <w:rPr>
          <w:rFonts w:ascii="Arial" w:hAnsi="Arial"/>
        </w:rPr>
        <w:t>‬</w:t>
      </w:r>
      <w:r w:rsidR="00CD2AFC" w:rsidRPr="00C82613">
        <w:rPr>
          <w:rFonts w:ascii="Arial" w:hAnsi="Arial"/>
        </w:rPr>
        <w:t>‬</w:t>
      </w:r>
      <w:r w:rsidR="00CD2AFC" w:rsidRPr="00C82613">
        <w:rPr>
          <w:rFonts w:ascii="Arial" w:hAnsi="Arial"/>
        </w:rPr>
        <w:t>‬</w:t>
      </w:r>
      <w:r w:rsidR="00CD2AFC" w:rsidRPr="00C82613">
        <w:rPr>
          <w:rFonts w:ascii="Arial" w:hAnsi="Arial"/>
        </w:rPr>
        <w:t>‬</w:t>
      </w:r>
      <w:r w:rsidR="00CD2AFC" w:rsidRPr="00C82613">
        <w:rPr>
          <w:rFonts w:ascii="Arial" w:hAnsi="Arial"/>
        </w:rPr>
        <w:t>‬</w:t>
      </w:r>
      <w:r w:rsidR="00CD2AFC" w:rsidRPr="00C82613">
        <w:rPr>
          <w:rFonts w:ascii="Arial" w:hAnsi="Arial"/>
        </w:rPr>
        <w:t>‬</w:t>
      </w:r>
      <w:r w:rsidR="00CD2AFC" w:rsidRPr="00C82613">
        <w:rPr>
          <w:rFonts w:ascii="Arial" w:hAnsi="Arial"/>
        </w:rPr>
        <w:t>‬</w:t>
      </w:r>
      <w:r w:rsidR="00CD2AFC" w:rsidRPr="00C82613">
        <w:rPr>
          <w:rFonts w:ascii="Arial" w:hAnsi="Arial"/>
        </w:rPr>
        <w:t>‬</w:t>
      </w:r>
      <w:r w:rsidR="00CD2AFC" w:rsidRPr="00C82613">
        <w:rPr>
          <w:rFonts w:ascii="Arial" w:hAnsi="Arial"/>
        </w:rPr>
        <w:t>‬</w:t>
      </w:r>
      <w:r w:rsidR="00A10AEA" w:rsidRPr="00C82613">
        <w:rPr>
          <w:rFonts w:ascii="Arial" w:hAnsi="Arial"/>
        </w:rPr>
        <w:t>‬</w:t>
      </w:r>
      <w:r w:rsidR="00A10AEA" w:rsidRPr="00C82613">
        <w:rPr>
          <w:rFonts w:ascii="Arial" w:hAnsi="Arial"/>
        </w:rPr>
        <w:t>‬</w:t>
      </w:r>
      <w:r w:rsidR="00A10AEA" w:rsidRPr="00C82613">
        <w:rPr>
          <w:rFonts w:ascii="Arial" w:hAnsi="Arial"/>
        </w:rPr>
        <w:t>‬</w:t>
      </w:r>
      <w:r w:rsidR="00A10AEA" w:rsidRPr="00C82613">
        <w:rPr>
          <w:rFonts w:ascii="Arial" w:hAnsi="Arial"/>
        </w:rPr>
        <w:t>‬</w:t>
      </w:r>
      <w:r w:rsidR="00A10AEA" w:rsidRPr="00C82613">
        <w:rPr>
          <w:rFonts w:ascii="Arial" w:hAnsi="Arial"/>
        </w:rPr>
        <w:t>‬</w:t>
      </w:r>
      <w:r w:rsidR="00A10AEA" w:rsidRPr="00C82613">
        <w:rPr>
          <w:rFonts w:ascii="Arial" w:hAnsi="Arial"/>
        </w:rPr>
        <w:t>‬</w:t>
      </w:r>
      <w:r w:rsidR="00A10AEA" w:rsidRPr="00C82613">
        <w:rPr>
          <w:rFonts w:ascii="Arial" w:hAnsi="Arial"/>
        </w:rPr>
        <w:t>‬</w:t>
      </w:r>
      <w:r w:rsidR="00A10AEA" w:rsidRPr="00C82613">
        <w:rPr>
          <w:rFonts w:ascii="Arial" w:hAnsi="Arial"/>
        </w:rPr>
        <w:t>‬</w:t>
      </w:r>
    </w:p>
    <w:p w14:paraId="02EBFC9D" w14:textId="77777777" w:rsidR="00685DB6" w:rsidRPr="00C82613" w:rsidRDefault="00685DB6" w:rsidP="006A6400">
      <w:pPr>
        <w:rPr>
          <w:rtl/>
        </w:rPr>
      </w:pPr>
    </w:p>
    <w:p w14:paraId="3246D067" w14:textId="77777777" w:rsidR="00685DB6" w:rsidRPr="00C82613" w:rsidRDefault="00685DB6" w:rsidP="006A6400">
      <w:pPr>
        <w:pStyle w:val="Heading1"/>
        <w:rPr>
          <w:rtl/>
        </w:rPr>
      </w:pPr>
      <w:bookmarkStart w:id="1" w:name="_Toc410806298"/>
      <w:r w:rsidRPr="00C82613">
        <w:rPr>
          <w:rFonts w:hint="cs"/>
          <w:rtl/>
        </w:rPr>
        <w:t>مرحله ششم تربیت روحی و عاطفی</w:t>
      </w:r>
      <w:bookmarkEnd w:id="1"/>
    </w:p>
    <w:p w14:paraId="61B5D031" w14:textId="37029374" w:rsidR="00685DB6" w:rsidRPr="00C82613" w:rsidRDefault="00685DB6" w:rsidP="006A6400">
      <w:pPr>
        <w:rPr>
          <w:rtl/>
        </w:rPr>
      </w:pPr>
      <w:r w:rsidRPr="00C82613">
        <w:rPr>
          <w:rFonts w:hint="cs"/>
          <w:rtl/>
        </w:rPr>
        <w:t xml:space="preserve"> مرحله ششم تربيت عاطفي و روحي و امثال </w:t>
      </w:r>
      <w:r w:rsidR="0021705E" w:rsidRPr="00C82613">
        <w:rPr>
          <w:rtl/>
        </w:rPr>
        <w:t>ا</w:t>
      </w:r>
      <w:r w:rsidR="0021705E" w:rsidRPr="00C82613">
        <w:rPr>
          <w:rFonts w:hint="cs"/>
          <w:rtl/>
        </w:rPr>
        <w:t>ی</w:t>
      </w:r>
      <w:r w:rsidR="0021705E" w:rsidRPr="00C82613">
        <w:rPr>
          <w:rFonts w:hint="eastAsia"/>
          <w:rtl/>
        </w:rPr>
        <w:t>ن‌ها</w:t>
      </w:r>
      <w:r w:rsidRPr="00C82613">
        <w:rPr>
          <w:rFonts w:hint="cs"/>
          <w:rtl/>
        </w:rPr>
        <w:t xml:space="preserve"> بود، در اينجا </w:t>
      </w:r>
      <w:r w:rsidR="0021705E" w:rsidRPr="00C82613">
        <w:rPr>
          <w:rtl/>
        </w:rPr>
        <w:t>بعدازا</w:t>
      </w:r>
      <w:r w:rsidR="0021705E" w:rsidRPr="00C82613">
        <w:rPr>
          <w:rFonts w:hint="cs"/>
          <w:rtl/>
        </w:rPr>
        <w:t>ی</w:t>
      </w:r>
      <w:r w:rsidR="0021705E" w:rsidRPr="00C82613">
        <w:rPr>
          <w:rFonts w:hint="eastAsia"/>
          <w:rtl/>
        </w:rPr>
        <w:t>نکه</w:t>
      </w:r>
      <w:r w:rsidRPr="00C82613">
        <w:rPr>
          <w:rFonts w:hint="cs"/>
          <w:rtl/>
        </w:rPr>
        <w:t xml:space="preserve"> مقدماتي در اين </w:t>
      </w:r>
      <w:r w:rsidR="0021705E" w:rsidRPr="00C82613">
        <w:rPr>
          <w:rtl/>
        </w:rPr>
        <w:t>مسئله</w:t>
      </w:r>
      <w:r w:rsidRPr="00C82613">
        <w:rPr>
          <w:rFonts w:hint="cs"/>
          <w:rtl/>
        </w:rPr>
        <w:t xml:space="preserve"> ذكر كرديم، گفتيم: عناويني وجود دارد كه به نحوي به اين حوزه مسائل روحي و عاطفي و اخلاقي مرتبط مي</w:t>
      </w:r>
      <w:r w:rsidRPr="00C82613">
        <w:rPr>
          <w:rFonts w:hint="eastAsia"/>
          <w:rtl/>
        </w:rPr>
        <w:t>‌</w:t>
      </w:r>
      <w:r w:rsidRPr="00C82613">
        <w:rPr>
          <w:rFonts w:hint="cs"/>
          <w:rtl/>
        </w:rPr>
        <w:t>شود، كه يكي محبت بود يكي مظاهر محبت بود كه قبله و تقبيل بود كه بحث كرديم</w:t>
      </w:r>
      <w:r w:rsidR="00127DF2" w:rsidRPr="00C82613">
        <w:rPr>
          <w:rFonts w:hint="cs"/>
          <w:rtl/>
        </w:rPr>
        <w:t>.</w:t>
      </w:r>
      <w:r w:rsidRPr="00C82613">
        <w:rPr>
          <w:rFonts w:hint="cs"/>
          <w:rtl/>
        </w:rPr>
        <w:t xml:space="preserve"> عناوين ديگري هم هست كه </w:t>
      </w:r>
      <w:r w:rsidR="00A165BC" w:rsidRPr="00C82613">
        <w:rPr>
          <w:rtl/>
        </w:rPr>
        <w:t>بعداً</w:t>
      </w:r>
      <w:r w:rsidR="00127DF2" w:rsidRPr="00C82613">
        <w:rPr>
          <w:rFonts w:hint="cs"/>
          <w:rtl/>
        </w:rPr>
        <w:t xml:space="preserve"> به آن </w:t>
      </w:r>
      <w:r w:rsidRPr="00C82613">
        <w:rPr>
          <w:rFonts w:hint="eastAsia"/>
          <w:rtl/>
        </w:rPr>
        <w:t>‌</w:t>
      </w:r>
      <w:r w:rsidRPr="00C82613">
        <w:rPr>
          <w:rFonts w:hint="cs"/>
          <w:rtl/>
        </w:rPr>
        <w:t xml:space="preserve">خواهيم </w:t>
      </w:r>
      <w:r w:rsidR="00127DF2" w:rsidRPr="00C82613">
        <w:rPr>
          <w:rFonts w:hint="cs"/>
          <w:rtl/>
        </w:rPr>
        <w:t>پرداخت</w:t>
      </w:r>
      <w:r w:rsidRPr="00C82613">
        <w:rPr>
          <w:rFonts w:hint="cs"/>
          <w:rtl/>
        </w:rPr>
        <w:t>.</w:t>
      </w:r>
    </w:p>
    <w:p w14:paraId="1700D14D" w14:textId="77777777" w:rsidR="00685DB6" w:rsidRPr="00C82613" w:rsidRDefault="00685DB6" w:rsidP="006A6400">
      <w:pPr>
        <w:pStyle w:val="Heading2"/>
        <w:rPr>
          <w:rtl/>
        </w:rPr>
      </w:pPr>
      <w:bookmarkStart w:id="2" w:name="_Toc410806299"/>
      <w:r w:rsidRPr="00C82613">
        <w:rPr>
          <w:rFonts w:hint="cs"/>
          <w:rtl/>
        </w:rPr>
        <w:t>عنوان رَحم در روایات</w:t>
      </w:r>
      <w:bookmarkEnd w:id="2"/>
    </w:p>
    <w:p w14:paraId="3D90DE58" w14:textId="77777777" w:rsidR="00C82613" w:rsidRPr="00C82613" w:rsidRDefault="00685DB6" w:rsidP="00496220">
      <w:pPr>
        <w:pStyle w:val="NormalWeb"/>
        <w:rPr>
          <w:rFonts w:cs="2  Badr" w:hint="cs"/>
          <w:sz w:val="28"/>
          <w:szCs w:val="28"/>
          <w:rtl/>
        </w:rPr>
      </w:pPr>
      <w:r w:rsidRPr="00C82613">
        <w:rPr>
          <w:rFonts w:cs="2  Badr" w:hint="cs"/>
          <w:sz w:val="28"/>
          <w:szCs w:val="28"/>
          <w:rtl/>
        </w:rPr>
        <w:t xml:space="preserve"> يكي از عناويني كه در روايات ما </w:t>
      </w:r>
      <w:r w:rsidR="0021705E" w:rsidRPr="00C82613">
        <w:rPr>
          <w:rFonts w:cs="2  Badr"/>
          <w:sz w:val="28"/>
          <w:szCs w:val="28"/>
          <w:rtl/>
        </w:rPr>
        <w:t>واردشده</w:t>
      </w:r>
      <w:r w:rsidRPr="00C82613">
        <w:rPr>
          <w:rFonts w:cs="2  Badr" w:hint="cs"/>
          <w:sz w:val="28"/>
          <w:szCs w:val="28"/>
          <w:rtl/>
        </w:rPr>
        <w:t xml:space="preserve"> عنوان رحم هست. اين عنوان حداقل در دو روايت آمده </w:t>
      </w:r>
      <w:r w:rsidR="00D43BEA" w:rsidRPr="00C82613">
        <w:rPr>
          <w:rFonts w:cs="2  Badr" w:hint="cs"/>
          <w:sz w:val="28"/>
          <w:szCs w:val="28"/>
          <w:rtl/>
        </w:rPr>
        <w:t xml:space="preserve">كه </w:t>
      </w:r>
      <w:r w:rsidRPr="00C82613">
        <w:rPr>
          <w:rFonts w:cs="2  Badr" w:hint="cs"/>
          <w:sz w:val="28"/>
          <w:szCs w:val="28"/>
          <w:rtl/>
        </w:rPr>
        <w:t xml:space="preserve">روايات اين بحث در وسائل ابواب احكام اولاد از باب </w:t>
      </w:r>
      <w:r w:rsidR="0021705E" w:rsidRPr="00C82613">
        <w:rPr>
          <w:rFonts w:cs="2  Badr"/>
          <w:sz w:val="28"/>
          <w:szCs w:val="28"/>
          <w:rtl/>
        </w:rPr>
        <w:t>هشتادوسه</w:t>
      </w:r>
      <w:r w:rsidRPr="00C82613">
        <w:rPr>
          <w:rFonts w:cs="2  Badr" w:hint="cs"/>
          <w:sz w:val="28"/>
          <w:szCs w:val="28"/>
          <w:rtl/>
        </w:rPr>
        <w:t xml:space="preserve"> و چهار شروع مي</w:t>
      </w:r>
      <w:r w:rsidRPr="00C82613">
        <w:rPr>
          <w:rFonts w:cs="2  Badr" w:hint="eastAsia"/>
          <w:sz w:val="28"/>
          <w:szCs w:val="28"/>
          <w:rtl/>
        </w:rPr>
        <w:t>‌</w:t>
      </w:r>
      <w:r w:rsidRPr="00C82613">
        <w:rPr>
          <w:rFonts w:cs="2  Badr" w:hint="cs"/>
          <w:sz w:val="28"/>
          <w:szCs w:val="28"/>
          <w:rtl/>
        </w:rPr>
        <w:t xml:space="preserve">شود تا </w:t>
      </w:r>
      <w:r w:rsidR="0021705E" w:rsidRPr="00C82613">
        <w:rPr>
          <w:rFonts w:cs="2  Badr"/>
          <w:sz w:val="28"/>
          <w:szCs w:val="28"/>
          <w:rtl/>
        </w:rPr>
        <w:t>نودوسه</w:t>
      </w:r>
      <w:r w:rsidRPr="00C82613">
        <w:rPr>
          <w:rFonts w:cs="2  Badr" w:hint="cs"/>
          <w:sz w:val="28"/>
          <w:szCs w:val="28"/>
          <w:rtl/>
        </w:rPr>
        <w:t xml:space="preserve"> و چهار در اين </w:t>
      </w:r>
      <w:r w:rsidR="00D02486" w:rsidRPr="00C82613">
        <w:rPr>
          <w:rFonts w:cs="2  Badr" w:hint="cs"/>
          <w:sz w:val="28"/>
          <w:szCs w:val="28"/>
          <w:rtl/>
        </w:rPr>
        <w:t xml:space="preserve">چند </w:t>
      </w:r>
      <w:r w:rsidRPr="00C82613">
        <w:rPr>
          <w:rFonts w:cs="2  Badr" w:hint="cs"/>
          <w:sz w:val="28"/>
          <w:szCs w:val="28"/>
          <w:rtl/>
        </w:rPr>
        <w:t>باب ما عمده رواياتي كه بحث مي</w:t>
      </w:r>
      <w:r w:rsidRPr="00C82613">
        <w:rPr>
          <w:rFonts w:cs="2  Badr" w:hint="eastAsia"/>
          <w:sz w:val="28"/>
          <w:szCs w:val="28"/>
          <w:rtl/>
        </w:rPr>
        <w:t>‌</w:t>
      </w:r>
      <w:r w:rsidRPr="00C82613">
        <w:rPr>
          <w:rFonts w:cs="2  Badr" w:hint="cs"/>
          <w:sz w:val="28"/>
          <w:szCs w:val="28"/>
          <w:rtl/>
        </w:rPr>
        <w:t>كنيم آمده</w:t>
      </w:r>
      <w:r w:rsidR="00093D57" w:rsidRPr="00C82613">
        <w:rPr>
          <w:rFonts w:cs="2  Badr"/>
          <w:sz w:val="28"/>
          <w:szCs w:val="28"/>
          <w:rtl/>
        </w:rPr>
        <w:t>؛ و</w:t>
      </w:r>
      <w:r w:rsidR="00D02486" w:rsidRPr="00C82613">
        <w:rPr>
          <w:rFonts w:cs="2  Badr" w:hint="cs"/>
          <w:sz w:val="28"/>
          <w:szCs w:val="28"/>
          <w:rtl/>
        </w:rPr>
        <w:t xml:space="preserve"> در </w:t>
      </w:r>
      <w:r w:rsidRPr="00C82613">
        <w:rPr>
          <w:rFonts w:cs="2  Badr" w:hint="cs"/>
          <w:sz w:val="28"/>
          <w:szCs w:val="28"/>
          <w:rtl/>
        </w:rPr>
        <w:t xml:space="preserve">كتاب نكاح ابواب احكام اولاد از باب </w:t>
      </w:r>
      <w:r w:rsidR="0021705E" w:rsidRPr="00C82613">
        <w:rPr>
          <w:rFonts w:cs="2  Badr"/>
          <w:sz w:val="28"/>
          <w:szCs w:val="28"/>
          <w:rtl/>
        </w:rPr>
        <w:t>هشتادودو</w:t>
      </w:r>
      <w:r w:rsidRPr="00C82613">
        <w:rPr>
          <w:rFonts w:cs="2  Badr" w:hint="cs"/>
          <w:sz w:val="28"/>
          <w:szCs w:val="28"/>
          <w:rtl/>
        </w:rPr>
        <w:t xml:space="preserve"> تا </w:t>
      </w:r>
      <w:r w:rsidR="0021705E" w:rsidRPr="00C82613">
        <w:rPr>
          <w:rFonts w:cs="2  Badr"/>
          <w:sz w:val="28"/>
          <w:szCs w:val="28"/>
          <w:rtl/>
        </w:rPr>
        <w:t>نودوسه</w:t>
      </w:r>
      <w:r w:rsidRPr="00C82613">
        <w:rPr>
          <w:rFonts w:cs="2  Badr" w:hint="cs"/>
          <w:sz w:val="28"/>
          <w:szCs w:val="28"/>
          <w:rtl/>
        </w:rPr>
        <w:t xml:space="preserve"> و </w:t>
      </w:r>
      <w:r w:rsidR="00D02486" w:rsidRPr="00C82613">
        <w:rPr>
          <w:rFonts w:cs="2  Badr" w:hint="cs"/>
          <w:sz w:val="28"/>
          <w:szCs w:val="28"/>
          <w:rtl/>
        </w:rPr>
        <w:t>نودو</w:t>
      </w:r>
      <w:r w:rsidRPr="00C82613">
        <w:rPr>
          <w:rFonts w:cs="2  Badr" w:hint="cs"/>
          <w:sz w:val="28"/>
          <w:szCs w:val="28"/>
          <w:rtl/>
        </w:rPr>
        <w:t>چهار در اين ده دوازده باب اين رواياتي كه بحث مي</w:t>
      </w:r>
      <w:r w:rsidRPr="00C82613">
        <w:rPr>
          <w:rFonts w:cs="2  Badr" w:hint="eastAsia"/>
          <w:sz w:val="28"/>
          <w:szCs w:val="28"/>
          <w:rtl/>
        </w:rPr>
        <w:t>‌</w:t>
      </w:r>
      <w:r w:rsidRPr="00C82613">
        <w:rPr>
          <w:rFonts w:cs="2  Badr" w:hint="cs"/>
          <w:sz w:val="28"/>
          <w:szCs w:val="28"/>
          <w:rtl/>
        </w:rPr>
        <w:t xml:space="preserve">كنيم </w:t>
      </w:r>
      <w:r w:rsidR="0021705E" w:rsidRPr="00C82613">
        <w:rPr>
          <w:rFonts w:cs="2  Badr"/>
          <w:sz w:val="28"/>
          <w:szCs w:val="28"/>
          <w:rtl/>
        </w:rPr>
        <w:t>عمدتاً</w:t>
      </w:r>
      <w:r w:rsidRPr="00C82613">
        <w:rPr>
          <w:rFonts w:cs="2  Badr" w:hint="cs"/>
          <w:sz w:val="28"/>
          <w:szCs w:val="28"/>
          <w:rtl/>
        </w:rPr>
        <w:t xml:space="preserve"> آمده است؛ </w:t>
      </w:r>
      <w:r w:rsidR="0021705E" w:rsidRPr="00C82613">
        <w:rPr>
          <w:rFonts w:cs="2  Badr"/>
          <w:sz w:val="28"/>
          <w:szCs w:val="28"/>
          <w:rtl/>
        </w:rPr>
        <w:t>هم</w:t>
      </w:r>
      <w:r w:rsidR="0021705E" w:rsidRPr="00C82613">
        <w:rPr>
          <w:rFonts w:cs="2  Badr" w:hint="cs"/>
          <w:sz w:val="28"/>
          <w:szCs w:val="28"/>
          <w:rtl/>
        </w:rPr>
        <w:t>ی</w:t>
      </w:r>
      <w:r w:rsidR="0021705E" w:rsidRPr="00C82613">
        <w:rPr>
          <w:rFonts w:cs="2  Badr" w:hint="eastAsia"/>
          <w:sz w:val="28"/>
          <w:szCs w:val="28"/>
          <w:rtl/>
        </w:rPr>
        <w:t>ن‌جا</w:t>
      </w:r>
      <w:r w:rsidRPr="00C82613">
        <w:rPr>
          <w:rFonts w:cs="2  Badr" w:hint="cs"/>
          <w:sz w:val="28"/>
          <w:szCs w:val="28"/>
          <w:rtl/>
        </w:rPr>
        <w:t xml:space="preserve"> ارجاع داده ذيلش هم مستدرك هست كه گاهي از آن نقل مي</w:t>
      </w:r>
      <w:r w:rsidRPr="00C82613">
        <w:rPr>
          <w:rFonts w:cs="2  Badr" w:hint="eastAsia"/>
          <w:sz w:val="28"/>
          <w:szCs w:val="28"/>
          <w:rtl/>
        </w:rPr>
        <w:t>‌</w:t>
      </w:r>
      <w:r w:rsidRPr="00C82613">
        <w:rPr>
          <w:rFonts w:cs="2  Badr" w:hint="cs"/>
          <w:sz w:val="28"/>
          <w:szCs w:val="28"/>
          <w:rtl/>
        </w:rPr>
        <w:t xml:space="preserve">كنيم. در كافي و من لا يحضر و استبصار و </w:t>
      </w:r>
      <w:r w:rsidR="0021705E" w:rsidRPr="00C82613">
        <w:rPr>
          <w:rFonts w:cs="2  Badr"/>
          <w:sz w:val="28"/>
          <w:szCs w:val="28"/>
          <w:rtl/>
        </w:rPr>
        <w:t>ا</w:t>
      </w:r>
      <w:r w:rsidR="0021705E" w:rsidRPr="00C82613">
        <w:rPr>
          <w:rFonts w:cs="2  Badr" w:hint="cs"/>
          <w:sz w:val="28"/>
          <w:szCs w:val="28"/>
          <w:rtl/>
        </w:rPr>
        <w:t>ی</w:t>
      </w:r>
      <w:r w:rsidR="0021705E" w:rsidRPr="00C82613">
        <w:rPr>
          <w:rFonts w:cs="2  Badr" w:hint="eastAsia"/>
          <w:sz w:val="28"/>
          <w:szCs w:val="28"/>
          <w:rtl/>
        </w:rPr>
        <w:t>ن‌ها</w:t>
      </w:r>
      <w:r w:rsidRPr="00C82613">
        <w:rPr>
          <w:rFonts w:cs="2  Badr" w:hint="cs"/>
          <w:sz w:val="28"/>
          <w:szCs w:val="28"/>
          <w:rtl/>
        </w:rPr>
        <w:t xml:space="preserve"> هم همه </w:t>
      </w:r>
      <w:r w:rsidR="0021705E" w:rsidRPr="00C82613">
        <w:rPr>
          <w:rFonts w:cs="2  Badr"/>
          <w:sz w:val="28"/>
          <w:szCs w:val="28"/>
          <w:rtl/>
        </w:rPr>
        <w:t>ا</w:t>
      </w:r>
      <w:r w:rsidR="0021705E" w:rsidRPr="00C82613">
        <w:rPr>
          <w:rFonts w:cs="2  Badr" w:hint="cs"/>
          <w:sz w:val="28"/>
          <w:szCs w:val="28"/>
          <w:rtl/>
        </w:rPr>
        <w:t>ی</w:t>
      </w:r>
      <w:r w:rsidR="0021705E" w:rsidRPr="00C82613">
        <w:rPr>
          <w:rFonts w:cs="2  Badr" w:hint="eastAsia"/>
          <w:sz w:val="28"/>
          <w:szCs w:val="28"/>
          <w:rtl/>
        </w:rPr>
        <w:t>ن‌ها</w:t>
      </w:r>
      <w:r w:rsidRPr="00C82613">
        <w:rPr>
          <w:rFonts w:cs="2  Badr" w:hint="cs"/>
          <w:sz w:val="28"/>
          <w:szCs w:val="28"/>
          <w:rtl/>
        </w:rPr>
        <w:t xml:space="preserve"> آدرس داده كه مي</w:t>
      </w:r>
      <w:r w:rsidRPr="00C82613">
        <w:rPr>
          <w:rFonts w:cs="2  Badr" w:hint="eastAsia"/>
          <w:sz w:val="28"/>
          <w:szCs w:val="28"/>
          <w:rtl/>
        </w:rPr>
        <w:t>‌</w:t>
      </w:r>
      <w:r w:rsidR="00D02486" w:rsidRPr="00C82613">
        <w:rPr>
          <w:rFonts w:cs="2  Badr" w:hint="cs"/>
          <w:sz w:val="28"/>
          <w:szCs w:val="28"/>
          <w:rtl/>
        </w:rPr>
        <w:t>شود مراجعه كرد.</w:t>
      </w:r>
      <w:r w:rsidRPr="00C82613">
        <w:rPr>
          <w:rFonts w:cs="2  Badr" w:hint="cs"/>
          <w:sz w:val="28"/>
          <w:szCs w:val="28"/>
          <w:rtl/>
        </w:rPr>
        <w:t xml:space="preserve"> اين روايات بإضافه بعضي از رواياتي كه در مستدرك است و در همان كتب اربعه است كه اينجا نيامده يا منابع ديگري است كه در وسائل نيامده است </w:t>
      </w:r>
      <w:r w:rsidR="0021705E" w:rsidRPr="00C82613">
        <w:rPr>
          <w:rFonts w:cs="2  Badr"/>
          <w:sz w:val="28"/>
          <w:szCs w:val="28"/>
          <w:rtl/>
        </w:rPr>
        <w:t>نسبتاً</w:t>
      </w:r>
      <w:r w:rsidRPr="00C82613">
        <w:rPr>
          <w:rFonts w:cs="2  Badr" w:hint="cs"/>
          <w:sz w:val="28"/>
          <w:szCs w:val="28"/>
          <w:rtl/>
        </w:rPr>
        <w:t xml:space="preserve"> </w:t>
      </w:r>
      <w:r w:rsidR="0021705E" w:rsidRPr="00C82613">
        <w:rPr>
          <w:rFonts w:cs="2  Badr"/>
          <w:sz w:val="28"/>
          <w:szCs w:val="28"/>
          <w:rtl/>
        </w:rPr>
        <w:t>جامع‌تر</w:t>
      </w:r>
      <w:r w:rsidRPr="00C82613">
        <w:rPr>
          <w:rFonts w:cs="2  Badr" w:hint="cs"/>
          <w:sz w:val="28"/>
          <w:szCs w:val="28"/>
          <w:rtl/>
        </w:rPr>
        <w:t xml:space="preserve"> هم در </w:t>
      </w:r>
      <w:r w:rsidR="0021705E" w:rsidRPr="00C82613">
        <w:rPr>
          <w:rFonts w:cs="2  Badr"/>
          <w:sz w:val="28"/>
          <w:szCs w:val="28"/>
          <w:rtl/>
        </w:rPr>
        <w:t>بحارالانوار</w:t>
      </w:r>
      <w:r w:rsidRPr="00C82613">
        <w:rPr>
          <w:rFonts w:cs="2  Badr" w:hint="cs"/>
          <w:sz w:val="28"/>
          <w:szCs w:val="28"/>
          <w:rtl/>
        </w:rPr>
        <w:t xml:space="preserve"> جلد صد و چهار ابواب احكام اولاد است. ابواب الفضل الاولاد است در جلد صد و چهار همان صفحه صد و </w:t>
      </w:r>
      <w:r w:rsidR="0021705E" w:rsidRPr="00C82613">
        <w:rPr>
          <w:rFonts w:cs="2  Badr"/>
          <w:sz w:val="28"/>
          <w:szCs w:val="28"/>
          <w:rtl/>
        </w:rPr>
        <w:t>ا</w:t>
      </w:r>
      <w:r w:rsidR="0021705E" w:rsidRPr="00C82613">
        <w:rPr>
          <w:rFonts w:cs="2  Badr" w:hint="cs"/>
          <w:sz w:val="28"/>
          <w:szCs w:val="28"/>
          <w:rtl/>
        </w:rPr>
        <w:t>ی</w:t>
      </w:r>
      <w:r w:rsidR="0021705E" w:rsidRPr="00C82613">
        <w:rPr>
          <w:rFonts w:cs="2  Badr" w:hint="eastAsia"/>
          <w:sz w:val="28"/>
          <w:szCs w:val="28"/>
          <w:rtl/>
        </w:rPr>
        <w:t>ن‌ها</w:t>
      </w:r>
      <w:r w:rsidRPr="00C82613">
        <w:rPr>
          <w:rFonts w:cs="2  Badr" w:hint="cs"/>
          <w:sz w:val="28"/>
          <w:szCs w:val="28"/>
          <w:rtl/>
        </w:rPr>
        <w:t xml:space="preserve"> شروع مي</w:t>
      </w:r>
      <w:r w:rsidRPr="00C82613">
        <w:rPr>
          <w:rFonts w:cs="2  Badr" w:hint="eastAsia"/>
          <w:sz w:val="28"/>
          <w:szCs w:val="28"/>
          <w:rtl/>
        </w:rPr>
        <w:t>‌</w:t>
      </w:r>
      <w:r w:rsidRPr="00C82613">
        <w:rPr>
          <w:rFonts w:cs="2  Badr" w:hint="cs"/>
          <w:sz w:val="28"/>
          <w:szCs w:val="28"/>
          <w:rtl/>
        </w:rPr>
        <w:t>شود. يك باب بيست، سي، صفحه</w:t>
      </w:r>
      <w:r w:rsidRPr="00C82613">
        <w:rPr>
          <w:rFonts w:cs="2  Badr" w:hint="eastAsia"/>
          <w:sz w:val="28"/>
          <w:szCs w:val="28"/>
          <w:rtl/>
        </w:rPr>
        <w:t>‌</w:t>
      </w:r>
      <w:r w:rsidRPr="00C82613">
        <w:rPr>
          <w:rFonts w:cs="2  Badr" w:hint="cs"/>
          <w:sz w:val="28"/>
          <w:szCs w:val="28"/>
          <w:rtl/>
        </w:rPr>
        <w:t xml:space="preserve">اي است </w:t>
      </w:r>
      <w:r w:rsidR="00D02486" w:rsidRPr="00C82613">
        <w:rPr>
          <w:rFonts w:cs="2  Badr" w:hint="cs"/>
          <w:sz w:val="28"/>
          <w:szCs w:val="28"/>
          <w:rtl/>
        </w:rPr>
        <w:t xml:space="preserve">كه </w:t>
      </w:r>
      <w:r w:rsidRPr="00C82613">
        <w:rPr>
          <w:rFonts w:cs="2  Badr" w:hint="cs"/>
          <w:sz w:val="28"/>
          <w:szCs w:val="28"/>
          <w:rtl/>
        </w:rPr>
        <w:t>فكر مي</w:t>
      </w:r>
      <w:r w:rsidRPr="00C82613">
        <w:rPr>
          <w:rFonts w:cs="2  Badr" w:hint="eastAsia"/>
          <w:sz w:val="28"/>
          <w:szCs w:val="28"/>
          <w:rtl/>
        </w:rPr>
        <w:t>‌</w:t>
      </w:r>
      <w:r w:rsidRPr="00C82613">
        <w:rPr>
          <w:rFonts w:cs="2  Badr" w:hint="cs"/>
          <w:sz w:val="28"/>
          <w:szCs w:val="28"/>
          <w:rtl/>
        </w:rPr>
        <w:t xml:space="preserve">كنم باب صد و چهار از نكاح ابواب اولاد است. روايات زيادي در آنجا آمده كه ممكن است </w:t>
      </w:r>
      <w:r w:rsidR="00A165BC" w:rsidRPr="00C82613">
        <w:rPr>
          <w:rFonts w:cs="2  Badr" w:hint="cs"/>
          <w:sz w:val="28"/>
          <w:szCs w:val="28"/>
          <w:rtl/>
        </w:rPr>
        <w:t>بعداً</w:t>
      </w:r>
      <w:r w:rsidRPr="00C82613">
        <w:rPr>
          <w:rFonts w:cs="2  Badr" w:hint="cs"/>
          <w:sz w:val="28"/>
          <w:szCs w:val="28"/>
          <w:rtl/>
        </w:rPr>
        <w:t xml:space="preserve"> ارجاع بدهيم. </w:t>
      </w:r>
      <w:r w:rsidR="0021705E" w:rsidRPr="00C82613">
        <w:rPr>
          <w:rFonts w:cs="2  Badr"/>
          <w:sz w:val="28"/>
          <w:szCs w:val="28"/>
          <w:rtl/>
        </w:rPr>
        <w:t>به‌عنوان</w:t>
      </w:r>
      <w:r w:rsidRPr="00C82613">
        <w:rPr>
          <w:rFonts w:cs="2  Badr" w:hint="cs"/>
          <w:sz w:val="28"/>
          <w:szCs w:val="28"/>
          <w:rtl/>
        </w:rPr>
        <w:t xml:space="preserve"> رحم برگردیم؛ عنوان رحم در دو روايت آمده كه </w:t>
      </w:r>
      <w:r w:rsidR="0021705E" w:rsidRPr="00C82613">
        <w:rPr>
          <w:rFonts w:cs="2  Badr"/>
          <w:sz w:val="28"/>
          <w:szCs w:val="28"/>
          <w:rtl/>
        </w:rPr>
        <w:t>ه</w:t>
      </w:r>
      <w:r w:rsidR="0021705E" w:rsidRPr="00C82613">
        <w:rPr>
          <w:rFonts w:cs="2  Badr" w:hint="cs"/>
          <w:sz w:val="28"/>
          <w:szCs w:val="28"/>
          <w:rtl/>
        </w:rPr>
        <w:t>ی</w:t>
      </w:r>
      <w:r w:rsidR="0021705E" w:rsidRPr="00C82613">
        <w:rPr>
          <w:rFonts w:cs="2  Badr" w:hint="eastAsia"/>
          <w:sz w:val="28"/>
          <w:szCs w:val="28"/>
          <w:rtl/>
        </w:rPr>
        <w:t>چ‌کدام</w:t>
      </w:r>
      <w:r w:rsidRPr="00C82613">
        <w:rPr>
          <w:rFonts w:cs="2  Badr" w:hint="cs"/>
          <w:sz w:val="28"/>
          <w:szCs w:val="28"/>
          <w:rtl/>
        </w:rPr>
        <w:t xml:space="preserve"> معتبر نيست</w:t>
      </w:r>
      <w:r w:rsidR="00D02486" w:rsidRPr="00C82613">
        <w:rPr>
          <w:rFonts w:cs="2  Badr" w:hint="cs"/>
          <w:sz w:val="28"/>
          <w:szCs w:val="28"/>
          <w:rtl/>
        </w:rPr>
        <w:t>؛</w:t>
      </w:r>
      <w:r w:rsidRPr="00C82613">
        <w:rPr>
          <w:rFonts w:cs="2  Badr" w:hint="cs"/>
          <w:sz w:val="28"/>
          <w:szCs w:val="28"/>
          <w:rtl/>
        </w:rPr>
        <w:t xml:space="preserve"> يكي روايت </w:t>
      </w:r>
      <w:r w:rsidR="0021705E" w:rsidRPr="00C82613">
        <w:rPr>
          <w:rFonts w:cs="2  Badr"/>
          <w:sz w:val="28"/>
          <w:szCs w:val="28"/>
          <w:rtl/>
        </w:rPr>
        <w:t>هشتادوهشت</w:t>
      </w:r>
      <w:r w:rsidRPr="00C82613">
        <w:rPr>
          <w:rFonts w:cs="2  Badr" w:hint="cs"/>
          <w:sz w:val="28"/>
          <w:szCs w:val="28"/>
          <w:rtl/>
        </w:rPr>
        <w:t xml:space="preserve"> هست كه حديث سوم اين روايت را </w:t>
      </w:r>
      <w:r w:rsidR="00640F78" w:rsidRPr="00C82613">
        <w:rPr>
          <w:rFonts w:cs="2  Badr"/>
          <w:sz w:val="28"/>
          <w:szCs w:val="28"/>
          <w:rtl/>
        </w:rPr>
        <w:t>قبلاً</w:t>
      </w:r>
      <w:r w:rsidRPr="00C82613">
        <w:rPr>
          <w:rFonts w:cs="2  Badr" w:hint="cs"/>
          <w:sz w:val="28"/>
          <w:szCs w:val="28"/>
          <w:rtl/>
        </w:rPr>
        <w:t xml:space="preserve"> هم به مناسبت احبوا خوانديم منتهي در آنجا ارحموا هم آمده روايت سوم دارد كه</w:t>
      </w:r>
      <w:r w:rsidRPr="00C82613">
        <w:rPr>
          <w:rFonts w:cs="2  Badr" w:hint="cs"/>
          <w:rtl/>
        </w:rPr>
        <w:t xml:space="preserve"> </w:t>
      </w:r>
      <w:r w:rsidRPr="00C82613">
        <w:rPr>
          <w:rFonts w:ascii="2  Lotus" w:hAnsi="2  Lotus" w:cs="2  Badr" w:hint="cs"/>
          <w:b/>
          <w:bCs/>
          <w:sz w:val="28"/>
          <w:szCs w:val="28"/>
          <w:rtl/>
        </w:rPr>
        <w:t xml:space="preserve">و عنه عن احمد بن محمد عن بن فضال عن عبدالله بن محمد بجلي عَنْ أَبِي </w:t>
      </w:r>
      <w:r w:rsidRPr="00C82613">
        <w:rPr>
          <w:rFonts w:ascii="2  Lotus" w:hAnsi="2  Lotus" w:cs="2  Badr" w:hint="cs"/>
          <w:b/>
          <w:bCs/>
          <w:sz w:val="28"/>
          <w:szCs w:val="28"/>
          <w:rtl/>
        </w:rPr>
        <w:lastRenderedPageBreak/>
        <w:t xml:space="preserve">عَبْدِ اللَّهِ </w:t>
      </w:r>
      <w:r w:rsidR="0021705E" w:rsidRPr="00C82613">
        <w:rPr>
          <w:rFonts w:ascii="2  Lotus" w:hAnsi="2  Lotus" w:cs="2  Badr"/>
          <w:b/>
          <w:bCs/>
          <w:sz w:val="28"/>
          <w:szCs w:val="28"/>
          <w:rtl/>
        </w:rPr>
        <w:t>عل</w:t>
      </w:r>
      <w:r w:rsidR="0021705E" w:rsidRPr="00C82613">
        <w:rPr>
          <w:rFonts w:ascii="2  Lotus" w:hAnsi="2  Lotus" w:cs="2  Badr" w:hint="cs"/>
          <w:b/>
          <w:bCs/>
          <w:sz w:val="28"/>
          <w:szCs w:val="28"/>
          <w:rtl/>
        </w:rPr>
        <w:t>ی</w:t>
      </w:r>
      <w:r w:rsidR="0021705E" w:rsidRPr="00C82613">
        <w:rPr>
          <w:rFonts w:ascii="2  Lotus" w:hAnsi="2  Lotus" w:cs="2  Badr" w:hint="eastAsia"/>
          <w:b/>
          <w:bCs/>
          <w:sz w:val="28"/>
          <w:szCs w:val="28"/>
          <w:rtl/>
        </w:rPr>
        <w:t>ه‌السلام</w:t>
      </w:r>
      <w:r w:rsidRPr="00C82613">
        <w:rPr>
          <w:rFonts w:ascii="2  Lotus" w:hAnsi="2  Lotus" w:cs="2  Badr" w:hint="cs"/>
          <w:b/>
          <w:bCs/>
          <w:sz w:val="28"/>
          <w:szCs w:val="28"/>
          <w:rtl/>
        </w:rPr>
        <w:t xml:space="preserve">، قَالَ: «قَالَ رَسُولُ اللَّهِ </w:t>
      </w:r>
      <w:r w:rsidR="0021705E" w:rsidRPr="00C82613">
        <w:rPr>
          <w:rFonts w:ascii="2  Lotus" w:hAnsi="2  Lotus" w:cs="2  Badr"/>
          <w:b/>
          <w:bCs/>
          <w:sz w:val="28"/>
          <w:szCs w:val="28"/>
          <w:rtl/>
        </w:rPr>
        <w:t>صل</w:t>
      </w:r>
      <w:r w:rsidR="0021705E" w:rsidRPr="00C82613">
        <w:rPr>
          <w:rFonts w:ascii="2  Lotus" w:hAnsi="2  Lotus" w:cs="2  Badr" w:hint="cs"/>
          <w:b/>
          <w:bCs/>
          <w:sz w:val="28"/>
          <w:szCs w:val="28"/>
          <w:rtl/>
        </w:rPr>
        <w:t>ی‌</w:t>
      </w:r>
      <w:r w:rsidR="0021705E" w:rsidRPr="00C82613">
        <w:rPr>
          <w:rFonts w:ascii="2  Lotus" w:hAnsi="2  Lotus" w:cs="2  Badr" w:hint="eastAsia"/>
          <w:b/>
          <w:bCs/>
          <w:sz w:val="28"/>
          <w:szCs w:val="28"/>
          <w:rtl/>
        </w:rPr>
        <w:t>الله</w:t>
      </w:r>
      <w:r w:rsidRPr="00C82613">
        <w:rPr>
          <w:rFonts w:ascii="2  Lotus" w:hAnsi="2  Lotus" w:cs="2  Badr" w:hint="cs"/>
          <w:b/>
          <w:bCs/>
          <w:sz w:val="28"/>
          <w:szCs w:val="28"/>
          <w:rtl/>
        </w:rPr>
        <w:t xml:space="preserve"> عليه و آله: أَحِبُّوا الصِّبْيَانَ‏ وَ ارْحَمُوهُم‏»</w:t>
      </w:r>
      <w:r w:rsidR="00C83631" w:rsidRPr="00C82613">
        <w:rPr>
          <w:rStyle w:val="FootnoteReference"/>
          <w:b/>
          <w:bCs/>
          <w:rtl/>
        </w:rPr>
        <w:footnoteReference w:id="1"/>
      </w:r>
      <w:r w:rsidR="00C83631" w:rsidRPr="00C82613">
        <w:rPr>
          <w:rFonts w:cs="2  Badr" w:hint="cs"/>
          <w:rtl/>
        </w:rPr>
        <w:t xml:space="preserve"> </w:t>
      </w:r>
      <w:r w:rsidRPr="00C82613">
        <w:rPr>
          <w:rFonts w:cs="2  Badr" w:hint="cs"/>
          <w:sz w:val="28"/>
          <w:szCs w:val="28"/>
          <w:rtl/>
        </w:rPr>
        <w:t xml:space="preserve">محبت و بعد ارحموهم اين يك روايت است. يك روايت هم باب </w:t>
      </w:r>
      <w:r w:rsidR="0014325F" w:rsidRPr="00C82613">
        <w:rPr>
          <w:rFonts w:cs="2  Badr"/>
          <w:sz w:val="28"/>
          <w:szCs w:val="28"/>
          <w:rtl/>
        </w:rPr>
        <w:t>هشتادونه</w:t>
      </w:r>
      <w:r w:rsidRPr="00C82613">
        <w:rPr>
          <w:rFonts w:cs="2  Badr" w:hint="cs"/>
          <w:sz w:val="28"/>
          <w:szCs w:val="28"/>
          <w:rtl/>
        </w:rPr>
        <w:t xml:space="preserve"> حديث چهار هست از </w:t>
      </w:r>
      <w:r w:rsidRPr="00C82613">
        <w:rPr>
          <w:rFonts w:cs="2  Badr" w:hint="cs"/>
          <w:b/>
          <w:bCs/>
          <w:sz w:val="28"/>
          <w:szCs w:val="28"/>
          <w:rtl/>
        </w:rPr>
        <w:t>روضة الواعظين</w:t>
      </w:r>
      <w:r w:rsidRPr="00C82613">
        <w:rPr>
          <w:rFonts w:cs="2  Badr" w:hint="cs"/>
          <w:sz w:val="28"/>
          <w:szCs w:val="28"/>
          <w:rtl/>
        </w:rPr>
        <w:t xml:space="preserve"> مرحوم طبرسي در مكارم الاخلاق </w:t>
      </w:r>
      <w:r w:rsidR="0014325F" w:rsidRPr="00C82613">
        <w:rPr>
          <w:rFonts w:cs="2  Badr"/>
          <w:sz w:val="28"/>
          <w:szCs w:val="28"/>
          <w:rtl/>
        </w:rPr>
        <w:t>نقل‌شده</w:t>
      </w:r>
      <w:r w:rsidRPr="00C82613">
        <w:rPr>
          <w:rFonts w:cs="2  Badr" w:hint="cs"/>
          <w:sz w:val="28"/>
          <w:szCs w:val="28"/>
          <w:rtl/>
        </w:rPr>
        <w:t xml:space="preserve">، اين روايت هم از مكارم الاخلاق است كه هم روايات روضة الواعظين هم مكارم الاخلاق مقطوعه هست </w:t>
      </w:r>
      <w:r w:rsidR="00D02486" w:rsidRPr="00C82613">
        <w:rPr>
          <w:rFonts w:cs="2  Badr" w:hint="cs"/>
          <w:sz w:val="28"/>
          <w:szCs w:val="28"/>
          <w:rtl/>
        </w:rPr>
        <w:t xml:space="preserve">و </w:t>
      </w:r>
      <w:r w:rsidRPr="00C82613">
        <w:rPr>
          <w:rFonts w:cs="2  Badr" w:hint="cs"/>
          <w:sz w:val="28"/>
          <w:szCs w:val="28"/>
          <w:rtl/>
        </w:rPr>
        <w:t xml:space="preserve">سندي ندارد و لذا اعتبار ندارد. دارد که </w:t>
      </w:r>
      <w:r w:rsidRPr="00C82613">
        <w:rPr>
          <w:rFonts w:cs="2  Badr" w:hint="cs"/>
          <w:b/>
          <w:bCs/>
          <w:sz w:val="28"/>
          <w:szCs w:val="28"/>
          <w:rtl/>
        </w:rPr>
        <w:t>«</w:t>
      </w:r>
      <w:r w:rsidR="00496220" w:rsidRPr="00C82613">
        <w:rPr>
          <w:rFonts w:cs="2  Badr" w:hint="cs"/>
          <w:b/>
          <w:bCs/>
          <w:sz w:val="28"/>
          <w:szCs w:val="28"/>
          <w:rtl/>
        </w:rPr>
        <w:t>كَانَ</w:t>
      </w:r>
      <w:r w:rsidR="00496220" w:rsidRPr="00C82613">
        <w:rPr>
          <w:rFonts w:cs="2  Badr"/>
          <w:b/>
          <w:bCs/>
          <w:sz w:val="28"/>
          <w:szCs w:val="28"/>
          <w:rtl/>
        </w:rPr>
        <w:t xml:space="preserve"> </w:t>
      </w:r>
      <w:r w:rsidR="00496220" w:rsidRPr="00C82613">
        <w:rPr>
          <w:rFonts w:cs="2  Badr" w:hint="cs"/>
          <w:b/>
          <w:bCs/>
          <w:sz w:val="28"/>
          <w:szCs w:val="28"/>
          <w:rtl/>
        </w:rPr>
        <w:t>رَسُولُ</w:t>
      </w:r>
      <w:r w:rsidR="00496220" w:rsidRPr="00C82613">
        <w:rPr>
          <w:rFonts w:cs="2  Badr"/>
          <w:b/>
          <w:bCs/>
          <w:sz w:val="28"/>
          <w:szCs w:val="28"/>
          <w:rtl/>
        </w:rPr>
        <w:t xml:space="preserve"> </w:t>
      </w:r>
      <w:r w:rsidR="00496220" w:rsidRPr="00C82613">
        <w:rPr>
          <w:rFonts w:cs="2  Badr" w:hint="cs"/>
          <w:b/>
          <w:bCs/>
          <w:sz w:val="28"/>
          <w:szCs w:val="28"/>
          <w:rtl/>
        </w:rPr>
        <w:t>اللَّهِ</w:t>
      </w:r>
      <w:r w:rsidR="00496220" w:rsidRPr="00C82613">
        <w:rPr>
          <w:rFonts w:cs="2  Badr"/>
          <w:b/>
          <w:bCs/>
          <w:sz w:val="28"/>
          <w:szCs w:val="28"/>
          <w:rtl/>
        </w:rPr>
        <w:t xml:space="preserve"> </w:t>
      </w:r>
      <w:r w:rsidR="00496220" w:rsidRPr="00C82613">
        <w:rPr>
          <w:rFonts w:cs="2  Badr" w:hint="cs"/>
          <w:b/>
          <w:bCs/>
          <w:sz w:val="28"/>
          <w:szCs w:val="28"/>
          <w:rtl/>
        </w:rPr>
        <w:t>ص</w:t>
      </w:r>
      <w:r w:rsidR="00496220" w:rsidRPr="00C82613">
        <w:rPr>
          <w:rFonts w:cs="2  Badr"/>
          <w:b/>
          <w:bCs/>
          <w:sz w:val="28"/>
          <w:szCs w:val="28"/>
          <w:rtl/>
        </w:rPr>
        <w:t xml:space="preserve"> </w:t>
      </w:r>
      <w:r w:rsidR="00496220" w:rsidRPr="00C82613">
        <w:rPr>
          <w:rFonts w:cs="2  Badr" w:hint="cs"/>
          <w:b/>
          <w:bCs/>
          <w:sz w:val="28"/>
          <w:szCs w:val="28"/>
          <w:rtl/>
        </w:rPr>
        <w:t>يُقَبِّلُ</w:t>
      </w:r>
      <w:r w:rsidR="00496220" w:rsidRPr="00C82613">
        <w:rPr>
          <w:rFonts w:cs="2  Badr"/>
          <w:b/>
          <w:bCs/>
          <w:sz w:val="28"/>
          <w:szCs w:val="28"/>
          <w:rtl/>
        </w:rPr>
        <w:t xml:space="preserve"> (</w:t>
      </w:r>
      <w:r w:rsidR="00496220" w:rsidRPr="00C82613">
        <w:rPr>
          <w:rFonts w:cs="2  Badr" w:hint="cs"/>
          <w:b/>
          <w:bCs/>
          <w:sz w:val="28"/>
          <w:szCs w:val="28"/>
          <w:rtl/>
        </w:rPr>
        <w:t>الْحَسَنَ</w:t>
      </w:r>
      <w:r w:rsidR="00496220" w:rsidRPr="00C82613">
        <w:rPr>
          <w:rFonts w:cs="2  Badr"/>
          <w:b/>
          <w:bCs/>
          <w:sz w:val="28"/>
          <w:szCs w:val="28"/>
          <w:rtl/>
        </w:rPr>
        <w:t xml:space="preserve"> </w:t>
      </w:r>
      <w:r w:rsidR="00496220" w:rsidRPr="00C82613">
        <w:rPr>
          <w:rFonts w:cs="2  Badr" w:hint="cs"/>
          <w:b/>
          <w:bCs/>
          <w:sz w:val="28"/>
          <w:szCs w:val="28"/>
          <w:rtl/>
        </w:rPr>
        <w:t>وَ</w:t>
      </w:r>
      <w:r w:rsidR="00496220" w:rsidRPr="00C82613">
        <w:rPr>
          <w:rFonts w:cs="2  Badr"/>
          <w:b/>
          <w:bCs/>
          <w:sz w:val="28"/>
          <w:szCs w:val="28"/>
          <w:rtl/>
        </w:rPr>
        <w:t xml:space="preserve"> </w:t>
      </w:r>
      <w:r w:rsidR="00496220" w:rsidRPr="00C82613">
        <w:rPr>
          <w:rFonts w:cs="2  Badr" w:hint="cs"/>
          <w:b/>
          <w:bCs/>
          <w:sz w:val="28"/>
          <w:szCs w:val="28"/>
          <w:rtl/>
        </w:rPr>
        <w:t>الْحُسَيْنَ</w:t>
      </w:r>
      <w:r w:rsidR="00496220" w:rsidRPr="00C82613">
        <w:rPr>
          <w:rFonts w:cs="2  Badr"/>
          <w:b/>
          <w:bCs/>
          <w:sz w:val="28"/>
          <w:szCs w:val="28"/>
          <w:rtl/>
        </w:rPr>
        <w:t xml:space="preserve">) </w:t>
      </w:r>
      <w:r w:rsidR="00496220" w:rsidRPr="00C82613">
        <w:rPr>
          <w:rFonts w:cs="2  Badr" w:hint="cs"/>
          <w:b/>
          <w:bCs/>
          <w:sz w:val="28"/>
          <w:szCs w:val="28"/>
          <w:rtl/>
        </w:rPr>
        <w:t>ع</w:t>
      </w:r>
      <w:r w:rsidR="00496220" w:rsidRPr="00C82613">
        <w:rPr>
          <w:rFonts w:cs="2  Badr"/>
          <w:b/>
          <w:bCs/>
          <w:sz w:val="28"/>
          <w:szCs w:val="28"/>
          <w:rtl/>
        </w:rPr>
        <w:t xml:space="preserve">- </w:t>
      </w:r>
      <w:r w:rsidR="00496220" w:rsidRPr="00C82613">
        <w:rPr>
          <w:rFonts w:cs="2  Badr" w:hint="cs"/>
          <w:b/>
          <w:bCs/>
          <w:sz w:val="28"/>
          <w:szCs w:val="28"/>
          <w:rtl/>
        </w:rPr>
        <w:t>فَقَالَ</w:t>
      </w:r>
      <w:r w:rsidR="00496220" w:rsidRPr="00C82613">
        <w:rPr>
          <w:rFonts w:cs="2  Badr"/>
          <w:b/>
          <w:bCs/>
          <w:sz w:val="28"/>
          <w:szCs w:val="28"/>
          <w:rtl/>
        </w:rPr>
        <w:t xml:space="preserve"> </w:t>
      </w:r>
      <w:r w:rsidR="00496220" w:rsidRPr="00C82613">
        <w:rPr>
          <w:rFonts w:cs="2  Badr" w:hint="cs"/>
          <w:b/>
          <w:bCs/>
          <w:sz w:val="28"/>
          <w:szCs w:val="28"/>
          <w:rtl/>
        </w:rPr>
        <w:t>الْأَقْرَعُ</w:t>
      </w:r>
      <w:r w:rsidR="00496220" w:rsidRPr="00C82613">
        <w:rPr>
          <w:rFonts w:cs="2  Badr"/>
          <w:b/>
          <w:bCs/>
          <w:sz w:val="28"/>
          <w:szCs w:val="28"/>
          <w:rtl/>
        </w:rPr>
        <w:t xml:space="preserve"> </w:t>
      </w:r>
      <w:r w:rsidR="00496220" w:rsidRPr="00C82613">
        <w:rPr>
          <w:rFonts w:cs="2  Badr" w:hint="cs"/>
          <w:b/>
          <w:bCs/>
          <w:sz w:val="28"/>
          <w:szCs w:val="28"/>
          <w:rtl/>
        </w:rPr>
        <w:t>بْنُ</w:t>
      </w:r>
      <w:r w:rsidR="00496220" w:rsidRPr="00C82613">
        <w:rPr>
          <w:rFonts w:cs="2  Badr"/>
          <w:b/>
          <w:bCs/>
          <w:sz w:val="28"/>
          <w:szCs w:val="28"/>
          <w:rtl/>
        </w:rPr>
        <w:t xml:space="preserve"> </w:t>
      </w:r>
      <w:r w:rsidR="00496220" w:rsidRPr="00C82613">
        <w:rPr>
          <w:rFonts w:cs="2  Badr" w:hint="cs"/>
          <w:b/>
          <w:bCs/>
          <w:sz w:val="28"/>
          <w:szCs w:val="28"/>
          <w:rtl/>
        </w:rPr>
        <w:t>حَابِسٍ</w:t>
      </w:r>
      <w:r w:rsidR="00496220" w:rsidRPr="00C82613">
        <w:rPr>
          <w:rFonts w:cs="2  Badr"/>
          <w:b/>
          <w:bCs/>
          <w:sz w:val="28"/>
          <w:szCs w:val="28"/>
          <w:rtl/>
        </w:rPr>
        <w:t xml:space="preserve"> </w:t>
      </w:r>
      <w:r w:rsidR="00496220" w:rsidRPr="00C82613">
        <w:rPr>
          <w:rFonts w:cs="2  Badr" w:hint="cs"/>
          <w:b/>
          <w:bCs/>
          <w:sz w:val="28"/>
          <w:szCs w:val="28"/>
          <w:rtl/>
        </w:rPr>
        <w:t>إِنَّ</w:t>
      </w:r>
      <w:r w:rsidR="00496220" w:rsidRPr="00C82613">
        <w:rPr>
          <w:rFonts w:cs="2  Badr"/>
          <w:b/>
          <w:bCs/>
          <w:sz w:val="28"/>
          <w:szCs w:val="28"/>
          <w:rtl/>
        </w:rPr>
        <w:t xml:space="preserve"> </w:t>
      </w:r>
      <w:r w:rsidR="00496220" w:rsidRPr="00C82613">
        <w:rPr>
          <w:rFonts w:cs="2  Badr" w:hint="cs"/>
          <w:b/>
          <w:bCs/>
          <w:sz w:val="28"/>
          <w:szCs w:val="28"/>
          <w:rtl/>
        </w:rPr>
        <w:t>لِي</w:t>
      </w:r>
      <w:r w:rsidR="00496220" w:rsidRPr="00C82613">
        <w:rPr>
          <w:rFonts w:cs="2  Badr"/>
          <w:b/>
          <w:bCs/>
          <w:sz w:val="28"/>
          <w:szCs w:val="28"/>
          <w:rtl/>
        </w:rPr>
        <w:t xml:space="preserve"> </w:t>
      </w:r>
      <w:r w:rsidR="00496220" w:rsidRPr="00C82613">
        <w:rPr>
          <w:rFonts w:cs="2  Badr" w:hint="cs"/>
          <w:b/>
          <w:bCs/>
          <w:sz w:val="28"/>
          <w:szCs w:val="28"/>
          <w:rtl/>
        </w:rPr>
        <w:t>عَشَرَةً</w:t>
      </w:r>
      <w:r w:rsidR="00496220" w:rsidRPr="00C82613">
        <w:rPr>
          <w:rFonts w:cs="2  Badr"/>
          <w:b/>
          <w:bCs/>
          <w:sz w:val="28"/>
          <w:szCs w:val="28"/>
          <w:rtl/>
        </w:rPr>
        <w:t xml:space="preserve"> </w:t>
      </w:r>
      <w:r w:rsidR="00496220" w:rsidRPr="00C82613">
        <w:rPr>
          <w:rFonts w:cs="2  Badr" w:hint="cs"/>
          <w:b/>
          <w:bCs/>
          <w:sz w:val="28"/>
          <w:szCs w:val="28"/>
          <w:rtl/>
        </w:rPr>
        <w:t>مِنَ</w:t>
      </w:r>
      <w:r w:rsidR="00496220" w:rsidRPr="00C82613">
        <w:rPr>
          <w:rFonts w:cs="2  Badr"/>
          <w:b/>
          <w:bCs/>
          <w:sz w:val="28"/>
          <w:szCs w:val="28"/>
          <w:rtl/>
        </w:rPr>
        <w:t xml:space="preserve"> </w:t>
      </w:r>
      <w:r w:rsidR="00496220" w:rsidRPr="00C82613">
        <w:rPr>
          <w:rFonts w:cs="2  Badr" w:hint="cs"/>
          <w:b/>
          <w:bCs/>
          <w:sz w:val="28"/>
          <w:szCs w:val="28"/>
          <w:rtl/>
        </w:rPr>
        <w:t>الْوَلَدِ</w:t>
      </w:r>
      <w:r w:rsidR="00496220" w:rsidRPr="00C82613">
        <w:rPr>
          <w:rFonts w:cs="2  Badr"/>
          <w:b/>
          <w:bCs/>
          <w:sz w:val="28"/>
          <w:szCs w:val="28"/>
          <w:rtl/>
        </w:rPr>
        <w:t xml:space="preserve"> </w:t>
      </w:r>
      <w:r w:rsidR="00496220" w:rsidRPr="00C82613">
        <w:rPr>
          <w:rFonts w:cs="2  Badr" w:hint="cs"/>
          <w:b/>
          <w:bCs/>
          <w:sz w:val="28"/>
          <w:szCs w:val="28"/>
          <w:rtl/>
        </w:rPr>
        <w:t>مَا</w:t>
      </w:r>
      <w:r w:rsidR="00496220" w:rsidRPr="00C82613">
        <w:rPr>
          <w:rFonts w:cs="2  Badr"/>
          <w:b/>
          <w:bCs/>
          <w:sz w:val="28"/>
          <w:szCs w:val="28"/>
          <w:rtl/>
        </w:rPr>
        <w:t xml:space="preserve"> </w:t>
      </w:r>
      <w:r w:rsidR="00496220" w:rsidRPr="00C82613">
        <w:rPr>
          <w:rFonts w:cs="2  Badr" w:hint="cs"/>
          <w:b/>
          <w:bCs/>
          <w:sz w:val="28"/>
          <w:szCs w:val="28"/>
          <w:rtl/>
        </w:rPr>
        <w:t>قَبَّلْتُ</w:t>
      </w:r>
      <w:r w:rsidR="00496220" w:rsidRPr="00C82613">
        <w:rPr>
          <w:rFonts w:cs="2  Badr"/>
          <w:b/>
          <w:bCs/>
          <w:sz w:val="28"/>
          <w:szCs w:val="28"/>
          <w:rtl/>
        </w:rPr>
        <w:t xml:space="preserve"> </w:t>
      </w:r>
      <w:r w:rsidR="00496220" w:rsidRPr="00C82613">
        <w:rPr>
          <w:rFonts w:cs="2  Badr" w:hint="cs"/>
          <w:b/>
          <w:bCs/>
          <w:sz w:val="28"/>
          <w:szCs w:val="28"/>
          <w:rtl/>
        </w:rPr>
        <w:t>أَحَداً</w:t>
      </w:r>
      <w:r w:rsidR="00496220" w:rsidRPr="00C82613">
        <w:rPr>
          <w:rFonts w:cs="2  Badr"/>
          <w:b/>
          <w:bCs/>
          <w:sz w:val="28"/>
          <w:szCs w:val="28"/>
          <w:rtl/>
        </w:rPr>
        <w:t xml:space="preserve"> </w:t>
      </w:r>
      <w:r w:rsidR="00496220" w:rsidRPr="00C82613">
        <w:rPr>
          <w:rFonts w:cs="2  Badr" w:hint="cs"/>
          <w:b/>
          <w:bCs/>
          <w:sz w:val="28"/>
          <w:szCs w:val="28"/>
          <w:rtl/>
        </w:rPr>
        <w:t>مِنْهُمْ</w:t>
      </w:r>
      <w:r w:rsidR="00496220" w:rsidRPr="00C82613">
        <w:rPr>
          <w:rFonts w:cs="2  Badr"/>
          <w:b/>
          <w:bCs/>
          <w:sz w:val="28"/>
          <w:szCs w:val="28"/>
          <w:rtl/>
        </w:rPr>
        <w:t xml:space="preserve"> </w:t>
      </w:r>
      <w:r w:rsidR="00496220" w:rsidRPr="00C82613">
        <w:rPr>
          <w:rFonts w:cs="2  Badr" w:hint="cs"/>
          <w:b/>
          <w:bCs/>
          <w:sz w:val="28"/>
          <w:szCs w:val="28"/>
          <w:rtl/>
        </w:rPr>
        <w:t>فَقَالَ</w:t>
      </w:r>
      <w:r w:rsidR="00496220" w:rsidRPr="00C82613">
        <w:rPr>
          <w:rFonts w:cs="2  Badr"/>
          <w:b/>
          <w:bCs/>
          <w:sz w:val="28"/>
          <w:szCs w:val="28"/>
          <w:rtl/>
        </w:rPr>
        <w:t xml:space="preserve"> </w:t>
      </w:r>
      <w:r w:rsidR="00496220" w:rsidRPr="00C82613">
        <w:rPr>
          <w:rFonts w:cs="2  Badr" w:hint="cs"/>
          <w:b/>
          <w:bCs/>
          <w:sz w:val="28"/>
          <w:szCs w:val="28"/>
          <w:rtl/>
        </w:rPr>
        <w:t>رَسُولُ</w:t>
      </w:r>
      <w:r w:rsidR="00496220" w:rsidRPr="00C82613">
        <w:rPr>
          <w:rFonts w:cs="2  Badr"/>
          <w:b/>
          <w:bCs/>
          <w:sz w:val="28"/>
          <w:szCs w:val="28"/>
          <w:rtl/>
        </w:rPr>
        <w:t xml:space="preserve"> </w:t>
      </w:r>
      <w:r w:rsidR="00496220" w:rsidRPr="00C82613">
        <w:rPr>
          <w:rFonts w:cs="2  Badr" w:hint="cs"/>
          <w:b/>
          <w:bCs/>
          <w:sz w:val="28"/>
          <w:szCs w:val="28"/>
          <w:rtl/>
        </w:rPr>
        <w:t>اللَّهِ</w:t>
      </w:r>
      <w:r w:rsidR="00496220" w:rsidRPr="00C82613">
        <w:rPr>
          <w:rFonts w:cs="2  Badr"/>
          <w:b/>
          <w:bCs/>
          <w:sz w:val="28"/>
          <w:szCs w:val="28"/>
          <w:rtl/>
        </w:rPr>
        <w:t xml:space="preserve"> </w:t>
      </w:r>
      <w:r w:rsidR="00496220" w:rsidRPr="00C82613">
        <w:rPr>
          <w:rFonts w:cs="2  Badr" w:hint="cs"/>
          <w:b/>
          <w:bCs/>
          <w:sz w:val="28"/>
          <w:szCs w:val="28"/>
          <w:rtl/>
        </w:rPr>
        <w:t>ص</w:t>
      </w:r>
      <w:r w:rsidR="00496220" w:rsidRPr="00C82613">
        <w:rPr>
          <w:rFonts w:cs="2  Badr"/>
          <w:b/>
          <w:bCs/>
          <w:sz w:val="28"/>
          <w:szCs w:val="28"/>
          <w:rtl/>
        </w:rPr>
        <w:t xml:space="preserve">- </w:t>
      </w:r>
      <w:r w:rsidR="00496220" w:rsidRPr="00C82613">
        <w:rPr>
          <w:rFonts w:cs="2  Badr" w:hint="cs"/>
          <w:b/>
          <w:bCs/>
          <w:sz w:val="28"/>
          <w:szCs w:val="28"/>
          <w:rtl/>
        </w:rPr>
        <w:t>مَنْ</w:t>
      </w:r>
      <w:r w:rsidR="00496220" w:rsidRPr="00C82613">
        <w:rPr>
          <w:rFonts w:cs="2  Badr"/>
          <w:b/>
          <w:bCs/>
          <w:sz w:val="28"/>
          <w:szCs w:val="28"/>
          <w:rtl/>
        </w:rPr>
        <w:t xml:space="preserve"> </w:t>
      </w:r>
      <w:r w:rsidR="00496220" w:rsidRPr="00C82613">
        <w:rPr>
          <w:rFonts w:cs="2  Badr" w:hint="cs"/>
          <w:b/>
          <w:bCs/>
          <w:sz w:val="28"/>
          <w:szCs w:val="28"/>
          <w:rtl/>
        </w:rPr>
        <w:t>لَا</w:t>
      </w:r>
      <w:r w:rsidR="00496220" w:rsidRPr="00C82613">
        <w:rPr>
          <w:rFonts w:cs="2  Badr"/>
          <w:b/>
          <w:bCs/>
          <w:sz w:val="28"/>
          <w:szCs w:val="28"/>
          <w:rtl/>
        </w:rPr>
        <w:t xml:space="preserve"> </w:t>
      </w:r>
      <w:r w:rsidR="00496220" w:rsidRPr="00C82613">
        <w:rPr>
          <w:rFonts w:cs="2  Badr" w:hint="cs"/>
          <w:b/>
          <w:bCs/>
          <w:sz w:val="28"/>
          <w:szCs w:val="28"/>
          <w:rtl/>
        </w:rPr>
        <w:t>يَرْحَمْ</w:t>
      </w:r>
      <w:r w:rsidR="00496220" w:rsidRPr="00C82613">
        <w:rPr>
          <w:rFonts w:cs="2  Badr"/>
          <w:b/>
          <w:bCs/>
          <w:sz w:val="28"/>
          <w:szCs w:val="28"/>
          <w:rtl/>
        </w:rPr>
        <w:t xml:space="preserve"> </w:t>
      </w:r>
      <w:r w:rsidR="00496220" w:rsidRPr="00C82613">
        <w:rPr>
          <w:rFonts w:cs="2  Badr" w:hint="cs"/>
          <w:b/>
          <w:bCs/>
          <w:sz w:val="28"/>
          <w:szCs w:val="28"/>
          <w:rtl/>
        </w:rPr>
        <w:t>لَا</w:t>
      </w:r>
      <w:r w:rsidR="00496220" w:rsidRPr="00C82613">
        <w:rPr>
          <w:rFonts w:cs="2  Badr"/>
          <w:b/>
          <w:bCs/>
          <w:sz w:val="28"/>
          <w:szCs w:val="28"/>
          <w:rtl/>
        </w:rPr>
        <w:t xml:space="preserve"> </w:t>
      </w:r>
      <w:r w:rsidR="00496220" w:rsidRPr="00C82613">
        <w:rPr>
          <w:rFonts w:cs="2  Badr" w:hint="cs"/>
          <w:b/>
          <w:bCs/>
          <w:sz w:val="28"/>
          <w:szCs w:val="28"/>
          <w:rtl/>
        </w:rPr>
        <w:t>يُرْحَم‏</w:t>
      </w:r>
      <w:r w:rsidRPr="00C82613">
        <w:rPr>
          <w:rFonts w:cs="2  Badr" w:hint="cs"/>
          <w:b/>
          <w:bCs/>
          <w:sz w:val="28"/>
          <w:szCs w:val="28"/>
          <w:rtl/>
        </w:rPr>
        <w:t>»</w:t>
      </w:r>
      <w:r w:rsidR="00C82613" w:rsidRPr="00C82613">
        <w:rPr>
          <w:rStyle w:val="FootnoteReference"/>
          <w:b/>
          <w:bCs/>
          <w:rtl/>
        </w:rPr>
        <w:footnoteReference w:id="2"/>
      </w:r>
      <w:r w:rsidRPr="00C82613">
        <w:rPr>
          <w:rFonts w:cs="2  Badr" w:hint="cs"/>
          <w:b/>
          <w:bCs/>
          <w:sz w:val="28"/>
          <w:szCs w:val="28"/>
          <w:rtl/>
        </w:rPr>
        <w:t xml:space="preserve">‏ </w:t>
      </w:r>
      <w:r w:rsidRPr="00C82613">
        <w:rPr>
          <w:rFonts w:cs="2  Badr" w:hint="cs"/>
          <w:sz w:val="28"/>
          <w:szCs w:val="28"/>
          <w:rtl/>
        </w:rPr>
        <w:t xml:space="preserve">حضرت فرمود: </w:t>
      </w:r>
      <w:r w:rsidRPr="00C82613">
        <w:rPr>
          <w:rFonts w:cs="2  Badr" w:hint="cs"/>
          <w:b/>
          <w:bCs/>
          <w:sz w:val="28"/>
          <w:szCs w:val="28"/>
          <w:rtl/>
        </w:rPr>
        <w:t>«</w:t>
      </w:r>
      <w:r w:rsidR="006A6400" w:rsidRPr="00C82613">
        <w:rPr>
          <w:rFonts w:cs="2  Badr" w:hint="cs"/>
          <w:b/>
          <w:bCs/>
          <w:sz w:val="28"/>
          <w:szCs w:val="28"/>
          <w:rtl/>
        </w:rPr>
        <w:t>مَنْ</w:t>
      </w:r>
      <w:r w:rsidR="006A6400" w:rsidRPr="00C82613">
        <w:rPr>
          <w:rFonts w:cs="2  Badr"/>
          <w:b/>
          <w:bCs/>
          <w:sz w:val="28"/>
          <w:szCs w:val="28"/>
          <w:rtl/>
        </w:rPr>
        <w:t xml:space="preserve"> </w:t>
      </w:r>
      <w:r w:rsidR="006A6400" w:rsidRPr="00C82613">
        <w:rPr>
          <w:rFonts w:cs="2  Badr" w:hint="cs"/>
          <w:b/>
          <w:bCs/>
          <w:sz w:val="28"/>
          <w:szCs w:val="28"/>
          <w:rtl/>
        </w:rPr>
        <w:t>لَا</w:t>
      </w:r>
      <w:r w:rsidR="006A6400" w:rsidRPr="00C82613">
        <w:rPr>
          <w:rFonts w:cs="2  Badr"/>
          <w:b/>
          <w:bCs/>
          <w:sz w:val="28"/>
          <w:szCs w:val="28"/>
          <w:rtl/>
        </w:rPr>
        <w:t xml:space="preserve"> </w:t>
      </w:r>
      <w:r w:rsidR="006A6400" w:rsidRPr="00C82613">
        <w:rPr>
          <w:rFonts w:cs="2  Badr" w:hint="cs"/>
          <w:b/>
          <w:bCs/>
          <w:sz w:val="28"/>
          <w:szCs w:val="28"/>
          <w:rtl/>
        </w:rPr>
        <w:t>يَرْحَمْ</w:t>
      </w:r>
      <w:r w:rsidR="006A6400" w:rsidRPr="00C82613">
        <w:rPr>
          <w:rFonts w:cs="2  Badr"/>
          <w:b/>
          <w:bCs/>
          <w:sz w:val="28"/>
          <w:szCs w:val="28"/>
          <w:rtl/>
        </w:rPr>
        <w:t xml:space="preserve"> </w:t>
      </w:r>
      <w:r w:rsidR="006A6400" w:rsidRPr="00C82613">
        <w:rPr>
          <w:rFonts w:cs="2  Badr" w:hint="cs"/>
          <w:b/>
          <w:bCs/>
          <w:sz w:val="28"/>
          <w:szCs w:val="28"/>
          <w:rtl/>
        </w:rPr>
        <w:t>لَا</w:t>
      </w:r>
      <w:r w:rsidR="006A6400" w:rsidRPr="00C82613">
        <w:rPr>
          <w:rFonts w:cs="2  Badr"/>
          <w:b/>
          <w:bCs/>
          <w:sz w:val="28"/>
          <w:szCs w:val="28"/>
          <w:rtl/>
        </w:rPr>
        <w:t xml:space="preserve"> </w:t>
      </w:r>
      <w:r w:rsidR="006A6400" w:rsidRPr="00C82613">
        <w:rPr>
          <w:rFonts w:cs="2  Badr" w:hint="cs"/>
          <w:b/>
          <w:bCs/>
          <w:sz w:val="28"/>
          <w:szCs w:val="28"/>
          <w:rtl/>
        </w:rPr>
        <w:t>يُرْحَم</w:t>
      </w:r>
      <w:r w:rsidRPr="00C82613">
        <w:rPr>
          <w:rFonts w:cs="2  Badr" w:hint="cs"/>
          <w:b/>
          <w:bCs/>
          <w:sz w:val="28"/>
          <w:szCs w:val="28"/>
          <w:rtl/>
        </w:rPr>
        <w:t>»</w:t>
      </w:r>
      <w:r w:rsidRPr="00C82613">
        <w:rPr>
          <w:rFonts w:cs="2  Badr" w:hint="cs"/>
          <w:sz w:val="28"/>
          <w:szCs w:val="28"/>
          <w:rtl/>
        </w:rPr>
        <w:t xml:space="preserve"> </w:t>
      </w:r>
      <w:r w:rsidR="00D02486" w:rsidRPr="00C82613">
        <w:rPr>
          <w:rFonts w:cs="2  Badr" w:hint="cs"/>
          <w:sz w:val="28"/>
          <w:szCs w:val="28"/>
          <w:rtl/>
        </w:rPr>
        <w:t xml:space="preserve">روايت </w:t>
      </w:r>
      <w:r w:rsidRPr="00C82613">
        <w:rPr>
          <w:rFonts w:cs="2  Badr" w:hint="cs"/>
          <w:sz w:val="28"/>
          <w:szCs w:val="28"/>
          <w:rtl/>
        </w:rPr>
        <w:t>مي</w:t>
      </w:r>
      <w:r w:rsidRPr="00C82613">
        <w:rPr>
          <w:rFonts w:cs="2  Badr" w:hint="eastAsia"/>
          <w:sz w:val="28"/>
          <w:szCs w:val="28"/>
          <w:rtl/>
        </w:rPr>
        <w:t>‌</w:t>
      </w:r>
      <w:r w:rsidRPr="00C82613">
        <w:rPr>
          <w:rFonts w:cs="2  Badr" w:hint="cs"/>
          <w:sz w:val="28"/>
          <w:szCs w:val="28"/>
          <w:rtl/>
        </w:rPr>
        <w:t>گويد چرا رحم نمي</w:t>
      </w:r>
      <w:r w:rsidRPr="00C82613">
        <w:rPr>
          <w:rFonts w:cs="2  Badr" w:hint="eastAsia"/>
          <w:sz w:val="28"/>
          <w:szCs w:val="28"/>
          <w:rtl/>
        </w:rPr>
        <w:t>‌</w:t>
      </w:r>
      <w:r w:rsidRPr="00C82613">
        <w:rPr>
          <w:rFonts w:cs="2  Badr" w:hint="cs"/>
          <w:sz w:val="28"/>
          <w:szCs w:val="28"/>
          <w:rtl/>
        </w:rPr>
        <w:t xml:space="preserve">كنيد كه نمودي از اين رحم </w:t>
      </w:r>
      <w:r w:rsidR="00A165BC" w:rsidRPr="00C82613">
        <w:rPr>
          <w:rFonts w:cs="2  Badr" w:hint="cs"/>
          <w:sz w:val="28"/>
          <w:szCs w:val="28"/>
          <w:rtl/>
        </w:rPr>
        <w:t>درواقع</w:t>
      </w:r>
      <w:r w:rsidRPr="00C82613">
        <w:rPr>
          <w:rFonts w:cs="2  Badr" w:hint="cs"/>
          <w:sz w:val="28"/>
          <w:szCs w:val="28"/>
          <w:rtl/>
        </w:rPr>
        <w:t xml:space="preserve"> همان تقبيل </w:t>
      </w:r>
      <w:r w:rsidR="00D02486" w:rsidRPr="00C82613">
        <w:rPr>
          <w:rFonts w:cs="2  Badr" w:hint="cs"/>
          <w:sz w:val="28"/>
          <w:szCs w:val="28"/>
          <w:rtl/>
        </w:rPr>
        <w:t xml:space="preserve">را </w:t>
      </w:r>
      <w:r w:rsidRPr="00C82613">
        <w:rPr>
          <w:rFonts w:cs="2  Badr" w:hint="cs"/>
          <w:sz w:val="28"/>
          <w:szCs w:val="28"/>
          <w:rtl/>
        </w:rPr>
        <w:t>قرار مي</w:t>
      </w:r>
      <w:r w:rsidRPr="00C82613">
        <w:rPr>
          <w:rFonts w:cs="2  Badr" w:hint="eastAsia"/>
          <w:sz w:val="28"/>
          <w:szCs w:val="28"/>
          <w:rtl/>
        </w:rPr>
        <w:t>‌</w:t>
      </w:r>
      <w:r w:rsidRPr="00C82613">
        <w:rPr>
          <w:rFonts w:cs="2  Badr" w:hint="cs"/>
          <w:sz w:val="28"/>
          <w:szCs w:val="28"/>
          <w:rtl/>
        </w:rPr>
        <w:t xml:space="preserve">دهد. </w:t>
      </w:r>
    </w:p>
    <w:p w14:paraId="5F060847" w14:textId="7B12D927" w:rsidR="00C82613" w:rsidRDefault="00C82613" w:rsidP="00C82613">
      <w:pPr>
        <w:pStyle w:val="Heading3"/>
        <w:rPr>
          <w:rFonts w:hint="cs"/>
          <w:rtl/>
        </w:rPr>
      </w:pPr>
      <w:r>
        <w:rPr>
          <w:rFonts w:hint="cs"/>
          <w:rtl/>
        </w:rPr>
        <w:t>بررسی سندی و دلالی روایت</w:t>
      </w:r>
    </w:p>
    <w:p w14:paraId="293B1DCA" w14:textId="79AE9953" w:rsidR="00685DB6" w:rsidRPr="00C82613" w:rsidRDefault="00685DB6" w:rsidP="00496220">
      <w:pPr>
        <w:pStyle w:val="NormalWeb"/>
        <w:rPr>
          <w:rFonts w:ascii="2  Lotus" w:hAnsi="2  Lotus" w:cs="2  Badr"/>
          <w:b/>
          <w:bCs/>
          <w:sz w:val="28"/>
          <w:szCs w:val="28"/>
          <w:rtl/>
        </w:rPr>
      </w:pPr>
      <w:r w:rsidRPr="00C82613">
        <w:rPr>
          <w:rFonts w:cs="2  Badr" w:hint="cs"/>
          <w:sz w:val="28"/>
          <w:szCs w:val="28"/>
          <w:rtl/>
        </w:rPr>
        <w:t xml:space="preserve">اين دو روايتي است كه تعبير رحم در آن آمده است از نظر سندي روايت سوم و </w:t>
      </w:r>
      <w:r w:rsidR="0014325F" w:rsidRPr="00C82613">
        <w:rPr>
          <w:rFonts w:cs="2  Badr"/>
          <w:sz w:val="28"/>
          <w:szCs w:val="28"/>
          <w:rtl/>
        </w:rPr>
        <w:t>هشتادوهشت</w:t>
      </w:r>
      <w:r w:rsidRPr="00C82613">
        <w:rPr>
          <w:rFonts w:cs="2  Badr" w:hint="cs"/>
          <w:sz w:val="28"/>
          <w:szCs w:val="28"/>
          <w:rtl/>
        </w:rPr>
        <w:t xml:space="preserve"> عبدالله بن محمد بجلي توثيق ندارد نه توثيق عام و نه توثيق خاص و لذا اعتبار ندارد روايت سه هم در كافي آمده هم در تهذيب و هم در من لا يحضر ولي در سندش عبدالله بن محمد هست و توثيق ندارد</w:t>
      </w:r>
      <w:r w:rsidR="00D02486" w:rsidRPr="00C82613">
        <w:rPr>
          <w:rFonts w:cs="2  Badr" w:hint="cs"/>
          <w:sz w:val="28"/>
          <w:szCs w:val="28"/>
          <w:rtl/>
        </w:rPr>
        <w:t>.</w:t>
      </w:r>
      <w:r w:rsidRPr="00C82613">
        <w:rPr>
          <w:rFonts w:cs="2  Badr" w:hint="cs"/>
          <w:sz w:val="28"/>
          <w:szCs w:val="28"/>
          <w:rtl/>
        </w:rPr>
        <w:t xml:space="preserve"> آن روايت چهارم هم مقطوعه هست</w:t>
      </w:r>
      <w:r w:rsidR="00D02486" w:rsidRPr="00C82613">
        <w:rPr>
          <w:rFonts w:cs="2  Badr" w:hint="cs"/>
          <w:sz w:val="28"/>
          <w:szCs w:val="28"/>
          <w:rtl/>
        </w:rPr>
        <w:t xml:space="preserve"> و</w:t>
      </w:r>
      <w:r w:rsidRPr="00C82613">
        <w:rPr>
          <w:rFonts w:cs="2  Badr" w:hint="cs"/>
          <w:sz w:val="28"/>
          <w:szCs w:val="28"/>
          <w:rtl/>
        </w:rPr>
        <w:t xml:space="preserve"> سندي ندارد. به لحاظ سند هر دو روايت ضعف دارد</w:t>
      </w:r>
      <w:r w:rsidR="00093D57" w:rsidRPr="00C82613">
        <w:rPr>
          <w:rFonts w:cs="2  Badr"/>
          <w:sz w:val="28"/>
          <w:szCs w:val="28"/>
          <w:rtl/>
        </w:rPr>
        <w:t xml:space="preserve">؛ </w:t>
      </w:r>
      <w:r w:rsidRPr="00C82613">
        <w:rPr>
          <w:rFonts w:cs="2  Badr" w:hint="cs"/>
          <w:sz w:val="28"/>
          <w:szCs w:val="28"/>
          <w:rtl/>
        </w:rPr>
        <w:t>اما از لحاظ دلالي در آن عنوان رحم آمده است</w:t>
      </w:r>
      <w:r w:rsidR="00DF42F8" w:rsidRPr="00C82613">
        <w:rPr>
          <w:rFonts w:cs="2  Badr" w:hint="cs"/>
          <w:sz w:val="28"/>
          <w:szCs w:val="28"/>
          <w:rtl/>
        </w:rPr>
        <w:t>،</w:t>
      </w:r>
      <w:r w:rsidRPr="00C82613">
        <w:rPr>
          <w:rFonts w:cs="2  Badr" w:hint="cs"/>
          <w:sz w:val="28"/>
          <w:szCs w:val="28"/>
          <w:rtl/>
        </w:rPr>
        <w:t xml:space="preserve"> كه يك نكته </w:t>
      </w:r>
      <w:r w:rsidR="00A165BC" w:rsidRPr="00C82613">
        <w:rPr>
          <w:rFonts w:cs="2  Badr" w:hint="cs"/>
          <w:sz w:val="28"/>
          <w:szCs w:val="28"/>
          <w:rtl/>
        </w:rPr>
        <w:t>دلالی‌اش</w:t>
      </w:r>
      <w:r w:rsidRPr="00C82613">
        <w:rPr>
          <w:rFonts w:cs="2  Badr" w:hint="cs"/>
          <w:sz w:val="28"/>
          <w:szCs w:val="28"/>
          <w:rtl/>
        </w:rPr>
        <w:t xml:space="preserve"> عنوان رحم است.</w:t>
      </w:r>
    </w:p>
    <w:p w14:paraId="28E069A8" w14:textId="361EC3C7" w:rsidR="002C6C62" w:rsidRDefault="002C6C62" w:rsidP="00C82613">
      <w:pPr>
        <w:pStyle w:val="Heading3"/>
        <w:rPr>
          <w:rFonts w:hint="cs"/>
          <w:rtl/>
        </w:rPr>
      </w:pPr>
      <w:bookmarkStart w:id="3" w:name="_Toc410806300"/>
      <w:r>
        <w:rPr>
          <w:rFonts w:hint="cs"/>
          <w:rtl/>
        </w:rPr>
        <w:t>نکات دلالی</w:t>
      </w:r>
    </w:p>
    <w:p w14:paraId="05AB35B6" w14:textId="6B935188" w:rsidR="00685DB6" w:rsidRPr="00C82613" w:rsidRDefault="00C82613" w:rsidP="002C6C62">
      <w:pPr>
        <w:pStyle w:val="Heading4"/>
        <w:numPr>
          <w:ilvl w:val="0"/>
          <w:numId w:val="24"/>
        </w:numPr>
        <w:rPr>
          <w:rtl/>
        </w:rPr>
      </w:pPr>
      <w:r w:rsidRPr="00C82613">
        <w:rPr>
          <w:rFonts w:hint="cs"/>
          <w:rtl/>
        </w:rPr>
        <w:t xml:space="preserve">تعریف رحم و تفاوت </w:t>
      </w:r>
      <w:r w:rsidR="00685DB6" w:rsidRPr="00C82613">
        <w:rPr>
          <w:rFonts w:hint="cs"/>
          <w:rtl/>
        </w:rPr>
        <w:t xml:space="preserve">رحم خدا </w:t>
      </w:r>
      <w:r w:rsidRPr="00C82613">
        <w:rPr>
          <w:rFonts w:hint="cs"/>
          <w:rtl/>
        </w:rPr>
        <w:t>با</w:t>
      </w:r>
      <w:r w:rsidRPr="00C82613">
        <w:rPr>
          <w:rFonts w:hint="cs"/>
          <w:rtl/>
        </w:rPr>
        <w:t xml:space="preserve"> </w:t>
      </w:r>
      <w:r w:rsidR="00685DB6" w:rsidRPr="00C82613">
        <w:rPr>
          <w:rFonts w:hint="cs"/>
          <w:rtl/>
        </w:rPr>
        <w:t>رحم انسان</w:t>
      </w:r>
      <w:bookmarkEnd w:id="3"/>
    </w:p>
    <w:p w14:paraId="519322B3" w14:textId="77777777" w:rsidR="00C82613" w:rsidRPr="00C82613" w:rsidRDefault="00685DB6" w:rsidP="00C82613">
      <w:pPr>
        <w:rPr>
          <w:rFonts w:hint="cs"/>
          <w:rtl/>
        </w:rPr>
      </w:pPr>
      <w:r w:rsidRPr="00C82613">
        <w:rPr>
          <w:rFonts w:hint="cs"/>
          <w:rtl/>
        </w:rPr>
        <w:t xml:space="preserve"> </w:t>
      </w:r>
      <w:r w:rsidR="00A165BC" w:rsidRPr="00C82613">
        <w:rPr>
          <w:rFonts w:hint="cs"/>
          <w:rtl/>
        </w:rPr>
        <w:t>درواقع</w:t>
      </w:r>
      <w:r w:rsidRPr="00C82613">
        <w:rPr>
          <w:rFonts w:hint="cs"/>
          <w:rtl/>
        </w:rPr>
        <w:t xml:space="preserve"> </w:t>
      </w:r>
      <w:r w:rsidR="00DF42F8" w:rsidRPr="00C82613">
        <w:rPr>
          <w:rFonts w:hint="cs"/>
          <w:rtl/>
        </w:rPr>
        <w:t>تعريف</w:t>
      </w:r>
      <w:r w:rsidRPr="00C82613">
        <w:rPr>
          <w:rFonts w:hint="cs"/>
          <w:rtl/>
        </w:rPr>
        <w:t xml:space="preserve"> </w:t>
      </w:r>
      <w:r w:rsidR="00DF42F8" w:rsidRPr="00C82613">
        <w:rPr>
          <w:rFonts w:hint="cs"/>
          <w:rtl/>
        </w:rPr>
        <w:t xml:space="preserve">رحم </w:t>
      </w:r>
      <w:r w:rsidRPr="00C82613">
        <w:rPr>
          <w:rFonts w:hint="cs"/>
          <w:rtl/>
        </w:rPr>
        <w:t>كه در لغت آمده رقت حاصله در نفس است كه موجب احسان به ديگري مي</w:t>
      </w:r>
      <w:r w:rsidRPr="00C82613">
        <w:rPr>
          <w:rFonts w:hint="eastAsia"/>
          <w:rtl/>
        </w:rPr>
        <w:t>‌</w:t>
      </w:r>
      <w:r w:rsidRPr="00C82613">
        <w:rPr>
          <w:rFonts w:hint="cs"/>
          <w:rtl/>
        </w:rPr>
        <w:t>شود، رقتي است كه در نفس حاصل مي</w:t>
      </w:r>
      <w:r w:rsidRPr="00C82613">
        <w:rPr>
          <w:rFonts w:hint="eastAsia"/>
          <w:rtl/>
        </w:rPr>
        <w:t>‌</w:t>
      </w:r>
      <w:r w:rsidRPr="00C82613">
        <w:rPr>
          <w:rFonts w:hint="cs"/>
          <w:rtl/>
        </w:rPr>
        <w:t>شود و موجب مي</w:t>
      </w:r>
      <w:r w:rsidRPr="00C82613">
        <w:rPr>
          <w:rFonts w:hint="eastAsia"/>
          <w:rtl/>
        </w:rPr>
        <w:t>‌</w:t>
      </w:r>
      <w:r w:rsidRPr="00C82613">
        <w:rPr>
          <w:rFonts w:hint="cs"/>
          <w:rtl/>
        </w:rPr>
        <w:t>شود انسان به ديگري احساني بكند و لطفي متوجه ديگري بكند اين معناي رحم است. البته در مورد خداوند مي</w:t>
      </w:r>
      <w:r w:rsidRPr="00C82613">
        <w:rPr>
          <w:rFonts w:hint="eastAsia"/>
          <w:rtl/>
        </w:rPr>
        <w:t>‌</w:t>
      </w:r>
      <w:r w:rsidRPr="00C82613">
        <w:rPr>
          <w:rFonts w:hint="cs"/>
          <w:rtl/>
        </w:rPr>
        <w:t>گويند: چون اين رق</w:t>
      </w:r>
      <w:r w:rsidR="00640F78" w:rsidRPr="00C82613">
        <w:rPr>
          <w:rFonts w:hint="cs"/>
          <w:rtl/>
        </w:rPr>
        <w:t>ت</w:t>
      </w:r>
      <w:r w:rsidRPr="00C82613">
        <w:rPr>
          <w:rFonts w:hint="cs"/>
          <w:rtl/>
        </w:rPr>
        <w:t xml:space="preserve"> در مورد خدا معنا ندارد عاطفه</w:t>
      </w:r>
      <w:r w:rsidRPr="00C82613">
        <w:rPr>
          <w:rFonts w:hint="eastAsia"/>
          <w:rtl/>
        </w:rPr>
        <w:t>‌</w:t>
      </w:r>
      <w:r w:rsidRPr="00C82613">
        <w:rPr>
          <w:rFonts w:hint="cs"/>
          <w:rtl/>
        </w:rPr>
        <w:t>اي است كه در انسان به وجود مي</w:t>
      </w:r>
      <w:r w:rsidRPr="00C82613">
        <w:rPr>
          <w:rFonts w:hint="eastAsia"/>
          <w:rtl/>
        </w:rPr>
        <w:t>‌</w:t>
      </w:r>
      <w:r w:rsidRPr="00C82613">
        <w:rPr>
          <w:rFonts w:hint="cs"/>
          <w:rtl/>
        </w:rPr>
        <w:t xml:space="preserve">آيد، حال روحي است و نوعي انفعال و رقت در نفس است رحم است تغيير و انفعال و رقتي در </w:t>
      </w:r>
      <w:r w:rsidRPr="00C82613">
        <w:rPr>
          <w:rFonts w:hint="cs"/>
          <w:rtl/>
        </w:rPr>
        <w:lastRenderedPageBreak/>
        <w:t>قلب حاصل مي</w:t>
      </w:r>
      <w:r w:rsidRPr="00C82613">
        <w:rPr>
          <w:rFonts w:hint="eastAsia"/>
          <w:rtl/>
        </w:rPr>
        <w:t>‌</w:t>
      </w:r>
      <w:r w:rsidRPr="00C82613">
        <w:rPr>
          <w:rFonts w:hint="cs"/>
          <w:rtl/>
        </w:rPr>
        <w:t xml:space="preserve">شود كه منشأ نيكوكاري و احسان و امثال </w:t>
      </w:r>
      <w:r w:rsidR="0014325F" w:rsidRPr="00C82613">
        <w:rPr>
          <w:rtl/>
        </w:rPr>
        <w:t>ا</w:t>
      </w:r>
      <w:r w:rsidR="0014325F" w:rsidRPr="00C82613">
        <w:rPr>
          <w:rFonts w:hint="cs"/>
          <w:rtl/>
        </w:rPr>
        <w:t>ی</w:t>
      </w:r>
      <w:r w:rsidR="0014325F" w:rsidRPr="00C82613">
        <w:rPr>
          <w:rFonts w:hint="eastAsia"/>
          <w:rtl/>
        </w:rPr>
        <w:t>ن‌ها</w:t>
      </w:r>
      <w:r w:rsidRPr="00C82613">
        <w:rPr>
          <w:rFonts w:hint="cs"/>
          <w:rtl/>
        </w:rPr>
        <w:t xml:space="preserve"> مي</w:t>
      </w:r>
      <w:r w:rsidRPr="00C82613">
        <w:rPr>
          <w:rFonts w:hint="eastAsia"/>
          <w:rtl/>
        </w:rPr>
        <w:t>‌</w:t>
      </w:r>
      <w:r w:rsidRPr="00C82613">
        <w:rPr>
          <w:rFonts w:hint="cs"/>
          <w:rtl/>
        </w:rPr>
        <w:t xml:space="preserve">شود. اين معناي رحم است. وقتي در مورد خداوند به كار برود البته چون </w:t>
      </w:r>
      <w:r w:rsidR="00B81C9A" w:rsidRPr="00C82613">
        <w:rPr>
          <w:rFonts w:hint="cs"/>
          <w:rtl/>
        </w:rPr>
        <w:t xml:space="preserve">در باب </w:t>
      </w:r>
      <w:r w:rsidRPr="00C82613">
        <w:rPr>
          <w:rFonts w:hint="cs"/>
          <w:rtl/>
        </w:rPr>
        <w:t xml:space="preserve">انفعال و رقت </w:t>
      </w:r>
      <w:r w:rsidR="00B81C9A" w:rsidRPr="00C82613">
        <w:rPr>
          <w:rFonts w:hint="cs"/>
          <w:rtl/>
        </w:rPr>
        <w:t>دليل داريم</w:t>
      </w:r>
      <w:r w:rsidRPr="00C82613">
        <w:rPr>
          <w:rFonts w:hint="cs"/>
          <w:rtl/>
        </w:rPr>
        <w:t xml:space="preserve"> كه متصور نيست وقتي در مورد خدا گفته مي</w:t>
      </w:r>
      <w:r w:rsidRPr="00C82613">
        <w:rPr>
          <w:rFonts w:hint="eastAsia"/>
          <w:rtl/>
        </w:rPr>
        <w:t>‌</w:t>
      </w:r>
      <w:r w:rsidRPr="00C82613">
        <w:rPr>
          <w:rFonts w:hint="cs"/>
          <w:rtl/>
        </w:rPr>
        <w:t xml:space="preserve">شود: </w:t>
      </w:r>
      <w:r w:rsidRPr="00C82613">
        <w:rPr>
          <w:rFonts w:hint="cs"/>
          <w:b/>
          <w:bCs/>
          <w:rtl/>
        </w:rPr>
        <w:t>«الرحمن الرحيم»</w:t>
      </w:r>
      <w:r w:rsidRPr="00C82613">
        <w:rPr>
          <w:rFonts w:hint="cs"/>
          <w:rtl/>
        </w:rPr>
        <w:t xml:space="preserve"> يعني همان احسان و لطفي كه از او صادر مي</w:t>
      </w:r>
      <w:r w:rsidRPr="00C82613">
        <w:rPr>
          <w:rFonts w:hint="eastAsia"/>
          <w:rtl/>
        </w:rPr>
        <w:t>‌</w:t>
      </w:r>
      <w:r w:rsidRPr="00C82613">
        <w:rPr>
          <w:rFonts w:hint="cs"/>
          <w:rtl/>
        </w:rPr>
        <w:t xml:space="preserve">شود، حال روحي و قلبي </w:t>
      </w:r>
      <w:r w:rsidR="0014325F" w:rsidRPr="00C82613">
        <w:rPr>
          <w:rtl/>
        </w:rPr>
        <w:t>طبعاً</w:t>
      </w:r>
      <w:r w:rsidRPr="00C82613">
        <w:rPr>
          <w:rFonts w:hint="cs"/>
          <w:rtl/>
        </w:rPr>
        <w:t xml:space="preserve"> آنجا متصور نيست</w:t>
      </w:r>
      <w:r w:rsidR="00093D57" w:rsidRPr="00C82613">
        <w:rPr>
          <w:rFonts w:hint="cs"/>
          <w:rtl/>
        </w:rPr>
        <w:t>؛</w:t>
      </w:r>
      <w:r w:rsidR="00093D57" w:rsidRPr="00C82613">
        <w:rPr>
          <w:rtl/>
        </w:rPr>
        <w:t xml:space="preserve"> </w:t>
      </w:r>
      <w:r w:rsidRPr="00C82613">
        <w:rPr>
          <w:rFonts w:hint="cs"/>
          <w:rtl/>
        </w:rPr>
        <w:t xml:space="preserve">اما در </w:t>
      </w:r>
      <w:r w:rsidR="0014325F" w:rsidRPr="00C82613">
        <w:rPr>
          <w:rtl/>
        </w:rPr>
        <w:t>انسان‌ها</w:t>
      </w:r>
      <w:r w:rsidRPr="00C82613">
        <w:rPr>
          <w:rFonts w:hint="cs"/>
          <w:rtl/>
        </w:rPr>
        <w:t xml:space="preserve"> </w:t>
      </w:r>
      <w:r w:rsidR="00A165BC" w:rsidRPr="00C82613">
        <w:rPr>
          <w:rFonts w:hint="cs"/>
          <w:rtl/>
        </w:rPr>
        <w:t>این‌طور</w:t>
      </w:r>
      <w:r w:rsidRPr="00C82613">
        <w:rPr>
          <w:rFonts w:hint="cs"/>
          <w:rtl/>
        </w:rPr>
        <w:t xml:space="preserve"> است. رحمت و احسان نسبت به ديگران و ترحم اين معناي </w:t>
      </w:r>
      <w:r w:rsidR="0014325F" w:rsidRPr="00C82613">
        <w:rPr>
          <w:rtl/>
        </w:rPr>
        <w:t>اول</w:t>
      </w:r>
      <w:r w:rsidR="0014325F" w:rsidRPr="00C82613">
        <w:rPr>
          <w:rFonts w:hint="cs"/>
          <w:rtl/>
        </w:rPr>
        <w:t>ی</w:t>
      </w:r>
      <w:r w:rsidR="0014325F" w:rsidRPr="00C82613">
        <w:rPr>
          <w:rFonts w:hint="eastAsia"/>
          <w:rtl/>
        </w:rPr>
        <w:t>ه‌اش</w:t>
      </w:r>
      <w:r w:rsidRPr="00C82613">
        <w:rPr>
          <w:rFonts w:hint="cs"/>
          <w:rtl/>
        </w:rPr>
        <w:t xml:space="preserve"> كه در انسان صادق است</w:t>
      </w:r>
      <w:r w:rsidR="00C82613" w:rsidRPr="00C82613">
        <w:rPr>
          <w:rFonts w:hint="cs"/>
          <w:rtl/>
        </w:rPr>
        <w:t>.</w:t>
      </w:r>
    </w:p>
    <w:p w14:paraId="658032AC" w14:textId="63A49A0A" w:rsidR="00C82613" w:rsidRPr="00C82613" w:rsidRDefault="00C82613" w:rsidP="002C6C62">
      <w:pPr>
        <w:pStyle w:val="Heading4"/>
        <w:numPr>
          <w:ilvl w:val="0"/>
          <w:numId w:val="24"/>
        </w:numPr>
        <w:rPr>
          <w:rFonts w:hint="cs"/>
          <w:rtl/>
        </w:rPr>
      </w:pPr>
      <w:r w:rsidRPr="00C82613">
        <w:rPr>
          <w:rFonts w:hint="cs"/>
          <w:rtl/>
        </w:rPr>
        <w:t xml:space="preserve">ارکان </w:t>
      </w:r>
      <w:r>
        <w:rPr>
          <w:rFonts w:hint="cs"/>
          <w:rtl/>
        </w:rPr>
        <w:t xml:space="preserve">و عناصر </w:t>
      </w:r>
      <w:r w:rsidRPr="00C82613">
        <w:rPr>
          <w:rFonts w:hint="cs"/>
          <w:rtl/>
        </w:rPr>
        <w:t>رحم</w:t>
      </w:r>
    </w:p>
    <w:p w14:paraId="75EEDD56" w14:textId="04803B15" w:rsidR="00B81C9A" w:rsidRPr="00C82613" w:rsidRDefault="00685DB6" w:rsidP="00C82613">
      <w:pPr>
        <w:rPr>
          <w:rtl/>
        </w:rPr>
      </w:pPr>
      <w:r w:rsidRPr="00C82613">
        <w:rPr>
          <w:rFonts w:hint="cs"/>
          <w:rtl/>
        </w:rPr>
        <w:t>رحم دو ركن دارد</w:t>
      </w:r>
      <w:r w:rsidR="00C82613" w:rsidRPr="00C82613">
        <w:rPr>
          <w:rFonts w:hint="cs"/>
          <w:rtl/>
        </w:rPr>
        <w:t>:</w:t>
      </w:r>
    </w:p>
    <w:p w14:paraId="011B3372" w14:textId="628FDA08" w:rsidR="00C82613" w:rsidRPr="00C82613" w:rsidRDefault="00685DB6" w:rsidP="00C82613">
      <w:pPr>
        <w:pStyle w:val="ListParagraph"/>
        <w:numPr>
          <w:ilvl w:val="0"/>
          <w:numId w:val="23"/>
        </w:numPr>
        <w:ind w:left="571" w:hanging="425"/>
        <w:rPr>
          <w:rFonts w:cs="2  Badr" w:hint="cs"/>
          <w:rtl/>
        </w:rPr>
      </w:pPr>
      <w:r w:rsidRPr="00C82613">
        <w:rPr>
          <w:rFonts w:cs="2  Badr" w:hint="cs"/>
          <w:rtl/>
        </w:rPr>
        <w:t xml:space="preserve">يك ركن قلبي دارد كه همان رقت و انفعال است يعني نوعي همدلي با ديگري است دلسوزي براي ديگري است </w:t>
      </w:r>
    </w:p>
    <w:p w14:paraId="3BD2F58E" w14:textId="77777777" w:rsidR="00C82613" w:rsidRPr="00C82613" w:rsidRDefault="00B81C9A" w:rsidP="00C82613">
      <w:pPr>
        <w:pStyle w:val="ListParagraph"/>
        <w:numPr>
          <w:ilvl w:val="0"/>
          <w:numId w:val="23"/>
        </w:numPr>
        <w:ind w:left="571" w:hanging="425"/>
        <w:rPr>
          <w:rFonts w:cs="2  Badr" w:hint="cs"/>
        </w:rPr>
      </w:pPr>
      <w:r w:rsidRPr="00C82613">
        <w:rPr>
          <w:rFonts w:cs="2  Badr" w:hint="cs"/>
          <w:rtl/>
        </w:rPr>
        <w:t xml:space="preserve">يك بعد </w:t>
      </w:r>
      <w:r w:rsidR="00685DB6" w:rsidRPr="00C82613">
        <w:rPr>
          <w:rFonts w:cs="2  Badr" w:hint="cs"/>
          <w:rtl/>
        </w:rPr>
        <w:t xml:space="preserve">هم ركن ظاهري است كه رقت و انفعال محض را رحم </w:t>
      </w:r>
      <w:r w:rsidR="0014325F" w:rsidRPr="00C82613">
        <w:rPr>
          <w:rFonts w:cs="2  Badr"/>
          <w:rtl/>
        </w:rPr>
        <w:t>نم</w:t>
      </w:r>
      <w:r w:rsidR="0014325F" w:rsidRPr="00C82613">
        <w:rPr>
          <w:rFonts w:cs="2  Badr" w:hint="cs"/>
          <w:rtl/>
        </w:rPr>
        <w:t>ی‌</w:t>
      </w:r>
      <w:r w:rsidR="0014325F" w:rsidRPr="00C82613">
        <w:rPr>
          <w:rFonts w:cs="2  Badr" w:hint="eastAsia"/>
          <w:rtl/>
        </w:rPr>
        <w:t>گو</w:t>
      </w:r>
      <w:r w:rsidR="0014325F" w:rsidRPr="00C82613">
        <w:rPr>
          <w:rFonts w:cs="2  Badr" w:hint="cs"/>
          <w:rtl/>
        </w:rPr>
        <w:t>ی</w:t>
      </w:r>
      <w:r w:rsidR="0014325F" w:rsidRPr="00C82613">
        <w:rPr>
          <w:rFonts w:cs="2  Badr" w:hint="eastAsia"/>
          <w:rtl/>
        </w:rPr>
        <w:t>ند</w:t>
      </w:r>
      <w:r w:rsidR="00685DB6" w:rsidRPr="00C82613">
        <w:rPr>
          <w:rFonts w:cs="2  Badr" w:hint="cs"/>
          <w:rtl/>
        </w:rPr>
        <w:t xml:space="preserve"> انفعال و رقتي كه منشأ اين بشود كه در رفتار هم چيزي از انسان صادر بشود احساني بكند احسان كمي اعم است ولو اينكه با او همراهي بكند يا اينكه چيزي به او بدهد مشكل او را رفع بكند همه </w:t>
      </w:r>
      <w:r w:rsidR="00A165BC" w:rsidRPr="00C82613">
        <w:rPr>
          <w:rFonts w:cs="2  Badr" w:hint="cs"/>
          <w:rtl/>
        </w:rPr>
        <w:t>این‌ها</w:t>
      </w:r>
      <w:r w:rsidR="00685DB6" w:rsidRPr="00C82613">
        <w:rPr>
          <w:rFonts w:cs="2  Badr" w:hint="cs"/>
          <w:rtl/>
        </w:rPr>
        <w:t xml:space="preserve"> را مي</w:t>
      </w:r>
      <w:r w:rsidR="00685DB6" w:rsidRPr="00C82613">
        <w:rPr>
          <w:rFonts w:cs="2  Badr" w:hint="eastAsia"/>
          <w:rtl/>
        </w:rPr>
        <w:t>‌</w:t>
      </w:r>
      <w:r w:rsidR="00685DB6" w:rsidRPr="00C82613">
        <w:rPr>
          <w:rFonts w:cs="2  Badr" w:hint="cs"/>
          <w:rtl/>
        </w:rPr>
        <w:t xml:space="preserve">گيرد. </w:t>
      </w:r>
    </w:p>
    <w:p w14:paraId="38EF1F5D" w14:textId="77777777" w:rsidR="00C82613" w:rsidRDefault="00685DB6" w:rsidP="00C82613">
      <w:pPr>
        <w:rPr>
          <w:rFonts w:hint="cs"/>
          <w:rtl/>
        </w:rPr>
      </w:pPr>
      <w:r w:rsidRPr="00C82613">
        <w:rPr>
          <w:rFonts w:hint="cs"/>
          <w:rtl/>
        </w:rPr>
        <w:t xml:space="preserve">پس رحم </w:t>
      </w:r>
      <w:r w:rsidR="00A165BC" w:rsidRPr="00C82613">
        <w:rPr>
          <w:rFonts w:hint="cs"/>
          <w:rtl/>
        </w:rPr>
        <w:t>درواقع</w:t>
      </w:r>
      <w:r w:rsidRPr="00C82613">
        <w:rPr>
          <w:rFonts w:hint="cs"/>
          <w:rtl/>
        </w:rPr>
        <w:t xml:space="preserve"> يكي از عواطف انساني است كه مركب از دو عنصر است يك عنصر دروني كه همان رقت و انفعال در انسان باشد كه موجب همدلي با ديگري است </w:t>
      </w:r>
      <w:r w:rsidR="00B81C9A" w:rsidRPr="00C82613">
        <w:rPr>
          <w:rFonts w:hint="cs"/>
          <w:rtl/>
        </w:rPr>
        <w:t xml:space="preserve">و </w:t>
      </w:r>
      <w:r w:rsidRPr="00C82613">
        <w:rPr>
          <w:rFonts w:hint="cs"/>
          <w:rtl/>
        </w:rPr>
        <w:t>به نحوي مبتني بر مهر انسان است و چون انسان به ديگري مهر دارد اين رقت و انفعال در او ايجاد مي</w:t>
      </w:r>
      <w:r w:rsidRPr="00C82613">
        <w:rPr>
          <w:rFonts w:hint="eastAsia"/>
          <w:rtl/>
        </w:rPr>
        <w:t>‌</w:t>
      </w:r>
      <w:r w:rsidRPr="00C82613">
        <w:rPr>
          <w:rFonts w:hint="cs"/>
          <w:rtl/>
        </w:rPr>
        <w:t>شود و موجب مي</w:t>
      </w:r>
      <w:r w:rsidRPr="00C82613">
        <w:rPr>
          <w:rFonts w:hint="eastAsia"/>
          <w:rtl/>
        </w:rPr>
        <w:t>‌</w:t>
      </w:r>
      <w:r w:rsidRPr="00C82613">
        <w:rPr>
          <w:rFonts w:hint="cs"/>
          <w:rtl/>
        </w:rPr>
        <w:t xml:space="preserve">شود كه در ديگري اثر بگذارد. </w:t>
      </w:r>
      <w:r w:rsidR="00640F78" w:rsidRPr="00C82613">
        <w:rPr>
          <w:rFonts w:hint="cs"/>
          <w:rtl/>
        </w:rPr>
        <w:t>آنچه</w:t>
      </w:r>
      <w:r w:rsidRPr="00C82613">
        <w:rPr>
          <w:rFonts w:hint="cs"/>
          <w:rtl/>
        </w:rPr>
        <w:t xml:space="preserve"> از لغت مي</w:t>
      </w:r>
      <w:r w:rsidRPr="00C82613">
        <w:rPr>
          <w:rFonts w:hint="eastAsia"/>
          <w:rtl/>
        </w:rPr>
        <w:t>‌</w:t>
      </w:r>
      <w:r w:rsidRPr="00C82613">
        <w:rPr>
          <w:rFonts w:hint="cs"/>
          <w:rtl/>
        </w:rPr>
        <w:t>آيد رقتي كه منشأ مثل احسان مي</w:t>
      </w:r>
      <w:r w:rsidRPr="00C82613">
        <w:rPr>
          <w:rFonts w:hint="eastAsia"/>
          <w:rtl/>
        </w:rPr>
        <w:t>‌</w:t>
      </w:r>
      <w:r w:rsidRPr="00C82613">
        <w:rPr>
          <w:rFonts w:hint="cs"/>
          <w:rtl/>
        </w:rPr>
        <w:t>شود.</w:t>
      </w:r>
    </w:p>
    <w:p w14:paraId="1AC28850" w14:textId="2C375E54" w:rsidR="00685DB6" w:rsidRPr="00C82613" w:rsidRDefault="00685DB6" w:rsidP="00C82613">
      <w:pPr>
        <w:rPr>
          <w:rtl/>
        </w:rPr>
      </w:pPr>
      <w:r w:rsidRPr="00C82613">
        <w:rPr>
          <w:rFonts w:hint="cs"/>
          <w:rtl/>
        </w:rPr>
        <w:t>البته</w:t>
      </w:r>
      <w:r w:rsidR="00B81C9A" w:rsidRPr="00C82613">
        <w:rPr>
          <w:rFonts w:hint="cs"/>
          <w:rtl/>
        </w:rPr>
        <w:t xml:space="preserve"> اگر بخواهيم تحليل</w:t>
      </w:r>
      <w:r w:rsidRPr="00C82613">
        <w:rPr>
          <w:rFonts w:hint="cs"/>
          <w:rtl/>
        </w:rPr>
        <w:t xml:space="preserve"> بكنيم بايد كمي </w:t>
      </w:r>
      <w:r w:rsidR="0014325F" w:rsidRPr="00C82613">
        <w:rPr>
          <w:rtl/>
        </w:rPr>
        <w:t>دق</w:t>
      </w:r>
      <w:r w:rsidR="0014325F" w:rsidRPr="00C82613">
        <w:rPr>
          <w:rFonts w:hint="cs"/>
          <w:rtl/>
        </w:rPr>
        <w:t>ی</w:t>
      </w:r>
      <w:r w:rsidR="0014325F" w:rsidRPr="00C82613">
        <w:rPr>
          <w:rFonts w:hint="eastAsia"/>
          <w:rtl/>
        </w:rPr>
        <w:t>ق‌تر</w:t>
      </w:r>
      <w:r w:rsidRPr="00C82613">
        <w:rPr>
          <w:rFonts w:hint="cs"/>
          <w:rtl/>
        </w:rPr>
        <w:t xml:space="preserve"> بشويم </w:t>
      </w:r>
      <w:r w:rsidR="00B81C9A" w:rsidRPr="00C82613">
        <w:rPr>
          <w:rFonts w:hint="cs"/>
          <w:rtl/>
        </w:rPr>
        <w:t xml:space="preserve">و </w:t>
      </w:r>
      <w:r w:rsidRPr="00C82613">
        <w:rPr>
          <w:rFonts w:hint="cs"/>
          <w:rtl/>
        </w:rPr>
        <w:t xml:space="preserve">بگوييم كه </w:t>
      </w:r>
      <w:r w:rsidR="00B81C9A" w:rsidRPr="00C82613">
        <w:rPr>
          <w:rFonts w:hint="cs"/>
          <w:rtl/>
        </w:rPr>
        <w:t>رحم</w:t>
      </w:r>
      <w:r w:rsidRPr="00C82613">
        <w:rPr>
          <w:rFonts w:hint="cs"/>
          <w:rtl/>
        </w:rPr>
        <w:t xml:space="preserve"> </w:t>
      </w:r>
      <w:r w:rsidR="00B81C9A" w:rsidRPr="00C82613">
        <w:rPr>
          <w:rFonts w:hint="cs"/>
          <w:rtl/>
        </w:rPr>
        <w:t xml:space="preserve">در </w:t>
      </w:r>
      <w:r w:rsidRPr="00C82613">
        <w:rPr>
          <w:rFonts w:hint="cs"/>
          <w:rtl/>
        </w:rPr>
        <w:t>حقيقت سه عنصر و ركن دارد</w:t>
      </w:r>
      <w:r w:rsidR="00C82613">
        <w:rPr>
          <w:rFonts w:hint="cs"/>
          <w:rtl/>
        </w:rPr>
        <w:t xml:space="preserve">؛ </w:t>
      </w:r>
      <w:r w:rsidRPr="00C82613">
        <w:rPr>
          <w:rFonts w:hint="cs"/>
          <w:rtl/>
        </w:rPr>
        <w:t>يك ركن كه مبناي آن انفعال است. آن ركني كه مبناي انفعال است دوستي و دوست داشتن ديگري است، نوعي علاقه</w:t>
      </w:r>
      <w:r w:rsidRPr="00C82613">
        <w:rPr>
          <w:rFonts w:hint="eastAsia"/>
          <w:rtl/>
        </w:rPr>
        <w:t>‌</w:t>
      </w:r>
      <w:r w:rsidRPr="00C82613">
        <w:rPr>
          <w:rFonts w:hint="cs"/>
          <w:rtl/>
        </w:rPr>
        <w:t>مندي به ديگري است چون اگر اين مبنا نباشد رقت و انفعال هماهنگ با او پيدا نمي</w:t>
      </w:r>
      <w:r w:rsidRPr="00C82613">
        <w:rPr>
          <w:rFonts w:hint="eastAsia"/>
          <w:rtl/>
        </w:rPr>
        <w:t>‌</w:t>
      </w:r>
      <w:r w:rsidRPr="00C82613">
        <w:rPr>
          <w:rFonts w:hint="cs"/>
          <w:rtl/>
        </w:rPr>
        <w:t>شود. مطلق انفعال و رقت كه رحم نيست، اگر انفعال و رقتي پيدا بشود ولي در آن دلسوزي نباشد به آن رحم نمي</w:t>
      </w:r>
      <w:r w:rsidRPr="00C82613">
        <w:rPr>
          <w:rFonts w:hint="eastAsia"/>
          <w:rtl/>
        </w:rPr>
        <w:t>‌</w:t>
      </w:r>
      <w:r w:rsidRPr="00C82613">
        <w:rPr>
          <w:rFonts w:hint="cs"/>
          <w:rtl/>
        </w:rPr>
        <w:t>گويند. بنابراين رحم انفعال و رقتي است كه مبتني بر محبت و دوستي است و منشأ ابراز يك فعل مفيد براي او و احسان به ديگري مي</w:t>
      </w:r>
      <w:r w:rsidRPr="00C82613">
        <w:rPr>
          <w:rFonts w:hint="eastAsia"/>
          <w:rtl/>
        </w:rPr>
        <w:t>‌</w:t>
      </w:r>
      <w:r w:rsidRPr="00C82613">
        <w:rPr>
          <w:rFonts w:hint="cs"/>
          <w:rtl/>
        </w:rPr>
        <w:t>شود؛ اين است كه مي</w:t>
      </w:r>
      <w:r w:rsidRPr="00C82613">
        <w:rPr>
          <w:rFonts w:hint="eastAsia"/>
          <w:rtl/>
        </w:rPr>
        <w:t>‌</w:t>
      </w:r>
      <w:r w:rsidR="00B81C9A" w:rsidRPr="00C82613">
        <w:rPr>
          <w:rFonts w:hint="cs"/>
          <w:rtl/>
        </w:rPr>
        <w:t xml:space="preserve">شود بگوييم </w:t>
      </w:r>
      <w:r w:rsidRPr="00C82613">
        <w:rPr>
          <w:rFonts w:hint="cs"/>
          <w:rtl/>
        </w:rPr>
        <w:t>همين مفهوم لغوي را اگر دقيق تحليل بكنيم یا يك تحليل دقيق فلسفي يا روان</w:t>
      </w:r>
      <w:r w:rsidRPr="00C82613">
        <w:rPr>
          <w:rFonts w:hint="eastAsia"/>
          <w:rtl/>
        </w:rPr>
        <w:t>‌</w:t>
      </w:r>
      <w:r w:rsidRPr="00C82613">
        <w:rPr>
          <w:rFonts w:hint="cs"/>
          <w:rtl/>
        </w:rPr>
        <w:t xml:space="preserve">شناختي </w:t>
      </w:r>
      <w:r w:rsidRPr="00C82613">
        <w:rPr>
          <w:rFonts w:hint="cs"/>
          <w:rtl/>
        </w:rPr>
        <w:lastRenderedPageBreak/>
        <w:t>انجام بدهيم مي</w:t>
      </w:r>
      <w:r w:rsidRPr="00C82613">
        <w:rPr>
          <w:rFonts w:hint="eastAsia"/>
          <w:rtl/>
        </w:rPr>
        <w:t>‌</w:t>
      </w:r>
      <w:r w:rsidRPr="00C82613">
        <w:rPr>
          <w:rFonts w:hint="cs"/>
          <w:rtl/>
        </w:rPr>
        <w:t>بينيم سه ركن اينجا وجود دارد؛ نوعي علاقه و محبتي كه به طرف دارد به خاطر اين محبت و علاقه مي</w:t>
      </w:r>
      <w:r w:rsidRPr="00C82613">
        <w:rPr>
          <w:rFonts w:hint="eastAsia"/>
          <w:rtl/>
        </w:rPr>
        <w:t>‌</w:t>
      </w:r>
      <w:r w:rsidRPr="00C82613">
        <w:rPr>
          <w:rFonts w:hint="cs"/>
          <w:rtl/>
        </w:rPr>
        <w:t xml:space="preserve">بيند آنجا مشكلي وجود دارد </w:t>
      </w:r>
      <w:r w:rsidR="006F3B9E" w:rsidRPr="00C82613">
        <w:rPr>
          <w:rtl/>
        </w:rPr>
        <w:t>آن‌وقت</w:t>
      </w:r>
      <w:r w:rsidRPr="00C82613">
        <w:rPr>
          <w:rFonts w:hint="cs"/>
          <w:rtl/>
        </w:rPr>
        <w:t xml:space="preserve"> رقت و انفعال پيدا مي</w:t>
      </w:r>
      <w:r w:rsidRPr="00C82613">
        <w:rPr>
          <w:rFonts w:hint="eastAsia"/>
          <w:rtl/>
        </w:rPr>
        <w:t>‌</w:t>
      </w:r>
      <w:r w:rsidRPr="00C82613">
        <w:rPr>
          <w:rFonts w:hint="cs"/>
          <w:rtl/>
        </w:rPr>
        <w:t>شود و رقت و انفعال هم صرف رقت و انفعالي كه در عالم درون بماند نيست، رقت و انفعالي كه نمود و بروزي دارد ولو نمود و بروز در همين حدي كه همدلي مي</w:t>
      </w:r>
      <w:r w:rsidRPr="00C82613">
        <w:rPr>
          <w:rFonts w:hint="eastAsia"/>
          <w:rtl/>
        </w:rPr>
        <w:t>‌</w:t>
      </w:r>
      <w:r w:rsidRPr="00C82613">
        <w:rPr>
          <w:rFonts w:hint="cs"/>
          <w:rtl/>
        </w:rPr>
        <w:t>كند با زبانش آرامش می</w:t>
      </w:r>
      <w:r w:rsidRPr="00C82613">
        <w:rPr>
          <w:rFonts w:hint="eastAsia"/>
          <w:rtl/>
        </w:rPr>
        <w:t>‌</w:t>
      </w:r>
      <w:r w:rsidRPr="00C82613">
        <w:rPr>
          <w:rFonts w:hint="cs"/>
          <w:rtl/>
        </w:rPr>
        <w:t>كند يا اينكه دستي به جيب مي</w:t>
      </w:r>
      <w:r w:rsidRPr="00C82613">
        <w:rPr>
          <w:rFonts w:hint="eastAsia"/>
          <w:rtl/>
        </w:rPr>
        <w:t>‌</w:t>
      </w:r>
      <w:r w:rsidRPr="00C82613">
        <w:rPr>
          <w:rFonts w:hint="cs"/>
          <w:rtl/>
        </w:rPr>
        <w:t>برد و سوار ماشينش مي</w:t>
      </w:r>
      <w:r w:rsidRPr="00C82613">
        <w:rPr>
          <w:rFonts w:hint="eastAsia"/>
          <w:rtl/>
        </w:rPr>
        <w:t>‌</w:t>
      </w:r>
      <w:r w:rsidRPr="00C82613">
        <w:rPr>
          <w:rFonts w:hint="cs"/>
          <w:rtl/>
        </w:rPr>
        <w:t>كند و مشكلش را رفع مي</w:t>
      </w:r>
      <w:r w:rsidRPr="00C82613">
        <w:rPr>
          <w:rFonts w:hint="eastAsia"/>
          <w:rtl/>
        </w:rPr>
        <w:t>‌</w:t>
      </w:r>
      <w:r w:rsidRPr="00C82613">
        <w:rPr>
          <w:rFonts w:hint="cs"/>
          <w:rtl/>
        </w:rPr>
        <w:t>كند. مي</w:t>
      </w:r>
      <w:r w:rsidRPr="00C82613">
        <w:rPr>
          <w:rFonts w:hint="eastAsia"/>
          <w:rtl/>
        </w:rPr>
        <w:t>‌</w:t>
      </w:r>
      <w:r w:rsidRPr="00C82613">
        <w:rPr>
          <w:rFonts w:hint="cs"/>
          <w:rtl/>
        </w:rPr>
        <w:t>خواهيم ببينيم آن رحم به معناي لغوي كه ما مي</w:t>
      </w:r>
      <w:r w:rsidRPr="00C82613">
        <w:rPr>
          <w:rFonts w:hint="eastAsia"/>
          <w:rtl/>
        </w:rPr>
        <w:t>‌</w:t>
      </w:r>
      <w:r w:rsidRPr="00C82613">
        <w:rPr>
          <w:rFonts w:hint="cs"/>
          <w:rtl/>
        </w:rPr>
        <w:t>گوييم و در عرب است شايد صادق نباشد. درست است كه احسان مي</w:t>
      </w:r>
      <w:r w:rsidRPr="00C82613">
        <w:rPr>
          <w:rFonts w:hint="eastAsia"/>
          <w:rtl/>
        </w:rPr>
        <w:t>‌</w:t>
      </w:r>
      <w:r w:rsidRPr="00C82613">
        <w:rPr>
          <w:rFonts w:hint="cs"/>
          <w:rtl/>
        </w:rPr>
        <w:t>كند؛ بر و احسان به دشمن هم مي</w:t>
      </w:r>
      <w:r w:rsidRPr="00C82613">
        <w:rPr>
          <w:rFonts w:hint="eastAsia"/>
          <w:rtl/>
        </w:rPr>
        <w:t>‌</w:t>
      </w:r>
      <w:r w:rsidRPr="00C82613">
        <w:rPr>
          <w:rFonts w:hint="cs"/>
          <w:rtl/>
        </w:rPr>
        <w:t>شود بكند، جايي كه هيچ محبت و علاقه</w:t>
      </w:r>
      <w:r w:rsidRPr="00C82613">
        <w:rPr>
          <w:rFonts w:hint="eastAsia"/>
          <w:rtl/>
        </w:rPr>
        <w:t>‌</w:t>
      </w:r>
      <w:r w:rsidRPr="00C82613">
        <w:rPr>
          <w:rFonts w:hint="cs"/>
          <w:rtl/>
        </w:rPr>
        <w:t>اي در او نيست ممكن است انسان نسبت به دشمنش هم يك نوع علاقه و محبت انساني در او باشد، ولو از جهت ديگري به او علاقه ندارد، به نظر مي</w:t>
      </w:r>
      <w:r w:rsidRPr="00C82613">
        <w:rPr>
          <w:rFonts w:hint="eastAsia"/>
          <w:rtl/>
        </w:rPr>
        <w:t>‌</w:t>
      </w:r>
      <w:r w:rsidRPr="00C82613">
        <w:rPr>
          <w:rFonts w:hint="cs"/>
          <w:rtl/>
        </w:rPr>
        <w:t>آيد رحم به اين اصطلاح نوعي محبت هم مي</w:t>
      </w:r>
      <w:r w:rsidRPr="00C82613">
        <w:rPr>
          <w:rFonts w:hint="eastAsia"/>
          <w:rtl/>
        </w:rPr>
        <w:t>‌</w:t>
      </w:r>
      <w:r w:rsidRPr="00C82613">
        <w:rPr>
          <w:rFonts w:hint="cs"/>
          <w:rtl/>
        </w:rPr>
        <w:t>خواهد و لذا شايد سه ركن داشته باشد اگر كسي در آن ترديد بكند همان دو تا است و لذا احسان و بر به دشمن هم مي</w:t>
      </w:r>
      <w:r w:rsidRPr="00C82613">
        <w:rPr>
          <w:rFonts w:hint="eastAsia"/>
          <w:rtl/>
        </w:rPr>
        <w:t>‌</w:t>
      </w:r>
      <w:r w:rsidRPr="00C82613">
        <w:rPr>
          <w:rFonts w:hint="cs"/>
          <w:rtl/>
        </w:rPr>
        <w:t>شود رحم هم مي</w:t>
      </w:r>
      <w:r w:rsidRPr="00C82613">
        <w:rPr>
          <w:rFonts w:hint="eastAsia"/>
          <w:rtl/>
        </w:rPr>
        <w:t>‌</w:t>
      </w:r>
      <w:r w:rsidRPr="00C82613">
        <w:rPr>
          <w:rFonts w:hint="cs"/>
          <w:rtl/>
        </w:rPr>
        <w:t>شود؛ منتهي رحم ولو از يك حيثي بايد مهرباني محبتي باشد. فكر مي</w:t>
      </w:r>
      <w:r w:rsidRPr="00C82613">
        <w:rPr>
          <w:rFonts w:hint="eastAsia"/>
          <w:rtl/>
        </w:rPr>
        <w:t>‌</w:t>
      </w:r>
      <w:r w:rsidRPr="00C82613">
        <w:rPr>
          <w:rFonts w:hint="cs"/>
          <w:rtl/>
        </w:rPr>
        <w:t>كنم چنين چيزي است.</w:t>
      </w:r>
    </w:p>
    <w:p w14:paraId="3A0D0D63" w14:textId="77777777" w:rsidR="00685DB6" w:rsidRPr="00C82613" w:rsidRDefault="00685DB6" w:rsidP="002C6C62">
      <w:pPr>
        <w:pStyle w:val="Heading5"/>
        <w:rPr>
          <w:rtl/>
        </w:rPr>
      </w:pPr>
      <w:bookmarkStart w:id="4" w:name="_Toc410806302"/>
      <w:r w:rsidRPr="00C82613">
        <w:rPr>
          <w:rFonts w:hint="cs"/>
          <w:rtl/>
        </w:rPr>
        <w:t>تفاوت رحم با ترحم</w:t>
      </w:r>
      <w:bookmarkEnd w:id="4"/>
    </w:p>
    <w:p w14:paraId="21C75F5D" w14:textId="459CDE4A" w:rsidR="00685DB6" w:rsidRPr="00C82613" w:rsidRDefault="00685DB6" w:rsidP="00C82613">
      <w:pPr>
        <w:rPr>
          <w:rtl/>
        </w:rPr>
      </w:pPr>
      <w:r w:rsidRPr="00C82613">
        <w:rPr>
          <w:rFonts w:hint="cs"/>
          <w:rtl/>
        </w:rPr>
        <w:t>گاهي مي</w:t>
      </w:r>
      <w:r w:rsidRPr="00C82613">
        <w:rPr>
          <w:rFonts w:hint="eastAsia"/>
          <w:rtl/>
        </w:rPr>
        <w:t>‌</w:t>
      </w:r>
      <w:r w:rsidRPr="00C82613">
        <w:rPr>
          <w:rFonts w:hint="cs"/>
          <w:rtl/>
        </w:rPr>
        <w:t xml:space="preserve">گوييم ترحم معناي ديگري </w:t>
      </w:r>
      <w:r w:rsidR="0014325F" w:rsidRPr="00C82613">
        <w:rPr>
          <w:rtl/>
        </w:rPr>
        <w:t>پ</w:t>
      </w:r>
      <w:r w:rsidR="0014325F" w:rsidRPr="00C82613">
        <w:rPr>
          <w:rFonts w:hint="cs"/>
          <w:rtl/>
        </w:rPr>
        <w:t>ی</w:t>
      </w:r>
      <w:r w:rsidR="0014325F" w:rsidRPr="00C82613">
        <w:rPr>
          <w:rFonts w:hint="eastAsia"/>
          <w:rtl/>
        </w:rPr>
        <w:t>داکرده</w:t>
      </w:r>
      <w:r w:rsidRPr="00C82613">
        <w:rPr>
          <w:rFonts w:hint="cs"/>
          <w:rtl/>
        </w:rPr>
        <w:t xml:space="preserve"> كه اين در رحم نيست ترحم كه مي</w:t>
      </w:r>
      <w:r w:rsidRPr="00C82613">
        <w:rPr>
          <w:rFonts w:hint="eastAsia"/>
          <w:rtl/>
        </w:rPr>
        <w:t>‌</w:t>
      </w:r>
      <w:r w:rsidRPr="00C82613">
        <w:rPr>
          <w:rFonts w:hint="cs"/>
          <w:rtl/>
        </w:rPr>
        <w:t>گوييم همراه با نوعي تحقير است. كوچك شمردن آن در اين مصطلحات امروز ما بار اضافه</w:t>
      </w:r>
      <w:r w:rsidRPr="00C82613">
        <w:rPr>
          <w:rFonts w:hint="eastAsia"/>
          <w:rtl/>
        </w:rPr>
        <w:t>‌</w:t>
      </w:r>
      <w:r w:rsidRPr="00C82613">
        <w:rPr>
          <w:rFonts w:hint="cs"/>
          <w:rtl/>
        </w:rPr>
        <w:t>اي دارد و الا وقتي مي</w:t>
      </w:r>
      <w:r w:rsidRPr="00C82613">
        <w:rPr>
          <w:rFonts w:hint="eastAsia"/>
          <w:rtl/>
        </w:rPr>
        <w:t>‌</w:t>
      </w:r>
      <w:r w:rsidRPr="00C82613">
        <w:rPr>
          <w:rFonts w:hint="cs"/>
          <w:rtl/>
        </w:rPr>
        <w:t xml:space="preserve">گوييم در همان صلاة ميت كه </w:t>
      </w:r>
      <w:r w:rsidRPr="00C82613">
        <w:rPr>
          <w:rFonts w:hint="cs"/>
          <w:b/>
          <w:bCs/>
          <w:rtl/>
        </w:rPr>
        <w:t xml:space="preserve">«ترحم </w:t>
      </w:r>
      <w:r w:rsidR="0014325F" w:rsidRPr="00C82613">
        <w:rPr>
          <w:b/>
          <w:bCs/>
          <w:rtl/>
        </w:rPr>
        <w:t>عل</w:t>
      </w:r>
      <w:r w:rsidR="0014325F" w:rsidRPr="00C82613">
        <w:rPr>
          <w:rFonts w:hint="cs"/>
          <w:b/>
          <w:bCs/>
          <w:rtl/>
        </w:rPr>
        <w:t>ی‌</w:t>
      </w:r>
      <w:r w:rsidR="0014325F" w:rsidRPr="00C82613">
        <w:rPr>
          <w:rFonts w:hint="eastAsia"/>
          <w:b/>
          <w:bCs/>
          <w:rtl/>
        </w:rPr>
        <w:t>محمد</w:t>
      </w:r>
      <w:r w:rsidR="00C82613">
        <w:rPr>
          <w:rFonts w:hint="cs"/>
          <w:b/>
          <w:bCs/>
          <w:rtl/>
        </w:rPr>
        <w:t xml:space="preserve"> و آل محمد</w:t>
      </w:r>
      <w:r w:rsidRPr="00C82613">
        <w:rPr>
          <w:rFonts w:hint="cs"/>
          <w:b/>
          <w:bCs/>
          <w:rtl/>
        </w:rPr>
        <w:t>»</w:t>
      </w:r>
      <w:r w:rsidRPr="00C82613">
        <w:rPr>
          <w:rFonts w:hint="cs"/>
          <w:rtl/>
        </w:rPr>
        <w:t xml:space="preserve"> مي</w:t>
      </w:r>
      <w:r w:rsidRPr="00C82613">
        <w:rPr>
          <w:rFonts w:hint="eastAsia"/>
          <w:rtl/>
        </w:rPr>
        <w:t>‌</w:t>
      </w:r>
      <w:r w:rsidRPr="00C82613">
        <w:rPr>
          <w:rFonts w:hint="cs"/>
          <w:rtl/>
        </w:rPr>
        <w:t xml:space="preserve">گوييم؛ از همان ترحم و ارحم يعني همان رحم است كه رحم </w:t>
      </w:r>
      <w:r w:rsidR="0014325F" w:rsidRPr="00C82613">
        <w:rPr>
          <w:rtl/>
        </w:rPr>
        <w:t>الزاماً</w:t>
      </w:r>
      <w:r w:rsidRPr="00C82613">
        <w:rPr>
          <w:rFonts w:hint="cs"/>
          <w:rtl/>
        </w:rPr>
        <w:t xml:space="preserve"> با تحقير و </w:t>
      </w:r>
      <w:r w:rsidR="00A165BC" w:rsidRPr="00C82613">
        <w:rPr>
          <w:rFonts w:hint="cs"/>
          <w:rtl/>
        </w:rPr>
        <w:t>این‌ها</w:t>
      </w:r>
      <w:r w:rsidRPr="00C82613">
        <w:rPr>
          <w:rFonts w:hint="cs"/>
          <w:rtl/>
        </w:rPr>
        <w:t xml:space="preserve"> نيست </w:t>
      </w:r>
      <w:r w:rsidR="00B81C9A" w:rsidRPr="00C82613">
        <w:rPr>
          <w:rFonts w:hint="cs"/>
          <w:rtl/>
        </w:rPr>
        <w:t xml:space="preserve">گاهي </w:t>
      </w:r>
      <w:r w:rsidRPr="00C82613">
        <w:rPr>
          <w:rFonts w:hint="cs"/>
          <w:rtl/>
        </w:rPr>
        <w:t xml:space="preserve">كمي بار منفي در اصطلاحات </w:t>
      </w:r>
      <w:r w:rsidR="0014325F" w:rsidRPr="00C82613">
        <w:rPr>
          <w:rtl/>
        </w:rPr>
        <w:t>را</w:t>
      </w:r>
      <w:r w:rsidR="0014325F" w:rsidRPr="00C82613">
        <w:rPr>
          <w:rFonts w:hint="cs"/>
          <w:rtl/>
        </w:rPr>
        <w:t>ی</w:t>
      </w:r>
      <w:r w:rsidR="0014325F" w:rsidRPr="00C82613">
        <w:rPr>
          <w:rFonts w:hint="eastAsia"/>
          <w:rtl/>
        </w:rPr>
        <w:t>ج</w:t>
      </w:r>
      <w:r w:rsidRPr="00C82613">
        <w:rPr>
          <w:rFonts w:hint="cs"/>
          <w:rtl/>
        </w:rPr>
        <w:t xml:space="preserve"> ما </w:t>
      </w:r>
      <w:r w:rsidR="0014325F" w:rsidRPr="00C82613">
        <w:rPr>
          <w:rtl/>
        </w:rPr>
        <w:t>پ</w:t>
      </w:r>
      <w:r w:rsidR="0014325F" w:rsidRPr="00C82613">
        <w:rPr>
          <w:rFonts w:hint="cs"/>
          <w:rtl/>
        </w:rPr>
        <w:t>ی</w:t>
      </w:r>
      <w:r w:rsidR="0014325F" w:rsidRPr="00C82613">
        <w:rPr>
          <w:rFonts w:hint="eastAsia"/>
          <w:rtl/>
        </w:rPr>
        <w:t>داکرده</w:t>
      </w:r>
      <w:r w:rsidR="00B81C9A" w:rsidRPr="00C82613">
        <w:rPr>
          <w:rFonts w:hint="cs"/>
          <w:rtl/>
        </w:rPr>
        <w:t>.</w:t>
      </w:r>
      <w:r w:rsidRPr="00C82613">
        <w:rPr>
          <w:rFonts w:hint="cs"/>
          <w:rtl/>
        </w:rPr>
        <w:t xml:space="preserve"> رحم </w:t>
      </w:r>
      <w:r w:rsidR="0014325F" w:rsidRPr="00C82613">
        <w:rPr>
          <w:rtl/>
        </w:rPr>
        <w:t>کاملاً</w:t>
      </w:r>
      <w:r w:rsidRPr="00C82613">
        <w:rPr>
          <w:rFonts w:hint="cs"/>
          <w:rtl/>
        </w:rPr>
        <w:t xml:space="preserve"> </w:t>
      </w:r>
      <w:r w:rsidR="0014325F" w:rsidRPr="00C82613">
        <w:rPr>
          <w:rtl/>
        </w:rPr>
        <w:t>باعزت</w:t>
      </w:r>
      <w:r w:rsidRPr="00C82613">
        <w:rPr>
          <w:rFonts w:hint="cs"/>
          <w:rtl/>
        </w:rPr>
        <w:t xml:space="preserve"> و جايگاه مناسب طرف مورد ترحم هم سازگار است مگر در همان حد كه بالاخره او يك مشكلي دارد. مبتني در آن نيست ولو اينكه نوعي ضعف هست ولي ضعف مطابق با ذلت و </w:t>
      </w:r>
      <w:r w:rsidR="00A165BC" w:rsidRPr="00C82613">
        <w:rPr>
          <w:rFonts w:hint="cs"/>
          <w:rtl/>
        </w:rPr>
        <w:t>این‌ها</w:t>
      </w:r>
      <w:r w:rsidRPr="00C82613">
        <w:rPr>
          <w:rFonts w:hint="cs"/>
          <w:rtl/>
        </w:rPr>
        <w:t xml:space="preserve"> نيست؛ اين رحم است رحم به ديگران هم قبل از اينكه ما به بحث خانوادگي امثال </w:t>
      </w:r>
      <w:r w:rsidR="00A165BC" w:rsidRPr="00C82613">
        <w:rPr>
          <w:rFonts w:hint="cs"/>
          <w:rtl/>
        </w:rPr>
        <w:t>این‌ها</w:t>
      </w:r>
      <w:r w:rsidRPr="00C82613">
        <w:rPr>
          <w:rFonts w:hint="cs"/>
          <w:rtl/>
        </w:rPr>
        <w:t xml:space="preserve"> برسيم رحم، رحمي است كه در يك اصل عمومي اخلاق اسلامي است كه انسان در برابر مؤمن و مسلمان و حتي در </w:t>
      </w:r>
      <w:r w:rsidR="00640F78" w:rsidRPr="00C82613">
        <w:rPr>
          <w:rFonts w:hint="cs"/>
          <w:rtl/>
        </w:rPr>
        <w:t>غیرمسلمان</w:t>
      </w:r>
      <w:r w:rsidRPr="00C82613">
        <w:rPr>
          <w:rFonts w:hint="cs"/>
          <w:rtl/>
        </w:rPr>
        <w:t xml:space="preserve"> در مواردي رحم وجود دارد و به آن </w:t>
      </w:r>
      <w:r w:rsidR="0014325F" w:rsidRPr="00C82613">
        <w:rPr>
          <w:rtl/>
        </w:rPr>
        <w:t>توص</w:t>
      </w:r>
      <w:r w:rsidR="0014325F" w:rsidRPr="00C82613">
        <w:rPr>
          <w:rFonts w:hint="cs"/>
          <w:rtl/>
        </w:rPr>
        <w:t>ی</w:t>
      </w:r>
      <w:r w:rsidR="0014325F" w:rsidRPr="00C82613">
        <w:rPr>
          <w:rFonts w:hint="eastAsia"/>
          <w:rtl/>
        </w:rPr>
        <w:t>ه‌شده</w:t>
      </w:r>
      <w:r w:rsidRPr="00C82613">
        <w:rPr>
          <w:rFonts w:hint="cs"/>
          <w:rtl/>
        </w:rPr>
        <w:t xml:space="preserve"> است.</w:t>
      </w:r>
    </w:p>
    <w:p w14:paraId="332DBE27" w14:textId="77777777" w:rsidR="00685DB6" w:rsidRPr="00C82613" w:rsidRDefault="00685DB6" w:rsidP="002C6C62">
      <w:pPr>
        <w:pStyle w:val="Heading5"/>
        <w:rPr>
          <w:rtl/>
        </w:rPr>
      </w:pPr>
      <w:bookmarkStart w:id="5" w:name="_Toc410806303"/>
      <w:r w:rsidRPr="00C82613">
        <w:rPr>
          <w:rFonts w:hint="cs"/>
          <w:rtl/>
        </w:rPr>
        <w:t>مفهوم واژه رحم</w:t>
      </w:r>
      <w:bookmarkEnd w:id="5"/>
    </w:p>
    <w:p w14:paraId="7CE4A040" w14:textId="7FF7C323" w:rsidR="00685DB6" w:rsidRPr="00C82613" w:rsidRDefault="00685DB6" w:rsidP="006A6400">
      <w:pPr>
        <w:rPr>
          <w:rtl/>
        </w:rPr>
      </w:pPr>
      <w:r w:rsidRPr="00C82613">
        <w:rPr>
          <w:rFonts w:hint="cs"/>
          <w:rtl/>
        </w:rPr>
        <w:t>اين دليل، دليل خاص است كه در صبيان مي</w:t>
      </w:r>
      <w:r w:rsidRPr="00C82613">
        <w:rPr>
          <w:rFonts w:hint="eastAsia"/>
          <w:rtl/>
        </w:rPr>
        <w:t>‌</w:t>
      </w:r>
      <w:r w:rsidRPr="00C82613">
        <w:rPr>
          <w:rFonts w:hint="cs"/>
          <w:rtl/>
        </w:rPr>
        <w:t xml:space="preserve">آيد و معناي رحم هم مبتني بر </w:t>
      </w:r>
      <w:r w:rsidR="0014325F" w:rsidRPr="00C82613">
        <w:rPr>
          <w:rtl/>
        </w:rPr>
        <w:t>علاقه‌مند</w:t>
      </w:r>
      <w:r w:rsidR="0014325F" w:rsidRPr="00C82613">
        <w:rPr>
          <w:rFonts w:hint="cs"/>
          <w:rtl/>
        </w:rPr>
        <w:t>ی</w:t>
      </w:r>
      <w:r w:rsidRPr="00C82613">
        <w:rPr>
          <w:rFonts w:hint="cs"/>
          <w:rtl/>
        </w:rPr>
        <w:t xml:space="preserve"> است اينجا قبلش هم </w:t>
      </w:r>
      <w:r w:rsidRPr="00C82613">
        <w:rPr>
          <w:rFonts w:hint="cs"/>
          <w:b/>
          <w:bCs/>
          <w:rtl/>
        </w:rPr>
        <w:t xml:space="preserve">احبوا </w:t>
      </w:r>
      <w:r w:rsidRPr="00C82613">
        <w:rPr>
          <w:rFonts w:hint="cs"/>
          <w:rtl/>
        </w:rPr>
        <w:t xml:space="preserve">آمده و اينكه در برابر او </w:t>
      </w:r>
      <w:r w:rsidR="0014325F" w:rsidRPr="00C82613">
        <w:rPr>
          <w:rtl/>
        </w:rPr>
        <w:t>ب</w:t>
      </w:r>
      <w:r w:rsidR="0014325F" w:rsidRPr="00C82613">
        <w:rPr>
          <w:rFonts w:hint="cs"/>
          <w:rtl/>
        </w:rPr>
        <w:t>ی‌</w:t>
      </w:r>
      <w:r w:rsidR="0014325F" w:rsidRPr="00C82613">
        <w:rPr>
          <w:rFonts w:hint="eastAsia"/>
          <w:rtl/>
        </w:rPr>
        <w:t>تفاوت</w:t>
      </w:r>
      <w:r w:rsidRPr="00C82613">
        <w:rPr>
          <w:rFonts w:hint="cs"/>
          <w:rtl/>
        </w:rPr>
        <w:t xml:space="preserve"> نيست عاطفه دارد، رقت قلب دارد</w:t>
      </w:r>
      <w:r w:rsidR="00093D57" w:rsidRPr="00C82613">
        <w:rPr>
          <w:rtl/>
        </w:rPr>
        <w:t xml:space="preserve"> </w:t>
      </w:r>
      <w:r w:rsidRPr="00C82613">
        <w:rPr>
          <w:rFonts w:hint="cs"/>
          <w:rtl/>
        </w:rPr>
        <w:t xml:space="preserve">و اين </w:t>
      </w:r>
      <w:r w:rsidR="0014325F" w:rsidRPr="00C82613">
        <w:rPr>
          <w:rtl/>
        </w:rPr>
        <w:t>ب</w:t>
      </w:r>
      <w:r w:rsidR="0014325F" w:rsidRPr="00C82613">
        <w:rPr>
          <w:rFonts w:hint="cs"/>
          <w:rtl/>
        </w:rPr>
        <w:t>ی‌</w:t>
      </w:r>
      <w:r w:rsidR="0014325F" w:rsidRPr="00C82613">
        <w:rPr>
          <w:rFonts w:hint="eastAsia"/>
          <w:rtl/>
        </w:rPr>
        <w:t>تفاوت</w:t>
      </w:r>
      <w:r w:rsidRPr="00C82613">
        <w:rPr>
          <w:rFonts w:hint="cs"/>
          <w:rtl/>
        </w:rPr>
        <w:t xml:space="preserve"> نبودن و دلسوزي را به </w:t>
      </w:r>
      <w:r w:rsidRPr="00C82613">
        <w:rPr>
          <w:rFonts w:hint="cs"/>
          <w:rtl/>
        </w:rPr>
        <w:lastRenderedPageBreak/>
        <w:t>نحوي بروز و نمود مي</w:t>
      </w:r>
      <w:r w:rsidRPr="00C82613">
        <w:rPr>
          <w:rFonts w:hint="eastAsia"/>
          <w:rtl/>
        </w:rPr>
        <w:t>‌</w:t>
      </w:r>
      <w:r w:rsidRPr="00C82613">
        <w:rPr>
          <w:rFonts w:hint="cs"/>
          <w:rtl/>
        </w:rPr>
        <w:t xml:space="preserve">دهد و لذاست كه اين </w:t>
      </w:r>
      <w:r w:rsidRPr="00C82613">
        <w:rPr>
          <w:rFonts w:hint="cs"/>
          <w:b/>
          <w:bCs/>
          <w:rtl/>
        </w:rPr>
        <w:t xml:space="preserve">«احبوا وارحموا» </w:t>
      </w:r>
      <w:r w:rsidRPr="00C82613">
        <w:rPr>
          <w:rFonts w:hint="cs"/>
          <w:rtl/>
        </w:rPr>
        <w:t>اين</w:t>
      </w:r>
      <w:r w:rsidRPr="00C82613">
        <w:rPr>
          <w:rFonts w:hint="cs"/>
          <w:b/>
          <w:bCs/>
          <w:rtl/>
        </w:rPr>
        <w:t xml:space="preserve"> ارحموا</w:t>
      </w:r>
      <w:r w:rsidRPr="00C82613">
        <w:rPr>
          <w:rFonts w:hint="cs"/>
          <w:rtl/>
        </w:rPr>
        <w:t xml:space="preserve"> </w:t>
      </w:r>
      <w:r w:rsidR="0014325F" w:rsidRPr="00C82613">
        <w:rPr>
          <w:rtl/>
        </w:rPr>
        <w:t>درواقع</w:t>
      </w:r>
      <w:r w:rsidRPr="00C82613">
        <w:rPr>
          <w:rFonts w:hint="cs"/>
          <w:rtl/>
        </w:rPr>
        <w:t xml:space="preserve"> بروز محبت را اشاره مي</w:t>
      </w:r>
      <w:r w:rsidRPr="00C82613">
        <w:rPr>
          <w:rFonts w:hint="eastAsia"/>
          <w:rtl/>
        </w:rPr>
        <w:t>‌</w:t>
      </w:r>
      <w:r w:rsidRPr="00C82613">
        <w:rPr>
          <w:rFonts w:hint="cs"/>
          <w:rtl/>
        </w:rPr>
        <w:t xml:space="preserve">كند اين مفهومي است كه براي رحم است. </w:t>
      </w:r>
      <w:r w:rsidR="006F3B9E" w:rsidRPr="00C82613">
        <w:rPr>
          <w:rtl/>
        </w:rPr>
        <w:t>آن‌وقت</w:t>
      </w:r>
      <w:r w:rsidRPr="00C82613">
        <w:rPr>
          <w:rFonts w:hint="cs"/>
          <w:rtl/>
        </w:rPr>
        <w:t xml:space="preserve"> همه مبرزات محبت و علاقه در رحم وجود دارد </w:t>
      </w:r>
      <w:r w:rsidR="0014325F" w:rsidRPr="00C82613">
        <w:rPr>
          <w:rtl/>
        </w:rPr>
        <w:t>همه‌چ</w:t>
      </w:r>
      <w:r w:rsidR="0014325F" w:rsidRPr="00C82613">
        <w:rPr>
          <w:rFonts w:hint="cs"/>
          <w:rtl/>
        </w:rPr>
        <w:t>ی</w:t>
      </w:r>
      <w:r w:rsidR="0014325F" w:rsidRPr="00C82613">
        <w:rPr>
          <w:rFonts w:hint="eastAsia"/>
          <w:rtl/>
        </w:rPr>
        <w:t>زها</w:t>
      </w:r>
      <w:r w:rsidR="0014325F" w:rsidRPr="00C82613">
        <w:rPr>
          <w:rFonts w:hint="cs"/>
          <w:rtl/>
        </w:rPr>
        <w:t>یی</w:t>
      </w:r>
      <w:r w:rsidRPr="00C82613">
        <w:rPr>
          <w:rFonts w:hint="cs"/>
          <w:rtl/>
        </w:rPr>
        <w:t xml:space="preserve"> كه رقت و انفعال و عاطفه در برابر شخص را نشان مي</w:t>
      </w:r>
      <w:r w:rsidRPr="00C82613">
        <w:rPr>
          <w:rFonts w:hint="eastAsia"/>
          <w:rtl/>
        </w:rPr>
        <w:t>‌</w:t>
      </w:r>
      <w:r w:rsidRPr="00C82613">
        <w:rPr>
          <w:rFonts w:hint="cs"/>
          <w:rtl/>
        </w:rPr>
        <w:t xml:space="preserve">دهد. در ادله عامي كه ما در اخلاق اسلامي داريم يا دليل خاصي كه در صبيان و اولاد هست همه </w:t>
      </w:r>
      <w:r w:rsidR="00A165BC" w:rsidRPr="00C82613">
        <w:rPr>
          <w:rFonts w:hint="cs"/>
          <w:rtl/>
        </w:rPr>
        <w:t>این‌ها</w:t>
      </w:r>
      <w:r w:rsidRPr="00C82613">
        <w:rPr>
          <w:rFonts w:hint="cs"/>
          <w:rtl/>
        </w:rPr>
        <w:t xml:space="preserve"> بروز و نمود را برايش تأكيد مي</w:t>
      </w:r>
      <w:r w:rsidRPr="00C82613">
        <w:rPr>
          <w:rFonts w:hint="eastAsia"/>
          <w:rtl/>
        </w:rPr>
        <w:t>‌</w:t>
      </w:r>
      <w:r w:rsidRPr="00C82613">
        <w:rPr>
          <w:rFonts w:hint="cs"/>
          <w:rtl/>
        </w:rPr>
        <w:t xml:space="preserve">كند. مثل تقبيل و بعضي از چيزها برايش دليل خاص داريم ولي دليل خاصي هم نباشد همه </w:t>
      </w:r>
      <w:r w:rsidR="00640F78" w:rsidRPr="00C82613">
        <w:rPr>
          <w:rFonts w:hint="cs"/>
          <w:rtl/>
        </w:rPr>
        <w:t>آنچه</w:t>
      </w:r>
      <w:r w:rsidRPr="00C82613">
        <w:rPr>
          <w:rFonts w:hint="cs"/>
          <w:rtl/>
        </w:rPr>
        <w:t xml:space="preserve"> نمود اين محبت و نمود اين علاقه</w:t>
      </w:r>
      <w:r w:rsidRPr="00C82613">
        <w:rPr>
          <w:rFonts w:hint="eastAsia"/>
          <w:rtl/>
        </w:rPr>
        <w:t>‌</w:t>
      </w:r>
      <w:r w:rsidRPr="00C82613">
        <w:rPr>
          <w:rFonts w:hint="cs"/>
          <w:rtl/>
        </w:rPr>
        <w:t xml:space="preserve">مندي و رقت است با واژه رحم همه </w:t>
      </w:r>
      <w:r w:rsidR="00640F78" w:rsidRPr="00C82613">
        <w:rPr>
          <w:rFonts w:hint="cs"/>
          <w:rtl/>
        </w:rPr>
        <w:t>آن‌ها</w:t>
      </w:r>
      <w:r w:rsidRPr="00C82613">
        <w:rPr>
          <w:rFonts w:hint="cs"/>
          <w:rtl/>
        </w:rPr>
        <w:t xml:space="preserve"> افاده مي</w:t>
      </w:r>
      <w:r w:rsidRPr="00C82613">
        <w:rPr>
          <w:rFonts w:hint="eastAsia"/>
          <w:rtl/>
        </w:rPr>
        <w:t>‌</w:t>
      </w:r>
      <w:r w:rsidRPr="00C82613">
        <w:rPr>
          <w:rFonts w:hint="cs"/>
          <w:rtl/>
        </w:rPr>
        <w:t xml:space="preserve">شود. پس </w:t>
      </w:r>
      <w:r w:rsidR="00A165BC" w:rsidRPr="00C82613">
        <w:rPr>
          <w:rFonts w:hint="cs"/>
          <w:rtl/>
        </w:rPr>
        <w:t>درواقع</w:t>
      </w:r>
      <w:r w:rsidRPr="00C82613">
        <w:rPr>
          <w:rFonts w:hint="cs"/>
          <w:rtl/>
        </w:rPr>
        <w:t xml:space="preserve"> واژه رحم مي</w:t>
      </w:r>
      <w:r w:rsidRPr="00C82613">
        <w:rPr>
          <w:rFonts w:hint="eastAsia"/>
          <w:rtl/>
        </w:rPr>
        <w:t>‌</w:t>
      </w:r>
      <w:r w:rsidRPr="00C82613">
        <w:rPr>
          <w:rFonts w:hint="cs"/>
          <w:rtl/>
        </w:rPr>
        <w:t>گويد</w:t>
      </w:r>
      <w:r w:rsidR="003E49E2" w:rsidRPr="00C82613">
        <w:rPr>
          <w:rFonts w:hint="cs"/>
          <w:rtl/>
        </w:rPr>
        <w:t>:</w:t>
      </w:r>
      <w:r w:rsidRPr="00C82613">
        <w:rPr>
          <w:rFonts w:hint="cs"/>
          <w:rtl/>
        </w:rPr>
        <w:t xml:space="preserve"> </w:t>
      </w:r>
      <w:r w:rsidR="003E49E2" w:rsidRPr="00C82613">
        <w:rPr>
          <w:rFonts w:hint="cs"/>
          <w:rtl/>
        </w:rPr>
        <w:t xml:space="preserve">شما مأمور هستيد </w:t>
      </w:r>
      <w:r w:rsidRPr="00C82613">
        <w:rPr>
          <w:rFonts w:hint="cs"/>
          <w:rtl/>
        </w:rPr>
        <w:t>همه مبرزات رقت و عاطفه نسبت</w:t>
      </w:r>
      <w:r w:rsidR="003E49E2" w:rsidRPr="00C82613">
        <w:rPr>
          <w:rFonts w:hint="cs"/>
          <w:rtl/>
        </w:rPr>
        <w:t xml:space="preserve"> به ديگران يا اولاد يا فرزند را</w:t>
      </w:r>
      <w:r w:rsidRPr="00C82613">
        <w:rPr>
          <w:rFonts w:hint="cs"/>
          <w:rtl/>
        </w:rPr>
        <w:t xml:space="preserve"> ابراز بكنيد اين يك مفهوم</w:t>
      </w:r>
      <w:r w:rsidRPr="00C82613">
        <w:rPr>
          <w:rFonts w:hint="eastAsia"/>
          <w:rtl/>
        </w:rPr>
        <w:t>‌</w:t>
      </w:r>
      <w:r w:rsidRPr="00C82613">
        <w:rPr>
          <w:rFonts w:hint="cs"/>
          <w:rtl/>
        </w:rPr>
        <w:t>شناسي رحم است كه علاوه بر اينكه در اينجا به كار مي</w:t>
      </w:r>
      <w:r w:rsidRPr="00C82613">
        <w:rPr>
          <w:rFonts w:hint="eastAsia"/>
          <w:rtl/>
        </w:rPr>
        <w:t>‌</w:t>
      </w:r>
      <w:r w:rsidRPr="00C82613">
        <w:rPr>
          <w:rFonts w:hint="cs"/>
          <w:rtl/>
        </w:rPr>
        <w:t xml:space="preserve">رود در بحث فقه الاخلاق كلي هم اين </w:t>
      </w:r>
      <w:r w:rsidR="00640F78" w:rsidRPr="00C82613">
        <w:rPr>
          <w:rFonts w:hint="cs"/>
          <w:rtl/>
        </w:rPr>
        <w:t>مفهوم‌شناسی</w:t>
      </w:r>
      <w:r w:rsidRPr="00C82613">
        <w:rPr>
          <w:rFonts w:hint="cs"/>
          <w:rtl/>
        </w:rPr>
        <w:t xml:space="preserve"> به كار مي</w:t>
      </w:r>
      <w:r w:rsidRPr="00C82613">
        <w:rPr>
          <w:rFonts w:hint="eastAsia"/>
          <w:rtl/>
        </w:rPr>
        <w:t>‌</w:t>
      </w:r>
      <w:r w:rsidRPr="00C82613">
        <w:rPr>
          <w:rFonts w:hint="cs"/>
          <w:rtl/>
        </w:rPr>
        <w:t xml:space="preserve">رود، نكته مهمش اين است كه </w:t>
      </w:r>
      <w:r w:rsidR="003E49E2" w:rsidRPr="00C82613">
        <w:rPr>
          <w:rFonts w:hint="cs"/>
          <w:rtl/>
        </w:rPr>
        <w:t xml:space="preserve">در او </w:t>
      </w:r>
      <w:r w:rsidRPr="00C82613">
        <w:rPr>
          <w:rFonts w:hint="cs"/>
          <w:rtl/>
        </w:rPr>
        <w:t>نوعي علاقه</w:t>
      </w:r>
      <w:r w:rsidRPr="00C82613">
        <w:rPr>
          <w:rFonts w:hint="eastAsia"/>
          <w:rtl/>
        </w:rPr>
        <w:t>‌</w:t>
      </w:r>
      <w:r w:rsidRPr="00C82613">
        <w:rPr>
          <w:rFonts w:hint="cs"/>
          <w:rtl/>
        </w:rPr>
        <w:t>مندي وجود دارد و هم در او رقت و انفعال و عاطفه در برابر ديگري وجود دارد</w:t>
      </w:r>
      <w:r w:rsidR="00093D57" w:rsidRPr="00C82613">
        <w:rPr>
          <w:rtl/>
        </w:rPr>
        <w:t xml:space="preserve"> </w:t>
      </w:r>
      <w:r w:rsidRPr="00C82613">
        <w:rPr>
          <w:rFonts w:hint="cs"/>
          <w:rtl/>
        </w:rPr>
        <w:t xml:space="preserve">و هم اينكه اين را به نحوي در عمل و رفتار بروز و ظهور بدهد. همه </w:t>
      </w:r>
      <w:r w:rsidR="00A165BC" w:rsidRPr="00C82613">
        <w:rPr>
          <w:rFonts w:hint="cs"/>
          <w:rtl/>
        </w:rPr>
        <w:t>این‌ها</w:t>
      </w:r>
      <w:r w:rsidRPr="00C82613">
        <w:rPr>
          <w:rFonts w:hint="cs"/>
          <w:rtl/>
        </w:rPr>
        <w:t xml:space="preserve"> در مفهوم رحم است و همه</w:t>
      </w:r>
      <w:r w:rsidRPr="00C82613">
        <w:rPr>
          <w:rFonts w:hint="eastAsia"/>
          <w:rtl/>
        </w:rPr>
        <w:t>‌</w:t>
      </w:r>
      <w:r w:rsidRPr="00C82613">
        <w:rPr>
          <w:rFonts w:hint="cs"/>
          <w:rtl/>
        </w:rPr>
        <w:t>اش مورد ترغيب شرع مي</w:t>
      </w:r>
      <w:r w:rsidRPr="00C82613">
        <w:rPr>
          <w:rFonts w:hint="eastAsia"/>
          <w:rtl/>
        </w:rPr>
        <w:t>‌</w:t>
      </w:r>
      <w:r w:rsidRPr="00C82613">
        <w:rPr>
          <w:rFonts w:hint="cs"/>
          <w:rtl/>
        </w:rPr>
        <w:t xml:space="preserve">شود هم </w:t>
      </w:r>
      <w:r w:rsidR="00640F78" w:rsidRPr="00C82613">
        <w:rPr>
          <w:rFonts w:hint="cs"/>
          <w:rtl/>
        </w:rPr>
        <w:t>به‌عنوان</w:t>
      </w:r>
      <w:r w:rsidRPr="00C82613">
        <w:rPr>
          <w:rFonts w:hint="cs"/>
          <w:rtl/>
        </w:rPr>
        <w:t xml:space="preserve"> يك قاعده در روابط اجتماعي و هم </w:t>
      </w:r>
      <w:r w:rsidR="00640F78" w:rsidRPr="00C82613">
        <w:rPr>
          <w:rFonts w:hint="cs"/>
          <w:rtl/>
        </w:rPr>
        <w:t>به‌عنوان</w:t>
      </w:r>
      <w:r w:rsidRPr="00C82613">
        <w:rPr>
          <w:rFonts w:hint="cs"/>
          <w:rtl/>
        </w:rPr>
        <w:t xml:space="preserve"> قاعده خاص در روابط خانوادگي</w:t>
      </w:r>
      <w:r w:rsidR="00C82613">
        <w:rPr>
          <w:rFonts w:hint="cs"/>
          <w:rtl/>
        </w:rPr>
        <w:t>.</w:t>
      </w:r>
      <w:r w:rsidRPr="00C82613">
        <w:rPr>
          <w:rFonts w:hint="cs"/>
          <w:rtl/>
        </w:rPr>
        <w:t xml:space="preserve"> اين هم يك مطلب ديگري در اين دو روايت بود.</w:t>
      </w:r>
    </w:p>
    <w:p w14:paraId="078F612F" w14:textId="1F9F1899" w:rsidR="00685DB6" w:rsidRPr="00C82613" w:rsidRDefault="00685DB6" w:rsidP="002C6C62">
      <w:pPr>
        <w:pStyle w:val="Heading4"/>
        <w:numPr>
          <w:ilvl w:val="0"/>
          <w:numId w:val="23"/>
        </w:numPr>
        <w:rPr>
          <w:rtl/>
        </w:rPr>
      </w:pPr>
      <w:bookmarkStart w:id="6" w:name="_Toc410806304"/>
      <w:r w:rsidRPr="00C82613">
        <w:rPr>
          <w:rFonts w:hint="cs"/>
          <w:rtl/>
        </w:rPr>
        <w:t>ارحموا در روایت دلالت بر چه چیزی دارد؟</w:t>
      </w:r>
      <w:bookmarkEnd w:id="6"/>
    </w:p>
    <w:p w14:paraId="228FF33C" w14:textId="5CF00B8B" w:rsidR="00685DB6" w:rsidRPr="00C82613" w:rsidRDefault="00685DB6" w:rsidP="006A6400">
      <w:pPr>
        <w:rPr>
          <w:rtl/>
        </w:rPr>
      </w:pPr>
      <w:r w:rsidRPr="00C82613">
        <w:rPr>
          <w:rFonts w:hint="cs"/>
          <w:rtl/>
        </w:rPr>
        <w:t xml:space="preserve"> مطلب سوم هم در اين روايت همان جمله دلالت </w:t>
      </w:r>
      <w:r w:rsidR="00C82613">
        <w:rPr>
          <w:rFonts w:hint="cs"/>
          <w:rtl/>
        </w:rPr>
        <w:t>«</w:t>
      </w:r>
      <w:r w:rsidRPr="00C82613">
        <w:rPr>
          <w:rFonts w:hint="cs"/>
          <w:b/>
          <w:bCs/>
          <w:rtl/>
        </w:rPr>
        <w:t>ارحموا</w:t>
      </w:r>
      <w:r w:rsidR="00C82613">
        <w:rPr>
          <w:rFonts w:hint="cs"/>
          <w:rtl/>
        </w:rPr>
        <w:t>»</w:t>
      </w:r>
      <w:r w:rsidRPr="00C82613">
        <w:rPr>
          <w:rFonts w:hint="cs"/>
          <w:rtl/>
        </w:rPr>
        <w:t xml:space="preserve"> بر استحباب است كه </w:t>
      </w:r>
      <w:r w:rsidR="00640F78" w:rsidRPr="00C82613">
        <w:rPr>
          <w:rFonts w:hint="cs"/>
          <w:rtl/>
        </w:rPr>
        <w:t>قبلاً</w:t>
      </w:r>
      <w:r w:rsidRPr="00C82613">
        <w:rPr>
          <w:rFonts w:hint="cs"/>
          <w:rtl/>
        </w:rPr>
        <w:t xml:space="preserve"> توضيح داديم و گفتيم </w:t>
      </w:r>
      <w:r w:rsidR="00A165BC" w:rsidRPr="00C82613">
        <w:rPr>
          <w:rFonts w:hint="cs"/>
          <w:rtl/>
        </w:rPr>
        <w:t>این‌ها</w:t>
      </w:r>
      <w:r w:rsidRPr="00C82613">
        <w:rPr>
          <w:rFonts w:hint="cs"/>
          <w:rtl/>
        </w:rPr>
        <w:t xml:space="preserve"> را نمي</w:t>
      </w:r>
      <w:r w:rsidRPr="00C82613">
        <w:rPr>
          <w:rFonts w:hint="eastAsia"/>
          <w:rtl/>
        </w:rPr>
        <w:t>‌</w:t>
      </w:r>
      <w:r w:rsidRPr="00C82613">
        <w:rPr>
          <w:rFonts w:hint="cs"/>
          <w:rtl/>
        </w:rPr>
        <w:t>شود حمل بر وجوب كرد بلكه حمل بر استحباب مي</w:t>
      </w:r>
      <w:r w:rsidRPr="00C82613">
        <w:rPr>
          <w:rFonts w:hint="eastAsia"/>
          <w:rtl/>
        </w:rPr>
        <w:t>‌</w:t>
      </w:r>
      <w:r w:rsidRPr="00C82613">
        <w:rPr>
          <w:rFonts w:hint="cs"/>
          <w:rtl/>
        </w:rPr>
        <w:t>شود، به خاطر نكته فني كه توضيح داديم كه متعلقش مفهومي دارد كه طيف دارد و نمي</w:t>
      </w:r>
      <w:r w:rsidRPr="00C82613">
        <w:rPr>
          <w:rFonts w:hint="eastAsia"/>
          <w:rtl/>
        </w:rPr>
        <w:t>‌</w:t>
      </w:r>
      <w:r w:rsidRPr="00C82613">
        <w:rPr>
          <w:rFonts w:hint="cs"/>
          <w:rtl/>
        </w:rPr>
        <w:t>توانيم بگوييم واجب است</w:t>
      </w:r>
      <w:r w:rsidR="00093D57" w:rsidRPr="00C82613">
        <w:rPr>
          <w:rtl/>
        </w:rPr>
        <w:t xml:space="preserve"> </w:t>
      </w:r>
      <w:r w:rsidRPr="00C82613">
        <w:rPr>
          <w:rFonts w:hint="cs"/>
          <w:rtl/>
        </w:rPr>
        <w:t>و لذا معارضه</w:t>
      </w:r>
      <w:r w:rsidRPr="00C82613">
        <w:rPr>
          <w:rFonts w:hint="eastAsia"/>
          <w:rtl/>
        </w:rPr>
        <w:t>‌</w:t>
      </w:r>
      <w:r w:rsidRPr="00C82613">
        <w:rPr>
          <w:rFonts w:hint="cs"/>
          <w:rtl/>
        </w:rPr>
        <w:t>اي در ظهور صيغه در وجوب و ظهور رحم در اطلاق كه مناسب با استحباب است پيدا مي</w:t>
      </w:r>
      <w:r w:rsidRPr="00C82613">
        <w:rPr>
          <w:rFonts w:hint="eastAsia"/>
          <w:rtl/>
        </w:rPr>
        <w:t>‌</w:t>
      </w:r>
      <w:r w:rsidRPr="00C82613">
        <w:rPr>
          <w:rFonts w:hint="cs"/>
          <w:rtl/>
        </w:rPr>
        <w:t>شود و نمي</w:t>
      </w:r>
      <w:r w:rsidRPr="00C82613">
        <w:rPr>
          <w:rFonts w:hint="eastAsia"/>
          <w:rtl/>
        </w:rPr>
        <w:t>‌</w:t>
      </w:r>
      <w:r w:rsidRPr="00C82613">
        <w:rPr>
          <w:rFonts w:hint="cs"/>
          <w:rtl/>
        </w:rPr>
        <w:t xml:space="preserve">شود </w:t>
      </w:r>
      <w:r w:rsidR="00A165BC" w:rsidRPr="00C82613">
        <w:rPr>
          <w:rFonts w:hint="cs"/>
          <w:rtl/>
        </w:rPr>
        <w:t>این‌ها</w:t>
      </w:r>
      <w:r w:rsidRPr="00C82613">
        <w:rPr>
          <w:rFonts w:hint="cs"/>
          <w:rtl/>
        </w:rPr>
        <w:t xml:space="preserve"> را ترجيح داد، قدر متيقن مي</w:t>
      </w:r>
      <w:r w:rsidRPr="00C82613">
        <w:rPr>
          <w:rFonts w:hint="eastAsia"/>
          <w:rtl/>
        </w:rPr>
        <w:t>‌</w:t>
      </w:r>
      <w:r w:rsidRPr="00C82613">
        <w:rPr>
          <w:rFonts w:hint="cs"/>
          <w:rtl/>
        </w:rPr>
        <w:t xml:space="preserve">گيريم كه اين محبت ورزي و ابراز علاقه و نشان دادن محبت كه در </w:t>
      </w:r>
      <w:r w:rsidR="00A165BC" w:rsidRPr="00C82613">
        <w:rPr>
          <w:rFonts w:hint="cs"/>
          <w:rtl/>
        </w:rPr>
        <w:t>این‌ها</w:t>
      </w:r>
      <w:r w:rsidRPr="00C82613">
        <w:rPr>
          <w:rFonts w:hint="cs"/>
          <w:rtl/>
        </w:rPr>
        <w:t xml:space="preserve"> مفهوم رحم هست كه محبت را نشان بدهد يا با رفتارهاي عادي و ظاهري يا با كمك كردن </w:t>
      </w:r>
      <w:r w:rsidR="00A165BC" w:rsidRPr="00C82613">
        <w:rPr>
          <w:rFonts w:hint="cs"/>
          <w:rtl/>
        </w:rPr>
        <w:t>این‌ها</w:t>
      </w:r>
      <w:r w:rsidRPr="00C82613">
        <w:rPr>
          <w:rFonts w:hint="cs"/>
          <w:rtl/>
        </w:rPr>
        <w:t xml:space="preserve"> همه مستحب مي</w:t>
      </w:r>
      <w:r w:rsidRPr="00C82613">
        <w:rPr>
          <w:rFonts w:hint="eastAsia"/>
          <w:rtl/>
        </w:rPr>
        <w:t>‌</w:t>
      </w:r>
      <w:r w:rsidRPr="00C82613">
        <w:rPr>
          <w:rFonts w:hint="cs"/>
          <w:rtl/>
        </w:rPr>
        <w:t xml:space="preserve">شود. </w:t>
      </w:r>
      <w:r w:rsidR="00A165BC" w:rsidRPr="00C82613">
        <w:rPr>
          <w:rFonts w:hint="cs"/>
          <w:rtl/>
        </w:rPr>
        <w:t>این‌ها</w:t>
      </w:r>
      <w:r w:rsidRPr="00C82613">
        <w:rPr>
          <w:rFonts w:hint="cs"/>
          <w:rtl/>
        </w:rPr>
        <w:t xml:space="preserve"> يك نكته</w:t>
      </w:r>
      <w:r w:rsidRPr="00C82613">
        <w:rPr>
          <w:rFonts w:hint="eastAsia"/>
          <w:rtl/>
        </w:rPr>
        <w:t>‌</w:t>
      </w:r>
      <w:r w:rsidRPr="00C82613">
        <w:rPr>
          <w:rFonts w:hint="cs"/>
          <w:rtl/>
        </w:rPr>
        <w:t>اي است كه نكته فني</w:t>
      </w:r>
      <w:r w:rsidR="00640F78" w:rsidRPr="00C82613">
        <w:rPr>
          <w:rFonts w:hint="cs"/>
          <w:rtl/>
        </w:rPr>
        <w:t>‌ا</w:t>
      </w:r>
      <w:r w:rsidRPr="00C82613">
        <w:rPr>
          <w:rFonts w:hint="cs"/>
          <w:rtl/>
        </w:rPr>
        <w:t>ش را توضيح داديم من فقط اشاره كردم.</w:t>
      </w:r>
    </w:p>
    <w:p w14:paraId="07731041" w14:textId="694A9045" w:rsidR="00685DB6" w:rsidRPr="00C82613" w:rsidRDefault="00685DB6" w:rsidP="006A6400">
      <w:pPr>
        <w:rPr>
          <w:rtl/>
        </w:rPr>
      </w:pPr>
      <w:r w:rsidRPr="00C82613">
        <w:rPr>
          <w:rFonts w:hint="cs"/>
          <w:rtl/>
        </w:rPr>
        <w:t xml:space="preserve">مطلب چهارم اين است كه اين خطاب مطلق به پدر و مادر و امثال </w:t>
      </w:r>
      <w:r w:rsidR="00A165BC" w:rsidRPr="00C82613">
        <w:rPr>
          <w:rFonts w:hint="cs"/>
          <w:rtl/>
        </w:rPr>
        <w:t>این‌ها</w:t>
      </w:r>
      <w:r w:rsidRPr="00C82613">
        <w:rPr>
          <w:rFonts w:hint="cs"/>
          <w:rtl/>
        </w:rPr>
        <w:t xml:space="preserve"> است اختصاص به پدر و امثال </w:t>
      </w:r>
      <w:r w:rsidR="00A165BC" w:rsidRPr="00C82613">
        <w:rPr>
          <w:rFonts w:hint="cs"/>
          <w:rtl/>
        </w:rPr>
        <w:t>این‌ها</w:t>
      </w:r>
      <w:r w:rsidRPr="00C82613">
        <w:rPr>
          <w:rFonts w:hint="cs"/>
          <w:rtl/>
        </w:rPr>
        <w:t xml:space="preserve"> ندارد نكته پنجم اينكه اين روايت اول در حوزه خانوادگي نيست براي اينكه آنجا دارد </w:t>
      </w:r>
      <w:r w:rsidRPr="00C82613">
        <w:rPr>
          <w:rFonts w:hint="cs"/>
          <w:b/>
          <w:bCs/>
          <w:rtl/>
        </w:rPr>
        <w:t>«احبوا الصبيان وارحموهم»</w:t>
      </w:r>
      <w:r w:rsidRPr="00C82613">
        <w:rPr>
          <w:rFonts w:hint="cs"/>
          <w:rtl/>
        </w:rPr>
        <w:t xml:space="preserve"> رابطه </w:t>
      </w:r>
      <w:r w:rsidR="00B43559" w:rsidRPr="00C82613">
        <w:rPr>
          <w:rtl/>
        </w:rPr>
        <w:t>بزرگ‌ترها</w:t>
      </w:r>
      <w:r w:rsidRPr="00C82613">
        <w:rPr>
          <w:rFonts w:hint="cs"/>
          <w:rtl/>
        </w:rPr>
        <w:t xml:space="preserve"> را با </w:t>
      </w:r>
      <w:r w:rsidR="00B43559" w:rsidRPr="00C82613">
        <w:rPr>
          <w:rtl/>
        </w:rPr>
        <w:t>کوچک‌ترها</w:t>
      </w:r>
      <w:r w:rsidRPr="00C82613">
        <w:rPr>
          <w:rFonts w:hint="cs"/>
          <w:rtl/>
        </w:rPr>
        <w:t xml:space="preserve"> مي</w:t>
      </w:r>
      <w:r w:rsidRPr="00C82613">
        <w:rPr>
          <w:rFonts w:hint="eastAsia"/>
          <w:rtl/>
        </w:rPr>
        <w:t>‌</w:t>
      </w:r>
      <w:r w:rsidRPr="00C82613">
        <w:rPr>
          <w:rFonts w:hint="cs"/>
          <w:rtl/>
        </w:rPr>
        <w:t>گويد در جامعه به معناي عام، نه در خانواده</w:t>
      </w:r>
      <w:r w:rsidR="00093D57" w:rsidRPr="00C82613">
        <w:rPr>
          <w:rFonts w:hint="cs"/>
          <w:rtl/>
        </w:rPr>
        <w:t>؛</w:t>
      </w:r>
      <w:r w:rsidR="00093D57" w:rsidRPr="00C82613">
        <w:rPr>
          <w:rtl/>
        </w:rPr>
        <w:t xml:space="preserve"> </w:t>
      </w:r>
      <w:r w:rsidRPr="00C82613">
        <w:rPr>
          <w:rFonts w:hint="cs"/>
          <w:rtl/>
        </w:rPr>
        <w:t xml:space="preserve">اما روايت چهارم كه سند ندارد آن روايت مربوط به تربيت خانوادگي است كه </w:t>
      </w:r>
      <w:r w:rsidR="00B43559" w:rsidRPr="00C82613">
        <w:rPr>
          <w:rtl/>
        </w:rPr>
        <w:t>طبعاً</w:t>
      </w:r>
      <w:r w:rsidRPr="00C82613">
        <w:rPr>
          <w:rFonts w:hint="cs"/>
          <w:rtl/>
        </w:rPr>
        <w:t xml:space="preserve"> پدر و مادر را هم مي</w:t>
      </w:r>
      <w:r w:rsidRPr="00C82613">
        <w:rPr>
          <w:rFonts w:hint="eastAsia"/>
          <w:rtl/>
        </w:rPr>
        <w:t>‌</w:t>
      </w:r>
      <w:r w:rsidRPr="00C82613">
        <w:rPr>
          <w:rFonts w:hint="cs"/>
          <w:rtl/>
        </w:rPr>
        <w:t xml:space="preserve">گيرد اين هم نكته ديگري كه در اين روايت </w:t>
      </w:r>
      <w:r w:rsidRPr="00C82613">
        <w:rPr>
          <w:rFonts w:hint="cs"/>
          <w:rtl/>
        </w:rPr>
        <w:lastRenderedPageBreak/>
        <w:t>آمده است. آن</w:t>
      </w:r>
      <w:r w:rsidR="00093D57" w:rsidRPr="00C82613">
        <w:rPr>
          <w:rtl/>
        </w:rPr>
        <w:t xml:space="preserve"> </w:t>
      </w:r>
      <w:r w:rsidRPr="00C82613">
        <w:rPr>
          <w:rFonts w:hint="cs"/>
          <w:rtl/>
        </w:rPr>
        <w:t xml:space="preserve">عنوان ثانوي است منتهي </w:t>
      </w:r>
      <w:r w:rsidR="00640F78" w:rsidRPr="00C82613">
        <w:rPr>
          <w:rFonts w:hint="cs"/>
          <w:rtl/>
        </w:rPr>
        <w:t>به‌عنوان</w:t>
      </w:r>
      <w:r w:rsidRPr="00C82613">
        <w:rPr>
          <w:rFonts w:hint="cs"/>
          <w:rtl/>
        </w:rPr>
        <w:t xml:space="preserve"> قاعده كلي اين استحباب است و الا </w:t>
      </w:r>
      <w:r w:rsidR="00640F78" w:rsidRPr="00C82613">
        <w:rPr>
          <w:rtl/>
        </w:rPr>
        <w:t>قبلاً</w:t>
      </w:r>
      <w:r w:rsidRPr="00C82613">
        <w:rPr>
          <w:rFonts w:hint="cs"/>
          <w:rtl/>
        </w:rPr>
        <w:t xml:space="preserve"> هم گفتيم در </w:t>
      </w:r>
      <w:r w:rsidR="00B43559" w:rsidRPr="00C82613">
        <w:rPr>
          <w:rtl/>
        </w:rPr>
        <w:t>شرا</w:t>
      </w:r>
      <w:r w:rsidR="00B43559" w:rsidRPr="00C82613">
        <w:rPr>
          <w:rFonts w:hint="cs"/>
          <w:rtl/>
        </w:rPr>
        <w:t>ی</w:t>
      </w:r>
      <w:r w:rsidR="00B43559" w:rsidRPr="00C82613">
        <w:rPr>
          <w:rFonts w:hint="eastAsia"/>
          <w:rtl/>
        </w:rPr>
        <w:t>ط</w:t>
      </w:r>
      <w:r w:rsidRPr="00C82613">
        <w:rPr>
          <w:rFonts w:hint="cs"/>
          <w:rtl/>
        </w:rPr>
        <w:t xml:space="preserve"> خاص مي</w:t>
      </w:r>
      <w:r w:rsidRPr="00C82613">
        <w:rPr>
          <w:rFonts w:hint="eastAsia"/>
          <w:rtl/>
        </w:rPr>
        <w:t>‌</w:t>
      </w:r>
      <w:r w:rsidRPr="00C82613">
        <w:rPr>
          <w:rFonts w:hint="cs"/>
          <w:rtl/>
        </w:rPr>
        <w:t>شود و در آنجايي كه عدم اعمال اين موجب ضرر او مي</w:t>
      </w:r>
      <w:r w:rsidRPr="00C82613">
        <w:rPr>
          <w:rFonts w:hint="eastAsia"/>
          <w:rtl/>
        </w:rPr>
        <w:t>‌</w:t>
      </w:r>
      <w:r w:rsidRPr="00C82613">
        <w:rPr>
          <w:rFonts w:hint="cs"/>
          <w:rtl/>
        </w:rPr>
        <w:t>شود واجب است. يا عدم اعمال اين رحم و مهرباني موجب اين مي</w:t>
      </w:r>
      <w:r w:rsidRPr="00C82613">
        <w:rPr>
          <w:rFonts w:hint="eastAsia"/>
          <w:rtl/>
        </w:rPr>
        <w:t>‌</w:t>
      </w:r>
      <w:r w:rsidRPr="00C82613">
        <w:rPr>
          <w:rFonts w:hint="cs"/>
          <w:rtl/>
        </w:rPr>
        <w:t xml:space="preserve">شود كه شخصيت نابهنجاري پيدا بكند كه در معاصي قرار بگيرد در مواردي بود كه واجب است ولي اصلش يك استحباب عمومي و مؤكد است. اين هم يك عنوان ديگري است كه ما اينجا داريم </w:t>
      </w:r>
      <w:r w:rsidR="00B43559" w:rsidRPr="00C82613">
        <w:rPr>
          <w:rtl/>
        </w:rPr>
        <w:t>برخلاف</w:t>
      </w:r>
      <w:r w:rsidRPr="00C82613">
        <w:rPr>
          <w:rFonts w:hint="cs"/>
          <w:rtl/>
        </w:rPr>
        <w:t xml:space="preserve"> برخي عناوين قبلي كه دليلش معتبر بود اينجا دليل معتبر نيست گر چه چون هماهنگ با روح مجموع اين ادله هست نمي</w:t>
      </w:r>
      <w:r w:rsidRPr="00C82613">
        <w:rPr>
          <w:rFonts w:hint="eastAsia"/>
          <w:rtl/>
        </w:rPr>
        <w:t>‌</w:t>
      </w:r>
      <w:r w:rsidRPr="00C82613">
        <w:rPr>
          <w:rFonts w:hint="cs"/>
          <w:rtl/>
        </w:rPr>
        <w:t>شود از آن عبور كرد و نمي</w:t>
      </w:r>
      <w:r w:rsidRPr="00C82613">
        <w:rPr>
          <w:rFonts w:hint="eastAsia"/>
          <w:rtl/>
        </w:rPr>
        <w:t>‌</w:t>
      </w:r>
      <w:r w:rsidRPr="00C82613">
        <w:rPr>
          <w:rFonts w:hint="cs"/>
          <w:rtl/>
        </w:rPr>
        <w:t>شود به اين روايات بي</w:t>
      </w:r>
      <w:r w:rsidRPr="00C82613">
        <w:rPr>
          <w:rFonts w:hint="eastAsia"/>
          <w:rtl/>
        </w:rPr>
        <w:t>‌</w:t>
      </w:r>
      <w:r w:rsidRPr="00C82613">
        <w:rPr>
          <w:rFonts w:hint="cs"/>
          <w:rtl/>
        </w:rPr>
        <w:t xml:space="preserve">اعتنايي كرد به خاطر اينكه خود اين سند يك </w:t>
      </w:r>
      <w:r w:rsidR="00B43559" w:rsidRPr="00C82613">
        <w:rPr>
          <w:rtl/>
        </w:rPr>
        <w:t>راو</w:t>
      </w:r>
      <w:r w:rsidR="00B43559" w:rsidRPr="00C82613">
        <w:rPr>
          <w:rFonts w:hint="cs"/>
          <w:rtl/>
        </w:rPr>
        <w:t>ی‌</w:t>
      </w:r>
      <w:r w:rsidR="00B43559" w:rsidRPr="00C82613">
        <w:rPr>
          <w:rFonts w:hint="eastAsia"/>
          <w:rtl/>
        </w:rPr>
        <w:t>اش</w:t>
      </w:r>
      <w:r w:rsidRPr="00C82613">
        <w:rPr>
          <w:rFonts w:hint="cs"/>
          <w:rtl/>
        </w:rPr>
        <w:t xml:space="preserve"> توثيق ندارد براي اينكه هماهنگ با مجموعه</w:t>
      </w:r>
      <w:r w:rsidRPr="00C82613">
        <w:rPr>
          <w:rFonts w:hint="eastAsia"/>
          <w:rtl/>
        </w:rPr>
        <w:t>‌</w:t>
      </w:r>
      <w:r w:rsidRPr="00C82613">
        <w:rPr>
          <w:rFonts w:hint="cs"/>
          <w:rtl/>
        </w:rPr>
        <w:t xml:space="preserve">اي از روايات است اين هم عنوان سومي كه </w:t>
      </w:r>
      <w:r w:rsidR="00B43559" w:rsidRPr="00C82613">
        <w:rPr>
          <w:rtl/>
        </w:rPr>
        <w:t>درواقع</w:t>
      </w:r>
      <w:r w:rsidRPr="00C82613">
        <w:rPr>
          <w:rFonts w:hint="cs"/>
          <w:rtl/>
        </w:rPr>
        <w:t xml:space="preserve"> ما عنوان محبت داشتيم و تقبيل و عنوان رحم بود.</w:t>
      </w:r>
    </w:p>
    <w:p w14:paraId="64433DB7" w14:textId="77777777" w:rsidR="00685DB6" w:rsidRPr="00C82613" w:rsidRDefault="00685DB6" w:rsidP="006A6400">
      <w:pPr>
        <w:rPr>
          <w:rtl/>
        </w:rPr>
      </w:pPr>
    </w:p>
    <w:p w14:paraId="02A386DA" w14:textId="14D1F9EE" w:rsidR="00685DB6" w:rsidRPr="00C82613" w:rsidRDefault="002C6C62" w:rsidP="002C6C62">
      <w:pPr>
        <w:pStyle w:val="Heading2"/>
        <w:rPr>
          <w:rtl/>
        </w:rPr>
      </w:pPr>
      <w:bookmarkStart w:id="7" w:name="_Toc410806305"/>
      <w:r>
        <w:rPr>
          <w:rFonts w:hint="cs"/>
          <w:rtl/>
        </w:rPr>
        <w:t xml:space="preserve">عنوان </w:t>
      </w:r>
      <w:r w:rsidR="00685DB6" w:rsidRPr="00C82613">
        <w:rPr>
          <w:rFonts w:hint="cs"/>
          <w:rtl/>
        </w:rPr>
        <w:t>اکرام در روایات</w:t>
      </w:r>
      <w:bookmarkEnd w:id="7"/>
    </w:p>
    <w:p w14:paraId="567905DA" w14:textId="44AB81A3" w:rsidR="00685DB6" w:rsidRPr="00C82613" w:rsidRDefault="00685DB6" w:rsidP="006A6400">
      <w:pPr>
        <w:pStyle w:val="NormalWeb"/>
        <w:rPr>
          <w:rFonts w:ascii="2  Lotus" w:hAnsi="2  Lotus" w:cs="2  Badr"/>
          <w:sz w:val="28"/>
          <w:szCs w:val="28"/>
          <w:rtl/>
        </w:rPr>
      </w:pPr>
      <w:r w:rsidRPr="00C82613">
        <w:rPr>
          <w:rFonts w:ascii="2  Lotus" w:hAnsi="2  Lotus" w:cs="2  Badr" w:hint="cs"/>
          <w:sz w:val="28"/>
          <w:szCs w:val="28"/>
          <w:rtl/>
        </w:rPr>
        <w:t xml:space="preserve"> عنوان چهارمي كه در اين حوزه داريم عنوان اكرام است كه اين عنوان هم در روايات زيادي وارد نشده است. يك عنوان هم در همين ابواب احكام اولاد باب </w:t>
      </w:r>
      <w:r w:rsidR="00B43559" w:rsidRPr="00C82613">
        <w:rPr>
          <w:rFonts w:ascii="2  Lotus" w:hAnsi="2  Lotus" w:cs="2  Badr"/>
          <w:sz w:val="28"/>
          <w:szCs w:val="28"/>
          <w:rtl/>
        </w:rPr>
        <w:t>هشتادوسه</w:t>
      </w:r>
      <w:r w:rsidRPr="00C82613">
        <w:rPr>
          <w:rFonts w:ascii="2  Lotus" w:hAnsi="2  Lotus" w:cs="2  Badr" w:hint="cs"/>
          <w:sz w:val="28"/>
          <w:szCs w:val="28"/>
          <w:rtl/>
        </w:rPr>
        <w:t xml:space="preserve"> حديث نهم هست. اين هم سند مقطوعه</w:t>
      </w:r>
      <w:r w:rsidRPr="00C82613">
        <w:rPr>
          <w:rFonts w:ascii="2  Lotus" w:hAnsi="2  Lotus" w:cs="2  Badr" w:hint="eastAsia"/>
          <w:sz w:val="28"/>
          <w:szCs w:val="28"/>
          <w:rtl/>
        </w:rPr>
        <w:t>‌</w:t>
      </w:r>
      <w:r w:rsidRPr="00C82613">
        <w:rPr>
          <w:rFonts w:ascii="2  Lotus" w:hAnsi="2  Lotus" w:cs="2  Badr" w:hint="cs"/>
          <w:sz w:val="28"/>
          <w:szCs w:val="28"/>
          <w:rtl/>
        </w:rPr>
        <w:t xml:space="preserve">اي دارد و روايت اين است؛ اين روايت از مكارم الاخلاق است كه </w:t>
      </w:r>
      <w:r w:rsidR="00B43559" w:rsidRPr="00C82613">
        <w:rPr>
          <w:rFonts w:ascii="2  Lotus" w:hAnsi="2  Lotus" w:cs="2  Badr"/>
          <w:sz w:val="28"/>
          <w:szCs w:val="28"/>
          <w:rtl/>
        </w:rPr>
        <w:t>ب</w:t>
      </w:r>
      <w:r w:rsidR="00B43559" w:rsidRPr="00C82613">
        <w:rPr>
          <w:rFonts w:ascii="2  Lotus" w:hAnsi="2  Lotus" w:cs="2  Badr" w:hint="cs"/>
          <w:sz w:val="28"/>
          <w:szCs w:val="28"/>
          <w:rtl/>
        </w:rPr>
        <w:t>ی</w:t>
      </w:r>
      <w:r w:rsidR="00B43559" w:rsidRPr="00C82613">
        <w:rPr>
          <w:rFonts w:ascii="2  Lotus" w:hAnsi="2  Lotus" w:cs="2  Badr"/>
          <w:sz w:val="28"/>
          <w:szCs w:val="28"/>
          <w:rtl/>
        </w:rPr>
        <w:t xml:space="preserve"> سند</w:t>
      </w:r>
      <w:r w:rsidRPr="00C82613">
        <w:rPr>
          <w:rFonts w:ascii="2  Lotus" w:hAnsi="2  Lotus" w:cs="2  Badr" w:hint="cs"/>
          <w:sz w:val="28"/>
          <w:szCs w:val="28"/>
          <w:rtl/>
        </w:rPr>
        <w:t xml:space="preserve"> است از پيامبر </w:t>
      </w:r>
      <w:r w:rsidR="00093D57" w:rsidRPr="00C82613">
        <w:rPr>
          <w:rFonts w:ascii="2  Lotus" w:hAnsi="2  Lotus" w:cs="2  Badr"/>
          <w:sz w:val="28"/>
          <w:szCs w:val="28"/>
          <w:rtl/>
        </w:rPr>
        <w:t>اكرم (</w:t>
      </w:r>
      <w:r w:rsidR="0011057F" w:rsidRPr="00C82613">
        <w:rPr>
          <w:rFonts w:ascii="2  Lotus" w:hAnsi="2  Lotus" w:cs="2  Badr" w:hint="cs"/>
          <w:sz w:val="28"/>
          <w:szCs w:val="28"/>
          <w:rtl/>
        </w:rPr>
        <w:t>ص)</w:t>
      </w:r>
      <w:r w:rsidRPr="00C82613">
        <w:rPr>
          <w:rFonts w:ascii="2  Lotus" w:hAnsi="2  Lotus" w:cs="2  Badr" w:hint="cs"/>
          <w:sz w:val="28"/>
          <w:szCs w:val="28"/>
          <w:rtl/>
        </w:rPr>
        <w:t xml:space="preserve"> </w:t>
      </w:r>
      <w:r w:rsidR="00B43559" w:rsidRPr="00C82613">
        <w:rPr>
          <w:rFonts w:ascii="2  Lotus" w:hAnsi="2  Lotus" w:cs="2  Badr"/>
          <w:sz w:val="28"/>
          <w:szCs w:val="28"/>
          <w:rtl/>
        </w:rPr>
        <w:t>نقل‌شده</w:t>
      </w:r>
      <w:r w:rsidRPr="00C82613">
        <w:rPr>
          <w:rFonts w:ascii="2  Lotus" w:hAnsi="2  Lotus" w:cs="2  Badr" w:hint="cs"/>
          <w:sz w:val="28"/>
          <w:szCs w:val="28"/>
          <w:rtl/>
        </w:rPr>
        <w:t xml:space="preserve"> كه </w:t>
      </w:r>
      <w:r w:rsidR="00093D57" w:rsidRPr="00C82613">
        <w:rPr>
          <w:rFonts w:ascii="2  Lotus" w:hAnsi="2  Lotus" w:cs="2  Badr"/>
          <w:sz w:val="28"/>
          <w:szCs w:val="28"/>
          <w:rtl/>
        </w:rPr>
        <w:t>«</w:t>
      </w:r>
      <w:r w:rsidR="0011057F" w:rsidRPr="00C82613">
        <w:rPr>
          <w:rFonts w:ascii="2  Lotus" w:hAnsi="2  Lotus" w:cs="2  Badr" w:hint="cs"/>
          <w:b/>
          <w:bCs/>
          <w:sz w:val="28"/>
          <w:szCs w:val="28"/>
          <w:rtl/>
        </w:rPr>
        <w:t>أَكْرِمُوا أَوْلَادَكُمْ‏ وَ أَحْسِنُوا أَدَبَهُمْ يُغْفَرْ لَكُم</w:t>
      </w:r>
      <w:r w:rsidR="0011057F" w:rsidRPr="00C82613">
        <w:rPr>
          <w:rFonts w:ascii="2  Lotus" w:hAnsi="2  Lotus" w:cs="2  Badr" w:hint="cs"/>
          <w:sz w:val="28"/>
          <w:szCs w:val="28"/>
          <w:rtl/>
        </w:rPr>
        <w:t>‏</w:t>
      </w:r>
      <w:r w:rsidRPr="00C82613">
        <w:rPr>
          <w:rFonts w:ascii="2  Lotus" w:hAnsi="2  Lotus" w:cs="2  Badr" w:hint="cs"/>
          <w:sz w:val="28"/>
          <w:szCs w:val="28"/>
          <w:rtl/>
        </w:rPr>
        <w:t>»</w:t>
      </w:r>
      <w:r w:rsidR="0011057F" w:rsidRPr="00C82613">
        <w:rPr>
          <w:rStyle w:val="FootnoteReference"/>
          <w:rtl/>
        </w:rPr>
        <w:footnoteReference w:id="3"/>
      </w:r>
      <w:r w:rsidRPr="00C82613">
        <w:rPr>
          <w:rFonts w:ascii="2  Lotus" w:hAnsi="2  Lotus" w:cs="2  Badr" w:hint="cs"/>
          <w:sz w:val="28"/>
          <w:szCs w:val="28"/>
          <w:rtl/>
        </w:rPr>
        <w:t xml:space="preserve"> تعبير اكرام اولاد آمده البته در روايات شيعه تا آنجايي كه من يادم مي</w:t>
      </w:r>
      <w:r w:rsidRPr="00C82613">
        <w:rPr>
          <w:rFonts w:ascii="2  Lotus" w:hAnsi="2  Lotus" w:cs="2  Badr" w:hint="eastAsia"/>
          <w:sz w:val="28"/>
          <w:szCs w:val="28"/>
          <w:rtl/>
        </w:rPr>
        <w:t>‌</w:t>
      </w:r>
      <w:r w:rsidRPr="00C82613">
        <w:rPr>
          <w:rFonts w:ascii="2  Lotus" w:hAnsi="2  Lotus" w:cs="2  Badr" w:hint="cs"/>
          <w:sz w:val="28"/>
          <w:szCs w:val="28"/>
          <w:rtl/>
        </w:rPr>
        <w:t xml:space="preserve">آيد همين يك روايت را يافتيم اما در كنز العمال كه كتاب روايي خوبي از اهل سنت هست؛ در آنجا يكي دو مضمون قريب به اين آمده است شايد در مستدرك هم بعضي </w:t>
      </w:r>
      <w:r w:rsidR="00640F78" w:rsidRPr="00C82613">
        <w:rPr>
          <w:rFonts w:ascii="2  Lotus" w:hAnsi="2  Lotus" w:cs="2  Badr" w:hint="cs"/>
          <w:sz w:val="28"/>
          <w:szCs w:val="28"/>
          <w:rtl/>
        </w:rPr>
        <w:t>آن‌ها</w:t>
      </w:r>
      <w:r w:rsidRPr="00C82613">
        <w:rPr>
          <w:rFonts w:ascii="2  Lotus" w:hAnsi="2  Lotus" w:cs="2  Badr" w:hint="cs"/>
          <w:sz w:val="28"/>
          <w:szCs w:val="28"/>
          <w:rtl/>
        </w:rPr>
        <w:t xml:space="preserve"> را نقل كرده باشد بنابراين اين عنوان هم عنواني است كه دليل ندارد.</w:t>
      </w:r>
    </w:p>
    <w:p w14:paraId="3686EEE0" w14:textId="77777777" w:rsidR="00685DB6" w:rsidRPr="00C82613" w:rsidRDefault="00685DB6" w:rsidP="002C6C62">
      <w:pPr>
        <w:pStyle w:val="Heading3"/>
        <w:rPr>
          <w:rtl/>
        </w:rPr>
      </w:pPr>
      <w:bookmarkStart w:id="8" w:name="_Toc410806306"/>
      <w:r w:rsidRPr="00C82613">
        <w:rPr>
          <w:rFonts w:hint="cs"/>
          <w:rtl/>
        </w:rPr>
        <w:t>معنا و مفهوم کرم</w:t>
      </w:r>
      <w:bookmarkEnd w:id="8"/>
    </w:p>
    <w:p w14:paraId="686838FF" w14:textId="7B97C6DD" w:rsidR="001A5A22" w:rsidRPr="00C82613" w:rsidRDefault="00685DB6" w:rsidP="006A6400">
      <w:pPr>
        <w:rPr>
          <w:rtl/>
        </w:rPr>
      </w:pPr>
      <w:r w:rsidRPr="00C82613">
        <w:rPr>
          <w:rFonts w:hint="cs"/>
          <w:rtl/>
        </w:rPr>
        <w:t xml:space="preserve">اما از حيث دلالت و </w:t>
      </w:r>
      <w:r w:rsidR="00640F78" w:rsidRPr="00C82613">
        <w:rPr>
          <w:rFonts w:hint="cs"/>
          <w:rtl/>
        </w:rPr>
        <w:t>مفهوم‌شناسی</w:t>
      </w:r>
      <w:r w:rsidRPr="00C82613">
        <w:rPr>
          <w:rFonts w:hint="cs"/>
          <w:rtl/>
        </w:rPr>
        <w:t xml:space="preserve"> جمله</w:t>
      </w:r>
      <w:r w:rsidRPr="00C82613">
        <w:rPr>
          <w:rFonts w:hint="eastAsia"/>
          <w:rtl/>
        </w:rPr>
        <w:t>‌</w:t>
      </w:r>
      <w:r w:rsidRPr="00C82613">
        <w:rPr>
          <w:rFonts w:hint="cs"/>
          <w:rtl/>
        </w:rPr>
        <w:t xml:space="preserve">اي كه اينجا وجود دارد اصل معناي كرم همان بذل و احسان و امثال </w:t>
      </w:r>
      <w:r w:rsidR="00A165BC" w:rsidRPr="00C82613">
        <w:rPr>
          <w:rFonts w:hint="cs"/>
          <w:rtl/>
        </w:rPr>
        <w:t>این‌ها</w:t>
      </w:r>
      <w:r w:rsidRPr="00C82613">
        <w:rPr>
          <w:rFonts w:hint="cs"/>
          <w:rtl/>
        </w:rPr>
        <w:t xml:space="preserve"> بوده منتهي به مناسبت و به دليل اينكه بذل و بخشش كار </w:t>
      </w:r>
      <w:r w:rsidR="00B43559" w:rsidRPr="00C82613">
        <w:rPr>
          <w:rtl/>
        </w:rPr>
        <w:t>انسان‌ها</w:t>
      </w:r>
      <w:r w:rsidR="00B43559" w:rsidRPr="00C82613">
        <w:rPr>
          <w:rFonts w:hint="cs"/>
          <w:rtl/>
        </w:rPr>
        <w:t>ی</w:t>
      </w:r>
      <w:r w:rsidRPr="00C82613">
        <w:rPr>
          <w:rFonts w:hint="cs"/>
          <w:rtl/>
        </w:rPr>
        <w:t xml:space="preserve"> داراي مناعت طبع و </w:t>
      </w:r>
      <w:r w:rsidR="00B43559" w:rsidRPr="00C82613">
        <w:rPr>
          <w:rtl/>
        </w:rPr>
        <w:t>باشخص</w:t>
      </w:r>
      <w:r w:rsidR="00B43559" w:rsidRPr="00C82613">
        <w:rPr>
          <w:rFonts w:hint="cs"/>
          <w:rtl/>
        </w:rPr>
        <w:t>ی</w:t>
      </w:r>
      <w:r w:rsidR="00B43559" w:rsidRPr="00C82613">
        <w:rPr>
          <w:rFonts w:hint="eastAsia"/>
          <w:rtl/>
        </w:rPr>
        <w:t>ت</w:t>
      </w:r>
      <w:r w:rsidRPr="00C82613">
        <w:rPr>
          <w:rFonts w:hint="cs"/>
          <w:rtl/>
        </w:rPr>
        <w:t xml:space="preserve"> است. معناي اول كرم يك رفتار بوده يعني بذل و احسان منتهي بذل و احسان كه مي</w:t>
      </w:r>
      <w:r w:rsidRPr="00C82613">
        <w:rPr>
          <w:rFonts w:hint="eastAsia"/>
          <w:rtl/>
        </w:rPr>
        <w:t>‌</w:t>
      </w:r>
      <w:r w:rsidRPr="00C82613">
        <w:rPr>
          <w:rFonts w:hint="cs"/>
          <w:rtl/>
        </w:rPr>
        <w:t xml:space="preserve">گوييم </w:t>
      </w:r>
      <w:r w:rsidR="00B43559" w:rsidRPr="00C82613">
        <w:rPr>
          <w:rtl/>
        </w:rPr>
        <w:t>درواقع</w:t>
      </w:r>
      <w:r w:rsidRPr="00C82613">
        <w:rPr>
          <w:rFonts w:hint="cs"/>
          <w:rtl/>
        </w:rPr>
        <w:t xml:space="preserve"> هميشه مبتني بر يك </w:t>
      </w:r>
      <w:r w:rsidRPr="00C82613">
        <w:rPr>
          <w:rFonts w:hint="cs"/>
          <w:rtl/>
        </w:rPr>
        <w:lastRenderedPageBreak/>
        <w:t>عنصر دروني است، بذل و بخششي كه مي</w:t>
      </w:r>
      <w:r w:rsidRPr="00C82613">
        <w:rPr>
          <w:rFonts w:hint="eastAsia"/>
          <w:rtl/>
        </w:rPr>
        <w:t>‌</w:t>
      </w:r>
      <w:r w:rsidRPr="00C82613">
        <w:rPr>
          <w:rFonts w:hint="cs"/>
          <w:rtl/>
        </w:rPr>
        <w:t xml:space="preserve">گويد مفهوم كرم است مبتني بر يك عنصر دروني است، يعني روح سخاوتي كه در شخص هست و سخاوت هم همراه با يك نوع بزرگواري و مناعت طبع است </w:t>
      </w:r>
      <w:r w:rsidR="00B43559" w:rsidRPr="00C82613">
        <w:rPr>
          <w:rtl/>
        </w:rPr>
        <w:t>باشخص</w:t>
      </w:r>
      <w:r w:rsidR="00B43559" w:rsidRPr="00C82613">
        <w:rPr>
          <w:rFonts w:hint="cs"/>
          <w:rtl/>
        </w:rPr>
        <w:t>ی</w:t>
      </w:r>
      <w:r w:rsidR="00B43559" w:rsidRPr="00C82613">
        <w:rPr>
          <w:rFonts w:hint="eastAsia"/>
          <w:rtl/>
        </w:rPr>
        <w:t>ت</w:t>
      </w:r>
      <w:r w:rsidRPr="00C82613">
        <w:rPr>
          <w:rFonts w:hint="cs"/>
          <w:rtl/>
        </w:rPr>
        <w:t xml:space="preserve"> بودن است، </w:t>
      </w:r>
      <w:r w:rsidR="00B43559" w:rsidRPr="00C82613">
        <w:rPr>
          <w:rtl/>
        </w:rPr>
        <w:t>ازا</w:t>
      </w:r>
      <w:r w:rsidR="00B43559" w:rsidRPr="00C82613">
        <w:rPr>
          <w:rFonts w:hint="cs"/>
          <w:rtl/>
        </w:rPr>
        <w:t>ی</w:t>
      </w:r>
      <w:r w:rsidR="00B43559" w:rsidRPr="00C82613">
        <w:rPr>
          <w:rFonts w:hint="eastAsia"/>
          <w:rtl/>
        </w:rPr>
        <w:t>ن‌جهت</w:t>
      </w:r>
      <w:r w:rsidRPr="00C82613">
        <w:rPr>
          <w:rFonts w:hint="cs"/>
          <w:rtl/>
        </w:rPr>
        <w:t xml:space="preserve"> است كه </w:t>
      </w:r>
      <w:r w:rsidR="00640F78" w:rsidRPr="00C82613">
        <w:rPr>
          <w:rFonts w:hint="cs"/>
          <w:rtl/>
        </w:rPr>
        <w:t>به‌تدریج</w:t>
      </w:r>
      <w:r w:rsidRPr="00C82613">
        <w:rPr>
          <w:rFonts w:hint="cs"/>
          <w:rtl/>
        </w:rPr>
        <w:t xml:space="preserve"> اين كرامت آمده از آن دو لايه جلوتر رفته و معناي جديدي پيدا كرده است. كرم كه مي</w:t>
      </w:r>
      <w:r w:rsidRPr="00C82613">
        <w:rPr>
          <w:rFonts w:hint="eastAsia"/>
          <w:rtl/>
        </w:rPr>
        <w:t>‌</w:t>
      </w:r>
      <w:r w:rsidRPr="00C82613">
        <w:rPr>
          <w:rFonts w:hint="cs"/>
          <w:rtl/>
        </w:rPr>
        <w:t xml:space="preserve">گويند: معناي </w:t>
      </w:r>
      <w:r w:rsidR="00640F78" w:rsidRPr="00C82613">
        <w:rPr>
          <w:rFonts w:hint="cs"/>
          <w:rtl/>
        </w:rPr>
        <w:t>اولیه‌اش</w:t>
      </w:r>
      <w:r w:rsidRPr="00C82613">
        <w:rPr>
          <w:rFonts w:hint="cs"/>
          <w:rtl/>
        </w:rPr>
        <w:t xml:space="preserve"> بذل و بخششي بوده كه </w:t>
      </w:r>
      <w:r w:rsidR="00B43559" w:rsidRPr="00C82613">
        <w:rPr>
          <w:rtl/>
        </w:rPr>
        <w:t>طبعاً</w:t>
      </w:r>
      <w:r w:rsidRPr="00C82613">
        <w:rPr>
          <w:rFonts w:hint="cs"/>
          <w:rtl/>
        </w:rPr>
        <w:t xml:space="preserve"> از روي </w:t>
      </w:r>
      <w:r w:rsidR="00B43559" w:rsidRPr="00C82613">
        <w:rPr>
          <w:rtl/>
        </w:rPr>
        <w:t>سخاوتمند</w:t>
      </w:r>
      <w:r w:rsidR="00B43559" w:rsidRPr="00C82613">
        <w:rPr>
          <w:rFonts w:hint="cs"/>
          <w:rtl/>
        </w:rPr>
        <w:t>ی</w:t>
      </w:r>
      <w:r w:rsidRPr="00C82613">
        <w:rPr>
          <w:rFonts w:hint="cs"/>
          <w:rtl/>
        </w:rPr>
        <w:t xml:space="preserve"> </w:t>
      </w:r>
      <w:r w:rsidR="00640F78" w:rsidRPr="00C82613">
        <w:rPr>
          <w:rFonts w:hint="cs"/>
          <w:rtl/>
        </w:rPr>
        <w:t>برمی‌خیزد</w:t>
      </w:r>
      <w:r w:rsidRPr="00C82613">
        <w:rPr>
          <w:rFonts w:hint="cs"/>
          <w:rtl/>
        </w:rPr>
        <w:t xml:space="preserve">. </w:t>
      </w:r>
      <w:r w:rsidR="00B43559" w:rsidRPr="00C82613">
        <w:rPr>
          <w:rtl/>
        </w:rPr>
        <w:t>سخاوتمند</w:t>
      </w:r>
      <w:r w:rsidR="00B43559" w:rsidRPr="00C82613">
        <w:rPr>
          <w:rFonts w:hint="cs"/>
          <w:rtl/>
        </w:rPr>
        <w:t>ی</w:t>
      </w:r>
      <w:r w:rsidRPr="00C82613">
        <w:rPr>
          <w:rFonts w:hint="cs"/>
          <w:rtl/>
        </w:rPr>
        <w:t xml:space="preserve"> هم از يك نوع بزرگواري و </w:t>
      </w:r>
      <w:r w:rsidR="00640F78" w:rsidRPr="00C82613">
        <w:rPr>
          <w:rFonts w:hint="cs"/>
          <w:rtl/>
        </w:rPr>
        <w:t>باشخصیت</w:t>
      </w:r>
      <w:r w:rsidRPr="00C82613">
        <w:rPr>
          <w:rFonts w:hint="cs"/>
          <w:rtl/>
        </w:rPr>
        <w:t xml:space="preserve"> بودن و مناعت طبع </w:t>
      </w:r>
      <w:r w:rsidR="00640F78" w:rsidRPr="00C82613">
        <w:rPr>
          <w:rFonts w:hint="cs"/>
          <w:rtl/>
        </w:rPr>
        <w:t>برمی‌خیزد</w:t>
      </w:r>
      <w:r w:rsidRPr="00C82613">
        <w:rPr>
          <w:rFonts w:hint="cs"/>
          <w:rtl/>
        </w:rPr>
        <w:t xml:space="preserve"> معناي اول كرم عملي است كه مبتني بر </w:t>
      </w:r>
      <w:r w:rsidR="00A165BC" w:rsidRPr="00C82613">
        <w:rPr>
          <w:rFonts w:hint="cs"/>
          <w:rtl/>
        </w:rPr>
        <w:t>این‌ها</w:t>
      </w:r>
      <w:r w:rsidRPr="00C82613">
        <w:rPr>
          <w:rFonts w:hint="cs"/>
          <w:rtl/>
        </w:rPr>
        <w:t xml:space="preserve"> است ولي </w:t>
      </w:r>
      <w:r w:rsidR="00640F78" w:rsidRPr="00C82613">
        <w:rPr>
          <w:rFonts w:hint="cs"/>
          <w:rtl/>
        </w:rPr>
        <w:t>به‌تدریج</w:t>
      </w:r>
      <w:r w:rsidRPr="00C82613">
        <w:rPr>
          <w:rFonts w:hint="cs"/>
          <w:rtl/>
        </w:rPr>
        <w:t xml:space="preserve"> گاهي گفته شده كه مقصود از كرم همان روحيه </w:t>
      </w:r>
      <w:r w:rsidR="00B43559" w:rsidRPr="00C82613">
        <w:rPr>
          <w:rtl/>
        </w:rPr>
        <w:t>سخاوتمند</w:t>
      </w:r>
      <w:r w:rsidR="00B43559" w:rsidRPr="00C82613">
        <w:rPr>
          <w:rFonts w:hint="cs"/>
          <w:rtl/>
        </w:rPr>
        <w:t>ی</w:t>
      </w:r>
      <w:r w:rsidRPr="00C82613">
        <w:rPr>
          <w:rFonts w:hint="cs"/>
          <w:rtl/>
        </w:rPr>
        <w:t xml:space="preserve"> است. گاهي هم از اين لايه در لايه </w:t>
      </w:r>
      <w:r w:rsidR="00B43559" w:rsidRPr="00C82613">
        <w:rPr>
          <w:rtl/>
        </w:rPr>
        <w:t>عم</w:t>
      </w:r>
      <w:r w:rsidR="00B43559" w:rsidRPr="00C82613">
        <w:rPr>
          <w:rFonts w:hint="cs"/>
          <w:rtl/>
        </w:rPr>
        <w:t>ی</w:t>
      </w:r>
      <w:r w:rsidR="00B43559" w:rsidRPr="00C82613">
        <w:rPr>
          <w:rFonts w:hint="eastAsia"/>
          <w:rtl/>
        </w:rPr>
        <w:t>ق‌تر</w:t>
      </w:r>
      <w:r w:rsidR="00B43559" w:rsidRPr="00C82613">
        <w:rPr>
          <w:rFonts w:hint="cs"/>
          <w:rtl/>
        </w:rPr>
        <w:t>ی</w:t>
      </w:r>
      <w:r w:rsidRPr="00C82613">
        <w:rPr>
          <w:rFonts w:hint="cs"/>
          <w:rtl/>
        </w:rPr>
        <w:t xml:space="preserve"> رفته و معناي جديدي </w:t>
      </w:r>
      <w:r w:rsidR="00B43559" w:rsidRPr="00C82613">
        <w:rPr>
          <w:rtl/>
        </w:rPr>
        <w:t>پ</w:t>
      </w:r>
      <w:r w:rsidR="00B43559" w:rsidRPr="00C82613">
        <w:rPr>
          <w:rFonts w:hint="cs"/>
          <w:rtl/>
        </w:rPr>
        <w:t>ی</w:t>
      </w:r>
      <w:r w:rsidR="00B43559" w:rsidRPr="00C82613">
        <w:rPr>
          <w:rFonts w:hint="eastAsia"/>
          <w:rtl/>
        </w:rPr>
        <w:t>داکرده</w:t>
      </w:r>
      <w:r w:rsidRPr="00C82613">
        <w:rPr>
          <w:rFonts w:hint="cs"/>
          <w:rtl/>
        </w:rPr>
        <w:t xml:space="preserve"> كه كرم و كرامت كه مي</w:t>
      </w:r>
      <w:r w:rsidRPr="00C82613">
        <w:rPr>
          <w:rFonts w:hint="eastAsia"/>
          <w:rtl/>
        </w:rPr>
        <w:t>‌</w:t>
      </w:r>
      <w:r w:rsidRPr="00C82613">
        <w:rPr>
          <w:rFonts w:hint="cs"/>
          <w:rtl/>
        </w:rPr>
        <w:t>گويند يعني همان بزرگواري شخصيت، شخصيت غني و منيع و بزرگ داشتن آن مي</w:t>
      </w:r>
      <w:r w:rsidRPr="00C82613">
        <w:rPr>
          <w:rFonts w:hint="eastAsia"/>
          <w:rtl/>
        </w:rPr>
        <w:t>‌</w:t>
      </w:r>
      <w:r w:rsidRPr="00C82613">
        <w:rPr>
          <w:rFonts w:hint="cs"/>
          <w:rtl/>
        </w:rPr>
        <w:t>شود در مقابل كرامت كه مي</w:t>
      </w:r>
      <w:r w:rsidRPr="00C82613">
        <w:rPr>
          <w:rFonts w:hint="eastAsia"/>
          <w:rtl/>
        </w:rPr>
        <w:t>‌</w:t>
      </w:r>
      <w:r w:rsidRPr="00C82613">
        <w:rPr>
          <w:rFonts w:hint="cs"/>
          <w:rtl/>
        </w:rPr>
        <w:t xml:space="preserve">گويد؛ يعني </w:t>
      </w:r>
      <w:r w:rsidR="00640F78" w:rsidRPr="00C82613">
        <w:rPr>
          <w:rFonts w:hint="cs"/>
          <w:rtl/>
        </w:rPr>
        <w:t>باشخصیت</w:t>
      </w:r>
      <w:r w:rsidRPr="00C82613">
        <w:rPr>
          <w:rFonts w:hint="cs"/>
          <w:rtl/>
        </w:rPr>
        <w:t xml:space="preserve"> است در مقابل كسي كه شخصيت زبون و خواري دارد اين معنا را پيدا كرده، كه امروز در كاربردهاي ما بيشتر معناي سوم است. بنابراين مي</w:t>
      </w:r>
      <w:r w:rsidRPr="00C82613">
        <w:rPr>
          <w:rFonts w:hint="eastAsia"/>
          <w:rtl/>
        </w:rPr>
        <w:t>‌</w:t>
      </w:r>
      <w:r w:rsidRPr="00C82613">
        <w:rPr>
          <w:rFonts w:hint="cs"/>
          <w:rtl/>
        </w:rPr>
        <w:t>شود بگوييم كرامت سه معنا دارد؛</w:t>
      </w:r>
    </w:p>
    <w:p w14:paraId="48722143" w14:textId="65BEE04C" w:rsidR="001A5A22" w:rsidRPr="00C82613" w:rsidRDefault="00685DB6" w:rsidP="006A6400">
      <w:pPr>
        <w:rPr>
          <w:rtl/>
        </w:rPr>
      </w:pPr>
      <w:r w:rsidRPr="00C82613">
        <w:rPr>
          <w:rFonts w:hint="cs"/>
          <w:rtl/>
        </w:rPr>
        <w:t xml:space="preserve">الف: معناي اول كه وضع اولي است همان رفتار ناشي از سخاوت است كه احسان و </w:t>
      </w:r>
      <w:r w:rsidR="00A165BC" w:rsidRPr="00C82613">
        <w:rPr>
          <w:rFonts w:hint="cs"/>
          <w:rtl/>
        </w:rPr>
        <w:t>این‌ها</w:t>
      </w:r>
      <w:r w:rsidRPr="00C82613">
        <w:rPr>
          <w:rFonts w:hint="cs"/>
          <w:rtl/>
        </w:rPr>
        <w:t xml:space="preserve"> در آن هست.</w:t>
      </w:r>
    </w:p>
    <w:p w14:paraId="1DD060D8" w14:textId="14DB7342" w:rsidR="001A5A22" w:rsidRPr="00C82613" w:rsidRDefault="00685DB6" w:rsidP="006A6400">
      <w:pPr>
        <w:rPr>
          <w:rtl/>
        </w:rPr>
      </w:pPr>
      <w:r w:rsidRPr="00C82613">
        <w:rPr>
          <w:rFonts w:hint="cs"/>
          <w:rtl/>
        </w:rPr>
        <w:t xml:space="preserve">ب: معناي دوم كرم و كرامت به معناي </w:t>
      </w:r>
      <w:r w:rsidR="00B43559" w:rsidRPr="00C82613">
        <w:rPr>
          <w:rtl/>
        </w:rPr>
        <w:t>سخاوتمند</w:t>
      </w:r>
      <w:r w:rsidR="00B43559" w:rsidRPr="00C82613">
        <w:rPr>
          <w:rFonts w:hint="cs"/>
          <w:rtl/>
        </w:rPr>
        <w:t>ی</w:t>
      </w:r>
      <w:r w:rsidRPr="00C82613">
        <w:rPr>
          <w:rFonts w:hint="cs"/>
          <w:rtl/>
        </w:rPr>
        <w:t xml:space="preserve"> است كه بيشتر يك فضيلت است </w:t>
      </w:r>
      <w:r w:rsidR="00BA2BB1" w:rsidRPr="00C82613">
        <w:rPr>
          <w:rFonts w:hint="cs"/>
          <w:rtl/>
        </w:rPr>
        <w:t xml:space="preserve">و </w:t>
      </w:r>
      <w:r w:rsidRPr="00C82613">
        <w:rPr>
          <w:rFonts w:hint="cs"/>
          <w:rtl/>
        </w:rPr>
        <w:t>در بعد روحي و اخلاقي مي</w:t>
      </w:r>
      <w:r w:rsidRPr="00C82613">
        <w:rPr>
          <w:rFonts w:hint="eastAsia"/>
          <w:rtl/>
        </w:rPr>
        <w:t>‌</w:t>
      </w:r>
      <w:r w:rsidRPr="00C82613">
        <w:rPr>
          <w:rFonts w:hint="cs"/>
          <w:rtl/>
        </w:rPr>
        <w:t>آيد.</w:t>
      </w:r>
    </w:p>
    <w:p w14:paraId="7186D0E1" w14:textId="41E16A84" w:rsidR="00685DB6" w:rsidRPr="00C82613" w:rsidRDefault="00685DB6" w:rsidP="006A6400">
      <w:pPr>
        <w:rPr>
          <w:rtl/>
        </w:rPr>
      </w:pPr>
      <w:r w:rsidRPr="00C82613">
        <w:rPr>
          <w:rFonts w:hint="cs"/>
          <w:rtl/>
        </w:rPr>
        <w:t xml:space="preserve">ج: معناي سوم همان ريشه اصلي باشد كه بزرگواري شخصيت و امثال </w:t>
      </w:r>
      <w:r w:rsidR="00B43559" w:rsidRPr="00C82613">
        <w:rPr>
          <w:rtl/>
        </w:rPr>
        <w:t>ا</w:t>
      </w:r>
      <w:r w:rsidR="00B43559" w:rsidRPr="00C82613">
        <w:rPr>
          <w:rFonts w:hint="cs"/>
          <w:rtl/>
        </w:rPr>
        <w:t>ی</w:t>
      </w:r>
      <w:r w:rsidR="00B43559" w:rsidRPr="00C82613">
        <w:rPr>
          <w:rFonts w:hint="eastAsia"/>
          <w:rtl/>
        </w:rPr>
        <w:t>ن‌هاست</w:t>
      </w:r>
      <w:r w:rsidRPr="00C82613">
        <w:rPr>
          <w:rFonts w:hint="cs"/>
          <w:rtl/>
        </w:rPr>
        <w:t>.</w:t>
      </w:r>
    </w:p>
    <w:p w14:paraId="5C0828D8" w14:textId="62CA6E4A" w:rsidR="00685DB6" w:rsidRPr="00C82613" w:rsidRDefault="00685DB6" w:rsidP="002C6C62">
      <w:pPr>
        <w:pStyle w:val="Heading3"/>
        <w:rPr>
          <w:rtl/>
        </w:rPr>
      </w:pPr>
      <w:bookmarkStart w:id="9" w:name="_Toc410806307"/>
      <w:r w:rsidRPr="00C82613">
        <w:rPr>
          <w:rFonts w:hint="cs"/>
          <w:rtl/>
        </w:rPr>
        <w:t>منظور از کرمنا در آیه «</w:t>
      </w:r>
      <w:r w:rsidR="00640F78" w:rsidRPr="00C82613">
        <w:rPr>
          <w:rFonts w:hint="cs"/>
          <w:rtl/>
        </w:rPr>
        <w:t>وَ</w:t>
      </w:r>
      <w:r w:rsidR="00640F78" w:rsidRPr="00C82613">
        <w:rPr>
          <w:rtl/>
        </w:rPr>
        <w:t xml:space="preserve"> </w:t>
      </w:r>
      <w:r w:rsidR="00640F78" w:rsidRPr="00C82613">
        <w:rPr>
          <w:rFonts w:hint="cs"/>
          <w:rtl/>
        </w:rPr>
        <w:t>لَقَدْ</w:t>
      </w:r>
      <w:r w:rsidR="00640F78" w:rsidRPr="00C82613">
        <w:rPr>
          <w:rtl/>
        </w:rPr>
        <w:t xml:space="preserve"> </w:t>
      </w:r>
      <w:r w:rsidR="00640F78" w:rsidRPr="00C82613">
        <w:rPr>
          <w:rFonts w:hint="cs"/>
          <w:rtl/>
        </w:rPr>
        <w:t>كَرَّمْنا</w:t>
      </w:r>
      <w:r w:rsidR="00640F78" w:rsidRPr="00C82613">
        <w:rPr>
          <w:rtl/>
        </w:rPr>
        <w:t xml:space="preserve"> </w:t>
      </w:r>
      <w:r w:rsidR="00640F78" w:rsidRPr="00C82613">
        <w:rPr>
          <w:rFonts w:hint="cs"/>
          <w:rtl/>
        </w:rPr>
        <w:t>بَني‏</w:t>
      </w:r>
      <w:r w:rsidR="00640F78" w:rsidRPr="00C82613">
        <w:rPr>
          <w:rtl/>
        </w:rPr>
        <w:t xml:space="preserve"> </w:t>
      </w:r>
      <w:r w:rsidR="00640F78" w:rsidRPr="00C82613">
        <w:rPr>
          <w:rFonts w:hint="cs"/>
          <w:rtl/>
        </w:rPr>
        <w:t>آدَمَ</w:t>
      </w:r>
      <w:r w:rsidRPr="00C82613">
        <w:rPr>
          <w:rFonts w:hint="cs"/>
          <w:rtl/>
        </w:rPr>
        <w:t>»</w:t>
      </w:r>
      <w:bookmarkEnd w:id="9"/>
    </w:p>
    <w:p w14:paraId="0F7F89D1" w14:textId="2913E9FD" w:rsidR="001A5A22" w:rsidRPr="00C82613" w:rsidRDefault="00685DB6" w:rsidP="00640F78">
      <w:pPr>
        <w:rPr>
          <w:rtl/>
        </w:rPr>
      </w:pPr>
      <w:r w:rsidRPr="00C82613">
        <w:rPr>
          <w:rFonts w:hint="cs"/>
          <w:rtl/>
        </w:rPr>
        <w:t xml:space="preserve">وقتي در قرآن كريم </w:t>
      </w:r>
      <w:r w:rsidR="00B43559" w:rsidRPr="00C82613">
        <w:rPr>
          <w:rtl/>
        </w:rPr>
        <w:t>م</w:t>
      </w:r>
      <w:r w:rsidR="00B43559" w:rsidRPr="00C82613">
        <w:rPr>
          <w:rFonts w:hint="cs"/>
          <w:rtl/>
        </w:rPr>
        <w:t>ی‌</w:t>
      </w:r>
      <w:r w:rsidR="00B43559" w:rsidRPr="00C82613">
        <w:rPr>
          <w:rFonts w:hint="eastAsia"/>
          <w:rtl/>
        </w:rPr>
        <w:t>گو</w:t>
      </w:r>
      <w:r w:rsidR="00B43559" w:rsidRPr="00C82613">
        <w:rPr>
          <w:rFonts w:hint="cs"/>
          <w:rtl/>
        </w:rPr>
        <w:t>یی</w:t>
      </w:r>
      <w:r w:rsidR="00B43559" w:rsidRPr="00C82613">
        <w:rPr>
          <w:rFonts w:hint="eastAsia"/>
          <w:rtl/>
        </w:rPr>
        <w:t>م</w:t>
      </w:r>
      <w:r w:rsidRPr="00C82613">
        <w:rPr>
          <w:rFonts w:hint="cs"/>
          <w:rtl/>
        </w:rPr>
        <w:t xml:space="preserve"> </w:t>
      </w:r>
      <w:r w:rsidRPr="00C82613">
        <w:rPr>
          <w:rFonts w:hint="cs"/>
          <w:b/>
          <w:bCs/>
          <w:rtl/>
        </w:rPr>
        <w:t>«</w:t>
      </w:r>
      <w:r w:rsidR="00640F78" w:rsidRPr="00C82613">
        <w:rPr>
          <w:rFonts w:hint="cs"/>
          <w:b/>
          <w:bCs/>
          <w:rtl/>
        </w:rPr>
        <w:t>وَ</w:t>
      </w:r>
      <w:r w:rsidR="00640F78" w:rsidRPr="00C82613">
        <w:rPr>
          <w:b/>
          <w:bCs/>
          <w:rtl/>
        </w:rPr>
        <w:t xml:space="preserve"> </w:t>
      </w:r>
      <w:r w:rsidR="00640F78" w:rsidRPr="00C82613">
        <w:rPr>
          <w:rFonts w:hint="cs"/>
          <w:b/>
          <w:bCs/>
          <w:rtl/>
        </w:rPr>
        <w:t>لَقَدْ</w:t>
      </w:r>
      <w:r w:rsidR="00640F78" w:rsidRPr="00C82613">
        <w:rPr>
          <w:b/>
          <w:bCs/>
          <w:rtl/>
        </w:rPr>
        <w:t xml:space="preserve"> </w:t>
      </w:r>
      <w:r w:rsidR="00640F78" w:rsidRPr="00C82613">
        <w:rPr>
          <w:rFonts w:hint="cs"/>
          <w:b/>
          <w:bCs/>
          <w:rtl/>
        </w:rPr>
        <w:t>كَرَّمْنا</w:t>
      </w:r>
      <w:r w:rsidR="00640F78" w:rsidRPr="00C82613">
        <w:rPr>
          <w:b/>
          <w:bCs/>
          <w:rtl/>
        </w:rPr>
        <w:t xml:space="preserve"> </w:t>
      </w:r>
      <w:r w:rsidR="00640F78" w:rsidRPr="00C82613">
        <w:rPr>
          <w:rFonts w:hint="cs"/>
          <w:b/>
          <w:bCs/>
          <w:rtl/>
        </w:rPr>
        <w:t>بَني‏</w:t>
      </w:r>
      <w:r w:rsidR="00640F78" w:rsidRPr="00C82613">
        <w:rPr>
          <w:b/>
          <w:bCs/>
          <w:rtl/>
        </w:rPr>
        <w:t xml:space="preserve"> </w:t>
      </w:r>
      <w:r w:rsidR="00640F78" w:rsidRPr="00C82613">
        <w:rPr>
          <w:rFonts w:hint="cs"/>
          <w:b/>
          <w:bCs/>
          <w:rtl/>
        </w:rPr>
        <w:t>آدَمَ</w:t>
      </w:r>
      <w:r w:rsidR="00640F78" w:rsidRPr="00C82613">
        <w:rPr>
          <w:b/>
          <w:bCs/>
          <w:rtl/>
        </w:rPr>
        <w:t xml:space="preserve"> </w:t>
      </w:r>
      <w:r w:rsidR="00640F78" w:rsidRPr="00C82613">
        <w:rPr>
          <w:rFonts w:hint="cs"/>
          <w:b/>
          <w:bCs/>
          <w:rtl/>
        </w:rPr>
        <w:t>...</w:t>
      </w:r>
      <w:r w:rsidR="00640F78" w:rsidRPr="00C82613">
        <w:rPr>
          <w:b/>
          <w:bCs/>
          <w:rtl/>
        </w:rPr>
        <w:t xml:space="preserve"> </w:t>
      </w:r>
      <w:r w:rsidR="00640F78" w:rsidRPr="00C82613">
        <w:rPr>
          <w:rFonts w:hint="cs"/>
          <w:b/>
          <w:bCs/>
          <w:rtl/>
        </w:rPr>
        <w:t>وَ</w:t>
      </w:r>
      <w:r w:rsidR="00640F78" w:rsidRPr="00C82613">
        <w:rPr>
          <w:b/>
          <w:bCs/>
          <w:rtl/>
        </w:rPr>
        <w:t xml:space="preserve"> </w:t>
      </w:r>
      <w:r w:rsidR="00640F78" w:rsidRPr="00C82613">
        <w:rPr>
          <w:rFonts w:hint="cs"/>
          <w:b/>
          <w:bCs/>
          <w:rtl/>
        </w:rPr>
        <w:t>فَضَّلْناهُمْ</w:t>
      </w:r>
      <w:r w:rsidR="00640F78" w:rsidRPr="00C82613">
        <w:rPr>
          <w:b/>
          <w:bCs/>
          <w:rtl/>
        </w:rPr>
        <w:t xml:space="preserve"> </w:t>
      </w:r>
      <w:r w:rsidR="00640F78" w:rsidRPr="00C82613">
        <w:rPr>
          <w:rFonts w:hint="cs"/>
          <w:b/>
          <w:bCs/>
          <w:rtl/>
        </w:rPr>
        <w:t>عَلى‏</w:t>
      </w:r>
      <w:r w:rsidR="00640F78" w:rsidRPr="00C82613">
        <w:rPr>
          <w:b/>
          <w:bCs/>
          <w:rtl/>
        </w:rPr>
        <w:t xml:space="preserve"> </w:t>
      </w:r>
      <w:r w:rsidR="00640F78" w:rsidRPr="00C82613">
        <w:rPr>
          <w:rFonts w:hint="cs"/>
          <w:b/>
          <w:bCs/>
          <w:rtl/>
        </w:rPr>
        <w:t>كَثيرٍ</w:t>
      </w:r>
      <w:r w:rsidR="00640F78" w:rsidRPr="00C82613">
        <w:rPr>
          <w:b/>
          <w:bCs/>
          <w:rtl/>
        </w:rPr>
        <w:t xml:space="preserve"> </w:t>
      </w:r>
      <w:r w:rsidR="00640F78" w:rsidRPr="00C82613">
        <w:rPr>
          <w:rFonts w:hint="cs"/>
          <w:b/>
          <w:bCs/>
          <w:rtl/>
        </w:rPr>
        <w:t>مِمَّنْ</w:t>
      </w:r>
      <w:r w:rsidR="00640F78" w:rsidRPr="00C82613">
        <w:rPr>
          <w:b/>
          <w:bCs/>
          <w:rtl/>
        </w:rPr>
        <w:t xml:space="preserve"> </w:t>
      </w:r>
      <w:r w:rsidR="00640F78" w:rsidRPr="00C82613">
        <w:rPr>
          <w:rFonts w:hint="cs"/>
          <w:b/>
          <w:bCs/>
          <w:rtl/>
        </w:rPr>
        <w:t>خَلَقْنا</w:t>
      </w:r>
      <w:r w:rsidRPr="00C82613">
        <w:rPr>
          <w:rFonts w:hint="cs"/>
          <w:b/>
          <w:bCs/>
          <w:rtl/>
        </w:rPr>
        <w:t>»</w:t>
      </w:r>
      <w:r w:rsidRPr="00C82613">
        <w:rPr>
          <w:rFonts w:hint="cs"/>
          <w:rtl/>
        </w:rPr>
        <w:t xml:space="preserve"> (اسرا /</w:t>
      </w:r>
      <w:r w:rsidR="00640F78" w:rsidRPr="00C82613">
        <w:rPr>
          <w:rFonts w:hint="cs"/>
          <w:rtl/>
        </w:rPr>
        <w:t>70</w:t>
      </w:r>
      <w:r w:rsidRPr="00C82613">
        <w:rPr>
          <w:rFonts w:hint="cs"/>
          <w:rtl/>
        </w:rPr>
        <w:t xml:space="preserve">) آنجا خودش قرينه دارد آن </w:t>
      </w:r>
      <w:r w:rsidR="00640F78" w:rsidRPr="00C82613">
        <w:rPr>
          <w:rFonts w:hint="cs"/>
          <w:rtl/>
        </w:rPr>
        <w:t>«</w:t>
      </w:r>
      <w:r w:rsidR="00640F78" w:rsidRPr="00C82613">
        <w:rPr>
          <w:rFonts w:hint="cs"/>
          <w:b/>
          <w:bCs/>
          <w:rtl/>
        </w:rPr>
        <w:t>كَرَّمْنا»</w:t>
      </w:r>
      <w:r w:rsidRPr="00C82613">
        <w:rPr>
          <w:rFonts w:hint="cs"/>
          <w:b/>
          <w:bCs/>
          <w:rtl/>
        </w:rPr>
        <w:t xml:space="preserve"> </w:t>
      </w:r>
      <w:r w:rsidRPr="00C82613">
        <w:rPr>
          <w:rFonts w:hint="cs"/>
          <w:rtl/>
        </w:rPr>
        <w:t xml:space="preserve">كه ما به </w:t>
      </w:r>
      <w:r w:rsidR="00640F78" w:rsidRPr="00C82613">
        <w:rPr>
          <w:rFonts w:hint="cs"/>
          <w:rtl/>
        </w:rPr>
        <w:t>آن‌ها</w:t>
      </w:r>
      <w:r w:rsidRPr="00C82613">
        <w:rPr>
          <w:rFonts w:hint="cs"/>
          <w:rtl/>
        </w:rPr>
        <w:t xml:space="preserve"> كرم كرديم دو سه معنا </w:t>
      </w:r>
      <w:r w:rsidR="00BA2BB1" w:rsidRPr="00C82613">
        <w:rPr>
          <w:rFonts w:hint="cs"/>
          <w:rtl/>
        </w:rPr>
        <w:t>دارد</w:t>
      </w:r>
      <w:r w:rsidRPr="00C82613">
        <w:rPr>
          <w:rFonts w:hint="cs"/>
          <w:rtl/>
        </w:rPr>
        <w:t>؛</w:t>
      </w:r>
    </w:p>
    <w:p w14:paraId="0C258E58" w14:textId="6DED9686" w:rsidR="001A5A22" w:rsidRPr="00C82613" w:rsidRDefault="00685DB6" w:rsidP="006A6400">
      <w:pPr>
        <w:rPr>
          <w:rtl/>
        </w:rPr>
      </w:pPr>
      <w:r w:rsidRPr="00C82613">
        <w:rPr>
          <w:rFonts w:hint="cs"/>
          <w:rtl/>
        </w:rPr>
        <w:t xml:space="preserve"> الف: يك معنايش اين است كه يعني بذل و احسان به </w:t>
      </w:r>
      <w:r w:rsidR="00640F78" w:rsidRPr="00C82613">
        <w:rPr>
          <w:rFonts w:hint="cs"/>
          <w:rtl/>
        </w:rPr>
        <w:t>آن‌ها</w:t>
      </w:r>
      <w:r w:rsidRPr="00C82613">
        <w:rPr>
          <w:rFonts w:hint="cs"/>
          <w:rtl/>
        </w:rPr>
        <w:t xml:space="preserve"> كرديم.</w:t>
      </w:r>
    </w:p>
    <w:p w14:paraId="027565FA" w14:textId="20AF3A06" w:rsidR="001A5A22" w:rsidRPr="00C82613" w:rsidRDefault="00685DB6" w:rsidP="006A6400">
      <w:pPr>
        <w:rPr>
          <w:rtl/>
        </w:rPr>
      </w:pPr>
      <w:r w:rsidRPr="00C82613">
        <w:rPr>
          <w:rFonts w:hint="cs"/>
          <w:rtl/>
        </w:rPr>
        <w:t xml:space="preserve">ب: يك معنا هم اين است كه به </w:t>
      </w:r>
      <w:r w:rsidR="00640F78" w:rsidRPr="00C82613">
        <w:rPr>
          <w:rFonts w:hint="cs"/>
          <w:rtl/>
        </w:rPr>
        <w:t>آن‌ها</w:t>
      </w:r>
      <w:r w:rsidRPr="00C82613">
        <w:rPr>
          <w:rFonts w:hint="cs"/>
          <w:rtl/>
        </w:rPr>
        <w:t xml:space="preserve"> شخصيت داديم گاهي در قرائني گفته شده كه اينجا تكريم و </w:t>
      </w:r>
      <w:r w:rsidR="00A165BC" w:rsidRPr="00C82613">
        <w:rPr>
          <w:rFonts w:hint="cs"/>
          <w:rtl/>
        </w:rPr>
        <w:t>این‌ها</w:t>
      </w:r>
      <w:r w:rsidRPr="00C82613">
        <w:rPr>
          <w:rFonts w:hint="cs"/>
          <w:rtl/>
        </w:rPr>
        <w:t xml:space="preserve"> معنايش بحثي كه چيزي به </w:t>
      </w:r>
      <w:r w:rsidR="00640F78" w:rsidRPr="00C82613">
        <w:rPr>
          <w:rFonts w:hint="cs"/>
          <w:rtl/>
        </w:rPr>
        <w:t>آن‌ها</w:t>
      </w:r>
      <w:r w:rsidRPr="00C82613">
        <w:rPr>
          <w:rFonts w:hint="cs"/>
          <w:rtl/>
        </w:rPr>
        <w:t xml:space="preserve"> داديم نيست بلكه به </w:t>
      </w:r>
      <w:r w:rsidR="00640F78" w:rsidRPr="00C82613">
        <w:rPr>
          <w:rFonts w:hint="cs"/>
          <w:rtl/>
        </w:rPr>
        <w:t>آن‌ها</w:t>
      </w:r>
      <w:r w:rsidRPr="00C82613">
        <w:rPr>
          <w:rFonts w:hint="cs"/>
          <w:rtl/>
        </w:rPr>
        <w:t xml:space="preserve"> شخصيت داديم. اين دو احتمال است.</w:t>
      </w:r>
    </w:p>
    <w:p w14:paraId="4013CFE5" w14:textId="7F6CD3C6" w:rsidR="00685DB6" w:rsidRPr="00C82613" w:rsidRDefault="00685DB6" w:rsidP="006A6400">
      <w:pPr>
        <w:rPr>
          <w:rtl/>
        </w:rPr>
      </w:pPr>
      <w:r w:rsidRPr="00C82613">
        <w:rPr>
          <w:rFonts w:hint="cs"/>
          <w:rtl/>
        </w:rPr>
        <w:t>ج: يك احتمال هم اين است كه كرمنا كه مي</w:t>
      </w:r>
      <w:r w:rsidRPr="00C82613">
        <w:rPr>
          <w:rFonts w:hint="eastAsia"/>
          <w:rtl/>
        </w:rPr>
        <w:t>‌</w:t>
      </w:r>
      <w:r w:rsidRPr="00C82613">
        <w:rPr>
          <w:rFonts w:hint="cs"/>
          <w:rtl/>
        </w:rPr>
        <w:t xml:space="preserve">گوييم همين دو معناست كه ما به </w:t>
      </w:r>
      <w:r w:rsidR="00640F78" w:rsidRPr="00C82613">
        <w:rPr>
          <w:rFonts w:hint="cs"/>
          <w:rtl/>
        </w:rPr>
        <w:t>آن‌ها</w:t>
      </w:r>
      <w:r w:rsidRPr="00C82613">
        <w:rPr>
          <w:rFonts w:hint="cs"/>
          <w:rtl/>
        </w:rPr>
        <w:t xml:space="preserve"> شخصيت و بزرگواري و جايگاه داديم يا اينكه </w:t>
      </w:r>
      <w:r w:rsidR="001A5A22" w:rsidRPr="00C82613">
        <w:rPr>
          <w:rtl/>
        </w:rPr>
        <w:t>نعمت‌ها</w:t>
      </w:r>
      <w:r w:rsidR="001A5A22" w:rsidRPr="00C82613">
        <w:rPr>
          <w:rFonts w:hint="cs"/>
          <w:rtl/>
        </w:rPr>
        <w:t>یی</w:t>
      </w:r>
      <w:r w:rsidRPr="00C82613">
        <w:rPr>
          <w:rFonts w:hint="cs"/>
          <w:rtl/>
        </w:rPr>
        <w:t xml:space="preserve"> به </w:t>
      </w:r>
      <w:r w:rsidR="00640F78" w:rsidRPr="00C82613">
        <w:rPr>
          <w:rFonts w:hint="cs"/>
          <w:rtl/>
        </w:rPr>
        <w:t>آن‌ها</w:t>
      </w:r>
      <w:r w:rsidRPr="00C82613">
        <w:rPr>
          <w:rFonts w:hint="cs"/>
          <w:rtl/>
        </w:rPr>
        <w:t xml:space="preserve"> داديم كه اگر اين معناي دادن نعمت</w:t>
      </w:r>
      <w:dir w:val="rtl">
        <w:r w:rsidRPr="00C82613">
          <w:rPr>
            <w:rFonts w:hint="cs"/>
            <w:rtl/>
          </w:rPr>
          <w:t xml:space="preserve">ها باشد بزرگي و شخصيتش مال </w:t>
        </w:r>
        <w:r w:rsidR="00640F78" w:rsidRPr="00C82613">
          <w:rPr>
            <w:rFonts w:hint="cs"/>
            <w:rtl/>
          </w:rPr>
          <w:t>آن‌هایی</w:t>
        </w:r>
        <w:r w:rsidRPr="00C82613">
          <w:rPr>
            <w:rFonts w:hint="cs"/>
            <w:rtl/>
          </w:rPr>
          <w:t xml:space="preserve"> است كه مي</w:t>
        </w:r>
        <w:r w:rsidRPr="00C82613">
          <w:rPr>
            <w:rFonts w:hint="eastAsia"/>
            <w:rtl/>
          </w:rPr>
          <w:t>‌</w:t>
        </w:r>
        <w:r w:rsidRPr="00C82613">
          <w:rPr>
            <w:rFonts w:hint="cs"/>
            <w:rtl/>
          </w:rPr>
          <w:t xml:space="preserve">بخشد، مال خداست نه اينكه به او داديم، نعمت به او داديم از سر سخاوت و بزرگواري خدا اين </w:t>
        </w:r>
        <w:r w:rsidRPr="00C82613">
          <w:rPr>
            <w:rFonts w:hint="cs"/>
            <w:rtl/>
          </w:rPr>
          <w:lastRenderedPageBreak/>
          <w:t xml:space="preserve">يك معنا است يا اينكه كرامت و بزرگواري به </w:t>
        </w:r>
        <w:r w:rsidR="00640F78" w:rsidRPr="00C82613">
          <w:rPr>
            <w:rFonts w:hint="cs"/>
            <w:rtl/>
          </w:rPr>
          <w:t>آن‌ها</w:t>
        </w:r>
        <w:r w:rsidRPr="00C82613">
          <w:rPr>
            <w:rFonts w:hint="cs"/>
            <w:rtl/>
          </w:rPr>
          <w:t xml:space="preserve"> داديم كه قرائني در آيه هست كه اين معنا هست. آنجا اين قرينه را دارد كه معناي سوم هست. البته اين كرمنا</w:t>
        </w:r>
        <w:r w:rsidR="00640F78" w:rsidRPr="00C82613">
          <w:rPr>
            <w:rFonts w:hint="cs"/>
            <w:rtl/>
          </w:rPr>
          <w:t xml:space="preserve"> </w:t>
        </w:r>
        <w:r w:rsidRPr="00C82613">
          <w:rPr>
            <w:rFonts w:hint="cs"/>
            <w:rtl/>
          </w:rPr>
          <w:t xml:space="preserve">هم تكريم تشريعي است يا تكويني است اين داستاني دارد از بحث خارج است آن بحث مهم است در </w:t>
        </w:r>
        <w:r w:rsidR="001A5A22" w:rsidRPr="00C82613">
          <w:rPr>
            <w:rtl/>
          </w:rPr>
          <w:t>بحث‌ها</w:t>
        </w:r>
        <w:r w:rsidR="001A5A22" w:rsidRPr="00C82613">
          <w:rPr>
            <w:rFonts w:hint="cs"/>
            <w:rtl/>
          </w:rPr>
          <w:t>ی</w:t>
        </w:r>
        <w:r w:rsidRPr="00C82613">
          <w:rPr>
            <w:rFonts w:hint="cs"/>
            <w:rtl/>
          </w:rPr>
          <w:t xml:space="preserve"> </w:t>
        </w:r>
        <w:r w:rsidR="001A5A22" w:rsidRPr="00C82613">
          <w:rPr>
            <w:rtl/>
          </w:rPr>
          <w:t>روشن‌فکر</w:t>
        </w:r>
        <w:r w:rsidR="001A5A22" w:rsidRPr="00C82613">
          <w:rPr>
            <w:rFonts w:hint="cs"/>
            <w:rtl/>
          </w:rPr>
          <w:t>ی</w:t>
        </w:r>
        <w:r w:rsidRPr="00C82613">
          <w:rPr>
            <w:rFonts w:hint="cs"/>
            <w:rtl/>
          </w:rPr>
          <w:t xml:space="preserve"> جديد كه كرامت انساني را مي</w:t>
        </w:r>
        <w:r w:rsidRPr="00C82613">
          <w:rPr>
            <w:rFonts w:hint="eastAsia"/>
            <w:rtl/>
          </w:rPr>
          <w:t>‌</w:t>
        </w:r>
        <w:r w:rsidRPr="00C82613">
          <w:rPr>
            <w:rFonts w:hint="cs"/>
            <w:rtl/>
          </w:rPr>
          <w:t xml:space="preserve">گويند آيا آن كرامت تشريعي است يا تكويني است يا مطلق است يا مقيد است آن خودش بحث تفسيري مهمي دارد كه شايد يك وقتي در </w:t>
        </w:r>
        <w:r w:rsidR="001A5A22" w:rsidRPr="00C82613">
          <w:rPr>
            <w:rtl/>
          </w:rPr>
          <w:t>بحث‌ها</w:t>
        </w:r>
        <w:r w:rsidR="001A5A22" w:rsidRPr="00C82613">
          <w:rPr>
            <w:rFonts w:hint="cs"/>
            <w:rtl/>
          </w:rPr>
          <w:t>ی</w:t>
        </w:r>
        <w:r w:rsidRPr="00C82613">
          <w:rPr>
            <w:rFonts w:hint="cs"/>
            <w:rtl/>
          </w:rPr>
          <w:t xml:space="preserve"> تفسير تربيتي و </w:t>
        </w:r>
        <w:r w:rsidR="00A165BC" w:rsidRPr="00C82613">
          <w:rPr>
            <w:rFonts w:hint="cs"/>
            <w:rtl/>
          </w:rPr>
          <w:t>این‌ها</w:t>
        </w:r>
        <w:r w:rsidRPr="00C82613">
          <w:rPr>
            <w:rFonts w:hint="cs"/>
            <w:rtl/>
          </w:rPr>
          <w:t xml:space="preserve"> عرض بكنيم. </w:t>
        </w:r>
        <w:r w:rsidR="00B90E1B" w:rsidRPr="00C82613">
          <w:rPr>
            <w:rFonts w:ascii="Arial" w:hAnsi="Arial"/>
          </w:rPr>
          <w:t>‬</w:t>
        </w:r>
        <w:r w:rsidR="0041655B" w:rsidRPr="00C82613">
          <w:rPr>
            <w:rFonts w:ascii="Arial" w:hAnsi="Arial"/>
          </w:rPr>
          <w:t>‬</w:t>
        </w:r>
        <w:r w:rsidR="002A399E" w:rsidRPr="00C82613">
          <w:rPr>
            <w:rFonts w:ascii="Arial" w:hAnsi="Arial"/>
          </w:rPr>
          <w:t>‬</w:t>
        </w:r>
        <w:r w:rsidR="00CD2AFC" w:rsidRPr="00C82613">
          <w:rPr>
            <w:rFonts w:ascii="Arial" w:hAnsi="Arial"/>
          </w:rPr>
          <w:t>‬</w:t>
        </w:r>
        <w:r w:rsidR="00A10AEA" w:rsidRPr="00C82613">
          <w:rPr>
            <w:rFonts w:ascii="Arial" w:hAnsi="Arial"/>
          </w:rPr>
          <w:t>‬</w:t>
        </w:r>
        <w:r w:rsidR="00963FE6" w:rsidRPr="00C82613">
          <w:rPr>
            <w:rFonts w:ascii="Arial" w:hAnsi="Arial"/>
          </w:rPr>
          <w:t>‬</w:t>
        </w:r>
      </w:dir>
    </w:p>
    <w:p w14:paraId="531B4D78" w14:textId="77777777" w:rsidR="00685DB6" w:rsidRPr="00C82613" w:rsidRDefault="00685DB6" w:rsidP="006A6400">
      <w:pPr>
        <w:rPr>
          <w:rtl/>
        </w:rPr>
      </w:pPr>
    </w:p>
    <w:p w14:paraId="5977E728" w14:textId="77777777" w:rsidR="00685DB6" w:rsidRPr="00C82613" w:rsidRDefault="00685DB6" w:rsidP="002C6C62">
      <w:pPr>
        <w:pStyle w:val="Heading3"/>
        <w:rPr>
          <w:rtl/>
        </w:rPr>
      </w:pPr>
      <w:bookmarkStart w:id="10" w:name="_Toc410806308"/>
      <w:r w:rsidRPr="00C82613">
        <w:rPr>
          <w:rFonts w:hint="cs"/>
          <w:rtl/>
        </w:rPr>
        <w:t>معنای اکرموا در اکرموا اولادکم</w:t>
      </w:r>
      <w:bookmarkEnd w:id="10"/>
    </w:p>
    <w:p w14:paraId="46B645DF" w14:textId="195EB3C8" w:rsidR="001A5A22" w:rsidRPr="00C82613" w:rsidRDefault="00685DB6" w:rsidP="00093D57">
      <w:pPr>
        <w:rPr>
          <w:rtl/>
        </w:rPr>
      </w:pPr>
      <w:r w:rsidRPr="00C82613">
        <w:rPr>
          <w:rFonts w:hint="cs"/>
          <w:rtl/>
        </w:rPr>
        <w:t xml:space="preserve">اينجا اين صيغه </w:t>
      </w:r>
      <w:r w:rsidRPr="00C82613">
        <w:rPr>
          <w:rFonts w:hint="cs"/>
          <w:b/>
          <w:bCs/>
          <w:rtl/>
        </w:rPr>
        <w:t xml:space="preserve">اكرموا </w:t>
      </w:r>
      <w:r w:rsidRPr="00C82613">
        <w:rPr>
          <w:rFonts w:hint="cs"/>
          <w:rtl/>
        </w:rPr>
        <w:t xml:space="preserve">كه در اينجا </w:t>
      </w:r>
      <w:r w:rsidR="006F3B9E" w:rsidRPr="00C82613">
        <w:rPr>
          <w:rFonts w:hint="cs"/>
          <w:rtl/>
        </w:rPr>
        <w:t>به‌کاررفته</w:t>
      </w:r>
      <w:r w:rsidRPr="00C82613">
        <w:rPr>
          <w:rFonts w:hint="cs"/>
          <w:rtl/>
        </w:rPr>
        <w:t xml:space="preserve"> كه در خاصه هم اين يك روايت در مكارم الاخلاق است كه از پيامبر</w:t>
      </w:r>
      <w:r w:rsidR="00093D57" w:rsidRPr="00C82613">
        <w:rPr>
          <w:rFonts w:hint="cs"/>
          <w:rtl/>
        </w:rPr>
        <w:t xml:space="preserve"> (</w:t>
      </w:r>
      <w:r w:rsidR="00093D57" w:rsidRPr="00C82613">
        <w:rPr>
          <w:rFonts w:ascii="Arial" w:hAnsi="Arial" w:hint="cs"/>
          <w:sz w:val="26"/>
          <w:szCs w:val="26"/>
          <w:rtl/>
        </w:rPr>
        <w:t>ص)</w:t>
      </w:r>
      <w:r w:rsidRPr="00C82613">
        <w:rPr>
          <w:rFonts w:hint="cs"/>
          <w:rtl/>
        </w:rPr>
        <w:t xml:space="preserve"> نقل شده ولي در عامه چند روايت در كنز العمال آمده</w:t>
      </w:r>
      <w:r w:rsidR="00BA2BB1" w:rsidRPr="00C82613">
        <w:rPr>
          <w:rFonts w:hint="cs"/>
          <w:rtl/>
        </w:rPr>
        <w:t>.</w:t>
      </w:r>
      <w:r w:rsidRPr="00C82613">
        <w:rPr>
          <w:rFonts w:hint="cs"/>
          <w:rtl/>
        </w:rPr>
        <w:t xml:space="preserve"> اينجا دارد </w:t>
      </w:r>
      <w:r w:rsidRPr="00C82613">
        <w:rPr>
          <w:rFonts w:hint="cs"/>
          <w:b/>
          <w:bCs/>
          <w:rtl/>
        </w:rPr>
        <w:t>«اكرموا اولادكم</w:t>
      </w:r>
      <w:r w:rsidRPr="00C82613">
        <w:rPr>
          <w:rFonts w:hint="cs"/>
          <w:rtl/>
        </w:rPr>
        <w:t>» مي</w:t>
      </w:r>
      <w:r w:rsidRPr="00C82613">
        <w:rPr>
          <w:rFonts w:hint="eastAsia"/>
          <w:rtl/>
        </w:rPr>
        <w:t>‌</w:t>
      </w:r>
      <w:r w:rsidRPr="00C82613">
        <w:rPr>
          <w:rFonts w:hint="cs"/>
          <w:rtl/>
        </w:rPr>
        <w:t>شود گفت</w:t>
      </w:r>
      <w:r w:rsidR="00BA2BB1" w:rsidRPr="00C82613">
        <w:rPr>
          <w:rFonts w:hint="cs"/>
          <w:rtl/>
        </w:rPr>
        <w:t xml:space="preserve"> الان اكرموا </w:t>
      </w:r>
      <w:r w:rsidRPr="00C82613">
        <w:rPr>
          <w:rFonts w:hint="cs"/>
          <w:rtl/>
        </w:rPr>
        <w:t>دو معنا دارد؛</w:t>
      </w:r>
    </w:p>
    <w:p w14:paraId="6794DB39" w14:textId="2CE8802D" w:rsidR="001A5A22" w:rsidRPr="00C82613" w:rsidRDefault="00685DB6" w:rsidP="006A6400">
      <w:pPr>
        <w:rPr>
          <w:rtl/>
        </w:rPr>
      </w:pPr>
      <w:r w:rsidRPr="00C82613">
        <w:rPr>
          <w:rFonts w:hint="cs"/>
          <w:rtl/>
        </w:rPr>
        <w:t xml:space="preserve"> الف: </w:t>
      </w:r>
      <w:r w:rsidRPr="00C82613">
        <w:rPr>
          <w:rFonts w:hint="cs"/>
          <w:b/>
          <w:bCs/>
          <w:rtl/>
        </w:rPr>
        <w:t>اكرموا</w:t>
      </w:r>
      <w:r w:rsidRPr="00C82613">
        <w:rPr>
          <w:rFonts w:hint="cs"/>
          <w:rtl/>
        </w:rPr>
        <w:t xml:space="preserve"> يعني كرم بكنيد يعني به </w:t>
      </w:r>
      <w:r w:rsidR="00640F78" w:rsidRPr="00C82613">
        <w:rPr>
          <w:rFonts w:hint="cs"/>
          <w:rtl/>
        </w:rPr>
        <w:t>آن‌ها</w:t>
      </w:r>
      <w:r w:rsidRPr="00C82613">
        <w:rPr>
          <w:rFonts w:hint="cs"/>
          <w:rtl/>
        </w:rPr>
        <w:t xml:space="preserve"> نعمتي بدهيد.</w:t>
      </w:r>
    </w:p>
    <w:p w14:paraId="7B536F60" w14:textId="77777777" w:rsidR="006F3B9E" w:rsidRPr="00C82613" w:rsidRDefault="00685DB6" w:rsidP="006F3B9E">
      <w:pPr>
        <w:rPr>
          <w:rtl/>
        </w:rPr>
      </w:pPr>
      <w:r w:rsidRPr="00C82613">
        <w:rPr>
          <w:rFonts w:hint="cs"/>
          <w:rtl/>
        </w:rPr>
        <w:t>ب: يا اينكه ا</w:t>
      </w:r>
      <w:r w:rsidRPr="00C82613">
        <w:rPr>
          <w:rFonts w:hint="cs"/>
          <w:b/>
          <w:bCs/>
          <w:rtl/>
        </w:rPr>
        <w:t xml:space="preserve">كرموا </w:t>
      </w:r>
      <w:r w:rsidRPr="00C82613">
        <w:rPr>
          <w:rFonts w:hint="cs"/>
          <w:rtl/>
        </w:rPr>
        <w:t xml:space="preserve">مثل </w:t>
      </w:r>
      <w:r w:rsidRPr="00C82613">
        <w:rPr>
          <w:rFonts w:hint="cs"/>
          <w:b/>
          <w:bCs/>
          <w:rtl/>
        </w:rPr>
        <w:t>كرمنا</w:t>
      </w:r>
      <w:r w:rsidRPr="00C82613">
        <w:rPr>
          <w:rFonts w:hint="cs"/>
          <w:rtl/>
        </w:rPr>
        <w:t xml:space="preserve"> هست يعني به </w:t>
      </w:r>
      <w:r w:rsidR="00640F78" w:rsidRPr="00C82613">
        <w:rPr>
          <w:rFonts w:hint="cs"/>
          <w:rtl/>
        </w:rPr>
        <w:t>آن‌ها</w:t>
      </w:r>
      <w:r w:rsidRPr="00C82613">
        <w:rPr>
          <w:rFonts w:hint="cs"/>
          <w:rtl/>
        </w:rPr>
        <w:t xml:space="preserve"> كرامت بدهيد و شخصيت بدهيد بعيد نيست كه معناي دوم باشد و علت تناسبش اینکه با </w:t>
      </w:r>
      <w:r w:rsidRPr="00C82613">
        <w:rPr>
          <w:rFonts w:hint="cs"/>
          <w:b/>
          <w:bCs/>
          <w:rtl/>
        </w:rPr>
        <w:t>احسنوا آدابكم</w:t>
      </w:r>
      <w:r w:rsidRPr="00C82613">
        <w:rPr>
          <w:rFonts w:hint="cs"/>
          <w:rtl/>
        </w:rPr>
        <w:t xml:space="preserve"> هم تناسبي دارد در قرآن دارد </w:t>
      </w:r>
      <w:r w:rsidR="00093D57" w:rsidRPr="00C82613">
        <w:rPr>
          <w:b/>
          <w:bCs/>
          <w:rtl/>
        </w:rPr>
        <w:t>«</w:t>
      </w:r>
      <w:r w:rsidR="006F3B9E" w:rsidRPr="00C82613">
        <w:rPr>
          <w:rFonts w:hint="cs"/>
          <w:b/>
          <w:bCs/>
          <w:rtl/>
        </w:rPr>
        <w:t>فَأَكْرَمَهُ</w:t>
      </w:r>
      <w:r w:rsidR="006F3B9E" w:rsidRPr="00C82613">
        <w:rPr>
          <w:b/>
          <w:bCs/>
          <w:rtl/>
        </w:rPr>
        <w:t xml:space="preserve"> </w:t>
      </w:r>
      <w:r w:rsidR="006F3B9E" w:rsidRPr="00C82613">
        <w:rPr>
          <w:rFonts w:hint="cs"/>
          <w:b/>
          <w:bCs/>
          <w:rtl/>
        </w:rPr>
        <w:t>وَ</w:t>
      </w:r>
      <w:r w:rsidR="006F3B9E" w:rsidRPr="00C82613">
        <w:rPr>
          <w:b/>
          <w:bCs/>
          <w:rtl/>
        </w:rPr>
        <w:t xml:space="preserve"> </w:t>
      </w:r>
      <w:r w:rsidR="006F3B9E" w:rsidRPr="00C82613">
        <w:rPr>
          <w:rFonts w:hint="cs"/>
          <w:b/>
          <w:bCs/>
          <w:rtl/>
        </w:rPr>
        <w:t>نَعَّمَهُ</w:t>
      </w:r>
      <w:r w:rsidRPr="00C82613">
        <w:rPr>
          <w:rFonts w:hint="cs"/>
          <w:b/>
          <w:bCs/>
          <w:rtl/>
        </w:rPr>
        <w:t>»</w:t>
      </w:r>
      <w:r w:rsidRPr="00C82613">
        <w:rPr>
          <w:rFonts w:hint="cs"/>
          <w:rtl/>
        </w:rPr>
        <w:t xml:space="preserve">(فجر/15) آنجا كه </w:t>
      </w:r>
      <w:r w:rsidRPr="00C82613">
        <w:rPr>
          <w:rFonts w:hint="cs"/>
          <w:b/>
          <w:bCs/>
          <w:rtl/>
        </w:rPr>
        <w:t>«اكرمه و نعمه»</w:t>
      </w:r>
      <w:r w:rsidRPr="00C82613">
        <w:rPr>
          <w:rFonts w:hint="cs"/>
          <w:rtl/>
        </w:rPr>
        <w:t xml:space="preserve"> دارد يعني به او كرم كرد و نعم، در ادامه</w:t>
      </w:r>
      <w:r w:rsidRPr="00C82613">
        <w:rPr>
          <w:rFonts w:hint="eastAsia"/>
          <w:rtl/>
        </w:rPr>
        <w:t>‌</w:t>
      </w:r>
      <w:r w:rsidRPr="00C82613">
        <w:rPr>
          <w:rFonts w:hint="cs"/>
          <w:rtl/>
        </w:rPr>
        <w:t xml:space="preserve">اش است از سر بزرگواري به او احساني كرد و نعمتي بخشيد اما در ادامه آيه آمده و </w:t>
      </w:r>
      <w:r w:rsidRPr="00C82613">
        <w:rPr>
          <w:rFonts w:hint="cs"/>
          <w:b/>
          <w:bCs/>
          <w:rtl/>
        </w:rPr>
        <w:t>«</w:t>
      </w:r>
      <w:r w:rsidR="006F3B9E" w:rsidRPr="00C82613">
        <w:rPr>
          <w:rFonts w:hint="cs"/>
          <w:b/>
          <w:bCs/>
          <w:rtl/>
        </w:rPr>
        <w:t>فَيَقُولُ</w:t>
      </w:r>
      <w:r w:rsidR="006F3B9E" w:rsidRPr="00C82613">
        <w:rPr>
          <w:b/>
          <w:bCs/>
          <w:rtl/>
        </w:rPr>
        <w:t xml:space="preserve"> </w:t>
      </w:r>
      <w:r w:rsidR="006F3B9E" w:rsidRPr="00C82613">
        <w:rPr>
          <w:rFonts w:hint="cs"/>
          <w:b/>
          <w:bCs/>
          <w:rtl/>
        </w:rPr>
        <w:t>رَبِّي</w:t>
      </w:r>
      <w:r w:rsidR="006F3B9E" w:rsidRPr="00C82613">
        <w:rPr>
          <w:b/>
          <w:bCs/>
          <w:rtl/>
        </w:rPr>
        <w:t xml:space="preserve"> </w:t>
      </w:r>
      <w:r w:rsidR="006F3B9E" w:rsidRPr="00C82613">
        <w:rPr>
          <w:rFonts w:hint="cs"/>
          <w:b/>
          <w:bCs/>
          <w:rtl/>
        </w:rPr>
        <w:t>أَكْرَمَن</w:t>
      </w:r>
      <w:r w:rsidRPr="00C82613">
        <w:rPr>
          <w:rFonts w:hint="cs"/>
          <w:b/>
          <w:bCs/>
          <w:rtl/>
        </w:rPr>
        <w:t>»</w:t>
      </w:r>
      <w:r w:rsidRPr="00C82613">
        <w:rPr>
          <w:rFonts w:hint="cs"/>
          <w:rtl/>
        </w:rPr>
        <w:t xml:space="preserve">(فجر/15) آن </w:t>
      </w:r>
      <w:r w:rsidR="006F3B9E" w:rsidRPr="00C82613">
        <w:rPr>
          <w:rFonts w:hint="cs"/>
          <w:b/>
          <w:bCs/>
          <w:rtl/>
        </w:rPr>
        <w:t>أَكْرَمَن</w:t>
      </w:r>
      <w:r w:rsidRPr="00C82613">
        <w:rPr>
          <w:rFonts w:hint="cs"/>
          <w:rtl/>
        </w:rPr>
        <w:t xml:space="preserve"> بعدي بيشتر با كرامت سازگار است آيه بعدي مي</w:t>
      </w:r>
      <w:r w:rsidRPr="00C82613">
        <w:rPr>
          <w:rFonts w:hint="eastAsia"/>
          <w:rtl/>
        </w:rPr>
        <w:t>‌</w:t>
      </w:r>
      <w:r w:rsidRPr="00C82613">
        <w:rPr>
          <w:rFonts w:hint="cs"/>
          <w:rtl/>
        </w:rPr>
        <w:t xml:space="preserve">گويد كه </w:t>
      </w:r>
      <w:r w:rsidRPr="00C82613">
        <w:rPr>
          <w:rFonts w:hint="cs"/>
          <w:b/>
          <w:bCs/>
          <w:rtl/>
        </w:rPr>
        <w:t>«</w:t>
      </w:r>
      <w:r w:rsidR="006F3B9E" w:rsidRPr="00C82613">
        <w:rPr>
          <w:rFonts w:hint="cs"/>
          <w:b/>
          <w:bCs/>
          <w:rtl/>
        </w:rPr>
        <w:t>فَيَقُولُ</w:t>
      </w:r>
      <w:r w:rsidR="006F3B9E" w:rsidRPr="00C82613">
        <w:rPr>
          <w:b/>
          <w:bCs/>
          <w:rtl/>
        </w:rPr>
        <w:t xml:space="preserve"> </w:t>
      </w:r>
      <w:r w:rsidR="006F3B9E" w:rsidRPr="00C82613">
        <w:rPr>
          <w:rFonts w:hint="cs"/>
          <w:b/>
          <w:bCs/>
          <w:rtl/>
        </w:rPr>
        <w:t>رَبِّي</w:t>
      </w:r>
      <w:r w:rsidR="006F3B9E" w:rsidRPr="00C82613">
        <w:rPr>
          <w:b/>
          <w:bCs/>
          <w:rtl/>
        </w:rPr>
        <w:t xml:space="preserve"> </w:t>
      </w:r>
      <w:r w:rsidR="006F3B9E" w:rsidRPr="00C82613">
        <w:rPr>
          <w:rFonts w:hint="cs"/>
          <w:b/>
          <w:bCs/>
          <w:rtl/>
        </w:rPr>
        <w:t>أَهانَن‏»</w:t>
      </w:r>
      <w:r w:rsidR="006F3B9E" w:rsidRPr="00C82613">
        <w:rPr>
          <w:rFonts w:hint="cs"/>
          <w:rtl/>
        </w:rPr>
        <w:t>(ف</w:t>
      </w:r>
      <w:r w:rsidRPr="00C82613">
        <w:rPr>
          <w:rFonts w:hint="cs"/>
          <w:rtl/>
        </w:rPr>
        <w:t>جر/16) اكرام را مقابل اهانت قرار داده است. آن اكرام اولي بيشتر به معناي نعمت است. ولي اكر</w:t>
      </w:r>
      <w:r w:rsidR="00BA2BB1" w:rsidRPr="00C82613">
        <w:rPr>
          <w:rFonts w:hint="cs"/>
          <w:rtl/>
        </w:rPr>
        <w:t>ا</w:t>
      </w:r>
      <w:r w:rsidRPr="00C82613">
        <w:rPr>
          <w:rFonts w:hint="cs"/>
          <w:rtl/>
        </w:rPr>
        <w:t>م دومي مقابل اهانن است؛ بعيد نيست كه ظاهر</w:t>
      </w:r>
      <w:r w:rsidRPr="00C82613">
        <w:rPr>
          <w:rFonts w:hint="cs"/>
          <w:b/>
          <w:bCs/>
          <w:rtl/>
        </w:rPr>
        <w:t xml:space="preserve"> اكرموا</w:t>
      </w:r>
      <w:r w:rsidRPr="00C82613">
        <w:rPr>
          <w:rFonts w:hint="cs"/>
          <w:rtl/>
        </w:rPr>
        <w:t xml:space="preserve"> همان كرامت بخشي باشد كه </w:t>
      </w:r>
      <w:r w:rsidR="006F3B9E" w:rsidRPr="00C82613">
        <w:rPr>
          <w:rFonts w:hint="cs"/>
          <w:rtl/>
        </w:rPr>
        <w:t>آن‌وقت</w:t>
      </w:r>
      <w:r w:rsidRPr="00C82613">
        <w:rPr>
          <w:rFonts w:hint="cs"/>
          <w:rtl/>
        </w:rPr>
        <w:t xml:space="preserve"> </w:t>
      </w:r>
      <w:r w:rsidR="00A165BC" w:rsidRPr="00C82613">
        <w:rPr>
          <w:rFonts w:hint="cs"/>
          <w:rtl/>
        </w:rPr>
        <w:t>درواقع</w:t>
      </w:r>
      <w:r w:rsidRPr="00C82613">
        <w:rPr>
          <w:rFonts w:hint="cs"/>
          <w:rtl/>
        </w:rPr>
        <w:t xml:space="preserve"> شخصيت دادن به اولاد مي</w:t>
      </w:r>
      <w:r w:rsidRPr="00C82613">
        <w:rPr>
          <w:rFonts w:hint="eastAsia"/>
          <w:rtl/>
        </w:rPr>
        <w:t>‌</w:t>
      </w:r>
      <w:r w:rsidRPr="00C82613">
        <w:rPr>
          <w:rFonts w:hint="cs"/>
          <w:rtl/>
        </w:rPr>
        <w:t xml:space="preserve">شود؛ البته اين روايت در كتب عامه هست اين يك موضوع هست. </w:t>
      </w:r>
    </w:p>
    <w:p w14:paraId="40FE69BE" w14:textId="4AE49D33" w:rsidR="006F3B9E" w:rsidRPr="00C82613" w:rsidRDefault="00685DB6" w:rsidP="006F3B9E">
      <w:pPr>
        <w:rPr>
          <w:rtl/>
        </w:rPr>
      </w:pPr>
      <w:r w:rsidRPr="00C82613">
        <w:rPr>
          <w:rFonts w:hint="cs"/>
          <w:rtl/>
        </w:rPr>
        <w:t>نكته ديگر اينجا تربيت خانوادگي است و مطلق بچه</w:t>
      </w:r>
      <w:r w:rsidRPr="00C82613">
        <w:rPr>
          <w:rFonts w:hint="eastAsia"/>
          <w:rtl/>
        </w:rPr>
        <w:t>‌</w:t>
      </w:r>
      <w:r w:rsidRPr="00C82613">
        <w:rPr>
          <w:rFonts w:hint="cs"/>
          <w:rtl/>
        </w:rPr>
        <w:t xml:space="preserve">ها نيست </w:t>
      </w:r>
      <w:r w:rsidRPr="00C82613">
        <w:rPr>
          <w:rFonts w:hint="cs"/>
          <w:b/>
          <w:bCs/>
          <w:rtl/>
        </w:rPr>
        <w:t>«اكرموا اولادكم</w:t>
      </w:r>
      <w:r w:rsidRPr="00C82613">
        <w:rPr>
          <w:rFonts w:hint="cs"/>
          <w:rtl/>
        </w:rPr>
        <w:t xml:space="preserve">» دارد. </w:t>
      </w:r>
    </w:p>
    <w:p w14:paraId="24AED091" w14:textId="77777777" w:rsidR="006F3B9E" w:rsidRPr="00C82613" w:rsidRDefault="00685DB6" w:rsidP="006F3B9E">
      <w:pPr>
        <w:rPr>
          <w:rtl/>
        </w:rPr>
      </w:pPr>
      <w:r w:rsidRPr="00C82613">
        <w:rPr>
          <w:rFonts w:hint="cs"/>
          <w:rtl/>
        </w:rPr>
        <w:t>نكته ديگر هم اينكه خطاب هم پدر را مي</w:t>
      </w:r>
      <w:r w:rsidRPr="00C82613">
        <w:rPr>
          <w:rFonts w:hint="eastAsia"/>
          <w:rtl/>
        </w:rPr>
        <w:t>‌</w:t>
      </w:r>
      <w:r w:rsidRPr="00C82613">
        <w:rPr>
          <w:rFonts w:hint="cs"/>
          <w:rtl/>
        </w:rPr>
        <w:t>گيرد و هم مادر را مي</w:t>
      </w:r>
      <w:r w:rsidRPr="00C82613">
        <w:rPr>
          <w:rFonts w:hint="eastAsia"/>
          <w:rtl/>
        </w:rPr>
        <w:t>‌</w:t>
      </w:r>
      <w:r w:rsidR="006F3B9E" w:rsidRPr="00C82613">
        <w:rPr>
          <w:rFonts w:hint="cs"/>
          <w:rtl/>
        </w:rPr>
        <w:t>گيرد.</w:t>
      </w:r>
    </w:p>
    <w:p w14:paraId="29B98B8E" w14:textId="77777777" w:rsidR="002C6C62" w:rsidRDefault="002C6C62" w:rsidP="002C6C62">
      <w:pPr>
        <w:pStyle w:val="Heading3"/>
        <w:rPr>
          <w:rFonts w:hint="cs"/>
          <w:rtl/>
        </w:rPr>
      </w:pPr>
      <w:r w:rsidRPr="00C82613">
        <w:rPr>
          <w:rFonts w:hint="cs"/>
          <w:rtl/>
        </w:rPr>
        <w:lastRenderedPageBreak/>
        <w:t xml:space="preserve">ظهور در استحباب </w:t>
      </w:r>
    </w:p>
    <w:p w14:paraId="67EBDF51" w14:textId="4E2B99AE" w:rsidR="00685DB6" w:rsidRPr="00C82613" w:rsidRDefault="00685DB6" w:rsidP="006F3B9E">
      <w:pPr>
        <w:rPr>
          <w:rtl/>
        </w:rPr>
      </w:pPr>
      <w:r w:rsidRPr="00C82613">
        <w:rPr>
          <w:rFonts w:hint="cs"/>
          <w:rtl/>
        </w:rPr>
        <w:t>نكته ديگر هم اينكه بر اساس همان مقدمه</w:t>
      </w:r>
      <w:r w:rsidRPr="00C82613">
        <w:rPr>
          <w:rFonts w:hint="eastAsia"/>
          <w:rtl/>
        </w:rPr>
        <w:t>‌</w:t>
      </w:r>
      <w:r w:rsidR="00BA2BB1" w:rsidRPr="00C82613">
        <w:rPr>
          <w:rFonts w:hint="cs"/>
          <w:rtl/>
        </w:rPr>
        <w:t>اي كه سابق</w:t>
      </w:r>
      <w:r w:rsidRPr="00C82613">
        <w:rPr>
          <w:rFonts w:hint="cs"/>
          <w:rtl/>
        </w:rPr>
        <w:t xml:space="preserve"> گفتيم اين بيشتر ظهور در استحباب دارد و استحباب مؤكدي است </w:t>
      </w:r>
      <w:r w:rsidR="00A165BC" w:rsidRPr="00C82613">
        <w:rPr>
          <w:rFonts w:hint="cs"/>
          <w:rtl/>
        </w:rPr>
        <w:t>این‌ها</w:t>
      </w:r>
      <w:r w:rsidRPr="00C82613">
        <w:rPr>
          <w:rFonts w:hint="cs"/>
          <w:rtl/>
        </w:rPr>
        <w:t xml:space="preserve"> نكاتي است كه چون بعضي تكراري است من فقط اشاره</w:t>
      </w:r>
      <w:r w:rsidRPr="00C82613">
        <w:rPr>
          <w:rFonts w:hint="eastAsia"/>
          <w:rtl/>
        </w:rPr>
        <w:t>‌</w:t>
      </w:r>
      <w:r w:rsidRPr="00C82613">
        <w:rPr>
          <w:rFonts w:hint="cs"/>
          <w:rtl/>
        </w:rPr>
        <w:t>اي مي</w:t>
      </w:r>
      <w:r w:rsidRPr="00C82613">
        <w:rPr>
          <w:rFonts w:hint="eastAsia"/>
          <w:rtl/>
        </w:rPr>
        <w:t>‌</w:t>
      </w:r>
      <w:r w:rsidRPr="00C82613">
        <w:rPr>
          <w:rFonts w:hint="cs"/>
          <w:rtl/>
        </w:rPr>
        <w:t xml:space="preserve">كنم. </w:t>
      </w:r>
      <w:r w:rsidR="006F3B9E" w:rsidRPr="00C82613">
        <w:rPr>
          <w:rFonts w:hint="cs"/>
          <w:rtl/>
        </w:rPr>
        <w:t>همین‌جا</w:t>
      </w:r>
      <w:r w:rsidRPr="00C82613">
        <w:rPr>
          <w:rFonts w:hint="cs"/>
          <w:rtl/>
        </w:rPr>
        <w:t xml:space="preserve"> عرض بكنيم ولو اينكه مفهوم </w:t>
      </w:r>
      <w:r w:rsidRPr="00C82613">
        <w:rPr>
          <w:rFonts w:hint="cs"/>
          <w:b/>
          <w:bCs/>
          <w:rtl/>
        </w:rPr>
        <w:t xml:space="preserve">اكرموا </w:t>
      </w:r>
      <w:r w:rsidR="006F3B9E" w:rsidRPr="00C82613">
        <w:rPr>
          <w:rFonts w:hint="cs"/>
          <w:rtl/>
        </w:rPr>
        <w:t>برخلاف</w:t>
      </w:r>
      <w:r w:rsidRPr="00C82613">
        <w:rPr>
          <w:rFonts w:hint="cs"/>
          <w:rtl/>
        </w:rPr>
        <w:t xml:space="preserve"> بعضي از مفاهيم قبلي از نظر سندي نمي</w:t>
      </w:r>
      <w:r w:rsidRPr="00C82613">
        <w:rPr>
          <w:rFonts w:hint="eastAsia"/>
          <w:rtl/>
        </w:rPr>
        <w:t>‌</w:t>
      </w:r>
      <w:r w:rsidRPr="00C82613">
        <w:rPr>
          <w:rFonts w:hint="cs"/>
          <w:rtl/>
        </w:rPr>
        <w:t>شود اعتماد كرد، اما چون روحش هماهنگ با مجموعه</w:t>
      </w:r>
      <w:r w:rsidRPr="00C82613">
        <w:rPr>
          <w:rFonts w:hint="eastAsia"/>
          <w:rtl/>
        </w:rPr>
        <w:t>‌</w:t>
      </w:r>
      <w:r w:rsidRPr="00C82613">
        <w:rPr>
          <w:rFonts w:hint="cs"/>
          <w:rtl/>
        </w:rPr>
        <w:t>اي از اين عناوين است نمي</w:t>
      </w:r>
      <w:r w:rsidRPr="00C82613">
        <w:rPr>
          <w:rFonts w:hint="eastAsia"/>
          <w:rtl/>
        </w:rPr>
        <w:t>‌</w:t>
      </w:r>
      <w:r w:rsidRPr="00C82613">
        <w:rPr>
          <w:rFonts w:hint="cs"/>
          <w:rtl/>
        </w:rPr>
        <w:t>شود كنار گذاشت.</w:t>
      </w:r>
    </w:p>
    <w:p w14:paraId="5EE314F2" w14:textId="77777777" w:rsidR="00685DB6" w:rsidRPr="00C82613" w:rsidRDefault="00685DB6" w:rsidP="006A6400">
      <w:pPr>
        <w:pStyle w:val="Heading3"/>
        <w:rPr>
          <w:rtl/>
        </w:rPr>
      </w:pPr>
      <w:bookmarkStart w:id="11" w:name="_Toc410806309"/>
      <w:r w:rsidRPr="00C82613">
        <w:rPr>
          <w:rFonts w:hint="cs"/>
          <w:rtl/>
        </w:rPr>
        <w:t>شخصیت دادن به کودک مستحب یا واجب</w:t>
      </w:r>
      <w:bookmarkEnd w:id="11"/>
    </w:p>
    <w:p w14:paraId="48A75EAE" w14:textId="62B16C6D" w:rsidR="00685DB6" w:rsidRPr="00C82613" w:rsidRDefault="00685DB6" w:rsidP="006A6400">
      <w:pPr>
        <w:rPr>
          <w:rtl/>
        </w:rPr>
      </w:pPr>
      <w:r w:rsidRPr="00C82613">
        <w:rPr>
          <w:rFonts w:hint="cs"/>
          <w:rtl/>
        </w:rPr>
        <w:t xml:space="preserve"> از طرف ديگر حتي اگر اين دليل</w:t>
      </w:r>
      <w:r w:rsidR="00BA2BB1" w:rsidRPr="00C82613">
        <w:rPr>
          <w:rFonts w:hint="cs"/>
          <w:rtl/>
        </w:rPr>
        <w:t xml:space="preserve"> را</w:t>
      </w:r>
      <w:r w:rsidRPr="00C82613">
        <w:rPr>
          <w:rFonts w:hint="cs"/>
          <w:rtl/>
        </w:rPr>
        <w:t xml:space="preserve"> هم كنار بگذاريم اين اندازه </w:t>
      </w:r>
      <w:r w:rsidR="00BA2BB1" w:rsidRPr="00C82613">
        <w:rPr>
          <w:rFonts w:hint="cs"/>
          <w:rtl/>
        </w:rPr>
        <w:t xml:space="preserve">در </w:t>
      </w:r>
      <w:r w:rsidRPr="00C82613">
        <w:rPr>
          <w:rFonts w:hint="cs"/>
          <w:rtl/>
        </w:rPr>
        <w:t>شخصيت دادن به بچه عناوين عامه داريم كه اين را مي</w:t>
      </w:r>
      <w:r w:rsidRPr="00C82613">
        <w:rPr>
          <w:rFonts w:hint="eastAsia"/>
          <w:rtl/>
        </w:rPr>
        <w:t>‌</w:t>
      </w:r>
      <w:r w:rsidRPr="00C82613">
        <w:rPr>
          <w:rFonts w:hint="cs"/>
          <w:rtl/>
        </w:rPr>
        <w:t>گيرد خود رحمي كه ما مي</w:t>
      </w:r>
      <w:r w:rsidRPr="00C82613">
        <w:rPr>
          <w:rFonts w:hint="eastAsia"/>
          <w:rtl/>
        </w:rPr>
        <w:t>‌</w:t>
      </w:r>
      <w:r w:rsidRPr="00C82613">
        <w:rPr>
          <w:rFonts w:hint="cs"/>
          <w:rtl/>
        </w:rPr>
        <w:t>گوييم يكي از مصاديقش اين است كه به او شخصيت بدهيم بري كه بعد مي</w:t>
      </w:r>
      <w:r w:rsidRPr="00C82613">
        <w:rPr>
          <w:rFonts w:hint="eastAsia"/>
          <w:rtl/>
        </w:rPr>
        <w:t>‌</w:t>
      </w:r>
      <w:r w:rsidRPr="00C82613">
        <w:rPr>
          <w:rFonts w:hint="cs"/>
          <w:rtl/>
        </w:rPr>
        <w:t>گوييم اين را مي</w:t>
      </w:r>
      <w:r w:rsidRPr="00C82613">
        <w:rPr>
          <w:rFonts w:hint="eastAsia"/>
          <w:rtl/>
        </w:rPr>
        <w:t>‌</w:t>
      </w:r>
      <w:r w:rsidRPr="00C82613">
        <w:rPr>
          <w:rFonts w:hint="cs"/>
          <w:rtl/>
        </w:rPr>
        <w:t xml:space="preserve">گيرد؛ بنابراين حتي اگر اين عنوان خاص نباشد عناوين عامه داريم كه </w:t>
      </w:r>
      <w:r w:rsidR="001A5A22" w:rsidRPr="00C82613">
        <w:rPr>
          <w:rtl/>
        </w:rPr>
        <w:t>قطعاً</w:t>
      </w:r>
      <w:r w:rsidRPr="00C82613">
        <w:rPr>
          <w:rFonts w:hint="cs"/>
          <w:rtl/>
        </w:rPr>
        <w:t xml:space="preserve"> شخصيت دادن به فرزند يك اصل مهم تربيتي مهم تأكيد اسلام است </w:t>
      </w:r>
      <w:r w:rsidR="006F3B9E" w:rsidRPr="00C82613">
        <w:rPr>
          <w:rFonts w:hint="cs"/>
          <w:rtl/>
        </w:rPr>
        <w:t>به‌طور</w:t>
      </w:r>
      <w:r w:rsidRPr="00C82613">
        <w:rPr>
          <w:rFonts w:hint="cs"/>
          <w:rtl/>
        </w:rPr>
        <w:t xml:space="preserve"> عام مستحب است يك مواردي هم واجب مي</w:t>
      </w:r>
      <w:r w:rsidRPr="00C82613">
        <w:rPr>
          <w:rFonts w:hint="eastAsia"/>
          <w:rtl/>
        </w:rPr>
        <w:t>‌</w:t>
      </w:r>
      <w:r w:rsidRPr="00C82613">
        <w:rPr>
          <w:rFonts w:hint="cs"/>
          <w:rtl/>
        </w:rPr>
        <w:t>شود آنجايي كه ترك او موجب اهانت باشد يا موجب ضرر و زيان او باشد. بگوييم اكرموا را در مطلق رجحان به كار ببريم كه مصاديقي از آن واجب است و مصاديقي از آن مستحب است اين را ما احتمال داديم در چند جا گفتيم مواردي مي</w:t>
      </w:r>
      <w:r w:rsidRPr="00C82613">
        <w:rPr>
          <w:rFonts w:hint="eastAsia"/>
          <w:rtl/>
        </w:rPr>
        <w:t>‌</w:t>
      </w:r>
      <w:r w:rsidRPr="00C82613">
        <w:rPr>
          <w:rFonts w:hint="cs"/>
          <w:rtl/>
        </w:rPr>
        <w:t>شود امري را به معناي عام گرفت كه مواردي مستحب و مواردي واجب است منتهي خود اين تعيين نمي</w:t>
      </w:r>
      <w:r w:rsidRPr="00C82613">
        <w:rPr>
          <w:rFonts w:hint="eastAsia"/>
          <w:rtl/>
        </w:rPr>
        <w:t>‌</w:t>
      </w:r>
      <w:r w:rsidRPr="00C82613">
        <w:rPr>
          <w:rFonts w:hint="cs"/>
          <w:rtl/>
        </w:rPr>
        <w:t xml:space="preserve">كند كجا واجب است اين احتمال را در جاهايي داديم اينجا هم </w:t>
      </w:r>
      <w:r w:rsidR="006F3B9E" w:rsidRPr="00C82613">
        <w:rPr>
          <w:rFonts w:hint="cs"/>
          <w:rtl/>
        </w:rPr>
        <w:t>نفی‌اش</w:t>
      </w:r>
      <w:r w:rsidRPr="00C82613">
        <w:rPr>
          <w:rFonts w:hint="cs"/>
          <w:rtl/>
        </w:rPr>
        <w:t xml:space="preserve"> نمي</w:t>
      </w:r>
      <w:r w:rsidRPr="00C82613">
        <w:rPr>
          <w:rFonts w:hint="eastAsia"/>
          <w:rtl/>
        </w:rPr>
        <w:t>‌</w:t>
      </w:r>
      <w:r w:rsidRPr="00C82613">
        <w:rPr>
          <w:rFonts w:hint="cs"/>
          <w:rtl/>
        </w:rPr>
        <w:t>كنيم ولي از نظر فقهي اين نمي</w:t>
      </w:r>
      <w:r w:rsidRPr="00C82613">
        <w:rPr>
          <w:rFonts w:hint="eastAsia"/>
          <w:rtl/>
        </w:rPr>
        <w:t>‌</w:t>
      </w:r>
      <w:r w:rsidRPr="00C82613">
        <w:rPr>
          <w:rFonts w:hint="cs"/>
          <w:rtl/>
        </w:rPr>
        <w:t>تواند بگويد كجا</w:t>
      </w:r>
      <w:r w:rsidR="00093D57" w:rsidRPr="00C82613">
        <w:rPr>
          <w:rtl/>
        </w:rPr>
        <w:t xml:space="preserve"> </w:t>
      </w:r>
      <w:r w:rsidRPr="00C82613">
        <w:rPr>
          <w:rFonts w:hint="cs"/>
          <w:rtl/>
        </w:rPr>
        <w:t>و اين چيزها را بايد از جاي ديگر فهميد مانعي ندارد. معناي عرفي قصه است نه چيزهاي خاص روان</w:t>
      </w:r>
      <w:r w:rsidRPr="00C82613">
        <w:rPr>
          <w:rFonts w:hint="eastAsia"/>
          <w:rtl/>
        </w:rPr>
        <w:t>‌</w:t>
      </w:r>
      <w:r w:rsidRPr="00C82613">
        <w:rPr>
          <w:rFonts w:hint="cs"/>
          <w:rtl/>
        </w:rPr>
        <w:t>شناختي اين هم معناي چهارم يا پنجمي كه اينجا آورديم.</w:t>
      </w:r>
    </w:p>
    <w:p w14:paraId="57E82016" w14:textId="5992E426" w:rsidR="00685DB6" w:rsidRPr="00C82613" w:rsidRDefault="006F3B9E" w:rsidP="006A6400">
      <w:pPr>
        <w:rPr>
          <w:rtl/>
        </w:rPr>
      </w:pPr>
      <w:r w:rsidRPr="00C82613">
        <w:rPr>
          <w:rFonts w:hint="cs"/>
          <w:rtl/>
        </w:rPr>
        <w:t>سؤال</w:t>
      </w:r>
      <w:r w:rsidR="00685DB6" w:rsidRPr="00C82613">
        <w:rPr>
          <w:rFonts w:hint="cs"/>
          <w:rtl/>
        </w:rPr>
        <w:t>:</w:t>
      </w:r>
    </w:p>
    <w:p w14:paraId="7F23D4E3" w14:textId="331475BE" w:rsidR="00685DB6" w:rsidRPr="00C82613" w:rsidRDefault="00685DB6" w:rsidP="006A6400">
      <w:pPr>
        <w:rPr>
          <w:rtl/>
        </w:rPr>
      </w:pPr>
      <w:r w:rsidRPr="00C82613">
        <w:rPr>
          <w:rFonts w:hint="cs"/>
          <w:rtl/>
        </w:rPr>
        <w:t>جواب:</w:t>
      </w:r>
      <w:r w:rsidR="00093D57" w:rsidRPr="00C82613">
        <w:rPr>
          <w:rtl/>
        </w:rPr>
        <w:t xml:space="preserve"> </w:t>
      </w:r>
      <w:r w:rsidR="00093D57" w:rsidRPr="00C82613">
        <w:rPr>
          <w:rFonts w:hint="cs"/>
          <w:rtl/>
        </w:rPr>
        <w:t>آنجا</w:t>
      </w:r>
      <w:r w:rsidRPr="00C82613">
        <w:rPr>
          <w:rFonts w:hint="cs"/>
          <w:rtl/>
        </w:rPr>
        <w:t xml:space="preserve"> توقير است توقير همين اكرام است توقير يعني بزرگ داشتن آن مطلق است حضرت در ماه رمضان به خاطر ويژگي زماني </w:t>
      </w:r>
      <w:r w:rsidR="001A5A22" w:rsidRPr="00C82613">
        <w:rPr>
          <w:rtl/>
        </w:rPr>
        <w:t>م</w:t>
      </w:r>
      <w:r w:rsidR="001A5A22" w:rsidRPr="00C82613">
        <w:rPr>
          <w:rFonts w:hint="cs"/>
          <w:rtl/>
        </w:rPr>
        <w:t>ی‌</w:t>
      </w:r>
      <w:r w:rsidR="001A5A22" w:rsidRPr="00C82613">
        <w:rPr>
          <w:rFonts w:hint="eastAsia"/>
          <w:rtl/>
        </w:rPr>
        <w:t>گو</w:t>
      </w:r>
      <w:r w:rsidR="001A5A22" w:rsidRPr="00C82613">
        <w:rPr>
          <w:rFonts w:hint="cs"/>
          <w:rtl/>
        </w:rPr>
        <w:t>ی</w:t>
      </w:r>
      <w:r w:rsidR="001A5A22" w:rsidRPr="00C82613">
        <w:rPr>
          <w:rFonts w:hint="eastAsia"/>
          <w:rtl/>
        </w:rPr>
        <w:t>د</w:t>
      </w:r>
      <w:r w:rsidRPr="00C82613">
        <w:rPr>
          <w:rFonts w:hint="cs"/>
          <w:rtl/>
        </w:rPr>
        <w:t xml:space="preserve"> </w:t>
      </w:r>
      <w:r w:rsidR="00A165BC" w:rsidRPr="00C82613">
        <w:rPr>
          <w:rFonts w:hint="cs"/>
          <w:rtl/>
        </w:rPr>
        <w:t>این‌ها</w:t>
      </w:r>
      <w:r w:rsidRPr="00C82613">
        <w:rPr>
          <w:rFonts w:hint="cs"/>
          <w:rtl/>
        </w:rPr>
        <w:t xml:space="preserve"> تأكيد دارد مطلق است بحث فني در آن هست ولي </w:t>
      </w:r>
      <w:r w:rsidR="001A5A22" w:rsidRPr="00C82613">
        <w:rPr>
          <w:rtl/>
        </w:rPr>
        <w:t>م</w:t>
      </w:r>
      <w:r w:rsidR="001A5A22" w:rsidRPr="00C82613">
        <w:rPr>
          <w:rFonts w:hint="cs"/>
          <w:rtl/>
        </w:rPr>
        <w:t>ی‌</w:t>
      </w:r>
      <w:r w:rsidR="001A5A22" w:rsidRPr="00C82613">
        <w:rPr>
          <w:rFonts w:hint="eastAsia"/>
          <w:rtl/>
        </w:rPr>
        <w:t>شود</w:t>
      </w:r>
      <w:r w:rsidRPr="00C82613">
        <w:rPr>
          <w:rFonts w:hint="cs"/>
          <w:rtl/>
        </w:rPr>
        <w:t xml:space="preserve"> از آن استفاده كرد.</w:t>
      </w:r>
    </w:p>
    <w:p w14:paraId="1CAB140F" w14:textId="77777777" w:rsidR="00685DB6" w:rsidRPr="00C82613" w:rsidRDefault="00685DB6" w:rsidP="006A6400">
      <w:pPr>
        <w:rPr>
          <w:rtl/>
        </w:rPr>
      </w:pPr>
    </w:p>
    <w:p w14:paraId="6A2D4635" w14:textId="6F5873CB" w:rsidR="00685DB6" w:rsidRPr="00C82613" w:rsidRDefault="002C6C62" w:rsidP="002C6C62">
      <w:pPr>
        <w:pStyle w:val="Heading2"/>
        <w:rPr>
          <w:rtl/>
        </w:rPr>
      </w:pPr>
      <w:bookmarkStart w:id="12" w:name="_Toc410806310"/>
      <w:r>
        <w:rPr>
          <w:rFonts w:hint="cs"/>
          <w:rtl/>
        </w:rPr>
        <w:lastRenderedPageBreak/>
        <w:t xml:space="preserve">عنوان </w:t>
      </w:r>
      <w:r w:rsidRPr="00C82613">
        <w:rPr>
          <w:rFonts w:hint="cs"/>
          <w:rtl/>
        </w:rPr>
        <w:t xml:space="preserve">وفاي به وعد </w:t>
      </w:r>
      <w:r>
        <w:rPr>
          <w:rFonts w:hint="cs"/>
          <w:rtl/>
        </w:rPr>
        <w:t xml:space="preserve">در </w:t>
      </w:r>
      <w:r w:rsidR="00685DB6" w:rsidRPr="00C82613">
        <w:rPr>
          <w:rFonts w:hint="cs"/>
          <w:rtl/>
        </w:rPr>
        <w:t>روای</w:t>
      </w:r>
      <w:r>
        <w:rPr>
          <w:rFonts w:hint="cs"/>
          <w:rtl/>
        </w:rPr>
        <w:t>ا</w:t>
      </w:r>
      <w:r w:rsidR="00685DB6" w:rsidRPr="00C82613">
        <w:rPr>
          <w:rFonts w:hint="cs"/>
          <w:rtl/>
        </w:rPr>
        <w:t>ت</w:t>
      </w:r>
      <w:bookmarkEnd w:id="12"/>
    </w:p>
    <w:p w14:paraId="65EB5963" w14:textId="1BB82D14" w:rsidR="00685DB6" w:rsidRPr="00C82613" w:rsidRDefault="00685DB6" w:rsidP="006A6400">
      <w:pPr>
        <w:rPr>
          <w:rtl/>
        </w:rPr>
      </w:pPr>
      <w:r w:rsidRPr="00C82613">
        <w:rPr>
          <w:rFonts w:hint="cs"/>
          <w:rtl/>
        </w:rPr>
        <w:t xml:space="preserve">يك عنوان ديگري كه با همين حوزه بحث ما ارتباط دارد. </w:t>
      </w:r>
      <w:r w:rsidR="00A165BC" w:rsidRPr="00C82613">
        <w:rPr>
          <w:rFonts w:hint="cs"/>
          <w:rtl/>
        </w:rPr>
        <w:t>این‌ها</w:t>
      </w:r>
      <w:r w:rsidRPr="00C82613">
        <w:rPr>
          <w:rFonts w:hint="cs"/>
          <w:rtl/>
        </w:rPr>
        <w:t xml:space="preserve"> </w:t>
      </w:r>
      <w:r w:rsidR="001A5A22" w:rsidRPr="00C82613">
        <w:rPr>
          <w:rtl/>
        </w:rPr>
        <w:t>مجموعه‌ا</w:t>
      </w:r>
      <w:r w:rsidR="001A5A22" w:rsidRPr="00C82613">
        <w:rPr>
          <w:rFonts w:hint="cs"/>
          <w:rtl/>
        </w:rPr>
        <w:t>ی</w:t>
      </w:r>
      <w:r w:rsidRPr="00C82613">
        <w:rPr>
          <w:rFonts w:hint="cs"/>
          <w:rtl/>
        </w:rPr>
        <w:t xml:space="preserve"> است كه هم مطلقات دارد در كنار احبوا و ارحموا خيلي داريم، سي چهل روايت وجود دارد مي</w:t>
      </w:r>
      <w:r w:rsidRPr="00C82613">
        <w:rPr>
          <w:rFonts w:hint="eastAsia"/>
          <w:rtl/>
        </w:rPr>
        <w:t>‌</w:t>
      </w:r>
      <w:r w:rsidRPr="00C82613">
        <w:rPr>
          <w:rFonts w:hint="cs"/>
          <w:rtl/>
        </w:rPr>
        <w:t xml:space="preserve">خواهم بگويم روايت كم نيست جاهايي كه اختلافي بوده يا تعبدي بيشتر دارد </w:t>
      </w:r>
      <w:r w:rsidR="001A5A22" w:rsidRPr="00C82613">
        <w:rPr>
          <w:rtl/>
        </w:rPr>
        <w:t>طبعاً</w:t>
      </w:r>
      <w:r w:rsidRPr="00C82613">
        <w:rPr>
          <w:rFonts w:hint="cs"/>
          <w:rtl/>
        </w:rPr>
        <w:t xml:space="preserve"> سؤالات بيشتري وجود دارد، البته همه </w:t>
      </w:r>
      <w:r w:rsidR="00A165BC" w:rsidRPr="00C82613">
        <w:rPr>
          <w:rFonts w:hint="cs"/>
          <w:rtl/>
        </w:rPr>
        <w:t>این‌ها</w:t>
      </w:r>
      <w:r w:rsidRPr="00C82613">
        <w:rPr>
          <w:rFonts w:hint="cs"/>
          <w:rtl/>
        </w:rPr>
        <w:t xml:space="preserve"> مولوي است منشأ ثواب و عقاب است اصل در اوامر و نواهي همه ثواب و عقاب است يعني نظام شرعي بر پا </w:t>
      </w:r>
      <w:r w:rsidR="001A5A22" w:rsidRPr="00C82613">
        <w:rPr>
          <w:rtl/>
        </w:rPr>
        <w:t>م</w:t>
      </w:r>
      <w:r w:rsidR="001A5A22" w:rsidRPr="00C82613">
        <w:rPr>
          <w:rFonts w:hint="cs"/>
          <w:rtl/>
        </w:rPr>
        <w:t>ی‌</w:t>
      </w:r>
      <w:r w:rsidR="001A5A22" w:rsidRPr="00C82613">
        <w:rPr>
          <w:rFonts w:hint="eastAsia"/>
          <w:rtl/>
        </w:rPr>
        <w:t>کند</w:t>
      </w:r>
      <w:r w:rsidRPr="00C82613">
        <w:rPr>
          <w:rFonts w:hint="cs"/>
          <w:rtl/>
        </w:rPr>
        <w:t xml:space="preserve"> نه اينكه چيز عقلائي </w:t>
      </w:r>
      <w:r w:rsidR="001A5A22" w:rsidRPr="00C82613">
        <w:rPr>
          <w:rtl/>
        </w:rPr>
        <w:t>م</w:t>
      </w:r>
      <w:r w:rsidR="001A5A22" w:rsidRPr="00C82613">
        <w:rPr>
          <w:rFonts w:hint="cs"/>
          <w:rtl/>
        </w:rPr>
        <w:t>ی‌</w:t>
      </w:r>
      <w:r w:rsidR="001A5A22" w:rsidRPr="00C82613">
        <w:rPr>
          <w:rFonts w:hint="eastAsia"/>
          <w:rtl/>
        </w:rPr>
        <w:t>گو</w:t>
      </w:r>
      <w:r w:rsidR="001A5A22" w:rsidRPr="00C82613">
        <w:rPr>
          <w:rFonts w:hint="cs"/>
          <w:rtl/>
        </w:rPr>
        <w:t>ی</w:t>
      </w:r>
      <w:r w:rsidR="001A5A22" w:rsidRPr="00C82613">
        <w:rPr>
          <w:rFonts w:hint="eastAsia"/>
          <w:rtl/>
        </w:rPr>
        <w:t>د</w:t>
      </w:r>
      <w:r w:rsidRPr="00C82613">
        <w:rPr>
          <w:rFonts w:hint="cs"/>
          <w:rtl/>
        </w:rPr>
        <w:t xml:space="preserve"> ارشاد نيست اين هم يك عنوان ديگر بود يك عنوان </w:t>
      </w:r>
      <w:r w:rsidR="001A5A22" w:rsidRPr="00C82613">
        <w:rPr>
          <w:rtl/>
        </w:rPr>
        <w:t>ر</w:t>
      </w:r>
      <w:r w:rsidR="001A5A22" w:rsidRPr="00C82613">
        <w:rPr>
          <w:rFonts w:hint="cs"/>
          <w:rtl/>
        </w:rPr>
        <w:t>ی</w:t>
      </w:r>
      <w:r w:rsidR="001A5A22" w:rsidRPr="00C82613">
        <w:rPr>
          <w:rFonts w:hint="eastAsia"/>
          <w:rtl/>
        </w:rPr>
        <w:t>زتر</w:t>
      </w:r>
      <w:r w:rsidR="001A5A22" w:rsidRPr="00C82613">
        <w:rPr>
          <w:rFonts w:hint="cs"/>
          <w:rtl/>
        </w:rPr>
        <w:t>ی</w:t>
      </w:r>
      <w:r w:rsidRPr="00C82613">
        <w:rPr>
          <w:rFonts w:hint="cs"/>
          <w:rtl/>
        </w:rPr>
        <w:t xml:space="preserve"> كه در اينجا مرتبط با اين هست همان وفاي به وعد است كه در اين زمينه ما يك روايت خيلي معتبر و خوب داريم ممكن است دو سه تا هم باشد ولي يكي خيلي معتبر است باب </w:t>
      </w:r>
      <w:r w:rsidR="001A5A22" w:rsidRPr="00C82613">
        <w:rPr>
          <w:rtl/>
        </w:rPr>
        <w:t>هشتادوهشت</w:t>
      </w:r>
      <w:r w:rsidRPr="00C82613">
        <w:rPr>
          <w:rFonts w:hint="cs"/>
          <w:rtl/>
        </w:rPr>
        <w:t xml:space="preserve"> اين وفاي به وعد است كه توجه </w:t>
      </w:r>
      <w:r w:rsidR="006F3B9E" w:rsidRPr="00C82613">
        <w:rPr>
          <w:rtl/>
        </w:rPr>
        <w:t>ویژه‌ای</w:t>
      </w:r>
      <w:r w:rsidRPr="00C82613">
        <w:rPr>
          <w:rFonts w:hint="cs"/>
          <w:rtl/>
        </w:rPr>
        <w:t xml:space="preserve"> كه در اينجا به وفاي به وعد براي فرزندان شده اين روايت پنجم باب </w:t>
      </w:r>
      <w:r w:rsidR="001A5A22" w:rsidRPr="00C82613">
        <w:rPr>
          <w:rtl/>
        </w:rPr>
        <w:t>هشتادوهشت</w:t>
      </w:r>
      <w:r w:rsidRPr="00C82613">
        <w:rPr>
          <w:rFonts w:hint="cs"/>
          <w:rtl/>
        </w:rPr>
        <w:t xml:space="preserve"> همين ابواب احكام اولاد باب </w:t>
      </w:r>
      <w:r w:rsidR="001A5A22" w:rsidRPr="00C82613">
        <w:rPr>
          <w:rtl/>
        </w:rPr>
        <w:t>هشتادوهشت</w:t>
      </w:r>
      <w:r w:rsidRPr="00C82613">
        <w:rPr>
          <w:rFonts w:hint="cs"/>
          <w:rtl/>
        </w:rPr>
        <w:t xml:space="preserve"> روايت پنجم است اين است كه «</w:t>
      </w:r>
      <w:r w:rsidRPr="002C6C62">
        <w:rPr>
          <w:rFonts w:hint="cs"/>
          <w:b/>
          <w:bCs/>
          <w:rtl/>
        </w:rPr>
        <w:t xml:space="preserve">و عن عدة من اصحابنا عن احمد بن محمد عن علي بن الحكم عن كليب صيداوي قال قال لي ابوالحسن» </w:t>
      </w:r>
      <w:r w:rsidR="002C6C62">
        <w:rPr>
          <w:rFonts w:hint="cs"/>
          <w:rtl/>
        </w:rPr>
        <w:t>آقاي كليب صيداو</w:t>
      </w:r>
      <w:r w:rsidRPr="00C82613">
        <w:rPr>
          <w:rFonts w:hint="cs"/>
          <w:rtl/>
        </w:rPr>
        <w:t>ي مي</w:t>
      </w:r>
      <w:r w:rsidRPr="00C82613">
        <w:rPr>
          <w:rFonts w:hint="eastAsia"/>
          <w:rtl/>
        </w:rPr>
        <w:t>‌</w:t>
      </w:r>
      <w:r w:rsidRPr="00C82613">
        <w:rPr>
          <w:rFonts w:hint="cs"/>
          <w:rtl/>
        </w:rPr>
        <w:t>گويد حضرت امام كاظم به من فرمود كه «</w:t>
      </w:r>
      <w:r w:rsidR="0011057F" w:rsidRPr="00C82613">
        <w:rPr>
          <w:rFonts w:hint="cs"/>
          <w:b/>
          <w:bCs/>
          <w:rtl/>
        </w:rPr>
        <w:t>إِذَا وَعَدْتُمُ‏ الصِّبْيَانَ‏ فَفُوا لَهُمْ فَإِنَّهُمْ يَرَوْنَ أَنَّكُمُ الَّذِينَ تَرْزُقُونَهُمْ إِنَّ اللَّهَ عَزَّ وَ جَلَّ لَيْسَ يَغْضَبُ لِشَيْ‏ءٍ كَغَضَب</w:t>
      </w:r>
      <w:r w:rsidR="006F3B9E" w:rsidRPr="00C82613">
        <w:rPr>
          <w:rFonts w:hint="cs"/>
          <w:b/>
          <w:bCs/>
          <w:rtl/>
        </w:rPr>
        <w:t>ِهِ لِلنِّسَاءِ وَ الصِّبْيَانِ</w:t>
      </w:r>
      <w:r w:rsidRPr="00C82613">
        <w:rPr>
          <w:rFonts w:hint="cs"/>
          <w:rtl/>
        </w:rPr>
        <w:t>»</w:t>
      </w:r>
      <w:r w:rsidR="0011057F" w:rsidRPr="00C82613">
        <w:rPr>
          <w:rStyle w:val="FootnoteReference"/>
          <w:rtl/>
        </w:rPr>
        <w:footnoteReference w:id="4"/>
      </w:r>
      <w:r w:rsidRPr="00C82613">
        <w:rPr>
          <w:rFonts w:hint="cs"/>
          <w:rtl/>
        </w:rPr>
        <w:t xml:space="preserve"> كه در مورد اين صحبت مفصل خواهيم كرد. اين روايت به وفاي به وعد براي صبيان اشاره </w:t>
      </w:r>
      <w:r w:rsidR="001A5A22" w:rsidRPr="00C82613">
        <w:rPr>
          <w:rtl/>
        </w:rPr>
        <w:t>م</w:t>
      </w:r>
      <w:r w:rsidR="001A5A22" w:rsidRPr="00C82613">
        <w:rPr>
          <w:rFonts w:hint="cs"/>
          <w:rtl/>
        </w:rPr>
        <w:t>ی‌</w:t>
      </w:r>
      <w:r w:rsidR="001A5A22" w:rsidRPr="00C82613">
        <w:rPr>
          <w:rFonts w:hint="eastAsia"/>
          <w:rtl/>
        </w:rPr>
        <w:t>کند</w:t>
      </w:r>
      <w:r w:rsidRPr="00C82613">
        <w:rPr>
          <w:rFonts w:hint="cs"/>
          <w:rtl/>
        </w:rPr>
        <w:t xml:space="preserve"> فكر مي</w:t>
      </w:r>
      <w:r w:rsidRPr="00C82613">
        <w:rPr>
          <w:rFonts w:hint="eastAsia"/>
          <w:rtl/>
        </w:rPr>
        <w:t>‌</w:t>
      </w:r>
      <w:r w:rsidRPr="00C82613">
        <w:rPr>
          <w:rFonts w:hint="cs"/>
          <w:rtl/>
        </w:rPr>
        <w:t xml:space="preserve">كنم يك روايت ديگري هم در </w:t>
      </w:r>
      <w:r w:rsidR="001A5A22" w:rsidRPr="00C82613">
        <w:rPr>
          <w:rtl/>
        </w:rPr>
        <w:t>هم</w:t>
      </w:r>
      <w:r w:rsidR="001A5A22" w:rsidRPr="00C82613">
        <w:rPr>
          <w:rFonts w:hint="cs"/>
          <w:rtl/>
        </w:rPr>
        <w:t>ی</w:t>
      </w:r>
      <w:r w:rsidR="001A5A22" w:rsidRPr="00C82613">
        <w:rPr>
          <w:rFonts w:hint="eastAsia"/>
          <w:rtl/>
        </w:rPr>
        <w:t>ن‌جا</w:t>
      </w:r>
      <w:r w:rsidRPr="00C82613">
        <w:rPr>
          <w:rFonts w:hint="cs"/>
          <w:rtl/>
        </w:rPr>
        <w:t xml:space="preserve"> </w:t>
      </w:r>
      <w:r w:rsidR="00640F78" w:rsidRPr="00C82613">
        <w:rPr>
          <w:rtl/>
        </w:rPr>
        <w:t>قبلاً</w:t>
      </w:r>
      <w:r w:rsidRPr="00C82613">
        <w:rPr>
          <w:rFonts w:hint="cs"/>
          <w:rtl/>
        </w:rPr>
        <w:t xml:space="preserve"> خوانديم اين روايت پنجم است به خاطر سندش اول خواندم اين هم وفاي به وعد را تأكيد مي</w:t>
      </w:r>
      <w:r w:rsidRPr="00C82613">
        <w:rPr>
          <w:rFonts w:hint="eastAsia"/>
          <w:rtl/>
        </w:rPr>
        <w:t>‌</w:t>
      </w:r>
      <w:r w:rsidRPr="00C82613">
        <w:rPr>
          <w:rFonts w:hint="cs"/>
          <w:rtl/>
        </w:rPr>
        <w:t>كند.</w:t>
      </w:r>
    </w:p>
    <w:p w14:paraId="3E1F5F98" w14:textId="6211F8F2" w:rsidR="00685DB6" w:rsidRPr="00C82613" w:rsidRDefault="002C6C62" w:rsidP="006A6400">
      <w:pPr>
        <w:pStyle w:val="Heading3"/>
        <w:rPr>
          <w:rtl/>
        </w:rPr>
      </w:pPr>
      <w:r>
        <w:rPr>
          <w:rFonts w:hint="cs"/>
          <w:rtl/>
        </w:rPr>
        <w:t>بررسی سندی و دلالی</w:t>
      </w:r>
    </w:p>
    <w:p w14:paraId="2A166F7B" w14:textId="77777777" w:rsidR="006F3B9E" w:rsidRPr="00C82613" w:rsidRDefault="00685DB6" w:rsidP="006A6400">
      <w:pPr>
        <w:rPr>
          <w:rtl/>
        </w:rPr>
      </w:pPr>
      <w:r w:rsidRPr="00C82613">
        <w:rPr>
          <w:rFonts w:hint="cs"/>
          <w:rtl/>
        </w:rPr>
        <w:t xml:space="preserve"> در سند </w:t>
      </w:r>
      <w:r w:rsidR="0072355C" w:rsidRPr="00C82613">
        <w:rPr>
          <w:rFonts w:hint="cs"/>
          <w:rtl/>
        </w:rPr>
        <w:t xml:space="preserve">اين روايت </w:t>
      </w:r>
      <w:r w:rsidRPr="00C82613">
        <w:rPr>
          <w:rFonts w:hint="cs"/>
          <w:rtl/>
        </w:rPr>
        <w:t>دارد «</w:t>
      </w:r>
      <w:r w:rsidRPr="00C82613">
        <w:rPr>
          <w:rFonts w:hint="cs"/>
          <w:b/>
          <w:bCs/>
          <w:rtl/>
        </w:rPr>
        <w:t>و عن عدة من اصحابنا عن احمد بن محمد»</w:t>
      </w:r>
      <w:r w:rsidRPr="00C82613">
        <w:rPr>
          <w:rFonts w:hint="cs"/>
          <w:rtl/>
        </w:rPr>
        <w:t xml:space="preserve"> اين معتبر است</w:t>
      </w:r>
      <w:r w:rsidR="0072355C" w:rsidRPr="00C82613">
        <w:rPr>
          <w:rFonts w:hint="cs"/>
          <w:rtl/>
        </w:rPr>
        <w:t>.</w:t>
      </w:r>
      <w:r w:rsidRPr="00C82613">
        <w:rPr>
          <w:rFonts w:hint="cs"/>
          <w:rtl/>
        </w:rPr>
        <w:t xml:space="preserve"> اگر به تنقيح يا معجم مراجعه بكنيد</w:t>
      </w:r>
      <w:r w:rsidR="0072355C" w:rsidRPr="00C82613">
        <w:rPr>
          <w:rFonts w:hint="cs"/>
          <w:rtl/>
        </w:rPr>
        <w:t xml:space="preserve"> مي</w:t>
      </w:r>
      <w:dir w:val="rtl">
        <w:r w:rsidR="0072355C" w:rsidRPr="00C82613">
          <w:rPr>
            <w:rFonts w:hint="cs"/>
            <w:rtl/>
          </w:rPr>
          <w:t>بينيد</w:t>
        </w:r>
        <w:r w:rsidR="00093D57" w:rsidRPr="00C82613">
          <w:rPr>
            <w:rtl/>
          </w:rPr>
          <w:t xml:space="preserve"> </w:t>
        </w:r>
        <w:r w:rsidR="0072355C" w:rsidRPr="00C82613">
          <w:rPr>
            <w:rFonts w:hint="cs"/>
            <w:rtl/>
          </w:rPr>
          <w:t xml:space="preserve">كه </w:t>
        </w:r>
        <w:r w:rsidRPr="00C82613">
          <w:rPr>
            <w:rFonts w:hint="cs"/>
            <w:rtl/>
          </w:rPr>
          <w:t>علي بن حكم مشترك بين ثقه و غير ثقه هست</w:t>
        </w:r>
        <w:r w:rsidR="0072355C" w:rsidRPr="00C82613">
          <w:rPr>
            <w:rFonts w:hint="cs"/>
            <w:rtl/>
          </w:rPr>
          <w:t xml:space="preserve">، </w:t>
        </w:r>
        <w:r w:rsidRPr="00C82613">
          <w:rPr>
            <w:rFonts w:hint="cs"/>
            <w:rtl/>
          </w:rPr>
          <w:t xml:space="preserve">دو تا علي بن حكم است كه يكي ثقه و يكي غير ثقه </w:t>
        </w:r>
        <w:r w:rsidR="0072355C" w:rsidRPr="00C82613">
          <w:rPr>
            <w:rFonts w:hint="cs"/>
            <w:rtl/>
          </w:rPr>
          <w:t xml:space="preserve">هست </w:t>
        </w:r>
        <w:r w:rsidRPr="00C82613">
          <w:rPr>
            <w:rFonts w:hint="cs"/>
            <w:rtl/>
          </w:rPr>
          <w:t xml:space="preserve">و </w:t>
        </w:r>
        <w:r w:rsidR="000050C9" w:rsidRPr="00C82613">
          <w:rPr>
            <w:rtl/>
          </w:rPr>
          <w:t>رتبه‌شان</w:t>
        </w:r>
        <w:r w:rsidRPr="00C82613">
          <w:rPr>
            <w:rFonts w:hint="cs"/>
            <w:rtl/>
          </w:rPr>
          <w:t xml:space="preserve"> هم از نظر طبقه </w:t>
        </w:r>
        <w:r w:rsidR="000050C9" w:rsidRPr="00C82613">
          <w:rPr>
            <w:rtl/>
          </w:rPr>
          <w:t>تار</w:t>
        </w:r>
        <w:r w:rsidR="000050C9" w:rsidRPr="00C82613">
          <w:rPr>
            <w:rFonts w:hint="cs"/>
            <w:rtl/>
          </w:rPr>
          <w:t>ی</w:t>
        </w:r>
        <w:r w:rsidR="000050C9" w:rsidRPr="00C82613">
          <w:rPr>
            <w:rFonts w:hint="eastAsia"/>
            <w:rtl/>
          </w:rPr>
          <w:t>خ</w:t>
        </w:r>
        <w:r w:rsidR="000050C9" w:rsidRPr="00C82613">
          <w:rPr>
            <w:rFonts w:hint="cs"/>
            <w:rtl/>
          </w:rPr>
          <w:t>ی‌</w:t>
        </w:r>
        <w:r w:rsidR="000050C9" w:rsidRPr="00C82613">
          <w:rPr>
            <w:rFonts w:hint="eastAsia"/>
            <w:rtl/>
          </w:rPr>
          <w:t>شان</w:t>
        </w:r>
        <w:r w:rsidRPr="00C82613">
          <w:rPr>
            <w:rFonts w:hint="cs"/>
            <w:rtl/>
          </w:rPr>
          <w:t xml:space="preserve"> يكي هست</w:t>
        </w:r>
        <w:r w:rsidR="0072355C" w:rsidRPr="00C82613">
          <w:rPr>
            <w:rFonts w:hint="cs"/>
            <w:rtl/>
          </w:rPr>
          <w:t>،</w:t>
        </w:r>
        <w:r w:rsidRPr="00C82613">
          <w:rPr>
            <w:rFonts w:hint="cs"/>
            <w:rtl/>
          </w:rPr>
          <w:t xml:space="preserve"> منتهي اينجا مقصود </w:t>
        </w:r>
        <w:r w:rsidRPr="00C82613">
          <w:rPr>
            <w:rFonts w:hint="cs"/>
            <w:b/>
            <w:bCs/>
            <w:rtl/>
          </w:rPr>
          <w:t>علي بن حكم</w:t>
        </w:r>
        <w:r w:rsidRPr="00C82613">
          <w:rPr>
            <w:rFonts w:hint="cs"/>
            <w:rtl/>
          </w:rPr>
          <w:t xml:space="preserve"> ثقه هست چون احمد بن محمد بن عيسي از او نقل كرده است</w:t>
        </w:r>
        <w:r w:rsidR="0072355C" w:rsidRPr="00C82613">
          <w:rPr>
            <w:rFonts w:hint="cs"/>
            <w:rtl/>
          </w:rPr>
          <w:t>.</w:t>
        </w:r>
        <w:r w:rsidRPr="00C82613">
          <w:rPr>
            <w:rFonts w:hint="cs"/>
            <w:rtl/>
          </w:rPr>
          <w:t xml:space="preserve"> </w:t>
        </w:r>
        <w:r w:rsidRPr="00C82613">
          <w:rPr>
            <w:rFonts w:hint="cs"/>
            <w:b/>
            <w:bCs/>
            <w:rtl/>
          </w:rPr>
          <w:t>احمد بن محمد بن عيسي</w:t>
        </w:r>
        <w:r w:rsidRPr="00C82613">
          <w:rPr>
            <w:rFonts w:hint="cs"/>
            <w:rtl/>
          </w:rPr>
          <w:t xml:space="preserve"> در روايات متعدد از آن علي بن حكم ثقه نقل مي</w:t>
        </w:r>
        <w:r w:rsidRPr="00C82613">
          <w:rPr>
            <w:rFonts w:hint="eastAsia"/>
            <w:rtl/>
          </w:rPr>
          <w:t>‌</w:t>
        </w:r>
        <w:r w:rsidRPr="00C82613">
          <w:rPr>
            <w:rFonts w:hint="cs"/>
            <w:rtl/>
          </w:rPr>
          <w:t xml:space="preserve">كند نه </w:t>
        </w:r>
        <w:r w:rsidR="00640F78" w:rsidRPr="00C82613">
          <w:rPr>
            <w:rFonts w:hint="cs"/>
            <w:rtl/>
          </w:rPr>
          <w:t>آنچه</w:t>
        </w:r>
        <w:r w:rsidRPr="00C82613">
          <w:rPr>
            <w:rFonts w:hint="cs"/>
            <w:rtl/>
          </w:rPr>
          <w:t xml:space="preserve"> ضعيف است و اين از قرائني است كه مشترك را تعيين مي</w:t>
        </w:r>
        <w:r w:rsidRPr="00C82613">
          <w:rPr>
            <w:rFonts w:hint="eastAsia"/>
            <w:rtl/>
          </w:rPr>
          <w:t>‌</w:t>
        </w:r>
        <w:r w:rsidRPr="00C82613">
          <w:rPr>
            <w:rFonts w:hint="cs"/>
            <w:rtl/>
          </w:rPr>
          <w:t xml:space="preserve">كند و </w:t>
        </w:r>
        <w:r w:rsidR="00955316" w:rsidRPr="00C82613">
          <w:rPr>
            <w:rFonts w:hint="cs"/>
            <w:rtl/>
          </w:rPr>
          <w:t xml:space="preserve">ثقه را </w:t>
        </w:r>
        <w:r w:rsidRPr="00C82613">
          <w:rPr>
            <w:rFonts w:hint="cs"/>
            <w:rtl/>
          </w:rPr>
          <w:t>مشخص مي</w:t>
        </w:r>
        <w:r w:rsidRPr="00C82613">
          <w:rPr>
            <w:rFonts w:hint="eastAsia"/>
            <w:rtl/>
          </w:rPr>
          <w:t>‌</w:t>
        </w:r>
        <w:r w:rsidRPr="00C82613">
          <w:rPr>
            <w:rFonts w:hint="cs"/>
            <w:rtl/>
          </w:rPr>
          <w:t xml:space="preserve">كند و لذا </w:t>
        </w:r>
        <w:r w:rsidRPr="00C82613">
          <w:rPr>
            <w:rFonts w:hint="cs"/>
            <w:rtl/>
          </w:rPr>
          <w:lastRenderedPageBreak/>
          <w:t xml:space="preserve">علي بن حكم در اينجا به خاطر نقل مشترك بين ثقه و ضعيف است اما نقل احمد بن محمد از او و نقل او از كليب </w:t>
        </w:r>
        <w:r w:rsidR="006F3B9E" w:rsidRPr="00C82613">
          <w:rPr>
            <w:rFonts w:hint="cs"/>
            <w:rtl/>
          </w:rPr>
          <w:t>صيداوي يعني جاي راوي و مروي‌</w:t>
        </w:r>
        <w:r w:rsidRPr="00C82613">
          <w:rPr>
            <w:rFonts w:hint="cs"/>
            <w:rtl/>
          </w:rPr>
          <w:t>ها تعيين مي</w:t>
        </w:r>
        <w:r w:rsidRPr="00C82613">
          <w:rPr>
            <w:rFonts w:hint="eastAsia"/>
            <w:rtl/>
          </w:rPr>
          <w:t>‌</w:t>
        </w:r>
        <w:r w:rsidRPr="00C82613">
          <w:rPr>
            <w:rFonts w:hint="cs"/>
            <w:rtl/>
          </w:rPr>
          <w:t xml:space="preserve">كند كه علي بن حكم ثقه است. </w:t>
        </w:r>
        <w:r w:rsidR="00963FE6" w:rsidRPr="00C82613">
          <w:rPr>
            <w:rFonts w:ascii="Arial" w:hAnsi="Arial"/>
          </w:rPr>
          <w:t>‬</w:t>
        </w:r>
      </w:dir>
    </w:p>
    <w:p w14:paraId="2273C854" w14:textId="77777777" w:rsidR="00510A84" w:rsidRDefault="00510A84" w:rsidP="00510A84">
      <w:pPr>
        <w:pStyle w:val="Heading4"/>
        <w:rPr>
          <w:rFonts w:hint="cs"/>
          <w:rtl/>
        </w:rPr>
      </w:pPr>
      <w:r w:rsidRPr="00C82613">
        <w:rPr>
          <w:rFonts w:hint="cs"/>
          <w:rtl/>
        </w:rPr>
        <w:t xml:space="preserve">توثيق عام </w:t>
      </w:r>
      <w:r>
        <w:rPr>
          <w:rFonts w:hint="cs"/>
          <w:rtl/>
        </w:rPr>
        <w:t>كليب صيداوي</w:t>
      </w:r>
    </w:p>
    <w:p w14:paraId="3FF40735" w14:textId="77777777" w:rsidR="00510A84" w:rsidRDefault="00685DB6" w:rsidP="006F3B9E">
      <w:pPr>
        <w:rPr>
          <w:rFonts w:hint="cs"/>
          <w:rtl/>
        </w:rPr>
      </w:pPr>
      <w:r w:rsidRPr="00C82613">
        <w:rPr>
          <w:rFonts w:hint="cs"/>
          <w:rtl/>
        </w:rPr>
        <w:t>كليب صيداوي كه راوي اخير هست ايشان توثيق خاص ندارد اما در رواياتي با سند معتبر ابن ابي عمير و صفوان از او چيزي نقل كرده</w:t>
      </w:r>
      <w:r w:rsidRPr="00C82613">
        <w:rPr>
          <w:rFonts w:hint="eastAsia"/>
          <w:rtl/>
        </w:rPr>
        <w:t>‌</w:t>
      </w:r>
      <w:r w:rsidRPr="00C82613">
        <w:rPr>
          <w:rFonts w:hint="cs"/>
          <w:rtl/>
        </w:rPr>
        <w:t xml:space="preserve">اند ما هم </w:t>
      </w:r>
      <w:r w:rsidR="00A11274" w:rsidRPr="00C82613">
        <w:rPr>
          <w:rFonts w:hint="cs"/>
          <w:rtl/>
        </w:rPr>
        <w:t xml:space="preserve">در يك بحث رجالي كه سابق داشتيم </w:t>
      </w:r>
      <w:r w:rsidRPr="00C82613">
        <w:rPr>
          <w:rFonts w:hint="cs"/>
          <w:rtl/>
        </w:rPr>
        <w:t xml:space="preserve">اين توثيق عام </w:t>
      </w:r>
      <w:r w:rsidR="00A11274" w:rsidRPr="00C82613">
        <w:rPr>
          <w:rFonts w:hint="cs"/>
          <w:rtl/>
        </w:rPr>
        <w:t xml:space="preserve">را </w:t>
      </w:r>
      <w:r w:rsidRPr="00C82613">
        <w:rPr>
          <w:rFonts w:hint="cs"/>
          <w:rtl/>
        </w:rPr>
        <w:t xml:space="preserve">پذيرفتيم </w:t>
      </w:r>
      <w:r w:rsidR="00A11274" w:rsidRPr="00C82613">
        <w:rPr>
          <w:rFonts w:hint="cs"/>
          <w:rtl/>
        </w:rPr>
        <w:t xml:space="preserve">و </w:t>
      </w:r>
      <w:r w:rsidRPr="00C82613">
        <w:rPr>
          <w:rFonts w:hint="cs"/>
          <w:rtl/>
        </w:rPr>
        <w:t>گفتيم نقل ابن ابي عمير و صفوان و بزنطي در بحث اصحاب و اجماع گفتيم كه دو قاعده داريم</w:t>
      </w:r>
      <w:r w:rsidR="00A11274" w:rsidRPr="00C82613">
        <w:rPr>
          <w:rFonts w:hint="cs"/>
          <w:rtl/>
        </w:rPr>
        <w:t>؛</w:t>
      </w:r>
      <w:r w:rsidRPr="00C82613">
        <w:rPr>
          <w:rFonts w:hint="cs"/>
          <w:rtl/>
        </w:rPr>
        <w:t xml:space="preserve"> يك اصحاب و اجماعي داريم كه ده دوازده نفر هستند </w:t>
      </w:r>
      <w:r w:rsidR="000050C9" w:rsidRPr="00C82613">
        <w:rPr>
          <w:rtl/>
        </w:rPr>
        <w:t>درجا</w:t>
      </w:r>
      <w:r w:rsidR="000050C9" w:rsidRPr="00C82613">
        <w:rPr>
          <w:rFonts w:hint="cs"/>
          <w:rtl/>
        </w:rPr>
        <w:t>یی</w:t>
      </w:r>
      <w:r w:rsidRPr="00C82613">
        <w:rPr>
          <w:rFonts w:hint="cs"/>
          <w:rtl/>
        </w:rPr>
        <w:t xml:space="preserve"> آمده يا جايي از فهرست آمده كه در آن خيلي </w:t>
      </w:r>
      <w:r w:rsidR="000050C9" w:rsidRPr="00C82613">
        <w:rPr>
          <w:rtl/>
        </w:rPr>
        <w:t>ثابت‌شده</w:t>
      </w:r>
      <w:r w:rsidRPr="00C82613">
        <w:rPr>
          <w:rFonts w:hint="cs"/>
          <w:rtl/>
        </w:rPr>
        <w:t xml:space="preserve"> نيست اما </w:t>
      </w:r>
      <w:r w:rsidR="000050C9" w:rsidRPr="00C82613">
        <w:rPr>
          <w:rFonts w:hint="cs"/>
          <w:rtl/>
        </w:rPr>
        <w:t>ی</w:t>
      </w:r>
      <w:r w:rsidR="000050C9" w:rsidRPr="00C82613">
        <w:rPr>
          <w:rFonts w:hint="eastAsia"/>
          <w:rtl/>
        </w:rPr>
        <w:t>ک‌جمله‌ا</w:t>
      </w:r>
      <w:r w:rsidR="000050C9" w:rsidRPr="00C82613">
        <w:rPr>
          <w:rFonts w:hint="cs"/>
          <w:rtl/>
        </w:rPr>
        <w:t>ی</w:t>
      </w:r>
      <w:r w:rsidRPr="00C82613">
        <w:rPr>
          <w:rFonts w:hint="cs"/>
          <w:rtl/>
        </w:rPr>
        <w:t xml:space="preserve"> مرحوم شيخ در عده دارد كه سه نفر ذكر كرده ابن ابي عمير صفوان و بزنطي آن فرمايش مرحوم شيخ را در عده نسبت به اينكه اين </w:t>
      </w:r>
      <w:r w:rsidR="000050C9" w:rsidRPr="00C82613">
        <w:rPr>
          <w:rtl/>
        </w:rPr>
        <w:t>آقا</w:t>
      </w:r>
      <w:r w:rsidR="000050C9" w:rsidRPr="00C82613">
        <w:rPr>
          <w:rFonts w:hint="cs"/>
          <w:rtl/>
        </w:rPr>
        <w:t>ی</w:t>
      </w:r>
      <w:r w:rsidR="000050C9" w:rsidRPr="00C82613">
        <w:rPr>
          <w:rFonts w:hint="eastAsia"/>
          <w:rtl/>
        </w:rPr>
        <w:t>ان</w:t>
      </w:r>
      <w:r w:rsidRPr="00C82613">
        <w:rPr>
          <w:rFonts w:hint="cs"/>
          <w:rtl/>
        </w:rPr>
        <w:t xml:space="preserve"> از غير ثقه نقل نمي</w:t>
      </w:r>
      <w:r w:rsidRPr="00C82613">
        <w:rPr>
          <w:rFonts w:hint="eastAsia"/>
          <w:rtl/>
        </w:rPr>
        <w:t>‌</w:t>
      </w:r>
      <w:r w:rsidRPr="00C82613">
        <w:rPr>
          <w:rFonts w:hint="cs"/>
          <w:rtl/>
        </w:rPr>
        <w:t>كنند ما قبول داريم و لذا مي</w:t>
      </w:r>
      <w:r w:rsidRPr="00C82613">
        <w:rPr>
          <w:rFonts w:hint="eastAsia"/>
          <w:rtl/>
        </w:rPr>
        <w:t>‌</w:t>
      </w:r>
      <w:r w:rsidRPr="00C82613">
        <w:rPr>
          <w:rFonts w:hint="cs"/>
          <w:rtl/>
        </w:rPr>
        <w:t>گوييم اين سه شخصيت بزرگوار ابن ابي عمير و صفوان و بزنطي اگر از كسي نقل بكنند و سند هم سند درستي باشد يعني قبلش درست باشد</w:t>
      </w:r>
      <w:r w:rsidR="00A11274" w:rsidRPr="00C82613">
        <w:rPr>
          <w:rFonts w:hint="cs"/>
          <w:rtl/>
        </w:rPr>
        <w:t>.</w:t>
      </w:r>
      <w:r w:rsidRPr="00C82613">
        <w:rPr>
          <w:rFonts w:hint="cs"/>
          <w:rtl/>
        </w:rPr>
        <w:t xml:space="preserve"> </w:t>
      </w:r>
      <w:r w:rsidR="000050C9" w:rsidRPr="00C82613">
        <w:rPr>
          <w:rtl/>
        </w:rPr>
        <w:t>آن‌</w:t>
      </w:r>
      <w:r w:rsidR="00A11274" w:rsidRPr="00C82613">
        <w:rPr>
          <w:rFonts w:hint="cs"/>
          <w:rtl/>
        </w:rPr>
        <w:t xml:space="preserve"> </w:t>
      </w:r>
      <w:r w:rsidR="000050C9" w:rsidRPr="00C82613">
        <w:rPr>
          <w:rtl/>
        </w:rPr>
        <w:t>کس</w:t>
      </w:r>
      <w:r w:rsidR="000050C9" w:rsidRPr="00C82613">
        <w:rPr>
          <w:rFonts w:hint="cs"/>
          <w:rtl/>
        </w:rPr>
        <w:t>ی</w:t>
      </w:r>
      <w:r w:rsidRPr="00C82613">
        <w:rPr>
          <w:rFonts w:hint="cs"/>
          <w:rtl/>
        </w:rPr>
        <w:t xml:space="preserve"> كه اين سه نفر از او نقل حديث مي</w:t>
      </w:r>
      <w:r w:rsidRPr="00C82613">
        <w:rPr>
          <w:rFonts w:hint="eastAsia"/>
          <w:rtl/>
        </w:rPr>
        <w:t>‌</w:t>
      </w:r>
      <w:r w:rsidRPr="00C82613">
        <w:rPr>
          <w:rFonts w:hint="cs"/>
          <w:rtl/>
        </w:rPr>
        <w:t xml:space="preserve">كنند با نقل </w:t>
      </w:r>
      <w:r w:rsidR="00A165BC" w:rsidRPr="00C82613">
        <w:rPr>
          <w:rFonts w:hint="cs"/>
          <w:rtl/>
        </w:rPr>
        <w:t>این‌ها</w:t>
      </w:r>
      <w:r w:rsidRPr="00C82613">
        <w:rPr>
          <w:rFonts w:hint="cs"/>
          <w:rtl/>
        </w:rPr>
        <w:t xml:space="preserve"> توثيق مي</w:t>
      </w:r>
      <w:r w:rsidRPr="00C82613">
        <w:rPr>
          <w:rFonts w:hint="eastAsia"/>
          <w:rtl/>
        </w:rPr>
        <w:t>‌</w:t>
      </w:r>
      <w:r w:rsidRPr="00C82613">
        <w:rPr>
          <w:rFonts w:hint="cs"/>
          <w:rtl/>
        </w:rPr>
        <w:t xml:space="preserve">شود </w:t>
      </w:r>
      <w:r w:rsidR="006F3B9E" w:rsidRPr="00C82613">
        <w:rPr>
          <w:rtl/>
        </w:rPr>
        <w:t>آن‌وقت</w:t>
      </w:r>
      <w:r w:rsidRPr="00C82613">
        <w:rPr>
          <w:rFonts w:hint="cs"/>
          <w:rtl/>
        </w:rPr>
        <w:t xml:space="preserve"> اگر معارض نداشته باشد با </w:t>
      </w:r>
      <w:r w:rsidR="00A165BC" w:rsidRPr="00C82613">
        <w:rPr>
          <w:rFonts w:hint="cs"/>
          <w:rtl/>
        </w:rPr>
        <w:t>این‌ها</w:t>
      </w:r>
      <w:r w:rsidRPr="00C82613">
        <w:rPr>
          <w:rFonts w:hint="cs"/>
          <w:rtl/>
        </w:rPr>
        <w:t xml:space="preserve"> ثقه مي</w:t>
      </w:r>
      <w:r w:rsidRPr="00C82613">
        <w:rPr>
          <w:rFonts w:hint="eastAsia"/>
          <w:rtl/>
        </w:rPr>
        <w:t>‌</w:t>
      </w:r>
      <w:r w:rsidRPr="00C82613">
        <w:rPr>
          <w:rFonts w:hint="cs"/>
          <w:rtl/>
        </w:rPr>
        <w:t>شود و لذاست كه ما مي</w:t>
      </w:r>
      <w:r w:rsidRPr="00C82613">
        <w:rPr>
          <w:rFonts w:hint="eastAsia"/>
          <w:rtl/>
        </w:rPr>
        <w:t>‌</w:t>
      </w:r>
      <w:r w:rsidRPr="00C82613">
        <w:rPr>
          <w:rFonts w:hint="cs"/>
          <w:rtl/>
        </w:rPr>
        <w:t xml:space="preserve">گوييم نقل اين سه نفر بإستناد فرمايش مرحوم شيخ كه </w:t>
      </w:r>
      <w:r w:rsidR="006F3B9E" w:rsidRPr="00C82613">
        <w:rPr>
          <w:rFonts w:hint="cs"/>
          <w:b/>
          <w:bCs/>
          <w:rtl/>
        </w:rPr>
        <w:t>«هؤلاء لا ير</w:t>
      </w:r>
      <w:r w:rsidRPr="00C82613">
        <w:rPr>
          <w:rFonts w:hint="cs"/>
          <w:b/>
          <w:bCs/>
          <w:rtl/>
        </w:rPr>
        <w:t xml:space="preserve">ون </w:t>
      </w:r>
      <w:r w:rsidR="006F3B9E" w:rsidRPr="00C82613">
        <w:rPr>
          <w:rFonts w:hint="cs"/>
          <w:b/>
          <w:bCs/>
          <w:rtl/>
        </w:rPr>
        <w:t>الا عن الثقات لا يرسلون و لا ير</w:t>
      </w:r>
      <w:r w:rsidRPr="00C82613">
        <w:rPr>
          <w:rFonts w:hint="cs"/>
          <w:b/>
          <w:bCs/>
          <w:rtl/>
        </w:rPr>
        <w:t xml:space="preserve">ون الا عن الثقات» </w:t>
      </w:r>
      <w:r w:rsidRPr="00C82613">
        <w:rPr>
          <w:rFonts w:hint="cs"/>
          <w:rtl/>
        </w:rPr>
        <w:t>چنين تعبير دارد مي</w:t>
      </w:r>
      <w:r w:rsidRPr="00C82613">
        <w:rPr>
          <w:rFonts w:hint="eastAsia"/>
          <w:rtl/>
        </w:rPr>
        <w:t>‌</w:t>
      </w:r>
      <w:r w:rsidRPr="00C82613">
        <w:rPr>
          <w:rFonts w:hint="cs"/>
          <w:rtl/>
        </w:rPr>
        <w:t>گوييم اين دلالت مي</w:t>
      </w:r>
      <w:r w:rsidRPr="00C82613">
        <w:rPr>
          <w:rFonts w:hint="eastAsia"/>
          <w:rtl/>
        </w:rPr>
        <w:t>‌</w:t>
      </w:r>
      <w:r w:rsidRPr="00C82613">
        <w:rPr>
          <w:rFonts w:hint="cs"/>
          <w:rtl/>
        </w:rPr>
        <w:t>كند كه از هر كسي نقل مي</w:t>
      </w:r>
      <w:r w:rsidRPr="00C82613">
        <w:rPr>
          <w:rFonts w:hint="eastAsia"/>
          <w:rtl/>
        </w:rPr>
        <w:t>‌</w:t>
      </w:r>
      <w:r w:rsidRPr="00C82613">
        <w:rPr>
          <w:rFonts w:hint="cs"/>
          <w:rtl/>
        </w:rPr>
        <w:t xml:space="preserve">كنند ثقه است </w:t>
      </w:r>
      <w:r w:rsidR="00A11274" w:rsidRPr="00C82613">
        <w:rPr>
          <w:rFonts w:hint="cs"/>
          <w:rtl/>
        </w:rPr>
        <w:t xml:space="preserve">و </w:t>
      </w:r>
      <w:r w:rsidRPr="00C82613">
        <w:rPr>
          <w:rFonts w:hint="cs"/>
          <w:rtl/>
        </w:rPr>
        <w:t>اين خدشه</w:t>
      </w:r>
      <w:r w:rsidRPr="00C82613">
        <w:rPr>
          <w:rFonts w:hint="eastAsia"/>
          <w:rtl/>
        </w:rPr>
        <w:t>‌</w:t>
      </w:r>
      <w:r w:rsidRPr="00C82613">
        <w:rPr>
          <w:rFonts w:hint="cs"/>
          <w:rtl/>
        </w:rPr>
        <w:t xml:space="preserve">اي كه بعضي بر اين دلالت </w:t>
      </w:r>
      <w:r w:rsidR="000050C9" w:rsidRPr="00C82613">
        <w:rPr>
          <w:rtl/>
        </w:rPr>
        <w:t>کرده‌اند</w:t>
      </w:r>
      <w:r w:rsidRPr="00C82613">
        <w:rPr>
          <w:rFonts w:hint="cs"/>
          <w:rtl/>
        </w:rPr>
        <w:t xml:space="preserve"> </w:t>
      </w:r>
      <w:r w:rsidR="00A11274" w:rsidRPr="00C82613">
        <w:rPr>
          <w:rFonts w:hint="cs"/>
          <w:rtl/>
        </w:rPr>
        <w:t xml:space="preserve">را </w:t>
      </w:r>
      <w:r w:rsidRPr="00C82613">
        <w:rPr>
          <w:rFonts w:hint="cs"/>
          <w:rtl/>
        </w:rPr>
        <w:t>قبول نداريم و لذا اين توثيق عام ابن ابي عمير و بزنطي و صفوان را قبول داريم</w:t>
      </w:r>
      <w:r w:rsidR="00A11274" w:rsidRPr="00C82613">
        <w:rPr>
          <w:rFonts w:hint="cs"/>
          <w:rtl/>
        </w:rPr>
        <w:t>.</w:t>
      </w:r>
      <w:r w:rsidRPr="00C82613">
        <w:rPr>
          <w:rFonts w:hint="cs"/>
          <w:rtl/>
        </w:rPr>
        <w:t xml:space="preserve"> </w:t>
      </w:r>
    </w:p>
    <w:p w14:paraId="6C3E6FE9" w14:textId="62CF0D43" w:rsidR="00510A84" w:rsidRDefault="00510A84" w:rsidP="00510A84">
      <w:pPr>
        <w:pStyle w:val="Heading4"/>
        <w:rPr>
          <w:rFonts w:hint="cs"/>
          <w:rtl/>
        </w:rPr>
      </w:pPr>
      <w:r w:rsidRPr="00C82613">
        <w:rPr>
          <w:rFonts w:hint="cs"/>
          <w:rtl/>
        </w:rPr>
        <w:t>شروط</w:t>
      </w:r>
      <w:r>
        <w:rPr>
          <w:rFonts w:hint="cs"/>
          <w:rtl/>
        </w:rPr>
        <w:t xml:space="preserve"> توثیق </w:t>
      </w:r>
      <w:r w:rsidRPr="00C82613">
        <w:rPr>
          <w:rFonts w:hint="cs"/>
          <w:rtl/>
        </w:rPr>
        <w:t>ابن ابي عمير</w:t>
      </w:r>
    </w:p>
    <w:p w14:paraId="3ED6FFBF" w14:textId="32583B73" w:rsidR="006F3B9E" w:rsidRPr="00C82613" w:rsidRDefault="00685DB6" w:rsidP="006F3B9E">
      <w:pPr>
        <w:rPr>
          <w:rtl/>
        </w:rPr>
      </w:pPr>
      <w:r w:rsidRPr="00C82613">
        <w:rPr>
          <w:rFonts w:hint="cs"/>
          <w:rtl/>
        </w:rPr>
        <w:t xml:space="preserve">مكررا در بحث فقهمان عرض كرديم مرسلات </w:t>
      </w:r>
      <w:r w:rsidR="00A165BC" w:rsidRPr="00C82613">
        <w:rPr>
          <w:rFonts w:hint="cs"/>
          <w:rtl/>
        </w:rPr>
        <w:t>این‌ها</w:t>
      </w:r>
      <w:r w:rsidRPr="00C82613">
        <w:rPr>
          <w:rFonts w:hint="cs"/>
          <w:rtl/>
        </w:rPr>
        <w:t xml:space="preserve"> را قبول نداريم يعني اگر ابن ابي عمير عن رجل بگويد</w:t>
      </w:r>
      <w:r w:rsidR="00A11274" w:rsidRPr="00C82613">
        <w:rPr>
          <w:rFonts w:hint="cs"/>
          <w:rtl/>
        </w:rPr>
        <w:t xml:space="preserve"> يا</w:t>
      </w:r>
      <w:r w:rsidRPr="00C82613">
        <w:rPr>
          <w:rFonts w:hint="cs"/>
          <w:rtl/>
        </w:rPr>
        <w:t xml:space="preserve"> صفوان يا بزنطي بگويند عن احد عن رجل مرسله شان اعتبار ندارد ولي اگر از راوي نقل بكنند كه او جاي ديگر تضعيفي ندارد با نقل او توثيق </w:t>
      </w:r>
      <w:r w:rsidR="000050C9" w:rsidRPr="00C82613">
        <w:rPr>
          <w:rtl/>
        </w:rPr>
        <w:t>م</w:t>
      </w:r>
      <w:r w:rsidR="000050C9" w:rsidRPr="00C82613">
        <w:rPr>
          <w:rFonts w:hint="cs"/>
          <w:rtl/>
        </w:rPr>
        <w:t>ی‌</w:t>
      </w:r>
      <w:r w:rsidR="000050C9" w:rsidRPr="00C82613">
        <w:rPr>
          <w:rFonts w:hint="eastAsia"/>
          <w:rtl/>
        </w:rPr>
        <w:t>شود</w:t>
      </w:r>
      <w:r w:rsidRPr="00C82613">
        <w:rPr>
          <w:rFonts w:hint="cs"/>
          <w:rtl/>
        </w:rPr>
        <w:t xml:space="preserve"> </w:t>
      </w:r>
      <w:r w:rsidR="006F3B9E" w:rsidRPr="00C82613">
        <w:rPr>
          <w:rtl/>
        </w:rPr>
        <w:t>آن‌وقت</w:t>
      </w:r>
      <w:r w:rsidRPr="00C82613">
        <w:rPr>
          <w:rFonts w:hint="cs"/>
          <w:rtl/>
        </w:rPr>
        <w:t xml:space="preserve"> اين آقا كه ثقه شد در غير اين روايت در هر جايي بيايد ولو اينكه از ابن ابي عمير نقل نكرده باشد اين ثقه مي</w:t>
      </w:r>
      <w:r w:rsidRPr="00C82613">
        <w:rPr>
          <w:rFonts w:hint="eastAsia"/>
          <w:rtl/>
        </w:rPr>
        <w:t>‌</w:t>
      </w:r>
      <w:r w:rsidRPr="00C82613">
        <w:rPr>
          <w:rFonts w:hint="cs"/>
          <w:rtl/>
        </w:rPr>
        <w:t xml:space="preserve">شد يعني </w:t>
      </w:r>
      <w:r w:rsidR="000050C9" w:rsidRPr="00C82613">
        <w:rPr>
          <w:rtl/>
        </w:rPr>
        <w:t>دق</w:t>
      </w:r>
      <w:r w:rsidR="000050C9" w:rsidRPr="00C82613">
        <w:rPr>
          <w:rFonts w:hint="cs"/>
          <w:rtl/>
        </w:rPr>
        <w:t>ی</w:t>
      </w:r>
      <w:r w:rsidR="000050C9" w:rsidRPr="00C82613">
        <w:rPr>
          <w:rFonts w:hint="eastAsia"/>
          <w:rtl/>
        </w:rPr>
        <w:t>قاً</w:t>
      </w:r>
      <w:r w:rsidRPr="00C82613">
        <w:rPr>
          <w:rFonts w:hint="cs"/>
          <w:rtl/>
        </w:rPr>
        <w:t xml:space="preserve"> نقل ابن ابي عمير مثل اين است كه نجاشي يا شيخ گفته هذا ثقة </w:t>
      </w:r>
      <w:r w:rsidR="006F3B9E" w:rsidRPr="00C82613">
        <w:rPr>
          <w:rtl/>
        </w:rPr>
        <w:t>آن‌وقت</w:t>
      </w:r>
      <w:r w:rsidRPr="00C82613">
        <w:rPr>
          <w:rFonts w:hint="cs"/>
          <w:rtl/>
        </w:rPr>
        <w:t xml:space="preserve"> اين هر جايي بيايد ثقه مي</w:t>
      </w:r>
      <w:r w:rsidRPr="00C82613">
        <w:rPr>
          <w:rFonts w:hint="eastAsia"/>
          <w:rtl/>
        </w:rPr>
        <w:t>‌</w:t>
      </w:r>
      <w:r w:rsidRPr="00C82613">
        <w:rPr>
          <w:rFonts w:hint="cs"/>
          <w:rtl/>
        </w:rPr>
        <w:t>شود. البته اين مشروط به اين است كه</w:t>
      </w:r>
      <w:r w:rsidR="006F3B9E" w:rsidRPr="00C82613">
        <w:rPr>
          <w:rFonts w:hint="cs"/>
          <w:rtl/>
        </w:rPr>
        <w:t>:</w:t>
      </w:r>
    </w:p>
    <w:p w14:paraId="745B8129" w14:textId="22A103E4" w:rsidR="006F3B9E" w:rsidRPr="00C82613" w:rsidRDefault="000050C9" w:rsidP="006F3B9E">
      <w:pPr>
        <w:rPr>
          <w:rtl/>
        </w:rPr>
      </w:pPr>
      <w:r w:rsidRPr="00C82613">
        <w:rPr>
          <w:rtl/>
        </w:rPr>
        <w:lastRenderedPageBreak/>
        <w:t>اولاً</w:t>
      </w:r>
      <w:r w:rsidR="006F3B9E" w:rsidRPr="00C82613">
        <w:rPr>
          <w:rFonts w:hint="cs"/>
          <w:rtl/>
        </w:rPr>
        <w:t>:</w:t>
      </w:r>
      <w:r w:rsidR="00685DB6" w:rsidRPr="00C82613">
        <w:rPr>
          <w:rFonts w:hint="cs"/>
          <w:rtl/>
        </w:rPr>
        <w:t xml:space="preserve"> سلسله اين روايت ما مي</w:t>
      </w:r>
      <w:r w:rsidR="00685DB6" w:rsidRPr="00C82613">
        <w:rPr>
          <w:rFonts w:hint="eastAsia"/>
          <w:rtl/>
        </w:rPr>
        <w:t>‌</w:t>
      </w:r>
      <w:r w:rsidR="00685DB6" w:rsidRPr="00C82613">
        <w:rPr>
          <w:rFonts w:hint="cs"/>
          <w:rtl/>
        </w:rPr>
        <w:t>خواهيم بگوييم ابن ابي عمير يكي از اين سه نفر از اين آقا نقل كرده</w:t>
      </w:r>
      <w:r w:rsidR="00685DB6" w:rsidRPr="00C82613">
        <w:rPr>
          <w:rFonts w:hint="eastAsia"/>
          <w:rtl/>
        </w:rPr>
        <w:t>‌</w:t>
      </w:r>
      <w:r w:rsidR="00685DB6" w:rsidRPr="00C82613">
        <w:rPr>
          <w:rFonts w:hint="cs"/>
          <w:rtl/>
        </w:rPr>
        <w:t xml:space="preserve">اند سند اين روايت درست باشد چون اگر سند قبلش درست نباشد شك داريم كه از </w:t>
      </w:r>
      <w:r w:rsidR="00640F78" w:rsidRPr="00C82613">
        <w:rPr>
          <w:rFonts w:hint="cs"/>
          <w:rtl/>
        </w:rPr>
        <w:t>آن‌ها</w:t>
      </w:r>
      <w:r w:rsidR="00685DB6" w:rsidRPr="00C82613">
        <w:rPr>
          <w:rFonts w:hint="cs"/>
          <w:rtl/>
        </w:rPr>
        <w:t xml:space="preserve"> نقل كرده باشد </w:t>
      </w:r>
    </w:p>
    <w:p w14:paraId="54A32076" w14:textId="1656FFD3" w:rsidR="00685DB6" w:rsidRPr="00C82613" w:rsidRDefault="006F3B9E" w:rsidP="006F3B9E">
      <w:pPr>
        <w:rPr>
          <w:rtl/>
        </w:rPr>
      </w:pPr>
      <w:r w:rsidRPr="00C82613">
        <w:rPr>
          <w:rFonts w:hint="cs"/>
          <w:rtl/>
        </w:rPr>
        <w:t>ثانیاً:</w:t>
      </w:r>
      <w:r w:rsidR="00685DB6" w:rsidRPr="00C82613">
        <w:rPr>
          <w:rFonts w:hint="cs"/>
          <w:rtl/>
        </w:rPr>
        <w:t xml:space="preserve"> هم اينكه </w:t>
      </w:r>
      <w:r w:rsidR="000050C9" w:rsidRPr="00C82613">
        <w:rPr>
          <w:rtl/>
        </w:rPr>
        <w:t>طبعاً</w:t>
      </w:r>
      <w:r w:rsidR="00685DB6" w:rsidRPr="00C82613">
        <w:rPr>
          <w:rFonts w:hint="cs"/>
          <w:rtl/>
        </w:rPr>
        <w:t xml:space="preserve"> مثل همه جاي ديگر معارض نداشته باشد و لذا ما توثيق عام را قبول داريم در اشكالي كه به اين توثيق عام شده من كدي مي</w:t>
      </w:r>
      <w:r w:rsidR="00685DB6" w:rsidRPr="00C82613">
        <w:rPr>
          <w:rFonts w:hint="eastAsia"/>
          <w:rtl/>
        </w:rPr>
        <w:t>‌</w:t>
      </w:r>
      <w:r w:rsidR="00685DB6" w:rsidRPr="00C82613">
        <w:rPr>
          <w:rFonts w:hint="cs"/>
          <w:rtl/>
        </w:rPr>
        <w:t>دهم بايد مطالعه بكنيد</w:t>
      </w:r>
      <w:r w:rsidR="002A399E" w:rsidRPr="00C82613">
        <w:rPr>
          <w:rFonts w:ascii="Arial" w:hAnsi="Arial"/>
        </w:rPr>
        <w:t>‬</w:t>
      </w:r>
      <w:r w:rsidR="00CD2AFC" w:rsidRPr="00C82613">
        <w:rPr>
          <w:rFonts w:ascii="Arial" w:hAnsi="Arial"/>
        </w:rPr>
        <w:t>‬</w:t>
      </w:r>
      <w:r w:rsidR="00A10AEA" w:rsidRPr="00C82613">
        <w:rPr>
          <w:rFonts w:ascii="Arial" w:hAnsi="Arial"/>
        </w:rPr>
        <w:t>‬</w:t>
      </w:r>
    </w:p>
    <w:p w14:paraId="408814E6" w14:textId="0DE8961A" w:rsidR="00685DB6" w:rsidRPr="00C82613" w:rsidRDefault="005D5F40" w:rsidP="005D5F40">
      <w:pPr>
        <w:pStyle w:val="Heading4"/>
        <w:rPr>
          <w:rtl/>
        </w:rPr>
      </w:pPr>
      <w:r>
        <w:rPr>
          <w:rFonts w:hint="cs"/>
          <w:rtl/>
        </w:rPr>
        <w:t>مناقشه در قول</w:t>
      </w:r>
      <w:r w:rsidRPr="00C82613">
        <w:rPr>
          <w:rFonts w:hint="cs"/>
          <w:rtl/>
        </w:rPr>
        <w:t xml:space="preserve"> شيخ در عده</w:t>
      </w:r>
    </w:p>
    <w:p w14:paraId="7CE259D2" w14:textId="5AD2501E" w:rsidR="00510A84" w:rsidRDefault="00685DB6" w:rsidP="00510A84">
      <w:pPr>
        <w:rPr>
          <w:rFonts w:hint="cs"/>
          <w:rtl/>
        </w:rPr>
      </w:pPr>
      <w:r w:rsidRPr="00C82613">
        <w:rPr>
          <w:rFonts w:hint="cs"/>
          <w:rtl/>
        </w:rPr>
        <w:t xml:space="preserve"> در جلد اول معجم و كتب رجالي كه نوشته شده ترديدهايي كه راجع به فرمايش شيخ در عده شده دو نوع است</w:t>
      </w:r>
      <w:r w:rsidR="00510A84">
        <w:rPr>
          <w:rFonts w:hint="cs"/>
          <w:rtl/>
        </w:rPr>
        <w:t>:</w:t>
      </w:r>
    </w:p>
    <w:p w14:paraId="2ED31A72" w14:textId="77777777" w:rsidR="005D5F40" w:rsidRDefault="00685DB6" w:rsidP="006A6400">
      <w:pPr>
        <w:rPr>
          <w:rFonts w:hint="cs"/>
          <w:rtl/>
        </w:rPr>
      </w:pPr>
      <w:r w:rsidRPr="00C82613">
        <w:rPr>
          <w:rFonts w:hint="cs"/>
          <w:rtl/>
        </w:rPr>
        <w:t>يك نوع اين است كه مي</w:t>
      </w:r>
      <w:r w:rsidRPr="00C82613">
        <w:rPr>
          <w:rFonts w:hint="eastAsia"/>
          <w:rtl/>
        </w:rPr>
        <w:t>‌</w:t>
      </w:r>
      <w:r w:rsidRPr="00C82613">
        <w:rPr>
          <w:rFonts w:hint="cs"/>
          <w:rtl/>
        </w:rPr>
        <w:t>گويند اين جمله دلالت بر اين مطلب نمي</w:t>
      </w:r>
      <w:r w:rsidRPr="00C82613">
        <w:rPr>
          <w:rFonts w:hint="eastAsia"/>
          <w:rtl/>
        </w:rPr>
        <w:t>‌</w:t>
      </w:r>
      <w:r w:rsidRPr="00C82613">
        <w:rPr>
          <w:rFonts w:hint="cs"/>
          <w:rtl/>
        </w:rPr>
        <w:t xml:space="preserve">كند </w:t>
      </w:r>
      <w:r w:rsidR="00A11274" w:rsidRPr="00C82613">
        <w:rPr>
          <w:rFonts w:hint="cs"/>
          <w:rtl/>
        </w:rPr>
        <w:t xml:space="preserve">ولي </w:t>
      </w:r>
      <w:r w:rsidRPr="00C82613">
        <w:rPr>
          <w:rFonts w:hint="cs"/>
          <w:rtl/>
        </w:rPr>
        <w:t>ما مي</w:t>
      </w:r>
      <w:r w:rsidRPr="00C82613">
        <w:rPr>
          <w:rFonts w:hint="eastAsia"/>
          <w:rtl/>
        </w:rPr>
        <w:t>‌</w:t>
      </w:r>
      <w:r w:rsidRPr="00C82613">
        <w:rPr>
          <w:rFonts w:hint="cs"/>
          <w:rtl/>
        </w:rPr>
        <w:t>گوييم دلالت بر اين مي</w:t>
      </w:r>
      <w:r w:rsidRPr="00C82613">
        <w:rPr>
          <w:rFonts w:hint="eastAsia"/>
          <w:rtl/>
        </w:rPr>
        <w:t>‌</w:t>
      </w:r>
      <w:r w:rsidRPr="00C82613">
        <w:rPr>
          <w:rFonts w:hint="cs"/>
          <w:rtl/>
        </w:rPr>
        <w:t xml:space="preserve">كند كه </w:t>
      </w:r>
      <w:r w:rsidR="000050C9" w:rsidRPr="00C82613">
        <w:rPr>
          <w:rtl/>
        </w:rPr>
        <w:t>هم</w:t>
      </w:r>
      <w:r w:rsidR="000050C9" w:rsidRPr="00C82613">
        <w:rPr>
          <w:rFonts w:hint="cs"/>
          <w:rtl/>
        </w:rPr>
        <w:t>ی</w:t>
      </w:r>
      <w:r w:rsidR="000050C9" w:rsidRPr="00C82613">
        <w:rPr>
          <w:rFonts w:hint="eastAsia"/>
          <w:rtl/>
        </w:rPr>
        <w:t>ن‌که</w:t>
      </w:r>
      <w:r w:rsidRPr="00C82613">
        <w:rPr>
          <w:rFonts w:hint="cs"/>
          <w:rtl/>
        </w:rPr>
        <w:t xml:space="preserve"> مي</w:t>
      </w:r>
      <w:r w:rsidRPr="00C82613">
        <w:rPr>
          <w:rFonts w:hint="eastAsia"/>
          <w:rtl/>
        </w:rPr>
        <w:t>‌</w:t>
      </w:r>
      <w:r w:rsidRPr="00C82613">
        <w:rPr>
          <w:rFonts w:hint="cs"/>
          <w:rtl/>
        </w:rPr>
        <w:t>گويد هذا ثقة اين دليل التزامي دارد</w:t>
      </w:r>
      <w:r w:rsidR="00A11274" w:rsidRPr="00C82613">
        <w:rPr>
          <w:rFonts w:hint="cs"/>
          <w:rtl/>
        </w:rPr>
        <w:t>.</w:t>
      </w:r>
      <w:r w:rsidRPr="00C82613">
        <w:rPr>
          <w:rFonts w:hint="cs"/>
          <w:rtl/>
        </w:rPr>
        <w:t xml:space="preserve"> </w:t>
      </w:r>
    </w:p>
    <w:p w14:paraId="73EA83B6" w14:textId="77777777" w:rsidR="005D5F40" w:rsidRDefault="00685DB6" w:rsidP="006A6400">
      <w:pPr>
        <w:rPr>
          <w:rFonts w:hint="cs"/>
          <w:rtl/>
        </w:rPr>
      </w:pPr>
      <w:r w:rsidRPr="00C82613">
        <w:rPr>
          <w:rFonts w:hint="cs"/>
          <w:rtl/>
        </w:rPr>
        <w:t>يك شبهه</w:t>
      </w:r>
      <w:r w:rsidRPr="00C82613">
        <w:rPr>
          <w:rFonts w:hint="eastAsia"/>
          <w:rtl/>
        </w:rPr>
        <w:t>‌</w:t>
      </w:r>
      <w:r w:rsidRPr="00C82613">
        <w:rPr>
          <w:rFonts w:hint="cs"/>
          <w:rtl/>
        </w:rPr>
        <w:t>اي كه در اين شده كه مي</w:t>
      </w:r>
      <w:r w:rsidRPr="00C82613">
        <w:rPr>
          <w:rFonts w:hint="eastAsia"/>
          <w:rtl/>
        </w:rPr>
        <w:t>‌</w:t>
      </w:r>
      <w:r w:rsidRPr="00C82613">
        <w:rPr>
          <w:rFonts w:hint="cs"/>
          <w:rtl/>
        </w:rPr>
        <w:t>گويند ما مي</w:t>
      </w:r>
      <w:r w:rsidRPr="00C82613">
        <w:rPr>
          <w:rFonts w:hint="eastAsia"/>
          <w:rtl/>
        </w:rPr>
        <w:t>‌</w:t>
      </w:r>
      <w:r w:rsidRPr="00C82613">
        <w:rPr>
          <w:rFonts w:hint="cs"/>
          <w:rtl/>
        </w:rPr>
        <w:t xml:space="preserve">بينيم اين سه نفر و ابن ابي عمير از </w:t>
      </w:r>
      <w:r w:rsidR="000050C9" w:rsidRPr="00C82613">
        <w:rPr>
          <w:rtl/>
        </w:rPr>
        <w:t>آدم‌ها</w:t>
      </w:r>
      <w:r w:rsidR="000050C9" w:rsidRPr="00C82613">
        <w:rPr>
          <w:rFonts w:hint="cs"/>
          <w:rtl/>
        </w:rPr>
        <w:t>ی</w:t>
      </w:r>
      <w:r w:rsidRPr="00C82613">
        <w:rPr>
          <w:rFonts w:hint="cs"/>
          <w:rtl/>
        </w:rPr>
        <w:t xml:space="preserve"> ضعيف هم زياد </w:t>
      </w:r>
      <w:r w:rsidR="000050C9" w:rsidRPr="00C82613">
        <w:rPr>
          <w:rtl/>
        </w:rPr>
        <w:t>نقل</w:t>
      </w:r>
      <w:r w:rsidRPr="00C82613">
        <w:rPr>
          <w:rFonts w:hint="cs"/>
          <w:rtl/>
        </w:rPr>
        <w:t xml:space="preserve"> كرده</w:t>
      </w:r>
      <w:r w:rsidRPr="00C82613">
        <w:rPr>
          <w:rFonts w:hint="eastAsia"/>
          <w:rtl/>
        </w:rPr>
        <w:t>‌</w:t>
      </w:r>
      <w:r w:rsidRPr="00C82613">
        <w:rPr>
          <w:rFonts w:hint="cs"/>
          <w:rtl/>
        </w:rPr>
        <w:t>اند و لذا انسان را به شك مي</w:t>
      </w:r>
      <w:r w:rsidRPr="00C82613">
        <w:rPr>
          <w:rFonts w:hint="eastAsia"/>
          <w:rtl/>
        </w:rPr>
        <w:t>‌</w:t>
      </w:r>
      <w:r w:rsidRPr="00C82613">
        <w:rPr>
          <w:rFonts w:hint="cs"/>
          <w:rtl/>
        </w:rPr>
        <w:t xml:space="preserve">اندازد كه مقصود شيخ اين نيست يا اگر هم اين باشد </w:t>
      </w:r>
      <w:r w:rsidR="00403B88" w:rsidRPr="00C82613">
        <w:rPr>
          <w:rFonts w:hint="cs"/>
          <w:rtl/>
        </w:rPr>
        <w:t>آن‌قدر</w:t>
      </w:r>
      <w:r w:rsidRPr="00C82613">
        <w:rPr>
          <w:rFonts w:hint="cs"/>
          <w:rtl/>
        </w:rPr>
        <w:t xml:space="preserve"> استثنا خورده كه نمي</w:t>
      </w:r>
      <w:r w:rsidRPr="00C82613">
        <w:rPr>
          <w:rFonts w:hint="eastAsia"/>
          <w:rtl/>
        </w:rPr>
        <w:t>‌</w:t>
      </w:r>
      <w:r w:rsidRPr="00C82613">
        <w:rPr>
          <w:rFonts w:hint="cs"/>
          <w:rtl/>
        </w:rPr>
        <w:t>توانيم به اين عمل بكنيم اين را در جاي خودش ما جواب داديم و بزرگاني هم جواب داده</w:t>
      </w:r>
      <w:r w:rsidRPr="00C82613">
        <w:rPr>
          <w:rFonts w:hint="eastAsia"/>
          <w:rtl/>
        </w:rPr>
        <w:t>‌</w:t>
      </w:r>
      <w:r w:rsidRPr="00C82613">
        <w:rPr>
          <w:rFonts w:hint="cs"/>
          <w:rtl/>
        </w:rPr>
        <w:t xml:space="preserve">اند حضرت </w:t>
      </w:r>
      <w:r w:rsidR="000050C9" w:rsidRPr="00C82613">
        <w:rPr>
          <w:b/>
          <w:bCs/>
          <w:rtl/>
        </w:rPr>
        <w:t>آ</w:t>
      </w:r>
      <w:r w:rsidR="000050C9" w:rsidRPr="00C82613">
        <w:rPr>
          <w:rFonts w:hint="cs"/>
          <w:b/>
          <w:bCs/>
          <w:rtl/>
        </w:rPr>
        <w:t>ی</w:t>
      </w:r>
      <w:r w:rsidR="000050C9" w:rsidRPr="00C82613">
        <w:rPr>
          <w:rFonts w:hint="eastAsia"/>
          <w:b/>
          <w:bCs/>
          <w:rtl/>
        </w:rPr>
        <w:t>ت‌الله</w:t>
      </w:r>
      <w:r w:rsidRPr="00C82613">
        <w:rPr>
          <w:rFonts w:hint="cs"/>
          <w:b/>
          <w:bCs/>
          <w:rtl/>
        </w:rPr>
        <w:t xml:space="preserve"> زنجاني حفظه الله</w:t>
      </w:r>
      <w:r w:rsidRPr="00C82613">
        <w:rPr>
          <w:rFonts w:hint="cs"/>
          <w:rtl/>
        </w:rPr>
        <w:t xml:space="preserve"> در </w:t>
      </w:r>
      <w:r w:rsidR="000050C9" w:rsidRPr="00C82613">
        <w:rPr>
          <w:rtl/>
        </w:rPr>
        <w:t>نوشته‌ها</w:t>
      </w:r>
      <w:r w:rsidR="000050C9" w:rsidRPr="00C82613">
        <w:rPr>
          <w:rFonts w:hint="cs"/>
          <w:rtl/>
        </w:rPr>
        <w:t>ی</w:t>
      </w:r>
      <w:r w:rsidR="000050C9" w:rsidRPr="00C82613">
        <w:rPr>
          <w:rFonts w:hint="eastAsia"/>
          <w:rtl/>
        </w:rPr>
        <w:t>شان</w:t>
      </w:r>
      <w:r w:rsidRPr="00C82613">
        <w:rPr>
          <w:rFonts w:hint="cs"/>
          <w:rtl/>
        </w:rPr>
        <w:t xml:space="preserve"> بسياري از </w:t>
      </w:r>
      <w:r w:rsidR="00A165BC" w:rsidRPr="00C82613">
        <w:rPr>
          <w:rFonts w:hint="cs"/>
          <w:rtl/>
        </w:rPr>
        <w:t>این‌ها</w:t>
      </w:r>
      <w:r w:rsidRPr="00C82613">
        <w:rPr>
          <w:rFonts w:hint="cs"/>
          <w:rtl/>
        </w:rPr>
        <w:t xml:space="preserve"> را جواب مي</w:t>
      </w:r>
      <w:r w:rsidRPr="00C82613">
        <w:rPr>
          <w:rFonts w:hint="eastAsia"/>
          <w:rtl/>
        </w:rPr>
        <w:t>‌</w:t>
      </w:r>
      <w:r w:rsidRPr="00C82613">
        <w:rPr>
          <w:rFonts w:hint="cs"/>
          <w:rtl/>
        </w:rPr>
        <w:t xml:space="preserve">دادند و مواردي كه اين سه نفر از ضعاف نقل </w:t>
      </w:r>
      <w:r w:rsidR="000050C9" w:rsidRPr="00C82613">
        <w:rPr>
          <w:rtl/>
        </w:rPr>
        <w:t>کرده‌اند</w:t>
      </w:r>
      <w:r w:rsidRPr="00C82613">
        <w:rPr>
          <w:rFonts w:hint="cs"/>
          <w:rtl/>
        </w:rPr>
        <w:t xml:space="preserve"> زياد نيست در حدي كه عام را مستهجن بكند و لذا ما هم دلالتش را پذيرفتيم هم مي</w:t>
      </w:r>
      <w:r w:rsidRPr="00C82613">
        <w:rPr>
          <w:rFonts w:hint="eastAsia"/>
          <w:rtl/>
        </w:rPr>
        <w:t>‌</w:t>
      </w:r>
      <w:r w:rsidRPr="00C82613">
        <w:rPr>
          <w:rFonts w:hint="cs"/>
          <w:rtl/>
        </w:rPr>
        <w:t xml:space="preserve">گوييم استثنائات از اين مواردي كه اين </w:t>
      </w:r>
      <w:r w:rsidR="000050C9" w:rsidRPr="00C82613">
        <w:rPr>
          <w:rtl/>
        </w:rPr>
        <w:t>آقا</w:t>
      </w:r>
      <w:r w:rsidR="000050C9" w:rsidRPr="00C82613">
        <w:rPr>
          <w:rFonts w:hint="cs"/>
          <w:rtl/>
        </w:rPr>
        <w:t>ی</w:t>
      </w:r>
      <w:r w:rsidR="000050C9" w:rsidRPr="00C82613">
        <w:rPr>
          <w:rFonts w:hint="eastAsia"/>
          <w:rtl/>
        </w:rPr>
        <w:t>ان</w:t>
      </w:r>
      <w:r w:rsidRPr="00C82613">
        <w:rPr>
          <w:rFonts w:hint="cs"/>
          <w:rtl/>
        </w:rPr>
        <w:t xml:space="preserve"> از ضعاف نقل </w:t>
      </w:r>
      <w:r w:rsidR="000050C9" w:rsidRPr="00C82613">
        <w:rPr>
          <w:rtl/>
        </w:rPr>
        <w:t>کرده‌اند</w:t>
      </w:r>
      <w:r w:rsidRPr="00C82613">
        <w:rPr>
          <w:rFonts w:hint="cs"/>
          <w:rtl/>
        </w:rPr>
        <w:t xml:space="preserve"> چندان وسيع نيست كه عام را مستهجن بكند و از اطلاق عمومش ساقط بكند اين دو جواب را قبول نداريم و مي</w:t>
      </w:r>
      <w:r w:rsidRPr="00C82613">
        <w:rPr>
          <w:rFonts w:hint="eastAsia"/>
          <w:rtl/>
        </w:rPr>
        <w:t>‌</w:t>
      </w:r>
      <w:r w:rsidRPr="00C82613">
        <w:rPr>
          <w:rFonts w:hint="cs"/>
          <w:rtl/>
        </w:rPr>
        <w:t xml:space="preserve">گوييم اين جمله درست است بله گفتيم مرسلات </w:t>
      </w:r>
      <w:r w:rsidR="00A165BC" w:rsidRPr="00C82613">
        <w:rPr>
          <w:rFonts w:hint="cs"/>
          <w:rtl/>
        </w:rPr>
        <w:t>این‌ها</w:t>
      </w:r>
      <w:r w:rsidRPr="00C82613">
        <w:rPr>
          <w:rFonts w:hint="cs"/>
          <w:rtl/>
        </w:rPr>
        <w:t xml:space="preserve"> با اين جمله درست نمي</w:t>
      </w:r>
      <w:r w:rsidRPr="00C82613">
        <w:rPr>
          <w:rFonts w:hint="eastAsia"/>
          <w:rtl/>
        </w:rPr>
        <w:t>‌</w:t>
      </w:r>
      <w:r w:rsidRPr="00C82613">
        <w:rPr>
          <w:rFonts w:hint="cs"/>
          <w:rtl/>
        </w:rPr>
        <w:t>ش</w:t>
      </w:r>
      <w:r w:rsidR="00041C2D" w:rsidRPr="00C82613">
        <w:rPr>
          <w:rFonts w:hint="cs"/>
          <w:rtl/>
        </w:rPr>
        <w:t>ود. جمله دلالت دار</w:t>
      </w:r>
      <w:r w:rsidRPr="00C82613">
        <w:rPr>
          <w:rFonts w:hint="cs"/>
          <w:rtl/>
        </w:rPr>
        <w:t>د ولي ما نمي</w:t>
      </w:r>
      <w:r w:rsidRPr="00C82613">
        <w:rPr>
          <w:rFonts w:hint="eastAsia"/>
          <w:rtl/>
        </w:rPr>
        <w:t>‌</w:t>
      </w:r>
      <w:r w:rsidRPr="00C82613">
        <w:rPr>
          <w:rFonts w:hint="cs"/>
          <w:rtl/>
        </w:rPr>
        <w:t xml:space="preserve">توانيم اعتماد بكنيم </w:t>
      </w:r>
      <w:r w:rsidR="00041C2D" w:rsidRPr="00C82613">
        <w:rPr>
          <w:rFonts w:hint="cs"/>
          <w:rtl/>
        </w:rPr>
        <w:t>دليلش</w:t>
      </w:r>
      <w:r w:rsidRPr="00C82613">
        <w:rPr>
          <w:rFonts w:hint="cs"/>
          <w:rtl/>
        </w:rPr>
        <w:t xml:space="preserve"> هم خيلي كوتاه اين است كه حداكثر اين آقا مي</w:t>
      </w:r>
      <w:r w:rsidRPr="00C82613">
        <w:rPr>
          <w:rFonts w:hint="eastAsia"/>
          <w:rtl/>
        </w:rPr>
        <w:t>‌</w:t>
      </w:r>
      <w:r w:rsidRPr="00C82613">
        <w:rPr>
          <w:rFonts w:hint="cs"/>
          <w:rtl/>
        </w:rPr>
        <w:t xml:space="preserve">گويد كه </w:t>
      </w:r>
      <w:r w:rsidR="00640F78" w:rsidRPr="00C82613">
        <w:rPr>
          <w:rFonts w:hint="cs"/>
          <w:rtl/>
        </w:rPr>
        <w:t>آنچه</w:t>
      </w:r>
      <w:r w:rsidRPr="00C82613">
        <w:rPr>
          <w:rFonts w:hint="cs"/>
          <w:rtl/>
        </w:rPr>
        <w:t xml:space="preserve"> من از آن نقل كرده</w:t>
      </w:r>
      <w:r w:rsidRPr="00C82613">
        <w:rPr>
          <w:rFonts w:hint="eastAsia"/>
          <w:rtl/>
        </w:rPr>
        <w:t>‌</w:t>
      </w:r>
      <w:r w:rsidRPr="00C82613">
        <w:rPr>
          <w:rFonts w:hint="cs"/>
          <w:rtl/>
        </w:rPr>
        <w:t>ام ثقه است ولي همه مواردي كه كسي راجع به كسي مي</w:t>
      </w:r>
      <w:r w:rsidRPr="00C82613">
        <w:rPr>
          <w:rFonts w:hint="eastAsia"/>
          <w:rtl/>
        </w:rPr>
        <w:t>‌</w:t>
      </w:r>
      <w:r w:rsidRPr="00C82613">
        <w:rPr>
          <w:rFonts w:hint="cs"/>
          <w:rtl/>
        </w:rPr>
        <w:t>گويد اين ثقه است تماميت دليل بر شهادت او وثوق به دو چيز است</w:t>
      </w:r>
      <w:r w:rsidR="005D5F40">
        <w:rPr>
          <w:rFonts w:hint="cs"/>
          <w:rtl/>
        </w:rPr>
        <w:t>:</w:t>
      </w:r>
    </w:p>
    <w:p w14:paraId="6F83E93B" w14:textId="77777777" w:rsidR="005D5F40" w:rsidRDefault="00685DB6" w:rsidP="005D5F40">
      <w:pPr>
        <w:rPr>
          <w:rFonts w:hint="cs"/>
          <w:rtl/>
        </w:rPr>
      </w:pPr>
      <w:r w:rsidRPr="00C82613">
        <w:rPr>
          <w:rFonts w:hint="cs"/>
          <w:rtl/>
        </w:rPr>
        <w:t>يكي اينكه او بگويد او ثقه است</w:t>
      </w:r>
      <w:r w:rsidR="005D5F40">
        <w:rPr>
          <w:rFonts w:hint="cs"/>
          <w:rtl/>
        </w:rPr>
        <w:t>؛</w:t>
      </w:r>
    </w:p>
    <w:p w14:paraId="61118C97" w14:textId="77777777" w:rsidR="005D5F40" w:rsidRDefault="00685DB6" w:rsidP="005D5F40">
      <w:pPr>
        <w:rPr>
          <w:rFonts w:hint="cs"/>
          <w:rtl/>
        </w:rPr>
      </w:pPr>
      <w:r w:rsidRPr="00C82613">
        <w:rPr>
          <w:rFonts w:hint="cs"/>
          <w:rtl/>
        </w:rPr>
        <w:t>دوم اين است كه معارضي نگويد اين ثقه نيست</w:t>
      </w:r>
      <w:r w:rsidR="005D5F40">
        <w:rPr>
          <w:rFonts w:hint="cs"/>
          <w:rtl/>
        </w:rPr>
        <w:t>.</w:t>
      </w:r>
    </w:p>
    <w:p w14:paraId="71F44071" w14:textId="77777777" w:rsidR="005D5F40" w:rsidRDefault="00685DB6" w:rsidP="005D5F40">
      <w:pPr>
        <w:rPr>
          <w:rFonts w:hint="cs"/>
          <w:rtl/>
        </w:rPr>
      </w:pPr>
      <w:r w:rsidRPr="00C82613">
        <w:rPr>
          <w:rFonts w:hint="cs"/>
          <w:rtl/>
        </w:rPr>
        <w:t xml:space="preserve">بسياري از </w:t>
      </w:r>
      <w:r w:rsidR="000050C9" w:rsidRPr="00C82613">
        <w:rPr>
          <w:rtl/>
        </w:rPr>
        <w:t>آدم‌ها</w:t>
      </w:r>
      <w:r w:rsidRPr="00C82613">
        <w:rPr>
          <w:rFonts w:hint="cs"/>
          <w:rtl/>
        </w:rPr>
        <w:t xml:space="preserve"> در فهرست يا نجاشي گفته ثقة ولي شيخ مي</w:t>
      </w:r>
      <w:r w:rsidRPr="00C82613">
        <w:rPr>
          <w:rFonts w:hint="eastAsia"/>
          <w:rtl/>
        </w:rPr>
        <w:t>‌</w:t>
      </w:r>
      <w:r w:rsidRPr="00C82613">
        <w:rPr>
          <w:rFonts w:hint="cs"/>
          <w:rtl/>
        </w:rPr>
        <w:t>گويد ضعيف</w:t>
      </w:r>
      <w:r w:rsidR="005D5F40">
        <w:rPr>
          <w:rFonts w:hint="cs"/>
          <w:rtl/>
        </w:rPr>
        <w:t>؛</w:t>
      </w:r>
      <w:r w:rsidRPr="00C82613">
        <w:rPr>
          <w:rFonts w:hint="cs"/>
          <w:rtl/>
        </w:rPr>
        <w:t xml:space="preserve"> شيخ مي</w:t>
      </w:r>
      <w:r w:rsidRPr="00C82613">
        <w:rPr>
          <w:rFonts w:hint="eastAsia"/>
          <w:rtl/>
        </w:rPr>
        <w:t>‌</w:t>
      </w:r>
      <w:r w:rsidRPr="00C82613">
        <w:rPr>
          <w:rFonts w:hint="cs"/>
          <w:rtl/>
        </w:rPr>
        <w:t>گويد ثقة</w:t>
      </w:r>
      <w:r w:rsidR="005D5F40">
        <w:rPr>
          <w:rFonts w:hint="cs"/>
          <w:rtl/>
        </w:rPr>
        <w:t>،</w:t>
      </w:r>
      <w:r w:rsidRPr="00C82613">
        <w:rPr>
          <w:rFonts w:hint="cs"/>
          <w:rtl/>
        </w:rPr>
        <w:t xml:space="preserve"> نجاشي مي</w:t>
      </w:r>
      <w:r w:rsidRPr="00C82613">
        <w:rPr>
          <w:rFonts w:hint="eastAsia"/>
          <w:rtl/>
        </w:rPr>
        <w:t>‌</w:t>
      </w:r>
      <w:r w:rsidRPr="00C82613">
        <w:rPr>
          <w:rFonts w:hint="cs"/>
          <w:rtl/>
        </w:rPr>
        <w:t>گويد ضعيف</w:t>
      </w:r>
      <w:r w:rsidR="005D5F40">
        <w:rPr>
          <w:rFonts w:hint="cs"/>
          <w:rtl/>
        </w:rPr>
        <w:t>.</w:t>
      </w:r>
      <w:r w:rsidRPr="00C82613">
        <w:rPr>
          <w:rFonts w:hint="cs"/>
          <w:rtl/>
        </w:rPr>
        <w:t xml:space="preserve"> اين شهادتش چون معارض دارد فايده</w:t>
      </w:r>
      <w:r w:rsidRPr="00C82613">
        <w:rPr>
          <w:rFonts w:hint="eastAsia"/>
          <w:rtl/>
        </w:rPr>
        <w:t>‌</w:t>
      </w:r>
      <w:r w:rsidRPr="00C82613">
        <w:rPr>
          <w:rFonts w:hint="cs"/>
          <w:rtl/>
        </w:rPr>
        <w:t>اي ندارد در جايي كه اسم طرف آمده فحص از معارض مي</w:t>
      </w:r>
      <w:r w:rsidRPr="00C82613">
        <w:rPr>
          <w:rFonts w:hint="eastAsia"/>
          <w:rtl/>
        </w:rPr>
        <w:t>‌</w:t>
      </w:r>
      <w:r w:rsidRPr="00C82613">
        <w:rPr>
          <w:rFonts w:hint="cs"/>
          <w:rtl/>
        </w:rPr>
        <w:t>كنيم نبود مي</w:t>
      </w:r>
      <w:r w:rsidRPr="00C82613">
        <w:rPr>
          <w:rFonts w:hint="eastAsia"/>
          <w:rtl/>
        </w:rPr>
        <w:t>‌</w:t>
      </w:r>
      <w:r w:rsidRPr="00C82613">
        <w:rPr>
          <w:rFonts w:hint="cs"/>
          <w:rtl/>
        </w:rPr>
        <w:t xml:space="preserve">گوييم ثقة اما وقتي اسمش نيست امكان فحص از معارض نيست و حجيت شهادت او تمام نيست اين </w:t>
      </w:r>
      <w:r w:rsidR="00403B88" w:rsidRPr="00C82613">
        <w:rPr>
          <w:rFonts w:hint="cs"/>
          <w:rtl/>
        </w:rPr>
        <w:t>مسئله‌ای</w:t>
      </w:r>
      <w:r w:rsidRPr="00C82613">
        <w:rPr>
          <w:rFonts w:hint="cs"/>
          <w:rtl/>
        </w:rPr>
        <w:t xml:space="preserve"> </w:t>
      </w:r>
      <w:r w:rsidRPr="00C82613">
        <w:rPr>
          <w:rFonts w:hint="cs"/>
          <w:rtl/>
        </w:rPr>
        <w:lastRenderedPageBreak/>
        <w:t>است كه مهم است</w:t>
      </w:r>
      <w:r w:rsidR="00041C2D" w:rsidRPr="00C82613">
        <w:rPr>
          <w:rFonts w:hint="cs"/>
          <w:rtl/>
        </w:rPr>
        <w:t xml:space="preserve"> روي اين جمله</w:t>
      </w:r>
      <w:r w:rsidRPr="00C82613">
        <w:rPr>
          <w:rFonts w:hint="cs"/>
          <w:rtl/>
        </w:rPr>
        <w:t xml:space="preserve"> مرحوم آقاي تبريزي هم تأكيد </w:t>
      </w:r>
      <w:r w:rsidR="000050C9" w:rsidRPr="00C82613">
        <w:rPr>
          <w:rtl/>
        </w:rPr>
        <w:t>داشته‌اند</w:t>
      </w:r>
      <w:r w:rsidRPr="00C82613">
        <w:rPr>
          <w:rFonts w:hint="cs"/>
          <w:rtl/>
        </w:rPr>
        <w:t xml:space="preserve"> گاهي در </w:t>
      </w:r>
      <w:r w:rsidR="000050C9" w:rsidRPr="00C82613">
        <w:rPr>
          <w:rtl/>
        </w:rPr>
        <w:t>نوشته‌ها</w:t>
      </w:r>
      <w:r w:rsidR="000050C9" w:rsidRPr="00C82613">
        <w:rPr>
          <w:rFonts w:hint="cs"/>
          <w:rtl/>
        </w:rPr>
        <w:t>ی</w:t>
      </w:r>
      <w:r w:rsidR="000050C9" w:rsidRPr="00C82613">
        <w:rPr>
          <w:rFonts w:hint="eastAsia"/>
          <w:rtl/>
        </w:rPr>
        <w:t>شان</w:t>
      </w:r>
      <w:r w:rsidRPr="00C82613">
        <w:rPr>
          <w:rFonts w:hint="cs"/>
          <w:rtl/>
        </w:rPr>
        <w:t xml:space="preserve"> ديده</w:t>
      </w:r>
      <w:r w:rsidRPr="00C82613">
        <w:rPr>
          <w:rFonts w:hint="eastAsia"/>
          <w:rtl/>
        </w:rPr>
        <w:t>‌</w:t>
      </w:r>
      <w:r w:rsidRPr="00C82613">
        <w:rPr>
          <w:rFonts w:hint="cs"/>
          <w:rtl/>
        </w:rPr>
        <w:t xml:space="preserve">ام روي اين تأكيد دارند و </w:t>
      </w:r>
      <w:r w:rsidR="000050C9" w:rsidRPr="00C82613">
        <w:rPr>
          <w:rtl/>
        </w:rPr>
        <w:t>کاملاً</w:t>
      </w:r>
      <w:r w:rsidRPr="00C82613">
        <w:rPr>
          <w:rFonts w:hint="cs"/>
          <w:rtl/>
        </w:rPr>
        <w:t xml:space="preserve"> اين مطلب مطلب درستي است</w:t>
      </w:r>
      <w:r w:rsidR="005D5F40">
        <w:rPr>
          <w:rFonts w:hint="cs"/>
          <w:rtl/>
        </w:rPr>
        <w:t>.</w:t>
      </w:r>
    </w:p>
    <w:p w14:paraId="733459D2" w14:textId="504E7C76" w:rsidR="005D5F40" w:rsidRDefault="005D5F40" w:rsidP="005D5F40">
      <w:pPr>
        <w:pStyle w:val="Heading4"/>
        <w:rPr>
          <w:rFonts w:hint="cs"/>
          <w:rtl/>
        </w:rPr>
      </w:pPr>
      <w:r>
        <w:rPr>
          <w:rFonts w:hint="cs"/>
          <w:rtl/>
        </w:rPr>
        <w:t>جمع‌بندی بحث</w:t>
      </w:r>
    </w:p>
    <w:p w14:paraId="10F8FFFF" w14:textId="42593433" w:rsidR="00041C2D" w:rsidRPr="00C82613" w:rsidRDefault="00685DB6" w:rsidP="005D5F40">
      <w:pPr>
        <w:rPr>
          <w:rtl/>
        </w:rPr>
      </w:pPr>
      <w:r w:rsidRPr="00C82613">
        <w:rPr>
          <w:rFonts w:hint="cs"/>
          <w:rtl/>
        </w:rPr>
        <w:t>لذا در اخبار ابن ابي عمير سه قول است</w:t>
      </w:r>
      <w:r w:rsidR="00041C2D" w:rsidRPr="00C82613">
        <w:rPr>
          <w:rFonts w:hint="cs"/>
          <w:rtl/>
        </w:rPr>
        <w:t>؛</w:t>
      </w:r>
    </w:p>
    <w:p w14:paraId="7F2B23C2" w14:textId="2672F343" w:rsidR="00041C2D" w:rsidRPr="00C82613" w:rsidRDefault="00041C2D" w:rsidP="006A6400">
      <w:pPr>
        <w:rPr>
          <w:rtl/>
        </w:rPr>
      </w:pPr>
      <w:r w:rsidRPr="00C82613">
        <w:rPr>
          <w:rFonts w:hint="cs"/>
          <w:rtl/>
        </w:rPr>
        <w:t>الف:</w:t>
      </w:r>
      <w:r w:rsidR="00685DB6" w:rsidRPr="00C82613">
        <w:rPr>
          <w:rFonts w:hint="cs"/>
          <w:rtl/>
        </w:rPr>
        <w:t xml:space="preserve"> بعضي مي</w:t>
      </w:r>
      <w:r w:rsidR="00685DB6" w:rsidRPr="00C82613">
        <w:rPr>
          <w:rFonts w:hint="eastAsia"/>
          <w:rtl/>
        </w:rPr>
        <w:t>‌</w:t>
      </w:r>
      <w:r w:rsidR="00685DB6" w:rsidRPr="00C82613">
        <w:rPr>
          <w:rFonts w:hint="cs"/>
          <w:rtl/>
        </w:rPr>
        <w:t>گويند هر جا ابن ابي عمير</w:t>
      </w:r>
      <w:r w:rsidR="00403B88" w:rsidRPr="00C82613">
        <w:rPr>
          <w:rFonts w:hint="cs"/>
          <w:rtl/>
        </w:rPr>
        <w:t xml:space="preserve"> آمد بعد از او مروي‌</w:t>
      </w:r>
      <w:r w:rsidR="00685DB6" w:rsidRPr="00C82613">
        <w:rPr>
          <w:rFonts w:hint="cs"/>
          <w:rtl/>
        </w:rPr>
        <w:t xml:space="preserve">عنهش </w:t>
      </w:r>
      <w:r w:rsidRPr="00C82613">
        <w:rPr>
          <w:rFonts w:hint="cs"/>
          <w:rtl/>
        </w:rPr>
        <w:t>باشد يا نباشد درست است.</w:t>
      </w:r>
    </w:p>
    <w:p w14:paraId="7EBD8AE4" w14:textId="77777777" w:rsidR="005D5F40" w:rsidRDefault="00041C2D" w:rsidP="006A6400">
      <w:pPr>
        <w:rPr>
          <w:rFonts w:hint="cs"/>
          <w:rtl/>
        </w:rPr>
      </w:pPr>
      <w:r w:rsidRPr="00C82613">
        <w:rPr>
          <w:rFonts w:hint="cs"/>
          <w:rtl/>
        </w:rPr>
        <w:t>ب:</w:t>
      </w:r>
      <w:r w:rsidR="00685DB6" w:rsidRPr="00C82613">
        <w:rPr>
          <w:rFonts w:hint="cs"/>
          <w:rtl/>
        </w:rPr>
        <w:t xml:space="preserve"> بعضي مي</w:t>
      </w:r>
      <w:r w:rsidR="00685DB6" w:rsidRPr="00C82613">
        <w:rPr>
          <w:rFonts w:hint="eastAsia"/>
          <w:rtl/>
        </w:rPr>
        <w:t>‌</w:t>
      </w:r>
      <w:r w:rsidR="00685DB6" w:rsidRPr="00C82613">
        <w:rPr>
          <w:rFonts w:hint="cs"/>
          <w:rtl/>
        </w:rPr>
        <w:t xml:space="preserve">گويند ما </w:t>
      </w:r>
      <w:r w:rsidR="000050C9" w:rsidRPr="00C82613">
        <w:rPr>
          <w:rtl/>
        </w:rPr>
        <w:t>اصلاً</w:t>
      </w:r>
      <w:r w:rsidR="00685DB6" w:rsidRPr="00C82613">
        <w:rPr>
          <w:rFonts w:hint="cs"/>
          <w:rtl/>
        </w:rPr>
        <w:t xml:space="preserve"> اين را قبول نداريم ما قائل به تفصيل هستيم از حيثي كه مي</w:t>
      </w:r>
      <w:r w:rsidR="00685DB6" w:rsidRPr="00C82613">
        <w:rPr>
          <w:rFonts w:hint="eastAsia"/>
          <w:rtl/>
        </w:rPr>
        <w:t>‌</w:t>
      </w:r>
      <w:r w:rsidR="00685DB6" w:rsidRPr="00C82613">
        <w:rPr>
          <w:rFonts w:hint="cs"/>
          <w:rtl/>
        </w:rPr>
        <w:t>گوييم جايي كه اسم ببرد توثيق است و اگر معارض نداشته باشد ثقه مي</w:t>
      </w:r>
      <w:r w:rsidR="00685DB6" w:rsidRPr="00C82613">
        <w:rPr>
          <w:rFonts w:hint="eastAsia"/>
          <w:rtl/>
        </w:rPr>
        <w:t>‌</w:t>
      </w:r>
      <w:r w:rsidR="00685DB6" w:rsidRPr="00C82613">
        <w:rPr>
          <w:rFonts w:hint="cs"/>
          <w:rtl/>
        </w:rPr>
        <w:t>شود اما اگر اسم نبرد يعني مرسلاتش را قبول نداريم اينجا كليب صيداوي اسمش آمده تضعيف هم ندارد و لذا اين روايت معتبر مي</w:t>
      </w:r>
      <w:r w:rsidR="00685DB6" w:rsidRPr="00C82613">
        <w:rPr>
          <w:rFonts w:hint="eastAsia"/>
          <w:rtl/>
        </w:rPr>
        <w:t>‌</w:t>
      </w:r>
      <w:r w:rsidR="00685DB6" w:rsidRPr="00C82613">
        <w:rPr>
          <w:rFonts w:hint="cs"/>
          <w:rtl/>
        </w:rPr>
        <w:t xml:space="preserve">شود و </w:t>
      </w:r>
      <w:r w:rsidRPr="00C82613">
        <w:rPr>
          <w:rFonts w:hint="cs"/>
          <w:rtl/>
        </w:rPr>
        <w:t xml:space="preserve">در اينجا </w:t>
      </w:r>
      <w:r w:rsidR="00685DB6" w:rsidRPr="00C82613">
        <w:rPr>
          <w:rFonts w:hint="cs"/>
          <w:rtl/>
        </w:rPr>
        <w:t>از روايات خيلي معتبر هست</w:t>
      </w:r>
      <w:r w:rsidRPr="00C82613">
        <w:rPr>
          <w:rFonts w:hint="cs"/>
          <w:rtl/>
        </w:rPr>
        <w:t>.</w:t>
      </w:r>
    </w:p>
    <w:p w14:paraId="3F969E29" w14:textId="48864623" w:rsidR="00685DB6" w:rsidRPr="00C82613" w:rsidRDefault="00685DB6" w:rsidP="006A6400">
      <w:pPr>
        <w:rPr>
          <w:rtl/>
        </w:rPr>
      </w:pPr>
      <w:bookmarkStart w:id="13" w:name="_GoBack"/>
      <w:bookmarkEnd w:id="13"/>
      <w:r w:rsidRPr="00C82613">
        <w:rPr>
          <w:rFonts w:hint="cs"/>
          <w:rtl/>
        </w:rPr>
        <w:t xml:space="preserve">آقاي خوئي كليب صيداوي را از باب كامل الزيارات قبول </w:t>
      </w:r>
      <w:r w:rsidR="000050C9" w:rsidRPr="00C82613">
        <w:rPr>
          <w:rtl/>
        </w:rPr>
        <w:t>کرده‌اند</w:t>
      </w:r>
      <w:r w:rsidRPr="00C82613">
        <w:rPr>
          <w:rFonts w:hint="cs"/>
          <w:rtl/>
        </w:rPr>
        <w:t xml:space="preserve"> ما هم </w:t>
      </w:r>
      <w:r w:rsidR="000050C9" w:rsidRPr="00C82613">
        <w:rPr>
          <w:rtl/>
        </w:rPr>
        <w:t>اخ</w:t>
      </w:r>
      <w:r w:rsidR="000050C9" w:rsidRPr="00C82613">
        <w:rPr>
          <w:rFonts w:hint="cs"/>
          <w:rtl/>
        </w:rPr>
        <w:t>ی</w:t>
      </w:r>
      <w:r w:rsidR="000050C9" w:rsidRPr="00C82613">
        <w:rPr>
          <w:rFonts w:hint="eastAsia"/>
          <w:rtl/>
        </w:rPr>
        <w:t>راً</w:t>
      </w:r>
      <w:r w:rsidRPr="00C82613">
        <w:rPr>
          <w:rFonts w:hint="cs"/>
          <w:rtl/>
        </w:rPr>
        <w:t xml:space="preserve"> ترديدهاي جدي پيدا كرديم </w:t>
      </w:r>
      <w:r w:rsidR="006F3B9E" w:rsidRPr="00C82613">
        <w:rPr>
          <w:rFonts w:hint="cs"/>
          <w:rtl/>
        </w:rPr>
        <w:t>برخلاف</w:t>
      </w:r>
      <w:r w:rsidRPr="00C82613">
        <w:rPr>
          <w:rFonts w:hint="cs"/>
          <w:rtl/>
        </w:rPr>
        <w:t xml:space="preserve"> ده بيست سال كه فكر مي</w:t>
      </w:r>
      <w:r w:rsidRPr="00C82613">
        <w:rPr>
          <w:rFonts w:hint="eastAsia"/>
          <w:rtl/>
        </w:rPr>
        <w:t>‌</w:t>
      </w:r>
      <w:r w:rsidRPr="00C82613">
        <w:rPr>
          <w:rFonts w:hint="cs"/>
          <w:rtl/>
        </w:rPr>
        <w:t>كرديم همان اشكال وارد است تمايلمان به سمت اين است كه آن شهادت مقدمه كامل الزيارات را بر توثيق عام بپذيريم اگر آن باشد دو تا جهت در اين جمع مي</w:t>
      </w:r>
      <w:r w:rsidRPr="00C82613">
        <w:rPr>
          <w:rFonts w:hint="eastAsia"/>
          <w:rtl/>
        </w:rPr>
        <w:t>‌</w:t>
      </w:r>
      <w:r w:rsidRPr="00C82613">
        <w:rPr>
          <w:rFonts w:hint="cs"/>
          <w:rtl/>
        </w:rPr>
        <w:t xml:space="preserve">شود در تفسير علي بن ابراهيم هم </w:t>
      </w:r>
      <w:r w:rsidR="000050C9" w:rsidRPr="00C82613">
        <w:rPr>
          <w:rtl/>
        </w:rPr>
        <w:t>احتمالاً</w:t>
      </w:r>
      <w:r w:rsidRPr="00C82613">
        <w:rPr>
          <w:rFonts w:hint="cs"/>
          <w:rtl/>
        </w:rPr>
        <w:t xml:space="preserve"> آمده است. آن قرائن خيلي واضحي دارد كه حداقل دو سه نفر بسيار معتبر در آن هستند اين از لحاظ سند بود از لحاظ دلالت را جلسه آينده بحث مي</w:t>
      </w:r>
      <w:r w:rsidRPr="00C82613">
        <w:rPr>
          <w:rFonts w:hint="eastAsia"/>
          <w:rtl/>
        </w:rPr>
        <w:t>‌</w:t>
      </w:r>
      <w:r w:rsidRPr="00C82613">
        <w:rPr>
          <w:rFonts w:hint="cs"/>
          <w:rtl/>
        </w:rPr>
        <w:t>كنيم.</w:t>
      </w:r>
    </w:p>
    <w:sectPr w:rsidR="00685DB6" w:rsidRPr="00C82613" w:rsidSect="000D58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8142" w15:done="0"/>
  <w15:commentEx w15:paraId="7E3102D1" w15:done="0"/>
  <w15:commentEx w15:paraId="42CC90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DDA3F" w14:textId="77777777" w:rsidR="00963FE6" w:rsidRDefault="00963FE6" w:rsidP="000D5800">
      <w:r>
        <w:separator/>
      </w:r>
    </w:p>
  </w:endnote>
  <w:endnote w:type="continuationSeparator" w:id="0">
    <w:p w14:paraId="318AE5B5" w14:textId="77777777" w:rsidR="00963FE6" w:rsidRDefault="00963FE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Aseman">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F050E" w14:textId="77777777" w:rsidR="00685DB6" w:rsidRDefault="00685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3562218"/>
      <w:docPartObj>
        <w:docPartGallery w:val="Page Numbers (Bottom of Page)"/>
        <w:docPartUnique/>
      </w:docPartObj>
    </w:sdtPr>
    <w:sdtEndPr/>
    <w:sdtContent>
      <w:p w14:paraId="05F4204D" w14:textId="28EB5119" w:rsidR="00685DB6" w:rsidRDefault="00093D57" w:rsidP="00093D57">
        <w:pPr>
          <w:pStyle w:val="Footer"/>
          <w:jc w:val="center"/>
        </w:pPr>
        <w:r>
          <w:fldChar w:fldCharType="begin"/>
        </w:r>
        <w:r>
          <w:instrText xml:space="preserve"> PAGE   \* MERGEFORMAT </w:instrText>
        </w:r>
        <w:r>
          <w:fldChar w:fldCharType="separate"/>
        </w:r>
        <w:r w:rsidR="005D5F40">
          <w:rPr>
            <w:noProof/>
            <w:rtl/>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4835" w14:textId="77777777" w:rsidR="00685DB6" w:rsidRDefault="00685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8E27F" w14:textId="77777777" w:rsidR="00963FE6" w:rsidRDefault="00963FE6" w:rsidP="000D5800">
      <w:r>
        <w:separator/>
      </w:r>
    </w:p>
  </w:footnote>
  <w:footnote w:type="continuationSeparator" w:id="0">
    <w:p w14:paraId="308C5E8D" w14:textId="77777777" w:rsidR="00963FE6" w:rsidRDefault="00963FE6" w:rsidP="000D5800">
      <w:r>
        <w:continuationSeparator/>
      </w:r>
    </w:p>
  </w:footnote>
  <w:footnote w:id="1">
    <w:p w14:paraId="617F48DF" w14:textId="67B5289F" w:rsidR="00C83631" w:rsidRPr="00C82613" w:rsidRDefault="00C83631" w:rsidP="00403B88">
      <w:pPr>
        <w:pStyle w:val="FootnoteText"/>
        <w:spacing w:after="0"/>
      </w:pPr>
      <w:r w:rsidRPr="00C82613">
        <w:rPr>
          <w:rStyle w:val="FootnoteReference"/>
        </w:rPr>
        <w:footnoteRef/>
      </w:r>
      <w:r w:rsidRPr="00C82613">
        <w:rPr>
          <w:rtl/>
        </w:rPr>
        <w:t xml:space="preserve"> </w:t>
      </w:r>
      <w:r w:rsidRPr="00C82613">
        <w:rPr>
          <w:rFonts w:hint="cs"/>
          <w:rtl/>
        </w:rPr>
        <w:t>- كلينى، محمد بن يعقوب بن اسحاق، الكافي (ط - دارالحديث)</w:t>
      </w:r>
      <w:r w:rsidRPr="00C82613">
        <w:t>.</w:t>
      </w:r>
      <w:r w:rsidR="00093D57" w:rsidRPr="00C82613">
        <w:rPr>
          <w:rtl/>
        </w:rPr>
        <w:t xml:space="preserve"> </w:t>
      </w:r>
      <w:r w:rsidR="00093D57" w:rsidRPr="00C82613">
        <w:rPr>
          <w:rFonts w:hint="eastAsia"/>
          <w:rtl/>
        </w:rPr>
        <w:t>ج</w:t>
      </w:r>
      <w:r w:rsidRPr="00C82613">
        <w:rPr>
          <w:rFonts w:hint="cs"/>
          <w:rtl/>
        </w:rPr>
        <w:t xml:space="preserve">‏11؛ </w:t>
      </w:r>
      <w:r w:rsidR="00093D57" w:rsidRPr="00C82613">
        <w:rPr>
          <w:rFonts w:hint="eastAsia"/>
          <w:rtl/>
        </w:rPr>
        <w:t>ص</w:t>
      </w:r>
      <w:r w:rsidR="00093D57" w:rsidRPr="00C82613">
        <w:rPr>
          <w:rtl/>
        </w:rPr>
        <w:t xml:space="preserve"> 449</w:t>
      </w:r>
      <w:r w:rsidR="00403B88" w:rsidRPr="00C82613">
        <w:rPr>
          <w:rFonts w:hint="cs"/>
          <w:rtl/>
        </w:rPr>
        <w:t>.</w:t>
      </w:r>
    </w:p>
  </w:footnote>
  <w:footnote w:id="2">
    <w:p w14:paraId="3766EEFA" w14:textId="72487629" w:rsidR="00C82613" w:rsidRPr="00C82613" w:rsidRDefault="00C82613" w:rsidP="00C82613">
      <w:pPr>
        <w:pStyle w:val="FootnoteText"/>
        <w:rPr>
          <w:rFonts w:hint="cs"/>
        </w:rPr>
      </w:pPr>
      <w:r w:rsidRPr="00C82613">
        <w:rPr>
          <w:rStyle w:val="FootnoteReference"/>
        </w:rPr>
        <w:footnoteRef/>
      </w:r>
      <w:r w:rsidRPr="00C82613">
        <w:rPr>
          <w:rtl/>
        </w:rPr>
        <w:t xml:space="preserve"> </w:t>
      </w:r>
      <w:r w:rsidRPr="00C82613">
        <w:rPr>
          <w:rFonts w:hint="cs"/>
          <w:rtl/>
        </w:rPr>
        <w:t>-</w:t>
      </w:r>
      <w:r w:rsidRPr="00C82613">
        <w:rPr>
          <w:rtl/>
        </w:rPr>
        <w:t xml:space="preserve"> </w:t>
      </w:r>
      <w:r w:rsidRPr="00C82613">
        <w:rPr>
          <w:rFonts w:hint="cs"/>
          <w:rtl/>
        </w:rPr>
        <w:t>وسائل</w:t>
      </w:r>
      <w:r w:rsidRPr="00C82613">
        <w:rPr>
          <w:rtl/>
        </w:rPr>
        <w:t xml:space="preserve"> </w:t>
      </w:r>
      <w:r w:rsidRPr="00C82613">
        <w:rPr>
          <w:rFonts w:hint="cs"/>
          <w:rtl/>
        </w:rPr>
        <w:t>الشيعة،</w:t>
      </w:r>
      <w:r w:rsidRPr="00C82613">
        <w:rPr>
          <w:rtl/>
        </w:rPr>
        <w:t xml:space="preserve"> </w:t>
      </w:r>
      <w:r w:rsidRPr="00C82613">
        <w:rPr>
          <w:rFonts w:hint="cs"/>
          <w:rtl/>
        </w:rPr>
        <w:t>ج‏</w:t>
      </w:r>
      <w:r w:rsidRPr="00C82613">
        <w:rPr>
          <w:rtl/>
        </w:rPr>
        <w:t>21</w:t>
      </w:r>
      <w:r w:rsidRPr="00C82613">
        <w:rPr>
          <w:rFonts w:hint="cs"/>
          <w:rtl/>
        </w:rPr>
        <w:t>،</w:t>
      </w:r>
      <w:r w:rsidRPr="00C82613">
        <w:rPr>
          <w:rtl/>
        </w:rPr>
        <w:t xml:space="preserve"> </w:t>
      </w:r>
      <w:r w:rsidRPr="00C82613">
        <w:rPr>
          <w:rFonts w:hint="cs"/>
          <w:rtl/>
        </w:rPr>
        <w:t>ص</w:t>
      </w:r>
      <w:r w:rsidRPr="00C82613">
        <w:rPr>
          <w:rtl/>
        </w:rPr>
        <w:t>: 485</w:t>
      </w:r>
      <w:r w:rsidRPr="00C82613">
        <w:rPr>
          <w:rFonts w:hint="cs"/>
          <w:rtl/>
        </w:rPr>
        <w:t>.</w:t>
      </w:r>
    </w:p>
  </w:footnote>
  <w:footnote w:id="3">
    <w:p w14:paraId="6459A9A1" w14:textId="2BE43BE5" w:rsidR="0011057F" w:rsidRPr="00C82613" w:rsidRDefault="0011057F" w:rsidP="00403B88">
      <w:pPr>
        <w:pStyle w:val="FootnoteText"/>
        <w:spacing w:after="0"/>
        <w:rPr>
          <w:rtl/>
        </w:rPr>
      </w:pPr>
      <w:r w:rsidRPr="00C82613">
        <w:rPr>
          <w:rStyle w:val="FootnoteReference"/>
        </w:rPr>
        <w:footnoteRef/>
      </w:r>
      <w:r w:rsidRPr="00C82613">
        <w:rPr>
          <w:rFonts w:hint="cs"/>
          <w:rtl/>
        </w:rPr>
        <w:t>. مكارم الأخلاق، ص: 223</w:t>
      </w:r>
      <w:r w:rsidR="00403B88" w:rsidRPr="00C82613">
        <w:rPr>
          <w:rFonts w:hint="cs"/>
          <w:rtl/>
        </w:rPr>
        <w:t>.</w:t>
      </w:r>
    </w:p>
  </w:footnote>
  <w:footnote w:id="4">
    <w:p w14:paraId="3289A900" w14:textId="708B680A" w:rsidR="0011057F" w:rsidRPr="00C82613" w:rsidRDefault="0011057F" w:rsidP="00403B88">
      <w:pPr>
        <w:pStyle w:val="FootnoteText"/>
        <w:spacing w:after="0"/>
        <w:ind w:firstLine="0"/>
      </w:pPr>
      <w:r w:rsidRPr="00C82613">
        <w:rPr>
          <w:rStyle w:val="FootnoteReference"/>
        </w:rPr>
        <w:footnoteRef/>
      </w:r>
      <w:r w:rsidR="00403B88" w:rsidRPr="00C82613">
        <w:rPr>
          <w:rFonts w:hint="cs"/>
          <w:rtl/>
        </w:rPr>
        <w:t>-</w:t>
      </w:r>
      <w:r w:rsidR="00093D57" w:rsidRPr="00C82613">
        <w:rPr>
          <w:rtl/>
        </w:rPr>
        <w:t xml:space="preserve"> </w:t>
      </w:r>
      <w:r w:rsidRPr="00C82613">
        <w:rPr>
          <w:rFonts w:hint="cs"/>
          <w:rtl/>
        </w:rPr>
        <w:t>الكافي (ط - الإسلامية)، ج‏6، ص: 50</w:t>
      </w:r>
      <w:r w:rsidR="00403B88" w:rsidRPr="00C8261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EACF" w14:textId="77777777" w:rsidR="00685DB6" w:rsidRDefault="00685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6B96" w14:textId="7EBF7ABE" w:rsidR="000D5800" w:rsidRPr="000D5800" w:rsidRDefault="000D5800" w:rsidP="00A165BC">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C21182E" wp14:editId="2CA97FF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sidR="00A165BC">
      <w:rPr>
        <w:rFonts w:ascii="IranNastaliq" w:hAnsi="IranNastaliq" w:cs="IranNastaliq"/>
        <w:sz w:val="40"/>
        <w:szCs w:val="40"/>
      </w:rPr>
      <w:t xml:space="preserve">                                                                                                                                                                                                                    </w:t>
    </w:r>
    <w:r>
      <w:rPr>
        <w:noProof/>
      </w:rPr>
      <w:drawing>
        <wp:inline distT="0" distB="0" distL="0" distR="0" wp14:anchorId="7DA00099" wp14:editId="7E43D8C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093D5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85DB6">
      <w:rPr>
        <w:rFonts w:ascii="IranNastaliq" w:hAnsi="IranNastaliq" w:cs="IranNastaliq" w:hint="cs"/>
        <w:sz w:val="40"/>
        <w:szCs w:val="40"/>
        <w:rtl/>
      </w:rPr>
      <w:t>2326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C87B" w14:textId="77777777" w:rsidR="00685DB6" w:rsidRDefault="00685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163B0"/>
    <w:multiLevelType w:val="hybridMultilevel"/>
    <w:tmpl w:val="21AACD80"/>
    <w:lvl w:ilvl="0" w:tplc="F63E459E">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75B603C"/>
    <w:multiLevelType w:val="hybridMultilevel"/>
    <w:tmpl w:val="F872B58E"/>
    <w:lvl w:ilvl="0" w:tplc="19BE163A">
      <w:start w:val="1"/>
      <w:numFmt w:val="decimal"/>
      <w:lvlText w:val="%1."/>
      <w:lvlJc w:val="left"/>
      <w:pPr>
        <w:ind w:left="720" w:hanging="360"/>
      </w:pPr>
      <w:rPr>
        <w:rFonts w:cs="2  Aseman" w:hint="default"/>
        <w:color w:val="2A415C"/>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AB0EB2"/>
    <w:multiLevelType w:val="hybridMultilevel"/>
    <w:tmpl w:val="8B8CF3CA"/>
    <w:lvl w:ilvl="0" w:tplc="E2160A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3AB448E"/>
    <w:multiLevelType w:val="hybridMultilevel"/>
    <w:tmpl w:val="DEF4F286"/>
    <w:lvl w:ilvl="0" w:tplc="33D8669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8"/>
  </w:num>
  <w:num w:numId="16">
    <w:abstractNumId w:val="21"/>
  </w:num>
  <w:num w:numId="17">
    <w:abstractNumId w:val="15"/>
  </w:num>
  <w:num w:numId="18">
    <w:abstractNumId w:val="23"/>
  </w:num>
  <w:num w:numId="19">
    <w:abstractNumId w:val="16"/>
  </w:num>
  <w:num w:numId="20">
    <w:abstractNumId w:val="17"/>
  </w:num>
  <w:num w:numId="21">
    <w:abstractNumId w:val="12"/>
  </w:num>
  <w:num w:numId="22">
    <w:abstractNumId w:val="10"/>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B6"/>
    <w:rsid w:val="000050C9"/>
    <w:rsid w:val="000228A2"/>
    <w:rsid w:val="000324F1"/>
    <w:rsid w:val="00033D48"/>
    <w:rsid w:val="00041C2D"/>
    <w:rsid w:val="00041FE0"/>
    <w:rsid w:val="00046A64"/>
    <w:rsid w:val="00052BA3"/>
    <w:rsid w:val="0006363E"/>
    <w:rsid w:val="00080DFF"/>
    <w:rsid w:val="00085ED5"/>
    <w:rsid w:val="00093D57"/>
    <w:rsid w:val="000A1A51"/>
    <w:rsid w:val="000B714F"/>
    <w:rsid w:val="000D2D0D"/>
    <w:rsid w:val="000D5800"/>
    <w:rsid w:val="000F1897"/>
    <w:rsid w:val="000F7E72"/>
    <w:rsid w:val="00101E2D"/>
    <w:rsid w:val="00102CEB"/>
    <w:rsid w:val="0011057F"/>
    <w:rsid w:val="00115FBC"/>
    <w:rsid w:val="00117955"/>
    <w:rsid w:val="00127DF2"/>
    <w:rsid w:val="00133E1D"/>
    <w:rsid w:val="0013617D"/>
    <w:rsid w:val="00136442"/>
    <w:rsid w:val="0014325F"/>
    <w:rsid w:val="00150D4B"/>
    <w:rsid w:val="00152670"/>
    <w:rsid w:val="001638E0"/>
    <w:rsid w:val="00166DD8"/>
    <w:rsid w:val="001712D6"/>
    <w:rsid w:val="001757C8"/>
    <w:rsid w:val="00177934"/>
    <w:rsid w:val="00192A6A"/>
    <w:rsid w:val="00197CDD"/>
    <w:rsid w:val="001A5A22"/>
    <w:rsid w:val="001B1C0C"/>
    <w:rsid w:val="001C367D"/>
    <w:rsid w:val="001D24F8"/>
    <w:rsid w:val="001D542D"/>
    <w:rsid w:val="001E306E"/>
    <w:rsid w:val="001E3FB0"/>
    <w:rsid w:val="001E4FFF"/>
    <w:rsid w:val="001F2E3E"/>
    <w:rsid w:val="0021705E"/>
    <w:rsid w:val="00224C0A"/>
    <w:rsid w:val="002376A5"/>
    <w:rsid w:val="002417C9"/>
    <w:rsid w:val="002529C5"/>
    <w:rsid w:val="00270294"/>
    <w:rsid w:val="002914BD"/>
    <w:rsid w:val="00297263"/>
    <w:rsid w:val="002A399E"/>
    <w:rsid w:val="002C2B95"/>
    <w:rsid w:val="002C56FD"/>
    <w:rsid w:val="002C6C62"/>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49E2"/>
    <w:rsid w:val="00403B88"/>
    <w:rsid w:val="00405199"/>
    <w:rsid w:val="00410699"/>
    <w:rsid w:val="00415360"/>
    <w:rsid w:val="0041655B"/>
    <w:rsid w:val="0044591E"/>
    <w:rsid w:val="004651D2"/>
    <w:rsid w:val="00465D26"/>
    <w:rsid w:val="004679F8"/>
    <w:rsid w:val="00496220"/>
    <w:rsid w:val="004B337F"/>
    <w:rsid w:val="004F3596"/>
    <w:rsid w:val="00510A84"/>
    <w:rsid w:val="00572E2D"/>
    <w:rsid w:val="00592103"/>
    <w:rsid w:val="005941DD"/>
    <w:rsid w:val="005A545E"/>
    <w:rsid w:val="005A5862"/>
    <w:rsid w:val="005B0852"/>
    <w:rsid w:val="005C06AE"/>
    <w:rsid w:val="005D5F40"/>
    <w:rsid w:val="00610C18"/>
    <w:rsid w:val="00612385"/>
    <w:rsid w:val="0061376C"/>
    <w:rsid w:val="00636EFA"/>
    <w:rsid w:val="00640F78"/>
    <w:rsid w:val="0066229C"/>
    <w:rsid w:val="00685DB6"/>
    <w:rsid w:val="0069696C"/>
    <w:rsid w:val="006A085A"/>
    <w:rsid w:val="006A6400"/>
    <w:rsid w:val="006D3A87"/>
    <w:rsid w:val="006F01B4"/>
    <w:rsid w:val="006F3B9E"/>
    <w:rsid w:val="0072355C"/>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0970"/>
    <w:rsid w:val="008B565A"/>
    <w:rsid w:val="008C3414"/>
    <w:rsid w:val="008D36D5"/>
    <w:rsid w:val="008E3903"/>
    <w:rsid w:val="008F63E3"/>
    <w:rsid w:val="00913C3B"/>
    <w:rsid w:val="00915509"/>
    <w:rsid w:val="00927388"/>
    <w:rsid w:val="009274FE"/>
    <w:rsid w:val="009401AC"/>
    <w:rsid w:val="00955316"/>
    <w:rsid w:val="009613AC"/>
    <w:rsid w:val="00963FE6"/>
    <w:rsid w:val="00980643"/>
    <w:rsid w:val="009B46BC"/>
    <w:rsid w:val="009B61C3"/>
    <w:rsid w:val="009C7B4F"/>
    <w:rsid w:val="009F4EB3"/>
    <w:rsid w:val="00A06D48"/>
    <w:rsid w:val="00A10AEA"/>
    <w:rsid w:val="00A11274"/>
    <w:rsid w:val="00A165BC"/>
    <w:rsid w:val="00A21834"/>
    <w:rsid w:val="00A31C17"/>
    <w:rsid w:val="00A31FDE"/>
    <w:rsid w:val="00A35AC2"/>
    <w:rsid w:val="00A37C77"/>
    <w:rsid w:val="00A44D72"/>
    <w:rsid w:val="00A5418D"/>
    <w:rsid w:val="00A725C2"/>
    <w:rsid w:val="00A769EE"/>
    <w:rsid w:val="00A810A5"/>
    <w:rsid w:val="00A9616A"/>
    <w:rsid w:val="00A96F68"/>
    <w:rsid w:val="00AA2342"/>
    <w:rsid w:val="00AD0304"/>
    <w:rsid w:val="00AD27BE"/>
    <w:rsid w:val="00AF0F1A"/>
    <w:rsid w:val="00B15027"/>
    <w:rsid w:val="00B21CF4"/>
    <w:rsid w:val="00B24300"/>
    <w:rsid w:val="00B43559"/>
    <w:rsid w:val="00B63F15"/>
    <w:rsid w:val="00B81C9A"/>
    <w:rsid w:val="00B90E1B"/>
    <w:rsid w:val="00BA075F"/>
    <w:rsid w:val="00BA2BB1"/>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2613"/>
    <w:rsid w:val="00C83631"/>
    <w:rsid w:val="00C84FC0"/>
    <w:rsid w:val="00C9244A"/>
    <w:rsid w:val="00C92524"/>
    <w:rsid w:val="00CB1F76"/>
    <w:rsid w:val="00CB5DA3"/>
    <w:rsid w:val="00CD2AFC"/>
    <w:rsid w:val="00CE31E6"/>
    <w:rsid w:val="00CE3B74"/>
    <w:rsid w:val="00CF42E2"/>
    <w:rsid w:val="00CF7916"/>
    <w:rsid w:val="00D02486"/>
    <w:rsid w:val="00D07934"/>
    <w:rsid w:val="00D158F3"/>
    <w:rsid w:val="00D3665C"/>
    <w:rsid w:val="00D43BEA"/>
    <w:rsid w:val="00D508CC"/>
    <w:rsid w:val="00D50F4B"/>
    <w:rsid w:val="00D60547"/>
    <w:rsid w:val="00D66444"/>
    <w:rsid w:val="00D76353"/>
    <w:rsid w:val="00DB28BB"/>
    <w:rsid w:val="00DC603F"/>
    <w:rsid w:val="00DD3C0D"/>
    <w:rsid w:val="00DD4864"/>
    <w:rsid w:val="00DD71A2"/>
    <w:rsid w:val="00DE1DC4"/>
    <w:rsid w:val="00DF42F8"/>
    <w:rsid w:val="00E05B9F"/>
    <w:rsid w:val="00E0639C"/>
    <w:rsid w:val="00E067E6"/>
    <w:rsid w:val="00E12531"/>
    <w:rsid w:val="00E143B0"/>
    <w:rsid w:val="00E2005A"/>
    <w:rsid w:val="00E55891"/>
    <w:rsid w:val="00E6283A"/>
    <w:rsid w:val="00E732A3"/>
    <w:rsid w:val="00E83A85"/>
    <w:rsid w:val="00E90FC4"/>
    <w:rsid w:val="00EA01EC"/>
    <w:rsid w:val="00EA15B0"/>
    <w:rsid w:val="00EA5D97"/>
    <w:rsid w:val="00EC4393"/>
    <w:rsid w:val="00ED429D"/>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C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8261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8261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C8261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8261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82613"/>
    <w:pPr>
      <w:outlineLvl w:val="3"/>
    </w:pPr>
    <w:rPr>
      <w:sz w:val="36"/>
      <w:szCs w:val="36"/>
    </w:rPr>
  </w:style>
  <w:style w:type="paragraph" w:styleId="Heading5">
    <w:name w:val="heading 5"/>
    <w:basedOn w:val="Normal"/>
    <w:next w:val="Normal"/>
    <w:link w:val="Heading5Char"/>
    <w:autoRedefine/>
    <w:uiPriority w:val="9"/>
    <w:unhideWhenUsed/>
    <w:qFormat/>
    <w:rsid w:val="00C8261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8261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8261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8261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82613"/>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8261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C8261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8261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82613"/>
    <w:rPr>
      <w:rFonts w:eastAsia="2  Lotus" w:cs="2  Badr"/>
      <w:bCs/>
      <w:sz w:val="36"/>
      <w:szCs w:val="36"/>
    </w:rPr>
  </w:style>
  <w:style w:type="character" w:customStyle="1" w:styleId="Heading5Char">
    <w:name w:val="Heading 5 Char"/>
    <w:link w:val="Heading5"/>
    <w:uiPriority w:val="9"/>
    <w:rsid w:val="00C82613"/>
    <w:rPr>
      <w:rFonts w:ascii="Cambria" w:eastAsia="2  Lotus" w:hAnsi="Cambria" w:cs="2  Badr"/>
      <w:bCs/>
      <w:szCs w:val="36"/>
    </w:rPr>
  </w:style>
  <w:style w:type="paragraph" w:styleId="TOC1">
    <w:name w:val="toc 1"/>
    <w:basedOn w:val="Normal"/>
    <w:next w:val="Normal"/>
    <w:autoRedefine/>
    <w:uiPriority w:val="39"/>
    <w:unhideWhenUsed/>
    <w:qFormat/>
    <w:rsid w:val="00C82613"/>
    <w:pPr>
      <w:spacing w:after="0"/>
      <w:ind w:firstLine="0"/>
    </w:pPr>
    <w:rPr>
      <w:rFonts w:eastAsiaTheme="minorEastAsia"/>
    </w:rPr>
  </w:style>
  <w:style w:type="paragraph" w:styleId="TOC2">
    <w:name w:val="toc 2"/>
    <w:basedOn w:val="Normal"/>
    <w:next w:val="Normal"/>
    <w:autoRedefine/>
    <w:uiPriority w:val="39"/>
    <w:unhideWhenUsed/>
    <w:qFormat/>
    <w:rsid w:val="00C82613"/>
    <w:pPr>
      <w:spacing w:after="0"/>
      <w:ind w:left="221"/>
    </w:pPr>
    <w:rPr>
      <w:rFonts w:eastAsiaTheme="minorEastAsia"/>
    </w:rPr>
  </w:style>
  <w:style w:type="paragraph" w:styleId="TOC3">
    <w:name w:val="toc 3"/>
    <w:basedOn w:val="Normal"/>
    <w:next w:val="Normal"/>
    <w:autoRedefine/>
    <w:uiPriority w:val="39"/>
    <w:unhideWhenUsed/>
    <w:qFormat/>
    <w:rsid w:val="00C82613"/>
    <w:pPr>
      <w:spacing w:after="0"/>
      <w:ind w:left="442"/>
    </w:pPr>
    <w:rPr>
      <w:rFonts w:eastAsia="2  Lotus"/>
    </w:rPr>
  </w:style>
  <w:style w:type="character" w:styleId="SubtleReference">
    <w:name w:val="Subtle Reference"/>
    <w:aliases w:val="مرجع"/>
    <w:uiPriority w:val="31"/>
    <w:qFormat/>
    <w:rsid w:val="00C82613"/>
    <w:rPr>
      <w:rFonts w:cs="2  Lotus"/>
      <w:smallCaps/>
      <w:color w:val="auto"/>
      <w:szCs w:val="28"/>
      <w:u w:val="single"/>
    </w:rPr>
  </w:style>
  <w:style w:type="character" w:styleId="IntenseReference">
    <w:name w:val="Intense Reference"/>
    <w:uiPriority w:val="32"/>
    <w:qFormat/>
    <w:rsid w:val="00C82613"/>
    <w:rPr>
      <w:rFonts w:cs="2  Lotus"/>
      <w:b/>
      <w:bCs/>
      <w:smallCaps/>
      <w:color w:val="auto"/>
      <w:spacing w:val="5"/>
      <w:szCs w:val="28"/>
      <w:u w:val="single"/>
    </w:rPr>
  </w:style>
  <w:style w:type="character" w:styleId="BookTitle">
    <w:name w:val="Book Title"/>
    <w:uiPriority w:val="33"/>
    <w:qFormat/>
    <w:rsid w:val="00C82613"/>
    <w:rPr>
      <w:rFonts w:cs="2  Titr"/>
      <w:b/>
      <w:bCs/>
      <w:smallCaps/>
      <w:spacing w:val="5"/>
      <w:szCs w:val="100"/>
    </w:rPr>
  </w:style>
  <w:style w:type="paragraph" w:styleId="TOCHeading">
    <w:name w:val="TOC Heading"/>
    <w:basedOn w:val="Heading1"/>
    <w:next w:val="Normal"/>
    <w:uiPriority w:val="39"/>
    <w:unhideWhenUsed/>
    <w:qFormat/>
    <w:rsid w:val="00C8261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82613"/>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C82613"/>
    <w:rPr>
      <w:rFonts w:ascii="Cambria" w:eastAsia="2  Lotus" w:hAnsi="Cambria" w:cs="2  Badr"/>
      <w:bCs/>
      <w:i/>
      <w:szCs w:val="34"/>
    </w:rPr>
  </w:style>
  <w:style w:type="character" w:customStyle="1" w:styleId="Heading7Char">
    <w:name w:val="Heading 7 Char"/>
    <w:link w:val="Heading7"/>
    <w:uiPriority w:val="9"/>
    <w:rsid w:val="00C8261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8261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82613"/>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C82613"/>
    <w:pPr>
      <w:spacing w:after="0"/>
      <w:ind w:left="658"/>
    </w:pPr>
    <w:rPr>
      <w:rFonts w:eastAsia="Times New Roman"/>
    </w:rPr>
  </w:style>
  <w:style w:type="paragraph" w:styleId="TOC5">
    <w:name w:val="toc 5"/>
    <w:basedOn w:val="Normal"/>
    <w:next w:val="Normal"/>
    <w:autoRedefine/>
    <w:uiPriority w:val="39"/>
    <w:unhideWhenUsed/>
    <w:qFormat/>
    <w:rsid w:val="00C82613"/>
    <w:pPr>
      <w:spacing w:after="0"/>
      <w:ind w:left="879"/>
    </w:pPr>
    <w:rPr>
      <w:rFonts w:eastAsia="Times New Roman"/>
    </w:rPr>
  </w:style>
  <w:style w:type="paragraph" w:styleId="TOC6">
    <w:name w:val="toc 6"/>
    <w:basedOn w:val="Normal"/>
    <w:next w:val="Normal"/>
    <w:autoRedefine/>
    <w:uiPriority w:val="39"/>
    <w:unhideWhenUsed/>
    <w:qFormat/>
    <w:rsid w:val="00C82613"/>
    <w:pPr>
      <w:spacing w:after="0"/>
      <w:ind w:left="1100"/>
    </w:pPr>
    <w:rPr>
      <w:rFonts w:eastAsia="Times New Roman"/>
    </w:rPr>
  </w:style>
  <w:style w:type="paragraph" w:styleId="TOC7">
    <w:name w:val="toc 7"/>
    <w:basedOn w:val="Normal"/>
    <w:next w:val="Normal"/>
    <w:autoRedefine/>
    <w:uiPriority w:val="39"/>
    <w:unhideWhenUsed/>
    <w:qFormat/>
    <w:rsid w:val="00C82613"/>
    <w:pPr>
      <w:spacing w:after="0"/>
      <w:ind w:left="1321"/>
    </w:pPr>
    <w:rPr>
      <w:rFonts w:eastAsia="Times New Roman"/>
    </w:rPr>
  </w:style>
  <w:style w:type="paragraph" w:styleId="Caption">
    <w:name w:val="caption"/>
    <w:basedOn w:val="Normal"/>
    <w:next w:val="Normal"/>
    <w:uiPriority w:val="35"/>
    <w:semiHidden/>
    <w:unhideWhenUsed/>
    <w:qFormat/>
    <w:rsid w:val="00C82613"/>
    <w:rPr>
      <w:rFonts w:eastAsia="Times New Roman"/>
      <w:b/>
      <w:bCs/>
      <w:sz w:val="20"/>
      <w:szCs w:val="20"/>
    </w:rPr>
  </w:style>
  <w:style w:type="paragraph" w:styleId="Title">
    <w:name w:val="Title"/>
    <w:basedOn w:val="Normal"/>
    <w:next w:val="Normal"/>
    <w:link w:val="TitleChar"/>
    <w:autoRedefine/>
    <w:uiPriority w:val="10"/>
    <w:qFormat/>
    <w:rsid w:val="00C8261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8261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8261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82613"/>
    <w:rPr>
      <w:rFonts w:ascii="Cambria" w:eastAsia="2  Badr" w:hAnsi="Cambria" w:cs="Karim"/>
      <w:i/>
      <w:spacing w:val="15"/>
      <w:sz w:val="24"/>
      <w:szCs w:val="60"/>
    </w:rPr>
  </w:style>
  <w:style w:type="character" w:styleId="Emphasis">
    <w:name w:val="Emphasis"/>
    <w:uiPriority w:val="20"/>
    <w:qFormat/>
    <w:rsid w:val="00C82613"/>
    <w:rPr>
      <w:rFonts w:cs="2  Lotus"/>
      <w:i/>
      <w:iCs/>
      <w:color w:val="808080"/>
      <w:szCs w:val="32"/>
    </w:rPr>
  </w:style>
  <w:style w:type="character" w:customStyle="1" w:styleId="NoSpacingChar">
    <w:name w:val="No Spacing Char"/>
    <w:aliases w:val="متن عربي Char"/>
    <w:link w:val="NoSpacing"/>
    <w:uiPriority w:val="1"/>
    <w:rsid w:val="00C82613"/>
    <w:rPr>
      <w:rFonts w:eastAsia="2  Lotus" w:cs="2  Badr"/>
      <w:bCs/>
      <w:sz w:val="72"/>
      <w:szCs w:val="28"/>
    </w:rPr>
  </w:style>
  <w:style w:type="paragraph" w:styleId="ListParagraph">
    <w:name w:val="List Paragraph"/>
    <w:basedOn w:val="Normal"/>
    <w:link w:val="ListParagraphChar"/>
    <w:autoRedefine/>
    <w:uiPriority w:val="34"/>
    <w:qFormat/>
    <w:rsid w:val="00C82613"/>
    <w:pPr>
      <w:ind w:left="1134" w:firstLine="0"/>
    </w:pPr>
    <w:rPr>
      <w:rFonts w:eastAsia="2  Lotus" w:cs="2  Lotus"/>
    </w:rPr>
  </w:style>
  <w:style w:type="character" w:customStyle="1" w:styleId="ListParagraphChar">
    <w:name w:val="List Paragraph Char"/>
    <w:link w:val="ListParagraph"/>
    <w:uiPriority w:val="34"/>
    <w:rsid w:val="00C82613"/>
    <w:rPr>
      <w:rFonts w:eastAsia="2  Lotus" w:cs="2  Lotus"/>
      <w:sz w:val="22"/>
      <w:szCs w:val="28"/>
    </w:rPr>
  </w:style>
  <w:style w:type="paragraph" w:styleId="Quote">
    <w:name w:val="Quote"/>
    <w:basedOn w:val="Normal"/>
    <w:next w:val="Normal"/>
    <w:link w:val="QuoteChar"/>
    <w:autoRedefine/>
    <w:uiPriority w:val="29"/>
    <w:qFormat/>
    <w:rsid w:val="00C82613"/>
    <w:pPr>
      <w:spacing w:before="120" w:after="240"/>
      <w:ind w:left="1134" w:firstLine="0"/>
    </w:pPr>
    <w:rPr>
      <w:rFonts w:eastAsia="Times New Roman" w:cs="B Lotus"/>
      <w:i/>
      <w:sz w:val="20"/>
      <w:szCs w:val="30"/>
    </w:rPr>
  </w:style>
  <w:style w:type="character" w:customStyle="1" w:styleId="QuoteChar">
    <w:name w:val="Quote Char"/>
    <w:link w:val="Quote"/>
    <w:uiPriority w:val="29"/>
    <w:rsid w:val="00C82613"/>
    <w:rPr>
      <w:rFonts w:cs="B Lotus"/>
      <w:i/>
      <w:szCs w:val="30"/>
    </w:rPr>
  </w:style>
  <w:style w:type="paragraph" w:styleId="IntenseQuote">
    <w:name w:val="Intense Quote"/>
    <w:basedOn w:val="Normal"/>
    <w:next w:val="Normal"/>
    <w:link w:val="IntenseQuoteChar"/>
    <w:autoRedefine/>
    <w:uiPriority w:val="30"/>
    <w:qFormat/>
    <w:rsid w:val="00C8261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82613"/>
    <w:rPr>
      <w:rFonts w:eastAsia="2  Lotus" w:cs="B Lotus"/>
      <w:b/>
      <w:bCs/>
      <w:i/>
      <w:szCs w:val="30"/>
    </w:rPr>
  </w:style>
  <w:style w:type="character" w:styleId="SubtleEmphasis">
    <w:name w:val="Subtle Emphasis"/>
    <w:uiPriority w:val="19"/>
    <w:qFormat/>
    <w:rsid w:val="00C82613"/>
    <w:rPr>
      <w:rFonts w:cs="2  Lotus"/>
      <w:i/>
      <w:iCs/>
      <w:color w:val="4A442A"/>
      <w:szCs w:val="32"/>
      <w:u w:val="none"/>
    </w:rPr>
  </w:style>
  <w:style w:type="character" w:styleId="IntenseEmphasis">
    <w:name w:val="Intense Emphasis"/>
    <w:uiPriority w:val="21"/>
    <w:qFormat/>
    <w:rsid w:val="00C8261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semiHidden/>
    <w:rsid w:val="00685DB6"/>
  </w:style>
  <w:style w:type="numbering" w:styleId="111111">
    <w:name w:val="Outline List 2"/>
    <w:basedOn w:val="NoList"/>
    <w:semiHidden/>
    <w:rsid w:val="00685DB6"/>
    <w:pPr>
      <w:numPr>
        <w:numId w:val="1"/>
      </w:numPr>
    </w:pPr>
  </w:style>
  <w:style w:type="numbering" w:styleId="1ai">
    <w:name w:val="Outline List 1"/>
    <w:basedOn w:val="NoList"/>
    <w:semiHidden/>
    <w:rsid w:val="00685DB6"/>
    <w:pPr>
      <w:numPr>
        <w:numId w:val="2"/>
      </w:numPr>
    </w:pPr>
  </w:style>
  <w:style w:type="numbering" w:styleId="ArticleSection">
    <w:name w:val="Outline List 3"/>
    <w:basedOn w:val="NoList"/>
    <w:semiHidden/>
    <w:rsid w:val="00685DB6"/>
    <w:pPr>
      <w:numPr>
        <w:numId w:val="3"/>
      </w:numPr>
    </w:pPr>
  </w:style>
  <w:style w:type="paragraph" w:styleId="BlockText">
    <w:name w:val="Block Text"/>
    <w:basedOn w:val="Normal"/>
    <w:semiHidden/>
    <w:rsid w:val="00685DB6"/>
    <w:pPr>
      <w:ind w:left="1440" w:right="1440"/>
    </w:pPr>
  </w:style>
  <w:style w:type="paragraph" w:styleId="BodyText">
    <w:name w:val="Body Text"/>
    <w:basedOn w:val="Normal"/>
    <w:link w:val="BodyTextChar"/>
    <w:semiHidden/>
    <w:rsid w:val="00685DB6"/>
  </w:style>
  <w:style w:type="character" w:customStyle="1" w:styleId="BodyTextChar">
    <w:name w:val="Body Text Char"/>
    <w:basedOn w:val="DefaultParagraphFont"/>
    <w:link w:val="BodyText"/>
    <w:semiHidden/>
    <w:rsid w:val="00685DB6"/>
    <w:rPr>
      <w:rFonts w:ascii="2  Lotus" w:eastAsia="2  Lotus" w:hAnsi="2  Lotus" w:cs="2  Lotus"/>
      <w:sz w:val="28"/>
      <w:szCs w:val="28"/>
    </w:rPr>
  </w:style>
  <w:style w:type="paragraph" w:styleId="BodyText2">
    <w:name w:val="Body Text 2"/>
    <w:basedOn w:val="Normal"/>
    <w:link w:val="BodyText2Char"/>
    <w:semiHidden/>
    <w:rsid w:val="00685DB6"/>
    <w:pPr>
      <w:spacing w:line="480" w:lineRule="auto"/>
    </w:pPr>
  </w:style>
  <w:style w:type="character" w:customStyle="1" w:styleId="BodyText2Char">
    <w:name w:val="Body Text 2 Char"/>
    <w:basedOn w:val="DefaultParagraphFont"/>
    <w:link w:val="BodyText2"/>
    <w:semiHidden/>
    <w:rsid w:val="00685DB6"/>
    <w:rPr>
      <w:rFonts w:ascii="2  Lotus" w:eastAsia="2  Lotus" w:hAnsi="2  Lotus" w:cs="2  Lotus"/>
      <w:sz w:val="28"/>
      <w:szCs w:val="28"/>
    </w:rPr>
  </w:style>
  <w:style w:type="paragraph" w:styleId="BodyText3">
    <w:name w:val="Body Text 3"/>
    <w:basedOn w:val="Normal"/>
    <w:link w:val="BodyText3Char"/>
    <w:semiHidden/>
    <w:rsid w:val="00685DB6"/>
    <w:rPr>
      <w:sz w:val="16"/>
      <w:szCs w:val="16"/>
    </w:rPr>
  </w:style>
  <w:style w:type="character" w:customStyle="1" w:styleId="BodyText3Char">
    <w:name w:val="Body Text 3 Char"/>
    <w:basedOn w:val="DefaultParagraphFont"/>
    <w:link w:val="BodyText3"/>
    <w:semiHidden/>
    <w:rsid w:val="00685DB6"/>
    <w:rPr>
      <w:rFonts w:ascii="2  Lotus" w:eastAsia="2  Lotus" w:hAnsi="2  Lotus" w:cs="2  Lotus"/>
      <w:sz w:val="16"/>
      <w:szCs w:val="16"/>
    </w:rPr>
  </w:style>
  <w:style w:type="paragraph" w:styleId="BodyTextFirstIndent">
    <w:name w:val="Body Text First Indent"/>
    <w:basedOn w:val="BodyText"/>
    <w:link w:val="BodyTextFirstIndentChar"/>
    <w:semiHidden/>
    <w:rsid w:val="00685DB6"/>
    <w:pPr>
      <w:ind w:firstLine="210"/>
    </w:pPr>
  </w:style>
  <w:style w:type="character" w:customStyle="1" w:styleId="BodyTextFirstIndentChar">
    <w:name w:val="Body Text First Indent Char"/>
    <w:basedOn w:val="BodyTextChar"/>
    <w:link w:val="BodyTextFirstIndent"/>
    <w:semiHidden/>
    <w:rsid w:val="00685DB6"/>
    <w:rPr>
      <w:rFonts w:ascii="2  Lotus" w:eastAsia="2  Lotus" w:hAnsi="2  Lotus" w:cs="2  Lotus"/>
      <w:sz w:val="28"/>
      <w:szCs w:val="28"/>
    </w:rPr>
  </w:style>
  <w:style w:type="paragraph" w:styleId="BodyTextIndent">
    <w:name w:val="Body Text Indent"/>
    <w:basedOn w:val="Normal"/>
    <w:link w:val="BodyTextIndentChar"/>
    <w:semiHidden/>
    <w:rsid w:val="00685DB6"/>
    <w:pPr>
      <w:ind w:left="283"/>
    </w:pPr>
  </w:style>
  <w:style w:type="character" w:customStyle="1" w:styleId="BodyTextIndentChar">
    <w:name w:val="Body Text Indent Char"/>
    <w:basedOn w:val="DefaultParagraphFont"/>
    <w:link w:val="BodyTextIndent"/>
    <w:semiHidden/>
    <w:rsid w:val="00685DB6"/>
    <w:rPr>
      <w:rFonts w:ascii="2  Lotus" w:eastAsia="2  Lotus" w:hAnsi="2  Lotus" w:cs="2  Lotus"/>
      <w:sz w:val="28"/>
      <w:szCs w:val="28"/>
    </w:rPr>
  </w:style>
  <w:style w:type="paragraph" w:styleId="BodyTextFirstIndent2">
    <w:name w:val="Body Text First Indent 2"/>
    <w:basedOn w:val="BodyTextIndent"/>
    <w:link w:val="BodyTextFirstIndent2Char"/>
    <w:semiHidden/>
    <w:rsid w:val="00685DB6"/>
    <w:pPr>
      <w:ind w:firstLine="210"/>
    </w:pPr>
  </w:style>
  <w:style w:type="character" w:customStyle="1" w:styleId="BodyTextFirstIndent2Char">
    <w:name w:val="Body Text First Indent 2 Char"/>
    <w:basedOn w:val="BodyTextIndentChar"/>
    <w:link w:val="BodyTextFirstIndent2"/>
    <w:semiHidden/>
    <w:rsid w:val="00685DB6"/>
    <w:rPr>
      <w:rFonts w:ascii="2  Lotus" w:eastAsia="2  Lotus" w:hAnsi="2  Lotus" w:cs="2  Lotus"/>
      <w:sz w:val="28"/>
      <w:szCs w:val="28"/>
    </w:rPr>
  </w:style>
  <w:style w:type="paragraph" w:styleId="BodyTextIndent2">
    <w:name w:val="Body Text Indent 2"/>
    <w:basedOn w:val="Normal"/>
    <w:link w:val="BodyTextIndent2Char"/>
    <w:semiHidden/>
    <w:rsid w:val="00685DB6"/>
    <w:pPr>
      <w:spacing w:line="480" w:lineRule="auto"/>
      <w:ind w:left="283"/>
    </w:pPr>
  </w:style>
  <w:style w:type="character" w:customStyle="1" w:styleId="BodyTextIndent2Char">
    <w:name w:val="Body Text Indent 2 Char"/>
    <w:basedOn w:val="DefaultParagraphFont"/>
    <w:link w:val="BodyTextIndent2"/>
    <w:semiHidden/>
    <w:rsid w:val="00685DB6"/>
    <w:rPr>
      <w:rFonts w:ascii="2  Lotus" w:eastAsia="2  Lotus" w:hAnsi="2  Lotus" w:cs="2  Lotus"/>
      <w:sz w:val="28"/>
      <w:szCs w:val="28"/>
    </w:rPr>
  </w:style>
  <w:style w:type="paragraph" w:styleId="BodyTextIndent3">
    <w:name w:val="Body Text Indent 3"/>
    <w:basedOn w:val="Normal"/>
    <w:link w:val="BodyTextIndent3Char"/>
    <w:semiHidden/>
    <w:rsid w:val="00685DB6"/>
    <w:pPr>
      <w:ind w:left="283"/>
    </w:pPr>
    <w:rPr>
      <w:sz w:val="16"/>
      <w:szCs w:val="16"/>
    </w:rPr>
  </w:style>
  <w:style w:type="character" w:customStyle="1" w:styleId="BodyTextIndent3Char">
    <w:name w:val="Body Text Indent 3 Char"/>
    <w:basedOn w:val="DefaultParagraphFont"/>
    <w:link w:val="BodyTextIndent3"/>
    <w:semiHidden/>
    <w:rsid w:val="00685DB6"/>
    <w:rPr>
      <w:rFonts w:ascii="2  Lotus" w:eastAsia="2  Lotus" w:hAnsi="2  Lotus" w:cs="2  Lotus"/>
      <w:sz w:val="16"/>
      <w:szCs w:val="16"/>
    </w:rPr>
  </w:style>
  <w:style w:type="paragraph" w:styleId="Closing">
    <w:name w:val="Closing"/>
    <w:basedOn w:val="Normal"/>
    <w:link w:val="ClosingChar"/>
    <w:semiHidden/>
    <w:rsid w:val="00685DB6"/>
    <w:pPr>
      <w:ind w:left="4252"/>
    </w:pPr>
  </w:style>
  <w:style w:type="character" w:customStyle="1" w:styleId="ClosingChar">
    <w:name w:val="Closing Char"/>
    <w:basedOn w:val="DefaultParagraphFont"/>
    <w:link w:val="Closing"/>
    <w:semiHidden/>
    <w:rsid w:val="00685DB6"/>
    <w:rPr>
      <w:rFonts w:ascii="2  Lotus" w:eastAsia="2  Lotus" w:hAnsi="2  Lotus" w:cs="2  Lotus"/>
      <w:sz w:val="28"/>
      <w:szCs w:val="28"/>
    </w:rPr>
  </w:style>
  <w:style w:type="paragraph" w:styleId="Date">
    <w:name w:val="Date"/>
    <w:basedOn w:val="Normal"/>
    <w:next w:val="Normal"/>
    <w:link w:val="DateChar"/>
    <w:semiHidden/>
    <w:rsid w:val="00685DB6"/>
  </w:style>
  <w:style w:type="character" w:customStyle="1" w:styleId="DateChar">
    <w:name w:val="Date Char"/>
    <w:basedOn w:val="DefaultParagraphFont"/>
    <w:link w:val="Date"/>
    <w:semiHidden/>
    <w:rsid w:val="00685DB6"/>
    <w:rPr>
      <w:rFonts w:ascii="2  Lotus" w:eastAsia="2  Lotus" w:hAnsi="2  Lotus" w:cs="2  Lotus"/>
      <w:sz w:val="28"/>
      <w:szCs w:val="28"/>
    </w:rPr>
  </w:style>
  <w:style w:type="paragraph" w:styleId="E-mailSignature">
    <w:name w:val="E-mail Signature"/>
    <w:basedOn w:val="Normal"/>
    <w:link w:val="E-mailSignatureChar"/>
    <w:semiHidden/>
    <w:rsid w:val="00685DB6"/>
  </w:style>
  <w:style w:type="character" w:customStyle="1" w:styleId="E-mailSignatureChar">
    <w:name w:val="E-mail Signature Char"/>
    <w:basedOn w:val="DefaultParagraphFont"/>
    <w:link w:val="E-mailSignature"/>
    <w:semiHidden/>
    <w:rsid w:val="00685DB6"/>
    <w:rPr>
      <w:rFonts w:ascii="2  Lotus" w:eastAsia="2  Lotus" w:hAnsi="2  Lotus" w:cs="2  Lotus"/>
      <w:sz w:val="28"/>
      <w:szCs w:val="28"/>
    </w:rPr>
  </w:style>
  <w:style w:type="paragraph" w:styleId="EnvelopeAddress">
    <w:name w:val="envelope address"/>
    <w:basedOn w:val="Normal"/>
    <w:semiHidden/>
    <w:rsid w:val="00685DB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85DB6"/>
    <w:rPr>
      <w:rFonts w:ascii="Arial" w:hAnsi="Arial" w:cs="Arial"/>
      <w:sz w:val="20"/>
      <w:szCs w:val="20"/>
    </w:rPr>
  </w:style>
  <w:style w:type="character" w:styleId="FollowedHyperlink">
    <w:name w:val="FollowedHyperlink"/>
    <w:semiHidden/>
    <w:rsid w:val="00685DB6"/>
    <w:rPr>
      <w:color w:val="800080"/>
      <w:u w:val="single"/>
    </w:rPr>
  </w:style>
  <w:style w:type="paragraph" w:customStyle="1" w:styleId="Heading002">
    <w:name w:val="Heading 002"/>
    <w:basedOn w:val="Normal"/>
    <w:next w:val="Normal"/>
    <w:autoRedefine/>
    <w:semiHidden/>
    <w:rsid w:val="00685DB6"/>
    <w:rPr>
      <w:bCs/>
      <w:szCs w:val="32"/>
    </w:rPr>
  </w:style>
  <w:style w:type="character" w:styleId="HTMLAcronym">
    <w:name w:val="HTML Acronym"/>
    <w:basedOn w:val="DefaultParagraphFont"/>
    <w:semiHidden/>
    <w:rsid w:val="00685DB6"/>
  </w:style>
  <w:style w:type="paragraph" w:styleId="HTMLAddress">
    <w:name w:val="HTML Address"/>
    <w:basedOn w:val="Normal"/>
    <w:link w:val="HTMLAddressChar"/>
    <w:semiHidden/>
    <w:rsid w:val="00685DB6"/>
    <w:rPr>
      <w:i/>
      <w:iCs/>
    </w:rPr>
  </w:style>
  <w:style w:type="character" w:customStyle="1" w:styleId="HTMLAddressChar">
    <w:name w:val="HTML Address Char"/>
    <w:basedOn w:val="DefaultParagraphFont"/>
    <w:link w:val="HTMLAddress"/>
    <w:semiHidden/>
    <w:rsid w:val="00685DB6"/>
    <w:rPr>
      <w:rFonts w:ascii="2  Lotus" w:eastAsia="2  Lotus" w:hAnsi="2  Lotus" w:cs="2  Lotus"/>
      <w:i/>
      <w:iCs/>
      <w:sz w:val="28"/>
      <w:szCs w:val="28"/>
    </w:rPr>
  </w:style>
  <w:style w:type="character" w:styleId="HTMLCite">
    <w:name w:val="HTML Cite"/>
    <w:semiHidden/>
    <w:rsid w:val="00685DB6"/>
    <w:rPr>
      <w:i/>
      <w:iCs/>
    </w:rPr>
  </w:style>
  <w:style w:type="character" w:styleId="HTMLCode">
    <w:name w:val="HTML Code"/>
    <w:semiHidden/>
    <w:rsid w:val="00685DB6"/>
    <w:rPr>
      <w:rFonts w:ascii="Courier New" w:hAnsi="Courier New" w:cs="Courier New"/>
      <w:sz w:val="20"/>
      <w:szCs w:val="20"/>
    </w:rPr>
  </w:style>
  <w:style w:type="character" w:styleId="HTMLDefinition">
    <w:name w:val="HTML Definition"/>
    <w:semiHidden/>
    <w:rsid w:val="00685DB6"/>
    <w:rPr>
      <w:i/>
      <w:iCs/>
    </w:rPr>
  </w:style>
  <w:style w:type="character" w:styleId="HTMLKeyboard">
    <w:name w:val="HTML Keyboard"/>
    <w:semiHidden/>
    <w:rsid w:val="00685DB6"/>
    <w:rPr>
      <w:rFonts w:ascii="Courier New" w:hAnsi="Courier New" w:cs="Courier New"/>
      <w:sz w:val="20"/>
      <w:szCs w:val="20"/>
    </w:rPr>
  </w:style>
  <w:style w:type="paragraph" w:styleId="HTMLPreformatted">
    <w:name w:val="HTML Preformatted"/>
    <w:basedOn w:val="Normal"/>
    <w:link w:val="HTMLPreformattedChar"/>
    <w:semiHidden/>
    <w:rsid w:val="00685DB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85DB6"/>
    <w:rPr>
      <w:rFonts w:ascii="Courier New" w:eastAsia="2  Lotus" w:hAnsi="Courier New" w:cs="Courier New"/>
    </w:rPr>
  </w:style>
  <w:style w:type="character" w:styleId="HTMLSample">
    <w:name w:val="HTML Sample"/>
    <w:semiHidden/>
    <w:rsid w:val="00685DB6"/>
    <w:rPr>
      <w:rFonts w:ascii="Courier New" w:hAnsi="Courier New" w:cs="Courier New"/>
    </w:rPr>
  </w:style>
  <w:style w:type="character" w:styleId="HTMLTypewriter">
    <w:name w:val="HTML Typewriter"/>
    <w:semiHidden/>
    <w:rsid w:val="00685DB6"/>
    <w:rPr>
      <w:rFonts w:ascii="Courier New" w:hAnsi="Courier New" w:cs="Courier New"/>
      <w:sz w:val="20"/>
      <w:szCs w:val="20"/>
    </w:rPr>
  </w:style>
  <w:style w:type="character" w:styleId="HTMLVariable">
    <w:name w:val="HTML Variable"/>
    <w:semiHidden/>
    <w:rsid w:val="00685DB6"/>
    <w:rPr>
      <w:i/>
      <w:iCs/>
    </w:rPr>
  </w:style>
  <w:style w:type="character" w:styleId="LineNumber">
    <w:name w:val="line number"/>
    <w:basedOn w:val="DefaultParagraphFont"/>
    <w:semiHidden/>
    <w:rsid w:val="00685DB6"/>
  </w:style>
  <w:style w:type="paragraph" w:styleId="List">
    <w:name w:val="List"/>
    <w:basedOn w:val="Normal"/>
    <w:semiHidden/>
    <w:rsid w:val="00685DB6"/>
    <w:pPr>
      <w:ind w:left="283" w:hanging="283"/>
    </w:pPr>
  </w:style>
  <w:style w:type="paragraph" w:styleId="List2">
    <w:name w:val="List 2"/>
    <w:basedOn w:val="Normal"/>
    <w:semiHidden/>
    <w:rsid w:val="00685DB6"/>
    <w:pPr>
      <w:ind w:left="566" w:hanging="283"/>
    </w:pPr>
  </w:style>
  <w:style w:type="paragraph" w:styleId="List3">
    <w:name w:val="List 3"/>
    <w:basedOn w:val="Normal"/>
    <w:semiHidden/>
    <w:rsid w:val="00685DB6"/>
    <w:pPr>
      <w:ind w:left="849" w:hanging="283"/>
    </w:pPr>
  </w:style>
  <w:style w:type="paragraph" w:styleId="List4">
    <w:name w:val="List 4"/>
    <w:basedOn w:val="Normal"/>
    <w:semiHidden/>
    <w:rsid w:val="00685DB6"/>
    <w:pPr>
      <w:ind w:left="1132" w:hanging="283"/>
    </w:pPr>
  </w:style>
  <w:style w:type="paragraph" w:styleId="List5">
    <w:name w:val="List 5"/>
    <w:basedOn w:val="Normal"/>
    <w:semiHidden/>
    <w:rsid w:val="00685DB6"/>
    <w:pPr>
      <w:ind w:left="1415" w:hanging="283"/>
    </w:pPr>
  </w:style>
  <w:style w:type="paragraph" w:styleId="ListBullet">
    <w:name w:val="List Bullet"/>
    <w:basedOn w:val="Normal"/>
    <w:semiHidden/>
    <w:rsid w:val="00685DB6"/>
    <w:pPr>
      <w:numPr>
        <w:numId w:val="4"/>
      </w:numPr>
    </w:pPr>
  </w:style>
  <w:style w:type="paragraph" w:styleId="ListBullet2">
    <w:name w:val="List Bullet 2"/>
    <w:basedOn w:val="Normal"/>
    <w:semiHidden/>
    <w:rsid w:val="00685DB6"/>
    <w:pPr>
      <w:numPr>
        <w:numId w:val="5"/>
      </w:numPr>
    </w:pPr>
  </w:style>
  <w:style w:type="paragraph" w:styleId="ListBullet3">
    <w:name w:val="List Bullet 3"/>
    <w:basedOn w:val="Normal"/>
    <w:semiHidden/>
    <w:rsid w:val="00685DB6"/>
    <w:pPr>
      <w:numPr>
        <w:numId w:val="6"/>
      </w:numPr>
    </w:pPr>
  </w:style>
  <w:style w:type="paragraph" w:styleId="ListBullet4">
    <w:name w:val="List Bullet 4"/>
    <w:basedOn w:val="Normal"/>
    <w:semiHidden/>
    <w:rsid w:val="00685DB6"/>
    <w:pPr>
      <w:numPr>
        <w:numId w:val="7"/>
      </w:numPr>
    </w:pPr>
  </w:style>
  <w:style w:type="paragraph" w:styleId="ListBullet5">
    <w:name w:val="List Bullet 5"/>
    <w:basedOn w:val="Normal"/>
    <w:semiHidden/>
    <w:rsid w:val="00685DB6"/>
    <w:pPr>
      <w:numPr>
        <w:numId w:val="8"/>
      </w:numPr>
    </w:pPr>
  </w:style>
  <w:style w:type="paragraph" w:styleId="ListContinue">
    <w:name w:val="List Continue"/>
    <w:basedOn w:val="Normal"/>
    <w:semiHidden/>
    <w:rsid w:val="00685DB6"/>
    <w:pPr>
      <w:ind w:left="283"/>
    </w:pPr>
  </w:style>
  <w:style w:type="paragraph" w:styleId="ListContinue2">
    <w:name w:val="List Continue 2"/>
    <w:basedOn w:val="Normal"/>
    <w:semiHidden/>
    <w:rsid w:val="00685DB6"/>
    <w:pPr>
      <w:ind w:left="566"/>
    </w:pPr>
  </w:style>
  <w:style w:type="paragraph" w:styleId="ListContinue3">
    <w:name w:val="List Continue 3"/>
    <w:basedOn w:val="Normal"/>
    <w:semiHidden/>
    <w:rsid w:val="00685DB6"/>
    <w:pPr>
      <w:ind w:left="849"/>
    </w:pPr>
  </w:style>
  <w:style w:type="paragraph" w:styleId="ListContinue4">
    <w:name w:val="List Continue 4"/>
    <w:basedOn w:val="Normal"/>
    <w:semiHidden/>
    <w:rsid w:val="00685DB6"/>
    <w:pPr>
      <w:ind w:left="1132"/>
    </w:pPr>
  </w:style>
  <w:style w:type="paragraph" w:styleId="ListContinue5">
    <w:name w:val="List Continue 5"/>
    <w:basedOn w:val="Normal"/>
    <w:semiHidden/>
    <w:rsid w:val="00685DB6"/>
    <w:pPr>
      <w:ind w:left="1415"/>
    </w:pPr>
  </w:style>
  <w:style w:type="paragraph" w:styleId="ListNumber">
    <w:name w:val="List Number"/>
    <w:basedOn w:val="Normal"/>
    <w:semiHidden/>
    <w:rsid w:val="00685DB6"/>
    <w:pPr>
      <w:numPr>
        <w:numId w:val="9"/>
      </w:numPr>
    </w:pPr>
  </w:style>
  <w:style w:type="paragraph" w:styleId="ListNumber2">
    <w:name w:val="List Number 2"/>
    <w:basedOn w:val="Normal"/>
    <w:semiHidden/>
    <w:rsid w:val="00685DB6"/>
    <w:pPr>
      <w:numPr>
        <w:numId w:val="10"/>
      </w:numPr>
    </w:pPr>
  </w:style>
  <w:style w:type="paragraph" w:styleId="ListNumber3">
    <w:name w:val="List Number 3"/>
    <w:basedOn w:val="Normal"/>
    <w:semiHidden/>
    <w:rsid w:val="00685DB6"/>
    <w:pPr>
      <w:numPr>
        <w:numId w:val="11"/>
      </w:numPr>
    </w:pPr>
  </w:style>
  <w:style w:type="paragraph" w:styleId="ListNumber4">
    <w:name w:val="List Number 4"/>
    <w:basedOn w:val="Normal"/>
    <w:semiHidden/>
    <w:rsid w:val="00685DB6"/>
    <w:pPr>
      <w:numPr>
        <w:numId w:val="12"/>
      </w:numPr>
    </w:pPr>
  </w:style>
  <w:style w:type="paragraph" w:styleId="ListNumber5">
    <w:name w:val="List Number 5"/>
    <w:basedOn w:val="Normal"/>
    <w:semiHidden/>
    <w:rsid w:val="00685DB6"/>
    <w:pPr>
      <w:numPr>
        <w:numId w:val="13"/>
      </w:numPr>
    </w:pPr>
  </w:style>
  <w:style w:type="paragraph" w:styleId="MessageHeader">
    <w:name w:val="Message Header"/>
    <w:basedOn w:val="Normal"/>
    <w:link w:val="MessageHeaderChar"/>
    <w:semiHidden/>
    <w:rsid w:val="00685D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685DB6"/>
    <w:rPr>
      <w:rFonts w:ascii="Arial" w:eastAsia="2  Lotus" w:hAnsi="Arial"/>
      <w:sz w:val="28"/>
      <w:szCs w:val="28"/>
      <w:shd w:val="pct20" w:color="auto" w:fill="auto"/>
    </w:rPr>
  </w:style>
  <w:style w:type="paragraph" w:styleId="NormalWeb">
    <w:name w:val="Normal (Web)"/>
    <w:basedOn w:val="Normal"/>
    <w:uiPriority w:val="99"/>
    <w:rsid w:val="00685DB6"/>
    <w:rPr>
      <w:rFonts w:ascii="Times New Roman" w:hAnsi="Times New Roman" w:cs="Times New Roman"/>
      <w:sz w:val="24"/>
      <w:szCs w:val="24"/>
    </w:rPr>
  </w:style>
  <w:style w:type="paragraph" w:styleId="NormalIndent">
    <w:name w:val="Normal Indent"/>
    <w:basedOn w:val="Normal"/>
    <w:semiHidden/>
    <w:rsid w:val="00685DB6"/>
    <w:pPr>
      <w:ind w:left="720"/>
    </w:pPr>
  </w:style>
  <w:style w:type="paragraph" w:styleId="NoteHeading">
    <w:name w:val="Note Heading"/>
    <w:basedOn w:val="Normal"/>
    <w:next w:val="Normal"/>
    <w:link w:val="NoteHeadingChar"/>
    <w:semiHidden/>
    <w:rsid w:val="00685DB6"/>
  </w:style>
  <w:style w:type="character" w:customStyle="1" w:styleId="NoteHeadingChar">
    <w:name w:val="Note Heading Char"/>
    <w:basedOn w:val="DefaultParagraphFont"/>
    <w:link w:val="NoteHeading"/>
    <w:semiHidden/>
    <w:rsid w:val="00685DB6"/>
    <w:rPr>
      <w:rFonts w:ascii="2  Lotus" w:eastAsia="2  Lotus" w:hAnsi="2  Lotus" w:cs="2  Lotus"/>
      <w:sz w:val="28"/>
      <w:szCs w:val="28"/>
    </w:rPr>
  </w:style>
  <w:style w:type="character" w:styleId="PageNumber">
    <w:name w:val="page number"/>
    <w:basedOn w:val="DefaultParagraphFont"/>
    <w:semiHidden/>
    <w:rsid w:val="00685DB6"/>
  </w:style>
  <w:style w:type="paragraph" w:styleId="PlainText">
    <w:name w:val="Plain Text"/>
    <w:basedOn w:val="Normal"/>
    <w:link w:val="PlainTextChar"/>
    <w:semiHidden/>
    <w:rsid w:val="00685DB6"/>
    <w:rPr>
      <w:rFonts w:ascii="Courier New" w:hAnsi="Courier New" w:cs="Courier New"/>
      <w:sz w:val="20"/>
      <w:szCs w:val="20"/>
    </w:rPr>
  </w:style>
  <w:style w:type="character" w:customStyle="1" w:styleId="PlainTextChar">
    <w:name w:val="Plain Text Char"/>
    <w:basedOn w:val="DefaultParagraphFont"/>
    <w:link w:val="PlainText"/>
    <w:semiHidden/>
    <w:rsid w:val="00685DB6"/>
    <w:rPr>
      <w:rFonts w:ascii="Courier New" w:eastAsia="2  Lotus" w:hAnsi="Courier New" w:cs="Courier New"/>
    </w:rPr>
  </w:style>
  <w:style w:type="paragraph" w:styleId="Salutation">
    <w:name w:val="Salutation"/>
    <w:basedOn w:val="Normal"/>
    <w:next w:val="Normal"/>
    <w:link w:val="SalutationChar"/>
    <w:semiHidden/>
    <w:rsid w:val="00685DB6"/>
  </w:style>
  <w:style w:type="character" w:customStyle="1" w:styleId="SalutationChar">
    <w:name w:val="Salutation Char"/>
    <w:basedOn w:val="DefaultParagraphFont"/>
    <w:link w:val="Salutation"/>
    <w:semiHidden/>
    <w:rsid w:val="00685DB6"/>
    <w:rPr>
      <w:rFonts w:ascii="2  Lotus" w:eastAsia="2  Lotus" w:hAnsi="2  Lotus" w:cs="2  Lotus"/>
      <w:sz w:val="28"/>
      <w:szCs w:val="28"/>
    </w:rPr>
  </w:style>
  <w:style w:type="paragraph" w:styleId="Signature">
    <w:name w:val="Signature"/>
    <w:basedOn w:val="Normal"/>
    <w:link w:val="SignatureChar"/>
    <w:semiHidden/>
    <w:rsid w:val="00685DB6"/>
    <w:pPr>
      <w:ind w:left="4252"/>
    </w:pPr>
  </w:style>
  <w:style w:type="character" w:customStyle="1" w:styleId="SignatureChar">
    <w:name w:val="Signature Char"/>
    <w:basedOn w:val="DefaultParagraphFont"/>
    <w:link w:val="Signature"/>
    <w:semiHidden/>
    <w:rsid w:val="00685DB6"/>
    <w:rPr>
      <w:rFonts w:ascii="2  Lotus" w:eastAsia="2  Lotus" w:hAnsi="2  Lotus" w:cs="2  Lotus"/>
      <w:sz w:val="28"/>
      <w:szCs w:val="28"/>
    </w:rPr>
  </w:style>
  <w:style w:type="character" w:styleId="Strong">
    <w:name w:val="Strong"/>
    <w:uiPriority w:val="22"/>
    <w:rsid w:val="00685DB6"/>
    <w:rPr>
      <w:b/>
      <w:bCs/>
    </w:rPr>
  </w:style>
  <w:style w:type="table" w:styleId="Table3Deffects1">
    <w:name w:val="Table 3D effects 1"/>
    <w:basedOn w:val="TableNormal"/>
    <w:semiHidden/>
    <w:rsid w:val="00685DB6"/>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5DB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5DB6"/>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5DB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5DB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5DB6"/>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5DB6"/>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5DB6"/>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5DB6"/>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5DB6"/>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5DB6"/>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5DB6"/>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5DB6"/>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5DB6"/>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5DB6"/>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5DB6"/>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5DB6"/>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5DB6"/>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5DB6"/>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5DB6"/>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5DB6"/>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5DB6"/>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5DB6"/>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5DB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5DB6"/>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5DB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5DB6"/>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5DB6"/>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5DB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5DB6"/>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5DB6"/>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85DB6"/>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5DB6"/>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5DB6"/>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685DB6"/>
    <w:pPr>
      <w:keepNext/>
      <w:shd w:val="clear" w:color="auto" w:fill="A0A0A0"/>
      <w:tabs>
        <w:tab w:val="num" w:pos="0"/>
        <w:tab w:val="left" w:pos="398"/>
      </w:tabs>
      <w:spacing w:before="240" w:after="60" w:line="360" w:lineRule="auto"/>
      <w:contextualSpacing w:val="0"/>
    </w:pPr>
    <w:rPr>
      <w:rFonts w:ascii="2  Lotus" w:hAnsi="2  Lotus" w:cs="2  Lotus"/>
      <w:b/>
      <w:bCs w:val="0"/>
      <w:sz w:val="40"/>
      <w:szCs w:val="28"/>
      <w:lang w:bidi="ar-SA"/>
    </w:rPr>
  </w:style>
  <w:style w:type="paragraph" w:customStyle="1" w:styleId="Style2">
    <w:name w:val="Style2"/>
    <w:basedOn w:val="Heading5"/>
    <w:next w:val="Heading5"/>
    <w:autoRedefine/>
    <w:rsid w:val="00685DB6"/>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uiPriority w:val="99"/>
    <w:rsid w:val="00685DB6"/>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685DB6"/>
    <w:pPr>
      <w:ind w:firstLine="567"/>
    </w:pPr>
    <w:rPr>
      <w:sz w:val="20"/>
      <w:szCs w:val="20"/>
    </w:rPr>
  </w:style>
  <w:style w:type="character" w:customStyle="1" w:styleId="EndnoteTextChar">
    <w:name w:val="Endnote Text Char"/>
    <w:basedOn w:val="DefaultParagraphFont"/>
    <w:link w:val="EndnoteText"/>
    <w:uiPriority w:val="99"/>
    <w:semiHidden/>
    <w:rsid w:val="00685DB6"/>
    <w:rPr>
      <w:rFonts w:ascii="2  Lotus" w:eastAsia="2  Lotus" w:hAnsi="2  Lotus" w:cs="2  Badr"/>
    </w:rPr>
  </w:style>
  <w:style w:type="character" w:customStyle="1" w:styleId="StyleComplex2Badr">
    <w:name w:val="Style (Complex) 2  Badr"/>
    <w:rsid w:val="00685DB6"/>
    <w:rPr>
      <w:rFonts w:cs="2  Badr"/>
    </w:rPr>
  </w:style>
  <w:style w:type="character" w:styleId="EndnoteReference">
    <w:name w:val="endnote reference"/>
    <w:uiPriority w:val="99"/>
    <w:semiHidden/>
    <w:rsid w:val="00685DB6"/>
    <w:rPr>
      <w:vertAlign w:val="superscript"/>
    </w:rPr>
  </w:style>
  <w:style w:type="paragraph" w:styleId="TOC8">
    <w:name w:val="toc 8"/>
    <w:basedOn w:val="Normal"/>
    <w:next w:val="Normal"/>
    <w:autoRedefine/>
    <w:uiPriority w:val="39"/>
    <w:rsid w:val="00685DB6"/>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685DB6"/>
    <w:pPr>
      <w:ind w:left="2880"/>
      <w:jc w:val="left"/>
    </w:pPr>
    <w:rPr>
      <w:rFonts w:ascii="Times New Roman" w:hAnsi="Times New Roman" w:cs="Times New Roman"/>
      <w:b/>
      <w:sz w:val="18"/>
      <w:szCs w:val="21"/>
      <w:lang w:bidi="ar-SA"/>
    </w:rPr>
  </w:style>
  <w:style w:type="character" w:styleId="Hyperlink">
    <w:name w:val="Hyperlink"/>
    <w:uiPriority w:val="99"/>
    <w:unhideWhenUsed/>
    <w:rsid w:val="00685DB6"/>
    <w:rPr>
      <w:color w:val="0000FF"/>
      <w:u w:val="single"/>
    </w:rPr>
  </w:style>
  <w:style w:type="paragraph" w:customStyle="1" w:styleId="1">
    <w:name w:val="پاورقى1"/>
    <w:rsid w:val="00685DB6"/>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685DB6"/>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685DB6"/>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685DB6"/>
    <w:rPr>
      <w:rFonts w:ascii="Cambria" w:eastAsia="Times New Roman" w:hAnsi="Cambria" w:cs="Times New Roman"/>
      <w:i/>
      <w:iCs/>
      <w:color w:val="4F81BD"/>
      <w:spacing w:val="15"/>
      <w:sz w:val="24"/>
      <w:szCs w:val="24"/>
    </w:rPr>
  </w:style>
  <w:style w:type="character" w:customStyle="1" w:styleId="12">
    <w:name w:val="نقل قول نویسه1"/>
    <w:uiPriority w:val="29"/>
    <w:rsid w:val="00685DB6"/>
    <w:rPr>
      <w:i/>
      <w:iCs/>
      <w:color w:val="000000"/>
    </w:rPr>
  </w:style>
  <w:style w:type="character" w:customStyle="1" w:styleId="13">
    <w:name w:val="نقل قول قوی نویسه1"/>
    <w:uiPriority w:val="30"/>
    <w:rsid w:val="00685DB6"/>
    <w:rPr>
      <w:b/>
      <w:bCs/>
      <w:i/>
      <w:iCs/>
      <w:color w:val="4F81BD"/>
    </w:rPr>
  </w:style>
  <w:style w:type="character" w:styleId="CommentReference">
    <w:name w:val="annotation reference"/>
    <w:basedOn w:val="DefaultParagraphFont"/>
    <w:uiPriority w:val="99"/>
    <w:semiHidden/>
    <w:unhideWhenUsed/>
    <w:rsid w:val="00115FBC"/>
    <w:rPr>
      <w:sz w:val="16"/>
      <w:szCs w:val="16"/>
    </w:rPr>
  </w:style>
  <w:style w:type="paragraph" w:styleId="CommentText">
    <w:name w:val="annotation text"/>
    <w:basedOn w:val="Normal"/>
    <w:link w:val="CommentTextChar"/>
    <w:uiPriority w:val="99"/>
    <w:semiHidden/>
    <w:unhideWhenUsed/>
    <w:rsid w:val="00115FBC"/>
    <w:rPr>
      <w:sz w:val="20"/>
      <w:szCs w:val="20"/>
    </w:rPr>
  </w:style>
  <w:style w:type="character" w:customStyle="1" w:styleId="CommentTextChar">
    <w:name w:val="Comment Text Char"/>
    <w:basedOn w:val="DefaultParagraphFont"/>
    <w:link w:val="CommentText"/>
    <w:uiPriority w:val="99"/>
    <w:semiHidden/>
    <w:rsid w:val="00115FBC"/>
    <w:rPr>
      <w:rFonts w:ascii="2  Lotus" w:eastAsia="2  Lotus" w:hAnsi="2  Lotus" w:cs="2  Lotus"/>
    </w:rPr>
  </w:style>
  <w:style w:type="paragraph" w:styleId="CommentSubject">
    <w:name w:val="annotation subject"/>
    <w:basedOn w:val="CommentText"/>
    <w:next w:val="CommentText"/>
    <w:link w:val="CommentSubjectChar"/>
    <w:uiPriority w:val="99"/>
    <w:semiHidden/>
    <w:unhideWhenUsed/>
    <w:rsid w:val="00115FBC"/>
    <w:rPr>
      <w:b/>
      <w:bCs/>
    </w:rPr>
  </w:style>
  <w:style w:type="character" w:customStyle="1" w:styleId="CommentSubjectChar">
    <w:name w:val="Comment Subject Char"/>
    <w:basedOn w:val="CommentTextChar"/>
    <w:link w:val="CommentSubject"/>
    <w:uiPriority w:val="99"/>
    <w:semiHidden/>
    <w:rsid w:val="00115FBC"/>
    <w:rPr>
      <w:rFonts w:ascii="2  Lotus" w:eastAsia="2  Lotus" w:hAnsi="2  Lotus" w:cs="2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82613"/>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82613"/>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C8261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8261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C82613"/>
    <w:pPr>
      <w:outlineLvl w:val="3"/>
    </w:pPr>
    <w:rPr>
      <w:sz w:val="36"/>
      <w:szCs w:val="36"/>
    </w:rPr>
  </w:style>
  <w:style w:type="paragraph" w:styleId="Heading5">
    <w:name w:val="heading 5"/>
    <w:basedOn w:val="Normal"/>
    <w:next w:val="Normal"/>
    <w:link w:val="Heading5Char"/>
    <w:autoRedefine/>
    <w:uiPriority w:val="9"/>
    <w:unhideWhenUsed/>
    <w:qFormat/>
    <w:rsid w:val="00C8261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8261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8261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8261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82613"/>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82613"/>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C8261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8261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82613"/>
    <w:rPr>
      <w:rFonts w:eastAsia="2  Lotus" w:cs="2  Badr"/>
      <w:bCs/>
      <w:sz w:val="36"/>
      <w:szCs w:val="36"/>
    </w:rPr>
  </w:style>
  <w:style w:type="character" w:customStyle="1" w:styleId="Heading5Char">
    <w:name w:val="Heading 5 Char"/>
    <w:link w:val="Heading5"/>
    <w:uiPriority w:val="9"/>
    <w:rsid w:val="00C82613"/>
    <w:rPr>
      <w:rFonts w:ascii="Cambria" w:eastAsia="2  Lotus" w:hAnsi="Cambria" w:cs="2  Badr"/>
      <w:bCs/>
      <w:szCs w:val="36"/>
    </w:rPr>
  </w:style>
  <w:style w:type="paragraph" w:styleId="TOC1">
    <w:name w:val="toc 1"/>
    <w:basedOn w:val="Normal"/>
    <w:next w:val="Normal"/>
    <w:autoRedefine/>
    <w:uiPriority w:val="39"/>
    <w:unhideWhenUsed/>
    <w:qFormat/>
    <w:rsid w:val="00C82613"/>
    <w:pPr>
      <w:spacing w:after="0"/>
      <w:ind w:firstLine="0"/>
    </w:pPr>
    <w:rPr>
      <w:rFonts w:eastAsiaTheme="minorEastAsia"/>
    </w:rPr>
  </w:style>
  <w:style w:type="paragraph" w:styleId="TOC2">
    <w:name w:val="toc 2"/>
    <w:basedOn w:val="Normal"/>
    <w:next w:val="Normal"/>
    <w:autoRedefine/>
    <w:uiPriority w:val="39"/>
    <w:unhideWhenUsed/>
    <w:qFormat/>
    <w:rsid w:val="00C82613"/>
    <w:pPr>
      <w:spacing w:after="0"/>
      <w:ind w:left="221"/>
    </w:pPr>
    <w:rPr>
      <w:rFonts w:eastAsiaTheme="minorEastAsia"/>
    </w:rPr>
  </w:style>
  <w:style w:type="paragraph" w:styleId="TOC3">
    <w:name w:val="toc 3"/>
    <w:basedOn w:val="Normal"/>
    <w:next w:val="Normal"/>
    <w:autoRedefine/>
    <w:uiPriority w:val="39"/>
    <w:unhideWhenUsed/>
    <w:qFormat/>
    <w:rsid w:val="00C82613"/>
    <w:pPr>
      <w:spacing w:after="0"/>
      <w:ind w:left="442"/>
    </w:pPr>
    <w:rPr>
      <w:rFonts w:eastAsia="2  Lotus"/>
    </w:rPr>
  </w:style>
  <w:style w:type="character" w:styleId="SubtleReference">
    <w:name w:val="Subtle Reference"/>
    <w:aliases w:val="مرجع"/>
    <w:uiPriority w:val="31"/>
    <w:qFormat/>
    <w:rsid w:val="00C82613"/>
    <w:rPr>
      <w:rFonts w:cs="2  Lotus"/>
      <w:smallCaps/>
      <w:color w:val="auto"/>
      <w:szCs w:val="28"/>
      <w:u w:val="single"/>
    </w:rPr>
  </w:style>
  <w:style w:type="character" w:styleId="IntenseReference">
    <w:name w:val="Intense Reference"/>
    <w:uiPriority w:val="32"/>
    <w:qFormat/>
    <w:rsid w:val="00C82613"/>
    <w:rPr>
      <w:rFonts w:cs="2  Lotus"/>
      <w:b/>
      <w:bCs/>
      <w:smallCaps/>
      <w:color w:val="auto"/>
      <w:spacing w:val="5"/>
      <w:szCs w:val="28"/>
      <w:u w:val="single"/>
    </w:rPr>
  </w:style>
  <w:style w:type="character" w:styleId="BookTitle">
    <w:name w:val="Book Title"/>
    <w:uiPriority w:val="33"/>
    <w:qFormat/>
    <w:rsid w:val="00C82613"/>
    <w:rPr>
      <w:rFonts w:cs="2  Titr"/>
      <w:b/>
      <w:bCs/>
      <w:smallCaps/>
      <w:spacing w:val="5"/>
      <w:szCs w:val="100"/>
    </w:rPr>
  </w:style>
  <w:style w:type="paragraph" w:styleId="TOCHeading">
    <w:name w:val="TOC Heading"/>
    <w:basedOn w:val="Heading1"/>
    <w:next w:val="Normal"/>
    <w:uiPriority w:val="39"/>
    <w:unhideWhenUsed/>
    <w:qFormat/>
    <w:rsid w:val="00C8261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82613"/>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C82613"/>
    <w:rPr>
      <w:rFonts w:ascii="Cambria" w:eastAsia="2  Lotus" w:hAnsi="Cambria" w:cs="2  Badr"/>
      <w:bCs/>
      <w:i/>
      <w:szCs w:val="34"/>
    </w:rPr>
  </w:style>
  <w:style w:type="character" w:customStyle="1" w:styleId="Heading7Char">
    <w:name w:val="Heading 7 Char"/>
    <w:link w:val="Heading7"/>
    <w:uiPriority w:val="9"/>
    <w:rsid w:val="00C8261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8261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82613"/>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C82613"/>
    <w:pPr>
      <w:spacing w:after="0"/>
      <w:ind w:left="658"/>
    </w:pPr>
    <w:rPr>
      <w:rFonts w:eastAsia="Times New Roman"/>
    </w:rPr>
  </w:style>
  <w:style w:type="paragraph" w:styleId="TOC5">
    <w:name w:val="toc 5"/>
    <w:basedOn w:val="Normal"/>
    <w:next w:val="Normal"/>
    <w:autoRedefine/>
    <w:uiPriority w:val="39"/>
    <w:unhideWhenUsed/>
    <w:qFormat/>
    <w:rsid w:val="00C82613"/>
    <w:pPr>
      <w:spacing w:after="0"/>
      <w:ind w:left="879"/>
    </w:pPr>
    <w:rPr>
      <w:rFonts w:eastAsia="Times New Roman"/>
    </w:rPr>
  </w:style>
  <w:style w:type="paragraph" w:styleId="TOC6">
    <w:name w:val="toc 6"/>
    <w:basedOn w:val="Normal"/>
    <w:next w:val="Normal"/>
    <w:autoRedefine/>
    <w:uiPriority w:val="39"/>
    <w:unhideWhenUsed/>
    <w:qFormat/>
    <w:rsid w:val="00C82613"/>
    <w:pPr>
      <w:spacing w:after="0"/>
      <w:ind w:left="1100"/>
    </w:pPr>
    <w:rPr>
      <w:rFonts w:eastAsia="Times New Roman"/>
    </w:rPr>
  </w:style>
  <w:style w:type="paragraph" w:styleId="TOC7">
    <w:name w:val="toc 7"/>
    <w:basedOn w:val="Normal"/>
    <w:next w:val="Normal"/>
    <w:autoRedefine/>
    <w:uiPriority w:val="39"/>
    <w:unhideWhenUsed/>
    <w:qFormat/>
    <w:rsid w:val="00C82613"/>
    <w:pPr>
      <w:spacing w:after="0"/>
      <w:ind w:left="1321"/>
    </w:pPr>
    <w:rPr>
      <w:rFonts w:eastAsia="Times New Roman"/>
    </w:rPr>
  </w:style>
  <w:style w:type="paragraph" w:styleId="Caption">
    <w:name w:val="caption"/>
    <w:basedOn w:val="Normal"/>
    <w:next w:val="Normal"/>
    <w:uiPriority w:val="35"/>
    <w:semiHidden/>
    <w:unhideWhenUsed/>
    <w:qFormat/>
    <w:rsid w:val="00C82613"/>
    <w:rPr>
      <w:rFonts w:eastAsia="Times New Roman"/>
      <w:b/>
      <w:bCs/>
      <w:sz w:val="20"/>
      <w:szCs w:val="20"/>
    </w:rPr>
  </w:style>
  <w:style w:type="paragraph" w:styleId="Title">
    <w:name w:val="Title"/>
    <w:basedOn w:val="Normal"/>
    <w:next w:val="Normal"/>
    <w:link w:val="TitleChar"/>
    <w:autoRedefine/>
    <w:uiPriority w:val="10"/>
    <w:qFormat/>
    <w:rsid w:val="00C8261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8261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8261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82613"/>
    <w:rPr>
      <w:rFonts w:ascii="Cambria" w:eastAsia="2  Badr" w:hAnsi="Cambria" w:cs="Karim"/>
      <w:i/>
      <w:spacing w:val="15"/>
      <w:sz w:val="24"/>
      <w:szCs w:val="60"/>
    </w:rPr>
  </w:style>
  <w:style w:type="character" w:styleId="Emphasis">
    <w:name w:val="Emphasis"/>
    <w:uiPriority w:val="20"/>
    <w:qFormat/>
    <w:rsid w:val="00C82613"/>
    <w:rPr>
      <w:rFonts w:cs="2  Lotus"/>
      <w:i/>
      <w:iCs/>
      <w:color w:val="808080"/>
      <w:szCs w:val="32"/>
    </w:rPr>
  </w:style>
  <w:style w:type="character" w:customStyle="1" w:styleId="NoSpacingChar">
    <w:name w:val="No Spacing Char"/>
    <w:aliases w:val="متن عربي Char"/>
    <w:link w:val="NoSpacing"/>
    <w:uiPriority w:val="1"/>
    <w:rsid w:val="00C82613"/>
    <w:rPr>
      <w:rFonts w:eastAsia="2  Lotus" w:cs="2  Badr"/>
      <w:bCs/>
      <w:sz w:val="72"/>
      <w:szCs w:val="28"/>
    </w:rPr>
  </w:style>
  <w:style w:type="paragraph" w:styleId="ListParagraph">
    <w:name w:val="List Paragraph"/>
    <w:basedOn w:val="Normal"/>
    <w:link w:val="ListParagraphChar"/>
    <w:autoRedefine/>
    <w:uiPriority w:val="34"/>
    <w:qFormat/>
    <w:rsid w:val="00C82613"/>
    <w:pPr>
      <w:ind w:left="1134" w:firstLine="0"/>
    </w:pPr>
    <w:rPr>
      <w:rFonts w:eastAsia="2  Lotus" w:cs="2  Lotus"/>
    </w:rPr>
  </w:style>
  <w:style w:type="character" w:customStyle="1" w:styleId="ListParagraphChar">
    <w:name w:val="List Paragraph Char"/>
    <w:link w:val="ListParagraph"/>
    <w:uiPriority w:val="34"/>
    <w:rsid w:val="00C82613"/>
    <w:rPr>
      <w:rFonts w:eastAsia="2  Lotus" w:cs="2  Lotus"/>
      <w:sz w:val="22"/>
      <w:szCs w:val="28"/>
    </w:rPr>
  </w:style>
  <w:style w:type="paragraph" w:styleId="Quote">
    <w:name w:val="Quote"/>
    <w:basedOn w:val="Normal"/>
    <w:next w:val="Normal"/>
    <w:link w:val="QuoteChar"/>
    <w:autoRedefine/>
    <w:uiPriority w:val="29"/>
    <w:qFormat/>
    <w:rsid w:val="00C82613"/>
    <w:pPr>
      <w:spacing w:before="120" w:after="240"/>
      <w:ind w:left="1134" w:firstLine="0"/>
    </w:pPr>
    <w:rPr>
      <w:rFonts w:eastAsia="Times New Roman" w:cs="B Lotus"/>
      <w:i/>
      <w:sz w:val="20"/>
      <w:szCs w:val="30"/>
    </w:rPr>
  </w:style>
  <w:style w:type="character" w:customStyle="1" w:styleId="QuoteChar">
    <w:name w:val="Quote Char"/>
    <w:link w:val="Quote"/>
    <w:uiPriority w:val="29"/>
    <w:rsid w:val="00C82613"/>
    <w:rPr>
      <w:rFonts w:cs="B Lotus"/>
      <w:i/>
      <w:szCs w:val="30"/>
    </w:rPr>
  </w:style>
  <w:style w:type="paragraph" w:styleId="IntenseQuote">
    <w:name w:val="Intense Quote"/>
    <w:basedOn w:val="Normal"/>
    <w:next w:val="Normal"/>
    <w:link w:val="IntenseQuoteChar"/>
    <w:autoRedefine/>
    <w:uiPriority w:val="30"/>
    <w:qFormat/>
    <w:rsid w:val="00C8261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82613"/>
    <w:rPr>
      <w:rFonts w:eastAsia="2  Lotus" w:cs="B Lotus"/>
      <w:b/>
      <w:bCs/>
      <w:i/>
      <w:szCs w:val="30"/>
    </w:rPr>
  </w:style>
  <w:style w:type="character" w:styleId="SubtleEmphasis">
    <w:name w:val="Subtle Emphasis"/>
    <w:uiPriority w:val="19"/>
    <w:qFormat/>
    <w:rsid w:val="00C82613"/>
    <w:rPr>
      <w:rFonts w:cs="2  Lotus"/>
      <w:i/>
      <w:iCs/>
      <w:color w:val="4A442A"/>
      <w:szCs w:val="32"/>
      <w:u w:val="none"/>
    </w:rPr>
  </w:style>
  <w:style w:type="character" w:styleId="IntenseEmphasis">
    <w:name w:val="Intense Emphasis"/>
    <w:uiPriority w:val="21"/>
    <w:qFormat/>
    <w:rsid w:val="00C8261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semiHidden/>
    <w:rsid w:val="00685DB6"/>
  </w:style>
  <w:style w:type="numbering" w:styleId="111111">
    <w:name w:val="Outline List 2"/>
    <w:basedOn w:val="NoList"/>
    <w:semiHidden/>
    <w:rsid w:val="00685DB6"/>
    <w:pPr>
      <w:numPr>
        <w:numId w:val="1"/>
      </w:numPr>
    </w:pPr>
  </w:style>
  <w:style w:type="numbering" w:styleId="1ai">
    <w:name w:val="Outline List 1"/>
    <w:basedOn w:val="NoList"/>
    <w:semiHidden/>
    <w:rsid w:val="00685DB6"/>
    <w:pPr>
      <w:numPr>
        <w:numId w:val="2"/>
      </w:numPr>
    </w:pPr>
  </w:style>
  <w:style w:type="numbering" w:styleId="ArticleSection">
    <w:name w:val="Outline List 3"/>
    <w:basedOn w:val="NoList"/>
    <w:semiHidden/>
    <w:rsid w:val="00685DB6"/>
    <w:pPr>
      <w:numPr>
        <w:numId w:val="3"/>
      </w:numPr>
    </w:pPr>
  </w:style>
  <w:style w:type="paragraph" w:styleId="BlockText">
    <w:name w:val="Block Text"/>
    <w:basedOn w:val="Normal"/>
    <w:semiHidden/>
    <w:rsid w:val="00685DB6"/>
    <w:pPr>
      <w:ind w:left="1440" w:right="1440"/>
    </w:pPr>
  </w:style>
  <w:style w:type="paragraph" w:styleId="BodyText">
    <w:name w:val="Body Text"/>
    <w:basedOn w:val="Normal"/>
    <w:link w:val="BodyTextChar"/>
    <w:semiHidden/>
    <w:rsid w:val="00685DB6"/>
  </w:style>
  <w:style w:type="character" w:customStyle="1" w:styleId="BodyTextChar">
    <w:name w:val="Body Text Char"/>
    <w:basedOn w:val="DefaultParagraphFont"/>
    <w:link w:val="BodyText"/>
    <w:semiHidden/>
    <w:rsid w:val="00685DB6"/>
    <w:rPr>
      <w:rFonts w:ascii="2  Lotus" w:eastAsia="2  Lotus" w:hAnsi="2  Lotus" w:cs="2  Lotus"/>
      <w:sz w:val="28"/>
      <w:szCs w:val="28"/>
    </w:rPr>
  </w:style>
  <w:style w:type="paragraph" w:styleId="BodyText2">
    <w:name w:val="Body Text 2"/>
    <w:basedOn w:val="Normal"/>
    <w:link w:val="BodyText2Char"/>
    <w:semiHidden/>
    <w:rsid w:val="00685DB6"/>
    <w:pPr>
      <w:spacing w:line="480" w:lineRule="auto"/>
    </w:pPr>
  </w:style>
  <w:style w:type="character" w:customStyle="1" w:styleId="BodyText2Char">
    <w:name w:val="Body Text 2 Char"/>
    <w:basedOn w:val="DefaultParagraphFont"/>
    <w:link w:val="BodyText2"/>
    <w:semiHidden/>
    <w:rsid w:val="00685DB6"/>
    <w:rPr>
      <w:rFonts w:ascii="2  Lotus" w:eastAsia="2  Lotus" w:hAnsi="2  Lotus" w:cs="2  Lotus"/>
      <w:sz w:val="28"/>
      <w:szCs w:val="28"/>
    </w:rPr>
  </w:style>
  <w:style w:type="paragraph" w:styleId="BodyText3">
    <w:name w:val="Body Text 3"/>
    <w:basedOn w:val="Normal"/>
    <w:link w:val="BodyText3Char"/>
    <w:semiHidden/>
    <w:rsid w:val="00685DB6"/>
    <w:rPr>
      <w:sz w:val="16"/>
      <w:szCs w:val="16"/>
    </w:rPr>
  </w:style>
  <w:style w:type="character" w:customStyle="1" w:styleId="BodyText3Char">
    <w:name w:val="Body Text 3 Char"/>
    <w:basedOn w:val="DefaultParagraphFont"/>
    <w:link w:val="BodyText3"/>
    <w:semiHidden/>
    <w:rsid w:val="00685DB6"/>
    <w:rPr>
      <w:rFonts w:ascii="2  Lotus" w:eastAsia="2  Lotus" w:hAnsi="2  Lotus" w:cs="2  Lotus"/>
      <w:sz w:val="16"/>
      <w:szCs w:val="16"/>
    </w:rPr>
  </w:style>
  <w:style w:type="paragraph" w:styleId="BodyTextFirstIndent">
    <w:name w:val="Body Text First Indent"/>
    <w:basedOn w:val="BodyText"/>
    <w:link w:val="BodyTextFirstIndentChar"/>
    <w:semiHidden/>
    <w:rsid w:val="00685DB6"/>
    <w:pPr>
      <w:ind w:firstLine="210"/>
    </w:pPr>
  </w:style>
  <w:style w:type="character" w:customStyle="1" w:styleId="BodyTextFirstIndentChar">
    <w:name w:val="Body Text First Indent Char"/>
    <w:basedOn w:val="BodyTextChar"/>
    <w:link w:val="BodyTextFirstIndent"/>
    <w:semiHidden/>
    <w:rsid w:val="00685DB6"/>
    <w:rPr>
      <w:rFonts w:ascii="2  Lotus" w:eastAsia="2  Lotus" w:hAnsi="2  Lotus" w:cs="2  Lotus"/>
      <w:sz w:val="28"/>
      <w:szCs w:val="28"/>
    </w:rPr>
  </w:style>
  <w:style w:type="paragraph" w:styleId="BodyTextIndent">
    <w:name w:val="Body Text Indent"/>
    <w:basedOn w:val="Normal"/>
    <w:link w:val="BodyTextIndentChar"/>
    <w:semiHidden/>
    <w:rsid w:val="00685DB6"/>
    <w:pPr>
      <w:ind w:left="283"/>
    </w:pPr>
  </w:style>
  <w:style w:type="character" w:customStyle="1" w:styleId="BodyTextIndentChar">
    <w:name w:val="Body Text Indent Char"/>
    <w:basedOn w:val="DefaultParagraphFont"/>
    <w:link w:val="BodyTextIndent"/>
    <w:semiHidden/>
    <w:rsid w:val="00685DB6"/>
    <w:rPr>
      <w:rFonts w:ascii="2  Lotus" w:eastAsia="2  Lotus" w:hAnsi="2  Lotus" w:cs="2  Lotus"/>
      <w:sz w:val="28"/>
      <w:szCs w:val="28"/>
    </w:rPr>
  </w:style>
  <w:style w:type="paragraph" w:styleId="BodyTextFirstIndent2">
    <w:name w:val="Body Text First Indent 2"/>
    <w:basedOn w:val="BodyTextIndent"/>
    <w:link w:val="BodyTextFirstIndent2Char"/>
    <w:semiHidden/>
    <w:rsid w:val="00685DB6"/>
    <w:pPr>
      <w:ind w:firstLine="210"/>
    </w:pPr>
  </w:style>
  <w:style w:type="character" w:customStyle="1" w:styleId="BodyTextFirstIndent2Char">
    <w:name w:val="Body Text First Indent 2 Char"/>
    <w:basedOn w:val="BodyTextIndentChar"/>
    <w:link w:val="BodyTextFirstIndent2"/>
    <w:semiHidden/>
    <w:rsid w:val="00685DB6"/>
    <w:rPr>
      <w:rFonts w:ascii="2  Lotus" w:eastAsia="2  Lotus" w:hAnsi="2  Lotus" w:cs="2  Lotus"/>
      <w:sz w:val="28"/>
      <w:szCs w:val="28"/>
    </w:rPr>
  </w:style>
  <w:style w:type="paragraph" w:styleId="BodyTextIndent2">
    <w:name w:val="Body Text Indent 2"/>
    <w:basedOn w:val="Normal"/>
    <w:link w:val="BodyTextIndent2Char"/>
    <w:semiHidden/>
    <w:rsid w:val="00685DB6"/>
    <w:pPr>
      <w:spacing w:line="480" w:lineRule="auto"/>
      <w:ind w:left="283"/>
    </w:pPr>
  </w:style>
  <w:style w:type="character" w:customStyle="1" w:styleId="BodyTextIndent2Char">
    <w:name w:val="Body Text Indent 2 Char"/>
    <w:basedOn w:val="DefaultParagraphFont"/>
    <w:link w:val="BodyTextIndent2"/>
    <w:semiHidden/>
    <w:rsid w:val="00685DB6"/>
    <w:rPr>
      <w:rFonts w:ascii="2  Lotus" w:eastAsia="2  Lotus" w:hAnsi="2  Lotus" w:cs="2  Lotus"/>
      <w:sz w:val="28"/>
      <w:szCs w:val="28"/>
    </w:rPr>
  </w:style>
  <w:style w:type="paragraph" w:styleId="BodyTextIndent3">
    <w:name w:val="Body Text Indent 3"/>
    <w:basedOn w:val="Normal"/>
    <w:link w:val="BodyTextIndent3Char"/>
    <w:semiHidden/>
    <w:rsid w:val="00685DB6"/>
    <w:pPr>
      <w:ind w:left="283"/>
    </w:pPr>
    <w:rPr>
      <w:sz w:val="16"/>
      <w:szCs w:val="16"/>
    </w:rPr>
  </w:style>
  <w:style w:type="character" w:customStyle="1" w:styleId="BodyTextIndent3Char">
    <w:name w:val="Body Text Indent 3 Char"/>
    <w:basedOn w:val="DefaultParagraphFont"/>
    <w:link w:val="BodyTextIndent3"/>
    <w:semiHidden/>
    <w:rsid w:val="00685DB6"/>
    <w:rPr>
      <w:rFonts w:ascii="2  Lotus" w:eastAsia="2  Lotus" w:hAnsi="2  Lotus" w:cs="2  Lotus"/>
      <w:sz w:val="16"/>
      <w:szCs w:val="16"/>
    </w:rPr>
  </w:style>
  <w:style w:type="paragraph" w:styleId="Closing">
    <w:name w:val="Closing"/>
    <w:basedOn w:val="Normal"/>
    <w:link w:val="ClosingChar"/>
    <w:semiHidden/>
    <w:rsid w:val="00685DB6"/>
    <w:pPr>
      <w:ind w:left="4252"/>
    </w:pPr>
  </w:style>
  <w:style w:type="character" w:customStyle="1" w:styleId="ClosingChar">
    <w:name w:val="Closing Char"/>
    <w:basedOn w:val="DefaultParagraphFont"/>
    <w:link w:val="Closing"/>
    <w:semiHidden/>
    <w:rsid w:val="00685DB6"/>
    <w:rPr>
      <w:rFonts w:ascii="2  Lotus" w:eastAsia="2  Lotus" w:hAnsi="2  Lotus" w:cs="2  Lotus"/>
      <w:sz w:val="28"/>
      <w:szCs w:val="28"/>
    </w:rPr>
  </w:style>
  <w:style w:type="paragraph" w:styleId="Date">
    <w:name w:val="Date"/>
    <w:basedOn w:val="Normal"/>
    <w:next w:val="Normal"/>
    <w:link w:val="DateChar"/>
    <w:semiHidden/>
    <w:rsid w:val="00685DB6"/>
  </w:style>
  <w:style w:type="character" w:customStyle="1" w:styleId="DateChar">
    <w:name w:val="Date Char"/>
    <w:basedOn w:val="DefaultParagraphFont"/>
    <w:link w:val="Date"/>
    <w:semiHidden/>
    <w:rsid w:val="00685DB6"/>
    <w:rPr>
      <w:rFonts w:ascii="2  Lotus" w:eastAsia="2  Lotus" w:hAnsi="2  Lotus" w:cs="2  Lotus"/>
      <w:sz w:val="28"/>
      <w:szCs w:val="28"/>
    </w:rPr>
  </w:style>
  <w:style w:type="paragraph" w:styleId="E-mailSignature">
    <w:name w:val="E-mail Signature"/>
    <w:basedOn w:val="Normal"/>
    <w:link w:val="E-mailSignatureChar"/>
    <w:semiHidden/>
    <w:rsid w:val="00685DB6"/>
  </w:style>
  <w:style w:type="character" w:customStyle="1" w:styleId="E-mailSignatureChar">
    <w:name w:val="E-mail Signature Char"/>
    <w:basedOn w:val="DefaultParagraphFont"/>
    <w:link w:val="E-mailSignature"/>
    <w:semiHidden/>
    <w:rsid w:val="00685DB6"/>
    <w:rPr>
      <w:rFonts w:ascii="2  Lotus" w:eastAsia="2  Lotus" w:hAnsi="2  Lotus" w:cs="2  Lotus"/>
      <w:sz w:val="28"/>
      <w:szCs w:val="28"/>
    </w:rPr>
  </w:style>
  <w:style w:type="paragraph" w:styleId="EnvelopeAddress">
    <w:name w:val="envelope address"/>
    <w:basedOn w:val="Normal"/>
    <w:semiHidden/>
    <w:rsid w:val="00685DB6"/>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85DB6"/>
    <w:rPr>
      <w:rFonts w:ascii="Arial" w:hAnsi="Arial" w:cs="Arial"/>
      <w:sz w:val="20"/>
      <w:szCs w:val="20"/>
    </w:rPr>
  </w:style>
  <w:style w:type="character" w:styleId="FollowedHyperlink">
    <w:name w:val="FollowedHyperlink"/>
    <w:semiHidden/>
    <w:rsid w:val="00685DB6"/>
    <w:rPr>
      <w:color w:val="800080"/>
      <w:u w:val="single"/>
    </w:rPr>
  </w:style>
  <w:style w:type="paragraph" w:customStyle="1" w:styleId="Heading002">
    <w:name w:val="Heading 002"/>
    <w:basedOn w:val="Normal"/>
    <w:next w:val="Normal"/>
    <w:autoRedefine/>
    <w:semiHidden/>
    <w:rsid w:val="00685DB6"/>
    <w:rPr>
      <w:bCs/>
      <w:szCs w:val="32"/>
    </w:rPr>
  </w:style>
  <w:style w:type="character" w:styleId="HTMLAcronym">
    <w:name w:val="HTML Acronym"/>
    <w:basedOn w:val="DefaultParagraphFont"/>
    <w:semiHidden/>
    <w:rsid w:val="00685DB6"/>
  </w:style>
  <w:style w:type="paragraph" w:styleId="HTMLAddress">
    <w:name w:val="HTML Address"/>
    <w:basedOn w:val="Normal"/>
    <w:link w:val="HTMLAddressChar"/>
    <w:semiHidden/>
    <w:rsid w:val="00685DB6"/>
    <w:rPr>
      <w:i/>
      <w:iCs/>
    </w:rPr>
  </w:style>
  <w:style w:type="character" w:customStyle="1" w:styleId="HTMLAddressChar">
    <w:name w:val="HTML Address Char"/>
    <w:basedOn w:val="DefaultParagraphFont"/>
    <w:link w:val="HTMLAddress"/>
    <w:semiHidden/>
    <w:rsid w:val="00685DB6"/>
    <w:rPr>
      <w:rFonts w:ascii="2  Lotus" w:eastAsia="2  Lotus" w:hAnsi="2  Lotus" w:cs="2  Lotus"/>
      <w:i/>
      <w:iCs/>
      <w:sz w:val="28"/>
      <w:szCs w:val="28"/>
    </w:rPr>
  </w:style>
  <w:style w:type="character" w:styleId="HTMLCite">
    <w:name w:val="HTML Cite"/>
    <w:semiHidden/>
    <w:rsid w:val="00685DB6"/>
    <w:rPr>
      <w:i/>
      <w:iCs/>
    </w:rPr>
  </w:style>
  <w:style w:type="character" w:styleId="HTMLCode">
    <w:name w:val="HTML Code"/>
    <w:semiHidden/>
    <w:rsid w:val="00685DB6"/>
    <w:rPr>
      <w:rFonts w:ascii="Courier New" w:hAnsi="Courier New" w:cs="Courier New"/>
      <w:sz w:val="20"/>
      <w:szCs w:val="20"/>
    </w:rPr>
  </w:style>
  <w:style w:type="character" w:styleId="HTMLDefinition">
    <w:name w:val="HTML Definition"/>
    <w:semiHidden/>
    <w:rsid w:val="00685DB6"/>
    <w:rPr>
      <w:i/>
      <w:iCs/>
    </w:rPr>
  </w:style>
  <w:style w:type="character" w:styleId="HTMLKeyboard">
    <w:name w:val="HTML Keyboard"/>
    <w:semiHidden/>
    <w:rsid w:val="00685DB6"/>
    <w:rPr>
      <w:rFonts w:ascii="Courier New" w:hAnsi="Courier New" w:cs="Courier New"/>
      <w:sz w:val="20"/>
      <w:szCs w:val="20"/>
    </w:rPr>
  </w:style>
  <w:style w:type="paragraph" w:styleId="HTMLPreformatted">
    <w:name w:val="HTML Preformatted"/>
    <w:basedOn w:val="Normal"/>
    <w:link w:val="HTMLPreformattedChar"/>
    <w:semiHidden/>
    <w:rsid w:val="00685DB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85DB6"/>
    <w:rPr>
      <w:rFonts w:ascii="Courier New" w:eastAsia="2  Lotus" w:hAnsi="Courier New" w:cs="Courier New"/>
    </w:rPr>
  </w:style>
  <w:style w:type="character" w:styleId="HTMLSample">
    <w:name w:val="HTML Sample"/>
    <w:semiHidden/>
    <w:rsid w:val="00685DB6"/>
    <w:rPr>
      <w:rFonts w:ascii="Courier New" w:hAnsi="Courier New" w:cs="Courier New"/>
    </w:rPr>
  </w:style>
  <w:style w:type="character" w:styleId="HTMLTypewriter">
    <w:name w:val="HTML Typewriter"/>
    <w:semiHidden/>
    <w:rsid w:val="00685DB6"/>
    <w:rPr>
      <w:rFonts w:ascii="Courier New" w:hAnsi="Courier New" w:cs="Courier New"/>
      <w:sz w:val="20"/>
      <w:szCs w:val="20"/>
    </w:rPr>
  </w:style>
  <w:style w:type="character" w:styleId="HTMLVariable">
    <w:name w:val="HTML Variable"/>
    <w:semiHidden/>
    <w:rsid w:val="00685DB6"/>
    <w:rPr>
      <w:i/>
      <w:iCs/>
    </w:rPr>
  </w:style>
  <w:style w:type="character" w:styleId="LineNumber">
    <w:name w:val="line number"/>
    <w:basedOn w:val="DefaultParagraphFont"/>
    <w:semiHidden/>
    <w:rsid w:val="00685DB6"/>
  </w:style>
  <w:style w:type="paragraph" w:styleId="List">
    <w:name w:val="List"/>
    <w:basedOn w:val="Normal"/>
    <w:semiHidden/>
    <w:rsid w:val="00685DB6"/>
    <w:pPr>
      <w:ind w:left="283" w:hanging="283"/>
    </w:pPr>
  </w:style>
  <w:style w:type="paragraph" w:styleId="List2">
    <w:name w:val="List 2"/>
    <w:basedOn w:val="Normal"/>
    <w:semiHidden/>
    <w:rsid w:val="00685DB6"/>
    <w:pPr>
      <w:ind w:left="566" w:hanging="283"/>
    </w:pPr>
  </w:style>
  <w:style w:type="paragraph" w:styleId="List3">
    <w:name w:val="List 3"/>
    <w:basedOn w:val="Normal"/>
    <w:semiHidden/>
    <w:rsid w:val="00685DB6"/>
    <w:pPr>
      <w:ind w:left="849" w:hanging="283"/>
    </w:pPr>
  </w:style>
  <w:style w:type="paragraph" w:styleId="List4">
    <w:name w:val="List 4"/>
    <w:basedOn w:val="Normal"/>
    <w:semiHidden/>
    <w:rsid w:val="00685DB6"/>
    <w:pPr>
      <w:ind w:left="1132" w:hanging="283"/>
    </w:pPr>
  </w:style>
  <w:style w:type="paragraph" w:styleId="List5">
    <w:name w:val="List 5"/>
    <w:basedOn w:val="Normal"/>
    <w:semiHidden/>
    <w:rsid w:val="00685DB6"/>
    <w:pPr>
      <w:ind w:left="1415" w:hanging="283"/>
    </w:pPr>
  </w:style>
  <w:style w:type="paragraph" w:styleId="ListBullet">
    <w:name w:val="List Bullet"/>
    <w:basedOn w:val="Normal"/>
    <w:semiHidden/>
    <w:rsid w:val="00685DB6"/>
    <w:pPr>
      <w:numPr>
        <w:numId w:val="4"/>
      </w:numPr>
    </w:pPr>
  </w:style>
  <w:style w:type="paragraph" w:styleId="ListBullet2">
    <w:name w:val="List Bullet 2"/>
    <w:basedOn w:val="Normal"/>
    <w:semiHidden/>
    <w:rsid w:val="00685DB6"/>
    <w:pPr>
      <w:numPr>
        <w:numId w:val="5"/>
      </w:numPr>
    </w:pPr>
  </w:style>
  <w:style w:type="paragraph" w:styleId="ListBullet3">
    <w:name w:val="List Bullet 3"/>
    <w:basedOn w:val="Normal"/>
    <w:semiHidden/>
    <w:rsid w:val="00685DB6"/>
    <w:pPr>
      <w:numPr>
        <w:numId w:val="6"/>
      </w:numPr>
    </w:pPr>
  </w:style>
  <w:style w:type="paragraph" w:styleId="ListBullet4">
    <w:name w:val="List Bullet 4"/>
    <w:basedOn w:val="Normal"/>
    <w:semiHidden/>
    <w:rsid w:val="00685DB6"/>
    <w:pPr>
      <w:numPr>
        <w:numId w:val="7"/>
      </w:numPr>
    </w:pPr>
  </w:style>
  <w:style w:type="paragraph" w:styleId="ListBullet5">
    <w:name w:val="List Bullet 5"/>
    <w:basedOn w:val="Normal"/>
    <w:semiHidden/>
    <w:rsid w:val="00685DB6"/>
    <w:pPr>
      <w:numPr>
        <w:numId w:val="8"/>
      </w:numPr>
    </w:pPr>
  </w:style>
  <w:style w:type="paragraph" w:styleId="ListContinue">
    <w:name w:val="List Continue"/>
    <w:basedOn w:val="Normal"/>
    <w:semiHidden/>
    <w:rsid w:val="00685DB6"/>
    <w:pPr>
      <w:ind w:left="283"/>
    </w:pPr>
  </w:style>
  <w:style w:type="paragraph" w:styleId="ListContinue2">
    <w:name w:val="List Continue 2"/>
    <w:basedOn w:val="Normal"/>
    <w:semiHidden/>
    <w:rsid w:val="00685DB6"/>
    <w:pPr>
      <w:ind w:left="566"/>
    </w:pPr>
  </w:style>
  <w:style w:type="paragraph" w:styleId="ListContinue3">
    <w:name w:val="List Continue 3"/>
    <w:basedOn w:val="Normal"/>
    <w:semiHidden/>
    <w:rsid w:val="00685DB6"/>
    <w:pPr>
      <w:ind w:left="849"/>
    </w:pPr>
  </w:style>
  <w:style w:type="paragraph" w:styleId="ListContinue4">
    <w:name w:val="List Continue 4"/>
    <w:basedOn w:val="Normal"/>
    <w:semiHidden/>
    <w:rsid w:val="00685DB6"/>
    <w:pPr>
      <w:ind w:left="1132"/>
    </w:pPr>
  </w:style>
  <w:style w:type="paragraph" w:styleId="ListContinue5">
    <w:name w:val="List Continue 5"/>
    <w:basedOn w:val="Normal"/>
    <w:semiHidden/>
    <w:rsid w:val="00685DB6"/>
    <w:pPr>
      <w:ind w:left="1415"/>
    </w:pPr>
  </w:style>
  <w:style w:type="paragraph" w:styleId="ListNumber">
    <w:name w:val="List Number"/>
    <w:basedOn w:val="Normal"/>
    <w:semiHidden/>
    <w:rsid w:val="00685DB6"/>
    <w:pPr>
      <w:numPr>
        <w:numId w:val="9"/>
      </w:numPr>
    </w:pPr>
  </w:style>
  <w:style w:type="paragraph" w:styleId="ListNumber2">
    <w:name w:val="List Number 2"/>
    <w:basedOn w:val="Normal"/>
    <w:semiHidden/>
    <w:rsid w:val="00685DB6"/>
    <w:pPr>
      <w:numPr>
        <w:numId w:val="10"/>
      </w:numPr>
    </w:pPr>
  </w:style>
  <w:style w:type="paragraph" w:styleId="ListNumber3">
    <w:name w:val="List Number 3"/>
    <w:basedOn w:val="Normal"/>
    <w:semiHidden/>
    <w:rsid w:val="00685DB6"/>
    <w:pPr>
      <w:numPr>
        <w:numId w:val="11"/>
      </w:numPr>
    </w:pPr>
  </w:style>
  <w:style w:type="paragraph" w:styleId="ListNumber4">
    <w:name w:val="List Number 4"/>
    <w:basedOn w:val="Normal"/>
    <w:semiHidden/>
    <w:rsid w:val="00685DB6"/>
    <w:pPr>
      <w:numPr>
        <w:numId w:val="12"/>
      </w:numPr>
    </w:pPr>
  </w:style>
  <w:style w:type="paragraph" w:styleId="ListNumber5">
    <w:name w:val="List Number 5"/>
    <w:basedOn w:val="Normal"/>
    <w:semiHidden/>
    <w:rsid w:val="00685DB6"/>
    <w:pPr>
      <w:numPr>
        <w:numId w:val="13"/>
      </w:numPr>
    </w:pPr>
  </w:style>
  <w:style w:type="paragraph" w:styleId="MessageHeader">
    <w:name w:val="Message Header"/>
    <w:basedOn w:val="Normal"/>
    <w:link w:val="MessageHeaderChar"/>
    <w:semiHidden/>
    <w:rsid w:val="00685D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685DB6"/>
    <w:rPr>
      <w:rFonts w:ascii="Arial" w:eastAsia="2  Lotus" w:hAnsi="Arial"/>
      <w:sz w:val="28"/>
      <w:szCs w:val="28"/>
      <w:shd w:val="pct20" w:color="auto" w:fill="auto"/>
    </w:rPr>
  </w:style>
  <w:style w:type="paragraph" w:styleId="NormalWeb">
    <w:name w:val="Normal (Web)"/>
    <w:basedOn w:val="Normal"/>
    <w:uiPriority w:val="99"/>
    <w:rsid w:val="00685DB6"/>
    <w:rPr>
      <w:rFonts w:ascii="Times New Roman" w:hAnsi="Times New Roman" w:cs="Times New Roman"/>
      <w:sz w:val="24"/>
      <w:szCs w:val="24"/>
    </w:rPr>
  </w:style>
  <w:style w:type="paragraph" w:styleId="NormalIndent">
    <w:name w:val="Normal Indent"/>
    <w:basedOn w:val="Normal"/>
    <w:semiHidden/>
    <w:rsid w:val="00685DB6"/>
    <w:pPr>
      <w:ind w:left="720"/>
    </w:pPr>
  </w:style>
  <w:style w:type="paragraph" w:styleId="NoteHeading">
    <w:name w:val="Note Heading"/>
    <w:basedOn w:val="Normal"/>
    <w:next w:val="Normal"/>
    <w:link w:val="NoteHeadingChar"/>
    <w:semiHidden/>
    <w:rsid w:val="00685DB6"/>
  </w:style>
  <w:style w:type="character" w:customStyle="1" w:styleId="NoteHeadingChar">
    <w:name w:val="Note Heading Char"/>
    <w:basedOn w:val="DefaultParagraphFont"/>
    <w:link w:val="NoteHeading"/>
    <w:semiHidden/>
    <w:rsid w:val="00685DB6"/>
    <w:rPr>
      <w:rFonts w:ascii="2  Lotus" w:eastAsia="2  Lotus" w:hAnsi="2  Lotus" w:cs="2  Lotus"/>
      <w:sz w:val="28"/>
      <w:szCs w:val="28"/>
    </w:rPr>
  </w:style>
  <w:style w:type="character" w:styleId="PageNumber">
    <w:name w:val="page number"/>
    <w:basedOn w:val="DefaultParagraphFont"/>
    <w:semiHidden/>
    <w:rsid w:val="00685DB6"/>
  </w:style>
  <w:style w:type="paragraph" w:styleId="PlainText">
    <w:name w:val="Plain Text"/>
    <w:basedOn w:val="Normal"/>
    <w:link w:val="PlainTextChar"/>
    <w:semiHidden/>
    <w:rsid w:val="00685DB6"/>
    <w:rPr>
      <w:rFonts w:ascii="Courier New" w:hAnsi="Courier New" w:cs="Courier New"/>
      <w:sz w:val="20"/>
      <w:szCs w:val="20"/>
    </w:rPr>
  </w:style>
  <w:style w:type="character" w:customStyle="1" w:styleId="PlainTextChar">
    <w:name w:val="Plain Text Char"/>
    <w:basedOn w:val="DefaultParagraphFont"/>
    <w:link w:val="PlainText"/>
    <w:semiHidden/>
    <w:rsid w:val="00685DB6"/>
    <w:rPr>
      <w:rFonts w:ascii="Courier New" w:eastAsia="2  Lotus" w:hAnsi="Courier New" w:cs="Courier New"/>
    </w:rPr>
  </w:style>
  <w:style w:type="paragraph" w:styleId="Salutation">
    <w:name w:val="Salutation"/>
    <w:basedOn w:val="Normal"/>
    <w:next w:val="Normal"/>
    <w:link w:val="SalutationChar"/>
    <w:semiHidden/>
    <w:rsid w:val="00685DB6"/>
  </w:style>
  <w:style w:type="character" w:customStyle="1" w:styleId="SalutationChar">
    <w:name w:val="Salutation Char"/>
    <w:basedOn w:val="DefaultParagraphFont"/>
    <w:link w:val="Salutation"/>
    <w:semiHidden/>
    <w:rsid w:val="00685DB6"/>
    <w:rPr>
      <w:rFonts w:ascii="2  Lotus" w:eastAsia="2  Lotus" w:hAnsi="2  Lotus" w:cs="2  Lotus"/>
      <w:sz w:val="28"/>
      <w:szCs w:val="28"/>
    </w:rPr>
  </w:style>
  <w:style w:type="paragraph" w:styleId="Signature">
    <w:name w:val="Signature"/>
    <w:basedOn w:val="Normal"/>
    <w:link w:val="SignatureChar"/>
    <w:semiHidden/>
    <w:rsid w:val="00685DB6"/>
    <w:pPr>
      <w:ind w:left="4252"/>
    </w:pPr>
  </w:style>
  <w:style w:type="character" w:customStyle="1" w:styleId="SignatureChar">
    <w:name w:val="Signature Char"/>
    <w:basedOn w:val="DefaultParagraphFont"/>
    <w:link w:val="Signature"/>
    <w:semiHidden/>
    <w:rsid w:val="00685DB6"/>
    <w:rPr>
      <w:rFonts w:ascii="2  Lotus" w:eastAsia="2  Lotus" w:hAnsi="2  Lotus" w:cs="2  Lotus"/>
      <w:sz w:val="28"/>
      <w:szCs w:val="28"/>
    </w:rPr>
  </w:style>
  <w:style w:type="character" w:styleId="Strong">
    <w:name w:val="Strong"/>
    <w:uiPriority w:val="22"/>
    <w:rsid w:val="00685DB6"/>
    <w:rPr>
      <w:b/>
      <w:bCs/>
    </w:rPr>
  </w:style>
  <w:style w:type="table" w:styleId="Table3Deffects1">
    <w:name w:val="Table 3D effects 1"/>
    <w:basedOn w:val="TableNormal"/>
    <w:semiHidden/>
    <w:rsid w:val="00685DB6"/>
    <w:pPr>
      <w:bidi/>
      <w:jc w:val="lowKashida"/>
    </w:pPr>
    <w:rPr>
      <w:rFonts w:ascii="Times New Roman" w:eastAsia="2  Lotus" w:hAnsi="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5DB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5DB6"/>
    <w:pPr>
      <w:bidi/>
      <w:jc w:val="lowKashida"/>
    </w:pPr>
    <w:rPr>
      <w:rFonts w:ascii="Times New Roman" w:eastAsia="2  Lotus" w:hAnsi="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5DB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5DB6"/>
    <w:pPr>
      <w:bidi/>
      <w:jc w:val="lowKashida"/>
    </w:pPr>
    <w:rPr>
      <w:rFonts w:ascii="Times New Roman" w:eastAsia="2  Lotus"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5DB6"/>
    <w:pPr>
      <w:bidi/>
      <w:jc w:val="lowKashida"/>
    </w:pPr>
    <w:rPr>
      <w:rFonts w:ascii="Times New Roman" w:eastAsia="2  Lotus"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5DB6"/>
    <w:pPr>
      <w:bidi/>
      <w:jc w:val="lowKashida"/>
    </w:pPr>
    <w:rPr>
      <w:rFonts w:ascii="Times New Roman" w:eastAsia="2  Lotus"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5DB6"/>
    <w:pPr>
      <w:bidi/>
      <w:jc w:val="lowKashida"/>
    </w:pPr>
    <w:rPr>
      <w:rFonts w:ascii="Times New Roman" w:eastAsia="2  Lotus" w:hAnsi="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5DB6"/>
    <w:pPr>
      <w:bidi/>
      <w:jc w:val="lowKashida"/>
    </w:pPr>
    <w:rPr>
      <w:rFonts w:ascii="Times New Roman" w:eastAsia="2  Lotus" w:hAnsi="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5DB6"/>
    <w:pPr>
      <w:bidi/>
      <w:jc w:val="lowKashida"/>
    </w:pPr>
    <w:rPr>
      <w:rFonts w:ascii="Times New Roman" w:eastAsia="2  Lotus" w:hAnsi="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5DB6"/>
    <w:pPr>
      <w:bidi/>
      <w:jc w:val="lowKashida"/>
    </w:pPr>
    <w:rPr>
      <w:rFonts w:ascii="Times New Roman" w:eastAsia="2  Lotus" w:hAnsi="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5DB6"/>
    <w:pPr>
      <w:bidi/>
      <w:jc w:val="lowKashida"/>
    </w:pPr>
    <w:rPr>
      <w:rFonts w:ascii="Times New Roman" w:eastAsia="2  Lotus" w:hAnsi="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5DB6"/>
    <w:pPr>
      <w:bidi/>
      <w:jc w:val="lowKashida"/>
    </w:pPr>
    <w:rPr>
      <w:rFonts w:ascii="Times New Roman" w:eastAsia="2  Lotus" w:hAnsi="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5DB6"/>
    <w:pPr>
      <w:bidi/>
      <w:jc w:val="lowKashida"/>
    </w:pPr>
    <w:rPr>
      <w:rFonts w:ascii="Times New Roman" w:eastAsia="2  Lotus" w:hAnsi="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5DB6"/>
    <w:pPr>
      <w:bidi/>
      <w:jc w:val="lowKashida"/>
    </w:pPr>
    <w:rPr>
      <w:rFonts w:ascii="Times New Roman" w:eastAsia="2  Lotus" w:hAnsi="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5DB6"/>
    <w:pPr>
      <w:bidi/>
      <w:jc w:val="lowKashida"/>
    </w:pPr>
    <w:rPr>
      <w:rFonts w:ascii="Times New Roman" w:eastAsia="2  Lotus"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5DB6"/>
    <w:pPr>
      <w:bidi/>
      <w:jc w:val="lowKashida"/>
    </w:pPr>
    <w:rPr>
      <w:rFonts w:ascii="Times New Roman" w:eastAsia="2  Lotus" w:hAnsi="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5DB6"/>
    <w:pPr>
      <w:bidi/>
      <w:jc w:val="lowKashida"/>
    </w:pPr>
    <w:rPr>
      <w:rFonts w:ascii="Times New Roman" w:eastAsia="2  Lotus" w:hAnsi="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5DB6"/>
    <w:pPr>
      <w:bidi/>
      <w:jc w:val="lowKashida"/>
    </w:pPr>
    <w:rPr>
      <w:rFonts w:ascii="Times New Roman" w:eastAsia="2  Lotus" w:hAnsi="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5DB6"/>
    <w:pPr>
      <w:bidi/>
      <w:jc w:val="lowKashida"/>
    </w:pPr>
    <w:rPr>
      <w:rFonts w:ascii="Times New Roman" w:eastAsia="2  Lotus" w:hAnsi="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5DB6"/>
    <w:pPr>
      <w:bidi/>
      <w:jc w:val="lowKashida"/>
    </w:pPr>
    <w:rPr>
      <w:rFonts w:ascii="Times New Roman" w:eastAsia="2  Lotus" w:hAnsi="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5DB6"/>
    <w:pPr>
      <w:bidi/>
      <w:jc w:val="lowKashida"/>
    </w:pPr>
    <w:rPr>
      <w:rFonts w:ascii="Times New Roman" w:eastAsia="2  Lotus" w:hAnsi="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5DB6"/>
    <w:pPr>
      <w:bidi/>
      <w:jc w:val="lowKashida"/>
    </w:pPr>
    <w:rPr>
      <w:rFonts w:ascii="Times New Roman" w:eastAsia="2  Lotus"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5DB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5DB6"/>
    <w:pPr>
      <w:bidi/>
      <w:jc w:val="lowKashida"/>
    </w:pPr>
    <w:rPr>
      <w:rFonts w:ascii="Times New Roman" w:eastAsia="2  Lotus" w:hAnsi="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5DB6"/>
    <w:pPr>
      <w:bidi/>
      <w:jc w:val="lowKashida"/>
    </w:pPr>
    <w:rPr>
      <w:rFonts w:ascii="Times New Roman" w:eastAsia="2  Lotus" w:hAnsi="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5DB6"/>
    <w:pPr>
      <w:bidi/>
      <w:jc w:val="lowKashida"/>
    </w:pPr>
    <w:rPr>
      <w:rFonts w:ascii="Times New Roman" w:eastAsia="2  Lotus"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5DB6"/>
    <w:pPr>
      <w:bidi/>
      <w:jc w:val="lowKashida"/>
    </w:pPr>
    <w:rPr>
      <w:rFonts w:ascii="Times New Roman" w:eastAsia="2  Lotus" w:hAnsi="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5DB6"/>
    <w:pPr>
      <w:bidi/>
      <w:jc w:val="lowKashida"/>
    </w:pPr>
    <w:rPr>
      <w:rFonts w:ascii="Times New Roman" w:eastAsia="2  Lotus" w:hAnsi="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5DB6"/>
    <w:pPr>
      <w:bidi/>
      <w:jc w:val="lowKashida"/>
    </w:pPr>
    <w:rPr>
      <w:rFonts w:ascii="Times New Roman" w:eastAsia="2  Lotus" w:hAnsi="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5DB6"/>
    <w:pPr>
      <w:bidi/>
      <w:jc w:val="lowKashida"/>
    </w:pPr>
    <w:rPr>
      <w:rFonts w:ascii="Times New Roman" w:eastAsia="2  Lotus" w:hAnsi="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5DB6"/>
    <w:pPr>
      <w:bidi/>
      <w:jc w:val="lowKashida"/>
    </w:pPr>
    <w:rPr>
      <w:rFonts w:ascii="Times New Roman" w:eastAsia="2  Lotus" w:hAnsi="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5DB6"/>
    <w:pPr>
      <w:bidi/>
      <w:jc w:val="lowKashida"/>
    </w:pPr>
    <w:rPr>
      <w:rFonts w:ascii="Times New Roman" w:eastAsia="2  Lotus"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85DB6"/>
    <w:pPr>
      <w:bidi/>
      <w:jc w:val="lowKashida"/>
    </w:pPr>
    <w:rPr>
      <w:rFonts w:ascii="Times New Roman" w:eastAsia="2  Lotus"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5DB6"/>
    <w:pPr>
      <w:bidi/>
      <w:jc w:val="lowKashida"/>
    </w:pPr>
    <w:rPr>
      <w:rFonts w:ascii="Times New Roman" w:eastAsia="2  Lotus" w:hAnsi="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5DB6"/>
    <w:pPr>
      <w:bidi/>
      <w:jc w:val="lowKashida"/>
    </w:pPr>
    <w:rPr>
      <w:rFonts w:ascii="Times New Roman" w:eastAsia="2  Lotus" w:hAnsi="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Heading4"/>
    <w:autoRedefine/>
    <w:rsid w:val="00685DB6"/>
    <w:pPr>
      <w:keepNext/>
      <w:shd w:val="clear" w:color="auto" w:fill="A0A0A0"/>
      <w:tabs>
        <w:tab w:val="num" w:pos="0"/>
        <w:tab w:val="left" w:pos="398"/>
      </w:tabs>
      <w:spacing w:before="240" w:after="60" w:line="360" w:lineRule="auto"/>
      <w:contextualSpacing w:val="0"/>
    </w:pPr>
    <w:rPr>
      <w:rFonts w:ascii="2  Lotus" w:hAnsi="2  Lotus" w:cs="2  Lotus"/>
      <w:b/>
      <w:bCs w:val="0"/>
      <w:sz w:val="40"/>
      <w:szCs w:val="28"/>
      <w:lang w:bidi="ar-SA"/>
    </w:rPr>
  </w:style>
  <w:style w:type="paragraph" w:customStyle="1" w:styleId="Style2">
    <w:name w:val="Style2"/>
    <w:basedOn w:val="Heading5"/>
    <w:next w:val="Heading5"/>
    <w:autoRedefine/>
    <w:rsid w:val="00685DB6"/>
    <w:pPr>
      <w:keepNext w:val="0"/>
      <w:keepLines w:val="0"/>
      <w:numPr>
        <w:numId w:val="14"/>
      </w:numPr>
      <w:spacing w:before="120" w:after="60" w:line="360" w:lineRule="auto"/>
      <w:contextualSpacing w:val="0"/>
      <w:jc w:val="lowKashida"/>
    </w:pPr>
    <w:rPr>
      <w:rFonts w:ascii="2  Lotus" w:hAnsi="2  Lotus" w:cs="2  Lotus"/>
      <w:b/>
      <w:i/>
      <w:sz w:val="28"/>
      <w:szCs w:val="28"/>
    </w:rPr>
  </w:style>
  <w:style w:type="character" w:styleId="FootnoteReference">
    <w:name w:val="footnote reference"/>
    <w:uiPriority w:val="99"/>
    <w:rsid w:val="00685DB6"/>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685DB6"/>
    <w:pPr>
      <w:ind w:firstLine="567"/>
    </w:pPr>
    <w:rPr>
      <w:sz w:val="20"/>
      <w:szCs w:val="20"/>
    </w:rPr>
  </w:style>
  <w:style w:type="character" w:customStyle="1" w:styleId="EndnoteTextChar">
    <w:name w:val="Endnote Text Char"/>
    <w:basedOn w:val="DefaultParagraphFont"/>
    <w:link w:val="EndnoteText"/>
    <w:uiPriority w:val="99"/>
    <w:semiHidden/>
    <w:rsid w:val="00685DB6"/>
    <w:rPr>
      <w:rFonts w:ascii="2  Lotus" w:eastAsia="2  Lotus" w:hAnsi="2  Lotus" w:cs="2  Badr"/>
    </w:rPr>
  </w:style>
  <w:style w:type="character" w:customStyle="1" w:styleId="StyleComplex2Badr">
    <w:name w:val="Style (Complex) 2  Badr"/>
    <w:rsid w:val="00685DB6"/>
    <w:rPr>
      <w:rFonts w:cs="2  Badr"/>
    </w:rPr>
  </w:style>
  <w:style w:type="character" w:styleId="EndnoteReference">
    <w:name w:val="endnote reference"/>
    <w:uiPriority w:val="99"/>
    <w:semiHidden/>
    <w:rsid w:val="00685DB6"/>
    <w:rPr>
      <w:vertAlign w:val="superscript"/>
    </w:rPr>
  </w:style>
  <w:style w:type="paragraph" w:styleId="TOC8">
    <w:name w:val="toc 8"/>
    <w:basedOn w:val="Normal"/>
    <w:next w:val="Normal"/>
    <w:autoRedefine/>
    <w:uiPriority w:val="39"/>
    <w:rsid w:val="00685DB6"/>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685DB6"/>
    <w:pPr>
      <w:ind w:left="2880"/>
      <w:jc w:val="left"/>
    </w:pPr>
    <w:rPr>
      <w:rFonts w:ascii="Times New Roman" w:hAnsi="Times New Roman" w:cs="Times New Roman"/>
      <w:b/>
      <w:sz w:val="18"/>
      <w:szCs w:val="21"/>
      <w:lang w:bidi="ar-SA"/>
    </w:rPr>
  </w:style>
  <w:style w:type="character" w:styleId="Hyperlink">
    <w:name w:val="Hyperlink"/>
    <w:uiPriority w:val="99"/>
    <w:unhideWhenUsed/>
    <w:rsid w:val="00685DB6"/>
    <w:rPr>
      <w:color w:val="0000FF"/>
      <w:u w:val="single"/>
    </w:rPr>
  </w:style>
  <w:style w:type="paragraph" w:customStyle="1" w:styleId="1">
    <w:name w:val="پاورقى1"/>
    <w:rsid w:val="00685DB6"/>
    <w:pPr>
      <w:autoSpaceDE w:val="0"/>
      <w:autoSpaceDN w:val="0"/>
      <w:bidi/>
      <w:ind w:left="193" w:right="193" w:hanging="193"/>
      <w:jc w:val="both"/>
    </w:pPr>
    <w:rPr>
      <w:rFonts w:ascii="Times New Roman" w:hAnsi="Times New Roman" w:cs="B Lotus"/>
      <w:sz w:val="16"/>
      <w:lang w:bidi="ar-SA"/>
    </w:rPr>
  </w:style>
  <w:style w:type="paragraph" w:customStyle="1" w:styleId="a">
    <w:name w:val="اصلى"/>
    <w:rsid w:val="00685DB6"/>
    <w:pPr>
      <w:autoSpaceDE w:val="0"/>
      <w:autoSpaceDN w:val="0"/>
      <w:bidi/>
      <w:spacing w:line="399" w:lineRule="atLeast"/>
      <w:ind w:firstLine="284"/>
      <w:jc w:val="both"/>
    </w:pPr>
    <w:rPr>
      <w:rFonts w:ascii="Times New Roman" w:hAnsi="Times New Roman" w:cs="Times New Roman"/>
      <w:szCs w:val="26"/>
      <w:lang w:bidi="ar-SA"/>
    </w:rPr>
  </w:style>
  <w:style w:type="character" w:customStyle="1" w:styleId="10">
    <w:name w:val="عنوان نویسه1"/>
    <w:uiPriority w:val="10"/>
    <w:rsid w:val="00685DB6"/>
    <w:rPr>
      <w:rFonts w:ascii="Cambria" w:eastAsia="Times New Roman" w:hAnsi="Cambria" w:cs="Times New Roman"/>
      <w:color w:val="17365D"/>
      <w:spacing w:val="5"/>
      <w:kern w:val="28"/>
      <w:sz w:val="52"/>
      <w:szCs w:val="52"/>
    </w:rPr>
  </w:style>
  <w:style w:type="character" w:customStyle="1" w:styleId="11">
    <w:name w:val="زیرعنوان نویسه1"/>
    <w:uiPriority w:val="11"/>
    <w:rsid w:val="00685DB6"/>
    <w:rPr>
      <w:rFonts w:ascii="Cambria" w:eastAsia="Times New Roman" w:hAnsi="Cambria" w:cs="Times New Roman"/>
      <w:i/>
      <w:iCs/>
      <w:color w:val="4F81BD"/>
      <w:spacing w:val="15"/>
      <w:sz w:val="24"/>
      <w:szCs w:val="24"/>
    </w:rPr>
  </w:style>
  <w:style w:type="character" w:customStyle="1" w:styleId="12">
    <w:name w:val="نقل قول نویسه1"/>
    <w:uiPriority w:val="29"/>
    <w:rsid w:val="00685DB6"/>
    <w:rPr>
      <w:i/>
      <w:iCs/>
      <w:color w:val="000000"/>
    </w:rPr>
  </w:style>
  <w:style w:type="character" w:customStyle="1" w:styleId="13">
    <w:name w:val="نقل قول قوی نویسه1"/>
    <w:uiPriority w:val="30"/>
    <w:rsid w:val="00685DB6"/>
    <w:rPr>
      <w:b/>
      <w:bCs/>
      <w:i/>
      <w:iCs/>
      <w:color w:val="4F81BD"/>
    </w:rPr>
  </w:style>
  <w:style w:type="character" w:styleId="CommentReference">
    <w:name w:val="annotation reference"/>
    <w:basedOn w:val="DefaultParagraphFont"/>
    <w:uiPriority w:val="99"/>
    <w:semiHidden/>
    <w:unhideWhenUsed/>
    <w:rsid w:val="00115FBC"/>
    <w:rPr>
      <w:sz w:val="16"/>
      <w:szCs w:val="16"/>
    </w:rPr>
  </w:style>
  <w:style w:type="paragraph" w:styleId="CommentText">
    <w:name w:val="annotation text"/>
    <w:basedOn w:val="Normal"/>
    <w:link w:val="CommentTextChar"/>
    <w:uiPriority w:val="99"/>
    <w:semiHidden/>
    <w:unhideWhenUsed/>
    <w:rsid w:val="00115FBC"/>
    <w:rPr>
      <w:sz w:val="20"/>
      <w:szCs w:val="20"/>
    </w:rPr>
  </w:style>
  <w:style w:type="character" w:customStyle="1" w:styleId="CommentTextChar">
    <w:name w:val="Comment Text Char"/>
    <w:basedOn w:val="DefaultParagraphFont"/>
    <w:link w:val="CommentText"/>
    <w:uiPriority w:val="99"/>
    <w:semiHidden/>
    <w:rsid w:val="00115FBC"/>
    <w:rPr>
      <w:rFonts w:ascii="2  Lotus" w:eastAsia="2  Lotus" w:hAnsi="2  Lotus" w:cs="2  Lotus"/>
    </w:rPr>
  </w:style>
  <w:style w:type="paragraph" w:styleId="CommentSubject">
    <w:name w:val="annotation subject"/>
    <w:basedOn w:val="CommentText"/>
    <w:next w:val="CommentText"/>
    <w:link w:val="CommentSubjectChar"/>
    <w:uiPriority w:val="99"/>
    <w:semiHidden/>
    <w:unhideWhenUsed/>
    <w:rsid w:val="00115FBC"/>
    <w:rPr>
      <w:b/>
      <w:bCs/>
    </w:rPr>
  </w:style>
  <w:style w:type="character" w:customStyle="1" w:styleId="CommentSubjectChar">
    <w:name w:val="Comment Subject Char"/>
    <w:basedOn w:val="CommentTextChar"/>
    <w:link w:val="CommentSubject"/>
    <w:uiPriority w:val="99"/>
    <w:semiHidden/>
    <w:rsid w:val="00115FBC"/>
    <w:rPr>
      <w:rFonts w:ascii="2  Lotus" w:eastAsia="2  Lotus" w:hAnsi="2  Lotus" w:cs="2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2223">
      <w:bodyDiv w:val="1"/>
      <w:marLeft w:val="0"/>
      <w:marRight w:val="0"/>
      <w:marTop w:val="0"/>
      <w:marBottom w:val="0"/>
      <w:divBdr>
        <w:top w:val="none" w:sz="0" w:space="0" w:color="auto"/>
        <w:left w:val="none" w:sz="0" w:space="0" w:color="auto"/>
        <w:bottom w:val="none" w:sz="0" w:space="0" w:color="auto"/>
        <w:right w:val="none" w:sz="0" w:space="0" w:color="auto"/>
      </w:divBdr>
    </w:div>
    <w:div w:id="905651879">
      <w:bodyDiv w:val="1"/>
      <w:marLeft w:val="0"/>
      <w:marRight w:val="0"/>
      <w:marTop w:val="0"/>
      <w:marBottom w:val="0"/>
      <w:divBdr>
        <w:top w:val="none" w:sz="0" w:space="0" w:color="auto"/>
        <w:left w:val="none" w:sz="0" w:space="0" w:color="auto"/>
        <w:bottom w:val="none" w:sz="0" w:space="0" w:color="auto"/>
        <w:right w:val="none" w:sz="0" w:space="0" w:color="auto"/>
      </w:divBdr>
    </w:div>
    <w:div w:id="1034888503">
      <w:bodyDiv w:val="1"/>
      <w:marLeft w:val="0"/>
      <w:marRight w:val="0"/>
      <w:marTop w:val="0"/>
      <w:marBottom w:val="0"/>
      <w:divBdr>
        <w:top w:val="none" w:sz="0" w:space="0" w:color="auto"/>
        <w:left w:val="none" w:sz="0" w:space="0" w:color="auto"/>
        <w:bottom w:val="none" w:sz="0" w:space="0" w:color="auto"/>
        <w:right w:val="none" w:sz="0" w:space="0" w:color="auto"/>
      </w:divBdr>
    </w:div>
    <w:div w:id="1468352316">
      <w:bodyDiv w:val="1"/>
      <w:marLeft w:val="0"/>
      <w:marRight w:val="0"/>
      <w:marTop w:val="0"/>
      <w:marBottom w:val="0"/>
      <w:divBdr>
        <w:top w:val="none" w:sz="0" w:space="0" w:color="auto"/>
        <w:left w:val="none" w:sz="0" w:space="0" w:color="auto"/>
        <w:bottom w:val="none" w:sz="0" w:space="0" w:color="auto"/>
        <w:right w:val="none" w:sz="0" w:space="0" w:color="auto"/>
      </w:divBdr>
    </w:div>
    <w:div w:id="1543398917">
      <w:bodyDiv w:val="1"/>
      <w:marLeft w:val="0"/>
      <w:marRight w:val="0"/>
      <w:marTop w:val="0"/>
      <w:marBottom w:val="0"/>
      <w:divBdr>
        <w:top w:val="none" w:sz="0" w:space="0" w:color="auto"/>
        <w:left w:val="none" w:sz="0" w:space="0" w:color="auto"/>
        <w:bottom w:val="none" w:sz="0" w:space="0" w:color="auto"/>
        <w:right w:val="none" w:sz="0" w:space="0" w:color="auto"/>
      </w:divBdr>
    </w:div>
    <w:div w:id="20847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F59A-3F20-443E-9F97-EB6D835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420</TotalTime>
  <Pages>14</Pages>
  <Words>3638</Words>
  <Characters>20740</Characters>
  <Application>Microsoft Office Word</Application>
  <DocSecurity>0</DocSecurity>
  <Lines>172</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33</cp:revision>
  <dcterms:created xsi:type="dcterms:W3CDTF">2014-12-20T04:53:00Z</dcterms:created>
  <dcterms:modified xsi:type="dcterms:W3CDTF">2015-02-18T10:10:00Z</dcterms:modified>
</cp:coreProperties>
</file>