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96" w:rsidRPr="00C31B0A" w:rsidRDefault="00163996" w:rsidP="00163996">
      <w:pPr>
        <w:jc w:val="center"/>
        <w:rPr>
          <w:rtl/>
        </w:rPr>
      </w:pPr>
      <w:r>
        <w:rPr>
          <w:rFonts w:hint="cs"/>
          <w:rtl/>
        </w:rPr>
        <w:t>بسم‌الله</w:t>
      </w:r>
      <w:r w:rsidRPr="00C31B0A">
        <w:rPr>
          <w:rFonts w:hint="cs"/>
          <w:rtl/>
        </w:rPr>
        <w:t xml:space="preserve"> الرحمن الرحیم</w:t>
      </w:r>
    </w:p>
    <w:p w:rsidR="00163996" w:rsidRPr="00326413" w:rsidRDefault="00163996" w:rsidP="00163996">
      <w:pPr>
        <w:pStyle w:val="Heading1"/>
        <w:rPr>
          <w:rtl/>
        </w:rPr>
      </w:pPr>
      <w:r w:rsidRPr="00326413">
        <w:rPr>
          <w:rFonts w:hint="cs"/>
          <w:rtl/>
        </w:rPr>
        <w:t xml:space="preserve">اصول و </w:t>
      </w:r>
      <w:r w:rsidRPr="00326413">
        <w:rPr>
          <w:rtl/>
        </w:rPr>
        <w:t>روش‌ها</w:t>
      </w:r>
      <w:r w:rsidRPr="00326413">
        <w:rPr>
          <w:rFonts w:hint="cs"/>
          <w:rtl/>
        </w:rPr>
        <w:t xml:space="preserve"> </w:t>
      </w:r>
    </w:p>
    <w:p w:rsidR="00163996" w:rsidRPr="00C31B0A" w:rsidRDefault="00163996" w:rsidP="00163996">
      <w:pPr>
        <w:rPr>
          <w:rtl/>
        </w:rPr>
      </w:pPr>
      <w:r w:rsidRPr="00C31B0A">
        <w:rPr>
          <w:rFonts w:hint="cs"/>
          <w:rtl/>
        </w:rPr>
        <w:t>ما حدیث شریف یونس ابن رباط را نقل کردیم و از غرر احادیث</w:t>
      </w:r>
      <w:r>
        <w:rPr>
          <w:rFonts w:hint="cs"/>
          <w:rtl/>
        </w:rPr>
        <w:t xml:space="preserve"> در باب تربیت بود که اصول و روش‌</w:t>
      </w:r>
      <w:r w:rsidRPr="00C31B0A">
        <w:rPr>
          <w:rFonts w:hint="cs"/>
          <w:rtl/>
        </w:rPr>
        <w:t>های متعددی قابل استخراج بود و دلیل بسیار مهمی بود. ب</w:t>
      </w:r>
      <w:r>
        <w:rPr>
          <w:rFonts w:hint="cs"/>
          <w:rtl/>
        </w:rPr>
        <w:t>عضی استدراکات را هم نسبت به بحث‌</w:t>
      </w:r>
      <w:r w:rsidRPr="00C31B0A">
        <w:rPr>
          <w:rFonts w:hint="cs"/>
          <w:rtl/>
        </w:rPr>
        <w:t xml:space="preserve">های قبلی داریم و همان طور که قبلاً عرض کردم در این </w:t>
      </w:r>
      <w:r w:rsidRPr="00C31B0A">
        <w:rPr>
          <w:rtl/>
        </w:rPr>
        <w:t>تتمه</w:t>
      </w:r>
      <w:r w:rsidRPr="00C31B0A">
        <w:rPr>
          <w:rFonts w:hint="cs"/>
          <w:rtl/>
        </w:rPr>
        <w:t xml:space="preserve"> مباحث تربیت خانوادگی بعضی از بحث های ما هم حالت </w:t>
      </w:r>
      <w:r>
        <w:rPr>
          <w:rFonts w:hint="cs"/>
          <w:rtl/>
        </w:rPr>
        <w:t>روش‌هایی</w:t>
      </w:r>
      <w:r w:rsidRPr="00C31B0A">
        <w:rPr>
          <w:rFonts w:hint="cs"/>
          <w:rtl/>
        </w:rPr>
        <w:t xml:space="preserve"> دارد که قبلاً بحث نکردیم و روش های عمومی در تربیت خانوادگی است و هم این که در ضمن این مباحث یک استدراکاتی هم داریم و لذا بحث های امثال ما گاهی از آن نظم منطقی هم بیرون رفته است برای این که در پایان یک مبحث مهم است که هر بار چیزی به ذهنمان </w:t>
      </w:r>
      <w:r w:rsidRPr="00C31B0A">
        <w:rPr>
          <w:rtl/>
        </w:rPr>
        <w:t>م</w:t>
      </w:r>
      <w:r w:rsidRPr="00C31B0A">
        <w:rPr>
          <w:rFonts w:hint="cs"/>
          <w:rtl/>
        </w:rPr>
        <w:t>ی‌</w:t>
      </w:r>
      <w:r w:rsidRPr="00C31B0A">
        <w:rPr>
          <w:rFonts w:hint="eastAsia"/>
          <w:rtl/>
        </w:rPr>
        <w:t>آ</w:t>
      </w:r>
      <w:r w:rsidRPr="00C31B0A">
        <w:rPr>
          <w:rFonts w:hint="cs"/>
          <w:rtl/>
        </w:rPr>
        <w:t>ی</w:t>
      </w:r>
      <w:r w:rsidRPr="00C31B0A">
        <w:rPr>
          <w:rFonts w:hint="eastAsia"/>
          <w:rtl/>
        </w:rPr>
        <w:t>د</w:t>
      </w:r>
      <w:r w:rsidRPr="00C31B0A">
        <w:rPr>
          <w:rFonts w:hint="cs"/>
          <w:rtl/>
        </w:rPr>
        <w:t xml:space="preserve"> و اضافه </w:t>
      </w:r>
      <w:r w:rsidRPr="00C31B0A">
        <w:rPr>
          <w:rtl/>
        </w:rPr>
        <w:t>م</w:t>
      </w:r>
      <w:r w:rsidRPr="00C31B0A">
        <w:rPr>
          <w:rFonts w:hint="cs"/>
          <w:rtl/>
        </w:rPr>
        <w:t>ی‌</w:t>
      </w:r>
      <w:r w:rsidRPr="00C31B0A">
        <w:rPr>
          <w:rFonts w:hint="eastAsia"/>
          <w:rtl/>
        </w:rPr>
        <w:t>کن</w:t>
      </w:r>
      <w:r w:rsidRPr="00C31B0A">
        <w:rPr>
          <w:rFonts w:hint="cs"/>
          <w:rtl/>
        </w:rPr>
        <w:t>ی</w:t>
      </w:r>
      <w:r w:rsidRPr="00C31B0A">
        <w:rPr>
          <w:rFonts w:hint="eastAsia"/>
          <w:rtl/>
        </w:rPr>
        <w:t>م</w:t>
      </w:r>
      <w:r w:rsidRPr="00C31B0A">
        <w:rPr>
          <w:rFonts w:hint="cs"/>
          <w:rtl/>
        </w:rPr>
        <w:t>، امسال در یک بخشی به آن مباحث بنیادی و آغازین تربیت خانوادگی برگشتیم و مثلاً تبعیض و</w:t>
      </w:r>
      <w:r w:rsidRPr="001F61BF">
        <w:rPr>
          <w:rFonts w:hint="cs"/>
          <w:b/>
          <w:bCs/>
          <w:rtl/>
        </w:rPr>
        <w:t xml:space="preserve"> یَقبَلُ میسوره و یَغفرُ معسوره </w:t>
      </w:r>
      <w:r w:rsidRPr="00C31B0A">
        <w:rPr>
          <w:rFonts w:hint="cs"/>
          <w:rtl/>
        </w:rPr>
        <w:t xml:space="preserve">و امثال </w:t>
      </w:r>
      <w:r w:rsidRPr="00C31B0A">
        <w:rPr>
          <w:rtl/>
        </w:rPr>
        <w:t>ا</w:t>
      </w:r>
      <w:r w:rsidRPr="00C31B0A">
        <w:rPr>
          <w:rFonts w:hint="cs"/>
          <w:rtl/>
        </w:rPr>
        <w:t>ی</w:t>
      </w:r>
      <w:r w:rsidRPr="00C31B0A">
        <w:rPr>
          <w:rFonts w:hint="eastAsia"/>
          <w:rtl/>
        </w:rPr>
        <w:t>ن‌ها</w:t>
      </w:r>
      <w:r w:rsidRPr="00C31B0A">
        <w:rPr>
          <w:rFonts w:hint="cs"/>
          <w:rtl/>
        </w:rPr>
        <w:t xml:space="preserve"> </w:t>
      </w:r>
      <w:r>
        <w:rPr>
          <w:rFonts w:hint="cs"/>
          <w:rtl/>
        </w:rPr>
        <w:t>به‌عنوان روش‌</w:t>
      </w:r>
      <w:r w:rsidRPr="00C31B0A">
        <w:rPr>
          <w:rFonts w:hint="cs"/>
          <w:rtl/>
        </w:rPr>
        <w:t xml:space="preserve">های مهم بود که ذکر شد و لذا یک بحث منظم کاملی را پارسال انجام دادیم ولی به دلیل این که </w:t>
      </w:r>
      <w:r w:rsidRPr="00C31B0A">
        <w:rPr>
          <w:rtl/>
        </w:rPr>
        <w:t>ا</w:t>
      </w:r>
      <w:r w:rsidRPr="00C31B0A">
        <w:rPr>
          <w:rFonts w:hint="cs"/>
          <w:rtl/>
        </w:rPr>
        <w:t>ی</w:t>
      </w:r>
      <w:r w:rsidRPr="00C31B0A">
        <w:rPr>
          <w:rFonts w:hint="eastAsia"/>
          <w:rtl/>
        </w:rPr>
        <w:t>ن‌ها</w:t>
      </w:r>
      <w:r w:rsidRPr="00C31B0A">
        <w:rPr>
          <w:rFonts w:hint="cs"/>
          <w:rtl/>
        </w:rPr>
        <w:t xml:space="preserve"> نوپا است هر بار </w:t>
      </w:r>
      <w:r w:rsidRPr="00C31B0A">
        <w:rPr>
          <w:rtl/>
        </w:rPr>
        <w:t>م</w:t>
      </w:r>
      <w:r w:rsidRPr="00C31B0A">
        <w:rPr>
          <w:rFonts w:hint="cs"/>
          <w:rtl/>
        </w:rPr>
        <w:t>ی‌</w:t>
      </w:r>
      <w:r w:rsidRPr="00C31B0A">
        <w:rPr>
          <w:rFonts w:hint="eastAsia"/>
          <w:rtl/>
        </w:rPr>
        <w:t>ب</w:t>
      </w:r>
      <w:r w:rsidRPr="00C31B0A">
        <w:rPr>
          <w:rFonts w:hint="cs"/>
          <w:rtl/>
        </w:rPr>
        <w:t>ی</w:t>
      </w:r>
      <w:r w:rsidRPr="00C31B0A">
        <w:rPr>
          <w:rFonts w:hint="eastAsia"/>
          <w:rtl/>
        </w:rPr>
        <w:t>ن</w:t>
      </w:r>
      <w:r w:rsidRPr="00C31B0A">
        <w:rPr>
          <w:rFonts w:hint="cs"/>
          <w:rtl/>
        </w:rPr>
        <w:t>ی</w:t>
      </w:r>
      <w:r w:rsidRPr="00C31B0A">
        <w:rPr>
          <w:rFonts w:hint="eastAsia"/>
          <w:rtl/>
        </w:rPr>
        <w:t>م</w:t>
      </w:r>
      <w:r w:rsidRPr="00C31B0A">
        <w:rPr>
          <w:rFonts w:hint="cs"/>
          <w:rtl/>
        </w:rPr>
        <w:t xml:space="preserve"> که در یک جایی چیزی باقی مانده است و به </w:t>
      </w:r>
      <w:r w:rsidRPr="00C31B0A">
        <w:rPr>
          <w:rtl/>
        </w:rPr>
        <w:t>آن‌ها</w:t>
      </w:r>
      <w:r w:rsidRPr="00C31B0A">
        <w:rPr>
          <w:rFonts w:hint="cs"/>
          <w:rtl/>
        </w:rPr>
        <w:t xml:space="preserve"> پرداخته </w:t>
      </w:r>
      <w:r w:rsidRPr="00C31B0A">
        <w:rPr>
          <w:rtl/>
        </w:rPr>
        <w:t>م</w:t>
      </w:r>
      <w:r w:rsidRPr="00C31B0A">
        <w:rPr>
          <w:rFonts w:hint="cs"/>
          <w:rtl/>
        </w:rPr>
        <w:t>ی‌</w:t>
      </w:r>
      <w:r w:rsidRPr="00C31B0A">
        <w:rPr>
          <w:rFonts w:hint="eastAsia"/>
          <w:rtl/>
        </w:rPr>
        <w:t>شود</w:t>
      </w:r>
      <w:r w:rsidRPr="00C31B0A">
        <w:rPr>
          <w:rFonts w:hint="cs"/>
          <w:rtl/>
        </w:rPr>
        <w:t>.</w:t>
      </w:r>
    </w:p>
    <w:p w:rsidR="00163996" w:rsidRPr="00C31B0A" w:rsidRDefault="00163996" w:rsidP="00163996">
      <w:pPr>
        <w:pStyle w:val="Heading1"/>
        <w:rPr>
          <w:rtl/>
        </w:rPr>
      </w:pPr>
      <w:r w:rsidRPr="00C31B0A">
        <w:rPr>
          <w:rFonts w:hint="cs"/>
          <w:rtl/>
        </w:rPr>
        <w:t>محبت و اکرام</w:t>
      </w:r>
    </w:p>
    <w:p w:rsidR="00163996" w:rsidRPr="00C31B0A" w:rsidRDefault="00163996" w:rsidP="00163996">
      <w:pPr>
        <w:rPr>
          <w:rtl/>
        </w:rPr>
      </w:pPr>
      <w:r w:rsidRPr="00C31B0A">
        <w:rPr>
          <w:rFonts w:hint="cs"/>
          <w:rtl/>
        </w:rPr>
        <w:t xml:space="preserve">یک بحثی که جای آن در همان محبت و اکرام است که شاید اشاره‌ای هم در تربیت عاطفی به آن کردیم که یکی از ساحت‌های تربیت بود، گفتیم بحث محبت و ابراز محبت و اکرام </w:t>
      </w:r>
      <w:r w:rsidRPr="00C31B0A">
        <w:rPr>
          <w:rtl/>
        </w:rPr>
        <w:t>آن‌ها</w:t>
      </w:r>
      <w:r w:rsidRPr="00C31B0A">
        <w:rPr>
          <w:rFonts w:hint="cs"/>
          <w:rtl/>
        </w:rPr>
        <w:t xml:space="preserve"> از اصول و قواعد مهم تربیت عاطفی در فضای تربیت خانوادگی است، </w:t>
      </w:r>
    </w:p>
    <w:p w:rsidR="00163996" w:rsidRPr="00326413" w:rsidRDefault="00163996" w:rsidP="00163996">
      <w:pPr>
        <w:pStyle w:val="Heading2"/>
        <w:rPr>
          <w:rtl/>
        </w:rPr>
      </w:pPr>
      <w:r w:rsidRPr="00326413">
        <w:rPr>
          <w:rFonts w:hint="cs"/>
          <w:rtl/>
        </w:rPr>
        <w:t>محبت و اکرام خاص دختران</w:t>
      </w:r>
    </w:p>
    <w:p w:rsidR="00163996" w:rsidRPr="00C31B0A" w:rsidRDefault="00163996" w:rsidP="00163996">
      <w:pPr>
        <w:rPr>
          <w:rtl/>
        </w:rPr>
      </w:pPr>
      <w:r w:rsidRPr="00C31B0A">
        <w:rPr>
          <w:rFonts w:hint="cs"/>
          <w:rtl/>
        </w:rPr>
        <w:t xml:space="preserve">یک تبصره و تکمله‌ای در آن جا است که این محبت و اکرام و </w:t>
      </w:r>
      <w:r w:rsidRPr="00C31B0A">
        <w:rPr>
          <w:rtl/>
        </w:rPr>
        <w:t>ا</w:t>
      </w:r>
      <w:r w:rsidRPr="00C31B0A">
        <w:rPr>
          <w:rFonts w:hint="cs"/>
          <w:rtl/>
        </w:rPr>
        <w:t>ی</w:t>
      </w:r>
      <w:r w:rsidRPr="00C31B0A">
        <w:rPr>
          <w:rFonts w:hint="eastAsia"/>
          <w:rtl/>
        </w:rPr>
        <w:t>ن‌ها</w:t>
      </w:r>
      <w:r w:rsidRPr="00C31B0A">
        <w:rPr>
          <w:rFonts w:hint="cs"/>
          <w:rtl/>
        </w:rPr>
        <w:t xml:space="preserve"> که نسبت به اولاد برشمردیم و </w:t>
      </w:r>
      <w:r w:rsidRPr="00C31B0A">
        <w:rPr>
          <w:rtl/>
        </w:rPr>
        <w:t>ادله‌اش</w:t>
      </w:r>
      <w:r w:rsidRPr="00C31B0A">
        <w:rPr>
          <w:rFonts w:hint="cs"/>
          <w:rtl/>
        </w:rPr>
        <w:t xml:space="preserve"> را قبلاً بحث کردیم و مفهوم و معنا و </w:t>
      </w:r>
      <w:r w:rsidRPr="00C31B0A">
        <w:rPr>
          <w:rtl/>
        </w:rPr>
        <w:t>دامنه‌اش</w:t>
      </w:r>
      <w:r w:rsidRPr="00C31B0A">
        <w:rPr>
          <w:rFonts w:hint="cs"/>
          <w:rtl/>
        </w:rPr>
        <w:t xml:space="preserve"> را مورد </w:t>
      </w:r>
      <w:r w:rsidRPr="001F61BF">
        <w:rPr>
          <w:rFonts w:hint="cs"/>
          <w:sz w:val="28"/>
          <w:rtl/>
        </w:rPr>
        <w:t xml:space="preserve">بررسی قرار دادیم، این در روایات ما نسبت به دختران خیلی مؤکدتر است و در خود وسائل دو باب آمده است که یک بابش استحباب </w:t>
      </w:r>
      <w:r w:rsidRPr="001F61BF">
        <w:rPr>
          <w:rStyle w:val="a"/>
          <w:rFonts w:hint="cs"/>
          <w:sz w:val="28"/>
          <w:rtl/>
        </w:rPr>
        <w:t>اکرام بنات، طلبُ البَنات وَ إکرامِهِنَّ</w:t>
      </w:r>
      <w:r w:rsidRPr="001F61BF">
        <w:rPr>
          <w:rFonts w:hint="cs"/>
          <w:sz w:val="28"/>
          <w:rtl/>
        </w:rPr>
        <w:t xml:space="preserve"> است</w:t>
      </w:r>
      <w:r w:rsidRPr="001F61BF">
        <w:rPr>
          <w:sz w:val="28"/>
          <w:rtl/>
        </w:rPr>
        <w:t xml:space="preserve"> </w:t>
      </w:r>
      <w:r w:rsidRPr="001F61BF">
        <w:rPr>
          <w:rFonts w:hint="cs"/>
          <w:sz w:val="28"/>
          <w:rtl/>
        </w:rPr>
        <w:t xml:space="preserve">و یک باب هم بالاتر حکم </w:t>
      </w:r>
      <w:r w:rsidRPr="001F61BF">
        <w:rPr>
          <w:rFonts w:hint="cs"/>
          <w:b/>
          <w:bCs/>
          <w:sz w:val="28"/>
          <w:rtl/>
        </w:rPr>
        <w:t>کراهةُ کراهَةِ البَنات</w:t>
      </w:r>
      <w:r w:rsidRPr="001F61BF">
        <w:rPr>
          <w:rFonts w:hint="cs"/>
          <w:sz w:val="28"/>
          <w:rtl/>
        </w:rPr>
        <w:t xml:space="preserve"> است، این که مکروه</w:t>
      </w:r>
      <w:r w:rsidRPr="00C31B0A">
        <w:rPr>
          <w:rFonts w:hint="cs"/>
          <w:rtl/>
        </w:rPr>
        <w:t xml:space="preserve"> دانستن و ناخوشایند بودن دختر را مکروه دانسته است، </w:t>
      </w:r>
      <w:r w:rsidRPr="00C31B0A">
        <w:rPr>
          <w:rFonts w:hint="cs"/>
          <w:rtl/>
        </w:rPr>
        <w:lastRenderedPageBreak/>
        <w:t xml:space="preserve">این در تربیت عاطفی یک توجه </w:t>
      </w:r>
      <w:r>
        <w:rPr>
          <w:rFonts w:hint="cs"/>
          <w:rtl/>
        </w:rPr>
        <w:t>ویژه‌ای</w:t>
      </w:r>
      <w:r w:rsidRPr="00C31B0A">
        <w:rPr>
          <w:rFonts w:hint="cs"/>
          <w:rtl/>
        </w:rPr>
        <w:t xml:space="preserve"> در روایات ما علاوه بر آن توجه عام در محبت و ابراز محبت و اکرام نسبت به دختران وجود دارد. </w:t>
      </w:r>
    </w:p>
    <w:p w:rsidR="00163996" w:rsidRPr="00C31B0A" w:rsidRDefault="00163996" w:rsidP="00163996">
      <w:pPr>
        <w:pStyle w:val="Heading2"/>
        <w:rPr>
          <w:rtl/>
        </w:rPr>
      </w:pPr>
      <w:r>
        <w:rPr>
          <w:rFonts w:hint="cs"/>
          <w:rtl/>
        </w:rPr>
        <w:t>ادله</w:t>
      </w:r>
      <w:r w:rsidRPr="00C31B0A">
        <w:rPr>
          <w:rFonts w:hint="cs"/>
          <w:rtl/>
        </w:rPr>
        <w:t xml:space="preserve"> </w:t>
      </w:r>
      <w:r w:rsidRPr="00C31B0A">
        <w:rPr>
          <w:rtl/>
        </w:rPr>
        <w:t>روا</w:t>
      </w:r>
      <w:r w:rsidRPr="00C31B0A">
        <w:rPr>
          <w:rFonts w:hint="cs"/>
          <w:rtl/>
        </w:rPr>
        <w:t>یی</w:t>
      </w:r>
    </w:p>
    <w:p w:rsidR="00163996" w:rsidRPr="00C31B0A" w:rsidRDefault="00163996" w:rsidP="00163996">
      <w:pPr>
        <w:rPr>
          <w:rtl/>
        </w:rPr>
      </w:pPr>
      <w:r w:rsidRPr="00C31B0A">
        <w:rPr>
          <w:rFonts w:hint="cs"/>
          <w:rtl/>
        </w:rPr>
        <w:t xml:space="preserve">که این در وسائل و </w:t>
      </w:r>
      <w:r>
        <w:rPr>
          <w:rFonts w:hint="cs"/>
          <w:rtl/>
        </w:rPr>
        <w:t>همین‌طور</w:t>
      </w:r>
      <w:r w:rsidRPr="00C31B0A">
        <w:rPr>
          <w:rFonts w:hint="cs"/>
          <w:rtl/>
        </w:rPr>
        <w:t xml:space="preserve"> مستدرک روایات زیادی دارد، اجمالاً خواستیم طرح این بحث کنیم و الان آدرسش را </w:t>
      </w:r>
      <w:r w:rsidRPr="00C31B0A">
        <w:rPr>
          <w:rtl/>
        </w:rPr>
        <w:t>م</w:t>
      </w:r>
      <w:r w:rsidRPr="00C31B0A">
        <w:rPr>
          <w:rFonts w:hint="cs"/>
          <w:rtl/>
        </w:rPr>
        <w:t>ی‌</w:t>
      </w:r>
      <w:r w:rsidRPr="00C31B0A">
        <w:rPr>
          <w:rFonts w:hint="eastAsia"/>
          <w:rtl/>
        </w:rPr>
        <w:t>گو</w:t>
      </w:r>
      <w:r w:rsidRPr="00C31B0A">
        <w:rPr>
          <w:rFonts w:hint="cs"/>
          <w:rtl/>
        </w:rPr>
        <w:t>یی</w:t>
      </w:r>
      <w:r w:rsidRPr="00C31B0A">
        <w:rPr>
          <w:rFonts w:hint="eastAsia"/>
          <w:rtl/>
        </w:rPr>
        <w:t>م</w:t>
      </w:r>
      <w:r w:rsidRPr="00C31B0A">
        <w:rPr>
          <w:rFonts w:hint="cs"/>
          <w:rtl/>
        </w:rPr>
        <w:t xml:space="preserve"> و بعضی از روایاتش را </w:t>
      </w:r>
      <w:r w:rsidRPr="00C31B0A">
        <w:rPr>
          <w:rtl/>
        </w:rPr>
        <w:t>م</w:t>
      </w:r>
      <w:r w:rsidRPr="00C31B0A">
        <w:rPr>
          <w:rFonts w:hint="cs"/>
          <w:rtl/>
        </w:rPr>
        <w:t>ی‌</w:t>
      </w:r>
      <w:r w:rsidRPr="00C31B0A">
        <w:rPr>
          <w:rFonts w:hint="eastAsia"/>
          <w:rtl/>
        </w:rPr>
        <w:t>خوان</w:t>
      </w:r>
      <w:r w:rsidRPr="00C31B0A">
        <w:rPr>
          <w:rFonts w:hint="cs"/>
          <w:rtl/>
        </w:rPr>
        <w:t>ی</w:t>
      </w:r>
      <w:r w:rsidRPr="00C31B0A">
        <w:rPr>
          <w:rFonts w:hint="eastAsia"/>
          <w:rtl/>
        </w:rPr>
        <w:t>م</w:t>
      </w:r>
      <w:r w:rsidRPr="00C31B0A">
        <w:rPr>
          <w:rFonts w:hint="cs"/>
          <w:rtl/>
        </w:rPr>
        <w:t xml:space="preserve">. این در همان ابواب و احکام اولاد باب 4 و 5 است که باب چهار طرف اثباتی قصه آمده است و حتی باب 6 هم است. </w:t>
      </w:r>
    </w:p>
    <w:p w:rsidR="00163996" w:rsidRPr="00C31B0A" w:rsidRDefault="00163996" w:rsidP="00163996">
      <w:pPr>
        <w:pStyle w:val="Heading2"/>
        <w:rPr>
          <w:rtl/>
        </w:rPr>
      </w:pPr>
      <w:r w:rsidRPr="00C31B0A">
        <w:rPr>
          <w:rFonts w:hint="cs"/>
          <w:rtl/>
        </w:rPr>
        <w:t>توجه خاص به فرزند دختر</w:t>
      </w:r>
    </w:p>
    <w:p w:rsidR="00163996" w:rsidRPr="00C31B0A" w:rsidRDefault="00163996" w:rsidP="00163996">
      <w:r w:rsidRPr="00C31B0A">
        <w:rPr>
          <w:rFonts w:hint="cs"/>
          <w:rtl/>
        </w:rPr>
        <w:t xml:space="preserve">در باب 4 آمده </w:t>
      </w:r>
      <w:r w:rsidRPr="001F61BF">
        <w:rPr>
          <w:rFonts w:hint="cs"/>
          <w:sz w:val="28"/>
          <w:rtl/>
        </w:rPr>
        <w:t xml:space="preserve">است که </w:t>
      </w:r>
      <w:r w:rsidRPr="001F61BF">
        <w:rPr>
          <w:rFonts w:hint="cs"/>
          <w:b/>
          <w:bCs/>
          <w:sz w:val="28"/>
          <w:rtl/>
        </w:rPr>
        <w:t>استحبابُ طلَبِ البَنات وَ إکرامِهِنَّ</w:t>
      </w:r>
      <w:r w:rsidRPr="001F61BF">
        <w:rPr>
          <w:rFonts w:hint="cs"/>
          <w:sz w:val="28"/>
          <w:rtl/>
        </w:rPr>
        <w:t xml:space="preserve"> که نسبت به دختران توجه بیشتری را در خانه توصیه کرده است، در باب 5 آمده است که </w:t>
      </w:r>
      <w:r w:rsidRPr="001F61BF">
        <w:rPr>
          <w:rFonts w:hint="cs"/>
          <w:b/>
          <w:bCs/>
          <w:sz w:val="28"/>
          <w:rtl/>
        </w:rPr>
        <w:t>کراهةُ کراهةِ البنات</w:t>
      </w:r>
      <w:r w:rsidRPr="001F61BF">
        <w:rPr>
          <w:sz w:val="28"/>
          <w:rtl/>
        </w:rPr>
        <w:t xml:space="preserve"> </w:t>
      </w:r>
      <w:r w:rsidRPr="001F61BF">
        <w:rPr>
          <w:rFonts w:hint="cs"/>
          <w:sz w:val="28"/>
          <w:rtl/>
        </w:rPr>
        <w:t xml:space="preserve">و در باب 6 هم باب </w:t>
      </w:r>
      <w:r w:rsidRPr="001F61BF">
        <w:rPr>
          <w:rFonts w:hint="cs"/>
          <w:b/>
          <w:bCs/>
          <w:sz w:val="28"/>
          <w:rtl/>
        </w:rPr>
        <w:t>تحریم و تمَنّی موتِ البنات</w:t>
      </w:r>
      <w:r w:rsidRPr="001F61BF">
        <w:rPr>
          <w:rFonts w:hint="cs"/>
          <w:sz w:val="28"/>
          <w:rtl/>
        </w:rPr>
        <w:t xml:space="preserve"> که آرزوی مرگ دختر که امر مرسوم جاهلی بوده است، تأکید </w:t>
      </w:r>
      <w:r w:rsidRPr="001F61BF">
        <w:rPr>
          <w:sz w:val="28"/>
          <w:rtl/>
        </w:rPr>
        <w:t>م</w:t>
      </w:r>
      <w:r w:rsidRPr="001F61BF">
        <w:rPr>
          <w:rFonts w:hint="cs"/>
          <w:sz w:val="28"/>
          <w:rtl/>
        </w:rPr>
        <w:t>ی‌</w:t>
      </w:r>
      <w:r w:rsidRPr="001F61BF">
        <w:rPr>
          <w:rFonts w:hint="eastAsia"/>
          <w:sz w:val="28"/>
          <w:rtl/>
        </w:rPr>
        <w:t>کند</w:t>
      </w:r>
      <w:r w:rsidRPr="001F61BF">
        <w:rPr>
          <w:rFonts w:hint="cs"/>
          <w:sz w:val="28"/>
          <w:rtl/>
        </w:rPr>
        <w:t xml:space="preserve"> که آن امر حرامی است. بعضی از </w:t>
      </w:r>
      <w:r w:rsidRPr="001F61BF">
        <w:rPr>
          <w:sz w:val="28"/>
          <w:rtl/>
        </w:rPr>
        <w:t>ا</w:t>
      </w:r>
      <w:r w:rsidRPr="001F61BF">
        <w:rPr>
          <w:rFonts w:hint="cs"/>
          <w:sz w:val="28"/>
          <w:rtl/>
        </w:rPr>
        <w:t>ی</w:t>
      </w:r>
      <w:r w:rsidRPr="001F61BF">
        <w:rPr>
          <w:rFonts w:hint="eastAsia"/>
          <w:sz w:val="28"/>
          <w:rtl/>
        </w:rPr>
        <w:t>ن‌ها</w:t>
      </w:r>
      <w:r w:rsidRPr="001F61BF">
        <w:rPr>
          <w:rFonts w:hint="cs"/>
          <w:sz w:val="28"/>
          <w:rtl/>
        </w:rPr>
        <w:t xml:space="preserve"> را من به‌عنوان نمونه عرض </w:t>
      </w:r>
      <w:r w:rsidRPr="001F61BF">
        <w:rPr>
          <w:sz w:val="28"/>
          <w:rtl/>
        </w:rPr>
        <w:t>م</w:t>
      </w:r>
      <w:r w:rsidRPr="001F61BF">
        <w:rPr>
          <w:rFonts w:hint="cs"/>
          <w:sz w:val="28"/>
          <w:rtl/>
        </w:rPr>
        <w:t>ی‌</w:t>
      </w:r>
      <w:r w:rsidRPr="001F61BF">
        <w:rPr>
          <w:rFonts w:hint="eastAsia"/>
          <w:sz w:val="28"/>
          <w:rtl/>
        </w:rPr>
        <w:t>کنم</w:t>
      </w:r>
      <w:r w:rsidRPr="001F61BF">
        <w:rPr>
          <w:rFonts w:hint="cs"/>
          <w:sz w:val="28"/>
          <w:rtl/>
        </w:rPr>
        <w:t xml:space="preserve">، اصل این که </w:t>
      </w:r>
      <w:r w:rsidRPr="001F61BF">
        <w:rPr>
          <w:sz w:val="28"/>
          <w:rtl/>
        </w:rPr>
        <w:t>قاعده</w:t>
      </w:r>
      <w:r w:rsidRPr="001F61BF">
        <w:rPr>
          <w:rFonts w:hint="cs"/>
          <w:sz w:val="28"/>
          <w:rtl/>
        </w:rPr>
        <w:t xml:space="preserve"> کلی در تربیت عاطفی بود هم محبت بود و هم ابراز محبت و هم اکرام و احترام، </w:t>
      </w:r>
      <w:r w:rsidRPr="001F61BF">
        <w:rPr>
          <w:sz w:val="28"/>
          <w:rtl/>
        </w:rPr>
        <w:t>ا</w:t>
      </w:r>
      <w:r w:rsidRPr="001F61BF">
        <w:rPr>
          <w:rFonts w:hint="cs"/>
          <w:sz w:val="28"/>
          <w:rtl/>
        </w:rPr>
        <w:t>ی</w:t>
      </w:r>
      <w:r w:rsidRPr="001F61BF">
        <w:rPr>
          <w:rFonts w:hint="eastAsia"/>
          <w:sz w:val="28"/>
          <w:rtl/>
        </w:rPr>
        <w:t>ن‌ها</w:t>
      </w:r>
      <w:r w:rsidRPr="001F61BF">
        <w:rPr>
          <w:rFonts w:hint="cs"/>
          <w:sz w:val="28"/>
          <w:rtl/>
        </w:rPr>
        <w:t xml:space="preserve"> چیزهایی بود که همه مستند به ادله‌ای بود و مطلقات بود، منتها در بنات این جا یک تأکدی دارد، به‌عنوان نمونه عرض کنیم، در این روایات غالباً به ارزش و جایگاه دختران اشاره شده است، مثلاً در روایات چهارم که سندش هم بنا بر آن مبانی که داشتیم قابل‌قبول است، </w:t>
      </w:r>
      <w:r w:rsidRPr="001F61BF">
        <w:rPr>
          <w:rFonts w:hint="cs"/>
          <w:b/>
          <w:bCs/>
          <w:sz w:val="28"/>
          <w:rtl/>
        </w:rPr>
        <w:t>عنهُ عن أبیه عَن النوفلی عنِ السکونی عن ابی‌عبدالله علیه سلام</w:t>
      </w:r>
      <w:r w:rsidRPr="001F61BF">
        <w:rPr>
          <w:rFonts w:hint="cs"/>
          <w:sz w:val="28"/>
          <w:rtl/>
        </w:rPr>
        <w:t xml:space="preserve">، حضرت فرمودند که پیغمبر اکرم فرمودند: </w:t>
      </w:r>
      <w:r>
        <w:rPr>
          <w:rFonts w:hint="cs"/>
          <w:b/>
          <w:bCs/>
          <w:sz w:val="28"/>
          <w:rtl/>
        </w:rPr>
        <w:t>«</w:t>
      </w:r>
      <w:r w:rsidRPr="001F61BF">
        <w:rPr>
          <w:rFonts w:hint="cs"/>
          <w:b/>
          <w:bCs/>
          <w:sz w:val="28"/>
          <w:rtl/>
        </w:rPr>
        <w:t>نعمَ الوُلد البَنات</w:t>
      </w:r>
      <w:r>
        <w:rPr>
          <w:rFonts w:hint="cs"/>
          <w:b/>
          <w:bCs/>
          <w:sz w:val="28"/>
          <w:rtl/>
        </w:rPr>
        <w:t>»</w:t>
      </w:r>
      <w:r w:rsidRPr="001F61BF">
        <w:rPr>
          <w:rFonts w:hint="cs"/>
          <w:sz w:val="28"/>
          <w:rtl/>
        </w:rPr>
        <w:t xml:space="preserve">، بعد هم توصیف </w:t>
      </w:r>
      <w:r w:rsidRPr="001F61BF">
        <w:rPr>
          <w:sz w:val="28"/>
          <w:rtl/>
        </w:rPr>
        <w:t>م</w:t>
      </w:r>
      <w:r w:rsidRPr="001F61BF">
        <w:rPr>
          <w:rFonts w:hint="cs"/>
          <w:sz w:val="28"/>
          <w:rtl/>
        </w:rPr>
        <w:t>ی‌</w:t>
      </w:r>
      <w:r w:rsidRPr="001F61BF">
        <w:rPr>
          <w:rFonts w:hint="eastAsia"/>
          <w:sz w:val="28"/>
          <w:rtl/>
        </w:rPr>
        <w:t>کنند</w:t>
      </w:r>
      <w:r w:rsidRPr="001F61BF">
        <w:rPr>
          <w:rFonts w:hint="cs"/>
          <w:sz w:val="28"/>
          <w:rtl/>
        </w:rPr>
        <w:t xml:space="preserve"> </w:t>
      </w:r>
      <w:r w:rsidRPr="001F61BF">
        <w:rPr>
          <w:rFonts w:hint="cs"/>
          <w:b/>
          <w:bCs/>
          <w:sz w:val="28"/>
          <w:rtl/>
        </w:rPr>
        <w:t>«</w:t>
      </w:r>
      <w:r w:rsidRPr="001F61BF">
        <w:rPr>
          <w:b/>
          <w:bCs/>
          <w:sz w:val="28"/>
          <w:rtl/>
        </w:rPr>
        <w:t>مُلْطِفَاتٌ مُجَهِّزَاتٌ مُونِسَاتٌ مُبَارَكَاتٌ مُفَلِّيَات‏</w:t>
      </w:r>
      <w:r w:rsidRPr="001F61BF">
        <w:rPr>
          <w:rFonts w:hint="cs"/>
          <w:b/>
          <w:bCs/>
          <w:sz w:val="28"/>
          <w:rtl/>
        </w:rPr>
        <w:t>»</w:t>
      </w:r>
      <w:r>
        <w:rPr>
          <w:rStyle w:val="FootnoteReference"/>
          <w:b/>
          <w:bCs/>
          <w:sz w:val="28"/>
          <w:rtl/>
        </w:rPr>
        <w:footnoteReference w:id="1"/>
      </w:r>
      <w:r w:rsidRPr="001F61BF">
        <w:rPr>
          <w:rFonts w:hint="cs"/>
          <w:b/>
          <w:bCs/>
          <w:sz w:val="28"/>
          <w:rtl/>
        </w:rPr>
        <w:t>،</w:t>
      </w:r>
      <w:r w:rsidRPr="001F61BF">
        <w:rPr>
          <w:rFonts w:hint="cs"/>
          <w:sz w:val="28"/>
          <w:rtl/>
        </w:rPr>
        <w:t xml:space="preserve"> تعریف </w:t>
      </w:r>
      <w:r w:rsidRPr="001F61BF">
        <w:rPr>
          <w:sz w:val="28"/>
          <w:rtl/>
        </w:rPr>
        <w:t>م</w:t>
      </w:r>
      <w:r w:rsidRPr="001F61BF">
        <w:rPr>
          <w:rFonts w:hint="cs"/>
          <w:sz w:val="28"/>
          <w:rtl/>
        </w:rPr>
        <w:t>ی‌</w:t>
      </w:r>
      <w:r w:rsidRPr="001F61BF">
        <w:rPr>
          <w:rFonts w:hint="eastAsia"/>
          <w:sz w:val="28"/>
          <w:rtl/>
        </w:rPr>
        <w:t>کند</w:t>
      </w:r>
      <w:r w:rsidRPr="001F61BF">
        <w:rPr>
          <w:rFonts w:hint="cs"/>
          <w:sz w:val="28"/>
          <w:rtl/>
        </w:rPr>
        <w:t xml:space="preserve"> که فرزند دختر نعمَ الوُلد هستند یعنی بهترین فرزندان</w:t>
      </w:r>
      <w:r>
        <w:rPr>
          <w:rFonts w:hint="cs"/>
          <w:rtl/>
        </w:rPr>
        <w:t xml:space="preserve"> هست</w:t>
      </w:r>
      <w:r w:rsidRPr="00C31B0A">
        <w:rPr>
          <w:rFonts w:hint="cs"/>
          <w:rtl/>
        </w:rPr>
        <w:t xml:space="preserve">ند، البته این توصیف </w:t>
      </w:r>
      <w:r w:rsidRPr="00C31B0A">
        <w:rPr>
          <w:rtl/>
        </w:rPr>
        <w:t>م</w:t>
      </w:r>
      <w:r w:rsidRPr="00C31B0A">
        <w:rPr>
          <w:rFonts w:hint="cs"/>
          <w:rtl/>
        </w:rPr>
        <w:t>ی‌</w:t>
      </w:r>
      <w:r w:rsidRPr="00C31B0A">
        <w:rPr>
          <w:rFonts w:hint="eastAsia"/>
          <w:rtl/>
        </w:rPr>
        <w:t>کند</w:t>
      </w:r>
      <w:r w:rsidRPr="00C31B0A">
        <w:t>.</w:t>
      </w:r>
      <w:r w:rsidRPr="00C31B0A">
        <w:rPr>
          <w:rFonts w:hint="cs"/>
          <w:rtl/>
        </w:rPr>
        <w:t xml:space="preserve"> </w:t>
      </w:r>
    </w:p>
    <w:p w:rsidR="00163996" w:rsidRPr="00326413" w:rsidRDefault="00163996" w:rsidP="00163996">
      <w:pPr>
        <w:pStyle w:val="Heading3"/>
        <w:rPr>
          <w:rtl/>
        </w:rPr>
      </w:pPr>
      <w:r w:rsidRPr="00326413">
        <w:rPr>
          <w:rFonts w:hint="cs"/>
          <w:rtl/>
        </w:rPr>
        <w:t>دلالت التزامی در روایت</w:t>
      </w:r>
    </w:p>
    <w:p w:rsidR="00163996" w:rsidRPr="00C31B0A" w:rsidRDefault="00163996" w:rsidP="00163996">
      <w:pPr>
        <w:rPr>
          <w:rtl/>
        </w:rPr>
      </w:pPr>
      <w:r>
        <w:rPr>
          <w:rFonts w:hint="cs"/>
          <w:rtl/>
        </w:rPr>
        <w:t>نکته‌ای</w:t>
      </w:r>
      <w:r w:rsidRPr="00C31B0A">
        <w:rPr>
          <w:rFonts w:hint="cs"/>
          <w:rtl/>
        </w:rPr>
        <w:t xml:space="preserve"> که در این روایت که سندش هم معتبر است وجود دارد این است که در این جا توصیف است و بیان حکمی مستقیم ندارد و </w:t>
      </w:r>
      <w:r w:rsidRPr="00C31B0A">
        <w:rPr>
          <w:rFonts w:hint="cs"/>
          <w:b/>
          <w:bCs/>
          <w:sz w:val="30"/>
          <w:szCs w:val="30"/>
          <w:rtl/>
        </w:rPr>
        <w:t>نعمَ الوُلد البَنات</w:t>
      </w:r>
      <w:r w:rsidRPr="00C31B0A">
        <w:rPr>
          <w:rFonts w:hint="cs"/>
          <w:rtl/>
        </w:rPr>
        <w:t xml:space="preserve"> دارد، دختران </w:t>
      </w:r>
      <w:r w:rsidRPr="00C31B0A">
        <w:rPr>
          <w:rtl/>
        </w:rPr>
        <w:t>خوب‌اند</w:t>
      </w:r>
      <w:r w:rsidRPr="00C31B0A">
        <w:rPr>
          <w:rFonts w:hint="cs"/>
          <w:rtl/>
        </w:rPr>
        <w:t xml:space="preserve"> اما با </w:t>
      </w:r>
      <w:r w:rsidRPr="00C31B0A">
        <w:rPr>
          <w:rtl/>
        </w:rPr>
        <w:t>ملاحظه</w:t>
      </w:r>
      <w:r w:rsidRPr="00C31B0A">
        <w:rPr>
          <w:rFonts w:hint="cs"/>
          <w:rtl/>
        </w:rPr>
        <w:t xml:space="preserve"> روایات دیگر و شرایطی که در آن عصر بوده است این بیان توصیفی یک مدلول انشایی دارد و یک دلالت التزامی و ضمنی بر یک حکم تکلیفی هم دارد، چون تعریف </w:t>
      </w:r>
      <w:r w:rsidRPr="00C31B0A">
        <w:rPr>
          <w:rtl/>
        </w:rPr>
        <w:t>م</w:t>
      </w:r>
      <w:r w:rsidRPr="00C31B0A">
        <w:rPr>
          <w:rFonts w:hint="cs"/>
          <w:rtl/>
        </w:rPr>
        <w:t>ی‌</w:t>
      </w:r>
      <w:r w:rsidRPr="00C31B0A">
        <w:rPr>
          <w:rFonts w:hint="eastAsia"/>
          <w:rtl/>
        </w:rPr>
        <w:t>کند</w:t>
      </w:r>
      <w:r w:rsidRPr="00C31B0A">
        <w:rPr>
          <w:rFonts w:hint="cs"/>
          <w:rtl/>
        </w:rPr>
        <w:t xml:space="preserve"> که دختران </w:t>
      </w:r>
      <w:r w:rsidRPr="00C31B0A">
        <w:rPr>
          <w:rtl/>
        </w:rPr>
        <w:t>خوب‌اند</w:t>
      </w:r>
      <w:r w:rsidRPr="00C31B0A">
        <w:rPr>
          <w:rFonts w:hint="cs"/>
          <w:rtl/>
        </w:rPr>
        <w:t xml:space="preserve"> یعنی عرفاً برداشت </w:t>
      </w:r>
      <w:r w:rsidRPr="00C31B0A">
        <w:rPr>
          <w:rtl/>
        </w:rPr>
        <w:t>م</w:t>
      </w:r>
      <w:r w:rsidRPr="00C31B0A">
        <w:rPr>
          <w:rFonts w:hint="cs"/>
          <w:rtl/>
        </w:rPr>
        <w:t>ی‌</w:t>
      </w:r>
      <w:r w:rsidRPr="00C31B0A">
        <w:rPr>
          <w:rFonts w:hint="eastAsia"/>
          <w:rtl/>
        </w:rPr>
        <w:t>شود</w:t>
      </w:r>
      <w:r w:rsidRPr="00C31B0A">
        <w:rPr>
          <w:rFonts w:hint="cs"/>
          <w:rtl/>
        </w:rPr>
        <w:t xml:space="preserve"> که یعنی شما </w:t>
      </w:r>
      <w:r w:rsidRPr="00C31B0A">
        <w:rPr>
          <w:rtl/>
        </w:rPr>
        <w:t>آن‌ها</w:t>
      </w:r>
      <w:r w:rsidRPr="00C31B0A">
        <w:rPr>
          <w:rFonts w:hint="cs"/>
          <w:rtl/>
        </w:rPr>
        <w:t xml:space="preserve"> را بد ندانید و </w:t>
      </w:r>
      <w:r w:rsidRPr="00C31B0A">
        <w:rPr>
          <w:rtl/>
        </w:rPr>
        <w:t>آن‌ها</w:t>
      </w:r>
      <w:r w:rsidRPr="00C31B0A">
        <w:rPr>
          <w:rFonts w:hint="cs"/>
          <w:rtl/>
        </w:rPr>
        <w:t xml:space="preserve"> را خوب بدانید و </w:t>
      </w:r>
      <w:r w:rsidRPr="00C31B0A">
        <w:rPr>
          <w:rFonts w:hint="cs"/>
          <w:rtl/>
        </w:rPr>
        <w:lastRenderedPageBreak/>
        <w:t xml:space="preserve">تعاملتان تعامل خوبی باشد، این دلالت </w:t>
      </w:r>
      <w:r w:rsidRPr="001F61BF">
        <w:rPr>
          <w:rFonts w:hint="cs"/>
          <w:sz w:val="28"/>
          <w:rtl/>
        </w:rPr>
        <w:t xml:space="preserve">التزامی عرفی از این قابل استفاده است، البته این </w:t>
      </w:r>
      <w:r w:rsidRPr="001F61BF">
        <w:rPr>
          <w:rFonts w:hint="cs"/>
          <w:b/>
          <w:bCs/>
          <w:sz w:val="28"/>
          <w:rtl/>
        </w:rPr>
        <w:t xml:space="preserve">نعمَ الوُلد </w:t>
      </w:r>
      <w:r w:rsidRPr="001F61BF">
        <w:rPr>
          <w:rFonts w:hint="cs"/>
          <w:sz w:val="28"/>
          <w:rtl/>
        </w:rPr>
        <w:t>که در آن جا آمده است، این یک نکته است که بعید نیست که</w:t>
      </w:r>
      <w:r w:rsidRPr="00C31B0A">
        <w:rPr>
          <w:rFonts w:hint="cs"/>
          <w:rtl/>
        </w:rPr>
        <w:t xml:space="preserve"> یک حکم انشایی از این به دلالت التزامی استفاده شود. </w:t>
      </w:r>
    </w:p>
    <w:p w:rsidR="00163996" w:rsidRPr="00C31B0A" w:rsidRDefault="00163996" w:rsidP="00163996">
      <w:pPr>
        <w:rPr>
          <w:rtl/>
        </w:rPr>
      </w:pPr>
    </w:p>
    <w:p w:rsidR="00163996" w:rsidRPr="00C31B0A" w:rsidRDefault="00163996" w:rsidP="00163996">
      <w:pPr>
        <w:pStyle w:val="Heading3"/>
        <w:rPr>
          <w:rtl/>
        </w:rPr>
      </w:pPr>
      <w:r w:rsidRPr="00C31B0A">
        <w:rPr>
          <w:rFonts w:hint="cs"/>
          <w:rtl/>
        </w:rPr>
        <w:t xml:space="preserve">مفهوم </w:t>
      </w:r>
      <w:r>
        <w:rPr>
          <w:rtl/>
        </w:rPr>
        <w:t>«</w:t>
      </w:r>
      <w:r w:rsidRPr="00C31B0A">
        <w:rPr>
          <w:rFonts w:hint="cs"/>
          <w:rtl/>
        </w:rPr>
        <w:t>نعمَ الوُلد</w:t>
      </w:r>
      <w:r>
        <w:rPr>
          <w:rtl/>
        </w:rPr>
        <w:t>»</w:t>
      </w:r>
    </w:p>
    <w:p w:rsidR="00163996" w:rsidRPr="00C31B0A" w:rsidRDefault="00163996" w:rsidP="00BC4A87">
      <w:pPr>
        <w:rPr>
          <w:rtl/>
        </w:rPr>
      </w:pPr>
      <w:r w:rsidRPr="00C31B0A">
        <w:rPr>
          <w:rtl/>
        </w:rPr>
        <w:t>نکته</w:t>
      </w:r>
      <w:r w:rsidRPr="00C31B0A">
        <w:rPr>
          <w:rFonts w:hint="cs"/>
          <w:rtl/>
        </w:rPr>
        <w:t xml:space="preserve"> دیگر هم در این حدیث این است که این بهتر بودن </w:t>
      </w:r>
      <w:r w:rsidRPr="00C31B0A">
        <w:rPr>
          <w:rtl/>
        </w:rPr>
        <w:t>آن‌ها</w:t>
      </w:r>
      <w:r w:rsidRPr="00C31B0A">
        <w:rPr>
          <w:rFonts w:hint="cs"/>
          <w:rtl/>
        </w:rPr>
        <w:t xml:space="preserve"> و خوبی </w:t>
      </w:r>
      <w:r w:rsidRPr="00C31B0A">
        <w:rPr>
          <w:rtl/>
        </w:rPr>
        <w:t>آن‌ها</w:t>
      </w:r>
      <w:r w:rsidRPr="00C31B0A">
        <w:rPr>
          <w:rFonts w:hint="cs"/>
          <w:rtl/>
        </w:rPr>
        <w:t xml:space="preserve"> که در این جا ذکر شده است، این هم </w:t>
      </w:r>
      <w:r w:rsidRPr="00C31B0A">
        <w:rPr>
          <w:rtl/>
        </w:rPr>
        <w:t>جنبه</w:t>
      </w:r>
      <w:r w:rsidRPr="00C31B0A">
        <w:rPr>
          <w:rFonts w:hint="cs"/>
          <w:rtl/>
        </w:rPr>
        <w:t xml:space="preserve"> مادی دارد و به خاطر این که عواطف قوی تری دارند </w:t>
      </w:r>
      <w:r w:rsidRPr="00C31B0A">
        <w:rPr>
          <w:rtl/>
        </w:rPr>
        <w:t>جنبه</w:t>
      </w:r>
      <w:r w:rsidRPr="00C31B0A">
        <w:rPr>
          <w:rFonts w:hint="cs"/>
          <w:rtl/>
        </w:rPr>
        <w:t xml:space="preserve"> روانی و روحی دارد و هم احتمالاً به آن </w:t>
      </w:r>
      <w:r w:rsidRPr="00C31B0A">
        <w:rPr>
          <w:rtl/>
        </w:rPr>
        <w:t>فلسفه</w:t>
      </w:r>
      <w:r w:rsidRPr="00C31B0A">
        <w:rPr>
          <w:rFonts w:hint="cs"/>
          <w:rtl/>
        </w:rPr>
        <w:t xml:space="preserve"> اخروی توجه دارد که این که </w:t>
      </w:r>
      <w:r w:rsidRPr="00C31B0A">
        <w:rPr>
          <w:rtl/>
        </w:rPr>
        <w:t>خوب‌اند</w:t>
      </w:r>
      <w:r w:rsidRPr="00C31B0A">
        <w:rPr>
          <w:rFonts w:hint="cs"/>
          <w:rtl/>
        </w:rPr>
        <w:t xml:space="preserve"> برای این که هر نوع توجهی به </w:t>
      </w:r>
      <w:r w:rsidRPr="00C31B0A">
        <w:rPr>
          <w:rtl/>
        </w:rPr>
        <w:t>آن‌ها</w:t>
      </w:r>
      <w:r w:rsidRPr="00C31B0A">
        <w:rPr>
          <w:rFonts w:hint="cs"/>
          <w:rtl/>
        </w:rPr>
        <w:t xml:space="preserve"> مثوبات بیشتری دارد و ثواب های بیشتری را عاید </w:t>
      </w:r>
      <w:r w:rsidRPr="00C31B0A">
        <w:rPr>
          <w:rtl/>
        </w:rPr>
        <w:t>م</w:t>
      </w:r>
      <w:r w:rsidRPr="00C31B0A">
        <w:rPr>
          <w:rFonts w:hint="cs"/>
          <w:rtl/>
        </w:rPr>
        <w:t>ی‌</w:t>
      </w:r>
      <w:r w:rsidRPr="00C31B0A">
        <w:rPr>
          <w:rFonts w:hint="eastAsia"/>
          <w:rtl/>
        </w:rPr>
        <w:t>کند</w:t>
      </w:r>
      <w:r w:rsidRPr="00C31B0A">
        <w:rPr>
          <w:rFonts w:hint="cs"/>
          <w:rtl/>
        </w:rPr>
        <w:t xml:space="preserve"> و در روایت دیگر هم آمده است، یعنی خوبی </w:t>
      </w:r>
      <w:r w:rsidRPr="00C31B0A">
        <w:rPr>
          <w:rtl/>
        </w:rPr>
        <w:t>آن‌ها</w:t>
      </w:r>
      <w:r w:rsidRPr="00C31B0A">
        <w:rPr>
          <w:rFonts w:hint="cs"/>
          <w:rtl/>
        </w:rPr>
        <w:t xml:space="preserve"> هم به لحاظ </w:t>
      </w:r>
      <w:r>
        <w:rPr>
          <w:rtl/>
        </w:rPr>
        <w:t>فوا</w:t>
      </w:r>
      <w:r>
        <w:rPr>
          <w:rFonts w:hint="cs"/>
          <w:rtl/>
        </w:rPr>
        <w:t>ی</w:t>
      </w:r>
      <w:r>
        <w:rPr>
          <w:rFonts w:hint="eastAsia"/>
          <w:rtl/>
        </w:rPr>
        <w:t>د</w:t>
      </w:r>
      <w:r w:rsidRPr="00C31B0A">
        <w:rPr>
          <w:rFonts w:hint="cs"/>
          <w:rtl/>
        </w:rPr>
        <w:t xml:space="preserve"> عاطفی و فضاسازی عاطفی و آرامش بخشی است که در دخترها در فضای خانه است که در روایات آمده است و هم به لحاظ این است که موجب مزید اجر شخص </w:t>
      </w:r>
      <w:r w:rsidRPr="00C31B0A">
        <w:rPr>
          <w:rtl/>
        </w:rPr>
        <w:t>م</w:t>
      </w:r>
      <w:r w:rsidRPr="00C31B0A">
        <w:rPr>
          <w:rFonts w:hint="cs"/>
          <w:rtl/>
        </w:rPr>
        <w:t>ی‌</w:t>
      </w:r>
      <w:r w:rsidRPr="00C31B0A">
        <w:rPr>
          <w:rFonts w:hint="eastAsia"/>
          <w:rtl/>
        </w:rPr>
        <w:t>شود</w:t>
      </w:r>
      <w:r w:rsidRPr="00C31B0A">
        <w:rPr>
          <w:rFonts w:hint="cs"/>
          <w:rtl/>
        </w:rPr>
        <w:t xml:space="preserve"> برای این که </w:t>
      </w:r>
      <w:r w:rsidRPr="001F61BF">
        <w:rPr>
          <w:rFonts w:hint="cs"/>
          <w:sz w:val="28"/>
          <w:rtl/>
        </w:rPr>
        <w:t xml:space="preserve">توجه بیشتر به </w:t>
      </w:r>
      <w:r w:rsidRPr="001F61BF">
        <w:rPr>
          <w:sz w:val="28"/>
          <w:rtl/>
        </w:rPr>
        <w:t>آن‌ها</w:t>
      </w:r>
      <w:r w:rsidRPr="001F61BF">
        <w:rPr>
          <w:rFonts w:hint="cs"/>
          <w:sz w:val="28"/>
          <w:rtl/>
        </w:rPr>
        <w:t xml:space="preserve"> به خاطر نیازهای عاطفی که دارند موجب ثواب بیشتر </w:t>
      </w:r>
      <w:r w:rsidRPr="001F61BF">
        <w:rPr>
          <w:sz w:val="28"/>
          <w:rtl/>
        </w:rPr>
        <w:t>م</w:t>
      </w:r>
      <w:r w:rsidRPr="001F61BF">
        <w:rPr>
          <w:rFonts w:hint="cs"/>
          <w:sz w:val="28"/>
          <w:rtl/>
        </w:rPr>
        <w:t>ی‌</w:t>
      </w:r>
      <w:r w:rsidRPr="001F61BF">
        <w:rPr>
          <w:rFonts w:hint="eastAsia"/>
          <w:sz w:val="28"/>
          <w:rtl/>
        </w:rPr>
        <w:t>شود</w:t>
      </w:r>
      <w:r w:rsidRPr="001F61BF">
        <w:rPr>
          <w:rFonts w:hint="cs"/>
          <w:sz w:val="28"/>
          <w:rtl/>
        </w:rPr>
        <w:t xml:space="preserve">، این دو نکته در این ملحوظ است. این یک دسته از این روایات است که روایاتی است که در مستدرک هم که در ذیل این جا آمده است </w:t>
      </w:r>
      <w:r w:rsidRPr="001F61BF">
        <w:rPr>
          <w:rFonts w:hint="cs"/>
          <w:b/>
          <w:bCs/>
          <w:sz w:val="28"/>
          <w:rtl/>
        </w:rPr>
        <w:t>نعمَ الوُلد البَنات</w:t>
      </w:r>
      <w:r w:rsidRPr="001F61BF">
        <w:rPr>
          <w:rFonts w:hint="cs"/>
          <w:sz w:val="28"/>
          <w:rtl/>
        </w:rPr>
        <w:t xml:space="preserve"> باز با</w:t>
      </w:r>
      <w:r w:rsidRPr="00C31B0A">
        <w:rPr>
          <w:rFonts w:hint="cs"/>
          <w:rtl/>
        </w:rPr>
        <w:t xml:space="preserve"> </w:t>
      </w:r>
      <w:r w:rsidRPr="001F61BF">
        <w:rPr>
          <w:rFonts w:hint="cs"/>
          <w:sz w:val="28"/>
          <w:rtl/>
        </w:rPr>
        <w:t xml:space="preserve">سندهای دیگری نقل شده است، مثلاً در روایتی که از روایات عامی است آمده است که </w:t>
      </w:r>
      <w:r w:rsidR="00BC4A87">
        <w:rPr>
          <w:rFonts w:hint="cs"/>
          <w:b/>
          <w:bCs/>
          <w:sz w:val="28"/>
          <w:rtl/>
        </w:rPr>
        <w:t>«</w:t>
      </w:r>
      <w:r w:rsidR="00BC4A87" w:rsidRPr="00BC4A87">
        <w:rPr>
          <w:rFonts w:hint="eastAsia"/>
          <w:b/>
          <w:bCs/>
          <w:sz w:val="28"/>
          <w:rtl/>
        </w:rPr>
        <w:t>مَا</w:t>
      </w:r>
      <w:r w:rsidR="00BC4A87" w:rsidRPr="00BC4A87">
        <w:rPr>
          <w:b/>
          <w:bCs/>
          <w:sz w:val="28"/>
          <w:rtl/>
        </w:rPr>
        <w:t xml:space="preserve"> </w:t>
      </w:r>
      <w:r w:rsidR="00BC4A87" w:rsidRPr="00BC4A87">
        <w:rPr>
          <w:rFonts w:hint="eastAsia"/>
          <w:b/>
          <w:bCs/>
          <w:sz w:val="28"/>
          <w:rtl/>
        </w:rPr>
        <w:t>مِنْ</w:t>
      </w:r>
      <w:r w:rsidR="00BC4A87" w:rsidRPr="00BC4A87">
        <w:rPr>
          <w:b/>
          <w:bCs/>
          <w:sz w:val="28"/>
          <w:rtl/>
        </w:rPr>
        <w:t xml:space="preserve"> </w:t>
      </w:r>
      <w:r w:rsidR="00BC4A87" w:rsidRPr="00BC4A87">
        <w:rPr>
          <w:rFonts w:hint="eastAsia"/>
          <w:b/>
          <w:bCs/>
          <w:sz w:val="28"/>
          <w:rtl/>
        </w:rPr>
        <w:t>بَيْتٍ</w:t>
      </w:r>
      <w:r w:rsidR="00BC4A87" w:rsidRPr="00BC4A87">
        <w:rPr>
          <w:b/>
          <w:bCs/>
          <w:sz w:val="28"/>
          <w:rtl/>
        </w:rPr>
        <w:t xml:space="preserve"> </w:t>
      </w:r>
      <w:r w:rsidR="00BC4A87" w:rsidRPr="00BC4A87">
        <w:rPr>
          <w:rFonts w:hint="eastAsia"/>
          <w:b/>
          <w:bCs/>
          <w:sz w:val="28"/>
          <w:rtl/>
        </w:rPr>
        <w:t>فِيهِ</w:t>
      </w:r>
      <w:r w:rsidR="00BC4A87" w:rsidRPr="00BC4A87">
        <w:rPr>
          <w:b/>
          <w:bCs/>
          <w:sz w:val="28"/>
          <w:rtl/>
        </w:rPr>
        <w:t xml:space="preserve"> </w:t>
      </w:r>
      <w:r w:rsidR="00BC4A87" w:rsidRPr="00BC4A87">
        <w:rPr>
          <w:rFonts w:hint="eastAsia"/>
          <w:b/>
          <w:bCs/>
          <w:sz w:val="28"/>
          <w:rtl/>
        </w:rPr>
        <w:t>الْبَنَاتُ</w:t>
      </w:r>
      <w:r w:rsidR="00BC4A87" w:rsidRPr="00BC4A87">
        <w:rPr>
          <w:b/>
          <w:bCs/>
          <w:sz w:val="28"/>
          <w:rtl/>
        </w:rPr>
        <w:t xml:space="preserve"> </w:t>
      </w:r>
      <w:r w:rsidR="00BC4A87" w:rsidRPr="00BC4A87">
        <w:rPr>
          <w:rFonts w:hint="eastAsia"/>
          <w:b/>
          <w:bCs/>
          <w:sz w:val="28"/>
          <w:rtl/>
        </w:rPr>
        <w:t>إِلَّا</w:t>
      </w:r>
      <w:r w:rsidR="00BC4A87" w:rsidRPr="00BC4A87">
        <w:rPr>
          <w:b/>
          <w:bCs/>
          <w:sz w:val="28"/>
          <w:rtl/>
        </w:rPr>
        <w:t xml:space="preserve"> </w:t>
      </w:r>
      <w:r w:rsidR="00BC4A87" w:rsidRPr="00BC4A87">
        <w:rPr>
          <w:rFonts w:hint="eastAsia"/>
          <w:b/>
          <w:bCs/>
          <w:sz w:val="28"/>
          <w:rtl/>
        </w:rPr>
        <w:t>نَزَلَتْ</w:t>
      </w:r>
      <w:r w:rsidR="00BC4A87" w:rsidRPr="00BC4A87">
        <w:rPr>
          <w:b/>
          <w:bCs/>
          <w:sz w:val="28"/>
          <w:rtl/>
        </w:rPr>
        <w:t xml:space="preserve"> </w:t>
      </w:r>
      <w:r w:rsidR="00BC4A87" w:rsidRPr="00BC4A87">
        <w:rPr>
          <w:rFonts w:hint="eastAsia"/>
          <w:b/>
          <w:bCs/>
          <w:sz w:val="28"/>
          <w:rtl/>
        </w:rPr>
        <w:t>كُلَّ</w:t>
      </w:r>
      <w:r w:rsidR="00BC4A87" w:rsidRPr="00BC4A87">
        <w:rPr>
          <w:b/>
          <w:bCs/>
          <w:sz w:val="28"/>
          <w:rtl/>
        </w:rPr>
        <w:t xml:space="preserve"> </w:t>
      </w:r>
      <w:r w:rsidR="00BC4A87" w:rsidRPr="00BC4A87">
        <w:rPr>
          <w:rFonts w:hint="eastAsia"/>
          <w:b/>
          <w:bCs/>
          <w:sz w:val="28"/>
          <w:rtl/>
        </w:rPr>
        <w:t>يَوْمٍ</w:t>
      </w:r>
      <w:r w:rsidR="00BC4A87" w:rsidRPr="00BC4A87">
        <w:rPr>
          <w:b/>
          <w:bCs/>
          <w:sz w:val="28"/>
          <w:rtl/>
        </w:rPr>
        <w:t xml:space="preserve"> </w:t>
      </w:r>
      <w:r w:rsidR="00BC4A87" w:rsidRPr="00BC4A87">
        <w:rPr>
          <w:rFonts w:hint="eastAsia"/>
          <w:b/>
          <w:bCs/>
          <w:sz w:val="28"/>
          <w:rtl/>
        </w:rPr>
        <w:t>عَلَيْهِ</w:t>
      </w:r>
      <w:r w:rsidR="00BC4A87" w:rsidRPr="00BC4A87">
        <w:rPr>
          <w:b/>
          <w:bCs/>
          <w:sz w:val="28"/>
          <w:rtl/>
        </w:rPr>
        <w:t xml:space="preserve"> </w:t>
      </w:r>
      <w:r w:rsidR="00BC4A87" w:rsidRPr="00BC4A87">
        <w:rPr>
          <w:rFonts w:hint="eastAsia"/>
          <w:b/>
          <w:bCs/>
          <w:sz w:val="28"/>
          <w:rtl/>
        </w:rPr>
        <w:t>اثْنَتَا</w:t>
      </w:r>
      <w:r w:rsidR="00BC4A87" w:rsidRPr="00BC4A87">
        <w:rPr>
          <w:b/>
          <w:bCs/>
          <w:sz w:val="28"/>
          <w:rtl/>
        </w:rPr>
        <w:t xml:space="preserve"> </w:t>
      </w:r>
      <w:r w:rsidR="00BC4A87" w:rsidRPr="00BC4A87">
        <w:rPr>
          <w:rFonts w:hint="eastAsia"/>
          <w:b/>
          <w:bCs/>
          <w:sz w:val="28"/>
          <w:rtl/>
        </w:rPr>
        <w:t>عَشْرَةَ</w:t>
      </w:r>
      <w:r w:rsidR="00BC4A87" w:rsidRPr="00BC4A87">
        <w:rPr>
          <w:b/>
          <w:bCs/>
          <w:sz w:val="28"/>
          <w:rtl/>
        </w:rPr>
        <w:t xml:space="preserve"> </w:t>
      </w:r>
      <w:r w:rsidR="00BC4A87" w:rsidRPr="00BC4A87">
        <w:rPr>
          <w:rFonts w:hint="eastAsia"/>
          <w:b/>
          <w:bCs/>
          <w:sz w:val="28"/>
          <w:rtl/>
        </w:rPr>
        <w:t>بَرَكَةً</w:t>
      </w:r>
      <w:r w:rsidR="00BC4A87" w:rsidRPr="00BC4A87">
        <w:rPr>
          <w:b/>
          <w:bCs/>
          <w:sz w:val="28"/>
          <w:rtl/>
        </w:rPr>
        <w:t xml:space="preserve"> </w:t>
      </w:r>
      <w:r w:rsidR="00BC4A87" w:rsidRPr="00BC4A87">
        <w:rPr>
          <w:rFonts w:hint="eastAsia"/>
          <w:b/>
          <w:bCs/>
          <w:sz w:val="28"/>
          <w:rtl/>
        </w:rPr>
        <w:t>وَ</w:t>
      </w:r>
      <w:r w:rsidR="00BC4A87" w:rsidRPr="00BC4A87">
        <w:rPr>
          <w:b/>
          <w:bCs/>
          <w:sz w:val="28"/>
          <w:rtl/>
        </w:rPr>
        <w:t xml:space="preserve"> </w:t>
      </w:r>
      <w:r w:rsidR="00BC4A87" w:rsidRPr="00BC4A87">
        <w:rPr>
          <w:rFonts w:hint="eastAsia"/>
          <w:b/>
          <w:bCs/>
          <w:sz w:val="28"/>
          <w:rtl/>
        </w:rPr>
        <w:t>رَحْمَةً</w:t>
      </w:r>
      <w:r w:rsidR="00BC4A87" w:rsidRPr="00BC4A87">
        <w:rPr>
          <w:b/>
          <w:bCs/>
          <w:sz w:val="28"/>
          <w:rtl/>
        </w:rPr>
        <w:t xml:space="preserve"> </w:t>
      </w:r>
      <w:r w:rsidR="00BC4A87" w:rsidRPr="00BC4A87">
        <w:rPr>
          <w:rFonts w:hint="eastAsia"/>
          <w:b/>
          <w:bCs/>
          <w:sz w:val="28"/>
          <w:rtl/>
        </w:rPr>
        <w:t>مِنَ</w:t>
      </w:r>
      <w:r w:rsidR="00BC4A87" w:rsidRPr="00BC4A87">
        <w:rPr>
          <w:b/>
          <w:bCs/>
          <w:sz w:val="28"/>
          <w:rtl/>
        </w:rPr>
        <w:t xml:space="preserve"> </w:t>
      </w:r>
      <w:r w:rsidR="00BC4A87" w:rsidRPr="00BC4A87">
        <w:rPr>
          <w:rFonts w:hint="eastAsia"/>
          <w:b/>
          <w:bCs/>
          <w:sz w:val="28"/>
          <w:rtl/>
        </w:rPr>
        <w:t>السَّمَاءِ</w:t>
      </w:r>
      <w:r w:rsidR="00754288">
        <w:rPr>
          <w:rFonts w:hint="cs"/>
          <w:sz w:val="28"/>
          <w:rtl/>
        </w:rPr>
        <w:t>»</w:t>
      </w:r>
      <w:r w:rsidR="00754288">
        <w:rPr>
          <w:rStyle w:val="FootnoteReference"/>
          <w:sz w:val="28"/>
          <w:rtl/>
        </w:rPr>
        <w:footnoteReference w:id="2"/>
      </w:r>
      <w:r w:rsidRPr="001F61BF">
        <w:rPr>
          <w:rFonts w:hint="cs"/>
          <w:sz w:val="28"/>
          <w:rtl/>
        </w:rPr>
        <w:t xml:space="preserve"> و امثال </w:t>
      </w:r>
      <w:r w:rsidRPr="001F61BF">
        <w:rPr>
          <w:sz w:val="28"/>
          <w:rtl/>
        </w:rPr>
        <w:t>ا</w:t>
      </w:r>
      <w:r w:rsidRPr="001F61BF">
        <w:rPr>
          <w:rFonts w:hint="cs"/>
          <w:sz w:val="28"/>
          <w:rtl/>
        </w:rPr>
        <w:t>ی</w:t>
      </w:r>
      <w:r w:rsidRPr="001F61BF">
        <w:rPr>
          <w:rFonts w:hint="eastAsia"/>
          <w:sz w:val="28"/>
          <w:rtl/>
        </w:rPr>
        <w:t>ن‌ها</w:t>
      </w:r>
      <w:r w:rsidRPr="001F61BF">
        <w:rPr>
          <w:rFonts w:hint="cs"/>
          <w:sz w:val="28"/>
          <w:rtl/>
        </w:rPr>
        <w:t xml:space="preserve"> که این یک دسته از روایات است، روایاتی که فواید و برکات</w:t>
      </w:r>
      <w:r w:rsidRPr="00C31B0A">
        <w:rPr>
          <w:rFonts w:hint="cs"/>
          <w:rtl/>
        </w:rPr>
        <w:t xml:space="preserve"> دختران را در خانه توصیف </w:t>
      </w:r>
      <w:r w:rsidRPr="00C31B0A">
        <w:rPr>
          <w:rtl/>
        </w:rPr>
        <w:t>م</w:t>
      </w:r>
      <w:r w:rsidRPr="00C31B0A">
        <w:rPr>
          <w:rFonts w:hint="cs"/>
          <w:rtl/>
        </w:rPr>
        <w:t>ی‌</w:t>
      </w:r>
      <w:r w:rsidRPr="00C31B0A">
        <w:rPr>
          <w:rFonts w:hint="eastAsia"/>
          <w:rtl/>
        </w:rPr>
        <w:t>کند</w:t>
      </w:r>
      <w:r w:rsidRPr="00C31B0A">
        <w:rPr>
          <w:rFonts w:hint="cs"/>
          <w:rtl/>
        </w:rPr>
        <w:t xml:space="preserve"> که بعید نیست یک دلالت التزامی بر توجه خاص به </w:t>
      </w:r>
      <w:r w:rsidRPr="00C31B0A">
        <w:rPr>
          <w:rtl/>
        </w:rPr>
        <w:t>آن‌ها</w:t>
      </w:r>
      <w:r w:rsidRPr="00C31B0A">
        <w:rPr>
          <w:rFonts w:hint="cs"/>
          <w:rtl/>
        </w:rPr>
        <w:t xml:space="preserve"> در </w:t>
      </w:r>
      <w:r w:rsidRPr="00C31B0A">
        <w:rPr>
          <w:rtl/>
        </w:rPr>
        <w:t>ا</w:t>
      </w:r>
      <w:r w:rsidRPr="00C31B0A">
        <w:rPr>
          <w:rFonts w:hint="cs"/>
          <w:rtl/>
        </w:rPr>
        <w:t>ی</w:t>
      </w:r>
      <w:r w:rsidRPr="00C31B0A">
        <w:rPr>
          <w:rFonts w:hint="eastAsia"/>
          <w:rtl/>
        </w:rPr>
        <w:t>ن‌ها</w:t>
      </w:r>
      <w:r w:rsidRPr="00C31B0A">
        <w:rPr>
          <w:rFonts w:hint="cs"/>
          <w:rtl/>
        </w:rPr>
        <w:t xml:space="preserve"> باشد، در حد یک استحباب یعنی یک مستحب مؤکدی است که یک عنایت و توجه خاصی به </w:t>
      </w:r>
      <w:r w:rsidRPr="00C31B0A">
        <w:rPr>
          <w:rtl/>
        </w:rPr>
        <w:t>آن‌ها</w:t>
      </w:r>
      <w:r w:rsidRPr="00C31B0A">
        <w:rPr>
          <w:rFonts w:hint="cs"/>
          <w:rtl/>
        </w:rPr>
        <w:t xml:space="preserve"> شود. این یک دسته از روایات است.</w:t>
      </w:r>
    </w:p>
    <w:p w:rsidR="00163996" w:rsidRPr="00C31B0A" w:rsidRDefault="00163996" w:rsidP="00163996">
      <w:pPr>
        <w:pStyle w:val="Heading3"/>
        <w:rPr>
          <w:rtl/>
        </w:rPr>
      </w:pPr>
      <w:r w:rsidRPr="00C31B0A">
        <w:rPr>
          <w:rFonts w:hint="cs"/>
          <w:rtl/>
        </w:rPr>
        <w:t xml:space="preserve">روایت </w:t>
      </w:r>
      <w:r>
        <w:rPr>
          <w:rtl/>
        </w:rPr>
        <w:t>«</w:t>
      </w:r>
      <w:r w:rsidRPr="00C31B0A">
        <w:rPr>
          <w:rFonts w:hint="cs"/>
          <w:rtl/>
        </w:rPr>
        <w:t>ابی عن ابن ابی عمیر</w:t>
      </w:r>
      <w:r>
        <w:rPr>
          <w:rtl/>
        </w:rPr>
        <w:t>»</w:t>
      </w:r>
    </w:p>
    <w:p w:rsidR="00163996" w:rsidRPr="00C31B0A" w:rsidRDefault="00163996" w:rsidP="00163996">
      <w:pPr>
        <w:rPr>
          <w:rtl/>
        </w:rPr>
      </w:pPr>
      <w:r w:rsidRPr="00C31B0A">
        <w:rPr>
          <w:rFonts w:hint="cs"/>
          <w:rtl/>
        </w:rPr>
        <w:t xml:space="preserve">یک </w:t>
      </w:r>
      <w:r w:rsidRPr="00C31B0A">
        <w:rPr>
          <w:rtl/>
        </w:rPr>
        <w:t>دسته</w:t>
      </w:r>
      <w:r w:rsidRPr="00C31B0A">
        <w:rPr>
          <w:rFonts w:hint="cs"/>
          <w:rtl/>
        </w:rPr>
        <w:t xml:space="preserve"> دیگر آن است که به طور </w:t>
      </w:r>
      <w:r w:rsidRPr="001F61BF">
        <w:rPr>
          <w:rFonts w:hint="cs"/>
          <w:sz w:val="28"/>
          <w:rtl/>
        </w:rPr>
        <w:t xml:space="preserve">مستقیم اشاره دارد که کسی که صاحب فرزند دختر باشد و متکفل تربیت و رسیدگی به </w:t>
      </w:r>
      <w:r w:rsidRPr="001F61BF">
        <w:rPr>
          <w:sz w:val="28"/>
          <w:rtl/>
        </w:rPr>
        <w:t>آن‌ها</w:t>
      </w:r>
      <w:r w:rsidRPr="001F61BF">
        <w:rPr>
          <w:rFonts w:hint="cs"/>
          <w:sz w:val="28"/>
          <w:rtl/>
        </w:rPr>
        <w:t xml:space="preserve"> شود که واحده دارد، إثنتین دارد، ثلاث دارد، اربع هم دارد که هر چه بیشتر باشد تأکد بیشتری شده است بر این که رسیدگی به </w:t>
      </w:r>
      <w:r w:rsidRPr="001F61BF">
        <w:rPr>
          <w:sz w:val="28"/>
          <w:rtl/>
        </w:rPr>
        <w:t>آن‌ها</w:t>
      </w:r>
      <w:r w:rsidRPr="001F61BF">
        <w:rPr>
          <w:rFonts w:hint="cs"/>
          <w:sz w:val="28"/>
          <w:rtl/>
        </w:rPr>
        <w:t xml:space="preserve"> موجب ثواب‌های متزاید و فراوان است، به‌خصوص آن جایی که تعدد داشته باشند مثلاً در روایت سوم همین باب 4 از ابواب و احکام اولاد که سند معتبری هم دارد، </w:t>
      </w:r>
      <w:r w:rsidRPr="001F61BF">
        <w:rPr>
          <w:rFonts w:hint="cs"/>
          <w:b/>
          <w:bCs/>
          <w:sz w:val="28"/>
          <w:rtl/>
        </w:rPr>
        <w:t>عنهُ عن ابی عن</w:t>
      </w:r>
      <w:r w:rsidRPr="001F61BF">
        <w:rPr>
          <w:rFonts w:hint="cs"/>
          <w:sz w:val="28"/>
          <w:rtl/>
        </w:rPr>
        <w:t xml:space="preserve"> </w:t>
      </w:r>
      <w:r w:rsidRPr="001F61BF">
        <w:rPr>
          <w:rFonts w:hint="cs"/>
          <w:b/>
          <w:bCs/>
          <w:sz w:val="28"/>
          <w:rtl/>
        </w:rPr>
        <w:t>ابن ابی عمیر عن هشام ابن حکم عن عمر ابن یزید</w:t>
      </w:r>
      <w:r w:rsidRPr="001F61BF">
        <w:rPr>
          <w:rFonts w:hint="cs"/>
          <w:sz w:val="28"/>
          <w:rtl/>
        </w:rPr>
        <w:t xml:space="preserve"> که سند کاملاً معتبر است در آن جا دارد که امام صادق از پیغمبر نقل </w:t>
      </w:r>
      <w:r w:rsidRPr="001F61BF">
        <w:rPr>
          <w:sz w:val="28"/>
          <w:rtl/>
        </w:rPr>
        <w:t>م</w:t>
      </w:r>
      <w:r w:rsidRPr="001F61BF">
        <w:rPr>
          <w:rFonts w:hint="cs"/>
          <w:sz w:val="28"/>
          <w:rtl/>
        </w:rPr>
        <w:t>ی‌</w:t>
      </w:r>
      <w:r w:rsidRPr="001F61BF">
        <w:rPr>
          <w:rFonts w:hint="eastAsia"/>
          <w:sz w:val="28"/>
          <w:rtl/>
        </w:rPr>
        <w:t>کند</w:t>
      </w:r>
      <w:r w:rsidRPr="001F61BF">
        <w:rPr>
          <w:rFonts w:hint="cs"/>
          <w:sz w:val="28"/>
          <w:rtl/>
        </w:rPr>
        <w:t xml:space="preserve"> که </w:t>
      </w:r>
      <w:r w:rsidRPr="001F61BF">
        <w:rPr>
          <w:rFonts w:hint="cs"/>
          <w:b/>
          <w:bCs/>
          <w:sz w:val="28"/>
          <w:rtl/>
        </w:rPr>
        <w:t>«</w:t>
      </w:r>
      <w:r w:rsidRPr="001F61BF">
        <w:rPr>
          <w:b/>
          <w:bCs/>
          <w:sz w:val="28"/>
          <w:rtl/>
        </w:rPr>
        <w:t xml:space="preserve">مَنْ عَالَ </w:t>
      </w:r>
      <w:r w:rsidRPr="001F61BF">
        <w:rPr>
          <w:b/>
          <w:bCs/>
          <w:sz w:val="28"/>
          <w:rtl/>
        </w:rPr>
        <w:lastRenderedPageBreak/>
        <w:t>ثَلَاثَ بَنَاتٍ أَوْ ثَلَاثَ أَخَوَاتٍ وَجَبَتْ لَهُ الْجَنَّة</w:t>
      </w:r>
      <w:r w:rsidRPr="001F61BF">
        <w:rPr>
          <w:rFonts w:hint="cs"/>
          <w:b/>
          <w:bCs/>
          <w:sz w:val="28"/>
          <w:rtl/>
        </w:rPr>
        <w:t>»</w:t>
      </w:r>
      <w:r w:rsidR="008B7991">
        <w:rPr>
          <w:rStyle w:val="FootnoteReference"/>
          <w:b/>
          <w:bCs/>
          <w:sz w:val="28"/>
          <w:rtl/>
        </w:rPr>
        <w:footnoteReference w:id="3"/>
      </w:r>
      <w:r w:rsidRPr="001F61BF">
        <w:rPr>
          <w:rFonts w:hint="cs"/>
          <w:sz w:val="28"/>
          <w:rtl/>
        </w:rPr>
        <w:t xml:space="preserve">، کسی که متکفل سه دختر یا سه خواهر شود یعنی به امورشان رسیدگی کند که این توجه هم اعم از توجهات مادی و عاطفی است و مطلق است و </w:t>
      </w:r>
      <w:r w:rsidRPr="001F61BF">
        <w:rPr>
          <w:sz w:val="28"/>
          <w:rtl/>
        </w:rPr>
        <w:t>همه</w:t>
      </w:r>
      <w:r w:rsidRPr="001F61BF">
        <w:rPr>
          <w:rFonts w:hint="cs"/>
          <w:sz w:val="28"/>
          <w:rtl/>
        </w:rPr>
        <w:t xml:space="preserve"> </w:t>
      </w:r>
      <w:r w:rsidRPr="001F61BF">
        <w:rPr>
          <w:sz w:val="28"/>
          <w:rtl/>
        </w:rPr>
        <w:t>ا</w:t>
      </w:r>
      <w:r w:rsidRPr="001F61BF">
        <w:rPr>
          <w:rFonts w:hint="cs"/>
          <w:sz w:val="28"/>
          <w:rtl/>
        </w:rPr>
        <w:t>ی</w:t>
      </w:r>
      <w:r w:rsidRPr="001F61BF">
        <w:rPr>
          <w:rFonts w:hint="eastAsia"/>
          <w:sz w:val="28"/>
          <w:rtl/>
        </w:rPr>
        <w:t>ن‌ها</w:t>
      </w:r>
      <w:r w:rsidRPr="001F61BF">
        <w:rPr>
          <w:rFonts w:hint="cs"/>
          <w:sz w:val="28"/>
          <w:rtl/>
        </w:rPr>
        <w:t xml:space="preserve"> را شامل </w:t>
      </w:r>
      <w:r w:rsidRPr="001F61BF">
        <w:rPr>
          <w:sz w:val="28"/>
          <w:rtl/>
        </w:rPr>
        <w:t>م</w:t>
      </w:r>
      <w:r w:rsidRPr="001F61BF">
        <w:rPr>
          <w:rFonts w:hint="cs"/>
          <w:sz w:val="28"/>
          <w:rtl/>
        </w:rPr>
        <w:t>ی‌</w:t>
      </w:r>
      <w:r w:rsidRPr="001F61BF">
        <w:rPr>
          <w:rFonts w:hint="eastAsia"/>
          <w:sz w:val="28"/>
          <w:rtl/>
        </w:rPr>
        <w:t>شود</w:t>
      </w:r>
      <w:r w:rsidRPr="001F61BF">
        <w:rPr>
          <w:rFonts w:hint="cs"/>
          <w:sz w:val="28"/>
          <w:rtl/>
        </w:rPr>
        <w:t xml:space="preserve">، بعد سؤال </w:t>
      </w:r>
      <w:r w:rsidRPr="001F61BF">
        <w:rPr>
          <w:sz w:val="28"/>
          <w:rtl/>
        </w:rPr>
        <w:t>م</w:t>
      </w:r>
      <w:r w:rsidRPr="001F61BF">
        <w:rPr>
          <w:rFonts w:hint="cs"/>
          <w:sz w:val="28"/>
          <w:rtl/>
        </w:rPr>
        <w:t>ی‌</w:t>
      </w:r>
      <w:r w:rsidRPr="001F61BF">
        <w:rPr>
          <w:rFonts w:hint="eastAsia"/>
          <w:sz w:val="28"/>
          <w:rtl/>
        </w:rPr>
        <w:t>کند</w:t>
      </w:r>
      <w:r w:rsidRPr="001F61BF">
        <w:rPr>
          <w:rFonts w:hint="cs"/>
          <w:sz w:val="28"/>
          <w:rtl/>
        </w:rPr>
        <w:t xml:space="preserve"> که اگر دو هم باشند همین‌طور است</w:t>
      </w:r>
      <w:r w:rsidRPr="00C31B0A">
        <w:rPr>
          <w:rFonts w:hint="cs"/>
          <w:rtl/>
        </w:rPr>
        <w:t xml:space="preserve">؟ حضرت </w:t>
      </w:r>
      <w:r w:rsidRPr="00C31B0A">
        <w:rPr>
          <w:rtl/>
        </w:rPr>
        <w:t>م</w:t>
      </w:r>
      <w:r w:rsidRPr="00C31B0A">
        <w:rPr>
          <w:rFonts w:hint="cs"/>
          <w:rtl/>
        </w:rPr>
        <w:t>ی‌</w:t>
      </w:r>
      <w:r w:rsidRPr="00C31B0A">
        <w:rPr>
          <w:rFonts w:hint="eastAsia"/>
          <w:rtl/>
        </w:rPr>
        <w:t>فرما</w:t>
      </w:r>
      <w:r w:rsidRPr="00C31B0A">
        <w:rPr>
          <w:rFonts w:hint="cs"/>
          <w:rtl/>
        </w:rPr>
        <w:t>ی</w:t>
      </w:r>
      <w:r w:rsidRPr="00C31B0A">
        <w:rPr>
          <w:rFonts w:hint="eastAsia"/>
          <w:rtl/>
        </w:rPr>
        <w:t>ند</w:t>
      </w:r>
      <w:r w:rsidRPr="00C31B0A">
        <w:rPr>
          <w:rFonts w:hint="cs"/>
          <w:rtl/>
        </w:rPr>
        <w:t xml:space="preserve"> دو تا هم </w:t>
      </w:r>
      <w:r>
        <w:rPr>
          <w:rFonts w:hint="cs"/>
          <w:rtl/>
        </w:rPr>
        <w:t>همین‌طور</w:t>
      </w:r>
      <w:r w:rsidRPr="00C31B0A">
        <w:rPr>
          <w:rFonts w:hint="cs"/>
          <w:rtl/>
        </w:rPr>
        <w:t xml:space="preserve"> است، بعد هم </w:t>
      </w:r>
      <w:r w:rsidRPr="00C31B0A">
        <w:rPr>
          <w:rtl/>
        </w:rPr>
        <w:t>م</w:t>
      </w:r>
      <w:r w:rsidRPr="00C31B0A">
        <w:rPr>
          <w:rFonts w:hint="cs"/>
          <w:rtl/>
        </w:rPr>
        <w:t>ی‌</w:t>
      </w:r>
      <w:r w:rsidRPr="00C31B0A">
        <w:rPr>
          <w:rFonts w:hint="eastAsia"/>
          <w:rtl/>
        </w:rPr>
        <w:t>فرما</w:t>
      </w:r>
      <w:r w:rsidRPr="00C31B0A">
        <w:rPr>
          <w:rFonts w:hint="cs"/>
          <w:rtl/>
        </w:rPr>
        <w:t>ی</w:t>
      </w:r>
      <w:r w:rsidRPr="00C31B0A">
        <w:rPr>
          <w:rFonts w:hint="eastAsia"/>
          <w:rtl/>
        </w:rPr>
        <w:t>د</w:t>
      </w:r>
      <w:r w:rsidRPr="00C31B0A">
        <w:rPr>
          <w:rFonts w:hint="cs"/>
          <w:rtl/>
        </w:rPr>
        <w:t xml:space="preserve"> یا </w:t>
      </w:r>
      <w:r>
        <w:rPr>
          <w:rFonts w:hint="cs"/>
          <w:rtl/>
        </w:rPr>
        <w:t>رسول‌الله</w:t>
      </w:r>
      <w:r w:rsidRPr="00C31B0A">
        <w:rPr>
          <w:rFonts w:hint="cs"/>
          <w:rtl/>
        </w:rPr>
        <w:t xml:space="preserve"> اگر یکی هم باشد </w:t>
      </w:r>
      <w:r>
        <w:rPr>
          <w:rFonts w:hint="cs"/>
          <w:rtl/>
        </w:rPr>
        <w:t>همین‌طور</w:t>
      </w:r>
      <w:r w:rsidRPr="00C31B0A">
        <w:rPr>
          <w:rFonts w:hint="cs"/>
          <w:rtl/>
        </w:rPr>
        <w:t xml:space="preserve"> است؟ </w:t>
      </w:r>
      <w:r w:rsidRPr="00C31B0A">
        <w:rPr>
          <w:rtl/>
        </w:rPr>
        <w:t>م</w:t>
      </w:r>
      <w:r w:rsidRPr="00C31B0A">
        <w:rPr>
          <w:rFonts w:hint="cs"/>
          <w:rtl/>
        </w:rPr>
        <w:t>ی‌</w:t>
      </w:r>
      <w:r w:rsidRPr="00C31B0A">
        <w:rPr>
          <w:rFonts w:hint="eastAsia"/>
          <w:rtl/>
        </w:rPr>
        <w:t>فرما</w:t>
      </w:r>
      <w:r w:rsidRPr="00C31B0A">
        <w:rPr>
          <w:rFonts w:hint="cs"/>
          <w:rtl/>
        </w:rPr>
        <w:t>ی</w:t>
      </w:r>
      <w:r w:rsidRPr="00C31B0A">
        <w:rPr>
          <w:rFonts w:hint="eastAsia"/>
          <w:rtl/>
        </w:rPr>
        <w:t>ند</w:t>
      </w:r>
      <w:r w:rsidRPr="00C31B0A">
        <w:rPr>
          <w:rFonts w:hint="cs"/>
          <w:rtl/>
        </w:rPr>
        <w:t xml:space="preserve"> که باز هم </w:t>
      </w:r>
      <w:r>
        <w:rPr>
          <w:rFonts w:hint="cs"/>
          <w:rtl/>
        </w:rPr>
        <w:t>همین‌طور</w:t>
      </w:r>
      <w:r w:rsidRPr="00C31B0A">
        <w:rPr>
          <w:rFonts w:hint="cs"/>
          <w:rtl/>
        </w:rPr>
        <w:t xml:space="preserve"> است</w:t>
      </w:r>
      <w:r>
        <w:rPr>
          <w:rtl/>
        </w:rPr>
        <w:t>؛ که</w:t>
      </w:r>
      <w:r w:rsidRPr="00C31B0A">
        <w:rPr>
          <w:rFonts w:hint="cs"/>
          <w:rtl/>
        </w:rPr>
        <w:t xml:space="preserve"> این هم از آن روایات مهم است که یک استحباب مؤکدی هم در تربیت مادی و اقتصادی است و هم بعد عاطفی است که روایت به آن اشاره دارد، روایت هم با یک سند خیلی متقن و امام صادق از پیغمبر نقل </w:t>
      </w:r>
      <w:r w:rsidRPr="00C31B0A">
        <w:rPr>
          <w:rtl/>
        </w:rPr>
        <w:t>م</w:t>
      </w:r>
      <w:r w:rsidRPr="00C31B0A">
        <w:rPr>
          <w:rFonts w:hint="cs"/>
          <w:rtl/>
        </w:rPr>
        <w:t>ی‌</w:t>
      </w:r>
      <w:r w:rsidRPr="00C31B0A">
        <w:rPr>
          <w:rFonts w:hint="eastAsia"/>
          <w:rtl/>
        </w:rPr>
        <w:t>کند</w:t>
      </w:r>
      <w:r w:rsidRPr="00C31B0A">
        <w:rPr>
          <w:rFonts w:hint="cs"/>
          <w:rtl/>
        </w:rPr>
        <w:t xml:space="preserve"> و قریب به این مضمون هم در چند روایت آمده است، در همین باب و </w:t>
      </w:r>
      <w:r>
        <w:rPr>
          <w:rFonts w:hint="cs"/>
          <w:rtl/>
        </w:rPr>
        <w:t>همین‌طور</w:t>
      </w:r>
      <w:r w:rsidRPr="00C31B0A">
        <w:rPr>
          <w:rFonts w:hint="cs"/>
          <w:rtl/>
        </w:rPr>
        <w:t xml:space="preserve"> در مستدرک شش هفت روایت آمده است.</w:t>
      </w:r>
    </w:p>
    <w:p w:rsidR="00163996" w:rsidRPr="00C31B0A" w:rsidRDefault="00163996" w:rsidP="00163996">
      <w:pPr>
        <w:pStyle w:val="Heading3"/>
        <w:rPr>
          <w:rtl/>
        </w:rPr>
      </w:pPr>
      <w:r w:rsidRPr="00C31B0A">
        <w:rPr>
          <w:rFonts w:hint="cs"/>
          <w:rtl/>
        </w:rPr>
        <w:t>توجه ویژه به فرزند دختر در روایات</w:t>
      </w:r>
    </w:p>
    <w:p w:rsidR="00163996" w:rsidRPr="005B4494" w:rsidRDefault="00163996" w:rsidP="00163996">
      <w:pPr>
        <w:rPr>
          <w:b/>
          <w:bCs/>
        </w:rPr>
      </w:pPr>
      <w:r w:rsidRPr="00C31B0A">
        <w:rPr>
          <w:rtl/>
        </w:rPr>
        <w:t>نکته</w:t>
      </w:r>
      <w:r w:rsidRPr="00C31B0A">
        <w:rPr>
          <w:rFonts w:hint="cs"/>
          <w:rtl/>
        </w:rPr>
        <w:t xml:space="preserve"> جدید در روایت هفتم است که در آن جا دارد که </w:t>
      </w:r>
      <w:r w:rsidR="00F77C0C">
        <w:rPr>
          <w:rFonts w:hint="cs"/>
          <w:rtl/>
        </w:rPr>
        <w:t>«</w:t>
      </w:r>
      <w:r w:rsidRPr="005B4494">
        <w:rPr>
          <w:rFonts w:hint="cs"/>
          <w:b/>
          <w:bCs/>
          <w:rtl/>
          <w:lang w:bidi="fa-IR"/>
        </w:rPr>
        <w:t xml:space="preserve">مَنْ‏ عَالَ‏ ثَلَاثَ‏ بَنَاتٍ‏ أَوْ </w:t>
      </w:r>
      <w:r w:rsidR="00F77C0C">
        <w:rPr>
          <w:rFonts w:hint="cs"/>
          <w:b/>
          <w:bCs/>
          <w:rtl/>
          <w:lang w:bidi="fa-IR"/>
        </w:rPr>
        <w:t>مِثْلَهُنَ‏ مِنَ‏ الْأَخَوَاتِ‏</w:t>
      </w:r>
      <w:r w:rsidRPr="005B4494">
        <w:rPr>
          <w:rFonts w:hint="cs"/>
          <w:b/>
          <w:bCs/>
          <w:rtl/>
          <w:lang w:bidi="fa-IR"/>
        </w:rPr>
        <w:t xml:space="preserve"> وَ صَبَرَ عَلَى‏ إِيوَائِهِنَّ</w:t>
      </w:r>
      <w:r w:rsidR="00F77C0C">
        <w:rPr>
          <w:rFonts w:hint="cs"/>
          <w:b/>
          <w:bCs/>
          <w:rtl/>
          <w:lang w:bidi="fa-IR"/>
        </w:rPr>
        <w:t>»</w:t>
      </w:r>
      <w:r w:rsidR="00F77C0C">
        <w:rPr>
          <w:rStyle w:val="FootnoteReference"/>
          <w:b/>
          <w:bCs/>
          <w:rtl/>
          <w:lang w:bidi="fa-IR"/>
        </w:rPr>
        <w:footnoteReference w:id="4"/>
      </w:r>
      <w:r w:rsidRPr="005B4494">
        <w:rPr>
          <w:rFonts w:hint="cs"/>
          <w:b/>
          <w:bCs/>
          <w:rtl/>
          <w:lang w:bidi="fa-IR"/>
        </w:rPr>
        <w:t xml:space="preserve"> </w:t>
      </w:r>
    </w:p>
    <w:p w:rsidR="00163996" w:rsidRPr="00C31B0A" w:rsidRDefault="00163996" w:rsidP="00163996">
      <w:pPr>
        <w:rPr>
          <w:rtl/>
        </w:rPr>
      </w:pPr>
      <w:r w:rsidRPr="005B4494">
        <w:rPr>
          <w:rFonts w:hint="cs"/>
          <w:b/>
          <w:bCs/>
          <w:rtl/>
        </w:rPr>
        <w:t>...</w:t>
      </w:r>
      <w:r w:rsidRPr="005B4494">
        <w:rPr>
          <w:b/>
          <w:bCs/>
          <w:rtl/>
        </w:rPr>
        <w:t xml:space="preserve">؛ </w:t>
      </w:r>
      <w:r w:rsidRPr="00C31B0A">
        <w:rPr>
          <w:rFonts w:hint="cs"/>
          <w:rtl/>
        </w:rPr>
        <w:t xml:space="preserve">یعنی کسی که سه خواهر را سرپرستی کند و بر سختی های </w:t>
      </w:r>
      <w:r w:rsidRPr="00C31B0A">
        <w:rPr>
          <w:rtl/>
        </w:rPr>
        <w:t>آن‌ها</w:t>
      </w:r>
      <w:r w:rsidRPr="00C31B0A">
        <w:rPr>
          <w:rFonts w:hint="cs"/>
          <w:rtl/>
        </w:rPr>
        <w:t xml:space="preserve"> صبر کند، پیغمبر </w:t>
      </w:r>
      <w:r w:rsidRPr="00C31B0A">
        <w:rPr>
          <w:rtl/>
        </w:rPr>
        <w:t>م</w:t>
      </w:r>
      <w:r w:rsidRPr="00C31B0A">
        <w:rPr>
          <w:rFonts w:hint="cs"/>
          <w:rtl/>
        </w:rPr>
        <w:t>ی‌</w:t>
      </w:r>
      <w:r w:rsidRPr="00C31B0A">
        <w:rPr>
          <w:rFonts w:hint="eastAsia"/>
          <w:rtl/>
        </w:rPr>
        <w:t>فرما</w:t>
      </w:r>
      <w:r w:rsidRPr="00C31B0A">
        <w:rPr>
          <w:rFonts w:hint="cs"/>
          <w:rtl/>
        </w:rPr>
        <w:t>ی</w:t>
      </w:r>
      <w:r w:rsidRPr="00C31B0A">
        <w:rPr>
          <w:rFonts w:hint="eastAsia"/>
          <w:rtl/>
        </w:rPr>
        <w:t>د</w:t>
      </w:r>
      <w:r w:rsidRPr="00C31B0A">
        <w:rPr>
          <w:rFonts w:hint="cs"/>
          <w:rtl/>
        </w:rPr>
        <w:t xml:space="preserve"> من و کسی که این کار را کند در بهشت </w:t>
      </w:r>
      <w:r>
        <w:rPr>
          <w:rFonts w:hint="cs"/>
          <w:rtl/>
        </w:rPr>
        <w:t>این‌قدر</w:t>
      </w:r>
      <w:r w:rsidRPr="00C31B0A">
        <w:rPr>
          <w:rFonts w:hint="cs"/>
          <w:rtl/>
        </w:rPr>
        <w:t xml:space="preserve"> به هم نزدیکیم و با انگشتانشان اشاره </w:t>
      </w:r>
      <w:r w:rsidRPr="00C31B0A">
        <w:rPr>
          <w:rtl/>
        </w:rPr>
        <w:t>م</w:t>
      </w:r>
      <w:r w:rsidRPr="00C31B0A">
        <w:rPr>
          <w:rFonts w:hint="cs"/>
          <w:rtl/>
        </w:rPr>
        <w:t>ی‌</w:t>
      </w:r>
      <w:r w:rsidRPr="00C31B0A">
        <w:rPr>
          <w:rFonts w:hint="eastAsia"/>
          <w:rtl/>
        </w:rPr>
        <w:t>کنند</w:t>
      </w:r>
      <w:r>
        <w:rPr>
          <w:rtl/>
        </w:rPr>
        <w:t xml:space="preserve"> </w:t>
      </w:r>
      <w:r w:rsidRPr="00C31B0A">
        <w:rPr>
          <w:rFonts w:hint="cs"/>
          <w:rtl/>
        </w:rPr>
        <w:t xml:space="preserve">که این تعبیر در چند جا آمده است. این موضوعی است که هم در روایات عامه آمده است و هم در روایات خاصه و یک حکم ویژه و استحباب </w:t>
      </w:r>
      <w:r>
        <w:rPr>
          <w:rFonts w:hint="cs"/>
          <w:rtl/>
        </w:rPr>
        <w:t>ویژه‌ای</w:t>
      </w:r>
      <w:r w:rsidRPr="00C31B0A">
        <w:rPr>
          <w:rFonts w:hint="cs"/>
          <w:rtl/>
        </w:rPr>
        <w:t xml:space="preserve"> برای بنات ذکر شده است گرچه این امر در اصل توجه و اکرام و برّ و </w:t>
      </w:r>
      <w:r w:rsidRPr="00C31B0A">
        <w:rPr>
          <w:rtl/>
        </w:rPr>
        <w:t>همه</w:t>
      </w:r>
      <w:r w:rsidRPr="00C31B0A">
        <w:rPr>
          <w:rFonts w:hint="cs"/>
          <w:rtl/>
        </w:rPr>
        <w:t xml:space="preserve"> چیزهایی که </w:t>
      </w:r>
      <w:r w:rsidRPr="00C31B0A">
        <w:rPr>
          <w:rtl/>
        </w:rPr>
        <w:t>قاعده</w:t>
      </w:r>
      <w:r w:rsidRPr="00C31B0A">
        <w:rPr>
          <w:rFonts w:hint="cs"/>
          <w:rtl/>
        </w:rPr>
        <w:t xml:space="preserve"> کلی بود، این در دختر یک تأکدی پیدا کرده است منتها یک </w:t>
      </w:r>
      <w:r>
        <w:rPr>
          <w:rFonts w:hint="cs"/>
          <w:rtl/>
        </w:rPr>
        <w:t>طایفه</w:t>
      </w:r>
      <w:r w:rsidRPr="00C31B0A">
        <w:rPr>
          <w:rFonts w:hint="cs"/>
          <w:rtl/>
        </w:rPr>
        <w:t xml:space="preserve"> روایات بیان توصیفی است که </w:t>
      </w:r>
      <w:r w:rsidRPr="00C31B0A">
        <w:rPr>
          <w:rtl/>
        </w:rPr>
        <w:t>م</w:t>
      </w:r>
      <w:r w:rsidRPr="00C31B0A">
        <w:rPr>
          <w:rFonts w:hint="cs"/>
          <w:rtl/>
        </w:rPr>
        <w:t>ی‌</w:t>
      </w:r>
      <w:r w:rsidRPr="00C31B0A">
        <w:rPr>
          <w:rFonts w:hint="eastAsia"/>
          <w:rtl/>
        </w:rPr>
        <w:t>گو</w:t>
      </w:r>
      <w:r w:rsidRPr="00C31B0A">
        <w:rPr>
          <w:rFonts w:hint="cs"/>
          <w:rtl/>
        </w:rPr>
        <w:t>ی</w:t>
      </w:r>
      <w:r w:rsidRPr="00C31B0A">
        <w:rPr>
          <w:rFonts w:hint="eastAsia"/>
          <w:rtl/>
        </w:rPr>
        <w:t>د</w:t>
      </w:r>
      <w:r w:rsidRPr="00C31B0A">
        <w:rPr>
          <w:rFonts w:hint="cs"/>
          <w:rtl/>
        </w:rPr>
        <w:t xml:space="preserve"> دختر این </w:t>
      </w:r>
      <w:r>
        <w:rPr>
          <w:rFonts w:hint="cs"/>
          <w:rtl/>
        </w:rPr>
        <w:t>فواید</w:t>
      </w:r>
      <w:r w:rsidRPr="00C31B0A">
        <w:rPr>
          <w:rFonts w:hint="cs"/>
          <w:rtl/>
        </w:rPr>
        <w:t xml:space="preserve"> و برکات را در خانه دارد</w:t>
      </w:r>
      <w:r>
        <w:rPr>
          <w:rtl/>
        </w:rPr>
        <w:t xml:space="preserve"> </w:t>
      </w:r>
      <w:r w:rsidRPr="00C31B0A">
        <w:rPr>
          <w:rFonts w:hint="cs"/>
          <w:rtl/>
        </w:rPr>
        <w:t xml:space="preserve">و یک نوع حکمی بیان </w:t>
      </w:r>
      <w:r w:rsidRPr="00C31B0A">
        <w:rPr>
          <w:rtl/>
        </w:rPr>
        <w:t>م</w:t>
      </w:r>
      <w:r w:rsidRPr="00C31B0A">
        <w:rPr>
          <w:rFonts w:hint="cs"/>
          <w:rtl/>
        </w:rPr>
        <w:t>ی‌</w:t>
      </w:r>
      <w:r w:rsidRPr="00C31B0A">
        <w:rPr>
          <w:rFonts w:hint="eastAsia"/>
          <w:rtl/>
        </w:rPr>
        <w:t>کند</w:t>
      </w:r>
      <w:r w:rsidRPr="00C31B0A">
        <w:rPr>
          <w:rFonts w:hint="cs"/>
          <w:rtl/>
        </w:rPr>
        <w:t xml:space="preserve"> گرچه از آن </w:t>
      </w:r>
      <w:r>
        <w:rPr>
          <w:rtl/>
        </w:rPr>
        <w:t>طایفه</w:t>
      </w:r>
      <w:r w:rsidRPr="00C31B0A">
        <w:rPr>
          <w:rFonts w:hint="cs"/>
          <w:rtl/>
        </w:rPr>
        <w:t xml:space="preserve"> اول هم بالملازمه یک حکمی را </w:t>
      </w:r>
      <w:r w:rsidRPr="00C31B0A">
        <w:rPr>
          <w:rtl/>
        </w:rPr>
        <w:t>م</w:t>
      </w:r>
      <w:r w:rsidRPr="00C31B0A">
        <w:rPr>
          <w:rFonts w:hint="cs"/>
          <w:rtl/>
        </w:rPr>
        <w:t>ی‌</w:t>
      </w:r>
      <w:r w:rsidRPr="00C31B0A">
        <w:rPr>
          <w:rFonts w:hint="eastAsia"/>
          <w:rtl/>
        </w:rPr>
        <w:t>توانست</w:t>
      </w:r>
      <w:r w:rsidRPr="00C31B0A">
        <w:rPr>
          <w:rFonts w:hint="cs"/>
          <w:rtl/>
        </w:rPr>
        <w:t>ی</w:t>
      </w:r>
      <w:r w:rsidRPr="00C31B0A">
        <w:rPr>
          <w:rFonts w:hint="eastAsia"/>
          <w:rtl/>
        </w:rPr>
        <w:t>م</w:t>
      </w:r>
      <w:r w:rsidRPr="00C31B0A">
        <w:rPr>
          <w:rFonts w:hint="cs"/>
          <w:rtl/>
        </w:rPr>
        <w:t xml:space="preserve"> استفاده کنیم اما در </w:t>
      </w:r>
      <w:r>
        <w:rPr>
          <w:rtl/>
        </w:rPr>
        <w:t>طایفه</w:t>
      </w:r>
      <w:r w:rsidRPr="00C31B0A">
        <w:rPr>
          <w:rFonts w:hint="cs"/>
          <w:rtl/>
        </w:rPr>
        <w:t xml:space="preserve"> دوم تصریح شده است. این دو </w:t>
      </w:r>
      <w:r>
        <w:rPr>
          <w:rFonts w:hint="cs"/>
          <w:rtl/>
        </w:rPr>
        <w:t>طایفه</w:t>
      </w:r>
      <w:r w:rsidRPr="00C31B0A">
        <w:rPr>
          <w:rFonts w:hint="cs"/>
          <w:rtl/>
        </w:rPr>
        <w:t xml:space="preserve"> ای است که در باب دختران و توجه </w:t>
      </w:r>
      <w:r w:rsidRPr="00C31B0A">
        <w:rPr>
          <w:rtl/>
        </w:rPr>
        <w:t>و</w:t>
      </w:r>
      <w:r w:rsidRPr="00C31B0A">
        <w:rPr>
          <w:rFonts w:hint="cs"/>
          <w:rtl/>
        </w:rPr>
        <w:t>ی</w:t>
      </w:r>
      <w:r w:rsidRPr="00C31B0A">
        <w:rPr>
          <w:rFonts w:hint="eastAsia"/>
          <w:rtl/>
        </w:rPr>
        <w:t>ژه</w:t>
      </w:r>
      <w:r w:rsidRPr="00C31B0A">
        <w:rPr>
          <w:rFonts w:hint="cs"/>
          <w:rtl/>
        </w:rPr>
        <w:t xml:space="preserve"> به </w:t>
      </w:r>
      <w:r w:rsidRPr="00C31B0A">
        <w:rPr>
          <w:rtl/>
        </w:rPr>
        <w:t>آن‌ها</w:t>
      </w:r>
      <w:r w:rsidRPr="00C31B0A">
        <w:rPr>
          <w:rFonts w:hint="cs"/>
          <w:rtl/>
        </w:rPr>
        <w:t xml:space="preserve"> آمده است. </w:t>
      </w:r>
    </w:p>
    <w:p w:rsidR="00163996" w:rsidRPr="00C31B0A" w:rsidRDefault="00163996" w:rsidP="00163996">
      <w:pPr>
        <w:pStyle w:val="Heading3"/>
        <w:rPr>
          <w:rtl/>
        </w:rPr>
      </w:pPr>
      <w:r w:rsidRPr="00C31B0A">
        <w:rPr>
          <w:rFonts w:hint="cs"/>
          <w:rtl/>
        </w:rPr>
        <w:t xml:space="preserve">حقایق ابدی در تکریم دختر </w:t>
      </w:r>
    </w:p>
    <w:p w:rsidR="00163996" w:rsidRPr="00C31B0A" w:rsidRDefault="00163996" w:rsidP="00F77C0C">
      <w:pPr>
        <w:rPr>
          <w:rtl/>
        </w:rPr>
      </w:pPr>
      <w:r w:rsidRPr="00C31B0A">
        <w:rPr>
          <w:rFonts w:hint="cs"/>
          <w:rtl/>
        </w:rPr>
        <w:t xml:space="preserve">ممکن است کسی بگوید که این ناظر به آن فرهنگ جاهلی بوده است که </w:t>
      </w:r>
      <w:r w:rsidRPr="00C31B0A">
        <w:rPr>
          <w:rtl/>
        </w:rPr>
        <w:t>م</w:t>
      </w:r>
      <w:r w:rsidRPr="00C31B0A">
        <w:rPr>
          <w:rFonts w:hint="cs"/>
          <w:rtl/>
        </w:rPr>
        <w:t>ی‌</w:t>
      </w:r>
      <w:r w:rsidRPr="00C31B0A">
        <w:rPr>
          <w:rFonts w:hint="eastAsia"/>
          <w:rtl/>
        </w:rPr>
        <w:t>خواست</w:t>
      </w:r>
      <w:r w:rsidRPr="00C31B0A">
        <w:rPr>
          <w:rFonts w:hint="cs"/>
          <w:rtl/>
        </w:rPr>
        <w:t xml:space="preserve"> تغییر دهد و </w:t>
      </w:r>
      <w:r>
        <w:rPr>
          <w:rFonts w:hint="cs"/>
          <w:rtl/>
        </w:rPr>
        <w:t>این‌طور</w:t>
      </w:r>
      <w:r w:rsidRPr="00C31B0A">
        <w:rPr>
          <w:rFonts w:hint="cs"/>
          <w:rtl/>
        </w:rPr>
        <w:t xml:space="preserve"> فرموده است؟ درست است که ناظر به آن فرهنگ بوده است اما نباید تصور کرد که این که ناظر به آن فرهنگ بوده است پس مبالغه </w:t>
      </w:r>
      <w:r w:rsidRPr="00C31B0A">
        <w:rPr>
          <w:rtl/>
        </w:rPr>
        <w:t>م</w:t>
      </w:r>
      <w:r w:rsidRPr="00C31B0A">
        <w:rPr>
          <w:rFonts w:hint="cs"/>
          <w:rtl/>
        </w:rPr>
        <w:t>ی‌</w:t>
      </w:r>
      <w:r w:rsidRPr="00C31B0A">
        <w:rPr>
          <w:rFonts w:hint="eastAsia"/>
          <w:rtl/>
        </w:rPr>
        <w:t>کند</w:t>
      </w:r>
      <w:r w:rsidRPr="00C31B0A">
        <w:rPr>
          <w:rFonts w:hint="cs"/>
          <w:rtl/>
        </w:rPr>
        <w:t xml:space="preserve"> یا یک چیز ظاهری </w:t>
      </w:r>
      <w:r w:rsidRPr="00C31B0A">
        <w:rPr>
          <w:rtl/>
        </w:rPr>
        <w:t>م</w:t>
      </w:r>
      <w:r w:rsidRPr="00C31B0A">
        <w:rPr>
          <w:rFonts w:hint="cs"/>
          <w:rtl/>
        </w:rPr>
        <w:t>ی‌</w:t>
      </w:r>
      <w:r w:rsidRPr="00C31B0A">
        <w:rPr>
          <w:rFonts w:hint="eastAsia"/>
          <w:rtl/>
        </w:rPr>
        <w:t>گو</w:t>
      </w:r>
      <w:r w:rsidRPr="00C31B0A">
        <w:rPr>
          <w:rFonts w:hint="cs"/>
          <w:rtl/>
        </w:rPr>
        <w:t>ی</w:t>
      </w:r>
      <w:r w:rsidRPr="00C31B0A">
        <w:rPr>
          <w:rFonts w:hint="eastAsia"/>
          <w:rtl/>
        </w:rPr>
        <w:t>د</w:t>
      </w:r>
      <w:r w:rsidRPr="00C31B0A">
        <w:rPr>
          <w:rFonts w:hint="cs"/>
          <w:rtl/>
        </w:rPr>
        <w:t xml:space="preserve"> برای این که آن فرهنگ را عوض کند، </w:t>
      </w:r>
      <w:r>
        <w:rPr>
          <w:rFonts w:hint="cs"/>
          <w:rtl/>
        </w:rPr>
        <w:t>این‌طور</w:t>
      </w:r>
      <w:r w:rsidRPr="00C31B0A">
        <w:rPr>
          <w:rFonts w:hint="cs"/>
          <w:rtl/>
        </w:rPr>
        <w:t xml:space="preserve"> نیست بلکه ضمن این که </w:t>
      </w:r>
      <w:r w:rsidRPr="00C31B0A">
        <w:rPr>
          <w:rtl/>
        </w:rPr>
        <w:lastRenderedPageBreak/>
        <w:t>م</w:t>
      </w:r>
      <w:r w:rsidRPr="00C31B0A">
        <w:rPr>
          <w:rFonts w:hint="cs"/>
          <w:rtl/>
        </w:rPr>
        <w:t>ی‌</w:t>
      </w:r>
      <w:r w:rsidRPr="00C31B0A">
        <w:rPr>
          <w:rFonts w:hint="eastAsia"/>
          <w:rtl/>
        </w:rPr>
        <w:t>خواهد</w:t>
      </w:r>
      <w:r w:rsidRPr="00C31B0A">
        <w:rPr>
          <w:rFonts w:hint="cs"/>
          <w:rtl/>
        </w:rPr>
        <w:t xml:space="preserve"> آن فرهنگ جاهلی تحقیر دختر را </w:t>
      </w:r>
      <w:r>
        <w:rPr>
          <w:rFonts w:hint="cs"/>
          <w:rtl/>
        </w:rPr>
        <w:t>مطرود</w:t>
      </w:r>
      <w:r w:rsidRPr="00C31B0A">
        <w:rPr>
          <w:rFonts w:hint="cs"/>
          <w:rtl/>
        </w:rPr>
        <w:t xml:space="preserve"> کند و با او </w:t>
      </w:r>
      <w:r w:rsidRPr="001F61BF">
        <w:rPr>
          <w:rFonts w:hint="cs"/>
          <w:sz w:val="28"/>
          <w:rtl/>
        </w:rPr>
        <w:t xml:space="preserve">مبارزه کند، ضمن آن یک حقایقی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که این حقایق ابدی است، </w:t>
      </w:r>
      <w:r w:rsidR="00F77C0C">
        <w:rPr>
          <w:rFonts w:hint="cs"/>
          <w:sz w:val="28"/>
          <w:rtl/>
        </w:rPr>
        <w:t>«</w:t>
      </w:r>
      <w:r w:rsidRPr="001F61BF">
        <w:rPr>
          <w:rFonts w:hint="cs"/>
          <w:b/>
          <w:bCs/>
          <w:sz w:val="28"/>
          <w:rtl/>
        </w:rPr>
        <w:t xml:space="preserve">نعمَ الوُلد البَنات </w:t>
      </w:r>
      <w:r w:rsidRPr="001F61BF">
        <w:rPr>
          <w:rFonts w:hint="cs"/>
          <w:sz w:val="28"/>
          <w:rtl/>
        </w:rPr>
        <w:t xml:space="preserve">یا </w:t>
      </w:r>
      <w:r w:rsidRPr="001F61BF">
        <w:rPr>
          <w:rFonts w:hint="cs"/>
          <w:b/>
          <w:bCs/>
          <w:sz w:val="28"/>
          <w:rtl/>
        </w:rPr>
        <w:t>مَن عالَ ثلاث أو إثنتین أو واحده فَلَهُ الجنّة</w:t>
      </w:r>
      <w:r w:rsidR="00F77C0C">
        <w:rPr>
          <w:rFonts w:hint="cs"/>
          <w:b/>
          <w:bCs/>
          <w:sz w:val="28"/>
          <w:rtl/>
        </w:rPr>
        <w:t>»</w:t>
      </w:r>
      <w:r w:rsidRPr="001F61BF">
        <w:rPr>
          <w:rFonts w:hint="cs"/>
          <w:b/>
          <w:bCs/>
          <w:sz w:val="28"/>
          <w:rtl/>
        </w:rPr>
        <w:t xml:space="preserve"> </w:t>
      </w:r>
      <w:r w:rsidRPr="001F61BF">
        <w:rPr>
          <w:rFonts w:hint="cs"/>
          <w:sz w:val="28"/>
          <w:rtl/>
        </w:rPr>
        <w:t>و امثال</w:t>
      </w:r>
      <w:r w:rsidRPr="00C31B0A">
        <w:rPr>
          <w:rFonts w:hint="cs"/>
          <w:rtl/>
        </w:rPr>
        <w:t xml:space="preserve"> </w:t>
      </w:r>
      <w:r w:rsidRPr="00C31B0A">
        <w:rPr>
          <w:rtl/>
        </w:rPr>
        <w:t>ا</w:t>
      </w:r>
      <w:r w:rsidRPr="00C31B0A">
        <w:rPr>
          <w:rFonts w:hint="cs"/>
          <w:rtl/>
        </w:rPr>
        <w:t>ی</w:t>
      </w:r>
      <w:r w:rsidRPr="00C31B0A">
        <w:rPr>
          <w:rFonts w:hint="eastAsia"/>
          <w:rtl/>
        </w:rPr>
        <w:t>ن‌ها</w:t>
      </w:r>
      <w:r w:rsidRPr="00C31B0A">
        <w:rPr>
          <w:rFonts w:hint="cs"/>
          <w:rtl/>
        </w:rPr>
        <w:t xml:space="preserve">، </w:t>
      </w:r>
      <w:r w:rsidRPr="00C31B0A">
        <w:rPr>
          <w:rtl/>
        </w:rPr>
        <w:t>ا</w:t>
      </w:r>
      <w:r w:rsidRPr="00C31B0A">
        <w:rPr>
          <w:rFonts w:hint="cs"/>
          <w:rtl/>
        </w:rPr>
        <w:t>ی</w:t>
      </w:r>
      <w:r w:rsidRPr="00C31B0A">
        <w:rPr>
          <w:rFonts w:hint="eastAsia"/>
          <w:rtl/>
        </w:rPr>
        <w:t>ن‌ها</w:t>
      </w:r>
      <w:r w:rsidRPr="00C31B0A">
        <w:rPr>
          <w:rFonts w:hint="cs"/>
          <w:rtl/>
        </w:rPr>
        <w:t xml:space="preserve"> قضایای حقیقیه است و ابدی است </w:t>
      </w:r>
      <w:r>
        <w:rPr>
          <w:rFonts w:hint="cs"/>
          <w:rtl/>
        </w:rPr>
        <w:t>بنا بر</w:t>
      </w:r>
      <w:r w:rsidRPr="00C31B0A">
        <w:rPr>
          <w:rFonts w:hint="cs"/>
          <w:rtl/>
        </w:rPr>
        <w:t xml:space="preserve"> اصولی که در مبانی اجتهاد وجود دارد، </w:t>
      </w:r>
      <w:r>
        <w:rPr>
          <w:rFonts w:hint="cs"/>
          <w:rtl/>
        </w:rPr>
        <w:t>ازاین‌جهت</w:t>
      </w:r>
      <w:r w:rsidRPr="00C31B0A">
        <w:rPr>
          <w:rFonts w:hint="cs"/>
          <w:rtl/>
        </w:rPr>
        <w:t xml:space="preserve"> است که ما به </w:t>
      </w:r>
      <w:r w:rsidRPr="00C31B0A">
        <w:rPr>
          <w:rtl/>
        </w:rPr>
        <w:t>ا</w:t>
      </w:r>
      <w:r w:rsidRPr="00C31B0A">
        <w:rPr>
          <w:rFonts w:hint="cs"/>
          <w:rtl/>
        </w:rPr>
        <w:t>ی</w:t>
      </w:r>
      <w:r w:rsidRPr="00C31B0A">
        <w:rPr>
          <w:rFonts w:hint="eastAsia"/>
          <w:rtl/>
        </w:rPr>
        <w:t>ن‌ها</w:t>
      </w:r>
      <w:r w:rsidRPr="00C31B0A">
        <w:rPr>
          <w:rFonts w:hint="cs"/>
          <w:rtl/>
        </w:rPr>
        <w:t xml:space="preserve"> </w:t>
      </w:r>
      <w:r w:rsidRPr="00C31B0A">
        <w:rPr>
          <w:rtl/>
        </w:rPr>
        <w:t>م</w:t>
      </w:r>
      <w:r w:rsidRPr="00C31B0A">
        <w:rPr>
          <w:rFonts w:hint="cs"/>
          <w:rtl/>
        </w:rPr>
        <w:t>ی‌</w:t>
      </w:r>
      <w:r w:rsidRPr="00C31B0A">
        <w:rPr>
          <w:rFonts w:hint="eastAsia"/>
          <w:rtl/>
        </w:rPr>
        <w:t>توان</w:t>
      </w:r>
      <w:r w:rsidRPr="00C31B0A">
        <w:rPr>
          <w:rFonts w:hint="cs"/>
          <w:rtl/>
        </w:rPr>
        <w:t>ی</w:t>
      </w:r>
      <w:r w:rsidRPr="00C31B0A">
        <w:rPr>
          <w:rFonts w:hint="eastAsia"/>
          <w:rtl/>
        </w:rPr>
        <w:t>م</w:t>
      </w:r>
      <w:r w:rsidRPr="00C31B0A">
        <w:rPr>
          <w:rFonts w:hint="cs"/>
          <w:rtl/>
        </w:rPr>
        <w:t xml:space="preserve"> تمسک کنیم هم در مقام بحث مبانی تربیت که در مقام توصیف </w:t>
      </w:r>
      <w:r w:rsidRPr="00C31B0A">
        <w:rPr>
          <w:rtl/>
        </w:rPr>
        <w:t>م</w:t>
      </w:r>
      <w:r w:rsidRPr="00C31B0A">
        <w:rPr>
          <w:rFonts w:hint="cs"/>
          <w:rtl/>
        </w:rPr>
        <w:t>ی‌</w:t>
      </w:r>
      <w:r w:rsidRPr="00C31B0A">
        <w:rPr>
          <w:rFonts w:hint="eastAsia"/>
          <w:rtl/>
        </w:rPr>
        <w:t>گو</w:t>
      </w:r>
      <w:r w:rsidRPr="00C31B0A">
        <w:rPr>
          <w:rFonts w:hint="cs"/>
          <w:rtl/>
        </w:rPr>
        <w:t>یی</w:t>
      </w:r>
      <w:r w:rsidRPr="00C31B0A">
        <w:rPr>
          <w:rFonts w:hint="eastAsia"/>
          <w:rtl/>
        </w:rPr>
        <w:t>م</w:t>
      </w:r>
      <w:r w:rsidRPr="00C31B0A">
        <w:rPr>
          <w:rFonts w:hint="cs"/>
          <w:rtl/>
        </w:rPr>
        <w:t xml:space="preserve"> که اسلام چنین اهتمام دارد و چنین برکاتی قائل شده است</w:t>
      </w:r>
      <w:r>
        <w:rPr>
          <w:rtl/>
        </w:rPr>
        <w:t xml:space="preserve"> </w:t>
      </w:r>
      <w:r w:rsidRPr="00C31B0A">
        <w:rPr>
          <w:rFonts w:hint="cs"/>
          <w:rtl/>
        </w:rPr>
        <w:t xml:space="preserve">و هم در مقام فقه تربیت که در حقیقت اسلام این جا تأکید دارد </w:t>
      </w:r>
      <w:r>
        <w:rPr>
          <w:rFonts w:hint="cs"/>
          <w:rtl/>
        </w:rPr>
        <w:t>به‌عنوان</w:t>
      </w:r>
      <w:r w:rsidRPr="00C31B0A">
        <w:rPr>
          <w:rFonts w:hint="cs"/>
          <w:rtl/>
        </w:rPr>
        <w:t xml:space="preserve"> یک مستحب بر این بردباری و توجه و اهتمام و عنایت خاص نسبت به دختران. یک جای دیگری هم سابق داشتیم که نسبت به دخترها تأکید دیگری داشت.</w:t>
      </w:r>
    </w:p>
    <w:p w:rsidR="00163996" w:rsidRPr="00C31B0A" w:rsidRDefault="00163996" w:rsidP="00163996">
      <w:pPr>
        <w:pStyle w:val="Heading3"/>
        <w:rPr>
          <w:rtl/>
        </w:rPr>
      </w:pPr>
      <w:r w:rsidRPr="00C31B0A">
        <w:rPr>
          <w:rFonts w:hint="cs"/>
          <w:rtl/>
        </w:rPr>
        <w:t>نگاه روایات به فرزندان پسر و دختر</w:t>
      </w:r>
    </w:p>
    <w:p w:rsidR="00163996" w:rsidRPr="00C31B0A" w:rsidRDefault="00163996" w:rsidP="00163996">
      <w:pPr>
        <w:rPr>
          <w:rtl/>
        </w:rPr>
      </w:pPr>
      <w:r w:rsidRPr="00C31B0A">
        <w:rPr>
          <w:rFonts w:hint="cs"/>
          <w:rtl/>
        </w:rPr>
        <w:t xml:space="preserve">ما باید جمع ادله را ببینیم و باید ببینیم دلیل چیست، در آن جا دلیل داریم، </w:t>
      </w:r>
      <w:r w:rsidRPr="001F61BF">
        <w:rPr>
          <w:rFonts w:hint="cs"/>
          <w:b/>
          <w:bCs/>
          <w:rtl/>
        </w:rPr>
        <w:t>برّ الاولی، احسانُ علیهم، اکرامهنَّ،</w:t>
      </w:r>
      <w:r w:rsidRPr="00C31B0A">
        <w:rPr>
          <w:rFonts w:hint="cs"/>
          <w:rtl/>
        </w:rPr>
        <w:t xml:space="preserve"> منتها آن ادله مطلق است، در </w:t>
      </w:r>
      <w:r w:rsidRPr="00C31B0A">
        <w:rPr>
          <w:rtl/>
        </w:rPr>
        <w:t>آن‌ها</w:t>
      </w:r>
      <w:r w:rsidRPr="00C31B0A">
        <w:rPr>
          <w:rFonts w:hint="cs"/>
          <w:rtl/>
        </w:rPr>
        <w:t xml:space="preserve"> که اولاد </w:t>
      </w:r>
      <w:r w:rsidRPr="00C31B0A">
        <w:rPr>
          <w:rtl/>
        </w:rPr>
        <w:t>م</w:t>
      </w:r>
      <w:r w:rsidRPr="00C31B0A">
        <w:rPr>
          <w:rFonts w:hint="cs"/>
          <w:rtl/>
        </w:rPr>
        <w:t>ی‌</w:t>
      </w:r>
      <w:r w:rsidRPr="00C31B0A">
        <w:rPr>
          <w:rFonts w:hint="eastAsia"/>
          <w:rtl/>
        </w:rPr>
        <w:t>گو</w:t>
      </w:r>
      <w:r w:rsidRPr="00C31B0A">
        <w:rPr>
          <w:rFonts w:hint="cs"/>
          <w:rtl/>
        </w:rPr>
        <w:t>ی</w:t>
      </w:r>
      <w:r w:rsidRPr="00C31B0A">
        <w:rPr>
          <w:rFonts w:hint="eastAsia"/>
          <w:rtl/>
        </w:rPr>
        <w:t>د</w:t>
      </w:r>
      <w:r w:rsidRPr="00C31B0A">
        <w:rPr>
          <w:rFonts w:hint="cs"/>
          <w:rtl/>
        </w:rPr>
        <w:t xml:space="preserve"> چندین حکم هم در تربیت جسمانی و اقتصادی داشتیم و هم در تربیت عاطفی و روحی داشتیم که </w:t>
      </w:r>
      <w:r w:rsidRPr="00C31B0A">
        <w:rPr>
          <w:rtl/>
        </w:rPr>
        <w:t>همه</w:t>
      </w:r>
      <w:r w:rsidRPr="00C31B0A">
        <w:rPr>
          <w:rFonts w:hint="cs"/>
          <w:rtl/>
        </w:rPr>
        <w:t xml:space="preserve"> </w:t>
      </w:r>
      <w:r w:rsidRPr="00C31B0A">
        <w:rPr>
          <w:rtl/>
        </w:rPr>
        <w:t>ا</w:t>
      </w:r>
      <w:r w:rsidRPr="00C31B0A">
        <w:rPr>
          <w:rFonts w:hint="cs"/>
          <w:rtl/>
        </w:rPr>
        <w:t>ی</w:t>
      </w:r>
      <w:r w:rsidRPr="00C31B0A">
        <w:rPr>
          <w:rFonts w:hint="eastAsia"/>
          <w:rtl/>
        </w:rPr>
        <w:t>ن‌ها</w:t>
      </w:r>
      <w:r w:rsidRPr="00C31B0A">
        <w:rPr>
          <w:rFonts w:hint="cs"/>
          <w:rtl/>
        </w:rPr>
        <w:t xml:space="preserve"> مطلق است، بعد در این جا </w:t>
      </w:r>
      <w:r w:rsidRPr="00C31B0A">
        <w:rPr>
          <w:rtl/>
        </w:rPr>
        <w:t>م</w:t>
      </w:r>
      <w:r w:rsidRPr="00C31B0A">
        <w:rPr>
          <w:rFonts w:hint="cs"/>
          <w:rtl/>
        </w:rPr>
        <w:t>ی‌</w:t>
      </w:r>
      <w:r w:rsidRPr="00C31B0A">
        <w:rPr>
          <w:rFonts w:hint="eastAsia"/>
          <w:rtl/>
        </w:rPr>
        <w:t>ب</w:t>
      </w:r>
      <w:r w:rsidRPr="00C31B0A">
        <w:rPr>
          <w:rFonts w:hint="cs"/>
          <w:rtl/>
        </w:rPr>
        <w:t>ی</w:t>
      </w:r>
      <w:r w:rsidRPr="00C31B0A">
        <w:rPr>
          <w:rFonts w:hint="eastAsia"/>
          <w:rtl/>
        </w:rPr>
        <w:t>ن</w:t>
      </w:r>
      <w:r w:rsidRPr="00C31B0A">
        <w:rPr>
          <w:rFonts w:hint="cs"/>
          <w:rtl/>
        </w:rPr>
        <w:t>ی</w:t>
      </w:r>
      <w:r w:rsidRPr="00C31B0A">
        <w:rPr>
          <w:rFonts w:hint="eastAsia"/>
          <w:rtl/>
        </w:rPr>
        <w:t>م</w:t>
      </w:r>
      <w:r w:rsidRPr="00C31B0A">
        <w:rPr>
          <w:rFonts w:hint="cs"/>
          <w:rtl/>
        </w:rPr>
        <w:t xml:space="preserve"> که </w:t>
      </w:r>
      <w:r w:rsidRPr="00C31B0A">
        <w:rPr>
          <w:rtl/>
        </w:rPr>
        <w:t>ادله</w:t>
      </w:r>
      <w:r w:rsidRPr="00C31B0A">
        <w:rPr>
          <w:rFonts w:hint="cs"/>
          <w:rtl/>
        </w:rPr>
        <w:t xml:space="preserve"> </w:t>
      </w:r>
      <w:r>
        <w:rPr>
          <w:rFonts w:hint="cs"/>
          <w:rtl/>
        </w:rPr>
        <w:t>خاصه‌ای</w:t>
      </w:r>
      <w:r w:rsidRPr="00C31B0A">
        <w:rPr>
          <w:rFonts w:hint="cs"/>
          <w:rtl/>
        </w:rPr>
        <w:t xml:space="preserve"> وجود دارد که چنین دلیلی در پسرها نیست. اگر در مورد </w:t>
      </w:r>
      <w:r w:rsidRPr="00C31B0A">
        <w:rPr>
          <w:rtl/>
        </w:rPr>
        <w:t>آن‌ها</w:t>
      </w:r>
      <w:r w:rsidRPr="00C31B0A">
        <w:rPr>
          <w:rFonts w:hint="cs"/>
          <w:rtl/>
        </w:rPr>
        <w:t xml:space="preserve"> هم چیز خاصی بود آن هم گفته </w:t>
      </w:r>
      <w:r w:rsidRPr="00C31B0A">
        <w:rPr>
          <w:rtl/>
        </w:rPr>
        <w:t>م</w:t>
      </w:r>
      <w:r w:rsidRPr="00C31B0A">
        <w:rPr>
          <w:rFonts w:hint="cs"/>
          <w:rtl/>
        </w:rPr>
        <w:t>ی‌</w:t>
      </w:r>
      <w:r w:rsidRPr="00C31B0A">
        <w:rPr>
          <w:rFonts w:hint="eastAsia"/>
          <w:rtl/>
        </w:rPr>
        <w:t>شد</w:t>
      </w:r>
      <w:r w:rsidRPr="00C31B0A">
        <w:rPr>
          <w:rFonts w:hint="cs"/>
          <w:rtl/>
        </w:rPr>
        <w:t xml:space="preserve">، پسر خواهی هم در بعضی جاها آمده است، استحباب و طلب الاولاد به طور </w:t>
      </w:r>
      <w:r w:rsidRPr="001F61BF">
        <w:rPr>
          <w:rFonts w:hint="cs"/>
          <w:sz w:val="28"/>
          <w:rtl/>
        </w:rPr>
        <w:t xml:space="preserve">مطلق داریم و استحباب و طلب اولاد ذکور به طور خاص داریم. ولی این بیانی که این جا آمده است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که </w:t>
      </w:r>
      <w:r w:rsidRPr="001F61BF">
        <w:rPr>
          <w:b/>
          <w:bCs/>
          <w:sz w:val="28"/>
          <w:rtl/>
        </w:rPr>
        <w:t xml:space="preserve">«مُلْطِفَاتٌ </w:t>
      </w:r>
      <w:r w:rsidRPr="001F61BF">
        <w:rPr>
          <w:rFonts w:hint="cs"/>
          <w:b/>
          <w:bCs/>
          <w:sz w:val="28"/>
          <w:rtl/>
        </w:rPr>
        <w:t>...</w:t>
      </w:r>
      <w:r w:rsidRPr="001F61BF">
        <w:rPr>
          <w:b/>
          <w:bCs/>
          <w:sz w:val="28"/>
          <w:rtl/>
        </w:rPr>
        <w:t xml:space="preserve"> مُونِسَاتٌ»</w:t>
      </w:r>
      <w:r w:rsidRPr="001F61BF">
        <w:rPr>
          <w:rFonts w:hint="cs"/>
          <w:sz w:val="28"/>
          <w:rtl/>
        </w:rPr>
        <w:t xml:space="preserve"> و روایاتی داریم که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طلب ذکور کن و مستحب است مثلاً در صحیفه و ادعیه آمده است یعنی این‌طور نیست که</w:t>
      </w:r>
      <w:r w:rsidRPr="00C31B0A">
        <w:rPr>
          <w:rFonts w:hint="cs"/>
          <w:rtl/>
        </w:rPr>
        <w:t xml:space="preserve"> ذکور را مغفول قرار داده باشد بلکه به آن هم توجه دارد ولی نسبت به دختران بعدهای عاطفی و </w:t>
      </w:r>
      <w:r w:rsidRPr="00C31B0A">
        <w:rPr>
          <w:rtl/>
        </w:rPr>
        <w:t>ا</w:t>
      </w:r>
      <w:r w:rsidRPr="00C31B0A">
        <w:rPr>
          <w:rFonts w:hint="cs"/>
          <w:rtl/>
        </w:rPr>
        <w:t>ی</w:t>
      </w:r>
      <w:r w:rsidRPr="00C31B0A">
        <w:rPr>
          <w:rFonts w:hint="eastAsia"/>
          <w:rtl/>
        </w:rPr>
        <w:t>ن‌ها</w:t>
      </w:r>
      <w:r w:rsidRPr="00C31B0A">
        <w:rPr>
          <w:rFonts w:hint="cs"/>
          <w:rtl/>
        </w:rPr>
        <w:t xml:space="preserve"> را مورد توجه قرار داده است و همان جا تأکید بر عیلوله و توجه خاص کرده است</w:t>
      </w:r>
      <w:r>
        <w:rPr>
          <w:rtl/>
        </w:rPr>
        <w:t xml:space="preserve"> </w:t>
      </w:r>
      <w:r w:rsidRPr="00C31B0A">
        <w:rPr>
          <w:rFonts w:hint="cs"/>
          <w:rtl/>
        </w:rPr>
        <w:t xml:space="preserve">و لذا اگر جمع </w:t>
      </w:r>
      <w:r w:rsidRPr="00C31B0A">
        <w:rPr>
          <w:rtl/>
        </w:rPr>
        <w:t>ا</w:t>
      </w:r>
      <w:r w:rsidRPr="00C31B0A">
        <w:rPr>
          <w:rFonts w:hint="cs"/>
          <w:rtl/>
        </w:rPr>
        <w:t>ی</w:t>
      </w:r>
      <w:r w:rsidRPr="00C31B0A">
        <w:rPr>
          <w:rFonts w:hint="eastAsia"/>
          <w:rtl/>
        </w:rPr>
        <w:t>ن‌ها</w:t>
      </w:r>
      <w:r w:rsidRPr="00C31B0A">
        <w:rPr>
          <w:rFonts w:hint="cs"/>
          <w:rtl/>
        </w:rPr>
        <w:t xml:space="preserve"> را ببینیم یک تأکدی را نسبت به دخترها </w:t>
      </w:r>
      <w:r w:rsidRPr="00C31B0A">
        <w:rPr>
          <w:rtl/>
        </w:rPr>
        <w:t>م</w:t>
      </w:r>
      <w:r w:rsidRPr="00C31B0A">
        <w:rPr>
          <w:rFonts w:hint="cs"/>
          <w:rtl/>
        </w:rPr>
        <w:t>ی‌</w:t>
      </w:r>
      <w:r w:rsidRPr="00C31B0A">
        <w:rPr>
          <w:rFonts w:hint="eastAsia"/>
          <w:rtl/>
        </w:rPr>
        <w:t>ب</w:t>
      </w:r>
      <w:r w:rsidRPr="00C31B0A">
        <w:rPr>
          <w:rFonts w:hint="cs"/>
          <w:rtl/>
        </w:rPr>
        <w:t>ی</w:t>
      </w:r>
      <w:r w:rsidRPr="00C31B0A">
        <w:rPr>
          <w:rFonts w:hint="eastAsia"/>
          <w:rtl/>
        </w:rPr>
        <w:t>ن</w:t>
      </w:r>
      <w:r w:rsidRPr="00C31B0A">
        <w:rPr>
          <w:rFonts w:hint="cs"/>
          <w:rtl/>
        </w:rPr>
        <w:t>ی</w:t>
      </w:r>
      <w:r w:rsidRPr="00C31B0A">
        <w:rPr>
          <w:rFonts w:hint="eastAsia"/>
          <w:rtl/>
        </w:rPr>
        <w:t>م</w:t>
      </w:r>
      <w:r w:rsidRPr="00C31B0A">
        <w:rPr>
          <w:rFonts w:hint="cs"/>
          <w:rtl/>
        </w:rPr>
        <w:t xml:space="preserve"> فراتر از این که بخواهد آن فرهنگ را عوض کند و اشاره به یک </w:t>
      </w:r>
      <w:r>
        <w:rPr>
          <w:rFonts w:hint="cs"/>
          <w:rtl/>
        </w:rPr>
        <w:t>واقعیت‌هایی</w:t>
      </w:r>
      <w:r w:rsidRPr="00C31B0A">
        <w:rPr>
          <w:rFonts w:hint="cs"/>
          <w:rtl/>
        </w:rPr>
        <w:t xml:space="preserve"> </w:t>
      </w:r>
      <w:r w:rsidRPr="00C31B0A">
        <w:rPr>
          <w:rtl/>
        </w:rPr>
        <w:t>م</w:t>
      </w:r>
      <w:r w:rsidRPr="00C31B0A">
        <w:rPr>
          <w:rFonts w:hint="cs"/>
          <w:rtl/>
        </w:rPr>
        <w:t>ی‌</w:t>
      </w:r>
      <w:r w:rsidRPr="00C31B0A">
        <w:rPr>
          <w:rFonts w:hint="eastAsia"/>
          <w:rtl/>
        </w:rPr>
        <w:t>کند</w:t>
      </w:r>
      <w:r w:rsidRPr="00C31B0A">
        <w:rPr>
          <w:rFonts w:hint="cs"/>
          <w:rtl/>
        </w:rPr>
        <w:t xml:space="preserve">، همان </w:t>
      </w:r>
      <w:r>
        <w:rPr>
          <w:rFonts w:hint="cs"/>
          <w:rtl/>
        </w:rPr>
        <w:t>واقعیت‌هایی</w:t>
      </w:r>
      <w:r w:rsidRPr="00C31B0A">
        <w:rPr>
          <w:rFonts w:hint="cs"/>
          <w:rtl/>
        </w:rPr>
        <w:t xml:space="preserve"> که به نحوی علم و تجربه آن را قبول دارد. پس نسبت به پسران هم داریم منتها در یک قالب و شکل دیگری و در این جا هم به شکل دیگری و بعد هم اشاره به اموری </w:t>
      </w:r>
      <w:r w:rsidRPr="00C31B0A">
        <w:rPr>
          <w:rtl/>
        </w:rPr>
        <w:t>م</w:t>
      </w:r>
      <w:r w:rsidRPr="00C31B0A">
        <w:rPr>
          <w:rFonts w:hint="cs"/>
          <w:rtl/>
        </w:rPr>
        <w:t>ی‌</w:t>
      </w:r>
      <w:r w:rsidRPr="00C31B0A">
        <w:rPr>
          <w:rFonts w:hint="eastAsia"/>
          <w:rtl/>
        </w:rPr>
        <w:t>کند</w:t>
      </w:r>
      <w:r w:rsidRPr="00C31B0A">
        <w:rPr>
          <w:rFonts w:hint="cs"/>
          <w:rtl/>
        </w:rPr>
        <w:t xml:space="preserve"> که ابدی و ازلی است ولو این که در آن زمان یک کارکرد ثانوی هم داشته است که آن فرهنگ را عوض </w:t>
      </w:r>
      <w:r w:rsidRPr="00C31B0A">
        <w:rPr>
          <w:rtl/>
        </w:rPr>
        <w:t>م</w:t>
      </w:r>
      <w:r w:rsidRPr="00C31B0A">
        <w:rPr>
          <w:rFonts w:hint="cs"/>
          <w:rtl/>
        </w:rPr>
        <w:t>ی‌</w:t>
      </w:r>
      <w:r w:rsidRPr="00C31B0A">
        <w:rPr>
          <w:rFonts w:hint="eastAsia"/>
          <w:rtl/>
        </w:rPr>
        <w:t>کند</w:t>
      </w:r>
      <w:r w:rsidRPr="00C31B0A">
        <w:rPr>
          <w:rFonts w:hint="cs"/>
          <w:rtl/>
        </w:rPr>
        <w:t xml:space="preserve"> ولی بنیاد این معارف یک بنیاد ازلی و ابدی و قضایای </w:t>
      </w:r>
      <w:r w:rsidRPr="00C31B0A">
        <w:rPr>
          <w:rtl/>
        </w:rPr>
        <w:t>حق</w:t>
      </w:r>
      <w:r w:rsidRPr="00C31B0A">
        <w:rPr>
          <w:rFonts w:hint="cs"/>
          <w:rtl/>
        </w:rPr>
        <w:t>ی</w:t>
      </w:r>
      <w:r w:rsidRPr="00C31B0A">
        <w:rPr>
          <w:rFonts w:hint="eastAsia"/>
          <w:rtl/>
        </w:rPr>
        <w:t>ق</w:t>
      </w:r>
      <w:r w:rsidRPr="00C31B0A">
        <w:rPr>
          <w:rFonts w:hint="cs"/>
          <w:rtl/>
        </w:rPr>
        <w:t>ی</w:t>
      </w:r>
      <w:r w:rsidRPr="00C31B0A">
        <w:rPr>
          <w:rFonts w:hint="eastAsia"/>
          <w:rtl/>
        </w:rPr>
        <w:t>ه</w:t>
      </w:r>
      <w:r w:rsidRPr="00C31B0A">
        <w:rPr>
          <w:rFonts w:hint="cs"/>
          <w:rtl/>
        </w:rPr>
        <w:t xml:space="preserve"> ماندگار است. اگر بگویید که چون پسران آن طور بوده </w:t>
      </w:r>
      <w:r w:rsidRPr="00C31B0A">
        <w:rPr>
          <w:rtl/>
        </w:rPr>
        <w:t>نم</w:t>
      </w:r>
      <w:r w:rsidRPr="00C31B0A">
        <w:rPr>
          <w:rFonts w:hint="cs"/>
          <w:rtl/>
        </w:rPr>
        <w:t>ی‌</w:t>
      </w:r>
      <w:r w:rsidRPr="00C31B0A">
        <w:rPr>
          <w:rFonts w:hint="eastAsia"/>
          <w:rtl/>
        </w:rPr>
        <w:t>خواسته</w:t>
      </w:r>
      <w:r w:rsidRPr="00C31B0A">
        <w:rPr>
          <w:rFonts w:hint="cs"/>
          <w:rtl/>
        </w:rPr>
        <w:t xml:space="preserve"> بگوید </w:t>
      </w:r>
      <w:r w:rsidRPr="00C31B0A">
        <w:rPr>
          <w:rtl/>
        </w:rPr>
        <w:t>م</w:t>
      </w:r>
      <w:r w:rsidRPr="00C31B0A">
        <w:rPr>
          <w:rFonts w:hint="cs"/>
          <w:rtl/>
        </w:rPr>
        <w:t>ی‌</w:t>
      </w:r>
      <w:r w:rsidRPr="00C31B0A">
        <w:rPr>
          <w:rFonts w:hint="eastAsia"/>
          <w:rtl/>
        </w:rPr>
        <w:t>گو</w:t>
      </w:r>
      <w:r w:rsidRPr="00C31B0A">
        <w:rPr>
          <w:rFonts w:hint="cs"/>
          <w:rtl/>
        </w:rPr>
        <w:t>یی</w:t>
      </w:r>
      <w:r w:rsidRPr="00C31B0A">
        <w:rPr>
          <w:rFonts w:hint="eastAsia"/>
          <w:rtl/>
        </w:rPr>
        <w:t>م</w:t>
      </w:r>
      <w:r w:rsidRPr="00C31B0A">
        <w:rPr>
          <w:rFonts w:hint="cs"/>
          <w:rtl/>
        </w:rPr>
        <w:t xml:space="preserve"> اتفاقاً </w:t>
      </w:r>
      <w:r w:rsidRPr="00C31B0A">
        <w:rPr>
          <w:rtl/>
        </w:rPr>
        <w:t>آن‌ها</w:t>
      </w:r>
      <w:r w:rsidRPr="00C31B0A">
        <w:rPr>
          <w:rFonts w:hint="cs"/>
          <w:rtl/>
        </w:rPr>
        <w:t xml:space="preserve"> را هم در جای دیگر گفته است و گاهی آدم به ذهنش </w:t>
      </w:r>
      <w:r w:rsidRPr="00C31B0A">
        <w:rPr>
          <w:rtl/>
        </w:rPr>
        <w:t>م</w:t>
      </w:r>
      <w:r w:rsidRPr="00C31B0A">
        <w:rPr>
          <w:rFonts w:hint="cs"/>
          <w:rtl/>
        </w:rPr>
        <w:t>ی‌</w:t>
      </w:r>
      <w:r w:rsidRPr="00C31B0A">
        <w:rPr>
          <w:rFonts w:hint="eastAsia"/>
          <w:rtl/>
        </w:rPr>
        <w:t>زند</w:t>
      </w:r>
      <w:r w:rsidRPr="00C31B0A">
        <w:rPr>
          <w:rFonts w:hint="cs"/>
          <w:rtl/>
        </w:rPr>
        <w:t xml:space="preserve"> و وقتی که دعا </w:t>
      </w:r>
      <w:r w:rsidRPr="00C31B0A">
        <w:rPr>
          <w:rtl/>
        </w:rPr>
        <w:t>م</w:t>
      </w:r>
      <w:r w:rsidRPr="00C31B0A">
        <w:rPr>
          <w:rFonts w:hint="cs"/>
          <w:rtl/>
        </w:rPr>
        <w:t>ی‌</w:t>
      </w:r>
      <w:r w:rsidRPr="00C31B0A">
        <w:rPr>
          <w:rFonts w:hint="eastAsia"/>
          <w:rtl/>
        </w:rPr>
        <w:t>کند</w:t>
      </w:r>
      <w:r w:rsidRPr="00C31B0A">
        <w:rPr>
          <w:rFonts w:hint="cs"/>
          <w:rtl/>
        </w:rPr>
        <w:t xml:space="preserve"> دعا </w:t>
      </w:r>
      <w:r w:rsidRPr="00C31B0A">
        <w:rPr>
          <w:rtl/>
        </w:rPr>
        <w:t>م</w:t>
      </w:r>
      <w:r w:rsidRPr="00C31B0A">
        <w:rPr>
          <w:rFonts w:hint="cs"/>
          <w:rtl/>
        </w:rPr>
        <w:t>ی‌</w:t>
      </w:r>
      <w:r w:rsidRPr="00C31B0A">
        <w:rPr>
          <w:rFonts w:hint="eastAsia"/>
          <w:rtl/>
        </w:rPr>
        <w:t>کند</w:t>
      </w:r>
      <w:r w:rsidRPr="00C31B0A">
        <w:rPr>
          <w:rFonts w:hint="cs"/>
          <w:rtl/>
        </w:rPr>
        <w:t xml:space="preserve"> که خدا ولد ذکور به او بدهد</w:t>
      </w:r>
      <w:r>
        <w:rPr>
          <w:rtl/>
        </w:rPr>
        <w:t xml:space="preserve">؛ </w:t>
      </w:r>
      <w:r>
        <w:rPr>
          <w:rFonts w:hint="cs"/>
          <w:rtl/>
        </w:rPr>
        <w:t>ی</w:t>
      </w:r>
      <w:r>
        <w:rPr>
          <w:rFonts w:hint="eastAsia"/>
          <w:rtl/>
        </w:rPr>
        <w:t>عن</w:t>
      </w:r>
      <w:r>
        <w:rPr>
          <w:rFonts w:hint="cs"/>
          <w:rtl/>
        </w:rPr>
        <w:t>ی</w:t>
      </w:r>
      <w:r w:rsidRPr="00C31B0A">
        <w:rPr>
          <w:rFonts w:hint="cs"/>
          <w:rtl/>
        </w:rPr>
        <w:t xml:space="preserve"> اگر همان تأکید را یا تأکید بیشتری نسبت به پسر داشت آن را </w:t>
      </w:r>
      <w:r w:rsidRPr="00C31B0A">
        <w:rPr>
          <w:rtl/>
        </w:rPr>
        <w:t>م</w:t>
      </w:r>
      <w:r w:rsidRPr="00C31B0A">
        <w:rPr>
          <w:rFonts w:hint="cs"/>
          <w:rtl/>
        </w:rPr>
        <w:t>ی‌</w:t>
      </w:r>
      <w:r w:rsidRPr="00C31B0A">
        <w:rPr>
          <w:rFonts w:hint="eastAsia"/>
          <w:rtl/>
        </w:rPr>
        <w:t>گفت</w:t>
      </w:r>
      <w:r w:rsidRPr="00C31B0A">
        <w:rPr>
          <w:rFonts w:hint="cs"/>
          <w:rtl/>
        </w:rPr>
        <w:t xml:space="preserve"> و این طرفش را هم </w:t>
      </w:r>
      <w:r w:rsidRPr="00C31B0A">
        <w:rPr>
          <w:rtl/>
        </w:rPr>
        <w:t>م</w:t>
      </w:r>
      <w:r w:rsidRPr="00C31B0A">
        <w:rPr>
          <w:rFonts w:hint="cs"/>
          <w:rtl/>
        </w:rPr>
        <w:t>ی‌</w:t>
      </w:r>
      <w:r w:rsidRPr="00C31B0A">
        <w:rPr>
          <w:rFonts w:hint="eastAsia"/>
          <w:rtl/>
        </w:rPr>
        <w:t>گفت</w:t>
      </w:r>
      <w:r w:rsidRPr="00C31B0A">
        <w:rPr>
          <w:rFonts w:hint="cs"/>
          <w:rtl/>
        </w:rPr>
        <w:t xml:space="preserve"> ولی </w:t>
      </w:r>
      <w:r>
        <w:rPr>
          <w:rFonts w:hint="cs"/>
          <w:rtl/>
        </w:rPr>
        <w:t>هیچ‌چیز</w:t>
      </w:r>
      <w:r w:rsidRPr="00C31B0A">
        <w:rPr>
          <w:rFonts w:hint="cs"/>
          <w:rtl/>
        </w:rPr>
        <w:t xml:space="preserve"> از آن در روایات نیست. این </w:t>
      </w:r>
      <w:r>
        <w:rPr>
          <w:rFonts w:hint="cs"/>
          <w:rtl/>
        </w:rPr>
        <w:t>نشان‌دهنده</w:t>
      </w:r>
      <w:r w:rsidRPr="00C31B0A">
        <w:rPr>
          <w:rFonts w:hint="cs"/>
          <w:rtl/>
        </w:rPr>
        <w:t xml:space="preserve"> این است که یک بعد عاطفی و روحی در </w:t>
      </w:r>
      <w:r w:rsidRPr="00C31B0A">
        <w:rPr>
          <w:rFonts w:hint="cs"/>
          <w:rtl/>
        </w:rPr>
        <w:lastRenderedPageBreak/>
        <w:t xml:space="preserve">دختر است و به خاطر آن بعد عاطفی و روحی یک تأکیدی نسبت به این </w:t>
      </w:r>
      <w:r w:rsidRPr="00C31B0A">
        <w:rPr>
          <w:rtl/>
        </w:rPr>
        <w:t>قصه</w:t>
      </w:r>
      <w:r w:rsidRPr="00C31B0A">
        <w:rPr>
          <w:rFonts w:hint="cs"/>
          <w:rtl/>
        </w:rPr>
        <w:t xml:space="preserve"> تربیت عاطفی و توجهات عاطفی و روحی دارد. این شبهه را هم اول عرض کردم که ممکن است کسی بگوید این تأکیدات به خاطر تغییر آن فرهنگ است و نه این که در مقایسه بخواهیم بگوییم این جا تأکید بیشتری نسبت به پسر است، ولی دو سه چیز این را رفع </w:t>
      </w:r>
      <w:r w:rsidRPr="00C31B0A">
        <w:rPr>
          <w:rtl/>
        </w:rPr>
        <w:t>م</w:t>
      </w:r>
      <w:r w:rsidRPr="00C31B0A">
        <w:rPr>
          <w:rFonts w:hint="cs"/>
          <w:rtl/>
        </w:rPr>
        <w:t>ی‌</w:t>
      </w:r>
      <w:r w:rsidRPr="00C31B0A">
        <w:rPr>
          <w:rFonts w:hint="eastAsia"/>
          <w:rtl/>
        </w:rPr>
        <w:t>کند</w:t>
      </w:r>
      <w:r w:rsidRPr="00C31B0A">
        <w:rPr>
          <w:rFonts w:hint="cs"/>
          <w:rtl/>
        </w:rPr>
        <w:t xml:space="preserve">، یکی خود آن </w:t>
      </w:r>
      <w:r>
        <w:rPr>
          <w:rFonts w:hint="cs"/>
          <w:rtl/>
        </w:rPr>
        <w:t>ارتکازات</w:t>
      </w:r>
      <w:r w:rsidRPr="00C31B0A">
        <w:rPr>
          <w:rFonts w:hint="cs"/>
          <w:rtl/>
        </w:rPr>
        <w:t xml:space="preserve"> عرفی است با </w:t>
      </w:r>
      <w:r>
        <w:rPr>
          <w:rFonts w:hint="cs"/>
          <w:rtl/>
        </w:rPr>
        <w:t>قطع‌نظر</w:t>
      </w:r>
      <w:r w:rsidRPr="00C31B0A">
        <w:rPr>
          <w:rFonts w:hint="cs"/>
          <w:rtl/>
        </w:rPr>
        <w:t xml:space="preserve"> از این که فرهنگ چه بوده است که </w:t>
      </w:r>
      <w:r>
        <w:rPr>
          <w:rFonts w:hint="cs"/>
          <w:rtl/>
        </w:rPr>
        <w:t>ارتکازات</w:t>
      </w:r>
      <w:r w:rsidRPr="00C31B0A">
        <w:rPr>
          <w:rFonts w:hint="cs"/>
          <w:rtl/>
        </w:rPr>
        <w:t xml:space="preserve"> این است که اصولاً دختران یک توجهات عاطفی بیشتری را </w:t>
      </w:r>
      <w:r w:rsidRPr="00C31B0A">
        <w:rPr>
          <w:rtl/>
        </w:rPr>
        <w:t>م</w:t>
      </w:r>
      <w:r w:rsidRPr="00C31B0A">
        <w:rPr>
          <w:rFonts w:hint="cs"/>
          <w:rtl/>
        </w:rPr>
        <w:t>ی‌</w:t>
      </w:r>
      <w:r w:rsidRPr="00C31B0A">
        <w:rPr>
          <w:rFonts w:hint="eastAsia"/>
          <w:rtl/>
        </w:rPr>
        <w:t>طلبند</w:t>
      </w:r>
      <w:r w:rsidRPr="00C31B0A">
        <w:rPr>
          <w:rFonts w:hint="cs"/>
          <w:rtl/>
        </w:rPr>
        <w:t xml:space="preserve"> و یکی این که اصل در </w:t>
      </w:r>
      <w:r w:rsidRPr="00C31B0A">
        <w:rPr>
          <w:rtl/>
        </w:rPr>
        <w:t>ا</w:t>
      </w:r>
      <w:r w:rsidRPr="00C31B0A">
        <w:rPr>
          <w:rFonts w:hint="cs"/>
          <w:rtl/>
        </w:rPr>
        <w:t>ی</w:t>
      </w:r>
      <w:r w:rsidRPr="00C31B0A">
        <w:rPr>
          <w:rFonts w:hint="eastAsia"/>
          <w:rtl/>
        </w:rPr>
        <w:t>ن‌ها</w:t>
      </w:r>
      <w:r w:rsidRPr="00C31B0A">
        <w:rPr>
          <w:rFonts w:hint="cs"/>
          <w:rtl/>
        </w:rPr>
        <w:t xml:space="preserve"> این است که قضایای حقیقیه است و ابدی و ازلی است</w:t>
      </w:r>
      <w:r>
        <w:rPr>
          <w:rtl/>
        </w:rPr>
        <w:t xml:space="preserve"> </w:t>
      </w:r>
      <w:r w:rsidRPr="00C31B0A">
        <w:rPr>
          <w:rFonts w:hint="cs"/>
          <w:rtl/>
        </w:rPr>
        <w:t xml:space="preserve">و یکی این که نسبت به پسرها هم </w:t>
      </w:r>
      <w:r>
        <w:rPr>
          <w:rFonts w:hint="cs"/>
          <w:rtl/>
        </w:rPr>
        <w:t>این‌طور</w:t>
      </w:r>
      <w:r w:rsidRPr="00C31B0A">
        <w:rPr>
          <w:rFonts w:hint="cs"/>
          <w:rtl/>
        </w:rPr>
        <w:t xml:space="preserve"> نیست که سکوت باشد بلکه در یک جاهایی هم </w:t>
      </w:r>
      <w:r>
        <w:rPr>
          <w:rFonts w:hint="cs"/>
          <w:rtl/>
        </w:rPr>
        <w:t>توصیه‌های</w:t>
      </w:r>
      <w:r w:rsidRPr="00C31B0A">
        <w:rPr>
          <w:rFonts w:hint="cs"/>
          <w:rtl/>
        </w:rPr>
        <w:t xml:space="preserve"> </w:t>
      </w:r>
      <w:r>
        <w:rPr>
          <w:rFonts w:hint="cs"/>
          <w:rtl/>
        </w:rPr>
        <w:t>ویژه‌ای</w:t>
      </w:r>
      <w:r w:rsidRPr="00C31B0A">
        <w:rPr>
          <w:rFonts w:hint="cs"/>
          <w:rtl/>
        </w:rPr>
        <w:t xml:space="preserve"> نسبت به </w:t>
      </w:r>
      <w:r w:rsidRPr="00C31B0A">
        <w:rPr>
          <w:rtl/>
        </w:rPr>
        <w:t>آن‌ها</w:t>
      </w:r>
      <w:r w:rsidRPr="00C31B0A">
        <w:rPr>
          <w:rFonts w:hint="cs"/>
          <w:rtl/>
        </w:rPr>
        <w:t xml:space="preserve"> شده است و این همان بحث نیاز است و امر تجربی و محسوس و ملموس ما است و لذا به نظر </w:t>
      </w:r>
      <w:r w:rsidRPr="00C31B0A">
        <w:rPr>
          <w:rtl/>
        </w:rPr>
        <w:t>م</w:t>
      </w:r>
      <w:r w:rsidRPr="00C31B0A">
        <w:rPr>
          <w:rFonts w:hint="cs"/>
          <w:rtl/>
        </w:rPr>
        <w:t>ی‌</w:t>
      </w:r>
      <w:r w:rsidRPr="00C31B0A">
        <w:rPr>
          <w:rFonts w:hint="eastAsia"/>
          <w:rtl/>
        </w:rPr>
        <w:t>آ</w:t>
      </w:r>
      <w:r w:rsidRPr="00C31B0A">
        <w:rPr>
          <w:rFonts w:hint="cs"/>
          <w:rtl/>
        </w:rPr>
        <w:t>ی</w:t>
      </w:r>
      <w:r w:rsidRPr="00C31B0A">
        <w:rPr>
          <w:rFonts w:hint="eastAsia"/>
          <w:rtl/>
        </w:rPr>
        <w:t>د</w:t>
      </w:r>
      <w:r w:rsidRPr="00C31B0A">
        <w:rPr>
          <w:rFonts w:hint="cs"/>
          <w:rtl/>
        </w:rPr>
        <w:t xml:space="preserve"> که گرچه ممکن است کسی بگوید که این تأکیدات همه برای تغییر آن فرهنگ است و نه این که بخواهد یک ویژگی برای </w:t>
      </w:r>
      <w:r w:rsidRPr="00C31B0A">
        <w:rPr>
          <w:rtl/>
        </w:rPr>
        <w:t>ا</w:t>
      </w:r>
      <w:r w:rsidRPr="00C31B0A">
        <w:rPr>
          <w:rFonts w:hint="cs"/>
          <w:rtl/>
        </w:rPr>
        <w:t>ی</w:t>
      </w:r>
      <w:r w:rsidRPr="00C31B0A">
        <w:rPr>
          <w:rFonts w:hint="eastAsia"/>
          <w:rtl/>
        </w:rPr>
        <w:t>ن‌ها</w:t>
      </w:r>
      <w:r w:rsidRPr="00C31B0A">
        <w:rPr>
          <w:rFonts w:hint="cs"/>
          <w:rtl/>
        </w:rPr>
        <w:t xml:space="preserve"> ذکر کند که در پسرها نیست اما با این قرائن بعید نیست که بگوییم واقعاً این ویژگی است و این تأکید که قرائن منفصل هم این را تأیید </w:t>
      </w:r>
      <w:r w:rsidRPr="00C31B0A">
        <w:rPr>
          <w:rtl/>
        </w:rPr>
        <w:t>م</w:t>
      </w:r>
      <w:r w:rsidRPr="00C31B0A">
        <w:rPr>
          <w:rFonts w:hint="cs"/>
          <w:rtl/>
        </w:rPr>
        <w:t>ی‌</w:t>
      </w:r>
      <w:r w:rsidRPr="00C31B0A">
        <w:rPr>
          <w:rFonts w:hint="eastAsia"/>
          <w:rtl/>
        </w:rPr>
        <w:t>کند</w:t>
      </w:r>
      <w:r w:rsidRPr="00C31B0A">
        <w:rPr>
          <w:rFonts w:hint="cs"/>
          <w:rtl/>
        </w:rPr>
        <w:t xml:space="preserve"> مثلاً در مادر، این </w:t>
      </w:r>
      <w:r>
        <w:rPr>
          <w:rFonts w:hint="cs"/>
          <w:rtl/>
        </w:rPr>
        <w:t>نشان‌دهنده</w:t>
      </w:r>
      <w:r w:rsidRPr="00C31B0A">
        <w:rPr>
          <w:rFonts w:hint="cs"/>
          <w:rtl/>
        </w:rPr>
        <w:t xml:space="preserve"> این است که این جنس مورد یک عنایت خاصی به لحاظ عاطفی و روحی است از لحاظ مبنای تربیت و از لحاظ فقهی و دستوری هم ضمن این که اکرام و احترام و خوشحال کردن بچه ادله داشت و معتبر هم بود، اما دختران یک امتیازی دارند. این دو </w:t>
      </w:r>
      <w:r>
        <w:rPr>
          <w:rFonts w:hint="cs"/>
          <w:rtl/>
        </w:rPr>
        <w:t>طایفه</w:t>
      </w:r>
      <w:r w:rsidRPr="00C31B0A">
        <w:rPr>
          <w:rFonts w:hint="cs"/>
          <w:rtl/>
        </w:rPr>
        <w:t xml:space="preserve"> در اکرام و اهتمام و توجهات ویژه به دختران است، این بحثی که امروز عرض </w:t>
      </w:r>
      <w:r w:rsidRPr="00C31B0A">
        <w:rPr>
          <w:rtl/>
        </w:rPr>
        <w:t>م</w:t>
      </w:r>
      <w:r w:rsidRPr="00C31B0A">
        <w:rPr>
          <w:rFonts w:hint="cs"/>
          <w:rtl/>
        </w:rPr>
        <w:t>ی‌</w:t>
      </w:r>
      <w:r w:rsidRPr="00C31B0A">
        <w:rPr>
          <w:rFonts w:hint="eastAsia"/>
          <w:rtl/>
        </w:rPr>
        <w:t>کنم</w:t>
      </w:r>
      <w:r w:rsidRPr="00C31B0A">
        <w:rPr>
          <w:rFonts w:hint="cs"/>
          <w:rtl/>
        </w:rPr>
        <w:t xml:space="preserve"> در </w:t>
      </w:r>
      <w:r w:rsidRPr="00C31B0A">
        <w:rPr>
          <w:rtl/>
        </w:rPr>
        <w:t>تتمه</w:t>
      </w:r>
      <w:r w:rsidRPr="00C31B0A">
        <w:rPr>
          <w:rFonts w:hint="cs"/>
          <w:rtl/>
        </w:rPr>
        <w:t xml:space="preserve"> ساحت تربیت عاطفی و </w:t>
      </w:r>
      <w:r>
        <w:rPr>
          <w:rFonts w:hint="cs"/>
          <w:rtl/>
        </w:rPr>
        <w:t>همین‌طور</w:t>
      </w:r>
      <w:r w:rsidRPr="00C31B0A">
        <w:rPr>
          <w:rFonts w:hint="cs"/>
          <w:rtl/>
        </w:rPr>
        <w:t xml:space="preserve"> تربیت جسمانی و نفقه </w:t>
      </w:r>
      <w:r w:rsidRPr="00C31B0A">
        <w:rPr>
          <w:rtl/>
        </w:rPr>
        <w:t>م</w:t>
      </w:r>
      <w:r w:rsidRPr="00C31B0A">
        <w:rPr>
          <w:rFonts w:hint="cs"/>
          <w:rtl/>
        </w:rPr>
        <w:t>ی‌</w:t>
      </w:r>
      <w:r w:rsidRPr="00C31B0A">
        <w:rPr>
          <w:rFonts w:hint="eastAsia"/>
          <w:rtl/>
        </w:rPr>
        <w:t>آ</w:t>
      </w:r>
      <w:r w:rsidRPr="00C31B0A">
        <w:rPr>
          <w:rFonts w:hint="cs"/>
          <w:rtl/>
        </w:rPr>
        <w:t>ی</w:t>
      </w:r>
      <w:r w:rsidRPr="00C31B0A">
        <w:rPr>
          <w:rFonts w:hint="eastAsia"/>
          <w:rtl/>
        </w:rPr>
        <w:t>د</w:t>
      </w:r>
      <w:r>
        <w:rPr>
          <w:rFonts w:hint="cs"/>
          <w:rtl/>
        </w:rPr>
        <w:t xml:space="preserve"> و این تکمله‌</w:t>
      </w:r>
      <w:r w:rsidRPr="00C31B0A">
        <w:rPr>
          <w:rFonts w:hint="cs"/>
          <w:rtl/>
        </w:rPr>
        <w:t>ای در آن دو بخش است.</w:t>
      </w:r>
    </w:p>
    <w:p w:rsidR="00163996" w:rsidRPr="00C31B0A" w:rsidRDefault="00163996" w:rsidP="00163996">
      <w:pPr>
        <w:rPr>
          <w:rtl/>
        </w:rPr>
      </w:pPr>
      <w:r w:rsidRPr="00C31B0A">
        <w:rPr>
          <w:rFonts w:hint="cs"/>
          <w:rtl/>
        </w:rPr>
        <w:t xml:space="preserve">برداشت این است که در این جا یک توجه خاص مطلوب است، تحمل او و رسیدگی و عیلوله و این توجه بیشتر تبعیضی است که در واقع منافات با آن بحث ندارد، در واقع اگر ما این برداشت را از </w:t>
      </w:r>
      <w:r w:rsidRPr="00C31B0A">
        <w:rPr>
          <w:rtl/>
        </w:rPr>
        <w:t>ا</w:t>
      </w:r>
      <w:r w:rsidRPr="00C31B0A">
        <w:rPr>
          <w:rFonts w:hint="cs"/>
          <w:rtl/>
        </w:rPr>
        <w:t>ی</w:t>
      </w:r>
      <w:r w:rsidRPr="00C31B0A">
        <w:rPr>
          <w:rFonts w:hint="eastAsia"/>
          <w:rtl/>
        </w:rPr>
        <w:t>ن‌ها</w:t>
      </w:r>
      <w:r w:rsidRPr="00C31B0A">
        <w:rPr>
          <w:rFonts w:hint="cs"/>
          <w:rtl/>
        </w:rPr>
        <w:t xml:space="preserve"> درست بدانیم که یک عنایت و اهتمام </w:t>
      </w:r>
      <w:r>
        <w:rPr>
          <w:rFonts w:hint="cs"/>
          <w:rtl/>
        </w:rPr>
        <w:t>ویژه‌ای</w:t>
      </w:r>
      <w:r w:rsidRPr="00C31B0A">
        <w:rPr>
          <w:rFonts w:hint="cs"/>
          <w:rtl/>
        </w:rPr>
        <w:t xml:space="preserve"> به </w:t>
      </w:r>
      <w:r w:rsidRPr="00C31B0A">
        <w:rPr>
          <w:rtl/>
        </w:rPr>
        <w:t>آن‌ها</w:t>
      </w:r>
      <w:r w:rsidRPr="00C31B0A">
        <w:rPr>
          <w:rFonts w:hint="cs"/>
          <w:rtl/>
        </w:rPr>
        <w:t xml:space="preserve"> وجود دارد، آن وقت این به نوعی مقید تبعیض و </w:t>
      </w:r>
      <w:r w:rsidRPr="00C31B0A">
        <w:rPr>
          <w:rtl/>
        </w:rPr>
        <w:t>ا</w:t>
      </w:r>
      <w:r w:rsidRPr="00C31B0A">
        <w:rPr>
          <w:rFonts w:hint="cs"/>
          <w:rtl/>
        </w:rPr>
        <w:t>ی</w:t>
      </w:r>
      <w:r w:rsidRPr="00C31B0A">
        <w:rPr>
          <w:rFonts w:hint="eastAsia"/>
          <w:rtl/>
        </w:rPr>
        <w:t>ن‌ها</w:t>
      </w:r>
      <w:r w:rsidRPr="00C31B0A">
        <w:rPr>
          <w:rFonts w:hint="cs"/>
          <w:rtl/>
        </w:rPr>
        <w:t xml:space="preserve"> هم </w:t>
      </w:r>
      <w:r w:rsidRPr="00C31B0A">
        <w:rPr>
          <w:rtl/>
        </w:rPr>
        <w:t>م</w:t>
      </w:r>
      <w:r w:rsidRPr="00C31B0A">
        <w:rPr>
          <w:rFonts w:hint="cs"/>
          <w:rtl/>
        </w:rPr>
        <w:t>ی‌</w:t>
      </w:r>
      <w:r w:rsidRPr="00C31B0A">
        <w:rPr>
          <w:rFonts w:hint="eastAsia"/>
          <w:rtl/>
        </w:rPr>
        <w:t>شود</w:t>
      </w:r>
      <w:r w:rsidRPr="00C31B0A">
        <w:rPr>
          <w:rFonts w:hint="cs"/>
          <w:rtl/>
        </w:rPr>
        <w:t xml:space="preserve">. اگر </w:t>
      </w:r>
      <w:r w:rsidRPr="00C31B0A">
        <w:rPr>
          <w:rtl/>
        </w:rPr>
        <w:t>ا</w:t>
      </w:r>
      <w:r w:rsidRPr="00C31B0A">
        <w:rPr>
          <w:rFonts w:hint="cs"/>
          <w:rtl/>
        </w:rPr>
        <w:t>ی</w:t>
      </w:r>
      <w:r w:rsidRPr="00C31B0A">
        <w:rPr>
          <w:rFonts w:hint="eastAsia"/>
          <w:rtl/>
        </w:rPr>
        <w:t>ن‌ها</w:t>
      </w:r>
      <w:r w:rsidRPr="00C31B0A">
        <w:rPr>
          <w:rFonts w:hint="cs"/>
          <w:rtl/>
        </w:rPr>
        <w:t xml:space="preserve"> در حدی برسد که به او آسیبی برسد یا او را در معصیت و گناه بیندازد </w:t>
      </w:r>
      <w:r w:rsidRPr="00C31B0A">
        <w:rPr>
          <w:rtl/>
        </w:rPr>
        <w:t>آن‌ها</w:t>
      </w:r>
      <w:r w:rsidRPr="00C31B0A">
        <w:rPr>
          <w:rFonts w:hint="cs"/>
          <w:rtl/>
        </w:rPr>
        <w:t xml:space="preserve"> حد وجوبی است که این چه در دختر و چه در پسر فرقی </w:t>
      </w:r>
      <w:r w:rsidRPr="00C31B0A">
        <w:rPr>
          <w:rtl/>
        </w:rPr>
        <w:t>نم</w:t>
      </w:r>
      <w:r w:rsidRPr="00C31B0A">
        <w:rPr>
          <w:rFonts w:hint="cs"/>
          <w:rtl/>
        </w:rPr>
        <w:t>ی‌</w:t>
      </w:r>
      <w:r w:rsidRPr="00C31B0A">
        <w:rPr>
          <w:rFonts w:hint="eastAsia"/>
          <w:rtl/>
        </w:rPr>
        <w:t>کند</w:t>
      </w:r>
      <w:r w:rsidRPr="00C31B0A">
        <w:rPr>
          <w:rFonts w:hint="cs"/>
          <w:rtl/>
        </w:rPr>
        <w:t xml:space="preserve"> ولی این احکام استحبابی و رجحانی است. در یک سیاق واحد ممکن است یک جایی قرینه داشته باشیم که نسبت به یکی استحباب و نسبت به یکی وجوب شود که آن هم در جای خودش </w:t>
      </w:r>
      <w:r>
        <w:rPr>
          <w:rFonts w:hint="cs"/>
          <w:rtl/>
        </w:rPr>
        <w:t>قاعده‌ای</w:t>
      </w:r>
      <w:r w:rsidRPr="00C31B0A">
        <w:rPr>
          <w:rFonts w:hint="cs"/>
          <w:rtl/>
        </w:rPr>
        <w:t xml:space="preserve"> است.</w:t>
      </w:r>
    </w:p>
    <w:p w:rsidR="00163996" w:rsidRPr="00C31B0A" w:rsidRDefault="00163996" w:rsidP="00163996">
      <w:pPr>
        <w:pStyle w:val="Heading2"/>
        <w:rPr>
          <w:rtl/>
          <w:lang w:bidi="fa-IR"/>
        </w:rPr>
      </w:pPr>
      <w:r w:rsidRPr="00C31B0A">
        <w:rPr>
          <w:rFonts w:hint="cs"/>
          <w:rtl/>
          <w:lang w:bidi="fa-IR"/>
        </w:rPr>
        <w:t>دلالت روایات بر رجحان</w:t>
      </w:r>
    </w:p>
    <w:p w:rsidR="00163996" w:rsidRPr="00C31B0A" w:rsidRDefault="00163996" w:rsidP="00163996">
      <w:pPr>
        <w:rPr>
          <w:rtl/>
        </w:rPr>
      </w:pPr>
      <w:r w:rsidRPr="00C31B0A">
        <w:rPr>
          <w:rFonts w:hint="cs"/>
          <w:rtl/>
        </w:rPr>
        <w:t xml:space="preserve">از این ادله آن حکم </w:t>
      </w:r>
      <w:r w:rsidRPr="001F61BF">
        <w:rPr>
          <w:rFonts w:hint="cs"/>
          <w:sz w:val="28"/>
          <w:rtl/>
        </w:rPr>
        <w:t xml:space="preserve">الزامی درنمی‌آید چون </w:t>
      </w:r>
      <w:r w:rsidRPr="001F61BF">
        <w:rPr>
          <w:sz w:val="28"/>
          <w:rtl/>
        </w:rPr>
        <w:t>همه‌اش</w:t>
      </w:r>
      <w:r w:rsidRPr="001F61BF">
        <w:rPr>
          <w:rFonts w:hint="cs"/>
          <w:sz w:val="28"/>
          <w:rtl/>
        </w:rPr>
        <w:t xml:space="preserve"> بیان یک ثواب است، چیزی ندارد که بگوید این کار را بکن که ببینیم ظهور است و </w:t>
      </w:r>
      <w:r w:rsidRPr="001F61BF">
        <w:rPr>
          <w:sz w:val="28"/>
          <w:rtl/>
        </w:rPr>
        <w:t>همه‌اش</w:t>
      </w:r>
      <w:r w:rsidRPr="001F61BF">
        <w:rPr>
          <w:rFonts w:hint="cs"/>
          <w:sz w:val="28"/>
          <w:rtl/>
        </w:rPr>
        <w:t xml:space="preserve"> </w:t>
      </w:r>
      <w:r w:rsidRPr="001F61BF">
        <w:rPr>
          <w:rFonts w:hint="cs"/>
          <w:b/>
          <w:bCs/>
          <w:sz w:val="28"/>
          <w:rtl/>
        </w:rPr>
        <w:t>من عالَ... یا</w:t>
      </w:r>
      <w:r w:rsidRPr="001F61BF">
        <w:rPr>
          <w:rFonts w:hint="cs"/>
          <w:sz w:val="28"/>
          <w:rtl/>
        </w:rPr>
        <w:t xml:space="preserve"> </w:t>
      </w:r>
      <w:r w:rsidRPr="001F61BF">
        <w:rPr>
          <w:rFonts w:hint="cs"/>
          <w:b/>
          <w:bCs/>
          <w:sz w:val="28"/>
          <w:rtl/>
          <w:lang w:bidi="fa-IR"/>
        </w:rPr>
        <w:t xml:space="preserve">صَبَرَ عَلَى‏ إِيوَائِهِنَّ» </w:t>
      </w:r>
      <w:r w:rsidRPr="001F61BF">
        <w:rPr>
          <w:rFonts w:hint="cs"/>
          <w:sz w:val="28"/>
          <w:rtl/>
        </w:rPr>
        <w:t>یا امثال</w:t>
      </w:r>
      <w:r w:rsidRPr="00C31B0A">
        <w:rPr>
          <w:rFonts w:hint="cs"/>
          <w:rtl/>
        </w:rPr>
        <w:t xml:space="preserve"> </w:t>
      </w:r>
      <w:r w:rsidRPr="00C31B0A">
        <w:rPr>
          <w:rtl/>
        </w:rPr>
        <w:t>ا</w:t>
      </w:r>
      <w:r w:rsidRPr="00C31B0A">
        <w:rPr>
          <w:rFonts w:hint="cs"/>
          <w:rtl/>
        </w:rPr>
        <w:t>ی</w:t>
      </w:r>
      <w:r w:rsidRPr="00C31B0A">
        <w:rPr>
          <w:rFonts w:hint="eastAsia"/>
          <w:rtl/>
        </w:rPr>
        <w:t>ن‌ها</w:t>
      </w:r>
      <w:r w:rsidRPr="00C31B0A">
        <w:rPr>
          <w:rFonts w:hint="cs"/>
          <w:rtl/>
        </w:rPr>
        <w:t xml:space="preserve"> است یا </w:t>
      </w:r>
      <w:r>
        <w:rPr>
          <w:rFonts w:hint="cs"/>
          <w:rtl/>
        </w:rPr>
        <w:t>فلسفه‌هایی</w:t>
      </w:r>
      <w:r w:rsidRPr="00C31B0A">
        <w:rPr>
          <w:rFonts w:hint="cs"/>
          <w:rtl/>
        </w:rPr>
        <w:t xml:space="preserve"> است که برای آن ذکر </w:t>
      </w:r>
      <w:r w:rsidRPr="00C31B0A">
        <w:rPr>
          <w:rtl/>
        </w:rPr>
        <w:t>م</w:t>
      </w:r>
      <w:r w:rsidRPr="00C31B0A">
        <w:rPr>
          <w:rFonts w:hint="cs"/>
          <w:rtl/>
        </w:rPr>
        <w:t>ی‌</w:t>
      </w:r>
      <w:r w:rsidRPr="00C31B0A">
        <w:rPr>
          <w:rFonts w:hint="eastAsia"/>
          <w:rtl/>
        </w:rPr>
        <w:t>کند</w:t>
      </w:r>
      <w:r w:rsidRPr="00C31B0A">
        <w:rPr>
          <w:rFonts w:hint="cs"/>
          <w:rtl/>
        </w:rPr>
        <w:t xml:space="preserve"> و لذا از </w:t>
      </w:r>
      <w:r w:rsidRPr="00C31B0A">
        <w:rPr>
          <w:rtl/>
        </w:rPr>
        <w:t>ا</w:t>
      </w:r>
      <w:r w:rsidRPr="00C31B0A">
        <w:rPr>
          <w:rFonts w:hint="cs"/>
          <w:rtl/>
        </w:rPr>
        <w:t>ی</w:t>
      </w:r>
      <w:r w:rsidRPr="00C31B0A">
        <w:rPr>
          <w:rFonts w:hint="eastAsia"/>
          <w:rtl/>
        </w:rPr>
        <w:t>ن‌ها</w:t>
      </w:r>
      <w:r w:rsidRPr="00C31B0A">
        <w:rPr>
          <w:rFonts w:hint="cs"/>
          <w:rtl/>
        </w:rPr>
        <w:t xml:space="preserve"> بیش از رجحان </w:t>
      </w:r>
      <w:r w:rsidRPr="00C31B0A">
        <w:rPr>
          <w:rtl/>
        </w:rPr>
        <w:t>نم</w:t>
      </w:r>
      <w:r w:rsidRPr="00C31B0A">
        <w:rPr>
          <w:rFonts w:hint="cs"/>
          <w:rtl/>
        </w:rPr>
        <w:t>ی‌</w:t>
      </w:r>
      <w:r w:rsidRPr="00C31B0A">
        <w:rPr>
          <w:rFonts w:hint="eastAsia"/>
          <w:rtl/>
        </w:rPr>
        <w:t>شود</w:t>
      </w:r>
      <w:r w:rsidRPr="00C31B0A">
        <w:rPr>
          <w:rFonts w:hint="cs"/>
          <w:rtl/>
        </w:rPr>
        <w:t xml:space="preserve"> استفاده کرد. اگر در یک حدی برسد که به ضرر برسد </w:t>
      </w:r>
      <w:r w:rsidRPr="00C31B0A">
        <w:rPr>
          <w:rtl/>
        </w:rPr>
        <w:t>نم</w:t>
      </w:r>
      <w:r w:rsidRPr="00C31B0A">
        <w:rPr>
          <w:rFonts w:hint="cs"/>
          <w:rtl/>
        </w:rPr>
        <w:t>ی‌</w:t>
      </w:r>
      <w:r w:rsidRPr="00C31B0A">
        <w:rPr>
          <w:rFonts w:hint="eastAsia"/>
          <w:rtl/>
        </w:rPr>
        <w:t>شود</w:t>
      </w:r>
      <w:r w:rsidRPr="00C31B0A">
        <w:rPr>
          <w:rFonts w:hint="cs"/>
          <w:rtl/>
        </w:rPr>
        <w:t xml:space="preserve"> آن طور </w:t>
      </w:r>
      <w:r w:rsidRPr="00C31B0A">
        <w:rPr>
          <w:rFonts w:hint="cs"/>
          <w:rtl/>
        </w:rPr>
        <w:lastRenderedPageBreak/>
        <w:t xml:space="preserve">عمل کرد و الزام بیرون </w:t>
      </w:r>
      <w:r w:rsidRPr="00C31B0A">
        <w:rPr>
          <w:rtl/>
        </w:rPr>
        <w:t>م</w:t>
      </w:r>
      <w:r w:rsidRPr="00C31B0A">
        <w:rPr>
          <w:rFonts w:hint="cs"/>
          <w:rtl/>
        </w:rPr>
        <w:t>ی‌</w:t>
      </w:r>
      <w:r w:rsidRPr="00C31B0A">
        <w:rPr>
          <w:rFonts w:hint="eastAsia"/>
          <w:rtl/>
        </w:rPr>
        <w:t>آ</w:t>
      </w:r>
      <w:r w:rsidRPr="00C31B0A">
        <w:rPr>
          <w:rFonts w:hint="cs"/>
          <w:rtl/>
        </w:rPr>
        <w:t>ی</w:t>
      </w:r>
      <w:r w:rsidRPr="00C31B0A">
        <w:rPr>
          <w:rFonts w:hint="eastAsia"/>
          <w:rtl/>
        </w:rPr>
        <w:t>د</w:t>
      </w:r>
      <w:r w:rsidRPr="00C31B0A">
        <w:rPr>
          <w:rFonts w:hint="cs"/>
          <w:rtl/>
        </w:rPr>
        <w:t xml:space="preserve"> ولی اگر نرسد ما ملزم نیستیم که آن نهایت </w:t>
      </w:r>
      <w:r w:rsidRPr="00C31B0A">
        <w:rPr>
          <w:rtl/>
        </w:rPr>
        <w:t>درجه</w:t>
      </w:r>
      <w:r w:rsidRPr="00C31B0A">
        <w:rPr>
          <w:rFonts w:hint="cs"/>
          <w:rtl/>
        </w:rPr>
        <w:t xml:space="preserve"> تربیت را اعمال کنیم، این حد متعارفش است و لذا حکم الزامی از این با این بیانات استفاده </w:t>
      </w:r>
      <w:r w:rsidRPr="00C31B0A">
        <w:rPr>
          <w:rtl/>
        </w:rPr>
        <w:t>نم</w:t>
      </w:r>
      <w:r w:rsidRPr="00C31B0A">
        <w:rPr>
          <w:rFonts w:hint="cs"/>
          <w:rtl/>
        </w:rPr>
        <w:t>ی‌</w:t>
      </w:r>
      <w:r w:rsidRPr="00C31B0A">
        <w:rPr>
          <w:rFonts w:hint="eastAsia"/>
          <w:rtl/>
        </w:rPr>
        <w:t>شود</w:t>
      </w:r>
      <w:r w:rsidRPr="00C31B0A">
        <w:rPr>
          <w:rFonts w:hint="cs"/>
          <w:rtl/>
        </w:rPr>
        <w:t xml:space="preserve">. اگر در جایی ترک یک محبت و امثال این بداند که منجر به معصیت او </w:t>
      </w:r>
      <w:r w:rsidRPr="00C31B0A">
        <w:rPr>
          <w:rtl/>
        </w:rPr>
        <w:t>م</w:t>
      </w:r>
      <w:r w:rsidRPr="00C31B0A">
        <w:rPr>
          <w:rFonts w:hint="cs"/>
          <w:rtl/>
        </w:rPr>
        <w:t>ی‌</w:t>
      </w:r>
      <w:r w:rsidRPr="00C31B0A">
        <w:rPr>
          <w:rFonts w:hint="eastAsia"/>
          <w:rtl/>
        </w:rPr>
        <w:t>شود</w:t>
      </w:r>
      <w:r w:rsidRPr="00C31B0A">
        <w:rPr>
          <w:rFonts w:hint="cs"/>
          <w:rtl/>
        </w:rPr>
        <w:t xml:space="preserve"> و اطمینانی داشته باشد، طبق قواعد سابق </w:t>
      </w:r>
      <w:r w:rsidRPr="00C31B0A">
        <w:rPr>
          <w:rtl/>
        </w:rPr>
        <w:t>م</w:t>
      </w:r>
      <w:r w:rsidRPr="00C31B0A">
        <w:rPr>
          <w:rFonts w:hint="cs"/>
          <w:rtl/>
        </w:rPr>
        <w:t>ی‌</w:t>
      </w:r>
      <w:r w:rsidRPr="00C31B0A">
        <w:rPr>
          <w:rFonts w:hint="eastAsia"/>
          <w:rtl/>
        </w:rPr>
        <w:t>گفت</w:t>
      </w:r>
      <w:r w:rsidRPr="00C31B0A">
        <w:rPr>
          <w:rFonts w:hint="cs"/>
          <w:rtl/>
        </w:rPr>
        <w:t>ی</w:t>
      </w:r>
      <w:r w:rsidRPr="00C31B0A">
        <w:rPr>
          <w:rFonts w:hint="eastAsia"/>
          <w:rtl/>
        </w:rPr>
        <w:t>م</w:t>
      </w:r>
      <w:r w:rsidRPr="00C31B0A">
        <w:rPr>
          <w:rFonts w:hint="cs"/>
          <w:rtl/>
        </w:rPr>
        <w:t xml:space="preserve"> آن جا واجب است. </w:t>
      </w:r>
    </w:p>
    <w:p w:rsidR="00163996" w:rsidRPr="00C31B0A" w:rsidRDefault="00163996" w:rsidP="00163996">
      <w:pPr>
        <w:pStyle w:val="Heading2"/>
        <w:rPr>
          <w:rtl/>
        </w:rPr>
      </w:pPr>
      <w:r w:rsidRPr="00C31B0A">
        <w:rPr>
          <w:rFonts w:hint="cs"/>
          <w:rtl/>
        </w:rPr>
        <w:t xml:space="preserve">کراهت </w:t>
      </w:r>
      <w:r>
        <w:rPr>
          <w:rtl/>
        </w:rPr>
        <w:t>«</w:t>
      </w:r>
      <w:r>
        <w:rPr>
          <w:rFonts w:hint="cs"/>
          <w:rtl/>
        </w:rPr>
        <w:t>ناراحتی</w:t>
      </w:r>
      <w:r w:rsidRPr="00C31B0A">
        <w:rPr>
          <w:rFonts w:hint="cs"/>
          <w:rtl/>
        </w:rPr>
        <w:t xml:space="preserve"> از تولد فرزند دختر</w:t>
      </w:r>
      <w:r>
        <w:rPr>
          <w:rtl/>
        </w:rPr>
        <w:t>»</w:t>
      </w:r>
    </w:p>
    <w:p w:rsidR="00163996" w:rsidRPr="00C31B0A" w:rsidRDefault="00163996" w:rsidP="00163996">
      <w:pPr>
        <w:rPr>
          <w:rtl/>
        </w:rPr>
      </w:pPr>
      <w:r w:rsidRPr="00C31B0A">
        <w:rPr>
          <w:rFonts w:hint="cs"/>
          <w:rtl/>
        </w:rPr>
        <w:t xml:space="preserve">در باب بعدی این </w:t>
      </w:r>
      <w:r>
        <w:rPr>
          <w:rtl/>
        </w:rPr>
        <w:t>طایفه</w:t>
      </w:r>
      <w:r w:rsidRPr="00C31B0A">
        <w:rPr>
          <w:rFonts w:hint="cs"/>
          <w:rtl/>
        </w:rPr>
        <w:t xml:space="preserve"> سوم </w:t>
      </w:r>
      <w:r w:rsidRPr="00C31B0A">
        <w:rPr>
          <w:rtl/>
        </w:rPr>
        <w:t>م</w:t>
      </w:r>
      <w:r w:rsidRPr="00C31B0A">
        <w:rPr>
          <w:rFonts w:hint="cs"/>
          <w:rtl/>
        </w:rPr>
        <w:t>ی‌</w:t>
      </w:r>
      <w:r w:rsidRPr="00C31B0A">
        <w:rPr>
          <w:rFonts w:hint="eastAsia"/>
          <w:rtl/>
        </w:rPr>
        <w:t>شود</w:t>
      </w:r>
      <w:r w:rsidRPr="00C31B0A">
        <w:rPr>
          <w:rFonts w:hint="cs"/>
          <w:rtl/>
        </w:rPr>
        <w:t xml:space="preserve"> که در واقع یک حکم جدیدی علاوه بر </w:t>
      </w:r>
      <w:r w:rsidRPr="00C31B0A">
        <w:rPr>
          <w:rtl/>
        </w:rPr>
        <w:t>آن‌ها</w:t>
      </w:r>
      <w:r w:rsidRPr="00C31B0A">
        <w:rPr>
          <w:rFonts w:hint="cs"/>
          <w:rtl/>
        </w:rPr>
        <w:t xml:space="preserve"> </w:t>
      </w:r>
      <w:r w:rsidRPr="00C31B0A">
        <w:rPr>
          <w:rtl/>
        </w:rPr>
        <w:t>م</w:t>
      </w:r>
      <w:r w:rsidRPr="00C31B0A">
        <w:rPr>
          <w:rFonts w:hint="cs"/>
          <w:rtl/>
        </w:rPr>
        <w:t>ی‌</w:t>
      </w:r>
      <w:r w:rsidRPr="00C31B0A">
        <w:rPr>
          <w:rFonts w:hint="eastAsia"/>
          <w:rtl/>
        </w:rPr>
        <w:t>آورد</w:t>
      </w:r>
      <w:r w:rsidRPr="00C31B0A">
        <w:rPr>
          <w:rFonts w:hint="cs"/>
          <w:rtl/>
        </w:rPr>
        <w:t xml:space="preserve"> و آن این است که ناراحت شدن از این که خدا به کسی دختر داده است و احساس ناراحتی نسبت به این مسئله این امر مکروهی است</w:t>
      </w:r>
      <w:r>
        <w:rPr>
          <w:rtl/>
        </w:rPr>
        <w:t xml:space="preserve"> </w:t>
      </w:r>
      <w:r w:rsidRPr="00C31B0A">
        <w:rPr>
          <w:rFonts w:hint="cs"/>
          <w:rtl/>
        </w:rPr>
        <w:t>که روایات متعددی در باب بعدی آمده است که شاید بعضی هم معتبر باشد گرچه غالباً معتبر نیست</w:t>
      </w:r>
      <w:r>
        <w:rPr>
          <w:rtl/>
        </w:rPr>
        <w:t xml:space="preserve"> </w:t>
      </w:r>
      <w:r w:rsidRPr="00C31B0A">
        <w:rPr>
          <w:rFonts w:hint="cs"/>
          <w:rtl/>
        </w:rPr>
        <w:t xml:space="preserve">و این که کسی از این که </w:t>
      </w:r>
      <w:r>
        <w:rPr>
          <w:rFonts w:hint="cs"/>
          <w:rtl/>
        </w:rPr>
        <w:t>دختردار</w:t>
      </w:r>
      <w:r w:rsidRPr="00C31B0A">
        <w:rPr>
          <w:rFonts w:hint="cs"/>
          <w:rtl/>
        </w:rPr>
        <w:t xml:space="preserve"> شده است ناراحت شود مورد توبیخ </w:t>
      </w:r>
      <w:r>
        <w:rPr>
          <w:rFonts w:hint="cs"/>
          <w:rtl/>
        </w:rPr>
        <w:t>قرارگرفته</w:t>
      </w:r>
      <w:r w:rsidRPr="00C31B0A">
        <w:rPr>
          <w:rFonts w:hint="cs"/>
          <w:rtl/>
        </w:rPr>
        <w:t xml:space="preserve"> شده است ولی مجموعاً </w:t>
      </w:r>
      <w:r w:rsidRPr="00C31B0A">
        <w:rPr>
          <w:rtl/>
        </w:rPr>
        <w:t>ادله</w:t>
      </w:r>
      <w:r w:rsidRPr="00C31B0A">
        <w:rPr>
          <w:rFonts w:hint="cs"/>
          <w:rtl/>
        </w:rPr>
        <w:t xml:space="preserve"> آن بیشتر از حد کراهت نیست، گرچه حضرت توبیخ </w:t>
      </w:r>
      <w:r w:rsidRPr="00C31B0A">
        <w:rPr>
          <w:rtl/>
        </w:rPr>
        <w:t>م</w:t>
      </w:r>
      <w:r w:rsidRPr="00C31B0A">
        <w:rPr>
          <w:rFonts w:hint="cs"/>
          <w:rtl/>
        </w:rPr>
        <w:t>ی‌</w:t>
      </w:r>
      <w:r w:rsidRPr="00C31B0A">
        <w:rPr>
          <w:rFonts w:hint="eastAsia"/>
          <w:rtl/>
        </w:rPr>
        <w:t>کند</w:t>
      </w:r>
      <w:r w:rsidRPr="00C31B0A">
        <w:rPr>
          <w:rFonts w:hint="cs"/>
          <w:rtl/>
        </w:rPr>
        <w:t xml:space="preserve"> ولی </w:t>
      </w:r>
      <w:r>
        <w:rPr>
          <w:rFonts w:hint="cs"/>
          <w:rtl/>
        </w:rPr>
        <w:t>هیچ‌کدام</w:t>
      </w:r>
      <w:r w:rsidRPr="00C31B0A">
        <w:rPr>
          <w:rFonts w:hint="cs"/>
          <w:rtl/>
        </w:rPr>
        <w:t xml:space="preserve"> روایات تامی نیست و شاید بیش از کراهت هم نشود از آن استفاده کرد. ظاهر </w:t>
      </w:r>
      <w:r w:rsidRPr="00C31B0A">
        <w:rPr>
          <w:rtl/>
        </w:rPr>
        <w:t>آن‌ها</w:t>
      </w:r>
      <w:r w:rsidRPr="00C31B0A">
        <w:rPr>
          <w:rFonts w:hint="cs"/>
          <w:rtl/>
        </w:rPr>
        <w:t xml:space="preserve"> این است که همان کراهت هم یکی از جاهایی است که امر قلبی هم کراهت دارد که اگر اصلاً خوشش نیاید کراهت دارد، ابرازش هم </w:t>
      </w:r>
      <w:r>
        <w:rPr>
          <w:rFonts w:hint="cs"/>
          <w:rtl/>
        </w:rPr>
        <w:t>همین‌طور</w:t>
      </w:r>
      <w:r w:rsidRPr="00C31B0A">
        <w:rPr>
          <w:rFonts w:hint="cs"/>
          <w:rtl/>
        </w:rPr>
        <w:t xml:space="preserve"> است.</w:t>
      </w:r>
      <w:r w:rsidRPr="00C31B0A">
        <w:rPr>
          <w:rtl/>
        </w:rPr>
        <w:t xml:space="preserve"> </w:t>
      </w:r>
      <w:r w:rsidRPr="00C31B0A">
        <w:rPr>
          <w:rFonts w:hint="cs"/>
          <w:rtl/>
        </w:rPr>
        <w:t xml:space="preserve">این روایت را خودتان بعد ملاحظه کنید که البته غالباً سند معتبری ندارد ولی مجموعاً یک کراهت و کراهت البنات از </w:t>
      </w:r>
      <w:r w:rsidRPr="00C31B0A">
        <w:rPr>
          <w:rtl/>
        </w:rPr>
        <w:t>آن‌ها</w:t>
      </w:r>
      <w:r w:rsidRPr="00C31B0A">
        <w:rPr>
          <w:rFonts w:hint="cs"/>
          <w:rtl/>
        </w:rPr>
        <w:t xml:space="preserve"> قابل استفاده است به همان شکلی که مرحوم صاحب وسائل از این روایات استفاده کردند. </w:t>
      </w:r>
    </w:p>
    <w:p w:rsidR="00163996" w:rsidRPr="00C31B0A" w:rsidRDefault="00163996" w:rsidP="00163996">
      <w:pPr>
        <w:pStyle w:val="Heading2"/>
        <w:rPr>
          <w:rtl/>
        </w:rPr>
      </w:pPr>
      <w:r w:rsidRPr="00C31B0A">
        <w:rPr>
          <w:rFonts w:hint="cs"/>
          <w:rtl/>
        </w:rPr>
        <w:t xml:space="preserve">حرمت </w:t>
      </w:r>
      <w:r>
        <w:rPr>
          <w:rtl/>
        </w:rPr>
        <w:t>«</w:t>
      </w:r>
      <w:r w:rsidRPr="00C31B0A">
        <w:rPr>
          <w:rFonts w:hint="cs"/>
          <w:rtl/>
        </w:rPr>
        <w:t>تمنی مرگ دختران</w:t>
      </w:r>
      <w:r>
        <w:rPr>
          <w:rtl/>
        </w:rPr>
        <w:t>»</w:t>
      </w:r>
    </w:p>
    <w:p w:rsidR="00163996" w:rsidRPr="001E2144" w:rsidRDefault="00163996" w:rsidP="00163996">
      <w:pPr>
        <w:rPr>
          <w:b/>
          <w:bCs/>
          <w:sz w:val="30"/>
          <w:szCs w:val="30"/>
          <w:rtl/>
        </w:rPr>
      </w:pPr>
      <w:r w:rsidRPr="00C31B0A">
        <w:rPr>
          <w:rFonts w:hint="cs"/>
          <w:rtl/>
        </w:rPr>
        <w:t xml:space="preserve">مطلب دیگری که </w:t>
      </w:r>
      <w:r w:rsidRPr="001F61BF">
        <w:rPr>
          <w:rFonts w:hint="cs"/>
          <w:sz w:val="28"/>
          <w:rtl/>
        </w:rPr>
        <w:t>در باب 6 داریم تحریم تَمنّی موتَ البَنات است، این که آرزوی مرگ کند این امر حرامی است</w:t>
      </w:r>
      <w:r w:rsidRPr="001F61BF">
        <w:rPr>
          <w:sz w:val="28"/>
          <w:rtl/>
        </w:rPr>
        <w:t xml:space="preserve"> </w:t>
      </w:r>
      <w:r w:rsidRPr="001F61BF">
        <w:rPr>
          <w:rFonts w:hint="cs"/>
          <w:sz w:val="28"/>
          <w:rtl/>
        </w:rPr>
        <w:t xml:space="preserve">که شاید این روایت معتبر باشد که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به امام صادق گفته شد که </w:t>
      </w:r>
      <w:r w:rsidRPr="001F61BF">
        <w:rPr>
          <w:rFonts w:hint="cs"/>
          <w:b/>
          <w:bCs/>
          <w:sz w:val="28"/>
          <w:rtl/>
        </w:rPr>
        <w:t>إنَّ لی بَنات</w:t>
      </w:r>
      <w:r w:rsidRPr="001F61BF">
        <w:rPr>
          <w:rFonts w:hint="cs"/>
          <w:sz w:val="28"/>
          <w:rtl/>
        </w:rPr>
        <w:t>، حضرت فرمود</w:t>
      </w:r>
      <w:r w:rsidRPr="001F61BF">
        <w:rPr>
          <w:rFonts w:hint="cs"/>
          <w:b/>
          <w:bCs/>
          <w:sz w:val="28"/>
          <w:rtl/>
        </w:rPr>
        <w:t xml:space="preserve">: </w:t>
      </w:r>
      <w:r w:rsidRPr="001F61BF">
        <w:rPr>
          <w:rFonts w:hint="cs"/>
          <w:b/>
          <w:bCs/>
          <w:sz w:val="28"/>
          <w:rtl/>
          <w:lang w:bidi="fa-IR"/>
        </w:rPr>
        <w:t>«لَعَلَّكَ تَتَمَنَّى مَوْتَهُنَّ أَمَا إِنَّكَ إِنْ تَمَنَّيْتَ مَوْتَهُنَّ وَ مِتْنَ‏ لَمْ‏ تُؤْجَرْ يَوْمَ‏ الْقِيَامَةِ وَ لَقِيتَ رَبَّكَ حِينَ تَلْقَاهُ وَ أَنْتَ عَاص‏</w:t>
      </w:r>
      <w:r w:rsidRPr="001F61BF">
        <w:rPr>
          <w:rFonts w:hint="cs"/>
          <w:sz w:val="28"/>
          <w:rtl/>
        </w:rPr>
        <w:t>»</w:t>
      </w:r>
      <w:r w:rsidR="009859BD">
        <w:rPr>
          <w:rStyle w:val="FootnoteReference"/>
          <w:sz w:val="28"/>
          <w:rtl/>
        </w:rPr>
        <w:footnoteReference w:id="5"/>
      </w:r>
      <w:r w:rsidRPr="001F61BF">
        <w:rPr>
          <w:rFonts w:hint="cs"/>
          <w:sz w:val="28"/>
          <w:rtl/>
        </w:rPr>
        <w:t xml:space="preserve">، اگر تمنی موتشان کنی و بمیرند هیچ اجری نداری چون بچه‌دار شدن و تکفل اولاد ثواب دارد، بلکه در روز قیامت به لقاء خدا </w:t>
      </w:r>
      <w:r w:rsidRPr="001F61BF">
        <w:rPr>
          <w:sz w:val="28"/>
          <w:rtl/>
        </w:rPr>
        <w:t>م</w:t>
      </w:r>
      <w:r w:rsidRPr="001F61BF">
        <w:rPr>
          <w:rFonts w:hint="cs"/>
          <w:sz w:val="28"/>
          <w:rtl/>
        </w:rPr>
        <w:t>ی‌</w:t>
      </w:r>
      <w:r w:rsidRPr="001F61BF">
        <w:rPr>
          <w:rFonts w:hint="eastAsia"/>
          <w:sz w:val="28"/>
          <w:rtl/>
        </w:rPr>
        <w:t>آ</w:t>
      </w:r>
      <w:r w:rsidRPr="001F61BF">
        <w:rPr>
          <w:rFonts w:hint="cs"/>
          <w:sz w:val="28"/>
          <w:rtl/>
        </w:rPr>
        <w:t>یی درحالی‌که گناه کاری یعنی تمنی</w:t>
      </w:r>
      <w:r w:rsidRPr="00C31B0A">
        <w:rPr>
          <w:rFonts w:hint="cs"/>
          <w:rtl/>
        </w:rPr>
        <w:t xml:space="preserve"> موت عصیان است منتها در این جا قید دارد، تمنی موتی که دنبالش هم موت حاصل شده باشد والا مطلق تمنی در این نیست. این نشان </w:t>
      </w:r>
      <w:r w:rsidRPr="00C31B0A">
        <w:rPr>
          <w:rtl/>
        </w:rPr>
        <w:t>م</w:t>
      </w:r>
      <w:r w:rsidRPr="00C31B0A">
        <w:rPr>
          <w:rFonts w:hint="cs"/>
          <w:rtl/>
        </w:rPr>
        <w:t>ی‌</w:t>
      </w:r>
      <w:r w:rsidRPr="00C31B0A">
        <w:rPr>
          <w:rFonts w:hint="eastAsia"/>
          <w:rtl/>
        </w:rPr>
        <w:t>دهد</w:t>
      </w:r>
      <w:r w:rsidR="00BB1FD0">
        <w:rPr>
          <w:rFonts w:hint="cs"/>
          <w:rtl/>
        </w:rPr>
        <w:t xml:space="preserve"> که تمنی حرام است اما تمنی‌</w:t>
      </w:r>
      <w:bookmarkStart w:id="0" w:name="_GoBack"/>
      <w:bookmarkEnd w:id="0"/>
      <w:r w:rsidRPr="00C31B0A">
        <w:rPr>
          <w:rFonts w:hint="cs"/>
          <w:rtl/>
        </w:rPr>
        <w:t xml:space="preserve">ای که به دنبالش موت باشد، بدون آن بعید است که بگوییم این تمنی قلبی امر حرامی است. </w:t>
      </w:r>
    </w:p>
    <w:p w:rsidR="00163996" w:rsidRPr="00C31B0A" w:rsidRDefault="00163996" w:rsidP="00163996">
      <w:pPr>
        <w:pStyle w:val="Heading3"/>
        <w:rPr>
          <w:rtl/>
        </w:rPr>
      </w:pPr>
      <w:r w:rsidRPr="00C31B0A">
        <w:rPr>
          <w:rFonts w:hint="cs"/>
          <w:rtl/>
        </w:rPr>
        <w:lastRenderedPageBreak/>
        <w:t>ال</w:t>
      </w:r>
      <w:r>
        <w:rPr>
          <w:rFonts w:hint="cs"/>
          <w:rtl/>
        </w:rPr>
        <w:t>غ</w:t>
      </w:r>
      <w:r w:rsidRPr="00C31B0A">
        <w:rPr>
          <w:rFonts w:hint="cs"/>
          <w:rtl/>
        </w:rPr>
        <w:t>ای خصوصیت بر فرزند پسر</w:t>
      </w:r>
    </w:p>
    <w:p w:rsidR="00163996" w:rsidRPr="00C31B0A" w:rsidRDefault="00163996" w:rsidP="00163996">
      <w:pPr>
        <w:rPr>
          <w:rtl/>
        </w:rPr>
      </w:pPr>
      <w:r w:rsidRPr="00C31B0A">
        <w:rPr>
          <w:rFonts w:hint="cs"/>
          <w:rtl/>
        </w:rPr>
        <w:t>اگر ما بخواهیم جمود بر الفاظ هم کنیم این در پسر نیست مگر این که کسی ال</w:t>
      </w:r>
      <w:r>
        <w:rPr>
          <w:rFonts w:hint="cs"/>
          <w:rtl/>
        </w:rPr>
        <w:t>غ</w:t>
      </w:r>
      <w:r w:rsidRPr="00C31B0A">
        <w:rPr>
          <w:rFonts w:hint="cs"/>
          <w:rtl/>
        </w:rPr>
        <w:t xml:space="preserve">ای خصوصیت کند، تمنی مرگ فرزند کند و دنبالش هم او بمیرد این عصیان است. این در </w:t>
      </w:r>
      <w:r w:rsidRPr="00C31B0A">
        <w:rPr>
          <w:rtl/>
        </w:rPr>
        <w:t>دخترها</w:t>
      </w:r>
      <w:r w:rsidRPr="00C31B0A">
        <w:rPr>
          <w:rFonts w:hint="cs"/>
          <w:rtl/>
        </w:rPr>
        <w:t xml:space="preserve"> دلیل دارد و ممکن است بگوییم ال</w:t>
      </w:r>
      <w:r>
        <w:rPr>
          <w:rFonts w:hint="cs"/>
          <w:rtl/>
        </w:rPr>
        <w:t>غ</w:t>
      </w:r>
      <w:r w:rsidRPr="00C31B0A">
        <w:rPr>
          <w:rFonts w:hint="cs"/>
          <w:rtl/>
        </w:rPr>
        <w:t xml:space="preserve">ای خصوصیت </w:t>
      </w:r>
      <w:r w:rsidRPr="00C31B0A">
        <w:rPr>
          <w:rtl/>
        </w:rPr>
        <w:t>م</w:t>
      </w:r>
      <w:r w:rsidRPr="00C31B0A">
        <w:rPr>
          <w:rFonts w:hint="cs"/>
          <w:rtl/>
        </w:rPr>
        <w:t>ی‌</w:t>
      </w:r>
      <w:r w:rsidRPr="00C31B0A">
        <w:rPr>
          <w:rFonts w:hint="eastAsia"/>
          <w:rtl/>
        </w:rPr>
        <w:t>شود</w:t>
      </w:r>
      <w:r w:rsidRPr="00C31B0A">
        <w:rPr>
          <w:rFonts w:hint="cs"/>
          <w:rtl/>
        </w:rPr>
        <w:t xml:space="preserve"> و در پسر هم است و ممکن است بگوییم که خاص دختر است</w:t>
      </w:r>
      <w:r>
        <w:rPr>
          <w:rtl/>
        </w:rPr>
        <w:t xml:space="preserve"> </w:t>
      </w:r>
      <w:r w:rsidRPr="00C31B0A">
        <w:rPr>
          <w:rFonts w:hint="cs"/>
          <w:rtl/>
        </w:rPr>
        <w:t>که ال</w:t>
      </w:r>
      <w:r>
        <w:rPr>
          <w:rFonts w:hint="cs"/>
          <w:rtl/>
        </w:rPr>
        <w:t>غ</w:t>
      </w:r>
      <w:r w:rsidRPr="00C31B0A">
        <w:rPr>
          <w:rFonts w:hint="cs"/>
          <w:rtl/>
        </w:rPr>
        <w:t>ای خصوصیتش تابع استظهار فقیه است. این روایت هم روایت معتبر است و غیر از این سند</w:t>
      </w:r>
      <w:r>
        <w:rPr>
          <w:rFonts w:hint="cs"/>
          <w:rtl/>
        </w:rPr>
        <w:t>،</w:t>
      </w:r>
      <w:r w:rsidRPr="00C31B0A">
        <w:rPr>
          <w:rFonts w:hint="cs"/>
          <w:rtl/>
        </w:rPr>
        <w:t xml:space="preserve"> سند دیگری هم دارد که آن هم ظاهراً معتبر است، یعنی هم در من لا یحضر آمده است و هم در کافی آمده است و سندها هم معتبر است</w:t>
      </w:r>
      <w:r>
        <w:rPr>
          <w:rtl/>
        </w:rPr>
        <w:t xml:space="preserve"> </w:t>
      </w:r>
      <w:r w:rsidRPr="00C31B0A">
        <w:rPr>
          <w:rFonts w:hint="cs"/>
          <w:rtl/>
        </w:rPr>
        <w:t xml:space="preserve">که تمنی موت البنات اگر منتهی به موت </w:t>
      </w:r>
      <w:r w:rsidRPr="00C31B0A">
        <w:rPr>
          <w:rtl/>
        </w:rPr>
        <w:t>آن‌ها</w:t>
      </w:r>
      <w:r w:rsidRPr="00C31B0A">
        <w:rPr>
          <w:rFonts w:hint="cs"/>
          <w:rtl/>
        </w:rPr>
        <w:t xml:space="preserve"> شود این موجب ارتکاب حرام است.</w:t>
      </w:r>
    </w:p>
    <w:p w:rsidR="00163996" w:rsidRPr="00C31B0A" w:rsidRDefault="00163996" w:rsidP="00163996">
      <w:pPr>
        <w:pStyle w:val="Heading3"/>
        <w:rPr>
          <w:rtl/>
        </w:rPr>
      </w:pPr>
      <w:r w:rsidRPr="00C31B0A">
        <w:rPr>
          <w:rFonts w:hint="cs"/>
          <w:rtl/>
        </w:rPr>
        <w:t xml:space="preserve">شمول حکم در </w:t>
      </w:r>
      <w:r>
        <w:rPr>
          <w:rtl/>
        </w:rPr>
        <w:t>«</w:t>
      </w:r>
      <w:r w:rsidRPr="00C31B0A">
        <w:rPr>
          <w:rFonts w:hint="cs"/>
          <w:rtl/>
        </w:rPr>
        <w:t>تمنی</w:t>
      </w:r>
      <w:r>
        <w:rPr>
          <w:rtl/>
        </w:rPr>
        <w:t>»</w:t>
      </w:r>
    </w:p>
    <w:p w:rsidR="00163996" w:rsidRPr="00C31B0A" w:rsidRDefault="00163996" w:rsidP="00163996">
      <w:pPr>
        <w:rPr>
          <w:rtl/>
        </w:rPr>
      </w:pPr>
      <w:r w:rsidRPr="00C31B0A">
        <w:rPr>
          <w:rtl/>
        </w:rPr>
        <w:t>م</w:t>
      </w:r>
      <w:r w:rsidRPr="00C31B0A">
        <w:rPr>
          <w:rFonts w:hint="cs"/>
          <w:rtl/>
        </w:rPr>
        <w:t>ی‌</w:t>
      </w:r>
      <w:r w:rsidRPr="00C31B0A">
        <w:rPr>
          <w:rFonts w:hint="eastAsia"/>
          <w:rtl/>
        </w:rPr>
        <w:t>گو</w:t>
      </w:r>
      <w:r w:rsidRPr="00C31B0A">
        <w:rPr>
          <w:rFonts w:hint="cs"/>
          <w:rtl/>
        </w:rPr>
        <w:t>ی</w:t>
      </w:r>
      <w:r w:rsidRPr="00C31B0A">
        <w:rPr>
          <w:rFonts w:hint="eastAsia"/>
          <w:rtl/>
        </w:rPr>
        <w:t>د</w:t>
      </w:r>
      <w:r>
        <w:rPr>
          <w:rFonts w:hint="cs"/>
          <w:rtl/>
        </w:rPr>
        <w:t xml:space="preserve"> تمنی‌</w:t>
      </w:r>
      <w:r w:rsidRPr="00C31B0A">
        <w:rPr>
          <w:rFonts w:hint="cs"/>
          <w:rtl/>
        </w:rPr>
        <w:t xml:space="preserve">ای که با موت باشد، شارع حکم را روی مجموعه آورده است، ممکن است در واقع تمنی تأثیر هم داشته باشد. مرحوم میرزای قمی یک پسر داشت و </w:t>
      </w:r>
      <w:r w:rsidRPr="00C31B0A">
        <w:rPr>
          <w:rtl/>
        </w:rPr>
        <w:t>رابطه</w:t>
      </w:r>
      <w:r w:rsidRPr="00C31B0A">
        <w:rPr>
          <w:rFonts w:hint="cs"/>
          <w:rtl/>
        </w:rPr>
        <w:t xml:space="preserve"> ایشان هم با فتحعلی شاه </w:t>
      </w:r>
      <w:r w:rsidRPr="00C31B0A">
        <w:rPr>
          <w:rtl/>
        </w:rPr>
        <w:t>رابطه</w:t>
      </w:r>
      <w:r w:rsidRPr="00C31B0A">
        <w:rPr>
          <w:rFonts w:hint="cs"/>
          <w:rtl/>
        </w:rPr>
        <w:t xml:space="preserve"> قوی ای بود و </w:t>
      </w:r>
      <w:r>
        <w:rPr>
          <w:rFonts w:hint="cs"/>
          <w:rtl/>
        </w:rPr>
        <w:t>درعین‌حال</w:t>
      </w:r>
      <w:r w:rsidRPr="00C31B0A">
        <w:rPr>
          <w:rFonts w:hint="cs"/>
          <w:rtl/>
        </w:rPr>
        <w:t xml:space="preserve"> عزت و کرامت خودش را حفظ </w:t>
      </w:r>
      <w:r w:rsidRPr="00C31B0A">
        <w:rPr>
          <w:rtl/>
        </w:rPr>
        <w:t>م</w:t>
      </w:r>
      <w:r w:rsidRPr="00C31B0A">
        <w:rPr>
          <w:rFonts w:hint="cs"/>
          <w:rtl/>
        </w:rPr>
        <w:t>ی‌</w:t>
      </w:r>
      <w:r w:rsidRPr="00C31B0A">
        <w:rPr>
          <w:rFonts w:hint="eastAsia"/>
          <w:rtl/>
        </w:rPr>
        <w:t>کرد</w:t>
      </w:r>
      <w:r w:rsidRPr="00C31B0A">
        <w:rPr>
          <w:rFonts w:hint="cs"/>
          <w:rtl/>
        </w:rPr>
        <w:t xml:space="preserve"> و پرهیز داشت از این که خیلی نزدیک شود ولی فتحعلی شاه برای ایشان خیلی احترام قائل بود و </w:t>
      </w:r>
      <w:r w:rsidRPr="00C31B0A">
        <w:rPr>
          <w:rtl/>
        </w:rPr>
        <w:t>م</w:t>
      </w:r>
      <w:r w:rsidRPr="00C31B0A">
        <w:rPr>
          <w:rFonts w:hint="cs"/>
          <w:rtl/>
        </w:rPr>
        <w:t>ی‌</w:t>
      </w:r>
      <w:r w:rsidRPr="00C31B0A">
        <w:rPr>
          <w:rFonts w:hint="eastAsia"/>
          <w:rtl/>
        </w:rPr>
        <w:t>خواست</w:t>
      </w:r>
      <w:r w:rsidRPr="00C31B0A">
        <w:rPr>
          <w:rFonts w:hint="cs"/>
          <w:rtl/>
        </w:rPr>
        <w:t xml:space="preserve"> دخترش را به پسر او بدهد و در یک </w:t>
      </w:r>
      <w:r>
        <w:rPr>
          <w:rFonts w:hint="cs"/>
          <w:rtl/>
        </w:rPr>
        <w:t>جلسه‌ای</w:t>
      </w:r>
      <w:r w:rsidRPr="00C31B0A">
        <w:rPr>
          <w:rFonts w:hint="cs"/>
          <w:rtl/>
        </w:rPr>
        <w:t xml:space="preserve"> به ایشان گفت که من </w:t>
      </w:r>
      <w:r w:rsidRPr="00C31B0A">
        <w:rPr>
          <w:rtl/>
        </w:rPr>
        <w:t>م</w:t>
      </w:r>
      <w:r w:rsidRPr="00C31B0A">
        <w:rPr>
          <w:rFonts w:hint="cs"/>
          <w:rtl/>
        </w:rPr>
        <w:t>ی‌</w:t>
      </w:r>
      <w:r w:rsidRPr="00C31B0A">
        <w:rPr>
          <w:rFonts w:hint="eastAsia"/>
          <w:rtl/>
        </w:rPr>
        <w:t>خواهم</w:t>
      </w:r>
      <w:r w:rsidRPr="00C31B0A">
        <w:rPr>
          <w:rFonts w:hint="cs"/>
          <w:rtl/>
        </w:rPr>
        <w:t xml:space="preserve"> دخترم را بدهم، ایشان از جلسه بیرون آمد و دعا کرد که خدایا اگر راه فراری برای من در این وصلت با سلطان نیست فرزندم را از من بگیر که </w:t>
      </w:r>
      <w:r w:rsidRPr="00C31B0A">
        <w:rPr>
          <w:rtl/>
        </w:rPr>
        <w:t>م</w:t>
      </w:r>
      <w:r w:rsidRPr="00C31B0A">
        <w:rPr>
          <w:rFonts w:hint="cs"/>
          <w:rtl/>
        </w:rPr>
        <w:t>ی‌</w:t>
      </w:r>
      <w:r w:rsidRPr="00C31B0A">
        <w:rPr>
          <w:rFonts w:hint="eastAsia"/>
          <w:rtl/>
        </w:rPr>
        <w:t>فرما</w:t>
      </w:r>
      <w:r w:rsidRPr="00C31B0A">
        <w:rPr>
          <w:rFonts w:hint="cs"/>
          <w:rtl/>
        </w:rPr>
        <w:t>ی</w:t>
      </w:r>
      <w:r w:rsidRPr="00C31B0A">
        <w:rPr>
          <w:rFonts w:hint="eastAsia"/>
          <w:rtl/>
        </w:rPr>
        <w:t>ند</w:t>
      </w:r>
      <w:r w:rsidRPr="00C31B0A">
        <w:rPr>
          <w:rFonts w:hint="cs"/>
          <w:rtl/>
        </w:rPr>
        <w:t xml:space="preserve"> پسرش فوت کرد. آن از باب تزاحم است یعنی ایشان </w:t>
      </w:r>
      <w:r w:rsidRPr="00C31B0A">
        <w:rPr>
          <w:rtl/>
        </w:rPr>
        <w:t>م</w:t>
      </w:r>
      <w:r w:rsidRPr="00C31B0A">
        <w:rPr>
          <w:rFonts w:hint="cs"/>
          <w:rtl/>
        </w:rPr>
        <w:t>ی‌</w:t>
      </w:r>
      <w:r w:rsidRPr="00C31B0A">
        <w:rPr>
          <w:rFonts w:hint="eastAsia"/>
          <w:rtl/>
        </w:rPr>
        <w:t>د</w:t>
      </w:r>
      <w:r w:rsidRPr="00C31B0A">
        <w:rPr>
          <w:rFonts w:hint="cs"/>
          <w:rtl/>
        </w:rPr>
        <w:t>ی</w:t>
      </w:r>
      <w:r w:rsidRPr="00C31B0A">
        <w:rPr>
          <w:rFonts w:hint="eastAsia"/>
          <w:rtl/>
        </w:rPr>
        <w:t>د</w:t>
      </w:r>
      <w:r w:rsidRPr="00C31B0A">
        <w:rPr>
          <w:rFonts w:hint="cs"/>
          <w:rtl/>
        </w:rPr>
        <w:t xml:space="preserve"> که این وصلت منجر به </w:t>
      </w:r>
      <w:r w:rsidRPr="00C31B0A">
        <w:rPr>
          <w:rtl/>
        </w:rPr>
        <w:t>لطمه</w:t>
      </w:r>
      <w:r w:rsidRPr="00C31B0A">
        <w:rPr>
          <w:rFonts w:hint="cs"/>
          <w:rtl/>
        </w:rPr>
        <w:t xml:space="preserve"> اسلام </w:t>
      </w:r>
      <w:r w:rsidRPr="00C31B0A">
        <w:rPr>
          <w:rtl/>
        </w:rPr>
        <w:t>م</w:t>
      </w:r>
      <w:r w:rsidRPr="00C31B0A">
        <w:rPr>
          <w:rFonts w:hint="cs"/>
          <w:rtl/>
        </w:rPr>
        <w:t>ی‌</w:t>
      </w:r>
      <w:r w:rsidRPr="00C31B0A">
        <w:rPr>
          <w:rFonts w:hint="eastAsia"/>
          <w:rtl/>
        </w:rPr>
        <w:t>شود</w:t>
      </w:r>
      <w:r w:rsidRPr="00C31B0A">
        <w:rPr>
          <w:rFonts w:hint="cs"/>
          <w:rtl/>
        </w:rPr>
        <w:t xml:space="preserve">، یعنی عنوان مزاحمی آمده است که این حرمت را </w:t>
      </w:r>
      <w:r>
        <w:rPr>
          <w:rFonts w:hint="cs"/>
          <w:rtl/>
        </w:rPr>
        <w:t>برمی‌دارد</w:t>
      </w:r>
      <w:r w:rsidRPr="00C31B0A">
        <w:rPr>
          <w:rFonts w:hint="cs"/>
          <w:rtl/>
        </w:rPr>
        <w:t xml:space="preserve">. تمنی غیر از دعا است ولی اصولاً تمنی که باشد در بعضی جاها منتهی به دعا </w:t>
      </w:r>
      <w:r w:rsidRPr="00C31B0A">
        <w:rPr>
          <w:rtl/>
        </w:rPr>
        <w:t>م</w:t>
      </w:r>
      <w:r w:rsidRPr="00C31B0A">
        <w:rPr>
          <w:rFonts w:hint="cs"/>
          <w:rtl/>
        </w:rPr>
        <w:t>ی‌</w:t>
      </w:r>
      <w:r w:rsidRPr="00C31B0A">
        <w:rPr>
          <w:rFonts w:hint="eastAsia"/>
          <w:rtl/>
        </w:rPr>
        <w:t>شود</w:t>
      </w:r>
      <w:r w:rsidRPr="00C31B0A">
        <w:rPr>
          <w:rFonts w:hint="cs"/>
          <w:rtl/>
        </w:rPr>
        <w:t xml:space="preserve">. میرزای قمی و سید علی صاحب ریاض معاصر بودند و خیلی هم باهم اهل بحث و جدل بودند، در زمان خودش هم </w:t>
      </w:r>
      <w:r>
        <w:rPr>
          <w:rFonts w:hint="cs"/>
          <w:rtl/>
        </w:rPr>
        <w:t>این‌طور</w:t>
      </w:r>
      <w:r w:rsidRPr="00C31B0A">
        <w:rPr>
          <w:rFonts w:hint="cs"/>
          <w:rtl/>
        </w:rPr>
        <w:t xml:space="preserve"> معروف بود که میرزای قمی فقهش قوی تر است و صاحب ریاض اصولش قوی تر است ولی در عمل خارجی بر عکس شد، قوانین اصولی مرحوم میرزای قمی کتاب ماندگاری شد که </w:t>
      </w:r>
      <w:r w:rsidRPr="00C31B0A">
        <w:rPr>
          <w:rtl/>
        </w:rPr>
        <w:t>سال‌ها</w:t>
      </w:r>
      <w:r w:rsidRPr="00C31B0A">
        <w:rPr>
          <w:rFonts w:hint="cs"/>
          <w:rtl/>
        </w:rPr>
        <w:t xml:space="preserve"> کتاب درسی بود و بالاخره یک نکته یا عطفی در تاریخ اصول است</w:t>
      </w:r>
      <w:r>
        <w:rPr>
          <w:rtl/>
        </w:rPr>
        <w:t xml:space="preserve"> </w:t>
      </w:r>
      <w:r w:rsidRPr="00C31B0A">
        <w:rPr>
          <w:rFonts w:hint="cs"/>
          <w:rtl/>
        </w:rPr>
        <w:t xml:space="preserve">و صاحب ریاض که اصولش قوی تر بود ریاضش مشهور شد که فقه است و از اصولش چیزی باقی نمانده است. </w:t>
      </w:r>
      <w:r w:rsidRPr="00C31B0A">
        <w:rPr>
          <w:rtl/>
        </w:rPr>
        <w:t>نکته</w:t>
      </w:r>
      <w:r w:rsidRPr="00C31B0A">
        <w:rPr>
          <w:rFonts w:hint="cs"/>
          <w:rtl/>
        </w:rPr>
        <w:t xml:space="preserve"> دیگر هم این است که صاحب ریاض آدم خوش </w:t>
      </w:r>
      <w:r w:rsidRPr="00C31B0A">
        <w:rPr>
          <w:rtl/>
        </w:rPr>
        <w:t>حافظه</w:t>
      </w:r>
      <w:r>
        <w:rPr>
          <w:rFonts w:hint="cs"/>
          <w:rtl/>
        </w:rPr>
        <w:t xml:space="preserve"> حاضر‌الذهن بحّاث</w:t>
      </w:r>
      <w:r w:rsidRPr="00C31B0A">
        <w:rPr>
          <w:rFonts w:hint="cs"/>
          <w:rtl/>
        </w:rPr>
        <w:t xml:space="preserve">ی بود، مرحوم میرزای قمی </w:t>
      </w:r>
      <w:r w:rsidRPr="00C31B0A">
        <w:rPr>
          <w:rtl/>
        </w:rPr>
        <w:t>حافظه</w:t>
      </w:r>
      <w:r w:rsidRPr="00C31B0A">
        <w:rPr>
          <w:rFonts w:hint="cs"/>
          <w:rtl/>
        </w:rPr>
        <w:t xml:space="preserve"> قوی ای نداشت ولی خیلی عمیق و دقیق بود و همیشه وقتی باهم بحث </w:t>
      </w:r>
      <w:r w:rsidRPr="00C31B0A">
        <w:rPr>
          <w:rtl/>
        </w:rPr>
        <w:t>م</w:t>
      </w:r>
      <w:r w:rsidRPr="00C31B0A">
        <w:rPr>
          <w:rFonts w:hint="cs"/>
          <w:rtl/>
        </w:rPr>
        <w:t>ی‌</w:t>
      </w:r>
      <w:r w:rsidRPr="00C31B0A">
        <w:rPr>
          <w:rFonts w:hint="eastAsia"/>
          <w:rtl/>
        </w:rPr>
        <w:t>کردند</w:t>
      </w:r>
      <w:r w:rsidRPr="00C31B0A">
        <w:rPr>
          <w:rFonts w:hint="cs"/>
          <w:rtl/>
        </w:rPr>
        <w:t xml:space="preserve"> صاحب ریاض </w:t>
      </w:r>
      <w:r w:rsidRPr="00C31B0A">
        <w:rPr>
          <w:rtl/>
        </w:rPr>
        <w:t>م</w:t>
      </w:r>
      <w:r w:rsidRPr="00C31B0A">
        <w:rPr>
          <w:rFonts w:hint="cs"/>
          <w:rtl/>
        </w:rPr>
        <w:t>ی‌</w:t>
      </w:r>
      <w:r w:rsidRPr="00C31B0A">
        <w:rPr>
          <w:rFonts w:hint="eastAsia"/>
          <w:rtl/>
        </w:rPr>
        <w:t>گفت</w:t>
      </w:r>
      <w:r w:rsidRPr="00C31B0A">
        <w:rPr>
          <w:rFonts w:hint="cs"/>
          <w:rtl/>
        </w:rPr>
        <w:t xml:space="preserve"> که همین جا بنشین بحث کنیم و مرحوم میرزای قمی </w:t>
      </w:r>
      <w:r w:rsidRPr="00C31B0A">
        <w:rPr>
          <w:rtl/>
        </w:rPr>
        <w:t>م</w:t>
      </w:r>
      <w:r w:rsidRPr="00C31B0A">
        <w:rPr>
          <w:rFonts w:hint="cs"/>
          <w:rtl/>
        </w:rPr>
        <w:t>ی‌</w:t>
      </w:r>
      <w:r w:rsidRPr="00C31B0A">
        <w:rPr>
          <w:rFonts w:hint="eastAsia"/>
          <w:rtl/>
        </w:rPr>
        <w:t>گفت</w:t>
      </w:r>
      <w:r w:rsidRPr="00C31B0A">
        <w:rPr>
          <w:rFonts w:hint="cs"/>
          <w:rtl/>
        </w:rPr>
        <w:t xml:space="preserve"> که نه بنویس و من جوابت </w:t>
      </w:r>
      <w:r w:rsidRPr="00C31B0A">
        <w:rPr>
          <w:rtl/>
        </w:rPr>
        <w:t>م</w:t>
      </w:r>
      <w:r w:rsidRPr="00C31B0A">
        <w:rPr>
          <w:rFonts w:hint="cs"/>
          <w:rtl/>
        </w:rPr>
        <w:t>ی‌</w:t>
      </w:r>
      <w:r w:rsidRPr="00C31B0A">
        <w:rPr>
          <w:rFonts w:hint="eastAsia"/>
          <w:rtl/>
        </w:rPr>
        <w:t>دهم</w:t>
      </w:r>
      <w:r w:rsidRPr="00C31B0A">
        <w:rPr>
          <w:rFonts w:hint="cs"/>
          <w:rtl/>
        </w:rPr>
        <w:t xml:space="preserve">. </w:t>
      </w:r>
      <w:r>
        <w:rPr>
          <w:rFonts w:hint="cs"/>
          <w:rtl/>
        </w:rPr>
        <w:t>به‌هرحال</w:t>
      </w:r>
      <w:r w:rsidRPr="00C31B0A">
        <w:rPr>
          <w:rFonts w:hint="cs"/>
          <w:rtl/>
        </w:rPr>
        <w:t xml:space="preserve"> هر دو از بزرگان تاریخ فقه و اصول ما هستند و عظمت بالایی داشتند، </w:t>
      </w:r>
      <w:r w:rsidRPr="00C31B0A">
        <w:rPr>
          <w:rFonts w:hint="cs"/>
          <w:rtl/>
        </w:rPr>
        <w:lastRenderedPageBreak/>
        <w:t xml:space="preserve">مرحوم میرزای قمی در تاریخ </w:t>
      </w:r>
      <w:r w:rsidRPr="00C31B0A">
        <w:rPr>
          <w:rtl/>
        </w:rPr>
        <w:t>حوزه</w:t>
      </w:r>
      <w:r w:rsidRPr="00C31B0A">
        <w:rPr>
          <w:rFonts w:hint="cs"/>
          <w:rtl/>
        </w:rPr>
        <w:t xml:space="preserve"> قم هم خیلی مؤثر بود گرچه بعد از ایشان قم باز متروک شد و بعد مرحوم آقای شیخ آمد و آن رونق را به آن داد.</w:t>
      </w:r>
    </w:p>
    <w:p w:rsidR="00163996" w:rsidRPr="00C31B0A" w:rsidRDefault="00163996" w:rsidP="00163996">
      <w:pPr>
        <w:pStyle w:val="Heading3"/>
        <w:rPr>
          <w:rtl/>
        </w:rPr>
      </w:pPr>
      <w:r w:rsidRPr="00C31B0A">
        <w:rPr>
          <w:rFonts w:hint="cs"/>
          <w:rtl/>
        </w:rPr>
        <w:t xml:space="preserve">حکم حرمت </w:t>
      </w:r>
      <w:r>
        <w:rPr>
          <w:rFonts w:hint="cs"/>
          <w:rtl/>
        </w:rPr>
        <w:t>به خاطر</w:t>
      </w:r>
      <w:r w:rsidRPr="00C31B0A">
        <w:rPr>
          <w:rFonts w:hint="cs"/>
          <w:rtl/>
        </w:rPr>
        <w:t xml:space="preserve"> موت فرزندان</w:t>
      </w:r>
    </w:p>
    <w:p w:rsidR="00163996" w:rsidRPr="001F61BF" w:rsidRDefault="00163996" w:rsidP="00163996">
      <w:pPr>
        <w:rPr>
          <w:sz w:val="28"/>
          <w:rtl/>
        </w:rPr>
      </w:pPr>
      <w:r w:rsidRPr="00C31B0A">
        <w:rPr>
          <w:rFonts w:hint="cs"/>
          <w:rtl/>
        </w:rPr>
        <w:t xml:space="preserve">البته ممکن است که کسی در این جا </w:t>
      </w:r>
      <w:r w:rsidRPr="00C31B0A">
        <w:rPr>
          <w:rtl/>
        </w:rPr>
        <w:t>نکته</w:t>
      </w:r>
      <w:r w:rsidRPr="00C31B0A">
        <w:rPr>
          <w:rFonts w:hint="cs"/>
          <w:rtl/>
        </w:rPr>
        <w:t xml:space="preserve"> شما را استظهار کند و بگوید این مُتنَ دخالتی در حکم ندارد و این قید را القا کند ولی </w:t>
      </w:r>
      <w:r w:rsidRPr="001F61BF">
        <w:rPr>
          <w:rFonts w:hint="cs"/>
          <w:sz w:val="28"/>
          <w:rtl/>
        </w:rPr>
        <w:t xml:space="preserve">به‌هرحال ظاهر این است که </w:t>
      </w:r>
      <w:r w:rsidRPr="001F61BF">
        <w:rPr>
          <w:rFonts w:hint="cs"/>
          <w:b/>
          <w:bCs/>
          <w:sz w:val="28"/>
          <w:rtl/>
        </w:rPr>
        <w:t>تَمَنّا موتَهُنَّ وَ مُتنَ</w:t>
      </w:r>
      <w:r w:rsidRPr="001F61BF">
        <w:rPr>
          <w:rFonts w:hint="cs"/>
          <w:sz w:val="28"/>
          <w:rtl/>
        </w:rPr>
        <w:t xml:space="preserve"> که این جا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اجری ندارد. این تمنی را به‌عنوان یک فعل قلبی اگر این ظاهر را بپذیریم مطلقاً </w:t>
      </w:r>
      <w:r w:rsidRPr="001F61BF">
        <w:rPr>
          <w:sz w:val="28"/>
          <w:rtl/>
        </w:rPr>
        <w:t>نم</w:t>
      </w:r>
      <w:r w:rsidRPr="001F61BF">
        <w:rPr>
          <w:rFonts w:hint="cs"/>
          <w:sz w:val="28"/>
          <w:rtl/>
        </w:rPr>
        <w:t>ی‌</w:t>
      </w:r>
      <w:r w:rsidRPr="001F61BF">
        <w:rPr>
          <w:rFonts w:hint="eastAsia"/>
          <w:sz w:val="28"/>
          <w:rtl/>
        </w:rPr>
        <w:t>شود</w:t>
      </w:r>
      <w:r w:rsidRPr="001F61BF">
        <w:rPr>
          <w:rFonts w:hint="cs"/>
          <w:sz w:val="28"/>
          <w:rtl/>
        </w:rPr>
        <w:t xml:space="preserve"> که بگوییم حرام است ولی اگر همراه با موت شود مرتکب حرام شده است، مگر این که کسی بگوید مُتنَ دخالتی در حکم ندارد. ممکن است چنین قرینه‌ای را هم ذکر کنیم و بگوییم مُتنَ که او خبر ندارد که </w:t>
      </w:r>
      <w:r w:rsidRPr="001F61BF">
        <w:rPr>
          <w:sz w:val="28"/>
          <w:rtl/>
        </w:rPr>
        <w:t>م</w:t>
      </w:r>
      <w:r w:rsidRPr="001F61BF">
        <w:rPr>
          <w:rFonts w:hint="cs"/>
          <w:sz w:val="28"/>
          <w:rtl/>
        </w:rPr>
        <w:t>ی‌</w:t>
      </w:r>
      <w:r w:rsidRPr="001F61BF">
        <w:rPr>
          <w:rFonts w:hint="eastAsia"/>
          <w:sz w:val="28"/>
          <w:rtl/>
        </w:rPr>
        <w:t>شود</w:t>
      </w:r>
      <w:r w:rsidRPr="001F61BF">
        <w:rPr>
          <w:rFonts w:hint="cs"/>
          <w:sz w:val="28"/>
          <w:rtl/>
        </w:rPr>
        <w:t xml:space="preserve"> یا </w:t>
      </w:r>
      <w:r w:rsidRPr="001F61BF">
        <w:rPr>
          <w:sz w:val="28"/>
          <w:rtl/>
        </w:rPr>
        <w:t>نم</w:t>
      </w:r>
      <w:r w:rsidRPr="001F61BF">
        <w:rPr>
          <w:rFonts w:hint="cs"/>
          <w:sz w:val="28"/>
          <w:rtl/>
        </w:rPr>
        <w:t>ی‌</w:t>
      </w:r>
      <w:r w:rsidRPr="001F61BF">
        <w:rPr>
          <w:rFonts w:hint="eastAsia"/>
          <w:sz w:val="28"/>
          <w:rtl/>
        </w:rPr>
        <w:t>شود</w:t>
      </w:r>
      <w:r w:rsidRPr="001F61BF">
        <w:rPr>
          <w:rFonts w:hint="cs"/>
          <w:sz w:val="28"/>
          <w:rtl/>
        </w:rPr>
        <w:t xml:space="preserve"> و خارج از اختیار او است، با چنین قرینه‌ای بگوییم دخالت در حکم ندارد که ممکن است چنین چیزی گفته شود ولی باز ظاهر و اصل این است که دخالت داشته باشد. البته این جا سندهای معتبر دارد و دلیل </w:t>
      </w:r>
      <w:r w:rsidRPr="001F61BF">
        <w:rPr>
          <w:sz w:val="28"/>
          <w:rtl/>
        </w:rPr>
        <w:t>م</w:t>
      </w:r>
      <w:r w:rsidRPr="001F61BF">
        <w:rPr>
          <w:rFonts w:hint="cs"/>
          <w:sz w:val="28"/>
          <w:rtl/>
        </w:rPr>
        <w:t>ی‌</w:t>
      </w:r>
      <w:r w:rsidRPr="001F61BF">
        <w:rPr>
          <w:rFonts w:hint="eastAsia"/>
          <w:sz w:val="28"/>
          <w:rtl/>
        </w:rPr>
        <w:t>گو</w:t>
      </w:r>
      <w:r w:rsidRPr="001F61BF">
        <w:rPr>
          <w:rFonts w:hint="cs"/>
          <w:sz w:val="28"/>
          <w:rtl/>
        </w:rPr>
        <w:t>ی</w:t>
      </w:r>
      <w:r w:rsidRPr="001F61BF">
        <w:rPr>
          <w:rFonts w:hint="eastAsia"/>
          <w:sz w:val="28"/>
          <w:rtl/>
        </w:rPr>
        <w:t>د</w:t>
      </w:r>
      <w:r w:rsidRPr="001F61BF">
        <w:rPr>
          <w:rFonts w:hint="cs"/>
          <w:sz w:val="28"/>
          <w:rtl/>
        </w:rPr>
        <w:t xml:space="preserve"> که </w:t>
      </w:r>
      <w:r w:rsidRPr="001F61BF">
        <w:rPr>
          <w:rFonts w:hint="cs"/>
          <w:b/>
          <w:bCs/>
          <w:sz w:val="28"/>
          <w:rtl/>
        </w:rPr>
        <w:t>لقیتَ رَبّکَ حینَ تلقاه وَ</w:t>
      </w:r>
      <w:r w:rsidRPr="001F61BF">
        <w:rPr>
          <w:rFonts w:hint="cs"/>
          <w:sz w:val="28"/>
          <w:rtl/>
        </w:rPr>
        <w:t xml:space="preserve"> </w:t>
      </w:r>
      <w:r w:rsidRPr="001F61BF">
        <w:rPr>
          <w:rFonts w:hint="cs"/>
          <w:b/>
          <w:bCs/>
          <w:sz w:val="28"/>
          <w:rtl/>
        </w:rPr>
        <w:t>أنتَ عاص</w:t>
      </w:r>
      <w:r w:rsidRPr="001F61BF">
        <w:rPr>
          <w:rFonts w:hint="cs"/>
          <w:sz w:val="28"/>
          <w:rtl/>
        </w:rPr>
        <w:t>، یعنی به خاطر این تمنی که این ظهور در حرمت دارد.</w:t>
      </w:r>
    </w:p>
    <w:p w:rsidR="00163996" w:rsidRPr="00C31B0A" w:rsidRDefault="00163996" w:rsidP="00163996">
      <w:pPr>
        <w:rPr>
          <w:rtl/>
        </w:rPr>
      </w:pPr>
      <w:r w:rsidRPr="001F61BF">
        <w:rPr>
          <w:rFonts w:hint="cs"/>
          <w:sz w:val="28"/>
          <w:rtl/>
        </w:rPr>
        <w:t xml:space="preserve">این هم یک بحثی در مورد دختران است که جمع‌بندی قصه این است که احکام ترجیحی استحبابی و کراهتی ویژه </w:t>
      </w:r>
      <w:r w:rsidRPr="001F61BF">
        <w:rPr>
          <w:sz w:val="28"/>
          <w:rtl/>
        </w:rPr>
        <w:t>درباره</w:t>
      </w:r>
      <w:r w:rsidRPr="001F61BF">
        <w:rPr>
          <w:rFonts w:hint="cs"/>
          <w:sz w:val="28"/>
          <w:rtl/>
        </w:rPr>
        <w:t xml:space="preserve"> دختران هم در تربیت نفقه‌ای و جسمانی و بدنی </w:t>
      </w:r>
      <w:r w:rsidRPr="001F61BF">
        <w:rPr>
          <w:sz w:val="28"/>
          <w:rtl/>
        </w:rPr>
        <w:t>آن‌ها</w:t>
      </w:r>
      <w:r w:rsidRPr="001F61BF">
        <w:rPr>
          <w:rFonts w:hint="cs"/>
          <w:sz w:val="28"/>
          <w:rtl/>
        </w:rPr>
        <w:t xml:space="preserve"> داریم، هم در تربیت عاطفی و روحی </w:t>
      </w:r>
      <w:r w:rsidRPr="001F61BF">
        <w:rPr>
          <w:sz w:val="28"/>
          <w:rtl/>
        </w:rPr>
        <w:t>آن‌ها</w:t>
      </w:r>
      <w:r w:rsidRPr="001F61BF">
        <w:rPr>
          <w:rFonts w:hint="cs"/>
          <w:sz w:val="28"/>
          <w:rtl/>
        </w:rPr>
        <w:t xml:space="preserve"> داریم و مستند به ادله‌ای است که عرض کردیم</w:t>
      </w:r>
      <w:r w:rsidRPr="00C31B0A">
        <w:rPr>
          <w:rFonts w:hint="cs"/>
          <w:rtl/>
        </w:rPr>
        <w:t xml:space="preserve"> و بعضی از </w:t>
      </w:r>
      <w:r>
        <w:rPr>
          <w:rFonts w:hint="cs"/>
          <w:rtl/>
        </w:rPr>
        <w:t>ادله‌ای</w:t>
      </w:r>
      <w:r w:rsidRPr="00C31B0A">
        <w:rPr>
          <w:rFonts w:hint="cs"/>
          <w:rtl/>
        </w:rPr>
        <w:t xml:space="preserve"> که سابق بود. این هم یک تکمله ای نسبت به ساحت های پیشین است. </w:t>
      </w:r>
      <w:r w:rsidRPr="00C31B0A">
        <w:rPr>
          <w:rtl/>
        </w:rPr>
        <w:t>ادامه</w:t>
      </w:r>
      <w:r w:rsidRPr="00C31B0A">
        <w:rPr>
          <w:rFonts w:hint="cs"/>
          <w:rtl/>
        </w:rPr>
        <w:t xml:space="preserve"> بحث را فردا عرض خواهیم کرد.    </w:t>
      </w:r>
    </w:p>
    <w:p w:rsidR="00163996" w:rsidRPr="00C31B0A" w:rsidRDefault="00163996" w:rsidP="00163996">
      <w:pPr>
        <w:rPr>
          <w:rtl/>
          <w:lang w:bidi="fa-IR"/>
        </w:rPr>
      </w:pPr>
      <w:r w:rsidRPr="00C31B0A">
        <w:rPr>
          <w:rFonts w:hint="cs"/>
          <w:rtl/>
        </w:rPr>
        <w:t xml:space="preserve"> و </w:t>
      </w:r>
      <w:r>
        <w:rPr>
          <w:rFonts w:hint="cs"/>
          <w:rtl/>
        </w:rPr>
        <w:t>صلی‌الله</w:t>
      </w:r>
      <w:r w:rsidRPr="00C31B0A">
        <w:rPr>
          <w:rFonts w:hint="cs"/>
          <w:rtl/>
        </w:rPr>
        <w:t xml:space="preserve"> علی محمد و آل محمد </w:t>
      </w:r>
    </w:p>
    <w:p w:rsidR="00152670" w:rsidRPr="00163996" w:rsidRDefault="00152670" w:rsidP="00163996"/>
    <w:sectPr w:rsidR="00152670" w:rsidRPr="00163996" w:rsidSect="00304C6E">
      <w:headerReference w:type="even" r:id="rId8"/>
      <w:headerReference w:type="default" r:id="rId9"/>
      <w:footerReference w:type="even" r:id="rId10"/>
      <w:footerReference w:type="default" r:id="rId11"/>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30" w:rsidRDefault="00735130" w:rsidP="00163996">
      <w:pPr>
        <w:spacing w:after="0"/>
      </w:pPr>
      <w:r>
        <w:separator/>
      </w:r>
    </w:p>
  </w:endnote>
  <w:endnote w:type="continuationSeparator" w:id="0">
    <w:p w:rsidR="00735130" w:rsidRDefault="00735130" w:rsidP="00163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42" w:rsidRDefault="00735130" w:rsidP="00321BE0">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A5542" w:rsidRDefault="00735130" w:rsidP="00321BE0">
    <w:pPr>
      <w:pStyle w:val="Footer"/>
    </w:pPr>
  </w:p>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ED2734" w:rsidRDefault="00735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ED2734" w:rsidRDefault="00735130" w:rsidP="00163996">
        <w:pPr>
          <w:pStyle w:val="Footer"/>
          <w:jc w:val="center"/>
          <w:rPr>
            <w:rFonts w:hint="cs"/>
          </w:rPr>
        </w:pPr>
        <w:r w:rsidRPr="00A03116">
          <w:fldChar w:fldCharType="begin"/>
        </w:r>
        <w:r w:rsidRPr="00A03116">
          <w:instrText xml:space="preserve"> PAGE   \* MERGEFORMAT </w:instrText>
        </w:r>
        <w:r w:rsidRPr="00A03116">
          <w:fldChar w:fldCharType="separate"/>
        </w:r>
        <w:r w:rsidR="00BB1FD0">
          <w:rPr>
            <w:noProof/>
            <w:rtl/>
          </w:rPr>
          <w:t>9</w:t>
        </w:r>
        <w:r w:rsidRPr="00A03116">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30" w:rsidRDefault="00735130" w:rsidP="00163996">
      <w:pPr>
        <w:spacing w:after="0"/>
      </w:pPr>
      <w:r>
        <w:separator/>
      </w:r>
    </w:p>
  </w:footnote>
  <w:footnote w:type="continuationSeparator" w:id="0">
    <w:p w:rsidR="00735130" w:rsidRDefault="00735130" w:rsidP="00163996">
      <w:pPr>
        <w:spacing w:after="0"/>
      </w:pPr>
      <w:r>
        <w:continuationSeparator/>
      </w:r>
    </w:p>
  </w:footnote>
  <w:footnote w:id="1">
    <w:p w:rsidR="00163996" w:rsidRPr="009859BD" w:rsidRDefault="00163996" w:rsidP="00163996">
      <w:pPr>
        <w:pStyle w:val="FootnoteText"/>
        <w:rPr>
          <w:rFonts w:hint="cs"/>
          <w:b/>
          <w:bCs/>
          <w:rtl/>
          <w:lang w:bidi="fa-IR"/>
        </w:rPr>
      </w:pPr>
      <w:r w:rsidRPr="009859BD">
        <w:rPr>
          <w:rStyle w:val="FootnoteReference"/>
          <w:b/>
          <w:bCs/>
        </w:rPr>
        <w:footnoteRef/>
      </w:r>
      <w:r w:rsidRPr="009859BD">
        <w:rPr>
          <w:b/>
          <w:bCs/>
          <w:rtl/>
        </w:rPr>
        <w:t xml:space="preserve"> </w:t>
      </w:r>
      <w:r w:rsidRPr="009859BD">
        <w:rPr>
          <w:rFonts w:hint="cs"/>
          <w:b/>
          <w:bCs/>
          <w:rtl/>
          <w:lang w:bidi="fa-IR"/>
        </w:rPr>
        <w:t>-</w:t>
      </w:r>
      <w:r w:rsidRPr="009859BD">
        <w:rPr>
          <w:b/>
          <w:bCs/>
          <w:rtl/>
          <w:lang w:bidi="fa-IR"/>
        </w:rPr>
        <w:t xml:space="preserve"> </w:t>
      </w:r>
      <w:r w:rsidRPr="009859BD">
        <w:rPr>
          <w:rFonts w:hint="eastAsia"/>
          <w:b/>
          <w:bCs/>
          <w:rtl/>
          <w:lang w:bidi="fa-IR"/>
        </w:rPr>
        <w:t>وسائل</w:t>
      </w:r>
      <w:r w:rsidRPr="009859BD">
        <w:rPr>
          <w:b/>
          <w:bCs/>
          <w:rtl/>
          <w:lang w:bidi="fa-IR"/>
        </w:rPr>
        <w:t xml:space="preserve"> </w:t>
      </w:r>
      <w:r w:rsidRPr="009859BD">
        <w:rPr>
          <w:rFonts w:hint="eastAsia"/>
          <w:b/>
          <w:bCs/>
          <w:rtl/>
          <w:lang w:bidi="fa-IR"/>
        </w:rPr>
        <w:t>الشيعة،</w:t>
      </w:r>
      <w:r w:rsidRPr="009859BD">
        <w:rPr>
          <w:b/>
          <w:bCs/>
          <w:rtl/>
          <w:lang w:bidi="fa-IR"/>
        </w:rPr>
        <w:t xml:space="preserve"> </w:t>
      </w:r>
      <w:r w:rsidRPr="009859BD">
        <w:rPr>
          <w:rFonts w:hint="eastAsia"/>
          <w:b/>
          <w:bCs/>
          <w:rtl/>
          <w:lang w:bidi="fa-IR"/>
        </w:rPr>
        <w:t>ج‏</w:t>
      </w:r>
      <w:r w:rsidRPr="009859BD">
        <w:rPr>
          <w:b/>
          <w:bCs/>
          <w:rtl/>
          <w:lang w:bidi="fa-IR"/>
        </w:rPr>
        <w:t>21</w:t>
      </w:r>
      <w:r w:rsidRPr="009859BD">
        <w:rPr>
          <w:rFonts w:hint="eastAsia"/>
          <w:b/>
          <w:bCs/>
          <w:rtl/>
          <w:lang w:bidi="fa-IR"/>
        </w:rPr>
        <w:t>،</w:t>
      </w:r>
      <w:r w:rsidRPr="009859BD">
        <w:rPr>
          <w:b/>
          <w:bCs/>
          <w:rtl/>
          <w:lang w:bidi="fa-IR"/>
        </w:rPr>
        <w:t xml:space="preserve"> </w:t>
      </w:r>
      <w:r w:rsidRPr="009859BD">
        <w:rPr>
          <w:rFonts w:hint="eastAsia"/>
          <w:b/>
          <w:bCs/>
          <w:rtl/>
          <w:lang w:bidi="fa-IR"/>
        </w:rPr>
        <w:t>ص</w:t>
      </w:r>
      <w:r w:rsidRPr="009859BD">
        <w:rPr>
          <w:b/>
          <w:bCs/>
          <w:rtl/>
          <w:lang w:bidi="fa-IR"/>
        </w:rPr>
        <w:t>362</w:t>
      </w:r>
      <w:r w:rsidRPr="009859BD">
        <w:rPr>
          <w:rFonts w:hint="cs"/>
          <w:b/>
          <w:bCs/>
          <w:rtl/>
          <w:lang w:bidi="fa-IR"/>
        </w:rPr>
        <w:t>.</w:t>
      </w:r>
    </w:p>
  </w:footnote>
  <w:footnote w:id="2">
    <w:p w:rsidR="00754288" w:rsidRPr="009859BD" w:rsidRDefault="00754288" w:rsidP="00754288">
      <w:pPr>
        <w:pStyle w:val="FootnoteText"/>
        <w:rPr>
          <w:rFonts w:hint="cs"/>
          <w:b/>
          <w:bCs/>
          <w:lang w:bidi="fa-IR"/>
        </w:rPr>
      </w:pPr>
      <w:r w:rsidRPr="009859BD">
        <w:rPr>
          <w:rStyle w:val="FootnoteReference"/>
          <w:b/>
          <w:bCs/>
        </w:rPr>
        <w:footnoteRef/>
      </w:r>
      <w:r w:rsidRPr="009859BD">
        <w:rPr>
          <w:b/>
          <w:bCs/>
          <w:rtl/>
        </w:rPr>
        <w:t xml:space="preserve"> </w:t>
      </w:r>
      <w:r w:rsidRPr="009859BD">
        <w:rPr>
          <w:rFonts w:hint="cs"/>
          <w:b/>
          <w:bCs/>
          <w:rtl/>
          <w:lang w:bidi="fa-IR"/>
        </w:rPr>
        <w:t xml:space="preserve">- </w:t>
      </w:r>
      <w:r w:rsidRPr="009859BD">
        <w:rPr>
          <w:rFonts w:hint="eastAsia"/>
          <w:b/>
          <w:bCs/>
          <w:rtl/>
          <w:lang w:bidi="fa-IR"/>
        </w:rPr>
        <w:t>مستدرك</w:t>
      </w:r>
      <w:r w:rsidRPr="009859BD">
        <w:rPr>
          <w:b/>
          <w:bCs/>
          <w:rtl/>
          <w:lang w:bidi="fa-IR"/>
        </w:rPr>
        <w:t xml:space="preserve"> </w:t>
      </w:r>
      <w:r w:rsidRPr="009859BD">
        <w:rPr>
          <w:rFonts w:hint="eastAsia"/>
          <w:b/>
          <w:bCs/>
          <w:rtl/>
          <w:lang w:bidi="fa-IR"/>
        </w:rPr>
        <w:t>الوسائل</w:t>
      </w:r>
      <w:r w:rsidRPr="009859BD">
        <w:rPr>
          <w:b/>
          <w:bCs/>
          <w:rtl/>
          <w:lang w:bidi="fa-IR"/>
        </w:rPr>
        <w:t xml:space="preserve"> </w:t>
      </w:r>
      <w:r w:rsidRPr="009859BD">
        <w:rPr>
          <w:rFonts w:hint="eastAsia"/>
          <w:b/>
          <w:bCs/>
          <w:rtl/>
          <w:lang w:bidi="fa-IR"/>
        </w:rPr>
        <w:t>و</w:t>
      </w:r>
      <w:r w:rsidRPr="009859BD">
        <w:rPr>
          <w:b/>
          <w:bCs/>
          <w:rtl/>
          <w:lang w:bidi="fa-IR"/>
        </w:rPr>
        <w:t xml:space="preserve"> </w:t>
      </w:r>
      <w:r w:rsidRPr="009859BD">
        <w:rPr>
          <w:rFonts w:hint="eastAsia"/>
          <w:b/>
          <w:bCs/>
          <w:rtl/>
          <w:lang w:bidi="fa-IR"/>
        </w:rPr>
        <w:t>مستنبط</w:t>
      </w:r>
      <w:r w:rsidRPr="009859BD">
        <w:rPr>
          <w:b/>
          <w:bCs/>
          <w:rtl/>
          <w:lang w:bidi="fa-IR"/>
        </w:rPr>
        <w:t xml:space="preserve"> </w:t>
      </w:r>
      <w:r w:rsidRPr="009859BD">
        <w:rPr>
          <w:rFonts w:hint="eastAsia"/>
          <w:b/>
          <w:bCs/>
          <w:rtl/>
          <w:lang w:bidi="fa-IR"/>
        </w:rPr>
        <w:t>المسائل،</w:t>
      </w:r>
      <w:r w:rsidRPr="009859BD">
        <w:rPr>
          <w:b/>
          <w:bCs/>
          <w:rtl/>
          <w:lang w:bidi="fa-IR"/>
        </w:rPr>
        <w:t xml:space="preserve"> </w:t>
      </w:r>
      <w:r w:rsidRPr="009859BD">
        <w:rPr>
          <w:rFonts w:hint="eastAsia"/>
          <w:b/>
          <w:bCs/>
          <w:rtl/>
          <w:lang w:bidi="fa-IR"/>
        </w:rPr>
        <w:t>ج‏</w:t>
      </w:r>
      <w:r w:rsidRPr="009859BD">
        <w:rPr>
          <w:b/>
          <w:bCs/>
          <w:rtl/>
          <w:lang w:bidi="fa-IR"/>
        </w:rPr>
        <w:t>15</w:t>
      </w:r>
      <w:r w:rsidRPr="009859BD">
        <w:rPr>
          <w:rFonts w:hint="eastAsia"/>
          <w:b/>
          <w:bCs/>
          <w:rtl/>
          <w:lang w:bidi="fa-IR"/>
        </w:rPr>
        <w:t>،</w:t>
      </w:r>
      <w:r w:rsidRPr="009859BD">
        <w:rPr>
          <w:b/>
          <w:bCs/>
          <w:rtl/>
          <w:lang w:bidi="fa-IR"/>
        </w:rPr>
        <w:t xml:space="preserve"> </w:t>
      </w:r>
      <w:r w:rsidRPr="009859BD">
        <w:rPr>
          <w:rFonts w:hint="eastAsia"/>
          <w:b/>
          <w:bCs/>
          <w:rtl/>
          <w:lang w:bidi="fa-IR"/>
        </w:rPr>
        <w:t>ص</w:t>
      </w:r>
      <w:r w:rsidRPr="009859BD">
        <w:rPr>
          <w:b/>
          <w:bCs/>
          <w:rtl/>
          <w:lang w:bidi="fa-IR"/>
        </w:rPr>
        <w:t>116</w:t>
      </w:r>
      <w:r w:rsidRPr="009859BD">
        <w:rPr>
          <w:rFonts w:hint="cs"/>
          <w:b/>
          <w:bCs/>
          <w:rtl/>
          <w:lang w:bidi="fa-IR"/>
        </w:rPr>
        <w:t>.</w:t>
      </w:r>
    </w:p>
  </w:footnote>
  <w:footnote w:id="3">
    <w:p w:rsidR="008B7991" w:rsidRPr="009859BD" w:rsidRDefault="008B7991" w:rsidP="008B7991">
      <w:pPr>
        <w:pStyle w:val="FootnoteText"/>
        <w:rPr>
          <w:rFonts w:hint="cs"/>
          <w:b/>
          <w:bCs/>
          <w:lang w:bidi="fa-IR"/>
        </w:rPr>
      </w:pPr>
      <w:r w:rsidRPr="009859BD">
        <w:rPr>
          <w:rStyle w:val="FootnoteReference"/>
          <w:b/>
          <w:bCs/>
        </w:rPr>
        <w:footnoteRef/>
      </w:r>
      <w:r w:rsidRPr="009859BD">
        <w:rPr>
          <w:b/>
          <w:bCs/>
          <w:rtl/>
        </w:rPr>
        <w:t xml:space="preserve"> </w:t>
      </w:r>
      <w:r w:rsidRPr="009859BD">
        <w:rPr>
          <w:rFonts w:hint="cs"/>
          <w:b/>
          <w:bCs/>
          <w:rtl/>
          <w:lang w:bidi="fa-IR"/>
        </w:rPr>
        <w:t>- همان</w:t>
      </w:r>
      <w:r w:rsidRPr="009859BD">
        <w:rPr>
          <w:rFonts w:hint="eastAsia"/>
          <w:b/>
          <w:bCs/>
          <w:rtl/>
          <w:lang w:bidi="fa-IR"/>
        </w:rPr>
        <w:t>،</w:t>
      </w:r>
      <w:r w:rsidRPr="009859BD">
        <w:rPr>
          <w:b/>
          <w:bCs/>
          <w:rtl/>
          <w:lang w:bidi="fa-IR"/>
        </w:rPr>
        <w:t xml:space="preserve"> </w:t>
      </w:r>
      <w:r w:rsidRPr="009859BD">
        <w:rPr>
          <w:rFonts w:hint="eastAsia"/>
          <w:b/>
          <w:bCs/>
          <w:rtl/>
          <w:lang w:bidi="fa-IR"/>
        </w:rPr>
        <w:t>ص</w:t>
      </w:r>
      <w:r w:rsidRPr="009859BD">
        <w:rPr>
          <w:b/>
          <w:bCs/>
          <w:rtl/>
          <w:lang w:bidi="fa-IR"/>
        </w:rPr>
        <w:t>361</w:t>
      </w:r>
      <w:r w:rsidRPr="009859BD">
        <w:rPr>
          <w:rFonts w:hint="cs"/>
          <w:b/>
          <w:bCs/>
          <w:rtl/>
          <w:lang w:bidi="fa-IR"/>
        </w:rPr>
        <w:t>.</w:t>
      </w:r>
    </w:p>
  </w:footnote>
  <w:footnote w:id="4">
    <w:p w:rsidR="00F77C0C" w:rsidRPr="009859BD" w:rsidRDefault="00F77C0C" w:rsidP="00F77C0C">
      <w:pPr>
        <w:pStyle w:val="FootnoteText"/>
        <w:rPr>
          <w:rFonts w:hint="cs"/>
          <w:b/>
          <w:bCs/>
          <w:lang w:bidi="fa-IR"/>
        </w:rPr>
      </w:pPr>
      <w:r w:rsidRPr="009859BD">
        <w:rPr>
          <w:rStyle w:val="FootnoteReference"/>
          <w:b/>
          <w:bCs/>
        </w:rPr>
        <w:footnoteRef/>
      </w:r>
      <w:r w:rsidRPr="009859BD">
        <w:rPr>
          <w:b/>
          <w:bCs/>
          <w:rtl/>
        </w:rPr>
        <w:t xml:space="preserve"> </w:t>
      </w:r>
      <w:r w:rsidRPr="009859BD">
        <w:rPr>
          <w:rFonts w:hint="cs"/>
          <w:b/>
          <w:bCs/>
          <w:rtl/>
          <w:lang w:bidi="fa-IR"/>
        </w:rPr>
        <w:t xml:space="preserve">- </w:t>
      </w:r>
      <w:r w:rsidRPr="009859BD">
        <w:rPr>
          <w:rFonts w:hint="eastAsia"/>
          <w:b/>
          <w:bCs/>
          <w:rtl/>
          <w:lang w:bidi="fa-IR"/>
        </w:rPr>
        <w:t>عدة</w:t>
      </w:r>
      <w:r w:rsidRPr="009859BD">
        <w:rPr>
          <w:b/>
          <w:bCs/>
          <w:rtl/>
          <w:lang w:bidi="fa-IR"/>
        </w:rPr>
        <w:t xml:space="preserve"> </w:t>
      </w:r>
      <w:r w:rsidRPr="009859BD">
        <w:rPr>
          <w:rFonts w:hint="eastAsia"/>
          <w:b/>
          <w:bCs/>
          <w:rtl/>
          <w:lang w:bidi="fa-IR"/>
        </w:rPr>
        <w:t>الداعي</w:t>
      </w:r>
      <w:r w:rsidRPr="009859BD">
        <w:rPr>
          <w:b/>
          <w:bCs/>
          <w:rtl/>
          <w:lang w:bidi="fa-IR"/>
        </w:rPr>
        <w:t xml:space="preserve"> </w:t>
      </w:r>
      <w:r w:rsidRPr="009859BD">
        <w:rPr>
          <w:rFonts w:hint="eastAsia"/>
          <w:b/>
          <w:bCs/>
          <w:rtl/>
          <w:lang w:bidi="fa-IR"/>
        </w:rPr>
        <w:t>و</w:t>
      </w:r>
      <w:r w:rsidRPr="009859BD">
        <w:rPr>
          <w:b/>
          <w:bCs/>
          <w:rtl/>
          <w:lang w:bidi="fa-IR"/>
        </w:rPr>
        <w:t xml:space="preserve"> </w:t>
      </w:r>
      <w:r w:rsidRPr="009859BD">
        <w:rPr>
          <w:rFonts w:hint="eastAsia"/>
          <w:b/>
          <w:bCs/>
          <w:rtl/>
          <w:lang w:bidi="fa-IR"/>
        </w:rPr>
        <w:t>نجاح</w:t>
      </w:r>
      <w:r w:rsidRPr="009859BD">
        <w:rPr>
          <w:b/>
          <w:bCs/>
          <w:rtl/>
          <w:lang w:bidi="fa-IR"/>
        </w:rPr>
        <w:t xml:space="preserve"> </w:t>
      </w:r>
      <w:r w:rsidRPr="009859BD">
        <w:rPr>
          <w:rFonts w:hint="eastAsia"/>
          <w:b/>
          <w:bCs/>
          <w:rtl/>
          <w:lang w:bidi="fa-IR"/>
        </w:rPr>
        <w:t>الساعي،</w:t>
      </w:r>
      <w:r w:rsidRPr="009859BD">
        <w:rPr>
          <w:b/>
          <w:bCs/>
          <w:rtl/>
          <w:lang w:bidi="fa-IR"/>
        </w:rPr>
        <w:t xml:space="preserve"> </w:t>
      </w:r>
      <w:r w:rsidRPr="009859BD">
        <w:rPr>
          <w:rFonts w:hint="eastAsia"/>
          <w:b/>
          <w:bCs/>
          <w:rtl/>
          <w:lang w:bidi="fa-IR"/>
        </w:rPr>
        <w:t>ص</w:t>
      </w:r>
      <w:r w:rsidRPr="009859BD">
        <w:rPr>
          <w:b/>
          <w:bCs/>
          <w:rtl/>
          <w:lang w:bidi="fa-IR"/>
        </w:rPr>
        <w:t>90</w:t>
      </w:r>
      <w:r w:rsidRPr="009859BD">
        <w:rPr>
          <w:rFonts w:hint="cs"/>
          <w:b/>
          <w:bCs/>
          <w:rtl/>
          <w:lang w:bidi="fa-IR"/>
        </w:rPr>
        <w:t>.</w:t>
      </w:r>
    </w:p>
  </w:footnote>
  <w:footnote w:id="5">
    <w:p w:rsidR="009859BD" w:rsidRPr="009859BD" w:rsidRDefault="009859BD" w:rsidP="009859BD">
      <w:pPr>
        <w:pStyle w:val="FootnoteText"/>
        <w:rPr>
          <w:rFonts w:hint="cs"/>
          <w:b/>
          <w:bCs/>
          <w:rtl/>
          <w:lang w:bidi="fa-IR"/>
        </w:rPr>
      </w:pPr>
      <w:r w:rsidRPr="009859BD">
        <w:rPr>
          <w:rStyle w:val="FootnoteReference"/>
          <w:b/>
          <w:bCs/>
        </w:rPr>
        <w:footnoteRef/>
      </w:r>
      <w:r w:rsidRPr="009859BD">
        <w:rPr>
          <w:b/>
          <w:bCs/>
          <w:rtl/>
        </w:rPr>
        <w:t xml:space="preserve"> </w:t>
      </w:r>
      <w:r w:rsidRPr="009859BD">
        <w:rPr>
          <w:rFonts w:hint="cs"/>
          <w:b/>
          <w:bCs/>
          <w:rtl/>
          <w:lang w:bidi="fa-IR"/>
        </w:rPr>
        <w:t>-</w:t>
      </w:r>
      <w:r w:rsidRPr="009859BD">
        <w:rPr>
          <w:b/>
          <w:bCs/>
          <w:rtl/>
          <w:lang w:bidi="fa-IR"/>
        </w:rPr>
        <w:t xml:space="preserve"> </w:t>
      </w:r>
      <w:r w:rsidRPr="009859BD">
        <w:rPr>
          <w:rFonts w:hint="eastAsia"/>
          <w:b/>
          <w:bCs/>
          <w:rtl/>
          <w:lang w:bidi="fa-IR"/>
        </w:rPr>
        <w:t>وسائل</w:t>
      </w:r>
      <w:r w:rsidRPr="009859BD">
        <w:rPr>
          <w:b/>
          <w:bCs/>
          <w:rtl/>
          <w:lang w:bidi="fa-IR"/>
        </w:rPr>
        <w:t xml:space="preserve"> </w:t>
      </w:r>
      <w:r w:rsidRPr="009859BD">
        <w:rPr>
          <w:rFonts w:hint="eastAsia"/>
          <w:b/>
          <w:bCs/>
          <w:rtl/>
          <w:lang w:bidi="fa-IR"/>
        </w:rPr>
        <w:t>الشيعة،</w:t>
      </w:r>
      <w:r w:rsidRPr="009859BD">
        <w:rPr>
          <w:b/>
          <w:bCs/>
          <w:rtl/>
          <w:lang w:bidi="fa-IR"/>
        </w:rPr>
        <w:t xml:space="preserve"> </w:t>
      </w:r>
      <w:r w:rsidRPr="009859BD">
        <w:rPr>
          <w:rFonts w:hint="eastAsia"/>
          <w:b/>
          <w:bCs/>
          <w:rtl/>
          <w:lang w:bidi="fa-IR"/>
        </w:rPr>
        <w:t>ج‏</w:t>
      </w:r>
      <w:r w:rsidRPr="009859BD">
        <w:rPr>
          <w:b/>
          <w:bCs/>
          <w:rtl/>
          <w:lang w:bidi="fa-IR"/>
        </w:rPr>
        <w:t>21</w:t>
      </w:r>
      <w:r w:rsidRPr="009859BD">
        <w:rPr>
          <w:rFonts w:hint="eastAsia"/>
          <w:b/>
          <w:bCs/>
          <w:rtl/>
          <w:lang w:bidi="fa-IR"/>
        </w:rPr>
        <w:t>،</w:t>
      </w:r>
      <w:r w:rsidRPr="009859BD">
        <w:rPr>
          <w:b/>
          <w:bCs/>
          <w:rtl/>
          <w:lang w:bidi="fa-IR"/>
        </w:rPr>
        <w:t xml:space="preserve"> </w:t>
      </w:r>
      <w:r w:rsidRPr="009859BD">
        <w:rPr>
          <w:rFonts w:hint="eastAsia"/>
          <w:b/>
          <w:bCs/>
          <w:rtl/>
          <w:lang w:bidi="fa-IR"/>
        </w:rPr>
        <w:t>ص</w:t>
      </w:r>
      <w:r w:rsidRPr="009859BD">
        <w:rPr>
          <w:b/>
          <w:bCs/>
          <w:rtl/>
          <w:lang w:bidi="fa-IR"/>
        </w:rPr>
        <w:t>366</w:t>
      </w:r>
      <w:r w:rsidRPr="009859BD">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BA5542" w:rsidRDefault="00735130" w:rsidP="00321BE0"/>
  <w:p w:rsidR="00ED2734" w:rsidRDefault="00735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34" w:rsidRPr="00FD65C6" w:rsidRDefault="00163996" w:rsidP="00992808">
    <w:pPr>
      <w:pStyle w:val="Header"/>
      <w:rPr>
        <w:sz w:val="32"/>
        <w:szCs w:val="32"/>
        <w:lang w:bidi="fa-IR"/>
      </w:rPr>
    </w:pPr>
    <w:r>
      <w:rPr>
        <w:noProof/>
        <w:sz w:val="24"/>
        <w:lang w:bidi="fa-I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735130" w:rsidRPr="00D51F31">
      <w:rPr>
        <w:noProof/>
        <w:lang w:bidi="fa-IR"/>
      </w:rPr>
      <w:drawing>
        <wp:inline distT="0" distB="0" distL="0" distR="0" wp14:anchorId="46B235FD" wp14:editId="3DCE13A9">
          <wp:extent cx="694690" cy="713105"/>
          <wp:effectExtent l="0" t="0" r="0" b="0"/>
          <wp:docPr id="4" name="تصوی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735130">
      <w:rPr>
        <w:rtl/>
      </w:rPr>
      <w:t xml:space="preserve"> </w:t>
    </w:r>
    <w:r w:rsidR="00735130">
      <w:rPr>
        <w:rFonts w:hint="cs"/>
        <w:rtl/>
      </w:rPr>
      <w:t xml:space="preserve">                                   </w:t>
    </w:r>
    <w:r w:rsidR="00735130">
      <w:rPr>
        <w:rtl/>
      </w:rPr>
      <w:t>فقه</w:t>
    </w:r>
    <w:r w:rsidR="00735130" w:rsidRPr="00D51F31">
      <w:rPr>
        <w:b/>
        <w:bCs/>
        <w:rtl/>
      </w:rPr>
      <w:t xml:space="preserve"> </w:t>
    </w:r>
    <w:r w:rsidR="00735130" w:rsidRPr="00D51F31">
      <w:rPr>
        <w:rFonts w:hint="eastAsia"/>
        <w:b/>
        <w:bCs/>
        <w:rtl/>
      </w:rPr>
      <w:t>ترب</w:t>
    </w:r>
    <w:r w:rsidR="00735130" w:rsidRPr="00D51F31">
      <w:rPr>
        <w:rFonts w:hint="cs"/>
        <w:b/>
        <w:bCs/>
        <w:rtl/>
      </w:rPr>
      <w:t>ی</w:t>
    </w:r>
    <w:r w:rsidR="00735130" w:rsidRPr="00D51F31">
      <w:rPr>
        <w:rFonts w:hint="eastAsia"/>
        <w:b/>
        <w:bCs/>
        <w:rtl/>
      </w:rPr>
      <w:t>ت</w:t>
    </w:r>
    <w:r w:rsidR="00735130" w:rsidRPr="00D51F31">
      <w:rPr>
        <w:rFonts w:hint="cs"/>
        <w:b/>
        <w:bCs/>
        <w:rtl/>
      </w:rPr>
      <w:t>ی - تربیت خانوادگی</w:t>
    </w:r>
    <w:r w:rsidR="00735130">
      <w:rPr>
        <w:rFonts w:hint="cs"/>
        <w:b/>
        <w:bCs/>
        <w:rtl/>
        <w:lang w:bidi="fa-IR"/>
      </w:rPr>
      <w:t xml:space="preserve">                    </w:t>
    </w:r>
    <w:r w:rsidR="00735130">
      <w:rPr>
        <w:rtl/>
      </w:rPr>
      <w:t xml:space="preserve"> </w:t>
    </w:r>
    <w:r w:rsidR="00735130" w:rsidRPr="006C2270">
      <w:rPr>
        <w:rFonts w:ascii="IranNastaliq" w:hAnsi="IranNastaliq" w:cs="IranNastaliq"/>
        <w:sz w:val="40"/>
        <w:szCs w:val="40"/>
        <w:rtl/>
      </w:rPr>
      <w:t>شماره</w:t>
    </w:r>
    <w:r w:rsidR="00735130" w:rsidRPr="006C2270">
      <w:rPr>
        <w:rFonts w:ascii="IranNastaliq" w:hAnsi="IranNastaliq" w:cs="IranNastaliq"/>
        <w:sz w:val="40"/>
        <w:szCs w:val="40"/>
        <w:rtl/>
        <w:lang w:bidi="fa-IR"/>
      </w:rPr>
      <w:t xml:space="preserve"> ثبت :</w:t>
    </w:r>
    <w:r w:rsidR="00735130">
      <w:rPr>
        <w:sz w:val="40"/>
        <w:szCs w:val="40"/>
        <w:rtl/>
        <w:lang w:bidi="fa-IR"/>
      </w:rPr>
      <w:t xml:space="preserve"> </w:t>
    </w:r>
    <w:r w:rsidR="00735130">
      <w:rPr>
        <w:sz w:val="32"/>
        <w:szCs w:val="32"/>
        <w:lang w:bidi="fa-IR"/>
      </w:rPr>
      <w:t>2488</w:t>
    </w:r>
    <w:r w:rsidR="00735130">
      <w:rPr>
        <w:rFonts w:hint="cs"/>
        <w:rtl/>
        <w:lang w:bidi="fa-I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96"/>
    <w:rsid w:val="00085ED5"/>
    <w:rsid w:val="000A1A51"/>
    <w:rsid w:val="00102CEB"/>
    <w:rsid w:val="00133E1D"/>
    <w:rsid w:val="00152670"/>
    <w:rsid w:val="00163996"/>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35130"/>
    <w:rsid w:val="00754288"/>
    <w:rsid w:val="007A5D2F"/>
    <w:rsid w:val="007E7FA7"/>
    <w:rsid w:val="007F0721"/>
    <w:rsid w:val="00807BE3"/>
    <w:rsid w:val="008407A4"/>
    <w:rsid w:val="00845CC4"/>
    <w:rsid w:val="008B7991"/>
    <w:rsid w:val="008C3414"/>
    <w:rsid w:val="009274FE"/>
    <w:rsid w:val="009859BD"/>
    <w:rsid w:val="009C7B4F"/>
    <w:rsid w:val="00A06D48"/>
    <w:rsid w:val="00A31FDE"/>
    <w:rsid w:val="00A37C77"/>
    <w:rsid w:val="00A810A5"/>
    <w:rsid w:val="00A96F68"/>
    <w:rsid w:val="00AF0F1A"/>
    <w:rsid w:val="00B24300"/>
    <w:rsid w:val="00BB1FD0"/>
    <w:rsid w:val="00BC4A87"/>
    <w:rsid w:val="00BD40DA"/>
    <w:rsid w:val="00C26607"/>
    <w:rsid w:val="00C64CEA"/>
    <w:rsid w:val="00C73012"/>
    <w:rsid w:val="00C763DD"/>
    <w:rsid w:val="00CE31E6"/>
    <w:rsid w:val="00CF42E2"/>
    <w:rsid w:val="00CF7916"/>
    <w:rsid w:val="00D3665C"/>
    <w:rsid w:val="00D60547"/>
    <w:rsid w:val="00D66444"/>
    <w:rsid w:val="00DB28BB"/>
    <w:rsid w:val="00DF5EDB"/>
    <w:rsid w:val="00E55891"/>
    <w:rsid w:val="00EA01EC"/>
    <w:rsid w:val="00EC4393"/>
    <w:rsid w:val="00EF138C"/>
    <w:rsid w:val="00F10A0F"/>
    <w:rsid w:val="00F40284"/>
    <w:rsid w:val="00F67976"/>
    <w:rsid w:val="00F70BE1"/>
    <w:rsid w:val="00F77C0C"/>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63996"/>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16399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6399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63996"/>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63996"/>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163996"/>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163996"/>
    <w:rPr>
      <w:rFonts w:ascii="Cambria" w:eastAsia="2  Lotus" w:hAnsi="Cambria" w:cs="2  Badr"/>
      <w:bCs/>
      <w:sz w:val="20"/>
      <w:szCs w:val="40"/>
    </w:rPr>
  </w:style>
  <w:style w:type="paragraph" w:styleId="Header">
    <w:name w:val="header"/>
    <w:basedOn w:val="Normal"/>
    <w:link w:val="HeaderChar"/>
    <w:uiPriority w:val="99"/>
    <w:rsid w:val="00163996"/>
    <w:pPr>
      <w:tabs>
        <w:tab w:val="center" w:pos="4153"/>
        <w:tab w:val="right" w:pos="8306"/>
      </w:tabs>
    </w:pPr>
  </w:style>
  <w:style w:type="character" w:customStyle="1" w:styleId="HeaderChar">
    <w:name w:val="Header Char"/>
    <w:basedOn w:val="DefaultParagraphFont"/>
    <w:link w:val="Header"/>
    <w:uiPriority w:val="99"/>
    <w:rsid w:val="00163996"/>
    <w:rPr>
      <w:rFonts w:ascii="Calibri" w:eastAsia="Times New Roman" w:hAnsi="Calibri" w:cs="2  Badr"/>
      <w:szCs w:val="28"/>
    </w:rPr>
  </w:style>
  <w:style w:type="paragraph" w:styleId="Footer">
    <w:name w:val="footer"/>
    <w:basedOn w:val="Normal"/>
    <w:link w:val="FooterChar"/>
    <w:uiPriority w:val="99"/>
    <w:rsid w:val="00163996"/>
    <w:pPr>
      <w:tabs>
        <w:tab w:val="center" w:pos="4153"/>
        <w:tab w:val="right" w:pos="8306"/>
      </w:tabs>
    </w:pPr>
  </w:style>
  <w:style w:type="character" w:customStyle="1" w:styleId="FooterChar">
    <w:name w:val="Footer Char"/>
    <w:basedOn w:val="DefaultParagraphFont"/>
    <w:link w:val="Footer"/>
    <w:uiPriority w:val="99"/>
    <w:rsid w:val="00163996"/>
    <w:rPr>
      <w:rFonts w:ascii="Calibri" w:eastAsia="Times New Roman" w:hAnsi="Calibri" w:cs="2  Badr"/>
      <w:szCs w:val="28"/>
    </w:rPr>
  </w:style>
  <w:style w:type="character" w:styleId="PageNumber">
    <w:name w:val="page number"/>
    <w:basedOn w:val="DefaultParagraphFont"/>
    <w:rsid w:val="00163996"/>
  </w:style>
  <w:style w:type="character" w:customStyle="1" w:styleId="a">
    <w:name w:val="آیات و روایات"/>
    <w:basedOn w:val="DefaultParagraphFont"/>
    <w:rsid w:val="00163996"/>
    <w:rPr>
      <w:rFonts w:ascii="2  Badr" w:hAnsi="2  Badr"/>
      <w:b/>
      <w:bCs/>
      <w:sz w:val="30"/>
      <w:szCs w:val="30"/>
    </w:rPr>
  </w:style>
  <w:style w:type="paragraph" w:styleId="FootnoteText">
    <w:name w:val="footnote text"/>
    <w:basedOn w:val="Normal"/>
    <w:link w:val="FootnoteTextChar"/>
    <w:rsid w:val="00163996"/>
    <w:pPr>
      <w:spacing w:after="0"/>
    </w:pPr>
    <w:rPr>
      <w:sz w:val="20"/>
      <w:szCs w:val="20"/>
    </w:rPr>
  </w:style>
  <w:style w:type="character" w:customStyle="1" w:styleId="FootnoteTextChar">
    <w:name w:val="Footnote Text Char"/>
    <w:basedOn w:val="DefaultParagraphFont"/>
    <w:link w:val="FootnoteText"/>
    <w:rsid w:val="00163996"/>
    <w:rPr>
      <w:rFonts w:ascii="Calibri" w:eastAsia="Times New Roman" w:hAnsi="Calibri" w:cs="2  Badr"/>
      <w:sz w:val="20"/>
      <w:szCs w:val="20"/>
    </w:rPr>
  </w:style>
  <w:style w:type="character" w:styleId="FootnoteReference">
    <w:name w:val="footnote reference"/>
    <w:basedOn w:val="DefaultParagraphFont"/>
    <w:rsid w:val="00163996"/>
    <w:rPr>
      <w:vertAlign w:val="superscript"/>
    </w:rPr>
  </w:style>
  <w:style w:type="paragraph" w:styleId="BalloonText">
    <w:name w:val="Balloon Text"/>
    <w:basedOn w:val="Normal"/>
    <w:link w:val="BalloonTextChar"/>
    <w:uiPriority w:val="99"/>
    <w:semiHidden/>
    <w:unhideWhenUsed/>
    <w:rsid w:val="001639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63996"/>
    <w:pPr>
      <w:bidi/>
      <w:spacing w:after="120" w:line="240" w:lineRule="auto"/>
      <w:ind w:firstLine="284"/>
      <w:contextualSpacing/>
      <w:jc w:val="both"/>
    </w:pPr>
    <w:rPr>
      <w:rFonts w:ascii="Calibri" w:eastAsia="Times New Roman" w:hAnsi="Calibri" w:cs="2  Badr"/>
      <w:szCs w:val="28"/>
    </w:rPr>
  </w:style>
  <w:style w:type="paragraph" w:styleId="Heading1">
    <w:name w:val="heading 1"/>
    <w:aliases w:val="سرفصل1,سرفصل 1"/>
    <w:basedOn w:val="Normal"/>
    <w:next w:val="Normal"/>
    <w:link w:val="Heading1Char"/>
    <w:autoRedefine/>
    <w:uiPriority w:val="9"/>
    <w:qFormat/>
    <w:rsid w:val="00163996"/>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163996"/>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163996"/>
    <w:pPr>
      <w:keepNext/>
      <w:keepLines/>
      <w:spacing w:before="280" w:after="0"/>
      <w:ind w:firstLine="0"/>
      <w:outlineLvl w:val="2"/>
    </w:pPr>
    <w:rPr>
      <w:rFonts w:ascii="Cambria" w:eastAsia="2  Lotus" w:hAnsi="Cambria"/>
      <w:bCs/>
      <w:sz w:val="2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163996"/>
    <w:rPr>
      <w:rFonts w:ascii="Cambria" w:eastAsia="2  Lotus" w:hAnsi="Cambria" w:cs="2  Badr"/>
      <w:bCs/>
      <w:sz w:val="28"/>
      <w:szCs w:val="44"/>
    </w:rPr>
  </w:style>
  <w:style w:type="character" w:customStyle="1" w:styleId="Heading2Char">
    <w:name w:val="Heading 2 Char"/>
    <w:aliases w:val="سرفصل2 Char,سرفصل 2 Char"/>
    <w:basedOn w:val="DefaultParagraphFont"/>
    <w:link w:val="Heading2"/>
    <w:uiPriority w:val="9"/>
    <w:rsid w:val="00163996"/>
    <w:rPr>
      <w:rFonts w:ascii="Cambria" w:eastAsia="2  Lotus" w:hAnsi="Cambria" w:cs="2  Badr"/>
      <w:bCs/>
      <w:sz w:val="26"/>
      <w:szCs w:val="42"/>
    </w:rPr>
  </w:style>
  <w:style w:type="character" w:customStyle="1" w:styleId="Heading3Char">
    <w:name w:val="Heading 3 Char"/>
    <w:aliases w:val="سرفصل3 Char,سرفصل 3 Char"/>
    <w:basedOn w:val="DefaultParagraphFont"/>
    <w:link w:val="Heading3"/>
    <w:uiPriority w:val="9"/>
    <w:rsid w:val="00163996"/>
    <w:rPr>
      <w:rFonts w:ascii="Cambria" w:eastAsia="2  Lotus" w:hAnsi="Cambria" w:cs="2  Badr"/>
      <w:bCs/>
      <w:sz w:val="20"/>
      <w:szCs w:val="40"/>
    </w:rPr>
  </w:style>
  <w:style w:type="paragraph" w:styleId="Header">
    <w:name w:val="header"/>
    <w:basedOn w:val="Normal"/>
    <w:link w:val="HeaderChar"/>
    <w:uiPriority w:val="99"/>
    <w:rsid w:val="00163996"/>
    <w:pPr>
      <w:tabs>
        <w:tab w:val="center" w:pos="4153"/>
        <w:tab w:val="right" w:pos="8306"/>
      </w:tabs>
    </w:pPr>
  </w:style>
  <w:style w:type="character" w:customStyle="1" w:styleId="HeaderChar">
    <w:name w:val="Header Char"/>
    <w:basedOn w:val="DefaultParagraphFont"/>
    <w:link w:val="Header"/>
    <w:uiPriority w:val="99"/>
    <w:rsid w:val="00163996"/>
    <w:rPr>
      <w:rFonts w:ascii="Calibri" w:eastAsia="Times New Roman" w:hAnsi="Calibri" w:cs="2  Badr"/>
      <w:szCs w:val="28"/>
    </w:rPr>
  </w:style>
  <w:style w:type="paragraph" w:styleId="Footer">
    <w:name w:val="footer"/>
    <w:basedOn w:val="Normal"/>
    <w:link w:val="FooterChar"/>
    <w:uiPriority w:val="99"/>
    <w:rsid w:val="00163996"/>
    <w:pPr>
      <w:tabs>
        <w:tab w:val="center" w:pos="4153"/>
        <w:tab w:val="right" w:pos="8306"/>
      </w:tabs>
    </w:pPr>
  </w:style>
  <w:style w:type="character" w:customStyle="1" w:styleId="FooterChar">
    <w:name w:val="Footer Char"/>
    <w:basedOn w:val="DefaultParagraphFont"/>
    <w:link w:val="Footer"/>
    <w:uiPriority w:val="99"/>
    <w:rsid w:val="00163996"/>
    <w:rPr>
      <w:rFonts w:ascii="Calibri" w:eastAsia="Times New Roman" w:hAnsi="Calibri" w:cs="2  Badr"/>
      <w:szCs w:val="28"/>
    </w:rPr>
  </w:style>
  <w:style w:type="character" w:styleId="PageNumber">
    <w:name w:val="page number"/>
    <w:basedOn w:val="DefaultParagraphFont"/>
    <w:rsid w:val="00163996"/>
  </w:style>
  <w:style w:type="character" w:customStyle="1" w:styleId="a">
    <w:name w:val="آیات و روایات"/>
    <w:basedOn w:val="DefaultParagraphFont"/>
    <w:rsid w:val="00163996"/>
    <w:rPr>
      <w:rFonts w:ascii="2  Badr" w:hAnsi="2  Badr"/>
      <w:b/>
      <w:bCs/>
      <w:sz w:val="30"/>
      <w:szCs w:val="30"/>
    </w:rPr>
  </w:style>
  <w:style w:type="paragraph" w:styleId="FootnoteText">
    <w:name w:val="footnote text"/>
    <w:basedOn w:val="Normal"/>
    <w:link w:val="FootnoteTextChar"/>
    <w:rsid w:val="00163996"/>
    <w:pPr>
      <w:spacing w:after="0"/>
    </w:pPr>
    <w:rPr>
      <w:sz w:val="20"/>
      <w:szCs w:val="20"/>
    </w:rPr>
  </w:style>
  <w:style w:type="character" w:customStyle="1" w:styleId="FootnoteTextChar">
    <w:name w:val="Footnote Text Char"/>
    <w:basedOn w:val="DefaultParagraphFont"/>
    <w:link w:val="FootnoteText"/>
    <w:rsid w:val="00163996"/>
    <w:rPr>
      <w:rFonts w:ascii="Calibri" w:eastAsia="Times New Roman" w:hAnsi="Calibri" w:cs="2  Badr"/>
      <w:sz w:val="20"/>
      <w:szCs w:val="20"/>
    </w:rPr>
  </w:style>
  <w:style w:type="character" w:styleId="FootnoteReference">
    <w:name w:val="footnote reference"/>
    <w:basedOn w:val="DefaultParagraphFont"/>
    <w:rsid w:val="00163996"/>
    <w:rPr>
      <w:vertAlign w:val="superscript"/>
    </w:rPr>
  </w:style>
  <w:style w:type="paragraph" w:styleId="BalloonText">
    <w:name w:val="Balloon Text"/>
    <w:basedOn w:val="Normal"/>
    <w:link w:val="BalloonTextChar"/>
    <w:uiPriority w:val="99"/>
    <w:semiHidden/>
    <w:unhideWhenUsed/>
    <w:rsid w:val="001639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9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2F3E-85E9-423F-8488-76ED982E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2014-05-14T08:07:00Z</dcterms:created>
  <dcterms:modified xsi:type="dcterms:W3CDTF">2014-05-14T08:16:00Z</dcterms:modified>
</cp:coreProperties>
</file>