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5882" w:rsidRPr="00466509" w:rsidRDefault="00271662" w:rsidP="00466509">
      <w:pPr>
        <w:pStyle w:val="Heading1"/>
        <w:ind w:left="0" w:firstLine="0"/>
        <w:jc w:val="center"/>
        <w:rPr>
          <w:rFonts w:cs="2  Badr"/>
          <w:b w:val="0"/>
          <w:bCs w:val="0"/>
          <w:sz w:val="28"/>
          <w:szCs w:val="28"/>
          <w:rtl/>
        </w:rPr>
      </w:pPr>
      <w:bookmarkStart w:id="0" w:name="_Toc366620868"/>
      <w:r w:rsidRPr="00466509">
        <w:rPr>
          <w:rFonts w:cs="2  Badr" w:hint="cs"/>
          <w:b w:val="0"/>
          <w:bCs w:val="0"/>
          <w:sz w:val="28"/>
          <w:szCs w:val="28"/>
          <w:rtl/>
        </w:rPr>
        <w:t>بسم‌الله</w:t>
      </w:r>
      <w:r w:rsidR="00A05882" w:rsidRPr="00466509">
        <w:rPr>
          <w:rFonts w:cs="2  Badr" w:hint="cs"/>
          <w:b w:val="0"/>
          <w:bCs w:val="0"/>
          <w:sz w:val="28"/>
          <w:szCs w:val="28"/>
          <w:rtl/>
        </w:rPr>
        <w:t xml:space="preserve"> الرحمن الرحیم</w:t>
      </w:r>
      <w:bookmarkEnd w:id="0"/>
    </w:p>
    <w:p w:rsidR="00FC212C" w:rsidRPr="00E154A7" w:rsidRDefault="00A05882" w:rsidP="00E13A52">
      <w:pPr>
        <w:pStyle w:val="Heading1"/>
        <w:rPr>
          <w:rFonts w:cs="2  Badr"/>
          <w:rtl/>
        </w:rPr>
      </w:pPr>
      <w:bookmarkStart w:id="1" w:name="_Toc366620870"/>
      <w:bookmarkStart w:id="2" w:name="_GoBack"/>
      <w:bookmarkEnd w:id="2"/>
      <w:r w:rsidRPr="00E154A7">
        <w:rPr>
          <w:rFonts w:cs="2  Badr" w:hint="cs"/>
          <w:rtl/>
        </w:rPr>
        <w:t>بیان ادله</w:t>
      </w:r>
      <w:bookmarkEnd w:id="1"/>
    </w:p>
    <w:p w:rsidR="00D941FB" w:rsidRPr="00E154A7" w:rsidRDefault="00D941FB" w:rsidP="00E13A52">
      <w:pPr>
        <w:pStyle w:val="Heading1"/>
        <w:rPr>
          <w:rFonts w:cs="2  Badr"/>
          <w:rtl/>
        </w:rPr>
      </w:pPr>
      <w:bookmarkStart w:id="3" w:name="_Toc366620871"/>
      <w:r w:rsidRPr="00E154A7">
        <w:rPr>
          <w:rFonts w:cs="2  Badr" w:hint="cs"/>
          <w:rtl/>
        </w:rPr>
        <w:t>دلیل پنجم؛ روایت «</w:t>
      </w:r>
      <w:r w:rsidRPr="00E154A7">
        <w:rPr>
          <w:rFonts w:cs="2  Badr" w:hint="cs"/>
          <w:szCs w:val="32"/>
          <w:rtl/>
          <w:lang w:bidi="ar-SA"/>
        </w:rPr>
        <w:t>مُحَمَّدُ</w:t>
      </w:r>
      <w:r w:rsidRPr="00E154A7">
        <w:rPr>
          <w:rFonts w:cs="2  Badr"/>
          <w:szCs w:val="32"/>
          <w:rtl/>
          <w:lang w:bidi="ar-SA"/>
        </w:rPr>
        <w:t xml:space="preserve"> </w:t>
      </w:r>
      <w:r w:rsidRPr="00E154A7">
        <w:rPr>
          <w:rFonts w:cs="2  Badr" w:hint="cs"/>
          <w:szCs w:val="32"/>
          <w:rtl/>
          <w:lang w:bidi="ar-SA"/>
        </w:rPr>
        <w:t>بْنُ</w:t>
      </w:r>
      <w:r w:rsidRPr="00E154A7">
        <w:rPr>
          <w:rFonts w:cs="2  Badr"/>
          <w:szCs w:val="32"/>
          <w:rtl/>
          <w:lang w:bidi="ar-SA"/>
        </w:rPr>
        <w:t xml:space="preserve"> </w:t>
      </w:r>
      <w:r w:rsidRPr="00E154A7">
        <w:rPr>
          <w:rFonts w:cs="2  Badr" w:hint="cs"/>
          <w:szCs w:val="32"/>
          <w:rtl/>
          <w:lang w:bidi="ar-SA"/>
        </w:rPr>
        <w:t>إِبْرَاهِيمَ</w:t>
      </w:r>
      <w:r w:rsidRPr="00E154A7">
        <w:rPr>
          <w:rFonts w:cs="2  Badr"/>
          <w:szCs w:val="32"/>
          <w:rtl/>
          <w:lang w:bidi="ar-SA"/>
        </w:rPr>
        <w:t xml:space="preserve"> </w:t>
      </w:r>
      <w:r w:rsidRPr="00E154A7">
        <w:rPr>
          <w:rFonts w:cs="2  Badr" w:hint="cs"/>
          <w:szCs w:val="32"/>
          <w:rtl/>
          <w:lang w:bidi="ar-SA"/>
        </w:rPr>
        <w:t>بْنِ</w:t>
      </w:r>
      <w:r w:rsidRPr="00E154A7">
        <w:rPr>
          <w:rFonts w:cs="2  Badr"/>
          <w:szCs w:val="32"/>
          <w:rtl/>
          <w:lang w:bidi="ar-SA"/>
        </w:rPr>
        <w:t xml:space="preserve"> </w:t>
      </w:r>
      <w:r w:rsidRPr="00E154A7">
        <w:rPr>
          <w:rFonts w:cs="2  Badr" w:hint="cs"/>
          <w:szCs w:val="32"/>
          <w:rtl/>
          <w:lang w:bidi="ar-SA"/>
        </w:rPr>
        <w:t>جَعْفَرٍ</w:t>
      </w:r>
      <w:r w:rsidRPr="00E154A7">
        <w:rPr>
          <w:rFonts w:cs="2  Badr"/>
          <w:szCs w:val="32"/>
          <w:rtl/>
          <w:lang w:bidi="ar-SA"/>
        </w:rPr>
        <w:t xml:space="preserve"> </w:t>
      </w:r>
      <w:r w:rsidRPr="00E154A7">
        <w:rPr>
          <w:rFonts w:cs="2  Badr" w:hint="cs"/>
          <w:szCs w:val="32"/>
          <w:rtl/>
          <w:lang w:bidi="ar-SA"/>
        </w:rPr>
        <w:t>النُّعْمَانِيُّ</w:t>
      </w:r>
      <w:r w:rsidRPr="00E154A7">
        <w:rPr>
          <w:rFonts w:cs="2  Badr" w:hint="cs"/>
          <w:rtl/>
        </w:rPr>
        <w:t>»</w:t>
      </w:r>
      <w:bookmarkEnd w:id="3"/>
    </w:p>
    <w:p w:rsidR="00AB699C" w:rsidRPr="00E154A7" w:rsidRDefault="00F056FD" w:rsidP="00E13A52">
      <w:pPr>
        <w:jc w:val="both"/>
        <w:rPr>
          <w:rFonts w:cs="2  Badr"/>
          <w:color w:val="auto"/>
          <w:sz w:val="28"/>
          <w:rtl/>
        </w:rPr>
      </w:pPr>
      <w:r w:rsidRPr="00E154A7">
        <w:rPr>
          <w:rFonts w:cs="2  Badr" w:hint="cs"/>
          <w:color w:val="auto"/>
          <w:sz w:val="28"/>
          <w:rtl/>
        </w:rPr>
        <w:t xml:space="preserve">پنجمین دلیلی که </w:t>
      </w:r>
      <w:r w:rsidR="00D941FB" w:rsidRPr="00E154A7">
        <w:rPr>
          <w:rFonts w:cs="2  Badr" w:hint="cs"/>
          <w:color w:val="auto"/>
          <w:sz w:val="28"/>
          <w:rtl/>
        </w:rPr>
        <w:t xml:space="preserve">می‌توان </w:t>
      </w:r>
      <w:r w:rsidRPr="00E154A7">
        <w:rPr>
          <w:rFonts w:cs="2  Badr" w:hint="cs"/>
          <w:color w:val="auto"/>
          <w:sz w:val="28"/>
          <w:rtl/>
        </w:rPr>
        <w:t xml:space="preserve">در باب وظایف تربیتی حاکم  اقامه کرد روایتی از </w:t>
      </w:r>
      <w:r w:rsidR="00271662" w:rsidRPr="00E154A7">
        <w:rPr>
          <w:rFonts w:cs="2  Badr" w:hint="cs"/>
          <w:color w:val="auto"/>
          <w:sz w:val="28"/>
          <w:rtl/>
        </w:rPr>
        <w:t>امیرالمؤمنین</w:t>
      </w:r>
      <w:r w:rsidRPr="00E154A7">
        <w:rPr>
          <w:rFonts w:cs="2  Badr" w:hint="cs"/>
          <w:color w:val="auto"/>
          <w:sz w:val="28"/>
          <w:rtl/>
        </w:rPr>
        <w:t xml:space="preserve"> </w:t>
      </w:r>
      <w:r w:rsidR="00271662" w:rsidRPr="00E154A7">
        <w:rPr>
          <w:rFonts w:cs="2  Badr" w:hint="cs"/>
          <w:color w:val="auto"/>
          <w:sz w:val="28"/>
          <w:rtl/>
        </w:rPr>
        <w:t>علیه‌السلام</w:t>
      </w:r>
      <w:r w:rsidRPr="00E154A7">
        <w:rPr>
          <w:rFonts w:cs="2  Badr" w:hint="cs"/>
          <w:color w:val="auto"/>
          <w:sz w:val="28"/>
          <w:rtl/>
        </w:rPr>
        <w:t xml:space="preserve"> </w:t>
      </w:r>
      <w:r w:rsidR="00D941FB" w:rsidRPr="00E154A7">
        <w:rPr>
          <w:rFonts w:cs="2  Badr" w:hint="cs"/>
          <w:color w:val="auto"/>
          <w:sz w:val="28"/>
          <w:rtl/>
        </w:rPr>
        <w:t xml:space="preserve">است که در بحار </w:t>
      </w:r>
      <w:r w:rsidRPr="00E154A7">
        <w:rPr>
          <w:rFonts w:cs="2  Badr" w:hint="cs"/>
          <w:color w:val="auto"/>
          <w:sz w:val="28"/>
          <w:rtl/>
        </w:rPr>
        <w:t xml:space="preserve">نقل شده بود و </w:t>
      </w:r>
      <w:r w:rsidR="00D941FB" w:rsidRPr="00E154A7">
        <w:rPr>
          <w:rFonts w:cs="2  Badr" w:hint="cs"/>
          <w:color w:val="auto"/>
          <w:sz w:val="28"/>
          <w:rtl/>
        </w:rPr>
        <w:t>به بررسی بخشی از سند روایت اشاره شد</w:t>
      </w:r>
      <w:r w:rsidR="00AB699C" w:rsidRPr="00E154A7">
        <w:rPr>
          <w:rFonts w:cs="2  Badr" w:hint="cs"/>
          <w:color w:val="auto"/>
          <w:sz w:val="28"/>
          <w:rtl/>
        </w:rPr>
        <w:t>.</w:t>
      </w:r>
      <w:r w:rsidRPr="00E154A7">
        <w:rPr>
          <w:rFonts w:cs="2  Badr" w:hint="cs"/>
          <w:color w:val="auto"/>
          <w:sz w:val="28"/>
          <w:rtl/>
        </w:rPr>
        <w:t xml:space="preserve"> </w:t>
      </w:r>
    </w:p>
    <w:p w:rsidR="00AB699C" w:rsidRPr="00E154A7" w:rsidRDefault="00AB699C" w:rsidP="00E13A52">
      <w:pPr>
        <w:pStyle w:val="Heading2"/>
        <w:rPr>
          <w:rFonts w:cs="2  Badr"/>
          <w:rtl/>
        </w:rPr>
      </w:pPr>
      <w:bookmarkStart w:id="4" w:name="_Toc366620872"/>
      <w:r w:rsidRPr="00E154A7">
        <w:rPr>
          <w:rFonts w:cs="2  Badr" w:hint="cs"/>
          <w:rtl/>
        </w:rPr>
        <w:t>یک. بررسی سندی روایت</w:t>
      </w:r>
      <w:bookmarkEnd w:id="4"/>
    </w:p>
    <w:p w:rsidR="007D79A0" w:rsidRPr="00E154A7" w:rsidRDefault="00F056FD" w:rsidP="00125F5A">
      <w:pPr>
        <w:jc w:val="both"/>
        <w:rPr>
          <w:rFonts w:cs="2  Badr"/>
          <w:color w:val="auto"/>
          <w:sz w:val="28"/>
          <w:rtl/>
        </w:rPr>
      </w:pPr>
      <w:r w:rsidRPr="00E154A7">
        <w:rPr>
          <w:rFonts w:cs="2  Badr" w:hint="cs"/>
          <w:color w:val="auto"/>
          <w:sz w:val="28"/>
          <w:rtl/>
        </w:rPr>
        <w:t xml:space="preserve">این روایت </w:t>
      </w:r>
      <w:r w:rsidR="00592659" w:rsidRPr="00E154A7">
        <w:rPr>
          <w:rFonts w:cs="2  Badr" w:hint="cs"/>
          <w:color w:val="auto"/>
          <w:sz w:val="28"/>
          <w:rtl/>
        </w:rPr>
        <w:t xml:space="preserve">به لحاظ سندی از </w:t>
      </w:r>
      <w:r w:rsidRPr="00E154A7">
        <w:rPr>
          <w:rFonts w:cs="2  Badr" w:hint="cs"/>
          <w:color w:val="auto"/>
          <w:sz w:val="28"/>
          <w:rtl/>
        </w:rPr>
        <w:t xml:space="preserve">چند جهت ضعف </w:t>
      </w:r>
      <w:r w:rsidR="00592659" w:rsidRPr="00E154A7">
        <w:rPr>
          <w:rFonts w:cs="2  Badr" w:hint="cs"/>
          <w:color w:val="auto"/>
          <w:sz w:val="28"/>
          <w:rtl/>
        </w:rPr>
        <w:t>دارد،</w:t>
      </w:r>
      <w:r w:rsidRPr="00E154A7">
        <w:rPr>
          <w:rFonts w:cs="2  Badr" w:hint="cs"/>
          <w:color w:val="auto"/>
          <w:sz w:val="28"/>
          <w:rtl/>
        </w:rPr>
        <w:t xml:space="preserve"> از جمله </w:t>
      </w:r>
      <w:r w:rsidR="00F54B9F" w:rsidRPr="00E154A7">
        <w:rPr>
          <w:rFonts w:cs="2  Badr" w:hint="cs"/>
          <w:color w:val="auto"/>
          <w:sz w:val="28"/>
          <w:rtl/>
        </w:rPr>
        <w:t xml:space="preserve">راویان این روایت </w:t>
      </w:r>
      <w:r w:rsidR="00841BF8" w:rsidRPr="000D2549">
        <w:rPr>
          <w:rFonts w:cs="2  Badr"/>
          <w:b/>
          <w:bCs/>
          <w:color w:val="auto"/>
          <w:sz w:val="28"/>
          <w:rtl/>
        </w:rPr>
        <w:t>عَلِ</w:t>
      </w:r>
      <w:r w:rsidR="00841BF8" w:rsidRPr="000D2549">
        <w:rPr>
          <w:rFonts w:cs="2  Badr" w:hint="cs"/>
          <w:b/>
          <w:bCs/>
          <w:color w:val="auto"/>
          <w:sz w:val="28"/>
          <w:rtl/>
        </w:rPr>
        <w:t>یِّ</w:t>
      </w:r>
      <w:r w:rsidR="00F56D7A" w:rsidRPr="000D2549">
        <w:rPr>
          <w:rFonts w:cs="2  Badr" w:hint="cs"/>
          <w:b/>
          <w:bCs/>
          <w:color w:val="auto"/>
          <w:sz w:val="28"/>
          <w:rtl/>
        </w:rPr>
        <w:t xml:space="preserve"> بْنِ </w:t>
      </w:r>
      <w:r w:rsidR="00841BF8" w:rsidRPr="000D2549">
        <w:rPr>
          <w:rFonts w:cs="2  Badr"/>
          <w:b/>
          <w:bCs/>
          <w:color w:val="auto"/>
          <w:sz w:val="28"/>
          <w:rtl/>
        </w:rPr>
        <w:t>أَبِ</w:t>
      </w:r>
      <w:r w:rsidR="00841BF8" w:rsidRPr="000D2549">
        <w:rPr>
          <w:rFonts w:cs="2  Badr" w:hint="cs"/>
          <w:b/>
          <w:bCs/>
          <w:color w:val="auto"/>
          <w:sz w:val="28"/>
          <w:rtl/>
        </w:rPr>
        <w:t>ی</w:t>
      </w:r>
      <w:r w:rsidR="00F56D7A" w:rsidRPr="000D2549">
        <w:rPr>
          <w:rFonts w:cs="2  Badr" w:hint="cs"/>
          <w:b/>
          <w:bCs/>
          <w:color w:val="auto"/>
          <w:sz w:val="28"/>
          <w:rtl/>
        </w:rPr>
        <w:t xml:space="preserve"> حَمْزَةَ </w:t>
      </w:r>
      <w:r w:rsidR="00841BF8" w:rsidRPr="000D2549">
        <w:rPr>
          <w:rFonts w:cs="2  Badr"/>
          <w:b/>
          <w:bCs/>
          <w:color w:val="auto"/>
          <w:sz w:val="28"/>
          <w:rtl/>
        </w:rPr>
        <w:t>بطائن</w:t>
      </w:r>
      <w:r w:rsidR="00841BF8" w:rsidRPr="000D2549">
        <w:rPr>
          <w:rFonts w:cs="2  Badr" w:hint="cs"/>
          <w:b/>
          <w:bCs/>
          <w:color w:val="auto"/>
          <w:sz w:val="28"/>
          <w:rtl/>
        </w:rPr>
        <w:t>ی</w:t>
      </w:r>
      <w:r w:rsidR="00F56D7A" w:rsidRPr="00E154A7">
        <w:rPr>
          <w:rFonts w:cs="2  Badr" w:hint="cs"/>
          <w:color w:val="auto"/>
          <w:sz w:val="28"/>
          <w:rtl/>
        </w:rPr>
        <w:t xml:space="preserve"> </w:t>
      </w:r>
      <w:r w:rsidRPr="00E154A7">
        <w:rPr>
          <w:rFonts w:cs="2  Badr" w:hint="cs"/>
          <w:color w:val="auto"/>
          <w:sz w:val="28"/>
          <w:rtl/>
        </w:rPr>
        <w:t xml:space="preserve">و پسر او </w:t>
      </w:r>
      <w:r w:rsidR="00F54B9F" w:rsidRPr="00E154A7">
        <w:rPr>
          <w:rFonts w:cs="2  Badr" w:hint="cs"/>
          <w:color w:val="auto"/>
          <w:sz w:val="28"/>
          <w:rtl/>
        </w:rPr>
        <w:t xml:space="preserve">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باشند</w:t>
      </w:r>
      <w:r w:rsidR="00F54B9F" w:rsidRPr="00E154A7">
        <w:rPr>
          <w:rFonts w:cs="2  Badr" w:hint="cs"/>
          <w:color w:val="auto"/>
          <w:sz w:val="28"/>
          <w:rtl/>
        </w:rPr>
        <w:t xml:space="preserve"> </w:t>
      </w:r>
      <w:r w:rsidR="007D79A0" w:rsidRPr="00E154A7">
        <w:rPr>
          <w:rFonts w:cs="2  Badr" w:hint="cs"/>
          <w:color w:val="auto"/>
          <w:sz w:val="28"/>
          <w:rtl/>
        </w:rPr>
        <w:t>که</w:t>
      </w:r>
      <w:r w:rsidRPr="00E154A7">
        <w:rPr>
          <w:rFonts w:cs="2  Badr" w:hint="cs"/>
          <w:color w:val="auto"/>
          <w:sz w:val="28"/>
          <w:rtl/>
        </w:rPr>
        <w:t xml:space="preserve"> قابل توثیق ن</w:t>
      </w:r>
      <w:r w:rsidR="007D79A0" w:rsidRPr="00E154A7">
        <w:rPr>
          <w:rFonts w:cs="2  Badr" w:hint="cs"/>
          <w:color w:val="auto"/>
          <w:sz w:val="28"/>
          <w:rtl/>
        </w:rPr>
        <w:t>یستند.</w:t>
      </w:r>
      <w:r w:rsidR="00AB699C" w:rsidRPr="00E154A7">
        <w:rPr>
          <w:rFonts w:cs="2  Badr" w:hint="cs"/>
          <w:color w:val="auto"/>
          <w:sz w:val="28"/>
          <w:rtl/>
        </w:rPr>
        <w:t xml:space="preserve"> </w:t>
      </w:r>
      <w:r w:rsidRPr="00E154A7">
        <w:rPr>
          <w:rFonts w:cs="2  Badr" w:hint="cs"/>
          <w:color w:val="auto"/>
          <w:sz w:val="28"/>
          <w:rtl/>
        </w:rPr>
        <w:t xml:space="preserve">اما </w:t>
      </w:r>
      <w:r w:rsidR="00931391" w:rsidRPr="00E154A7">
        <w:rPr>
          <w:rFonts w:cs="2  Badr" w:hint="cs"/>
          <w:color w:val="auto"/>
          <w:sz w:val="28"/>
          <w:rtl/>
        </w:rPr>
        <w:t>به‌هرحال</w:t>
      </w:r>
      <w:r w:rsidRPr="00E154A7">
        <w:rPr>
          <w:rFonts w:cs="2  Badr" w:hint="cs"/>
          <w:color w:val="auto"/>
          <w:sz w:val="28"/>
          <w:rtl/>
        </w:rPr>
        <w:t xml:space="preserve"> روایت، روایت مفصلی است و </w:t>
      </w:r>
      <w:r w:rsidR="00F54B9F" w:rsidRPr="00E154A7">
        <w:rPr>
          <w:rFonts w:cs="2  Badr" w:hint="cs"/>
          <w:color w:val="auto"/>
          <w:sz w:val="28"/>
          <w:rtl/>
        </w:rPr>
        <w:t>در</w:t>
      </w:r>
      <w:r w:rsidRPr="00E154A7">
        <w:rPr>
          <w:rFonts w:cs="2  Badr" w:hint="cs"/>
          <w:color w:val="auto"/>
          <w:sz w:val="28"/>
          <w:rtl/>
        </w:rPr>
        <w:t xml:space="preserve"> بررسی </w:t>
      </w:r>
      <w:r w:rsidR="00F54B9F" w:rsidRPr="00E154A7">
        <w:rPr>
          <w:rFonts w:cs="2  Badr" w:hint="cs"/>
          <w:color w:val="auto"/>
          <w:sz w:val="28"/>
          <w:rtl/>
        </w:rPr>
        <w:t xml:space="preserve">دلایل و روایات موجود ملاحظه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شود</w:t>
      </w:r>
      <w:r w:rsidRPr="00E154A7">
        <w:rPr>
          <w:rFonts w:cs="2  Badr" w:hint="cs"/>
          <w:color w:val="auto"/>
          <w:sz w:val="28"/>
          <w:rtl/>
        </w:rPr>
        <w:t xml:space="preserve"> ضمن اینکه </w:t>
      </w:r>
      <w:r w:rsidR="00D02E21" w:rsidRPr="00E154A7">
        <w:rPr>
          <w:rFonts w:cs="2  Badr" w:hint="cs"/>
          <w:color w:val="auto"/>
          <w:sz w:val="28"/>
          <w:rtl/>
        </w:rPr>
        <w:t xml:space="preserve">سند </w:t>
      </w:r>
      <w:r w:rsidRPr="00E154A7">
        <w:rPr>
          <w:rFonts w:cs="2  Badr" w:hint="cs"/>
          <w:color w:val="auto"/>
          <w:sz w:val="28"/>
          <w:rtl/>
        </w:rPr>
        <w:t xml:space="preserve">بعضی </w:t>
      </w:r>
      <w:r w:rsidR="00F54B9F" w:rsidRPr="00E154A7">
        <w:rPr>
          <w:rFonts w:cs="2  Badr" w:hint="cs"/>
          <w:color w:val="auto"/>
          <w:sz w:val="28"/>
          <w:rtl/>
        </w:rPr>
        <w:t xml:space="preserve">از این روایات </w:t>
      </w:r>
      <w:r w:rsidRPr="00E154A7">
        <w:rPr>
          <w:rFonts w:cs="2  Badr" w:hint="cs"/>
          <w:color w:val="auto"/>
          <w:sz w:val="28"/>
          <w:rtl/>
        </w:rPr>
        <w:t xml:space="preserve">مثل </w:t>
      </w:r>
      <w:r w:rsidR="00841BF8" w:rsidRPr="00E154A7">
        <w:rPr>
          <w:rFonts w:cs="2  Badr"/>
          <w:color w:val="auto"/>
          <w:sz w:val="28"/>
          <w:rtl/>
        </w:rPr>
        <w:t>عهدنامه</w:t>
      </w:r>
      <w:r w:rsidRPr="00E154A7">
        <w:rPr>
          <w:rFonts w:cs="2  Badr" w:hint="cs"/>
          <w:color w:val="auto"/>
          <w:sz w:val="28"/>
          <w:rtl/>
        </w:rPr>
        <w:t xml:space="preserve"> مالک اشتر قابل تصحیح بود</w:t>
      </w:r>
      <w:r w:rsidR="00D02E21" w:rsidRPr="00E154A7">
        <w:rPr>
          <w:rFonts w:cs="2  Badr" w:hint="cs"/>
          <w:color w:val="auto"/>
          <w:sz w:val="28"/>
          <w:rtl/>
        </w:rPr>
        <w:t>ه و</w:t>
      </w:r>
      <w:r w:rsidRPr="00E154A7">
        <w:rPr>
          <w:rFonts w:cs="2  Badr" w:hint="cs"/>
          <w:color w:val="auto"/>
          <w:sz w:val="28"/>
          <w:rtl/>
        </w:rPr>
        <w:t xml:space="preserve"> بقیه </w:t>
      </w:r>
      <w:r w:rsidR="00D02E21" w:rsidRPr="00E154A7">
        <w:rPr>
          <w:rFonts w:cs="2  Badr" w:hint="cs"/>
          <w:color w:val="auto"/>
          <w:sz w:val="28"/>
          <w:rtl/>
        </w:rPr>
        <w:t>روایات نیز</w:t>
      </w:r>
      <w:r w:rsidRPr="00E154A7">
        <w:rPr>
          <w:rFonts w:cs="2  Badr" w:hint="cs"/>
          <w:color w:val="auto"/>
          <w:sz w:val="28"/>
          <w:rtl/>
        </w:rPr>
        <w:t xml:space="preserve"> </w:t>
      </w:r>
      <w:r w:rsidR="00D02E21" w:rsidRPr="00E154A7">
        <w:rPr>
          <w:rFonts w:cs="2  Badr" w:hint="cs"/>
          <w:color w:val="auto"/>
          <w:sz w:val="28"/>
          <w:rtl/>
        </w:rPr>
        <w:t>کثرت نقل</w:t>
      </w:r>
      <w:r w:rsidRPr="00E154A7">
        <w:rPr>
          <w:rFonts w:cs="2  Badr" w:hint="cs"/>
          <w:color w:val="auto"/>
          <w:sz w:val="28"/>
          <w:rtl/>
        </w:rPr>
        <w:t xml:space="preserve"> </w:t>
      </w:r>
      <w:r w:rsidR="00D02E21" w:rsidRPr="00E154A7">
        <w:rPr>
          <w:rFonts w:cs="2  Badr" w:hint="cs"/>
          <w:color w:val="auto"/>
          <w:sz w:val="28"/>
          <w:rtl/>
        </w:rPr>
        <w:t xml:space="preserve">دارند و </w:t>
      </w:r>
      <w:r w:rsidRPr="00E154A7">
        <w:rPr>
          <w:rFonts w:cs="2  Badr" w:hint="cs"/>
          <w:color w:val="auto"/>
          <w:sz w:val="28"/>
          <w:rtl/>
        </w:rPr>
        <w:t xml:space="preserve">نمی‌توان </w:t>
      </w:r>
      <w:r w:rsidR="00D02E21" w:rsidRPr="00E154A7">
        <w:rPr>
          <w:rFonts w:cs="2  Badr" w:hint="cs"/>
          <w:color w:val="auto"/>
          <w:sz w:val="28"/>
          <w:rtl/>
        </w:rPr>
        <w:t>مضامین مشترک این روایات کثیرالنقل را</w:t>
      </w:r>
      <w:r w:rsidRPr="00E154A7">
        <w:rPr>
          <w:rFonts w:cs="2  Badr" w:hint="cs"/>
          <w:color w:val="auto"/>
          <w:sz w:val="28"/>
          <w:rtl/>
        </w:rPr>
        <w:t xml:space="preserve"> کنار گذاشت</w:t>
      </w:r>
      <w:r w:rsidR="00125F5A" w:rsidRPr="00E154A7">
        <w:rPr>
          <w:rFonts w:cs="2  Badr" w:hint="cs"/>
          <w:color w:val="auto"/>
          <w:sz w:val="28"/>
          <w:rtl/>
        </w:rPr>
        <w:t xml:space="preserve"> و توجهی به آنها نداشت</w:t>
      </w:r>
      <w:r w:rsidRPr="00E154A7">
        <w:rPr>
          <w:rFonts w:cs="2  Badr" w:hint="cs"/>
          <w:color w:val="auto"/>
          <w:sz w:val="28"/>
          <w:rtl/>
        </w:rPr>
        <w:t>.</w:t>
      </w:r>
      <w:r w:rsidR="007D79A0" w:rsidRPr="00E154A7">
        <w:rPr>
          <w:rFonts w:cs="2  Badr" w:hint="cs"/>
          <w:color w:val="auto"/>
          <w:sz w:val="28"/>
          <w:rtl/>
        </w:rPr>
        <w:t xml:space="preserve"> </w:t>
      </w:r>
    </w:p>
    <w:p w:rsidR="00AB699C" w:rsidRPr="00E154A7" w:rsidRDefault="00AB699C" w:rsidP="00E13A52">
      <w:pPr>
        <w:pStyle w:val="Heading2"/>
        <w:rPr>
          <w:rFonts w:cs="2  Badr"/>
          <w:rtl/>
        </w:rPr>
      </w:pPr>
      <w:bookmarkStart w:id="5" w:name="_Toc366620873"/>
      <w:r w:rsidRPr="00E154A7">
        <w:rPr>
          <w:rFonts w:cs="2  Badr" w:hint="cs"/>
          <w:rtl/>
        </w:rPr>
        <w:t>دو. بررسی دلالی روایت</w:t>
      </w:r>
      <w:bookmarkEnd w:id="5"/>
    </w:p>
    <w:p w:rsidR="00F056FD" w:rsidRPr="00E154A7" w:rsidRDefault="00C002A3" w:rsidP="00E13A52">
      <w:pPr>
        <w:jc w:val="both"/>
        <w:rPr>
          <w:rFonts w:cs="2  Badr"/>
          <w:color w:val="auto"/>
          <w:sz w:val="28"/>
          <w:rtl/>
        </w:rPr>
      </w:pPr>
      <w:r w:rsidRPr="00E154A7">
        <w:rPr>
          <w:rFonts w:cs="2  Badr" w:hint="cs"/>
          <w:color w:val="auto"/>
          <w:sz w:val="28"/>
          <w:rtl/>
        </w:rPr>
        <w:t xml:space="preserve">در </w:t>
      </w:r>
      <w:r w:rsidR="00F056FD" w:rsidRPr="00E154A7">
        <w:rPr>
          <w:rFonts w:cs="2  Badr" w:hint="cs"/>
          <w:color w:val="auto"/>
          <w:sz w:val="28"/>
          <w:rtl/>
        </w:rPr>
        <w:t xml:space="preserve">روایت </w:t>
      </w:r>
      <w:r w:rsidRPr="00707CE2">
        <w:rPr>
          <w:rFonts w:cs="2  Badr" w:hint="cs"/>
          <w:b/>
          <w:bCs/>
          <w:color w:val="auto"/>
          <w:sz w:val="28"/>
          <w:rtl/>
        </w:rPr>
        <w:t>«مُحَمَّدُ</w:t>
      </w:r>
      <w:r w:rsidRPr="00707CE2">
        <w:rPr>
          <w:rFonts w:cs="2  Badr"/>
          <w:b/>
          <w:bCs/>
          <w:color w:val="auto"/>
          <w:sz w:val="28"/>
          <w:rtl/>
        </w:rPr>
        <w:t xml:space="preserve"> </w:t>
      </w:r>
      <w:r w:rsidRPr="00707CE2">
        <w:rPr>
          <w:rFonts w:cs="2  Badr" w:hint="cs"/>
          <w:b/>
          <w:bCs/>
          <w:color w:val="auto"/>
          <w:sz w:val="28"/>
          <w:rtl/>
        </w:rPr>
        <w:t>بْنُ</w:t>
      </w:r>
      <w:r w:rsidRPr="00707CE2">
        <w:rPr>
          <w:rFonts w:cs="2  Badr"/>
          <w:b/>
          <w:bCs/>
          <w:color w:val="auto"/>
          <w:sz w:val="28"/>
          <w:rtl/>
        </w:rPr>
        <w:t xml:space="preserve"> </w:t>
      </w:r>
      <w:r w:rsidRPr="00707CE2">
        <w:rPr>
          <w:rFonts w:cs="2  Badr" w:hint="cs"/>
          <w:b/>
          <w:bCs/>
          <w:color w:val="auto"/>
          <w:sz w:val="28"/>
          <w:rtl/>
        </w:rPr>
        <w:t>إِبْرَاهِيمَ</w:t>
      </w:r>
      <w:r w:rsidRPr="00707CE2">
        <w:rPr>
          <w:rFonts w:cs="2  Badr"/>
          <w:b/>
          <w:bCs/>
          <w:color w:val="auto"/>
          <w:sz w:val="28"/>
          <w:rtl/>
        </w:rPr>
        <w:t xml:space="preserve"> </w:t>
      </w:r>
      <w:r w:rsidRPr="00707CE2">
        <w:rPr>
          <w:rFonts w:cs="2  Badr" w:hint="cs"/>
          <w:b/>
          <w:bCs/>
          <w:color w:val="auto"/>
          <w:sz w:val="28"/>
          <w:rtl/>
        </w:rPr>
        <w:t>بْنِ</w:t>
      </w:r>
      <w:r w:rsidRPr="00707CE2">
        <w:rPr>
          <w:rFonts w:cs="2  Badr"/>
          <w:b/>
          <w:bCs/>
          <w:color w:val="auto"/>
          <w:sz w:val="28"/>
          <w:rtl/>
        </w:rPr>
        <w:t xml:space="preserve"> </w:t>
      </w:r>
      <w:r w:rsidRPr="00707CE2">
        <w:rPr>
          <w:rFonts w:cs="2  Badr" w:hint="cs"/>
          <w:b/>
          <w:bCs/>
          <w:color w:val="auto"/>
          <w:sz w:val="28"/>
          <w:rtl/>
        </w:rPr>
        <w:t>جَعْفَرٍ</w:t>
      </w:r>
      <w:r w:rsidRPr="00707CE2">
        <w:rPr>
          <w:rFonts w:cs="2  Badr"/>
          <w:b/>
          <w:bCs/>
          <w:color w:val="auto"/>
          <w:sz w:val="28"/>
          <w:rtl/>
        </w:rPr>
        <w:t xml:space="preserve"> </w:t>
      </w:r>
      <w:r w:rsidRPr="00707CE2">
        <w:rPr>
          <w:rFonts w:cs="2  Badr" w:hint="cs"/>
          <w:b/>
          <w:bCs/>
          <w:color w:val="auto"/>
          <w:sz w:val="28"/>
          <w:rtl/>
        </w:rPr>
        <w:t>النُّعْمَانِيُّ»</w:t>
      </w:r>
      <w:r w:rsidRPr="00E154A7">
        <w:rPr>
          <w:rFonts w:cs="2  Badr" w:hint="cs"/>
          <w:color w:val="auto"/>
          <w:rtl/>
        </w:rPr>
        <w:t xml:space="preserve"> </w:t>
      </w:r>
      <w:r w:rsidRPr="00E154A7">
        <w:rPr>
          <w:rFonts w:cs="2  Badr" w:hint="cs"/>
          <w:color w:val="auto"/>
          <w:sz w:val="28"/>
          <w:rtl/>
        </w:rPr>
        <w:t xml:space="preserve"> عبارت‌هایی  مانند </w:t>
      </w:r>
      <w:r w:rsidRPr="00707CE2">
        <w:rPr>
          <w:rFonts w:cs="2  Badr" w:hint="cs"/>
          <w:b/>
          <w:bCs/>
          <w:color w:val="auto"/>
          <w:sz w:val="28"/>
          <w:rtl/>
        </w:rPr>
        <w:t>«</w:t>
      </w:r>
      <w:r w:rsidRPr="00707CE2">
        <w:rPr>
          <w:rFonts w:cs="2  Badr" w:hint="cs"/>
          <w:b/>
          <w:bCs/>
          <w:color w:val="auto"/>
          <w:sz w:val="30"/>
          <w:szCs w:val="30"/>
          <w:rtl/>
        </w:rPr>
        <w:t>لَا</w:t>
      </w:r>
      <w:r w:rsidRPr="00707CE2">
        <w:rPr>
          <w:rFonts w:cs="2  Badr"/>
          <w:b/>
          <w:bCs/>
          <w:color w:val="auto"/>
          <w:sz w:val="30"/>
          <w:szCs w:val="30"/>
          <w:rtl/>
        </w:rPr>
        <w:t xml:space="preserve"> </w:t>
      </w:r>
      <w:r w:rsidRPr="00707CE2">
        <w:rPr>
          <w:rFonts w:cs="2  Badr" w:hint="cs"/>
          <w:b/>
          <w:bCs/>
          <w:color w:val="auto"/>
          <w:sz w:val="30"/>
          <w:szCs w:val="30"/>
          <w:rtl/>
        </w:rPr>
        <w:t>بُدَّ</w:t>
      </w:r>
      <w:r w:rsidRPr="00707CE2">
        <w:rPr>
          <w:rFonts w:cs="2  Badr"/>
          <w:b/>
          <w:bCs/>
          <w:color w:val="auto"/>
          <w:sz w:val="30"/>
          <w:szCs w:val="30"/>
          <w:rtl/>
        </w:rPr>
        <w:t xml:space="preserve"> </w:t>
      </w:r>
      <w:r w:rsidRPr="00707CE2">
        <w:rPr>
          <w:rFonts w:cs="2  Badr" w:hint="cs"/>
          <w:b/>
          <w:bCs/>
          <w:color w:val="auto"/>
          <w:sz w:val="30"/>
          <w:szCs w:val="30"/>
          <w:rtl/>
        </w:rPr>
        <w:t>لِلْأُمَّةِ</w:t>
      </w:r>
      <w:r w:rsidRPr="00707CE2">
        <w:rPr>
          <w:rFonts w:cs="2  Badr"/>
          <w:b/>
          <w:bCs/>
          <w:color w:val="auto"/>
          <w:sz w:val="30"/>
          <w:szCs w:val="30"/>
          <w:rtl/>
        </w:rPr>
        <w:t xml:space="preserve"> </w:t>
      </w:r>
      <w:r w:rsidRPr="00707CE2">
        <w:rPr>
          <w:rFonts w:cs="2  Badr" w:hint="cs"/>
          <w:b/>
          <w:bCs/>
          <w:color w:val="auto"/>
          <w:sz w:val="30"/>
          <w:szCs w:val="30"/>
          <w:rtl/>
        </w:rPr>
        <w:t>مِنْ</w:t>
      </w:r>
      <w:r w:rsidRPr="00707CE2">
        <w:rPr>
          <w:rFonts w:cs="2  Badr"/>
          <w:b/>
          <w:bCs/>
          <w:color w:val="auto"/>
          <w:sz w:val="30"/>
          <w:szCs w:val="30"/>
          <w:rtl/>
        </w:rPr>
        <w:t xml:space="preserve"> </w:t>
      </w:r>
      <w:r w:rsidRPr="00707CE2">
        <w:rPr>
          <w:rFonts w:cs="2  Badr" w:hint="cs"/>
          <w:b/>
          <w:bCs/>
          <w:color w:val="auto"/>
          <w:sz w:val="30"/>
          <w:szCs w:val="30"/>
          <w:rtl/>
        </w:rPr>
        <w:t>إِمَامٍ</w:t>
      </w:r>
      <w:r w:rsidRPr="00707CE2">
        <w:rPr>
          <w:rFonts w:cs="2  Badr" w:hint="cs"/>
          <w:b/>
          <w:bCs/>
          <w:color w:val="auto"/>
          <w:sz w:val="28"/>
          <w:rtl/>
        </w:rPr>
        <w:t>»</w:t>
      </w:r>
      <w:r w:rsidR="00F056FD" w:rsidRPr="00707CE2">
        <w:rPr>
          <w:rFonts w:cs="2  Badr" w:hint="cs"/>
          <w:b/>
          <w:bCs/>
          <w:color w:val="auto"/>
          <w:sz w:val="28"/>
          <w:rtl/>
        </w:rPr>
        <w:t xml:space="preserve"> </w:t>
      </w:r>
      <w:r w:rsidR="00F056FD" w:rsidRPr="00E154A7">
        <w:rPr>
          <w:rFonts w:cs="2  Badr" w:hint="cs"/>
          <w:color w:val="auto"/>
          <w:sz w:val="28"/>
          <w:rtl/>
        </w:rPr>
        <w:t xml:space="preserve">و </w:t>
      </w:r>
      <w:r w:rsidRPr="00707CE2">
        <w:rPr>
          <w:rFonts w:cs="2  Badr" w:hint="cs"/>
          <w:b/>
          <w:bCs/>
          <w:color w:val="auto"/>
          <w:sz w:val="28"/>
          <w:rtl/>
        </w:rPr>
        <w:t>«</w:t>
      </w:r>
      <w:r w:rsidRPr="00707CE2">
        <w:rPr>
          <w:rFonts w:cs="2  Badr" w:hint="cs"/>
          <w:b/>
          <w:bCs/>
          <w:color w:val="auto"/>
          <w:sz w:val="30"/>
          <w:szCs w:val="30"/>
          <w:rtl/>
        </w:rPr>
        <w:t>وَ</w:t>
      </w:r>
      <w:r w:rsidRPr="00707CE2">
        <w:rPr>
          <w:rFonts w:cs="2  Badr"/>
          <w:b/>
          <w:bCs/>
          <w:color w:val="auto"/>
          <w:sz w:val="30"/>
          <w:szCs w:val="30"/>
          <w:rtl/>
        </w:rPr>
        <w:t xml:space="preserve"> </w:t>
      </w:r>
      <w:r w:rsidRPr="00707CE2">
        <w:rPr>
          <w:rFonts w:cs="2  Badr" w:hint="cs"/>
          <w:b/>
          <w:bCs/>
          <w:color w:val="auto"/>
          <w:sz w:val="30"/>
          <w:szCs w:val="30"/>
          <w:rtl/>
        </w:rPr>
        <w:t>فِي</w:t>
      </w:r>
      <w:r w:rsidRPr="00707CE2">
        <w:rPr>
          <w:rFonts w:cs="2  Badr"/>
          <w:b/>
          <w:bCs/>
          <w:color w:val="auto"/>
          <w:sz w:val="30"/>
          <w:szCs w:val="30"/>
          <w:rtl/>
        </w:rPr>
        <w:t xml:space="preserve"> </w:t>
      </w:r>
      <w:r w:rsidRPr="00707CE2">
        <w:rPr>
          <w:rFonts w:cs="2  Badr" w:hint="cs"/>
          <w:b/>
          <w:bCs/>
          <w:color w:val="auto"/>
          <w:sz w:val="30"/>
          <w:szCs w:val="30"/>
          <w:rtl/>
        </w:rPr>
        <w:t>هَذَا</w:t>
      </w:r>
      <w:r w:rsidRPr="00707CE2">
        <w:rPr>
          <w:rFonts w:cs="2  Badr"/>
          <w:b/>
          <w:bCs/>
          <w:color w:val="auto"/>
          <w:sz w:val="30"/>
          <w:szCs w:val="30"/>
          <w:rtl/>
        </w:rPr>
        <w:t xml:space="preserve"> </w:t>
      </w:r>
      <w:r w:rsidRPr="00707CE2">
        <w:rPr>
          <w:rFonts w:cs="2  Badr" w:hint="cs"/>
          <w:b/>
          <w:bCs/>
          <w:color w:val="auto"/>
          <w:sz w:val="30"/>
          <w:szCs w:val="30"/>
          <w:rtl/>
        </w:rPr>
        <w:t>أَوْضَحُ</w:t>
      </w:r>
      <w:r w:rsidRPr="00707CE2">
        <w:rPr>
          <w:rFonts w:cs="2  Badr"/>
          <w:b/>
          <w:bCs/>
          <w:color w:val="auto"/>
          <w:sz w:val="30"/>
          <w:szCs w:val="30"/>
          <w:rtl/>
        </w:rPr>
        <w:t xml:space="preserve"> </w:t>
      </w:r>
      <w:r w:rsidRPr="00707CE2">
        <w:rPr>
          <w:rFonts w:cs="2  Badr" w:hint="cs"/>
          <w:b/>
          <w:bCs/>
          <w:color w:val="auto"/>
          <w:sz w:val="30"/>
          <w:szCs w:val="30"/>
          <w:rtl/>
        </w:rPr>
        <w:t>دَلِيلٍ</w:t>
      </w:r>
      <w:r w:rsidRPr="00707CE2">
        <w:rPr>
          <w:rFonts w:cs="2  Badr"/>
          <w:b/>
          <w:bCs/>
          <w:color w:val="auto"/>
          <w:sz w:val="30"/>
          <w:szCs w:val="30"/>
          <w:rtl/>
        </w:rPr>
        <w:t xml:space="preserve"> </w:t>
      </w:r>
      <w:r w:rsidRPr="00707CE2">
        <w:rPr>
          <w:rFonts w:cs="2  Badr" w:hint="cs"/>
          <w:b/>
          <w:bCs/>
          <w:color w:val="auto"/>
          <w:sz w:val="30"/>
          <w:szCs w:val="30"/>
          <w:rtl/>
        </w:rPr>
        <w:t>عَلَى</w:t>
      </w:r>
      <w:r w:rsidRPr="00707CE2">
        <w:rPr>
          <w:rFonts w:cs="2  Badr"/>
          <w:b/>
          <w:bCs/>
          <w:color w:val="auto"/>
          <w:sz w:val="30"/>
          <w:szCs w:val="30"/>
          <w:rtl/>
        </w:rPr>
        <w:t xml:space="preserve"> </w:t>
      </w:r>
      <w:r w:rsidRPr="00707CE2">
        <w:rPr>
          <w:rFonts w:cs="2  Badr" w:hint="cs"/>
          <w:b/>
          <w:bCs/>
          <w:color w:val="auto"/>
          <w:sz w:val="30"/>
          <w:szCs w:val="30"/>
          <w:rtl/>
        </w:rPr>
        <w:t>أَنَّهُ</w:t>
      </w:r>
      <w:r w:rsidRPr="00707CE2">
        <w:rPr>
          <w:rFonts w:cs="2  Badr"/>
          <w:b/>
          <w:bCs/>
          <w:color w:val="auto"/>
          <w:sz w:val="30"/>
          <w:szCs w:val="30"/>
          <w:rtl/>
        </w:rPr>
        <w:t xml:space="preserve"> </w:t>
      </w:r>
      <w:r w:rsidRPr="00707CE2">
        <w:rPr>
          <w:rFonts w:cs="2  Badr" w:hint="cs"/>
          <w:b/>
          <w:bCs/>
          <w:color w:val="auto"/>
          <w:sz w:val="30"/>
          <w:szCs w:val="30"/>
          <w:rtl/>
        </w:rPr>
        <w:t>لَا</w:t>
      </w:r>
      <w:r w:rsidRPr="00707CE2">
        <w:rPr>
          <w:rFonts w:cs="2  Badr"/>
          <w:b/>
          <w:bCs/>
          <w:color w:val="auto"/>
          <w:sz w:val="30"/>
          <w:szCs w:val="30"/>
          <w:rtl/>
        </w:rPr>
        <w:t xml:space="preserve"> </w:t>
      </w:r>
      <w:r w:rsidRPr="00707CE2">
        <w:rPr>
          <w:rFonts w:cs="2  Badr" w:hint="cs"/>
          <w:b/>
          <w:bCs/>
          <w:color w:val="auto"/>
          <w:sz w:val="30"/>
          <w:szCs w:val="30"/>
          <w:rtl/>
        </w:rPr>
        <w:t>بُدَّ</w:t>
      </w:r>
      <w:r w:rsidRPr="00707CE2">
        <w:rPr>
          <w:rFonts w:cs="2  Badr"/>
          <w:b/>
          <w:bCs/>
          <w:color w:val="auto"/>
          <w:sz w:val="30"/>
          <w:szCs w:val="30"/>
          <w:rtl/>
        </w:rPr>
        <w:t xml:space="preserve"> </w:t>
      </w:r>
      <w:r w:rsidRPr="00707CE2">
        <w:rPr>
          <w:rFonts w:cs="2  Badr" w:hint="cs"/>
          <w:b/>
          <w:bCs/>
          <w:color w:val="auto"/>
          <w:sz w:val="30"/>
          <w:szCs w:val="30"/>
          <w:rtl/>
        </w:rPr>
        <w:t>لِلْأُمَّةِ</w:t>
      </w:r>
      <w:r w:rsidRPr="00707CE2">
        <w:rPr>
          <w:rFonts w:cs="2  Badr"/>
          <w:b/>
          <w:bCs/>
          <w:color w:val="auto"/>
          <w:sz w:val="30"/>
          <w:szCs w:val="30"/>
          <w:rtl/>
        </w:rPr>
        <w:t xml:space="preserve"> </w:t>
      </w:r>
      <w:r w:rsidRPr="00707CE2">
        <w:rPr>
          <w:rFonts w:cs="2  Badr" w:hint="cs"/>
          <w:b/>
          <w:bCs/>
          <w:color w:val="auto"/>
          <w:sz w:val="30"/>
          <w:szCs w:val="30"/>
          <w:rtl/>
        </w:rPr>
        <w:t>مِنْ</w:t>
      </w:r>
      <w:r w:rsidRPr="00707CE2">
        <w:rPr>
          <w:rFonts w:cs="2  Badr"/>
          <w:b/>
          <w:bCs/>
          <w:color w:val="auto"/>
          <w:sz w:val="30"/>
          <w:szCs w:val="30"/>
          <w:rtl/>
        </w:rPr>
        <w:t xml:space="preserve"> </w:t>
      </w:r>
      <w:r w:rsidRPr="00707CE2">
        <w:rPr>
          <w:rFonts w:cs="2  Badr" w:hint="cs"/>
          <w:b/>
          <w:bCs/>
          <w:color w:val="auto"/>
          <w:sz w:val="30"/>
          <w:szCs w:val="30"/>
          <w:rtl/>
        </w:rPr>
        <w:t>إِمَامٍ</w:t>
      </w:r>
      <w:r w:rsidRPr="00707CE2">
        <w:rPr>
          <w:rFonts w:cs="2  Badr"/>
          <w:b/>
          <w:bCs/>
          <w:color w:val="auto"/>
          <w:sz w:val="30"/>
          <w:szCs w:val="30"/>
          <w:rtl/>
        </w:rPr>
        <w:t xml:space="preserve"> </w:t>
      </w:r>
      <w:r w:rsidRPr="00707CE2">
        <w:rPr>
          <w:rFonts w:cs="2  Badr" w:hint="cs"/>
          <w:b/>
          <w:bCs/>
          <w:color w:val="auto"/>
          <w:sz w:val="30"/>
          <w:szCs w:val="30"/>
          <w:rtl/>
        </w:rPr>
        <w:t>يَقُولُ</w:t>
      </w:r>
      <w:r w:rsidRPr="00707CE2">
        <w:rPr>
          <w:rFonts w:cs="2  Badr"/>
          <w:b/>
          <w:bCs/>
          <w:color w:val="auto"/>
          <w:sz w:val="30"/>
          <w:szCs w:val="30"/>
          <w:rtl/>
        </w:rPr>
        <w:t xml:space="preserve"> </w:t>
      </w:r>
      <w:r w:rsidRPr="00707CE2">
        <w:rPr>
          <w:rFonts w:cs="2  Badr" w:hint="cs"/>
          <w:b/>
          <w:bCs/>
          <w:color w:val="auto"/>
          <w:sz w:val="30"/>
          <w:szCs w:val="30"/>
          <w:rtl/>
        </w:rPr>
        <w:t>بِأَمْرِهِمْ</w:t>
      </w:r>
      <w:r w:rsidRPr="00707CE2">
        <w:rPr>
          <w:rFonts w:cs="2  Badr"/>
          <w:b/>
          <w:bCs/>
          <w:color w:val="auto"/>
          <w:sz w:val="30"/>
          <w:szCs w:val="30"/>
          <w:rtl/>
        </w:rPr>
        <w:t xml:space="preserve"> </w:t>
      </w:r>
      <w:r w:rsidRPr="00707CE2">
        <w:rPr>
          <w:rFonts w:cs="2  Badr" w:hint="cs"/>
          <w:b/>
          <w:bCs/>
          <w:color w:val="auto"/>
          <w:sz w:val="30"/>
          <w:szCs w:val="30"/>
          <w:rtl/>
        </w:rPr>
        <w:t>فَيَأْمُرُهُمْ</w:t>
      </w:r>
      <w:r w:rsidRPr="00707CE2">
        <w:rPr>
          <w:rFonts w:cs="2  Badr"/>
          <w:b/>
          <w:bCs/>
          <w:color w:val="auto"/>
          <w:sz w:val="30"/>
          <w:szCs w:val="30"/>
          <w:rtl/>
        </w:rPr>
        <w:t xml:space="preserve"> </w:t>
      </w:r>
      <w:r w:rsidRPr="00707CE2">
        <w:rPr>
          <w:rFonts w:cs="2  Badr" w:hint="cs"/>
          <w:b/>
          <w:bCs/>
          <w:color w:val="auto"/>
          <w:sz w:val="30"/>
          <w:szCs w:val="30"/>
          <w:rtl/>
        </w:rPr>
        <w:t>وَ</w:t>
      </w:r>
      <w:r w:rsidRPr="00707CE2">
        <w:rPr>
          <w:rFonts w:cs="2  Badr"/>
          <w:b/>
          <w:bCs/>
          <w:color w:val="auto"/>
          <w:sz w:val="30"/>
          <w:szCs w:val="30"/>
          <w:rtl/>
        </w:rPr>
        <w:t xml:space="preserve"> </w:t>
      </w:r>
      <w:r w:rsidRPr="00707CE2">
        <w:rPr>
          <w:rFonts w:cs="2  Badr" w:hint="cs"/>
          <w:b/>
          <w:bCs/>
          <w:color w:val="auto"/>
          <w:sz w:val="30"/>
          <w:szCs w:val="30"/>
          <w:rtl/>
        </w:rPr>
        <w:t>يَنْهَاهُمْ</w:t>
      </w:r>
      <w:r w:rsidRPr="00707CE2">
        <w:rPr>
          <w:rFonts w:cs="2  Badr"/>
          <w:b/>
          <w:bCs/>
          <w:color w:val="auto"/>
          <w:sz w:val="30"/>
          <w:szCs w:val="30"/>
          <w:rtl/>
        </w:rPr>
        <w:t xml:space="preserve"> </w:t>
      </w:r>
      <w:r w:rsidRPr="00707CE2">
        <w:rPr>
          <w:rFonts w:cs="2  Badr" w:hint="cs"/>
          <w:b/>
          <w:bCs/>
          <w:color w:val="auto"/>
          <w:sz w:val="30"/>
          <w:szCs w:val="30"/>
          <w:rtl/>
        </w:rPr>
        <w:t>وَ</w:t>
      </w:r>
      <w:r w:rsidRPr="00707CE2">
        <w:rPr>
          <w:rFonts w:cs="2  Badr"/>
          <w:b/>
          <w:bCs/>
          <w:color w:val="auto"/>
          <w:sz w:val="30"/>
          <w:szCs w:val="30"/>
          <w:rtl/>
        </w:rPr>
        <w:t xml:space="preserve"> </w:t>
      </w:r>
      <w:r w:rsidRPr="00707CE2">
        <w:rPr>
          <w:rFonts w:cs="2  Badr" w:hint="cs"/>
          <w:b/>
          <w:bCs/>
          <w:color w:val="auto"/>
          <w:sz w:val="30"/>
          <w:szCs w:val="30"/>
          <w:rtl/>
        </w:rPr>
        <w:t>يُقِيمُ</w:t>
      </w:r>
      <w:r w:rsidRPr="00707CE2">
        <w:rPr>
          <w:rFonts w:cs="2  Badr"/>
          <w:b/>
          <w:bCs/>
          <w:color w:val="auto"/>
          <w:sz w:val="30"/>
          <w:szCs w:val="30"/>
          <w:rtl/>
        </w:rPr>
        <w:t xml:space="preserve"> </w:t>
      </w:r>
      <w:r w:rsidRPr="00707CE2">
        <w:rPr>
          <w:rFonts w:cs="2  Badr" w:hint="cs"/>
          <w:b/>
          <w:bCs/>
          <w:color w:val="auto"/>
          <w:sz w:val="30"/>
          <w:szCs w:val="30"/>
          <w:rtl/>
        </w:rPr>
        <w:t>فِيهِمُ</w:t>
      </w:r>
      <w:r w:rsidRPr="00707CE2">
        <w:rPr>
          <w:rFonts w:cs="2  Badr"/>
          <w:b/>
          <w:bCs/>
          <w:color w:val="auto"/>
          <w:sz w:val="30"/>
          <w:szCs w:val="30"/>
          <w:rtl/>
        </w:rPr>
        <w:t xml:space="preserve"> </w:t>
      </w:r>
      <w:r w:rsidRPr="00707CE2">
        <w:rPr>
          <w:rFonts w:cs="2  Badr" w:hint="cs"/>
          <w:b/>
          <w:bCs/>
          <w:color w:val="auto"/>
          <w:sz w:val="30"/>
          <w:szCs w:val="30"/>
          <w:rtl/>
        </w:rPr>
        <w:t>الْحُدُودَ</w:t>
      </w:r>
      <w:r w:rsidRPr="00707CE2">
        <w:rPr>
          <w:rFonts w:cs="2  Badr"/>
          <w:b/>
          <w:bCs/>
          <w:color w:val="auto"/>
          <w:sz w:val="30"/>
          <w:szCs w:val="30"/>
          <w:rtl/>
        </w:rPr>
        <w:t xml:space="preserve"> </w:t>
      </w:r>
      <w:r w:rsidRPr="00707CE2">
        <w:rPr>
          <w:rFonts w:cs="2  Badr" w:hint="cs"/>
          <w:b/>
          <w:bCs/>
          <w:color w:val="auto"/>
          <w:sz w:val="30"/>
          <w:szCs w:val="30"/>
          <w:rtl/>
        </w:rPr>
        <w:t>وَ</w:t>
      </w:r>
      <w:r w:rsidRPr="00707CE2">
        <w:rPr>
          <w:rFonts w:cs="2  Badr"/>
          <w:b/>
          <w:bCs/>
          <w:color w:val="auto"/>
          <w:sz w:val="30"/>
          <w:szCs w:val="30"/>
          <w:rtl/>
        </w:rPr>
        <w:t xml:space="preserve"> </w:t>
      </w:r>
      <w:r w:rsidRPr="00707CE2">
        <w:rPr>
          <w:rFonts w:cs="2  Badr" w:hint="cs"/>
          <w:b/>
          <w:bCs/>
          <w:color w:val="auto"/>
          <w:sz w:val="30"/>
          <w:szCs w:val="30"/>
          <w:rtl/>
        </w:rPr>
        <w:t>يُجَاهِدُ</w:t>
      </w:r>
      <w:r w:rsidRPr="00707CE2">
        <w:rPr>
          <w:rFonts w:cs="2  Badr"/>
          <w:b/>
          <w:bCs/>
          <w:color w:val="auto"/>
          <w:sz w:val="30"/>
          <w:szCs w:val="30"/>
          <w:rtl/>
        </w:rPr>
        <w:t xml:space="preserve"> </w:t>
      </w:r>
      <w:r w:rsidRPr="00707CE2">
        <w:rPr>
          <w:rFonts w:cs="2  Badr" w:hint="cs"/>
          <w:b/>
          <w:bCs/>
          <w:color w:val="auto"/>
          <w:sz w:val="30"/>
          <w:szCs w:val="30"/>
          <w:rtl/>
        </w:rPr>
        <w:t>الْعَدُوَّ</w:t>
      </w:r>
      <w:r w:rsidRPr="00707CE2">
        <w:rPr>
          <w:rFonts w:cs="2  Badr"/>
          <w:b/>
          <w:bCs/>
          <w:color w:val="auto"/>
          <w:sz w:val="30"/>
          <w:szCs w:val="30"/>
          <w:rtl/>
        </w:rPr>
        <w:t xml:space="preserve"> </w:t>
      </w:r>
      <w:r w:rsidRPr="00707CE2">
        <w:rPr>
          <w:rFonts w:cs="2  Badr" w:hint="cs"/>
          <w:b/>
          <w:bCs/>
          <w:color w:val="auto"/>
          <w:sz w:val="30"/>
          <w:szCs w:val="30"/>
          <w:rtl/>
        </w:rPr>
        <w:t>وَ</w:t>
      </w:r>
      <w:r w:rsidRPr="00707CE2">
        <w:rPr>
          <w:rFonts w:cs="2  Badr"/>
          <w:b/>
          <w:bCs/>
          <w:color w:val="auto"/>
          <w:sz w:val="30"/>
          <w:szCs w:val="30"/>
          <w:rtl/>
        </w:rPr>
        <w:t xml:space="preserve"> </w:t>
      </w:r>
      <w:r w:rsidRPr="00707CE2">
        <w:rPr>
          <w:rFonts w:cs="2  Badr" w:hint="cs"/>
          <w:b/>
          <w:bCs/>
          <w:color w:val="auto"/>
          <w:sz w:val="30"/>
          <w:szCs w:val="30"/>
          <w:rtl/>
        </w:rPr>
        <w:t>يَقْسِمُ</w:t>
      </w:r>
      <w:r w:rsidRPr="00707CE2">
        <w:rPr>
          <w:rFonts w:cs="2  Badr"/>
          <w:b/>
          <w:bCs/>
          <w:color w:val="auto"/>
          <w:sz w:val="30"/>
          <w:szCs w:val="30"/>
          <w:rtl/>
        </w:rPr>
        <w:t xml:space="preserve"> </w:t>
      </w:r>
      <w:r w:rsidRPr="00707CE2">
        <w:rPr>
          <w:rFonts w:cs="2  Badr" w:hint="cs"/>
          <w:b/>
          <w:bCs/>
          <w:color w:val="auto"/>
          <w:sz w:val="30"/>
          <w:szCs w:val="30"/>
          <w:rtl/>
        </w:rPr>
        <w:t>الْغَنَائِمَ</w:t>
      </w:r>
      <w:r w:rsidRPr="00707CE2">
        <w:rPr>
          <w:rFonts w:cs="2  Badr"/>
          <w:b/>
          <w:bCs/>
          <w:color w:val="auto"/>
          <w:sz w:val="30"/>
          <w:szCs w:val="30"/>
          <w:rtl/>
        </w:rPr>
        <w:t xml:space="preserve"> </w:t>
      </w:r>
      <w:r w:rsidRPr="00707CE2">
        <w:rPr>
          <w:rFonts w:cs="2  Badr" w:hint="cs"/>
          <w:b/>
          <w:bCs/>
          <w:color w:val="auto"/>
          <w:sz w:val="30"/>
          <w:szCs w:val="30"/>
          <w:rtl/>
        </w:rPr>
        <w:t>وَ</w:t>
      </w:r>
      <w:r w:rsidRPr="00707CE2">
        <w:rPr>
          <w:rFonts w:cs="2  Badr"/>
          <w:b/>
          <w:bCs/>
          <w:color w:val="auto"/>
          <w:sz w:val="30"/>
          <w:szCs w:val="30"/>
          <w:rtl/>
        </w:rPr>
        <w:t xml:space="preserve"> </w:t>
      </w:r>
      <w:r w:rsidRPr="00707CE2">
        <w:rPr>
          <w:rFonts w:cs="2  Badr" w:hint="cs"/>
          <w:b/>
          <w:bCs/>
          <w:color w:val="auto"/>
          <w:sz w:val="30"/>
          <w:szCs w:val="30"/>
          <w:rtl/>
        </w:rPr>
        <w:t>يَفْرِضُ</w:t>
      </w:r>
      <w:r w:rsidRPr="00707CE2">
        <w:rPr>
          <w:rFonts w:cs="2  Badr"/>
          <w:b/>
          <w:bCs/>
          <w:color w:val="auto"/>
          <w:sz w:val="30"/>
          <w:szCs w:val="30"/>
          <w:rtl/>
        </w:rPr>
        <w:t xml:space="preserve"> </w:t>
      </w:r>
      <w:r w:rsidRPr="00707CE2">
        <w:rPr>
          <w:rFonts w:cs="2  Badr" w:hint="cs"/>
          <w:b/>
          <w:bCs/>
          <w:color w:val="auto"/>
          <w:sz w:val="30"/>
          <w:szCs w:val="30"/>
          <w:rtl/>
        </w:rPr>
        <w:t>الْفَرَائِضَ</w:t>
      </w:r>
      <w:r w:rsidRPr="00707CE2">
        <w:rPr>
          <w:rFonts w:cs="2  Badr"/>
          <w:b/>
          <w:bCs/>
          <w:color w:val="auto"/>
          <w:sz w:val="30"/>
          <w:szCs w:val="30"/>
          <w:rtl/>
        </w:rPr>
        <w:t xml:space="preserve"> </w:t>
      </w:r>
      <w:r w:rsidRPr="00707CE2">
        <w:rPr>
          <w:rFonts w:cs="2  Badr" w:hint="cs"/>
          <w:b/>
          <w:bCs/>
          <w:color w:val="auto"/>
          <w:sz w:val="30"/>
          <w:szCs w:val="30"/>
          <w:rtl/>
        </w:rPr>
        <w:t>وَ</w:t>
      </w:r>
      <w:r w:rsidRPr="00707CE2">
        <w:rPr>
          <w:rFonts w:cs="2  Badr"/>
          <w:b/>
          <w:bCs/>
          <w:color w:val="auto"/>
          <w:sz w:val="30"/>
          <w:szCs w:val="30"/>
          <w:rtl/>
        </w:rPr>
        <w:t xml:space="preserve"> </w:t>
      </w:r>
      <w:r w:rsidRPr="00707CE2">
        <w:rPr>
          <w:rFonts w:cs="2  Badr" w:hint="cs"/>
          <w:b/>
          <w:bCs/>
          <w:color w:val="auto"/>
          <w:sz w:val="30"/>
          <w:szCs w:val="30"/>
          <w:rtl/>
        </w:rPr>
        <w:t>يُعَرِّفُهُمْ</w:t>
      </w:r>
      <w:r w:rsidRPr="00707CE2">
        <w:rPr>
          <w:rFonts w:cs="2  Badr"/>
          <w:b/>
          <w:bCs/>
          <w:color w:val="auto"/>
          <w:sz w:val="30"/>
          <w:szCs w:val="30"/>
          <w:rtl/>
        </w:rPr>
        <w:t xml:space="preserve"> </w:t>
      </w:r>
      <w:r w:rsidRPr="00707CE2">
        <w:rPr>
          <w:rFonts w:cs="2  Badr" w:hint="cs"/>
          <w:b/>
          <w:bCs/>
          <w:color w:val="auto"/>
          <w:sz w:val="30"/>
          <w:szCs w:val="30"/>
          <w:rtl/>
        </w:rPr>
        <w:t>أَبْوَابَ</w:t>
      </w:r>
      <w:r w:rsidRPr="00707CE2">
        <w:rPr>
          <w:rFonts w:cs="2  Badr"/>
          <w:b/>
          <w:bCs/>
          <w:color w:val="auto"/>
          <w:sz w:val="30"/>
          <w:szCs w:val="30"/>
          <w:rtl/>
        </w:rPr>
        <w:t xml:space="preserve"> </w:t>
      </w:r>
      <w:r w:rsidRPr="00707CE2">
        <w:rPr>
          <w:rFonts w:cs="2  Badr" w:hint="cs"/>
          <w:b/>
          <w:bCs/>
          <w:color w:val="auto"/>
          <w:sz w:val="30"/>
          <w:szCs w:val="30"/>
          <w:rtl/>
        </w:rPr>
        <w:t>مَا</w:t>
      </w:r>
      <w:r w:rsidRPr="00707CE2">
        <w:rPr>
          <w:rFonts w:cs="2  Badr"/>
          <w:b/>
          <w:bCs/>
          <w:color w:val="auto"/>
          <w:sz w:val="30"/>
          <w:szCs w:val="30"/>
          <w:rtl/>
        </w:rPr>
        <w:t xml:space="preserve"> </w:t>
      </w:r>
      <w:r w:rsidRPr="00707CE2">
        <w:rPr>
          <w:rFonts w:cs="2  Badr" w:hint="cs"/>
          <w:b/>
          <w:bCs/>
          <w:color w:val="auto"/>
          <w:sz w:val="30"/>
          <w:szCs w:val="30"/>
          <w:rtl/>
        </w:rPr>
        <w:t>فِيهِ</w:t>
      </w:r>
      <w:r w:rsidRPr="00707CE2">
        <w:rPr>
          <w:rFonts w:cs="2  Badr"/>
          <w:b/>
          <w:bCs/>
          <w:color w:val="auto"/>
          <w:sz w:val="30"/>
          <w:szCs w:val="30"/>
          <w:rtl/>
        </w:rPr>
        <w:t xml:space="preserve"> </w:t>
      </w:r>
      <w:r w:rsidRPr="00707CE2">
        <w:rPr>
          <w:rFonts w:cs="2  Badr" w:hint="cs"/>
          <w:b/>
          <w:bCs/>
          <w:color w:val="auto"/>
          <w:sz w:val="30"/>
          <w:szCs w:val="30"/>
          <w:rtl/>
        </w:rPr>
        <w:t>صَلَاحُهُمْ</w:t>
      </w:r>
      <w:r w:rsidRPr="00707CE2">
        <w:rPr>
          <w:rFonts w:cs="2  Badr"/>
          <w:b/>
          <w:bCs/>
          <w:color w:val="auto"/>
          <w:sz w:val="30"/>
          <w:szCs w:val="30"/>
          <w:rtl/>
        </w:rPr>
        <w:t xml:space="preserve"> </w:t>
      </w:r>
      <w:r w:rsidRPr="00707CE2">
        <w:rPr>
          <w:rFonts w:cs="2  Badr" w:hint="cs"/>
          <w:b/>
          <w:bCs/>
          <w:color w:val="auto"/>
          <w:sz w:val="30"/>
          <w:szCs w:val="30"/>
          <w:rtl/>
        </w:rPr>
        <w:t>وَ</w:t>
      </w:r>
      <w:r w:rsidRPr="00707CE2">
        <w:rPr>
          <w:rFonts w:cs="2  Badr"/>
          <w:b/>
          <w:bCs/>
          <w:color w:val="auto"/>
          <w:sz w:val="30"/>
          <w:szCs w:val="30"/>
          <w:rtl/>
        </w:rPr>
        <w:t xml:space="preserve"> </w:t>
      </w:r>
      <w:r w:rsidRPr="00707CE2">
        <w:rPr>
          <w:rFonts w:cs="2  Badr" w:hint="cs"/>
          <w:b/>
          <w:bCs/>
          <w:color w:val="auto"/>
          <w:sz w:val="30"/>
          <w:szCs w:val="30"/>
          <w:rtl/>
        </w:rPr>
        <w:t>يُحَذِّرُهُمْ</w:t>
      </w:r>
      <w:r w:rsidRPr="00707CE2">
        <w:rPr>
          <w:rFonts w:cs="2  Badr"/>
          <w:b/>
          <w:bCs/>
          <w:color w:val="auto"/>
          <w:sz w:val="30"/>
          <w:szCs w:val="30"/>
          <w:rtl/>
        </w:rPr>
        <w:t xml:space="preserve"> </w:t>
      </w:r>
      <w:r w:rsidRPr="00707CE2">
        <w:rPr>
          <w:rFonts w:cs="2  Badr" w:hint="cs"/>
          <w:b/>
          <w:bCs/>
          <w:color w:val="auto"/>
          <w:sz w:val="30"/>
          <w:szCs w:val="30"/>
          <w:rtl/>
        </w:rPr>
        <w:t>مَا</w:t>
      </w:r>
      <w:r w:rsidRPr="00707CE2">
        <w:rPr>
          <w:rFonts w:cs="2  Badr"/>
          <w:b/>
          <w:bCs/>
          <w:color w:val="auto"/>
          <w:sz w:val="30"/>
          <w:szCs w:val="30"/>
          <w:rtl/>
        </w:rPr>
        <w:t xml:space="preserve"> </w:t>
      </w:r>
      <w:r w:rsidRPr="00707CE2">
        <w:rPr>
          <w:rFonts w:cs="2  Badr" w:hint="cs"/>
          <w:b/>
          <w:bCs/>
          <w:color w:val="auto"/>
          <w:sz w:val="30"/>
          <w:szCs w:val="30"/>
          <w:rtl/>
        </w:rPr>
        <w:t>فِيهِ</w:t>
      </w:r>
      <w:r w:rsidRPr="00707CE2">
        <w:rPr>
          <w:rFonts w:cs="2  Badr"/>
          <w:b/>
          <w:bCs/>
          <w:color w:val="auto"/>
          <w:sz w:val="30"/>
          <w:szCs w:val="30"/>
          <w:rtl/>
        </w:rPr>
        <w:t xml:space="preserve"> </w:t>
      </w:r>
      <w:r w:rsidRPr="00707CE2">
        <w:rPr>
          <w:rFonts w:cs="2  Badr" w:hint="cs"/>
          <w:b/>
          <w:bCs/>
          <w:color w:val="auto"/>
          <w:sz w:val="30"/>
          <w:szCs w:val="30"/>
          <w:rtl/>
        </w:rPr>
        <w:t>مَضَارُّهُمْ</w:t>
      </w:r>
      <w:r w:rsidRPr="00707CE2">
        <w:rPr>
          <w:rFonts w:cs="2  Badr" w:hint="cs"/>
          <w:b/>
          <w:bCs/>
          <w:color w:val="auto"/>
          <w:sz w:val="28"/>
          <w:rtl/>
        </w:rPr>
        <w:t xml:space="preserve">» </w:t>
      </w:r>
      <w:r w:rsidRPr="00E154A7">
        <w:rPr>
          <w:rFonts w:cs="2  Badr" w:hint="cs"/>
          <w:color w:val="auto"/>
          <w:sz w:val="28"/>
          <w:rtl/>
        </w:rPr>
        <w:t xml:space="preserve">از حضرت امیر </w:t>
      </w:r>
      <w:r w:rsidR="00271662" w:rsidRPr="00E154A7">
        <w:rPr>
          <w:rFonts w:cs="2  Badr" w:hint="cs"/>
          <w:color w:val="auto"/>
          <w:sz w:val="28"/>
          <w:rtl/>
        </w:rPr>
        <w:t>علیه‌السلام</w:t>
      </w:r>
      <w:r w:rsidRPr="00E154A7">
        <w:rPr>
          <w:rFonts w:cs="2  Badr" w:hint="cs"/>
          <w:color w:val="auto"/>
          <w:sz w:val="28"/>
          <w:rtl/>
        </w:rPr>
        <w:t xml:space="preserve"> نقل شده است.</w:t>
      </w:r>
    </w:p>
    <w:p w:rsidR="009B0B50" w:rsidRPr="00E154A7" w:rsidRDefault="009B0B50" w:rsidP="00BD19CF">
      <w:pPr>
        <w:pStyle w:val="Heading3"/>
        <w:numPr>
          <w:ilvl w:val="0"/>
          <w:numId w:val="26"/>
        </w:numPr>
        <w:bidi/>
        <w:spacing w:before="0"/>
        <w:rPr>
          <w:rFonts w:cs="2  Badr"/>
          <w:rtl/>
        </w:rPr>
      </w:pPr>
      <w:bookmarkStart w:id="6" w:name="_Toc366620874"/>
      <w:r w:rsidRPr="00E154A7">
        <w:rPr>
          <w:rFonts w:cs="2  Badr" w:hint="cs"/>
          <w:rtl/>
        </w:rPr>
        <w:t>دلالت روایت بر وجوب</w:t>
      </w:r>
      <w:bookmarkEnd w:id="6"/>
    </w:p>
    <w:p w:rsidR="009B0B50" w:rsidRPr="00E154A7" w:rsidRDefault="00F70A35" w:rsidP="00C7307D">
      <w:pPr>
        <w:spacing w:before="0"/>
        <w:jc w:val="both"/>
        <w:rPr>
          <w:rFonts w:cs="2  Badr"/>
          <w:color w:val="auto"/>
          <w:sz w:val="28"/>
          <w:rtl/>
        </w:rPr>
      </w:pPr>
      <w:r w:rsidRPr="00E154A7">
        <w:rPr>
          <w:rFonts w:cs="2  Badr" w:hint="cs"/>
          <w:color w:val="auto"/>
          <w:sz w:val="28"/>
          <w:rtl/>
        </w:rPr>
        <w:t xml:space="preserve">در بررسی نکات دلالی روایت به این نکته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پرداز</w:t>
      </w:r>
      <w:r w:rsidR="00841BF8" w:rsidRPr="00E154A7">
        <w:rPr>
          <w:rFonts w:cs="2  Badr" w:hint="cs"/>
          <w:color w:val="auto"/>
          <w:sz w:val="28"/>
          <w:rtl/>
        </w:rPr>
        <w:t>ی</w:t>
      </w:r>
      <w:r w:rsidR="00841BF8" w:rsidRPr="00E154A7">
        <w:rPr>
          <w:rFonts w:cs="2  Badr" w:hint="eastAsia"/>
          <w:color w:val="auto"/>
          <w:sz w:val="28"/>
          <w:rtl/>
        </w:rPr>
        <w:t>م</w:t>
      </w:r>
      <w:r w:rsidRPr="00E154A7">
        <w:rPr>
          <w:rFonts w:cs="2  Badr" w:hint="cs"/>
          <w:color w:val="auto"/>
          <w:sz w:val="28"/>
          <w:rtl/>
        </w:rPr>
        <w:t xml:space="preserve"> چه نوع حکمی </w:t>
      </w:r>
      <w:r w:rsidR="00F056FD" w:rsidRPr="00E154A7">
        <w:rPr>
          <w:rFonts w:cs="2  Badr" w:hint="cs"/>
          <w:color w:val="auto"/>
          <w:sz w:val="28"/>
          <w:rtl/>
        </w:rPr>
        <w:t xml:space="preserve">از این حدیث </w:t>
      </w:r>
      <w:r w:rsidRPr="00E154A7">
        <w:rPr>
          <w:rFonts w:cs="2  Badr" w:hint="cs"/>
          <w:color w:val="auto"/>
          <w:sz w:val="28"/>
          <w:rtl/>
        </w:rPr>
        <w:t xml:space="preserve">استفاده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شود</w:t>
      </w:r>
      <w:r w:rsidRPr="00E154A7">
        <w:rPr>
          <w:rFonts w:cs="2  Badr" w:hint="cs"/>
          <w:color w:val="auto"/>
          <w:sz w:val="28"/>
          <w:rtl/>
        </w:rPr>
        <w:t xml:space="preserve">؟ </w:t>
      </w:r>
      <w:r w:rsidR="00F056FD" w:rsidRPr="00E154A7">
        <w:rPr>
          <w:rFonts w:cs="2  Badr" w:hint="cs"/>
          <w:color w:val="auto"/>
          <w:sz w:val="28"/>
          <w:rtl/>
        </w:rPr>
        <w:t>حکم الزامی استفاده می‌شود یا نه</w:t>
      </w:r>
      <w:r w:rsidRPr="00E154A7">
        <w:rPr>
          <w:rFonts w:cs="2  Badr" w:hint="cs"/>
          <w:color w:val="auto"/>
          <w:sz w:val="28"/>
          <w:rtl/>
        </w:rPr>
        <w:t>؟</w:t>
      </w:r>
      <w:r w:rsidR="00F056FD" w:rsidRPr="00E154A7">
        <w:rPr>
          <w:rFonts w:cs="2  Badr" w:hint="cs"/>
          <w:color w:val="auto"/>
          <w:sz w:val="28"/>
          <w:rtl/>
        </w:rPr>
        <w:t xml:space="preserve"> و اینکه </w:t>
      </w:r>
      <w:r w:rsidR="00C7307D" w:rsidRPr="00E154A7">
        <w:rPr>
          <w:rFonts w:cs="2  Badr" w:hint="cs"/>
          <w:color w:val="auto"/>
          <w:sz w:val="28"/>
          <w:rtl/>
        </w:rPr>
        <w:t xml:space="preserve">آیا </w:t>
      </w:r>
      <w:r w:rsidR="00F056FD" w:rsidRPr="00E154A7">
        <w:rPr>
          <w:rFonts w:cs="2  Badr" w:hint="cs"/>
          <w:color w:val="auto"/>
          <w:sz w:val="28"/>
          <w:rtl/>
        </w:rPr>
        <w:t xml:space="preserve">لازم است حاکم این اقدامات را انجام </w:t>
      </w:r>
      <w:r w:rsidR="00CA10AE" w:rsidRPr="00E154A7">
        <w:rPr>
          <w:rFonts w:cs="2  Badr" w:hint="cs"/>
          <w:color w:val="auto"/>
          <w:sz w:val="28"/>
          <w:rtl/>
        </w:rPr>
        <w:t>دهد</w:t>
      </w:r>
      <w:r w:rsidR="00F056FD" w:rsidRPr="00E154A7">
        <w:rPr>
          <w:rFonts w:cs="2  Badr" w:hint="cs"/>
          <w:color w:val="auto"/>
          <w:sz w:val="28"/>
          <w:rtl/>
        </w:rPr>
        <w:t xml:space="preserve"> یا </w:t>
      </w:r>
      <w:r w:rsidRPr="00E154A7">
        <w:rPr>
          <w:rFonts w:cs="2  Badr" w:hint="cs"/>
          <w:color w:val="auto"/>
          <w:sz w:val="28"/>
          <w:rtl/>
        </w:rPr>
        <w:t xml:space="preserve"> مدلول حکمی روایت </w:t>
      </w:r>
      <w:r w:rsidR="00F056FD" w:rsidRPr="00E154A7">
        <w:rPr>
          <w:rFonts w:cs="2  Badr" w:hint="cs"/>
          <w:color w:val="auto"/>
          <w:sz w:val="28"/>
          <w:rtl/>
        </w:rPr>
        <w:t xml:space="preserve">رجحان به معنای عام </w:t>
      </w:r>
      <w:r w:rsidR="00156A90" w:rsidRPr="00E154A7">
        <w:rPr>
          <w:rFonts w:cs="2  Badr" w:hint="cs"/>
          <w:color w:val="auto"/>
          <w:sz w:val="28"/>
          <w:rtl/>
        </w:rPr>
        <w:t>ا</w:t>
      </w:r>
      <w:r w:rsidR="00F056FD" w:rsidRPr="00E154A7">
        <w:rPr>
          <w:rFonts w:cs="2  Badr" w:hint="cs"/>
          <w:color w:val="auto"/>
          <w:sz w:val="28"/>
          <w:rtl/>
        </w:rPr>
        <w:t>ست</w:t>
      </w:r>
      <w:r w:rsidR="00C7307D" w:rsidRPr="00E154A7">
        <w:rPr>
          <w:rFonts w:cs="2  Badr" w:hint="cs"/>
          <w:color w:val="auto"/>
          <w:sz w:val="28"/>
          <w:rtl/>
        </w:rPr>
        <w:t>؟</w:t>
      </w:r>
    </w:p>
    <w:p w:rsidR="009B0B50" w:rsidRPr="00E154A7" w:rsidRDefault="009B0B50" w:rsidP="00E13A52">
      <w:pPr>
        <w:spacing w:before="0"/>
        <w:jc w:val="both"/>
        <w:rPr>
          <w:rFonts w:cs="2  Badr"/>
          <w:color w:val="auto"/>
          <w:sz w:val="28"/>
          <w:rtl/>
        </w:rPr>
      </w:pPr>
    </w:p>
    <w:p w:rsidR="009B0B50" w:rsidRPr="00E154A7" w:rsidRDefault="009B0B50" w:rsidP="00E13A52">
      <w:pPr>
        <w:pStyle w:val="Heading4"/>
        <w:rPr>
          <w:rFonts w:cs="2  Badr"/>
          <w:rtl/>
        </w:rPr>
      </w:pPr>
      <w:bookmarkStart w:id="7" w:name="_Toc366620875"/>
      <w:r w:rsidRPr="00E154A7">
        <w:rPr>
          <w:rFonts w:cs="2  Badr" w:hint="cs"/>
          <w:rtl/>
        </w:rPr>
        <w:lastRenderedPageBreak/>
        <w:t>دلایل</w:t>
      </w:r>
      <w:bookmarkEnd w:id="7"/>
    </w:p>
    <w:p w:rsidR="009B0B50" w:rsidRPr="00E154A7" w:rsidRDefault="00F056FD" w:rsidP="0085557C">
      <w:pPr>
        <w:spacing w:before="0"/>
        <w:jc w:val="both"/>
        <w:rPr>
          <w:rFonts w:cs="2  Badr"/>
          <w:color w:val="auto"/>
          <w:sz w:val="28"/>
          <w:rtl/>
        </w:rPr>
      </w:pPr>
      <w:r w:rsidRPr="00E154A7">
        <w:rPr>
          <w:rFonts w:cs="2  Badr" w:hint="cs"/>
          <w:color w:val="auto"/>
          <w:sz w:val="28"/>
          <w:rtl/>
        </w:rPr>
        <w:t xml:space="preserve">روشن است که در </w:t>
      </w:r>
      <w:r w:rsidR="00EA14A9" w:rsidRPr="00E154A7">
        <w:rPr>
          <w:rFonts w:cs="2  Badr" w:hint="cs"/>
          <w:color w:val="auto"/>
          <w:sz w:val="28"/>
          <w:rtl/>
        </w:rPr>
        <w:t>روایت</w:t>
      </w:r>
      <w:r w:rsidRPr="00E154A7">
        <w:rPr>
          <w:rFonts w:cs="2  Badr" w:hint="cs"/>
          <w:color w:val="auto"/>
          <w:sz w:val="28"/>
          <w:rtl/>
        </w:rPr>
        <w:t xml:space="preserve"> ا</w:t>
      </w:r>
      <w:r w:rsidR="00EA14A9" w:rsidRPr="00E154A7">
        <w:rPr>
          <w:rFonts w:cs="2  Badr" w:hint="cs"/>
          <w:color w:val="auto"/>
          <w:sz w:val="28"/>
          <w:rtl/>
        </w:rPr>
        <w:t>مری  از طرف شارع وجود ندارد، اما ممکن است با تقریر</w:t>
      </w:r>
      <w:r w:rsidRPr="00E154A7">
        <w:rPr>
          <w:rFonts w:cs="2  Badr" w:hint="cs"/>
          <w:color w:val="auto"/>
          <w:sz w:val="28"/>
          <w:rtl/>
        </w:rPr>
        <w:t xml:space="preserve"> دیگری </w:t>
      </w:r>
      <w:r w:rsidR="00EA14A9" w:rsidRPr="00E154A7">
        <w:rPr>
          <w:rFonts w:cs="2  Badr" w:hint="cs"/>
          <w:color w:val="auto"/>
          <w:sz w:val="28"/>
          <w:rtl/>
        </w:rPr>
        <w:t xml:space="preserve">و </w:t>
      </w:r>
      <w:r w:rsidRPr="00E154A7">
        <w:rPr>
          <w:rFonts w:cs="2  Badr" w:hint="cs"/>
          <w:color w:val="auto"/>
          <w:sz w:val="28"/>
          <w:rtl/>
        </w:rPr>
        <w:t>با دو شاهد بگوییم این روایت دلیل بر وجوب است</w:t>
      </w:r>
      <w:r w:rsidR="0085557C" w:rsidRPr="00E154A7">
        <w:rPr>
          <w:rFonts w:cs="2  Badr" w:hint="cs"/>
          <w:color w:val="auto"/>
          <w:sz w:val="28"/>
          <w:rtl/>
        </w:rPr>
        <w:t>؛</w:t>
      </w:r>
      <w:r w:rsidRPr="00E154A7">
        <w:rPr>
          <w:rFonts w:cs="2  Badr" w:hint="cs"/>
          <w:color w:val="auto"/>
          <w:sz w:val="28"/>
          <w:rtl/>
        </w:rPr>
        <w:t xml:space="preserve"> </w:t>
      </w:r>
    </w:p>
    <w:p w:rsidR="009B0B50" w:rsidRPr="00E154A7" w:rsidRDefault="009B0B50" w:rsidP="00E13A52">
      <w:pPr>
        <w:pStyle w:val="5"/>
        <w:spacing w:before="0"/>
        <w:rPr>
          <w:rFonts w:cs="2  Badr"/>
          <w:rtl/>
        </w:rPr>
      </w:pPr>
      <w:bookmarkStart w:id="8" w:name="_Toc366620876"/>
      <w:r w:rsidRPr="00E154A7">
        <w:rPr>
          <w:rFonts w:cs="2  Badr" w:hint="cs"/>
          <w:rtl/>
        </w:rPr>
        <w:t xml:space="preserve">الف. </w:t>
      </w:r>
      <w:r w:rsidR="00DD0C53" w:rsidRPr="00E154A7">
        <w:rPr>
          <w:rFonts w:cs="2  Badr" w:hint="cs"/>
          <w:rtl/>
        </w:rPr>
        <w:t xml:space="preserve"> وجود جملات خبریه در مقام انشاء</w:t>
      </w:r>
      <w:bookmarkEnd w:id="8"/>
    </w:p>
    <w:p w:rsidR="00DD0C53" w:rsidRPr="00E154A7" w:rsidRDefault="0085557C" w:rsidP="002538DD">
      <w:pPr>
        <w:spacing w:before="0"/>
        <w:jc w:val="both"/>
        <w:rPr>
          <w:rFonts w:cs="2  Badr"/>
          <w:color w:val="auto"/>
          <w:sz w:val="28"/>
          <w:rtl/>
        </w:rPr>
      </w:pPr>
      <w:r w:rsidRPr="00E154A7">
        <w:rPr>
          <w:rFonts w:cs="2  Badr" w:hint="cs"/>
          <w:color w:val="auto"/>
          <w:sz w:val="28"/>
          <w:rtl/>
        </w:rPr>
        <w:t xml:space="preserve">جملاتی که در روایت </w:t>
      </w:r>
      <w:r w:rsidR="00841BF8" w:rsidRPr="00E154A7">
        <w:rPr>
          <w:rFonts w:cs="2  Badr"/>
          <w:color w:val="auto"/>
          <w:sz w:val="28"/>
          <w:rtl/>
        </w:rPr>
        <w:t>آمده‌اند</w:t>
      </w:r>
      <w:r w:rsidRPr="00E154A7">
        <w:rPr>
          <w:rFonts w:cs="2  Badr" w:hint="cs"/>
          <w:color w:val="auto"/>
          <w:sz w:val="28"/>
          <w:rtl/>
        </w:rPr>
        <w:t>، جمله‌های خبری</w:t>
      </w:r>
      <w:r w:rsidR="00F056FD" w:rsidRPr="00E154A7">
        <w:rPr>
          <w:rFonts w:cs="2  Badr" w:hint="cs"/>
          <w:color w:val="auto"/>
          <w:sz w:val="28"/>
          <w:rtl/>
        </w:rPr>
        <w:t xml:space="preserve">  </w:t>
      </w:r>
      <w:r w:rsidRPr="00E154A7">
        <w:rPr>
          <w:rFonts w:cs="2  Badr" w:hint="cs"/>
          <w:color w:val="auto"/>
          <w:sz w:val="28"/>
          <w:rtl/>
        </w:rPr>
        <w:t>هستند که</w:t>
      </w:r>
      <w:r w:rsidR="00F056FD" w:rsidRPr="00E154A7">
        <w:rPr>
          <w:rFonts w:cs="2  Badr" w:hint="cs"/>
          <w:color w:val="auto"/>
          <w:sz w:val="28"/>
          <w:rtl/>
        </w:rPr>
        <w:t xml:space="preserve"> در مقام انشاء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باشند</w:t>
      </w:r>
      <w:r w:rsidRPr="00E154A7">
        <w:rPr>
          <w:rFonts w:cs="2  Badr" w:hint="cs"/>
          <w:color w:val="auto"/>
          <w:sz w:val="28"/>
          <w:rtl/>
        </w:rPr>
        <w:t xml:space="preserve"> </w:t>
      </w:r>
      <w:r w:rsidR="00ED7EF8" w:rsidRPr="00E154A7">
        <w:rPr>
          <w:rFonts w:cs="2  Badr" w:hint="cs"/>
          <w:color w:val="auto"/>
          <w:sz w:val="28"/>
          <w:rtl/>
        </w:rPr>
        <w:t xml:space="preserve">مانند </w:t>
      </w:r>
      <w:r w:rsidR="00ED7EF8" w:rsidRPr="00707CE2">
        <w:rPr>
          <w:rFonts w:cs="2  Badr" w:hint="cs"/>
          <w:b/>
          <w:bCs/>
          <w:color w:val="auto"/>
          <w:sz w:val="28"/>
          <w:rtl/>
        </w:rPr>
        <w:t>«</w:t>
      </w:r>
      <w:r w:rsidR="00ED7EF8" w:rsidRPr="00707CE2">
        <w:rPr>
          <w:rFonts w:cs="2  Badr" w:hint="cs"/>
          <w:b/>
          <w:bCs/>
          <w:color w:val="auto"/>
          <w:sz w:val="30"/>
          <w:szCs w:val="30"/>
          <w:rtl/>
        </w:rPr>
        <w:t>يَقُولُ</w:t>
      </w:r>
      <w:r w:rsidR="00ED7EF8" w:rsidRPr="00707CE2">
        <w:rPr>
          <w:rFonts w:cs="2  Badr"/>
          <w:b/>
          <w:bCs/>
          <w:color w:val="auto"/>
          <w:sz w:val="30"/>
          <w:szCs w:val="30"/>
          <w:rtl/>
        </w:rPr>
        <w:t xml:space="preserve"> </w:t>
      </w:r>
      <w:r w:rsidR="00ED7EF8" w:rsidRPr="00707CE2">
        <w:rPr>
          <w:rFonts w:cs="2  Badr" w:hint="cs"/>
          <w:b/>
          <w:bCs/>
          <w:color w:val="auto"/>
          <w:sz w:val="30"/>
          <w:szCs w:val="30"/>
          <w:rtl/>
        </w:rPr>
        <w:t>بِأَمْرِهِمْ</w:t>
      </w:r>
      <w:r w:rsidR="00ED7EF8" w:rsidRPr="00707CE2">
        <w:rPr>
          <w:rFonts w:cs="2  Badr"/>
          <w:b/>
          <w:bCs/>
          <w:color w:val="auto"/>
          <w:sz w:val="30"/>
          <w:szCs w:val="30"/>
          <w:rtl/>
        </w:rPr>
        <w:t xml:space="preserve"> </w:t>
      </w:r>
      <w:r w:rsidR="00ED7EF8" w:rsidRPr="00707CE2">
        <w:rPr>
          <w:rFonts w:cs="2  Badr" w:hint="cs"/>
          <w:b/>
          <w:bCs/>
          <w:color w:val="auto"/>
          <w:sz w:val="30"/>
          <w:szCs w:val="30"/>
          <w:rtl/>
        </w:rPr>
        <w:t>فَيَأْمُرُهُمْ</w:t>
      </w:r>
      <w:r w:rsidR="00ED7EF8" w:rsidRPr="00707CE2">
        <w:rPr>
          <w:rFonts w:cs="2  Badr"/>
          <w:b/>
          <w:bCs/>
          <w:color w:val="auto"/>
          <w:sz w:val="30"/>
          <w:szCs w:val="30"/>
          <w:rtl/>
        </w:rPr>
        <w:t xml:space="preserve"> </w:t>
      </w:r>
      <w:r w:rsidR="00ED7EF8" w:rsidRPr="00707CE2">
        <w:rPr>
          <w:rFonts w:cs="2  Badr" w:hint="cs"/>
          <w:b/>
          <w:bCs/>
          <w:color w:val="auto"/>
          <w:sz w:val="30"/>
          <w:szCs w:val="30"/>
          <w:rtl/>
        </w:rPr>
        <w:t>وَ</w:t>
      </w:r>
      <w:r w:rsidR="00ED7EF8" w:rsidRPr="00707CE2">
        <w:rPr>
          <w:rFonts w:cs="2  Badr"/>
          <w:b/>
          <w:bCs/>
          <w:color w:val="auto"/>
          <w:sz w:val="30"/>
          <w:szCs w:val="30"/>
          <w:rtl/>
        </w:rPr>
        <w:t xml:space="preserve"> </w:t>
      </w:r>
      <w:r w:rsidR="00ED7EF8" w:rsidRPr="00707CE2">
        <w:rPr>
          <w:rFonts w:cs="2  Badr" w:hint="cs"/>
          <w:b/>
          <w:bCs/>
          <w:color w:val="auto"/>
          <w:sz w:val="30"/>
          <w:szCs w:val="30"/>
          <w:rtl/>
        </w:rPr>
        <w:t>يَنْهَاهُمْ</w:t>
      </w:r>
      <w:r w:rsidR="00ED7EF8" w:rsidRPr="00707CE2">
        <w:rPr>
          <w:rFonts w:cs="2  Badr"/>
          <w:b/>
          <w:bCs/>
          <w:color w:val="auto"/>
          <w:sz w:val="30"/>
          <w:szCs w:val="30"/>
          <w:rtl/>
        </w:rPr>
        <w:t xml:space="preserve"> </w:t>
      </w:r>
      <w:r w:rsidR="00ED7EF8" w:rsidRPr="00707CE2">
        <w:rPr>
          <w:rFonts w:cs="2  Badr" w:hint="cs"/>
          <w:b/>
          <w:bCs/>
          <w:color w:val="auto"/>
          <w:sz w:val="30"/>
          <w:szCs w:val="30"/>
          <w:rtl/>
        </w:rPr>
        <w:t>وَ</w:t>
      </w:r>
      <w:r w:rsidR="00ED7EF8" w:rsidRPr="00707CE2">
        <w:rPr>
          <w:rFonts w:cs="2  Badr"/>
          <w:b/>
          <w:bCs/>
          <w:color w:val="auto"/>
          <w:sz w:val="30"/>
          <w:szCs w:val="30"/>
          <w:rtl/>
        </w:rPr>
        <w:t xml:space="preserve"> </w:t>
      </w:r>
      <w:r w:rsidR="00ED7EF8" w:rsidRPr="00707CE2">
        <w:rPr>
          <w:rFonts w:cs="2  Badr" w:hint="cs"/>
          <w:b/>
          <w:bCs/>
          <w:color w:val="auto"/>
          <w:sz w:val="30"/>
          <w:szCs w:val="30"/>
          <w:rtl/>
        </w:rPr>
        <w:t>يُقِيمُ</w:t>
      </w:r>
      <w:r w:rsidR="00ED7EF8" w:rsidRPr="00707CE2">
        <w:rPr>
          <w:rFonts w:cs="2  Badr"/>
          <w:b/>
          <w:bCs/>
          <w:color w:val="auto"/>
          <w:sz w:val="30"/>
          <w:szCs w:val="30"/>
          <w:rtl/>
        </w:rPr>
        <w:t xml:space="preserve"> </w:t>
      </w:r>
      <w:r w:rsidR="00ED7EF8" w:rsidRPr="00707CE2">
        <w:rPr>
          <w:rFonts w:cs="2  Badr" w:hint="cs"/>
          <w:b/>
          <w:bCs/>
          <w:color w:val="auto"/>
          <w:sz w:val="30"/>
          <w:szCs w:val="30"/>
          <w:rtl/>
        </w:rPr>
        <w:t>فِيهِمُ</w:t>
      </w:r>
      <w:r w:rsidR="00ED7EF8" w:rsidRPr="00707CE2">
        <w:rPr>
          <w:rFonts w:cs="2  Badr"/>
          <w:b/>
          <w:bCs/>
          <w:color w:val="auto"/>
          <w:sz w:val="30"/>
          <w:szCs w:val="30"/>
          <w:rtl/>
        </w:rPr>
        <w:t xml:space="preserve"> </w:t>
      </w:r>
      <w:r w:rsidR="00ED7EF8" w:rsidRPr="00707CE2">
        <w:rPr>
          <w:rFonts w:cs="2  Badr" w:hint="cs"/>
          <w:b/>
          <w:bCs/>
          <w:color w:val="auto"/>
          <w:sz w:val="30"/>
          <w:szCs w:val="30"/>
          <w:rtl/>
        </w:rPr>
        <w:t>الْحُدُودَ</w:t>
      </w:r>
      <w:r w:rsidR="00ED7EF8" w:rsidRPr="00707CE2">
        <w:rPr>
          <w:rFonts w:cs="2  Badr"/>
          <w:b/>
          <w:bCs/>
          <w:color w:val="auto"/>
          <w:sz w:val="30"/>
          <w:szCs w:val="30"/>
          <w:rtl/>
        </w:rPr>
        <w:t xml:space="preserve"> </w:t>
      </w:r>
      <w:r w:rsidR="00ED7EF8" w:rsidRPr="00707CE2">
        <w:rPr>
          <w:rFonts w:cs="2  Badr" w:hint="cs"/>
          <w:b/>
          <w:bCs/>
          <w:color w:val="auto"/>
          <w:sz w:val="30"/>
          <w:szCs w:val="30"/>
          <w:rtl/>
        </w:rPr>
        <w:t>وَ</w:t>
      </w:r>
      <w:r w:rsidR="00ED7EF8" w:rsidRPr="00707CE2">
        <w:rPr>
          <w:rFonts w:cs="2  Badr"/>
          <w:b/>
          <w:bCs/>
          <w:color w:val="auto"/>
          <w:sz w:val="30"/>
          <w:szCs w:val="30"/>
          <w:rtl/>
        </w:rPr>
        <w:t xml:space="preserve"> </w:t>
      </w:r>
      <w:r w:rsidR="00ED7EF8" w:rsidRPr="00707CE2">
        <w:rPr>
          <w:rFonts w:cs="2  Badr" w:hint="cs"/>
          <w:b/>
          <w:bCs/>
          <w:color w:val="auto"/>
          <w:sz w:val="30"/>
          <w:szCs w:val="30"/>
          <w:rtl/>
        </w:rPr>
        <w:t>يُجَاهِدُ</w:t>
      </w:r>
      <w:r w:rsidR="00ED7EF8" w:rsidRPr="00707CE2">
        <w:rPr>
          <w:rFonts w:cs="2  Badr"/>
          <w:b/>
          <w:bCs/>
          <w:color w:val="auto"/>
          <w:sz w:val="30"/>
          <w:szCs w:val="30"/>
          <w:rtl/>
        </w:rPr>
        <w:t xml:space="preserve"> </w:t>
      </w:r>
      <w:r w:rsidR="00ED7EF8" w:rsidRPr="00707CE2">
        <w:rPr>
          <w:rFonts w:cs="2  Badr" w:hint="cs"/>
          <w:b/>
          <w:bCs/>
          <w:color w:val="auto"/>
          <w:sz w:val="30"/>
          <w:szCs w:val="30"/>
          <w:rtl/>
        </w:rPr>
        <w:t>الْعَدُوَّ</w:t>
      </w:r>
      <w:r w:rsidR="00ED7EF8" w:rsidRPr="00707CE2">
        <w:rPr>
          <w:rFonts w:cs="2  Badr"/>
          <w:b/>
          <w:bCs/>
          <w:color w:val="auto"/>
          <w:sz w:val="30"/>
          <w:szCs w:val="30"/>
          <w:rtl/>
        </w:rPr>
        <w:t xml:space="preserve"> </w:t>
      </w:r>
      <w:r w:rsidR="00ED7EF8" w:rsidRPr="00707CE2">
        <w:rPr>
          <w:rFonts w:cs="2  Badr" w:hint="cs"/>
          <w:b/>
          <w:bCs/>
          <w:color w:val="auto"/>
          <w:sz w:val="30"/>
          <w:szCs w:val="30"/>
          <w:rtl/>
        </w:rPr>
        <w:t>وَ</w:t>
      </w:r>
      <w:r w:rsidR="00ED7EF8" w:rsidRPr="00707CE2">
        <w:rPr>
          <w:rFonts w:cs="2  Badr"/>
          <w:b/>
          <w:bCs/>
          <w:color w:val="auto"/>
          <w:sz w:val="30"/>
          <w:szCs w:val="30"/>
          <w:rtl/>
        </w:rPr>
        <w:t xml:space="preserve"> </w:t>
      </w:r>
      <w:r w:rsidR="00ED7EF8" w:rsidRPr="00707CE2">
        <w:rPr>
          <w:rFonts w:cs="2  Badr" w:hint="cs"/>
          <w:b/>
          <w:bCs/>
          <w:color w:val="auto"/>
          <w:sz w:val="30"/>
          <w:szCs w:val="30"/>
          <w:rtl/>
        </w:rPr>
        <w:t>يَقْسِمُ</w:t>
      </w:r>
      <w:r w:rsidR="00ED7EF8" w:rsidRPr="00707CE2">
        <w:rPr>
          <w:rFonts w:cs="2  Badr"/>
          <w:b/>
          <w:bCs/>
          <w:color w:val="auto"/>
          <w:sz w:val="30"/>
          <w:szCs w:val="30"/>
          <w:rtl/>
        </w:rPr>
        <w:t xml:space="preserve"> </w:t>
      </w:r>
      <w:r w:rsidR="00ED7EF8" w:rsidRPr="00707CE2">
        <w:rPr>
          <w:rFonts w:cs="2  Badr" w:hint="cs"/>
          <w:b/>
          <w:bCs/>
          <w:color w:val="auto"/>
          <w:sz w:val="30"/>
          <w:szCs w:val="30"/>
          <w:rtl/>
        </w:rPr>
        <w:t>الْغَنَائِمَ</w:t>
      </w:r>
      <w:r w:rsidR="00ED7EF8" w:rsidRPr="00707CE2">
        <w:rPr>
          <w:rFonts w:cs="2  Badr"/>
          <w:b/>
          <w:bCs/>
          <w:color w:val="auto"/>
          <w:sz w:val="30"/>
          <w:szCs w:val="30"/>
          <w:rtl/>
        </w:rPr>
        <w:t xml:space="preserve"> </w:t>
      </w:r>
      <w:r w:rsidR="00ED7EF8" w:rsidRPr="00707CE2">
        <w:rPr>
          <w:rFonts w:cs="2  Badr" w:hint="cs"/>
          <w:b/>
          <w:bCs/>
          <w:color w:val="auto"/>
          <w:sz w:val="30"/>
          <w:szCs w:val="30"/>
          <w:rtl/>
        </w:rPr>
        <w:t>وَ</w:t>
      </w:r>
      <w:r w:rsidR="00ED7EF8" w:rsidRPr="00707CE2">
        <w:rPr>
          <w:rFonts w:cs="2  Badr"/>
          <w:b/>
          <w:bCs/>
          <w:color w:val="auto"/>
          <w:sz w:val="30"/>
          <w:szCs w:val="30"/>
          <w:rtl/>
        </w:rPr>
        <w:t xml:space="preserve"> </w:t>
      </w:r>
      <w:r w:rsidR="00ED7EF8" w:rsidRPr="00707CE2">
        <w:rPr>
          <w:rFonts w:cs="2  Badr" w:hint="cs"/>
          <w:b/>
          <w:bCs/>
          <w:color w:val="auto"/>
          <w:sz w:val="30"/>
          <w:szCs w:val="30"/>
          <w:rtl/>
        </w:rPr>
        <w:t>يَفْرِضُ</w:t>
      </w:r>
      <w:r w:rsidR="00ED7EF8" w:rsidRPr="00707CE2">
        <w:rPr>
          <w:rFonts w:cs="2  Badr"/>
          <w:b/>
          <w:bCs/>
          <w:color w:val="auto"/>
          <w:sz w:val="30"/>
          <w:szCs w:val="30"/>
          <w:rtl/>
        </w:rPr>
        <w:t xml:space="preserve"> </w:t>
      </w:r>
      <w:r w:rsidR="00ED7EF8" w:rsidRPr="00707CE2">
        <w:rPr>
          <w:rFonts w:cs="2  Badr" w:hint="cs"/>
          <w:b/>
          <w:bCs/>
          <w:color w:val="auto"/>
          <w:sz w:val="30"/>
          <w:szCs w:val="30"/>
          <w:rtl/>
        </w:rPr>
        <w:t>الْفَرَائِضَ</w:t>
      </w:r>
      <w:r w:rsidR="00ED7EF8" w:rsidRPr="00707CE2">
        <w:rPr>
          <w:rFonts w:cs="2  Badr"/>
          <w:b/>
          <w:bCs/>
          <w:color w:val="auto"/>
          <w:sz w:val="30"/>
          <w:szCs w:val="30"/>
          <w:rtl/>
        </w:rPr>
        <w:t xml:space="preserve"> </w:t>
      </w:r>
      <w:r w:rsidR="00ED7EF8" w:rsidRPr="00707CE2">
        <w:rPr>
          <w:rFonts w:cs="2  Badr" w:hint="cs"/>
          <w:b/>
          <w:bCs/>
          <w:color w:val="auto"/>
          <w:sz w:val="30"/>
          <w:szCs w:val="30"/>
          <w:rtl/>
        </w:rPr>
        <w:t>وَ</w:t>
      </w:r>
      <w:r w:rsidR="00ED7EF8" w:rsidRPr="00707CE2">
        <w:rPr>
          <w:rFonts w:cs="2  Badr"/>
          <w:b/>
          <w:bCs/>
          <w:color w:val="auto"/>
          <w:sz w:val="30"/>
          <w:szCs w:val="30"/>
          <w:rtl/>
        </w:rPr>
        <w:t xml:space="preserve"> </w:t>
      </w:r>
      <w:r w:rsidR="00ED7EF8" w:rsidRPr="00707CE2">
        <w:rPr>
          <w:rFonts w:cs="2  Badr" w:hint="cs"/>
          <w:b/>
          <w:bCs/>
          <w:color w:val="auto"/>
          <w:sz w:val="30"/>
          <w:szCs w:val="30"/>
          <w:rtl/>
        </w:rPr>
        <w:t>يُعَرِّفُهُمْ</w:t>
      </w:r>
      <w:r w:rsidR="00ED7EF8" w:rsidRPr="00707CE2">
        <w:rPr>
          <w:rFonts w:cs="2  Badr"/>
          <w:b/>
          <w:bCs/>
          <w:color w:val="auto"/>
          <w:sz w:val="30"/>
          <w:szCs w:val="30"/>
          <w:rtl/>
        </w:rPr>
        <w:t xml:space="preserve"> </w:t>
      </w:r>
      <w:r w:rsidR="00ED7EF8" w:rsidRPr="00707CE2">
        <w:rPr>
          <w:rFonts w:cs="2  Badr" w:hint="cs"/>
          <w:b/>
          <w:bCs/>
          <w:color w:val="auto"/>
          <w:sz w:val="30"/>
          <w:szCs w:val="30"/>
          <w:rtl/>
        </w:rPr>
        <w:t>أَبْوَابَ</w:t>
      </w:r>
      <w:r w:rsidR="00ED7EF8" w:rsidRPr="00707CE2">
        <w:rPr>
          <w:rFonts w:cs="2  Badr"/>
          <w:b/>
          <w:bCs/>
          <w:color w:val="auto"/>
          <w:sz w:val="30"/>
          <w:szCs w:val="30"/>
          <w:rtl/>
        </w:rPr>
        <w:t xml:space="preserve"> </w:t>
      </w:r>
      <w:r w:rsidR="00ED7EF8" w:rsidRPr="00707CE2">
        <w:rPr>
          <w:rFonts w:cs="2  Badr" w:hint="cs"/>
          <w:b/>
          <w:bCs/>
          <w:color w:val="auto"/>
          <w:sz w:val="30"/>
          <w:szCs w:val="30"/>
          <w:rtl/>
        </w:rPr>
        <w:t>مَا</w:t>
      </w:r>
      <w:r w:rsidR="00ED7EF8" w:rsidRPr="00707CE2">
        <w:rPr>
          <w:rFonts w:cs="2  Badr"/>
          <w:b/>
          <w:bCs/>
          <w:color w:val="auto"/>
          <w:sz w:val="30"/>
          <w:szCs w:val="30"/>
          <w:rtl/>
        </w:rPr>
        <w:t xml:space="preserve"> </w:t>
      </w:r>
      <w:r w:rsidR="00ED7EF8" w:rsidRPr="00707CE2">
        <w:rPr>
          <w:rFonts w:cs="2  Badr" w:hint="cs"/>
          <w:b/>
          <w:bCs/>
          <w:color w:val="auto"/>
          <w:sz w:val="30"/>
          <w:szCs w:val="30"/>
          <w:rtl/>
        </w:rPr>
        <w:t>فِيهِ</w:t>
      </w:r>
      <w:r w:rsidR="00ED7EF8" w:rsidRPr="00707CE2">
        <w:rPr>
          <w:rFonts w:cs="2  Badr"/>
          <w:b/>
          <w:bCs/>
          <w:color w:val="auto"/>
          <w:sz w:val="30"/>
          <w:szCs w:val="30"/>
          <w:rtl/>
        </w:rPr>
        <w:t xml:space="preserve"> </w:t>
      </w:r>
      <w:r w:rsidR="00ED7EF8" w:rsidRPr="00707CE2">
        <w:rPr>
          <w:rFonts w:cs="2  Badr" w:hint="cs"/>
          <w:b/>
          <w:bCs/>
          <w:color w:val="auto"/>
          <w:sz w:val="30"/>
          <w:szCs w:val="30"/>
          <w:rtl/>
        </w:rPr>
        <w:t>صَلَاحُهُمْ</w:t>
      </w:r>
      <w:r w:rsidR="00ED7EF8" w:rsidRPr="00707CE2">
        <w:rPr>
          <w:rFonts w:cs="2  Badr"/>
          <w:b/>
          <w:bCs/>
          <w:color w:val="auto"/>
          <w:sz w:val="30"/>
          <w:szCs w:val="30"/>
          <w:rtl/>
        </w:rPr>
        <w:t xml:space="preserve"> </w:t>
      </w:r>
      <w:r w:rsidR="00ED7EF8" w:rsidRPr="00707CE2">
        <w:rPr>
          <w:rFonts w:cs="2  Badr" w:hint="cs"/>
          <w:b/>
          <w:bCs/>
          <w:color w:val="auto"/>
          <w:sz w:val="30"/>
          <w:szCs w:val="30"/>
          <w:rtl/>
        </w:rPr>
        <w:t>وَ</w:t>
      </w:r>
      <w:r w:rsidR="00ED7EF8" w:rsidRPr="00707CE2">
        <w:rPr>
          <w:rFonts w:cs="2  Badr"/>
          <w:b/>
          <w:bCs/>
          <w:color w:val="auto"/>
          <w:sz w:val="30"/>
          <w:szCs w:val="30"/>
          <w:rtl/>
        </w:rPr>
        <w:t xml:space="preserve"> </w:t>
      </w:r>
      <w:r w:rsidR="00ED7EF8" w:rsidRPr="00707CE2">
        <w:rPr>
          <w:rFonts w:cs="2  Badr" w:hint="cs"/>
          <w:b/>
          <w:bCs/>
          <w:color w:val="auto"/>
          <w:sz w:val="30"/>
          <w:szCs w:val="30"/>
          <w:rtl/>
        </w:rPr>
        <w:t>يُحَذِّرُهُمْ</w:t>
      </w:r>
      <w:r w:rsidR="00ED7EF8" w:rsidRPr="00707CE2">
        <w:rPr>
          <w:rFonts w:cs="2  Badr"/>
          <w:b/>
          <w:bCs/>
          <w:color w:val="auto"/>
          <w:sz w:val="30"/>
          <w:szCs w:val="30"/>
          <w:rtl/>
        </w:rPr>
        <w:t xml:space="preserve"> </w:t>
      </w:r>
      <w:r w:rsidR="00ED7EF8" w:rsidRPr="00707CE2">
        <w:rPr>
          <w:rFonts w:cs="2  Badr" w:hint="cs"/>
          <w:b/>
          <w:bCs/>
          <w:color w:val="auto"/>
          <w:sz w:val="30"/>
          <w:szCs w:val="30"/>
          <w:rtl/>
        </w:rPr>
        <w:t>مَا</w:t>
      </w:r>
      <w:r w:rsidR="00ED7EF8" w:rsidRPr="00707CE2">
        <w:rPr>
          <w:rFonts w:cs="2  Badr"/>
          <w:b/>
          <w:bCs/>
          <w:color w:val="auto"/>
          <w:sz w:val="30"/>
          <w:szCs w:val="30"/>
          <w:rtl/>
        </w:rPr>
        <w:t xml:space="preserve"> </w:t>
      </w:r>
      <w:r w:rsidR="00ED7EF8" w:rsidRPr="00707CE2">
        <w:rPr>
          <w:rFonts w:cs="2  Badr" w:hint="cs"/>
          <w:b/>
          <w:bCs/>
          <w:color w:val="auto"/>
          <w:sz w:val="30"/>
          <w:szCs w:val="30"/>
          <w:rtl/>
        </w:rPr>
        <w:t>فِيهِ</w:t>
      </w:r>
      <w:r w:rsidR="00ED7EF8" w:rsidRPr="00707CE2">
        <w:rPr>
          <w:rFonts w:cs="2  Badr"/>
          <w:b/>
          <w:bCs/>
          <w:color w:val="auto"/>
          <w:sz w:val="30"/>
          <w:szCs w:val="30"/>
          <w:rtl/>
        </w:rPr>
        <w:t xml:space="preserve"> </w:t>
      </w:r>
      <w:r w:rsidR="00ED7EF8" w:rsidRPr="00707CE2">
        <w:rPr>
          <w:rFonts w:cs="2  Badr" w:hint="cs"/>
          <w:b/>
          <w:bCs/>
          <w:color w:val="auto"/>
          <w:sz w:val="30"/>
          <w:szCs w:val="30"/>
          <w:rtl/>
        </w:rPr>
        <w:t>مَضَارُّهُمْ</w:t>
      </w:r>
      <w:r w:rsidR="00ED7EF8" w:rsidRPr="00707CE2">
        <w:rPr>
          <w:rFonts w:cs="2  Badr" w:hint="cs"/>
          <w:b/>
          <w:bCs/>
          <w:color w:val="auto"/>
          <w:sz w:val="28"/>
          <w:rtl/>
        </w:rPr>
        <w:t xml:space="preserve">» </w:t>
      </w:r>
      <w:r w:rsidR="00F056FD" w:rsidRPr="00E154A7">
        <w:rPr>
          <w:rFonts w:cs="2  Badr" w:hint="cs"/>
          <w:color w:val="auto"/>
          <w:sz w:val="28"/>
          <w:rtl/>
        </w:rPr>
        <w:t xml:space="preserve">این یک وجه </w:t>
      </w:r>
      <w:r w:rsidR="00ED7EF8" w:rsidRPr="00E154A7">
        <w:rPr>
          <w:rFonts w:cs="2  Badr" w:hint="cs"/>
          <w:color w:val="auto"/>
          <w:sz w:val="28"/>
          <w:rtl/>
        </w:rPr>
        <w:t xml:space="preserve">است </w:t>
      </w:r>
      <w:r w:rsidR="00F056FD" w:rsidRPr="00E154A7">
        <w:rPr>
          <w:rFonts w:cs="2  Badr" w:hint="cs"/>
          <w:color w:val="auto"/>
          <w:sz w:val="28"/>
          <w:rtl/>
        </w:rPr>
        <w:t xml:space="preserve">که </w:t>
      </w:r>
      <w:r w:rsidR="00ED7EF8" w:rsidRPr="00E154A7">
        <w:rPr>
          <w:rFonts w:cs="2  Badr" w:hint="cs"/>
          <w:color w:val="auto"/>
          <w:sz w:val="28"/>
          <w:rtl/>
        </w:rPr>
        <w:t xml:space="preserve">برای افاده وجوب </w:t>
      </w:r>
      <w:r w:rsidR="00F056FD" w:rsidRPr="00E154A7">
        <w:rPr>
          <w:rFonts w:cs="2  Badr" w:hint="cs"/>
          <w:color w:val="auto"/>
          <w:sz w:val="28"/>
          <w:rtl/>
        </w:rPr>
        <w:t>می‌</w:t>
      </w:r>
      <w:r w:rsidR="00ED7EF8" w:rsidRPr="00E154A7">
        <w:rPr>
          <w:rFonts w:cs="2  Badr" w:hint="cs"/>
          <w:color w:val="auto"/>
          <w:sz w:val="28"/>
          <w:rtl/>
        </w:rPr>
        <w:t>توان بر آن تاکید کرد</w:t>
      </w:r>
      <w:r w:rsidR="00F056FD" w:rsidRPr="00E154A7">
        <w:rPr>
          <w:rFonts w:cs="2  Badr" w:hint="cs"/>
          <w:color w:val="auto"/>
          <w:sz w:val="28"/>
          <w:rtl/>
        </w:rPr>
        <w:t>، بلکه آن طور که در اصول گفته شده است</w:t>
      </w:r>
      <w:r w:rsidR="002538DD" w:rsidRPr="00E154A7">
        <w:rPr>
          <w:rFonts w:cs="2  Badr" w:hint="cs"/>
          <w:color w:val="auto"/>
          <w:sz w:val="28"/>
          <w:rtl/>
        </w:rPr>
        <w:t>،</w:t>
      </w:r>
      <w:r w:rsidR="00F056FD" w:rsidRPr="00E154A7">
        <w:rPr>
          <w:rFonts w:cs="2  Badr" w:hint="cs"/>
          <w:color w:val="auto"/>
          <w:sz w:val="28"/>
          <w:rtl/>
        </w:rPr>
        <w:t xml:space="preserve"> جمله </w:t>
      </w:r>
      <w:r w:rsidR="00F829B6" w:rsidRPr="00E154A7">
        <w:rPr>
          <w:rFonts w:cs="2  Badr"/>
          <w:color w:val="auto"/>
          <w:sz w:val="28"/>
          <w:rtl/>
        </w:rPr>
        <w:t>خبر</w:t>
      </w:r>
      <w:r w:rsidR="00F829B6" w:rsidRPr="00E154A7">
        <w:rPr>
          <w:rFonts w:cs="2  Badr" w:hint="cs"/>
          <w:color w:val="auto"/>
          <w:sz w:val="28"/>
          <w:rtl/>
        </w:rPr>
        <w:t>ی‌</w:t>
      </w:r>
      <w:r w:rsidR="00F829B6" w:rsidRPr="00E154A7">
        <w:rPr>
          <w:rFonts w:cs="2  Badr" w:hint="eastAsia"/>
          <w:color w:val="auto"/>
          <w:sz w:val="28"/>
          <w:rtl/>
        </w:rPr>
        <w:t>ها</w:t>
      </w:r>
      <w:r w:rsidR="00F829B6" w:rsidRPr="00E154A7">
        <w:rPr>
          <w:rFonts w:cs="2  Badr" w:hint="cs"/>
          <w:color w:val="auto"/>
          <w:sz w:val="28"/>
          <w:rtl/>
        </w:rPr>
        <w:t>ی</w:t>
      </w:r>
      <w:r w:rsidR="00F056FD" w:rsidRPr="00E154A7">
        <w:rPr>
          <w:rFonts w:cs="2  Badr" w:hint="cs"/>
          <w:color w:val="auto"/>
          <w:sz w:val="28"/>
          <w:rtl/>
        </w:rPr>
        <w:t xml:space="preserve"> </w:t>
      </w:r>
      <w:r w:rsidR="00ED7EF8" w:rsidRPr="00E154A7">
        <w:rPr>
          <w:rFonts w:cs="2  Badr" w:hint="cs"/>
          <w:color w:val="auto"/>
          <w:sz w:val="28"/>
          <w:rtl/>
        </w:rPr>
        <w:t xml:space="preserve">که </w:t>
      </w:r>
      <w:r w:rsidR="00F056FD" w:rsidRPr="00E154A7">
        <w:rPr>
          <w:rFonts w:cs="2  Badr" w:hint="cs"/>
          <w:color w:val="auto"/>
          <w:sz w:val="28"/>
          <w:rtl/>
        </w:rPr>
        <w:t xml:space="preserve">در مقام انشاء </w:t>
      </w:r>
      <w:r w:rsidR="002538DD" w:rsidRPr="00E154A7">
        <w:rPr>
          <w:rFonts w:cs="2  Badr" w:hint="cs"/>
          <w:color w:val="auto"/>
          <w:sz w:val="28"/>
          <w:rtl/>
        </w:rPr>
        <w:t xml:space="preserve">باشد، در دلالت بر وجوب، آکد </w:t>
      </w:r>
      <w:r w:rsidR="00F056FD" w:rsidRPr="00E154A7">
        <w:rPr>
          <w:rFonts w:cs="2  Badr" w:hint="cs"/>
          <w:color w:val="auto"/>
          <w:sz w:val="28"/>
          <w:rtl/>
        </w:rPr>
        <w:t xml:space="preserve">از </w:t>
      </w:r>
      <w:r w:rsidR="00841BF8" w:rsidRPr="00E154A7">
        <w:rPr>
          <w:rFonts w:cs="2  Badr"/>
          <w:color w:val="auto"/>
          <w:sz w:val="28"/>
          <w:rtl/>
        </w:rPr>
        <w:t>ص</w:t>
      </w:r>
      <w:r w:rsidR="00841BF8" w:rsidRPr="00E154A7">
        <w:rPr>
          <w:rFonts w:cs="2  Badr" w:hint="cs"/>
          <w:color w:val="auto"/>
          <w:sz w:val="28"/>
          <w:rtl/>
        </w:rPr>
        <w:t>ی</w:t>
      </w:r>
      <w:r w:rsidR="00841BF8" w:rsidRPr="00E154A7">
        <w:rPr>
          <w:rFonts w:cs="2  Badr" w:hint="eastAsia"/>
          <w:color w:val="auto"/>
          <w:sz w:val="28"/>
          <w:rtl/>
        </w:rPr>
        <w:t>غه</w:t>
      </w:r>
      <w:r w:rsidR="00ED7EF8" w:rsidRPr="00E154A7">
        <w:rPr>
          <w:rFonts w:cs="2  Badr" w:hint="cs"/>
          <w:color w:val="auto"/>
          <w:sz w:val="28"/>
          <w:rtl/>
        </w:rPr>
        <w:t xml:space="preserve"> امر</w:t>
      </w:r>
      <w:r w:rsidR="00F056FD" w:rsidRPr="00E154A7">
        <w:rPr>
          <w:rFonts w:cs="2  Badr" w:hint="cs"/>
          <w:color w:val="auto"/>
          <w:sz w:val="28"/>
          <w:rtl/>
        </w:rPr>
        <w:t xml:space="preserve"> است</w:t>
      </w:r>
      <w:r w:rsidR="00DD0C53" w:rsidRPr="00E154A7">
        <w:rPr>
          <w:rFonts w:cs="2  Badr" w:hint="cs"/>
          <w:color w:val="auto"/>
          <w:sz w:val="28"/>
          <w:rtl/>
        </w:rPr>
        <w:t>.</w:t>
      </w:r>
      <w:r w:rsidR="00F056FD" w:rsidRPr="00E154A7">
        <w:rPr>
          <w:rFonts w:cs="2  Badr" w:hint="cs"/>
          <w:color w:val="auto"/>
          <w:sz w:val="28"/>
          <w:rtl/>
        </w:rPr>
        <w:t xml:space="preserve"> </w:t>
      </w:r>
    </w:p>
    <w:p w:rsidR="00DD0C53" w:rsidRPr="00E154A7" w:rsidRDefault="00DD0C53" w:rsidP="002538DD">
      <w:pPr>
        <w:pStyle w:val="6"/>
        <w:rPr>
          <w:rFonts w:cs="2  Badr"/>
          <w:rtl/>
        </w:rPr>
      </w:pPr>
      <w:bookmarkStart w:id="9" w:name="_Toc366620877"/>
      <w:r w:rsidRPr="00E154A7">
        <w:rPr>
          <w:rFonts w:cs="2  Badr" w:hint="cs"/>
          <w:rtl/>
        </w:rPr>
        <w:t>اشکال</w:t>
      </w:r>
      <w:r w:rsidR="00D9346F" w:rsidRPr="00E154A7">
        <w:rPr>
          <w:rFonts w:cs="2  Badr" w:hint="cs"/>
          <w:rtl/>
        </w:rPr>
        <w:t xml:space="preserve"> اول</w:t>
      </w:r>
      <w:bookmarkEnd w:id="9"/>
    </w:p>
    <w:p w:rsidR="003479E6" w:rsidRPr="00E154A7" w:rsidRDefault="00F056FD" w:rsidP="00750B84">
      <w:pPr>
        <w:spacing w:before="0"/>
        <w:rPr>
          <w:rFonts w:cs="2  Badr"/>
          <w:color w:val="auto"/>
          <w:rtl/>
        </w:rPr>
      </w:pPr>
      <w:r w:rsidRPr="00E154A7">
        <w:rPr>
          <w:rFonts w:cs="2  Badr" w:hint="cs"/>
          <w:color w:val="auto"/>
          <w:rtl/>
        </w:rPr>
        <w:t>تنها مناقشه‌ای که ممکن است به ذهن بیاید این است که این جمله‌های خبریه ابتدا</w:t>
      </w:r>
      <w:r w:rsidR="00750B84" w:rsidRPr="00E154A7">
        <w:rPr>
          <w:rFonts w:cs="2  Badr" w:hint="cs"/>
          <w:color w:val="auto"/>
          <w:rtl/>
        </w:rPr>
        <w:t>ئ</w:t>
      </w:r>
      <w:r w:rsidRPr="00E154A7">
        <w:rPr>
          <w:rFonts w:cs="2  Badr" w:hint="cs"/>
          <w:color w:val="auto"/>
          <w:rtl/>
        </w:rPr>
        <w:t>ا</w:t>
      </w:r>
      <w:r w:rsidR="002538DD" w:rsidRPr="00E154A7">
        <w:rPr>
          <w:rFonts w:cs="2  Badr" w:hint="cs"/>
          <w:color w:val="auto"/>
          <w:rtl/>
        </w:rPr>
        <w:t>ً</w:t>
      </w:r>
      <w:r w:rsidRPr="00E154A7">
        <w:rPr>
          <w:rFonts w:cs="2  Badr" w:hint="cs"/>
          <w:color w:val="auto"/>
          <w:rtl/>
        </w:rPr>
        <w:t xml:space="preserve"> به عنوان وظیفه کسی گفته نشده است بلکه ذیل </w:t>
      </w:r>
      <w:r w:rsidR="002538DD" w:rsidRPr="00707CE2">
        <w:rPr>
          <w:rFonts w:cs="2  Badr" w:hint="cs"/>
          <w:b/>
          <w:bCs/>
          <w:color w:val="auto"/>
          <w:rtl/>
        </w:rPr>
        <w:t>«</w:t>
      </w:r>
      <w:r w:rsidR="00156A90" w:rsidRPr="00707CE2">
        <w:rPr>
          <w:rFonts w:cs="2  Badr" w:hint="cs"/>
          <w:b/>
          <w:bCs/>
          <w:color w:val="auto"/>
          <w:rtl/>
        </w:rPr>
        <w:t>لَا بُدَّ لِلْأُمَّةِ مِنْ إِمَامٍ»</w:t>
      </w:r>
      <w:r w:rsidR="001A1FBD" w:rsidRPr="00707CE2">
        <w:rPr>
          <w:rFonts w:cs="2  Badr" w:hint="cs"/>
          <w:b/>
          <w:bCs/>
          <w:color w:val="auto"/>
          <w:rtl/>
        </w:rPr>
        <w:t xml:space="preserve"> </w:t>
      </w:r>
      <w:r w:rsidRPr="00E154A7">
        <w:rPr>
          <w:rFonts w:cs="2  Badr" w:hint="cs"/>
          <w:color w:val="auto"/>
          <w:rtl/>
        </w:rPr>
        <w:t xml:space="preserve">آمده است، اینکه ناچاریم و باید در جامعه، پیشوا و امامی باشد که این کارها را انجام </w:t>
      </w:r>
      <w:r w:rsidR="00CA10AE" w:rsidRPr="00E154A7">
        <w:rPr>
          <w:rFonts w:cs="2  Badr" w:hint="cs"/>
          <w:color w:val="auto"/>
          <w:rtl/>
        </w:rPr>
        <w:t>دهد</w:t>
      </w:r>
      <w:r w:rsidRPr="00E154A7">
        <w:rPr>
          <w:rFonts w:cs="2  Badr" w:hint="cs"/>
          <w:color w:val="auto"/>
          <w:rtl/>
        </w:rPr>
        <w:t xml:space="preserve">، این کارها را انجام </w:t>
      </w:r>
      <w:r w:rsidR="00CA10AE" w:rsidRPr="00E154A7">
        <w:rPr>
          <w:rFonts w:cs="2  Badr" w:hint="cs"/>
          <w:color w:val="auto"/>
          <w:rtl/>
        </w:rPr>
        <w:t>دهد</w:t>
      </w:r>
      <w:r w:rsidRPr="00E154A7">
        <w:rPr>
          <w:rFonts w:cs="2  Badr" w:hint="cs"/>
          <w:color w:val="auto"/>
          <w:rtl/>
        </w:rPr>
        <w:t xml:space="preserve"> در ادامه آن </w:t>
      </w:r>
      <w:r w:rsidR="00E13C6F" w:rsidRPr="00707CE2">
        <w:rPr>
          <w:rFonts w:cs="2  Badr" w:hint="cs"/>
          <w:b/>
          <w:bCs/>
          <w:color w:val="auto"/>
          <w:rtl/>
        </w:rPr>
        <w:t>«</w:t>
      </w:r>
      <w:r w:rsidR="002A5B89" w:rsidRPr="00707CE2">
        <w:rPr>
          <w:rFonts w:cs="2  Badr" w:hint="cs"/>
          <w:b/>
          <w:bCs/>
          <w:color w:val="auto"/>
          <w:rtl/>
        </w:rPr>
        <w:t>لَا بُدَّ لِلْأُمَّةِ مِنْ إِمَامٍ»</w:t>
      </w:r>
      <w:r w:rsidR="002A5B89" w:rsidRPr="00E154A7">
        <w:rPr>
          <w:rFonts w:cs="2  Badr" w:hint="cs"/>
          <w:color w:val="auto"/>
          <w:rtl/>
        </w:rPr>
        <w:t xml:space="preserve"> </w:t>
      </w:r>
      <w:r w:rsidR="00223A04" w:rsidRPr="00E154A7">
        <w:rPr>
          <w:rFonts w:cs="2  Badr" w:hint="cs"/>
          <w:color w:val="auto"/>
          <w:rtl/>
        </w:rPr>
        <w:t>ا</w:t>
      </w:r>
      <w:r w:rsidRPr="00E154A7">
        <w:rPr>
          <w:rFonts w:cs="2  Badr" w:hint="cs"/>
          <w:color w:val="auto"/>
          <w:rtl/>
        </w:rPr>
        <w:t xml:space="preserve">ست، نه اینکه از اول خداوند یا امام بفرماید که کسی چنین اقدامی کرده است چه </w:t>
      </w:r>
      <w:r w:rsidR="00330F3A" w:rsidRPr="00E154A7">
        <w:rPr>
          <w:rFonts w:cs="2  Badr" w:hint="cs"/>
          <w:color w:val="auto"/>
          <w:rtl/>
        </w:rPr>
        <w:t>کند</w:t>
      </w:r>
      <w:r w:rsidRPr="00E154A7">
        <w:rPr>
          <w:rFonts w:cs="2  Badr" w:hint="cs"/>
          <w:color w:val="auto"/>
          <w:rtl/>
        </w:rPr>
        <w:t xml:space="preserve"> می‌گوید </w:t>
      </w:r>
      <w:r w:rsidR="009B1000" w:rsidRPr="00707CE2">
        <w:rPr>
          <w:rFonts w:cs="2  Badr" w:hint="cs"/>
          <w:b/>
          <w:bCs/>
          <w:color w:val="auto"/>
          <w:rtl/>
        </w:rPr>
        <w:t>«</w:t>
      </w:r>
      <w:r w:rsidRPr="00707CE2">
        <w:rPr>
          <w:rFonts w:cs="2  Badr" w:hint="cs"/>
          <w:b/>
          <w:bCs/>
          <w:color w:val="auto"/>
          <w:rtl/>
        </w:rPr>
        <w:t>یغسل</w:t>
      </w:r>
      <w:r w:rsidR="009B1000" w:rsidRPr="00707CE2">
        <w:rPr>
          <w:rFonts w:cs="2  Badr" w:hint="cs"/>
          <w:b/>
          <w:bCs/>
          <w:color w:val="auto"/>
          <w:rtl/>
        </w:rPr>
        <w:t>»</w:t>
      </w:r>
      <w:r w:rsidRPr="00707CE2">
        <w:rPr>
          <w:rFonts w:cs="2  Badr" w:hint="cs"/>
          <w:b/>
          <w:bCs/>
          <w:color w:val="auto"/>
          <w:rtl/>
        </w:rPr>
        <w:t xml:space="preserve">  </w:t>
      </w:r>
      <w:r w:rsidR="009B1000" w:rsidRPr="00707CE2">
        <w:rPr>
          <w:rFonts w:cs="2  Badr" w:hint="cs"/>
          <w:b/>
          <w:bCs/>
          <w:color w:val="auto"/>
          <w:rtl/>
        </w:rPr>
        <w:t>«</w:t>
      </w:r>
      <w:r w:rsidRPr="00707CE2">
        <w:rPr>
          <w:rFonts w:cs="2  Badr" w:hint="cs"/>
          <w:b/>
          <w:bCs/>
          <w:color w:val="auto"/>
          <w:rtl/>
        </w:rPr>
        <w:t>یتوضا</w:t>
      </w:r>
      <w:r w:rsidR="009B1000" w:rsidRPr="00707CE2">
        <w:rPr>
          <w:rFonts w:cs="2  Badr" w:hint="cs"/>
          <w:b/>
          <w:bCs/>
          <w:color w:val="auto"/>
          <w:rtl/>
        </w:rPr>
        <w:t>»</w:t>
      </w:r>
      <w:r w:rsidRPr="00E154A7">
        <w:rPr>
          <w:rFonts w:cs="2  Badr" w:hint="cs"/>
          <w:color w:val="auto"/>
          <w:rtl/>
        </w:rPr>
        <w:t xml:space="preserve"> که در مقام اخبار در مقام انشاء است، این اخبار در مقام انشاء اینجا، ابتدایی نیست در ادامه آن </w:t>
      </w:r>
      <w:r w:rsidR="002A5B89" w:rsidRPr="00707CE2">
        <w:rPr>
          <w:rFonts w:cs="2  Badr" w:hint="cs"/>
          <w:b/>
          <w:bCs/>
          <w:color w:val="auto"/>
          <w:rtl/>
        </w:rPr>
        <w:t>«</w:t>
      </w:r>
      <w:r w:rsidR="00156A90" w:rsidRPr="00707CE2">
        <w:rPr>
          <w:rFonts w:cs="2  Badr" w:hint="cs"/>
          <w:b/>
          <w:bCs/>
          <w:color w:val="auto"/>
          <w:rtl/>
        </w:rPr>
        <w:t>لَا بُدَّ لِلْأُمَّةِ مِنْ إِمَامٍ»</w:t>
      </w:r>
      <w:r w:rsidR="00E13C6F" w:rsidRPr="00E154A7">
        <w:rPr>
          <w:rFonts w:cs="2  Badr" w:hint="cs"/>
          <w:color w:val="auto"/>
          <w:rtl/>
        </w:rPr>
        <w:t xml:space="preserve"> </w:t>
      </w:r>
      <w:r w:rsidRPr="00E154A7">
        <w:rPr>
          <w:rFonts w:cs="2  Badr" w:hint="cs"/>
          <w:color w:val="auto"/>
          <w:rtl/>
        </w:rPr>
        <w:t>است</w:t>
      </w:r>
      <w:r w:rsidR="003479E6" w:rsidRPr="00E154A7">
        <w:rPr>
          <w:rFonts w:cs="2  Badr" w:hint="cs"/>
          <w:color w:val="auto"/>
          <w:rtl/>
        </w:rPr>
        <w:t>.</w:t>
      </w:r>
      <w:r w:rsidRPr="00E154A7">
        <w:rPr>
          <w:rFonts w:cs="2  Badr" w:hint="cs"/>
          <w:color w:val="auto"/>
          <w:rtl/>
        </w:rPr>
        <w:t xml:space="preserve"> </w:t>
      </w:r>
    </w:p>
    <w:p w:rsidR="00F056FD" w:rsidRPr="00E154A7" w:rsidRDefault="00F056FD" w:rsidP="00350331">
      <w:pPr>
        <w:spacing w:before="0"/>
        <w:rPr>
          <w:rFonts w:cs="2  Badr"/>
          <w:color w:val="auto"/>
          <w:rtl/>
        </w:rPr>
      </w:pPr>
      <w:r w:rsidRPr="00E154A7">
        <w:rPr>
          <w:rFonts w:cs="2  Badr" w:hint="cs"/>
          <w:color w:val="auto"/>
          <w:rtl/>
        </w:rPr>
        <w:t xml:space="preserve">ممکن است کسی چنین شبهه‌ای به ذهنش بیاید که این شبهه وارد نیست، </w:t>
      </w:r>
      <w:r w:rsidR="00931391" w:rsidRPr="00E154A7">
        <w:rPr>
          <w:rFonts w:cs="2  Badr" w:hint="cs"/>
          <w:color w:val="auto"/>
          <w:rtl/>
        </w:rPr>
        <w:t>به‌هرحال</w:t>
      </w:r>
      <w:r w:rsidRPr="00E154A7">
        <w:rPr>
          <w:rFonts w:cs="2  Badr" w:hint="cs"/>
          <w:color w:val="auto"/>
          <w:rtl/>
        </w:rPr>
        <w:t xml:space="preserve"> همه اینها جمله‌های خبریه در مقام انشاء است و اینکه حالا </w:t>
      </w:r>
      <w:r w:rsidR="00350331" w:rsidRPr="00E154A7">
        <w:rPr>
          <w:rFonts w:cs="2  Badr" w:hint="cs"/>
          <w:color w:val="auto"/>
          <w:rtl/>
        </w:rPr>
        <w:t>ابتدائاً</w:t>
      </w:r>
      <w:r w:rsidRPr="00E154A7">
        <w:rPr>
          <w:rFonts w:cs="2  Badr" w:hint="cs"/>
          <w:color w:val="auto"/>
          <w:rtl/>
        </w:rPr>
        <w:t xml:space="preserve"> باشد یا در ادامه یک جمله دیگری باشد </w:t>
      </w:r>
      <w:r w:rsidR="00350331" w:rsidRPr="00E154A7">
        <w:rPr>
          <w:rFonts w:cs="2  Badr" w:hint="cs"/>
          <w:color w:val="auto"/>
          <w:rtl/>
        </w:rPr>
        <w:t>تأثیری</w:t>
      </w:r>
      <w:r w:rsidRPr="00E154A7">
        <w:rPr>
          <w:rFonts w:cs="2  Badr" w:hint="cs"/>
          <w:color w:val="auto"/>
          <w:rtl/>
        </w:rPr>
        <w:t xml:space="preserve"> ندارد و لذا این وجه اول وجه درستی است که این جمله‌های خبریه در مقام </w:t>
      </w:r>
      <w:r w:rsidR="00350331" w:rsidRPr="00E154A7">
        <w:rPr>
          <w:rFonts w:cs="2  Badr" w:hint="cs"/>
          <w:color w:val="auto"/>
          <w:rtl/>
        </w:rPr>
        <w:t>انشاءند</w:t>
      </w:r>
      <w:r w:rsidRPr="00E154A7">
        <w:rPr>
          <w:rFonts w:cs="2  Badr" w:hint="cs"/>
          <w:color w:val="auto"/>
          <w:rtl/>
        </w:rPr>
        <w:t xml:space="preserve">. </w:t>
      </w:r>
    </w:p>
    <w:p w:rsidR="002522BF" w:rsidRPr="00E154A7" w:rsidRDefault="002522BF" w:rsidP="00E13A52">
      <w:pPr>
        <w:pStyle w:val="5"/>
        <w:spacing w:after="0"/>
        <w:rPr>
          <w:rFonts w:cs="2  Badr"/>
          <w:rtl/>
        </w:rPr>
      </w:pPr>
      <w:bookmarkStart w:id="10" w:name="_Toc366620878"/>
      <w:r w:rsidRPr="00E154A7">
        <w:rPr>
          <w:rFonts w:cs="2  Badr" w:hint="cs"/>
          <w:rtl/>
        </w:rPr>
        <w:t>ب. قرینه بودن «</w:t>
      </w:r>
      <w:r w:rsidR="002A5B89" w:rsidRPr="00E154A7">
        <w:rPr>
          <w:rFonts w:cs="2  Badr" w:hint="cs"/>
          <w:rtl/>
        </w:rPr>
        <w:t>لزوم وجود امام</w:t>
      </w:r>
      <w:r w:rsidRPr="00E154A7">
        <w:rPr>
          <w:rFonts w:cs="2  Badr" w:hint="cs"/>
          <w:rtl/>
        </w:rPr>
        <w:t>»</w:t>
      </w:r>
      <w:bookmarkEnd w:id="10"/>
      <w:r w:rsidRPr="00E154A7">
        <w:rPr>
          <w:rFonts w:cs="2  Badr" w:hint="cs"/>
          <w:rtl/>
        </w:rPr>
        <w:t xml:space="preserve"> </w:t>
      </w:r>
    </w:p>
    <w:p w:rsidR="00985D4F" w:rsidRPr="00E154A7" w:rsidRDefault="009A6EFC" w:rsidP="00985D4F">
      <w:pPr>
        <w:spacing w:before="0"/>
        <w:jc w:val="both"/>
        <w:rPr>
          <w:rFonts w:cs="2  Badr"/>
          <w:color w:val="auto"/>
          <w:sz w:val="28"/>
          <w:rtl/>
        </w:rPr>
      </w:pPr>
      <w:r w:rsidRPr="00E154A7">
        <w:rPr>
          <w:rFonts w:cs="2  Badr" w:hint="cs"/>
          <w:color w:val="auto"/>
          <w:sz w:val="28"/>
          <w:rtl/>
        </w:rPr>
        <w:t>قبل از بیان جملات خبریه، عبارت</w:t>
      </w:r>
      <w:r w:rsidR="00F056FD" w:rsidRPr="00E154A7">
        <w:rPr>
          <w:rFonts w:cs="2  Badr" w:hint="cs"/>
          <w:color w:val="auto"/>
          <w:sz w:val="28"/>
          <w:rtl/>
        </w:rPr>
        <w:t xml:space="preserve"> </w:t>
      </w:r>
      <w:r w:rsidR="00156A90" w:rsidRPr="00707CE2">
        <w:rPr>
          <w:rFonts w:cs="2  Badr" w:hint="cs"/>
          <w:b/>
          <w:bCs/>
          <w:color w:val="auto"/>
          <w:sz w:val="28"/>
          <w:rtl/>
        </w:rPr>
        <w:t>«لَا بُدَّ لِلْأُمَّةِ مِنْ إِمَامٍ»</w:t>
      </w:r>
      <w:r w:rsidR="00E17976" w:rsidRPr="00E154A7">
        <w:rPr>
          <w:rFonts w:cs="2  Badr" w:hint="cs"/>
          <w:color w:val="auto"/>
          <w:sz w:val="28"/>
          <w:rtl/>
        </w:rPr>
        <w:t xml:space="preserve"> </w:t>
      </w:r>
      <w:r w:rsidR="001827BB" w:rsidRPr="00E154A7">
        <w:rPr>
          <w:rFonts w:cs="2  Badr" w:hint="cs"/>
          <w:color w:val="auto"/>
          <w:sz w:val="28"/>
          <w:rtl/>
        </w:rPr>
        <w:t xml:space="preserve">ذکر شده است. این عبارت </w:t>
      </w:r>
      <w:r w:rsidR="00350331" w:rsidRPr="00E154A7">
        <w:rPr>
          <w:rFonts w:cs="2  Badr" w:hint="cs"/>
          <w:color w:val="auto"/>
          <w:sz w:val="28"/>
          <w:rtl/>
        </w:rPr>
        <w:t>بیان‌کننده</w:t>
      </w:r>
      <w:r w:rsidR="00F056FD" w:rsidRPr="00E154A7">
        <w:rPr>
          <w:rFonts w:cs="2  Badr" w:hint="cs"/>
          <w:color w:val="auto"/>
          <w:sz w:val="28"/>
          <w:rtl/>
        </w:rPr>
        <w:t xml:space="preserve"> </w:t>
      </w:r>
      <w:r w:rsidR="00841BF8" w:rsidRPr="00E154A7">
        <w:rPr>
          <w:rFonts w:cs="2  Badr"/>
          <w:color w:val="auto"/>
          <w:sz w:val="28"/>
          <w:rtl/>
        </w:rPr>
        <w:t>قاعده‌ا</w:t>
      </w:r>
      <w:r w:rsidR="00841BF8" w:rsidRPr="00E154A7">
        <w:rPr>
          <w:rFonts w:cs="2  Badr" w:hint="cs"/>
          <w:color w:val="auto"/>
          <w:sz w:val="28"/>
          <w:rtl/>
        </w:rPr>
        <w:t>ی</w:t>
      </w:r>
      <w:r w:rsidR="00F056FD" w:rsidRPr="00E154A7">
        <w:rPr>
          <w:rFonts w:cs="2  Badr" w:hint="cs"/>
          <w:color w:val="auto"/>
          <w:sz w:val="28"/>
          <w:rtl/>
        </w:rPr>
        <w:t xml:space="preserve"> لزومی برای جامعه است </w:t>
      </w:r>
      <w:r w:rsidR="001827BB" w:rsidRPr="00E154A7">
        <w:rPr>
          <w:rFonts w:cs="2  Badr" w:hint="cs"/>
          <w:color w:val="auto"/>
          <w:sz w:val="28"/>
          <w:rtl/>
        </w:rPr>
        <w:t>اینکه</w:t>
      </w:r>
      <w:r w:rsidR="00F056FD" w:rsidRPr="00E154A7">
        <w:rPr>
          <w:rFonts w:cs="2  Badr" w:hint="cs"/>
          <w:color w:val="auto"/>
          <w:sz w:val="28"/>
          <w:rtl/>
        </w:rPr>
        <w:t xml:space="preserve"> پیشوایی </w:t>
      </w:r>
      <w:r w:rsidR="001827BB" w:rsidRPr="00E154A7">
        <w:rPr>
          <w:rFonts w:cs="2  Badr" w:hint="cs"/>
          <w:color w:val="auto"/>
          <w:sz w:val="28"/>
          <w:rtl/>
        </w:rPr>
        <w:t xml:space="preserve"> در جامعه </w:t>
      </w:r>
      <w:r w:rsidR="00F056FD" w:rsidRPr="00E154A7">
        <w:rPr>
          <w:rFonts w:cs="2  Badr" w:hint="cs"/>
          <w:color w:val="auto"/>
          <w:sz w:val="28"/>
          <w:rtl/>
        </w:rPr>
        <w:t>باشد که این کارها را انجام دهد</w:t>
      </w:r>
      <w:r w:rsidR="001827BB" w:rsidRPr="00E154A7">
        <w:rPr>
          <w:rFonts w:cs="2  Badr" w:hint="cs"/>
          <w:color w:val="auto"/>
          <w:sz w:val="28"/>
          <w:rtl/>
        </w:rPr>
        <w:t xml:space="preserve"> و</w:t>
      </w:r>
      <w:r w:rsidR="00F056FD" w:rsidRPr="00E154A7">
        <w:rPr>
          <w:rFonts w:cs="2  Badr" w:hint="cs"/>
          <w:color w:val="auto"/>
          <w:sz w:val="28"/>
          <w:rtl/>
        </w:rPr>
        <w:t xml:space="preserve"> جامعه </w:t>
      </w:r>
      <w:r w:rsidR="001827BB" w:rsidRPr="00E154A7">
        <w:rPr>
          <w:rFonts w:cs="2  Badr" w:hint="cs"/>
          <w:color w:val="auto"/>
          <w:sz w:val="28"/>
          <w:rtl/>
        </w:rPr>
        <w:t xml:space="preserve">به ناچار </w:t>
      </w:r>
      <w:r w:rsidR="00F056FD" w:rsidRPr="00E154A7">
        <w:rPr>
          <w:rFonts w:cs="2  Badr" w:hint="cs"/>
          <w:color w:val="auto"/>
          <w:sz w:val="28"/>
          <w:rtl/>
        </w:rPr>
        <w:t xml:space="preserve">نیاز به امامی </w:t>
      </w:r>
      <w:r w:rsidR="00985D4F" w:rsidRPr="00E154A7">
        <w:rPr>
          <w:rFonts w:cs="2  Badr" w:hint="cs"/>
          <w:color w:val="auto"/>
          <w:sz w:val="28"/>
          <w:rtl/>
        </w:rPr>
        <w:t>که این کارها را انجام دهد، دارد.</w:t>
      </w:r>
    </w:p>
    <w:p w:rsidR="0002029D" w:rsidRPr="00E154A7" w:rsidRDefault="00F056FD" w:rsidP="0002029D">
      <w:pPr>
        <w:spacing w:before="0"/>
        <w:jc w:val="both"/>
        <w:rPr>
          <w:rFonts w:cs="2  Badr"/>
          <w:color w:val="auto"/>
          <w:sz w:val="28"/>
          <w:rtl/>
        </w:rPr>
      </w:pPr>
      <w:r w:rsidRPr="00E154A7">
        <w:rPr>
          <w:rFonts w:cs="2  Badr" w:hint="cs"/>
          <w:color w:val="auto"/>
          <w:sz w:val="28"/>
          <w:rtl/>
        </w:rPr>
        <w:t>الزامی که در جعل امامت به آن اشاره شد</w:t>
      </w:r>
      <w:r w:rsidR="00985D4F" w:rsidRPr="00E154A7">
        <w:rPr>
          <w:rFonts w:cs="2  Badr" w:hint="cs"/>
          <w:color w:val="auto"/>
          <w:sz w:val="28"/>
          <w:rtl/>
        </w:rPr>
        <w:t>،</w:t>
      </w:r>
      <w:r w:rsidRPr="00E154A7">
        <w:rPr>
          <w:rFonts w:cs="2  Badr" w:hint="cs"/>
          <w:color w:val="auto"/>
          <w:sz w:val="28"/>
          <w:rtl/>
        </w:rPr>
        <w:t xml:space="preserve"> </w:t>
      </w:r>
      <w:r w:rsidR="00841BF8" w:rsidRPr="00E154A7">
        <w:rPr>
          <w:rFonts w:cs="2  Badr"/>
          <w:color w:val="auto"/>
          <w:sz w:val="28"/>
          <w:rtl/>
        </w:rPr>
        <w:t>قر</w:t>
      </w:r>
      <w:r w:rsidR="00841BF8" w:rsidRPr="00E154A7">
        <w:rPr>
          <w:rFonts w:cs="2  Badr" w:hint="cs"/>
          <w:color w:val="auto"/>
          <w:sz w:val="28"/>
          <w:rtl/>
        </w:rPr>
        <w:t>ی</w:t>
      </w:r>
      <w:r w:rsidR="00841BF8" w:rsidRPr="00E154A7">
        <w:rPr>
          <w:rFonts w:cs="2  Badr" w:hint="eastAsia"/>
          <w:color w:val="auto"/>
          <w:sz w:val="28"/>
          <w:rtl/>
        </w:rPr>
        <w:t>نه‌ا</w:t>
      </w:r>
      <w:r w:rsidR="00841BF8" w:rsidRPr="00E154A7">
        <w:rPr>
          <w:rFonts w:cs="2  Badr" w:hint="cs"/>
          <w:color w:val="auto"/>
          <w:sz w:val="28"/>
          <w:rtl/>
        </w:rPr>
        <w:t>ی</w:t>
      </w:r>
      <w:r w:rsidRPr="00E154A7">
        <w:rPr>
          <w:rFonts w:cs="2  Badr" w:hint="cs"/>
          <w:color w:val="auto"/>
          <w:sz w:val="28"/>
          <w:rtl/>
        </w:rPr>
        <w:t xml:space="preserve"> است بر اینکه اعمال امام باید اعمال الزامی باشد، ظهور را </w:t>
      </w:r>
      <w:r w:rsidR="00CE5430" w:rsidRPr="00E154A7">
        <w:rPr>
          <w:rFonts w:cs="2  Badr"/>
          <w:color w:val="auto"/>
          <w:sz w:val="28"/>
          <w:rtl/>
        </w:rPr>
        <w:t>قویی‌تر</w:t>
      </w:r>
      <w:r w:rsidRPr="00E154A7">
        <w:rPr>
          <w:rFonts w:cs="2  Badr" w:hint="cs"/>
          <w:color w:val="auto"/>
          <w:sz w:val="28"/>
          <w:rtl/>
        </w:rPr>
        <w:t xml:space="preserve"> می‌کند می‌گوید باید در جامعه پیشوایی باشد که این کارها را </w:t>
      </w:r>
      <w:r w:rsidR="00985D4F" w:rsidRPr="00E154A7">
        <w:rPr>
          <w:rFonts w:cs="2  Badr" w:hint="cs"/>
          <w:color w:val="auto"/>
          <w:sz w:val="28"/>
          <w:rtl/>
        </w:rPr>
        <w:t>انجام دهد</w:t>
      </w:r>
      <w:r w:rsidRPr="00E154A7">
        <w:rPr>
          <w:rFonts w:cs="2  Badr" w:hint="cs"/>
          <w:color w:val="auto"/>
          <w:sz w:val="28"/>
          <w:rtl/>
        </w:rPr>
        <w:t xml:space="preserve"> و معلوم می‌شود فلسفه اصلی آن </w:t>
      </w:r>
      <w:r w:rsidR="009B1000" w:rsidRPr="00707CE2">
        <w:rPr>
          <w:rFonts w:cs="2  Badr" w:hint="cs"/>
          <w:b/>
          <w:bCs/>
          <w:color w:val="auto"/>
          <w:sz w:val="28"/>
          <w:rtl/>
        </w:rPr>
        <w:t>«</w:t>
      </w:r>
      <w:r w:rsidRPr="00707CE2">
        <w:rPr>
          <w:rFonts w:cs="2  Badr" w:hint="cs"/>
          <w:b/>
          <w:bCs/>
          <w:color w:val="auto"/>
          <w:sz w:val="28"/>
          <w:rtl/>
        </w:rPr>
        <w:t>لابد</w:t>
      </w:r>
      <w:r w:rsidR="009B1000" w:rsidRPr="00707CE2">
        <w:rPr>
          <w:rFonts w:cs="2  Badr" w:hint="cs"/>
          <w:b/>
          <w:bCs/>
          <w:color w:val="auto"/>
          <w:sz w:val="28"/>
          <w:rtl/>
        </w:rPr>
        <w:t>»</w:t>
      </w:r>
      <w:r w:rsidR="0002029D" w:rsidRPr="00E154A7">
        <w:rPr>
          <w:rFonts w:cs="2  Badr" w:hint="cs"/>
          <w:color w:val="auto"/>
          <w:sz w:val="28"/>
          <w:rtl/>
        </w:rPr>
        <w:t xml:space="preserve"> انجام شدن</w:t>
      </w:r>
      <w:r w:rsidRPr="00E154A7">
        <w:rPr>
          <w:rFonts w:cs="2  Badr" w:hint="cs"/>
          <w:color w:val="auto"/>
          <w:sz w:val="28"/>
          <w:rtl/>
        </w:rPr>
        <w:t xml:space="preserve"> </w:t>
      </w:r>
      <w:r w:rsidR="0002029D" w:rsidRPr="00E154A7">
        <w:rPr>
          <w:rFonts w:cs="2  Badr" w:hint="cs"/>
          <w:color w:val="auto"/>
          <w:sz w:val="28"/>
          <w:rtl/>
        </w:rPr>
        <w:t xml:space="preserve">این کارها </w:t>
      </w:r>
      <w:r w:rsidRPr="00E154A7">
        <w:rPr>
          <w:rFonts w:cs="2  Badr" w:hint="cs"/>
          <w:color w:val="auto"/>
          <w:sz w:val="28"/>
          <w:rtl/>
        </w:rPr>
        <w:t>است و لابدیت وجود امام به لابدیت این اعمال و افعال و اقدامات</w:t>
      </w:r>
      <w:r w:rsidR="0002029D" w:rsidRPr="00E154A7">
        <w:rPr>
          <w:rFonts w:cs="2  Badr" w:hint="cs"/>
          <w:color w:val="auto"/>
          <w:sz w:val="28"/>
          <w:rtl/>
        </w:rPr>
        <w:t xml:space="preserve"> برمی‌گردد.</w:t>
      </w:r>
      <w:r w:rsidRPr="00E154A7">
        <w:rPr>
          <w:rFonts w:cs="2  Badr" w:hint="cs"/>
          <w:color w:val="auto"/>
          <w:sz w:val="28"/>
          <w:rtl/>
        </w:rPr>
        <w:t xml:space="preserve"> </w:t>
      </w:r>
    </w:p>
    <w:p w:rsidR="00E13A52" w:rsidRPr="00E154A7" w:rsidRDefault="00271662" w:rsidP="00756EDE">
      <w:pPr>
        <w:spacing w:before="0"/>
        <w:jc w:val="both"/>
        <w:rPr>
          <w:rFonts w:cs="2  Badr"/>
          <w:color w:val="auto"/>
          <w:sz w:val="28"/>
          <w:rtl/>
        </w:rPr>
      </w:pPr>
      <w:r w:rsidRPr="00E154A7">
        <w:rPr>
          <w:rFonts w:cs="2  Badr" w:hint="cs"/>
          <w:color w:val="auto"/>
          <w:sz w:val="28"/>
          <w:rtl/>
        </w:rPr>
        <w:lastRenderedPageBreak/>
        <w:t>ازاین‌جهت</w:t>
      </w:r>
      <w:r w:rsidR="00F056FD" w:rsidRPr="00E154A7">
        <w:rPr>
          <w:rFonts w:cs="2  Badr" w:hint="cs"/>
          <w:color w:val="auto"/>
          <w:sz w:val="28"/>
          <w:rtl/>
        </w:rPr>
        <w:t xml:space="preserve"> است که این از دو جهت دلالت بر وجوب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کند</w:t>
      </w:r>
      <w:r w:rsidR="00F056FD" w:rsidRPr="00E154A7">
        <w:rPr>
          <w:rFonts w:cs="2  Badr" w:hint="cs"/>
          <w:color w:val="auto"/>
          <w:sz w:val="28"/>
          <w:rtl/>
        </w:rPr>
        <w:t xml:space="preserve"> و دلالت این روایت بر وجوب آکد از بعضی روایات قبلی است</w:t>
      </w:r>
      <w:r w:rsidR="00E13A52" w:rsidRPr="00E154A7">
        <w:rPr>
          <w:rFonts w:cs="2  Badr" w:hint="cs"/>
          <w:color w:val="auto"/>
          <w:sz w:val="28"/>
          <w:rtl/>
        </w:rPr>
        <w:t>.</w:t>
      </w:r>
      <w:r w:rsidR="00756EDE" w:rsidRPr="00E154A7">
        <w:rPr>
          <w:rFonts w:cs="2  Badr" w:hint="cs"/>
          <w:color w:val="auto"/>
          <w:sz w:val="28"/>
          <w:rtl/>
        </w:rPr>
        <w:t xml:space="preserve"> </w:t>
      </w:r>
      <w:r w:rsidR="00F056FD" w:rsidRPr="00E154A7">
        <w:rPr>
          <w:rFonts w:cs="2  Badr" w:hint="cs"/>
          <w:color w:val="auto"/>
          <w:sz w:val="28"/>
          <w:rtl/>
        </w:rPr>
        <w:t xml:space="preserve">هم جمله‌های خبریه در مقام انشاء است و هم اینکه آن لابدیت در </w:t>
      </w:r>
      <w:r w:rsidR="009B1000" w:rsidRPr="00E154A7">
        <w:rPr>
          <w:rFonts w:cs="2  Badr" w:hint="cs"/>
          <w:color w:val="auto"/>
          <w:sz w:val="28"/>
          <w:rtl/>
        </w:rPr>
        <w:t>«</w:t>
      </w:r>
      <w:r w:rsidR="00F056FD" w:rsidRPr="00E154A7">
        <w:rPr>
          <w:rFonts w:cs="2  Badr" w:hint="cs"/>
          <w:color w:val="auto"/>
          <w:sz w:val="30"/>
          <w:szCs w:val="30"/>
          <w:rtl/>
        </w:rPr>
        <w:t>لابد للامة من امام</w:t>
      </w:r>
      <w:r w:rsidR="009B1000" w:rsidRPr="00E154A7">
        <w:rPr>
          <w:rFonts w:cs="2  Badr" w:hint="cs"/>
          <w:color w:val="auto"/>
          <w:sz w:val="28"/>
          <w:rtl/>
        </w:rPr>
        <w:t>»</w:t>
      </w:r>
      <w:r w:rsidR="00F056FD" w:rsidRPr="00E154A7">
        <w:rPr>
          <w:rFonts w:cs="2  Badr" w:hint="cs"/>
          <w:color w:val="auto"/>
          <w:sz w:val="28"/>
          <w:rtl/>
        </w:rPr>
        <w:t xml:space="preserve"> مفید و قرینه‌ای می‌شود بر وجوب این اعمالی که از امام متوقع و مورد انتظار است</w:t>
      </w:r>
      <w:r w:rsidR="00756EDE" w:rsidRPr="00E154A7">
        <w:rPr>
          <w:rFonts w:cs="2  Badr" w:hint="cs"/>
          <w:color w:val="auto"/>
          <w:sz w:val="28"/>
          <w:rtl/>
        </w:rPr>
        <w:t>.</w:t>
      </w:r>
      <w:r w:rsidR="00F056FD" w:rsidRPr="00E154A7">
        <w:rPr>
          <w:rFonts w:cs="2  Badr" w:hint="cs"/>
          <w:color w:val="auto"/>
          <w:sz w:val="28"/>
          <w:rtl/>
        </w:rPr>
        <w:t xml:space="preserve"> </w:t>
      </w:r>
    </w:p>
    <w:p w:rsidR="00E13A52" w:rsidRPr="00E154A7" w:rsidRDefault="00E13A52" w:rsidP="00E13A52">
      <w:pPr>
        <w:pStyle w:val="5"/>
        <w:spacing w:after="0"/>
        <w:rPr>
          <w:rFonts w:cs="2  Badr"/>
          <w:rtl/>
        </w:rPr>
      </w:pPr>
      <w:bookmarkStart w:id="11" w:name="_Toc366620879"/>
      <w:r w:rsidRPr="00E154A7">
        <w:rPr>
          <w:rFonts w:cs="2  Badr" w:hint="cs"/>
          <w:rtl/>
        </w:rPr>
        <w:t>ج. سیاق کلام</w:t>
      </w:r>
      <w:bookmarkEnd w:id="11"/>
    </w:p>
    <w:p w:rsidR="00BD19CF" w:rsidRPr="00E154A7" w:rsidRDefault="00F056FD" w:rsidP="00B32CD4">
      <w:pPr>
        <w:spacing w:before="0"/>
        <w:jc w:val="both"/>
        <w:rPr>
          <w:rFonts w:cs="2  Badr"/>
          <w:color w:val="auto"/>
          <w:sz w:val="28"/>
          <w:rtl/>
        </w:rPr>
      </w:pPr>
      <w:r w:rsidRPr="00E154A7">
        <w:rPr>
          <w:rFonts w:cs="2  Badr" w:hint="cs"/>
          <w:color w:val="auto"/>
          <w:sz w:val="28"/>
          <w:rtl/>
        </w:rPr>
        <w:t xml:space="preserve">قرینه سوم </w:t>
      </w:r>
      <w:r w:rsidR="00756EDE" w:rsidRPr="00E154A7">
        <w:rPr>
          <w:rFonts w:cs="2  Badr" w:hint="cs"/>
          <w:color w:val="auto"/>
          <w:sz w:val="28"/>
          <w:rtl/>
        </w:rPr>
        <w:t>بر دلالت</w:t>
      </w:r>
      <w:r w:rsidR="00B32CD4" w:rsidRPr="00E154A7">
        <w:rPr>
          <w:rFonts w:cs="2  Badr" w:hint="cs"/>
          <w:color w:val="auto"/>
          <w:sz w:val="28"/>
          <w:rtl/>
        </w:rPr>
        <w:t xml:space="preserve"> روایت بر وجوب، </w:t>
      </w:r>
      <w:r w:rsidRPr="00E154A7">
        <w:rPr>
          <w:rFonts w:cs="2  Badr" w:hint="cs"/>
          <w:color w:val="auto"/>
          <w:sz w:val="28"/>
          <w:rtl/>
        </w:rPr>
        <w:t xml:space="preserve">سیاق </w:t>
      </w:r>
      <w:r w:rsidR="00B32CD4" w:rsidRPr="00E154A7">
        <w:rPr>
          <w:rFonts w:cs="2  Badr" w:hint="cs"/>
          <w:color w:val="auto"/>
          <w:sz w:val="28"/>
          <w:rtl/>
        </w:rPr>
        <w:t xml:space="preserve">کلام روایت </w:t>
      </w:r>
      <w:r w:rsidRPr="00E154A7">
        <w:rPr>
          <w:rFonts w:cs="2  Badr" w:hint="cs"/>
          <w:color w:val="auto"/>
          <w:sz w:val="28"/>
          <w:rtl/>
        </w:rPr>
        <w:t xml:space="preserve">است، </w:t>
      </w:r>
      <w:r w:rsidR="00B32CD4" w:rsidRPr="00E154A7">
        <w:rPr>
          <w:rFonts w:cs="2  Badr" w:hint="cs"/>
          <w:color w:val="auto"/>
          <w:sz w:val="28"/>
          <w:rtl/>
        </w:rPr>
        <w:t>مانند</w:t>
      </w:r>
      <w:r w:rsidRPr="00E154A7">
        <w:rPr>
          <w:rFonts w:cs="2  Badr" w:hint="cs"/>
          <w:color w:val="auto"/>
          <w:sz w:val="28"/>
          <w:rtl/>
        </w:rPr>
        <w:t xml:space="preserve"> </w:t>
      </w:r>
      <w:r w:rsidR="009B1000" w:rsidRPr="00A7083B">
        <w:rPr>
          <w:rFonts w:cs="2  Badr" w:hint="cs"/>
          <w:b/>
          <w:bCs/>
          <w:color w:val="auto"/>
          <w:sz w:val="28"/>
          <w:rtl/>
        </w:rPr>
        <w:t>«</w:t>
      </w:r>
      <w:r w:rsidR="00D75FF4" w:rsidRPr="00A7083B">
        <w:rPr>
          <w:rFonts w:cs="2  Badr" w:hint="cs"/>
          <w:b/>
          <w:bCs/>
          <w:color w:val="auto"/>
          <w:sz w:val="30"/>
          <w:szCs w:val="30"/>
          <w:rtl/>
        </w:rPr>
        <w:t>وَ</w:t>
      </w:r>
      <w:r w:rsidR="00D75FF4" w:rsidRPr="00A7083B">
        <w:rPr>
          <w:rFonts w:cs="2  Badr"/>
          <w:b/>
          <w:bCs/>
          <w:color w:val="auto"/>
          <w:sz w:val="30"/>
          <w:szCs w:val="30"/>
          <w:rtl/>
        </w:rPr>
        <w:t xml:space="preserve"> </w:t>
      </w:r>
      <w:r w:rsidR="00D75FF4" w:rsidRPr="00A7083B">
        <w:rPr>
          <w:rFonts w:cs="2  Badr" w:hint="cs"/>
          <w:b/>
          <w:bCs/>
          <w:color w:val="auto"/>
          <w:sz w:val="30"/>
          <w:szCs w:val="30"/>
          <w:rtl/>
        </w:rPr>
        <w:t>يَقْسِمُ</w:t>
      </w:r>
      <w:r w:rsidR="00D75FF4" w:rsidRPr="00A7083B">
        <w:rPr>
          <w:rFonts w:cs="2  Badr"/>
          <w:b/>
          <w:bCs/>
          <w:color w:val="auto"/>
          <w:sz w:val="30"/>
          <w:szCs w:val="30"/>
          <w:rtl/>
        </w:rPr>
        <w:t xml:space="preserve"> </w:t>
      </w:r>
      <w:r w:rsidR="00D75FF4" w:rsidRPr="00A7083B">
        <w:rPr>
          <w:rFonts w:cs="2  Badr" w:hint="cs"/>
          <w:b/>
          <w:bCs/>
          <w:color w:val="auto"/>
          <w:sz w:val="30"/>
          <w:szCs w:val="30"/>
          <w:rtl/>
        </w:rPr>
        <w:t>الْغَنَائِمَ</w:t>
      </w:r>
      <w:r w:rsidR="00D75FF4" w:rsidRPr="00A7083B">
        <w:rPr>
          <w:rFonts w:cs="2  Badr"/>
          <w:b/>
          <w:bCs/>
          <w:color w:val="auto"/>
          <w:sz w:val="30"/>
          <w:szCs w:val="30"/>
          <w:rtl/>
        </w:rPr>
        <w:t xml:space="preserve"> </w:t>
      </w:r>
      <w:r w:rsidR="00D75FF4" w:rsidRPr="00A7083B">
        <w:rPr>
          <w:rFonts w:cs="2  Badr" w:hint="cs"/>
          <w:b/>
          <w:bCs/>
          <w:color w:val="auto"/>
          <w:sz w:val="30"/>
          <w:szCs w:val="30"/>
          <w:rtl/>
        </w:rPr>
        <w:t>وَ</w:t>
      </w:r>
      <w:r w:rsidR="00D75FF4" w:rsidRPr="00A7083B">
        <w:rPr>
          <w:rFonts w:cs="2  Badr"/>
          <w:b/>
          <w:bCs/>
          <w:color w:val="auto"/>
          <w:sz w:val="30"/>
          <w:szCs w:val="30"/>
          <w:rtl/>
        </w:rPr>
        <w:t xml:space="preserve"> </w:t>
      </w:r>
      <w:r w:rsidR="00D75FF4" w:rsidRPr="00A7083B">
        <w:rPr>
          <w:rFonts w:cs="2  Badr" w:hint="cs"/>
          <w:b/>
          <w:bCs/>
          <w:color w:val="auto"/>
          <w:sz w:val="30"/>
          <w:szCs w:val="30"/>
          <w:rtl/>
        </w:rPr>
        <w:t>يَفْرِضُ</w:t>
      </w:r>
      <w:r w:rsidR="00D75FF4" w:rsidRPr="00A7083B">
        <w:rPr>
          <w:rFonts w:cs="2  Badr"/>
          <w:b/>
          <w:bCs/>
          <w:color w:val="auto"/>
          <w:sz w:val="30"/>
          <w:szCs w:val="30"/>
          <w:rtl/>
        </w:rPr>
        <w:t xml:space="preserve"> </w:t>
      </w:r>
      <w:r w:rsidR="00D75FF4" w:rsidRPr="00A7083B">
        <w:rPr>
          <w:rFonts w:cs="2  Badr" w:hint="cs"/>
          <w:b/>
          <w:bCs/>
          <w:color w:val="auto"/>
          <w:sz w:val="30"/>
          <w:szCs w:val="30"/>
          <w:rtl/>
        </w:rPr>
        <w:t>الْفَرَائِضَ</w:t>
      </w:r>
      <w:r w:rsidR="009B1000" w:rsidRPr="00A7083B">
        <w:rPr>
          <w:rFonts w:cs="2  Badr" w:hint="cs"/>
          <w:b/>
          <w:bCs/>
          <w:color w:val="auto"/>
          <w:sz w:val="28"/>
          <w:rtl/>
        </w:rPr>
        <w:t>»</w:t>
      </w:r>
      <w:r w:rsidR="00B32CD4" w:rsidRPr="00E154A7">
        <w:rPr>
          <w:rFonts w:cs="2  Badr" w:hint="cs"/>
          <w:color w:val="auto"/>
          <w:sz w:val="28"/>
          <w:rtl/>
        </w:rPr>
        <w:t xml:space="preserve"> تمام این تکالیف،</w:t>
      </w:r>
      <w:r w:rsidRPr="00E154A7">
        <w:rPr>
          <w:rFonts w:cs="2  Badr" w:hint="cs"/>
          <w:color w:val="auto"/>
          <w:sz w:val="28"/>
          <w:rtl/>
        </w:rPr>
        <w:t xml:space="preserve"> تکالیف</w:t>
      </w:r>
      <w:r w:rsidR="00B32CD4" w:rsidRPr="00E154A7">
        <w:rPr>
          <w:rFonts w:cs="2  Badr" w:hint="cs"/>
          <w:color w:val="auto"/>
          <w:sz w:val="28"/>
          <w:rtl/>
        </w:rPr>
        <w:t>ی</w:t>
      </w:r>
      <w:r w:rsidRPr="00E154A7">
        <w:rPr>
          <w:rFonts w:cs="2  Badr" w:hint="cs"/>
          <w:color w:val="auto"/>
          <w:sz w:val="28"/>
          <w:rtl/>
        </w:rPr>
        <w:t xml:space="preserve"> الزامی </w:t>
      </w:r>
      <w:r w:rsidR="00B32CD4" w:rsidRPr="00E154A7">
        <w:rPr>
          <w:rFonts w:cs="2  Badr" w:hint="cs"/>
          <w:color w:val="auto"/>
          <w:sz w:val="28"/>
          <w:rtl/>
        </w:rPr>
        <w:t>هستند</w:t>
      </w:r>
      <w:r w:rsidRPr="00E154A7">
        <w:rPr>
          <w:rFonts w:cs="2  Badr" w:hint="cs"/>
          <w:color w:val="auto"/>
          <w:sz w:val="28"/>
          <w:rtl/>
        </w:rPr>
        <w:t xml:space="preserve"> و این سیا</w:t>
      </w:r>
      <w:r w:rsidR="00BD19CF" w:rsidRPr="00E154A7">
        <w:rPr>
          <w:rFonts w:cs="2  Badr" w:hint="cs"/>
          <w:color w:val="auto"/>
          <w:sz w:val="28"/>
          <w:rtl/>
        </w:rPr>
        <w:t xml:space="preserve">ق </w:t>
      </w:r>
      <w:r w:rsidR="00B32CD4" w:rsidRPr="00E154A7">
        <w:rPr>
          <w:rFonts w:cs="2  Badr" w:hint="cs"/>
          <w:color w:val="auto"/>
          <w:sz w:val="28"/>
          <w:rtl/>
        </w:rPr>
        <w:t>نیز خود</w:t>
      </w:r>
      <w:r w:rsidR="0026009F" w:rsidRPr="00E154A7">
        <w:rPr>
          <w:rFonts w:cs="2  Badr" w:hint="cs"/>
          <w:color w:val="auto"/>
          <w:sz w:val="28"/>
          <w:rtl/>
        </w:rPr>
        <w:t>،</w:t>
      </w:r>
      <w:r w:rsidR="00BD19CF" w:rsidRPr="00E154A7">
        <w:rPr>
          <w:rFonts w:cs="2  Badr" w:hint="cs"/>
          <w:color w:val="auto"/>
          <w:sz w:val="28"/>
          <w:rtl/>
        </w:rPr>
        <w:t xml:space="preserve"> سیاق وجوبی است. </w:t>
      </w:r>
    </w:p>
    <w:p w:rsidR="00F056FD" w:rsidRPr="00E154A7" w:rsidRDefault="00BD19CF" w:rsidP="0026009F">
      <w:pPr>
        <w:spacing w:before="0"/>
        <w:jc w:val="both"/>
        <w:rPr>
          <w:rFonts w:cs="2  Badr"/>
          <w:color w:val="auto"/>
          <w:sz w:val="28"/>
          <w:rtl/>
        </w:rPr>
      </w:pPr>
      <w:r w:rsidRPr="00E154A7">
        <w:rPr>
          <w:rFonts w:cs="2  Badr" w:hint="cs"/>
          <w:color w:val="auto"/>
          <w:sz w:val="28"/>
          <w:rtl/>
        </w:rPr>
        <w:t>بنابر</w:t>
      </w:r>
      <w:r w:rsidR="0026009F" w:rsidRPr="00E154A7">
        <w:rPr>
          <w:rFonts w:cs="2  Badr" w:hint="cs"/>
          <w:color w:val="auto"/>
          <w:sz w:val="28"/>
          <w:rtl/>
        </w:rPr>
        <w:t xml:space="preserve">این با سه شاهد، تردیدی </w:t>
      </w:r>
      <w:r w:rsidR="00841BF8" w:rsidRPr="00E154A7">
        <w:rPr>
          <w:rFonts w:cs="2  Badr"/>
          <w:color w:val="auto"/>
          <w:sz w:val="28"/>
          <w:rtl/>
        </w:rPr>
        <w:t>نم</w:t>
      </w:r>
      <w:r w:rsidR="00841BF8" w:rsidRPr="00E154A7">
        <w:rPr>
          <w:rFonts w:cs="2  Badr" w:hint="cs"/>
          <w:color w:val="auto"/>
          <w:sz w:val="28"/>
          <w:rtl/>
        </w:rPr>
        <w:t>ی‌</w:t>
      </w:r>
      <w:r w:rsidR="00841BF8" w:rsidRPr="00E154A7">
        <w:rPr>
          <w:rFonts w:cs="2  Badr" w:hint="eastAsia"/>
          <w:color w:val="auto"/>
          <w:sz w:val="28"/>
          <w:rtl/>
        </w:rPr>
        <w:t>ماند</w:t>
      </w:r>
      <w:r w:rsidR="0026009F" w:rsidRPr="00E154A7">
        <w:rPr>
          <w:rFonts w:cs="2  Badr" w:hint="cs"/>
          <w:color w:val="auto"/>
          <w:sz w:val="28"/>
          <w:rtl/>
        </w:rPr>
        <w:t xml:space="preserve"> که روایت</w:t>
      </w:r>
      <w:r w:rsidR="00F056FD" w:rsidRPr="00E154A7">
        <w:rPr>
          <w:rFonts w:cs="2  Badr" w:hint="cs"/>
          <w:color w:val="auto"/>
          <w:sz w:val="28"/>
          <w:rtl/>
        </w:rPr>
        <w:t>، ظهور در وجوب دارد:1-جمله خبریه در مقام انشاء است. 2-</w:t>
      </w:r>
      <w:r w:rsidR="009B1000" w:rsidRPr="00707CE2">
        <w:rPr>
          <w:rFonts w:cs="2  Badr" w:hint="cs"/>
          <w:b/>
          <w:bCs/>
          <w:color w:val="auto"/>
          <w:sz w:val="28"/>
          <w:rtl/>
        </w:rPr>
        <w:t>«</w:t>
      </w:r>
      <w:r w:rsidR="00F056FD" w:rsidRPr="00707CE2">
        <w:rPr>
          <w:rFonts w:cs="2  Badr" w:hint="cs"/>
          <w:b/>
          <w:bCs/>
          <w:color w:val="auto"/>
          <w:sz w:val="28"/>
          <w:rtl/>
        </w:rPr>
        <w:t>لابد للامة</w:t>
      </w:r>
      <w:r w:rsidR="009B1000" w:rsidRPr="00707CE2">
        <w:rPr>
          <w:rFonts w:cs="2  Badr" w:hint="cs"/>
          <w:b/>
          <w:bCs/>
          <w:color w:val="auto"/>
          <w:sz w:val="28"/>
          <w:rtl/>
        </w:rPr>
        <w:t>»</w:t>
      </w:r>
      <w:r w:rsidR="00F056FD" w:rsidRPr="00E154A7">
        <w:rPr>
          <w:rFonts w:cs="2  Badr" w:hint="cs"/>
          <w:color w:val="auto"/>
          <w:sz w:val="28"/>
          <w:rtl/>
        </w:rPr>
        <w:t xml:space="preserve"> قرینه است.3-سیاق.</w:t>
      </w:r>
    </w:p>
    <w:p w:rsidR="00F056FD" w:rsidRPr="00E154A7" w:rsidRDefault="00271662" w:rsidP="0026009F">
      <w:pPr>
        <w:spacing w:before="0"/>
        <w:jc w:val="both"/>
        <w:rPr>
          <w:rFonts w:cs="2  Badr"/>
          <w:color w:val="auto"/>
          <w:sz w:val="28"/>
          <w:rtl/>
        </w:rPr>
      </w:pPr>
      <w:r w:rsidRPr="00E154A7">
        <w:rPr>
          <w:rFonts w:cs="2  Badr" w:hint="cs"/>
          <w:color w:val="auto"/>
          <w:sz w:val="28"/>
          <w:rtl/>
        </w:rPr>
        <w:t>ازاین‌جهت</w:t>
      </w:r>
      <w:r w:rsidR="00F056FD" w:rsidRPr="00E154A7">
        <w:rPr>
          <w:rFonts w:cs="2  Badr" w:hint="cs"/>
          <w:color w:val="auto"/>
          <w:sz w:val="28"/>
          <w:rtl/>
        </w:rPr>
        <w:t xml:space="preserve"> اینها به عنوان وظایف الزامی امام از ناحیه</w:t>
      </w:r>
      <w:r w:rsidR="0026009F" w:rsidRPr="00E154A7">
        <w:rPr>
          <w:rFonts w:cs="2  Badr" w:hint="cs"/>
          <w:color w:val="auto"/>
          <w:sz w:val="28"/>
          <w:rtl/>
        </w:rPr>
        <w:t xml:space="preserve"> </w:t>
      </w:r>
      <w:r w:rsidRPr="00E154A7">
        <w:rPr>
          <w:rFonts w:cs="2  Badr" w:hint="cs"/>
          <w:color w:val="auto"/>
          <w:sz w:val="28"/>
          <w:rtl/>
        </w:rPr>
        <w:t>امیرالمؤمنین</w:t>
      </w:r>
      <w:r w:rsidR="0026009F" w:rsidRPr="00E154A7">
        <w:rPr>
          <w:rFonts w:cs="2  Badr" w:hint="cs"/>
          <w:color w:val="auto"/>
          <w:sz w:val="28"/>
          <w:rtl/>
        </w:rPr>
        <w:t xml:space="preserve"> </w:t>
      </w:r>
      <w:r w:rsidR="00F37D78" w:rsidRPr="00E154A7">
        <w:rPr>
          <w:rFonts w:cs="2  Badr" w:hint="cs"/>
          <w:color w:val="auto"/>
          <w:sz w:val="28"/>
          <w:rtl/>
        </w:rPr>
        <w:t>سلام‌الله‌علیه</w:t>
      </w:r>
      <w:r w:rsidR="0026009F" w:rsidRPr="00E154A7">
        <w:rPr>
          <w:rFonts w:cs="2  Badr" w:hint="cs"/>
          <w:color w:val="auto"/>
          <w:sz w:val="28"/>
          <w:rtl/>
        </w:rPr>
        <w:t xml:space="preserve">، </w:t>
      </w:r>
      <w:r w:rsidR="00F056FD" w:rsidRPr="00E154A7">
        <w:rPr>
          <w:rFonts w:cs="2  Badr" w:hint="cs"/>
          <w:color w:val="auto"/>
          <w:sz w:val="28"/>
          <w:rtl/>
        </w:rPr>
        <w:t>بیان می‌شود.</w:t>
      </w:r>
    </w:p>
    <w:p w:rsidR="00BD19CF" w:rsidRPr="00E154A7" w:rsidRDefault="0071780E" w:rsidP="00BD19CF">
      <w:pPr>
        <w:pStyle w:val="Heading3"/>
        <w:numPr>
          <w:ilvl w:val="0"/>
          <w:numId w:val="26"/>
        </w:numPr>
        <w:bidi/>
        <w:rPr>
          <w:rFonts w:cs="2  Badr"/>
          <w:rtl/>
        </w:rPr>
      </w:pPr>
      <w:bookmarkStart w:id="12" w:name="_Toc366620880"/>
      <w:r w:rsidRPr="00E154A7">
        <w:rPr>
          <w:rFonts w:cs="2  Badr" w:hint="cs"/>
          <w:rtl/>
        </w:rPr>
        <w:t xml:space="preserve">بیان حکم الهی </w:t>
      </w:r>
      <w:r w:rsidR="00D75FF4" w:rsidRPr="00E154A7">
        <w:rPr>
          <w:rFonts w:cs="2  Badr" w:hint="cs"/>
          <w:vertAlign w:val="subscript"/>
          <w:rtl/>
        </w:rPr>
        <w:t>_ تشریعی اولی _</w:t>
      </w:r>
      <w:r w:rsidR="00D75FF4" w:rsidRPr="00E154A7">
        <w:rPr>
          <w:rFonts w:cs="2  Badr" w:hint="cs"/>
          <w:rtl/>
        </w:rPr>
        <w:t xml:space="preserve"> </w:t>
      </w:r>
      <w:r w:rsidRPr="00E154A7">
        <w:rPr>
          <w:rFonts w:cs="2  Badr" w:hint="cs"/>
          <w:rtl/>
        </w:rPr>
        <w:t xml:space="preserve">از طرف امام </w:t>
      </w:r>
      <w:r w:rsidR="00271662" w:rsidRPr="00E154A7">
        <w:rPr>
          <w:rFonts w:cs="2  Badr" w:hint="cs"/>
          <w:vertAlign w:val="subscript"/>
          <w:rtl/>
        </w:rPr>
        <w:t>علیه‌السلام</w:t>
      </w:r>
      <w:bookmarkEnd w:id="12"/>
    </w:p>
    <w:p w:rsidR="007668F6" w:rsidRPr="00E154A7" w:rsidRDefault="00F056FD" w:rsidP="007668F6">
      <w:pPr>
        <w:spacing w:before="0"/>
        <w:jc w:val="both"/>
        <w:rPr>
          <w:rFonts w:cs="2  Badr"/>
          <w:color w:val="auto"/>
          <w:sz w:val="28"/>
          <w:rtl/>
        </w:rPr>
      </w:pPr>
      <w:r w:rsidRPr="00E154A7">
        <w:rPr>
          <w:rFonts w:cs="2  Badr" w:hint="cs"/>
          <w:color w:val="auto"/>
          <w:sz w:val="28"/>
          <w:rtl/>
        </w:rPr>
        <w:t xml:space="preserve">تفاوتی که روایت </w:t>
      </w:r>
      <w:r w:rsidR="001157B6" w:rsidRPr="00A7083B">
        <w:rPr>
          <w:rFonts w:cs="2  Badr" w:hint="cs"/>
          <w:b/>
          <w:bCs/>
          <w:color w:val="auto"/>
          <w:sz w:val="28"/>
          <w:rtl/>
        </w:rPr>
        <w:t>«مُحَمَّدُ</w:t>
      </w:r>
      <w:r w:rsidR="001157B6" w:rsidRPr="00A7083B">
        <w:rPr>
          <w:rFonts w:cs="2  Badr"/>
          <w:b/>
          <w:bCs/>
          <w:color w:val="auto"/>
          <w:sz w:val="28"/>
          <w:rtl/>
        </w:rPr>
        <w:t xml:space="preserve"> </w:t>
      </w:r>
      <w:r w:rsidR="001157B6" w:rsidRPr="00A7083B">
        <w:rPr>
          <w:rFonts w:cs="2  Badr" w:hint="cs"/>
          <w:b/>
          <w:bCs/>
          <w:color w:val="auto"/>
          <w:sz w:val="28"/>
          <w:rtl/>
        </w:rPr>
        <w:t>بْنُ</w:t>
      </w:r>
      <w:r w:rsidR="001157B6" w:rsidRPr="00A7083B">
        <w:rPr>
          <w:rFonts w:cs="2  Badr"/>
          <w:b/>
          <w:bCs/>
          <w:color w:val="auto"/>
          <w:sz w:val="28"/>
          <w:rtl/>
        </w:rPr>
        <w:t xml:space="preserve"> </w:t>
      </w:r>
      <w:r w:rsidR="001157B6" w:rsidRPr="00A7083B">
        <w:rPr>
          <w:rFonts w:cs="2  Badr" w:hint="cs"/>
          <w:b/>
          <w:bCs/>
          <w:color w:val="auto"/>
          <w:sz w:val="28"/>
          <w:rtl/>
        </w:rPr>
        <w:t>إِبْرَاهِيمَ</w:t>
      </w:r>
      <w:r w:rsidR="001157B6" w:rsidRPr="00A7083B">
        <w:rPr>
          <w:rFonts w:cs="2  Badr"/>
          <w:b/>
          <w:bCs/>
          <w:color w:val="auto"/>
          <w:sz w:val="28"/>
          <w:rtl/>
        </w:rPr>
        <w:t xml:space="preserve"> </w:t>
      </w:r>
      <w:r w:rsidR="001157B6" w:rsidRPr="00A7083B">
        <w:rPr>
          <w:rFonts w:cs="2  Badr" w:hint="cs"/>
          <w:b/>
          <w:bCs/>
          <w:color w:val="auto"/>
          <w:sz w:val="28"/>
          <w:rtl/>
        </w:rPr>
        <w:t>بْنِ</w:t>
      </w:r>
      <w:r w:rsidR="001157B6" w:rsidRPr="00A7083B">
        <w:rPr>
          <w:rFonts w:cs="2  Badr"/>
          <w:b/>
          <w:bCs/>
          <w:color w:val="auto"/>
          <w:sz w:val="28"/>
          <w:rtl/>
        </w:rPr>
        <w:t xml:space="preserve"> </w:t>
      </w:r>
      <w:r w:rsidR="001157B6" w:rsidRPr="00A7083B">
        <w:rPr>
          <w:rFonts w:cs="2  Badr" w:hint="cs"/>
          <w:b/>
          <w:bCs/>
          <w:color w:val="auto"/>
          <w:sz w:val="28"/>
          <w:rtl/>
        </w:rPr>
        <w:t>جَعْفَرٍ</w:t>
      </w:r>
      <w:r w:rsidR="001157B6" w:rsidRPr="00A7083B">
        <w:rPr>
          <w:rFonts w:cs="2  Badr"/>
          <w:b/>
          <w:bCs/>
          <w:color w:val="auto"/>
          <w:sz w:val="28"/>
          <w:rtl/>
        </w:rPr>
        <w:t xml:space="preserve"> </w:t>
      </w:r>
      <w:r w:rsidR="001157B6" w:rsidRPr="00A7083B">
        <w:rPr>
          <w:rFonts w:cs="2  Badr" w:hint="cs"/>
          <w:b/>
          <w:bCs/>
          <w:color w:val="auto"/>
          <w:sz w:val="28"/>
          <w:rtl/>
        </w:rPr>
        <w:t>النُّعْمَانِيُّ»</w:t>
      </w:r>
      <w:r w:rsidR="001157B6" w:rsidRPr="00E154A7">
        <w:rPr>
          <w:rFonts w:cs="2  Badr" w:hint="cs"/>
          <w:color w:val="auto"/>
          <w:rtl/>
        </w:rPr>
        <w:t xml:space="preserve"> </w:t>
      </w:r>
      <w:r w:rsidRPr="00E154A7">
        <w:rPr>
          <w:rFonts w:cs="2  Badr" w:hint="cs"/>
          <w:color w:val="auto"/>
          <w:sz w:val="28"/>
          <w:rtl/>
        </w:rPr>
        <w:t xml:space="preserve">با بعضی روایات قبلی دارد این است که در روایات قبلی غالبا </w:t>
      </w:r>
      <w:r w:rsidR="00F37D78" w:rsidRPr="00E154A7">
        <w:rPr>
          <w:rFonts w:cs="2  Badr" w:hint="cs"/>
          <w:color w:val="auto"/>
          <w:sz w:val="28"/>
          <w:rtl/>
        </w:rPr>
        <w:t>این‌طور</w:t>
      </w:r>
      <w:r w:rsidRPr="00E154A7">
        <w:rPr>
          <w:rFonts w:cs="2  Badr" w:hint="cs"/>
          <w:color w:val="auto"/>
          <w:sz w:val="28"/>
          <w:rtl/>
        </w:rPr>
        <w:t xml:space="preserve"> بود که امام و حاکم </w:t>
      </w:r>
      <w:r w:rsidR="00F935FC" w:rsidRPr="00E154A7">
        <w:rPr>
          <w:rFonts w:cs="2  Badr" w:hint="cs"/>
          <w:color w:val="auto"/>
          <w:sz w:val="28"/>
          <w:rtl/>
        </w:rPr>
        <w:t>در حال</w:t>
      </w:r>
      <w:r w:rsidRPr="00E154A7">
        <w:rPr>
          <w:rFonts w:cs="2  Badr" w:hint="cs"/>
          <w:color w:val="auto"/>
          <w:sz w:val="28"/>
          <w:rtl/>
        </w:rPr>
        <w:t xml:space="preserve"> </w:t>
      </w:r>
      <w:r w:rsidR="00F935FC" w:rsidRPr="00E154A7">
        <w:rPr>
          <w:rFonts w:cs="2  Badr" w:hint="cs"/>
          <w:color w:val="auto"/>
          <w:sz w:val="28"/>
          <w:rtl/>
        </w:rPr>
        <w:t xml:space="preserve">بیان تکالیفی </w:t>
      </w:r>
      <w:r w:rsidRPr="00E154A7">
        <w:rPr>
          <w:rFonts w:cs="2  Badr" w:hint="cs"/>
          <w:color w:val="auto"/>
          <w:sz w:val="28"/>
          <w:rtl/>
        </w:rPr>
        <w:t xml:space="preserve">برای والی خود </w:t>
      </w:r>
      <w:r w:rsidR="00F935FC" w:rsidRPr="00E154A7">
        <w:rPr>
          <w:rFonts w:cs="2  Badr" w:hint="cs"/>
          <w:color w:val="auto"/>
          <w:sz w:val="28"/>
          <w:rtl/>
        </w:rPr>
        <w:t xml:space="preserve">بود. </w:t>
      </w:r>
      <w:r w:rsidR="006F7000" w:rsidRPr="00E154A7">
        <w:rPr>
          <w:rFonts w:cs="2  Badr" w:hint="cs"/>
          <w:color w:val="auto"/>
          <w:sz w:val="28"/>
          <w:rtl/>
        </w:rPr>
        <w:t>و ولایت امام در آن روایات</w:t>
      </w:r>
      <w:r w:rsidRPr="00E154A7">
        <w:rPr>
          <w:rFonts w:cs="2  Badr" w:hint="cs"/>
          <w:color w:val="auto"/>
          <w:sz w:val="28"/>
          <w:rtl/>
        </w:rPr>
        <w:t>، ولایت و منصب درجه دو</w:t>
      </w:r>
      <w:r w:rsidR="006F7000" w:rsidRPr="00E154A7">
        <w:rPr>
          <w:rFonts w:cs="2  Badr" w:hint="cs"/>
          <w:color w:val="auto"/>
          <w:sz w:val="28"/>
          <w:rtl/>
        </w:rPr>
        <w:t>می</w:t>
      </w:r>
      <w:r w:rsidRPr="00E154A7">
        <w:rPr>
          <w:rFonts w:cs="2  Badr" w:hint="cs"/>
          <w:color w:val="auto"/>
          <w:sz w:val="28"/>
          <w:rtl/>
        </w:rPr>
        <w:t xml:space="preserve"> </w:t>
      </w:r>
      <w:r w:rsidR="006F7000" w:rsidRPr="00E154A7">
        <w:rPr>
          <w:rFonts w:cs="2  Badr" w:hint="cs"/>
          <w:color w:val="auto"/>
          <w:sz w:val="28"/>
          <w:rtl/>
        </w:rPr>
        <w:t>است</w:t>
      </w:r>
      <w:r w:rsidRPr="00E154A7">
        <w:rPr>
          <w:rFonts w:cs="2  Badr" w:hint="cs"/>
          <w:color w:val="auto"/>
          <w:sz w:val="28"/>
          <w:rtl/>
        </w:rPr>
        <w:t xml:space="preserve"> که از سوی حاکم و والی اصلی به او سپرده شده بود</w:t>
      </w:r>
      <w:r w:rsidR="006F7000" w:rsidRPr="00E154A7">
        <w:rPr>
          <w:rFonts w:cs="2  Badr" w:hint="cs"/>
          <w:color w:val="auto"/>
          <w:sz w:val="28"/>
          <w:rtl/>
        </w:rPr>
        <w:t>،</w:t>
      </w:r>
      <w:r w:rsidRPr="00E154A7">
        <w:rPr>
          <w:rFonts w:cs="2  Badr" w:hint="cs"/>
          <w:color w:val="auto"/>
          <w:sz w:val="28"/>
          <w:rtl/>
        </w:rPr>
        <w:t xml:space="preserve"> </w:t>
      </w:r>
      <w:r w:rsidR="00271662" w:rsidRPr="00E154A7">
        <w:rPr>
          <w:rFonts w:cs="2  Badr" w:hint="cs"/>
          <w:color w:val="auto"/>
          <w:sz w:val="28"/>
          <w:rtl/>
        </w:rPr>
        <w:t>ازاین‌جهت</w:t>
      </w:r>
      <w:r w:rsidRPr="00E154A7">
        <w:rPr>
          <w:rFonts w:cs="2  Badr" w:hint="cs"/>
          <w:color w:val="auto"/>
          <w:sz w:val="28"/>
          <w:rtl/>
        </w:rPr>
        <w:t xml:space="preserve"> ممکن </w:t>
      </w:r>
      <w:r w:rsidR="006F7000" w:rsidRPr="00E154A7">
        <w:rPr>
          <w:rFonts w:cs="2  Badr" w:hint="cs"/>
          <w:color w:val="auto"/>
          <w:sz w:val="28"/>
          <w:rtl/>
        </w:rPr>
        <w:t>است</w:t>
      </w:r>
      <w:r w:rsidRPr="00E154A7">
        <w:rPr>
          <w:rFonts w:cs="2  Badr" w:hint="cs"/>
          <w:color w:val="auto"/>
          <w:sz w:val="28"/>
          <w:rtl/>
        </w:rPr>
        <w:t xml:space="preserve"> </w:t>
      </w:r>
      <w:r w:rsidR="006F7000" w:rsidRPr="00E154A7">
        <w:rPr>
          <w:rFonts w:cs="2  Badr" w:hint="cs"/>
          <w:color w:val="auto"/>
          <w:sz w:val="28"/>
          <w:rtl/>
        </w:rPr>
        <w:t xml:space="preserve">این احتمال داده </w:t>
      </w:r>
      <w:r w:rsidRPr="00E154A7">
        <w:rPr>
          <w:rFonts w:cs="2  Badr" w:hint="cs"/>
          <w:color w:val="auto"/>
          <w:sz w:val="28"/>
          <w:rtl/>
        </w:rPr>
        <w:t xml:space="preserve">شود که </w:t>
      </w:r>
      <w:r w:rsidR="006F7000" w:rsidRPr="00E154A7">
        <w:rPr>
          <w:rFonts w:cs="2  Badr" w:hint="cs"/>
          <w:color w:val="auto"/>
          <w:sz w:val="28"/>
          <w:rtl/>
        </w:rPr>
        <w:t>حکم حضرت در آن روایات</w:t>
      </w:r>
      <w:r w:rsidR="00206D14" w:rsidRPr="00E154A7">
        <w:rPr>
          <w:rFonts w:cs="2  Badr" w:hint="cs"/>
          <w:color w:val="auto"/>
          <w:sz w:val="28"/>
          <w:rtl/>
        </w:rPr>
        <w:t>،</w:t>
      </w:r>
      <w:r w:rsidRPr="00E154A7">
        <w:rPr>
          <w:rFonts w:cs="2  Badr" w:hint="cs"/>
          <w:color w:val="auto"/>
          <w:sz w:val="28"/>
          <w:rtl/>
        </w:rPr>
        <w:t xml:space="preserve"> </w:t>
      </w:r>
      <w:r w:rsidR="00841BF8" w:rsidRPr="00E154A7">
        <w:rPr>
          <w:rFonts w:cs="2  Badr"/>
          <w:color w:val="auto"/>
          <w:sz w:val="28"/>
          <w:rtl/>
        </w:rPr>
        <w:t>جنبه</w:t>
      </w:r>
      <w:r w:rsidRPr="00E154A7">
        <w:rPr>
          <w:rFonts w:cs="2  Badr" w:hint="cs"/>
          <w:color w:val="auto"/>
          <w:sz w:val="28"/>
          <w:rtl/>
        </w:rPr>
        <w:t xml:space="preserve"> حکم حکومتی داشته </w:t>
      </w:r>
      <w:r w:rsidR="00206D14" w:rsidRPr="00E154A7">
        <w:rPr>
          <w:rFonts w:cs="2  Badr" w:hint="cs"/>
          <w:color w:val="auto"/>
          <w:sz w:val="28"/>
          <w:rtl/>
        </w:rPr>
        <w:t xml:space="preserve">باشد. </w:t>
      </w:r>
      <w:r w:rsidRPr="00E154A7">
        <w:rPr>
          <w:rFonts w:cs="2  Badr" w:hint="cs"/>
          <w:color w:val="auto"/>
          <w:sz w:val="28"/>
          <w:rtl/>
        </w:rPr>
        <w:t xml:space="preserve">روایت </w:t>
      </w:r>
      <w:r w:rsidR="001157B6" w:rsidRPr="00A7083B">
        <w:rPr>
          <w:rFonts w:cs="2  Badr" w:hint="cs"/>
          <w:b/>
          <w:bCs/>
          <w:color w:val="auto"/>
          <w:sz w:val="28"/>
          <w:rtl/>
        </w:rPr>
        <w:t>«مُحَمَّدُ</w:t>
      </w:r>
      <w:r w:rsidR="001157B6" w:rsidRPr="00A7083B">
        <w:rPr>
          <w:rFonts w:cs="2  Badr"/>
          <w:b/>
          <w:bCs/>
          <w:color w:val="auto"/>
          <w:sz w:val="28"/>
          <w:rtl/>
        </w:rPr>
        <w:t xml:space="preserve"> </w:t>
      </w:r>
      <w:r w:rsidR="001157B6" w:rsidRPr="00A7083B">
        <w:rPr>
          <w:rFonts w:cs="2  Badr" w:hint="cs"/>
          <w:b/>
          <w:bCs/>
          <w:color w:val="auto"/>
          <w:sz w:val="28"/>
          <w:rtl/>
        </w:rPr>
        <w:t>بْنُ</w:t>
      </w:r>
      <w:r w:rsidR="001157B6" w:rsidRPr="00A7083B">
        <w:rPr>
          <w:rFonts w:cs="2  Badr"/>
          <w:b/>
          <w:bCs/>
          <w:color w:val="auto"/>
          <w:sz w:val="28"/>
          <w:rtl/>
        </w:rPr>
        <w:t xml:space="preserve"> </w:t>
      </w:r>
      <w:r w:rsidR="001157B6" w:rsidRPr="00A7083B">
        <w:rPr>
          <w:rFonts w:cs="2  Badr" w:hint="cs"/>
          <w:b/>
          <w:bCs/>
          <w:color w:val="auto"/>
          <w:sz w:val="28"/>
          <w:rtl/>
        </w:rPr>
        <w:t>إِبْرَاهِيمَ</w:t>
      </w:r>
      <w:r w:rsidR="001157B6" w:rsidRPr="00A7083B">
        <w:rPr>
          <w:rFonts w:cs="2  Badr"/>
          <w:b/>
          <w:bCs/>
          <w:color w:val="auto"/>
          <w:sz w:val="28"/>
          <w:rtl/>
        </w:rPr>
        <w:t xml:space="preserve"> </w:t>
      </w:r>
      <w:r w:rsidR="001157B6" w:rsidRPr="00A7083B">
        <w:rPr>
          <w:rFonts w:cs="2  Badr" w:hint="cs"/>
          <w:b/>
          <w:bCs/>
          <w:color w:val="auto"/>
          <w:sz w:val="28"/>
          <w:rtl/>
        </w:rPr>
        <w:t>بْنِ</w:t>
      </w:r>
      <w:r w:rsidR="001157B6" w:rsidRPr="00A7083B">
        <w:rPr>
          <w:rFonts w:cs="2  Badr"/>
          <w:b/>
          <w:bCs/>
          <w:color w:val="auto"/>
          <w:sz w:val="28"/>
          <w:rtl/>
        </w:rPr>
        <w:t xml:space="preserve"> </w:t>
      </w:r>
      <w:r w:rsidR="001157B6" w:rsidRPr="00A7083B">
        <w:rPr>
          <w:rFonts w:cs="2  Badr" w:hint="cs"/>
          <w:b/>
          <w:bCs/>
          <w:color w:val="auto"/>
          <w:sz w:val="28"/>
          <w:rtl/>
        </w:rPr>
        <w:t>جَعْفَرٍ</w:t>
      </w:r>
      <w:r w:rsidR="001157B6" w:rsidRPr="00A7083B">
        <w:rPr>
          <w:rFonts w:cs="2  Badr"/>
          <w:b/>
          <w:bCs/>
          <w:color w:val="auto"/>
          <w:sz w:val="28"/>
          <w:rtl/>
        </w:rPr>
        <w:t xml:space="preserve"> </w:t>
      </w:r>
      <w:r w:rsidR="001157B6" w:rsidRPr="00A7083B">
        <w:rPr>
          <w:rFonts w:cs="2  Badr" w:hint="cs"/>
          <w:b/>
          <w:bCs/>
          <w:color w:val="auto"/>
          <w:sz w:val="28"/>
          <w:rtl/>
        </w:rPr>
        <w:t>النُّعْمَانِيُّ»</w:t>
      </w:r>
      <w:r w:rsidR="001157B6" w:rsidRPr="00E154A7">
        <w:rPr>
          <w:rFonts w:cs="2  Badr" w:hint="cs"/>
          <w:color w:val="auto"/>
          <w:rtl/>
        </w:rPr>
        <w:t xml:space="preserve"> </w:t>
      </w:r>
      <w:r w:rsidRPr="00E154A7">
        <w:rPr>
          <w:rFonts w:cs="2  Badr" w:hint="cs"/>
          <w:color w:val="auto"/>
          <w:sz w:val="28"/>
          <w:rtl/>
        </w:rPr>
        <w:t xml:space="preserve">تفاوت اصولی که با </w:t>
      </w:r>
      <w:r w:rsidR="001157B6" w:rsidRPr="00E154A7">
        <w:rPr>
          <w:rFonts w:cs="2  Badr" w:hint="cs"/>
          <w:color w:val="auto"/>
          <w:sz w:val="28"/>
          <w:rtl/>
        </w:rPr>
        <w:t>روایات قبلی</w:t>
      </w:r>
      <w:r w:rsidRPr="00E154A7">
        <w:rPr>
          <w:rFonts w:cs="2  Badr" w:hint="cs"/>
          <w:color w:val="auto"/>
          <w:sz w:val="28"/>
          <w:rtl/>
        </w:rPr>
        <w:t xml:space="preserve"> دارد این است که این </w:t>
      </w:r>
      <w:r w:rsidR="001157B6" w:rsidRPr="00E154A7">
        <w:rPr>
          <w:rFonts w:cs="2  Badr" w:hint="cs"/>
          <w:color w:val="auto"/>
          <w:sz w:val="28"/>
          <w:rtl/>
        </w:rPr>
        <w:t>روایت</w:t>
      </w:r>
      <w:r w:rsidRPr="00E154A7">
        <w:rPr>
          <w:rFonts w:cs="2  Badr" w:hint="cs"/>
          <w:color w:val="auto"/>
          <w:sz w:val="28"/>
          <w:rtl/>
        </w:rPr>
        <w:t xml:space="preserve"> </w:t>
      </w:r>
      <w:r w:rsidR="001157B6" w:rsidRPr="00E154A7">
        <w:rPr>
          <w:rFonts w:cs="2  Badr" w:hint="cs"/>
          <w:color w:val="auto"/>
          <w:sz w:val="28"/>
          <w:rtl/>
        </w:rPr>
        <w:t xml:space="preserve">احکامی را </w:t>
      </w:r>
      <w:r w:rsidRPr="00E154A7">
        <w:rPr>
          <w:rFonts w:cs="2  Badr" w:hint="cs"/>
          <w:color w:val="auto"/>
          <w:sz w:val="28"/>
          <w:rtl/>
        </w:rPr>
        <w:t xml:space="preserve">به عنوان حکم الهی بیان می‌کند و موضوع و مخاطب و متکفل این حکم امام </w:t>
      </w:r>
      <w:r w:rsidR="00271662" w:rsidRPr="00E154A7">
        <w:rPr>
          <w:rFonts w:cs="2  Badr" w:hint="cs"/>
          <w:color w:val="auto"/>
          <w:sz w:val="28"/>
          <w:rtl/>
        </w:rPr>
        <w:t>علیه‌السلام</w:t>
      </w:r>
      <w:r w:rsidRPr="00E154A7">
        <w:rPr>
          <w:rFonts w:cs="2  Badr" w:hint="cs"/>
          <w:color w:val="auto"/>
          <w:sz w:val="28"/>
          <w:rtl/>
        </w:rPr>
        <w:t xml:space="preserve"> </w:t>
      </w:r>
      <w:r w:rsidR="00CB4437" w:rsidRPr="00E154A7">
        <w:rPr>
          <w:rFonts w:cs="2  Badr" w:hint="cs"/>
          <w:color w:val="auto"/>
          <w:sz w:val="28"/>
          <w:rtl/>
        </w:rPr>
        <w:t>به‌عنوان</w:t>
      </w:r>
      <w:r w:rsidRPr="00E154A7">
        <w:rPr>
          <w:rFonts w:cs="2  Badr" w:hint="cs"/>
          <w:color w:val="auto"/>
          <w:sz w:val="28"/>
          <w:rtl/>
        </w:rPr>
        <w:t xml:space="preserve"> محور اصلی ولایت و خلافت و حکومت است</w:t>
      </w:r>
      <w:r w:rsidR="00761F33" w:rsidRPr="00E154A7">
        <w:rPr>
          <w:rFonts w:cs="2  Badr"/>
          <w:color w:val="auto"/>
          <w:sz w:val="28"/>
          <w:rtl/>
        </w:rPr>
        <w:t xml:space="preserve"> </w:t>
      </w:r>
      <w:r w:rsidR="001157B6" w:rsidRPr="00E154A7">
        <w:rPr>
          <w:rFonts w:cs="2  Badr" w:hint="cs"/>
          <w:color w:val="auto"/>
          <w:sz w:val="28"/>
          <w:rtl/>
        </w:rPr>
        <w:t xml:space="preserve">و </w:t>
      </w:r>
      <w:r w:rsidRPr="00E154A7">
        <w:rPr>
          <w:rFonts w:cs="2  Badr" w:hint="cs"/>
          <w:color w:val="auto"/>
          <w:sz w:val="28"/>
          <w:rtl/>
        </w:rPr>
        <w:t xml:space="preserve">نه آن والی درجه دو که </w:t>
      </w:r>
      <w:r w:rsidR="00271662" w:rsidRPr="00E154A7">
        <w:rPr>
          <w:rFonts w:cs="2  Badr" w:hint="cs"/>
          <w:color w:val="auto"/>
          <w:sz w:val="28"/>
          <w:rtl/>
        </w:rPr>
        <w:t>امیرالمؤمنین</w:t>
      </w:r>
      <w:r w:rsidRPr="00E154A7">
        <w:rPr>
          <w:rFonts w:cs="2  Badr" w:hint="cs"/>
          <w:color w:val="auto"/>
          <w:sz w:val="28"/>
          <w:rtl/>
        </w:rPr>
        <w:t xml:space="preserve"> </w:t>
      </w:r>
      <w:r w:rsidR="00271662" w:rsidRPr="00E154A7">
        <w:rPr>
          <w:rFonts w:cs="2  Badr" w:hint="cs"/>
          <w:color w:val="auto"/>
          <w:sz w:val="28"/>
          <w:rtl/>
        </w:rPr>
        <w:t>علیه‌السلام</w:t>
      </w:r>
      <w:r w:rsidRPr="00E154A7">
        <w:rPr>
          <w:rFonts w:cs="2  Badr" w:hint="cs"/>
          <w:color w:val="auto"/>
          <w:sz w:val="28"/>
          <w:rtl/>
        </w:rPr>
        <w:t xml:space="preserve"> به او کار می‌سپارد</w:t>
      </w:r>
      <w:r w:rsidR="007668F6" w:rsidRPr="00E154A7">
        <w:rPr>
          <w:rFonts w:cs="2  Badr" w:hint="cs"/>
          <w:color w:val="auto"/>
          <w:sz w:val="28"/>
          <w:rtl/>
        </w:rPr>
        <w:t>.</w:t>
      </w:r>
      <w:r w:rsidRPr="00E154A7">
        <w:rPr>
          <w:rFonts w:cs="2  Badr" w:hint="cs"/>
          <w:color w:val="auto"/>
          <w:sz w:val="28"/>
          <w:rtl/>
        </w:rPr>
        <w:t xml:space="preserve"> </w:t>
      </w:r>
    </w:p>
    <w:p w:rsidR="00F056FD" w:rsidRPr="00E154A7" w:rsidRDefault="00F056FD" w:rsidP="007668F6">
      <w:pPr>
        <w:spacing w:before="0"/>
        <w:jc w:val="both"/>
        <w:rPr>
          <w:rFonts w:cs="2  Badr"/>
          <w:color w:val="auto"/>
          <w:sz w:val="28"/>
          <w:rtl/>
        </w:rPr>
      </w:pPr>
      <w:r w:rsidRPr="00E154A7">
        <w:rPr>
          <w:rFonts w:cs="2  Badr" w:hint="cs"/>
          <w:color w:val="auto"/>
          <w:sz w:val="28"/>
          <w:rtl/>
        </w:rPr>
        <w:t xml:space="preserve">بنابراین برخلاف </w:t>
      </w:r>
      <w:r w:rsidR="007668F6" w:rsidRPr="00E154A7">
        <w:rPr>
          <w:rFonts w:cs="2  Badr" w:hint="cs"/>
          <w:color w:val="auto"/>
          <w:sz w:val="28"/>
          <w:rtl/>
        </w:rPr>
        <w:t xml:space="preserve">چند </w:t>
      </w:r>
      <w:r w:rsidRPr="00E154A7">
        <w:rPr>
          <w:rFonts w:cs="2  Badr" w:hint="cs"/>
          <w:color w:val="auto"/>
          <w:sz w:val="28"/>
          <w:rtl/>
        </w:rPr>
        <w:t xml:space="preserve">مورد قبل، </w:t>
      </w:r>
      <w:r w:rsidR="00841BF8" w:rsidRPr="00E154A7">
        <w:rPr>
          <w:rFonts w:cs="2  Badr"/>
          <w:color w:val="auto"/>
          <w:sz w:val="28"/>
          <w:rtl/>
        </w:rPr>
        <w:t>همه</w:t>
      </w:r>
      <w:r w:rsidRPr="00E154A7">
        <w:rPr>
          <w:rFonts w:cs="2  Badr" w:hint="cs"/>
          <w:color w:val="auto"/>
          <w:sz w:val="28"/>
          <w:rtl/>
        </w:rPr>
        <w:t xml:space="preserve"> </w:t>
      </w:r>
      <w:r w:rsidR="00CB4437" w:rsidRPr="00E154A7">
        <w:rPr>
          <w:rFonts w:cs="2  Badr" w:hint="cs"/>
          <w:color w:val="auto"/>
          <w:sz w:val="28"/>
          <w:rtl/>
        </w:rPr>
        <w:t>این‌طور</w:t>
      </w:r>
      <w:r w:rsidRPr="00E154A7">
        <w:rPr>
          <w:rFonts w:cs="2  Badr" w:hint="cs"/>
          <w:color w:val="auto"/>
          <w:sz w:val="28"/>
          <w:rtl/>
        </w:rPr>
        <w:t xml:space="preserve"> نبود ولی دو سه مورد مثل عهد مالک اشتر و یکی دو مورد از موارد قبلی، این با آن تفاوت دارد</w:t>
      </w:r>
      <w:r w:rsidR="00761F33" w:rsidRPr="00E154A7">
        <w:rPr>
          <w:rFonts w:cs="2  Badr"/>
          <w:color w:val="auto"/>
          <w:sz w:val="28"/>
          <w:rtl/>
        </w:rPr>
        <w:t xml:space="preserve"> </w:t>
      </w:r>
      <w:r w:rsidRPr="00E154A7">
        <w:rPr>
          <w:rFonts w:cs="2  Badr" w:hint="cs"/>
          <w:color w:val="auto"/>
          <w:sz w:val="28"/>
          <w:rtl/>
        </w:rPr>
        <w:t xml:space="preserve">و تفاوتش این است که در آنجا این وظیفه تربیتی یا تعلیمی را امام دارد می‌گوید والی من و حاکم منصوب از قبل من دارد اما در اینجا امام از ناحیه خدا حکم را بیان می‌کند که می‌گوید تشریع الهی این است که </w:t>
      </w:r>
      <w:r w:rsidR="00D75FF4" w:rsidRPr="00A7083B">
        <w:rPr>
          <w:rFonts w:cs="2  Badr" w:hint="cs"/>
          <w:b/>
          <w:bCs/>
          <w:color w:val="auto"/>
          <w:sz w:val="28"/>
          <w:rtl/>
        </w:rPr>
        <w:t>«</w:t>
      </w:r>
      <w:r w:rsidR="00D75FF4" w:rsidRPr="00A7083B">
        <w:rPr>
          <w:rFonts w:cs="2  Badr" w:hint="cs"/>
          <w:b/>
          <w:bCs/>
          <w:color w:val="auto"/>
          <w:sz w:val="30"/>
          <w:szCs w:val="30"/>
          <w:rtl/>
        </w:rPr>
        <w:t>لَا بُدَّ لِلْأُمَّةِ مِنْ إِمَامٍ</w:t>
      </w:r>
      <w:r w:rsidR="00D75FF4" w:rsidRPr="00A7083B">
        <w:rPr>
          <w:rFonts w:cs="2  Badr" w:hint="cs"/>
          <w:b/>
          <w:bCs/>
          <w:color w:val="auto"/>
          <w:sz w:val="28"/>
          <w:rtl/>
        </w:rPr>
        <w:t>»</w:t>
      </w:r>
      <w:r w:rsidR="00A7083B">
        <w:rPr>
          <w:rFonts w:cs="2  Badr" w:hint="cs"/>
          <w:color w:val="auto"/>
          <w:sz w:val="28"/>
          <w:rtl/>
        </w:rPr>
        <w:t xml:space="preserve"> </w:t>
      </w:r>
      <w:r w:rsidR="00D75FF4" w:rsidRPr="00E154A7">
        <w:rPr>
          <w:rFonts w:cs="2  Badr" w:hint="cs"/>
          <w:color w:val="auto"/>
          <w:sz w:val="28"/>
          <w:rtl/>
        </w:rPr>
        <w:t xml:space="preserve">که </w:t>
      </w:r>
      <w:r w:rsidR="00D75FF4" w:rsidRPr="00A7083B">
        <w:rPr>
          <w:rFonts w:cs="2  Badr" w:hint="cs"/>
          <w:b/>
          <w:bCs/>
          <w:color w:val="auto"/>
          <w:sz w:val="28"/>
          <w:rtl/>
        </w:rPr>
        <w:t>«</w:t>
      </w:r>
      <w:r w:rsidR="00D75FF4" w:rsidRPr="00A7083B">
        <w:rPr>
          <w:rFonts w:cs="2  Badr" w:hint="cs"/>
          <w:b/>
          <w:bCs/>
          <w:color w:val="auto"/>
          <w:sz w:val="30"/>
          <w:szCs w:val="30"/>
          <w:rtl/>
        </w:rPr>
        <w:t>فَيَأْمُرُهُمْ</w:t>
      </w:r>
      <w:r w:rsidR="00D75FF4" w:rsidRPr="00A7083B">
        <w:rPr>
          <w:rFonts w:cs="2  Badr"/>
          <w:b/>
          <w:bCs/>
          <w:color w:val="auto"/>
          <w:sz w:val="30"/>
          <w:szCs w:val="30"/>
          <w:rtl/>
        </w:rPr>
        <w:t xml:space="preserve"> </w:t>
      </w:r>
      <w:r w:rsidR="00D75FF4" w:rsidRPr="00A7083B">
        <w:rPr>
          <w:rFonts w:cs="2  Badr" w:hint="cs"/>
          <w:b/>
          <w:bCs/>
          <w:color w:val="auto"/>
          <w:sz w:val="30"/>
          <w:szCs w:val="30"/>
          <w:rtl/>
        </w:rPr>
        <w:t>وَ</w:t>
      </w:r>
      <w:r w:rsidR="00D75FF4" w:rsidRPr="00A7083B">
        <w:rPr>
          <w:rFonts w:cs="2  Badr"/>
          <w:b/>
          <w:bCs/>
          <w:color w:val="auto"/>
          <w:sz w:val="30"/>
          <w:szCs w:val="30"/>
          <w:rtl/>
        </w:rPr>
        <w:t xml:space="preserve"> </w:t>
      </w:r>
      <w:r w:rsidR="00D75FF4" w:rsidRPr="00A7083B">
        <w:rPr>
          <w:rFonts w:cs="2  Badr" w:hint="cs"/>
          <w:b/>
          <w:bCs/>
          <w:color w:val="auto"/>
          <w:sz w:val="30"/>
          <w:szCs w:val="30"/>
          <w:rtl/>
        </w:rPr>
        <w:t>يَنْهَاهُمْ</w:t>
      </w:r>
      <w:r w:rsidR="00D75FF4" w:rsidRPr="00A7083B">
        <w:rPr>
          <w:rFonts w:cs="2  Badr" w:hint="cs"/>
          <w:b/>
          <w:bCs/>
          <w:color w:val="auto"/>
          <w:sz w:val="28"/>
          <w:rtl/>
        </w:rPr>
        <w:t>»</w:t>
      </w:r>
      <w:r w:rsidR="00D75FF4" w:rsidRPr="00E154A7">
        <w:rPr>
          <w:rFonts w:cs="2  Badr" w:hint="cs"/>
          <w:color w:val="auto"/>
          <w:sz w:val="28"/>
          <w:rtl/>
        </w:rPr>
        <w:t xml:space="preserve"> تا </w:t>
      </w:r>
      <w:r w:rsidR="00D75FF4" w:rsidRPr="00A7083B">
        <w:rPr>
          <w:rFonts w:cs="2  Badr" w:hint="cs"/>
          <w:b/>
          <w:bCs/>
          <w:color w:val="auto"/>
          <w:sz w:val="28"/>
          <w:rtl/>
        </w:rPr>
        <w:t>«</w:t>
      </w:r>
      <w:r w:rsidR="00D75FF4" w:rsidRPr="00A7083B">
        <w:rPr>
          <w:rFonts w:cs="2  Badr" w:hint="cs"/>
          <w:b/>
          <w:bCs/>
          <w:color w:val="auto"/>
          <w:sz w:val="30"/>
          <w:szCs w:val="30"/>
          <w:rtl/>
        </w:rPr>
        <w:t>وَ</w:t>
      </w:r>
      <w:r w:rsidR="00D75FF4" w:rsidRPr="00A7083B">
        <w:rPr>
          <w:rFonts w:cs="2  Badr"/>
          <w:b/>
          <w:bCs/>
          <w:color w:val="auto"/>
          <w:sz w:val="30"/>
          <w:szCs w:val="30"/>
          <w:rtl/>
        </w:rPr>
        <w:t xml:space="preserve"> </w:t>
      </w:r>
      <w:r w:rsidR="00D75FF4" w:rsidRPr="00A7083B">
        <w:rPr>
          <w:rFonts w:cs="2  Badr" w:hint="cs"/>
          <w:b/>
          <w:bCs/>
          <w:color w:val="auto"/>
          <w:sz w:val="30"/>
          <w:szCs w:val="30"/>
          <w:rtl/>
        </w:rPr>
        <w:t>يُعَرِّفُهُمْ</w:t>
      </w:r>
      <w:r w:rsidR="00D75FF4" w:rsidRPr="00A7083B">
        <w:rPr>
          <w:rFonts w:cs="2  Badr"/>
          <w:b/>
          <w:bCs/>
          <w:color w:val="auto"/>
          <w:sz w:val="30"/>
          <w:szCs w:val="30"/>
          <w:rtl/>
        </w:rPr>
        <w:t xml:space="preserve"> </w:t>
      </w:r>
      <w:r w:rsidR="00D75FF4" w:rsidRPr="00A7083B">
        <w:rPr>
          <w:rFonts w:cs="2  Badr" w:hint="cs"/>
          <w:b/>
          <w:bCs/>
          <w:color w:val="auto"/>
          <w:sz w:val="30"/>
          <w:szCs w:val="30"/>
          <w:rtl/>
        </w:rPr>
        <w:t>أَبْوَابَ</w:t>
      </w:r>
      <w:r w:rsidR="00D75FF4" w:rsidRPr="00A7083B">
        <w:rPr>
          <w:rFonts w:cs="2  Badr"/>
          <w:b/>
          <w:bCs/>
          <w:color w:val="auto"/>
          <w:sz w:val="30"/>
          <w:szCs w:val="30"/>
          <w:rtl/>
        </w:rPr>
        <w:t xml:space="preserve"> </w:t>
      </w:r>
      <w:r w:rsidR="00D75FF4" w:rsidRPr="00A7083B">
        <w:rPr>
          <w:rFonts w:cs="2  Badr" w:hint="cs"/>
          <w:b/>
          <w:bCs/>
          <w:color w:val="auto"/>
          <w:sz w:val="30"/>
          <w:szCs w:val="30"/>
          <w:rtl/>
        </w:rPr>
        <w:t>مَا</w:t>
      </w:r>
      <w:r w:rsidR="00D75FF4" w:rsidRPr="00A7083B">
        <w:rPr>
          <w:rFonts w:cs="2  Badr"/>
          <w:b/>
          <w:bCs/>
          <w:color w:val="auto"/>
          <w:sz w:val="30"/>
          <w:szCs w:val="30"/>
          <w:rtl/>
        </w:rPr>
        <w:t xml:space="preserve"> </w:t>
      </w:r>
      <w:r w:rsidR="00D75FF4" w:rsidRPr="00A7083B">
        <w:rPr>
          <w:rFonts w:cs="2  Badr" w:hint="cs"/>
          <w:b/>
          <w:bCs/>
          <w:color w:val="auto"/>
          <w:sz w:val="30"/>
          <w:szCs w:val="30"/>
          <w:rtl/>
        </w:rPr>
        <w:t>فِيهِ</w:t>
      </w:r>
      <w:r w:rsidR="00D75FF4" w:rsidRPr="00A7083B">
        <w:rPr>
          <w:rFonts w:cs="2  Badr"/>
          <w:b/>
          <w:bCs/>
          <w:color w:val="auto"/>
          <w:sz w:val="30"/>
          <w:szCs w:val="30"/>
          <w:rtl/>
        </w:rPr>
        <w:t xml:space="preserve"> </w:t>
      </w:r>
      <w:r w:rsidR="00D75FF4" w:rsidRPr="00A7083B">
        <w:rPr>
          <w:rFonts w:cs="2  Badr" w:hint="cs"/>
          <w:b/>
          <w:bCs/>
          <w:color w:val="auto"/>
          <w:sz w:val="30"/>
          <w:szCs w:val="30"/>
          <w:rtl/>
        </w:rPr>
        <w:t>صَلَاحُهُمْ</w:t>
      </w:r>
      <w:r w:rsidR="00D75FF4" w:rsidRPr="00A7083B">
        <w:rPr>
          <w:rFonts w:cs="2  Badr"/>
          <w:b/>
          <w:bCs/>
          <w:color w:val="auto"/>
          <w:sz w:val="30"/>
          <w:szCs w:val="30"/>
          <w:rtl/>
        </w:rPr>
        <w:t xml:space="preserve"> </w:t>
      </w:r>
      <w:r w:rsidR="00D75FF4" w:rsidRPr="00A7083B">
        <w:rPr>
          <w:rFonts w:cs="2  Badr" w:hint="cs"/>
          <w:b/>
          <w:bCs/>
          <w:color w:val="auto"/>
          <w:sz w:val="30"/>
          <w:szCs w:val="30"/>
          <w:rtl/>
        </w:rPr>
        <w:t>وَ</w:t>
      </w:r>
      <w:r w:rsidR="00D75FF4" w:rsidRPr="00A7083B">
        <w:rPr>
          <w:rFonts w:cs="2  Badr"/>
          <w:b/>
          <w:bCs/>
          <w:color w:val="auto"/>
          <w:sz w:val="30"/>
          <w:szCs w:val="30"/>
          <w:rtl/>
        </w:rPr>
        <w:t xml:space="preserve"> </w:t>
      </w:r>
      <w:r w:rsidR="00D75FF4" w:rsidRPr="00A7083B">
        <w:rPr>
          <w:rFonts w:cs="2  Badr" w:hint="cs"/>
          <w:b/>
          <w:bCs/>
          <w:color w:val="auto"/>
          <w:sz w:val="30"/>
          <w:szCs w:val="30"/>
          <w:rtl/>
        </w:rPr>
        <w:t>يُحَذِّرُهُمْ</w:t>
      </w:r>
      <w:r w:rsidR="00D75FF4" w:rsidRPr="00A7083B">
        <w:rPr>
          <w:rFonts w:cs="2  Badr"/>
          <w:b/>
          <w:bCs/>
          <w:color w:val="auto"/>
          <w:sz w:val="30"/>
          <w:szCs w:val="30"/>
          <w:rtl/>
        </w:rPr>
        <w:t xml:space="preserve"> </w:t>
      </w:r>
      <w:r w:rsidR="00D75FF4" w:rsidRPr="00A7083B">
        <w:rPr>
          <w:rFonts w:cs="2  Badr" w:hint="cs"/>
          <w:b/>
          <w:bCs/>
          <w:color w:val="auto"/>
          <w:sz w:val="30"/>
          <w:szCs w:val="30"/>
          <w:rtl/>
        </w:rPr>
        <w:t>مَا</w:t>
      </w:r>
      <w:r w:rsidR="00D75FF4" w:rsidRPr="00A7083B">
        <w:rPr>
          <w:rFonts w:cs="2  Badr"/>
          <w:b/>
          <w:bCs/>
          <w:color w:val="auto"/>
          <w:sz w:val="30"/>
          <w:szCs w:val="30"/>
          <w:rtl/>
        </w:rPr>
        <w:t xml:space="preserve"> </w:t>
      </w:r>
      <w:r w:rsidR="00D75FF4" w:rsidRPr="00A7083B">
        <w:rPr>
          <w:rFonts w:cs="2  Badr" w:hint="cs"/>
          <w:b/>
          <w:bCs/>
          <w:color w:val="auto"/>
          <w:sz w:val="30"/>
          <w:szCs w:val="30"/>
          <w:rtl/>
        </w:rPr>
        <w:t>فِيهِ</w:t>
      </w:r>
      <w:r w:rsidR="00D75FF4" w:rsidRPr="00A7083B">
        <w:rPr>
          <w:rFonts w:cs="2  Badr"/>
          <w:b/>
          <w:bCs/>
          <w:color w:val="auto"/>
          <w:sz w:val="30"/>
          <w:szCs w:val="30"/>
          <w:rtl/>
        </w:rPr>
        <w:t xml:space="preserve"> </w:t>
      </w:r>
      <w:r w:rsidR="00D75FF4" w:rsidRPr="00A7083B">
        <w:rPr>
          <w:rFonts w:cs="2  Badr" w:hint="cs"/>
          <w:b/>
          <w:bCs/>
          <w:color w:val="auto"/>
          <w:sz w:val="30"/>
          <w:szCs w:val="30"/>
          <w:rtl/>
        </w:rPr>
        <w:t>مَضَارُّهُمْ</w:t>
      </w:r>
      <w:r w:rsidR="00D75FF4" w:rsidRPr="00A7083B">
        <w:rPr>
          <w:rFonts w:cs="2  Badr" w:hint="cs"/>
          <w:b/>
          <w:bCs/>
          <w:color w:val="auto"/>
          <w:sz w:val="28"/>
          <w:rtl/>
        </w:rPr>
        <w:t>»</w:t>
      </w:r>
      <w:r w:rsidRPr="00A7083B">
        <w:rPr>
          <w:rFonts w:cs="2  Badr" w:hint="cs"/>
          <w:b/>
          <w:bCs/>
          <w:color w:val="auto"/>
          <w:sz w:val="28"/>
          <w:rtl/>
        </w:rPr>
        <w:t xml:space="preserve">. </w:t>
      </w:r>
      <w:r w:rsidRPr="00E154A7">
        <w:rPr>
          <w:rFonts w:cs="2  Badr" w:hint="cs"/>
          <w:color w:val="auto"/>
          <w:sz w:val="28"/>
          <w:rtl/>
        </w:rPr>
        <w:t>این تفاوت دارد و این تفاوت ثمره‌اش کجا ظاهر می‌شود؟ در اینکه  که این حکم، حکم تشریع اولی و حکم الهی است که خدا بر دوش حاکم و والی اصلی قرار داده است</w:t>
      </w:r>
      <w:r w:rsidR="007668F6" w:rsidRPr="00E154A7">
        <w:rPr>
          <w:rFonts w:cs="2  Badr" w:hint="cs"/>
          <w:color w:val="auto"/>
          <w:sz w:val="28"/>
          <w:rtl/>
        </w:rPr>
        <w:t>.</w:t>
      </w:r>
    </w:p>
    <w:p w:rsidR="002B61CF" w:rsidRPr="00E154A7" w:rsidRDefault="002B61CF" w:rsidP="002B61CF">
      <w:pPr>
        <w:pStyle w:val="Heading4"/>
        <w:rPr>
          <w:rFonts w:cs="2  Badr"/>
          <w:rtl/>
        </w:rPr>
      </w:pPr>
      <w:r w:rsidRPr="00E154A7">
        <w:rPr>
          <w:rFonts w:cs="2  Badr" w:hint="cs"/>
          <w:rtl/>
        </w:rPr>
        <w:lastRenderedPageBreak/>
        <w:t xml:space="preserve"> </w:t>
      </w:r>
      <w:bookmarkStart w:id="13" w:name="_Toc366620881"/>
      <w:r w:rsidR="00761F33" w:rsidRPr="00E154A7">
        <w:rPr>
          <w:rFonts w:cs="2  Badr" w:hint="cs"/>
          <w:rtl/>
        </w:rPr>
        <w:t>اصل «الهی بودن احکام</w:t>
      </w:r>
      <w:r w:rsidRPr="00E154A7">
        <w:rPr>
          <w:rFonts w:cs="2  Badr" w:hint="cs"/>
          <w:rtl/>
        </w:rPr>
        <w:t>»</w:t>
      </w:r>
      <w:bookmarkEnd w:id="13"/>
    </w:p>
    <w:p w:rsidR="00F056FD" w:rsidRPr="00E154A7" w:rsidRDefault="00F056FD" w:rsidP="0093455F">
      <w:pPr>
        <w:spacing w:before="0"/>
        <w:jc w:val="both"/>
        <w:rPr>
          <w:rFonts w:cs="2  Badr"/>
          <w:color w:val="auto"/>
          <w:sz w:val="28"/>
          <w:rtl/>
        </w:rPr>
      </w:pPr>
      <w:r w:rsidRPr="00E154A7">
        <w:rPr>
          <w:rFonts w:cs="2  Badr" w:hint="cs"/>
          <w:color w:val="auto"/>
          <w:sz w:val="28"/>
          <w:rtl/>
        </w:rPr>
        <w:t xml:space="preserve">از اصول اساسی </w:t>
      </w:r>
      <w:r w:rsidR="002B61CF" w:rsidRPr="00E154A7">
        <w:rPr>
          <w:rFonts w:cs="2  Badr" w:hint="cs"/>
          <w:color w:val="auto"/>
          <w:sz w:val="28"/>
          <w:rtl/>
        </w:rPr>
        <w:t>اسلام</w:t>
      </w:r>
      <w:r w:rsidRPr="00E154A7">
        <w:rPr>
          <w:rFonts w:cs="2  Badr" w:hint="cs"/>
          <w:color w:val="auto"/>
          <w:sz w:val="28"/>
          <w:rtl/>
        </w:rPr>
        <w:t xml:space="preserve"> این است که اصل در احکام، الهیت مقابل ولایی بودن</w:t>
      </w:r>
      <w:r w:rsidR="002B61CF" w:rsidRPr="00E154A7">
        <w:rPr>
          <w:rFonts w:cs="2  Badr" w:hint="cs"/>
          <w:color w:val="auto"/>
          <w:sz w:val="28"/>
          <w:rtl/>
        </w:rPr>
        <w:t xml:space="preserve"> است.</w:t>
      </w:r>
      <w:r w:rsidRPr="00E154A7">
        <w:rPr>
          <w:rFonts w:cs="2  Badr" w:hint="cs"/>
          <w:color w:val="auto"/>
          <w:sz w:val="28"/>
          <w:rtl/>
        </w:rPr>
        <w:t xml:space="preserve"> و لذا در </w:t>
      </w:r>
      <w:r w:rsidR="00841BF8" w:rsidRPr="00E154A7">
        <w:rPr>
          <w:rFonts w:cs="2  Badr"/>
          <w:color w:val="auto"/>
          <w:sz w:val="28"/>
          <w:rtl/>
        </w:rPr>
        <w:t>ادله</w:t>
      </w:r>
      <w:r w:rsidRPr="00E154A7">
        <w:rPr>
          <w:rFonts w:cs="2  Badr" w:hint="cs"/>
          <w:color w:val="auto"/>
          <w:sz w:val="28"/>
          <w:rtl/>
        </w:rPr>
        <w:t xml:space="preserve"> قبلی هم گفتیم حکم الهی است منتهی در اینجا می‌گوییم وضوح بیشتری دارد </w:t>
      </w:r>
      <w:r w:rsidR="0093455F" w:rsidRPr="00E154A7">
        <w:rPr>
          <w:rFonts w:cs="2  Badr" w:hint="cs"/>
          <w:color w:val="auto"/>
          <w:sz w:val="28"/>
          <w:rtl/>
        </w:rPr>
        <w:t>زیرا روایت در حال بیان</w:t>
      </w:r>
      <w:r w:rsidRPr="00E154A7">
        <w:rPr>
          <w:rFonts w:cs="2  Badr" w:hint="cs"/>
          <w:color w:val="auto"/>
          <w:sz w:val="28"/>
          <w:rtl/>
        </w:rPr>
        <w:t xml:space="preserve"> تکلیف امام اصلی و امام المسلمین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باشد</w:t>
      </w:r>
      <w:r w:rsidRPr="00E154A7">
        <w:rPr>
          <w:rFonts w:cs="2  Badr" w:hint="cs"/>
          <w:color w:val="auto"/>
          <w:sz w:val="28"/>
          <w:rtl/>
        </w:rPr>
        <w:t xml:space="preserve"> نه اینکه </w:t>
      </w:r>
      <w:r w:rsidR="0093455F" w:rsidRPr="00E154A7">
        <w:rPr>
          <w:rFonts w:cs="2  Badr" w:hint="cs"/>
          <w:color w:val="auto"/>
          <w:sz w:val="28"/>
          <w:rtl/>
        </w:rPr>
        <w:t>امام</w:t>
      </w:r>
      <w:r w:rsidRPr="00E154A7">
        <w:rPr>
          <w:rFonts w:cs="2  Badr" w:hint="cs"/>
          <w:color w:val="auto"/>
          <w:sz w:val="28"/>
          <w:rtl/>
        </w:rPr>
        <w:t xml:space="preserve"> تکلیفی را به عامل درجه دو و سه </w:t>
      </w:r>
      <w:r w:rsidR="0093455F" w:rsidRPr="00E154A7">
        <w:rPr>
          <w:rFonts w:cs="2  Badr" w:hint="cs"/>
          <w:color w:val="auto"/>
          <w:sz w:val="28"/>
          <w:rtl/>
        </w:rPr>
        <w:t>ب</w:t>
      </w:r>
      <w:r w:rsidRPr="00E154A7">
        <w:rPr>
          <w:rFonts w:cs="2  Badr" w:hint="cs"/>
          <w:color w:val="auto"/>
          <w:sz w:val="28"/>
          <w:rtl/>
        </w:rPr>
        <w:t xml:space="preserve">سپارد. </w:t>
      </w:r>
    </w:p>
    <w:p w:rsidR="0093455F" w:rsidRPr="00E154A7" w:rsidRDefault="00841BF8" w:rsidP="0093455F">
      <w:pPr>
        <w:pStyle w:val="Heading3"/>
        <w:numPr>
          <w:ilvl w:val="0"/>
          <w:numId w:val="26"/>
        </w:numPr>
        <w:bidi/>
        <w:rPr>
          <w:rFonts w:cs="2  Badr"/>
          <w:rtl/>
        </w:rPr>
      </w:pPr>
      <w:bookmarkStart w:id="14" w:name="_Toc366620882"/>
      <w:r w:rsidRPr="00E154A7">
        <w:rPr>
          <w:rFonts w:cs="2  Badr"/>
          <w:rtl/>
        </w:rPr>
        <w:t>دامنه</w:t>
      </w:r>
      <w:r w:rsidR="009425CC" w:rsidRPr="00E154A7">
        <w:rPr>
          <w:rFonts w:cs="2  Badr" w:hint="cs"/>
          <w:rtl/>
        </w:rPr>
        <w:t xml:space="preserve"> شمول روایت در وظایف حاکمیت</w:t>
      </w:r>
      <w:bookmarkEnd w:id="14"/>
    </w:p>
    <w:p w:rsidR="0033100D" w:rsidRPr="00E154A7" w:rsidRDefault="00F056FD" w:rsidP="00C34892">
      <w:pPr>
        <w:spacing w:before="0"/>
        <w:jc w:val="both"/>
        <w:rPr>
          <w:rFonts w:cs="2  Badr"/>
          <w:color w:val="auto"/>
          <w:sz w:val="28"/>
          <w:rtl/>
        </w:rPr>
      </w:pPr>
      <w:r w:rsidRPr="00E154A7">
        <w:rPr>
          <w:rFonts w:cs="2  Badr" w:hint="cs"/>
          <w:color w:val="auto"/>
          <w:sz w:val="28"/>
          <w:rtl/>
        </w:rPr>
        <w:t xml:space="preserve">نکته سوم </w:t>
      </w:r>
      <w:r w:rsidR="0074201B" w:rsidRPr="00E154A7">
        <w:rPr>
          <w:rFonts w:cs="2  Badr" w:hint="cs"/>
          <w:color w:val="auto"/>
          <w:sz w:val="28"/>
          <w:rtl/>
        </w:rPr>
        <w:t>که در این روایت باید به آن توجه کرد این است که آیا شمول عبارت</w:t>
      </w:r>
      <w:r w:rsidRPr="00E154A7">
        <w:rPr>
          <w:rFonts w:cs="2  Badr" w:hint="cs"/>
          <w:color w:val="auto"/>
          <w:sz w:val="28"/>
          <w:rtl/>
        </w:rPr>
        <w:t xml:space="preserve"> </w:t>
      </w:r>
      <w:r w:rsidR="0093455F" w:rsidRPr="00A7083B">
        <w:rPr>
          <w:rFonts w:cs="2  Badr" w:hint="cs"/>
          <w:b/>
          <w:bCs/>
          <w:color w:val="auto"/>
          <w:sz w:val="28"/>
          <w:rtl/>
        </w:rPr>
        <w:t>«</w:t>
      </w:r>
      <w:r w:rsidR="0093455F" w:rsidRPr="00A7083B">
        <w:rPr>
          <w:rFonts w:cs="2  Badr" w:hint="cs"/>
          <w:b/>
          <w:bCs/>
          <w:color w:val="auto"/>
          <w:sz w:val="30"/>
          <w:szCs w:val="30"/>
          <w:rtl/>
        </w:rPr>
        <w:t>وَ</w:t>
      </w:r>
      <w:r w:rsidR="0093455F" w:rsidRPr="00A7083B">
        <w:rPr>
          <w:rFonts w:cs="2  Badr"/>
          <w:b/>
          <w:bCs/>
          <w:color w:val="auto"/>
          <w:sz w:val="30"/>
          <w:szCs w:val="30"/>
          <w:rtl/>
        </w:rPr>
        <w:t xml:space="preserve"> </w:t>
      </w:r>
      <w:r w:rsidR="0093455F" w:rsidRPr="00A7083B">
        <w:rPr>
          <w:rFonts w:cs="2  Badr" w:hint="cs"/>
          <w:b/>
          <w:bCs/>
          <w:color w:val="auto"/>
          <w:sz w:val="30"/>
          <w:szCs w:val="30"/>
          <w:rtl/>
        </w:rPr>
        <w:t>يُعَرِّفُهُمْ</w:t>
      </w:r>
      <w:r w:rsidR="0093455F" w:rsidRPr="00A7083B">
        <w:rPr>
          <w:rFonts w:cs="2  Badr"/>
          <w:b/>
          <w:bCs/>
          <w:color w:val="auto"/>
          <w:sz w:val="30"/>
          <w:szCs w:val="30"/>
          <w:rtl/>
        </w:rPr>
        <w:t xml:space="preserve"> </w:t>
      </w:r>
      <w:r w:rsidR="0093455F" w:rsidRPr="00A7083B">
        <w:rPr>
          <w:rFonts w:cs="2  Badr" w:hint="cs"/>
          <w:b/>
          <w:bCs/>
          <w:color w:val="auto"/>
          <w:sz w:val="30"/>
          <w:szCs w:val="30"/>
          <w:rtl/>
        </w:rPr>
        <w:t>أَبْوَابَ</w:t>
      </w:r>
      <w:r w:rsidR="0093455F" w:rsidRPr="00A7083B">
        <w:rPr>
          <w:rFonts w:cs="2  Badr"/>
          <w:b/>
          <w:bCs/>
          <w:color w:val="auto"/>
          <w:sz w:val="30"/>
          <w:szCs w:val="30"/>
          <w:rtl/>
        </w:rPr>
        <w:t xml:space="preserve"> </w:t>
      </w:r>
      <w:r w:rsidR="0093455F" w:rsidRPr="00A7083B">
        <w:rPr>
          <w:rFonts w:cs="2  Badr" w:hint="cs"/>
          <w:b/>
          <w:bCs/>
          <w:color w:val="auto"/>
          <w:sz w:val="30"/>
          <w:szCs w:val="30"/>
          <w:rtl/>
        </w:rPr>
        <w:t>مَا</w:t>
      </w:r>
      <w:r w:rsidR="0093455F" w:rsidRPr="00A7083B">
        <w:rPr>
          <w:rFonts w:cs="2  Badr"/>
          <w:b/>
          <w:bCs/>
          <w:color w:val="auto"/>
          <w:sz w:val="30"/>
          <w:szCs w:val="30"/>
          <w:rtl/>
        </w:rPr>
        <w:t xml:space="preserve"> </w:t>
      </w:r>
      <w:r w:rsidR="0093455F" w:rsidRPr="00A7083B">
        <w:rPr>
          <w:rFonts w:cs="2  Badr" w:hint="cs"/>
          <w:b/>
          <w:bCs/>
          <w:color w:val="auto"/>
          <w:sz w:val="30"/>
          <w:szCs w:val="30"/>
          <w:rtl/>
        </w:rPr>
        <w:t>فِيهِ</w:t>
      </w:r>
      <w:r w:rsidR="0093455F" w:rsidRPr="00A7083B">
        <w:rPr>
          <w:rFonts w:cs="2  Badr"/>
          <w:b/>
          <w:bCs/>
          <w:color w:val="auto"/>
          <w:sz w:val="30"/>
          <w:szCs w:val="30"/>
          <w:rtl/>
        </w:rPr>
        <w:t xml:space="preserve"> </w:t>
      </w:r>
      <w:r w:rsidR="0093455F" w:rsidRPr="00A7083B">
        <w:rPr>
          <w:rFonts w:cs="2  Badr" w:hint="cs"/>
          <w:b/>
          <w:bCs/>
          <w:color w:val="auto"/>
          <w:sz w:val="30"/>
          <w:szCs w:val="30"/>
          <w:rtl/>
        </w:rPr>
        <w:t>صَلَاحُهُمْ</w:t>
      </w:r>
      <w:r w:rsidR="0093455F" w:rsidRPr="00A7083B">
        <w:rPr>
          <w:rFonts w:cs="2  Badr" w:hint="cs"/>
          <w:b/>
          <w:bCs/>
          <w:color w:val="auto"/>
          <w:sz w:val="28"/>
          <w:rtl/>
        </w:rPr>
        <w:t>»</w:t>
      </w:r>
      <w:r w:rsidR="0074201B" w:rsidRPr="00E154A7">
        <w:rPr>
          <w:rFonts w:cs="2  Badr" w:hint="cs"/>
          <w:color w:val="auto"/>
          <w:sz w:val="28"/>
          <w:rtl/>
        </w:rPr>
        <w:t xml:space="preserve"> نسبت به وظایف حاکم </w:t>
      </w:r>
      <w:r w:rsidRPr="00E154A7">
        <w:rPr>
          <w:rFonts w:cs="2  Badr" w:hint="cs"/>
          <w:color w:val="auto"/>
          <w:sz w:val="28"/>
          <w:rtl/>
        </w:rPr>
        <w:t xml:space="preserve">مانند روایت </w:t>
      </w:r>
      <w:r w:rsidR="0093455F" w:rsidRPr="00A7083B">
        <w:rPr>
          <w:rFonts w:cs="2  Badr" w:hint="cs"/>
          <w:b/>
          <w:bCs/>
          <w:color w:val="auto"/>
          <w:rtl/>
        </w:rPr>
        <w:t>«</w:t>
      </w:r>
      <w:r w:rsidR="0093455F" w:rsidRPr="00A7083B">
        <w:rPr>
          <w:rFonts w:cs="2  Badr" w:hint="cs"/>
          <w:b/>
          <w:bCs/>
          <w:color w:val="auto"/>
          <w:sz w:val="30"/>
          <w:szCs w:val="30"/>
          <w:rtl/>
        </w:rPr>
        <w:t>أَنْ‏ يُعَلِّمَ‏ أَهْلَ‏ وَلَايَتِهِ‏ حُدُودَ الْإِسْلَامِ وَ الْإِيمَانِ</w:t>
      </w:r>
      <w:r w:rsidR="0093455F" w:rsidRPr="00A7083B">
        <w:rPr>
          <w:rFonts w:cs="2  Badr" w:hint="cs"/>
          <w:b/>
          <w:bCs/>
          <w:color w:val="auto"/>
          <w:sz w:val="28"/>
          <w:rtl/>
        </w:rPr>
        <w:t xml:space="preserve">» </w:t>
      </w:r>
      <w:r w:rsidR="00FB026E" w:rsidRPr="00E154A7">
        <w:rPr>
          <w:rFonts w:cs="2  Badr" w:hint="cs"/>
          <w:color w:val="auto"/>
          <w:sz w:val="28"/>
          <w:rtl/>
        </w:rPr>
        <w:t>است؟ در مورد روایت</w:t>
      </w:r>
      <w:r w:rsidR="00FB026E" w:rsidRPr="00A7083B">
        <w:rPr>
          <w:rFonts w:cs="2  Badr" w:hint="cs"/>
          <w:b/>
          <w:bCs/>
          <w:color w:val="auto"/>
          <w:sz w:val="28"/>
          <w:rtl/>
        </w:rPr>
        <w:t xml:space="preserve"> </w:t>
      </w:r>
      <w:r w:rsidR="00FB026E" w:rsidRPr="00A7083B">
        <w:rPr>
          <w:rFonts w:cs="2  Badr" w:hint="cs"/>
          <w:b/>
          <w:bCs/>
          <w:color w:val="auto"/>
          <w:rtl/>
        </w:rPr>
        <w:t>«</w:t>
      </w:r>
      <w:r w:rsidR="00FB026E" w:rsidRPr="00A7083B">
        <w:rPr>
          <w:rFonts w:cs="2  Badr" w:hint="cs"/>
          <w:b/>
          <w:bCs/>
          <w:color w:val="auto"/>
          <w:sz w:val="30"/>
          <w:szCs w:val="30"/>
          <w:rtl/>
        </w:rPr>
        <w:t>أَنْ‏ يُعَلِّمَ‏ أَهْلَ‏ وَلَايَتِهِ‏ حُدُودَ الْإِسْلَامِ وَ الْإِيمَانِ</w:t>
      </w:r>
      <w:r w:rsidR="00FB026E" w:rsidRPr="00A7083B">
        <w:rPr>
          <w:rFonts w:cs="2  Badr" w:hint="cs"/>
          <w:b/>
          <w:bCs/>
          <w:color w:val="auto"/>
          <w:sz w:val="28"/>
          <w:rtl/>
        </w:rPr>
        <w:t>»</w:t>
      </w:r>
      <w:r w:rsidR="00FB026E" w:rsidRPr="00E154A7">
        <w:rPr>
          <w:rFonts w:cs="2  Badr" w:hint="cs"/>
          <w:color w:val="auto"/>
          <w:sz w:val="28"/>
          <w:rtl/>
        </w:rPr>
        <w:t xml:space="preserve">  بیان شد</w:t>
      </w:r>
      <w:r w:rsidRPr="00E154A7">
        <w:rPr>
          <w:rFonts w:cs="2  Badr" w:hint="cs"/>
          <w:color w:val="auto"/>
          <w:sz w:val="28"/>
          <w:rtl/>
        </w:rPr>
        <w:t xml:space="preserve"> که </w:t>
      </w:r>
      <w:r w:rsidR="00FB026E" w:rsidRPr="00E154A7">
        <w:rPr>
          <w:rFonts w:cs="2  Badr" w:hint="cs"/>
          <w:color w:val="auto"/>
          <w:sz w:val="28"/>
          <w:rtl/>
        </w:rPr>
        <w:t xml:space="preserve">بر خلاف بعضی روایات دیگر که جنبه تربیتی و اخلاقی را هم توجه می‌کرد، </w:t>
      </w:r>
      <w:r w:rsidRPr="00E154A7">
        <w:rPr>
          <w:rFonts w:cs="2  Badr" w:hint="cs"/>
          <w:color w:val="auto"/>
          <w:sz w:val="28"/>
          <w:rtl/>
        </w:rPr>
        <w:t>بیشتر تاکید بر بعد آموزشی و تعلیمی دارد</w:t>
      </w:r>
      <w:r w:rsidR="00FB026E" w:rsidRPr="00E154A7">
        <w:rPr>
          <w:rFonts w:cs="2  Badr" w:hint="cs"/>
          <w:color w:val="auto"/>
          <w:sz w:val="28"/>
          <w:rtl/>
        </w:rPr>
        <w:t xml:space="preserve"> و</w:t>
      </w:r>
      <w:r w:rsidRPr="00E154A7">
        <w:rPr>
          <w:rFonts w:cs="2  Badr" w:hint="cs"/>
          <w:color w:val="auto"/>
          <w:sz w:val="28"/>
          <w:rtl/>
        </w:rPr>
        <w:t xml:space="preserve"> </w:t>
      </w:r>
      <w:r w:rsidR="00FB026E" w:rsidRPr="00E154A7">
        <w:rPr>
          <w:rFonts w:cs="2  Badr" w:hint="cs"/>
          <w:color w:val="auto"/>
          <w:sz w:val="28"/>
          <w:rtl/>
        </w:rPr>
        <w:t xml:space="preserve">به </w:t>
      </w:r>
      <w:r w:rsidRPr="00E154A7">
        <w:rPr>
          <w:rFonts w:cs="2  Badr" w:hint="cs"/>
          <w:color w:val="auto"/>
          <w:sz w:val="28"/>
          <w:rtl/>
        </w:rPr>
        <w:t xml:space="preserve">جنبه آموزشی و تعلیمی  که مقدمه </w:t>
      </w:r>
      <w:r w:rsidR="00FB026E" w:rsidRPr="00E154A7">
        <w:rPr>
          <w:rFonts w:cs="2  Badr" w:hint="cs"/>
          <w:color w:val="auto"/>
          <w:sz w:val="28"/>
          <w:rtl/>
        </w:rPr>
        <w:t>تربیت</w:t>
      </w:r>
      <w:r w:rsidR="00C34892" w:rsidRPr="00E154A7">
        <w:rPr>
          <w:rFonts w:cs="2  Badr" w:hint="cs"/>
          <w:color w:val="auto"/>
          <w:sz w:val="28"/>
          <w:rtl/>
        </w:rPr>
        <w:t xml:space="preserve"> است، </w:t>
      </w:r>
      <w:r w:rsidRPr="00E154A7">
        <w:rPr>
          <w:rFonts w:cs="2  Badr" w:hint="cs"/>
          <w:color w:val="auto"/>
          <w:sz w:val="28"/>
          <w:rtl/>
        </w:rPr>
        <w:t>اشاره داشت</w:t>
      </w:r>
      <w:r w:rsidR="0033100D" w:rsidRPr="00E154A7">
        <w:rPr>
          <w:rFonts w:cs="2  Badr" w:hint="cs"/>
          <w:color w:val="auto"/>
          <w:sz w:val="28"/>
          <w:rtl/>
        </w:rPr>
        <w:t>.</w:t>
      </w:r>
      <w:r w:rsidRPr="00E154A7">
        <w:rPr>
          <w:rFonts w:cs="2  Badr" w:hint="cs"/>
          <w:color w:val="auto"/>
          <w:sz w:val="28"/>
          <w:rtl/>
        </w:rPr>
        <w:t xml:space="preserve"> </w:t>
      </w:r>
    </w:p>
    <w:p w:rsidR="00330F3A" w:rsidRPr="00E154A7" w:rsidRDefault="00330F3A" w:rsidP="00330F3A">
      <w:pPr>
        <w:pStyle w:val="Heading4"/>
        <w:rPr>
          <w:rFonts w:cs="2  Badr"/>
          <w:rtl/>
        </w:rPr>
      </w:pPr>
      <w:bookmarkStart w:id="15" w:name="_Toc366620883"/>
      <w:r w:rsidRPr="00E154A7">
        <w:rPr>
          <w:rFonts w:cs="2  Badr" w:hint="cs"/>
          <w:rtl/>
        </w:rPr>
        <w:t>احتمال اول؛ شمول روایت فقط بر وظایف تعلیمی</w:t>
      </w:r>
      <w:bookmarkEnd w:id="15"/>
      <w:r w:rsidRPr="00E154A7">
        <w:rPr>
          <w:rFonts w:cs="2  Badr" w:hint="cs"/>
          <w:rtl/>
        </w:rPr>
        <w:t xml:space="preserve"> </w:t>
      </w:r>
    </w:p>
    <w:p w:rsidR="000C29EA" w:rsidRPr="00E154A7" w:rsidRDefault="00F056FD" w:rsidP="000C29EA">
      <w:pPr>
        <w:spacing w:before="0"/>
        <w:jc w:val="both"/>
        <w:rPr>
          <w:rFonts w:cs="2  Badr"/>
          <w:color w:val="auto"/>
          <w:sz w:val="28"/>
          <w:rtl/>
        </w:rPr>
      </w:pPr>
      <w:r w:rsidRPr="00E154A7">
        <w:rPr>
          <w:rFonts w:cs="2  Badr" w:hint="cs"/>
          <w:color w:val="auto"/>
          <w:sz w:val="28"/>
          <w:rtl/>
        </w:rPr>
        <w:t xml:space="preserve">این </w:t>
      </w:r>
      <w:r w:rsidR="007D5A58" w:rsidRPr="00E154A7">
        <w:rPr>
          <w:rFonts w:cs="2  Badr" w:hint="cs"/>
          <w:color w:val="auto"/>
          <w:sz w:val="28"/>
          <w:rtl/>
        </w:rPr>
        <w:t>سؤال</w:t>
      </w:r>
      <w:r w:rsidRPr="00E154A7">
        <w:rPr>
          <w:rFonts w:cs="2  Badr" w:hint="cs"/>
          <w:color w:val="auto"/>
          <w:sz w:val="28"/>
          <w:rtl/>
        </w:rPr>
        <w:t xml:space="preserve"> مطرح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شود</w:t>
      </w:r>
      <w:r w:rsidRPr="00E154A7">
        <w:rPr>
          <w:rFonts w:cs="2  Badr" w:hint="cs"/>
          <w:color w:val="auto"/>
          <w:sz w:val="28"/>
          <w:rtl/>
        </w:rPr>
        <w:t xml:space="preserve"> که آیا </w:t>
      </w:r>
      <w:r w:rsidR="00B33417" w:rsidRPr="00E154A7">
        <w:rPr>
          <w:rFonts w:cs="2  Badr" w:hint="cs"/>
          <w:color w:val="auto"/>
          <w:sz w:val="28"/>
          <w:rtl/>
        </w:rPr>
        <w:t xml:space="preserve"> </w:t>
      </w:r>
      <w:r w:rsidR="00841BF8" w:rsidRPr="00E154A7">
        <w:rPr>
          <w:rFonts w:cs="2  Badr"/>
          <w:color w:val="auto"/>
          <w:sz w:val="28"/>
          <w:rtl/>
        </w:rPr>
        <w:t>واژه</w:t>
      </w:r>
      <w:r w:rsidRPr="00E154A7">
        <w:rPr>
          <w:rFonts w:cs="2  Badr" w:hint="cs"/>
          <w:color w:val="auto"/>
          <w:sz w:val="28"/>
          <w:rtl/>
        </w:rPr>
        <w:t xml:space="preserve"> </w:t>
      </w:r>
      <w:r w:rsidR="0033100D" w:rsidRPr="00E154A7">
        <w:rPr>
          <w:rFonts w:cs="2  Badr" w:hint="cs"/>
          <w:color w:val="auto"/>
          <w:sz w:val="28"/>
          <w:rtl/>
        </w:rPr>
        <w:t xml:space="preserve">«يُعَرِّفُهُمْ» </w:t>
      </w:r>
      <w:r w:rsidRPr="00E154A7">
        <w:rPr>
          <w:rFonts w:cs="2  Badr" w:hint="cs"/>
          <w:color w:val="auto"/>
          <w:sz w:val="28"/>
          <w:rtl/>
        </w:rPr>
        <w:t xml:space="preserve"> همان بعد آموزشی و تعلیمی را می‌گوید یا فراتر از آن است</w:t>
      </w:r>
      <w:r w:rsidR="00B33417" w:rsidRPr="00E154A7">
        <w:rPr>
          <w:rFonts w:cs="2  Badr" w:hint="cs"/>
          <w:color w:val="auto"/>
          <w:sz w:val="28"/>
          <w:rtl/>
        </w:rPr>
        <w:t>؟</w:t>
      </w:r>
      <w:r w:rsidRPr="00E154A7">
        <w:rPr>
          <w:rFonts w:cs="2  Badr" w:hint="cs"/>
          <w:color w:val="auto"/>
          <w:sz w:val="28"/>
          <w:rtl/>
        </w:rPr>
        <w:t xml:space="preserve"> ممکن است کسی بگوید </w:t>
      </w:r>
      <w:r w:rsidR="0033100D" w:rsidRPr="00A7083B">
        <w:rPr>
          <w:rFonts w:cs="2  Badr" w:hint="cs"/>
          <w:b/>
          <w:bCs/>
          <w:color w:val="auto"/>
          <w:sz w:val="28"/>
          <w:rtl/>
        </w:rPr>
        <w:t>«يُعَرِّفُهُمْ»</w:t>
      </w:r>
      <w:r w:rsidR="0033100D" w:rsidRPr="00E154A7">
        <w:rPr>
          <w:rFonts w:cs="2  Badr" w:hint="cs"/>
          <w:color w:val="auto"/>
          <w:sz w:val="28"/>
          <w:rtl/>
        </w:rPr>
        <w:t xml:space="preserve"> </w:t>
      </w:r>
      <w:r w:rsidRPr="00E154A7">
        <w:rPr>
          <w:rFonts w:cs="2  Badr" w:hint="cs"/>
          <w:color w:val="auto"/>
          <w:sz w:val="28"/>
          <w:rtl/>
        </w:rPr>
        <w:t xml:space="preserve"> مانند </w:t>
      </w:r>
      <w:r w:rsidR="00186311" w:rsidRPr="00A7083B">
        <w:rPr>
          <w:rFonts w:cs="2  Badr" w:hint="cs"/>
          <w:b/>
          <w:bCs/>
          <w:color w:val="auto"/>
          <w:sz w:val="28"/>
          <w:rtl/>
        </w:rPr>
        <w:t>«</w:t>
      </w:r>
      <w:r w:rsidR="00186311" w:rsidRPr="00A7083B">
        <w:rPr>
          <w:rFonts w:cs="2  Badr" w:hint="cs"/>
          <w:b/>
          <w:bCs/>
          <w:color w:val="auto"/>
          <w:sz w:val="30"/>
          <w:szCs w:val="30"/>
          <w:rtl/>
        </w:rPr>
        <w:t>يُعَلِّمَ‏ أَهْلَ‏ وَلَايَتِهِ‏</w:t>
      </w:r>
      <w:r w:rsidR="00186311" w:rsidRPr="00A7083B">
        <w:rPr>
          <w:rFonts w:cs="2  Badr" w:hint="cs"/>
          <w:b/>
          <w:bCs/>
          <w:color w:val="auto"/>
          <w:sz w:val="28"/>
          <w:rtl/>
        </w:rPr>
        <w:t>»</w:t>
      </w:r>
      <w:r w:rsidR="00B33417" w:rsidRPr="00E154A7">
        <w:rPr>
          <w:rFonts w:cs="2  Badr" w:hint="cs"/>
          <w:color w:val="auto"/>
          <w:sz w:val="30"/>
          <w:szCs w:val="30"/>
          <w:rtl/>
        </w:rPr>
        <w:t xml:space="preserve"> </w:t>
      </w:r>
      <w:r w:rsidRPr="00E154A7">
        <w:rPr>
          <w:rFonts w:cs="2  Badr" w:hint="cs"/>
          <w:color w:val="auto"/>
          <w:sz w:val="28"/>
          <w:rtl/>
        </w:rPr>
        <w:t xml:space="preserve"> بعد آموزشی را بیان می‌کند</w:t>
      </w:r>
      <w:r w:rsidR="00186311" w:rsidRPr="00E154A7">
        <w:rPr>
          <w:rFonts w:cs="2  Badr" w:hint="cs"/>
          <w:color w:val="auto"/>
          <w:sz w:val="28"/>
          <w:rtl/>
        </w:rPr>
        <w:t>.</w:t>
      </w:r>
      <w:r w:rsidRPr="00E154A7">
        <w:rPr>
          <w:rFonts w:cs="2  Badr" w:hint="cs"/>
          <w:color w:val="auto"/>
          <w:sz w:val="28"/>
          <w:rtl/>
        </w:rPr>
        <w:t xml:space="preserve"> می‌گوید </w:t>
      </w:r>
      <w:r w:rsidR="00186311" w:rsidRPr="00E154A7">
        <w:rPr>
          <w:rFonts w:cs="2  Badr" w:hint="cs"/>
          <w:color w:val="auto"/>
          <w:sz w:val="28"/>
          <w:rtl/>
        </w:rPr>
        <w:t>امام و حاکم ابوابی که صلاح مردم</w:t>
      </w:r>
      <w:r w:rsidRPr="00E154A7">
        <w:rPr>
          <w:rFonts w:cs="2  Badr" w:hint="cs"/>
          <w:color w:val="auto"/>
          <w:sz w:val="28"/>
          <w:rtl/>
        </w:rPr>
        <w:t xml:space="preserve"> در آن</w:t>
      </w:r>
      <w:r w:rsidR="00186311" w:rsidRPr="00E154A7">
        <w:rPr>
          <w:rFonts w:cs="2  Badr" w:hint="cs"/>
          <w:color w:val="auto"/>
          <w:sz w:val="28"/>
          <w:rtl/>
        </w:rPr>
        <w:t>ها</w:t>
      </w:r>
      <w:r w:rsidRPr="00E154A7">
        <w:rPr>
          <w:rFonts w:cs="2  Badr" w:hint="cs"/>
          <w:color w:val="auto"/>
          <w:sz w:val="28"/>
          <w:rtl/>
        </w:rPr>
        <w:t xml:space="preserve"> است </w:t>
      </w:r>
      <w:r w:rsidR="000C29EA" w:rsidRPr="00E154A7">
        <w:rPr>
          <w:rFonts w:cs="2  Badr" w:hint="cs"/>
          <w:color w:val="auto"/>
          <w:sz w:val="28"/>
          <w:rtl/>
        </w:rPr>
        <w:t xml:space="preserve">را  به ایشان </w:t>
      </w:r>
      <w:r w:rsidR="00186311" w:rsidRPr="00E154A7">
        <w:rPr>
          <w:rFonts w:cs="2  Badr" w:hint="cs"/>
          <w:color w:val="auto"/>
          <w:sz w:val="28"/>
          <w:rtl/>
        </w:rPr>
        <w:t xml:space="preserve">معرفی کند </w:t>
      </w:r>
      <w:r w:rsidRPr="00E154A7">
        <w:rPr>
          <w:rFonts w:cs="2  Badr" w:hint="cs"/>
          <w:color w:val="auto"/>
          <w:sz w:val="28"/>
          <w:rtl/>
        </w:rPr>
        <w:t xml:space="preserve">و معرفی کردن همان </w:t>
      </w:r>
      <w:r w:rsidR="007D5A58" w:rsidRPr="00E154A7">
        <w:rPr>
          <w:rFonts w:cs="2  Badr" w:hint="cs"/>
          <w:color w:val="auto"/>
          <w:sz w:val="28"/>
          <w:rtl/>
        </w:rPr>
        <w:t>یاددادن</w:t>
      </w:r>
      <w:r w:rsidRPr="00E154A7">
        <w:rPr>
          <w:rFonts w:cs="2  Badr" w:hint="cs"/>
          <w:color w:val="auto"/>
          <w:sz w:val="28"/>
          <w:rtl/>
        </w:rPr>
        <w:t xml:space="preserve"> و انتقال معلومات به آنها است</w:t>
      </w:r>
      <w:r w:rsidR="000C29EA" w:rsidRPr="00E154A7">
        <w:rPr>
          <w:rFonts w:cs="2  Badr" w:hint="cs"/>
          <w:color w:val="auto"/>
          <w:sz w:val="28"/>
          <w:rtl/>
        </w:rPr>
        <w:t>.</w:t>
      </w:r>
      <w:r w:rsidRPr="00E154A7">
        <w:rPr>
          <w:rFonts w:cs="2  Badr" w:hint="cs"/>
          <w:color w:val="auto"/>
          <w:sz w:val="28"/>
          <w:rtl/>
        </w:rPr>
        <w:t xml:space="preserve"> </w:t>
      </w:r>
    </w:p>
    <w:p w:rsidR="001C7EE0" w:rsidRPr="00E154A7" w:rsidRDefault="000C29EA" w:rsidP="000C29EA">
      <w:pPr>
        <w:spacing w:before="0"/>
        <w:jc w:val="both"/>
        <w:rPr>
          <w:rFonts w:cs="2  Badr"/>
          <w:color w:val="auto"/>
          <w:sz w:val="28"/>
          <w:rtl/>
        </w:rPr>
      </w:pPr>
      <w:r w:rsidRPr="00E154A7">
        <w:rPr>
          <w:rFonts w:cs="2  Badr" w:hint="cs"/>
          <w:color w:val="auto"/>
          <w:sz w:val="28"/>
          <w:rtl/>
        </w:rPr>
        <w:t xml:space="preserve">ممکن است </w:t>
      </w:r>
      <w:r w:rsidR="00F056FD" w:rsidRPr="00E154A7">
        <w:rPr>
          <w:rFonts w:cs="2  Badr" w:hint="cs"/>
          <w:color w:val="auto"/>
          <w:sz w:val="28"/>
          <w:rtl/>
        </w:rPr>
        <w:t xml:space="preserve">در </w:t>
      </w:r>
      <w:r w:rsidRPr="00E154A7">
        <w:rPr>
          <w:rFonts w:cs="2  Badr" w:hint="cs"/>
          <w:color w:val="auto"/>
          <w:sz w:val="28"/>
          <w:rtl/>
        </w:rPr>
        <w:t>نگاه اول</w:t>
      </w:r>
      <w:r w:rsidR="00F056FD" w:rsidRPr="00E154A7">
        <w:rPr>
          <w:rFonts w:cs="2  Badr" w:hint="cs"/>
          <w:color w:val="auto"/>
          <w:sz w:val="28"/>
          <w:rtl/>
        </w:rPr>
        <w:t xml:space="preserve"> این احتمال </w:t>
      </w:r>
      <w:r w:rsidRPr="00E154A7">
        <w:rPr>
          <w:rFonts w:cs="2  Badr" w:hint="cs"/>
          <w:color w:val="auto"/>
          <w:sz w:val="28"/>
          <w:rtl/>
        </w:rPr>
        <w:t xml:space="preserve">پذیرفته شود </w:t>
      </w:r>
      <w:r w:rsidR="00F056FD" w:rsidRPr="00E154A7">
        <w:rPr>
          <w:rFonts w:cs="2  Badr" w:hint="cs"/>
          <w:color w:val="auto"/>
          <w:sz w:val="28"/>
          <w:rtl/>
        </w:rPr>
        <w:t xml:space="preserve">که </w:t>
      </w:r>
      <w:r w:rsidRPr="00A7083B">
        <w:rPr>
          <w:rFonts w:cs="2  Badr" w:hint="cs"/>
          <w:b/>
          <w:bCs/>
          <w:color w:val="auto"/>
          <w:sz w:val="28"/>
          <w:rtl/>
        </w:rPr>
        <w:t>«</w:t>
      </w:r>
      <w:r w:rsidRPr="00A7083B">
        <w:rPr>
          <w:rFonts w:cs="2  Badr" w:hint="cs"/>
          <w:b/>
          <w:bCs/>
          <w:color w:val="auto"/>
          <w:sz w:val="30"/>
          <w:szCs w:val="30"/>
          <w:rtl/>
        </w:rPr>
        <w:t>وَ</w:t>
      </w:r>
      <w:r w:rsidRPr="00A7083B">
        <w:rPr>
          <w:rFonts w:cs="2  Badr"/>
          <w:b/>
          <w:bCs/>
          <w:color w:val="auto"/>
          <w:sz w:val="30"/>
          <w:szCs w:val="30"/>
          <w:rtl/>
        </w:rPr>
        <w:t xml:space="preserve"> </w:t>
      </w:r>
      <w:r w:rsidRPr="00A7083B">
        <w:rPr>
          <w:rFonts w:cs="2  Badr" w:hint="cs"/>
          <w:b/>
          <w:bCs/>
          <w:color w:val="auto"/>
          <w:sz w:val="30"/>
          <w:szCs w:val="30"/>
          <w:rtl/>
        </w:rPr>
        <w:t>يُعَرِّفُهُمْ</w:t>
      </w:r>
      <w:r w:rsidRPr="00A7083B">
        <w:rPr>
          <w:rFonts w:cs="2  Badr"/>
          <w:b/>
          <w:bCs/>
          <w:color w:val="auto"/>
          <w:sz w:val="30"/>
          <w:szCs w:val="30"/>
          <w:rtl/>
        </w:rPr>
        <w:t xml:space="preserve"> </w:t>
      </w:r>
      <w:r w:rsidRPr="00A7083B">
        <w:rPr>
          <w:rFonts w:cs="2  Badr" w:hint="cs"/>
          <w:b/>
          <w:bCs/>
          <w:color w:val="auto"/>
          <w:sz w:val="30"/>
          <w:szCs w:val="30"/>
          <w:rtl/>
        </w:rPr>
        <w:t>أَبْوَابَ</w:t>
      </w:r>
      <w:r w:rsidRPr="00A7083B">
        <w:rPr>
          <w:rFonts w:cs="2  Badr"/>
          <w:b/>
          <w:bCs/>
          <w:color w:val="auto"/>
          <w:sz w:val="30"/>
          <w:szCs w:val="30"/>
          <w:rtl/>
        </w:rPr>
        <w:t xml:space="preserve"> </w:t>
      </w:r>
      <w:r w:rsidRPr="00A7083B">
        <w:rPr>
          <w:rFonts w:cs="2  Badr" w:hint="cs"/>
          <w:b/>
          <w:bCs/>
          <w:color w:val="auto"/>
          <w:sz w:val="30"/>
          <w:szCs w:val="30"/>
          <w:rtl/>
        </w:rPr>
        <w:t>مَا</w:t>
      </w:r>
      <w:r w:rsidRPr="00A7083B">
        <w:rPr>
          <w:rFonts w:cs="2  Badr"/>
          <w:b/>
          <w:bCs/>
          <w:color w:val="auto"/>
          <w:sz w:val="30"/>
          <w:szCs w:val="30"/>
          <w:rtl/>
        </w:rPr>
        <w:t xml:space="preserve"> </w:t>
      </w:r>
      <w:r w:rsidRPr="00A7083B">
        <w:rPr>
          <w:rFonts w:cs="2  Badr" w:hint="cs"/>
          <w:b/>
          <w:bCs/>
          <w:color w:val="auto"/>
          <w:sz w:val="30"/>
          <w:szCs w:val="30"/>
          <w:rtl/>
        </w:rPr>
        <w:t>فِيهِ</w:t>
      </w:r>
      <w:r w:rsidRPr="00A7083B">
        <w:rPr>
          <w:rFonts w:cs="2  Badr"/>
          <w:b/>
          <w:bCs/>
          <w:color w:val="auto"/>
          <w:sz w:val="30"/>
          <w:szCs w:val="30"/>
          <w:rtl/>
        </w:rPr>
        <w:t xml:space="preserve"> </w:t>
      </w:r>
      <w:r w:rsidRPr="00A7083B">
        <w:rPr>
          <w:rFonts w:cs="2  Badr" w:hint="cs"/>
          <w:b/>
          <w:bCs/>
          <w:color w:val="auto"/>
          <w:sz w:val="30"/>
          <w:szCs w:val="30"/>
          <w:rtl/>
        </w:rPr>
        <w:t>صَلَاحُهُمْ</w:t>
      </w:r>
      <w:r w:rsidRPr="00A7083B">
        <w:rPr>
          <w:rFonts w:cs="2  Badr" w:hint="cs"/>
          <w:b/>
          <w:bCs/>
          <w:color w:val="auto"/>
          <w:sz w:val="28"/>
          <w:rtl/>
        </w:rPr>
        <w:t>»</w:t>
      </w:r>
      <w:r w:rsidRPr="00E154A7">
        <w:rPr>
          <w:rFonts w:cs="2  Badr" w:hint="cs"/>
          <w:color w:val="auto"/>
          <w:sz w:val="28"/>
          <w:rtl/>
        </w:rPr>
        <w:t xml:space="preserve"> </w:t>
      </w:r>
      <w:r w:rsidR="00F056FD" w:rsidRPr="00E154A7">
        <w:rPr>
          <w:rFonts w:cs="2  Badr" w:hint="cs"/>
          <w:color w:val="auto"/>
          <w:sz w:val="28"/>
          <w:rtl/>
        </w:rPr>
        <w:t xml:space="preserve"> یعنی برنامه‌ریزی </w:t>
      </w:r>
      <w:r w:rsidR="00330F3A" w:rsidRPr="00E154A7">
        <w:rPr>
          <w:rFonts w:cs="2  Badr" w:hint="cs"/>
          <w:color w:val="auto"/>
          <w:sz w:val="28"/>
          <w:rtl/>
        </w:rPr>
        <w:t>کند</w:t>
      </w:r>
      <w:r w:rsidR="00F056FD" w:rsidRPr="00E154A7">
        <w:rPr>
          <w:rFonts w:cs="2  Badr" w:hint="cs"/>
          <w:color w:val="auto"/>
          <w:sz w:val="28"/>
          <w:rtl/>
        </w:rPr>
        <w:t xml:space="preserve"> برای اینکه مردم آشنای به وظایفشان باشند، مسیر صلاح و سداد خود را بدانند</w:t>
      </w:r>
      <w:r w:rsidRPr="00E154A7">
        <w:rPr>
          <w:rFonts w:cs="2  Badr" w:hint="cs"/>
          <w:color w:val="auto"/>
          <w:sz w:val="28"/>
          <w:rtl/>
        </w:rPr>
        <w:t>.</w:t>
      </w:r>
      <w:r w:rsidR="00F056FD" w:rsidRPr="00E154A7">
        <w:rPr>
          <w:rFonts w:cs="2  Badr" w:hint="cs"/>
          <w:color w:val="auto"/>
          <w:sz w:val="28"/>
          <w:rtl/>
        </w:rPr>
        <w:t xml:space="preserve"> </w:t>
      </w:r>
    </w:p>
    <w:p w:rsidR="001C7EE0" w:rsidRPr="00E154A7" w:rsidRDefault="001C7EE0" w:rsidP="001C7EE0">
      <w:pPr>
        <w:pStyle w:val="Heading4"/>
        <w:rPr>
          <w:rFonts w:cs="2  Badr"/>
          <w:rtl/>
        </w:rPr>
      </w:pPr>
      <w:bookmarkStart w:id="16" w:name="_Toc366620884"/>
      <w:r w:rsidRPr="00E154A7">
        <w:rPr>
          <w:rFonts w:cs="2  Badr" w:hint="cs"/>
          <w:rtl/>
        </w:rPr>
        <w:t>احتمال دوم؛ شمول روایت بر وظایف تعلیمی و تربیتی</w:t>
      </w:r>
      <w:bookmarkEnd w:id="16"/>
    </w:p>
    <w:p w:rsidR="004771EF" w:rsidRPr="00E154A7" w:rsidRDefault="00F056FD" w:rsidP="004771EF">
      <w:pPr>
        <w:spacing w:before="0"/>
        <w:jc w:val="both"/>
        <w:rPr>
          <w:rFonts w:cs="2  Badr"/>
          <w:color w:val="auto"/>
          <w:sz w:val="28"/>
          <w:rtl/>
        </w:rPr>
      </w:pPr>
      <w:r w:rsidRPr="00E154A7">
        <w:rPr>
          <w:rFonts w:cs="2  Badr" w:hint="cs"/>
          <w:color w:val="auto"/>
          <w:sz w:val="28"/>
          <w:rtl/>
        </w:rPr>
        <w:t xml:space="preserve">ولی ممکن است اینجا بگوییم که این جمله و </w:t>
      </w:r>
      <w:r w:rsidR="00075893" w:rsidRPr="00E154A7">
        <w:rPr>
          <w:rFonts w:cs="2  Badr" w:hint="cs"/>
          <w:color w:val="auto"/>
          <w:sz w:val="28"/>
          <w:rtl/>
        </w:rPr>
        <w:t xml:space="preserve">با ملاحظه مجموعه سیاق این دلیل، </w:t>
      </w:r>
      <w:r w:rsidRPr="00E154A7">
        <w:rPr>
          <w:rFonts w:cs="2  Badr" w:hint="cs"/>
          <w:color w:val="auto"/>
          <w:sz w:val="28"/>
          <w:rtl/>
        </w:rPr>
        <w:t xml:space="preserve">اگر هم نگوییم این جمله به تنهایی، وظیفه تربیتی و صالح‌سازی را بر دوش امام می‌گذارد و اینها نیز مقدماتش است که </w:t>
      </w:r>
      <w:r w:rsidR="007D79A0" w:rsidRPr="00E154A7">
        <w:rPr>
          <w:rFonts w:cs="2  Badr" w:hint="cs"/>
          <w:color w:val="auto"/>
          <w:sz w:val="28"/>
          <w:rtl/>
        </w:rPr>
        <w:t>طبعاً</w:t>
      </w:r>
      <w:r w:rsidRPr="00E154A7">
        <w:rPr>
          <w:rFonts w:cs="2  Badr" w:hint="cs"/>
          <w:color w:val="auto"/>
          <w:sz w:val="28"/>
          <w:rtl/>
        </w:rPr>
        <w:t xml:space="preserve"> باید انجام شود، این احتمال دوم در این</w:t>
      </w:r>
      <w:r w:rsidR="00075893" w:rsidRPr="00E154A7">
        <w:rPr>
          <w:rFonts w:cs="2  Badr" w:hint="cs"/>
          <w:color w:val="auto"/>
          <w:sz w:val="28"/>
          <w:rtl/>
        </w:rPr>
        <w:t xml:space="preserve"> روایت</w:t>
      </w:r>
      <w:r w:rsidRPr="00E154A7">
        <w:rPr>
          <w:rFonts w:cs="2  Badr" w:hint="cs"/>
          <w:color w:val="auto"/>
          <w:sz w:val="28"/>
          <w:rtl/>
        </w:rPr>
        <w:t xml:space="preserve"> نسبت به </w:t>
      </w:r>
      <w:r w:rsidR="00075893" w:rsidRPr="00E154A7">
        <w:rPr>
          <w:rFonts w:cs="2  Badr" w:hint="cs"/>
          <w:color w:val="auto"/>
          <w:sz w:val="28"/>
          <w:rtl/>
        </w:rPr>
        <w:t>روایات قبلی</w:t>
      </w:r>
      <w:r w:rsidRPr="00E154A7">
        <w:rPr>
          <w:rFonts w:cs="2  Badr" w:hint="cs"/>
          <w:color w:val="auto"/>
          <w:sz w:val="28"/>
          <w:rtl/>
        </w:rPr>
        <w:t xml:space="preserve"> </w:t>
      </w:r>
      <w:r w:rsidR="00CE5430" w:rsidRPr="00E154A7">
        <w:rPr>
          <w:rFonts w:cs="2  Badr" w:hint="cs"/>
          <w:color w:val="auto"/>
          <w:sz w:val="28"/>
          <w:rtl/>
        </w:rPr>
        <w:t>قویی‌تر</w:t>
      </w:r>
      <w:r w:rsidRPr="00E154A7">
        <w:rPr>
          <w:rFonts w:cs="2  Badr" w:hint="cs"/>
          <w:color w:val="auto"/>
          <w:sz w:val="28"/>
          <w:rtl/>
        </w:rPr>
        <w:t xml:space="preserve"> است زیرا چیزی که حضرت در </w:t>
      </w:r>
      <w:r w:rsidR="00075893" w:rsidRPr="00E154A7">
        <w:rPr>
          <w:rFonts w:cs="2  Badr" w:hint="cs"/>
          <w:color w:val="auto"/>
          <w:sz w:val="28"/>
          <w:rtl/>
        </w:rPr>
        <w:t>روایت قبلی</w:t>
      </w:r>
      <w:r w:rsidRPr="00E154A7">
        <w:rPr>
          <w:rFonts w:cs="2  Badr" w:hint="cs"/>
          <w:color w:val="auto"/>
          <w:sz w:val="28"/>
          <w:rtl/>
        </w:rPr>
        <w:t xml:space="preserve"> فرموده بودند </w:t>
      </w:r>
      <w:r w:rsidR="00F94345" w:rsidRPr="00A7083B">
        <w:rPr>
          <w:rFonts w:cs="2  Badr" w:hint="cs"/>
          <w:b/>
          <w:bCs/>
          <w:color w:val="auto"/>
          <w:sz w:val="28"/>
          <w:rtl/>
        </w:rPr>
        <w:t>«</w:t>
      </w:r>
      <w:r w:rsidR="00F94345" w:rsidRPr="00A7083B">
        <w:rPr>
          <w:rFonts w:cs="2  Badr" w:hint="cs"/>
          <w:b/>
          <w:bCs/>
          <w:color w:val="auto"/>
          <w:sz w:val="30"/>
          <w:szCs w:val="30"/>
          <w:rtl/>
        </w:rPr>
        <w:t>عَلَى‏ الْإِمَامِ‏ أَنْ‏ يُعَلِّمَ‏ أَهْلَ‏ وَلَايَتِهِ‏ حُدُودَ الْإِسْلَامِ وَ الْإِيمَانِ.</w:t>
      </w:r>
      <w:r w:rsidR="00F94345" w:rsidRPr="00A7083B">
        <w:rPr>
          <w:rFonts w:cs="2  Badr" w:hint="cs"/>
          <w:b/>
          <w:bCs/>
          <w:color w:val="auto"/>
          <w:sz w:val="28"/>
          <w:rtl/>
        </w:rPr>
        <w:t xml:space="preserve">» </w:t>
      </w:r>
      <w:r w:rsidR="00083451" w:rsidRPr="00E154A7">
        <w:rPr>
          <w:rFonts w:cs="2  Badr" w:hint="cs"/>
          <w:color w:val="auto"/>
          <w:sz w:val="28"/>
          <w:rtl/>
        </w:rPr>
        <w:t xml:space="preserve">است </w:t>
      </w:r>
      <w:r w:rsidRPr="00E154A7">
        <w:rPr>
          <w:rFonts w:cs="2  Badr" w:hint="cs"/>
          <w:color w:val="auto"/>
          <w:sz w:val="28"/>
          <w:rtl/>
        </w:rPr>
        <w:t>و همین یک مطلب بود ولی در این روایت مجموعه‌ای</w:t>
      </w:r>
      <w:r w:rsidR="00083451" w:rsidRPr="00E154A7">
        <w:rPr>
          <w:rFonts w:cs="2  Badr" w:hint="cs"/>
          <w:color w:val="auto"/>
          <w:sz w:val="28"/>
          <w:rtl/>
        </w:rPr>
        <w:t xml:space="preserve"> </w:t>
      </w:r>
      <w:r w:rsidR="00083451" w:rsidRPr="00E154A7">
        <w:rPr>
          <w:rFonts w:cs="2  Badr" w:hint="cs"/>
          <w:color w:val="auto"/>
          <w:sz w:val="28"/>
          <w:rtl/>
        </w:rPr>
        <w:lastRenderedPageBreak/>
        <w:t>ا</w:t>
      </w:r>
      <w:r w:rsidRPr="00E154A7">
        <w:rPr>
          <w:rFonts w:cs="2  Badr" w:hint="cs"/>
          <w:color w:val="auto"/>
          <w:sz w:val="28"/>
          <w:rtl/>
        </w:rPr>
        <w:t xml:space="preserve">ست که یک سیاق را درست می‌کند و این سیاق و مجموعه‌ای در این احکام اینجا یک معنایی فراتر از آموزش را بر دوش امام می‌گذارد، </w:t>
      </w:r>
      <w:r w:rsidR="00083451" w:rsidRPr="00E154A7">
        <w:rPr>
          <w:rFonts w:cs="2  Badr" w:hint="cs"/>
          <w:color w:val="auto"/>
          <w:sz w:val="28"/>
          <w:rtl/>
        </w:rPr>
        <w:t>عباراتی مانند</w:t>
      </w:r>
      <w:r w:rsidRPr="00E154A7">
        <w:rPr>
          <w:rFonts w:cs="2  Badr" w:hint="cs"/>
          <w:color w:val="auto"/>
          <w:sz w:val="28"/>
          <w:rtl/>
        </w:rPr>
        <w:t xml:space="preserve"> </w:t>
      </w:r>
      <w:r w:rsidR="00F94345" w:rsidRPr="00A7083B">
        <w:rPr>
          <w:rFonts w:cs="2  Badr" w:hint="cs"/>
          <w:b/>
          <w:bCs/>
          <w:color w:val="auto"/>
          <w:sz w:val="28"/>
          <w:rtl/>
        </w:rPr>
        <w:t>«</w:t>
      </w:r>
      <w:r w:rsidR="00F94345" w:rsidRPr="00A7083B">
        <w:rPr>
          <w:rFonts w:cs="2  Badr" w:hint="cs"/>
          <w:b/>
          <w:bCs/>
          <w:color w:val="auto"/>
          <w:rtl/>
        </w:rPr>
        <w:t xml:space="preserve"> </w:t>
      </w:r>
      <w:r w:rsidR="00F94345" w:rsidRPr="00A7083B">
        <w:rPr>
          <w:rFonts w:cs="2  Badr" w:hint="cs"/>
          <w:b/>
          <w:bCs/>
          <w:color w:val="auto"/>
          <w:sz w:val="30"/>
          <w:szCs w:val="30"/>
          <w:rtl/>
        </w:rPr>
        <w:t>وَ</w:t>
      </w:r>
      <w:r w:rsidR="00F94345" w:rsidRPr="00A7083B">
        <w:rPr>
          <w:rFonts w:cs="2  Badr"/>
          <w:b/>
          <w:bCs/>
          <w:color w:val="auto"/>
          <w:sz w:val="30"/>
          <w:szCs w:val="30"/>
          <w:rtl/>
        </w:rPr>
        <w:t xml:space="preserve"> </w:t>
      </w:r>
      <w:r w:rsidR="00F94345" w:rsidRPr="00A7083B">
        <w:rPr>
          <w:rFonts w:cs="2  Badr" w:hint="cs"/>
          <w:b/>
          <w:bCs/>
          <w:color w:val="auto"/>
          <w:sz w:val="30"/>
          <w:szCs w:val="30"/>
          <w:rtl/>
        </w:rPr>
        <w:t>فِي</w:t>
      </w:r>
      <w:r w:rsidR="00F94345" w:rsidRPr="00A7083B">
        <w:rPr>
          <w:rFonts w:cs="2  Badr"/>
          <w:b/>
          <w:bCs/>
          <w:color w:val="auto"/>
          <w:sz w:val="30"/>
          <w:szCs w:val="30"/>
          <w:rtl/>
        </w:rPr>
        <w:t xml:space="preserve"> </w:t>
      </w:r>
      <w:r w:rsidR="00F94345" w:rsidRPr="00A7083B">
        <w:rPr>
          <w:rFonts w:cs="2  Badr" w:hint="cs"/>
          <w:b/>
          <w:bCs/>
          <w:color w:val="auto"/>
          <w:sz w:val="30"/>
          <w:szCs w:val="30"/>
          <w:rtl/>
        </w:rPr>
        <w:t>هَذَا</w:t>
      </w:r>
      <w:r w:rsidR="00F94345" w:rsidRPr="00A7083B">
        <w:rPr>
          <w:rFonts w:cs="2  Badr"/>
          <w:b/>
          <w:bCs/>
          <w:color w:val="auto"/>
          <w:sz w:val="30"/>
          <w:szCs w:val="30"/>
          <w:rtl/>
        </w:rPr>
        <w:t xml:space="preserve"> </w:t>
      </w:r>
      <w:r w:rsidR="00F94345" w:rsidRPr="00A7083B">
        <w:rPr>
          <w:rFonts w:cs="2  Badr" w:hint="cs"/>
          <w:b/>
          <w:bCs/>
          <w:color w:val="auto"/>
          <w:sz w:val="30"/>
          <w:szCs w:val="30"/>
          <w:rtl/>
        </w:rPr>
        <w:t>أَوْضَحُ</w:t>
      </w:r>
      <w:r w:rsidR="00F94345" w:rsidRPr="00A7083B">
        <w:rPr>
          <w:rFonts w:cs="2  Badr"/>
          <w:b/>
          <w:bCs/>
          <w:color w:val="auto"/>
          <w:sz w:val="30"/>
          <w:szCs w:val="30"/>
          <w:rtl/>
        </w:rPr>
        <w:t xml:space="preserve"> </w:t>
      </w:r>
      <w:r w:rsidR="00F94345" w:rsidRPr="00A7083B">
        <w:rPr>
          <w:rFonts w:cs="2  Badr" w:hint="cs"/>
          <w:b/>
          <w:bCs/>
          <w:color w:val="auto"/>
          <w:sz w:val="30"/>
          <w:szCs w:val="30"/>
          <w:rtl/>
        </w:rPr>
        <w:t>دَلِيلٍ</w:t>
      </w:r>
      <w:r w:rsidR="00F94345" w:rsidRPr="00A7083B">
        <w:rPr>
          <w:rFonts w:cs="2  Badr"/>
          <w:b/>
          <w:bCs/>
          <w:color w:val="auto"/>
          <w:sz w:val="30"/>
          <w:szCs w:val="30"/>
          <w:rtl/>
        </w:rPr>
        <w:t xml:space="preserve"> </w:t>
      </w:r>
      <w:r w:rsidR="00F94345" w:rsidRPr="00A7083B">
        <w:rPr>
          <w:rFonts w:cs="2  Badr" w:hint="cs"/>
          <w:b/>
          <w:bCs/>
          <w:color w:val="auto"/>
          <w:sz w:val="30"/>
          <w:szCs w:val="30"/>
          <w:rtl/>
        </w:rPr>
        <w:t>عَلَى</w:t>
      </w:r>
      <w:r w:rsidR="00F94345" w:rsidRPr="00A7083B">
        <w:rPr>
          <w:rFonts w:cs="2  Badr"/>
          <w:b/>
          <w:bCs/>
          <w:color w:val="auto"/>
          <w:sz w:val="30"/>
          <w:szCs w:val="30"/>
          <w:rtl/>
        </w:rPr>
        <w:t xml:space="preserve"> </w:t>
      </w:r>
      <w:r w:rsidR="00F94345" w:rsidRPr="00A7083B">
        <w:rPr>
          <w:rFonts w:cs="2  Badr" w:hint="cs"/>
          <w:b/>
          <w:bCs/>
          <w:color w:val="auto"/>
          <w:sz w:val="30"/>
          <w:szCs w:val="30"/>
          <w:rtl/>
        </w:rPr>
        <w:t>أَنَّهُ</w:t>
      </w:r>
      <w:r w:rsidR="00F94345" w:rsidRPr="00A7083B">
        <w:rPr>
          <w:rFonts w:cs="2  Badr"/>
          <w:b/>
          <w:bCs/>
          <w:color w:val="auto"/>
          <w:sz w:val="30"/>
          <w:szCs w:val="30"/>
          <w:rtl/>
        </w:rPr>
        <w:t xml:space="preserve"> </w:t>
      </w:r>
      <w:r w:rsidR="00F94345" w:rsidRPr="00A7083B">
        <w:rPr>
          <w:rFonts w:cs="2  Badr" w:hint="cs"/>
          <w:b/>
          <w:bCs/>
          <w:color w:val="auto"/>
          <w:sz w:val="30"/>
          <w:szCs w:val="30"/>
          <w:rtl/>
        </w:rPr>
        <w:t>لَا</w:t>
      </w:r>
      <w:r w:rsidR="00F94345" w:rsidRPr="00A7083B">
        <w:rPr>
          <w:rFonts w:cs="2  Badr"/>
          <w:b/>
          <w:bCs/>
          <w:color w:val="auto"/>
          <w:sz w:val="30"/>
          <w:szCs w:val="30"/>
          <w:rtl/>
        </w:rPr>
        <w:t xml:space="preserve"> </w:t>
      </w:r>
      <w:r w:rsidR="00F94345" w:rsidRPr="00A7083B">
        <w:rPr>
          <w:rFonts w:cs="2  Badr" w:hint="cs"/>
          <w:b/>
          <w:bCs/>
          <w:color w:val="auto"/>
          <w:sz w:val="30"/>
          <w:szCs w:val="30"/>
          <w:rtl/>
        </w:rPr>
        <w:t>بُدَّ</w:t>
      </w:r>
      <w:r w:rsidR="00F94345" w:rsidRPr="00A7083B">
        <w:rPr>
          <w:rFonts w:cs="2  Badr"/>
          <w:b/>
          <w:bCs/>
          <w:color w:val="auto"/>
          <w:sz w:val="30"/>
          <w:szCs w:val="30"/>
          <w:rtl/>
        </w:rPr>
        <w:t xml:space="preserve"> </w:t>
      </w:r>
      <w:r w:rsidR="00F94345" w:rsidRPr="00A7083B">
        <w:rPr>
          <w:rFonts w:cs="2  Badr" w:hint="cs"/>
          <w:b/>
          <w:bCs/>
          <w:color w:val="auto"/>
          <w:sz w:val="30"/>
          <w:szCs w:val="30"/>
          <w:rtl/>
        </w:rPr>
        <w:t>لِلْأُمَّةِ</w:t>
      </w:r>
      <w:r w:rsidR="00F94345" w:rsidRPr="00A7083B">
        <w:rPr>
          <w:rFonts w:cs="2  Badr"/>
          <w:b/>
          <w:bCs/>
          <w:color w:val="auto"/>
          <w:sz w:val="30"/>
          <w:szCs w:val="30"/>
          <w:rtl/>
        </w:rPr>
        <w:t xml:space="preserve"> </w:t>
      </w:r>
      <w:r w:rsidR="00F94345" w:rsidRPr="00A7083B">
        <w:rPr>
          <w:rFonts w:cs="2  Badr" w:hint="cs"/>
          <w:b/>
          <w:bCs/>
          <w:color w:val="auto"/>
          <w:sz w:val="30"/>
          <w:szCs w:val="30"/>
          <w:rtl/>
        </w:rPr>
        <w:t>مِنْ</w:t>
      </w:r>
      <w:r w:rsidR="00F94345" w:rsidRPr="00A7083B">
        <w:rPr>
          <w:rFonts w:cs="2  Badr"/>
          <w:b/>
          <w:bCs/>
          <w:color w:val="auto"/>
          <w:sz w:val="30"/>
          <w:szCs w:val="30"/>
          <w:rtl/>
        </w:rPr>
        <w:t xml:space="preserve"> </w:t>
      </w:r>
      <w:r w:rsidR="00F94345" w:rsidRPr="00A7083B">
        <w:rPr>
          <w:rFonts w:cs="2  Badr" w:hint="cs"/>
          <w:b/>
          <w:bCs/>
          <w:color w:val="auto"/>
          <w:sz w:val="30"/>
          <w:szCs w:val="30"/>
          <w:rtl/>
        </w:rPr>
        <w:t>إِمَامٍ</w:t>
      </w:r>
      <w:r w:rsidR="00F94345" w:rsidRPr="00A7083B">
        <w:rPr>
          <w:rFonts w:cs="2  Badr"/>
          <w:b/>
          <w:bCs/>
          <w:color w:val="auto"/>
          <w:sz w:val="30"/>
          <w:szCs w:val="30"/>
          <w:rtl/>
        </w:rPr>
        <w:t xml:space="preserve"> </w:t>
      </w:r>
      <w:r w:rsidR="00F94345" w:rsidRPr="00A7083B">
        <w:rPr>
          <w:rFonts w:cs="2  Badr" w:hint="cs"/>
          <w:b/>
          <w:bCs/>
          <w:color w:val="auto"/>
          <w:sz w:val="30"/>
          <w:szCs w:val="30"/>
          <w:rtl/>
        </w:rPr>
        <w:t>يَقُولُ</w:t>
      </w:r>
      <w:r w:rsidR="00F94345" w:rsidRPr="00A7083B">
        <w:rPr>
          <w:rFonts w:cs="2  Badr"/>
          <w:b/>
          <w:bCs/>
          <w:color w:val="auto"/>
          <w:sz w:val="30"/>
          <w:szCs w:val="30"/>
          <w:rtl/>
        </w:rPr>
        <w:t xml:space="preserve"> </w:t>
      </w:r>
      <w:r w:rsidR="00F94345" w:rsidRPr="00A7083B">
        <w:rPr>
          <w:rFonts w:cs="2  Badr" w:hint="cs"/>
          <w:b/>
          <w:bCs/>
          <w:color w:val="auto"/>
          <w:sz w:val="30"/>
          <w:szCs w:val="30"/>
          <w:rtl/>
        </w:rPr>
        <w:t>بِأَمْرِهِمْ</w:t>
      </w:r>
      <w:r w:rsidR="00F94345" w:rsidRPr="00A7083B">
        <w:rPr>
          <w:rFonts w:cs="2  Badr"/>
          <w:b/>
          <w:bCs/>
          <w:color w:val="auto"/>
          <w:sz w:val="30"/>
          <w:szCs w:val="30"/>
          <w:rtl/>
        </w:rPr>
        <w:t xml:space="preserve"> </w:t>
      </w:r>
      <w:r w:rsidR="00F94345" w:rsidRPr="00A7083B">
        <w:rPr>
          <w:rFonts w:cs="2  Badr" w:hint="cs"/>
          <w:b/>
          <w:bCs/>
          <w:color w:val="auto"/>
          <w:sz w:val="30"/>
          <w:szCs w:val="30"/>
          <w:rtl/>
        </w:rPr>
        <w:t>فَيَأْمُرُهُمْ</w:t>
      </w:r>
      <w:r w:rsidR="00F94345" w:rsidRPr="00A7083B">
        <w:rPr>
          <w:rFonts w:cs="2  Badr"/>
          <w:b/>
          <w:bCs/>
          <w:color w:val="auto"/>
          <w:sz w:val="30"/>
          <w:szCs w:val="30"/>
          <w:rtl/>
        </w:rPr>
        <w:t xml:space="preserve"> </w:t>
      </w:r>
      <w:r w:rsidR="00F94345" w:rsidRPr="00A7083B">
        <w:rPr>
          <w:rFonts w:cs="2  Badr" w:hint="cs"/>
          <w:b/>
          <w:bCs/>
          <w:color w:val="auto"/>
          <w:sz w:val="30"/>
          <w:szCs w:val="30"/>
          <w:rtl/>
        </w:rPr>
        <w:t>وَ</w:t>
      </w:r>
      <w:r w:rsidR="00F94345" w:rsidRPr="00A7083B">
        <w:rPr>
          <w:rFonts w:cs="2  Badr"/>
          <w:b/>
          <w:bCs/>
          <w:color w:val="auto"/>
          <w:sz w:val="30"/>
          <w:szCs w:val="30"/>
          <w:rtl/>
        </w:rPr>
        <w:t xml:space="preserve"> </w:t>
      </w:r>
      <w:r w:rsidR="00F94345" w:rsidRPr="00A7083B">
        <w:rPr>
          <w:rFonts w:cs="2  Badr" w:hint="cs"/>
          <w:b/>
          <w:bCs/>
          <w:color w:val="auto"/>
          <w:sz w:val="30"/>
          <w:szCs w:val="30"/>
          <w:rtl/>
        </w:rPr>
        <w:t>يَنْهَاهُمْ</w:t>
      </w:r>
      <w:r w:rsidR="00F94345" w:rsidRPr="00A7083B">
        <w:rPr>
          <w:rFonts w:cs="2  Badr"/>
          <w:b/>
          <w:bCs/>
          <w:color w:val="auto"/>
          <w:sz w:val="30"/>
          <w:szCs w:val="30"/>
          <w:rtl/>
        </w:rPr>
        <w:t xml:space="preserve"> </w:t>
      </w:r>
      <w:r w:rsidR="00F94345" w:rsidRPr="00A7083B">
        <w:rPr>
          <w:rFonts w:cs="2  Badr" w:hint="cs"/>
          <w:b/>
          <w:bCs/>
          <w:color w:val="auto"/>
          <w:sz w:val="30"/>
          <w:szCs w:val="30"/>
          <w:rtl/>
        </w:rPr>
        <w:t>وَ</w:t>
      </w:r>
      <w:r w:rsidR="00F94345" w:rsidRPr="00A7083B">
        <w:rPr>
          <w:rFonts w:cs="2  Badr"/>
          <w:b/>
          <w:bCs/>
          <w:color w:val="auto"/>
          <w:sz w:val="30"/>
          <w:szCs w:val="30"/>
          <w:rtl/>
        </w:rPr>
        <w:t xml:space="preserve"> </w:t>
      </w:r>
      <w:r w:rsidR="00F94345" w:rsidRPr="00A7083B">
        <w:rPr>
          <w:rFonts w:cs="2  Badr" w:hint="cs"/>
          <w:b/>
          <w:bCs/>
          <w:color w:val="auto"/>
          <w:sz w:val="30"/>
          <w:szCs w:val="30"/>
          <w:rtl/>
        </w:rPr>
        <w:t>يُقِيمُ</w:t>
      </w:r>
      <w:r w:rsidR="00F94345" w:rsidRPr="00A7083B">
        <w:rPr>
          <w:rFonts w:cs="2  Badr"/>
          <w:b/>
          <w:bCs/>
          <w:color w:val="auto"/>
          <w:sz w:val="30"/>
          <w:szCs w:val="30"/>
          <w:rtl/>
        </w:rPr>
        <w:t xml:space="preserve"> </w:t>
      </w:r>
      <w:r w:rsidR="00F94345" w:rsidRPr="00A7083B">
        <w:rPr>
          <w:rFonts w:cs="2  Badr" w:hint="cs"/>
          <w:b/>
          <w:bCs/>
          <w:color w:val="auto"/>
          <w:sz w:val="30"/>
          <w:szCs w:val="30"/>
          <w:rtl/>
        </w:rPr>
        <w:t>فِيهِمُ</w:t>
      </w:r>
      <w:r w:rsidR="00F94345" w:rsidRPr="00A7083B">
        <w:rPr>
          <w:rFonts w:cs="2  Badr"/>
          <w:b/>
          <w:bCs/>
          <w:color w:val="auto"/>
          <w:sz w:val="30"/>
          <w:szCs w:val="30"/>
          <w:rtl/>
        </w:rPr>
        <w:t xml:space="preserve"> </w:t>
      </w:r>
      <w:r w:rsidR="00F94345" w:rsidRPr="00A7083B">
        <w:rPr>
          <w:rFonts w:cs="2  Badr" w:hint="cs"/>
          <w:b/>
          <w:bCs/>
          <w:color w:val="auto"/>
          <w:sz w:val="30"/>
          <w:szCs w:val="30"/>
          <w:rtl/>
        </w:rPr>
        <w:t>الْحُدُودَ</w:t>
      </w:r>
      <w:r w:rsidR="00F94345" w:rsidRPr="00A7083B">
        <w:rPr>
          <w:rFonts w:cs="2  Badr"/>
          <w:b/>
          <w:bCs/>
          <w:color w:val="auto"/>
          <w:sz w:val="30"/>
          <w:szCs w:val="30"/>
          <w:rtl/>
        </w:rPr>
        <w:t xml:space="preserve"> </w:t>
      </w:r>
      <w:r w:rsidR="00F94345" w:rsidRPr="00A7083B">
        <w:rPr>
          <w:rFonts w:cs="2  Badr" w:hint="cs"/>
          <w:b/>
          <w:bCs/>
          <w:color w:val="auto"/>
          <w:sz w:val="30"/>
          <w:szCs w:val="30"/>
          <w:rtl/>
        </w:rPr>
        <w:t>وَ</w:t>
      </w:r>
      <w:r w:rsidR="00F94345" w:rsidRPr="00A7083B">
        <w:rPr>
          <w:rFonts w:cs="2  Badr"/>
          <w:b/>
          <w:bCs/>
          <w:color w:val="auto"/>
          <w:sz w:val="30"/>
          <w:szCs w:val="30"/>
          <w:rtl/>
        </w:rPr>
        <w:t xml:space="preserve"> </w:t>
      </w:r>
      <w:r w:rsidR="00F94345" w:rsidRPr="00A7083B">
        <w:rPr>
          <w:rFonts w:cs="2  Badr" w:hint="cs"/>
          <w:b/>
          <w:bCs/>
          <w:color w:val="auto"/>
          <w:sz w:val="30"/>
          <w:szCs w:val="30"/>
          <w:rtl/>
        </w:rPr>
        <w:t>يُجَاهِدُ</w:t>
      </w:r>
      <w:r w:rsidR="00F94345" w:rsidRPr="00A7083B">
        <w:rPr>
          <w:rFonts w:cs="2  Badr"/>
          <w:b/>
          <w:bCs/>
          <w:color w:val="auto"/>
          <w:sz w:val="30"/>
          <w:szCs w:val="30"/>
          <w:rtl/>
        </w:rPr>
        <w:t xml:space="preserve"> </w:t>
      </w:r>
      <w:r w:rsidR="00F94345" w:rsidRPr="00A7083B">
        <w:rPr>
          <w:rFonts w:cs="2  Badr" w:hint="cs"/>
          <w:b/>
          <w:bCs/>
          <w:color w:val="auto"/>
          <w:sz w:val="30"/>
          <w:szCs w:val="30"/>
          <w:rtl/>
        </w:rPr>
        <w:t>الْعَدُوَّ</w:t>
      </w:r>
      <w:r w:rsidR="00F94345" w:rsidRPr="00A7083B">
        <w:rPr>
          <w:rFonts w:cs="2  Badr"/>
          <w:b/>
          <w:bCs/>
          <w:color w:val="auto"/>
          <w:sz w:val="30"/>
          <w:szCs w:val="30"/>
          <w:rtl/>
        </w:rPr>
        <w:t xml:space="preserve"> </w:t>
      </w:r>
      <w:r w:rsidR="00F94345" w:rsidRPr="00A7083B">
        <w:rPr>
          <w:rFonts w:cs="2  Badr" w:hint="cs"/>
          <w:b/>
          <w:bCs/>
          <w:color w:val="auto"/>
          <w:sz w:val="30"/>
          <w:szCs w:val="30"/>
          <w:rtl/>
        </w:rPr>
        <w:t>وَ</w:t>
      </w:r>
      <w:r w:rsidR="00F94345" w:rsidRPr="00A7083B">
        <w:rPr>
          <w:rFonts w:cs="2  Badr"/>
          <w:b/>
          <w:bCs/>
          <w:color w:val="auto"/>
          <w:sz w:val="30"/>
          <w:szCs w:val="30"/>
          <w:rtl/>
        </w:rPr>
        <w:t xml:space="preserve"> </w:t>
      </w:r>
      <w:r w:rsidR="00F94345" w:rsidRPr="00A7083B">
        <w:rPr>
          <w:rFonts w:cs="2  Badr" w:hint="cs"/>
          <w:b/>
          <w:bCs/>
          <w:color w:val="auto"/>
          <w:sz w:val="30"/>
          <w:szCs w:val="30"/>
          <w:rtl/>
        </w:rPr>
        <w:t>يَقْسِمُ</w:t>
      </w:r>
      <w:r w:rsidR="00F94345" w:rsidRPr="00A7083B">
        <w:rPr>
          <w:rFonts w:cs="2  Badr"/>
          <w:b/>
          <w:bCs/>
          <w:color w:val="auto"/>
          <w:sz w:val="30"/>
          <w:szCs w:val="30"/>
          <w:rtl/>
        </w:rPr>
        <w:t xml:space="preserve"> </w:t>
      </w:r>
      <w:r w:rsidR="00F94345" w:rsidRPr="00A7083B">
        <w:rPr>
          <w:rFonts w:cs="2  Badr" w:hint="cs"/>
          <w:b/>
          <w:bCs/>
          <w:color w:val="auto"/>
          <w:sz w:val="30"/>
          <w:szCs w:val="30"/>
          <w:rtl/>
        </w:rPr>
        <w:t>الْغَنَائِمَ</w:t>
      </w:r>
      <w:r w:rsidR="00F94345" w:rsidRPr="00A7083B">
        <w:rPr>
          <w:rFonts w:cs="2  Badr"/>
          <w:b/>
          <w:bCs/>
          <w:color w:val="auto"/>
          <w:sz w:val="30"/>
          <w:szCs w:val="30"/>
          <w:rtl/>
        </w:rPr>
        <w:t xml:space="preserve"> </w:t>
      </w:r>
      <w:r w:rsidR="00F94345" w:rsidRPr="00A7083B">
        <w:rPr>
          <w:rFonts w:cs="2  Badr" w:hint="cs"/>
          <w:b/>
          <w:bCs/>
          <w:color w:val="auto"/>
          <w:sz w:val="30"/>
          <w:szCs w:val="30"/>
          <w:rtl/>
        </w:rPr>
        <w:t>وَ</w:t>
      </w:r>
      <w:r w:rsidR="00F94345" w:rsidRPr="00A7083B">
        <w:rPr>
          <w:rFonts w:cs="2  Badr"/>
          <w:b/>
          <w:bCs/>
          <w:color w:val="auto"/>
          <w:sz w:val="30"/>
          <w:szCs w:val="30"/>
          <w:rtl/>
        </w:rPr>
        <w:t xml:space="preserve"> </w:t>
      </w:r>
      <w:r w:rsidR="00F94345" w:rsidRPr="00A7083B">
        <w:rPr>
          <w:rFonts w:cs="2  Badr" w:hint="cs"/>
          <w:b/>
          <w:bCs/>
          <w:color w:val="auto"/>
          <w:sz w:val="30"/>
          <w:szCs w:val="30"/>
          <w:rtl/>
        </w:rPr>
        <w:t>يَفْرِضُ</w:t>
      </w:r>
      <w:r w:rsidR="00F94345" w:rsidRPr="00A7083B">
        <w:rPr>
          <w:rFonts w:cs="2  Badr"/>
          <w:b/>
          <w:bCs/>
          <w:color w:val="auto"/>
          <w:sz w:val="30"/>
          <w:szCs w:val="30"/>
          <w:rtl/>
        </w:rPr>
        <w:t xml:space="preserve"> </w:t>
      </w:r>
      <w:r w:rsidR="00F94345" w:rsidRPr="00A7083B">
        <w:rPr>
          <w:rFonts w:cs="2  Badr" w:hint="cs"/>
          <w:b/>
          <w:bCs/>
          <w:color w:val="auto"/>
          <w:sz w:val="30"/>
          <w:szCs w:val="30"/>
          <w:rtl/>
        </w:rPr>
        <w:t>الْفَرَائِضَ</w:t>
      </w:r>
      <w:r w:rsidR="00F94345" w:rsidRPr="00A7083B">
        <w:rPr>
          <w:rFonts w:cs="2  Badr"/>
          <w:b/>
          <w:bCs/>
          <w:color w:val="auto"/>
          <w:sz w:val="30"/>
          <w:szCs w:val="30"/>
          <w:rtl/>
        </w:rPr>
        <w:t xml:space="preserve"> </w:t>
      </w:r>
      <w:r w:rsidR="00F94345" w:rsidRPr="00A7083B">
        <w:rPr>
          <w:rFonts w:cs="2  Badr" w:hint="cs"/>
          <w:b/>
          <w:bCs/>
          <w:color w:val="auto"/>
          <w:sz w:val="30"/>
          <w:szCs w:val="30"/>
          <w:rtl/>
        </w:rPr>
        <w:t>وَ</w:t>
      </w:r>
      <w:r w:rsidR="00F94345" w:rsidRPr="00A7083B">
        <w:rPr>
          <w:rFonts w:cs="2  Badr"/>
          <w:b/>
          <w:bCs/>
          <w:color w:val="auto"/>
          <w:sz w:val="30"/>
          <w:szCs w:val="30"/>
          <w:rtl/>
        </w:rPr>
        <w:t xml:space="preserve"> </w:t>
      </w:r>
      <w:r w:rsidR="00F94345" w:rsidRPr="00A7083B">
        <w:rPr>
          <w:rFonts w:cs="2  Badr" w:hint="cs"/>
          <w:b/>
          <w:bCs/>
          <w:color w:val="auto"/>
          <w:sz w:val="30"/>
          <w:szCs w:val="30"/>
          <w:rtl/>
        </w:rPr>
        <w:t>يُعَرِّفُهُمْ</w:t>
      </w:r>
      <w:r w:rsidR="00F94345" w:rsidRPr="00A7083B">
        <w:rPr>
          <w:rFonts w:cs="2  Badr"/>
          <w:b/>
          <w:bCs/>
          <w:color w:val="auto"/>
          <w:sz w:val="30"/>
          <w:szCs w:val="30"/>
          <w:rtl/>
        </w:rPr>
        <w:t xml:space="preserve"> </w:t>
      </w:r>
      <w:r w:rsidR="00F94345" w:rsidRPr="00A7083B">
        <w:rPr>
          <w:rFonts w:cs="2  Badr" w:hint="cs"/>
          <w:b/>
          <w:bCs/>
          <w:color w:val="auto"/>
          <w:sz w:val="30"/>
          <w:szCs w:val="30"/>
          <w:rtl/>
        </w:rPr>
        <w:t>أَبْوَابَ</w:t>
      </w:r>
      <w:r w:rsidR="00F94345" w:rsidRPr="00A7083B">
        <w:rPr>
          <w:rFonts w:cs="2  Badr"/>
          <w:b/>
          <w:bCs/>
          <w:color w:val="auto"/>
          <w:sz w:val="30"/>
          <w:szCs w:val="30"/>
          <w:rtl/>
        </w:rPr>
        <w:t xml:space="preserve"> </w:t>
      </w:r>
      <w:r w:rsidR="00F94345" w:rsidRPr="00A7083B">
        <w:rPr>
          <w:rFonts w:cs="2  Badr" w:hint="cs"/>
          <w:b/>
          <w:bCs/>
          <w:color w:val="auto"/>
          <w:sz w:val="30"/>
          <w:szCs w:val="30"/>
          <w:rtl/>
        </w:rPr>
        <w:t>مَا</w:t>
      </w:r>
      <w:r w:rsidR="00F94345" w:rsidRPr="00A7083B">
        <w:rPr>
          <w:rFonts w:cs="2  Badr"/>
          <w:b/>
          <w:bCs/>
          <w:color w:val="auto"/>
          <w:sz w:val="30"/>
          <w:szCs w:val="30"/>
          <w:rtl/>
        </w:rPr>
        <w:t xml:space="preserve"> </w:t>
      </w:r>
      <w:r w:rsidR="00F94345" w:rsidRPr="00A7083B">
        <w:rPr>
          <w:rFonts w:cs="2  Badr" w:hint="cs"/>
          <w:b/>
          <w:bCs/>
          <w:color w:val="auto"/>
          <w:sz w:val="30"/>
          <w:szCs w:val="30"/>
          <w:rtl/>
        </w:rPr>
        <w:t>فِيهِ</w:t>
      </w:r>
      <w:r w:rsidR="00F94345" w:rsidRPr="00A7083B">
        <w:rPr>
          <w:rFonts w:cs="2  Badr"/>
          <w:b/>
          <w:bCs/>
          <w:color w:val="auto"/>
          <w:sz w:val="30"/>
          <w:szCs w:val="30"/>
          <w:rtl/>
        </w:rPr>
        <w:t xml:space="preserve"> </w:t>
      </w:r>
      <w:r w:rsidR="00F94345" w:rsidRPr="00A7083B">
        <w:rPr>
          <w:rFonts w:cs="2  Badr" w:hint="cs"/>
          <w:b/>
          <w:bCs/>
          <w:color w:val="auto"/>
          <w:sz w:val="30"/>
          <w:szCs w:val="30"/>
          <w:rtl/>
        </w:rPr>
        <w:t>صَلَاحُهُمْ</w:t>
      </w:r>
      <w:r w:rsidR="00F94345" w:rsidRPr="00A7083B">
        <w:rPr>
          <w:rFonts w:cs="2  Badr"/>
          <w:b/>
          <w:bCs/>
          <w:color w:val="auto"/>
          <w:sz w:val="30"/>
          <w:szCs w:val="30"/>
          <w:rtl/>
        </w:rPr>
        <w:t xml:space="preserve"> </w:t>
      </w:r>
      <w:r w:rsidR="00F94345" w:rsidRPr="00A7083B">
        <w:rPr>
          <w:rFonts w:cs="2  Badr" w:hint="cs"/>
          <w:b/>
          <w:bCs/>
          <w:color w:val="auto"/>
          <w:sz w:val="30"/>
          <w:szCs w:val="30"/>
          <w:rtl/>
        </w:rPr>
        <w:t>وَ</w:t>
      </w:r>
      <w:r w:rsidR="00F94345" w:rsidRPr="00A7083B">
        <w:rPr>
          <w:rFonts w:cs="2  Badr"/>
          <w:b/>
          <w:bCs/>
          <w:color w:val="auto"/>
          <w:sz w:val="30"/>
          <w:szCs w:val="30"/>
          <w:rtl/>
        </w:rPr>
        <w:t xml:space="preserve"> </w:t>
      </w:r>
      <w:r w:rsidR="00F94345" w:rsidRPr="00A7083B">
        <w:rPr>
          <w:rFonts w:cs="2  Badr" w:hint="cs"/>
          <w:b/>
          <w:bCs/>
          <w:color w:val="auto"/>
          <w:sz w:val="30"/>
          <w:szCs w:val="30"/>
          <w:rtl/>
        </w:rPr>
        <w:t>يُحَذِّرُهُمْ</w:t>
      </w:r>
      <w:r w:rsidR="00F94345" w:rsidRPr="00A7083B">
        <w:rPr>
          <w:rFonts w:cs="2  Badr"/>
          <w:b/>
          <w:bCs/>
          <w:color w:val="auto"/>
          <w:sz w:val="30"/>
          <w:szCs w:val="30"/>
          <w:rtl/>
        </w:rPr>
        <w:t xml:space="preserve"> </w:t>
      </w:r>
      <w:r w:rsidR="00F94345" w:rsidRPr="00A7083B">
        <w:rPr>
          <w:rFonts w:cs="2  Badr" w:hint="cs"/>
          <w:b/>
          <w:bCs/>
          <w:color w:val="auto"/>
          <w:sz w:val="30"/>
          <w:szCs w:val="30"/>
          <w:rtl/>
        </w:rPr>
        <w:t>مَا</w:t>
      </w:r>
      <w:r w:rsidR="00F94345" w:rsidRPr="00A7083B">
        <w:rPr>
          <w:rFonts w:cs="2  Badr"/>
          <w:b/>
          <w:bCs/>
          <w:color w:val="auto"/>
          <w:sz w:val="30"/>
          <w:szCs w:val="30"/>
          <w:rtl/>
        </w:rPr>
        <w:t xml:space="preserve"> </w:t>
      </w:r>
      <w:r w:rsidR="00F94345" w:rsidRPr="00A7083B">
        <w:rPr>
          <w:rFonts w:cs="2  Badr" w:hint="cs"/>
          <w:b/>
          <w:bCs/>
          <w:color w:val="auto"/>
          <w:sz w:val="30"/>
          <w:szCs w:val="30"/>
          <w:rtl/>
        </w:rPr>
        <w:t>فِيهِ</w:t>
      </w:r>
      <w:r w:rsidR="00F94345" w:rsidRPr="00A7083B">
        <w:rPr>
          <w:rFonts w:cs="2  Badr"/>
          <w:b/>
          <w:bCs/>
          <w:color w:val="auto"/>
          <w:sz w:val="30"/>
          <w:szCs w:val="30"/>
          <w:rtl/>
        </w:rPr>
        <w:t xml:space="preserve"> </w:t>
      </w:r>
      <w:r w:rsidR="00F94345" w:rsidRPr="00A7083B">
        <w:rPr>
          <w:rFonts w:cs="2  Badr" w:hint="cs"/>
          <w:b/>
          <w:bCs/>
          <w:color w:val="auto"/>
          <w:sz w:val="30"/>
          <w:szCs w:val="30"/>
          <w:rtl/>
        </w:rPr>
        <w:t>مَضَارُّهُمْ</w:t>
      </w:r>
      <w:r w:rsidR="00F94345" w:rsidRPr="00A7083B">
        <w:rPr>
          <w:rFonts w:cs="2  Badr"/>
          <w:b/>
          <w:bCs/>
          <w:color w:val="auto"/>
          <w:rtl/>
        </w:rPr>
        <w:t xml:space="preserve"> </w:t>
      </w:r>
      <w:r w:rsidR="00F94345" w:rsidRPr="00A7083B">
        <w:rPr>
          <w:rFonts w:cs="2  Badr" w:hint="cs"/>
          <w:b/>
          <w:bCs/>
          <w:color w:val="auto"/>
          <w:sz w:val="28"/>
          <w:rtl/>
        </w:rPr>
        <w:t>»</w:t>
      </w:r>
      <w:r w:rsidRPr="00A7083B">
        <w:rPr>
          <w:rFonts w:cs="2  Badr" w:hint="cs"/>
          <w:b/>
          <w:bCs/>
          <w:color w:val="auto"/>
          <w:sz w:val="28"/>
          <w:rtl/>
        </w:rPr>
        <w:t xml:space="preserve"> </w:t>
      </w:r>
      <w:r w:rsidRPr="00E154A7">
        <w:rPr>
          <w:rFonts w:cs="2  Badr" w:hint="cs"/>
          <w:color w:val="auto"/>
          <w:sz w:val="28"/>
          <w:rtl/>
        </w:rPr>
        <w:t>بر حذر می‌دارد  نه اینکه فقط معین می‌کند که مضار شما در اینجا</w:t>
      </w:r>
      <w:r w:rsidR="00083451" w:rsidRPr="00E154A7">
        <w:rPr>
          <w:rFonts w:cs="2  Badr" w:hint="cs"/>
          <w:color w:val="auto"/>
          <w:sz w:val="28"/>
          <w:rtl/>
        </w:rPr>
        <w:t xml:space="preserve"> ا</w:t>
      </w:r>
      <w:r w:rsidRPr="00E154A7">
        <w:rPr>
          <w:rFonts w:cs="2  Badr" w:hint="cs"/>
          <w:color w:val="auto"/>
          <w:sz w:val="28"/>
          <w:rtl/>
        </w:rPr>
        <w:t xml:space="preserve">ست می‌گوید بر حذرشان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دارد</w:t>
      </w:r>
      <w:r w:rsidRPr="00E154A7">
        <w:rPr>
          <w:rFonts w:cs="2  Badr" w:hint="cs"/>
          <w:color w:val="auto"/>
          <w:sz w:val="28"/>
          <w:rtl/>
        </w:rPr>
        <w:t>، هشدارشان می‌دهد، امر و نهی از منکر هم آمده است</w:t>
      </w:r>
      <w:r w:rsidR="00083451" w:rsidRPr="00E154A7">
        <w:rPr>
          <w:rFonts w:cs="2  Badr" w:hint="cs"/>
          <w:color w:val="auto"/>
          <w:sz w:val="28"/>
          <w:rtl/>
        </w:rPr>
        <w:t>،</w:t>
      </w:r>
      <w:r w:rsidRPr="00E154A7">
        <w:rPr>
          <w:rFonts w:cs="2  Badr" w:hint="cs"/>
          <w:color w:val="auto"/>
          <w:sz w:val="28"/>
          <w:rtl/>
        </w:rPr>
        <w:t xml:space="preserve"> </w:t>
      </w:r>
      <w:r w:rsidR="00083451" w:rsidRPr="00E154A7">
        <w:rPr>
          <w:rFonts w:cs="2  Badr" w:hint="cs"/>
          <w:color w:val="auto"/>
          <w:sz w:val="28"/>
          <w:rtl/>
        </w:rPr>
        <w:t xml:space="preserve">با توجه به </w:t>
      </w:r>
      <w:r w:rsidRPr="00E154A7">
        <w:rPr>
          <w:rFonts w:cs="2  Badr" w:hint="cs"/>
          <w:color w:val="auto"/>
          <w:sz w:val="28"/>
          <w:rtl/>
        </w:rPr>
        <w:t xml:space="preserve">این مجموعه </w:t>
      </w:r>
      <w:r w:rsidR="00083451" w:rsidRPr="00E154A7">
        <w:rPr>
          <w:rFonts w:cs="2  Badr" w:hint="cs"/>
          <w:color w:val="auto"/>
          <w:sz w:val="28"/>
          <w:rtl/>
        </w:rPr>
        <w:t xml:space="preserve">جملات </w:t>
      </w:r>
      <w:r w:rsidR="009B1000" w:rsidRPr="00A7083B">
        <w:rPr>
          <w:rFonts w:cs="2  Badr" w:hint="cs"/>
          <w:b/>
          <w:bCs/>
          <w:color w:val="auto"/>
          <w:sz w:val="28"/>
          <w:rtl/>
        </w:rPr>
        <w:t>«</w:t>
      </w:r>
      <w:r w:rsidR="00F94345" w:rsidRPr="00A7083B">
        <w:rPr>
          <w:rFonts w:cs="2  Badr" w:hint="cs"/>
          <w:b/>
          <w:bCs/>
          <w:color w:val="auto"/>
          <w:sz w:val="28"/>
          <w:rtl/>
        </w:rPr>
        <w:t>يُعَرِّفُهُمْ»</w:t>
      </w:r>
      <w:r w:rsidRPr="00A7083B">
        <w:rPr>
          <w:rFonts w:cs="2  Badr" w:hint="cs"/>
          <w:b/>
          <w:bCs/>
          <w:color w:val="auto"/>
          <w:sz w:val="28"/>
          <w:rtl/>
        </w:rPr>
        <w:t xml:space="preserve"> </w:t>
      </w:r>
      <w:r w:rsidRPr="00E154A7">
        <w:rPr>
          <w:rFonts w:cs="2  Badr" w:hint="cs"/>
          <w:color w:val="auto"/>
          <w:sz w:val="28"/>
          <w:rtl/>
        </w:rPr>
        <w:t xml:space="preserve">بعد بالاتری </w:t>
      </w:r>
      <w:r w:rsidR="004771EF" w:rsidRPr="00E154A7">
        <w:rPr>
          <w:rFonts w:cs="2  Badr" w:hint="cs"/>
          <w:color w:val="auto"/>
          <w:sz w:val="28"/>
          <w:rtl/>
        </w:rPr>
        <w:t xml:space="preserve">را دربرمی‌گیرد گویا در واقع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خواهد</w:t>
      </w:r>
      <w:r w:rsidRPr="00E154A7">
        <w:rPr>
          <w:rFonts w:cs="2  Badr" w:hint="cs"/>
          <w:color w:val="auto"/>
          <w:sz w:val="28"/>
          <w:rtl/>
        </w:rPr>
        <w:t xml:space="preserve"> بگوید به سمت آنچه که صلاحش است </w:t>
      </w:r>
      <w:r w:rsidR="004771EF" w:rsidRPr="00E154A7">
        <w:rPr>
          <w:rFonts w:cs="2  Badr" w:hint="cs"/>
          <w:color w:val="auto"/>
          <w:sz w:val="28"/>
          <w:rtl/>
        </w:rPr>
        <w:t xml:space="preserve">هدایتشان می‌کند. </w:t>
      </w:r>
    </w:p>
    <w:p w:rsidR="009D552B" w:rsidRPr="00E154A7" w:rsidRDefault="00F056FD" w:rsidP="009D552B">
      <w:pPr>
        <w:spacing w:before="0"/>
        <w:jc w:val="both"/>
        <w:rPr>
          <w:rFonts w:cs="2  Badr"/>
          <w:color w:val="auto"/>
          <w:sz w:val="28"/>
          <w:rtl/>
        </w:rPr>
      </w:pPr>
      <w:r w:rsidRPr="00E154A7">
        <w:rPr>
          <w:rFonts w:cs="2  Badr" w:hint="cs"/>
          <w:color w:val="auto"/>
          <w:sz w:val="28"/>
          <w:rtl/>
        </w:rPr>
        <w:t>بنابراین باری که در این ر</w:t>
      </w:r>
      <w:r w:rsidR="004771EF" w:rsidRPr="00E154A7">
        <w:rPr>
          <w:rFonts w:cs="2  Badr" w:hint="cs"/>
          <w:color w:val="auto"/>
          <w:sz w:val="28"/>
          <w:rtl/>
        </w:rPr>
        <w:t>وایت شریفه است ولو اینکه در سند آن</w:t>
      </w:r>
      <w:r w:rsidRPr="00E154A7">
        <w:rPr>
          <w:rFonts w:cs="2  Badr" w:hint="cs"/>
          <w:color w:val="auto"/>
          <w:sz w:val="28"/>
          <w:rtl/>
        </w:rPr>
        <w:t xml:space="preserve"> ضعفی هم بود، ولی </w:t>
      </w:r>
      <w:r w:rsidR="00931391" w:rsidRPr="00E154A7">
        <w:rPr>
          <w:rFonts w:cs="2  Badr" w:hint="cs"/>
          <w:color w:val="auto"/>
          <w:sz w:val="28"/>
          <w:rtl/>
        </w:rPr>
        <w:t>به‌هرحال</w:t>
      </w:r>
      <w:r w:rsidRPr="00E154A7">
        <w:rPr>
          <w:rFonts w:cs="2  Badr" w:hint="cs"/>
          <w:color w:val="auto"/>
          <w:sz w:val="28"/>
          <w:rtl/>
        </w:rPr>
        <w:t xml:space="preserve"> اینها </w:t>
      </w:r>
      <w:r w:rsidR="00931391" w:rsidRPr="00E154A7">
        <w:rPr>
          <w:rFonts w:cs="2  Badr" w:hint="cs"/>
          <w:color w:val="auto"/>
          <w:sz w:val="28"/>
          <w:rtl/>
        </w:rPr>
        <w:t>مجموعاً</w:t>
      </w:r>
      <w:r w:rsidRPr="00E154A7">
        <w:rPr>
          <w:rFonts w:cs="2  Badr" w:hint="cs"/>
          <w:color w:val="auto"/>
          <w:sz w:val="28"/>
          <w:rtl/>
        </w:rPr>
        <w:t xml:space="preserve"> خیلی کمک می‌کند، یک بار مضاعف و اضافه‌ای است که به لحاظ دلالی خیلی محکم است در اینکه یک مجموعه‌ای از تعابیر اینجا آمده است که عرف با دیدن اینها در کنار هم این را می‌فهمد که </w:t>
      </w:r>
      <w:r w:rsidR="004771EF" w:rsidRPr="00E154A7">
        <w:rPr>
          <w:rFonts w:cs="2  Badr" w:hint="cs"/>
          <w:color w:val="auto"/>
          <w:sz w:val="28"/>
          <w:rtl/>
        </w:rPr>
        <w:t xml:space="preserve">حاکم در قبال اینکه اینها هدایت </w:t>
      </w:r>
      <w:r w:rsidRPr="00E154A7">
        <w:rPr>
          <w:rFonts w:cs="2  Badr" w:hint="cs"/>
          <w:color w:val="auto"/>
          <w:sz w:val="28"/>
          <w:rtl/>
        </w:rPr>
        <w:t xml:space="preserve">شوند و اینکه در مسیر درست و سعادت خودشان قدم بردارند وظیفه دارد و باید تمهیدات لازم را برای این </w:t>
      </w:r>
      <w:r w:rsidR="00931391" w:rsidRPr="00E154A7">
        <w:rPr>
          <w:rFonts w:cs="2  Badr" w:hint="cs"/>
          <w:color w:val="auto"/>
          <w:sz w:val="28"/>
          <w:rtl/>
        </w:rPr>
        <w:t>بیندیشد</w:t>
      </w:r>
      <w:r w:rsidRPr="00E154A7">
        <w:rPr>
          <w:rFonts w:cs="2  Badr" w:hint="cs"/>
          <w:color w:val="auto"/>
          <w:sz w:val="28"/>
          <w:rtl/>
        </w:rPr>
        <w:t xml:space="preserve">. </w:t>
      </w:r>
    </w:p>
    <w:p w:rsidR="00F056FD" w:rsidRPr="00E154A7" w:rsidRDefault="00356366" w:rsidP="009D552B">
      <w:pPr>
        <w:spacing w:before="0"/>
        <w:jc w:val="both"/>
        <w:rPr>
          <w:rFonts w:cs="2  Badr"/>
          <w:color w:val="auto"/>
          <w:sz w:val="28"/>
          <w:rtl/>
        </w:rPr>
      </w:pPr>
      <w:r w:rsidRPr="00A7083B">
        <w:rPr>
          <w:rFonts w:cs="2  Badr" w:hint="cs"/>
          <w:b/>
          <w:bCs/>
          <w:color w:val="auto"/>
          <w:sz w:val="28"/>
          <w:rtl/>
        </w:rPr>
        <w:t>«</w:t>
      </w:r>
      <w:r w:rsidRPr="00A7083B">
        <w:rPr>
          <w:rFonts w:cs="2  Badr" w:hint="cs"/>
          <w:b/>
          <w:bCs/>
          <w:color w:val="auto"/>
          <w:sz w:val="30"/>
          <w:szCs w:val="30"/>
          <w:rtl/>
        </w:rPr>
        <w:t>فَيَأْمُرُهُمْ</w:t>
      </w:r>
      <w:r w:rsidRPr="00A7083B">
        <w:rPr>
          <w:rFonts w:cs="2  Badr"/>
          <w:b/>
          <w:bCs/>
          <w:color w:val="auto"/>
          <w:sz w:val="30"/>
          <w:szCs w:val="30"/>
          <w:rtl/>
        </w:rPr>
        <w:t xml:space="preserve"> </w:t>
      </w:r>
      <w:r w:rsidRPr="00A7083B">
        <w:rPr>
          <w:rFonts w:cs="2  Badr" w:hint="cs"/>
          <w:b/>
          <w:bCs/>
          <w:color w:val="auto"/>
          <w:sz w:val="30"/>
          <w:szCs w:val="30"/>
          <w:rtl/>
        </w:rPr>
        <w:t>وَ</w:t>
      </w:r>
      <w:r w:rsidRPr="00A7083B">
        <w:rPr>
          <w:rFonts w:cs="2  Badr"/>
          <w:b/>
          <w:bCs/>
          <w:color w:val="auto"/>
          <w:sz w:val="30"/>
          <w:szCs w:val="30"/>
          <w:rtl/>
        </w:rPr>
        <w:t xml:space="preserve"> </w:t>
      </w:r>
      <w:r w:rsidRPr="00A7083B">
        <w:rPr>
          <w:rFonts w:cs="2  Badr" w:hint="cs"/>
          <w:b/>
          <w:bCs/>
          <w:color w:val="auto"/>
          <w:sz w:val="30"/>
          <w:szCs w:val="30"/>
          <w:rtl/>
        </w:rPr>
        <w:t>يَنْهَاهُمْ</w:t>
      </w:r>
      <w:r w:rsidRPr="00A7083B">
        <w:rPr>
          <w:rFonts w:cs="2  Badr"/>
          <w:b/>
          <w:bCs/>
          <w:color w:val="auto"/>
          <w:sz w:val="30"/>
          <w:szCs w:val="30"/>
          <w:rtl/>
        </w:rPr>
        <w:t xml:space="preserve"> </w:t>
      </w:r>
      <w:r w:rsidRPr="00A7083B">
        <w:rPr>
          <w:rFonts w:cs="2  Badr" w:hint="cs"/>
          <w:b/>
          <w:bCs/>
          <w:color w:val="auto"/>
          <w:sz w:val="30"/>
          <w:szCs w:val="30"/>
          <w:rtl/>
        </w:rPr>
        <w:t>وَ</w:t>
      </w:r>
      <w:r w:rsidRPr="00A7083B">
        <w:rPr>
          <w:rFonts w:cs="2  Badr"/>
          <w:b/>
          <w:bCs/>
          <w:color w:val="auto"/>
          <w:sz w:val="30"/>
          <w:szCs w:val="30"/>
          <w:rtl/>
        </w:rPr>
        <w:t xml:space="preserve"> </w:t>
      </w:r>
      <w:r w:rsidRPr="00A7083B">
        <w:rPr>
          <w:rFonts w:cs="2  Badr" w:hint="cs"/>
          <w:b/>
          <w:bCs/>
          <w:color w:val="auto"/>
          <w:sz w:val="30"/>
          <w:szCs w:val="30"/>
          <w:rtl/>
        </w:rPr>
        <w:t>يُقِيمُ</w:t>
      </w:r>
      <w:r w:rsidRPr="00A7083B">
        <w:rPr>
          <w:rFonts w:cs="2  Badr"/>
          <w:b/>
          <w:bCs/>
          <w:color w:val="auto"/>
          <w:sz w:val="30"/>
          <w:szCs w:val="30"/>
          <w:rtl/>
        </w:rPr>
        <w:t xml:space="preserve"> </w:t>
      </w:r>
      <w:r w:rsidRPr="00A7083B">
        <w:rPr>
          <w:rFonts w:cs="2  Badr" w:hint="cs"/>
          <w:b/>
          <w:bCs/>
          <w:color w:val="auto"/>
          <w:sz w:val="30"/>
          <w:szCs w:val="30"/>
          <w:rtl/>
        </w:rPr>
        <w:t>...</w:t>
      </w:r>
      <w:r w:rsidRPr="00A7083B">
        <w:rPr>
          <w:rFonts w:cs="2  Badr"/>
          <w:b/>
          <w:bCs/>
          <w:color w:val="auto"/>
          <w:sz w:val="30"/>
          <w:szCs w:val="30"/>
          <w:rtl/>
        </w:rPr>
        <w:t xml:space="preserve"> </w:t>
      </w:r>
      <w:r w:rsidRPr="00A7083B">
        <w:rPr>
          <w:rFonts w:cs="2  Badr" w:hint="cs"/>
          <w:b/>
          <w:bCs/>
          <w:color w:val="auto"/>
          <w:sz w:val="30"/>
          <w:szCs w:val="30"/>
          <w:rtl/>
        </w:rPr>
        <w:t>وَ</w:t>
      </w:r>
      <w:r w:rsidRPr="00A7083B">
        <w:rPr>
          <w:rFonts w:cs="2  Badr"/>
          <w:b/>
          <w:bCs/>
          <w:color w:val="auto"/>
          <w:sz w:val="30"/>
          <w:szCs w:val="30"/>
          <w:rtl/>
        </w:rPr>
        <w:t xml:space="preserve"> </w:t>
      </w:r>
      <w:r w:rsidRPr="00A7083B">
        <w:rPr>
          <w:rFonts w:cs="2  Badr" w:hint="cs"/>
          <w:b/>
          <w:bCs/>
          <w:color w:val="auto"/>
          <w:sz w:val="30"/>
          <w:szCs w:val="30"/>
          <w:rtl/>
        </w:rPr>
        <w:t>يُجَاهِدُ</w:t>
      </w:r>
      <w:r w:rsidRPr="00A7083B">
        <w:rPr>
          <w:rFonts w:cs="2  Badr"/>
          <w:b/>
          <w:bCs/>
          <w:color w:val="auto"/>
          <w:sz w:val="30"/>
          <w:szCs w:val="30"/>
          <w:rtl/>
        </w:rPr>
        <w:t xml:space="preserve"> </w:t>
      </w:r>
      <w:r w:rsidRPr="00A7083B">
        <w:rPr>
          <w:rFonts w:cs="2  Badr" w:hint="cs"/>
          <w:b/>
          <w:bCs/>
          <w:color w:val="auto"/>
          <w:sz w:val="30"/>
          <w:szCs w:val="30"/>
          <w:rtl/>
        </w:rPr>
        <w:t>... وَ</w:t>
      </w:r>
      <w:r w:rsidRPr="00A7083B">
        <w:rPr>
          <w:rFonts w:cs="2  Badr"/>
          <w:b/>
          <w:bCs/>
          <w:color w:val="auto"/>
          <w:sz w:val="30"/>
          <w:szCs w:val="30"/>
          <w:rtl/>
        </w:rPr>
        <w:t xml:space="preserve"> </w:t>
      </w:r>
      <w:r w:rsidRPr="00A7083B">
        <w:rPr>
          <w:rFonts w:cs="2  Badr" w:hint="cs"/>
          <w:b/>
          <w:bCs/>
          <w:color w:val="auto"/>
          <w:sz w:val="30"/>
          <w:szCs w:val="30"/>
          <w:rtl/>
        </w:rPr>
        <w:t>يَقْسِمُ</w:t>
      </w:r>
      <w:r w:rsidRPr="00A7083B">
        <w:rPr>
          <w:rFonts w:cs="2  Badr"/>
          <w:b/>
          <w:bCs/>
          <w:color w:val="auto"/>
          <w:sz w:val="30"/>
          <w:szCs w:val="30"/>
          <w:rtl/>
        </w:rPr>
        <w:t xml:space="preserve"> </w:t>
      </w:r>
      <w:r w:rsidRPr="00A7083B">
        <w:rPr>
          <w:rFonts w:cs="2  Badr" w:hint="cs"/>
          <w:b/>
          <w:bCs/>
          <w:color w:val="auto"/>
          <w:sz w:val="30"/>
          <w:szCs w:val="30"/>
          <w:rtl/>
        </w:rPr>
        <w:t>...</w:t>
      </w:r>
      <w:r w:rsidRPr="00A7083B">
        <w:rPr>
          <w:rFonts w:cs="2  Badr"/>
          <w:b/>
          <w:bCs/>
          <w:color w:val="auto"/>
          <w:sz w:val="30"/>
          <w:szCs w:val="30"/>
          <w:rtl/>
        </w:rPr>
        <w:t xml:space="preserve"> </w:t>
      </w:r>
      <w:r w:rsidRPr="00A7083B">
        <w:rPr>
          <w:rFonts w:cs="2  Badr" w:hint="cs"/>
          <w:b/>
          <w:bCs/>
          <w:color w:val="auto"/>
          <w:sz w:val="30"/>
          <w:szCs w:val="30"/>
          <w:rtl/>
        </w:rPr>
        <w:t>وَ</w:t>
      </w:r>
      <w:r w:rsidRPr="00A7083B">
        <w:rPr>
          <w:rFonts w:cs="2  Badr"/>
          <w:b/>
          <w:bCs/>
          <w:color w:val="auto"/>
          <w:sz w:val="30"/>
          <w:szCs w:val="30"/>
          <w:rtl/>
        </w:rPr>
        <w:t xml:space="preserve"> </w:t>
      </w:r>
      <w:r w:rsidRPr="00A7083B">
        <w:rPr>
          <w:rFonts w:cs="2  Badr" w:hint="cs"/>
          <w:b/>
          <w:bCs/>
          <w:color w:val="auto"/>
          <w:sz w:val="30"/>
          <w:szCs w:val="30"/>
          <w:rtl/>
        </w:rPr>
        <w:t>يَفْرِضُ</w:t>
      </w:r>
      <w:r w:rsidRPr="00A7083B">
        <w:rPr>
          <w:rFonts w:cs="2  Badr"/>
          <w:b/>
          <w:bCs/>
          <w:color w:val="auto"/>
          <w:sz w:val="30"/>
          <w:szCs w:val="30"/>
          <w:rtl/>
        </w:rPr>
        <w:t xml:space="preserve"> </w:t>
      </w:r>
      <w:r w:rsidRPr="00A7083B">
        <w:rPr>
          <w:rFonts w:cs="2  Badr" w:hint="cs"/>
          <w:b/>
          <w:bCs/>
          <w:color w:val="auto"/>
          <w:sz w:val="30"/>
          <w:szCs w:val="30"/>
          <w:rtl/>
        </w:rPr>
        <w:t>...</w:t>
      </w:r>
      <w:r w:rsidRPr="00A7083B">
        <w:rPr>
          <w:rFonts w:cs="2  Badr"/>
          <w:b/>
          <w:bCs/>
          <w:color w:val="auto"/>
          <w:sz w:val="30"/>
          <w:szCs w:val="30"/>
          <w:rtl/>
        </w:rPr>
        <w:t xml:space="preserve"> </w:t>
      </w:r>
      <w:r w:rsidRPr="00A7083B">
        <w:rPr>
          <w:rFonts w:cs="2  Badr" w:hint="cs"/>
          <w:b/>
          <w:bCs/>
          <w:color w:val="auto"/>
          <w:sz w:val="30"/>
          <w:szCs w:val="30"/>
          <w:rtl/>
        </w:rPr>
        <w:t>وَ</w:t>
      </w:r>
      <w:r w:rsidRPr="00A7083B">
        <w:rPr>
          <w:rFonts w:cs="2  Badr"/>
          <w:b/>
          <w:bCs/>
          <w:color w:val="auto"/>
          <w:sz w:val="30"/>
          <w:szCs w:val="30"/>
          <w:rtl/>
        </w:rPr>
        <w:t xml:space="preserve"> </w:t>
      </w:r>
      <w:r w:rsidRPr="00A7083B">
        <w:rPr>
          <w:rFonts w:cs="2  Badr" w:hint="cs"/>
          <w:b/>
          <w:bCs/>
          <w:color w:val="auto"/>
          <w:sz w:val="30"/>
          <w:szCs w:val="30"/>
          <w:rtl/>
        </w:rPr>
        <w:t>يُعَرِّفُهُمْ</w:t>
      </w:r>
      <w:r w:rsidRPr="00A7083B">
        <w:rPr>
          <w:rFonts w:cs="2  Badr"/>
          <w:b/>
          <w:bCs/>
          <w:color w:val="auto"/>
          <w:sz w:val="30"/>
          <w:szCs w:val="30"/>
          <w:rtl/>
        </w:rPr>
        <w:t xml:space="preserve"> </w:t>
      </w:r>
      <w:r w:rsidRPr="00A7083B">
        <w:rPr>
          <w:rFonts w:cs="2  Badr" w:hint="cs"/>
          <w:b/>
          <w:bCs/>
          <w:color w:val="auto"/>
          <w:sz w:val="30"/>
          <w:szCs w:val="30"/>
          <w:rtl/>
        </w:rPr>
        <w:t>...</w:t>
      </w:r>
      <w:r w:rsidRPr="00A7083B">
        <w:rPr>
          <w:rFonts w:cs="2  Badr"/>
          <w:b/>
          <w:bCs/>
          <w:color w:val="auto"/>
          <w:sz w:val="30"/>
          <w:szCs w:val="30"/>
          <w:rtl/>
        </w:rPr>
        <w:t xml:space="preserve"> </w:t>
      </w:r>
      <w:r w:rsidRPr="00A7083B">
        <w:rPr>
          <w:rFonts w:cs="2  Badr" w:hint="cs"/>
          <w:b/>
          <w:bCs/>
          <w:color w:val="auto"/>
          <w:sz w:val="30"/>
          <w:szCs w:val="30"/>
          <w:rtl/>
        </w:rPr>
        <w:t>وَ</w:t>
      </w:r>
      <w:r w:rsidRPr="00A7083B">
        <w:rPr>
          <w:rFonts w:cs="2  Badr"/>
          <w:b/>
          <w:bCs/>
          <w:color w:val="auto"/>
          <w:sz w:val="30"/>
          <w:szCs w:val="30"/>
          <w:rtl/>
        </w:rPr>
        <w:t xml:space="preserve"> </w:t>
      </w:r>
      <w:r w:rsidRPr="00A7083B">
        <w:rPr>
          <w:rFonts w:cs="2  Badr" w:hint="cs"/>
          <w:b/>
          <w:bCs/>
          <w:color w:val="auto"/>
          <w:sz w:val="30"/>
          <w:szCs w:val="30"/>
          <w:rtl/>
        </w:rPr>
        <w:t>يُحَذِّرُهُمْ</w:t>
      </w:r>
      <w:r w:rsidRPr="00A7083B">
        <w:rPr>
          <w:rFonts w:cs="2  Badr"/>
          <w:b/>
          <w:bCs/>
          <w:color w:val="auto"/>
          <w:sz w:val="30"/>
          <w:szCs w:val="30"/>
          <w:rtl/>
        </w:rPr>
        <w:t xml:space="preserve"> </w:t>
      </w:r>
      <w:r w:rsidRPr="00A7083B">
        <w:rPr>
          <w:rFonts w:cs="2  Badr" w:hint="cs"/>
          <w:b/>
          <w:bCs/>
          <w:color w:val="auto"/>
          <w:sz w:val="30"/>
          <w:szCs w:val="30"/>
          <w:rtl/>
        </w:rPr>
        <w:t>...</w:t>
      </w:r>
      <w:r w:rsidRPr="00A7083B">
        <w:rPr>
          <w:rFonts w:cs="2  Badr" w:hint="cs"/>
          <w:b/>
          <w:bCs/>
          <w:color w:val="auto"/>
          <w:sz w:val="28"/>
          <w:rtl/>
        </w:rPr>
        <w:t>»</w:t>
      </w:r>
      <w:r w:rsidRPr="00E154A7">
        <w:rPr>
          <w:rFonts w:cs="2  Badr" w:hint="cs"/>
          <w:color w:val="auto"/>
          <w:sz w:val="28"/>
          <w:rtl/>
        </w:rPr>
        <w:t xml:space="preserve"> </w:t>
      </w:r>
      <w:r w:rsidR="00F056FD" w:rsidRPr="00E154A7">
        <w:rPr>
          <w:rFonts w:cs="2  Badr" w:hint="cs"/>
          <w:color w:val="auto"/>
          <w:sz w:val="28"/>
          <w:rtl/>
        </w:rPr>
        <w:t>ای</w:t>
      </w:r>
      <w:r w:rsidR="004771EF" w:rsidRPr="00E154A7">
        <w:rPr>
          <w:rFonts w:cs="2  Badr" w:hint="cs"/>
          <w:color w:val="auto"/>
          <w:sz w:val="28"/>
          <w:rtl/>
        </w:rPr>
        <w:t xml:space="preserve">ن مجموعه به خوبی نشان می‌دهد که </w:t>
      </w:r>
      <w:r w:rsidR="00F056FD" w:rsidRPr="00E154A7">
        <w:rPr>
          <w:rFonts w:cs="2  Badr" w:hint="cs"/>
          <w:color w:val="auto"/>
          <w:sz w:val="28"/>
          <w:rtl/>
        </w:rPr>
        <w:t>یک وظیفه تربیتی بر دوش حاکم نهاده شده است و بعید نیست که با دیدن این سیاق و مجموعه در اینجا بگوییم که اینها همه مصادیق و طرقی</w:t>
      </w:r>
      <w:r w:rsidR="004771EF" w:rsidRPr="00E154A7">
        <w:rPr>
          <w:rFonts w:cs="2  Badr" w:hint="cs"/>
          <w:color w:val="auto"/>
          <w:sz w:val="28"/>
          <w:rtl/>
        </w:rPr>
        <w:t xml:space="preserve"> است برای </w:t>
      </w:r>
      <w:r w:rsidR="00F056FD" w:rsidRPr="00E154A7">
        <w:rPr>
          <w:rFonts w:cs="2  Badr" w:hint="cs"/>
          <w:color w:val="auto"/>
          <w:sz w:val="28"/>
          <w:rtl/>
        </w:rPr>
        <w:t xml:space="preserve"> </w:t>
      </w:r>
      <w:r w:rsidR="00841BF8" w:rsidRPr="00E154A7">
        <w:rPr>
          <w:rFonts w:cs="2  Badr"/>
          <w:color w:val="auto"/>
          <w:sz w:val="28"/>
          <w:rtl/>
        </w:rPr>
        <w:t>وظ</w:t>
      </w:r>
      <w:r w:rsidR="00841BF8" w:rsidRPr="00E154A7">
        <w:rPr>
          <w:rFonts w:cs="2  Badr" w:hint="cs"/>
          <w:color w:val="auto"/>
          <w:sz w:val="28"/>
          <w:rtl/>
        </w:rPr>
        <w:t>ی</w:t>
      </w:r>
      <w:r w:rsidR="00841BF8" w:rsidRPr="00E154A7">
        <w:rPr>
          <w:rFonts w:cs="2  Badr" w:hint="eastAsia"/>
          <w:color w:val="auto"/>
          <w:sz w:val="28"/>
          <w:rtl/>
        </w:rPr>
        <w:t>فه‌ا</w:t>
      </w:r>
      <w:r w:rsidR="00841BF8" w:rsidRPr="00E154A7">
        <w:rPr>
          <w:rFonts w:cs="2  Badr" w:hint="cs"/>
          <w:color w:val="auto"/>
          <w:sz w:val="28"/>
          <w:rtl/>
        </w:rPr>
        <w:t>ی</w:t>
      </w:r>
      <w:r w:rsidR="00F056FD" w:rsidRPr="00E154A7">
        <w:rPr>
          <w:rFonts w:cs="2  Badr" w:hint="cs"/>
          <w:color w:val="auto"/>
          <w:sz w:val="28"/>
          <w:rtl/>
        </w:rPr>
        <w:t xml:space="preserve"> اصلی که بر دوش اوست و آن وظیفه‌ای که بر دوش حاکم است</w:t>
      </w:r>
      <w:r w:rsidR="009D552B" w:rsidRPr="00E154A7">
        <w:rPr>
          <w:rFonts w:cs="2  Badr" w:hint="cs"/>
          <w:color w:val="auto"/>
          <w:sz w:val="28"/>
          <w:rtl/>
        </w:rPr>
        <w:t>،</w:t>
      </w:r>
      <w:r w:rsidR="00F056FD" w:rsidRPr="00E154A7">
        <w:rPr>
          <w:rFonts w:cs="2  Badr" w:hint="cs"/>
          <w:color w:val="auto"/>
          <w:sz w:val="28"/>
          <w:rtl/>
        </w:rPr>
        <w:t xml:space="preserve"> این است که زمینه سعادت و صلاح </w:t>
      </w:r>
      <w:r w:rsidR="009D552B" w:rsidRPr="00E154A7">
        <w:rPr>
          <w:rFonts w:cs="2  Badr" w:hint="cs"/>
          <w:color w:val="auto"/>
          <w:sz w:val="28"/>
          <w:rtl/>
        </w:rPr>
        <w:t>مردم</w:t>
      </w:r>
      <w:r w:rsidR="00F056FD" w:rsidRPr="00E154A7">
        <w:rPr>
          <w:rFonts w:cs="2  Badr" w:hint="cs"/>
          <w:color w:val="auto"/>
          <w:sz w:val="28"/>
          <w:rtl/>
        </w:rPr>
        <w:t xml:space="preserve"> را فراهم آورد حالا این زمینه </w:t>
      </w:r>
      <w:r w:rsidR="00A7083B" w:rsidRPr="00A7083B">
        <w:rPr>
          <w:rFonts w:cs="2  Badr" w:hint="cs"/>
          <w:b/>
          <w:bCs/>
          <w:color w:val="auto"/>
          <w:sz w:val="28"/>
          <w:rtl/>
        </w:rPr>
        <w:t>«</w:t>
      </w:r>
      <w:r w:rsidR="00841BF8" w:rsidRPr="00A7083B">
        <w:rPr>
          <w:rFonts w:cs="2  Badr" w:hint="cs"/>
          <w:b/>
          <w:bCs/>
          <w:color w:val="auto"/>
          <w:sz w:val="30"/>
          <w:szCs w:val="30"/>
          <w:rtl/>
        </w:rPr>
        <w:t>یَ</w:t>
      </w:r>
      <w:r w:rsidR="00841BF8" w:rsidRPr="00A7083B">
        <w:rPr>
          <w:rFonts w:cs="2  Badr" w:hint="eastAsia"/>
          <w:b/>
          <w:bCs/>
          <w:color w:val="auto"/>
          <w:sz w:val="30"/>
          <w:szCs w:val="30"/>
          <w:rtl/>
        </w:rPr>
        <w:t>أْمُرُهُمْ</w:t>
      </w:r>
      <w:r w:rsidR="005C09B1" w:rsidRPr="00A7083B">
        <w:rPr>
          <w:rFonts w:cs="2  Badr" w:hint="cs"/>
          <w:b/>
          <w:bCs/>
          <w:color w:val="auto"/>
          <w:sz w:val="30"/>
          <w:szCs w:val="30"/>
          <w:rtl/>
        </w:rPr>
        <w:t xml:space="preserve">، </w:t>
      </w:r>
      <w:r w:rsidR="00841BF8" w:rsidRPr="00A7083B">
        <w:rPr>
          <w:rFonts w:cs="2  Badr" w:hint="cs"/>
          <w:b/>
          <w:bCs/>
          <w:color w:val="auto"/>
          <w:sz w:val="30"/>
          <w:szCs w:val="30"/>
          <w:rtl/>
        </w:rPr>
        <w:t>یَ</w:t>
      </w:r>
      <w:r w:rsidR="00841BF8" w:rsidRPr="00A7083B">
        <w:rPr>
          <w:rFonts w:cs="2  Badr" w:hint="eastAsia"/>
          <w:b/>
          <w:bCs/>
          <w:color w:val="auto"/>
          <w:sz w:val="30"/>
          <w:szCs w:val="30"/>
          <w:rtl/>
        </w:rPr>
        <w:t>نْهَاهُمْ</w:t>
      </w:r>
      <w:r w:rsidR="00A7083B" w:rsidRPr="00A7083B">
        <w:rPr>
          <w:rFonts w:cs="2  Badr" w:hint="cs"/>
          <w:b/>
          <w:bCs/>
          <w:color w:val="auto"/>
          <w:sz w:val="28"/>
          <w:rtl/>
        </w:rPr>
        <w:t>»</w:t>
      </w:r>
      <w:r w:rsidR="00F056FD" w:rsidRPr="00E154A7">
        <w:rPr>
          <w:rFonts w:cs="2  Badr" w:hint="cs"/>
          <w:color w:val="auto"/>
          <w:sz w:val="28"/>
          <w:rtl/>
        </w:rPr>
        <w:t xml:space="preserve"> </w:t>
      </w:r>
      <w:r w:rsidR="005C09B1" w:rsidRPr="00E154A7">
        <w:rPr>
          <w:rFonts w:cs="2  Badr" w:hint="cs"/>
          <w:color w:val="auto"/>
          <w:sz w:val="28"/>
          <w:rtl/>
        </w:rPr>
        <w:t xml:space="preserve">یا </w:t>
      </w:r>
      <w:r w:rsidR="00A7083B" w:rsidRPr="00A7083B">
        <w:rPr>
          <w:rFonts w:cs="2  Badr" w:hint="cs"/>
          <w:b/>
          <w:bCs/>
          <w:color w:val="auto"/>
          <w:sz w:val="28"/>
          <w:rtl/>
        </w:rPr>
        <w:t>«</w:t>
      </w:r>
      <w:r w:rsidR="00841BF8" w:rsidRPr="00A7083B">
        <w:rPr>
          <w:rFonts w:cs="2  Badr" w:hint="cs"/>
          <w:b/>
          <w:bCs/>
          <w:color w:val="auto"/>
          <w:sz w:val="28"/>
          <w:rtl/>
        </w:rPr>
        <w:t>یُ</w:t>
      </w:r>
      <w:r w:rsidR="00841BF8" w:rsidRPr="00A7083B">
        <w:rPr>
          <w:rFonts w:cs="2  Badr" w:hint="eastAsia"/>
          <w:b/>
          <w:bCs/>
          <w:color w:val="auto"/>
          <w:sz w:val="28"/>
          <w:rtl/>
        </w:rPr>
        <w:t>عَرِّفُهُمْ</w:t>
      </w:r>
      <w:r w:rsidR="00A7083B" w:rsidRPr="00A7083B">
        <w:rPr>
          <w:rFonts w:cs="2  Badr" w:hint="cs"/>
          <w:b/>
          <w:bCs/>
          <w:color w:val="auto"/>
          <w:sz w:val="28"/>
          <w:rtl/>
        </w:rPr>
        <w:t>»</w:t>
      </w:r>
      <w:r w:rsidR="0033100D" w:rsidRPr="00E154A7">
        <w:rPr>
          <w:rFonts w:cs="2  Badr" w:hint="cs"/>
          <w:color w:val="auto"/>
          <w:sz w:val="28"/>
          <w:rtl/>
        </w:rPr>
        <w:t xml:space="preserve"> </w:t>
      </w:r>
      <w:r w:rsidR="005C09B1" w:rsidRPr="00E154A7">
        <w:rPr>
          <w:rFonts w:cs="2  Badr" w:hint="cs"/>
          <w:color w:val="auto"/>
          <w:sz w:val="28"/>
          <w:rtl/>
        </w:rPr>
        <w:t xml:space="preserve">و یا </w:t>
      </w:r>
      <w:r w:rsidR="00A7083B" w:rsidRPr="00A7083B">
        <w:rPr>
          <w:rFonts w:cs="2  Badr" w:hint="cs"/>
          <w:b/>
          <w:bCs/>
          <w:color w:val="auto"/>
          <w:sz w:val="28"/>
          <w:rtl/>
        </w:rPr>
        <w:t>«</w:t>
      </w:r>
      <w:r w:rsidR="00841BF8" w:rsidRPr="00A7083B">
        <w:rPr>
          <w:rFonts w:cs="2  Badr" w:hint="cs"/>
          <w:b/>
          <w:bCs/>
          <w:color w:val="auto"/>
          <w:sz w:val="30"/>
          <w:szCs w:val="30"/>
          <w:rtl/>
        </w:rPr>
        <w:t>یُ</w:t>
      </w:r>
      <w:r w:rsidR="00841BF8" w:rsidRPr="00A7083B">
        <w:rPr>
          <w:rFonts w:cs="2  Badr" w:hint="eastAsia"/>
          <w:b/>
          <w:bCs/>
          <w:color w:val="auto"/>
          <w:sz w:val="30"/>
          <w:szCs w:val="30"/>
          <w:rtl/>
        </w:rPr>
        <w:t>حَذِّرُهُمْ</w:t>
      </w:r>
      <w:r w:rsidR="00A7083B" w:rsidRPr="00A7083B">
        <w:rPr>
          <w:rFonts w:cs="2  Badr" w:hint="cs"/>
          <w:b/>
          <w:bCs/>
          <w:color w:val="auto"/>
          <w:sz w:val="28"/>
          <w:rtl/>
        </w:rPr>
        <w:t>»</w:t>
      </w:r>
      <w:r w:rsidR="00F056FD" w:rsidRPr="00E154A7">
        <w:rPr>
          <w:rFonts w:cs="2  Badr" w:hint="cs"/>
          <w:color w:val="auto"/>
          <w:sz w:val="28"/>
          <w:rtl/>
        </w:rPr>
        <w:t xml:space="preserve"> و امثال اینها</w:t>
      </w:r>
      <w:r w:rsidR="005C09B1" w:rsidRPr="00E154A7">
        <w:rPr>
          <w:rFonts w:cs="2  Badr" w:hint="cs"/>
          <w:color w:val="auto"/>
          <w:sz w:val="28"/>
          <w:rtl/>
        </w:rPr>
        <w:t xml:space="preserve"> است</w:t>
      </w:r>
      <w:r w:rsidR="00F056FD" w:rsidRPr="00E154A7">
        <w:rPr>
          <w:rFonts w:cs="2  Badr" w:hint="cs"/>
          <w:color w:val="auto"/>
          <w:sz w:val="28"/>
          <w:rtl/>
        </w:rPr>
        <w:t xml:space="preserve">. مخصوصا تقابل این دو جمله که </w:t>
      </w:r>
      <w:r w:rsidR="005C09B1" w:rsidRPr="00A7083B">
        <w:rPr>
          <w:rFonts w:cs="2  Badr" w:hint="cs"/>
          <w:b/>
          <w:bCs/>
          <w:color w:val="auto"/>
          <w:sz w:val="28"/>
          <w:rtl/>
        </w:rPr>
        <w:t>«</w:t>
      </w:r>
      <w:r w:rsidR="005C09B1" w:rsidRPr="00A7083B">
        <w:rPr>
          <w:rFonts w:cs="2  Badr" w:hint="cs"/>
          <w:b/>
          <w:bCs/>
          <w:color w:val="auto"/>
          <w:sz w:val="30"/>
          <w:szCs w:val="30"/>
          <w:rtl/>
        </w:rPr>
        <w:t>وَ</w:t>
      </w:r>
      <w:r w:rsidR="005C09B1" w:rsidRPr="00A7083B">
        <w:rPr>
          <w:rFonts w:cs="2  Badr"/>
          <w:b/>
          <w:bCs/>
          <w:color w:val="auto"/>
          <w:sz w:val="30"/>
          <w:szCs w:val="30"/>
          <w:rtl/>
        </w:rPr>
        <w:t xml:space="preserve"> </w:t>
      </w:r>
      <w:r w:rsidR="005C09B1" w:rsidRPr="00A7083B">
        <w:rPr>
          <w:rFonts w:cs="2  Badr" w:hint="cs"/>
          <w:b/>
          <w:bCs/>
          <w:color w:val="auto"/>
          <w:sz w:val="30"/>
          <w:szCs w:val="30"/>
          <w:rtl/>
        </w:rPr>
        <w:t>يُعَرِّفُهُمْ</w:t>
      </w:r>
      <w:r w:rsidR="005C09B1" w:rsidRPr="00A7083B">
        <w:rPr>
          <w:rFonts w:cs="2  Badr"/>
          <w:b/>
          <w:bCs/>
          <w:color w:val="auto"/>
          <w:sz w:val="30"/>
          <w:szCs w:val="30"/>
          <w:rtl/>
        </w:rPr>
        <w:t xml:space="preserve"> </w:t>
      </w:r>
      <w:r w:rsidR="005C09B1" w:rsidRPr="00A7083B">
        <w:rPr>
          <w:rFonts w:cs="2  Badr" w:hint="cs"/>
          <w:b/>
          <w:bCs/>
          <w:color w:val="auto"/>
          <w:sz w:val="30"/>
          <w:szCs w:val="30"/>
          <w:rtl/>
        </w:rPr>
        <w:t>أَبْوَابَ</w:t>
      </w:r>
      <w:r w:rsidR="005C09B1" w:rsidRPr="00A7083B">
        <w:rPr>
          <w:rFonts w:cs="2  Badr"/>
          <w:b/>
          <w:bCs/>
          <w:color w:val="auto"/>
          <w:sz w:val="30"/>
          <w:szCs w:val="30"/>
          <w:rtl/>
        </w:rPr>
        <w:t xml:space="preserve"> </w:t>
      </w:r>
      <w:r w:rsidR="005C09B1" w:rsidRPr="00A7083B">
        <w:rPr>
          <w:rFonts w:cs="2  Badr" w:hint="cs"/>
          <w:b/>
          <w:bCs/>
          <w:color w:val="auto"/>
          <w:sz w:val="30"/>
          <w:szCs w:val="30"/>
          <w:rtl/>
        </w:rPr>
        <w:t>مَا</w:t>
      </w:r>
      <w:r w:rsidR="005C09B1" w:rsidRPr="00A7083B">
        <w:rPr>
          <w:rFonts w:cs="2  Badr"/>
          <w:b/>
          <w:bCs/>
          <w:color w:val="auto"/>
          <w:sz w:val="30"/>
          <w:szCs w:val="30"/>
          <w:rtl/>
        </w:rPr>
        <w:t xml:space="preserve"> </w:t>
      </w:r>
      <w:r w:rsidR="005C09B1" w:rsidRPr="00A7083B">
        <w:rPr>
          <w:rFonts w:cs="2  Badr" w:hint="cs"/>
          <w:b/>
          <w:bCs/>
          <w:color w:val="auto"/>
          <w:sz w:val="30"/>
          <w:szCs w:val="30"/>
          <w:rtl/>
        </w:rPr>
        <w:t>فِيهِ</w:t>
      </w:r>
      <w:r w:rsidR="005C09B1" w:rsidRPr="00A7083B">
        <w:rPr>
          <w:rFonts w:cs="2  Badr"/>
          <w:b/>
          <w:bCs/>
          <w:color w:val="auto"/>
          <w:sz w:val="30"/>
          <w:szCs w:val="30"/>
          <w:rtl/>
        </w:rPr>
        <w:t xml:space="preserve"> </w:t>
      </w:r>
      <w:r w:rsidR="005C09B1" w:rsidRPr="00A7083B">
        <w:rPr>
          <w:rFonts w:cs="2  Badr" w:hint="cs"/>
          <w:b/>
          <w:bCs/>
          <w:color w:val="auto"/>
          <w:sz w:val="30"/>
          <w:szCs w:val="30"/>
          <w:rtl/>
        </w:rPr>
        <w:t>صَلَاحُهُمْ</w:t>
      </w:r>
      <w:r w:rsidR="009B1000" w:rsidRPr="00A7083B">
        <w:rPr>
          <w:rFonts w:cs="2  Badr" w:hint="cs"/>
          <w:b/>
          <w:bCs/>
          <w:color w:val="auto"/>
          <w:sz w:val="28"/>
          <w:rtl/>
        </w:rPr>
        <w:t>»</w:t>
      </w:r>
      <w:r w:rsidR="00F056FD" w:rsidRPr="00E154A7">
        <w:rPr>
          <w:rFonts w:cs="2  Badr" w:hint="cs"/>
          <w:color w:val="auto"/>
          <w:sz w:val="28"/>
          <w:rtl/>
        </w:rPr>
        <w:t xml:space="preserve"> و </w:t>
      </w:r>
      <w:r w:rsidR="009B1000" w:rsidRPr="00A7083B">
        <w:rPr>
          <w:rFonts w:cs="2  Badr" w:hint="cs"/>
          <w:b/>
          <w:bCs/>
          <w:color w:val="auto"/>
          <w:sz w:val="28"/>
          <w:rtl/>
        </w:rPr>
        <w:t>«</w:t>
      </w:r>
      <w:r w:rsidR="005C09B1" w:rsidRPr="00A7083B">
        <w:rPr>
          <w:rFonts w:cs="2  Badr" w:hint="cs"/>
          <w:b/>
          <w:bCs/>
          <w:color w:val="auto"/>
          <w:sz w:val="30"/>
          <w:szCs w:val="30"/>
          <w:rtl/>
        </w:rPr>
        <w:t>يُحَذِّرُهُمْ</w:t>
      </w:r>
      <w:r w:rsidR="005C09B1" w:rsidRPr="00A7083B">
        <w:rPr>
          <w:rFonts w:cs="2  Badr"/>
          <w:b/>
          <w:bCs/>
          <w:color w:val="auto"/>
          <w:sz w:val="30"/>
          <w:szCs w:val="30"/>
          <w:rtl/>
        </w:rPr>
        <w:t xml:space="preserve"> </w:t>
      </w:r>
      <w:r w:rsidR="005C09B1" w:rsidRPr="00A7083B">
        <w:rPr>
          <w:rFonts w:cs="2  Badr" w:hint="cs"/>
          <w:b/>
          <w:bCs/>
          <w:color w:val="auto"/>
          <w:sz w:val="30"/>
          <w:szCs w:val="30"/>
          <w:rtl/>
        </w:rPr>
        <w:t>مَا</w:t>
      </w:r>
      <w:r w:rsidR="005C09B1" w:rsidRPr="00A7083B">
        <w:rPr>
          <w:rFonts w:cs="2  Badr"/>
          <w:b/>
          <w:bCs/>
          <w:color w:val="auto"/>
          <w:sz w:val="30"/>
          <w:szCs w:val="30"/>
          <w:rtl/>
        </w:rPr>
        <w:t xml:space="preserve"> </w:t>
      </w:r>
      <w:r w:rsidR="005C09B1" w:rsidRPr="00A7083B">
        <w:rPr>
          <w:rFonts w:cs="2  Badr" w:hint="cs"/>
          <w:b/>
          <w:bCs/>
          <w:color w:val="auto"/>
          <w:sz w:val="30"/>
          <w:szCs w:val="30"/>
          <w:rtl/>
        </w:rPr>
        <w:t>فِيهِ</w:t>
      </w:r>
      <w:r w:rsidR="005C09B1" w:rsidRPr="00A7083B">
        <w:rPr>
          <w:rFonts w:cs="2  Badr"/>
          <w:b/>
          <w:bCs/>
          <w:color w:val="auto"/>
          <w:sz w:val="30"/>
          <w:szCs w:val="30"/>
          <w:rtl/>
        </w:rPr>
        <w:t xml:space="preserve"> </w:t>
      </w:r>
      <w:r w:rsidR="005C09B1" w:rsidRPr="00A7083B">
        <w:rPr>
          <w:rFonts w:cs="2  Badr" w:hint="cs"/>
          <w:b/>
          <w:bCs/>
          <w:color w:val="auto"/>
          <w:sz w:val="30"/>
          <w:szCs w:val="30"/>
          <w:rtl/>
        </w:rPr>
        <w:t>مَضَارُّهُمْ</w:t>
      </w:r>
      <w:r w:rsidR="009B1000" w:rsidRPr="00A7083B">
        <w:rPr>
          <w:rFonts w:cs="2  Badr" w:hint="cs"/>
          <w:b/>
          <w:bCs/>
          <w:color w:val="auto"/>
          <w:sz w:val="28"/>
          <w:rtl/>
        </w:rPr>
        <w:t>»</w:t>
      </w:r>
      <w:r w:rsidR="00C941A9" w:rsidRPr="00A7083B">
        <w:rPr>
          <w:rFonts w:cs="2  Badr" w:hint="cs"/>
          <w:b/>
          <w:bCs/>
          <w:color w:val="auto"/>
          <w:sz w:val="28"/>
          <w:rtl/>
        </w:rPr>
        <w:t xml:space="preserve">؛ </w:t>
      </w:r>
      <w:r w:rsidR="00F056FD" w:rsidRPr="00E154A7">
        <w:rPr>
          <w:rFonts w:cs="2  Badr" w:hint="cs"/>
          <w:color w:val="auto"/>
          <w:sz w:val="28"/>
          <w:rtl/>
        </w:rPr>
        <w:t xml:space="preserve">بر حذر داشتن فراتر از یک عملیات معلومات بخشی و آگاهی بخشی است یعنی اقدام تربیتی است یعنی هشدار می‌دهد، یک وقتی کسی درس می‌دهد و معلومات را منتقل می‌کند و یک وقتی هشدار می‌دهد، امر و نهی هم </w:t>
      </w:r>
      <w:r w:rsidR="00225DC4" w:rsidRPr="00E154A7">
        <w:rPr>
          <w:rFonts w:cs="2  Badr" w:hint="cs"/>
          <w:color w:val="auto"/>
          <w:sz w:val="28"/>
          <w:rtl/>
        </w:rPr>
        <w:t>همین‌طور</w:t>
      </w:r>
      <w:r w:rsidR="00F056FD" w:rsidRPr="00E154A7">
        <w:rPr>
          <w:rFonts w:cs="2  Badr" w:hint="cs"/>
          <w:color w:val="auto"/>
          <w:sz w:val="28"/>
          <w:rtl/>
        </w:rPr>
        <w:t xml:space="preserve"> است امر و نهی فراتر از تعلیم است فراتر از آگاهی بخشی است بلکه اقدام تربیتی به معنای خاص است نه به معنای عام که آگاهی بخشی هم </w:t>
      </w:r>
      <w:r w:rsidR="00C941A9" w:rsidRPr="00E154A7">
        <w:rPr>
          <w:rFonts w:cs="2  Badr" w:hint="cs"/>
          <w:color w:val="auto"/>
          <w:sz w:val="28"/>
          <w:rtl/>
        </w:rPr>
        <w:t>ا</w:t>
      </w:r>
      <w:r w:rsidR="00F056FD" w:rsidRPr="00E154A7">
        <w:rPr>
          <w:rFonts w:cs="2  Badr" w:hint="cs"/>
          <w:color w:val="auto"/>
          <w:sz w:val="28"/>
          <w:rtl/>
        </w:rPr>
        <w:t xml:space="preserve">ست، آن وقت </w:t>
      </w:r>
      <w:r w:rsidR="0033100D" w:rsidRPr="007F1516">
        <w:rPr>
          <w:rFonts w:cs="2  Badr" w:hint="cs"/>
          <w:b/>
          <w:bCs/>
          <w:color w:val="auto"/>
          <w:sz w:val="28"/>
          <w:rtl/>
        </w:rPr>
        <w:t>«يُعَرِّفُهُمْ»</w:t>
      </w:r>
      <w:r w:rsidR="0033100D" w:rsidRPr="00E154A7">
        <w:rPr>
          <w:rFonts w:cs="2  Badr" w:hint="cs"/>
          <w:color w:val="auto"/>
          <w:sz w:val="28"/>
          <w:rtl/>
        </w:rPr>
        <w:t xml:space="preserve"> </w:t>
      </w:r>
      <w:r w:rsidR="00F056FD" w:rsidRPr="00E154A7">
        <w:rPr>
          <w:rFonts w:cs="2  Badr" w:hint="cs"/>
          <w:color w:val="auto"/>
          <w:sz w:val="28"/>
          <w:rtl/>
        </w:rPr>
        <w:t xml:space="preserve"> هم در واقع با این سیاق و با تقابل، هم سیاق کلی و هم مقابله با </w:t>
      </w:r>
      <w:r w:rsidR="007F1516">
        <w:rPr>
          <w:rFonts w:cs="2  Badr" w:hint="cs"/>
          <w:color w:val="auto"/>
          <w:sz w:val="28"/>
          <w:rtl/>
        </w:rPr>
        <w:t>«</w:t>
      </w:r>
      <w:r w:rsidR="00F056FD" w:rsidRPr="00E154A7">
        <w:rPr>
          <w:rFonts w:cs="2  Badr" w:hint="cs"/>
          <w:b/>
          <w:bCs/>
          <w:color w:val="auto"/>
          <w:sz w:val="28"/>
          <w:rtl/>
        </w:rPr>
        <w:t>یحذرهم</w:t>
      </w:r>
      <w:r w:rsidR="007F1516">
        <w:rPr>
          <w:rFonts w:cs="2  Badr" w:hint="cs"/>
          <w:b/>
          <w:bCs/>
          <w:color w:val="auto"/>
          <w:sz w:val="28"/>
          <w:rtl/>
        </w:rPr>
        <w:t>»</w:t>
      </w:r>
      <w:r w:rsidR="00F056FD" w:rsidRPr="00E154A7">
        <w:rPr>
          <w:rFonts w:cs="2  Badr" w:hint="cs"/>
          <w:color w:val="auto"/>
          <w:sz w:val="28"/>
          <w:rtl/>
        </w:rPr>
        <w:t xml:space="preserve"> که بعد صلاح و مضار، آنجا می‌گوید یحذرهم و اینجا </w:t>
      </w:r>
      <w:r w:rsidR="00841BF8" w:rsidRPr="00E154A7">
        <w:rPr>
          <w:rFonts w:cs="2  Badr"/>
          <w:color w:val="auto"/>
          <w:sz w:val="28"/>
          <w:rtl/>
        </w:rPr>
        <w:t>م</w:t>
      </w:r>
      <w:r w:rsidR="00841BF8" w:rsidRPr="00E154A7">
        <w:rPr>
          <w:rFonts w:cs="2  Badr" w:hint="cs"/>
          <w:color w:val="auto"/>
          <w:sz w:val="28"/>
          <w:rtl/>
        </w:rPr>
        <w:t>ی‌</w:t>
      </w:r>
      <w:r w:rsidR="00841BF8" w:rsidRPr="00E154A7">
        <w:rPr>
          <w:rFonts w:cs="2  Badr" w:hint="eastAsia"/>
          <w:color w:val="auto"/>
          <w:sz w:val="28"/>
          <w:rtl/>
        </w:rPr>
        <w:t>گو</w:t>
      </w:r>
      <w:r w:rsidR="00841BF8" w:rsidRPr="00E154A7">
        <w:rPr>
          <w:rFonts w:cs="2  Badr" w:hint="cs"/>
          <w:color w:val="auto"/>
          <w:sz w:val="28"/>
          <w:rtl/>
        </w:rPr>
        <w:t>ی</w:t>
      </w:r>
      <w:r w:rsidR="00841BF8" w:rsidRPr="00E154A7">
        <w:rPr>
          <w:rFonts w:cs="2  Badr" w:hint="eastAsia"/>
          <w:color w:val="auto"/>
          <w:sz w:val="28"/>
          <w:rtl/>
        </w:rPr>
        <w:t>د</w:t>
      </w:r>
      <w:r w:rsidR="00F056FD" w:rsidRPr="00E154A7">
        <w:rPr>
          <w:rFonts w:cs="2  Badr" w:hint="cs"/>
          <w:color w:val="auto"/>
          <w:sz w:val="28"/>
          <w:rtl/>
        </w:rPr>
        <w:t xml:space="preserve"> </w:t>
      </w:r>
      <w:r w:rsidR="00C941A9" w:rsidRPr="007F1516">
        <w:rPr>
          <w:rFonts w:cs="2  Badr" w:hint="cs"/>
          <w:b/>
          <w:bCs/>
          <w:color w:val="auto"/>
          <w:sz w:val="28"/>
          <w:rtl/>
        </w:rPr>
        <w:t>«يُعَرِّفُهُمْ»</w:t>
      </w:r>
      <w:r w:rsidR="00F056FD" w:rsidRPr="007F1516">
        <w:rPr>
          <w:rFonts w:cs="2  Badr" w:hint="cs"/>
          <w:b/>
          <w:bCs/>
          <w:color w:val="auto"/>
          <w:sz w:val="28"/>
          <w:rtl/>
        </w:rPr>
        <w:t>،</w:t>
      </w:r>
      <w:r w:rsidR="00F056FD" w:rsidRPr="00E154A7">
        <w:rPr>
          <w:rFonts w:cs="2  Badr" w:hint="cs"/>
          <w:color w:val="auto"/>
          <w:sz w:val="28"/>
          <w:rtl/>
        </w:rPr>
        <w:t xml:space="preserve"> اینها همه به طور کلی افاده یک وظیفه تربیتی فراتر از آگاهی بخشی می‌کند و </w:t>
      </w:r>
      <w:r w:rsidR="0033100D" w:rsidRPr="007F1516">
        <w:rPr>
          <w:rFonts w:cs="2  Badr" w:hint="cs"/>
          <w:b/>
          <w:bCs/>
          <w:color w:val="auto"/>
          <w:sz w:val="28"/>
          <w:rtl/>
        </w:rPr>
        <w:t xml:space="preserve">«يُعَرِّفُهُمْ» </w:t>
      </w:r>
      <w:r w:rsidR="00F056FD" w:rsidRPr="007F1516">
        <w:rPr>
          <w:rFonts w:cs="2  Badr" w:hint="cs"/>
          <w:b/>
          <w:bCs/>
          <w:color w:val="auto"/>
          <w:sz w:val="28"/>
          <w:rtl/>
        </w:rPr>
        <w:t xml:space="preserve"> </w:t>
      </w:r>
      <w:r w:rsidR="00F056FD" w:rsidRPr="00E154A7">
        <w:rPr>
          <w:rFonts w:cs="2  Badr" w:hint="cs"/>
          <w:color w:val="auto"/>
          <w:sz w:val="28"/>
          <w:rtl/>
        </w:rPr>
        <w:t xml:space="preserve">هم به قرینه سیاق و تقابل، حتی خود </w:t>
      </w:r>
      <w:r w:rsidR="0033100D" w:rsidRPr="007F1516">
        <w:rPr>
          <w:rFonts w:cs="2  Badr" w:hint="cs"/>
          <w:b/>
          <w:bCs/>
          <w:color w:val="auto"/>
          <w:sz w:val="28"/>
          <w:rtl/>
        </w:rPr>
        <w:t>«يُعَرِّفُهُمْ»</w:t>
      </w:r>
      <w:r w:rsidR="0033100D" w:rsidRPr="00E154A7">
        <w:rPr>
          <w:rFonts w:cs="2  Badr" w:hint="cs"/>
          <w:color w:val="auto"/>
          <w:sz w:val="28"/>
          <w:rtl/>
        </w:rPr>
        <w:t xml:space="preserve"> </w:t>
      </w:r>
      <w:r w:rsidR="00F056FD" w:rsidRPr="00E154A7">
        <w:rPr>
          <w:rFonts w:cs="2  Badr" w:hint="cs"/>
          <w:color w:val="auto"/>
          <w:sz w:val="28"/>
          <w:rtl/>
        </w:rPr>
        <w:t xml:space="preserve"> بار اضافه‌ای پیدا می‌کند، </w:t>
      </w:r>
      <w:r w:rsidR="0033100D" w:rsidRPr="007F1516">
        <w:rPr>
          <w:rFonts w:cs="2  Badr" w:hint="cs"/>
          <w:b/>
          <w:bCs/>
          <w:color w:val="auto"/>
          <w:sz w:val="28"/>
          <w:rtl/>
        </w:rPr>
        <w:t xml:space="preserve">«يُعَرِّفُهُمْ» </w:t>
      </w:r>
      <w:r w:rsidR="00F056FD" w:rsidRPr="007F1516">
        <w:rPr>
          <w:rFonts w:cs="2  Badr" w:hint="cs"/>
          <w:b/>
          <w:bCs/>
          <w:color w:val="auto"/>
          <w:sz w:val="28"/>
          <w:rtl/>
        </w:rPr>
        <w:t xml:space="preserve"> </w:t>
      </w:r>
      <w:r w:rsidR="00F056FD" w:rsidRPr="00E154A7">
        <w:rPr>
          <w:rFonts w:cs="2  Badr" w:hint="cs"/>
          <w:color w:val="auto"/>
          <w:sz w:val="28"/>
          <w:rtl/>
        </w:rPr>
        <w:t xml:space="preserve">احتمالا فقط معنایش این نیست که به آنها بگوید </w:t>
      </w:r>
      <w:r w:rsidR="00225DC4" w:rsidRPr="00E154A7">
        <w:rPr>
          <w:rFonts w:cs="2  Badr" w:hint="cs"/>
          <w:color w:val="auto"/>
          <w:sz w:val="28"/>
          <w:rtl/>
        </w:rPr>
        <w:t>این‌جور</w:t>
      </w:r>
      <w:r w:rsidR="00F056FD" w:rsidRPr="00E154A7">
        <w:rPr>
          <w:rFonts w:cs="2  Badr" w:hint="cs"/>
          <w:color w:val="auto"/>
          <w:sz w:val="28"/>
          <w:rtl/>
        </w:rPr>
        <w:t xml:space="preserve"> است یعنی تشویق می‌کند، ترغیب می‌کند، آ</w:t>
      </w:r>
      <w:r w:rsidR="00C941A9" w:rsidRPr="00E154A7">
        <w:rPr>
          <w:rFonts w:cs="2  Badr" w:hint="cs"/>
          <w:color w:val="auto"/>
          <w:sz w:val="28"/>
          <w:rtl/>
        </w:rPr>
        <w:t>نها را به این سمت هدایت می‌کند.</w:t>
      </w:r>
    </w:p>
    <w:p w:rsidR="007408FF" w:rsidRPr="00E154A7" w:rsidRDefault="007408FF" w:rsidP="005F4DCF">
      <w:pPr>
        <w:pStyle w:val="5"/>
        <w:rPr>
          <w:rFonts w:cs="2  Badr"/>
          <w:rtl/>
        </w:rPr>
      </w:pPr>
      <w:bookmarkStart w:id="17" w:name="_Toc366620885"/>
      <w:r w:rsidRPr="00E154A7">
        <w:rPr>
          <w:rFonts w:cs="2  Badr" w:hint="cs"/>
          <w:rtl/>
        </w:rPr>
        <w:lastRenderedPageBreak/>
        <w:t xml:space="preserve">تفاوت </w:t>
      </w:r>
      <w:r w:rsidR="00841BF8" w:rsidRPr="00E154A7">
        <w:rPr>
          <w:rFonts w:cs="2  Badr"/>
          <w:rtl/>
        </w:rPr>
        <w:t>واژه</w:t>
      </w:r>
      <w:r w:rsidRPr="00E154A7">
        <w:rPr>
          <w:rFonts w:cs="2  Badr" w:hint="cs"/>
          <w:rtl/>
        </w:rPr>
        <w:t xml:space="preserve"> «عَرف» و «علم»</w:t>
      </w:r>
      <w:bookmarkEnd w:id="17"/>
    </w:p>
    <w:p w:rsidR="000D40A7" w:rsidRPr="00E154A7" w:rsidRDefault="00F056FD" w:rsidP="009D552B">
      <w:pPr>
        <w:spacing w:before="0"/>
        <w:jc w:val="both"/>
        <w:rPr>
          <w:rFonts w:cs="2  Badr"/>
          <w:color w:val="auto"/>
          <w:sz w:val="28"/>
          <w:rtl/>
        </w:rPr>
      </w:pPr>
      <w:r w:rsidRPr="00E154A7">
        <w:rPr>
          <w:rFonts w:cs="2  Badr" w:hint="cs"/>
          <w:color w:val="auto"/>
          <w:sz w:val="28"/>
          <w:rtl/>
        </w:rPr>
        <w:t>در</w:t>
      </w:r>
      <w:r w:rsidR="007408FF" w:rsidRPr="00E154A7">
        <w:rPr>
          <w:rFonts w:cs="2  Badr" w:hint="cs"/>
          <w:color w:val="auto"/>
          <w:sz w:val="28"/>
          <w:rtl/>
        </w:rPr>
        <w:t xml:space="preserve"> </w:t>
      </w:r>
      <w:r w:rsidRPr="00E154A7">
        <w:rPr>
          <w:rFonts w:cs="2  Badr" w:hint="cs"/>
          <w:color w:val="auto"/>
          <w:sz w:val="28"/>
          <w:rtl/>
        </w:rPr>
        <w:t>معرفت نوع</w:t>
      </w:r>
      <w:r w:rsidR="009D552B" w:rsidRPr="00E154A7">
        <w:rPr>
          <w:rFonts w:cs="2  Badr" w:hint="cs"/>
          <w:color w:val="auto"/>
          <w:sz w:val="28"/>
          <w:rtl/>
        </w:rPr>
        <w:t>ی</w:t>
      </w:r>
      <w:r w:rsidRPr="00E154A7">
        <w:rPr>
          <w:rFonts w:cs="2  Badr" w:hint="cs"/>
          <w:color w:val="auto"/>
          <w:sz w:val="28"/>
          <w:rtl/>
        </w:rPr>
        <w:t xml:space="preserve"> ریزبینی و دقت هم </w:t>
      </w:r>
      <w:r w:rsidR="00225DC4" w:rsidRPr="00E154A7">
        <w:rPr>
          <w:rFonts w:cs="2  Badr" w:hint="cs"/>
          <w:color w:val="auto"/>
          <w:sz w:val="28"/>
          <w:rtl/>
        </w:rPr>
        <w:t>مأخوذ</w:t>
      </w:r>
      <w:r w:rsidRPr="00E154A7">
        <w:rPr>
          <w:rFonts w:cs="2  Badr" w:hint="cs"/>
          <w:color w:val="auto"/>
          <w:sz w:val="28"/>
          <w:rtl/>
        </w:rPr>
        <w:t xml:space="preserve"> است، آن هم ممکن است شاهدی بر این باشد که در حقیقت در اینجا بحث این نیست که </w:t>
      </w:r>
      <w:r w:rsidR="009B1000" w:rsidRPr="00E154A7">
        <w:rPr>
          <w:rFonts w:cs="2  Badr" w:hint="cs"/>
          <w:color w:val="auto"/>
          <w:sz w:val="28"/>
          <w:rtl/>
        </w:rPr>
        <w:t>«</w:t>
      </w:r>
      <w:r w:rsidR="005F4DCF" w:rsidRPr="00E154A7">
        <w:rPr>
          <w:rFonts w:cs="2  Badr" w:hint="cs"/>
          <w:color w:val="auto"/>
          <w:sz w:val="30"/>
          <w:szCs w:val="30"/>
          <w:rtl/>
        </w:rPr>
        <w:t>أَنْ‏ يُعَلِّمَ‏ أَهْلَ‏ وَلَايَتِهِ‏</w:t>
      </w:r>
      <w:r w:rsidR="009B1000" w:rsidRPr="00E154A7">
        <w:rPr>
          <w:rFonts w:cs="2  Badr" w:hint="cs"/>
          <w:color w:val="auto"/>
          <w:sz w:val="28"/>
          <w:rtl/>
        </w:rPr>
        <w:t>»</w:t>
      </w:r>
      <w:r w:rsidRPr="00E154A7">
        <w:rPr>
          <w:rFonts w:cs="2  Badr" w:hint="cs"/>
          <w:color w:val="auto"/>
          <w:sz w:val="28"/>
          <w:rtl/>
        </w:rPr>
        <w:t xml:space="preserve"> مثل آنجا</w:t>
      </w:r>
      <w:r w:rsidR="00761F33" w:rsidRPr="00E154A7">
        <w:rPr>
          <w:rFonts w:cs="2  Badr"/>
          <w:color w:val="auto"/>
          <w:sz w:val="28"/>
          <w:rtl/>
        </w:rPr>
        <w:t xml:space="preserve"> </w:t>
      </w:r>
      <w:r w:rsidRPr="00E154A7">
        <w:rPr>
          <w:rFonts w:cs="2  Badr" w:hint="cs"/>
          <w:color w:val="auto"/>
          <w:sz w:val="28"/>
          <w:rtl/>
        </w:rPr>
        <w:t>که یاد</w:t>
      </w:r>
      <w:r w:rsidR="005F4DCF" w:rsidRPr="00E154A7">
        <w:rPr>
          <w:rFonts w:cs="2  Badr" w:hint="cs"/>
          <w:color w:val="auto"/>
          <w:sz w:val="28"/>
          <w:rtl/>
        </w:rPr>
        <w:t xml:space="preserve">شان </w:t>
      </w:r>
      <w:r w:rsidRPr="00E154A7">
        <w:rPr>
          <w:rFonts w:cs="2  Badr" w:hint="cs"/>
          <w:color w:val="auto"/>
          <w:sz w:val="28"/>
          <w:rtl/>
        </w:rPr>
        <w:t>دهد، احکام را برای ایشان بگوید، فراتر از بیان احکام در این روایت شریفه وجود دارد و حضرت تکالیف تربیتی را بر دوش او می‌گذارد</w:t>
      </w:r>
      <w:r w:rsidR="000D40A7" w:rsidRPr="00E154A7">
        <w:rPr>
          <w:rFonts w:cs="2  Badr" w:hint="cs"/>
          <w:color w:val="auto"/>
          <w:sz w:val="28"/>
          <w:rtl/>
        </w:rPr>
        <w:t>.</w:t>
      </w:r>
      <w:r w:rsidRPr="00E154A7">
        <w:rPr>
          <w:rFonts w:cs="2  Badr" w:hint="cs"/>
          <w:color w:val="auto"/>
          <w:sz w:val="28"/>
          <w:rtl/>
        </w:rPr>
        <w:t xml:space="preserve"> </w:t>
      </w:r>
    </w:p>
    <w:p w:rsidR="000D40A7" w:rsidRPr="00E154A7" w:rsidRDefault="00841BF8" w:rsidP="000D40A7">
      <w:pPr>
        <w:pStyle w:val="Heading4"/>
        <w:rPr>
          <w:rFonts w:cs="2  Badr"/>
          <w:rtl/>
        </w:rPr>
      </w:pPr>
      <w:bookmarkStart w:id="18" w:name="_Toc366620886"/>
      <w:r w:rsidRPr="00E154A7">
        <w:rPr>
          <w:rFonts w:cs="2  Badr"/>
          <w:rtl/>
        </w:rPr>
        <w:t>جمع‌بند</w:t>
      </w:r>
      <w:r w:rsidRPr="00E154A7">
        <w:rPr>
          <w:rFonts w:cs="2  Badr" w:hint="cs"/>
          <w:rtl/>
        </w:rPr>
        <w:t>ی</w:t>
      </w:r>
      <w:r w:rsidR="000D40A7" w:rsidRPr="00E154A7">
        <w:rPr>
          <w:rFonts w:cs="2  Badr" w:hint="cs"/>
          <w:rtl/>
        </w:rPr>
        <w:t xml:space="preserve"> احتمالات</w:t>
      </w:r>
      <w:bookmarkEnd w:id="18"/>
    </w:p>
    <w:p w:rsidR="004B07BF" w:rsidRPr="00E154A7" w:rsidRDefault="00F056FD" w:rsidP="004B07BF">
      <w:pPr>
        <w:spacing w:before="0"/>
        <w:jc w:val="both"/>
        <w:rPr>
          <w:rFonts w:cs="2  Badr"/>
          <w:color w:val="auto"/>
          <w:sz w:val="28"/>
          <w:rtl/>
        </w:rPr>
      </w:pPr>
      <w:r w:rsidRPr="00E154A7">
        <w:rPr>
          <w:rFonts w:cs="2  Badr" w:hint="cs"/>
          <w:color w:val="auto"/>
          <w:sz w:val="28"/>
          <w:rtl/>
        </w:rPr>
        <w:t xml:space="preserve">در این صورت با پذیرش مجموع اینها معنای </w:t>
      </w:r>
      <w:r w:rsidR="005F4DCF" w:rsidRPr="007F1516">
        <w:rPr>
          <w:rFonts w:cs="2  Badr" w:hint="cs"/>
          <w:b/>
          <w:bCs/>
          <w:color w:val="auto"/>
          <w:sz w:val="28"/>
          <w:rtl/>
        </w:rPr>
        <w:t>«</w:t>
      </w:r>
      <w:r w:rsidR="005F4DCF" w:rsidRPr="007F1516">
        <w:rPr>
          <w:rFonts w:cs="2  Badr" w:hint="cs"/>
          <w:b/>
          <w:bCs/>
          <w:color w:val="auto"/>
          <w:sz w:val="30"/>
          <w:szCs w:val="30"/>
          <w:rtl/>
        </w:rPr>
        <w:t>وَ</w:t>
      </w:r>
      <w:r w:rsidR="005F4DCF" w:rsidRPr="007F1516">
        <w:rPr>
          <w:rFonts w:cs="2  Badr"/>
          <w:b/>
          <w:bCs/>
          <w:color w:val="auto"/>
          <w:sz w:val="30"/>
          <w:szCs w:val="30"/>
          <w:rtl/>
        </w:rPr>
        <w:t xml:space="preserve"> </w:t>
      </w:r>
      <w:r w:rsidR="005F4DCF" w:rsidRPr="007F1516">
        <w:rPr>
          <w:rFonts w:cs="2  Badr" w:hint="cs"/>
          <w:b/>
          <w:bCs/>
          <w:color w:val="auto"/>
          <w:sz w:val="30"/>
          <w:szCs w:val="30"/>
          <w:rtl/>
        </w:rPr>
        <w:t>يُعَرِّفُهُمْ</w:t>
      </w:r>
      <w:r w:rsidR="005F4DCF" w:rsidRPr="007F1516">
        <w:rPr>
          <w:rFonts w:cs="2  Badr"/>
          <w:b/>
          <w:bCs/>
          <w:color w:val="auto"/>
          <w:sz w:val="30"/>
          <w:szCs w:val="30"/>
          <w:rtl/>
        </w:rPr>
        <w:t xml:space="preserve"> </w:t>
      </w:r>
      <w:r w:rsidR="005F4DCF" w:rsidRPr="007F1516">
        <w:rPr>
          <w:rFonts w:cs="2  Badr" w:hint="cs"/>
          <w:b/>
          <w:bCs/>
          <w:color w:val="auto"/>
          <w:sz w:val="30"/>
          <w:szCs w:val="30"/>
          <w:rtl/>
        </w:rPr>
        <w:t>أَبْوَابَ</w:t>
      </w:r>
      <w:r w:rsidR="005F4DCF" w:rsidRPr="007F1516">
        <w:rPr>
          <w:rFonts w:cs="2  Badr"/>
          <w:b/>
          <w:bCs/>
          <w:color w:val="auto"/>
          <w:sz w:val="30"/>
          <w:szCs w:val="30"/>
          <w:rtl/>
        </w:rPr>
        <w:t xml:space="preserve"> </w:t>
      </w:r>
      <w:r w:rsidR="005F4DCF" w:rsidRPr="007F1516">
        <w:rPr>
          <w:rFonts w:cs="2  Badr" w:hint="cs"/>
          <w:b/>
          <w:bCs/>
          <w:color w:val="auto"/>
          <w:sz w:val="30"/>
          <w:szCs w:val="30"/>
          <w:rtl/>
        </w:rPr>
        <w:t>مَا</w:t>
      </w:r>
      <w:r w:rsidR="005F4DCF" w:rsidRPr="007F1516">
        <w:rPr>
          <w:rFonts w:cs="2  Badr"/>
          <w:b/>
          <w:bCs/>
          <w:color w:val="auto"/>
          <w:sz w:val="30"/>
          <w:szCs w:val="30"/>
          <w:rtl/>
        </w:rPr>
        <w:t xml:space="preserve"> </w:t>
      </w:r>
      <w:r w:rsidR="005F4DCF" w:rsidRPr="007F1516">
        <w:rPr>
          <w:rFonts w:cs="2  Badr" w:hint="cs"/>
          <w:b/>
          <w:bCs/>
          <w:color w:val="auto"/>
          <w:sz w:val="30"/>
          <w:szCs w:val="30"/>
          <w:rtl/>
        </w:rPr>
        <w:t>فِيهِ</w:t>
      </w:r>
      <w:r w:rsidR="005F4DCF" w:rsidRPr="007F1516">
        <w:rPr>
          <w:rFonts w:cs="2  Badr"/>
          <w:b/>
          <w:bCs/>
          <w:color w:val="auto"/>
          <w:sz w:val="30"/>
          <w:szCs w:val="30"/>
          <w:rtl/>
        </w:rPr>
        <w:t xml:space="preserve"> </w:t>
      </w:r>
      <w:r w:rsidR="005F4DCF" w:rsidRPr="007F1516">
        <w:rPr>
          <w:rFonts w:cs="2  Badr" w:hint="cs"/>
          <w:b/>
          <w:bCs/>
          <w:color w:val="auto"/>
          <w:sz w:val="30"/>
          <w:szCs w:val="30"/>
          <w:rtl/>
        </w:rPr>
        <w:t>صَلَاحُهُمْ</w:t>
      </w:r>
      <w:r w:rsidR="005F4DCF" w:rsidRPr="007F1516">
        <w:rPr>
          <w:rFonts w:cs="2  Badr"/>
          <w:b/>
          <w:bCs/>
          <w:color w:val="auto"/>
          <w:sz w:val="30"/>
          <w:szCs w:val="30"/>
          <w:rtl/>
        </w:rPr>
        <w:t xml:space="preserve"> </w:t>
      </w:r>
      <w:r w:rsidR="005F4DCF" w:rsidRPr="007F1516">
        <w:rPr>
          <w:rFonts w:cs="2  Badr" w:hint="cs"/>
          <w:b/>
          <w:bCs/>
          <w:color w:val="auto"/>
          <w:sz w:val="28"/>
          <w:rtl/>
        </w:rPr>
        <w:t xml:space="preserve">و </w:t>
      </w:r>
      <w:r w:rsidR="005F4DCF" w:rsidRPr="007F1516">
        <w:rPr>
          <w:rFonts w:cs="2  Badr" w:hint="cs"/>
          <w:b/>
          <w:bCs/>
          <w:color w:val="auto"/>
          <w:sz w:val="30"/>
          <w:szCs w:val="30"/>
          <w:rtl/>
        </w:rPr>
        <w:t>يُحَذِّرُهُمْ</w:t>
      </w:r>
      <w:r w:rsidR="005F4DCF" w:rsidRPr="007F1516">
        <w:rPr>
          <w:rFonts w:cs="2  Badr"/>
          <w:b/>
          <w:bCs/>
          <w:color w:val="auto"/>
          <w:sz w:val="30"/>
          <w:szCs w:val="30"/>
          <w:rtl/>
        </w:rPr>
        <w:t xml:space="preserve"> </w:t>
      </w:r>
      <w:r w:rsidR="005F4DCF" w:rsidRPr="007F1516">
        <w:rPr>
          <w:rFonts w:cs="2  Badr" w:hint="cs"/>
          <w:b/>
          <w:bCs/>
          <w:color w:val="auto"/>
          <w:sz w:val="30"/>
          <w:szCs w:val="30"/>
          <w:rtl/>
        </w:rPr>
        <w:t>مَا</w:t>
      </w:r>
      <w:r w:rsidR="005F4DCF" w:rsidRPr="007F1516">
        <w:rPr>
          <w:rFonts w:cs="2  Badr"/>
          <w:b/>
          <w:bCs/>
          <w:color w:val="auto"/>
          <w:sz w:val="30"/>
          <w:szCs w:val="30"/>
          <w:rtl/>
        </w:rPr>
        <w:t xml:space="preserve"> </w:t>
      </w:r>
      <w:r w:rsidR="005F4DCF" w:rsidRPr="007F1516">
        <w:rPr>
          <w:rFonts w:cs="2  Badr" w:hint="cs"/>
          <w:b/>
          <w:bCs/>
          <w:color w:val="auto"/>
          <w:sz w:val="30"/>
          <w:szCs w:val="30"/>
          <w:rtl/>
        </w:rPr>
        <w:t>فِيهِ</w:t>
      </w:r>
      <w:r w:rsidR="005F4DCF" w:rsidRPr="007F1516">
        <w:rPr>
          <w:rFonts w:cs="2  Badr"/>
          <w:b/>
          <w:bCs/>
          <w:color w:val="auto"/>
          <w:sz w:val="30"/>
          <w:szCs w:val="30"/>
          <w:rtl/>
        </w:rPr>
        <w:t xml:space="preserve"> </w:t>
      </w:r>
      <w:r w:rsidR="005F4DCF" w:rsidRPr="007F1516">
        <w:rPr>
          <w:rFonts w:cs="2  Badr" w:hint="cs"/>
          <w:b/>
          <w:bCs/>
          <w:color w:val="auto"/>
          <w:sz w:val="30"/>
          <w:szCs w:val="30"/>
          <w:rtl/>
        </w:rPr>
        <w:t>مَضَارُّهُمْ</w:t>
      </w:r>
      <w:r w:rsidR="009B1000" w:rsidRPr="007F1516">
        <w:rPr>
          <w:rFonts w:cs="2  Badr" w:hint="cs"/>
          <w:b/>
          <w:bCs/>
          <w:color w:val="auto"/>
          <w:sz w:val="28"/>
          <w:rtl/>
        </w:rPr>
        <w:t>»</w:t>
      </w:r>
      <w:r w:rsidRPr="007F1516">
        <w:rPr>
          <w:rFonts w:cs="2  Badr" w:hint="cs"/>
          <w:b/>
          <w:bCs/>
          <w:color w:val="auto"/>
          <w:sz w:val="28"/>
          <w:rtl/>
        </w:rPr>
        <w:t xml:space="preserve"> </w:t>
      </w:r>
      <w:r w:rsidRPr="00E154A7">
        <w:rPr>
          <w:rFonts w:cs="2  Badr" w:hint="cs"/>
          <w:color w:val="auto"/>
          <w:sz w:val="28"/>
          <w:rtl/>
        </w:rPr>
        <w:t xml:space="preserve">این است که هم بر حذر می‌دارد، یحذرهم که تربیتی است، هشدار می‌دهد، راه خطا را </w:t>
      </w:r>
      <w:r w:rsidR="009D552B" w:rsidRPr="00E154A7">
        <w:rPr>
          <w:rFonts w:cs="2  Badr" w:hint="cs"/>
          <w:color w:val="auto"/>
          <w:sz w:val="28"/>
          <w:rtl/>
        </w:rPr>
        <w:t xml:space="preserve">برای ایشان </w:t>
      </w:r>
      <w:r w:rsidRPr="00E154A7">
        <w:rPr>
          <w:rFonts w:cs="2  Badr" w:hint="cs"/>
          <w:color w:val="auto"/>
          <w:sz w:val="28"/>
          <w:rtl/>
        </w:rPr>
        <w:t xml:space="preserve">تبیین می‌کند </w:t>
      </w:r>
      <w:r w:rsidR="00761F33" w:rsidRPr="00E154A7">
        <w:rPr>
          <w:rFonts w:cs="2  Badr"/>
          <w:color w:val="auto"/>
          <w:sz w:val="28"/>
          <w:rtl/>
        </w:rPr>
        <w:t xml:space="preserve"> </w:t>
      </w:r>
      <w:r w:rsidRPr="00E154A7">
        <w:rPr>
          <w:rFonts w:cs="2  Badr" w:hint="cs"/>
          <w:color w:val="auto"/>
          <w:sz w:val="28"/>
          <w:rtl/>
        </w:rPr>
        <w:t xml:space="preserve">و از </w:t>
      </w:r>
      <w:r w:rsidR="00220DCD" w:rsidRPr="00E154A7">
        <w:rPr>
          <w:rFonts w:cs="2  Badr" w:hint="cs"/>
          <w:color w:val="auto"/>
          <w:sz w:val="28"/>
          <w:rtl/>
        </w:rPr>
        <w:t>این‌طرف</w:t>
      </w:r>
      <w:r w:rsidRPr="00E154A7">
        <w:rPr>
          <w:rFonts w:cs="2  Badr" w:hint="cs"/>
          <w:color w:val="auto"/>
          <w:sz w:val="28"/>
          <w:rtl/>
        </w:rPr>
        <w:t xml:space="preserve"> هم راه صواب را تبیین می‌کند و ترغیب می‌کند و </w:t>
      </w:r>
      <w:r w:rsidR="004B07BF" w:rsidRPr="00E154A7">
        <w:rPr>
          <w:rFonts w:cs="2  Badr" w:hint="cs"/>
          <w:color w:val="auto"/>
          <w:sz w:val="28"/>
          <w:rtl/>
        </w:rPr>
        <w:t xml:space="preserve">آنها را به آن سمت </w:t>
      </w:r>
      <w:r w:rsidRPr="00E154A7">
        <w:rPr>
          <w:rFonts w:cs="2  Badr" w:hint="cs"/>
          <w:color w:val="auto"/>
          <w:sz w:val="28"/>
          <w:rtl/>
        </w:rPr>
        <w:t>هدایت می‌ک</w:t>
      </w:r>
      <w:r w:rsidR="004B07BF" w:rsidRPr="00E154A7">
        <w:rPr>
          <w:rFonts w:cs="2  Badr" w:hint="cs"/>
          <w:color w:val="auto"/>
          <w:sz w:val="28"/>
          <w:rtl/>
        </w:rPr>
        <w:t>ند.</w:t>
      </w:r>
    </w:p>
    <w:p w:rsidR="004B07BF" w:rsidRPr="00E154A7" w:rsidRDefault="004B07BF" w:rsidP="004B07BF">
      <w:pPr>
        <w:pStyle w:val="5"/>
        <w:rPr>
          <w:rFonts w:cs="2  Badr"/>
          <w:rtl/>
        </w:rPr>
      </w:pPr>
      <w:bookmarkStart w:id="19" w:name="_Toc366620887"/>
      <w:r w:rsidRPr="00E154A7">
        <w:rPr>
          <w:rFonts w:cs="2  Badr" w:hint="cs"/>
          <w:rtl/>
        </w:rPr>
        <w:t>دلالت «</w:t>
      </w:r>
      <w:r w:rsidRPr="00E154A7">
        <w:rPr>
          <w:rFonts w:cs="2  Badr" w:hint="cs"/>
          <w:sz w:val="30"/>
          <w:szCs w:val="30"/>
          <w:rtl/>
        </w:rPr>
        <w:t>يُحَذِّرُهُمْ</w:t>
      </w:r>
      <w:r w:rsidRPr="00E154A7">
        <w:rPr>
          <w:rFonts w:cs="2  Badr" w:hint="cs"/>
          <w:rtl/>
        </w:rPr>
        <w:t>» بر وظایف تربیتی</w:t>
      </w:r>
      <w:bookmarkEnd w:id="19"/>
    </w:p>
    <w:p w:rsidR="00F056FD" w:rsidRPr="00E154A7" w:rsidRDefault="00F056FD" w:rsidP="004B07BF">
      <w:pPr>
        <w:spacing w:before="0"/>
        <w:jc w:val="both"/>
        <w:rPr>
          <w:rFonts w:cs="2  Badr"/>
          <w:color w:val="auto"/>
          <w:sz w:val="28"/>
          <w:rtl/>
        </w:rPr>
      </w:pPr>
      <w:r w:rsidRPr="00E154A7">
        <w:rPr>
          <w:rFonts w:cs="2  Badr" w:hint="cs"/>
          <w:color w:val="auto"/>
          <w:sz w:val="28"/>
          <w:rtl/>
        </w:rPr>
        <w:t xml:space="preserve">این تقابل </w:t>
      </w:r>
      <w:r w:rsidR="0033100D" w:rsidRPr="007F1516">
        <w:rPr>
          <w:rFonts w:cs="2  Badr" w:hint="cs"/>
          <w:b/>
          <w:bCs/>
          <w:color w:val="auto"/>
          <w:sz w:val="28"/>
          <w:rtl/>
        </w:rPr>
        <w:t>«يُعَرِّفُهُمْ»</w:t>
      </w:r>
      <w:r w:rsidR="0033100D" w:rsidRPr="00E154A7">
        <w:rPr>
          <w:rFonts w:cs="2  Badr" w:hint="cs"/>
          <w:color w:val="auto"/>
          <w:sz w:val="28"/>
          <w:rtl/>
        </w:rPr>
        <w:t xml:space="preserve"> </w:t>
      </w:r>
      <w:r w:rsidRPr="00E154A7">
        <w:rPr>
          <w:rFonts w:cs="2  Badr" w:hint="cs"/>
          <w:color w:val="auto"/>
          <w:sz w:val="28"/>
          <w:rtl/>
        </w:rPr>
        <w:t xml:space="preserve">و </w:t>
      </w:r>
      <w:r w:rsidR="005F4DCF" w:rsidRPr="007F1516">
        <w:rPr>
          <w:rFonts w:cs="2  Badr" w:hint="cs"/>
          <w:b/>
          <w:bCs/>
          <w:color w:val="auto"/>
          <w:sz w:val="28"/>
          <w:rtl/>
        </w:rPr>
        <w:t>«</w:t>
      </w:r>
      <w:r w:rsidR="005F4DCF" w:rsidRPr="007F1516">
        <w:rPr>
          <w:rFonts w:cs="2  Badr" w:hint="cs"/>
          <w:b/>
          <w:bCs/>
          <w:color w:val="auto"/>
          <w:sz w:val="30"/>
          <w:szCs w:val="30"/>
          <w:rtl/>
        </w:rPr>
        <w:t>يُحَذِّرُهُمْ</w:t>
      </w:r>
      <w:r w:rsidR="000D40A7" w:rsidRPr="007F1516">
        <w:rPr>
          <w:rFonts w:cs="2  Badr" w:hint="cs"/>
          <w:b/>
          <w:bCs/>
          <w:color w:val="auto"/>
          <w:sz w:val="28"/>
          <w:rtl/>
        </w:rPr>
        <w:t>»</w:t>
      </w:r>
      <w:r w:rsidRPr="00E154A7">
        <w:rPr>
          <w:rFonts w:cs="2  Badr" w:hint="cs"/>
          <w:color w:val="auto"/>
          <w:sz w:val="28"/>
          <w:rtl/>
        </w:rPr>
        <w:t xml:space="preserve"> </w:t>
      </w:r>
      <w:r w:rsidR="00220DCD" w:rsidRPr="00E154A7">
        <w:rPr>
          <w:rFonts w:cs="2  Badr" w:hint="cs"/>
          <w:color w:val="auto"/>
          <w:sz w:val="28"/>
          <w:rtl/>
        </w:rPr>
        <w:t>به‌خصوص</w:t>
      </w:r>
      <w:r w:rsidRPr="00E154A7">
        <w:rPr>
          <w:rFonts w:cs="2  Badr" w:hint="cs"/>
          <w:color w:val="auto"/>
          <w:sz w:val="28"/>
          <w:rtl/>
        </w:rPr>
        <w:t xml:space="preserve"> در این سیاق کلی به خوبی مطلب را افاده می‌کند، علاوه بر اینکه اگر در </w:t>
      </w:r>
      <w:r w:rsidR="0033100D" w:rsidRPr="007F1516">
        <w:rPr>
          <w:rFonts w:cs="2  Badr" w:hint="cs"/>
          <w:b/>
          <w:bCs/>
          <w:color w:val="auto"/>
          <w:sz w:val="28"/>
          <w:rtl/>
        </w:rPr>
        <w:t>«يُعَرِّفُهُمْ»</w:t>
      </w:r>
      <w:r w:rsidR="0033100D" w:rsidRPr="00E154A7">
        <w:rPr>
          <w:rFonts w:cs="2  Badr" w:hint="cs"/>
          <w:color w:val="auto"/>
          <w:sz w:val="28"/>
          <w:rtl/>
        </w:rPr>
        <w:t xml:space="preserve"> </w:t>
      </w:r>
      <w:r w:rsidRPr="00E154A7">
        <w:rPr>
          <w:rFonts w:cs="2  Badr" w:hint="cs"/>
          <w:color w:val="auto"/>
          <w:sz w:val="28"/>
          <w:rtl/>
        </w:rPr>
        <w:t xml:space="preserve"> هم آن مساله باشد، </w:t>
      </w:r>
      <w:r w:rsidR="00E154A7" w:rsidRPr="00E154A7">
        <w:rPr>
          <w:rFonts w:cs="2  Badr" w:hint="cs"/>
          <w:b/>
          <w:bCs/>
          <w:color w:val="auto"/>
          <w:sz w:val="28"/>
          <w:rtl/>
        </w:rPr>
        <w:t>«</w:t>
      </w:r>
      <w:r w:rsidR="00841BF8" w:rsidRPr="00E154A7">
        <w:rPr>
          <w:rFonts w:cs="2  Badr" w:hint="cs"/>
          <w:b/>
          <w:bCs/>
          <w:color w:val="auto"/>
          <w:sz w:val="30"/>
          <w:szCs w:val="30"/>
          <w:rtl/>
        </w:rPr>
        <w:t>یُ</w:t>
      </w:r>
      <w:r w:rsidR="00841BF8" w:rsidRPr="00E154A7">
        <w:rPr>
          <w:rFonts w:cs="2  Badr" w:hint="eastAsia"/>
          <w:b/>
          <w:bCs/>
          <w:color w:val="auto"/>
          <w:sz w:val="30"/>
          <w:szCs w:val="30"/>
          <w:rtl/>
        </w:rPr>
        <w:t>حَذِّرُهُمْ</w:t>
      </w:r>
      <w:r w:rsidR="004B07BF" w:rsidRPr="00E154A7">
        <w:rPr>
          <w:rFonts w:cs="2  Badr"/>
          <w:b/>
          <w:bCs/>
          <w:color w:val="auto"/>
          <w:sz w:val="30"/>
          <w:szCs w:val="30"/>
          <w:rtl/>
        </w:rPr>
        <w:t xml:space="preserve"> </w:t>
      </w:r>
      <w:r w:rsidR="004B07BF" w:rsidRPr="00E154A7">
        <w:rPr>
          <w:rFonts w:cs="2  Badr" w:hint="cs"/>
          <w:b/>
          <w:bCs/>
          <w:color w:val="auto"/>
          <w:sz w:val="30"/>
          <w:szCs w:val="30"/>
          <w:rtl/>
        </w:rPr>
        <w:t>مَا</w:t>
      </w:r>
      <w:r w:rsidR="004B07BF" w:rsidRPr="00E154A7">
        <w:rPr>
          <w:rFonts w:cs="2  Badr"/>
          <w:b/>
          <w:bCs/>
          <w:color w:val="auto"/>
          <w:sz w:val="30"/>
          <w:szCs w:val="30"/>
          <w:rtl/>
        </w:rPr>
        <w:t xml:space="preserve"> </w:t>
      </w:r>
      <w:r w:rsidR="00841BF8" w:rsidRPr="00E154A7">
        <w:rPr>
          <w:rFonts w:cs="2  Badr"/>
          <w:b/>
          <w:bCs/>
          <w:color w:val="auto"/>
          <w:sz w:val="30"/>
          <w:szCs w:val="30"/>
          <w:rtl/>
        </w:rPr>
        <w:t>فِ</w:t>
      </w:r>
      <w:r w:rsidR="00841BF8" w:rsidRPr="00E154A7">
        <w:rPr>
          <w:rFonts w:cs="2  Badr" w:hint="cs"/>
          <w:b/>
          <w:bCs/>
          <w:color w:val="auto"/>
          <w:sz w:val="30"/>
          <w:szCs w:val="30"/>
          <w:rtl/>
        </w:rPr>
        <w:t>ی</w:t>
      </w:r>
      <w:r w:rsidR="00841BF8" w:rsidRPr="00E154A7">
        <w:rPr>
          <w:rFonts w:cs="2  Badr" w:hint="eastAsia"/>
          <w:b/>
          <w:bCs/>
          <w:color w:val="auto"/>
          <w:sz w:val="30"/>
          <w:szCs w:val="30"/>
          <w:rtl/>
        </w:rPr>
        <w:t>هِ</w:t>
      </w:r>
      <w:r w:rsidR="004B07BF" w:rsidRPr="00E154A7">
        <w:rPr>
          <w:rFonts w:cs="2  Badr"/>
          <w:b/>
          <w:bCs/>
          <w:color w:val="auto"/>
          <w:sz w:val="30"/>
          <w:szCs w:val="30"/>
          <w:rtl/>
        </w:rPr>
        <w:t xml:space="preserve"> </w:t>
      </w:r>
      <w:r w:rsidR="004B07BF" w:rsidRPr="00E154A7">
        <w:rPr>
          <w:rFonts w:cs="2  Badr" w:hint="cs"/>
          <w:b/>
          <w:bCs/>
          <w:color w:val="auto"/>
          <w:sz w:val="30"/>
          <w:szCs w:val="30"/>
          <w:rtl/>
        </w:rPr>
        <w:t>مَضَارُّهُمْ</w:t>
      </w:r>
      <w:r w:rsidR="00E154A7" w:rsidRPr="00E154A7">
        <w:rPr>
          <w:rFonts w:cs="2  Badr" w:hint="cs"/>
          <w:b/>
          <w:bCs/>
          <w:color w:val="auto"/>
          <w:sz w:val="30"/>
          <w:szCs w:val="30"/>
          <w:rtl/>
        </w:rPr>
        <w:t>»</w:t>
      </w:r>
      <w:r w:rsidRPr="00E154A7">
        <w:rPr>
          <w:rFonts w:cs="2  Badr" w:hint="cs"/>
          <w:color w:val="auto"/>
          <w:sz w:val="28"/>
          <w:rtl/>
        </w:rPr>
        <w:t xml:space="preserve"> که این نکته علاوه بر اینهاست، یحذرهم همان طور که اشاره کردم به خوبی وظیفه تربیتی است، </w:t>
      </w:r>
      <w:r w:rsidR="00220DCD" w:rsidRPr="00E154A7">
        <w:rPr>
          <w:rFonts w:cs="2  Badr" w:hint="cs"/>
          <w:color w:val="auto"/>
          <w:sz w:val="28"/>
          <w:rtl/>
        </w:rPr>
        <w:t>اصلاً</w:t>
      </w:r>
      <w:r w:rsidRPr="00E154A7">
        <w:rPr>
          <w:rFonts w:cs="2  Badr" w:hint="cs"/>
          <w:color w:val="auto"/>
          <w:sz w:val="28"/>
          <w:rtl/>
        </w:rPr>
        <w:t xml:space="preserve"> تحذیر فقط آگاهی بخشی نیست، تحذیر این است که او را بیدار می‌کند هشدار می‌دهد کما اینکه امر و نهی هم که قبلش آمده </w:t>
      </w:r>
      <w:r w:rsidR="00F37D78" w:rsidRPr="00E154A7">
        <w:rPr>
          <w:rFonts w:cs="2  Badr" w:hint="cs"/>
          <w:color w:val="auto"/>
          <w:sz w:val="28"/>
          <w:rtl/>
        </w:rPr>
        <w:t>این‌طور</w:t>
      </w:r>
      <w:r w:rsidRPr="00E154A7">
        <w:rPr>
          <w:rFonts w:cs="2  Badr" w:hint="cs"/>
          <w:color w:val="auto"/>
          <w:sz w:val="28"/>
          <w:rtl/>
        </w:rPr>
        <w:t xml:space="preserve"> است ولی از همه رساتر در اینکه یک کار تربیتی را بر دوش او گذاشته است تحذیر از مضار است، تحذیر هشدار دادن است نه فقط اینکه بگوید اینجا اینجور است یک جوری می‌گوید و با یک کیفیتی و با شکل‌هایی که فراتر از آگاهی‌بخشی است و هشدار دادن خود مقوله‌ای فراتر از اینها است، </w:t>
      </w:r>
      <w:r w:rsidR="00220DCD" w:rsidRPr="00E154A7">
        <w:rPr>
          <w:rFonts w:cs="2  Badr" w:hint="cs"/>
          <w:color w:val="auto"/>
          <w:sz w:val="28"/>
          <w:rtl/>
        </w:rPr>
        <w:t>اصلاً</w:t>
      </w:r>
      <w:r w:rsidRPr="00E154A7">
        <w:rPr>
          <w:rFonts w:cs="2  Badr" w:hint="cs"/>
          <w:color w:val="auto"/>
          <w:sz w:val="28"/>
          <w:rtl/>
        </w:rPr>
        <w:t xml:space="preserve"> هشدار دادن از مقوله انشاء است منتهی همراه با یک اخب</w:t>
      </w:r>
      <w:r w:rsidR="00D12666" w:rsidRPr="00E154A7">
        <w:rPr>
          <w:rFonts w:cs="2  Badr" w:hint="cs"/>
          <w:color w:val="auto"/>
          <w:sz w:val="28"/>
          <w:rtl/>
        </w:rPr>
        <w:t xml:space="preserve">ار است، تحذیر یک چیز انشائی است </w:t>
      </w:r>
      <w:r w:rsidRPr="00E154A7">
        <w:rPr>
          <w:rFonts w:cs="2  Badr" w:hint="cs"/>
          <w:color w:val="auto"/>
          <w:sz w:val="28"/>
          <w:rtl/>
        </w:rPr>
        <w:t>که جنبه تربیتی دارد.</w:t>
      </w:r>
    </w:p>
    <w:p w:rsidR="00DD22C6" w:rsidRPr="00E154A7" w:rsidRDefault="00CC055A" w:rsidP="00CC055A">
      <w:pPr>
        <w:pStyle w:val="Heading3"/>
        <w:numPr>
          <w:ilvl w:val="0"/>
          <w:numId w:val="26"/>
        </w:numPr>
        <w:bidi/>
        <w:rPr>
          <w:rFonts w:cs="2  Badr"/>
          <w:rtl/>
        </w:rPr>
      </w:pPr>
      <w:bookmarkStart w:id="20" w:name="_Toc366620888"/>
      <w:r w:rsidRPr="00E154A7">
        <w:rPr>
          <w:rFonts w:cs="2  Badr" w:hint="cs"/>
          <w:rtl/>
        </w:rPr>
        <w:t>مقصود از «</w:t>
      </w:r>
      <w:r w:rsidRPr="00E154A7">
        <w:rPr>
          <w:rFonts w:cs="2  Badr"/>
          <w:sz w:val="30"/>
          <w:szCs w:val="30"/>
          <w:rtl/>
        </w:rPr>
        <w:t xml:space="preserve"> </w:t>
      </w:r>
      <w:r w:rsidRPr="00E154A7">
        <w:rPr>
          <w:rFonts w:cs="2  Badr" w:hint="cs"/>
          <w:sz w:val="30"/>
          <w:szCs w:val="30"/>
          <w:rtl/>
        </w:rPr>
        <w:t>صَلَاحُهُمْ</w:t>
      </w:r>
      <w:r w:rsidRPr="00E154A7">
        <w:rPr>
          <w:rFonts w:cs="2  Badr"/>
          <w:sz w:val="30"/>
          <w:szCs w:val="30"/>
          <w:rtl/>
        </w:rPr>
        <w:t xml:space="preserve"> </w:t>
      </w:r>
      <w:r w:rsidRPr="00E154A7">
        <w:rPr>
          <w:rFonts w:cs="2  Badr" w:hint="cs"/>
          <w:rtl/>
        </w:rPr>
        <w:t xml:space="preserve">و </w:t>
      </w:r>
      <w:r w:rsidRPr="00E154A7">
        <w:rPr>
          <w:rFonts w:cs="2  Badr" w:hint="cs"/>
          <w:sz w:val="30"/>
          <w:szCs w:val="30"/>
          <w:rtl/>
        </w:rPr>
        <w:t>مَضَارُّهُمْ</w:t>
      </w:r>
      <w:r w:rsidRPr="00E154A7">
        <w:rPr>
          <w:rFonts w:cs="2  Badr" w:hint="cs"/>
          <w:rtl/>
        </w:rPr>
        <w:t>»</w:t>
      </w:r>
      <w:bookmarkEnd w:id="20"/>
    </w:p>
    <w:p w:rsidR="00F056FD" w:rsidRPr="00E154A7" w:rsidRDefault="00F056FD" w:rsidP="00961312">
      <w:pPr>
        <w:spacing w:before="0"/>
        <w:jc w:val="both"/>
        <w:rPr>
          <w:rFonts w:cs="2  Badr"/>
          <w:color w:val="auto"/>
          <w:sz w:val="28"/>
          <w:rtl/>
        </w:rPr>
      </w:pPr>
      <w:r w:rsidRPr="00E154A7">
        <w:rPr>
          <w:rFonts w:cs="2  Badr" w:hint="cs"/>
          <w:color w:val="auto"/>
          <w:sz w:val="28"/>
          <w:rtl/>
        </w:rPr>
        <w:t xml:space="preserve">نکته </w:t>
      </w:r>
      <w:r w:rsidR="00D12666" w:rsidRPr="00E154A7">
        <w:rPr>
          <w:rFonts w:cs="2  Badr" w:hint="cs"/>
          <w:color w:val="auto"/>
          <w:sz w:val="28"/>
          <w:rtl/>
        </w:rPr>
        <w:t>بعدی که</w:t>
      </w:r>
      <w:r w:rsidRPr="00E154A7">
        <w:rPr>
          <w:rFonts w:cs="2  Badr" w:hint="cs"/>
          <w:color w:val="auto"/>
          <w:sz w:val="28"/>
          <w:rtl/>
        </w:rPr>
        <w:t xml:space="preserve"> در این دو فراز </w:t>
      </w:r>
      <w:r w:rsidR="00D12666" w:rsidRPr="00E154A7">
        <w:rPr>
          <w:rFonts w:cs="2  Badr" w:hint="cs"/>
          <w:color w:val="auto"/>
          <w:sz w:val="28"/>
          <w:rtl/>
        </w:rPr>
        <w:t>باید به آن توجه کرد و مورد بررسی قرار داد، مراد شارع از الفاظ</w:t>
      </w:r>
      <w:r w:rsidRPr="00E154A7">
        <w:rPr>
          <w:rFonts w:cs="2  Badr" w:hint="cs"/>
          <w:color w:val="auto"/>
          <w:sz w:val="28"/>
          <w:rtl/>
        </w:rPr>
        <w:t xml:space="preserve"> صلاح و مضار </w:t>
      </w:r>
      <w:r w:rsidR="00D12666" w:rsidRPr="00E154A7">
        <w:rPr>
          <w:rFonts w:cs="2  Badr" w:hint="cs"/>
          <w:color w:val="auto"/>
          <w:sz w:val="28"/>
          <w:rtl/>
        </w:rPr>
        <w:t xml:space="preserve">است که در عبارت </w:t>
      </w:r>
      <w:r w:rsidR="00CC055A" w:rsidRPr="00E154A7">
        <w:rPr>
          <w:rFonts w:cs="2  Badr" w:hint="cs"/>
          <w:b/>
          <w:bCs/>
          <w:color w:val="auto"/>
          <w:sz w:val="28"/>
          <w:rtl/>
        </w:rPr>
        <w:t>«</w:t>
      </w:r>
      <w:r w:rsidR="00CC055A" w:rsidRPr="00E154A7">
        <w:rPr>
          <w:rFonts w:cs="2  Badr" w:hint="cs"/>
          <w:b/>
          <w:bCs/>
          <w:color w:val="auto"/>
          <w:sz w:val="30"/>
          <w:szCs w:val="30"/>
          <w:rtl/>
        </w:rPr>
        <w:t>وَ</w:t>
      </w:r>
      <w:r w:rsidR="00CC055A" w:rsidRPr="00E154A7">
        <w:rPr>
          <w:rFonts w:cs="2  Badr"/>
          <w:b/>
          <w:bCs/>
          <w:color w:val="auto"/>
          <w:sz w:val="30"/>
          <w:szCs w:val="30"/>
          <w:rtl/>
        </w:rPr>
        <w:t xml:space="preserve"> </w:t>
      </w:r>
      <w:r w:rsidR="00CC055A" w:rsidRPr="00E154A7">
        <w:rPr>
          <w:rFonts w:cs="2  Badr" w:hint="cs"/>
          <w:b/>
          <w:bCs/>
          <w:color w:val="auto"/>
          <w:sz w:val="30"/>
          <w:szCs w:val="30"/>
          <w:rtl/>
        </w:rPr>
        <w:t>يُعَرِّفُهُمْ</w:t>
      </w:r>
      <w:r w:rsidR="00CC055A" w:rsidRPr="00E154A7">
        <w:rPr>
          <w:rFonts w:cs="2  Badr"/>
          <w:b/>
          <w:bCs/>
          <w:color w:val="auto"/>
          <w:sz w:val="30"/>
          <w:szCs w:val="30"/>
          <w:rtl/>
        </w:rPr>
        <w:t xml:space="preserve"> </w:t>
      </w:r>
      <w:r w:rsidR="00CC055A" w:rsidRPr="00E154A7">
        <w:rPr>
          <w:rFonts w:cs="2  Badr" w:hint="cs"/>
          <w:b/>
          <w:bCs/>
          <w:color w:val="auto"/>
          <w:sz w:val="30"/>
          <w:szCs w:val="30"/>
          <w:rtl/>
        </w:rPr>
        <w:t>أَبْوَابَ</w:t>
      </w:r>
      <w:r w:rsidR="00CC055A" w:rsidRPr="00E154A7">
        <w:rPr>
          <w:rFonts w:cs="2  Badr"/>
          <w:b/>
          <w:bCs/>
          <w:color w:val="auto"/>
          <w:sz w:val="30"/>
          <w:szCs w:val="30"/>
          <w:rtl/>
        </w:rPr>
        <w:t xml:space="preserve"> </w:t>
      </w:r>
      <w:r w:rsidR="00CC055A" w:rsidRPr="00E154A7">
        <w:rPr>
          <w:rFonts w:cs="2  Badr" w:hint="cs"/>
          <w:b/>
          <w:bCs/>
          <w:color w:val="auto"/>
          <w:sz w:val="30"/>
          <w:szCs w:val="30"/>
          <w:rtl/>
        </w:rPr>
        <w:t>مَا</w:t>
      </w:r>
      <w:r w:rsidR="00CC055A" w:rsidRPr="00E154A7">
        <w:rPr>
          <w:rFonts w:cs="2  Badr"/>
          <w:b/>
          <w:bCs/>
          <w:color w:val="auto"/>
          <w:sz w:val="30"/>
          <w:szCs w:val="30"/>
          <w:rtl/>
        </w:rPr>
        <w:t xml:space="preserve"> </w:t>
      </w:r>
      <w:r w:rsidR="00CC055A" w:rsidRPr="00E154A7">
        <w:rPr>
          <w:rFonts w:cs="2  Badr" w:hint="cs"/>
          <w:b/>
          <w:bCs/>
          <w:color w:val="auto"/>
          <w:sz w:val="30"/>
          <w:szCs w:val="30"/>
          <w:rtl/>
        </w:rPr>
        <w:t>فِيهِ</w:t>
      </w:r>
      <w:r w:rsidR="00CC055A" w:rsidRPr="00E154A7">
        <w:rPr>
          <w:rFonts w:cs="2  Badr"/>
          <w:b/>
          <w:bCs/>
          <w:color w:val="auto"/>
          <w:sz w:val="30"/>
          <w:szCs w:val="30"/>
          <w:rtl/>
        </w:rPr>
        <w:t xml:space="preserve"> </w:t>
      </w:r>
      <w:r w:rsidR="00CC055A" w:rsidRPr="00E154A7">
        <w:rPr>
          <w:rFonts w:cs="2  Badr" w:hint="cs"/>
          <w:b/>
          <w:bCs/>
          <w:color w:val="auto"/>
          <w:sz w:val="30"/>
          <w:szCs w:val="30"/>
          <w:rtl/>
        </w:rPr>
        <w:t>صَلَاحُهُمْ</w:t>
      </w:r>
      <w:r w:rsidR="00CC055A" w:rsidRPr="00E154A7">
        <w:rPr>
          <w:rFonts w:cs="2  Badr"/>
          <w:b/>
          <w:bCs/>
          <w:color w:val="auto"/>
          <w:sz w:val="30"/>
          <w:szCs w:val="30"/>
          <w:rtl/>
        </w:rPr>
        <w:t xml:space="preserve"> </w:t>
      </w:r>
      <w:r w:rsidR="00CC055A" w:rsidRPr="00E154A7">
        <w:rPr>
          <w:rFonts w:cs="2  Badr" w:hint="cs"/>
          <w:b/>
          <w:bCs/>
          <w:color w:val="auto"/>
          <w:sz w:val="28"/>
          <w:rtl/>
        </w:rPr>
        <w:t xml:space="preserve">و </w:t>
      </w:r>
      <w:r w:rsidR="00CC055A" w:rsidRPr="00E154A7">
        <w:rPr>
          <w:rFonts w:cs="2  Badr" w:hint="cs"/>
          <w:b/>
          <w:bCs/>
          <w:color w:val="auto"/>
          <w:sz w:val="30"/>
          <w:szCs w:val="30"/>
          <w:rtl/>
        </w:rPr>
        <w:t>يُحَذِّرُهُمْ</w:t>
      </w:r>
      <w:r w:rsidR="00CC055A" w:rsidRPr="00E154A7">
        <w:rPr>
          <w:rFonts w:cs="2  Badr"/>
          <w:b/>
          <w:bCs/>
          <w:color w:val="auto"/>
          <w:sz w:val="30"/>
          <w:szCs w:val="30"/>
          <w:rtl/>
        </w:rPr>
        <w:t xml:space="preserve"> </w:t>
      </w:r>
      <w:r w:rsidR="00CC055A" w:rsidRPr="00E154A7">
        <w:rPr>
          <w:rFonts w:cs="2  Badr" w:hint="cs"/>
          <w:b/>
          <w:bCs/>
          <w:color w:val="auto"/>
          <w:sz w:val="30"/>
          <w:szCs w:val="30"/>
          <w:rtl/>
        </w:rPr>
        <w:t>مَا</w:t>
      </w:r>
      <w:r w:rsidR="00CC055A" w:rsidRPr="00E154A7">
        <w:rPr>
          <w:rFonts w:cs="2  Badr"/>
          <w:b/>
          <w:bCs/>
          <w:color w:val="auto"/>
          <w:sz w:val="30"/>
          <w:szCs w:val="30"/>
          <w:rtl/>
        </w:rPr>
        <w:t xml:space="preserve"> </w:t>
      </w:r>
      <w:r w:rsidR="00CC055A" w:rsidRPr="00E154A7">
        <w:rPr>
          <w:rFonts w:cs="2  Badr" w:hint="cs"/>
          <w:b/>
          <w:bCs/>
          <w:color w:val="auto"/>
          <w:sz w:val="30"/>
          <w:szCs w:val="30"/>
          <w:rtl/>
        </w:rPr>
        <w:t>فِيهِ</w:t>
      </w:r>
      <w:r w:rsidR="00CC055A" w:rsidRPr="00E154A7">
        <w:rPr>
          <w:rFonts w:cs="2  Badr"/>
          <w:b/>
          <w:bCs/>
          <w:color w:val="auto"/>
          <w:sz w:val="30"/>
          <w:szCs w:val="30"/>
          <w:rtl/>
        </w:rPr>
        <w:t xml:space="preserve"> </w:t>
      </w:r>
      <w:r w:rsidR="00CC055A" w:rsidRPr="00E154A7">
        <w:rPr>
          <w:rFonts w:cs="2  Badr" w:hint="cs"/>
          <w:b/>
          <w:bCs/>
          <w:color w:val="auto"/>
          <w:sz w:val="30"/>
          <w:szCs w:val="30"/>
          <w:rtl/>
        </w:rPr>
        <w:t>مَضَارُّهُمْ</w:t>
      </w:r>
      <w:r w:rsidR="00CC055A" w:rsidRPr="00E154A7">
        <w:rPr>
          <w:rFonts w:cs="2  Badr" w:hint="cs"/>
          <w:b/>
          <w:bCs/>
          <w:color w:val="auto"/>
          <w:sz w:val="28"/>
          <w:rtl/>
        </w:rPr>
        <w:t>»</w:t>
      </w:r>
      <w:r w:rsidR="00CC055A" w:rsidRPr="00E154A7">
        <w:rPr>
          <w:rFonts w:cs="2  Badr" w:hint="cs"/>
          <w:color w:val="auto"/>
          <w:sz w:val="28"/>
          <w:rtl/>
        </w:rPr>
        <w:t xml:space="preserve"> </w:t>
      </w:r>
      <w:r w:rsidR="00961312" w:rsidRPr="00E154A7">
        <w:rPr>
          <w:rFonts w:cs="2  Badr" w:hint="cs"/>
          <w:color w:val="auto"/>
          <w:sz w:val="28"/>
          <w:rtl/>
        </w:rPr>
        <w:t>آورده شده است.</w:t>
      </w:r>
      <w:r w:rsidRPr="00E154A7">
        <w:rPr>
          <w:rFonts w:cs="2  Badr" w:hint="cs"/>
          <w:color w:val="auto"/>
          <w:sz w:val="28"/>
          <w:rtl/>
        </w:rPr>
        <w:t xml:space="preserve"> </w:t>
      </w:r>
      <w:r w:rsidR="007D5A58" w:rsidRPr="00E154A7">
        <w:rPr>
          <w:rFonts w:cs="2  Badr" w:hint="cs"/>
          <w:color w:val="auto"/>
          <w:sz w:val="28"/>
          <w:rtl/>
        </w:rPr>
        <w:t>سؤال</w:t>
      </w:r>
      <w:r w:rsidRPr="00E154A7">
        <w:rPr>
          <w:rFonts w:cs="2  Badr" w:hint="cs"/>
          <w:color w:val="auto"/>
          <w:sz w:val="28"/>
          <w:rtl/>
        </w:rPr>
        <w:t xml:space="preserve"> </w:t>
      </w:r>
      <w:r w:rsidR="00961312" w:rsidRPr="00E154A7">
        <w:rPr>
          <w:rFonts w:cs="2  Badr" w:hint="cs"/>
          <w:color w:val="auto"/>
          <w:sz w:val="28"/>
          <w:rtl/>
        </w:rPr>
        <w:t>این است</w:t>
      </w:r>
      <w:r w:rsidRPr="00E154A7">
        <w:rPr>
          <w:rFonts w:cs="2  Badr" w:hint="cs"/>
          <w:color w:val="auto"/>
          <w:sz w:val="28"/>
          <w:rtl/>
        </w:rPr>
        <w:t xml:space="preserve"> که آیا مقصود مصالح </w:t>
      </w:r>
      <w:r w:rsidR="00961312" w:rsidRPr="00E154A7">
        <w:rPr>
          <w:rFonts w:cs="2  Badr" w:hint="cs"/>
          <w:color w:val="auto"/>
          <w:sz w:val="28"/>
          <w:rtl/>
        </w:rPr>
        <w:t xml:space="preserve"> و مضار </w:t>
      </w:r>
      <w:r w:rsidRPr="00E154A7">
        <w:rPr>
          <w:rFonts w:cs="2  Badr" w:hint="cs"/>
          <w:color w:val="auto"/>
          <w:sz w:val="28"/>
          <w:rtl/>
        </w:rPr>
        <w:t>دنیوی است یا اخروی یا هر دو؟</w:t>
      </w:r>
    </w:p>
    <w:p w:rsidR="007225A2" w:rsidRPr="00E154A7" w:rsidRDefault="00F056FD" w:rsidP="006D6336">
      <w:pPr>
        <w:spacing w:before="0"/>
        <w:jc w:val="both"/>
        <w:rPr>
          <w:rFonts w:cs="2  Badr"/>
          <w:color w:val="auto"/>
          <w:sz w:val="28"/>
          <w:rtl/>
        </w:rPr>
      </w:pPr>
      <w:r w:rsidRPr="00E154A7">
        <w:rPr>
          <w:rFonts w:cs="2  Badr" w:hint="cs"/>
          <w:color w:val="auto"/>
          <w:sz w:val="28"/>
          <w:rtl/>
        </w:rPr>
        <w:lastRenderedPageBreak/>
        <w:t>قدر متیقن این است که این</w:t>
      </w:r>
      <w:r w:rsidR="00D15F0E" w:rsidRPr="00E154A7">
        <w:rPr>
          <w:rFonts w:cs="2  Badr" w:hint="cs"/>
          <w:color w:val="auto"/>
          <w:sz w:val="28"/>
          <w:rtl/>
        </w:rPr>
        <w:t xml:space="preserve"> الفاظ</w:t>
      </w:r>
      <w:r w:rsidRPr="00E154A7">
        <w:rPr>
          <w:rFonts w:cs="2  Badr" w:hint="cs"/>
          <w:color w:val="auto"/>
          <w:sz w:val="28"/>
          <w:rtl/>
        </w:rPr>
        <w:t xml:space="preserve"> </w:t>
      </w:r>
      <w:r w:rsidR="00220DCD" w:rsidRPr="00E154A7">
        <w:rPr>
          <w:rFonts w:cs="2  Badr" w:hint="cs"/>
          <w:color w:val="auto"/>
          <w:sz w:val="28"/>
          <w:rtl/>
        </w:rPr>
        <w:t>حتماً</w:t>
      </w:r>
      <w:r w:rsidR="00D15F0E" w:rsidRPr="00E154A7">
        <w:rPr>
          <w:rFonts w:cs="2  Badr" w:hint="cs"/>
          <w:color w:val="auto"/>
          <w:sz w:val="28"/>
          <w:rtl/>
        </w:rPr>
        <w:t xml:space="preserve"> </w:t>
      </w:r>
      <w:r w:rsidRPr="00E154A7">
        <w:rPr>
          <w:rFonts w:cs="2  Badr" w:hint="cs"/>
          <w:color w:val="auto"/>
          <w:sz w:val="28"/>
          <w:rtl/>
        </w:rPr>
        <w:t>مصالح اخروی را در بر می‌گیرد</w:t>
      </w:r>
      <w:r w:rsidR="00761F33" w:rsidRPr="00E154A7">
        <w:rPr>
          <w:rFonts w:cs="2  Badr"/>
          <w:color w:val="auto"/>
          <w:sz w:val="28"/>
          <w:rtl/>
        </w:rPr>
        <w:t xml:space="preserve"> </w:t>
      </w:r>
      <w:r w:rsidRPr="00E154A7">
        <w:rPr>
          <w:rFonts w:cs="2  Badr" w:hint="cs"/>
          <w:color w:val="auto"/>
          <w:sz w:val="28"/>
          <w:rtl/>
        </w:rPr>
        <w:t>که سیاق و وضعیت خود ر</w:t>
      </w:r>
      <w:r w:rsidR="00D15F0E" w:rsidRPr="00E154A7">
        <w:rPr>
          <w:rFonts w:cs="2  Badr" w:hint="cs"/>
          <w:color w:val="auto"/>
          <w:sz w:val="28"/>
          <w:rtl/>
        </w:rPr>
        <w:t>وایت همین را افاده می‌کند و ذیل</w:t>
      </w:r>
      <w:r w:rsidRPr="00E154A7">
        <w:rPr>
          <w:rFonts w:cs="2  Badr" w:hint="cs"/>
          <w:color w:val="auto"/>
          <w:sz w:val="28"/>
          <w:rtl/>
        </w:rPr>
        <w:t xml:space="preserve"> </w:t>
      </w:r>
      <w:r w:rsidR="00D15F0E" w:rsidRPr="00E154A7">
        <w:rPr>
          <w:rFonts w:cs="2  Badr" w:hint="cs"/>
          <w:color w:val="auto"/>
          <w:sz w:val="28"/>
          <w:rtl/>
        </w:rPr>
        <w:t>روایت</w:t>
      </w:r>
      <w:r w:rsidR="00211113" w:rsidRPr="00E154A7">
        <w:rPr>
          <w:rFonts w:cs="2  Badr" w:hint="cs"/>
          <w:color w:val="auto"/>
          <w:sz w:val="28"/>
          <w:rtl/>
        </w:rPr>
        <w:t xml:space="preserve"> </w:t>
      </w:r>
      <w:r w:rsidR="006D6336" w:rsidRPr="00E154A7">
        <w:rPr>
          <w:rFonts w:cs="2  Badr" w:hint="cs"/>
          <w:b/>
          <w:bCs/>
          <w:color w:val="auto"/>
          <w:sz w:val="28"/>
          <w:rtl/>
        </w:rPr>
        <w:t xml:space="preserve">_ </w:t>
      </w:r>
      <w:r w:rsidR="006D6336" w:rsidRPr="00E154A7">
        <w:rPr>
          <w:rFonts w:cs="2  Badr" w:hint="cs"/>
          <w:b/>
          <w:bCs/>
          <w:color w:val="auto"/>
          <w:sz w:val="30"/>
          <w:szCs w:val="30"/>
          <w:rtl/>
        </w:rPr>
        <w:t>وَ</w:t>
      </w:r>
      <w:r w:rsidR="006D6336" w:rsidRPr="00E154A7">
        <w:rPr>
          <w:rFonts w:cs="2  Badr"/>
          <w:b/>
          <w:bCs/>
          <w:color w:val="auto"/>
          <w:sz w:val="30"/>
          <w:szCs w:val="30"/>
          <w:rtl/>
        </w:rPr>
        <w:t xml:space="preserve"> </w:t>
      </w:r>
      <w:r w:rsidR="00841BF8" w:rsidRPr="00E154A7">
        <w:rPr>
          <w:rFonts w:cs="2  Badr" w:hint="cs"/>
          <w:b/>
          <w:bCs/>
          <w:color w:val="auto"/>
          <w:sz w:val="30"/>
          <w:szCs w:val="30"/>
          <w:rtl/>
        </w:rPr>
        <w:t>یُ</w:t>
      </w:r>
      <w:r w:rsidR="00841BF8" w:rsidRPr="00E154A7">
        <w:rPr>
          <w:rFonts w:cs="2  Badr" w:hint="eastAsia"/>
          <w:b/>
          <w:bCs/>
          <w:color w:val="auto"/>
          <w:sz w:val="30"/>
          <w:szCs w:val="30"/>
          <w:rtl/>
        </w:rPr>
        <w:t>حَذِّرُهُمْ</w:t>
      </w:r>
      <w:r w:rsidR="006D6336" w:rsidRPr="00E154A7">
        <w:rPr>
          <w:rFonts w:cs="2  Badr"/>
          <w:b/>
          <w:bCs/>
          <w:color w:val="auto"/>
          <w:sz w:val="30"/>
          <w:szCs w:val="30"/>
          <w:rtl/>
        </w:rPr>
        <w:t xml:space="preserve"> </w:t>
      </w:r>
      <w:r w:rsidR="006D6336" w:rsidRPr="00E154A7">
        <w:rPr>
          <w:rFonts w:cs="2  Badr" w:hint="cs"/>
          <w:b/>
          <w:bCs/>
          <w:color w:val="auto"/>
          <w:sz w:val="30"/>
          <w:szCs w:val="30"/>
          <w:rtl/>
        </w:rPr>
        <w:t>مَا</w:t>
      </w:r>
      <w:r w:rsidR="006D6336" w:rsidRPr="00E154A7">
        <w:rPr>
          <w:rFonts w:cs="2  Badr"/>
          <w:b/>
          <w:bCs/>
          <w:color w:val="auto"/>
          <w:sz w:val="30"/>
          <w:szCs w:val="30"/>
          <w:rtl/>
        </w:rPr>
        <w:t xml:space="preserve"> </w:t>
      </w:r>
      <w:r w:rsidR="00841BF8" w:rsidRPr="00E154A7">
        <w:rPr>
          <w:rFonts w:cs="2  Badr"/>
          <w:b/>
          <w:bCs/>
          <w:color w:val="auto"/>
          <w:sz w:val="30"/>
          <w:szCs w:val="30"/>
          <w:rtl/>
        </w:rPr>
        <w:t>فِ</w:t>
      </w:r>
      <w:r w:rsidR="00841BF8" w:rsidRPr="00E154A7">
        <w:rPr>
          <w:rFonts w:cs="2  Badr" w:hint="cs"/>
          <w:b/>
          <w:bCs/>
          <w:color w:val="auto"/>
          <w:sz w:val="30"/>
          <w:szCs w:val="30"/>
          <w:rtl/>
        </w:rPr>
        <w:t>ی</w:t>
      </w:r>
      <w:r w:rsidR="00841BF8" w:rsidRPr="00E154A7">
        <w:rPr>
          <w:rFonts w:cs="2  Badr" w:hint="eastAsia"/>
          <w:b/>
          <w:bCs/>
          <w:color w:val="auto"/>
          <w:sz w:val="30"/>
          <w:szCs w:val="30"/>
          <w:rtl/>
        </w:rPr>
        <w:t>هِ</w:t>
      </w:r>
      <w:r w:rsidR="006D6336" w:rsidRPr="00E154A7">
        <w:rPr>
          <w:rFonts w:cs="2  Badr"/>
          <w:b/>
          <w:bCs/>
          <w:color w:val="auto"/>
          <w:sz w:val="30"/>
          <w:szCs w:val="30"/>
          <w:rtl/>
        </w:rPr>
        <w:t xml:space="preserve"> </w:t>
      </w:r>
      <w:r w:rsidR="006D6336" w:rsidRPr="00E154A7">
        <w:rPr>
          <w:rFonts w:cs="2  Badr" w:hint="cs"/>
          <w:b/>
          <w:bCs/>
          <w:color w:val="auto"/>
          <w:sz w:val="30"/>
          <w:szCs w:val="30"/>
          <w:rtl/>
        </w:rPr>
        <w:t>مَضَارُّهُمْ</w:t>
      </w:r>
      <w:r w:rsidR="006D6336" w:rsidRPr="00E154A7">
        <w:rPr>
          <w:rFonts w:cs="2  Badr"/>
          <w:b/>
          <w:bCs/>
          <w:color w:val="auto"/>
          <w:sz w:val="30"/>
          <w:szCs w:val="30"/>
          <w:rtl/>
        </w:rPr>
        <w:t xml:space="preserve"> </w:t>
      </w:r>
      <w:r w:rsidR="006D6336" w:rsidRPr="00E154A7">
        <w:rPr>
          <w:rFonts w:cs="2  Badr" w:hint="cs"/>
          <w:b/>
          <w:bCs/>
          <w:color w:val="auto"/>
          <w:sz w:val="30"/>
          <w:szCs w:val="30"/>
          <w:rtl/>
        </w:rPr>
        <w:t>إِذْ</w:t>
      </w:r>
      <w:r w:rsidR="006D6336" w:rsidRPr="00E154A7">
        <w:rPr>
          <w:rFonts w:cs="2  Badr"/>
          <w:b/>
          <w:bCs/>
          <w:color w:val="auto"/>
          <w:sz w:val="30"/>
          <w:szCs w:val="30"/>
          <w:rtl/>
        </w:rPr>
        <w:t xml:space="preserve"> </w:t>
      </w:r>
      <w:r w:rsidR="00841BF8" w:rsidRPr="00E154A7">
        <w:rPr>
          <w:rFonts w:cs="2  Badr"/>
          <w:b/>
          <w:bCs/>
          <w:color w:val="auto"/>
          <w:sz w:val="30"/>
          <w:szCs w:val="30"/>
          <w:rtl/>
        </w:rPr>
        <w:t>کَانَ</w:t>
      </w:r>
      <w:r w:rsidR="006D6336" w:rsidRPr="00E154A7">
        <w:rPr>
          <w:rFonts w:cs="2  Badr"/>
          <w:b/>
          <w:bCs/>
          <w:color w:val="auto"/>
          <w:sz w:val="30"/>
          <w:szCs w:val="30"/>
          <w:rtl/>
        </w:rPr>
        <w:t xml:space="preserve"> </w:t>
      </w:r>
      <w:r w:rsidR="006D6336" w:rsidRPr="00E154A7">
        <w:rPr>
          <w:rFonts w:cs="2  Badr" w:hint="cs"/>
          <w:b/>
          <w:bCs/>
          <w:color w:val="auto"/>
          <w:sz w:val="30"/>
          <w:szCs w:val="30"/>
          <w:rtl/>
        </w:rPr>
        <w:t>الْأَمْرُ</w:t>
      </w:r>
      <w:r w:rsidR="006D6336" w:rsidRPr="00E154A7">
        <w:rPr>
          <w:rFonts w:cs="2  Badr"/>
          <w:b/>
          <w:bCs/>
          <w:color w:val="auto"/>
          <w:sz w:val="30"/>
          <w:szCs w:val="30"/>
          <w:rtl/>
        </w:rPr>
        <w:t xml:space="preserve"> </w:t>
      </w:r>
      <w:r w:rsidR="006D6336" w:rsidRPr="00E154A7">
        <w:rPr>
          <w:rFonts w:cs="2  Badr" w:hint="cs"/>
          <w:b/>
          <w:bCs/>
          <w:color w:val="auto"/>
          <w:sz w:val="30"/>
          <w:szCs w:val="30"/>
          <w:rtl/>
        </w:rPr>
        <w:t>وَ</w:t>
      </w:r>
      <w:r w:rsidR="006D6336" w:rsidRPr="00E154A7">
        <w:rPr>
          <w:rFonts w:cs="2  Badr"/>
          <w:b/>
          <w:bCs/>
          <w:color w:val="auto"/>
          <w:sz w:val="30"/>
          <w:szCs w:val="30"/>
          <w:rtl/>
        </w:rPr>
        <w:t xml:space="preserve"> </w:t>
      </w:r>
      <w:r w:rsidR="00841BF8" w:rsidRPr="00E154A7">
        <w:rPr>
          <w:rFonts w:cs="2  Badr"/>
          <w:b/>
          <w:bCs/>
          <w:color w:val="auto"/>
          <w:sz w:val="30"/>
          <w:szCs w:val="30"/>
          <w:rtl/>
        </w:rPr>
        <w:t>النَّهْ</w:t>
      </w:r>
      <w:r w:rsidR="00841BF8" w:rsidRPr="00E154A7">
        <w:rPr>
          <w:rFonts w:cs="2  Badr" w:hint="cs"/>
          <w:b/>
          <w:bCs/>
          <w:color w:val="auto"/>
          <w:sz w:val="30"/>
          <w:szCs w:val="30"/>
          <w:rtl/>
        </w:rPr>
        <w:t>یُ</w:t>
      </w:r>
      <w:r w:rsidR="006D6336" w:rsidRPr="00E154A7">
        <w:rPr>
          <w:rFonts w:cs="2  Badr"/>
          <w:b/>
          <w:bCs/>
          <w:color w:val="auto"/>
          <w:sz w:val="30"/>
          <w:szCs w:val="30"/>
          <w:rtl/>
        </w:rPr>
        <w:t xml:space="preserve"> </w:t>
      </w:r>
      <w:r w:rsidR="006D6336" w:rsidRPr="00E154A7">
        <w:rPr>
          <w:rFonts w:cs="2  Badr" w:hint="cs"/>
          <w:b/>
          <w:bCs/>
          <w:color w:val="auto"/>
          <w:sz w:val="30"/>
          <w:szCs w:val="30"/>
          <w:rtl/>
        </w:rPr>
        <w:t>أَحَدَ</w:t>
      </w:r>
      <w:r w:rsidR="006D6336" w:rsidRPr="00E154A7">
        <w:rPr>
          <w:rFonts w:cs="2  Badr"/>
          <w:b/>
          <w:bCs/>
          <w:color w:val="auto"/>
          <w:sz w:val="30"/>
          <w:szCs w:val="30"/>
          <w:rtl/>
        </w:rPr>
        <w:t xml:space="preserve"> </w:t>
      </w:r>
      <w:r w:rsidR="006D6336" w:rsidRPr="00E154A7">
        <w:rPr>
          <w:rFonts w:cs="2  Badr" w:hint="cs"/>
          <w:b/>
          <w:bCs/>
          <w:color w:val="auto"/>
          <w:sz w:val="30"/>
          <w:szCs w:val="30"/>
          <w:rtl/>
        </w:rPr>
        <w:t>أَسْبَابِ</w:t>
      </w:r>
      <w:r w:rsidR="006D6336" w:rsidRPr="00E154A7">
        <w:rPr>
          <w:rFonts w:cs="2  Badr"/>
          <w:b/>
          <w:bCs/>
          <w:color w:val="auto"/>
          <w:sz w:val="30"/>
          <w:szCs w:val="30"/>
          <w:rtl/>
        </w:rPr>
        <w:t xml:space="preserve"> </w:t>
      </w:r>
      <w:r w:rsidR="006D6336" w:rsidRPr="00E154A7">
        <w:rPr>
          <w:rFonts w:cs="2  Badr" w:hint="cs"/>
          <w:b/>
          <w:bCs/>
          <w:color w:val="auto"/>
          <w:sz w:val="30"/>
          <w:szCs w:val="30"/>
          <w:rtl/>
        </w:rPr>
        <w:t>بَقَاءِ</w:t>
      </w:r>
      <w:r w:rsidR="006D6336" w:rsidRPr="00E154A7">
        <w:rPr>
          <w:rFonts w:cs="2  Badr"/>
          <w:b/>
          <w:bCs/>
          <w:color w:val="auto"/>
          <w:sz w:val="30"/>
          <w:szCs w:val="30"/>
          <w:rtl/>
        </w:rPr>
        <w:t xml:space="preserve"> </w:t>
      </w:r>
      <w:r w:rsidR="006D6336" w:rsidRPr="00E154A7">
        <w:rPr>
          <w:rFonts w:cs="2  Badr" w:hint="cs"/>
          <w:b/>
          <w:bCs/>
          <w:color w:val="auto"/>
          <w:sz w:val="30"/>
          <w:szCs w:val="30"/>
          <w:rtl/>
        </w:rPr>
        <w:t>الْخَلْقِ</w:t>
      </w:r>
      <w:r w:rsidR="006D6336" w:rsidRPr="00E154A7">
        <w:rPr>
          <w:rFonts w:cs="2  Badr"/>
          <w:b/>
          <w:bCs/>
          <w:color w:val="auto"/>
          <w:sz w:val="30"/>
          <w:szCs w:val="30"/>
          <w:rtl/>
        </w:rPr>
        <w:t xml:space="preserve"> </w:t>
      </w:r>
      <w:r w:rsidR="006D6336" w:rsidRPr="00E154A7">
        <w:rPr>
          <w:rFonts w:cs="2  Badr" w:hint="cs"/>
          <w:b/>
          <w:bCs/>
          <w:color w:val="auto"/>
          <w:sz w:val="30"/>
          <w:szCs w:val="30"/>
          <w:rtl/>
        </w:rPr>
        <w:t>وَ</w:t>
      </w:r>
      <w:r w:rsidR="006D6336" w:rsidRPr="00E154A7">
        <w:rPr>
          <w:rFonts w:cs="2  Badr"/>
          <w:b/>
          <w:bCs/>
          <w:color w:val="auto"/>
          <w:sz w:val="30"/>
          <w:szCs w:val="30"/>
          <w:rtl/>
        </w:rPr>
        <w:t xml:space="preserve"> </w:t>
      </w:r>
      <w:r w:rsidR="006D6336" w:rsidRPr="00E154A7">
        <w:rPr>
          <w:rFonts w:cs="2  Badr" w:hint="cs"/>
          <w:b/>
          <w:bCs/>
          <w:color w:val="auto"/>
          <w:sz w:val="30"/>
          <w:szCs w:val="30"/>
          <w:rtl/>
        </w:rPr>
        <w:t>إِلَّا</w:t>
      </w:r>
      <w:r w:rsidR="006D6336" w:rsidRPr="00E154A7">
        <w:rPr>
          <w:rFonts w:cs="2  Badr"/>
          <w:b/>
          <w:bCs/>
          <w:color w:val="auto"/>
          <w:sz w:val="30"/>
          <w:szCs w:val="30"/>
          <w:rtl/>
        </w:rPr>
        <w:t xml:space="preserve"> </w:t>
      </w:r>
      <w:r w:rsidR="006D6336" w:rsidRPr="00E154A7">
        <w:rPr>
          <w:rFonts w:cs="2  Badr" w:hint="cs"/>
          <w:b/>
          <w:bCs/>
          <w:color w:val="auto"/>
          <w:sz w:val="30"/>
          <w:szCs w:val="30"/>
          <w:rtl/>
        </w:rPr>
        <w:t>سَقَطَتِ</w:t>
      </w:r>
      <w:r w:rsidR="006D6336" w:rsidRPr="00E154A7">
        <w:rPr>
          <w:rFonts w:cs="2  Badr"/>
          <w:b/>
          <w:bCs/>
          <w:color w:val="auto"/>
          <w:sz w:val="30"/>
          <w:szCs w:val="30"/>
          <w:rtl/>
        </w:rPr>
        <w:t xml:space="preserve"> </w:t>
      </w:r>
      <w:r w:rsidR="006D6336" w:rsidRPr="00E154A7">
        <w:rPr>
          <w:rFonts w:cs="2  Badr" w:hint="cs"/>
          <w:b/>
          <w:bCs/>
          <w:color w:val="auto"/>
          <w:sz w:val="30"/>
          <w:szCs w:val="30"/>
          <w:rtl/>
        </w:rPr>
        <w:t>الرَّغْبَةُ</w:t>
      </w:r>
      <w:r w:rsidR="006D6336" w:rsidRPr="00E154A7">
        <w:rPr>
          <w:rFonts w:cs="2  Badr"/>
          <w:b/>
          <w:bCs/>
          <w:color w:val="auto"/>
          <w:sz w:val="30"/>
          <w:szCs w:val="30"/>
          <w:rtl/>
        </w:rPr>
        <w:t xml:space="preserve"> </w:t>
      </w:r>
      <w:r w:rsidR="006D6336" w:rsidRPr="00E154A7">
        <w:rPr>
          <w:rFonts w:cs="2  Badr" w:hint="cs"/>
          <w:b/>
          <w:bCs/>
          <w:color w:val="auto"/>
          <w:sz w:val="30"/>
          <w:szCs w:val="30"/>
          <w:rtl/>
        </w:rPr>
        <w:t>وَ</w:t>
      </w:r>
      <w:r w:rsidR="006D6336" w:rsidRPr="00E154A7">
        <w:rPr>
          <w:rFonts w:cs="2  Badr"/>
          <w:b/>
          <w:bCs/>
          <w:color w:val="auto"/>
          <w:sz w:val="30"/>
          <w:szCs w:val="30"/>
          <w:rtl/>
        </w:rPr>
        <w:t xml:space="preserve"> </w:t>
      </w:r>
      <w:r w:rsidR="006D6336" w:rsidRPr="00E154A7">
        <w:rPr>
          <w:rFonts w:cs="2  Badr" w:hint="cs"/>
          <w:b/>
          <w:bCs/>
          <w:color w:val="auto"/>
          <w:sz w:val="30"/>
          <w:szCs w:val="30"/>
          <w:rtl/>
        </w:rPr>
        <w:t>الرَّهْبَةُ</w:t>
      </w:r>
      <w:r w:rsidR="006D6336" w:rsidRPr="00E154A7">
        <w:rPr>
          <w:rFonts w:cs="2  Badr"/>
          <w:b/>
          <w:bCs/>
          <w:color w:val="auto"/>
          <w:sz w:val="30"/>
          <w:szCs w:val="30"/>
          <w:rtl/>
        </w:rPr>
        <w:t xml:space="preserve"> </w:t>
      </w:r>
      <w:r w:rsidR="006D6336" w:rsidRPr="00E154A7">
        <w:rPr>
          <w:rFonts w:cs="2  Badr" w:hint="cs"/>
          <w:b/>
          <w:bCs/>
          <w:color w:val="auto"/>
          <w:sz w:val="30"/>
          <w:szCs w:val="30"/>
          <w:rtl/>
        </w:rPr>
        <w:t>وَ</w:t>
      </w:r>
      <w:r w:rsidR="006D6336" w:rsidRPr="00E154A7">
        <w:rPr>
          <w:rFonts w:cs="2  Badr"/>
          <w:b/>
          <w:bCs/>
          <w:color w:val="auto"/>
          <w:sz w:val="30"/>
          <w:szCs w:val="30"/>
          <w:rtl/>
        </w:rPr>
        <w:t xml:space="preserve"> </w:t>
      </w:r>
      <w:r w:rsidR="006D6336" w:rsidRPr="00E154A7">
        <w:rPr>
          <w:rFonts w:cs="2  Badr" w:hint="cs"/>
          <w:b/>
          <w:bCs/>
          <w:color w:val="auto"/>
          <w:sz w:val="30"/>
          <w:szCs w:val="30"/>
          <w:rtl/>
        </w:rPr>
        <w:t>لَمْ</w:t>
      </w:r>
      <w:r w:rsidR="006D6336" w:rsidRPr="00E154A7">
        <w:rPr>
          <w:rFonts w:cs="2  Badr"/>
          <w:b/>
          <w:bCs/>
          <w:color w:val="auto"/>
          <w:sz w:val="30"/>
          <w:szCs w:val="30"/>
          <w:rtl/>
        </w:rPr>
        <w:t xml:space="preserve"> </w:t>
      </w:r>
      <w:r w:rsidR="00841BF8" w:rsidRPr="00E154A7">
        <w:rPr>
          <w:rFonts w:cs="2  Badr" w:hint="cs"/>
          <w:b/>
          <w:bCs/>
          <w:color w:val="auto"/>
          <w:sz w:val="30"/>
          <w:szCs w:val="30"/>
          <w:rtl/>
        </w:rPr>
        <w:t>یَ</w:t>
      </w:r>
      <w:r w:rsidR="00841BF8" w:rsidRPr="00E154A7">
        <w:rPr>
          <w:rFonts w:cs="2  Badr" w:hint="eastAsia"/>
          <w:b/>
          <w:bCs/>
          <w:color w:val="auto"/>
          <w:sz w:val="30"/>
          <w:szCs w:val="30"/>
          <w:rtl/>
        </w:rPr>
        <w:t>رْتَدِعْ</w:t>
      </w:r>
      <w:r w:rsidR="006D6336" w:rsidRPr="00E154A7">
        <w:rPr>
          <w:rFonts w:cs="2  Badr"/>
          <w:b/>
          <w:bCs/>
          <w:color w:val="auto"/>
          <w:sz w:val="30"/>
          <w:szCs w:val="30"/>
          <w:rtl/>
        </w:rPr>
        <w:t xml:space="preserve"> </w:t>
      </w:r>
      <w:r w:rsidR="006D6336" w:rsidRPr="00E154A7">
        <w:rPr>
          <w:rFonts w:cs="2  Badr" w:hint="cs"/>
          <w:b/>
          <w:bCs/>
          <w:color w:val="auto"/>
          <w:sz w:val="30"/>
          <w:szCs w:val="30"/>
          <w:rtl/>
        </w:rPr>
        <w:t>وَ</w:t>
      </w:r>
      <w:r w:rsidR="006D6336" w:rsidRPr="00E154A7">
        <w:rPr>
          <w:rFonts w:cs="2  Badr"/>
          <w:b/>
          <w:bCs/>
          <w:color w:val="auto"/>
          <w:sz w:val="30"/>
          <w:szCs w:val="30"/>
          <w:rtl/>
        </w:rPr>
        <w:t xml:space="preserve"> </w:t>
      </w:r>
      <w:r w:rsidR="006D6336" w:rsidRPr="00E154A7">
        <w:rPr>
          <w:rFonts w:cs="2  Badr" w:hint="cs"/>
          <w:b/>
          <w:bCs/>
          <w:color w:val="auto"/>
          <w:sz w:val="30"/>
          <w:szCs w:val="30"/>
          <w:rtl/>
        </w:rPr>
        <w:t>لَفَسَدَ</w:t>
      </w:r>
      <w:r w:rsidR="006D6336" w:rsidRPr="00E154A7">
        <w:rPr>
          <w:rFonts w:cs="2  Badr"/>
          <w:b/>
          <w:bCs/>
          <w:color w:val="auto"/>
          <w:sz w:val="30"/>
          <w:szCs w:val="30"/>
          <w:rtl/>
        </w:rPr>
        <w:t xml:space="preserve"> </w:t>
      </w:r>
      <w:r w:rsidR="00841BF8" w:rsidRPr="00E154A7">
        <w:rPr>
          <w:rFonts w:cs="2  Badr"/>
          <w:b/>
          <w:bCs/>
          <w:color w:val="auto"/>
          <w:sz w:val="30"/>
          <w:szCs w:val="30"/>
          <w:rtl/>
        </w:rPr>
        <w:t>التَّدْبِ</w:t>
      </w:r>
      <w:r w:rsidR="00841BF8" w:rsidRPr="00E154A7">
        <w:rPr>
          <w:rFonts w:cs="2  Badr" w:hint="cs"/>
          <w:b/>
          <w:bCs/>
          <w:color w:val="auto"/>
          <w:sz w:val="30"/>
          <w:szCs w:val="30"/>
          <w:rtl/>
        </w:rPr>
        <w:t>ی</w:t>
      </w:r>
      <w:r w:rsidR="00841BF8" w:rsidRPr="00E154A7">
        <w:rPr>
          <w:rFonts w:cs="2  Badr" w:hint="eastAsia"/>
          <w:b/>
          <w:bCs/>
          <w:color w:val="auto"/>
          <w:sz w:val="30"/>
          <w:szCs w:val="30"/>
          <w:rtl/>
        </w:rPr>
        <w:t>رُ</w:t>
      </w:r>
      <w:r w:rsidR="006D6336" w:rsidRPr="00E154A7">
        <w:rPr>
          <w:rFonts w:cs="2  Badr"/>
          <w:b/>
          <w:bCs/>
          <w:color w:val="auto"/>
          <w:sz w:val="30"/>
          <w:szCs w:val="30"/>
          <w:rtl/>
        </w:rPr>
        <w:t xml:space="preserve"> </w:t>
      </w:r>
      <w:r w:rsidR="006D6336" w:rsidRPr="00E154A7">
        <w:rPr>
          <w:rFonts w:cs="2  Badr" w:hint="cs"/>
          <w:b/>
          <w:bCs/>
          <w:color w:val="auto"/>
          <w:sz w:val="30"/>
          <w:szCs w:val="30"/>
          <w:rtl/>
        </w:rPr>
        <w:t>وَ</w:t>
      </w:r>
      <w:r w:rsidR="006D6336" w:rsidRPr="00E154A7">
        <w:rPr>
          <w:rFonts w:cs="2  Badr"/>
          <w:b/>
          <w:bCs/>
          <w:color w:val="auto"/>
          <w:sz w:val="30"/>
          <w:szCs w:val="30"/>
          <w:rtl/>
        </w:rPr>
        <w:t xml:space="preserve"> </w:t>
      </w:r>
      <w:r w:rsidR="00841BF8" w:rsidRPr="00E154A7">
        <w:rPr>
          <w:rFonts w:cs="2  Badr"/>
          <w:b/>
          <w:bCs/>
          <w:color w:val="auto"/>
          <w:sz w:val="30"/>
          <w:szCs w:val="30"/>
          <w:rtl/>
        </w:rPr>
        <w:t>کَانَ</w:t>
      </w:r>
      <w:r w:rsidR="006D6336" w:rsidRPr="00E154A7">
        <w:rPr>
          <w:rFonts w:cs="2  Badr"/>
          <w:b/>
          <w:bCs/>
          <w:color w:val="auto"/>
          <w:sz w:val="30"/>
          <w:szCs w:val="30"/>
          <w:rtl/>
        </w:rPr>
        <w:t xml:space="preserve"> </w:t>
      </w:r>
      <w:r w:rsidR="00841BF8" w:rsidRPr="00E154A7">
        <w:rPr>
          <w:rFonts w:cs="2  Badr"/>
          <w:b/>
          <w:bCs/>
          <w:color w:val="auto"/>
          <w:sz w:val="30"/>
          <w:szCs w:val="30"/>
          <w:rtl/>
        </w:rPr>
        <w:t>ذَلِکَ</w:t>
      </w:r>
      <w:r w:rsidR="006D6336" w:rsidRPr="00E154A7">
        <w:rPr>
          <w:rFonts w:cs="2  Badr"/>
          <w:b/>
          <w:bCs/>
          <w:color w:val="auto"/>
          <w:sz w:val="30"/>
          <w:szCs w:val="30"/>
          <w:rtl/>
        </w:rPr>
        <w:t xml:space="preserve"> </w:t>
      </w:r>
      <w:r w:rsidR="006D6336" w:rsidRPr="00E154A7">
        <w:rPr>
          <w:rFonts w:cs="2  Badr" w:hint="cs"/>
          <w:b/>
          <w:bCs/>
          <w:color w:val="auto"/>
          <w:sz w:val="30"/>
          <w:szCs w:val="30"/>
          <w:rtl/>
        </w:rPr>
        <w:t>سَبَباً</w:t>
      </w:r>
      <w:r w:rsidR="006D6336" w:rsidRPr="00E154A7">
        <w:rPr>
          <w:rFonts w:cs="2  Badr"/>
          <w:b/>
          <w:bCs/>
          <w:color w:val="auto"/>
          <w:sz w:val="30"/>
          <w:szCs w:val="30"/>
          <w:rtl/>
        </w:rPr>
        <w:t xml:space="preserve"> </w:t>
      </w:r>
      <w:r w:rsidR="00841BF8" w:rsidRPr="00E154A7">
        <w:rPr>
          <w:rFonts w:cs="2  Badr"/>
          <w:b/>
          <w:bCs/>
          <w:color w:val="auto"/>
          <w:sz w:val="30"/>
          <w:szCs w:val="30"/>
          <w:rtl/>
        </w:rPr>
        <w:t>لِهَلَاکِ</w:t>
      </w:r>
      <w:r w:rsidR="006D6336" w:rsidRPr="00E154A7">
        <w:rPr>
          <w:rFonts w:cs="2  Badr"/>
          <w:b/>
          <w:bCs/>
          <w:color w:val="auto"/>
          <w:sz w:val="30"/>
          <w:szCs w:val="30"/>
          <w:rtl/>
        </w:rPr>
        <w:t xml:space="preserve"> </w:t>
      </w:r>
      <w:r w:rsidR="006D6336" w:rsidRPr="00E154A7">
        <w:rPr>
          <w:rFonts w:cs="2  Badr" w:hint="cs"/>
          <w:b/>
          <w:bCs/>
          <w:color w:val="auto"/>
          <w:sz w:val="30"/>
          <w:szCs w:val="30"/>
          <w:rtl/>
        </w:rPr>
        <w:t>الْعِبَادِ</w:t>
      </w:r>
      <w:r w:rsidR="006D6336" w:rsidRPr="00E154A7">
        <w:rPr>
          <w:rFonts w:cs="2  Badr"/>
          <w:b/>
          <w:bCs/>
          <w:color w:val="auto"/>
          <w:sz w:val="30"/>
          <w:szCs w:val="30"/>
          <w:rtl/>
        </w:rPr>
        <w:t xml:space="preserve"> </w:t>
      </w:r>
      <w:r w:rsidR="00841BF8" w:rsidRPr="00E154A7">
        <w:rPr>
          <w:rFonts w:cs="2  Badr"/>
          <w:b/>
          <w:bCs/>
          <w:color w:val="auto"/>
          <w:sz w:val="30"/>
          <w:szCs w:val="30"/>
          <w:rtl/>
        </w:rPr>
        <w:t>فِ</w:t>
      </w:r>
      <w:r w:rsidR="00841BF8" w:rsidRPr="00E154A7">
        <w:rPr>
          <w:rFonts w:cs="2  Badr" w:hint="cs"/>
          <w:b/>
          <w:bCs/>
          <w:color w:val="auto"/>
          <w:sz w:val="30"/>
          <w:szCs w:val="30"/>
          <w:rtl/>
        </w:rPr>
        <w:t>ی</w:t>
      </w:r>
      <w:r w:rsidR="006D6336" w:rsidRPr="00E154A7">
        <w:rPr>
          <w:rFonts w:cs="2  Badr"/>
          <w:b/>
          <w:bCs/>
          <w:color w:val="auto"/>
          <w:sz w:val="30"/>
          <w:szCs w:val="30"/>
          <w:rtl/>
        </w:rPr>
        <w:t xml:space="preserve"> </w:t>
      </w:r>
      <w:r w:rsidR="006D6336" w:rsidRPr="00E154A7">
        <w:rPr>
          <w:rFonts w:cs="2  Badr" w:hint="cs"/>
          <w:b/>
          <w:bCs/>
          <w:color w:val="auto"/>
          <w:sz w:val="30"/>
          <w:szCs w:val="30"/>
          <w:rtl/>
        </w:rPr>
        <w:t>أَمْرِ</w:t>
      </w:r>
      <w:r w:rsidR="006D6336" w:rsidRPr="00E154A7">
        <w:rPr>
          <w:rFonts w:cs="2  Badr"/>
          <w:b/>
          <w:bCs/>
          <w:color w:val="auto"/>
          <w:sz w:val="30"/>
          <w:szCs w:val="30"/>
          <w:rtl/>
        </w:rPr>
        <w:t xml:space="preserve"> </w:t>
      </w:r>
      <w:r w:rsidR="006D6336" w:rsidRPr="00E154A7">
        <w:rPr>
          <w:rFonts w:cs="2  Badr" w:hint="cs"/>
          <w:b/>
          <w:bCs/>
          <w:color w:val="auto"/>
          <w:sz w:val="30"/>
          <w:szCs w:val="30"/>
          <w:rtl/>
        </w:rPr>
        <w:t>الْبَقَاءِ</w:t>
      </w:r>
      <w:r w:rsidR="006D6336" w:rsidRPr="00E154A7">
        <w:rPr>
          <w:rFonts w:cs="2  Badr"/>
          <w:b/>
          <w:bCs/>
          <w:color w:val="auto"/>
          <w:sz w:val="30"/>
          <w:szCs w:val="30"/>
          <w:rtl/>
        </w:rPr>
        <w:t xml:space="preserve"> </w:t>
      </w:r>
      <w:r w:rsidR="006D6336" w:rsidRPr="00E154A7">
        <w:rPr>
          <w:rFonts w:cs="2  Badr" w:hint="cs"/>
          <w:b/>
          <w:bCs/>
          <w:color w:val="auto"/>
          <w:sz w:val="30"/>
          <w:szCs w:val="30"/>
          <w:rtl/>
        </w:rPr>
        <w:t>وَ</w:t>
      </w:r>
      <w:r w:rsidR="006D6336" w:rsidRPr="00E154A7">
        <w:rPr>
          <w:rFonts w:cs="2  Badr"/>
          <w:b/>
          <w:bCs/>
          <w:color w:val="auto"/>
          <w:sz w:val="30"/>
          <w:szCs w:val="30"/>
          <w:rtl/>
        </w:rPr>
        <w:t xml:space="preserve"> </w:t>
      </w:r>
      <w:r w:rsidR="00841BF8" w:rsidRPr="00E154A7">
        <w:rPr>
          <w:rFonts w:cs="2  Badr"/>
          <w:b/>
          <w:bCs/>
          <w:color w:val="auto"/>
          <w:sz w:val="30"/>
          <w:szCs w:val="30"/>
          <w:rtl/>
        </w:rPr>
        <w:t>الْحَ</w:t>
      </w:r>
      <w:r w:rsidR="00841BF8" w:rsidRPr="00E154A7">
        <w:rPr>
          <w:rFonts w:cs="2  Badr" w:hint="cs"/>
          <w:b/>
          <w:bCs/>
          <w:color w:val="auto"/>
          <w:sz w:val="30"/>
          <w:szCs w:val="30"/>
          <w:rtl/>
        </w:rPr>
        <w:t>یَ</w:t>
      </w:r>
      <w:r w:rsidR="00841BF8" w:rsidRPr="00E154A7">
        <w:rPr>
          <w:rFonts w:cs="2  Badr" w:hint="eastAsia"/>
          <w:b/>
          <w:bCs/>
          <w:color w:val="auto"/>
          <w:sz w:val="30"/>
          <w:szCs w:val="30"/>
          <w:rtl/>
        </w:rPr>
        <w:t>اةِ</w:t>
      </w:r>
      <w:r w:rsidR="006D6336" w:rsidRPr="00E154A7">
        <w:rPr>
          <w:rFonts w:cs="2  Badr" w:hint="cs"/>
          <w:b/>
          <w:bCs/>
          <w:color w:val="auto"/>
          <w:sz w:val="28"/>
          <w:rtl/>
        </w:rPr>
        <w:t xml:space="preserve"> ..._</w:t>
      </w:r>
      <w:r w:rsidRPr="00E154A7">
        <w:rPr>
          <w:rFonts w:cs="2  Badr" w:hint="cs"/>
          <w:color w:val="auto"/>
          <w:sz w:val="28"/>
          <w:rtl/>
        </w:rPr>
        <w:t xml:space="preserve">نشان می‌دهد که جنبه اخروی در </w:t>
      </w:r>
      <w:r w:rsidR="006D6336" w:rsidRPr="00E154A7">
        <w:rPr>
          <w:rFonts w:cs="2  Badr" w:hint="cs"/>
          <w:color w:val="auto"/>
          <w:sz w:val="28"/>
          <w:rtl/>
        </w:rPr>
        <w:t>کلام</w:t>
      </w:r>
      <w:r w:rsidRPr="00E154A7">
        <w:rPr>
          <w:rFonts w:cs="2  Badr" w:hint="cs"/>
          <w:color w:val="auto"/>
          <w:sz w:val="28"/>
          <w:rtl/>
        </w:rPr>
        <w:t xml:space="preserve"> ملحوظ است و اگر امور دنیوی هم آن بعد اخروی به آن معنا را داشته باشد </w:t>
      </w:r>
      <w:r w:rsidR="007D79A0" w:rsidRPr="00E154A7">
        <w:rPr>
          <w:rFonts w:cs="2  Badr" w:hint="cs"/>
          <w:color w:val="auto"/>
          <w:sz w:val="28"/>
          <w:rtl/>
        </w:rPr>
        <w:t>طبعاً</w:t>
      </w:r>
      <w:r w:rsidRPr="00E154A7">
        <w:rPr>
          <w:rFonts w:cs="2  Badr" w:hint="cs"/>
          <w:color w:val="auto"/>
          <w:sz w:val="28"/>
          <w:rtl/>
        </w:rPr>
        <w:t xml:space="preserve"> در این </w:t>
      </w:r>
      <w:r w:rsidR="00220DCD" w:rsidRPr="00E154A7">
        <w:rPr>
          <w:rFonts w:cs="2  Badr" w:hint="cs"/>
          <w:color w:val="auto"/>
          <w:sz w:val="28"/>
          <w:rtl/>
        </w:rPr>
        <w:t>حتماً</w:t>
      </w:r>
      <w:r w:rsidRPr="00E154A7">
        <w:rPr>
          <w:rFonts w:cs="2  Badr" w:hint="cs"/>
          <w:color w:val="auto"/>
          <w:sz w:val="28"/>
          <w:rtl/>
        </w:rPr>
        <w:t xml:space="preserve"> گنجانده شده است</w:t>
      </w:r>
      <w:r w:rsidR="007225A2" w:rsidRPr="00E154A7">
        <w:rPr>
          <w:rFonts w:cs="2  Badr" w:hint="cs"/>
          <w:color w:val="auto"/>
          <w:sz w:val="28"/>
          <w:rtl/>
        </w:rPr>
        <w:t>.</w:t>
      </w:r>
    </w:p>
    <w:p w:rsidR="00F056FD" w:rsidRPr="00E154A7" w:rsidRDefault="00F056FD" w:rsidP="00E13A52">
      <w:pPr>
        <w:spacing w:before="0"/>
        <w:jc w:val="both"/>
        <w:rPr>
          <w:rFonts w:cs="2  Badr"/>
          <w:color w:val="auto"/>
          <w:sz w:val="28"/>
          <w:rtl/>
        </w:rPr>
      </w:pPr>
      <w:r w:rsidRPr="00E154A7">
        <w:rPr>
          <w:rFonts w:cs="2  Badr" w:hint="cs"/>
          <w:color w:val="auto"/>
          <w:sz w:val="28"/>
          <w:rtl/>
        </w:rPr>
        <w:t xml:space="preserve">اما اینکه فراتر از این در واقع بخواهد بگوید که مصالح و مضار </w:t>
      </w:r>
      <w:r w:rsidR="00F829B6" w:rsidRPr="00E154A7">
        <w:rPr>
          <w:rFonts w:cs="2  Badr"/>
          <w:color w:val="auto"/>
          <w:sz w:val="28"/>
          <w:rtl/>
        </w:rPr>
        <w:t>مع</w:t>
      </w:r>
      <w:r w:rsidR="00F829B6" w:rsidRPr="00E154A7">
        <w:rPr>
          <w:rFonts w:cs="2  Badr" w:hint="cs"/>
          <w:color w:val="auto"/>
          <w:sz w:val="28"/>
          <w:rtl/>
        </w:rPr>
        <w:t>ی</w:t>
      </w:r>
      <w:r w:rsidR="00F829B6" w:rsidRPr="00E154A7">
        <w:rPr>
          <w:rFonts w:cs="2  Badr" w:hint="eastAsia"/>
          <w:color w:val="auto"/>
          <w:sz w:val="28"/>
          <w:rtl/>
        </w:rPr>
        <w:t>شتشان</w:t>
      </w:r>
      <w:r w:rsidRPr="00E154A7">
        <w:rPr>
          <w:rFonts w:cs="2  Badr" w:hint="cs"/>
          <w:color w:val="auto"/>
          <w:sz w:val="28"/>
          <w:rtl/>
        </w:rPr>
        <w:t xml:space="preserve"> و زندگی دنیایی‌شان یعنی همین بحث رفاه و آسایش و اینها را در بر می‌گیرد یا نمی‌گیرد، این محل تردید است، ممکن است کسی قائل به اطلاق شود و بگوید که این مصالح و مضار مطلق است، هم جنبه اخروی را می‌گیرد و هم امور معیشتی و زندگی را می‌گیرد اینکه صاحب مسکن باشند صاحب زندگی مناسبی باشند، ازدواج، ازدواج که جنبه اخروی‌اش </w:t>
      </w:r>
      <w:r w:rsidR="00CE5430" w:rsidRPr="00E154A7">
        <w:rPr>
          <w:rFonts w:cs="2  Badr" w:hint="cs"/>
          <w:color w:val="auto"/>
          <w:sz w:val="28"/>
          <w:rtl/>
        </w:rPr>
        <w:t>قویی‌تر</w:t>
      </w:r>
      <w:r w:rsidRPr="00E154A7">
        <w:rPr>
          <w:rFonts w:cs="2  Badr" w:hint="cs"/>
          <w:color w:val="auto"/>
          <w:sz w:val="28"/>
          <w:rtl/>
        </w:rPr>
        <w:t xml:space="preserve"> است ولی چیزی که جنبه اخروی به آن معنا ندارد ولی بالاخره در صلاح و آسایش زندگی مادی‌شان دخیل است</w:t>
      </w:r>
      <w:r w:rsidR="007225A2" w:rsidRPr="00E154A7">
        <w:rPr>
          <w:rFonts w:cs="2  Badr" w:hint="cs"/>
          <w:color w:val="auto"/>
          <w:sz w:val="28"/>
          <w:rtl/>
        </w:rPr>
        <w:t>.</w:t>
      </w:r>
      <w:r w:rsidRPr="00E154A7">
        <w:rPr>
          <w:rFonts w:cs="2  Badr" w:hint="cs"/>
          <w:color w:val="auto"/>
          <w:sz w:val="28"/>
          <w:rtl/>
        </w:rPr>
        <w:t xml:space="preserve"> </w:t>
      </w:r>
    </w:p>
    <w:p w:rsidR="006002D9" w:rsidRPr="00E154A7" w:rsidRDefault="006002D9" w:rsidP="00CA10AE">
      <w:pPr>
        <w:pStyle w:val="Heading3"/>
        <w:numPr>
          <w:ilvl w:val="0"/>
          <w:numId w:val="26"/>
        </w:numPr>
        <w:bidi/>
        <w:rPr>
          <w:rFonts w:cs="2  Badr"/>
          <w:rtl/>
        </w:rPr>
      </w:pPr>
      <w:bookmarkStart w:id="21" w:name="_Toc366620889"/>
      <w:r w:rsidRPr="00E154A7">
        <w:rPr>
          <w:rFonts w:cs="2  Badr" w:hint="cs"/>
          <w:rtl/>
          <w:lang w:bidi="fa-IR"/>
        </w:rPr>
        <w:t>تعا</w:t>
      </w:r>
      <w:r w:rsidRPr="00E154A7">
        <w:rPr>
          <w:rFonts w:cs="2  Badr" w:hint="cs"/>
          <w:rtl/>
        </w:rPr>
        <w:t>ر</w:t>
      </w:r>
      <w:r w:rsidRPr="00E154A7">
        <w:rPr>
          <w:rFonts w:cs="2  Badr" w:hint="cs"/>
          <w:rtl/>
          <w:lang w:bidi="fa-IR"/>
        </w:rPr>
        <w:t>ض بین دو ظهور</w:t>
      </w:r>
      <w:bookmarkEnd w:id="21"/>
      <w:r w:rsidRPr="00E154A7">
        <w:rPr>
          <w:rFonts w:cs="2  Badr" w:hint="cs"/>
          <w:rtl/>
        </w:rPr>
        <w:t xml:space="preserve"> </w:t>
      </w:r>
    </w:p>
    <w:p w:rsidR="0058480F" w:rsidRPr="00E154A7" w:rsidRDefault="0058480F" w:rsidP="00C13D00">
      <w:pPr>
        <w:spacing w:before="0"/>
        <w:jc w:val="both"/>
        <w:rPr>
          <w:rFonts w:cs="2  Badr"/>
          <w:color w:val="auto"/>
          <w:sz w:val="28"/>
          <w:rtl/>
        </w:rPr>
      </w:pPr>
      <w:r w:rsidRPr="00E154A7">
        <w:rPr>
          <w:rFonts w:cs="2  Badr" w:hint="cs"/>
          <w:color w:val="auto"/>
          <w:sz w:val="28"/>
          <w:rtl/>
        </w:rPr>
        <w:t>در این روایت نیز</w:t>
      </w:r>
      <w:r w:rsidR="00F056FD" w:rsidRPr="00E154A7">
        <w:rPr>
          <w:rFonts w:cs="2  Badr" w:hint="cs"/>
          <w:color w:val="auto"/>
          <w:sz w:val="28"/>
          <w:rtl/>
        </w:rPr>
        <w:t xml:space="preserve"> تعارض صدر و ذیلی از لحاظ این دو اطلاق </w:t>
      </w:r>
      <w:r w:rsidRPr="00E154A7">
        <w:rPr>
          <w:rFonts w:cs="2  Badr" w:hint="cs"/>
          <w:color w:val="auto"/>
          <w:sz w:val="28"/>
          <w:rtl/>
        </w:rPr>
        <w:t>وجود دارد</w:t>
      </w:r>
      <w:r w:rsidR="00F056FD" w:rsidRPr="00E154A7">
        <w:rPr>
          <w:rFonts w:cs="2  Badr" w:hint="cs"/>
          <w:color w:val="auto"/>
          <w:sz w:val="28"/>
          <w:rtl/>
        </w:rPr>
        <w:t xml:space="preserve"> ظاهر </w:t>
      </w:r>
      <w:r w:rsidR="0033100D" w:rsidRPr="00E154A7">
        <w:rPr>
          <w:rFonts w:cs="2  Badr" w:hint="cs"/>
          <w:b/>
          <w:bCs/>
          <w:color w:val="auto"/>
          <w:sz w:val="28"/>
          <w:rtl/>
        </w:rPr>
        <w:t>«يُعَرِّفُهُمْ»</w:t>
      </w:r>
      <w:r w:rsidR="0033100D" w:rsidRPr="00E154A7">
        <w:rPr>
          <w:rFonts w:cs="2  Badr" w:hint="cs"/>
          <w:color w:val="auto"/>
          <w:sz w:val="28"/>
          <w:rtl/>
        </w:rPr>
        <w:t xml:space="preserve"> </w:t>
      </w:r>
      <w:r w:rsidR="00F056FD" w:rsidRPr="00E154A7">
        <w:rPr>
          <w:rFonts w:cs="2  Badr" w:hint="cs"/>
          <w:color w:val="auto"/>
          <w:sz w:val="28"/>
          <w:rtl/>
        </w:rPr>
        <w:t xml:space="preserve">این است که این کار وجوب دارد الزام دارد با سه شاهد گفتیم که این روایت شریفه مفید الزام و وجوب است که اول بحث عرض کردیم و سه شاهد آوردیم ولی این </w:t>
      </w:r>
      <w:r w:rsidR="009B1000" w:rsidRPr="00E154A7">
        <w:rPr>
          <w:rFonts w:cs="2  Badr" w:hint="cs"/>
          <w:b/>
          <w:bCs/>
          <w:color w:val="auto"/>
          <w:sz w:val="28"/>
          <w:rtl/>
        </w:rPr>
        <w:t>«</w:t>
      </w:r>
      <w:r w:rsidR="00F056FD" w:rsidRPr="00E154A7">
        <w:rPr>
          <w:rFonts w:cs="2  Badr" w:hint="cs"/>
          <w:b/>
          <w:bCs/>
          <w:color w:val="auto"/>
          <w:sz w:val="28"/>
          <w:rtl/>
        </w:rPr>
        <w:t>ما فیه صلاحهم و... مضارهم</w:t>
      </w:r>
      <w:r w:rsidR="009B1000" w:rsidRPr="00E154A7">
        <w:rPr>
          <w:rFonts w:cs="2  Badr" w:hint="cs"/>
          <w:b/>
          <w:bCs/>
          <w:color w:val="auto"/>
          <w:sz w:val="28"/>
          <w:rtl/>
        </w:rPr>
        <w:t>»</w:t>
      </w:r>
      <w:r w:rsidR="00F056FD" w:rsidRPr="00E154A7">
        <w:rPr>
          <w:rFonts w:cs="2  Badr" w:hint="cs"/>
          <w:b/>
          <w:bCs/>
          <w:color w:val="auto"/>
          <w:sz w:val="28"/>
          <w:rtl/>
        </w:rPr>
        <w:t xml:space="preserve"> </w:t>
      </w:r>
      <w:r w:rsidR="00F056FD" w:rsidRPr="00E154A7">
        <w:rPr>
          <w:rFonts w:cs="2  Badr" w:hint="cs"/>
          <w:color w:val="auto"/>
          <w:sz w:val="28"/>
          <w:rtl/>
        </w:rPr>
        <w:t xml:space="preserve">مضار هم ممکن است این </w:t>
      </w:r>
      <w:r w:rsidR="00F829B6" w:rsidRPr="00E154A7">
        <w:rPr>
          <w:rFonts w:cs="2  Badr"/>
          <w:color w:val="auto"/>
          <w:sz w:val="28"/>
          <w:rtl/>
        </w:rPr>
        <w:t>حرف‌ها</w:t>
      </w:r>
      <w:r w:rsidR="00F056FD" w:rsidRPr="00E154A7">
        <w:rPr>
          <w:rFonts w:cs="2  Badr" w:hint="cs"/>
          <w:color w:val="auto"/>
          <w:sz w:val="28"/>
          <w:rtl/>
        </w:rPr>
        <w:t xml:space="preserve"> را راجع به آن نزنیم ولی در صلاح </w:t>
      </w:r>
      <w:r w:rsidR="009B1000" w:rsidRPr="00E154A7">
        <w:rPr>
          <w:rFonts w:cs="2  Badr" w:hint="cs"/>
          <w:b/>
          <w:bCs/>
          <w:color w:val="auto"/>
          <w:sz w:val="28"/>
          <w:rtl/>
        </w:rPr>
        <w:t>«</w:t>
      </w:r>
      <w:r w:rsidR="00F056FD" w:rsidRPr="00E154A7">
        <w:rPr>
          <w:rFonts w:cs="2  Badr" w:hint="cs"/>
          <w:b/>
          <w:bCs/>
          <w:color w:val="auto"/>
          <w:sz w:val="28"/>
          <w:rtl/>
        </w:rPr>
        <w:t>ما فیه صلاحهم</w:t>
      </w:r>
      <w:r w:rsidR="009B1000" w:rsidRPr="00E154A7">
        <w:rPr>
          <w:rFonts w:cs="2  Badr" w:hint="cs"/>
          <w:b/>
          <w:bCs/>
          <w:color w:val="auto"/>
          <w:sz w:val="28"/>
          <w:rtl/>
        </w:rPr>
        <w:t>»</w:t>
      </w:r>
      <w:r w:rsidR="00F056FD" w:rsidRPr="00E154A7">
        <w:rPr>
          <w:rFonts w:cs="2  Badr" w:hint="cs"/>
          <w:color w:val="auto"/>
          <w:sz w:val="28"/>
          <w:rtl/>
        </w:rPr>
        <w:t xml:space="preserve"> اعم از مصلحت الزامی یا </w:t>
      </w:r>
      <w:r w:rsidR="00CE5430" w:rsidRPr="00E154A7">
        <w:rPr>
          <w:rFonts w:cs="2  Badr" w:hint="cs"/>
          <w:color w:val="auto"/>
          <w:sz w:val="28"/>
          <w:rtl/>
        </w:rPr>
        <w:t>ترجیحی</w:t>
      </w:r>
      <w:r w:rsidR="00F056FD" w:rsidRPr="00E154A7">
        <w:rPr>
          <w:rFonts w:cs="2  Badr" w:hint="cs"/>
          <w:color w:val="auto"/>
          <w:sz w:val="28"/>
          <w:rtl/>
        </w:rPr>
        <w:t xml:space="preserve"> است و حتی ممکن است مصلحت </w:t>
      </w:r>
      <w:r w:rsidR="00CE5430" w:rsidRPr="00E154A7">
        <w:rPr>
          <w:rFonts w:cs="2  Badr" w:hint="cs"/>
          <w:color w:val="auto"/>
          <w:sz w:val="28"/>
          <w:rtl/>
        </w:rPr>
        <w:t>دنیوی</w:t>
      </w:r>
      <w:r w:rsidR="00F056FD" w:rsidRPr="00E154A7">
        <w:rPr>
          <w:rFonts w:cs="2  Badr" w:hint="cs"/>
          <w:color w:val="auto"/>
          <w:sz w:val="28"/>
          <w:rtl/>
        </w:rPr>
        <w:t xml:space="preserve"> باشد که خیلی مهم نیست ولی همین تعارض صدر و ذیل پیدا می‌شود</w:t>
      </w:r>
      <w:r w:rsidR="006507E2" w:rsidRPr="00E154A7">
        <w:rPr>
          <w:rFonts w:cs="2  Badr" w:hint="cs"/>
          <w:color w:val="auto"/>
          <w:sz w:val="28"/>
          <w:rtl/>
        </w:rPr>
        <w:t>.</w:t>
      </w:r>
      <w:r w:rsidR="00C13D00" w:rsidRPr="00E154A7">
        <w:rPr>
          <w:rFonts w:cs="2  Badr" w:hint="cs"/>
          <w:color w:val="auto"/>
          <w:sz w:val="28"/>
          <w:rtl/>
        </w:rPr>
        <w:t xml:space="preserve"> </w:t>
      </w:r>
      <w:r w:rsidR="00CE5430" w:rsidRPr="00E154A7">
        <w:rPr>
          <w:rFonts w:cs="2  Badr" w:hint="cs"/>
          <w:color w:val="auto"/>
          <w:sz w:val="28"/>
          <w:rtl/>
        </w:rPr>
        <w:t>همان طور</w:t>
      </w:r>
      <w:r w:rsidR="00C13D00" w:rsidRPr="00E154A7">
        <w:rPr>
          <w:rFonts w:cs="2  Badr" w:hint="cs"/>
          <w:color w:val="auto"/>
          <w:sz w:val="28"/>
          <w:rtl/>
        </w:rPr>
        <w:t xml:space="preserve"> </w:t>
      </w:r>
      <w:r w:rsidR="00F056FD" w:rsidRPr="00E154A7">
        <w:rPr>
          <w:rFonts w:cs="2  Badr" w:hint="cs"/>
          <w:color w:val="auto"/>
          <w:sz w:val="28"/>
          <w:rtl/>
        </w:rPr>
        <w:t xml:space="preserve">که </w:t>
      </w:r>
      <w:r w:rsidR="00C13D00" w:rsidRPr="00E154A7">
        <w:rPr>
          <w:rFonts w:cs="2  Badr" w:hint="cs"/>
          <w:color w:val="auto"/>
          <w:sz w:val="28"/>
          <w:rtl/>
        </w:rPr>
        <w:t xml:space="preserve">تمام </w:t>
      </w:r>
      <w:r w:rsidR="00F056FD" w:rsidRPr="00E154A7">
        <w:rPr>
          <w:rFonts w:cs="2  Badr" w:hint="cs"/>
          <w:color w:val="auto"/>
          <w:sz w:val="28"/>
          <w:rtl/>
        </w:rPr>
        <w:t>مصادیق اخر</w:t>
      </w:r>
      <w:r w:rsidR="00CE5430" w:rsidRPr="00E154A7">
        <w:rPr>
          <w:rFonts w:cs="2  Badr" w:hint="cs"/>
          <w:color w:val="auto"/>
          <w:sz w:val="28"/>
          <w:rtl/>
        </w:rPr>
        <w:t>وی در یک رتبه نیستند مصالح ترجیح</w:t>
      </w:r>
      <w:r w:rsidR="00F056FD" w:rsidRPr="00E154A7">
        <w:rPr>
          <w:rFonts w:cs="2  Badr" w:hint="cs"/>
          <w:color w:val="auto"/>
          <w:sz w:val="28"/>
          <w:rtl/>
        </w:rPr>
        <w:t xml:space="preserve">یه و مصالح الزامی است مصالح دنیوی هم </w:t>
      </w:r>
      <w:r w:rsidR="00225DC4" w:rsidRPr="00E154A7">
        <w:rPr>
          <w:rFonts w:cs="2  Badr" w:hint="cs"/>
          <w:color w:val="auto"/>
          <w:sz w:val="28"/>
          <w:rtl/>
        </w:rPr>
        <w:t>همین‌طور</w:t>
      </w:r>
      <w:r w:rsidR="00CE5430" w:rsidRPr="00E154A7">
        <w:rPr>
          <w:rFonts w:cs="2  Badr" w:hint="cs"/>
          <w:color w:val="auto"/>
          <w:sz w:val="28"/>
          <w:rtl/>
        </w:rPr>
        <w:t xml:space="preserve"> است بعضی مصالح ترجیح</w:t>
      </w:r>
      <w:r w:rsidR="00F056FD" w:rsidRPr="00E154A7">
        <w:rPr>
          <w:rFonts w:cs="2  Badr" w:hint="cs"/>
          <w:color w:val="auto"/>
          <w:sz w:val="28"/>
          <w:rtl/>
        </w:rPr>
        <w:t>یه و بعضی مصالح جدی زندگی است</w:t>
      </w:r>
      <w:r w:rsidR="00C13D00" w:rsidRPr="00E154A7">
        <w:rPr>
          <w:rFonts w:cs="2  Badr" w:hint="cs"/>
          <w:color w:val="auto"/>
          <w:sz w:val="28"/>
          <w:rtl/>
        </w:rPr>
        <w:t>.</w:t>
      </w:r>
      <w:r w:rsidR="00F056FD" w:rsidRPr="00E154A7">
        <w:rPr>
          <w:rFonts w:cs="2  Badr" w:hint="cs"/>
          <w:color w:val="auto"/>
          <w:sz w:val="28"/>
          <w:rtl/>
        </w:rPr>
        <w:t xml:space="preserve"> </w:t>
      </w:r>
    </w:p>
    <w:p w:rsidR="0058480F" w:rsidRPr="00E154A7" w:rsidRDefault="0058480F" w:rsidP="00E53DFA">
      <w:pPr>
        <w:pStyle w:val="Heading4"/>
        <w:ind w:left="0" w:firstLine="0"/>
        <w:rPr>
          <w:rFonts w:cs="2  Badr"/>
          <w:rtl/>
        </w:rPr>
      </w:pPr>
      <w:bookmarkStart w:id="22" w:name="_Toc366620890"/>
      <w:r w:rsidRPr="00E154A7">
        <w:rPr>
          <w:rFonts w:cs="2  Badr" w:hint="cs"/>
          <w:rtl/>
        </w:rPr>
        <w:t>حل تعارض</w:t>
      </w:r>
      <w:bookmarkEnd w:id="22"/>
    </w:p>
    <w:p w:rsidR="00DB7AE6" w:rsidRPr="00E154A7" w:rsidRDefault="00220DCD" w:rsidP="00DB7AE6">
      <w:pPr>
        <w:spacing w:before="0"/>
        <w:jc w:val="both"/>
        <w:rPr>
          <w:rFonts w:cs="2  Badr"/>
          <w:color w:val="auto"/>
          <w:sz w:val="28"/>
          <w:rtl/>
        </w:rPr>
      </w:pPr>
      <w:r w:rsidRPr="00E154A7">
        <w:rPr>
          <w:rFonts w:cs="2  Badr" w:hint="cs"/>
          <w:color w:val="auto"/>
          <w:sz w:val="28"/>
          <w:rtl/>
        </w:rPr>
        <w:t>این‌طرف</w:t>
      </w:r>
      <w:r w:rsidR="00F056FD" w:rsidRPr="00E154A7">
        <w:rPr>
          <w:rFonts w:cs="2  Badr" w:hint="cs"/>
          <w:color w:val="auto"/>
          <w:sz w:val="28"/>
          <w:rtl/>
        </w:rPr>
        <w:t xml:space="preserve"> می‌گوید که این کارها لازم است که انجام </w:t>
      </w:r>
      <w:r w:rsidR="00CA10AE" w:rsidRPr="00E154A7">
        <w:rPr>
          <w:rFonts w:cs="2  Badr" w:hint="cs"/>
          <w:color w:val="auto"/>
          <w:sz w:val="28"/>
          <w:rtl/>
        </w:rPr>
        <w:t>دهد</w:t>
      </w:r>
      <w:r w:rsidR="00F056FD" w:rsidRPr="00E154A7">
        <w:rPr>
          <w:rFonts w:cs="2  Badr" w:hint="cs"/>
          <w:color w:val="auto"/>
          <w:sz w:val="28"/>
          <w:rtl/>
        </w:rPr>
        <w:t xml:space="preserve"> لازم است انجام دهد </w:t>
      </w:r>
      <w:r w:rsidR="008F6F20" w:rsidRPr="00E154A7">
        <w:rPr>
          <w:rFonts w:cs="2  Badr" w:hint="cs"/>
          <w:color w:val="auto"/>
          <w:sz w:val="28"/>
          <w:rtl/>
        </w:rPr>
        <w:t xml:space="preserve">اما آیا لازم است امام </w:t>
      </w:r>
      <w:r w:rsidR="00F056FD" w:rsidRPr="00E154A7">
        <w:rPr>
          <w:rFonts w:cs="2  Badr" w:hint="cs"/>
          <w:color w:val="auto"/>
          <w:sz w:val="28"/>
          <w:rtl/>
        </w:rPr>
        <w:t>نسبت به مستحبات</w:t>
      </w:r>
      <w:r w:rsidR="008F6F20" w:rsidRPr="00E154A7">
        <w:rPr>
          <w:rFonts w:cs="2  Badr" w:hint="cs"/>
          <w:color w:val="auto"/>
          <w:sz w:val="28"/>
          <w:rtl/>
        </w:rPr>
        <w:t xml:space="preserve"> و </w:t>
      </w:r>
      <w:r w:rsidR="00F056FD" w:rsidRPr="00E154A7">
        <w:rPr>
          <w:rFonts w:cs="2  Badr" w:hint="cs"/>
          <w:color w:val="auto"/>
          <w:sz w:val="28"/>
          <w:rtl/>
        </w:rPr>
        <w:t>نسبت به ترک مکروهات</w:t>
      </w:r>
      <w:r w:rsidR="008F6F20" w:rsidRPr="00E154A7">
        <w:rPr>
          <w:rFonts w:cs="2  Badr" w:hint="cs"/>
          <w:color w:val="auto"/>
          <w:sz w:val="28"/>
          <w:rtl/>
        </w:rPr>
        <w:t xml:space="preserve"> نیز این کارها را انجام دهد؟ در جواب باید گفت</w:t>
      </w:r>
      <w:r w:rsidR="00F056FD" w:rsidRPr="00E154A7">
        <w:rPr>
          <w:rFonts w:cs="2  Badr" w:hint="cs"/>
          <w:color w:val="auto"/>
          <w:sz w:val="28"/>
          <w:rtl/>
        </w:rPr>
        <w:t xml:space="preserve"> این </w:t>
      </w:r>
      <w:r w:rsidR="008F6F20" w:rsidRPr="00E154A7">
        <w:rPr>
          <w:rFonts w:cs="2  Badr" w:hint="cs"/>
          <w:color w:val="auto"/>
          <w:sz w:val="28"/>
          <w:rtl/>
        </w:rPr>
        <w:t xml:space="preserve">امر </w:t>
      </w:r>
      <w:r w:rsidR="00F056FD" w:rsidRPr="00E154A7">
        <w:rPr>
          <w:rFonts w:cs="2  Badr" w:hint="cs"/>
          <w:color w:val="auto"/>
          <w:sz w:val="28"/>
          <w:rtl/>
        </w:rPr>
        <w:t>بعید است</w:t>
      </w:r>
      <w:r w:rsidR="00761F33" w:rsidRPr="00E154A7">
        <w:rPr>
          <w:rFonts w:cs="2  Badr"/>
          <w:color w:val="auto"/>
          <w:sz w:val="28"/>
          <w:rtl/>
        </w:rPr>
        <w:t xml:space="preserve"> </w:t>
      </w:r>
      <w:r w:rsidR="008F6F20" w:rsidRPr="00E154A7">
        <w:rPr>
          <w:rFonts w:cs="2  Badr" w:hint="cs"/>
          <w:color w:val="auto"/>
          <w:sz w:val="28"/>
          <w:rtl/>
        </w:rPr>
        <w:t xml:space="preserve">و </w:t>
      </w:r>
      <w:r w:rsidR="00F056FD" w:rsidRPr="00E154A7">
        <w:rPr>
          <w:rFonts w:cs="2  Badr" w:hint="cs"/>
          <w:color w:val="auto"/>
          <w:sz w:val="28"/>
          <w:rtl/>
        </w:rPr>
        <w:t>مطمئن</w:t>
      </w:r>
      <w:r w:rsidR="008F6F20" w:rsidRPr="00E154A7">
        <w:rPr>
          <w:rFonts w:cs="2  Badr" w:hint="cs"/>
          <w:color w:val="auto"/>
          <w:sz w:val="28"/>
          <w:rtl/>
        </w:rPr>
        <w:t>اً</w:t>
      </w:r>
      <w:r w:rsidR="00F056FD" w:rsidRPr="00E154A7">
        <w:rPr>
          <w:rFonts w:cs="2  Badr" w:hint="cs"/>
          <w:color w:val="auto"/>
          <w:sz w:val="28"/>
          <w:rtl/>
        </w:rPr>
        <w:t xml:space="preserve"> </w:t>
      </w:r>
      <w:r w:rsidR="00DB7AE6" w:rsidRPr="00E154A7">
        <w:rPr>
          <w:rFonts w:cs="2  Badr" w:hint="cs"/>
          <w:color w:val="auto"/>
          <w:sz w:val="28"/>
          <w:rtl/>
        </w:rPr>
        <w:t>پرداختن به تمام</w:t>
      </w:r>
      <w:r w:rsidR="00F056FD" w:rsidRPr="00E154A7">
        <w:rPr>
          <w:rFonts w:cs="2  Badr" w:hint="cs"/>
          <w:color w:val="auto"/>
          <w:sz w:val="28"/>
          <w:rtl/>
        </w:rPr>
        <w:t xml:space="preserve"> مراتب صلاح وظیفه قطعی حکومت نیست </w:t>
      </w:r>
      <w:r w:rsidR="00DB7AE6" w:rsidRPr="00E154A7">
        <w:rPr>
          <w:rFonts w:cs="2  Badr" w:hint="cs"/>
          <w:color w:val="auto"/>
          <w:sz w:val="28"/>
          <w:rtl/>
        </w:rPr>
        <w:t>و مواجه با</w:t>
      </w:r>
      <w:r w:rsidR="00F056FD" w:rsidRPr="00E154A7">
        <w:rPr>
          <w:rFonts w:cs="2  Badr" w:hint="cs"/>
          <w:color w:val="auto"/>
          <w:sz w:val="28"/>
          <w:rtl/>
        </w:rPr>
        <w:t xml:space="preserve">  عسر و حرج اس</w:t>
      </w:r>
      <w:r w:rsidR="00DB7AE6" w:rsidRPr="00E154A7">
        <w:rPr>
          <w:rFonts w:cs="2  Badr" w:hint="cs"/>
          <w:color w:val="auto"/>
          <w:sz w:val="28"/>
          <w:rtl/>
        </w:rPr>
        <w:t>ت.</w:t>
      </w:r>
    </w:p>
    <w:p w:rsidR="0058480F" w:rsidRPr="00E154A7" w:rsidRDefault="00F056FD" w:rsidP="00F619D4">
      <w:pPr>
        <w:spacing w:before="0"/>
        <w:jc w:val="both"/>
        <w:rPr>
          <w:rFonts w:cs="2  Badr"/>
          <w:color w:val="auto"/>
          <w:sz w:val="28"/>
          <w:rtl/>
        </w:rPr>
      </w:pPr>
      <w:r w:rsidRPr="00E154A7">
        <w:rPr>
          <w:rFonts w:cs="2  Badr" w:hint="cs"/>
          <w:color w:val="auto"/>
          <w:sz w:val="28"/>
          <w:rtl/>
        </w:rPr>
        <w:lastRenderedPageBreak/>
        <w:t xml:space="preserve">یا اگر این وجوب را بگیریم باید آن صلاح و مصلحت را </w:t>
      </w:r>
      <w:r w:rsidR="00DB7AE6" w:rsidRPr="00E154A7">
        <w:rPr>
          <w:rFonts w:cs="2  Badr" w:hint="cs"/>
          <w:color w:val="auto"/>
          <w:sz w:val="28"/>
          <w:rtl/>
        </w:rPr>
        <w:t xml:space="preserve">احکام الزامی </w:t>
      </w:r>
      <w:r w:rsidRPr="00E154A7">
        <w:rPr>
          <w:rFonts w:cs="2  Badr" w:hint="cs"/>
          <w:color w:val="auto"/>
          <w:sz w:val="28"/>
          <w:rtl/>
        </w:rPr>
        <w:t>بگوییم یا امور دنیوی که ضرورت است اگر اطلاق آن را بگیریم باید دست از وجوب برداریم اینجا به نظر می‌آید از جاهایی است که آن ظهور دلیل در وجوب خیلی قوی است با</w:t>
      </w:r>
      <w:r w:rsidR="00DB7AE6" w:rsidRPr="00E154A7">
        <w:rPr>
          <w:rFonts w:cs="2  Badr" w:hint="cs"/>
          <w:color w:val="auto"/>
          <w:sz w:val="28"/>
          <w:rtl/>
        </w:rPr>
        <w:t xml:space="preserve"> سه شاهدی که گفته شد</w:t>
      </w:r>
      <w:r w:rsidRPr="00E154A7">
        <w:rPr>
          <w:rFonts w:cs="2  Badr" w:hint="cs"/>
          <w:color w:val="auto"/>
          <w:sz w:val="28"/>
          <w:rtl/>
        </w:rPr>
        <w:t xml:space="preserve"> و </w:t>
      </w:r>
      <w:r w:rsidR="00DB7AE6" w:rsidRPr="00E154A7">
        <w:rPr>
          <w:rFonts w:cs="2  Badr" w:hint="cs"/>
          <w:color w:val="auto"/>
          <w:sz w:val="28"/>
          <w:rtl/>
        </w:rPr>
        <w:t xml:space="preserve">در </w:t>
      </w:r>
      <w:r w:rsidR="00841BF8" w:rsidRPr="00E154A7">
        <w:rPr>
          <w:rFonts w:cs="2  Badr"/>
          <w:color w:val="auto"/>
          <w:sz w:val="28"/>
          <w:rtl/>
        </w:rPr>
        <w:t>ادامه</w:t>
      </w:r>
      <w:r w:rsidR="00DB7AE6" w:rsidRPr="00E154A7">
        <w:rPr>
          <w:rFonts w:cs="2  Badr" w:hint="cs"/>
          <w:color w:val="auto"/>
          <w:sz w:val="28"/>
          <w:rtl/>
        </w:rPr>
        <w:t xml:space="preserve"> روایت</w:t>
      </w:r>
      <w:r w:rsidRPr="00E154A7">
        <w:rPr>
          <w:rFonts w:cs="2  Badr" w:hint="cs"/>
          <w:color w:val="auto"/>
          <w:sz w:val="28"/>
          <w:rtl/>
        </w:rPr>
        <w:t xml:space="preserve"> </w:t>
      </w:r>
      <w:r w:rsidR="00DB7AE6" w:rsidRPr="00E154A7">
        <w:rPr>
          <w:rFonts w:cs="2  Badr" w:hint="cs"/>
          <w:color w:val="auto"/>
          <w:sz w:val="28"/>
          <w:rtl/>
        </w:rPr>
        <w:t xml:space="preserve">نیز </w:t>
      </w:r>
      <w:r w:rsidRPr="00E154A7">
        <w:rPr>
          <w:rFonts w:cs="2  Badr" w:hint="cs"/>
          <w:color w:val="auto"/>
          <w:sz w:val="28"/>
          <w:rtl/>
        </w:rPr>
        <w:t>می‌گوید</w:t>
      </w:r>
      <w:r w:rsidR="00DB7AE6" w:rsidRPr="00E154A7">
        <w:rPr>
          <w:rFonts w:cs="2  Badr" w:hint="cs"/>
          <w:color w:val="auto"/>
          <w:sz w:val="28"/>
          <w:rtl/>
        </w:rPr>
        <w:t>:</w:t>
      </w:r>
      <w:r w:rsidRPr="00E154A7">
        <w:rPr>
          <w:rFonts w:cs="2  Badr" w:hint="cs"/>
          <w:color w:val="auto"/>
          <w:sz w:val="28"/>
          <w:rtl/>
        </w:rPr>
        <w:t xml:space="preserve"> اسباب خلق و معیشت و </w:t>
      </w:r>
      <w:r w:rsidR="00DB7AE6" w:rsidRPr="00E154A7">
        <w:rPr>
          <w:rFonts w:cs="2  Badr" w:hint="cs"/>
          <w:color w:val="auto"/>
          <w:sz w:val="28"/>
          <w:rtl/>
        </w:rPr>
        <w:t>...</w:t>
      </w:r>
      <w:r w:rsidRPr="00E154A7">
        <w:rPr>
          <w:rFonts w:cs="2  Badr" w:hint="cs"/>
          <w:color w:val="auto"/>
          <w:sz w:val="28"/>
          <w:rtl/>
        </w:rPr>
        <w:t xml:space="preserve"> به این وابسته است</w:t>
      </w:r>
      <w:r w:rsidR="00F619D4" w:rsidRPr="00E154A7">
        <w:rPr>
          <w:rFonts w:cs="2  Badr" w:hint="cs"/>
          <w:color w:val="auto"/>
          <w:sz w:val="28"/>
          <w:rtl/>
        </w:rPr>
        <w:t>،</w:t>
      </w:r>
      <w:r w:rsidRPr="00E154A7">
        <w:rPr>
          <w:rFonts w:cs="2  Badr" w:hint="cs"/>
          <w:color w:val="auto"/>
          <w:sz w:val="28"/>
          <w:rtl/>
        </w:rPr>
        <w:t xml:space="preserve"> ظاهرش این است که آن امور الزامی و اخروی یا الزامی در معیشت و زندگی </w:t>
      </w:r>
      <w:r w:rsidR="00841BF8" w:rsidRPr="00E154A7">
        <w:rPr>
          <w:rFonts w:cs="2  Badr"/>
          <w:color w:val="auto"/>
          <w:sz w:val="28"/>
          <w:rtl/>
        </w:rPr>
        <w:t>دن</w:t>
      </w:r>
      <w:r w:rsidR="00841BF8" w:rsidRPr="00E154A7">
        <w:rPr>
          <w:rFonts w:cs="2  Badr" w:hint="cs"/>
          <w:color w:val="auto"/>
          <w:sz w:val="28"/>
          <w:rtl/>
        </w:rPr>
        <w:t>ی</w:t>
      </w:r>
      <w:r w:rsidR="00841BF8" w:rsidRPr="00E154A7">
        <w:rPr>
          <w:rFonts w:cs="2  Badr" w:hint="eastAsia"/>
          <w:color w:val="auto"/>
          <w:sz w:val="28"/>
          <w:rtl/>
        </w:rPr>
        <w:t>و</w:t>
      </w:r>
      <w:r w:rsidR="00841BF8" w:rsidRPr="00E154A7">
        <w:rPr>
          <w:rFonts w:cs="2  Badr" w:hint="cs"/>
          <w:color w:val="auto"/>
          <w:sz w:val="28"/>
          <w:rtl/>
        </w:rPr>
        <w:t>ی</w:t>
      </w:r>
      <w:r w:rsidRPr="00E154A7">
        <w:rPr>
          <w:rFonts w:cs="2  Badr" w:hint="cs"/>
          <w:color w:val="auto"/>
          <w:sz w:val="28"/>
          <w:rtl/>
        </w:rPr>
        <w:t>، این مقصود در روایت است و حاکم وظیفه الزامی و منجز دارد به اینکه نسبت به آن حد نصاب و حداقل لازم در واجبات و محرمات و در امور اصلی ضروری زندگی نسبت به آن وظیفه دارد بیش از آن وظیفه الزامی ندار</w:t>
      </w:r>
      <w:r w:rsidR="00F619D4" w:rsidRPr="00E154A7">
        <w:rPr>
          <w:rFonts w:cs="2  Badr" w:hint="cs"/>
          <w:color w:val="auto"/>
          <w:sz w:val="28"/>
          <w:rtl/>
        </w:rPr>
        <w:t>د</w:t>
      </w:r>
      <w:r w:rsidRPr="00E154A7">
        <w:rPr>
          <w:rFonts w:cs="2  Badr" w:hint="cs"/>
          <w:color w:val="auto"/>
          <w:sz w:val="28"/>
          <w:rtl/>
        </w:rPr>
        <w:t xml:space="preserve"> این قرینه وجوب و الزامی که در اینجا </w:t>
      </w:r>
      <w:r w:rsidR="00CE5430" w:rsidRPr="00E154A7">
        <w:rPr>
          <w:rFonts w:cs="2  Badr" w:hint="cs"/>
          <w:color w:val="auto"/>
          <w:sz w:val="28"/>
          <w:rtl/>
        </w:rPr>
        <w:t>قوی‌تر</w:t>
      </w:r>
      <w:r w:rsidRPr="00E154A7">
        <w:rPr>
          <w:rFonts w:cs="2  Badr" w:hint="cs"/>
          <w:color w:val="auto"/>
          <w:sz w:val="28"/>
          <w:rtl/>
        </w:rPr>
        <w:t xml:space="preserve"> از جاهای دیگر است این صلاح را مقید می‌کند بعضی جاها این دو ظهورهای متعارض صدر و ذیل ظهور وجوب ظهور صلاح در اطلاق در بعضی جاها این ظهورها باهم تکافؤ دارد</w:t>
      </w:r>
      <w:r w:rsidR="0058480F" w:rsidRPr="00E154A7">
        <w:rPr>
          <w:rFonts w:cs="2  Badr" w:hint="cs"/>
          <w:color w:val="auto"/>
          <w:sz w:val="28"/>
          <w:rtl/>
        </w:rPr>
        <w:t>.</w:t>
      </w:r>
      <w:r w:rsidRPr="00E154A7">
        <w:rPr>
          <w:rFonts w:cs="2  Badr" w:hint="cs"/>
          <w:color w:val="auto"/>
          <w:sz w:val="28"/>
          <w:rtl/>
        </w:rPr>
        <w:t xml:space="preserve"> </w:t>
      </w:r>
    </w:p>
    <w:p w:rsidR="00F056FD" w:rsidRPr="00E154A7" w:rsidRDefault="00F056FD" w:rsidP="00FB5353">
      <w:pPr>
        <w:spacing w:before="0"/>
        <w:jc w:val="both"/>
        <w:rPr>
          <w:rFonts w:cs="2  Badr"/>
          <w:color w:val="auto"/>
          <w:sz w:val="28"/>
        </w:rPr>
      </w:pPr>
      <w:r w:rsidRPr="00E154A7">
        <w:rPr>
          <w:rFonts w:cs="2  Badr" w:hint="cs"/>
          <w:color w:val="auto"/>
          <w:sz w:val="28"/>
          <w:rtl/>
        </w:rPr>
        <w:t xml:space="preserve">ولی اینجا این ظهور وجوب به نظر می‌آید </w:t>
      </w:r>
      <w:r w:rsidR="00271662" w:rsidRPr="00E154A7">
        <w:rPr>
          <w:rFonts w:cs="2  Badr" w:hint="cs"/>
          <w:color w:val="auto"/>
          <w:sz w:val="28"/>
          <w:rtl/>
        </w:rPr>
        <w:t>قوی‌تر است</w:t>
      </w:r>
      <w:r w:rsidRPr="00E154A7">
        <w:rPr>
          <w:rFonts w:cs="2  Badr" w:hint="cs"/>
          <w:color w:val="auto"/>
          <w:sz w:val="28"/>
          <w:rtl/>
        </w:rPr>
        <w:t xml:space="preserve"> و </w:t>
      </w:r>
      <w:r w:rsidR="00271662" w:rsidRPr="00E154A7">
        <w:rPr>
          <w:rFonts w:cs="2  Badr" w:hint="cs"/>
          <w:color w:val="auto"/>
          <w:sz w:val="28"/>
          <w:rtl/>
        </w:rPr>
        <w:t>ازاین‌جهت</w:t>
      </w:r>
      <w:r w:rsidRPr="00E154A7">
        <w:rPr>
          <w:rFonts w:cs="2  Badr" w:hint="cs"/>
          <w:color w:val="auto"/>
          <w:sz w:val="28"/>
          <w:rtl/>
        </w:rPr>
        <w:t xml:space="preserve"> ما می‌گوییم این حدیث دلالت بر وجوب می‌کند ولی در محدوده آنچه که جزء الزامیات دین و دنیاست در این محدوده و فراتر از این دیگر از این حدیث استفاده نمی‌شود.</w:t>
      </w:r>
      <w:r w:rsidR="00F619D4" w:rsidRPr="00E154A7">
        <w:rPr>
          <w:rFonts w:cs="2  Badr" w:hint="cs"/>
          <w:color w:val="auto"/>
          <w:sz w:val="28"/>
          <w:rtl/>
        </w:rPr>
        <w:t xml:space="preserve"> </w:t>
      </w:r>
    </w:p>
    <w:p w:rsidR="00FD08D5" w:rsidRPr="00E154A7" w:rsidRDefault="00FD08D5" w:rsidP="00E13A52">
      <w:pPr>
        <w:spacing w:before="0"/>
        <w:jc w:val="both"/>
        <w:rPr>
          <w:rFonts w:cs="2  Badr"/>
          <w:color w:val="auto"/>
          <w:sz w:val="28"/>
          <w:rtl/>
        </w:rPr>
      </w:pPr>
      <w:r w:rsidRPr="00E154A7">
        <w:rPr>
          <w:rFonts w:cs="2  Badr" w:hint="cs"/>
          <w:color w:val="auto"/>
          <w:sz w:val="28"/>
          <w:rtl/>
        </w:rPr>
        <w:t xml:space="preserve">قبل از شروع جلسه: گاهی است که ما حکم را که تعمیم می‌دهیم به یک جای دیگر برای این است که اطمینان پیدا کرده‌ایم که </w:t>
      </w:r>
      <w:r w:rsidR="00220DCD" w:rsidRPr="00E154A7">
        <w:rPr>
          <w:rFonts w:cs="2  Badr" w:hint="cs"/>
          <w:color w:val="auto"/>
          <w:sz w:val="28"/>
          <w:rtl/>
        </w:rPr>
        <w:t>اصلاً</w:t>
      </w:r>
      <w:r w:rsidRPr="00E154A7">
        <w:rPr>
          <w:rFonts w:cs="2  Badr" w:hint="cs"/>
          <w:color w:val="auto"/>
          <w:sz w:val="28"/>
          <w:rtl/>
        </w:rPr>
        <w:t xml:space="preserve"> حکم مال این نیست جامع دارد و جامع این‌ها را می‌گیرد، </w:t>
      </w:r>
      <w:r w:rsidR="00225DC4" w:rsidRPr="00E154A7">
        <w:rPr>
          <w:rFonts w:cs="2  Badr" w:hint="cs"/>
          <w:color w:val="auto"/>
          <w:sz w:val="28"/>
          <w:rtl/>
        </w:rPr>
        <w:t>این‌جور</w:t>
      </w:r>
      <w:r w:rsidRPr="00E154A7">
        <w:rPr>
          <w:rFonts w:cs="2  Badr" w:hint="cs"/>
          <w:color w:val="auto"/>
          <w:sz w:val="28"/>
          <w:rtl/>
        </w:rPr>
        <w:t xml:space="preserve"> نیست برویم روی جامع ولی می‌گوییم اینجا یک چیز دیگری است که اگر این را بگوییم </w:t>
      </w:r>
      <w:r w:rsidR="00220DCD" w:rsidRPr="00E154A7">
        <w:rPr>
          <w:rFonts w:cs="2  Badr" w:hint="cs"/>
          <w:color w:val="auto"/>
          <w:sz w:val="28"/>
          <w:rtl/>
        </w:rPr>
        <w:t>حتماً</w:t>
      </w:r>
      <w:r w:rsidRPr="00E154A7">
        <w:rPr>
          <w:rFonts w:cs="2  Badr" w:hint="cs"/>
          <w:color w:val="auto"/>
          <w:sz w:val="28"/>
          <w:rtl/>
        </w:rPr>
        <w:t xml:space="preserve"> آن را هم باید بگوییم ولو نرویم به سمت جامع یعنی ملاک مشابهی دارد نه ملاک واحدی که جامع باشد. </w:t>
      </w:r>
    </w:p>
    <w:p w:rsidR="00E53DFA" w:rsidRPr="00E154A7" w:rsidRDefault="00E53DFA" w:rsidP="00E53DFA">
      <w:pPr>
        <w:spacing w:before="0"/>
        <w:jc w:val="both"/>
        <w:rPr>
          <w:rFonts w:cs="2  Badr"/>
          <w:sz w:val="28"/>
          <w:rtl/>
        </w:rPr>
      </w:pPr>
      <w:r w:rsidRPr="00E154A7">
        <w:rPr>
          <w:rFonts w:cs="2  Badr" w:hint="cs"/>
          <w:sz w:val="28"/>
          <w:rtl/>
        </w:rPr>
        <w:t>................................................</w:t>
      </w:r>
    </w:p>
    <w:p w:rsidR="00E53DFA" w:rsidRPr="00E154A7" w:rsidRDefault="00FB5353" w:rsidP="001D48D2">
      <w:pPr>
        <w:spacing w:before="0"/>
        <w:jc w:val="both"/>
        <w:rPr>
          <w:rFonts w:cs="2  Badr"/>
          <w:sz w:val="28"/>
          <w:rtl/>
        </w:rPr>
      </w:pPr>
      <w:r w:rsidRPr="00E154A7">
        <w:rPr>
          <w:rFonts w:cs="2  Badr" w:hint="cs"/>
          <w:b/>
          <w:bCs/>
          <w:color w:val="auto"/>
          <w:sz w:val="28"/>
          <w:rtl/>
        </w:rPr>
        <w:t>«و صلی الله علی محمد و</w:t>
      </w:r>
      <w:r w:rsidR="001D48D2" w:rsidRPr="00E154A7">
        <w:rPr>
          <w:rFonts w:cs="2  Badr" w:hint="cs"/>
          <w:b/>
          <w:bCs/>
          <w:color w:val="auto"/>
          <w:sz w:val="28"/>
          <w:rtl/>
        </w:rPr>
        <w:t>آ</w:t>
      </w:r>
      <w:r w:rsidRPr="00E154A7">
        <w:rPr>
          <w:rFonts w:cs="2  Badr" w:hint="cs"/>
          <w:b/>
          <w:bCs/>
          <w:color w:val="auto"/>
          <w:sz w:val="28"/>
          <w:rtl/>
        </w:rPr>
        <w:t>له الطیبین الطاهرین</w:t>
      </w:r>
      <w:r w:rsidRPr="00E154A7">
        <w:rPr>
          <w:rFonts w:cs="2  Badr" w:hint="cs"/>
          <w:color w:val="auto"/>
          <w:sz w:val="28"/>
          <w:rtl/>
        </w:rPr>
        <w:t>»</w:t>
      </w:r>
    </w:p>
    <w:p w:rsidR="00950E40" w:rsidRPr="00E154A7" w:rsidRDefault="00950E40" w:rsidP="00E13A52">
      <w:pPr>
        <w:pStyle w:val="Heading1"/>
        <w:rPr>
          <w:rFonts w:cs="2  Badr"/>
          <w:rtl/>
        </w:rPr>
      </w:pPr>
    </w:p>
    <w:sectPr w:rsidR="00950E40" w:rsidRPr="00E154A7" w:rsidSect="007D550D">
      <w:headerReference w:type="even" r:id="rId9"/>
      <w:headerReference w:type="default" r:id="rId10"/>
      <w:footerReference w:type="even" r:id="rId11"/>
      <w:footerReference w:type="default" r:id="rId12"/>
      <w:footnotePr>
        <w:numRestart w:val="eachPage"/>
      </w:footnotePr>
      <w:pgSz w:w="11906" w:h="16838"/>
      <w:pgMar w:top="381" w:right="1134" w:bottom="1170" w:left="1134" w:header="428"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CB" w:rsidRDefault="00F863CB" w:rsidP="00542A53">
      <w:r>
        <w:separator/>
      </w:r>
    </w:p>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endnote>
  <w:endnote w:type="continuationSeparator" w:id="0">
    <w:p w:rsidR="00F863CB" w:rsidRDefault="00F863CB" w:rsidP="00542A53">
      <w:r>
        <w:continuationSeparator/>
      </w:r>
    </w:p>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EA" w:rsidRDefault="000C29EA" w:rsidP="00542A53">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0C29EA" w:rsidRDefault="000C29EA" w:rsidP="00542A53">
    <w:pPr>
      <w:pStyle w:val="Footer"/>
    </w:pPr>
  </w:p>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0C29EA" w:rsidRPr="00C31EFB" w:rsidRDefault="000C29EA" w:rsidP="00E86193">
        <w:pPr>
          <w:pStyle w:val="Footer"/>
          <w:jc w:val="center"/>
        </w:pPr>
        <w:r w:rsidRPr="00C60DDD">
          <w:fldChar w:fldCharType="begin"/>
        </w:r>
        <w:r w:rsidRPr="00C60DDD">
          <w:instrText xml:space="preserve"> PAGE   \* MERGEFORMAT </w:instrText>
        </w:r>
        <w:r w:rsidRPr="00C60DDD">
          <w:fldChar w:fldCharType="separate"/>
        </w:r>
        <w:r w:rsidR="00466509">
          <w:rPr>
            <w:noProof/>
            <w:rtl/>
          </w:rPr>
          <w:t>1</w:t>
        </w:r>
        <w:r w:rsidRPr="00C60DD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CB" w:rsidRDefault="00F863CB" w:rsidP="00542A53">
      <w:r>
        <w:separator/>
      </w:r>
    </w:p>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footnote>
  <w:footnote w:type="continuationSeparator" w:id="0">
    <w:p w:rsidR="00F863CB" w:rsidRDefault="00F863CB" w:rsidP="00542A53">
      <w:r>
        <w:continuationSeparator/>
      </w:r>
    </w:p>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p w:rsidR="00F863CB" w:rsidRDefault="00F863CB" w:rsidP="00542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p w:rsidR="000C29EA" w:rsidRDefault="000C29EA" w:rsidP="00542A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EA" w:rsidRPr="00466509" w:rsidRDefault="00466509" w:rsidP="00466509">
    <w:pPr>
      <w:pStyle w:val="Header"/>
      <w:rPr>
        <w:sz w:val="32"/>
        <w:szCs w:val="32"/>
        <w:rtl/>
        <w:lang w:bidi="fa-IR"/>
      </w:rPr>
    </w:pPr>
    <w:r>
      <w:rPr>
        <w:noProof/>
        <w:sz w:val="28"/>
        <w:lang w:bidi="fa-IR"/>
      </w:rPr>
      <mc:AlternateContent>
        <mc:Choice Requires="wps">
          <w:drawing>
            <wp:anchor distT="0" distB="0" distL="114300" distR="114300" simplePos="0" relativeHeight="251659264" behindDoc="0" locked="0" layoutInCell="1" allowOverlap="1" wp14:anchorId="6A66E31D" wp14:editId="0823ADB9">
              <wp:simplePos x="0" y="0"/>
              <wp:positionH relativeFrom="column">
                <wp:posOffset>0</wp:posOffset>
              </wp:positionH>
              <wp:positionV relativeFrom="paragraph">
                <wp:posOffset>958545</wp:posOffset>
              </wp:positionV>
              <wp:extent cx="6172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"/>
          </w:pict>
        </mc:Fallback>
      </mc:AlternateContent>
    </w:r>
    <w:r w:rsidRPr="00D51F31">
      <w:rPr>
        <w:noProof/>
        <w:lang w:bidi="fa-IR"/>
      </w:rPr>
      <w:drawing>
        <wp:inline distT="0" distB="0" distL="0" distR="0" wp14:anchorId="5BCC520B" wp14:editId="487466E8">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2690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67B24"/>
    <w:lvl w:ilvl="0">
      <w:start w:val="1"/>
      <w:numFmt w:val="decimal"/>
      <w:lvlText w:val="%1."/>
      <w:lvlJc w:val="left"/>
      <w:pPr>
        <w:tabs>
          <w:tab w:val="num" w:pos="1800"/>
        </w:tabs>
        <w:ind w:left="1800" w:hanging="360"/>
      </w:pPr>
    </w:lvl>
  </w:abstractNum>
  <w:abstractNum w:abstractNumId="1">
    <w:nsid w:val="FFFFFF7D"/>
    <w:multiLevelType w:val="singleLevel"/>
    <w:tmpl w:val="B60678D6"/>
    <w:lvl w:ilvl="0">
      <w:start w:val="1"/>
      <w:numFmt w:val="decimal"/>
      <w:lvlText w:val="%1."/>
      <w:lvlJc w:val="left"/>
      <w:pPr>
        <w:tabs>
          <w:tab w:val="num" w:pos="1440"/>
        </w:tabs>
        <w:ind w:left="1440" w:hanging="360"/>
      </w:pPr>
    </w:lvl>
  </w:abstractNum>
  <w:abstractNum w:abstractNumId="2">
    <w:nsid w:val="FFFFFF7E"/>
    <w:multiLevelType w:val="singleLevel"/>
    <w:tmpl w:val="C1AA2A44"/>
    <w:lvl w:ilvl="0">
      <w:start w:val="1"/>
      <w:numFmt w:val="decimal"/>
      <w:lvlText w:val="%1."/>
      <w:lvlJc w:val="left"/>
      <w:pPr>
        <w:tabs>
          <w:tab w:val="num" w:pos="1080"/>
        </w:tabs>
        <w:ind w:left="1080" w:hanging="360"/>
      </w:pPr>
    </w:lvl>
  </w:abstractNum>
  <w:abstractNum w:abstractNumId="3">
    <w:nsid w:val="FFFFFF7F"/>
    <w:multiLevelType w:val="singleLevel"/>
    <w:tmpl w:val="1A48914E"/>
    <w:lvl w:ilvl="0">
      <w:start w:val="1"/>
      <w:numFmt w:val="decimal"/>
      <w:lvlText w:val="%1."/>
      <w:lvlJc w:val="left"/>
      <w:pPr>
        <w:tabs>
          <w:tab w:val="num" w:pos="720"/>
        </w:tabs>
        <w:ind w:left="720" w:hanging="360"/>
      </w:pPr>
    </w:lvl>
  </w:abstractNum>
  <w:abstractNum w:abstractNumId="4">
    <w:nsid w:val="FFFFFF80"/>
    <w:multiLevelType w:val="singleLevel"/>
    <w:tmpl w:val="F32A3D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AC31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420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8027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DABAB4"/>
    <w:lvl w:ilvl="0">
      <w:start w:val="1"/>
      <w:numFmt w:val="decimal"/>
      <w:lvlText w:val="%1."/>
      <w:lvlJc w:val="left"/>
      <w:pPr>
        <w:tabs>
          <w:tab w:val="num" w:pos="360"/>
        </w:tabs>
        <w:ind w:left="360" w:hanging="360"/>
      </w:pPr>
    </w:lvl>
  </w:abstractNum>
  <w:abstractNum w:abstractNumId="9">
    <w:nsid w:val="FFFFFF89"/>
    <w:multiLevelType w:val="singleLevel"/>
    <w:tmpl w:val="A13ADF34"/>
    <w:lvl w:ilvl="0">
      <w:start w:val="1"/>
      <w:numFmt w:val="bullet"/>
      <w:lvlText w:val=""/>
      <w:lvlJc w:val="left"/>
      <w:pPr>
        <w:tabs>
          <w:tab w:val="num" w:pos="360"/>
        </w:tabs>
        <w:ind w:left="360" w:hanging="360"/>
      </w:pPr>
      <w:rPr>
        <w:rFonts w:ascii="Symbol" w:hAnsi="Symbol" w:hint="default"/>
      </w:rPr>
    </w:lvl>
  </w:abstractNum>
  <w:abstractNum w:abstractNumId="1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770603D"/>
    <w:multiLevelType w:val="hybridMultilevel"/>
    <w:tmpl w:val="95FC6BCC"/>
    <w:lvl w:ilvl="0" w:tplc="951E04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2BAE5BCB"/>
    <w:multiLevelType w:val="hybridMultilevel"/>
    <w:tmpl w:val="EC08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C524B1A"/>
    <w:multiLevelType w:val="hybridMultilevel"/>
    <w:tmpl w:val="763A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F93C96"/>
    <w:multiLevelType w:val="hybridMultilevel"/>
    <w:tmpl w:val="E782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1"/>
  </w:num>
  <w:num w:numId="2">
    <w:abstractNumId w:val="23"/>
  </w:num>
  <w:num w:numId="3">
    <w:abstractNumId w:val="21"/>
  </w:num>
  <w:num w:numId="4">
    <w:abstractNumId w:val="12"/>
  </w:num>
  <w:num w:numId="5">
    <w:abstractNumId w:val="10"/>
  </w:num>
  <w:num w:numId="6">
    <w:abstractNumId w:val="19"/>
  </w:num>
  <w:num w:numId="7">
    <w:abstractNumId w:val="17"/>
  </w:num>
  <w:num w:numId="8">
    <w:abstractNumId w:val="13"/>
  </w:num>
  <w:num w:numId="9">
    <w:abstractNumId w:val="25"/>
  </w:num>
  <w:num w:numId="10">
    <w:abstractNumId w:val="22"/>
  </w:num>
  <w:num w:numId="11">
    <w:abstractNumId w:val="18"/>
  </w:num>
  <w:num w:numId="12">
    <w:abstractNumId w:val="1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6"/>
  </w:num>
  <w:num w:numId="24">
    <w:abstractNumId w:val="14"/>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01E52"/>
    <w:rsid w:val="0000257D"/>
    <w:rsid w:val="0000298E"/>
    <w:rsid w:val="00012AC6"/>
    <w:rsid w:val="000148A6"/>
    <w:rsid w:val="0001730B"/>
    <w:rsid w:val="0002029D"/>
    <w:rsid w:val="000218F9"/>
    <w:rsid w:val="00025969"/>
    <w:rsid w:val="0002687D"/>
    <w:rsid w:val="00032E0C"/>
    <w:rsid w:val="0003369C"/>
    <w:rsid w:val="00035AAA"/>
    <w:rsid w:val="0004140E"/>
    <w:rsid w:val="0004149A"/>
    <w:rsid w:val="00042E0A"/>
    <w:rsid w:val="000435A8"/>
    <w:rsid w:val="00043D17"/>
    <w:rsid w:val="0004721B"/>
    <w:rsid w:val="000503F4"/>
    <w:rsid w:val="00050687"/>
    <w:rsid w:val="00051493"/>
    <w:rsid w:val="00053028"/>
    <w:rsid w:val="00055AD8"/>
    <w:rsid w:val="00055C9E"/>
    <w:rsid w:val="00056BFF"/>
    <w:rsid w:val="0005707F"/>
    <w:rsid w:val="00057231"/>
    <w:rsid w:val="000574DA"/>
    <w:rsid w:val="00060448"/>
    <w:rsid w:val="00063FE6"/>
    <w:rsid w:val="00064D25"/>
    <w:rsid w:val="00065042"/>
    <w:rsid w:val="00070F9D"/>
    <w:rsid w:val="000734B5"/>
    <w:rsid w:val="00074D64"/>
    <w:rsid w:val="00075893"/>
    <w:rsid w:val="00075ABE"/>
    <w:rsid w:val="00075BA2"/>
    <w:rsid w:val="00077439"/>
    <w:rsid w:val="00081224"/>
    <w:rsid w:val="00082BDB"/>
    <w:rsid w:val="00083451"/>
    <w:rsid w:val="00083AFD"/>
    <w:rsid w:val="00083BE5"/>
    <w:rsid w:val="00084863"/>
    <w:rsid w:val="00086DE2"/>
    <w:rsid w:val="000913D9"/>
    <w:rsid w:val="00094386"/>
    <w:rsid w:val="00095114"/>
    <w:rsid w:val="00095FBB"/>
    <w:rsid w:val="00097F61"/>
    <w:rsid w:val="000A24CB"/>
    <w:rsid w:val="000A56F0"/>
    <w:rsid w:val="000B0072"/>
    <w:rsid w:val="000B29E8"/>
    <w:rsid w:val="000B2A0C"/>
    <w:rsid w:val="000C03C4"/>
    <w:rsid w:val="000C1954"/>
    <w:rsid w:val="000C29EA"/>
    <w:rsid w:val="000C481D"/>
    <w:rsid w:val="000C4FAF"/>
    <w:rsid w:val="000C7CEF"/>
    <w:rsid w:val="000D2549"/>
    <w:rsid w:val="000D2DAA"/>
    <w:rsid w:val="000D40A7"/>
    <w:rsid w:val="000D7691"/>
    <w:rsid w:val="000D7FF7"/>
    <w:rsid w:val="000E17C5"/>
    <w:rsid w:val="000E3661"/>
    <w:rsid w:val="000E40ED"/>
    <w:rsid w:val="000E43B0"/>
    <w:rsid w:val="000E566E"/>
    <w:rsid w:val="000E6AD7"/>
    <w:rsid w:val="000E6BA2"/>
    <w:rsid w:val="000E71D2"/>
    <w:rsid w:val="000F07D5"/>
    <w:rsid w:val="000F2119"/>
    <w:rsid w:val="000F287D"/>
    <w:rsid w:val="000F3471"/>
    <w:rsid w:val="000F45E0"/>
    <w:rsid w:val="000F4AA2"/>
    <w:rsid w:val="000F4BB0"/>
    <w:rsid w:val="001024B5"/>
    <w:rsid w:val="0010369C"/>
    <w:rsid w:val="00103FEA"/>
    <w:rsid w:val="00107562"/>
    <w:rsid w:val="00110763"/>
    <w:rsid w:val="001120E1"/>
    <w:rsid w:val="00112FF2"/>
    <w:rsid w:val="00115254"/>
    <w:rsid w:val="001157B6"/>
    <w:rsid w:val="001163AF"/>
    <w:rsid w:val="00117217"/>
    <w:rsid w:val="00117899"/>
    <w:rsid w:val="0012163D"/>
    <w:rsid w:val="00121E48"/>
    <w:rsid w:val="001225F9"/>
    <w:rsid w:val="00124285"/>
    <w:rsid w:val="00125D70"/>
    <w:rsid w:val="00125F5A"/>
    <w:rsid w:val="00131615"/>
    <w:rsid w:val="00133C0E"/>
    <w:rsid w:val="00133D64"/>
    <w:rsid w:val="00135451"/>
    <w:rsid w:val="001361E6"/>
    <w:rsid w:val="00141E8E"/>
    <w:rsid w:val="00145851"/>
    <w:rsid w:val="00146C2C"/>
    <w:rsid w:val="001474E9"/>
    <w:rsid w:val="0015175A"/>
    <w:rsid w:val="001524B9"/>
    <w:rsid w:val="001532AF"/>
    <w:rsid w:val="00155ACA"/>
    <w:rsid w:val="001565D6"/>
    <w:rsid w:val="00156A90"/>
    <w:rsid w:val="00157D23"/>
    <w:rsid w:val="00160175"/>
    <w:rsid w:val="00160728"/>
    <w:rsid w:val="00162BD1"/>
    <w:rsid w:val="00165F21"/>
    <w:rsid w:val="00167596"/>
    <w:rsid w:val="00167ED2"/>
    <w:rsid w:val="0017009A"/>
    <w:rsid w:val="00172510"/>
    <w:rsid w:val="001745B9"/>
    <w:rsid w:val="00174C50"/>
    <w:rsid w:val="00174EAE"/>
    <w:rsid w:val="00176F7E"/>
    <w:rsid w:val="0018076B"/>
    <w:rsid w:val="001827BB"/>
    <w:rsid w:val="001839DF"/>
    <w:rsid w:val="00183D10"/>
    <w:rsid w:val="001861D0"/>
    <w:rsid w:val="00186311"/>
    <w:rsid w:val="00190262"/>
    <w:rsid w:val="001947A2"/>
    <w:rsid w:val="00194B8C"/>
    <w:rsid w:val="00194F76"/>
    <w:rsid w:val="001964A1"/>
    <w:rsid w:val="00196524"/>
    <w:rsid w:val="00196841"/>
    <w:rsid w:val="00197786"/>
    <w:rsid w:val="001A1EFB"/>
    <w:rsid w:val="001A1FBD"/>
    <w:rsid w:val="001A3C12"/>
    <w:rsid w:val="001A5DA3"/>
    <w:rsid w:val="001A68E4"/>
    <w:rsid w:val="001B6E06"/>
    <w:rsid w:val="001B7D64"/>
    <w:rsid w:val="001C42E2"/>
    <w:rsid w:val="001C4794"/>
    <w:rsid w:val="001C725C"/>
    <w:rsid w:val="001C7EE0"/>
    <w:rsid w:val="001D0D09"/>
    <w:rsid w:val="001D0F19"/>
    <w:rsid w:val="001D38C3"/>
    <w:rsid w:val="001D48D2"/>
    <w:rsid w:val="001D531E"/>
    <w:rsid w:val="001D5794"/>
    <w:rsid w:val="001D6D67"/>
    <w:rsid w:val="001D6FBD"/>
    <w:rsid w:val="001E5B56"/>
    <w:rsid w:val="001F4FF0"/>
    <w:rsid w:val="001F7F71"/>
    <w:rsid w:val="00201344"/>
    <w:rsid w:val="00203E1C"/>
    <w:rsid w:val="00205295"/>
    <w:rsid w:val="00205C57"/>
    <w:rsid w:val="002067E5"/>
    <w:rsid w:val="00206D14"/>
    <w:rsid w:val="00207761"/>
    <w:rsid w:val="00210384"/>
    <w:rsid w:val="002105D1"/>
    <w:rsid w:val="00211035"/>
    <w:rsid w:val="00211113"/>
    <w:rsid w:val="00211BB5"/>
    <w:rsid w:val="00212321"/>
    <w:rsid w:val="00212574"/>
    <w:rsid w:val="00212A72"/>
    <w:rsid w:val="0021461F"/>
    <w:rsid w:val="00214D9D"/>
    <w:rsid w:val="00220DCD"/>
    <w:rsid w:val="002212C0"/>
    <w:rsid w:val="0022141B"/>
    <w:rsid w:val="00223A04"/>
    <w:rsid w:val="00225DC4"/>
    <w:rsid w:val="0022660D"/>
    <w:rsid w:val="002338BE"/>
    <w:rsid w:val="00240A38"/>
    <w:rsid w:val="00242161"/>
    <w:rsid w:val="0024343B"/>
    <w:rsid w:val="002443CF"/>
    <w:rsid w:val="0024455C"/>
    <w:rsid w:val="0024528B"/>
    <w:rsid w:val="00250171"/>
    <w:rsid w:val="00250958"/>
    <w:rsid w:val="002522BF"/>
    <w:rsid w:val="0025237C"/>
    <w:rsid w:val="002528AC"/>
    <w:rsid w:val="002538DD"/>
    <w:rsid w:val="00255839"/>
    <w:rsid w:val="00255C6D"/>
    <w:rsid w:val="0026009F"/>
    <w:rsid w:val="0026383C"/>
    <w:rsid w:val="00263994"/>
    <w:rsid w:val="00265D40"/>
    <w:rsid w:val="002662F9"/>
    <w:rsid w:val="00267BA9"/>
    <w:rsid w:val="00267F37"/>
    <w:rsid w:val="00271662"/>
    <w:rsid w:val="00271B37"/>
    <w:rsid w:val="002745B8"/>
    <w:rsid w:val="00277467"/>
    <w:rsid w:val="00277640"/>
    <w:rsid w:val="00280032"/>
    <w:rsid w:val="0028307E"/>
    <w:rsid w:val="00285A40"/>
    <w:rsid w:val="002862A7"/>
    <w:rsid w:val="002864C7"/>
    <w:rsid w:val="002904A5"/>
    <w:rsid w:val="00290DFF"/>
    <w:rsid w:val="0029101B"/>
    <w:rsid w:val="0029632A"/>
    <w:rsid w:val="002A2277"/>
    <w:rsid w:val="002A2D8A"/>
    <w:rsid w:val="002A5B89"/>
    <w:rsid w:val="002A628A"/>
    <w:rsid w:val="002A6FB6"/>
    <w:rsid w:val="002B068D"/>
    <w:rsid w:val="002B184F"/>
    <w:rsid w:val="002B1AAA"/>
    <w:rsid w:val="002B49FE"/>
    <w:rsid w:val="002B61CF"/>
    <w:rsid w:val="002B624A"/>
    <w:rsid w:val="002B7153"/>
    <w:rsid w:val="002B77AD"/>
    <w:rsid w:val="002C45CA"/>
    <w:rsid w:val="002C6053"/>
    <w:rsid w:val="002C6E6D"/>
    <w:rsid w:val="002C7094"/>
    <w:rsid w:val="002D1B01"/>
    <w:rsid w:val="002D48D0"/>
    <w:rsid w:val="002D5CB5"/>
    <w:rsid w:val="002D5D96"/>
    <w:rsid w:val="002E61FE"/>
    <w:rsid w:val="002E62B1"/>
    <w:rsid w:val="002E69CA"/>
    <w:rsid w:val="002E7FF1"/>
    <w:rsid w:val="002F03D3"/>
    <w:rsid w:val="002F3A90"/>
    <w:rsid w:val="002F3BB9"/>
    <w:rsid w:val="00300929"/>
    <w:rsid w:val="00300EF5"/>
    <w:rsid w:val="00302493"/>
    <w:rsid w:val="00303C19"/>
    <w:rsid w:val="00304C6E"/>
    <w:rsid w:val="00306111"/>
    <w:rsid w:val="003068A0"/>
    <w:rsid w:val="0030741D"/>
    <w:rsid w:val="003102ED"/>
    <w:rsid w:val="0031284A"/>
    <w:rsid w:val="0031301F"/>
    <w:rsid w:val="00313129"/>
    <w:rsid w:val="003165B3"/>
    <w:rsid w:val="00317886"/>
    <w:rsid w:val="00322B27"/>
    <w:rsid w:val="003234FE"/>
    <w:rsid w:val="003247AC"/>
    <w:rsid w:val="00325E6F"/>
    <w:rsid w:val="00330F3A"/>
    <w:rsid w:val="0033100D"/>
    <w:rsid w:val="00331305"/>
    <w:rsid w:val="0033233A"/>
    <w:rsid w:val="003333D3"/>
    <w:rsid w:val="003339DE"/>
    <w:rsid w:val="00340115"/>
    <w:rsid w:val="00341818"/>
    <w:rsid w:val="0034269B"/>
    <w:rsid w:val="00343DBC"/>
    <w:rsid w:val="003479E6"/>
    <w:rsid w:val="00347C9D"/>
    <w:rsid w:val="00350331"/>
    <w:rsid w:val="0035036D"/>
    <w:rsid w:val="00353D15"/>
    <w:rsid w:val="0035470F"/>
    <w:rsid w:val="00356366"/>
    <w:rsid w:val="003568DD"/>
    <w:rsid w:val="00357084"/>
    <w:rsid w:val="00363C4D"/>
    <w:rsid w:val="00363D55"/>
    <w:rsid w:val="00365A55"/>
    <w:rsid w:val="00370048"/>
    <w:rsid w:val="00371068"/>
    <w:rsid w:val="003712AC"/>
    <w:rsid w:val="00372A94"/>
    <w:rsid w:val="003745F8"/>
    <w:rsid w:val="00377CB6"/>
    <w:rsid w:val="0038214E"/>
    <w:rsid w:val="00382531"/>
    <w:rsid w:val="00387DE4"/>
    <w:rsid w:val="0039056A"/>
    <w:rsid w:val="00391329"/>
    <w:rsid w:val="00391EEB"/>
    <w:rsid w:val="003935FF"/>
    <w:rsid w:val="00394327"/>
    <w:rsid w:val="00394E4A"/>
    <w:rsid w:val="00394EA8"/>
    <w:rsid w:val="00394EC9"/>
    <w:rsid w:val="003959DE"/>
    <w:rsid w:val="003969AC"/>
    <w:rsid w:val="0039733D"/>
    <w:rsid w:val="00397799"/>
    <w:rsid w:val="00397E58"/>
    <w:rsid w:val="003A239B"/>
    <w:rsid w:val="003A3D6E"/>
    <w:rsid w:val="003A4361"/>
    <w:rsid w:val="003A4A50"/>
    <w:rsid w:val="003A6F95"/>
    <w:rsid w:val="003B4914"/>
    <w:rsid w:val="003B53A9"/>
    <w:rsid w:val="003B6553"/>
    <w:rsid w:val="003C435D"/>
    <w:rsid w:val="003C4B06"/>
    <w:rsid w:val="003C578A"/>
    <w:rsid w:val="003C66BF"/>
    <w:rsid w:val="003C67B0"/>
    <w:rsid w:val="003D1755"/>
    <w:rsid w:val="003D44DD"/>
    <w:rsid w:val="003D5F5E"/>
    <w:rsid w:val="003D70D3"/>
    <w:rsid w:val="003E19BA"/>
    <w:rsid w:val="003E2336"/>
    <w:rsid w:val="003E3D0A"/>
    <w:rsid w:val="003E4639"/>
    <w:rsid w:val="003E4BBD"/>
    <w:rsid w:val="003E4F6F"/>
    <w:rsid w:val="003E5D95"/>
    <w:rsid w:val="003F3234"/>
    <w:rsid w:val="003F3241"/>
    <w:rsid w:val="003F7CB3"/>
    <w:rsid w:val="004029B1"/>
    <w:rsid w:val="00406C0A"/>
    <w:rsid w:val="00411804"/>
    <w:rsid w:val="004118F5"/>
    <w:rsid w:val="00411C61"/>
    <w:rsid w:val="00412313"/>
    <w:rsid w:val="00414AB5"/>
    <w:rsid w:val="004155C2"/>
    <w:rsid w:val="00422D6D"/>
    <w:rsid w:val="004265E2"/>
    <w:rsid w:val="0042773F"/>
    <w:rsid w:val="00430707"/>
    <w:rsid w:val="00432E2A"/>
    <w:rsid w:val="00440860"/>
    <w:rsid w:val="00446A8E"/>
    <w:rsid w:val="00452B74"/>
    <w:rsid w:val="00452B9C"/>
    <w:rsid w:val="004567C1"/>
    <w:rsid w:val="00460157"/>
    <w:rsid w:val="004606DF"/>
    <w:rsid w:val="00463EF8"/>
    <w:rsid w:val="00466509"/>
    <w:rsid w:val="00472F7A"/>
    <w:rsid w:val="0047310C"/>
    <w:rsid w:val="004771EF"/>
    <w:rsid w:val="0048043C"/>
    <w:rsid w:val="00484816"/>
    <w:rsid w:val="00484ABE"/>
    <w:rsid w:val="00486DDA"/>
    <w:rsid w:val="00491EAD"/>
    <w:rsid w:val="00491FC0"/>
    <w:rsid w:val="00493370"/>
    <w:rsid w:val="00493648"/>
    <w:rsid w:val="0049419B"/>
    <w:rsid w:val="00495B22"/>
    <w:rsid w:val="004962C0"/>
    <w:rsid w:val="0049682E"/>
    <w:rsid w:val="004A23AF"/>
    <w:rsid w:val="004A40F9"/>
    <w:rsid w:val="004A55A1"/>
    <w:rsid w:val="004A730C"/>
    <w:rsid w:val="004B07BF"/>
    <w:rsid w:val="004B202E"/>
    <w:rsid w:val="004B217F"/>
    <w:rsid w:val="004B337E"/>
    <w:rsid w:val="004B5E5E"/>
    <w:rsid w:val="004B68A1"/>
    <w:rsid w:val="004B6984"/>
    <w:rsid w:val="004C0ED7"/>
    <w:rsid w:val="004C190D"/>
    <w:rsid w:val="004C26B2"/>
    <w:rsid w:val="004C3D61"/>
    <w:rsid w:val="004C5823"/>
    <w:rsid w:val="004C5E61"/>
    <w:rsid w:val="004C6773"/>
    <w:rsid w:val="004C6D07"/>
    <w:rsid w:val="004C73BA"/>
    <w:rsid w:val="004C7999"/>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878"/>
    <w:rsid w:val="005038C4"/>
    <w:rsid w:val="005067DF"/>
    <w:rsid w:val="00507CAE"/>
    <w:rsid w:val="00510196"/>
    <w:rsid w:val="005109AE"/>
    <w:rsid w:val="00513C5C"/>
    <w:rsid w:val="00513E22"/>
    <w:rsid w:val="00514FFF"/>
    <w:rsid w:val="00515A25"/>
    <w:rsid w:val="00516243"/>
    <w:rsid w:val="005175CD"/>
    <w:rsid w:val="0052155D"/>
    <w:rsid w:val="00522F28"/>
    <w:rsid w:val="005234E1"/>
    <w:rsid w:val="00524642"/>
    <w:rsid w:val="00526730"/>
    <w:rsid w:val="00534905"/>
    <w:rsid w:val="0053782B"/>
    <w:rsid w:val="00537A79"/>
    <w:rsid w:val="005405D1"/>
    <w:rsid w:val="00542A53"/>
    <w:rsid w:val="00542AF9"/>
    <w:rsid w:val="00542EA2"/>
    <w:rsid w:val="00543332"/>
    <w:rsid w:val="005461C7"/>
    <w:rsid w:val="00550002"/>
    <w:rsid w:val="00553F93"/>
    <w:rsid w:val="00554927"/>
    <w:rsid w:val="00554C7E"/>
    <w:rsid w:val="0055705E"/>
    <w:rsid w:val="005578DF"/>
    <w:rsid w:val="00557978"/>
    <w:rsid w:val="00560F43"/>
    <w:rsid w:val="0056115C"/>
    <w:rsid w:val="00562506"/>
    <w:rsid w:val="00566561"/>
    <w:rsid w:val="005741F2"/>
    <w:rsid w:val="00574D26"/>
    <w:rsid w:val="005758DF"/>
    <w:rsid w:val="005766D3"/>
    <w:rsid w:val="005813AD"/>
    <w:rsid w:val="00581499"/>
    <w:rsid w:val="0058480F"/>
    <w:rsid w:val="00587A1F"/>
    <w:rsid w:val="005920C9"/>
    <w:rsid w:val="00592659"/>
    <w:rsid w:val="00593CBF"/>
    <w:rsid w:val="0059534A"/>
    <w:rsid w:val="00595A9E"/>
    <w:rsid w:val="005963A0"/>
    <w:rsid w:val="005967F0"/>
    <w:rsid w:val="005972DA"/>
    <w:rsid w:val="0059788B"/>
    <w:rsid w:val="005A0CF8"/>
    <w:rsid w:val="005A1041"/>
    <w:rsid w:val="005A49C3"/>
    <w:rsid w:val="005A5BB8"/>
    <w:rsid w:val="005A7E8F"/>
    <w:rsid w:val="005B1338"/>
    <w:rsid w:val="005B2A11"/>
    <w:rsid w:val="005B3567"/>
    <w:rsid w:val="005B4AA1"/>
    <w:rsid w:val="005B534F"/>
    <w:rsid w:val="005B6FE1"/>
    <w:rsid w:val="005C09B1"/>
    <w:rsid w:val="005C2EF2"/>
    <w:rsid w:val="005C338A"/>
    <w:rsid w:val="005C39B4"/>
    <w:rsid w:val="005C3C28"/>
    <w:rsid w:val="005D1DBB"/>
    <w:rsid w:val="005D31A8"/>
    <w:rsid w:val="005D4113"/>
    <w:rsid w:val="005E0EC3"/>
    <w:rsid w:val="005E1609"/>
    <w:rsid w:val="005E1C3C"/>
    <w:rsid w:val="005E2A35"/>
    <w:rsid w:val="005F1BE4"/>
    <w:rsid w:val="005F4DCF"/>
    <w:rsid w:val="005F50FE"/>
    <w:rsid w:val="005F53CA"/>
    <w:rsid w:val="005F5B89"/>
    <w:rsid w:val="006002D9"/>
    <w:rsid w:val="00600B0C"/>
    <w:rsid w:val="00601000"/>
    <w:rsid w:val="006073CC"/>
    <w:rsid w:val="00607601"/>
    <w:rsid w:val="00607875"/>
    <w:rsid w:val="0060795C"/>
    <w:rsid w:val="0061019E"/>
    <w:rsid w:val="006120D9"/>
    <w:rsid w:val="00617B87"/>
    <w:rsid w:val="006200A0"/>
    <w:rsid w:val="006229ED"/>
    <w:rsid w:val="00624E78"/>
    <w:rsid w:val="006264BE"/>
    <w:rsid w:val="00633887"/>
    <w:rsid w:val="00634058"/>
    <w:rsid w:val="00636932"/>
    <w:rsid w:val="00640720"/>
    <w:rsid w:val="00642DA5"/>
    <w:rsid w:val="006434DA"/>
    <w:rsid w:val="006434EB"/>
    <w:rsid w:val="006435DA"/>
    <w:rsid w:val="00643EB4"/>
    <w:rsid w:val="006507E2"/>
    <w:rsid w:val="00651FC0"/>
    <w:rsid w:val="00652D9F"/>
    <w:rsid w:val="00656635"/>
    <w:rsid w:val="00656F1F"/>
    <w:rsid w:val="00662100"/>
    <w:rsid w:val="006672EA"/>
    <w:rsid w:val="0066745E"/>
    <w:rsid w:val="00670680"/>
    <w:rsid w:val="0067109A"/>
    <w:rsid w:val="00671246"/>
    <w:rsid w:val="00673253"/>
    <w:rsid w:val="00673348"/>
    <w:rsid w:val="00673A30"/>
    <w:rsid w:val="0067738C"/>
    <w:rsid w:val="00680060"/>
    <w:rsid w:val="006824DA"/>
    <w:rsid w:val="00682607"/>
    <w:rsid w:val="00685BDA"/>
    <w:rsid w:val="00690914"/>
    <w:rsid w:val="00691829"/>
    <w:rsid w:val="006921CE"/>
    <w:rsid w:val="00692274"/>
    <w:rsid w:val="00693934"/>
    <w:rsid w:val="006A0DFE"/>
    <w:rsid w:val="006A1BF5"/>
    <w:rsid w:val="006A3BB7"/>
    <w:rsid w:val="006A4B46"/>
    <w:rsid w:val="006A755E"/>
    <w:rsid w:val="006B2F7A"/>
    <w:rsid w:val="006B3A98"/>
    <w:rsid w:val="006B434F"/>
    <w:rsid w:val="006B43A0"/>
    <w:rsid w:val="006B536C"/>
    <w:rsid w:val="006B5AEE"/>
    <w:rsid w:val="006C3AC0"/>
    <w:rsid w:val="006C4FDB"/>
    <w:rsid w:val="006C626A"/>
    <w:rsid w:val="006D49D6"/>
    <w:rsid w:val="006D581B"/>
    <w:rsid w:val="006D5BB4"/>
    <w:rsid w:val="006D6336"/>
    <w:rsid w:val="006D7F40"/>
    <w:rsid w:val="006E1152"/>
    <w:rsid w:val="006E3EDF"/>
    <w:rsid w:val="006E4F1C"/>
    <w:rsid w:val="006F0445"/>
    <w:rsid w:val="006F54AD"/>
    <w:rsid w:val="006F7000"/>
    <w:rsid w:val="006F791C"/>
    <w:rsid w:val="00700FAC"/>
    <w:rsid w:val="00701525"/>
    <w:rsid w:val="00703A01"/>
    <w:rsid w:val="00705921"/>
    <w:rsid w:val="00707229"/>
    <w:rsid w:val="007074F6"/>
    <w:rsid w:val="00707CE2"/>
    <w:rsid w:val="007161FB"/>
    <w:rsid w:val="00716D03"/>
    <w:rsid w:val="007173BF"/>
    <w:rsid w:val="0071780E"/>
    <w:rsid w:val="0072027A"/>
    <w:rsid w:val="00722396"/>
    <w:rsid w:val="007225A2"/>
    <w:rsid w:val="00723065"/>
    <w:rsid w:val="00725C55"/>
    <w:rsid w:val="007260E6"/>
    <w:rsid w:val="00727981"/>
    <w:rsid w:val="00731190"/>
    <w:rsid w:val="00732041"/>
    <w:rsid w:val="00734192"/>
    <w:rsid w:val="00734F2D"/>
    <w:rsid w:val="00736F4E"/>
    <w:rsid w:val="00737B17"/>
    <w:rsid w:val="00737F05"/>
    <w:rsid w:val="007408FF"/>
    <w:rsid w:val="00740B51"/>
    <w:rsid w:val="00740C0E"/>
    <w:rsid w:val="0074201B"/>
    <w:rsid w:val="00743D97"/>
    <w:rsid w:val="00744760"/>
    <w:rsid w:val="0074569A"/>
    <w:rsid w:val="00750B84"/>
    <w:rsid w:val="00751CA5"/>
    <w:rsid w:val="00752930"/>
    <w:rsid w:val="00752A8A"/>
    <w:rsid w:val="007532F1"/>
    <w:rsid w:val="00753338"/>
    <w:rsid w:val="00753D46"/>
    <w:rsid w:val="007547F9"/>
    <w:rsid w:val="00754CB0"/>
    <w:rsid w:val="007561AB"/>
    <w:rsid w:val="0075623D"/>
    <w:rsid w:val="00756EDE"/>
    <w:rsid w:val="00757569"/>
    <w:rsid w:val="007576E7"/>
    <w:rsid w:val="0076122E"/>
    <w:rsid w:val="00761238"/>
    <w:rsid w:val="00761F33"/>
    <w:rsid w:val="0076240C"/>
    <w:rsid w:val="007668F6"/>
    <w:rsid w:val="00767355"/>
    <w:rsid w:val="0076762B"/>
    <w:rsid w:val="00767972"/>
    <w:rsid w:val="007709AF"/>
    <w:rsid w:val="0077103F"/>
    <w:rsid w:val="00774A5A"/>
    <w:rsid w:val="007758B5"/>
    <w:rsid w:val="007768DE"/>
    <w:rsid w:val="00776ED2"/>
    <w:rsid w:val="007802AD"/>
    <w:rsid w:val="007815EF"/>
    <w:rsid w:val="00781D86"/>
    <w:rsid w:val="007856D7"/>
    <w:rsid w:val="0079058F"/>
    <w:rsid w:val="00797AD4"/>
    <w:rsid w:val="007A024F"/>
    <w:rsid w:val="007A07D2"/>
    <w:rsid w:val="007A119E"/>
    <w:rsid w:val="007A1763"/>
    <w:rsid w:val="007A5C2A"/>
    <w:rsid w:val="007B0C69"/>
    <w:rsid w:val="007B1ABF"/>
    <w:rsid w:val="007B581F"/>
    <w:rsid w:val="007B65AB"/>
    <w:rsid w:val="007B7F31"/>
    <w:rsid w:val="007C3440"/>
    <w:rsid w:val="007C41B7"/>
    <w:rsid w:val="007C5965"/>
    <w:rsid w:val="007C5E71"/>
    <w:rsid w:val="007C658B"/>
    <w:rsid w:val="007D0819"/>
    <w:rsid w:val="007D0B77"/>
    <w:rsid w:val="007D0C8D"/>
    <w:rsid w:val="007D550D"/>
    <w:rsid w:val="007D5A58"/>
    <w:rsid w:val="007D6BEE"/>
    <w:rsid w:val="007D6F8A"/>
    <w:rsid w:val="007D79A0"/>
    <w:rsid w:val="007E24DE"/>
    <w:rsid w:val="007E4330"/>
    <w:rsid w:val="007E7244"/>
    <w:rsid w:val="007E7BBA"/>
    <w:rsid w:val="007F00F0"/>
    <w:rsid w:val="007F041C"/>
    <w:rsid w:val="007F1516"/>
    <w:rsid w:val="007F2BFF"/>
    <w:rsid w:val="007F316E"/>
    <w:rsid w:val="007F7FEA"/>
    <w:rsid w:val="0080115E"/>
    <w:rsid w:val="00802467"/>
    <w:rsid w:val="008062A9"/>
    <w:rsid w:val="00806675"/>
    <w:rsid w:val="0081217E"/>
    <w:rsid w:val="0081367F"/>
    <w:rsid w:val="00823ED8"/>
    <w:rsid w:val="00826A2A"/>
    <w:rsid w:val="00826CA5"/>
    <w:rsid w:val="008325EB"/>
    <w:rsid w:val="00832C46"/>
    <w:rsid w:val="008342EC"/>
    <w:rsid w:val="0083521F"/>
    <w:rsid w:val="00835A1A"/>
    <w:rsid w:val="00835B93"/>
    <w:rsid w:val="00836BBE"/>
    <w:rsid w:val="00840D85"/>
    <w:rsid w:val="00841BF8"/>
    <w:rsid w:val="00841F54"/>
    <w:rsid w:val="00843ABE"/>
    <w:rsid w:val="00843FCD"/>
    <w:rsid w:val="00845158"/>
    <w:rsid w:val="00846370"/>
    <w:rsid w:val="00846B1C"/>
    <w:rsid w:val="00847222"/>
    <w:rsid w:val="008512D8"/>
    <w:rsid w:val="00851FD9"/>
    <w:rsid w:val="0085236B"/>
    <w:rsid w:val="0085557C"/>
    <w:rsid w:val="008576A8"/>
    <w:rsid w:val="00862167"/>
    <w:rsid w:val="008626DF"/>
    <w:rsid w:val="00864557"/>
    <w:rsid w:val="00864C41"/>
    <w:rsid w:val="008652A2"/>
    <w:rsid w:val="00867D9D"/>
    <w:rsid w:val="0087074E"/>
    <w:rsid w:val="00871878"/>
    <w:rsid w:val="008725E8"/>
    <w:rsid w:val="00873F8D"/>
    <w:rsid w:val="008765C0"/>
    <w:rsid w:val="00877130"/>
    <w:rsid w:val="00880042"/>
    <w:rsid w:val="0088162E"/>
    <w:rsid w:val="00882D1D"/>
    <w:rsid w:val="008834BB"/>
    <w:rsid w:val="00884F4A"/>
    <w:rsid w:val="0088517B"/>
    <w:rsid w:val="00892AEC"/>
    <w:rsid w:val="00895000"/>
    <w:rsid w:val="008A1BD0"/>
    <w:rsid w:val="008A6376"/>
    <w:rsid w:val="008A7B13"/>
    <w:rsid w:val="008A7B75"/>
    <w:rsid w:val="008A7D25"/>
    <w:rsid w:val="008B0576"/>
    <w:rsid w:val="008B2E3E"/>
    <w:rsid w:val="008B3E78"/>
    <w:rsid w:val="008B495F"/>
    <w:rsid w:val="008B5FC8"/>
    <w:rsid w:val="008B7305"/>
    <w:rsid w:val="008C4F2A"/>
    <w:rsid w:val="008C5F04"/>
    <w:rsid w:val="008D0F7A"/>
    <w:rsid w:val="008D296B"/>
    <w:rsid w:val="008E340E"/>
    <w:rsid w:val="008E46D2"/>
    <w:rsid w:val="008E5010"/>
    <w:rsid w:val="008E677F"/>
    <w:rsid w:val="008F120F"/>
    <w:rsid w:val="008F3379"/>
    <w:rsid w:val="008F3C00"/>
    <w:rsid w:val="008F4904"/>
    <w:rsid w:val="008F5D1E"/>
    <w:rsid w:val="008F6F20"/>
    <w:rsid w:val="008F751A"/>
    <w:rsid w:val="009007F3"/>
    <w:rsid w:val="00903B03"/>
    <w:rsid w:val="009041A7"/>
    <w:rsid w:val="00907B2B"/>
    <w:rsid w:val="009102BB"/>
    <w:rsid w:val="00913141"/>
    <w:rsid w:val="0091561B"/>
    <w:rsid w:val="009171DB"/>
    <w:rsid w:val="00917DC0"/>
    <w:rsid w:val="00917ECE"/>
    <w:rsid w:val="00920F84"/>
    <w:rsid w:val="009212CA"/>
    <w:rsid w:val="00922018"/>
    <w:rsid w:val="00924F73"/>
    <w:rsid w:val="009257D6"/>
    <w:rsid w:val="009262C9"/>
    <w:rsid w:val="00926C8B"/>
    <w:rsid w:val="0092762B"/>
    <w:rsid w:val="00930518"/>
    <w:rsid w:val="00930EDA"/>
    <w:rsid w:val="00931004"/>
    <w:rsid w:val="00931391"/>
    <w:rsid w:val="00932685"/>
    <w:rsid w:val="0093455F"/>
    <w:rsid w:val="00934E83"/>
    <w:rsid w:val="009360EB"/>
    <w:rsid w:val="009405BB"/>
    <w:rsid w:val="00940CF5"/>
    <w:rsid w:val="009425CC"/>
    <w:rsid w:val="0094348E"/>
    <w:rsid w:val="00944BA3"/>
    <w:rsid w:val="00944C29"/>
    <w:rsid w:val="00944F71"/>
    <w:rsid w:val="00950E40"/>
    <w:rsid w:val="00955E24"/>
    <w:rsid w:val="00956F6C"/>
    <w:rsid w:val="00960EA2"/>
    <w:rsid w:val="00961312"/>
    <w:rsid w:val="00963C3D"/>
    <w:rsid w:val="00965CB1"/>
    <w:rsid w:val="00966DE0"/>
    <w:rsid w:val="0096760A"/>
    <w:rsid w:val="00970530"/>
    <w:rsid w:val="009712D0"/>
    <w:rsid w:val="00971FE5"/>
    <w:rsid w:val="00973154"/>
    <w:rsid w:val="00974E42"/>
    <w:rsid w:val="009756D9"/>
    <w:rsid w:val="00976501"/>
    <w:rsid w:val="0098056C"/>
    <w:rsid w:val="009851A6"/>
    <w:rsid w:val="00985837"/>
    <w:rsid w:val="00985D4F"/>
    <w:rsid w:val="00986201"/>
    <w:rsid w:val="00987730"/>
    <w:rsid w:val="00987B4B"/>
    <w:rsid w:val="00991991"/>
    <w:rsid w:val="009939DA"/>
    <w:rsid w:val="00995736"/>
    <w:rsid w:val="00995FD4"/>
    <w:rsid w:val="009972DA"/>
    <w:rsid w:val="00997EC0"/>
    <w:rsid w:val="009A3436"/>
    <w:rsid w:val="009A3EF9"/>
    <w:rsid w:val="009A60BF"/>
    <w:rsid w:val="009A6EFC"/>
    <w:rsid w:val="009B0B50"/>
    <w:rsid w:val="009B1000"/>
    <w:rsid w:val="009B18F4"/>
    <w:rsid w:val="009B2C2E"/>
    <w:rsid w:val="009B3516"/>
    <w:rsid w:val="009B502B"/>
    <w:rsid w:val="009C1C8F"/>
    <w:rsid w:val="009C2451"/>
    <w:rsid w:val="009C50D7"/>
    <w:rsid w:val="009C6F83"/>
    <w:rsid w:val="009D055D"/>
    <w:rsid w:val="009D26A7"/>
    <w:rsid w:val="009D3B69"/>
    <w:rsid w:val="009D552B"/>
    <w:rsid w:val="009D6005"/>
    <w:rsid w:val="009D6DF5"/>
    <w:rsid w:val="009D7F33"/>
    <w:rsid w:val="009E5F3C"/>
    <w:rsid w:val="009E6590"/>
    <w:rsid w:val="009F00E4"/>
    <w:rsid w:val="009F0CD8"/>
    <w:rsid w:val="009F4282"/>
    <w:rsid w:val="009F4887"/>
    <w:rsid w:val="009F5F25"/>
    <w:rsid w:val="00A0105C"/>
    <w:rsid w:val="00A016D8"/>
    <w:rsid w:val="00A01C5A"/>
    <w:rsid w:val="00A03116"/>
    <w:rsid w:val="00A03951"/>
    <w:rsid w:val="00A042B0"/>
    <w:rsid w:val="00A05882"/>
    <w:rsid w:val="00A05901"/>
    <w:rsid w:val="00A15053"/>
    <w:rsid w:val="00A164F2"/>
    <w:rsid w:val="00A17DE3"/>
    <w:rsid w:val="00A17FAA"/>
    <w:rsid w:val="00A229AD"/>
    <w:rsid w:val="00A230A8"/>
    <w:rsid w:val="00A24770"/>
    <w:rsid w:val="00A26203"/>
    <w:rsid w:val="00A3574C"/>
    <w:rsid w:val="00A35D6A"/>
    <w:rsid w:val="00A37553"/>
    <w:rsid w:val="00A40BBE"/>
    <w:rsid w:val="00A41EF7"/>
    <w:rsid w:val="00A45A97"/>
    <w:rsid w:val="00A465DC"/>
    <w:rsid w:val="00A46DDC"/>
    <w:rsid w:val="00A52110"/>
    <w:rsid w:val="00A52694"/>
    <w:rsid w:val="00A545AE"/>
    <w:rsid w:val="00A56239"/>
    <w:rsid w:val="00A56B35"/>
    <w:rsid w:val="00A5731F"/>
    <w:rsid w:val="00A57584"/>
    <w:rsid w:val="00A60DFC"/>
    <w:rsid w:val="00A61805"/>
    <w:rsid w:val="00A6244A"/>
    <w:rsid w:val="00A62627"/>
    <w:rsid w:val="00A62D06"/>
    <w:rsid w:val="00A7083B"/>
    <w:rsid w:val="00A76ADD"/>
    <w:rsid w:val="00A76C9C"/>
    <w:rsid w:val="00A81E57"/>
    <w:rsid w:val="00A83C4F"/>
    <w:rsid w:val="00A8488C"/>
    <w:rsid w:val="00A851CC"/>
    <w:rsid w:val="00A85C98"/>
    <w:rsid w:val="00A86F61"/>
    <w:rsid w:val="00A87480"/>
    <w:rsid w:val="00A87CF1"/>
    <w:rsid w:val="00A9371E"/>
    <w:rsid w:val="00A946B2"/>
    <w:rsid w:val="00A9797E"/>
    <w:rsid w:val="00AA30DF"/>
    <w:rsid w:val="00AA33EF"/>
    <w:rsid w:val="00AA341D"/>
    <w:rsid w:val="00AA4FA5"/>
    <w:rsid w:val="00AA5AC2"/>
    <w:rsid w:val="00AA6463"/>
    <w:rsid w:val="00AB53B1"/>
    <w:rsid w:val="00AB5A75"/>
    <w:rsid w:val="00AB699C"/>
    <w:rsid w:val="00AB6D2C"/>
    <w:rsid w:val="00AB6D71"/>
    <w:rsid w:val="00AC23B3"/>
    <w:rsid w:val="00AC2623"/>
    <w:rsid w:val="00AC29F9"/>
    <w:rsid w:val="00AC5244"/>
    <w:rsid w:val="00AC6A13"/>
    <w:rsid w:val="00AC727B"/>
    <w:rsid w:val="00AD0F80"/>
    <w:rsid w:val="00AD351E"/>
    <w:rsid w:val="00AD43E4"/>
    <w:rsid w:val="00AD479D"/>
    <w:rsid w:val="00AD6AB2"/>
    <w:rsid w:val="00AD7D99"/>
    <w:rsid w:val="00AE02E1"/>
    <w:rsid w:val="00AF0664"/>
    <w:rsid w:val="00AF1761"/>
    <w:rsid w:val="00AF1E60"/>
    <w:rsid w:val="00AF28A2"/>
    <w:rsid w:val="00AF33A4"/>
    <w:rsid w:val="00AF394A"/>
    <w:rsid w:val="00AF3F2D"/>
    <w:rsid w:val="00AF5B89"/>
    <w:rsid w:val="00B00511"/>
    <w:rsid w:val="00B028D7"/>
    <w:rsid w:val="00B03162"/>
    <w:rsid w:val="00B0351B"/>
    <w:rsid w:val="00B05C89"/>
    <w:rsid w:val="00B05F67"/>
    <w:rsid w:val="00B0633A"/>
    <w:rsid w:val="00B10D2C"/>
    <w:rsid w:val="00B112BE"/>
    <w:rsid w:val="00B12013"/>
    <w:rsid w:val="00B14C75"/>
    <w:rsid w:val="00B14DFC"/>
    <w:rsid w:val="00B17212"/>
    <w:rsid w:val="00B207C8"/>
    <w:rsid w:val="00B213D0"/>
    <w:rsid w:val="00B21D70"/>
    <w:rsid w:val="00B22DD6"/>
    <w:rsid w:val="00B32CD4"/>
    <w:rsid w:val="00B33417"/>
    <w:rsid w:val="00B41CD9"/>
    <w:rsid w:val="00B434FC"/>
    <w:rsid w:val="00B46C4B"/>
    <w:rsid w:val="00B50C0D"/>
    <w:rsid w:val="00B53E47"/>
    <w:rsid w:val="00B57459"/>
    <w:rsid w:val="00B606A1"/>
    <w:rsid w:val="00B613EF"/>
    <w:rsid w:val="00B61F6C"/>
    <w:rsid w:val="00B62B02"/>
    <w:rsid w:val="00B630E3"/>
    <w:rsid w:val="00B63324"/>
    <w:rsid w:val="00B6418B"/>
    <w:rsid w:val="00B64AA5"/>
    <w:rsid w:val="00B663D0"/>
    <w:rsid w:val="00B7332D"/>
    <w:rsid w:val="00B74E3D"/>
    <w:rsid w:val="00B75C66"/>
    <w:rsid w:val="00B76313"/>
    <w:rsid w:val="00B76F6A"/>
    <w:rsid w:val="00B81593"/>
    <w:rsid w:val="00B82549"/>
    <w:rsid w:val="00B84925"/>
    <w:rsid w:val="00B84F5F"/>
    <w:rsid w:val="00B875C3"/>
    <w:rsid w:val="00B91243"/>
    <w:rsid w:val="00B95B61"/>
    <w:rsid w:val="00B95DA4"/>
    <w:rsid w:val="00B965CB"/>
    <w:rsid w:val="00B9716B"/>
    <w:rsid w:val="00BA07F4"/>
    <w:rsid w:val="00BA7325"/>
    <w:rsid w:val="00BA7FB9"/>
    <w:rsid w:val="00BB072F"/>
    <w:rsid w:val="00BB1180"/>
    <w:rsid w:val="00BB21A3"/>
    <w:rsid w:val="00BB2E44"/>
    <w:rsid w:val="00BB7C5C"/>
    <w:rsid w:val="00BC0A3E"/>
    <w:rsid w:val="00BC1BBC"/>
    <w:rsid w:val="00BC2067"/>
    <w:rsid w:val="00BC3412"/>
    <w:rsid w:val="00BC3638"/>
    <w:rsid w:val="00BC436E"/>
    <w:rsid w:val="00BC5FCA"/>
    <w:rsid w:val="00BC7EB8"/>
    <w:rsid w:val="00BD19CF"/>
    <w:rsid w:val="00BD1BFA"/>
    <w:rsid w:val="00BD21AF"/>
    <w:rsid w:val="00BD2240"/>
    <w:rsid w:val="00BD2301"/>
    <w:rsid w:val="00BD3C12"/>
    <w:rsid w:val="00BD45A5"/>
    <w:rsid w:val="00BD47F9"/>
    <w:rsid w:val="00BD6D5F"/>
    <w:rsid w:val="00BE0334"/>
    <w:rsid w:val="00BE1E33"/>
    <w:rsid w:val="00BE25DC"/>
    <w:rsid w:val="00BE260D"/>
    <w:rsid w:val="00BE482F"/>
    <w:rsid w:val="00BF022D"/>
    <w:rsid w:val="00BF036D"/>
    <w:rsid w:val="00BF09C8"/>
    <w:rsid w:val="00BF29C5"/>
    <w:rsid w:val="00BF4224"/>
    <w:rsid w:val="00BF5046"/>
    <w:rsid w:val="00BF6876"/>
    <w:rsid w:val="00BF6D42"/>
    <w:rsid w:val="00C002A3"/>
    <w:rsid w:val="00C00346"/>
    <w:rsid w:val="00C00C0C"/>
    <w:rsid w:val="00C01121"/>
    <w:rsid w:val="00C03129"/>
    <w:rsid w:val="00C0461E"/>
    <w:rsid w:val="00C049AB"/>
    <w:rsid w:val="00C10F4B"/>
    <w:rsid w:val="00C114BF"/>
    <w:rsid w:val="00C132D6"/>
    <w:rsid w:val="00C13D00"/>
    <w:rsid w:val="00C15285"/>
    <w:rsid w:val="00C154FD"/>
    <w:rsid w:val="00C17460"/>
    <w:rsid w:val="00C206D1"/>
    <w:rsid w:val="00C21A88"/>
    <w:rsid w:val="00C31EFB"/>
    <w:rsid w:val="00C324DB"/>
    <w:rsid w:val="00C34892"/>
    <w:rsid w:val="00C34F46"/>
    <w:rsid w:val="00C366F9"/>
    <w:rsid w:val="00C36ED5"/>
    <w:rsid w:val="00C3742A"/>
    <w:rsid w:val="00C401DB"/>
    <w:rsid w:val="00C41794"/>
    <w:rsid w:val="00C41E36"/>
    <w:rsid w:val="00C4300A"/>
    <w:rsid w:val="00C45E97"/>
    <w:rsid w:val="00C4717F"/>
    <w:rsid w:val="00C5426A"/>
    <w:rsid w:val="00C54C26"/>
    <w:rsid w:val="00C5600B"/>
    <w:rsid w:val="00C56685"/>
    <w:rsid w:val="00C57EE9"/>
    <w:rsid w:val="00C60DDD"/>
    <w:rsid w:val="00C61F10"/>
    <w:rsid w:val="00C70254"/>
    <w:rsid w:val="00C70537"/>
    <w:rsid w:val="00C71CE8"/>
    <w:rsid w:val="00C7307D"/>
    <w:rsid w:val="00C735E2"/>
    <w:rsid w:val="00C76998"/>
    <w:rsid w:val="00C76FF4"/>
    <w:rsid w:val="00C806D9"/>
    <w:rsid w:val="00C819E7"/>
    <w:rsid w:val="00C8392A"/>
    <w:rsid w:val="00C8538D"/>
    <w:rsid w:val="00C858F0"/>
    <w:rsid w:val="00C869D7"/>
    <w:rsid w:val="00C9035F"/>
    <w:rsid w:val="00C9116B"/>
    <w:rsid w:val="00C91417"/>
    <w:rsid w:val="00C92A43"/>
    <w:rsid w:val="00C941A9"/>
    <w:rsid w:val="00C95A96"/>
    <w:rsid w:val="00CA0516"/>
    <w:rsid w:val="00CA10AE"/>
    <w:rsid w:val="00CA1341"/>
    <w:rsid w:val="00CA2CAE"/>
    <w:rsid w:val="00CA37DF"/>
    <w:rsid w:val="00CA4279"/>
    <w:rsid w:val="00CA4B51"/>
    <w:rsid w:val="00CA6AB3"/>
    <w:rsid w:val="00CB0591"/>
    <w:rsid w:val="00CB0FB4"/>
    <w:rsid w:val="00CB2627"/>
    <w:rsid w:val="00CB3EB2"/>
    <w:rsid w:val="00CB4437"/>
    <w:rsid w:val="00CB4B38"/>
    <w:rsid w:val="00CB776F"/>
    <w:rsid w:val="00CB7F5E"/>
    <w:rsid w:val="00CC055A"/>
    <w:rsid w:val="00CC0758"/>
    <w:rsid w:val="00CC0984"/>
    <w:rsid w:val="00CD1BAA"/>
    <w:rsid w:val="00CD1C77"/>
    <w:rsid w:val="00CD2CA3"/>
    <w:rsid w:val="00CD2E0F"/>
    <w:rsid w:val="00CD3E51"/>
    <w:rsid w:val="00CD4DDE"/>
    <w:rsid w:val="00CD683E"/>
    <w:rsid w:val="00CE1F64"/>
    <w:rsid w:val="00CE2D3C"/>
    <w:rsid w:val="00CE2EA0"/>
    <w:rsid w:val="00CE5430"/>
    <w:rsid w:val="00CE61DD"/>
    <w:rsid w:val="00CE710C"/>
    <w:rsid w:val="00CE78CD"/>
    <w:rsid w:val="00CF07BC"/>
    <w:rsid w:val="00CF418D"/>
    <w:rsid w:val="00CF5455"/>
    <w:rsid w:val="00CF6254"/>
    <w:rsid w:val="00CF6C84"/>
    <w:rsid w:val="00CF7D03"/>
    <w:rsid w:val="00D01981"/>
    <w:rsid w:val="00D022D3"/>
    <w:rsid w:val="00D02E21"/>
    <w:rsid w:val="00D046D5"/>
    <w:rsid w:val="00D049E1"/>
    <w:rsid w:val="00D120F2"/>
    <w:rsid w:val="00D12666"/>
    <w:rsid w:val="00D14833"/>
    <w:rsid w:val="00D148E4"/>
    <w:rsid w:val="00D15F0E"/>
    <w:rsid w:val="00D16BCA"/>
    <w:rsid w:val="00D1709E"/>
    <w:rsid w:val="00D22563"/>
    <w:rsid w:val="00D25349"/>
    <w:rsid w:val="00D256CE"/>
    <w:rsid w:val="00D25802"/>
    <w:rsid w:val="00D261F5"/>
    <w:rsid w:val="00D302EE"/>
    <w:rsid w:val="00D3202C"/>
    <w:rsid w:val="00D3246E"/>
    <w:rsid w:val="00D37849"/>
    <w:rsid w:val="00D42CDA"/>
    <w:rsid w:val="00D43064"/>
    <w:rsid w:val="00D45F06"/>
    <w:rsid w:val="00D47C22"/>
    <w:rsid w:val="00D539C8"/>
    <w:rsid w:val="00D553F3"/>
    <w:rsid w:val="00D55680"/>
    <w:rsid w:val="00D57ED6"/>
    <w:rsid w:val="00D63EA9"/>
    <w:rsid w:val="00D64BD8"/>
    <w:rsid w:val="00D71918"/>
    <w:rsid w:val="00D72F3F"/>
    <w:rsid w:val="00D73817"/>
    <w:rsid w:val="00D750C0"/>
    <w:rsid w:val="00D75FF4"/>
    <w:rsid w:val="00D77732"/>
    <w:rsid w:val="00D77CCA"/>
    <w:rsid w:val="00D80023"/>
    <w:rsid w:val="00D81350"/>
    <w:rsid w:val="00D84F4F"/>
    <w:rsid w:val="00D85911"/>
    <w:rsid w:val="00D9346F"/>
    <w:rsid w:val="00D941FB"/>
    <w:rsid w:val="00D94A11"/>
    <w:rsid w:val="00DA4B3F"/>
    <w:rsid w:val="00DA6B49"/>
    <w:rsid w:val="00DA706C"/>
    <w:rsid w:val="00DB053E"/>
    <w:rsid w:val="00DB0EEE"/>
    <w:rsid w:val="00DB2049"/>
    <w:rsid w:val="00DB47E9"/>
    <w:rsid w:val="00DB70CD"/>
    <w:rsid w:val="00DB7AE6"/>
    <w:rsid w:val="00DC07B0"/>
    <w:rsid w:val="00DC14F9"/>
    <w:rsid w:val="00DC2E6B"/>
    <w:rsid w:val="00DC3954"/>
    <w:rsid w:val="00DC5F80"/>
    <w:rsid w:val="00DC6E99"/>
    <w:rsid w:val="00DC7831"/>
    <w:rsid w:val="00DD0C53"/>
    <w:rsid w:val="00DD22C6"/>
    <w:rsid w:val="00DD2433"/>
    <w:rsid w:val="00DD380E"/>
    <w:rsid w:val="00DD4202"/>
    <w:rsid w:val="00DD44FE"/>
    <w:rsid w:val="00DD718B"/>
    <w:rsid w:val="00DE3232"/>
    <w:rsid w:val="00DE46B5"/>
    <w:rsid w:val="00DE6BE4"/>
    <w:rsid w:val="00DF076F"/>
    <w:rsid w:val="00DF0E93"/>
    <w:rsid w:val="00DF439E"/>
    <w:rsid w:val="00DF449B"/>
    <w:rsid w:val="00DF512B"/>
    <w:rsid w:val="00DF7332"/>
    <w:rsid w:val="00DF759A"/>
    <w:rsid w:val="00E01D29"/>
    <w:rsid w:val="00E020D0"/>
    <w:rsid w:val="00E0210D"/>
    <w:rsid w:val="00E0584C"/>
    <w:rsid w:val="00E10A0A"/>
    <w:rsid w:val="00E10D99"/>
    <w:rsid w:val="00E12AA3"/>
    <w:rsid w:val="00E13A52"/>
    <w:rsid w:val="00E13C6F"/>
    <w:rsid w:val="00E154A7"/>
    <w:rsid w:val="00E15506"/>
    <w:rsid w:val="00E17976"/>
    <w:rsid w:val="00E17983"/>
    <w:rsid w:val="00E2352E"/>
    <w:rsid w:val="00E2365C"/>
    <w:rsid w:val="00E262AA"/>
    <w:rsid w:val="00E3099A"/>
    <w:rsid w:val="00E30DE1"/>
    <w:rsid w:val="00E31CE7"/>
    <w:rsid w:val="00E31E13"/>
    <w:rsid w:val="00E33DE1"/>
    <w:rsid w:val="00E3539F"/>
    <w:rsid w:val="00E41C84"/>
    <w:rsid w:val="00E41FA8"/>
    <w:rsid w:val="00E43E97"/>
    <w:rsid w:val="00E44099"/>
    <w:rsid w:val="00E45923"/>
    <w:rsid w:val="00E47CFF"/>
    <w:rsid w:val="00E5166B"/>
    <w:rsid w:val="00E53DFA"/>
    <w:rsid w:val="00E5512C"/>
    <w:rsid w:val="00E55227"/>
    <w:rsid w:val="00E55715"/>
    <w:rsid w:val="00E566E8"/>
    <w:rsid w:val="00E568D5"/>
    <w:rsid w:val="00E56904"/>
    <w:rsid w:val="00E61ADF"/>
    <w:rsid w:val="00E63B21"/>
    <w:rsid w:val="00E6606B"/>
    <w:rsid w:val="00E7185B"/>
    <w:rsid w:val="00E72D88"/>
    <w:rsid w:val="00E8003A"/>
    <w:rsid w:val="00E815F0"/>
    <w:rsid w:val="00E81B51"/>
    <w:rsid w:val="00E82093"/>
    <w:rsid w:val="00E834CD"/>
    <w:rsid w:val="00E83A0B"/>
    <w:rsid w:val="00E85B9A"/>
    <w:rsid w:val="00E86193"/>
    <w:rsid w:val="00E87F97"/>
    <w:rsid w:val="00E907C0"/>
    <w:rsid w:val="00E908EB"/>
    <w:rsid w:val="00E9349F"/>
    <w:rsid w:val="00E941CD"/>
    <w:rsid w:val="00E94B20"/>
    <w:rsid w:val="00EA061A"/>
    <w:rsid w:val="00EA14A9"/>
    <w:rsid w:val="00EA30D4"/>
    <w:rsid w:val="00EA38D0"/>
    <w:rsid w:val="00EA4426"/>
    <w:rsid w:val="00EB0655"/>
    <w:rsid w:val="00EB0FDB"/>
    <w:rsid w:val="00EB1278"/>
    <w:rsid w:val="00EB2293"/>
    <w:rsid w:val="00EB4F4A"/>
    <w:rsid w:val="00EB75DB"/>
    <w:rsid w:val="00EC0472"/>
    <w:rsid w:val="00EC3E26"/>
    <w:rsid w:val="00EC5CA0"/>
    <w:rsid w:val="00EC73D9"/>
    <w:rsid w:val="00ED1E7C"/>
    <w:rsid w:val="00ED48CE"/>
    <w:rsid w:val="00ED7EF8"/>
    <w:rsid w:val="00EE12D6"/>
    <w:rsid w:val="00EE2B31"/>
    <w:rsid w:val="00EE450A"/>
    <w:rsid w:val="00EE4765"/>
    <w:rsid w:val="00EE48A2"/>
    <w:rsid w:val="00EE726F"/>
    <w:rsid w:val="00EE780A"/>
    <w:rsid w:val="00EF10BB"/>
    <w:rsid w:val="00EF1DF9"/>
    <w:rsid w:val="00EF2927"/>
    <w:rsid w:val="00EF347C"/>
    <w:rsid w:val="00EF4C81"/>
    <w:rsid w:val="00EF4D5E"/>
    <w:rsid w:val="00EF5A32"/>
    <w:rsid w:val="00F003BB"/>
    <w:rsid w:val="00F00DE3"/>
    <w:rsid w:val="00F03111"/>
    <w:rsid w:val="00F04E56"/>
    <w:rsid w:val="00F05057"/>
    <w:rsid w:val="00F056FD"/>
    <w:rsid w:val="00F06B4D"/>
    <w:rsid w:val="00F071D7"/>
    <w:rsid w:val="00F11371"/>
    <w:rsid w:val="00F1228C"/>
    <w:rsid w:val="00F139A9"/>
    <w:rsid w:val="00F16A17"/>
    <w:rsid w:val="00F21F98"/>
    <w:rsid w:val="00F228F4"/>
    <w:rsid w:val="00F25BE1"/>
    <w:rsid w:val="00F263DB"/>
    <w:rsid w:val="00F32C4F"/>
    <w:rsid w:val="00F33D0C"/>
    <w:rsid w:val="00F35DEC"/>
    <w:rsid w:val="00F36D7D"/>
    <w:rsid w:val="00F37D78"/>
    <w:rsid w:val="00F41071"/>
    <w:rsid w:val="00F4516D"/>
    <w:rsid w:val="00F530C2"/>
    <w:rsid w:val="00F531D3"/>
    <w:rsid w:val="00F54B9F"/>
    <w:rsid w:val="00F5535E"/>
    <w:rsid w:val="00F56D7A"/>
    <w:rsid w:val="00F611A8"/>
    <w:rsid w:val="00F619D4"/>
    <w:rsid w:val="00F626C6"/>
    <w:rsid w:val="00F629D2"/>
    <w:rsid w:val="00F63A19"/>
    <w:rsid w:val="00F64F38"/>
    <w:rsid w:val="00F65083"/>
    <w:rsid w:val="00F65184"/>
    <w:rsid w:val="00F70A35"/>
    <w:rsid w:val="00F744AD"/>
    <w:rsid w:val="00F76F79"/>
    <w:rsid w:val="00F77F5F"/>
    <w:rsid w:val="00F829B6"/>
    <w:rsid w:val="00F83681"/>
    <w:rsid w:val="00F840B7"/>
    <w:rsid w:val="00F85F16"/>
    <w:rsid w:val="00F863CB"/>
    <w:rsid w:val="00F8657B"/>
    <w:rsid w:val="00F8679D"/>
    <w:rsid w:val="00F90A32"/>
    <w:rsid w:val="00F935FC"/>
    <w:rsid w:val="00F93B80"/>
    <w:rsid w:val="00F93DE4"/>
    <w:rsid w:val="00F94345"/>
    <w:rsid w:val="00F94D94"/>
    <w:rsid w:val="00F961FF"/>
    <w:rsid w:val="00F96F72"/>
    <w:rsid w:val="00FA1E03"/>
    <w:rsid w:val="00FA1E9E"/>
    <w:rsid w:val="00FA2527"/>
    <w:rsid w:val="00FA503B"/>
    <w:rsid w:val="00FA65A5"/>
    <w:rsid w:val="00FA6B9B"/>
    <w:rsid w:val="00FA72EA"/>
    <w:rsid w:val="00FB026E"/>
    <w:rsid w:val="00FB1B1C"/>
    <w:rsid w:val="00FB2BAD"/>
    <w:rsid w:val="00FB4EC8"/>
    <w:rsid w:val="00FB51B9"/>
    <w:rsid w:val="00FB5353"/>
    <w:rsid w:val="00FB5F02"/>
    <w:rsid w:val="00FC212C"/>
    <w:rsid w:val="00FC236E"/>
    <w:rsid w:val="00FD08D5"/>
    <w:rsid w:val="00FD1CC7"/>
    <w:rsid w:val="00FD2D1F"/>
    <w:rsid w:val="00FD519F"/>
    <w:rsid w:val="00FE0623"/>
    <w:rsid w:val="00FE18AE"/>
    <w:rsid w:val="00FE1913"/>
    <w:rsid w:val="00FE1935"/>
    <w:rsid w:val="00FE2A78"/>
    <w:rsid w:val="00FE44F4"/>
    <w:rsid w:val="00FE4A0B"/>
    <w:rsid w:val="00FE5948"/>
    <w:rsid w:val="00FF169E"/>
    <w:rsid w:val="00FF2C1D"/>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42A53"/>
    <w:pPr>
      <w:bidi/>
      <w:spacing w:before="240"/>
      <w:ind w:left="-1" w:firstLine="1"/>
      <w:jc w:val="lowKashida"/>
    </w:pPr>
    <w:rPr>
      <w:rFonts w:ascii="2  Lotus" w:hAnsi="2  Lotus" w:cs="2  Lotus"/>
      <w:color w:val="000000" w:themeColor="text1"/>
      <w:sz w:val="24"/>
      <w:szCs w:val="28"/>
    </w:rPr>
  </w:style>
  <w:style w:type="paragraph" w:styleId="Heading1">
    <w:name w:val="heading 1"/>
    <w:basedOn w:val="Normal"/>
    <w:next w:val="Normal"/>
    <w:link w:val="Heading1Char"/>
    <w:autoRedefine/>
    <w:qFormat/>
    <w:rsid w:val="00E907C0"/>
    <w:pPr>
      <w:keepNext/>
      <w:spacing w:before="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BD45A5"/>
    <w:pPr>
      <w:keepNext/>
      <w:spacing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after="240"/>
      <w:outlineLvl w:val="2"/>
    </w:pPr>
    <w:rPr>
      <w:b/>
      <w:bCs/>
      <w:color w:val="auto"/>
      <w:sz w:val="28"/>
      <w:szCs w:val="32"/>
    </w:rPr>
  </w:style>
  <w:style w:type="paragraph" w:styleId="Heading4">
    <w:name w:val="heading 4"/>
    <w:basedOn w:val="Normal"/>
    <w:next w:val="Normal"/>
    <w:link w:val="Heading4Char"/>
    <w:autoRedefine/>
    <w:qFormat/>
    <w:rsid w:val="00463EF8"/>
    <w:pPr>
      <w:keepNext/>
      <w:keepLines/>
      <w:spacing w:before="320" w:after="240"/>
      <w:outlineLvl w:val="3"/>
    </w:pPr>
    <w:rPr>
      <w:rFonts w:eastAsiaTheme="majorEastAsia"/>
      <w:b/>
      <w:bCs/>
      <w:color w:val="auto"/>
      <w:sz w:val="28"/>
      <w:szCs w:val="30"/>
    </w:rPr>
  </w:style>
  <w:style w:type="paragraph" w:styleId="Heading5">
    <w:name w:val="heading 5"/>
    <w:basedOn w:val="Normal"/>
    <w:next w:val="Normal"/>
    <w:link w:val="Heading5Char"/>
    <w:unhideWhenUsed/>
    <w:rsid w:val="003068A0"/>
    <w:pPr>
      <w:keepNext/>
      <w:keepLines/>
      <w:spacing w:before="200"/>
      <w:outlineLvl w:val="4"/>
    </w:pPr>
    <w:rPr>
      <w:rFonts w:asciiTheme="majorHAnsi" w:eastAsiaTheme="majorEastAsia" w:hAnsiTheme="majorHAnsi"/>
      <w:bCs/>
      <w:color w:val="auto"/>
    </w:rPr>
  </w:style>
  <w:style w:type="paragraph" w:styleId="Heading6">
    <w:name w:val="heading 6"/>
    <w:basedOn w:val="Normal"/>
    <w:next w:val="Normal"/>
    <w:link w:val="Heading6Char"/>
    <w:unhideWhenUsed/>
    <w:rsid w:val="00AA341D"/>
    <w:pPr>
      <w:keepNext/>
      <w:keepLines/>
      <w:spacing w:before="320" w:after="120"/>
      <w:outlineLvl w:val="5"/>
    </w:pPr>
    <w:rPr>
      <w:rFonts w:asciiTheme="majorHAnsi" w:eastAsiaTheme="majorEastAsia" w:hAnsiTheme="majorHAns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Theme="minorHAnsi" w:eastAsiaTheme="minorEastAsia" w:hAnsiTheme="minorHAnsi" w:cstheme="minorBidi"/>
      <w:sz w:val="22"/>
      <w:szCs w:val="22"/>
      <w:lang w:bidi="fa-IR"/>
    </w:rPr>
  </w:style>
  <w:style w:type="character" w:customStyle="1" w:styleId="NoSpacingChar">
    <w:name w:val="No Spacing Char"/>
    <w:basedOn w:val="DefaultParagraphFont"/>
    <w:link w:val="NoSpacing"/>
    <w:uiPriority w:val="1"/>
    <w:rsid w:val="003E19BA"/>
    <w:rPr>
      <w:rFonts w:asciiTheme="minorHAnsi" w:eastAsiaTheme="minorEastAsia" w:hAnsiTheme="minorHAnsi" w:cstheme="minorBidi"/>
      <w:sz w:val="22"/>
      <w:szCs w:val="22"/>
      <w:lang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themeColor="hyperlink"/>
      <w:u w:val="single"/>
    </w:rPr>
  </w:style>
  <w:style w:type="character" w:customStyle="1" w:styleId="Heading1Char">
    <w:name w:val="Heading 1 Char"/>
    <w:basedOn w:val="DefaultParagraphFont"/>
    <w:link w:val="Heading1"/>
    <w:rsid w:val="00E907C0"/>
    <w:rPr>
      <w:rFonts w:ascii="2  Lotus" w:eastAsia="2  Lotus" w:hAnsi="2  Lotus" w:cs="2  Lotus"/>
      <w:b/>
      <w:bCs/>
      <w:sz w:val="32"/>
      <w:szCs w:val="36"/>
      <w:lang w:bidi="fa-IR"/>
    </w:rPr>
  </w:style>
  <w:style w:type="character" w:customStyle="1" w:styleId="Heading2Char">
    <w:name w:val="Heading 2 Char"/>
    <w:basedOn w:val="DefaultParagraphFont"/>
    <w:link w:val="Heading2"/>
    <w:rsid w:val="00BD45A5"/>
    <w:rPr>
      <w:rFonts w:ascii="2  Lotus" w:eastAsia="2  Lotus" w:hAnsi="2  Lotus" w:cs="2  Lotus"/>
      <w:b/>
      <w:bCs/>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463EF8"/>
    <w:rPr>
      <w:rFonts w:ascii="2  Lotus" w:eastAsiaTheme="majorEastAsia" w:hAnsi="2  Lotus" w:cs="2  Lotus"/>
      <w:b/>
      <w:bCs/>
      <w:sz w:val="28"/>
      <w:szCs w:val="30"/>
    </w:rPr>
  </w:style>
  <w:style w:type="character" w:customStyle="1" w:styleId="Heading5Char">
    <w:name w:val="Heading 5 Char"/>
    <w:basedOn w:val="DefaultParagraphFont"/>
    <w:link w:val="Heading5"/>
    <w:rsid w:val="003068A0"/>
    <w:rPr>
      <w:rFonts w:asciiTheme="majorHAnsi" w:eastAsiaTheme="majorEastAsia" w:hAnsiTheme="majorHAnsi" w:cs="2  Lotus"/>
      <w:bCs/>
      <w:sz w:val="24"/>
      <w:szCs w:val="28"/>
    </w:rPr>
  </w:style>
  <w:style w:type="character" w:customStyle="1" w:styleId="Heading6Char">
    <w:name w:val="Heading 6 Char"/>
    <w:basedOn w:val="DefaultParagraphFont"/>
    <w:link w:val="Heading6"/>
    <w:rsid w:val="00AA341D"/>
    <w:rPr>
      <w:rFonts w:asciiTheme="majorHAnsi" w:eastAsiaTheme="majorEastAsia" w:hAnsiTheme="majorHAnsi"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 w:type="paragraph" w:styleId="Title">
    <w:name w:val="Title"/>
    <w:basedOn w:val="Normal"/>
    <w:next w:val="Normal"/>
    <w:link w:val="TitleChar"/>
    <w:rsid w:val="00651FC0"/>
    <w:pPr>
      <w:spacing w:before="0"/>
      <w:contextualSpacing/>
    </w:pPr>
    <w:rPr>
      <w:rFonts w:asciiTheme="majorHAnsi" w:eastAsiaTheme="majorEastAsia" w:hAnsiTheme="majorHAnsi"/>
      <w:bCs/>
      <w:color w:val="auto"/>
      <w:spacing w:val="-10"/>
      <w:kern w:val="28"/>
      <w:sz w:val="56"/>
    </w:rPr>
  </w:style>
  <w:style w:type="character" w:customStyle="1" w:styleId="TitleChar">
    <w:name w:val="Title Char"/>
    <w:basedOn w:val="DefaultParagraphFont"/>
    <w:link w:val="Title"/>
    <w:rsid w:val="00651FC0"/>
    <w:rPr>
      <w:rFonts w:asciiTheme="majorHAnsi" w:eastAsiaTheme="majorEastAsia" w:hAnsiTheme="majorHAnsi" w:cs="2  Lotus"/>
      <w:bCs/>
      <w:spacing w:val="-10"/>
      <w:kern w:val="28"/>
      <w:sz w:val="56"/>
      <w:szCs w:val="28"/>
    </w:rPr>
  </w:style>
  <w:style w:type="paragraph" w:styleId="ListParagraph">
    <w:name w:val="List Paragraph"/>
    <w:basedOn w:val="Normal"/>
    <w:uiPriority w:val="34"/>
    <w:qFormat/>
    <w:rsid w:val="00CB776F"/>
    <w:pPr>
      <w:ind w:left="720"/>
      <w:contextualSpacing/>
    </w:pPr>
  </w:style>
  <w:style w:type="paragraph" w:customStyle="1" w:styleId="5">
    <w:name w:val="عنوان5"/>
    <w:basedOn w:val="Heading4"/>
    <w:autoRedefine/>
    <w:qFormat/>
    <w:rsid w:val="00542EA2"/>
    <w:rPr>
      <w:szCs w:val="28"/>
    </w:rPr>
  </w:style>
  <w:style w:type="paragraph" w:customStyle="1" w:styleId="1">
    <w:name w:val="سبک1"/>
    <w:basedOn w:val="5"/>
    <w:autoRedefine/>
    <w:rsid w:val="00133D64"/>
  </w:style>
  <w:style w:type="paragraph" w:customStyle="1" w:styleId="6">
    <w:name w:val="عنوان 6"/>
    <w:basedOn w:val="1"/>
    <w:autoRedefine/>
    <w:qFormat/>
    <w:rsid w:val="002538DD"/>
    <w:pPr>
      <w:spacing w:before="0" w:after="0"/>
    </w:pPr>
    <w:rPr>
      <w:bCs w:val="0"/>
    </w:rPr>
  </w:style>
  <w:style w:type="paragraph" w:customStyle="1" w:styleId="a0">
    <w:name w:val="متن عربی"/>
    <w:basedOn w:val="6"/>
    <w:autoRedefine/>
    <w:qFormat/>
    <w:rsid w:val="001A1FBD"/>
    <w:rPr>
      <w:rFonts w:cs="2  Badr"/>
      <w:szCs w:val="30"/>
    </w:rPr>
  </w:style>
  <w:style w:type="paragraph" w:styleId="FootnoteText">
    <w:name w:val="footnote text"/>
    <w:basedOn w:val="Normal"/>
    <w:link w:val="FootnoteTextChar"/>
    <w:semiHidden/>
    <w:unhideWhenUsed/>
    <w:rsid w:val="00211113"/>
    <w:pPr>
      <w:spacing w:before="0"/>
    </w:pPr>
    <w:rPr>
      <w:sz w:val="20"/>
      <w:szCs w:val="20"/>
    </w:rPr>
  </w:style>
  <w:style w:type="character" w:customStyle="1" w:styleId="FootnoteTextChar">
    <w:name w:val="Footnote Text Char"/>
    <w:basedOn w:val="DefaultParagraphFont"/>
    <w:link w:val="FootnoteText"/>
    <w:semiHidden/>
    <w:rsid w:val="00211113"/>
    <w:rPr>
      <w:rFonts w:ascii="2  Lotus" w:hAnsi="2  Lotus" w:cs="2  Lotus"/>
      <w:color w:val="000000" w:themeColor="text1"/>
    </w:rPr>
  </w:style>
  <w:style w:type="character" w:styleId="FootnoteReference">
    <w:name w:val="footnote reference"/>
    <w:basedOn w:val="DefaultParagraphFont"/>
    <w:semiHidden/>
    <w:unhideWhenUsed/>
    <w:rsid w:val="002111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42A53"/>
    <w:pPr>
      <w:bidi/>
      <w:spacing w:before="240"/>
      <w:ind w:left="-1" w:firstLine="1"/>
      <w:jc w:val="lowKashida"/>
    </w:pPr>
    <w:rPr>
      <w:rFonts w:ascii="2  Lotus" w:hAnsi="2  Lotus" w:cs="2  Lotus"/>
      <w:color w:val="000000" w:themeColor="text1"/>
      <w:sz w:val="24"/>
      <w:szCs w:val="28"/>
    </w:rPr>
  </w:style>
  <w:style w:type="paragraph" w:styleId="Heading1">
    <w:name w:val="heading 1"/>
    <w:basedOn w:val="Normal"/>
    <w:next w:val="Normal"/>
    <w:link w:val="Heading1Char"/>
    <w:autoRedefine/>
    <w:qFormat/>
    <w:rsid w:val="00E907C0"/>
    <w:pPr>
      <w:keepNext/>
      <w:spacing w:before="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BD45A5"/>
    <w:pPr>
      <w:keepNext/>
      <w:spacing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after="240"/>
      <w:outlineLvl w:val="2"/>
    </w:pPr>
    <w:rPr>
      <w:b/>
      <w:bCs/>
      <w:color w:val="auto"/>
      <w:sz w:val="28"/>
      <w:szCs w:val="32"/>
    </w:rPr>
  </w:style>
  <w:style w:type="paragraph" w:styleId="Heading4">
    <w:name w:val="heading 4"/>
    <w:basedOn w:val="Normal"/>
    <w:next w:val="Normal"/>
    <w:link w:val="Heading4Char"/>
    <w:autoRedefine/>
    <w:qFormat/>
    <w:rsid w:val="00463EF8"/>
    <w:pPr>
      <w:keepNext/>
      <w:keepLines/>
      <w:spacing w:before="320" w:after="240"/>
      <w:outlineLvl w:val="3"/>
    </w:pPr>
    <w:rPr>
      <w:rFonts w:eastAsiaTheme="majorEastAsia"/>
      <w:b/>
      <w:bCs/>
      <w:color w:val="auto"/>
      <w:sz w:val="28"/>
      <w:szCs w:val="30"/>
    </w:rPr>
  </w:style>
  <w:style w:type="paragraph" w:styleId="Heading5">
    <w:name w:val="heading 5"/>
    <w:basedOn w:val="Normal"/>
    <w:next w:val="Normal"/>
    <w:link w:val="Heading5Char"/>
    <w:unhideWhenUsed/>
    <w:rsid w:val="003068A0"/>
    <w:pPr>
      <w:keepNext/>
      <w:keepLines/>
      <w:spacing w:before="200"/>
      <w:outlineLvl w:val="4"/>
    </w:pPr>
    <w:rPr>
      <w:rFonts w:asciiTheme="majorHAnsi" w:eastAsiaTheme="majorEastAsia" w:hAnsiTheme="majorHAnsi"/>
      <w:bCs/>
      <w:color w:val="auto"/>
    </w:rPr>
  </w:style>
  <w:style w:type="paragraph" w:styleId="Heading6">
    <w:name w:val="heading 6"/>
    <w:basedOn w:val="Normal"/>
    <w:next w:val="Normal"/>
    <w:link w:val="Heading6Char"/>
    <w:unhideWhenUsed/>
    <w:rsid w:val="00AA341D"/>
    <w:pPr>
      <w:keepNext/>
      <w:keepLines/>
      <w:spacing w:before="320" w:after="120"/>
      <w:outlineLvl w:val="5"/>
    </w:pPr>
    <w:rPr>
      <w:rFonts w:asciiTheme="majorHAnsi" w:eastAsiaTheme="majorEastAsia" w:hAnsiTheme="majorHAns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Theme="minorHAnsi" w:eastAsiaTheme="minorEastAsia" w:hAnsiTheme="minorHAnsi" w:cstheme="minorBidi"/>
      <w:sz w:val="22"/>
      <w:szCs w:val="22"/>
      <w:lang w:bidi="fa-IR"/>
    </w:rPr>
  </w:style>
  <w:style w:type="character" w:customStyle="1" w:styleId="NoSpacingChar">
    <w:name w:val="No Spacing Char"/>
    <w:basedOn w:val="DefaultParagraphFont"/>
    <w:link w:val="NoSpacing"/>
    <w:uiPriority w:val="1"/>
    <w:rsid w:val="003E19BA"/>
    <w:rPr>
      <w:rFonts w:asciiTheme="minorHAnsi" w:eastAsiaTheme="minorEastAsia" w:hAnsiTheme="minorHAnsi" w:cstheme="minorBidi"/>
      <w:sz w:val="22"/>
      <w:szCs w:val="22"/>
      <w:lang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themeColor="hyperlink"/>
      <w:u w:val="single"/>
    </w:rPr>
  </w:style>
  <w:style w:type="character" w:customStyle="1" w:styleId="Heading1Char">
    <w:name w:val="Heading 1 Char"/>
    <w:basedOn w:val="DefaultParagraphFont"/>
    <w:link w:val="Heading1"/>
    <w:rsid w:val="00E907C0"/>
    <w:rPr>
      <w:rFonts w:ascii="2  Lotus" w:eastAsia="2  Lotus" w:hAnsi="2  Lotus" w:cs="2  Lotus"/>
      <w:b/>
      <w:bCs/>
      <w:sz w:val="32"/>
      <w:szCs w:val="36"/>
      <w:lang w:bidi="fa-IR"/>
    </w:rPr>
  </w:style>
  <w:style w:type="character" w:customStyle="1" w:styleId="Heading2Char">
    <w:name w:val="Heading 2 Char"/>
    <w:basedOn w:val="DefaultParagraphFont"/>
    <w:link w:val="Heading2"/>
    <w:rsid w:val="00BD45A5"/>
    <w:rPr>
      <w:rFonts w:ascii="2  Lotus" w:eastAsia="2  Lotus" w:hAnsi="2  Lotus" w:cs="2  Lotus"/>
      <w:b/>
      <w:bCs/>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463EF8"/>
    <w:rPr>
      <w:rFonts w:ascii="2  Lotus" w:eastAsiaTheme="majorEastAsia" w:hAnsi="2  Lotus" w:cs="2  Lotus"/>
      <w:b/>
      <w:bCs/>
      <w:sz w:val="28"/>
      <w:szCs w:val="30"/>
    </w:rPr>
  </w:style>
  <w:style w:type="character" w:customStyle="1" w:styleId="Heading5Char">
    <w:name w:val="Heading 5 Char"/>
    <w:basedOn w:val="DefaultParagraphFont"/>
    <w:link w:val="Heading5"/>
    <w:rsid w:val="003068A0"/>
    <w:rPr>
      <w:rFonts w:asciiTheme="majorHAnsi" w:eastAsiaTheme="majorEastAsia" w:hAnsiTheme="majorHAnsi" w:cs="2  Lotus"/>
      <w:bCs/>
      <w:sz w:val="24"/>
      <w:szCs w:val="28"/>
    </w:rPr>
  </w:style>
  <w:style w:type="character" w:customStyle="1" w:styleId="Heading6Char">
    <w:name w:val="Heading 6 Char"/>
    <w:basedOn w:val="DefaultParagraphFont"/>
    <w:link w:val="Heading6"/>
    <w:rsid w:val="00AA341D"/>
    <w:rPr>
      <w:rFonts w:asciiTheme="majorHAnsi" w:eastAsiaTheme="majorEastAsia" w:hAnsiTheme="majorHAnsi"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 w:type="paragraph" w:styleId="Title">
    <w:name w:val="Title"/>
    <w:basedOn w:val="Normal"/>
    <w:next w:val="Normal"/>
    <w:link w:val="TitleChar"/>
    <w:rsid w:val="00651FC0"/>
    <w:pPr>
      <w:spacing w:before="0"/>
      <w:contextualSpacing/>
    </w:pPr>
    <w:rPr>
      <w:rFonts w:asciiTheme="majorHAnsi" w:eastAsiaTheme="majorEastAsia" w:hAnsiTheme="majorHAnsi"/>
      <w:bCs/>
      <w:color w:val="auto"/>
      <w:spacing w:val="-10"/>
      <w:kern w:val="28"/>
      <w:sz w:val="56"/>
    </w:rPr>
  </w:style>
  <w:style w:type="character" w:customStyle="1" w:styleId="TitleChar">
    <w:name w:val="Title Char"/>
    <w:basedOn w:val="DefaultParagraphFont"/>
    <w:link w:val="Title"/>
    <w:rsid w:val="00651FC0"/>
    <w:rPr>
      <w:rFonts w:asciiTheme="majorHAnsi" w:eastAsiaTheme="majorEastAsia" w:hAnsiTheme="majorHAnsi" w:cs="2  Lotus"/>
      <w:bCs/>
      <w:spacing w:val="-10"/>
      <w:kern w:val="28"/>
      <w:sz w:val="56"/>
      <w:szCs w:val="28"/>
    </w:rPr>
  </w:style>
  <w:style w:type="paragraph" w:styleId="ListParagraph">
    <w:name w:val="List Paragraph"/>
    <w:basedOn w:val="Normal"/>
    <w:uiPriority w:val="34"/>
    <w:qFormat/>
    <w:rsid w:val="00CB776F"/>
    <w:pPr>
      <w:ind w:left="720"/>
      <w:contextualSpacing/>
    </w:pPr>
  </w:style>
  <w:style w:type="paragraph" w:customStyle="1" w:styleId="5">
    <w:name w:val="عنوان5"/>
    <w:basedOn w:val="Heading4"/>
    <w:autoRedefine/>
    <w:qFormat/>
    <w:rsid w:val="00542EA2"/>
    <w:rPr>
      <w:szCs w:val="28"/>
    </w:rPr>
  </w:style>
  <w:style w:type="paragraph" w:customStyle="1" w:styleId="1">
    <w:name w:val="سبک1"/>
    <w:basedOn w:val="5"/>
    <w:autoRedefine/>
    <w:rsid w:val="00133D64"/>
  </w:style>
  <w:style w:type="paragraph" w:customStyle="1" w:styleId="6">
    <w:name w:val="عنوان 6"/>
    <w:basedOn w:val="1"/>
    <w:autoRedefine/>
    <w:qFormat/>
    <w:rsid w:val="002538DD"/>
    <w:pPr>
      <w:spacing w:before="0" w:after="0"/>
    </w:pPr>
    <w:rPr>
      <w:bCs w:val="0"/>
    </w:rPr>
  </w:style>
  <w:style w:type="paragraph" w:customStyle="1" w:styleId="a0">
    <w:name w:val="متن عربی"/>
    <w:basedOn w:val="6"/>
    <w:autoRedefine/>
    <w:qFormat/>
    <w:rsid w:val="001A1FBD"/>
    <w:rPr>
      <w:rFonts w:cs="2  Badr"/>
      <w:szCs w:val="30"/>
    </w:rPr>
  </w:style>
  <w:style w:type="paragraph" w:styleId="FootnoteText">
    <w:name w:val="footnote text"/>
    <w:basedOn w:val="Normal"/>
    <w:link w:val="FootnoteTextChar"/>
    <w:semiHidden/>
    <w:unhideWhenUsed/>
    <w:rsid w:val="00211113"/>
    <w:pPr>
      <w:spacing w:before="0"/>
    </w:pPr>
    <w:rPr>
      <w:sz w:val="20"/>
      <w:szCs w:val="20"/>
    </w:rPr>
  </w:style>
  <w:style w:type="character" w:customStyle="1" w:styleId="FootnoteTextChar">
    <w:name w:val="Footnote Text Char"/>
    <w:basedOn w:val="DefaultParagraphFont"/>
    <w:link w:val="FootnoteText"/>
    <w:semiHidden/>
    <w:rsid w:val="00211113"/>
    <w:rPr>
      <w:rFonts w:ascii="2  Lotus" w:hAnsi="2  Lotus" w:cs="2  Lotus"/>
      <w:color w:val="000000" w:themeColor="text1"/>
    </w:rPr>
  </w:style>
  <w:style w:type="character" w:styleId="FootnoteReference">
    <w:name w:val="footnote reference"/>
    <w:basedOn w:val="DefaultParagraphFont"/>
    <w:semiHidden/>
    <w:unhideWhenUsed/>
    <w:rsid w:val="00211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7C2B-989D-4240-8CC9-00691C47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2294</Words>
  <Characters>13082</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26</cp:revision>
  <cp:lastPrinted>2008-05-04T15:27:00Z</cp:lastPrinted>
  <dcterms:created xsi:type="dcterms:W3CDTF">2013-08-25T19:18:00Z</dcterms:created>
  <dcterms:modified xsi:type="dcterms:W3CDTF">2014-02-27T06:37:00Z</dcterms:modified>
</cp:coreProperties>
</file>