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AD5" w:rsidRPr="00D204E1" w:rsidRDefault="00B45AD5" w:rsidP="00D204E1">
      <w:pPr>
        <w:pStyle w:val="Heading1"/>
        <w:jc w:val="center"/>
        <w:rPr>
          <w:b w:val="0"/>
          <w:bCs w:val="0"/>
          <w:sz w:val="28"/>
          <w:szCs w:val="28"/>
          <w:rtl/>
        </w:rPr>
      </w:pPr>
      <w:r w:rsidRPr="00D204E1">
        <w:rPr>
          <w:rFonts w:hint="cs"/>
          <w:b w:val="0"/>
          <w:bCs w:val="0"/>
          <w:sz w:val="28"/>
          <w:szCs w:val="28"/>
          <w:rtl/>
        </w:rPr>
        <w:t>بسم الله الرحمن الرحیم</w:t>
      </w:r>
    </w:p>
    <w:p w:rsidR="008B4BD5" w:rsidRPr="008B4BD5" w:rsidRDefault="008B4BD5" w:rsidP="005D33DC">
      <w:pPr>
        <w:pStyle w:val="Heading1"/>
        <w:rPr>
          <w:rtl/>
        </w:rPr>
      </w:pPr>
      <w:bookmarkStart w:id="0" w:name="_GoBack"/>
      <w:bookmarkEnd w:id="0"/>
      <w:r w:rsidRPr="00BA0D64">
        <w:rPr>
          <w:rFonts w:hint="cs"/>
          <w:rtl/>
        </w:rPr>
        <w:t>بیان ادله</w:t>
      </w:r>
      <w:r>
        <w:rPr>
          <w:rFonts w:hint="cs"/>
          <w:rtl/>
        </w:rPr>
        <w:t xml:space="preserve"> عام</w:t>
      </w:r>
    </w:p>
    <w:p w:rsidR="001F59B5" w:rsidRDefault="001F59B5" w:rsidP="00B835ED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در اثبات وظائف تربیتی حکومت به </w:t>
      </w:r>
      <w:r w:rsidR="00125661">
        <w:rPr>
          <w:sz w:val="28"/>
          <w:rtl/>
          <w:lang w:bidi="fa-IR"/>
        </w:rPr>
        <w:t>ادله‌ا</w:t>
      </w:r>
      <w:r w:rsidR="00125661">
        <w:rPr>
          <w:rFonts w:hint="cs"/>
          <w:sz w:val="28"/>
          <w:rtl/>
          <w:lang w:bidi="fa-IR"/>
        </w:rPr>
        <w:t>ی</w:t>
      </w:r>
      <w:r w:rsidR="00194710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تمسک کردیم و تاکنون </w:t>
      </w:r>
      <w:r w:rsidR="0027167F">
        <w:rPr>
          <w:rFonts w:hint="cs"/>
          <w:sz w:val="28"/>
          <w:rtl/>
          <w:lang w:bidi="fa-IR"/>
        </w:rPr>
        <w:t>سیزده</w:t>
      </w:r>
      <w:r>
        <w:rPr>
          <w:rFonts w:hint="cs"/>
          <w:sz w:val="28"/>
          <w:rtl/>
          <w:lang w:bidi="fa-IR"/>
        </w:rPr>
        <w:t xml:space="preserve"> دلیل بیان کردیم که بخشی از </w:t>
      </w:r>
      <w:r w:rsidR="00194710">
        <w:rPr>
          <w:rFonts w:hint="cs"/>
          <w:sz w:val="28"/>
          <w:rtl/>
          <w:lang w:bidi="fa-IR"/>
        </w:rPr>
        <w:t xml:space="preserve">آنها </w:t>
      </w:r>
      <w:r w:rsidR="00125661">
        <w:rPr>
          <w:sz w:val="28"/>
          <w:rtl/>
          <w:lang w:bidi="fa-IR"/>
        </w:rPr>
        <w:t>ادله</w:t>
      </w:r>
      <w:r>
        <w:rPr>
          <w:rFonts w:hint="cs"/>
          <w:sz w:val="28"/>
          <w:rtl/>
          <w:lang w:bidi="fa-IR"/>
        </w:rPr>
        <w:t xml:space="preserve"> خاصه بودند و به طور خاص ناظر به موضوع بودند، و بعضی هم </w:t>
      </w:r>
      <w:r w:rsidR="00125661">
        <w:rPr>
          <w:sz w:val="28"/>
          <w:rtl/>
          <w:lang w:bidi="fa-IR"/>
        </w:rPr>
        <w:t>ادله</w:t>
      </w:r>
      <w:r>
        <w:rPr>
          <w:rFonts w:hint="cs"/>
          <w:sz w:val="28"/>
          <w:rtl/>
          <w:lang w:bidi="fa-IR"/>
        </w:rPr>
        <w:t xml:space="preserve"> عامه بودند. آخرین بحث ما </w:t>
      </w:r>
      <w:r w:rsidR="00125661">
        <w:rPr>
          <w:sz w:val="28"/>
          <w:rtl/>
          <w:lang w:bidi="fa-IR"/>
        </w:rPr>
        <w:t>درباره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ادله‌ا</w:t>
      </w:r>
      <w:r w:rsidR="00125661">
        <w:rPr>
          <w:rFonts w:hint="cs"/>
          <w:sz w:val="28"/>
          <w:rtl/>
          <w:lang w:bidi="fa-IR"/>
        </w:rPr>
        <w:t>ی</w:t>
      </w:r>
      <w:r w:rsidR="00194710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بود که هدایت را جزو وظایف حاکمیت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شمرد</w:t>
      </w:r>
      <w:r>
        <w:rPr>
          <w:rFonts w:hint="cs"/>
          <w:sz w:val="28"/>
          <w:rtl/>
          <w:lang w:bidi="fa-IR"/>
        </w:rPr>
        <w:t>.</w:t>
      </w:r>
    </w:p>
    <w:p w:rsidR="00194710" w:rsidRPr="00194710" w:rsidRDefault="00194710" w:rsidP="0027167F">
      <w:pPr>
        <w:pStyle w:val="Heading1"/>
        <w:rPr>
          <w:rtl/>
        </w:rPr>
      </w:pPr>
      <w:r>
        <w:rPr>
          <w:rFonts w:hint="cs"/>
          <w:rtl/>
        </w:rPr>
        <w:t xml:space="preserve">دلیل </w:t>
      </w:r>
      <w:r w:rsidR="0027167F">
        <w:rPr>
          <w:rFonts w:hint="cs"/>
          <w:rtl/>
        </w:rPr>
        <w:t>چهار</w:t>
      </w:r>
      <w:r>
        <w:rPr>
          <w:rFonts w:hint="cs"/>
          <w:rtl/>
        </w:rPr>
        <w:t>دهم؛</w:t>
      </w:r>
      <w:r w:rsidRPr="005D33DC">
        <w:rPr>
          <w:rFonts w:hint="cs"/>
          <w:rtl/>
        </w:rPr>
        <w:t xml:space="preserve"> </w:t>
      </w:r>
      <w:r w:rsidR="00125661">
        <w:rPr>
          <w:sz w:val="28"/>
          <w:rtl/>
        </w:rPr>
        <w:t>ادله</w:t>
      </w:r>
      <w:r w:rsidR="0027167F">
        <w:rPr>
          <w:rFonts w:hint="cs"/>
          <w:sz w:val="28"/>
          <w:rtl/>
        </w:rPr>
        <w:t xml:space="preserve"> </w:t>
      </w:r>
      <w:r w:rsidR="00125661">
        <w:rPr>
          <w:sz w:val="28"/>
          <w:rtl/>
        </w:rPr>
        <w:t>امربه‌معروف</w:t>
      </w:r>
      <w:r w:rsidR="0027167F">
        <w:rPr>
          <w:rFonts w:hint="cs"/>
          <w:sz w:val="28"/>
          <w:rtl/>
        </w:rPr>
        <w:t xml:space="preserve"> و </w:t>
      </w:r>
      <w:r w:rsidR="00125661">
        <w:rPr>
          <w:sz w:val="28"/>
          <w:rtl/>
        </w:rPr>
        <w:t>نه</w:t>
      </w:r>
      <w:r w:rsidR="00125661">
        <w:rPr>
          <w:rFonts w:hint="cs"/>
          <w:sz w:val="28"/>
          <w:rtl/>
        </w:rPr>
        <w:t>ی‌</w:t>
      </w:r>
      <w:r w:rsidR="00125661">
        <w:rPr>
          <w:rFonts w:hint="eastAsia"/>
          <w:sz w:val="28"/>
          <w:rtl/>
        </w:rPr>
        <w:t>ازمنکر</w:t>
      </w:r>
    </w:p>
    <w:p w:rsidR="001F59B5" w:rsidRDefault="001F59B5" w:rsidP="001F59B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دلیل </w:t>
      </w:r>
      <w:r w:rsidR="00194710">
        <w:rPr>
          <w:rFonts w:hint="cs"/>
          <w:sz w:val="28"/>
          <w:rtl/>
          <w:lang w:bidi="fa-IR"/>
        </w:rPr>
        <w:t xml:space="preserve">دیگری که کمی </w:t>
      </w:r>
      <w:r w:rsidR="00125661">
        <w:rPr>
          <w:sz w:val="28"/>
          <w:rtl/>
          <w:lang w:bidi="fa-IR"/>
        </w:rPr>
        <w:t>عام‌تر</w:t>
      </w:r>
      <w:r>
        <w:rPr>
          <w:rFonts w:hint="cs"/>
          <w:sz w:val="28"/>
          <w:rtl/>
          <w:lang w:bidi="fa-IR"/>
        </w:rPr>
        <w:t xml:space="preserve"> است، </w:t>
      </w:r>
      <w:r w:rsidR="00125661">
        <w:rPr>
          <w:sz w:val="28"/>
          <w:rtl/>
          <w:lang w:bidi="fa-IR"/>
        </w:rPr>
        <w:t>ادله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است.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یکی از واجبات کفایی و از </w:t>
      </w:r>
      <w:r w:rsidR="00B8335F">
        <w:rPr>
          <w:rFonts w:hint="cs"/>
          <w:sz w:val="28"/>
          <w:rtl/>
          <w:lang w:bidi="fa-IR"/>
        </w:rPr>
        <w:t>مسلمات</w:t>
      </w:r>
      <w:r>
        <w:rPr>
          <w:rFonts w:hint="cs"/>
          <w:sz w:val="28"/>
          <w:rtl/>
          <w:lang w:bidi="fa-IR"/>
        </w:rPr>
        <w:t xml:space="preserve"> اسلام و فقه و شریعت است و مشترک بین </w:t>
      </w:r>
      <w:r w:rsidR="00125661">
        <w:rPr>
          <w:sz w:val="28"/>
          <w:rtl/>
          <w:lang w:bidi="fa-IR"/>
        </w:rPr>
        <w:t>همه</w:t>
      </w:r>
      <w:r>
        <w:rPr>
          <w:rFonts w:hint="cs"/>
          <w:sz w:val="28"/>
          <w:rtl/>
          <w:lang w:bidi="fa-IR"/>
        </w:rPr>
        <w:t xml:space="preserve"> مذاهب اسلامی است و اصل و جایگاه اصلی آن آیات قرآن است و مؤید به روایات فراوان است و اهمیت آن در حدی است که کتابی در فقه به بحث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اختصاص پیدا کرده است.</w:t>
      </w:r>
    </w:p>
    <w:p w:rsidR="00700BD0" w:rsidRPr="00700BD0" w:rsidRDefault="00700BD0" w:rsidP="005C05B5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وجوب کفایی </w:t>
      </w:r>
      <w:r w:rsidR="00125661">
        <w:rPr>
          <w:rtl/>
          <w:lang w:bidi="fa-IR"/>
        </w:rPr>
        <w:t>امربه‌معروف</w:t>
      </w:r>
      <w:r>
        <w:rPr>
          <w:rFonts w:hint="cs"/>
          <w:rtl/>
          <w:lang w:bidi="fa-IR"/>
        </w:rPr>
        <w:t xml:space="preserve"> و </w:t>
      </w:r>
      <w:r w:rsidR="00125661">
        <w:rPr>
          <w:rtl/>
          <w:lang w:bidi="fa-IR"/>
        </w:rPr>
        <w:t>نه</w:t>
      </w:r>
      <w:r w:rsidR="00125661">
        <w:rPr>
          <w:rFonts w:hint="cs"/>
          <w:rtl/>
          <w:lang w:bidi="fa-IR"/>
        </w:rPr>
        <w:t>ی‌</w:t>
      </w:r>
      <w:r w:rsidR="00125661">
        <w:rPr>
          <w:rFonts w:hint="eastAsia"/>
          <w:rtl/>
          <w:lang w:bidi="fa-IR"/>
        </w:rPr>
        <w:t>ازمنکر</w:t>
      </w:r>
    </w:p>
    <w:p w:rsidR="005C05B5" w:rsidRDefault="00125661" w:rsidP="005C05B5">
      <w:pPr>
        <w:rPr>
          <w:sz w:val="28"/>
          <w:rtl/>
          <w:lang w:bidi="fa-IR"/>
        </w:rPr>
      </w:pPr>
      <w:r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>
        <w:rPr>
          <w:sz w:val="28"/>
          <w:rtl/>
          <w:lang w:bidi="fa-IR"/>
        </w:rPr>
        <w:t>نه</w:t>
      </w:r>
      <w:r>
        <w:rPr>
          <w:rFonts w:hint="cs"/>
          <w:sz w:val="28"/>
          <w:rtl/>
          <w:lang w:bidi="fa-IR"/>
        </w:rPr>
        <w:t>ی‌</w:t>
      </w:r>
      <w:r>
        <w:rPr>
          <w:rFonts w:hint="eastAsia"/>
          <w:sz w:val="28"/>
          <w:rtl/>
          <w:lang w:bidi="fa-IR"/>
        </w:rPr>
        <w:t>ازمنکر</w:t>
      </w:r>
      <w:r w:rsidR="001F59B5">
        <w:rPr>
          <w:rFonts w:hint="cs"/>
          <w:sz w:val="28"/>
          <w:rtl/>
          <w:lang w:bidi="fa-IR"/>
        </w:rPr>
        <w:t xml:space="preserve"> یک </w:t>
      </w:r>
      <w:r>
        <w:rPr>
          <w:sz w:val="28"/>
          <w:rtl/>
          <w:lang w:bidi="fa-IR"/>
        </w:rPr>
        <w:t>وظ</w:t>
      </w:r>
      <w:r>
        <w:rPr>
          <w:rFonts w:hint="cs"/>
          <w:sz w:val="28"/>
          <w:rtl/>
          <w:lang w:bidi="fa-IR"/>
        </w:rPr>
        <w:t>ی</w:t>
      </w:r>
      <w:r>
        <w:rPr>
          <w:rFonts w:hint="eastAsia"/>
          <w:sz w:val="28"/>
          <w:rtl/>
          <w:lang w:bidi="fa-IR"/>
        </w:rPr>
        <w:t>فه</w:t>
      </w:r>
      <w:r w:rsidR="001F59B5">
        <w:rPr>
          <w:rFonts w:hint="cs"/>
          <w:sz w:val="28"/>
          <w:rtl/>
          <w:lang w:bidi="fa-IR"/>
        </w:rPr>
        <w:t xml:space="preserve"> عمومی است که به نحو واجب کفایی بر </w:t>
      </w:r>
      <w:r>
        <w:rPr>
          <w:sz w:val="28"/>
          <w:rtl/>
          <w:lang w:bidi="fa-IR"/>
        </w:rPr>
        <w:t>عهده</w:t>
      </w:r>
      <w:r w:rsidR="001F59B5">
        <w:rPr>
          <w:rFonts w:hint="cs"/>
          <w:sz w:val="28"/>
          <w:rtl/>
          <w:lang w:bidi="fa-IR"/>
        </w:rPr>
        <w:t xml:space="preserve"> آحاد جامعه قرار گرفته است، آحاد جامعه در قبال معروفات و منکرات </w:t>
      </w:r>
      <w:r>
        <w:rPr>
          <w:sz w:val="28"/>
          <w:rtl/>
          <w:lang w:bidi="fa-IR"/>
        </w:rPr>
        <w:t>وظ</w:t>
      </w:r>
      <w:r>
        <w:rPr>
          <w:rFonts w:hint="cs"/>
          <w:sz w:val="28"/>
          <w:rtl/>
          <w:lang w:bidi="fa-IR"/>
        </w:rPr>
        <w:t>ی</w:t>
      </w:r>
      <w:r>
        <w:rPr>
          <w:rFonts w:hint="eastAsia"/>
          <w:sz w:val="28"/>
          <w:rtl/>
          <w:lang w:bidi="fa-IR"/>
        </w:rPr>
        <w:t>فه‌مند</w:t>
      </w:r>
      <w:r w:rsidR="005C3901">
        <w:rPr>
          <w:rFonts w:hint="cs"/>
          <w:sz w:val="28"/>
          <w:rtl/>
          <w:lang w:bidi="fa-IR"/>
        </w:rPr>
        <w:t xml:space="preserve"> </w:t>
      </w:r>
      <w:r w:rsidR="001F59B5">
        <w:rPr>
          <w:rFonts w:hint="cs"/>
          <w:sz w:val="28"/>
          <w:rtl/>
          <w:lang w:bidi="fa-IR"/>
        </w:rPr>
        <w:t>هستند تا برای رواج معروف امر کنند و برای منع از منکرات نهی کنند.</w:t>
      </w:r>
    </w:p>
    <w:p w:rsidR="005C05B5" w:rsidRDefault="005C05B5" w:rsidP="005C05B5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وجوب </w:t>
      </w:r>
      <w:r w:rsidR="00125661">
        <w:rPr>
          <w:rtl/>
          <w:lang w:bidi="fa-IR"/>
        </w:rPr>
        <w:t>امربه‌معروف</w:t>
      </w:r>
      <w:r>
        <w:rPr>
          <w:rFonts w:hint="cs"/>
          <w:rtl/>
          <w:lang w:bidi="fa-IR"/>
        </w:rPr>
        <w:t xml:space="preserve"> و </w:t>
      </w:r>
      <w:r w:rsidR="00125661">
        <w:rPr>
          <w:rtl/>
          <w:lang w:bidi="fa-IR"/>
        </w:rPr>
        <w:t>نه</w:t>
      </w:r>
      <w:r w:rsidR="00125661">
        <w:rPr>
          <w:rFonts w:hint="cs"/>
          <w:rtl/>
          <w:lang w:bidi="fa-IR"/>
        </w:rPr>
        <w:t>ی‌</w:t>
      </w:r>
      <w:r w:rsidR="00125661">
        <w:rPr>
          <w:rFonts w:hint="eastAsia"/>
          <w:rtl/>
          <w:lang w:bidi="fa-IR"/>
        </w:rPr>
        <w:t>ازمنکر</w:t>
      </w:r>
      <w:r>
        <w:rPr>
          <w:rFonts w:hint="cs"/>
          <w:rtl/>
          <w:lang w:bidi="fa-IR"/>
        </w:rPr>
        <w:t xml:space="preserve"> تحت شرایط</w:t>
      </w:r>
    </w:p>
    <w:p w:rsidR="005C05B5" w:rsidRDefault="001F59B5" w:rsidP="005C05B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ثانیاً این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مشروط به شرایطی است اگر </w:t>
      </w:r>
      <w:r w:rsidR="00194710">
        <w:rPr>
          <w:rFonts w:hint="cs"/>
          <w:sz w:val="28"/>
          <w:rtl/>
          <w:lang w:bidi="fa-IR"/>
        </w:rPr>
        <w:t xml:space="preserve">آنها </w:t>
      </w:r>
      <w:r>
        <w:rPr>
          <w:rFonts w:hint="cs"/>
          <w:sz w:val="28"/>
          <w:rtl/>
          <w:lang w:bidi="fa-IR"/>
        </w:rPr>
        <w:t xml:space="preserve">جمع شوند، تکلیف دارند. </w:t>
      </w:r>
    </w:p>
    <w:p w:rsidR="005C05B5" w:rsidRDefault="00033410" w:rsidP="0003341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مراتب </w:t>
      </w:r>
      <w:r w:rsidR="00125661">
        <w:rPr>
          <w:rtl/>
          <w:lang w:bidi="fa-IR"/>
        </w:rPr>
        <w:t>امربه‌معروف</w:t>
      </w:r>
      <w:r>
        <w:rPr>
          <w:rFonts w:hint="cs"/>
          <w:rtl/>
          <w:lang w:bidi="fa-IR"/>
        </w:rPr>
        <w:t xml:space="preserve"> و </w:t>
      </w:r>
      <w:r w:rsidR="00125661">
        <w:rPr>
          <w:rtl/>
          <w:lang w:bidi="fa-IR"/>
        </w:rPr>
        <w:t>نه</w:t>
      </w:r>
      <w:r w:rsidR="00125661">
        <w:rPr>
          <w:rFonts w:hint="cs"/>
          <w:rtl/>
          <w:lang w:bidi="fa-IR"/>
        </w:rPr>
        <w:t>ی‌</w:t>
      </w:r>
      <w:r w:rsidR="00125661">
        <w:rPr>
          <w:rFonts w:hint="eastAsia"/>
          <w:rtl/>
          <w:lang w:bidi="fa-IR"/>
        </w:rPr>
        <w:t>ازمنکر</w:t>
      </w:r>
    </w:p>
    <w:p w:rsidR="00033410" w:rsidRDefault="001F59B5" w:rsidP="00033410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ثالثاً اینکه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مدارج و مراتبی دارند، </w:t>
      </w:r>
      <w:r w:rsidR="00B8335F">
        <w:rPr>
          <w:rFonts w:hint="cs"/>
          <w:sz w:val="28"/>
          <w:rtl/>
          <w:lang w:bidi="fa-IR"/>
        </w:rPr>
        <w:t>بنا بر</w:t>
      </w:r>
      <w:r>
        <w:rPr>
          <w:rFonts w:hint="cs"/>
          <w:sz w:val="28"/>
          <w:rtl/>
          <w:lang w:bidi="fa-IR"/>
        </w:rPr>
        <w:t xml:space="preserve"> آنچه که مشهور است که مراتبی برای آن ذکر شده است، از تغیّر در چهره و اظهار ناخشنودی کردن تا اقدامات عملی که انجام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رد</w:t>
      </w:r>
      <w:r>
        <w:rPr>
          <w:rFonts w:hint="cs"/>
          <w:sz w:val="28"/>
          <w:rtl/>
          <w:lang w:bidi="fa-IR"/>
        </w:rPr>
        <w:t xml:space="preserve">، که همه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 xml:space="preserve">را مراتب مشهور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دانند</w:t>
      </w:r>
      <w:r>
        <w:rPr>
          <w:rFonts w:hint="cs"/>
          <w:sz w:val="28"/>
          <w:rtl/>
          <w:lang w:bidi="fa-IR"/>
        </w:rPr>
        <w:t xml:space="preserve">. البته مرحوم آقای تبریزی این موارد را نهی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دانستند</w:t>
      </w:r>
      <w:r>
        <w:rPr>
          <w:rFonts w:hint="cs"/>
          <w:sz w:val="28"/>
          <w:rtl/>
          <w:lang w:bidi="fa-IR"/>
        </w:rPr>
        <w:t xml:space="preserve"> و منع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دانستند</w:t>
      </w:r>
      <w:r>
        <w:rPr>
          <w:rFonts w:hint="cs"/>
          <w:sz w:val="28"/>
          <w:rtl/>
          <w:lang w:bidi="fa-IR"/>
        </w:rPr>
        <w:t xml:space="preserve"> و از </w:t>
      </w:r>
      <w:r w:rsidR="00125661">
        <w:rPr>
          <w:sz w:val="28"/>
          <w:rtl/>
          <w:lang w:bidi="fa-IR"/>
        </w:rPr>
        <w:t>ادله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جدا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کردند</w:t>
      </w:r>
      <w:r w:rsidR="00033410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1F59B5" w:rsidRDefault="001F59B5" w:rsidP="00033410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lastRenderedPageBreak/>
        <w:t>ولی مشهور این است که اولاً امر و نهی واجب کفایی است و دوماً مشروط به شرایطی است و سوم اینکه دارای درجات و مراتبی است که از تغیّر چهره و اظهار ناخشنودی تا اقدامات عملی که احیاناً قتل هم در آن وجود دارد.</w:t>
      </w:r>
    </w:p>
    <w:p w:rsidR="00702675" w:rsidRDefault="00702675" w:rsidP="00702675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نوع وجوب </w:t>
      </w:r>
      <w:r w:rsidR="00125661">
        <w:rPr>
          <w:rtl/>
          <w:lang w:bidi="fa-IR"/>
        </w:rPr>
        <w:t>امربه‌معروف</w:t>
      </w:r>
      <w:r>
        <w:rPr>
          <w:rFonts w:hint="cs"/>
          <w:rtl/>
          <w:lang w:bidi="fa-IR"/>
        </w:rPr>
        <w:t xml:space="preserve"> و </w:t>
      </w:r>
      <w:r w:rsidR="00125661">
        <w:rPr>
          <w:rtl/>
          <w:lang w:bidi="fa-IR"/>
        </w:rPr>
        <w:t>نه</w:t>
      </w:r>
      <w:r w:rsidR="00125661">
        <w:rPr>
          <w:rFonts w:hint="cs"/>
          <w:rtl/>
          <w:lang w:bidi="fa-IR"/>
        </w:rPr>
        <w:t>ی‌</w:t>
      </w:r>
      <w:r w:rsidR="00125661">
        <w:rPr>
          <w:rFonts w:hint="eastAsia"/>
          <w:rtl/>
          <w:lang w:bidi="fa-IR"/>
        </w:rPr>
        <w:t>ازمنکر</w:t>
      </w:r>
      <w:r>
        <w:rPr>
          <w:rFonts w:hint="cs"/>
          <w:rtl/>
          <w:lang w:bidi="fa-IR"/>
        </w:rPr>
        <w:t xml:space="preserve"> برای حکومت</w:t>
      </w:r>
    </w:p>
    <w:p w:rsidR="000217F4" w:rsidRDefault="001F59B5" w:rsidP="005C390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اگر توجه کنیم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ب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ن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 xml:space="preserve"> که به دلیل اینکه واجب کفایی است در اینجا خصوصیتی برای حکومت و حاکم نیست مگر از باب اینکه تحقق آن شرایط در حکومت و اف</w:t>
      </w:r>
      <w:r w:rsidR="005C3901">
        <w:rPr>
          <w:rFonts w:hint="cs"/>
          <w:sz w:val="28"/>
          <w:rtl/>
          <w:lang w:bidi="fa-IR"/>
        </w:rPr>
        <w:t>رادی که اقتداری دارند بیشتر است</w:t>
      </w:r>
      <w:r>
        <w:rPr>
          <w:rFonts w:hint="cs"/>
          <w:sz w:val="28"/>
          <w:rtl/>
          <w:lang w:bidi="fa-IR"/>
        </w:rPr>
        <w:t xml:space="preserve">، برای اینکه از شرایط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احتمال تأثیر، قدرت بر اقدام و عدم احتمال خطر و ضرر است، این شرایط در کسی که حاکمیت و اقتداری دارد بیشتر است، ولی از باب این است که شرایط در او بیشتر است یعنی عنوان خطاب، یک خطاب عام از باب واجبات کفائیه است منتها متوجه </w:t>
      </w:r>
      <w:r w:rsidR="00125661">
        <w:rPr>
          <w:sz w:val="28"/>
          <w:rtl/>
          <w:lang w:bidi="fa-IR"/>
        </w:rPr>
        <w:t>همه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مسلمان‌ها</w:t>
      </w:r>
      <w:r w:rsidR="00194710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است، و همه مخاطب این خطاب هستند، وقتی منکری در جایی انجام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، همه مخاطب به خطاب نهی از منکر هستند یا وقتی معروفی ترک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 همه مخاطب به امر به آن </w:t>
      </w:r>
      <w:r w:rsidR="00B8335F">
        <w:rPr>
          <w:rFonts w:hint="cs"/>
          <w:sz w:val="28"/>
          <w:rtl/>
          <w:lang w:bidi="fa-IR"/>
        </w:rPr>
        <w:t>معروف‌اند</w:t>
      </w:r>
      <w:r>
        <w:rPr>
          <w:rFonts w:hint="cs"/>
          <w:sz w:val="28"/>
          <w:rtl/>
          <w:lang w:bidi="fa-IR"/>
        </w:rPr>
        <w:t xml:space="preserve"> با شرایط و درجاتی که گفته شد. </w:t>
      </w:r>
    </w:p>
    <w:p w:rsidR="000217F4" w:rsidRDefault="000217F4" w:rsidP="000217F4">
      <w:pPr>
        <w:pStyle w:val="Heading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الف. </w:t>
      </w:r>
      <w:r w:rsidRPr="000217F4">
        <w:rPr>
          <w:rFonts w:hint="cs"/>
          <w:rtl/>
          <w:lang w:bidi="fa-IR"/>
        </w:rPr>
        <w:t xml:space="preserve">تقریر اول؛ </w:t>
      </w:r>
      <w:r>
        <w:rPr>
          <w:rFonts w:hint="cs"/>
          <w:rtl/>
          <w:lang w:bidi="fa-IR"/>
        </w:rPr>
        <w:t>واجب کفایی ذاتی</w:t>
      </w:r>
    </w:p>
    <w:p w:rsidR="000217F4" w:rsidRDefault="001F59B5" w:rsidP="005C390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چون شرایط در حاکم بیشتر محقق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، غالباً کسی که حکومت و قدرت بیشتری دارد، بیشتر مصداق آن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، چون واجب کفایی است و خطاب به </w:t>
      </w:r>
      <w:r w:rsidR="00125661">
        <w:rPr>
          <w:sz w:val="28"/>
          <w:rtl/>
          <w:lang w:bidi="fa-IR"/>
        </w:rPr>
        <w:t>همه</w:t>
      </w:r>
      <w:r>
        <w:rPr>
          <w:rFonts w:hint="cs"/>
          <w:sz w:val="28"/>
          <w:rtl/>
          <w:lang w:bidi="fa-IR"/>
        </w:rPr>
        <w:t xml:space="preserve"> کسانی است که واجد این شرایط هستند، و واجد شرایط در حکومت و ... بیشتر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. </w:t>
      </w:r>
    </w:p>
    <w:p w:rsidR="000217F4" w:rsidRDefault="001F59B5" w:rsidP="000217F4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از این باب طبعاً حاکمان و مسئولان از لحاظ خطاب و تکلیف مخاطب </w:t>
      </w:r>
      <w:r w:rsidR="00125661">
        <w:rPr>
          <w:sz w:val="28"/>
          <w:rtl/>
          <w:lang w:bidi="fa-IR"/>
        </w:rPr>
        <w:t>ادله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شوند</w:t>
      </w:r>
      <w:r>
        <w:rPr>
          <w:rFonts w:hint="cs"/>
          <w:sz w:val="28"/>
          <w:rtl/>
          <w:lang w:bidi="fa-IR"/>
        </w:rPr>
        <w:t xml:space="preserve">، اما از لحاظ عملیاتی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 xml:space="preserve">به دلیل قدرت و توانایی بیشترشان </w:t>
      </w:r>
      <w:r w:rsidR="00125661">
        <w:rPr>
          <w:sz w:val="28"/>
          <w:rtl/>
          <w:lang w:bidi="fa-IR"/>
        </w:rPr>
        <w:t>مصداق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ت‌شان</w:t>
      </w:r>
      <w:r>
        <w:rPr>
          <w:rFonts w:hint="cs"/>
          <w:sz w:val="28"/>
          <w:rtl/>
          <w:lang w:bidi="fa-IR"/>
        </w:rPr>
        <w:t xml:space="preserve"> برای خطاب عام شمول بیشتری دارد. البته به همین اندازه نیز بر دوش حکومت</w:t>
      </w:r>
      <w:r w:rsidR="005C3901">
        <w:rPr>
          <w:rFonts w:hint="cs"/>
          <w:sz w:val="28"/>
          <w:rtl/>
          <w:lang w:bidi="fa-IR"/>
        </w:rPr>
        <w:t xml:space="preserve"> تکلیف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آورد</w:t>
      </w:r>
      <w:r>
        <w:rPr>
          <w:rFonts w:hint="cs"/>
          <w:sz w:val="28"/>
          <w:rtl/>
          <w:lang w:bidi="fa-IR"/>
        </w:rPr>
        <w:t xml:space="preserve"> برای اینکه حاکمیت و حاکمان مشمول خطاب عام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هستند و چون شرایطی دارد و آن شرایط در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 xml:space="preserve">بیشتر محقق است،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 xml:space="preserve">بیشتر مخاطب آن قرار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رند</w:t>
      </w:r>
      <w:r>
        <w:rPr>
          <w:rFonts w:hint="cs"/>
          <w:sz w:val="28"/>
          <w:rtl/>
          <w:lang w:bidi="fa-IR"/>
        </w:rPr>
        <w:t xml:space="preserve"> و لذا حکومت در اینجا وظیفه دارد. و از باب اینکه حاکمان و صاحبان مناسب و قدرت در تدبیر اجتماع شرایط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را واجدند، بیشتر مخاطب آن خطاب قرار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رند</w:t>
      </w:r>
      <w:r w:rsidR="000217F4">
        <w:rPr>
          <w:rFonts w:hint="cs"/>
          <w:sz w:val="28"/>
          <w:rtl/>
          <w:lang w:bidi="fa-IR"/>
        </w:rPr>
        <w:t>.</w:t>
      </w:r>
    </w:p>
    <w:p w:rsidR="000217F4" w:rsidRDefault="000217F4" w:rsidP="000217F4">
      <w:pPr>
        <w:pStyle w:val="Heading3"/>
        <w:bidi/>
        <w:rPr>
          <w:rtl/>
          <w:lang w:bidi="fa-IR"/>
        </w:rPr>
      </w:pPr>
      <w:r>
        <w:rPr>
          <w:rFonts w:hint="cs"/>
          <w:rtl/>
          <w:lang w:bidi="fa-IR"/>
        </w:rPr>
        <w:t>ب. تقریر دوم</w:t>
      </w:r>
      <w:r w:rsidRPr="000217F4">
        <w:rPr>
          <w:rFonts w:hint="cs"/>
          <w:rtl/>
          <w:lang w:bidi="fa-IR"/>
        </w:rPr>
        <w:t xml:space="preserve">؛ </w:t>
      </w:r>
      <w:r>
        <w:rPr>
          <w:rFonts w:hint="cs"/>
          <w:rtl/>
          <w:lang w:bidi="fa-IR"/>
        </w:rPr>
        <w:t>واجب عینی بالعرض</w:t>
      </w:r>
    </w:p>
    <w:p w:rsidR="001F59B5" w:rsidRDefault="001F59B5" w:rsidP="005C390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گاهی هم در معروف و منکرهایی است که اصلاً دیگران قدرت ندارند و قدرتش منحصر در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 xml:space="preserve">است و در چنین جایی واجب کفایی مبدل به واجب عینی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. مانند اینکه یک خطاب کفایی متوجه جمع شود، که اگر یک نفر بتواند آن خطاب را عمل کند ولو اینکه ذات خطاب کفایی است ولی بالعرض عینی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، چون از آن جمع فقط </w:t>
      </w:r>
      <w:r>
        <w:rPr>
          <w:rFonts w:hint="cs"/>
          <w:sz w:val="28"/>
          <w:rtl/>
          <w:lang w:bidi="fa-IR"/>
        </w:rPr>
        <w:lastRenderedPageBreak/>
        <w:t xml:space="preserve">یک نفر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تواند</w:t>
      </w:r>
      <w:r>
        <w:rPr>
          <w:rFonts w:hint="cs"/>
          <w:sz w:val="28"/>
          <w:rtl/>
          <w:lang w:bidi="fa-IR"/>
        </w:rPr>
        <w:t xml:space="preserve"> آن را انجام دهد. پس حکومت اولاً به دلیل قدرت و توانایی بیشترش، بیشتر مخاطب است چون شرایط در آن به راحتی جمع است. ثانیاً گاهی به طور خاص این واجب کفایی عمومی برای او عینی و خاص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، چون شخص دیگری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تواند</w:t>
      </w:r>
      <w:r>
        <w:rPr>
          <w:rFonts w:hint="cs"/>
          <w:sz w:val="28"/>
          <w:rtl/>
          <w:lang w:bidi="fa-IR"/>
        </w:rPr>
        <w:t xml:space="preserve"> چنین اقدا</w:t>
      </w:r>
      <w:r w:rsidR="005C3901">
        <w:rPr>
          <w:rFonts w:hint="cs"/>
          <w:sz w:val="28"/>
          <w:rtl/>
          <w:lang w:bidi="fa-IR"/>
        </w:rPr>
        <w:t>می</w:t>
      </w:r>
      <w:r w:rsidR="00702675">
        <w:rPr>
          <w:rFonts w:hint="cs"/>
          <w:sz w:val="28"/>
          <w:rtl/>
          <w:lang w:bidi="fa-IR"/>
        </w:rPr>
        <w:t xml:space="preserve"> </w:t>
      </w:r>
      <w:r w:rsidR="005C3901">
        <w:rPr>
          <w:rFonts w:hint="cs"/>
          <w:sz w:val="28"/>
          <w:rtl/>
          <w:lang w:bidi="fa-IR"/>
        </w:rPr>
        <w:t>کن</w:t>
      </w:r>
      <w:r>
        <w:rPr>
          <w:rFonts w:hint="cs"/>
          <w:sz w:val="28"/>
          <w:rtl/>
          <w:lang w:bidi="fa-IR"/>
        </w:rPr>
        <w:t>د.</w:t>
      </w:r>
    </w:p>
    <w:p w:rsidR="001F59B5" w:rsidRDefault="001F59B5" w:rsidP="000217F4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این یک </w:t>
      </w:r>
      <w:r w:rsidR="00125661">
        <w:rPr>
          <w:sz w:val="28"/>
          <w:rtl/>
          <w:lang w:bidi="fa-IR"/>
        </w:rPr>
        <w:t>زاو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ه</w:t>
      </w:r>
      <w:r>
        <w:rPr>
          <w:rFonts w:hint="cs"/>
          <w:sz w:val="28"/>
          <w:rtl/>
          <w:lang w:bidi="fa-IR"/>
        </w:rPr>
        <w:t xml:space="preserve"> بحث بود که از </w:t>
      </w:r>
      <w:r w:rsidR="00125661">
        <w:rPr>
          <w:sz w:val="28"/>
          <w:rtl/>
          <w:lang w:bidi="fa-IR"/>
        </w:rPr>
        <w:t>ادله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که مبین یک واجب کفایی و عمومی برای </w:t>
      </w:r>
      <w:r w:rsidR="00125661">
        <w:rPr>
          <w:sz w:val="28"/>
          <w:rtl/>
          <w:lang w:bidi="fa-IR"/>
        </w:rPr>
        <w:t>همه</w:t>
      </w:r>
      <w:r>
        <w:rPr>
          <w:rFonts w:hint="cs"/>
          <w:sz w:val="28"/>
          <w:rtl/>
          <w:lang w:bidi="fa-IR"/>
        </w:rPr>
        <w:t xml:space="preserve"> جامعه است، استفاده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یی</w:t>
      </w:r>
      <w:r w:rsidR="00125661">
        <w:rPr>
          <w:rFonts w:hint="eastAsia"/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 xml:space="preserve"> این خطاب شامل </w:t>
      </w:r>
      <w:r w:rsidR="00125661">
        <w:rPr>
          <w:sz w:val="28"/>
          <w:rtl/>
          <w:lang w:bidi="fa-IR"/>
        </w:rPr>
        <w:t>همه</w:t>
      </w:r>
      <w:r>
        <w:rPr>
          <w:rFonts w:hint="cs"/>
          <w:sz w:val="28"/>
          <w:rtl/>
          <w:lang w:bidi="fa-IR"/>
        </w:rPr>
        <w:t xml:space="preserve"> مکلفین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، از جمله اشخاصی که در حکومت و مجلس و دولت هستند و چون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>قدرت بیشتری دارند</w:t>
      </w:r>
      <w:r w:rsidR="000217F4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شرایط در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 xml:space="preserve">بیشتر محقق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 و گاهی این واجب کفایی بالعرض برای </w:t>
      </w:r>
      <w:r w:rsidR="00194710">
        <w:rPr>
          <w:rFonts w:hint="cs"/>
          <w:sz w:val="28"/>
          <w:rtl/>
          <w:lang w:bidi="fa-IR"/>
        </w:rPr>
        <w:t xml:space="preserve">آنها </w:t>
      </w:r>
      <w:r>
        <w:rPr>
          <w:rFonts w:hint="cs"/>
          <w:sz w:val="28"/>
          <w:rtl/>
          <w:lang w:bidi="fa-IR"/>
        </w:rPr>
        <w:t xml:space="preserve">عینی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>، چون این نوع قدرت در دیگران نیست.</w:t>
      </w:r>
    </w:p>
    <w:p w:rsidR="000217F4" w:rsidRDefault="00736DD6" w:rsidP="000217F4">
      <w:pPr>
        <w:pStyle w:val="Heading3"/>
        <w:bidi/>
        <w:rPr>
          <w:rtl/>
          <w:lang w:bidi="fa-IR"/>
        </w:rPr>
      </w:pPr>
      <w:r>
        <w:rPr>
          <w:rFonts w:hint="cs"/>
          <w:rtl/>
          <w:lang w:bidi="fa-IR"/>
        </w:rPr>
        <w:t>جمع‌بندی</w:t>
      </w:r>
    </w:p>
    <w:p w:rsidR="000217F4" w:rsidRDefault="001F59B5" w:rsidP="000217F4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پس در استدلال به </w:t>
      </w:r>
      <w:r w:rsidR="00125661">
        <w:rPr>
          <w:sz w:val="28"/>
          <w:rtl/>
          <w:lang w:bidi="fa-IR"/>
        </w:rPr>
        <w:t>ادله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برای اثبات وظائف اخلاقی- تربیتی و...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 xml:space="preserve"> به </w:t>
      </w:r>
      <w:r w:rsidR="00125661">
        <w:rPr>
          <w:sz w:val="28"/>
          <w:rtl/>
          <w:lang w:bidi="fa-IR"/>
        </w:rPr>
        <w:t>ادله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0217F4">
        <w:rPr>
          <w:rFonts w:hint="cs"/>
          <w:sz w:val="28"/>
          <w:rtl/>
          <w:lang w:bidi="fa-IR"/>
        </w:rPr>
        <w:t xml:space="preserve"> استشهاد کنیم. منتها</w:t>
      </w:r>
      <w:r>
        <w:rPr>
          <w:rFonts w:hint="cs"/>
          <w:sz w:val="28"/>
          <w:rtl/>
          <w:lang w:bidi="fa-IR"/>
        </w:rPr>
        <w:t xml:space="preserve"> چند تقریر دارد</w:t>
      </w:r>
      <w:r w:rsidR="000217F4">
        <w:rPr>
          <w:rFonts w:hint="cs"/>
          <w:sz w:val="28"/>
          <w:rtl/>
          <w:lang w:bidi="fa-IR"/>
        </w:rPr>
        <w:t>؛</w:t>
      </w:r>
      <w:r>
        <w:rPr>
          <w:rFonts w:hint="cs"/>
          <w:sz w:val="28"/>
          <w:rtl/>
          <w:lang w:bidi="fa-IR"/>
        </w:rPr>
        <w:t xml:space="preserve"> </w:t>
      </w:r>
    </w:p>
    <w:p w:rsidR="001F59B5" w:rsidRPr="000217F4" w:rsidRDefault="000217F4" w:rsidP="000217F4">
      <w:pPr>
        <w:pStyle w:val="ListParagraph"/>
        <w:numPr>
          <w:ilvl w:val="0"/>
          <w:numId w:val="41"/>
        </w:numPr>
        <w:rPr>
          <w:sz w:val="28"/>
          <w:rtl/>
          <w:lang w:bidi="fa-IR"/>
        </w:rPr>
      </w:pPr>
      <w:r w:rsidRPr="000217F4">
        <w:rPr>
          <w:rFonts w:hint="cs"/>
          <w:sz w:val="28"/>
          <w:rtl/>
          <w:lang w:bidi="fa-IR"/>
        </w:rPr>
        <w:t xml:space="preserve">تقریر اول؛ </w:t>
      </w:r>
      <w:r w:rsidR="00125661">
        <w:rPr>
          <w:sz w:val="28"/>
          <w:rtl/>
          <w:lang w:bidi="fa-IR"/>
        </w:rPr>
        <w:t>امربه‌معروف</w:t>
      </w:r>
      <w:r w:rsidR="005C05B5" w:rsidRPr="000217F4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1F59B5" w:rsidRPr="000217F4">
        <w:rPr>
          <w:rFonts w:hint="cs"/>
          <w:sz w:val="28"/>
          <w:rtl/>
          <w:lang w:bidi="fa-IR"/>
        </w:rPr>
        <w:t xml:space="preserve"> به عنوان دو واجب کفایی شامل حاکمان نیز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="001F59B5" w:rsidRPr="000217F4">
        <w:rPr>
          <w:rFonts w:hint="cs"/>
          <w:sz w:val="28"/>
          <w:rtl/>
          <w:lang w:bidi="fa-IR"/>
        </w:rPr>
        <w:t xml:space="preserve"> و در مواردی چون اجرای </w:t>
      </w:r>
      <w:r w:rsidR="00194710" w:rsidRPr="000217F4">
        <w:rPr>
          <w:rFonts w:hint="cs"/>
          <w:sz w:val="28"/>
          <w:rtl/>
          <w:lang w:bidi="fa-IR"/>
        </w:rPr>
        <w:t xml:space="preserve">آنها </w:t>
      </w:r>
      <w:r w:rsidR="001F59B5" w:rsidRPr="000217F4">
        <w:rPr>
          <w:rFonts w:hint="cs"/>
          <w:sz w:val="28"/>
          <w:rtl/>
          <w:lang w:bidi="fa-IR"/>
        </w:rPr>
        <w:t xml:space="preserve">نیاز به قدرتی دارد که همه ندارند، برای </w:t>
      </w:r>
      <w:r w:rsidR="00194710" w:rsidRPr="000217F4">
        <w:rPr>
          <w:rFonts w:hint="cs"/>
          <w:sz w:val="28"/>
          <w:rtl/>
          <w:lang w:bidi="fa-IR"/>
        </w:rPr>
        <w:t xml:space="preserve">آنها </w:t>
      </w:r>
      <w:r w:rsidR="001F59B5" w:rsidRPr="000217F4">
        <w:rPr>
          <w:rFonts w:hint="cs"/>
          <w:sz w:val="28"/>
          <w:rtl/>
          <w:lang w:bidi="fa-IR"/>
        </w:rPr>
        <w:t xml:space="preserve">عینی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="001F59B5" w:rsidRPr="000217F4">
        <w:rPr>
          <w:rFonts w:hint="cs"/>
          <w:sz w:val="28"/>
          <w:rtl/>
          <w:lang w:bidi="fa-IR"/>
        </w:rPr>
        <w:t>.</w:t>
      </w:r>
    </w:p>
    <w:p w:rsidR="000217F4" w:rsidRDefault="000217F4" w:rsidP="000217F4">
      <w:pPr>
        <w:pStyle w:val="ListParagraph"/>
        <w:numPr>
          <w:ilvl w:val="0"/>
          <w:numId w:val="41"/>
        </w:numPr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>تقریر دوم؛ با قطع نظر از و</w:t>
      </w:r>
      <w:r w:rsidR="001F59B5" w:rsidRPr="000217F4">
        <w:rPr>
          <w:rFonts w:hint="cs"/>
          <w:sz w:val="28"/>
          <w:rtl/>
          <w:lang w:bidi="fa-IR"/>
        </w:rPr>
        <w:t>ج</w:t>
      </w:r>
      <w:r>
        <w:rPr>
          <w:rFonts w:hint="cs"/>
          <w:sz w:val="28"/>
          <w:rtl/>
          <w:lang w:bidi="fa-IR"/>
        </w:rPr>
        <w:t>و</w:t>
      </w:r>
      <w:r w:rsidR="001F59B5" w:rsidRPr="000217F4">
        <w:rPr>
          <w:rFonts w:hint="cs"/>
          <w:sz w:val="28"/>
          <w:rtl/>
          <w:lang w:bidi="fa-IR"/>
        </w:rPr>
        <w:t xml:space="preserve">ب کفایی </w:t>
      </w:r>
      <w:r w:rsidR="00125661">
        <w:rPr>
          <w:sz w:val="28"/>
          <w:rtl/>
          <w:lang w:bidi="fa-IR"/>
        </w:rPr>
        <w:t>امربه‌معروف</w:t>
      </w:r>
      <w:r w:rsidRPr="000217F4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8A4635">
        <w:rPr>
          <w:sz w:val="28"/>
          <w:rtl/>
          <w:lang w:bidi="fa-IR"/>
        </w:rPr>
        <w:t>،</w:t>
      </w:r>
      <w:r w:rsidR="001F59B5" w:rsidRPr="000217F4">
        <w:rPr>
          <w:rFonts w:hint="cs"/>
          <w:sz w:val="28"/>
          <w:rtl/>
          <w:lang w:bidi="fa-IR"/>
        </w:rPr>
        <w:t xml:space="preserve"> خطاب</w:t>
      </w:r>
      <w:r>
        <w:rPr>
          <w:rFonts w:hint="cs"/>
          <w:sz w:val="28"/>
          <w:rtl/>
          <w:lang w:bidi="fa-IR"/>
        </w:rPr>
        <w:t>ی</w:t>
      </w:r>
      <w:r w:rsidR="001F59B5" w:rsidRPr="000217F4">
        <w:rPr>
          <w:rFonts w:hint="cs"/>
          <w:sz w:val="28"/>
          <w:rtl/>
          <w:lang w:bidi="fa-IR"/>
        </w:rPr>
        <w:t xml:space="preserve"> خاص در خصوص </w:t>
      </w:r>
      <w:r w:rsidR="00125661">
        <w:rPr>
          <w:sz w:val="28"/>
          <w:rtl/>
          <w:lang w:bidi="fa-IR"/>
        </w:rPr>
        <w:t>امربه‌معروف</w:t>
      </w:r>
      <w:r w:rsidR="005C05B5" w:rsidRPr="000217F4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1F59B5" w:rsidRPr="000217F4">
        <w:rPr>
          <w:rFonts w:hint="cs"/>
          <w:sz w:val="28"/>
          <w:rtl/>
          <w:lang w:bidi="fa-IR"/>
        </w:rPr>
        <w:t>، به حکّام و صاحبان قدرت وجود دارد</w:t>
      </w:r>
      <w:r>
        <w:rPr>
          <w:rFonts w:hint="cs"/>
          <w:sz w:val="28"/>
          <w:rtl/>
          <w:lang w:bidi="fa-IR"/>
        </w:rPr>
        <w:t>.</w:t>
      </w:r>
      <w:r w:rsidR="001F59B5" w:rsidRPr="000217F4">
        <w:rPr>
          <w:rFonts w:hint="cs"/>
          <w:sz w:val="28"/>
          <w:rtl/>
          <w:lang w:bidi="fa-IR"/>
        </w:rPr>
        <w:t xml:space="preserve"> </w:t>
      </w:r>
    </w:p>
    <w:p w:rsidR="001F59B5" w:rsidRPr="000217F4" w:rsidRDefault="001F59B5" w:rsidP="000217F4">
      <w:pPr>
        <w:ind w:left="360"/>
        <w:rPr>
          <w:sz w:val="28"/>
          <w:rtl/>
          <w:lang w:bidi="fa-IR"/>
        </w:rPr>
      </w:pPr>
      <w:r w:rsidRPr="000217F4">
        <w:rPr>
          <w:rFonts w:hint="cs"/>
          <w:sz w:val="28"/>
          <w:rtl/>
          <w:lang w:bidi="fa-IR"/>
        </w:rPr>
        <w:t xml:space="preserve">اگر بتوان این را اثبات کرد در آن صورت ارزش تقریر دوم از تقریر اول بیشتر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Pr="000217F4">
        <w:rPr>
          <w:rFonts w:hint="cs"/>
          <w:sz w:val="28"/>
          <w:rtl/>
          <w:lang w:bidi="fa-IR"/>
        </w:rPr>
        <w:t>. در تقریر اول حاکمان به عنوان مشمول خطاب کفایی در عرض دیگران موظف به امر و نه</w:t>
      </w:r>
      <w:r w:rsidR="005C3901" w:rsidRPr="000217F4">
        <w:rPr>
          <w:rFonts w:hint="cs"/>
          <w:sz w:val="28"/>
          <w:rtl/>
          <w:lang w:bidi="fa-IR"/>
        </w:rPr>
        <w:t xml:space="preserve">ی و حفظ این </w:t>
      </w:r>
      <w:r w:rsidR="00125661">
        <w:rPr>
          <w:sz w:val="28"/>
          <w:rtl/>
          <w:lang w:bidi="fa-IR"/>
        </w:rPr>
        <w:t>ارزش‌ها</w:t>
      </w:r>
      <w:r w:rsidR="005C3901" w:rsidRPr="000217F4">
        <w:rPr>
          <w:rFonts w:hint="cs"/>
          <w:sz w:val="28"/>
          <w:rtl/>
          <w:lang w:bidi="fa-IR"/>
        </w:rPr>
        <w:t xml:space="preserve"> در جامعه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شدند</w:t>
      </w:r>
      <w:r w:rsidRPr="000217F4">
        <w:rPr>
          <w:rFonts w:hint="cs"/>
          <w:sz w:val="28"/>
          <w:rtl/>
          <w:lang w:bidi="fa-IR"/>
        </w:rPr>
        <w:t xml:space="preserve"> و گاهی بالعرض تعین پیدا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کرد</w:t>
      </w:r>
      <w:r w:rsidRPr="000217F4">
        <w:rPr>
          <w:rFonts w:hint="cs"/>
          <w:sz w:val="28"/>
          <w:rtl/>
          <w:lang w:bidi="fa-IR"/>
        </w:rPr>
        <w:t xml:space="preserve">، چون دیگران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توانستند</w:t>
      </w:r>
      <w:r w:rsidRPr="000217F4">
        <w:rPr>
          <w:rFonts w:hint="cs"/>
          <w:sz w:val="28"/>
          <w:rtl/>
          <w:lang w:bidi="fa-IR"/>
        </w:rPr>
        <w:t xml:space="preserve"> این کار را انجام دهند. اما در تقریر دوم ممکن است بگوییم این مختص به حاکمان است.</w:t>
      </w:r>
    </w:p>
    <w:p w:rsidR="000217F4" w:rsidRDefault="00125661" w:rsidP="009166FF">
      <w:pPr>
        <w:pStyle w:val="Heading3"/>
        <w:bidi/>
        <w:rPr>
          <w:rtl/>
          <w:lang w:bidi="fa-IR"/>
        </w:rPr>
      </w:pPr>
      <w:r>
        <w:rPr>
          <w:rtl/>
          <w:lang w:bidi="fa-IR"/>
        </w:rPr>
        <w:t>ادله</w:t>
      </w:r>
      <w:r w:rsidR="000217F4">
        <w:rPr>
          <w:rFonts w:hint="cs"/>
          <w:rtl/>
          <w:lang w:bidi="fa-IR"/>
        </w:rPr>
        <w:t xml:space="preserve"> تقریر دوم</w:t>
      </w:r>
    </w:p>
    <w:p w:rsidR="000217F4" w:rsidRDefault="001F59B5" w:rsidP="00AD5867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تقریر دوم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تواند</w:t>
      </w:r>
      <w:r>
        <w:rPr>
          <w:rFonts w:hint="cs"/>
          <w:sz w:val="28"/>
          <w:rtl/>
          <w:lang w:bidi="fa-IR"/>
        </w:rPr>
        <w:t xml:space="preserve"> به بعضی از ادله مستند شود، در اینجا بعضی از ادله را به عنوان احتمال بیان </w:t>
      </w:r>
      <w:r w:rsidR="000217F4">
        <w:rPr>
          <w:rFonts w:hint="cs"/>
          <w:sz w:val="28"/>
          <w:rtl/>
          <w:lang w:bidi="fa-IR"/>
        </w:rPr>
        <w:t xml:space="preserve">و بررسی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م</w:t>
      </w:r>
      <w:r w:rsidR="000217F4">
        <w:rPr>
          <w:rFonts w:hint="cs"/>
          <w:sz w:val="28"/>
          <w:rtl/>
          <w:lang w:bidi="fa-IR"/>
        </w:rPr>
        <w:t>.</w:t>
      </w:r>
    </w:p>
    <w:p w:rsidR="000217F4" w:rsidRDefault="000217F4" w:rsidP="009166FF">
      <w:pPr>
        <w:pStyle w:val="Heading4"/>
        <w:rPr>
          <w:rtl/>
          <w:lang w:bidi="fa-IR"/>
        </w:rPr>
      </w:pPr>
      <w:r>
        <w:rPr>
          <w:rFonts w:hint="cs"/>
          <w:rtl/>
          <w:lang w:bidi="fa-IR"/>
        </w:rPr>
        <w:t>یک.</w:t>
      </w:r>
      <w:r w:rsidR="00B239F8" w:rsidRPr="00B239F8">
        <w:rPr>
          <w:rFonts w:hint="cs"/>
          <w:rtl/>
          <w:lang w:bidi="fa-IR"/>
        </w:rPr>
        <w:t xml:space="preserve"> </w:t>
      </w:r>
      <w:r w:rsidR="008A4635">
        <w:rPr>
          <w:rtl/>
          <w:lang w:bidi="fa-IR"/>
        </w:rPr>
        <w:t>آ</w:t>
      </w:r>
      <w:r w:rsidR="008A4635">
        <w:rPr>
          <w:rFonts w:hint="cs"/>
          <w:rtl/>
          <w:lang w:bidi="fa-IR"/>
        </w:rPr>
        <w:t>ی</w:t>
      </w:r>
      <w:r w:rsidR="008A4635">
        <w:rPr>
          <w:rFonts w:hint="eastAsia"/>
          <w:rtl/>
          <w:lang w:bidi="fa-IR"/>
        </w:rPr>
        <w:t>ه</w:t>
      </w:r>
      <w:r w:rsidR="008A4635">
        <w:rPr>
          <w:rtl/>
          <w:lang w:bidi="fa-IR"/>
        </w:rPr>
        <w:t xml:space="preserve"> 41</w:t>
      </w:r>
      <w:r w:rsidR="00B239F8">
        <w:rPr>
          <w:rFonts w:hint="cs"/>
          <w:rtl/>
          <w:lang w:bidi="fa-IR"/>
        </w:rPr>
        <w:t xml:space="preserve"> </w:t>
      </w:r>
      <w:r w:rsidR="00125661">
        <w:rPr>
          <w:rFonts w:cs="2  Badr"/>
          <w:sz w:val="30"/>
          <w:rtl/>
          <w:lang w:bidi="fa-IR"/>
        </w:rPr>
        <w:t>سوره</w:t>
      </w:r>
      <w:r w:rsidR="00B239F8">
        <w:rPr>
          <w:rFonts w:hint="cs"/>
          <w:rtl/>
          <w:lang w:bidi="fa-IR"/>
        </w:rPr>
        <w:t xml:space="preserve"> حج </w:t>
      </w:r>
    </w:p>
    <w:p w:rsidR="001F59B5" w:rsidRDefault="00B239F8" w:rsidP="00B239F8">
      <w:pPr>
        <w:rPr>
          <w:b/>
          <w:bCs/>
          <w:sz w:val="30"/>
          <w:szCs w:val="30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خداوند در </w:t>
      </w:r>
      <w:r w:rsidR="00125661">
        <w:rPr>
          <w:sz w:val="28"/>
          <w:rtl/>
          <w:lang w:bidi="fa-IR"/>
        </w:rPr>
        <w:t>سوره</w:t>
      </w:r>
      <w:r w:rsidR="001F59B5">
        <w:rPr>
          <w:rFonts w:hint="cs"/>
          <w:sz w:val="28"/>
          <w:rtl/>
          <w:lang w:bidi="fa-IR"/>
        </w:rPr>
        <w:t xml:space="preserve"> حج </w:t>
      </w:r>
      <w:r w:rsidR="00125661">
        <w:rPr>
          <w:sz w:val="28"/>
          <w:rtl/>
          <w:lang w:bidi="fa-IR"/>
        </w:rPr>
        <w:t>آ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ه</w:t>
      </w:r>
      <w:r w:rsidR="001F59B5">
        <w:rPr>
          <w:rFonts w:hint="cs"/>
          <w:sz w:val="28"/>
          <w:rtl/>
          <w:lang w:bidi="fa-IR"/>
        </w:rPr>
        <w:t xml:space="preserve"> 41 </w:t>
      </w:r>
      <w:r>
        <w:rPr>
          <w:rFonts w:hint="cs"/>
          <w:sz w:val="28"/>
          <w:rtl/>
          <w:lang w:bidi="fa-IR"/>
        </w:rPr>
        <w:t xml:space="preserve">در </w:t>
      </w:r>
      <w:r w:rsidR="00125661">
        <w:rPr>
          <w:sz w:val="28"/>
          <w:rtl/>
          <w:lang w:bidi="fa-IR"/>
        </w:rPr>
        <w:t>ادامه</w:t>
      </w:r>
      <w:r>
        <w:rPr>
          <w:rFonts w:hint="cs"/>
          <w:sz w:val="28"/>
          <w:rtl/>
          <w:lang w:bidi="fa-IR"/>
        </w:rPr>
        <w:t xml:space="preserve"> اوصافی که برای مخبطین و مؤمنین ذکر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فرما</w:t>
      </w:r>
      <w:r w:rsidR="00125661">
        <w:rPr>
          <w:rFonts w:hint="cs"/>
          <w:sz w:val="28"/>
          <w:rtl/>
          <w:lang w:bidi="fa-IR"/>
        </w:rPr>
        <w:t>یی</w:t>
      </w:r>
      <w:r w:rsidR="00125661">
        <w:rPr>
          <w:rFonts w:hint="eastAsia"/>
          <w:sz w:val="28"/>
          <w:rtl/>
          <w:lang w:bidi="fa-IR"/>
        </w:rPr>
        <w:t>د</w:t>
      </w:r>
      <w:r w:rsidR="008A4635">
        <w:rPr>
          <w:sz w:val="28"/>
          <w:rtl/>
          <w:lang w:bidi="fa-IR"/>
        </w:rPr>
        <w:t xml:space="preserve">: </w:t>
      </w:r>
      <w:r w:rsidR="008A4635" w:rsidRPr="00461AE7">
        <w:rPr>
          <w:b/>
          <w:bCs/>
          <w:sz w:val="28"/>
          <w:rtl/>
          <w:lang w:bidi="fa-IR"/>
        </w:rPr>
        <w:t>«</w:t>
      </w:r>
      <w:r w:rsidR="000217F4" w:rsidRPr="00461AE7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الَّذينَ إِنْ مَكَّنَّاهُمْ فِي الْأَرْضِ أَقامُوا الصَّلاةَ وَ آتَوُا الزَّكاةَ وَ أَمَرُوا بِالْمَعْرُوفِ وَ نَهَوْا عَنِ الْمُنْكَرِ وَ لِلَّهِ عاقِبَةُ الْأُمُور</w:t>
      </w:r>
      <w:r w:rsidR="000217F4" w:rsidRPr="00461AE7">
        <w:rPr>
          <w:rFonts w:hint="cs"/>
          <w:b/>
          <w:bCs/>
          <w:sz w:val="30"/>
          <w:szCs w:val="30"/>
          <w:rtl/>
          <w:lang w:bidi="fa-IR"/>
        </w:rPr>
        <w:t>»</w:t>
      </w:r>
      <w:r w:rsidRPr="00461AE7">
        <w:rPr>
          <w:rFonts w:hint="cs"/>
          <w:b/>
          <w:bCs/>
          <w:sz w:val="30"/>
          <w:szCs w:val="30"/>
          <w:rtl/>
          <w:lang w:bidi="fa-IR"/>
        </w:rPr>
        <w:t>.</w:t>
      </w:r>
    </w:p>
    <w:p w:rsidR="00B239F8" w:rsidRDefault="001F59B5" w:rsidP="00B239F8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lastRenderedPageBreak/>
        <w:t xml:space="preserve">ممکن است </w:t>
      </w:r>
      <w:r w:rsidR="00B239F8">
        <w:rPr>
          <w:rFonts w:hint="cs"/>
          <w:sz w:val="28"/>
          <w:rtl/>
          <w:lang w:bidi="fa-IR"/>
        </w:rPr>
        <w:t xml:space="preserve">بنوان برای استدلال </w:t>
      </w:r>
      <w:r>
        <w:rPr>
          <w:rFonts w:hint="cs"/>
          <w:sz w:val="28"/>
          <w:rtl/>
          <w:lang w:bidi="fa-IR"/>
        </w:rPr>
        <w:t xml:space="preserve">به </w:t>
      </w:r>
      <w:r w:rsidR="00B239F8">
        <w:rPr>
          <w:rFonts w:hint="cs"/>
          <w:sz w:val="28"/>
          <w:rtl/>
          <w:lang w:bidi="fa-IR"/>
        </w:rPr>
        <w:t xml:space="preserve">تقریر دوم از </w:t>
      </w:r>
      <w:r>
        <w:rPr>
          <w:rFonts w:hint="cs"/>
          <w:sz w:val="28"/>
          <w:rtl/>
          <w:lang w:bidi="fa-IR"/>
        </w:rPr>
        <w:t xml:space="preserve">این آیه </w:t>
      </w:r>
      <w:r w:rsidR="00B239F8">
        <w:rPr>
          <w:rFonts w:hint="cs"/>
          <w:sz w:val="28"/>
          <w:rtl/>
          <w:lang w:bidi="fa-IR"/>
        </w:rPr>
        <w:t xml:space="preserve">استفاده </w:t>
      </w:r>
      <w:r>
        <w:rPr>
          <w:rFonts w:hint="cs"/>
          <w:sz w:val="28"/>
          <w:rtl/>
          <w:lang w:bidi="fa-IR"/>
        </w:rPr>
        <w:t xml:space="preserve">شود، یعنی مضاف بر آن </w:t>
      </w:r>
      <w:r w:rsidR="00125661">
        <w:rPr>
          <w:sz w:val="28"/>
          <w:rtl/>
          <w:lang w:bidi="fa-IR"/>
        </w:rPr>
        <w:t>وظ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فه</w:t>
      </w:r>
      <w:r>
        <w:rPr>
          <w:rFonts w:hint="cs"/>
          <w:sz w:val="28"/>
          <w:rtl/>
          <w:lang w:bidi="fa-IR"/>
        </w:rPr>
        <w:t xml:space="preserve"> کفایی عامی که متوجه </w:t>
      </w:r>
      <w:r w:rsidR="00125661">
        <w:rPr>
          <w:sz w:val="28"/>
          <w:rtl/>
          <w:lang w:bidi="fa-IR"/>
        </w:rPr>
        <w:t>همه</w:t>
      </w:r>
      <w:r>
        <w:rPr>
          <w:rFonts w:hint="cs"/>
          <w:sz w:val="28"/>
          <w:rtl/>
          <w:lang w:bidi="fa-IR"/>
        </w:rPr>
        <w:t xml:space="preserve"> مکلفین است، </w:t>
      </w:r>
      <w:r w:rsidR="00125661">
        <w:rPr>
          <w:sz w:val="28"/>
          <w:rtl/>
          <w:lang w:bidi="fa-IR"/>
        </w:rPr>
        <w:t>وظ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فه</w:t>
      </w:r>
      <w:r>
        <w:rPr>
          <w:rFonts w:hint="cs"/>
          <w:sz w:val="28"/>
          <w:rtl/>
          <w:lang w:bidi="fa-IR"/>
        </w:rPr>
        <w:t xml:space="preserve"> دیگری به طور خاص متوجه حکومت است</w:t>
      </w:r>
      <w:r w:rsidR="00B239F8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1F59B5" w:rsidRDefault="001F59B5" w:rsidP="00B239F8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تقریر استدلال به این آیه این است که آیه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فرما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 w:rsidR="00B239F8">
        <w:rPr>
          <w:rFonts w:hint="cs"/>
          <w:sz w:val="28"/>
          <w:rtl/>
          <w:lang w:bidi="fa-IR"/>
        </w:rPr>
        <w:t>:</w:t>
      </w:r>
      <w:r>
        <w:rPr>
          <w:rFonts w:hint="cs"/>
          <w:sz w:val="28"/>
          <w:rtl/>
          <w:lang w:bidi="fa-IR"/>
        </w:rPr>
        <w:t xml:space="preserve"> </w:t>
      </w:r>
      <w:r w:rsidR="00B239F8" w:rsidRPr="00461AE7">
        <w:rPr>
          <w:rFonts w:hint="cs"/>
          <w:b/>
          <w:bCs/>
          <w:sz w:val="30"/>
          <w:szCs w:val="30"/>
          <w:rtl/>
          <w:lang w:bidi="fa-IR"/>
        </w:rPr>
        <w:t>«</w:t>
      </w:r>
      <w:r w:rsidR="00B239F8" w:rsidRPr="00461AE7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الَّذينَ إِنْ مَكَّنَّاهُمْ فِي الْأَرْضِ أَقامُوا الصَّلاةَ وَ آتَوُا الزَّكاةَ وَ أَمَرُوا بِالْمَعْرُوفِ وَ نَهَوْا عَنِ الْمُنْكَرِ</w:t>
      </w:r>
      <w:r w:rsidR="00B239F8" w:rsidRPr="00461AE7">
        <w:rPr>
          <w:rFonts w:hint="cs"/>
          <w:b/>
          <w:bCs/>
          <w:sz w:val="30"/>
          <w:szCs w:val="30"/>
          <w:rtl/>
          <w:lang w:bidi="fa-IR"/>
        </w:rPr>
        <w:t>»</w:t>
      </w:r>
      <w:r w:rsidR="008A4635" w:rsidRPr="00461AE7">
        <w:rPr>
          <w:b/>
          <w:bCs/>
          <w:sz w:val="30"/>
          <w:szCs w:val="30"/>
          <w:rtl/>
          <w:lang w:bidi="fa-IR"/>
        </w:rPr>
        <w:t>.</w:t>
      </w:r>
      <w:r w:rsidRPr="002848E8">
        <w:rPr>
          <w:rFonts w:hint="cs"/>
          <w:sz w:val="28"/>
          <w:rtl/>
          <w:lang w:bidi="fa-IR"/>
        </w:rPr>
        <w:t xml:space="preserve"> ای</w:t>
      </w:r>
      <w:r>
        <w:rPr>
          <w:rFonts w:hint="cs"/>
          <w:sz w:val="28"/>
          <w:rtl/>
          <w:lang w:bidi="fa-IR"/>
        </w:rPr>
        <w:t xml:space="preserve">ن </w:t>
      </w:r>
      <w:r w:rsidRPr="00461AE7">
        <w:rPr>
          <w:rFonts w:hint="cs"/>
          <w:b/>
          <w:bCs/>
          <w:sz w:val="28"/>
          <w:rtl/>
          <w:lang w:bidi="fa-IR"/>
        </w:rPr>
        <w:t>«</w:t>
      </w:r>
      <w:r w:rsidR="00B239F8" w:rsidRPr="00461AE7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إِنْ مَكَّنَّاهُمْ</w:t>
      </w:r>
      <w:r w:rsidRPr="00461AE7">
        <w:rPr>
          <w:rFonts w:hint="cs"/>
          <w:b/>
          <w:bCs/>
          <w:sz w:val="30"/>
          <w:szCs w:val="30"/>
          <w:rtl/>
          <w:lang w:bidi="fa-IR"/>
        </w:rPr>
        <w:t>»</w:t>
      </w:r>
      <w:r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یعنی اینکه اگر قدرت دستشان بیاید، و این تکلیف متوقف بر موضوع تمکن شده است.</w:t>
      </w:r>
    </w:p>
    <w:p w:rsidR="009166FF" w:rsidRDefault="009166FF" w:rsidP="009166FF">
      <w:pPr>
        <w:pStyle w:val="5"/>
        <w:rPr>
          <w:rtl/>
          <w:lang w:bidi="fa-IR"/>
        </w:rPr>
      </w:pPr>
      <w:r>
        <w:rPr>
          <w:rFonts w:hint="cs"/>
          <w:rtl/>
          <w:lang w:bidi="fa-IR"/>
        </w:rPr>
        <w:t xml:space="preserve">بررسی دلالی </w:t>
      </w:r>
      <w:r w:rsidR="008A4635">
        <w:rPr>
          <w:rtl/>
          <w:lang w:bidi="fa-IR"/>
        </w:rPr>
        <w:t>آ</w:t>
      </w:r>
      <w:r w:rsidR="008A4635">
        <w:rPr>
          <w:rFonts w:hint="cs"/>
          <w:rtl/>
          <w:lang w:bidi="fa-IR"/>
        </w:rPr>
        <w:t>ی</w:t>
      </w:r>
      <w:r w:rsidR="008A4635">
        <w:rPr>
          <w:rFonts w:hint="eastAsia"/>
          <w:rtl/>
          <w:lang w:bidi="fa-IR"/>
        </w:rPr>
        <w:t>ه</w:t>
      </w:r>
      <w:r w:rsidR="008A4635">
        <w:rPr>
          <w:rtl/>
          <w:lang w:bidi="fa-IR"/>
        </w:rPr>
        <w:t xml:space="preserve"> 41</w:t>
      </w:r>
      <w:r>
        <w:rPr>
          <w:rFonts w:hint="cs"/>
          <w:rtl/>
          <w:lang w:bidi="fa-IR"/>
        </w:rPr>
        <w:t xml:space="preserve"> </w:t>
      </w:r>
      <w:r w:rsidR="00125661">
        <w:rPr>
          <w:rFonts w:cs="2  Badr"/>
          <w:sz w:val="30"/>
          <w:rtl/>
          <w:lang w:bidi="fa-IR"/>
        </w:rPr>
        <w:t>سوره</w:t>
      </w:r>
      <w:r>
        <w:rPr>
          <w:rFonts w:hint="cs"/>
          <w:rtl/>
          <w:lang w:bidi="fa-IR"/>
        </w:rPr>
        <w:t xml:space="preserve"> حج</w:t>
      </w:r>
    </w:p>
    <w:p w:rsidR="009166FF" w:rsidRDefault="001F59B5" w:rsidP="009166FF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برای اینکه ابعاد استدلال به آیه روشن شود، </w:t>
      </w:r>
      <w:r w:rsidR="009166FF">
        <w:rPr>
          <w:rFonts w:hint="cs"/>
          <w:sz w:val="28"/>
          <w:rtl/>
          <w:lang w:bidi="fa-IR"/>
        </w:rPr>
        <w:t xml:space="preserve">به بیان </w:t>
      </w:r>
      <w:r>
        <w:rPr>
          <w:rFonts w:hint="cs"/>
          <w:sz w:val="28"/>
          <w:rtl/>
          <w:lang w:bidi="fa-IR"/>
        </w:rPr>
        <w:t>مط</w:t>
      </w:r>
      <w:r w:rsidR="009166FF">
        <w:rPr>
          <w:rFonts w:hint="cs"/>
          <w:sz w:val="28"/>
          <w:rtl/>
          <w:lang w:bidi="fa-IR"/>
        </w:rPr>
        <w:t>ا</w:t>
      </w:r>
      <w:r>
        <w:rPr>
          <w:rFonts w:hint="cs"/>
          <w:sz w:val="28"/>
          <w:rtl/>
          <w:lang w:bidi="fa-IR"/>
        </w:rPr>
        <w:t xml:space="preserve">لب </w:t>
      </w:r>
      <w:r w:rsidR="009166FF">
        <w:rPr>
          <w:rFonts w:hint="cs"/>
          <w:sz w:val="28"/>
          <w:rtl/>
          <w:lang w:bidi="fa-IR"/>
        </w:rPr>
        <w:t xml:space="preserve">در مورد آن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پرداز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م</w:t>
      </w:r>
      <w:r w:rsidR="009166FF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9166FF" w:rsidRDefault="001F59B5" w:rsidP="00B37F4A">
      <w:pPr>
        <w:pStyle w:val="5"/>
        <w:numPr>
          <w:ilvl w:val="0"/>
          <w:numId w:val="46"/>
        </w:numPr>
      </w:pPr>
      <w:r w:rsidRPr="009166FF">
        <w:rPr>
          <w:rFonts w:hint="cs"/>
          <w:rtl/>
        </w:rPr>
        <w:t>مقصود از «</w:t>
      </w:r>
      <w:r w:rsidR="009166FF" w:rsidRPr="009166FF">
        <w:rPr>
          <w:rFonts w:hint="cs"/>
          <w:rtl/>
        </w:rPr>
        <w:t xml:space="preserve">مَكَّنَّاهُمْ» </w:t>
      </w:r>
    </w:p>
    <w:p w:rsidR="009166FF" w:rsidRDefault="009166FF" w:rsidP="009166FF">
      <w:pPr>
        <w:ind w:left="360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</w:t>
      </w:r>
      <w:r w:rsidR="001F59B5" w:rsidRPr="009166FF">
        <w:rPr>
          <w:rFonts w:hint="cs"/>
          <w:sz w:val="28"/>
          <w:rtl/>
          <w:lang w:bidi="fa-IR"/>
        </w:rPr>
        <w:t xml:space="preserve">در </w:t>
      </w:r>
      <w:r>
        <w:rPr>
          <w:rFonts w:hint="cs"/>
          <w:sz w:val="28"/>
          <w:rtl/>
          <w:lang w:bidi="fa-IR"/>
        </w:rPr>
        <w:t>بررسی مقصود خداوند تبارک و تعالی از</w:t>
      </w:r>
      <w:r w:rsidR="001F59B5" w:rsidRPr="009166FF">
        <w:rPr>
          <w:rFonts w:hint="cs"/>
          <w:sz w:val="28"/>
          <w:rtl/>
          <w:lang w:bidi="fa-IR"/>
        </w:rPr>
        <w:t xml:space="preserve"> </w:t>
      </w:r>
      <w:r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Pr="004B6EAA">
        <w:rPr>
          <w:rFonts w:cs="2  Badr" w:hint="cs"/>
          <w:b/>
          <w:bCs/>
          <w:sz w:val="30"/>
          <w:szCs w:val="30"/>
          <w:rtl/>
          <w:lang w:bidi="fa-IR"/>
        </w:rPr>
        <w:t>مَكَّنَّاهُمْ</w:t>
      </w:r>
      <w:r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Pr="009166FF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در این آیه چند احتمال وجود دارد؛</w:t>
      </w:r>
      <w:r w:rsidR="001F59B5" w:rsidRPr="009166FF">
        <w:rPr>
          <w:rFonts w:hint="cs"/>
          <w:sz w:val="28"/>
          <w:rtl/>
          <w:lang w:bidi="fa-IR"/>
        </w:rPr>
        <w:t xml:space="preserve"> </w:t>
      </w:r>
    </w:p>
    <w:p w:rsidR="009166FF" w:rsidRDefault="008275C1" w:rsidP="009166FF">
      <w:pPr>
        <w:pStyle w:val="6"/>
      </w:pPr>
      <w:r>
        <w:rPr>
          <w:rFonts w:hint="cs"/>
          <w:rtl/>
        </w:rPr>
        <w:t xml:space="preserve">احتمال اول؛ </w:t>
      </w:r>
      <w:r w:rsidR="009166FF">
        <w:rPr>
          <w:rFonts w:hint="cs"/>
          <w:rtl/>
        </w:rPr>
        <w:t xml:space="preserve">بیان </w:t>
      </w:r>
      <w:r w:rsidR="00125661">
        <w:rPr>
          <w:rtl/>
        </w:rPr>
        <w:t>امربه‌معروف</w:t>
      </w:r>
      <w:r w:rsidR="009166FF" w:rsidRPr="009166FF">
        <w:rPr>
          <w:rFonts w:hint="cs"/>
          <w:rtl/>
        </w:rPr>
        <w:t xml:space="preserve"> و </w:t>
      </w:r>
      <w:r w:rsidR="00125661">
        <w:rPr>
          <w:rtl/>
        </w:rPr>
        <w:t>نه</w:t>
      </w:r>
      <w:r w:rsidR="00125661">
        <w:rPr>
          <w:rFonts w:hint="cs"/>
          <w:rtl/>
        </w:rPr>
        <w:t>ی‌</w:t>
      </w:r>
      <w:r w:rsidR="00125661">
        <w:rPr>
          <w:rFonts w:hint="eastAsia"/>
          <w:rtl/>
        </w:rPr>
        <w:t>ازمنکر</w:t>
      </w:r>
      <w:r w:rsidR="009166FF">
        <w:rPr>
          <w:rFonts w:hint="cs"/>
          <w:rtl/>
        </w:rPr>
        <w:t xml:space="preserve"> عام؛</w:t>
      </w:r>
    </w:p>
    <w:p w:rsidR="009166FF" w:rsidRDefault="001F59B5" w:rsidP="009166FF">
      <w:pPr>
        <w:pStyle w:val="ListParagraph"/>
        <w:rPr>
          <w:sz w:val="28"/>
          <w:rtl/>
          <w:lang w:bidi="fa-IR"/>
        </w:rPr>
      </w:pPr>
      <w:r w:rsidRPr="009166FF">
        <w:rPr>
          <w:rFonts w:hint="cs"/>
          <w:sz w:val="28"/>
          <w:rtl/>
          <w:lang w:bidi="fa-IR"/>
        </w:rPr>
        <w:t xml:space="preserve">احتمال </w:t>
      </w:r>
      <w:r w:rsidR="009166FF">
        <w:rPr>
          <w:rFonts w:hint="cs"/>
          <w:sz w:val="28"/>
          <w:rtl/>
          <w:lang w:bidi="fa-IR"/>
        </w:rPr>
        <w:t xml:space="preserve">اول </w:t>
      </w:r>
      <w:r w:rsidRPr="009166FF">
        <w:rPr>
          <w:rFonts w:hint="cs"/>
          <w:sz w:val="28"/>
          <w:rtl/>
          <w:lang w:bidi="fa-IR"/>
        </w:rPr>
        <w:t xml:space="preserve">این است که مقصود این است که </w:t>
      </w:r>
      <w:r w:rsidR="009166FF">
        <w:rPr>
          <w:rFonts w:hint="cs"/>
          <w:sz w:val="28"/>
          <w:rtl/>
          <w:lang w:bidi="fa-IR"/>
        </w:rPr>
        <w:t xml:space="preserve">خداوند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خواهد</w:t>
      </w:r>
      <w:r w:rsidRPr="009166FF"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 w:rsidRPr="009166FF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Pr="009166FF">
        <w:rPr>
          <w:rFonts w:hint="cs"/>
          <w:sz w:val="28"/>
          <w:rtl/>
          <w:lang w:bidi="fa-IR"/>
        </w:rPr>
        <w:t xml:space="preserve"> عام کلی را بگوید</w:t>
      </w:r>
      <w:r w:rsidR="009166FF">
        <w:rPr>
          <w:rFonts w:hint="cs"/>
          <w:sz w:val="28"/>
          <w:rtl/>
          <w:lang w:bidi="fa-IR"/>
        </w:rPr>
        <w:t>،</w:t>
      </w:r>
      <w:r w:rsidRPr="009166FF">
        <w:rPr>
          <w:rFonts w:hint="cs"/>
          <w:sz w:val="28"/>
          <w:rtl/>
          <w:lang w:bidi="fa-IR"/>
        </w:rPr>
        <w:t xml:space="preserve"> منتها</w:t>
      </w:r>
      <w:r w:rsidRPr="009166FF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="009166FF" w:rsidRPr="004B6EAA">
        <w:rPr>
          <w:rFonts w:cs="2  Badr" w:hint="cs"/>
          <w:b/>
          <w:bCs/>
          <w:sz w:val="30"/>
          <w:szCs w:val="30"/>
          <w:rtl/>
          <w:lang w:bidi="fa-IR"/>
        </w:rPr>
        <w:t>مَكَّنَّاهُمْ</w:t>
      </w:r>
      <w:r w:rsidR="009166FF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Pr="009166FF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Pr="009166FF">
        <w:rPr>
          <w:rFonts w:hint="cs"/>
          <w:sz w:val="28"/>
          <w:rtl/>
          <w:lang w:bidi="fa-IR"/>
        </w:rPr>
        <w:t xml:space="preserve">یعنی جایی که </w:t>
      </w:r>
      <w:r w:rsidR="009166FF">
        <w:rPr>
          <w:rFonts w:hint="cs"/>
          <w:sz w:val="28"/>
          <w:rtl/>
          <w:lang w:bidi="fa-IR"/>
        </w:rPr>
        <w:t xml:space="preserve">فرد </w:t>
      </w:r>
      <w:r w:rsidRPr="009166FF">
        <w:rPr>
          <w:rFonts w:hint="cs"/>
          <w:sz w:val="28"/>
          <w:rtl/>
          <w:lang w:bidi="fa-IR"/>
        </w:rPr>
        <w:t xml:space="preserve">توانایی داشته باشد. </w:t>
      </w:r>
    </w:p>
    <w:p w:rsidR="001F59B5" w:rsidRPr="009166FF" w:rsidRDefault="001F59B5" w:rsidP="009166FF">
      <w:pPr>
        <w:pStyle w:val="ListParagraph"/>
        <w:rPr>
          <w:sz w:val="28"/>
          <w:rtl/>
          <w:lang w:bidi="fa-IR"/>
        </w:rPr>
      </w:pPr>
      <w:r w:rsidRPr="009166FF">
        <w:rPr>
          <w:rFonts w:hint="cs"/>
          <w:sz w:val="28"/>
          <w:rtl/>
          <w:lang w:bidi="fa-IR"/>
        </w:rPr>
        <w:t xml:space="preserve">اگر این احتمال باشد، آیه با بحث ما ربطی ندارد، یعنی تقریر دوم را اثبات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 w:rsidRPr="009166FF">
        <w:rPr>
          <w:rFonts w:hint="cs"/>
          <w:sz w:val="28"/>
          <w:rtl/>
          <w:lang w:bidi="fa-IR"/>
        </w:rPr>
        <w:t xml:space="preserve"> و بحث کلی </w:t>
      </w:r>
      <w:r w:rsidR="00125661">
        <w:rPr>
          <w:sz w:val="28"/>
          <w:rtl/>
          <w:lang w:bidi="fa-IR"/>
        </w:rPr>
        <w:t>امربه‌معروف</w:t>
      </w:r>
      <w:r w:rsidR="005C05B5" w:rsidRPr="009166FF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Pr="009166FF">
        <w:rPr>
          <w:rFonts w:hint="cs"/>
          <w:sz w:val="28"/>
          <w:rtl/>
          <w:lang w:bidi="fa-IR"/>
        </w:rPr>
        <w:t xml:space="preserve"> است، مانند آیات دیگری که </w:t>
      </w:r>
      <w:r w:rsidR="00125661">
        <w:rPr>
          <w:sz w:val="28"/>
          <w:rtl/>
          <w:lang w:bidi="fa-IR"/>
        </w:rPr>
        <w:t>درباره</w:t>
      </w:r>
      <w:r w:rsidRPr="009166FF"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 w:rsidRPr="009166FF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Pr="009166FF">
        <w:rPr>
          <w:rFonts w:hint="cs"/>
          <w:sz w:val="28"/>
          <w:rtl/>
          <w:lang w:bidi="fa-IR"/>
        </w:rPr>
        <w:t xml:space="preserve"> وجود دارد و یک واجب کفایی را تبیین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کنند</w:t>
      </w:r>
      <w:r w:rsidRPr="009166FF">
        <w:rPr>
          <w:rFonts w:hint="cs"/>
          <w:sz w:val="28"/>
          <w:rtl/>
          <w:lang w:bidi="fa-IR"/>
        </w:rPr>
        <w:t xml:space="preserve">، منتها این آیه شرط قدرت را نیز بیان کرده است. </w:t>
      </w:r>
      <w:r w:rsidR="00125661">
        <w:rPr>
          <w:sz w:val="28"/>
          <w:rtl/>
          <w:lang w:bidi="fa-IR"/>
        </w:rPr>
        <w:t>همه</w:t>
      </w:r>
      <w:r w:rsidRPr="009166FF">
        <w:rPr>
          <w:rFonts w:hint="cs"/>
          <w:sz w:val="28"/>
          <w:rtl/>
          <w:lang w:bidi="fa-IR"/>
        </w:rPr>
        <w:t xml:space="preserve"> آیاتی که راجع به </w:t>
      </w:r>
      <w:r w:rsidR="00125661">
        <w:rPr>
          <w:sz w:val="28"/>
          <w:rtl/>
          <w:lang w:bidi="fa-IR"/>
        </w:rPr>
        <w:t>امربه‌معروف</w:t>
      </w:r>
      <w:r w:rsidR="005C05B5" w:rsidRPr="009166FF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EE30E3">
        <w:rPr>
          <w:rFonts w:hint="cs"/>
          <w:sz w:val="28"/>
          <w:rtl/>
          <w:lang w:bidi="fa-IR"/>
        </w:rPr>
        <w:t>ا</w:t>
      </w:r>
      <w:r w:rsidR="00125661">
        <w:rPr>
          <w:rFonts w:hint="eastAsia"/>
          <w:sz w:val="28"/>
          <w:rtl/>
          <w:lang w:bidi="fa-IR"/>
        </w:rPr>
        <w:t>ند</w:t>
      </w:r>
      <w:r w:rsidRPr="009166FF">
        <w:rPr>
          <w:rFonts w:hint="cs"/>
          <w:sz w:val="28"/>
          <w:rtl/>
          <w:lang w:bidi="fa-IR"/>
        </w:rPr>
        <w:t xml:space="preserve">، همه مشروط به </w:t>
      </w:r>
      <w:r w:rsidR="00125661">
        <w:rPr>
          <w:sz w:val="28"/>
          <w:rtl/>
          <w:lang w:bidi="fa-IR"/>
        </w:rPr>
        <w:t>قدرت‌اند</w:t>
      </w:r>
      <w:r w:rsidRPr="009166FF">
        <w:rPr>
          <w:rFonts w:hint="cs"/>
          <w:sz w:val="28"/>
          <w:rtl/>
          <w:lang w:bidi="fa-IR"/>
        </w:rPr>
        <w:t xml:space="preserve">، منتها در آن آیات تصریح نشده است و در این آیه تصریح شده است. </w:t>
      </w:r>
    </w:p>
    <w:p w:rsidR="00B37F4A" w:rsidRDefault="008275C1" w:rsidP="00B37F4A">
      <w:pPr>
        <w:pStyle w:val="6"/>
        <w:rPr>
          <w:rtl/>
        </w:rPr>
      </w:pPr>
      <w:r>
        <w:rPr>
          <w:rFonts w:hint="cs"/>
          <w:rtl/>
        </w:rPr>
        <w:t xml:space="preserve">احتمال دوم؛ </w:t>
      </w:r>
      <w:r w:rsidR="00B37F4A">
        <w:rPr>
          <w:rFonts w:hint="cs"/>
          <w:rtl/>
        </w:rPr>
        <w:t>حاکمیت</w:t>
      </w:r>
    </w:p>
    <w:p w:rsidR="001F59B5" w:rsidRDefault="00B37F4A" w:rsidP="00B37F4A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ممکن است</w:t>
      </w:r>
      <w:r w:rsidR="001F59B5">
        <w:rPr>
          <w:rFonts w:hint="cs"/>
          <w:sz w:val="28"/>
          <w:rtl/>
          <w:lang w:bidi="fa-IR"/>
        </w:rPr>
        <w:t xml:space="preserve"> مقصود از </w:t>
      </w:r>
      <w:r w:rsidR="001F59B5"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إِنْ مَكَّنَّاهُمْ فِي الْأَرْضِ</w:t>
      </w:r>
      <w:r w:rsidR="001F59B5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="001F59B5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1F59B5">
        <w:rPr>
          <w:rFonts w:hint="cs"/>
          <w:sz w:val="28"/>
          <w:rtl/>
          <w:lang w:bidi="fa-IR"/>
        </w:rPr>
        <w:t xml:space="preserve">حاکمیت است، یعنی اینکه حکومت داشته باشند. ظاهر همین احتمال دوم است، </w:t>
      </w:r>
      <w:r w:rsidR="001F59B5" w:rsidRPr="004B6EAA">
        <w:rPr>
          <w:rFonts w:hint="cs"/>
          <w:b/>
          <w:bCs/>
          <w:sz w:val="28"/>
          <w:rtl/>
          <w:lang w:bidi="fa-IR"/>
        </w:rPr>
        <w:t>«</w:t>
      </w:r>
      <w:r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إِنْ مَكَّنَّاهُمْ فِي الْأَرْضِ</w:t>
      </w:r>
      <w:r w:rsidR="001F59B5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="001F59B5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1F59B5">
        <w:rPr>
          <w:rFonts w:hint="cs"/>
          <w:sz w:val="28"/>
          <w:rtl/>
          <w:lang w:bidi="fa-IR"/>
        </w:rPr>
        <w:t xml:space="preserve">و امثال این </w:t>
      </w:r>
      <w:r>
        <w:rPr>
          <w:rFonts w:hint="cs"/>
          <w:sz w:val="28"/>
          <w:rtl/>
          <w:lang w:bidi="fa-IR"/>
        </w:rPr>
        <w:t xml:space="preserve">آیه </w:t>
      </w:r>
      <w:r w:rsidR="001F59B5">
        <w:rPr>
          <w:rFonts w:hint="cs"/>
          <w:sz w:val="28"/>
          <w:rtl/>
          <w:lang w:bidi="fa-IR"/>
        </w:rPr>
        <w:t xml:space="preserve">که در قرآن آمده است، همه </w:t>
      </w:r>
      <w:r w:rsidR="00125661">
        <w:rPr>
          <w:sz w:val="28"/>
          <w:rtl/>
          <w:lang w:bidi="fa-IR"/>
        </w:rPr>
        <w:t>کنا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ه</w:t>
      </w:r>
      <w:r w:rsidR="001F59B5">
        <w:rPr>
          <w:rFonts w:hint="cs"/>
          <w:sz w:val="28"/>
          <w:rtl/>
          <w:lang w:bidi="fa-IR"/>
        </w:rPr>
        <w:t xml:space="preserve"> از حاکمیت است، </w:t>
      </w:r>
      <w:r w:rsidR="003C3764">
        <w:rPr>
          <w:rFonts w:hint="cs"/>
          <w:sz w:val="28"/>
          <w:rtl/>
          <w:lang w:bidi="fa-IR"/>
        </w:rPr>
        <w:t>به‌خصوص</w:t>
      </w:r>
      <w:r w:rsidR="001F59B5">
        <w:rPr>
          <w:rFonts w:hint="cs"/>
          <w:sz w:val="28"/>
          <w:rtl/>
          <w:lang w:bidi="fa-IR"/>
        </w:rPr>
        <w:t xml:space="preserve"> در جاهایی که با </w:t>
      </w:r>
      <w:r w:rsidR="001F59B5"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فِي الْأَرْضِ</w:t>
      </w:r>
      <w:r w:rsidR="001F59B5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="001F59B5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1F59B5">
        <w:rPr>
          <w:rFonts w:hint="cs"/>
          <w:sz w:val="28"/>
          <w:rtl/>
          <w:lang w:bidi="fa-IR"/>
        </w:rPr>
        <w:t xml:space="preserve">باشد که اطلاقی در </w:t>
      </w:r>
      <w:r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فِي الْأَرْضِ</w:t>
      </w:r>
      <w:r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1F59B5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وجود دارد</w:t>
      </w:r>
      <w:r w:rsidR="001F59B5">
        <w:rPr>
          <w:rFonts w:hint="cs"/>
          <w:sz w:val="28"/>
          <w:rtl/>
          <w:lang w:bidi="fa-IR"/>
        </w:rPr>
        <w:t>.</w:t>
      </w:r>
    </w:p>
    <w:p w:rsidR="001F59B5" w:rsidRDefault="001F59B5" w:rsidP="00B37F4A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lastRenderedPageBreak/>
        <w:t xml:space="preserve">اینکه بگوییم مقصود از </w:t>
      </w:r>
      <w:r w:rsidR="00B37F4A" w:rsidRPr="004B6EAA">
        <w:rPr>
          <w:rFonts w:hint="cs"/>
          <w:sz w:val="30"/>
          <w:szCs w:val="30"/>
          <w:rtl/>
          <w:lang w:bidi="fa-IR"/>
        </w:rPr>
        <w:t>«</w:t>
      </w:r>
      <w:r w:rsidR="00B37F4A" w:rsidRPr="004B6EAA">
        <w:rPr>
          <w:rFonts w:cs="2  Badr" w:hint="cs"/>
          <w:sz w:val="30"/>
          <w:szCs w:val="30"/>
          <w:rtl/>
          <w:lang w:bidi="fa-IR"/>
        </w:rPr>
        <w:t>مَكَّنَّاهُمْ</w:t>
      </w:r>
      <w:r w:rsidR="00B37F4A" w:rsidRPr="004B6EAA">
        <w:rPr>
          <w:rFonts w:hint="cs"/>
          <w:sz w:val="30"/>
          <w:szCs w:val="30"/>
          <w:rtl/>
          <w:lang w:bidi="fa-IR"/>
        </w:rPr>
        <w:t>»</w:t>
      </w:r>
      <w:r w:rsidR="00B37F4A" w:rsidRPr="009166FF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قدرتی است که در همه جای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است، درست نیست. بلکه ظاهرش این است که این قدرت خاص است و در حاکمیت تجلّی پیدا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>.</w:t>
      </w:r>
    </w:p>
    <w:p w:rsidR="00B37F4A" w:rsidRDefault="00B37F4A" w:rsidP="00B37F4A">
      <w:pPr>
        <w:pStyle w:val="5"/>
        <w:rPr>
          <w:rtl/>
        </w:rPr>
      </w:pPr>
      <w:r w:rsidRPr="00B37F4A">
        <w:rPr>
          <w:rFonts w:hint="cs"/>
          <w:rtl/>
        </w:rPr>
        <w:t>2.</w:t>
      </w:r>
      <w:r>
        <w:rPr>
          <w:rFonts w:hint="cs"/>
          <w:rtl/>
        </w:rPr>
        <w:t xml:space="preserve"> </w:t>
      </w:r>
      <w:r w:rsidR="008275C1">
        <w:rPr>
          <w:rFonts w:hint="cs"/>
          <w:rtl/>
        </w:rPr>
        <w:t xml:space="preserve">تطبیق وجوب کفایی </w:t>
      </w:r>
      <w:r w:rsidR="00125661">
        <w:rPr>
          <w:rtl/>
          <w:lang w:bidi="fa-IR"/>
        </w:rPr>
        <w:t>امربه‌معروف</w:t>
      </w:r>
      <w:r w:rsidR="008275C1">
        <w:rPr>
          <w:rFonts w:hint="cs"/>
          <w:rtl/>
          <w:lang w:bidi="fa-IR"/>
        </w:rPr>
        <w:t xml:space="preserve"> و </w:t>
      </w:r>
      <w:r w:rsidR="00125661">
        <w:rPr>
          <w:rtl/>
          <w:lang w:bidi="fa-IR"/>
        </w:rPr>
        <w:t>نه</w:t>
      </w:r>
      <w:r w:rsidR="00125661">
        <w:rPr>
          <w:rFonts w:hint="cs"/>
          <w:rtl/>
          <w:lang w:bidi="fa-IR"/>
        </w:rPr>
        <w:t>ی‌</w:t>
      </w:r>
      <w:r w:rsidR="00125661">
        <w:rPr>
          <w:rFonts w:hint="eastAsia"/>
          <w:rtl/>
          <w:lang w:bidi="fa-IR"/>
        </w:rPr>
        <w:t>ازمنکر</w:t>
      </w:r>
    </w:p>
    <w:p w:rsidR="00B37F4A" w:rsidRDefault="00B37F4A" w:rsidP="00B37F4A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ممکن است کسی بگوید مراد شارع از بیان </w:t>
      </w:r>
      <w:r w:rsidR="00125661">
        <w:rPr>
          <w:sz w:val="28"/>
          <w:rtl/>
          <w:lang w:bidi="fa-IR"/>
        </w:rPr>
        <w:t>آ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ه</w:t>
      </w:r>
      <w:r>
        <w:rPr>
          <w:rFonts w:hint="cs"/>
          <w:sz w:val="28"/>
          <w:rtl/>
          <w:lang w:bidi="fa-IR"/>
        </w:rPr>
        <w:t xml:space="preserve"> </w:t>
      </w:r>
      <w:r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الَّذينَ إِنْ مَكَّنَّاهُمْ فِي الْأَرْضِ أَقامُوا الصَّلاةَ وَ آتَوُا الزَّكاةَ وَ أَمَرُوا بِالْمَعْرُوفِ وَ نَهَوْا عَنِ الْمُنْكَرِ وَ لِلَّهِ عاقِبَةُ الْأُمُور</w:t>
      </w:r>
      <w:r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="001F59B5" w:rsidRPr="004B6EAA">
        <w:rPr>
          <w:rFonts w:hint="cs"/>
          <w:b/>
          <w:bCs/>
          <w:sz w:val="28"/>
          <w:rtl/>
          <w:lang w:bidi="fa-IR"/>
        </w:rPr>
        <w:t>،</w:t>
      </w:r>
      <w:r w:rsidR="001F59B5">
        <w:rPr>
          <w:rFonts w:hint="cs"/>
          <w:sz w:val="28"/>
          <w:rtl/>
          <w:lang w:bidi="fa-IR"/>
        </w:rPr>
        <w:t xml:space="preserve"> تطبیق واجب کفایی </w:t>
      </w:r>
      <w:r>
        <w:rPr>
          <w:rFonts w:hint="cs"/>
          <w:sz w:val="28"/>
          <w:rtl/>
          <w:lang w:bidi="fa-IR"/>
        </w:rPr>
        <w:t>بودن</w:t>
      </w:r>
      <w:r w:rsidR="001F59B5"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1F59B5"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باشد</w:t>
      </w:r>
      <w:r>
        <w:rPr>
          <w:rFonts w:hint="cs"/>
          <w:sz w:val="28"/>
          <w:rtl/>
          <w:lang w:bidi="fa-IR"/>
        </w:rPr>
        <w:t>.</w:t>
      </w:r>
      <w:r w:rsidR="001F59B5">
        <w:rPr>
          <w:rFonts w:hint="cs"/>
          <w:sz w:val="28"/>
          <w:rtl/>
          <w:lang w:bidi="fa-IR"/>
        </w:rPr>
        <w:t xml:space="preserve"> چون خطاب عام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1F59B5">
        <w:rPr>
          <w:rFonts w:hint="cs"/>
          <w:sz w:val="28"/>
          <w:rtl/>
          <w:lang w:bidi="fa-IR"/>
        </w:rPr>
        <w:t xml:space="preserve"> مشروط به قدرت است، بنابراین وقتی کسی قدرتی پیدا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 w:rsidR="001F59B5">
        <w:rPr>
          <w:rFonts w:hint="cs"/>
          <w:sz w:val="28"/>
          <w:rtl/>
          <w:lang w:bidi="fa-IR"/>
        </w:rPr>
        <w:t xml:space="preserve">، آن خطاب عام برای او منجّز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="001F59B5">
        <w:rPr>
          <w:rFonts w:hint="cs"/>
          <w:sz w:val="28"/>
          <w:rtl/>
          <w:lang w:bidi="fa-IR"/>
        </w:rPr>
        <w:t xml:space="preserve">. </w:t>
      </w:r>
    </w:p>
    <w:p w:rsidR="008275C1" w:rsidRDefault="001F59B5" w:rsidP="008275C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قبل از انقلاب و تشکیل حکومت مؤمنین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توانستند</w:t>
      </w:r>
      <w:r>
        <w:rPr>
          <w:rFonts w:hint="cs"/>
          <w:sz w:val="28"/>
          <w:rtl/>
          <w:lang w:bidi="fa-IR"/>
        </w:rPr>
        <w:t xml:space="preserve"> </w:t>
      </w:r>
      <w:r w:rsidR="00B37F4A">
        <w:rPr>
          <w:rFonts w:hint="cs"/>
          <w:sz w:val="28"/>
          <w:rtl/>
          <w:lang w:bidi="fa-IR"/>
        </w:rPr>
        <w:t xml:space="preserve">به  </w:t>
      </w:r>
      <w:r w:rsidR="00125661">
        <w:rPr>
          <w:sz w:val="28"/>
          <w:rtl/>
          <w:lang w:bidi="fa-IR"/>
        </w:rPr>
        <w:t>امربه‌معروف</w:t>
      </w:r>
      <w:r w:rsidR="00B37F4A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B37F4A">
        <w:rPr>
          <w:rFonts w:hint="cs"/>
          <w:sz w:val="28"/>
          <w:rtl/>
          <w:lang w:bidi="fa-IR"/>
        </w:rPr>
        <w:t xml:space="preserve"> اقدام </w:t>
      </w:r>
      <w:r>
        <w:rPr>
          <w:rFonts w:hint="cs"/>
          <w:sz w:val="28"/>
          <w:rtl/>
          <w:lang w:bidi="fa-IR"/>
        </w:rPr>
        <w:t xml:space="preserve">کنند و شرایط تمام نبود، چون اثر نداشت و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توانست</w:t>
      </w:r>
      <w:r>
        <w:rPr>
          <w:rFonts w:hint="cs"/>
          <w:sz w:val="28"/>
          <w:rtl/>
          <w:lang w:bidi="fa-IR"/>
        </w:rPr>
        <w:t xml:space="preserve"> پیش رود، ولی وقتی قدرت پیدا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 همان تکلیف مصداق پیدا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. پس بدون حکومت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</w:t>
      </w:r>
      <w:r w:rsidR="00B37F4A">
        <w:rPr>
          <w:rFonts w:hint="cs"/>
          <w:sz w:val="28"/>
          <w:rtl/>
          <w:lang w:bidi="fa-IR"/>
        </w:rPr>
        <w:t xml:space="preserve"> به بسیاری</w:t>
      </w:r>
      <w:r>
        <w:rPr>
          <w:rFonts w:hint="cs"/>
          <w:sz w:val="28"/>
          <w:rtl/>
          <w:lang w:bidi="fa-IR"/>
        </w:rPr>
        <w:t xml:space="preserve"> از تکالیف اجتماعی عمل کرد، وقتی حکومت </w:t>
      </w:r>
      <w:r w:rsidR="008275C1">
        <w:rPr>
          <w:rFonts w:hint="cs"/>
          <w:sz w:val="28"/>
          <w:rtl/>
          <w:lang w:bidi="fa-IR"/>
        </w:rPr>
        <w:t>تشکیل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، شرایط تکلیف فراهم </w:t>
      </w:r>
      <w:r w:rsidR="008275C1">
        <w:rPr>
          <w:rFonts w:hint="cs"/>
          <w:sz w:val="28"/>
          <w:rtl/>
          <w:lang w:bidi="fa-IR"/>
        </w:rPr>
        <w:t>شده،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تواند</w:t>
      </w:r>
      <w:r>
        <w:rPr>
          <w:rFonts w:hint="cs"/>
          <w:sz w:val="28"/>
          <w:rtl/>
          <w:lang w:bidi="fa-IR"/>
        </w:rPr>
        <w:t xml:space="preserve"> </w:t>
      </w:r>
      <w:r w:rsidR="008275C1">
        <w:rPr>
          <w:rFonts w:hint="cs"/>
          <w:sz w:val="28"/>
          <w:rtl/>
          <w:lang w:bidi="fa-IR"/>
        </w:rPr>
        <w:t xml:space="preserve">به آنها </w:t>
      </w:r>
      <w:r>
        <w:rPr>
          <w:rFonts w:hint="cs"/>
          <w:sz w:val="28"/>
          <w:rtl/>
          <w:lang w:bidi="fa-IR"/>
        </w:rPr>
        <w:t xml:space="preserve">عمل کند. </w:t>
      </w:r>
    </w:p>
    <w:p w:rsidR="001F59B5" w:rsidRDefault="001F59B5" w:rsidP="008275C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اگر این احتمال بیاید، در اینجا </w:t>
      </w:r>
      <w:r w:rsidR="008275C1"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="008275C1"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وَ أَمَرُوا بِالْمَعْرُوفِ وَ نَهَوْا عَنِ الْمُنْكَرِ</w:t>
      </w:r>
      <w:r w:rsidR="008275C1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>
        <w:rPr>
          <w:rFonts w:hint="cs"/>
          <w:sz w:val="28"/>
          <w:rtl/>
          <w:lang w:bidi="fa-IR"/>
        </w:rPr>
        <w:t xml:space="preserve"> امر و </w:t>
      </w:r>
      <w:r w:rsidR="004F1BD5">
        <w:rPr>
          <w:rFonts w:hint="cs"/>
          <w:sz w:val="28"/>
          <w:rtl/>
          <w:lang w:bidi="fa-IR"/>
        </w:rPr>
        <w:t>نهی‌ای</w:t>
      </w:r>
      <w:r>
        <w:rPr>
          <w:rFonts w:hint="cs"/>
          <w:sz w:val="28"/>
          <w:rtl/>
          <w:lang w:bidi="fa-IR"/>
        </w:rPr>
        <w:t xml:space="preserve"> جدید </w:t>
      </w:r>
      <w:r w:rsidR="008275C1">
        <w:rPr>
          <w:rFonts w:hint="cs"/>
          <w:sz w:val="28"/>
          <w:rtl/>
          <w:lang w:bidi="fa-IR"/>
        </w:rPr>
        <w:t>نبوده،</w:t>
      </w:r>
      <w:r>
        <w:rPr>
          <w:rFonts w:hint="cs"/>
          <w:sz w:val="28"/>
          <w:rtl/>
          <w:lang w:bidi="fa-IR"/>
        </w:rPr>
        <w:t xml:space="preserve"> مخاطب </w:t>
      </w:r>
      <w:r w:rsidR="00125661">
        <w:rPr>
          <w:sz w:val="28"/>
          <w:rtl/>
          <w:lang w:bidi="fa-IR"/>
        </w:rPr>
        <w:t>تازه‌ا</w:t>
      </w:r>
      <w:r w:rsidR="00125661">
        <w:rPr>
          <w:rFonts w:hint="cs"/>
          <w:sz w:val="28"/>
          <w:rtl/>
          <w:lang w:bidi="fa-IR"/>
        </w:rPr>
        <w:t>ی</w:t>
      </w:r>
      <w:r w:rsidR="00194710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ندارد و عمومی است، </w:t>
      </w:r>
      <w:r w:rsidR="008275C1">
        <w:rPr>
          <w:rFonts w:hint="cs"/>
          <w:sz w:val="28"/>
          <w:rtl/>
          <w:lang w:bidi="fa-IR"/>
        </w:rPr>
        <w:t xml:space="preserve">آیه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>
        <w:rPr>
          <w:rFonts w:hint="cs"/>
          <w:sz w:val="28"/>
          <w:rtl/>
          <w:lang w:bidi="fa-IR"/>
        </w:rPr>
        <w:t xml:space="preserve"> وقتی قدرت پیدا شد، همه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توانند</w:t>
      </w:r>
      <w:r>
        <w:rPr>
          <w:rFonts w:hint="cs"/>
          <w:sz w:val="28"/>
          <w:rtl/>
          <w:lang w:bidi="fa-IR"/>
        </w:rPr>
        <w:t xml:space="preserve"> این اقدامات را انجام دهند. اگر این احتمال داده شود، به تقریر اول </w:t>
      </w:r>
      <w:r w:rsidR="008275C1">
        <w:rPr>
          <w:rFonts w:hint="cs"/>
          <w:sz w:val="28"/>
          <w:rtl/>
          <w:lang w:bidi="fa-IR"/>
        </w:rPr>
        <w:t xml:space="preserve">از </w:t>
      </w:r>
      <w:r w:rsidR="00125661">
        <w:rPr>
          <w:sz w:val="28"/>
          <w:rtl/>
          <w:lang w:bidi="fa-IR"/>
        </w:rPr>
        <w:t>ادله</w:t>
      </w:r>
      <w:r w:rsidR="008275C1">
        <w:rPr>
          <w:rFonts w:hint="cs"/>
          <w:sz w:val="28"/>
          <w:rtl/>
          <w:lang w:bidi="fa-IR"/>
        </w:rPr>
        <w:t xml:space="preserve"> «امربه</w:t>
      </w:r>
      <w:r w:rsidR="008275C1">
        <w:rPr>
          <w:sz w:val="28"/>
          <w:rtl/>
          <w:lang w:bidi="fa-IR"/>
        </w:rPr>
        <w:softHyphen/>
      </w:r>
      <w:r w:rsidR="008275C1">
        <w:rPr>
          <w:rFonts w:hint="cs"/>
          <w:sz w:val="28"/>
          <w:rtl/>
          <w:lang w:bidi="fa-IR"/>
        </w:rPr>
        <w:t>معروف و نهی</w:t>
      </w:r>
      <w:r w:rsidR="008275C1">
        <w:rPr>
          <w:sz w:val="28"/>
          <w:rtl/>
          <w:lang w:bidi="fa-IR"/>
        </w:rPr>
        <w:softHyphen/>
      </w:r>
      <w:r w:rsidR="008275C1">
        <w:rPr>
          <w:rFonts w:hint="cs"/>
          <w:sz w:val="28"/>
          <w:rtl/>
          <w:lang w:bidi="fa-IR"/>
        </w:rPr>
        <w:t xml:space="preserve">ازمنکر» </w:t>
      </w:r>
      <w:r w:rsidR="00125661">
        <w:rPr>
          <w:sz w:val="28"/>
          <w:rtl/>
          <w:lang w:bidi="fa-IR"/>
        </w:rPr>
        <w:t>برم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گردد</w:t>
      </w:r>
      <w:r>
        <w:rPr>
          <w:rFonts w:hint="cs"/>
          <w:sz w:val="28"/>
          <w:rtl/>
          <w:lang w:bidi="fa-IR"/>
        </w:rPr>
        <w:t xml:space="preserve">. در تقریر اول گفتیم که خطاب عمومی است، منتها اگر حکومت و حاکم باشد، قدرت بیشتری دارد و مصداقیت بیشتری برای این تکلیف پیدا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>.</w:t>
      </w:r>
    </w:p>
    <w:p w:rsidR="008275C1" w:rsidRDefault="001F59B5" w:rsidP="008275C1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اگر در اینجا مطلق قدرت </w:t>
      </w:r>
      <w:r w:rsidR="008275C1">
        <w:rPr>
          <w:rFonts w:hint="cs"/>
          <w:sz w:val="28"/>
          <w:rtl/>
          <w:lang w:bidi="fa-IR"/>
        </w:rPr>
        <w:t xml:space="preserve">مطرح </w:t>
      </w:r>
      <w:r>
        <w:rPr>
          <w:rFonts w:hint="cs"/>
          <w:sz w:val="28"/>
          <w:rtl/>
          <w:lang w:bidi="fa-IR"/>
        </w:rPr>
        <w:t xml:space="preserve">بود، ممکن بود بگوییم </w:t>
      </w:r>
      <w:r w:rsidR="008275C1">
        <w:rPr>
          <w:rFonts w:hint="cs"/>
          <w:sz w:val="28"/>
          <w:rtl/>
          <w:lang w:bidi="fa-IR"/>
        </w:rPr>
        <w:t>قدرت</w:t>
      </w:r>
      <w:r>
        <w:rPr>
          <w:rFonts w:hint="cs"/>
          <w:sz w:val="28"/>
          <w:rtl/>
          <w:lang w:bidi="fa-IR"/>
        </w:rPr>
        <w:t xml:space="preserve"> موضوعیتی ندارد و بیان موضوع دلیل عام است، ولی وقتی </w:t>
      </w:r>
      <w:r w:rsidR="008275C1"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="008275C1"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إِنْ مَكَّنَّاهُمْ فِي الْأَرْضِ</w:t>
      </w:r>
      <w:r w:rsidR="008275C1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="008275C1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>
        <w:rPr>
          <w:rFonts w:hint="cs"/>
          <w:sz w:val="28"/>
          <w:rtl/>
          <w:lang w:bidi="fa-IR"/>
        </w:rPr>
        <w:t xml:space="preserve">، ظاهرش این است که موضوعیتی دارد، یعنی اگر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 xml:space="preserve">حاکم شدند و قدرت دست گرفتند، این کارها را انجام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دهند</w:t>
      </w:r>
      <w:r>
        <w:rPr>
          <w:rFonts w:hint="cs"/>
          <w:sz w:val="28"/>
          <w:rtl/>
          <w:lang w:bidi="fa-IR"/>
        </w:rPr>
        <w:t xml:space="preserve">. ظاهرش این است که حاکم شدن و قدرت را به دست گرفتن، موضوع جدیدی را درست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، یعنی خطاب یک خطاب </w:t>
      </w:r>
      <w:r w:rsidR="00125661">
        <w:rPr>
          <w:sz w:val="28"/>
          <w:rtl/>
          <w:lang w:bidi="fa-IR"/>
        </w:rPr>
        <w:t>تازه‌ا</w:t>
      </w:r>
      <w:r w:rsidR="00125661">
        <w:rPr>
          <w:rFonts w:hint="cs"/>
          <w:sz w:val="28"/>
          <w:rtl/>
          <w:lang w:bidi="fa-IR"/>
        </w:rPr>
        <w:t>ی</w:t>
      </w:r>
      <w:r w:rsidR="00194710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است</w:t>
      </w:r>
      <w:r w:rsidR="008275C1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DC3B3E" w:rsidRDefault="001F59B5" w:rsidP="00AD5867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اصل این است که در این خطاب تأسیسی باشد یعنی چیز جدیدی را بیاورد، و بعید نیست که این ظهور در این آیه باشد. گاهی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یی</w:t>
      </w:r>
      <w:r w:rsidR="00125661">
        <w:rPr>
          <w:rFonts w:hint="eastAsia"/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 xml:space="preserve"> </w:t>
      </w:r>
      <w:r w:rsidR="008275C1"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="008275C1"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إِنْ مَكَّنَّاهُمْ فِي الْأَرْضِ</w:t>
      </w:r>
      <w:r w:rsidR="008275C1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="008275C1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همان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است و قدرت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خواهد</w:t>
      </w:r>
      <w:r>
        <w:rPr>
          <w:rFonts w:hint="cs"/>
          <w:sz w:val="28"/>
          <w:rtl/>
          <w:lang w:bidi="fa-IR"/>
        </w:rPr>
        <w:t xml:space="preserve"> و </w:t>
      </w:r>
      <w:r w:rsidR="005C3901">
        <w:rPr>
          <w:rFonts w:hint="cs"/>
          <w:sz w:val="28"/>
          <w:rtl/>
          <w:lang w:bidi="fa-IR"/>
        </w:rPr>
        <w:t xml:space="preserve">اینها </w:t>
      </w:r>
      <w:r w:rsidR="008C0A1E">
        <w:rPr>
          <w:rFonts w:hint="cs"/>
          <w:sz w:val="28"/>
          <w:rtl/>
          <w:lang w:bidi="fa-IR"/>
        </w:rPr>
        <w:t xml:space="preserve">قدرت پیدا </w:t>
      </w:r>
      <w:r w:rsidR="00125661">
        <w:rPr>
          <w:sz w:val="28"/>
          <w:rtl/>
          <w:lang w:bidi="fa-IR"/>
        </w:rPr>
        <w:t>کرده‌اند</w:t>
      </w:r>
      <w:r>
        <w:rPr>
          <w:rFonts w:hint="cs"/>
          <w:sz w:val="28"/>
          <w:rtl/>
          <w:lang w:bidi="fa-IR"/>
        </w:rPr>
        <w:t xml:space="preserve">. گاهی هم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یی</w:t>
      </w:r>
      <w:r w:rsidR="00125661">
        <w:rPr>
          <w:rFonts w:hint="eastAsia"/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 xml:space="preserve"> این حاکمیت پیدا کردن موجب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 که خطاب جدید و تأکد جدیدی نسبت به </w:t>
      </w:r>
      <w:r w:rsidR="00194710">
        <w:rPr>
          <w:rFonts w:hint="cs"/>
          <w:sz w:val="28"/>
          <w:rtl/>
          <w:lang w:bidi="fa-IR"/>
        </w:rPr>
        <w:t xml:space="preserve">آنها </w:t>
      </w:r>
      <w:r>
        <w:rPr>
          <w:rFonts w:hint="cs"/>
          <w:sz w:val="28"/>
          <w:rtl/>
          <w:lang w:bidi="fa-IR"/>
        </w:rPr>
        <w:t xml:space="preserve">بیاید که </w:t>
      </w:r>
      <w:r w:rsidR="008275C1" w:rsidRPr="004B6EAA">
        <w:rPr>
          <w:rFonts w:hint="cs"/>
          <w:b/>
          <w:bCs/>
          <w:sz w:val="28"/>
          <w:rtl/>
          <w:lang w:bidi="fa-IR"/>
        </w:rPr>
        <w:t>«</w:t>
      </w:r>
      <w:r w:rsidR="008275C1"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أَقامُوا الصَّلاةَ وَ آتَوُا الزَّكاةَ</w:t>
      </w:r>
      <w:r w:rsidR="008275C1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Pr="00F151F8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هم با توجه به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 xml:space="preserve">به این معنی نیست که خودشان این کارها را انجام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دهند</w:t>
      </w:r>
      <w:r>
        <w:rPr>
          <w:rFonts w:hint="cs"/>
          <w:sz w:val="28"/>
          <w:rtl/>
          <w:lang w:bidi="fa-IR"/>
        </w:rPr>
        <w:t xml:space="preserve">، بلکه جامعه را به این کار وادار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کنند</w:t>
      </w:r>
      <w:r>
        <w:rPr>
          <w:rFonts w:hint="cs"/>
          <w:sz w:val="28"/>
          <w:rtl/>
          <w:lang w:bidi="fa-IR"/>
        </w:rPr>
        <w:t>.</w:t>
      </w:r>
    </w:p>
    <w:p w:rsidR="00DC3B3E" w:rsidRDefault="00DC3B3E" w:rsidP="00DC3B3E">
      <w:pPr>
        <w:pStyle w:val="6"/>
        <w:rPr>
          <w:rtl/>
        </w:rPr>
      </w:pPr>
      <w:r>
        <w:rPr>
          <w:rFonts w:hint="cs"/>
          <w:rtl/>
        </w:rPr>
        <w:lastRenderedPageBreak/>
        <w:t xml:space="preserve">دلالت </w:t>
      </w:r>
      <w:r>
        <w:rPr>
          <w:rFonts w:cs="2  Lotus" w:hint="cs"/>
          <w:rtl/>
        </w:rPr>
        <w:t>«توصیف مؤمنان» بر رجحان</w:t>
      </w:r>
    </w:p>
    <w:p w:rsidR="00DC3B3E" w:rsidRDefault="001F59B5" w:rsidP="00DC3B3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این آیه در مقام توصیف مؤمنان است و</w:t>
      </w:r>
      <w:r w:rsidR="00DC3B3E">
        <w:rPr>
          <w:rFonts w:hint="cs"/>
          <w:sz w:val="28"/>
          <w:rtl/>
          <w:lang w:bidi="fa-IR"/>
        </w:rPr>
        <w:t xml:space="preserve"> گفتیم که توصیف کردن مؤمنان به اوصاف،</w:t>
      </w:r>
      <w:r>
        <w:rPr>
          <w:rFonts w:hint="cs"/>
          <w:sz w:val="28"/>
          <w:rtl/>
          <w:lang w:bidi="fa-IR"/>
        </w:rPr>
        <w:t xml:space="preserve"> </w:t>
      </w:r>
      <w:r w:rsidR="00DC3B3E">
        <w:rPr>
          <w:rFonts w:hint="cs"/>
          <w:sz w:val="28"/>
          <w:rtl/>
          <w:lang w:bidi="fa-IR"/>
        </w:rPr>
        <w:t xml:space="preserve">بیش از رجحان و </w:t>
      </w:r>
      <w:r w:rsidR="00915F07">
        <w:rPr>
          <w:rFonts w:hint="cs"/>
          <w:sz w:val="28"/>
          <w:rtl/>
          <w:lang w:bidi="fa-IR"/>
        </w:rPr>
        <w:t>تر</w:t>
      </w:r>
      <w:r w:rsidR="00DC3B3E">
        <w:rPr>
          <w:rFonts w:hint="cs"/>
          <w:sz w:val="28"/>
          <w:rtl/>
          <w:lang w:bidi="fa-IR"/>
        </w:rPr>
        <w:t xml:space="preserve">جیح را افاده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 w:rsidR="00DC3B3E">
        <w:rPr>
          <w:rFonts w:hint="cs"/>
          <w:sz w:val="28"/>
          <w:rtl/>
          <w:lang w:bidi="fa-IR"/>
        </w:rPr>
        <w:t xml:space="preserve">. </w:t>
      </w:r>
      <w:r>
        <w:rPr>
          <w:rFonts w:hint="cs"/>
          <w:sz w:val="28"/>
          <w:rtl/>
          <w:lang w:bidi="fa-IR"/>
        </w:rPr>
        <w:t xml:space="preserve">اگر کفار را توصیف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 ممکن است بگوییم در اوصافی که برای </w:t>
      </w:r>
      <w:r w:rsidR="00194710">
        <w:rPr>
          <w:rFonts w:hint="cs"/>
          <w:sz w:val="28"/>
          <w:rtl/>
          <w:lang w:bidi="fa-IR"/>
        </w:rPr>
        <w:t xml:space="preserve">آنها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آورد</w:t>
      </w:r>
      <w:r>
        <w:rPr>
          <w:rFonts w:hint="cs"/>
          <w:sz w:val="28"/>
          <w:rtl/>
          <w:lang w:bidi="fa-IR"/>
        </w:rPr>
        <w:t xml:space="preserve">، امور محرمه است. اما وقتی متقین و مؤمنان را توصیف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، اوصاف خوبان فقط واجبات یا ترک محرمات نیست، بلکه خوبان علاوه بر فعل واجبات و ترک محرمات، فعل مستحبات و ترک مکروهات را نیز دارند و این اعم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 و به این ترتیب اگر این </w:t>
      </w:r>
      <w:r w:rsidR="00125661">
        <w:rPr>
          <w:sz w:val="28"/>
          <w:rtl/>
          <w:lang w:bidi="fa-IR"/>
        </w:rPr>
        <w:t>قاعده</w:t>
      </w:r>
      <w:r>
        <w:rPr>
          <w:rFonts w:hint="cs"/>
          <w:sz w:val="28"/>
          <w:rtl/>
          <w:lang w:bidi="fa-IR"/>
        </w:rPr>
        <w:t xml:space="preserve"> کلی را در نظر داشته باشید، در مقام بیان اوصاف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</w:t>
      </w:r>
      <w:r w:rsidR="00DC3B3E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وجوب را استفاده کرد بلکه مطلق رجحان استفاده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. </w:t>
      </w:r>
    </w:p>
    <w:p w:rsidR="00DC3B3E" w:rsidRDefault="00DC3B3E" w:rsidP="00DC3B3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این قاعده در این آیه</w:t>
      </w:r>
      <w:r w:rsidR="001F59B5">
        <w:rPr>
          <w:rFonts w:hint="cs"/>
          <w:sz w:val="28"/>
          <w:rtl/>
          <w:lang w:bidi="fa-IR"/>
        </w:rPr>
        <w:t xml:space="preserve"> نیز اجرا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="001F59B5">
        <w:rPr>
          <w:rFonts w:hint="cs"/>
          <w:sz w:val="28"/>
          <w:rtl/>
          <w:lang w:bidi="fa-IR"/>
        </w:rPr>
        <w:t>، چون در اینجا نگفته است ک</w:t>
      </w:r>
      <w:r w:rsidR="00194710">
        <w:rPr>
          <w:rFonts w:hint="cs"/>
          <w:sz w:val="28"/>
          <w:rtl/>
          <w:lang w:bidi="fa-IR"/>
        </w:rPr>
        <w:t>ه</w:t>
      </w:r>
      <w:r w:rsidR="008C0A1E">
        <w:rPr>
          <w:rFonts w:hint="cs"/>
          <w:sz w:val="28"/>
          <w:rtl/>
          <w:lang w:bidi="fa-IR"/>
        </w:rPr>
        <w:t xml:space="preserve"> </w:t>
      </w:r>
      <w:r w:rsidR="00194710">
        <w:rPr>
          <w:rFonts w:hint="cs"/>
          <w:sz w:val="28"/>
          <w:rtl/>
          <w:lang w:bidi="fa-IR"/>
        </w:rPr>
        <w:t xml:space="preserve">ای </w:t>
      </w:r>
      <w:r w:rsidR="001F59B5">
        <w:rPr>
          <w:rFonts w:hint="cs"/>
          <w:sz w:val="28"/>
          <w:rtl/>
          <w:lang w:bidi="fa-IR"/>
        </w:rPr>
        <w:t xml:space="preserve">کسانی که </w:t>
      </w:r>
      <w:r>
        <w:rPr>
          <w:rFonts w:hint="cs"/>
          <w:sz w:val="28"/>
          <w:rtl/>
          <w:lang w:bidi="fa-IR"/>
        </w:rPr>
        <w:t xml:space="preserve">در روی زمین </w:t>
      </w:r>
      <w:r w:rsidR="001F59B5">
        <w:rPr>
          <w:rFonts w:hint="cs"/>
          <w:sz w:val="28"/>
          <w:rtl/>
          <w:lang w:bidi="fa-IR"/>
        </w:rPr>
        <w:t>متمکن و حاکم شدید</w:t>
      </w:r>
      <w:r>
        <w:rPr>
          <w:rFonts w:hint="cs"/>
          <w:sz w:val="28"/>
          <w:rtl/>
          <w:lang w:bidi="fa-IR"/>
        </w:rPr>
        <w:t>،</w:t>
      </w:r>
      <w:r w:rsidR="001F59B5">
        <w:rPr>
          <w:rFonts w:hint="cs"/>
          <w:sz w:val="28"/>
          <w:rtl/>
          <w:lang w:bidi="fa-IR"/>
        </w:rPr>
        <w:t xml:space="preserve"> این کار را انجام دهید. در اینجا امر نیست، بلکه مؤمنین و مخبطین را توصیف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 w:rsidR="001F59B5">
        <w:rPr>
          <w:rFonts w:hint="cs"/>
          <w:sz w:val="28"/>
          <w:rtl/>
          <w:lang w:bidi="fa-IR"/>
        </w:rPr>
        <w:t xml:space="preserve"> و بنابراین از آن وجوب استفاده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="001F59B5">
        <w:rPr>
          <w:rFonts w:hint="cs"/>
          <w:sz w:val="28"/>
          <w:rtl/>
          <w:lang w:bidi="fa-IR"/>
        </w:rPr>
        <w:t xml:space="preserve">. </w:t>
      </w:r>
    </w:p>
    <w:p w:rsidR="00DC3B3E" w:rsidRPr="00AD5867" w:rsidRDefault="00DC3B3E" w:rsidP="00DC3B3E">
      <w:pPr>
        <w:rPr>
          <w:b/>
          <w:bCs/>
          <w:sz w:val="28"/>
          <w:rtl/>
          <w:lang w:bidi="fa-IR"/>
        </w:rPr>
      </w:pPr>
      <w:r w:rsidRPr="00AD5867">
        <w:rPr>
          <w:rFonts w:hint="cs"/>
          <w:b/>
          <w:bCs/>
          <w:sz w:val="28"/>
          <w:rtl/>
          <w:lang w:bidi="fa-IR"/>
        </w:rPr>
        <w:t xml:space="preserve">وجود </w:t>
      </w:r>
      <w:r w:rsidR="00125661">
        <w:rPr>
          <w:b/>
          <w:bCs/>
          <w:sz w:val="28"/>
          <w:rtl/>
          <w:lang w:bidi="fa-IR"/>
        </w:rPr>
        <w:t>قر</w:t>
      </w:r>
      <w:r w:rsidR="00125661">
        <w:rPr>
          <w:rFonts w:hint="cs"/>
          <w:b/>
          <w:bCs/>
          <w:sz w:val="28"/>
          <w:rtl/>
          <w:lang w:bidi="fa-IR"/>
        </w:rPr>
        <w:t>ی</w:t>
      </w:r>
      <w:r w:rsidR="00125661">
        <w:rPr>
          <w:rFonts w:hint="eastAsia"/>
          <w:b/>
          <w:bCs/>
          <w:sz w:val="28"/>
          <w:rtl/>
          <w:lang w:bidi="fa-IR"/>
        </w:rPr>
        <w:t>نه</w:t>
      </w:r>
      <w:r w:rsidRPr="00AD5867">
        <w:rPr>
          <w:rFonts w:hint="cs"/>
          <w:b/>
          <w:bCs/>
          <w:sz w:val="28"/>
          <w:rtl/>
          <w:lang w:bidi="fa-IR"/>
        </w:rPr>
        <w:t xml:space="preserve"> «مناسبت حکم و </w:t>
      </w:r>
      <w:r w:rsidR="00AD5867" w:rsidRPr="00AD5867">
        <w:rPr>
          <w:rFonts w:hint="cs"/>
          <w:b/>
          <w:bCs/>
          <w:sz w:val="28"/>
          <w:rtl/>
          <w:lang w:bidi="fa-IR"/>
        </w:rPr>
        <w:t>موضوع</w:t>
      </w:r>
      <w:r w:rsidRPr="00AD5867">
        <w:rPr>
          <w:rFonts w:hint="cs"/>
          <w:b/>
          <w:bCs/>
          <w:sz w:val="28"/>
          <w:rtl/>
          <w:lang w:bidi="fa-IR"/>
        </w:rPr>
        <w:t>»</w:t>
      </w:r>
    </w:p>
    <w:p w:rsidR="001F59B5" w:rsidRDefault="001F59B5" w:rsidP="00DC3B3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اما ممکن است این اشکال جواب داد</w:t>
      </w:r>
      <w:r w:rsidR="00DC3B3E">
        <w:rPr>
          <w:rFonts w:hint="cs"/>
          <w:sz w:val="28"/>
          <w:rtl/>
          <w:lang w:bidi="fa-IR"/>
        </w:rPr>
        <w:t>ه شود که سیاق و لحن آیه و مناسب</w:t>
      </w:r>
      <w:r>
        <w:rPr>
          <w:rFonts w:hint="cs"/>
          <w:sz w:val="28"/>
          <w:rtl/>
          <w:lang w:bidi="fa-IR"/>
        </w:rPr>
        <w:t xml:space="preserve">ت حکم </w:t>
      </w:r>
      <w:r w:rsidR="00DC3B3E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 xml:space="preserve">موضوع </w:t>
      </w:r>
      <w:r w:rsidR="00DC3B3E">
        <w:rPr>
          <w:rFonts w:hint="cs"/>
          <w:sz w:val="28"/>
          <w:rtl/>
          <w:lang w:bidi="fa-IR"/>
        </w:rPr>
        <w:t xml:space="preserve">این </w:t>
      </w:r>
      <w:r>
        <w:rPr>
          <w:rFonts w:hint="cs"/>
          <w:sz w:val="28"/>
          <w:rtl/>
          <w:lang w:bidi="fa-IR"/>
        </w:rPr>
        <w:t xml:space="preserve">آیه با استحباب سازگار نیست و ذات این عناوین، عناوینی است که الهام بخش وجوب است و انسان تقریباً به مناسبات حکم موضوع و سیاق مطمئن است که در اینجا آیه </w:t>
      </w:r>
      <w:r w:rsidR="00125661">
        <w:rPr>
          <w:sz w:val="28"/>
          <w:rtl/>
          <w:lang w:bidi="fa-IR"/>
        </w:rPr>
        <w:t>افاده</w:t>
      </w:r>
      <w:r>
        <w:rPr>
          <w:rFonts w:hint="cs"/>
          <w:sz w:val="28"/>
          <w:rtl/>
          <w:lang w:bidi="fa-IR"/>
        </w:rPr>
        <w:t xml:space="preserve"> وجوب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، </w:t>
      </w:r>
      <w:r w:rsidR="003C3764">
        <w:rPr>
          <w:rFonts w:hint="cs"/>
          <w:sz w:val="28"/>
          <w:rtl/>
          <w:lang w:bidi="fa-IR"/>
        </w:rPr>
        <w:t>به‌خصوص</w:t>
      </w:r>
      <w:r>
        <w:rPr>
          <w:rFonts w:hint="cs"/>
          <w:sz w:val="28"/>
          <w:rtl/>
          <w:lang w:bidi="fa-IR"/>
        </w:rPr>
        <w:t xml:space="preserve"> که</w:t>
      </w:r>
      <w:r w:rsidRPr="00696BDF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DC3B3E" w:rsidRPr="004B6EAA">
        <w:rPr>
          <w:rFonts w:hint="cs"/>
          <w:b/>
          <w:bCs/>
          <w:sz w:val="28"/>
          <w:rtl/>
          <w:lang w:bidi="fa-IR"/>
        </w:rPr>
        <w:t>«</w:t>
      </w:r>
      <w:r w:rsidR="00DC3B3E"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أَقامُوا الصَّلاةَ وَ آتَوُا الزَّكاةَ</w:t>
      </w:r>
      <w:r w:rsidR="00DC3B3E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="00DC3B3E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دارد و همه اموری است که </w:t>
      </w:r>
      <w:r w:rsidR="00125661">
        <w:rPr>
          <w:sz w:val="28"/>
          <w:rtl/>
          <w:lang w:bidi="fa-IR"/>
        </w:rPr>
        <w:t>مهم‌تر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ن</w:t>
      </w:r>
      <w:r>
        <w:rPr>
          <w:rFonts w:hint="cs"/>
          <w:sz w:val="28"/>
          <w:rtl/>
          <w:lang w:bidi="fa-IR"/>
        </w:rPr>
        <w:t xml:space="preserve"> واجبات هستند. البته گفتیم قاعده این است که در توصیف فقط رجحان استفاده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>، مگر اینکه قرائنی وجود داشته باشد.</w:t>
      </w:r>
    </w:p>
    <w:p w:rsidR="001F59B5" w:rsidRDefault="00736DD6" w:rsidP="00AD5867">
      <w:pPr>
        <w:pStyle w:val="5"/>
        <w:rPr>
          <w:rtl/>
          <w:lang w:bidi="fa-IR"/>
        </w:rPr>
      </w:pPr>
      <w:r>
        <w:rPr>
          <w:rFonts w:hint="cs"/>
          <w:rtl/>
          <w:lang w:bidi="fa-IR"/>
        </w:rPr>
        <w:t>جمع‌بندی</w:t>
      </w:r>
      <w:r w:rsidR="00AD5867">
        <w:rPr>
          <w:rFonts w:hint="cs"/>
          <w:rtl/>
          <w:lang w:bidi="fa-IR"/>
        </w:rPr>
        <w:t xml:space="preserve"> </w:t>
      </w:r>
      <w:r w:rsidR="008A4635">
        <w:rPr>
          <w:rtl/>
          <w:lang w:bidi="fa-IR"/>
        </w:rPr>
        <w:t>آ</w:t>
      </w:r>
      <w:r w:rsidR="008A4635">
        <w:rPr>
          <w:rFonts w:hint="cs"/>
          <w:rtl/>
          <w:lang w:bidi="fa-IR"/>
        </w:rPr>
        <w:t>ی</w:t>
      </w:r>
      <w:r w:rsidR="008A4635">
        <w:rPr>
          <w:rFonts w:hint="eastAsia"/>
          <w:rtl/>
          <w:lang w:bidi="fa-IR"/>
        </w:rPr>
        <w:t>ه</w:t>
      </w:r>
      <w:r w:rsidR="008A4635">
        <w:rPr>
          <w:rtl/>
          <w:lang w:bidi="fa-IR"/>
        </w:rPr>
        <w:t xml:space="preserve"> 41</w:t>
      </w:r>
      <w:r w:rsidR="00AD5867">
        <w:rPr>
          <w:rFonts w:hint="cs"/>
          <w:rtl/>
          <w:lang w:bidi="fa-IR"/>
        </w:rPr>
        <w:t xml:space="preserve"> </w:t>
      </w:r>
      <w:r w:rsidR="00125661">
        <w:rPr>
          <w:rtl/>
          <w:lang w:bidi="fa-IR"/>
        </w:rPr>
        <w:t>سوره</w:t>
      </w:r>
      <w:r w:rsidR="00AD5867">
        <w:rPr>
          <w:rFonts w:hint="cs"/>
          <w:rtl/>
          <w:lang w:bidi="fa-IR"/>
        </w:rPr>
        <w:t xml:space="preserve"> حج</w:t>
      </w:r>
    </w:p>
    <w:p w:rsidR="001F59B5" w:rsidRDefault="001F59B5" w:rsidP="00AD5867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گفتیم </w:t>
      </w:r>
      <w:r w:rsidR="00AD5867">
        <w:rPr>
          <w:rFonts w:hint="cs"/>
          <w:sz w:val="28"/>
          <w:rtl/>
          <w:lang w:bidi="fa-IR"/>
        </w:rPr>
        <w:t xml:space="preserve">چهاردهمین دلیل، </w:t>
      </w:r>
      <w:r w:rsidR="00125661">
        <w:rPr>
          <w:sz w:val="28"/>
          <w:rtl/>
          <w:lang w:bidi="fa-IR"/>
        </w:rPr>
        <w:t>ادله</w:t>
      </w:r>
      <w:r w:rsidR="00AD5867"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>
        <w:rPr>
          <w:rFonts w:hint="cs"/>
          <w:sz w:val="28"/>
          <w:rtl/>
          <w:lang w:bidi="fa-IR"/>
        </w:rPr>
        <w:t xml:space="preserve"> است، منتها دو تقریر داشت: تقریر اول این بود که این واجب کفایی مشروط به قدرت است و این قدرت در حاکمیت بیشتر از دیگران پیدا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 و گاهی نیز تعیّن پیدا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 و لذا بالعرض عینی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. تقریر دوم این بود که خطاب های </w:t>
      </w:r>
      <w:r w:rsidR="00125661">
        <w:rPr>
          <w:sz w:val="28"/>
          <w:rtl/>
          <w:lang w:bidi="fa-IR"/>
        </w:rPr>
        <w:t>و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ژه‌ا</w:t>
      </w:r>
      <w:r w:rsidR="00125661">
        <w:rPr>
          <w:rFonts w:hint="cs"/>
          <w:sz w:val="28"/>
          <w:rtl/>
          <w:lang w:bidi="fa-IR"/>
        </w:rPr>
        <w:t>ی</w:t>
      </w:r>
      <w:r w:rsidR="00194710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داریم که به طور خاص </w:t>
      </w:r>
      <w:r w:rsidR="00194710">
        <w:rPr>
          <w:rFonts w:hint="cs"/>
          <w:sz w:val="28"/>
          <w:rtl/>
          <w:lang w:bidi="fa-IR"/>
        </w:rPr>
        <w:t xml:space="preserve">آنها </w:t>
      </w:r>
      <w:r>
        <w:rPr>
          <w:rFonts w:hint="cs"/>
          <w:sz w:val="28"/>
          <w:rtl/>
          <w:lang w:bidi="fa-IR"/>
        </w:rPr>
        <w:t xml:space="preserve">را مخاطب قرار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دهد</w:t>
      </w:r>
      <w:r>
        <w:rPr>
          <w:rFonts w:hint="cs"/>
          <w:sz w:val="28"/>
          <w:rtl/>
          <w:lang w:bidi="fa-IR"/>
        </w:rPr>
        <w:t>.</w:t>
      </w:r>
    </w:p>
    <w:p w:rsidR="00AD5867" w:rsidRPr="00AD5867" w:rsidRDefault="00AD5867" w:rsidP="00AD5867">
      <w:pPr>
        <w:pStyle w:val="Heading4"/>
        <w:rPr>
          <w:rtl/>
          <w:lang w:bidi="fa-IR"/>
        </w:rPr>
      </w:pPr>
      <w:r>
        <w:rPr>
          <w:rFonts w:hint="cs"/>
          <w:rtl/>
          <w:lang w:bidi="fa-IR"/>
        </w:rPr>
        <w:t xml:space="preserve">دو. </w:t>
      </w:r>
      <w:r w:rsidR="008A4635">
        <w:rPr>
          <w:rtl/>
          <w:lang w:bidi="fa-IR"/>
        </w:rPr>
        <w:t>آ</w:t>
      </w:r>
      <w:r w:rsidR="008A4635">
        <w:rPr>
          <w:rFonts w:hint="cs"/>
          <w:rtl/>
          <w:lang w:bidi="fa-IR"/>
        </w:rPr>
        <w:t>ی</w:t>
      </w:r>
      <w:r w:rsidR="008A4635">
        <w:rPr>
          <w:rFonts w:hint="eastAsia"/>
          <w:rtl/>
          <w:lang w:bidi="fa-IR"/>
        </w:rPr>
        <w:t>ه</w:t>
      </w:r>
      <w:r w:rsidR="008A4635">
        <w:rPr>
          <w:rtl/>
          <w:lang w:bidi="fa-IR"/>
        </w:rPr>
        <w:t xml:space="preserve"> 104 سوره</w:t>
      </w:r>
      <w:r>
        <w:rPr>
          <w:rFonts w:hint="cs"/>
          <w:rtl/>
          <w:lang w:bidi="fa-IR"/>
        </w:rPr>
        <w:t xml:space="preserve"> آل عمران</w:t>
      </w:r>
    </w:p>
    <w:p w:rsidR="001F59B5" w:rsidRDefault="001F59B5" w:rsidP="00234AC6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دلیل </w:t>
      </w:r>
      <w:r w:rsidR="00234AC6">
        <w:rPr>
          <w:rFonts w:hint="cs"/>
          <w:sz w:val="28"/>
          <w:rtl/>
          <w:lang w:bidi="fa-IR"/>
        </w:rPr>
        <w:t xml:space="preserve">دوم از </w:t>
      </w:r>
      <w:r w:rsidR="00125661">
        <w:rPr>
          <w:sz w:val="28"/>
          <w:rtl/>
          <w:lang w:bidi="fa-IR"/>
        </w:rPr>
        <w:t>ادله</w:t>
      </w:r>
      <w:r w:rsidR="00234AC6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امربه‌معروف</w:t>
      </w:r>
      <w:r w:rsidR="00234AC6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234AC6">
        <w:rPr>
          <w:rFonts w:hint="cs"/>
          <w:sz w:val="28"/>
          <w:rtl/>
          <w:lang w:bidi="fa-IR"/>
        </w:rPr>
        <w:t xml:space="preserve">، </w:t>
      </w:r>
      <w:r w:rsidR="00125661">
        <w:rPr>
          <w:sz w:val="28"/>
          <w:rtl/>
          <w:lang w:bidi="fa-IR"/>
        </w:rPr>
        <w:t>آ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ه</w:t>
      </w:r>
      <w:r>
        <w:rPr>
          <w:rFonts w:hint="cs"/>
          <w:sz w:val="28"/>
          <w:rtl/>
          <w:lang w:bidi="fa-IR"/>
        </w:rPr>
        <w:t xml:space="preserve"> 104 </w:t>
      </w:r>
      <w:r w:rsidR="00125661">
        <w:rPr>
          <w:sz w:val="28"/>
          <w:rtl/>
          <w:lang w:bidi="fa-IR"/>
        </w:rPr>
        <w:t>سوره</w:t>
      </w:r>
      <w:r>
        <w:rPr>
          <w:rFonts w:hint="cs"/>
          <w:sz w:val="28"/>
          <w:rtl/>
          <w:lang w:bidi="fa-IR"/>
        </w:rPr>
        <w:t xml:space="preserve"> آل عمران است، </w:t>
      </w:r>
      <w:r w:rsidR="00AD5867" w:rsidRPr="004B6EAA">
        <w:rPr>
          <w:rFonts w:hint="cs"/>
          <w:b/>
          <w:bCs/>
          <w:sz w:val="28"/>
          <w:rtl/>
          <w:lang w:bidi="fa-IR"/>
        </w:rPr>
        <w:t>«</w:t>
      </w:r>
      <w:r w:rsidR="00AD5867"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وَ لْتَكُنْ مِنْكُمْ أُمَّةٌ يَدْعُونَ إِلَى الْخَيْرِ وَ يَأْمُرُونَ بِالْمَعْرُوفِ وَ يَنْهَوْنَ عَنِ الْمُنْكَرِ وَ أُولئِكَ هُمُ الْمُفْلِحُون</w:t>
      </w:r>
      <w:r w:rsidR="00AD5867" w:rsidRPr="004B6EAA">
        <w:rPr>
          <w:rFonts w:hint="cs"/>
          <w:b/>
          <w:bCs/>
          <w:sz w:val="28"/>
          <w:rtl/>
          <w:lang w:bidi="fa-IR"/>
        </w:rPr>
        <w:t>»</w:t>
      </w:r>
      <w:r w:rsidRPr="004B6EAA"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که از آیات مشهور است. </w:t>
      </w:r>
    </w:p>
    <w:p w:rsidR="00234AC6" w:rsidRDefault="00234AC6" w:rsidP="00234AC6">
      <w:pPr>
        <w:pStyle w:val="5"/>
        <w:numPr>
          <w:ilvl w:val="0"/>
          <w:numId w:val="48"/>
        </w:num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اعراب «</w:t>
      </w:r>
      <w:r w:rsidR="00AE166E" w:rsidRPr="00701FB3">
        <w:rPr>
          <w:rFonts w:ascii="Traditional Arabic" w:hAnsi="Traditional Arabic" w:cs="2  Badr" w:hint="cs"/>
          <w:sz w:val="30"/>
          <w:szCs w:val="30"/>
          <w:rtl/>
          <w:lang w:bidi="fa-IR"/>
        </w:rPr>
        <w:t>مِنْ</w:t>
      </w:r>
      <w:r>
        <w:rPr>
          <w:rFonts w:hint="cs"/>
          <w:rtl/>
          <w:lang w:bidi="fa-IR"/>
        </w:rPr>
        <w:t xml:space="preserve">» در </w:t>
      </w:r>
      <w:r w:rsidR="008A4635">
        <w:rPr>
          <w:rtl/>
          <w:lang w:bidi="fa-IR"/>
        </w:rPr>
        <w:t>آ</w:t>
      </w:r>
      <w:r w:rsidR="008A4635">
        <w:rPr>
          <w:rFonts w:hint="cs"/>
          <w:rtl/>
          <w:lang w:bidi="fa-IR"/>
        </w:rPr>
        <w:t>ی</w:t>
      </w:r>
      <w:r w:rsidR="008A4635">
        <w:rPr>
          <w:rFonts w:hint="eastAsia"/>
          <w:rtl/>
          <w:lang w:bidi="fa-IR"/>
        </w:rPr>
        <w:t>ه</w:t>
      </w:r>
      <w:r w:rsidR="008A4635">
        <w:rPr>
          <w:rtl/>
          <w:lang w:bidi="fa-IR"/>
        </w:rPr>
        <w:t xml:space="preserve"> 104 سوره</w:t>
      </w:r>
      <w:r>
        <w:rPr>
          <w:rFonts w:hint="cs"/>
          <w:rtl/>
          <w:lang w:bidi="fa-IR"/>
        </w:rPr>
        <w:t xml:space="preserve"> آل عمران</w:t>
      </w:r>
    </w:p>
    <w:p w:rsidR="00234AC6" w:rsidRDefault="001F59B5" w:rsidP="00234AC6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در این آیه چند بحث وجود دارد که اولین بحث</w:t>
      </w:r>
      <w:r w:rsidR="00234AC6">
        <w:rPr>
          <w:rFonts w:hint="cs"/>
          <w:sz w:val="28"/>
          <w:rtl/>
          <w:lang w:bidi="fa-IR"/>
        </w:rPr>
        <w:t>ی در تف</w:t>
      </w:r>
      <w:r>
        <w:rPr>
          <w:rFonts w:hint="cs"/>
          <w:sz w:val="28"/>
          <w:rtl/>
          <w:lang w:bidi="fa-IR"/>
        </w:rPr>
        <w:t xml:space="preserve">سیر المیزان </w:t>
      </w:r>
      <w:r w:rsidR="00234AC6">
        <w:rPr>
          <w:rFonts w:hint="cs"/>
          <w:sz w:val="28"/>
          <w:rtl/>
          <w:lang w:bidi="fa-IR"/>
        </w:rPr>
        <w:t xml:space="preserve">نیز به آن پرداخته شده است، این است </w:t>
      </w:r>
      <w:r>
        <w:rPr>
          <w:rFonts w:hint="cs"/>
          <w:sz w:val="28"/>
          <w:rtl/>
          <w:lang w:bidi="fa-IR"/>
        </w:rPr>
        <w:t xml:space="preserve">که </w:t>
      </w:r>
      <w:r w:rsidR="00234AC6">
        <w:rPr>
          <w:rFonts w:hint="cs"/>
          <w:sz w:val="28"/>
          <w:rtl/>
          <w:lang w:bidi="fa-IR"/>
        </w:rPr>
        <w:t>نوع</w:t>
      </w:r>
      <w:r>
        <w:rPr>
          <w:rFonts w:hint="cs"/>
          <w:sz w:val="28"/>
          <w:rtl/>
          <w:lang w:bidi="fa-IR"/>
        </w:rPr>
        <w:t xml:space="preserve"> «مِن» </w:t>
      </w:r>
      <w:r w:rsidR="00234AC6">
        <w:rPr>
          <w:rFonts w:hint="cs"/>
          <w:sz w:val="28"/>
          <w:rtl/>
          <w:lang w:bidi="fa-IR"/>
        </w:rPr>
        <w:t xml:space="preserve">از جهت اعراب </w:t>
      </w:r>
      <w:r>
        <w:rPr>
          <w:rFonts w:hint="cs"/>
          <w:sz w:val="28"/>
          <w:rtl/>
          <w:lang w:bidi="fa-IR"/>
        </w:rPr>
        <w:t>چیست؟ دو احتمال وجود دارد</w:t>
      </w:r>
      <w:r w:rsidR="00234AC6">
        <w:rPr>
          <w:rFonts w:hint="cs"/>
          <w:sz w:val="28"/>
          <w:rtl/>
          <w:lang w:bidi="fa-IR"/>
        </w:rPr>
        <w:t>؛</w:t>
      </w:r>
      <w:r>
        <w:rPr>
          <w:rFonts w:hint="cs"/>
          <w:sz w:val="28"/>
          <w:rtl/>
          <w:lang w:bidi="fa-IR"/>
        </w:rPr>
        <w:t xml:space="preserve"> </w:t>
      </w:r>
    </w:p>
    <w:p w:rsidR="00234AC6" w:rsidRDefault="001F59B5" w:rsidP="00AE166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یک</w:t>
      </w:r>
      <w:r w:rsidR="00234AC6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  <w:r w:rsidR="00234AC6" w:rsidRPr="004B6EAA">
        <w:rPr>
          <w:rFonts w:hint="cs"/>
          <w:b/>
          <w:bCs/>
          <w:sz w:val="28"/>
          <w:rtl/>
          <w:lang w:bidi="fa-IR"/>
        </w:rPr>
        <w:t>«مِن»</w:t>
      </w:r>
      <w:r w:rsidR="00234AC6">
        <w:rPr>
          <w:rFonts w:hint="cs"/>
          <w:sz w:val="28"/>
          <w:rtl/>
          <w:lang w:bidi="fa-IR"/>
        </w:rPr>
        <w:t xml:space="preserve"> تبعیضیه</w:t>
      </w:r>
      <w:r w:rsidR="008A4635">
        <w:rPr>
          <w:sz w:val="28"/>
          <w:rtl/>
          <w:lang w:bidi="fa-IR"/>
        </w:rPr>
        <w:t>؛</w:t>
      </w:r>
      <w:r w:rsidR="00234AC6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احتمال </w:t>
      </w:r>
      <w:r w:rsidR="00234AC6">
        <w:rPr>
          <w:rFonts w:hint="cs"/>
          <w:sz w:val="28"/>
          <w:rtl/>
          <w:lang w:bidi="fa-IR"/>
        </w:rPr>
        <w:t xml:space="preserve">اول </w:t>
      </w:r>
      <w:r>
        <w:rPr>
          <w:rFonts w:hint="cs"/>
          <w:sz w:val="28"/>
          <w:rtl/>
          <w:lang w:bidi="fa-IR"/>
        </w:rPr>
        <w:t xml:space="preserve">این است که </w:t>
      </w:r>
      <w:r w:rsidRPr="004B6EAA">
        <w:rPr>
          <w:rFonts w:hint="cs"/>
          <w:b/>
          <w:bCs/>
          <w:sz w:val="28"/>
          <w:rtl/>
          <w:lang w:bidi="fa-IR"/>
        </w:rPr>
        <w:t>«مِن»</w:t>
      </w:r>
      <w:r>
        <w:rPr>
          <w:rFonts w:hint="cs"/>
          <w:sz w:val="28"/>
          <w:rtl/>
          <w:lang w:bidi="fa-IR"/>
        </w:rPr>
        <w:t xml:space="preserve"> تبعیضیه باشد</w:t>
      </w:r>
      <w:r w:rsidR="00234AC6">
        <w:rPr>
          <w:rFonts w:hint="cs"/>
          <w:sz w:val="28"/>
          <w:rtl/>
          <w:lang w:bidi="fa-IR"/>
        </w:rPr>
        <w:t>.</w:t>
      </w:r>
      <w:r w:rsidR="00AE166E">
        <w:rPr>
          <w:rFonts w:hint="cs"/>
          <w:sz w:val="28"/>
          <w:rtl/>
          <w:lang w:bidi="fa-IR"/>
        </w:rPr>
        <w:t xml:space="preserve"> در این صورت مراد خداوند این خواهد بود که گروهی از مؤمنین باید نسبت به دعوت إلی الخیر و </w:t>
      </w:r>
      <w:r w:rsidR="00125661">
        <w:rPr>
          <w:sz w:val="28"/>
          <w:rtl/>
          <w:lang w:bidi="fa-IR"/>
        </w:rPr>
        <w:t>امربه‌معروف</w:t>
      </w:r>
      <w:r w:rsidR="00AE166E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AE166E">
        <w:rPr>
          <w:rFonts w:hint="cs"/>
          <w:sz w:val="28"/>
          <w:rtl/>
          <w:lang w:bidi="fa-IR"/>
        </w:rPr>
        <w:t xml:space="preserve"> قیام کنند.</w:t>
      </w:r>
    </w:p>
    <w:p w:rsidR="00AE166E" w:rsidRDefault="00234AC6" w:rsidP="00AE166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دو.</w:t>
      </w:r>
      <w:r w:rsidR="001F59B5">
        <w:rPr>
          <w:rFonts w:hint="cs"/>
          <w:sz w:val="28"/>
          <w:rtl/>
          <w:lang w:bidi="fa-IR"/>
        </w:rPr>
        <w:t xml:space="preserve"> احتمال </w:t>
      </w:r>
      <w:r>
        <w:rPr>
          <w:rFonts w:hint="cs"/>
          <w:sz w:val="28"/>
          <w:rtl/>
          <w:lang w:bidi="fa-IR"/>
        </w:rPr>
        <w:t xml:space="preserve">دوم </w:t>
      </w:r>
      <w:r w:rsidR="001F59B5">
        <w:rPr>
          <w:rFonts w:hint="cs"/>
          <w:sz w:val="28"/>
          <w:rtl/>
          <w:lang w:bidi="fa-IR"/>
        </w:rPr>
        <w:t xml:space="preserve">این است که </w:t>
      </w:r>
      <w:r w:rsidR="001F59B5" w:rsidRPr="004B6EAA">
        <w:rPr>
          <w:rFonts w:hint="cs"/>
          <w:b/>
          <w:bCs/>
          <w:sz w:val="28"/>
          <w:rtl/>
          <w:lang w:bidi="fa-IR"/>
        </w:rPr>
        <w:t xml:space="preserve">«مِن» </w:t>
      </w:r>
      <w:r w:rsidR="001F59B5">
        <w:rPr>
          <w:rFonts w:hint="cs"/>
          <w:sz w:val="28"/>
          <w:rtl/>
          <w:lang w:bidi="fa-IR"/>
        </w:rPr>
        <w:t xml:space="preserve">بیانیه و نشویه باشد. </w:t>
      </w:r>
      <w:r w:rsidR="00AE166E">
        <w:rPr>
          <w:rFonts w:hint="cs"/>
          <w:sz w:val="28"/>
          <w:rtl/>
          <w:lang w:bidi="fa-IR"/>
        </w:rPr>
        <w:t xml:space="preserve">که </w:t>
      </w:r>
      <w:r w:rsidR="00915F07">
        <w:rPr>
          <w:rFonts w:hint="cs"/>
          <w:sz w:val="28"/>
          <w:rtl/>
          <w:lang w:bidi="fa-IR"/>
        </w:rPr>
        <w:t>بنابراین</w:t>
      </w:r>
      <w:r w:rsidR="00AE166E">
        <w:rPr>
          <w:rFonts w:hint="cs"/>
          <w:sz w:val="28"/>
          <w:rtl/>
          <w:lang w:bidi="fa-IR"/>
        </w:rPr>
        <w:t xml:space="preserve"> احتمال، این آیه </w:t>
      </w:r>
      <w:r w:rsidR="001F59B5">
        <w:rPr>
          <w:rFonts w:hint="cs"/>
          <w:sz w:val="28"/>
          <w:rtl/>
          <w:lang w:bidi="fa-IR"/>
        </w:rPr>
        <w:t xml:space="preserve">خطاب عام </w:t>
      </w:r>
      <w:r w:rsidR="00125661">
        <w:rPr>
          <w:sz w:val="28"/>
          <w:rtl/>
          <w:lang w:bidi="fa-IR"/>
        </w:rPr>
        <w:t>امربه‌معروف</w:t>
      </w:r>
      <w:r w:rsidR="005C05B5">
        <w:rPr>
          <w:rFonts w:hint="cs"/>
          <w:sz w:val="28"/>
          <w:rtl/>
          <w:lang w:bidi="fa-IR"/>
        </w:rPr>
        <w:t xml:space="preserve"> و </w:t>
      </w:r>
      <w:r w:rsidR="00125661">
        <w:rPr>
          <w:sz w:val="28"/>
          <w:rtl/>
          <w:lang w:bidi="fa-IR"/>
        </w:rPr>
        <w:t>نه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ازمنکر</w:t>
      </w:r>
      <w:r w:rsidR="001F59B5">
        <w:rPr>
          <w:rFonts w:hint="cs"/>
          <w:sz w:val="28"/>
          <w:rtl/>
          <w:lang w:bidi="fa-IR"/>
        </w:rPr>
        <w:t xml:space="preserve"> است، منتها واجب کفایی است. اما </w:t>
      </w:r>
      <w:r w:rsidR="00125661">
        <w:rPr>
          <w:sz w:val="28"/>
          <w:rtl/>
          <w:lang w:bidi="fa-IR"/>
        </w:rPr>
        <w:t>آ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ه</w:t>
      </w:r>
      <w:r w:rsidR="001F59B5">
        <w:rPr>
          <w:rFonts w:hint="cs"/>
          <w:sz w:val="28"/>
          <w:rtl/>
          <w:lang w:bidi="fa-IR"/>
        </w:rPr>
        <w:t xml:space="preserve"> </w:t>
      </w:r>
      <w:r w:rsidR="00AE166E">
        <w:rPr>
          <w:rFonts w:hint="cs"/>
          <w:sz w:val="28"/>
          <w:rtl/>
          <w:lang w:bidi="fa-IR"/>
        </w:rPr>
        <w:t>«</w:t>
      </w:r>
      <w:r w:rsidR="008A4635">
        <w:rPr>
          <w:sz w:val="28"/>
          <w:rtl/>
          <w:lang w:bidi="fa-IR"/>
        </w:rPr>
        <w:t>41 سور</w:t>
      </w:r>
      <w:r w:rsidR="008A4635">
        <w:rPr>
          <w:rFonts w:hint="cs"/>
          <w:sz w:val="28"/>
          <w:rtl/>
          <w:lang w:bidi="fa-IR"/>
        </w:rPr>
        <w:t>ۀ</w:t>
      </w:r>
      <w:r w:rsidR="00AE166E">
        <w:rPr>
          <w:rFonts w:hint="cs"/>
          <w:sz w:val="28"/>
          <w:rtl/>
          <w:lang w:bidi="fa-IR"/>
        </w:rPr>
        <w:t xml:space="preserve"> حج» </w:t>
      </w:r>
      <w:r w:rsidR="001F59B5">
        <w:rPr>
          <w:rFonts w:hint="cs"/>
          <w:sz w:val="28"/>
          <w:rtl/>
          <w:lang w:bidi="fa-IR"/>
        </w:rPr>
        <w:t>خطاب به گروه خاصی بود</w:t>
      </w:r>
      <w:r w:rsidR="00AE166E">
        <w:rPr>
          <w:rFonts w:hint="cs"/>
          <w:sz w:val="28"/>
          <w:rtl/>
          <w:lang w:bidi="fa-IR"/>
        </w:rPr>
        <w:t>.</w:t>
      </w:r>
      <w:r w:rsidR="001F59B5">
        <w:rPr>
          <w:rFonts w:hint="cs"/>
          <w:sz w:val="28"/>
          <w:rtl/>
          <w:lang w:bidi="fa-IR"/>
        </w:rPr>
        <w:t xml:space="preserve"> </w:t>
      </w:r>
    </w:p>
    <w:p w:rsidR="00AE166E" w:rsidRDefault="001F59B5" w:rsidP="00AE166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بنابر</w:t>
      </w:r>
      <w:r w:rsidR="00AE166E">
        <w:rPr>
          <w:rFonts w:hint="cs"/>
          <w:sz w:val="28"/>
          <w:rtl/>
          <w:lang w:bidi="fa-IR"/>
        </w:rPr>
        <w:t>این</w:t>
      </w:r>
      <w:r>
        <w:rPr>
          <w:rFonts w:hint="cs"/>
          <w:sz w:val="28"/>
          <w:rtl/>
          <w:lang w:bidi="fa-IR"/>
        </w:rPr>
        <w:t xml:space="preserve"> </w:t>
      </w:r>
      <w:r w:rsidR="00915F07">
        <w:rPr>
          <w:rFonts w:hint="cs"/>
          <w:sz w:val="28"/>
          <w:rtl/>
          <w:lang w:bidi="fa-IR"/>
        </w:rPr>
        <w:t>در صورت</w:t>
      </w:r>
      <w:r w:rsidR="00AE166E">
        <w:rPr>
          <w:rFonts w:hint="cs"/>
          <w:sz w:val="28"/>
          <w:rtl/>
          <w:lang w:bidi="fa-IR"/>
        </w:rPr>
        <w:t xml:space="preserve"> پذیرفتن </w:t>
      </w:r>
      <w:r>
        <w:rPr>
          <w:rFonts w:hint="cs"/>
          <w:sz w:val="28"/>
          <w:rtl/>
          <w:lang w:bidi="fa-IR"/>
        </w:rPr>
        <w:t>احتمال دوم</w:t>
      </w:r>
      <w:r w:rsidR="00AE166E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8A4635">
        <w:rPr>
          <w:rtl/>
          <w:lang w:bidi="fa-IR"/>
        </w:rPr>
        <w:t>آ</w:t>
      </w:r>
      <w:r w:rsidR="008A4635">
        <w:rPr>
          <w:rFonts w:hint="cs"/>
          <w:rtl/>
          <w:lang w:bidi="fa-IR"/>
        </w:rPr>
        <w:t>ی</w:t>
      </w:r>
      <w:r w:rsidR="008A4635">
        <w:rPr>
          <w:rFonts w:hint="eastAsia"/>
          <w:rtl/>
          <w:lang w:bidi="fa-IR"/>
        </w:rPr>
        <w:t>ه</w:t>
      </w:r>
      <w:r w:rsidR="008A4635">
        <w:rPr>
          <w:rtl/>
          <w:lang w:bidi="fa-IR"/>
        </w:rPr>
        <w:t xml:space="preserve"> 104 سوره</w:t>
      </w:r>
      <w:r w:rsidR="00AE166E">
        <w:rPr>
          <w:rFonts w:hint="cs"/>
          <w:rtl/>
          <w:lang w:bidi="fa-IR"/>
        </w:rPr>
        <w:t xml:space="preserve"> آل عمران</w:t>
      </w:r>
      <w:r w:rsidR="00AE166E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دلیل خاصی برای حاکمیت </w:t>
      </w:r>
      <w:r w:rsidR="00AE166E">
        <w:rPr>
          <w:rFonts w:hint="cs"/>
          <w:sz w:val="28"/>
          <w:rtl/>
          <w:lang w:bidi="fa-IR"/>
        </w:rPr>
        <w:t xml:space="preserve">خواهد </w:t>
      </w:r>
      <w:r>
        <w:rPr>
          <w:rFonts w:hint="cs"/>
          <w:sz w:val="28"/>
          <w:rtl/>
          <w:lang w:bidi="fa-IR"/>
        </w:rPr>
        <w:t xml:space="preserve">بود نه واجب کفایی عمومی. </w:t>
      </w:r>
    </w:p>
    <w:p w:rsidR="001F59B5" w:rsidRDefault="001F59B5" w:rsidP="00AE166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در این جا اگر «مِن» به معنای تبعیضیه باشد، یعنی بعضی از شما این کار را انجام دهند، در آن صورت </w:t>
      </w:r>
      <w:r w:rsidR="00B8335F">
        <w:rPr>
          <w:rFonts w:hint="cs"/>
          <w:sz w:val="28"/>
          <w:rtl/>
          <w:lang w:bidi="fa-IR"/>
        </w:rPr>
        <w:t>بنا بر</w:t>
      </w:r>
      <w:r>
        <w:rPr>
          <w:rFonts w:hint="cs"/>
          <w:sz w:val="28"/>
          <w:rtl/>
          <w:lang w:bidi="fa-IR"/>
        </w:rPr>
        <w:t xml:space="preserve"> احتمال دوم این </w:t>
      </w:r>
      <w:r w:rsidR="00AE166E">
        <w:rPr>
          <w:rFonts w:hint="cs"/>
          <w:sz w:val="28"/>
          <w:rtl/>
          <w:lang w:bidi="fa-IR"/>
        </w:rPr>
        <w:t xml:space="preserve">آیه شبیه </w:t>
      </w:r>
      <w:r w:rsidR="00125661">
        <w:rPr>
          <w:sz w:val="28"/>
          <w:rtl/>
          <w:lang w:bidi="fa-IR"/>
        </w:rPr>
        <w:t>آ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ه</w:t>
      </w:r>
      <w:r w:rsidR="00AE166E">
        <w:rPr>
          <w:rFonts w:hint="cs"/>
          <w:sz w:val="28"/>
          <w:rtl/>
          <w:lang w:bidi="fa-IR"/>
        </w:rPr>
        <w:t xml:space="preserve"> «</w:t>
      </w:r>
      <w:r w:rsidR="008A4635">
        <w:rPr>
          <w:sz w:val="28"/>
          <w:rtl/>
          <w:lang w:bidi="fa-IR"/>
        </w:rPr>
        <w:t>41 سور</w:t>
      </w:r>
      <w:r w:rsidR="008A4635">
        <w:rPr>
          <w:rFonts w:hint="cs"/>
          <w:sz w:val="28"/>
          <w:rtl/>
          <w:lang w:bidi="fa-IR"/>
        </w:rPr>
        <w:t>ۀ</w:t>
      </w:r>
      <w:r w:rsidR="00AE166E">
        <w:rPr>
          <w:rFonts w:hint="cs"/>
          <w:sz w:val="28"/>
          <w:rtl/>
          <w:lang w:bidi="fa-IR"/>
        </w:rPr>
        <w:t xml:space="preserve"> حج» خواهد بود، منتها در </w:t>
      </w:r>
      <w:r w:rsidR="00125661">
        <w:rPr>
          <w:sz w:val="28"/>
          <w:rtl/>
          <w:lang w:bidi="fa-IR"/>
        </w:rPr>
        <w:t>آ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ه</w:t>
      </w:r>
      <w:r w:rsidR="00AE166E">
        <w:rPr>
          <w:rFonts w:hint="cs"/>
          <w:sz w:val="28"/>
          <w:rtl/>
          <w:lang w:bidi="fa-IR"/>
        </w:rPr>
        <w:t xml:space="preserve"> «</w:t>
      </w:r>
      <w:r w:rsidR="008A4635">
        <w:rPr>
          <w:sz w:val="28"/>
          <w:rtl/>
          <w:lang w:bidi="fa-IR"/>
        </w:rPr>
        <w:t>41 سور</w:t>
      </w:r>
      <w:r w:rsidR="008A4635">
        <w:rPr>
          <w:rFonts w:hint="cs"/>
          <w:sz w:val="28"/>
          <w:rtl/>
          <w:lang w:bidi="fa-IR"/>
        </w:rPr>
        <w:t>ۀ</w:t>
      </w:r>
      <w:r w:rsidR="00AE166E">
        <w:rPr>
          <w:rFonts w:hint="cs"/>
          <w:sz w:val="28"/>
          <w:rtl/>
          <w:lang w:bidi="fa-IR"/>
        </w:rPr>
        <w:t xml:space="preserve"> حج» </w:t>
      </w:r>
      <w:r>
        <w:rPr>
          <w:rFonts w:hint="cs"/>
          <w:sz w:val="28"/>
          <w:rtl/>
          <w:lang w:bidi="fa-IR"/>
        </w:rPr>
        <w:t>مخاطب معلوم بود ولی در این</w:t>
      </w:r>
      <w:r w:rsidR="00AE166E">
        <w:rPr>
          <w:rFonts w:hint="cs"/>
          <w:sz w:val="28"/>
          <w:rtl/>
          <w:lang w:bidi="fa-IR"/>
        </w:rPr>
        <w:t xml:space="preserve"> آیه </w:t>
      </w:r>
      <w:r>
        <w:rPr>
          <w:rFonts w:hint="cs"/>
          <w:sz w:val="28"/>
          <w:rtl/>
          <w:lang w:bidi="fa-IR"/>
        </w:rPr>
        <w:t xml:space="preserve">معلوم نیست و با قرائنی معلوم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 که مقصود کسانی است که اقتدار دارند، یعنی یا علماء هستند و یا </w:t>
      </w:r>
      <w:r w:rsidR="00125661">
        <w:rPr>
          <w:sz w:val="28"/>
          <w:rtl/>
          <w:lang w:bidi="fa-IR"/>
        </w:rPr>
        <w:t>حکام‌اند</w:t>
      </w:r>
      <w:r>
        <w:rPr>
          <w:rFonts w:hint="cs"/>
          <w:sz w:val="28"/>
          <w:rtl/>
          <w:lang w:bidi="fa-IR"/>
        </w:rPr>
        <w:t xml:space="preserve">. اما اگر «مِن» بیانیه باشد، به این معنا است که شما امتی این شکلی هستید، یعنی امتی که </w:t>
      </w:r>
      <w:r w:rsidR="00AE166E" w:rsidRPr="004B6EAA">
        <w:rPr>
          <w:rFonts w:hint="cs"/>
          <w:b/>
          <w:bCs/>
          <w:sz w:val="30"/>
          <w:szCs w:val="30"/>
          <w:rtl/>
          <w:lang w:bidi="fa-IR"/>
        </w:rPr>
        <w:t>«</w:t>
      </w:r>
      <w:r w:rsidR="00AE166E" w:rsidRPr="004B6EAA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يَأْمُرُونَ بِالْمَعْرُوفِ وَ يَنْهَوْنَ عَنِ الْمُنْكَرِ</w:t>
      </w:r>
      <w:r w:rsidR="00AE166E" w:rsidRPr="004B6EAA">
        <w:rPr>
          <w:rFonts w:hint="cs"/>
          <w:b/>
          <w:bCs/>
          <w:sz w:val="30"/>
          <w:szCs w:val="30"/>
          <w:rtl/>
          <w:lang w:bidi="fa-IR"/>
        </w:rPr>
        <w:t>»</w:t>
      </w:r>
      <w:r w:rsidRPr="004B6EAA">
        <w:rPr>
          <w:rFonts w:hint="cs"/>
          <w:sz w:val="28"/>
          <w:rtl/>
          <w:lang w:bidi="fa-IR"/>
        </w:rPr>
        <w:t xml:space="preserve">، </w:t>
      </w:r>
      <w:r>
        <w:rPr>
          <w:rFonts w:hint="cs"/>
          <w:sz w:val="28"/>
          <w:rtl/>
          <w:lang w:bidi="fa-IR"/>
        </w:rPr>
        <w:t xml:space="preserve">از شما ناشی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شوند</w:t>
      </w:r>
      <w:r w:rsidR="008C0A1E">
        <w:rPr>
          <w:rFonts w:hint="cs"/>
          <w:sz w:val="28"/>
          <w:rtl/>
          <w:lang w:bidi="fa-IR"/>
        </w:rPr>
        <w:t xml:space="preserve">، یعنی شما هستید که به آن جا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رس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>
        <w:rPr>
          <w:rFonts w:hint="cs"/>
          <w:sz w:val="28"/>
          <w:rtl/>
          <w:lang w:bidi="fa-IR"/>
        </w:rPr>
        <w:t xml:space="preserve"> و عمومیت دارد و تکلیف را بر </w:t>
      </w:r>
      <w:r w:rsidR="00125661">
        <w:rPr>
          <w:sz w:val="28"/>
          <w:rtl/>
          <w:lang w:bidi="fa-IR"/>
        </w:rPr>
        <w:t>عهده</w:t>
      </w:r>
      <w:r>
        <w:rPr>
          <w:rFonts w:hint="cs"/>
          <w:sz w:val="28"/>
          <w:rtl/>
          <w:lang w:bidi="fa-IR"/>
        </w:rPr>
        <w:t xml:space="preserve"> بعضی قرار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دهد</w:t>
      </w:r>
      <w:r>
        <w:rPr>
          <w:rFonts w:hint="cs"/>
          <w:sz w:val="28"/>
          <w:rtl/>
          <w:lang w:bidi="fa-IR"/>
        </w:rPr>
        <w:t>.</w:t>
      </w:r>
    </w:p>
    <w:p w:rsidR="001F59B5" w:rsidRDefault="00AE166E" w:rsidP="00AE166E">
      <w:pPr>
        <w:pStyle w:val="6"/>
        <w:numPr>
          <w:ilvl w:val="0"/>
          <w:numId w:val="0"/>
        </w:numPr>
        <w:ind w:left="555" w:hanging="360"/>
        <w:rPr>
          <w:rtl/>
        </w:rPr>
      </w:pPr>
      <w:r>
        <w:rPr>
          <w:rFonts w:hint="cs"/>
          <w:rtl/>
        </w:rPr>
        <w:t>بیان مرحوم علامه طباطبائی در تفسیر المیزان</w:t>
      </w:r>
    </w:p>
    <w:p w:rsidR="001F59B5" w:rsidRDefault="001F59B5" w:rsidP="001F59B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مرحوم علامه در المیزان </w:t>
      </w:r>
      <w:r w:rsidR="00125661">
        <w:rPr>
          <w:sz w:val="28"/>
          <w:rtl/>
          <w:lang w:bidi="fa-IR"/>
        </w:rPr>
        <w:t>فرموده‌اند</w:t>
      </w:r>
      <w:r>
        <w:rPr>
          <w:rFonts w:hint="cs"/>
          <w:sz w:val="28"/>
          <w:rtl/>
          <w:lang w:bidi="fa-IR"/>
        </w:rPr>
        <w:t xml:space="preserve"> که این دو احتمال باهم فرقی ندارد، برای اینکه اگر </w:t>
      </w:r>
      <w:r w:rsidRPr="004B6EAA">
        <w:rPr>
          <w:rFonts w:hint="cs"/>
          <w:b/>
          <w:bCs/>
          <w:sz w:val="28"/>
          <w:rtl/>
          <w:lang w:bidi="fa-IR"/>
        </w:rPr>
        <w:t>«مِن»</w:t>
      </w:r>
      <w:r>
        <w:rPr>
          <w:rFonts w:hint="cs"/>
          <w:sz w:val="28"/>
          <w:rtl/>
          <w:lang w:bidi="fa-IR"/>
        </w:rPr>
        <w:t xml:space="preserve"> بیانیه باشد، همان تکلیف کفایی عمومی را بیان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 و اگر </w:t>
      </w:r>
      <w:r w:rsidRPr="004B6EAA">
        <w:rPr>
          <w:rFonts w:hint="cs"/>
          <w:b/>
          <w:bCs/>
          <w:sz w:val="28"/>
          <w:rtl/>
          <w:lang w:bidi="fa-IR"/>
        </w:rPr>
        <w:t>«مِن»</w:t>
      </w:r>
      <w:r>
        <w:rPr>
          <w:rFonts w:hint="cs"/>
          <w:sz w:val="28"/>
          <w:rtl/>
          <w:lang w:bidi="fa-IR"/>
        </w:rPr>
        <w:t xml:space="preserve"> تبعیضیه باشد، از این حیث تبعیض را آورده است که چون این واجب کفایی است و واجب کفایی همیشه با بعضی محقق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، </w:t>
      </w:r>
      <w:r w:rsidR="00125661">
        <w:rPr>
          <w:sz w:val="28"/>
          <w:rtl/>
          <w:lang w:bidi="fa-IR"/>
        </w:rPr>
        <w:t>نکته</w:t>
      </w:r>
      <w:r>
        <w:rPr>
          <w:rFonts w:hint="cs"/>
          <w:sz w:val="28"/>
          <w:rtl/>
          <w:lang w:bidi="fa-IR"/>
        </w:rPr>
        <w:t xml:space="preserve"> اینکه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>
        <w:rPr>
          <w:rFonts w:hint="cs"/>
          <w:sz w:val="28"/>
          <w:rtl/>
          <w:lang w:bidi="fa-IR"/>
        </w:rPr>
        <w:t xml:space="preserve"> بعضی از شما </w:t>
      </w:r>
      <w:r w:rsidR="00915F07">
        <w:rPr>
          <w:rFonts w:hint="cs"/>
          <w:sz w:val="28"/>
          <w:rtl/>
          <w:lang w:bidi="fa-IR"/>
        </w:rPr>
        <w:t>این کار</w:t>
      </w:r>
      <w:r>
        <w:rPr>
          <w:rFonts w:hint="cs"/>
          <w:sz w:val="28"/>
          <w:rtl/>
          <w:lang w:bidi="fa-IR"/>
        </w:rPr>
        <w:t xml:space="preserve"> را بکنید این است که این واجب کفایی </w:t>
      </w:r>
      <w:r w:rsidR="008C0A1E">
        <w:rPr>
          <w:rFonts w:hint="cs"/>
          <w:sz w:val="28"/>
          <w:rtl/>
          <w:lang w:bidi="fa-IR"/>
        </w:rPr>
        <w:t xml:space="preserve">همیشه با بعضی تحقق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ی‌ی</w:t>
      </w:r>
      <w:r w:rsidR="00125661">
        <w:rPr>
          <w:rFonts w:hint="eastAsia"/>
          <w:sz w:val="28"/>
          <w:rtl/>
          <w:lang w:bidi="fa-IR"/>
        </w:rPr>
        <w:t>ابد</w:t>
      </w:r>
      <w:r>
        <w:rPr>
          <w:rFonts w:hint="cs"/>
          <w:sz w:val="28"/>
          <w:rtl/>
          <w:lang w:bidi="fa-IR"/>
        </w:rPr>
        <w:t xml:space="preserve">، و از این جهت است که بعضی آورده است، پس اگر </w:t>
      </w:r>
      <w:r w:rsidRPr="004B6EAA">
        <w:rPr>
          <w:rFonts w:hint="cs"/>
          <w:b/>
          <w:bCs/>
          <w:sz w:val="28"/>
          <w:rtl/>
          <w:lang w:bidi="fa-IR"/>
        </w:rPr>
        <w:t>«مِن»</w:t>
      </w:r>
      <w:r>
        <w:rPr>
          <w:rFonts w:hint="cs"/>
          <w:sz w:val="28"/>
          <w:rtl/>
          <w:lang w:bidi="fa-IR"/>
        </w:rPr>
        <w:t xml:space="preserve"> بیانیه باشد همان تکلیف کفایی است و اگر </w:t>
      </w:r>
      <w:r w:rsidRPr="004B6EAA">
        <w:rPr>
          <w:rFonts w:hint="cs"/>
          <w:b/>
          <w:bCs/>
          <w:sz w:val="28"/>
          <w:rtl/>
          <w:lang w:bidi="fa-IR"/>
        </w:rPr>
        <w:t>«مِن»</w:t>
      </w:r>
      <w:r>
        <w:rPr>
          <w:rFonts w:hint="cs"/>
          <w:sz w:val="28"/>
          <w:rtl/>
          <w:lang w:bidi="fa-IR"/>
        </w:rPr>
        <w:t xml:space="preserve"> تبعیضیه باشد، خب</w:t>
      </w:r>
      <w:r w:rsidR="008C0A1E">
        <w:rPr>
          <w:rFonts w:hint="cs"/>
          <w:sz w:val="28"/>
          <w:rtl/>
          <w:lang w:bidi="fa-IR"/>
        </w:rPr>
        <w:t xml:space="preserve">ر تازه و خطاب جدیدی نیست و </w:t>
      </w:r>
      <w:r w:rsidR="00125661">
        <w:rPr>
          <w:sz w:val="28"/>
          <w:rtl/>
          <w:lang w:bidi="fa-IR"/>
        </w:rPr>
        <w:t>نکته‌اش</w:t>
      </w:r>
      <w:r>
        <w:rPr>
          <w:rFonts w:hint="cs"/>
          <w:sz w:val="28"/>
          <w:rtl/>
          <w:lang w:bidi="fa-IR"/>
        </w:rPr>
        <w:t xml:space="preserve"> این است که واجبات کفایی عمومی همیشه با بعضی محقق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 و از این جهت است که تبعیض را آورده است.</w:t>
      </w:r>
    </w:p>
    <w:p w:rsidR="00AE166E" w:rsidRDefault="00DA7EDF" w:rsidP="00DA7EDF">
      <w:pPr>
        <w:pStyle w:val="6"/>
        <w:numPr>
          <w:ilvl w:val="0"/>
          <w:numId w:val="0"/>
        </w:numPr>
        <w:ind w:left="555" w:hanging="360"/>
        <w:rPr>
          <w:rtl/>
        </w:rPr>
      </w:pPr>
      <w:r>
        <w:rPr>
          <w:rFonts w:hint="cs"/>
          <w:rtl/>
        </w:rPr>
        <w:lastRenderedPageBreak/>
        <w:t>نظر استاد اعرافی</w:t>
      </w:r>
    </w:p>
    <w:p w:rsidR="00DA7EDF" w:rsidRDefault="001F59B5" w:rsidP="00690C7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اما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توان</w:t>
      </w:r>
      <w:r>
        <w:rPr>
          <w:rFonts w:hint="cs"/>
          <w:sz w:val="28"/>
          <w:rtl/>
          <w:lang w:bidi="fa-IR"/>
        </w:rPr>
        <w:t xml:space="preserve"> این فرمایش مرحوم علامه را به راحتی پذیرفت، یعنی اگر با نگاه دقیق فقهی نگاه کنید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ب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ن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>
        <w:rPr>
          <w:rFonts w:hint="cs"/>
          <w:sz w:val="28"/>
          <w:rtl/>
          <w:lang w:bidi="fa-IR"/>
        </w:rPr>
        <w:t xml:space="preserve"> در اینجا دو خطاب وجود دارد، اگر </w:t>
      </w:r>
      <w:r w:rsidRPr="004B6EAA">
        <w:rPr>
          <w:rFonts w:hint="cs"/>
          <w:b/>
          <w:bCs/>
          <w:sz w:val="28"/>
          <w:rtl/>
          <w:lang w:bidi="fa-IR"/>
        </w:rPr>
        <w:t>«مِن»</w:t>
      </w:r>
      <w:r>
        <w:rPr>
          <w:rFonts w:hint="cs"/>
          <w:sz w:val="28"/>
          <w:rtl/>
          <w:lang w:bidi="fa-IR"/>
        </w:rPr>
        <w:t xml:space="preserve"> تبعیضیه باشد همان خطاب کفایی است منتها چون تحققش به این است، </w:t>
      </w:r>
      <w:r w:rsidR="00690C75">
        <w:rPr>
          <w:rFonts w:hint="cs"/>
          <w:sz w:val="28"/>
          <w:rtl/>
          <w:lang w:bidi="fa-IR"/>
        </w:rPr>
        <w:t>این‌طور</w:t>
      </w:r>
      <w:r>
        <w:rPr>
          <w:rFonts w:hint="cs"/>
          <w:sz w:val="28"/>
          <w:rtl/>
          <w:lang w:bidi="fa-IR"/>
        </w:rPr>
        <w:t xml:space="preserve"> گفته است، ولی ظاهر این است که وقتی </w:t>
      </w:r>
      <w:r w:rsidRPr="004B6EAA">
        <w:rPr>
          <w:rFonts w:hint="cs"/>
          <w:b/>
          <w:bCs/>
          <w:sz w:val="28"/>
          <w:rtl/>
          <w:lang w:bidi="fa-IR"/>
        </w:rPr>
        <w:t>«مِن»</w:t>
      </w:r>
      <w:r>
        <w:rPr>
          <w:rFonts w:hint="cs"/>
          <w:sz w:val="28"/>
          <w:rtl/>
          <w:lang w:bidi="fa-IR"/>
        </w:rPr>
        <w:t xml:space="preserve"> تبعیضیه است یعنی یک خطاب حکمی و تکلیفی را روی بعضی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آورد</w:t>
      </w:r>
      <w:r>
        <w:rPr>
          <w:rFonts w:hint="cs"/>
          <w:sz w:val="28"/>
          <w:rtl/>
          <w:lang w:bidi="fa-IR"/>
        </w:rPr>
        <w:t xml:space="preserve">. شما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یی</w:t>
      </w:r>
      <w:r w:rsidR="00125661">
        <w:rPr>
          <w:rFonts w:hint="eastAsia"/>
          <w:sz w:val="28"/>
          <w:rtl/>
          <w:lang w:bidi="fa-IR"/>
        </w:rPr>
        <w:t>د</w:t>
      </w:r>
      <w:r>
        <w:rPr>
          <w:rFonts w:hint="cs"/>
          <w:sz w:val="28"/>
          <w:rtl/>
          <w:lang w:bidi="fa-IR"/>
        </w:rPr>
        <w:t xml:space="preserve"> این بعضی به خاطر این است که در مقام اسقاط تکلیف است. ظاهر دلیل با بیان فنی و اصولی این است که این خطاب </w:t>
      </w:r>
      <w:r w:rsidR="00690C75">
        <w:rPr>
          <w:rFonts w:hint="cs"/>
          <w:sz w:val="28"/>
          <w:rtl/>
          <w:lang w:bidi="fa-IR"/>
        </w:rPr>
        <w:t>اثبات‌کننده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آورنده</w:t>
      </w:r>
      <w:r>
        <w:rPr>
          <w:rFonts w:hint="cs"/>
          <w:sz w:val="28"/>
          <w:rtl/>
          <w:lang w:bidi="fa-IR"/>
        </w:rPr>
        <w:t xml:space="preserve"> تکلیف است و باید ببینیم این تکلیف را بر دوش چه کسی قرار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دهد</w:t>
      </w:r>
      <w:r>
        <w:rPr>
          <w:rFonts w:hint="cs"/>
          <w:sz w:val="28"/>
          <w:rtl/>
          <w:lang w:bidi="fa-IR"/>
        </w:rPr>
        <w:t xml:space="preserve">، اگر «مِن» بیانیه باشد بر دوش همه است و اگر «مِن» تبعضیه باشد بر دوش بعضی است. اما اینکه شما بعضی را حمل کنید بر کسانی که </w:t>
      </w:r>
      <w:r w:rsidRPr="00B462B7">
        <w:rPr>
          <w:rFonts w:hint="cs"/>
          <w:b/>
          <w:bCs/>
          <w:sz w:val="28"/>
          <w:rtl/>
          <w:lang w:bidi="fa-IR"/>
        </w:rPr>
        <w:t>یَسقُطُ به</w:t>
      </w:r>
      <w:r w:rsidR="00DA7EDF" w:rsidRPr="00B462B7">
        <w:rPr>
          <w:rFonts w:hint="cs"/>
          <w:b/>
          <w:bCs/>
          <w:sz w:val="28"/>
          <w:rtl/>
          <w:lang w:bidi="fa-IR"/>
        </w:rPr>
        <w:t>مُ التکلیف،</w:t>
      </w:r>
      <w:r w:rsidR="00DA7EDF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آیه این را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>
        <w:rPr>
          <w:rFonts w:hint="cs"/>
          <w:sz w:val="28"/>
          <w:rtl/>
          <w:lang w:bidi="fa-IR"/>
        </w:rPr>
        <w:t xml:space="preserve">، آیه در مقام </w:t>
      </w:r>
      <w:r w:rsidRPr="00B462B7">
        <w:rPr>
          <w:rFonts w:hint="cs"/>
          <w:b/>
          <w:bCs/>
          <w:sz w:val="28"/>
          <w:rtl/>
          <w:lang w:bidi="fa-IR"/>
        </w:rPr>
        <w:t>مَن بهم یَسقُطُ تکلیفُ الخطاب</w:t>
      </w:r>
      <w:r>
        <w:rPr>
          <w:rFonts w:hint="cs"/>
          <w:sz w:val="28"/>
          <w:rtl/>
          <w:lang w:bidi="fa-IR"/>
        </w:rPr>
        <w:t xml:space="preserve"> نیست، بلکه ظاهر خطابات این است که در بیان انشاء </w:t>
      </w:r>
      <w:r w:rsidR="00125661">
        <w:rPr>
          <w:sz w:val="28"/>
          <w:rtl/>
          <w:lang w:bidi="fa-IR"/>
        </w:rPr>
        <w:t>حکم‌اند</w:t>
      </w:r>
      <w:r>
        <w:rPr>
          <w:rFonts w:hint="cs"/>
          <w:sz w:val="28"/>
          <w:rtl/>
          <w:lang w:bidi="fa-IR"/>
        </w:rPr>
        <w:t xml:space="preserve"> و جعل تکلیف بر </w:t>
      </w:r>
      <w:r w:rsidR="00125661">
        <w:rPr>
          <w:sz w:val="28"/>
          <w:rtl/>
          <w:lang w:bidi="fa-IR"/>
        </w:rPr>
        <w:t>عهده</w:t>
      </w:r>
      <w:r>
        <w:rPr>
          <w:rFonts w:hint="cs"/>
          <w:sz w:val="28"/>
          <w:rtl/>
          <w:lang w:bidi="fa-IR"/>
        </w:rPr>
        <w:t xml:space="preserve"> مخاطبین است. شما نکته را به مقام بعدی بردید، یعنی </w:t>
      </w:r>
      <w:r w:rsidRPr="00B462B7">
        <w:rPr>
          <w:rFonts w:hint="cs"/>
          <w:b/>
          <w:bCs/>
          <w:sz w:val="28"/>
          <w:rtl/>
          <w:lang w:bidi="fa-IR"/>
        </w:rPr>
        <w:t>مَن بهم یَسقُطُ تکلیفُ،</w:t>
      </w:r>
      <w:r>
        <w:rPr>
          <w:rFonts w:hint="cs"/>
          <w:sz w:val="28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یی</w:t>
      </w:r>
      <w:r w:rsidR="00125661">
        <w:rPr>
          <w:rFonts w:hint="eastAsia"/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 xml:space="preserve"> آن درست نیست و قرینه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خواهد</w:t>
      </w:r>
      <w:r w:rsidR="00DA7EDF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DA7EDF" w:rsidRDefault="001F59B5" w:rsidP="00DA7EDF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اصل این است که خطاب جعل و انشاء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 با حدودی که در خطاب آمده است، از لحاظ محتوا و مخاطب. مقام جعل و انشاء تکلیف یک مقام است. مقام اسقاط و سقوط تکلیف مقام بعد است. </w:t>
      </w:r>
    </w:p>
    <w:p w:rsidR="001F59B5" w:rsidRPr="002848E8" w:rsidRDefault="001F59B5" w:rsidP="00DA7EDF">
      <w:pPr>
        <w:rPr>
          <w:sz w:val="28"/>
          <w:lang w:bidi="fa-IR"/>
        </w:rPr>
      </w:pPr>
      <w:r>
        <w:rPr>
          <w:rFonts w:hint="cs"/>
          <w:sz w:val="28"/>
          <w:rtl/>
          <w:lang w:bidi="fa-IR"/>
        </w:rPr>
        <w:t xml:space="preserve">و دوم اینکه ظاهر خطابات و تکالیف این است که همان جعل و انشاء را بیان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، </w:t>
      </w:r>
      <w:r w:rsidRPr="00B07AF9">
        <w:rPr>
          <w:rFonts w:hint="cs"/>
          <w:b/>
          <w:bCs/>
          <w:sz w:val="28"/>
          <w:rtl/>
          <w:lang w:bidi="fa-IR"/>
        </w:rPr>
        <w:t>أقمِ الصلوه، قوا أنفسکُم وَ أهلیکُم نارا و...</w:t>
      </w:r>
      <w:r>
        <w:rPr>
          <w:rFonts w:hint="cs"/>
          <w:sz w:val="28"/>
          <w:rtl/>
          <w:lang w:bidi="fa-IR"/>
        </w:rPr>
        <w:t xml:space="preserve"> که </w:t>
      </w:r>
      <w:r w:rsidR="005C3901">
        <w:rPr>
          <w:rFonts w:hint="cs"/>
          <w:sz w:val="28"/>
          <w:rtl/>
          <w:lang w:bidi="fa-IR"/>
        </w:rPr>
        <w:t xml:space="preserve">اینها </w:t>
      </w:r>
      <w:r>
        <w:rPr>
          <w:rFonts w:hint="cs"/>
          <w:sz w:val="28"/>
          <w:rtl/>
          <w:lang w:bidi="fa-IR"/>
        </w:rPr>
        <w:t xml:space="preserve">همه موضوعاتی را </w:t>
      </w:r>
      <w:r w:rsidR="00DA7EDF">
        <w:rPr>
          <w:rFonts w:hint="cs"/>
          <w:sz w:val="28"/>
          <w:rtl/>
          <w:lang w:bidi="fa-IR"/>
        </w:rPr>
        <w:t xml:space="preserve">متوجه </w:t>
      </w:r>
      <w:r>
        <w:rPr>
          <w:rFonts w:hint="cs"/>
          <w:sz w:val="28"/>
          <w:rtl/>
          <w:lang w:bidi="fa-IR"/>
        </w:rPr>
        <w:t xml:space="preserve">مخاطبانی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 xml:space="preserve">. شما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فرما</w:t>
      </w:r>
      <w:r w:rsidR="00125661">
        <w:rPr>
          <w:rFonts w:hint="cs"/>
          <w:sz w:val="28"/>
          <w:rtl/>
          <w:lang w:bidi="fa-IR"/>
        </w:rPr>
        <w:t>یی</w:t>
      </w:r>
      <w:r w:rsidR="00125661">
        <w:rPr>
          <w:rFonts w:hint="eastAsia"/>
          <w:sz w:val="28"/>
          <w:rtl/>
          <w:lang w:bidi="fa-IR"/>
        </w:rPr>
        <w:t>د</w:t>
      </w:r>
      <w:r>
        <w:rPr>
          <w:rFonts w:hint="cs"/>
          <w:sz w:val="28"/>
          <w:rtl/>
          <w:lang w:bidi="fa-IR"/>
        </w:rPr>
        <w:t xml:space="preserve"> </w:t>
      </w:r>
      <w:r w:rsidR="00DA7EDF" w:rsidRPr="00B07AF9">
        <w:rPr>
          <w:rFonts w:hint="cs"/>
          <w:b/>
          <w:bCs/>
          <w:sz w:val="28"/>
          <w:rtl/>
          <w:lang w:bidi="fa-IR"/>
        </w:rPr>
        <w:t>«</w:t>
      </w:r>
      <w:r w:rsidR="00DA7EDF" w:rsidRPr="00B07AF9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وَ لْتَكُنْ مِنْكُمْ أُمَّةٌ</w:t>
      </w:r>
      <w:r w:rsidR="00DA7EDF" w:rsidRPr="00B07AF9">
        <w:rPr>
          <w:rFonts w:hint="cs"/>
          <w:b/>
          <w:bCs/>
          <w:rtl/>
        </w:rPr>
        <w:t>»</w:t>
      </w:r>
      <w:r w:rsidR="00DA7EDF">
        <w:rPr>
          <w:rFonts w:ascii="Traditional Arabic" w:hAnsi="Traditional Arabic" w:cs="2  Badr" w:hint="cs"/>
          <w:color w:val="auto"/>
          <w:sz w:val="30"/>
          <w:szCs w:val="30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همان تکلیف عام است ولی اینکه «مِنکم و بعضی» گفته است به خاطر این است که با بعضی این تکلیف کفایی ساقط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. حمل این آیه بر مقام سقوط تکلیف خلاف ظاهر است و ظاهرش مقام انشاء و بیان است و لذا </w:t>
      </w:r>
      <w:r w:rsidR="00125661">
        <w:rPr>
          <w:sz w:val="28"/>
          <w:rtl/>
          <w:lang w:bidi="fa-IR"/>
        </w:rPr>
        <w:t>نم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>
        <w:rPr>
          <w:rFonts w:hint="cs"/>
          <w:sz w:val="28"/>
          <w:rtl/>
          <w:lang w:bidi="fa-IR"/>
        </w:rPr>
        <w:t xml:space="preserve"> با فرمایش مرحوم علامه موافقت کرد و این دو احتمال</w:t>
      </w:r>
      <w:r w:rsidR="00DA7EDF">
        <w:rPr>
          <w:rFonts w:hint="cs"/>
          <w:sz w:val="28"/>
          <w:rtl/>
          <w:lang w:bidi="fa-IR"/>
        </w:rPr>
        <w:t xml:space="preserve"> همان طور که سایر مفسرین </w:t>
      </w:r>
      <w:r w:rsidR="00125661">
        <w:rPr>
          <w:sz w:val="28"/>
          <w:rtl/>
          <w:lang w:bidi="fa-IR"/>
        </w:rPr>
        <w:t>فرموده‌اند</w:t>
      </w:r>
      <w:r>
        <w:rPr>
          <w:rFonts w:hint="cs"/>
          <w:sz w:val="28"/>
          <w:rtl/>
          <w:lang w:bidi="fa-IR"/>
        </w:rPr>
        <w:t xml:space="preserve"> باهم فرق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>
        <w:rPr>
          <w:rFonts w:hint="cs"/>
          <w:sz w:val="28"/>
          <w:rtl/>
          <w:lang w:bidi="fa-IR"/>
        </w:rPr>
        <w:t>.</w:t>
      </w:r>
    </w:p>
    <w:p w:rsidR="001F59B5" w:rsidRPr="002848E8" w:rsidRDefault="001F59B5" w:rsidP="001F59B5">
      <w:pPr>
        <w:rPr>
          <w:sz w:val="28"/>
          <w:rtl/>
          <w:lang w:bidi="fa-IR"/>
        </w:rPr>
      </w:pPr>
    </w:p>
    <w:p w:rsidR="00A25F72" w:rsidRDefault="00B07AF9" w:rsidP="00B07AF9">
      <w:pPr>
        <w:rPr>
          <w:rtl/>
        </w:rPr>
      </w:pPr>
      <w:r>
        <w:rPr>
          <w:rFonts w:hint="cs"/>
          <w:rtl/>
        </w:rPr>
        <w:t xml:space="preserve"> --------------------------------------------------------------------</w:t>
      </w:r>
    </w:p>
    <w:p w:rsidR="00DC3B3E" w:rsidRPr="00DC3B3E" w:rsidRDefault="00B37F4A" w:rsidP="00DC3B3E">
      <w:pPr>
        <w:pStyle w:val="ListParagraph"/>
        <w:numPr>
          <w:ilvl w:val="0"/>
          <w:numId w:val="47"/>
        </w:numPr>
      </w:pPr>
      <w:r w:rsidRPr="00DC3B3E">
        <w:rPr>
          <w:rFonts w:hint="cs"/>
          <w:sz w:val="28"/>
          <w:rtl/>
          <w:lang w:bidi="fa-IR"/>
        </w:rPr>
        <w:t xml:space="preserve">(این شامل </w:t>
      </w:r>
      <w:r w:rsidR="00125661">
        <w:rPr>
          <w:sz w:val="28"/>
          <w:rtl/>
          <w:lang w:bidi="fa-IR"/>
        </w:rPr>
        <w:t>مسلمان‌ها</w:t>
      </w:r>
      <w:r w:rsidR="00125661">
        <w:rPr>
          <w:rFonts w:hint="cs"/>
          <w:sz w:val="28"/>
          <w:rtl/>
          <w:lang w:bidi="fa-IR"/>
        </w:rPr>
        <w:t>ی</w:t>
      </w:r>
      <w:r w:rsidRPr="00DC3B3E">
        <w:rPr>
          <w:rFonts w:hint="cs"/>
          <w:sz w:val="28"/>
          <w:rtl/>
          <w:lang w:bidi="fa-IR"/>
        </w:rPr>
        <w:t xml:space="preserve"> قبل از تشکیل مدینه النبی هم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Pr="00DC3B3E">
        <w:rPr>
          <w:rFonts w:hint="cs"/>
          <w:sz w:val="28"/>
          <w:rtl/>
          <w:lang w:bidi="fa-IR"/>
        </w:rPr>
        <w:t xml:space="preserve"> ولی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 w:rsidRPr="00DC3B3E">
        <w:rPr>
          <w:rFonts w:hint="cs"/>
          <w:sz w:val="28"/>
          <w:rtl/>
          <w:lang w:bidi="fa-IR"/>
        </w:rPr>
        <w:t xml:space="preserve"> اینها </w:t>
      </w:r>
      <w:r w:rsidR="00125661">
        <w:rPr>
          <w:sz w:val="28"/>
          <w:rtl/>
          <w:lang w:bidi="fa-IR"/>
        </w:rPr>
        <w:t>انسان‌ها</w:t>
      </w:r>
      <w:r w:rsidR="00125661">
        <w:rPr>
          <w:rFonts w:hint="cs"/>
          <w:sz w:val="28"/>
          <w:rtl/>
          <w:lang w:bidi="fa-IR"/>
        </w:rPr>
        <w:t>یی</w:t>
      </w:r>
      <w:r w:rsidRPr="00DC3B3E">
        <w:rPr>
          <w:rFonts w:hint="cs"/>
          <w:sz w:val="28"/>
          <w:rtl/>
          <w:lang w:bidi="fa-IR"/>
        </w:rPr>
        <w:t xml:space="preserve"> هستند که اگر به مدینه النبی رسیدند، به این شکل عمل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کنند</w:t>
      </w:r>
      <w:r w:rsidRPr="00DC3B3E">
        <w:rPr>
          <w:rFonts w:hint="cs"/>
          <w:sz w:val="28"/>
          <w:rtl/>
          <w:lang w:bidi="fa-IR"/>
        </w:rPr>
        <w:t xml:space="preserve">، یعنی وضع آنها را در آن شرایط تبیین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 w:rsidRPr="00DC3B3E">
        <w:rPr>
          <w:rFonts w:hint="cs"/>
          <w:sz w:val="28"/>
          <w:rtl/>
          <w:lang w:bidi="fa-IR"/>
        </w:rPr>
        <w:t>.)</w:t>
      </w:r>
    </w:p>
    <w:p w:rsidR="00DC3B3E" w:rsidRPr="00DC3B3E" w:rsidRDefault="00DC3B3E" w:rsidP="00DC3B3E">
      <w:pPr>
        <w:pStyle w:val="ListParagraph"/>
        <w:numPr>
          <w:ilvl w:val="0"/>
          <w:numId w:val="47"/>
        </w:numPr>
      </w:pPr>
      <w:r w:rsidRPr="00DC3B3E">
        <w:rPr>
          <w:rFonts w:hint="cs"/>
          <w:sz w:val="28"/>
          <w:rtl/>
          <w:lang w:bidi="fa-IR"/>
        </w:rPr>
        <w:t xml:space="preserve">به نظر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آ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 w:rsidRPr="00DC3B3E">
        <w:rPr>
          <w:rFonts w:hint="cs"/>
          <w:sz w:val="28"/>
          <w:rtl/>
          <w:lang w:bidi="fa-IR"/>
        </w:rPr>
        <w:t xml:space="preserve"> </w:t>
      </w:r>
      <w:r w:rsidRPr="00222E66">
        <w:rPr>
          <w:rFonts w:hint="cs"/>
          <w:b/>
          <w:bCs/>
          <w:sz w:val="30"/>
          <w:szCs w:val="30"/>
          <w:rtl/>
          <w:lang w:bidi="fa-IR"/>
        </w:rPr>
        <w:t>«</w:t>
      </w:r>
      <w:r w:rsidRPr="00222E66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إِنْ مَكَّنَّاهُمْ فِي الْأَرْضِ</w:t>
      </w:r>
      <w:r w:rsidRPr="00222E66">
        <w:rPr>
          <w:rFonts w:hint="cs"/>
          <w:b/>
          <w:bCs/>
          <w:sz w:val="30"/>
          <w:szCs w:val="30"/>
          <w:rtl/>
          <w:lang w:bidi="fa-IR"/>
        </w:rPr>
        <w:t>»</w:t>
      </w:r>
      <w:r w:rsidRPr="00DC3B3E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خواهد</w:t>
      </w:r>
      <w:r w:rsidRPr="00DC3B3E">
        <w:rPr>
          <w:rFonts w:hint="cs"/>
          <w:sz w:val="28"/>
          <w:rtl/>
          <w:lang w:bidi="fa-IR"/>
        </w:rPr>
        <w:t xml:space="preserve"> بگوید که حاکم شدن و در جایگاه حکومت و اقتدار قرار گرفتن موجب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Pr="00DC3B3E">
        <w:rPr>
          <w:rFonts w:hint="cs"/>
          <w:sz w:val="28"/>
          <w:rtl/>
          <w:lang w:bidi="fa-IR"/>
        </w:rPr>
        <w:t xml:space="preserve"> که وظائف جدید و خطابات جدیدی متوجه آنها شود، البته در این جا مؤکد است چون خطاب تقریر اول نیز یک خطاب عمومی است و شامل اینها نیز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Pr="00DC3B3E">
        <w:rPr>
          <w:rFonts w:hint="cs"/>
          <w:sz w:val="28"/>
          <w:rtl/>
          <w:lang w:bidi="fa-IR"/>
        </w:rPr>
        <w:t xml:space="preserve">، ولی به عنوان اینکه اینها متمکن فی الأرض هستند و حاکمیت دارند، خطاب متوجه آنها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Pr="00DC3B3E">
        <w:rPr>
          <w:rFonts w:hint="cs"/>
          <w:sz w:val="28"/>
          <w:rtl/>
          <w:lang w:bidi="fa-IR"/>
        </w:rPr>
        <w:t>. ظاهرش این است که این خطاب جدیدی است.</w:t>
      </w:r>
    </w:p>
    <w:p w:rsidR="00DC3B3E" w:rsidRPr="00DC3B3E" w:rsidRDefault="00DC3B3E" w:rsidP="00DC3B3E">
      <w:pPr>
        <w:pStyle w:val="ListParagraph"/>
        <w:numPr>
          <w:ilvl w:val="0"/>
          <w:numId w:val="47"/>
        </w:numPr>
      </w:pPr>
      <w:r>
        <w:rPr>
          <w:rFonts w:hint="cs"/>
          <w:sz w:val="28"/>
          <w:rtl/>
          <w:lang w:bidi="fa-IR"/>
        </w:rPr>
        <w:lastRenderedPageBreak/>
        <w:t xml:space="preserve">بحث اصولی؛  </w:t>
      </w:r>
    </w:p>
    <w:p w:rsidR="00DC3B3E" w:rsidRDefault="00DC3B3E" w:rsidP="00DC3B3E">
      <w:pPr>
        <w:pStyle w:val="ListParagraph"/>
        <w:rPr>
          <w:sz w:val="28"/>
          <w:rtl/>
          <w:lang w:bidi="fa-IR"/>
        </w:rPr>
      </w:pPr>
      <w:r w:rsidRPr="00DC3B3E">
        <w:rPr>
          <w:rFonts w:hint="cs"/>
          <w:sz w:val="28"/>
          <w:rtl/>
          <w:lang w:bidi="fa-IR"/>
        </w:rPr>
        <w:t xml:space="preserve">اگر تکلیف واحد </w:t>
      </w:r>
      <w:r w:rsidR="00280A1D">
        <w:rPr>
          <w:rFonts w:hint="cs"/>
          <w:sz w:val="28"/>
          <w:rtl/>
          <w:lang w:bidi="fa-IR"/>
        </w:rPr>
        <w:t>یک‌بار</w:t>
      </w:r>
      <w:r w:rsidRPr="00DC3B3E">
        <w:rPr>
          <w:rFonts w:hint="cs"/>
          <w:sz w:val="28"/>
          <w:rtl/>
          <w:lang w:bidi="fa-IR"/>
        </w:rPr>
        <w:t xml:space="preserve"> به مخاطبان عام گفته شود و </w:t>
      </w:r>
      <w:r w:rsidR="00280A1D">
        <w:rPr>
          <w:rFonts w:hint="cs"/>
          <w:sz w:val="28"/>
          <w:rtl/>
          <w:lang w:bidi="fa-IR"/>
        </w:rPr>
        <w:t>یک‌بار</w:t>
      </w:r>
      <w:r w:rsidRPr="00DC3B3E">
        <w:rPr>
          <w:rFonts w:hint="cs"/>
          <w:sz w:val="28"/>
          <w:rtl/>
          <w:lang w:bidi="fa-IR"/>
        </w:rPr>
        <w:t xml:space="preserve"> همان تکلیف به مخاطبان خاصی گفته شود، در این صورت دومی صرف بیان اولی نیست بلکه تأکید است و خطاب جدیدی را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آورد</w:t>
      </w:r>
      <w:r w:rsidRPr="00DC3B3E">
        <w:rPr>
          <w:rFonts w:hint="cs"/>
          <w:sz w:val="28"/>
          <w:rtl/>
          <w:lang w:bidi="fa-IR"/>
        </w:rPr>
        <w:t xml:space="preserve">. </w:t>
      </w:r>
    </w:p>
    <w:p w:rsidR="00DC3B3E" w:rsidRDefault="00DC3B3E" w:rsidP="00DC2AF9">
      <w:pPr>
        <w:pStyle w:val="ListParagraph"/>
        <w:rPr>
          <w:sz w:val="28"/>
          <w:rtl/>
          <w:lang w:bidi="fa-IR"/>
        </w:rPr>
      </w:pPr>
      <w:r w:rsidRPr="00DC3B3E">
        <w:rPr>
          <w:rFonts w:hint="cs"/>
          <w:sz w:val="28"/>
          <w:rtl/>
          <w:lang w:bidi="fa-IR"/>
        </w:rPr>
        <w:t xml:space="preserve">به عبارت دیگر اگر </w:t>
      </w:r>
      <w:r w:rsidRPr="00B07AF9">
        <w:rPr>
          <w:rFonts w:hint="cs"/>
          <w:b/>
          <w:bCs/>
          <w:sz w:val="30"/>
          <w:szCs w:val="30"/>
          <w:rtl/>
          <w:lang w:bidi="fa-IR"/>
        </w:rPr>
        <w:t>«</w:t>
      </w:r>
      <w:r w:rsidRPr="00B07AF9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إِنْ مَكَّنَّاهُمْ فِي الْأَرْضِ</w:t>
      </w:r>
      <w:r w:rsidRPr="00B07AF9">
        <w:rPr>
          <w:rFonts w:hint="cs"/>
          <w:b/>
          <w:bCs/>
          <w:sz w:val="30"/>
          <w:szCs w:val="30"/>
          <w:rtl/>
          <w:lang w:bidi="fa-IR"/>
        </w:rPr>
        <w:t xml:space="preserve">» </w:t>
      </w:r>
      <w:r w:rsidRPr="00DC3B3E">
        <w:rPr>
          <w:rFonts w:hint="cs"/>
          <w:sz w:val="28"/>
          <w:rtl/>
          <w:lang w:bidi="fa-IR"/>
        </w:rPr>
        <w:t xml:space="preserve">را به عنوان یک بیان شرطی بگیریم، همان تقریر اول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شود</w:t>
      </w:r>
      <w:r w:rsidRPr="00DC3B3E">
        <w:rPr>
          <w:rFonts w:hint="cs"/>
          <w:sz w:val="28"/>
          <w:rtl/>
          <w:lang w:bidi="fa-IR"/>
        </w:rPr>
        <w:t xml:space="preserve">. اما اگر بگوییم ما از این استفاده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م</w:t>
      </w:r>
      <w:r w:rsidRPr="00DC3B3E">
        <w:rPr>
          <w:rFonts w:hint="cs"/>
          <w:sz w:val="28"/>
          <w:rtl/>
          <w:lang w:bidi="fa-IR"/>
        </w:rPr>
        <w:t xml:space="preserve"> که این خطابی به متمکنین فی الأرض و حاکمان است، در آن صورت این خطاب جدیدی است. البته </w:t>
      </w:r>
      <w:r w:rsidR="00280A1D">
        <w:rPr>
          <w:rFonts w:hint="cs"/>
          <w:sz w:val="28"/>
          <w:rtl/>
          <w:lang w:bidi="fa-IR"/>
        </w:rPr>
        <w:t>این‌طور</w:t>
      </w:r>
      <w:r w:rsidRPr="00DC3B3E">
        <w:rPr>
          <w:rFonts w:hint="cs"/>
          <w:sz w:val="28"/>
          <w:rtl/>
          <w:lang w:bidi="fa-IR"/>
        </w:rPr>
        <w:t xml:space="preserve"> نیست که این احتمال دوم از قوت بالایی برخوردار باشد ولی بعید نیست و </w:t>
      </w:r>
      <w:r w:rsidR="00125661">
        <w:rPr>
          <w:sz w:val="28"/>
          <w:rtl/>
          <w:lang w:bidi="fa-IR"/>
        </w:rPr>
        <w:t>ادله‌ها</w:t>
      </w:r>
      <w:r w:rsidR="00125661">
        <w:rPr>
          <w:rFonts w:hint="cs"/>
          <w:sz w:val="28"/>
          <w:rtl/>
          <w:lang w:bidi="fa-IR"/>
        </w:rPr>
        <w:t>ی</w:t>
      </w:r>
      <w:r w:rsidRPr="00DC3B3E">
        <w:rPr>
          <w:rFonts w:hint="cs"/>
          <w:sz w:val="28"/>
          <w:rtl/>
          <w:lang w:bidi="fa-IR"/>
        </w:rPr>
        <w:t xml:space="preserve"> قبلی نیز به این قصه کمک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 w:rsidRPr="00DC3B3E">
        <w:rPr>
          <w:rFonts w:hint="cs"/>
          <w:sz w:val="28"/>
          <w:rtl/>
          <w:lang w:bidi="fa-IR"/>
        </w:rPr>
        <w:t xml:space="preserve">، یعنی وقتی کسی حاکم شد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گو</w:t>
      </w:r>
      <w:r w:rsidR="00125661">
        <w:rPr>
          <w:rFonts w:hint="cs"/>
          <w:sz w:val="28"/>
          <w:rtl/>
          <w:lang w:bidi="fa-IR"/>
        </w:rPr>
        <w:t>ی</w:t>
      </w:r>
      <w:r w:rsidR="00125661">
        <w:rPr>
          <w:rFonts w:hint="eastAsia"/>
          <w:sz w:val="28"/>
          <w:rtl/>
          <w:lang w:bidi="fa-IR"/>
        </w:rPr>
        <w:t>د</w:t>
      </w:r>
      <w:r w:rsidRPr="00DC3B3E">
        <w:rPr>
          <w:rFonts w:hint="cs"/>
          <w:sz w:val="28"/>
          <w:rtl/>
          <w:lang w:bidi="fa-IR"/>
        </w:rPr>
        <w:t xml:space="preserve"> این کارها را انجام بده، </w:t>
      </w:r>
      <w:r w:rsidR="00280A1D">
        <w:rPr>
          <w:rFonts w:hint="cs"/>
          <w:sz w:val="28"/>
          <w:rtl/>
          <w:lang w:bidi="fa-IR"/>
        </w:rPr>
        <w:t>درحالی‌که</w:t>
      </w:r>
      <w:r w:rsidRPr="00DC3B3E">
        <w:rPr>
          <w:rFonts w:hint="cs"/>
          <w:sz w:val="28"/>
          <w:rtl/>
          <w:lang w:bidi="fa-IR"/>
        </w:rPr>
        <w:t xml:space="preserve"> </w:t>
      </w:r>
      <w:r w:rsidR="00125661" w:rsidRPr="00DC2AF9">
        <w:rPr>
          <w:rFonts w:cs="2  Badr"/>
          <w:sz w:val="28"/>
          <w:rtl/>
          <w:lang w:bidi="fa-IR"/>
        </w:rPr>
        <w:t>هم</w:t>
      </w:r>
      <w:r w:rsidR="00ED5BD7">
        <w:rPr>
          <w:rFonts w:cs="2  Badr" w:hint="cs"/>
          <w:sz w:val="28"/>
          <w:rtl/>
          <w:lang w:bidi="fa-IR"/>
        </w:rPr>
        <w:t>ه</w:t>
      </w:r>
      <w:r w:rsidR="00DC2AF9">
        <w:rPr>
          <w:rFonts w:hint="cs"/>
          <w:sz w:val="28"/>
          <w:rtl/>
          <w:lang w:bidi="fa-IR"/>
        </w:rPr>
        <w:t xml:space="preserve"> </w:t>
      </w:r>
      <w:r w:rsidRPr="00DC3B3E">
        <w:rPr>
          <w:rFonts w:hint="cs"/>
          <w:sz w:val="28"/>
          <w:rtl/>
          <w:lang w:bidi="fa-IR"/>
        </w:rPr>
        <w:t xml:space="preserve">چیزهایی که در </w:t>
      </w:r>
      <w:r w:rsidR="00125661">
        <w:rPr>
          <w:sz w:val="28"/>
          <w:rtl/>
          <w:lang w:bidi="fa-IR"/>
        </w:rPr>
        <w:t>ادل</w:t>
      </w:r>
      <w:r w:rsidR="00ED5BD7">
        <w:rPr>
          <w:sz w:val="28"/>
          <w:rtl/>
          <w:lang w:bidi="fa-IR"/>
        </w:rPr>
        <w:t>ه</w:t>
      </w:r>
      <w:r w:rsidRPr="00DC3B3E">
        <w:rPr>
          <w:rFonts w:hint="cs"/>
          <w:sz w:val="28"/>
          <w:rtl/>
          <w:lang w:bidi="fa-IR"/>
        </w:rPr>
        <w:t xml:space="preserve"> قبلی بود چیزی بود ک</w:t>
      </w:r>
      <w:r w:rsidR="00ED5BD7">
        <w:rPr>
          <w:rFonts w:hint="cs"/>
          <w:sz w:val="28"/>
          <w:rtl/>
          <w:lang w:bidi="fa-IR"/>
        </w:rPr>
        <w:t>ه</w:t>
      </w:r>
      <w:r w:rsidRPr="00DC3B3E">
        <w:rPr>
          <w:rFonts w:hint="cs"/>
          <w:sz w:val="28"/>
          <w:rtl/>
          <w:lang w:bidi="fa-IR"/>
        </w:rPr>
        <w:t xml:space="preserve"> خطاب عام کفایی نیز داشت ولی به طور خاص متوجه حاکم نیز بود که گفتیم موجب تأکد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شد</w:t>
      </w:r>
      <w:r w:rsidRPr="00DC3B3E">
        <w:rPr>
          <w:rFonts w:hint="cs"/>
          <w:sz w:val="28"/>
          <w:rtl/>
          <w:lang w:bidi="fa-IR"/>
        </w:rPr>
        <w:t>.</w:t>
      </w:r>
    </w:p>
    <w:p w:rsidR="00DC3B3E" w:rsidRPr="00DC3B3E" w:rsidRDefault="00DC3B3E" w:rsidP="00DC3B3E">
      <w:pPr>
        <w:pStyle w:val="ListParagraph"/>
        <w:numPr>
          <w:ilvl w:val="0"/>
          <w:numId w:val="47"/>
        </w:numPr>
        <w:rPr>
          <w:sz w:val="28"/>
          <w:rtl/>
          <w:lang w:bidi="fa-IR"/>
        </w:rPr>
      </w:pPr>
      <w:r w:rsidRPr="00DC3B3E">
        <w:rPr>
          <w:rFonts w:hint="cs"/>
          <w:sz w:val="28"/>
          <w:rtl/>
          <w:lang w:bidi="fa-IR"/>
        </w:rPr>
        <w:t xml:space="preserve">(به مناسبت حکومت احتمالاً </w:t>
      </w:r>
      <w:r w:rsidRPr="00222E66">
        <w:rPr>
          <w:rFonts w:hint="cs"/>
          <w:b/>
          <w:bCs/>
          <w:sz w:val="28"/>
          <w:rtl/>
          <w:lang w:bidi="fa-IR"/>
        </w:rPr>
        <w:t>«</w:t>
      </w:r>
      <w:r w:rsidRPr="00222E66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أَقامُوا الصَّلاةَ وَ آتَوُا الزَّكاةَ</w:t>
      </w:r>
      <w:r w:rsidRPr="00222E66">
        <w:rPr>
          <w:rFonts w:hint="cs"/>
          <w:b/>
          <w:bCs/>
          <w:sz w:val="30"/>
          <w:szCs w:val="30"/>
          <w:rtl/>
          <w:lang w:bidi="fa-IR"/>
        </w:rPr>
        <w:t>»</w:t>
      </w:r>
      <w:r w:rsidRPr="00DC3B3E">
        <w:rPr>
          <w:rFonts w:hint="cs"/>
          <w:b/>
          <w:bCs/>
          <w:sz w:val="30"/>
          <w:szCs w:val="30"/>
          <w:rtl/>
          <w:lang w:bidi="fa-IR"/>
        </w:rPr>
        <w:t xml:space="preserve"> </w:t>
      </w:r>
      <w:r w:rsidRPr="00DC3B3E">
        <w:rPr>
          <w:rFonts w:hint="cs"/>
          <w:sz w:val="28"/>
          <w:rtl/>
          <w:lang w:bidi="fa-IR"/>
        </w:rPr>
        <w:t xml:space="preserve">کار شخصی خودشان نیست و اینکه جزو </w:t>
      </w:r>
      <w:r w:rsidR="00125661">
        <w:rPr>
          <w:sz w:val="28"/>
          <w:rtl/>
          <w:lang w:bidi="fa-IR"/>
        </w:rPr>
        <w:t>ارزش‌ها</w:t>
      </w:r>
      <w:r w:rsidRPr="00DC3B3E">
        <w:rPr>
          <w:rFonts w:hint="cs"/>
          <w:sz w:val="28"/>
          <w:rtl/>
          <w:lang w:bidi="fa-IR"/>
        </w:rPr>
        <w:t xml:space="preserve"> شود و رواج پیدا کند، مقصود است.)</w:t>
      </w:r>
    </w:p>
    <w:p w:rsidR="00DC3B3E" w:rsidRPr="00DC3B3E" w:rsidRDefault="00DC3B3E" w:rsidP="008A4635">
      <w:pPr>
        <w:pStyle w:val="ListParagraph"/>
        <w:numPr>
          <w:ilvl w:val="0"/>
          <w:numId w:val="47"/>
        </w:numPr>
        <w:rPr>
          <w:sz w:val="28"/>
          <w:rtl/>
          <w:lang w:bidi="fa-IR"/>
        </w:rPr>
      </w:pPr>
      <w:r w:rsidRPr="00DC3B3E">
        <w:rPr>
          <w:rFonts w:hint="cs"/>
          <w:sz w:val="28"/>
          <w:rtl/>
          <w:lang w:bidi="fa-IR"/>
        </w:rPr>
        <w:t xml:space="preserve">(اگر </w:t>
      </w:r>
      <w:r w:rsidRPr="00B07AF9">
        <w:rPr>
          <w:rFonts w:hint="cs"/>
          <w:b/>
          <w:bCs/>
          <w:sz w:val="30"/>
          <w:szCs w:val="30"/>
          <w:rtl/>
          <w:lang w:bidi="fa-IR"/>
        </w:rPr>
        <w:t>«</w:t>
      </w:r>
      <w:r w:rsidRPr="00B07AF9">
        <w:rPr>
          <w:rFonts w:ascii="Traditional Arabic" w:hAnsi="Traditional Arabic" w:cs="2  Badr" w:hint="cs"/>
          <w:b/>
          <w:bCs/>
          <w:color w:val="auto"/>
          <w:sz w:val="30"/>
          <w:szCs w:val="30"/>
          <w:rtl/>
          <w:lang w:bidi="fa-IR"/>
        </w:rPr>
        <w:t>إِنْ مَكَّنَّاهُمْ فِي الْأَرْضِ</w:t>
      </w:r>
      <w:r w:rsidRPr="00B07AF9">
        <w:rPr>
          <w:rFonts w:hint="cs"/>
          <w:b/>
          <w:bCs/>
          <w:sz w:val="30"/>
          <w:szCs w:val="30"/>
          <w:rtl/>
          <w:lang w:bidi="fa-IR"/>
        </w:rPr>
        <w:t xml:space="preserve">» </w:t>
      </w:r>
      <w:r w:rsidRPr="00DC3B3E">
        <w:rPr>
          <w:rFonts w:hint="cs"/>
          <w:sz w:val="28"/>
          <w:rtl/>
          <w:lang w:bidi="fa-IR"/>
        </w:rPr>
        <w:t xml:space="preserve">را در جای دیگری ببینید، یعنی اینکه اگر حاکم شوند این کارها را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کنند</w:t>
      </w:r>
      <w:r w:rsidRPr="00DC3B3E">
        <w:rPr>
          <w:rFonts w:hint="cs"/>
          <w:sz w:val="28"/>
          <w:rtl/>
          <w:lang w:bidi="fa-IR"/>
        </w:rPr>
        <w:t xml:space="preserve">، که این همان تکلیف کفایی نیست که بگوییم آن را تطبیق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دهد</w:t>
      </w:r>
      <w:r w:rsidRPr="00DC3B3E">
        <w:rPr>
          <w:rFonts w:hint="cs"/>
          <w:sz w:val="28"/>
          <w:rtl/>
          <w:lang w:bidi="fa-IR"/>
        </w:rPr>
        <w:t xml:space="preserve">، بلکه ظاهر دلیل این است که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خواهد</w:t>
      </w:r>
      <w:r w:rsidRPr="00DC3B3E">
        <w:rPr>
          <w:rFonts w:hint="cs"/>
          <w:sz w:val="28"/>
          <w:rtl/>
          <w:lang w:bidi="fa-IR"/>
        </w:rPr>
        <w:t xml:space="preserve"> خطاب جدیدی بیاورد، و اگر حاکم شد، اینها منجّزاً و عینیاً بر آنها واجب است. بعید نیست که این دلیل واقعاً حکم جدیدی را بیان </w:t>
      </w:r>
      <w:r w:rsidR="00125661">
        <w:rPr>
          <w:sz w:val="28"/>
          <w:rtl/>
          <w:lang w:bidi="fa-IR"/>
        </w:rPr>
        <w:t>م</w:t>
      </w:r>
      <w:r w:rsidR="00125661">
        <w:rPr>
          <w:rFonts w:hint="cs"/>
          <w:sz w:val="28"/>
          <w:rtl/>
          <w:lang w:bidi="fa-IR"/>
        </w:rPr>
        <w:t>ی‌</w:t>
      </w:r>
      <w:r w:rsidR="00125661">
        <w:rPr>
          <w:rFonts w:hint="eastAsia"/>
          <w:sz w:val="28"/>
          <w:rtl/>
          <w:lang w:bidi="fa-IR"/>
        </w:rPr>
        <w:t>کند</w:t>
      </w:r>
      <w:r w:rsidRPr="00DC3B3E">
        <w:rPr>
          <w:rFonts w:hint="cs"/>
          <w:sz w:val="28"/>
          <w:rtl/>
          <w:lang w:bidi="fa-IR"/>
        </w:rPr>
        <w:t>.</w:t>
      </w:r>
      <w:r w:rsidR="008A4635">
        <w:rPr>
          <w:sz w:val="28"/>
          <w:rtl/>
          <w:lang w:bidi="fa-IR"/>
        </w:rPr>
        <w:t>)</w:t>
      </w:r>
    </w:p>
    <w:p w:rsidR="00B37F4A" w:rsidRPr="003B4B41" w:rsidRDefault="00AD5867" w:rsidP="00AD5867">
      <w:pPr>
        <w:pStyle w:val="ListParagraph"/>
        <w:numPr>
          <w:ilvl w:val="0"/>
          <w:numId w:val="47"/>
        </w:numPr>
        <w:rPr>
          <w:rtl/>
        </w:rPr>
      </w:pPr>
      <w:r>
        <w:rPr>
          <w:rFonts w:hint="cs"/>
          <w:sz w:val="28"/>
          <w:rtl/>
          <w:lang w:bidi="fa-IR"/>
        </w:rPr>
        <w:t xml:space="preserve">(در اینجا خبر در مقام انشاء نیست، اگر آن باشد آکد از امر است. این توصیفات است مانند </w:t>
      </w:r>
      <w:r w:rsidR="00222E66">
        <w:rPr>
          <w:rFonts w:hint="cs"/>
          <w:b/>
          <w:bCs/>
          <w:sz w:val="28"/>
          <w:rtl/>
          <w:lang w:bidi="fa-IR"/>
        </w:rPr>
        <w:t>«</w:t>
      </w:r>
      <w:r w:rsidRPr="00222E66">
        <w:rPr>
          <w:rFonts w:hint="cs"/>
          <w:b/>
          <w:bCs/>
          <w:sz w:val="28"/>
          <w:rtl/>
          <w:lang w:bidi="fa-IR"/>
        </w:rPr>
        <w:t>هدیً للمتَّقین، الذینَ یؤمنونَ بالغیبِ وَ یوقیمونَ الصلوه</w:t>
      </w:r>
      <w:r w:rsidR="00222E66">
        <w:rPr>
          <w:rFonts w:hint="cs"/>
          <w:b/>
          <w:bCs/>
          <w:sz w:val="28"/>
          <w:rtl/>
          <w:lang w:bidi="fa-IR"/>
        </w:rPr>
        <w:t>»</w:t>
      </w:r>
      <w:r w:rsidRPr="00222E66">
        <w:rPr>
          <w:rFonts w:hint="cs"/>
          <w:b/>
          <w:bCs/>
          <w:sz w:val="28"/>
          <w:rtl/>
          <w:lang w:bidi="fa-IR"/>
        </w:rPr>
        <w:t xml:space="preserve">، </w:t>
      </w:r>
      <w:r w:rsidR="00222E66">
        <w:rPr>
          <w:rFonts w:hint="cs"/>
          <w:b/>
          <w:bCs/>
          <w:sz w:val="28"/>
          <w:rtl/>
          <w:lang w:bidi="fa-IR"/>
        </w:rPr>
        <w:t>«</w:t>
      </w:r>
      <w:r w:rsidRPr="00222E66">
        <w:rPr>
          <w:rFonts w:hint="cs"/>
          <w:b/>
          <w:bCs/>
          <w:sz w:val="28"/>
          <w:rtl/>
          <w:lang w:bidi="fa-IR"/>
        </w:rPr>
        <w:t>عبادُ الرحمن الذینَ یَمشونَ علی الأرضِ هونا</w:t>
      </w:r>
      <w:r w:rsidR="00222E66">
        <w:rPr>
          <w:rFonts w:hint="cs"/>
          <w:b/>
          <w:bCs/>
          <w:sz w:val="28"/>
          <w:rtl/>
          <w:lang w:bidi="fa-IR"/>
        </w:rPr>
        <w:t>»</w:t>
      </w:r>
      <w:r w:rsidRPr="00222E66">
        <w:rPr>
          <w:rFonts w:hint="cs"/>
          <w:b/>
          <w:bCs/>
          <w:sz w:val="28"/>
          <w:rtl/>
          <w:lang w:bidi="fa-IR"/>
        </w:rPr>
        <w:t xml:space="preserve">، </w:t>
      </w:r>
      <w:r>
        <w:rPr>
          <w:rFonts w:hint="cs"/>
          <w:sz w:val="28"/>
          <w:rtl/>
          <w:lang w:bidi="fa-IR"/>
        </w:rPr>
        <w:t>اینها توصیفات است منتها مناسبات این توصیف، وجوبی و الزامی است نه استحبابی.)</w:t>
      </w:r>
    </w:p>
    <w:sectPr w:rsidR="00B37F4A" w:rsidRPr="003B4B41" w:rsidSect="00B849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95" w:rsidRDefault="00A87295" w:rsidP="005D33DC">
      <w:r>
        <w:separator/>
      </w:r>
    </w:p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/>
  </w:endnote>
  <w:endnote w:type="continuationSeparator" w:id="0">
    <w:p w:rsidR="00A87295" w:rsidRDefault="00A87295" w:rsidP="005D33DC">
      <w:r>
        <w:continuationSeparator/>
      </w:r>
    </w:p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F4" w:rsidRDefault="000217F4" w:rsidP="005D33DC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217F4" w:rsidRDefault="000217F4" w:rsidP="005D33DC">
    <w:pPr>
      <w:pStyle w:val="Footer"/>
    </w:pPr>
  </w:p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F4" w:rsidRDefault="000217F4" w:rsidP="00A25F72">
    <w:pPr>
      <w:pStyle w:val="Footer"/>
      <w:jc w:val="center"/>
      <w:rPr>
        <w:rtl/>
        <w:lang w:bidi="fa-IR"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D204E1">
      <w:rPr>
        <w:noProof/>
        <w:rtl/>
      </w:rPr>
      <w:t>9</w:t>
    </w:r>
    <w:r w:rsidRPr="00C60DDD">
      <w:fldChar w:fldCharType="end"/>
    </w:r>
  </w:p>
  <w:p w:rsidR="000217F4" w:rsidRDefault="000217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95" w:rsidRDefault="00A87295" w:rsidP="005D33DC">
      <w:r>
        <w:separator/>
      </w:r>
    </w:p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/>
  </w:footnote>
  <w:footnote w:type="continuationSeparator" w:id="0">
    <w:p w:rsidR="00A87295" w:rsidRDefault="00A87295" w:rsidP="005D33DC">
      <w:r>
        <w:continuationSeparator/>
      </w:r>
    </w:p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 w:rsidP="005D33DC"/>
    <w:p w:rsidR="00A87295" w:rsidRDefault="00A872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 w:rsidP="005D33DC"/>
  <w:p w:rsidR="000217F4" w:rsidRDefault="000217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F4" w:rsidRPr="00D204E1" w:rsidRDefault="00D204E1" w:rsidP="00D204E1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  <w:sz w:val="28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1FF0F" wp14:editId="4E72CE45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25601598" wp14:editId="72292A9A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2649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0E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F040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EEE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0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CC75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01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67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2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DE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7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94D8B"/>
    <w:multiLevelType w:val="hybridMultilevel"/>
    <w:tmpl w:val="23A4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936A6"/>
    <w:multiLevelType w:val="hybridMultilevel"/>
    <w:tmpl w:val="45E83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EE0D98"/>
    <w:multiLevelType w:val="hybridMultilevel"/>
    <w:tmpl w:val="5274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5B32E50"/>
    <w:multiLevelType w:val="hybridMultilevel"/>
    <w:tmpl w:val="0D6A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20200"/>
    <w:multiLevelType w:val="hybridMultilevel"/>
    <w:tmpl w:val="8CFC2E1E"/>
    <w:lvl w:ilvl="0" w:tplc="132E14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225A09B1"/>
    <w:multiLevelType w:val="hybridMultilevel"/>
    <w:tmpl w:val="4B1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E690B"/>
    <w:multiLevelType w:val="hybridMultilevel"/>
    <w:tmpl w:val="20DC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A1E45"/>
    <w:multiLevelType w:val="hybridMultilevel"/>
    <w:tmpl w:val="C580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8B40E1"/>
    <w:multiLevelType w:val="hybridMultilevel"/>
    <w:tmpl w:val="85301E7A"/>
    <w:lvl w:ilvl="0" w:tplc="95C2C6DE">
      <w:start w:val="1"/>
      <w:numFmt w:val="decimal"/>
      <w:pStyle w:val="Heading2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2657065F"/>
    <w:multiLevelType w:val="hybridMultilevel"/>
    <w:tmpl w:val="63A4E846"/>
    <w:lvl w:ilvl="0" w:tplc="636A43E6">
      <w:start w:val="1"/>
      <w:numFmt w:val="decimal"/>
      <w:pStyle w:val="6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2E937D3B"/>
    <w:multiLevelType w:val="hybridMultilevel"/>
    <w:tmpl w:val="8CFC2E1E"/>
    <w:lvl w:ilvl="0" w:tplc="132E14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39967FE4"/>
    <w:multiLevelType w:val="hybridMultilevel"/>
    <w:tmpl w:val="D070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26162"/>
    <w:multiLevelType w:val="hybridMultilevel"/>
    <w:tmpl w:val="8148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306D2C"/>
    <w:multiLevelType w:val="hybridMultilevel"/>
    <w:tmpl w:val="5C98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E5666"/>
    <w:multiLevelType w:val="hybridMultilevel"/>
    <w:tmpl w:val="89C0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01BEB"/>
    <w:multiLevelType w:val="hybridMultilevel"/>
    <w:tmpl w:val="B5D0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335C5"/>
    <w:multiLevelType w:val="hybridMultilevel"/>
    <w:tmpl w:val="8CFC2E1E"/>
    <w:lvl w:ilvl="0" w:tplc="132E14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5B5A6381"/>
    <w:multiLevelType w:val="hybridMultilevel"/>
    <w:tmpl w:val="F22C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3169AC"/>
    <w:multiLevelType w:val="hybridMultilevel"/>
    <w:tmpl w:val="EFF4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56F57"/>
    <w:multiLevelType w:val="hybridMultilevel"/>
    <w:tmpl w:val="8CFC2E1E"/>
    <w:lvl w:ilvl="0" w:tplc="132E14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72B2715F"/>
    <w:multiLevelType w:val="hybridMultilevel"/>
    <w:tmpl w:val="4D9A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62281"/>
    <w:multiLevelType w:val="hybridMultilevel"/>
    <w:tmpl w:val="F306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05D86"/>
    <w:multiLevelType w:val="hybridMultilevel"/>
    <w:tmpl w:val="746E0FC2"/>
    <w:lvl w:ilvl="0" w:tplc="35987A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CB51171"/>
    <w:multiLevelType w:val="hybridMultilevel"/>
    <w:tmpl w:val="2506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549A0"/>
    <w:multiLevelType w:val="hybridMultilevel"/>
    <w:tmpl w:val="C308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51D68"/>
    <w:multiLevelType w:val="hybridMultilevel"/>
    <w:tmpl w:val="AEA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8"/>
  </w:num>
  <w:num w:numId="3">
    <w:abstractNumId w:val="31"/>
  </w:num>
  <w:num w:numId="4">
    <w:abstractNumId w:val="14"/>
  </w:num>
  <w:num w:numId="5">
    <w:abstractNumId w:val="12"/>
  </w:num>
  <w:num w:numId="6">
    <w:abstractNumId w:val="28"/>
  </w:num>
  <w:num w:numId="7">
    <w:abstractNumId w:val="26"/>
  </w:num>
  <w:num w:numId="8">
    <w:abstractNumId w:val="16"/>
  </w:num>
  <w:num w:numId="9">
    <w:abstractNumId w:val="47"/>
  </w:num>
  <w:num w:numId="10">
    <w:abstractNumId w:val="36"/>
  </w:num>
  <w:num w:numId="11">
    <w:abstractNumId w:val="27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46"/>
  </w:num>
  <w:num w:numId="24">
    <w:abstractNumId w:val="32"/>
  </w:num>
  <w:num w:numId="25">
    <w:abstractNumId w:val="43"/>
  </w:num>
  <w:num w:numId="26">
    <w:abstractNumId w:val="21"/>
  </w:num>
  <w:num w:numId="27">
    <w:abstractNumId w:val="17"/>
  </w:num>
  <w:num w:numId="28">
    <w:abstractNumId w:val="29"/>
  </w:num>
  <w:num w:numId="29">
    <w:abstractNumId w:val="45"/>
  </w:num>
  <w:num w:numId="30">
    <w:abstractNumId w:val="22"/>
  </w:num>
  <w:num w:numId="31">
    <w:abstractNumId w:val="10"/>
  </w:num>
  <w:num w:numId="32">
    <w:abstractNumId w:val="41"/>
  </w:num>
  <w:num w:numId="33">
    <w:abstractNumId w:val="33"/>
  </w:num>
  <w:num w:numId="34">
    <w:abstractNumId w:val="25"/>
  </w:num>
  <w:num w:numId="35">
    <w:abstractNumId w:val="40"/>
  </w:num>
  <w:num w:numId="36">
    <w:abstractNumId w:val="35"/>
  </w:num>
  <w:num w:numId="37">
    <w:abstractNumId w:val="18"/>
  </w:num>
  <w:num w:numId="38">
    <w:abstractNumId w:val="11"/>
  </w:num>
  <w:num w:numId="39">
    <w:abstractNumId w:val="44"/>
  </w:num>
  <w:num w:numId="40">
    <w:abstractNumId w:val="34"/>
  </w:num>
  <w:num w:numId="41">
    <w:abstractNumId w:val="37"/>
  </w:num>
  <w:num w:numId="42">
    <w:abstractNumId w:val="20"/>
  </w:num>
  <w:num w:numId="43">
    <w:abstractNumId w:val="23"/>
  </w:num>
  <w:num w:numId="44">
    <w:abstractNumId w:val="30"/>
  </w:num>
  <w:num w:numId="45">
    <w:abstractNumId w:val="15"/>
  </w:num>
  <w:num w:numId="46">
    <w:abstractNumId w:val="42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2AC6"/>
    <w:rsid w:val="00012E70"/>
    <w:rsid w:val="000148A6"/>
    <w:rsid w:val="0001698B"/>
    <w:rsid w:val="0001730B"/>
    <w:rsid w:val="000217F4"/>
    <w:rsid w:val="000218F9"/>
    <w:rsid w:val="00025969"/>
    <w:rsid w:val="0002687D"/>
    <w:rsid w:val="00032162"/>
    <w:rsid w:val="00032E0C"/>
    <w:rsid w:val="00033410"/>
    <w:rsid w:val="0003369C"/>
    <w:rsid w:val="00035AAA"/>
    <w:rsid w:val="00037FAA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BE"/>
    <w:rsid w:val="00075BA2"/>
    <w:rsid w:val="00080FDC"/>
    <w:rsid w:val="00081224"/>
    <w:rsid w:val="00082BDB"/>
    <w:rsid w:val="00083BE5"/>
    <w:rsid w:val="00084863"/>
    <w:rsid w:val="00090D49"/>
    <w:rsid w:val="000913D9"/>
    <w:rsid w:val="00092792"/>
    <w:rsid w:val="00094386"/>
    <w:rsid w:val="00095114"/>
    <w:rsid w:val="00095314"/>
    <w:rsid w:val="00097F61"/>
    <w:rsid w:val="000A24CB"/>
    <w:rsid w:val="000A30C4"/>
    <w:rsid w:val="000A56F0"/>
    <w:rsid w:val="000A679C"/>
    <w:rsid w:val="000B0072"/>
    <w:rsid w:val="000B29E8"/>
    <w:rsid w:val="000B2A0C"/>
    <w:rsid w:val="000B790B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F2119"/>
    <w:rsid w:val="000F287D"/>
    <w:rsid w:val="000F3471"/>
    <w:rsid w:val="000F45E0"/>
    <w:rsid w:val="000F4AA2"/>
    <w:rsid w:val="000F4BB0"/>
    <w:rsid w:val="00103214"/>
    <w:rsid w:val="00103FEA"/>
    <w:rsid w:val="00110763"/>
    <w:rsid w:val="00110D6F"/>
    <w:rsid w:val="00111117"/>
    <w:rsid w:val="001120E1"/>
    <w:rsid w:val="00112FF2"/>
    <w:rsid w:val="00114380"/>
    <w:rsid w:val="00114CF1"/>
    <w:rsid w:val="00115254"/>
    <w:rsid w:val="001163AF"/>
    <w:rsid w:val="00117899"/>
    <w:rsid w:val="0012163D"/>
    <w:rsid w:val="00121E48"/>
    <w:rsid w:val="001225F9"/>
    <w:rsid w:val="00124285"/>
    <w:rsid w:val="00125661"/>
    <w:rsid w:val="00125D70"/>
    <w:rsid w:val="00131615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10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2331"/>
    <w:rsid w:val="001B6E06"/>
    <w:rsid w:val="001B7413"/>
    <w:rsid w:val="001B7D64"/>
    <w:rsid w:val="001C2F71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F4FF0"/>
    <w:rsid w:val="001F5528"/>
    <w:rsid w:val="001F59B5"/>
    <w:rsid w:val="001F7F71"/>
    <w:rsid w:val="00201344"/>
    <w:rsid w:val="00203E1C"/>
    <w:rsid w:val="00205295"/>
    <w:rsid w:val="00205C57"/>
    <w:rsid w:val="00206535"/>
    <w:rsid w:val="00207761"/>
    <w:rsid w:val="00210384"/>
    <w:rsid w:val="002105D1"/>
    <w:rsid w:val="00211BB5"/>
    <w:rsid w:val="00212321"/>
    <w:rsid w:val="00212574"/>
    <w:rsid w:val="00212A72"/>
    <w:rsid w:val="00214D9D"/>
    <w:rsid w:val="002212C0"/>
    <w:rsid w:val="0022141B"/>
    <w:rsid w:val="00222E66"/>
    <w:rsid w:val="002249EE"/>
    <w:rsid w:val="0022660D"/>
    <w:rsid w:val="002338BE"/>
    <w:rsid w:val="00234AC6"/>
    <w:rsid w:val="00240A38"/>
    <w:rsid w:val="0024208D"/>
    <w:rsid w:val="00242161"/>
    <w:rsid w:val="0024343B"/>
    <w:rsid w:val="002443CF"/>
    <w:rsid w:val="0024455C"/>
    <w:rsid w:val="0024528B"/>
    <w:rsid w:val="00250958"/>
    <w:rsid w:val="00250FFB"/>
    <w:rsid w:val="0025280E"/>
    <w:rsid w:val="002528AC"/>
    <w:rsid w:val="00255839"/>
    <w:rsid w:val="00255C6D"/>
    <w:rsid w:val="00263691"/>
    <w:rsid w:val="0026383C"/>
    <w:rsid w:val="00263994"/>
    <w:rsid w:val="00265D40"/>
    <w:rsid w:val="002662F9"/>
    <w:rsid w:val="00267BA9"/>
    <w:rsid w:val="00267F37"/>
    <w:rsid w:val="0027167F"/>
    <w:rsid w:val="00271B37"/>
    <w:rsid w:val="002745B8"/>
    <w:rsid w:val="00277467"/>
    <w:rsid w:val="00277640"/>
    <w:rsid w:val="00280032"/>
    <w:rsid w:val="00280A1D"/>
    <w:rsid w:val="0028163D"/>
    <w:rsid w:val="0028307E"/>
    <w:rsid w:val="0028367D"/>
    <w:rsid w:val="00284EF8"/>
    <w:rsid w:val="00285A40"/>
    <w:rsid w:val="002862A7"/>
    <w:rsid w:val="002864C7"/>
    <w:rsid w:val="002904A5"/>
    <w:rsid w:val="00290DFF"/>
    <w:rsid w:val="0029101B"/>
    <w:rsid w:val="00291152"/>
    <w:rsid w:val="002913BB"/>
    <w:rsid w:val="0029632A"/>
    <w:rsid w:val="00297951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6B65"/>
    <w:rsid w:val="002B7153"/>
    <w:rsid w:val="002B77AD"/>
    <w:rsid w:val="002C0402"/>
    <w:rsid w:val="002C45CA"/>
    <w:rsid w:val="002C6E6D"/>
    <w:rsid w:val="002D0B77"/>
    <w:rsid w:val="002D0E82"/>
    <w:rsid w:val="002D48D0"/>
    <w:rsid w:val="002D5CB5"/>
    <w:rsid w:val="002D5D11"/>
    <w:rsid w:val="002D5D96"/>
    <w:rsid w:val="002E61FE"/>
    <w:rsid w:val="002E62B1"/>
    <w:rsid w:val="002E62FF"/>
    <w:rsid w:val="002E69CA"/>
    <w:rsid w:val="002E7FF1"/>
    <w:rsid w:val="002F03D3"/>
    <w:rsid w:val="002F120C"/>
    <w:rsid w:val="002F3A90"/>
    <w:rsid w:val="002F3BB9"/>
    <w:rsid w:val="002F5EA4"/>
    <w:rsid w:val="00300929"/>
    <w:rsid w:val="00300EF5"/>
    <w:rsid w:val="00300F65"/>
    <w:rsid w:val="00302493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31305"/>
    <w:rsid w:val="0033233A"/>
    <w:rsid w:val="003339DE"/>
    <w:rsid w:val="00340115"/>
    <w:rsid w:val="00341818"/>
    <w:rsid w:val="0034269B"/>
    <w:rsid w:val="00343DBC"/>
    <w:rsid w:val="00343FDD"/>
    <w:rsid w:val="00347C9D"/>
    <w:rsid w:val="00353D15"/>
    <w:rsid w:val="0035470F"/>
    <w:rsid w:val="003568DD"/>
    <w:rsid w:val="00357084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214E"/>
    <w:rsid w:val="00382531"/>
    <w:rsid w:val="003874DF"/>
    <w:rsid w:val="0039056A"/>
    <w:rsid w:val="00391329"/>
    <w:rsid w:val="00391EEB"/>
    <w:rsid w:val="003935FF"/>
    <w:rsid w:val="0039490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4B41"/>
    <w:rsid w:val="003B53A9"/>
    <w:rsid w:val="003C3764"/>
    <w:rsid w:val="003C4B06"/>
    <w:rsid w:val="003C578A"/>
    <w:rsid w:val="003C66BF"/>
    <w:rsid w:val="003C67B0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E2A"/>
    <w:rsid w:val="00433675"/>
    <w:rsid w:val="0043419A"/>
    <w:rsid w:val="004372FF"/>
    <w:rsid w:val="004410A1"/>
    <w:rsid w:val="00444D56"/>
    <w:rsid w:val="00446A8E"/>
    <w:rsid w:val="00452B9C"/>
    <w:rsid w:val="004567C1"/>
    <w:rsid w:val="00460157"/>
    <w:rsid w:val="00461AE7"/>
    <w:rsid w:val="00464037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B6EAA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667A"/>
    <w:rsid w:val="004E6BAF"/>
    <w:rsid w:val="004F1033"/>
    <w:rsid w:val="004F1BD5"/>
    <w:rsid w:val="004F3DC7"/>
    <w:rsid w:val="004F4D75"/>
    <w:rsid w:val="005033DB"/>
    <w:rsid w:val="00503878"/>
    <w:rsid w:val="005038C4"/>
    <w:rsid w:val="005067DF"/>
    <w:rsid w:val="00507CAE"/>
    <w:rsid w:val="005109AE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0F67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34A"/>
    <w:rsid w:val="00595A9E"/>
    <w:rsid w:val="005963A0"/>
    <w:rsid w:val="0059659D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05B5"/>
    <w:rsid w:val="005C338A"/>
    <w:rsid w:val="005C3901"/>
    <w:rsid w:val="005C39B4"/>
    <w:rsid w:val="005C3C28"/>
    <w:rsid w:val="005D1328"/>
    <w:rsid w:val="005D1DBB"/>
    <w:rsid w:val="005D31A8"/>
    <w:rsid w:val="005D33DC"/>
    <w:rsid w:val="005D4113"/>
    <w:rsid w:val="005D6C34"/>
    <w:rsid w:val="005D7A25"/>
    <w:rsid w:val="005E0EC3"/>
    <w:rsid w:val="005E1609"/>
    <w:rsid w:val="005E1C3C"/>
    <w:rsid w:val="005E2A35"/>
    <w:rsid w:val="005F0FA7"/>
    <w:rsid w:val="005F1BE4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4EB"/>
    <w:rsid w:val="006435DA"/>
    <w:rsid w:val="00643EB4"/>
    <w:rsid w:val="006446D5"/>
    <w:rsid w:val="00652D9F"/>
    <w:rsid w:val="006535AF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A30"/>
    <w:rsid w:val="0067738C"/>
    <w:rsid w:val="00680060"/>
    <w:rsid w:val="006813ED"/>
    <w:rsid w:val="006824DA"/>
    <w:rsid w:val="00682607"/>
    <w:rsid w:val="00682D71"/>
    <w:rsid w:val="00685BDA"/>
    <w:rsid w:val="00690C75"/>
    <w:rsid w:val="00691829"/>
    <w:rsid w:val="006921CE"/>
    <w:rsid w:val="00692274"/>
    <w:rsid w:val="0069474F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AC0"/>
    <w:rsid w:val="006C4FDB"/>
    <w:rsid w:val="006C626A"/>
    <w:rsid w:val="006D1306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E7E36"/>
    <w:rsid w:val="006F0445"/>
    <w:rsid w:val="006F0D1D"/>
    <w:rsid w:val="006F54AD"/>
    <w:rsid w:val="006F7278"/>
    <w:rsid w:val="006F791C"/>
    <w:rsid w:val="00700BD0"/>
    <w:rsid w:val="00700FAC"/>
    <w:rsid w:val="00702675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DD6"/>
    <w:rsid w:val="00736F4E"/>
    <w:rsid w:val="007378B7"/>
    <w:rsid w:val="00737B17"/>
    <w:rsid w:val="00737F05"/>
    <w:rsid w:val="00740B51"/>
    <w:rsid w:val="00740C0E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D86"/>
    <w:rsid w:val="007856D7"/>
    <w:rsid w:val="0079058F"/>
    <w:rsid w:val="00792507"/>
    <w:rsid w:val="00797AD4"/>
    <w:rsid w:val="007A024F"/>
    <w:rsid w:val="007A07D2"/>
    <w:rsid w:val="007A119E"/>
    <w:rsid w:val="007A1763"/>
    <w:rsid w:val="007A3E0B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071F"/>
    <w:rsid w:val="00800E11"/>
    <w:rsid w:val="0080115E"/>
    <w:rsid w:val="00802B18"/>
    <w:rsid w:val="00802CB3"/>
    <w:rsid w:val="008062A9"/>
    <w:rsid w:val="00806596"/>
    <w:rsid w:val="00806675"/>
    <w:rsid w:val="0081217E"/>
    <w:rsid w:val="0081367F"/>
    <w:rsid w:val="0081464A"/>
    <w:rsid w:val="00823ED8"/>
    <w:rsid w:val="00826A2A"/>
    <w:rsid w:val="00826CA5"/>
    <w:rsid w:val="008275C1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162E"/>
    <w:rsid w:val="00882D1D"/>
    <w:rsid w:val="008834BB"/>
    <w:rsid w:val="00884F4A"/>
    <w:rsid w:val="0088517B"/>
    <w:rsid w:val="0089114D"/>
    <w:rsid w:val="00892AEC"/>
    <w:rsid w:val="00895000"/>
    <w:rsid w:val="008A1BD0"/>
    <w:rsid w:val="008A1FEC"/>
    <w:rsid w:val="008A4635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4BD5"/>
    <w:rsid w:val="008B5FC8"/>
    <w:rsid w:val="008B7305"/>
    <w:rsid w:val="008C0A1E"/>
    <w:rsid w:val="008C11AE"/>
    <w:rsid w:val="008C4310"/>
    <w:rsid w:val="008C4F2A"/>
    <w:rsid w:val="008C559F"/>
    <w:rsid w:val="008D0F7A"/>
    <w:rsid w:val="008D296B"/>
    <w:rsid w:val="008E340E"/>
    <w:rsid w:val="008E46D2"/>
    <w:rsid w:val="008E5010"/>
    <w:rsid w:val="008E677F"/>
    <w:rsid w:val="008F120F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5F07"/>
    <w:rsid w:val="009166FF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91A"/>
    <w:rsid w:val="00934E83"/>
    <w:rsid w:val="009360EB"/>
    <w:rsid w:val="00940CF5"/>
    <w:rsid w:val="00944BA3"/>
    <w:rsid w:val="00944C29"/>
    <w:rsid w:val="00944F71"/>
    <w:rsid w:val="00950A1D"/>
    <w:rsid w:val="00955E24"/>
    <w:rsid w:val="00956F6C"/>
    <w:rsid w:val="00960EA2"/>
    <w:rsid w:val="0096210C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48B5"/>
    <w:rsid w:val="00995736"/>
    <w:rsid w:val="00995FD4"/>
    <w:rsid w:val="00996165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568E"/>
    <w:rsid w:val="009D6005"/>
    <w:rsid w:val="009D6DF5"/>
    <w:rsid w:val="009D7F33"/>
    <w:rsid w:val="009E2E96"/>
    <w:rsid w:val="009E5F3C"/>
    <w:rsid w:val="009F00E4"/>
    <w:rsid w:val="009F0CD8"/>
    <w:rsid w:val="009F4282"/>
    <w:rsid w:val="009F5F25"/>
    <w:rsid w:val="009F61EF"/>
    <w:rsid w:val="00A009E7"/>
    <w:rsid w:val="00A0105C"/>
    <w:rsid w:val="00A016D8"/>
    <w:rsid w:val="00A01C5A"/>
    <w:rsid w:val="00A03116"/>
    <w:rsid w:val="00A03951"/>
    <w:rsid w:val="00A042B0"/>
    <w:rsid w:val="00A05901"/>
    <w:rsid w:val="00A07817"/>
    <w:rsid w:val="00A15053"/>
    <w:rsid w:val="00A164F2"/>
    <w:rsid w:val="00A17DE3"/>
    <w:rsid w:val="00A17FAA"/>
    <w:rsid w:val="00A2120F"/>
    <w:rsid w:val="00A230A8"/>
    <w:rsid w:val="00A24770"/>
    <w:rsid w:val="00A25F72"/>
    <w:rsid w:val="00A26203"/>
    <w:rsid w:val="00A26D2C"/>
    <w:rsid w:val="00A3574C"/>
    <w:rsid w:val="00A35D6A"/>
    <w:rsid w:val="00A37553"/>
    <w:rsid w:val="00A41EF7"/>
    <w:rsid w:val="00A45A97"/>
    <w:rsid w:val="00A465DC"/>
    <w:rsid w:val="00A46DDC"/>
    <w:rsid w:val="00A47B03"/>
    <w:rsid w:val="00A52694"/>
    <w:rsid w:val="00A536E4"/>
    <w:rsid w:val="00A545AE"/>
    <w:rsid w:val="00A56239"/>
    <w:rsid w:val="00A56B35"/>
    <w:rsid w:val="00A5731F"/>
    <w:rsid w:val="00A57584"/>
    <w:rsid w:val="00A60DFC"/>
    <w:rsid w:val="00A61805"/>
    <w:rsid w:val="00A6244A"/>
    <w:rsid w:val="00A62D06"/>
    <w:rsid w:val="00A76ADD"/>
    <w:rsid w:val="00A76C9C"/>
    <w:rsid w:val="00A81E57"/>
    <w:rsid w:val="00A83C4F"/>
    <w:rsid w:val="00A8488C"/>
    <w:rsid w:val="00A851CC"/>
    <w:rsid w:val="00A85C98"/>
    <w:rsid w:val="00A86F61"/>
    <w:rsid w:val="00A87295"/>
    <w:rsid w:val="00A87480"/>
    <w:rsid w:val="00A87CF1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4695"/>
    <w:rsid w:val="00AB53B1"/>
    <w:rsid w:val="00AB5A75"/>
    <w:rsid w:val="00AB6D2C"/>
    <w:rsid w:val="00AB6D71"/>
    <w:rsid w:val="00AC0338"/>
    <w:rsid w:val="00AC08DD"/>
    <w:rsid w:val="00AC23B3"/>
    <w:rsid w:val="00AC29F9"/>
    <w:rsid w:val="00AC5244"/>
    <w:rsid w:val="00AC6370"/>
    <w:rsid w:val="00AC6A13"/>
    <w:rsid w:val="00AC727B"/>
    <w:rsid w:val="00AD0388"/>
    <w:rsid w:val="00AD0F80"/>
    <w:rsid w:val="00AD351E"/>
    <w:rsid w:val="00AD43E4"/>
    <w:rsid w:val="00AD479D"/>
    <w:rsid w:val="00AD5867"/>
    <w:rsid w:val="00AD6AB2"/>
    <w:rsid w:val="00AD7D99"/>
    <w:rsid w:val="00AE02E1"/>
    <w:rsid w:val="00AE166E"/>
    <w:rsid w:val="00AE411E"/>
    <w:rsid w:val="00AE79A6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7AF9"/>
    <w:rsid w:val="00B07F6C"/>
    <w:rsid w:val="00B10F8F"/>
    <w:rsid w:val="00B112BE"/>
    <w:rsid w:val="00B12013"/>
    <w:rsid w:val="00B129EB"/>
    <w:rsid w:val="00B14C75"/>
    <w:rsid w:val="00B17212"/>
    <w:rsid w:val="00B207C8"/>
    <w:rsid w:val="00B213D0"/>
    <w:rsid w:val="00B21D70"/>
    <w:rsid w:val="00B239F8"/>
    <w:rsid w:val="00B26E98"/>
    <w:rsid w:val="00B37F4A"/>
    <w:rsid w:val="00B41CD9"/>
    <w:rsid w:val="00B434FC"/>
    <w:rsid w:val="00B45AD5"/>
    <w:rsid w:val="00B462B7"/>
    <w:rsid w:val="00B46C4B"/>
    <w:rsid w:val="00B50C0D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236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335F"/>
    <w:rsid w:val="00B835ED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61AF"/>
    <w:rsid w:val="00C4717F"/>
    <w:rsid w:val="00C5426A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418D"/>
    <w:rsid w:val="00CF5455"/>
    <w:rsid w:val="00CF6254"/>
    <w:rsid w:val="00CF6C84"/>
    <w:rsid w:val="00CF7D03"/>
    <w:rsid w:val="00D00575"/>
    <w:rsid w:val="00D01981"/>
    <w:rsid w:val="00D022D3"/>
    <w:rsid w:val="00D029EC"/>
    <w:rsid w:val="00D046D5"/>
    <w:rsid w:val="00D120F2"/>
    <w:rsid w:val="00D148E4"/>
    <w:rsid w:val="00D16BCA"/>
    <w:rsid w:val="00D1709E"/>
    <w:rsid w:val="00D204E1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267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A45"/>
    <w:rsid w:val="00D94A11"/>
    <w:rsid w:val="00D967B6"/>
    <w:rsid w:val="00DA4B3F"/>
    <w:rsid w:val="00DA6B49"/>
    <w:rsid w:val="00DA706C"/>
    <w:rsid w:val="00DA7EDF"/>
    <w:rsid w:val="00DB0EEE"/>
    <w:rsid w:val="00DB2049"/>
    <w:rsid w:val="00DB70CD"/>
    <w:rsid w:val="00DB7AAE"/>
    <w:rsid w:val="00DC07B0"/>
    <w:rsid w:val="00DC14F9"/>
    <w:rsid w:val="00DC2AF9"/>
    <w:rsid w:val="00DC2E6B"/>
    <w:rsid w:val="00DC3954"/>
    <w:rsid w:val="00DC3B3E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12AA3"/>
    <w:rsid w:val="00E15506"/>
    <w:rsid w:val="00E16966"/>
    <w:rsid w:val="00E17983"/>
    <w:rsid w:val="00E2352E"/>
    <w:rsid w:val="00E2365C"/>
    <w:rsid w:val="00E27697"/>
    <w:rsid w:val="00E30CEA"/>
    <w:rsid w:val="00E30DE1"/>
    <w:rsid w:val="00E31CE7"/>
    <w:rsid w:val="00E31E13"/>
    <w:rsid w:val="00E3539F"/>
    <w:rsid w:val="00E36357"/>
    <w:rsid w:val="00E41C84"/>
    <w:rsid w:val="00E4234D"/>
    <w:rsid w:val="00E43456"/>
    <w:rsid w:val="00E43E97"/>
    <w:rsid w:val="00E45923"/>
    <w:rsid w:val="00E47CFF"/>
    <w:rsid w:val="00E47DFD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3E26"/>
    <w:rsid w:val="00EC59C8"/>
    <w:rsid w:val="00EC654C"/>
    <w:rsid w:val="00ED1E7C"/>
    <w:rsid w:val="00ED48CE"/>
    <w:rsid w:val="00ED5BD7"/>
    <w:rsid w:val="00EE12D6"/>
    <w:rsid w:val="00EE2B31"/>
    <w:rsid w:val="00EE30E3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E56"/>
    <w:rsid w:val="00F05057"/>
    <w:rsid w:val="00F06B4D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48F6"/>
    <w:rsid w:val="00F4516D"/>
    <w:rsid w:val="00F50E81"/>
    <w:rsid w:val="00F530C2"/>
    <w:rsid w:val="00F531D3"/>
    <w:rsid w:val="00F5535E"/>
    <w:rsid w:val="00F611A8"/>
    <w:rsid w:val="00F626C6"/>
    <w:rsid w:val="00F629D2"/>
    <w:rsid w:val="00F63A19"/>
    <w:rsid w:val="00F64F38"/>
    <w:rsid w:val="00F65083"/>
    <w:rsid w:val="00F65184"/>
    <w:rsid w:val="00F7022E"/>
    <w:rsid w:val="00F744AD"/>
    <w:rsid w:val="00F75079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753"/>
    <w:rsid w:val="00FB4EC8"/>
    <w:rsid w:val="00FB51B9"/>
    <w:rsid w:val="00FB5F02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D33DC"/>
    <w:pPr>
      <w:bidi/>
      <w:jc w:val="both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5D1328"/>
    <w:pPr>
      <w:keepNext/>
      <w:numPr>
        <w:numId w:val="30"/>
      </w:numPr>
      <w:spacing w:before="240" w:after="240"/>
      <w:outlineLvl w:val="1"/>
    </w:pPr>
    <w:rPr>
      <w:rFonts w:eastAsia="2  Lotus"/>
      <w:b/>
      <w:bCs/>
      <w:color w:val="auto"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color w:val="auto"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5D1328"/>
    <w:rPr>
      <w:rFonts w:ascii="2  Lotus" w:eastAsia="2  Lotus" w:hAnsi="2  Lotus" w:cs="2  Lotus"/>
      <w:b/>
      <w:bCs/>
      <w:sz w:val="30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43"/>
      </w:numPr>
    </w:pPr>
    <w:rPr>
      <w:rFonts w:cs="2  Badr"/>
      <w:color w:val="000000" w:themeColor="text1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D33DC"/>
    <w:pPr>
      <w:bidi/>
      <w:jc w:val="both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5D1328"/>
    <w:pPr>
      <w:keepNext/>
      <w:numPr>
        <w:numId w:val="30"/>
      </w:numPr>
      <w:spacing w:before="240" w:after="240"/>
      <w:outlineLvl w:val="1"/>
    </w:pPr>
    <w:rPr>
      <w:rFonts w:eastAsia="2  Lotus"/>
      <w:b/>
      <w:bCs/>
      <w:color w:val="auto"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color w:val="auto"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5D1328"/>
    <w:rPr>
      <w:rFonts w:ascii="2  Lotus" w:eastAsia="2  Lotus" w:hAnsi="2  Lotus" w:cs="2  Lotus"/>
      <w:b/>
      <w:bCs/>
      <w:sz w:val="30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qFormat/>
    <w:rsid w:val="00996165"/>
    <w:pPr>
      <w:numPr>
        <w:numId w:val="43"/>
      </w:numPr>
    </w:pPr>
    <w:rPr>
      <w:rFonts w:cs="2  Badr"/>
      <w:color w:val="000000" w:themeColor="text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7BD7-E9F0-4B0F-8F52-35D6E564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2477</Words>
  <Characters>14124</Characters>
  <Application>Microsoft Office Word</Application>
  <DocSecurity>0</DocSecurity>
  <Lines>117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24</cp:revision>
  <cp:lastPrinted>2008-05-04T15:27:00Z</cp:lastPrinted>
  <dcterms:created xsi:type="dcterms:W3CDTF">2013-09-06T19:23:00Z</dcterms:created>
  <dcterms:modified xsi:type="dcterms:W3CDTF">2014-02-27T06:19:00Z</dcterms:modified>
</cp:coreProperties>
</file>