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E5" w:rsidRDefault="006952E5" w:rsidP="006952E5">
      <w:pPr>
        <w:jc w:val="center"/>
        <w:rPr>
          <w:rtl/>
        </w:rPr>
      </w:pPr>
      <w:r>
        <w:rPr>
          <w:rFonts w:hint="cs"/>
          <w:rtl/>
        </w:rPr>
        <w:t>بسم الله الرحمن الرحیم</w:t>
      </w:r>
    </w:p>
    <w:p w:rsidR="006952E5" w:rsidRDefault="006952E5" w:rsidP="006952E5">
      <w:pPr>
        <w:pStyle w:val="Heading1"/>
        <w:rPr>
          <w:rtl/>
        </w:rPr>
      </w:pPr>
      <w:bookmarkStart w:id="0" w:name="_Toc397510945"/>
      <w:bookmarkStart w:id="1" w:name="_Toc397582591"/>
      <w:r>
        <w:rPr>
          <w:rFonts w:hint="cs"/>
          <w:rtl/>
        </w:rPr>
        <w:t>مقدمه</w:t>
      </w:r>
      <w:bookmarkEnd w:id="0"/>
      <w:bookmarkEnd w:id="1"/>
    </w:p>
    <w:p w:rsidR="006952E5" w:rsidRDefault="003B4F98" w:rsidP="006952E5">
      <w:pPr>
        <w:rPr>
          <w:rtl/>
        </w:rPr>
      </w:pPr>
      <w:r>
        <w:rPr>
          <w:rFonts w:hint="cs"/>
          <w:rtl/>
        </w:rPr>
        <w:t>همان‌طور</w:t>
      </w:r>
      <w:r w:rsidR="006952E5">
        <w:rPr>
          <w:rFonts w:hint="cs"/>
          <w:rtl/>
        </w:rPr>
        <w:t xml:space="preserve"> که پیش از این بیان شد، در حقیقت منظور از تربیت اجتماعی، مباحث اخلاقی یا مباحث مشترک بین اخلاق و تربیت نیست</w:t>
      </w:r>
      <w:r w:rsidR="0062693F">
        <w:rPr>
          <w:rFonts w:hint="eastAsia"/>
          <w:rtl/>
        </w:rPr>
        <w:t>؛</w:t>
      </w:r>
      <w:r w:rsidR="0062693F">
        <w:rPr>
          <w:rtl/>
        </w:rPr>
        <w:t xml:space="preserve"> </w:t>
      </w:r>
      <w:r w:rsidR="006952E5">
        <w:rPr>
          <w:rFonts w:hint="cs"/>
          <w:rtl/>
        </w:rPr>
        <w:t xml:space="preserve">بنابراین در اینجا </w:t>
      </w:r>
      <w:r>
        <w:rPr>
          <w:rFonts w:hint="cs"/>
          <w:rtl/>
        </w:rPr>
        <w:t>درصدد</w:t>
      </w:r>
      <w:r w:rsidR="006952E5">
        <w:rPr>
          <w:rFonts w:hint="cs"/>
          <w:rtl/>
        </w:rPr>
        <w:t xml:space="preserve"> بیان چیستی چارچوب</w:t>
      </w:r>
      <w:r w:rsidR="006952E5">
        <w:rPr>
          <w:rtl/>
        </w:rPr>
        <w:softHyphen/>
      </w:r>
      <w:r w:rsidR="006952E5">
        <w:rPr>
          <w:rFonts w:hint="cs"/>
          <w:rtl/>
        </w:rPr>
        <w:t>ها و ضوابطی که اسلام در روابط اجتماعی مقرر کرده، نیستیم. این خود یک بحث مهم است که بین اخلاق و تربیت مشترک می</w:t>
      </w:r>
      <w:r w:rsidR="006952E5">
        <w:rPr>
          <w:rFonts w:hint="cs"/>
          <w:rtl/>
        </w:rPr>
        <w:softHyphen/>
        <w:t>باشد و در جای دیگری باید به صورت مفصل بحث شود. در اینجا در مقام بیان این هستیم که برای تربیت و تغییر دیگران بر اساس این چهارچوب</w:t>
      </w:r>
      <w:r w:rsidR="006952E5">
        <w:rPr>
          <w:rtl/>
        </w:rPr>
        <w:softHyphen/>
      </w:r>
      <w:r w:rsidR="006952E5">
        <w:rPr>
          <w:rFonts w:hint="cs"/>
          <w:rtl/>
        </w:rPr>
        <w:t xml:space="preserve">ها و رواج دادن </w:t>
      </w:r>
      <w:r w:rsidR="0062693F">
        <w:rPr>
          <w:rFonts w:hint="eastAsia"/>
          <w:rtl/>
        </w:rPr>
        <w:t>آن‌ها</w:t>
      </w:r>
      <w:r w:rsidR="006952E5">
        <w:rPr>
          <w:rFonts w:hint="cs"/>
          <w:rtl/>
        </w:rPr>
        <w:t xml:space="preserve"> در جامعه، چه اقداماتی باید انجام شود. این مقدماتی که در </w:t>
      </w:r>
      <w:r>
        <w:rPr>
          <w:rFonts w:hint="cs"/>
          <w:rtl/>
        </w:rPr>
        <w:t>حوزه تربیت و رابطه</w:t>
      </w:r>
      <w:r w:rsidR="006952E5">
        <w:rPr>
          <w:rFonts w:hint="cs"/>
          <w:rtl/>
        </w:rPr>
        <w:t xml:space="preserve"> آن با اخلاق بیان شد، مباحثی بسیار مهم و کلیدی بود.</w:t>
      </w:r>
    </w:p>
    <w:p w:rsidR="006952E5" w:rsidRDefault="006952E5" w:rsidP="006952E5">
      <w:pPr>
        <w:pStyle w:val="Heading1"/>
        <w:rPr>
          <w:rtl/>
        </w:rPr>
      </w:pPr>
      <w:bookmarkStart w:id="2" w:name="_Toc397510946"/>
      <w:bookmarkStart w:id="3" w:name="_Toc397582592"/>
      <w:r>
        <w:rPr>
          <w:rFonts w:hint="cs"/>
          <w:rtl/>
        </w:rPr>
        <w:t>مفهوم «تربیت»</w:t>
      </w:r>
      <w:bookmarkEnd w:id="2"/>
      <w:bookmarkEnd w:id="3"/>
    </w:p>
    <w:p w:rsidR="006952E5" w:rsidRDefault="006952E5" w:rsidP="006952E5">
      <w:pPr>
        <w:rPr>
          <w:rtl/>
        </w:rPr>
      </w:pPr>
      <w:r>
        <w:rPr>
          <w:rFonts w:hint="cs"/>
          <w:rtl/>
        </w:rPr>
        <w:t>مقصود از تربیت در اینجا، همان معنای خاص آن است؛ یعنی اقداماتی که باید انجام شود تا دیگران را به سمت روابط و ضوابط و چهارچوب</w:t>
      </w:r>
      <w:r>
        <w:rPr>
          <w:rtl/>
        </w:rPr>
        <w:softHyphen/>
      </w:r>
      <w:r>
        <w:rPr>
          <w:rFonts w:hint="cs"/>
          <w:rtl/>
        </w:rPr>
        <w:t>های دینی هدایت کرد. این یکی از نتایج بحث</w:t>
      </w:r>
      <w:r>
        <w:rPr>
          <w:rtl/>
        </w:rPr>
        <w:softHyphen/>
      </w:r>
      <w:r>
        <w:rPr>
          <w:rFonts w:hint="cs"/>
          <w:rtl/>
        </w:rPr>
        <w:t xml:space="preserve">های گذشته بود. </w:t>
      </w:r>
    </w:p>
    <w:p w:rsidR="006952E5" w:rsidRDefault="006952E5" w:rsidP="006952E5">
      <w:pPr>
        <w:pStyle w:val="Heading1"/>
        <w:rPr>
          <w:rtl/>
        </w:rPr>
      </w:pPr>
      <w:bookmarkStart w:id="4" w:name="_Toc397510947"/>
      <w:bookmarkStart w:id="5" w:name="_Toc397582593"/>
      <w:r>
        <w:rPr>
          <w:rFonts w:hint="cs"/>
          <w:rtl/>
        </w:rPr>
        <w:t>مفهوم «اجتماعی»</w:t>
      </w:r>
      <w:bookmarkEnd w:id="4"/>
      <w:bookmarkEnd w:id="5"/>
    </w:p>
    <w:p w:rsidR="006952E5" w:rsidRPr="006C6E6A" w:rsidRDefault="006952E5" w:rsidP="006952E5">
      <w:pPr>
        <w:pStyle w:val="Heading2"/>
        <w:rPr>
          <w:rtl/>
        </w:rPr>
      </w:pPr>
      <w:bookmarkStart w:id="6" w:name="_Toc397510948"/>
      <w:bookmarkStart w:id="7" w:name="_Toc397582594"/>
      <w:r>
        <w:rPr>
          <w:rFonts w:hint="cs"/>
          <w:rtl/>
        </w:rPr>
        <w:t>معنای اول</w:t>
      </w:r>
      <w:bookmarkEnd w:id="6"/>
      <w:bookmarkEnd w:id="7"/>
    </w:p>
    <w:p w:rsidR="006952E5" w:rsidRDefault="002A0B71" w:rsidP="006952E5">
      <w:pPr>
        <w:rPr>
          <w:rtl/>
        </w:rPr>
      </w:pPr>
      <w:r>
        <w:rPr>
          <w:rFonts w:hint="cs"/>
          <w:rtl/>
        </w:rPr>
        <w:t>اکنون معنای واژه</w:t>
      </w:r>
      <w:r w:rsidR="006952E5">
        <w:rPr>
          <w:rFonts w:hint="cs"/>
          <w:rtl/>
        </w:rPr>
        <w:t xml:space="preserve"> «اجتماعی» که در اینجا آمده و تربیت به آن اضافه شده است، مورد بررسی قرار می</w:t>
      </w:r>
      <w:r w:rsidR="006952E5">
        <w:rPr>
          <w:rFonts w:hint="cs"/>
          <w:rtl/>
        </w:rPr>
        <w:softHyphen/>
        <w:t>گیرد. وقتی گفته می</w:t>
      </w:r>
      <w:r w:rsidR="006952E5">
        <w:rPr>
          <w:rFonts w:hint="cs"/>
          <w:rtl/>
        </w:rPr>
        <w:softHyphen/>
        <w:t>شود تربیت اجتماعی، گاهی مقصودمان از اجتماعی، همان «</w:t>
      </w:r>
      <w:r>
        <w:rPr>
          <w:rFonts w:hint="cs"/>
          <w:rtl/>
        </w:rPr>
        <w:t>جامعه‌پذیری</w:t>
      </w:r>
      <w:r w:rsidR="006952E5">
        <w:rPr>
          <w:rFonts w:hint="cs"/>
          <w:rtl/>
        </w:rPr>
        <w:t xml:space="preserve">» است. این که شخص، فردی در تعامل با اجتماع بوده و </w:t>
      </w:r>
      <w:r>
        <w:rPr>
          <w:rFonts w:hint="cs"/>
          <w:rtl/>
        </w:rPr>
        <w:t>جامعه‌پذیری</w:t>
      </w:r>
      <w:r w:rsidR="006952E5">
        <w:rPr>
          <w:rFonts w:hint="cs"/>
          <w:rtl/>
        </w:rPr>
        <w:t xml:space="preserve"> داشته باشد؛ </w:t>
      </w:r>
      <w:r>
        <w:rPr>
          <w:rFonts w:hint="cs"/>
          <w:rtl/>
        </w:rPr>
        <w:t>به‌عبارت‌دیگر</w:t>
      </w:r>
      <w:r w:rsidR="006952E5">
        <w:rPr>
          <w:rFonts w:hint="cs"/>
          <w:rtl/>
        </w:rPr>
        <w:t xml:space="preserve"> </w:t>
      </w:r>
      <w:r>
        <w:rPr>
          <w:rFonts w:hint="cs"/>
          <w:rtl/>
        </w:rPr>
        <w:t>جامعه‌پذیری</w:t>
      </w:r>
      <w:r w:rsidR="006952E5">
        <w:rPr>
          <w:rFonts w:hint="cs"/>
          <w:rtl/>
        </w:rPr>
        <w:t xml:space="preserve"> از مقوله</w:t>
      </w:r>
      <w:r w:rsidR="006952E5">
        <w:rPr>
          <w:rtl/>
        </w:rPr>
        <w:softHyphen/>
      </w:r>
      <w:r w:rsidR="006952E5">
        <w:rPr>
          <w:rFonts w:hint="cs"/>
          <w:rtl/>
        </w:rPr>
        <w:t>های مهمی است که در علوم اجتماعی بر آن تأکید می</w:t>
      </w:r>
      <w:r w:rsidR="006952E5">
        <w:rPr>
          <w:rtl/>
        </w:rPr>
        <w:softHyphen/>
      </w:r>
      <w:r w:rsidR="006952E5">
        <w:rPr>
          <w:rFonts w:hint="cs"/>
          <w:rtl/>
        </w:rPr>
        <w:t xml:space="preserve">شود. </w:t>
      </w:r>
    </w:p>
    <w:p w:rsidR="006952E5" w:rsidRDefault="006952E5" w:rsidP="006952E5">
      <w:pPr>
        <w:rPr>
          <w:rtl/>
        </w:rPr>
      </w:pPr>
      <w:r>
        <w:rPr>
          <w:rFonts w:hint="cs"/>
          <w:rtl/>
        </w:rPr>
        <w:t xml:space="preserve">بشر </w:t>
      </w:r>
      <w:r w:rsidR="002A0B71">
        <w:rPr>
          <w:rFonts w:hint="cs"/>
          <w:rtl/>
        </w:rPr>
        <w:t>به‌طور</w:t>
      </w:r>
      <w:r>
        <w:rPr>
          <w:rFonts w:hint="cs"/>
          <w:rtl/>
        </w:rPr>
        <w:t xml:space="preserve"> طبیعی و متعارف، اجتماعی است و </w:t>
      </w:r>
      <w:r w:rsidR="002A0B71">
        <w:rPr>
          <w:rFonts w:hint="cs"/>
          <w:rtl/>
        </w:rPr>
        <w:t>جامعه‌پذیری</w:t>
      </w:r>
      <w:r>
        <w:rPr>
          <w:rFonts w:hint="cs"/>
          <w:rtl/>
        </w:rPr>
        <w:t xml:space="preserve"> دارد</w:t>
      </w:r>
      <w:r w:rsidR="0062693F">
        <w:rPr>
          <w:rFonts w:hint="eastAsia"/>
          <w:rtl/>
        </w:rPr>
        <w:t>؛</w:t>
      </w:r>
      <w:r w:rsidR="0062693F">
        <w:rPr>
          <w:rtl/>
        </w:rPr>
        <w:t xml:space="preserve"> </w:t>
      </w:r>
      <w:r>
        <w:rPr>
          <w:rFonts w:hint="cs"/>
          <w:rtl/>
        </w:rPr>
        <w:t xml:space="preserve">اما این که ما چگونه این </w:t>
      </w:r>
      <w:r w:rsidR="002A0B71">
        <w:rPr>
          <w:rFonts w:hint="cs"/>
          <w:rtl/>
        </w:rPr>
        <w:t>جامعه‌پذیری</w:t>
      </w:r>
      <w:r>
        <w:rPr>
          <w:rFonts w:hint="cs"/>
          <w:rtl/>
        </w:rPr>
        <w:t xml:space="preserve"> را تقویت کرده، سامان و رشد دهیم، بر اساس همان مراحلی است که در </w:t>
      </w:r>
      <w:r w:rsidR="002A0B71">
        <w:rPr>
          <w:rFonts w:hint="cs"/>
          <w:rtl/>
        </w:rPr>
        <w:t>جامعه‌پذیری</w:t>
      </w:r>
      <w:r>
        <w:rPr>
          <w:rFonts w:hint="cs"/>
          <w:rtl/>
        </w:rPr>
        <w:t xml:space="preserve"> فرد وجود دارد. کودک از همان ابتدا تا دوران بلوغ و رشد به سمت </w:t>
      </w:r>
      <w:r w:rsidR="002A0B71">
        <w:rPr>
          <w:rFonts w:hint="cs"/>
          <w:rtl/>
        </w:rPr>
        <w:t>جامعه‌پذیری</w:t>
      </w:r>
      <w:r>
        <w:rPr>
          <w:rFonts w:hint="cs"/>
          <w:rtl/>
        </w:rPr>
        <w:t xml:space="preserve"> حرکت می</w:t>
      </w:r>
      <w:r>
        <w:rPr>
          <w:rtl/>
        </w:rPr>
        <w:softHyphen/>
      </w:r>
      <w:r>
        <w:rPr>
          <w:rFonts w:hint="cs"/>
          <w:rtl/>
        </w:rPr>
        <w:t>کند. در حقیقت وقتی می</w:t>
      </w:r>
      <w:r>
        <w:rPr>
          <w:rtl/>
        </w:rPr>
        <w:softHyphen/>
      </w:r>
      <w:r>
        <w:rPr>
          <w:rFonts w:hint="cs"/>
          <w:rtl/>
        </w:rPr>
        <w:t xml:space="preserve">گوییم تربیت اجتماعی، به این معناست که </w:t>
      </w:r>
      <w:r>
        <w:rPr>
          <w:rFonts w:hint="cs"/>
          <w:rtl/>
        </w:rPr>
        <w:lastRenderedPageBreak/>
        <w:t xml:space="preserve">چگونه شخص </w:t>
      </w:r>
      <w:r w:rsidR="002A0B71">
        <w:rPr>
          <w:rFonts w:hint="cs"/>
          <w:rtl/>
        </w:rPr>
        <w:t>جامعه‌پذیر</w:t>
      </w:r>
      <w:r>
        <w:rPr>
          <w:rFonts w:hint="cs"/>
          <w:rtl/>
        </w:rPr>
        <w:t xml:space="preserve"> می</w:t>
      </w:r>
      <w:r>
        <w:rPr>
          <w:rFonts w:hint="cs"/>
          <w:rtl/>
        </w:rPr>
        <w:softHyphen/>
        <w:t xml:space="preserve">شود. در این معنا بر </w:t>
      </w:r>
      <w:r w:rsidR="002A0B71">
        <w:rPr>
          <w:rFonts w:hint="cs"/>
          <w:rtl/>
        </w:rPr>
        <w:t>جامعه‌پذیری</w:t>
      </w:r>
      <w:r>
        <w:rPr>
          <w:rFonts w:hint="cs"/>
          <w:rtl/>
        </w:rPr>
        <w:t xml:space="preserve"> شخص تأکید می</w:t>
      </w:r>
      <w:r>
        <w:rPr>
          <w:rFonts w:hint="cs"/>
          <w:rtl/>
        </w:rPr>
        <w:softHyphen/>
        <w:t xml:space="preserve">شود. معنای دیگری که </w:t>
      </w:r>
      <w:r w:rsidR="002A0B71">
        <w:rPr>
          <w:rFonts w:hint="cs"/>
          <w:rtl/>
        </w:rPr>
        <w:t>قابل‌ذکر</w:t>
      </w:r>
      <w:r>
        <w:rPr>
          <w:rFonts w:hint="cs"/>
          <w:rtl/>
        </w:rPr>
        <w:t xml:space="preserve"> است، نسبت به معنای اول بسط بیشتری دارد. </w:t>
      </w:r>
    </w:p>
    <w:p w:rsidR="006952E5" w:rsidRDefault="006952E5" w:rsidP="006952E5">
      <w:pPr>
        <w:pStyle w:val="Heading2"/>
        <w:rPr>
          <w:rtl/>
        </w:rPr>
      </w:pPr>
      <w:bookmarkStart w:id="8" w:name="_Toc397510949"/>
      <w:bookmarkStart w:id="9" w:name="_Toc397582595"/>
      <w:r>
        <w:rPr>
          <w:rFonts w:hint="cs"/>
          <w:rtl/>
        </w:rPr>
        <w:t>معنای دوم</w:t>
      </w:r>
      <w:bookmarkEnd w:id="8"/>
      <w:bookmarkEnd w:id="9"/>
    </w:p>
    <w:p w:rsidR="006952E5" w:rsidRDefault="006952E5" w:rsidP="006952E5">
      <w:pPr>
        <w:rPr>
          <w:rtl/>
        </w:rPr>
      </w:pPr>
      <w:r>
        <w:rPr>
          <w:rFonts w:hint="cs"/>
          <w:rtl/>
        </w:rPr>
        <w:t>معنای دوم این است که وقتی می</w:t>
      </w:r>
      <w:r>
        <w:rPr>
          <w:rtl/>
        </w:rPr>
        <w:softHyphen/>
      </w:r>
      <w:r>
        <w:rPr>
          <w:rFonts w:hint="cs"/>
          <w:rtl/>
        </w:rPr>
        <w:t xml:space="preserve">گوییم تربیت اجتماعی، یعنی تربیت این شخص از حیث </w:t>
      </w:r>
      <w:r w:rsidR="002A0B71">
        <w:rPr>
          <w:rFonts w:hint="cs"/>
          <w:rtl/>
        </w:rPr>
        <w:t>همه</w:t>
      </w:r>
      <w:r>
        <w:rPr>
          <w:rFonts w:hint="cs"/>
          <w:rtl/>
        </w:rPr>
        <w:t xml:space="preserve"> روابطی که در جامعه با دیگران برقرار می</w:t>
      </w:r>
      <w:r>
        <w:rPr>
          <w:rtl/>
        </w:rPr>
        <w:softHyphen/>
      </w:r>
      <w:r>
        <w:rPr>
          <w:rFonts w:hint="cs"/>
          <w:rtl/>
        </w:rPr>
        <w:t xml:space="preserve">کند. یک شخص در جامعه در ابتدا با خانواده در ارتباط است؛ سپس با دوستانش و بعد از آن با عموم شهروندان و </w:t>
      </w:r>
      <w:r w:rsidR="00D01454">
        <w:rPr>
          <w:rFonts w:hint="cs"/>
          <w:rtl/>
        </w:rPr>
        <w:t>غیرمسلمانان</w:t>
      </w:r>
      <w:r>
        <w:rPr>
          <w:rFonts w:hint="cs"/>
          <w:rtl/>
        </w:rPr>
        <w:t xml:space="preserve">. این روابط مختلفی است که هر فردی دارد. </w:t>
      </w:r>
    </w:p>
    <w:p w:rsidR="006952E5" w:rsidRDefault="006952E5" w:rsidP="006952E5">
      <w:pPr>
        <w:rPr>
          <w:rtl/>
        </w:rPr>
      </w:pPr>
      <w:r>
        <w:rPr>
          <w:rFonts w:hint="cs"/>
          <w:rtl/>
        </w:rPr>
        <w:t xml:space="preserve">بر اساس این معنا، مقصود از تربیت اجتماعی فراتر از تربیت بر اساس صرف </w:t>
      </w:r>
      <w:r w:rsidR="002A0B71">
        <w:rPr>
          <w:rFonts w:hint="cs"/>
          <w:rtl/>
        </w:rPr>
        <w:t>جامعه‌پذیری</w:t>
      </w:r>
      <w:r>
        <w:rPr>
          <w:rtl/>
        </w:rPr>
        <w:softHyphen/>
      </w:r>
      <w:r>
        <w:rPr>
          <w:rFonts w:hint="cs"/>
          <w:rtl/>
        </w:rPr>
        <w:t xml:space="preserve"> است که در معنای اول ذکر شد. چهارچوب</w:t>
      </w:r>
      <w:r>
        <w:rPr>
          <w:rtl/>
        </w:rPr>
        <w:softHyphen/>
      </w:r>
      <w:r>
        <w:rPr>
          <w:rFonts w:hint="cs"/>
          <w:rtl/>
        </w:rPr>
        <w:t>هایی برای ارتباط شخص با خانواده</w:t>
      </w:r>
      <w:r>
        <w:rPr>
          <w:rtl/>
        </w:rPr>
        <w:softHyphen/>
      </w:r>
      <w:r>
        <w:rPr>
          <w:rFonts w:hint="cs"/>
          <w:rtl/>
        </w:rPr>
        <w:t xml:space="preserve"> و سپس داشتن یک روابط اجتماعی و عام با سایرین وجود دارد. این چند طبقه از روابط اجتماعی است</w:t>
      </w:r>
      <w:r w:rsidR="0062693F">
        <w:rPr>
          <w:rFonts w:hint="eastAsia"/>
          <w:rtl/>
        </w:rPr>
        <w:t>؛</w:t>
      </w:r>
      <w:r w:rsidR="0062693F">
        <w:rPr>
          <w:rtl/>
        </w:rPr>
        <w:t xml:space="preserve"> </w:t>
      </w:r>
      <w:r>
        <w:rPr>
          <w:rFonts w:hint="cs"/>
          <w:rtl/>
        </w:rPr>
        <w:t>بنابراین طبق این معنا، وقتی گفته می</w:t>
      </w:r>
      <w:r>
        <w:rPr>
          <w:rFonts w:hint="cs"/>
          <w:rtl/>
        </w:rPr>
        <w:softHyphen/>
        <w:t xml:space="preserve">شود تربیت اجتماعی، یعنی پرورش فرد </w:t>
      </w:r>
      <w:r w:rsidR="00D01454">
        <w:rPr>
          <w:rFonts w:hint="cs"/>
          <w:rtl/>
        </w:rPr>
        <w:t>به‌گونه‌ای</w:t>
      </w:r>
      <w:r>
        <w:rPr>
          <w:rFonts w:hint="cs"/>
          <w:rtl/>
        </w:rPr>
        <w:t xml:space="preserve"> که در </w:t>
      </w:r>
      <w:r w:rsidR="002A0B71">
        <w:rPr>
          <w:rFonts w:hint="cs"/>
          <w:rtl/>
        </w:rPr>
        <w:t>همه</w:t>
      </w:r>
      <w:r>
        <w:rPr>
          <w:rFonts w:hint="cs"/>
          <w:rtl/>
        </w:rPr>
        <w:t xml:space="preserve"> ارتباطاتش بر اساس اصول و ضوابط </w:t>
      </w:r>
      <w:r w:rsidR="00D01454">
        <w:rPr>
          <w:rFonts w:hint="eastAsia"/>
          <w:rtl/>
        </w:rPr>
        <w:t>تع</w:t>
      </w:r>
      <w:r w:rsidR="00D01454">
        <w:rPr>
          <w:rFonts w:hint="cs"/>
          <w:rtl/>
        </w:rPr>
        <w:t>یی</w:t>
      </w:r>
      <w:r w:rsidR="00D01454">
        <w:rPr>
          <w:rFonts w:hint="eastAsia"/>
          <w:rtl/>
        </w:rPr>
        <w:t>ن‌شده</w:t>
      </w:r>
      <w:r>
        <w:rPr>
          <w:rFonts w:hint="cs"/>
          <w:rtl/>
        </w:rPr>
        <w:t xml:space="preserve">، حرکت کند و مقید به رعایت </w:t>
      </w:r>
      <w:r w:rsidR="002A0B71">
        <w:rPr>
          <w:rFonts w:hint="cs"/>
          <w:rtl/>
        </w:rPr>
        <w:t>همه</w:t>
      </w:r>
      <w:r>
        <w:rPr>
          <w:rFonts w:hint="cs"/>
          <w:rtl/>
        </w:rPr>
        <w:t xml:space="preserve"> این ضوابط و چهارچوب</w:t>
      </w:r>
      <w:r>
        <w:rPr>
          <w:rtl/>
        </w:rPr>
        <w:softHyphen/>
      </w:r>
      <w:r>
        <w:rPr>
          <w:rFonts w:hint="cs"/>
          <w:rtl/>
        </w:rPr>
        <w:t xml:space="preserve">ها در ارتباطات </w:t>
      </w:r>
      <w:r w:rsidR="00D01454">
        <w:rPr>
          <w:rFonts w:hint="cs"/>
          <w:rtl/>
        </w:rPr>
        <w:t>اجتماعی‌اش</w:t>
      </w:r>
      <w:r>
        <w:rPr>
          <w:rFonts w:hint="cs"/>
          <w:rtl/>
        </w:rPr>
        <w:t xml:space="preserve"> باشد. </w:t>
      </w:r>
    </w:p>
    <w:p w:rsidR="006952E5" w:rsidRDefault="006952E5" w:rsidP="006952E5">
      <w:pPr>
        <w:pStyle w:val="Heading3"/>
        <w:rPr>
          <w:rtl/>
        </w:rPr>
      </w:pPr>
      <w:bookmarkStart w:id="10" w:name="_Toc397510950"/>
      <w:bookmarkStart w:id="11" w:name="_Toc397582596"/>
      <w:r>
        <w:rPr>
          <w:rFonts w:hint="cs"/>
          <w:rtl/>
        </w:rPr>
        <w:t>فرق معنای اول و دوم</w:t>
      </w:r>
      <w:bookmarkEnd w:id="10"/>
      <w:bookmarkEnd w:id="11"/>
    </w:p>
    <w:p w:rsidR="006952E5" w:rsidRDefault="006952E5" w:rsidP="006952E5">
      <w:pPr>
        <w:rPr>
          <w:rtl/>
        </w:rPr>
      </w:pPr>
      <w:r>
        <w:rPr>
          <w:rFonts w:hint="cs"/>
          <w:rtl/>
        </w:rPr>
        <w:t xml:space="preserve">بحث در معنای اول بیشتر در مورد </w:t>
      </w:r>
      <w:r w:rsidR="002A0B71">
        <w:rPr>
          <w:rFonts w:hint="cs"/>
          <w:rtl/>
        </w:rPr>
        <w:t>جامعه‌پذیری</w:t>
      </w:r>
      <w:r>
        <w:rPr>
          <w:rFonts w:hint="cs"/>
          <w:rtl/>
        </w:rPr>
        <w:t xml:space="preserve"> شخص بود. ولی معنای دوم </w:t>
      </w:r>
      <w:r w:rsidR="002A0B71">
        <w:rPr>
          <w:rFonts w:hint="cs"/>
          <w:rtl/>
        </w:rPr>
        <w:t>همه</w:t>
      </w:r>
      <w:r>
        <w:rPr>
          <w:rFonts w:hint="cs"/>
          <w:rtl/>
        </w:rPr>
        <w:t xml:space="preserve"> </w:t>
      </w:r>
      <w:r w:rsidR="00D01454">
        <w:rPr>
          <w:rFonts w:hint="cs"/>
          <w:rtl/>
        </w:rPr>
        <w:t>دایره‌های</w:t>
      </w:r>
      <w:r>
        <w:rPr>
          <w:rFonts w:hint="cs"/>
          <w:rtl/>
        </w:rPr>
        <w:t xml:space="preserve"> ارتباطات اجتماعی را در </w:t>
      </w:r>
      <w:r w:rsidR="00D01454">
        <w:rPr>
          <w:rFonts w:hint="cs"/>
          <w:rtl/>
        </w:rPr>
        <w:t>برمی‌گیرد</w:t>
      </w:r>
      <w:r w:rsidR="0062693F">
        <w:rPr>
          <w:rFonts w:hint="eastAsia"/>
          <w:rtl/>
        </w:rPr>
        <w:t>؛</w:t>
      </w:r>
      <w:r w:rsidR="0062693F">
        <w:rPr>
          <w:rtl/>
        </w:rPr>
        <w:t xml:space="preserve"> </w:t>
      </w:r>
      <w:r w:rsidR="002A0B71">
        <w:rPr>
          <w:rFonts w:hint="cs"/>
          <w:rtl/>
        </w:rPr>
        <w:t>به‌عبارت‌دیگر</w:t>
      </w:r>
      <w:r>
        <w:rPr>
          <w:rFonts w:hint="cs"/>
          <w:rtl/>
        </w:rPr>
        <w:t xml:space="preserve"> معنای دوم </w:t>
      </w:r>
      <w:r w:rsidR="00D01454">
        <w:rPr>
          <w:rFonts w:hint="cs"/>
          <w:rtl/>
        </w:rPr>
        <w:t>به‌گونه‌ای</w:t>
      </w:r>
      <w:r>
        <w:rPr>
          <w:rFonts w:hint="cs"/>
          <w:rtl/>
        </w:rPr>
        <w:t xml:space="preserve"> تفصیل معنای اول است.</w:t>
      </w:r>
    </w:p>
    <w:p w:rsidR="006952E5" w:rsidRDefault="006952E5" w:rsidP="006952E5">
      <w:pPr>
        <w:pStyle w:val="Heading2"/>
        <w:rPr>
          <w:rtl/>
        </w:rPr>
      </w:pPr>
      <w:bookmarkStart w:id="12" w:name="_Toc397510951"/>
      <w:bookmarkStart w:id="13" w:name="_Toc397582597"/>
      <w:r>
        <w:rPr>
          <w:rFonts w:hint="cs"/>
          <w:rtl/>
        </w:rPr>
        <w:t>معنای سوم</w:t>
      </w:r>
      <w:bookmarkEnd w:id="12"/>
      <w:bookmarkEnd w:id="13"/>
    </w:p>
    <w:p w:rsidR="006952E5" w:rsidRDefault="006952E5" w:rsidP="006952E5">
      <w:pPr>
        <w:rPr>
          <w:rtl/>
        </w:rPr>
      </w:pPr>
      <w:r>
        <w:rPr>
          <w:rFonts w:hint="cs"/>
          <w:rtl/>
        </w:rPr>
        <w:t>معنای سوم این است که دایره تربیت اجتماعی را باز هم وسیع</w:t>
      </w:r>
      <w:r>
        <w:rPr>
          <w:rtl/>
        </w:rPr>
        <w:softHyphen/>
      </w:r>
      <w:r>
        <w:rPr>
          <w:rFonts w:hint="cs"/>
          <w:rtl/>
        </w:rPr>
        <w:t xml:space="preserve">تر بگیریم. به این بیان که تربیت اجتماعی، صرف روابط عمومی نیست؛ بلکه در روابط و </w:t>
      </w:r>
      <w:r w:rsidR="00D01454">
        <w:rPr>
          <w:rFonts w:hint="cs"/>
          <w:rtl/>
        </w:rPr>
        <w:t>تصمیم‌گیری‌های</w:t>
      </w:r>
      <w:r>
        <w:rPr>
          <w:rFonts w:hint="cs"/>
          <w:rtl/>
        </w:rPr>
        <w:t xml:space="preserve"> سیاسی، اجتماعی، فرهنگی و</w:t>
      </w:r>
      <w:r w:rsidR="003B4F98">
        <w:rPr>
          <w:rFonts w:hint="cs"/>
          <w:rtl/>
        </w:rPr>
        <w:t xml:space="preserve"> در روابطی که فراتر از صرف رابطه</w:t>
      </w:r>
      <w:r>
        <w:rPr>
          <w:rFonts w:hint="cs"/>
          <w:rtl/>
        </w:rPr>
        <w:t xml:space="preserve"> عمومی بین شخص و دیگران است نیز وجود دارد. بر این اساس، معنای سوم تربیت اجتماعی وسیع</w:t>
      </w:r>
      <w:r>
        <w:rPr>
          <w:rFonts w:hint="cs"/>
          <w:rtl/>
        </w:rPr>
        <w:softHyphen/>
        <w:t>تر از دو معنای قبل بوده، به نحوی شامل تربیت اقتصادی، سیاسی و ... نیز می</w:t>
      </w:r>
      <w:r>
        <w:rPr>
          <w:rtl/>
        </w:rPr>
        <w:softHyphen/>
      </w:r>
      <w:r>
        <w:rPr>
          <w:rFonts w:hint="cs"/>
          <w:rtl/>
        </w:rPr>
        <w:t>شود.</w:t>
      </w:r>
    </w:p>
    <w:p w:rsidR="006952E5" w:rsidRDefault="006952E5" w:rsidP="006952E5">
      <w:pPr>
        <w:pStyle w:val="Heading2"/>
        <w:rPr>
          <w:rtl/>
        </w:rPr>
      </w:pPr>
      <w:bookmarkStart w:id="14" w:name="_Toc397510952"/>
      <w:bookmarkStart w:id="15" w:name="_Toc397582598"/>
      <w:r>
        <w:rPr>
          <w:rFonts w:hint="cs"/>
          <w:rtl/>
        </w:rPr>
        <w:lastRenderedPageBreak/>
        <w:t xml:space="preserve">مروری مختصر بر معانی </w:t>
      </w:r>
      <w:r w:rsidR="00D01454">
        <w:rPr>
          <w:rFonts w:hint="cs"/>
          <w:rtl/>
        </w:rPr>
        <w:t>سه‌گانه</w:t>
      </w:r>
      <w:bookmarkEnd w:id="14"/>
      <w:bookmarkEnd w:id="15"/>
      <w:r>
        <w:rPr>
          <w:rFonts w:hint="cs"/>
          <w:rtl/>
        </w:rPr>
        <w:t xml:space="preserve"> </w:t>
      </w:r>
    </w:p>
    <w:p w:rsidR="006952E5" w:rsidRDefault="006952E5" w:rsidP="006952E5">
      <w:pPr>
        <w:rPr>
          <w:rtl/>
        </w:rPr>
      </w:pPr>
      <w:r>
        <w:rPr>
          <w:rFonts w:hint="cs"/>
          <w:rtl/>
        </w:rPr>
        <w:t>پس سه لایه وجود دارد که از اجمال به تفصیل می</w:t>
      </w:r>
      <w:r>
        <w:rPr>
          <w:rtl/>
        </w:rPr>
        <w:softHyphen/>
      </w:r>
      <w:r>
        <w:rPr>
          <w:rFonts w:hint="cs"/>
          <w:rtl/>
        </w:rPr>
        <w:t xml:space="preserve">رود. ابتدا در تربیت اجتماعی، ذهنمان محدود به </w:t>
      </w:r>
      <w:r w:rsidR="002A0B71">
        <w:rPr>
          <w:rFonts w:hint="cs"/>
          <w:rtl/>
        </w:rPr>
        <w:t>جامعه‌پذیری</w:t>
      </w:r>
      <w:r>
        <w:rPr>
          <w:rFonts w:hint="cs"/>
          <w:rtl/>
        </w:rPr>
        <w:t xml:space="preserve"> است. قدم بعدی، رعایت </w:t>
      </w:r>
      <w:r w:rsidR="002A0B71">
        <w:rPr>
          <w:rFonts w:hint="cs"/>
          <w:rtl/>
        </w:rPr>
        <w:t>همه</w:t>
      </w:r>
      <w:r>
        <w:rPr>
          <w:rFonts w:hint="cs"/>
          <w:rtl/>
        </w:rPr>
        <w:t xml:space="preserve"> ضوابط و قواعد موجود در حوزه</w:t>
      </w:r>
      <w:r>
        <w:rPr>
          <w:rtl/>
        </w:rPr>
        <w:softHyphen/>
      </w:r>
      <w:r>
        <w:rPr>
          <w:rFonts w:hint="cs"/>
          <w:rtl/>
        </w:rPr>
        <w:t xml:space="preserve">های ارتباطات عام بین شخص و دیگران است. قدم سوم، پرورش افراد برای رعایت </w:t>
      </w:r>
      <w:r w:rsidR="002A0B71">
        <w:rPr>
          <w:rFonts w:hint="cs"/>
          <w:rtl/>
        </w:rPr>
        <w:t>همه</w:t>
      </w:r>
      <w:r>
        <w:rPr>
          <w:rFonts w:hint="cs"/>
          <w:rtl/>
        </w:rPr>
        <w:t xml:space="preserve"> اصول و ضوابط موجود در روابط عام و خاص فرهنگی، اقتصادی، اجتماعی، سیاسی و ... می</w:t>
      </w:r>
      <w:r>
        <w:rPr>
          <w:rFonts w:hint="cs"/>
          <w:rtl/>
        </w:rPr>
        <w:softHyphen/>
        <w:t xml:space="preserve">باشد. در همه </w:t>
      </w:r>
      <w:r w:rsidR="0062693F">
        <w:rPr>
          <w:rFonts w:hint="eastAsia"/>
          <w:rtl/>
        </w:rPr>
        <w:t>آن‌ها</w:t>
      </w:r>
      <w:r w:rsidR="002A0B71">
        <w:rPr>
          <w:rFonts w:hint="cs"/>
          <w:rtl/>
        </w:rPr>
        <w:t xml:space="preserve"> از خاص به عام می</w:t>
      </w:r>
      <w:r w:rsidR="002A0B71">
        <w:rPr>
          <w:rFonts w:hint="cs"/>
          <w:rtl/>
        </w:rPr>
        <w:softHyphen/>
        <w:t>آییم. دایره</w:t>
      </w:r>
      <w:r>
        <w:rPr>
          <w:rFonts w:hint="cs"/>
          <w:rtl/>
        </w:rPr>
        <w:t xml:space="preserve"> معنای اول، همان </w:t>
      </w:r>
      <w:r w:rsidR="002A0B71">
        <w:rPr>
          <w:rFonts w:hint="cs"/>
          <w:rtl/>
        </w:rPr>
        <w:t>جامعه‌پذیری</w:t>
      </w:r>
      <w:r>
        <w:rPr>
          <w:rFonts w:hint="cs"/>
          <w:rtl/>
        </w:rPr>
        <w:t xml:space="preserve"> به عنوان یک ویژگی موجود در شخصیت انسان، می</w:t>
      </w:r>
      <w:r>
        <w:rPr>
          <w:rFonts w:hint="cs"/>
          <w:rtl/>
        </w:rPr>
        <w:softHyphen/>
        <w:t xml:space="preserve">باشد. در معنای دوم، ارتباطات اجتماعی انسان به معنای ارتباطات عمومی است. در معنای سوم، علاوه بر ارتباطات عمومی، ارتباطات خاص سیاسی و اقتصادی و ... نیز </w:t>
      </w:r>
      <w:r w:rsidR="00D01454">
        <w:rPr>
          <w:rFonts w:hint="eastAsia"/>
          <w:rtl/>
        </w:rPr>
        <w:t>موردتوجه</w:t>
      </w:r>
      <w:r>
        <w:rPr>
          <w:rFonts w:hint="cs"/>
          <w:rtl/>
        </w:rPr>
        <w:t xml:space="preserve"> قرار می</w:t>
      </w:r>
      <w:r>
        <w:rPr>
          <w:rtl/>
        </w:rPr>
        <w:softHyphen/>
      </w:r>
      <w:r>
        <w:rPr>
          <w:rFonts w:hint="cs"/>
          <w:rtl/>
        </w:rPr>
        <w:t>گیرد. این سه معنا، همان سه لایه</w:t>
      </w:r>
      <w:r>
        <w:rPr>
          <w:rFonts w:hint="cs"/>
          <w:rtl/>
        </w:rPr>
        <w:softHyphen/>
        <w:t xml:space="preserve">ای است که در تربیت اجتماعی متصور است. </w:t>
      </w:r>
    </w:p>
    <w:p w:rsidR="006952E5" w:rsidRDefault="006952E5" w:rsidP="006952E5">
      <w:pPr>
        <w:pStyle w:val="Heading2"/>
        <w:rPr>
          <w:rtl/>
        </w:rPr>
      </w:pPr>
      <w:bookmarkStart w:id="16" w:name="_Toc397510953"/>
      <w:bookmarkStart w:id="17" w:name="_Toc397582599"/>
      <w:r>
        <w:rPr>
          <w:rFonts w:hint="cs"/>
          <w:rtl/>
        </w:rPr>
        <w:t>تعیین محل بحث</w:t>
      </w:r>
      <w:bookmarkEnd w:id="16"/>
      <w:bookmarkEnd w:id="17"/>
    </w:p>
    <w:p w:rsidR="006952E5" w:rsidRDefault="006952E5" w:rsidP="006952E5">
      <w:pPr>
        <w:rPr>
          <w:rtl/>
        </w:rPr>
      </w:pPr>
      <w:r>
        <w:rPr>
          <w:rFonts w:hint="cs"/>
          <w:rtl/>
        </w:rPr>
        <w:t>محور بحث</w:t>
      </w:r>
      <w:r w:rsidRPr="002B2B21">
        <w:rPr>
          <w:rFonts w:hint="cs"/>
          <w:rtl/>
        </w:rPr>
        <w:t xml:space="preserve"> </w:t>
      </w:r>
      <w:r>
        <w:rPr>
          <w:rFonts w:hint="cs"/>
          <w:rtl/>
        </w:rPr>
        <w:t xml:space="preserve">ما، معنای دوم است؛ یعنی منظور از تربیت اجتماعی، پرورش افراد </w:t>
      </w:r>
      <w:r w:rsidR="00AB1100">
        <w:rPr>
          <w:rFonts w:hint="eastAsia"/>
          <w:rtl/>
        </w:rPr>
        <w:t>به‌منظور</w:t>
      </w:r>
      <w:r>
        <w:rPr>
          <w:rFonts w:hint="cs"/>
          <w:rtl/>
        </w:rPr>
        <w:t xml:space="preserve"> رعایت اصول و ضوابط در ارتباطات </w:t>
      </w:r>
      <w:r w:rsidR="00AB1100">
        <w:rPr>
          <w:rFonts w:hint="cs"/>
          <w:rtl/>
        </w:rPr>
        <w:t>عمومی‌شان</w:t>
      </w:r>
      <w:r>
        <w:rPr>
          <w:rFonts w:hint="cs"/>
          <w:rtl/>
        </w:rPr>
        <w:t xml:space="preserve"> با خانواده، جامعه و دیگران است. پس معنای دوم مقصود ما</w:t>
      </w:r>
      <w:r w:rsidR="002A0B71">
        <w:rPr>
          <w:rFonts w:hint="cs"/>
          <w:rtl/>
        </w:rPr>
        <w:t xml:space="preserve"> است که بر اساس آن فقط در محدوده</w:t>
      </w:r>
      <w:r>
        <w:rPr>
          <w:rFonts w:hint="cs"/>
          <w:rtl/>
        </w:rPr>
        <w:t xml:space="preserve"> </w:t>
      </w:r>
      <w:r w:rsidR="002A0B71">
        <w:rPr>
          <w:rFonts w:hint="cs"/>
          <w:rtl/>
        </w:rPr>
        <w:t>جامعه‌پذیری</w:t>
      </w:r>
      <w:r>
        <w:rPr>
          <w:rFonts w:hint="cs"/>
          <w:rtl/>
        </w:rPr>
        <w:t xml:space="preserve"> نمی</w:t>
      </w:r>
      <w:r>
        <w:rPr>
          <w:rtl/>
        </w:rPr>
        <w:softHyphen/>
      </w:r>
      <w:r>
        <w:rPr>
          <w:rFonts w:hint="cs"/>
          <w:rtl/>
        </w:rPr>
        <w:t>مانیم؛ ولی به سمت تربیت سیاسی، اقتصادی و ... نیز نمی</w:t>
      </w:r>
      <w:r>
        <w:rPr>
          <w:rtl/>
        </w:rPr>
        <w:softHyphen/>
      </w:r>
      <w:r>
        <w:rPr>
          <w:rFonts w:hint="cs"/>
          <w:rtl/>
        </w:rPr>
        <w:t>رویم.</w:t>
      </w:r>
    </w:p>
    <w:p w:rsidR="006952E5" w:rsidRDefault="006952E5" w:rsidP="006952E5">
      <w:pPr>
        <w:rPr>
          <w:rtl/>
        </w:rPr>
      </w:pPr>
      <w:r>
        <w:rPr>
          <w:rFonts w:hint="cs"/>
          <w:rtl/>
        </w:rPr>
        <w:t>ب</w:t>
      </w:r>
      <w:r w:rsidR="002A0B71">
        <w:rPr>
          <w:rFonts w:hint="cs"/>
          <w:rtl/>
        </w:rPr>
        <w:t>نابراین از بین این سه لایه، لایه</w:t>
      </w:r>
      <w:r>
        <w:rPr>
          <w:rFonts w:hint="cs"/>
          <w:rtl/>
        </w:rPr>
        <w:t xml:space="preserve"> دوم را به عنوان </w:t>
      </w:r>
      <w:r w:rsidR="00AB1100">
        <w:rPr>
          <w:rFonts w:hint="cs"/>
          <w:rtl/>
        </w:rPr>
        <w:t>مصطلح</w:t>
      </w:r>
      <w:r>
        <w:rPr>
          <w:rFonts w:hint="cs"/>
          <w:rtl/>
        </w:rPr>
        <w:t xml:space="preserve"> </w:t>
      </w:r>
      <w:r w:rsidR="00AB1100">
        <w:rPr>
          <w:rFonts w:hint="cs"/>
          <w:rtl/>
        </w:rPr>
        <w:t>موردنظرمان</w:t>
      </w:r>
      <w:r>
        <w:rPr>
          <w:rFonts w:hint="cs"/>
          <w:rtl/>
        </w:rPr>
        <w:t xml:space="preserve"> اتخاذ می</w:t>
      </w:r>
      <w:r>
        <w:rPr>
          <w:rtl/>
        </w:rPr>
        <w:softHyphen/>
      </w:r>
      <w:r>
        <w:rPr>
          <w:rFonts w:hint="cs"/>
          <w:rtl/>
        </w:rPr>
        <w:t>کنیم و چهارچوب</w:t>
      </w:r>
      <w:r>
        <w:rPr>
          <w:rtl/>
        </w:rPr>
        <w:softHyphen/>
      </w:r>
      <w:r>
        <w:rPr>
          <w:rFonts w:hint="cs"/>
          <w:rtl/>
        </w:rPr>
        <w:t>هایی که در روابط عام میان افراد در محیط خانه یا جامعه وجود دارد و باید رعایت شود را مبنا قرار می</w:t>
      </w:r>
      <w:r>
        <w:rPr>
          <w:rtl/>
        </w:rPr>
        <w:softHyphen/>
      </w:r>
      <w:r>
        <w:rPr>
          <w:rFonts w:hint="cs"/>
          <w:rtl/>
        </w:rPr>
        <w:t>دهیم. بر این اساس می</w:t>
      </w:r>
      <w:r>
        <w:rPr>
          <w:rtl/>
        </w:rPr>
        <w:softHyphen/>
      </w:r>
      <w:r>
        <w:rPr>
          <w:rFonts w:hint="cs"/>
          <w:rtl/>
        </w:rPr>
        <w:t>گوییم چگونه می</w:t>
      </w:r>
      <w:r>
        <w:rPr>
          <w:rFonts w:hint="cs"/>
          <w:rtl/>
        </w:rPr>
        <w:softHyphen/>
        <w:t>توان این چهارچوب</w:t>
      </w:r>
      <w:r>
        <w:rPr>
          <w:rFonts w:hint="cs"/>
          <w:rtl/>
        </w:rPr>
        <w:softHyphen/>
        <w:t xml:space="preserve">ها و ضوابط را در جامعه رواج داد و افراد را پایبند به </w:t>
      </w:r>
      <w:r w:rsidR="0062693F">
        <w:rPr>
          <w:rFonts w:hint="eastAsia"/>
          <w:rtl/>
        </w:rPr>
        <w:t>آن‌ها</w:t>
      </w:r>
      <w:r>
        <w:rPr>
          <w:rFonts w:hint="cs"/>
          <w:rtl/>
        </w:rPr>
        <w:t xml:space="preserve"> کرد؟ آیا فقه در اینجا مطالب و نکاتی دارد یا خیر؟</w:t>
      </w:r>
    </w:p>
    <w:p w:rsidR="006952E5" w:rsidRDefault="00AB1100" w:rsidP="006952E5">
      <w:pPr>
        <w:pStyle w:val="Heading1"/>
        <w:rPr>
          <w:rtl/>
        </w:rPr>
      </w:pPr>
      <w:bookmarkStart w:id="18" w:name="_Toc397510954"/>
      <w:bookmarkStart w:id="19" w:name="_Toc397582600"/>
      <w:r>
        <w:rPr>
          <w:rFonts w:hint="cs"/>
          <w:rtl/>
        </w:rPr>
        <w:t>تقسیم‌بندی</w:t>
      </w:r>
      <w:r w:rsidR="006952E5">
        <w:rPr>
          <w:rFonts w:hint="cs"/>
          <w:rtl/>
        </w:rPr>
        <w:t xml:space="preserve"> دیگر در مفهوم «تربیت اجتماعی»</w:t>
      </w:r>
      <w:bookmarkEnd w:id="18"/>
      <w:bookmarkEnd w:id="19"/>
    </w:p>
    <w:p w:rsidR="006952E5" w:rsidRDefault="006952E5" w:rsidP="006952E5">
      <w:pPr>
        <w:rPr>
          <w:rtl/>
        </w:rPr>
      </w:pPr>
      <w:r>
        <w:rPr>
          <w:rFonts w:hint="cs"/>
          <w:rtl/>
        </w:rPr>
        <w:t>از نگاه دیگر، می</w:t>
      </w:r>
      <w:r>
        <w:rPr>
          <w:rtl/>
        </w:rPr>
        <w:softHyphen/>
      </w:r>
      <w:r>
        <w:rPr>
          <w:rFonts w:hint="cs"/>
          <w:rtl/>
        </w:rPr>
        <w:t xml:space="preserve">توان برای تربیت اجتماعی دو معنا ذکر کرد: 1. این که در تربیت اجتماعی، نگاهمان ساحتی باشد؛ یعنی اشخاص در </w:t>
      </w:r>
      <w:r w:rsidR="003B4F98">
        <w:rPr>
          <w:rFonts w:hint="cs"/>
          <w:rtl/>
        </w:rPr>
        <w:t>حوزه</w:t>
      </w:r>
      <w:r>
        <w:rPr>
          <w:rFonts w:hint="cs"/>
          <w:rtl/>
        </w:rPr>
        <w:t xml:space="preserve"> ویژگی اجتماعی</w:t>
      </w:r>
      <w:r>
        <w:rPr>
          <w:rtl/>
        </w:rPr>
        <w:softHyphen/>
      </w:r>
      <w:r>
        <w:rPr>
          <w:rFonts w:hint="cs"/>
          <w:rtl/>
        </w:rPr>
        <w:t>شان</w:t>
      </w:r>
      <w:r w:rsidRPr="001C50BC">
        <w:rPr>
          <w:rFonts w:hint="cs"/>
          <w:rtl/>
        </w:rPr>
        <w:t xml:space="preserve"> </w:t>
      </w:r>
      <w:r>
        <w:rPr>
          <w:rFonts w:hint="cs"/>
          <w:rtl/>
        </w:rPr>
        <w:t>تربیت یابند. این ساحتی از ساحت</w:t>
      </w:r>
      <w:r>
        <w:rPr>
          <w:rtl/>
        </w:rPr>
        <w:softHyphen/>
      </w:r>
      <w:r>
        <w:rPr>
          <w:rFonts w:hint="cs"/>
          <w:rtl/>
        </w:rPr>
        <w:t>های تربیت است و در کنار تربیت اخلاقی، عقلانی، سیاسی و ... قرار می</w:t>
      </w:r>
      <w:r>
        <w:rPr>
          <w:rFonts w:hint="cs"/>
          <w:rtl/>
        </w:rPr>
        <w:softHyphen/>
        <w:t xml:space="preserve">گیرد. 2. این که در تربیت اجتماعی، نگاهمان نهادی باشد؛ یعنی همان تربیت خانوادگی و اجتماعی. در این معنا مقصود این است که تربیت اجتماعی به معنای تربیت در اجتماع است؛ بدین معنا که جامعه خود یک نهاد است، منتها یک نهاد عمومی. </w:t>
      </w:r>
      <w:r w:rsidR="003B4F98">
        <w:rPr>
          <w:rFonts w:hint="cs"/>
          <w:rtl/>
        </w:rPr>
        <w:t>همان‌طور</w:t>
      </w:r>
      <w:r>
        <w:rPr>
          <w:rFonts w:hint="cs"/>
          <w:rtl/>
        </w:rPr>
        <w:t xml:space="preserve"> که تربیت خانوادگی به معنای تربیت فرد در خانواده و </w:t>
      </w:r>
      <w:r>
        <w:rPr>
          <w:rFonts w:hint="cs"/>
          <w:rtl/>
        </w:rPr>
        <w:lastRenderedPageBreak/>
        <w:t>اینکه خانواده چه مسئولیتی در قبال فرزندان دارد، است؛ در اینجا نیز تربیت اجتماعی به این معناست که نهاد جامعه در قبال افراد و آحاد جدیدی که به آن ملحق می</w:t>
      </w:r>
      <w:r>
        <w:rPr>
          <w:rtl/>
        </w:rPr>
        <w:softHyphen/>
      </w:r>
      <w:r>
        <w:rPr>
          <w:rFonts w:hint="cs"/>
          <w:rtl/>
        </w:rPr>
        <w:t>شوند، چه وظیفه</w:t>
      </w:r>
      <w:r>
        <w:rPr>
          <w:rtl/>
        </w:rPr>
        <w:softHyphen/>
      </w:r>
      <w:r>
        <w:rPr>
          <w:rFonts w:hint="cs"/>
          <w:rtl/>
        </w:rPr>
        <w:t xml:space="preserve">ای دارد؟ </w:t>
      </w:r>
      <w:r w:rsidR="002A0B71">
        <w:rPr>
          <w:rFonts w:hint="cs"/>
          <w:rtl/>
        </w:rPr>
        <w:t>به‌عبارت‌دیگر</w:t>
      </w:r>
      <w:r>
        <w:rPr>
          <w:rFonts w:hint="cs"/>
          <w:rtl/>
        </w:rPr>
        <w:t xml:space="preserve"> وظائف عموم جامعه در قبال دیگران و نسل</w:t>
      </w:r>
      <w:r>
        <w:rPr>
          <w:rtl/>
        </w:rPr>
        <w:softHyphen/>
      </w:r>
      <w:r>
        <w:rPr>
          <w:rFonts w:hint="cs"/>
          <w:rtl/>
        </w:rPr>
        <w:t>های جدید در قلمروهای مختلف، چیست؟ نه اینکه چه وظیفه</w:t>
      </w:r>
      <w:r>
        <w:rPr>
          <w:rtl/>
        </w:rPr>
        <w:softHyphen/>
      </w:r>
      <w:r>
        <w:rPr>
          <w:rFonts w:hint="cs"/>
          <w:rtl/>
        </w:rPr>
        <w:t xml:space="preserve">ای در اجتماعی سازی یا روابط اجتماعی </w:t>
      </w:r>
      <w:r w:rsidR="0062693F">
        <w:rPr>
          <w:rFonts w:hint="eastAsia"/>
          <w:rtl/>
        </w:rPr>
        <w:t>آن‌ها</w:t>
      </w:r>
      <w:r>
        <w:rPr>
          <w:rFonts w:hint="cs"/>
          <w:rtl/>
        </w:rPr>
        <w:t xml:space="preserve"> دارد. </w:t>
      </w:r>
      <w:r w:rsidRPr="00422584">
        <w:rPr>
          <w:rFonts w:hint="cs"/>
          <w:rtl/>
        </w:rPr>
        <w:t>اگر تربیت اجتماعی به</w:t>
      </w:r>
      <w:r>
        <w:rPr>
          <w:rFonts w:hint="cs"/>
          <w:rtl/>
        </w:rPr>
        <w:t xml:space="preserve"> این معنا گرفته شود، در این صورت قید اجتماعی به شکل نهادی به کار رفته و استعمال می</w:t>
      </w:r>
      <w:r>
        <w:rPr>
          <w:rtl/>
        </w:rPr>
        <w:softHyphen/>
      </w:r>
      <w:r>
        <w:rPr>
          <w:rFonts w:hint="cs"/>
          <w:rtl/>
        </w:rPr>
        <w:t>شود؛ ولی در معانی قبلی به شکل ساحتی و متعلق تربیت به کار می</w:t>
      </w:r>
      <w:r>
        <w:rPr>
          <w:rFonts w:hint="cs"/>
          <w:rtl/>
        </w:rPr>
        <w:softHyphen/>
        <w:t xml:space="preserve">رفت. </w:t>
      </w:r>
    </w:p>
    <w:p w:rsidR="006952E5" w:rsidRDefault="006952E5" w:rsidP="006952E5">
      <w:pPr>
        <w:rPr>
          <w:rtl/>
        </w:rPr>
      </w:pPr>
      <w:r>
        <w:rPr>
          <w:rFonts w:hint="cs"/>
          <w:rtl/>
        </w:rPr>
        <w:t>بنابراین وقتی می</w:t>
      </w:r>
      <w:r>
        <w:rPr>
          <w:rtl/>
        </w:rPr>
        <w:softHyphen/>
      </w:r>
      <w:r>
        <w:rPr>
          <w:rFonts w:hint="cs"/>
          <w:rtl/>
        </w:rPr>
        <w:t>گوییم تربیت اجتماعی، گاهی منظور این است که متعلق تربیت، اخلاق است؛ یعنی می</w:t>
      </w:r>
      <w:r>
        <w:rPr>
          <w:rFonts w:hint="cs"/>
          <w:rtl/>
        </w:rPr>
        <w:softHyphen/>
        <w:t>خواهد اخلاق را محقق کند</w:t>
      </w:r>
      <w:r w:rsidRPr="00422584">
        <w:rPr>
          <w:rFonts w:hint="cs"/>
          <w:rtl/>
        </w:rPr>
        <w:t xml:space="preserve"> </w:t>
      </w:r>
      <w:r>
        <w:rPr>
          <w:rFonts w:hint="cs"/>
          <w:rtl/>
        </w:rPr>
        <w:t xml:space="preserve">و گاهی تربیت اجتماعی است؛ یعنی خانواده به عنوان یک نهاد، چه وظائفی در </w:t>
      </w:r>
      <w:r w:rsidR="003B4F98">
        <w:rPr>
          <w:rFonts w:hint="cs"/>
          <w:rtl/>
        </w:rPr>
        <w:t>حوزه</w:t>
      </w:r>
      <w:r>
        <w:rPr>
          <w:rFonts w:hint="cs"/>
          <w:rtl/>
        </w:rPr>
        <w:t xml:space="preserve"> تربیت دارد؟ در اینجا نیز تربیت اجتماعی دو کاربرد دارد. وقتی به معنای نهاد است، یعنی نهاد جامعه که یک نهاد فراگیر و عمومی است، در قبال رشد و سیانت افراد چه وظیفه</w:t>
      </w:r>
      <w:r>
        <w:rPr>
          <w:rtl/>
        </w:rPr>
        <w:softHyphen/>
      </w:r>
      <w:r>
        <w:rPr>
          <w:rFonts w:hint="cs"/>
          <w:rtl/>
        </w:rPr>
        <w:t>ای دارد؟ به عنوان مثال، در مورد امر به معروف و</w:t>
      </w:r>
      <w:r w:rsidR="002A0B71">
        <w:rPr>
          <w:rFonts w:hint="cs"/>
          <w:rtl/>
        </w:rPr>
        <w:t xml:space="preserve"> نهی از منکر، دین وظائفی بر عهده</w:t>
      </w:r>
      <w:r>
        <w:rPr>
          <w:rFonts w:hint="cs"/>
          <w:rtl/>
        </w:rPr>
        <w:t xml:space="preserve"> نهاد جامعه قرار داده است؛ اما معنای دیگر </w:t>
      </w:r>
      <w:r w:rsidR="00AB1100">
        <w:rPr>
          <w:rFonts w:hint="eastAsia"/>
          <w:rtl/>
        </w:rPr>
        <w:t>آن‌که</w:t>
      </w:r>
      <w:r>
        <w:rPr>
          <w:rFonts w:hint="cs"/>
          <w:rtl/>
        </w:rPr>
        <w:t xml:space="preserve"> در تربیت اجتماعی بیشتر به ذهن تبادل می</w:t>
      </w:r>
      <w:r>
        <w:rPr>
          <w:rtl/>
        </w:rPr>
        <w:softHyphen/>
      </w:r>
      <w:r>
        <w:rPr>
          <w:rFonts w:hint="cs"/>
          <w:rtl/>
        </w:rPr>
        <w:t>کند، این است که در ساختن افراد از حیث روابط و ضوابط اجتماعی، چه باید کرد؟</w:t>
      </w:r>
    </w:p>
    <w:p w:rsidR="006952E5" w:rsidRDefault="006952E5" w:rsidP="006952E5">
      <w:pPr>
        <w:rPr>
          <w:rtl/>
        </w:rPr>
      </w:pPr>
      <w:r>
        <w:rPr>
          <w:rFonts w:hint="cs"/>
          <w:rtl/>
        </w:rPr>
        <w:t xml:space="preserve">باید توجه داشت که «اجتماعی»، متعلق تربیت است نه نهادی که متکفل تربیت است. هر جایی که تربیت خانوادگی، حکومتی یا سازمانی آمد، </w:t>
      </w:r>
      <w:r w:rsidR="0062693F">
        <w:rPr>
          <w:rFonts w:hint="eastAsia"/>
          <w:rtl/>
        </w:rPr>
        <w:t>آن‌ها</w:t>
      </w:r>
      <w:r>
        <w:rPr>
          <w:rFonts w:hint="cs"/>
          <w:rtl/>
        </w:rPr>
        <w:t xml:space="preserve"> را می</w:t>
      </w:r>
      <w:r>
        <w:rPr>
          <w:rFonts w:hint="cs"/>
          <w:rtl/>
        </w:rPr>
        <w:softHyphen/>
        <w:t>توان دو جور معنا ک</w:t>
      </w:r>
      <w:r w:rsidR="002A0B71">
        <w:rPr>
          <w:rFonts w:hint="cs"/>
          <w:rtl/>
        </w:rPr>
        <w:t>رد: 1. مقصود، نهادی باشد که واژه</w:t>
      </w:r>
      <w:r>
        <w:rPr>
          <w:rFonts w:hint="cs"/>
          <w:rtl/>
        </w:rPr>
        <w:t xml:space="preserve"> دوم با آن ترکیب شده است</w:t>
      </w:r>
      <w:r w:rsidR="0062693F">
        <w:rPr>
          <w:rFonts w:hint="eastAsia"/>
          <w:rtl/>
        </w:rPr>
        <w:t>؛</w:t>
      </w:r>
      <w:r w:rsidR="0062693F">
        <w:rPr>
          <w:rtl/>
        </w:rPr>
        <w:t xml:space="preserve"> </w:t>
      </w:r>
      <w:r w:rsidR="002A0B71">
        <w:rPr>
          <w:rFonts w:hint="cs"/>
          <w:rtl/>
        </w:rPr>
        <w:t>به‌عبارت‌دیگر</w:t>
      </w:r>
      <w:r>
        <w:rPr>
          <w:rFonts w:hint="cs"/>
          <w:rtl/>
        </w:rPr>
        <w:t xml:space="preserve"> مقصود این است که نهاد جامعه، نهاد خانواده، نهاد حکومت و نهاد سازمان چه وظائفی در تربیت دارند؟ 2. مقصود، قید متعلق تربیت باشد و آن قلمرو و ساحتی است که تربیت می</w:t>
      </w:r>
      <w:r>
        <w:rPr>
          <w:rtl/>
        </w:rPr>
        <w:softHyphen/>
      </w:r>
      <w:r>
        <w:rPr>
          <w:rFonts w:hint="cs"/>
          <w:rtl/>
        </w:rPr>
        <w:t xml:space="preserve">خواهد در آن محقق شود. هر جا چنین ترکیبی بیاید، احتمال این دو معنا را باید بدهیم. </w:t>
      </w:r>
    </w:p>
    <w:p w:rsidR="006952E5" w:rsidRDefault="006952E5" w:rsidP="006952E5">
      <w:pPr>
        <w:pStyle w:val="Heading2"/>
        <w:rPr>
          <w:rtl/>
        </w:rPr>
      </w:pPr>
      <w:bookmarkStart w:id="20" w:name="_Toc397510955"/>
      <w:bookmarkStart w:id="21" w:name="_Toc397582601"/>
      <w:r>
        <w:rPr>
          <w:rFonts w:hint="cs"/>
          <w:rtl/>
        </w:rPr>
        <w:t>کاربرد این معانی</w:t>
      </w:r>
      <w:bookmarkEnd w:id="20"/>
      <w:bookmarkEnd w:id="21"/>
    </w:p>
    <w:p w:rsidR="006952E5" w:rsidRDefault="006952E5" w:rsidP="006952E5">
      <w:pPr>
        <w:rPr>
          <w:rtl/>
        </w:rPr>
      </w:pPr>
      <w:r>
        <w:rPr>
          <w:rFonts w:hint="cs"/>
          <w:rtl/>
        </w:rPr>
        <w:t>در بعضی جاها هر دو معنا معقول است و در بعضی جاها تنها یکی از آن دو معقول است. مثلاً در رابطه با تربیت اخلاقی می</w:t>
      </w:r>
      <w:r>
        <w:rPr>
          <w:rFonts w:hint="cs"/>
          <w:rtl/>
        </w:rPr>
        <w:softHyphen/>
        <w:t>گوییم اخلاق، نهاد نیست؛ بلکه ساحت است. همچنین در مورد تربیت خانوادگی می</w:t>
      </w:r>
      <w:r>
        <w:rPr>
          <w:rtl/>
        </w:rPr>
        <w:softHyphen/>
      </w:r>
      <w:r>
        <w:rPr>
          <w:rFonts w:hint="cs"/>
          <w:rtl/>
        </w:rPr>
        <w:t>گوییم هر دو معنا در آن معقول است؛ گرچه ظهور غالبش همان نهاد است. در تربیت اجتماعی نیز هر دو معنا معقول است.</w:t>
      </w:r>
    </w:p>
    <w:p w:rsidR="006952E5" w:rsidRDefault="006952E5" w:rsidP="006952E5">
      <w:pPr>
        <w:rPr>
          <w:rtl/>
        </w:rPr>
      </w:pPr>
      <w:r w:rsidRPr="002A679F">
        <w:rPr>
          <w:rFonts w:hint="cs"/>
          <w:rtl/>
        </w:rPr>
        <w:t xml:space="preserve">در </w:t>
      </w:r>
      <w:r>
        <w:rPr>
          <w:rFonts w:hint="cs"/>
          <w:rtl/>
        </w:rPr>
        <w:t xml:space="preserve">بحث </w:t>
      </w:r>
      <w:r w:rsidRPr="002A679F">
        <w:rPr>
          <w:rFonts w:hint="cs"/>
          <w:rtl/>
        </w:rPr>
        <w:t xml:space="preserve">تربیت اجتماعی </w:t>
      </w:r>
      <w:r>
        <w:rPr>
          <w:rFonts w:hint="cs"/>
          <w:rtl/>
        </w:rPr>
        <w:t xml:space="preserve">باید به این نکته توجه کرد </w:t>
      </w:r>
      <w:r w:rsidRPr="002A679F">
        <w:rPr>
          <w:rFonts w:hint="cs"/>
          <w:rtl/>
        </w:rPr>
        <w:t xml:space="preserve">که وقتی </w:t>
      </w:r>
      <w:r>
        <w:rPr>
          <w:rFonts w:hint="cs"/>
          <w:rtl/>
        </w:rPr>
        <w:t>گفته می</w:t>
      </w:r>
      <w:r>
        <w:rPr>
          <w:rFonts w:hint="cs"/>
          <w:rtl/>
        </w:rPr>
        <w:softHyphen/>
        <w:t>شود</w:t>
      </w:r>
      <w:r w:rsidRPr="002A679F">
        <w:rPr>
          <w:rFonts w:hint="cs"/>
          <w:rtl/>
        </w:rPr>
        <w:t xml:space="preserve"> تربیت اجتماعی</w:t>
      </w:r>
      <w:r>
        <w:rPr>
          <w:rFonts w:hint="cs"/>
          <w:rtl/>
        </w:rPr>
        <w:t>،</w:t>
      </w:r>
      <w:r w:rsidRPr="002A679F">
        <w:rPr>
          <w:rFonts w:hint="cs"/>
          <w:rtl/>
        </w:rPr>
        <w:t xml:space="preserve"> هر دو معنا</w:t>
      </w:r>
      <w:r>
        <w:rPr>
          <w:rFonts w:hint="cs"/>
          <w:rtl/>
        </w:rPr>
        <w:t xml:space="preserve"> متصور و معقول است. می</w:t>
      </w:r>
      <w:r>
        <w:rPr>
          <w:rFonts w:hint="cs"/>
          <w:rtl/>
        </w:rPr>
        <w:softHyphen/>
        <w:t>توان گفت منظور از تربیت اجتماعی این است که وظیفه نهاد جامعه نسبت به افراد خود و اعضای جدیدی که ملحق می</w:t>
      </w:r>
      <w:r>
        <w:rPr>
          <w:rtl/>
        </w:rPr>
        <w:softHyphen/>
      </w:r>
      <w:r>
        <w:rPr>
          <w:rFonts w:hint="cs"/>
          <w:rtl/>
        </w:rPr>
        <w:t>شوند، چیست؟ در کنار نهاد جامعه که یک نهاد عمومی است، نهاد حکومت، خانواده و ... هم وجود دارد؛ ولی نهاد جامعه یک نهاد عام است که سال</w:t>
      </w:r>
      <w:r>
        <w:rPr>
          <w:rFonts w:hint="cs"/>
          <w:rtl/>
        </w:rPr>
        <w:softHyphen/>
        <w:t xml:space="preserve">ها به صورت پراکنده راجع به آن بحث شده است؛ پیرامون این </w:t>
      </w:r>
      <w:r>
        <w:rPr>
          <w:rFonts w:hint="cs"/>
          <w:rtl/>
        </w:rPr>
        <w:lastRenderedPageBreak/>
        <w:t>که نهاد جامعه و عموم افراد آن، چه وظایفی نسبت به تربیت دارند؟ تربیت خانوادگی، حکومتی، اجتماعی و ... نیز اهمیت و بحث</w:t>
      </w:r>
      <w:r>
        <w:rPr>
          <w:rFonts w:hint="cs"/>
          <w:rtl/>
        </w:rPr>
        <w:softHyphen/>
        <w:t xml:space="preserve">های فقهی زیادی دارد؛ ولی </w:t>
      </w:r>
      <w:r w:rsidR="00AB1100">
        <w:rPr>
          <w:rFonts w:hint="cs"/>
          <w:rtl/>
        </w:rPr>
        <w:t>عجالتاً</w:t>
      </w:r>
      <w:r>
        <w:rPr>
          <w:rFonts w:hint="cs"/>
          <w:rtl/>
        </w:rPr>
        <w:t xml:space="preserve"> در اینجا به آن نمی</w:t>
      </w:r>
      <w:r>
        <w:rPr>
          <w:rFonts w:hint="cs"/>
          <w:rtl/>
        </w:rPr>
        <w:softHyphen/>
        <w:t xml:space="preserve">پردازیم. </w:t>
      </w:r>
    </w:p>
    <w:p w:rsidR="006952E5" w:rsidRDefault="006952E5" w:rsidP="006952E5">
      <w:pPr>
        <w:rPr>
          <w:rtl/>
        </w:rPr>
      </w:pPr>
      <w:r>
        <w:rPr>
          <w:rFonts w:hint="cs"/>
          <w:rtl/>
        </w:rPr>
        <w:t>معنای دوم این است که وقتی می</w:t>
      </w:r>
      <w:r>
        <w:rPr>
          <w:rtl/>
        </w:rPr>
        <w:softHyphen/>
      </w:r>
      <w:r>
        <w:rPr>
          <w:rFonts w:hint="cs"/>
          <w:rtl/>
        </w:rPr>
        <w:t>گوییم تربیت اجتماعی منظور این است که چگونه افراد را بر اساس ضوابطی که دین گفته است، در راستای اجتماعی شدن پرورش دهیم. در این صورت سه معنایی که در مفهوم «اجتماعی» ذکر شد، مربوط به این معنا می</w:t>
      </w:r>
      <w:r>
        <w:rPr>
          <w:rFonts w:hint="cs"/>
          <w:rtl/>
        </w:rPr>
        <w:softHyphen/>
        <w:t>شود.</w:t>
      </w:r>
    </w:p>
    <w:p w:rsidR="006952E5" w:rsidRDefault="00AB1100" w:rsidP="006952E5">
      <w:pPr>
        <w:pStyle w:val="Heading2"/>
        <w:rPr>
          <w:rtl/>
        </w:rPr>
      </w:pPr>
      <w:bookmarkStart w:id="22" w:name="_Toc397582602"/>
      <w:r>
        <w:rPr>
          <w:rFonts w:hint="cs"/>
          <w:rtl/>
        </w:rPr>
        <w:t>جمع‌بندی</w:t>
      </w:r>
      <w:bookmarkEnd w:id="22"/>
    </w:p>
    <w:p w:rsidR="006952E5" w:rsidRDefault="006952E5" w:rsidP="006952E5">
      <w:pPr>
        <w:rPr>
          <w:rtl/>
        </w:rPr>
      </w:pPr>
      <w:r>
        <w:rPr>
          <w:rFonts w:hint="cs"/>
          <w:rtl/>
        </w:rPr>
        <w:t>خلاصه بحث این شد که ابتدا می</w:t>
      </w:r>
      <w:r>
        <w:rPr>
          <w:rFonts w:hint="cs"/>
          <w:rtl/>
        </w:rPr>
        <w:softHyphen/>
        <w:t>گوییم تربیت اجتماعی دو معنا دارد: گاهی معنای نهادی دارد و گاهی معنای ساحتی. سپس در معنای ساحتی می</w:t>
      </w:r>
      <w:r>
        <w:rPr>
          <w:rFonts w:hint="cs"/>
          <w:rtl/>
        </w:rPr>
        <w:softHyphen/>
        <w:t xml:space="preserve">گوییم منظور از آن یا </w:t>
      </w:r>
      <w:r w:rsidR="002A0B71">
        <w:rPr>
          <w:rFonts w:hint="cs"/>
          <w:rtl/>
        </w:rPr>
        <w:t>جامعه‌پذیری</w:t>
      </w:r>
      <w:r>
        <w:rPr>
          <w:rFonts w:hint="cs"/>
          <w:rtl/>
        </w:rPr>
        <w:t xml:space="preserve"> محدود است، یا</w:t>
      </w:r>
      <w:r w:rsidR="002A0B71">
        <w:rPr>
          <w:rFonts w:hint="cs"/>
          <w:rtl/>
        </w:rPr>
        <w:t xml:space="preserve"> ارتباطات عام و یا ارتباطات ویژه</w:t>
      </w:r>
      <w:r>
        <w:rPr>
          <w:rFonts w:hint="cs"/>
          <w:rtl/>
        </w:rPr>
        <w:t xml:space="preserve"> سیاسی و ... . این سه م</w:t>
      </w:r>
      <w:r w:rsidR="002A0B71">
        <w:rPr>
          <w:rFonts w:hint="cs"/>
          <w:rtl/>
        </w:rPr>
        <w:t>عنا جزو تبعات و دنباله</w:t>
      </w:r>
      <w:r>
        <w:rPr>
          <w:rFonts w:hint="cs"/>
          <w:rtl/>
        </w:rPr>
        <w:t xml:space="preserve"> معنای دوم قرار می</w:t>
      </w:r>
      <w:r>
        <w:rPr>
          <w:rtl/>
        </w:rPr>
        <w:softHyphen/>
      </w:r>
      <w:r>
        <w:rPr>
          <w:rFonts w:hint="cs"/>
          <w:rtl/>
        </w:rPr>
        <w:t>گیرند.</w:t>
      </w:r>
    </w:p>
    <w:p w:rsidR="006952E5" w:rsidRDefault="006952E5" w:rsidP="006952E5">
      <w:pPr>
        <w:pStyle w:val="Heading2"/>
        <w:rPr>
          <w:rtl/>
        </w:rPr>
      </w:pPr>
      <w:bookmarkStart w:id="23" w:name="_Toc397510957"/>
      <w:bookmarkStart w:id="24" w:name="_Toc397582603"/>
      <w:r>
        <w:rPr>
          <w:rFonts w:hint="cs"/>
          <w:rtl/>
        </w:rPr>
        <w:t>نهادهای مورد بحث</w:t>
      </w:r>
      <w:bookmarkEnd w:id="23"/>
      <w:bookmarkEnd w:id="24"/>
    </w:p>
    <w:p w:rsidR="006952E5" w:rsidRDefault="006952E5" w:rsidP="006952E5">
      <w:pPr>
        <w:rPr>
          <w:rtl/>
        </w:rPr>
      </w:pPr>
      <w:r>
        <w:rPr>
          <w:rFonts w:hint="cs"/>
          <w:rtl/>
        </w:rPr>
        <w:t>در ابتدای ورود به بحث، ابتدا نهادی بحث شد و به دو نهاد به صورت مفصل پرداخته شد؛ 1. نهاد خانواده که محور آن پدر و مادر هستند. 2. نهاد حکومت. حداقل دو نهاد دیگر هم وجود دارد که از آن سخن به میان آمد: 1. نهاد علما که منظور از آن عالمان دین است. 2. نهاد جامعه. این دو نهاد از هم جدا شد و در مقام تدوین نیز جدای از هم بحث خواهد شد.</w:t>
      </w:r>
    </w:p>
    <w:p w:rsidR="006952E5" w:rsidRDefault="006952E5" w:rsidP="006952E5">
      <w:pPr>
        <w:pStyle w:val="Heading2"/>
        <w:rPr>
          <w:rtl/>
        </w:rPr>
      </w:pPr>
      <w:bookmarkStart w:id="25" w:name="_Toc397510958"/>
      <w:bookmarkStart w:id="26" w:name="_Toc397582604"/>
      <w:r>
        <w:rPr>
          <w:rFonts w:hint="cs"/>
          <w:rtl/>
        </w:rPr>
        <w:t>اختیار معنای سوم (بین المعنیین)</w:t>
      </w:r>
      <w:bookmarkEnd w:id="25"/>
      <w:bookmarkEnd w:id="26"/>
    </w:p>
    <w:p w:rsidR="006952E5" w:rsidRDefault="006952E5" w:rsidP="006952E5">
      <w:pPr>
        <w:pStyle w:val="Heading3"/>
        <w:rPr>
          <w:rtl/>
        </w:rPr>
      </w:pPr>
      <w:bookmarkStart w:id="27" w:name="_Toc397510959"/>
      <w:bookmarkStart w:id="28" w:name="_Toc397582605"/>
      <w:r>
        <w:rPr>
          <w:rFonts w:hint="cs"/>
          <w:rtl/>
        </w:rPr>
        <w:t>دلیل شکل‌گیری</w:t>
      </w:r>
      <w:bookmarkEnd w:id="27"/>
      <w:bookmarkEnd w:id="28"/>
      <w:r>
        <w:rPr>
          <w:rFonts w:hint="cs"/>
          <w:rtl/>
        </w:rPr>
        <w:t xml:space="preserve"> </w:t>
      </w:r>
    </w:p>
    <w:p w:rsidR="006952E5" w:rsidRDefault="006952E5" w:rsidP="006952E5">
      <w:pPr>
        <w:rPr>
          <w:rtl/>
        </w:rPr>
      </w:pPr>
      <w:r>
        <w:rPr>
          <w:rFonts w:hint="cs"/>
          <w:rtl/>
        </w:rPr>
        <w:t>مطلب دیگر این است که در ابتدای ورود به بحث تربیت، دو الگو معرفی شد؛ الگوی اول این بود که نهادی بحث شود. الگوی دوم این بود که ساحتی بحث شود. الگوی سومی هم وجود دارد که الگوی مختار است و به صورت تلفیقی می</w:t>
      </w:r>
      <w:r>
        <w:rPr>
          <w:rFonts w:hint="cs"/>
          <w:rtl/>
        </w:rPr>
        <w:softHyphen/>
        <w:t>باشد</w:t>
      </w:r>
      <w:r w:rsidR="0062693F">
        <w:rPr>
          <w:rFonts w:hint="eastAsia"/>
          <w:rtl/>
        </w:rPr>
        <w:t>؛</w:t>
      </w:r>
      <w:r w:rsidR="0062693F">
        <w:rPr>
          <w:rtl/>
        </w:rPr>
        <w:t xml:space="preserve"> </w:t>
      </w:r>
      <w:r w:rsidR="002A0B71">
        <w:rPr>
          <w:rFonts w:hint="cs"/>
          <w:rtl/>
        </w:rPr>
        <w:t>به‌عبارت‌دیگر</w:t>
      </w:r>
      <w:r>
        <w:rPr>
          <w:rFonts w:hint="cs"/>
          <w:rtl/>
        </w:rPr>
        <w:t xml:space="preserve"> ابتدا از نهادها بحث می</w:t>
      </w:r>
      <w:r>
        <w:rPr>
          <w:rtl/>
        </w:rPr>
        <w:softHyphen/>
      </w:r>
      <w:r>
        <w:rPr>
          <w:rFonts w:hint="cs"/>
          <w:rtl/>
        </w:rPr>
        <w:t>کنیم، سپس از ساحت</w:t>
      </w:r>
      <w:r>
        <w:rPr>
          <w:rtl/>
        </w:rPr>
        <w:softHyphen/>
      </w:r>
      <w:r>
        <w:rPr>
          <w:rFonts w:hint="cs"/>
          <w:rtl/>
        </w:rPr>
        <w:t>ها. حتماً این نهادها و ساحت</w:t>
      </w:r>
      <w:r>
        <w:rPr>
          <w:rtl/>
        </w:rPr>
        <w:softHyphen/>
      </w:r>
      <w:r>
        <w:rPr>
          <w:rFonts w:hint="cs"/>
          <w:rtl/>
        </w:rPr>
        <w:t>ها نقاط تلاقی و تداخل دارند و لذا وقتی وارد ساحت</w:t>
      </w:r>
      <w:r>
        <w:rPr>
          <w:rtl/>
        </w:rPr>
        <w:softHyphen/>
      </w:r>
      <w:r>
        <w:rPr>
          <w:rFonts w:hint="cs"/>
          <w:rtl/>
        </w:rPr>
        <w:t>ها می</w:t>
      </w:r>
      <w:r>
        <w:rPr>
          <w:rFonts w:hint="cs"/>
          <w:rtl/>
        </w:rPr>
        <w:softHyphen/>
        <w:t xml:space="preserve">شویم، لازم است به آن نقاط تلاقی و تداخل نیز اشاره کنیم. چون اگر فقط </w:t>
      </w:r>
      <w:r>
        <w:rPr>
          <w:rFonts w:hint="cs"/>
          <w:rtl/>
        </w:rPr>
        <w:lastRenderedPageBreak/>
        <w:t>ساحتی بحث شود مباحث نهادی مهمی باقی می</w:t>
      </w:r>
      <w:r>
        <w:rPr>
          <w:rFonts w:hint="cs"/>
          <w:rtl/>
        </w:rPr>
        <w:softHyphen/>
        <w:t>ماند و اگر فقط نهادی بحث شود، بحث</w:t>
      </w:r>
      <w:r>
        <w:rPr>
          <w:rtl/>
        </w:rPr>
        <w:softHyphen/>
      </w:r>
      <w:r>
        <w:rPr>
          <w:rFonts w:hint="cs"/>
          <w:rtl/>
        </w:rPr>
        <w:t>های ساحتی زیادی ناگفته می</w:t>
      </w:r>
      <w:r>
        <w:rPr>
          <w:rtl/>
        </w:rPr>
        <w:softHyphen/>
      </w:r>
      <w:r>
        <w:rPr>
          <w:rFonts w:hint="cs"/>
          <w:rtl/>
        </w:rPr>
        <w:t>ماند. لذا با عنایت به نقاط تلاقی و توازی، هر دو مبحث را تلفیق می</w:t>
      </w:r>
      <w:r>
        <w:rPr>
          <w:rFonts w:hint="cs"/>
          <w:rtl/>
        </w:rPr>
        <w:softHyphen/>
        <w:t xml:space="preserve">کنیم. </w:t>
      </w:r>
    </w:p>
    <w:p w:rsidR="006952E5" w:rsidRDefault="006952E5" w:rsidP="000C385E">
      <w:pPr>
        <w:pStyle w:val="Heading3"/>
        <w:rPr>
          <w:rtl/>
        </w:rPr>
      </w:pPr>
      <w:bookmarkStart w:id="29" w:name="_Toc397510960"/>
      <w:bookmarkStart w:id="30" w:name="_Toc397582606"/>
      <w:r>
        <w:rPr>
          <w:rFonts w:hint="cs"/>
          <w:rtl/>
        </w:rPr>
        <w:t>سیر شکل</w:t>
      </w:r>
      <w:r w:rsidR="000C385E">
        <w:rPr>
          <w:rFonts w:hint="cs"/>
          <w:rtl/>
        </w:rPr>
        <w:t>‌</w:t>
      </w:r>
      <w:r>
        <w:rPr>
          <w:rFonts w:hint="cs"/>
          <w:rtl/>
        </w:rPr>
        <w:t>گیری</w:t>
      </w:r>
      <w:bookmarkEnd w:id="29"/>
      <w:bookmarkEnd w:id="30"/>
    </w:p>
    <w:p w:rsidR="006952E5" w:rsidRDefault="006952E5" w:rsidP="006952E5">
      <w:pPr>
        <w:rPr>
          <w:rtl/>
        </w:rPr>
      </w:pPr>
      <w:r>
        <w:rPr>
          <w:rFonts w:hint="cs"/>
          <w:rtl/>
        </w:rPr>
        <w:t>البته اوایل گفته شد مباحث نهادی به صورت کامل بحث را پوشش می</w:t>
      </w:r>
      <w:r>
        <w:rPr>
          <w:rtl/>
        </w:rPr>
        <w:softHyphen/>
      </w:r>
      <w:r>
        <w:rPr>
          <w:rFonts w:hint="cs"/>
          <w:rtl/>
        </w:rPr>
        <w:t>دهند. ولی بعد از تأمل، مشاهده شد خیلی مباحث باقی می</w:t>
      </w:r>
      <w:r>
        <w:rPr>
          <w:rtl/>
        </w:rPr>
        <w:softHyphen/>
      </w:r>
      <w:r>
        <w:rPr>
          <w:rFonts w:hint="cs"/>
          <w:rtl/>
        </w:rPr>
        <w:t>ماند که نهادی جواب گوی آن نیست. سپس گفته شد ساحتی بحث شود، ولی باز هم مشاهده شد که مباحثی باقی می</w:t>
      </w:r>
      <w:r>
        <w:rPr>
          <w:rtl/>
        </w:rPr>
        <w:softHyphen/>
      </w:r>
      <w:r>
        <w:rPr>
          <w:rFonts w:hint="cs"/>
          <w:rtl/>
        </w:rPr>
        <w:t>ماند که ساحتی آن را پوشش نمی</w:t>
      </w:r>
      <w:r>
        <w:rPr>
          <w:rFonts w:hint="cs"/>
          <w:rtl/>
        </w:rPr>
        <w:softHyphen/>
        <w:t xml:space="preserve">دهد. </w:t>
      </w:r>
      <w:r w:rsidR="00DA68FA">
        <w:rPr>
          <w:rFonts w:hint="cs"/>
          <w:rtl/>
        </w:rPr>
        <w:t>به‌رغم</w:t>
      </w:r>
      <w:r>
        <w:rPr>
          <w:rFonts w:hint="cs"/>
          <w:rtl/>
        </w:rPr>
        <w:t xml:space="preserve"> اینکه این دو قسیم هم نیستند، بلکه تداخل</w:t>
      </w:r>
      <w:r>
        <w:rPr>
          <w:rtl/>
        </w:rPr>
        <w:softHyphen/>
      </w:r>
      <w:r>
        <w:rPr>
          <w:rFonts w:hint="cs"/>
          <w:rtl/>
        </w:rPr>
        <w:t xml:space="preserve">های زیادی با هم دارند، ولی هر دو مبحث آورده شد تا چیزی باقی نماند. </w:t>
      </w:r>
      <w:r w:rsidR="00DA68FA">
        <w:rPr>
          <w:rFonts w:hint="eastAsia"/>
          <w:rtl/>
        </w:rPr>
        <w:t>هرکجا</w:t>
      </w:r>
      <w:r>
        <w:rPr>
          <w:rFonts w:hint="cs"/>
          <w:rtl/>
        </w:rPr>
        <w:t xml:space="preserve"> که مباحث تکراری باشد، توقف می</w:t>
      </w:r>
      <w:r>
        <w:rPr>
          <w:rFonts w:hint="cs"/>
          <w:rtl/>
        </w:rPr>
        <w:softHyphen/>
        <w:t>کنیم. به عنوان مثال در بحث تربیت عبادی، وقتی به این بحث می</w:t>
      </w:r>
      <w:r>
        <w:rPr>
          <w:rFonts w:hint="cs"/>
          <w:rtl/>
        </w:rPr>
        <w:softHyphen/>
        <w:t>رسیم که خانواده در عبادت چطور بچه را تربیت کند، در آنجا می</w:t>
      </w:r>
      <w:r>
        <w:rPr>
          <w:rtl/>
        </w:rPr>
        <w:softHyphen/>
      </w:r>
      <w:r>
        <w:rPr>
          <w:rFonts w:hint="cs"/>
          <w:rtl/>
        </w:rPr>
        <w:t>گوییم قَد مرَّ الکلام و بحث را ادامه نمی</w:t>
      </w:r>
      <w:r>
        <w:rPr>
          <w:rFonts w:hint="cs"/>
          <w:rtl/>
        </w:rPr>
        <w:softHyphen/>
        <w:t>دهیم؛ اما مباحث عمومی را مورد بحث قرار می</w:t>
      </w:r>
      <w:r>
        <w:rPr>
          <w:rFonts w:hint="cs"/>
          <w:rtl/>
        </w:rPr>
        <w:softHyphen/>
        <w:t>دهیم.</w:t>
      </w:r>
    </w:p>
    <w:p w:rsidR="006952E5" w:rsidRDefault="006952E5" w:rsidP="006952E5">
      <w:pPr>
        <w:pStyle w:val="Heading2"/>
        <w:rPr>
          <w:rtl/>
        </w:rPr>
      </w:pPr>
      <w:bookmarkStart w:id="31" w:name="_Toc397510961"/>
      <w:bookmarkStart w:id="32" w:name="_Toc397582607"/>
      <w:r>
        <w:rPr>
          <w:rFonts w:hint="cs"/>
          <w:rtl/>
        </w:rPr>
        <w:t>تعیین دقیق محل بحث</w:t>
      </w:r>
      <w:bookmarkEnd w:id="31"/>
      <w:bookmarkEnd w:id="32"/>
    </w:p>
    <w:p w:rsidR="006952E5" w:rsidRDefault="006952E5" w:rsidP="006952E5">
      <w:pPr>
        <w:rPr>
          <w:rtl/>
        </w:rPr>
      </w:pPr>
      <w:r>
        <w:rPr>
          <w:rFonts w:hint="cs"/>
          <w:rtl/>
        </w:rPr>
        <w:t xml:space="preserve">پس حاصل بحث این شد که تربیت اجتماعی ـ مثل بسیاری از اصطلاحات ترکیبی دیگر ـ گاهی معنای ساحتی دارد و گاهی معنای نهادی. در اینجا </w:t>
      </w:r>
      <w:r w:rsidR="00AB1100">
        <w:rPr>
          <w:rFonts w:hint="cs"/>
          <w:rtl/>
        </w:rPr>
        <w:t>عجالتاً</w:t>
      </w:r>
      <w:r>
        <w:rPr>
          <w:rFonts w:hint="cs"/>
          <w:rtl/>
        </w:rPr>
        <w:t xml:space="preserve"> منظور، معنای ساحتی است. مطلب دیگر این است که این معنا سه لایه دارد</w:t>
      </w:r>
      <w:r w:rsidR="003B4F98">
        <w:rPr>
          <w:rtl/>
        </w:rPr>
        <w:t xml:space="preserve"> </w:t>
      </w:r>
      <w:r>
        <w:rPr>
          <w:rFonts w:hint="cs"/>
          <w:rtl/>
        </w:rPr>
        <w:t>که بیان شد.</w:t>
      </w:r>
      <w:r w:rsidR="002A0B71">
        <w:rPr>
          <w:rFonts w:hint="cs"/>
          <w:rtl/>
        </w:rPr>
        <w:t xml:space="preserve"> </w:t>
      </w:r>
      <w:r w:rsidR="00DA68FA">
        <w:rPr>
          <w:rFonts w:hint="eastAsia"/>
          <w:rtl/>
        </w:rPr>
        <w:t>درنها</w:t>
      </w:r>
      <w:r w:rsidR="00DA68FA">
        <w:rPr>
          <w:rFonts w:hint="cs"/>
          <w:rtl/>
        </w:rPr>
        <w:t>ی</w:t>
      </w:r>
      <w:r w:rsidR="00DA68FA">
        <w:rPr>
          <w:rFonts w:hint="eastAsia"/>
          <w:rtl/>
        </w:rPr>
        <w:t>ت</w:t>
      </w:r>
      <w:r w:rsidR="002A0B71">
        <w:rPr>
          <w:rFonts w:hint="cs"/>
          <w:rtl/>
        </w:rPr>
        <w:t xml:space="preserve"> مقرر شد آن معنا و لایه</w:t>
      </w:r>
      <w:r>
        <w:rPr>
          <w:rFonts w:hint="cs"/>
          <w:rtl/>
        </w:rPr>
        <w:t xml:space="preserve"> دوم محور بحث قرار گیرد.</w:t>
      </w:r>
    </w:p>
    <w:p w:rsidR="006952E5" w:rsidRDefault="006952E5" w:rsidP="006952E5">
      <w:pPr>
        <w:rPr>
          <w:rtl/>
        </w:rPr>
      </w:pPr>
      <w:r w:rsidRPr="00CF4C3B">
        <w:rPr>
          <w:rFonts w:hint="cs"/>
          <w:rtl/>
        </w:rPr>
        <w:t xml:space="preserve">در حقیقت وقتی وارد </w:t>
      </w:r>
      <w:r>
        <w:rPr>
          <w:rFonts w:hint="cs"/>
          <w:rtl/>
        </w:rPr>
        <w:t>این ساحت</w:t>
      </w:r>
      <w:r>
        <w:rPr>
          <w:rFonts w:hint="cs"/>
          <w:rtl/>
        </w:rPr>
        <w:softHyphen/>
        <w:t xml:space="preserve">ها </w:t>
      </w:r>
      <w:r w:rsidRPr="00CF4C3B">
        <w:rPr>
          <w:rFonts w:hint="cs"/>
          <w:rtl/>
        </w:rPr>
        <w:t>می</w:t>
      </w:r>
      <w:r>
        <w:rPr>
          <w:rtl/>
        </w:rPr>
        <w:softHyphen/>
      </w:r>
      <w:r w:rsidRPr="00CF4C3B">
        <w:rPr>
          <w:rFonts w:hint="cs"/>
          <w:rtl/>
        </w:rPr>
        <w:t>شویم</w:t>
      </w:r>
      <w:r>
        <w:rPr>
          <w:rFonts w:hint="cs"/>
          <w:rtl/>
        </w:rPr>
        <w:t>،</w:t>
      </w:r>
      <w:r w:rsidRPr="00CF4C3B">
        <w:rPr>
          <w:rFonts w:hint="cs"/>
          <w:rtl/>
        </w:rPr>
        <w:t xml:space="preserve"> تمرکزمان بیشتر بر روی نهاد اجتماع به معنای عام است</w:t>
      </w:r>
      <w:r>
        <w:rPr>
          <w:rFonts w:hint="cs"/>
          <w:rtl/>
        </w:rPr>
        <w:t xml:space="preserve">. نهاد حکومت، خانواده یا علما </w:t>
      </w:r>
      <w:r w:rsidR="002A0B71">
        <w:rPr>
          <w:rFonts w:hint="cs"/>
          <w:rtl/>
        </w:rPr>
        <w:t>به‌طور</w:t>
      </w:r>
      <w:r>
        <w:rPr>
          <w:rFonts w:hint="cs"/>
          <w:rtl/>
        </w:rPr>
        <w:t xml:space="preserve"> خاص جدا می</w:t>
      </w:r>
      <w:r>
        <w:rPr>
          <w:rtl/>
        </w:rPr>
        <w:softHyphen/>
      </w:r>
      <w:r>
        <w:rPr>
          <w:rFonts w:hint="cs"/>
          <w:rtl/>
        </w:rPr>
        <w:t xml:space="preserve">شوند. </w:t>
      </w:r>
    </w:p>
    <w:p w:rsidR="006952E5" w:rsidRDefault="006952E5" w:rsidP="006952E5">
      <w:pPr>
        <w:pStyle w:val="Heading1"/>
        <w:rPr>
          <w:rtl/>
        </w:rPr>
      </w:pPr>
      <w:bookmarkStart w:id="33" w:name="_Toc397510962"/>
      <w:bookmarkStart w:id="34" w:name="_Toc397582608"/>
      <w:r>
        <w:rPr>
          <w:rFonts w:hint="cs"/>
          <w:rtl/>
        </w:rPr>
        <w:t>اجتماعی بودن انسان</w:t>
      </w:r>
      <w:bookmarkEnd w:id="33"/>
      <w:bookmarkEnd w:id="34"/>
      <w:r>
        <w:rPr>
          <w:rFonts w:hint="cs"/>
          <w:rtl/>
        </w:rPr>
        <w:t xml:space="preserve"> </w:t>
      </w:r>
    </w:p>
    <w:p w:rsidR="006952E5" w:rsidRDefault="006952E5" w:rsidP="006952E5">
      <w:pPr>
        <w:pStyle w:val="Heading2"/>
        <w:rPr>
          <w:rtl/>
        </w:rPr>
      </w:pPr>
      <w:bookmarkStart w:id="35" w:name="_Toc397510963"/>
      <w:bookmarkStart w:id="36" w:name="_Toc397582609"/>
      <w:r>
        <w:rPr>
          <w:rFonts w:hint="cs"/>
          <w:rtl/>
        </w:rPr>
        <w:t>دیدگاه‌های مختلف</w:t>
      </w:r>
      <w:bookmarkEnd w:id="35"/>
      <w:bookmarkEnd w:id="36"/>
    </w:p>
    <w:p w:rsidR="006952E5" w:rsidRDefault="006952E5" w:rsidP="006952E5">
      <w:pPr>
        <w:jc w:val="lowKashida"/>
        <w:rPr>
          <w:rtl/>
        </w:rPr>
      </w:pPr>
      <w:r>
        <w:rPr>
          <w:rFonts w:hint="cs"/>
          <w:rtl/>
        </w:rPr>
        <w:t>مطلب دیگری که باید به آن اشاره شود این است که اجتماعی بودن انسان، یکی از ویژگی</w:t>
      </w:r>
      <w:r>
        <w:rPr>
          <w:rtl/>
        </w:rPr>
        <w:softHyphen/>
      </w:r>
      <w:r>
        <w:rPr>
          <w:rFonts w:hint="cs"/>
          <w:rtl/>
        </w:rPr>
        <w:t xml:space="preserve">های بسیار مهم است که در مورد انسان باید </w:t>
      </w:r>
      <w:r w:rsidR="00DA68FA">
        <w:rPr>
          <w:rFonts w:hint="eastAsia"/>
          <w:rtl/>
        </w:rPr>
        <w:t>موردتوجه</w:t>
      </w:r>
      <w:r>
        <w:rPr>
          <w:rFonts w:hint="cs"/>
          <w:rtl/>
        </w:rPr>
        <w:t xml:space="preserve"> قرار بگیرد؛ حال در این که اجتماعی بودن یک غریزه یا ویژگی بذات و مستقل در انسان است یا یک ویژگی </w:t>
      </w:r>
      <w:r w:rsidR="006307C9" w:rsidRPr="006307C9">
        <w:rPr>
          <w:rFonts w:hint="cs"/>
          <w:rtl/>
        </w:rPr>
        <w:t>تط</w:t>
      </w:r>
      <w:r w:rsidRPr="006307C9">
        <w:rPr>
          <w:rFonts w:hint="cs"/>
          <w:rtl/>
        </w:rPr>
        <w:t>فلی و تبعی</w:t>
      </w:r>
      <w:r>
        <w:rPr>
          <w:rFonts w:hint="cs"/>
          <w:rtl/>
        </w:rPr>
        <w:t>، دیدگاه</w:t>
      </w:r>
      <w:r>
        <w:rPr>
          <w:rtl/>
        </w:rPr>
        <w:softHyphen/>
      </w:r>
      <w:r>
        <w:rPr>
          <w:rFonts w:hint="cs"/>
          <w:rtl/>
        </w:rPr>
        <w:t xml:space="preserve">های مختلفی وجود دارد. بنا بر یک دیدگاه، اجتماعی </w:t>
      </w:r>
      <w:r w:rsidR="002A0B71">
        <w:rPr>
          <w:rFonts w:hint="cs"/>
          <w:rtl/>
        </w:rPr>
        <w:t>بودن یعنی اینکه انسان در یک شبکه</w:t>
      </w:r>
      <w:r>
        <w:rPr>
          <w:rFonts w:hint="cs"/>
          <w:rtl/>
        </w:rPr>
        <w:t xml:space="preserve"> اجتماعی قرار گرفته، در تعادل و تبادلات اجتماعی زندگی تعریف شود. یک دیدگاه این است که الانسان </w:t>
      </w:r>
      <w:r>
        <w:rPr>
          <w:rFonts w:hint="cs"/>
          <w:rtl/>
        </w:rPr>
        <w:lastRenderedPageBreak/>
        <w:t xml:space="preserve">مدنیٌ </w:t>
      </w:r>
      <w:r w:rsidR="00AF6F65">
        <w:rPr>
          <w:rFonts w:hint="cs"/>
          <w:rtl/>
        </w:rPr>
        <w:t>بالطبع</w:t>
      </w:r>
      <w:r>
        <w:rPr>
          <w:rFonts w:hint="cs"/>
          <w:rtl/>
        </w:rPr>
        <w:t xml:space="preserve">. این همان </w:t>
      </w:r>
      <w:r w:rsidR="0062693F">
        <w:rPr>
          <w:rFonts w:hint="eastAsia"/>
          <w:rtl/>
        </w:rPr>
        <w:t>چ</w:t>
      </w:r>
      <w:r w:rsidR="0062693F">
        <w:rPr>
          <w:rFonts w:hint="cs"/>
          <w:rtl/>
        </w:rPr>
        <w:t>ی</w:t>
      </w:r>
      <w:r w:rsidR="0062693F">
        <w:rPr>
          <w:rFonts w:hint="eastAsia"/>
          <w:rtl/>
        </w:rPr>
        <w:t>ز</w:t>
      </w:r>
      <w:r w:rsidR="0062693F">
        <w:rPr>
          <w:rFonts w:hint="cs"/>
          <w:rtl/>
        </w:rPr>
        <w:t>ی</w:t>
      </w:r>
      <w:r w:rsidR="0062693F">
        <w:rPr>
          <w:rtl/>
        </w:rPr>
        <w:t xml:space="preserve"> </w:t>
      </w:r>
      <w:r w:rsidR="0062693F">
        <w:rPr>
          <w:rFonts w:hint="eastAsia"/>
          <w:rtl/>
        </w:rPr>
        <w:t>است</w:t>
      </w:r>
      <w:r>
        <w:rPr>
          <w:rFonts w:hint="cs"/>
          <w:rtl/>
        </w:rPr>
        <w:t xml:space="preserve"> </w:t>
      </w:r>
      <w:r w:rsidR="002A0B71">
        <w:rPr>
          <w:rFonts w:hint="cs"/>
          <w:rtl/>
        </w:rPr>
        <w:t>که از دوره</w:t>
      </w:r>
      <w:r>
        <w:rPr>
          <w:rFonts w:hint="cs"/>
          <w:rtl/>
        </w:rPr>
        <w:t xml:space="preserve"> یونان بوده، بعدها نیز بسیاری آن را پذیرفتند و آن این است که مدنیت انسان، یعنی اینکه اجتماعی بودن در ذات و نهاد وی قرار </w:t>
      </w:r>
      <w:bookmarkStart w:id="37" w:name="_GoBack"/>
      <w:r>
        <w:rPr>
          <w:rFonts w:hint="cs"/>
          <w:rtl/>
        </w:rPr>
        <w:t>د</w:t>
      </w:r>
      <w:bookmarkEnd w:id="37"/>
      <w:r>
        <w:rPr>
          <w:rFonts w:hint="cs"/>
          <w:rtl/>
        </w:rPr>
        <w:t>ارد و یک امر فطری است؛ به عنوان مثال وقتی فطریات انسان و ویژگی</w:t>
      </w:r>
      <w:r>
        <w:rPr>
          <w:rtl/>
        </w:rPr>
        <w:softHyphen/>
      </w:r>
      <w:r>
        <w:rPr>
          <w:rFonts w:hint="cs"/>
          <w:rtl/>
        </w:rPr>
        <w:t xml:space="preserve">های ذاتی، طبیعی و فطری وی را </w:t>
      </w:r>
      <w:r w:rsidR="00AF6F65">
        <w:rPr>
          <w:rFonts w:hint="cs"/>
          <w:rtl/>
        </w:rPr>
        <w:t>برمی‌شماریم</w:t>
      </w:r>
      <w:r>
        <w:rPr>
          <w:rFonts w:hint="cs"/>
          <w:rtl/>
        </w:rPr>
        <w:t>، در آن فهرست اجتماعی بودن نیز قرار می</w:t>
      </w:r>
      <w:r>
        <w:rPr>
          <w:rtl/>
        </w:rPr>
        <w:softHyphen/>
      </w:r>
      <w:r>
        <w:rPr>
          <w:rFonts w:hint="cs"/>
          <w:rtl/>
        </w:rPr>
        <w:t xml:space="preserve">گیرد. این یک نگاه به </w:t>
      </w:r>
      <w:r w:rsidR="00AF6F65">
        <w:rPr>
          <w:rFonts w:hint="cs"/>
          <w:rtl/>
        </w:rPr>
        <w:t>مسئله</w:t>
      </w:r>
      <w:r>
        <w:rPr>
          <w:rFonts w:hint="cs"/>
          <w:rtl/>
        </w:rPr>
        <w:t xml:space="preserve"> است که بر اساس آن اجتماعی بودن، ریشه در فطرت و ذات انسان دارد و </w:t>
      </w:r>
      <w:r w:rsidR="002A0B71">
        <w:rPr>
          <w:rFonts w:hint="cs"/>
          <w:rtl/>
        </w:rPr>
        <w:t>به‌طور</w:t>
      </w:r>
      <w:r>
        <w:rPr>
          <w:rFonts w:hint="cs"/>
          <w:rtl/>
        </w:rPr>
        <w:t xml:space="preserve"> طبیعی انسان مدنی و اجتماعی است. یک نگاه هم این است که مدنیت و اجتماعی بودن انسان، یک حالت عرضی اضطراری است.</w:t>
      </w:r>
    </w:p>
    <w:p w:rsidR="006952E5" w:rsidRDefault="006952E5" w:rsidP="006952E5">
      <w:pPr>
        <w:pStyle w:val="Heading2"/>
        <w:rPr>
          <w:rtl/>
        </w:rPr>
      </w:pPr>
      <w:bookmarkStart w:id="38" w:name="_Toc397510964"/>
      <w:bookmarkStart w:id="39" w:name="_Toc397582610"/>
      <w:r>
        <w:rPr>
          <w:rFonts w:hint="cs"/>
          <w:rtl/>
        </w:rPr>
        <w:t>منشأ اجتماعی بودن</w:t>
      </w:r>
      <w:bookmarkEnd w:id="38"/>
      <w:bookmarkEnd w:id="39"/>
      <w:r>
        <w:rPr>
          <w:rFonts w:hint="cs"/>
          <w:rtl/>
        </w:rPr>
        <w:t xml:space="preserve"> </w:t>
      </w:r>
    </w:p>
    <w:p w:rsidR="006952E5" w:rsidRDefault="006952E5" w:rsidP="006952E5">
      <w:pPr>
        <w:jc w:val="lowKashida"/>
        <w:rPr>
          <w:rtl/>
        </w:rPr>
      </w:pPr>
      <w:r>
        <w:rPr>
          <w:rFonts w:hint="cs"/>
          <w:rtl/>
        </w:rPr>
        <w:t xml:space="preserve">ظاهر بعضی از کلمات مرحوم علامه طباطبایی نیز این است که انسان یا مدنیٌ بالاضطرار است و یا مدنیٌ </w:t>
      </w:r>
      <w:r w:rsidR="00AF6F65">
        <w:rPr>
          <w:rFonts w:hint="cs"/>
          <w:rtl/>
        </w:rPr>
        <w:t>بالطبع</w:t>
      </w:r>
      <w:r>
        <w:rPr>
          <w:rFonts w:hint="cs"/>
          <w:rtl/>
        </w:rPr>
        <w:t xml:space="preserve">. ذات انسان، فردگرا و دنبال تأمین منافع فردی و شخصی خودش است؛ منتها چون تأمین این منافع بدون </w:t>
      </w:r>
      <w:r w:rsidR="00AF6F65">
        <w:rPr>
          <w:rFonts w:hint="cs"/>
          <w:rtl/>
        </w:rPr>
        <w:t>پایه‌ریزی</w:t>
      </w:r>
      <w:r>
        <w:rPr>
          <w:rFonts w:hint="cs"/>
          <w:rtl/>
        </w:rPr>
        <w:t xml:space="preserve"> روابط با دیگران امکان ندارد، اجتماعی شده است. اجتماعی و مدنی شدن انسان ریشه در ذات او ندارد؛ بلکه بر اساس یک نوع اضطرار و تبع ثانوی در وی پدیدار شده است. </w:t>
      </w:r>
    </w:p>
    <w:p w:rsidR="006952E5" w:rsidRDefault="006952E5" w:rsidP="006952E5">
      <w:pPr>
        <w:pStyle w:val="Heading2"/>
        <w:rPr>
          <w:rtl/>
        </w:rPr>
      </w:pPr>
      <w:bookmarkStart w:id="40" w:name="_Toc397510965"/>
      <w:bookmarkStart w:id="41" w:name="_Toc397582611"/>
      <w:r>
        <w:rPr>
          <w:rFonts w:hint="cs"/>
          <w:rtl/>
        </w:rPr>
        <w:t>رویکردهای موجود</w:t>
      </w:r>
      <w:bookmarkEnd w:id="40"/>
      <w:bookmarkEnd w:id="41"/>
    </w:p>
    <w:p w:rsidR="006952E5" w:rsidRDefault="006952E5" w:rsidP="006952E5">
      <w:pPr>
        <w:jc w:val="lowKashida"/>
        <w:rPr>
          <w:rtl/>
        </w:rPr>
      </w:pPr>
      <w:r>
        <w:rPr>
          <w:rFonts w:hint="cs"/>
          <w:rtl/>
        </w:rPr>
        <w:t xml:space="preserve">دو رویکرد کلی در تفسیر اجتماعی بودن انسان وجود دارد: 1. انسان اجتماعی است؛ یعنی </w:t>
      </w:r>
      <w:r w:rsidR="002A0B71">
        <w:rPr>
          <w:rFonts w:hint="cs"/>
          <w:rtl/>
        </w:rPr>
        <w:t>به‌طور</w:t>
      </w:r>
      <w:r>
        <w:rPr>
          <w:rFonts w:hint="cs"/>
          <w:rtl/>
        </w:rPr>
        <w:t xml:space="preserve"> ذاتی، طبیعی، فطری و مطابق با ساختمان </w:t>
      </w:r>
      <w:r w:rsidR="00AF6F65">
        <w:rPr>
          <w:rFonts w:hint="cs"/>
          <w:rtl/>
        </w:rPr>
        <w:t>وجودی‌اش</w:t>
      </w:r>
      <w:r>
        <w:rPr>
          <w:rFonts w:hint="cs"/>
          <w:rtl/>
        </w:rPr>
        <w:t xml:space="preserve"> به این سمت گرایش دارد و لذا حرکت او، حرکت قصری نیست؛ بلکه حرکت طبیعی است. 2. اجتماعی بودن انسان، </w:t>
      </w:r>
      <w:r w:rsidR="00AF6F65">
        <w:rPr>
          <w:rFonts w:hint="cs"/>
          <w:rtl/>
        </w:rPr>
        <w:t>به‌واسطه</w:t>
      </w:r>
      <w:r>
        <w:rPr>
          <w:rFonts w:hint="cs"/>
          <w:rtl/>
        </w:rPr>
        <w:t xml:space="preserve"> نوعی حرکت قصری است؛ یعنی اضطرار و ضرورت است که انسان را به جای</w:t>
      </w:r>
      <w:r w:rsidR="002A0B71">
        <w:rPr>
          <w:rFonts w:hint="cs"/>
          <w:rtl/>
        </w:rPr>
        <w:t>ی کشانده که اجتماعی شده، در شبکه</w:t>
      </w:r>
      <w:r>
        <w:rPr>
          <w:rFonts w:hint="cs"/>
          <w:rtl/>
        </w:rPr>
        <w:t xml:space="preserve"> اجتماعی قرار بگیرد. </w:t>
      </w:r>
    </w:p>
    <w:p w:rsidR="006952E5" w:rsidRDefault="002A0B71" w:rsidP="006952E5">
      <w:pPr>
        <w:pStyle w:val="Heading2"/>
        <w:rPr>
          <w:rtl/>
        </w:rPr>
      </w:pPr>
      <w:bookmarkStart w:id="42" w:name="_Toc397510966"/>
      <w:bookmarkStart w:id="43" w:name="_Toc397582612"/>
      <w:r>
        <w:rPr>
          <w:rFonts w:hint="cs"/>
          <w:rtl/>
        </w:rPr>
        <w:t>نظر مرحوم علامه</w:t>
      </w:r>
      <w:r w:rsidR="006952E5">
        <w:rPr>
          <w:rFonts w:hint="cs"/>
          <w:rtl/>
        </w:rPr>
        <w:t xml:space="preserve"> طباطبایی</w:t>
      </w:r>
      <w:bookmarkEnd w:id="42"/>
      <w:bookmarkEnd w:id="43"/>
      <w:r w:rsidR="006952E5">
        <w:rPr>
          <w:rFonts w:hint="cs"/>
          <w:rtl/>
        </w:rPr>
        <w:t xml:space="preserve"> </w:t>
      </w:r>
    </w:p>
    <w:p w:rsidR="006952E5" w:rsidRDefault="002A0B71" w:rsidP="006952E5">
      <w:pPr>
        <w:jc w:val="lowKashida"/>
        <w:rPr>
          <w:rtl/>
        </w:rPr>
      </w:pPr>
      <w:r>
        <w:rPr>
          <w:rFonts w:hint="cs"/>
          <w:rtl/>
        </w:rPr>
        <w:t>مرحوم علامه</w:t>
      </w:r>
      <w:r w:rsidR="006952E5">
        <w:rPr>
          <w:rFonts w:hint="cs"/>
          <w:rtl/>
        </w:rPr>
        <w:t xml:space="preserve"> طباطبایی می</w:t>
      </w:r>
      <w:r w:rsidR="006952E5">
        <w:rPr>
          <w:rtl/>
        </w:rPr>
        <w:softHyphen/>
      </w:r>
      <w:r w:rsidR="006952E5">
        <w:rPr>
          <w:rFonts w:hint="cs"/>
          <w:rtl/>
        </w:rPr>
        <w:t>گوید: «ذات انسان، ذات مستخدم است و می</w:t>
      </w:r>
      <w:r w:rsidR="006952E5">
        <w:rPr>
          <w:rtl/>
        </w:rPr>
        <w:softHyphen/>
      </w:r>
      <w:r w:rsidR="006952E5">
        <w:rPr>
          <w:rFonts w:hint="cs"/>
          <w:rtl/>
        </w:rPr>
        <w:t>خواهد همه چیز را برای منافع خودش</w:t>
      </w:r>
      <w:r>
        <w:rPr>
          <w:rFonts w:hint="cs"/>
          <w:rtl/>
        </w:rPr>
        <w:t xml:space="preserve"> به خدمت بگیرد». این همان «نظریه</w:t>
      </w:r>
      <w:r w:rsidR="006952E5">
        <w:rPr>
          <w:rFonts w:hint="cs"/>
          <w:rtl/>
        </w:rPr>
        <w:t xml:space="preserve"> استخدام» مرحوم علامه طباطبایی است که بر اساس آن ذات انسان می</w:t>
      </w:r>
      <w:r w:rsidR="006952E5">
        <w:rPr>
          <w:rtl/>
        </w:rPr>
        <w:softHyphen/>
      </w:r>
      <w:r w:rsidR="006952E5">
        <w:rPr>
          <w:rFonts w:hint="cs"/>
          <w:rtl/>
        </w:rPr>
        <w:t xml:space="preserve">خواهد </w:t>
      </w:r>
      <w:r w:rsidR="00AF6F65">
        <w:rPr>
          <w:rFonts w:hint="eastAsia"/>
          <w:rtl/>
        </w:rPr>
        <w:t>همه‌چ</w:t>
      </w:r>
      <w:r w:rsidR="00AF6F65">
        <w:rPr>
          <w:rFonts w:hint="cs"/>
          <w:rtl/>
        </w:rPr>
        <w:t>ی</w:t>
      </w:r>
      <w:r w:rsidR="00AF6F65">
        <w:rPr>
          <w:rFonts w:hint="eastAsia"/>
          <w:rtl/>
        </w:rPr>
        <w:t>ز</w:t>
      </w:r>
      <w:r w:rsidR="006952E5">
        <w:rPr>
          <w:rFonts w:hint="cs"/>
          <w:rtl/>
        </w:rPr>
        <w:t xml:space="preserve"> را در خدمت خود بگیرد و بدین منظور ناچار است با دیگران رابطه برقرار کرده، </w:t>
      </w:r>
      <w:r w:rsidR="0062693F">
        <w:rPr>
          <w:rFonts w:hint="eastAsia"/>
          <w:rtl/>
        </w:rPr>
        <w:t>آن‌ها</w:t>
      </w:r>
      <w:r w:rsidR="006952E5">
        <w:rPr>
          <w:rFonts w:hint="cs"/>
          <w:rtl/>
        </w:rPr>
        <w:t xml:space="preserve"> را به خدمت بگیرد؛ منتها این به خدمت گرفتن باید چهارچوب و ضابطه</w:t>
      </w:r>
      <w:r w:rsidR="006952E5">
        <w:rPr>
          <w:rtl/>
        </w:rPr>
        <w:softHyphen/>
      </w:r>
      <w:r w:rsidR="006952E5">
        <w:rPr>
          <w:rFonts w:hint="cs"/>
          <w:rtl/>
        </w:rPr>
        <w:t xml:space="preserve">ای داشته باشد. </w:t>
      </w:r>
      <w:r w:rsidR="00AF6F65">
        <w:rPr>
          <w:rFonts w:hint="cs"/>
          <w:rtl/>
        </w:rPr>
        <w:t>ازاین‌رو</w:t>
      </w:r>
      <w:r w:rsidR="006952E5">
        <w:rPr>
          <w:rFonts w:hint="cs"/>
          <w:rtl/>
        </w:rPr>
        <w:t xml:space="preserve"> انسان </w:t>
      </w:r>
      <w:r w:rsidR="00AF6F65">
        <w:rPr>
          <w:rFonts w:hint="cs"/>
          <w:rtl/>
        </w:rPr>
        <w:t>به‌تدریج</w:t>
      </w:r>
      <w:r w:rsidR="006952E5">
        <w:rPr>
          <w:rFonts w:hint="cs"/>
          <w:rtl/>
        </w:rPr>
        <w:t xml:space="preserve"> و </w:t>
      </w:r>
      <w:r w:rsidR="00AF6F65">
        <w:rPr>
          <w:rFonts w:hint="cs"/>
          <w:rtl/>
        </w:rPr>
        <w:t>به‌واسطه</w:t>
      </w:r>
      <w:r w:rsidR="006952E5">
        <w:rPr>
          <w:rFonts w:hint="cs"/>
          <w:rtl/>
        </w:rPr>
        <w:t xml:space="preserve"> تعقل و اضطرار، اجتماعی می</w:t>
      </w:r>
      <w:r w:rsidR="006952E5">
        <w:rPr>
          <w:rtl/>
        </w:rPr>
        <w:softHyphen/>
      </w:r>
      <w:r w:rsidR="006952E5">
        <w:rPr>
          <w:rFonts w:hint="cs"/>
          <w:rtl/>
        </w:rPr>
        <w:t>شود و قوانین و ضوابطی را وضع می</w:t>
      </w:r>
      <w:r w:rsidR="006952E5">
        <w:rPr>
          <w:rFonts w:hint="cs"/>
          <w:rtl/>
        </w:rPr>
        <w:softHyphen/>
        <w:t>کند تا از آسیب</w:t>
      </w:r>
      <w:r w:rsidR="006952E5">
        <w:rPr>
          <w:rtl/>
        </w:rPr>
        <w:softHyphen/>
      </w:r>
      <w:r w:rsidR="006952E5">
        <w:rPr>
          <w:rFonts w:hint="cs"/>
          <w:rtl/>
        </w:rPr>
        <w:t>ها مصون بماند.</w:t>
      </w:r>
    </w:p>
    <w:p w:rsidR="006952E5" w:rsidRDefault="006952E5" w:rsidP="006952E5">
      <w:pPr>
        <w:pStyle w:val="Heading2"/>
        <w:rPr>
          <w:rtl/>
        </w:rPr>
      </w:pPr>
      <w:bookmarkStart w:id="44" w:name="_Toc397510967"/>
      <w:bookmarkStart w:id="45" w:name="_Toc397582613"/>
      <w:r>
        <w:rPr>
          <w:rFonts w:hint="cs"/>
          <w:rtl/>
        </w:rPr>
        <w:lastRenderedPageBreak/>
        <w:t>بیان دو نکته</w:t>
      </w:r>
      <w:bookmarkEnd w:id="44"/>
      <w:bookmarkEnd w:id="45"/>
      <w:r>
        <w:rPr>
          <w:rFonts w:hint="cs"/>
          <w:rtl/>
        </w:rPr>
        <w:t xml:space="preserve"> </w:t>
      </w:r>
    </w:p>
    <w:p w:rsidR="006952E5" w:rsidRDefault="006952E5" w:rsidP="006952E5">
      <w:pPr>
        <w:jc w:val="lowKashida"/>
        <w:rPr>
          <w:rtl/>
        </w:rPr>
      </w:pPr>
      <w:r>
        <w:rPr>
          <w:rFonts w:hint="cs"/>
          <w:rtl/>
        </w:rPr>
        <w:t xml:space="preserve">در این بحث، دو مطلب دیگر </w:t>
      </w:r>
      <w:r w:rsidR="00AF6F65">
        <w:rPr>
          <w:rFonts w:hint="cs"/>
          <w:rtl/>
        </w:rPr>
        <w:t>قابل‌عرض</w:t>
      </w:r>
      <w:r>
        <w:rPr>
          <w:rFonts w:hint="cs"/>
          <w:rtl/>
        </w:rPr>
        <w:t xml:space="preserve"> است؛ یکی </w:t>
      </w:r>
      <w:r w:rsidR="002A0B71">
        <w:rPr>
          <w:rFonts w:hint="cs"/>
          <w:rtl/>
        </w:rPr>
        <w:t>اینکه ممکن است ما از میان مجموعه</w:t>
      </w:r>
      <w:r>
        <w:rPr>
          <w:rFonts w:hint="cs"/>
          <w:rtl/>
        </w:rPr>
        <w:t xml:space="preserve"> تعالیم فقهی موجود، همان نظر اول را استفاده کنیم. در آینده</w:t>
      </w:r>
      <w:r w:rsidR="002A0B71">
        <w:rPr>
          <w:rFonts w:hint="cs"/>
          <w:rtl/>
        </w:rPr>
        <w:t xml:space="preserve"> به این مطلب خواهیم پرداخت. نکته</w:t>
      </w:r>
      <w:r>
        <w:rPr>
          <w:rFonts w:hint="cs"/>
          <w:rtl/>
        </w:rPr>
        <w:t xml:space="preserve"> دوم این است که احکامی که راجع به تربیت اجتماعی در فقه گفته شده و خواهد شد، متوقف بر یکی از این دو نیست؛ گرچه ممکن است از</w:t>
      </w:r>
      <w:r w:rsidR="002A0B71">
        <w:rPr>
          <w:rFonts w:hint="cs"/>
          <w:rtl/>
        </w:rPr>
        <w:t xml:space="preserve"> آن استفاده</w:t>
      </w:r>
      <w:r>
        <w:rPr>
          <w:rFonts w:hint="cs"/>
          <w:rtl/>
        </w:rPr>
        <w:t xml:space="preserve"> اول شود، ولی هیچ توقفی بر این یا آن رویکرد ندارد؛ یعنی صرف نظر از این که شخص از نظر فلسفی چه دیدگاهی را می</w:t>
      </w:r>
      <w:r>
        <w:rPr>
          <w:rFonts w:hint="cs"/>
          <w:rtl/>
        </w:rPr>
        <w:softHyphen/>
        <w:t>پذیرد، این احکام و هنجارهای موجود در تربیت اجتماعی، با هر یک از این دو رویکرد قابل تطبیق است.</w:t>
      </w:r>
    </w:p>
    <w:p w:rsidR="006952E5" w:rsidRDefault="006952E5" w:rsidP="006952E5">
      <w:pPr>
        <w:pStyle w:val="Heading2"/>
        <w:rPr>
          <w:rtl/>
        </w:rPr>
      </w:pPr>
      <w:bookmarkStart w:id="46" w:name="_Toc397510968"/>
      <w:bookmarkStart w:id="47" w:name="_Toc397582614"/>
      <w:r>
        <w:rPr>
          <w:rFonts w:hint="cs"/>
          <w:rtl/>
        </w:rPr>
        <w:t>نقش اجتماع در تکامل انسان</w:t>
      </w:r>
      <w:bookmarkEnd w:id="46"/>
      <w:bookmarkEnd w:id="47"/>
    </w:p>
    <w:p w:rsidR="006952E5" w:rsidRDefault="006952E5" w:rsidP="006952E5">
      <w:pPr>
        <w:jc w:val="lowKashida"/>
        <w:rPr>
          <w:rtl/>
        </w:rPr>
      </w:pPr>
      <w:r>
        <w:rPr>
          <w:rFonts w:hint="cs"/>
          <w:rtl/>
        </w:rPr>
        <w:t>مطلب بعدی توجه به این نکته است که بخش عمده</w:t>
      </w:r>
      <w:r>
        <w:rPr>
          <w:rtl/>
        </w:rPr>
        <w:softHyphen/>
      </w:r>
      <w:r>
        <w:rPr>
          <w:rFonts w:hint="cs"/>
          <w:rtl/>
        </w:rPr>
        <w:t>ای از کمال، رشد و تعالی شخصیت انسان در همین روابط اجتماعی و تعاملات اجتماعی محقق می</w:t>
      </w:r>
      <w:r>
        <w:rPr>
          <w:rtl/>
        </w:rPr>
        <w:softHyphen/>
      </w:r>
      <w:r>
        <w:rPr>
          <w:rFonts w:hint="cs"/>
          <w:rtl/>
        </w:rPr>
        <w:t>شود؛ یعنی جامعه و روابط اجتماعی بستر و زمینه</w:t>
      </w:r>
      <w:r>
        <w:rPr>
          <w:rtl/>
        </w:rPr>
        <w:softHyphen/>
      </w:r>
      <w:r>
        <w:rPr>
          <w:rFonts w:hint="cs"/>
          <w:rtl/>
        </w:rPr>
        <w:t xml:space="preserve"> مناسبی برای کمال و رشد انسان است</w:t>
      </w:r>
      <w:r w:rsidR="0062693F">
        <w:rPr>
          <w:rFonts w:hint="eastAsia"/>
          <w:rtl/>
        </w:rPr>
        <w:t>؛</w:t>
      </w:r>
      <w:r w:rsidR="0062693F">
        <w:rPr>
          <w:rtl/>
        </w:rPr>
        <w:t xml:space="preserve"> </w:t>
      </w:r>
      <w:r w:rsidR="002A0B71">
        <w:rPr>
          <w:rFonts w:hint="cs"/>
          <w:rtl/>
        </w:rPr>
        <w:t>به‌عبارت‌دیگر</w:t>
      </w:r>
      <w:r>
        <w:rPr>
          <w:rFonts w:hint="cs"/>
          <w:rtl/>
        </w:rPr>
        <w:t>، خیلی از ب</w:t>
      </w:r>
      <w:r w:rsidR="002A0B71">
        <w:rPr>
          <w:rFonts w:hint="cs"/>
          <w:rtl/>
        </w:rPr>
        <w:t>ُعدهای شخصیت انسان، خارج از شبکه</w:t>
      </w:r>
      <w:r>
        <w:rPr>
          <w:rFonts w:hint="cs"/>
          <w:rtl/>
        </w:rPr>
        <w:t xml:space="preserve"> روابط اجتماعی شکوفا نمی</w:t>
      </w:r>
      <w:r>
        <w:rPr>
          <w:rtl/>
        </w:rPr>
        <w:softHyphen/>
      </w:r>
      <w:r>
        <w:rPr>
          <w:rFonts w:hint="cs"/>
          <w:rtl/>
        </w:rPr>
        <w:t>شود. بسیاری از امتحان</w:t>
      </w:r>
      <w:r>
        <w:rPr>
          <w:rtl/>
        </w:rPr>
        <w:softHyphen/>
      </w:r>
      <w:r>
        <w:rPr>
          <w:rFonts w:hint="cs"/>
          <w:rtl/>
        </w:rPr>
        <w:t>های الهی در همین روابط اجتماعی معنا پیدا می</w:t>
      </w:r>
      <w:r>
        <w:rPr>
          <w:rtl/>
        </w:rPr>
        <w:softHyphen/>
      </w:r>
      <w:r>
        <w:rPr>
          <w:rFonts w:hint="cs"/>
          <w:rtl/>
        </w:rPr>
        <w:t>کند.</w:t>
      </w:r>
      <w:r w:rsidR="002A0B71">
        <w:rPr>
          <w:rFonts w:hint="cs"/>
          <w:rtl/>
        </w:rPr>
        <w:t xml:space="preserve"> در غیر این صورت اگر شخص در گوشه</w:t>
      </w:r>
      <w:r>
        <w:rPr>
          <w:rFonts w:hint="cs"/>
          <w:rtl/>
        </w:rPr>
        <w:t xml:space="preserve"> غاری بنشیند و </w:t>
      </w:r>
      <w:r w:rsidR="00AF6F65">
        <w:rPr>
          <w:rFonts w:hint="cs"/>
          <w:rtl/>
        </w:rPr>
        <w:t>هیچ‌کدام</w:t>
      </w:r>
      <w:r>
        <w:rPr>
          <w:rFonts w:hint="cs"/>
          <w:rtl/>
        </w:rPr>
        <w:t xml:space="preserve"> </w:t>
      </w:r>
      <w:r w:rsidR="00AF6F65">
        <w:rPr>
          <w:rFonts w:hint="cs"/>
          <w:rtl/>
        </w:rPr>
        <w:t>از</w:t>
      </w:r>
      <w:r w:rsidR="00AE5885">
        <w:rPr>
          <w:rFonts w:hint="cs"/>
          <w:rtl/>
        </w:rPr>
        <w:t xml:space="preserve"> </w:t>
      </w:r>
      <w:r w:rsidR="00AF6F65">
        <w:rPr>
          <w:rFonts w:hint="cs"/>
          <w:rtl/>
        </w:rPr>
        <w:t>این‌</w:t>
      </w:r>
      <w:r w:rsidR="00AE5885">
        <w:rPr>
          <w:rFonts w:hint="cs"/>
          <w:rtl/>
        </w:rPr>
        <w:t xml:space="preserve"> </w:t>
      </w:r>
      <w:r w:rsidR="00AF6F65">
        <w:rPr>
          <w:rFonts w:hint="cs"/>
          <w:rtl/>
        </w:rPr>
        <w:t>رو</w:t>
      </w:r>
      <w:r>
        <w:rPr>
          <w:rFonts w:hint="cs"/>
          <w:rtl/>
        </w:rPr>
        <w:t xml:space="preserve">ابط اجتماعی نباشد، </w:t>
      </w:r>
      <w:r w:rsidR="002A0B71">
        <w:rPr>
          <w:rFonts w:hint="cs"/>
          <w:rtl/>
        </w:rPr>
        <w:t>همه</w:t>
      </w:r>
      <w:r>
        <w:rPr>
          <w:rFonts w:hint="cs"/>
          <w:rtl/>
        </w:rPr>
        <w:t xml:space="preserve"> این امتحاناتی که برای کمال و رشد انسان است، معنا و مصداقی پیدا نمی</w:t>
      </w:r>
      <w:r>
        <w:rPr>
          <w:rFonts w:hint="cs"/>
          <w:rtl/>
        </w:rPr>
        <w:softHyphen/>
        <w:t xml:space="preserve">کند. </w:t>
      </w:r>
    </w:p>
    <w:p w:rsidR="006952E5" w:rsidRDefault="006952E5" w:rsidP="006952E5">
      <w:pPr>
        <w:pStyle w:val="Heading1"/>
        <w:rPr>
          <w:rtl/>
        </w:rPr>
      </w:pPr>
      <w:bookmarkStart w:id="48" w:name="_Toc397510969"/>
      <w:bookmarkStart w:id="49" w:name="_Toc397582615"/>
      <w:r>
        <w:rPr>
          <w:rFonts w:hint="cs"/>
          <w:rtl/>
        </w:rPr>
        <w:t>دین و روابط اجتماعی</w:t>
      </w:r>
      <w:bookmarkEnd w:id="48"/>
      <w:bookmarkEnd w:id="49"/>
    </w:p>
    <w:p w:rsidR="006952E5" w:rsidRPr="008C232D" w:rsidRDefault="006952E5" w:rsidP="006952E5">
      <w:pPr>
        <w:pStyle w:val="Heading2"/>
        <w:rPr>
          <w:rtl/>
        </w:rPr>
      </w:pPr>
      <w:bookmarkStart w:id="50" w:name="_Toc397510970"/>
      <w:bookmarkStart w:id="51" w:name="_Toc397582616"/>
      <w:r>
        <w:rPr>
          <w:rFonts w:hint="cs"/>
          <w:rtl/>
        </w:rPr>
        <w:t>اجتماع، ظرف آزمایش‌های الهی</w:t>
      </w:r>
      <w:bookmarkEnd w:id="50"/>
      <w:bookmarkEnd w:id="51"/>
    </w:p>
    <w:p w:rsidR="006952E5" w:rsidRDefault="006952E5" w:rsidP="006952E5">
      <w:pPr>
        <w:jc w:val="lowKashida"/>
        <w:rPr>
          <w:rtl/>
        </w:rPr>
      </w:pPr>
      <w:r>
        <w:rPr>
          <w:rFonts w:hint="cs"/>
          <w:rtl/>
        </w:rPr>
        <w:t>نگاه دین به این روابط مثل سایر نعمت</w:t>
      </w:r>
      <w:r>
        <w:rPr>
          <w:rFonts w:hint="cs"/>
          <w:rtl/>
        </w:rPr>
        <w:softHyphen/>
        <w:t>هایی است که خدا</w:t>
      </w:r>
      <w:r w:rsidR="002A0B71">
        <w:rPr>
          <w:rFonts w:hint="cs"/>
          <w:rtl/>
        </w:rPr>
        <w:t>وند عطا کرده است. این ظرف و شبکه</w:t>
      </w:r>
      <w:r>
        <w:rPr>
          <w:rFonts w:hint="cs"/>
          <w:rtl/>
        </w:rPr>
        <w:t xml:space="preserve"> روابط اجتماعی، ظرفی است برای رسیدن انسان به کمال و برای پیدایش بسیاری از امتحان</w:t>
      </w:r>
      <w:r>
        <w:rPr>
          <w:rtl/>
        </w:rPr>
        <w:softHyphen/>
      </w:r>
      <w:r>
        <w:rPr>
          <w:rFonts w:hint="cs"/>
          <w:rtl/>
        </w:rPr>
        <w:t>ها؛ زیرا بسیاری از مقولات فقهی ـ اخلاقی تا زمانی که ان</w:t>
      </w:r>
      <w:r w:rsidR="002A0B71">
        <w:rPr>
          <w:rFonts w:hint="cs"/>
          <w:rtl/>
        </w:rPr>
        <w:t>سان در شبکه</w:t>
      </w:r>
      <w:r>
        <w:rPr>
          <w:rFonts w:hint="cs"/>
          <w:rtl/>
        </w:rPr>
        <w:t xml:space="preserve"> اجتماعی قرار نگیرد، معنا و مصداق پیدا نمی</w:t>
      </w:r>
      <w:r>
        <w:rPr>
          <w:rFonts w:hint="cs"/>
          <w:rtl/>
        </w:rPr>
        <w:softHyphen/>
        <w:t>کند؛ یعنی انسان در معرض آزمایش قرار نمی</w:t>
      </w:r>
      <w:r>
        <w:rPr>
          <w:rFonts w:hint="cs"/>
          <w:rtl/>
        </w:rPr>
        <w:softHyphen/>
        <w:t>گیرد و رشد و تعالی نمی</w:t>
      </w:r>
      <w:r>
        <w:rPr>
          <w:rFonts w:hint="cs"/>
          <w:rtl/>
        </w:rPr>
        <w:softHyphen/>
        <w:t xml:space="preserve">یابد. خواه نسبت به </w:t>
      </w:r>
      <w:r w:rsidR="00AE5885">
        <w:rPr>
          <w:rFonts w:hint="cs"/>
          <w:rtl/>
        </w:rPr>
        <w:t>رذائل</w:t>
      </w:r>
      <w:r>
        <w:rPr>
          <w:rFonts w:hint="cs"/>
          <w:rtl/>
        </w:rPr>
        <w:t xml:space="preserve"> و ضد ارزش</w:t>
      </w:r>
      <w:r>
        <w:rPr>
          <w:rtl/>
        </w:rPr>
        <w:softHyphen/>
      </w:r>
      <w:r>
        <w:rPr>
          <w:rFonts w:hint="cs"/>
          <w:rtl/>
        </w:rPr>
        <w:t>هایی مانند ظلم، غیبت، تهمت و حسد</w:t>
      </w:r>
      <w:r w:rsidR="003B4F98">
        <w:rPr>
          <w:rtl/>
        </w:rPr>
        <w:t xml:space="preserve"> </w:t>
      </w:r>
      <w:r>
        <w:rPr>
          <w:rFonts w:hint="cs"/>
          <w:rtl/>
        </w:rPr>
        <w:t>که غالباً در روابط اجتماعی تحقق می</w:t>
      </w:r>
      <w:r>
        <w:rPr>
          <w:rFonts w:hint="cs"/>
          <w:rtl/>
        </w:rPr>
        <w:softHyphen/>
        <w:t xml:space="preserve">یابند. خواه نسبت به فضائل که بخش زیادی از </w:t>
      </w:r>
      <w:r w:rsidR="0062693F">
        <w:rPr>
          <w:rFonts w:hint="eastAsia"/>
          <w:rtl/>
        </w:rPr>
        <w:t>آن‌ها</w:t>
      </w:r>
      <w:r>
        <w:rPr>
          <w:rFonts w:hint="cs"/>
          <w:rtl/>
        </w:rPr>
        <w:t xml:space="preserve"> در روابط اجتماعی معنا پیدا می</w:t>
      </w:r>
      <w:r>
        <w:rPr>
          <w:rtl/>
        </w:rPr>
        <w:softHyphen/>
      </w:r>
      <w:r w:rsidR="002A0B71">
        <w:rPr>
          <w:rFonts w:hint="cs"/>
          <w:rtl/>
        </w:rPr>
        <w:t>کند. از این حیث است که شبکه</w:t>
      </w:r>
      <w:r>
        <w:rPr>
          <w:rFonts w:hint="cs"/>
          <w:rtl/>
        </w:rPr>
        <w:t xml:space="preserve"> روابط اجتماعی، یک ظرف مهم برای امتحان، ابتلا، رشد، کمال و احیاناً انحطاط تلقی می</w:t>
      </w:r>
      <w:r>
        <w:rPr>
          <w:rFonts w:hint="cs"/>
          <w:rtl/>
        </w:rPr>
        <w:softHyphen/>
        <w:t xml:space="preserve">شود. </w:t>
      </w:r>
      <w:r>
        <w:rPr>
          <w:rFonts w:hint="cs"/>
          <w:rtl/>
        </w:rPr>
        <w:lastRenderedPageBreak/>
        <w:t>همچنین از این جهت است که اخلاق و فقه باید در اینجا به صورت کامل نظر دهند و تکلیف نگاه اوصاف به افعال را معلوم کنند؛ چراکه بخش زیادی از امتحانات، ابتلائات، رشد و کمال انسان به اینجا مربوط است. کار فقه و اخلاق هم هم</w:t>
      </w:r>
      <w:r w:rsidR="002A0B71">
        <w:rPr>
          <w:rFonts w:hint="cs"/>
          <w:rtl/>
        </w:rPr>
        <w:t>ان تأمین سعادت است؛ لذا این شبکه</w:t>
      </w:r>
      <w:r>
        <w:rPr>
          <w:rFonts w:hint="cs"/>
          <w:rtl/>
        </w:rPr>
        <w:t xml:space="preserve"> روابط اجتماعی را نباید </w:t>
      </w:r>
      <w:r w:rsidR="00AE5885">
        <w:rPr>
          <w:rFonts w:hint="eastAsia"/>
          <w:rtl/>
        </w:rPr>
        <w:t>دست‌کم</w:t>
      </w:r>
      <w:r>
        <w:rPr>
          <w:rFonts w:hint="cs"/>
          <w:rtl/>
        </w:rPr>
        <w:t xml:space="preserve"> گرفت و به آن بی</w:t>
      </w:r>
      <w:r>
        <w:rPr>
          <w:rtl/>
        </w:rPr>
        <w:softHyphen/>
      </w:r>
      <w:r>
        <w:rPr>
          <w:rFonts w:hint="cs"/>
          <w:rtl/>
        </w:rPr>
        <w:t xml:space="preserve">توجه بود. </w:t>
      </w:r>
    </w:p>
    <w:p w:rsidR="006952E5" w:rsidRDefault="006952E5" w:rsidP="006952E5">
      <w:pPr>
        <w:pStyle w:val="Heading2"/>
        <w:rPr>
          <w:rtl/>
        </w:rPr>
      </w:pPr>
      <w:bookmarkStart w:id="52" w:name="_Toc397510971"/>
      <w:bookmarkStart w:id="53" w:name="_Toc397582617"/>
      <w:r>
        <w:rPr>
          <w:rFonts w:hint="cs"/>
          <w:rtl/>
        </w:rPr>
        <w:t>اسلام، دینی اجتماعی</w:t>
      </w:r>
      <w:bookmarkEnd w:id="52"/>
      <w:bookmarkEnd w:id="53"/>
    </w:p>
    <w:p w:rsidR="006952E5" w:rsidRDefault="006952E5" w:rsidP="006952E5">
      <w:pPr>
        <w:jc w:val="lowKashida"/>
        <w:rPr>
          <w:rtl/>
        </w:rPr>
      </w:pPr>
      <w:r>
        <w:rPr>
          <w:rFonts w:hint="cs"/>
          <w:rtl/>
        </w:rPr>
        <w:t>مرحوم علامه طباطبایی در چند جای المیزان این مطلب را به خوبی توضیح داده که اسلام، یک دین اجتماعی است؛ یعنی به این دلیل که انسان موجودی اجتماعی است ـ چه با رویکرد اول و چه با رویکرد دوم ـ قوام و حیاتش در جامعه می</w:t>
      </w:r>
      <w:r>
        <w:rPr>
          <w:rFonts w:hint="cs"/>
          <w:rtl/>
        </w:rPr>
        <w:softHyphen/>
        <w:t xml:space="preserve">باشد </w:t>
      </w:r>
      <w:r w:rsidR="00AE5885">
        <w:rPr>
          <w:rFonts w:hint="cs"/>
          <w:rtl/>
        </w:rPr>
        <w:t>و رشد</w:t>
      </w:r>
      <w:r>
        <w:rPr>
          <w:rFonts w:hint="cs"/>
          <w:rtl/>
        </w:rPr>
        <w:t xml:space="preserve"> و انحطاطش در روابط اجتماعی شکل می</w:t>
      </w:r>
      <w:r>
        <w:rPr>
          <w:rFonts w:hint="cs"/>
          <w:rtl/>
        </w:rPr>
        <w:softHyphen/>
        <w:t>گیرد. همچنین جنبه</w:t>
      </w:r>
      <w:r>
        <w:rPr>
          <w:rtl/>
        </w:rPr>
        <w:softHyphen/>
      </w:r>
      <w:r>
        <w:rPr>
          <w:rFonts w:hint="cs"/>
          <w:rtl/>
        </w:rPr>
        <w:t xml:space="preserve">های فردی انسان نیز تحت تأثیر این روابط اجتماعی است. </w:t>
      </w:r>
    </w:p>
    <w:p w:rsidR="006952E5" w:rsidRDefault="006952E5" w:rsidP="006952E5">
      <w:pPr>
        <w:jc w:val="lowKashida"/>
        <w:rPr>
          <w:rtl/>
        </w:rPr>
      </w:pPr>
      <w:r>
        <w:rPr>
          <w:rFonts w:hint="cs"/>
          <w:rtl/>
        </w:rPr>
        <w:t>اسلام هم که برای بشر نازل شده است، خود را یک دین اجتماعی می</w:t>
      </w:r>
      <w:r>
        <w:rPr>
          <w:rFonts w:hint="cs"/>
          <w:rtl/>
        </w:rPr>
        <w:softHyphen/>
        <w:t>داند. به هر کجای اسلام که مراجعه شود، رگه</w:t>
      </w:r>
      <w:r>
        <w:rPr>
          <w:rtl/>
        </w:rPr>
        <w:softHyphen/>
      </w:r>
      <w:r>
        <w:rPr>
          <w:rFonts w:hint="cs"/>
          <w:rtl/>
        </w:rPr>
        <w:t>های رویکرد اجتماعی در آنجا به نحوی ملحوظ و مشهود است. از جمله مهم</w:t>
      </w:r>
      <w:r>
        <w:rPr>
          <w:rtl/>
        </w:rPr>
        <w:softHyphen/>
      </w:r>
      <w:r w:rsidR="002A0B71">
        <w:rPr>
          <w:rFonts w:hint="cs"/>
          <w:rtl/>
        </w:rPr>
        <w:t>ترین نقاطی که در اسلام جنبه</w:t>
      </w:r>
      <w:r>
        <w:rPr>
          <w:rFonts w:hint="cs"/>
          <w:rtl/>
        </w:rPr>
        <w:t xml:space="preserve"> اجتماعی دارد، عبادات است. بخش عظیمی از عبادات و مناسک بُعد اجتماعی دارد. البته </w:t>
      </w:r>
      <w:r w:rsidR="002A0B71">
        <w:rPr>
          <w:rFonts w:hint="cs"/>
          <w:rtl/>
        </w:rPr>
        <w:t>بخشی از عبادات نیز هستند که جنبه</w:t>
      </w:r>
      <w:r>
        <w:rPr>
          <w:rFonts w:hint="cs"/>
          <w:rtl/>
        </w:rPr>
        <w:t xml:space="preserve"> فردی آن غالب است ـ مثل مستحباتی همچون نماز شب ـ ولی بخش </w:t>
      </w:r>
      <w:r w:rsidR="00AE5885">
        <w:rPr>
          <w:rFonts w:hint="cs"/>
          <w:rtl/>
        </w:rPr>
        <w:t>عمده‌ای</w:t>
      </w:r>
      <w:r>
        <w:rPr>
          <w:rFonts w:hint="cs"/>
          <w:rtl/>
        </w:rPr>
        <w:t xml:space="preserve"> از عبادات یا بالذات اجتماعی هستند و یا توصیه شده که در اجتماع امتثال شوند؛ مثل نماز جمعه که ذاتش اجتماعی است. بعضی دیگر از عبادات مانند نمازهای فریضه، ذاتش اجتماعی نیست؛ ولی با نگاه اجتماعی پیوند زده شده است. در مورد عباداتی مانند حج می</w:t>
      </w:r>
      <w:r>
        <w:rPr>
          <w:rFonts w:hint="cs"/>
          <w:rtl/>
        </w:rPr>
        <w:softHyphen/>
        <w:t>توان گفت تقریباً بینابین است؛ یعنی ذاتش به یک معنا اجتماعی و به یک معنا فردی است.</w:t>
      </w:r>
    </w:p>
    <w:p w:rsidR="006952E5" w:rsidRDefault="006952E5" w:rsidP="006952E5">
      <w:pPr>
        <w:pStyle w:val="Heading2"/>
        <w:rPr>
          <w:rtl/>
        </w:rPr>
      </w:pPr>
      <w:bookmarkStart w:id="54" w:name="_Toc397510972"/>
      <w:bookmarkStart w:id="55" w:name="_Toc397582618"/>
      <w:r>
        <w:rPr>
          <w:rFonts w:hint="cs"/>
          <w:rtl/>
        </w:rPr>
        <w:t>اقسام عبادات</w:t>
      </w:r>
      <w:bookmarkEnd w:id="54"/>
      <w:bookmarkEnd w:id="55"/>
    </w:p>
    <w:p w:rsidR="006952E5" w:rsidRDefault="006952E5" w:rsidP="006952E5">
      <w:pPr>
        <w:jc w:val="lowKashida"/>
        <w:rPr>
          <w:rtl/>
        </w:rPr>
      </w:pPr>
      <w:r>
        <w:rPr>
          <w:rFonts w:hint="cs"/>
          <w:rtl/>
        </w:rPr>
        <w:t>بنابراین عبادات سه دسته</w:t>
      </w:r>
      <w:r>
        <w:rPr>
          <w:rFonts w:hint="cs"/>
          <w:rtl/>
        </w:rPr>
        <w:softHyphen/>
        <w:t>اند: 1. عبادات فردی؛ مانند مستح</w:t>
      </w:r>
      <w:r w:rsidR="002A0B71">
        <w:rPr>
          <w:rFonts w:hint="cs"/>
          <w:rtl/>
        </w:rPr>
        <w:t>باتی همچون نماز شب، روزه که جنبه</w:t>
      </w:r>
      <w:r>
        <w:rPr>
          <w:rFonts w:hint="cs"/>
          <w:rtl/>
        </w:rPr>
        <w:t xml:space="preserve"> فردیت در </w:t>
      </w:r>
      <w:r w:rsidR="0062693F">
        <w:rPr>
          <w:rFonts w:hint="eastAsia"/>
          <w:rtl/>
        </w:rPr>
        <w:t>آن‌ها</w:t>
      </w:r>
      <w:r>
        <w:rPr>
          <w:rFonts w:hint="cs"/>
          <w:rtl/>
        </w:rPr>
        <w:t xml:space="preserve"> غالب است. 2. عبادات اجتماعی؛ مانند نماز جمعه. 3. عبادات فردی ـ اجتماعی؛ یعنی حالت اجتماعی در آن مورد ترغیب و تأکید است. </w:t>
      </w:r>
    </w:p>
    <w:p w:rsidR="006952E5" w:rsidRDefault="006952E5" w:rsidP="006952E5">
      <w:pPr>
        <w:jc w:val="lowKashida"/>
        <w:rPr>
          <w:rtl/>
        </w:rPr>
      </w:pPr>
      <w:r>
        <w:rPr>
          <w:rFonts w:hint="cs"/>
          <w:rtl/>
        </w:rPr>
        <w:t xml:space="preserve">گاهی نفس اجتماع، آثار معنوی دارد؛ به عنوان مثال دعا کردن در اجتماع یا آمین گفتن دیگران، در استجابت دعا اثر دارد. اجتماع در حقیقت آثار مادی و معنوی بسیاری دارد و اسلام به </w:t>
      </w:r>
      <w:r w:rsidR="002A0B71">
        <w:rPr>
          <w:rFonts w:hint="cs"/>
          <w:rtl/>
        </w:rPr>
        <w:t>همه</w:t>
      </w:r>
      <w:r>
        <w:rPr>
          <w:rFonts w:hint="cs"/>
          <w:rtl/>
        </w:rPr>
        <w:t xml:space="preserve"> </w:t>
      </w:r>
      <w:r w:rsidR="0062693F">
        <w:rPr>
          <w:rFonts w:hint="eastAsia"/>
          <w:rtl/>
        </w:rPr>
        <w:t>آن‌ها</w:t>
      </w:r>
      <w:r>
        <w:rPr>
          <w:rFonts w:hint="cs"/>
          <w:rtl/>
        </w:rPr>
        <w:t xml:space="preserve"> توجه دارد.</w:t>
      </w:r>
    </w:p>
    <w:p w:rsidR="006952E5" w:rsidRDefault="006952E5" w:rsidP="006952E5">
      <w:pPr>
        <w:pStyle w:val="Heading1"/>
        <w:rPr>
          <w:rtl/>
        </w:rPr>
      </w:pPr>
      <w:bookmarkStart w:id="56" w:name="_Toc397510973"/>
      <w:bookmarkStart w:id="57" w:name="_Toc397582619"/>
      <w:r>
        <w:rPr>
          <w:rFonts w:hint="cs"/>
          <w:rtl/>
        </w:rPr>
        <w:lastRenderedPageBreak/>
        <w:t>فقه و تربیت اجتماعی</w:t>
      </w:r>
      <w:bookmarkEnd w:id="56"/>
      <w:bookmarkEnd w:id="57"/>
      <w:r>
        <w:rPr>
          <w:rFonts w:hint="cs"/>
          <w:rtl/>
        </w:rPr>
        <w:t xml:space="preserve"> </w:t>
      </w:r>
    </w:p>
    <w:p w:rsidR="006952E5" w:rsidRDefault="006952E5" w:rsidP="006952E5">
      <w:pPr>
        <w:pStyle w:val="Heading2"/>
        <w:rPr>
          <w:rtl/>
        </w:rPr>
      </w:pPr>
      <w:bookmarkStart w:id="58" w:name="_Toc397510974"/>
      <w:bookmarkStart w:id="59" w:name="_Toc397582620"/>
      <w:r>
        <w:rPr>
          <w:rFonts w:hint="cs"/>
          <w:rtl/>
        </w:rPr>
        <w:t>روش‌های بررسی فقهی</w:t>
      </w:r>
      <w:bookmarkEnd w:id="58"/>
      <w:bookmarkEnd w:id="59"/>
      <w:r>
        <w:rPr>
          <w:rFonts w:hint="cs"/>
          <w:rtl/>
        </w:rPr>
        <w:t xml:space="preserve"> </w:t>
      </w:r>
    </w:p>
    <w:p w:rsidR="006952E5" w:rsidRDefault="006952E5" w:rsidP="006952E5">
      <w:pPr>
        <w:jc w:val="lowKashida"/>
        <w:rPr>
          <w:rtl/>
        </w:rPr>
      </w:pPr>
      <w:r>
        <w:rPr>
          <w:rFonts w:hint="cs"/>
          <w:rtl/>
        </w:rPr>
        <w:t>مطلب دیگر این است که در تربیت اجتماعی، اگر سراغ فقه برویم به دو روش می</w:t>
      </w:r>
      <w:r>
        <w:rPr>
          <w:rtl/>
        </w:rPr>
        <w:softHyphen/>
      </w:r>
      <w:r>
        <w:rPr>
          <w:rFonts w:hint="cs"/>
          <w:rtl/>
        </w:rPr>
        <w:t>توان بحث کرد: 1. تحلیل فقهی</w:t>
      </w:r>
      <w:r w:rsidRPr="00A23994">
        <w:rPr>
          <w:rFonts w:hint="cs"/>
          <w:rtl/>
        </w:rPr>
        <w:t xml:space="preserve"> </w:t>
      </w:r>
      <w:r>
        <w:rPr>
          <w:rFonts w:hint="cs"/>
          <w:rtl/>
        </w:rPr>
        <w:t xml:space="preserve">احکام از نگاه اجتماعی؛ با مرور باب به باب کتاب طهارت تا کتاب دیات، </w:t>
      </w:r>
      <w:r w:rsidR="00AE5885">
        <w:rPr>
          <w:rFonts w:hint="cs"/>
          <w:rtl/>
        </w:rPr>
        <w:t>درمی‌یابیم</w:t>
      </w:r>
      <w:r>
        <w:rPr>
          <w:rFonts w:hint="cs"/>
          <w:rtl/>
        </w:rPr>
        <w:t xml:space="preserve"> که بخش زیاد</w:t>
      </w:r>
      <w:r w:rsidR="002A0B71">
        <w:rPr>
          <w:rFonts w:hint="cs"/>
          <w:rtl/>
        </w:rPr>
        <w:t>ی از احکام مذکور، دارای یک فلسفه</w:t>
      </w:r>
      <w:r>
        <w:rPr>
          <w:rFonts w:hint="cs"/>
          <w:rtl/>
        </w:rPr>
        <w:t xml:space="preserve"> اجتماعی است و به نحوی افراد را از نظر اجتماعی تربیت می</w:t>
      </w:r>
      <w:r>
        <w:rPr>
          <w:rtl/>
        </w:rPr>
        <w:softHyphen/>
      </w:r>
      <w:r>
        <w:rPr>
          <w:rFonts w:hint="cs"/>
          <w:rtl/>
        </w:rPr>
        <w:t xml:space="preserve">کند؛ مثل سفارش به خواندن نماز به جماعت. با نظر به عمق این احکام </w:t>
      </w:r>
      <w:r w:rsidR="002A0B71">
        <w:rPr>
          <w:rFonts w:hint="cs"/>
          <w:rtl/>
        </w:rPr>
        <w:t xml:space="preserve">عبادی، نوعی </w:t>
      </w:r>
      <w:r w:rsidR="00AE5885">
        <w:rPr>
          <w:rFonts w:hint="cs"/>
          <w:rtl/>
        </w:rPr>
        <w:t>درون‌مایه</w:t>
      </w:r>
      <w:r>
        <w:rPr>
          <w:rFonts w:hint="cs"/>
          <w:rtl/>
        </w:rPr>
        <w:t xml:space="preserve"> تربیتی در </w:t>
      </w:r>
      <w:r w:rsidR="0062693F">
        <w:rPr>
          <w:rFonts w:hint="eastAsia"/>
          <w:rtl/>
        </w:rPr>
        <w:t>آن‌ها</w:t>
      </w:r>
      <w:r w:rsidRPr="0044350C">
        <w:rPr>
          <w:rFonts w:hint="cs"/>
          <w:rtl/>
        </w:rPr>
        <w:t xml:space="preserve"> </w:t>
      </w:r>
      <w:r>
        <w:rPr>
          <w:rFonts w:hint="cs"/>
          <w:rtl/>
        </w:rPr>
        <w:t>می</w:t>
      </w:r>
      <w:r>
        <w:rPr>
          <w:rtl/>
        </w:rPr>
        <w:softHyphen/>
      </w:r>
      <w:r>
        <w:rPr>
          <w:rFonts w:hint="cs"/>
          <w:rtl/>
        </w:rPr>
        <w:t xml:space="preserve">بینیم. این یک نوع تفسیر اجتماعی از احکام است. 2. بیان فقهی احکام و استخراج </w:t>
      </w:r>
      <w:r w:rsidR="0062693F">
        <w:rPr>
          <w:rFonts w:hint="eastAsia"/>
          <w:rtl/>
        </w:rPr>
        <w:t>آن‌ها</w:t>
      </w:r>
      <w:r>
        <w:rPr>
          <w:rFonts w:hint="cs"/>
          <w:rtl/>
        </w:rPr>
        <w:t xml:space="preserve"> در </w:t>
      </w:r>
      <w:r w:rsidR="003B4F98">
        <w:rPr>
          <w:rFonts w:hint="cs"/>
          <w:rtl/>
        </w:rPr>
        <w:t>حوزه</w:t>
      </w:r>
      <w:r>
        <w:rPr>
          <w:rFonts w:hint="cs"/>
          <w:rtl/>
        </w:rPr>
        <w:t xml:space="preserve"> تربیت اجتماعی.</w:t>
      </w:r>
    </w:p>
    <w:p w:rsidR="006952E5" w:rsidRDefault="006952E5" w:rsidP="006952E5">
      <w:pPr>
        <w:pStyle w:val="Heading2"/>
        <w:rPr>
          <w:rtl/>
        </w:rPr>
      </w:pPr>
      <w:bookmarkStart w:id="60" w:name="_Toc397510975"/>
      <w:bookmarkStart w:id="61" w:name="_Toc397582621"/>
      <w:r>
        <w:rPr>
          <w:rFonts w:hint="cs"/>
          <w:rtl/>
        </w:rPr>
        <w:t>روش مختار</w:t>
      </w:r>
      <w:bookmarkEnd w:id="60"/>
      <w:bookmarkEnd w:id="61"/>
    </w:p>
    <w:p w:rsidR="006952E5" w:rsidRDefault="006952E5" w:rsidP="006952E5">
      <w:pPr>
        <w:jc w:val="lowKashida"/>
        <w:rPr>
          <w:rtl/>
        </w:rPr>
      </w:pPr>
      <w:r>
        <w:rPr>
          <w:rFonts w:hint="cs"/>
          <w:rtl/>
        </w:rPr>
        <w:t xml:space="preserve">در اینجا </w:t>
      </w:r>
      <w:r w:rsidR="003B4F98">
        <w:rPr>
          <w:rFonts w:hint="cs"/>
          <w:rtl/>
        </w:rPr>
        <w:t>درصدد</w:t>
      </w:r>
      <w:r>
        <w:rPr>
          <w:rFonts w:hint="cs"/>
          <w:rtl/>
        </w:rPr>
        <w:t xml:space="preserve"> بیان این مطلب هستیم که فقه اسلامی برای تربیت اجتماعی، چه اصول و ضوابطی را مقرر کرده که باید رعایت شود؛ نه اینکه در احکامش چه اسراری از تربیت اجتماعی وجود دارد. کار اول، نوعی تحلیل احکام است؛ مثل اینکه </w:t>
      </w:r>
      <w:r w:rsidRPr="0044350C">
        <w:rPr>
          <w:rFonts w:hint="cs"/>
          <w:rtl/>
        </w:rPr>
        <w:t>اسرار الصلوة</w:t>
      </w:r>
      <w:r>
        <w:rPr>
          <w:rFonts w:hint="cs"/>
          <w:rtl/>
        </w:rPr>
        <w:t xml:space="preserve"> را که با نگاه اخلاقی تألیف شده است را می</w:t>
      </w:r>
      <w:r>
        <w:rPr>
          <w:rFonts w:hint="cs"/>
          <w:rtl/>
        </w:rPr>
        <w:softHyphen/>
        <w:t>توان با نگاه اجتماعی نیز نوشت. اسرار حج را نیز می</w:t>
      </w:r>
      <w:r>
        <w:rPr>
          <w:rFonts w:hint="cs"/>
          <w:rtl/>
        </w:rPr>
        <w:softHyphen/>
        <w:t xml:space="preserve">توان هم با نگاه فردی و اخلاقی و هم با نگاه اجتماعی نوشت. این تحلیل فقهی احکام است. کار ما تحلیل فقهی نیست؛ بلکه بیان احکام فقهی و استخراج آن احکام در </w:t>
      </w:r>
      <w:r w:rsidR="003B4F98">
        <w:rPr>
          <w:rFonts w:hint="cs"/>
          <w:rtl/>
        </w:rPr>
        <w:t>حوزه</w:t>
      </w:r>
      <w:r>
        <w:rPr>
          <w:rFonts w:hint="cs"/>
          <w:rtl/>
        </w:rPr>
        <w:t xml:space="preserve"> تربیت اجتماعی است. به عنوان مثال اگر شما می</w:t>
      </w:r>
      <w:r>
        <w:rPr>
          <w:rtl/>
        </w:rPr>
        <w:softHyphen/>
      </w:r>
      <w:r>
        <w:rPr>
          <w:rFonts w:hint="cs"/>
          <w:rtl/>
        </w:rPr>
        <w:t xml:space="preserve">خواهید از نظر اجتماعی، فردی را تربیت کنید، باید </w:t>
      </w:r>
      <w:r w:rsidR="00AE5885">
        <w:rPr>
          <w:rFonts w:hint="cs"/>
          <w:rtl/>
        </w:rPr>
        <w:t>این‌گونه</w:t>
      </w:r>
      <w:r>
        <w:rPr>
          <w:rFonts w:hint="cs"/>
          <w:rtl/>
        </w:rPr>
        <w:t xml:space="preserve"> تربیت کنید و این اقدامات را انجام دهید. پس کار ما بیان فقهی است نه تحلیل فقهی.</w:t>
      </w:r>
    </w:p>
    <w:p w:rsidR="006952E5" w:rsidRDefault="006952E5" w:rsidP="006952E5">
      <w:pPr>
        <w:pStyle w:val="Heading1"/>
        <w:rPr>
          <w:rtl/>
        </w:rPr>
      </w:pPr>
      <w:bookmarkStart w:id="62" w:name="_Toc397510976"/>
      <w:bookmarkStart w:id="63" w:name="_Toc397582622"/>
      <w:r>
        <w:rPr>
          <w:rFonts w:hint="cs"/>
          <w:rtl/>
        </w:rPr>
        <w:t>خاتمه</w:t>
      </w:r>
      <w:bookmarkEnd w:id="62"/>
      <w:bookmarkEnd w:id="63"/>
    </w:p>
    <w:p w:rsidR="006952E5" w:rsidRDefault="006952E5" w:rsidP="006952E5">
      <w:pPr>
        <w:jc w:val="lowKashida"/>
      </w:pPr>
      <w:r>
        <w:rPr>
          <w:rFonts w:hint="cs"/>
          <w:rtl/>
        </w:rPr>
        <w:t xml:space="preserve">تا اینجا مباحثی به عنوان مقدمات بیان شد که تا حدی فضای بحث </w:t>
      </w:r>
      <w:r w:rsidR="00DF28B5">
        <w:rPr>
          <w:rFonts w:hint="cs"/>
          <w:rtl/>
        </w:rPr>
        <w:t>واضح‌تر</w:t>
      </w:r>
      <w:r>
        <w:rPr>
          <w:rFonts w:hint="cs"/>
          <w:rtl/>
        </w:rPr>
        <w:t xml:space="preserve"> شود. از این به بعد وارد احکام تربیت اجتماعی خواهیم شد.</w:t>
      </w:r>
    </w:p>
    <w:p w:rsidR="00144489" w:rsidRPr="00DF5D98" w:rsidRDefault="00144489" w:rsidP="006952E5">
      <w:pPr>
        <w:rPr>
          <w:rtl/>
        </w:rPr>
      </w:pPr>
    </w:p>
    <w:sectPr w:rsidR="00144489" w:rsidRPr="00DF5D9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45" w:rsidRDefault="00BD0445">
      <w:r>
        <w:separator/>
      </w:r>
    </w:p>
    <w:p w:rsidR="00BD0445" w:rsidRDefault="00BD0445"/>
    <w:p w:rsidR="00BD0445" w:rsidRDefault="00BD0445" w:rsidP="00CE61DD"/>
    <w:p w:rsidR="00BD0445" w:rsidRDefault="00BD0445" w:rsidP="00CE61DD"/>
    <w:p w:rsidR="00BD0445" w:rsidRDefault="00BD0445" w:rsidP="00CE61DD"/>
    <w:p w:rsidR="00BD0445" w:rsidRDefault="00BD0445" w:rsidP="00CE61DD"/>
    <w:p w:rsidR="00BD0445" w:rsidRDefault="00BD0445" w:rsidP="00CE61DD"/>
    <w:p w:rsidR="00BD0445" w:rsidRDefault="00BD0445" w:rsidP="00CE61DD"/>
    <w:p w:rsidR="00BD0445" w:rsidRDefault="00BD0445" w:rsidP="0024343B"/>
    <w:p w:rsidR="00BD0445" w:rsidRDefault="00BD0445" w:rsidP="0024343B"/>
    <w:p w:rsidR="00BD0445" w:rsidRDefault="00BD0445"/>
    <w:p w:rsidR="00BD0445" w:rsidRDefault="00BD0445" w:rsidP="003339DE"/>
    <w:p w:rsidR="00BD0445" w:rsidRDefault="00BD0445" w:rsidP="003339DE"/>
    <w:p w:rsidR="00BD0445" w:rsidRDefault="00BD0445" w:rsidP="003339DE"/>
    <w:p w:rsidR="00BD0445" w:rsidRDefault="00BD0445" w:rsidP="003339DE"/>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p w:rsidR="00BD0445" w:rsidRDefault="00BD0445" w:rsidP="00F77F5F"/>
    <w:p w:rsidR="00BD0445" w:rsidRDefault="00BD0445" w:rsidP="00F77F5F"/>
    <w:p w:rsidR="00BD0445" w:rsidRDefault="00BD0445" w:rsidP="00F77F5F"/>
    <w:p w:rsidR="00BD0445" w:rsidRDefault="00BD0445" w:rsidP="00053028"/>
    <w:p w:rsidR="00BD0445" w:rsidRDefault="00BD0445"/>
  </w:endnote>
  <w:endnote w:type="continuationSeparator" w:id="0">
    <w:p w:rsidR="00BD0445" w:rsidRDefault="00BD0445">
      <w:r>
        <w:continuationSeparator/>
      </w:r>
    </w:p>
    <w:p w:rsidR="00BD0445" w:rsidRDefault="00BD0445"/>
    <w:p w:rsidR="00BD0445" w:rsidRDefault="00BD0445" w:rsidP="00CE61DD"/>
    <w:p w:rsidR="00BD0445" w:rsidRDefault="00BD0445" w:rsidP="00CE61DD"/>
    <w:p w:rsidR="00BD0445" w:rsidRDefault="00BD0445" w:rsidP="00CE61DD"/>
    <w:p w:rsidR="00BD0445" w:rsidRDefault="00BD0445" w:rsidP="00CE61DD"/>
    <w:p w:rsidR="00BD0445" w:rsidRDefault="00BD0445" w:rsidP="00CE61DD"/>
    <w:p w:rsidR="00BD0445" w:rsidRDefault="00BD0445" w:rsidP="00CE61DD"/>
    <w:p w:rsidR="00BD0445" w:rsidRDefault="00BD0445" w:rsidP="0024343B"/>
    <w:p w:rsidR="00BD0445" w:rsidRDefault="00BD0445" w:rsidP="0024343B"/>
    <w:p w:rsidR="00BD0445" w:rsidRDefault="00BD0445"/>
    <w:p w:rsidR="00BD0445" w:rsidRDefault="00BD0445" w:rsidP="003339DE"/>
    <w:p w:rsidR="00BD0445" w:rsidRDefault="00BD0445" w:rsidP="003339DE"/>
    <w:p w:rsidR="00BD0445" w:rsidRDefault="00BD0445" w:rsidP="003339DE"/>
    <w:p w:rsidR="00BD0445" w:rsidRDefault="00BD0445" w:rsidP="003339DE"/>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p w:rsidR="00BD0445" w:rsidRDefault="00BD0445" w:rsidP="00F77F5F"/>
    <w:p w:rsidR="00BD0445" w:rsidRDefault="00BD0445" w:rsidP="00F77F5F"/>
    <w:p w:rsidR="00BD0445" w:rsidRDefault="00BD0445" w:rsidP="00F77F5F"/>
    <w:p w:rsidR="00BD0445" w:rsidRDefault="00BD0445" w:rsidP="00053028"/>
    <w:p w:rsidR="00BD0445" w:rsidRDefault="00BD0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5C" w:rsidRDefault="0080389F" w:rsidP="00CE61DD">
    <w:pPr>
      <w:framePr w:wrap="around" w:vAnchor="text" w:hAnchor="text" w:xAlign="center" w:y="1"/>
    </w:pPr>
    <w:r>
      <w:rPr>
        <w:rtl/>
      </w:rPr>
      <w:fldChar w:fldCharType="begin"/>
    </w:r>
    <w:r w:rsidR="0012235C">
      <w:instrText xml:space="preserve">PAGE  </w:instrText>
    </w:r>
    <w:r>
      <w:rPr>
        <w:rtl/>
      </w:rPr>
      <w:fldChar w:fldCharType="end"/>
    </w:r>
  </w:p>
  <w:p w:rsidR="0012235C" w:rsidRDefault="0012235C" w:rsidP="00E2365C">
    <w:pPr>
      <w:ind w:right="360"/>
    </w:pPr>
  </w:p>
  <w:p w:rsidR="0012235C" w:rsidRDefault="0012235C"/>
  <w:p w:rsidR="0012235C" w:rsidRDefault="0012235C" w:rsidP="00CE61DD"/>
  <w:p w:rsidR="0012235C" w:rsidRDefault="0012235C" w:rsidP="00CE61DD"/>
  <w:p w:rsidR="0012235C" w:rsidRDefault="0012235C" w:rsidP="00CE61DD"/>
  <w:p w:rsidR="0012235C" w:rsidRDefault="0012235C" w:rsidP="00CE61DD"/>
  <w:p w:rsidR="0012235C" w:rsidRDefault="0012235C" w:rsidP="00CE61DD"/>
  <w:p w:rsidR="0012235C" w:rsidRDefault="0012235C" w:rsidP="00CE61DD"/>
  <w:p w:rsidR="0012235C" w:rsidRDefault="0012235C" w:rsidP="0024343B"/>
  <w:p w:rsidR="0012235C" w:rsidRDefault="0012235C" w:rsidP="0024343B"/>
  <w:p w:rsidR="0012235C" w:rsidRDefault="0012235C" w:rsidP="0024343B"/>
  <w:p w:rsidR="0012235C" w:rsidRDefault="0012235C" w:rsidP="003339DE"/>
  <w:p w:rsidR="0012235C" w:rsidRDefault="0012235C" w:rsidP="003339DE"/>
  <w:p w:rsidR="0012235C" w:rsidRDefault="0012235C" w:rsidP="003339DE"/>
  <w:p w:rsidR="0012235C" w:rsidRDefault="0012235C" w:rsidP="003339DE"/>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F77F5F"/>
  <w:p w:rsidR="0012235C" w:rsidRDefault="0012235C" w:rsidP="00F77F5F"/>
  <w:p w:rsidR="0012235C" w:rsidRDefault="0012235C" w:rsidP="00F77F5F"/>
  <w:p w:rsidR="0012235C" w:rsidRDefault="0012235C" w:rsidP="00053028"/>
  <w:p w:rsidR="0012235C" w:rsidRDefault="0012235C"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5C" w:rsidRDefault="004552E7" w:rsidP="00CE61DD">
    <w:pPr>
      <w:framePr w:wrap="around" w:vAnchor="text" w:hAnchor="text" w:xAlign="center" w:y="1"/>
    </w:pPr>
    <w:r>
      <w:fldChar w:fldCharType="begin"/>
    </w:r>
    <w:r>
      <w:instrText xml:space="preserve">PAGE  </w:instrText>
    </w:r>
    <w:r>
      <w:fldChar w:fldCharType="separate"/>
    </w:r>
    <w:r w:rsidR="00123B98">
      <w:rPr>
        <w:noProof/>
        <w:rtl/>
      </w:rPr>
      <w:t>7</w:t>
    </w:r>
    <w:r>
      <w:rPr>
        <w:noProof/>
      </w:rPr>
      <w:fldChar w:fldCharType="end"/>
    </w:r>
  </w:p>
  <w:p w:rsidR="0012235C" w:rsidRDefault="0012235C" w:rsidP="00F00686">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45" w:rsidRDefault="00BD0445">
      <w:r>
        <w:separator/>
      </w:r>
    </w:p>
    <w:p w:rsidR="00BD0445" w:rsidRDefault="00BD0445"/>
    <w:p w:rsidR="00BD0445" w:rsidRDefault="00BD0445" w:rsidP="00CE61DD"/>
    <w:p w:rsidR="00BD0445" w:rsidRDefault="00BD0445" w:rsidP="00CE61DD"/>
    <w:p w:rsidR="00BD0445" w:rsidRDefault="00BD0445" w:rsidP="00CE61DD"/>
    <w:p w:rsidR="00BD0445" w:rsidRDefault="00BD0445" w:rsidP="00CE61DD"/>
    <w:p w:rsidR="00BD0445" w:rsidRDefault="00BD0445" w:rsidP="00CE61DD"/>
    <w:p w:rsidR="00BD0445" w:rsidRDefault="00BD0445" w:rsidP="00CE61DD"/>
    <w:p w:rsidR="00BD0445" w:rsidRDefault="00BD0445" w:rsidP="0024343B"/>
    <w:p w:rsidR="00BD0445" w:rsidRDefault="00BD0445" w:rsidP="0024343B"/>
    <w:p w:rsidR="00BD0445" w:rsidRDefault="00BD0445"/>
    <w:p w:rsidR="00BD0445" w:rsidRDefault="00BD0445" w:rsidP="003339DE"/>
    <w:p w:rsidR="00BD0445" w:rsidRDefault="00BD0445" w:rsidP="003339DE"/>
    <w:p w:rsidR="00BD0445" w:rsidRDefault="00BD0445" w:rsidP="003339DE"/>
    <w:p w:rsidR="00BD0445" w:rsidRDefault="00BD0445" w:rsidP="003339DE"/>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p w:rsidR="00BD0445" w:rsidRDefault="00BD0445" w:rsidP="00F77F5F"/>
    <w:p w:rsidR="00BD0445" w:rsidRDefault="00BD0445" w:rsidP="00F77F5F"/>
    <w:p w:rsidR="00BD0445" w:rsidRDefault="00BD0445" w:rsidP="00F77F5F"/>
    <w:p w:rsidR="00BD0445" w:rsidRDefault="00BD0445" w:rsidP="00053028"/>
    <w:p w:rsidR="00BD0445" w:rsidRDefault="00BD0445"/>
  </w:footnote>
  <w:footnote w:type="continuationSeparator" w:id="0">
    <w:p w:rsidR="00BD0445" w:rsidRDefault="00BD0445">
      <w:r>
        <w:continuationSeparator/>
      </w:r>
    </w:p>
    <w:p w:rsidR="00BD0445" w:rsidRDefault="00BD0445"/>
    <w:p w:rsidR="00BD0445" w:rsidRDefault="00BD0445" w:rsidP="00CE61DD"/>
    <w:p w:rsidR="00BD0445" w:rsidRDefault="00BD0445" w:rsidP="00CE61DD"/>
    <w:p w:rsidR="00BD0445" w:rsidRDefault="00BD0445" w:rsidP="00CE61DD"/>
    <w:p w:rsidR="00BD0445" w:rsidRDefault="00BD0445" w:rsidP="00CE61DD"/>
    <w:p w:rsidR="00BD0445" w:rsidRDefault="00BD0445" w:rsidP="00CE61DD"/>
    <w:p w:rsidR="00BD0445" w:rsidRDefault="00BD0445" w:rsidP="00CE61DD"/>
    <w:p w:rsidR="00BD0445" w:rsidRDefault="00BD0445" w:rsidP="0024343B"/>
    <w:p w:rsidR="00BD0445" w:rsidRDefault="00BD0445" w:rsidP="0024343B"/>
    <w:p w:rsidR="00BD0445" w:rsidRDefault="00BD0445"/>
    <w:p w:rsidR="00BD0445" w:rsidRDefault="00BD0445" w:rsidP="003339DE"/>
    <w:p w:rsidR="00BD0445" w:rsidRDefault="00BD0445" w:rsidP="003339DE"/>
    <w:p w:rsidR="00BD0445" w:rsidRDefault="00BD0445" w:rsidP="003339DE"/>
    <w:p w:rsidR="00BD0445" w:rsidRDefault="00BD0445" w:rsidP="003339DE"/>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rsidP="00493648"/>
    <w:p w:rsidR="00BD0445" w:rsidRDefault="00BD0445"/>
    <w:p w:rsidR="00BD0445" w:rsidRDefault="00BD0445" w:rsidP="00F77F5F"/>
    <w:p w:rsidR="00BD0445" w:rsidRDefault="00BD0445" w:rsidP="00F77F5F"/>
    <w:p w:rsidR="00BD0445" w:rsidRDefault="00BD0445" w:rsidP="00F77F5F"/>
    <w:p w:rsidR="00BD0445" w:rsidRDefault="00BD0445" w:rsidP="00053028"/>
    <w:p w:rsidR="00BD0445" w:rsidRDefault="00BD04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5C" w:rsidRDefault="0012235C"/>
  <w:p w:rsidR="0012235C" w:rsidRDefault="0012235C"/>
  <w:p w:rsidR="0012235C" w:rsidRDefault="0012235C" w:rsidP="00CE61DD"/>
  <w:p w:rsidR="0012235C" w:rsidRDefault="0012235C" w:rsidP="00CE61DD"/>
  <w:p w:rsidR="0012235C" w:rsidRDefault="0012235C" w:rsidP="00CE61DD"/>
  <w:p w:rsidR="0012235C" w:rsidRDefault="0012235C" w:rsidP="00CE61DD"/>
  <w:p w:rsidR="0012235C" w:rsidRDefault="0012235C" w:rsidP="00CE61DD"/>
  <w:p w:rsidR="0012235C" w:rsidRDefault="0012235C" w:rsidP="0024343B"/>
  <w:p w:rsidR="0012235C" w:rsidRDefault="0012235C" w:rsidP="0024343B"/>
  <w:p w:rsidR="0012235C" w:rsidRDefault="0012235C" w:rsidP="0024343B"/>
  <w:p w:rsidR="0012235C" w:rsidRDefault="0012235C" w:rsidP="003339DE"/>
  <w:p w:rsidR="0012235C" w:rsidRDefault="0012235C" w:rsidP="003339DE"/>
  <w:p w:rsidR="0012235C" w:rsidRDefault="0012235C" w:rsidP="003339DE"/>
  <w:p w:rsidR="0012235C" w:rsidRDefault="0012235C" w:rsidP="003339DE"/>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F77F5F"/>
  <w:p w:rsidR="0012235C" w:rsidRDefault="0012235C" w:rsidP="00F77F5F"/>
  <w:p w:rsidR="0012235C" w:rsidRDefault="0012235C" w:rsidP="00F77F5F"/>
  <w:p w:rsidR="0012235C" w:rsidRDefault="0012235C" w:rsidP="00053028"/>
  <w:p w:rsidR="0012235C" w:rsidRDefault="0012235C"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5C" w:rsidRPr="00FB7711" w:rsidRDefault="00BD0445" w:rsidP="00FB7711">
    <w:pPr>
      <w:pStyle w:val="Header"/>
      <w:rPr>
        <w:sz w:val="32"/>
        <w:szCs w:val="32"/>
        <w:lang w:bidi="fa-IR"/>
      </w:rPr>
    </w:pPr>
    <w:r>
      <w:rPr>
        <w:noProof/>
      </w:rPr>
      <w:pict>
        <v:line id="Straight Connector 5" o:spid="_x0000_s2051"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fy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ZQ8TaD1G9OpLSBEgQqKxzn/gukfBKLEU&#10;KghICnJ4cj5Q+hUSjpXeCCnjEEiFhhIvppNpTHBaChacIczZdl9Jiw4kjFH8Yn3guQ+z+kWxCNZx&#10;wtYX2xMhzzZcLlXAg1KAzsU6z8n3RbpYz9fzfJRPZutRntb16P2mykezTfYwrd/VVVVnPwK1LC86&#10;wRhXgd11ZrP872bi8nrO03ab2psMyW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OZwB/IkAgAAQAQAAA4AAAAAAAAAAAAAAAAALgIAAGRycy9lMm9Eb2MueG1s&#10;UEsBAi0AFAAGAAgAAAAhAFJuPhbbAAAACAEAAA8AAAAAAAAAAAAAAAAAfgQAAGRycy9kb3ducmV2&#10;LnhtbFBLBQYAAAAABAAEAPMAAACGBQAAAAA=&#10;"/>
      </w:pict>
    </w:r>
    <w:r w:rsidR="00FB7711" w:rsidRPr="00D51F31">
      <w:rPr>
        <w:noProof/>
        <w:lang w:bidi="fa-IR"/>
      </w:rPr>
      <w:drawing>
        <wp:inline distT="0" distB="0" distL="0" distR="0" wp14:anchorId="592126F0" wp14:editId="67DFAE76">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FB7711">
      <w:rPr>
        <w:rtl/>
      </w:rPr>
      <w:t xml:space="preserve"> </w:t>
    </w:r>
    <w:r w:rsidR="00FB7711">
      <w:rPr>
        <w:rFonts w:hint="cs"/>
        <w:rtl/>
      </w:rPr>
      <w:t xml:space="preserve">                       </w:t>
    </w:r>
    <w:r w:rsidR="00FB7711">
      <w:rPr>
        <w:rtl/>
      </w:rPr>
      <w:t>فقه</w:t>
    </w:r>
    <w:r w:rsidR="00FB7711" w:rsidRPr="00407457">
      <w:rPr>
        <w:b/>
        <w:bCs/>
        <w:rtl/>
      </w:rPr>
      <w:t xml:space="preserve"> </w:t>
    </w:r>
    <w:r w:rsidR="00FB7711" w:rsidRPr="00407457">
      <w:rPr>
        <w:rFonts w:hint="eastAsia"/>
        <w:b/>
        <w:bCs/>
        <w:rtl/>
      </w:rPr>
      <w:t>ترب</w:t>
    </w:r>
    <w:r w:rsidR="00FB7711" w:rsidRPr="00407457">
      <w:rPr>
        <w:rFonts w:hint="cs"/>
        <w:b/>
        <w:bCs/>
        <w:rtl/>
      </w:rPr>
      <w:t>ی</w:t>
    </w:r>
    <w:r w:rsidR="00FB7711" w:rsidRPr="00407457">
      <w:rPr>
        <w:rFonts w:hint="eastAsia"/>
        <w:b/>
        <w:bCs/>
        <w:rtl/>
      </w:rPr>
      <w:t>ت</w:t>
    </w:r>
    <w:r w:rsidR="00FB7711">
      <w:rPr>
        <w:rFonts w:hint="cs"/>
        <w:b/>
        <w:bCs/>
        <w:rtl/>
      </w:rPr>
      <w:t xml:space="preserve">ی </w:t>
    </w:r>
    <w:r w:rsidR="00FB7711">
      <w:rPr>
        <w:rFonts w:ascii="Times New Roman" w:hAnsi="Times New Roman" w:cs="Times New Roman" w:hint="cs"/>
        <w:b/>
        <w:bCs/>
        <w:rtl/>
      </w:rPr>
      <w:t>–</w:t>
    </w:r>
    <w:r w:rsidR="00FB7711" w:rsidRPr="00407457">
      <w:rPr>
        <w:rFonts w:hint="cs"/>
        <w:b/>
        <w:bCs/>
        <w:rtl/>
      </w:rPr>
      <w:t xml:space="preserve"> </w:t>
    </w:r>
    <w:r w:rsidR="00FB7711">
      <w:rPr>
        <w:rFonts w:hint="cs"/>
        <w:b/>
        <w:bCs/>
        <w:rtl/>
        <w:lang w:bidi="fa-IR"/>
      </w:rPr>
      <w:t>وظایف حکومت در تربیت دینی</w:t>
    </w:r>
    <w:r w:rsidR="00FB7711">
      <w:rPr>
        <w:rFonts w:hint="cs"/>
        <w:b/>
        <w:bCs/>
        <w:rtl/>
      </w:rPr>
      <w:t xml:space="preserve">               </w:t>
    </w:r>
    <w:r w:rsidR="00FB7711">
      <w:rPr>
        <w:b/>
        <w:bCs/>
        <w:rtl/>
        <w:lang w:bidi="fa-IR"/>
      </w:rPr>
      <w:t xml:space="preserve"> </w:t>
    </w:r>
    <w:r w:rsidR="00FB7711" w:rsidRPr="00D25FE0">
      <w:rPr>
        <w:rFonts w:ascii="IranNastaliq" w:hAnsi="IranNastaliq" w:cs="IranNastaliq"/>
        <w:b/>
        <w:bCs/>
        <w:sz w:val="40"/>
        <w:szCs w:val="40"/>
        <w:rtl/>
        <w:lang w:bidi="fa-IR"/>
      </w:rPr>
      <w:t>شماره</w:t>
    </w:r>
    <w:r w:rsidR="00FB7711" w:rsidRPr="00D25FE0">
      <w:rPr>
        <w:rFonts w:ascii="IranNastaliq" w:hAnsi="IranNastaliq" w:cs="IranNastaliq"/>
        <w:sz w:val="40"/>
        <w:szCs w:val="40"/>
        <w:rtl/>
        <w:lang w:bidi="fa-IR"/>
      </w:rPr>
      <w:t xml:space="preserve"> ثبت:</w:t>
    </w:r>
    <w:r w:rsidR="00FB7711" w:rsidRPr="006B6763">
      <w:rPr>
        <w:rFonts w:ascii="IranNastaliq" w:hAnsi="IranNastaliq" w:cs="IranNastaliq"/>
        <w:sz w:val="40"/>
        <w:szCs w:val="40"/>
        <w:rtl/>
        <w:lang w:bidi="fa-IR"/>
      </w:rPr>
      <w:t xml:space="preserve"> </w:t>
    </w:r>
    <w:r w:rsidR="00FB7711">
      <w:rPr>
        <w:sz w:val="32"/>
        <w:szCs w:val="32"/>
        <w:lang w:bidi="fa-IR"/>
      </w:rPr>
      <w:t>2712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3E66"/>
    <w:rsid w:val="00025633"/>
    <w:rsid w:val="000335BF"/>
    <w:rsid w:val="00053028"/>
    <w:rsid w:val="00081224"/>
    <w:rsid w:val="00081BD8"/>
    <w:rsid w:val="000831F4"/>
    <w:rsid w:val="000863B5"/>
    <w:rsid w:val="0009511D"/>
    <w:rsid w:val="000B2501"/>
    <w:rsid w:val="000C385E"/>
    <w:rsid w:val="000D1B90"/>
    <w:rsid w:val="000E142F"/>
    <w:rsid w:val="000F4AA2"/>
    <w:rsid w:val="000F7394"/>
    <w:rsid w:val="00103FEA"/>
    <w:rsid w:val="00115C48"/>
    <w:rsid w:val="0012235C"/>
    <w:rsid w:val="00123B98"/>
    <w:rsid w:val="0012797E"/>
    <w:rsid w:val="00140F82"/>
    <w:rsid w:val="00144489"/>
    <w:rsid w:val="001524B9"/>
    <w:rsid w:val="001532AF"/>
    <w:rsid w:val="00161ACC"/>
    <w:rsid w:val="00162F0F"/>
    <w:rsid w:val="00172304"/>
    <w:rsid w:val="00175569"/>
    <w:rsid w:val="001A133C"/>
    <w:rsid w:val="001C4794"/>
    <w:rsid w:val="0022141B"/>
    <w:rsid w:val="00233C49"/>
    <w:rsid w:val="0024343B"/>
    <w:rsid w:val="00263BF4"/>
    <w:rsid w:val="00290DFF"/>
    <w:rsid w:val="002A0B71"/>
    <w:rsid w:val="002D5D96"/>
    <w:rsid w:val="002F03D3"/>
    <w:rsid w:val="00302363"/>
    <w:rsid w:val="00312145"/>
    <w:rsid w:val="00331305"/>
    <w:rsid w:val="0033233A"/>
    <w:rsid w:val="003339DE"/>
    <w:rsid w:val="0034269B"/>
    <w:rsid w:val="00354817"/>
    <w:rsid w:val="00374A22"/>
    <w:rsid w:val="00375FE5"/>
    <w:rsid w:val="003935FF"/>
    <w:rsid w:val="003959DE"/>
    <w:rsid w:val="003B4F98"/>
    <w:rsid w:val="003D3541"/>
    <w:rsid w:val="003D6613"/>
    <w:rsid w:val="003D70D3"/>
    <w:rsid w:val="003E5552"/>
    <w:rsid w:val="003F3234"/>
    <w:rsid w:val="003F6EE4"/>
    <w:rsid w:val="00402D99"/>
    <w:rsid w:val="00424C57"/>
    <w:rsid w:val="00430ED3"/>
    <w:rsid w:val="004429B0"/>
    <w:rsid w:val="004431B1"/>
    <w:rsid w:val="004434C8"/>
    <w:rsid w:val="004552E7"/>
    <w:rsid w:val="00473731"/>
    <w:rsid w:val="0048693D"/>
    <w:rsid w:val="0048706C"/>
    <w:rsid w:val="00493648"/>
    <w:rsid w:val="004B217F"/>
    <w:rsid w:val="004E1ADD"/>
    <w:rsid w:val="005061F3"/>
    <w:rsid w:val="00507765"/>
    <w:rsid w:val="00514FFF"/>
    <w:rsid w:val="0052155D"/>
    <w:rsid w:val="00536167"/>
    <w:rsid w:val="00553F93"/>
    <w:rsid w:val="00582B29"/>
    <w:rsid w:val="00590657"/>
    <w:rsid w:val="00597D7B"/>
    <w:rsid w:val="005A0CF8"/>
    <w:rsid w:val="005B4AA1"/>
    <w:rsid w:val="005C39B4"/>
    <w:rsid w:val="005D1750"/>
    <w:rsid w:val="005D2589"/>
    <w:rsid w:val="005D725C"/>
    <w:rsid w:val="005E29C3"/>
    <w:rsid w:val="005F1371"/>
    <w:rsid w:val="005F226E"/>
    <w:rsid w:val="00601000"/>
    <w:rsid w:val="006035FC"/>
    <w:rsid w:val="006164DA"/>
    <w:rsid w:val="0062418D"/>
    <w:rsid w:val="0062693F"/>
    <w:rsid w:val="006307C9"/>
    <w:rsid w:val="006434EB"/>
    <w:rsid w:val="00662F41"/>
    <w:rsid w:val="006952E5"/>
    <w:rsid w:val="006B0B46"/>
    <w:rsid w:val="006B2A55"/>
    <w:rsid w:val="006B76F0"/>
    <w:rsid w:val="006E17DF"/>
    <w:rsid w:val="006E4F1C"/>
    <w:rsid w:val="006F54AD"/>
    <w:rsid w:val="00705921"/>
    <w:rsid w:val="00722396"/>
    <w:rsid w:val="00725A93"/>
    <w:rsid w:val="00727981"/>
    <w:rsid w:val="00760889"/>
    <w:rsid w:val="00774E52"/>
    <w:rsid w:val="007963DF"/>
    <w:rsid w:val="007A024F"/>
    <w:rsid w:val="007C5965"/>
    <w:rsid w:val="007C6940"/>
    <w:rsid w:val="007C7FE1"/>
    <w:rsid w:val="0080389F"/>
    <w:rsid w:val="00804323"/>
    <w:rsid w:val="00805896"/>
    <w:rsid w:val="00806675"/>
    <w:rsid w:val="008069C3"/>
    <w:rsid w:val="00811491"/>
    <w:rsid w:val="00821489"/>
    <w:rsid w:val="00823ED8"/>
    <w:rsid w:val="008342EC"/>
    <w:rsid w:val="00841F54"/>
    <w:rsid w:val="0084325B"/>
    <w:rsid w:val="00844BD1"/>
    <w:rsid w:val="008576A8"/>
    <w:rsid w:val="00864C41"/>
    <w:rsid w:val="008725E8"/>
    <w:rsid w:val="00872D7A"/>
    <w:rsid w:val="008834BB"/>
    <w:rsid w:val="00897192"/>
    <w:rsid w:val="008A7B13"/>
    <w:rsid w:val="008B0576"/>
    <w:rsid w:val="008B2E3E"/>
    <w:rsid w:val="008B3E78"/>
    <w:rsid w:val="008B4D8B"/>
    <w:rsid w:val="008B6B9B"/>
    <w:rsid w:val="008F7A81"/>
    <w:rsid w:val="00920F84"/>
    <w:rsid w:val="009212CA"/>
    <w:rsid w:val="009379E5"/>
    <w:rsid w:val="0095277E"/>
    <w:rsid w:val="00960EA2"/>
    <w:rsid w:val="0096186A"/>
    <w:rsid w:val="0096760A"/>
    <w:rsid w:val="00973154"/>
    <w:rsid w:val="00974E42"/>
    <w:rsid w:val="00976501"/>
    <w:rsid w:val="009A4522"/>
    <w:rsid w:val="009E19CA"/>
    <w:rsid w:val="00A1410D"/>
    <w:rsid w:val="00A15053"/>
    <w:rsid w:val="00A164F2"/>
    <w:rsid w:val="00A3191D"/>
    <w:rsid w:val="00A37553"/>
    <w:rsid w:val="00A56B35"/>
    <w:rsid w:val="00A67AEB"/>
    <w:rsid w:val="00A81D83"/>
    <w:rsid w:val="00A87CF1"/>
    <w:rsid w:val="00A92AB5"/>
    <w:rsid w:val="00A95B82"/>
    <w:rsid w:val="00A9797E"/>
    <w:rsid w:val="00AA32E0"/>
    <w:rsid w:val="00AA4FA5"/>
    <w:rsid w:val="00AA61E9"/>
    <w:rsid w:val="00AB1100"/>
    <w:rsid w:val="00AB4080"/>
    <w:rsid w:val="00AB53B1"/>
    <w:rsid w:val="00AB6D71"/>
    <w:rsid w:val="00AC1B44"/>
    <w:rsid w:val="00AD20BB"/>
    <w:rsid w:val="00AD344D"/>
    <w:rsid w:val="00AD6AB2"/>
    <w:rsid w:val="00AD75ED"/>
    <w:rsid w:val="00AE16D6"/>
    <w:rsid w:val="00AE485F"/>
    <w:rsid w:val="00AE5885"/>
    <w:rsid w:val="00AF6F65"/>
    <w:rsid w:val="00B1131F"/>
    <w:rsid w:val="00B213D0"/>
    <w:rsid w:val="00B4298E"/>
    <w:rsid w:val="00B470DC"/>
    <w:rsid w:val="00B606A1"/>
    <w:rsid w:val="00B613EF"/>
    <w:rsid w:val="00B631AC"/>
    <w:rsid w:val="00B76313"/>
    <w:rsid w:val="00B76FAF"/>
    <w:rsid w:val="00B81593"/>
    <w:rsid w:val="00B86182"/>
    <w:rsid w:val="00B94587"/>
    <w:rsid w:val="00BA6C55"/>
    <w:rsid w:val="00BA7518"/>
    <w:rsid w:val="00BB2AB2"/>
    <w:rsid w:val="00BB5252"/>
    <w:rsid w:val="00BC1FBE"/>
    <w:rsid w:val="00BD0445"/>
    <w:rsid w:val="00C049AB"/>
    <w:rsid w:val="00C114BF"/>
    <w:rsid w:val="00C11C64"/>
    <w:rsid w:val="00C170A6"/>
    <w:rsid w:val="00C206D1"/>
    <w:rsid w:val="00C373FB"/>
    <w:rsid w:val="00C4300A"/>
    <w:rsid w:val="00C43A62"/>
    <w:rsid w:val="00C55822"/>
    <w:rsid w:val="00C66159"/>
    <w:rsid w:val="00C800E2"/>
    <w:rsid w:val="00CA4B51"/>
    <w:rsid w:val="00CA5BAA"/>
    <w:rsid w:val="00CA61DF"/>
    <w:rsid w:val="00CC0984"/>
    <w:rsid w:val="00CD2CA3"/>
    <w:rsid w:val="00CE61DD"/>
    <w:rsid w:val="00CF1831"/>
    <w:rsid w:val="00D01454"/>
    <w:rsid w:val="00D24E60"/>
    <w:rsid w:val="00D343BE"/>
    <w:rsid w:val="00D36EA7"/>
    <w:rsid w:val="00D55680"/>
    <w:rsid w:val="00D57ED6"/>
    <w:rsid w:val="00D67453"/>
    <w:rsid w:val="00D73817"/>
    <w:rsid w:val="00D93211"/>
    <w:rsid w:val="00D97B8B"/>
    <w:rsid w:val="00DA68FA"/>
    <w:rsid w:val="00DA6B49"/>
    <w:rsid w:val="00DC7607"/>
    <w:rsid w:val="00DD380E"/>
    <w:rsid w:val="00DD44FE"/>
    <w:rsid w:val="00DE6845"/>
    <w:rsid w:val="00DE6BE4"/>
    <w:rsid w:val="00DF0E93"/>
    <w:rsid w:val="00DF28B5"/>
    <w:rsid w:val="00DF5D98"/>
    <w:rsid w:val="00E020D0"/>
    <w:rsid w:val="00E10544"/>
    <w:rsid w:val="00E2365C"/>
    <w:rsid w:val="00E42B2C"/>
    <w:rsid w:val="00E44CCF"/>
    <w:rsid w:val="00E477AA"/>
    <w:rsid w:val="00E47CFF"/>
    <w:rsid w:val="00E50062"/>
    <w:rsid w:val="00E51A09"/>
    <w:rsid w:val="00E5512C"/>
    <w:rsid w:val="00E55F0B"/>
    <w:rsid w:val="00E61BDB"/>
    <w:rsid w:val="00E63B21"/>
    <w:rsid w:val="00E713CC"/>
    <w:rsid w:val="00E83A0B"/>
    <w:rsid w:val="00E9000B"/>
    <w:rsid w:val="00E923FF"/>
    <w:rsid w:val="00EA2A2E"/>
    <w:rsid w:val="00EB0133"/>
    <w:rsid w:val="00EB2293"/>
    <w:rsid w:val="00EB2BD1"/>
    <w:rsid w:val="00EC3287"/>
    <w:rsid w:val="00ED30F0"/>
    <w:rsid w:val="00EF42E5"/>
    <w:rsid w:val="00EF512D"/>
    <w:rsid w:val="00EF5A32"/>
    <w:rsid w:val="00F00686"/>
    <w:rsid w:val="00F05F63"/>
    <w:rsid w:val="00F11371"/>
    <w:rsid w:val="00F41071"/>
    <w:rsid w:val="00F633E8"/>
    <w:rsid w:val="00F773E8"/>
    <w:rsid w:val="00F77F5F"/>
    <w:rsid w:val="00F90A32"/>
    <w:rsid w:val="00FB3E66"/>
    <w:rsid w:val="00FB4EC8"/>
    <w:rsid w:val="00FB7711"/>
    <w:rsid w:val="00FC6F4E"/>
    <w:rsid w:val="00FD2247"/>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FB7711"/>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FB7711"/>
    <w:pPr>
      <w:keepNext/>
      <w:keepLines/>
      <w:spacing w:before="400" w:after="0"/>
      <w:ind w:firstLine="0"/>
      <w:outlineLvl w:val="0"/>
    </w:pPr>
    <w:rPr>
      <w:rFonts w:ascii="Cambria" w:eastAsia="2  Lotus"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FB7711"/>
    <w:pPr>
      <w:keepNext/>
      <w:keepLines/>
      <w:spacing w:before="340" w:after="0"/>
      <w:ind w:firstLine="0"/>
      <w:outlineLvl w:val="1"/>
    </w:pPr>
    <w:rPr>
      <w:rFonts w:ascii="Cambria" w:eastAsia="2  Lotus"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FB7711"/>
    <w:pPr>
      <w:keepNext/>
      <w:keepLines/>
      <w:spacing w:before="280" w:after="0"/>
      <w:ind w:firstLine="0"/>
      <w:outlineLvl w:val="2"/>
    </w:pPr>
    <w:rPr>
      <w:rFonts w:ascii="Cambria" w:eastAsia="2  Lotus" w:hAnsi="Cambria"/>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FB7711"/>
    <w:pPr>
      <w:outlineLvl w:val="3"/>
    </w:pPr>
  </w:style>
  <w:style w:type="paragraph" w:styleId="Heading5">
    <w:name w:val="heading 5"/>
    <w:basedOn w:val="Normal"/>
    <w:next w:val="Normal"/>
    <w:link w:val="Heading5Char"/>
    <w:autoRedefine/>
    <w:uiPriority w:val="9"/>
    <w:unhideWhenUsed/>
    <w:qFormat/>
    <w:rsid w:val="00FB7711"/>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FB7711"/>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FB7711"/>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B771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B7711"/>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FB7711"/>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FB7711"/>
    <w:rPr>
      <w:rFonts w:ascii="Cambria" w:eastAsia="2  Lotus" w:hAnsi="Cambria" w:cs="2  Badr"/>
      <w:bCs/>
      <w:szCs w:val="40"/>
      <w:lang w:bidi="fa-IR"/>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FB7711"/>
    <w:rPr>
      <w:rFonts w:ascii="Cambria" w:eastAsia="2  Lotus" w:hAnsi="Cambria" w:cs="2  Badr"/>
      <w:bCs/>
      <w:szCs w:val="36"/>
    </w:rPr>
  </w:style>
  <w:style w:type="character" w:customStyle="1" w:styleId="Heading6Char">
    <w:name w:val="Heading 6 Char"/>
    <w:link w:val="Heading6"/>
    <w:uiPriority w:val="9"/>
    <w:rsid w:val="00FB7711"/>
    <w:rPr>
      <w:rFonts w:ascii="Cambria" w:eastAsia="2  Lotus" w:hAnsi="Cambria" w:cs="2  Badr"/>
      <w:bCs/>
      <w:i/>
      <w:szCs w:val="34"/>
    </w:rPr>
  </w:style>
  <w:style w:type="character" w:customStyle="1" w:styleId="Heading7Char">
    <w:name w:val="Heading 7 Char"/>
    <w:link w:val="Heading7"/>
    <w:uiPriority w:val="9"/>
    <w:rsid w:val="00FB7711"/>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B771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B7711"/>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rPr>
  </w:style>
  <w:style w:type="paragraph" w:customStyle="1" w:styleId="1">
    <w:name w:val="تيتر1"/>
    <w:semiHidden/>
    <w:rsid w:val="007C7FE1"/>
    <w:pPr>
      <w:autoSpaceDE w:val="0"/>
      <w:autoSpaceDN w:val="0"/>
      <w:bidi/>
      <w:spacing w:after="200" w:line="399" w:lineRule="atLeast"/>
      <w:ind w:firstLine="284"/>
      <w:jc w:val="center"/>
    </w:pPr>
    <w:rPr>
      <w:bCs/>
      <w:sz w:val="22"/>
      <w:szCs w:val="32"/>
    </w:rPr>
  </w:style>
  <w:style w:type="paragraph" w:customStyle="1" w:styleId="2">
    <w:name w:val="تيتر2"/>
    <w:semiHidden/>
    <w:rsid w:val="007C7FE1"/>
    <w:pPr>
      <w:autoSpaceDE w:val="0"/>
      <w:autoSpaceDN w:val="0"/>
      <w:bidi/>
      <w:spacing w:after="200" w:line="399" w:lineRule="atLeast"/>
      <w:ind w:right="-284" w:firstLine="284"/>
    </w:pPr>
    <w:rPr>
      <w:bCs/>
      <w:sz w:val="32"/>
      <w:szCs w:val="32"/>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rPr>
  </w:style>
  <w:style w:type="paragraph" w:customStyle="1" w:styleId="10">
    <w:name w:val="سرصفحه1"/>
    <w:semiHidden/>
    <w:rsid w:val="007C7FE1"/>
    <w:pPr>
      <w:autoSpaceDE w:val="0"/>
      <w:autoSpaceDN w:val="0"/>
      <w:bidi/>
      <w:spacing w:after="200" w:line="399" w:lineRule="atLeast"/>
      <w:jc w:val="both"/>
    </w:pPr>
    <w:rPr>
      <w:bCs/>
      <w:sz w:val="22"/>
      <w:szCs w:val="32"/>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FB7711"/>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FB7711"/>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FB7711"/>
    <w:pPr>
      <w:spacing w:after="0"/>
      <w:ind w:left="658"/>
    </w:pPr>
  </w:style>
  <w:style w:type="paragraph" w:styleId="TOC3">
    <w:name w:val="toc 3"/>
    <w:basedOn w:val="Normal"/>
    <w:next w:val="Normal"/>
    <w:autoRedefine/>
    <w:uiPriority w:val="39"/>
    <w:unhideWhenUsed/>
    <w:qFormat/>
    <w:rsid w:val="00FB7711"/>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FB7711"/>
    <w:pPr>
      <w:spacing w:after="0"/>
      <w:ind w:left="879"/>
    </w:pPr>
  </w:style>
  <w:style w:type="paragraph" w:styleId="TOC6">
    <w:name w:val="toc 6"/>
    <w:basedOn w:val="Normal"/>
    <w:next w:val="Normal"/>
    <w:autoRedefine/>
    <w:uiPriority w:val="39"/>
    <w:unhideWhenUsed/>
    <w:qFormat/>
    <w:rsid w:val="00FB7711"/>
    <w:pPr>
      <w:spacing w:after="0"/>
      <w:ind w:left="1100"/>
    </w:pPr>
  </w:style>
  <w:style w:type="character" w:styleId="Emphasis">
    <w:name w:val="Emphasis"/>
    <w:uiPriority w:val="20"/>
    <w:qFormat/>
    <w:rsid w:val="00FB7711"/>
    <w:rPr>
      <w:rFonts w:cs="2  Lotus"/>
      <w:i/>
      <w:iCs/>
      <w:color w:val="808080"/>
      <w:szCs w:val="32"/>
    </w:rPr>
  </w:style>
  <w:style w:type="character" w:customStyle="1" w:styleId="Heading1Char">
    <w:name w:val="Heading 1 Char"/>
    <w:aliases w:val="سرفصل1 Char,سرفصل 1 Char"/>
    <w:link w:val="Heading1"/>
    <w:uiPriority w:val="9"/>
    <w:rsid w:val="00FB7711"/>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FB7711"/>
    <w:rPr>
      <w:rFonts w:ascii="Cambria" w:eastAsia="2  Lotus" w:hAnsi="Cambria" w:cs="2  Badr"/>
      <w:bCs/>
      <w:sz w:val="26"/>
      <w:szCs w:val="42"/>
      <w:lang w:bidi="fa-IR"/>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uiPriority w:val="99"/>
    <w:rsid w:val="007C7FE1"/>
    <w:rPr>
      <w:rFonts w:ascii="2  Lotus" w:eastAsia="2  Lotus" w:hAnsi="2  Lotus" w:cs="2  Lotus"/>
      <w:sz w:val="28"/>
      <w:szCs w:val="28"/>
      <w:lang w:bidi="ar-SA"/>
    </w:rPr>
  </w:style>
  <w:style w:type="paragraph" w:styleId="TOCHeading">
    <w:name w:val="TOC Heading"/>
    <w:basedOn w:val="Heading1"/>
    <w:next w:val="Normal"/>
    <w:uiPriority w:val="39"/>
    <w:unhideWhenUsed/>
    <w:qFormat/>
    <w:rsid w:val="00FB7711"/>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FB7711"/>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FB7711"/>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FB771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B7711"/>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FB7711"/>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FB7711"/>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FB7711"/>
    <w:pPr>
      <w:ind w:left="1134" w:firstLine="0"/>
    </w:pPr>
    <w:rPr>
      <w:rFonts w:eastAsia="2  Lotus" w:cs="2  Lotus"/>
    </w:rPr>
  </w:style>
  <w:style w:type="paragraph" w:styleId="Quote">
    <w:name w:val="Quote"/>
    <w:basedOn w:val="Normal"/>
    <w:next w:val="Normal"/>
    <w:link w:val="QuoteChar"/>
    <w:autoRedefine/>
    <w:uiPriority w:val="29"/>
    <w:qFormat/>
    <w:rsid w:val="00FB7711"/>
    <w:pPr>
      <w:spacing w:before="120" w:after="240"/>
      <w:ind w:left="1134" w:firstLine="0"/>
    </w:pPr>
    <w:rPr>
      <w:rFonts w:cs="B Lotus"/>
      <w:i/>
      <w:sz w:val="20"/>
      <w:szCs w:val="30"/>
    </w:rPr>
  </w:style>
  <w:style w:type="character" w:customStyle="1" w:styleId="QuoteChar">
    <w:name w:val="Quote Char"/>
    <w:link w:val="Quote"/>
    <w:uiPriority w:val="29"/>
    <w:rsid w:val="00FB7711"/>
    <w:rPr>
      <w:rFonts w:cs="B Lotus"/>
      <w:i/>
      <w:szCs w:val="30"/>
    </w:rPr>
  </w:style>
  <w:style w:type="paragraph" w:styleId="IntenseQuote">
    <w:name w:val="Intense Quote"/>
    <w:basedOn w:val="Normal"/>
    <w:next w:val="Normal"/>
    <w:link w:val="IntenseQuoteChar"/>
    <w:autoRedefine/>
    <w:uiPriority w:val="30"/>
    <w:qFormat/>
    <w:rsid w:val="00FB7711"/>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B7711"/>
    <w:rPr>
      <w:rFonts w:eastAsia="2  Lotus" w:cs="B Lotus"/>
      <w:b/>
      <w:bCs/>
      <w:i/>
      <w:szCs w:val="30"/>
    </w:rPr>
  </w:style>
  <w:style w:type="character" w:styleId="SubtleEmphasis">
    <w:name w:val="Subtle Emphasis"/>
    <w:uiPriority w:val="19"/>
    <w:qFormat/>
    <w:rsid w:val="00FB7711"/>
    <w:rPr>
      <w:rFonts w:cs="2  Lotus"/>
      <w:i/>
      <w:iCs/>
      <w:color w:val="4A442A"/>
      <w:szCs w:val="32"/>
      <w:u w:val="none"/>
    </w:rPr>
  </w:style>
  <w:style w:type="character" w:styleId="IntenseEmphasis">
    <w:name w:val="Intense Emphasis"/>
    <w:uiPriority w:val="21"/>
    <w:qFormat/>
    <w:rsid w:val="00FB7711"/>
    <w:rPr>
      <w:rFonts w:cs="2  Lotus"/>
      <w:b/>
      <w:i/>
      <w:iCs/>
      <w:color w:val="auto"/>
      <w:szCs w:val="32"/>
    </w:rPr>
  </w:style>
  <w:style w:type="character" w:styleId="SubtleReference">
    <w:name w:val="Subtle Reference"/>
    <w:aliases w:val="مرجع"/>
    <w:uiPriority w:val="31"/>
    <w:qFormat/>
    <w:rsid w:val="00FB7711"/>
    <w:rPr>
      <w:rFonts w:cs="2  Lotus"/>
      <w:smallCaps/>
      <w:color w:val="auto"/>
      <w:szCs w:val="28"/>
      <w:u w:val="single"/>
    </w:rPr>
  </w:style>
  <w:style w:type="character" w:styleId="IntenseReference">
    <w:name w:val="Intense Reference"/>
    <w:uiPriority w:val="32"/>
    <w:qFormat/>
    <w:rsid w:val="00FB7711"/>
    <w:rPr>
      <w:rFonts w:cs="2  Lotus"/>
      <w:b/>
      <w:bCs/>
      <w:smallCaps/>
      <w:color w:val="auto"/>
      <w:spacing w:val="5"/>
      <w:szCs w:val="28"/>
      <w:u w:val="single"/>
    </w:rPr>
  </w:style>
  <w:style w:type="character" w:styleId="BookTitle">
    <w:name w:val="Book Title"/>
    <w:uiPriority w:val="33"/>
    <w:qFormat/>
    <w:rsid w:val="00FB7711"/>
    <w:rPr>
      <w:rFonts w:cs="2  Titr"/>
      <w:b/>
      <w:bCs/>
      <w:smallCaps/>
      <w:spacing w:val="5"/>
      <w:szCs w:val="100"/>
    </w:rPr>
  </w:style>
  <w:style w:type="character" w:customStyle="1" w:styleId="NoSpacingChar">
    <w:name w:val="No Spacing Char"/>
    <w:aliases w:val="متن عربي Char"/>
    <w:link w:val="NoSpacing"/>
    <w:uiPriority w:val="1"/>
    <w:rsid w:val="00FB7711"/>
    <w:rPr>
      <w:rFonts w:eastAsia="2  Lotus" w:cs="2  Badr"/>
      <w:sz w:val="72"/>
      <w:szCs w:val="32"/>
    </w:rPr>
  </w:style>
  <w:style w:type="paragraph" w:styleId="Caption">
    <w:name w:val="caption"/>
    <w:basedOn w:val="Normal"/>
    <w:next w:val="Normal"/>
    <w:uiPriority w:val="35"/>
    <w:semiHidden/>
    <w:unhideWhenUsed/>
    <w:qFormat/>
    <w:rsid w:val="00FB7711"/>
    <w:rPr>
      <w:b/>
      <w:bCs/>
      <w:sz w:val="20"/>
      <w:szCs w:val="20"/>
    </w:rPr>
  </w:style>
  <w:style w:type="character" w:customStyle="1" w:styleId="ListParagraphChar">
    <w:name w:val="List Paragraph Char"/>
    <w:link w:val="ListParagraph"/>
    <w:uiPriority w:val="34"/>
    <w:rsid w:val="00FB7711"/>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3"/>
      </w:numPr>
    </w:pPr>
  </w:style>
  <w:style w:type="numbering" w:customStyle="1" w:styleId="Footer">
    <w:name w:val="ArticleSection"/>
    <w:pPr>
      <w:numPr>
        <w:numId w:val="15"/>
      </w:numPr>
    </w:pPr>
  </w:style>
  <w:style w:type="numbering" w:customStyle="1" w:styleId="Heading4Char">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81;&#1608;&#1740;&#1604;%20&#1570;&#1602;&#1575;&#1740;%20&#1575;&#1581;&#1587;&#1575;&#1606;&#1740;%20%2093.05.29\&#1602;&#1608;&#1575;&#1606;&#1610;&#1606;%20&#1578;&#1575;&#1610;&#1662;%20&#1608;%20&#1593;&#1606;&#1608;&#1575;&#1606;%20&#1586;&#1606;&#1610;\&#1588;&#1610;&#1608;&#1607;&#8204;&#1606;&#1575;&#1605;&#1607;%20&#1589;&#1601;&#1581;&#1607;%20&#1576;&#1606;&#1583;&#1610;%20&#1608;\&#1605;&#1578;&#16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F94AA-02BB-42AA-B18D-EA5F13E4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Template>
  <TotalTime>21</TotalTime>
  <Pages>10</Pages>
  <Words>2509</Words>
  <Characters>14305</Characters>
  <Application>Microsoft Office Word</Application>
  <DocSecurity>0</DocSecurity>
  <Lines>119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04-mahdipour</dc:creator>
  <cp:lastModifiedBy>اشراق</cp:lastModifiedBy>
  <cp:revision>9</cp:revision>
  <cp:lastPrinted>2014-08-23T15:38:00Z</cp:lastPrinted>
  <dcterms:created xsi:type="dcterms:W3CDTF">2014-09-03T08:10:00Z</dcterms:created>
  <dcterms:modified xsi:type="dcterms:W3CDTF">2014-09-04T04:42:00Z</dcterms:modified>
</cp:coreProperties>
</file>