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7AC6" w:rsidRPr="00C23CAD" w:rsidRDefault="00CD7AC6" w:rsidP="00C23CAD">
      <w:pPr>
        <w:pStyle w:val="Heading1"/>
        <w:jc w:val="center"/>
        <w:rPr>
          <w:rFonts w:cs="2  Badr"/>
          <w:b w:val="0"/>
          <w:bCs w:val="0"/>
          <w:sz w:val="28"/>
          <w:szCs w:val="28"/>
          <w:rtl/>
        </w:rPr>
      </w:pPr>
      <w:r w:rsidRPr="00C23CAD">
        <w:rPr>
          <w:rFonts w:cs="2  Badr" w:hint="cs"/>
          <w:b w:val="0"/>
          <w:bCs w:val="0"/>
          <w:sz w:val="28"/>
          <w:szCs w:val="28"/>
          <w:rtl/>
        </w:rPr>
        <w:t>بسم الله الرحمن الرحیم</w:t>
      </w:r>
    </w:p>
    <w:p w:rsidR="00CD7AC6" w:rsidRPr="00CE3D9D" w:rsidRDefault="00CD7AC6" w:rsidP="00CD7AC6">
      <w:pPr>
        <w:pStyle w:val="Heading1"/>
        <w:rPr>
          <w:rFonts w:cs="2  Badr"/>
          <w:rtl/>
        </w:rPr>
      </w:pPr>
      <w:bookmarkStart w:id="0" w:name="_GoBack"/>
      <w:bookmarkEnd w:id="0"/>
      <w:r w:rsidRPr="00CE3D9D">
        <w:rPr>
          <w:rFonts w:cs="2  Badr" w:hint="cs"/>
          <w:rtl/>
        </w:rPr>
        <w:t>بیان ادله</w:t>
      </w:r>
    </w:p>
    <w:p w:rsidR="00CD7AC6" w:rsidRPr="00CE3D9D" w:rsidRDefault="00CD7AC6" w:rsidP="00CD7AC6">
      <w:pPr>
        <w:rPr>
          <w:rFonts w:cs="2  Badr"/>
          <w:rtl/>
          <w:lang w:bidi="fa-IR"/>
        </w:rPr>
      </w:pPr>
      <w:r w:rsidRPr="00CE3D9D">
        <w:rPr>
          <w:rFonts w:cs="2  Badr" w:hint="cs"/>
          <w:sz w:val="28"/>
          <w:rtl/>
          <w:lang w:bidi="fa-IR"/>
        </w:rPr>
        <w:t xml:space="preserve">در آغاز بحث وظیفه و حدود تکلیف دولت در مسائل تربیت، به ادله پرداختیم که یکی </w:t>
      </w:r>
      <w:r w:rsidR="007A7144" w:rsidRPr="00CE3D9D">
        <w:rPr>
          <w:rFonts w:cs="2  Badr"/>
          <w:sz w:val="28"/>
          <w:rtl/>
          <w:lang w:bidi="fa-IR"/>
        </w:rPr>
        <w:t>مجموعه‌ا</w:t>
      </w:r>
      <w:r w:rsidR="007A7144" w:rsidRPr="00CE3D9D">
        <w:rPr>
          <w:rFonts w:cs="2  Badr" w:hint="cs"/>
          <w:sz w:val="28"/>
          <w:rtl/>
          <w:lang w:bidi="fa-IR"/>
        </w:rPr>
        <w:t>ی</w:t>
      </w:r>
      <w:r w:rsidRPr="00CE3D9D">
        <w:rPr>
          <w:rFonts w:cs="2  Badr" w:hint="cs"/>
          <w:sz w:val="28"/>
          <w:rtl/>
          <w:lang w:bidi="fa-IR"/>
        </w:rPr>
        <w:t xml:space="preserve"> از آیات بود که ارتباط با پیامبران داشت و دومین دلیل </w:t>
      </w:r>
      <w:r w:rsidR="007A7144" w:rsidRPr="00CE3D9D">
        <w:rPr>
          <w:rFonts w:cs="2  Badr"/>
          <w:sz w:val="28"/>
          <w:rtl/>
          <w:lang w:bidi="fa-IR"/>
        </w:rPr>
        <w:t>عهدنامه</w:t>
      </w:r>
      <w:r w:rsidRPr="00CE3D9D">
        <w:rPr>
          <w:rFonts w:cs="2  Badr" w:hint="cs"/>
          <w:sz w:val="28"/>
          <w:rtl/>
          <w:lang w:bidi="fa-IR"/>
        </w:rPr>
        <w:t xml:space="preserve"> مالک اشتر بود</w:t>
      </w:r>
      <w:r w:rsidR="00162A91" w:rsidRPr="00CE3D9D">
        <w:rPr>
          <w:rFonts w:cs="2  Badr" w:hint="cs"/>
          <w:rtl/>
          <w:lang w:bidi="fa-IR"/>
        </w:rPr>
        <w:t>.</w:t>
      </w:r>
    </w:p>
    <w:p w:rsidR="00CD7AC6" w:rsidRPr="00CE3D9D" w:rsidRDefault="00DA6BE2" w:rsidP="00DA6BE2">
      <w:pPr>
        <w:pStyle w:val="Heading1"/>
        <w:rPr>
          <w:rFonts w:cs="2  Badr"/>
          <w:sz w:val="28"/>
          <w:rtl/>
        </w:rPr>
      </w:pPr>
      <w:r w:rsidRPr="00CE3D9D">
        <w:rPr>
          <w:rFonts w:cs="2  Badr" w:hint="cs"/>
          <w:rtl/>
        </w:rPr>
        <w:t xml:space="preserve">دلیل </w:t>
      </w:r>
      <w:r w:rsidR="00CD7AC6" w:rsidRPr="00CE3D9D">
        <w:rPr>
          <w:rFonts w:cs="2  Badr" w:hint="cs"/>
          <w:rtl/>
        </w:rPr>
        <w:t>دو</w:t>
      </w:r>
      <w:r w:rsidRPr="00CE3D9D">
        <w:rPr>
          <w:rFonts w:cs="2  Badr" w:hint="cs"/>
          <w:rtl/>
        </w:rPr>
        <w:t>م؛</w:t>
      </w:r>
      <w:r w:rsidR="00CD7AC6" w:rsidRPr="00CE3D9D">
        <w:rPr>
          <w:rFonts w:cs="2  Badr" w:hint="cs"/>
          <w:rtl/>
        </w:rPr>
        <w:t xml:space="preserve"> </w:t>
      </w:r>
      <w:r w:rsidR="007A7144" w:rsidRPr="00CE3D9D">
        <w:rPr>
          <w:rFonts w:cs="2  Badr"/>
          <w:rtl/>
        </w:rPr>
        <w:t>عهدنامه</w:t>
      </w:r>
      <w:r w:rsidR="00CD7AC6" w:rsidRPr="00CE3D9D">
        <w:rPr>
          <w:rFonts w:cs="2  Badr"/>
          <w:rtl/>
        </w:rPr>
        <w:t xml:space="preserve"> مالک اشتر</w:t>
      </w:r>
    </w:p>
    <w:p w:rsidR="00CD7AC6" w:rsidRPr="00CE3D9D" w:rsidRDefault="00CD7AC6" w:rsidP="00CD7AC6">
      <w:pPr>
        <w:rPr>
          <w:rFonts w:cs="2  Badr"/>
          <w:sz w:val="28"/>
          <w:rtl/>
          <w:lang w:bidi="fa-IR"/>
        </w:rPr>
      </w:pPr>
      <w:r w:rsidRPr="00CE3D9D">
        <w:rPr>
          <w:rFonts w:cs="2  Badr" w:hint="cs"/>
          <w:sz w:val="28"/>
          <w:rtl/>
          <w:lang w:bidi="fa-IR"/>
        </w:rPr>
        <w:t>بحث</w:t>
      </w:r>
      <w:r w:rsidR="00162A91" w:rsidRPr="00CE3D9D">
        <w:rPr>
          <w:rFonts w:cs="2  Badr" w:hint="cs"/>
          <w:sz w:val="28"/>
          <w:rtl/>
          <w:lang w:bidi="fa-IR"/>
        </w:rPr>
        <w:t xml:space="preserve"> را</w:t>
      </w:r>
      <w:r w:rsidRPr="00CE3D9D">
        <w:rPr>
          <w:rFonts w:cs="2  Badr" w:hint="cs"/>
          <w:sz w:val="28"/>
          <w:rtl/>
          <w:lang w:bidi="fa-IR"/>
        </w:rPr>
        <w:t xml:space="preserve"> در</w:t>
      </w:r>
      <w:r w:rsidR="004C190D" w:rsidRPr="00CE3D9D">
        <w:rPr>
          <w:rFonts w:cs="2  Badr" w:hint="cs"/>
          <w:sz w:val="28"/>
          <w:rtl/>
          <w:lang w:bidi="fa-IR"/>
        </w:rPr>
        <w:t xml:space="preserve"> </w:t>
      </w:r>
      <w:r w:rsidR="00162A91" w:rsidRPr="00CE3D9D">
        <w:rPr>
          <w:rFonts w:cs="2  Badr" w:hint="cs"/>
          <w:sz w:val="28"/>
          <w:rtl/>
          <w:lang w:bidi="fa-IR"/>
        </w:rPr>
        <w:t xml:space="preserve">مورد </w:t>
      </w:r>
      <w:r w:rsidR="004C190D" w:rsidRPr="00CE3D9D">
        <w:rPr>
          <w:rFonts w:cs="2  Badr" w:hint="cs"/>
          <w:sz w:val="28"/>
          <w:rtl/>
          <w:lang w:bidi="fa-IR"/>
        </w:rPr>
        <w:t xml:space="preserve">فراز آغاز </w:t>
      </w:r>
      <w:r w:rsidR="007A7144" w:rsidRPr="00CE3D9D">
        <w:rPr>
          <w:rFonts w:cs="2  Badr"/>
          <w:sz w:val="28"/>
          <w:rtl/>
          <w:lang w:bidi="fa-IR"/>
        </w:rPr>
        <w:t>عهدنامه</w:t>
      </w:r>
      <w:r w:rsidRPr="00CE3D9D">
        <w:rPr>
          <w:rFonts w:cs="2  Badr" w:hint="cs"/>
          <w:sz w:val="28"/>
          <w:rtl/>
          <w:lang w:bidi="fa-IR"/>
        </w:rPr>
        <w:t xml:space="preserve"> مالک اشتر </w:t>
      </w:r>
      <w:r w:rsidR="004C190D" w:rsidRPr="00CE3D9D">
        <w:rPr>
          <w:rFonts w:cs="2  Badr" w:hint="cs"/>
          <w:sz w:val="28"/>
          <w:rtl/>
          <w:lang w:bidi="fa-IR"/>
        </w:rPr>
        <w:t xml:space="preserve">قرار دادیم و حدود چهارده مطلب در ذیل آن فراز مطرح کردیم و نتیجه این شد که بدون تردید به عنوان یک </w:t>
      </w:r>
      <w:r w:rsidRPr="00CE3D9D">
        <w:rPr>
          <w:rFonts w:cs="2  Badr" w:hint="cs"/>
          <w:sz w:val="28"/>
          <w:rtl/>
          <w:lang w:bidi="fa-IR"/>
        </w:rPr>
        <w:t xml:space="preserve">حکم الهی در عهد مالک اشتر </w:t>
      </w:r>
      <w:r w:rsidR="004C190D" w:rsidRPr="00CE3D9D">
        <w:rPr>
          <w:rFonts w:cs="2  Badr" w:hint="cs"/>
          <w:sz w:val="28"/>
          <w:rtl/>
          <w:lang w:bidi="fa-IR"/>
        </w:rPr>
        <w:t xml:space="preserve">مکلف بودن حاکم و حکومت و ولایت نسبت به مسائل تربیت و اخلاق و ... محرز است. چند </w:t>
      </w:r>
      <w:r w:rsidR="007A7144" w:rsidRPr="00CE3D9D">
        <w:rPr>
          <w:rFonts w:cs="2  Badr"/>
          <w:sz w:val="28"/>
          <w:rtl/>
          <w:lang w:bidi="fa-IR"/>
        </w:rPr>
        <w:t>ادله</w:t>
      </w:r>
      <w:r w:rsidR="004C190D" w:rsidRPr="00CE3D9D">
        <w:rPr>
          <w:rFonts w:cs="2  Badr" w:hint="cs"/>
          <w:sz w:val="28"/>
          <w:rtl/>
          <w:lang w:bidi="fa-IR"/>
        </w:rPr>
        <w:t xml:space="preserve"> دیگر را که در </w:t>
      </w:r>
      <w:r w:rsidR="005E30CC" w:rsidRPr="00CE3D9D">
        <w:rPr>
          <w:rFonts w:cs="2  Badr" w:hint="cs"/>
          <w:sz w:val="28"/>
          <w:rtl/>
          <w:lang w:bidi="fa-IR"/>
        </w:rPr>
        <w:t>نهج‌البلاغه</w:t>
      </w:r>
      <w:r w:rsidR="004C190D" w:rsidRPr="00CE3D9D">
        <w:rPr>
          <w:rFonts w:cs="2  Badr" w:hint="cs"/>
          <w:sz w:val="28"/>
          <w:rtl/>
          <w:lang w:bidi="fa-IR"/>
        </w:rPr>
        <w:t xml:space="preserve"> وجود دارند بررسی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کن</w:t>
      </w:r>
      <w:r w:rsidR="007A7144" w:rsidRPr="00CE3D9D">
        <w:rPr>
          <w:rFonts w:cs="2  Badr" w:hint="cs"/>
          <w:sz w:val="28"/>
          <w:rtl/>
          <w:lang w:bidi="fa-IR"/>
        </w:rPr>
        <w:t>ی</w:t>
      </w:r>
      <w:r w:rsidR="007A7144" w:rsidRPr="00CE3D9D">
        <w:rPr>
          <w:rFonts w:cs="2  Badr" w:hint="eastAsia"/>
          <w:sz w:val="28"/>
          <w:rtl/>
          <w:lang w:bidi="fa-IR"/>
        </w:rPr>
        <w:t>م</w:t>
      </w:r>
      <w:r w:rsidR="004C190D" w:rsidRPr="00CE3D9D">
        <w:rPr>
          <w:rFonts w:cs="2  Badr" w:hint="cs"/>
          <w:sz w:val="28"/>
          <w:rtl/>
          <w:lang w:bidi="fa-IR"/>
        </w:rPr>
        <w:t>.</w:t>
      </w:r>
    </w:p>
    <w:p w:rsidR="004C190D" w:rsidRPr="00CE3D9D" w:rsidRDefault="00DA6BE2" w:rsidP="00DA6BE2">
      <w:pPr>
        <w:pStyle w:val="Heading1"/>
        <w:rPr>
          <w:rFonts w:cs="2  Badr"/>
          <w:rtl/>
        </w:rPr>
      </w:pPr>
      <w:r w:rsidRPr="00CE3D9D">
        <w:rPr>
          <w:rFonts w:cs="2  Badr" w:hint="cs"/>
          <w:rtl/>
        </w:rPr>
        <w:t>دلیل سوم؛</w:t>
      </w:r>
      <w:r w:rsidR="004C190D" w:rsidRPr="00CE3D9D">
        <w:rPr>
          <w:rFonts w:cs="2  Badr" w:hint="cs"/>
          <w:rtl/>
        </w:rPr>
        <w:t xml:space="preserve"> </w:t>
      </w:r>
      <w:r w:rsidR="007A7144" w:rsidRPr="00CE3D9D">
        <w:rPr>
          <w:rFonts w:cs="2  Badr"/>
          <w:sz w:val="28"/>
          <w:rtl/>
        </w:rPr>
        <w:t>خطبه</w:t>
      </w:r>
      <w:r w:rsidR="00CD7AC6" w:rsidRPr="00CE3D9D">
        <w:rPr>
          <w:rFonts w:cs="2  Badr" w:hint="cs"/>
          <w:sz w:val="28"/>
          <w:rtl/>
        </w:rPr>
        <w:t xml:space="preserve"> 34 </w:t>
      </w:r>
      <w:r w:rsidR="005E30CC" w:rsidRPr="00CE3D9D">
        <w:rPr>
          <w:rFonts w:cs="2  Badr" w:hint="cs"/>
          <w:sz w:val="28"/>
          <w:rtl/>
        </w:rPr>
        <w:t>نهج‌البلاغه</w:t>
      </w:r>
    </w:p>
    <w:p w:rsidR="004C190D" w:rsidRPr="00CE3D9D" w:rsidRDefault="004C190D" w:rsidP="004C190D">
      <w:pPr>
        <w:rPr>
          <w:rFonts w:cs="2  Badr"/>
          <w:sz w:val="28"/>
          <w:rtl/>
          <w:lang w:bidi="fa-IR"/>
        </w:rPr>
      </w:pPr>
      <w:r w:rsidRPr="00CE3D9D">
        <w:rPr>
          <w:rFonts w:cs="2  Badr" w:hint="cs"/>
          <w:sz w:val="28"/>
          <w:rtl/>
          <w:lang w:bidi="fa-IR"/>
        </w:rPr>
        <w:t xml:space="preserve">دلیل سوم در </w:t>
      </w:r>
      <w:r w:rsidR="007A7144" w:rsidRPr="00CE3D9D">
        <w:rPr>
          <w:rFonts w:cs="2  Badr"/>
          <w:sz w:val="28"/>
          <w:rtl/>
          <w:lang w:bidi="fa-IR"/>
        </w:rPr>
        <w:t>خطبه</w:t>
      </w:r>
      <w:r w:rsidRPr="00CE3D9D">
        <w:rPr>
          <w:rFonts w:cs="2  Badr" w:hint="cs"/>
          <w:sz w:val="28"/>
          <w:rtl/>
          <w:lang w:bidi="fa-IR"/>
        </w:rPr>
        <w:t xml:space="preserve"> 34 </w:t>
      </w:r>
      <w:r w:rsidR="005E30CC" w:rsidRPr="00CE3D9D">
        <w:rPr>
          <w:rFonts w:cs="2  Badr" w:hint="cs"/>
          <w:sz w:val="28"/>
          <w:rtl/>
          <w:lang w:bidi="fa-IR"/>
        </w:rPr>
        <w:t>نهج‌البلاغه</w:t>
      </w:r>
      <w:r w:rsidRPr="00CE3D9D">
        <w:rPr>
          <w:rFonts w:cs="2  Badr" w:hint="cs"/>
          <w:sz w:val="28"/>
          <w:rtl/>
          <w:lang w:bidi="fa-IR"/>
        </w:rPr>
        <w:t xml:space="preserve"> است، این خطبه یکی از </w:t>
      </w:r>
      <w:r w:rsidR="007A7144" w:rsidRPr="00CE3D9D">
        <w:rPr>
          <w:rFonts w:cs="2  Badr"/>
          <w:sz w:val="28"/>
          <w:rtl/>
          <w:lang w:bidi="fa-IR"/>
        </w:rPr>
        <w:t>خطبه‌ها</w:t>
      </w:r>
      <w:r w:rsidR="007A7144" w:rsidRPr="00CE3D9D">
        <w:rPr>
          <w:rFonts w:cs="2  Badr" w:hint="cs"/>
          <w:sz w:val="28"/>
          <w:rtl/>
          <w:lang w:bidi="fa-IR"/>
        </w:rPr>
        <w:t>ی</w:t>
      </w:r>
      <w:r w:rsidRPr="00CE3D9D">
        <w:rPr>
          <w:rFonts w:cs="2  Badr" w:hint="cs"/>
          <w:sz w:val="28"/>
          <w:rtl/>
          <w:lang w:bidi="fa-IR"/>
        </w:rPr>
        <w:t xml:space="preserve"> مشهوری است که حضرت به شدت </w:t>
      </w:r>
      <w:r w:rsidR="007A7144" w:rsidRPr="00CE3D9D">
        <w:rPr>
          <w:rFonts w:cs="2  Badr"/>
          <w:sz w:val="28"/>
          <w:rtl/>
          <w:lang w:bidi="fa-IR"/>
        </w:rPr>
        <w:t>گلا</w:t>
      </w:r>
      <w:r w:rsidR="007A7144" w:rsidRPr="00CE3D9D">
        <w:rPr>
          <w:rFonts w:cs="2  Badr" w:hint="cs"/>
          <w:sz w:val="28"/>
          <w:rtl/>
          <w:lang w:bidi="fa-IR"/>
        </w:rPr>
        <w:t>ی</w:t>
      </w:r>
      <w:r w:rsidR="007A7144" w:rsidRPr="00CE3D9D">
        <w:rPr>
          <w:rFonts w:cs="2  Badr" w:hint="eastAsia"/>
          <w:sz w:val="28"/>
          <w:rtl/>
          <w:lang w:bidi="fa-IR"/>
        </w:rPr>
        <w:t>ه</w:t>
      </w:r>
      <w:r w:rsidRPr="00CE3D9D">
        <w:rPr>
          <w:rFonts w:cs="2  Badr" w:hint="cs"/>
          <w:sz w:val="28"/>
          <w:rtl/>
          <w:lang w:bidi="fa-IR"/>
        </w:rPr>
        <w:t xml:space="preserve"> خود و توبیخ خود را متوجه مردم کرده است و ممکن است این بعد از </w:t>
      </w:r>
      <w:r w:rsidR="007A7144" w:rsidRPr="00CE3D9D">
        <w:rPr>
          <w:rFonts w:cs="2  Badr"/>
          <w:sz w:val="28"/>
          <w:rtl/>
          <w:lang w:bidi="fa-IR"/>
        </w:rPr>
        <w:t>قض</w:t>
      </w:r>
      <w:r w:rsidR="007A7144" w:rsidRPr="00CE3D9D">
        <w:rPr>
          <w:rFonts w:cs="2  Badr" w:hint="cs"/>
          <w:sz w:val="28"/>
          <w:rtl/>
          <w:lang w:bidi="fa-IR"/>
        </w:rPr>
        <w:t>ی</w:t>
      </w:r>
      <w:r w:rsidR="007A7144" w:rsidRPr="00CE3D9D">
        <w:rPr>
          <w:rFonts w:cs="2  Badr" w:hint="eastAsia"/>
          <w:sz w:val="28"/>
          <w:rtl/>
          <w:lang w:bidi="fa-IR"/>
        </w:rPr>
        <w:t>ه</w:t>
      </w:r>
      <w:r w:rsidRPr="00CE3D9D">
        <w:rPr>
          <w:rFonts w:cs="2  Badr" w:hint="cs"/>
          <w:sz w:val="28"/>
          <w:rtl/>
          <w:lang w:bidi="fa-IR"/>
        </w:rPr>
        <w:t xml:space="preserve"> صفین باشد؛ بعد از صفین حضرت آماده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شدند</w:t>
      </w:r>
      <w:r w:rsidRPr="00CE3D9D">
        <w:rPr>
          <w:rFonts w:cs="2  Badr" w:hint="cs"/>
          <w:sz w:val="28"/>
          <w:rtl/>
          <w:lang w:bidi="fa-IR"/>
        </w:rPr>
        <w:t xml:space="preserve"> مجدداً برای جنگ با معاویه حرکت کنند ولی امکان آن فراهم نشد. </w:t>
      </w:r>
      <w:r w:rsidR="007A7144" w:rsidRPr="00CE3D9D">
        <w:rPr>
          <w:rFonts w:cs="2  Badr"/>
          <w:sz w:val="28"/>
          <w:rtl/>
          <w:lang w:bidi="fa-IR"/>
        </w:rPr>
        <w:t>جنگ‌ها</w:t>
      </w:r>
      <w:r w:rsidR="007A7144" w:rsidRPr="00CE3D9D">
        <w:rPr>
          <w:rFonts w:cs="2  Badr" w:hint="cs"/>
          <w:sz w:val="28"/>
          <w:rtl/>
          <w:lang w:bidi="fa-IR"/>
        </w:rPr>
        <w:t>ی</w:t>
      </w:r>
      <w:r w:rsidRPr="00CE3D9D">
        <w:rPr>
          <w:rFonts w:cs="2  Badr" w:hint="cs"/>
          <w:sz w:val="28"/>
          <w:rtl/>
          <w:lang w:bidi="fa-IR"/>
        </w:rPr>
        <w:t xml:space="preserve"> حضرت به این ترتیب بود: جنگ جمل که بیعت را شکستند، بعد جنگ صفین که در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انه</w:t>
      </w:r>
      <w:r w:rsidRPr="00CE3D9D">
        <w:rPr>
          <w:rFonts w:cs="2  Badr" w:hint="cs"/>
          <w:sz w:val="28"/>
          <w:rtl/>
          <w:lang w:bidi="fa-IR"/>
        </w:rPr>
        <w:t xml:space="preserve"> جنگ یک گروه انحرافی پیدا شد که حضرت مجبور شدند با </w:t>
      </w:r>
      <w:r w:rsidR="007A7144" w:rsidRPr="00CE3D9D">
        <w:rPr>
          <w:rFonts w:cs="2  Badr"/>
          <w:sz w:val="28"/>
          <w:rtl/>
          <w:lang w:bidi="fa-IR"/>
        </w:rPr>
        <w:t>آن‌ها</w:t>
      </w:r>
      <w:r w:rsidRPr="00CE3D9D">
        <w:rPr>
          <w:rFonts w:cs="2  Badr" w:hint="cs"/>
          <w:sz w:val="28"/>
          <w:rtl/>
          <w:lang w:bidi="fa-IR"/>
        </w:rPr>
        <w:t xml:space="preserve"> بجنگند که وقتی </w:t>
      </w:r>
      <w:r w:rsidR="007A7144" w:rsidRPr="00CE3D9D">
        <w:rPr>
          <w:rFonts w:cs="2  Badr"/>
          <w:sz w:val="28"/>
          <w:rtl/>
          <w:lang w:bidi="fa-IR"/>
        </w:rPr>
        <w:t>قائله</w:t>
      </w:r>
      <w:r w:rsidRPr="00CE3D9D">
        <w:rPr>
          <w:rFonts w:cs="2  Badr" w:hint="cs"/>
          <w:sz w:val="28"/>
          <w:rtl/>
          <w:lang w:bidi="fa-IR"/>
        </w:rPr>
        <w:t xml:space="preserve"> نهروان تمام شد حضرت برای جنگ جدیدی با معاویه آماده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شدند</w:t>
      </w:r>
      <w:r w:rsidRPr="00CE3D9D">
        <w:rPr>
          <w:rFonts w:cs="2  Badr" w:hint="cs"/>
          <w:sz w:val="28"/>
          <w:rtl/>
          <w:lang w:bidi="fa-IR"/>
        </w:rPr>
        <w:t xml:space="preserve"> که به شهادت حضرت منجر شد. اصولاً بعد از آن </w:t>
      </w:r>
      <w:r w:rsidR="007A7144" w:rsidRPr="00CE3D9D">
        <w:rPr>
          <w:rFonts w:cs="2  Badr"/>
          <w:sz w:val="28"/>
          <w:rtl/>
          <w:lang w:bidi="fa-IR"/>
        </w:rPr>
        <w:t>توب</w:t>
      </w:r>
      <w:r w:rsidR="007A7144" w:rsidRPr="00CE3D9D">
        <w:rPr>
          <w:rFonts w:cs="2  Badr" w:hint="cs"/>
          <w:sz w:val="28"/>
          <w:rtl/>
          <w:lang w:bidi="fa-IR"/>
        </w:rPr>
        <w:t>ی</w:t>
      </w:r>
      <w:r w:rsidR="007A7144" w:rsidRPr="00CE3D9D">
        <w:rPr>
          <w:rFonts w:cs="2  Badr" w:hint="eastAsia"/>
          <w:sz w:val="28"/>
          <w:rtl/>
          <w:lang w:bidi="fa-IR"/>
        </w:rPr>
        <w:t>خ‌ها</w:t>
      </w:r>
      <w:r w:rsidRPr="00CE3D9D">
        <w:rPr>
          <w:rFonts w:cs="2  Badr" w:hint="cs"/>
          <w:sz w:val="28"/>
          <w:rtl/>
          <w:lang w:bidi="fa-IR"/>
        </w:rPr>
        <w:t xml:space="preserve"> و </w:t>
      </w:r>
      <w:r w:rsidR="007A7144" w:rsidRPr="00CE3D9D">
        <w:rPr>
          <w:rFonts w:cs="2  Badr"/>
          <w:sz w:val="28"/>
          <w:rtl/>
          <w:lang w:bidi="fa-IR"/>
        </w:rPr>
        <w:t>ملامت‌ها</w:t>
      </w:r>
      <w:r w:rsidR="007A7144" w:rsidRPr="00CE3D9D">
        <w:rPr>
          <w:rFonts w:cs="2  Badr" w:hint="cs"/>
          <w:sz w:val="28"/>
          <w:rtl/>
          <w:lang w:bidi="fa-IR"/>
        </w:rPr>
        <w:t>ی</w:t>
      </w:r>
      <w:r w:rsidRPr="00CE3D9D">
        <w:rPr>
          <w:rFonts w:cs="2  Badr" w:hint="cs"/>
          <w:sz w:val="28"/>
          <w:rtl/>
          <w:lang w:bidi="fa-IR"/>
        </w:rPr>
        <w:t xml:space="preserve"> حضرت بعد از جنگ صفین است و اوج آن بعد از جنگ نهروان است که </w:t>
      </w:r>
      <w:r w:rsidR="007A7144" w:rsidRPr="00CE3D9D">
        <w:rPr>
          <w:rFonts w:cs="2  Badr"/>
          <w:sz w:val="28"/>
          <w:rtl/>
          <w:lang w:bidi="fa-IR"/>
        </w:rPr>
        <w:t>نم</w:t>
      </w:r>
      <w:r w:rsidR="007A7144" w:rsidRPr="00CE3D9D">
        <w:rPr>
          <w:rFonts w:cs="2  Badr" w:hint="cs"/>
          <w:sz w:val="28"/>
          <w:rtl/>
          <w:lang w:bidi="fa-IR"/>
        </w:rPr>
        <w:t>ی‌</w:t>
      </w:r>
      <w:r w:rsidR="007A7144" w:rsidRPr="00CE3D9D">
        <w:rPr>
          <w:rFonts w:cs="2  Badr" w:hint="eastAsia"/>
          <w:sz w:val="28"/>
          <w:rtl/>
          <w:lang w:bidi="fa-IR"/>
        </w:rPr>
        <w:t>شد</w:t>
      </w:r>
      <w:r w:rsidRPr="00CE3D9D">
        <w:rPr>
          <w:rFonts w:cs="2  Badr" w:hint="cs"/>
          <w:sz w:val="28"/>
          <w:rtl/>
          <w:lang w:bidi="fa-IR"/>
        </w:rPr>
        <w:t xml:space="preserve"> جامعه را جمع کرد و برای رزم جدیدی آماده کرد. قبل از داستان حکمیت چیز زیادی از </w:t>
      </w:r>
      <w:r w:rsidR="007A7144" w:rsidRPr="00CE3D9D">
        <w:rPr>
          <w:rFonts w:cs="2  Badr"/>
          <w:sz w:val="28"/>
          <w:rtl/>
          <w:lang w:bidi="fa-IR"/>
        </w:rPr>
        <w:t>ملامت‌ها</w:t>
      </w:r>
      <w:r w:rsidRPr="00CE3D9D">
        <w:rPr>
          <w:rFonts w:cs="2  Badr" w:hint="cs"/>
          <w:sz w:val="28"/>
          <w:rtl/>
          <w:lang w:bidi="fa-IR"/>
        </w:rPr>
        <w:t xml:space="preserve"> و </w:t>
      </w:r>
      <w:r w:rsidR="007A7144" w:rsidRPr="00CE3D9D">
        <w:rPr>
          <w:rFonts w:cs="2  Badr"/>
          <w:sz w:val="28"/>
          <w:rtl/>
          <w:lang w:bidi="fa-IR"/>
        </w:rPr>
        <w:t>توب</w:t>
      </w:r>
      <w:r w:rsidR="007A7144" w:rsidRPr="00CE3D9D">
        <w:rPr>
          <w:rFonts w:cs="2  Badr" w:hint="cs"/>
          <w:sz w:val="28"/>
          <w:rtl/>
          <w:lang w:bidi="fa-IR"/>
        </w:rPr>
        <w:t>ی</w:t>
      </w:r>
      <w:r w:rsidR="007A7144" w:rsidRPr="00CE3D9D">
        <w:rPr>
          <w:rFonts w:cs="2  Badr" w:hint="eastAsia"/>
          <w:sz w:val="28"/>
          <w:rtl/>
          <w:lang w:bidi="fa-IR"/>
        </w:rPr>
        <w:t>خ‌ها</w:t>
      </w:r>
      <w:r w:rsidRPr="00CE3D9D">
        <w:rPr>
          <w:rFonts w:cs="2  Badr" w:hint="cs"/>
          <w:sz w:val="28"/>
          <w:rtl/>
          <w:lang w:bidi="fa-IR"/>
        </w:rPr>
        <w:t xml:space="preserve"> وجود ندارد و بعد از آن شروع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شود</w:t>
      </w:r>
      <w:r w:rsidRPr="00CE3D9D">
        <w:rPr>
          <w:rFonts w:cs="2  Badr" w:hint="cs"/>
          <w:sz w:val="28"/>
          <w:rtl/>
          <w:lang w:bidi="fa-IR"/>
        </w:rPr>
        <w:t xml:space="preserve"> و اوج آن بعد از نهروان است.</w:t>
      </w:r>
    </w:p>
    <w:p w:rsidR="004C190D" w:rsidRPr="00CE3D9D" w:rsidRDefault="004C190D" w:rsidP="00AF139C">
      <w:pPr>
        <w:rPr>
          <w:rFonts w:cs="2  Badr"/>
          <w:b/>
          <w:bCs/>
          <w:sz w:val="30"/>
          <w:szCs w:val="30"/>
          <w:rtl/>
          <w:lang w:bidi="fa-IR"/>
        </w:rPr>
      </w:pPr>
      <w:r w:rsidRPr="00CE3D9D">
        <w:rPr>
          <w:rFonts w:cs="2  Badr" w:hint="cs"/>
          <w:sz w:val="28"/>
          <w:rtl/>
          <w:lang w:bidi="fa-IR"/>
        </w:rPr>
        <w:t xml:space="preserve">این </w:t>
      </w:r>
      <w:r w:rsidR="007A7144" w:rsidRPr="00CE3D9D">
        <w:rPr>
          <w:rFonts w:cs="2  Badr"/>
          <w:sz w:val="28"/>
          <w:rtl/>
          <w:lang w:bidi="fa-IR"/>
        </w:rPr>
        <w:t>خطبه</w:t>
      </w:r>
      <w:r w:rsidRPr="00CE3D9D">
        <w:rPr>
          <w:rFonts w:cs="2  Badr" w:hint="cs"/>
          <w:sz w:val="28"/>
          <w:rtl/>
          <w:lang w:bidi="fa-IR"/>
        </w:rPr>
        <w:t xml:space="preserve"> مشهور از اینجا شروع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شود</w:t>
      </w:r>
      <w:r w:rsidRPr="00CE3D9D">
        <w:rPr>
          <w:rFonts w:cs="2  Badr" w:hint="cs"/>
          <w:sz w:val="28"/>
          <w:rtl/>
          <w:lang w:bidi="fa-IR"/>
        </w:rPr>
        <w:t xml:space="preserve"> که </w:t>
      </w:r>
      <w:r w:rsidR="00393D26" w:rsidRPr="00FF7ECE">
        <w:rPr>
          <w:rFonts w:cs="2  Badr"/>
          <w:b/>
          <w:bCs/>
          <w:color w:val="auto"/>
          <w:sz w:val="30"/>
          <w:szCs w:val="30"/>
          <w:rtl/>
          <w:lang w:bidi="fa-IR"/>
        </w:rPr>
        <w:t>«</w:t>
      </w:r>
      <w:r w:rsidR="00AF139C" w:rsidRPr="00FF7ECE">
        <w:rPr>
          <w:rFonts w:cs="2  Badr" w:hint="cs"/>
          <w:b/>
          <w:bCs/>
          <w:color w:val="auto"/>
          <w:sz w:val="30"/>
          <w:szCs w:val="30"/>
          <w:rtl/>
        </w:rPr>
        <w:t>أُفٍّ لَكُمْ لَقَدْ سَئِمْتُ عِتَابَكُمْ عِوَضاً وَ بِالذُّلِّ مِنَ الْعِزِّ خَلَفاً إِذَا دَعَوْتُكُمْ إِلَى جِهَادِ عَدُوِّكُمْ دَارَتْ أَعْيُنُكُم</w:t>
      </w:r>
      <w:r w:rsidR="00AF139C" w:rsidRPr="00FF7ECE">
        <w:rPr>
          <w:rFonts w:cs="2  Badr" w:hint="cs"/>
          <w:b/>
          <w:bCs/>
          <w:sz w:val="30"/>
          <w:szCs w:val="30"/>
          <w:rtl/>
        </w:rPr>
        <w:t xml:space="preserve"> </w:t>
      </w:r>
      <w:r w:rsidR="00AF139C" w:rsidRPr="00FF7ECE">
        <w:rPr>
          <w:rFonts w:cs="2  Badr" w:hint="cs"/>
          <w:b/>
          <w:bCs/>
          <w:color w:val="auto"/>
          <w:sz w:val="28"/>
          <w:rtl/>
        </w:rPr>
        <w:t xml:space="preserve">.... </w:t>
      </w:r>
      <w:r w:rsidR="00AF139C" w:rsidRPr="00FF7ECE">
        <w:rPr>
          <w:rFonts w:cs="2  Badr" w:hint="cs"/>
          <w:b/>
          <w:bCs/>
          <w:color w:val="auto"/>
          <w:sz w:val="30"/>
          <w:szCs w:val="30"/>
          <w:rtl/>
        </w:rPr>
        <w:t>أَيُّهَا النَّاسُ إِنَّ لِي عَلَيْكُمْ حَقّاً وَ لَكُمْ عَلَيَّ حَقٌّ فَأَمَّا حَقُّكُمْ عَلَيَّ فَالنَّصِيحَةُ  لَكُمْ وَ تَوْفِيرُ فَيْئِكُمْ عَلَيْكُمْ وَ تَعْلِيمُكُمْ كَيْلَا تَجْهَلُوا وَ تَأْدِيبُكُمْ كَيْمَا تَعْلَمُوا وَ أَمَّا حَقِّي عَلَيْكُمْ فَالْوَفَاءُ بِالْبَيْعَةِ وَ النَّصِيحَةُ فِي الْمَشْهَدِ وَ الْمَغِيبِ وَ الْإِجَابَةُ حِينَ أَدْعُوكُمْ وَ الطَّاعَةُ حِينَ آمُرُكُم</w:t>
      </w:r>
      <w:r w:rsidR="00AF139C" w:rsidRPr="00FF7ECE">
        <w:rPr>
          <w:rFonts w:cs="2  Badr" w:hint="cs"/>
          <w:b/>
          <w:bCs/>
          <w:color w:val="242887"/>
          <w:sz w:val="30"/>
          <w:szCs w:val="30"/>
          <w:rtl/>
        </w:rPr>
        <w:t>‏</w:t>
      </w:r>
      <w:r w:rsidR="00AF139C" w:rsidRPr="00FF7ECE">
        <w:rPr>
          <w:rFonts w:cs="2  Badr" w:hint="cs"/>
          <w:b/>
          <w:bCs/>
          <w:sz w:val="30"/>
          <w:szCs w:val="30"/>
          <w:rtl/>
          <w:lang w:bidi="fa-IR"/>
        </w:rPr>
        <w:t>»</w:t>
      </w:r>
      <w:r w:rsidR="00AF139C" w:rsidRPr="00FF7ECE">
        <w:rPr>
          <w:rFonts w:cs="2  Badr" w:hint="cs"/>
          <w:b/>
          <w:bCs/>
          <w:sz w:val="28"/>
          <w:rtl/>
          <w:lang w:bidi="fa-IR"/>
        </w:rPr>
        <w:t xml:space="preserve"> </w:t>
      </w:r>
      <w:r w:rsidRPr="00CE3D9D">
        <w:rPr>
          <w:rFonts w:cs="2  Badr" w:hint="cs"/>
          <w:sz w:val="28"/>
          <w:rtl/>
          <w:lang w:bidi="fa-IR"/>
        </w:rPr>
        <w:t xml:space="preserve">هم شما بر من حقی دارید، هم من بر شما حقی دارم. </w:t>
      </w:r>
      <w:r w:rsidRPr="00FF7ECE">
        <w:rPr>
          <w:rFonts w:cs="2  Badr" w:hint="cs"/>
          <w:b/>
          <w:bCs/>
          <w:sz w:val="30"/>
          <w:szCs w:val="30"/>
          <w:rtl/>
          <w:lang w:bidi="fa-IR"/>
        </w:rPr>
        <w:t>«فَأمّا حَقُّکُم عَلَیَّ»</w:t>
      </w:r>
      <w:r w:rsidRPr="00CE3D9D">
        <w:rPr>
          <w:rFonts w:cs="2  Badr" w:hint="cs"/>
          <w:sz w:val="28"/>
          <w:rtl/>
          <w:lang w:bidi="fa-IR"/>
        </w:rPr>
        <w:t xml:space="preserve"> حق شما بر من به عنوان حاکم و والی شما این است که </w:t>
      </w:r>
      <w:r w:rsidRPr="00FF7ECE">
        <w:rPr>
          <w:rFonts w:cs="2  Badr" w:hint="cs"/>
          <w:b/>
          <w:bCs/>
          <w:sz w:val="30"/>
          <w:szCs w:val="30"/>
          <w:rtl/>
          <w:lang w:bidi="fa-IR"/>
        </w:rPr>
        <w:t>«فَالنَصیحَۀُ لَکُم»</w:t>
      </w:r>
      <w:r w:rsidRPr="00CE3D9D">
        <w:rPr>
          <w:rFonts w:cs="2  Badr" w:hint="cs"/>
          <w:sz w:val="28"/>
          <w:rtl/>
          <w:lang w:bidi="fa-IR"/>
        </w:rPr>
        <w:t xml:space="preserve"> یعنی باید خیرخواه و دلسوز شما باشم. دوم </w:t>
      </w:r>
      <w:r w:rsidRPr="00FF7ECE">
        <w:rPr>
          <w:rFonts w:cs="2  Badr" w:hint="cs"/>
          <w:b/>
          <w:bCs/>
          <w:sz w:val="30"/>
          <w:szCs w:val="30"/>
          <w:rtl/>
          <w:lang w:bidi="fa-IR"/>
        </w:rPr>
        <w:t>«وَ تَوفیرُ فَیئِکُم عَلَیکُم»</w:t>
      </w:r>
      <w:r w:rsidR="005E30CC" w:rsidRPr="00CE3D9D">
        <w:rPr>
          <w:rFonts w:cs="2  Badr" w:hint="cs"/>
          <w:sz w:val="28"/>
          <w:rtl/>
          <w:lang w:bidi="fa-IR"/>
        </w:rPr>
        <w:t xml:space="preserve"> بیت‌</w:t>
      </w:r>
      <w:r w:rsidRPr="00CE3D9D">
        <w:rPr>
          <w:rFonts w:cs="2  Badr" w:hint="cs"/>
          <w:sz w:val="28"/>
          <w:rtl/>
          <w:lang w:bidi="fa-IR"/>
        </w:rPr>
        <w:t xml:space="preserve">المال را که فیء است، به درستی تقسیم کنم و در آن </w:t>
      </w:r>
      <w:r w:rsidRPr="00CE3D9D">
        <w:rPr>
          <w:rFonts w:cs="2  Badr" w:hint="cs"/>
          <w:sz w:val="28"/>
          <w:rtl/>
          <w:lang w:bidi="fa-IR"/>
        </w:rPr>
        <w:lastRenderedPageBreak/>
        <w:t xml:space="preserve">کم نگذارم و بر اساس احکام و تکالیف به درستی آن را توزیع کنم. </w:t>
      </w:r>
      <w:r w:rsidRPr="00FF7ECE">
        <w:rPr>
          <w:rFonts w:cs="2  Badr" w:hint="cs"/>
          <w:b/>
          <w:bCs/>
          <w:sz w:val="30"/>
          <w:szCs w:val="30"/>
          <w:rtl/>
          <w:lang w:bidi="fa-IR"/>
        </w:rPr>
        <w:t>«وَ تَعلیمُکُم کَیلا تَجهَلوا»</w:t>
      </w:r>
      <w:r w:rsidRPr="00CE3D9D">
        <w:rPr>
          <w:rFonts w:cs="2  Badr" w:hint="cs"/>
          <w:sz w:val="28"/>
          <w:rtl/>
          <w:lang w:bidi="fa-IR"/>
        </w:rPr>
        <w:t xml:space="preserve"> به شما دانش بیاموزم تا جاهل نباشید. </w:t>
      </w:r>
      <w:r w:rsidRPr="00CE3D9D">
        <w:rPr>
          <w:rFonts w:cs="2  Badr" w:hint="cs"/>
          <w:b/>
          <w:bCs/>
          <w:sz w:val="30"/>
          <w:szCs w:val="30"/>
          <w:rtl/>
          <w:lang w:bidi="fa-IR"/>
        </w:rPr>
        <w:t>«</w:t>
      </w:r>
      <w:r w:rsidRPr="00CE3D9D">
        <w:rPr>
          <w:rFonts w:cs="2  Badr" w:hint="cs"/>
          <w:sz w:val="30"/>
          <w:szCs w:val="30"/>
          <w:rtl/>
          <w:lang w:bidi="fa-IR"/>
        </w:rPr>
        <w:t>وَ تَأدِیبُکُم کَیما تَعلموا</w:t>
      </w:r>
      <w:r w:rsidRPr="00CE3D9D">
        <w:rPr>
          <w:rFonts w:cs="2  Badr" w:hint="cs"/>
          <w:b/>
          <w:bCs/>
          <w:sz w:val="30"/>
          <w:szCs w:val="30"/>
          <w:rtl/>
          <w:lang w:bidi="fa-IR"/>
        </w:rPr>
        <w:t xml:space="preserve">» </w:t>
      </w:r>
      <w:r w:rsidRPr="00CE3D9D">
        <w:rPr>
          <w:rFonts w:cs="2  Badr" w:hint="cs"/>
          <w:sz w:val="28"/>
          <w:rtl/>
          <w:lang w:bidi="fa-IR"/>
        </w:rPr>
        <w:t xml:space="preserve">شما را ادب کنم تا آگاه باشید، آداب را به شما بیاموزم. </w:t>
      </w:r>
      <w:r w:rsidR="007A7144" w:rsidRPr="00CE3D9D">
        <w:rPr>
          <w:rFonts w:cs="2  Badr"/>
          <w:sz w:val="28"/>
          <w:rtl/>
          <w:lang w:bidi="fa-IR"/>
        </w:rPr>
        <w:t>ا</w:t>
      </w:r>
      <w:r w:rsidR="007A7144" w:rsidRPr="00CE3D9D">
        <w:rPr>
          <w:rFonts w:cs="2  Badr" w:hint="cs"/>
          <w:sz w:val="28"/>
          <w:rtl/>
          <w:lang w:bidi="fa-IR"/>
        </w:rPr>
        <w:t>ی</w:t>
      </w:r>
      <w:r w:rsidR="007A7144" w:rsidRPr="00CE3D9D">
        <w:rPr>
          <w:rFonts w:cs="2  Badr" w:hint="eastAsia"/>
          <w:sz w:val="28"/>
          <w:rtl/>
          <w:lang w:bidi="fa-IR"/>
        </w:rPr>
        <w:t>ن‌ها</w:t>
      </w:r>
      <w:r w:rsidRPr="00CE3D9D">
        <w:rPr>
          <w:rFonts w:cs="2  Badr" w:hint="cs"/>
          <w:sz w:val="28"/>
          <w:rtl/>
          <w:lang w:bidi="fa-IR"/>
        </w:rPr>
        <w:t xml:space="preserve"> چهار حقی است که حضرت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فرما</w:t>
      </w:r>
      <w:r w:rsidR="007A7144" w:rsidRPr="00CE3D9D">
        <w:rPr>
          <w:rFonts w:cs="2  Badr" w:hint="cs"/>
          <w:sz w:val="28"/>
          <w:rtl/>
          <w:lang w:bidi="fa-IR"/>
        </w:rPr>
        <w:t>ی</w:t>
      </w:r>
      <w:r w:rsidR="007A7144" w:rsidRPr="00CE3D9D">
        <w:rPr>
          <w:rFonts w:cs="2  Badr" w:hint="eastAsia"/>
          <w:sz w:val="28"/>
          <w:rtl/>
          <w:lang w:bidi="fa-IR"/>
        </w:rPr>
        <w:t>د</w:t>
      </w:r>
      <w:r w:rsidRPr="00CE3D9D">
        <w:rPr>
          <w:rFonts w:cs="2  Badr" w:hint="cs"/>
          <w:sz w:val="28"/>
          <w:rtl/>
          <w:lang w:bidi="fa-IR"/>
        </w:rPr>
        <w:t xml:space="preserve"> شما بر گردن من دارید. در </w:t>
      </w:r>
      <w:r w:rsidR="007A7144" w:rsidRPr="00CE3D9D">
        <w:rPr>
          <w:rFonts w:cs="2  Badr"/>
          <w:sz w:val="28"/>
          <w:rtl/>
          <w:lang w:bidi="fa-IR"/>
        </w:rPr>
        <w:t>نکته</w:t>
      </w:r>
      <w:r w:rsidRPr="00CE3D9D">
        <w:rPr>
          <w:rFonts w:cs="2  Badr" w:hint="cs"/>
          <w:sz w:val="28"/>
          <w:rtl/>
          <w:lang w:bidi="fa-IR"/>
        </w:rPr>
        <w:t xml:space="preserve"> مقابل نیز چهار حق است که حضرت بر مردم دارند و آن </w:t>
      </w:r>
      <w:r w:rsidRPr="00FF7ECE">
        <w:rPr>
          <w:rFonts w:cs="2  Badr" w:hint="cs"/>
          <w:b/>
          <w:bCs/>
          <w:sz w:val="30"/>
          <w:szCs w:val="30"/>
          <w:rtl/>
          <w:lang w:bidi="fa-IR"/>
        </w:rPr>
        <w:t>«الوَفاءُ بِالبیعَۀِ، والنصیحۀُ فی المشهدِ وَ المَغیب، وَ الإجابَۀُ حِینَ أَدعوکُم، وَالطاعَۀُ حِینَ آمُرُکُم»</w:t>
      </w:r>
    </w:p>
    <w:p w:rsidR="004C190D" w:rsidRPr="00CE3D9D" w:rsidRDefault="004C190D" w:rsidP="004C190D">
      <w:pPr>
        <w:rPr>
          <w:rFonts w:cs="2  Badr"/>
          <w:sz w:val="28"/>
          <w:rtl/>
          <w:lang w:bidi="fa-IR"/>
        </w:rPr>
      </w:pPr>
      <w:r w:rsidRPr="00CE3D9D">
        <w:rPr>
          <w:rFonts w:cs="2  Badr" w:hint="cs"/>
          <w:sz w:val="28"/>
          <w:rtl/>
          <w:lang w:bidi="fa-IR"/>
        </w:rPr>
        <w:t xml:space="preserve">در این چهار حقی که حضرت برای مردم بر حکومت و خودشان اشاره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کنند</w:t>
      </w:r>
      <w:r w:rsidRPr="00CE3D9D">
        <w:rPr>
          <w:rFonts w:cs="2  Badr" w:hint="cs"/>
          <w:sz w:val="28"/>
          <w:rtl/>
          <w:lang w:bidi="fa-IR"/>
        </w:rPr>
        <w:t xml:space="preserve">، دو مورد اول </w:t>
      </w:r>
      <w:r w:rsidRPr="00FF7ECE">
        <w:rPr>
          <w:rFonts w:cs="2  Badr" w:hint="cs"/>
          <w:b/>
          <w:bCs/>
          <w:sz w:val="30"/>
          <w:szCs w:val="30"/>
          <w:rtl/>
          <w:lang w:bidi="fa-IR"/>
        </w:rPr>
        <w:t>«فَالنَصیحَۀُ لَکُم وَ تَوفیرُ فَیئِکُم»</w:t>
      </w:r>
      <w:r w:rsidRPr="00CE3D9D">
        <w:rPr>
          <w:rFonts w:cs="2  Badr" w:hint="cs"/>
          <w:sz w:val="28"/>
          <w:rtl/>
          <w:lang w:bidi="fa-IR"/>
        </w:rPr>
        <w:t xml:space="preserve"> است که ما به </w:t>
      </w:r>
      <w:r w:rsidR="007A7144" w:rsidRPr="00CE3D9D">
        <w:rPr>
          <w:rFonts w:cs="2  Badr"/>
          <w:sz w:val="28"/>
          <w:rtl/>
          <w:lang w:bidi="fa-IR"/>
        </w:rPr>
        <w:t>آن‌ها</w:t>
      </w:r>
      <w:r w:rsidRPr="00CE3D9D">
        <w:rPr>
          <w:rFonts w:cs="2  Badr" w:hint="cs"/>
          <w:sz w:val="28"/>
          <w:rtl/>
          <w:lang w:bidi="fa-IR"/>
        </w:rPr>
        <w:t xml:space="preserve"> کار نداریم، اما موارد سه و چهار به بحث ما ربط دارد، </w:t>
      </w:r>
      <w:r w:rsidRPr="00FF7ECE">
        <w:rPr>
          <w:rFonts w:cs="2  Badr" w:hint="cs"/>
          <w:b/>
          <w:bCs/>
          <w:sz w:val="30"/>
          <w:szCs w:val="30"/>
          <w:rtl/>
          <w:lang w:bidi="fa-IR"/>
        </w:rPr>
        <w:t>«تَعلیمُکُم کَیلا تَجهَلوا»</w:t>
      </w:r>
      <w:r w:rsidRPr="00CE3D9D">
        <w:rPr>
          <w:rFonts w:cs="2  Badr" w:hint="cs"/>
          <w:sz w:val="28"/>
          <w:rtl/>
          <w:lang w:bidi="fa-IR"/>
        </w:rPr>
        <w:t xml:space="preserve"> با بحث تعلیم سرو کار دارد که سابق مفصل بحث کردیم و </w:t>
      </w:r>
      <w:r w:rsidRPr="00FF7ECE">
        <w:rPr>
          <w:rFonts w:cs="2  Badr" w:hint="cs"/>
          <w:b/>
          <w:bCs/>
          <w:sz w:val="30"/>
          <w:szCs w:val="30"/>
          <w:rtl/>
          <w:lang w:bidi="fa-IR"/>
        </w:rPr>
        <w:t>«تَأدِیبُکُم»</w:t>
      </w:r>
      <w:r w:rsidRPr="00CE3D9D">
        <w:rPr>
          <w:rFonts w:cs="2  Badr" w:hint="cs"/>
          <w:sz w:val="28"/>
          <w:rtl/>
          <w:lang w:bidi="fa-IR"/>
        </w:rPr>
        <w:t xml:space="preserve"> با بحث فعلی ما ربط دارد و به عنوان یک حق به شمار آورده است. این اجمال سومین دلیل </w:t>
      </w:r>
      <w:r w:rsidR="007A7144" w:rsidRPr="00CE3D9D">
        <w:rPr>
          <w:rFonts w:cs="2  Badr"/>
          <w:sz w:val="28"/>
          <w:rtl/>
          <w:lang w:bidi="fa-IR"/>
        </w:rPr>
        <w:t>وظ</w:t>
      </w:r>
      <w:r w:rsidR="007A7144" w:rsidRPr="00CE3D9D">
        <w:rPr>
          <w:rFonts w:cs="2  Badr" w:hint="cs"/>
          <w:sz w:val="28"/>
          <w:rtl/>
          <w:lang w:bidi="fa-IR"/>
        </w:rPr>
        <w:t>ی</w:t>
      </w:r>
      <w:r w:rsidR="007A7144" w:rsidRPr="00CE3D9D">
        <w:rPr>
          <w:rFonts w:cs="2  Badr" w:hint="eastAsia"/>
          <w:sz w:val="28"/>
          <w:rtl/>
          <w:lang w:bidi="fa-IR"/>
        </w:rPr>
        <w:t>فه</w:t>
      </w:r>
      <w:r w:rsidRPr="00CE3D9D">
        <w:rPr>
          <w:rFonts w:cs="2  Badr" w:hint="cs"/>
          <w:sz w:val="28"/>
          <w:rtl/>
          <w:lang w:bidi="fa-IR"/>
        </w:rPr>
        <w:t xml:space="preserve"> تربیتی و فرهنگی حکومت است که حکومت وظائف فرهنگی و تربیتی دارد نه اینکه صرف یک حکومت رفاه که </w:t>
      </w:r>
      <w:r w:rsidR="007A7144" w:rsidRPr="00CE3D9D">
        <w:rPr>
          <w:rFonts w:cs="2  Badr"/>
          <w:sz w:val="28"/>
          <w:rtl/>
          <w:lang w:bidi="fa-IR"/>
        </w:rPr>
        <w:t>جنبه‌ها</w:t>
      </w:r>
      <w:r w:rsidR="007A7144" w:rsidRPr="00CE3D9D">
        <w:rPr>
          <w:rFonts w:cs="2  Badr" w:hint="cs"/>
          <w:sz w:val="28"/>
          <w:rtl/>
          <w:lang w:bidi="fa-IR"/>
        </w:rPr>
        <w:t>ی</w:t>
      </w:r>
      <w:r w:rsidRPr="00CE3D9D">
        <w:rPr>
          <w:rFonts w:cs="2  Badr" w:hint="cs"/>
          <w:sz w:val="28"/>
          <w:rtl/>
          <w:lang w:bidi="fa-IR"/>
        </w:rPr>
        <w:t xml:space="preserve"> اقتصادی دارد بلکه وظایف و تکالیف اخلاقی و معنوی و فرهنگی بر </w:t>
      </w:r>
      <w:r w:rsidR="007A7144" w:rsidRPr="00CE3D9D">
        <w:rPr>
          <w:rFonts w:cs="2  Badr"/>
          <w:sz w:val="28"/>
          <w:rtl/>
          <w:lang w:bidi="fa-IR"/>
        </w:rPr>
        <w:t>عهده</w:t>
      </w:r>
      <w:r w:rsidRPr="00CE3D9D">
        <w:rPr>
          <w:rFonts w:cs="2  Badr" w:hint="cs"/>
          <w:sz w:val="28"/>
          <w:rtl/>
          <w:lang w:bidi="fa-IR"/>
        </w:rPr>
        <w:t xml:space="preserve"> حکومت است.</w:t>
      </w:r>
    </w:p>
    <w:p w:rsidR="000C096D" w:rsidRPr="00CE3D9D" w:rsidRDefault="00DA6BE2" w:rsidP="000C096D">
      <w:pPr>
        <w:pStyle w:val="Heading2"/>
        <w:rPr>
          <w:rFonts w:cs="2  Badr"/>
          <w:rtl/>
          <w:lang w:bidi="fa-IR"/>
        </w:rPr>
      </w:pPr>
      <w:r w:rsidRPr="00CE3D9D">
        <w:rPr>
          <w:rFonts w:cs="2  Badr" w:hint="cs"/>
          <w:rtl/>
          <w:lang w:bidi="fa-IR"/>
        </w:rPr>
        <w:t xml:space="preserve">1. </w:t>
      </w:r>
      <w:r w:rsidR="000C096D" w:rsidRPr="00CE3D9D">
        <w:rPr>
          <w:rFonts w:cs="2  Badr" w:hint="cs"/>
          <w:rtl/>
          <w:lang w:bidi="fa-IR"/>
        </w:rPr>
        <w:t xml:space="preserve">بررسی سندی </w:t>
      </w:r>
      <w:r w:rsidR="007A7144" w:rsidRPr="00CE3D9D">
        <w:rPr>
          <w:rFonts w:cs="2  Badr"/>
          <w:rtl/>
          <w:lang w:bidi="fa-IR"/>
        </w:rPr>
        <w:t>خطبه</w:t>
      </w:r>
      <w:r w:rsidR="000C096D" w:rsidRPr="00CE3D9D">
        <w:rPr>
          <w:rFonts w:cs="2  Badr" w:hint="cs"/>
          <w:rtl/>
          <w:lang w:bidi="fa-IR"/>
        </w:rPr>
        <w:t xml:space="preserve"> 34 </w:t>
      </w:r>
      <w:r w:rsidR="005E30CC" w:rsidRPr="00CE3D9D">
        <w:rPr>
          <w:rFonts w:cs="2  Badr" w:hint="cs"/>
          <w:rtl/>
          <w:lang w:bidi="fa-IR"/>
        </w:rPr>
        <w:t>نهج‌البلاغه</w:t>
      </w:r>
    </w:p>
    <w:p w:rsidR="000C096D" w:rsidRPr="00CE3D9D" w:rsidRDefault="004C190D" w:rsidP="000C096D">
      <w:pPr>
        <w:rPr>
          <w:rFonts w:cs="2  Badr"/>
          <w:sz w:val="28"/>
          <w:rtl/>
          <w:lang w:bidi="fa-IR"/>
        </w:rPr>
      </w:pPr>
      <w:r w:rsidRPr="00CE3D9D">
        <w:rPr>
          <w:rFonts w:cs="2  Badr" w:hint="cs"/>
          <w:sz w:val="28"/>
          <w:rtl/>
          <w:lang w:bidi="fa-IR"/>
        </w:rPr>
        <w:t>این خطبه سند معتبری ندارد</w:t>
      </w:r>
      <w:r w:rsidR="000C096D" w:rsidRPr="00CE3D9D">
        <w:rPr>
          <w:rFonts w:cs="2  Badr" w:hint="cs"/>
          <w:sz w:val="28"/>
          <w:rtl/>
          <w:lang w:bidi="fa-IR"/>
        </w:rPr>
        <w:t>.</w:t>
      </w:r>
      <w:r w:rsidRPr="00CE3D9D">
        <w:rPr>
          <w:rFonts w:cs="2  Badr" w:hint="cs"/>
          <w:sz w:val="28"/>
          <w:rtl/>
          <w:lang w:bidi="fa-IR"/>
        </w:rPr>
        <w:t xml:space="preserve"> </w:t>
      </w:r>
    </w:p>
    <w:p w:rsidR="000C096D" w:rsidRPr="00CE3D9D" w:rsidRDefault="000C096D" w:rsidP="000C096D">
      <w:pPr>
        <w:pStyle w:val="Heading3"/>
        <w:bidi/>
        <w:rPr>
          <w:rFonts w:cs="2  Badr"/>
          <w:rtl/>
          <w:lang w:bidi="fa-IR"/>
        </w:rPr>
      </w:pPr>
      <w:r w:rsidRPr="00CE3D9D">
        <w:rPr>
          <w:rFonts w:cs="2  Badr" w:hint="cs"/>
          <w:rtl/>
          <w:lang w:bidi="fa-IR"/>
        </w:rPr>
        <w:t xml:space="preserve">اسناد </w:t>
      </w:r>
      <w:r w:rsidR="007A7144" w:rsidRPr="00CE3D9D">
        <w:rPr>
          <w:rFonts w:cs="2  Badr"/>
          <w:rtl/>
          <w:lang w:bidi="fa-IR"/>
        </w:rPr>
        <w:t>خطبه</w:t>
      </w:r>
      <w:r w:rsidRPr="00CE3D9D">
        <w:rPr>
          <w:rFonts w:cs="2  Badr" w:hint="cs"/>
          <w:rtl/>
          <w:lang w:bidi="fa-IR"/>
        </w:rPr>
        <w:t xml:space="preserve"> 34 </w:t>
      </w:r>
      <w:r w:rsidR="005E30CC" w:rsidRPr="00CE3D9D">
        <w:rPr>
          <w:rFonts w:cs="2  Badr" w:hint="cs"/>
          <w:rtl/>
          <w:lang w:bidi="fa-IR"/>
        </w:rPr>
        <w:t>نهج‌البلاغه</w:t>
      </w:r>
    </w:p>
    <w:p w:rsidR="000C096D" w:rsidRPr="00CE3D9D" w:rsidRDefault="004C190D" w:rsidP="000C096D">
      <w:pPr>
        <w:rPr>
          <w:rFonts w:cs="2  Badr"/>
          <w:sz w:val="28"/>
          <w:rtl/>
          <w:lang w:bidi="fa-IR"/>
        </w:rPr>
      </w:pPr>
      <w:r w:rsidRPr="00CE3D9D">
        <w:rPr>
          <w:rFonts w:cs="2  Badr" w:hint="cs"/>
          <w:sz w:val="28"/>
          <w:rtl/>
          <w:lang w:bidi="fa-IR"/>
        </w:rPr>
        <w:t xml:space="preserve">در پاورقی این خطبه یا در کتب </w:t>
      </w:r>
      <w:r w:rsidR="005E30CC" w:rsidRPr="00CE3D9D">
        <w:rPr>
          <w:rFonts w:cs="2  Badr" w:hint="cs"/>
          <w:sz w:val="28"/>
          <w:rtl/>
          <w:lang w:bidi="fa-IR"/>
        </w:rPr>
        <w:t>نهج‌البلاغه</w:t>
      </w:r>
      <w:r w:rsidR="007A7144" w:rsidRPr="00CE3D9D">
        <w:rPr>
          <w:rFonts w:cs="2  Badr"/>
          <w:sz w:val="28"/>
          <w:rtl/>
          <w:lang w:bidi="fa-IR"/>
        </w:rPr>
        <w:t>‌ا</w:t>
      </w:r>
      <w:r w:rsidR="007A7144" w:rsidRPr="00CE3D9D">
        <w:rPr>
          <w:rFonts w:cs="2  Badr" w:hint="cs"/>
          <w:sz w:val="28"/>
          <w:rtl/>
          <w:lang w:bidi="fa-IR"/>
        </w:rPr>
        <w:t>ی</w:t>
      </w:r>
      <w:r w:rsidRPr="00CE3D9D">
        <w:rPr>
          <w:rFonts w:cs="2  Badr" w:hint="cs"/>
          <w:sz w:val="28"/>
          <w:rtl/>
          <w:lang w:bidi="fa-IR"/>
        </w:rPr>
        <w:t xml:space="preserve"> که مستند </w:t>
      </w:r>
      <w:r w:rsidR="005E30CC" w:rsidRPr="00CE3D9D">
        <w:rPr>
          <w:rFonts w:cs="2  Badr" w:hint="cs"/>
          <w:sz w:val="28"/>
          <w:rtl/>
          <w:lang w:bidi="fa-IR"/>
        </w:rPr>
        <w:t>نهج‌البلاغه</w:t>
      </w:r>
      <w:r w:rsidRPr="00CE3D9D">
        <w:rPr>
          <w:rFonts w:cs="2  Badr" w:hint="cs"/>
          <w:sz w:val="28"/>
          <w:rtl/>
          <w:lang w:bidi="fa-IR"/>
        </w:rPr>
        <w:t xml:space="preserve"> است، آمده است که </w:t>
      </w:r>
      <w:r w:rsidRPr="00FF7ECE">
        <w:rPr>
          <w:rFonts w:cs="2  Badr" w:hint="cs"/>
          <w:b/>
          <w:bCs/>
          <w:sz w:val="30"/>
          <w:szCs w:val="30"/>
          <w:rtl/>
          <w:lang w:bidi="fa-IR"/>
        </w:rPr>
        <w:t>رَواها بِزیادَۀٍ مَن نُقصان</w:t>
      </w:r>
      <w:r w:rsidRPr="00CE3D9D">
        <w:rPr>
          <w:rFonts w:cs="2  Badr" w:hint="cs"/>
          <w:sz w:val="28"/>
          <w:rtl/>
          <w:lang w:bidi="fa-IR"/>
        </w:rPr>
        <w:t xml:space="preserve"> با کمی تغییر در این عبارات این خطبه را نقل کردند</w:t>
      </w:r>
      <w:r w:rsidR="000C096D" w:rsidRPr="00CE3D9D">
        <w:rPr>
          <w:rFonts w:cs="2  Badr" w:hint="cs"/>
          <w:sz w:val="28"/>
          <w:rtl/>
          <w:lang w:bidi="fa-IR"/>
        </w:rPr>
        <w:t>.</w:t>
      </w:r>
      <w:r w:rsidRPr="00CE3D9D">
        <w:rPr>
          <w:rFonts w:cs="2  Badr" w:hint="cs"/>
          <w:sz w:val="28"/>
          <w:rtl/>
          <w:lang w:bidi="fa-IR"/>
        </w:rPr>
        <w:t xml:space="preserve"> </w:t>
      </w:r>
    </w:p>
    <w:p w:rsidR="000C096D" w:rsidRPr="00CE3D9D" w:rsidRDefault="000C096D" w:rsidP="000C096D">
      <w:pPr>
        <w:pStyle w:val="Heading4"/>
        <w:rPr>
          <w:rFonts w:cs="2  Badr"/>
          <w:rtl/>
          <w:lang w:bidi="fa-IR"/>
        </w:rPr>
      </w:pPr>
      <w:r w:rsidRPr="00CE3D9D">
        <w:rPr>
          <w:rFonts w:cs="2  Badr" w:hint="cs"/>
          <w:rtl/>
          <w:lang w:bidi="fa-IR"/>
        </w:rPr>
        <w:t xml:space="preserve">یک. کتاب سُلیم بن </w:t>
      </w:r>
      <w:r w:rsidR="005A363E">
        <w:rPr>
          <w:rFonts w:cs="2  Badr" w:hint="cs"/>
          <w:rtl/>
          <w:lang w:bidi="fa-IR"/>
        </w:rPr>
        <w:t>قیس</w:t>
      </w:r>
      <w:r w:rsidRPr="00CE3D9D">
        <w:rPr>
          <w:rFonts w:cs="2  Badr" w:hint="cs"/>
          <w:rtl/>
          <w:lang w:bidi="fa-IR"/>
        </w:rPr>
        <w:t xml:space="preserve"> هلالی</w:t>
      </w:r>
    </w:p>
    <w:p w:rsidR="004C190D" w:rsidRPr="00CE3D9D" w:rsidRDefault="004C190D" w:rsidP="000C096D">
      <w:pPr>
        <w:rPr>
          <w:rFonts w:cs="2  Badr"/>
          <w:sz w:val="28"/>
          <w:rtl/>
          <w:lang w:bidi="fa-IR"/>
        </w:rPr>
      </w:pPr>
      <w:r w:rsidRPr="00CE3D9D">
        <w:rPr>
          <w:rFonts w:cs="2  Badr" w:hint="cs"/>
          <w:sz w:val="28"/>
          <w:rtl/>
          <w:lang w:bidi="fa-IR"/>
        </w:rPr>
        <w:t xml:space="preserve">یکی کتاب سُلیم بن </w:t>
      </w:r>
      <w:r w:rsidR="005A363E">
        <w:rPr>
          <w:rFonts w:cs="2  Badr" w:hint="cs"/>
          <w:sz w:val="28"/>
          <w:rtl/>
          <w:lang w:bidi="fa-IR"/>
        </w:rPr>
        <w:t>قیس</w:t>
      </w:r>
      <w:r w:rsidRPr="00CE3D9D">
        <w:rPr>
          <w:rFonts w:cs="2  Badr" w:hint="cs"/>
          <w:sz w:val="28"/>
          <w:rtl/>
          <w:lang w:bidi="fa-IR"/>
        </w:rPr>
        <w:t xml:space="preserve"> هلالی است، منتها </w:t>
      </w:r>
      <w:r w:rsidR="007A7144" w:rsidRPr="00CE3D9D">
        <w:rPr>
          <w:rFonts w:cs="2  Badr"/>
          <w:sz w:val="28"/>
          <w:rtl/>
          <w:lang w:bidi="fa-IR"/>
        </w:rPr>
        <w:t>سلسله</w:t>
      </w:r>
      <w:r w:rsidRPr="00CE3D9D">
        <w:rPr>
          <w:rFonts w:cs="2  Badr" w:hint="cs"/>
          <w:sz w:val="28"/>
          <w:rtl/>
          <w:lang w:bidi="fa-IR"/>
        </w:rPr>
        <w:t xml:space="preserve"> ما به این کتاب </w:t>
      </w:r>
      <w:r w:rsidR="007A7144" w:rsidRPr="00CE3D9D">
        <w:rPr>
          <w:rFonts w:cs="2  Badr"/>
          <w:sz w:val="28"/>
          <w:rtl/>
          <w:lang w:bidi="fa-IR"/>
        </w:rPr>
        <w:t>سلسله</w:t>
      </w:r>
      <w:r w:rsidRPr="00CE3D9D">
        <w:rPr>
          <w:rFonts w:cs="2  Badr" w:hint="cs"/>
          <w:sz w:val="28"/>
          <w:rtl/>
          <w:lang w:bidi="fa-IR"/>
        </w:rPr>
        <w:t xml:space="preserve"> معتبری نیست.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گو</w:t>
      </w:r>
      <w:r w:rsidR="007A7144" w:rsidRPr="00CE3D9D">
        <w:rPr>
          <w:rFonts w:cs="2  Badr" w:hint="cs"/>
          <w:sz w:val="28"/>
          <w:rtl/>
          <w:lang w:bidi="fa-IR"/>
        </w:rPr>
        <w:t>ی</w:t>
      </w:r>
      <w:r w:rsidR="007A7144" w:rsidRPr="00CE3D9D">
        <w:rPr>
          <w:rFonts w:cs="2  Badr" w:hint="eastAsia"/>
          <w:sz w:val="28"/>
          <w:rtl/>
          <w:lang w:bidi="fa-IR"/>
        </w:rPr>
        <w:t>د</w:t>
      </w:r>
      <w:r w:rsidRPr="00CE3D9D">
        <w:rPr>
          <w:rFonts w:cs="2  Badr" w:hint="cs"/>
          <w:sz w:val="28"/>
          <w:rtl/>
          <w:lang w:bidi="fa-IR"/>
        </w:rPr>
        <w:t xml:space="preserve"> سلیم بن </w:t>
      </w:r>
      <w:r w:rsidR="005A363E">
        <w:rPr>
          <w:rFonts w:cs="2  Badr" w:hint="cs"/>
          <w:sz w:val="28"/>
          <w:rtl/>
          <w:lang w:bidi="fa-IR"/>
        </w:rPr>
        <w:t>قیس</w:t>
      </w:r>
      <w:r w:rsidRPr="00CE3D9D">
        <w:rPr>
          <w:rFonts w:cs="2  Badr" w:hint="cs"/>
          <w:sz w:val="28"/>
          <w:rtl/>
          <w:lang w:bidi="fa-IR"/>
        </w:rPr>
        <w:t xml:space="preserve"> در کتاب خود از ابان نقل کرده است ولی سند ما به این کتاب سند معتبری نیست.</w:t>
      </w:r>
    </w:p>
    <w:p w:rsidR="000C096D" w:rsidRPr="00CE3D9D" w:rsidRDefault="000C096D" w:rsidP="000C096D">
      <w:pPr>
        <w:pStyle w:val="Heading4"/>
        <w:rPr>
          <w:rFonts w:cs="2  Badr"/>
          <w:rtl/>
          <w:lang w:bidi="fa-IR"/>
        </w:rPr>
      </w:pPr>
      <w:r w:rsidRPr="00CE3D9D">
        <w:rPr>
          <w:rFonts w:cs="2  Badr" w:hint="cs"/>
          <w:rtl/>
          <w:lang w:bidi="fa-IR"/>
        </w:rPr>
        <w:t xml:space="preserve">دو. ابن قطیبة در کتاب </w:t>
      </w:r>
      <w:r w:rsidR="00393D26" w:rsidRPr="00CE3D9D">
        <w:rPr>
          <w:rFonts w:cs="2  Badr"/>
          <w:rtl/>
          <w:lang w:bidi="fa-IR"/>
        </w:rPr>
        <w:t>«</w:t>
      </w:r>
      <w:r w:rsidRPr="00CE3D9D">
        <w:rPr>
          <w:rFonts w:cs="2  Badr" w:hint="cs"/>
          <w:rtl/>
          <w:lang w:bidi="fa-IR"/>
        </w:rPr>
        <w:t>الإمامة والسیاسة</w:t>
      </w:r>
      <w:r w:rsidR="00393D26" w:rsidRPr="00CE3D9D">
        <w:rPr>
          <w:rFonts w:cs="2  Badr"/>
          <w:rtl/>
          <w:lang w:bidi="fa-IR"/>
        </w:rPr>
        <w:t>»</w:t>
      </w:r>
    </w:p>
    <w:p w:rsidR="000C096D" w:rsidRPr="00CE3D9D" w:rsidRDefault="004C190D" w:rsidP="00266D31">
      <w:pPr>
        <w:rPr>
          <w:rFonts w:cs="2  Badr"/>
          <w:sz w:val="28"/>
          <w:rtl/>
          <w:lang w:bidi="fa-IR"/>
        </w:rPr>
      </w:pPr>
      <w:r w:rsidRPr="00CE3D9D">
        <w:rPr>
          <w:rFonts w:cs="2  Badr" w:hint="cs"/>
          <w:sz w:val="28"/>
          <w:rtl/>
          <w:lang w:bidi="fa-IR"/>
        </w:rPr>
        <w:t xml:space="preserve">دومین جایی که نقل شده ابن قطیبه است که مال قرن سوم است و در </w:t>
      </w:r>
      <w:r w:rsidR="00AE1898" w:rsidRPr="00CE3D9D">
        <w:rPr>
          <w:rFonts w:cs="2  Badr" w:hint="cs"/>
          <w:sz w:val="28"/>
          <w:rtl/>
          <w:lang w:bidi="fa-IR"/>
        </w:rPr>
        <w:t xml:space="preserve">کتاب </w:t>
      </w:r>
      <w:r w:rsidRPr="00CE3D9D">
        <w:rPr>
          <w:rFonts w:cs="2  Badr" w:hint="cs"/>
          <w:sz w:val="28"/>
          <w:rtl/>
          <w:lang w:bidi="fa-IR"/>
        </w:rPr>
        <w:t>الإمامه والسیاس</w:t>
      </w:r>
      <w:r w:rsidR="00266D31">
        <w:rPr>
          <w:rFonts w:cs="2  Badr" w:hint="cs"/>
          <w:sz w:val="28"/>
          <w:rtl/>
          <w:lang w:bidi="fa-IR"/>
        </w:rPr>
        <w:t>ة</w:t>
      </w:r>
      <w:r w:rsidRPr="00CE3D9D">
        <w:rPr>
          <w:rFonts w:cs="2  Badr" w:hint="cs"/>
          <w:sz w:val="28"/>
          <w:rtl/>
          <w:lang w:bidi="fa-IR"/>
        </w:rPr>
        <w:t xml:space="preserve"> </w:t>
      </w:r>
      <w:r w:rsidR="00AE1898" w:rsidRPr="00CE3D9D">
        <w:rPr>
          <w:rFonts w:ascii="Times New Roman" w:hAnsi="Times New Roman" w:cs="Times New Roman" w:hint="cs"/>
          <w:sz w:val="28"/>
          <w:rtl/>
          <w:lang w:bidi="fa-IR"/>
        </w:rPr>
        <w:t>–</w:t>
      </w:r>
      <w:r w:rsidR="00AE1898" w:rsidRPr="00CE3D9D">
        <w:rPr>
          <w:rFonts w:cs="2  Badr" w:hint="cs"/>
          <w:sz w:val="28"/>
          <w:rtl/>
        </w:rPr>
        <w:t xml:space="preserve"> </w:t>
      </w:r>
      <w:r w:rsidR="007A7144" w:rsidRPr="00CE3D9D">
        <w:rPr>
          <w:rFonts w:cs="2  Badr"/>
          <w:sz w:val="28"/>
          <w:rtl/>
        </w:rPr>
        <w:t>قد</w:t>
      </w:r>
      <w:r w:rsidR="007A7144" w:rsidRPr="00CE3D9D">
        <w:rPr>
          <w:rFonts w:cs="2  Badr" w:hint="cs"/>
          <w:sz w:val="28"/>
          <w:rtl/>
        </w:rPr>
        <w:t>ی</w:t>
      </w:r>
      <w:r w:rsidR="007A7144" w:rsidRPr="00CE3D9D">
        <w:rPr>
          <w:rFonts w:cs="2  Badr" w:hint="eastAsia"/>
          <w:sz w:val="28"/>
          <w:rtl/>
        </w:rPr>
        <w:t>م</w:t>
      </w:r>
      <w:r w:rsidR="007A7144" w:rsidRPr="00CE3D9D">
        <w:rPr>
          <w:rFonts w:cs="2  Badr" w:hint="cs"/>
          <w:sz w:val="28"/>
          <w:rtl/>
        </w:rPr>
        <w:t>ی‌</w:t>
      </w:r>
      <w:r w:rsidR="007A7144" w:rsidRPr="00CE3D9D">
        <w:rPr>
          <w:rFonts w:cs="2  Badr" w:hint="eastAsia"/>
          <w:sz w:val="28"/>
          <w:rtl/>
        </w:rPr>
        <w:t>تر</w:t>
      </w:r>
      <w:r w:rsidR="007A7144" w:rsidRPr="00CE3D9D">
        <w:rPr>
          <w:rFonts w:cs="2  Badr" w:hint="cs"/>
          <w:sz w:val="28"/>
          <w:rtl/>
        </w:rPr>
        <w:t>ی</w:t>
      </w:r>
      <w:r w:rsidR="007A7144" w:rsidRPr="00CE3D9D">
        <w:rPr>
          <w:rFonts w:cs="2  Badr" w:hint="eastAsia"/>
          <w:sz w:val="28"/>
          <w:rtl/>
        </w:rPr>
        <w:t>ن</w:t>
      </w:r>
      <w:r w:rsidR="00AE1898" w:rsidRPr="00CE3D9D">
        <w:rPr>
          <w:rFonts w:cs="2  Badr" w:hint="cs"/>
          <w:sz w:val="28"/>
          <w:rtl/>
        </w:rPr>
        <w:t xml:space="preserve"> کتابی است که این خطبه در آن نقل شده است. - </w:t>
      </w:r>
      <w:r w:rsidRPr="00CE3D9D">
        <w:rPr>
          <w:rFonts w:cs="2  Badr" w:hint="cs"/>
          <w:sz w:val="28"/>
          <w:rtl/>
          <w:lang w:bidi="fa-IR"/>
        </w:rPr>
        <w:t xml:space="preserve">این خطبه را </w:t>
      </w:r>
      <w:r w:rsidR="00AE1898" w:rsidRPr="00CE3D9D">
        <w:rPr>
          <w:rFonts w:cs="2  Badr" w:hint="cs"/>
          <w:sz w:val="28"/>
          <w:rtl/>
          <w:lang w:bidi="fa-IR"/>
        </w:rPr>
        <w:t xml:space="preserve">بدون سند </w:t>
      </w:r>
      <w:r w:rsidRPr="00CE3D9D">
        <w:rPr>
          <w:rFonts w:cs="2  Badr" w:hint="cs"/>
          <w:sz w:val="28"/>
          <w:rtl/>
          <w:lang w:bidi="fa-IR"/>
        </w:rPr>
        <w:t xml:space="preserve">نقل کرده است. </w:t>
      </w:r>
    </w:p>
    <w:p w:rsidR="000C096D" w:rsidRPr="00CE3D9D" w:rsidRDefault="000C096D" w:rsidP="00777E2A">
      <w:pPr>
        <w:pStyle w:val="Heading4"/>
        <w:rPr>
          <w:rFonts w:cs="2  Badr"/>
          <w:rtl/>
          <w:lang w:bidi="fa-IR"/>
        </w:rPr>
      </w:pPr>
      <w:r w:rsidRPr="00CE3D9D">
        <w:rPr>
          <w:rFonts w:cs="2  Badr" w:hint="cs"/>
          <w:rtl/>
          <w:lang w:bidi="fa-IR"/>
        </w:rPr>
        <w:lastRenderedPageBreak/>
        <w:t xml:space="preserve">سه. </w:t>
      </w:r>
      <w:r w:rsidRPr="00777E2A">
        <w:rPr>
          <w:rFonts w:cs="2  Badr" w:hint="cs"/>
          <w:rtl/>
          <w:lang w:bidi="fa-IR"/>
        </w:rPr>
        <w:t>بلا</w:t>
      </w:r>
      <w:r w:rsidR="00777E2A" w:rsidRPr="00777E2A">
        <w:rPr>
          <w:rFonts w:cs="2  Badr" w:hint="cs"/>
          <w:rtl/>
          <w:lang w:bidi="fa-IR"/>
        </w:rPr>
        <w:t>ذ</w:t>
      </w:r>
      <w:r w:rsidRPr="00777E2A">
        <w:rPr>
          <w:rFonts w:cs="2  Badr" w:hint="cs"/>
          <w:rtl/>
          <w:lang w:bidi="fa-IR"/>
        </w:rPr>
        <w:t>ری در</w:t>
      </w:r>
      <w:r w:rsidRPr="00CE3D9D">
        <w:rPr>
          <w:rFonts w:cs="2  Badr" w:hint="cs"/>
          <w:rtl/>
          <w:lang w:bidi="fa-IR"/>
        </w:rPr>
        <w:t xml:space="preserve"> کتاب </w:t>
      </w:r>
      <w:r w:rsidR="00393D26" w:rsidRPr="00CE3D9D">
        <w:rPr>
          <w:rFonts w:cs="2  Badr"/>
          <w:rtl/>
          <w:lang w:bidi="fa-IR"/>
        </w:rPr>
        <w:t>«</w:t>
      </w:r>
      <w:r w:rsidRPr="00CE3D9D">
        <w:rPr>
          <w:rFonts w:cs="2  Badr" w:hint="cs"/>
          <w:rtl/>
        </w:rPr>
        <w:t>انسابُ الأشراف</w:t>
      </w:r>
      <w:r w:rsidR="00393D26" w:rsidRPr="00CE3D9D">
        <w:rPr>
          <w:rFonts w:cs="2  Badr"/>
          <w:rtl/>
        </w:rPr>
        <w:t>»</w:t>
      </w:r>
    </w:p>
    <w:p w:rsidR="000C096D" w:rsidRPr="00CE3D9D" w:rsidRDefault="004C190D" w:rsidP="00777E2A">
      <w:pPr>
        <w:rPr>
          <w:rFonts w:cs="2  Badr"/>
          <w:sz w:val="28"/>
          <w:rtl/>
          <w:lang w:bidi="fa-IR"/>
        </w:rPr>
      </w:pPr>
      <w:r w:rsidRPr="00CE3D9D">
        <w:rPr>
          <w:rFonts w:cs="2  Badr" w:hint="cs"/>
          <w:sz w:val="28"/>
          <w:rtl/>
          <w:lang w:bidi="fa-IR"/>
        </w:rPr>
        <w:t>باز در قرن سوم بلا</w:t>
      </w:r>
      <w:r w:rsidR="00777E2A">
        <w:rPr>
          <w:rFonts w:cs="2  Badr" w:hint="cs"/>
          <w:sz w:val="28"/>
          <w:rtl/>
          <w:lang w:bidi="fa-IR"/>
        </w:rPr>
        <w:t>ذ</w:t>
      </w:r>
      <w:r w:rsidRPr="00CE3D9D">
        <w:rPr>
          <w:rFonts w:cs="2  Badr" w:hint="cs"/>
          <w:sz w:val="28"/>
          <w:rtl/>
          <w:lang w:bidi="fa-IR"/>
        </w:rPr>
        <w:t xml:space="preserve">ری در </w:t>
      </w:r>
      <w:r w:rsidR="00AE1898" w:rsidRPr="00CE3D9D">
        <w:rPr>
          <w:rFonts w:cs="2  Badr" w:hint="cs"/>
          <w:sz w:val="28"/>
          <w:rtl/>
          <w:lang w:bidi="fa-IR"/>
        </w:rPr>
        <w:t xml:space="preserve">کتاب </w:t>
      </w:r>
      <w:r w:rsidRPr="00CE3D9D">
        <w:rPr>
          <w:rFonts w:cs="2  Badr" w:hint="cs"/>
          <w:sz w:val="28"/>
          <w:rtl/>
          <w:lang w:bidi="fa-IR"/>
        </w:rPr>
        <w:t xml:space="preserve">انسابُ الأشراف این خطبه را </w:t>
      </w:r>
      <w:r w:rsidR="00AE1898" w:rsidRPr="00CE3D9D">
        <w:rPr>
          <w:rFonts w:cs="2  Badr" w:hint="cs"/>
          <w:sz w:val="28"/>
          <w:rtl/>
          <w:lang w:bidi="fa-IR"/>
        </w:rPr>
        <w:t xml:space="preserve"> بدون سند </w:t>
      </w:r>
      <w:r w:rsidRPr="00CE3D9D">
        <w:rPr>
          <w:rFonts w:cs="2  Badr" w:hint="cs"/>
          <w:sz w:val="28"/>
          <w:rtl/>
          <w:lang w:bidi="fa-IR"/>
        </w:rPr>
        <w:t xml:space="preserve">نقل کرده است. </w:t>
      </w:r>
    </w:p>
    <w:p w:rsidR="000C096D" w:rsidRPr="00CE3D9D" w:rsidRDefault="000C096D" w:rsidP="000C096D">
      <w:pPr>
        <w:pStyle w:val="Heading4"/>
        <w:rPr>
          <w:rFonts w:cs="2  Badr"/>
          <w:rtl/>
          <w:lang w:bidi="fa-IR"/>
        </w:rPr>
      </w:pPr>
      <w:r w:rsidRPr="00CE3D9D">
        <w:rPr>
          <w:rFonts w:cs="2  Badr" w:hint="cs"/>
          <w:rtl/>
          <w:lang w:bidi="fa-IR"/>
        </w:rPr>
        <w:t xml:space="preserve">چهار. ثقفی در کتاب </w:t>
      </w:r>
      <w:r w:rsidR="00393D26" w:rsidRPr="00CE3D9D">
        <w:rPr>
          <w:rFonts w:cs="2  Badr"/>
          <w:rtl/>
          <w:lang w:bidi="fa-IR"/>
        </w:rPr>
        <w:t>«</w:t>
      </w:r>
      <w:r w:rsidRPr="00CE3D9D">
        <w:rPr>
          <w:rFonts w:cs="2  Badr" w:hint="cs"/>
          <w:rtl/>
          <w:lang w:bidi="fa-IR"/>
        </w:rPr>
        <w:t>الغارات</w:t>
      </w:r>
      <w:r w:rsidR="00393D26" w:rsidRPr="00CE3D9D">
        <w:rPr>
          <w:rFonts w:cs="2  Badr"/>
          <w:rtl/>
          <w:lang w:bidi="fa-IR"/>
        </w:rPr>
        <w:t>»</w:t>
      </w:r>
    </w:p>
    <w:p w:rsidR="000C096D" w:rsidRPr="00CE3D9D" w:rsidRDefault="004C190D" w:rsidP="004C190D">
      <w:pPr>
        <w:rPr>
          <w:rFonts w:cs="2  Badr"/>
          <w:sz w:val="28"/>
          <w:rtl/>
          <w:lang w:bidi="fa-IR"/>
        </w:rPr>
      </w:pPr>
      <w:r w:rsidRPr="00CE3D9D">
        <w:rPr>
          <w:rFonts w:cs="2  Badr" w:hint="cs"/>
          <w:sz w:val="28"/>
          <w:rtl/>
          <w:lang w:bidi="fa-IR"/>
        </w:rPr>
        <w:t xml:space="preserve">چهارم ثقفی است که در کتاب غارات نقل کرده است. </w:t>
      </w:r>
    </w:p>
    <w:p w:rsidR="000C096D" w:rsidRPr="00CE3D9D" w:rsidRDefault="000C096D" w:rsidP="000C096D">
      <w:pPr>
        <w:pStyle w:val="Heading4"/>
        <w:rPr>
          <w:rFonts w:cs="2  Badr"/>
          <w:rtl/>
          <w:lang w:bidi="fa-IR"/>
        </w:rPr>
      </w:pPr>
      <w:r w:rsidRPr="00CE3D9D">
        <w:rPr>
          <w:rFonts w:cs="2  Badr" w:hint="cs"/>
          <w:rtl/>
          <w:lang w:bidi="fa-IR"/>
        </w:rPr>
        <w:t>پنج. طبری در کتاب «تاریخ طبری»</w:t>
      </w:r>
    </w:p>
    <w:p w:rsidR="000C096D" w:rsidRPr="00CE3D9D" w:rsidRDefault="004C190D" w:rsidP="004C190D">
      <w:pPr>
        <w:rPr>
          <w:rFonts w:cs="2  Badr"/>
          <w:sz w:val="28"/>
          <w:rtl/>
          <w:lang w:bidi="fa-IR"/>
        </w:rPr>
      </w:pPr>
      <w:r w:rsidRPr="00CE3D9D">
        <w:rPr>
          <w:rFonts w:cs="2  Badr" w:hint="cs"/>
          <w:sz w:val="28"/>
          <w:rtl/>
          <w:lang w:bidi="fa-IR"/>
        </w:rPr>
        <w:t>طبری هم که اوایل قرن چهارم است در تاریخ خود نقل کرده است، البته سند هم دارد از</w:t>
      </w:r>
      <w:r w:rsidRPr="00266D31">
        <w:rPr>
          <w:rFonts w:cs="2  Badr" w:hint="cs"/>
          <w:b/>
          <w:bCs/>
          <w:sz w:val="28"/>
          <w:rtl/>
          <w:lang w:bidi="fa-IR"/>
        </w:rPr>
        <w:t xml:space="preserve"> ابی مِخنَف عَن مَن ذَکَرَهُ عَن زید بن وَهَب</w:t>
      </w:r>
      <w:r w:rsidR="00393D26" w:rsidRPr="00CE3D9D">
        <w:rPr>
          <w:rFonts w:cs="2  Badr"/>
          <w:sz w:val="28"/>
          <w:rtl/>
          <w:lang w:bidi="fa-IR"/>
        </w:rPr>
        <w:t xml:space="preserve"> </w:t>
      </w:r>
      <w:r w:rsidRPr="00CE3D9D">
        <w:rPr>
          <w:rFonts w:cs="2  Badr" w:hint="cs"/>
          <w:sz w:val="28"/>
          <w:rtl/>
          <w:lang w:bidi="fa-IR"/>
        </w:rPr>
        <w:t xml:space="preserve">که سند تاریخ طبری سند </w:t>
      </w:r>
      <w:r w:rsidR="007A7144" w:rsidRPr="00CE3D9D">
        <w:rPr>
          <w:rFonts w:cs="2  Badr"/>
          <w:sz w:val="28"/>
          <w:rtl/>
          <w:lang w:bidi="fa-IR"/>
        </w:rPr>
        <w:t>مرسل‌ها</w:t>
      </w:r>
      <w:r w:rsidR="007A7144" w:rsidRPr="00CE3D9D">
        <w:rPr>
          <w:rFonts w:cs="2  Badr" w:hint="cs"/>
          <w:sz w:val="28"/>
          <w:rtl/>
          <w:lang w:bidi="fa-IR"/>
        </w:rPr>
        <w:t>ی</w:t>
      </w:r>
      <w:r w:rsidRPr="00CE3D9D">
        <w:rPr>
          <w:rFonts w:cs="2  Badr" w:hint="cs"/>
          <w:sz w:val="28"/>
          <w:rtl/>
          <w:lang w:bidi="fa-IR"/>
        </w:rPr>
        <w:t xml:space="preserve"> شده است. </w:t>
      </w:r>
    </w:p>
    <w:p w:rsidR="00AE1898" w:rsidRPr="00CE3D9D" w:rsidRDefault="004C190D" w:rsidP="004C190D">
      <w:pPr>
        <w:rPr>
          <w:rFonts w:cs="2  Badr"/>
          <w:sz w:val="28"/>
          <w:rtl/>
          <w:lang w:bidi="fa-IR"/>
        </w:rPr>
      </w:pPr>
      <w:r w:rsidRPr="00CE3D9D">
        <w:rPr>
          <w:rFonts w:cs="2  Badr" w:hint="cs"/>
          <w:sz w:val="28"/>
          <w:rtl/>
          <w:lang w:bidi="fa-IR"/>
        </w:rPr>
        <w:t xml:space="preserve">از این پنج مورد، چهار مورد از کتب تاریخی و تراجم اهل سنت است که مربوط به قرن سوم و اول قرن چهار است. اولی هم مربوط به شیعه است که از سلیم بن </w:t>
      </w:r>
      <w:r w:rsidR="005A363E">
        <w:rPr>
          <w:rFonts w:cs="2  Badr" w:hint="cs"/>
          <w:sz w:val="28"/>
          <w:rtl/>
          <w:lang w:bidi="fa-IR"/>
        </w:rPr>
        <w:t>قیس</w:t>
      </w:r>
      <w:r w:rsidRPr="00CE3D9D">
        <w:rPr>
          <w:rFonts w:cs="2  Badr" w:hint="cs"/>
          <w:sz w:val="28"/>
          <w:rtl/>
          <w:lang w:bidi="fa-IR"/>
        </w:rPr>
        <w:t xml:space="preserve"> هلالی است. </w:t>
      </w:r>
    </w:p>
    <w:p w:rsidR="00AE1898" w:rsidRPr="00CE3D9D" w:rsidRDefault="00AE1898" w:rsidP="00AE1898">
      <w:pPr>
        <w:pStyle w:val="Heading4"/>
        <w:rPr>
          <w:rFonts w:cs="2  Badr"/>
          <w:rtl/>
          <w:lang w:bidi="fa-IR"/>
        </w:rPr>
      </w:pPr>
      <w:r w:rsidRPr="00CE3D9D">
        <w:rPr>
          <w:rFonts w:cs="2  Badr" w:hint="cs"/>
          <w:rtl/>
          <w:lang w:bidi="fa-IR"/>
        </w:rPr>
        <w:t xml:space="preserve">شش. امالی مرحوم شیخ مفید </w:t>
      </w:r>
    </w:p>
    <w:p w:rsidR="008E2461" w:rsidRPr="00CE3D9D" w:rsidRDefault="004C190D" w:rsidP="004C190D">
      <w:pPr>
        <w:rPr>
          <w:rFonts w:cs="2  Badr"/>
          <w:sz w:val="28"/>
          <w:rtl/>
          <w:lang w:bidi="fa-IR"/>
        </w:rPr>
      </w:pPr>
      <w:r w:rsidRPr="00CE3D9D">
        <w:rPr>
          <w:rFonts w:cs="2  Badr" w:hint="cs"/>
          <w:sz w:val="28"/>
          <w:rtl/>
          <w:lang w:bidi="fa-IR"/>
        </w:rPr>
        <w:t xml:space="preserve">مرحوم شیخ مفید که اوایل قرن پنج است در امالی خود این خطبه را نقل کردند و یک سند نیز ذکر کرده است. </w:t>
      </w:r>
    </w:p>
    <w:p w:rsidR="004C190D" w:rsidRPr="00CE3D9D" w:rsidRDefault="004C190D" w:rsidP="008E2461">
      <w:pPr>
        <w:rPr>
          <w:rFonts w:cs="2  Badr"/>
          <w:sz w:val="28"/>
          <w:rtl/>
          <w:lang w:bidi="fa-IR"/>
        </w:rPr>
      </w:pPr>
      <w:r w:rsidRPr="00CE3D9D">
        <w:rPr>
          <w:rFonts w:cs="2  Badr" w:hint="cs"/>
          <w:sz w:val="28"/>
          <w:rtl/>
          <w:lang w:bidi="fa-IR"/>
        </w:rPr>
        <w:t xml:space="preserve">چند مورد از </w:t>
      </w:r>
      <w:r w:rsidR="007A7144" w:rsidRPr="00CE3D9D">
        <w:rPr>
          <w:rFonts w:cs="2  Badr"/>
          <w:sz w:val="28"/>
          <w:rtl/>
          <w:lang w:bidi="fa-IR"/>
        </w:rPr>
        <w:t>ا</w:t>
      </w:r>
      <w:r w:rsidR="007A7144" w:rsidRPr="00CE3D9D">
        <w:rPr>
          <w:rFonts w:cs="2  Badr" w:hint="cs"/>
          <w:sz w:val="28"/>
          <w:rtl/>
          <w:lang w:bidi="fa-IR"/>
        </w:rPr>
        <w:t>ی</w:t>
      </w:r>
      <w:r w:rsidR="007A7144" w:rsidRPr="00CE3D9D">
        <w:rPr>
          <w:rFonts w:cs="2  Badr" w:hint="eastAsia"/>
          <w:sz w:val="28"/>
          <w:rtl/>
          <w:lang w:bidi="fa-IR"/>
        </w:rPr>
        <w:t>ن‌ها</w:t>
      </w:r>
      <w:r w:rsidRPr="00CE3D9D">
        <w:rPr>
          <w:rFonts w:cs="2  Badr" w:hint="cs"/>
          <w:sz w:val="28"/>
          <w:rtl/>
          <w:lang w:bidi="fa-IR"/>
        </w:rPr>
        <w:t xml:space="preserve"> قبل از سید رضی است، یکی از </w:t>
      </w:r>
      <w:r w:rsidR="007A7144" w:rsidRPr="00CE3D9D">
        <w:rPr>
          <w:rFonts w:cs="2  Badr"/>
          <w:sz w:val="28"/>
          <w:rtl/>
          <w:lang w:bidi="fa-IR"/>
        </w:rPr>
        <w:t>بحث‌ها</w:t>
      </w:r>
      <w:r w:rsidR="007A7144" w:rsidRPr="00CE3D9D">
        <w:rPr>
          <w:rFonts w:cs="2  Badr" w:hint="cs"/>
          <w:sz w:val="28"/>
          <w:rtl/>
          <w:lang w:bidi="fa-IR"/>
        </w:rPr>
        <w:t>یی</w:t>
      </w:r>
      <w:r w:rsidRPr="00CE3D9D">
        <w:rPr>
          <w:rFonts w:cs="2  Badr" w:hint="cs"/>
          <w:sz w:val="28"/>
          <w:rtl/>
          <w:lang w:bidi="fa-IR"/>
        </w:rPr>
        <w:t xml:space="preserve"> که در </w:t>
      </w:r>
      <w:r w:rsidR="005E30CC" w:rsidRPr="00CE3D9D">
        <w:rPr>
          <w:rFonts w:cs="2  Badr" w:hint="cs"/>
          <w:sz w:val="28"/>
          <w:rtl/>
          <w:lang w:bidi="fa-IR"/>
        </w:rPr>
        <w:t>نهج‌البلاغه</w:t>
      </w:r>
      <w:r w:rsidRPr="00CE3D9D">
        <w:rPr>
          <w:rFonts w:cs="2  Badr" w:hint="cs"/>
          <w:sz w:val="28"/>
          <w:rtl/>
          <w:lang w:bidi="fa-IR"/>
        </w:rPr>
        <w:t xml:space="preserve"> وجود دارد این است که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گو</w:t>
      </w:r>
      <w:r w:rsidR="007A7144" w:rsidRPr="00CE3D9D">
        <w:rPr>
          <w:rFonts w:cs="2  Badr" w:hint="cs"/>
          <w:sz w:val="28"/>
          <w:rtl/>
          <w:lang w:bidi="fa-IR"/>
        </w:rPr>
        <w:t>ی</w:t>
      </w:r>
      <w:r w:rsidR="007A7144" w:rsidRPr="00CE3D9D">
        <w:rPr>
          <w:rFonts w:cs="2  Badr" w:hint="eastAsia"/>
          <w:sz w:val="28"/>
          <w:rtl/>
          <w:lang w:bidi="fa-IR"/>
        </w:rPr>
        <w:t>ند</w:t>
      </w:r>
      <w:r w:rsidRPr="00CE3D9D">
        <w:rPr>
          <w:rFonts w:cs="2  Badr" w:hint="cs"/>
          <w:sz w:val="28"/>
          <w:rtl/>
          <w:lang w:bidi="fa-IR"/>
        </w:rPr>
        <w:t xml:space="preserve"> </w:t>
      </w:r>
      <w:r w:rsidR="007A7144" w:rsidRPr="00CE3D9D">
        <w:rPr>
          <w:rFonts w:cs="2  Badr"/>
          <w:sz w:val="28"/>
          <w:rtl/>
          <w:lang w:bidi="fa-IR"/>
        </w:rPr>
        <w:t>ا</w:t>
      </w:r>
      <w:r w:rsidR="007A7144" w:rsidRPr="00CE3D9D">
        <w:rPr>
          <w:rFonts w:cs="2  Badr" w:hint="cs"/>
          <w:sz w:val="28"/>
          <w:rtl/>
          <w:lang w:bidi="fa-IR"/>
        </w:rPr>
        <w:t>ی</w:t>
      </w:r>
      <w:r w:rsidR="007A7144" w:rsidRPr="00CE3D9D">
        <w:rPr>
          <w:rFonts w:cs="2  Badr" w:hint="eastAsia"/>
          <w:sz w:val="28"/>
          <w:rtl/>
          <w:lang w:bidi="fa-IR"/>
        </w:rPr>
        <w:t>ن‌ها</w:t>
      </w:r>
      <w:r w:rsidRPr="00CE3D9D">
        <w:rPr>
          <w:rFonts w:cs="2  Badr" w:hint="cs"/>
          <w:sz w:val="28"/>
          <w:rtl/>
          <w:lang w:bidi="fa-IR"/>
        </w:rPr>
        <w:t xml:space="preserve"> مال خود سید رضی است که یکی از </w:t>
      </w:r>
      <w:r w:rsidR="007A7144" w:rsidRPr="00CE3D9D">
        <w:rPr>
          <w:rFonts w:cs="2  Badr"/>
          <w:sz w:val="28"/>
          <w:rtl/>
          <w:lang w:bidi="fa-IR"/>
        </w:rPr>
        <w:t>شبهه‌ها</w:t>
      </w:r>
      <w:r w:rsidR="007A7144" w:rsidRPr="00CE3D9D">
        <w:rPr>
          <w:rFonts w:cs="2  Badr" w:hint="cs"/>
          <w:sz w:val="28"/>
          <w:rtl/>
          <w:lang w:bidi="fa-IR"/>
        </w:rPr>
        <w:t>یی</w:t>
      </w:r>
      <w:r w:rsidRPr="00CE3D9D">
        <w:rPr>
          <w:rFonts w:cs="2  Badr" w:hint="cs"/>
          <w:sz w:val="28"/>
          <w:rtl/>
          <w:lang w:bidi="fa-IR"/>
        </w:rPr>
        <w:t xml:space="preserve"> که اهل سنت به </w:t>
      </w:r>
      <w:r w:rsidR="005E30CC" w:rsidRPr="00CE3D9D">
        <w:rPr>
          <w:rFonts w:cs="2  Badr" w:hint="cs"/>
          <w:sz w:val="28"/>
          <w:rtl/>
          <w:lang w:bidi="fa-IR"/>
        </w:rPr>
        <w:t>نهج‌البلاغه</w:t>
      </w:r>
      <w:r w:rsidRPr="00CE3D9D">
        <w:rPr>
          <w:rFonts w:cs="2  Badr" w:hint="cs"/>
          <w:sz w:val="28"/>
          <w:rtl/>
          <w:lang w:bidi="fa-IR"/>
        </w:rPr>
        <w:t xml:space="preserve"> وارد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کنند</w:t>
      </w:r>
      <w:r w:rsidRPr="00CE3D9D">
        <w:rPr>
          <w:rFonts w:cs="2  Badr" w:hint="cs"/>
          <w:sz w:val="28"/>
          <w:rtl/>
          <w:lang w:bidi="fa-IR"/>
        </w:rPr>
        <w:t xml:space="preserve"> همین است و یکی از </w:t>
      </w:r>
      <w:r w:rsidR="007A7144" w:rsidRPr="00CE3D9D">
        <w:rPr>
          <w:rFonts w:cs="2  Badr"/>
          <w:sz w:val="28"/>
          <w:rtl/>
          <w:lang w:bidi="fa-IR"/>
        </w:rPr>
        <w:t>جواب‌ها</w:t>
      </w:r>
      <w:r w:rsidR="007A7144" w:rsidRPr="00CE3D9D">
        <w:rPr>
          <w:rFonts w:cs="2  Badr" w:hint="cs"/>
          <w:sz w:val="28"/>
          <w:rtl/>
          <w:lang w:bidi="fa-IR"/>
        </w:rPr>
        <w:t>یی</w:t>
      </w:r>
      <w:r w:rsidRPr="00CE3D9D">
        <w:rPr>
          <w:rFonts w:cs="2  Badr" w:hint="cs"/>
          <w:sz w:val="28"/>
          <w:rtl/>
          <w:lang w:bidi="fa-IR"/>
        </w:rPr>
        <w:t xml:space="preserve"> که داده شده است همین است که بسیاری از این خطب و کلمات امیرالمؤمنین در </w:t>
      </w:r>
      <w:r w:rsidR="007A7144" w:rsidRPr="00CE3D9D">
        <w:rPr>
          <w:rFonts w:cs="2  Badr"/>
          <w:sz w:val="28"/>
          <w:rtl/>
          <w:lang w:bidi="fa-IR"/>
        </w:rPr>
        <w:t>کتاب‌ها</w:t>
      </w:r>
      <w:r w:rsidR="007A7144" w:rsidRPr="00CE3D9D">
        <w:rPr>
          <w:rFonts w:cs="2  Badr" w:hint="cs"/>
          <w:sz w:val="28"/>
          <w:rtl/>
          <w:lang w:bidi="fa-IR"/>
        </w:rPr>
        <w:t>یی</w:t>
      </w:r>
      <w:r w:rsidRPr="00CE3D9D">
        <w:rPr>
          <w:rFonts w:cs="2  Badr" w:hint="cs"/>
          <w:sz w:val="28"/>
          <w:rtl/>
          <w:lang w:bidi="fa-IR"/>
        </w:rPr>
        <w:t xml:space="preserve"> قبل از سید رضی نقل شده است، </w:t>
      </w:r>
      <w:r w:rsidR="008E2461" w:rsidRPr="00CE3D9D">
        <w:rPr>
          <w:rFonts w:cs="2  Badr" w:hint="cs"/>
          <w:sz w:val="28"/>
          <w:rtl/>
          <w:lang w:bidi="fa-IR"/>
        </w:rPr>
        <w:t xml:space="preserve">چون سید رضی </w:t>
      </w:r>
      <w:r w:rsidR="008E2461" w:rsidRPr="00CE3D9D">
        <w:rPr>
          <w:rFonts w:cs="2  Badr" w:hint="cs"/>
          <w:sz w:val="28"/>
          <w:rtl/>
        </w:rPr>
        <w:t xml:space="preserve">و سید مرتضی از </w:t>
      </w:r>
      <w:r w:rsidR="008E2461" w:rsidRPr="00CE3D9D">
        <w:rPr>
          <w:rFonts w:cs="2  Badr" w:hint="cs"/>
          <w:sz w:val="28"/>
          <w:rtl/>
          <w:lang w:bidi="fa-IR"/>
        </w:rPr>
        <w:t>شاگرد</w:t>
      </w:r>
      <w:r w:rsidR="008E2461" w:rsidRPr="00CE3D9D">
        <w:rPr>
          <w:rFonts w:cs="2  Badr" w:hint="cs"/>
          <w:sz w:val="28"/>
          <w:rtl/>
        </w:rPr>
        <w:t xml:space="preserve">ان </w:t>
      </w:r>
      <w:r w:rsidR="008E2461" w:rsidRPr="00CE3D9D">
        <w:rPr>
          <w:rFonts w:cs="2  Badr" w:hint="cs"/>
          <w:sz w:val="28"/>
          <w:rtl/>
          <w:lang w:bidi="fa-IR"/>
        </w:rPr>
        <w:t xml:space="preserve"> </w:t>
      </w:r>
      <w:r w:rsidR="008E2461" w:rsidRPr="00CE3D9D">
        <w:rPr>
          <w:rFonts w:cs="2  Badr" w:hint="cs"/>
          <w:sz w:val="28"/>
          <w:rtl/>
        </w:rPr>
        <w:t xml:space="preserve">شیخ </w:t>
      </w:r>
      <w:r w:rsidR="008E2461" w:rsidRPr="00CE3D9D">
        <w:rPr>
          <w:rFonts w:cs="2  Badr" w:hint="cs"/>
          <w:sz w:val="28"/>
          <w:rtl/>
          <w:lang w:bidi="fa-IR"/>
        </w:rPr>
        <w:t xml:space="preserve">مفید و </w:t>
      </w:r>
      <w:r w:rsidR="008E2461" w:rsidRPr="00CE3D9D">
        <w:rPr>
          <w:rFonts w:cs="2  Badr" w:hint="cs"/>
          <w:sz w:val="28"/>
          <w:rtl/>
        </w:rPr>
        <w:t xml:space="preserve">در </w:t>
      </w:r>
      <w:r w:rsidR="008E2461" w:rsidRPr="00CE3D9D">
        <w:rPr>
          <w:rFonts w:cs="2  Badr" w:hint="cs"/>
          <w:sz w:val="28"/>
          <w:rtl/>
          <w:lang w:bidi="fa-IR"/>
        </w:rPr>
        <w:t xml:space="preserve">قرن پنج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باشند</w:t>
      </w:r>
      <w:r w:rsidR="008E2461" w:rsidRPr="00CE3D9D">
        <w:rPr>
          <w:rFonts w:cs="2  Badr" w:hint="cs"/>
          <w:sz w:val="28"/>
          <w:rtl/>
          <w:lang w:bidi="fa-IR"/>
        </w:rPr>
        <w:t xml:space="preserve"> و این خطبه حداقل شش بار قبل از سید رضی </w:t>
      </w:r>
      <w:r w:rsidR="008E2461" w:rsidRPr="00CE3D9D">
        <w:rPr>
          <w:rFonts w:cs="2  Badr" w:hint="cs"/>
          <w:sz w:val="28"/>
          <w:rtl/>
        </w:rPr>
        <w:t xml:space="preserve"> و در </w:t>
      </w:r>
      <w:r w:rsidR="007A7144" w:rsidRPr="00CE3D9D">
        <w:rPr>
          <w:rFonts w:cs="2  Badr"/>
          <w:sz w:val="28"/>
          <w:rtl/>
        </w:rPr>
        <w:t>قرن‌ها</w:t>
      </w:r>
      <w:r w:rsidR="007A7144" w:rsidRPr="00CE3D9D">
        <w:rPr>
          <w:rFonts w:cs="2  Badr" w:hint="cs"/>
          <w:sz w:val="28"/>
          <w:rtl/>
        </w:rPr>
        <w:t>ی</w:t>
      </w:r>
      <w:r w:rsidR="008E2461" w:rsidRPr="00CE3D9D">
        <w:rPr>
          <w:rFonts w:cs="2  Badr" w:hint="cs"/>
          <w:sz w:val="28"/>
          <w:rtl/>
        </w:rPr>
        <w:t xml:space="preserve"> یک و دو و ... تا زمان </w:t>
      </w:r>
      <w:r w:rsidR="00956078" w:rsidRPr="00CE3D9D">
        <w:rPr>
          <w:rFonts w:cs="2  Badr" w:hint="cs"/>
          <w:sz w:val="28"/>
          <w:rtl/>
        </w:rPr>
        <w:t>سید رضی</w:t>
      </w:r>
      <w:r w:rsidR="008E2461" w:rsidRPr="00CE3D9D">
        <w:rPr>
          <w:rFonts w:cs="2  Badr" w:hint="cs"/>
          <w:sz w:val="28"/>
          <w:rtl/>
        </w:rPr>
        <w:t xml:space="preserve"> </w:t>
      </w:r>
      <w:r w:rsidR="008E2461" w:rsidRPr="00CE3D9D">
        <w:rPr>
          <w:rFonts w:cs="2  Badr" w:hint="cs"/>
          <w:sz w:val="28"/>
          <w:rtl/>
          <w:lang w:bidi="fa-IR"/>
        </w:rPr>
        <w:t xml:space="preserve">نقل شده است </w:t>
      </w:r>
      <w:r w:rsidRPr="00CE3D9D">
        <w:rPr>
          <w:rFonts w:cs="2  Badr" w:hint="cs"/>
          <w:sz w:val="28"/>
          <w:rtl/>
          <w:lang w:bidi="fa-IR"/>
        </w:rPr>
        <w:t xml:space="preserve">و این نشان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دهد</w:t>
      </w:r>
      <w:r w:rsidRPr="00CE3D9D">
        <w:rPr>
          <w:rFonts w:cs="2  Badr" w:hint="cs"/>
          <w:sz w:val="28"/>
          <w:rtl/>
          <w:lang w:bidi="fa-IR"/>
        </w:rPr>
        <w:t xml:space="preserve"> که </w:t>
      </w:r>
      <w:r w:rsidR="008E2461" w:rsidRPr="00CE3D9D">
        <w:rPr>
          <w:rFonts w:cs="2  Badr" w:hint="cs"/>
          <w:sz w:val="28"/>
          <w:rtl/>
          <w:lang w:bidi="fa-IR"/>
        </w:rPr>
        <w:t xml:space="preserve">نوشته و </w:t>
      </w:r>
      <w:r w:rsidR="007A7144" w:rsidRPr="00CE3D9D">
        <w:rPr>
          <w:rFonts w:cs="2  Badr"/>
          <w:sz w:val="28"/>
          <w:rtl/>
          <w:lang w:bidi="fa-IR"/>
        </w:rPr>
        <w:t>پرداخته</w:t>
      </w:r>
      <w:r w:rsidRPr="00CE3D9D">
        <w:rPr>
          <w:rFonts w:cs="2  Badr" w:hint="cs"/>
          <w:sz w:val="28"/>
          <w:rtl/>
          <w:lang w:bidi="fa-IR"/>
        </w:rPr>
        <w:t xml:space="preserve"> ایشان نیست.</w:t>
      </w:r>
    </w:p>
    <w:p w:rsidR="00BE5000" w:rsidRPr="00CE3D9D" w:rsidRDefault="00BE5000" w:rsidP="00BE5000">
      <w:pPr>
        <w:pStyle w:val="Heading5"/>
        <w:rPr>
          <w:rFonts w:cs="2  Badr"/>
          <w:rtl/>
          <w:lang w:bidi="fa-IR"/>
        </w:rPr>
      </w:pPr>
      <w:r w:rsidRPr="00CE3D9D">
        <w:rPr>
          <w:rFonts w:cs="2  Badr" w:hint="cs"/>
          <w:rtl/>
          <w:lang w:bidi="fa-IR"/>
        </w:rPr>
        <w:t xml:space="preserve">بررسی سند امالی شیخ مفید </w:t>
      </w:r>
      <w:r w:rsidR="00956078" w:rsidRPr="00CE3D9D">
        <w:rPr>
          <w:rFonts w:cs="2  Badr" w:hint="cs"/>
          <w:rtl/>
          <w:lang w:bidi="fa-IR"/>
        </w:rPr>
        <w:t>رحمه‌الله</w:t>
      </w:r>
    </w:p>
    <w:p w:rsidR="004C190D" w:rsidRPr="00CE3D9D" w:rsidRDefault="004C190D" w:rsidP="004C190D">
      <w:pPr>
        <w:rPr>
          <w:rFonts w:cs="2  Badr"/>
          <w:sz w:val="28"/>
          <w:rtl/>
          <w:lang w:bidi="fa-IR"/>
        </w:rPr>
      </w:pPr>
      <w:r w:rsidRPr="00CE3D9D">
        <w:rPr>
          <w:rFonts w:cs="2  Badr" w:hint="cs"/>
          <w:sz w:val="28"/>
          <w:rtl/>
          <w:lang w:bidi="fa-IR"/>
        </w:rPr>
        <w:t xml:space="preserve">سند موجود در امالی شیخ مفید با </w:t>
      </w:r>
      <w:r w:rsidR="007A7144" w:rsidRPr="00CE3D9D">
        <w:rPr>
          <w:rFonts w:cs="2  Badr"/>
          <w:sz w:val="28"/>
          <w:rtl/>
          <w:lang w:bidi="fa-IR"/>
        </w:rPr>
        <w:t>ضعف‌ها</w:t>
      </w:r>
      <w:r w:rsidR="007A7144" w:rsidRPr="00CE3D9D">
        <w:rPr>
          <w:rFonts w:cs="2  Badr" w:hint="cs"/>
          <w:sz w:val="28"/>
          <w:rtl/>
          <w:lang w:bidi="fa-IR"/>
        </w:rPr>
        <w:t>ی</w:t>
      </w:r>
      <w:r w:rsidRPr="00CE3D9D">
        <w:rPr>
          <w:rFonts w:cs="2  Badr" w:hint="cs"/>
          <w:sz w:val="28"/>
          <w:rtl/>
          <w:lang w:bidi="fa-IR"/>
        </w:rPr>
        <w:t xml:space="preserve"> زیادی مواجه است، </w:t>
      </w:r>
      <w:r w:rsidRPr="00266D31">
        <w:rPr>
          <w:rFonts w:cs="2  Badr" w:hint="cs"/>
          <w:b/>
          <w:bCs/>
          <w:sz w:val="30"/>
          <w:szCs w:val="30"/>
          <w:rtl/>
          <w:lang w:bidi="fa-IR"/>
        </w:rPr>
        <w:t>أخبَرَنی أبُ</w:t>
      </w:r>
      <w:r w:rsidR="00775004" w:rsidRPr="00266D31">
        <w:rPr>
          <w:rFonts w:cs="2  Badr" w:hint="cs"/>
          <w:b/>
          <w:bCs/>
          <w:sz w:val="30"/>
          <w:szCs w:val="30"/>
          <w:rtl/>
          <w:lang w:bidi="fa-IR"/>
        </w:rPr>
        <w:t>و</w:t>
      </w:r>
      <w:r w:rsidRPr="00266D31">
        <w:rPr>
          <w:rFonts w:cs="2  Badr" w:hint="cs"/>
          <w:b/>
          <w:bCs/>
          <w:sz w:val="30"/>
          <w:szCs w:val="30"/>
          <w:rtl/>
          <w:lang w:bidi="fa-IR"/>
        </w:rPr>
        <w:t>الحَسَن علی بن محمد بن حبیشِ الکاتِب</w:t>
      </w:r>
      <w:r w:rsidRPr="00266D31">
        <w:rPr>
          <w:rFonts w:cs="2  Badr" w:hint="cs"/>
          <w:b/>
          <w:bCs/>
          <w:sz w:val="28"/>
          <w:rtl/>
          <w:lang w:bidi="fa-IR"/>
        </w:rPr>
        <w:t xml:space="preserve">، </w:t>
      </w:r>
      <w:r w:rsidRPr="00CE3D9D">
        <w:rPr>
          <w:rFonts w:cs="2  Badr" w:hint="cs"/>
          <w:sz w:val="28"/>
          <w:rtl/>
          <w:lang w:bidi="fa-IR"/>
        </w:rPr>
        <w:t xml:space="preserve">ایشان توثیق خاصی ندارند ولی از باب اینکه از مشایخ شیخ مفید است، برخی مشایخ بلا واسط صدوق و شیخ مفید را قبول دارند. </w:t>
      </w:r>
      <w:r w:rsidR="00805A91" w:rsidRPr="00CE3D9D">
        <w:rPr>
          <w:rFonts w:ascii="Times New Roman" w:hAnsi="Times New Roman" w:cs="Times New Roman" w:hint="cs"/>
          <w:sz w:val="28"/>
          <w:rtl/>
          <w:lang w:bidi="fa-IR"/>
        </w:rPr>
        <w:t>–</w:t>
      </w:r>
      <w:r w:rsidR="00805A91" w:rsidRPr="00CE3D9D">
        <w:rPr>
          <w:rFonts w:cs="2  Badr" w:hint="cs"/>
          <w:sz w:val="28"/>
          <w:rtl/>
          <w:lang w:bidi="fa-IR"/>
        </w:rPr>
        <w:t xml:space="preserve"> مشایخ کافی توثیق </w:t>
      </w:r>
      <w:r w:rsidR="007A7144" w:rsidRPr="00CE3D9D">
        <w:rPr>
          <w:rFonts w:cs="2  Badr"/>
          <w:sz w:val="28"/>
          <w:rtl/>
          <w:lang w:bidi="fa-IR"/>
        </w:rPr>
        <w:t>شده‌اند</w:t>
      </w:r>
      <w:r w:rsidR="00805A91" w:rsidRPr="00CE3D9D">
        <w:rPr>
          <w:rFonts w:cs="2  Badr" w:hint="cs"/>
          <w:sz w:val="28"/>
          <w:rtl/>
          <w:lang w:bidi="fa-IR"/>
        </w:rPr>
        <w:t xml:space="preserve"> و همه قبول دارند.- </w:t>
      </w:r>
      <w:r w:rsidR="00BE5000" w:rsidRPr="00CE3D9D">
        <w:rPr>
          <w:rFonts w:cs="2  Badr" w:hint="cs"/>
          <w:sz w:val="28"/>
          <w:rtl/>
          <w:lang w:bidi="fa-IR"/>
        </w:rPr>
        <w:t xml:space="preserve">بنابراین حداکثر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توان</w:t>
      </w:r>
      <w:r w:rsidR="00BE5000" w:rsidRPr="00CE3D9D">
        <w:rPr>
          <w:rFonts w:cs="2  Badr" w:hint="cs"/>
          <w:sz w:val="28"/>
          <w:rtl/>
          <w:lang w:bidi="fa-IR"/>
        </w:rPr>
        <w:t xml:space="preserve"> گفت ایشان از مشایخ </w:t>
      </w:r>
      <w:r w:rsidR="00775004" w:rsidRPr="00CE3D9D">
        <w:rPr>
          <w:rFonts w:cs="2  Badr" w:hint="cs"/>
          <w:sz w:val="28"/>
          <w:rtl/>
          <w:lang w:bidi="fa-IR"/>
        </w:rPr>
        <w:t xml:space="preserve">بلا </w:t>
      </w:r>
      <w:r w:rsidR="00775004" w:rsidRPr="00CE3D9D">
        <w:rPr>
          <w:rFonts w:cs="2  Badr" w:hint="cs"/>
          <w:sz w:val="28"/>
          <w:rtl/>
          <w:lang w:bidi="fa-IR"/>
        </w:rPr>
        <w:lastRenderedPageBreak/>
        <w:t>واسطه</w:t>
      </w:r>
      <w:r w:rsidR="00BE5000" w:rsidRPr="00CE3D9D">
        <w:rPr>
          <w:rFonts w:cs="2  Badr" w:hint="cs"/>
          <w:sz w:val="28"/>
          <w:rtl/>
          <w:lang w:bidi="fa-IR"/>
        </w:rPr>
        <w:t xml:space="preserve"> است </w:t>
      </w:r>
      <w:r w:rsidR="00775004" w:rsidRPr="00CE3D9D">
        <w:rPr>
          <w:rFonts w:cs="2  Badr" w:hint="cs"/>
          <w:sz w:val="28"/>
          <w:rtl/>
          <w:lang w:bidi="fa-IR"/>
        </w:rPr>
        <w:t>و مورد</w:t>
      </w:r>
      <w:r w:rsidR="00BE5000" w:rsidRPr="00CE3D9D">
        <w:rPr>
          <w:rFonts w:cs="2  Badr" w:hint="cs"/>
          <w:sz w:val="28"/>
          <w:rtl/>
          <w:lang w:bidi="fa-IR"/>
        </w:rPr>
        <w:t xml:space="preserve"> قبول است </w:t>
      </w:r>
      <w:r w:rsidRPr="00CE3D9D">
        <w:rPr>
          <w:rFonts w:cs="2  Badr" w:hint="cs"/>
          <w:sz w:val="28"/>
          <w:rtl/>
          <w:lang w:bidi="fa-IR"/>
        </w:rPr>
        <w:t xml:space="preserve">اما بعد </w:t>
      </w:r>
      <w:r w:rsidRPr="00266D31">
        <w:rPr>
          <w:rFonts w:cs="2  Badr" w:hint="cs"/>
          <w:b/>
          <w:bCs/>
          <w:sz w:val="28"/>
          <w:rtl/>
          <w:lang w:bidi="fa-IR"/>
        </w:rPr>
        <w:t>علی بن محمد بن حبیشِ الکاتِب</w:t>
      </w:r>
      <w:r w:rsidRPr="00CE3D9D">
        <w:rPr>
          <w:rFonts w:cs="2  Badr" w:hint="cs"/>
          <w:sz w:val="28"/>
          <w:rtl/>
          <w:lang w:bidi="fa-IR"/>
        </w:rPr>
        <w:t xml:space="preserve">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گو</w:t>
      </w:r>
      <w:r w:rsidR="007A7144" w:rsidRPr="00CE3D9D">
        <w:rPr>
          <w:rFonts w:cs="2  Badr" w:hint="cs"/>
          <w:sz w:val="28"/>
          <w:rtl/>
          <w:lang w:bidi="fa-IR"/>
        </w:rPr>
        <w:t>ی</w:t>
      </w:r>
      <w:r w:rsidR="007A7144" w:rsidRPr="00CE3D9D">
        <w:rPr>
          <w:rFonts w:cs="2  Badr" w:hint="eastAsia"/>
          <w:sz w:val="28"/>
          <w:rtl/>
          <w:lang w:bidi="fa-IR"/>
        </w:rPr>
        <w:t>د</w:t>
      </w:r>
      <w:r w:rsidR="00775004" w:rsidRPr="00CE3D9D">
        <w:rPr>
          <w:rFonts w:cs="2  Badr" w:hint="cs"/>
          <w:sz w:val="28"/>
          <w:rtl/>
          <w:lang w:bidi="fa-IR"/>
        </w:rPr>
        <w:t xml:space="preserve"> </w:t>
      </w:r>
      <w:r w:rsidR="00775004" w:rsidRPr="00266D31">
        <w:rPr>
          <w:rFonts w:cs="2  Badr" w:hint="cs"/>
          <w:b/>
          <w:bCs/>
          <w:sz w:val="28"/>
          <w:rtl/>
          <w:lang w:bidi="fa-IR"/>
        </w:rPr>
        <w:t>حَدَّثَنی</w:t>
      </w:r>
      <w:r w:rsidRPr="00266D31">
        <w:rPr>
          <w:rFonts w:cs="2  Badr" w:hint="cs"/>
          <w:b/>
          <w:bCs/>
          <w:sz w:val="28"/>
          <w:rtl/>
          <w:lang w:bidi="fa-IR"/>
        </w:rPr>
        <w:t xml:space="preserve"> الحسنُ بنُ علی زعفرانی</w:t>
      </w:r>
      <w:r w:rsidR="00393D26" w:rsidRPr="00CE3D9D">
        <w:rPr>
          <w:rFonts w:cs="2  Badr"/>
          <w:sz w:val="28"/>
          <w:rtl/>
          <w:lang w:bidi="fa-IR"/>
        </w:rPr>
        <w:t xml:space="preserve"> </w:t>
      </w:r>
      <w:r w:rsidRPr="00CE3D9D">
        <w:rPr>
          <w:rFonts w:cs="2  Badr" w:hint="cs"/>
          <w:sz w:val="28"/>
          <w:rtl/>
          <w:lang w:bidi="fa-IR"/>
        </w:rPr>
        <w:t xml:space="preserve">که </w:t>
      </w:r>
      <w:r w:rsidRPr="00266D31">
        <w:rPr>
          <w:rFonts w:cs="2  Badr" w:hint="cs"/>
          <w:b/>
          <w:bCs/>
          <w:sz w:val="28"/>
          <w:rtl/>
          <w:lang w:bidi="fa-IR"/>
        </w:rPr>
        <w:t>الحسنُ بنُ علی زعفرانی</w:t>
      </w:r>
      <w:r w:rsidRPr="00CE3D9D">
        <w:rPr>
          <w:rFonts w:cs="2  Badr" w:hint="cs"/>
          <w:sz w:val="28"/>
          <w:rtl/>
          <w:lang w:bidi="fa-IR"/>
        </w:rPr>
        <w:t xml:space="preserve"> به نحوی قابل توثیق است ولو نجاشی توثیق صریحی از او ندارد ولی در چند کتاب لغت دارد که از اصحاب ما است و مدح در باب ایشان وجود دارد. بعضی نیز همان را در حد توثیق قبول دارند.</w:t>
      </w:r>
    </w:p>
    <w:p w:rsidR="00BE5000" w:rsidRPr="00CE3D9D" w:rsidRDefault="00BE5000" w:rsidP="00BE5000">
      <w:pPr>
        <w:pStyle w:val="Heading3"/>
        <w:bidi/>
        <w:rPr>
          <w:rFonts w:cs="2  Badr"/>
          <w:rtl/>
          <w:lang w:bidi="fa-IR"/>
        </w:rPr>
      </w:pPr>
      <w:r w:rsidRPr="00CE3D9D">
        <w:rPr>
          <w:rFonts w:cs="2  Badr" w:hint="cs"/>
          <w:rtl/>
          <w:lang w:bidi="fa-IR"/>
        </w:rPr>
        <w:t>بحث رجالی</w:t>
      </w:r>
    </w:p>
    <w:p w:rsidR="00BE5000" w:rsidRPr="00CE3D9D" w:rsidRDefault="00DB44B2" w:rsidP="00BE5000">
      <w:pPr>
        <w:pStyle w:val="Heading4"/>
        <w:rPr>
          <w:rFonts w:cs="2  Badr"/>
          <w:rtl/>
          <w:lang w:bidi="fa-IR"/>
        </w:rPr>
      </w:pPr>
      <w:r w:rsidRPr="00CE3D9D">
        <w:rPr>
          <w:rFonts w:cs="2  Badr" w:hint="cs"/>
          <w:rtl/>
          <w:lang w:bidi="fa-IR"/>
        </w:rPr>
        <w:t xml:space="preserve">1. </w:t>
      </w:r>
      <w:r w:rsidR="00BE5000" w:rsidRPr="00CE3D9D">
        <w:rPr>
          <w:rFonts w:cs="2  Badr" w:hint="cs"/>
          <w:rtl/>
          <w:lang w:bidi="fa-IR"/>
        </w:rPr>
        <w:t>حجیت توثیق</w:t>
      </w:r>
    </w:p>
    <w:p w:rsidR="004C190D" w:rsidRPr="00CE3D9D" w:rsidRDefault="004C190D" w:rsidP="004C190D">
      <w:pPr>
        <w:rPr>
          <w:rFonts w:cs="2  Badr"/>
          <w:sz w:val="28"/>
          <w:rtl/>
          <w:lang w:bidi="fa-IR"/>
        </w:rPr>
      </w:pPr>
      <w:r w:rsidRPr="00CE3D9D">
        <w:rPr>
          <w:rFonts w:cs="2  Badr" w:hint="cs"/>
          <w:sz w:val="28"/>
          <w:rtl/>
          <w:lang w:bidi="fa-IR"/>
        </w:rPr>
        <w:t xml:space="preserve">در توثیق برای ما خبر </w:t>
      </w:r>
      <w:r w:rsidR="00DD0864" w:rsidRPr="00CE3D9D">
        <w:rPr>
          <w:rFonts w:cs="2  Badr" w:hint="cs"/>
          <w:sz w:val="28"/>
          <w:rtl/>
          <w:lang w:bidi="fa-IR"/>
        </w:rPr>
        <w:t>حسی</w:t>
      </w:r>
      <w:r w:rsidRPr="00CE3D9D">
        <w:rPr>
          <w:rFonts w:cs="2  Badr" w:hint="cs"/>
          <w:sz w:val="28"/>
          <w:rtl/>
          <w:lang w:bidi="fa-IR"/>
        </w:rPr>
        <w:t xml:space="preserve"> معتبر است، یعنی اگر کسی بگوید فلانی معتبر است، اگر عن حسٍّ بگوید این خبر معتبر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شود</w:t>
      </w:r>
      <w:r w:rsidRPr="00CE3D9D">
        <w:rPr>
          <w:rFonts w:cs="2  Badr" w:hint="cs"/>
          <w:sz w:val="28"/>
          <w:rtl/>
          <w:lang w:bidi="fa-IR"/>
        </w:rPr>
        <w:t xml:space="preserve">، یعنی با او آشنا است و او را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شناسد</w:t>
      </w:r>
      <w:r w:rsidRPr="00CE3D9D">
        <w:rPr>
          <w:rFonts w:cs="2  Badr" w:hint="cs"/>
          <w:sz w:val="28"/>
          <w:rtl/>
          <w:lang w:bidi="fa-IR"/>
        </w:rPr>
        <w:t xml:space="preserve"> و خبر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دهد</w:t>
      </w:r>
      <w:r w:rsidRPr="00CE3D9D">
        <w:rPr>
          <w:rFonts w:cs="2  Badr" w:hint="cs"/>
          <w:sz w:val="28"/>
          <w:rtl/>
          <w:lang w:bidi="fa-IR"/>
        </w:rPr>
        <w:t xml:space="preserve"> که این آقا آدم درستی است یا باواسطه بگوید که او آدم خوبی است</w:t>
      </w:r>
      <w:r w:rsidR="00393D26" w:rsidRPr="00CE3D9D">
        <w:rPr>
          <w:rFonts w:cs="2  Badr"/>
          <w:sz w:val="28"/>
          <w:rtl/>
          <w:lang w:bidi="fa-IR"/>
        </w:rPr>
        <w:t xml:space="preserve"> </w:t>
      </w:r>
      <w:r w:rsidRPr="00CE3D9D">
        <w:rPr>
          <w:rFonts w:cs="2  Badr" w:hint="cs"/>
          <w:sz w:val="28"/>
          <w:rtl/>
          <w:lang w:bidi="fa-IR"/>
        </w:rPr>
        <w:t xml:space="preserve">که </w:t>
      </w:r>
      <w:r w:rsidR="007A7144" w:rsidRPr="00CE3D9D">
        <w:rPr>
          <w:rFonts w:cs="2  Badr"/>
          <w:sz w:val="28"/>
          <w:rtl/>
          <w:lang w:bidi="fa-IR"/>
        </w:rPr>
        <w:t>ا</w:t>
      </w:r>
      <w:r w:rsidR="007A7144" w:rsidRPr="00CE3D9D">
        <w:rPr>
          <w:rFonts w:cs="2  Badr" w:hint="cs"/>
          <w:sz w:val="28"/>
          <w:rtl/>
          <w:lang w:bidi="fa-IR"/>
        </w:rPr>
        <w:t>ی</w:t>
      </w:r>
      <w:r w:rsidR="007A7144" w:rsidRPr="00CE3D9D">
        <w:rPr>
          <w:rFonts w:cs="2  Badr" w:hint="eastAsia"/>
          <w:sz w:val="28"/>
          <w:rtl/>
          <w:lang w:bidi="fa-IR"/>
        </w:rPr>
        <w:t>ن‌ها</w:t>
      </w:r>
      <w:r w:rsidRPr="00CE3D9D">
        <w:rPr>
          <w:rFonts w:cs="2  Badr" w:hint="cs"/>
          <w:sz w:val="28"/>
          <w:rtl/>
          <w:lang w:bidi="fa-IR"/>
        </w:rPr>
        <w:t xml:space="preserve"> </w:t>
      </w:r>
      <w:r w:rsidR="007A7144" w:rsidRPr="00CE3D9D">
        <w:rPr>
          <w:rFonts w:cs="2  Badr"/>
          <w:sz w:val="28"/>
          <w:rtl/>
          <w:lang w:bidi="fa-IR"/>
        </w:rPr>
        <w:t>توث</w:t>
      </w:r>
      <w:r w:rsidR="007A7144" w:rsidRPr="00CE3D9D">
        <w:rPr>
          <w:rFonts w:cs="2  Badr" w:hint="cs"/>
          <w:sz w:val="28"/>
          <w:rtl/>
          <w:lang w:bidi="fa-IR"/>
        </w:rPr>
        <w:t>ی</w:t>
      </w:r>
      <w:r w:rsidR="007A7144" w:rsidRPr="00CE3D9D">
        <w:rPr>
          <w:rFonts w:cs="2  Badr" w:hint="eastAsia"/>
          <w:sz w:val="28"/>
          <w:rtl/>
          <w:lang w:bidi="fa-IR"/>
        </w:rPr>
        <w:t>ق‌ها</w:t>
      </w:r>
      <w:r w:rsidR="007A7144" w:rsidRPr="00CE3D9D">
        <w:rPr>
          <w:rFonts w:cs="2  Badr" w:hint="cs"/>
          <w:sz w:val="28"/>
          <w:rtl/>
          <w:lang w:bidi="fa-IR"/>
        </w:rPr>
        <w:t>یی</w:t>
      </w:r>
      <w:r w:rsidRPr="00CE3D9D">
        <w:rPr>
          <w:rFonts w:cs="2  Badr" w:hint="cs"/>
          <w:sz w:val="28"/>
          <w:rtl/>
          <w:lang w:bidi="fa-IR"/>
        </w:rPr>
        <w:t xml:space="preserve"> است که عن حسٍّ انجام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شود</w:t>
      </w:r>
      <w:r w:rsidRPr="00CE3D9D">
        <w:rPr>
          <w:rFonts w:cs="2  Badr" w:hint="cs"/>
          <w:sz w:val="28"/>
          <w:rtl/>
          <w:lang w:bidi="fa-IR"/>
        </w:rPr>
        <w:t xml:space="preserve"> و معتبر است اما </w:t>
      </w:r>
      <w:r w:rsidR="007A7144" w:rsidRPr="00CE3D9D">
        <w:rPr>
          <w:rFonts w:cs="2  Badr"/>
          <w:sz w:val="28"/>
          <w:rtl/>
          <w:lang w:bidi="fa-IR"/>
        </w:rPr>
        <w:t>توث</w:t>
      </w:r>
      <w:r w:rsidR="007A7144" w:rsidRPr="00CE3D9D">
        <w:rPr>
          <w:rFonts w:cs="2  Badr" w:hint="cs"/>
          <w:sz w:val="28"/>
          <w:rtl/>
          <w:lang w:bidi="fa-IR"/>
        </w:rPr>
        <w:t>ی</w:t>
      </w:r>
      <w:r w:rsidR="007A7144" w:rsidRPr="00CE3D9D">
        <w:rPr>
          <w:rFonts w:cs="2  Badr" w:hint="eastAsia"/>
          <w:sz w:val="28"/>
          <w:rtl/>
          <w:lang w:bidi="fa-IR"/>
        </w:rPr>
        <w:t>ق‌ها</w:t>
      </w:r>
      <w:r w:rsidR="007A7144" w:rsidRPr="00CE3D9D">
        <w:rPr>
          <w:rFonts w:cs="2  Badr" w:hint="cs"/>
          <w:sz w:val="28"/>
          <w:rtl/>
          <w:lang w:bidi="fa-IR"/>
        </w:rPr>
        <w:t>ی</w:t>
      </w:r>
      <w:r w:rsidRPr="00CE3D9D">
        <w:rPr>
          <w:rFonts w:cs="2  Badr" w:hint="cs"/>
          <w:sz w:val="28"/>
          <w:rtl/>
          <w:lang w:bidi="fa-IR"/>
        </w:rPr>
        <w:t xml:space="preserve"> حدسی و اجتهادی معتبر نیست، برای اینکه نظر اجتهادی شخص است، بر همین اساس است که توثیقاتی که در بین قدما نباشد ولی مجتهدینی مانند آقای خویی گفته باشند که این آقا موثق است، این توثیق اجتهادی و حدسی اعتبار ندارد، برای اینکه نظر کارشناسی او است و برای خود اعتبار دارد و برای مجتهد دیگری اعتبار ندارد و باید خودش اجتهاد کند</w:t>
      </w:r>
      <w:r w:rsidR="00393D26" w:rsidRPr="00CE3D9D">
        <w:rPr>
          <w:rFonts w:cs="2  Badr"/>
          <w:sz w:val="28"/>
          <w:rtl/>
          <w:lang w:bidi="fa-IR"/>
        </w:rPr>
        <w:t xml:space="preserve"> </w:t>
      </w:r>
      <w:r w:rsidRPr="00CE3D9D">
        <w:rPr>
          <w:rFonts w:cs="2  Badr" w:hint="cs"/>
          <w:sz w:val="28"/>
          <w:rtl/>
          <w:lang w:bidi="fa-IR"/>
        </w:rPr>
        <w:t xml:space="preserve">و لذا توثیق دو نوع است: 1) </w:t>
      </w:r>
      <w:r w:rsidR="00DD0864" w:rsidRPr="00CE3D9D">
        <w:rPr>
          <w:rFonts w:cs="2  Badr" w:hint="cs"/>
          <w:sz w:val="28"/>
          <w:rtl/>
          <w:lang w:bidi="fa-IR"/>
        </w:rPr>
        <w:t>حسی</w:t>
      </w:r>
      <w:r w:rsidRPr="00CE3D9D">
        <w:rPr>
          <w:rFonts w:cs="2  Badr" w:hint="cs"/>
          <w:sz w:val="28"/>
          <w:rtl/>
          <w:lang w:bidi="fa-IR"/>
        </w:rPr>
        <w:t xml:space="preserve">: در توثیق حسی خودش او را دیده یا نقل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کند</w:t>
      </w:r>
      <w:r w:rsidRPr="00CE3D9D">
        <w:rPr>
          <w:rFonts w:cs="2  Badr" w:hint="cs"/>
          <w:sz w:val="28"/>
          <w:rtl/>
          <w:lang w:bidi="fa-IR"/>
        </w:rPr>
        <w:t xml:space="preserve"> که کسی خبر دارد</w:t>
      </w:r>
      <w:r w:rsidR="00393D26" w:rsidRPr="00CE3D9D">
        <w:rPr>
          <w:rFonts w:cs="2  Badr"/>
          <w:sz w:val="28"/>
          <w:rtl/>
          <w:lang w:bidi="fa-IR"/>
        </w:rPr>
        <w:t xml:space="preserve"> </w:t>
      </w:r>
      <w:r w:rsidRPr="00CE3D9D">
        <w:rPr>
          <w:rFonts w:cs="2  Badr" w:hint="cs"/>
          <w:sz w:val="28"/>
          <w:rtl/>
          <w:lang w:bidi="fa-IR"/>
        </w:rPr>
        <w:t>که این معتبر است. 2) حدسی: اجتهادی است و معتبر نیست.</w:t>
      </w:r>
    </w:p>
    <w:p w:rsidR="004C190D" w:rsidRPr="00CE3D9D" w:rsidRDefault="004C190D" w:rsidP="004C190D">
      <w:pPr>
        <w:rPr>
          <w:rFonts w:cs="2  Badr"/>
          <w:sz w:val="28"/>
          <w:rtl/>
          <w:lang w:bidi="fa-IR"/>
        </w:rPr>
      </w:pPr>
      <w:r w:rsidRPr="00CE3D9D">
        <w:rPr>
          <w:rFonts w:cs="2  Badr" w:hint="cs"/>
          <w:sz w:val="28"/>
          <w:rtl/>
          <w:lang w:bidi="fa-IR"/>
        </w:rPr>
        <w:t xml:space="preserve">در اخبار هم که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گو</w:t>
      </w:r>
      <w:r w:rsidR="007A7144" w:rsidRPr="00CE3D9D">
        <w:rPr>
          <w:rFonts w:cs="2  Badr" w:hint="cs"/>
          <w:sz w:val="28"/>
          <w:rtl/>
          <w:lang w:bidi="fa-IR"/>
        </w:rPr>
        <w:t>ی</w:t>
      </w:r>
      <w:r w:rsidR="007A7144" w:rsidRPr="00CE3D9D">
        <w:rPr>
          <w:rFonts w:cs="2  Badr" w:hint="eastAsia"/>
          <w:sz w:val="28"/>
          <w:rtl/>
          <w:lang w:bidi="fa-IR"/>
        </w:rPr>
        <w:t>د</w:t>
      </w:r>
      <w:r w:rsidRPr="00CE3D9D">
        <w:rPr>
          <w:rFonts w:cs="2  Badr" w:hint="cs"/>
          <w:sz w:val="28"/>
          <w:rtl/>
          <w:lang w:bidi="fa-IR"/>
        </w:rPr>
        <w:t xml:space="preserve"> خبر واحد معتبر است یا معتبر نیست، در </w:t>
      </w:r>
      <w:r w:rsidR="007A7144" w:rsidRPr="00CE3D9D">
        <w:rPr>
          <w:rFonts w:cs="2  Badr"/>
          <w:sz w:val="28"/>
          <w:rtl/>
          <w:lang w:bidi="fa-IR"/>
        </w:rPr>
        <w:t>همه</w:t>
      </w:r>
      <w:r w:rsidRPr="00CE3D9D">
        <w:rPr>
          <w:rFonts w:cs="2  Badr" w:hint="cs"/>
          <w:sz w:val="28"/>
          <w:rtl/>
          <w:lang w:bidi="fa-IR"/>
        </w:rPr>
        <w:t xml:space="preserve"> </w:t>
      </w:r>
      <w:r w:rsidR="007A7144" w:rsidRPr="00CE3D9D">
        <w:rPr>
          <w:rFonts w:cs="2  Badr"/>
          <w:sz w:val="28"/>
          <w:rtl/>
          <w:lang w:bidi="fa-IR"/>
        </w:rPr>
        <w:t>آن‌ها</w:t>
      </w:r>
      <w:r w:rsidRPr="00CE3D9D">
        <w:rPr>
          <w:rFonts w:cs="2  Badr" w:hint="cs"/>
          <w:sz w:val="28"/>
          <w:rtl/>
          <w:lang w:bidi="fa-IR"/>
        </w:rPr>
        <w:t xml:space="preserve"> خبر </w:t>
      </w:r>
      <w:r w:rsidR="00DD0864" w:rsidRPr="00CE3D9D">
        <w:rPr>
          <w:rFonts w:cs="2  Badr" w:hint="cs"/>
          <w:sz w:val="28"/>
          <w:rtl/>
          <w:lang w:bidi="fa-IR"/>
        </w:rPr>
        <w:t>حسی</w:t>
      </w:r>
      <w:r w:rsidRPr="00CE3D9D">
        <w:rPr>
          <w:rFonts w:cs="2  Badr" w:hint="cs"/>
          <w:sz w:val="28"/>
          <w:rtl/>
          <w:lang w:bidi="fa-IR"/>
        </w:rPr>
        <w:t xml:space="preserve"> مقصود است، یعنی اگر کسی بگوید فلان شخص این مطلب را گفت، نقل او به عنوان خبر واحد ثقه، معتبر است، اما اگر کسی بگوید من بر اساس اجتهادات خودم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گو</w:t>
      </w:r>
      <w:r w:rsidR="007A7144" w:rsidRPr="00CE3D9D">
        <w:rPr>
          <w:rFonts w:cs="2  Badr" w:hint="cs"/>
          <w:sz w:val="28"/>
          <w:rtl/>
          <w:lang w:bidi="fa-IR"/>
        </w:rPr>
        <w:t>ی</w:t>
      </w:r>
      <w:r w:rsidR="007A7144" w:rsidRPr="00CE3D9D">
        <w:rPr>
          <w:rFonts w:cs="2  Badr" w:hint="eastAsia"/>
          <w:sz w:val="28"/>
          <w:rtl/>
          <w:lang w:bidi="fa-IR"/>
        </w:rPr>
        <w:t>م</w:t>
      </w:r>
      <w:r w:rsidRPr="00CE3D9D">
        <w:rPr>
          <w:rFonts w:cs="2  Badr" w:hint="cs"/>
          <w:sz w:val="28"/>
          <w:rtl/>
          <w:lang w:bidi="fa-IR"/>
        </w:rPr>
        <w:t xml:space="preserve"> فلانی این حرف را گفته است، این خبر برای ما اعتبار ندارد. اخبار خبر واحد و به طور کلی خبر در جایی اعتبار دارد که عن حسٍّ باشد والا اگر </w:t>
      </w:r>
      <w:r w:rsidR="009A28C6" w:rsidRPr="00CE3D9D">
        <w:rPr>
          <w:rFonts w:cs="2  Badr" w:hint="cs"/>
          <w:sz w:val="28"/>
          <w:rtl/>
          <w:lang w:bidi="fa-IR"/>
        </w:rPr>
        <w:t>منشأ</w:t>
      </w:r>
      <w:r w:rsidRPr="00CE3D9D">
        <w:rPr>
          <w:rFonts w:cs="2  Badr" w:hint="cs"/>
          <w:sz w:val="28"/>
          <w:rtl/>
          <w:lang w:bidi="fa-IR"/>
        </w:rPr>
        <w:t xml:space="preserve"> خبر اجتهاد باشد، اعتبار ندارد، مگر اینکه برای کسی نظر مجتهد معتبر باشد که همان تقلید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شود</w:t>
      </w:r>
      <w:r w:rsidRPr="00CE3D9D">
        <w:rPr>
          <w:rFonts w:cs="2  Badr" w:hint="cs"/>
          <w:sz w:val="28"/>
          <w:rtl/>
          <w:lang w:bidi="fa-IR"/>
        </w:rPr>
        <w:t>، یا خود تحقیق کند و به آن نتیجه برسد</w:t>
      </w:r>
      <w:r w:rsidR="00393D26" w:rsidRPr="00CE3D9D">
        <w:rPr>
          <w:rFonts w:cs="2  Badr"/>
          <w:sz w:val="28"/>
          <w:rtl/>
          <w:lang w:bidi="fa-IR"/>
        </w:rPr>
        <w:t xml:space="preserve"> </w:t>
      </w:r>
      <w:r w:rsidRPr="00CE3D9D">
        <w:rPr>
          <w:rFonts w:cs="2  Badr" w:hint="cs"/>
          <w:sz w:val="28"/>
          <w:rtl/>
          <w:lang w:bidi="fa-IR"/>
        </w:rPr>
        <w:t xml:space="preserve">و لذا در خبر اعتبار در </w:t>
      </w:r>
      <w:r w:rsidR="007A7144" w:rsidRPr="00CE3D9D">
        <w:rPr>
          <w:rFonts w:cs="2  Badr"/>
          <w:sz w:val="28"/>
          <w:rtl/>
          <w:lang w:bidi="fa-IR"/>
        </w:rPr>
        <w:t>محدوده</w:t>
      </w:r>
      <w:r w:rsidRPr="00CE3D9D">
        <w:rPr>
          <w:rFonts w:cs="2  Badr" w:hint="cs"/>
          <w:sz w:val="28"/>
          <w:rtl/>
          <w:lang w:bidi="fa-IR"/>
        </w:rPr>
        <w:t xml:space="preserve"> اخبار حسی است. در رجال هم طبعاً همین طور است، یعنی وقتی نجاشی و شیخ و ...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گو</w:t>
      </w:r>
      <w:r w:rsidR="007A7144" w:rsidRPr="00CE3D9D">
        <w:rPr>
          <w:rFonts w:cs="2  Badr" w:hint="cs"/>
          <w:sz w:val="28"/>
          <w:rtl/>
          <w:lang w:bidi="fa-IR"/>
        </w:rPr>
        <w:t>ی</w:t>
      </w:r>
      <w:r w:rsidR="007A7144" w:rsidRPr="00CE3D9D">
        <w:rPr>
          <w:rFonts w:cs="2  Badr" w:hint="eastAsia"/>
          <w:sz w:val="28"/>
          <w:rtl/>
          <w:lang w:bidi="fa-IR"/>
        </w:rPr>
        <w:t>د</w:t>
      </w:r>
      <w:r w:rsidRPr="00CE3D9D">
        <w:rPr>
          <w:rFonts w:cs="2  Badr" w:hint="cs"/>
          <w:sz w:val="28"/>
          <w:rtl/>
          <w:lang w:bidi="fa-IR"/>
        </w:rPr>
        <w:t xml:space="preserve"> فلان شخص معتبر است، یعنی عن حسٍّ خبر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دهند</w:t>
      </w:r>
      <w:r w:rsidRPr="00CE3D9D">
        <w:rPr>
          <w:rFonts w:cs="2  Badr" w:hint="cs"/>
          <w:sz w:val="28"/>
          <w:rtl/>
          <w:lang w:bidi="fa-IR"/>
        </w:rPr>
        <w:t>.</w:t>
      </w:r>
    </w:p>
    <w:p w:rsidR="00912980" w:rsidRPr="00CE3D9D" w:rsidRDefault="00DB44B2" w:rsidP="00912980">
      <w:pPr>
        <w:pStyle w:val="Heading4"/>
        <w:rPr>
          <w:rFonts w:cs="2  Badr"/>
          <w:rtl/>
          <w:lang w:bidi="fa-IR"/>
        </w:rPr>
      </w:pPr>
      <w:r w:rsidRPr="00CE3D9D">
        <w:rPr>
          <w:rFonts w:cs="2  Badr" w:hint="cs"/>
          <w:rtl/>
          <w:lang w:bidi="fa-IR"/>
        </w:rPr>
        <w:t xml:space="preserve">2. </w:t>
      </w:r>
      <w:r w:rsidR="00912980" w:rsidRPr="00CE3D9D">
        <w:rPr>
          <w:rFonts w:cs="2  Badr" w:hint="cs"/>
          <w:rtl/>
          <w:lang w:bidi="fa-IR"/>
        </w:rPr>
        <w:t>اصل در اخبار از توثیق</w:t>
      </w:r>
    </w:p>
    <w:p w:rsidR="004C190D" w:rsidRPr="00CE3D9D" w:rsidRDefault="004C190D" w:rsidP="004C190D">
      <w:pPr>
        <w:rPr>
          <w:rFonts w:cs="2  Badr"/>
          <w:sz w:val="28"/>
          <w:rtl/>
          <w:lang w:bidi="fa-IR"/>
        </w:rPr>
      </w:pPr>
      <w:r w:rsidRPr="00CE3D9D">
        <w:rPr>
          <w:rFonts w:cs="2  Badr" w:hint="cs"/>
          <w:sz w:val="28"/>
          <w:rtl/>
          <w:lang w:bidi="fa-IR"/>
        </w:rPr>
        <w:t xml:space="preserve">مطلب دوم این است که وقتی کسی خبر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دهد</w:t>
      </w:r>
      <w:r w:rsidRPr="00CE3D9D">
        <w:rPr>
          <w:rFonts w:cs="2  Badr" w:hint="cs"/>
          <w:sz w:val="28"/>
          <w:rtl/>
          <w:lang w:bidi="fa-IR"/>
        </w:rPr>
        <w:t xml:space="preserve">، اگر شک کنیم که عن حسٍّ است یا عن حدسٍ، در اینجا اصلی داریم که اصل در اخبار و </w:t>
      </w:r>
      <w:r w:rsidR="007A7144" w:rsidRPr="00CE3D9D">
        <w:rPr>
          <w:rFonts w:cs="2  Badr"/>
          <w:sz w:val="28"/>
          <w:rtl/>
          <w:lang w:bidi="fa-IR"/>
        </w:rPr>
        <w:t>جمله‌ها</w:t>
      </w:r>
      <w:r w:rsidR="007A7144" w:rsidRPr="00CE3D9D">
        <w:rPr>
          <w:rFonts w:cs="2  Badr" w:hint="cs"/>
          <w:sz w:val="28"/>
          <w:rtl/>
          <w:lang w:bidi="fa-IR"/>
        </w:rPr>
        <w:t>ی</w:t>
      </w:r>
      <w:r w:rsidRPr="00CE3D9D">
        <w:rPr>
          <w:rFonts w:cs="2  Badr" w:hint="cs"/>
          <w:sz w:val="28"/>
          <w:rtl/>
          <w:lang w:bidi="fa-IR"/>
        </w:rPr>
        <w:t xml:space="preserve"> خبریه این است که عن حسٍّ است، نه عن حدسٍ و اجتهاد.</w:t>
      </w:r>
    </w:p>
    <w:p w:rsidR="004C190D" w:rsidRPr="00CE3D9D" w:rsidRDefault="004C190D" w:rsidP="004C190D">
      <w:pPr>
        <w:rPr>
          <w:rFonts w:cs="2  Badr"/>
          <w:sz w:val="28"/>
          <w:rtl/>
          <w:lang w:bidi="fa-IR"/>
        </w:rPr>
      </w:pPr>
      <w:r w:rsidRPr="00CE3D9D">
        <w:rPr>
          <w:rFonts w:cs="2  Badr" w:hint="cs"/>
          <w:sz w:val="28"/>
          <w:rtl/>
          <w:lang w:bidi="fa-IR"/>
        </w:rPr>
        <w:lastRenderedPageBreak/>
        <w:t>پس مطلب اول این است که خبر معتبر آن است که حسی باشد. مطلب دوم آن است که اگر در حسی یا حدسی بودن خبر شک کنیم، اصل این است که عن حسٍّ باشد.</w:t>
      </w:r>
    </w:p>
    <w:p w:rsidR="00DB44B2" w:rsidRPr="00CE3D9D" w:rsidRDefault="00DB44B2" w:rsidP="004C190D">
      <w:pPr>
        <w:rPr>
          <w:rFonts w:cs="2  Badr"/>
          <w:sz w:val="28"/>
          <w:rtl/>
          <w:lang w:bidi="fa-IR"/>
        </w:rPr>
      </w:pPr>
    </w:p>
    <w:p w:rsidR="00DB44B2" w:rsidRPr="00CE3D9D" w:rsidRDefault="00DB44B2" w:rsidP="00DB44B2">
      <w:pPr>
        <w:pStyle w:val="Heading4"/>
        <w:rPr>
          <w:rFonts w:cs="2  Badr"/>
          <w:rtl/>
          <w:lang w:bidi="fa-IR"/>
        </w:rPr>
      </w:pPr>
      <w:r w:rsidRPr="00CE3D9D">
        <w:rPr>
          <w:rFonts w:cs="2  Badr" w:hint="cs"/>
          <w:rtl/>
          <w:lang w:bidi="fa-IR"/>
        </w:rPr>
        <w:t>3. اخبار قریب إلی الحسّ</w:t>
      </w:r>
    </w:p>
    <w:p w:rsidR="004C190D" w:rsidRPr="00CE3D9D" w:rsidRDefault="007A7144" w:rsidP="004C190D">
      <w:pPr>
        <w:rPr>
          <w:rFonts w:cs="2  Badr"/>
          <w:sz w:val="28"/>
          <w:rtl/>
          <w:lang w:bidi="fa-IR"/>
        </w:rPr>
      </w:pPr>
      <w:r w:rsidRPr="00CE3D9D">
        <w:rPr>
          <w:rFonts w:cs="2  Badr"/>
          <w:sz w:val="28"/>
          <w:rtl/>
          <w:lang w:bidi="fa-IR"/>
        </w:rPr>
        <w:t>نکته</w:t>
      </w:r>
      <w:r w:rsidR="004C190D" w:rsidRPr="00CE3D9D">
        <w:rPr>
          <w:rFonts w:cs="2  Badr" w:hint="cs"/>
          <w:sz w:val="28"/>
          <w:rtl/>
          <w:lang w:bidi="fa-IR"/>
        </w:rPr>
        <w:t xml:space="preserve"> سوم این است که در خبر حسی، </w:t>
      </w:r>
      <w:r w:rsidR="004C190D" w:rsidRPr="00266D31">
        <w:rPr>
          <w:rFonts w:cs="2  Badr" w:hint="cs"/>
          <w:b/>
          <w:bCs/>
          <w:sz w:val="28"/>
          <w:rtl/>
          <w:lang w:bidi="fa-IR"/>
        </w:rPr>
        <w:t>حسّ</w:t>
      </w:r>
      <w:r w:rsidR="004C190D" w:rsidRPr="00CE3D9D">
        <w:rPr>
          <w:rFonts w:cs="2  Badr" w:hint="cs"/>
          <w:sz w:val="28"/>
          <w:rtl/>
          <w:lang w:bidi="fa-IR"/>
        </w:rPr>
        <w:t xml:space="preserve"> یا </w:t>
      </w:r>
      <w:r w:rsidR="004C190D" w:rsidRPr="00266D31">
        <w:rPr>
          <w:rFonts w:cs="2  Badr" w:hint="cs"/>
          <w:b/>
          <w:bCs/>
          <w:sz w:val="28"/>
          <w:rtl/>
          <w:lang w:bidi="fa-IR"/>
        </w:rPr>
        <w:t>قریبۀٌ إلی الحسّ</w:t>
      </w:r>
      <w:r w:rsidR="004C190D" w:rsidRPr="00CE3D9D">
        <w:rPr>
          <w:rFonts w:cs="2  Badr" w:hint="cs"/>
          <w:sz w:val="28"/>
          <w:rtl/>
          <w:lang w:bidi="fa-IR"/>
        </w:rPr>
        <w:t xml:space="preserve"> کافی است</w:t>
      </w:r>
      <w:r w:rsidR="00393D26" w:rsidRPr="00CE3D9D">
        <w:rPr>
          <w:rFonts w:cs="2  Badr"/>
          <w:sz w:val="28"/>
          <w:rtl/>
          <w:lang w:bidi="fa-IR"/>
        </w:rPr>
        <w:t xml:space="preserve"> </w:t>
      </w:r>
      <w:r w:rsidR="004C190D" w:rsidRPr="00CE3D9D">
        <w:rPr>
          <w:rFonts w:cs="2  Badr" w:hint="cs"/>
          <w:sz w:val="28"/>
          <w:rtl/>
          <w:lang w:bidi="fa-IR"/>
        </w:rPr>
        <w:t xml:space="preserve">و لازم نیست خودش کاملاً ببیند، مثلاً وقتی از عدالت شخص خبر </w:t>
      </w:r>
      <w:r w:rsidRPr="00CE3D9D">
        <w:rPr>
          <w:rFonts w:cs="2  Badr"/>
          <w:sz w:val="28"/>
          <w:rtl/>
          <w:lang w:bidi="fa-IR"/>
        </w:rPr>
        <w:t>م</w:t>
      </w:r>
      <w:r w:rsidRPr="00CE3D9D">
        <w:rPr>
          <w:rFonts w:cs="2  Badr" w:hint="cs"/>
          <w:sz w:val="28"/>
          <w:rtl/>
          <w:lang w:bidi="fa-IR"/>
        </w:rPr>
        <w:t>ی‌</w:t>
      </w:r>
      <w:r w:rsidRPr="00CE3D9D">
        <w:rPr>
          <w:rFonts w:cs="2  Badr" w:hint="eastAsia"/>
          <w:sz w:val="28"/>
          <w:rtl/>
          <w:lang w:bidi="fa-IR"/>
        </w:rPr>
        <w:t>دهد</w:t>
      </w:r>
      <w:r w:rsidR="004C190D" w:rsidRPr="00CE3D9D">
        <w:rPr>
          <w:rFonts w:cs="2  Badr" w:hint="cs"/>
          <w:sz w:val="28"/>
          <w:rtl/>
          <w:lang w:bidi="fa-IR"/>
        </w:rPr>
        <w:t xml:space="preserve">، عدالت دیدنی نیست، بلکه از راه علائم و شواهد خیلی نزدیکی که عرف </w:t>
      </w:r>
      <w:r w:rsidRPr="00CE3D9D">
        <w:rPr>
          <w:rFonts w:cs="2  Badr"/>
          <w:sz w:val="28"/>
          <w:rtl/>
          <w:lang w:bidi="fa-IR"/>
        </w:rPr>
        <w:t>م</w:t>
      </w:r>
      <w:r w:rsidRPr="00CE3D9D">
        <w:rPr>
          <w:rFonts w:cs="2  Badr" w:hint="cs"/>
          <w:sz w:val="28"/>
          <w:rtl/>
          <w:lang w:bidi="fa-IR"/>
        </w:rPr>
        <w:t>ی‌</w:t>
      </w:r>
      <w:r w:rsidRPr="00CE3D9D">
        <w:rPr>
          <w:rFonts w:cs="2  Badr" w:hint="eastAsia"/>
          <w:sz w:val="28"/>
          <w:rtl/>
          <w:lang w:bidi="fa-IR"/>
        </w:rPr>
        <w:t>گو</w:t>
      </w:r>
      <w:r w:rsidRPr="00CE3D9D">
        <w:rPr>
          <w:rFonts w:cs="2  Badr" w:hint="cs"/>
          <w:sz w:val="28"/>
          <w:rtl/>
          <w:lang w:bidi="fa-IR"/>
        </w:rPr>
        <w:t>ی</w:t>
      </w:r>
      <w:r w:rsidRPr="00CE3D9D">
        <w:rPr>
          <w:rFonts w:cs="2  Badr" w:hint="eastAsia"/>
          <w:sz w:val="28"/>
          <w:rtl/>
          <w:lang w:bidi="fa-IR"/>
        </w:rPr>
        <w:t>د</w:t>
      </w:r>
      <w:r w:rsidR="004C190D" w:rsidRPr="00CE3D9D">
        <w:rPr>
          <w:rFonts w:cs="2  Badr" w:hint="cs"/>
          <w:sz w:val="28"/>
          <w:rtl/>
          <w:lang w:bidi="fa-IR"/>
        </w:rPr>
        <w:t xml:space="preserve"> حسی است. از این جهت بعضی چیزهایی که حالت حدس دارد، یعنی مستقیم آن را ندیده و نشنیده است و </w:t>
      </w:r>
      <w:r w:rsidRPr="00CE3D9D">
        <w:rPr>
          <w:rFonts w:cs="2  Badr"/>
          <w:sz w:val="28"/>
          <w:rtl/>
          <w:lang w:bidi="fa-IR"/>
        </w:rPr>
        <w:t>نشانه‌ها</w:t>
      </w:r>
      <w:r w:rsidRPr="00CE3D9D">
        <w:rPr>
          <w:rFonts w:cs="2  Badr" w:hint="cs"/>
          <w:sz w:val="28"/>
          <w:rtl/>
          <w:lang w:bidi="fa-IR"/>
        </w:rPr>
        <w:t>ی</w:t>
      </w:r>
      <w:r w:rsidRPr="00CE3D9D">
        <w:rPr>
          <w:rFonts w:cs="2  Badr" w:hint="eastAsia"/>
          <w:sz w:val="28"/>
          <w:rtl/>
          <w:lang w:bidi="fa-IR"/>
        </w:rPr>
        <w:t>ش</w:t>
      </w:r>
      <w:r w:rsidR="004C190D" w:rsidRPr="00CE3D9D">
        <w:rPr>
          <w:rFonts w:cs="2  Badr" w:hint="cs"/>
          <w:sz w:val="28"/>
          <w:rtl/>
          <w:lang w:bidi="fa-IR"/>
        </w:rPr>
        <w:t xml:space="preserve"> را دیده است ولی عرف این نشانه و صاحب نشانه را یکی </w:t>
      </w:r>
      <w:r w:rsidRPr="00CE3D9D">
        <w:rPr>
          <w:rFonts w:cs="2  Badr"/>
          <w:sz w:val="28"/>
          <w:rtl/>
          <w:lang w:bidi="fa-IR"/>
        </w:rPr>
        <w:t>م</w:t>
      </w:r>
      <w:r w:rsidRPr="00CE3D9D">
        <w:rPr>
          <w:rFonts w:cs="2  Badr" w:hint="cs"/>
          <w:sz w:val="28"/>
          <w:rtl/>
          <w:lang w:bidi="fa-IR"/>
        </w:rPr>
        <w:t>ی‌</w:t>
      </w:r>
      <w:r w:rsidRPr="00CE3D9D">
        <w:rPr>
          <w:rFonts w:cs="2  Badr" w:hint="eastAsia"/>
          <w:sz w:val="28"/>
          <w:rtl/>
          <w:lang w:bidi="fa-IR"/>
        </w:rPr>
        <w:t>داند</w:t>
      </w:r>
      <w:r w:rsidR="004C190D" w:rsidRPr="00CE3D9D">
        <w:rPr>
          <w:rFonts w:cs="2  Badr" w:hint="cs"/>
          <w:sz w:val="28"/>
          <w:rtl/>
          <w:lang w:bidi="fa-IR"/>
        </w:rPr>
        <w:t xml:space="preserve">، به </w:t>
      </w:r>
      <w:r w:rsidRPr="00CE3D9D">
        <w:rPr>
          <w:rFonts w:cs="2  Badr"/>
          <w:sz w:val="28"/>
          <w:rtl/>
          <w:lang w:bidi="fa-IR"/>
        </w:rPr>
        <w:t>ا</w:t>
      </w:r>
      <w:r w:rsidRPr="00CE3D9D">
        <w:rPr>
          <w:rFonts w:cs="2  Badr" w:hint="cs"/>
          <w:sz w:val="28"/>
          <w:rtl/>
          <w:lang w:bidi="fa-IR"/>
        </w:rPr>
        <w:t>ی</w:t>
      </w:r>
      <w:r w:rsidRPr="00CE3D9D">
        <w:rPr>
          <w:rFonts w:cs="2  Badr" w:hint="eastAsia"/>
          <w:sz w:val="28"/>
          <w:rtl/>
          <w:lang w:bidi="fa-IR"/>
        </w:rPr>
        <w:t>ن‌ها</w:t>
      </w:r>
      <w:r w:rsidR="004C190D" w:rsidRPr="00CE3D9D">
        <w:rPr>
          <w:rFonts w:cs="2  Badr" w:hint="cs"/>
          <w:sz w:val="28"/>
          <w:rtl/>
          <w:lang w:bidi="fa-IR"/>
        </w:rPr>
        <w:t xml:space="preserve"> اخبار قریب إلی الحسّ </w:t>
      </w:r>
      <w:r w:rsidRPr="00CE3D9D">
        <w:rPr>
          <w:rFonts w:cs="2  Badr"/>
          <w:sz w:val="28"/>
          <w:rtl/>
          <w:lang w:bidi="fa-IR"/>
        </w:rPr>
        <w:t>م</w:t>
      </w:r>
      <w:r w:rsidRPr="00CE3D9D">
        <w:rPr>
          <w:rFonts w:cs="2  Badr" w:hint="cs"/>
          <w:sz w:val="28"/>
          <w:rtl/>
          <w:lang w:bidi="fa-IR"/>
        </w:rPr>
        <w:t>ی‌</w:t>
      </w:r>
      <w:r w:rsidRPr="00CE3D9D">
        <w:rPr>
          <w:rFonts w:cs="2  Badr" w:hint="eastAsia"/>
          <w:sz w:val="28"/>
          <w:rtl/>
          <w:lang w:bidi="fa-IR"/>
        </w:rPr>
        <w:t>گو</w:t>
      </w:r>
      <w:r w:rsidRPr="00CE3D9D">
        <w:rPr>
          <w:rFonts w:cs="2  Badr" w:hint="cs"/>
          <w:sz w:val="28"/>
          <w:rtl/>
          <w:lang w:bidi="fa-IR"/>
        </w:rPr>
        <w:t>ی</w:t>
      </w:r>
      <w:r w:rsidRPr="00CE3D9D">
        <w:rPr>
          <w:rFonts w:cs="2  Badr" w:hint="eastAsia"/>
          <w:sz w:val="28"/>
          <w:rtl/>
          <w:lang w:bidi="fa-IR"/>
        </w:rPr>
        <w:t>ند</w:t>
      </w:r>
      <w:r w:rsidR="004C190D" w:rsidRPr="00CE3D9D">
        <w:rPr>
          <w:rFonts w:cs="2  Badr" w:hint="cs"/>
          <w:sz w:val="28"/>
          <w:rtl/>
          <w:lang w:bidi="fa-IR"/>
        </w:rPr>
        <w:t xml:space="preserve"> که معتبر است که خود معیاری دارد و </w:t>
      </w:r>
      <w:r w:rsidRPr="00CE3D9D">
        <w:rPr>
          <w:rFonts w:cs="2  Badr"/>
          <w:sz w:val="28"/>
          <w:rtl/>
          <w:lang w:bidi="fa-IR"/>
        </w:rPr>
        <w:t>عمده</w:t>
      </w:r>
      <w:r w:rsidR="004C190D" w:rsidRPr="00CE3D9D">
        <w:rPr>
          <w:rFonts w:cs="2  Badr" w:hint="cs"/>
          <w:sz w:val="28"/>
          <w:rtl/>
          <w:lang w:bidi="fa-IR"/>
        </w:rPr>
        <w:t xml:space="preserve"> معیارش این است که کسی که حدس </w:t>
      </w:r>
      <w:r w:rsidRPr="00CE3D9D">
        <w:rPr>
          <w:rFonts w:cs="2  Badr"/>
          <w:sz w:val="28"/>
          <w:rtl/>
          <w:lang w:bidi="fa-IR"/>
        </w:rPr>
        <w:t>م</w:t>
      </w:r>
      <w:r w:rsidRPr="00CE3D9D">
        <w:rPr>
          <w:rFonts w:cs="2  Badr" w:hint="cs"/>
          <w:sz w:val="28"/>
          <w:rtl/>
          <w:lang w:bidi="fa-IR"/>
        </w:rPr>
        <w:t>ی‌</w:t>
      </w:r>
      <w:r w:rsidRPr="00CE3D9D">
        <w:rPr>
          <w:rFonts w:cs="2  Badr" w:hint="eastAsia"/>
          <w:sz w:val="28"/>
          <w:rtl/>
          <w:lang w:bidi="fa-IR"/>
        </w:rPr>
        <w:t>زند</w:t>
      </w:r>
      <w:r w:rsidR="004C190D" w:rsidRPr="00CE3D9D">
        <w:rPr>
          <w:rFonts w:cs="2  Badr" w:hint="cs"/>
          <w:sz w:val="28"/>
          <w:rtl/>
          <w:lang w:bidi="fa-IR"/>
        </w:rPr>
        <w:t xml:space="preserve">، عرف آن را با </w:t>
      </w:r>
      <w:r w:rsidR="009A28C6" w:rsidRPr="00CE3D9D">
        <w:rPr>
          <w:rFonts w:cs="2  Badr" w:hint="cs"/>
          <w:sz w:val="28"/>
          <w:rtl/>
          <w:lang w:bidi="fa-IR"/>
        </w:rPr>
        <w:t>منشأ</w:t>
      </w:r>
      <w:r w:rsidR="004C190D" w:rsidRPr="00CE3D9D">
        <w:rPr>
          <w:rFonts w:cs="2  Badr" w:hint="cs"/>
          <w:sz w:val="28"/>
          <w:rtl/>
          <w:lang w:bidi="fa-IR"/>
        </w:rPr>
        <w:t xml:space="preserve"> آن یکی </w:t>
      </w:r>
      <w:r w:rsidRPr="00CE3D9D">
        <w:rPr>
          <w:rFonts w:cs="2  Badr"/>
          <w:sz w:val="28"/>
          <w:rtl/>
          <w:lang w:bidi="fa-IR"/>
        </w:rPr>
        <w:t>م</w:t>
      </w:r>
      <w:r w:rsidRPr="00CE3D9D">
        <w:rPr>
          <w:rFonts w:cs="2  Badr" w:hint="cs"/>
          <w:sz w:val="28"/>
          <w:rtl/>
          <w:lang w:bidi="fa-IR"/>
        </w:rPr>
        <w:t>ی‌</w:t>
      </w:r>
      <w:r w:rsidRPr="00CE3D9D">
        <w:rPr>
          <w:rFonts w:cs="2  Badr" w:hint="eastAsia"/>
          <w:sz w:val="28"/>
          <w:rtl/>
          <w:lang w:bidi="fa-IR"/>
        </w:rPr>
        <w:t>داند</w:t>
      </w:r>
      <w:r w:rsidR="004C190D" w:rsidRPr="00CE3D9D">
        <w:rPr>
          <w:rFonts w:cs="2  Badr" w:hint="cs"/>
          <w:sz w:val="28"/>
          <w:rtl/>
          <w:lang w:bidi="fa-IR"/>
        </w:rPr>
        <w:t xml:space="preserve"> و </w:t>
      </w:r>
      <w:r w:rsidR="008B7549" w:rsidRPr="00CE3D9D">
        <w:rPr>
          <w:rFonts w:cs="2  Badr" w:hint="cs"/>
          <w:sz w:val="28"/>
          <w:rtl/>
          <w:lang w:bidi="fa-IR"/>
        </w:rPr>
        <w:t>این‌طور</w:t>
      </w:r>
      <w:r w:rsidR="004C190D" w:rsidRPr="00CE3D9D">
        <w:rPr>
          <w:rFonts w:cs="2  Badr" w:hint="cs"/>
          <w:sz w:val="28"/>
          <w:rtl/>
          <w:lang w:bidi="fa-IR"/>
        </w:rPr>
        <w:t xml:space="preserve"> نیست که بگوییم مقدمات اجتهادی را ترتیب داده و به اینجا رسیده است، بلکه عرف </w:t>
      </w:r>
      <w:r w:rsidRPr="00CE3D9D">
        <w:rPr>
          <w:rFonts w:cs="2  Badr"/>
          <w:sz w:val="28"/>
          <w:rtl/>
          <w:lang w:bidi="fa-IR"/>
        </w:rPr>
        <w:t>م</w:t>
      </w:r>
      <w:r w:rsidRPr="00CE3D9D">
        <w:rPr>
          <w:rFonts w:cs="2  Badr" w:hint="cs"/>
          <w:sz w:val="28"/>
          <w:rtl/>
          <w:lang w:bidi="fa-IR"/>
        </w:rPr>
        <w:t>ی‌</w:t>
      </w:r>
      <w:r w:rsidRPr="00CE3D9D">
        <w:rPr>
          <w:rFonts w:cs="2  Badr" w:hint="eastAsia"/>
          <w:sz w:val="28"/>
          <w:rtl/>
          <w:lang w:bidi="fa-IR"/>
        </w:rPr>
        <w:t>گو</w:t>
      </w:r>
      <w:r w:rsidRPr="00CE3D9D">
        <w:rPr>
          <w:rFonts w:cs="2  Badr" w:hint="cs"/>
          <w:sz w:val="28"/>
          <w:rtl/>
          <w:lang w:bidi="fa-IR"/>
        </w:rPr>
        <w:t>ی</w:t>
      </w:r>
      <w:r w:rsidRPr="00CE3D9D">
        <w:rPr>
          <w:rFonts w:cs="2  Badr" w:hint="eastAsia"/>
          <w:sz w:val="28"/>
          <w:rtl/>
          <w:lang w:bidi="fa-IR"/>
        </w:rPr>
        <w:t>د</w:t>
      </w:r>
      <w:r w:rsidR="004C190D" w:rsidRPr="00CE3D9D">
        <w:rPr>
          <w:rFonts w:cs="2  Badr" w:hint="cs"/>
          <w:sz w:val="28"/>
          <w:rtl/>
          <w:lang w:bidi="fa-IR"/>
        </w:rPr>
        <w:t xml:space="preserve"> این ملحق به حسّ است.</w:t>
      </w:r>
    </w:p>
    <w:p w:rsidR="00DB44B2" w:rsidRPr="00CE3D9D" w:rsidRDefault="00DB44B2" w:rsidP="00DB44B2">
      <w:pPr>
        <w:pStyle w:val="Heading4"/>
        <w:rPr>
          <w:rFonts w:cs="2  Badr"/>
          <w:rtl/>
          <w:lang w:bidi="fa-IR"/>
        </w:rPr>
      </w:pPr>
      <w:r w:rsidRPr="00CE3D9D">
        <w:rPr>
          <w:rFonts w:cs="2  Badr" w:hint="cs"/>
          <w:rtl/>
          <w:lang w:bidi="fa-IR"/>
        </w:rPr>
        <w:t xml:space="preserve">4. شرط واسطه در </w:t>
      </w:r>
      <w:r w:rsidRPr="00CE3D9D">
        <w:rPr>
          <w:rFonts w:cs="2  Badr" w:hint="cs"/>
          <w:szCs w:val="28"/>
          <w:rtl/>
          <w:lang w:bidi="fa-IR"/>
        </w:rPr>
        <w:t xml:space="preserve">اخبار </w:t>
      </w:r>
      <w:r w:rsidRPr="00CE3D9D">
        <w:rPr>
          <w:rFonts w:cs="2  Badr" w:hint="cs"/>
          <w:rtl/>
          <w:lang w:bidi="fa-IR"/>
        </w:rPr>
        <w:t xml:space="preserve">عن </w:t>
      </w:r>
      <w:r w:rsidRPr="00CE3D9D">
        <w:rPr>
          <w:rFonts w:cs="2  Badr" w:hint="cs"/>
          <w:szCs w:val="28"/>
          <w:rtl/>
          <w:lang w:bidi="fa-IR"/>
        </w:rPr>
        <w:t>حسّ</w:t>
      </w:r>
    </w:p>
    <w:p w:rsidR="004C190D" w:rsidRPr="00CE3D9D" w:rsidRDefault="007A7144" w:rsidP="004C190D">
      <w:pPr>
        <w:rPr>
          <w:rFonts w:cs="2  Badr"/>
          <w:sz w:val="28"/>
          <w:rtl/>
          <w:lang w:bidi="fa-IR"/>
        </w:rPr>
      </w:pPr>
      <w:r w:rsidRPr="00CE3D9D">
        <w:rPr>
          <w:rFonts w:cs="2  Badr"/>
          <w:sz w:val="28"/>
          <w:rtl/>
          <w:lang w:bidi="fa-IR"/>
        </w:rPr>
        <w:t>نکته</w:t>
      </w:r>
      <w:r w:rsidR="004C190D" w:rsidRPr="00CE3D9D">
        <w:rPr>
          <w:rFonts w:cs="2  Badr" w:hint="cs"/>
          <w:sz w:val="28"/>
          <w:rtl/>
          <w:lang w:bidi="fa-IR"/>
        </w:rPr>
        <w:t xml:space="preserve"> چهارم این است که خبر عن حسٍّ ممکن است بدون واسطه باشد، یا ممکن است باواسطه باشد؛ ولی </w:t>
      </w:r>
      <w:r w:rsidR="009A28C6" w:rsidRPr="00CE3D9D">
        <w:rPr>
          <w:rFonts w:cs="2  Badr" w:hint="cs"/>
          <w:sz w:val="28"/>
          <w:rtl/>
          <w:lang w:bidi="fa-IR"/>
        </w:rPr>
        <w:t>سلسله‌مراتب</w:t>
      </w:r>
      <w:r w:rsidR="004C190D" w:rsidRPr="00CE3D9D">
        <w:rPr>
          <w:rFonts w:cs="2  Badr" w:hint="cs"/>
          <w:sz w:val="28"/>
          <w:rtl/>
          <w:lang w:bidi="fa-IR"/>
        </w:rPr>
        <w:t xml:space="preserve"> همگی باید عن حسٍّ باشند، یعنی من از او شنیدم که او گفته است، او شنیده است که او گفته و همین طور، در این </w:t>
      </w:r>
      <w:r w:rsidR="009A28C6" w:rsidRPr="00CE3D9D">
        <w:rPr>
          <w:rFonts w:cs="2  Badr" w:hint="cs"/>
          <w:sz w:val="28"/>
          <w:rtl/>
          <w:lang w:bidi="fa-IR"/>
        </w:rPr>
        <w:t>سلسله‌مراتب</w:t>
      </w:r>
      <w:r w:rsidR="004C190D" w:rsidRPr="00CE3D9D">
        <w:rPr>
          <w:rFonts w:cs="2  Badr" w:hint="cs"/>
          <w:sz w:val="28"/>
          <w:rtl/>
          <w:lang w:bidi="fa-IR"/>
        </w:rPr>
        <w:t xml:space="preserve"> مفاد اصلی آخری است ولی اخبار متعدد است، برای اینکه من </w:t>
      </w:r>
      <w:r w:rsidRPr="00CE3D9D">
        <w:rPr>
          <w:rFonts w:cs="2  Badr"/>
          <w:sz w:val="28"/>
          <w:rtl/>
          <w:lang w:bidi="fa-IR"/>
        </w:rPr>
        <w:t>م</w:t>
      </w:r>
      <w:r w:rsidRPr="00CE3D9D">
        <w:rPr>
          <w:rFonts w:cs="2  Badr" w:hint="cs"/>
          <w:sz w:val="28"/>
          <w:rtl/>
          <w:lang w:bidi="fa-IR"/>
        </w:rPr>
        <w:t>ی‌</w:t>
      </w:r>
      <w:r w:rsidRPr="00CE3D9D">
        <w:rPr>
          <w:rFonts w:cs="2  Badr" w:hint="eastAsia"/>
          <w:sz w:val="28"/>
          <w:rtl/>
          <w:lang w:bidi="fa-IR"/>
        </w:rPr>
        <w:t>گو</w:t>
      </w:r>
      <w:r w:rsidRPr="00CE3D9D">
        <w:rPr>
          <w:rFonts w:cs="2  Badr" w:hint="cs"/>
          <w:sz w:val="28"/>
          <w:rtl/>
          <w:lang w:bidi="fa-IR"/>
        </w:rPr>
        <w:t>ی</w:t>
      </w:r>
      <w:r w:rsidRPr="00CE3D9D">
        <w:rPr>
          <w:rFonts w:cs="2  Badr" w:hint="eastAsia"/>
          <w:sz w:val="28"/>
          <w:rtl/>
          <w:lang w:bidi="fa-IR"/>
        </w:rPr>
        <w:t>م</w:t>
      </w:r>
      <w:r w:rsidR="004C190D" w:rsidRPr="00CE3D9D">
        <w:rPr>
          <w:rFonts w:cs="2  Badr" w:hint="cs"/>
          <w:sz w:val="28"/>
          <w:rtl/>
          <w:lang w:bidi="fa-IR"/>
        </w:rPr>
        <w:t xml:space="preserve"> که ایشان گفت که او گفت، یعنی تفاوتی در این اخبار وجود دارد ولی باواسطه هم مانعی ندارد.</w:t>
      </w:r>
    </w:p>
    <w:p w:rsidR="004C190D" w:rsidRPr="00CE3D9D" w:rsidRDefault="004C190D" w:rsidP="004C190D">
      <w:pPr>
        <w:rPr>
          <w:rFonts w:cs="2  Badr"/>
          <w:sz w:val="28"/>
          <w:rtl/>
          <w:lang w:bidi="fa-IR"/>
        </w:rPr>
      </w:pPr>
      <w:r w:rsidRPr="00CE3D9D">
        <w:rPr>
          <w:rFonts w:cs="2  Badr" w:hint="cs"/>
          <w:sz w:val="28"/>
          <w:rtl/>
          <w:lang w:bidi="fa-IR"/>
        </w:rPr>
        <w:t xml:space="preserve">در رجال چند کتاب یا اقوال قدمایی که متصل به عصر ائمه و روات هستند اعتبار دارد، اما اقوال متأخرینی که علمای رجال هستند و خود اجتهاد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کردند</w:t>
      </w:r>
      <w:r w:rsidRPr="00CE3D9D">
        <w:rPr>
          <w:rFonts w:cs="2  Badr" w:hint="cs"/>
          <w:sz w:val="28"/>
          <w:rtl/>
          <w:lang w:bidi="fa-IR"/>
        </w:rPr>
        <w:t xml:space="preserve"> و بر اساس اجتهاد نظرات رجالی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دادند</w:t>
      </w:r>
      <w:r w:rsidRPr="00CE3D9D">
        <w:rPr>
          <w:rFonts w:cs="2  Badr" w:hint="cs"/>
          <w:sz w:val="28"/>
          <w:rtl/>
          <w:lang w:bidi="fa-IR"/>
        </w:rPr>
        <w:t xml:space="preserve">، برای ما اعتباری ندارد، اینکه مرحوم مامقانی </w:t>
      </w:r>
      <w:r w:rsidR="007A7144" w:rsidRPr="00CE3D9D">
        <w:rPr>
          <w:rFonts w:cs="2  Badr"/>
          <w:sz w:val="28"/>
          <w:rtl/>
          <w:lang w:bidi="fa-IR"/>
        </w:rPr>
        <w:t>درباره</w:t>
      </w:r>
      <w:r w:rsidRPr="00CE3D9D">
        <w:rPr>
          <w:rFonts w:cs="2  Badr" w:hint="cs"/>
          <w:sz w:val="28"/>
          <w:rtl/>
          <w:lang w:bidi="fa-IR"/>
        </w:rPr>
        <w:t xml:space="preserve"> محمد بن سنان بحث کرده و به این نتیجه رسیده است که محمد بن سنان معتبر است، </w:t>
      </w:r>
      <w:r w:rsidR="007E3518" w:rsidRPr="00CE3D9D">
        <w:rPr>
          <w:rFonts w:cs="2  Badr" w:hint="cs"/>
          <w:sz w:val="28"/>
          <w:rtl/>
          <w:lang w:bidi="fa-IR"/>
        </w:rPr>
        <w:t xml:space="preserve">سهل بن الزیاد در قرن هفت، هشت، نه و ده. و این رجالی از دیگران نقل </w:t>
      </w:r>
      <w:r w:rsidR="007A7144" w:rsidRPr="00CE3D9D">
        <w:rPr>
          <w:rFonts w:cs="2  Badr"/>
          <w:sz w:val="28"/>
          <w:rtl/>
          <w:lang w:bidi="fa-IR"/>
        </w:rPr>
        <w:t>نم</w:t>
      </w:r>
      <w:r w:rsidR="007A7144" w:rsidRPr="00CE3D9D">
        <w:rPr>
          <w:rFonts w:cs="2  Badr" w:hint="cs"/>
          <w:sz w:val="28"/>
          <w:rtl/>
          <w:lang w:bidi="fa-IR"/>
        </w:rPr>
        <w:t>ی‌</w:t>
      </w:r>
      <w:r w:rsidR="007A7144" w:rsidRPr="00CE3D9D">
        <w:rPr>
          <w:rFonts w:cs="2  Badr" w:hint="eastAsia"/>
          <w:sz w:val="28"/>
          <w:rtl/>
          <w:lang w:bidi="fa-IR"/>
        </w:rPr>
        <w:t>کند</w:t>
      </w:r>
      <w:r w:rsidR="007E3518" w:rsidRPr="00CE3D9D">
        <w:rPr>
          <w:rFonts w:cs="2  Badr" w:hint="cs"/>
          <w:sz w:val="28"/>
          <w:rtl/>
          <w:lang w:bidi="fa-IR"/>
        </w:rPr>
        <w:t xml:space="preserve"> بلکه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گو</w:t>
      </w:r>
      <w:r w:rsidR="007A7144" w:rsidRPr="00CE3D9D">
        <w:rPr>
          <w:rFonts w:cs="2  Badr" w:hint="cs"/>
          <w:sz w:val="28"/>
          <w:rtl/>
          <w:lang w:bidi="fa-IR"/>
        </w:rPr>
        <w:t>ی</w:t>
      </w:r>
      <w:r w:rsidR="007A7144" w:rsidRPr="00CE3D9D">
        <w:rPr>
          <w:rFonts w:cs="2  Badr" w:hint="eastAsia"/>
          <w:sz w:val="28"/>
          <w:rtl/>
          <w:lang w:bidi="fa-IR"/>
        </w:rPr>
        <w:t>د</w:t>
      </w:r>
      <w:r w:rsidR="007E3518" w:rsidRPr="00CE3D9D">
        <w:rPr>
          <w:rFonts w:cs="2  Badr" w:hint="cs"/>
          <w:sz w:val="28"/>
          <w:rtl/>
          <w:lang w:bidi="fa-IR"/>
        </w:rPr>
        <w:t xml:space="preserve"> با </w:t>
      </w:r>
      <w:r w:rsidR="007A7144" w:rsidRPr="00CE3D9D">
        <w:rPr>
          <w:rFonts w:cs="2  Badr"/>
          <w:sz w:val="28"/>
          <w:rtl/>
          <w:lang w:bidi="fa-IR"/>
        </w:rPr>
        <w:t>بررس</w:t>
      </w:r>
      <w:r w:rsidR="007A7144" w:rsidRPr="00CE3D9D">
        <w:rPr>
          <w:rFonts w:cs="2  Badr" w:hint="cs"/>
          <w:sz w:val="28"/>
          <w:rtl/>
          <w:lang w:bidi="fa-IR"/>
        </w:rPr>
        <w:t>ی‌</w:t>
      </w:r>
      <w:r w:rsidR="007A7144" w:rsidRPr="00CE3D9D">
        <w:rPr>
          <w:rFonts w:cs="2  Badr" w:hint="eastAsia"/>
          <w:sz w:val="28"/>
          <w:rtl/>
          <w:lang w:bidi="fa-IR"/>
        </w:rPr>
        <w:t>ها</w:t>
      </w:r>
      <w:r w:rsidR="007A7144" w:rsidRPr="00CE3D9D">
        <w:rPr>
          <w:rFonts w:cs="2  Badr" w:hint="cs"/>
          <w:sz w:val="28"/>
          <w:rtl/>
          <w:lang w:bidi="fa-IR"/>
        </w:rPr>
        <w:t>یی</w:t>
      </w:r>
      <w:r w:rsidR="007E3518" w:rsidRPr="00CE3D9D">
        <w:rPr>
          <w:rFonts w:cs="2  Badr" w:hint="cs"/>
          <w:sz w:val="28"/>
          <w:rtl/>
          <w:lang w:bidi="fa-IR"/>
        </w:rPr>
        <w:t xml:space="preserve"> که انجام داده است به این نتیجه رسیده است. </w:t>
      </w:r>
      <w:r w:rsidRPr="00CE3D9D">
        <w:rPr>
          <w:rFonts w:cs="2  Badr" w:hint="cs"/>
          <w:sz w:val="28"/>
          <w:rtl/>
          <w:lang w:bidi="fa-IR"/>
        </w:rPr>
        <w:t xml:space="preserve">که این فرمایش هیچ اعتباری ندارد برای اینکه قرینه دارد و معلوم است که اجتهاد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کند</w:t>
      </w:r>
      <w:r w:rsidRPr="00CE3D9D">
        <w:rPr>
          <w:rFonts w:cs="2  Badr" w:hint="cs"/>
          <w:sz w:val="28"/>
          <w:rtl/>
          <w:lang w:bidi="fa-IR"/>
        </w:rPr>
        <w:t xml:space="preserve">. </w:t>
      </w:r>
      <w:r w:rsidR="007A7144" w:rsidRPr="00CE3D9D">
        <w:rPr>
          <w:rFonts w:cs="2  Badr"/>
          <w:sz w:val="28"/>
          <w:rtl/>
          <w:lang w:bidi="fa-IR"/>
        </w:rPr>
        <w:t>ا</w:t>
      </w:r>
      <w:r w:rsidR="007A7144" w:rsidRPr="00CE3D9D">
        <w:rPr>
          <w:rFonts w:cs="2  Badr" w:hint="cs"/>
          <w:sz w:val="28"/>
          <w:rtl/>
          <w:lang w:bidi="fa-IR"/>
        </w:rPr>
        <w:t>ی</w:t>
      </w:r>
      <w:r w:rsidR="007A7144" w:rsidRPr="00CE3D9D">
        <w:rPr>
          <w:rFonts w:cs="2  Badr" w:hint="eastAsia"/>
          <w:sz w:val="28"/>
          <w:rtl/>
          <w:lang w:bidi="fa-IR"/>
        </w:rPr>
        <w:t>ن‌ها</w:t>
      </w:r>
      <w:r w:rsidRPr="00CE3D9D">
        <w:rPr>
          <w:rFonts w:cs="2  Badr" w:hint="cs"/>
          <w:sz w:val="28"/>
          <w:rtl/>
          <w:lang w:bidi="fa-IR"/>
        </w:rPr>
        <w:t xml:space="preserve"> اجتهاداتی است که در رجال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شود</w:t>
      </w:r>
      <w:r w:rsidRPr="00CE3D9D">
        <w:rPr>
          <w:rFonts w:cs="2  Badr" w:hint="cs"/>
          <w:sz w:val="28"/>
          <w:rtl/>
          <w:lang w:bidi="fa-IR"/>
        </w:rPr>
        <w:t xml:space="preserve"> و کار بسیار خوبی است و ممکن است ما هم آن را بپذیریم ولی با اجتهادٍ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توان</w:t>
      </w:r>
      <w:r w:rsidR="007A7144" w:rsidRPr="00CE3D9D">
        <w:rPr>
          <w:rFonts w:cs="2  Badr" w:hint="cs"/>
          <w:sz w:val="28"/>
          <w:rtl/>
          <w:lang w:bidi="fa-IR"/>
        </w:rPr>
        <w:t>ی</w:t>
      </w:r>
      <w:r w:rsidR="007A7144" w:rsidRPr="00CE3D9D">
        <w:rPr>
          <w:rFonts w:cs="2  Badr" w:hint="eastAsia"/>
          <w:sz w:val="28"/>
          <w:rtl/>
          <w:lang w:bidi="fa-IR"/>
        </w:rPr>
        <w:t>م</w:t>
      </w:r>
      <w:r w:rsidRPr="00CE3D9D">
        <w:rPr>
          <w:rFonts w:cs="2  Badr" w:hint="cs"/>
          <w:sz w:val="28"/>
          <w:rtl/>
          <w:lang w:bidi="fa-IR"/>
        </w:rPr>
        <w:t xml:space="preserve"> بپذیریم و به عنوان یک خبر برای ما ارزشی ندارد. و لذا چیزی که برای ما اعتبار دارد </w:t>
      </w:r>
      <w:r w:rsidR="007A7144" w:rsidRPr="00CE3D9D">
        <w:rPr>
          <w:rFonts w:cs="2  Badr"/>
          <w:sz w:val="28"/>
          <w:rtl/>
          <w:lang w:bidi="fa-IR"/>
        </w:rPr>
        <w:t>گواه</w:t>
      </w:r>
      <w:r w:rsidR="007A7144" w:rsidRPr="00CE3D9D">
        <w:rPr>
          <w:rFonts w:cs="2  Badr" w:hint="cs"/>
          <w:sz w:val="28"/>
          <w:rtl/>
          <w:lang w:bidi="fa-IR"/>
        </w:rPr>
        <w:t>ی‌</w:t>
      </w:r>
      <w:r w:rsidR="007A7144" w:rsidRPr="00CE3D9D">
        <w:rPr>
          <w:rFonts w:cs="2  Badr" w:hint="eastAsia"/>
          <w:sz w:val="28"/>
          <w:rtl/>
          <w:lang w:bidi="fa-IR"/>
        </w:rPr>
        <w:t>ها</w:t>
      </w:r>
      <w:r w:rsidR="007A7144" w:rsidRPr="00CE3D9D">
        <w:rPr>
          <w:rFonts w:cs="2  Badr" w:hint="cs"/>
          <w:sz w:val="28"/>
          <w:rtl/>
          <w:lang w:bidi="fa-IR"/>
        </w:rPr>
        <w:t>ی</w:t>
      </w:r>
      <w:r w:rsidRPr="00CE3D9D">
        <w:rPr>
          <w:rFonts w:cs="2  Badr" w:hint="cs"/>
          <w:sz w:val="28"/>
          <w:rtl/>
          <w:lang w:bidi="fa-IR"/>
        </w:rPr>
        <w:t xml:space="preserve"> قدحی و تضعیفی از </w:t>
      </w:r>
      <w:r w:rsidRPr="00CE3D9D">
        <w:rPr>
          <w:rFonts w:cs="2  Badr" w:hint="cs"/>
          <w:sz w:val="28"/>
          <w:rtl/>
          <w:lang w:bidi="fa-IR"/>
        </w:rPr>
        <w:lastRenderedPageBreak/>
        <w:t xml:space="preserve">کسانی است که عن حسٍّ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گو</w:t>
      </w:r>
      <w:r w:rsidR="007A7144" w:rsidRPr="00CE3D9D">
        <w:rPr>
          <w:rFonts w:cs="2  Badr" w:hint="cs"/>
          <w:sz w:val="28"/>
          <w:rtl/>
          <w:lang w:bidi="fa-IR"/>
        </w:rPr>
        <w:t>ی</w:t>
      </w:r>
      <w:r w:rsidR="007A7144" w:rsidRPr="00CE3D9D">
        <w:rPr>
          <w:rFonts w:cs="2  Badr" w:hint="eastAsia"/>
          <w:sz w:val="28"/>
          <w:rtl/>
          <w:lang w:bidi="fa-IR"/>
        </w:rPr>
        <w:t>ند</w:t>
      </w:r>
      <w:r w:rsidR="00393D26" w:rsidRPr="00CE3D9D">
        <w:rPr>
          <w:rFonts w:cs="2  Badr"/>
          <w:sz w:val="28"/>
          <w:rtl/>
          <w:lang w:bidi="fa-IR"/>
        </w:rPr>
        <w:t xml:space="preserve"> </w:t>
      </w:r>
      <w:r w:rsidRPr="00CE3D9D">
        <w:rPr>
          <w:rFonts w:cs="2  Badr" w:hint="cs"/>
          <w:sz w:val="28"/>
          <w:rtl/>
          <w:lang w:bidi="fa-IR"/>
        </w:rPr>
        <w:t xml:space="preserve">و چیزی که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توان</w:t>
      </w:r>
      <w:r w:rsidR="007A7144" w:rsidRPr="00CE3D9D">
        <w:rPr>
          <w:rFonts w:cs="2  Badr" w:hint="cs"/>
          <w:sz w:val="28"/>
          <w:rtl/>
          <w:lang w:bidi="fa-IR"/>
        </w:rPr>
        <w:t>ی</w:t>
      </w:r>
      <w:r w:rsidR="007A7144" w:rsidRPr="00CE3D9D">
        <w:rPr>
          <w:rFonts w:cs="2  Badr" w:hint="eastAsia"/>
          <w:sz w:val="28"/>
          <w:rtl/>
          <w:lang w:bidi="fa-IR"/>
        </w:rPr>
        <w:t>م</w:t>
      </w:r>
      <w:r w:rsidRPr="00CE3D9D">
        <w:rPr>
          <w:rFonts w:cs="2  Badr" w:hint="cs"/>
          <w:sz w:val="28"/>
          <w:rtl/>
          <w:lang w:bidi="fa-IR"/>
        </w:rPr>
        <w:t xml:space="preserve"> به آن اعتماد کنیم رجال نجاشی و رجال شیخ و فهرست شیخ </w:t>
      </w:r>
      <w:r w:rsidR="00E37A94" w:rsidRPr="00CE3D9D">
        <w:rPr>
          <w:rFonts w:cs="2  Badr" w:hint="cs"/>
          <w:sz w:val="28"/>
          <w:rtl/>
          <w:lang w:bidi="fa-IR"/>
        </w:rPr>
        <w:t>و رجال</w:t>
      </w:r>
      <w:r w:rsidRPr="00CE3D9D">
        <w:rPr>
          <w:rFonts w:cs="2  Badr" w:hint="cs"/>
          <w:sz w:val="28"/>
          <w:rtl/>
          <w:lang w:bidi="fa-IR"/>
        </w:rPr>
        <w:t xml:space="preserve"> کشی است</w:t>
      </w:r>
      <w:r w:rsidR="00393D26" w:rsidRPr="00CE3D9D">
        <w:rPr>
          <w:rFonts w:cs="2  Badr"/>
          <w:sz w:val="28"/>
          <w:rtl/>
          <w:lang w:bidi="fa-IR"/>
        </w:rPr>
        <w:t xml:space="preserve"> </w:t>
      </w:r>
      <w:r w:rsidRPr="00CE3D9D">
        <w:rPr>
          <w:rFonts w:cs="2  Badr" w:hint="cs"/>
          <w:sz w:val="28"/>
          <w:rtl/>
          <w:lang w:bidi="fa-IR"/>
        </w:rPr>
        <w:t xml:space="preserve">که یکی از نجاشی است و سه مورد دیگر به </w:t>
      </w:r>
      <w:r w:rsidR="007A7144" w:rsidRPr="00CE3D9D">
        <w:rPr>
          <w:rFonts w:cs="2  Badr"/>
          <w:sz w:val="28"/>
          <w:rtl/>
          <w:lang w:bidi="fa-IR"/>
        </w:rPr>
        <w:t>واسطه</w:t>
      </w:r>
      <w:r w:rsidRPr="00CE3D9D">
        <w:rPr>
          <w:rFonts w:cs="2  Badr" w:hint="cs"/>
          <w:sz w:val="28"/>
          <w:rtl/>
          <w:lang w:bidi="fa-IR"/>
        </w:rPr>
        <w:t xml:space="preserve"> شیخ به دست ما رسیده است. پس ما در رجال چهار اصل اساسی داریم که مال عصور قدیم است و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شود</w:t>
      </w:r>
      <w:r w:rsidRPr="00CE3D9D">
        <w:rPr>
          <w:rFonts w:cs="2  Badr" w:hint="cs"/>
          <w:sz w:val="28"/>
          <w:rtl/>
          <w:lang w:bidi="fa-IR"/>
        </w:rPr>
        <w:t xml:space="preserve"> گفت عن حسٍّ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گو</w:t>
      </w:r>
      <w:r w:rsidR="007A7144" w:rsidRPr="00CE3D9D">
        <w:rPr>
          <w:rFonts w:cs="2  Badr" w:hint="cs"/>
          <w:sz w:val="28"/>
          <w:rtl/>
          <w:lang w:bidi="fa-IR"/>
        </w:rPr>
        <w:t>ی</w:t>
      </w:r>
      <w:r w:rsidR="007A7144" w:rsidRPr="00CE3D9D">
        <w:rPr>
          <w:rFonts w:cs="2  Badr" w:hint="eastAsia"/>
          <w:sz w:val="28"/>
          <w:rtl/>
          <w:lang w:bidi="fa-IR"/>
        </w:rPr>
        <w:t>ند</w:t>
      </w:r>
      <w:r w:rsidRPr="00CE3D9D">
        <w:rPr>
          <w:rFonts w:cs="2  Badr" w:hint="cs"/>
          <w:sz w:val="28"/>
          <w:rtl/>
          <w:lang w:bidi="fa-IR"/>
        </w:rPr>
        <w:t>، بقیه در عصور متأخرین همه اجتهادات است.</w:t>
      </w:r>
    </w:p>
    <w:p w:rsidR="004C190D" w:rsidRPr="00CE3D9D" w:rsidRDefault="004C190D" w:rsidP="007E3518">
      <w:pPr>
        <w:rPr>
          <w:rFonts w:cs="2  Badr"/>
          <w:sz w:val="28"/>
          <w:rtl/>
          <w:lang w:bidi="fa-IR"/>
        </w:rPr>
      </w:pPr>
      <w:r w:rsidRPr="00CE3D9D">
        <w:rPr>
          <w:rFonts w:cs="2  Badr" w:hint="cs"/>
          <w:sz w:val="28"/>
          <w:rtl/>
          <w:lang w:bidi="fa-IR"/>
        </w:rPr>
        <w:t>(</w:t>
      </w:r>
      <w:r w:rsidR="007E3518" w:rsidRPr="00CE3D9D">
        <w:rPr>
          <w:rFonts w:cs="2  Badr" w:hint="cs"/>
          <w:sz w:val="28"/>
          <w:rtl/>
          <w:lang w:bidi="fa-IR"/>
        </w:rPr>
        <w:t xml:space="preserve">اگر حدس قریب حسّ باشد، آن حسّ است، یعنی وقتی گفته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شود</w:t>
      </w:r>
      <w:r w:rsidR="007E3518" w:rsidRPr="00CE3D9D">
        <w:rPr>
          <w:rFonts w:cs="2  Badr" w:hint="cs"/>
          <w:sz w:val="28"/>
          <w:rtl/>
          <w:lang w:bidi="fa-IR"/>
        </w:rPr>
        <w:t xml:space="preserve"> فلانی عادل است، اولاً عدالت امر درونی است که </w:t>
      </w:r>
      <w:r w:rsidR="007A7144" w:rsidRPr="00CE3D9D">
        <w:rPr>
          <w:rFonts w:cs="2  Badr"/>
          <w:sz w:val="28"/>
          <w:rtl/>
          <w:lang w:bidi="fa-IR"/>
        </w:rPr>
        <w:t>نم</w:t>
      </w:r>
      <w:r w:rsidR="007A7144" w:rsidRPr="00CE3D9D">
        <w:rPr>
          <w:rFonts w:cs="2  Badr" w:hint="cs"/>
          <w:sz w:val="28"/>
          <w:rtl/>
          <w:lang w:bidi="fa-IR"/>
        </w:rPr>
        <w:t>ی‌</w:t>
      </w:r>
      <w:r w:rsidR="007A7144" w:rsidRPr="00CE3D9D">
        <w:rPr>
          <w:rFonts w:cs="2  Badr" w:hint="eastAsia"/>
          <w:sz w:val="28"/>
          <w:rtl/>
          <w:lang w:bidi="fa-IR"/>
        </w:rPr>
        <w:t>توان</w:t>
      </w:r>
      <w:r w:rsidR="007E3518" w:rsidRPr="00CE3D9D">
        <w:rPr>
          <w:rFonts w:cs="2  Badr" w:hint="cs"/>
          <w:sz w:val="28"/>
          <w:rtl/>
          <w:lang w:bidi="fa-IR"/>
        </w:rPr>
        <w:t xml:space="preserve"> دید و نوعی حدس همراه آن است و </w:t>
      </w:r>
      <w:r w:rsidR="00026D0F" w:rsidRPr="00CE3D9D">
        <w:rPr>
          <w:rFonts w:cs="2  Badr" w:hint="cs"/>
          <w:sz w:val="28"/>
          <w:rtl/>
          <w:lang w:bidi="fa-IR"/>
        </w:rPr>
        <w:t>ثانیاً</w:t>
      </w:r>
      <w:r w:rsidR="007E3518" w:rsidRPr="00CE3D9D">
        <w:rPr>
          <w:rFonts w:cs="2  Badr" w:hint="cs"/>
          <w:sz w:val="28"/>
          <w:rtl/>
          <w:lang w:bidi="fa-IR"/>
        </w:rPr>
        <w:t xml:space="preserve"> کسی که توثیق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کند</w:t>
      </w:r>
      <w:r w:rsidR="007E3518" w:rsidRPr="00CE3D9D">
        <w:rPr>
          <w:rFonts w:cs="2  Badr" w:hint="cs"/>
          <w:sz w:val="28"/>
          <w:rtl/>
          <w:lang w:bidi="fa-IR"/>
        </w:rPr>
        <w:t xml:space="preserve"> نم</w:t>
      </w:r>
      <w:r w:rsidR="00026D0F" w:rsidRPr="00CE3D9D">
        <w:rPr>
          <w:rFonts w:cs="2  Badr" w:hint="cs"/>
          <w:sz w:val="28"/>
          <w:rtl/>
          <w:lang w:bidi="fa-IR"/>
        </w:rPr>
        <w:t>ی‌</w:t>
      </w:r>
      <w:r w:rsidR="007E3518" w:rsidRPr="00CE3D9D">
        <w:rPr>
          <w:rFonts w:cs="2  Badr" w:hint="cs"/>
          <w:sz w:val="28"/>
          <w:rtl/>
          <w:lang w:bidi="fa-IR"/>
        </w:rPr>
        <w:t xml:space="preserve">تواند ادعا کند در </w:t>
      </w:r>
      <w:r w:rsidR="007A7144" w:rsidRPr="00CE3D9D">
        <w:rPr>
          <w:rFonts w:cs="2  Badr"/>
          <w:sz w:val="28"/>
          <w:rtl/>
          <w:lang w:bidi="fa-IR"/>
        </w:rPr>
        <w:t>همه</w:t>
      </w:r>
      <w:r w:rsidR="007E3518" w:rsidRPr="00CE3D9D">
        <w:rPr>
          <w:rFonts w:cs="2  Badr" w:hint="cs"/>
          <w:sz w:val="28"/>
          <w:rtl/>
          <w:lang w:bidi="fa-IR"/>
        </w:rPr>
        <w:t xml:space="preserve"> حالات با او بوده است. ولی عرف این حدسیات را قریب إلی الحسّ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داند</w:t>
      </w:r>
      <w:r w:rsidRPr="00CE3D9D">
        <w:rPr>
          <w:rFonts w:cs="2  Badr" w:hint="cs"/>
          <w:sz w:val="28"/>
          <w:rtl/>
          <w:lang w:bidi="fa-IR"/>
        </w:rPr>
        <w:t xml:space="preserve">.)  </w:t>
      </w:r>
    </w:p>
    <w:p w:rsidR="00755AC9" w:rsidRPr="00CE3D9D" w:rsidRDefault="00755AC9" w:rsidP="00755AC9">
      <w:pPr>
        <w:pStyle w:val="Heading4"/>
        <w:rPr>
          <w:rFonts w:cs="2  Badr"/>
          <w:rtl/>
          <w:lang w:bidi="fa-IR"/>
        </w:rPr>
      </w:pPr>
      <w:r w:rsidRPr="00CE3D9D">
        <w:rPr>
          <w:rFonts w:cs="2  Badr" w:hint="cs"/>
          <w:rtl/>
          <w:lang w:bidi="fa-IR"/>
        </w:rPr>
        <w:t xml:space="preserve">5. </w:t>
      </w:r>
      <w:r w:rsidR="007A7144" w:rsidRPr="00CE3D9D">
        <w:rPr>
          <w:rFonts w:cs="2  Badr"/>
          <w:rtl/>
          <w:lang w:bidi="fa-IR"/>
        </w:rPr>
        <w:t>شبهه‌ا</w:t>
      </w:r>
      <w:r w:rsidR="007A7144" w:rsidRPr="00CE3D9D">
        <w:rPr>
          <w:rFonts w:cs="2  Badr" w:hint="cs"/>
          <w:rtl/>
          <w:lang w:bidi="fa-IR"/>
        </w:rPr>
        <w:t>ی</w:t>
      </w:r>
      <w:r w:rsidRPr="00CE3D9D">
        <w:rPr>
          <w:rFonts w:cs="2  Badr" w:hint="cs"/>
          <w:rtl/>
          <w:lang w:bidi="fa-IR"/>
        </w:rPr>
        <w:t xml:space="preserve"> در اصول کتب رجالی</w:t>
      </w:r>
    </w:p>
    <w:p w:rsidR="00755AC9" w:rsidRPr="00CE3D9D" w:rsidRDefault="007A7144" w:rsidP="004C190D">
      <w:pPr>
        <w:rPr>
          <w:rFonts w:cs="2  Badr"/>
          <w:sz w:val="28"/>
          <w:rtl/>
          <w:lang w:bidi="fa-IR"/>
        </w:rPr>
      </w:pPr>
      <w:r w:rsidRPr="00CE3D9D">
        <w:rPr>
          <w:rFonts w:cs="2  Badr"/>
          <w:sz w:val="28"/>
          <w:rtl/>
          <w:lang w:bidi="fa-IR"/>
        </w:rPr>
        <w:t>شبهه‌ا</w:t>
      </w:r>
      <w:r w:rsidRPr="00CE3D9D">
        <w:rPr>
          <w:rFonts w:cs="2  Badr" w:hint="cs"/>
          <w:sz w:val="28"/>
          <w:rtl/>
          <w:lang w:bidi="fa-IR"/>
        </w:rPr>
        <w:t>ی</w:t>
      </w:r>
      <w:r w:rsidR="004C190D" w:rsidRPr="00CE3D9D">
        <w:rPr>
          <w:rFonts w:cs="2  Badr" w:hint="cs"/>
          <w:sz w:val="28"/>
          <w:rtl/>
          <w:lang w:bidi="fa-IR"/>
        </w:rPr>
        <w:t xml:space="preserve"> که راجع به این چهار کتاب رجالی وجود دارد این است که نجاشی و شیخ مال قرن چهار و پنج هستند، </w:t>
      </w:r>
      <w:r w:rsidR="00026D0F" w:rsidRPr="00CE3D9D">
        <w:rPr>
          <w:rFonts w:cs="2  Badr" w:hint="cs"/>
          <w:sz w:val="28"/>
          <w:rtl/>
          <w:lang w:bidi="fa-IR"/>
        </w:rPr>
        <w:t>درحالی‌که</w:t>
      </w:r>
      <w:r w:rsidR="004C190D" w:rsidRPr="00CE3D9D">
        <w:rPr>
          <w:rFonts w:cs="2  Badr" w:hint="cs"/>
          <w:sz w:val="28"/>
          <w:rtl/>
          <w:lang w:bidi="fa-IR"/>
        </w:rPr>
        <w:t xml:space="preserve"> روات ما مال قرن اول و دوم و سوم هستند و </w:t>
      </w:r>
      <w:r w:rsidRPr="00CE3D9D">
        <w:rPr>
          <w:rFonts w:cs="2  Badr"/>
          <w:sz w:val="28"/>
          <w:rtl/>
          <w:lang w:bidi="fa-IR"/>
        </w:rPr>
        <w:t>آن‌ها</w:t>
      </w:r>
      <w:r w:rsidR="004C190D" w:rsidRPr="00CE3D9D">
        <w:rPr>
          <w:rFonts w:cs="2  Badr" w:hint="cs"/>
          <w:sz w:val="28"/>
          <w:rtl/>
          <w:lang w:bidi="fa-IR"/>
        </w:rPr>
        <w:t xml:space="preserve"> در قرن چهار و پنج قرار </w:t>
      </w:r>
      <w:r w:rsidRPr="00CE3D9D">
        <w:rPr>
          <w:rFonts w:cs="2  Badr"/>
          <w:sz w:val="28"/>
          <w:rtl/>
          <w:lang w:bidi="fa-IR"/>
        </w:rPr>
        <w:t>م</w:t>
      </w:r>
      <w:r w:rsidRPr="00CE3D9D">
        <w:rPr>
          <w:rFonts w:cs="2  Badr" w:hint="cs"/>
          <w:sz w:val="28"/>
          <w:rtl/>
          <w:lang w:bidi="fa-IR"/>
        </w:rPr>
        <w:t>ی‌</w:t>
      </w:r>
      <w:r w:rsidRPr="00CE3D9D">
        <w:rPr>
          <w:rFonts w:cs="2  Badr" w:hint="eastAsia"/>
          <w:sz w:val="28"/>
          <w:rtl/>
          <w:lang w:bidi="fa-IR"/>
        </w:rPr>
        <w:t>گ</w:t>
      </w:r>
      <w:r w:rsidRPr="00CE3D9D">
        <w:rPr>
          <w:rFonts w:cs="2  Badr" w:hint="cs"/>
          <w:sz w:val="28"/>
          <w:rtl/>
          <w:lang w:bidi="fa-IR"/>
        </w:rPr>
        <w:t>ی</w:t>
      </w:r>
      <w:r w:rsidRPr="00CE3D9D">
        <w:rPr>
          <w:rFonts w:cs="2  Badr" w:hint="eastAsia"/>
          <w:sz w:val="28"/>
          <w:rtl/>
          <w:lang w:bidi="fa-IR"/>
        </w:rPr>
        <w:t>رند</w:t>
      </w:r>
      <w:r w:rsidR="004C190D" w:rsidRPr="00CE3D9D">
        <w:rPr>
          <w:rFonts w:cs="2  Badr" w:hint="cs"/>
          <w:sz w:val="28"/>
          <w:rtl/>
          <w:lang w:bidi="fa-IR"/>
        </w:rPr>
        <w:t xml:space="preserve"> و یک </w:t>
      </w:r>
      <w:r w:rsidR="008B7549" w:rsidRPr="00CE3D9D">
        <w:rPr>
          <w:rFonts w:cs="2  Badr" w:hint="cs"/>
          <w:sz w:val="28"/>
          <w:rtl/>
          <w:lang w:bidi="fa-IR"/>
        </w:rPr>
        <w:t>فاصله‌ای</w:t>
      </w:r>
      <w:r w:rsidR="004C190D" w:rsidRPr="00CE3D9D">
        <w:rPr>
          <w:rFonts w:cs="2  Badr" w:hint="cs"/>
          <w:sz w:val="28"/>
          <w:rtl/>
          <w:lang w:bidi="fa-IR"/>
        </w:rPr>
        <w:t xml:space="preserve"> بین علمای اصلی عصر اول رجالیون ما و بخش زیادی از اصحاب و روات است، بنابراین در اینجا دو حالت وجود دارد که هر دو اشکال دارد: </w:t>
      </w:r>
    </w:p>
    <w:p w:rsidR="00755AC9" w:rsidRPr="00CE3D9D" w:rsidRDefault="004C190D" w:rsidP="004C190D">
      <w:pPr>
        <w:rPr>
          <w:rFonts w:cs="2  Badr"/>
          <w:sz w:val="28"/>
          <w:rtl/>
          <w:lang w:bidi="fa-IR"/>
        </w:rPr>
      </w:pPr>
      <w:r w:rsidRPr="00CE3D9D">
        <w:rPr>
          <w:rFonts w:cs="2  Badr" w:hint="cs"/>
          <w:sz w:val="28"/>
          <w:rtl/>
          <w:lang w:bidi="fa-IR"/>
        </w:rPr>
        <w:t xml:space="preserve">اول اینکه </w:t>
      </w:r>
      <w:r w:rsidR="008B7549" w:rsidRPr="00CE3D9D">
        <w:rPr>
          <w:rFonts w:cs="2  Badr" w:hint="cs"/>
          <w:sz w:val="28"/>
          <w:rtl/>
          <w:lang w:bidi="fa-IR"/>
        </w:rPr>
        <w:t>«</w:t>
      </w:r>
      <w:r w:rsidR="007A7144" w:rsidRPr="00CE3D9D">
        <w:rPr>
          <w:rFonts w:cs="2  Badr"/>
          <w:sz w:val="28"/>
          <w:rtl/>
          <w:lang w:bidi="fa-IR"/>
        </w:rPr>
        <w:t>ثق</w:t>
      </w:r>
      <w:r w:rsidR="007A7144" w:rsidRPr="00CE3D9D">
        <w:rPr>
          <w:rFonts w:cs="2  Badr" w:hint="cs"/>
          <w:sz w:val="28"/>
          <w:rtl/>
          <w:lang w:bidi="fa-IR"/>
        </w:rPr>
        <w:t>ۀٌ</w:t>
      </w:r>
      <w:r w:rsidR="008B7549" w:rsidRPr="00CE3D9D">
        <w:rPr>
          <w:rFonts w:cs="2  Badr" w:hint="cs"/>
          <w:sz w:val="28"/>
          <w:rtl/>
          <w:lang w:bidi="fa-IR"/>
        </w:rPr>
        <w:t>»</w:t>
      </w:r>
      <w:r w:rsidR="007A7144" w:rsidRPr="00CE3D9D">
        <w:rPr>
          <w:rFonts w:cs="2  Badr" w:hint="cs"/>
          <w:sz w:val="28"/>
          <w:rtl/>
          <w:lang w:bidi="fa-IR"/>
        </w:rPr>
        <w:t>‌</w:t>
      </w:r>
      <w:r w:rsidR="007A7144" w:rsidRPr="00CE3D9D">
        <w:rPr>
          <w:rFonts w:cs="2  Badr" w:hint="eastAsia"/>
          <w:sz w:val="28"/>
          <w:rtl/>
          <w:lang w:bidi="fa-IR"/>
        </w:rPr>
        <w:t>ها</w:t>
      </w:r>
      <w:r w:rsidR="007A7144" w:rsidRPr="00CE3D9D">
        <w:rPr>
          <w:rFonts w:cs="2  Badr" w:hint="cs"/>
          <w:sz w:val="28"/>
          <w:rtl/>
          <w:lang w:bidi="fa-IR"/>
        </w:rPr>
        <w:t>یی</w:t>
      </w:r>
      <w:r w:rsidRPr="00CE3D9D">
        <w:rPr>
          <w:rFonts w:cs="2  Badr" w:hint="cs"/>
          <w:sz w:val="28"/>
          <w:rtl/>
          <w:lang w:bidi="fa-IR"/>
        </w:rPr>
        <w:t xml:space="preserve"> که دو سه قرن بعد </w:t>
      </w:r>
      <w:r w:rsidR="007A7144" w:rsidRPr="00CE3D9D">
        <w:rPr>
          <w:rFonts w:cs="2  Badr"/>
          <w:sz w:val="28"/>
          <w:rtl/>
          <w:lang w:bidi="fa-IR"/>
        </w:rPr>
        <w:t>درباره</w:t>
      </w:r>
      <w:r w:rsidRPr="00CE3D9D">
        <w:rPr>
          <w:rFonts w:cs="2  Badr" w:hint="cs"/>
          <w:sz w:val="28"/>
          <w:rtl/>
          <w:lang w:bidi="fa-IR"/>
        </w:rPr>
        <w:t xml:space="preserve"> انسانِ یکی دو قرن قبل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گو</w:t>
      </w:r>
      <w:r w:rsidR="007A7144" w:rsidRPr="00CE3D9D">
        <w:rPr>
          <w:rFonts w:cs="2  Badr" w:hint="cs"/>
          <w:sz w:val="28"/>
          <w:rtl/>
          <w:lang w:bidi="fa-IR"/>
        </w:rPr>
        <w:t>ی</w:t>
      </w:r>
      <w:r w:rsidR="007A7144" w:rsidRPr="00CE3D9D">
        <w:rPr>
          <w:rFonts w:cs="2  Badr" w:hint="eastAsia"/>
          <w:sz w:val="28"/>
          <w:rtl/>
          <w:lang w:bidi="fa-IR"/>
        </w:rPr>
        <w:t>د</w:t>
      </w:r>
      <w:r w:rsidRPr="00CE3D9D">
        <w:rPr>
          <w:rFonts w:cs="2  Badr" w:hint="cs"/>
          <w:sz w:val="28"/>
          <w:rtl/>
          <w:lang w:bidi="fa-IR"/>
        </w:rPr>
        <w:t xml:space="preserve">، یا عن حدسٍ و اجتهاد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گو</w:t>
      </w:r>
      <w:r w:rsidR="007A7144" w:rsidRPr="00CE3D9D">
        <w:rPr>
          <w:rFonts w:cs="2  Badr" w:hint="cs"/>
          <w:sz w:val="28"/>
          <w:rtl/>
          <w:lang w:bidi="fa-IR"/>
        </w:rPr>
        <w:t>ی</w:t>
      </w:r>
      <w:r w:rsidR="007A7144" w:rsidRPr="00CE3D9D">
        <w:rPr>
          <w:rFonts w:cs="2  Badr" w:hint="eastAsia"/>
          <w:sz w:val="28"/>
          <w:rtl/>
          <w:lang w:bidi="fa-IR"/>
        </w:rPr>
        <w:t>د</w:t>
      </w:r>
      <w:r w:rsidR="00393D26" w:rsidRPr="00CE3D9D">
        <w:rPr>
          <w:rFonts w:cs="2  Badr"/>
          <w:sz w:val="28"/>
          <w:rtl/>
          <w:lang w:bidi="fa-IR"/>
        </w:rPr>
        <w:t xml:space="preserve"> </w:t>
      </w:r>
      <w:r w:rsidRPr="00CE3D9D">
        <w:rPr>
          <w:rFonts w:cs="2  Badr" w:hint="cs"/>
          <w:sz w:val="28"/>
          <w:rtl/>
          <w:lang w:bidi="fa-IR"/>
        </w:rPr>
        <w:t xml:space="preserve">که این اعتبار ندارد. </w:t>
      </w:r>
    </w:p>
    <w:p w:rsidR="004C190D" w:rsidRPr="00CE3D9D" w:rsidRDefault="00755AC9" w:rsidP="004C190D">
      <w:pPr>
        <w:rPr>
          <w:rFonts w:cs="2  Badr"/>
          <w:sz w:val="28"/>
          <w:rtl/>
          <w:lang w:bidi="fa-IR"/>
        </w:rPr>
      </w:pPr>
      <w:r w:rsidRPr="00CE3D9D">
        <w:rPr>
          <w:rFonts w:cs="2  Badr" w:hint="cs"/>
          <w:sz w:val="28"/>
          <w:rtl/>
          <w:lang w:bidi="fa-IR"/>
        </w:rPr>
        <w:t>دوم</w:t>
      </w:r>
      <w:r w:rsidR="004C190D" w:rsidRPr="00CE3D9D">
        <w:rPr>
          <w:rFonts w:cs="2  Badr" w:hint="cs"/>
          <w:sz w:val="28"/>
          <w:rtl/>
          <w:lang w:bidi="fa-IR"/>
        </w:rPr>
        <w:t xml:space="preserve"> اینکه او از شخص دیگری نقل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کند</w:t>
      </w:r>
      <w:r w:rsidR="004C190D" w:rsidRPr="00CE3D9D">
        <w:rPr>
          <w:rFonts w:cs="2  Badr" w:hint="cs"/>
          <w:sz w:val="28"/>
          <w:rtl/>
          <w:lang w:bidi="fa-IR"/>
        </w:rPr>
        <w:t xml:space="preserve"> و چند واسطه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خورد</w:t>
      </w:r>
      <w:r w:rsidR="004C190D" w:rsidRPr="00CE3D9D">
        <w:rPr>
          <w:rFonts w:cs="2  Badr" w:hint="cs"/>
          <w:sz w:val="28"/>
          <w:rtl/>
          <w:lang w:bidi="fa-IR"/>
        </w:rPr>
        <w:t xml:space="preserve"> تا به حسّ برسد</w:t>
      </w:r>
      <w:r w:rsidR="00393D26" w:rsidRPr="00CE3D9D">
        <w:rPr>
          <w:rFonts w:cs="2  Badr"/>
          <w:sz w:val="28"/>
          <w:rtl/>
          <w:lang w:bidi="fa-IR"/>
        </w:rPr>
        <w:t xml:space="preserve"> </w:t>
      </w:r>
      <w:r w:rsidR="004C190D" w:rsidRPr="00CE3D9D">
        <w:rPr>
          <w:rFonts w:cs="2  Badr" w:hint="cs"/>
          <w:sz w:val="28"/>
          <w:rtl/>
          <w:lang w:bidi="fa-IR"/>
        </w:rPr>
        <w:t xml:space="preserve">که اگر </w:t>
      </w:r>
      <w:r w:rsidR="008B7549" w:rsidRPr="00CE3D9D">
        <w:rPr>
          <w:rFonts w:cs="2  Badr" w:hint="cs"/>
          <w:sz w:val="28"/>
          <w:rtl/>
          <w:lang w:bidi="fa-IR"/>
        </w:rPr>
        <w:t>این‌طور</w:t>
      </w:r>
      <w:r w:rsidR="004C190D" w:rsidRPr="00CE3D9D">
        <w:rPr>
          <w:rFonts w:cs="2  Badr" w:hint="cs"/>
          <w:sz w:val="28"/>
          <w:rtl/>
          <w:lang w:bidi="fa-IR"/>
        </w:rPr>
        <w:t xml:space="preserve"> باشد اعتبار ندارد برای اینکه نگفته است چه کسی نقل کرده و مرسله است، پس این از اشکالات کمرشکن رجالی است، </w:t>
      </w:r>
      <w:r w:rsidR="007A7144" w:rsidRPr="00CE3D9D">
        <w:rPr>
          <w:rFonts w:cs="2  Badr"/>
          <w:sz w:val="28"/>
          <w:rtl/>
          <w:lang w:bidi="fa-IR"/>
        </w:rPr>
        <w:t>عمده</w:t>
      </w:r>
      <w:r w:rsidR="004C190D" w:rsidRPr="00CE3D9D">
        <w:rPr>
          <w:rFonts w:cs="2  Badr" w:hint="cs"/>
          <w:sz w:val="28"/>
          <w:rtl/>
          <w:lang w:bidi="fa-IR"/>
        </w:rPr>
        <w:t xml:space="preserve"> توثیقات و تضعیفات ما به اعتماد نجاشی و شیخ است که مربوط به قرن چهار و پنج هستند و مال </w:t>
      </w:r>
      <w:r w:rsidR="007A7144" w:rsidRPr="00CE3D9D">
        <w:rPr>
          <w:rFonts w:cs="2  Badr"/>
          <w:sz w:val="28"/>
          <w:rtl/>
          <w:lang w:bidi="fa-IR"/>
        </w:rPr>
        <w:t>دوره</w:t>
      </w:r>
      <w:r w:rsidR="004C190D" w:rsidRPr="00CE3D9D">
        <w:rPr>
          <w:rFonts w:cs="2  Badr" w:hint="cs"/>
          <w:sz w:val="28"/>
          <w:rtl/>
          <w:lang w:bidi="fa-IR"/>
        </w:rPr>
        <w:t xml:space="preserve"> </w:t>
      </w:r>
      <w:r w:rsidR="007A7144" w:rsidRPr="00CE3D9D">
        <w:rPr>
          <w:rFonts w:cs="2  Badr"/>
          <w:sz w:val="28"/>
          <w:rtl/>
          <w:lang w:bidi="fa-IR"/>
        </w:rPr>
        <w:t>حوزه</w:t>
      </w:r>
      <w:r w:rsidR="004C190D" w:rsidRPr="00CE3D9D">
        <w:rPr>
          <w:rFonts w:cs="2  Badr" w:hint="cs"/>
          <w:sz w:val="28"/>
          <w:rtl/>
          <w:lang w:bidi="fa-IR"/>
        </w:rPr>
        <w:t xml:space="preserve"> بغداد هستند و روات ما به عصر کوفه و مدینه و بصره و </w:t>
      </w:r>
      <w:r w:rsidR="007A7144" w:rsidRPr="00CE3D9D">
        <w:rPr>
          <w:rFonts w:cs="2  Badr"/>
          <w:sz w:val="28"/>
          <w:rtl/>
          <w:lang w:bidi="fa-IR"/>
        </w:rPr>
        <w:t>دوره‌ها</w:t>
      </w:r>
      <w:r w:rsidR="007A7144" w:rsidRPr="00CE3D9D">
        <w:rPr>
          <w:rFonts w:cs="2  Badr" w:hint="cs"/>
          <w:sz w:val="28"/>
          <w:rtl/>
          <w:lang w:bidi="fa-IR"/>
        </w:rPr>
        <w:t>ی</w:t>
      </w:r>
      <w:r w:rsidR="004C190D" w:rsidRPr="00CE3D9D">
        <w:rPr>
          <w:rFonts w:cs="2  Badr" w:hint="cs"/>
          <w:sz w:val="28"/>
          <w:rtl/>
          <w:lang w:bidi="fa-IR"/>
        </w:rPr>
        <w:t xml:space="preserve"> ائمه </w:t>
      </w:r>
      <w:r w:rsidR="007A7144" w:rsidRPr="00CE3D9D">
        <w:rPr>
          <w:rFonts w:cs="2  Badr"/>
          <w:sz w:val="28"/>
          <w:rtl/>
          <w:lang w:bidi="fa-IR"/>
        </w:rPr>
        <w:t>برم</w:t>
      </w:r>
      <w:r w:rsidR="007A7144" w:rsidRPr="00CE3D9D">
        <w:rPr>
          <w:rFonts w:cs="2  Badr" w:hint="cs"/>
          <w:sz w:val="28"/>
          <w:rtl/>
          <w:lang w:bidi="fa-IR"/>
        </w:rPr>
        <w:t>ی‌</w:t>
      </w:r>
      <w:r w:rsidR="007A7144" w:rsidRPr="00CE3D9D">
        <w:rPr>
          <w:rFonts w:cs="2  Badr" w:hint="eastAsia"/>
          <w:sz w:val="28"/>
          <w:rtl/>
          <w:lang w:bidi="fa-IR"/>
        </w:rPr>
        <w:t>گردند</w:t>
      </w:r>
      <w:r w:rsidR="004C190D" w:rsidRPr="00CE3D9D">
        <w:rPr>
          <w:rFonts w:cs="2  Badr" w:hint="cs"/>
          <w:sz w:val="28"/>
          <w:rtl/>
          <w:lang w:bidi="fa-IR"/>
        </w:rPr>
        <w:t xml:space="preserve"> که مال قرن یک و دو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باشد</w:t>
      </w:r>
      <w:r w:rsidR="004C190D" w:rsidRPr="00CE3D9D">
        <w:rPr>
          <w:rFonts w:cs="2  Badr" w:hint="cs"/>
          <w:sz w:val="28"/>
          <w:rtl/>
          <w:lang w:bidi="fa-IR"/>
        </w:rPr>
        <w:t xml:space="preserve">، این اخبار که در چهار کتب رجالی آمده است زمانی معتبرند که عن حسٍّ باشد و سندش نیز معلوم باشد و ممکن است کسی بگوید این توثیقات یا عن حدسٍ است که اعتبار ندارد، یا اگر عن حسٍّ است، نجاشی از چه کسی نقل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کند</w:t>
      </w:r>
      <w:r w:rsidR="00393D26" w:rsidRPr="00CE3D9D">
        <w:rPr>
          <w:rFonts w:cs="2  Badr"/>
          <w:sz w:val="28"/>
          <w:rtl/>
          <w:lang w:bidi="fa-IR"/>
        </w:rPr>
        <w:t xml:space="preserve"> </w:t>
      </w:r>
      <w:r w:rsidR="004C190D" w:rsidRPr="00CE3D9D">
        <w:rPr>
          <w:rFonts w:cs="2  Badr" w:hint="cs"/>
          <w:sz w:val="28"/>
          <w:rtl/>
          <w:lang w:bidi="fa-IR"/>
        </w:rPr>
        <w:t>که این نیز اعتبار ندارد.</w:t>
      </w:r>
    </w:p>
    <w:p w:rsidR="00755AC9" w:rsidRPr="00CE3D9D" w:rsidRDefault="00755AC9" w:rsidP="00755AC9">
      <w:pPr>
        <w:pStyle w:val="Heading5"/>
        <w:rPr>
          <w:rFonts w:cs="2  Badr"/>
          <w:rtl/>
          <w:lang w:bidi="fa-IR"/>
        </w:rPr>
      </w:pPr>
      <w:r w:rsidRPr="00CE3D9D">
        <w:rPr>
          <w:rFonts w:cs="2  Badr" w:hint="cs"/>
          <w:rtl/>
          <w:lang w:bidi="fa-IR"/>
        </w:rPr>
        <w:t>حل شبه</w:t>
      </w:r>
    </w:p>
    <w:p w:rsidR="004C190D" w:rsidRPr="00CE3D9D" w:rsidRDefault="004C190D" w:rsidP="00574AF7">
      <w:pPr>
        <w:rPr>
          <w:rFonts w:cs="2  Badr"/>
          <w:sz w:val="28"/>
          <w:rtl/>
          <w:lang w:bidi="fa-IR"/>
        </w:rPr>
      </w:pPr>
      <w:r w:rsidRPr="00CE3D9D">
        <w:rPr>
          <w:rFonts w:cs="2  Badr" w:hint="cs"/>
          <w:sz w:val="28"/>
          <w:rtl/>
          <w:lang w:bidi="fa-IR"/>
        </w:rPr>
        <w:t xml:space="preserve">یک راه حل این است که بگویند </w:t>
      </w:r>
      <w:r w:rsidR="007A7144" w:rsidRPr="00CE3D9D">
        <w:rPr>
          <w:rFonts w:cs="2  Badr"/>
          <w:sz w:val="28"/>
          <w:rtl/>
          <w:lang w:bidi="fa-IR"/>
        </w:rPr>
        <w:t>ا</w:t>
      </w:r>
      <w:r w:rsidR="007A7144" w:rsidRPr="00CE3D9D">
        <w:rPr>
          <w:rFonts w:cs="2  Badr" w:hint="cs"/>
          <w:sz w:val="28"/>
          <w:rtl/>
          <w:lang w:bidi="fa-IR"/>
        </w:rPr>
        <w:t>ی</w:t>
      </w:r>
      <w:r w:rsidR="007A7144" w:rsidRPr="00CE3D9D">
        <w:rPr>
          <w:rFonts w:cs="2  Badr" w:hint="eastAsia"/>
          <w:sz w:val="28"/>
          <w:rtl/>
          <w:lang w:bidi="fa-IR"/>
        </w:rPr>
        <w:t>ن‌ها</w:t>
      </w:r>
      <w:r w:rsidRPr="00CE3D9D">
        <w:rPr>
          <w:rFonts w:cs="2  Badr" w:hint="cs"/>
          <w:sz w:val="28"/>
          <w:rtl/>
          <w:lang w:bidi="fa-IR"/>
        </w:rPr>
        <w:t xml:space="preserve"> به شیاع اعتماد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کردند</w:t>
      </w:r>
      <w:r w:rsidRPr="00CE3D9D">
        <w:rPr>
          <w:rFonts w:cs="2  Badr" w:hint="cs"/>
          <w:sz w:val="28"/>
          <w:rtl/>
          <w:lang w:bidi="fa-IR"/>
        </w:rPr>
        <w:t xml:space="preserve">، گاهی هست که من در مورد چیزهایی خبر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دهم</w:t>
      </w:r>
      <w:r w:rsidRPr="00CE3D9D">
        <w:rPr>
          <w:rFonts w:cs="2  Badr" w:hint="cs"/>
          <w:sz w:val="28"/>
          <w:rtl/>
          <w:lang w:bidi="fa-IR"/>
        </w:rPr>
        <w:t xml:space="preserve"> که خودم بودم</w:t>
      </w:r>
      <w:r w:rsidR="00393D26" w:rsidRPr="00CE3D9D">
        <w:rPr>
          <w:rFonts w:cs="2  Badr"/>
          <w:sz w:val="28"/>
          <w:rtl/>
          <w:lang w:bidi="fa-IR"/>
        </w:rPr>
        <w:t xml:space="preserve"> </w:t>
      </w:r>
      <w:r w:rsidRPr="00CE3D9D">
        <w:rPr>
          <w:rFonts w:cs="2  Badr" w:hint="cs"/>
          <w:sz w:val="28"/>
          <w:rtl/>
          <w:lang w:bidi="fa-IR"/>
        </w:rPr>
        <w:t xml:space="preserve">که این عن حسٍّ است. گاهی هست که خود من نبودم ولی </w:t>
      </w:r>
      <w:r w:rsidR="007A7144" w:rsidRPr="00CE3D9D">
        <w:rPr>
          <w:rFonts w:cs="2  Badr"/>
          <w:sz w:val="28"/>
          <w:rtl/>
          <w:lang w:bidi="fa-IR"/>
        </w:rPr>
        <w:t>باواسطه</w:t>
      </w:r>
      <w:r w:rsidRPr="00CE3D9D">
        <w:rPr>
          <w:rFonts w:cs="2  Badr" w:hint="cs"/>
          <w:sz w:val="28"/>
          <w:rtl/>
          <w:lang w:bidi="fa-IR"/>
        </w:rPr>
        <w:t xml:space="preserve"> معینی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گو</w:t>
      </w:r>
      <w:r w:rsidR="007A7144" w:rsidRPr="00CE3D9D">
        <w:rPr>
          <w:rFonts w:cs="2  Badr" w:hint="cs"/>
          <w:sz w:val="28"/>
          <w:rtl/>
          <w:lang w:bidi="fa-IR"/>
        </w:rPr>
        <w:t>ی</w:t>
      </w:r>
      <w:r w:rsidR="007A7144" w:rsidRPr="00CE3D9D">
        <w:rPr>
          <w:rFonts w:cs="2  Badr" w:hint="eastAsia"/>
          <w:sz w:val="28"/>
          <w:rtl/>
          <w:lang w:bidi="fa-IR"/>
        </w:rPr>
        <w:t>م</w:t>
      </w:r>
      <w:r w:rsidRPr="00CE3D9D">
        <w:rPr>
          <w:rFonts w:cs="2  Badr" w:hint="cs"/>
          <w:sz w:val="28"/>
          <w:rtl/>
          <w:lang w:bidi="fa-IR"/>
        </w:rPr>
        <w:t xml:space="preserve"> استاد من این را نقل کرد که این خبر </w:t>
      </w:r>
      <w:r w:rsidR="00DD0864" w:rsidRPr="00CE3D9D">
        <w:rPr>
          <w:rFonts w:cs="2  Badr" w:hint="cs"/>
          <w:sz w:val="28"/>
          <w:rtl/>
          <w:lang w:bidi="fa-IR"/>
        </w:rPr>
        <w:t>حسی</w:t>
      </w:r>
      <w:r w:rsidRPr="00CE3D9D">
        <w:rPr>
          <w:rFonts w:cs="2  Badr" w:hint="cs"/>
          <w:sz w:val="28"/>
          <w:rtl/>
          <w:lang w:bidi="fa-IR"/>
        </w:rPr>
        <w:t xml:space="preserve"> باواسطه و معتبر است. گاهی است که مطالبی در سه یا چهار </w:t>
      </w:r>
      <w:r w:rsidR="007A7144" w:rsidRPr="00CE3D9D">
        <w:rPr>
          <w:rFonts w:cs="2  Badr"/>
          <w:sz w:val="28"/>
          <w:rtl/>
          <w:lang w:bidi="fa-IR"/>
        </w:rPr>
        <w:t>دهه</w:t>
      </w:r>
      <w:r w:rsidRPr="00CE3D9D">
        <w:rPr>
          <w:rFonts w:cs="2  Badr" w:hint="cs"/>
          <w:sz w:val="28"/>
          <w:rtl/>
          <w:lang w:bidi="fa-IR"/>
        </w:rPr>
        <w:t xml:space="preserve"> قبل در حوزه در جریان بوده است </w:t>
      </w:r>
      <w:r w:rsidRPr="00CE3D9D">
        <w:rPr>
          <w:rFonts w:cs="2  Badr" w:hint="cs"/>
          <w:sz w:val="28"/>
          <w:rtl/>
          <w:lang w:bidi="fa-IR"/>
        </w:rPr>
        <w:lastRenderedPageBreak/>
        <w:t xml:space="preserve">که شیوع پیدا کرده است و آن شیاع همچنان باقی مانده است. مثلاً قبل از انقلاب مراجع اصلی قم سه نفر بودند، در آن دوره درگیری مفصلی راجع به شهید جاوید در قم وجود داشت و یا بعضی مسائل آن قدر رواج پیدا کرده است که حالت شیوع دارد و به صورت شیاعی به نسل بعد منتقل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شود</w:t>
      </w:r>
      <w:r w:rsidRPr="00CE3D9D">
        <w:rPr>
          <w:rFonts w:cs="2  Badr" w:hint="cs"/>
          <w:sz w:val="28"/>
          <w:rtl/>
          <w:lang w:bidi="fa-IR"/>
        </w:rPr>
        <w:t xml:space="preserve">، این شیاع موجب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شود</w:t>
      </w:r>
      <w:r w:rsidRPr="00CE3D9D">
        <w:rPr>
          <w:rFonts w:cs="2  Badr" w:hint="cs"/>
          <w:sz w:val="28"/>
          <w:rtl/>
          <w:lang w:bidi="fa-IR"/>
        </w:rPr>
        <w:t xml:space="preserve"> ما نیازی به سند خاص نداشته باشیم، یعنی به شکل </w:t>
      </w:r>
      <w:r w:rsidR="00DD0864" w:rsidRPr="00CE3D9D">
        <w:rPr>
          <w:rFonts w:cs="2  Badr" w:hint="cs"/>
          <w:sz w:val="28"/>
          <w:rtl/>
          <w:lang w:bidi="fa-IR"/>
        </w:rPr>
        <w:t>مستفیض</w:t>
      </w:r>
      <w:r w:rsidRPr="00CE3D9D">
        <w:rPr>
          <w:rFonts w:cs="2  Badr" w:hint="cs"/>
          <w:sz w:val="28"/>
          <w:rtl/>
          <w:lang w:bidi="fa-IR"/>
        </w:rPr>
        <w:t xml:space="preserve"> و شبه تواتر یا تواتر وقایع و حوادثی بوده است</w:t>
      </w:r>
      <w:r w:rsidR="00393D26" w:rsidRPr="00CE3D9D">
        <w:rPr>
          <w:rFonts w:cs="2  Badr"/>
          <w:sz w:val="28"/>
          <w:rtl/>
          <w:lang w:bidi="fa-IR"/>
        </w:rPr>
        <w:t xml:space="preserve"> </w:t>
      </w:r>
      <w:r w:rsidR="00A74937" w:rsidRPr="00CE3D9D">
        <w:rPr>
          <w:rFonts w:cs="2  Badr" w:hint="cs"/>
          <w:sz w:val="28"/>
          <w:rtl/>
          <w:lang w:bidi="fa-IR"/>
        </w:rPr>
        <w:t xml:space="preserve">و مورخی که الان در حال نوشتن این وقایع است حدس </w:t>
      </w:r>
      <w:r w:rsidR="007A7144" w:rsidRPr="00CE3D9D">
        <w:rPr>
          <w:rFonts w:cs="2  Badr"/>
          <w:sz w:val="28"/>
          <w:rtl/>
          <w:lang w:bidi="fa-IR"/>
        </w:rPr>
        <w:t>نم</w:t>
      </w:r>
      <w:r w:rsidR="007A7144" w:rsidRPr="00CE3D9D">
        <w:rPr>
          <w:rFonts w:cs="2  Badr" w:hint="cs"/>
          <w:sz w:val="28"/>
          <w:rtl/>
          <w:lang w:bidi="fa-IR"/>
        </w:rPr>
        <w:t>ی‌</w:t>
      </w:r>
      <w:r w:rsidR="007A7144" w:rsidRPr="00CE3D9D">
        <w:rPr>
          <w:rFonts w:cs="2  Badr" w:hint="eastAsia"/>
          <w:sz w:val="28"/>
          <w:rtl/>
          <w:lang w:bidi="fa-IR"/>
        </w:rPr>
        <w:t>زند</w:t>
      </w:r>
      <w:r w:rsidR="00A74937" w:rsidRPr="00CE3D9D">
        <w:rPr>
          <w:rFonts w:cs="2  Badr" w:hint="cs"/>
          <w:sz w:val="28"/>
          <w:rtl/>
          <w:lang w:bidi="fa-IR"/>
        </w:rPr>
        <w:t xml:space="preserve"> و از یک </w:t>
      </w:r>
      <w:r w:rsidR="007A7144" w:rsidRPr="00CE3D9D">
        <w:rPr>
          <w:rFonts w:cs="2  Badr"/>
          <w:sz w:val="28"/>
          <w:rtl/>
          <w:lang w:bidi="fa-IR"/>
        </w:rPr>
        <w:t>واسطه</w:t>
      </w:r>
      <w:r w:rsidR="00A74937" w:rsidRPr="00CE3D9D">
        <w:rPr>
          <w:rFonts w:cs="2  Badr" w:hint="cs"/>
          <w:sz w:val="28"/>
          <w:rtl/>
          <w:lang w:bidi="fa-IR"/>
        </w:rPr>
        <w:t xml:space="preserve"> معین نیز نقل </w:t>
      </w:r>
      <w:r w:rsidR="007A7144" w:rsidRPr="00CE3D9D">
        <w:rPr>
          <w:rFonts w:cs="2  Badr"/>
          <w:sz w:val="28"/>
          <w:rtl/>
          <w:lang w:bidi="fa-IR"/>
        </w:rPr>
        <w:t>نم</w:t>
      </w:r>
      <w:r w:rsidR="007A7144" w:rsidRPr="00CE3D9D">
        <w:rPr>
          <w:rFonts w:cs="2  Badr" w:hint="cs"/>
          <w:sz w:val="28"/>
          <w:rtl/>
          <w:lang w:bidi="fa-IR"/>
        </w:rPr>
        <w:t>ی‌</w:t>
      </w:r>
      <w:r w:rsidR="007A7144" w:rsidRPr="00CE3D9D">
        <w:rPr>
          <w:rFonts w:cs="2  Badr" w:hint="eastAsia"/>
          <w:sz w:val="28"/>
          <w:rtl/>
          <w:lang w:bidi="fa-IR"/>
        </w:rPr>
        <w:t>کند</w:t>
      </w:r>
      <w:r w:rsidR="00A74937" w:rsidRPr="00CE3D9D">
        <w:rPr>
          <w:rFonts w:cs="2  Badr" w:hint="cs"/>
          <w:sz w:val="28"/>
          <w:rtl/>
          <w:lang w:bidi="fa-IR"/>
        </w:rPr>
        <w:t xml:space="preserve"> بلکه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گو</w:t>
      </w:r>
      <w:r w:rsidR="007A7144" w:rsidRPr="00CE3D9D">
        <w:rPr>
          <w:rFonts w:cs="2  Badr" w:hint="cs"/>
          <w:sz w:val="28"/>
          <w:rtl/>
          <w:lang w:bidi="fa-IR"/>
        </w:rPr>
        <w:t>ی</w:t>
      </w:r>
      <w:r w:rsidR="007A7144" w:rsidRPr="00CE3D9D">
        <w:rPr>
          <w:rFonts w:cs="2  Badr" w:hint="eastAsia"/>
          <w:sz w:val="28"/>
          <w:rtl/>
          <w:lang w:bidi="fa-IR"/>
        </w:rPr>
        <w:t>د</w:t>
      </w:r>
      <w:r w:rsidR="00A74937" w:rsidRPr="00CE3D9D">
        <w:rPr>
          <w:rFonts w:cs="2  Badr" w:hint="cs"/>
          <w:sz w:val="28"/>
          <w:rtl/>
          <w:lang w:bidi="fa-IR"/>
        </w:rPr>
        <w:t xml:space="preserve"> همه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گو</w:t>
      </w:r>
      <w:r w:rsidR="007A7144" w:rsidRPr="00CE3D9D">
        <w:rPr>
          <w:rFonts w:cs="2  Badr" w:hint="cs"/>
          <w:sz w:val="28"/>
          <w:rtl/>
          <w:lang w:bidi="fa-IR"/>
        </w:rPr>
        <w:t>ی</w:t>
      </w:r>
      <w:r w:rsidR="007A7144" w:rsidRPr="00CE3D9D">
        <w:rPr>
          <w:rFonts w:cs="2  Badr" w:hint="eastAsia"/>
          <w:sz w:val="28"/>
          <w:rtl/>
          <w:lang w:bidi="fa-IR"/>
        </w:rPr>
        <w:t>ند</w:t>
      </w:r>
      <w:r w:rsidR="00A74937" w:rsidRPr="00CE3D9D">
        <w:rPr>
          <w:rFonts w:cs="2  Badr" w:hint="cs"/>
          <w:sz w:val="28"/>
          <w:rtl/>
          <w:lang w:bidi="fa-IR"/>
        </w:rPr>
        <w:t xml:space="preserve"> امر </w:t>
      </w:r>
      <w:r w:rsidR="008F691D" w:rsidRPr="00CE3D9D">
        <w:rPr>
          <w:rFonts w:cs="2  Badr" w:hint="cs"/>
          <w:sz w:val="28"/>
          <w:rtl/>
          <w:lang w:bidi="fa-IR"/>
        </w:rPr>
        <w:t>این‌چنین</w:t>
      </w:r>
      <w:r w:rsidR="00A74937" w:rsidRPr="00CE3D9D">
        <w:rPr>
          <w:rFonts w:cs="2  Badr" w:hint="cs"/>
          <w:sz w:val="28"/>
          <w:rtl/>
          <w:lang w:bidi="fa-IR"/>
        </w:rPr>
        <w:t xml:space="preserve"> بوده است، در این موارد خبر معتبر است و او از شا</w:t>
      </w:r>
      <w:r w:rsidR="008F691D" w:rsidRPr="00CE3D9D">
        <w:rPr>
          <w:rFonts w:cs="2  Badr" w:hint="cs"/>
          <w:sz w:val="28"/>
          <w:rtl/>
          <w:lang w:bidi="fa-IR"/>
        </w:rPr>
        <w:t>ر</w:t>
      </w:r>
      <w:r w:rsidR="00A74937" w:rsidRPr="00CE3D9D">
        <w:rPr>
          <w:rFonts w:cs="2  Badr" w:hint="cs"/>
          <w:sz w:val="28"/>
          <w:rtl/>
          <w:lang w:bidi="fa-IR"/>
        </w:rPr>
        <w:t xml:space="preserve">ع نقل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کند</w:t>
      </w:r>
      <w:r w:rsidR="00A74937" w:rsidRPr="00CE3D9D">
        <w:rPr>
          <w:rFonts w:cs="2  Badr" w:hint="cs"/>
          <w:sz w:val="28"/>
          <w:rtl/>
          <w:lang w:bidi="fa-IR"/>
        </w:rPr>
        <w:t xml:space="preserve"> و </w:t>
      </w:r>
      <w:r w:rsidR="00574AF7" w:rsidRPr="00CE3D9D">
        <w:rPr>
          <w:rFonts w:cs="2  Badr" w:hint="cs"/>
          <w:sz w:val="28"/>
          <w:rtl/>
          <w:lang w:bidi="fa-IR"/>
        </w:rPr>
        <w:t>آن شیاع اطمینان آور است</w:t>
      </w:r>
      <w:r w:rsidRPr="00CE3D9D">
        <w:rPr>
          <w:rFonts w:cs="2  Badr" w:hint="cs"/>
          <w:sz w:val="28"/>
          <w:rtl/>
          <w:lang w:bidi="fa-IR"/>
        </w:rPr>
        <w:t xml:space="preserve">. یکی از </w:t>
      </w:r>
      <w:r w:rsidR="00FC1936" w:rsidRPr="00CE3D9D">
        <w:rPr>
          <w:rFonts w:cs="2  Badr" w:hint="cs"/>
          <w:sz w:val="28"/>
          <w:rtl/>
          <w:lang w:bidi="fa-IR"/>
        </w:rPr>
        <w:t>راه‌حل‌های</w:t>
      </w:r>
      <w:r w:rsidRPr="00CE3D9D">
        <w:rPr>
          <w:rFonts w:cs="2  Badr" w:hint="cs"/>
          <w:sz w:val="28"/>
          <w:rtl/>
          <w:lang w:bidi="fa-IR"/>
        </w:rPr>
        <w:t xml:space="preserve"> این مشکل این است که این فرمایشات شیخ و نجاشی در توثیقات و تضعیفات ولو با جمعی از روات چند قرن فاصله دارد و اگر ما بخواهیم فی حد نفسه اعتماد کنیم اشکال دارد</w:t>
      </w:r>
      <w:r w:rsidR="0031783F" w:rsidRPr="00CE3D9D">
        <w:rPr>
          <w:rFonts w:cs="2  Badr" w:hint="cs"/>
          <w:sz w:val="28"/>
          <w:rtl/>
          <w:lang w:bidi="fa-IR"/>
        </w:rPr>
        <w:t xml:space="preserve"> زیرا یا اجتهادی است و یا باواسطه است که واسطه معلوم </w:t>
      </w:r>
      <w:r w:rsidR="007A7144" w:rsidRPr="00CE3D9D">
        <w:rPr>
          <w:rFonts w:cs="2  Badr"/>
          <w:sz w:val="28"/>
          <w:rtl/>
          <w:lang w:bidi="fa-IR"/>
        </w:rPr>
        <w:t>نم</w:t>
      </w:r>
      <w:r w:rsidR="007A7144" w:rsidRPr="00CE3D9D">
        <w:rPr>
          <w:rFonts w:cs="2  Badr" w:hint="cs"/>
          <w:sz w:val="28"/>
          <w:rtl/>
          <w:lang w:bidi="fa-IR"/>
        </w:rPr>
        <w:t>ی‌</w:t>
      </w:r>
      <w:r w:rsidR="007A7144" w:rsidRPr="00CE3D9D">
        <w:rPr>
          <w:rFonts w:cs="2  Badr" w:hint="eastAsia"/>
          <w:sz w:val="28"/>
          <w:rtl/>
          <w:lang w:bidi="fa-IR"/>
        </w:rPr>
        <w:t>باشد</w:t>
      </w:r>
      <w:r w:rsidRPr="00CE3D9D">
        <w:rPr>
          <w:rFonts w:cs="2  Badr" w:hint="cs"/>
          <w:sz w:val="28"/>
          <w:rtl/>
          <w:lang w:bidi="fa-IR"/>
        </w:rPr>
        <w:t xml:space="preserve">. ولی در نقل از شیاع امور بیان شده رایج و معمول بوده و همه آن را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دانستند</w:t>
      </w:r>
      <w:r w:rsidRPr="00CE3D9D">
        <w:rPr>
          <w:rFonts w:cs="2  Badr" w:hint="cs"/>
          <w:sz w:val="28"/>
          <w:rtl/>
          <w:lang w:bidi="fa-IR"/>
        </w:rPr>
        <w:t xml:space="preserve"> و ممکن این توثیقات به این شکل درست شوند. </w:t>
      </w:r>
    </w:p>
    <w:p w:rsidR="00DD1075" w:rsidRPr="00CE3D9D" w:rsidRDefault="004C190D" w:rsidP="004C190D">
      <w:pPr>
        <w:rPr>
          <w:rFonts w:cs="2  Badr"/>
          <w:sz w:val="28"/>
          <w:rtl/>
          <w:lang w:bidi="fa-IR"/>
        </w:rPr>
      </w:pPr>
      <w:r w:rsidRPr="00CE3D9D">
        <w:rPr>
          <w:rFonts w:cs="2  Badr" w:hint="cs"/>
          <w:sz w:val="28"/>
          <w:rtl/>
          <w:lang w:bidi="fa-IR"/>
        </w:rPr>
        <w:t>(</w:t>
      </w:r>
      <w:r w:rsidR="00DD1075" w:rsidRPr="00CE3D9D">
        <w:rPr>
          <w:rFonts w:cs="2  Badr" w:hint="cs"/>
          <w:sz w:val="28"/>
          <w:rtl/>
          <w:lang w:bidi="fa-IR"/>
        </w:rPr>
        <w:t>س. شیاع نیاز به دلیل ندارد؟</w:t>
      </w:r>
    </w:p>
    <w:p w:rsidR="00DD1075" w:rsidRPr="00CE3D9D" w:rsidRDefault="00DD1075" w:rsidP="004C190D">
      <w:pPr>
        <w:rPr>
          <w:rFonts w:cs="2  Badr"/>
          <w:sz w:val="28"/>
          <w:rtl/>
          <w:lang w:bidi="fa-IR"/>
        </w:rPr>
      </w:pPr>
      <w:r w:rsidRPr="00CE3D9D">
        <w:rPr>
          <w:rFonts w:cs="2  Badr" w:hint="cs"/>
          <w:sz w:val="28"/>
          <w:rtl/>
          <w:lang w:bidi="fa-IR"/>
        </w:rPr>
        <w:t xml:space="preserve">ج. این </w:t>
      </w:r>
      <w:r w:rsidR="00FC1936" w:rsidRPr="00CE3D9D">
        <w:rPr>
          <w:rFonts w:cs="2  Badr" w:hint="cs"/>
          <w:sz w:val="28"/>
          <w:rtl/>
          <w:lang w:bidi="fa-IR"/>
        </w:rPr>
        <w:t>ادعا</w:t>
      </w:r>
      <w:r w:rsidRPr="00CE3D9D">
        <w:rPr>
          <w:rFonts w:cs="2  Badr" w:hint="cs"/>
          <w:sz w:val="28"/>
          <w:rtl/>
          <w:lang w:bidi="fa-IR"/>
        </w:rPr>
        <w:t xml:space="preserve"> است و باید ثابت شود </w:t>
      </w:r>
      <w:r w:rsidR="00FC1936" w:rsidRPr="00CE3D9D">
        <w:rPr>
          <w:rFonts w:cs="2  Badr" w:hint="cs"/>
          <w:sz w:val="28"/>
          <w:rtl/>
          <w:lang w:bidi="fa-IR"/>
        </w:rPr>
        <w:t>و نیازمند</w:t>
      </w:r>
      <w:r w:rsidRPr="00CE3D9D">
        <w:rPr>
          <w:rFonts w:cs="2  Badr" w:hint="cs"/>
          <w:sz w:val="28"/>
          <w:rtl/>
          <w:lang w:bidi="fa-IR"/>
        </w:rPr>
        <w:t xml:space="preserve"> دلیل است.)</w:t>
      </w:r>
    </w:p>
    <w:p w:rsidR="004C190D" w:rsidRPr="00CE3D9D" w:rsidRDefault="00CA4B2F" w:rsidP="00DD1075">
      <w:pPr>
        <w:rPr>
          <w:rFonts w:cs="2  Badr"/>
          <w:sz w:val="28"/>
          <w:rtl/>
          <w:lang w:bidi="fa-IR"/>
        </w:rPr>
      </w:pPr>
      <w:r w:rsidRPr="00CE3D9D">
        <w:rPr>
          <w:rFonts w:cs="2  Badr" w:hint="cs"/>
          <w:sz w:val="28"/>
          <w:rtl/>
          <w:lang w:bidi="fa-IR"/>
        </w:rPr>
        <w:t xml:space="preserve">تا چند سال قبل خیلی راحت به این توثیقات اعتماد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کرد</w:t>
      </w:r>
      <w:r w:rsidR="007A7144" w:rsidRPr="00CE3D9D">
        <w:rPr>
          <w:rFonts w:cs="2  Badr" w:hint="cs"/>
          <w:sz w:val="28"/>
          <w:rtl/>
          <w:lang w:bidi="fa-IR"/>
        </w:rPr>
        <w:t>ی</w:t>
      </w:r>
      <w:r w:rsidR="007A7144" w:rsidRPr="00CE3D9D">
        <w:rPr>
          <w:rFonts w:cs="2  Badr" w:hint="eastAsia"/>
          <w:sz w:val="28"/>
          <w:rtl/>
          <w:lang w:bidi="fa-IR"/>
        </w:rPr>
        <w:t>م</w:t>
      </w:r>
      <w:r w:rsidRPr="00CE3D9D">
        <w:rPr>
          <w:rFonts w:cs="2  Badr" w:hint="cs"/>
          <w:sz w:val="28"/>
          <w:rtl/>
          <w:lang w:bidi="fa-IR"/>
        </w:rPr>
        <w:t xml:space="preserve"> اما الان تردیدهای </w:t>
      </w:r>
      <w:r w:rsidR="007A7144" w:rsidRPr="00CE3D9D">
        <w:rPr>
          <w:rFonts w:cs="2  Badr"/>
          <w:sz w:val="28"/>
          <w:rtl/>
          <w:lang w:bidi="fa-IR"/>
        </w:rPr>
        <w:t>جد</w:t>
      </w:r>
      <w:r w:rsidR="007A7144" w:rsidRPr="00CE3D9D">
        <w:rPr>
          <w:rFonts w:cs="2  Badr" w:hint="cs"/>
          <w:sz w:val="28"/>
          <w:rtl/>
          <w:lang w:bidi="fa-IR"/>
        </w:rPr>
        <w:t>ی‌</w:t>
      </w:r>
      <w:r w:rsidR="007A7144" w:rsidRPr="00CE3D9D">
        <w:rPr>
          <w:rFonts w:cs="2  Badr" w:hint="eastAsia"/>
          <w:sz w:val="28"/>
          <w:rtl/>
          <w:lang w:bidi="fa-IR"/>
        </w:rPr>
        <w:t>تر</w:t>
      </w:r>
      <w:r w:rsidR="007A7144" w:rsidRPr="00CE3D9D">
        <w:rPr>
          <w:rFonts w:cs="2  Badr" w:hint="cs"/>
          <w:sz w:val="28"/>
          <w:rtl/>
          <w:lang w:bidi="fa-IR"/>
        </w:rPr>
        <w:t>ی</w:t>
      </w:r>
      <w:r w:rsidRPr="00CE3D9D">
        <w:rPr>
          <w:rFonts w:cs="2  Badr" w:hint="cs"/>
          <w:sz w:val="28"/>
          <w:rtl/>
          <w:lang w:bidi="fa-IR"/>
        </w:rPr>
        <w:t xml:space="preserve"> وجود دارد و شاید بهترین راهی که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توان</w:t>
      </w:r>
      <w:r w:rsidRPr="00CE3D9D">
        <w:rPr>
          <w:rFonts w:cs="2  Badr" w:hint="cs"/>
          <w:sz w:val="28"/>
          <w:rtl/>
          <w:lang w:bidi="fa-IR"/>
        </w:rPr>
        <w:t xml:space="preserve"> گفت این باشد و حداقل در مورد برخی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توان</w:t>
      </w:r>
      <w:r w:rsidRPr="00CE3D9D">
        <w:rPr>
          <w:rFonts w:cs="2  Badr" w:hint="cs"/>
          <w:sz w:val="28"/>
          <w:rtl/>
          <w:lang w:bidi="fa-IR"/>
        </w:rPr>
        <w:t xml:space="preserve"> این راه حل را پذیرفت </w:t>
      </w:r>
      <w:r w:rsidR="004C190D" w:rsidRPr="00CE3D9D">
        <w:rPr>
          <w:rFonts w:cs="2  Badr" w:hint="cs"/>
          <w:sz w:val="28"/>
          <w:rtl/>
          <w:lang w:bidi="fa-IR"/>
        </w:rPr>
        <w:t xml:space="preserve">عرض ما این است که نسبت به این دلیل قائل به تفصیل هستیم و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گو</w:t>
      </w:r>
      <w:r w:rsidR="007A7144" w:rsidRPr="00CE3D9D">
        <w:rPr>
          <w:rFonts w:cs="2  Badr" w:hint="cs"/>
          <w:sz w:val="28"/>
          <w:rtl/>
          <w:lang w:bidi="fa-IR"/>
        </w:rPr>
        <w:t>یی</w:t>
      </w:r>
      <w:r w:rsidR="007A7144" w:rsidRPr="00CE3D9D">
        <w:rPr>
          <w:rFonts w:cs="2  Badr" w:hint="eastAsia"/>
          <w:sz w:val="28"/>
          <w:rtl/>
          <w:lang w:bidi="fa-IR"/>
        </w:rPr>
        <w:t>م</w:t>
      </w:r>
      <w:r w:rsidR="004C190D" w:rsidRPr="00CE3D9D">
        <w:rPr>
          <w:rFonts w:cs="2  Badr" w:hint="cs"/>
          <w:sz w:val="28"/>
          <w:rtl/>
          <w:lang w:bidi="fa-IR"/>
        </w:rPr>
        <w:t xml:space="preserve"> در بعضی جاها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شود</w:t>
      </w:r>
      <w:r w:rsidR="004C190D" w:rsidRPr="00CE3D9D">
        <w:rPr>
          <w:rFonts w:cs="2  Badr" w:hint="cs"/>
          <w:sz w:val="28"/>
          <w:rtl/>
          <w:lang w:bidi="fa-IR"/>
        </w:rPr>
        <w:t xml:space="preserve"> این را پذیرفت، یعنی در جایی که اشخاص مشهورتر و </w:t>
      </w:r>
      <w:r w:rsidR="00FC1936" w:rsidRPr="00CE3D9D">
        <w:rPr>
          <w:rFonts w:cs="2  Badr" w:hint="cs"/>
          <w:sz w:val="28"/>
          <w:rtl/>
          <w:lang w:bidi="fa-IR"/>
        </w:rPr>
        <w:t>پر روایت</w:t>
      </w:r>
      <w:r w:rsidR="004C190D" w:rsidRPr="00CE3D9D">
        <w:rPr>
          <w:rFonts w:cs="2  Badr" w:hint="cs"/>
          <w:sz w:val="28"/>
          <w:rtl/>
          <w:lang w:bidi="fa-IR"/>
        </w:rPr>
        <w:t xml:space="preserve"> هستند. اما زمانی که اشخاص مشهور نیستند </w:t>
      </w:r>
      <w:r w:rsidR="007A7144" w:rsidRPr="00CE3D9D">
        <w:rPr>
          <w:rFonts w:cs="2  Badr"/>
          <w:sz w:val="28"/>
          <w:rtl/>
          <w:lang w:bidi="fa-IR"/>
        </w:rPr>
        <w:t>نم</w:t>
      </w:r>
      <w:r w:rsidR="007A7144" w:rsidRPr="00CE3D9D">
        <w:rPr>
          <w:rFonts w:cs="2  Badr" w:hint="cs"/>
          <w:sz w:val="28"/>
          <w:rtl/>
          <w:lang w:bidi="fa-IR"/>
        </w:rPr>
        <w:t>ی‌</w:t>
      </w:r>
      <w:r w:rsidR="007A7144" w:rsidRPr="00CE3D9D">
        <w:rPr>
          <w:rFonts w:cs="2  Badr" w:hint="eastAsia"/>
          <w:sz w:val="28"/>
          <w:rtl/>
          <w:lang w:bidi="fa-IR"/>
        </w:rPr>
        <w:t>توان</w:t>
      </w:r>
      <w:r w:rsidR="00FC1936" w:rsidRPr="00CE3D9D">
        <w:rPr>
          <w:rFonts w:cs="2  Badr" w:hint="cs"/>
          <w:sz w:val="28"/>
          <w:rtl/>
          <w:lang w:bidi="fa-IR"/>
        </w:rPr>
        <w:t xml:space="preserve"> به ثقة</w:t>
      </w:r>
      <w:r w:rsidR="004C190D" w:rsidRPr="00CE3D9D">
        <w:rPr>
          <w:rFonts w:cs="2  Badr" w:hint="cs"/>
          <w:sz w:val="28"/>
          <w:rtl/>
          <w:lang w:bidi="fa-IR"/>
        </w:rPr>
        <w:t xml:space="preserve">ٌ و تضعیفٌ اعتماد کرد، ولی اشخاصی مانند صفان، یونس بن </w:t>
      </w:r>
      <w:r w:rsidR="004C190D" w:rsidRPr="00A14770">
        <w:rPr>
          <w:rFonts w:cs="2  Badr" w:hint="cs"/>
          <w:color w:val="auto"/>
          <w:sz w:val="28"/>
          <w:rtl/>
          <w:lang w:bidi="fa-IR"/>
        </w:rPr>
        <w:t>ابی عمیر، حری</w:t>
      </w:r>
      <w:r w:rsidR="00A14770" w:rsidRPr="00A14770">
        <w:rPr>
          <w:rFonts w:cs="2  Badr" w:hint="cs"/>
          <w:color w:val="auto"/>
          <w:sz w:val="28"/>
          <w:rtl/>
          <w:lang w:bidi="fa-IR"/>
        </w:rPr>
        <w:t>ز</w:t>
      </w:r>
      <w:r w:rsidR="004C190D" w:rsidRPr="00A14770">
        <w:rPr>
          <w:rFonts w:cs="2  Badr" w:hint="cs"/>
          <w:color w:val="auto"/>
          <w:sz w:val="28"/>
          <w:rtl/>
          <w:lang w:bidi="fa-IR"/>
        </w:rPr>
        <w:t xml:space="preserve"> و ... درجات</w:t>
      </w:r>
      <w:r w:rsidR="004C190D" w:rsidRPr="00CE3D9D">
        <w:rPr>
          <w:rFonts w:cs="2  Badr" w:hint="cs"/>
          <w:sz w:val="28"/>
          <w:rtl/>
          <w:lang w:bidi="fa-IR"/>
        </w:rPr>
        <w:t xml:space="preserve"> مختلفی دارند و نجاشی و شیخ فضای عمومی را نقل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کنند</w:t>
      </w:r>
      <w:r w:rsidR="004C190D" w:rsidRPr="00CE3D9D">
        <w:rPr>
          <w:rFonts w:cs="2  Badr" w:hint="cs"/>
          <w:sz w:val="28"/>
          <w:rtl/>
          <w:lang w:bidi="fa-IR"/>
        </w:rPr>
        <w:t xml:space="preserve"> و آن فضای عمومی یکی از </w:t>
      </w:r>
      <w:r w:rsidR="007A7144" w:rsidRPr="00CE3D9D">
        <w:rPr>
          <w:rFonts w:cs="2  Badr"/>
          <w:sz w:val="28"/>
          <w:rtl/>
          <w:lang w:bidi="fa-IR"/>
        </w:rPr>
        <w:t>راه‌ها</w:t>
      </w:r>
      <w:r w:rsidR="004C190D" w:rsidRPr="00CE3D9D">
        <w:rPr>
          <w:rFonts w:cs="2  Badr" w:hint="cs"/>
          <w:sz w:val="28"/>
          <w:rtl/>
          <w:lang w:bidi="fa-IR"/>
        </w:rPr>
        <w:t xml:space="preserve"> است، در واقع شیاع در اثبات مرجعیت و ... معتبر است. در توثیق و تضعیف هم نوعی شیاع بوده است و </w:t>
      </w:r>
      <w:r w:rsidR="007A7144" w:rsidRPr="00CE3D9D">
        <w:rPr>
          <w:rFonts w:cs="2  Badr"/>
          <w:sz w:val="28"/>
          <w:rtl/>
          <w:lang w:bidi="fa-IR"/>
        </w:rPr>
        <w:t>نقل‌ها</w:t>
      </w:r>
      <w:r w:rsidR="007A7144" w:rsidRPr="00CE3D9D">
        <w:rPr>
          <w:rFonts w:cs="2  Badr" w:hint="cs"/>
          <w:sz w:val="28"/>
          <w:rtl/>
          <w:lang w:bidi="fa-IR"/>
        </w:rPr>
        <w:t>ی</w:t>
      </w:r>
      <w:r w:rsidR="004C190D" w:rsidRPr="00CE3D9D">
        <w:rPr>
          <w:rFonts w:cs="2  Badr" w:hint="cs"/>
          <w:sz w:val="28"/>
          <w:rtl/>
          <w:lang w:bidi="fa-IR"/>
        </w:rPr>
        <w:t xml:space="preserve"> اینان عن حسٍّ از آن شیاع است و آن شیاع هم خود یک دلیل معتبر است، این شاید بهترین راه برای حل این مشکل باشد منتها ما این راه را به </w:t>
      </w:r>
      <w:r w:rsidR="00565D80" w:rsidRPr="00CE3D9D">
        <w:rPr>
          <w:rFonts w:cs="2  Badr" w:hint="cs"/>
          <w:sz w:val="28"/>
          <w:rtl/>
          <w:lang w:bidi="fa-IR"/>
        </w:rPr>
        <w:t>نحو تفصیل</w:t>
      </w:r>
      <w:r w:rsidR="004C190D" w:rsidRPr="00CE3D9D">
        <w:rPr>
          <w:rFonts w:cs="2  Badr" w:hint="cs"/>
          <w:sz w:val="28"/>
          <w:rtl/>
          <w:lang w:bidi="fa-IR"/>
        </w:rPr>
        <w:t xml:space="preserve"> قبول داریم نه مطلق.</w:t>
      </w:r>
    </w:p>
    <w:p w:rsidR="004C190D" w:rsidRPr="00CE3D9D" w:rsidRDefault="004C190D" w:rsidP="004C190D">
      <w:pPr>
        <w:rPr>
          <w:rFonts w:cs="2  Badr"/>
          <w:sz w:val="28"/>
          <w:rtl/>
          <w:lang w:bidi="fa-IR"/>
        </w:rPr>
      </w:pPr>
      <w:r w:rsidRPr="00CE3D9D">
        <w:rPr>
          <w:rFonts w:cs="2  Badr" w:hint="cs"/>
          <w:sz w:val="28"/>
          <w:rtl/>
          <w:lang w:bidi="fa-IR"/>
        </w:rPr>
        <w:t xml:space="preserve">اگر شخص مورخی </w:t>
      </w:r>
      <w:r w:rsidR="007A7144" w:rsidRPr="00CE3D9D">
        <w:rPr>
          <w:rFonts w:cs="2  Badr"/>
          <w:sz w:val="28"/>
          <w:rtl/>
          <w:lang w:bidi="fa-IR"/>
        </w:rPr>
        <w:t>ا</w:t>
      </w:r>
      <w:r w:rsidR="007A7144" w:rsidRPr="00CE3D9D">
        <w:rPr>
          <w:rFonts w:cs="2  Badr" w:hint="cs"/>
          <w:sz w:val="28"/>
          <w:rtl/>
          <w:lang w:bidi="fa-IR"/>
        </w:rPr>
        <w:t>ی</w:t>
      </w:r>
      <w:r w:rsidR="007A7144" w:rsidRPr="00CE3D9D">
        <w:rPr>
          <w:rFonts w:cs="2  Badr" w:hint="eastAsia"/>
          <w:sz w:val="28"/>
          <w:rtl/>
          <w:lang w:bidi="fa-IR"/>
        </w:rPr>
        <w:t>ن‌ها</w:t>
      </w:r>
      <w:r w:rsidRPr="00CE3D9D">
        <w:rPr>
          <w:rFonts w:cs="2  Badr" w:hint="cs"/>
          <w:sz w:val="28"/>
          <w:rtl/>
          <w:lang w:bidi="fa-IR"/>
        </w:rPr>
        <w:t xml:space="preserve"> را بنویسد و بگوید قبل از انقلاب </w:t>
      </w:r>
      <w:r w:rsidR="007A7144" w:rsidRPr="00CE3D9D">
        <w:rPr>
          <w:rFonts w:cs="2  Badr"/>
          <w:sz w:val="28"/>
          <w:rtl/>
          <w:lang w:bidi="fa-IR"/>
        </w:rPr>
        <w:t>درباره</w:t>
      </w:r>
      <w:r w:rsidRPr="00CE3D9D">
        <w:rPr>
          <w:rFonts w:cs="2  Badr" w:hint="cs"/>
          <w:sz w:val="28"/>
          <w:rtl/>
          <w:lang w:bidi="fa-IR"/>
        </w:rPr>
        <w:t xml:space="preserve"> شهید جاوید در قم اختلافی پیدا شد و علما چند دسته شدند و ... ، در این جا بحث سندی وجود ندارد و این امری است که اشخاصی که بودند نسل به نسل به هم نقل </w:t>
      </w:r>
      <w:r w:rsidR="007A7144" w:rsidRPr="00CE3D9D">
        <w:rPr>
          <w:rFonts w:cs="2  Badr"/>
          <w:sz w:val="28"/>
          <w:rtl/>
          <w:lang w:bidi="fa-IR"/>
        </w:rPr>
        <w:t>م</w:t>
      </w:r>
      <w:r w:rsidR="007A7144" w:rsidRPr="00CE3D9D">
        <w:rPr>
          <w:rFonts w:cs="2  Badr" w:hint="cs"/>
          <w:sz w:val="28"/>
          <w:rtl/>
          <w:lang w:bidi="fa-IR"/>
        </w:rPr>
        <w:t>ی‌</w:t>
      </w:r>
      <w:r w:rsidR="007A7144" w:rsidRPr="00CE3D9D">
        <w:rPr>
          <w:rFonts w:cs="2  Badr" w:hint="eastAsia"/>
          <w:sz w:val="28"/>
          <w:rtl/>
          <w:lang w:bidi="fa-IR"/>
        </w:rPr>
        <w:t>کنند</w:t>
      </w:r>
      <w:r w:rsidRPr="00CE3D9D">
        <w:rPr>
          <w:rFonts w:cs="2  Badr" w:hint="cs"/>
          <w:sz w:val="28"/>
          <w:rtl/>
          <w:lang w:bidi="fa-IR"/>
        </w:rPr>
        <w:t>.</w:t>
      </w:r>
    </w:p>
    <w:p w:rsidR="004C190D" w:rsidRPr="00CE3D9D" w:rsidRDefault="004C190D" w:rsidP="004C190D">
      <w:pPr>
        <w:rPr>
          <w:rFonts w:cs="2  Badr"/>
          <w:sz w:val="28"/>
          <w:rtl/>
          <w:lang w:bidi="fa-IR"/>
        </w:rPr>
      </w:pPr>
      <w:r w:rsidRPr="00CE3D9D">
        <w:rPr>
          <w:rFonts w:cs="2  Badr" w:hint="cs"/>
          <w:sz w:val="28"/>
          <w:rtl/>
          <w:lang w:bidi="fa-IR"/>
        </w:rPr>
        <w:t xml:space="preserve">این چیزی که ما آن را نسبت به بخشی از روات محدثه قبول داریم اما نه به طور کامل و اگر کامل آن را قبول نداشته باشیم، </w:t>
      </w:r>
      <w:r w:rsidR="005E30CC" w:rsidRPr="00CE3D9D">
        <w:rPr>
          <w:rFonts w:cs="2  Badr" w:hint="cs"/>
          <w:sz w:val="28"/>
          <w:rtl/>
          <w:lang w:bidi="fa-IR"/>
        </w:rPr>
        <w:t>تبعات</w:t>
      </w:r>
      <w:r w:rsidRPr="00CE3D9D">
        <w:rPr>
          <w:rFonts w:cs="2  Badr" w:hint="cs"/>
          <w:sz w:val="28"/>
          <w:rtl/>
          <w:lang w:bidi="fa-IR"/>
        </w:rPr>
        <w:t xml:space="preserve"> رجالی دارد که باید در جای خود بحث کنیم.</w:t>
      </w:r>
    </w:p>
    <w:p w:rsidR="004C190D" w:rsidRPr="00CE3D9D" w:rsidRDefault="004C190D" w:rsidP="004C190D">
      <w:pPr>
        <w:rPr>
          <w:rFonts w:cs="2  Badr"/>
          <w:sz w:val="28"/>
          <w:rtl/>
          <w:lang w:bidi="fa-IR"/>
        </w:rPr>
      </w:pPr>
      <w:r w:rsidRPr="00CE3D9D">
        <w:rPr>
          <w:rFonts w:cs="2  Badr" w:hint="cs"/>
          <w:sz w:val="28"/>
          <w:rtl/>
          <w:lang w:bidi="fa-IR"/>
        </w:rPr>
        <w:t xml:space="preserve"> </w:t>
      </w:r>
    </w:p>
    <w:p w:rsidR="006073CC" w:rsidRPr="00CE3D9D" w:rsidRDefault="006073CC" w:rsidP="004C190D">
      <w:pPr>
        <w:rPr>
          <w:rFonts w:cs="2  Badr"/>
          <w:szCs w:val="24"/>
          <w:rtl/>
        </w:rPr>
      </w:pPr>
    </w:p>
    <w:sectPr w:rsidR="006073CC" w:rsidRPr="00CE3D9D" w:rsidSect="00B84925">
      <w:headerReference w:type="even" r:id="rId9"/>
      <w:headerReference w:type="default" r:id="rId10"/>
      <w:footerReference w:type="even" r:id="rId11"/>
      <w:footerReference w:type="default" r:id="rId12"/>
      <w:pgSz w:w="11906" w:h="16838"/>
      <w:pgMar w:top="1890"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474" w:rsidRDefault="008E2474" w:rsidP="006A3BB7">
      <w:r>
        <w:separator/>
      </w:r>
    </w:p>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p w:rsidR="008E2474" w:rsidRDefault="008E2474"/>
    <w:p w:rsidR="008E2474" w:rsidRDefault="008E2474"/>
    <w:p w:rsidR="008E2474" w:rsidRDefault="008E2474"/>
    <w:p w:rsidR="008E2474" w:rsidRDefault="008E2474" w:rsidP="009A60BF"/>
    <w:p w:rsidR="008E2474" w:rsidRDefault="008E2474" w:rsidP="009A60BF"/>
    <w:p w:rsidR="008E2474" w:rsidRDefault="008E2474"/>
    <w:p w:rsidR="008E2474" w:rsidRDefault="008E2474" w:rsidP="003068A0"/>
    <w:p w:rsidR="008E2474" w:rsidRDefault="008E2474" w:rsidP="00A85C98"/>
    <w:p w:rsidR="008E2474" w:rsidRDefault="008E2474" w:rsidP="00643EB4"/>
    <w:p w:rsidR="008E2474" w:rsidRDefault="008E2474"/>
    <w:p w:rsidR="008E2474" w:rsidRDefault="008E2474"/>
  </w:endnote>
  <w:endnote w:type="continuationSeparator" w:id="0">
    <w:p w:rsidR="008E2474" w:rsidRDefault="008E2474" w:rsidP="006A3BB7">
      <w:r>
        <w:continuationSeparator/>
      </w:r>
    </w:p>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p w:rsidR="008E2474" w:rsidRDefault="008E2474"/>
    <w:p w:rsidR="008E2474" w:rsidRDefault="008E2474"/>
    <w:p w:rsidR="008E2474" w:rsidRDefault="008E2474"/>
    <w:p w:rsidR="008E2474" w:rsidRDefault="008E2474" w:rsidP="009A60BF"/>
    <w:p w:rsidR="008E2474" w:rsidRDefault="008E2474" w:rsidP="009A60BF"/>
    <w:p w:rsidR="008E2474" w:rsidRDefault="008E2474"/>
    <w:p w:rsidR="008E2474" w:rsidRDefault="008E2474" w:rsidP="003068A0"/>
    <w:p w:rsidR="008E2474" w:rsidRDefault="008E2474" w:rsidP="00A85C98"/>
    <w:p w:rsidR="008E2474" w:rsidRDefault="008E2474" w:rsidP="00643EB4"/>
    <w:p w:rsidR="008E2474" w:rsidRDefault="008E2474"/>
    <w:p w:rsidR="008E2474" w:rsidRDefault="008E2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AlMutanabi 1">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B1" w:rsidRDefault="00965CB1" w:rsidP="006A3BB7">
    <w:pPr>
      <w:pStyle w:val="Footer"/>
      <w:rPr>
        <w:rStyle w:val="PageNumber"/>
      </w:rPr>
    </w:pPr>
    <w:r>
      <w:rPr>
        <w:rStyle w:val="PageNumber"/>
        <w:rtl/>
      </w:rPr>
      <w:fldChar w:fldCharType="begin"/>
    </w:r>
    <w:r>
      <w:rPr>
        <w:rStyle w:val="PageNumber"/>
      </w:rPr>
      <w:instrText xml:space="preserve">PAGE  </w:instrText>
    </w:r>
    <w:r>
      <w:rPr>
        <w:rStyle w:val="PageNumber"/>
        <w:rtl/>
      </w:rPr>
      <w:fldChar w:fldCharType="end"/>
    </w:r>
  </w:p>
  <w:p w:rsidR="00965CB1" w:rsidRDefault="00965CB1" w:rsidP="006A3BB7">
    <w:pPr>
      <w:pStyle w:val="Footer"/>
    </w:pPr>
  </w:p>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p w:rsidR="00965CB1" w:rsidRDefault="00965CB1"/>
  <w:p w:rsidR="00965CB1" w:rsidRDefault="00965CB1"/>
  <w:p w:rsidR="00965CB1" w:rsidRDefault="00965CB1"/>
  <w:p w:rsidR="00965CB1" w:rsidRDefault="00965CB1" w:rsidP="009A60BF"/>
  <w:p w:rsidR="00965CB1" w:rsidRDefault="00965CB1" w:rsidP="009A60BF"/>
  <w:p w:rsidR="00965CB1" w:rsidRDefault="00965CB1"/>
  <w:p w:rsidR="00965CB1" w:rsidRDefault="00965CB1" w:rsidP="003068A0"/>
  <w:p w:rsidR="00965CB1" w:rsidRDefault="00965CB1" w:rsidP="00A85C98"/>
  <w:p w:rsidR="00965CB1" w:rsidRDefault="00965CB1" w:rsidP="00643EB4"/>
  <w:p w:rsidR="00965CB1" w:rsidRDefault="00965CB1"/>
  <w:p w:rsidR="00965CB1" w:rsidRDefault="00965C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lMutanabi 1" w:hAnsi="AlMutanabi 1"/>
        <w:rtl/>
      </w:rPr>
      <w:id w:val="1315237"/>
      <w:docPartObj>
        <w:docPartGallery w:val="Page Numbers (Bottom of Page)"/>
        <w:docPartUnique/>
      </w:docPartObj>
    </w:sdtPr>
    <w:sdtEndPr/>
    <w:sdtContent>
      <w:p w:rsidR="00965CB1" w:rsidRPr="00DB44B2" w:rsidRDefault="00965CB1" w:rsidP="00DB44B2">
        <w:pPr>
          <w:pStyle w:val="Footer"/>
          <w:jc w:val="center"/>
          <w:rPr>
            <w:rFonts w:ascii="AlMutanabi 1" w:hAnsi="AlMutanabi 1"/>
          </w:rPr>
        </w:pPr>
        <w:r w:rsidRPr="00C60DDD">
          <w:rPr>
            <w:rFonts w:ascii="AlMutanabi 1" w:hAnsi="AlMutanabi 1"/>
            <w:sz w:val="28"/>
          </w:rPr>
          <w:fldChar w:fldCharType="begin"/>
        </w:r>
        <w:r w:rsidRPr="00C60DDD">
          <w:rPr>
            <w:rFonts w:ascii="AlMutanabi 1" w:hAnsi="AlMutanabi 1"/>
            <w:sz w:val="28"/>
          </w:rPr>
          <w:instrText xml:space="preserve"> PAGE   \* MERGEFORMAT </w:instrText>
        </w:r>
        <w:r w:rsidRPr="00C60DDD">
          <w:rPr>
            <w:rFonts w:ascii="AlMutanabi 1" w:hAnsi="AlMutanabi 1"/>
            <w:sz w:val="28"/>
          </w:rPr>
          <w:fldChar w:fldCharType="separate"/>
        </w:r>
        <w:r w:rsidR="00C23CAD">
          <w:rPr>
            <w:rFonts w:ascii="AlMutanabi 1" w:hAnsi="AlMutanabi 1"/>
            <w:noProof/>
            <w:sz w:val="28"/>
            <w:rtl/>
          </w:rPr>
          <w:t>8</w:t>
        </w:r>
        <w:r w:rsidRPr="00C60DDD">
          <w:rPr>
            <w:rFonts w:ascii="AlMutanabi 1" w:hAnsi="AlMutanabi 1"/>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474" w:rsidRDefault="008E2474" w:rsidP="006A3BB7">
      <w:r>
        <w:separator/>
      </w:r>
    </w:p>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p w:rsidR="008E2474" w:rsidRDefault="008E2474"/>
    <w:p w:rsidR="008E2474" w:rsidRDefault="008E2474"/>
    <w:p w:rsidR="008E2474" w:rsidRDefault="008E2474"/>
    <w:p w:rsidR="008E2474" w:rsidRDefault="008E2474" w:rsidP="009A60BF"/>
    <w:p w:rsidR="008E2474" w:rsidRDefault="008E2474" w:rsidP="009A60BF"/>
    <w:p w:rsidR="008E2474" w:rsidRDefault="008E2474"/>
    <w:p w:rsidR="008E2474" w:rsidRDefault="008E2474" w:rsidP="003068A0"/>
    <w:p w:rsidR="008E2474" w:rsidRDefault="008E2474" w:rsidP="00A85C98"/>
    <w:p w:rsidR="008E2474" w:rsidRDefault="008E2474" w:rsidP="00643EB4"/>
    <w:p w:rsidR="008E2474" w:rsidRDefault="008E2474"/>
    <w:p w:rsidR="008E2474" w:rsidRDefault="008E2474"/>
  </w:footnote>
  <w:footnote w:type="continuationSeparator" w:id="0">
    <w:p w:rsidR="008E2474" w:rsidRDefault="008E2474" w:rsidP="006A3BB7">
      <w:r>
        <w:continuationSeparator/>
      </w:r>
    </w:p>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rsidP="006A3BB7"/>
    <w:p w:rsidR="008E2474" w:rsidRDefault="008E2474"/>
    <w:p w:rsidR="008E2474" w:rsidRDefault="008E2474"/>
    <w:p w:rsidR="008E2474" w:rsidRDefault="008E2474"/>
    <w:p w:rsidR="008E2474" w:rsidRDefault="008E2474"/>
    <w:p w:rsidR="008E2474" w:rsidRDefault="008E2474" w:rsidP="009A60BF"/>
    <w:p w:rsidR="008E2474" w:rsidRDefault="008E2474" w:rsidP="009A60BF"/>
    <w:p w:rsidR="008E2474" w:rsidRDefault="008E2474"/>
    <w:p w:rsidR="008E2474" w:rsidRDefault="008E2474" w:rsidP="003068A0"/>
    <w:p w:rsidR="008E2474" w:rsidRDefault="008E2474" w:rsidP="00A85C98"/>
    <w:p w:rsidR="008E2474" w:rsidRDefault="008E2474" w:rsidP="00643EB4"/>
    <w:p w:rsidR="008E2474" w:rsidRDefault="008E2474"/>
    <w:p w:rsidR="008E2474" w:rsidRDefault="008E24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p w:rsidR="00965CB1" w:rsidRDefault="00965CB1"/>
  <w:p w:rsidR="00965CB1" w:rsidRDefault="00965CB1"/>
  <w:p w:rsidR="00965CB1" w:rsidRDefault="00965CB1"/>
  <w:p w:rsidR="00965CB1" w:rsidRDefault="00965CB1" w:rsidP="009A60BF"/>
  <w:p w:rsidR="00965CB1" w:rsidRDefault="00965CB1" w:rsidP="009A60BF"/>
  <w:p w:rsidR="00965CB1" w:rsidRDefault="00965CB1"/>
  <w:p w:rsidR="00965CB1" w:rsidRDefault="00965CB1" w:rsidP="003068A0"/>
  <w:p w:rsidR="00965CB1" w:rsidRDefault="00965CB1" w:rsidP="00A85C98"/>
  <w:p w:rsidR="00965CB1" w:rsidRDefault="00965CB1" w:rsidP="00643EB4"/>
  <w:p w:rsidR="00965CB1" w:rsidRDefault="00965CB1"/>
  <w:p w:rsidR="00965CB1" w:rsidRDefault="00965C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B1" w:rsidRPr="00C23CAD" w:rsidRDefault="00C23CAD" w:rsidP="00C23CAD">
    <w:pPr>
      <w:pStyle w:val="Header"/>
      <w:rPr>
        <w:sz w:val="32"/>
        <w:szCs w:val="32"/>
        <w:lang w:bidi="fa-IR"/>
      </w:rPr>
    </w:pPr>
    <w:r>
      <w:rPr>
        <w:noProof/>
      </w:rPr>
      <w:pict>
        <v:line id="Straight Connector 5" o:spid="_x0000_s2055"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fyJAIAAEA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OZwB/IkAgAAQAQAAA4AAAAAAAAAAAAAAAAALgIAAGRycy9lMm9Eb2MueG1s&#10;UEsBAi0AFAAGAAgAAAAhAFJuPhbbAAAACAEAAA8AAAAAAAAAAAAAAAAAfgQAAGRycy9kb3ducmV2&#10;LnhtbFBLBQYAAAAABAAEAPMAAACGBQAAAAA=&#10;"/>
      </w:pict>
    </w:r>
    <w:r w:rsidRPr="00D51F31">
      <w:rPr>
        <w:noProof/>
        <w:lang w:bidi="fa-IR"/>
      </w:rPr>
      <w:drawing>
        <wp:inline distT="0" distB="0" distL="0" distR="0" wp14:anchorId="6BA6764D" wp14:editId="6C154A6D">
          <wp:extent cx="694690" cy="71310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Pr>
        <w:rtl/>
      </w:rPr>
      <w:t xml:space="preserve"> </w:t>
    </w:r>
    <w:r>
      <w:rPr>
        <w:rFonts w:hint="cs"/>
        <w:rtl/>
      </w:rPr>
      <w:t xml:space="preserve">                          </w:t>
    </w:r>
    <w:r>
      <w:rPr>
        <w:rtl/>
      </w:rPr>
      <w:t>فقه</w:t>
    </w:r>
    <w:r w:rsidRPr="00407457">
      <w:rPr>
        <w:rFonts w:cs="2  Badr"/>
        <w:b/>
        <w:bCs/>
        <w:rtl/>
      </w:rPr>
      <w:t xml:space="preserve"> </w:t>
    </w:r>
    <w:r w:rsidRPr="00407457">
      <w:rPr>
        <w:rFonts w:cs="2  Badr" w:hint="eastAsia"/>
        <w:b/>
        <w:bCs/>
        <w:rtl/>
      </w:rPr>
      <w:t>ترب</w:t>
    </w:r>
    <w:r w:rsidRPr="00407457">
      <w:rPr>
        <w:rFonts w:cs="2  Badr" w:hint="cs"/>
        <w:b/>
        <w:bCs/>
        <w:rtl/>
      </w:rPr>
      <w:t>ی</w:t>
    </w:r>
    <w:r w:rsidRPr="00407457">
      <w:rPr>
        <w:rFonts w:cs="2  Badr" w:hint="eastAsia"/>
        <w:b/>
        <w:bCs/>
        <w:rtl/>
      </w:rPr>
      <w:t>ت</w:t>
    </w:r>
    <w:r>
      <w:rPr>
        <w:rFonts w:cs="2  Badr" w:hint="cs"/>
        <w:b/>
        <w:bCs/>
        <w:rtl/>
      </w:rPr>
      <w:t xml:space="preserve">ی </w:t>
    </w:r>
    <w:r>
      <w:rPr>
        <w:rFonts w:ascii="Times New Roman" w:hAnsi="Times New Roman" w:cs="Times New Roman" w:hint="cs"/>
        <w:b/>
        <w:bCs/>
        <w:rtl/>
      </w:rPr>
      <w:t>–</w:t>
    </w:r>
    <w:r w:rsidRPr="00407457">
      <w:rPr>
        <w:rFonts w:cs="2  Badr" w:hint="cs"/>
        <w:b/>
        <w:bCs/>
        <w:rtl/>
      </w:rPr>
      <w:t xml:space="preserve"> </w:t>
    </w:r>
    <w:r>
      <w:rPr>
        <w:rFonts w:cs="2  Badr" w:hint="cs"/>
        <w:b/>
        <w:bCs/>
        <w:rtl/>
        <w:lang w:bidi="fa-IR"/>
      </w:rPr>
      <w:t>وظایف حکومت در تربیت دینی</w:t>
    </w:r>
    <w:r>
      <w:rPr>
        <w:rFonts w:cs="2  Badr" w:hint="cs"/>
        <w:b/>
        <w:bCs/>
        <w:rtl/>
      </w:rPr>
      <w:t xml:space="preserve">                 </w:t>
    </w:r>
    <w:r>
      <w:rPr>
        <w:rFonts w:cs="2  Badr"/>
        <w:b/>
        <w:bCs/>
        <w:rtl/>
        <w:lang w:bidi="fa-IR"/>
      </w:rPr>
      <w:t xml:space="preserve"> </w:t>
    </w:r>
    <w:r w:rsidRPr="00D25FE0">
      <w:rPr>
        <w:rFonts w:ascii="IranNastaliq" w:hAnsi="IranNastaliq" w:cs="IranNastaliq"/>
        <w:b/>
        <w:bCs/>
        <w:sz w:val="40"/>
        <w:szCs w:val="40"/>
        <w:rtl/>
        <w:lang w:bidi="fa-IR"/>
      </w:rPr>
      <w:t>شماره</w:t>
    </w:r>
    <w:r w:rsidRPr="00D25FE0">
      <w:rPr>
        <w:rFonts w:ascii="IranNastaliq" w:hAnsi="IranNastaliq" w:cs="IranNastaliq"/>
        <w:sz w:val="40"/>
        <w:szCs w:val="40"/>
        <w:rtl/>
        <w:lang w:bidi="fa-IR"/>
      </w:rPr>
      <w:t xml:space="preserve"> ثبت:</w:t>
    </w:r>
    <w:r w:rsidRPr="006B6763">
      <w:rPr>
        <w:rFonts w:ascii="IranNastaliq" w:hAnsi="IranNastaliq" w:cs="IranNastaliq"/>
        <w:sz w:val="40"/>
        <w:szCs w:val="40"/>
        <w:rtl/>
        <w:lang w:bidi="fa-IR"/>
      </w:rPr>
      <w:t xml:space="preserve"> </w:t>
    </w:r>
    <w:r>
      <w:rPr>
        <w:sz w:val="32"/>
        <w:szCs w:val="32"/>
        <w:lang w:bidi="fa-IR"/>
      </w:rPr>
      <w:t>2605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E52"/>
    <w:rsid w:val="0000257D"/>
    <w:rsid w:val="0000298E"/>
    <w:rsid w:val="00012AC6"/>
    <w:rsid w:val="000148A6"/>
    <w:rsid w:val="0001730B"/>
    <w:rsid w:val="000218F9"/>
    <w:rsid w:val="00025969"/>
    <w:rsid w:val="0002687D"/>
    <w:rsid w:val="00026D0F"/>
    <w:rsid w:val="00032E0C"/>
    <w:rsid w:val="0003369C"/>
    <w:rsid w:val="00035AAA"/>
    <w:rsid w:val="0004140E"/>
    <w:rsid w:val="0004149A"/>
    <w:rsid w:val="00042E0A"/>
    <w:rsid w:val="000435A8"/>
    <w:rsid w:val="00043D17"/>
    <w:rsid w:val="0004721B"/>
    <w:rsid w:val="000503F4"/>
    <w:rsid w:val="00050687"/>
    <w:rsid w:val="00051493"/>
    <w:rsid w:val="00053028"/>
    <w:rsid w:val="00055AD8"/>
    <w:rsid w:val="00055C9E"/>
    <w:rsid w:val="00056BFF"/>
    <w:rsid w:val="0005707F"/>
    <w:rsid w:val="000574DA"/>
    <w:rsid w:val="00060448"/>
    <w:rsid w:val="00063FE6"/>
    <w:rsid w:val="00064D25"/>
    <w:rsid w:val="00065042"/>
    <w:rsid w:val="00070F9D"/>
    <w:rsid w:val="000734B5"/>
    <w:rsid w:val="00074D64"/>
    <w:rsid w:val="00075ABE"/>
    <w:rsid w:val="00075BA2"/>
    <w:rsid w:val="00081224"/>
    <w:rsid w:val="00082BDB"/>
    <w:rsid w:val="00083BE5"/>
    <w:rsid w:val="00084863"/>
    <w:rsid w:val="000913D9"/>
    <w:rsid w:val="00094386"/>
    <w:rsid w:val="00095114"/>
    <w:rsid w:val="00097F61"/>
    <w:rsid w:val="000A24CB"/>
    <w:rsid w:val="000A56F0"/>
    <w:rsid w:val="000B0072"/>
    <w:rsid w:val="000B29E8"/>
    <w:rsid w:val="000B2A0C"/>
    <w:rsid w:val="000C03C4"/>
    <w:rsid w:val="000C096D"/>
    <w:rsid w:val="000C1954"/>
    <w:rsid w:val="000C481D"/>
    <w:rsid w:val="000C4FAF"/>
    <w:rsid w:val="000C7CEF"/>
    <w:rsid w:val="000D2DAA"/>
    <w:rsid w:val="000D7691"/>
    <w:rsid w:val="000D7FF7"/>
    <w:rsid w:val="000E17C5"/>
    <w:rsid w:val="000E3661"/>
    <w:rsid w:val="000E40ED"/>
    <w:rsid w:val="000E43B0"/>
    <w:rsid w:val="000E566E"/>
    <w:rsid w:val="000E6AD7"/>
    <w:rsid w:val="000E6BA2"/>
    <w:rsid w:val="000E71D2"/>
    <w:rsid w:val="000F2119"/>
    <w:rsid w:val="000F287D"/>
    <w:rsid w:val="000F3471"/>
    <w:rsid w:val="000F45E0"/>
    <w:rsid w:val="000F4AA2"/>
    <w:rsid w:val="000F4BB0"/>
    <w:rsid w:val="00103FEA"/>
    <w:rsid w:val="00110763"/>
    <w:rsid w:val="001120E1"/>
    <w:rsid w:val="00112FF2"/>
    <w:rsid w:val="00115254"/>
    <w:rsid w:val="001163AF"/>
    <w:rsid w:val="00117899"/>
    <w:rsid w:val="0012163D"/>
    <w:rsid w:val="00121E48"/>
    <w:rsid w:val="001225F9"/>
    <w:rsid w:val="00124285"/>
    <w:rsid w:val="00125D70"/>
    <w:rsid w:val="00131615"/>
    <w:rsid w:val="00135451"/>
    <w:rsid w:val="001361E6"/>
    <w:rsid w:val="00141E8E"/>
    <w:rsid w:val="00145851"/>
    <w:rsid w:val="00146C2C"/>
    <w:rsid w:val="001474E9"/>
    <w:rsid w:val="0015175A"/>
    <w:rsid w:val="001524B9"/>
    <w:rsid w:val="001532AF"/>
    <w:rsid w:val="001565D6"/>
    <w:rsid w:val="00157D23"/>
    <w:rsid w:val="00160175"/>
    <w:rsid w:val="00160728"/>
    <w:rsid w:val="00162A91"/>
    <w:rsid w:val="00162BD1"/>
    <w:rsid w:val="00165F21"/>
    <w:rsid w:val="00167596"/>
    <w:rsid w:val="00167ED2"/>
    <w:rsid w:val="0017009A"/>
    <w:rsid w:val="001745B9"/>
    <w:rsid w:val="00174EAE"/>
    <w:rsid w:val="00176F7E"/>
    <w:rsid w:val="0018076B"/>
    <w:rsid w:val="001839DF"/>
    <w:rsid w:val="00183D10"/>
    <w:rsid w:val="001861D0"/>
    <w:rsid w:val="00190262"/>
    <w:rsid w:val="001947A2"/>
    <w:rsid w:val="00194B8C"/>
    <w:rsid w:val="00194F76"/>
    <w:rsid w:val="001964A1"/>
    <w:rsid w:val="00196524"/>
    <w:rsid w:val="00196841"/>
    <w:rsid w:val="001A1EFB"/>
    <w:rsid w:val="001A3C12"/>
    <w:rsid w:val="001A68E4"/>
    <w:rsid w:val="001B6E06"/>
    <w:rsid w:val="001B7D64"/>
    <w:rsid w:val="001C42E2"/>
    <w:rsid w:val="001C4794"/>
    <w:rsid w:val="001C725C"/>
    <w:rsid w:val="001D0D09"/>
    <w:rsid w:val="001D0F19"/>
    <w:rsid w:val="001D38C3"/>
    <w:rsid w:val="001D531E"/>
    <w:rsid w:val="001D5794"/>
    <w:rsid w:val="001D6D67"/>
    <w:rsid w:val="001D6FBD"/>
    <w:rsid w:val="001F4FF0"/>
    <w:rsid w:val="001F7F71"/>
    <w:rsid w:val="00201344"/>
    <w:rsid w:val="00203E1C"/>
    <w:rsid w:val="00205295"/>
    <w:rsid w:val="00205C57"/>
    <w:rsid w:val="00207761"/>
    <w:rsid w:val="00210384"/>
    <w:rsid w:val="002105D1"/>
    <w:rsid w:val="00211BB5"/>
    <w:rsid w:val="00212321"/>
    <w:rsid w:val="00212574"/>
    <w:rsid w:val="00212A72"/>
    <w:rsid w:val="00214D9D"/>
    <w:rsid w:val="002212C0"/>
    <w:rsid w:val="0022141B"/>
    <w:rsid w:val="002338BE"/>
    <w:rsid w:val="00240A38"/>
    <w:rsid w:val="00242161"/>
    <w:rsid w:val="0024343B"/>
    <w:rsid w:val="0024455C"/>
    <w:rsid w:val="0024528B"/>
    <w:rsid w:val="00250958"/>
    <w:rsid w:val="002528AC"/>
    <w:rsid w:val="00255839"/>
    <w:rsid w:val="00255C6D"/>
    <w:rsid w:val="0026383C"/>
    <w:rsid w:val="00263994"/>
    <w:rsid w:val="00265D40"/>
    <w:rsid w:val="002662F9"/>
    <w:rsid w:val="00266D31"/>
    <w:rsid w:val="00267BA9"/>
    <w:rsid w:val="00267F37"/>
    <w:rsid w:val="00271B37"/>
    <w:rsid w:val="00277467"/>
    <w:rsid w:val="00277640"/>
    <w:rsid w:val="00280032"/>
    <w:rsid w:val="0028307E"/>
    <w:rsid w:val="00285A40"/>
    <w:rsid w:val="002862A7"/>
    <w:rsid w:val="002864C7"/>
    <w:rsid w:val="002904A5"/>
    <w:rsid w:val="00290DFF"/>
    <w:rsid w:val="0029101B"/>
    <w:rsid w:val="0029632A"/>
    <w:rsid w:val="002A2277"/>
    <w:rsid w:val="002A2D8A"/>
    <w:rsid w:val="002A628A"/>
    <w:rsid w:val="002A6FB6"/>
    <w:rsid w:val="002B068D"/>
    <w:rsid w:val="002B184F"/>
    <w:rsid w:val="002B1AAA"/>
    <w:rsid w:val="002B49FE"/>
    <w:rsid w:val="002B624A"/>
    <w:rsid w:val="002B7153"/>
    <w:rsid w:val="002B77AD"/>
    <w:rsid w:val="002C45CA"/>
    <w:rsid w:val="002C6E6D"/>
    <w:rsid w:val="002D48D0"/>
    <w:rsid w:val="002D5CB5"/>
    <w:rsid w:val="002D5D96"/>
    <w:rsid w:val="002E61FE"/>
    <w:rsid w:val="002E62B1"/>
    <w:rsid w:val="002E69CA"/>
    <w:rsid w:val="002E7FF1"/>
    <w:rsid w:val="002F03D3"/>
    <w:rsid w:val="002F3A90"/>
    <w:rsid w:val="002F3BB9"/>
    <w:rsid w:val="00300929"/>
    <w:rsid w:val="00302493"/>
    <w:rsid w:val="00303C19"/>
    <w:rsid w:val="00304C6E"/>
    <w:rsid w:val="00306111"/>
    <w:rsid w:val="003068A0"/>
    <w:rsid w:val="0030741D"/>
    <w:rsid w:val="0031284A"/>
    <w:rsid w:val="0031301F"/>
    <w:rsid w:val="00313129"/>
    <w:rsid w:val="003165B3"/>
    <w:rsid w:val="0031783F"/>
    <w:rsid w:val="00317886"/>
    <w:rsid w:val="00322B27"/>
    <w:rsid w:val="003234FE"/>
    <w:rsid w:val="003247AC"/>
    <w:rsid w:val="00325E6F"/>
    <w:rsid w:val="00331305"/>
    <w:rsid w:val="0033233A"/>
    <w:rsid w:val="003339DE"/>
    <w:rsid w:val="00340115"/>
    <w:rsid w:val="00341818"/>
    <w:rsid w:val="0034269B"/>
    <w:rsid w:val="00343DBC"/>
    <w:rsid w:val="00347C9D"/>
    <w:rsid w:val="00353D15"/>
    <w:rsid w:val="0035470F"/>
    <w:rsid w:val="003568DD"/>
    <w:rsid w:val="00357084"/>
    <w:rsid w:val="00363C4D"/>
    <w:rsid w:val="00363D55"/>
    <w:rsid w:val="00365A55"/>
    <w:rsid w:val="00370048"/>
    <w:rsid w:val="003712AC"/>
    <w:rsid w:val="00372A94"/>
    <w:rsid w:val="003745F8"/>
    <w:rsid w:val="00377CB6"/>
    <w:rsid w:val="00382531"/>
    <w:rsid w:val="0039056A"/>
    <w:rsid w:val="00391329"/>
    <w:rsid w:val="00391EEB"/>
    <w:rsid w:val="003935FF"/>
    <w:rsid w:val="00393D26"/>
    <w:rsid w:val="00394E4A"/>
    <w:rsid w:val="00394EA8"/>
    <w:rsid w:val="00394EC9"/>
    <w:rsid w:val="003959DE"/>
    <w:rsid w:val="0039733D"/>
    <w:rsid w:val="00397799"/>
    <w:rsid w:val="00397E58"/>
    <w:rsid w:val="003A239B"/>
    <w:rsid w:val="003A3D6E"/>
    <w:rsid w:val="003A4A50"/>
    <w:rsid w:val="003A6F95"/>
    <w:rsid w:val="003B53A9"/>
    <w:rsid w:val="003C4B06"/>
    <w:rsid w:val="003C578A"/>
    <w:rsid w:val="003C66BF"/>
    <w:rsid w:val="003C67B0"/>
    <w:rsid w:val="003D1755"/>
    <w:rsid w:val="003D44DD"/>
    <w:rsid w:val="003D5F5E"/>
    <w:rsid w:val="003D70D3"/>
    <w:rsid w:val="003E19BA"/>
    <w:rsid w:val="003E2336"/>
    <w:rsid w:val="003E3D0A"/>
    <w:rsid w:val="003E4639"/>
    <w:rsid w:val="003E4BBD"/>
    <w:rsid w:val="003E4F6F"/>
    <w:rsid w:val="003E5D95"/>
    <w:rsid w:val="003F3234"/>
    <w:rsid w:val="003F3241"/>
    <w:rsid w:val="003F7CB3"/>
    <w:rsid w:val="004118F5"/>
    <w:rsid w:val="00411C61"/>
    <w:rsid w:val="00412313"/>
    <w:rsid w:val="00414AB5"/>
    <w:rsid w:val="004155C2"/>
    <w:rsid w:val="00422D6D"/>
    <w:rsid w:val="004265E2"/>
    <w:rsid w:val="0042773F"/>
    <w:rsid w:val="00430707"/>
    <w:rsid w:val="00432E2A"/>
    <w:rsid w:val="00446A8E"/>
    <w:rsid w:val="00452B9C"/>
    <w:rsid w:val="004567C1"/>
    <w:rsid w:val="00472F7A"/>
    <w:rsid w:val="0047310C"/>
    <w:rsid w:val="00484816"/>
    <w:rsid w:val="00484ABE"/>
    <w:rsid w:val="00486DDA"/>
    <w:rsid w:val="00491EAD"/>
    <w:rsid w:val="00491FC0"/>
    <w:rsid w:val="00493370"/>
    <w:rsid w:val="00493648"/>
    <w:rsid w:val="00495B22"/>
    <w:rsid w:val="004962C0"/>
    <w:rsid w:val="0049682E"/>
    <w:rsid w:val="004A23AF"/>
    <w:rsid w:val="004A40F9"/>
    <w:rsid w:val="004A55A1"/>
    <w:rsid w:val="004A730C"/>
    <w:rsid w:val="004B217F"/>
    <w:rsid w:val="004B337E"/>
    <w:rsid w:val="004B5E5E"/>
    <w:rsid w:val="004B68A1"/>
    <w:rsid w:val="004B6984"/>
    <w:rsid w:val="004C0ED7"/>
    <w:rsid w:val="004C190D"/>
    <w:rsid w:val="004C26B2"/>
    <w:rsid w:val="004C3D61"/>
    <w:rsid w:val="004C5823"/>
    <w:rsid w:val="004C5E61"/>
    <w:rsid w:val="004C6773"/>
    <w:rsid w:val="004C6D07"/>
    <w:rsid w:val="004D1286"/>
    <w:rsid w:val="004D1B99"/>
    <w:rsid w:val="004D6040"/>
    <w:rsid w:val="004D6ED9"/>
    <w:rsid w:val="004D780A"/>
    <w:rsid w:val="004D7A55"/>
    <w:rsid w:val="004E1518"/>
    <w:rsid w:val="004E1ADD"/>
    <w:rsid w:val="004E667A"/>
    <w:rsid w:val="004E6BAF"/>
    <w:rsid w:val="004F1033"/>
    <w:rsid w:val="004F3DC7"/>
    <w:rsid w:val="004F4D75"/>
    <w:rsid w:val="005033DB"/>
    <w:rsid w:val="00503878"/>
    <w:rsid w:val="005038C4"/>
    <w:rsid w:val="005067DF"/>
    <w:rsid w:val="00507CAE"/>
    <w:rsid w:val="005109AE"/>
    <w:rsid w:val="00513C5C"/>
    <w:rsid w:val="00513E22"/>
    <w:rsid w:val="00514FFF"/>
    <w:rsid w:val="00516243"/>
    <w:rsid w:val="0052155D"/>
    <w:rsid w:val="00522F28"/>
    <w:rsid w:val="005234E1"/>
    <w:rsid w:val="00524642"/>
    <w:rsid w:val="00526730"/>
    <w:rsid w:val="00534905"/>
    <w:rsid w:val="00537A79"/>
    <w:rsid w:val="005405D1"/>
    <w:rsid w:val="00542AF9"/>
    <w:rsid w:val="00543332"/>
    <w:rsid w:val="005461C7"/>
    <w:rsid w:val="00550002"/>
    <w:rsid w:val="00553F93"/>
    <w:rsid w:val="00554927"/>
    <w:rsid w:val="00554C7E"/>
    <w:rsid w:val="0055705E"/>
    <w:rsid w:val="005578DF"/>
    <w:rsid w:val="00557978"/>
    <w:rsid w:val="00560F43"/>
    <w:rsid w:val="0056115C"/>
    <w:rsid w:val="00562506"/>
    <w:rsid w:val="00565D80"/>
    <w:rsid w:val="00566561"/>
    <w:rsid w:val="005741F2"/>
    <w:rsid w:val="00574AF7"/>
    <w:rsid w:val="00574D26"/>
    <w:rsid w:val="005813AD"/>
    <w:rsid w:val="00581499"/>
    <w:rsid w:val="00587A1F"/>
    <w:rsid w:val="00593CBF"/>
    <w:rsid w:val="0059534A"/>
    <w:rsid w:val="00595A9E"/>
    <w:rsid w:val="005963A0"/>
    <w:rsid w:val="005972DA"/>
    <w:rsid w:val="005A0CF8"/>
    <w:rsid w:val="005A1041"/>
    <w:rsid w:val="005A363E"/>
    <w:rsid w:val="005A49C3"/>
    <w:rsid w:val="005A5BB8"/>
    <w:rsid w:val="005A7E8F"/>
    <w:rsid w:val="005B1338"/>
    <w:rsid w:val="005B2A11"/>
    <w:rsid w:val="005B3567"/>
    <w:rsid w:val="005B4AA1"/>
    <w:rsid w:val="005B534F"/>
    <w:rsid w:val="005B6FE1"/>
    <w:rsid w:val="005C338A"/>
    <w:rsid w:val="005C39B4"/>
    <w:rsid w:val="005C3C28"/>
    <w:rsid w:val="005D1DBB"/>
    <w:rsid w:val="005D31A8"/>
    <w:rsid w:val="005D4113"/>
    <w:rsid w:val="005E0EC3"/>
    <w:rsid w:val="005E1609"/>
    <w:rsid w:val="005E1C3C"/>
    <w:rsid w:val="005E2A35"/>
    <w:rsid w:val="005E30CC"/>
    <w:rsid w:val="005F1BE4"/>
    <w:rsid w:val="005F53CA"/>
    <w:rsid w:val="005F5B89"/>
    <w:rsid w:val="00600B0C"/>
    <w:rsid w:val="00601000"/>
    <w:rsid w:val="006073CC"/>
    <w:rsid w:val="00607601"/>
    <w:rsid w:val="00607875"/>
    <w:rsid w:val="0060795C"/>
    <w:rsid w:val="006200A0"/>
    <w:rsid w:val="00624E78"/>
    <w:rsid w:val="006264BE"/>
    <w:rsid w:val="00633887"/>
    <w:rsid w:val="00634058"/>
    <w:rsid w:val="00636932"/>
    <w:rsid w:val="00642DA5"/>
    <w:rsid w:val="006434EB"/>
    <w:rsid w:val="006435DA"/>
    <w:rsid w:val="00643EB4"/>
    <w:rsid w:val="00652D9F"/>
    <w:rsid w:val="00656635"/>
    <w:rsid w:val="00656F1F"/>
    <w:rsid w:val="00662100"/>
    <w:rsid w:val="006672EA"/>
    <w:rsid w:val="0066745E"/>
    <w:rsid w:val="0067109A"/>
    <w:rsid w:val="00671246"/>
    <w:rsid w:val="00673253"/>
    <w:rsid w:val="00673348"/>
    <w:rsid w:val="00673A30"/>
    <w:rsid w:val="0067738C"/>
    <w:rsid w:val="00680060"/>
    <w:rsid w:val="006824DA"/>
    <w:rsid w:val="00682607"/>
    <w:rsid w:val="00685BDA"/>
    <w:rsid w:val="00691829"/>
    <w:rsid w:val="006921CE"/>
    <w:rsid w:val="00692274"/>
    <w:rsid w:val="006A0DFE"/>
    <w:rsid w:val="006A1BF5"/>
    <w:rsid w:val="006A3BB7"/>
    <w:rsid w:val="006A755E"/>
    <w:rsid w:val="006B2F7A"/>
    <w:rsid w:val="006B3A98"/>
    <w:rsid w:val="006B434F"/>
    <w:rsid w:val="006B43A0"/>
    <w:rsid w:val="006B536C"/>
    <w:rsid w:val="006B5AEE"/>
    <w:rsid w:val="006C3AC0"/>
    <w:rsid w:val="006C4FDB"/>
    <w:rsid w:val="006C626A"/>
    <w:rsid w:val="006D49D6"/>
    <w:rsid w:val="006D581B"/>
    <w:rsid w:val="006D5BB4"/>
    <w:rsid w:val="006D7F40"/>
    <w:rsid w:val="006E1152"/>
    <w:rsid w:val="006E3EDF"/>
    <w:rsid w:val="006E4F1C"/>
    <w:rsid w:val="006F0445"/>
    <w:rsid w:val="006F54AD"/>
    <w:rsid w:val="006F791C"/>
    <w:rsid w:val="00700FAC"/>
    <w:rsid w:val="00703A01"/>
    <w:rsid w:val="00705921"/>
    <w:rsid w:val="00707229"/>
    <w:rsid w:val="007074F6"/>
    <w:rsid w:val="00713D71"/>
    <w:rsid w:val="007161FB"/>
    <w:rsid w:val="00716D03"/>
    <w:rsid w:val="007173BF"/>
    <w:rsid w:val="0072027A"/>
    <w:rsid w:val="00722396"/>
    <w:rsid w:val="00723065"/>
    <w:rsid w:val="00725C55"/>
    <w:rsid w:val="007260E6"/>
    <w:rsid w:val="00727981"/>
    <w:rsid w:val="00731190"/>
    <w:rsid w:val="00732041"/>
    <w:rsid w:val="00734192"/>
    <w:rsid w:val="00734F2D"/>
    <w:rsid w:val="00736F4E"/>
    <w:rsid w:val="00737B17"/>
    <w:rsid w:val="00737F05"/>
    <w:rsid w:val="00740B51"/>
    <w:rsid w:val="00740C0E"/>
    <w:rsid w:val="00743D97"/>
    <w:rsid w:val="00744760"/>
    <w:rsid w:val="0074569A"/>
    <w:rsid w:val="00751CA5"/>
    <w:rsid w:val="00752930"/>
    <w:rsid w:val="00752A8A"/>
    <w:rsid w:val="007532F1"/>
    <w:rsid w:val="00753338"/>
    <w:rsid w:val="00753D46"/>
    <w:rsid w:val="007547F9"/>
    <w:rsid w:val="00754CB0"/>
    <w:rsid w:val="00755AC9"/>
    <w:rsid w:val="0075623D"/>
    <w:rsid w:val="00757569"/>
    <w:rsid w:val="007576E7"/>
    <w:rsid w:val="00761238"/>
    <w:rsid w:val="0076240C"/>
    <w:rsid w:val="00767355"/>
    <w:rsid w:val="0076762B"/>
    <w:rsid w:val="00767972"/>
    <w:rsid w:val="007709AF"/>
    <w:rsid w:val="0077103F"/>
    <w:rsid w:val="00774A5A"/>
    <w:rsid w:val="00775004"/>
    <w:rsid w:val="007758B5"/>
    <w:rsid w:val="007768DE"/>
    <w:rsid w:val="00776ED2"/>
    <w:rsid w:val="00777E2A"/>
    <w:rsid w:val="007802AD"/>
    <w:rsid w:val="007815EF"/>
    <w:rsid w:val="00781D86"/>
    <w:rsid w:val="007856D7"/>
    <w:rsid w:val="0079058F"/>
    <w:rsid w:val="00797AD4"/>
    <w:rsid w:val="007A024F"/>
    <w:rsid w:val="007A119E"/>
    <w:rsid w:val="007A1763"/>
    <w:rsid w:val="007A5C2A"/>
    <w:rsid w:val="007A7144"/>
    <w:rsid w:val="007B0C69"/>
    <w:rsid w:val="007B1ABF"/>
    <w:rsid w:val="007B581F"/>
    <w:rsid w:val="007B65AB"/>
    <w:rsid w:val="007B7F31"/>
    <w:rsid w:val="007C3388"/>
    <w:rsid w:val="007C3440"/>
    <w:rsid w:val="007C41B7"/>
    <w:rsid w:val="007C5965"/>
    <w:rsid w:val="007C5E71"/>
    <w:rsid w:val="007C658B"/>
    <w:rsid w:val="007D0819"/>
    <w:rsid w:val="007D0B77"/>
    <w:rsid w:val="007D0C8D"/>
    <w:rsid w:val="007D6BEE"/>
    <w:rsid w:val="007D6F8A"/>
    <w:rsid w:val="007E24DE"/>
    <w:rsid w:val="007E3518"/>
    <w:rsid w:val="007E4330"/>
    <w:rsid w:val="007E7244"/>
    <w:rsid w:val="007E7BBA"/>
    <w:rsid w:val="007F00F0"/>
    <w:rsid w:val="007F041C"/>
    <w:rsid w:val="007F2BFF"/>
    <w:rsid w:val="007F316E"/>
    <w:rsid w:val="007F7FEA"/>
    <w:rsid w:val="0080115E"/>
    <w:rsid w:val="00805A91"/>
    <w:rsid w:val="008062A9"/>
    <w:rsid w:val="00806675"/>
    <w:rsid w:val="0081217E"/>
    <w:rsid w:val="0081367F"/>
    <w:rsid w:val="00823ED8"/>
    <w:rsid w:val="00826A2A"/>
    <w:rsid w:val="00826CA5"/>
    <w:rsid w:val="008325EB"/>
    <w:rsid w:val="00832C46"/>
    <w:rsid w:val="008342EC"/>
    <w:rsid w:val="0083521F"/>
    <w:rsid w:val="00835B93"/>
    <w:rsid w:val="00836BBE"/>
    <w:rsid w:val="00840D85"/>
    <w:rsid w:val="00841F54"/>
    <w:rsid w:val="00843ABE"/>
    <w:rsid w:val="00843FCD"/>
    <w:rsid w:val="00845158"/>
    <w:rsid w:val="00846370"/>
    <w:rsid w:val="00846B1C"/>
    <w:rsid w:val="00847222"/>
    <w:rsid w:val="00851FD9"/>
    <w:rsid w:val="0085236B"/>
    <w:rsid w:val="008576A8"/>
    <w:rsid w:val="00862167"/>
    <w:rsid w:val="00864557"/>
    <w:rsid w:val="00864C41"/>
    <w:rsid w:val="008652A2"/>
    <w:rsid w:val="00867D9D"/>
    <w:rsid w:val="0087074E"/>
    <w:rsid w:val="00871878"/>
    <w:rsid w:val="008725E8"/>
    <w:rsid w:val="00873F8D"/>
    <w:rsid w:val="00880042"/>
    <w:rsid w:val="0088162E"/>
    <w:rsid w:val="00882D1D"/>
    <w:rsid w:val="008834BB"/>
    <w:rsid w:val="00884F4A"/>
    <w:rsid w:val="0088517B"/>
    <w:rsid w:val="00892AEC"/>
    <w:rsid w:val="00895000"/>
    <w:rsid w:val="008A1BD0"/>
    <w:rsid w:val="008A6376"/>
    <w:rsid w:val="008A7B13"/>
    <w:rsid w:val="008A7B75"/>
    <w:rsid w:val="008A7D25"/>
    <w:rsid w:val="008B0576"/>
    <w:rsid w:val="008B2E3E"/>
    <w:rsid w:val="008B3E78"/>
    <w:rsid w:val="008B495F"/>
    <w:rsid w:val="008B5FC8"/>
    <w:rsid w:val="008B7305"/>
    <w:rsid w:val="008B7549"/>
    <w:rsid w:val="008C4F2A"/>
    <w:rsid w:val="008D0F7A"/>
    <w:rsid w:val="008D296B"/>
    <w:rsid w:val="008E2461"/>
    <w:rsid w:val="008E2474"/>
    <w:rsid w:val="008E340E"/>
    <w:rsid w:val="008E46D2"/>
    <w:rsid w:val="008E5010"/>
    <w:rsid w:val="008E677F"/>
    <w:rsid w:val="008F120F"/>
    <w:rsid w:val="008F3379"/>
    <w:rsid w:val="008F3C00"/>
    <w:rsid w:val="008F4904"/>
    <w:rsid w:val="008F5D1E"/>
    <w:rsid w:val="008F691D"/>
    <w:rsid w:val="008F751A"/>
    <w:rsid w:val="009007F3"/>
    <w:rsid w:val="00903B03"/>
    <w:rsid w:val="009041A7"/>
    <w:rsid w:val="00907B2B"/>
    <w:rsid w:val="009102BB"/>
    <w:rsid w:val="00912980"/>
    <w:rsid w:val="00913141"/>
    <w:rsid w:val="0091561B"/>
    <w:rsid w:val="009171DB"/>
    <w:rsid w:val="00920F84"/>
    <w:rsid w:val="009212CA"/>
    <w:rsid w:val="00922018"/>
    <w:rsid w:val="00924F73"/>
    <w:rsid w:val="009257D6"/>
    <w:rsid w:val="009262C9"/>
    <w:rsid w:val="00926C8B"/>
    <w:rsid w:val="00927246"/>
    <w:rsid w:val="0092762B"/>
    <w:rsid w:val="00930EDA"/>
    <w:rsid w:val="00931004"/>
    <w:rsid w:val="00934E83"/>
    <w:rsid w:val="009360EB"/>
    <w:rsid w:val="00940CF5"/>
    <w:rsid w:val="00944BA3"/>
    <w:rsid w:val="00944C29"/>
    <w:rsid w:val="00944F71"/>
    <w:rsid w:val="00955E24"/>
    <w:rsid w:val="00956078"/>
    <w:rsid w:val="00956F6C"/>
    <w:rsid w:val="00960EA2"/>
    <w:rsid w:val="00963C3D"/>
    <w:rsid w:val="00965CB1"/>
    <w:rsid w:val="00966DE0"/>
    <w:rsid w:val="0096760A"/>
    <w:rsid w:val="00970530"/>
    <w:rsid w:val="009712D0"/>
    <w:rsid w:val="00971FE5"/>
    <w:rsid w:val="00973154"/>
    <w:rsid w:val="00974E42"/>
    <w:rsid w:val="00976501"/>
    <w:rsid w:val="0098056C"/>
    <w:rsid w:val="009851A6"/>
    <w:rsid w:val="00985837"/>
    <w:rsid w:val="00986201"/>
    <w:rsid w:val="00987730"/>
    <w:rsid w:val="00987B4B"/>
    <w:rsid w:val="00991991"/>
    <w:rsid w:val="009939DA"/>
    <w:rsid w:val="00995736"/>
    <w:rsid w:val="00995FD4"/>
    <w:rsid w:val="009972DA"/>
    <w:rsid w:val="00997EC0"/>
    <w:rsid w:val="009A28C6"/>
    <w:rsid w:val="009A3EF9"/>
    <w:rsid w:val="009A60BF"/>
    <w:rsid w:val="009B18F4"/>
    <w:rsid w:val="009B2C2E"/>
    <w:rsid w:val="009B3516"/>
    <w:rsid w:val="009B502B"/>
    <w:rsid w:val="009C1C8F"/>
    <w:rsid w:val="009C2451"/>
    <w:rsid w:val="009C50D7"/>
    <w:rsid w:val="009C6F83"/>
    <w:rsid w:val="009D055D"/>
    <w:rsid w:val="009D26A7"/>
    <w:rsid w:val="009D6005"/>
    <w:rsid w:val="009D6DF5"/>
    <w:rsid w:val="009D7F33"/>
    <w:rsid w:val="009E5F3C"/>
    <w:rsid w:val="009F00E4"/>
    <w:rsid w:val="009F0CD8"/>
    <w:rsid w:val="009F4282"/>
    <w:rsid w:val="009F5F25"/>
    <w:rsid w:val="00A0105C"/>
    <w:rsid w:val="00A016D8"/>
    <w:rsid w:val="00A01C5A"/>
    <w:rsid w:val="00A03116"/>
    <w:rsid w:val="00A03951"/>
    <w:rsid w:val="00A042B0"/>
    <w:rsid w:val="00A05901"/>
    <w:rsid w:val="00A14770"/>
    <w:rsid w:val="00A15053"/>
    <w:rsid w:val="00A164F2"/>
    <w:rsid w:val="00A17DE3"/>
    <w:rsid w:val="00A17FAA"/>
    <w:rsid w:val="00A230A8"/>
    <w:rsid w:val="00A24770"/>
    <w:rsid w:val="00A26203"/>
    <w:rsid w:val="00A3574C"/>
    <w:rsid w:val="00A35D6A"/>
    <w:rsid w:val="00A37553"/>
    <w:rsid w:val="00A41EF7"/>
    <w:rsid w:val="00A45A97"/>
    <w:rsid w:val="00A465DC"/>
    <w:rsid w:val="00A46DDC"/>
    <w:rsid w:val="00A52694"/>
    <w:rsid w:val="00A545AE"/>
    <w:rsid w:val="00A56239"/>
    <w:rsid w:val="00A56B35"/>
    <w:rsid w:val="00A5731F"/>
    <w:rsid w:val="00A57584"/>
    <w:rsid w:val="00A60DFC"/>
    <w:rsid w:val="00A61805"/>
    <w:rsid w:val="00A6244A"/>
    <w:rsid w:val="00A62D06"/>
    <w:rsid w:val="00A74937"/>
    <w:rsid w:val="00A76ADD"/>
    <w:rsid w:val="00A81E57"/>
    <w:rsid w:val="00A83C4F"/>
    <w:rsid w:val="00A8488C"/>
    <w:rsid w:val="00A851CC"/>
    <w:rsid w:val="00A85C98"/>
    <w:rsid w:val="00A86F61"/>
    <w:rsid w:val="00A87480"/>
    <w:rsid w:val="00A87CF1"/>
    <w:rsid w:val="00A946B2"/>
    <w:rsid w:val="00A9797E"/>
    <w:rsid w:val="00AA30DF"/>
    <w:rsid w:val="00AA33EF"/>
    <w:rsid w:val="00AA341D"/>
    <w:rsid w:val="00AA4FA5"/>
    <w:rsid w:val="00AA5AC2"/>
    <w:rsid w:val="00AA6463"/>
    <w:rsid w:val="00AB53B1"/>
    <w:rsid w:val="00AB5A75"/>
    <w:rsid w:val="00AB6D71"/>
    <w:rsid w:val="00AC23B3"/>
    <w:rsid w:val="00AC29F9"/>
    <w:rsid w:val="00AC5244"/>
    <w:rsid w:val="00AC6A13"/>
    <w:rsid w:val="00AC727B"/>
    <w:rsid w:val="00AD0F80"/>
    <w:rsid w:val="00AD351E"/>
    <w:rsid w:val="00AD43E4"/>
    <w:rsid w:val="00AD479D"/>
    <w:rsid w:val="00AD6AB2"/>
    <w:rsid w:val="00AD7D99"/>
    <w:rsid w:val="00AE02E1"/>
    <w:rsid w:val="00AE1898"/>
    <w:rsid w:val="00AF0664"/>
    <w:rsid w:val="00AF139C"/>
    <w:rsid w:val="00AF1761"/>
    <w:rsid w:val="00AF28A2"/>
    <w:rsid w:val="00AF33A4"/>
    <w:rsid w:val="00AF394A"/>
    <w:rsid w:val="00B00511"/>
    <w:rsid w:val="00B028D7"/>
    <w:rsid w:val="00B03162"/>
    <w:rsid w:val="00B05C89"/>
    <w:rsid w:val="00B05F67"/>
    <w:rsid w:val="00B0633A"/>
    <w:rsid w:val="00B112BE"/>
    <w:rsid w:val="00B12013"/>
    <w:rsid w:val="00B14C75"/>
    <w:rsid w:val="00B17212"/>
    <w:rsid w:val="00B207C8"/>
    <w:rsid w:val="00B213D0"/>
    <w:rsid w:val="00B21D70"/>
    <w:rsid w:val="00B41CD9"/>
    <w:rsid w:val="00B434FC"/>
    <w:rsid w:val="00B46C4B"/>
    <w:rsid w:val="00B50C0D"/>
    <w:rsid w:val="00B53E47"/>
    <w:rsid w:val="00B57459"/>
    <w:rsid w:val="00B606A1"/>
    <w:rsid w:val="00B613EF"/>
    <w:rsid w:val="00B61F6C"/>
    <w:rsid w:val="00B62B02"/>
    <w:rsid w:val="00B630E3"/>
    <w:rsid w:val="00B63324"/>
    <w:rsid w:val="00B6418B"/>
    <w:rsid w:val="00B64AA5"/>
    <w:rsid w:val="00B663D0"/>
    <w:rsid w:val="00B7332D"/>
    <w:rsid w:val="00B74E3D"/>
    <w:rsid w:val="00B7551B"/>
    <w:rsid w:val="00B75C66"/>
    <w:rsid w:val="00B76313"/>
    <w:rsid w:val="00B76F6A"/>
    <w:rsid w:val="00B81593"/>
    <w:rsid w:val="00B84925"/>
    <w:rsid w:val="00B84F5F"/>
    <w:rsid w:val="00B875C3"/>
    <w:rsid w:val="00B95B61"/>
    <w:rsid w:val="00B95DA4"/>
    <w:rsid w:val="00B965CB"/>
    <w:rsid w:val="00B9716B"/>
    <w:rsid w:val="00BA07F4"/>
    <w:rsid w:val="00BA7325"/>
    <w:rsid w:val="00BA7FB9"/>
    <w:rsid w:val="00BB072F"/>
    <w:rsid w:val="00BB1180"/>
    <w:rsid w:val="00BB2E44"/>
    <w:rsid w:val="00BB7C5C"/>
    <w:rsid w:val="00BC0A3E"/>
    <w:rsid w:val="00BC1BBC"/>
    <w:rsid w:val="00BC2067"/>
    <w:rsid w:val="00BC3412"/>
    <w:rsid w:val="00BC3638"/>
    <w:rsid w:val="00BC436E"/>
    <w:rsid w:val="00BC5FCA"/>
    <w:rsid w:val="00BC7EB8"/>
    <w:rsid w:val="00BD1BFA"/>
    <w:rsid w:val="00BD21AF"/>
    <w:rsid w:val="00BD2240"/>
    <w:rsid w:val="00BD3C12"/>
    <w:rsid w:val="00BD45A5"/>
    <w:rsid w:val="00BD47F9"/>
    <w:rsid w:val="00BD6D5F"/>
    <w:rsid w:val="00BE0334"/>
    <w:rsid w:val="00BE1E33"/>
    <w:rsid w:val="00BE25DC"/>
    <w:rsid w:val="00BE260D"/>
    <w:rsid w:val="00BE482F"/>
    <w:rsid w:val="00BE5000"/>
    <w:rsid w:val="00BF022D"/>
    <w:rsid w:val="00BF036D"/>
    <w:rsid w:val="00BF09C8"/>
    <w:rsid w:val="00BF4224"/>
    <w:rsid w:val="00BF5046"/>
    <w:rsid w:val="00BF6876"/>
    <w:rsid w:val="00BF6D42"/>
    <w:rsid w:val="00C00346"/>
    <w:rsid w:val="00C00C0C"/>
    <w:rsid w:val="00C01121"/>
    <w:rsid w:val="00C0461E"/>
    <w:rsid w:val="00C049AB"/>
    <w:rsid w:val="00C10F4B"/>
    <w:rsid w:val="00C114BF"/>
    <w:rsid w:val="00C132D6"/>
    <w:rsid w:val="00C15285"/>
    <w:rsid w:val="00C154FD"/>
    <w:rsid w:val="00C17460"/>
    <w:rsid w:val="00C206D1"/>
    <w:rsid w:val="00C21A88"/>
    <w:rsid w:val="00C23CAD"/>
    <w:rsid w:val="00C324DB"/>
    <w:rsid w:val="00C34F46"/>
    <w:rsid w:val="00C366F9"/>
    <w:rsid w:val="00C401DB"/>
    <w:rsid w:val="00C41794"/>
    <w:rsid w:val="00C41E36"/>
    <w:rsid w:val="00C4300A"/>
    <w:rsid w:val="00C45E97"/>
    <w:rsid w:val="00C4717F"/>
    <w:rsid w:val="00C5426A"/>
    <w:rsid w:val="00C54C26"/>
    <w:rsid w:val="00C5600B"/>
    <w:rsid w:val="00C56685"/>
    <w:rsid w:val="00C57EE9"/>
    <w:rsid w:val="00C60DDD"/>
    <w:rsid w:val="00C61F10"/>
    <w:rsid w:val="00C70254"/>
    <w:rsid w:val="00C70537"/>
    <w:rsid w:val="00C71CE8"/>
    <w:rsid w:val="00C735E2"/>
    <w:rsid w:val="00C76998"/>
    <w:rsid w:val="00C76FF4"/>
    <w:rsid w:val="00C819E7"/>
    <w:rsid w:val="00C8392A"/>
    <w:rsid w:val="00C8538D"/>
    <w:rsid w:val="00C858F0"/>
    <w:rsid w:val="00C869D7"/>
    <w:rsid w:val="00C9035F"/>
    <w:rsid w:val="00C9116B"/>
    <w:rsid w:val="00C91417"/>
    <w:rsid w:val="00C92A43"/>
    <w:rsid w:val="00C95A96"/>
    <w:rsid w:val="00CA0516"/>
    <w:rsid w:val="00CA1341"/>
    <w:rsid w:val="00CA37DF"/>
    <w:rsid w:val="00CA4279"/>
    <w:rsid w:val="00CA4B2F"/>
    <w:rsid w:val="00CA4B51"/>
    <w:rsid w:val="00CA6AB3"/>
    <w:rsid w:val="00CB0591"/>
    <w:rsid w:val="00CB0FB4"/>
    <w:rsid w:val="00CB2627"/>
    <w:rsid w:val="00CB3EB2"/>
    <w:rsid w:val="00CB4B38"/>
    <w:rsid w:val="00CB65F0"/>
    <w:rsid w:val="00CC0758"/>
    <w:rsid w:val="00CC0984"/>
    <w:rsid w:val="00CC5E9D"/>
    <w:rsid w:val="00CD1BAA"/>
    <w:rsid w:val="00CD1C77"/>
    <w:rsid w:val="00CD2CA3"/>
    <w:rsid w:val="00CD2E0F"/>
    <w:rsid w:val="00CD3E51"/>
    <w:rsid w:val="00CD4DDE"/>
    <w:rsid w:val="00CD7AC6"/>
    <w:rsid w:val="00CE1F64"/>
    <w:rsid w:val="00CE2D3C"/>
    <w:rsid w:val="00CE2EA0"/>
    <w:rsid w:val="00CE3D9D"/>
    <w:rsid w:val="00CE61DD"/>
    <w:rsid w:val="00CE710C"/>
    <w:rsid w:val="00CE78CD"/>
    <w:rsid w:val="00CF418D"/>
    <w:rsid w:val="00CF5455"/>
    <w:rsid w:val="00CF6254"/>
    <w:rsid w:val="00CF6C84"/>
    <w:rsid w:val="00CF7D03"/>
    <w:rsid w:val="00D01981"/>
    <w:rsid w:val="00D022D3"/>
    <w:rsid w:val="00D046D5"/>
    <w:rsid w:val="00D120F2"/>
    <w:rsid w:val="00D148E4"/>
    <w:rsid w:val="00D16BCA"/>
    <w:rsid w:val="00D1709E"/>
    <w:rsid w:val="00D25349"/>
    <w:rsid w:val="00D256CE"/>
    <w:rsid w:val="00D302EE"/>
    <w:rsid w:val="00D3202C"/>
    <w:rsid w:val="00D3246E"/>
    <w:rsid w:val="00D37849"/>
    <w:rsid w:val="00D42CDA"/>
    <w:rsid w:val="00D43064"/>
    <w:rsid w:val="00D45F06"/>
    <w:rsid w:val="00D47C22"/>
    <w:rsid w:val="00D539C8"/>
    <w:rsid w:val="00D553F3"/>
    <w:rsid w:val="00D55680"/>
    <w:rsid w:val="00D57ED6"/>
    <w:rsid w:val="00D63EA9"/>
    <w:rsid w:val="00D64BD8"/>
    <w:rsid w:val="00D71918"/>
    <w:rsid w:val="00D72F3F"/>
    <w:rsid w:val="00D73817"/>
    <w:rsid w:val="00D750C0"/>
    <w:rsid w:val="00D77732"/>
    <w:rsid w:val="00D80023"/>
    <w:rsid w:val="00D81350"/>
    <w:rsid w:val="00D84F4F"/>
    <w:rsid w:val="00D85911"/>
    <w:rsid w:val="00D94A11"/>
    <w:rsid w:val="00DA4B3F"/>
    <w:rsid w:val="00DA6B49"/>
    <w:rsid w:val="00DA6BE2"/>
    <w:rsid w:val="00DA706C"/>
    <w:rsid w:val="00DB0EEE"/>
    <w:rsid w:val="00DB2049"/>
    <w:rsid w:val="00DB44B2"/>
    <w:rsid w:val="00DB70CD"/>
    <w:rsid w:val="00DC07B0"/>
    <w:rsid w:val="00DC14F9"/>
    <w:rsid w:val="00DC3954"/>
    <w:rsid w:val="00DC5F80"/>
    <w:rsid w:val="00DC6E99"/>
    <w:rsid w:val="00DC7831"/>
    <w:rsid w:val="00DD0864"/>
    <w:rsid w:val="00DD1075"/>
    <w:rsid w:val="00DD2433"/>
    <w:rsid w:val="00DD380E"/>
    <w:rsid w:val="00DD4202"/>
    <w:rsid w:val="00DD44FE"/>
    <w:rsid w:val="00DD718B"/>
    <w:rsid w:val="00DE3232"/>
    <w:rsid w:val="00DE46B5"/>
    <w:rsid w:val="00DE6BE4"/>
    <w:rsid w:val="00DF076F"/>
    <w:rsid w:val="00DF0E93"/>
    <w:rsid w:val="00DF439E"/>
    <w:rsid w:val="00DF449B"/>
    <w:rsid w:val="00DF512B"/>
    <w:rsid w:val="00DF7332"/>
    <w:rsid w:val="00E01D29"/>
    <w:rsid w:val="00E020D0"/>
    <w:rsid w:val="00E0210D"/>
    <w:rsid w:val="00E0584C"/>
    <w:rsid w:val="00E12AA3"/>
    <w:rsid w:val="00E15506"/>
    <w:rsid w:val="00E17983"/>
    <w:rsid w:val="00E2352E"/>
    <w:rsid w:val="00E2365C"/>
    <w:rsid w:val="00E30DE1"/>
    <w:rsid w:val="00E31CE7"/>
    <w:rsid w:val="00E31E13"/>
    <w:rsid w:val="00E3539F"/>
    <w:rsid w:val="00E37A94"/>
    <w:rsid w:val="00E41C84"/>
    <w:rsid w:val="00E43E97"/>
    <w:rsid w:val="00E45923"/>
    <w:rsid w:val="00E47CFF"/>
    <w:rsid w:val="00E5166B"/>
    <w:rsid w:val="00E5512C"/>
    <w:rsid w:val="00E55227"/>
    <w:rsid w:val="00E55715"/>
    <w:rsid w:val="00E566E8"/>
    <w:rsid w:val="00E568D5"/>
    <w:rsid w:val="00E56904"/>
    <w:rsid w:val="00E61ADF"/>
    <w:rsid w:val="00E63B21"/>
    <w:rsid w:val="00E6606B"/>
    <w:rsid w:val="00E7185B"/>
    <w:rsid w:val="00E8003A"/>
    <w:rsid w:val="00E815F0"/>
    <w:rsid w:val="00E81B51"/>
    <w:rsid w:val="00E82093"/>
    <w:rsid w:val="00E834CD"/>
    <w:rsid w:val="00E83A0B"/>
    <w:rsid w:val="00E85B9A"/>
    <w:rsid w:val="00E87F97"/>
    <w:rsid w:val="00E9349F"/>
    <w:rsid w:val="00E941CD"/>
    <w:rsid w:val="00E94B20"/>
    <w:rsid w:val="00EA061A"/>
    <w:rsid w:val="00EA30D4"/>
    <w:rsid w:val="00EA38D0"/>
    <w:rsid w:val="00EA4426"/>
    <w:rsid w:val="00EB0655"/>
    <w:rsid w:val="00EB0FDB"/>
    <w:rsid w:val="00EB1278"/>
    <w:rsid w:val="00EB2293"/>
    <w:rsid w:val="00EB75DB"/>
    <w:rsid w:val="00EC3E26"/>
    <w:rsid w:val="00ED1E7C"/>
    <w:rsid w:val="00ED48CE"/>
    <w:rsid w:val="00EE02B8"/>
    <w:rsid w:val="00EE12D6"/>
    <w:rsid w:val="00EE2B31"/>
    <w:rsid w:val="00EE450A"/>
    <w:rsid w:val="00EE4765"/>
    <w:rsid w:val="00EE48A2"/>
    <w:rsid w:val="00EE726F"/>
    <w:rsid w:val="00EE780A"/>
    <w:rsid w:val="00EF10BB"/>
    <w:rsid w:val="00EF1DF9"/>
    <w:rsid w:val="00EF2927"/>
    <w:rsid w:val="00EF347C"/>
    <w:rsid w:val="00EF4C81"/>
    <w:rsid w:val="00EF4D5E"/>
    <w:rsid w:val="00EF5A32"/>
    <w:rsid w:val="00F00DE3"/>
    <w:rsid w:val="00F03111"/>
    <w:rsid w:val="00F04E56"/>
    <w:rsid w:val="00F05057"/>
    <w:rsid w:val="00F06B4D"/>
    <w:rsid w:val="00F071D7"/>
    <w:rsid w:val="00F11371"/>
    <w:rsid w:val="00F1228C"/>
    <w:rsid w:val="00F139A9"/>
    <w:rsid w:val="00F16A17"/>
    <w:rsid w:val="00F21F98"/>
    <w:rsid w:val="00F228F4"/>
    <w:rsid w:val="00F25BE1"/>
    <w:rsid w:val="00F263DB"/>
    <w:rsid w:val="00F32C4F"/>
    <w:rsid w:val="00F35DEC"/>
    <w:rsid w:val="00F36D7D"/>
    <w:rsid w:val="00F41071"/>
    <w:rsid w:val="00F4516D"/>
    <w:rsid w:val="00F530C2"/>
    <w:rsid w:val="00F531D3"/>
    <w:rsid w:val="00F5535E"/>
    <w:rsid w:val="00F611A8"/>
    <w:rsid w:val="00F626C6"/>
    <w:rsid w:val="00F629D2"/>
    <w:rsid w:val="00F63A19"/>
    <w:rsid w:val="00F64F38"/>
    <w:rsid w:val="00F65083"/>
    <w:rsid w:val="00F65184"/>
    <w:rsid w:val="00F744AD"/>
    <w:rsid w:val="00F76F79"/>
    <w:rsid w:val="00F77F5F"/>
    <w:rsid w:val="00F83681"/>
    <w:rsid w:val="00F840B7"/>
    <w:rsid w:val="00F85F16"/>
    <w:rsid w:val="00F8657B"/>
    <w:rsid w:val="00F8679D"/>
    <w:rsid w:val="00F90A32"/>
    <w:rsid w:val="00F93DE4"/>
    <w:rsid w:val="00F94D94"/>
    <w:rsid w:val="00F961FF"/>
    <w:rsid w:val="00F96F72"/>
    <w:rsid w:val="00FA1E03"/>
    <w:rsid w:val="00FA1E9E"/>
    <w:rsid w:val="00FA2527"/>
    <w:rsid w:val="00FA503B"/>
    <w:rsid w:val="00FA65A5"/>
    <w:rsid w:val="00FA6B9B"/>
    <w:rsid w:val="00FA72EA"/>
    <w:rsid w:val="00FB1B1C"/>
    <w:rsid w:val="00FB2BAD"/>
    <w:rsid w:val="00FB4EC8"/>
    <w:rsid w:val="00FB51B9"/>
    <w:rsid w:val="00FB5F02"/>
    <w:rsid w:val="00FC1936"/>
    <w:rsid w:val="00FC236E"/>
    <w:rsid w:val="00FC4E5C"/>
    <w:rsid w:val="00FD1CC7"/>
    <w:rsid w:val="00FD2D1F"/>
    <w:rsid w:val="00FD519F"/>
    <w:rsid w:val="00FE0623"/>
    <w:rsid w:val="00FE18AE"/>
    <w:rsid w:val="00FE1913"/>
    <w:rsid w:val="00FE1935"/>
    <w:rsid w:val="00FE2A78"/>
    <w:rsid w:val="00FE44F4"/>
    <w:rsid w:val="00FE4A0B"/>
    <w:rsid w:val="00FE5948"/>
    <w:rsid w:val="00FF169E"/>
    <w:rsid w:val="00FF3DBD"/>
    <w:rsid w:val="00FF3F0D"/>
    <w:rsid w:val="00FF4261"/>
    <w:rsid w:val="00FF4B53"/>
    <w:rsid w:val="00FF5220"/>
    <w:rsid w:val="00FF6976"/>
    <w:rsid w:val="00FF6E77"/>
    <w:rsid w:val="00FF7EC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nhideWhenUsed="1"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3068A0"/>
    <w:pPr>
      <w:bidi/>
      <w:jc w:val="lowKashida"/>
    </w:pPr>
    <w:rPr>
      <w:rFonts w:ascii="2  Lotus" w:hAnsi="2  Lotus" w:cs="2  Lotus"/>
      <w:color w:val="000000" w:themeColor="text1"/>
      <w:sz w:val="24"/>
      <w:szCs w:val="28"/>
    </w:rPr>
  </w:style>
  <w:style w:type="paragraph" w:styleId="Heading1">
    <w:name w:val="heading 1"/>
    <w:basedOn w:val="Normal"/>
    <w:next w:val="Normal"/>
    <w:link w:val="Heading1Char"/>
    <w:autoRedefine/>
    <w:qFormat/>
    <w:rsid w:val="00BD45A5"/>
    <w:pPr>
      <w:keepNext/>
      <w:spacing w:before="120" w:after="120"/>
      <w:outlineLvl w:val="0"/>
    </w:pPr>
    <w:rPr>
      <w:rFonts w:eastAsia="2  Lotus"/>
      <w:b/>
      <w:bCs/>
      <w:color w:val="auto"/>
      <w:sz w:val="32"/>
      <w:szCs w:val="36"/>
      <w:lang w:bidi="fa-IR"/>
    </w:rPr>
  </w:style>
  <w:style w:type="paragraph" w:styleId="Heading2">
    <w:name w:val="heading 2"/>
    <w:basedOn w:val="Normal"/>
    <w:next w:val="Normal"/>
    <w:link w:val="Heading2Char"/>
    <w:autoRedefine/>
    <w:qFormat/>
    <w:rsid w:val="00BD45A5"/>
    <w:pPr>
      <w:keepNext/>
      <w:spacing w:before="240" w:after="240"/>
      <w:outlineLvl w:val="1"/>
    </w:pPr>
    <w:rPr>
      <w:rFonts w:eastAsia="2  Lotus"/>
      <w:b/>
      <w:bCs/>
      <w:color w:val="auto"/>
      <w:sz w:val="30"/>
      <w:szCs w:val="34"/>
    </w:rPr>
  </w:style>
  <w:style w:type="paragraph" w:styleId="Heading3">
    <w:name w:val="heading 3"/>
    <w:basedOn w:val="Normal"/>
    <w:next w:val="Normal"/>
    <w:link w:val="Heading3Char"/>
    <w:qFormat/>
    <w:rsid w:val="0077103F"/>
    <w:pPr>
      <w:keepNext/>
      <w:bidi w:val="0"/>
      <w:spacing w:before="240" w:after="240"/>
      <w:outlineLvl w:val="2"/>
    </w:pPr>
    <w:rPr>
      <w:b/>
      <w:bCs/>
      <w:color w:val="auto"/>
      <w:sz w:val="28"/>
      <w:szCs w:val="32"/>
    </w:rPr>
  </w:style>
  <w:style w:type="paragraph" w:styleId="Heading4">
    <w:name w:val="heading 4"/>
    <w:basedOn w:val="Normal"/>
    <w:next w:val="Normal"/>
    <w:link w:val="Heading4Char"/>
    <w:autoRedefine/>
    <w:qFormat/>
    <w:rsid w:val="0077103F"/>
    <w:pPr>
      <w:keepNext/>
      <w:keepLines/>
      <w:spacing w:before="320" w:after="240"/>
      <w:outlineLvl w:val="3"/>
    </w:pPr>
    <w:rPr>
      <w:rFonts w:eastAsiaTheme="majorEastAsia"/>
      <w:b/>
      <w:bCs/>
      <w:color w:val="auto"/>
      <w:sz w:val="28"/>
      <w:szCs w:val="30"/>
    </w:rPr>
  </w:style>
  <w:style w:type="paragraph" w:styleId="Heading5">
    <w:name w:val="heading 5"/>
    <w:basedOn w:val="Normal"/>
    <w:next w:val="Normal"/>
    <w:link w:val="Heading5Char"/>
    <w:unhideWhenUsed/>
    <w:qFormat/>
    <w:rsid w:val="003068A0"/>
    <w:pPr>
      <w:keepNext/>
      <w:keepLines/>
      <w:spacing w:before="200"/>
      <w:outlineLvl w:val="4"/>
    </w:pPr>
    <w:rPr>
      <w:rFonts w:asciiTheme="majorHAnsi" w:eastAsiaTheme="majorEastAsia" w:hAnsiTheme="majorHAnsi"/>
      <w:bCs/>
      <w:color w:val="auto"/>
    </w:rPr>
  </w:style>
  <w:style w:type="paragraph" w:styleId="Heading6">
    <w:name w:val="heading 6"/>
    <w:basedOn w:val="Normal"/>
    <w:next w:val="Normal"/>
    <w:link w:val="Heading6Char"/>
    <w:unhideWhenUsed/>
    <w:qFormat/>
    <w:rsid w:val="00AA341D"/>
    <w:pPr>
      <w:keepNext/>
      <w:keepLines/>
      <w:spacing w:before="320" w:after="120"/>
      <w:outlineLvl w:val="5"/>
    </w:pPr>
    <w:rPr>
      <w:rFonts w:asciiTheme="majorHAnsi" w:eastAsiaTheme="majorEastAsia" w:hAnsiTheme="majorHAnsi"/>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E78"/>
    <w:pPr>
      <w:tabs>
        <w:tab w:val="center" w:pos="4153"/>
        <w:tab w:val="right" w:pos="8306"/>
      </w:tabs>
    </w:pPr>
  </w:style>
  <w:style w:type="paragraph" w:styleId="Footer">
    <w:name w:val="footer"/>
    <w:basedOn w:val="Normal"/>
    <w:link w:val="FooterChar"/>
    <w:uiPriority w:val="99"/>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7103F"/>
    <w:rPr>
      <w:rFonts w:ascii="2  Lotus" w:hAnsi="2  Lotus" w:cs="2  Lotus"/>
      <w:b/>
      <w:bCs/>
      <w:sz w:val="28"/>
      <w:szCs w:val="32"/>
    </w:rPr>
  </w:style>
  <w:style w:type="paragraph" w:customStyle="1" w:styleId="StyleHeading3">
    <w:name w:val="Style Heading 3 +"/>
    <w:basedOn w:val="Heading3"/>
    <w:rsid w:val="005F1BE4"/>
    <w:pPr>
      <w:bidi/>
    </w:pPr>
  </w:style>
  <w:style w:type="paragraph" w:styleId="BalloonText">
    <w:name w:val="Balloon Text"/>
    <w:basedOn w:val="Normal"/>
    <w:link w:val="BalloonTextChar"/>
    <w:rsid w:val="003E19BA"/>
    <w:rPr>
      <w:rFonts w:ascii="Tahoma" w:hAnsi="Tahoma" w:cs="Tahoma"/>
      <w:sz w:val="16"/>
      <w:szCs w:val="16"/>
    </w:rPr>
  </w:style>
  <w:style w:type="character" w:customStyle="1" w:styleId="BalloonTextChar">
    <w:name w:val="Balloon Text Char"/>
    <w:basedOn w:val="DefaultParagraphFont"/>
    <w:link w:val="BalloonText"/>
    <w:rsid w:val="003E19BA"/>
    <w:rPr>
      <w:rFonts w:ascii="Tahoma" w:hAnsi="Tahoma" w:cs="Tahoma"/>
      <w:sz w:val="16"/>
      <w:szCs w:val="16"/>
    </w:rPr>
  </w:style>
  <w:style w:type="paragraph" w:styleId="NoSpacing">
    <w:name w:val="No Spacing"/>
    <w:link w:val="NoSpacingChar"/>
    <w:uiPriority w:val="1"/>
    <w:qFormat/>
    <w:rsid w:val="003E19BA"/>
    <w:rPr>
      <w:rFonts w:asciiTheme="minorHAnsi" w:eastAsiaTheme="minorEastAsia" w:hAnsiTheme="minorHAnsi" w:cstheme="minorBidi"/>
      <w:sz w:val="22"/>
      <w:szCs w:val="22"/>
      <w:lang w:bidi="fa-IR"/>
    </w:rPr>
  </w:style>
  <w:style w:type="character" w:customStyle="1" w:styleId="NoSpacingChar">
    <w:name w:val="No Spacing Char"/>
    <w:basedOn w:val="DefaultParagraphFont"/>
    <w:link w:val="NoSpacing"/>
    <w:uiPriority w:val="1"/>
    <w:rsid w:val="003E19BA"/>
    <w:rPr>
      <w:rFonts w:asciiTheme="minorHAnsi" w:eastAsiaTheme="minorEastAsia" w:hAnsiTheme="minorHAnsi" w:cstheme="minorBidi"/>
      <w:sz w:val="22"/>
      <w:szCs w:val="22"/>
      <w:lang w:bidi="fa-IR"/>
    </w:rPr>
  </w:style>
  <w:style w:type="character" w:customStyle="1" w:styleId="HeaderChar">
    <w:name w:val="Header Char"/>
    <w:basedOn w:val="DefaultParagraphFont"/>
    <w:link w:val="Header"/>
    <w:uiPriority w:val="99"/>
    <w:rsid w:val="003E19BA"/>
    <w:rPr>
      <w:rFonts w:cs="2  Lotus"/>
      <w:sz w:val="24"/>
      <w:szCs w:val="28"/>
    </w:rPr>
  </w:style>
  <w:style w:type="character" w:customStyle="1" w:styleId="FooterChar">
    <w:name w:val="Footer Char"/>
    <w:basedOn w:val="DefaultParagraphFont"/>
    <w:link w:val="Footer"/>
    <w:uiPriority w:val="99"/>
    <w:rsid w:val="003E19BA"/>
    <w:rPr>
      <w:rFonts w:cs="2  Lotus"/>
      <w:sz w:val="24"/>
      <w:szCs w:val="28"/>
    </w:rPr>
  </w:style>
  <w:style w:type="paragraph" w:styleId="TOCHeading">
    <w:name w:val="TOC Heading"/>
    <w:basedOn w:val="Heading1"/>
    <w:next w:val="Normal"/>
    <w:uiPriority w:val="39"/>
    <w:semiHidden/>
    <w:unhideWhenUsed/>
    <w:qFormat/>
    <w:rsid w:val="0012163D"/>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qFormat/>
    <w:rsid w:val="0012163D"/>
    <w:pPr>
      <w:spacing w:after="100"/>
    </w:pPr>
  </w:style>
  <w:style w:type="paragraph" w:styleId="TOC2">
    <w:name w:val="toc 2"/>
    <w:basedOn w:val="Normal"/>
    <w:next w:val="Normal"/>
    <w:autoRedefine/>
    <w:uiPriority w:val="39"/>
    <w:qFormat/>
    <w:rsid w:val="0012163D"/>
    <w:pPr>
      <w:spacing w:after="100"/>
      <w:ind w:left="240"/>
    </w:pPr>
  </w:style>
  <w:style w:type="paragraph" w:styleId="TOC3">
    <w:name w:val="toc 3"/>
    <w:basedOn w:val="Normal"/>
    <w:next w:val="Normal"/>
    <w:autoRedefine/>
    <w:uiPriority w:val="39"/>
    <w:qFormat/>
    <w:rsid w:val="0012163D"/>
    <w:pPr>
      <w:spacing w:after="100"/>
      <w:ind w:left="480"/>
    </w:pPr>
  </w:style>
  <w:style w:type="character" w:styleId="Hyperlink">
    <w:name w:val="Hyperlink"/>
    <w:basedOn w:val="DefaultParagraphFont"/>
    <w:uiPriority w:val="99"/>
    <w:unhideWhenUsed/>
    <w:rsid w:val="0012163D"/>
    <w:rPr>
      <w:color w:val="0000FF" w:themeColor="hyperlink"/>
      <w:u w:val="single"/>
    </w:rPr>
  </w:style>
  <w:style w:type="character" w:customStyle="1" w:styleId="Heading1Char">
    <w:name w:val="Heading 1 Char"/>
    <w:basedOn w:val="DefaultParagraphFont"/>
    <w:link w:val="Heading1"/>
    <w:rsid w:val="00BD45A5"/>
    <w:rPr>
      <w:rFonts w:ascii="2  Lotus" w:eastAsia="2  Lotus" w:hAnsi="2  Lotus" w:cs="2  Lotus"/>
      <w:b/>
      <w:bCs/>
      <w:sz w:val="32"/>
      <w:szCs w:val="36"/>
      <w:lang w:bidi="fa-IR"/>
    </w:rPr>
  </w:style>
  <w:style w:type="character" w:customStyle="1" w:styleId="Heading2Char">
    <w:name w:val="Heading 2 Char"/>
    <w:basedOn w:val="DefaultParagraphFont"/>
    <w:link w:val="Heading2"/>
    <w:rsid w:val="00BD45A5"/>
    <w:rPr>
      <w:rFonts w:ascii="2  Lotus" w:eastAsia="2  Lotus" w:hAnsi="2  Lotus" w:cs="2  Lotus"/>
      <w:b/>
      <w:bCs/>
      <w:sz w:val="30"/>
      <w:szCs w:val="34"/>
    </w:rPr>
  </w:style>
  <w:style w:type="character" w:customStyle="1" w:styleId="a">
    <w:name w:val="آیات و روایات"/>
    <w:basedOn w:val="DefaultParagraphFont"/>
    <w:rsid w:val="006264BE"/>
    <w:rPr>
      <w:rFonts w:ascii="2  Badr" w:hAnsi="2  Badr"/>
      <w:b/>
      <w:bCs/>
      <w:sz w:val="30"/>
      <w:szCs w:val="30"/>
    </w:rPr>
  </w:style>
  <w:style w:type="paragraph" w:styleId="TOC4">
    <w:name w:val="toc 4"/>
    <w:basedOn w:val="Normal"/>
    <w:next w:val="Normal"/>
    <w:autoRedefine/>
    <w:uiPriority w:val="39"/>
    <w:rsid w:val="00C9116B"/>
    <w:pPr>
      <w:spacing w:after="100"/>
      <w:ind w:left="720"/>
    </w:pPr>
  </w:style>
  <w:style w:type="character" w:customStyle="1" w:styleId="Heading4Char">
    <w:name w:val="Heading 4 Char"/>
    <w:basedOn w:val="DefaultParagraphFont"/>
    <w:link w:val="Heading4"/>
    <w:rsid w:val="0077103F"/>
    <w:rPr>
      <w:rFonts w:ascii="2  Lotus" w:eastAsiaTheme="majorEastAsia" w:hAnsi="2  Lotus" w:cs="2  Lotus"/>
      <w:b/>
      <w:bCs/>
      <w:sz w:val="28"/>
      <w:szCs w:val="30"/>
    </w:rPr>
  </w:style>
  <w:style w:type="character" w:customStyle="1" w:styleId="Heading5Char">
    <w:name w:val="Heading 5 Char"/>
    <w:basedOn w:val="DefaultParagraphFont"/>
    <w:link w:val="Heading5"/>
    <w:rsid w:val="003068A0"/>
    <w:rPr>
      <w:rFonts w:asciiTheme="majorHAnsi" w:eastAsiaTheme="majorEastAsia" w:hAnsiTheme="majorHAnsi" w:cs="2  Lotus"/>
      <w:bCs/>
      <w:sz w:val="24"/>
      <w:szCs w:val="28"/>
    </w:rPr>
  </w:style>
  <w:style w:type="character" w:customStyle="1" w:styleId="Heading6Char">
    <w:name w:val="Heading 6 Char"/>
    <w:basedOn w:val="DefaultParagraphFont"/>
    <w:link w:val="Heading6"/>
    <w:rsid w:val="00AA341D"/>
    <w:rPr>
      <w:rFonts w:asciiTheme="majorHAnsi" w:eastAsiaTheme="majorEastAsia" w:hAnsiTheme="majorHAnsi" w:cs="2  Lotus"/>
      <w:i/>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0732">
      <w:bodyDiv w:val="1"/>
      <w:marLeft w:val="0"/>
      <w:marRight w:val="0"/>
      <w:marTop w:val="0"/>
      <w:marBottom w:val="0"/>
      <w:divBdr>
        <w:top w:val="none" w:sz="0" w:space="0" w:color="auto"/>
        <w:left w:val="none" w:sz="0" w:space="0" w:color="auto"/>
        <w:bottom w:val="none" w:sz="0" w:space="0" w:color="auto"/>
        <w:right w:val="none" w:sz="0" w:space="0" w:color="auto"/>
      </w:divBdr>
    </w:div>
    <w:div w:id="139678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929C-B313-41E3-B324-1AAD71F0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2013</Words>
  <Characters>11479</Characters>
  <Application>Microsoft Office Word</Application>
  <DocSecurity>0</DocSecurity>
  <Lines>95</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Admin</dc:creator>
  <cp:lastModifiedBy>اشراق</cp:lastModifiedBy>
  <cp:revision>30</cp:revision>
  <cp:lastPrinted>2008-05-04T15:27:00Z</cp:lastPrinted>
  <dcterms:created xsi:type="dcterms:W3CDTF">2013-07-18T07:32:00Z</dcterms:created>
  <dcterms:modified xsi:type="dcterms:W3CDTF">2014-02-27T06:42:00Z</dcterms:modified>
</cp:coreProperties>
</file>