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631B3" w:rsidRDefault="000631B3" w:rsidP="00E13207">
      <w:pPr>
        <w:rPr>
          <w:sz w:val="26"/>
          <w:rtl/>
        </w:rPr>
      </w:pPr>
      <w:r>
        <w:rPr>
          <w:rFonts w:hint="cs"/>
          <w:sz w:val="26"/>
          <w:rtl/>
        </w:rPr>
        <w:t xml:space="preserve">فهرست: </w:t>
      </w:r>
    </w:p>
    <w:p w:rsidR="00F12979" w:rsidRDefault="000631B3">
      <w:pPr>
        <w:pStyle w:val="TOC2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r>
        <w:rPr>
          <w:sz w:val="26"/>
          <w:rtl/>
        </w:rPr>
        <w:fldChar w:fldCharType="begin"/>
      </w:r>
      <w:r>
        <w:rPr>
          <w:sz w:val="26"/>
          <w:rtl/>
        </w:rPr>
        <w:instrText xml:space="preserve"> </w:instrText>
      </w:r>
      <w:r>
        <w:rPr>
          <w:rFonts w:hint="cs"/>
          <w:sz w:val="26"/>
        </w:rPr>
        <w:instrText>TOC</w:instrText>
      </w:r>
      <w:r>
        <w:rPr>
          <w:rFonts w:hint="cs"/>
          <w:sz w:val="26"/>
          <w:rtl/>
        </w:rPr>
        <w:instrText xml:space="preserve"> \</w:instrText>
      </w:r>
      <w:r>
        <w:rPr>
          <w:rFonts w:hint="cs"/>
          <w:sz w:val="26"/>
        </w:rPr>
        <w:instrText>o \h \z \u</w:instrText>
      </w:r>
      <w:r>
        <w:rPr>
          <w:sz w:val="26"/>
          <w:rtl/>
        </w:rPr>
        <w:instrText xml:space="preserve"> </w:instrText>
      </w:r>
      <w:r>
        <w:rPr>
          <w:sz w:val="26"/>
          <w:rtl/>
        </w:rPr>
        <w:fldChar w:fldCharType="separate"/>
      </w:r>
      <w:hyperlink w:anchor="_Toc353018803" w:history="1">
        <w:r w:rsidR="00F12979" w:rsidRPr="001B4130">
          <w:rPr>
            <w:rStyle w:val="Hyperlink"/>
            <w:rFonts w:hint="eastAsia"/>
            <w:noProof/>
            <w:rtl/>
          </w:rPr>
          <w:t>بحث</w:t>
        </w:r>
        <w:r w:rsidR="00F12979" w:rsidRPr="001B4130">
          <w:rPr>
            <w:rStyle w:val="Hyperlink"/>
            <w:noProof/>
            <w:rtl/>
          </w:rPr>
          <w:t xml:space="preserve"> </w:t>
        </w:r>
        <w:r w:rsidR="00F12979" w:rsidRPr="001B4130">
          <w:rPr>
            <w:rStyle w:val="Hyperlink"/>
            <w:rFonts w:hint="eastAsia"/>
            <w:noProof/>
            <w:rtl/>
          </w:rPr>
          <w:t>مقدماتي</w:t>
        </w:r>
        <w:r w:rsidR="00F12979" w:rsidRPr="001B4130">
          <w:rPr>
            <w:rStyle w:val="Hyperlink"/>
            <w:noProof/>
            <w:rtl/>
          </w:rPr>
          <w:t xml:space="preserve">: </w:t>
        </w:r>
        <w:r w:rsidR="00F12979" w:rsidRPr="001B4130">
          <w:rPr>
            <w:rStyle w:val="Hyperlink"/>
            <w:rFonts w:hint="eastAsia"/>
            <w:noProof/>
            <w:rtl/>
          </w:rPr>
          <w:t>وا‍ژگان</w:t>
        </w:r>
        <w:r w:rsidR="00F12979" w:rsidRPr="001B4130">
          <w:rPr>
            <w:rStyle w:val="Hyperlink"/>
            <w:noProof/>
            <w:rtl/>
          </w:rPr>
          <w:t xml:space="preserve"> </w:t>
        </w:r>
        <w:r w:rsidR="00F12979" w:rsidRPr="001B4130">
          <w:rPr>
            <w:rStyle w:val="Hyperlink"/>
            <w:rFonts w:hint="eastAsia"/>
            <w:noProof/>
            <w:rtl/>
          </w:rPr>
          <w:t>قرآني</w:t>
        </w:r>
        <w:r w:rsidR="00F12979">
          <w:rPr>
            <w:noProof/>
            <w:webHidden/>
            <w:rtl/>
          </w:rPr>
          <w:tab/>
        </w:r>
        <w:r w:rsidR="00F12979">
          <w:rPr>
            <w:noProof/>
            <w:webHidden/>
            <w:rtl/>
          </w:rPr>
          <w:fldChar w:fldCharType="begin"/>
        </w:r>
        <w:r w:rsidR="00F12979">
          <w:rPr>
            <w:noProof/>
            <w:webHidden/>
            <w:rtl/>
          </w:rPr>
          <w:instrText xml:space="preserve"> </w:instrText>
        </w:r>
        <w:r w:rsidR="00F12979">
          <w:rPr>
            <w:noProof/>
            <w:webHidden/>
          </w:rPr>
          <w:instrText>PAGEREF</w:instrText>
        </w:r>
        <w:r w:rsidR="00F12979">
          <w:rPr>
            <w:noProof/>
            <w:webHidden/>
            <w:rtl/>
          </w:rPr>
          <w:instrText xml:space="preserve"> _</w:instrText>
        </w:r>
        <w:r w:rsidR="00F12979">
          <w:rPr>
            <w:noProof/>
            <w:webHidden/>
          </w:rPr>
          <w:instrText>Toc</w:instrText>
        </w:r>
        <w:r w:rsidR="00F12979">
          <w:rPr>
            <w:noProof/>
            <w:webHidden/>
            <w:rtl/>
          </w:rPr>
          <w:instrText xml:space="preserve">353018803 </w:instrText>
        </w:r>
        <w:r w:rsidR="00F12979">
          <w:rPr>
            <w:noProof/>
            <w:webHidden/>
          </w:rPr>
          <w:instrText>\h</w:instrText>
        </w:r>
        <w:r w:rsidR="00F12979">
          <w:rPr>
            <w:noProof/>
            <w:webHidden/>
            <w:rtl/>
          </w:rPr>
          <w:instrText xml:space="preserve"> </w:instrText>
        </w:r>
        <w:r w:rsidR="00F12979">
          <w:rPr>
            <w:noProof/>
            <w:webHidden/>
            <w:rtl/>
          </w:rPr>
        </w:r>
        <w:r w:rsidR="00F12979">
          <w:rPr>
            <w:noProof/>
            <w:webHidden/>
            <w:rtl/>
          </w:rPr>
          <w:fldChar w:fldCharType="separate"/>
        </w:r>
        <w:r w:rsidR="00F12979">
          <w:rPr>
            <w:noProof/>
            <w:webHidden/>
            <w:rtl/>
          </w:rPr>
          <w:t>2</w:t>
        </w:r>
        <w:r w:rsidR="00F12979">
          <w:rPr>
            <w:noProof/>
            <w:webHidden/>
            <w:rtl/>
          </w:rPr>
          <w:fldChar w:fldCharType="end"/>
        </w:r>
      </w:hyperlink>
    </w:p>
    <w:p w:rsidR="00F12979" w:rsidRDefault="000C440B">
      <w:pPr>
        <w:pStyle w:val="TOC4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353018804" w:history="1">
        <w:r w:rsidR="00F12979" w:rsidRPr="001B4130">
          <w:rPr>
            <w:rStyle w:val="Hyperlink"/>
            <w:rFonts w:hint="eastAsia"/>
            <w:noProof/>
            <w:rtl/>
          </w:rPr>
          <w:t>ارشاد</w:t>
        </w:r>
        <w:r w:rsidR="00F12979">
          <w:rPr>
            <w:noProof/>
            <w:webHidden/>
            <w:rtl/>
          </w:rPr>
          <w:tab/>
        </w:r>
        <w:r w:rsidR="00F12979">
          <w:rPr>
            <w:noProof/>
            <w:webHidden/>
            <w:rtl/>
          </w:rPr>
          <w:fldChar w:fldCharType="begin"/>
        </w:r>
        <w:r w:rsidR="00F12979">
          <w:rPr>
            <w:noProof/>
            <w:webHidden/>
            <w:rtl/>
          </w:rPr>
          <w:instrText xml:space="preserve"> </w:instrText>
        </w:r>
        <w:r w:rsidR="00F12979">
          <w:rPr>
            <w:noProof/>
            <w:webHidden/>
          </w:rPr>
          <w:instrText>PAGEREF</w:instrText>
        </w:r>
        <w:r w:rsidR="00F12979">
          <w:rPr>
            <w:noProof/>
            <w:webHidden/>
            <w:rtl/>
          </w:rPr>
          <w:instrText xml:space="preserve"> _</w:instrText>
        </w:r>
        <w:r w:rsidR="00F12979">
          <w:rPr>
            <w:noProof/>
            <w:webHidden/>
          </w:rPr>
          <w:instrText>Toc</w:instrText>
        </w:r>
        <w:r w:rsidR="00F12979">
          <w:rPr>
            <w:noProof/>
            <w:webHidden/>
            <w:rtl/>
          </w:rPr>
          <w:instrText xml:space="preserve">353018804 </w:instrText>
        </w:r>
        <w:r w:rsidR="00F12979">
          <w:rPr>
            <w:noProof/>
            <w:webHidden/>
          </w:rPr>
          <w:instrText>\h</w:instrText>
        </w:r>
        <w:r w:rsidR="00F12979">
          <w:rPr>
            <w:noProof/>
            <w:webHidden/>
            <w:rtl/>
          </w:rPr>
          <w:instrText xml:space="preserve"> </w:instrText>
        </w:r>
        <w:r w:rsidR="00F12979">
          <w:rPr>
            <w:noProof/>
            <w:webHidden/>
            <w:rtl/>
          </w:rPr>
        </w:r>
        <w:r w:rsidR="00F12979">
          <w:rPr>
            <w:noProof/>
            <w:webHidden/>
            <w:rtl/>
          </w:rPr>
          <w:fldChar w:fldCharType="separate"/>
        </w:r>
        <w:r w:rsidR="00F12979">
          <w:rPr>
            <w:noProof/>
            <w:webHidden/>
            <w:rtl/>
          </w:rPr>
          <w:t>2</w:t>
        </w:r>
        <w:r w:rsidR="00F12979">
          <w:rPr>
            <w:noProof/>
            <w:webHidden/>
            <w:rtl/>
          </w:rPr>
          <w:fldChar w:fldCharType="end"/>
        </w:r>
      </w:hyperlink>
    </w:p>
    <w:p w:rsidR="00F12979" w:rsidRDefault="000C440B">
      <w:pPr>
        <w:pStyle w:val="TOC4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353018805" w:history="1">
        <w:r w:rsidR="00F12979" w:rsidRPr="001B4130">
          <w:rPr>
            <w:rStyle w:val="Hyperlink"/>
            <w:rFonts w:hint="eastAsia"/>
            <w:noProof/>
            <w:rtl/>
          </w:rPr>
          <w:t>هدايت</w:t>
        </w:r>
        <w:r w:rsidR="00F12979">
          <w:rPr>
            <w:noProof/>
            <w:webHidden/>
            <w:rtl/>
          </w:rPr>
          <w:tab/>
        </w:r>
        <w:r w:rsidR="00F12979">
          <w:rPr>
            <w:noProof/>
            <w:webHidden/>
            <w:rtl/>
          </w:rPr>
          <w:fldChar w:fldCharType="begin"/>
        </w:r>
        <w:r w:rsidR="00F12979">
          <w:rPr>
            <w:noProof/>
            <w:webHidden/>
            <w:rtl/>
          </w:rPr>
          <w:instrText xml:space="preserve"> </w:instrText>
        </w:r>
        <w:r w:rsidR="00F12979">
          <w:rPr>
            <w:noProof/>
            <w:webHidden/>
          </w:rPr>
          <w:instrText>PAGEREF</w:instrText>
        </w:r>
        <w:r w:rsidR="00F12979">
          <w:rPr>
            <w:noProof/>
            <w:webHidden/>
            <w:rtl/>
          </w:rPr>
          <w:instrText xml:space="preserve"> _</w:instrText>
        </w:r>
        <w:r w:rsidR="00F12979">
          <w:rPr>
            <w:noProof/>
            <w:webHidden/>
          </w:rPr>
          <w:instrText>Toc</w:instrText>
        </w:r>
        <w:r w:rsidR="00F12979">
          <w:rPr>
            <w:noProof/>
            <w:webHidden/>
            <w:rtl/>
          </w:rPr>
          <w:instrText xml:space="preserve">353018805 </w:instrText>
        </w:r>
        <w:r w:rsidR="00F12979">
          <w:rPr>
            <w:noProof/>
            <w:webHidden/>
          </w:rPr>
          <w:instrText>\h</w:instrText>
        </w:r>
        <w:r w:rsidR="00F12979">
          <w:rPr>
            <w:noProof/>
            <w:webHidden/>
            <w:rtl/>
          </w:rPr>
          <w:instrText xml:space="preserve"> </w:instrText>
        </w:r>
        <w:r w:rsidR="00F12979">
          <w:rPr>
            <w:noProof/>
            <w:webHidden/>
            <w:rtl/>
          </w:rPr>
        </w:r>
        <w:r w:rsidR="00F12979">
          <w:rPr>
            <w:noProof/>
            <w:webHidden/>
            <w:rtl/>
          </w:rPr>
          <w:fldChar w:fldCharType="separate"/>
        </w:r>
        <w:r w:rsidR="00F12979">
          <w:rPr>
            <w:noProof/>
            <w:webHidden/>
            <w:rtl/>
          </w:rPr>
          <w:t>3</w:t>
        </w:r>
        <w:r w:rsidR="00F12979">
          <w:rPr>
            <w:noProof/>
            <w:webHidden/>
            <w:rtl/>
          </w:rPr>
          <w:fldChar w:fldCharType="end"/>
        </w:r>
      </w:hyperlink>
    </w:p>
    <w:p w:rsidR="00F12979" w:rsidRDefault="000C440B">
      <w:pPr>
        <w:pStyle w:val="TOC4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353018806" w:history="1">
        <w:r w:rsidR="00F12979" w:rsidRPr="001B4130">
          <w:rPr>
            <w:rStyle w:val="Hyperlink"/>
            <w:rFonts w:hint="eastAsia"/>
            <w:noProof/>
            <w:rtl/>
          </w:rPr>
          <w:t>دعوت</w:t>
        </w:r>
        <w:r w:rsidR="00F12979">
          <w:rPr>
            <w:noProof/>
            <w:webHidden/>
            <w:rtl/>
          </w:rPr>
          <w:tab/>
        </w:r>
        <w:r w:rsidR="00F12979">
          <w:rPr>
            <w:noProof/>
            <w:webHidden/>
            <w:rtl/>
          </w:rPr>
          <w:fldChar w:fldCharType="begin"/>
        </w:r>
        <w:r w:rsidR="00F12979">
          <w:rPr>
            <w:noProof/>
            <w:webHidden/>
            <w:rtl/>
          </w:rPr>
          <w:instrText xml:space="preserve"> </w:instrText>
        </w:r>
        <w:r w:rsidR="00F12979">
          <w:rPr>
            <w:noProof/>
            <w:webHidden/>
          </w:rPr>
          <w:instrText>PAGEREF</w:instrText>
        </w:r>
        <w:r w:rsidR="00F12979">
          <w:rPr>
            <w:noProof/>
            <w:webHidden/>
            <w:rtl/>
          </w:rPr>
          <w:instrText xml:space="preserve"> _</w:instrText>
        </w:r>
        <w:r w:rsidR="00F12979">
          <w:rPr>
            <w:noProof/>
            <w:webHidden/>
          </w:rPr>
          <w:instrText>Toc</w:instrText>
        </w:r>
        <w:r w:rsidR="00F12979">
          <w:rPr>
            <w:noProof/>
            <w:webHidden/>
            <w:rtl/>
          </w:rPr>
          <w:instrText xml:space="preserve">353018806 </w:instrText>
        </w:r>
        <w:r w:rsidR="00F12979">
          <w:rPr>
            <w:noProof/>
            <w:webHidden/>
          </w:rPr>
          <w:instrText>\h</w:instrText>
        </w:r>
        <w:r w:rsidR="00F12979">
          <w:rPr>
            <w:noProof/>
            <w:webHidden/>
            <w:rtl/>
          </w:rPr>
          <w:instrText xml:space="preserve"> </w:instrText>
        </w:r>
        <w:r w:rsidR="00F12979">
          <w:rPr>
            <w:noProof/>
            <w:webHidden/>
            <w:rtl/>
          </w:rPr>
        </w:r>
        <w:r w:rsidR="00F12979">
          <w:rPr>
            <w:noProof/>
            <w:webHidden/>
            <w:rtl/>
          </w:rPr>
          <w:fldChar w:fldCharType="separate"/>
        </w:r>
        <w:r w:rsidR="00F12979">
          <w:rPr>
            <w:noProof/>
            <w:webHidden/>
            <w:rtl/>
          </w:rPr>
          <w:t>5</w:t>
        </w:r>
        <w:r w:rsidR="00F12979">
          <w:rPr>
            <w:noProof/>
            <w:webHidden/>
            <w:rtl/>
          </w:rPr>
          <w:fldChar w:fldCharType="end"/>
        </w:r>
      </w:hyperlink>
    </w:p>
    <w:p w:rsidR="000631B3" w:rsidRDefault="000631B3" w:rsidP="00E13207">
      <w:pPr>
        <w:rPr>
          <w:sz w:val="26"/>
          <w:rtl/>
        </w:rPr>
      </w:pPr>
      <w:r>
        <w:rPr>
          <w:sz w:val="26"/>
          <w:rtl/>
        </w:rPr>
        <w:fldChar w:fldCharType="end"/>
      </w:r>
    </w:p>
    <w:p w:rsidR="000631B3" w:rsidRDefault="000631B3">
      <w:pPr>
        <w:bidi w:val="0"/>
        <w:spacing w:after="0"/>
        <w:ind w:firstLine="0"/>
        <w:contextualSpacing w:val="0"/>
        <w:jc w:val="left"/>
        <w:rPr>
          <w:sz w:val="26"/>
          <w:rtl/>
        </w:rPr>
      </w:pPr>
      <w:r>
        <w:rPr>
          <w:sz w:val="26"/>
          <w:rtl/>
        </w:rPr>
        <w:br w:type="page"/>
      </w:r>
    </w:p>
    <w:p w:rsidR="002F2F9A" w:rsidRDefault="00075065" w:rsidP="002C2E02">
      <w:pPr>
        <w:jc w:val="center"/>
        <w:rPr>
          <w:sz w:val="26"/>
          <w:rtl/>
        </w:rPr>
      </w:pPr>
      <w:r w:rsidRPr="00075065">
        <w:rPr>
          <w:rFonts w:hint="cs"/>
          <w:sz w:val="26"/>
          <w:rtl/>
        </w:rPr>
        <w:lastRenderedPageBreak/>
        <w:t>بسم الله الرحمن الرحیم</w:t>
      </w:r>
    </w:p>
    <w:p w:rsidR="004D59C9" w:rsidRDefault="004D59C9" w:rsidP="004D59C9">
      <w:pPr>
        <w:pStyle w:val="Heading2"/>
        <w:rPr>
          <w:rtl/>
        </w:rPr>
      </w:pPr>
      <w:bookmarkStart w:id="0" w:name="_Toc353018803"/>
      <w:r>
        <w:rPr>
          <w:rFonts w:hint="cs"/>
          <w:rtl/>
        </w:rPr>
        <w:t>بحث مقدماتي: وا‍ژگان قرآني</w:t>
      </w:r>
      <w:bookmarkEnd w:id="0"/>
    </w:p>
    <w:p w:rsidR="004D59C9" w:rsidRPr="004D59C9" w:rsidRDefault="004D59C9" w:rsidP="004D59C9">
      <w:pPr>
        <w:pStyle w:val="Heading4"/>
        <w:rPr>
          <w:rtl/>
        </w:rPr>
      </w:pPr>
      <w:bookmarkStart w:id="1" w:name="_Toc353018804"/>
      <w:r>
        <w:rPr>
          <w:rFonts w:hint="cs"/>
          <w:rtl/>
        </w:rPr>
        <w:t>ارشاد</w:t>
      </w:r>
      <w:bookmarkEnd w:id="1"/>
    </w:p>
    <w:p w:rsidR="00E13207" w:rsidRDefault="00B03D36" w:rsidP="002F2F9A">
      <w:pPr>
        <w:rPr>
          <w:sz w:val="26"/>
          <w:rtl/>
        </w:rPr>
      </w:pPr>
      <w:r>
        <w:rPr>
          <w:rFonts w:hint="cs"/>
          <w:sz w:val="26"/>
          <w:rtl/>
        </w:rPr>
        <w:t>بحث در این بود که ارتباطی که فرد مربی با دیگری برقرار می کند در محدوده عقاید و معارف ... این ارتباط گاهی برای این است که به او آگاهی ببخشد در حوزه ذهن او تأثیر ببخشد و عقاید را بشناساند که این عملیات، تعلیمی است و از این عملیات به عنوان واژه قاعده ارشاد تعبیر می شود و الا معنای لغوی ارشاد ، رشد دادن است و رشد دادن همیشه این نیست که به او علم بدهد ولی اصطلاح ارشاد هم کارهای تعلیمی و هم تربیتی را شامل است ولی اینجا اصطلاح ارشاد جاهل را به معنای دوم یعنی آگاه کردن دیگران به معارف و اخلاقیات و معارف دین . گرچه این معنی اعم از آگاهی سازی است</w:t>
      </w:r>
      <w:r w:rsidR="00AC0279">
        <w:rPr>
          <w:rFonts w:hint="cs"/>
          <w:sz w:val="26"/>
          <w:rtl/>
        </w:rPr>
        <w:t>.</w:t>
      </w:r>
    </w:p>
    <w:p w:rsidR="00BE782A" w:rsidRDefault="00BE782A" w:rsidP="00E954CA">
      <w:pPr>
        <w:rPr>
          <w:sz w:val="26"/>
          <w:rtl/>
        </w:rPr>
      </w:pPr>
      <w:r>
        <w:rPr>
          <w:rFonts w:hint="cs"/>
          <w:sz w:val="26"/>
          <w:rtl/>
        </w:rPr>
        <w:t xml:space="preserve">در فقه و در قاعده ، معنای دوم جعل </w:t>
      </w:r>
      <w:r w:rsidR="00E954CA">
        <w:rPr>
          <w:rFonts w:hint="cs"/>
          <w:sz w:val="26"/>
          <w:rtl/>
        </w:rPr>
        <w:t>شد</w:t>
      </w:r>
      <w:r>
        <w:rPr>
          <w:rFonts w:hint="cs"/>
          <w:sz w:val="26"/>
          <w:rtl/>
        </w:rPr>
        <w:t xml:space="preserve"> و اعلام و تعلیم جعل </w:t>
      </w:r>
      <w:r w:rsidR="00E954CA">
        <w:rPr>
          <w:rFonts w:hint="cs"/>
          <w:sz w:val="26"/>
          <w:rtl/>
        </w:rPr>
        <w:t>شد</w:t>
      </w:r>
      <w:r>
        <w:rPr>
          <w:rFonts w:hint="cs"/>
          <w:sz w:val="26"/>
          <w:rtl/>
        </w:rPr>
        <w:t xml:space="preserve"> که محدوده اش بحث شد.</w:t>
      </w:r>
      <w:r w:rsidR="006B7E8B">
        <w:rPr>
          <w:rFonts w:hint="cs"/>
          <w:sz w:val="26"/>
          <w:rtl/>
        </w:rPr>
        <w:t xml:space="preserve"> بنابراین ارشاد به معنای عام اعم از تعلیم و تربیت است اما در این قاعده فقهی، ارشاد به معنای اعلام و تعلیم است</w:t>
      </w:r>
      <w:r w:rsidR="008036DF">
        <w:rPr>
          <w:rFonts w:hint="cs"/>
          <w:sz w:val="26"/>
          <w:rtl/>
        </w:rPr>
        <w:t>. بعد گفته شد که ارشاد جاهل در جایی ، واجب، و در جایی حرام، و در موضوعاتی با شرایطی مباح است و در جاهایی ممکن است ارشاد، مکروه است</w:t>
      </w:r>
      <w:r w:rsidR="00630056">
        <w:rPr>
          <w:rFonts w:hint="cs"/>
          <w:sz w:val="26"/>
          <w:rtl/>
        </w:rPr>
        <w:t>، فلذا مقصودمان ارشاد به معنای خاص است و احکام خمسه هم دارد .</w:t>
      </w:r>
    </w:p>
    <w:p w:rsidR="00630056" w:rsidRDefault="00630056" w:rsidP="002F2F9A">
      <w:pPr>
        <w:rPr>
          <w:sz w:val="26"/>
          <w:rtl/>
        </w:rPr>
      </w:pPr>
      <w:r>
        <w:rPr>
          <w:rFonts w:hint="cs"/>
          <w:sz w:val="26"/>
          <w:rtl/>
        </w:rPr>
        <w:t>مقصود در قاعده بعدی</w:t>
      </w:r>
      <w:r w:rsidR="00E954CA">
        <w:rPr>
          <w:rFonts w:hint="cs"/>
          <w:sz w:val="26"/>
          <w:rtl/>
        </w:rPr>
        <w:t>،</w:t>
      </w:r>
      <w:r>
        <w:rPr>
          <w:rFonts w:hint="cs"/>
          <w:sz w:val="26"/>
          <w:rtl/>
        </w:rPr>
        <w:t xml:space="preserve"> فعالیتهای فراتعلیمی است و سوال از این است که آنها چه حکمی دارند؟ در این فعالیتها این شخص می داند ولی باید این مسئله و دانش را نهادینه کرد ، تقویت اراده در او و ایجاد انگیزه در او و احیانا تغییر شرایط محیطی و اجتماعی را شامل است و فعالیتهای تربیتی به معنای خاص است</w:t>
      </w:r>
      <w:r w:rsidR="00482FD7">
        <w:rPr>
          <w:rFonts w:hint="cs"/>
          <w:sz w:val="26"/>
          <w:rtl/>
        </w:rPr>
        <w:t xml:space="preserve"> مثل ارشاد که ارشاد به معنای خاصش است . </w:t>
      </w:r>
    </w:p>
    <w:p w:rsidR="004D59C9" w:rsidRDefault="004D59C9" w:rsidP="004D59C9">
      <w:pPr>
        <w:pStyle w:val="Heading4"/>
        <w:rPr>
          <w:rtl/>
        </w:rPr>
      </w:pPr>
      <w:bookmarkStart w:id="2" w:name="_Toc353018805"/>
      <w:r>
        <w:rPr>
          <w:rFonts w:hint="cs"/>
          <w:rtl/>
        </w:rPr>
        <w:t>هدايت</w:t>
      </w:r>
      <w:bookmarkEnd w:id="2"/>
    </w:p>
    <w:p w:rsidR="00482FD7" w:rsidRDefault="00482FD7" w:rsidP="002F2F9A">
      <w:pPr>
        <w:rPr>
          <w:sz w:val="26"/>
          <w:rtl/>
        </w:rPr>
      </w:pPr>
      <w:r>
        <w:rPr>
          <w:rFonts w:hint="cs"/>
          <w:sz w:val="26"/>
          <w:rtl/>
        </w:rPr>
        <w:t>اینجا هم قاعده هدایت و تربیت دو معنی دارد:</w:t>
      </w:r>
    </w:p>
    <w:p w:rsidR="00482FD7" w:rsidRDefault="00482FD7" w:rsidP="002F2F9A">
      <w:pPr>
        <w:rPr>
          <w:sz w:val="26"/>
          <w:rtl/>
        </w:rPr>
      </w:pPr>
      <w:r>
        <w:rPr>
          <w:rFonts w:hint="cs"/>
          <w:sz w:val="26"/>
          <w:rtl/>
        </w:rPr>
        <w:t>الف: معنای عام: دیگری را راهنمایی کند راهنمایی گاهی به  علم و آگاهی... گاهی هم به رشد دادن است</w:t>
      </w:r>
      <w:r w:rsidR="00E954CA">
        <w:rPr>
          <w:rFonts w:hint="cs"/>
          <w:sz w:val="26"/>
          <w:rtl/>
        </w:rPr>
        <w:t>.</w:t>
      </w:r>
      <w:r>
        <w:rPr>
          <w:rFonts w:hint="cs"/>
          <w:sz w:val="26"/>
          <w:rtl/>
        </w:rPr>
        <w:t xml:space="preserve"> </w:t>
      </w:r>
    </w:p>
    <w:p w:rsidR="00482FD7" w:rsidRDefault="00482FD7" w:rsidP="00E954CA">
      <w:pPr>
        <w:rPr>
          <w:sz w:val="26"/>
          <w:rtl/>
        </w:rPr>
      </w:pPr>
      <w:r>
        <w:rPr>
          <w:rFonts w:hint="cs"/>
          <w:sz w:val="26"/>
          <w:rtl/>
        </w:rPr>
        <w:t>مقصود</w:t>
      </w:r>
      <w:r w:rsidR="00E954CA">
        <w:rPr>
          <w:rFonts w:hint="cs"/>
          <w:sz w:val="26"/>
          <w:rtl/>
        </w:rPr>
        <w:t xml:space="preserve">، </w:t>
      </w:r>
      <w:r>
        <w:rPr>
          <w:rFonts w:hint="cs"/>
          <w:sz w:val="26"/>
          <w:rtl/>
        </w:rPr>
        <w:t>عملیاتی غیر از آگاهی بخشی است</w:t>
      </w:r>
      <w:r w:rsidR="00FA55EF">
        <w:rPr>
          <w:rFonts w:hint="cs"/>
          <w:sz w:val="26"/>
          <w:rtl/>
        </w:rPr>
        <w:t xml:space="preserve"> </w:t>
      </w:r>
      <w:r w:rsidR="00460832">
        <w:rPr>
          <w:rFonts w:hint="cs"/>
          <w:sz w:val="26"/>
          <w:rtl/>
        </w:rPr>
        <w:t>و مجموعه فعالیتها و اقداماتی که بعد از آگاهی اوست و حکم این موارد بررسی می</w:t>
      </w:r>
      <w:r w:rsidR="00E954CA">
        <w:rPr>
          <w:sz w:val="26"/>
          <w:rtl/>
        </w:rPr>
        <w:softHyphen/>
      </w:r>
      <w:r w:rsidR="00E954CA">
        <w:rPr>
          <w:rFonts w:hint="cs"/>
          <w:sz w:val="26"/>
          <w:rtl/>
        </w:rPr>
        <w:t>شود</w:t>
      </w:r>
      <w:r w:rsidR="00460832">
        <w:rPr>
          <w:rFonts w:hint="cs"/>
          <w:sz w:val="26"/>
          <w:rtl/>
        </w:rPr>
        <w:t>.</w:t>
      </w:r>
      <w:r w:rsidR="006E2831">
        <w:rPr>
          <w:rFonts w:hint="cs"/>
          <w:sz w:val="26"/>
          <w:rtl/>
        </w:rPr>
        <w:t xml:space="preserve"> این که او متدین شود و التزام قلبی پیدا کند و خلقیات روحی و درونی در او ایجاد شود و ی</w:t>
      </w:r>
      <w:r w:rsidR="00E954CA">
        <w:rPr>
          <w:rFonts w:hint="cs"/>
          <w:sz w:val="26"/>
          <w:rtl/>
        </w:rPr>
        <w:t>ا رفتارهای دینی در او مجسد شود.</w:t>
      </w:r>
    </w:p>
    <w:p w:rsidR="006E2831" w:rsidRDefault="00A67D51" w:rsidP="00E954CA">
      <w:pPr>
        <w:rPr>
          <w:sz w:val="26"/>
          <w:rtl/>
        </w:rPr>
      </w:pPr>
      <w:r>
        <w:rPr>
          <w:rFonts w:hint="cs"/>
          <w:sz w:val="26"/>
          <w:rtl/>
        </w:rPr>
        <w:lastRenderedPageBreak/>
        <w:t>در بحث</w:t>
      </w:r>
      <w:r w:rsidR="00E954CA">
        <w:rPr>
          <w:sz w:val="26"/>
          <w:rtl/>
        </w:rPr>
        <w:softHyphen/>
      </w:r>
      <w:r>
        <w:rPr>
          <w:rFonts w:hint="cs"/>
          <w:sz w:val="26"/>
          <w:rtl/>
        </w:rPr>
        <w:t>های سابق، یادآور</w:t>
      </w:r>
      <w:r w:rsidR="00E954CA">
        <w:rPr>
          <w:rFonts w:hint="cs"/>
          <w:sz w:val="26"/>
          <w:rtl/>
        </w:rPr>
        <w:t xml:space="preserve">ی، اخراج شخص از نسیان و غفلت </w:t>
      </w:r>
      <w:r>
        <w:rPr>
          <w:rFonts w:hint="cs"/>
          <w:sz w:val="26"/>
          <w:rtl/>
        </w:rPr>
        <w:t>در ارشاد برد</w:t>
      </w:r>
      <w:r w:rsidR="00E954CA">
        <w:rPr>
          <w:rFonts w:hint="cs"/>
          <w:sz w:val="26"/>
          <w:rtl/>
        </w:rPr>
        <w:t>ه شد</w:t>
      </w:r>
      <w:r>
        <w:rPr>
          <w:rFonts w:hint="cs"/>
          <w:sz w:val="26"/>
          <w:rtl/>
        </w:rPr>
        <w:t>ولی تکرار و تأکید داخل بر قاعده هدایت می</w:t>
      </w:r>
      <w:r w:rsidR="00E954CA">
        <w:rPr>
          <w:sz w:val="26"/>
          <w:rtl/>
        </w:rPr>
        <w:softHyphen/>
      </w:r>
      <w:r>
        <w:rPr>
          <w:rFonts w:hint="cs"/>
          <w:sz w:val="26"/>
          <w:rtl/>
        </w:rPr>
        <w:t xml:space="preserve">شود اینها جعل اصطلاح است ممکن است بعد از بحث فهمیده شود که اشتراکاتی دارد که ... </w:t>
      </w:r>
    </w:p>
    <w:p w:rsidR="00E954CA" w:rsidRDefault="00A67D51" w:rsidP="00E954CA">
      <w:pPr>
        <w:rPr>
          <w:sz w:val="26"/>
          <w:rtl/>
        </w:rPr>
      </w:pPr>
      <w:r>
        <w:rPr>
          <w:rFonts w:hint="cs"/>
          <w:sz w:val="26"/>
          <w:rtl/>
        </w:rPr>
        <w:t xml:space="preserve">دو بحث </w:t>
      </w:r>
      <w:r w:rsidR="00E954CA">
        <w:rPr>
          <w:rFonts w:hint="cs"/>
          <w:sz w:val="26"/>
          <w:rtl/>
        </w:rPr>
        <w:t>وجود دارد</w:t>
      </w:r>
      <w:r>
        <w:rPr>
          <w:rFonts w:hint="cs"/>
          <w:sz w:val="26"/>
          <w:rtl/>
        </w:rPr>
        <w:t xml:space="preserve">: </w:t>
      </w:r>
    </w:p>
    <w:p w:rsidR="00A67D51" w:rsidRDefault="00A67D51" w:rsidP="00E954CA">
      <w:pPr>
        <w:rPr>
          <w:sz w:val="26"/>
          <w:rtl/>
        </w:rPr>
      </w:pPr>
      <w:r>
        <w:rPr>
          <w:rFonts w:hint="cs"/>
          <w:sz w:val="26"/>
          <w:rtl/>
        </w:rPr>
        <w:t>یک بحث آگاهی دادن و خروج شخص از جهل و نسیان و غفلت است.</w:t>
      </w:r>
    </w:p>
    <w:p w:rsidR="00A67D51" w:rsidRDefault="00A67D51" w:rsidP="002F2F9A">
      <w:pPr>
        <w:rPr>
          <w:sz w:val="26"/>
          <w:rtl/>
        </w:rPr>
      </w:pPr>
      <w:r>
        <w:rPr>
          <w:rFonts w:hint="cs"/>
          <w:sz w:val="26"/>
          <w:rtl/>
        </w:rPr>
        <w:t>دو: این آگاهی را دارد و او را ملتزم به عمل کند و علیرغم علم آموزی باید اقدامات تربیتی به معنای خاص صورت گیرد و جامعه مأمورند که فعالیت تربیتی و تبلیغی کنند که این علم آموزی به نتیجه برسد.</w:t>
      </w:r>
    </w:p>
    <w:p w:rsidR="000C3E49" w:rsidRDefault="000C3E49" w:rsidP="003F1967">
      <w:pPr>
        <w:rPr>
          <w:sz w:val="26"/>
          <w:rtl/>
        </w:rPr>
      </w:pPr>
      <w:r>
        <w:rPr>
          <w:rFonts w:hint="cs"/>
          <w:sz w:val="26"/>
          <w:rtl/>
        </w:rPr>
        <w:t xml:space="preserve">الآن در نظامهای آموزشی و تربیت دینی در نظامهای سکولاریستی ، ارشاد در حد تعلیم و اعلام است و کاری با نهادینه شدن و .. ندارد، قاعده هدایت فراتر از آن در پایبندسازی او داریم یا نه؟ که فی الجمله </w:t>
      </w:r>
      <w:r w:rsidR="003F1967">
        <w:rPr>
          <w:rFonts w:hint="cs"/>
          <w:sz w:val="26"/>
          <w:rtl/>
        </w:rPr>
        <w:t>وجود دارد</w:t>
      </w:r>
      <w:r>
        <w:rPr>
          <w:rFonts w:hint="cs"/>
          <w:sz w:val="26"/>
          <w:rtl/>
        </w:rPr>
        <w:t xml:space="preserve"> و باید بحث </w:t>
      </w:r>
      <w:r w:rsidR="003F1967">
        <w:rPr>
          <w:rFonts w:hint="cs"/>
          <w:sz w:val="26"/>
          <w:rtl/>
        </w:rPr>
        <w:t>شود.</w:t>
      </w:r>
    </w:p>
    <w:p w:rsidR="000C3E49" w:rsidRDefault="00815A36" w:rsidP="002F2F9A">
      <w:pPr>
        <w:rPr>
          <w:sz w:val="26"/>
          <w:rtl/>
        </w:rPr>
      </w:pPr>
      <w:r>
        <w:rPr>
          <w:rFonts w:hint="cs"/>
          <w:sz w:val="26"/>
          <w:rtl/>
        </w:rPr>
        <w:t>این بحث مثل تعلیم و تربیت است که یک وقت آگاهی دادن است و یک وقتی این آگاهی دادن کافی نیست و کار دوم که یادآوری و وعظ و نصیحت و است و ایجاد داعی کند تا این عمل خودش را نشان دهد</w:t>
      </w:r>
      <w:r w:rsidR="00E413E7">
        <w:rPr>
          <w:rFonts w:hint="cs"/>
          <w:sz w:val="26"/>
          <w:rtl/>
        </w:rPr>
        <w:t xml:space="preserve"> و به مرحله عمل برسد.</w:t>
      </w:r>
    </w:p>
    <w:p w:rsidR="00F61191" w:rsidRDefault="00F61191" w:rsidP="003F1967">
      <w:pPr>
        <w:rPr>
          <w:sz w:val="26"/>
          <w:rtl/>
        </w:rPr>
      </w:pPr>
      <w:r>
        <w:rPr>
          <w:rFonts w:hint="cs"/>
          <w:sz w:val="26"/>
          <w:rtl/>
        </w:rPr>
        <w:t>بنابراین مفهومی که از این قاعده هدایت( نامگذاری این قاعده مهم نیست جعل و اعتبار است)</w:t>
      </w:r>
      <w:r w:rsidR="003F1967">
        <w:rPr>
          <w:rFonts w:hint="cs"/>
          <w:sz w:val="26"/>
          <w:rtl/>
        </w:rPr>
        <w:t xml:space="preserve"> بعد از اين بحثها، </w:t>
      </w:r>
      <w:r>
        <w:rPr>
          <w:rFonts w:hint="cs"/>
          <w:sz w:val="26"/>
          <w:rtl/>
        </w:rPr>
        <w:t>وارد ب</w:t>
      </w:r>
      <w:r w:rsidR="003F1967">
        <w:rPr>
          <w:rFonts w:hint="cs"/>
          <w:sz w:val="26"/>
          <w:rtl/>
        </w:rPr>
        <w:t>حث قرآنی که فرافقهی است، پرداخته مي</w:t>
      </w:r>
      <w:r w:rsidR="003F1967">
        <w:rPr>
          <w:rFonts w:hint="cs"/>
          <w:sz w:val="26"/>
          <w:rtl/>
        </w:rPr>
        <w:softHyphen/>
        <w:t>شود.</w:t>
      </w:r>
    </w:p>
    <w:p w:rsidR="00F61191" w:rsidRDefault="00F61191" w:rsidP="002F2F9A">
      <w:pPr>
        <w:rPr>
          <w:sz w:val="26"/>
          <w:rtl/>
        </w:rPr>
      </w:pPr>
      <w:r>
        <w:rPr>
          <w:rFonts w:hint="cs"/>
          <w:sz w:val="26"/>
          <w:rtl/>
        </w:rPr>
        <w:t>در قرآن واژه هایی که در بحث تربیت بکار رفته است که معنای عام تربیت است که خیلی از آنها تعلیم را شامل است که مهمترین اینها عبارت است:</w:t>
      </w:r>
    </w:p>
    <w:p w:rsidR="00F61191" w:rsidRDefault="00F61191" w:rsidP="003F1967">
      <w:pPr>
        <w:rPr>
          <w:sz w:val="26"/>
          <w:rtl/>
        </w:rPr>
      </w:pPr>
      <w:r>
        <w:rPr>
          <w:rFonts w:hint="cs"/>
          <w:sz w:val="26"/>
          <w:rtl/>
        </w:rPr>
        <w:t xml:space="preserve">1ـ هدایت؛ بارها این لفظ به کار رفته است واژه ای که کاربردش زیاد است و متداول است و تعداد استعمالش </w:t>
      </w:r>
      <w:r w:rsidR="003F1967">
        <w:rPr>
          <w:rFonts w:hint="cs"/>
          <w:sz w:val="26"/>
          <w:rtl/>
        </w:rPr>
        <w:t xml:space="preserve">زياد </w:t>
      </w:r>
      <w:r>
        <w:rPr>
          <w:rFonts w:hint="cs"/>
          <w:sz w:val="26"/>
          <w:rtl/>
        </w:rPr>
        <w:t xml:space="preserve">است. در متن هدایت، دلالة بالعنایة و با دلالتی که با نوعی لطف همراه است که در فارسی به آن دلالت </w:t>
      </w:r>
      <w:r w:rsidR="003F1967">
        <w:rPr>
          <w:rFonts w:hint="cs"/>
          <w:sz w:val="26"/>
          <w:rtl/>
        </w:rPr>
        <w:t xml:space="preserve">گفته </w:t>
      </w:r>
      <w:r>
        <w:rPr>
          <w:rFonts w:hint="cs"/>
          <w:sz w:val="26"/>
          <w:rtl/>
        </w:rPr>
        <w:t>می</w:t>
      </w:r>
      <w:r w:rsidR="003F1967">
        <w:rPr>
          <w:sz w:val="26"/>
          <w:rtl/>
        </w:rPr>
        <w:softHyphen/>
      </w:r>
      <w:r w:rsidR="003F1967">
        <w:rPr>
          <w:rFonts w:hint="cs"/>
          <w:sz w:val="26"/>
          <w:rtl/>
        </w:rPr>
        <w:t>شود.</w:t>
      </w:r>
      <w:r>
        <w:rPr>
          <w:rFonts w:hint="cs"/>
          <w:sz w:val="26"/>
          <w:rtl/>
        </w:rPr>
        <w:t xml:space="preserve"> گاهی با غضب دلالت دارد ولی اینجا با نوعی دلسوزی همراه است. هدایت تشریعی و تکوینی داریم و به تعبیر دیگر ارائه طریق و ایصال الی المطلوب داریم که اینها مراتب هدایت است منتهی گاهی راهنمایی که حالت تشریعی و حالت تکوینی دارد.</w:t>
      </w:r>
    </w:p>
    <w:p w:rsidR="00C0039B" w:rsidRPr="00EA5CF1" w:rsidRDefault="002D7890" w:rsidP="00EA5CF1">
      <w:pPr>
        <w:rPr>
          <w:sz w:val="28"/>
          <w:rtl/>
        </w:rPr>
      </w:pPr>
      <w:r>
        <w:rPr>
          <w:rFonts w:hint="cs"/>
          <w:sz w:val="26"/>
          <w:rtl/>
        </w:rPr>
        <w:t>نکته1</w:t>
      </w:r>
      <w:r w:rsidR="00C0039B">
        <w:rPr>
          <w:rFonts w:hint="cs"/>
          <w:sz w:val="26"/>
          <w:rtl/>
        </w:rPr>
        <w:t xml:space="preserve">: گاهی قرآن به خدا </w:t>
      </w:r>
      <w:r w:rsidR="003F1967">
        <w:rPr>
          <w:rFonts w:hint="cs"/>
          <w:sz w:val="26"/>
          <w:rtl/>
        </w:rPr>
        <w:t>نسبت داده شده است که اکثریت است</w:t>
      </w:r>
      <w:r w:rsidR="00C0039B">
        <w:rPr>
          <w:rFonts w:hint="cs"/>
          <w:sz w:val="26"/>
          <w:rtl/>
        </w:rPr>
        <w:t xml:space="preserve">، گاهی هدایت به خود قرآن نسبت داده شده و گاهی هم به انبیاء نسبت داده شده </w:t>
      </w:r>
      <w:r w:rsidR="00C0039B" w:rsidRPr="00174552">
        <w:rPr>
          <w:rFonts w:hint="cs"/>
          <w:sz w:val="28"/>
          <w:rtl/>
        </w:rPr>
        <w:t>است</w:t>
      </w:r>
      <w:r w:rsidR="00CF6A48" w:rsidRPr="00174552">
        <w:rPr>
          <w:rFonts w:hint="cs"/>
          <w:sz w:val="28"/>
          <w:rtl/>
        </w:rPr>
        <w:t xml:space="preserve"> و گاهی به غیر اینها نسبت داده شده است مثلا در مکه دارد </w:t>
      </w:r>
      <w:r w:rsidR="00174552" w:rsidRPr="00174552">
        <w:rPr>
          <w:rStyle w:val="NoSpacingChar"/>
          <w:rFonts w:hint="cs"/>
          <w:b/>
          <w:bCs/>
          <w:sz w:val="28"/>
          <w:szCs w:val="28"/>
          <w:rtl/>
        </w:rPr>
        <w:t>«</w:t>
      </w:r>
      <w:r w:rsidR="00174552" w:rsidRPr="00174552">
        <w:rPr>
          <w:rStyle w:val="NoSpacingChar"/>
          <w:rFonts w:hint="eastAsia"/>
          <w:b/>
          <w:bCs/>
          <w:sz w:val="28"/>
          <w:szCs w:val="28"/>
          <w:rtl/>
        </w:rPr>
        <w:t>لَلَّذي</w:t>
      </w:r>
      <w:r w:rsidR="00174552" w:rsidRPr="00174552">
        <w:rPr>
          <w:rStyle w:val="NoSpacingChar"/>
          <w:b/>
          <w:bCs/>
          <w:sz w:val="28"/>
          <w:szCs w:val="28"/>
          <w:rtl/>
        </w:rPr>
        <w:t xml:space="preserve"> </w:t>
      </w:r>
      <w:r w:rsidR="00174552" w:rsidRPr="00174552">
        <w:rPr>
          <w:rStyle w:val="NoSpacingChar"/>
          <w:rFonts w:hint="eastAsia"/>
          <w:b/>
          <w:bCs/>
          <w:sz w:val="28"/>
          <w:szCs w:val="28"/>
          <w:rtl/>
        </w:rPr>
        <w:t>بِبَكَّةَ</w:t>
      </w:r>
      <w:r w:rsidR="00174552" w:rsidRPr="00174552">
        <w:rPr>
          <w:rStyle w:val="NoSpacingChar"/>
          <w:b/>
          <w:bCs/>
          <w:sz w:val="28"/>
          <w:szCs w:val="28"/>
          <w:rtl/>
        </w:rPr>
        <w:t xml:space="preserve"> </w:t>
      </w:r>
      <w:r w:rsidR="00174552" w:rsidRPr="00174552">
        <w:rPr>
          <w:rStyle w:val="NoSpacingChar"/>
          <w:rFonts w:hint="eastAsia"/>
          <w:b/>
          <w:bCs/>
          <w:sz w:val="28"/>
          <w:szCs w:val="28"/>
          <w:rtl/>
        </w:rPr>
        <w:t>مُبارَكاً</w:t>
      </w:r>
      <w:r w:rsidR="00174552" w:rsidRPr="00174552">
        <w:rPr>
          <w:rStyle w:val="NoSpacingChar"/>
          <w:b/>
          <w:bCs/>
          <w:sz w:val="28"/>
          <w:szCs w:val="28"/>
          <w:rtl/>
        </w:rPr>
        <w:t xml:space="preserve"> </w:t>
      </w:r>
      <w:r w:rsidR="00174552" w:rsidRPr="00174552">
        <w:rPr>
          <w:rStyle w:val="NoSpacingChar"/>
          <w:rFonts w:hint="eastAsia"/>
          <w:b/>
          <w:bCs/>
          <w:sz w:val="28"/>
          <w:szCs w:val="28"/>
          <w:rtl/>
        </w:rPr>
        <w:t>وَ</w:t>
      </w:r>
      <w:r w:rsidR="00174552" w:rsidRPr="00174552">
        <w:rPr>
          <w:rStyle w:val="NoSpacingChar"/>
          <w:b/>
          <w:bCs/>
          <w:sz w:val="28"/>
          <w:szCs w:val="28"/>
          <w:rtl/>
        </w:rPr>
        <w:t xml:space="preserve"> </w:t>
      </w:r>
      <w:r w:rsidR="00174552" w:rsidRPr="00174552">
        <w:rPr>
          <w:rStyle w:val="NoSpacingChar"/>
          <w:rFonts w:hint="eastAsia"/>
          <w:b/>
          <w:bCs/>
          <w:sz w:val="28"/>
          <w:szCs w:val="28"/>
          <w:rtl/>
        </w:rPr>
        <w:t>هُدىً</w:t>
      </w:r>
      <w:r w:rsidR="00174552" w:rsidRPr="00174552">
        <w:rPr>
          <w:rStyle w:val="NoSpacingChar"/>
          <w:b/>
          <w:bCs/>
          <w:sz w:val="28"/>
          <w:szCs w:val="28"/>
          <w:rtl/>
        </w:rPr>
        <w:t xml:space="preserve"> </w:t>
      </w:r>
      <w:r w:rsidR="00174552" w:rsidRPr="00174552">
        <w:rPr>
          <w:rStyle w:val="NoSpacingChar"/>
          <w:rFonts w:hint="eastAsia"/>
          <w:b/>
          <w:bCs/>
          <w:sz w:val="28"/>
          <w:szCs w:val="28"/>
          <w:rtl/>
        </w:rPr>
        <w:t>لِلْعالَمين‏</w:t>
      </w:r>
      <w:r w:rsidR="00174552" w:rsidRPr="00174552">
        <w:rPr>
          <w:rStyle w:val="NoSpacingChar"/>
          <w:rFonts w:hint="cs"/>
          <w:b/>
          <w:bCs/>
          <w:sz w:val="28"/>
          <w:szCs w:val="28"/>
          <w:rtl/>
        </w:rPr>
        <w:t>»</w:t>
      </w:r>
      <w:r w:rsidR="00174552" w:rsidRPr="00174552">
        <w:rPr>
          <w:rStyle w:val="NoSpacingChar"/>
          <w:rFonts w:hint="cs"/>
          <w:sz w:val="28"/>
          <w:szCs w:val="28"/>
          <w:rtl/>
        </w:rPr>
        <w:t xml:space="preserve">آل عمران/96 </w:t>
      </w:r>
      <w:r w:rsidR="00CF6A48" w:rsidRPr="00174552">
        <w:rPr>
          <w:rFonts w:hint="cs"/>
          <w:sz w:val="28"/>
          <w:rtl/>
        </w:rPr>
        <w:t>این</w:t>
      </w:r>
      <w:r w:rsidR="00CF6A48">
        <w:rPr>
          <w:rFonts w:hint="cs"/>
          <w:sz w:val="26"/>
          <w:rtl/>
        </w:rPr>
        <w:t xml:space="preserve"> هم نادر است بهر حال هدایت درسلسله مراتب هدابت به کار رفته است که به خدا نسبت داده شده  و گاهی به </w:t>
      </w:r>
      <w:r w:rsidR="00CF6A48" w:rsidRPr="00EA5CF1">
        <w:rPr>
          <w:rFonts w:hint="cs"/>
          <w:sz w:val="28"/>
          <w:rtl/>
        </w:rPr>
        <w:t>ابزار هدایت که کتاب و پیامبران است و تبعا در ادامه به انبیاء و اولیا و و</w:t>
      </w:r>
      <w:r w:rsidRPr="00EA5CF1">
        <w:rPr>
          <w:rFonts w:hint="cs"/>
          <w:sz w:val="28"/>
          <w:rtl/>
        </w:rPr>
        <w:t xml:space="preserve"> </w:t>
      </w:r>
      <w:r w:rsidR="00CF6A48" w:rsidRPr="00EA5CF1">
        <w:rPr>
          <w:rFonts w:hint="cs"/>
          <w:sz w:val="28"/>
          <w:rtl/>
        </w:rPr>
        <w:t xml:space="preserve">اوصیای و کسانی که در امتداد اینها قرار می گیرند </w:t>
      </w:r>
      <w:r w:rsidR="00EA5CF1" w:rsidRPr="00EA5CF1">
        <w:rPr>
          <w:rFonts w:hint="cs"/>
          <w:b/>
          <w:bCs/>
          <w:sz w:val="28"/>
          <w:rtl/>
        </w:rPr>
        <w:t>«</w:t>
      </w:r>
      <w:r w:rsidR="00EA5CF1" w:rsidRPr="00EA5CF1">
        <w:rPr>
          <w:rStyle w:val="NoSpacingChar"/>
          <w:rFonts w:hint="eastAsia"/>
          <w:b/>
          <w:bCs/>
          <w:sz w:val="28"/>
          <w:szCs w:val="28"/>
          <w:rtl/>
        </w:rPr>
        <w:t>وَ</w:t>
      </w:r>
      <w:r w:rsidR="00EA5CF1" w:rsidRPr="00EA5CF1">
        <w:rPr>
          <w:rStyle w:val="NoSpacingChar"/>
          <w:b/>
          <w:bCs/>
          <w:sz w:val="28"/>
          <w:szCs w:val="28"/>
          <w:rtl/>
        </w:rPr>
        <w:t xml:space="preserve"> </w:t>
      </w:r>
      <w:r w:rsidR="00EA5CF1" w:rsidRPr="00EA5CF1">
        <w:rPr>
          <w:rStyle w:val="NoSpacingChar"/>
          <w:rFonts w:hint="eastAsia"/>
          <w:b/>
          <w:bCs/>
          <w:sz w:val="28"/>
          <w:szCs w:val="28"/>
          <w:rtl/>
        </w:rPr>
        <w:t>مِنْ</w:t>
      </w:r>
      <w:r w:rsidR="00EA5CF1" w:rsidRPr="00EA5CF1">
        <w:rPr>
          <w:rStyle w:val="NoSpacingChar"/>
          <w:b/>
          <w:bCs/>
          <w:sz w:val="28"/>
          <w:szCs w:val="28"/>
          <w:rtl/>
        </w:rPr>
        <w:t xml:space="preserve"> </w:t>
      </w:r>
      <w:r w:rsidR="00EA5CF1" w:rsidRPr="00EA5CF1">
        <w:rPr>
          <w:rStyle w:val="NoSpacingChar"/>
          <w:rFonts w:hint="eastAsia"/>
          <w:b/>
          <w:bCs/>
          <w:sz w:val="28"/>
          <w:szCs w:val="28"/>
          <w:rtl/>
        </w:rPr>
        <w:t>قَوْمِ</w:t>
      </w:r>
      <w:r w:rsidR="00EA5CF1" w:rsidRPr="00EA5CF1">
        <w:rPr>
          <w:rStyle w:val="NoSpacingChar"/>
          <w:b/>
          <w:bCs/>
          <w:sz w:val="28"/>
          <w:szCs w:val="28"/>
          <w:rtl/>
        </w:rPr>
        <w:t xml:space="preserve"> </w:t>
      </w:r>
      <w:r w:rsidR="00EA5CF1" w:rsidRPr="00EA5CF1">
        <w:rPr>
          <w:rStyle w:val="NoSpacingChar"/>
          <w:rFonts w:hint="eastAsia"/>
          <w:b/>
          <w:bCs/>
          <w:sz w:val="28"/>
          <w:szCs w:val="28"/>
          <w:rtl/>
        </w:rPr>
        <w:t>مُوسى‏</w:t>
      </w:r>
      <w:r w:rsidR="00EA5CF1" w:rsidRPr="00EA5CF1">
        <w:rPr>
          <w:rStyle w:val="NoSpacingChar"/>
          <w:b/>
          <w:bCs/>
          <w:sz w:val="28"/>
          <w:szCs w:val="28"/>
          <w:rtl/>
        </w:rPr>
        <w:t xml:space="preserve"> </w:t>
      </w:r>
      <w:r w:rsidR="00EA5CF1" w:rsidRPr="00EA5CF1">
        <w:rPr>
          <w:rStyle w:val="NoSpacingChar"/>
          <w:rFonts w:hint="eastAsia"/>
          <w:b/>
          <w:bCs/>
          <w:sz w:val="28"/>
          <w:szCs w:val="28"/>
          <w:rtl/>
        </w:rPr>
        <w:t>أُمَّةٌ</w:t>
      </w:r>
      <w:r w:rsidR="00EA5CF1" w:rsidRPr="00EA5CF1">
        <w:rPr>
          <w:rStyle w:val="NoSpacingChar"/>
          <w:b/>
          <w:bCs/>
          <w:sz w:val="28"/>
          <w:szCs w:val="28"/>
          <w:rtl/>
        </w:rPr>
        <w:t xml:space="preserve"> </w:t>
      </w:r>
      <w:r w:rsidR="00EA5CF1" w:rsidRPr="00EA5CF1">
        <w:rPr>
          <w:rStyle w:val="NoSpacingChar"/>
          <w:rFonts w:hint="eastAsia"/>
          <w:b/>
          <w:bCs/>
          <w:sz w:val="28"/>
          <w:szCs w:val="28"/>
          <w:rtl/>
        </w:rPr>
        <w:t>يَهْدُونَ</w:t>
      </w:r>
      <w:r w:rsidR="00EA5CF1" w:rsidRPr="00EA5CF1">
        <w:rPr>
          <w:rStyle w:val="NoSpacingChar"/>
          <w:b/>
          <w:bCs/>
          <w:sz w:val="28"/>
          <w:szCs w:val="28"/>
          <w:rtl/>
        </w:rPr>
        <w:t xml:space="preserve"> </w:t>
      </w:r>
      <w:r w:rsidR="00EA5CF1" w:rsidRPr="00EA5CF1">
        <w:rPr>
          <w:rStyle w:val="NoSpacingChar"/>
          <w:rFonts w:hint="eastAsia"/>
          <w:b/>
          <w:bCs/>
          <w:sz w:val="28"/>
          <w:szCs w:val="28"/>
          <w:rtl/>
        </w:rPr>
        <w:t>بِالْحَق‏</w:t>
      </w:r>
      <w:r w:rsidR="00EA5CF1" w:rsidRPr="00EA5CF1">
        <w:rPr>
          <w:rStyle w:val="NoSpacingChar"/>
          <w:rFonts w:hint="cs"/>
          <w:b/>
          <w:bCs/>
          <w:sz w:val="28"/>
          <w:szCs w:val="28"/>
          <w:rtl/>
        </w:rPr>
        <w:t>»</w:t>
      </w:r>
      <w:r w:rsidR="00EA5CF1" w:rsidRPr="00EA5CF1">
        <w:rPr>
          <w:rStyle w:val="NoSpacingChar"/>
          <w:rFonts w:hint="cs"/>
          <w:sz w:val="28"/>
          <w:szCs w:val="28"/>
          <w:rtl/>
        </w:rPr>
        <w:t>اعراف/159</w:t>
      </w:r>
      <w:r w:rsidRPr="00EA5CF1">
        <w:rPr>
          <w:rStyle w:val="NoSpacingChar"/>
          <w:rFonts w:hint="cs"/>
          <w:sz w:val="28"/>
          <w:szCs w:val="28"/>
          <w:rtl/>
        </w:rPr>
        <w:t>.</w:t>
      </w:r>
    </w:p>
    <w:p w:rsidR="00CF6A48" w:rsidRDefault="00B72414" w:rsidP="001802C2">
      <w:pPr>
        <w:rPr>
          <w:sz w:val="26"/>
          <w:rtl/>
        </w:rPr>
      </w:pPr>
      <w:r>
        <w:rPr>
          <w:rFonts w:hint="cs"/>
          <w:sz w:val="26"/>
          <w:rtl/>
        </w:rPr>
        <w:lastRenderedPageBreak/>
        <w:t>نکته</w:t>
      </w:r>
      <w:r w:rsidR="002D7890">
        <w:rPr>
          <w:rFonts w:hint="cs"/>
          <w:sz w:val="26"/>
          <w:rtl/>
        </w:rPr>
        <w:t>2</w:t>
      </w:r>
      <w:r>
        <w:rPr>
          <w:rFonts w:hint="cs"/>
          <w:sz w:val="26"/>
          <w:rtl/>
        </w:rPr>
        <w:t>: در واژه هدایت</w:t>
      </w:r>
      <w:r w:rsidR="00CF6A48">
        <w:rPr>
          <w:rFonts w:hint="cs"/>
          <w:sz w:val="26"/>
          <w:rtl/>
        </w:rPr>
        <w:t>، این واژه از واژه هایی است که مثل تربیت، معنای عام دارد، هدایت معنای دانشی را شامل است،</w:t>
      </w:r>
      <w:r w:rsidR="0042100D">
        <w:rPr>
          <w:rFonts w:hint="cs"/>
          <w:sz w:val="26"/>
          <w:rtl/>
        </w:rPr>
        <w:t xml:space="preserve"> و هم اقدامات و امور دیگر که فرا</w:t>
      </w:r>
      <w:r w:rsidR="002D7890">
        <w:rPr>
          <w:rFonts w:hint="cs"/>
          <w:sz w:val="26"/>
          <w:rtl/>
        </w:rPr>
        <w:t xml:space="preserve"> </w:t>
      </w:r>
      <w:r w:rsidR="0042100D">
        <w:rPr>
          <w:rFonts w:hint="cs"/>
          <w:sz w:val="26"/>
          <w:rtl/>
        </w:rPr>
        <w:t xml:space="preserve">دانشی و جنبه انگیزشی است هم او را علم می دهد و غیر علم را، فلذا مفهوم هدایت از حیث لغوی غیر از </w:t>
      </w:r>
      <w:r w:rsidR="00086311">
        <w:rPr>
          <w:rFonts w:hint="cs"/>
          <w:sz w:val="26"/>
          <w:rtl/>
        </w:rPr>
        <w:t xml:space="preserve">مفهوم هدايتي است که در قاعده هدايت مي گوييم، هدايت در قرآن ، معناي عام دارد ، هم دانشي، هم بيشني و هم گرايشي و انگيزشي و  رفتارسازي را مي گيرد </w:t>
      </w:r>
      <w:r w:rsidR="00C67B35">
        <w:rPr>
          <w:rFonts w:hint="cs"/>
          <w:sz w:val="26"/>
          <w:rtl/>
        </w:rPr>
        <w:t>اينها هدايت است دلالة باللطف،</w:t>
      </w:r>
      <w:r w:rsidR="00086311">
        <w:rPr>
          <w:rFonts w:hint="cs"/>
          <w:sz w:val="26"/>
          <w:rtl/>
        </w:rPr>
        <w:t xml:space="preserve"> اين که او را </w:t>
      </w:r>
      <w:r w:rsidR="00C67B35">
        <w:rPr>
          <w:rFonts w:hint="cs"/>
          <w:sz w:val="26"/>
          <w:rtl/>
        </w:rPr>
        <w:t xml:space="preserve">راهنمايي کند ، </w:t>
      </w:r>
      <w:r w:rsidR="00086311">
        <w:rPr>
          <w:rFonts w:hint="cs"/>
          <w:sz w:val="26"/>
          <w:rtl/>
        </w:rPr>
        <w:t xml:space="preserve">به سمت مقصد راهنمايي کند هم جنبه تعليمي </w:t>
      </w:r>
      <w:r w:rsidR="00C67B35">
        <w:rPr>
          <w:rFonts w:hint="cs"/>
          <w:sz w:val="26"/>
          <w:rtl/>
        </w:rPr>
        <w:t>دارد  و هم جنبه غير تعليمي</w:t>
      </w:r>
      <w:r w:rsidR="001802C2">
        <w:rPr>
          <w:rFonts w:hint="cs"/>
          <w:sz w:val="26"/>
          <w:rtl/>
        </w:rPr>
        <w:t xml:space="preserve"> </w:t>
      </w:r>
      <w:r w:rsidR="00C67B35">
        <w:rPr>
          <w:rFonts w:hint="cs"/>
          <w:sz w:val="26"/>
          <w:rtl/>
        </w:rPr>
        <w:t>دارد.</w:t>
      </w:r>
      <w:r w:rsidR="0042100D">
        <w:rPr>
          <w:rFonts w:hint="cs"/>
          <w:sz w:val="26"/>
          <w:rtl/>
        </w:rPr>
        <w:t xml:space="preserve"> </w:t>
      </w:r>
    </w:p>
    <w:p w:rsidR="009C6CF0" w:rsidRDefault="009C6CF0" w:rsidP="002F2F9A">
      <w:pPr>
        <w:rPr>
          <w:sz w:val="26"/>
          <w:rtl/>
        </w:rPr>
      </w:pPr>
      <w:r>
        <w:rPr>
          <w:rFonts w:hint="cs"/>
          <w:sz w:val="26"/>
          <w:rtl/>
        </w:rPr>
        <w:t>2ـ واژه دوم که بیش از هدایت به کار رفته واژه دعوت و فراخواندن است و مفهوم دعوت هم روشن است که گاهی ندا می گویند، ولی دعوت یعنی فراخواندن ، منتهی خواندن به سمت چیزی است یعنی ندا ، هر نوع خواندن منتهی خواندنی که او را به سمت چیزی می خواند</w:t>
      </w:r>
      <w:r w:rsidR="000F3861">
        <w:rPr>
          <w:rFonts w:hint="cs"/>
          <w:sz w:val="26"/>
          <w:rtl/>
        </w:rPr>
        <w:t>.</w:t>
      </w:r>
    </w:p>
    <w:p w:rsidR="000F3861" w:rsidRDefault="000F3861" w:rsidP="002F2F9A">
      <w:pPr>
        <w:rPr>
          <w:sz w:val="26"/>
          <w:rtl/>
        </w:rPr>
      </w:pPr>
      <w:r>
        <w:rPr>
          <w:rFonts w:hint="cs"/>
          <w:sz w:val="26"/>
          <w:rtl/>
        </w:rPr>
        <w:t>جنس این خواندن، نداست و فصلش خواندن به سمتی است.</w:t>
      </w:r>
    </w:p>
    <w:p w:rsidR="000F3861" w:rsidRDefault="000F3861" w:rsidP="002F2F9A">
      <w:pPr>
        <w:rPr>
          <w:sz w:val="26"/>
          <w:rtl/>
        </w:rPr>
      </w:pPr>
      <w:r>
        <w:rPr>
          <w:rFonts w:hint="cs"/>
          <w:sz w:val="26"/>
          <w:rtl/>
        </w:rPr>
        <w:t>قسم اول: خواندن برای خود است ، دعا له ، دعا او را برای حاجتی خواندن برای خدا که با لام می اید .</w:t>
      </w:r>
    </w:p>
    <w:p w:rsidR="004D59C9" w:rsidRDefault="004D59C9" w:rsidP="004D59C9">
      <w:pPr>
        <w:pStyle w:val="Heading4"/>
        <w:rPr>
          <w:rtl/>
        </w:rPr>
      </w:pPr>
      <w:bookmarkStart w:id="3" w:name="_Toc353018806"/>
      <w:r>
        <w:rPr>
          <w:rFonts w:hint="cs"/>
          <w:rtl/>
        </w:rPr>
        <w:t>دعوت</w:t>
      </w:r>
      <w:bookmarkEnd w:id="3"/>
    </w:p>
    <w:p w:rsidR="000F3861" w:rsidRDefault="000F3861" w:rsidP="000F3861">
      <w:pPr>
        <w:rPr>
          <w:sz w:val="26"/>
          <w:rtl/>
        </w:rPr>
      </w:pPr>
      <w:r>
        <w:rPr>
          <w:rFonts w:hint="cs"/>
          <w:sz w:val="26"/>
          <w:rtl/>
        </w:rPr>
        <w:t>قسم دوم: که با بحث ما مرتبط است یدعوه ، او را می خواند الی کذا .</w:t>
      </w:r>
    </w:p>
    <w:p w:rsidR="008F2287" w:rsidRDefault="008F2287" w:rsidP="00D0541C">
      <w:pPr>
        <w:rPr>
          <w:sz w:val="26"/>
          <w:rtl/>
        </w:rPr>
      </w:pPr>
      <w:r>
        <w:rPr>
          <w:rFonts w:hint="cs"/>
          <w:sz w:val="26"/>
          <w:rtl/>
        </w:rPr>
        <w:t>پس در قرآن دعا و دعا دو شاخه</w:t>
      </w:r>
      <w:r w:rsidR="00D0541C">
        <w:rPr>
          <w:rFonts w:hint="cs"/>
          <w:sz w:val="26"/>
          <w:rtl/>
        </w:rPr>
        <w:t xml:space="preserve"> اساسي دارد:</w:t>
      </w:r>
    </w:p>
    <w:p w:rsidR="008F2287" w:rsidRDefault="008F2287" w:rsidP="00EB3455">
      <w:pPr>
        <w:rPr>
          <w:sz w:val="26"/>
          <w:rtl/>
        </w:rPr>
      </w:pPr>
      <w:r>
        <w:rPr>
          <w:rFonts w:hint="cs"/>
          <w:sz w:val="26"/>
          <w:rtl/>
        </w:rPr>
        <w:t>یک: دعای اصطلاحی ما</w:t>
      </w:r>
      <w:r w:rsidR="00D0541C">
        <w:rPr>
          <w:rFonts w:hint="cs"/>
          <w:sz w:val="26"/>
          <w:rtl/>
        </w:rPr>
        <w:t xml:space="preserve"> که</w:t>
      </w:r>
      <w:r w:rsidR="00EB3455">
        <w:rPr>
          <w:rFonts w:hint="cs"/>
          <w:sz w:val="26"/>
          <w:rtl/>
        </w:rPr>
        <w:t xml:space="preserve"> براي حوائج است و</w:t>
      </w:r>
      <w:r w:rsidR="00D0541C">
        <w:rPr>
          <w:rFonts w:hint="cs"/>
          <w:sz w:val="26"/>
          <w:rtl/>
        </w:rPr>
        <w:t xml:space="preserve"> با لام هم متعدي مي شود. يدعو له ، يدعو لک</w:t>
      </w:r>
      <w:r>
        <w:rPr>
          <w:rFonts w:hint="cs"/>
          <w:sz w:val="26"/>
          <w:rtl/>
        </w:rPr>
        <w:t xml:space="preserve"> </w:t>
      </w:r>
      <w:r w:rsidR="00D0541C">
        <w:rPr>
          <w:rFonts w:hint="cs"/>
          <w:sz w:val="26"/>
          <w:rtl/>
        </w:rPr>
        <w:t>، قسم اول ، خواستن براي خود يا شخص ديگري است دعا له،</w:t>
      </w:r>
      <w:r w:rsidR="00BC237B">
        <w:rPr>
          <w:rFonts w:hint="cs"/>
          <w:sz w:val="26"/>
          <w:rtl/>
        </w:rPr>
        <w:t xml:space="preserve"> </w:t>
      </w:r>
      <w:r w:rsidR="00D0541C">
        <w:rPr>
          <w:rFonts w:hint="cs"/>
          <w:sz w:val="26"/>
          <w:rtl/>
        </w:rPr>
        <w:t>‌دعا او را براي يک حاجتي.</w:t>
      </w:r>
    </w:p>
    <w:p w:rsidR="008F2287" w:rsidRDefault="008F2287" w:rsidP="00D0541C">
      <w:pPr>
        <w:rPr>
          <w:sz w:val="26"/>
          <w:rtl/>
        </w:rPr>
      </w:pPr>
      <w:r>
        <w:rPr>
          <w:rFonts w:hint="cs"/>
          <w:sz w:val="26"/>
          <w:rtl/>
        </w:rPr>
        <w:t>دو: دعوت</w:t>
      </w:r>
      <w:r w:rsidR="00D0541C">
        <w:rPr>
          <w:rFonts w:hint="cs"/>
          <w:sz w:val="26"/>
          <w:rtl/>
        </w:rPr>
        <w:t xml:space="preserve"> </w:t>
      </w:r>
      <w:r>
        <w:rPr>
          <w:rFonts w:hint="cs"/>
          <w:sz w:val="26"/>
          <w:rtl/>
        </w:rPr>
        <w:t xml:space="preserve">که با بحث </w:t>
      </w:r>
      <w:r w:rsidR="00D0541C">
        <w:rPr>
          <w:rFonts w:hint="cs"/>
          <w:sz w:val="26"/>
          <w:rtl/>
        </w:rPr>
        <w:t xml:space="preserve">حاضر </w:t>
      </w:r>
      <w:r>
        <w:rPr>
          <w:rFonts w:hint="cs"/>
          <w:sz w:val="26"/>
          <w:rtl/>
        </w:rPr>
        <w:t xml:space="preserve">مرتبط است </w:t>
      </w:r>
      <w:r w:rsidR="00D0541C">
        <w:rPr>
          <w:rFonts w:hint="cs"/>
          <w:sz w:val="26"/>
          <w:rtl/>
        </w:rPr>
        <w:t xml:space="preserve">متعلقش الي کذا است . </w:t>
      </w:r>
      <w:r w:rsidR="00D0541C" w:rsidRPr="00BC237B">
        <w:rPr>
          <w:rFonts w:hint="cs"/>
          <w:b/>
          <w:bCs/>
          <w:sz w:val="26"/>
          <w:rtl/>
        </w:rPr>
        <w:t>يدع</w:t>
      </w:r>
      <w:bookmarkStart w:id="4" w:name="_GoBack"/>
      <w:bookmarkEnd w:id="4"/>
      <w:r w:rsidR="00D0541C" w:rsidRPr="00BC237B">
        <w:rPr>
          <w:rFonts w:hint="cs"/>
          <w:b/>
          <w:bCs/>
          <w:sz w:val="26"/>
          <w:rtl/>
        </w:rPr>
        <w:t>وه الي</w:t>
      </w:r>
      <w:r w:rsidR="00D0541C">
        <w:rPr>
          <w:rFonts w:hint="cs"/>
          <w:sz w:val="26"/>
          <w:rtl/>
        </w:rPr>
        <w:t xml:space="preserve"> کذاست ، </w:t>
      </w:r>
      <w:r w:rsidRPr="00BC237B">
        <w:rPr>
          <w:rFonts w:hint="cs"/>
          <w:b/>
          <w:bCs/>
          <w:sz w:val="26"/>
          <w:rtl/>
        </w:rPr>
        <w:t xml:space="preserve">دعا الی الله ، یدعوه </w:t>
      </w:r>
      <w:r w:rsidR="00EB3455">
        <w:rPr>
          <w:rFonts w:hint="cs"/>
          <w:sz w:val="26"/>
          <w:rtl/>
        </w:rPr>
        <w:t>.</w:t>
      </w:r>
    </w:p>
    <w:p w:rsidR="008F2287" w:rsidRDefault="008F2287" w:rsidP="00B247C4">
      <w:pPr>
        <w:rPr>
          <w:sz w:val="26"/>
          <w:rtl/>
        </w:rPr>
      </w:pPr>
      <w:r>
        <w:rPr>
          <w:rFonts w:hint="cs"/>
          <w:sz w:val="26"/>
          <w:rtl/>
        </w:rPr>
        <w:t>یک عنصر مشترک در هر دو</w:t>
      </w:r>
      <w:r w:rsidR="00B247C4">
        <w:rPr>
          <w:rFonts w:hint="cs"/>
          <w:sz w:val="26"/>
          <w:rtl/>
        </w:rPr>
        <w:t xml:space="preserve"> وجود دارد و آن،</w:t>
      </w:r>
      <w:r>
        <w:rPr>
          <w:rFonts w:hint="cs"/>
          <w:sz w:val="26"/>
          <w:rtl/>
        </w:rPr>
        <w:t xml:space="preserve"> فراخواندن است</w:t>
      </w:r>
      <w:r w:rsidR="00B247C4">
        <w:rPr>
          <w:rFonts w:hint="cs"/>
          <w:sz w:val="26"/>
          <w:rtl/>
        </w:rPr>
        <w:t>،</w:t>
      </w:r>
      <w:r>
        <w:rPr>
          <w:rFonts w:hint="cs"/>
          <w:sz w:val="26"/>
          <w:rtl/>
        </w:rPr>
        <w:t xml:space="preserve"> اما</w:t>
      </w:r>
      <w:r w:rsidR="00B247C4">
        <w:rPr>
          <w:rFonts w:hint="cs"/>
          <w:sz w:val="26"/>
          <w:rtl/>
        </w:rPr>
        <w:t xml:space="preserve"> اين دعا، خواندن براي خويشتن به جهت کاريست.</w:t>
      </w:r>
      <w:r>
        <w:rPr>
          <w:rFonts w:hint="cs"/>
          <w:sz w:val="26"/>
          <w:rtl/>
        </w:rPr>
        <w:t xml:space="preserve"> </w:t>
      </w:r>
    </w:p>
    <w:p w:rsidR="005B4103" w:rsidRDefault="005B4103" w:rsidP="000F3861">
      <w:pPr>
        <w:rPr>
          <w:sz w:val="26"/>
          <w:rtl/>
        </w:rPr>
      </w:pPr>
      <w:r>
        <w:rPr>
          <w:rFonts w:hint="cs"/>
          <w:sz w:val="26"/>
          <w:rtl/>
        </w:rPr>
        <w:t>3ـ خواندن</w:t>
      </w:r>
      <w:r w:rsidR="00B247C4">
        <w:rPr>
          <w:rFonts w:hint="cs"/>
          <w:sz w:val="26"/>
          <w:rtl/>
        </w:rPr>
        <w:t>،</w:t>
      </w:r>
      <w:r>
        <w:rPr>
          <w:rFonts w:hint="cs"/>
          <w:sz w:val="26"/>
          <w:rtl/>
        </w:rPr>
        <w:t xml:space="preserve"> اول با صوت و ندا بوده است ولی بعدا </w:t>
      </w:r>
      <w:r w:rsidR="00B247C4">
        <w:rPr>
          <w:rFonts w:hint="cs"/>
          <w:sz w:val="26"/>
          <w:rtl/>
        </w:rPr>
        <w:t xml:space="preserve">تعميم پيدا کرد ، </w:t>
      </w:r>
      <w:r>
        <w:rPr>
          <w:rFonts w:hint="cs"/>
          <w:sz w:val="26"/>
          <w:rtl/>
        </w:rPr>
        <w:t>لازم نیست که همیشه اینگونه باشد مثل نوشتن و یا با هر ابزار دیگر را شامل است.</w:t>
      </w:r>
    </w:p>
    <w:p w:rsidR="00C42F04" w:rsidRDefault="00C42F04" w:rsidP="00B247C4">
      <w:pPr>
        <w:rPr>
          <w:sz w:val="26"/>
          <w:rtl/>
        </w:rPr>
      </w:pPr>
      <w:r>
        <w:rPr>
          <w:rFonts w:hint="cs"/>
          <w:sz w:val="26"/>
          <w:rtl/>
        </w:rPr>
        <w:t xml:space="preserve">بنابراین آیاتی که با </w:t>
      </w:r>
      <w:r w:rsidR="00B247C4">
        <w:rPr>
          <w:rFonts w:hint="cs"/>
          <w:sz w:val="26"/>
          <w:rtl/>
        </w:rPr>
        <w:t>اين بحث،</w:t>
      </w:r>
      <w:r>
        <w:rPr>
          <w:rFonts w:hint="cs"/>
          <w:sz w:val="26"/>
          <w:rtl/>
        </w:rPr>
        <w:t xml:space="preserve"> مرتبط است از قسم دوم است.</w:t>
      </w:r>
    </w:p>
    <w:p w:rsidR="00655CC8" w:rsidRDefault="00655CC8" w:rsidP="000F3861">
      <w:pPr>
        <w:rPr>
          <w:sz w:val="26"/>
          <w:rtl/>
        </w:rPr>
      </w:pPr>
      <w:r>
        <w:rPr>
          <w:rFonts w:hint="cs"/>
          <w:sz w:val="26"/>
          <w:rtl/>
        </w:rPr>
        <w:t xml:space="preserve">4ـ دعوتی که می گوییم مثل هدایت ، اعم است دعاه الی کذا ، یعنی به او آگاهی داد یا این که دعاه الی کذا ، کار تربیتی فراتر از آگاهی می کند گرجه دومی اقوی و اظهر باشد ولی در عین حال من دعا الی الله اعم از این است . بنابراین دعا هم آگاهی دادن و ترغیب را شامل است و ممکن است بگوییم دعا الی الله کار تربیتی است و تعلیم مقدمه </w:t>
      </w:r>
      <w:r>
        <w:rPr>
          <w:rFonts w:hint="cs"/>
          <w:sz w:val="26"/>
          <w:rtl/>
        </w:rPr>
        <w:lastRenderedPageBreak/>
        <w:t>اش است . این دو وجه است که می توان گفت و بعید نیست . ظاهر اولی دعوت به اینجا را دعا نگویند ولی برخی کاربردهای قرآنی دارد  ولذا اظهر دعا اعم از کارهای تربیتی و تعلیمی دارد.</w:t>
      </w:r>
    </w:p>
    <w:p w:rsidR="00655CC8" w:rsidRPr="00655CC8" w:rsidRDefault="00655CC8" w:rsidP="000F3861">
      <w:pPr>
        <w:rPr>
          <w:rFonts w:cs="Times New Roman"/>
          <w:sz w:val="26"/>
          <w:rtl/>
        </w:rPr>
      </w:pPr>
    </w:p>
    <w:sectPr w:rsidR="00655CC8" w:rsidRPr="00655CC8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0B" w:rsidRDefault="000C440B">
      <w:r>
        <w:separator/>
      </w:r>
    </w:p>
    <w:p w:rsidR="000C440B" w:rsidRDefault="000C440B"/>
    <w:p w:rsidR="000C440B" w:rsidRDefault="000C440B" w:rsidP="00CE61DD"/>
    <w:p w:rsidR="000C440B" w:rsidRDefault="000C440B" w:rsidP="00CE61DD"/>
    <w:p w:rsidR="000C440B" w:rsidRDefault="000C440B" w:rsidP="00CE61DD"/>
    <w:p w:rsidR="000C440B" w:rsidRDefault="000C440B" w:rsidP="00CE61DD"/>
    <w:p w:rsidR="000C440B" w:rsidRDefault="000C440B" w:rsidP="00CE61DD"/>
    <w:p w:rsidR="000C440B" w:rsidRDefault="000C440B" w:rsidP="00CE61DD"/>
    <w:p w:rsidR="000C440B" w:rsidRDefault="000C440B" w:rsidP="0024343B"/>
    <w:p w:rsidR="000C440B" w:rsidRDefault="000C440B" w:rsidP="0024343B"/>
    <w:p w:rsidR="000C440B" w:rsidRDefault="000C440B"/>
    <w:p w:rsidR="000C440B" w:rsidRDefault="000C440B" w:rsidP="003339DE"/>
    <w:p w:rsidR="000C440B" w:rsidRDefault="000C440B" w:rsidP="003339DE"/>
    <w:p w:rsidR="000C440B" w:rsidRDefault="000C440B" w:rsidP="003339DE"/>
    <w:p w:rsidR="000C440B" w:rsidRDefault="000C440B" w:rsidP="003339DE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/>
    <w:p w:rsidR="000C440B" w:rsidRDefault="000C440B" w:rsidP="00F77F5F"/>
    <w:p w:rsidR="000C440B" w:rsidRDefault="000C440B" w:rsidP="00F77F5F"/>
    <w:p w:rsidR="000C440B" w:rsidRDefault="000C440B" w:rsidP="00F77F5F"/>
    <w:p w:rsidR="000C440B" w:rsidRDefault="000C440B" w:rsidP="00053028"/>
    <w:p w:rsidR="000C440B" w:rsidRDefault="000C440B"/>
  </w:endnote>
  <w:endnote w:type="continuationSeparator" w:id="0">
    <w:p w:rsidR="000C440B" w:rsidRDefault="000C440B">
      <w:r>
        <w:continuationSeparator/>
      </w:r>
    </w:p>
    <w:p w:rsidR="000C440B" w:rsidRDefault="000C440B"/>
    <w:p w:rsidR="000C440B" w:rsidRDefault="000C440B" w:rsidP="00CE61DD"/>
    <w:p w:rsidR="000C440B" w:rsidRDefault="000C440B" w:rsidP="00CE61DD"/>
    <w:p w:rsidR="000C440B" w:rsidRDefault="000C440B" w:rsidP="00CE61DD"/>
    <w:p w:rsidR="000C440B" w:rsidRDefault="000C440B" w:rsidP="00CE61DD"/>
    <w:p w:rsidR="000C440B" w:rsidRDefault="000C440B" w:rsidP="00CE61DD"/>
    <w:p w:rsidR="000C440B" w:rsidRDefault="000C440B" w:rsidP="00CE61DD"/>
    <w:p w:rsidR="000C440B" w:rsidRDefault="000C440B" w:rsidP="0024343B"/>
    <w:p w:rsidR="000C440B" w:rsidRDefault="000C440B" w:rsidP="0024343B"/>
    <w:p w:rsidR="000C440B" w:rsidRDefault="000C440B"/>
    <w:p w:rsidR="000C440B" w:rsidRDefault="000C440B" w:rsidP="003339DE"/>
    <w:p w:rsidR="000C440B" w:rsidRDefault="000C440B" w:rsidP="003339DE"/>
    <w:p w:rsidR="000C440B" w:rsidRDefault="000C440B" w:rsidP="003339DE"/>
    <w:p w:rsidR="000C440B" w:rsidRDefault="000C440B" w:rsidP="003339DE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/>
    <w:p w:rsidR="000C440B" w:rsidRDefault="000C440B" w:rsidP="00F77F5F"/>
    <w:p w:rsidR="000C440B" w:rsidRDefault="000C440B" w:rsidP="00F77F5F"/>
    <w:p w:rsidR="000C440B" w:rsidRDefault="000C440B" w:rsidP="00F77F5F"/>
    <w:p w:rsidR="000C440B" w:rsidRDefault="000C440B" w:rsidP="00053028"/>
    <w:p w:rsidR="000C440B" w:rsidRDefault="000C44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61E9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522B9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BC237B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BC237B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0B" w:rsidRDefault="000C440B">
      <w:r>
        <w:separator/>
      </w:r>
    </w:p>
    <w:p w:rsidR="000C440B" w:rsidRDefault="000C440B"/>
    <w:p w:rsidR="000C440B" w:rsidRDefault="000C440B" w:rsidP="00CE61DD"/>
    <w:p w:rsidR="000C440B" w:rsidRDefault="000C440B" w:rsidP="00CE61DD"/>
    <w:p w:rsidR="000C440B" w:rsidRDefault="000C440B" w:rsidP="00CE61DD"/>
    <w:p w:rsidR="000C440B" w:rsidRDefault="000C440B" w:rsidP="00CE61DD"/>
    <w:p w:rsidR="000C440B" w:rsidRDefault="000C440B" w:rsidP="00CE61DD"/>
    <w:p w:rsidR="000C440B" w:rsidRDefault="000C440B" w:rsidP="00CE61DD"/>
    <w:p w:rsidR="000C440B" w:rsidRDefault="000C440B" w:rsidP="0024343B"/>
    <w:p w:rsidR="000C440B" w:rsidRDefault="000C440B" w:rsidP="0024343B"/>
    <w:p w:rsidR="000C440B" w:rsidRDefault="000C440B"/>
    <w:p w:rsidR="000C440B" w:rsidRDefault="000C440B" w:rsidP="003339DE"/>
    <w:p w:rsidR="000C440B" w:rsidRDefault="000C440B" w:rsidP="003339DE"/>
    <w:p w:rsidR="000C440B" w:rsidRDefault="000C440B" w:rsidP="003339DE"/>
    <w:p w:rsidR="000C440B" w:rsidRDefault="000C440B" w:rsidP="003339DE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/>
    <w:p w:rsidR="000C440B" w:rsidRDefault="000C440B" w:rsidP="00F77F5F"/>
    <w:p w:rsidR="000C440B" w:rsidRDefault="000C440B" w:rsidP="00F77F5F"/>
    <w:p w:rsidR="000C440B" w:rsidRDefault="000C440B" w:rsidP="00F77F5F"/>
    <w:p w:rsidR="000C440B" w:rsidRDefault="000C440B" w:rsidP="00053028"/>
    <w:p w:rsidR="000C440B" w:rsidRDefault="000C440B"/>
  </w:footnote>
  <w:footnote w:type="continuationSeparator" w:id="0">
    <w:p w:rsidR="000C440B" w:rsidRDefault="000C440B">
      <w:r>
        <w:continuationSeparator/>
      </w:r>
    </w:p>
    <w:p w:rsidR="000C440B" w:rsidRDefault="000C440B"/>
    <w:p w:rsidR="000C440B" w:rsidRDefault="000C440B" w:rsidP="00CE61DD"/>
    <w:p w:rsidR="000C440B" w:rsidRDefault="000C440B" w:rsidP="00CE61DD"/>
    <w:p w:rsidR="000C440B" w:rsidRDefault="000C440B" w:rsidP="00CE61DD"/>
    <w:p w:rsidR="000C440B" w:rsidRDefault="000C440B" w:rsidP="00CE61DD"/>
    <w:p w:rsidR="000C440B" w:rsidRDefault="000C440B" w:rsidP="00CE61DD"/>
    <w:p w:rsidR="000C440B" w:rsidRDefault="000C440B" w:rsidP="00CE61DD"/>
    <w:p w:rsidR="000C440B" w:rsidRDefault="000C440B" w:rsidP="0024343B"/>
    <w:p w:rsidR="000C440B" w:rsidRDefault="000C440B" w:rsidP="0024343B"/>
    <w:p w:rsidR="000C440B" w:rsidRDefault="000C440B"/>
    <w:p w:rsidR="000C440B" w:rsidRDefault="000C440B" w:rsidP="003339DE"/>
    <w:p w:rsidR="000C440B" w:rsidRDefault="000C440B" w:rsidP="003339DE"/>
    <w:p w:rsidR="000C440B" w:rsidRDefault="000C440B" w:rsidP="003339DE"/>
    <w:p w:rsidR="000C440B" w:rsidRDefault="000C440B" w:rsidP="003339DE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 w:rsidP="00493648"/>
    <w:p w:rsidR="000C440B" w:rsidRDefault="000C440B"/>
    <w:p w:rsidR="000C440B" w:rsidRDefault="000C440B" w:rsidP="00F77F5F"/>
    <w:p w:rsidR="000C440B" w:rsidRDefault="000C440B" w:rsidP="00F77F5F"/>
    <w:p w:rsidR="000C440B" w:rsidRDefault="000C440B" w:rsidP="00F77F5F"/>
    <w:p w:rsidR="000C440B" w:rsidRDefault="000C440B" w:rsidP="00053028"/>
    <w:p w:rsidR="000C440B" w:rsidRDefault="000C44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Pr="00E47CFF" w:rsidRDefault="00075065" w:rsidP="005E29C3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027A30" wp14:editId="17165C01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5" w:name="OLE_LINK1"/>
    <w:bookmarkStart w:id="6" w:name="OLE_LINK2"/>
    <w:r>
      <w:rPr>
        <w:noProof/>
      </w:rPr>
      <w:drawing>
        <wp:inline distT="0" distB="0" distL="0" distR="0" wp14:anchorId="4FD460AA" wp14:editId="218D2C7B">
          <wp:extent cx="694690" cy="716915"/>
          <wp:effectExtent l="0" t="0" r="0" b="698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bookmarkEnd w:id="6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  </w:t>
    </w:r>
    <w:r w:rsidR="00AA32E0">
      <w:rPr>
        <w:rFonts w:ascii="IranNastaliq" w:hAnsi="IranNastaliq" w:hint="cs"/>
        <w:sz w:val="40"/>
        <w:szCs w:val="40"/>
        <w:rtl/>
      </w:rPr>
      <w:t xml:space="preserve">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</w:t>
    </w:r>
  </w:p>
  <w:p w:rsidR="005E29C3" w:rsidRDefault="005E29C3" w:rsidP="00AD1A7D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2"/>
  </w:num>
  <w:num w:numId="10">
    <w:abstractNumId w:val="26"/>
  </w:num>
  <w:num w:numId="11">
    <w:abstractNumId w:val="19"/>
  </w:num>
  <w:num w:numId="12">
    <w:abstractNumId w:val="17"/>
  </w:num>
  <w:num w:numId="13">
    <w:abstractNumId w:val="10"/>
  </w:num>
  <w:num w:numId="14">
    <w:abstractNumId w:val="24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1"/>
  </w:num>
  <w:num w:numId="27">
    <w:abstractNumId w:val="16"/>
  </w:num>
  <w:num w:numId="28">
    <w:abstractNumId w:val="11"/>
  </w:num>
  <w:num w:numId="29">
    <w:abstractNumId w:val="25"/>
  </w:num>
  <w:num w:numId="30">
    <w:abstractNumId w:val="29"/>
  </w:num>
  <w:num w:numId="31">
    <w:abstractNumId w:val="28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65"/>
    <w:rsid w:val="00013A26"/>
    <w:rsid w:val="000269CB"/>
    <w:rsid w:val="000332BC"/>
    <w:rsid w:val="000374BD"/>
    <w:rsid w:val="00050160"/>
    <w:rsid w:val="00053028"/>
    <w:rsid w:val="000631B3"/>
    <w:rsid w:val="00075065"/>
    <w:rsid w:val="00081224"/>
    <w:rsid w:val="00086311"/>
    <w:rsid w:val="00086FA4"/>
    <w:rsid w:val="000B2453"/>
    <w:rsid w:val="000C3E49"/>
    <w:rsid w:val="000C440B"/>
    <w:rsid w:val="000C52F5"/>
    <w:rsid w:val="000C698C"/>
    <w:rsid w:val="000D1B90"/>
    <w:rsid w:val="000F363E"/>
    <w:rsid w:val="000F3861"/>
    <w:rsid w:val="000F4AA2"/>
    <w:rsid w:val="00103FEA"/>
    <w:rsid w:val="00114B58"/>
    <w:rsid w:val="001403C6"/>
    <w:rsid w:val="00150196"/>
    <w:rsid w:val="001503BE"/>
    <w:rsid w:val="001524B9"/>
    <w:rsid w:val="001532AF"/>
    <w:rsid w:val="00156440"/>
    <w:rsid w:val="00174552"/>
    <w:rsid w:val="001802C2"/>
    <w:rsid w:val="0018296F"/>
    <w:rsid w:val="00192B29"/>
    <w:rsid w:val="00194385"/>
    <w:rsid w:val="001A12A5"/>
    <w:rsid w:val="001A7950"/>
    <w:rsid w:val="001C4794"/>
    <w:rsid w:val="00210F63"/>
    <w:rsid w:val="0022141B"/>
    <w:rsid w:val="002375E4"/>
    <w:rsid w:val="0024218E"/>
    <w:rsid w:val="0024343B"/>
    <w:rsid w:val="00246B89"/>
    <w:rsid w:val="00255D48"/>
    <w:rsid w:val="002601DB"/>
    <w:rsid w:val="00272C87"/>
    <w:rsid w:val="00283DFE"/>
    <w:rsid w:val="00290DFF"/>
    <w:rsid w:val="00290F82"/>
    <w:rsid w:val="002A0FD8"/>
    <w:rsid w:val="002C2E02"/>
    <w:rsid w:val="002D5D96"/>
    <w:rsid w:val="002D68F6"/>
    <w:rsid w:val="002D7890"/>
    <w:rsid w:val="002F03D3"/>
    <w:rsid w:val="002F2F9A"/>
    <w:rsid w:val="002F766E"/>
    <w:rsid w:val="00302363"/>
    <w:rsid w:val="00330AFE"/>
    <w:rsid w:val="00331305"/>
    <w:rsid w:val="0033233A"/>
    <w:rsid w:val="0033271C"/>
    <w:rsid w:val="003339DE"/>
    <w:rsid w:val="0034269B"/>
    <w:rsid w:val="00343B17"/>
    <w:rsid w:val="00351B08"/>
    <w:rsid w:val="00354817"/>
    <w:rsid w:val="0036111A"/>
    <w:rsid w:val="003671A9"/>
    <w:rsid w:val="00386AA9"/>
    <w:rsid w:val="00391D03"/>
    <w:rsid w:val="003935FF"/>
    <w:rsid w:val="00393D7D"/>
    <w:rsid w:val="003959DE"/>
    <w:rsid w:val="00396514"/>
    <w:rsid w:val="003A5964"/>
    <w:rsid w:val="003C794F"/>
    <w:rsid w:val="003D6613"/>
    <w:rsid w:val="003D70D3"/>
    <w:rsid w:val="003F1967"/>
    <w:rsid w:val="003F2060"/>
    <w:rsid w:val="003F3234"/>
    <w:rsid w:val="00413FBD"/>
    <w:rsid w:val="0042100D"/>
    <w:rsid w:val="004434C8"/>
    <w:rsid w:val="0045463B"/>
    <w:rsid w:val="00455E5D"/>
    <w:rsid w:val="00460832"/>
    <w:rsid w:val="0047189A"/>
    <w:rsid w:val="00482FD7"/>
    <w:rsid w:val="0048706C"/>
    <w:rsid w:val="004919F0"/>
    <w:rsid w:val="00493648"/>
    <w:rsid w:val="004B217F"/>
    <w:rsid w:val="004B3A2C"/>
    <w:rsid w:val="004D59C9"/>
    <w:rsid w:val="004E1ADD"/>
    <w:rsid w:val="004E2EBD"/>
    <w:rsid w:val="004F1474"/>
    <w:rsid w:val="004F5F03"/>
    <w:rsid w:val="00507F3D"/>
    <w:rsid w:val="00514FFF"/>
    <w:rsid w:val="0052155D"/>
    <w:rsid w:val="00553F93"/>
    <w:rsid w:val="00561020"/>
    <w:rsid w:val="00561C55"/>
    <w:rsid w:val="00582B29"/>
    <w:rsid w:val="005A0CF8"/>
    <w:rsid w:val="005A2E33"/>
    <w:rsid w:val="005A7D87"/>
    <w:rsid w:val="005B2EC6"/>
    <w:rsid w:val="005B4103"/>
    <w:rsid w:val="005B4AA1"/>
    <w:rsid w:val="005C2296"/>
    <w:rsid w:val="005C3621"/>
    <w:rsid w:val="005C39B4"/>
    <w:rsid w:val="005C6398"/>
    <w:rsid w:val="005D1750"/>
    <w:rsid w:val="005D2589"/>
    <w:rsid w:val="005E29C3"/>
    <w:rsid w:val="005F1371"/>
    <w:rsid w:val="00601000"/>
    <w:rsid w:val="00617F7E"/>
    <w:rsid w:val="00624E76"/>
    <w:rsid w:val="00630056"/>
    <w:rsid w:val="00637022"/>
    <w:rsid w:val="006434EB"/>
    <w:rsid w:val="00655CC8"/>
    <w:rsid w:val="00666611"/>
    <w:rsid w:val="006675C5"/>
    <w:rsid w:val="00675802"/>
    <w:rsid w:val="006B0B46"/>
    <w:rsid w:val="006B3CFA"/>
    <w:rsid w:val="006B5574"/>
    <w:rsid w:val="006B7E8B"/>
    <w:rsid w:val="006C7797"/>
    <w:rsid w:val="006D1313"/>
    <w:rsid w:val="006E2831"/>
    <w:rsid w:val="006E4105"/>
    <w:rsid w:val="006E4F1C"/>
    <w:rsid w:val="006F54AD"/>
    <w:rsid w:val="00705921"/>
    <w:rsid w:val="00722396"/>
    <w:rsid w:val="00725A93"/>
    <w:rsid w:val="00727981"/>
    <w:rsid w:val="0074341A"/>
    <w:rsid w:val="00760889"/>
    <w:rsid w:val="00760FDE"/>
    <w:rsid w:val="00764643"/>
    <w:rsid w:val="0076650F"/>
    <w:rsid w:val="007A024F"/>
    <w:rsid w:val="007A76F1"/>
    <w:rsid w:val="007C532B"/>
    <w:rsid w:val="007C5965"/>
    <w:rsid w:val="007C7FE1"/>
    <w:rsid w:val="00802DC2"/>
    <w:rsid w:val="008036DF"/>
    <w:rsid w:val="00805896"/>
    <w:rsid w:val="00806675"/>
    <w:rsid w:val="008069C3"/>
    <w:rsid w:val="00813999"/>
    <w:rsid w:val="00815A36"/>
    <w:rsid w:val="00823ED8"/>
    <w:rsid w:val="008342EC"/>
    <w:rsid w:val="00840C55"/>
    <w:rsid w:val="00841F54"/>
    <w:rsid w:val="00844BD1"/>
    <w:rsid w:val="0084658F"/>
    <w:rsid w:val="0084732C"/>
    <w:rsid w:val="008576A8"/>
    <w:rsid w:val="0086158B"/>
    <w:rsid w:val="00864C41"/>
    <w:rsid w:val="00871F18"/>
    <w:rsid w:val="008725E8"/>
    <w:rsid w:val="008824D7"/>
    <w:rsid w:val="008834BB"/>
    <w:rsid w:val="008A7B13"/>
    <w:rsid w:val="008B0576"/>
    <w:rsid w:val="008B2E3E"/>
    <w:rsid w:val="008B3E78"/>
    <w:rsid w:val="008B4D8B"/>
    <w:rsid w:val="008C2974"/>
    <w:rsid w:val="008D4313"/>
    <w:rsid w:val="008D4547"/>
    <w:rsid w:val="008E2457"/>
    <w:rsid w:val="008F2287"/>
    <w:rsid w:val="008F4457"/>
    <w:rsid w:val="008F4D9A"/>
    <w:rsid w:val="008F7A81"/>
    <w:rsid w:val="00904B61"/>
    <w:rsid w:val="00912687"/>
    <w:rsid w:val="00913341"/>
    <w:rsid w:val="00917017"/>
    <w:rsid w:val="00920F84"/>
    <w:rsid w:val="009212CA"/>
    <w:rsid w:val="00930730"/>
    <w:rsid w:val="009379E5"/>
    <w:rsid w:val="00950BE9"/>
    <w:rsid w:val="00960EA2"/>
    <w:rsid w:val="009648FD"/>
    <w:rsid w:val="0096760A"/>
    <w:rsid w:val="00967FBA"/>
    <w:rsid w:val="00973154"/>
    <w:rsid w:val="00974E42"/>
    <w:rsid w:val="00976501"/>
    <w:rsid w:val="009912F1"/>
    <w:rsid w:val="0099236C"/>
    <w:rsid w:val="009924E8"/>
    <w:rsid w:val="009A32A5"/>
    <w:rsid w:val="009B16D1"/>
    <w:rsid w:val="009C6CF0"/>
    <w:rsid w:val="009C79A3"/>
    <w:rsid w:val="00A006E1"/>
    <w:rsid w:val="00A15053"/>
    <w:rsid w:val="00A164F2"/>
    <w:rsid w:val="00A37553"/>
    <w:rsid w:val="00A41E52"/>
    <w:rsid w:val="00A4523C"/>
    <w:rsid w:val="00A457D8"/>
    <w:rsid w:val="00A522B9"/>
    <w:rsid w:val="00A56B35"/>
    <w:rsid w:val="00A56C58"/>
    <w:rsid w:val="00A67AEB"/>
    <w:rsid w:val="00A67D51"/>
    <w:rsid w:val="00A81D83"/>
    <w:rsid w:val="00A87CF1"/>
    <w:rsid w:val="00A92EF6"/>
    <w:rsid w:val="00A94535"/>
    <w:rsid w:val="00A9797E"/>
    <w:rsid w:val="00AA32E0"/>
    <w:rsid w:val="00AA4FA5"/>
    <w:rsid w:val="00AA61E9"/>
    <w:rsid w:val="00AB53B1"/>
    <w:rsid w:val="00AB6D71"/>
    <w:rsid w:val="00AC0279"/>
    <w:rsid w:val="00AD1A7D"/>
    <w:rsid w:val="00AD6AB2"/>
    <w:rsid w:val="00AE207F"/>
    <w:rsid w:val="00AE29F2"/>
    <w:rsid w:val="00AF1330"/>
    <w:rsid w:val="00B03D36"/>
    <w:rsid w:val="00B061AF"/>
    <w:rsid w:val="00B1131F"/>
    <w:rsid w:val="00B21307"/>
    <w:rsid w:val="00B213D0"/>
    <w:rsid w:val="00B247C4"/>
    <w:rsid w:val="00B470DC"/>
    <w:rsid w:val="00B606A1"/>
    <w:rsid w:val="00B613EF"/>
    <w:rsid w:val="00B72414"/>
    <w:rsid w:val="00B74F8B"/>
    <w:rsid w:val="00B76313"/>
    <w:rsid w:val="00B76FAF"/>
    <w:rsid w:val="00B81593"/>
    <w:rsid w:val="00BA6C55"/>
    <w:rsid w:val="00BB1340"/>
    <w:rsid w:val="00BC237B"/>
    <w:rsid w:val="00BE34FC"/>
    <w:rsid w:val="00BE782A"/>
    <w:rsid w:val="00C0039B"/>
    <w:rsid w:val="00C01BC6"/>
    <w:rsid w:val="00C049AB"/>
    <w:rsid w:val="00C114BF"/>
    <w:rsid w:val="00C20513"/>
    <w:rsid w:val="00C206D1"/>
    <w:rsid w:val="00C21F8B"/>
    <w:rsid w:val="00C260F4"/>
    <w:rsid w:val="00C26975"/>
    <w:rsid w:val="00C4234F"/>
    <w:rsid w:val="00C42F04"/>
    <w:rsid w:val="00C4300A"/>
    <w:rsid w:val="00C549DC"/>
    <w:rsid w:val="00C556BA"/>
    <w:rsid w:val="00C55822"/>
    <w:rsid w:val="00C67B35"/>
    <w:rsid w:val="00C90173"/>
    <w:rsid w:val="00C971EC"/>
    <w:rsid w:val="00CA4B51"/>
    <w:rsid w:val="00CA61DF"/>
    <w:rsid w:val="00CB7030"/>
    <w:rsid w:val="00CC0984"/>
    <w:rsid w:val="00CC0F8D"/>
    <w:rsid w:val="00CC36BF"/>
    <w:rsid w:val="00CD2CA3"/>
    <w:rsid w:val="00CE37FB"/>
    <w:rsid w:val="00CE61DD"/>
    <w:rsid w:val="00CF6A48"/>
    <w:rsid w:val="00D0541C"/>
    <w:rsid w:val="00D204B0"/>
    <w:rsid w:val="00D31118"/>
    <w:rsid w:val="00D333F8"/>
    <w:rsid w:val="00D36379"/>
    <w:rsid w:val="00D4467F"/>
    <w:rsid w:val="00D55680"/>
    <w:rsid w:val="00D57ED6"/>
    <w:rsid w:val="00D67453"/>
    <w:rsid w:val="00D71686"/>
    <w:rsid w:val="00D73817"/>
    <w:rsid w:val="00D91C4A"/>
    <w:rsid w:val="00D94124"/>
    <w:rsid w:val="00DA0F44"/>
    <w:rsid w:val="00DA6B49"/>
    <w:rsid w:val="00DD380E"/>
    <w:rsid w:val="00DD44FE"/>
    <w:rsid w:val="00DD7480"/>
    <w:rsid w:val="00DE6BE4"/>
    <w:rsid w:val="00DF0E93"/>
    <w:rsid w:val="00DF5D98"/>
    <w:rsid w:val="00DF6555"/>
    <w:rsid w:val="00E020D0"/>
    <w:rsid w:val="00E10544"/>
    <w:rsid w:val="00E13207"/>
    <w:rsid w:val="00E22C65"/>
    <w:rsid w:val="00E2365C"/>
    <w:rsid w:val="00E24DCA"/>
    <w:rsid w:val="00E413E7"/>
    <w:rsid w:val="00E42B2C"/>
    <w:rsid w:val="00E47CFF"/>
    <w:rsid w:val="00E50062"/>
    <w:rsid w:val="00E5331C"/>
    <w:rsid w:val="00E53CB9"/>
    <w:rsid w:val="00E5512C"/>
    <w:rsid w:val="00E63B21"/>
    <w:rsid w:val="00E713CC"/>
    <w:rsid w:val="00E71CDA"/>
    <w:rsid w:val="00E83A0B"/>
    <w:rsid w:val="00E85758"/>
    <w:rsid w:val="00E917BB"/>
    <w:rsid w:val="00E954CA"/>
    <w:rsid w:val="00E954D5"/>
    <w:rsid w:val="00EA492A"/>
    <w:rsid w:val="00EA5CF1"/>
    <w:rsid w:val="00EB2293"/>
    <w:rsid w:val="00EB2BD1"/>
    <w:rsid w:val="00EB3455"/>
    <w:rsid w:val="00EB6986"/>
    <w:rsid w:val="00EC3287"/>
    <w:rsid w:val="00EC4DE3"/>
    <w:rsid w:val="00ED0C91"/>
    <w:rsid w:val="00ED7A62"/>
    <w:rsid w:val="00EF377A"/>
    <w:rsid w:val="00EF5A32"/>
    <w:rsid w:val="00F069A1"/>
    <w:rsid w:val="00F11371"/>
    <w:rsid w:val="00F12979"/>
    <w:rsid w:val="00F241B7"/>
    <w:rsid w:val="00F41071"/>
    <w:rsid w:val="00F61191"/>
    <w:rsid w:val="00F76BB6"/>
    <w:rsid w:val="00F77F5F"/>
    <w:rsid w:val="00F90A32"/>
    <w:rsid w:val="00FA1643"/>
    <w:rsid w:val="00FA55EF"/>
    <w:rsid w:val="00FB2781"/>
    <w:rsid w:val="00FB4EC8"/>
    <w:rsid w:val="00FC33F8"/>
    <w:rsid w:val="00FC4D21"/>
    <w:rsid w:val="00FD3195"/>
    <w:rsid w:val="00FF3F0D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2C2E02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C2E02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C2E02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C2E02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2C2E02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C2E0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C2E0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C2E02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C2E0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2C2E02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2C2E02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2C2E02"/>
    <w:rPr>
      <w:rFonts w:ascii="Cambria" w:eastAsia="2  Lotus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2C2E02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2C2E0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2C2E0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C2E0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2C2E02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0631B3"/>
    <w:rPr>
      <w:rFonts w:ascii="2  Lotus" w:hAnsi="2  Lotus" w:cs="B Lotus"/>
      <w:bCs/>
      <w:iCs w:val="0"/>
      <w:sz w:val="30"/>
      <w:szCs w:val="30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2C2E02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2E02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C2E02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C2E02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2C2E02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2C2E02"/>
    <w:pPr>
      <w:spacing w:after="0"/>
      <w:ind w:left="1100"/>
    </w:pPr>
  </w:style>
  <w:style w:type="character" w:styleId="Emphasis">
    <w:name w:val="Emphasis"/>
    <w:uiPriority w:val="20"/>
    <w:qFormat/>
    <w:rsid w:val="002C2E02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2C2E02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C2E02"/>
    <w:rPr>
      <w:rFonts w:ascii="Cambria" w:eastAsia="2  Lotus" w:hAnsi="Cambria" w:cs="2  Badr"/>
      <w:b/>
      <w:sz w:val="26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E0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2C2E0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2C2E02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C2E0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C2E02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2C2E02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C2E02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C2E02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C2E02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C2E0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C2E0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C2E0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C2E0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C2E02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2C2E0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C2E0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C2E02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E02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2C2E02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2C2E02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2C2E02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C2E02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C2E02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C2E02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2C2E02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C2E0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C2E0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C2E02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C2E0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2C2E02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2C2E02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2C2E02"/>
    <w:rPr>
      <w:rFonts w:ascii="Cambria" w:eastAsia="2  Lotus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2C2E02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2C2E0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2C2E0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C2E0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2C2E02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0631B3"/>
    <w:rPr>
      <w:rFonts w:ascii="2  Lotus" w:hAnsi="2  Lotus" w:cs="B Lotus"/>
      <w:bCs/>
      <w:iCs w:val="0"/>
      <w:sz w:val="30"/>
      <w:szCs w:val="30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2C2E02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2E02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C2E02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C2E02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2C2E02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2C2E02"/>
    <w:pPr>
      <w:spacing w:after="0"/>
      <w:ind w:left="1100"/>
    </w:pPr>
  </w:style>
  <w:style w:type="character" w:styleId="Emphasis">
    <w:name w:val="Emphasis"/>
    <w:uiPriority w:val="20"/>
    <w:qFormat/>
    <w:rsid w:val="002C2E02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2C2E02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C2E02"/>
    <w:rPr>
      <w:rFonts w:ascii="Cambria" w:eastAsia="2  Lotus" w:hAnsi="Cambria" w:cs="2  Badr"/>
      <w:b/>
      <w:sz w:val="26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E0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2C2E0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2C2E02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C2E0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C2E02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2C2E02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C2E02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C2E02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C2E02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C2E0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C2E0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C2E0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C2E0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C2E02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2C2E0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C2E0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C2E02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E02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2C2E02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2C2E02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587;%20&#1582;&#1575;&#1585;&#1580;%20&#1601;&#1602;&#1607;\91.11.17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E1F2-9E7C-4F3B-B687-BDB20799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91.11.17</Template>
  <TotalTime>277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فقه تربيتي</vt:lpstr>
      <vt:lpstr>فقه تربيتي</vt:lpstr>
    </vt:vector>
  </TitlesOfParts>
  <Company>موسسه اشراق و عرفان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فقه تربيتي</dc:title>
  <dc:subject>تربيت اجتماعي به معناي نهادي</dc:subject>
  <dc:creator>eshragh-portal</dc:creator>
  <cp:lastModifiedBy>اشراق</cp:lastModifiedBy>
  <cp:revision>201</cp:revision>
  <cp:lastPrinted>2008-05-04T04:57:00Z</cp:lastPrinted>
  <dcterms:created xsi:type="dcterms:W3CDTF">2013-02-05T03:33:00Z</dcterms:created>
  <dcterms:modified xsi:type="dcterms:W3CDTF">2014-05-04T04:47:00Z</dcterms:modified>
</cp:coreProperties>
</file>