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53496B" w:rsidRDefault="00075E65" w:rsidP="0053496B">
      <w:pPr>
        <w:pStyle w:val="TOC1"/>
        <w:rPr>
          <w:rFonts w:eastAsiaTheme="minorEastAsia"/>
          <w:noProof/>
          <w:rtl/>
        </w:rPr>
      </w:pPr>
      <w:r w:rsidRPr="0053496B">
        <w:rPr>
          <w:rtl/>
        </w:rPr>
        <w:fldChar w:fldCharType="begin"/>
      </w:r>
      <w:r w:rsidR="001B21F6" w:rsidRPr="0053496B">
        <w:instrText>TOC</w:instrText>
      </w:r>
      <w:r w:rsidR="001B21F6" w:rsidRPr="0053496B">
        <w:rPr>
          <w:rtl/>
        </w:rPr>
        <w:instrText xml:space="preserve"> \</w:instrText>
      </w:r>
      <w:r w:rsidR="001B21F6" w:rsidRPr="0053496B">
        <w:instrText>o \h \z \u</w:instrText>
      </w:r>
      <w:r w:rsidRPr="0053496B">
        <w:rPr>
          <w:rtl/>
        </w:rPr>
        <w:fldChar w:fldCharType="end"/>
      </w:r>
      <w:r w:rsidR="001B21F6" w:rsidRPr="0053496B">
        <w:rPr>
          <w:rtl/>
        </w:rPr>
        <w:t>بسم الله الرحمن الرحیم</w:t>
      </w:r>
    </w:p>
    <w:p w:rsidR="001A65D6" w:rsidRPr="000362A6" w:rsidRDefault="001A65D6" w:rsidP="0053496B">
      <w:pPr>
        <w:pStyle w:val="Heading2"/>
        <w:rPr>
          <w:rFonts w:ascii="Traditional Arabic" w:hAnsi="Traditional Arabic" w:cs="Traditional Arabic"/>
          <w:color w:val="FF0000"/>
          <w:sz w:val="36"/>
          <w:szCs w:val="36"/>
          <w:rtl/>
        </w:rPr>
      </w:pPr>
      <w:bookmarkStart w:id="0" w:name="_Toc368973637"/>
      <w:bookmarkStart w:id="1" w:name="_Toc369067133"/>
      <w:bookmarkStart w:id="2" w:name="_Toc371521768"/>
      <w:bookmarkStart w:id="3" w:name="_GoBack"/>
      <w:r w:rsidRPr="00094869">
        <w:rPr>
          <w:rFonts w:ascii="Traditional Arabic" w:hAnsi="Traditional Arabic" w:cs="Traditional Arabic" w:hint="cs"/>
          <w:color w:val="FF0000"/>
          <w:rtl/>
        </w:rPr>
        <w:t xml:space="preserve">موضوع: </w:t>
      </w:r>
      <w:bookmarkEnd w:id="0"/>
      <w:r>
        <w:rPr>
          <w:rFonts w:ascii="Traditional Arabic" w:hAnsi="Traditional Arabic" w:cs="Traditional Arabic" w:hint="cs"/>
          <w:color w:val="000000" w:themeColor="text1"/>
          <w:rtl/>
        </w:rPr>
        <w:t xml:space="preserve">ادله / </w:t>
      </w:r>
      <w:r w:rsidRPr="0053496B">
        <w:rPr>
          <w:rFonts w:ascii="Traditional Arabic" w:hAnsi="Traditional Arabic" w:cs="Traditional Arabic" w:hint="cs"/>
          <w:color w:val="000000"/>
          <w:rtl/>
        </w:rPr>
        <w:t xml:space="preserve">دلیل عقلی / قاعده </w:t>
      </w:r>
      <w:r w:rsidR="0053496B" w:rsidRPr="0053496B">
        <w:rPr>
          <w:rFonts w:ascii="Traditional Arabic" w:hAnsi="Traditional Arabic" w:cs="Traditional Arabic" w:hint="cs"/>
          <w:color w:val="000000"/>
          <w:rtl/>
        </w:rPr>
        <w:t>وجوب حفظ نظام</w:t>
      </w:r>
    </w:p>
    <w:bookmarkEnd w:id="1"/>
    <w:bookmarkEnd w:id="2"/>
    <w:bookmarkEnd w:id="3"/>
    <w:p w:rsidR="001B21F6" w:rsidRPr="0053496B" w:rsidRDefault="001B21F6" w:rsidP="001B21F6">
      <w:pPr>
        <w:pStyle w:val="Heading2"/>
        <w:rPr>
          <w:rFonts w:ascii="Traditional Arabic" w:hAnsi="Traditional Arabic" w:cs="Traditional Arabic"/>
          <w:color w:val="FF0000"/>
          <w:rtl/>
          <w:lang w:bidi="fa-IR"/>
        </w:rPr>
      </w:pPr>
      <w:r w:rsidRPr="0053496B">
        <w:rPr>
          <w:rFonts w:ascii="Traditional Arabic" w:hAnsi="Traditional Arabic" w:cs="Traditional Arabic" w:hint="cs"/>
          <w:color w:val="FF0000"/>
          <w:rtl/>
        </w:rPr>
        <w:t>حکم</w:t>
      </w:r>
      <w:r w:rsidRPr="0053496B">
        <w:rPr>
          <w:rFonts w:ascii="Traditional Arabic" w:hAnsi="Traditional Arabic" w:cs="Traditional Arabic"/>
          <w:color w:val="FF0000"/>
          <w:rtl/>
        </w:rPr>
        <w:t xml:space="preserve"> اول</w:t>
      </w:r>
      <w:r w:rsidRPr="0053496B">
        <w:rPr>
          <w:rFonts w:ascii="Traditional Arabic" w:hAnsi="Traditional Arabic" w:cs="Traditional Arabic" w:hint="cs"/>
          <w:color w:val="FF0000"/>
          <w:rtl/>
        </w:rPr>
        <w:t>ی</w:t>
      </w:r>
      <w:r w:rsidRPr="0053496B">
        <w:rPr>
          <w:rFonts w:ascii="Traditional Arabic" w:hAnsi="Traditional Arabic" w:cs="Traditional Arabic" w:hint="eastAsia"/>
          <w:color w:val="FF0000"/>
          <w:rtl/>
        </w:rPr>
        <w:t>ه</w:t>
      </w:r>
      <w:r w:rsidRPr="0053496B">
        <w:rPr>
          <w:rFonts w:ascii="Traditional Arabic" w:hAnsi="Traditional Arabic" w:cs="Traditional Arabic" w:hint="cs"/>
          <w:color w:val="FF0000"/>
          <w:rtl/>
        </w:rPr>
        <w:t xml:space="preserve"> امر و نهی در واجبات و محرمات</w:t>
      </w:r>
      <w:r w:rsidRPr="0053496B">
        <w:rPr>
          <w:rFonts w:ascii="Traditional Arabic" w:hAnsi="Traditional Arabic" w:cs="Traditional Arabic"/>
          <w:color w:val="FF0000"/>
        </w:rPr>
        <w:t>/</w:t>
      </w:r>
      <w:r w:rsidRPr="0053496B">
        <w:rPr>
          <w:rFonts w:ascii="Traditional Arabic" w:hAnsi="Traditional Arabic" w:cs="Traditional Arabic" w:hint="cs"/>
          <w:color w:val="FF0000"/>
          <w:rtl/>
          <w:lang w:bidi="fa-IR"/>
        </w:rPr>
        <w:t>ادله</w:t>
      </w:r>
    </w:p>
    <w:p w:rsidR="00074024" w:rsidRPr="0053496B" w:rsidRDefault="005617CD" w:rsidP="00074024">
      <w:pPr>
        <w:pStyle w:val="Heading3"/>
        <w:rPr>
          <w:rFonts w:ascii="Traditional Arabic" w:hAnsi="Traditional Arabic" w:cs="Traditional Arabic"/>
          <w:color w:val="FF0000"/>
          <w:rtl/>
        </w:rPr>
      </w:pPr>
      <w:r>
        <w:rPr>
          <w:rFonts w:ascii="Traditional Arabic" w:hAnsi="Traditional Arabic" w:cs="Traditional Arabic"/>
          <w:color w:val="FF0000"/>
          <w:rtl/>
        </w:rPr>
        <w:t>ادلهٔ</w:t>
      </w:r>
      <w:r w:rsidR="00074024" w:rsidRPr="0053496B">
        <w:rPr>
          <w:rFonts w:ascii="Traditional Arabic" w:hAnsi="Traditional Arabic" w:cs="Traditional Arabic" w:hint="cs"/>
          <w:color w:val="FF0000"/>
          <w:rtl/>
        </w:rPr>
        <w:t xml:space="preserve"> عقلیه</w:t>
      </w:r>
    </w:p>
    <w:p w:rsidR="002448C8" w:rsidRPr="001A65D6" w:rsidRDefault="00E57293" w:rsidP="00E57293">
      <w:pPr>
        <w:rPr>
          <w:rFonts w:ascii="Traditional Arabic" w:hAnsi="Traditional Arabic" w:cs="Traditional Arabic"/>
          <w:rtl/>
        </w:rPr>
      </w:pPr>
      <w:r w:rsidRPr="001A65D6">
        <w:rPr>
          <w:rFonts w:ascii="Traditional Arabic" w:hAnsi="Traditional Arabic" w:cs="Traditional Arabic" w:hint="cs"/>
          <w:rtl/>
        </w:rPr>
        <w:t xml:space="preserve">پنجمین دلیل از </w:t>
      </w:r>
      <w:r w:rsidR="005617CD">
        <w:rPr>
          <w:rFonts w:ascii="Traditional Arabic" w:hAnsi="Traditional Arabic" w:cs="Traditional Arabic"/>
          <w:rtl/>
        </w:rPr>
        <w:t>ادلهٔ</w:t>
      </w:r>
      <w:r w:rsidRPr="001A65D6">
        <w:rPr>
          <w:rFonts w:ascii="Traditional Arabic" w:hAnsi="Traditional Arabic" w:cs="Traditional Arabic" w:hint="cs"/>
          <w:rtl/>
        </w:rPr>
        <w:t xml:space="preserve"> عقلیه را در چند محور مورد بحث و بررسی قرار دادیم و در تطبیق این دلیل بر بحث</w:t>
      </w:r>
      <w:r w:rsidR="00A94177" w:rsidRPr="001A65D6">
        <w:rPr>
          <w:rFonts w:ascii="Traditional Arabic" w:hAnsi="Traditional Arabic" w:cs="Traditional Arabic" w:hint="cs"/>
          <w:rtl/>
        </w:rPr>
        <w:t xml:space="preserve"> امر به معروف و نهی از منکر </w:t>
      </w:r>
      <w:r w:rsidRPr="001A65D6">
        <w:rPr>
          <w:rFonts w:ascii="Traditional Arabic" w:hAnsi="Traditional Arabic" w:cs="Traditional Arabic" w:hint="cs"/>
          <w:rtl/>
        </w:rPr>
        <w:t xml:space="preserve">گفته شد برخی مراتب و موارد از «شکر منعم» </w:t>
      </w:r>
      <w:r w:rsidR="005617CD">
        <w:rPr>
          <w:rFonts w:ascii="Traditional Arabic" w:hAnsi="Traditional Arabic" w:cs="Traditional Arabic"/>
          <w:rtl/>
        </w:rPr>
        <w:t>ف</w:t>
      </w:r>
      <w:r w:rsidR="005617CD">
        <w:rPr>
          <w:rFonts w:ascii="Traditional Arabic" w:hAnsi="Traditional Arabic" w:cs="Traditional Arabic" w:hint="cs"/>
          <w:rtl/>
        </w:rPr>
        <w:t>ی‌الجمله</w:t>
      </w:r>
      <w:r w:rsidRPr="001A65D6">
        <w:rPr>
          <w:rFonts w:ascii="Traditional Arabic" w:hAnsi="Traditional Arabic" w:cs="Traditional Arabic" w:hint="cs"/>
          <w:rtl/>
        </w:rPr>
        <w:t xml:space="preserve"> </w:t>
      </w:r>
      <w:r w:rsidR="005617CD">
        <w:rPr>
          <w:rFonts w:ascii="Traditional Arabic" w:hAnsi="Traditional Arabic" w:cs="Traditional Arabic"/>
          <w:rtl/>
        </w:rPr>
        <w:t>م</w:t>
      </w:r>
      <w:r w:rsidR="005617CD">
        <w:rPr>
          <w:rFonts w:ascii="Traditional Arabic" w:hAnsi="Traditional Arabic" w:cs="Traditional Arabic" w:hint="cs"/>
          <w:rtl/>
        </w:rPr>
        <w:t>ی‌تواند</w:t>
      </w:r>
      <w:r w:rsidRPr="001A65D6">
        <w:rPr>
          <w:rFonts w:ascii="Traditional Arabic" w:hAnsi="Traditional Arabic" w:cs="Traditional Arabic" w:hint="cs"/>
          <w:rtl/>
        </w:rPr>
        <w:t xml:space="preserve"> در</w:t>
      </w:r>
      <w:r w:rsidR="00A94177" w:rsidRPr="001A65D6">
        <w:rPr>
          <w:rFonts w:ascii="Traditional Arabic" w:hAnsi="Traditional Arabic" w:cs="Traditional Arabic" w:hint="cs"/>
          <w:rtl/>
        </w:rPr>
        <w:t xml:space="preserve"> امر به معروف و نهی از منکر </w:t>
      </w:r>
      <w:r w:rsidRPr="001A65D6">
        <w:rPr>
          <w:rFonts w:ascii="Traditional Arabic" w:hAnsi="Traditional Arabic" w:cs="Traditional Arabic" w:hint="cs"/>
          <w:rtl/>
        </w:rPr>
        <w:t xml:space="preserve">مصداقیت پیدا کنند. </w:t>
      </w:r>
    </w:p>
    <w:p w:rsidR="00074024" w:rsidRPr="001A65D6" w:rsidRDefault="00E57293" w:rsidP="00074024">
      <w:pPr>
        <w:rPr>
          <w:rFonts w:ascii="Traditional Arabic" w:hAnsi="Traditional Arabic" w:cs="Traditional Arabic"/>
          <w:rtl/>
        </w:rPr>
      </w:pPr>
      <w:r w:rsidRPr="001A65D6">
        <w:rPr>
          <w:rFonts w:ascii="Traditional Arabic" w:hAnsi="Traditional Arabic" w:cs="Traditional Arabic" w:hint="cs"/>
          <w:rtl/>
        </w:rPr>
        <w:t xml:space="preserve">در پایان بحث </w:t>
      </w:r>
      <w:r w:rsidR="005617CD">
        <w:rPr>
          <w:rFonts w:ascii="Traditional Arabic" w:hAnsi="Traditional Arabic" w:cs="Traditional Arabic"/>
          <w:rtl/>
        </w:rPr>
        <w:t>تکمله‌ا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را بیان </w:t>
      </w:r>
      <w:r w:rsidR="005617CD">
        <w:rPr>
          <w:rFonts w:ascii="Traditional Arabic" w:hAnsi="Traditional Arabic" w:cs="Traditional Arabic"/>
          <w:rtl/>
        </w:rPr>
        <w:t>م</w:t>
      </w:r>
      <w:r w:rsidR="005617CD">
        <w:rPr>
          <w:rFonts w:ascii="Traditional Arabic" w:hAnsi="Traditional Arabic" w:cs="Traditional Arabic" w:hint="cs"/>
          <w:rtl/>
        </w:rPr>
        <w:t>ی‌کنیم</w:t>
      </w:r>
      <w:r w:rsidRPr="001A65D6">
        <w:rPr>
          <w:rFonts w:ascii="Traditional Arabic" w:hAnsi="Traditional Arabic" w:cs="Traditional Arabic" w:hint="cs"/>
          <w:rtl/>
        </w:rPr>
        <w:t xml:space="preserve"> و آن این که دو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سابق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«ارشاد» و «هدایت»</w:t>
      </w:r>
      <w:r w:rsidR="00267017">
        <w:rPr>
          <w:rFonts w:ascii="Traditional Arabic" w:hAnsi="Traditional Arabic" w:cs="Traditional Arabic" w:hint="cs"/>
          <w:rtl/>
        </w:rPr>
        <w:t>-</w:t>
      </w:r>
      <w:r w:rsidRPr="001A65D6">
        <w:rPr>
          <w:rFonts w:ascii="Traditional Arabic" w:hAnsi="Traditional Arabic" w:cs="Traditional Arabic" w:hint="cs"/>
          <w:rtl/>
        </w:rPr>
        <w:t xml:space="preserve"> نیز به همین منوال هستند؛ یعنی بیانی که در</w:t>
      </w:r>
      <w:r w:rsidR="00A94177" w:rsidRPr="001A65D6">
        <w:rPr>
          <w:rFonts w:ascii="Traditional Arabic" w:hAnsi="Traditional Arabic" w:cs="Traditional Arabic" w:hint="cs"/>
          <w:rtl/>
        </w:rPr>
        <w:t xml:space="preserve"> امر به معروف و نهی از منکر </w:t>
      </w:r>
      <w:r w:rsidRPr="001A65D6">
        <w:rPr>
          <w:rFonts w:ascii="Traditional Arabic" w:hAnsi="Traditional Arabic" w:cs="Traditional Arabic" w:hint="cs"/>
          <w:rtl/>
        </w:rPr>
        <w:t xml:space="preserve">گفته شد را </w:t>
      </w:r>
      <w:r w:rsidR="005617CD">
        <w:rPr>
          <w:rFonts w:ascii="Traditional Arabic" w:hAnsi="Traditional Arabic" w:cs="Traditional Arabic"/>
          <w:rtl/>
        </w:rPr>
        <w:t>م</w:t>
      </w:r>
      <w:r w:rsidR="005617CD">
        <w:rPr>
          <w:rFonts w:ascii="Traditional Arabic" w:hAnsi="Traditional Arabic" w:cs="Traditional Arabic" w:hint="cs"/>
          <w:rtl/>
        </w:rPr>
        <w:t>ی‌توان</w:t>
      </w:r>
      <w:r w:rsidRPr="001A65D6">
        <w:rPr>
          <w:rFonts w:ascii="Traditional Arabic" w:hAnsi="Traditional Arabic" w:cs="Traditional Arabic" w:hint="cs"/>
          <w:rtl/>
        </w:rPr>
        <w:t xml:space="preserve"> در این دو قاعده نیز گفت.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w:t>
      </w:r>
      <w:r w:rsidR="008E48B8">
        <w:rPr>
          <w:rFonts w:ascii="Traditional Arabic" w:hAnsi="Traditional Arabic" w:cs="Traditional Arabic" w:hint="cs"/>
          <w:rtl/>
        </w:rPr>
        <w:t>همان‌طور</w:t>
      </w:r>
      <w:r w:rsidRPr="001A65D6">
        <w:rPr>
          <w:rFonts w:ascii="Traditional Arabic" w:hAnsi="Traditional Arabic" w:cs="Traditional Arabic" w:hint="cs"/>
          <w:rtl/>
        </w:rPr>
        <w:t xml:space="preserve"> که </w:t>
      </w:r>
      <w:r w:rsidR="005617CD">
        <w:rPr>
          <w:rFonts w:ascii="Traditional Arabic" w:hAnsi="Traditional Arabic" w:cs="Traditional Arabic"/>
          <w:rtl/>
        </w:rPr>
        <w:t>م</w:t>
      </w:r>
      <w:r w:rsidR="005617CD">
        <w:rPr>
          <w:rFonts w:ascii="Traditional Arabic" w:hAnsi="Traditional Arabic" w:cs="Traditional Arabic" w:hint="cs"/>
          <w:rtl/>
        </w:rPr>
        <w:t>ی‌دانید</w:t>
      </w:r>
      <w:r w:rsidRPr="001A65D6">
        <w:rPr>
          <w:rFonts w:ascii="Traditional Arabic" w:hAnsi="Traditional Arabic" w:cs="Traditional Arabic" w:hint="cs"/>
          <w:rtl/>
        </w:rPr>
        <w:t xml:space="preserve"> سه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«ارشاد» و «هدایت» و «</w:t>
      </w:r>
      <w:r w:rsidR="00A94177" w:rsidRPr="001A65D6">
        <w:rPr>
          <w:rFonts w:ascii="Traditional Arabic" w:hAnsi="Traditional Arabic" w:cs="Traditional Arabic" w:hint="cs"/>
          <w:rtl/>
        </w:rPr>
        <w:t xml:space="preserve"> امر به معروف و نهی از منکر </w:t>
      </w:r>
      <w:r w:rsidRPr="001A65D6">
        <w:rPr>
          <w:rFonts w:ascii="Traditional Arabic" w:hAnsi="Traditional Arabic" w:cs="Traditional Arabic" w:hint="cs"/>
          <w:rtl/>
        </w:rPr>
        <w:t>»</w:t>
      </w:r>
      <w:r w:rsidR="00074024" w:rsidRPr="001A65D6">
        <w:rPr>
          <w:rFonts w:ascii="Traditional Arabic" w:hAnsi="Traditional Arabic" w:cs="Traditional Arabic" w:hint="cs"/>
          <w:rtl/>
        </w:rPr>
        <w:t xml:space="preserve"> قواعد متسلسل و منسجمی هستند، فلذا همان بیان در آن دو قاعده نیز جاری است و نیاز به بحث بیشتر نیست.</w:t>
      </w:r>
      <w:r w:rsidR="00267017">
        <w:rPr>
          <w:rFonts w:ascii="Traditional Arabic" w:hAnsi="Traditional Arabic" w:cs="Traditional Arabic" w:hint="cs"/>
          <w:rtl/>
        </w:rPr>
        <w:t>-</w:t>
      </w:r>
    </w:p>
    <w:p w:rsidR="00074024" w:rsidRPr="001A65D6" w:rsidRDefault="00074024" w:rsidP="00074024">
      <w:pPr>
        <w:rPr>
          <w:rFonts w:ascii="Traditional Arabic" w:hAnsi="Traditional Arabic" w:cs="Traditional Arabic"/>
          <w:rtl/>
        </w:rPr>
      </w:pPr>
      <w:r w:rsidRPr="001A65D6">
        <w:rPr>
          <w:rFonts w:ascii="Traditional Arabic" w:hAnsi="Traditional Arabic" w:cs="Traditional Arabic" w:hint="cs"/>
          <w:rtl/>
        </w:rPr>
        <w:t xml:space="preserve">تا به اینجا پنج دلیل را بررسی نمودیم؛ اما دلیل ششمی نیز در بعضی از کلمات علماء آمده است، به اختصار به این دلیل نیز اشاره </w:t>
      </w:r>
      <w:r w:rsidR="005617CD">
        <w:rPr>
          <w:rFonts w:ascii="Traditional Arabic" w:hAnsi="Traditional Arabic" w:cs="Traditional Arabic"/>
          <w:rtl/>
        </w:rPr>
        <w:t>م</w:t>
      </w:r>
      <w:r w:rsidR="005617CD">
        <w:rPr>
          <w:rFonts w:ascii="Traditional Arabic" w:hAnsi="Traditional Arabic" w:cs="Traditional Arabic" w:hint="cs"/>
          <w:rtl/>
        </w:rPr>
        <w:t>ی‌کنیم</w:t>
      </w:r>
      <w:r w:rsidRPr="001A65D6">
        <w:rPr>
          <w:rFonts w:ascii="Traditional Arabic" w:hAnsi="Traditional Arabic" w:cs="Traditional Arabic" w:hint="cs"/>
          <w:rtl/>
        </w:rPr>
        <w:t>. دلیل ششم عبارت است از «وجوب حفظ نظام» یا به عبارت دیگر «حرمت اخلال به نظام» است.</w:t>
      </w:r>
    </w:p>
    <w:p w:rsidR="00E57293" w:rsidRPr="0053496B" w:rsidRDefault="00074024" w:rsidP="00074024">
      <w:pPr>
        <w:pStyle w:val="Heading4"/>
        <w:rPr>
          <w:rFonts w:ascii="Traditional Arabic" w:hAnsi="Traditional Arabic" w:cs="Traditional Arabic"/>
          <w:color w:val="FF0000"/>
          <w:rtl/>
        </w:rPr>
      </w:pPr>
      <w:r w:rsidRPr="0053496B">
        <w:rPr>
          <w:rFonts w:ascii="Traditional Arabic" w:hAnsi="Traditional Arabic" w:cs="Traditional Arabic" w:hint="cs"/>
          <w:color w:val="FF0000"/>
          <w:rtl/>
        </w:rPr>
        <w:t xml:space="preserve"> دلیل ششم؛ «وجوب حفظ نظام»</w:t>
      </w:r>
    </w:p>
    <w:p w:rsidR="00074024" w:rsidRPr="001A65D6" w:rsidRDefault="00074024" w:rsidP="00074024">
      <w:pPr>
        <w:rPr>
          <w:rFonts w:ascii="Traditional Arabic" w:hAnsi="Traditional Arabic" w:cs="Traditional Arabic"/>
          <w:rtl/>
        </w:rPr>
      </w:pPr>
      <w:r w:rsidRPr="001A65D6">
        <w:rPr>
          <w:rFonts w:ascii="Traditional Arabic" w:hAnsi="Traditional Arabic" w:cs="Traditional Arabic" w:hint="cs"/>
          <w:rtl/>
        </w:rPr>
        <w:t xml:space="preserve">این دلیل در کلمات برخی از علماء آمده است از جمله مرحوم آقا </w:t>
      </w:r>
      <w:r w:rsidR="008E48B8">
        <w:rPr>
          <w:rFonts w:ascii="Traditional Arabic" w:hAnsi="Traditional Arabic" w:cs="Traditional Arabic" w:hint="cs"/>
          <w:rtl/>
        </w:rPr>
        <w:t>ضیاء در</w:t>
      </w:r>
      <w:r w:rsidRPr="001A65D6">
        <w:rPr>
          <w:rFonts w:ascii="Traditional Arabic" w:hAnsi="Traditional Arabic" w:cs="Traditional Arabic" w:hint="cs"/>
          <w:rtl/>
        </w:rPr>
        <w:t xml:space="preserve"> شرح تبصره </w:t>
      </w:r>
      <w:r w:rsidR="005617CD">
        <w:rPr>
          <w:rFonts w:ascii="Traditional Arabic" w:hAnsi="Traditional Arabic" w:cs="Traditional Arabic"/>
          <w:rtl/>
        </w:rPr>
        <w:t>اشاره‌ا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به این دلیل </w:t>
      </w:r>
      <w:r w:rsidR="005617CD">
        <w:rPr>
          <w:rFonts w:ascii="Traditional Arabic" w:hAnsi="Traditional Arabic" w:cs="Traditional Arabic"/>
          <w:rtl/>
        </w:rPr>
        <w:t>کرده‌اند</w:t>
      </w:r>
      <w:r w:rsidRPr="001A65D6">
        <w:rPr>
          <w:rFonts w:ascii="Traditional Arabic" w:hAnsi="Traditional Arabic" w:cs="Traditional Arabic" w:hint="cs"/>
          <w:rtl/>
        </w:rPr>
        <w:t xml:space="preserve">؛ </w:t>
      </w:r>
      <w:r w:rsidR="008E48B8">
        <w:rPr>
          <w:rFonts w:ascii="Traditional Arabic" w:hAnsi="Traditional Arabic" w:cs="Traditional Arabic" w:hint="cs"/>
          <w:rtl/>
        </w:rPr>
        <w:t>احتمالاً</w:t>
      </w:r>
      <w:r w:rsidRPr="001A65D6">
        <w:rPr>
          <w:rFonts w:ascii="Traditional Arabic" w:hAnsi="Traditional Arabic" w:cs="Traditional Arabic" w:hint="cs"/>
          <w:rtl/>
        </w:rPr>
        <w:t xml:space="preserve"> در کلمات علماء قبل از ایشان نیز آمده باشد اما در جواهر و ... بیان نشده است.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منابعی که به </w:t>
      </w:r>
      <w:r w:rsidR="0047059B">
        <w:rPr>
          <w:rFonts w:ascii="Traditional Arabic" w:hAnsi="Traditional Arabic" w:cs="Traditional Arabic" w:hint="cs"/>
          <w:rtl/>
        </w:rPr>
        <w:t>آنها</w:t>
      </w:r>
      <w:r w:rsidRPr="001A65D6">
        <w:rPr>
          <w:rFonts w:ascii="Traditional Arabic" w:hAnsi="Traditional Arabic" w:cs="Traditional Arabic" w:hint="cs"/>
          <w:rtl/>
        </w:rPr>
        <w:t xml:space="preserve"> مراجعه </w:t>
      </w:r>
      <w:r w:rsidR="005617CD">
        <w:rPr>
          <w:rFonts w:ascii="Traditional Arabic" w:hAnsi="Traditional Arabic" w:cs="Traditional Arabic"/>
          <w:rtl/>
        </w:rPr>
        <w:t>م</w:t>
      </w:r>
      <w:r w:rsidR="005617CD">
        <w:rPr>
          <w:rFonts w:ascii="Traditional Arabic" w:hAnsi="Traditional Arabic" w:cs="Traditional Arabic" w:hint="cs"/>
          <w:rtl/>
        </w:rPr>
        <w:t>ی‌کنیم</w:t>
      </w:r>
      <w:r w:rsidRPr="001A65D6">
        <w:rPr>
          <w:rFonts w:ascii="Traditional Arabic" w:hAnsi="Traditional Arabic" w:cs="Traditional Arabic" w:hint="cs"/>
          <w:rtl/>
        </w:rPr>
        <w:t xml:space="preserve"> عبارت است از جواهر و </w:t>
      </w:r>
      <w:r w:rsidR="005617CD">
        <w:rPr>
          <w:rFonts w:ascii="Traditional Arabic" w:hAnsi="Traditional Arabic" w:cs="Traditional Arabic"/>
          <w:rtl/>
        </w:rPr>
        <w:t>موسوعهٔ</w:t>
      </w:r>
      <w:r w:rsidRPr="001A65D6">
        <w:rPr>
          <w:rFonts w:ascii="Traditional Arabic" w:hAnsi="Traditional Arabic" w:cs="Traditional Arabic" w:hint="cs"/>
          <w:rtl/>
        </w:rPr>
        <w:t xml:space="preserve"> فقهیه و </w:t>
      </w:r>
      <w:r w:rsidR="008E48B8">
        <w:rPr>
          <w:rFonts w:ascii="Traditional Arabic" w:hAnsi="Traditional Arabic" w:cs="Traditional Arabic" w:hint="cs"/>
          <w:rtl/>
        </w:rPr>
        <w:t>دایرة‌المعارف</w:t>
      </w:r>
      <w:r w:rsidR="002801AB" w:rsidRPr="001A65D6">
        <w:rPr>
          <w:rFonts w:ascii="Traditional Arabic" w:hAnsi="Traditional Arabic" w:cs="Traditional Arabic" w:hint="cs"/>
          <w:rtl/>
        </w:rPr>
        <w:t xml:space="preserve"> فقه و فقه الصادق و </w:t>
      </w:r>
      <w:r w:rsidR="008E48B8">
        <w:rPr>
          <w:rFonts w:ascii="Traditional Arabic" w:hAnsi="Traditional Arabic" w:cs="Traditional Arabic" w:hint="cs"/>
          <w:rtl/>
        </w:rPr>
        <w:t>ولایت‌فقیه</w:t>
      </w:r>
      <w:r w:rsidR="002801AB" w:rsidRPr="001A65D6">
        <w:rPr>
          <w:rFonts w:ascii="Traditional Arabic" w:hAnsi="Traditional Arabic" w:cs="Traditional Arabic" w:hint="cs"/>
          <w:rtl/>
        </w:rPr>
        <w:t xml:space="preserve"> آقای منتظری ؛ که البته هیچ یک از این کتب در موضوع</w:t>
      </w:r>
      <w:r w:rsidR="00A94177" w:rsidRPr="001A65D6">
        <w:rPr>
          <w:rFonts w:ascii="Traditional Arabic" w:hAnsi="Traditional Arabic" w:cs="Traditional Arabic" w:hint="cs"/>
          <w:rtl/>
        </w:rPr>
        <w:t xml:space="preserve"> امر به معروف و نهی از منکر </w:t>
      </w:r>
      <w:r w:rsidR="002801AB" w:rsidRPr="001A65D6">
        <w:rPr>
          <w:rFonts w:ascii="Traditional Arabic" w:hAnsi="Traditional Arabic" w:cs="Traditional Arabic" w:hint="cs"/>
          <w:rtl/>
        </w:rPr>
        <w:t xml:space="preserve">مبسوط </w:t>
      </w:r>
      <w:r w:rsidR="005617CD">
        <w:rPr>
          <w:rFonts w:ascii="Traditional Arabic" w:hAnsi="Traditional Arabic" w:cs="Traditional Arabic"/>
          <w:rtl/>
        </w:rPr>
        <w:t>نم</w:t>
      </w:r>
      <w:r w:rsidR="005617CD">
        <w:rPr>
          <w:rFonts w:ascii="Traditional Arabic" w:hAnsi="Traditional Arabic" w:cs="Traditional Arabic" w:hint="cs"/>
          <w:rtl/>
        </w:rPr>
        <w:t>ی‌باشد</w:t>
      </w:r>
      <w:r w:rsidR="002801AB" w:rsidRPr="001A65D6">
        <w:rPr>
          <w:rFonts w:ascii="Traditional Arabic" w:hAnsi="Traditional Arabic" w:cs="Traditional Arabic" w:hint="cs"/>
          <w:rtl/>
        </w:rPr>
        <w:t xml:space="preserve">، کتاب دیگری نیز به نام فقه الامر بالمعروف و النهی عن المنکر وسط کار </w:t>
      </w:r>
      <w:r w:rsidR="00C83524" w:rsidRPr="001A65D6">
        <w:rPr>
          <w:rFonts w:ascii="Traditional Arabic" w:hAnsi="Traditional Arabic" w:cs="Traditional Arabic" w:hint="cs"/>
          <w:rtl/>
        </w:rPr>
        <w:t xml:space="preserve">به دست ما رسید که </w:t>
      </w:r>
      <w:r w:rsidR="005617CD">
        <w:rPr>
          <w:rFonts w:ascii="Traditional Arabic" w:hAnsi="Traditional Arabic" w:cs="Traditional Arabic"/>
          <w:rtl/>
        </w:rPr>
        <w:t>نوشتهٔ</w:t>
      </w:r>
      <w:r w:rsidR="00C83524" w:rsidRPr="001A65D6">
        <w:rPr>
          <w:rFonts w:ascii="Traditional Arabic" w:hAnsi="Traditional Arabic" w:cs="Traditional Arabic" w:hint="cs"/>
          <w:rtl/>
        </w:rPr>
        <w:t xml:space="preserve"> حیدر </w:t>
      </w:r>
      <w:r w:rsidR="005617CD">
        <w:rPr>
          <w:rFonts w:ascii="Traditional Arabic" w:hAnsi="Traditional Arabic" w:cs="Traditional Arabic"/>
          <w:rtl/>
        </w:rPr>
        <w:t>حب‌الله</w:t>
      </w:r>
      <w:r w:rsidR="002801AB" w:rsidRPr="001A65D6">
        <w:rPr>
          <w:rFonts w:ascii="Traditional Arabic" w:hAnsi="Traditional Arabic" w:cs="Traditional Arabic" w:hint="cs"/>
          <w:rtl/>
        </w:rPr>
        <w:t xml:space="preserve"> یکی از طلاب لبنانی است و تحلیل و تقریرهای خوبی دارد. </w:t>
      </w:r>
      <w:r w:rsidR="00267017">
        <w:rPr>
          <w:rFonts w:ascii="Traditional Arabic" w:hAnsi="Traditional Arabic" w:cs="Traditional Arabic" w:hint="cs"/>
          <w:rtl/>
        </w:rPr>
        <w:t>-</w:t>
      </w:r>
    </w:p>
    <w:p w:rsidR="002801AB" w:rsidRPr="001A65D6" w:rsidRDefault="005617CD" w:rsidP="002801AB">
      <w:pPr>
        <w:rPr>
          <w:rFonts w:ascii="Traditional Arabic" w:hAnsi="Traditional Arabic" w:cs="Traditional Arabic"/>
          <w:rtl/>
        </w:rPr>
      </w:pPr>
      <w:r>
        <w:rPr>
          <w:rFonts w:ascii="Traditional Arabic" w:hAnsi="Traditional Arabic" w:cs="Traditional Arabic"/>
          <w:rtl/>
        </w:rPr>
        <w:t>نم</w:t>
      </w:r>
      <w:r>
        <w:rPr>
          <w:rFonts w:ascii="Traditional Arabic" w:hAnsi="Traditional Arabic" w:cs="Traditional Arabic" w:hint="cs"/>
          <w:rtl/>
        </w:rPr>
        <w:t>ی‌خواهیم</w:t>
      </w:r>
      <w:r w:rsidR="002801AB" w:rsidRPr="001A65D6">
        <w:rPr>
          <w:rFonts w:ascii="Traditional Arabic" w:hAnsi="Traditional Arabic" w:cs="Traditional Arabic" w:hint="cs"/>
          <w:rtl/>
        </w:rPr>
        <w:t xml:space="preserve"> بحث مفصلی مانند </w:t>
      </w:r>
      <w:r>
        <w:rPr>
          <w:rFonts w:ascii="Traditional Arabic" w:hAnsi="Traditional Arabic" w:cs="Traditional Arabic"/>
          <w:rtl/>
        </w:rPr>
        <w:t>ادلهٔ</w:t>
      </w:r>
      <w:r w:rsidR="002801AB" w:rsidRPr="001A65D6">
        <w:rPr>
          <w:rFonts w:ascii="Traditional Arabic" w:hAnsi="Traditional Arabic" w:cs="Traditional Arabic" w:hint="cs"/>
          <w:rtl/>
        </w:rPr>
        <w:t xml:space="preserve"> قبل </w:t>
      </w:r>
      <w:r>
        <w:rPr>
          <w:rFonts w:ascii="Traditional Arabic" w:hAnsi="Traditional Arabic" w:cs="Traditional Arabic"/>
          <w:rtl/>
        </w:rPr>
        <w:t>دربارهٔ</w:t>
      </w:r>
      <w:r w:rsidR="002801AB" w:rsidRPr="001A65D6">
        <w:rPr>
          <w:rFonts w:ascii="Traditional Arabic" w:hAnsi="Traditional Arabic" w:cs="Traditional Arabic" w:hint="cs"/>
          <w:rtl/>
        </w:rPr>
        <w:t xml:space="preserve"> دلیل ششم داشته باشیم و فقط چند نکته </w:t>
      </w:r>
      <w:r>
        <w:rPr>
          <w:rFonts w:ascii="Traditional Arabic" w:hAnsi="Traditional Arabic" w:cs="Traditional Arabic"/>
          <w:rtl/>
        </w:rPr>
        <w:t>دربارهٔ</w:t>
      </w:r>
      <w:r w:rsidR="002801AB" w:rsidRPr="001A65D6">
        <w:rPr>
          <w:rFonts w:ascii="Traditional Arabic" w:hAnsi="Traditional Arabic" w:cs="Traditional Arabic" w:hint="cs"/>
          <w:rtl/>
        </w:rPr>
        <w:t xml:space="preserve"> این </w:t>
      </w:r>
      <w:r>
        <w:rPr>
          <w:rFonts w:ascii="Traditional Arabic" w:hAnsi="Traditional Arabic" w:cs="Traditional Arabic"/>
          <w:rtl/>
        </w:rPr>
        <w:t>قاعدهٔ</w:t>
      </w:r>
      <w:r w:rsidR="002801AB" w:rsidRPr="001A65D6">
        <w:rPr>
          <w:rFonts w:ascii="Traditional Arabic" w:hAnsi="Traditional Arabic" w:cs="Traditional Arabic" w:hint="cs"/>
          <w:rtl/>
        </w:rPr>
        <w:t xml:space="preserve"> بیان خواهیم کرد و سپس تطبیق آن را عرض خواهیم کرد.</w:t>
      </w:r>
    </w:p>
    <w:p w:rsidR="005E171B" w:rsidRPr="0053496B" w:rsidRDefault="008E48B8" w:rsidP="00A94177">
      <w:pPr>
        <w:pStyle w:val="5"/>
        <w:rPr>
          <w:rFonts w:ascii="Traditional Arabic" w:hAnsi="Traditional Arabic" w:cs="Traditional Arabic"/>
          <w:color w:val="FF0000"/>
          <w:rtl/>
        </w:rPr>
      </w:pPr>
      <w:r>
        <w:rPr>
          <w:rFonts w:ascii="Traditional Arabic" w:hAnsi="Traditional Arabic" w:cs="Traditional Arabic" w:hint="cs"/>
          <w:color w:val="FF0000"/>
          <w:rtl/>
        </w:rPr>
        <w:t>مبنا</w:t>
      </w:r>
      <w:r w:rsidR="009C76AD" w:rsidRPr="0053496B">
        <w:rPr>
          <w:rFonts w:ascii="Traditional Arabic" w:hAnsi="Traditional Arabic" w:cs="Traditional Arabic" w:hint="cs"/>
          <w:color w:val="FF0000"/>
          <w:rtl/>
        </w:rPr>
        <w:t xml:space="preserve"> و </w:t>
      </w:r>
      <w:r>
        <w:rPr>
          <w:rFonts w:ascii="Traditional Arabic" w:hAnsi="Traditional Arabic" w:cs="Traditional Arabic"/>
          <w:color w:val="FF0000"/>
          <w:rtl/>
        </w:rPr>
        <w:t>منشأ</w:t>
      </w:r>
      <w:r>
        <w:rPr>
          <w:rFonts w:ascii="Traditional Arabic" w:hAnsi="Traditional Arabic" w:cs="Traditional Arabic" w:hint="cs"/>
          <w:color w:val="FF0000"/>
          <w:rtl/>
        </w:rPr>
        <w:t xml:space="preserve"> </w:t>
      </w:r>
      <w:r w:rsidR="005617CD">
        <w:rPr>
          <w:rFonts w:ascii="Traditional Arabic" w:hAnsi="Traditional Arabic" w:cs="Traditional Arabic"/>
          <w:color w:val="FF0000"/>
          <w:rtl/>
        </w:rPr>
        <w:t>قاعدهٔ</w:t>
      </w:r>
      <w:r>
        <w:rPr>
          <w:rFonts w:ascii="Traditional Arabic" w:hAnsi="Traditional Arabic" w:cs="Traditional Arabic" w:hint="cs"/>
          <w:color w:val="FF0000"/>
          <w:rtl/>
        </w:rPr>
        <w:t xml:space="preserve"> </w:t>
      </w:r>
      <w:r w:rsidR="005E171B" w:rsidRPr="0053496B">
        <w:rPr>
          <w:rFonts w:ascii="Traditional Arabic" w:hAnsi="Traditional Arabic" w:cs="Traditional Arabic" w:hint="cs"/>
          <w:color w:val="FF0000"/>
          <w:rtl/>
        </w:rPr>
        <w:t>«وجوب حفظ نظام»</w:t>
      </w:r>
    </w:p>
    <w:p w:rsidR="002801AB" w:rsidRPr="001A65D6" w:rsidRDefault="005617CD" w:rsidP="00B100AE">
      <w:pPr>
        <w:rPr>
          <w:rFonts w:ascii="Traditional Arabic" w:hAnsi="Traditional Arabic" w:cs="Traditional Arabic"/>
          <w:rtl/>
        </w:rPr>
      </w:pPr>
      <w:r>
        <w:rPr>
          <w:rFonts w:ascii="Traditional Arabic" w:hAnsi="Traditional Arabic" w:cs="Traditional Arabic"/>
          <w:rtl/>
        </w:rPr>
        <w:t>قاعدهٔ</w:t>
      </w:r>
      <w:r w:rsidR="005E171B" w:rsidRPr="001A65D6">
        <w:rPr>
          <w:rFonts w:ascii="Traditional Arabic" w:hAnsi="Traditional Arabic" w:cs="Traditional Arabic" w:hint="cs"/>
          <w:rtl/>
        </w:rPr>
        <w:t xml:space="preserve"> «وجوب حفظ نظام» </w:t>
      </w:r>
      <w:r w:rsidR="008E48B8">
        <w:rPr>
          <w:rFonts w:ascii="Traditional Arabic" w:hAnsi="Traditional Arabic" w:cs="Traditional Arabic" w:hint="cs"/>
          <w:rtl/>
        </w:rPr>
        <w:t>بنا بر</w:t>
      </w:r>
      <w:r w:rsidR="002801AB" w:rsidRPr="001A65D6">
        <w:rPr>
          <w:rFonts w:ascii="Traditional Arabic" w:hAnsi="Traditional Arabic" w:cs="Traditional Arabic" w:hint="cs"/>
          <w:rtl/>
        </w:rPr>
        <w:t xml:space="preserve"> بعضی وجوه حکم عقلی به شمار آمده است و مدعیانی وجود دارند که ادعا </w:t>
      </w:r>
      <w:r>
        <w:rPr>
          <w:rFonts w:ascii="Traditional Arabic" w:hAnsi="Traditional Arabic" w:cs="Traditional Arabic"/>
          <w:rtl/>
        </w:rPr>
        <w:t>م</w:t>
      </w:r>
      <w:r>
        <w:rPr>
          <w:rFonts w:ascii="Traditional Arabic" w:hAnsi="Traditional Arabic" w:cs="Traditional Arabic" w:hint="cs"/>
          <w:rtl/>
        </w:rPr>
        <w:t>ی‌کنند</w:t>
      </w:r>
      <w:r w:rsidR="002801AB" w:rsidRPr="001A65D6">
        <w:rPr>
          <w:rFonts w:ascii="Traditional Arabic" w:hAnsi="Traditional Arabic" w:cs="Traditional Arabic" w:hint="cs"/>
          <w:rtl/>
        </w:rPr>
        <w:t xml:space="preserve"> عقل به وجوب حفظ نظام اجتماعی حکم </w:t>
      </w:r>
      <w:r>
        <w:rPr>
          <w:rFonts w:ascii="Traditional Arabic" w:hAnsi="Traditional Arabic" w:cs="Traditional Arabic"/>
          <w:rtl/>
        </w:rPr>
        <w:t>م</w:t>
      </w:r>
      <w:r>
        <w:rPr>
          <w:rFonts w:ascii="Traditional Arabic" w:hAnsi="Traditional Arabic" w:cs="Traditional Arabic" w:hint="cs"/>
          <w:rtl/>
        </w:rPr>
        <w:t>ی‌کند</w:t>
      </w:r>
      <w:r w:rsidR="002801AB" w:rsidRPr="001A65D6">
        <w:rPr>
          <w:rFonts w:ascii="Traditional Arabic" w:hAnsi="Traditional Arabic" w:cs="Traditional Arabic" w:hint="cs"/>
          <w:rtl/>
        </w:rPr>
        <w:t xml:space="preserve"> و اخلال و هرج و مرج در نظام اجتماعی را </w:t>
      </w:r>
      <w:r w:rsidR="00B100AE" w:rsidRPr="001A65D6">
        <w:rPr>
          <w:rFonts w:ascii="Traditional Arabic" w:hAnsi="Traditional Arabic" w:cs="Traditional Arabic" w:hint="cs"/>
          <w:rtl/>
        </w:rPr>
        <w:t xml:space="preserve">به حکم عقل حرام </w:t>
      </w:r>
      <w:r>
        <w:rPr>
          <w:rFonts w:ascii="Traditional Arabic" w:hAnsi="Traditional Arabic" w:cs="Traditional Arabic"/>
          <w:rtl/>
        </w:rPr>
        <w:t>م</w:t>
      </w:r>
      <w:r>
        <w:rPr>
          <w:rFonts w:ascii="Traditional Arabic" w:hAnsi="Traditional Arabic" w:cs="Traditional Arabic" w:hint="cs"/>
          <w:rtl/>
        </w:rPr>
        <w:t>ی‌دانند</w:t>
      </w:r>
      <w:r w:rsidR="00B100AE" w:rsidRPr="001A65D6">
        <w:rPr>
          <w:rFonts w:ascii="Traditional Arabic" w:hAnsi="Traditional Arabic" w:cs="Traditional Arabic" w:hint="cs"/>
          <w:rtl/>
        </w:rPr>
        <w:t xml:space="preserve"> و با این ملاحظه </w:t>
      </w:r>
      <w:r>
        <w:rPr>
          <w:rFonts w:ascii="Traditional Arabic" w:hAnsi="Traditional Arabic" w:cs="Traditional Arabic"/>
          <w:rtl/>
        </w:rPr>
        <w:t>قاعدهٔ</w:t>
      </w:r>
      <w:r w:rsidR="00B100AE" w:rsidRPr="001A65D6">
        <w:rPr>
          <w:rFonts w:ascii="Traditional Arabic" w:hAnsi="Traditional Arabic" w:cs="Traditional Arabic" w:hint="cs"/>
          <w:rtl/>
        </w:rPr>
        <w:t xml:space="preserve"> «وجوب حفظ نظام» در ضمن </w:t>
      </w:r>
      <w:r>
        <w:rPr>
          <w:rFonts w:ascii="Traditional Arabic" w:hAnsi="Traditional Arabic" w:cs="Traditional Arabic"/>
          <w:rtl/>
        </w:rPr>
        <w:t>ادلهٔ</w:t>
      </w:r>
      <w:r w:rsidR="00B100AE" w:rsidRPr="001A65D6">
        <w:rPr>
          <w:rFonts w:ascii="Traditional Arabic" w:hAnsi="Traditional Arabic" w:cs="Traditional Arabic" w:hint="cs"/>
          <w:rtl/>
        </w:rPr>
        <w:t xml:space="preserve"> عقلی بیان شده است البته غیر از حکم عقل، </w:t>
      </w:r>
      <w:r>
        <w:rPr>
          <w:rFonts w:ascii="Traditional Arabic" w:hAnsi="Traditional Arabic" w:cs="Traditional Arabic"/>
          <w:rtl/>
        </w:rPr>
        <w:t>ادلهٔ</w:t>
      </w:r>
      <w:r w:rsidR="00B100AE" w:rsidRPr="001A65D6">
        <w:rPr>
          <w:rFonts w:ascii="Traditional Arabic" w:hAnsi="Traditional Arabic" w:cs="Traditional Arabic" w:hint="cs"/>
          <w:rtl/>
        </w:rPr>
        <w:t xml:space="preserve"> دیگری نیز برای «وجوب حفظ نظام» </w:t>
      </w:r>
      <w:r w:rsidR="007C65DB">
        <w:rPr>
          <w:rFonts w:ascii="Traditional Arabic" w:hAnsi="Traditional Arabic" w:cs="Traditional Arabic" w:hint="cs"/>
          <w:rtl/>
        </w:rPr>
        <w:t>گفته‌شده</w:t>
      </w:r>
      <w:r w:rsidR="00B100AE" w:rsidRPr="001A65D6">
        <w:rPr>
          <w:rFonts w:ascii="Traditional Arabic" w:hAnsi="Traditional Arabic" w:cs="Traditional Arabic" w:hint="cs"/>
          <w:rtl/>
        </w:rPr>
        <w:t xml:space="preserve"> است؛حتی در ضمن </w:t>
      </w:r>
      <w:r w:rsidR="007C65DB">
        <w:rPr>
          <w:rFonts w:ascii="Traditional Arabic" w:hAnsi="Traditional Arabic" w:cs="Traditional Arabic" w:hint="cs"/>
          <w:rtl/>
        </w:rPr>
        <w:t>چنین</w:t>
      </w:r>
      <w:r w:rsidR="00B100AE" w:rsidRPr="001A65D6">
        <w:rPr>
          <w:rFonts w:ascii="Traditional Arabic" w:hAnsi="Traditional Arabic" w:cs="Traditional Arabic" w:hint="cs"/>
          <w:rtl/>
        </w:rPr>
        <w:t xml:space="preserve"> </w:t>
      </w:r>
      <w:r>
        <w:rPr>
          <w:rFonts w:ascii="Traditional Arabic" w:hAnsi="Traditional Arabic" w:cs="Traditional Arabic"/>
          <w:rtl/>
        </w:rPr>
        <w:t>قاعدهٔ</w:t>
      </w:r>
      <w:r w:rsidR="00B100AE" w:rsidRPr="001A65D6">
        <w:rPr>
          <w:rFonts w:ascii="Traditional Arabic" w:hAnsi="Traditional Arabic" w:cs="Traditional Arabic" w:hint="cs"/>
          <w:rtl/>
        </w:rPr>
        <w:t xml:space="preserve"> فقهی مانند </w:t>
      </w:r>
      <w:r>
        <w:rPr>
          <w:rFonts w:ascii="Traditional Arabic" w:hAnsi="Traditional Arabic" w:cs="Traditional Arabic"/>
          <w:rtl/>
        </w:rPr>
        <w:t>قاعدهٔ</w:t>
      </w:r>
      <w:r w:rsidR="00B100AE" w:rsidRPr="001A65D6">
        <w:rPr>
          <w:rFonts w:ascii="Traditional Arabic" w:hAnsi="Traditional Arabic" w:cs="Traditional Arabic" w:hint="cs"/>
          <w:rtl/>
        </w:rPr>
        <w:t xml:space="preserve"> ید یا اصالة الصحة و ... </w:t>
      </w:r>
      <w:r w:rsidR="007C65DB">
        <w:rPr>
          <w:rFonts w:ascii="Traditional Arabic" w:hAnsi="Traditional Arabic" w:cs="Traditional Arabic" w:hint="cs"/>
          <w:rtl/>
        </w:rPr>
        <w:t>گفته‌شده</w:t>
      </w:r>
      <w:r w:rsidR="00B100AE" w:rsidRPr="001A65D6">
        <w:rPr>
          <w:rFonts w:ascii="Traditional Arabic" w:hAnsi="Traditional Arabic" w:cs="Traditional Arabic" w:hint="cs"/>
          <w:rtl/>
        </w:rPr>
        <w:t xml:space="preserve"> است که این قواعد روایاتی دارند که </w:t>
      </w:r>
      <w:r w:rsidR="0047059B">
        <w:rPr>
          <w:rFonts w:ascii="Traditional Arabic" w:hAnsi="Traditional Arabic" w:cs="Traditional Arabic" w:hint="cs"/>
          <w:rtl/>
        </w:rPr>
        <w:t>آنها</w:t>
      </w:r>
      <w:r w:rsidR="00B100AE" w:rsidRPr="001A65D6">
        <w:rPr>
          <w:rFonts w:ascii="Traditional Arabic" w:hAnsi="Traditional Arabic" w:cs="Traditional Arabic" w:hint="cs"/>
          <w:rtl/>
        </w:rPr>
        <w:t xml:space="preserve"> </w:t>
      </w:r>
      <w:r>
        <w:rPr>
          <w:rFonts w:ascii="Traditional Arabic" w:hAnsi="Traditional Arabic" w:cs="Traditional Arabic"/>
          <w:rtl/>
        </w:rPr>
        <w:t>اشاره‌ا</w:t>
      </w:r>
      <w:r>
        <w:rPr>
          <w:rFonts w:ascii="Traditional Arabic" w:hAnsi="Traditional Arabic" w:cs="Traditional Arabic" w:hint="cs"/>
          <w:rtl/>
        </w:rPr>
        <w:t>ی</w:t>
      </w:r>
      <w:r w:rsidR="00B100AE" w:rsidRPr="001A65D6">
        <w:rPr>
          <w:rFonts w:ascii="Traditional Arabic" w:hAnsi="Traditional Arabic" w:cs="Traditional Arabic" w:hint="cs"/>
          <w:rtl/>
        </w:rPr>
        <w:t xml:space="preserve"> به </w:t>
      </w:r>
      <w:r>
        <w:rPr>
          <w:rFonts w:ascii="Traditional Arabic" w:hAnsi="Traditional Arabic" w:cs="Traditional Arabic"/>
          <w:rtl/>
        </w:rPr>
        <w:t>قاعدهٔ</w:t>
      </w:r>
      <w:r w:rsidR="00B100AE" w:rsidRPr="001A65D6">
        <w:rPr>
          <w:rFonts w:ascii="Traditional Arabic" w:hAnsi="Traditional Arabic" w:cs="Traditional Arabic" w:hint="cs"/>
          <w:rtl/>
        </w:rPr>
        <w:t xml:space="preserve"> «وجوب حفظ نظام» دارند؛ فلذا ممکن است ادعا شود که </w:t>
      </w:r>
      <w:r>
        <w:rPr>
          <w:rFonts w:ascii="Traditional Arabic" w:hAnsi="Traditional Arabic" w:cs="Traditional Arabic"/>
          <w:rtl/>
        </w:rPr>
        <w:t>ادلهٔ</w:t>
      </w:r>
      <w:r w:rsidR="00B100AE" w:rsidRPr="001A65D6">
        <w:rPr>
          <w:rFonts w:ascii="Traditional Arabic" w:hAnsi="Traditional Arabic" w:cs="Traditional Arabic" w:hint="cs"/>
          <w:rtl/>
        </w:rPr>
        <w:t xml:space="preserve"> نقلی نیز بر «وجوب حفظ نظام» وجود دارد اما واقع مسئله این است که </w:t>
      </w:r>
      <w:r w:rsidR="00B100AE" w:rsidRPr="001A65D6">
        <w:rPr>
          <w:rFonts w:ascii="Traditional Arabic" w:hAnsi="Traditional Arabic" w:cs="Traditional Arabic" w:hint="cs"/>
          <w:rtl/>
        </w:rPr>
        <w:lastRenderedPageBreak/>
        <w:t xml:space="preserve">پذیرفتن اینکه حکمی عقلی در این باره وجود دارد، امر مرجح و قابل قبولی است؛ یعنی «وجوب حفظ نظام» حکمی عقلی و لااقل حکمی عقلائی است البته فکر </w:t>
      </w:r>
      <w:r>
        <w:rPr>
          <w:rFonts w:ascii="Traditional Arabic" w:hAnsi="Traditional Arabic" w:cs="Traditional Arabic"/>
          <w:rtl/>
        </w:rPr>
        <w:t>م</w:t>
      </w:r>
      <w:r>
        <w:rPr>
          <w:rFonts w:ascii="Traditional Arabic" w:hAnsi="Traditional Arabic" w:cs="Traditional Arabic" w:hint="cs"/>
          <w:rtl/>
        </w:rPr>
        <w:t>ی‌کنم</w:t>
      </w:r>
      <w:r w:rsidR="00B100AE" w:rsidRPr="001A65D6">
        <w:rPr>
          <w:rFonts w:ascii="Traditional Arabic" w:hAnsi="Traditional Arabic" w:cs="Traditional Arabic" w:hint="cs"/>
          <w:rtl/>
        </w:rPr>
        <w:t xml:space="preserve"> این حکم بالاتر از حکم عقلائی است. به بیان دیگر حکم عقلی مبنی بر قبح اخلال به نظام وجود دارد و اخلال به نظام دارای قبحی است که </w:t>
      </w:r>
      <w:r w:rsidR="008E48B8">
        <w:rPr>
          <w:rFonts w:ascii="Traditional Arabic" w:hAnsi="Traditional Arabic" w:cs="Traditional Arabic" w:hint="cs"/>
          <w:rtl/>
        </w:rPr>
        <w:t>منشأ</w:t>
      </w:r>
      <w:r w:rsidR="00B100AE" w:rsidRPr="001A65D6">
        <w:rPr>
          <w:rFonts w:ascii="Traditional Arabic" w:hAnsi="Traditional Arabic" w:cs="Traditional Arabic" w:hint="cs"/>
          <w:rtl/>
        </w:rPr>
        <w:t xml:space="preserve"> حکم الزامی </w:t>
      </w:r>
      <w:r>
        <w:rPr>
          <w:rFonts w:ascii="Traditional Arabic" w:hAnsi="Traditional Arabic" w:cs="Traditional Arabic"/>
          <w:rtl/>
        </w:rPr>
        <w:t>م</w:t>
      </w:r>
      <w:r>
        <w:rPr>
          <w:rFonts w:ascii="Traditional Arabic" w:hAnsi="Traditional Arabic" w:cs="Traditional Arabic" w:hint="cs"/>
          <w:rtl/>
        </w:rPr>
        <w:t>ی‌شود</w:t>
      </w:r>
      <w:r w:rsidR="00B100AE" w:rsidRPr="001A65D6">
        <w:rPr>
          <w:rFonts w:ascii="Traditional Arabic" w:hAnsi="Traditional Arabic" w:cs="Traditional Arabic" w:hint="cs"/>
          <w:rtl/>
        </w:rPr>
        <w:t xml:space="preserve"> و لذا </w:t>
      </w:r>
      <w:r>
        <w:rPr>
          <w:rFonts w:ascii="Traditional Arabic" w:hAnsi="Traditional Arabic" w:cs="Traditional Arabic"/>
          <w:rtl/>
        </w:rPr>
        <w:t>عل</w:t>
      </w:r>
      <w:r>
        <w:rPr>
          <w:rFonts w:ascii="Traditional Arabic" w:hAnsi="Traditional Arabic" w:cs="Traditional Arabic" w:hint="cs"/>
          <w:rtl/>
        </w:rPr>
        <w:t>ی‌رغم</w:t>
      </w:r>
      <w:r w:rsidR="00B100AE" w:rsidRPr="001A65D6">
        <w:rPr>
          <w:rFonts w:ascii="Traditional Arabic" w:hAnsi="Traditional Arabic" w:cs="Traditional Arabic" w:hint="cs"/>
          <w:rtl/>
        </w:rPr>
        <w:t xml:space="preserve"> اینکه شواهد نقلی بر </w:t>
      </w:r>
      <w:r>
        <w:rPr>
          <w:rFonts w:ascii="Traditional Arabic" w:hAnsi="Traditional Arabic" w:cs="Traditional Arabic"/>
          <w:rtl/>
        </w:rPr>
        <w:t>قاعدهٔ</w:t>
      </w:r>
      <w:r w:rsidR="00B100AE" w:rsidRPr="001A65D6">
        <w:rPr>
          <w:rFonts w:ascii="Traditional Arabic" w:hAnsi="Traditional Arabic" w:cs="Traditional Arabic" w:hint="cs"/>
          <w:rtl/>
        </w:rPr>
        <w:t xml:space="preserve"> «وجوب حفظ نظام» وجود دارد اما به نظر </w:t>
      </w:r>
      <w:r>
        <w:rPr>
          <w:rFonts w:ascii="Traditional Arabic" w:hAnsi="Traditional Arabic" w:cs="Traditional Arabic"/>
          <w:rtl/>
        </w:rPr>
        <w:t>م</w:t>
      </w:r>
      <w:r>
        <w:rPr>
          <w:rFonts w:ascii="Traditional Arabic" w:hAnsi="Traditional Arabic" w:cs="Traditional Arabic" w:hint="cs"/>
          <w:rtl/>
        </w:rPr>
        <w:t>ی‌آید</w:t>
      </w:r>
      <w:r w:rsidR="00B100AE" w:rsidRPr="001A65D6">
        <w:rPr>
          <w:rFonts w:ascii="Traditional Arabic" w:hAnsi="Traditional Arabic" w:cs="Traditional Arabic" w:hint="cs"/>
          <w:rtl/>
        </w:rPr>
        <w:t xml:space="preserve"> دلیل عقلی در مورد این قاعده دلیلی تام </w:t>
      </w:r>
      <w:r>
        <w:rPr>
          <w:rFonts w:ascii="Traditional Arabic" w:hAnsi="Traditional Arabic" w:cs="Traditional Arabic"/>
          <w:rtl/>
        </w:rPr>
        <w:t>م</w:t>
      </w:r>
      <w:r>
        <w:rPr>
          <w:rFonts w:ascii="Traditional Arabic" w:hAnsi="Traditional Arabic" w:cs="Traditional Arabic" w:hint="cs"/>
          <w:rtl/>
        </w:rPr>
        <w:t>ی‌باشد</w:t>
      </w:r>
      <w:r w:rsidR="00B100AE" w:rsidRPr="001A65D6">
        <w:rPr>
          <w:rFonts w:ascii="Traditional Arabic" w:hAnsi="Traditional Arabic" w:cs="Traditional Arabic" w:hint="cs"/>
          <w:rtl/>
        </w:rPr>
        <w:t>.</w:t>
      </w:r>
    </w:p>
    <w:p w:rsidR="005E171B" w:rsidRPr="001A65D6" w:rsidRDefault="000D0A85" w:rsidP="00C83524">
      <w:pPr>
        <w:rPr>
          <w:rFonts w:ascii="Traditional Arabic" w:hAnsi="Traditional Arabic" w:cs="Traditional Arabic"/>
          <w:rtl/>
        </w:rPr>
      </w:pPr>
      <w:r w:rsidRPr="001A65D6">
        <w:rPr>
          <w:rFonts w:ascii="Traditional Arabic" w:hAnsi="Traditional Arabic" w:cs="Traditional Arabic" w:hint="cs"/>
          <w:rtl/>
        </w:rPr>
        <w:t xml:space="preserve">البته اینکه </w:t>
      </w:r>
      <w:r w:rsidR="00C83524" w:rsidRPr="001A65D6">
        <w:rPr>
          <w:rFonts w:ascii="Traditional Arabic" w:hAnsi="Traditional Arabic" w:cs="Traditional Arabic" w:hint="cs"/>
          <w:rtl/>
        </w:rPr>
        <w:t xml:space="preserve">آیا </w:t>
      </w:r>
      <w:r w:rsidRPr="001A65D6">
        <w:rPr>
          <w:rFonts w:ascii="Traditional Arabic" w:hAnsi="Traditional Arabic" w:cs="Traditional Arabic" w:hint="cs"/>
          <w:rtl/>
        </w:rPr>
        <w:t>این حکم عقلی مستقل</w:t>
      </w:r>
      <w:r w:rsidR="00C83524" w:rsidRPr="001A65D6">
        <w:rPr>
          <w:rFonts w:ascii="Traditional Arabic" w:hAnsi="Traditional Arabic" w:cs="Traditional Arabic" w:hint="cs"/>
          <w:rtl/>
        </w:rPr>
        <w:t xml:space="preserve">، بالذات است یا به چیز دیگر </w:t>
      </w:r>
      <w:r w:rsidR="005617CD">
        <w:rPr>
          <w:rFonts w:ascii="Traditional Arabic" w:hAnsi="Traditional Arabic" w:cs="Traditional Arabic"/>
          <w:rtl/>
        </w:rPr>
        <w:t>برم</w:t>
      </w:r>
      <w:r w:rsidR="005617CD">
        <w:rPr>
          <w:rFonts w:ascii="Traditional Arabic" w:hAnsi="Traditional Arabic" w:cs="Traditional Arabic" w:hint="cs"/>
          <w:rtl/>
        </w:rPr>
        <w:t>ی‌گردد</w:t>
      </w:r>
      <w:r w:rsidR="00C83524" w:rsidRPr="001A65D6">
        <w:rPr>
          <w:rFonts w:ascii="Traditional Arabic" w:hAnsi="Traditional Arabic" w:cs="Traditional Arabic" w:hint="cs"/>
          <w:rtl/>
        </w:rPr>
        <w:t xml:space="preserve">؟ این محل بحث است؛ ممکن است گفته شود «حرمت اخلال به نظام» حکم عقلی مستقل بالذات است و البته اولی این است که بگوییم این حکم عقل وابسته به چیز دیگری است و به سایر ملاکات عقلیه </w:t>
      </w:r>
      <w:r w:rsidR="005617CD">
        <w:rPr>
          <w:rFonts w:ascii="Traditional Arabic" w:hAnsi="Traditional Arabic" w:cs="Traditional Arabic"/>
          <w:rtl/>
        </w:rPr>
        <w:t>برم</w:t>
      </w:r>
      <w:r w:rsidR="005617CD">
        <w:rPr>
          <w:rFonts w:ascii="Traditional Arabic" w:hAnsi="Traditional Arabic" w:cs="Traditional Arabic" w:hint="cs"/>
          <w:rtl/>
        </w:rPr>
        <w:t>ی‌گردد</w:t>
      </w:r>
      <w:r w:rsidR="00C83524" w:rsidRPr="001A65D6">
        <w:rPr>
          <w:rFonts w:ascii="Traditional Arabic" w:hAnsi="Traditional Arabic" w:cs="Traditional Arabic" w:hint="cs"/>
          <w:rtl/>
        </w:rPr>
        <w:t xml:space="preserve">؛ </w:t>
      </w:r>
      <w:r w:rsidR="007C65DB">
        <w:rPr>
          <w:rFonts w:ascii="Traditional Arabic" w:hAnsi="Traditional Arabic" w:cs="Traditional Arabic" w:hint="cs"/>
          <w:rtl/>
        </w:rPr>
        <w:t>مثلاً</w:t>
      </w:r>
      <w:r w:rsidR="00C83524" w:rsidRPr="001A65D6">
        <w:rPr>
          <w:rFonts w:ascii="Traditional Arabic" w:hAnsi="Traditional Arabic" w:cs="Traditional Arabic" w:hint="cs"/>
          <w:rtl/>
        </w:rPr>
        <w:t xml:space="preserve"> چون حرج و مرج </w:t>
      </w:r>
      <w:r w:rsidR="008E48B8">
        <w:rPr>
          <w:rFonts w:ascii="Traditional Arabic" w:hAnsi="Traditional Arabic" w:cs="Traditional Arabic" w:hint="cs"/>
          <w:rtl/>
        </w:rPr>
        <w:t>منشأ</w:t>
      </w:r>
      <w:r w:rsidR="00C83524" w:rsidRPr="001A65D6">
        <w:rPr>
          <w:rFonts w:ascii="Traditional Arabic" w:hAnsi="Traditional Arabic" w:cs="Traditional Arabic" w:hint="cs"/>
          <w:rtl/>
        </w:rPr>
        <w:t xml:space="preserve"> قتل و مفاسد دیگری </w:t>
      </w:r>
      <w:r w:rsidR="00267017">
        <w:rPr>
          <w:rFonts w:ascii="Traditional Arabic" w:hAnsi="Traditional Arabic" w:cs="Traditional Arabic" w:hint="cs"/>
          <w:rtl/>
        </w:rPr>
        <w:t>-</w:t>
      </w:r>
      <w:r w:rsidR="00C83524" w:rsidRPr="001A65D6">
        <w:rPr>
          <w:rFonts w:ascii="Traditional Arabic" w:hAnsi="Traditional Arabic" w:cs="Traditional Arabic" w:hint="cs"/>
          <w:rtl/>
        </w:rPr>
        <w:t xml:space="preserve"> که قبیح هستند </w:t>
      </w:r>
      <w:r w:rsidR="00267017">
        <w:rPr>
          <w:rFonts w:ascii="Traditional Arabic" w:hAnsi="Traditional Arabic" w:cs="Traditional Arabic" w:hint="cs"/>
          <w:rtl/>
        </w:rPr>
        <w:t>-</w:t>
      </w:r>
      <w:r w:rsidR="00C83524" w:rsidRPr="001A65D6">
        <w:rPr>
          <w:rFonts w:ascii="Traditional Arabic" w:hAnsi="Traditional Arabic" w:cs="Traditional Arabic" w:hint="cs"/>
          <w:rtl/>
        </w:rPr>
        <w:t xml:space="preserve"> </w:t>
      </w:r>
      <w:r w:rsidR="005617CD">
        <w:rPr>
          <w:rFonts w:ascii="Traditional Arabic" w:hAnsi="Traditional Arabic" w:cs="Traditional Arabic"/>
          <w:rtl/>
        </w:rPr>
        <w:t>م</w:t>
      </w:r>
      <w:r w:rsidR="005617CD">
        <w:rPr>
          <w:rFonts w:ascii="Traditional Arabic" w:hAnsi="Traditional Arabic" w:cs="Traditional Arabic" w:hint="cs"/>
          <w:rtl/>
        </w:rPr>
        <w:t>ی‌شود</w:t>
      </w:r>
      <w:r w:rsidR="00C83524" w:rsidRPr="001A65D6">
        <w:rPr>
          <w:rFonts w:ascii="Traditional Arabic" w:hAnsi="Traditional Arabic" w:cs="Traditional Arabic" w:hint="cs"/>
          <w:rtl/>
        </w:rPr>
        <w:t xml:space="preserve"> از این جهت «اخلال به نظام» قبیح </w:t>
      </w:r>
      <w:r w:rsidR="005617CD">
        <w:rPr>
          <w:rFonts w:ascii="Traditional Arabic" w:hAnsi="Traditional Arabic" w:cs="Traditional Arabic"/>
          <w:rtl/>
        </w:rPr>
        <w:t>م</w:t>
      </w:r>
      <w:r w:rsidR="005617CD">
        <w:rPr>
          <w:rFonts w:ascii="Traditional Arabic" w:hAnsi="Traditional Arabic" w:cs="Traditional Arabic" w:hint="cs"/>
          <w:rtl/>
        </w:rPr>
        <w:t>ی‌باشد</w:t>
      </w:r>
      <w:r w:rsidR="00C83524" w:rsidRPr="001A65D6">
        <w:rPr>
          <w:rFonts w:ascii="Traditional Arabic" w:hAnsi="Traditional Arabic" w:cs="Traditional Arabic" w:hint="cs"/>
          <w:rtl/>
        </w:rPr>
        <w:t xml:space="preserve">، این جهت بعید نیست؛ </w:t>
      </w:r>
      <w:r w:rsidR="007C65DB">
        <w:rPr>
          <w:rFonts w:ascii="Traditional Arabic" w:hAnsi="Traditional Arabic" w:cs="Traditional Arabic" w:hint="cs"/>
          <w:rtl/>
        </w:rPr>
        <w:t>بنابراین</w:t>
      </w:r>
      <w:r w:rsidR="00C83524" w:rsidRPr="001A65D6">
        <w:rPr>
          <w:rFonts w:ascii="Traditional Arabic" w:hAnsi="Traditional Arabic" w:cs="Traditional Arabic" w:hint="cs"/>
          <w:rtl/>
        </w:rPr>
        <w:t xml:space="preserve"> اولی احتمال دوم </w:t>
      </w:r>
      <w:r w:rsidR="00267017">
        <w:rPr>
          <w:rFonts w:ascii="Traditional Arabic" w:hAnsi="Traditional Arabic" w:cs="Traditional Arabic" w:hint="cs"/>
          <w:rtl/>
        </w:rPr>
        <w:t>-</w:t>
      </w:r>
      <w:r w:rsidR="00C83524" w:rsidRPr="001A65D6">
        <w:rPr>
          <w:rFonts w:ascii="Traditional Arabic" w:hAnsi="Traditional Arabic" w:cs="Traditional Arabic" w:hint="cs"/>
          <w:rtl/>
        </w:rPr>
        <w:t xml:space="preserve"> بالغیر بودن حکم عقل بر «حرمت اخلال به نظام»</w:t>
      </w:r>
      <w:r w:rsidR="00267017">
        <w:rPr>
          <w:rFonts w:ascii="Traditional Arabic" w:hAnsi="Traditional Arabic" w:cs="Traditional Arabic" w:hint="cs"/>
          <w:rtl/>
        </w:rPr>
        <w:t>-</w:t>
      </w:r>
      <w:r w:rsidR="00C83524" w:rsidRPr="001A65D6">
        <w:rPr>
          <w:rFonts w:ascii="Traditional Arabic" w:hAnsi="Traditional Arabic" w:cs="Traditional Arabic" w:hint="cs"/>
          <w:rtl/>
        </w:rPr>
        <w:t xml:space="preserve"> است بالاخره  «حرمت اخلال به نظام» حکمی عقلی است.</w:t>
      </w:r>
    </w:p>
    <w:p w:rsidR="00C83524" w:rsidRPr="001A65D6" w:rsidRDefault="00C83524" w:rsidP="00C83524">
      <w:pPr>
        <w:rPr>
          <w:rFonts w:ascii="Traditional Arabic" w:hAnsi="Traditional Arabic" w:cs="Traditional Arabic"/>
          <w:rtl/>
        </w:rPr>
      </w:pPr>
      <w:r w:rsidRPr="001A65D6">
        <w:rPr>
          <w:rFonts w:ascii="Traditional Arabic" w:hAnsi="Traditional Arabic" w:cs="Traditional Arabic" w:hint="cs"/>
          <w:rtl/>
        </w:rPr>
        <w:t xml:space="preserve">بنابراین: </w:t>
      </w:r>
    </w:p>
    <w:p w:rsidR="00C83524" w:rsidRPr="001A65D6" w:rsidRDefault="00C83524" w:rsidP="00C83524">
      <w:pPr>
        <w:pStyle w:val="ListParagraph"/>
        <w:numPr>
          <w:ilvl w:val="0"/>
          <w:numId w:val="28"/>
        </w:numPr>
        <w:rPr>
          <w:rFonts w:ascii="Traditional Arabic" w:hAnsi="Traditional Arabic" w:cs="Traditional Arabic"/>
        </w:rPr>
      </w:pPr>
      <w:r w:rsidRPr="001A65D6">
        <w:rPr>
          <w:rFonts w:ascii="Traditional Arabic" w:hAnsi="Traditional Arabic" w:cs="Traditional Arabic" w:hint="cs"/>
          <w:rtl/>
        </w:rPr>
        <w:t xml:space="preserve">اظهر این است که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«حرمت اخلال به نظام» و یا به تعبیر دیگر «وجوب حفظ نظام» قانون عقلی است و نیاز به دلیل نقلی ندارد، گرچه مؤیدات شرعی برای آن وجود دارد.</w:t>
      </w:r>
    </w:p>
    <w:p w:rsidR="00C83524" w:rsidRPr="001A65D6" w:rsidRDefault="00DD720E" w:rsidP="00DD720E">
      <w:pPr>
        <w:pStyle w:val="ListParagraph"/>
        <w:numPr>
          <w:ilvl w:val="0"/>
          <w:numId w:val="28"/>
        </w:numPr>
        <w:rPr>
          <w:rFonts w:ascii="Traditional Arabic" w:hAnsi="Traditional Arabic" w:cs="Traditional Arabic"/>
        </w:rPr>
      </w:pPr>
      <w:r w:rsidRPr="001A65D6">
        <w:rPr>
          <w:rFonts w:ascii="Traditional Arabic" w:hAnsi="Traditional Arabic" w:cs="Traditional Arabic" w:hint="cs"/>
          <w:rtl/>
        </w:rPr>
        <w:t xml:space="preserve">این قانون عقلی به ملاکات </w:t>
      </w:r>
      <w:r w:rsidR="005617CD">
        <w:rPr>
          <w:rFonts w:ascii="Traditional Arabic" w:hAnsi="Traditional Arabic" w:cs="Traditional Arabic"/>
          <w:rtl/>
        </w:rPr>
        <w:t>ر</w:t>
      </w:r>
      <w:r w:rsidR="005617CD">
        <w:rPr>
          <w:rFonts w:ascii="Traditional Arabic" w:hAnsi="Traditional Arabic" w:cs="Traditional Arabic" w:hint="cs"/>
          <w:rtl/>
        </w:rPr>
        <w:t>یشه‌ای‌تری</w:t>
      </w:r>
      <w:r w:rsidRPr="001A65D6">
        <w:rPr>
          <w:rFonts w:ascii="Traditional Arabic" w:hAnsi="Traditional Arabic" w:cs="Traditional Arabic" w:hint="cs"/>
          <w:rtl/>
        </w:rPr>
        <w:t xml:space="preserve"> </w:t>
      </w:r>
      <w:r w:rsidR="005617CD">
        <w:rPr>
          <w:rFonts w:ascii="Traditional Arabic" w:hAnsi="Traditional Arabic" w:cs="Traditional Arabic"/>
          <w:rtl/>
        </w:rPr>
        <w:t>برم</w:t>
      </w:r>
      <w:r w:rsidR="005617CD">
        <w:rPr>
          <w:rFonts w:ascii="Traditional Arabic" w:hAnsi="Traditional Arabic" w:cs="Traditional Arabic" w:hint="cs"/>
          <w:rtl/>
        </w:rPr>
        <w:t>ی‌گردد</w:t>
      </w:r>
      <w:r w:rsidRPr="001A65D6">
        <w:rPr>
          <w:rFonts w:ascii="Traditional Arabic" w:hAnsi="Traditional Arabic" w:cs="Traditional Arabic" w:hint="cs"/>
          <w:rtl/>
        </w:rPr>
        <w:t xml:space="preserve"> از قبیل اینکه اخلال نظام </w:t>
      </w:r>
      <w:r w:rsidR="008E48B8">
        <w:rPr>
          <w:rFonts w:ascii="Traditional Arabic" w:hAnsi="Traditional Arabic" w:cs="Traditional Arabic" w:hint="cs"/>
          <w:rtl/>
        </w:rPr>
        <w:t>منشأ</w:t>
      </w:r>
      <w:r w:rsidRPr="001A65D6">
        <w:rPr>
          <w:rFonts w:ascii="Traditional Arabic" w:hAnsi="Traditional Arabic" w:cs="Traditional Arabic" w:hint="cs"/>
          <w:rtl/>
        </w:rPr>
        <w:t xml:space="preserve"> سایر مفاسد است و قبح </w:t>
      </w:r>
      <w:r w:rsidR="0047059B">
        <w:rPr>
          <w:rFonts w:ascii="Traditional Arabic" w:hAnsi="Traditional Arabic" w:cs="Traditional Arabic" w:hint="cs"/>
          <w:rtl/>
        </w:rPr>
        <w:t>آنها</w:t>
      </w:r>
      <w:r w:rsidRPr="001A65D6">
        <w:rPr>
          <w:rFonts w:ascii="Traditional Arabic" w:hAnsi="Traditional Arabic" w:cs="Traditional Arabic" w:hint="cs"/>
          <w:rtl/>
        </w:rPr>
        <w:t xml:space="preserve"> به اخلال نظام نیز سرایت </w:t>
      </w:r>
      <w:r w:rsidR="005617CD">
        <w:rPr>
          <w:rFonts w:ascii="Traditional Arabic" w:hAnsi="Traditional Arabic" w:cs="Traditional Arabic"/>
          <w:rtl/>
        </w:rPr>
        <w:t>م</w:t>
      </w:r>
      <w:r w:rsidR="005617CD">
        <w:rPr>
          <w:rFonts w:ascii="Traditional Arabic" w:hAnsi="Traditional Arabic" w:cs="Traditional Arabic" w:hint="cs"/>
          <w:rtl/>
        </w:rPr>
        <w:t>ی‌کند</w:t>
      </w:r>
      <w:r w:rsidRPr="001A65D6">
        <w:rPr>
          <w:rFonts w:ascii="Traditional Arabic" w:hAnsi="Traditional Arabic" w:cs="Traditional Arabic" w:hint="cs"/>
          <w:rtl/>
        </w:rPr>
        <w:t xml:space="preserve"> و قبح اخلال نظام متأثر از قبح </w:t>
      </w:r>
      <w:r w:rsidR="0047059B">
        <w:rPr>
          <w:rFonts w:ascii="Traditional Arabic" w:hAnsi="Traditional Arabic" w:cs="Traditional Arabic" w:hint="cs"/>
          <w:rtl/>
        </w:rPr>
        <w:t>آنها</w:t>
      </w:r>
      <w:r w:rsidRPr="001A65D6">
        <w:rPr>
          <w:rFonts w:ascii="Traditional Arabic" w:hAnsi="Traditional Arabic" w:cs="Traditional Arabic" w:hint="cs"/>
          <w:rtl/>
        </w:rPr>
        <w:t xml:space="preserve"> </w:t>
      </w:r>
      <w:r w:rsidR="005617CD">
        <w:rPr>
          <w:rFonts w:ascii="Traditional Arabic" w:hAnsi="Traditional Arabic" w:cs="Traditional Arabic"/>
          <w:rtl/>
        </w:rPr>
        <w:t>م</w:t>
      </w:r>
      <w:r w:rsidR="005617CD">
        <w:rPr>
          <w:rFonts w:ascii="Traditional Arabic" w:hAnsi="Traditional Arabic" w:cs="Traditional Arabic" w:hint="cs"/>
          <w:rtl/>
        </w:rPr>
        <w:t>ی‌باشد</w:t>
      </w:r>
      <w:r w:rsidRPr="001A65D6">
        <w:rPr>
          <w:rFonts w:ascii="Traditional Arabic" w:hAnsi="Traditional Arabic" w:cs="Traditional Arabic" w:hint="cs"/>
          <w:rtl/>
        </w:rPr>
        <w:t>.</w:t>
      </w:r>
    </w:p>
    <w:p w:rsidR="00DD720E" w:rsidRPr="001A65D6" w:rsidRDefault="00DD720E" w:rsidP="00DD720E">
      <w:pPr>
        <w:pStyle w:val="ListParagraph"/>
        <w:numPr>
          <w:ilvl w:val="0"/>
          <w:numId w:val="28"/>
        </w:numPr>
        <w:rPr>
          <w:rFonts w:ascii="Traditional Arabic" w:hAnsi="Traditional Arabic" w:cs="Traditional Arabic"/>
        </w:rPr>
      </w:pPr>
      <w:r w:rsidRPr="001A65D6">
        <w:rPr>
          <w:rFonts w:ascii="Traditional Arabic" w:hAnsi="Traditional Arabic" w:cs="Traditional Arabic" w:hint="cs"/>
          <w:rtl/>
        </w:rPr>
        <w:t xml:space="preserve">از این قانون قوانین متعدد دیگری نیز متولد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که بعضی از </w:t>
      </w:r>
      <w:r w:rsidR="0047059B">
        <w:rPr>
          <w:rFonts w:ascii="Traditional Arabic" w:hAnsi="Traditional Arabic" w:cs="Traditional Arabic" w:hint="cs"/>
          <w:rtl/>
        </w:rPr>
        <w:t>آنها</w:t>
      </w:r>
      <w:r w:rsidRPr="001A65D6">
        <w:rPr>
          <w:rFonts w:ascii="Traditional Arabic" w:hAnsi="Traditional Arabic" w:cs="Traditional Arabic" w:hint="cs"/>
          <w:rtl/>
        </w:rPr>
        <w:t xml:space="preserve"> در حد </w:t>
      </w:r>
      <w:r w:rsidR="005617CD">
        <w:rPr>
          <w:rFonts w:ascii="Traditional Arabic" w:hAnsi="Traditional Arabic" w:cs="Traditional Arabic"/>
          <w:rtl/>
        </w:rPr>
        <w:t>قاعده‌ا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فقهی است فلذا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«وجوب حفظ نظام» مبنای برخی احکام و مسائل متعارف فقهی قرار </w:t>
      </w:r>
      <w:r w:rsidR="005617CD">
        <w:rPr>
          <w:rFonts w:ascii="Traditional Arabic" w:hAnsi="Traditional Arabic" w:cs="Traditional Arabic"/>
          <w:rtl/>
        </w:rPr>
        <w:t>م</w:t>
      </w:r>
      <w:r w:rsidR="005617CD">
        <w:rPr>
          <w:rFonts w:ascii="Traditional Arabic" w:hAnsi="Traditional Arabic" w:cs="Traditional Arabic" w:hint="cs"/>
          <w:rtl/>
        </w:rPr>
        <w:t>ی‌گیرد</w:t>
      </w:r>
      <w:r w:rsidRPr="001A65D6">
        <w:rPr>
          <w:rFonts w:ascii="Traditional Arabic" w:hAnsi="Traditional Arabic" w:cs="Traditional Arabic" w:hint="cs"/>
          <w:rtl/>
        </w:rPr>
        <w:t xml:space="preserve"> و نیز مبنای قواعد فقهی دیگری مانند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«ید» و اصالة الصحة و ... قرار </w:t>
      </w:r>
      <w:r w:rsidR="005617CD">
        <w:rPr>
          <w:rFonts w:ascii="Traditional Arabic" w:hAnsi="Traditional Arabic" w:cs="Traditional Arabic"/>
          <w:rtl/>
        </w:rPr>
        <w:t>م</w:t>
      </w:r>
      <w:r w:rsidR="005617CD">
        <w:rPr>
          <w:rFonts w:ascii="Traditional Arabic" w:hAnsi="Traditional Arabic" w:cs="Traditional Arabic" w:hint="cs"/>
          <w:rtl/>
        </w:rPr>
        <w:t>ی‌گیرد</w:t>
      </w:r>
      <w:r w:rsidRPr="001A65D6">
        <w:rPr>
          <w:rFonts w:ascii="Traditional Arabic" w:hAnsi="Traditional Arabic" w:cs="Traditional Arabic" w:hint="cs"/>
          <w:rtl/>
        </w:rPr>
        <w:t>.</w:t>
      </w:r>
    </w:p>
    <w:p w:rsidR="00DD720E" w:rsidRPr="001A65D6" w:rsidRDefault="00DD720E" w:rsidP="00D84F5C">
      <w:pPr>
        <w:ind w:left="284" w:firstLine="0"/>
        <w:rPr>
          <w:rFonts w:ascii="Traditional Arabic" w:hAnsi="Traditional Arabic" w:cs="Traditional Arabic"/>
          <w:rtl/>
        </w:rPr>
      </w:pPr>
      <w:r w:rsidRPr="001A65D6">
        <w:rPr>
          <w:rFonts w:ascii="Traditional Arabic" w:hAnsi="Traditional Arabic" w:cs="Traditional Arabic" w:hint="cs"/>
          <w:rtl/>
        </w:rPr>
        <w:t xml:space="preserve">نکاتی که </w:t>
      </w:r>
      <w:r w:rsidR="007C65DB">
        <w:rPr>
          <w:rFonts w:ascii="Traditional Arabic" w:hAnsi="Traditional Arabic" w:cs="Traditional Arabic" w:hint="cs"/>
          <w:rtl/>
        </w:rPr>
        <w:t>گفته‌شده</w:t>
      </w:r>
      <w:r w:rsidRPr="001A65D6">
        <w:rPr>
          <w:rFonts w:ascii="Traditional Arabic" w:hAnsi="Traditional Arabic" w:cs="Traditional Arabic" w:hint="cs"/>
          <w:rtl/>
        </w:rPr>
        <w:t xml:space="preserve"> مبنا و هویت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«وجوب حفظ نظام» را حیث جایگاه آن مشخص و روشن </w:t>
      </w:r>
      <w:r w:rsidR="005617CD">
        <w:rPr>
          <w:rFonts w:ascii="Traditional Arabic" w:hAnsi="Traditional Arabic" w:cs="Traditional Arabic"/>
          <w:rtl/>
        </w:rPr>
        <w:t>م</w:t>
      </w:r>
      <w:r w:rsidR="005617CD">
        <w:rPr>
          <w:rFonts w:ascii="Traditional Arabic" w:hAnsi="Traditional Arabic" w:cs="Traditional Arabic" w:hint="cs"/>
          <w:rtl/>
        </w:rPr>
        <w:t>ی‌کنند</w:t>
      </w:r>
      <w:r w:rsidRPr="001A65D6">
        <w:rPr>
          <w:rFonts w:ascii="Traditional Arabic" w:hAnsi="Traditional Arabic" w:cs="Traditional Arabic" w:hint="cs"/>
          <w:rtl/>
        </w:rPr>
        <w:t xml:space="preserve"> و تفصیل آن نیاز به فرصت بیشتری دارد؛ البته </w:t>
      </w:r>
      <w:r w:rsidR="005617CD">
        <w:rPr>
          <w:rFonts w:ascii="Traditional Arabic" w:hAnsi="Traditional Arabic" w:cs="Traditional Arabic"/>
          <w:rtl/>
        </w:rPr>
        <w:t>بحث‌ها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فقهی مستوعبی در باب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w:t>
      </w:r>
      <w:r w:rsidR="009C76AD" w:rsidRPr="001A65D6">
        <w:rPr>
          <w:rFonts w:ascii="Traditional Arabic" w:hAnsi="Traditional Arabic" w:cs="Traditional Arabic" w:hint="cs"/>
          <w:rtl/>
        </w:rPr>
        <w:t>حرمت اخلال</w:t>
      </w:r>
      <w:r w:rsidRPr="001A65D6">
        <w:rPr>
          <w:rFonts w:ascii="Traditional Arabic" w:hAnsi="Traditional Arabic" w:cs="Traditional Arabic" w:hint="cs"/>
          <w:rtl/>
        </w:rPr>
        <w:t xml:space="preserve"> نظام» وجود ندارد </w:t>
      </w:r>
      <w:r w:rsidR="009C76AD" w:rsidRPr="001A65D6">
        <w:rPr>
          <w:rFonts w:ascii="Traditional Arabic" w:hAnsi="Traditional Arabic" w:cs="Traditional Arabic" w:hint="cs"/>
          <w:rtl/>
        </w:rPr>
        <w:t xml:space="preserve">و در فقه در تضاعیف کلمات آمده است و در قواعد فقهیه </w:t>
      </w:r>
      <w:r w:rsidR="007C65DB">
        <w:rPr>
          <w:rFonts w:ascii="Traditional Arabic" w:hAnsi="Traditional Arabic" w:cs="Traditional Arabic" w:hint="cs"/>
          <w:rtl/>
        </w:rPr>
        <w:t>نیز به</w:t>
      </w:r>
      <w:r w:rsidR="009C76AD" w:rsidRPr="001A65D6">
        <w:rPr>
          <w:rFonts w:ascii="Traditional Arabic" w:hAnsi="Traditional Arabic" w:cs="Traditional Arabic" w:hint="cs"/>
          <w:rtl/>
        </w:rPr>
        <w:t xml:space="preserve"> صورت اجمالی به این بحث پرداخته شده است درحالی که دارای ظرفیت بالایی است و قانونی عقلی است که مورد تأیید شرع و از قواعد اجتماعی است.</w:t>
      </w:r>
    </w:p>
    <w:p w:rsidR="00022BDF" w:rsidRPr="0053496B" w:rsidRDefault="00022BDF" w:rsidP="00A94177">
      <w:pPr>
        <w:pStyle w:val="5"/>
        <w:rPr>
          <w:rFonts w:ascii="Traditional Arabic" w:hAnsi="Traditional Arabic" w:cs="Traditional Arabic"/>
          <w:color w:val="FF0000"/>
          <w:rtl/>
        </w:rPr>
      </w:pPr>
      <w:r w:rsidRPr="0053496B">
        <w:rPr>
          <w:rFonts w:ascii="Traditional Arabic" w:hAnsi="Traditional Arabic" w:cs="Traditional Arabic" w:hint="cs"/>
          <w:color w:val="FF0000"/>
          <w:rtl/>
        </w:rPr>
        <w:t xml:space="preserve">اصل و </w:t>
      </w:r>
      <w:r w:rsidR="005617CD">
        <w:rPr>
          <w:rFonts w:ascii="Traditional Arabic" w:hAnsi="Traditional Arabic" w:cs="Traditional Arabic"/>
          <w:color w:val="FF0000"/>
          <w:rtl/>
        </w:rPr>
        <w:t>پا</w:t>
      </w:r>
      <w:r w:rsidR="005617CD">
        <w:rPr>
          <w:rFonts w:ascii="Traditional Arabic" w:hAnsi="Traditional Arabic" w:cs="Traditional Arabic" w:hint="cs"/>
          <w:color w:val="FF0000"/>
          <w:rtl/>
        </w:rPr>
        <w:t>ی</w:t>
      </w:r>
      <w:r w:rsidR="005617CD">
        <w:rPr>
          <w:rFonts w:ascii="Traditional Arabic" w:hAnsi="Traditional Arabic" w:cs="Traditional Arabic" w:hint="eastAsia"/>
          <w:color w:val="FF0000"/>
          <w:rtl/>
        </w:rPr>
        <w:t>هٔ</w:t>
      </w:r>
      <w:r w:rsidRPr="0053496B">
        <w:rPr>
          <w:rFonts w:ascii="Traditional Arabic" w:hAnsi="Traditional Arabic" w:cs="Traditional Arabic" w:hint="cs"/>
          <w:color w:val="FF0000"/>
          <w:rtl/>
        </w:rPr>
        <w:t xml:space="preserve"> حکم عقل در قاعده</w:t>
      </w:r>
    </w:p>
    <w:p w:rsidR="00D84F5C" w:rsidRPr="001A65D6" w:rsidRDefault="005617CD" w:rsidP="00D84F5C">
      <w:pPr>
        <w:ind w:left="284" w:firstLine="0"/>
        <w:rPr>
          <w:rFonts w:ascii="Traditional Arabic" w:hAnsi="Traditional Arabic" w:cs="Traditional Arabic"/>
          <w:rtl/>
        </w:rPr>
      </w:pPr>
      <w:r>
        <w:rPr>
          <w:rFonts w:ascii="Traditional Arabic" w:hAnsi="Traditional Arabic" w:cs="Traditional Arabic"/>
          <w:rtl/>
        </w:rPr>
        <w:t>دربارهٔ</w:t>
      </w:r>
      <w:r w:rsidR="00D84F5C" w:rsidRPr="001A65D6">
        <w:rPr>
          <w:rFonts w:ascii="Traditional Arabic" w:hAnsi="Traditional Arabic" w:cs="Traditional Arabic" w:hint="cs"/>
          <w:rtl/>
        </w:rPr>
        <w:t xml:space="preserve"> این </w:t>
      </w:r>
      <w:r>
        <w:rPr>
          <w:rFonts w:ascii="Traditional Arabic" w:hAnsi="Traditional Arabic" w:cs="Traditional Arabic"/>
          <w:rtl/>
        </w:rPr>
        <w:t>قاعدهٔ</w:t>
      </w:r>
      <w:r w:rsidR="00D84F5C" w:rsidRPr="001A65D6">
        <w:rPr>
          <w:rFonts w:ascii="Traditional Arabic" w:hAnsi="Traditional Arabic" w:cs="Traditional Arabic" w:hint="cs"/>
          <w:rtl/>
        </w:rPr>
        <w:t xml:space="preserve"> عقلی و شرعی دو تعبیر در میان کلمات علماء وجود دارد؛</w:t>
      </w:r>
    </w:p>
    <w:p w:rsidR="00D84F5C" w:rsidRPr="001A65D6" w:rsidRDefault="00D84F5C" w:rsidP="00D84F5C">
      <w:pPr>
        <w:pStyle w:val="ListParagraph"/>
        <w:numPr>
          <w:ilvl w:val="0"/>
          <w:numId w:val="30"/>
        </w:numPr>
        <w:rPr>
          <w:rFonts w:ascii="Traditional Arabic" w:hAnsi="Traditional Arabic" w:cs="Traditional Arabic"/>
          <w:rtl/>
        </w:rPr>
      </w:pPr>
      <w:r w:rsidRPr="001A65D6">
        <w:rPr>
          <w:rFonts w:ascii="Traditional Arabic" w:hAnsi="Traditional Arabic" w:cs="Traditional Arabic" w:hint="cs"/>
          <w:rtl/>
        </w:rPr>
        <w:t>وجوب حفظ نظام</w:t>
      </w:r>
    </w:p>
    <w:p w:rsidR="00D84F5C" w:rsidRPr="001A65D6" w:rsidRDefault="00D84F5C" w:rsidP="00D84F5C">
      <w:pPr>
        <w:pStyle w:val="ListParagraph"/>
        <w:numPr>
          <w:ilvl w:val="0"/>
          <w:numId w:val="30"/>
        </w:numPr>
        <w:rPr>
          <w:rFonts w:ascii="Traditional Arabic" w:hAnsi="Traditional Arabic" w:cs="Traditional Arabic"/>
        </w:rPr>
      </w:pPr>
      <w:r w:rsidRPr="001A65D6">
        <w:rPr>
          <w:rFonts w:ascii="Traditional Arabic" w:hAnsi="Traditional Arabic" w:cs="Traditional Arabic" w:hint="cs"/>
          <w:rtl/>
        </w:rPr>
        <w:t>حرمت اخلال به نظام</w:t>
      </w:r>
    </w:p>
    <w:p w:rsidR="00D84F5C" w:rsidRPr="001A65D6" w:rsidRDefault="00D84F5C" w:rsidP="00D84F5C">
      <w:pPr>
        <w:ind w:left="284" w:firstLine="0"/>
        <w:rPr>
          <w:rFonts w:ascii="Traditional Arabic" w:hAnsi="Traditional Arabic" w:cs="Traditional Arabic"/>
          <w:rtl/>
        </w:rPr>
      </w:pPr>
      <w:r w:rsidRPr="001A65D6">
        <w:rPr>
          <w:rFonts w:ascii="Traditional Arabic" w:hAnsi="Traditional Arabic" w:cs="Traditional Arabic" w:hint="cs"/>
          <w:rtl/>
        </w:rPr>
        <w:t xml:space="preserve">به نظر </w:t>
      </w:r>
      <w:r w:rsidR="005617CD">
        <w:rPr>
          <w:rFonts w:ascii="Traditional Arabic" w:hAnsi="Traditional Arabic" w:cs="Traditional Arabic"/>
          <w:rtl/>
        </w:rPr>
        <w:t>م</w:t>
      </w:r>
      <w:r w:rsidR="005617CD">
        <w:rPr>
          <w:rFonts w:ascii="Traditional Arabic" w:hAnsi="Traditional Arabic" w:cs="Traditional Arabic" w:hint="cs"/>
          <w:rtl/>
        </w:rPr>
        <w:t>ی‌آید</w:t>
      </w:r>
      <w:r w:rsidRPr="001A65D6">
        <w:rPr>
          <w:rFonts w:ascii="Traditional Arabic" w:hAnsi="Traditional Arabic" w:cs="Traditional Arabic" w:hint="cs"/>
          <w:rtl/>
        </w:rPr>
        <w:t xml:space="preserve"> از میان این دو تعبیر آنچه اصل است، «حرمت اخلال به نظام» به عنوان حکم عقلی </w:t>
      </w:r>
      <w:r w:rsidR="005617CD">
        <w:rPr>
          <w:rFonts w:ascii="Traditional Arabic" w:hAnsi="Traditional Arabic" w:cs="Traditional Arabic"/>
          <w:rtl/>
        </w:rPr>
        <w:t>م</w:t>
      </w:r>
      <w:r w:rsidR="005617CD">
        <w:rPr>
          <w:rFonts w:ascii="Traditional Arabic" w:hAnsi="Traditional Arabic" w:cs="Traditional Arabic" w:hint="cs"/>
          <w:rtl/>
        </w:rPr>
        <w:t>ی‌باشد</w:t>
      </w:r>
      <w:r w:rsidRPr="001A65D6">
        <w:rPr>
          <w:rFonts w:ascii="Traditional Arabic" w:hAnsi="Traditional Arabic" w:cs="Traditional Arabic" w:hint="cs"/>
          <w:rtl/>
        </w:rPr>
        <w:t xml:space="preserve">؛ یعنی چیزی را عقل که بالذات و </w:t>
      </w:r>
      <w:r w:rsidR="005617CD">
        <w:rPr>
          <w:rFonts w:ascii="Traditional Arabic" w:hAnsi="Traditional Arabic" w:cs="Traditional Arabic"/>
          <w:rtl/>
        </w:rPr>
        <w:t>لا</w:t>
      </w:r>
      <w:r w:rsidR="005617CD">
        <w:rPr>
          <w:rFonts w:ascii="Traditional Arabic" w:hAnsi="Traditional Arabic" w:cs="Traditional Arabic" w:hint="cs"/>
          <w:rtl/>
        </w:rPr>
        <w:t>یهٔ</w:t>
      </w:r>
      <w:r w:rsidRPr="001A65D6">
        <w:rPr>
          <w:rFonts w:ascii="Traditional Arabic" w:hAnsi="Traditional Arabic" w:cs="Traditional Arabic" w:hint="cs"/>
          <w:rtl/>
        </w:rPr>
        <w:t xml:space="preserve"> اصلی حکم </w:t>
      </w:r>
      <w:r w:rsidR="005617CD">
        <w:rPr>
          <w:rFonts w:ascii="Traditional Arabic" w:hAnsi="Traditional Arabic" w:cs="Traditional Arabic"/>
          <w:rtl/>
        </w:rPr>
        <w:t>م</w:t>
      </w:r>
      <w:r w:rsidR="005617CD">
        <w:rPr>
          <w:rFonts w:ascii="Traditional Arabic" w:hAnsi="Traditional Arabic" w:cs="Traditional Arabic" w:hint="cs"/>
          <w:rtl/>
        </w:rPr>
        <w:t>ی‌داند</w:t>
      </w:r>
      <w:r w:rsidRPr="001A65D6">
        <w:rPr>
          <w:rFonts w:ascii="Traditional Arabic" w:hAnsi="Traditional Arabic" w:cs="Traditional Arabic" w:hint="cs"/>
          <w:rtl/>
        </w:rPr>
        <w:t xml:space="preserve">، از هم پاشیدن نظم اجتماعی است که عقلاً قبیح است، بر اساس آن عقل </w:t>
      </w:r>
      <w:r w:rsidR="005617CD">
        <w:rPr>
          <w:rFonts w:ascii="Traditional Arabic" w:hAnsi="Traditional Arabic" w:cs="Traditional Arabic"/>
          <w:rtl/>
        </w:rPr>
        <w:t>م</w:t>
      </w:r>
      <w:r w:rsidR="005617CD">
        <w:rPr>
          <w:rFonts w:ascii="Traditional Arabic" w:hAnsi="Traditional Arabic" w:cs="Traditional Arabic" w:hint="cs"/>
          <w:rtl/>
        </w:rPr>
        <w:t>ی‌گوید</w:t>
      </w:r>
      <w:r w:rsidRPr="001A65D6">
        <w:rPr>
          <w:rFonts w:ascii="Traditional Arabic" w:hAnsi="Traditional Arabic" w:cs="Traditional Arabic" w:hint="cs"/>
          <w:rtl/>
        </w:rPr>
        <w:t xml:space="preserve"> نظام باید حفظ شود و کاری انجام شود که به آن مرتبه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از هم پاشیدن نظم اجتماعی </w:t>
      </w:r>
      <w:r w:rsidR="00267017">
        <w:rPr>
          <w:rFonts w:ascii="Traditional Arabic" w:hAnsi="Traditional Arabic" w:cs="Traditional Arabic" w:hint="cs"/>
          <w:rtl/>
        </w:rPr>
        <w:t>-</w:t>
      </w:r>
      <w:r w:rsidRPr="001A65D6">
        <w:rPr>
          <w:rFonts w:ascii="Traditional Arabic" w:hAnsi="Traditional Arabic" w:cs="Traditional Arabic" w:hint="cs"/>
          <w:rtl/>
        </w:rPr>
        <w:t xml:space="preserve"> نرسد.</w:t>
      </w:r>
    </w:p>
    <w:p w:rsidR="00D84F5C" w:rsidRPr="001A65D6" w:rsidRDefault="00D84F5C" w:rsidP="00D84F5C">
      <w:pPr>
        <w:ind w:left="284" w:firstLine="0"/>
        <w:rPr>
          <w:rFonts w:ascii="Traditional Arabic" w:hAnsi="Traditional Arabic" w:cs="Traditional Arabic"/>
          <w:rtl/>
        </w:rPr>
      </w:pPr>
      <w:r w:rsidRPr="001A65D6">
        <w:rPr>
          <w:rFonts w:ascii="Traditional Arabic" w:hAnsi="Traditional Arabic" w:cs="Traditional Arabic" w:hint="cs"/>
          <w:rtl/>
        </w:rPr>
        <w:t xml:space="preserve">در موارد مختلف که عقل حکمی را بیان </w:t>
      </w:r>
      <w:r w:rsidR="005617CD">
        <w:rPr>
          <w:rFonts w:ascii="Traditional Arabic" w:hAnsi="Traditional Arabic" w:cs="Traditional Arabic"/>
          <w:rtl/>
        </w:rPr>
        <w:t>م</w:t>
      </w:r>
      <w:r w:rsidR="005617CD">
        <w:rPr>
          <w:rFonts w:ascii="Traditional Arabic" w:hAnsi="Traditional Arabic" w:cs="Traditional Arabic" w:hint="cs"/>
          <w:rtl/>
        </w:rPr>
        <w:t>ی‌کند</w:t>
      </w:r>
      <w:r w:rsidRPr="001A65D6">
        <w:rPr>
          <w:rFonts w:ascii="Traditional Arabic" w:hAnsi="Traditional Arabic" w:cs="Traditional Arabic" w:hint="cs"/>
          <w:rtl/>
        </w:rPr>
        <w:t xml:space="preserve"> و آن حکم را با دو تعبیر </w:t>
      </w:r>
      <w:r w:rsidR="005617CD">
        <w:rPr>
          <w:rFonts w:ascii="Traditional Arabic" w:hAnsi="Traditional Arabic" w:cs="Traditional Arabic"/>
          <w:rtl/>
        </w:rPr>
        <w:t>م</w:t>
      </w:r>
      <w:r w:rsidR="005617CD">
        <w:rPr>
          <w:rFonts w:ascii="Traditional Arabic" w:hAnsi="Traditional Arabic" w:cs="Traditional Arabic" w:hint="cs"/>
          <w:rtl/>
        </w:rPr>
        <w:t>ی‌توان</w:t>
      </w:r>
      <w:r w:rsidRPr="001A65D6">
        <w:rPr>
          <w:rFonts w:ascii="Traditional Arabic" w:hAnsi="Traditional Arabic" w:cs="Traditional Arabic" w:hint="cs"/>
          <w:rtl/>
        </w:rPr>
        <w:t xml:space="preserve"> بیان کرد؛</w:t>
      </w:r>
    </w:p>
    <w:p w:rsidR="00D84F5C" w:rsidRPr="001A65D6" w:rsidRDefault="00D84F5C" w:rsidP="00D84F5C">
      <w:pPr>
        <w:pStyle w:val="ListParagraph"/>
        <w:numPr>
          <w:ilvl w:val="0"/>
          <w:numId w:val="32"/>
        </w:numPr>
        <w:rPr>
          <w:rFonts w:ascii="Traditional Arabic" w:hAnsi="Traditional Arabic" w:cs="Traditional Arabic"/>
          <w:rtl/>
        </w:rPr>
      </w:pPr>
      <w:r w:rsidRPr="001A65D6">
        <w:rPr>
          <w:rFonts w:ascii="Traditional Arabic" w:hAnsi="Traditional Arabic" w:cs="Traditional Arabic" w:hint="cs"/>
          <w:rtl/>
        </w:rPr>
        <w:lastRenderedPageBreak/>
        <w:t>تعبیر سلبی؛ مانند وجوب حفظ نظام</w:t>
      </w:r>
    </w:p>
    <w:p w:rsidR="00D84F5C" w:rsidRPr="001A65D6" w:rsidRDefault="00D84F5C" w:rsidP="00D84F5C">
      <w:pPr>
        <w:pStyle w:val="ListParagraph"/>
        <w:numPr>
          <w:ilvl w:val="0"/>
          <w:numId w:val="32"/>
        </w:numPr>
        <w:rPr>
          <w:rFonts w:ascii="Traditional Arabic" w:hAnsi="Traditional Arabic" w:cs="Traditional Arabic"/>
        </w:rPr>
      </w:pPr>
      <w:r w:rsidRPr="001A65D6">
        <w:rPr>
          <w:rFonts w:ascii="Traditional Arabic" w:hAnsi="Traditional Arabic" w:cs="Traditional Arabic" w:hint="cs"/>
          <w:rtl/>
        </w:rPr>
        <w:t>تعبیر ایجابی؛ مانند حرمت اخلال به نظام</w:t>
      </w:r>
    </w:p>
    <w:p w:rsidR="00D84F5C" w:rsidRPr="001A65D6" w:rsidRDefault="00D84F5C" w:rsidP="00D84F5C">
      <w:pPr>
        <w:ind w:left="284" w:firstLine="0"/>
        <w:rPr>
          <w:rFonts w:ascii="Traditional Arabic" w:hAnsi="Traditional Arabic" w:cs="Traditional Arabic"/>
          <w:rtl/>
        </w:rPr>
      </w:pPr>
      <w:r w:rsidRPr="001A65D6">
        <w:rPr>
          <w:rFonts w:ascii="Traditional Arabic" w:hAnsi="Traditional Arabic" w:cs="Traditional Arabic" w:hint="cs"/>
          <w:rtl/>
        </w:rPr>
        <w:t>و بر حسب مورد باید دقت کرد تا اصل را از میان این دو تشخیص داد ولی در بسیاری از موارد «تعبیر سلبی</w:t>
      </w:r>
      <w:r w:rsidR="00022BDF" w:rsidRPr="001A65D6">
        <w:rPr>
          <w:rFonts w:ascii="Traditional Arabic" w:hAnsi="Traditional Arabic" w:cs="Traditional Arabic" w:hint="cs"/>
          <w:rtl/>
        </w:rPr>
        <w:t>»</w:t>
      </w:r>
      <w:r w:rsidRPr="001A65D6">
        <w:rPr>
          <w:rFonts w:ascii="Traditional Arabic" w:hAnsi="Traditional Arabic" w:cs="Traditional Arabic" w:hint="cs"/>
          <w:rtl/>
        </w:rPr>
        <w:t xml:space="preserve"> که به ظلم ختم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اصل است.</w:t>
      </w:r>
    </w:p>
    <w:p w:rsidR="00D84F5C" w:rsidRPr="001A65D6" w:rsidRDefault="00D84F5C" w:rsidP="00D84F5C">
      <w:pPr>
        <w:ind w:left="284" w:firstLine="0"/>
        <w:rPr>
          <w:rFonts w:ascii="Traditional Arabic" w:hAnsi="Traditional Arabic" w:cs="Traditional Arabic"/>
          <w:rtl/>
        </w:rPr>
      </w:pPr>
      <w:r w:rsidRPr="001A65D6">
        <w:rPr>
          <w:rFonts w:ascii="Traditional Arabic" w:hAnsi="Traditional Arabic" w:cs="Traditional Arabic" w:hint="cs"/>
          <w:rtl/>
        </w:rPr>
        <w:t>سؤال: تلازمی وجود دارد؟</w:t>
      </w:r>
    </w:p>
    <w:p w:rsidR="00D84F5C" w:rsidRPr="001A65D6" w:rsidRDefault="00D84F5C" w:rsidP="00D84F5C">
      <w:pPr>
        <w:ind w:left="284" w:firstLine="0"/>
        <w:rPr>
          <w:rFonts w:ascii="Traditional Arabic" w:hAnsi="Traditional Arabic" w:cs="Traditional Arabic"/>
          <w:rtl/>
        </w:rPr>
      </w:pPr>
      <w:r w:rsidRPr="001A65D6">
        <w:rPr>
          <w:rFonts w:ascii="Traditional Arabic" w:hAnsi="Traditional Arabic" w:cs="Traditional Arabic" w:hint="cs"/>
          <w:rtl/>
        </w:rPr>
        <w:t xml:space="preserve">جواب: بله </w:t>
      </w:r>
      <w:r w:rsidR="002952CA">
        <w:rPr>
          <w:rFonts w:ascii="Traditional Arabic" w:hAnsi="Traditional Arabic" w:cs="Traditional Arabic" w:hint="cs"/>
          <w:rtl/>
        </w:rPr>
        <w:t>قطعاً</w:t>
      </w:r>
      <w:r w:rsidRPr="001A65D6">
        <w:rPr>
          <w:rFonts w:ascii="Traditional Arabic" w:hAnsi="Traditional Arabic" w:cs="Traditional Arabic" w:hint="cs"/>
          <w:rtl/>
        </w:rPr>
        <w:t xml:space="preserve"> تلازم وجود دارد.</w:t>
      </w:r>
      <w:r w:rsidR="007B3F80" w:rsidRPr="001A65D6">
        <w:rPr>
          <w:rFonts w:ascii="Traditional Arabic" w:hAnsi="Traditional Arabic" w:cs="Traditional Arabic" w:hint="cs"/>
          <w:rtl/>
        </w:rPr>
        <w:t xml:space="preserve"> </w:t>
      </w:r>
    </w:p>
    <w:p w:rsidR="007B3F80" w:rsidRPr="001A65D6" w:rsidRDefault="007B3F80" w:rsidP="007B3F80">
      <w:pPr>
        <w:ind w:left="284" w:firstLine="0"/>
        <w:rPr>
          <w:rFonts w:ascii="Traditional Arabic" w:hAnsi="Traditional Arabic" w:cs="Traditional Arabic"/>
          <w:rtl/>
        </w:rPr>
      </w:pPr>
      <w:r w:rsidRPr="001A65D6">
        <w:rPr>
          <w:rFonts w:ascii="Traditional Arabic" w:hAnsi="Traditional Arabic" w:cs="Traditional Arabic" w:hint="cs"/>
          <w:rtl/>
        </w:rPr>
        <w:t xml:space="preserve">به عبارت دیگر </w:t>
      </w:r>
      <w:r w:rsidR="005617CD">
        <w:rPr>
          <w:rFonts w:ascii="Traditional Arabic" w:hAnsi="Traditional Arabic" w:cs="Traditional Arabic"/>
          <w:rtl/>
        </w:rPr>
        <w:t>هستهٔ</w:t>
      </w:r>
      <w:r w:rsidRPr="001A65D6">
        <w:rPr>
          <w:rFonts w:ascii="Traditional Arabic" w:hAnsi="Traditional Arabic" w:cs="Traditional Arabic" w:hint="cs"/>
          <w:rtl/>
        </w:rPr>
        <w:t xml:space="preserve"> اصلی این است که مفاسدی در مورد وجود دارد و ظلم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و اخلال نظام مصداق آن است فلذا </w:t>
      </w:r>
      <w:r w:rsidR="005617CD">
        <w:rPr>
          <w:rFonts w:ascii="Traditional Arabic" w:hAnsi="Traditional Arabic" w:cs="Traditional Arabic"/>
          <w:rtl/>
        </w:rPr>
        <w:t>پا</w:t>
      </w:r>
      <w:r w:rsidR="005617CD">
        <w:rPr>
          <w:rFonts w:ascii="Traditional Arabic" w:hAnsi="Traditional Arabic" w:cs="Traditional Arabic" w:hint="cs"/>
          <w:rtl/>
        </w:rPr>
        <w:t>یهٔ</w:t>
      </w:r>
      <w:r w:rsidRPr="001A65D6">
        <w:rPr>
          <w:rFonts w:ascii="Traditional Arabic" w:hAnsi="Traditional Arabic" w:cs="Traditional Arabic" w:hint="cs"/>
          <w:rtl/>
        </w:rPr>
        <w:t xml:space="preserve"> اصلی حکم «اخلال نظام» و «قبح» است. </w:t>
      </w:r>
    </w:p>
    <w:p w:rsidR="007B3F80" w:rsidRPr="001A65D6" w:rsidRDefault="007B3F80" w:rsidP="007B3F80">
      <w:pPr>
        <w:ind w:left="284" w:firstLine="0"/>
        <w:rPr>
          <w:rFonts w:ascii="Traditional Arabic" w:hAnsi="Traditional Arabic" w:cs="Traditional Arabic"/>
          <w:rtl/>
        </w:rPr>
      </w:pPr>
      <w:r w:rsidRPr="001A65D6">
        <w:rPr>
          <w:rFonts w:ascii="Traditional Arabic" w:hAnsi="Traditional Arabic" w:cs="Traditional Arabic" w:hint="cs"/>
          <w:rtl/>
        </w:rPr>
        <w:t>سؤال:12:01</w:t>
      </w:r>
    </w:p>
    <w:p w:rsidR="007B3F80" w:rsidRPr="001A65D6" w:rsidRDefault="007B3F80" w:rsidP="007B3F80">
      <w:pPr>
        <w:ind w:left="284" w:firstLine="0"/>
        <w:rPr>
          <w:rFonts w:ascii="Traditional Arabic" w:hAnsi="Traditional Arabic" w:cs="Traditional Arabic"/>
          <w:rtl/>
        </w:rPr>
      </w:pPr>
      <w:r w:rsidRPr="001A65D6">
        <w:rPr>
          <w:rFonts w:ascii="Traditional Arabic" w:hAnsi="Traditional Arabic" w:cs="Traditional Arabic" w:hint="cs"/>
          <w:rtl/>
        </w:rPr>
        <w:t xml:space="preserve">جواب: بله ولی </w:t>
      </w:r>
      <w:r w:rsidR="007C65DB">
        <w:rPr>
          <w:rFonts w:ascii="Traditional Arabic" w:hAnsi="Traditional Arabic" w:cs="Traditional Arabic" w:hint="cs"/>
          <w:rtl/>
        </w:rPr>
        <w:t>حتماً</w:t>
      </w:r>
      <w:r w:rsidRPr="001A65D6">
        <w:rPr>
          <w:rFonts w:ascii="Traditional Arabic" w:hAnsi="Traditional Arabic" w:cs="Traditional Arabic" w:hint="cs"/>
          <w:rtl/>
        </w:rPr>
        <w:t xml:space="preserve"> این با آن افعالی که موجب حفظ نظام و پرهیز از اخلال به نظام </w:t>
      </w:r>
      <w:r w:rsidR="005617CD">
        <w:rPr>
          <w:rFonts w:ascii="Traditional Arabic" w:hAnsi="Traditional Arabic" w:cs="Traditional Arabic"/>
          <w:rtl/>
        </w:rPr>
        <w:t>م</w:t>
      </w:r>
      <w:r w:rsidR="005617CD">
        <w:rPr>
          <w:rFonts w:ascii="Traditional Arabic" w:hAnsi="Traditional Arabic" w:cs="Traditional Arabic" w:hint="cs"/>
          <w:rtl/>
        </w:rPr>
        <w:t>ی‌شوند</w:t>
      </w:r>
      <w:r w:rsidRPr="001A65D6">
        <w:rPr>
          <w:rFonts w:ascii="Traditional Arabic" w:hAnsi="Traditional Arabic" w:cs="Traditional Arabic" w:hint="cs"/>
          <w:rtl/>
        </w:rPr>
        <w:t xml:space="preserve">، ملازم است ولی پایه از آنجا شروع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و اینها به صورت ملازم بر آن مترتب </w:t>
      </w:r>
      <w:r w:rsidR="005617CD">
        <w:rPr>
          <w:rFonts w:ascii="Traditional Arabic" w:hAnsi="Traditional Arabic" w:cs="Traditional Arabic"/>
          <w:rtl/>
        </w:rPr>
        <w:t>م</w:t>
      </w:r>
      <w:r w:rsidR="005617CD">
        <w:rPr>
          <w:rFonts w:ascii="Traditional Arabic" w:hAnsi="Traditional Arabic" w:cs="Traditional Arabic" w:hint="cs"/>
          <w:rtl/>
        </w:rPr>
        <w:t>ی‌شوند</w:t>
      </w:r>
      <w:r w:rsidRPr="001A65D6">
        <w:rPr>
          <w:rFonts w:ascii="Traditional Arabic" w:hAnsi="Traditional Arabic" w:cs="Traditional Arabic" w:hint="cs"/>
          <w:rtl/>
        </w:rPr>
        <w:t>.</w:t>
      </w:r>
    </w:p>
    <w:p w:rsidR="007B3F80" w:rsidRPr="001A65D6" w:rsidRDefault="007B3F80" w:rsidP="00022BDF">
      <w:pPr>
        <w:ind w:left="284" w:firstLine="0"/>
        <w:rPr>
          <w:rFonts w:ascii="Traditional Arabic" w:hAnsi="Traditional Arabic" w:cs="Traditional Arabic"/>
          <w:rtl/>
        </w:rPr>
      </w:pPr>
      <w:r w:rsidRPr="001A65D6">
        <w:rPr>
          <w:rFonts w:ascii="Traditional Arabic" w:hAnsi="Traditional Arabic" w:cs="Traditional Arabic" w:hint="cs"/>
          <w:rtl/>
        </w:rPr>
        <w:t xml:space="preserve">به بیان دیگر در این مورد به این شکل نیست که بگوییم حفظ نظام اصل و پایه است و از باب «امر به شئ نهی از ضد </w:t>
      </w:r>
      <w:r w:rsidR="005617CD">
        <w:rPr>
          <w:rFonts w:ascii="Traditional Arabic" w:hAnsi="Traditional Arabic" w:cs="Traditional Arabic"/>
          <w:rtl/>
        </w:rPr>
        <w:t>م</w:t>
      </w:r>
      <w:r w:rsidR="005617CD">
        <w:rPr>
          <w:rFonts w:ascii="Traditional Arabic" w:hAnsi="Traditional Arabic" w:cs="Traditional Arabic" w:hint="cs"/>
          <w:rtl/>
        </w:rPr>
        <w:t>ی‌کند</w:t>
      </w:r>
      <w:r w:rsidRPr="001A65D6">
        <w:rPr>
          <w:rFonts w:ascii="Traditional Arabic" w:hAnsi="Traditional Arabic" w:cs="Traditional Arabic" w:hint="cs"/>
          <w:rtl/>
        </w:rPr>
        <w:t xml:space="preserve">» گفته شود آن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حرمت اخلال نظام </w:t>
      </w:r>
      <w:r w:rsidR="00267017">
        <w:rPr>
          <w:rFonts w:ascii="Traditional Arabic" w:hAnsi="Traditional Arabic" w:cs="Traditional Arabic" w:hint="cs"/>
          <w:rtl/>
        </w:rPr>
        <w:t>-</w:t>
      </w:r>
      <w:r w:rsidRPr="001A65D6">
        <w:rPr>
          <w:rFonts w:ascii="Traditional Arabic" w:hAnsi="Traditional Arabic" w:cs="Traditional Arabic" w:hint="cs"/>
          <w:rtl/>
        </w:rPr>
        <w:t xml:space="preserve"> ملازم با آن</w:t>
      </w:r>
      <w:r w:rsidR="00022BDF" w:rsidRPr="001A65D6">
        <w:rPr>
          <w:rFonts w:ascii="Traditional Arabic" w:hAnsi="Traditional Arabic" w:cs="Traditional Arabic" w:hint="cs"/>
          <w:rtl/>
        </w:rPr>
        <w:t xml:space="preserve"> </w:t>
      </w:r>
      <w:r w:rsidR="00267017">
        <w:rPr>
          <w:rFonts w:ascii="Traditional Arabic" w:hAnsi="Traditional Arabic" w:cs="Traditional Arabic" w:hint="cs"/>
          <w:rtl/>
        </w:rPr>
        <w:t>-</w:t>
      </w:r>
      <w:r w:rsidR="00022BDF" w:rsidRPr="001A65D6">
        <w:rPr>
          <w:rFonts w:ascii="Traditional Arabic" w:hAnsi="Traditional Arabic" w:cs="Traditional Arabic" w:hint="cs"/>
          <w:rtl/>
        </w:rPr>
        <w:t xml:space="preserve"> حفظ نظام </w:t>
      </w:r>
      <w:r w:rsidR="00267017">
        <w:rPr>
          <w:rFonts w:ascii="Traditional Arabic" w:hAnsi="Traditional Arabic" w:cs="Traditional Arabic" w:hint="cs"/>
          <w:rtl/>
        </w:rPr>
        <w:t>-</w:t>
      </w:r>
      <w:r w:rsidR="00022BDF" w:rsidRPr="001A65D6">
        <w:rPr>
          <w:rFonts w:ascii="Traditional Arabic" w:hAnsi="Traditional Arabic" w:cs="Traditional Arabic" w:hint="cs"/>
          <w:rtl/>
        </w:rPr>
        <w:t xml:space="preserve"> </w:t>
      </w:r>
      <w:r w:rsidRPr="001A65D6">
        <w:rPr>
          <w:rFonts w:ascii="Traditional Arabic" w:hAnsi="Traditional Arabic" w:cs="Traditional Arabic" w:hint="cs"/>
          <w:rtl/>
        </w:rPr>
        <w:t>است، بلکه اصل این است که کاری که فروپاشی نظم اجتماعی را ایجاب کند</w:t>
      </w:r>
      <w:r w:rsidR="00022BDF" w:rsidRPr="001A65D6">
        <w:rPr>
          <w:rFonts w:ascii="Traditional Arabic" w:hAnsi="Traditional Arabic" w:cs="Traditional Arabic" w:hint="cs"/>
          <w:rtl/>
        </w:rPr>
        <w:t xml:space="preserve"> </w:t>
      </w:r>
      <w:r w:rsidR="00267017">
        <w:rPr>
          <w:rFonts w:ascii="Traditional Arabic" w:hAnsi="Traditional Arabic" w:cs="Traditional Arabic" w:hint="cs"/>
          <w:rtl/>
        </w:rPr>
        <w:t>-</w:t>
      </w:r>
      <w:r w:rsidR="00022BDF" w:rsidRPr="001A65D6">
        <w:rPr>
          <w:rFonts w:ascii="Traditional Arabic" w:hAnsi="Traditional Arabic" w:cs="Traditional Arabic" w:hint="cs"/>
          <w:rtl/>
        </w:rPr>
        <w:t xml:space="preserve"> به دلیل این که این کار منجر به اخلال به نظام </w:t>
      </w:r>
      <w:r w:rsidR="005617CD">
        <w:rPr>
          <w:rFonts w:ascii="Traditional Arabic" w:hAnsi="Traditional Arabic" w:cs="Traditional Arabic"/>
          <w:rtl/>
        </w:rPr>
        <w:t>م</w:t>
      </w:r>
      <w:r w:rsidR="005617CD">
        <w:rPr>
          <w:rFonts w:ascii="Traditional Arabic" w:hAnsi="Traditional Arabic" w:cs="Traditional Arabic" w:hint="cs"/>
          <w:rtl/>
        </w:rPr>
        <w:t>ی‌شود</w:t>
      </w:r>
      <w:r w:rsidR="00267017">
        <w:rPr>
          <w:rFonts w:ascii="Traditional Arabic" w:hAnsi="Traditional Arabic" w:cs="Traditional Arabic" w:hint="cs"/>
          <w:rtl/>
        </w:rPr>
        <w:t>-</w:t>
      </w:r>
      <w:r w:rsidR="00022BDF" w:rsidRPr="001A65D6">
        <w:rPr>
          <w:rFonts w:ascii="Traditional Arabic" w:hAnsi="Traditional Arabic" w:cs="Traditional Arabic" w:hint="cs"/>
          <w:rtl/>
        </w:rPr>
        <w:t xml:space="preserve"> اشکال دارد بنابراین «وجوب حفظ نظام» لازم است.</w:t>
      </w:r>
    </w:p>
    <w:p w:rsidR="008370D1" w:rsidRPr="0053496B" w:rsidRDefault="008370D1" w:rsidP="00A94177">
      <w:pPr>
        <w:pStyle w:val="5"/>
        <w:rPr>
          <w:rFonts w:ascii="Traditional Arabic" w:hAnsi="Traditional Arabic" w:cs="Traditional Arabic"/>
          <w:color w:val="FF0000"/>
          <w:rtl/>
        </w:rPr>
      </w:pPr>
      <w:r w:rsidRPr="0053496B">
        <w:rPr>
          <w:rFonts w:ascii="Traditional Arabic" w:hAnsi="Traditional Arabic" w:cs="Traditional Arabic" w:hint="cs"/>
          <w:color w:val="FF0000"/>
          <w:rtl/>
        </w:rPr>
        <w:t>مفهوم «نظم»</w:t>
      </w:r>
    </w:p>
    <w:p w:rsidR="00022BDF" w:rsidRPr="001A65D6" w:rsidRDefault="007C65DB" w:rsidP="00022BDF">
      <w:pPr>
        <w:ind w:left="284" w:firstLine="0"/>
        <w:rPr>
          <w:rFonts w:ascii="Traditional Arabic" w:hAnsi="Traditional Arabic" w:cs="Traditional Arabic"/>
          <w:rtl/>
        </w:rPr>
      </w:pPr>
      <w:r>
        <w:rPr>
          <w:rFonts w:ascii="Traditional Arabic" w:hAnsi="Traditional Arabic" w:cs="Traditional Arabic" w:hint="cs"/>
          <w:rtl/>
        </w:rPr>
        <w:t>همان‌گونه</w:t>
      </w:r>
      <w:r w:rsidR="00022BDF" w:rsidRPr="001A65D6">
        <w:rPr>
          <w:rFonts w:ascii="Traditional Arabic" w:hAnsi="Traditional Arabic" w:cs="Traditional Arabic" w:hint="cs"/>
          <w:rtl/>
        </w:rPr>
        <w:t xml:space="preserve"> که روشن است مراد از «نظام» در این قاعده «نظام اجتماعی» </w:t>
      </w:r>
      <w:r w:rsidR="00267017">
        <w:rPr>
          <w:rFonts w:ascii="Traditional Arabic" w:hAnsi="Traditional Arabic" w:cs="Traditional Arabic" w:hint="cs"/>
          <w:rtl/>
        </w:rPr>
        <w:t>-</w:t>
      </w:r>
      <w:r w:rsidR="00022BDF" w:rsidRPr="001A65D6">
        <w:rPr>
          <w:rFonts w:ascii="Traditional Arabic" w:hAnsi="Traditional Arabic" w:cs="Traditional Arabic" w:hint="cs"/>
          <w:rtl/>
        </w:rPr>
        <w:t xml:space="preserve"> نظم عقلایی و </w:t>
      </w:r>
      <w:r w:rsidR="005617CD">
        <w:rPr>
          <w:rFonts w:ascii="Traditional Arabic" w:hAnsi="Traditional Arabic" w:cs="Traditional Arabic"/>
          <w:rtl/>
        </w:rPr>
        <w:t>عرف</w:t>
      </w:r>
      <w:r w:rsidR="005617CD">
        <w:rPr>
          <w:rFonts w:ascii="Traditional Arabic" w:hAnsi="Traditional Arabic" w:cs="Traditional Arabic" w:hint="cs"/>
          <w:rtl/>
        </w:rPr>
        <w:t>یهٔ</w:t>
      </w:r>
      <w:r w:rsidR="00022BDF" w:rsidRPr="001A65D6">
        <w:rPr>
          <w:rFonts w:ascii="Traditional Arabic" w:hAnsi="Traditional Arabic" w:cs="Traditional Arabic" w:hint="cs"/>
          <w:rtl/>
        </w:rPr>
        <w:t xml:space="preserve"> اجتماعی </w:t>
      </w:r>
      <w:r w:rsidR="00267017">
        <w:rPr>
          <w:rFonts w:ascii="Traditional Arabic" w:hAnsi="Traditional Arabic" w:cs="Traditional Arabic" w:hint="cs"/>
          <w:rtl/>
        </w:rPr>
        <w:t>-</w:t>
      </w:r>
      <w:r w:rsidR="00022BDF" w:rsidRPr="001A65D6">
        <w:rPr>
          <w:rFonts w:ascii="Traditional Arabic" w:hAnsi="Traditional Arabic" w:cs="Traditional Arabic" w:hint="cs"/>
          <w:rtl/>
        </w:rPr>
        <w:t xml:space="preserve"> است و مربوط به نظم اسلامی </w:t>
      </w:r>
      <w:r w:rsidR="005617CD">
        <w:rPr>
          <w:rFonts w:ascii="Traditional Arabic" w:hAnsi="Traditional Arabic" w:cs="Traditional Arabic"/>
          <w:rtl/>
        </w:rPr>
        <w:t>نم</w:t>
      </w:r>
      <w:r w:rsidR="005617CD">
        <w:rPr>
          <w:rFonts w:ascii="Traditional Arabic" w:hAnsi="Traditional Arabic" w:cs="Traditional Arabic" w:hint="cs"/>
          <w:rtl/>
        </w:rPr>
        <w:t>ی‌باشد</w:t>
      </w:r>
      <w:r w:rsidR="00022BDF" w:rsidRPr="001A65D6">
        <w:rPr>
          <w:rFonts w:ascii="Traditional Arabic" w:hAnsi="Traditional Arabic" w:cs="Traditional Arabic" w:hint="cs"/>
          <w:rtl/>
        </w:rPr>
        <w:t>؛ آنچه در کلمات حضرت امام از «وجوب حفظ نظام»</w:t>
      </w:r>
      <w:r w:rsidR="0004571C" w:rsidRPr="001A65D6">
        <w:rPr>
          <w:rFonts w:ascii="Traditional Arabic" w:hAnsi="Traditional Arabic" w:cs="Traditional Arabic" w:hint="cs"/>
          <w:rtl/>
        </w:rPr>
        <w:t xml:space="preserve"> آمده است غیر از این است و در این مورد مقصود «نظم اجتماعی» است؛ به عبارت دیگر اخلال به نظام اجتماعی حرام است.</w:t>
      </w:r>
    </w:p>
    <w:p w:rsidR="00A8046C" w:rsidRPr="001A65D6" w:rsidRDefault="0004571C" w:rsidP="00A8046C">
      <w:pPr>
        <w:ind w:left="284" w:firstLine="0"/>
        <w:rPr>
          <w:rFonts w:ascii="Traditional Arabic" w:hAnsi="Traditional Arabic" w:cs="Traditional Arabic"/>
          <w:rtl/>
        </w:rPr>
      </w:pPr>
      <w:r w:rsidRPr="001A65D6">
        <w:rPr>
          <w:rFonts w:ascii="Traditional Arabic" w:hAnsi="Traditional Arabic" w:cs="Traditional Arabic" w:hint="cs"/>
          <w:rtl/>
        </w:rPr>
        <w:t xml:space="preserve">نظام اجتماعی دارای مراتبی است و </w:t>
      </w:r>
      <w:r w:rsidR="005617CD">
        <w:rPr>
          <w:rFonts w:ascii="Traditional Arabic" w:hAnsi="Traditional Arabic" w:cs="Traditional Arabic"/>
          <w:rtl/>
        </w:rPr>
        <w:t>مرتبه‌ا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از آن نظام پایه است ولی نظامات برتر و بهتری نیز </w:t>
      </w:r>
      <w:r w:rsidR="005617CD">
        <w:rPr>
          <w:rFonts w:ascii="Traditional Arabic" w:hAnsi="Traditional Arabic" w:cs="Traditional Arabic"/>
          <w:rtl/>
        </w:rPr>
        <w:t>م</w:t>
      </w:r>
      <w:r w:rsidR="005617CD">
        <w:rPr>
          <w:rFonts w:ascii="Traditional Arabic" w:hAnsi="Traditional Arabic" w:cs="Traditional Arabic" w:hint="cs"/>
          <w:rtl/>
        </w:rPr>
        <w:t>ی‌تواند</w:t>
      </w:r>
      <w:r w:rsidRPr="001A65D6">
        <w:rPr>
          <w:rFonts w:ascii="Traditional Arabic" w:hAnsi="Traditional Arabic" w:cs="Traditional Arabic" w:hint="cs"/>
          <w:rtl/>
        </w:rPr>
        <w:t xml:space="preserve"> متصور باشد بر اساس </w:t>
      </w:r>
      <w:r w:rsidR="005617CD">
        <w:rPr>
          <w:rFonts w:ascii="Traditional Arabic" w:hAnsi="Traditional Arabic" w:cs="Traditional Arabic"/>
          <w:rtl/>
        </w:rPr>
        <w:t>نکتهٔ</w:t>
      </w:r>
      <w:r w:rsidRPr="001A65D6">
        <w:rPr>
          <w:rFonts w:ascii="Traditional Arabic" w:hAnsi="Traditional Arabic" w:cs="Traditional Arabic" w:hint="cs"/>
          <w:rtl/>
        </w:rPr>
        <w:t xml:space="preserve"> قبل، این که گفته شد «حفظ نظام واجب است» ناظر به نظامات برتر </w:t>
      </w:r>
      <w:r w:rsidR="005617CD">
        <w:rPr>
          <w:rFonts w:ascii="Traditional Arabic" w:hAnsi="Traditional Arabic" w:cs="Traditional Arabic"/>
          <w:rtl/>
        </w:rPr>
        <w:t>نم</w:t>
      </w:r>
      <w:r w:rsidR="005617CD">
        <w:rPr>
          <w:rFonts w:ascii="Traditional Arabic" w:hAnsi="Traditional Arabic" w:cs="Traditional Arabic" w:hint="cs"/>
          <w:rtl/>
        </w:rPr>
        <w:t>ی‌باشد</w:t>
      </w:r>
      <w:r w:rsidRPr="001A65D6">
        <w:rPr>
          <w:rFonts w:ascii="Traditional Arabic" w:hAnsi="Traditional Arabic" w:cs="Traditional Arabic" w:hint="cs"/>
          <w:rtl/>
        </w:rPr>
        <w:t xml:space="preserve">؛ </w:t>
      </w:r>
      <w:r w:rsidR="007C65DB">
        <w:rPr>
          <w:rFonts w:ascii="Traditional Arabic" w:hAnsi="Traditional Arabic" w:cs="Traditional Arabic" w:hint="cs"/>
          <w:rtl/>
        </w:rPr>
        <w:t>مثلاً</w:t>
      </w:r>
      <w:r w:rsidRPr="001A65D6">
        <w:rPr>
          <w:rFonts w:ascii="Traditional Arabic" w:hAnsi="Traditional Arabic" w:cs="Traditional Arabic" w:hint="cs"/>
          <w:rtl/>
        </w:rPr>
        <w:t xml:space="preserve"> در سازمانی </w:t>
      </w:r>
      <w:r w:rsidR="005617CD">
        <w:rPr>
          <w:rFonts w:ascii="Traditional Arabic" w:hAnsi="Traditional Arabic" w:cs="Traditional Arabic"/>
          <w:rtl/>
        </w:rPr>
        <w:t>م</w:t>
      </w:r>
      <w:r w:rsidR="005617CD">
        <w:rPr>
          <w:rFonts w:ascii="Traditional Arabic" w:hAnsi="Traditional Arabic" w:cs="Traditional Arabic" w:hint="cs"/>
          <w:rtl/>
        </w:rPr>
        <w:t>ی‌توان</w:t>
      </w:r>
      <w:r w:rsidRPr="001A65D6">
        <w:rPr>
          <w:rFonts w:ascii="Traditional Arabic" w:hAnsi="Traditional Arabic" w:cs="Traditional Arabic" w:hint="cs"/>
          <w:rtl/>
        </w:rPr>
        <w:t xml:space="preserve"> با مکاتبه نظم سازمان را حفظ کرد و یا با اتوماسیون نظم آن</w:t>
      </w:r>
      <w:r w:rsidR="00A63656">
        <w:rPr>
          <w:rFonts w:ascii="Traditional Arabic" w:hAnsi="Traditional Arabic" w:cs="Traditional Arabic" w:hint="cs"/>
          <w:rtl/>
        </w:rPr>
        <w:t xml:space="preserve"> را</w:t>
      </w:r>
      <w:r w:rsidRPr="001A65D6">
        <w:rPr>
          <w:rFonts w:ascii="Traditional Arabic" w:hAnsi="Traditional Arabic" w:cs="Traditional Arabic" w:hint="cs"/>
          <w:rtl/>
        </w:rPr>
        <w:t xml:space="preserve"> برقرار کرد و یا به </w:t>
      </w:r>
      <w:r w:rsidR="005617CD">
        <w:rPr>
          <w:rFonts w:ascii="Traditional Arabic" w:hAnsi="Traditional Arabic" w:cs="Traditional Arabic"/>
          <w:rtl/>
        </w:rPr>
        <w:t>روش‌ها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w:t>
      </w:r>
      <w:r w:rsidR="005617CD">
        <w:rPr>
          <w:rFonts w:ascii="Traditional Arabic" w:hAnsi="Traditional Arabic" w:cs="Traditional Arabic"/>
          <w:rtl/>
        </w:rPr>
        <w:t>پ</w:t>
      </w:r>
      <w:r w:rsidR="005617CD">
        <w:rPr>
          <w:rFonts w:ascii="Traditional Arabic" w:hAnsi="Traditional Arabic" w:cs="Traditional Arabic" w:hint="cs"/>
          <w:rtl/>
        </w:rPr>
        <w:t>یچیده‌تر</w:t>
      </w:r>
      <w:r w:rsidRPr="001A65D6">
        <w:rPr>
          <w:rFonts w:ascii="Traditional Arabic" w:hAnsi="Traditional Arabic" w:cs="Traditional Arabic" w:hint="cs"/>
          <w:rtl/>
        </w:rPr>
        <w:t xml:space="preserve"> و </w:t>
      </w:r>
      <w:r w:rsidR="005617CD">
        <w:rPr>
          <w:rFonts w:ascii="Traditional Arabic" w:hAnsi="Traditional Arabic" w:cs="Traditional Arabic"/>
          <w:rtl/>
        </w:rPr>
        <w:t>پ</w:t>
      </w:r>
      <w:r w:rsidR="005617CD">
        <w:rPr>
          <w:rFonts w:ascii="Traditional Arabic" w:hAnsi="Traditional Arabic" w:cs="Traditional Arabic" w:hint="cs"/>
          <w:rtl/>
        </w:rPr>
        <w:t>یشرفته‌تر</w:t>
      </w:r>
      <w:r w:rsidR="00A63656">
        <w:rPr>
          <w:rFonts w:ascii="Traditional Arabic" w:hAnsi="Traditional Arabic" w:cs="Traditional Arabic" w:hint="cs"/>
          <w:rtl/>
        </w:rPr>
        <w:t xml:space="preserve"> این کار را انجام داد،</w:t>
      </w:r>
      <w:r w:rsidRPr="001A65D6">
        <w:rPr>
          <w:rFonts w:ascii="Traditional Arabic" w:hAnsi="Traditional Arabic" w:cs="Traditional Arabic" w:hint="cs"/>
          <w:rtl/>
        </w:rPr>
        <w:t xml:space="preserve"> نظم اجتماعی نیز به این ترتیب است، نظمی که در این قاعده مراد است مبتنی بر اخلال نظام است یعنی </w:t>
      </w:r>
      <w:r w:rsidR="005617CD">
        <w:rPr>
          <w:rFonts w:ascii="Traditional Arabic" w:hAnsi="Traditional Arabic" w:cs="Traditional Arabic"/>
          <w:rtl/>
        </w:rPr>
        <w:t>اندازه‌ا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از حفظ نظام لازم است که اگر آن را انجام ندهید نظام اجتماعی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A8046C" w:rsidRPr="001A65D6">
        <w:rPr>
          <w:rFonts w:ascii="Traditional Arabic" w:hAnsi="Traditional Arabic" w:cs="Traditional Arabic" w:hint="cs"/>
          <w:rtl/>
        </w:rPr>
        <w:t xml:space="preserve"> اما </w:t>
      </w:r>
      <w:r w:rsidR="00267017">
        <w:rPr>
          <w:rFonts w:ascii="Traditional Arabic" w:hAnsi="Traditional Arabic" w:cs="Traditional Arabic" w:hint="cs"/>
          <w:rtl/>
        </w:rPr>
        <w:t>-</w:t>
      </w:r>
      <w:r w:rsidR="00A8046C" w:rsidRPr="001A65D6">
        <w:rPr>
          <w:rFonts w:ascii="Traditional Arabic" w:hAnsi="Traditional Arabic" w:cs="Traditional Arabic" w:hint="cs"/>
          <w:rtl/>
        </w:rPr>
        <w:t xml:space="preserve"> </w:t>
      </w:r>
      <w:r w:rsidR="00A63656">
        <w:rPr>
          <w:rFonts w:ascii="Traditional Arabic" w:hAnsi="Traditional Arabic" w:cs="Traditional Arabic" w:hint="cs"/>
          <w:rtl/>
        </w:rPr>
        <w:t>بر اساس</w:t>
      </w:r>
      <w:r w:rsidR="00A8046C" w:rsidRPr="001A65D6">
        <w:rPr>
          <w:rFonts w:ascii="Traditional Arabic" w:hAnsi="Traditional Arabic" w:cs="Traditional Arabic" w:hint="cs"/>
          <w:rtl/>
        </w:rPr>
        <w:t xml:space="preserve"> مطلبی که قبلاً گفته شد مبنی بر اینکه در حکم عقل مستقل حکم الزامی و حکم ترجیحی وجود دارد بلکه احکام </w:t>
      </w:r>
      <w:r w:rsidR="005617CD">
        <w:rPr>
          <w:rFonts w:ascii="Traditional Arabic" w:hAnsi="Traditional Arabic" w:cs="Traditional Arabic"/>
          <w:rtl/>
        </w:rPr>
        <w:t>خمسهٔ</w:t>
      </w:r>
      <w:r w:rsidR="00A8046C" w:rsidRPr="001A65D6">
        <w:rPr>
          <w:rFonts w:ascii="Traditional Arabic" w:hAnsi="Traditional Arabic" w:cs="Traditional Arabic" w:hint="cs"/>
          <w:rtl/>
        </w:rPr>
        <w:t xml:space="preserve"> شرعی در احکام عقل متصور است. </w:t>
      </w:r>
      <w:r w:rsidR="00267017">
        <w:rPr>
          <w:rFonts w:ascii="Traditional Arabic" w:hAnsi="Traditional Arabic" w:cs="Traditional Arabic" w:hint="cs"/>
          <w:rtl/>
        </w:rPr>
        <w:t>-</w:t>
      </w:r>
      <w:r w:rsidR="00A8046C" w:rsidRPr="001A65D6">
        <w:rPr>
          <w:rFonts w:ascii="Traditional Arabic" w:hAnsi="Traditional Arabic" w:cs="Traditional Arabic" w:hint="cs"/>
          <w:rtl/>
        </w:rPr>
        <w:t xml:space="preserve"> درجات بالاتر آن راجح است و واجب </w:t>
      </w:r>
      <w:r w:rsidR="005617CD">
        <w:rPr>
          <w:rFonts w:ascii="Traditional Arabic" w:hAnsi="Traditional Arabic" w:cs="Traditional Arabic"/>
          <w:rtl/>
        </w:rPr>
        <w:t>نم</w:t>
      </w:r>
      <w:r w:rsidR="005617CD">
        <w:rPr>
          <w:rFonts w:ascii="Traditional Arabic" w:hAnsi="Traditional Arabic" w:cs="Traditional Arabic" w:hint="cs"/>
          <w:rtl/>
        </w:rPr>
        <w:t>ی‌باشد</w:t>
      </w:r>
      <w:r w:rsidR="00A8046C" w:rsidRPr="001A65D6">
        <w:rPr>
          <w:rFonts w:ascii="Traditional Arabic" w:hAnsi="Traditional Arabic" w:cs="Traditional Arabic" w:hint="cs"/>
          <w:rtl/>
        </w:rPr>
        <w:t xml:space="preserve">؛ فلذا در این مورد نیز اگر وجوب حفظ نظام را در نظر بگیرید، </w:t>
      </w:r>
      <w:r w:rsidR="005617CD">
        <w:rPr>
          <w:rFonts w:ascii="Traditional Arabic" w:hAnsi="Traditional Arabic" w:cs="Traditional Arabic"/>
          <w:rtl/>
        </w:rPr>
        <w:t>مرتبه‌ا</w:t>
      </w:r>
      <w:r w:rsidR="005617CD">
        <w:rPr>
          <w:rFonts w:ascii="Traditional Arabic" w:hAnsi="Traditional Arabic" w:cs="Traditional Arabic" w:hint="cs"/>
          <w:rtl/>
        </w:rPr>
        <w:t>ی</w:t>
      </w:r>
      <w:r w:rsidR="00A8046C" w:rsidRPr="001A65D6">
        <w:rPr>
          <w:rFonts w:ascii="Traditional Arabic" w:hAnsi="Traditional Arabic" w:cs="Traditional Arabic" w:hint="cs"/>
          <w:rtl/>
        </w:rPr>
        <w:t xml:space="preserve"> از «حفظ نظام» وجود دارد که واجب است و این </w:t>
      </w:r>
      <w:r w:rsidR="005617CD">
        <w:rPr>
          <w:rFonts w:ascii="Traditional Arabic" w:hAnsi="Traditional Arabic" w:cs="Traditional Arabic"/>
          <w:rtl/>
        </w:rPr>
        <w:t>مرتبه‌ا</w:t>
      </w:r>
      <w:r w:rsidR="005617CD">
        <w:rPr>
          <w:rFonts w:ascii="Traditional Arabic" w:hAnsi="Traditional Arabic" w:cs="Traditional Arabic" w:hint="cs"/>
          <w:rtl/>
        </w:rPr>
        <w:t>ی</w:t>
      </w:r>
      <w:r w:rsidR="00A8046C" w:rsidRPr="001A65D6">
        <w:rPr>
          <w:rFonts w:ascii="Traditional Arabic" w:hAnsi="Traditional Arabic" w:cs="Traditional Arabic" w:hint="cs"/>
          <w:rtl/>
        </w:rPr>
        <w:t xml:space="preserve"> است که اگر انجام نشود اخلال در نظام اجتماعی ایجاد شده،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A8046C" w:rsidRPr="001A65D6">
        <w:rPr>
          <w:rFonts w:ascii="Traditional Arabic" w:hAnsi="Traditional Arabic" w:cs="Traditional Arabic" w:hint="cs"/>
          <w:rtl/>
        </w:rPr>
        <w:t xml:space="preserve">، در </w:t>
      </w:r>
      <w:r w:rsidR="005617CD">
        <w:rPr>
          <w:rFonts w:ascii="Traditional Arabic" w:hAnsi="Traditional Arabic" w:cs="Traditional Arabic"/>
          <w:rtl/>
        </w:rPr>
        <w:t>مرتبهٔ</w:t>
      </w:r>
      <w:r w:rsidR="00A8046C" w:rsidRPr="001A65D6">
        <w:rPr>
          <w:rFonts w:ascii="Traditional Arabic" w:hAnsi="Traditional Arabic" w:cs="Traditional Arabic" w:hint="cs"/>
          <w:rtl/>
        </w:rPr>
        <w:t xml:space="preserve"> بالاتر از آن یعنی اصلاح نظامات و ارتقاء </w:t>
      </w:r>
      <w:r w:rsidR="0047059B">
        <w:rPr>
          <w:rFonts w:ascii="Traditional Arabic" w:hAnsi="Traditional Arabic" w:cs="Traditional Arabic" w:hint="cs"/>
          <w:rtl/>
        </w:rPr>
        <w:t>آنها</w:t>
      </w:r>
      <w:r w:rsidR="00A8046C" w:rsidRPr="001A65D6">
        <w:rPr>
          <w:rFonts w:ascii="Traditional Arabic" w:hAnsi="Traditional Arabic" w:cs="Traditional Arabic" w:hint="cs"/>
          <w:rtl/>
        </w:rPr>
        <w:t xml:space="preserve"> عقل </w:t>
      </w:r>
      <w:r w:rsidR="005617CD">
        <w:rPr>
          <w:rFonts w:ascii="Traditional Arabic" w:hAnsi="Traditional Arabic" w:cs="Traditional Arabic"/>
          <w:rtl/>
        </w:rPr>
        <w:t>م</w:t>
      </w:r>
      <w:r w:rsidR="005617CD">
        <w:rPr>
          <w:rFonts w:ascii="Traditional Arabic" w:hAnsi="Traditional Arabic" w:cs="Traditional Arabic" w:hint="cs"/>
          <w:rtl/>
        </w:rPr>
        <w:t>ی‌گوید</w:t>
      </w:r>
      <w:r w:rsidR="00A8046C" w:rsidRPr="001A65D6">
        <w:rPr>
          <w:rFonts w:ascii="Traditional Arabic" w:hAnsi="Traditional Arabic" w:cs="Traditional Arabic" w:hint="cs"/>
          <w:rtl/>
        </w:rPr>
        <w:t xml:space="preserve"> این اصلاح </w:t>
      </w:r>
      <w:r w:rsidR="00AB5344">
        <w:rPr>
          <w:rFonts w:ascii="Traditional Arabic" w:hAnsi="Traditional Arabic" w:cs="Traditional Arabic" w:hint="cs"/>
          <w:rtl/>
        </w:rPr>
        <w:t>و ارتقاء</w:t>
      </w:r>
      <w:r w:rsidR="00A8046C" w:rsidRPr="001A65D6">
        <w:rPr>
          <w:rFonts w:ascii="Traditional Arabic" w:hAnsi="Traditional Arabic" w:cs="Traditional Arabic" w:hint="cs"/>
          <w:rtl/>
        </w:rPr>
        <w:t xml:space="preserve"> خوب و نیکو است ولی این خوبی</w:t>
      </w:r>
      <w:r w:rsidR="00AB5344">
        <w:rPr>
          <w:rFonts w:ascii="Traditional Arabic" w:hAnsi="Traditional Arabic" w:cs="Traditional Arabic" w:hint="cs"/>
          <w:rtl/>
        </w:rPr>
        <w:t>،</w:t>
      </w:r>
      <w:r w:rsidR="00A8046C" w:rsidRPr="001A65D6">
        <w:rPr>
          <w:rFonts w:ascii="Traditional Arabic" w:hAnsi="Traditional Arabic" w:cs="Traditional Arabic" w:hint="cs"/>
          <w:rtl/>
        </w:rPr>
        <w:t xml:space="preserve"> ترجیح تحسینی است و نه ترجیح الزامی.</w:t>
      </w:r>
    </w:p>
    <w:p w:rsidR="0004571C" w:rsidRPr="001A65D6" w:rsidRDefault="00A8046C" w:rsidP="008370D1">
      <w:pPr>
        <w:ind w:left="284" w:firstLine="0"/>
        <w:rPr>
          <w:rFonts w:ascii="Traditional Arabic" w:hAnsi="Traditional Arabic" w:cs="Traditional Arabic"/>
          <w:rtl/>
        </w:rPr>
      </w:pPr>
      <w:r w:rsidRPr="001A65D6">
        <w:rPr>
          <w:rFonts w:ascii="Traditional Arabic" w:hAnsi="Traditional Arabic" w:cs="Traditional Arabic" w:hint="cs"/>
          <w:rtl/>
        </w:rPr>
        <w:t>بنابراین مقصود از «</w:t>
      </w:r>
      <w:r w:rsidR="008370D1" w:rsidRPr="001A65D6">
        <w:rPr>
          <w:rFonts w:ascii="Traditional Arabic" w:hAnsi="Traditional Arabic" w:cs="Traditional Arabic" w:hint="cs"/>
          <w:rtl/>
        </w:rPr>
        <w:t xml:space="preserve">نظمم در این قاعده «نظم اجتماعی» است و نه نظم اسلامی و... . و وجوب نیز فقط در </w:t>
      </w:r>
      <w:r w:rsidR="005617CD">
        <w:rPr>
          <w:rFonts w:ascii="Traditional Arabic" w:hAnsi="Traditional Arabic" w:cs="Traditional Arabic"/>
          <w:rtl/>
        </w:rPr>
        <w:t>مرتبه‌ا</w:t>
      </w:r>
      <w:r w:rsidR="005617CD">
        <w:rPr>
          <w:rFonts w:ascii="Traditional Arabic" w:hAnsi="Traditional Arabic" w:cs="Traditional Arabic" w:hint="cs"/>
          <w:rtl/>
        </w:rPr>
        <w:t>ی</w:t>
      </w:r>
      <w:r w:rsidR="008370D1" w:rsidRPr="001A65D6">
        <w:rPr>
          <w:rFonts w:ascii="Traditional Arabic" w:hAnsi="Traditional Arabic" w:cs="Traditional Arabic" w:hint="cs"/>
          <w:rtl/>
        </w:rPr>
        <w:t xml:space="preserve"> است که اگر نظم حفظ نشود نظام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8370D1" w:rsidRPr="001A65D6">
        <w:rPr>
          <w:rFonts w:ascii="Traditional Arabic" w:hAnsi="Traditional Arabic" w:cs="Traditional Arabic" w:hint="cs"/>
          <w:rtl/>
        </w:rPr>
        <w:t>.</w:t>
      </w:r>
    </w:p>
    <w:p w:rsidR="00145BE1" w:rsidRPr="0053496B" w:rsidRDefault="00145BE1" w:rsidP="00A94177">
      <w:pPr>
        <w:pStyle w:val="5"/>
        <w:rPr>
          <w:rFonts w:ascii="Traditional Arabic" w:hAnsi="Traditional Arabic" w:cs="Traditional Arabic"/>
          <w:color w:val="FF0000"/>
          <w:rtl/>
        </w:rPr>
      </w:pPr>
      <w:r w:rsidRPr="0053496B">
        <w:rPr>
          <w:rFonts w:ascii="Traditional Arabic" w:hAnsi="Traditional Arabic" w:cs="Traditional Arabic" w:hint="cs"/>
          <w:color w:val="FF0000"/>
          <w:rtl/>
        </w:rPr>
        <w:lastRenderedPageBreak/>
        <w:t>اخلال نوعی یا شخصی</w:t>
      </w:r>
    </w:p>
    <w:p w:rsidR="009C76AD" w:rsidRPr="001A65D6" w:rsidRDefault="008370D1" w:rsidP="008370D1">
      <w:pPr>
        <w:ind w:left="284" w:firstLine="0"/>
        <w:rPr>
          <w:rFonts w:ascii="Traditional Arabic" w:hAnsi="Traditional Arabic" w:cs="Traditional Arabic"/>
          <w:rtl/>
        </w:rPr>
      </w:pPr>
      <w:r w:rsidRPr="001A65D6">
        <w:rPr>
          <w:rFonts w:ascii="Traditional Arabic" w:hAnsi="Traditional Arabic" w:cs="Traditional Arabic" w:hint="cs"/>
          <w:rtl/>
        </w:rPr>
        <w:t xml:space="preserve">سؤال دیگر این است که آیا حرمت اخلال به نظام </w:t>
      </w:r>
      <w:r w:rsidR="00267017">
        <w:rPr>
          <w:rFonts w:ascii="Traditional Arabic" w:hAnsi="Traditional Arabic" w:cs="Traditional Arabic" w:hint="cs"/>
          <w:rtl/>
        </w:rPr>
        <w:t>-</w:t>
      </w:r>
      <w:r w:rsidRPr="001A65D6">
        <w:rPr>
          <w:rFonts w:ascii="Traditional Arabic" w:hAnsi="Traditional Arabic" w:cs="Traditional Arabic" w:hint="cs"/>
          <w:rtl/>
        </w:rPr>
        <w:t xml:space="preserve"> که بیان دیگر آن وجوب حفظ نظام است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شخصی و موردی است؟ یا نوعی است؟ مانند آنچه در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حرج مطرح است که گفته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رفع حرج شخصی است و نه نوعی گرچه احتمال نوعی بودن آن نیز وجود دارد</w:t>
      </w:r>
      <w:r w:rsidR="008E1C72" w:rsidRPr="001A65D6">
        <w:rPr>
          <w:rFonts w:ascii="Traditional Arabic" w:hAnsi="Traditional Arabic" w:cs="Traditional Arabic" w:hint="cs"/>
          <w:rtl/>
        </w:rPr>
        <w:t xml:space="preserve">؛ در هر موردی که برای شخص مکلف حرجی پیش آمد حکم برداشته </w:t>
      </w:r>
      <w:r w:rsidR="005617CD">
        <w:rPr>
          <w:rFonts w:ascii="Traditional Arabic" w:hAnsi="Traditional Arabic" w:cs="Traditional Arabic"/>
          <w:rtl/>
        </w:rPr>
        <w:t>م</w:t>
      </w:r>
      <w:r w:rsidR="005617CD">
        <w:rPr>
          <w:rFonts w:ascii="Traditional Arabic" w:hAnsi="Traditional Arabic" w:cs="Traditional Arabic" w:hint="cs"/>
          <w:rtl/>
        </w:rPr>
        <w:t>ی‌شود</w:t>
      </w:r>
      <w:r w:rsidR="008E1C72" w:rsidRPr="001A65D6">
        <w:rPr>
          <w:rFonts w:ascii="Traditional Arabic" w:hAnsi="Traditional Arabic" w:cs="Traditional Arabic" w:hint="cs"/>
          <w:rtl/>
        </w:rPr>
        <w:t xml:space="preserve">، احتمال دیگر این است که رفع حرج نوعی ملاک باشد؛ یعنی حرجی که برای نوع </w:t>
      </w:r>
      <w:r w:rsidR="005617CD">
        <w:rPr>
          <w:rFonts w:ascii="Traditional Arabic" w:hAnsi="Traditional Arabic" w:cs="Traditional Arabic"/>
          <w:rtl/>
        </w:rPr>
        <w:t>مکلف‌ها</w:t>
      </w:r>
      <w:r w:rsidR="008E1C72" w:rsidRPr="001A65D6">
        <w:rPr>
          <w:rFonts w:ascii="Traditional Arabic" w:hAnsi="Traditional Arabic" w:cs="Traditional Arabic" w:hint="cs"/>
          <w:rtl/>
        </w:rPr>
        <w:t xml:space="preserve"> به وجود </w:t>
      </w:r>
      <w:r w:rsidR="005617CD">
        <w:rPr>
          <w:rFonts w:ascii="Traditional Arabic" w:hAnsi="Traditional Arabic" w:cs="Traditional Arabic"/>
          <w:rtl/>
        </w:rPr>
        <w:t>م</w:t>
      </w:r>
      <w:r w:rsidR="005617CD">
        <w:rPr>
          <w:rFonts w:ascii="Traditional Arabic" w:hAnsi="Traditional Arabic" w:cs="Traditional Arabic" w:hint="cs"/>
          <w:rtl/>
        </w:rPr>
        <w:t>ی‌آید</w:t>
      </w:r>
      <w:r w:rsidR="008E1C72" w:rsidRPr="001A65D6">
        <w:rPr>
          <w:rFonts w:ascii="Traditional Arabic" w:hAnsi="Traditional Arabic" w:cs="Traditional Arabic" w:hint="cs"/>
          <w:rtl/>
        </w:rPr>
        <w:t xml:space="preserve"> آن موجب رفع حکم </w:t>
      </w:r>
      <w:r w:rsidR="005617CD">
        <w:rPr>
          <w:rFonts w:ascii="Traditional Arabic" w:hAnsi="Traditional Arabic" w:cs="Traditional Arabic"/>
          <w:rtl/>
        </w:rPr>
        <w:t>م</w:t>
      </w:r>
      <w:r w:rsidR="005617CD">
        <w:rPr>
          <w:rFonts w:ascii="Traditional Arabic" w:hAnsi="Traditional Arabic" w:cs="Traditional Arabic" w:hint="cs"/>
          <w:rtl/>
        </w:rPr>
        <w:t>ی‌شود</w:t>
      </w:r>
      <w:r w:rsidR="008E1C72" w:rsidRPr="001A65D6">
        <w:rPr>
          <w:rFonts w:ascii="Traditional Arabic" w:hAnsi="Traditional Arabic" w:cs="Traditional Arabic" w:hint="cs"/>
          <w:rtl/>
        </w:rPr>
        <w:t xml:space="preserve"> البته نظر معروف شخصی بودن حرج است.</w:t>
      </w:r>
    </w:p>
    <w:p w:rsidR="00145BE1" w:rsidRPr="0053496B" w:rsidRDefault="00145BE1" w:rsidP="00A94177">
      <w:pPr>
        <w:pStyle w:val="6"/>
        <w:rPr>
          <w:rFonts w:ascii="Traditional Arabic" w:hAnsi="Traditional Arabic" w:cs="Traditional Arabic"/>
          <w:color w:val="FF0000"/>
          <w:rtl/>
        </w:rPr>
      </w:pPr>
      <w:r w:rsidRPr="0053496B">
        <w:rPr>
          <w:rFonts w:ascii="Traditional Arabic" w:hAnsi="Traditional Arabic" w:cs="Traditional Arabic" w:hint="cs"/>
          <w:color w:val="FF0000"/>
          <w:rtl/>
        </w:rPr>
        <w:t>بیان احتمالات</w:t>
      </w:r>
    </w:p>
    <w:p w:rsidR="008E1C72" w:rsidRPr="001A65D6" w:rsidRDefault="008E1C72" w:rsidP="00BF282A">
      <w:pPr>
        <w:ind w:left="284" w:firstLine="0"/>
        <w:rPr>
          <w:rFonts w:ascii="Traditional Arabic" w:hAnsi="Traditional Arabic" w:cs="Traditional Arabic"/>
          <w:rtl/>
        </w:rPr>
      </w:pPr>
      <w:r w:rsidRPr="001A65D6">
        <w:rPr>
          <w:rFonts w:ascii="Traditional Arabic" w:hAnsi="Traditional Arabic" w:cs="Traditional Arabic" w:hint="cs"/>
          <w:rtl/>
        </w:rPr>
        <w:t xml:space="preserve">در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«حرمت اخلال به نظام</w:t>
      </w:r>
      <w:r w:rsidR="00BF282A" w:rsidRPr="001A65D6">
        <w:rPr>
          <w:rFonts w:ascii="Traditional Arabic" w:hAnsi="Traditional Arabic" w:cs="Traditional Arabic" w:hint="cs"/>
          <w:rtl/>
        </w:rPr>
        <w:t>»</w:t>
      </w:r>
      <w:r w:rsidRPr="001A65D6">
        <w:rPr>
          <w:rFonts w:ascii="Traditional Arabic" w:hAnsi="Traditional Arabic" w:cs="Traditional Arabic" w:hint="cs"/>
          <w:rtl/>
        </w:rPr>
        <w:t xml:space="preserve"> نیز این سؤال مطرح است؛ </w:t>
      </w:r>
    </w:p>
    <w:p w:rsidR="008E1C72" w:rsidRPr="001A65D6" w:rsidRDefault="008E1C72" w:rsidP="008E1C72">
      <w:pPr>
        <w:pStyle w:val="ListParagraph"/>
        <w:numPr>
          <w:ilvl w:val="0"/>
          <w:numId w:val="33"/>
        </w:numPr>
        <w:rPr>
          <w:rFonts w:ascii="Traditional Arabic" w:hAnsi="Traditional Arabic" w:cs="Traditional Arabic"/>
        </w:rPr>
      </w:pPr>
      <w:r w:rsidRPr="001A65D6">
        <w:rPr>
          <w:rFonts w:ascii="Traditional Arabic" w:hAnsi="Traditional Arabic" w:cs="Traditional Arabic" w:hint="cs"/>
          <w:rtl/>
        </w:rPr>
        <w:t xml:space="preserve">گاهی اگر عملی مشخص </w:t>
      </w:r>
      <w:r w:rsidR="00267017">
        <w:rPr>
          <w:rFonts w:ascii="Traditional Arabic" w:hAnsi="Traditional Arabic" w:cs="Traditional Arabic" w:hint="cs"/>
          <w:rtl/>
        </w:rPr>
        <w:t>-</w:t>
      </w:r>
      <w:r w:rsidRPr="001A65D6">
        <w:rPr>
          <w:rFonts w:ascii="Traditional Arabic" w:hAnsi="Traditional Arabic" w:cs="Traditional Arabic" w:hint="cs"/>
          <w:rtl/>
        </w:rPr>
        <w:t xml:space="preserve"> مانند انجام این تظاهرات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انجام شود موجب به هم ریختن نظم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این اخلال به نظام شخصی است، یعنی همین مورد موجب اخلال به نظام شد.</w:t>
      </w:r>
    </w:p>
    <w:p w:rsidR="008E1C72" w:rsidRPr="001A65D6" w:rsidRDefault="008E1C72" w:rsidP="008E1C72">
      <w:pPr>
        <w:pStyle w:val="ListParagraph"/>
        <w:numPr>
          <w:ilvl w:val="0"/>
          <w:numId w:val="33"/>
        </w:numPr>
        <w:rPr>
          <w:rFonts w:ascii="Traditional Arabic" w:hAnsi="Traditional Arabic" w:cs="Traditional Arabic"/>
        </w:rPr>
      </w:pPr>
      <w:r w:rsidRPr="001A65D6">
        <w:rPr>
          <w:rFonts w:ascii="Traditional Arabic" w:hAnsi="Traditional Arabic" w:cs="Traditional Arabic" w:hint="cs"/>
          <w:rtl/>
        </w:rPr>
        <w:t xml:space="preserve">گاهی به این شکل است که </w:t>
      </w:r>
      <w:r w:rsidR="007C65DB">
        <w:rPr>
          <w:rFonts w:ascii="Traditional Arabic" w:hAnsi="Traditional Arabic" w:cs="Traditional Arabic" w:hint="cs"/>
          <w:rtl/>
        </w:rPr>
        <w:t>مثلاً</w:t>
      </w:r>
      <w:r w:rsidRPr="001A65D6">
        <w:rPr>
          <w:rFonts w:ascii="Traditional Arabic" w:hAnsi="Traditional Arabic" w:cs="Traditional Arabic" w:hint="cs"/>
          <w:rtl/>
        </w:rPr>
        <w:t xml:space="preserve"> اگر شخص از چراغ قرمز عبور کرد این موجب اخلال نظام </w:t>
      </w:r>
      <w:r w:rsidR="005617CD">
        <w:rPr>
          <w:rFonts w:ascii="Traditional Arabic" w:hAnsi="Traditional Arabic" w:cs="Traditional Arabic"/>
          <w:rtl/>
        </w:rPr>
        <w:t>نم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ولی اگر نوع افراد این کار را انجام دهند، یعنی </w:t>
      </w:r>
      <w:r w:rsidR="00BF282A" w:rsidRPr="001A65D6">
        <w:rPr>
          <w:rFonts w:ascii="Traditional Arabic" w:hAnsi="Traditional Arabic" w:cs="Traditional Arabic" w:hint="cs"/>
          <w:rtl/>
        </w:rPr>
        <w:t xml:space="preserve">اگر </w:t>
      </w:r>
      <w:r w:rsidR="00267017">
        <w:rPr>
          <w:rFonts w:ascii="Traditional Arabic" w:hAnsi="Traditional Arabic" w:cs="Traditional Arabic" w:hint="cs"/>
          <w:rtl/>
        </w:rPr>
        <w:t>-</w:t>
      </w:r>
      <w:r w:rsidR="00BF282A" w:rsidRPr="001A65D6">
        <w:rPr>
          <w:rFonts w:ascii="Traditional Arabic" w:hAnsi="Traditional Arabic" w:cs="Traditional Arabic" w:hint="cs"/>
          <w:rtl/>
        </w:rPr>
        <w:t xml:space="preserve"> عبور از چراغ قرمز </w:t>
      </w:r>
      <w:r w:rsidR="00267017">
        <w:rPr>
          <w:rFonts w:ascii="Traditional Arabic" w:hAnsi="Traditional Arabic" w:cs="Traditional Arabic" w:hint="cs"/>
          <w:rtl/>
        </w:rPr>
        <w:t>-</w:t>
      </w:r>
      <w:r w:rsidR="00BF282A" w:rsidRPr="001A65D6">
        <w:rPr>
          <w:rFonts w:ascii="Traditional Arabic" w:hAnsi="Traditional Arabic" w:cs="Traditional Arabic" w:hint="cs"/>
          <w:rtl/>
        </w:rPr>
        <w:t xml:space="preserve"> </w:t>
      </w:r>
      <w:r w:rsidRPr="001A65D6">
        <w:rPr>
          <w:rFonts w:ascii="Traditional Arabic" w:hAnsi="Traditional Arabic" w:cs="Traditional Arabic" w:hint="cs"/>
          <w:rtl/>
        </w:rPr>
        <w:t>رسم و قانون شود</w:t>
      </w:r>
      <w:r w:rsidR="00BF282A" w:rsidRPr="001A65D6">
        <w:rPr>
          <w:rFonts w:ascii="Traditional Arabic" w:hAnsi="Traditional Arabic" w:cs="Traditional Arabic" w:hint="cs"/>
          <w:rtl/>
        </w:rPr>
        <w:t xml:space="preserve"> نظم شهر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BF282A" w:rsidRPr="001A65D6">
        <w:rPr>
          <w:rFonts w:ascii="Traditional Arabic" w:hAnsi="Traditional Arabic" w:cs="Traditional Arabic" w:hint="cs"/>
          <w:rtl/>
        </w:rPr>
        <w:t>.</w:t>
      </w:r>
    </w:p>
    <w:p w:rsidR="00BF282A" w:rsidRPr="001A65D6" w:rsidRDefault="00BF282A" w:rsidP="00BF282A">
      <w:pPr>
        <w:rPr>
          <w:rFonts w:ascii="Traditional Arabic" w:hAnsi="Traditional Arabic" w:cs="Traditional Arabic"/>
          <w:rtl/>
        </w:rPr>
      </w:pPr>
      <w:r w:rsidRPr="001A65D6">
        <w:rPr>
          <w:rFonts w:ascii="Traditional Arabic" w:hAnsi="Traditional Arabic" w:cs="Traditional Arabic" w:hint="cs"/>
          <w:rtl/>
        </w:rPr>
        <w:t xml:space="preserve">این یک سؤال جدی در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«حرمت اخلال به نظام» </w:t>
      </w:r>
      <w:r w:rsidR="00AB5344">
        <w:rPr>
          <w:rFonts w:ascii="Traditional Arabic" w:hAnsi="Traditional Arabic" w:cs="Traditional Arabic" w:hint="cs"/>
          <w:rtl/>
        </w:rPr>
        <w:t>است</w:t>
      </w:r>
      <w:r w:rsidRPr="001A65D6">
        <w:rPr>
          <w:rFonts w:ascii="Traditional Arabic" w:hAnsi="Traditional Arabic" w:cs="Traditional Arabic" w:hint="cs"/>
          <w:rtl/>
        </w:rPr>
        <w:t xml:space="preserve"> آیا اخلال به نظامی که عقلی است و  با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ملازمه حکمی شرعی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و نیز شواهدی در شرع بر آن وجود دارد، اخلال مراد در این قاعده موردی و شخصی است یا اخلال نوعی است؟ </w:t>
      </w:r>
    </w:p>
    <w:p w:rsidR="00BF282A" w:rsidRPr="001A65D6" w:rsidRDefault="00BF282A" w:rsidP="00BF282A">
      <w:pPr>
        <w:pStyle w:val="ListParagraph"/>
        <w:numPr>
          <w:ilvl w:val="0"/>
          <w:numId w:val="35"/>
        </w:numPr>
        <w:rPr>
          <w:rFonts w:ascii="Traditional Arabic" w:hAnsi="Traditional Arabic" w:cs="Traditional Arabic"/>
        </w:rPr>
      </w:pPr>
      <w:r w:rsidRPr="001A65D6">
        <w:rPr>
          <w:rFonts w:ascii="Traditional Arabic" w:hAnsi="Traditional Arabic" w:cs="Traditional Arabic" w:hint="cs"/>
          <w:rtl/>
        </w:rPr>
        <w:t xml:space="preserve">اگر مقصود اخلال شخصی باشد؛ باید </w:t>
      </w:r>
    </w:p>
    <w:p w:rsidR="00BF282A" w:rsidRPr="001A65D6" w:rsidRDefault="00BF282A" w:rsidP="00BF282A">
      <w:pPr>
        <w:pStyle w:val="ListParagraph"/>
        <w:ind w:left="854" w:firstLine="0"/>
        <w:rPr>
          <w:rFonts w:ascii="Traditional Arabic" w:hAnsi="Traditional Arabic" w:cs="Traditional Arabic"/>
          <w:rtl/>
        </w:rPr>
      </w:pPr>
      <w:r w:rsidRPr="001A65D6">
        <w:rPr>
          <w:rFonts w:ascii="Traditional Arabic" w:hAnsi="Traditional Arabic" w:cs="Traditional Arabic" w:hint="cs"/>
          <w:rtl/>
        </w:rPr>
        <w:t xml:space="preserve">   الف. هر کاری که فرد انجام </w:t>
      </w:r>
      <w:r w:rsidR="005617CD">
        <w:rPr>
          <w:rFonts w:ascii="Traditional Arabic" w:hAnsi="Traditional Arabic" w:cs="Traditional Arabic"/>
          <w:rtl/>
        </w:rPr>
        <w:t>م</w:t>
      </w:r>
      <w:r w:rsidR="005617CD">
        <w:rPr>
          <w:rFonts w:ascii="Traditional Arabic" w:hAnsi="Traditional Arabic" w:cs="Traditional Arabic" w:hint="cs"/>
          <w:rtl/>
        </w:rPr>
        <w:t>ی‌دهد</w:t>
      </w:r>
      <w:r w:rsidRPr="001A65D6">
        <w:rPr>
          <w:rFonts w:ascii="Traditional Arabic" w:hAnsi="Traditional Arabic" w:cs="Traditional Arabic" w:hint="cs"/>
          <w:rtl/>
        </w:rPr>
        <w:t xml:space="preserve"> و موجب اخلال است اگرچه </w:t>
      </w:r>
      <w:r w:rsidR="005617CD">
        <w:rPr>
          <w:rFonts w:ascii="Traditional Arabic" w:hAnsi="Traditional Arabic" w:cs="Traditional Arabic"/>
          <w:rtl/>
        </w:rPr>
        <w:t>درجه‌ا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از اخلال باشد، باید گفته شود این کار حرام است. </w:t>
      </w:r>
    </w:p>
    <w:p w:rsidR="00BF282A" w:rsidRPr="001A65D6" w:rsidRDefault="00BF282A" w:rsidP="00BF282A">
      <w:pPr>
        <w:pStyle w:val="ListParagraph"/>
        <w:ind w:left="854" w:firstLine="0"/>
        <w:rPr>
          <w:rFonts w:ascii="Traditional Arabic" w:hAnsi="Traditional Arabic" w:cs="Traditional Arabic"/>
          <w:rtl/>
        </w:rPr>
      </w:pPr>
      <w:r w:rsidRPr="001A65D6">
        <w:rPr>
          <w:rFonts w:ascii="Traditional Arabic" w:hAnsi="Traditional Arabic" w:cs="Traditional Arabic" w:hint="cs"/>
          <w:rtl/>
        </w:rPr>
        <w:t xml:space="preserve">   ب. اما اگر کار شخصی موجب اخلال نیست </w:t>
      </w:r>
      <w:r w:rsidR="007C65DB">
        <w:rPr>
          <w:rFonts w:ascii="Traditional Arabic" w:hAnsi="Traditional Arabic" w:cs="Traditional Arabic" w:hint="cs"/>
          <w:rtl/>
        </w:rPr>
        <w:t>مثلاً</w:t>
      </w:r>
      <w:r w:rsidRPr="001A65D6">
        <w:rPr>
          <w:rFonts w:ascii="Traditional Arabic" w:hAnsi="Traditional Arabic" w:cs="Traditional Arabic" w:hint="cs"/>
          <w:rtl/>
        </w:rPr>
        <w:t xml:space="preserve"> اگر فردی از چراغ قرمز عبور کرد و به جایی </w:t>
      </w:r>
      <w:r w:rsidR="005617CD">
        <w:rPr>
          <w:rFonts w:ascii="Traditional Arabic" w:hAnsi="Traditional Arabic" w:cs="Traditional Arabic"/>
          <w:rtl/>
        </w:rPr>
        <w:t>برنم</w:t>
      </w:r>
      <w:r w:rsidR="005617CD">
        <w:rPr>
          <w:rFonts w:ascii="Traditional Arabic" w:hAnsi="Traditional Arabic" w:cs="Traditional Arabic" w:hint="cs"/>
          <w:rtl/>
        </w:rPr>
        <w:t>ی‌خورد</w:t>
      </w:r>
      <w:r w:rsidRPr="001A65D6">
        <w:rPr>
          <w:rFonts w:ascii="Traditional Arabic" w:hAnsi="Traditional Arabic" w:cs="Traditional Arabic" w:hint="cs"/>
          <w:rtl/>
        </w:rPr>
        <w:t xml:space="preserve">؛ این کار دیگر حرام نخواهد بود </w:t>
      </w:r>
      <w:r w:rsidR="00267017">
        <w:rPr>
          <w:rFonts w:ascii="Traditional Arabic" w:hAnsi="Traditional Arabic" w:cs="Traditional Arabic" w:hint="cs"/>
          <w:rtl/>
        </w:rPr>
        <w:t>-</w:t>
      </w:r>
      <w:r w:rsidRPr="001A65D6">
        <w:rPr>
          <w:rFonts w:ascii="Traditional Arabic" w:hAnsi="Traditional Arabic" w:cs="Traditional Arabic" w:hint="cs"/>
          <w:rtl/>
        </w:rPr>
        <w:t xml:space="preserve"> چون موجب اخلال نبود </w:t>
      </w:r>
      <w:r w:rsidR="00267017">
        <w:rPr>
          <w:rFonts w:ascii="Traditional Arabic" w:hAnsi="Traditional Arabic" w:cs="Traditional Arabic" w:hint="cs"/>
          <w:rtl/>
        </w:rPr>
        <w:t>-</w:t>
      </w:r>
    </w:p>
    <w:p w:rsidR="00BF282A" w:rsidRPr="001A65D6" w:rsidRDefault="00782D17" w:rsidP="00782D17">
      <w:pPr>
        <w:pStyle w:val="ListParagraph"/>
        <w:numPr>
          <w:ilvl w:val="0"/>
          <w:numId w:val="35"/>
        </w:numPr>
        <w:rPr>
          <w:rFonts w:ascii="Traditional Arabic" w:hAnsi="Traditional Arabic" w:cs="Traditional Arabic"/>
        </w:rPr>
      </w:pPr>
      <w:r w:rsidRPr="001A65D6">
        <w:rPr>
          <w:rFonts w:ascii="Traditional Arabic" w:hAnsi="Traditional Arabic" w:cs="Traditional Arabic" w:hint="cs"/>
          <w:rtl/>
        </w:rPr>
        <w:t xml:space="preserve"> اگر مقصود اخلال شأنی و نوعی باشد؛ یعنی کاری است که اگر رواج پیدا کند موجب به هم خوردن نظم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w:t>
      </w:r>
    </w:p>
    <w:p w:rsidR="00145BE1" w:rsidRPr="0053496B" w:rsidRDefault="00145BE1" w:rsidP="00A94177">
      <w:pPr>
        <w:pStyle w:val="6"/>
        <w:rPr>
          <w:rFonts w:ascii="Traditional Arabic" w:hAnsi="Traditional Arabic" w:cs="Traditional Arabic"/>
          <w:color w:val="FF0000"/>
          <w:rtl/>
        </w:rPr>
      </w:pPr>
      <w:r w:rsidRPr="0053496B">
        <w:rPr>
          <w:rFonts w:ascii="Traditional Arabic" w:hAnsi="Traditional Arabic" w:cs="Traditional Arabic" w:hint="cs"/>
          <w:color w:val="FF0000"/>
          <w:rtl/>
        </w:rPr>
        <w:t>نظر استاد و قول به تفصیل</w:t>
      </w:r>
    </w:p>
    <w:p w:rsidR="00782D17" w:rsidRPr="001A65D6" w:rsidRDefault="00782D17" w:rsidP="00871F83">
      <w:pPr>
        <w:ind w:left="284" w:firstLine="0"/>
        <w:rPr>
          <w:rFonts w:ascii="Traditional Arabic" w:hAnsi="Traditional Arabic" w:cs="Traditional Arabic"/>
          <w:rtl/>
        </w:rPr>
      </w:pPr>
      <w:r w:rsidRPr="001A65D6">
        <w:rPr>
          <w:rFonts w:ascii="Traditional Arabic" w:hAnsi="Traditional Arabic" w:cs="Traditional Arabic" w:hint="cs"/>
          <w:rtl/>
        </w:rPr>
        <w:t xml:space="preserve">در این مورد و در این حکم عقلی بعید نیست که بگوییم اخلال نوعی مراد است البته با تفصیلی که گفته خواهد شد. ظاهر این است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این ادعای وجدان و ارتکازات عقلی و عقلائی است مانند رعایت قوانین است که مبنای آن این مطلب است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عقل به عنوان امری نوعی در این مورد حکم </w:t>
      </w:r>
      <w:r w:rsidR="005617CD">
        <w:rPr>
          <w:rFonts w:ascii="Traditional Arabic" w:hAnsi="Traditional Arabic" w:cs="Traditional Arabic"/>
          <w:rtl/>
        </w:rPr>
        <w:t>م</w:t>
      </w:r>
      <w:r w:rsidR="005617CD">
        <w:rPr>
          <w:rFonts w:ascii="Traditional Arabic" w:hAnsi="Traditional Arabic" w:cs="Traditional Arabic" w:hint="cs"/>
          <w:rtl/>
        </w:rPr>
        <w:t>ی‌کند</w:t>
      </w:r>
      <w:r w:rsidRPr="001A65D6">
        <w:rPr>
          <w:rFonts w:ascii="Traditional Arabic" w:hAnsi="Traditional Arabic" w:cs="Traditional Arabic" w:hint="cs"/>
          <w:rtl/>
        </w:rPr>
        <w:t xml:space="preserve"> برخلاف بحث حرج و ضرر. به بیان دیگر عقل </w:t>
      </w:r>
      <w:r w:rsidR="005617CD">
        <w:rPr>
          <w:rFonts w:ascii="Traditional Arabic" w:hAnsi="Traditional Arabic" w:cs="Traditional Arabic"/>
          <w:rtl/>
        </w:rPr>
        <w:t>م</w:t>
      </w:r>
      <w:r w:rsidR="005617CD">
        <w:rPr>
          <w:rFonts w:ascii="Traditional Arabic" w:hAnsi="Traditional Arabic" w:cs="Traditional Arabic" w:hint="cs"/>
          <w:rtl/>
        </w:rPr>
        <w:t>ی‌گوید</w:t>
      </w:r>
      <w:r w:rsidRPr="001A65D6">
        <w:rPr>
          <w:rFonts w:ascii="Traditional Arabic" w:hAnsi="Traditional Arabic" w:cs="Traditional Arabic" w:hint="cs"/>
          <w:rtl/>
        </w:rPr>
        <w:t xml:space="preserve"> کاری که اگر انجام شود، رواج یافته، موجب اخلال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اگرچه فعلاً و شخصاً الآن بر آن اخلال مترتب </w:t>
      </w:r>
      <w:r w:rsidR="005617CD">
        <w:rPr>
          <w:rFonts w:ascii="Traditional Arabic" w:hAnsi="Traditional Arabic" w:cs="Traditional Arabic"/>
          <w:rtl/>
        </w:rPr>
        <w:t>نم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و شاید بتوان گفت فعلی که ظرفیت و شأنیت این را دارد که موجب اخلال نظام شود، موضوع حکم است و اینکه اخلال نظام حرام است یعنی چنین کاری حرام است؛ </w:t>
      </w:r>
      <w:r w:rsidR="00267017">
        <w:rPr>
          <w:rFonts w:ascii="Traditional Arabic" w:hAnsi="Traditional Arabic" w:cs="Traditional Arabic" w:hint="cs"/>
          <w:rtl/>
        </w:rPr>
        <w:t>-</w:t>
      </w:r>
      <w:r w:rsidR="00145BE1" w:rsidRPr="001A65D6">
        <w:rPr>
          <w:rFonts w:ascii="Traditional Arabic" w:hAnsi="Traditional Arabic" w:cs="Traditional Arabic" w:hint="cs"/>
          <w:rtl/>
        </w:rPr>
        <w:t xml:space="preserve"> تردیدی در ذهنم </w:t>
      </w:r>
      <w:r w:rsidR="00843CE7">
        <w:rPr>
          <w:rFonts w:ascii="Traditional Arabic" w:hAnsi="Traditional Arabic" w:cs="Traditional Arabic" w:hint="cs"/>
          <w:rtl/>
        </w:rPr>
        <w:t>وجود</w:t>
      </w:r>
      <w:r w:rsidR="00145BE1" w:rsidRPr="001A65D6">
        <w:rPr>
          <w:rFonts w:ascii="Traditional Arabic" w:hAnsi="Traditional Arabic" w:cs="Traditional Arabic" w:hint="cs"/>
          <w:rtl/>
        </w:rPr>
        <w:t xml:space="preserve"> دارد </w:t>
      </w:r>
      <w:r w:rsidR="00267017">
        <w:rPr>
          <w:rFonts w:ascii="Traditional Arabic" w:hAnsi="Traditional Arabic" w:cs="Traditional Arabic" w:hint="cs"/>
          <w:rtl/>
        </w:rPr>
        <w:t>-</w:t>
      </w:r>
      <w:r w:rsidR="00145BE1" w:rsidRPr="001A65D6">
        <w:rPr>
          <w:rFonts w:ascii="Traditional Arabic" w:hAnsi="Traditional Arabic" w:cs="Traditional Arabic" w:hint="cs"/>
          <w:rtl/>
        </w:rPr>
        <w:t xml:space="preserve"> </w:t>
      </w:r>
      <w:r w:rsidRPr="001A65D6">
        <w:rPr>
          <w:rFonts w:ascii="Traditional Arabic" w:hAnsi="Traditional Arabic" w:cs="Traditional Arabic" w:hint="cs"/>
          <w:rtl/>
        </w:rPr>
        <w:t xml:space="preserve">اگر کسی این احتمال </w:t>
      </w:r>
      <w:r w:rsidR="00145BE1" w:rsidRPr="001A65D6">
        <w:rPr>
          <w:rFonts w:ascii="Traditional Arabic" w:hAnsi="Traditional Arabic" w:cs="Traditional Arabic" w:hint="cs"/>
          <w:rtl/>
        </w:rPr>
        <w:t xml:space="preserve">نوعیت و شأنیت </w:t>
      </w:r>
      <w:r w:rsidRPr="001A65D6">
        <w:rPr>
          <w:rFonts w:ascii="Traditional Arabic" w:hAnsi="Traditional Arabic" w:cs="Traditional Arabic" w:hint="cs"/>
          <w:rtl/>
        </w:rPr>
        <w:t xml:space="preserve">را ترجیح دهد، </w:t>
      </w:r>
      <w:r w:rsidR="00145BE1" w:rsidRPr="001A65D6">
        <w:rPr>
          <w:rFonts w:ascii="Traditional Arabic" w:hAnsi="Traditional Arabic" w:cs="Traditional Arabic" w:hint="cs"/>
          <w:rtl/>
        </w:rPr>
        <w:t xml:space="preserve">باید بگوییم نوعیت و شأنیت برجسته و قریب به فعل است یعنی به شکلی است که اگر فرد این قانون را </w:t>
      </w:r>
      <w:r w:rsidR="00843CE7">
        <w:rPr>
          <w:rFonts w:ascii="Traditional Arabic" w:hAnsi="Traditional Arabic" w:cs="Traditional Arabic" w:hint="cs"/>
          <w:rtl/>
        </w:rPr>
        <w:t>زیر پا</w:t>
      </w:r>
      <w:r w:rsidR="00145BE1" w:rsidRPr="001A65D6">
        <w:rPr>
          <w:rFonts w:ascii="Traditional Arabic" w:hAnsi="Traditional Arabic" w:cs="Traditional Arabic" w:hint="cs"/>
          <w:rtl/>
        </w:rPr>
        <w:t xml:space="preserve"> بگذارد </w:t>
      </w:r>
      <w:r w:rsidR="005617CD">
        <w:rPr>
          <w:rFonts w:ascii="Traditional Arabic" w:hAnsi="Traditional Arabic" w:cs="Traditional Arabic"/>
          <w:rtl/>
        </w:rPr>
        <w:t>بق</w:t>
      </w:r>
      <w:r w:rsidR="005617CD">
        <w:rPr>
          <w:rFonts w:ascii="Traditional Arabic" w:hAnsi="Traditional Arabic" w:cs="Traditional Arabic" w:hint="cs"/>
          <w:rtl/>
        </w:rPr>
        <w:t>یهٔ</w:t>
      </w:r>
      <w:r w:rsidR="00145BE1" w:rsidRPr="001A65D6">
        <w:rPr>
          <w:rFonts w:ascii="Traditional Arabic" w:hAnsi="Traditional Arabic" w:cs="Traditional Arabic" w:hint="cs"/>
          <w:rtl/>
        </w:rPr>
        <w:t xml:space="preserve"> افراد نیز این کار را انجام </w:t>
      </w:r>
      <w:r w:rsidR="005617CD">
        <w:rPr>
          <w:rFonts w:ascii="Traditional Arabic" w:hAnsi="Traditional Arabic" w:cs="Traditional Arabic"/>
          <w:rtl/>
        </w:rPr>
        <w:t>م</w:t>
      </w:r>
      <w:r w:rsidR="005617CD">
        <w:rPr>
          <w:rFonts w:ascii="Traditional Arabic" w:hAnsi="Traditional Arabic" w:cs="Traditional Arabic" w:hint="cs"/>
          <w:rtl/>
        </w:rPr>
        <w:t>ی‌دهند</w:t>
      </w:r>
      <w:r w:rsidR="00145BE1" w:rsidRPr="001A65D6">
        <w:rPr>
          <w:rFonts w:ascii="Traditional Arabic" w:hAnsi="Traditional Arabic" w:cs="Traditional Arabic" w:hint="cs"/>
          <w:rtl/>
        </w:rPr>
        <w:t xml:space="preserve"> و در نتیجه منجر به اخلال نظام </w:t>
      </w:r>
      <w:r w:rsidR="005617CD">
        <w:rPr>
          <w:rFonts w:ascii="Traditional Arabic" w:hAnsi="Traditional Arabic" w:cs="Traditional Arabic"/>
          <w:rtl/>
        </w:rPr>
        <w:t>م</w:t>
      </w:r>
      <w:r w:rsidR="005617CD">
        <w:rPr>
          <w:rFonts w:ascii="Traditional Arabic" w:hAnsi="Traditional Arabic" w:cs="Traditional Arabic" w:hint="cs"/>
          <w:rtl/>
        </w:rPr>
        <w:t>ی‌شود</w:t>
      </w:r>
      <w:r w:rsidR="00145BE1" w:rsidRPr="001A65D6">
        <w:rPr>
          <w:rFonts w:ascii="Traditional Arabic" w:hAnsi="Traditional Arabic" w:cs="Traditional Arabic" w:hint="cs"/>
          <w:rtl/>
        </w:rPr>
        <w:t xml:space="preserve"> بنابراین شاید احتمال تفصیل </w:t>
      </w:r>
      <w:r w:rsidR="005617CD">
        <w:rPr>
          <w:rFonts w:ascii="Traditional Arabic" w:hAnsi="Traditional Arabic" w:cs="Traditional Arabic"/>
          <w:rtl/>
        </w:rPr>
        <w:t>م</w:t>
      </w:r>
      <w:r w:rsidR="005617CD">
        <w:rPr>
          <w:rFonts w:ascii="Traditional Arabic" w:hAnsi="Traditional Arabic" w:cs="Traditional Arabic" w:hint="cs"/>
          <w:rtl/>
        </w:rPr>
        <w:t>یانه‌ای</w:t>
      </w:r>
      <w:r w:rsidR="00145BE1" w:rsidRPr="001A65D6">
        <w:rPr>
          <w:rFonts w:ascii="Traditional Arabic" w:hAnsi="Traditional Arabic" w:cs="Traditional Arabic" w:hint="cs"/>
          <w:rtl/>
        </w:rPr>
        <w:t xml:space="preserve"> نیز بتوان کرد، یعنی بگوییم اخلال به نظام مواردی را گه شخصی باشد را </w:t>
      </w:r>
      <w:r w:rsidR="002952CA">
        <w:rPr>
          <w:rFonts w:ascii="Traditional Arabic" w:hAnsi="Traditional Arabic" w:cs="Traditional Arabic" w:hint="cs"/>
          <w:rtl/>
        </w:rPr>
        <w:t>قطعاً</w:t>
      </w:r>
      <w:r w:rsidR="00145BE1" w:rsidRPr="001A65D6">
        <w:rPr>
          <w:rFonts w:ascii="Traditional Arabic" w:hAnsi="Traditional Arabic" w:cs="Traditional Arabic" w:hint="cs"/>
          <w:rtl/>
        </w:rPr>
        <w:t xml:space="preserve"> </w:t>
      </w:r>
      <w:r w:rsidR="00843CE7">
        <w:rPr>
          <w:rFonts w:ascii="Traditional Arabic" w:hAnsi="Traditional Arabic" w:cs="Traditional Arabic"/>
          <w:rtl/>
        </w:rPr>
        <w:t>در برمی‌گیرد</w:t>
      </w:r>
      <w:r w:rsidR="00145BE1" w:rsidRPr="001A65D6">
        <w:rPr>
          <w:rFonts w:ascii="Traditional Arabic" w:hAnsi="Traditional Arabic" w:cs="Traditional Arabic" w:hint="cs"/>
          <w:rtl/>
        </w:rPr>
        <w:t xml:space="preserve"> مانند اینکه اگر این تظاهرات را انجام داد، نظام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871F83" w:rsidRPr="001A65D6">
        <w:rPr>
          <w:rFonts w:ascii="Traditional Arabic" w:hAnsi="Traditional Arabic" w:cs="Traditional Arabic" w:hint="cs"/>
          <w:rtl/>
        </w:rPr>
        <w:t xml:space="preserve">، این موارد را </w:t>
      </w:r>
      <w:r w:rsidR="00843CE7">
        <w:rPr>
          <w:rFonts w:ascii="Traditional Arabic" w:hAnsi="Traditional Arabic" w:cs="Traditional Arabic" w:hint="cs"/>
          <w:rtl/>
        </w:rPr>
        <w:t>حتماً</w:t>
      </w:r>
      <w:r w:rsidR="00871F83" w:rsidRPr="001A65D6">
        <w:rPr>
          <w:rFonts w:ascii="Traditional Arabic" w:hAnsi="Traditional Arabic" w:cs="Traditional Arabic" w:hint="cs"/>
          <w:rtl/>
        </w:rPr>
        <w:t xml:space="preserve"> شامل </w:t>
      </w:r>
      <w:r w:rsidR="005617CD">
        <w:rPr>
          <w:rFonts w:ascii="Traditional Arabic" w:hAnsi="Traditional Arabic" w:cs="Traditional Arabic"/>
          <w:rtl/>
        </w:rPr>
        <w:t>م</w:t>
      </w:r>
      <w:r w:rsidR="005617CD">
        <w:rPr>
          <w:rFonts w:ascii="Traditional Arabic" w:hAnsi="Traditional Arabic" w:cs="Traditional Arabic" w:hint="cs"/>
          <w:rtl/>
        </w:rPr>
        <w:t>ی‌شود</w:t>
      </w:r>
      <w:r w:rsidR="00145BE1" w:rsidRPr="001A65D6">
        <w:rPr>
          <w:rFonts w:ascii="Traditional Arabic" w:hAnsi="Traditional Arabic" w:cs="Traditional Arabic" w:hint="cs"/>
          <w:rtl/>
        </w:rPr>
        <w:t xml:space="preserve">؛ موارد نوعی و شأنی در جائی است که قریب به فعل </w:t>
      </w:r>
      <w:r w:rsidR="00145BE1" w:rsidRPr="001A65D6">
        <w:rPr>
          <w:rFonts w:ascii="Traditional Arabic" w:hAnsi="Traditional Arabic" w:cs="Traditional Arabic" w:hint="cs"/>
          <w:rtl/>
        </w:rPr>
        <w:lastRenderedPageBreak/>
        <w:t>باشند</w:t>
      </w:r>
      <w:r w:rsidR="00871F83" w:rsidRPr="001A65D6">
        <w:rPr>
          <w:rFonts w:ascii="Traditional Arabic" w:hAnsi="Traditional Arabic" w:cs="Traditional Arabic" w:hint="cs"/>
          <w:rtl/>
        </w:rPr>
        <w:t xml:space="preserve">؛ شاید این موارد را نیز شامل شود، این تفصیلی </w:t>
      </w:r>
      <w:r w:rsidR="005617CD">
        <w:rPr>
          <w:rFonts w:ascii="Traditional Arabic" w:hAnsi="Traditional Arabic" w:cs="Traditional Arabic"/>
          <w:rtl/>
        </w:rPr>
        <w:t>م</w:t>
      </w:r>
      <w:r w:rsidR="005617CD">
        <w:rPr>
          <w:rFonts w:ascii="Traditional Arabic" w:hAnsi="Traditional Arabic" w:cs="Traditional Arabic" w:hint="cs"/>
          <w:rtl/>
        </w:rPr>
        <w:t>یانهٔ</w:t>
      </w:r>
      <w:r w:rsidR="00145BE1" w:rsidRPr="001A65D6">
        <w:rPr>
          <w:rFonts w:ascii="Traditional Arabic" w:hAnsi="Traditional Arabic" w:cs="Traditional Arabic" w:hint="cs"/>
          <w:rtl/>
        </w:rPr>
        <w:t xml:space="preserve"> </w:t>
      </w:r>
      <w:r w:rsidR="00871F83" w:rsidRPr="001A65D6">
        <w:rPr>
          <w:rFonts w:ascii="Traditional Arabic" w:hAnsi="Traditional Arabic" w:cs="Traditional Arabic" w:hint="cs"/>
          <w:rtl/>
        </w:rPr>
        <w:t>دو احتمال است</w:t>
      </w:r>
      <w:r w:rsidR="00145BE1" w:rsidRPr="001A65D6">
        <w:rPr>
          <w:rFonts w:ascii="Traditional Arabic" w:hAnsi="Traditional Arabic" w:cs="Traditional Arabic" w:hint="cs"/>
          <w:rtl/>
        </w:rPr>
        <w:t xml:space="preserve"> که </w:t>
      </w:r>
      <w:r w:rsidR="00871F83" w:rsidRPr="001A65D6">
        <w:rPr>
          <w:rFonts w:ascii="Traditional Arabic" w:hAnsi="Traditional Arabic" w:cs="Traditional Arabic" w:hint="cs"/>
          <w:rtl/>
        </w:rPr>
        <w:t xml:space="preserve">به جای اینکه بگوییم شخصی یا نوعی ملاک است بگوییم شخصی ملاک است و شأنی و نوعی در مواردی ملاک است که قریب به فعل باشد </w:t>
      </w:r>
      <w:r w:rsidR="00267017">
        <w:rPr>
          <w:rFonts w:ascii="Traditional Arabic" w:hAnsi="Traditional Arabic" w:cs="Traditional Arabic" w:hint="cs"/>
          <w:rtl/>
        </w:rPr>
        <w:t>-</w:t>
      </w:r>
      <w:r w:rsidR="00871F83" w:rsidRPr="001A65D6">
        <w:rPr>
          <w:rFonts w:ascii="Traditional Arabic" w:hAnsi="Traditional Arabic" w:cs="Traditional Arabic" w:hint="cs"/>
          <w:rtl/>
        </w:rPr>
        <w:t xml:space="preserve"> یعنی ظن و احتمال قوی وجود داشته باشد که منجر به اخلال شود عقل </w:t>
      </w:r>
      <w:r w:rsidR="005617CD">
        <w:rPr>
          <w:rFonts w:ascii="Traditional Arabic" w:hAnsi="Traditional Arabic" w:cs="Traditional Arabic"/>
          <w:rtl/>
        </w:rPr>
        <w:t>م</w:t>
      </w:r>
      <w:r w:rsidR="005617CD">
        <w:rPr>
          <w:rFonts w:ascii="Traditional Arabic" w:hAnsi="Traditional Arabic" w:cs="Traditional Arabic" w:hint="cs"/>
          <w:rtl/>
        </w:rPr>
        <w:t>ی‌گوید</w:t>
      </w:r>
      <w:r w:rsidR="00871F83" w:rsidRPr="001A65D6">
        <w:rPr>
          <w:rFonts w:ascii="Traditional Arabic" w:hAnsi="Traditional Arabic" w:cs="Traditional Arabic" w:hint="cs"/>
          <w:rtl/>
        </w:rPr>
        <w:t xml:space="preserve"> باید از آن نیز پرهیز کرد. </w:t>
      </w:r>
      <w:r w:rsidR="00267017">
        <w:rPr>
          <w:rFonts w:ascii="Traditional Arabic" w:hAnsi="Traditional Arabic" w:cs="Traditional Arabic" w:hint="cs"/>
          <w:rtl/>
        </w:rPr>
        <w:t>-</w:t>
      </w:r>
      <w:r w:rsidR="00871F83" w:rsidRPr="001A65D6">
        <w:rPr>
          <w:rFonts w:ascii="Traditional Arabic" w:hAnsi="Traditional Arabic" w:cs="Traditional Arabic" w:hint="cs"/>
          <w:rtl/>
        </w:rPr>
        <w:t xml:space="preserve"> </w:t>
      </w:r>
    </w:p>
    <w:p w:rsidR="00871F83" w:rsidRPr="001A65D6" w:rsidRDefault="00871F83" w:rsidP="004820E9">
      <w:pPr>
        <w:ind w:left="284" w:firstLine="0"/>
        <w:rPr>
          <w:rFonts w:ascii="Traditional Arabic" w:hAnsi="Traditional Arabic" w:cs="Traditional Arabic"/>
          <w:rtl/>
        </w:rPr>
      </w:pPr>
      <w:r w:rsidRPr="001A65D6">
        <w:rPr>
          <w:rFonts w:ascii="Traditional Arabic" w:hAnsi="Traditional Arabic" w:cs="Traditional Arabic" w:hint="cs"/>
          <w:rtl/>
        </w:rPr>
        <w:t>سؤال:</w:t>
      </w:r>
      <w:r w:rsidR="004820E9" w:rsidRPr="001A65D6">
        <w:rPr>
          <w:rFonts w:ascii="Traditional Arabic" w:hAnsi="Traditional Arabic" w:cs="Traditional Arabic" w:hint="cs"/>
          <w:rtl/>
        </w:rPr>
        <w:t xml:space="preserve"> این به تفسی ما از اخلال </w:t>
      </w:r>
      <w:r w:rsidR="005617CD">
        <w:rPr>
          <w:rFonts w:ascii="Traditional Arabic" w:hAnsi="Traditional Arabic" w:cs="Traditional Arabic"/>
          <w:rtl/>
        </w:rPr>
        <w:t>برنم</w:t>
      </w:r>
      <w:r w:rsidR="005617CD">
        <w:rPr>
          <w:rFonts w:ascii="Traditional Arabic" w:hAnsi="Traditional Arabic" w:cs="Traditional Arabic" w:hint="cs"/>
          <w:rtl/>
        </w:rPr>
        <w:t>ی‌گردد</w:t>
      </w:r>
      <w:r w:rsidR="004820E9" w:rsidRPr="001A65D6">
        <w:rPr>
          <w:rFonts w:ascii="Traditional Arabic" w:hAnsi="Traditional Arabic" w:cs="Traditional Arabic" w:hint="cs"/>
          <w:rtl/>
        </w:rPr>
        <w:t>؟</w:t>
      </w:r>
    </w:p>
    <w:p w:rsidR="004820E9" w:rsidRPr="001A65D6" w:rsidRDefault="004820E9" w:rsidP="004820E9">
      <w:pPr>
        <w:ind w:left="284" w:firstLine="0"/>
        <w:rPr>
          <w:rFonts w:ascii="Traditional Arabic" w:hAnsi="Traditional Arabic" w:cs="Traditional Arabic"/>
          <w:rtl/>
        </w:rPr>
      </w:pPr>
      <w:r w:rsidRPr="001A65D6">
        <w:rPr>
          <w:rFonts w:ascii="Traditional Arabic" w:hAnsi="Traditional Arabic" w:cs="Traditional Arabic" w:hint="cs"/>
          <w:rtl/>
        </w:rPr>
        <w:t xml:space="preserve">جواب: </w:t>
      </w:r>
      <w:r w:rsidR="002F57BA">
        <w:rPr>
          <w:rFonts w:ascii="Traditional Arabic" w:hAnsi="Traditional Arabic" w:cs="Traditional Arabic" w:hint="cs"/>
          <w:rtl/>
        </w:rPr>
        <w:t>کاملاً</w:t>
      </w:r>
      <w:r w:rsidRPr="001A65D6">
        <w:rPr>
          <w:rFonts w:ascii="Traditional Arabic" w:hAnsi="Traditional Arabic" w:cs="Traditional Arabic" w:hint="cs"/>
          <w:rtl/>
        </w:rPr>
        <w:t xml:space="preserve"> در ذهنم خطور </w:t>
      </w:r>
      <w:r w:rsidR="005617CD">
        <w:rPr>
          <w:rFonts w:ascii="Traditional Arabic" w:hAnsi="Traditional Arabic" w:cs="Traditional Arabic"/>
          <w:rtl/>
        </w:rPr>
        <w:t>م</w:t>
      </w:r>
      <w:r w:rsidR="005617CD">
        <w:rPr>
          <w:rFonts w:ascii="Traditional Arabic" w:hAnsi="Traditional Arabic" w:cs="Traditional Arabic" w:hint="cs"/>
          <w:rtl/>
        </w:rPr>
        <w:t>ی‌کند</w:t>
      </w:r>
      <w:r w:rsidRPr="001A65D6">
        <w:rPr>
          <w:rFonts w:ascii="Traditional Arabic" w:hAnsi="Traditional Arabic" w:cs="Traditional Arabic" w:hint="cs"/>
          <w:rtl/>
        </w:rPr>
        <w:t xml:space="preserve"> و </w:t>
      </w:r>
      <w:r w:rsidR="005617CD">
        <w:rPr>
          <w:rFonts w:ascii="Traditional Arabic" w:hAnsi="Traditional Arabic" w:cs="Traditional Arabic"/>
          <w:rtl/>
        </w:rPr>
        <w:t>نم</w:t>
      </w:r>
      <w:r w:rsidR="005617CD">
        <w:rPr>
          <w:rFonts w:ascii="Traditional Arabic" w:hAnsi="Traditional Arabic" w:cs="Traditional Arabic" w:hint="cs"/>
          <w:rtl/>
        </w:rPr>
        <w:t>ی‌دانم</w:t>
      </w:r>
      <w:r w:rsidR="002F57BA">
        <w:rPr>
          <w:rFonts w:ascii="Traditional Arabic" w:hAnsi="Traditional Arabic" w:cs="Traditional Arabic" w:hint="cs"/>
          <w:rtl/>
        </w:rPr>
        <w:t xml:space="preserve"> </w:t>
      </w:r>
      <w:r w:rsidR="005617CD">
        <w:rPr>
          <w:rFonts w:ascii="Traditional Arabic" w:hAnsi="Traditional Arabic" w:cs="Traditional Arabic" w:hint="cs"/>
          <w:rtl/>
        </w:rPr>
        <w:t>ک</w:t>
      </w:r>
      <w:r w:rsidR="002F57BA">
        <w:rPr>
          <w:rFonts w:ascii="Traditional Arabic" w:hAnsi="Traditional Arabic" w:cs="Traditional Arabic" w:hint="cs"/>
          <w:rtl/>
        </w:rPr>
        <w:t>ه</w:t>
      </w:r>
      <w:r w:rsidRPr="001A65D6">
        <w:rPr>
          <w:rFonts w:ascii="Traditional Arabic" w:hAnsi="Traditional Arabic" w:cs="Traditional Arabic" w:hint="cs"/>
          <w:rtl/>
        </w:rPr>
        <w:t xml:space="preserve"> بگوییم یا نه؟ یک بحثی نیز در مفهوم اخلال وجود دارد ممکن است کسی بگوید ملاک اخلال این نیست که نظام اجتماعی الآن به هم بریزد، ممکن در آن به شکلی .... کند و در درجات قبل از </w:t>
      </w:r>
      <w:r w:rsidR="002952CA">
        <w:rPr>
          <w:rFonts w:ascii="Traditional Arabic" w:hAnsi="Traditional Arabic" w:cs="Traditional Arabic" w:hint="cs"/>
          <w:rtl/>
        </w:rPr>
        <w:t>به‌هم‌ریختگی</w:t>
      </w:r>
      <w:r w:rsidRPr="001A65D6">
        <w:rPr>
          <w:rFonts w:ascii="Traditional Arabic" w:hAnsi="Traditional Arabic" w:cs="Traditional Arabic" w:hint="cs"/>
          <w:rtl/>
        </w:rPr>
        <w:t xml:space="preserve"> نهایی بگویید این درجات نیز اخلال است و مقدماتی که منجر به اخلال </w:t>
      </w:r>
      <w:r w:rsidR="005617CD">
        <w:rPr>
          <w:rFonts w:ascii="Traditional Arabic" w:hAnsi="Traditional Arabic" w:cs="Traditional Arabic"/>
          <w:rtl/>
        </w:rPr>
        <w:t>م</w:t>
      </w:r>
      <w:r w:rsidR="005617CD">
        <w:rPr>
          <w:rFonts w:ascii="Traditional Arabic" w:hAnsi="Traditional Arabic" w:cs="Traditional Arabic" w:hint="cs"/>
          <w:rtl/>
        </w:rPr>
        <w:t>ی‌شوند</w:t>
      </w:r>
      <w:r w:rsidRPr="001A65D6">
        <w:rPr>
          <w:rFonts w:ascii="Traditional Arabic" w:hAnsi="Traditional Arabic" w:cs="Traditional Arabic" w:hint="cs"/>
          <w:rtl/>
        </w:rPr>
        <w:t xml:space="preserve"> را اخلال در نظر بگیرد. این احتمال نیز ممکن است.</w:t>
      </w:r>
    </w:p>
    <w:p w:rsidR="004820E9" w:rsidRPr="001A65D6" w:rsidRDefault="002952CA" w:rsidP="004820E9">
      <w:pPr>
        <w:ind w:left="284" w:firstLine="0"/>
        <w:rPr>
          <w:rFonts w:ascii="Traditional Arabic" w:hAnsi="Traditional Arabic" w:cs="Traditional Arabic"/>
          <w:rtl/>
        </w:rPr>
      </w:pPr>
      <w:r>
        <w:rPr>
          <w:rFonts w:ascii="Traditional Arabic" w:hAnsi="Traditional Arabic" w:cs="Traditional Arabic" w:hint="cs"/>
          <w:rtl/>
        </w:rPr>
        <w:t>به‌هرحال</w:t>
      </w:r>
      <w:r w:rsidR="004820E9" w:rsidRPr="001A65D6">
        <w:rPr>
          <w:rFonts w:ascii="Traditional Arabic" w:hAnsi="Traditional Arabic" w:cs="Traditional Arabic" w:hint="cs"/>
          <w:rtl/>
        </w:rPr>
        <w:t xml:space="preserve"> اگر هر یک از این دو را قائل شویم نوعی تفصیل را ترجیح </w:t>
      </w:r>
      <w:r w:rsidR="005617CD">
        <w:rPr>
          <w:rFonts w:ascii="Traditional Arabic" w:hAnsi="Traditional Arabic" w:cs="Traditional Arabic"/>
          <w:rtl/>
        </w:rPr>
        <w:t>م</w:t>
      </w:r>
      <w:r w:rsidR="005617CD">
        <w:rPr>
          <w:rFonts w:ascii="Traditional Arabic" w:hAnsi="Traditional Arabic" w:cs="Traditional Arabic" w:hint="cs"/>
          <w:rtl/>
        </w:rPr>
        <w:t>ی‌دهیم</w:t>
      </w:r>
      <w:r w:rsidR="004820E9" w:rsidRPr="001A65D6">
        <w:rPr>
          <w:rFonts w:ascii="Traditional Arabic" w:hAnsi="Traditional Arabic" w:cs="Traditional Arabic" w:hint="cs"/>
          <w:rtl/>
        </w:rPr>
        <w:t xml:space="preserve"> یا به عبارت دیگر </w:t>
      </w:r>
      <w:r w:rsidR="005617CD">
        <w:rPr>
          <w:rFonts w:ascii="Traditional Arabic" w:hAnsi="Traditional Arabic" w:cs="Traditional Arabic"/>
          <w:rtl/>
        </w:rPr>
        <w:t>م</w:t>
      </w:r>
      <w:r w:rsidR="005617CD">
        <w:rPr>
          <w:rFonts w:ascii="Traditional Arabic" w:hAnsi="Traditional Arabic" w:cs="Traditional Arabic" w:hint="cs"/>
          <w:rtl/>
        </w:rPr>
        <w:t>ی‌گوییم</w:t>
      </w:r>
      <w:r w:rsidR="004820E9" w:rsidRPr="001A65D6">
        <w:rPr>
          <w:rFonts w:ascii="Traditional Arabic" w:hAnsi="Traditional Arabic" w:cs="Traditional Arabic" w:hint="cs"/>
          <w:rtl/>
        </w:rPr>
        <w:t xml:space="preserve"> اخلال شخصی </w:t>
      </w:r>
      <w:r>
        <w:rPr>
          <w:rFonts w:ascii="Traditional Arabic" w:hAnsi="Traditional Arabic" w:cs="Traditional Arabic" w:hint="cs"/>
          <w:rtl/>
        </w:rPr>
        <w:t>قطعاً</w:t>
      </w:r>
      <w:r w:rsidR="004820E9" w:rsidRPr="001A65D6">
        <w:rPr>
          <w:rFonts w:ascii="Traditional Arabic" w:hAnsi="Traditional Arabic" w:cs="Traditional Arabic" w:hint="cs"/>
          <w:rtl/>
        </w:rPr>
        <w:t xml:space="preserve"> موضوع حکم است و آنچه شأناً و نوعاً مخل است اگر شأنیت قریب به هم پاشیدگی باشد و محتمل قوی یا ظن قوی در آن وجود داشته باشد، آن نیز موضوع حکم عقلی است، حالا یا </w:t>
      </w:r>
      <w:r w:rsidR="00A63656">
        <w:rPr>
          <w:rFonts w:ascii="Traditional Arabic" w:hAnsi="Traditional Arabic" w:cs="Traditional Arabic" w:hint="cs"/>
          <w:rtl/>
        </w:rPr>
        <w:t>بر اساس</w:t>
      </w:r>
      <w:r w:rsidR="004820E9" w:rsidRPr="001A65D6">
        <w:rPr>
          <w:rFonts w:ascii="Traditional Arabic" w:hAnsi="Traditional Arabic" w:cs="Traditional Arabic" w:hint="cs"/>
          <w:rtl/>
        </w:rPr>
        <w:t xml:space="preserve"> این قاعده است و یا </w:t>
      </w:r>
      <w:r w:rsidR="005617CD">
        <w:rPr>
          <w:rFonts w:ascii="Traditional Arabic" w:hAnsi="Traditional Arabic" w:cs="Traditional Arabic"/>
          <w:rtl/>
        </w:rPr>
        <w:t>قاعده‌ا</w:t>
      </w:r>
      <w:r w:rsidR="005617CD">
        <w:rPr>
          <w:rFonts w:ascii="Traditional Arabic" w:hAnsi="Traditional Arabic" w:cs="Traditional Arabic" w:hint="cs"/>
          <w:rtl/>
        </w:rPr>
        <w:t>ی</w:t>
      </w:r>
      <w:r w:rsidR="004820E9" w:rsidRPr="001A65D6">
        <w:rPr>
          <w:rFonts w:ascii="Traditional Arabic" w:hAnsi="Traditional Arabic" w:cs="Traditional Arabic" w:hint="cs"/>
          <w:rtl/>
        </w:rPr>
        <w:t xml:space="preserve"> در کنار این آن را افاده </w:t>
      </w:r>
      <w:r w:rsidR="005617CD">
        <w:rPr>
          <w:rFonts w:ascii="Traditional Arabic" w:hAnsi="Traditional Arabic" w:cs="Traditional Arabic"/>
          <w:rtl/>
        </w:rPr>
        <w:t>م</w:t>
      </w:r>
      <w:r w:rsidR="005617CD">
        <w:rPr>
          <w:rFonts w:ascii="Traditional Arabic" w:hAnsi="Traditional Arabic" w:cs="Traditional Arabic" w:hint="cs"/>
          <w:rtl/>
        </w:rPr>
        <w:t>ی‌کند</w:t>
      </w:r>
      <w:r w:rsidR="004820E9" w:rsidRPr="001A65D6">
        <w:rPr>
          <w:rFonts w:ascii="Traditional Arabic" w:hAnsi="Traditional Arabic" w:cs="Traditional Arabic" w:hint="cs"/>
          <w:rtl/>
        </w:rPr>
        <w:t xml:space="preserve"> و لذا </w:t>
      </w:r>
      <w:r w:rsidR="00BA14E3" w:rsidRPr="001A65D6">
        <w:rPr>
          <w:rFonts w:ascii="Traditional Arabic" w:hAnsi="Traditional Arabic" w:cs="Traditional Arabic" w:hint="cs"/>
          <w:rtl/>
        </w:rPr>
        <w:t xml:space="preserve">ممکن است بگوییم خود این قاعده حالات شأنی را دربر </w:t>
      </w:r>
      <w:r w:rsidR="005617CD">
        <w:rPr>
          <w:rFonts w:ascii="Traditional Arabic" w:hAnsi="Traditional Arabic" w:cs="Traditional Arabic"/>
          <w:rtl/>
        </w:rPr>
        <w:t>م</w:t>
      </w:r>
      <w:r w:rsidR="005617CD">
        <w:rPr>
          <w:rFonts w:ascii="Traditional Arabic" w:hAnsi="Traditional Arabic" w:cs="Traditional Arabic" w:hint="cs"/>
          <w:rtl/>
        </w:rPr>
        <w:t>ی‌گیرد</w:t>
      </w:r>
      <w:r w:rsidR="00BA14E3" w:rsidRPr="001A65D6">
        <w:rPr>
          <w:rFonts w:ascii="Traditional Arabic" w:hAnsi="Traditional Arabic" w:cs="Traditional Arabic" w:hint="cs"/>
          <w:rtl/>
        </w:rPr>
        <w:t xml:space="preserve"> یا اینکه این قاعده هم شبیه </w:t>
      </w:r>
      <w:r w:rsidR="005617CD">
        <w:rPr>
          <w:rFonts w:ascii="Traditional Arabic" w:hAnsi="Traditional Arabic" w:cs="Traditional Arabic"/>
          <w:rtl/>
        </w:rPr>
        <w:t>قاعدهٔ</w:t>
      </w:r>
      <w:r w:rsidR="00BA14E3" w:rsidRPr="001A65D6">
        <w:rPr>
          <w:rFonts w:ascii="Traditional Arabic" w:hAnsi="Traditional Arabic" w:cs="Traditional Arabic" w:hint="cs"/>
          <w:rtl/>
        </w:rPr>
        <w:t xml:space="preserve"> دفع ضرر محتمل است که منضم به این قاعده </w:t>
      </w:r>
      <w:r w:rsidR="005617CD">
        <w:rPr>
          <w:rFonts w:ascii="Traditional Arabic" w:hAnsi="Traditional Arabic" w:cs="Traditional Arabic"/>
          <w:rtl/>
        </w:rPr>
        <w:t>م</w:t>
      </w:r>
      <w:r w:rsidR="005617CD">
        <w:rPr>
          <w:rFonts w:ascii="Traditional Arabic" w:hAnsi="Traditional Arabic" w:cs="Traditional Arabic" w:hint="cs"/>
          <w:rtl/>
        </w:rPr>
        <w:t>ی‌شود</w:t>
      </w:r>
      <w:r w:rsidR="00BA14E3" w:rsidRPr="001A65D6">
        <w:rPr>
          <w:rFonts w:ascii="Traditional Arabic" w:hAnsi="Traditional Arabic" w:cs="Traditional Arabic" w:hint="cs"/>
          <w:rtl/>
        </w:rPr>
        <w:t xml:space="preserve"> و مراتب احتیاطی آن را نیز </w:t>
      </w:r>
      <w:r w:rsidR="00843CE7">
        <w:rPr>
          <w:rFonts w:ascii="Traditional Arabic" w:hAnsi="Traditional Arabic" w:cs="Traditional Arabic"/>
          <w:rtl/>
        </w:rPr>
        <w:t>در برمی‌گیرد</w:t>
      </w:r>
      <w:r w:rsidR="00BA14E3" w:rsidRPr="001A65D6">
        <w:rPr>
          <w:rFonts w:ascii="Traditional Arabic" w:hAnsi="Traditional Arabic" w:cs="Traditional Arabic" w:hint="cs"/>
          <w:rtl/>
        </w:rPr>
        <w:t>؛ به یکی از این دو بیان، ولی نتیجه تفصیلی است که گفته شد.</w:t>
      </w:r>
    </w:p>
    <w:p w:rsidR="00BA14E3" w:rsidRPr="001A65D6" w:rsidRDefault="00BA14E3" w:rsidP="0021260D">
      <w:pPr>
        <w:ind w:left="284" w:firstLine="0"/>
        <w:rPr>
          <w:rFonts w:ascii="Traditional Arabic" w:hAnsi="Traditional Arabic" w:cs="Traditional Arabic"/>
          <w:rtl/>
        </w:rPr>
      </w:pPr>
      <w:r w:rsidRPr="001A65D6">
        <w:rPr>
          <w:rFonts w:ascii="Traditional Arabic" w:hAnsi="Traditional Arabic" w:cs="Traditional Arabic" w:hint="cs"/>
          <w:rtl/>
        </w:rPr>
        <w:t xml:space="preserve">سؤال: </w:t>
      </w:r>
      <w:r w:rsidR="0021260D" w:rsidRPr="001A65D6">
        <w:rPr>
          <w:rFonts w:ascii="Traditional Arabic" w:hAnsi="Traditional Arabic" w:cs="Traditional Arabic" w:hint="cs"/>
          <w:rtl/>
        </w:rPr>
        <w:t xml:space="preserve">آیا </w:t>
      </w:r>
      <w:r w:rsidRPr="001A65D6">
        <w:rPr>
          <w:rFonts w:ascii="Traditional Arabic" w:hAnsi="Traditional Arabic" w:cs="Traditional Arabic" w:hint="cs"/>
          <w:rtl/>
        </w:rPr>
        <w:t xml:space="preserve">نوعی و شأنی را مرادف هم در نظر </w:t>
      </w:r>
      <w:r w:rsidR="005617CD">
        <w:rPr>
          <w:rFonts w:ascii="Traditional Arabic" w:hAnsi="Traditional Arabic" w:cs="Traditional Arabic"/>
          <w:rtl/>
        </w:rPr>
        <w:t>م</w:t>
      </w:r>
      <w:r w:rsidR="002952CA">
        <w:rPr>
          <w:rFonts w:ascii="Traditional Arabic" w:hAnsi="Traditional Arabic" w:cs="Traditional Arabic" w:hint="cs"/>
          <w:rtl/>
        </w:rPr>
        <w:t>ی‌گیری</w:t>
      </w:r>
      <w:r w:rsidR="005617CD">
        <w:rPr>
          <w:rFonts w:ascii="Traditional Arabic" w:hAnsi="Traditional Arabic" w:cs="Traditional Arabic" w:hint="cs"/>
          <w:rtl/>
        </w:rPr>
        <w:t>م</w:t>
      </w:r>
      <w:r w:rsidR="0021260D" w:rsidRPr="001A65D6">
        <w:rPr>
          <w:rFonts w:ascii="Traditional Arabic" w:hAnsi="Traditional Arabic" w:cs="Traditional Arabic" w:hint="cs"/>
          <w:rtl/>
        </w:rPr>
        <w:t xml:space="preserve"> یا ...</w:t>
      </w:r>
    </w:p>
    <w:p w:rsidR="004820E9" w:rsidRPr="001A65D6" w:rsidRDefault="0021260D" w:rsidP="003D188B">
      <w:pPr>
        <w:ind w:left="284" w:firstLine="0"/>
        <w:rPr>
          <w:rFonts w:ascii="Traditional Arabic" w:hAnsi="Traditional Arabic" w:cs="Traditional Arabic"/>
          <w:rtl/>
        </w:rPr>
      </w:pPr>
      <w:r w:rsidRPr="001A65D6">
        <w:rPr>
          <w:rFonts w:ascii="Traditional Arabic" w:hAnsi="Traditional Arabic" w:cs="Traditional Arabic" w:hint="cs"/>
          <w:rtl/>
        </w:rPr>
        <w:t xml:space="preserve">جواب: هر دو را </w:t>
      </w:r>
      <w:r w:rsidR="005617CD">
        <w:rPr>
          <w:rFonts w:ascii="Traditional Arabic" w:hAnsi="Traditional Arabic" w:cs="Traditional Arabic"/>
          <w:rtl/>
        </w:rPr>
        <w:t>م</w:t>
      </w:r>
      <w:r w:rsidR="005617CD">
        <w:rPr>
          <w:rFonts w:ascii="Traditional Arabic" w:hAnsi="Traditional Arabic" w:cs="Traditional Arabic" w:hint="cs"/>
          <w:rtl/>
        </w:rPr>
        <w:t>ی‌گوییم</w:t>
      </w:r>
      <w:r w:rsidRPr="001A65D6">
        <w:rPr>
          <w:rFonts w:ascii="Traditional Arabic" w:hAnsi="Traditional Arabic" w:cs="Traditional Arabic" w:hint="cs"/>
          <w:rtl/>
        </w:rPr>
        <w:t xml:space="preserve"> شاید تفاوت اندکی داشته باشند. شخصی بودن در آنجا روشن است مانند اینکه شخصی الآن بمبی را منفجر کند اگرچه کسی هم کشته نشود، خود منفجر کردن این بمب موجب به هم ریختن شهر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این کاری است که بالفعل ... اما گاهی به  این شکل نیست اگر او و چند نفر دیگر کاری را انجام دهند موجب به هم ریختن شهر </w:t>
      </w:r>
      <w:r w:rsidR="005617CD">
        <w:rPr>
          <w:rFonts w:ascii="Traditional Arabic" w:hAnsi="Traditional Arabic" w:cs="Traditional Arabic"/>
          <w:rtl/>
        </w:rPr>
        <w:t>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باشد اگرچه اخلال بالفعل به او مترتب نشد ولی اگر این کار رسم شود موجب اخلال است و مقصود ما این است</w:t>
      </w:r>
      <w:r w:rsidR="003D188B" w:rsidRPr="001A65D6">
        <w:rPr>
          <w:rFonts w:ascii="Traditional Arabic" w:hAnsi="Traditional Arabic" w:cs="Traditional Arabic" w:hint="cs"/>
          <w:rtl/>
        </w:rPr>
        <w:t xml:space="preserve">، </w:t>
      </w:r>
      <w:r w:rsidR="005617CD">
        <w:rPr>
          <w:rFonts w:ascii="Traditional Arabic" w:hAnsi="Traditional Arabic" w:cs="Traditional Arabic"/>
          <w:rtl/>
        </w:rPr>
        <w:t>م</w:t>
      </w:r>
      <w:r w:rsidR="005617CD">
        <w:rPr>
          <w:rFonts w:ascii="Traditional Arabic" w:hAnsi="Traditional Arabic" w:cs="Traditional Arabic" w:hint="cs"/>
          <w:rtl/>
        </w:rPr>
        <w:t>ی‌گوییم</w:t>
      </w:r>
      <w:r w:rsidR="003D188B" w:rsidRPr="001A65D6">
        <w:rPr>
          <w:rFonts w:ascii="Traditional Arabic" w:hAnsi="Traditional Arabic" w:cs="Traditional Arabic" w:hint="cs"/>
          <w:rtl/>
        </w:rPr>
        <w:t xml:space="preserve"> مصادیق شخصی </w:t>
      </w:r>
      <w:r w:rsidR="002952CA">
        <w:rPr>
          <w:rFonts w:ascii="Traditional Arabic" w:hAnsi="Traditional Arabic" w:cs="Traditional Arabic" w:hint="cs"/>
          <w:rtl/>
        </w:rPr>
        <w:t>قطعاً</w:t>
      </w:r>
      <w:r w:rsidR="003D188B" w:rsidRPr="001A65D6">
        <w:rPr>
          <w:rFonts w:ascii="Traditional Arabic" w:hAnsi="Traditional Arabic" w:cs="Traditional Arabic" w:hint="cs"/>
          <w:rtl/>
        </w:rPr>
        <w:t xml:space="preserve"> موضوع حکم است و مواردی که شأنی است و یا نوعی به معنای اینکه اگر او انجام دهد افراد متعدد انجام </w:t>
      </w:r>
      <w:r w:rsidR="005617CD">
        <w:rPr>
          <w:rFonts w:ascii="Traditional Arabic" w:hAnsi="Traditional Arabic" w:cs="Traditional Arabic"/>
          <w:rtl/>
        </w:rPr>
        <w:t>م</w:t>
      </w:r>
      <w:r w:rsidR="005617CD">
        <w:rPr>
          <w:rFonts w:ascii="Traditional Arabic" w:hAnsi="Traditional Arabic" w:cs="Traditional Arabic" w:hint="cs"/>
          <w:rtl/>
        </w:rPr>
        <w:t>ی‌دهند</w:t>
      </w:r>
      <w:r w:rsidR="003D188B" w:rsidRPr="001A65D6">
        <w:rPr>
          <w:rFonts w:ascii="Traditional Arabic" w:hAnsi="Traditional Arabic" w:cs="Traditional Arabic" w:hint="cs"/>
          <w:rtl/>
        </w:rPr>
        <w:t xml:space="preserve"> و </w:t>
      </w:r>
      <w:r w:rsidR="002952CA">
        <w:rPr>
          <w:rFonts w:ascii="Traditional Arabic" w:hAnsi="Traditional Arabic" w:cs="Traditional Arabic" w:hint="cs"/>
          <w:rtl/>
        </w:rPr>
        <w:t>ازهم‌پاشیدگی</w:t>
      </w:r>
      <w:r w:rsidR="003D188B" w:rsidRPr="001A65D6">
        <w:rPr>
          <w:rFonts w:ascii="Traditional Arabic" w:hAnsi="Traditional Arabic" w:cs="Traditional Arabic" w:hint="cs"/>
          <w:rtl/>
        </w:rPr>
        <w:t xml:space="preserve"> اتفاق </w:t>
      </w:r>
      <w:r w:rsidR="005617CD">
        <w:rPr>
          <w:rFonts w:ascii="Traditional Arabic" w:hAnsi="Traditional Arabic" w:cs="Traditional Arabic"/>
          <w:rtl/>
        </w:rPr>
        <w:t>م</w:t>
      </w:r>
      <w:r w:rsidR="005617CD">
        <w:rPr>
          <w:rFonts w:ascii="Traditional Arabic" w:hAnsi="Traditional Arabic" w:cs="Traditional Arabic" w:hint="cs"/>
          <w:rtl/>
        </w:rPr>
        <w:t>ی‌افتد</w:t>
      </w:r>
      <w:r w:rsidR="003D188B" w:rsidRPr="001A65D6">
        <w:rPr>
          <w:rFonts w:ascii="Traditional Arabic" w:hAnsi="Traditional Arabic" w:cs="Traditional Arabic" w:hint="cs"/>
          <w:rtl/>
        </w:rPr>
        <w:t xml:space="preserve">، این موارد نیز </w:t>
      </w:r>
      <w:r w:rsidR="005617CD">
        <w:rPr>
          <w:rFonts w:ascii="Traditional Arabic" w:hAnsi="Traditional Arabic" w:cs="Traditional Arabic"/>
          <w:rtl/>
        </w:rPr>
        <w:t>ف</w:t>
      </w:r>
      <w:r w:rsidR="005617CD">
        <w:rPr>
          <w:rFonts w:ascii="Traditional Arabic" w:hAnsi="Traditional Arabic" w:cs="Traditional Arabic" w:hint="cs"/>
          <w:rtl/>
        </w:rPr>
        <w:t>ی‌الجمله</w:t>
      </w:r>
      <w:r w:rsidR="003D188B" w:rsidRPr="001A65D6">
        <w:rPr>
          <w:rFonts w:ascii="Traditional Arabic" w:hAnsi="Traditional Arabic" w:cs="Traditional Arabic" w:hint="cs"/>
          <w:rtl/>
        </w:rPr>
        <w:t xml:space="preserve"> مشمول حکم عقل </w:t>
      </w:r>
      <w:r w:rsidR="005617CD">
        <w:rPr>
          <w:rFonts w:ascii="Traditional Arabic" w:hAnsi="Traditional Arabic" w:cs="Traditional Arabic"/>
          <w:rtl/>
        </w:rPr>
        <w:t>م</w:t>
      </w:r>
      <w:r w:rsidR="005617CD">
        <w:rPr>
          <w:rFonts w:ascii="Traditional Arabic" w:hAnsi="Traditional Arabic" w:cs="Traditional Arabic" w:hint="cs"/>
          <w:rtl/>
        </w:rPr>
        <w:t>ی‌باشند</w:t>
      </w:r>
      <w:r w:rsidR="003D188B" w:rsidRPr="001A65D6">
        <w:rPr>
          <w:rFonts w:ascii="Traditional Arabic" w:hAnsi="Traditional Arabic" w:cs="Traditional Arabic" w:hint="cs"/>
          <w:rtl/>
        </w:rPr>
        <w:t xml:space="preserve">؛ </w:t>
      </w:r>
      <w:r w:rsidR="00267017">
        <w:rPr>
          <w:rFonts w:ascii="Traditional Arabic" w:hAnsi="Traditional Arabic" w:cs="Traditional Arabic" w:hint="cs"/>
          <w:rtl/>
        </w:rPr>
        <w:t>-</w:t>
      </w:r>
      <w:r w:rsidR="003D188B" w:rsidRPr="001A65D6">
        <w:rPr>
          <w:rFonts w:ascii="Traditional Arabic" w:hAnsi="Traditional Arabic" w:cs="Traditional Arabic" w:hint="cs"/>
          <w:rtl/>
        </w:rPr>
        <w:t xml:space="preserve">مواردی که شأنیت قوی است یا محتمل قوی است و یا احتمال قوی است </w:t>
      </w:r>
      <w:r w:rsidR="00267017">
        <w:rPr>
          <w:rFonts w:ascii="Traditional Arabic" w:hAnsi="Traditional Arabic" w:cs="Traditional Arabic" w:hint="cs"/>
          <w:rtl/>
        </w:rPr>
        <w:t>-</w:t>
      </w:r>
      <w:r w:rsidR="003D188B" w:rsidRPr="001A65D6">
        <w:rPr>
          <w:rFonts w:ascii="Traditional Arabic" w:hAnsi="Traditional Arabic" w:cs="Traditional Arabic" w:hint="cs"/>
          <w:rtl/>
        </w:rPr>
        <w:t xml:space="preserve"> حال از باب اینکه این قاعده آن را شامل </w:t>
      </w:r>
      <w:r w:rsidR="005617CD">
        <w:rPr>
          <w:rFonts w:ascii="Traditional Arabic" w:hAnsi="Traditional Arabic" w:cs="Traditional Arabic"/>
          <w:rtl/>
        </w:rPr>
        <w:t>م</w:t>
      </w:r>
      <w:r w:rsidR="005617CD">
        <w:rPr>
          <w:rFonts w:ascii="Traditional Arabic" w:hAnsi="Traditional Arabic" w:cs="Traditional Arabic" w:hint="cs"/>
          <w:rtl/>
        </w:rPr>
        <w:t>ی‌شود</w:t>
      </w:r>
      <w:r w:rsidR="003D188B" w:rsidRPr="001A65D6">
        <w:rPr>
          <w:rFonts w:ascii="Traditional Arabic" w:hAnsi="Traditional Arabic" w:cs="Traditional Arabic" w:hint="cs"/>
          <w:rtl/>
        </w:rPr>
        <w:t xml:space="preserve"> یا نه از باب اینکه </w:t>
      </w:r>
      <w:r w:rsidR="005617CD">
        <w:rPr>
          <w:rFonts w:ascii="Traditional Arabic" w:hAnsi="Traditional Arabic" w:cs="Traditional Arabic"/>
          <w:rtl/>
        </w:rPr>
        <w:t>قاعده‌ها</w:t>
      </w:r>
      <w:r w:rsidR="005617CD">
        <w:rPr>
          <w:rFonts w:ascii="Traditional Arabic" w:hAnsi="Traditional Arabic" w:cs="Traditional Arabic" w:hint="cs"/>
          <w:rtl/>
        </w:rPr>
        <w:t>ی</w:t>
      </w:r>
      <w:r w:rsidR="003D188B" w:rsidRPr="001A65D6">
        <w:rPr>
          <w:rFonts w:ascii="Traditional Arabic" w:hAnsi="Traditional Arabic" w:cs="Traditional Arabic" w:hint="cs"/>
          <w:rtl/>
        </w:rPr>
        <w:t xml:space="preserve"> کمکی مانند دفع ضرر محتمل و... کنار آن قرار </w:t>
      </w:r>
      <w:r w:rsidR="005617CD">
        <w:rPr>
          <w:rFonts w:ascii="Traditional Arabic" w:hAnsi="Traditional Arabic" w:cs="Traditional Arabic"/>
          <w:rtl/>
        </w:rPr>
        <w:t>م</w:t>
      </w:r>
      <w:r w:rsidR="005617CD">
        <w:rPr>
          <w:rFonts w:ascii="Traditional Arabic" w:hAnsi="Traditional Arabic" w:cs="Traditional Arabic" w:hint="cs"/>
          <w:rtl/>
        </w:rPr>
        <w:t>ی‌گیرد</w:t>
      </w:r>
      <w:r w:rsidR="003D188B" w:rsidRPr="001A65D6">
        <w:rPr>
          <w:rFonts w:ascii="Traditional Arabic" w:hAnsi="Traditional Arabic" w:cs="Traditional Arabic" w:hint="cs"/>
          <w:rtl/>
        </w:rPr>
        <w:t>.</w:t>
      </w:r>
    </w:p>
    <w:p w:rsidR="00A94177" w:rsidRPr="0053496B" w:rsidRDefault="00A94177" w:rsidP="00A94177">
      <w:pPr>
        <w:pStyle w:val="5"/>
        <w:rPr>
          <w:rFonts w:ascii="Traditional Arabic" w:hAnsi="Traditional Arabic" w:cs="Traditional Arabic"/>
          <w:color w:val="FF0000"/>
          <w:rtl/>
        </w:rPr>
      </w:pPr>
      <w:r w:rsidRPr="0053496B">
        <w:rPr>
          <w:rFonts w:ascii="Traditional Arabic" w:hAnsi="Traditional Arabic" w:cs="Traditional Arabic" w:hint="cs"/>
          <w:color w:val="FF0000"/>
          <w:rtl/>
        </w:rPr>
        <w:t>بروز تزاحم «حرمت اخلال به نظام»</w:t>
      </w:r>
    </w:p>
    <w:p w:rsidR="003D188B" w:rsidRPr="001A65D6" w:rsidRDefault="005617CD" w:rsidP="00C571CA">
      <w:pPr>
        <w:ind w:left="284" w:firstLine="0"/>
        <w:rPr>
          <w:rFonts w:ascii="Traditional Arabic" w:hAnsi="Traditional Arabic" w:cs="Traditional Arabic"/>
          <w:rtl/>
        </w:rPr>
      </w:pPr>
      <w:r>
        <w:rPr>
          <w:rFonts w:ascii="Traditional Arabic" w:hAnsi="Traditional Arabic" w:cs="Traditional Arabic"/>
          <w:rtl/>
        </w:rPr>
        <w:t>م</w:t>
      </w:r>
      <w:r>
        <w:rPr>
          <w:rFonts w:ascii="Traditional Arabic" w:hAnsi="Traditional Arabic" w:cs="Traditional Arabic" w:hint="cs"/>
          <w:rtl/>
        </w:rPr>
        <w:t>ی‌توان</w:t>
      </w:r>
      <w:r w:rsidR="00C571CA" w:rsidRPr="001A65D6">
        <w:rPr>
          <w:rFonts w:ascii="Traditional Arabic" w:hAnsi="Traditional Arabic" w:cs="Traditional Arabic" w:hint="cs"/>
          <w:rtl/>
        </w:rPr>
        <w:t xml:space="preserve"> در مقام تزاحم </w:t>
      </w:r>
      <w:r w:rsidR="003D188B" w:rsidRPr="001A65D6">
        <w:rPr>
          <w:rFonts w:ascii="Traditional Arabic" w:hAnsi="Traditional Arabic" w:cs="Traditional Arabic" w:hint="cs"/>
          <w:rtl/>
        </w:rPr>
        <w:t xml:space="preserve">حکم عقل به «حرمت اخلال به نظام» </w:t>
      </w:r>
      <w:r w:rsidR="00C571CA" w:rsidRPr="001A65D6">
        <w:rPr>
          <w:rFonts w:ascii="Traditional Arabic" w:hAnsi="Traditional Arabic" w:cs="Traditional Arabic" w:hint="cs"/>
          <w:rtl/>
        </w:rPr>
        <w:t xml:space="preserve">را  کنار گذاشت؛ این قانون «حرمت اخلال به نظام» مشمول قوانین فقهی و اصولی است، مانند اینکه اگر حفظ نظام با تکالیف شرعی دیگری تزاحم پیدا کرد یا اینکه اخلال به نظام </w:t>
      </w:r>
      <w:r>
        <w:rPr>
          <w:rFonts w:ascii="Traditional Arabic" w:hAnsi="Traditional Arabic" w:cs="Traditional Arabic"/>
          <w:rtl/>
        </w:rPr>
        <w:t>مقدمهٔ</w:t>
      </w:r>
      <w:r w:rsidR="00C571CA" w:rsidRPr="001A65D6">
        <w:rPr>
          <w:rFonts w:ascii="Traditional Arabic" w:hAnsi="Traditional Arabic" w:cs="Traditional Arabic" w:hint="cs"/>
          <w:rtl/>
        </w:rPr>
        <w:t xml:space="preserve"> اسقاط نظام جائری شد؛ در این موارد تبعا قانون اهم </w:t>
      </w:r>
      <w:r w:rsidR="002952CA">
        <w:rPr>
          <w:rFonts w:ascii="Traditional Arabic" w:hAnsi="Traditional Arabic" w:cs="Traditional Arabic" w:hint="cs"/>
          <w:rtl/>
        </w:rPr>
        <w:t>و مهم</w:t>
      </w:r>
      <w:r w:rsidR="00C571CA" w:rsidRPr="001A65D6">
        <w:rPr>
          <w:rFonts w:ascii="Traditional Arabic" w:hAnsi="Traditional Arabic" w:cs="Traditional Arabic" w:hint="cs"/>
          <w:rtl/>
        </w:rPr>
        <w:t xml:space="preserve"> جاری </w:t>
      </w:r>
      <w:r>
        <w:rPr>
          <w:rFonts w:ascii="Traditional Arabic" w:hAnsi="Traditional Arabic" w:cs="Traditional Arabic"/>
          <w:rtl/>
        </w:rPr>
        <w:t>م</w:t>
      </w:r>
      <w:r>
        <w:rPr>
          <w:rFonts w:ascii="Traditional Arabic" w:hAnsi="Traditional Arabic" w:cs="Traditional Arabic" w:hint="cs"/>
          <w:rtl/>
        </w:rPr>
        <w:t>ی‌شود</w:t>
      </w:r>
      <w:r w:rsidR="00C571CA" w:rsidRPr="001A65D6">
        <w:rPr>
          <w:rFonts w:ascii="Traditional Arabic" w:hAnsi="Traditional Arabic" w:cs="Traditional Arabic" w:hint="cs"/>
          <w:rtl/>
        </w:rPr>
        <w:t xml:space="preserve">. در </w:t>
      </w:r>
      <w:r w:rsidR="0089215A">
        <w:rPr>
          <w:rFonts w:ascii="Traditional Arabic" w:hAnsi="Traditional Arabic" w:cs="Traditional Arabic" w:hint="cs"/>
          <w:rtl/>
        </w:rPr>
        <w:t>مواردی</w:t>
      </w:r>
      <w:r w:rsidR="00C571CA" w:rsidRPr="001A65D6">
        <w:rPr>
          <w:rFonts w:ascii="Traditional Arabic" w:hAnsi="Traditional Arabic" w:cs="Traditional Arabic" w:hint="cs"/>
          <w:rtl/>
        </w:rPr>
        <w:t xml:space="preserve"> ممکن است اخلال نظام واجب باشد مانند اینکه مرحوم امام فرمودند به خیابان بر</w:t>
      </w:r>
      <w:r w:rsidR="0089215A">
        <w:rPr>
          <w:rFonts w:ascii="Traditional Arabic" w:hAnsi="Traditional Arabic" w:cs="Traditional Arabic" w:hint="cs"/>
          <w:rtl/>
        </w:rPr>
        <w:t>ی</w:t>
      </w:r>
      <w:r w:rsidR="00C571CA" w:rsidRPr="001A65D6">
        <w:rPr>
          <w:rFonts w:ascii="Traditional Arabic" w:hAnsi="Traditional Arabic" w:cs="Traditional Arabic" w:hint="cs"/>
          <w:rtl/>
        </w:rPr>
        <w:t xml:space="preserve">زید و اعتصاب بکنید و بشکنید زیرا واجب </w:t>
      </w:r>
      <w:r w:rsidR="0089215A">
        <w:rPr>
          <w:rFonts w:ascii="Traditional Arabic" w:hAnsi="Traditional Arabic" w:cs="Traditional Arabic" w:hint="cs"/>
          <w:rtl/>
        </w:rPr>
        <w:t>مهم‌تری</w:t>
      </w:r>
      <w:r w:rsidR="00C571CA" w:rsidRPr="001A65D6">
        <w:rPr>
          <w:rFonts w:ascii="Traditional Arabic" w:hAnsi="Traditional Arabic" w:cs="Traditional Arabic" w:hint="cs"/>
          <w:rtl/>
        </w:rPr>
        <w:t xml:space="preserve"> وجود دارد فلذا هیچ فقیهی </w:t>
      </w:r>
      <w:r>
        <w:rPr>
          <w:rFonts w:ascii="Traditional Arabic" w:hAnsi="Traditional Arabic" w:cs="Traditional Arabic"/>
          <w:rtl/>
        </w:rPr>
        <w:t>نم</w:t>
      </w:r>
      <w:r>
        <w:rPr>
          <w:rFonts w:ascii="Traditional Arabic" w:hAnsi="Traditional Arabic" w:cs="Traditional Arabic" w:hint="cs"/>
          <w:rtl/>
        </w:rPr>
        <w:t>ی‌گوید</w:t>
      </w:r>
      <w:r w:rsidR="00C571CA" w:rsidRPr="001A65D6">
        <w:rPr>
          <w:rFonts w:ascii="Traditional Arabic" w:hAnsi="Traditional Arabic" w:cs="Traditional Arabic" w:hint="cs"/>
          <w:rtl/>
        </w:rPr>
        <w:t xml:space="preserve"> که قانون «حرمت اخلال به نظام» </w:t>
      </w:r>
      <w:r w:rsidR="0089215A">
        <w:rPr>
          <w:rFonts w:ascii="Traditional Arabic" w:hAnsi="Traditional Arabic" w:cs="Traditional Arabic" w:hint="cs"/>
          <w:rtl/>
        </w:rPr>
        <w:t>تحت‌الشعاع</w:t>
      </w:r>
      <w:r w:rsidR="00C571CA" w:rsidRPr="001A65D6">
        <w:rPr>
          <w:rFonts w:ascii="Traditional Arabic" w:hAnsi="Traditional Arabic" w:cs="Traditional Arabic" w:hint="cs"/>
          <w:rtl/>
        </w:rPr>
        <w:t xml:space="preserve"> هیچ قانون اهمی قرار </w:t>
      </w:r>
      <w:r>
        <w:rPr>
          <w:rFonts w:ascii="Traditional Arabic" w:hAnsi="Traditional Arabic" w:cs="Traditional Arabic"/>
          <w:rtl/>
        </w:rPr>
        <w:t>نم</w:t>
      </w:r>
      <w:r>
        <w:rPr>
          <w:rFonts w:ascii="Traditional Arabic" w:hAnsi="Traditional Arabic" w:cs="Traditional Arabic" w:hint="cs"/>
          <w:rtl/>
        </w:rPr>
        <w:t>ی‌گیرد</w:t>
      </w:r>
      <w:r w:rsidR="00C571CA" w:rsidRPr="001A65D6">
        <w:rPr>
          <w:rFonts w:ascii="Traditional Arabic" w:hAnsi="Traditional Arabic" w:cs="Traditional Arabic" w:hint="cs"/>
          <w:rtl/>
        </w:rPr>
        <w:t xml:space="preserve"> البته اهم و مهم در اینجا مصداقی است، اختلاف فقها در مباحث زمان انقلاب به اهم و مهم کردن و یا عملیاتی شدن انقلاب </w:t>
      </w:r>
      <w:r>
        <w:rPr>
          <w:rFonts w:ascii="Traditional Arabic" w:hAnsi="Traditional Arabic" w:cs="Traditional Arabic"/>
          <w:rtl/>
        </w:rPr>
        <w:t>برم</w:t>
      </w:r>
      <w:r>
        <w:rPr>
          <w:rFonts w:ascii="Traditional Arabic" w:hAnsi="Traditional Arabic" w:cs="Traditional Arabic" w:hint="cs"/>
          <w:rtl/>
        </w:rPr>
        <w:t>ی‌گشت</w:t>
      </w:r>
      <w:r w:rsidR="00C571CA" w:rsidRPr="001A65D6">
        <w:rPr>
          <w:rFonts w:ascii="Traditional Arabic" w:hAnsi="Traditional Arabic" w:cs="Traditional Arabic" w:hint="cs"/>
          <w:rtl/>
        </w:rPr>
        <w:t xml:space="preserve">، بعضی اسقاط نظام را اهم </w:t>
      </w:r>
      <w:r>
        <w:rPr>
          <w:rFonts w:ascii="Traditional Arabic" w:hAnsi="Traditional Arabic" w:cs="Traditional Arabic"/>
          <w:rtl/>
        </w:rPr>
        <w:t>نم</w:t>
      </w:r>
      <w:r>
        <w:rPr>
          <w:rFonts w:ascii="Traditional Arabic" w:hAnsi="Traditional Arabic" w:cs="Traditional Arabic" w:hint="cs"/>
          <w:rtl/>
        </w:rPr>
        <w:t>ی‌دانستند</w:t>
      </w:r>
      <w:r w:rsidR="00C571CA" w:rsidRPr="001A65D6">
        <w:rPr>
          <w:rFonts w:ascii="Traditional Arabic" w:hAnsi="Traditional Arabic" w:cs="Traditional Arabic" w:hint="cs"/>
          <w:rtl/>
        </w:rPr>
        <w:t xml:space="preserve"> و برخی </w:t>
      </w:r>
      <w:r>
        <w:rPr>
          <w:rFonts w:ascii="Traditional Arabic" w:hAnsi="Traditional Arabic" w:cs="Traditional Arabic"/>
          <w:rtl/>
        </w:rPr>
        <w:t>م</w:t>
      </w:r>
      <w:r>
        <w:rPr>
          <w:rFonts w:ascii="Traditional Arabic" w:hAnsi="Traditional Arabic" w:cs="Traditional Arabic" w:hint="cs"/>
          <w:rtl/>
        </w:rPr>
        <w:t>ی‌گفتند</w:t>
      </w:r>
      <w:r w:rsidR="00C571CA" w:rsidRPr="001A65D6">
        <w:rPr>
          <w:rFonts w:ascii="Traditional Arabic" w:hAnsi="Traditional Arabic" w:cs="Traditional Arabic" w:hint="cs"/>
          <w:rtl/>
        </w:rPr>
        <w:t xml:space="preserve"> </w:t>
      </w:r>
      <w:r>
        <w:rPr>
          <w:rFonts w:ascii="Traditional Arabic" w:hAnsi="Traditional Arabic" w:cs="Traditional Arabic"/>
          <w:rtl/>
        </w:rPr>
        <w:t>نم</w:t>
      </w:r>
      <w:r>
        <w:rPr>
          <w:rFonts w:ascii="Traditional Arabic" w:hAnsi="Traditional Arabic" w:cs="Traditional Arabic" w:hint="cs"/>
          <w:rtl/>
        </w:rPr>
        <w:t>ی‌شود</w:t>
      </w:r>
      <w:r w:rsidR="00C571CA" w:rsidRPr="001A65D6">
        <w:rPr>
          <w:rFonts w:ascii="Traditional Arabic" w:hAnsi="Traditional Arabic" w:cs="Traditional Arabic" w:hint="cs"/>
          <w:rtl/>
        </w:rPr>
        <w:t xml:space="preserve"> پس نظم را برهم نزنید، امام </w:t>
      </w:r>
      <w:r>
        <w:rPr>
          <w:rFonts w:ascii="Traditional Arabic" w:hAnsi="Traditional Arabic" w:cs="Traditional Arabic"/>
          <w:rtl/>
        </w:rPr>
        <w:t>م</w:t>
      </w:r>
      <w:r>
        <w:rPr>
          <w:rFonts w:ascii="Traditional Arabic" w:hAnsi="Traditional Arabic" w:cs="Traditional Arabic" w:hint="cs"/>
          <w:rtl/>
        </w:rPr>
        <w:t>ی‌فرمود</w:t>
      </w:r>
      <w:r w:rsidR="00C571CA" w:rsidRPr="001A65D6">
        <w:rPr>
          <w:rFonts w:ascii="Traditional Arabic" w:hAnsi="Traditional Arabic" w:cs="Traditional Arabic" w:hint="cs"/>
          <w:rtl/>
        </w:rPr>
        <w:t xml:space="preserve"> هم اهم است و هم </w:t>
      </w:r>
      <w:r>
        <w:rPr>
          <w:rFonts w:ascii="Traditional Arabic" w:hAnsi="Traditional Arabic" w:cs="Traditional Arabic"/>
          <w:rtl/>
        </w:rPr>
        <w:t>م</w:t>
      </w:r>
      <w:r>
        <w:rPr>
          <w:rFonts w:ascii="Traditional Arabic" w:hAnsi="Traditional Arabic" w:cs="Traditional Arabic" w:hint="cs"/>
          <w:rtl/>
        </w:rPr>
        <w:t>ی‌شود</w:t>
      </w:r>
      <w:r w:rsidR="00C571CA" w:rsidRPr="001A65D6">
        <w:rPr>
          <w:rFonts w:ascii="Traditional Arabic" w:hAnsi="Traditional Arabic" w:cs="Traditional Arabic" w:hint="cs"/>
          <w:rtl/>
        </w:rPr>
        <w:t xml:space="preserve"> و یا احتمال عملیاتی شدن آن احتمال عقلایی است فلذا گفتند حفظ نظام در شرایطی لازم نیست</w:t>
      </w:r>
      <w:r w:rsidR="00A94177" w:rsidRPr="001A65D6">
        <w:rPr>
          <w:rFonts w:ascii="Traditional Arabic" w:hAnsi="Traditional Arabic" w:cs="Traditional Arabic" w:hint="cs"/>
          <w:rtl/>
        </w:rPr>
        <w:t xml:space="preserve"> به خیابان بر</w:t>
      </w:r>
      <w:r w:rsidR="0089215A">
        <w:rPr>
          <w:rFonts w:ascii="Traditional Arabic" w:hAnsi="Traditional Arabic" w:cs="Traditional Arabic" w:hint="cs"/>
          <w:rtl/>
        </w:rPr>
        <w:t>ی</w:t>
      </w:r>
      <w:r w:rsidR="00A94177" w:rsidRPr="001A65D6">
        <w:rPr>
          <w:rFonts w:ascii="Traditional Arabic" w:hAnsi="Traditional Arabic" w:cs="Traditional Arabic" w:hint="cs"/>
          <w:rtl/>
        </w:rPr>
        <w:t xml:space="preserve">زید و اعتصاب بکنید و بشکنید. </w:t>
      </w:r>
    </w:p>
    <w:p w:rsidR="00A94177" w:rsidRPr="001A65D6" w:rsidRDefault="00A94177" w:rsidP="00C571CA">
      <w:pPr>
        <w:ind w:left="284" w:firstLine="0"/>
        <w:rPr>
          <w:rFonts w:ascii="Traditional Arabic" w:hAnsi="Traditional Arabic" w:cs="Traditional Arabic"/>
          <w:rtl/>
        </w:rPr>
      </w:pPr>
      <w:r w:rsidRPr="001A65D6">
        <w:rPr>
          <w:rFonts w:ascii="Traditional Arabic" w:hAnsi="Traditional Arabic" w:cs="Traditional Arabic" w:hint="cs"/>
          <w:rtl/>
        </w:rPr>
        <w:t xml:space="preserve">بنابراین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«حرمت اخلال به نظام» در </w:t>
      </w:r>
      <w:r w:rsidR="005617CD">
        <w:rPr>
          <w:rFonts w:ascii="Traditional Arabic" w:hAnsi="Traditional Arabic" w:cs="Traditional Arabic"/>
          <w:rtl/>
        </w:rPr>
        <w:t>چارچوبهٔ</w:t>
      </w:r>
      <w:r w:rsidRPr="001A65D6">
        <w:rPr>
          <w:rFonts w:ascii="Traditional Arabic" w:hAnsi="Traditional Arabic" w:cs="Traditional Arabic" w:hint="cs"/>
          <w:rtl/>
        </w:rPr>
        <w:t xml:space="preserve"> تزاحمات و «اهم و مهم» قرار </w:t>
      </w:r>
      <w:r w:rsidR="005617CD">
        <w:rPr>
          <w:rFonts w:ascii="Traditional Arabic" w:hAnsi="Traditional Arabic" w:cs="Traditional Arabic"/>
          <w:rtl/>
        </w:rPr>
        <w:t>م</w:t>
      </w:r>
      <w:r w:rsidR="005617CD">
        <w:rPr>
          <w:rFonts w:ascii="Traditional Arabic" w:hAnsi="Traditional Arabic" w:cs="Traditional Arabic" w:hint="cs"/>
          <w:rtl/>
        </w:rPr>
        <w:t>ی‌گیرد</w:t>
      </w:r>
      <w:r w:rsidRPr="001A65D6">
        <w:rPr>
          <w:rFonts w:ascii="Traditional Arabic" w:hAnsi="Traditional Arabic" w:cs="Traditional Arabic" w:hint="cs"/>
          <w:rtl/>
        </w:rPr>
        <w:t xml:space="preserve">. </w:t>
      </w:r>
    </w:p>
    <w:p w:rsidR="00A94177" w:rsidRPr="0053496B" w:rsidRDefault="005617CD" w:rsidP="00A94177">
      <w:pPr>
        <w:pStyle w:val="6"/>
        <w:rPr>
          <w:rFonts w:ascii="Traditional Arabic" w:hAnsi="Traditional Arabic" w:cs="Traditional Arabic"/>
          <w:color w:val="FF0000"/>
          <w:szCs w:val="30"/>
          <w:rtl/>
        </w:rPr>
      </w:pPr>
      <w:r>
        <w:rPr>
          <w:rFonts w:ascii="Traditional Arabic" w:hAnsi="Traditional Arabic" w:cs="Traditional Arabic"/>
          <w:color w:val="FF0000"/>
          <w:szCs w:val="30"/>
          <w:rtl/>
        </w:rPr>
        <w:lastRenderedPageBreak/>
        <w:t>ا</w:t>
      </w:r>
      <w:r>
        <w:rPr>
          <w:rFonts w:ascii="Traditional Arabic" w:hAnsi="Traditional Arabic" w:cs="Traditional Arabic" w:hint="cs"/>
          <w:color w:val="FF0000"/>
          <w:szCs w:val="30"/>
          <w:rtl/>
        </w:rPr>
        <w:t>ی</w:t>
      </w:r>
      <w:r>
        <w:rPr>
          <w:rFonts w:ascii="Traditional Arabic" w:hAnsi="Traditional Arabic" w:cs="Traditional Arabic" w:hint="eastAsia"/>
          <w:color w:val="FF0000"/>
          <w:szCs w:val="30"/>
          <w:rtl/>
        </w:rPr>
        <w:t>دهٔ</w:t>
      </w:r>
      <w:r w:rsidR="00A94177" w:rsidRPr="0053496B">
        <w:rPr>
          <w:rFonts w:ascii="Traditional Arabic" w:hAnsi="Traditional Arabic" w:cs="Traditional Arabic" w:hint="cs"/>
          <w:color w:val="FF0000"/>
          <w:szCs w:val="30"/>
          <w:rtl/>
        </w:rPr>
        <w:t xml:space="preserve"> پروژه</w:t>
      </w:r>
    </w:p>
    <w:p w:rsidR="00A94177" w:rsidRPr="001A65D6" w:rsidRDefault="00267017" w:rsidP="00C571CA">
      <w:pPr>
        <w:ind w:left="284" w:firstLine="0"/>
        <w:rPr>
          <w:rFonts w:ascii="Traditional Arabic" w:hAnsi="Traditional Arabic" w:cs="Traditional Arabic"/>
          <w:rtl/>
        </w:rPr>
      </w:pPr>
      <w:r>
        <w:rPr>
          <w:rFonts w:ascii="Traditional Arabic" w:hAnsi="Traditional Arabic" w:cs="Traditional Arabic" w:hint="cs"/>
          <w:rtl/>
        </w:rPr>
        <w:t>-</w:t>
      </w:r>
      <w:r w:rsidR="00A94177" w:rsidRPr="001A65D6">
        <w:rPr>
          <w:rFonts w:ascii="Traditional Arabic" w:hAnsi="Traditional Arabic" w:cs="Traditional Arabic" w:hint="cs"/>
          <w:rtl/>
        </w:rPr>
        <w:t xml:space="preserve"> این بحث</w:t>
      </w:r>
      <w:r w:rsidR="00F61CEF">
        <w:rPr>
          <w:rFonts w:ascii="Traditional Arabic" w:hAnsi="Traditional Arabic" w:cs="Traditional Arabic" w:hint="cs"/>
          <w:rtl/>
        </w:rPr>
        <w:t>،</w:t>
      </w:r>
      <w:r w:rsidR="00A94177" w:rsidRPr="001A65D6">
        <w:rPr>
          <w:rFonts w:ascii="Traditional Arabic" w:hAnsi="Traditional Arabic" w:cs="Traditional Arabic" w:hint="cs"/>
          <w:rtl/>
        </w:rPr>
        <w:t xml:space="preserve"> بحث بسیار مهمی است و از مطالب کلیدی فقه اجتماعی است که باید ابعاد بسیاری از آن مورد تحقیق و بررسی قرار گیرد و در این ده سال گذشته </w:t>
      </w:r>
      <w:r w:rsidR="005617CD">
        <w:rPr>
          <w:rFonts w:ascii="Traditional Arabic" w:hAnsi="Traditional Arabic" w:cs="Traditional Arabic"/>
          <w:rtl/>
        </w:rPr>
        <w:t>گوشه‌ها</w:t>
      </w:r>
      <w:r w:rsidR="005617CD">
        <w:rPr>
          <w:rFonts w:ascii="Traditional Arabic" w:hAnsi="Traditional Arabic" w:cs="Traditional Arabic" w:hint="cs"/>
          <w:rtl/>
        </w:rPr>
        <w:t>یی</w:t>
      </w:r>
      <w:r w:rsidR="00A94177" w:rsidRPr="001A65D6">
        <w:rPr>
          <w:rFonts w:ascii="Traditional Arabic" w:hAnsi="Traditional Arabic" w:cs="Traditional Arabic" w:hint="cs"/>
          <w:rtl/>
        </w:rPr>
        <w:t xml:space="preserve"> از این را اشاره </w:t>
      </w:r>
      <w:r w:rsidR="005617CD">
        <w:rPr>
          <w:rFonts w:ascii="Traditional Arabic" w:hAnsi="Traditional Arabic" w:cs="Traditional Arabic"/>
          <w:rtl/>
        </w:rPr>
        <w:t>کرده‌ا</w:t>
      </w:r>
      <w:r w:rsidR="005617CD">
        <w:rPr>
          <w:rFonts w:ascii="Traditional Arabic" w:hAnsi="Traditional Arabic" w:cs="Traditional Arabic" w:hint="cs"/>
          <w:rtl/>
        </w:rPr>
        <w:t>یم</w:t>
      </w:r>
      <w:r w:rsidR="00A94177" w:rsidRPr="001A65D6">
        <w:rPr>
          <w:rFonts w:ascii="Traditional Arabic" w:hAnsi="Traditional Arabic" w:cs="Traditional Arabic" w:hint="cs"/>
          <w:rtl/>
        </w:rPr>
        <w:t xml:space="preserve"> و اگر جمع شود </w:t>
      </w:r>
      <w:r w:rsidR="005617CD">
        <w:rPr>
          <w:rFonts w:ascii="Traditional Arabic" w:hAnsi="Traditional Arabic" w:cs="Traditional Arabic"/>
          <w:rtl/>
        </w:rPr>
        <w:t>مجموعهٔ</w:t>
      </w:r>
      <w:r w:rsidR="00A94177" w:rsidRPr="001A65D6">
        <w:rPr>
          <w:rFonts w:ascii="Traditional Arabic" w:hAnsi="Traditional Arabic" w:cs="Traditional Arabic" w:hint="cs"/>
          <w:rtl/>
        </w:rPr>
        <w:t xml:space="preserve"> بدی نخواهد بود</w:t>
      </w:r>
      <w:r>
        <w:rPr>
          <w:rFonts w:ascii="Traditional Arabic" w:hAnsi="Traditional Arabic" w:cs="Traditional Arabic" w:hint="cs"/>
          <w:rtl/>
        </w:rPr>
        <w:t>-</w:t>
      </w:r>
    </w:p>
    <w:p w:rsidR="00A94177" w:rsidRPr="0053496B" w:rsidRDefault="00A94177" w:rsidP="00A94177">
      <w:pPr>
        <w:pStyle w:val="5"/>
        <w:rPr>
          <w:rFonts w:ascii="Traditional Arabic" w:hAnsi="Traditional Arabic" w:cs="Traditional Arabic"/>
          <w:color w:val="FF0000"/>
          <w:rtl/>
        </w:rPr>
      </w:pPr>
      <w:r w:rsidRPr="0053496B">
        <w:rPr>
          <w:rFonts w:ascii="Traditional Arabic" w:hAnsi="Traditional Arabic" w:cs="Traditional Arabic"/>
          <w:color w:val="FF0000"/>
          <w:rtl/>
        </w:rPr>
        <w:t xml:space="preserve">تطبیق «حرمت اخلال به نظام» با امر به معروف و نهی از منکر </w:t>
      </w:r>
    </w:p>
    <w:p w:rsidR="00A94177" w:rsidRPr="001A65D6" w:rsidRDefault="00A94177" w:rsidP="000A10A0">
      <w:pPr>
        <w:ind w:left="284" w:firstLine="0"/>
        <w:rPr>
          <w:rFonts w:ascii="Traditional Arabic" w:hAnsi="Traditional Arabic" w:cs="Traditional Arabic"/>
          <w:rtl/>
        </w:rPr>
      </w:pPr>
      <w:r w:rsidRPr="001A65D6">
        <w:rPr>
          <w:rFonts w:ascii="Traditional Arabic" w:hAnsi="Traditional Arabic" w:cs="Traditional Arabic" w:hint="cs"/>
          <w:rtl/>
        </w:rPr>
        <w:t xml:space="preserve">تطبیق بحث با اینجا این است که در کلماتی آمده است که «حرمت اخلال به نظام» </w:t>
      </w:r>
      <w:r w:rsidR="000A10A0" w:rsidRPr="001A65D6">
        <w:rPr>
          <w:rFonts w:ascii="Traditional Arabic" w:hAnsi="Traditional Arabic" w:cs="Traditional Arabic" w:hint="cs"/>
          <w:rtl/>
        </w:rPr>
        <w:t>دلالت بر این دارد که «</w:t>
      </w:r>
      <w:r w:rsidR="000A10A0" w:rsidRPr="001A65D6">
        <w:rPr>
          <w:rFonts w:ascii="Traditional Arabic" w:hAnsi="Traditional Arabic" w:cs="Traditional Arabic"/>
          <w:rtl/>
        </w:rPr>
        <w:t>امر به معروف و نه</w:t>
      </w:r>
      <w:r w:rsidR="000A10A0" w:rsidRPr="001A65D6">
        <w:rPr>
          <w:rFonts w:ascii="Traditional Arabic" w:hAnsi="Traditional Arabic" w:cs="Traditional Arabic" w:hint="cs"/>
          <w:rtl/>
        </w:rPr>
        <w:t>ی</w:t>
      </w:r>
      <w:r w:rsidR="000A10A0" w:rsidRPr="001A65D6">
        <w:rPr>
          <w:rFonts w:ascii="Traditional Arabic" w:hAnsi="Traditional Arabic" w:cs="Traditional Arabic"/>
          <w:rtl/>
        </w:rPr>
        <w:t xml:space="preserve"> از منکر</w:t>
      </w:r>
      <w:r w:rsidR="000A10A0" w:rsidRPr="001A65D6">
        <w:rPr>
          <w:rFonts w:ascii="Traditional Arabic" w:hAnsi="Traditional Arabic" w:cs="Traditional Arabic" w:hint="cs"/>
          <w:rtl/>
        </w:rPr>
        <w:t xml:space="preserve">» واجب است. </w:t>
      </w:r>
      <w:r w:rsidR="005617CD">
        <w:rPr>
          <w:rFonts w:ascii="Traditional Arabic" w:hAnsi="Traditional Arabic" w:cs="Traditional Arabic"/>
          <w:rtl/>
        </w:rPr>
        <w:t>م</w:t>
      </w:r>
      <w:r w:rsidR="005617CD">
        <w:rPr>
          <w:rFonts w:ascii="Traditional Arabic" w:hAnsi="Traditional Arabic" w:cs="Traditional Arabic" w:hint="cs"/>
          <w:rtl/>
        </w:rPr>
        <w:t>ی‌توان</w:t>
      </w:r>
      <w:r w:rsidR="000A10A0" w:rsidRPr="001A65D6">
        <w:rPr>
          <w:rFonts w:ascii="Traditional Arabic" w:hAnsi="Traditional Arabic" w:cs="Traditional Arabic" w:hint="cs"/>
          <w:rtl/>
        </w:rPr>
        <w:t xml:space="preserve"> به بیانی این را دلیلی برای </w:t>
      </w:r>
      <w:r w:rsidR="005617CD">
        <w:rPr>
          <w:rFonts w:ascii="Traditional Arabic" w:hAnsi="Traditional Arabic" w:cs="Traditional Arabic"/>
          <w:rtl/>
        </w:rPr>
        <w:t>قاعدهٔ</w:t>
      </w:r>
      <w:r w:rsidR="000A10A0" w:rsidRPr="001A65D6">
        <w:rPr>
          <w:rFonts w:ascii="Traditional Arabic" w:hAnsi="Traditional Arabic" w:cs="Traditional Arabic" w:hint="cs"/>
          <w:rtl/>
        </w:rPr>
        <w:t xml:space="preserve"> «ارشاد» و </w:t>
      </w:r>
      <w:r w:rsidR="005617CD">
        <w:rPr>
          <w:rFonts w:ascii="Traditional Arabic" w:hAnsi="Traditional Arabic" w:cs="Traditional Arabic"/>
          <w:rtl/>
        </w:rPr>
        <w:t>قاعدهٔ</w:t>
      </w:r>
      <w:r w:rsidR="000A10A0" w:rsidRPr="001A65D6">
        <w:rPr>
          <w:rFonts w:ascii="Traditional Arabic" w:hAnsi="Traditional Arabic" w:cs="Traditional Arabic" w:hint="cs"/>
          <w:rtl/>
        </w:rPr>
        <w:t xml:space="preserve"> «هدایت» نیز قرار داد که ارشاد جاهل یا هدایت نیازمندان به هدایت ممکن است با این بحث ارتباط پیدا کند و این بیان نیز وجود دارد که گرفتن جلوی مفاسد لازم است زیرا در بسیاری از مواقع مفاسد و منهیات شرعی اگر در جامعه رواج </w:t>
      </w:r>
      <w:r w:rsidR="007E0E84">
        <w:rPr>
          <w:rFonts w:ascii="Traditional Arabic" w:hAnsi="Traditional Arabic" w:cs="Traditional Arabic" w:hint="cs"/>
          <w:rtl/>
        </w:rPr>
        <w:t>یابند به</w:t>
      </w:r>
      <w:r w:rsidR="000A10A0" w:rsidRPr="001A65D6">
        <w:rPr>
          <w:rFonts w:ascii="Traditional Arabic" w:hAnsi="Traditional Arabic" w:cs="Traditional Arabic" w:hint="cs"/>
          <w:rtl/>
        </w:rPr>
        <w:t xml:space="preserve"> شکلی نظم اجتماعی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0A10A0" w:rsidRPr="001A65D6">
        <w:rPr>
          <w:rFonts w:ascii="Traditional Arabic" w:hAnsi="Traditional Arabic" w:cs="Traditional Arabic" w:hint="cs"/>
          <w:rtl/>
        </w:rPr>
        <w:t xml:space="preserve"> یا اگر بعضی از تکالیف الزامی مولی مورد توجه قرار نگیرد نظم اجتماعی به هم </w:t>
      </w:r>
      <w:r w:rsidR="005617CD">
        <w:rPr>
          <w:rFonts w:ascii="Traditional Arabic" w:hAnsi="Traditional Arabic" w:cs="Traditional Arabic"/>
          <w:rtl/>
        </w:rPr>
        <w:t>م</w:t>
      </w:r>
      <w:r w:rsidR="005617CD">
        <w:rPr>
          <w:rFonts w:ascii="Traditional Arabic" w:hAnsi="Traditional Arabic" w:cs="Traditional Arabic" w:hint="cs"/>
          <w:rtl/>
        </w:rPr>
        <w:t>ی‌ریزد</w:t>
      </w:r>
      <w:r w:rsidR="000A10A0" w:rsidRPr="001A65D6">
        <w:rPr>
          <w:rFonts w:ascii="Traditional Arabic" w:hAnsi="Traditional Arabic" w:cs="Traditional Arabic" w:hint="cs"/>
          <w:rtl/>
        </w:rPr>
        <w:t>، این استدلالی است که شده است.</w:t>
      </w:r>
    </w:p>
    <w:p w:rsidR="005E2459" w:rsidRPr="001A65D6" w:rsidRDefault="000A10A0" w:rsidP="007E0E84">
      <w:pPr>
        <w:ind w:left="284" w:firstLine="0"/>
        <w:rPr>
          <w:rFonts w:ascii="Traditional Arabic" w:hAnsi="Traditional Arabic" w:cs="Traditional Arabic"/>
          <w:rtl/>
        </w:rPr>
      </w:pPr>
      <w:r w:rsidRPr="001A65D6">
        <w:rPr>
          <w:rFonts w:ascii="Traditional Arabic" w:hAnsi="Traditional Arabic" w:cs="Traditional Arabic" w:hint="cs"/>
          <w:rtl/>
        </w:rPr>
        <w:t xml:space="preserve">جواب و بررسی این استدلال نیز مشابه بعضی از مباحث و قواعد قبلی است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در مورد قواعد قبلی </w:t>
      </w:r>
      <w:r w:rsidR="007C65DB">
        <w:rPr>
          <w:rFonts w:ascii="Traditional Arabic" w:hAnsi="Traditional Arabic" w:cs="Traditional Arabic" w:hint="cs"/>
          <w:rtl/>
        </w:rPr>
        <w:t>گفته‌شده</w:t>
      </w:r>
      <w:r w:rsidRPr="001A65D6">
        <w:rPr>
          <w:rFonts w:ascii="Traditional Arabic" w:hAnsi="Traditional Arabic" w:cs="Traditional Arabic" w:hint="cs"/>
          <w:rtl/>
        </w:rPr>
        <w:t xml:space="preserve"> که در مورد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لطف گفتیم که </w:t>
      </w:r>
      <w:r w:rsidR="005617CD">
        <w:rPr>
          <w:rFonts w:ascii="Traditional Arabic" w:hAnsi="Traditional Arabic" w:cs="Traditional Arabic"/>
          <w:rtl/>
        </w:rPr>
        <w:t>نم</w:t>
      </w:r>
      <w:r w:rsidR="005617CD">
        <w:rPr>
          <w:rFonts w:ascii="Traditional Arabic" w:hAnsi="Traditional Arabic" w:cs="Traditional Arabic" w:hint="cs"/>
          <w:rtl/>
        </w:rPr>
        <w:t>ی‌توان</w:t>
      </w:r>
      <w:r w:rsidRPr="001A65D6">
        <w:rPr>
          <w:rFonts w:ascii="Traditional Arabic" w:hAnsi="Traditional Arabic" w:cs="Traditional Arabic" w:hint="cs"/>
          <w:rtl/>
        </w:rPr>
        <w:t xml:space="preserve"> به شکل کلی به آن استدلال کرد و دو مورد </w:t>
      </w:r>
      <w:r w:rsidR="007E0E84">
        <w:rPr>
          <w:rFonts w:ascii="Traditional Arabic" w:hAnsi="Traditional Arabic" w:cs="Traditional Arabic" w:hint="cs"/>
          <w:rtl/>
        </w:rPr>
        <w:t>اصلاً</w:t>
      </w:r>
      <w:r w:rsidRPr="001A65D6">
        <w:rPr>
          <w:rFonts w:ascii="Traditional Arabic" w:hAnsi="Traditional Arabic" w:cs="Traditional Arabic" w:hint="cs"/>
          <w:rtl/>
        </w:rPr>
        <w:t xml:space="preserve"> مورد استدلال واقع </w:t>
      </w:r>
      <w:r w:rsidR="005617CD">
        <w:rPr>
          <w:rFonts w:ascii="Traditional Arabic" w:hAnsi="Traditional Arabic" w:cs="Traditional Arabic"/>
          <w:rtl/>
        </w:rPr>
        <w:t>ن</w:t>
      </w:r>
      <w:r w:rsidR="007E0E84">
        <w:rPr>
          <w:rFonts w:ascii="Traditional Arabic" w:hAnsi="Traditional Arabic" w:cs="Traditional Arabic" w:hint="cs"/>
          <w:rtl/>
        </w:rPr>
        <w:t>م</w:t>
      </w:r>
      <w:r w:rsidR="005617CD">
        <w:rPr>
          <w:rFonts w:ascii="Traditional Arabic" w:hAnsi="Traditional Arabic" w:cs="Traditional Arabic" w:hint="cs"/>
          <w:rtl/>
        </w:rPr>
        <w:t>ی‌شوند</w:t>
      </w:r>
      <w:r w:rsidRPr="001A65D6">
        <w:rPr>
          <w:rFonts w:ascii="Traditional Arabic" w:hAnsi="Traditional Arabic" w:cs="Traditional Arabic" w:hint="cs"/>
          <w:rtl/>
        </w:rPr>
        <w:t xml:space="preserve"> اما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w:t>
      </w:r>
      <w:r w:rsidR="00667BD0" w:rsidRPr="001A65D6">
        <w:rPr>
          <w:rFonts w:ascii="Traditional Arabic" w:hAnsi="Traditional Arabic" w:cs="Traditional Arabic" w:hint="cs"/>
          <w:rtl/>
        </w:rPr>
        <w:t>«</w:t>
      </w:r>
      <w:r w:rsidRPr="001A65D6">
        <w:rPr>
          <w:rFonts w:ascii="Traditional Arabic" w:hAnsi="Traditional Arabic" w:cs="Traditional Arabic" w:hint="cs"/>
          <w:rtl/>
        </w:rPr>
        <w:t xml:space="preserve">شکر منعم» و «دفع ضرر محتمل» و ... </w:t>
      </w:r>
      <w:r w:rsidR="007E0E84">
        <w:rPr>
          <w:rFonts w:ascii="Traditional Arabic" w:hAnsi="Traditional Arabic" w:cs="Traditional Arabic" w:hint="cs"/>
          <w:rtl/>
        </w:rPr>
        <w:t>فی‌الجمله</w:t>
      </w:r>
      <w:r w:rsidRPr="001A65D6">
        <w:rPr>
          <w:rFonts w:ascii="Traditional Arabic" w:hAnsi="Traditional Arabic" w:cs="Traditional Arabic" w:hint="cs"/>
          <w:rtl/>
        </w:rPr>
        <w:t xml:space="preserve"> قابل استدلال هستند البته حدود «</w:t>
      </w:r>
      <w:r w:rsidR="007E0E84">
        <w:rPr>
          <w:rFonts w:ascii="Traditional Arabic" w:hAnsi="Traditional Arabic" w:cs="Traditional Arabic" w:hint="cs"/>
          <w:rtl/>
        </w:rPr>
        <w:t>فی‌الجمله</w:t>
      </w:r>
      <w:r w:rsidRPr="001A65D6">
        <w:rPr>
          <w:rFonts w:ascii="Traditional Arabic" w:hAnsi="Traditional Arabic" w:cs="Traditional Arabic" w:hint="cs"/>
          <w:rtl/>
        </w:rPr>
        <w:t>» در هر متفاوت بود</w:t>
      </w:r>
      <w:r w:rsidR="00667BD0" w:rsidRPr="001A65D6">
        <w:rPr>
          <w:rFonts w:ascii="Traditional Arabic" w:hAnsi="Traditional Arabic" w:cs="Traditional Arabic" w:hint="cs"/>
          <w:rtl/>
        </w:rPr>
        <w:t xml:space="preserve">. </w:t>
      </w:r>
      <w:r w:rsidR="00267017">
        <w:rPr>
          <w:rFonts w:ascii="Traditional Arabic" w:hAnsi="Traditional Arabic" w:cs="Traditional Arabic" w:hint="cs"/>
          <w:rtl/>
        </w:rPr>
        <w:t>-</w:t>
      </w:r>
      <w:r w:rsidR="00667BD0" w:rsidRPr="001A65D6">
        <w:rPr>
          <w:rFonts w:ascii="Traditional Arabic" w:hAnsi="Traditional Arabic" w:cs="Traditional Arabic" w:hint="cs"/>
          <w:rtl/>
        </w:rPr>
        <w:t xml:space="preserve"> در این مورد نیز بحث واضح است؛ از لحاظ نوع معروف منکر نه به شکل مطلق </w:t>
      </w:r>
      <w:r w:rsidR="005617CD">
        <w:rPr>
          <w:rFonts w:ascii="Traditional Arabic" w:hAnsi="Traditional Arabic" w:cs="Traditional Arabic"/>
          <w:rtl/>
        </w:rPr>
        <w:t>م</w:t>
      </w:r>
      <w:r w:rsidR="005617CD">
        <w:rPr>
          <w:rFonts w:ascii="Traditional Arabic" w:hAnsi="Traditional Arabic" w:cs="Traditional Arabic" w:hint="cs"/>
          <w:rtl/>
        </w:rPr>
        <w:t>ی‌توان</w:t>
      </w:r>
      <w:r w:rsidR="00667BD0" w:rsidRPr="001A65D6">
        <w:rPr>
          <w:rFonts w:ascii="Traditional Arabic" w:hAnsi="Traditional Arabic" w:cs="Traditional Arabic" w:hint="cs"/>
          <w:rtl/>
        </w:rPr>
        <w:t xml:space="preserve"> گفت «وجوب حفظ نظام» بر آن دلالت </w:t>
      </w:r>
      <w:r w:rsidR="005617CD">
        <w:rPr>
          <w:rFonts w:ascii="Traditional Arabic" w:hAnsi="Traditional Arabic" w:cs="Traditional Arabic"/>
          <w:rtl/>
        </w:rPr>
        <w:t>نم</w:t>
      </w:r>
      <w:r w:rsidR="005617CD">
        <w:rPr>
          <w:rFonts w:ascii="Traditional Arabic" w:hAnsi="Traditional Arabic" w:cs="Traditional Arabic" w:hint="cs"/>
          <w:rtl/>
        </w:rPr>
        <w:t>ی‌کند</w:t>
      </w:r>
      <w:r w:rsidR="00667BD0" w:rsidRPr="001A65D6">
        <w:rPr>
          <w:rFonts w:ascii="Traditional Arabic" w:hAnsi="Traditional Arabic" w:cs="Traditional Arabic" w:hint="cs"/>
          <w:rtl/>
        </w:rPr>
        <w:t xml:space="preserve"> و نه </w:t>
      </w:r>
      <w:r w:rsidR="005617CD">
        <w:rPr>
          <w:rFonts w:ascii="Traditional Arabic" w:hAnsi="Traditional Arabic" w:cs="Traditional Arabic"/>
          <w:rtl/>
        </w:rPr>
        <w:t>م</w:t>
      </w:r>
      <w:r w:rsidR="005617CD">
        <w:rPr>
          <w:rFonts w:ascii="Traditional Arabic" w:hAnsi="Traditional Arabic" w:cs="Traditional Arabic" w:hint="cs"/>
          <w:rtl/>
        </w:rPr>
        <w:t>ی‌توان</w:t>
      </w:r>
      <w:r w:rsidR="00667BD0" w:rsidRPr="001A65D6">
        <w:rPr>
          <w:rFonts w:ascii="Traditional Arabic" w:hAnsi="Traditional Arabic" w:cs="Traditional Arabic" w:hint="cs"/>
          <w:rtl/>
        </w:rPr>
        <w:t xml:space="preserve"> گفت دلالت </w:t>
      </w:r>
      <w:r w:rsidR="005617CD">
        <w:rPr>
          <w:rFonts w:ascii="Traditional Arabic" w:hAnsi="Traditional Arabic" w:cs="Traditional Arabic"/>
          <w:rtl/>
        </w:rPr>
        <w:t>م</w:t>
      </w:r>
      <w:r w:rsidR="005617CD">
        <w:rPr>
          <w:rFonts w:ascii="Traditional Arabic" w:hAnsi="Traditional Arabic" w:cs="Traditional Arabic" w:hint="cs"/>
          <w:rtl/>
        </w:rPr>
        <w:t>ی‌کند</w:t>
      </w:r>
      <w:r w:rsidR="00667BD0" w:rsidRPr="001A65D6">
        <w:rPr>
          <w:rFonts w:ascii="Traditional Arabic" w:hAnsi="Traditional Arabic" w:cs="Traditional Arabic" w:hint="cs"/>
          <w:rtl/>
        </w:rPr>
        <w:t xml:space="preserve">، بله برخی از منهیات و منکرات شرعی مانند قتل و ... وجود دارند که اگر با </w:t>
      </w:r>
      <w:r w:rsidR="0047059B">
        <w:rPr>
          <w:rFonts w:ascii="Traditional Arabic" w:hAnsi="Traditional Arabic" w:cs="Traditional Arabic" w:hint="cs"/>
          <w:rtl/>
        </w:rPr>
        <w:t>آنها</w:t>
      </w:r>
      <w:r w:rsidR="00667BD0" w:rsidRPr="001A65D6">
        <w:rPr>
          <w:rFonts w:ascii="Traditional Arabic" w:hAnsi="Traditional Arabic" w:cs="Traditional Arabic" w:hint="cs"/>
          <w:rtl/>
        </w:rPr>
        <w:t xml:space="preserve"> مقابله نشود نظم اجتماعی به هم </w:t>
      </w:r>
      <w:r w:rsidR="005617CD">
        <w:rPr>
          <w:rFonts w:ascii="Traditional Arabic" w:hAnsi="Traditional Arabic" w:cs="Traditional Arabic"/>
          <w:rtl/>
        </w:rPr>
        <w:t>م</w:t>
      </w:r>
      <w:r w:rsidR="005617CD">
        <w:rPr>
          <w:rFonts w:ascii="Traditional Arabic" w:hAnsi="Traditional Arabic" w:cs="Traditional Arabic" w:hint="cs"/>
          <w:rtl/>
        </w:rPr>
        <w:t>ی‌خورد</w:t>
      </w:r>
      <w:r w:rsidR="00667BD0" w:rsidRPr="001A65D6">
        <w:rPr>
          <w:rFonts w:ascii="Traditional Arabic" w:hAnsi="Traditional Arabic" w:cs="Traditional Arabic" w:hint="cs"/>
          <w:rtl/>
        </w:rPr>
        <w:t xml:space="preserve">، اگر بگوییم «وجوب حفظ نظام» در موارد احتیاطی و شأنی نیز لازم است، این موارد نیز داخل </w:t>
      </w:r>
      <w:r w:rsidR="005617CD">
        <w:rPr>
          <w:rFonts w:ascii="Traditional Arabic" w:hAnsi="Traditional Arabic" w:cs="Traditional Arabic"/>
          <w:rtl/>
        </w:rPr>
        <w:t>م</w:t>
      </w:r>
      <w:r w:rsidR="005617CD">
        <w:rPr>
          <w:rFonts w:ascii="Traditional Arabic" w:hAnsi="Traditional Arabic" w:cs="Traditional Arabic" w:hint="cs"/>
          <w:rtl/>
        </w:rPr>
        <w:t>ی‌شود</w:t>
      </w:r>
      <w:r w:rsidR="00667BD0" w:rsidRPr="001A65D6">
        <w:rPr>
          <w:rFonts w:ascii="Traditional Arabic" w:hAnsi="Traditional Arabic" w:cs="Traditional Arabic" w:hint="cs"/>
          <w:rtl/>
        </w:rPr>
        <w:t xml:space="preserve">؛ مانند باب </w:t>
      </w:r>
      <w:r w:rsidR="007E0E84">
        <w:rPr>
          <w:rFonts w:ascii="Traditional Arabic" w:hAnsi="Traditional Arabic" w:cs="Traditional Arabic" w:hint="cs"/>
          <w:rtl/>
        </w:rPr>
        <w:t>قضا</w:t>
      </w:r>
      <w:r w:rsidR="00667BD0" w:rsidRPr="001A65D6">
        <w:rPr>
          <w:rFonts w:ascii="Traditional Arabic" w:hAnsi="Traditional Arabic" w:cs="Traditional Arabic" w:hint="cs"/>
          <w:rtl/>
        </w:rPr>
        <w:t xml:space="preserve"> در باب </w:t>
      </w:r>
      <w:r w:rsidR="007E0E84">
        <w:rPr>
          <w:rFonts w:ascii="Traditional Arabic" w:hAnsi="Traditional Arabic" w:cs="Traditional Arabic" w:hint="cs"/>
          <w:rtl/>
        </w:rPr>
        <w:t>قضا</w:t>
      </w:r>
      <w:r w:rsidR="00667BD0" w:rsidRPr="001A65D6">
        <w:rPr>
          <w:rFonts w:ascii="Traditional Arabic" w:hAnsi="Traditional Arabic" w:cs="Traditional Arabic" w:hint="cs"/>
          <w:rtl/>
        </w:rPr>
        <w:t xml:space="preserve"> نیز وقتی بحث کردیم همین مطلب را بیان کردیم که به «وجوب حفظ نظام» برای وجوب </w:t>
      </w:r>
      <w:r w:rsidR="007E0E84">
        <w:rPr>
          <w:rFonts w:ascii="Traditional Arabic" w:hAnsi="Traditional Arabic" w:cs="Traditional Arabic" w:hint="cs"/>
          <w:rtl/>
        </w:rPr>
        <w:t>قضا</w:t>
      </w:r>
      <w:r w:rsidR="00667BD0" w:rsidRPr="001A65D6">
        <w:rPr>
          <w:rFonts w:ascii="Traditional Arabic" w:hAnsi="Traditional Arabic" w:cs="Traditional Arabic" w:hint="cs"/>
          <w:rtl/>
        </w:rPr>
        <w:t xml:space="preserve"> تمسک شده است در آنجا گفته شد هر گاه که </w:t>
      </w:r>
      <w:r w:rsidR="007E0E84">
        <w:rPr>
          <w:rFonts w:ascii="Traditional Arabic" w:hAnsi="Traditional Arabic" w:cs="Traditional Arabic" w:hint="cs"/>
          <w:rtl/>
        </w:rPr>
        <w:t>شرایطی</w:t>
      </w:r>
      <w:r w:rsidR="00667BD0" w:rsidRPr="001A65D6">
        <w:rPr>
          <w:rFonts w:ascii="Traditional Arabic" w:hAnsi="Traditional Arabic" w:cs="Traditional Arabic" w:hint="cs"/>
          <w:rtl/>
        </w:rPr>
        <w:t xml:space="preserve"> باشد که نبود </w:t>
      </w:r>
      <w:r w:rsidR="007E0E84">
        <w:rPr>
          <w:rFonts w:ascii="Traditional Arabic" w:hAnsi="Traditional Arabic" w:cs="Traditional Arabic" w:hint="cs"/>
          <w:rtl/>
        </w:rPr>
        <w:t>قضا</w:t>
      </w:r>
      <w:r w:rsidR="00667BD0" w:rsidRPr="001A65D6">
        <w:rPr>
          <w:rFonts w:ascii="Traditional Arabic" w:hAnsi="Traditional Arabic" w:cs="Traditional Arabic" w:hint="cs"/>
          <w:rtl/>
        </w:rPr>
        <w:t xml:space="preserve"> موجب اخلال به نظام شود، </w:t>
      </w:r>
      <w:r w:rsidR="007E0E84">
        <w:rPr>
          <w:rFonts w:ascii="Traditional Arabic" w:hAnsi="Traditional Arabic" w:cs="Traditional Arabic" w:hint="cs"/>
          <w:rtl/>
        </w:rPr>
        <w:t>قضا</w:t>
      </w:r>
      <w:r w:rsidR="00667BD0" w:rsidRPr="001A65D6">
        <w:rPr>
          <w:rFonts w:ascii="Traditional Arabic" w:hAnsi="Traditional Arabic" w:cs="Traditional Arabic" w:hint="cs"/>
          <w:rtl/>
        </w:rPr>
        <w:t xml:space="preserve"> لازم است البته در باب </w:t>
      </w:r>
      <w:r w:rsidR="007E0E84">
        <w:rPr>
          <w:rFonts w:ascii="Traditional Arabic" w:hAnsi="Traditional Arabic" w:cs="Traditional Arabic" w:hint="cs"/>
          <w:rtl/>
        </w:rPr>
        <w:t>قضا</w:t>
      </w:r>
      <w:r w:rsidR="00667BD0" w:rsidRPr="001A65D6">
        <w:rPr>
          <w:rFonts w:ascii="Traditional Arabic" w:hAnsi="Traditional Arabic" w:cs="Traditional Arabic" w:hint="cs"/>
          <w:rtl/>
        </w:rPr>
        <w:t xml:space="preserve"> </w:t>
      </w:r>
      <w:r w:rsidR="005617CD">
        <w:rPr>
          <w:rFonts w:ascii="Traditional Arabic" w:hAnsi="Traditional Arabic" w:cs="Traditional Arabic"/>
          <w:rtl/>
        </w:rPr>
        <w:t>قو</w:t>
      </w:r>
      <w:r w:rsidR="005617CD">
        <w:rPr>
          <w:rFonts w:ascii="Traditional Arabic" w:hAnsi="Traditional Arabic" w:cs="Traditional Arabic" w:hint="cs"/>
          <w:rtl/>
        </w:rPr>
        <w:t>ی‌تر</w:t>
      </w:r>
      <w:r w:rsidR="00667BD0" w:rsidRPr="001A65D6">
        <w:rPr>
          <w:rFonts w:ascii="Traditional Arabic" w:hAnsi="Traditional Arabic" w:cs="Traditional Arabic" w:hint="cs"/>
          <w:rtl/>
        </w:rPr>
        <w:t xml:space="preserve"> از باب </w:t>
      </w:r>
      <w:r w:rsidR="00CE739B" w:rsidRPr="001A65D6">
        <w:rPr>
          <w:rFonts w:ascii="Traditional Arabic" w:hAnsi="Traditional Arabic" w:cs="Traditional Arabic" w:hint="cs"/>
          <w:rtl/>
        </w:rPr>
        <w:t>«</w:t>
      </w:r>
      <w:r w:rsidR="00CE739B" w:rsidRPr="001A65D6">
        <w:rPr>
          <w:rFonts w:ascii="Traditional Arabic" w:hAnsi="Traditional Arabic" w:cs="Traditional Arabic"/>
          <w:rtl/>
        </w:rPr>
        <w:t>امر به معروف و نه</w:t>
      </w:r>
      <w:r w:rsidR="00CE739B" w:rsidRPr="001A65D6">
        <w:rPr>
          <w:rFonts w:ascii="Traditional Arabic" w:hAnsi="Traditional Arabic" w:cs="Traditional Arabic" w:hint="cs"/>
          <w:rtl/>
        </w:rPr>
        <w:t>ی</w:t>
      </w:r>
      <w:r w:rsidR="00CE739B" w:rsidRPr="001A65D6">
        <w:rPr>
          <w:rFonts w:ascii="Traditional Arabic" w:hAnsi="Traditional Arabic" w:cs="Traditional Arabic"/>
          <w:rtl/>
        </w:rPr>
        <w:t xml:space="preserve"> از منکر</w:t>
      </w:r>
      <w:r w:rsidR="00CE739B" w:rsidRPr="001A65D6">
        <w:rPr>
          <w:rFonts w:ascii="Traditional Arabic" w:hAnsi="Traditional Arabic" w:cs="Traditional Arabic" w:hint="cs"/>
          <w:rtl/>
        </w:rPr>
        <w:t xml:space="preserve">» </w:t>
      </w:r>
      <w:r w:rsidR="00667BD0" w:rsidRPr="001A65D6">
        <w:rPr>
          <w:rFonts w:ascii="Traditional Arabic" w:hAnsi="Traditional Arabic" w:cs="Traditional Arabic" w:hint="cs"/>
          <w:rtl/>
        </w:rPr>
        <w:t xml:space="preserve">است، بنابراین برخی از </w:t>
      </w:r>
      <w:r w:rsidR="005617CD">
        <w:rPr>
          <w:rFonts w:ascii="Traditional Arabic" w:hAnsi="Traditional Arabic" w:cs="Traditional Arabic"/>
          <w:rtl/>
        </w:rPr>
        <w:t>معروف‌ها</w:t>
      </w:r>
      <w:r w:rsidR="00667BD0" w:rsidRPr="001A65D6">
        <w:rPr>
          <w:rFonts w:ascii="Traditional Arabic" w:hAnsi="Traditional Arabic" w:cs="Traditional Arabic" w:hint="cs"/>
          <w:rtl/>
        </w:rPr>
        <w:t xml:space="preserve"> و منکرها وجود دارند که ترک امر و نهی نسبت به </w:t>
      </w:r>
      <w:r w:rsidR="0047059B">
        <w:rPr>
          <w:rFonts w:ascii="Traditional Arabic" w:hAnsi="Traditional Arabic" w:cs="Traditional Arabic" w:hint="cs"/>
          <w:rtl/>
        </w:rPr>
        <w:t>آنها</w:t>
      </w:r>
      <w:r w:rsidR="00667BD0" w:rsidRPr="001A65D6">
        <w:rPr>
          <w:rFonts w:ascii="Traditional Arabic" w:hAnsi="Traditional Arabic" w:cs="Traditional Arabic" w:hint="cs"/>
          <w:rtl/>
        </w:rPr>
        <w:t xml:space="preserve"> </w:t>
      </w:r>
      <w:r w:rsidR="00267017">
        <w:rPr>
          <w:rFonts w:ascii="Traditional Arabic" w:hAnsi="Traditional Arabic" w:cs="Traditional Arabic" w:hint="cs"/>
          <w:rtl/>
        </w:rPr>
        <w:t>-</w:t>
      </w:r>
      <w:r w:rsidR="00667BD0" w:rsidRPr="001A65D6">
        <w:rPr>
          <w:rFonts w:ascii="Traditional Arabic" w:hAnsi="Traditional Arabic" w:cs="Traditional Arabic" w:hint="cs"/>
          <w:rtl/>
        </w:rPr>
        <w:t xml:space="preserve"> فعلیاً یا شأنیاً ، شخصیاً یا نوعیاً با </w:t>
      </w:r>
      <w:r w:rsidR="005617CD">
        <w:rPr>
          <w:rFonts w:ascii="Traditional Arabic" w:hAnsi="Traditional Arabic" w:cs="Traditional Arabic"/>
          <w:rtl/>
        </w:rPr>
        <w:t>دا</w:t>
      </w:r>
      <w:r w:rsidR="005617CD">
        <w:rPr>
          <w:rFonts w:ascii="Traditional Arabic" w:hAnsi="Traditional Arabic" w:cs="Traditional Arabic" w:hint="cs"/>
          <w:rtl/>
        </w:rPr>
        <w:t>یره‌ای</w:t>
      </w:r>
      <w:r w:rsidR="00667BD0" w:rsidRPr="001A65D6">
        <w:rPr>
          <w:rFonts w:ascii="Traditional Arabic" w:hAnsi="Traditional Arabic" w:cs="Traditional Arabic" w:hint="cs"/>
          <w:rtl/>
        </w:rPr>
        <w:t xml:space="preserve"> که گفته شد</w:t>
      </w:r>
      <w:r w:rsidR="00267017">
        <w:rPr>
          <w:rFonts w:ascii="Traditional Arabic" w:hAnsi="Traditional Arabic" w:cs="Traditional Arabic" w:hint="cs"/>
          <w:rtl/>
        </w:rPr>
        <w:t>-</w:t>
      </w:r>
      <w:r w:rsidR="00667BD0" w:rsidRPr="001A65D6">
        <w:rPr>
          <w:rFonts w:ascii="Traditional Arabic" w:hAnsi="Traditional Arabic" w:cs="Traditional Arabic" w:hint="cs"/>
          <w:rtl/>
        </w:rPr>
        <w:t xml:space="preserve">  موجب اخلال به نظام </w:t>
      </w:r>
      <w:r w:rsidR="005617CD">
        <w:rPr>
          <w:rFonts w:ascii="Traditional Arabic" w:hAnsi="Traditional Arabic" w:cs="Traditional Arabic"/>
          <w:rtl/>
        </w:rPr>
        <w:t>م</w:t>
      </w:r>
      <w:r w:rsidR="005617CD">
        <w:rPr>
          <w:rFonts w:ascii="Traditional Arabic" w:hAnsi="Traditional Arabic" w:cs="Traditional Arabic" w:hint="cs"/>
          <w:rtl/>
        </w:rPr>
        <w:t>ی‌شود</w:t>
      </w:r>
      <w:r w:rsidR="00667BD0" w:rsidRPr="001A65D6">
        <w:rPr>
          <w:rFonts w:ascii="Traditional Arabic" w:hAnsi="Traditional Arabic" w:cs="Traditional Arabic" w:hint="cs"/>
          <w:rtl/>
        </w:rPr>
        <w:t xml:space="preserve"> اما در بسیاری از موارد چنین </w:t>
      </w:r>
      <w:r w:rsidR="005617CD">
        <w:rPr>
          <w:rFonts w:ascii="Traditional Arabic" w:hAnsi="Traditional Arabic" w:cs="Traditional Arabic"/>
          <w:rtl/>
        </w:rPr>
        <w:t>نم</w:t>
      </w:r>
      <w:r w:rsidR="005617CD">
        <w:rPr>
          <w:rFonts w:ascii="Traditional Arabic" w:hAnsi="Traditional Arabic" w:cs="Traditional Arabic" w:hint="cs"/>
          <w:rtl/>
        </w:rPr>
        <w:t>ی‌شود</w:t>
      </w:r>
      <w:r w:rsidR="00667BD0" w:rsidRPr="001A65D6">
        <w:rPr>
          <w:rFonts w:ascii="Traditional Arabic" w:hAnsi="Traditional Arabic" w:cs="Traditional Arabic" w:hint="cs"/>
          <w:rtl/>
        </w:rPr>
        <w:t xml:space="preserve">، اگر در موردی اطمینان یا ظن قویی وجود داشت که این امر و نهی مانع از اخلال </w:t>
      </w:r>
      <w:r w:rsidR="005617CD">
        <w:rPr>
          <w:rFonts w:ascii="Traditional Arabic" w:hAnsi="Traditional Arabic" w:cs="Traditional Arabic"/>
          <w:rtl/>
        </w:rPr>
        <w:t>م</w:t>
      </w:r>
      <w:r w:rsidR="005617CD">
        <w:rPr>
          <w:rFonts w:ascii="Traditional Arabic" w:hAnsi="Traditional Arabic" w:cs="Traditional Arabic" w:hint="cs"/>
          <w:rtl/>
        </w:rPr>
        <w:t>ی‌شود</w:t>
      </w:r>
      <w:r w:rsidR="00667BD0" w:rsidRPr="001A65D6">
        <w:rPr>
          <w:rFonts w:ascii="Traditional Arabic" w:hAnsi="Traditional Arabic" w:cs="Traditional Arabic" w:hint="cs"/>
          <w:rtl/>
        </w:rPr>
        <w:t xml:space="preserve"> تبعاً واجب است اما همواره چنین نیست بلکه </w:t>
      </w:r>
      <w:r w:rsidR="005617CD">
        <w:rPr>
          <w:rFonts w:ascii="Traditional Arabic" w:hAnsi="Traditional Arabic" w:cs="Traditional Arabic"/>
          <w:rtl/>
        </w:rPr>
        <w:t>ف</w:t>
      </w:r>
      <w:r w:rsidR="005617CD">
        <w:rPr>
          <w:rFonts w:ascii="Traditional Arabic" w:hAnsi="Traditional Arabic" w:cs="Traditional Arabic" w:hint="cs"/>
          <w:rtl/>
        </w:rPr>
        <w:t>ی‌الجمله</w:t>
      </w:r>
      <w:r w:rsidR="00667BD0" w:rsidRPr="001A65D6">
        <w:rPr>
          <w:rFonts w:ascii="Traditional Arabic" w:hAnsi="Traditional Arabic" w:cs="Traditional Arabic" w:hint="cs"/>
          <w:rtl/>
        </w:rPr>
        <w:t xml:space="preserve"> </w:t>
      </w:r>
      <w:r w:rsidR="005E2459" w:rsidRPr="001A65D6">
        <w:rPr>
          <w:rFonts w:ascii="Traditional Arabic" w:hAnsi="Traditional Arabic" w:cs="Traditional Arabic" w:hint="cs"/>
          <w:rtl/>
        </w:rPr>
        <w:t xml:space="preserve">به این شکل است، این </w:t>
      </w:r>
      <w:r w:rsidR="007E0E84">
        <w:rPr>
          <w:rFonts w:ascii="Traditional Arabic" w:hAnsi="Traditional Arabic" w:cs="Traditional Arabic"/>
          <w:rtl/>
        </w:rPr>
        <w:t>بالنسب</w:t>
      </w:r>
      <w:r w:rsidR="007E0E84">
        <w:rPr>
          <w:rFonts w:ascii="Traditional Arabic" w:hAnsi="Traditional Arabic" w:cs="Traditional Arabic" w:hint="cs"/>
          <w:rtl/>
        </w:rPr>
        <w:t>ة</w:t>
      </w:r>
      <w:r w:rsidR="005E2459" w:rsidRPr="001A65D6">
        <w:rPr>
          <w:rFonts w:ascii="Traditional Arabic" w:hAnsi="Traditional Arabic" w:cs="Traditional Arabic" w:hint="cs"/>
          <w:rtl/>
        </w:rPr>
        <w:t xml:space="preserve"> موارد معروف و منکر بود؛ </w:t>
      </w:r>
    </w:p>
    <w:p w:rsidR="005E2459" w:rsidRPr="001A65D6" w:rsidRDefault="005E2459" w:rsidP="005E2459">
      <w:pPr>
        <w:ind w:left="284" w:firstLine="0"/>
        <w:rPr>
          <w:rFonts w:ascii="Traditional Arabic" w:hAnsi="Traditional Arabic" w:cs="Traditional Arabic"/>
          <w:rtl/>
        </w:rPr>
      </w:pPr>
      <w:r w:rsidRPr="001A65D6">
        <w:rPr>
          <w:rFonts w:ascii="Traditional Arabic" w:hAnsi="Traditional Arabic" w:cs="Traditional Arabic" w:hint="cs"/>
          <w:rtl/>
        </w:rPr>
        <w:t xml:space="preserve">اما </w:t>
      </w:r>
      <w:r w:rsidR="005617CD">
        <w:rPr>
          <w:rFonts w:ascii="Traditional Arabic" w:hAnsi="Traditional Arabic" w:cs="Traditional Arabic"/>
          <w:rtl/>
        </w:rPr>
        <w:t>بالنسبهٔ</w:t>
      </w:r>
      <w:r w:rsidRPr="001A65D6">
        <w:rPr>
          <w:rFonts w:ascii="Traditional Arabic" w:hAnsi="Traditional Arabic" w:cs="Traditional Arabic" w:hint="cs"/>
          <w:rtl/>
        </w:rPr>
        <w:t xml:space="preserve"> مراتب معروف و منکر، </w:t>
      </w:r>
      <w:r w:rsidR="005617CD">
        <w:rPr>
          <w:rFonts w:ascii="Traditional Arabic" w:hAnsi="Traditional Arabic" w:cs="Traditional Arabic"/>
          <w:rtl/>
        </w:rPr>
        <w:t>مرتبهٔ</w:t>
      </w:r>
      <w:r w:rsidRPr="001A65D6">
        <w:rPr>
          <w:rFonts w:ascii="Traditional Arabic" w:hAnsi="Traditional Arabic" w:cs="Traditional Arabic" w:hint="cs"/>
          <w:rtl/>
        </w:rPr>
        <w:t xml:space="preserve"> قلبی مشمول این دلیل </w:t>
      </w:r>
      <w:r w:rsidR="005617CD">
        <w:rPr>
          <w:rFonts w:ascii="Traditional Arabic" w:hAnsi="Traditional Arabic" w:cs="Traditional Arabic"/>
          <w:rtl/>
        </w:rPr>
        <w:t>نم</w:t>
      </w:r>
      <w:r w:rsidR="005617CD">
        <w:rPr>
          <w:rFonts w:ascii="Traditional Arabic" w:hAnsi="Traditional Arabic" w:cs="Traditional Arabic" w:hint="cs"/>
          <w:rtl/>
        </w:rPr>
        <w:t>ی‌شود</w:t>
      </w:r>
      <w:r w:rsidRPr="001A65D6">
        <w:rPr>
          <w:rFonts w:ascii="Traditional Arabic" w:hAnsi="Traditional Arabic" w:cs="Traditional Arabic" w:hint="cs"/>
          <w:rtl/>
        </w:rPr>
        <w:t xml:space="preserve">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اگر بگوییم از مراتب امر به معروف  و نهی از منکر است </w:t>
      </w:r>
      <w:r w:rsidR="00267017">
        <w:rPr>
          <w:rFonts w:ascii="Traditional Arabic" w:hAnsi="Traditional Arabic" w:cs="Traditional Arabic" w:hint="cs"/>
          <w:rtl/>
        </w:rPr>
        <w:t>-</w:t>
      </w:r>
      <w:r w:rsidRPr="001A65D6">
        <w:rPr>
          <w:rFonts w:ascii="Traditional Arabic" w:hAnsi="Traditional Arabic" w:cs="Traditional Arabic" w:hint="cs"/>
          <w:rtl/>
        </w:rPr>
        <w:t xml:space="preserve"> رضایت و امور قلبی دخالت در اخلال ندارد اما بقیه مراتب دخالت دارند منتهی </w:t>
      </w:r>
      <w:r w:rsidR="005617CD">
        <w:rPr>
          <w:rFonts w:ascii="Traditional Arabic" w:hAnsi="Traditional Arabic" w:cs="Traditional Arabic"/>
          <w:rtl/>
        </w:rPr>
        <w:t>مرتبهٔ</w:t>
      </w:r>
      <w:r w:rsidRPr="001A65D6">
        <w:rPr>
          <w:rFonts w:ascii="Traditional Arabic" w:hAnsi="Traditional Arabic" w:cs="Traditional Arabic" w:hint="cs"/>
          <w:rtl/>
        </w:rPr>
        <w:t xml:space="preserve"> لسانی </w:t>
      </w:r>
      <w:r w:rsidR="005617CD">
        <w:rPr>
          <w:rFonts w:ascii="Traditional Arabic" w:hAnsi="Traditional Arabic" w:cs="Traditional Arabic"/>
          <w:rtl/>
        </w:rPr>
        <w:t>واضح‌تر</w:t>
      </w:r>
      <w:r w:rsidRPr="001A65D6">
        <w:rPr>
          <w:rFonts w:ascii="Traditional Arabic" w:hAnsi="Traditional Arabic" w:cs="Traditional Arabic" w:hint="cs"/>
          <w:rtl/>
        </w:rPr>
        <w:t xml:space="preserve"> است و مزاحم ندارد و مراتب بالاتر مشمول این است که اقدام شود منتهی حکم عقلی این است که مشروط به مزاحم اهمی نباشد و لذا </w:t>
      </w:r>
      <w:r w:rsidR="005617CD">
        <w:rPr>
          <w:rFonts w:ascii="Traditional Arabic" w:hAnsi="Traditional Arabic" w:cs="Traditional Arabic"/>
          <w:rtl/>
        </w:rPr>
        <w:t>مرتبهٔ</w:t>
      </w:r>
      <w:r w:rsidRPr="001A65D6">
        <w:rPr>
          <w:rFonts w:ascii="Traditional Arabic" w:hAnsi="Traditional Arabic" w:cs="Traditional Arabic" w:hint="cs"/>
          <w:rtl/>
        </w:rPr>
        <w:t xml:space="preserve"> قلبی از مدلول این حکم عقل خارج است اما مابقی مراتب نه؛ بنابراین از لحاظ انواع و مراتب معروف و منکر قائل به تفصیل هستیم.</w:t>
      </w:r>
    </w:p>
    <w:p w:rsidR="00A94177" w:rsidRPr="001A65D6" w:rsidRDefault="00A94177" w:rsidP="00C571CA">
      <w:pPr>
        <w:ind w:left="284" w:firstLine="0"/>
        <w:rPr>
          <w:rFonts w:ascii="Traditional Arabic" w:hAnsi="Traditional Arabic" w:cs="Traditional Arabic"/>
          <w:rtl/>
        </w:rPr>
      </w:pPr>
    </w:p>
    <w:p w:rsidR="00D308B2" w:rsidRPr="0053496B" w:rsidRDefault="007E0E84" w:rsidP="00B14909">
      <w:pPr>
        <w:pStyle w:val="6"/>
        <w:rPr>
          <w:rFonts w:ascii="Traditional Arabic" w:hAnsi="Traditional Arabic" w:cs="Traditional Arabic"/>
          <w:color w:val="FF0000"/>
          <w:rtl/>
        </w:rPr>
      </w:pPr>
      <w:r>
        <w:rPr>
          <w:rFonts w:ascii="Traditional Arabic" w:hAnsi="Traditional Arabic" w:cs="Traditional Arabic" w:hint="cs"/>
          <w:color w:val="FF0000"/>
          <w:rtl/>
        </w:rPr>
        <w:lastRenderedPageBreak/>
        <w:t>جمع‌بندی</w:t>
      </w:r>
    </w:p>
    <w:p w:rsidR="00D308B2" w:rsidRPr="001A65D6" w:rsidRDefault="007C65DB" w:rsidP="00D308B2">
      <w:pPr>
        <w:ind w:left="284" w:firstLine="0"/>
        <w:rPr>
          <w:rFonts w:ascii="Traditional Arabic" w:hAnsi="Traditional Arabic" w:cs="Traditional Arabic"/>
          <w:rtl/>
        </w:rPr>
      </w:pPr>
      <w:r>
        <w:rPr>
          <w:rFonts w:ascii="Traditional Arabic" w:hAnsi="Traditional Arabic" w:cs="Traditional Arabic" w:hint="cs"/>
          <w:rtl/>
        </w:rPr>
        <w:t>همان‌گونه</w:t>
      </w:r>
      <w:r w:rsidR="00D308B2" w:rsidRPr="001A65D6">
        <w:rPr>
          <w:rFonts w:ascii="Traditional Arabic" w:hAnsi="Traditional Arabic" w:cs="Traditional Arabic" w:hint="cs"/>
          <w:rtl/>
        </w:rPr>
        <w:t xml:space="preserve"> که ملاحظه نمودید </w:t>
      </w:r>
      <w:r w:rsidR="00CE739B" w:rsidRPr="001A65D6">
        <w:rPr>
          <w:rFonts w:ascii="Traditional Arabic" w:hAnsi="Traditional Arabic" w:cs="Traditional Arabic" w:hint="cs"/>
          <w:rtl/>
        </w:rPr>
        <w:t xml:space="preserve">جمع زیادی از بزگان فرمودند که </w:t>
      </w:r>
      <w:r w:rsidR="00D308B2" w:rsidRPr="001A65D6">
        <w:rPr>
          <w:rFonts w:ascii="Traditional Arabic" w:hAnsi="Traditional Arabic" w:cs="Traditional Arabic" w:hint="cs"/>
          <w:rtl/>
        </w:rPr>
        <w:t xml:space="preserve">وجوب </w:t>
      </w:r>
      <w:r w:rsidR="00CE739B" w:rsidRPr="001A65D6">
        <w:rPr>
          <w:rFonts w:ascii="Traditional Arabic" w:hAnsi="Traditional Arabic" w:cs="Traditional Arabic" w:hint="cs"/>
          <w:rtl/>
        </w:rPr>
        <w:t>«</w:t>
      </w:r>
      <w:r w:rsidR="00CE739B" w:rsidRPr="001A65D6">
        <w:rPr>
          <w:rFonts w:ascii="Traditional Arabic" w:hAnsi="Traditional Arabic" w:cs="Traditional Arabic"/>
          <w:rtl/>
        </w:rPr>
        <w:t>امر به معروف و نه</w:t>
      </w:r>
      <w:r w:rsidR="00CE739B" w:rsidRPr="001A65D6">
        <w:rPr>
          <w:rFonts w:ascii="Traditional Arabic" w:hAnsi="Traditional Arabic" w:cs="Traditional Arabic" w:hint="cs"/>
          <w:rtl/>
        </w:rPr>
        <w:t>ی</w:t>
      </w:r>
      <w:r w:rsidR="00CE739B" w:rsidRPr="001A65D6">
        <w:rPr>
          <w:rFonts w:ascii="Traditional Arabic" w:hAnsi="Traditional Arabic" w:cs="Traditional Arabic"/>
          <w:rtl/>
        </w:rPr>
        <w:t xml:space="preserve"> از منکر</w:t>
      </w:r>
      <w:r w:rsidR="00CE739B" w:rsidRPr="001A65D6">
        <w:rPr>
          <w:rFonts w:ascii="Traditional Arabic" w:hAnsi="Traditional Arabic" w:cs="Traditional Arabic" w:hint="cs"/>
          <w:rtl/>
        </w:rPr>
        <w:t>» عقلی است مانند جواهر و جمع بزرگی از علماء گفتند سمعی است</w:t>
      </w:r>
      <w:r w:rsidR="00D308B2" w:rsidRPr="001A65D6">
        <w:rPr>
          <w:rFonts w:ascii="Traditional Arabic" w:hAnsi="Traditional Arabic" w:cs="Traditional Arabic" w:hint="cs"/>
          <w:rtl/>
        </w:rPr>
        <w:t>.</w:t>
      </w:r>
    </w:p>
    <w:p w:rsidR="00CE739B" w:rsidRPr="001A65D6" w:rsidRDefault="00CE739B" w:rsidP="00D308B2">
      <w:pPr>
        <w:ind w:left="284" w:firstLine="0"/>
        <w:rPr>
          <w:rFonts w:ascii="Traditional Arabic" w:hAnsi="Traditional Arabic" w:cs="Traditional Arabic"/>
          <w:rtl/>
        </w:rPr>
      </w:pPr>
      <w:r w:rsidRPr="001A65D6">
        <w:rPr>
          <w:rFonts w:ascii="Traditional Arabic" w:hAnsi="Traditional Arabic" w:cs="Traditional Arabic" w:hint="cs"/>
          <w:rtl/>
        </w:rPr>
        <w:t xml:space="preserve">ما نیز در بین این دو قول </w:t>
      </w:r>
      <w:r w:rsidR="005617CD">
        <w:rPr>
          <w:rFonts w:ascii="Traditional Arabic" w:hAnsi="Traditional Arabic" w:cs="Traditional Arabic"/>
          <w:rtl/>
        </w:rPr>
        <w:t>م</w:t>
      </w:r>
      <w:r w:rsidR="005617CD">
        <w:rPr>
          <w:rFonts w:ascii="Traditional Arabic" w:hAnsi="Traditional Arabic" w:cs="Traditional Arabic" w:hint="cs"/>
          <w:rtl/>
        </w:rPr>
        <w:t>ی‌گوییم</w:t>
      </w:r>
      <w:r w:rsidRPr="001A65D6">
        <w:rPr>
          <w:rFonts w:ascii="Traditional Arabic" w:hAnsi="Traditional Arabic" w:cs="Traditional Arabic" w:hint="cs"/>
          <w:rtl/>
        </w:rPr>
        <w:t xml:space="preserve"> در بعضی از موارد و مراتب معروف و منکر عقلی است به تفصیلی که در </w:t>
      </w:r>
      <w:r w:rsidR="007E0E84">
        <w:rPr>
          <w:rFonts w:ascii="Traditional Arabic" w:hAnsi="Traditional Arabic" w:cs="Traditional Arabic" w:hint="cs"/>
          <w:rtl/>
        </w:rPr>
        <w:t>هر یک</w:t>
      </w:r>
      <w:r w:rsidRPr="001A65D6">
        <w:rPr>
          <w:rFonts w:ascii="Traditional Arabic" w:hAnsi="Traditional Arabic" w:cs="Traditional Arabic" w:hint="cs"/>
          <w:rtl/>
        </w:rPr>
        <w:t xml:space="preserve"> از ادله ملاحظه کردید و سمعی است در غیر آن موارد و مراتب؛ بنابراین نه </w:t>
      </w:r>
      <w:r w:rsidR="005617CD">
        <w:rPr>
          <w:rFonts w:ascii="Traditional Arabic" w:hAnsi="Traditional Arabic" w:cs="Traditional Arabic"/>
          <w:rtl/>
        </w:rPr>
        <w:t>م</w:t>
      </w:r>
      <w:r w:rsidR="005617CD">
        <w:rPr>
          <w:rFonts w:ascii="Traditional Arabic" w:hAnsi="Traditional Arabic" w:cs="Traditional Arabic" w:hint="cs"/>
          <w:rtl/>
        </w:rPr>
        <w:t>ی‌گوییم</w:t>
      </w:r>
      <w:r w:rsidRPr="001A65D6">
        <w:rPr>
          <w:rFonts w:ascii="Traditional Arabic" w:hAnsi="Traditional Arabic" w:cs="Traditional Arabic" w:hint="cs"/>
          <w:rtl/>
        </w:rPr>
        <w:t xml:space="preserve"> عقلی محض و کامل است و نه سمعی کامل است بلکه در حدودی عقل </w:t>
      </w:r>
      <w:r w:rsidR="005617CD">
        <w:rPr>
          <w:rFonts w:ascii="Traditional Arabic" w:hAnsi="Traditional Arabic" w:cs="Traditional Arabic"/>
          <w:rtl/>
        </w:rPr>
        <w:t>م</w:t>
      </w:r>
      <w:r w:rsidR="005617CD">
        <w:rPr>
          <w:rFonts w:ascii="Traditional Arabic" w:hAnsi="Traditional Arabic" w:cs="Traditional Arabic" w:hint="cs"/>
          <w:rtl/>
        </w:rPr>
        <w:t>ی‌گوید</w:t>
      </w:r>
      <w:r w:rsidRPr="001A65D6">
        <w:rPr>
          <w:rFonts w:ascii="Traditional Arabic" w:hAnsi="Traditional Arabic" w:cs="Traditional Arabic" w:hint="cs"/>
          <w:rtl/>
        </w:rPr>
        <w:t xml:space="preserve"> «</w:t>
      </w:r>
      <w:r w:rsidRPr="001A65D6">
        <w:rPr>
          <w:rFonts w:ascii="Traditional Arabic" w:hAnsi="Traditional Arabic" w:cs="Traditional Arabic"/>
          <w:rtl/>
        </w:rPr>
        <w:t>امر به معروف و نه</w:t>
      </w:r>
      <w:r w:rsidRPr="001A65D6">
        <w:rPr>
          <w:rFonts w:ascii="Traditional Arabic" w:hAnsi="Traditional Arabic" w:cs="Traditional Arabic" w:hint="cs"/>
          <w:rtl/>
        </w:rPr>
        <w:t>ی</w:t>
      </w:r>
      <w:r w:rsidRPr="001A65D6">
        <w:rPr>
          <w:rFonts w:ascii="Traditional Arabic" w:hAnsi="Traditional Arabic" w:cs="Traditional Arabic"/>
          <w:rtl/>
        </w:rPr>
        <w:t xml:space="preserve"> از منکر</w:t>
      </w:r>
      <w:r w:rsidRPr="001A65D6">
        <w:rPr>
          <w:rFonts w:ascii="Traditional Arabic" w:hAnsi="Traditional Arabic" w:cs="Traditional Arabic" w:hint="cs"/>
          <w:rtl/>
        </w:rPr>
        <w:t xml:space="preserve">» واجب است و اگر هیچ دلیل شرعی هم وجود نداشته باشد عقل این حکم را بیان </w:t>
      </w:r>
      <w:r w:rsidR="005617CD">
        <w:rPr>
          <w:rFonts w:ascii="Traditional Arabic" w:hAnsi="Traditional Arabic" w:cs="Traditional Arabic"/>
          <w:rtl/>
        </w:rPr>
        <w:t>م</w:t>
      </w:r>
      <w:r w:rsidR="005617CD">
        <w:rPr>
          <w:rFonts w:ascii="Traditional Arabic" w:hAnsi="Traditional Arabic" w:cs="Traditional Arabic" w:hint="cs"/>
          <w:rtl/>
        </w:rPr>
        <w:t>ی‌کرد</w:t>
      </w:r>
      <w:r w:rsidRPr="001A65D6">
        <w:rPr>
          <w:rFonts w:ascii="Traditional Arabic" w:hAnsi="Traditional Arabic" w:cs="Traditional Arabic" w:hint="cs"/>
          <w:rtl/>
        </w:rPr>
        <w:t xml:space="preserve"> و در حدودی عقل قائل به این وجوب نیست و باید به اطلاقات تمسک کنیم لذا </w:t>
      </w:r>
      <w:r w:rsidR="005617CD">
        <w:rPr>
          <w:rFonts w:ascii="Traditional Arabic" w:hAnsi="Traditional Arabic" w:cs="Traditional Arabic"/>
          <w:rtl/>
        </w:rPr>
        <w:t>ادلهٔ</w:t>
      </w:r>
      <w:r w:rsidRPr="001A65D6">
        <w:rPr>
          <w:rFonts w:ascii="Traditional Arabic" w:hAnsi="Traditional Arabic" w:cs="Traditional Arabic" w:hint="cs"/>
          <w:rtl/>
        </w:rPr>
        <w:t xml:space="preserve"> سمعی مطلق است و تمام موارد و مراتب را در بر </w:t>
      </w:r>
      <w:r w:rsidR="005617CD">
        <w:rPr>
          <w:rFonts w:ascii="Traditional Arabic" w:hAnsi="Traditional Arabic" w:cs="Traditional Arabic"/>
          <w:rtl/>
        </w:rPr>
        <w:t>م</w:t>
      </w:r>
      <w:r w:rsidR="005617CD">
        <w:rPr>
          <w:rFonts w:ascii="Traditional Arabic" w:hAnsi="Traditional Arabic" w:cs="Traditional Arabic" w:hint="cs"/>
          <w:rtl/>
        </w:rPr>
        <w:t>ی‌گیرد</w:t>
      </w:r>
      <w:r w:rsidRPr="001A65D6">
        <w:rPr>
          <w:rFonts w:ascii="Traditional Arabic" w:hAnsi="Traditional Arabic" w:cs="Traditional Arabic" w:hint="cs"/>
          <w:rtl/>
        </w:rPr>
        <w:t xml:space="preserve"> ولی </w:t>
      </w:r>
      <w:r w:rsidR="005617CD">
        <w:rPr>
          <w:rFonts w:ascii="Traditional Arabic" w:hAnsi="Traditional Arabic" w:cs="Traditional Arabic"/>
          <w:rtl/>
        </w:rPr>
        <w:t>ادلهٔ</w:t>
      </w:r>
      <w:r w:rsidRPr="001A65D6">
        <w:rPr>
          <w:rFonts w:ascii="Traditional Arabic" w:hAnsi="Traditional Arabic" w:cs="Traditional Arabic" w:hint="cs"/>
          <w:rtl/>
        </w:rPr>
        <w:t xml:space="preserve"> عقلی محدود به حدودی است هم از حیث نوع معروف و منکر و هم از حیث مراتب. ضمن اینکه معلوم شد که این قواعد عقلی در </w:t>
      </w:r>
      <w:r w:rsidR="005617CD">
        <w:rPr>
          <w:rFonts w:ascii="Traditional Arabic" w:hAnsi="Traditional Arabic" w:cs="Traditional Arabic"/>
          <w:rtl/>
        </w:rPr>
        <w:t>بحث‌ها</w:t>
      </w:r>
      <w:r w:rsidR="005617CD">
        <w:rPr>
          <w:rFonts w:ascii="Traditional Arabic" w:hAnsi="Traditional Arabic" w:cs="Traditional Arabic" w:hint="cs"/>
          <w:rtl/>
        </w:rPr>
        <w:t>ی</w:t>
      </w:r>
      <w:r w:rsidRPr="001A65D6">
        <w:rPr>
          <w:rFonts w:ascii="Traditional Arabic" w:hAnsi="Traditional Arabic" w:cs="Traditional Arabic" w:hint="cs"/>
          <w:rtl/>
        </w:rPr>
        <w:t xml:space="preserve"> دیگر از تعلیم و تربیت مانند</w:t>
      </w:r>
      <w:r w:rsidR="00D308B2" w:rsidRPr="001A65D6">
        <w:rPr>
          <w:rFonts w:ascii="Traditional Arabic" w:hAnsi="Traditional Arabic" w:cs="Traditional Arabic" w:hint="cs"/>
          <w:rtl/>
        </w:rPr>
        <w:t xml:space="preserve"> </w:t>
      </w:r>
      <w:r w:rsidR="005617CD">
        <w:rPr>
          <w:rFonts w:ascii="Traditional Arabic" w:hAnsi="Traditional Arabic" w:cs="Traditional Arabic"/>
          <w:rtl/>
        </w:rPr>
        <w:t>قاعدهٔ</w:t>
      </w:r>
      <w:r w:rsidRPr="001A65D6">
        <w:rPr>
          <w:rFonts w:ascii="Traditional Arabic" w:hAnsi="Traditional Arabic" w:cs="Traditional Arabic" w:hint="cs"/>
          <w:rtl/>
        </w:rPr>
        <w:t xml:space="preserve"> ارشاد و هدایت اثر دارد البته در </w:t>
      </w:r>
      <w:r w:rsidR="0047059B">
        <w:rPr>
          <w:rFonts w:ascii="Traditional Arabic" w:hAnsi="Traditional Arabic" w:cs="Traditional Arabic" w:hint="cs"/>
          <w:rtl/>
        </w:rPr>
        <w:t>آنها</w:t>
      </w:r>
      <w:r w:rsidRPr="001A65D6">
        <w:rPr>
          <w:rFonts w:ascii="Traditional Arabic" w:hAnsi="Traditional Arabic" w:cs="Traditional Arabic" w:hint="cs"/>
          <w:rtl/>
        </w:rPr>
        <w:t xml:space="preserve"> نیز به صورت تفصیل.</w:t>
      </w:r>
      <w:r w:rsidR="00D308B2" w:rsidRPr="001A65D6">
        <w:rPr>
          <w:rFonts w:ascii="Traditional Arabic" w:hAnsi="Traditional Arabic" w:cs="Traditional Arabic" w:hint="cs"/>
          <w:rtl/>
        </w:rPr>
        <w:t xml:space="preserve"> </w:t>
      </w:r>
      <w:r w:rsidR="005617CD">
        <w:rPr>
          <w:rFonts w:ascii="Traditional Arabic" w:hAnsi="Traditional Arabic" w:cs="Traditional Arabic"/>
          <w:rtl/>
        </w:rPr>
        <w:t>ثمرهٔ</w:t>
      </w:r>
      <w:r w:rsidR="00D308B2" w:rsidRPr="001A65D6">
        <w:rPr>
          <w:rFonts w:ascii="Traditional Arabic" w:hAnsi="Traditional Arabic" w:cs="Traditional Arabic" w:hint="cs"/>
          <w:rtl/>
        </w:rPr>
        <w:t xml:space="preserve"> بحث </w:t>
      </w:r>
      <w:r w:rsidR="005617CD">
        <w:rPr>
          <w:rFonts w:ascii="Traditional Arabic" w:hAnsi="Traditional Arabic" w:cs="Traditional Arabic"/>
          <w:rtl/>
        </w:rPr>
        <w:t>ادلهٔ</w:t>
      </w:r>
      <w:r w:rsidR="00D308B2" w:rsidRPr="001A65D6">
        <w:rPr>
          <w:rFonts w:ascii="Traditional Arabic" w:hAnsi="Traditional Arabic" w:cs="Traditional Arabic" w:hint="cs"/>
          <w:rtl/>
        </w:rPr>
        <w:t xml:space="preserve"> عقلی در </w:t>
      </w:r>
      <w:r w:rsidR="0047059B">
        <w:rPr>
          <w:rFonts w:ascii="Traditional Arabic" w:hAnsi="Traditional Arabic" w:cs="Traditional Arabic" w:hint="cs"/>
          <w:rtl/>
        </w:rPr>
        <w:t>ریزه‌کاری‌های</w:t>
      </w:r>
      <w:r w:rsidR="00D308B2" w:rsidRPr="001A65D6">
        <w:rPr>
          <w:rFonts w:ascii="Traditional Arabic" w:hAnsi="Traditional Arabic" w:cs="Traditional Arabic" w:hint="cs"/>
          <w:rtl/>
        </w:rPr>
        <w:t xml:space="preserve"> حکم است و استحکام کار را بالا </w:t>
      </w:r>
      <w:r w:rsidR="005617CD">
        <w:rPr>
          <w:rFonts w:ascii="Traditional Arabic" w:hAnsi="Traditional Arabic" w:cs="Traditional Arabic"/>
          <w:rtl/>
        </w:rPr>
        <w:t>م</w:t>
      </w:r>
      <w:r w:rsidR="005617CD">
        <w:rPr>
          <w:rFonts w:ascii="Traditional Arabic" w:hAnsi="Traditional Arabic" w:cs="Traditional Arabic" w:hint="cs"/>
          <w:rtl/>
        </w:rPr>
        <w:t>ی‌برد</w:t>
      </w:r>
      <w:r w:rsidR="00D308B2" w:rsidRPr="001A65D6">
        <w:rPr>
          <w:rFonts w:ascii="Traditional Arabic" w:hAnsi="Traditional Arabic" w:cs="Traditional Arabic" w:hint="cs"/>
          <w:rtl/>
        </w:rPr>
        <w:t xml:space="preserve"> و لذا برخلاف بسیاری از فقهای مشهور متأخرین و کسانی که از عقلی بودن فاصله </w:t>
      </w:r>
      <w:r w:rsidR="005617CD">
        <w:rPr>
          <w:rFonts w:ascii="Traditional Arabic" w:hAnsi="Traditional Arabic" w:cs="Traditional Arabic"/>
          <w:rtl/>
        </w:rPr>
        <w:t>گرفته‌اند</w:t>
      </w:r>
      <w:r w:rsidR="00D308B2" w:rsidRPr="001A65D6">
        <w:rPr>
          <w:rFonts w:ascii="Traditional Arabic" w:hAnsi="Traditional Arabic" w:cs="Traditional Arabic" w:hint="cs"/>
          <w:rtl/>
        </w:rPr>
        <w:t xml:space="preserve">، تأکید داریم که عقلیت در امر به معروف و نهی از منکر </w:t>
      </w:r>
      <w:r w:rsidR="005617CD">
        <w:rPr>
          <w:rFonts w:ascii="Traditional Arabic" w:hAnsi="Traditional Arabic" w:cs="Traditional Arabic"/>
          <w:rtl/>
        </w:rPr>
        <w:t>ف</w:t>
      </w:r>
      <w:r w:rsidR="005617CD">
        <w:rPr>
          <w:rFonts w:ascii="Traditional Arabic" w:hAnsi="Traditional Arabic" w:cs="Traditional Arabic" w:hint="cs"/>
          <w:rtl/>
        </w:rPr>
        <w:t>ی‌الجمله</w:t>
      </w:r>
      <w:r w:rsidR="00D308B2" w:rsidRPr="001A65D6">
        <w:rPr>
          <w:rFonts w:ascii="Traditional Arabic" w:hAnsi="Traditional Arabic" w:cs="Traditional Arabic" w:hint="cs"/>
          <w:rtl/>
        </w:rPr>
        <w:t xml:space="preserve"> پایگاه و جایگاه قوی دارد.</w:t>
      </w:r>
    </w:p>
    <w:p w:rsidR="00B14909" w:rsidRPr="0053496B" w:rsidRDefault="005617CD" w:rsidP="00B14909">
      <w:pPr>
        <w:pStyle w:val="Heading4"/>
        <w:rPr>
          <w:rFonts w:ascii="Traditional Arabic" w:hAnsi="Traditional Arabic" w:cs="Traditional Arabic"/>
          <w:color w:val="FF0000"/>
          <w:rtl/>
        </w:rPr>
      </w:pPr>
      <w:r>
        <w:rPr>
          <w:rFonts w:ascii="Traditional Arabic" w:hAnsi="Traditional Arabic" w:cs="Traditional Arabic"/>
          <w:color w:val="FF0000"/>
          <w:rtl/>
        </w:rPr>
        <w:t>دسته‌بند</w:t>
      </w:r>
      <w:r>
        <w:rPr>
          <w:rFonts w:ascii="Traditional Arabic" w:hAnsi="Traditional Arabic" w:cs="Traditional Arabic" w:hint="cs"/>
          <w:color w:val="FF0000"/>
          <w:rtl/>
        </w:rPr>
        <w:t>ی</w:t>
      </w:r>
      <w:r w:rsidR="00B14909" w:rsidRPr="0053496B">
        <w:rPr>
          <w:rFonts w:ascii="Traditional Arabic" w:hAnsi="Traditional Arabic" w:cs="Traditional Arabic" w:hint="cs"/>
          <w:color w:val="FF0000"/>
          <w:rtl/>
        </w:rPr>
        <w:t xml:space="preserve"> </w:t>
      </w:r>
      <w:r>
        <w:rPr>
          <w:rFonts w:ascii="Traditional Arabic" w:hAnsi="Traditional Arabic" w:cs="Traditional Arabic"/>
          <w:color w:val="FF0000"/>
          <w:rtl/>
        </w:rPr>
        <w:t>ادلهٔ</w:t>
      </w:r>
      <w:r w:rsidR="00B14909" w:rsidRPr="0053496B">
        <w:rPr>
          <w:rFonts w:ascii="Traditional Arabic" w:hAnsi="Traditional Arabic" w:cs="Traditional Arabic" w:hint="cs"/>
          <w:color w:val="FF0000"/>
          <w:rtl/>
        </w:rPr>
        <w:t xml:space="preserve"> «وجوب امر به معروف و نهی از منکر»</w:t>
      </w:r>
    </w:p>
    <w:p w:rsidR="00D308B2" w:rsidRPr="001A65D6" w:rsidRDefault="00D308B2" w:rsidP="00D308B2">
      <w:pPr>
        <w:ind w:left="284" w:firstLine="0"/>
        <w:rPr>
          <w:rFonts w:ascii="Traditional Arabic" w:hAnsi="Traditional Arabic" w:cs="Traditional Arabic"/>
          <w:rtl/>
        </w:rPr>
      </w:pPr>
      <w:r w:rsidRPr="001A65D6">
        <w:rPr>
          <w:rFonts w:ascii="Traditional Arabic" w:hAnsi="Traditional Arabic" w:cs="Traditional Arabic" w:hint="cs"/>
          <w:rtl/>
        </w:rPr>
        <w:t xml:space="preserve">این یک محور از ادله بود و در محور بعدی سراغ آیات و روایات </w:t>
      </w:r>
      <w:r w:rsidR="005617CD">
        <w:rPr>
          <w:rFonts w:ascii="Traditional Arabic" w:hAnsi="Traditional Arabic" w:cs="Traditional Arabic"/>
          <w:rtl/>
        </w:rPr>
        <w:t>نم</w:t>
      </w:r>
      <w:r w:rsidR="005617CD">
        <w:rPr>
          <w:rFonts w:ascii="Traditional Arabic" w:hAnsi="Traditional Arabic" w:cs="Traditional Arabic" w:hint="cs"/>
          <w:rtl/>
        </w:rPr>
        <w:t>ی‌رویم</w:t>
      </w:r>
      <w:r w:rsidRPr="001A65D6">
        <w:rPr>
          <w:rFonts w:ascii="Traditional Arabic" w:hAnsi="Traditional Arabic" w:cs="Traditional Arabic" w:hint="cs"/>
          <w:rtl/>
        </w:rPr>
        <w:t xml:space="preserve"> بلکه به قواعد </w:t>
      </w:r>
      <w:r w:rsidR="005617CD">
        <w:rPr>
          <w:rFonts w:ascii="Traditional Arabic" w:hAnsi="Traditional Arabic" w:cs="Traditional Arabic"/>
          <w:rtl/>
        </w:rPr>
        <w:t>عامهٔ</w:t>
      </w:r>
      <w:r w:rsidRPr="001A65D6">
        <w:rPr>
          <w:rFonts w:ascii="Traditional Arabic" w:hAnsi="Traditional Arabic" w:cs="Traditional Arabic" w:hint="cs"/>
          <w:rtl/>
        </w:rPr>
        <w:t xml:space="preserve"> شرعی دیگر که ممکن است مصداق آن  امر به معروف و نهی از منکر باشد، مراجعه </w:t>
      </w:r>
      <w:r w:rsidR="005617CD">
        <w:rPr>
          <w:rFonts w:ascii="Traditional Arabic" w:hAnsi="Traditional Arabic" w:cs="Traditional Arabic"/>
          <w:rtl/>
        </w:rPr>
        <w:t>م</w:t>
      </w:r>
      <w:r w:rsidR="005617CD">
        <w:rPr>
          <w:rFonts w:ascii="Traditional Arabic" w:hAnsi="Traditional Arabic" w:cs="Traditional Arabic" w:hint="cs"/>
          <w:rtl/>
        </w:rPr>
        <w:t>ی‌کنیم</w:t>
      </w:r>
      <w:r w:rsidRPr="001A65D6">
        <w:rPr>
          <w:rFonts w:ascii="Traditional Arabic" w:hAnsi="Traditional Arabic" w:cs="Traditional Arabic" w:hint="cs"/>
          <w:rtl/>
        </w:rPr>
        <w:t xml:space="preserve"> و در محور بعد از آن به </w:t>
      </w:r>
      <w:r w:rsidR="005617CD">
        <w:rPr>
          <w:rFonts w:ascii="Traditional Arabic" w:hAnsi="Traditional Arabic" w:cs="Traditional Arabic"/>
          <w:rtl/>
        </w:rPr>
        <w:t>ادلهٔ</w:t>
      </w:r>
      <w:r w:rsidRPr="001A65D6">
        <w:rPr>
          <w:rFonts w:ascii="Traditional Arabic" w:hAnsi="Traditional Arabic" w:cs="Traditional Arabic" w:hint="cs"/>
          <w:rtl/>
        </w:rPr>
        <w:t xml:space="preserve"> نقلی رجوع خواهیم کرد.</w:t>
      </w:r>
    </w:p>
    <w:p w:rsidR="00D308B2" w:rsidRPr="001A65D6" w:rsidRDefault="005617CD" w:rsidP="00D308B2">
      <w:pPr>
        <w:ind w:left="284" w:firstLine="0"/>
        <w:rPr>
          <w:rFonts w:ascii="Traditional Arabic" w:hAnsi="Traditional Arabic" w:cs="Traditional Arabic"/>
          <w:rtl/>
        </w:rPr>
      </w:pPr>
      <w:r>
        <w:rPr>
          <w:rFonts w:ascii="Traditional Arabic" w:hAnsi="Traditional Arabic" w:cs="Traditional Arabic"/>
          <w:rtl/>
        </w:rPr>
        <w:t>ادلهٔ</w:t>
      </w:r>
      <w:r w:rsidR="00D308B2" w:rsidRPr="001A65D6">
        <w:rPr>
          <w:rFonts w:ascii="Traditional Arabic" w:hAnsi="Traditional Arabic" w:cs="Traditional Arabic" w:hint="cs"/>
          <w:rtl/>
        </w:rPr>
        <w:t xml:space="preserve"> «امر به معروف و نهی از منکر» دارای سه محور است؛</w:t>
      </w:r>
    </w:p>
    <w:p w:rsidR="00D308B2" w:rsidRPr="001A65D6" w:rsidRDefault="005617CD" w:rsidP="00D308B2">
      <w:pPr>
        <w:pStyle w:val="ListParagraph"/>
        <w:numPr>
          <w:ilvl w:val="0"/>
          <w:numId w:val="36"/>
        </w:numPr>
        <w:rPr>
          <w:rFonts w:ascii="Traditional Arabic" w:hAnsi="Traditional Arabic" w:cs="Traditional Arabic"/>
        </w:rPr>
      </w:pPr>
      <w:r>
        <w:rPr>
          <w:rFonts w:ascii="Traditional Arabic" w:hAnsi="Traditional Arabic" w:cs="Traditional Arabic"/>
          <w:rtl/>
        </w:rPr>
        <w:t>ادلهٔ</w:t>
      </w:r>
      <w:r w:rsidR="00D308B2" w:rsidRPr="001A65D6">
        <w:rPr>
          <w:rFonts w:ascii="Traditional Arabic" w:hAnsi="Traditional Arabic" w:cs="Traditional Arabic" w:hint="cs"/>
          <w:rtl/>
        </w:rPr>
        <w:t xml:space="preserve"> عقلی؛ که شش دلیل بود؛</w:t>
      </w:r>
    </w:p>
    <w:p w:rsidR="00D308B2" w:rsidRPr="001A65D6" w:rsidRDefault="00D308B2" w:rsidP="00D308B2">
      <w:pPr>
        <w:pStyle w:val="ListParagraph"/>
        <w:numPr>
          <w:ilvl w:val="0"/>
          <w:numId w:val="36"/>
        </w:numPr>
        <w:rPr>
          <w:rFonts w:ascii="Traditional Arabic" w:hAnsi="Traditional Arabic" w:cs="Traditional Arabic"/>
        </w:rPr>
      </w:pPr>
      <w:r w:rsidRPr="001A65D6">
        <w:rPr>
          <w:rFonts w:ascii="Traditional Arabic" w:hAnsi="Traditional Arabic" w:cs="Traditional Arabic" w:hint="cs"/>
          <w:rtl/>
        </w:rPr>
        <w:t xml:space="preserve">قواعد </w:t>
      </w:r>
      <w:r w:rsidR="005617CD">
        <w:rPr>
          <w:rFonts w:ascii="Traditional Arabic" w:hAnsi="Traditional Arabic" w:cs="Traditional Arabic"/>
          <w:rtl/>
        </w:rPr>
        <w:t>عامهٔ</w:t>
      </w:r>
      <w:r w:rsidRPr="001A65D6">
        <w:rPr>
          <w:rFonts w:ascii="Traditional Arabic" w:hAnsi="Traditional Arabic" w:cs="Traditional Arabic" w:hint="cs"/>
          <w:rtl/>
        </w:rPr>
        <w:t xml:space="preserve"> فقهیه که ممکن است بتوان به </w:t>
      </w:r>
      <w:r w:rsidR="0047059B">
        <w:rPr>
          <w:rFonts w:ascii="Traditional Arabic" w:hAnsi="Traditional Arabic" w:cs="Traditional Arabic" w:hint="cs"/>
          <w:rtl/>
        </w:rPr>
        <w:t>آنها</w:t>
      </w:r>
      <w:r w:rsidRPr="001A65D6">
        <w:rPr>
          <w:rFonts w:ascii="Traditional Arabic" w:hAnsi="Traditional Arabic" w:cs="Traditional Arabic" w:hint="cs"/>
          <w:rtl/>
        </w:rPr>
        <w:t xml:space="preserve"> در «وجوب امر به معروف و نهی از منکر» استدلال کرد.</w:t>
      </w:r>
    </w:p>
    <w:p w:rsidR="00D308B2" w:rsidRPr="001A65D6" w:rsidRDefault="005617CD" w:rsidP="00D308B2">
      <w:pPr>
        <w:pStyle w:val="ListParagraph"/>
        <w:numPr>
          <w:ilvl w:val="0"/>
          <w:numId w:val="36"/>
        </w:numPr>
        <w:rPr>
          <w:rFonts w:ascii="Traditional Arabic" w:hAnsi="Traditional Arabic" w:cs="Traditional Arabic"/>
          <w:rtl/>
        </w:rPr>
      </w:pPr>
      <w:r>
        <w:rPr>
          <w:rFonts w:ascii="Traditional Arabic" w:hAnsi="Traditional Arabic" w:cs="Traditional Arabic"/>
          <w:rtl/>
        </w:rPr>
        <w:t>ادلهٔ</w:t>
      </w:r>
      <w:r w:rsidR="00D308B2" w:rsidRPr="001A65D6">
        <w:rPr>
          <w:rFonts w:ascii="Traditional Arabic" w:hAnsi="Traditional Arabic" w:cs="Traditional Arabic" w:hint="cs"/>
          <w:rtl/>
        </w:rPr>
        <w:t xml:space="preserve"> خاصه از آیات و روایات.</w:t>
      </w:r>
    </w:p>
    <w:sectPr w:rsidR="00D308B2" w:rsidRPr="001A65D6"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D5" w:rsidRDefault="004A60D5" w:rsidP="00C60128">
      <w:pPr>
        <w:spacing w:after="0"/>
      </w:pPr>
      <w:r>
        <w:separator/>
      </w:r>
    </w:p>
  </w:endnote>
  <w:endnote w:type="continuationSeparator" w:id="0">
    <w:p w:rsidR="004A60D5" w:rsidRDefault="004A60D5"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145BE1" w:rsidRDefault="009C307A">
        <w:pPr>
          <w:pStyle w:val="Footer"/>
          <w:jc w:val="center"/>
        </w:pPr>
        <w:r>
          <w:rPr>
            <w:noProof/>
          </w:rPr>
          <mc:AlternateContent>
            <mc:Choice Requires="wps">
              <w:drawing>
                <wp:inline distT="0" distB="0" distL="0" distR="0">
                  <wp:extent cx="5943600" cy="45085"/>
                  <wp:effectExtent l="9525" t="9525" r="0" b="2540"/>
                  <wp:docPr id="2" name="AutoShape 3" descr="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06wIAAPsFAAAOAAAAZHJzL2Uyb0RvYy54bWysVM1u1DAQviPxDpbv2yTb7HYTNVu1XRaQ&#10;FqhU4O51nI2FYwfb22yLuHPgSZC48ixFvAwzzna7hQtCzcHx38x88/mbOT7ZNIpcCeuk0QVNDmJK&#10;hOamlHpV0Hdv54MJJc4zXTJltCjotXD0ZPr0yXHX5mJoaqNKYQk40S7v2oLW3rd5FDlei4a5A9MK&#10;DYeVsQ3zsLSrqLSsA++NioZxPI46Y8vWGi6cg91Zf0inwX9VCe7fVJUTnqiCAjYfRhvGJY7R9Jjl&#10;K8vaWvItDPYfKBomNQTduZoxz8jayr9cNZJb40zlD7hpIlNVkouQA2STxH9kc1mzVoRcgBzX7mhy&#10;j+eWv766sESWBR1SolkDT3S69iZEJoeUlMJxoOv2288vtz9+fb39npP9+UKuak9qY+WN0Z4p5LNr&#10;XQ5uL9sLi4y4dmH4B0e0Oa+ZXolTa01XC1ZCFgnejx4Y4MKBKVl2r0wJcBjACdRuKtuQSsn2PRqi&#10;a6CPbMJbXu/eUmw84bA5ytLDcQxPzuEsHcWTUYjFcnSDxq11/rkwDcFJQStlOgBo/UxwiWoOEdjV&#10;wnnEeH8/2DLv51Kpra3yL4y9CQbV6lzZkDYqWMCCXDHQnt/0kNW6gbT6vSTGr5cg7INQ+/2wBRFD&#10;EaCLEH/nebkLYVfLXYB5+LY5bq8g6i1ShKQ0jtog8j6nfgcogyzxDMkLqv2UJcM0Phtmg/l4cjRI&#10;5+lokB3Fk0GcZGfZOE6zdDb/jBknaV7LshR6IbW4q6Ak/TeFbmu5136oIdIVNBsNR4FMZ5QsES1i&#10;27HxWIQ+8N5ID31Iyaagk71nQZ0+0yWwxXLPpOrn0cOsw/MAdXf/QGZQNQq5L4ilKa9B1NaA1ECU&#10;0DFhAnVzQ0kH3aeg7uOaWUGJeqmhMLIkTbFdhUU6OhrCwu6fLPdPmObgCkRGST89932LW7cWC/Su&#10;XrTB2q5kUDQWWo8KcOMCOkzIYNsNsYXtr8Ot+549/Q0AAP//AwBQSwMEFAAGAAgAAAAhAI+2+57b&#10;AAAAAwEAAA8AAABkcnMvZG93bnJldi54bWxMj0FLw0AQhe+C/2EZwZvdVKG1MZtSBEEEEWuR9jbJ&#10;jslidjZkt23qr3f0opcHjze8902xHH2nDjREF9jAdJKBIq6DddwY2Lw9XN2CignZYheYDJwowrI8&#10;Pyswt+HIr3RYp0ZJCcccDbQp9bnWsW7JY5yEnliyjzB4TGKHRtsBj1LuO32dZTPt0bEstNjTfUv1&#10;53rvDQT3eKJV2rnnRai37y9P1XzzVRlzeTGu7kAlGtPfMfzgCzqUwlSFPduoOgPySPpVyRY3M7GV&#10;gfkUdFno/+zlNwAAAP//AwBQSwECLQAUAAYACAAAACEAtoM4kv4AAADhAQAAEwAAAAAAAAAAAAAA&#10;AAAAAAAAW0NvbnRlbnRfVHlwZXNdLnhtbFBLAQItABQABgAIAAAAIQA4/SH/1gAAAJQBAAALAAAA&#10;AAAAAAAAAAAAAC8BAABfcmVscy8ucmVsc1BLAQItABQABgAIAAAAIQB+57J06wIAAPsFAAAOAAAA&#10;AAAAAAAAAAAAAC4CAABkcnMvZTJvRG9jLnhtbFBLAQItABQABgAIAAAAIQCPtvue2wAAAAMBAAAP&#10;AAAAAAAAAAAAAAAAAEUFAABkcnMvZG93bnJldi54bWxQSwUGAAAAAAQABADzAAAATQYAAAAA&#10;" fillcolor="black [3213]" stroked="f" strokecolor="black [3213]">
                  <v:fill r:id="rId1" o:title="" type="pattern"/>
                  <w10:anchorlock/>
                </v:shape>
              </w:pict>
            </mc:Fallback>
          </mc:AlternateContent>
        </w:r>
      </w:p>
      <w:p w:rsidR="00145BE1" w:rsidRDefault="00145BE1" w:rsidP="00C46CD3">
        <w:pPr>
          <w:pStyle w:val="Footer"/>
          <w:jc w:val="center"/>
        </w:pPr>
        <w:r>
          <w:fldChar w:fldCharType="begin"/>
        </w:r>
        <w:r>
          <w:instrText xml:space="preserve"> PAGE    \* MERGEFORMAT </w:instrText>
        </w:r>
        <w:r>
          <w:fldChar w:fldCharType="separate"/>
        </w:r>
        <w:r w:rsidR="00004388" w:rsidRPr="00004388">
          <w:rPr>
            <w:rFonts w:cs="Calibri"/>
            <w:noProof/>
            <w:rtl/>
            <w:lang w:val="fa-IR"/>
          </w:rPr>
          <w:t>1</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D5" w:rsidRDefault="004A60D5" w:rsidP="00C60128">
      <w:pPr>
        <w:spacing w:after="0"/>
      </w:pPr>
      <w:r>
        <w:separator/>
      </w:r>
    </w:p>
  </w:footnote>
  <w:footnote w:type="continuationSeparator" w:id="0">
    <w:p w:rsidR="004A60D5" w:rsidRDefault="004A60D5"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E1" w:rsidRPr="008C7E59" w:rsidRDefault="008C7E59" w:rsidP="00004388">
    <w:pPr>
      <w:tabs>
        <w:tab w:val="left" w:pos="7985"/>
      </w:tabs>
      <w:ind w:firstLine="0"/>
      <w:rPr>
        <w:rFonts w:asciiTheme="minorHAnsi" w:hAnsiTheme="minorHAnsi"/>
        <w:b/>
        <w:bCs/>
        <w:sz w:val="32"/>
        <w:rtl/>
      </w:rPr>
    </w:pPr>
    <w:r>
      <w:rPr>
        <w:noProof/>
      </w:rPr>
      <mc:AlternateContent>
        <mc:Choice Requires="wps">
          <w:drawing>
            <wp:anchor distT="4294967291" distB="4294967291" distL="114300" distR="114300" simplePos="0" relativeHeight="251659264" behindDoc="0" locked="0" layoutInCell="1" allowOverlap="1" wp14:anchorId="619B6BDD" wp14:editId="2285D9C0">
              <wp:simplePos x="0" y="0"/>
              <wp:positionH relativeFrom="column">
                <wp:posOffset>-42545</wp:posOffset>
              </wp:positionH>
              <wp:positionV relativeFrom="paragraph">
                <wp:posOffset>804544</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qnBuO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03FF53C6" wp14:editId="753D8F2B">
          <wp:extent cx="695325" cy="714375"/>
          <wp:effectExtent l="0" t="0" r="9525" b="9525"/>
          <wp:docPr id="5"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4" w:name="OLE_LINK1"/>
    <w:bookmarkStart w:id="5" w:name="OLE_LINK2"/>
    <w:bookmarkEnd w:id="4"/>
    <w:bookmarkEnd w:id="5"/>
    <w:r>
      <w:rPr>
        <w:b/>
        <w:bCs/>
        <w:sz w:val="32"/>
        <w:rtl/>
      </w:rPr>
      <w:t xml:space="preserve"> </w:t>
    </w:r>
    <w:r>
      <w:rPr>
        <w:rFonts w:hint="cs"/>
        <w:b/>
        <w:bCs/>
        <w:sz w:val="32"/>
        <w:rtl/>
      </w:rPr>
      <w:t xml:space="preserve">                                       </w:t>
    </w:r>
    <w:r>
      <w:rPr>
        <w:b/>
        <w:bCs/>
        <w:sz w:val="32"/>
        <w:rtl/>
      </w:rPr>
      <w:t>امربه</w:t>
    </w:r>
    <w:r w:rsidRPr="002F4146">
      <w:rPr>
        <w:rFonts w:hint="cs"/>
        <w:b/>
        <w:bCs/>
        <w:sz w:val="32"/>
        <w:rtl/>
        <w:lang w:bidi="ar-SA"/>
      </w:rPr>
      <w:t xml:space="preserve"> معروف و نهی از منکر</w:t>
    </w:r>
    <w:r>
      <w:rPr>
        <w:b/>
        <w:bCs/>
        <w:sz w:val="32"/>
        <w:rtl/>
      </w:rPr>
      <w:t xml:space="preserve"> </w:t>
    </w:r>
    <w:r>
      <w:rPr>
        <w:rFonts w:hint="cs"/>
        <w:b/>
        <w:bCs/>
        <w:sz w:val="32"/>
        <w:rtl/>
      </w:rPr>
      <w:t xml:space="preserve">                             </w:t>
    </w:r>
    <w:r w:rsidRPr="005D76DE">
      <w:rPr>
        <w:rFonts w:ascii="IranNastaliq" w:hAnsi="IranNastaliq" w:cs="IranNastaliq"/>
        <w:sz w:val="32"/>
        <w:rtl/>
      </w:rPr>
      <w:t>شمارهٔ ثبت:</w:t>
    </w:r>
    <w:r w:rsidR="00004388">
      <w:rPr>
        <w:b/>
        <w:bCs/>
        <w:sz w:val="32"/>
      </w:rPr>
      <w:t>3493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8"/>
  </w:num>
  <w:num w:numId="3">
    <w:abstractNumId w:val="5"/>
  </w:num>
  <w:num w:numId="4">
    <w:abstractNumId w:val="30"/>
  </w:num>
  <w:num w:numId="5">
    <w:abstractNumId w:val="9"/>
  </w:num>
  <w:num w:numId="6">
    <w:abstractNumId w:val="2"/>
  </w:num>
  <w:num w:numId="7">
    <w:abstractNumId w:val="4"/>
  </w:num>
  <w:num w:numId="8">
    <w:abstractNumId w:val="29"/>
  </w:num>
  <w:num w:numId="9">
    <w:abstractNumId w:val="0"/>
  </w:num>
  <w:num w:numId="10">
    <w:abstractNumId w:val="21"/>
  </w:num>
  <w:num w:numId="11">
    <w:abstractNumId w:val="1"/>
  </w:num>
  <w:num w:numId="12">
    <w:abstractNumId w:val="13"/>
  </w:num>
  <w:num w:numId="13">
    <w:abstractNumId w:val="32"/>
  </w:num>
  <w:num w:numId="14">
    <w:abstractNumId w:val="12"/>
  </w:num>
  <w:num w:numId="15">
    <w:abstractNumId w:val="16"/>
  </w:num>
  <w:num w:numId="16">
    <w:abstractNumId w:val="14"/>
  </w:num>
  <w:num w:numId="17">
    <w:abstractNumId w:val="31"/>
  </w:num>
  <w:num w:numId="18">
    <w:abstractNumId w:val="33"/>
  </w:num>
  <w:num w:numId="19">
    <w:abstractNumId w:val="18"/>
  </w:num>
  <w:num w:numId="20">
    <w:abstractNumId w:val="28"/>
  </w:num>
  <w:num w:numId="21">
    <w:abstractNumId w:val="15"/>
  </w:num>
  <w:num w:numId="22">
    <w:abstractNumId w:val="19"/>
  </w:num>
  <w:num w:numId="23">
    <w:abstractNumId w:val="3"/>
  </w:num>
  <w:num w:numId="24">
    <w:abstractNumId w:val="23"/>
  </w:num>
  <w:num w:numId="25">
    <w:abstractNumId w:val="26"/>
  </w:num>
  <w:num w:numId="26">
    <w:abstractNumId w:val="7"/>
  </w:num>
  <w:num w:numId="27">
    <w:abstractNumId w:val="11"/>
  </w:num>
  <w:num w:numId="28">
    <w:abstractNumId w:val="6"/>
  </w:num>
  <w:num w:numId="29">
    <w:abstractNumId w:val="20"/>
  </w:num>
  <w:num w:numId="30">
    <w:abstractNumId w:val="25"/>
  </w:num>
  <w:num w:numId="31">
    <w:abstractNumId w:val="22"/>
  </w:num>
  <w:num w:numId="32">
    <w:abstractNumId w:val="27"/>
  </w:num>
  <w:num w:numId="33">
    <w:abstractNumId w:val="34"/>
  </w:num>
  <w:num w:numId="34">
    <w:abstractNumId w:val="10"/>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43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31065"/>
    <w:rsid w:val="00031BCB"/>
    <w:rsid w:val="00035626"/>
    <w:rsid w:val="000379E2"/>
    <w:rsid w:val="00040D22"/>
    <w:rsid w:val="00041200"/>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2C53"/>
    <w:rsid w:val="000A79F0"/>
    <w:rsid w:val="000B1E2D"/>
    <w:rsid w:val="000B27F0"/>
    <w:rsid w:val="000B2C9E"/>
    <w:rsid w:val="000B35B6"/>
    <w:rsid w:val="000C0C65"/>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A65D6"/>
    <w:rsid w:val="001B01C7"/>
    <w:rsid w:val="001B21F6"/>
    <w:rsid w:val="001B5CE1"/>
    <w:rsid w:val="001B7376"/>
    <w:rsid w:val="001B79D1"/>
    <w:rsid w:val="001D211A"/>
    <w:rsid w:val="001E5379"/>
    <w:rsid w:val="001E5584"/>
    <w:rsid w:val="001E561A"/>
    <w:rsid w:val="001E5894"/>
    <w:rsid w:val="001F0B0C"/>
    <w:rsid w:val="001F0F49"/>
    <w:rsid w:val="001F3C18"/>
    <w:rsid w:val="002039FE"/>
    <w:rsid w:val="00205E5E"/>
    <w:rsid w:val="0021021E"/>
    <w:rsid w:val="0021260D"/>
    <w:rsid w:val="00212A0A"/>
    <w:rsid w:val="00214397"/>
    <w:rsid w:val="00214F60"/>
    <w:rsid w:val="002209AB"/>
    <w:rsid w:val="00220DE7"/>
    <w:rsid w:val="002273B3"/>
    <w:rsid w:val="00227B1B"/>
    <w:rsid w:val="0023076A"/>
    <w:rsid w:val="00232B11"/>
    <w:rsid w:val="00234B19"/>
    <w:rsid w:val="002400B0"/>
    <w:rsid w:val="002448C8"/>
    <w:rsid w:val="0024775E"/>
    <w:rsid w:val="00251009"/>
    <w:rsid w:val="00252A8B"/>
    <w:rsid w:val="00263850"/>
    <w:rsid w:val="00263C9E"/>
    <w:rsid w:val="002643A1"/>
    <w:rsid w:val="00267017"/>
    <w:rsid w:val="002670F7"/>
    <w:rsid w:val="002737B8"/>
    <w:rsid w:val="0027623A"/>
    <w:rsid w:val="00276E54"/>
    <w:rsid w:val="002801AB"/>
    <w:rsid w:val="00280EA6"/>
    <w:rsid w:val="00281F7C"/>
    <w:rsid w:val="00285107"/>
    <w:rsid w:val="002870F9"/>
    <w:rsid w:val="00287C33"/>
    <w:rsid w:val="00290EB2"/>
    <w:rsid w:val="00291ADC"/>
    <w:rsid w:val="0029371B"/>
    <w:rsid w:val="00293EDC"/>
    <w:rsid w:val="002952CA"/>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20F"/>
    <w:rsid w:val="002E4BC0"/>
    <w:rsid w:val="002E672A"/>
    <w:rsid w:val="002F22F5"/>
    <w:rsid w:val="002F249C"/>
    <w:rsid w:val="002F57BA"/>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67C8"/>
    <w:rsid w:val="003472CA"/>
    <w:rsid w:val="00347AF1"/>
    <w:rsid w:val="00350747"/>
    <w:rsid w:val="003513A7"/>
    <w:rsid w:val="00352602"/>
    <w:rsid w:val="00355AC4"/>
    <w:rsid w:val="00355AF1"/>
    <w:rsid w:val="00360C7C"/>
    <w:rsid w:val="0036686A"/>
    <w:rsid w:val="003713BB"/>
    <w:rsid w:val="00372710"/>
    <w:rsid w:val="00373D8B"/>
    <w:rsid w:val="003748FA"/>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188B"/>
    <w:rsid w:val="003D41DF"/>
    <w:rsid w:val="003D505F"/>
    <w:rsid w:val="003D616E"/>
    <w:rsid w:val="003E11C9"/>
    <w:rsid w:val="003E1303"/>
    <w:rsid w:val="003E4ECF"/>
    <w:rsid w:val="003E4F37"/>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68B7"/>
    <w:rsid w:val="00462908"/>
    <w:rsid w:val="00463943"/>
    <w:rsid w:val="004652A3"/>
    <w:rsid w:val="0047059B"/>
    <w:rsid w:val="00471428"/>
    <w:rsid w:val="00474725"/>
    <w:rsid w:val="00475078"/>
    <w:rsid w:val="004755DA"/>
    <w:rsid w:val="00481987"/>
    <w:rsid w:val="00481B47"/>
    <w:rsid w:val="004820E9"/>
    <w:rsid w:val="00483F91"/>
    <w:rsid w:val="0049175C"/>
    <w:rsid w:val="00491D5E"/>
    <w:rsid w:val="00492A16"/>
    <w:rsid w:val="0049431C"/>
    <w:rsid w:val="004971DC"/>
    <w:rsid w:val="004A144B"/>
    <w:rsid w:val="004A1734"/>
    <w:rsid w:val="004A1F48"/>
    <w:rsid w:val="004A2EDA"/>
    <w:rsid w:val="004A399D"/>
    <w:rsid w:val="004A60D5"/>
    <w:rsid w:val="004A6619"/>
    <w:rsid w:val="004B1913"/>
    <w:rsid w:val="004B309B"/>
    <w:rsid w:val="004B339E"/>
    <w:rsid w:val="004B401D"/>
    <w:rsid w:val="004B617A"/>
    <w:rsid w:val="004B7B7D"/>
    <w:rsid w:val="004D1AE1"/>
    <w:rsid w:val="004D1C59"/>
    <w:rsid w:val="004D4187"/>
    <w:rsid w:val="004E5227"/>
    <w:rsid w:val="004E6381"/>
    <w:rsid w:val="004F116B"/>
    <w:rsid w:val="004F1E7E"/>
    <w:rsid w:val="004F1FFD"/>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496B"/>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17CD"/>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624F"/>
    <w:rsid w:val="005C1D1E"/>
    <w:rsid w:val="005C265F"/>
    <w:rsid w:val="005C3373"/>
    <w:rsid w:val="005D037C"/>
    <w:rsid w:val="005D0E49"/>
    <w:rsid w:val="005D2959"/>
    <w:rsid w:val="005D3E1F"/>
    <w:rsid w:val="005D7032"/>
    <w:rsid w:val="005E171B"/>
    <w:rsid w:val="005E19EA"/>
    <w:rsid w:val="005E2459"/>
    <w:rsid w:val="005E3EA1"/>
    <w:rsid w:val="005E7291"/>
    <w:rsid w:val="005F355D"/>
    <w:rsid w:val="005F3C2F"/>
    <w:rsid w:val="005F5FE6"/>
    <w:rsid w:val="005F607F"/>
    <w:rsid w:val="005F661E"/>
    <w:rsid w:val="005F71C3"/>
    <w:rsid w:val="0060213D"/>
    <w:rsid w:val="00610715"/>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3121"/>
    <w:rsid w:val="00646B3B"/>
    <w:rsid w:val="006502E3"/>
    <w:rsid w:val="006512CF"/>
    <w:rsid w:val="0065319F"/>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460B"/>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73B3"/>
    <w:rsid w:val="00757C74"/>
    <w:rsid w:val="007606AD"/>
    <w:rsid w:val="00761E2E"/>
    <w:rsid w:val="0076310F"/>
    <w:rsid w:val="00763296"/>
    <w:rsid w:val="0076366F"/>
    <w:rsid w:val="00766153"/>
    <w:rsid w:val="007662C6"/>
    <w:rsid w:val="007672F8"/>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65DB"/>
    <w:rsid w:val="007C7B71"/>
    <w:rsid w:val="007C7FDD"/>
    <w:rsid w:val="007D0C78"/>
    <w:rsid w:val="007D12DA"/>
    <w:rsid w:val="007D229D"/>
    <w:rsid w:val="007D5091"/>
    <w:rsid w:val="007D68F5"/>
    <w:rsid w:val="007D6CAF"/>
    <w:rsid w:val="007E0E84"/>
    <w:rsid w:val="007E213E"/>
    <w:rsid w:val="007E7320"/>
    <w:rsid w:val="007F06D7"/>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418E9"/>
    <w:rsid w:val="00841EFC"/>
    <w:rsid w:val="00842CBC"/>
    <w:rsid w:val="00843CE7"/>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215A"/>
    <w:rsid w:val="008A2C15"/>
    <w:rsid w:val="008A3782"/>
    <w:rsid w:val="008A5F74"/>
    <w:rsid w:val="008B037F"/>
    <w:rsid w:val="008B113F"/>
    <w:rsid w:val="008B2072"/>
    <w:rsid w:val="008B5071"/>
    <w:rsid w:val="008B5FC9"/>
    <w:rsid w:val="008B64FE"/>
    <w:rsid w:val="008B68F3"/>
    <w:rsid w:val="008C0319"/>
    <w:rsid w:val="008C08B3"/>
    <w:rsid w:val="008C2325"/>
    <w:rsid w:val="008C2A9E"/>
    <w:rsid w:val="008C2D48"/>
    <w:rsid w:val="008C5D2B"/>
    <w:rsid w:val="008C7E59"/>
    <w:rsid w:val="008D1A99"/>
    <w:rsid w:val="008D40E4"/>
    <w:rsid w:val="008E0CC4"/>
    <w:rsid w:val="008E1C72"/>
    <w:rsid w:val="008E48B8"/>
    <w:rsid w:val="008F280E"/>
    <w:rsid w:val="008F35FB"/>
    <w:rsid w:val="008F5090"/>
    <w:rsid w:val="008F5C27"/>
    <w:rsid w:val="008F7372"/>
    <w:rsid w:val="00904698"/>
    <w:rsid w:val="0090586F"/>
    <w:rsid w:val="00905FF9"/>
    <w:rsid w:val="00906C2E"/>
    <w:rsid w:val="00906E27"/>
    <w:rsid w:val="00912D4F"/>
    <w:rsid w:val="00915353"/>
    <w:rsid w:val="009215C6"/>
    <w:rsid w:val="00924506"/>
    <w:rsid w:val="00925131"/>
    <w:rsid w:val="00926192"/>
    <w:rsid w:val="009307E1"/>
    <w:rsid w:val="00936E5F"/>
    <w:rsid w:val="009403FB"/>
    <w:rsid w:val="00944D26"/>
    <w:rsid w:val="00945452"/>
    <w:rsid w:val="009454D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A0BAD"/>
    <w:rsid w:val="009A2DE4"/>
    <w:rsid w:val="009A57FE"/>
    <w:rsid w:val="009B1E53"/>
    <w:rsid w:val="009B2662"/>
    <w:rsid w:val="009B3F7D"/>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55EF"/>
    <w:rsid w:val="009E5E0F"/>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42004"/>
    <w:rsid w:val="00A42162"/>
    <w:rsid w:val="00A43A58"/>
    <w:rsid w:val="00A46CAB"/>
    <w:rsid w:val="00A5067F"/>
    <w:rsid w:val="00A526E7"/>
    <w:rsid w:val="00A546C7"/>
    <w:rsid w:val="00A54E88"/>
    <w:rsid w:val="00A550C7"/>
    <w:rsid w:val="00A61E82"/>
    <w:rsid w:val="00A62A47"/>
    <w:rsid w:val="00A63656"/>
    <w:rsid w:val="00A64CB4"/>
    <w:rsid w:val="00A65039"/>
    <w:rsid w:val="00A65306"/>
    <w:rsid w:val="00A6798B"/>
    <w:rsid w:val="00A7263B"/>
    <w:rsid w:val="00A735AE"/>
    <w:rsid w:val="00A74846"/>
    <w:rsid w:val="00A8046C"/>
    <w:rsid w:val="00A81DA6"/>
    <w:rsid w:val="00A844E3"/>
    <w:rsid w:val="00A85AAF"/>
    <w:rsid w:val="00A8612B"/>
    <w:rsid w:val="00A87A6F"/>
    <w:rsid w:val="00A916BA"/>
    <w:rsid w:val="00A93810"/>
    <w:rsid w:val="00A94177"/>
    <w:rsid w:val="00A97EC4"/>
    <w:rsid w:val="00AA2C0A"/>
    <w:rsid w:val="00AA64F9"/>
    <w:rsid w:val="00AA7FAE"/>
    <w:rsid w:val="00AB00DA"/>
    <w:rsid w:val="00AB1115"/>
    <w:rsid w:val="00AB1159"/>
    <w:rsid w:val="00AB15C3"/>
    <w:rsid w:val="00AB2B09"/>
    <w:rsid w:val="00AB4352"/>
    <w:rsid w:val="00AB46DF"/>
    <w:rsid w:val="00AB5344"/>
    <w:rsid w:val="00AB6C37"/>
    <w:rsid w:val="00AB78C0"/>
    <w:rsid w:val="00AC1ECE"/>
    <w:rsid w:val="00AC2F7F"/>
    <w:rsid w:val="00AC4C75"/>
    <w:rsid w:val="00AD01D8"/>
    <w:rsid w:val="00AD3F07"/>
    <w:rsid w:val="00AD4993"/>
    <w:rsid w:val="00AD6108"/>
    <w:rsid w:val="00AD66E3"/>
    <w:rsid w:val="00AD72D5"/>
    <w:rsid w:val="00AE5373"/>
    <w:rsid w:val="00AE5C38"/>
    <w:rsid w:val="00AE673A"/>
    <w:rsid w:val="00AF4111"/>
    <w:rsid w:val="00AF74A0"/>
    <w:rsid w:val="00B021DD"/>
    <w:rsid w:val="00B030D7"/>
    <w:rsid w:val="00B0379E"/>
    <w:rsid w:val="00B05C95"/>
    <w:rsid w:val="00B064DA"/>
    <w:rsid w:val="00B06E20"/>
    <w:rsid w:val="00B100AE"/>
    <w:rsid w:val="00B117C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A0354"/>
    <w:rsid w:val="00BA04FF"/>
    <w:rsid w:val="00BA14E3"/>
    <w:rsid w:val="00BA5B61"/>
    <w:rsid w:val="00BA7559"/>
    <w:rsid w:val="00BB014A"/>
    <w:rsid w:val="00BB564E"/>
    <w:rsid w:val="00BB7600"/>
    <w:rsid w:val="00BC003D"/>
    <w:rsid w:val="00BC4D1D"/>
    <w:rsid w:val="00BC66D2"/>
    <w:rsid w:val="00BC7BC2"/>
    <w:rsid w:val="00BC7DE6"/>
    <w:rsid w:val="00BD1124"/>
    <w:rsid w:val="00BD4D67"/>
    <w:rsid w:val="00BD52BB"/>
    <w:rsid w:val="00BD54CF"/>
    <w:rsid w:val="00BE0101"/>
    <w:rsid w:val="00BF282A"/>
    <w:rsid w:val="00BF31F6"/>
    <w:rsid w:val="00BF35B7"/>
    <w:rsid w:val="00BF5215"/>
    <w:rsid w:val="00BF6FFD"/>
    <w:rsid w:val="00BF7F61"/>
    <w:rsid w:val="00C0006E"/>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6203"/>
    <w:rsid w:val="00D56FFD"/>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7293"/>
    <w:rsid w:val="00E572FC"/>
    <w:rsid w:val="00E60409"/>
    <w:rsid w:val="00E63707"/>
    <w:rsid w:val="00E677CC"/>
    <w:rsid w:val="00E707FE"/>
    <w:rsid w:val="00E731CF"/>
    <w:rsid w:val="00E73446"/>
    <w:rsid w:val="00E73CBB"/>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4032"/>
    <w:rsid w:val="00F1534E"/>
    <w:rsid w:val="00F21E37"/>
    <w:rsid w:val="00F232DE"/>
    <w:rsid w:val="00F26520"/>
    <w:rsid w:val="00F2775B"/>
    <w:rsid w:val="00F3029C"/>
    <w:rsid w:val="00F3087C"/>
    <w:rsid w:val="00F324E2"/>
    <w:rsid w:val="00F33612"/>
    <w:rsid w:val="00F34049"/>
    <w:rsid w:val="00F35226"/>
    <w:rsid w:val="00F36243"/>
    <w:rsid w:val="00F36D4D"/>
    <w:rsid w:val="00F42CAC"/>
    <w:rsid w:val="00F478DC"/>
    <w:rsid w:val="00F53B7F"/>
    <w:rsid w:val="00F55E0D"/>
    <w:rsid w:val="00F61CEF"/>
    <w:rsid w:val="00F636D5"/>
    <w:rsid w:val="00F649D3"/>
    <w:rsid w:val="00F702E0"/>
    <w:rsid w:val="00F7149F"/>
    <w:rsid w:val="00F74D7F"/>
    <w:rsid w:val="00F75DE5"/>
    <w:rsid w:val="00F76F6F"/>
    <w:rsid w:val="00F8010A"/>
    <w:rsid w:val="00F82BB2"/>
    <w:rsid w:val="00F87B60"/>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53496B"/>
    <w:pPr>
      <w:tabs>
        <w:tab w:val="right" w:leader="dot" w:pos="10196"/>
      </w:tabs>
      <w:spacing w:after="100"/>
      <w:jc w:val="center"/>
    </w:pPr>
    <w:rPr>
      <w:rFonts w:ascii="Traditional Arabic" w:hAnsi="Traditional Arabic"/>
    </w:r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A94177"/>
    <w:rPr>
      <w:color w:val="990099"/>
      <w:sz w:val="32"/>
      <w:szCs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53496B"/>
    <w:pPr>
      <w:tabs>
        <w:tab w:val="right" w:leader="dot" w:pos="10196"/>
      </w:tabs>
      <w:spacing w:after="100"/>
      <w:jc w:val="center"/>
    </w:pPr>
    <w:rPr>
      <w:rFonts w:ascii="Traditional Arabic" w:hAnsi="Traditional Arabic"/>
    </w:r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A94177"/>
    <w:rPr>
      <w:color w:val="990099"/>
      <w:sz w:val="32"/>
      <w:szCs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423A-E346-4F0E-8C32-D3B12397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2560</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7</cp:revision>
  <dcterms:created xsi:type="dcterms:W3CDTF">2014-02-17T14:55:00Z</dcterms:created>
  <dcterms:modified xsi:type="dcterms:W3CDTF">2014-02-25T05:14:00Z</dcterms:modified>
</cp:coreProperties>
</file>