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C20B59" w:rsidRDefault="009E3CBF" w:rsidP="008931C6">
      <w:pPr>
        <w:pStyle w:val="11"/>
        <w:tabs>
          <w:tab w:val="right" w:leader="dot" w:pos="10196"/>
        </w:tabs>
        <w:ind w:firstLine="0"/>
        <w:rPr>
          <w:rFonts w:asciiTheme="minorHAnsi" w:eastAsiaTheme="minorEastAsia" w:hAnsiTheme="minorHAnsi" w:cstheme="minorBidi"/>
          <w:noProof/>
          <w:sz w:val="22"/>
          <w:szCs w:val="22"/>
          <w:rtl/>
        </w:rPr>
      </w:pPr>
      <w:r>
        <w:rPr>
          <w:rFonts w:ascii="IranNastaliq" w:hAnsi="IranNastaliq" w:cs="IranNastaliq"/>
          <w:sz w:val="40"/>
          <w:szCs w:val="40"/>
          <w:rtl/>
        </w:rPr>
        <w:fldChar w:fldCharType="begin"/>
      </w:r>
      <w:r w:rsidR="001B21F6">
        <w:rPr>
          <w:rFonts w:ascii="IranNastaliq" w:hAnsi="IranNastaliq" w:cs="IranNastaliq"/>
          <w:sz w:val="40"/>
          <w:szCs w:val="40"/>
        </w:rPr>
        <w:instrText>TOC</w:instrText>
      </w:r>
      <w:r w:rsidR="001B21F6">
        <w:rPr>
          <w:rFonts w:ascii="IranNastaliq" w:hAnsi="IranNastaliq" w:cs="IranNastaliq"/>
          <w:sz w:val="40"/>
          <w:szCs w:val="40"/>
          <w:rtl/>
        </w:rPr>
        <w:instrText xml:space="preserve"> \</w:instrText>
      </w:r>
      <w:r w:rsidR="001B21F6">
        <w:rPr>
          <w:rFonts w:ascii="IranNastaliq" w:hAnsi="IranNastaliq" w:cs="IranNastaliq"/>
          <w:sz w:val="40"/>
          <w:szCs w:val="40"/>
        </w:rPr>
        <w:instrText>o \h \z \u</w:instrText>
      </w:r>
      <w:r>
        <w:rPr>
          <w:rFonts w:ascii="IranNastaliq" w:hAnsi="IranNastaliq" w:cs="IranNastaliq"/>
          <w:sz w:val="40"/>
          <w:szCs w:val="40"/>
          <w:rtl/>
        </w:rPr>
        <w:fldChar w:fldCharType="end"/>
      </w:r>
      <w:r w:rsidR="001B21F6" w:rsidRPr="00F85CD9">
        <w:rPr>
          <w:rFonts w:ascii="IranNastaliq" w:hAnsi="IranNastaliq" w:cs="IranNastaliq"/>
          <w:sz w:val="40"/>
          <w:szCs w:val="40"/>
          <w:rtl/>
        </w:rPr>
        <w:t>بسم الله الرحمن الرحیم</w:t>
      </w:r>
    </w:p>
    <w:p w:rsidR="001B21F6" w:rsidRDefault="001B21F6" w:rsidP="00E02FA9">
      <w:pPr>
        <w:pStyle w:val="1"/>
        <w:spacing w:after="0"/>
        <w:ind w:firstLine="0"/>
        <w:rPr>
          <w:rFonts w:cs="2  Badr"/>
          <w:rtl/>
        </w:rPr>
      </w:pPr>
      <w:bookmarkStart w:id="0" w:name="_Toc369067132"/>
      <w:bookmarkStart w:id="1" w:name="_Toc371521767"/>
      <w:r w:rsidRPr="007B6409">
        <w:rPr>
          <w:rFonts w:cs="2  Badr" w:hint="cs"/>
          <w:rtl/>
        </w:rPr>
        <w:t>فق</w:t>
      </w:r>
      <w:r w:rsidR="00E02FA9">
        <w:rPr>
          <w:rFonts w:cs="2  Badr" w:hint="cs"/>
          <w:rtl/>
        </w:rPr>
        <w:t>ة</w:t>
      </w:r>
      <w:r w:rsidRPr="007B6409">
        <w:rPr>
          <w:rFonts w:cs="2  Badr"/>
          <w:rtl/>
        </w:rPr>
        <w:softHyphen/>
      </w:r>
      <w:r w:rsidRPr="007B6409">
        <w:rPr>
          <w:rFonts w:cs="2  Badr" w:hint="cs"/>
          <w:rtl/>
        </w:rPr>
        <w:t>التربی</w:t>
      </w:r>
      <w:bookmarkEnd w:id="0"/>
      <w:bookmarkEnd w:id="1"/>
      <w:r w:rsidR="00E02FA9">
        <w:rPr>
          <w:rFonts w:cs="2  Badr" w:hint="cs"/>
          <w:rtl/>
        </w:rPr>
        <w:t>ة</w:t>
      </w:r>
    </w:p>
    <w:p w:rsidR="001B21F6" w:rsidRDefault="001B21F6" w:rsidP="008931C6">
      <w:pPr>
        <w:pStyle w:val="1"/>
        <w:spacing w:after="0"/>
        <w:ind w:firstLine="0"/>
      </w:pPr>
      <w:bookmarkStart w:id="2" w:name="_Toc369067133"/>
      <w:bookmarkStart w:id="3" w:name="_Toc371521768"/>
      <w:r>
        <w:rPr>
          <w:rFonts w:hint="cs"/>
          <w:rtl/>
        </w:rPr>
        <w:t>امربه معروف و نهی از منکر</w:t>
      </w:r>
      <w:bookmarkEnd w:id="2"/>
      <w:bookmarkEnd w:id="3"/>
    </w:p>
    <w:p w:rsidR="00ED10EA" w:rsidRPr="00ED10EA" w:rsidRDefault="00ED10EA" w:rsidP="00ED10EA">
      <w:pPr>
        <w:pStyle w:val="2"/>
        <w:ind w:firstLine="0"/>
        <w:rPr>
          <w:rtl/>
        </w:rPr>
      </w:pPr>
      <w:r>
        <w:rPr>
          <w:rFonts w:hint="cs"/>
          <w:rtl/>
        </w:rPr>
        <w:t>حکم</w:t>
      </w:r>
      <w:r>
        <w:rPr>
          <w:rtl/>
        </w:rPr>
        <w:t xml:space="preserve"> اول</w:t>
      </w:r>
      <w:r>
        <w:rPr>
          <w:rFonts w:hint="cs"/>
          <w:rtl/>
        </w:rPr>
        <w:t>ی</w:t>
      </w:r>
      <w:r>
        <w:rPr>
          <w:rFonts w:hint="eastAsia"/>
          <w:rtl/>
        </w:rPr>
        <w:t>ه</w:t>
      </w:r>
      <w:r>
        <w:rPr>
          <w:rFonts w:hint="cs"/>
          <w:rtl/>
        </w:rPr>
        <w:t xml:space="preserve"> امر و نهی در واجبات و محرمات/ </w:t>
      </w:r>
      <w:r w:rsidRPr="002073C2">
        <w:rPr>
          <w:rFonts w:hint="cs"/>
          <w:rtl/>
        </w:rPr>
        <w:t xml:space="preserve"> </w:t>
      </w:r>
      <w:r>
        <w:rPr>
          <w:rFonts w:hint="cs"/>
          <w:rtl/>
        </w:rPr>
        <w:t>ادله خاصه «امر به معروف و نهی از منکر»</w:t>
      </w:r>
    </w:p>
    <w:p w:rsidR="00ED10EA" w:rsidRDefault="00ED10EA" w:rsidP="00ED10EA">
      <w:pPr>
        <w:pStyle w:val="3"/>
        <w:rPr>
          <w:rFonts w:hint="cs"/>
          <w:rtl/>
        </w:rPr>
      </w:pPr>
      <w:r>
        <w:rPr>
          <w:rFonts w:hint="cs"/>
          <w:rtl/>
        </w:rPr>
        <w:t>ثمره فحص در ادله خاصه</w:t>
      </w:r>
    </w:p>
    <w:p w:rsidR="00ED10EA" w:rsidRDefault="00ED10EA" w:rsidP="00ED10EA">
      <w:pPr>
        <w:rPr>
          <w:rFonts w:hint="cs"/>
          <w:rtl/>
        </w:rPr>
      </w:pPr>
      <w:r>
        <w:rPr>
          <w:rFonts w:hint="cs"/>
          <w:rtl/>
        </w:rPr>
        <w:t xml:space="preserve">چند مطلب مهم در ارتباط با </w:t>
      </w:r>
      <w:r w:rsidR="00D568AB">
        <w:rPr>
          <w:rFonts w:hint="cs"/>
          <w:rtl/>
        </w:rPr>
        <w:t xml:space="preserve">مجموعه آیات </w:t>
      </w:r>
      <w:r>
        <w:rPr>
          <w:rFonts w:hint="cs"/>
          <w:rtl/>
        </w:rPr>
        <w:t>بیان شد،</w:t>
      </w:r>
      <w:r w:rsidR="00D568AB">
        <w:rPr>
          <w:rFonts w:hint="cs"/>
          <w:rtl/>
        </w:rPr>
        <w:t xml:space="preserve"> </w:t>
      </w:r>
    </w:p>
    <w:p w:rsidR="00ED10EA" w:rsidRDefault="00D568AB" w:rsidP="00ED10EA">
      <w:pPr>
        <w:pStyle w:val="af1"/>
        <w:numPr>
          <w:ilvl w:val="0"/>
          <w:numId w:val="14"/>
        </w:numPr>
        <w:rPr>
          <w:rFonts w:hint="cs"/>
        </w:rPr>
      </w:pPr>
      <w:r>
        <w:rPr>
          <w:rFonts w:hint="cs"/>
          <w:rtl/>
        </w:rPr>
        <w:t xml:space="preserve">قاعده امر به معروف و نهی از منکر </w:t>
      </w:r>
      <w:r w:rsidR="00ED10EA">
        <w:rPr>
          <w:rFonts w:hint="cs"/>
          <w:rtl/>
        </w:rPr>
        <w:t>دو سطح دارد؛</w:t>
      </w:r>
    </w:p>
    <w:p w:rsidR="00ED10EA" w:rsidRDefault="00D568AB" w:rsidP="00ED10EA">
      <w:pPr>
        <w:pStyle w:val="af1"/>
        <w:numPr>
          <w:ilvl w:val="0"/>
          <w:numId w:val="15"/>
        </w:numPr>
        <w:rPr>
          <w:rFonts w:hint="cs"/>
        </w:rPr>
      </w:pPr>
      <w:r>
        <w:rPr>
          <w:rFonts w:hint="cs"/>
          <w:rtl/>
        </w:rPr>
        <w:t xml:space="preserve"> سطح الزامی </w:t>
      </w:r>
    </w:p>
    <w:p w:rsidR="00ED10EA" w:rsidRDefault="00D568AB" w:rsidP="00ED10EA">
      <w:pPr>
        <w:pStyle w:val="af1"/>
        <w:numPr>
          <w:ilvl w:val="0"/>
          <w:numId w:val="15"/>
        </w:numPr>
        <w:rPr>
          <w:rFonts w:hint="cs"/>
        </w:rPr>
      </w:pPr>
      <w:r>
        <w:rPr>
          <w:rFonts w:hint="cs"/>
          <w:rtl/>
        </w:rPr>
        <w:t xml:space="preserve">سطح ترجیحی </w:t>
      </w:r>
    </w:p>
    <w:p w:rsidR="00D568AB" w:rsidRDefault="00D568AB" w:rsidP="00ED10EA">
      <w:pPr>
        <w:ind w:left="644" w:firstLine="0"/>
        <w:rPr>
          <w:rtl/>
        </w:rPr>
      </w:pPr>
      <w:r>
        <w:rPr>
          <w:rFonts w:hint="cs"/>
          <w:rtl/>
        </w:rPr>
        <w:t>و لذا دو قاعده می</w:t>
      </w:r>
      <w:r>
        <w:rPr>
          <w:rtl/>
        </w:rPr>
        <w:softHyphen/>
      </w:r>
      <w:r>
        <w:rPr>
          <w:rFonts w:hint="cs"/>
          <w:rtl/>
        </w:rPr>
        <w:t>شود.</w:t>
      </w:r>
    </w:p>
    <w:p w:rsidR="00ED10EA" w:rsidRDefault="00D568AB" w:rsidP="00ED10EA">
      <w:pPr>
        <w:pStyle w:val="af1"/>
        <w:numPr>
          <w:ilvl w:val="0"/>
          <w:numId w:val="14"/>
        </w:numPr>
        <w:rPr>
          <w:rFonts w:hint="cs"/>
        </w:rPr>
      </w:pPr>
      <w:r>
        <w:rPr>
          <w:rFonts w:hint="cs"/>
          <w:rtl/>
        </w:rPr>
        <w:t xml:space="preserve">قاعده </w:t>
      </w:r>
      <w:r w:rsidR="00ED10EA">
        <w:rPr>
          <w:rFonts w:hint="cs"/>
          <w:rtl/>
        </w:rPr>
        <w:t xml:space="preserve">امر به معروف و نهی از منکر </w:t>
      </w:r>
      <w:r>
        <w:rPr>
          <w:rFonts w:hint="cs"/>
          <w:rtl/>
        </w:rPr>
        <w:t>از منظر دیگر به چهار قاعده مبدل می</w:t>
      </w:r>
      <w:r>
        <w:rPr>
          <w:rtl/>
        </w:rPr>
        <w:softHyphen/>
      </w:r>
      <w:r>
        <w:rPr>
          <w:rFonts w:hint="cs"/>
          <w:rtl/>
        </w:rPr>
        <w:t xml:space="preserve">شود؛ </w:t>
      </w:r>
    </w:p>
    <w:p w:rsidR="00ED10EA" w:rsidRDefault="00D568AB" w:rsidP="00ED10EA">
      <w:pPr>
        <w:pStyle w:val="af1"/>
        <w:numPr>
          <w:ilvl w:val="0"/>
          <w:numId w:val="16"/>
        </w:numPr>
        <w:rPr>
          <w:rFonts w:hint="cs"/>
        </w:rPr>
      </w:pPr>
      <w:r>
        <w:rPr>
          <w:rFonts w:hint="cs"/>
          <w:rtl/>
        </w:rPr>
        <w:t>قاعده عامه للمکلفین</w:t>
      </w:r>
      <w:r w:rsidR="00ED10EA">
        <w:rPr>
          <w:rFonts w:hint="cs"/>
          <w:rtl/>
        </w:rPr>
        <w:t>؛</w:t>
      </w:r>
      <w:r>
        <w:rPr>
          <w:rFonts w:hint="cs"/>
          <w:rtl/>
        </w:rPr>
        <w:t xml:space="preserve"> </w:t>
      </w:r>
    </w:p>
    <w:p w:rsidR="00ED10EA" w:rsidRDefault="00ED10EA" w:rsidP="00ED10EA">
      <w:pPr>
        <w:pStyle w:val="af1"/>
        <w:numPr>
          <w:ilvl w:val="0"/>
          <w:numId w:val="16"/>
        </w:numPr>
        <w:rPr>
          <w:rFonts w:hint="cs"/>
        </w:rPr>
      </w:pPr>
      <w:r>
        <w:rPr>
          <w:rFonts w:hint="cs"/>
          <w:rtl/>
        </w:rPr>
        <w:t xml:space="preserve">قاعده </w:t>
      </w:r>
      <w:r w:rsidR="00D568AB">
        <w:rPr>
          <w:rFonts w:hint="cs"/>
          <w:rtl/>
        </w:rPr>
        <w:t>خاصه ب</w:t>
      </w:r>
      <w:r>
        <w:rPr>
          <w:rFonts w:hint="cs"/>
          <w:rtl/>
        </w:rPr>
        <w:t>ه علما؛</w:t>
      </w:r>
    </w:p>
    <w:p w:rsidR="00ED10EA" w:rsidRDefault="00ED10EA" w:rsidP="00ED10EA">
      <w:pPr>
        <w:pStyle w:val="af1"/>
        <w:numPr>
          <w:ilvl w:val="0"/>
          <w:numId w:val="16"/>
        </w:numPr>
        <w:rPr>
          <w:rFonts w:hint="cs"/>
        </w:rPr>
      </w:pPr>
      <w:r>
        <w:rPr>
          <w:rFonts w:hint="cs"/>
          <w:rtl/>
        </w:rPr>
        <w:t>قاعده خاصه به حکومه؛</w:t>
      </w:r>
    </w:p>
    <w:p w:rsidR="00D568AB" w:rsidRDefault="00ED10EA" w:rsidP="00ED10EA">
      <w:pPr>
        <w:pStyle w:val="af1"/>
        <w:numPr>
          <w:ilvl w:val="0"/>
          <w:numId w:val="16"/>
        </w:numPr>
        <w:rPr>
          <w:rtl/>
        </w:rPr>
      </w:pPr>
      <w:r>
        <w:rPr>
          <w:rFonts w:hint="cs"/>
          <w:rtl/>
        </w:rPr>
        <w:t xml:space="preserve">قاعده خاصه </w:t>
      </w:r>
      <w:r w:rsidR="00D568AB">
        <w:rPr>
          <w:rFonts w:hint="cs"/>
          <w:rtl/>
        </w:rPr>
        <w:t>به خانواده</w:t>
      </w:r>
      <w:r>
        <w:rPr>
          <w:rFonts w:hint="cs"/>
          <w:rtl/>
        </w:rPr>
        <w:t>.</w:t>
      </w:r>
      <w:r w:rsidR="00D568AB">
        <w:rPr>
          <w:rFonts w:hint="cs"/>
          <w:rtl/>
        </w:rPr>
        <w:t xml:space="preserve"> </w:t>
      </w:r>
    </w:p>
    <w:p w:rsidR="00ED10EA" w:rsidRDefault="00ED10EA" w:rsidP="00ED10EA">
      <w:pPr>
        <w:pStyle w:val="af1"/>
        <w:numPr>
          <w:ilvl w:val="0"/>
          <w:numId w:val="14"/>
        </w:numPr>
        <w:rPr>
          <w:rFonts w:hint="cs"/>
        </w:rPr>
      </w:pPr>
      <w:r>
        <w:rPr>
          <w:rFonts w:hint="cs"/>
          <w:rtl/>
        </w:rPr>
        <w:t xml:space="preserve">احتمال اقوی در </w:t>
      </w:r>
      <w:r w:rsidR="00D568AB">
        <w:rPr>
          <w:rFonts w:hint="cs"/>
          <w:rtl/>
        </w:rPr>
        <w:t>مجموعه اوامر و نواهی که از انبیا عظام در قرآن نقل می</w:t>
      </w:r>
      <w:r w:rsidR="00D568AB">
        <w:rPr>
          <w:rtl/>
        </w:rPr>
        <w:softHyphen/>
      </w:r>
      <w:r w:rsidR="00D568AB">
        <w:rPr>
          <w:rFonts w:hint="cs"/>
          <w:rtl/>
        </w:rPr>
        <w:t>شود این است که ناظر به امر تبلیغ است و درواقع امر در مقام ارشاد و بیان حکم الله است.</w:t>
      </w:r>
    </w:p>
    <w:p w:rsidR="00ED10EA" w:rsidRDefault="00ED10EA" w:rsidP="00ED10EA">
      <w:pPr>
        <w:ind w:left="284" w:firstLine="0"/>
        <w:rPr>
          <w:rFonts w:hint="cs"/>
          <w:rtl/>
        </w:rPr>
      </w:pPr>
      <w:r>
        <w:rPr>
          <w:rFonts w:hint="cs"/>
          <w:rtl/>
        </w:rPr>
        <w:t xml:space="preserve">ـ </w:t>
      </w:r>
      <w:r w:rsidR="00D568AB">
        <w:rPr>
          <w:rFonts w:hint="cs"/>
          <w:rtl/>
        </w:rPr>
        <w:t>چند مطلب دیگر نیز بیان می</w:t>
      </w:r>
      <w:r w:rsidR="00D568AB">
        <w:rPr>
          <w:rtl/>
        </w:rPr>
        <w:softHyphen/>
      </w:r>
      <w:r w:rsidR="00D568AB">
        <w:rPr>
          <w:rFonts w:hint="cs"/>
          <w:rtl/>
        </w:rPr>
        <w:t>کنیم البته بعضی زمینه</w:t>
      </w:r>
      <w:r w:rsidR="00D568AB">
        <w:rPr>
          <w:rtl/>
        </w:rPr>
        <w:softHyphen/>
      </w:r>
      <w:r w:rsidR="00D568AB">
        <w:rPr>
          <w:rFonts w:hint="cs"/>
          <w:rtl/>
        </w:rPr>
        <w:t>ای برای بحث</w:t>
      </w:r>
      <w:r w:rsidR="00D568AB">
        <w:rPr>
          <w:rtl/>
        </w:rPr>
        <w:softHyphen/>
      </w:r>
      <w:r w:rsidR="00D568AB">
        <w:rPr>
          <w:rFonts w:hint="cs"/>
          <w:rtl/>
        </w:rPr>
        <w:t>های بعدی ا</w:t>
      </w:r>
      <w:r>
        <w:rPr>
          <w:rFonts w:hint="cs"/>
          <w:rtl/>
        </w:rPr>
        <w:t>ست ولی عرض ما این است که با قطع</w:t>
      </w:r>
    </w:p>
    <w:p w:rsidR="00D568AB" w:rsidRDefault="00D568AB" w:rsidP="00ED10EA">
      <w:pPr>
        <w:ind w:left="284" w:firstLine="0"/>
        <w:rPr>
          <w:rtl/>
        </w:rPr>
      </w:pPr>
      <w:r>
        <w:rPr>
          <w:rFonts w:hint="cs"/>
          <w:rtl/>
        </w:rPr>
        <w:t>نظر از اینکه به روایات برسیم در خود آیات این نکات قابل توجه است.</w:t>
      </w:r>
      <w:r w:rsidR="00ED10EA">
        <w:rPr>
          <w:rFonts w:hint="cs"/>
          <w:rtl/>
        </w:rPr>
        <w:t>ـ</w:t>
      </w:r>
    </w:p>
    <w:p w:rsidR="00ED10EA" w:rsidRDefault="00ED10EA" w:rsidP="00ED10EA">
      <w:pPr>
        <w:pStyle w:val="4"/>
        <w:rPr>
          <w:rFonts w:hint="cs"/>
          <w:rtl/>
        </w:rPr>
      </w:pPr>
      <w:r>
        <w:rPr>
          <w:rFonts w:hint="cs"/>
          <w:rtl/>
        </w:rPr>
        <w:lastRenderedPageBreak/>
        <w:t>ظهور آیات در عنوان «امر به معروف و نهی از منکر»</w:t>
      </w:r>
    </w:p>
    <w:p w:rsidR="0049111E" w:rsidRDefault="00D568AB" w:rsidP="0049111E">
      <w:pPr>
        <w:ind w:firstLine="0"/>
        <w:rPr>
          <w:rFonts w:hint="cs"/>
          <w:rtl/>
        </w:rPr>
      </w:pPr>
      <w:r>
        <w:rPr>
          <w:rFonts w:hint="cs"/>
          <w:rtl/>
        </w:rPr>
        <w:t>ظاهر این آیات با قطع نظر از اینکه دلیل و قرینه خاصه</w:t>
      </w:r>
      <w:r>
        <w:rPr>
          <w:rtl/>
        </w:rPr>
        <w:softHyphen/>
      </w:r>
      <w:r>
        <w:rPr>
          <w:rFonts w:hint="cs"/>
          <w:rtl/>
        </w:rPr>
        <w:t>ای داشته باشیم همان عنوان امر و نهی است به همان معنایی که سابق عرض می</w:t>
      </w:r>
      <w:r>
        <w:rPr>
          <w:rtl/>
        </w:rPr>
        <w:softHyphen/>
      </w:r>
      <w:r>
        <w:rPr>
          <w:rFonts w:hint="cs"/>
          <w:rtl/>
        </w:rPr>
        <w:t>کردیم</w:t>
      </w:r>
      <w:r w:rsidR="0049111E">
        <w:rPr>
          <w:rFonts w:hint="cs"/>
          <w:rtl/>
        </w:rPr>
        <w:t>؛</w:t>
      </w:r>
    </w:p>
    <w:p w:rsidR="0049111E" w:rsidRDefault="0049111E" w:rsidP="0049111E">
      <w:pPr>
        <w:pStyle w:val="51"/>
        <w:rPr>
          <w:rFonts w:hint="cs"/>
          <w:rtl/>
        </w:rPr>
      </w:pPr>
      <w:r>
        <w:rPr>
          <w:rFonts w:hint="cs"/>
          <w:rtl/>
        </w:rPr>
        <w:t>دامنه شمول مفهوم امر و نهی در مراتب «امر به معروف و نهی از منکر»</w:t>
      </w:r>
    </w:p>
    <w:p w:rsidR="00ED10EA" w:rsidRDefault="00D568AB" w:rsidP="00ED10EA">
      <w:pPr>
        <w:ind w:firstLine="0"/>
        <w:rPr>
          <w:rFonts w:hint="cs"/>
          <w:rtl/>
        </w:rPr>
      </w:pPr>
      <w:r>
        <w:rPr>
          <w:rFonts w:hint="cs"/>
          <w:rtl/>
        </w:rPr>
        <w:t>بنابراین با آن معنا و مفهوم اولیه</w:t>
      </w:r>
      <w:r>
        <w:rPr>
          <w:rtl/>
        </w:rPr>
        <w:softHyphen/>
      </w:r>
      <w:r>
        <w:rPr>
          <w:rFonts w:hint="cs"/>
          <w:rtl/>
        </w:rPr>
        <w:t>ای که در امر و نهی است</w:t>
      </w:r>
      <w:r w:rsidR="00ED10EA">
        <w:rPr>
          <w:rFonts w:hint="cs"/>
          <w:rtl/>
        </w:rPr>
        <w:t>؛</w:t>
      </w:r>
      <w:r>
        <w:rPr>
          <w:rFonts w:hint="cs"/>
          <w:rtl/>
        </w:rPr>
        <w:t xml:space="preserve"> </w:t>
      </w:r>
    </w:p>
    <w:p w:rsidR="00ED10EA" w:rsidRDefault="00D568AB" w:rsidP="00ED10EA">
      <w:pPr>
        <w:pStyle w:val="af1"/>
        <w:numPr>
          <w:ilvl w:val="0"/>
          <w:numId w:val="17"/>
        </w:numPr>
        <w:rPr>
          <w:rFonts w:hint="cs"/>
        </w:rPr>
      </w:pPr>
      <w:r>
        <w:rPr>
          <w:rFonts w:hint="cs"/>
          <w:rtl/>
        </w:rPr>
        <w:t xml:space="preserve">امر و نهی در اینجا رضا و کراهت باطنی را </w:t>
      </w:r>
      <w:r w:rsidR="00ED10EA">
        <w:rPr>
          <w:rFonts w:hint="cs"/>
          <w:rtl/>
        </w:rPr>
        <w:t>دربر</w:t>
      </w:r>
      <w:r>
        <w:rPr>
          <w:rFonts w:hint="cs"/>
          <w:rtl/>
        </w:rPr>
        <w:t>نمی</w:t>
      </w:r>
      <w:r>
        <w:rPr>
          <w:rtl/>
        </w:rPr>
        <w:softHyphen/>
      </w:r>
      <w:r>
        <w:rPr>
          <w:rFonts w:hint="cs"/>
          <w:rtl/>
        </w:rPr>
        <w:t>گیرد، اگر هم دلیلی بر رضا و کراهت باطنی داشته باشیم با عنوان مستقل است مگر اینکه در روایات دلیل بگوید این هم امر است، آن به نحو حکومت می</w:t>
      </w:r>
      <w:r>
        <w:rPr>
          <w:rtl/>
        </w:rPr>
        <w:softHyphen/>
      </w:r>
      <w:r>
        <w:rPr>
          <w:rFonts w:hint="cs"/>
          <w:rtl/>
        </w:rPr>
        <w:t>تواند مفهوم امر را توسعه دهد که بعد بررسی می</w:t>
      </w:r>
      <w:r>
        <w:rPr>
          <w:rtl/>
        </w:rPr>
        <w:softHyphen/>
      </w:r>
      <w:r>
        <w:rPr>
          <w:rFonts w:hint="cs"/>
          <w:rtl/>
        </w:rPr>
        <w:t>کنیم والا رضا و کراهت نسبت به طاعت و معصیت جزء مراتب امر و داخل در مفهوم امر و نهی به شمار نمی</w:t>
      </w:r>
      <w:r>
        <w:rPr>
          <w:rtl/>
        </w:rPr>
        <w:softHyphen/>
      </w:r>
      <w:r>
        <w:rPr>
          <w:rFonts w:hint="cs"/>
          <w:rtl/>
        </w:rPr>
        <w:t xml:space="preserve">آید. </w:t>
      </w:r>
    </w:p>
    <w:p w:rsidR="00ED10EA" w:rsidRDefault="00D568AB" w:rsidP="00ED10EA">
      <w:pPr>
        <w:pStyle w:val="af1"/>
        <w:numPr>
          <w:ilvl w:val="0"/>
          <w:numId w:val="17"/>
        </w:numPr>
        <w:rPr>
          <w:rFonts w:hint="cs"/>
        </w:rPr>
      </w:pPr>
      <w:r>
        <w:rPr>
          <w:rFonts w:hint="cs"/>
          <w:rtl/>
        </w:rPr>
        <w:t>همان</w:t>
      </w:r>
      <w:r w:rsidR="00ED10EA">
        <w:rPr>
          <w:rFonts w:hint="cs"/>
          <w:rtl/>
        </w:rPr>
        <w:t xml:space="preserve"> </w:t>
      </w:r>
      <w:r>
        <w:rPr>
          <w:rFonts w:hint="cs"/>
          <w:rtl/>
        </w:rPr>
        <w:t>طور که اقدامات عملی که در بازداشتن از گناه انجام می</w:t>
      </w:r>
      <w:r>
        <w:rPr>
          <w:rtl/>
        </w:rPr>
        <w:softHyphen/>
      </w:r>
      <w:r>
        <w:rPr>
          <w:rFonts w:hint="cs"/>
          <w:rtl/>
        </w:rPr>
        <w:t>شود، اقدامات عملی که مبرز بعث و زجر نیست، آن</w:t>
      </w:r>
      <w:r w:rsidR="00ED10EA">
        <w:rPr>
          <w:rFonts w:hint="cs"/>
          <w:rtl/>
        </w:rPr>
        <w:t>ها</w:t>
      </w:r>
      <w:r>
        <w:rPr>
          <w:rFonts w:hint="cs"/>
          <w:rtl/>
        </w:rPr>
        <w:t xml:space="preserve"> </w:t>
      </w:r>
      <w:r w:rsidR="00ED10EA">
        <w:rPr>
          <w:rFonts w:hint="cs"/>
          <w:rtl/>
        </w:rPr>
        <w:t>نیز</w:t>
      </w:r>
      <w:r>
        <w:rPr>
          <w:rFonts w:hint="cs"/>
          <w:rtl/>
        </w:rPr>
        <w:t xml:space="preserve"> مشمول امر و نهی نیست، اقدامات عملی که او در مقام بعث و زجر به آن طرف نیست و آلات گناه را می</w:t>
      </w:r>
      <w:r>
        <w:rPr>
          <w:rtl/>
        </w:rPr>
        <w:softHyphen/>
      </w:r>
      <w:r>
        <w:rPr>
          <w:rFonts w:hint="cs"/>
          <w:rtl/>
        </w:rPr>
        <w:t>شکند، در ذهنش بعث و زجر اعتباری که متوجه شخص شود وجود ندارد</w:t>
      </w:r>
      <w:r w:rsidR="00ED10EA">
        <w:rPr>
          <w:rFonts w:hint="cs"/>
          <w:rtl/>
        </w:rPr>
        <w:t>؛</w:t>
      </w:r>
      <w:r>
        <w:rPr>
          <w:rFonts w:hint="cs"/>
          <w:rtl/>
        </w:rPr>
        <w:t xml:space="preserve"> </w:t>
      </w:r>
    </w:p>
    <w:p w:rsidR="00ED10EA" w:rsidRDefault="00D568AB" w:rsidP="00ED10EA">
      <w:pPr>
        <w:ind w:left="360" w:firstLine="0"/>
        <w:rPr>
          <w:rFonts w:hint="cs"/>
          <w:rtl/>
        </w:rPr>
      </w:pPr>
      <w:r>
        <w:rPr>
          <w:rFonts w:hint="cs"/>
          <w:rtl/>
        </w:rPr>
        <w:t xml:space="preserve">بنابراین </w:t>
      </w:r>
      <w:r w:rsidR="00ED10EA">
        <w:rPr>
          <w:rFonts w:hint="cs"/>
          <w:rtl/>
        </w:rPr>
        <w:t xml:space="preserve">ـ </w:t>
      </w:r>
      <w:r>
        <w:rPr>
          <w:rFonts w:hint="cs"/>
          <w:rtl/>
        </w:rPr>
        <w:t>همان</w:t>
      </w:r>
      <w:r w:rsidR="00ED10EA">
        <w:rPr>
          <w:rFonts w:hint="cs"/>
          <w:rtl/>
        </w:rPr>
        <w:t xml:space="preserve"> </w:t>
      </w:r>
      <w:r>
        <w:rPr>
          <w:rFonts w:hint="cs"/>
          <w:rtl/>
        </w:rPr>
        <w:t xml:space="preserve">طور که قبلاً نیز در یکی از آیات عرض کردیم </w:t>
      </w:r>
      <w:r w:rsidR="00ED10EA">
        <w:rPr>
          <w:rFonts w:hint="cs"/>
          <w:rtl/>
        </w:rPr>
        <w:t xml:space="preserve">ـ </w:t>
      </w:r>
      <w:r>
        <w:rPr>
          <w:rFonts w:hint="cs"/>
          <w:rtl/>
        </w:rPr>
        <w:t>باید دو طرف را از مقوله امر و نهی کنار بگذارید، آیات قرآن هم هیچ قرینه</w:t>
      </w:r>
      <w:r>
        <w:rPr>
          <w:rtl/>
        </w:rPr>
        <w:softHyphen/>
      </w:r>
      <w:r>
        <w:rPr>
          <w:rFonts w:hint="cs"/>
          <w:rtl/>
        </w:rPr>
        <w:t>ای خلاف این نداشتند</w:t>
      </w:r>
      <w:r w:rsidR="00ED10EA">
        <w:rPr>
          <w:rFonts w:hint="cs"/>
          <w:rtl/>
        </w:rPr>
        <w:t>؛</w:t>
      </w:r>
      <w:r>
        <w:rPr>
          <w:rFonts w:hint="cs"/>
          <w:rtl/>
        </w:rPr>
        <w:t xml:space="preserve"> یعنی اگر </w:t>
      </w:r>
      <w:r w:rsidR="00ED10EA">
        <w:rPr>
          <w:rFonts w:hint="cs"/>
          <w:rtl/>
        </w:rPr>
        <w:t>در تمام</w:t>
      </w:r>
      <w:r>
        <w:rPr>
          <w:rFonts w:hint="cs"/>
          <w:rtl/>
        </w:rPr>
        <w:t xml:space="preserve"> آیات دقت کنید، همه </w:t>
      </w:r>
      <w:r w:rsidR="00ED10EA">
        <w:rPr>
          <w:rFonts w:hint="cs"/>
          <w:rtl/>
        </w:rPr>
        <w:t xml:space="preserve"> شامل </w:t>
      </w:r>
      <w:r>
        <w:rPr>
          <w:rFonts w:hint="cs"/>
          <w:rtl/>
        </w:rPr>
        <w:t xml:space="preserve">کلمه امر و نهی </w:t>
      </w:r>
      <w:r w:rsidR="00ED10EA">
        <w:rPr>
          <w:rFonts w:hint="cs"/>
          <w:rtl/>
        </w:rPr>
        <w:t>هستند</w:t>
      </w:r>
      <w:r>
        <w:rPr>
          <w:rFonts w:hint="cs"/>
          <w:rtl/>
        </w:rPr>
        <w:t xml:space="preserve"> و امر و نهی هم رضا و کراهت باطنی خارج از دامنه آن است و هم اقدامات عملی که مبرز بعث و زجر نیست، این دو طرف از امر و نهی خارج است</w:t>
      </w:r>
      <w:r w:rsidR="00ED10EA">
        <w:rPr>
          <w:rFonts w:hint="cs"/>
          <w:rtl/>
        </w:rPr>
        <w:t>؛</w:t>
      </w:r>
      <w:r>
        <w:rPr>
          <w:rFonts w:hint="cs"/>
          <w:rtl/>
        </w:rPr>
        <w:t xml:space="preserve"> اما ممکن است بقیه مراتب را بگوییم که مشمول مفهوم است، آنجایی که با سخن و کلام، جمله و کلامی را بگوید که بعث و زجر اعتباری در آن است یا با اشاره باشد یا با فعلی باشد که مبرز بعث و زجر است، اینها همه </w:t>
      </w:r>
      <w:r w:rsidR="00ED10EA">
        <w:rPr>
          <w:rFonts w:hint="cs"/>
          <w:rtl/>
        </w:rPr>
        <w:t>دربر</w:t>
      </w:r>
      <w:r>
        <w:rPr>
          <w:rFonts w:hint="cs"/>
          <w:rtl/>
        </w:rPr>
        <w:t>می</w:t>
      </w:r>
      <w:r>
        <w:rPr>
          <w:rtl/>
        </w:rPr>
        <w:softHyphen/>
      </w:r>
      <w:r>
        <w:rPr>
          <w:rFonts w:hint="cs"/>
          <w:rtl/>
        </w:rPr>
        <w:t xml:space="preserve">گیرد و لازم نیست کلام باشد، بلکه اگر چیزهای غیر کلامی هم مبرز باشد </w:t>
      </w:r>
      <w:r w:rsidR="00ED10EA">
        <w:rPr>
          <w:rFonts w:hint="cs"/>
          <w:rtl/>
        </w:rPr>
        <w:t>را نیز دربر</w:t>
      </w:r>
      <w:r>
        <w:rPr>
          <w:rFonts w:hint="cs"/>
          <w:rtl/>
        </w:rPr>
        <w:t>می</w:t>
      </w:r>
      <w:r>
        <w:rPr>
          <w:rtl/>
        </w:rPr>
        <w:softHyphen/>
      </w:r>
      <w:r>
        <w:rPr>
          <w:rFonts w:hint="cs"/>
          <w:rtl/>
        </w:rPr>
        <w:t>گیرد</w:t>
      </w:r>
      <w:r w:rsidR="00ED10EA">
        <w:rPr>
          <w:rFonts w:hint="cs"/>
          <w:rtl/>
        </w:rPr>
        <w:t>؛</w:t>
      </w:r>
      <w:r>
        <w:rPr>
          <w:rFonts w:hint="cs"/>
          <w:rtl/>
        </w:rPr>
        <w:t xml:space="preserve"> </w:t>
      </w:r>
    </w:p>
    <w:p w:rsidR="0049111E" w:rsidRDefault="00D568AB" w:rsidP="0049111E">
      <w:pPr>
        <w:ind w:left="360" w:firstLine="0"/>
        <w:rPr>
          <w:rFonts w:hint="cs"/>
          <w:rtl/>
        </w:rPr>
      </w:pPr>
      <w:r>
        <w:rPr>
          <w:rFonts w:hint="cs"/>
          <w:rtl/>
        </w:rPr>
        <w:t>البته در اینکه امر و نهی بعث و زجری که به هر مبرزی ابراز شود حتی مبرزی که عرفاً مبرز نیست ولی او نیت ابراز بعث و زجر به او کرده است، در این بحث</w:t>
      </w:r>
      <w:r>
        <w:rPr>
          <w:rtl/>
        </w:rPr>
        <w:softHyphen/>
      </w:r>
      <w:r>
        <w:rPr>
          <w:rFonts w:hint="cs"/>
          <w:rtl/>
        </w:rPr>
        <w:t xml:space="preserve">های اصولی تأملی وجود دارد ولی بعید نیست که القای خصوصیت این قسم را نیز </w:t>
      </w:r>
      <w:r w:rsidR="0049111E">
        <w:rPr>
          <w:rFonts w:hint="cs"/>
          <w:rtl/>
        </w:rPr>
        <w:t>دربر</w:t>
      </w:r>
      <w:r>
        <w:rPr>
          <w:rFonts w:hint="cs"/>
          <w:rtl/>
        </w:rPr>
        <w:t>گیرد</w:t>
      </w:r>
      <w:r w:rsidR="0049111E">
        <w:rPr>
          <w:rFonts w:hint="cs"/>
          <w:rtl/>
        </w:rPr>
        <w:t>.</w:t>
      </w:r>
      <w:r>
        <w:rPr>
          <w:rFonts w:hint="cs"/>
          <w:rtl/>
        </w:rPr>
        <w:t xml:space="preserve"> </w:t>
      </w:r>
    </w:p>
    <w:p w:rsidR="0049111E" w:rsidRDefault="0049111E" w:rsidP="0049111E">
      <w:pPr>
        <w:pStyle w:val="51"/>
        <w:rPr>
          <w:rFonts w:hint="cs"/>
          <w:rtl/>
        </w:rPr>
      </w:pPr>
      <w:r>
        <w:rPr>
          <w:rFonts w:hint="cs"/>
          <w:rtl/>
        </w:rPr>
        <w:t>جمع بندی</w:t>
      </w:r>
    </w:p>
    <w:p w:rsidR="00D568AB" w:rsidRDefault="00D568AB" w:rsidP="0049111E">
      <w:pPr>
        <w:rPr>
          <w:rtl/>
        </w:rPr>
      </w:pPr>
      <w:r>
        <w:rPr>
          <w:rFonts w:hint="cs"/>
          <w:rtl/>
        </w:rPr>
        <w:t xml:space="preserve">بنابراین هر جا که بعث و زجر اعتباری </w:t>
      </w:r>
      <w:r w:rsidR="0049111E">
        <w:rPr>
          <w:rFonts w:hint="cs"/>
          <w:rtl/>
        </w:rPr>
        <w:t xml:space="preserve">توسط فعلی </w:t>
      </w:r>
      <w:r>
        <w:rPr>
          <w:rFonts w:hint="cs"/>
          <w:rtl/>
        </w:rPr>
        <w:t>ابراز شود، چه کلامی، چه قولی، چه مبرزی باشد که عقلا آن را مبرز می</w:t>
      </w:r>
      <w:r>
        <w:rPr>
          <w:rtl/>
        </w:rPr>
        <w:softHyphen/>
      </w:r>
      <w:r>
        <w:rPr>
          <w:rFonts w:hint="cs"/>
          <w:rtl/>
        </w:rPr>
        <w:t xml:space="preserve">دانند، چه اینکه او شخصاً قصد ابراز کرده است، بعید نیست این حیطه وسیع مشمول خطابات وجوب یا </w:t>
      </w:r>
      <w:r>
        <w:rPr>
          <w:rFonts w:hint="cs"/>
          <w:rtl/>
        </w:rPr>
        <w:lastRenderedPageBreak/>
        <w:t>استح</w:t>
      </w:r>
      <w:r w:rsidR="0049111E">
        <w:rPr>
          <w:rFonts w:hint="cs"/>
          <w:rtl/>
        </w:rPr>
        <w:t xml:space="preserve">باب امر به معروف و نهی از منکر </w:t>
      </w:r>
      <w:r>
        <w:rPr>
          <w:rFonts w:hint="cs"/>
          <w:rtl/>
        </w:rPr>
        <w:t xml:space="preserve">شود، یا </w:t>
      </w:r>
      <w:r w:rsidRPr="0049111E">
        <w:rPr>
          <w:rStyle w:val="Char"/>
          <w:rFonts w:hint="cs"/>
          <w:rtl/>
        </w:rPr>
        <w:t>ل</w:t>
      </w:r>
      <w:r w:rsidR="0049111E">
        <w:rPr>
          <w:rStyle w:val="Char"/>
          <w:rFonts w:hint="cs"/>
          <w:rtl/>
        </w:rPr>
        <w:t>شمول المفهومی یا لإلقاء الخصوصیة</w:t>
      </w:r>
      <w:r>
        <w:rPr>
          <w:rFonts w:hint="cs"/>
          <w:rtl/>
        </w:rPr>
        <w:t xml:space="preserve"> مگر اینکه کسی این را هم نپذیرد و بگوید امر و نهی یعنی مبرزهای متعارف که بعث و زجر را انشا می</w:t>
      </w:r>
      <w:r>
        <w:rPr>
          <w:rtl/>
        </w:rPr>
        <w:softHyphen/>
      </w:r>
      <w:r>
        <w:rPr>
          <w:rFonts w:hint="cs"/>
          <w:rtl/>
        </w:rPr>
        <w:t>کند و مبرزهای عرفی عقلایی که او آن را قصد می</w:t>
      </w:r>
      <w:r>
        <w:rPr>
          <w:rtl/>
        </w:rPr>
        <w:softHyphen/>
      </w:r>
      <w:r>
        <w:rPr>
          <w:rFonts w:hint="cs"/>
          <w:rtl/>
        </w:rPr>
        <w:t>کند که اگر این باشد دایره کمی محدودتر می</w:t>
      </w:r>
      <w:r>
        <w:rPr>
          <w:rtl/>
        </w:rPr>
        <w:softHyphen/>
      </w:r>
      <w:r>
        <w:rPr>
          <w:rFonts w:hint="cs"/>
          <w:rtl/>
        </w:rPr>
        <w:t>شود ولی بعید نیست که فرض قبلی را بپذیریم اما بعضی مرات</w:t>
      </w:r>
      <w:r w:rsidR="0049111E">
        <w:rPr>
          <w:rFonts w:hint="cs"/>
          <w:rtl/>
        </w:rPr>
        <w:t xml:space="preserve">ب طبعاً داخل در این عنوان نیست.ـ </w:t>
      </w:r>
      <w:r>
        <w:rPr>
          <w:rFonts w:hint="cs"/>
          <w:rtl/>
        </w:rPr>
        <w:t>این را بار دیگر در بحث</w:t>
      </w:r>
      <w:r>
        <w:rPr>
          <w:rtl/>
        </w:rPr>
        <w:softHyphen/>
      </w:r>
      <w:r>
        <w:rPr>
          <w:rFonts w:hint="cs"/>
          <w:rtl/>
        </w:rPr>
        <w:t>های روایی تکرار می</w:t>
      </w:r>
      <w:r>
        <w:rPr>
          <w:rtl/>
        </w:rPr>
        <w:softHyphen/>
      </w:r>
      <w:r>
        <w:rPr>
          <w:rFonts w:hint="cs"/>
          <w:rtl/>
        </w:rPr>
        <w:t>کنیم تا ببینیم قرینه</w:t>
      </w:r>
      <w:r>
        <w:rPr>
          <w:rtl/>
        </w:rPr>
        <w:softHyphen/>
      </w:r>
      <w:r>
        <w:rPr>
          <w:rFonts w:hint="cs"/>
          <w:rtl/>
        </w:rPr>
        <w:t>ای خلاف این پایه است یا نیست.</w:t>
      </w:r>
      <w:r w:rsidR="0049111E">
        <w:rPr>
          <w:rFonts w:hint="cs"/>
          <w:rtl/>
        </w:rPr>
        <w:t xml:space="preserve"> ـ</w:t>
      </w:r>
    </w:p>
    <w:p w:rsidR="0049111E" w:rsidRDefault="0049111E" w:rsidP="0049111E">
      <w:pPr>
        <w:pStyle w:val="4"/>
        <w:rPr>
          <w:rFonts w:hint="cs"/>
          <w:rtl/>
        </w:rPr>
      </w:pPr>
      <w:r>
        <w:rPr>
          <w:rFonts w:hint="cs"/>
          <w:rtl/>
        </w:rPr>
        <w:t>عام بودن مفاهیم «معروف» و «منکر»</w:t>
      </w:r>
    </w:p>
    <w:p w:rsidR="0049111E" w:rsidRDefault="00D568AB" w:rsidP="0049111E">
      <w:pPr>
        <w:rPr>
          <w:rFonts w:hint="cs"/>
          <w:rtl/>
        </w:rPr>
      </w:pPr>
      <w:r>
        <w:rPr>
          <w:rFonts w:hint="cs"/>
          <w:rtl/>
        </w:rPr>
        <w:t>معروف و منکر در اینجا اعم است از امور اعتقادی، امور درونی و نفسی یا امور عملی و رفتاری، همه حوزه</w:t>
      </w:r>
      <w:r>
        <w:rPr>
          <w:rtl/>
        </w:rPr>
        <w:softHyphen/>
      </w:r>
      <w:r>
        <w:rPr>
          <w:rFonts w:hint="cs"/>
          <w:rtl/>
        </w:rPr>
        <w:t>ها را شامل می</w:t>
      </w:r>
      <w:r>
        <w:rPr>
          <w:rtl/>
        </w:rPr>
        <w:softHyphen/>
      </w:r>
      <w:r>
        <w:rPr>
          <w:rFonts w:hint="cs"/>
          <w:rtl/>
        </w:rPr>
        <w:t xml:space="preserve">شود </w:t>
      </w:r>
      <w:r w:rsidR="0049111E">
        <w:rPr>
          <w:rFonts w:hint="cs"/>
          <w:rtl/>
        </w:rPr>
        <w:t>زیرا</w:t>
      </w:r>
      <w:r>
        <w:rPr>
          <w:rFonts w:hint="cs"/>
          <w:rtl/>
        </w:rPr>
        <w:t xml:space="preserve"> </w:t>
      </w:r>
      <w:r w:rsidR="0049111E">
        <w:rPr>
          <w:rFonts w:hint="cs"/>
          <w:rtl/>
        </w:rPr>
        <w:t xml:space="preserve">تخصیص دزدن </w:t>
      </w:r>
      <w:r>
        <w:rPr>
          <w:rFonts w:hint="cs"/>
          <w:rtl/>
        </w:rPr>
        <w:t xml:space="preserve">معروف و منکر به رفتارهای واجب و مستحب یا رفتارهای حرام و مکروه </w:t>
      </w:r>
      <w:r w:rsidR="0049111E">
        <w:rPr>
          <w:rFonts w:hint="cs"/>
          <w:rtl/>
        </w:rPr>
        <w:t xml:space="preserve">وجهی ندارد </w:t>
      </w:r>
      <w:r>
        <w:rPr>
          <w:rFonts w:hint="cs"/>
          <w:rtl/>
        </w:rPr>
        <w:t>بلکه خلقیات و اعتقادات و باورها نیز همین حکم را دار</w:t>
      </w:r>
      <w:r w:rsidR="0049111E">
        <w:rPr>
          <w:rFonts w:hint="cs"/>
          <w:rtl/>
        </w:rPr>
        <w:t>ن</w:t>
      </w:r>
      <w:r>
        <w:rPr>
          <w:rFonts w:hint="cs"/>
          <w:rtl/>
        </w:rPr>
        <w:t>د</w:t>
      </w:r>
      <w:r w:rsidR="0049111E">
        <w:rPr>
          <w:rFonts w:hint="cs"/>
          <w:rtl/>
        </w:rPr>
        <w:t>؛</w:t>
      </w:r>
      <w:r>
        <w:rPr>
          <w:rFonts w:hint="cs"/>
          <w:rtl/>
        </w:rPr>
        <w:t xml:space="preserve"> البته در اینجا تخریج فنی قصه را دو گونه می</w:t>
      </w:r>
      <w:r>
        <w:rPr>
          <w:rtl/>
        </w:rPr>
        <w:softHyphen/>
      </w:r>
      <w:r>
        <w:rPr>
          <w:rFonts w:hint="cs"/>
          <w:rtl/>
        </w:rPr>
        <w:t xml:space="preserve">شود انجام داد؛ </w:t>
      </w:r>
    </w:p>
    <w:p w:rsidR="0049111E" w:rsidRDefault="00D568AB" w:rsidP="0049111E">
      <w:pPr>
        <w:pStyle w:val="af1"/>
        <w:numPr>
          <w:ilvl w:val="0"/>
          <w:numId w:val="18"/>
        </w:numPr>
        <w:rPr>
          <w:rFonts w:hint="cs"/>
        </w:rPr>
      </w:pPr>
      <w:r>
        <w:rPr>
          <w:rFonts w:hint="cs"/>
          <w:rtl/>
        </w:rPr>
        <w:t>معروف و منکر شمول مفهومی دارد که شاید ب</w:t>
      </w:r>
      <w:r w:rsidR="0049111E">
        <w:rPr>
          <w:rFonts w:hint="cs"/>
          <w:rtl/>
        </w:rPr>
        <w:t>توان</w:t>
      </w:r>
      <w:r>
        <w:rPr>
          <w:rFonts w:hint="cs"/>
          <w:rtl/>
        </w:rPr>
        <w:t xml:space="preserve"> قرائنی از </w:t>
      </w:r>
      <w:r w:rsidR="0049111E">
        <w:rPr>
          <w:rFonts w:hint="cs"/>
          <w:rtl/>
        </w:rPr>
        <w:t>آیات و روایات برای آن پیدا کرد؛</w:t>
      </w:r>
    </w:p>
    <w:p w:rsidR="00AC62F9" w:rsidRDefault="0049111E" w:rsidP="00AC62F9">
      <w:pPr>
        <w:pStyle w:val="af1"/>
        <w:numPr>
          <w:ilvl w:val="0"/>
          <w:numId w:val="18"/>
        </w:numPr>
        <w:rPr>
          <w:rFonts w:hint="cs"/>
        </w:rPr>
      </w:pPr>
      <w:r>
        <w:rPr>
          <w:rFonts w:hint="cs"/>
          <w:rtl/>
        </w:rPr>
        <w:t xml:space="preserve">معروف و منکر </w:t>
      </w:r>
      <w:r w:rsidR="00D568AB">
        <w:rPr>
          <w:rFonts w:hint="cs"/>
          <w:rtl/>
        </w:rPr>
        <w:t>شمول مفهومی ندارد چون اصل این مفهوم شناخته شده و ناشناخته است، ممکن است بگوییم به این دلیل که درون مایه</w:t>
      </w:r>
      <w:r>
        <w:rPr>
          <w:rtl/>
        </w:rPr>
        <w:softHyphen/>
      </w:r>
      <w:r>
        <w:rPr>
          <w:rFonts w:hint="cs"/>
          <w:rtl/>
        </w:rPr>
        <w:t>ای</w:t>
      </w:r>
      <w:r w:rsidR="00D568AB">
        <w:rPr>
          <w:rFonts w:hint="cs"/>
          <w:rtl/>
        </w:rPr>
        <w:t xml:space="preserve"> این شکلی در مفهوم است </w:t>
      </w:r>
      <w:r w:rsidR="00AC62F9">
        <w:rPr>
          <w:rFonts w:hint="cs"/>
          <w:rtl/>
        </w:rPr>
        <w:t>معروف و منکر</w:t>
      </w:r>
      <w:r w:rsidR="00D568AB">
        <w:rPr>
          <w:rFonts w:hint="cs"/>
          <w:rtl/>
        </w:rPr>
        <w:t xml:space="preserve"> اختصاص به رفتارها</w:t>
      </w:r>
      <w:r w:rsidR="00AC62F9">
        <w:rPr>
          <w:rFonts w:hint="cs"/>
          <w:rtl/>
        </w:rPr>
        <w:t>یی</w:t>
      </w:r>
      <w:r w:rsidR="00D568AB">
        <w:rPr>
          <w:rFonts w:hint="cs"/>
          <w:rtl/>
        </w:rPr>
        <w:t xml:space="preserve"> دارد که جوارحی و شناخته شده است و حس می</w:t>
      </w:r>
      <w:r w:rsidR="00D568AB">
        <w:rPr>
          <w:rtl/>
        </w:rPr>
        <w:softHyphen/>
      </w:r>
      <w:r w:rsidR="00D568AB">
        <w:rPr>
          <w:rFonts w:hint="cs"/>
          <w:rtl/>
        </w:rPr>
        <w:t>شود، اما باور و کیفیات نفسانیه درونی چون به چشم نمی</w:t>
      </w:r>
      <w:r w:rsidR="00D568AB">
        <w:rPr>
          <w:rtl/>
        </w:rPr>
        <w:softHyphen/>
      </w:r>
      <w:r w:rsidR="00D568AB">
        <w:rPr>
          <w:rFonts w:hint="cs"/>
          <w:rtl/>
        </w:rPr>
        <w:t>آید به آن</w:t>
      </w:r>
      <w:r w:rsidR="00AC62F9">
        <w:rPr>
          <w:rFonts w:hint="cs"/>
          <w:rtl/>
        </w:rPr>
        <w:t>ها</w:t>
      </w:r>
      <w:r w:rsidR="00D568AB">
        <w:rPr>
          <w:rFonts w:hint="cs"/>
          <w:rtl/>
        </w:rPr>
        <w:t xml:space="preserve"> </w:t>
      </w:r>
      <w:r w:rsidR="00AC62F9">
        <w:rPr>
          <w:rFonts w:hint="cs"/>
          <w:rtl/>
        </w:rPr>
        <w:t xml:space="preserve">معروف و منکر </w:t>
      </w:r>
      <w:r w:rsidR="00D568AB">
        <w:rPr>
          <w:rFonts w:hint="cs"/>
          <w:rtl/>
        </w:rPr>
        <w:t>نمی</w:t>
      </w:r>
      <w:r w:rsidR="00D568AB">
        <w:rPr>
          <w:rtl/>
        </w:rPr>
        <w:softHyphen/>
      </w:r>
      <w:r w:rsidR="00D568AB">
        <w:rPr>
          <w:rFonts w:hint="cs"/>
          <w:rtl/>
        </w:rPr>
        <w:t>گویند</w:t>
      </w:r>
      <w:r w:rsidR="00AC62F9">
        <w:rPr>
          <w:rFonts w:hint="cs"/>
          <w:rtl/>
        </w:rPr>
        <w:t>؛</w:t>
      </w:r>
      <w:r w:rsidR="00D568AB">
        <w:rPr>
          <w:rFonts w:hint="cs"/>
          <w:rtl/>
        </w:rPr>
        <w:t xml:space="preserve"> اگر کسی این را هم بگوید در آن</w:t>
      </w:r>
      <w:r w:rsidR="00AC62F9">
        <w:rPr>
          <w:rFonts w:hint="cs"/>
          <w:rtl/>
        </w:rPr>
        <w:t xml:space="preserve"> </w:t>
      </w:r>
      <w:r w:rsidR="00D568AB">
        <w:rPr>
          <w:rFonts w:hint="cs"/>
          <w:rtl/>
        </w:rPr>
        <w:t>صورت القای خصوصیت</w:t>
      </w:r>
      <w:r w:rsidR="00AC62F9">
        <w:rPr>
          <w:rFonts w:hint="cs"/>
          <w:rtl/>
        </w:rPr>
        <w:t xml:space="preserve"> آن</w:t>
      </w:r>
      <w:r w:rsidR="00D568AB">
        <w:rPr>
          <w:rFonts w:hint="cs"/>
          <w:rtl/>
        </w:rPr>
        <w:t xml:space="preserve"> بعید نیست چون شرع وقتی می</w:t>
      </w:r>
      <w:r w:rsidR="00D568AB">
        <w:rPr>
          <w:rtl/>
        </w:rPr>
        <w:softHyphen/>
      </w:r>
      <w:r w:rsidR="00D568AB">
        <w:rPr>
          <w:rFonts w:hint="cs"/>
          <w:rtl/>
        </w:rPr>
        <w:t>گوید امر به معروف و نهی از منکر کن، در جایی که طاعت و معصیت است، در نظام شرعی خود فرقی نمی</w:t>
      </w:r>
      <w:r w:rsidR="00D568AB">
        <w:rPr>
          <w:rtl/>
        </w:rPr>
        <w:softHyphen/>
      </w:r>
      <w:r w:rsidR="00D568AB">
        <w:rPr>
          <w:rFonts w:hint="cs"/>
          <w:rtl/>
        </w:rPr>
        <w:t xml:space="preserve">کند، چه ظاهر باشد و چه باطن باشد، </w:t>
      </w:r>
    </w:p>
    <w:p w:rsidR="00AC62F9" w:rsidRDefault="00D568AB" w:rsidP="00AC62F9">
      <w:pPr>
        <w:pStyle w:val="af1"/>
        <w:ind w:left="644" w:firstLine="0"/>
        <w:rPr>
          <w:rFonts w:hint="cs"/>
          <w:rtl/>
        </w:rPr>
      </w:pPr>
      <w:r>
        <w:rPr>
          <w:rFonts w:hint="cs"/>
          <w:rtl/>
        </w:rPr>
        <w:t>از این جهت است که بعید نیست اگر بگوییم</w:t>
      </w:r>
      <w:r w:rsidR="00AC62F9">
        <w:rPr>
          <w:rFonts w:hint="cs"/>
          <w:rtl/>
        </w:rPr>
        <w:t>:</w:t>
      </w:r>
      <w:r>
        <w:rPr>
          <w:rFonts w:hint="cs"/>
          <w:rtl/>
        </w:rPr>
        <w:t xml:space="preserve"> </w:t>
      </w:r>
    </w:p>
    <w:p w:rsidR="00AC62F9" w:rsidRDefault="00D568AB" w:rsidP="00AC62F9">
      <w:pPr>
        <w:pStyle w:val="af1"/>
        <w:numPr>
          <w:ilvl w:val="0"/>
          <w:numId w:val="20"/>
        </w:numPr>
        <w:ind w:hanging="296"/>
        <w:rPr>
          <w:rFonts w:hint="cs"/>
        </w:rPr>
      </w:pPr>
      <w:r>
        <w:rPr>
          <w:rFonts w:hint="cs"/>
          <w:rtl/>
        </w:rPr>
        <w:t>مفهوم شامل حوزه باور و صفات درونی، خلقیات و رفتارها مشمول این مفهوم است</w:t>
      </w:r>
      <w:r w:rsidR="00AC62F9">
        <w:rPr>
          <w:rFonts w:hint="cs"/>
          <w:rtl/>
        </w:rPr>
        <w:t>؛</w:t>
      </w:r>
      <w:r>
        <w:rPr>
          <w:rFonts w:hint="cs"/>
          <w:rtl/>
        </w:rPr>
        <w:t xml:space="preserve"> </w:t>
      </w:r>
    </w:p>
    <w:p w:rsidR="00AC62F9" w:rsidRDefault="00D568AB" w:rsidP="00AC62F9">
      <w:pPr>
        <w:pStyle w:val="af1"/>
        <w:numPr>
          <w:ilvl w:val="0"/>
          <w:numId w:val="20"/>
        </w:numPr>
        <w:ind w:hanging="296"/>
        <w:rPr>
          <w:rFonts w:hint="cs"/>
        </w:rPr>
      </w:pPr>
      <w:r>
        <w:rPr>
          <w:rFonts w:hint="cs"/>
          <w:rtl/>
        </w:rPr>
        <w:t>اگر هم بگوییم نیست</w:t>
      </w:r>
      <w:r w:rsidR="00AC62F9">
        <w:rPr>
          <w:rFonts w:hint="cs"/>
          <w:rtl/>
        </w:rPr>
        <w:t>،</w:t>
      </w:r>
      <w:r>
        <w:rPr>
          <w:rFonts w:hint="cs"/>
          <w:rtl/>
        </w:rPr>
        <w:t xml:space="preserve"> بعید نیست که القای خصوصیت کنیم. </w:t>
      </w:r>
    </w:p>
    <w:p w:rsidR="00AC62F9" w:rsidRDefault="00D568AB" w:rsidP="00AC62F9">
      <w:pPr>
        <w:ind w:left="644" w:firstLine="0"/>
        <w:rPr>
          <w:rFonts w:hint="cs"/>
          <w:rtl/>
        </w:rPr>
      </w:pPr>
      <w:r>
        <w:rPr>
          <w:rFonts w:hint="cs"/>
          <w:rtl/>
        </w:rPr>
        <w:t>این هم مطلب دیگری است که در اینجا وجود دارد البته آن احتمال دیگر هم منتفی نیست منتها می</w:t>
      </w:r>
      <w:r>
        <w:rPr>
          <w:rtl/>
        </w:rPr>
        <w:softHyphen/>
      </w:r>
      <w:r>
        <w:rPr>
          <w:rFonts w:hint="cs"/>
          <w:rtl/>
        </w:rPr>
        <w:t xml:space="preserve">گوییم خیلی قوی نیست، </w:t>
      </w:r>
    </w:p>
    <w:p w:rsidR="00D568AB" w:rsidRDefault="00D568AB" w:rsidP="00AC62F9">
      <w:pPr>
        <w:pStyle w:val="af1"/>
        <w:numPr>
          <w:ilvl w:val="0"/>
          <w:numId w:val="18"/>
        </w:numPr>
        <w:rPr>
          <w:rtl/>
        </w:rPr>
      </w:pPr>
      <w:r>
        <w:rPr>
          <w:rFonts w:hint="cs"/>
          <w:rtl/>
        </w:rPr>
        <w:t>احتمال دیگر این است که بگوییم معروف و منکر یعنی ناظر به نظام رفتاری است که احکام جوانحی است والا هر دو حوزۀ قبلی را نیز مشمول فقه می</w:t>
      </w:r>
      <w:r>
        <w:rPr>
          <w:rtl/>
        </w:rPr>
        <w:softHyphen/>
      </w:r>
      <w:r>
        <w:rPr>
          <w:rFonts w:hint="cs"/>
          <w:rtl/>
        </w:rPr>
        <w:t>دانیم، حوزه</w:t>
      </w:r>
      <w:r>
        <w:rPr>
          <w:rtl/>
        </w:rPr>
        <w:softHyphen/>
      </w:r>
      <w:r>
        <w:rPr>
          <w:rFonts w:hint="cs"/>
          <w:rtl/>
        </w:rPr>
        <w:t>های جوانحی چه باورها، چه حالات و ملکات و صفات، همه مشمول فقه است، ممکن است کسی بگوید معروف و منکر فقط حوزۀ رفتاری را شامل می</w:t>
      </w:r>
      <w:r>
        <w:rPr>
          <w:rtl/>
        </w:rPr>
        <w:softHyphen/>
      </w:r>
      <w:r>
        <w:rPr>
          <w:rFonts w:hint="cs"/>
          <w:rtl/>
        </w:rPr>
        <w:t>شود ولی به نظر می</w:t>
      </w:r>
      <w:r>
        <w:rPr>
          <w:rtl/>
        </w:rPr>
        <w:softHyphen/>
      </w:r>
      <w:r>
        <w:rPr>
          <w:rFonts w:hint="cs"/>
          <w:rtl/>
        </w:rPr>
        <w:t>آید مفهوم لااقل با القای خصوصیت شمول دارد، البته اگر کسی شواهدی را پیدا کند شاید اولی باشد که در جای خود تتبع بیشتری می</w:t>
      </w:r>
      <w:r>
        <w:rPr>
          <w:rtl/>
        </w:rPr>
        <w:softHyphen/>
      </w:r>
      <w:r>
        <w:rPr>
          <w:rFonts w:hint="cs"/>
          <w:rtl/>
        </w:rPr>
        <w:t>طلبد.</w:t>
      </w:r>
    </w:p>
    <w:p w:rsidR="00AC62F9" w:rsidRDefault="00AC62F9" w:rsidP="00AC62F9">
      <w:pPr>
        <w:pStyle w:val="4"/>
        <w:rPr>
          <w:rFonts w:hint="cs"/>
          <w:rtl/>
        </w:rPr>
      </w:pPr>
      <w:r>
        <w:rPr>
          <w:rFonts w:hint="cs"/>
          <w:rtl/>
        </w:rPr>
        <w:lastRenderedPageBreak/>
        <w:t>فریضه «امر به معروف و نهی از منکر» در ادیان سابق</w:t>
      </w:r>
    </w:p>
    <w:p w:rsidR="00D568AB" w:rsidRDefault="00D568AB" w:rsidP="00AC62F9">
      <w:pPr>
        <w:ind w:firstLine="0"/>
        <w:rPr>
          <w:rtl/>
        </w:rPr>
      </w:pPr>
      <w:r>
        <w:rPr>
          <w:rFonts w:hint="cs"/>
          <w:rtl/>
        </w:rPr>
        <w:t xml:space="preserve">آیا امر به معروف و نهی از منکر مخصوص به امت اسلام است یا در امم سابقه </w:t>
      </w:r>
      <w:r w:rsidR="00AC62F9">
        <w:rPr>
          <w:rFonts w:hint="cs"/>
          <w:rtl/>
        </w:rPr>
        <w:t>نیز</w:t>
      </w:r>
      <w:r>
        <w:rPr>
          <w:rFonts w:hint="cs"/>
          <w:rtl/>
        </w:rPr>
        <w:t xml:space="preserve"> بوده است؟ این بحث در کتاب دو جلدی مایکل کوک نیز آمده است؛ هم از یک نگاه مذهبی، مذاهب اسلامی و مواضع متعدد آن</w:t>
      </w:r>
      <w:r>
        <w:rPr>
          <w:rtl/>
        </w:rPr>
        <w:softHyphen/>
      </w:r>
      <w:r>
        <w:rPr>
          <w:rFonts w:hint="cs"/>
          <w:rtl/>
        </w:rPr>
        <w:t>ها را در امر به معروف و نهی از منکر بحث کرده است که بحث خوبی است، البته نمی</w:t>
      </w:r>
      <w:r>
        <w:rPr>
          <w:rtl/>
        </w:rPr>
        <w:softHyphen/>
      </w:r>
      <w:r>
        <w:rPr>
          <w:rFonts w:hint="cs"/>
          <w:rtl/>
        </w:rPr>
        <w:t>گویم درست است و در بعضی جاها اشکال هم دارد. هم اینکه با نگاه فرامذهبی یعنی با نگاه ادیانی مسئله را بررسی کرده است، البته در آنجا می</w:t>
      </w:r>
      <w:r>
        <w:rPr>
          <w:rtl/>
        </w:rPr>
        <w:softHyphen/>
      </w:r>
      <w:r>
        <w:rPr>
          <w:rFonts w:hint="cs"/>
          <w:rtl/>
        </w:rPr>
        <w:t>گوید که این واژگان در چیزهای قبلی نیست ولی یک واژگان دیگری است که بی</w:t>
      </w:r>
      <w:r>
        <w:rPr>
          <w:rtl/>
        </w:rPr>
        <w:softHyphen/>
      </w:r>
      <w:r>
        <w:rPr>
          <w:rFonts w:hint="cs"/>
          <w:rtl/>
        </w:rPr>
        <w:t>ارتباط با امر به معروف و نهی از منکر نیست.</w:t>
      </w:r>
    </w:p>
    <w:p w:rsidR="00F93DBA" w:rsidRDefault="00D568AB" w:rsidP="00F93DBA">
      <w:pPr>
        <w:rPr>
          <w:rFonts w:hint="cs"/>
          <w:rtl/>
        </w:rPr>
      </w:pPr>
      <w:r>
        <w:rPr>
          <w:rFonts w:hint="cs"/>
          <w:rtl/>
        </w:rPr>
        <w:t>اگر بخواهیم از منظر قرآنی ببینیم ملاحظه کردید که همین مفهوم به انبیا قبلی هم نسبت داده شده است و اصل هم این است که با همین مفهوم بوده است نه اینکه قرآن به تعبیر دیگری نقل می</w:t>
      </w:r>
      <w:r>
        <w:rPr>
          <w:rtl/>
        </w:rPr>
        <w:softHyphen/>
      </w:r>
      <w:r>
        <w:rPr>
          <w:rFonts w:hint="cs"/>
          <w:rtl/>
        </w:rPr>
        <w:t xml:space="preserve">کند و لذا </w:t>
      </w:r>
      <w:r w:rsidR="00AC62F9">
        <w:rPr>
          <w:rFonts w:hint="cs"/>
          <w:rtl/>
        </w:rPr>
        <w:t>سابقه</w:t>
      </w:r>
      <w:r w:rsidR="00AC62F9">
        <w:rPr>
          <w:rtl/>
        </w:rPr>
        <w:softHyphen/>
      </w:r>
      <w:r w:rsidR="00AC62F9">
        <w:rPr>
          <w:rFonts w:hint="cs"/>
          <w:rtl/>
        </w:rPr>
        <w:t xml:space="preserve"> </w:t>
      </w:r>
      <w:r>
        <w:rPr>
          <w:rFonts w:hint="cs"/>
          <w:rtl/>
        </w:rPr>
        <w:t>فریضه امر به معروف و نهی از منکر  را با شواهد قرآنی در کنار برخی از شواهدی که در آن کتاب از تورات و انجیل و کتب متقدمین ادیان دیگر به دست آورده است، تأیید می</w:t>
      </w:r>
      <w:r>
        <w:rPr>
          <w:rtl/>
        </w:rPr>
        <w:softHyphen/>
      </w:r>
      <w:r>
        <w:rPr>
          <w:rFonts w:hint="cs"/>
          <w:rtl/>
        </w:rPr>
        <w:t>کند که سابقه</w:t>
      </w:r>
      <w:r>
        <w:rPr>
          <w:rtl/>
        </w:rPr>
        <w:softHyphen/>
      </w:r>
      <w:r>
        <w:rPr>
          <w:rFonts w:hint="cs"/>
          <w:rtl/>
        </w:rPr>
        <w:t xml:space="preserve">ای در ادیان پیشین نیز دارد، </w:t>
      </w:r>
    </w:p>
    <w:p w:rsidR="00F93DBA" w:rsidRDefault="00F93DBA" w:rsidP="00F93DBA">
      <w:pPr>
        <w:pStyle w:val="51"/>
        <w:rPr>
          <w:rFonts w:hint="cs"/>
          <w:rtl/>
        </w:rPr>
      </w:pPr>
      <w:r>
        <w:rPr>
          <w:rFonts w:hint="cs"/>
          <w:rtl/>
        </w:rPr>
        <w:t>تفاوت ادیان سابق و اسلام در فریضه «امر به معروف و نهی از منکر»</w:t>
      </w:r>
    </w:p>
    <w:p w:rsidR="00D568AB" w:rsidRDefault="00D568AB" w:rsidP="00F93DBA">
      <w:pPr>
        <w:rPr>
          <w:rtl/>
        </w:rPr>
      </w:pPr>
      <w:r>
        <w:rPr>
          <w:rFonts w:hint="cs"/>
          <w:rtl/>
        </w:rPr>
        <w:t>اما آنچه که مسلم است این است که تفاوت</w:t>
      </w:r>
      <w:r>
        <w:rPr>
          <w:rtl/>
        </w:rPr>
        <w:softHyphen/>
      </w:r>
      <w:r>
        <w:rPr>
          <w:rFonts w:hint="cs"/>
          <w:rtl/>
        </w:rPr>
        <w:t xml:space="preserve">هایش هم کم نیست، احتمالاً در اصل وجوب عام و کامل تفاوت دارد، چیزی هم که در قرآن در بحث امر به معروف و نهی از منکر به امم قبلی نسبت داده شده است مربوط به </w:t>
      </w:r>
      <w:r w:rsidR="00F93DBA" w:rsidRPr="00F93DBA">
        <w:rPr>
          <w:rFonts w:ascii="Traditional Arabic" w:hAnsi="Traditional Arabic" w:cs="2  Badr" w:hint="cs"/>
          <w:color w:val="000000"/>
          <w:sz w:val="30"/>
          <w:szCs w:val="30"/>
          <w:rtl/>
        </w:rPr>
        <w:t xml:space="preserve">الرَّبَّانِيُّونَ وَ الْأَحْبارُ </w:t>
      </w:r>
      <w:r>
        <w:rPr>
          <w:rFonts w:hint="cs"/>
          <w:rtl/>
        </w:rPr>
        <w:t xml:space="preserve">و </w:t>
      </w:r>
      <w:r w:rsidR="00F93DBA">
        <w:rPr>
          <w:rFonts w:hint="cs"/>
          <w:rtl/>
        </w:rPr>
        <w:t>...</w:t>
      </w:r>
      <w:r>
        <w:rPr>
          <w:rFonts w:hint="cs"/>
          <w:rtl/>
        </w:rPr>
        <w:t xml:space="preserve"> است یا </w:t>
      </w:r>
      <w:r w:rsidR="00F93DBA" w:rsidRPr="00340804">
        <w:rPr>
          <w:rStyle w:val="Char"/>
          <w:rFonts w:hint="cs"/>
          <w:rtl/>
        </w:rPr>
        <w:t xml:space="preserve">أُولُوا بَقِيَّةٍ </w:t>
      </w:r>
      <w:r>
        <w:rPr>
          <w:rFonts w:hint="cs"/>
          <w:rtl/>
        </w:rPr>
        <w:t>است که این نوعی انسان</w:t>
      </w:r>
      <w:r>
        <w:rPr>
          <w:rtl/>
        </w:rPr>
        <w:softHyphen/>
      </w:r>
      <w:r>
        <w:rPr>
          <w:rFonts w:hint="cs"/>
          <w:rtl/>
        </w:rPr>
        <w:t>های ممتازی بودند و جایگاه</w:t>
      </w:r>
      <w:r>
        <w:rPr>
          <w:rtl/>
        </w:rPr>
        <w:softHyphen/>
      </w:r>
      <w:r>
        <w:rPr>
          <w:rFonts w:hint="cs"/>
          <w:rtl/>
        </w:rPr>
        <w:t>های ویژه</w:t>
      </w:r>
      <w:r>
        <w:rPr>
          <w:rtl/>
        </w:rPr>
        <w:softHyphen/>
      </w:r>
      <w:r>
        <w:rPr>
          <w:rFonts w:hint="cs"/>
          <w:rtl/>
        </w:rPr>
        <w:t>ای داشتند.</w:t>
      </w:r>
    </w:p>
    <w:p w:rsidR="00D568AB" w:rsidRDefault="00D568AB" w:rsidP="00D568AB">
      <w:pPr>
        <w:rPr>
          <w:rtl/>
        </w:rPr>
      </w:pPr>
      <w:r>
        <w:rPr>
          <w:rFonts w:hint="cs"/>
          <w:rtl/>
        </w:rPr>
        <w:t>سوال: 12:35</w:t>
      </w:r>
    </w:p>
    <w:p w:rsidR="00D568AB" w:rsidRDefault="00D568AB" w:rsidP="00D568AB">
      <w:pPr>
        <w:rPr>
          <w:rtl/>
        </w:rPr>
      </w:pPr>
      <w:r>
        <w:rPr>
          <w:rFonts w:hint="cs"/>
          <w:rtl/>
        </w:rPr>
        <w:t>جواب: آن هم در خصوص یک قضیه است. چیزی که ما در مجموع قرآن می</w:t>
      </w:r>
      <w:r>
        <w:rPr>
          <w:rtl/>
        </w:rPr>
        <w:softHyphen/>
      </w:r>
      <w:r>
        <w:rPr>
          <w:rFonts w:hint="cs"/>
          <w:rtl/>
        </w:rPr>
        <w:t>بینیم، دایره این در امم سابقه محدود است، یا به لحاظ اینکه واجب نیست، یا به لحاظ اینکه همه به آن مکلف نشدند، یا به لحاظ اینکه در همه معروف و منکرها ثابت شده نیست، مثلاً آن در یک قصه است.</w:t>
      </w:r>
    </w:p>
    <w:p w:rsidR="00D568AB" w:rsidRDefault="00D568AB" w:rsidP="00D568AB">
      <w:pPr>
        <w:rPr>
          <w:rtl/>
        </w:rPr>
      </w:pPr>
      <w:r>
        <w:rPr>
          <w:rFonts w:hint="cs"/>
          <w:rtl/>
        </w:rPr>
        <w:t>سوال: 13:3</w:t>
      </w:r>
    </w:p>
    <w:p w:rsidR="00F93DBA" w:rsidRDefault="00D568AB" w:rsidP="00D568AB">
      <w:pPr>
        <w:rPr>
          <w:rFonts w:hint="cs"/>
          <w:rtl/>
        </w:rPr>
      </w:pPr>
      <w:r>
        <w:rPr>
          <w:rFonts w:hint="cs"/>
          <w:rtl/>
        </w:rPr>
        <w:t>جواب: ممکن است کسی این را بگوید ولی ما چون شواهدی داریم که این در این امت قرار داده شده است، البته بعد در روایات بیشتر می</w:t>
      </w:r>
      <w:r>
        <w:rPr>
          <w:rtl/>
        </w:rPr>
        <w:softHyphen/>
      </w:r>
      <w:r>
        <w:rPr>
          <w:rFonts w:hint="cs"/>
          <w:rtl/>
        </w:rPr>
        <w:t>بینیم که سند این</w:t>
      </w:r>
      <w:r>
        <w:rPr>
          <w:rtl/>
        </w:rPr>
        <w:softHyphen/>
      </w:r>
      <w:r>
        <w:rPr>
          <w:rFonts w:hint="cs"/>
          <w:rtl/>
        </w:rPr>
        <w:t>ها معتبر است یا خیر، اگر سند معتبری پیدا کنیم آن</w:t>
      </w:r>
      <w:r w:rsidR="00F93DBA">
        <w:rPr>
          <w:rFonts w:hint="cs"/>
          <w:rtl/>
        </w:rPr>
        <w:t xml:space="preserve"> </w:t>
      </w:r>
      <w:r>
        <w:rPr>
          <w:rFonts w:hint="cs"/>
          <w:rtl/>
        </w:rPr>
        <w:t>وقت این آیات را باید این</w:t>
      </w:r>
      <w:r w:rsidR="00F93DBA">
        <w:rPr>
          <w:rFonts w:hint="cs"/>
          <w:rtl/>
        </w:rPr>
        <w:t xml:space="preserve"> </w:t>
      </w:r>
      <w:r>
        <w:rPr>
          <w:rFonts w:hint="cs"/>
          <w:rtl/>
        </w:rPr>
        <w:t xml:space="preserve">طور حمل کنیم والا اگر تفاوت این امت با امت قبلی ثابت نشود ممکن است حتی القای خصوصیت هم بکنیم. </w:t>
      </w:r>
    </w:p>
    <w:p w:rsidR="00F93DBA" w:rsidRDefault="00F93DBA" w:rsidP="00F93DBA">
      <w:pPr>
        <w:rPr>
          <w:rFonts w:hint="cs"/>
          <w:rtl/>
        </w:rPr>
      </w:pPr>
      <w:r>
        <w:rPr>
          <w:rFonts w:hint="cs"/>
          <w:rtl/>
        </w:rPr>
        <w:lastRenderedPageBreak/>
        <w:t xml:space="preserve">ـ </w:t>
      </w:r>
      <w:r w:rsidR="00D568AB">
        <w:rPr>
          <w:rFonts w:hint="cs"/>
          <w:rtl/>
        </w:rPr>
        <w:t>عرض ما الان یک فرض است</w:t>
      </w:r>
      <w:r>
        <w:rPr>
          <w:rFonts w:hint="cs"/>
          <w:rtl/>
        </w:rPr>
        <w:t xml:space="preserve"> ـ </w:t>
      </w:r>
      <w:r w:rsidR="00D568AB">
        <w:rPr>
          <w:rFonts w:hint="cs"/>
          <w:rtl/>
        </w:rPr>
        <w:t xml:space="preserve">اگر از </w:t>
      </w:r>
      <w:r w:rsidRPr="00F93DBA">
        <w:rPr>
          <w:rStyle w:val="Char"/>
          <w:rFonts w:hint="cs"/>
          <w:rtl/>
        </w:rPr>
        <w:t>وَ لْتَكُنْ مِنْكُمْ أُمَّةٌ</w:t>
      </w:r>
      <w:r>
        <w:rPr>
          <w:rStyle w:val="ae"/>
          <w:rFonts w:ascii="2  Badr" w:hAnsi="2  Badr" w:cs="2  Badr"/>
          <w:rtl/>
        </w:rPr>
        <w:footnoteReference w:id="1"/>
      </w:r>
      <w:r>
        <w:rPr>
          <w:rFonts w:hint="cs"/>
          <w:rtl/>
        </w:rPr>
        <w:t xml:space="preserve"> </w:t>
      </w:r>
      <w:r w:rsidR="00D568AB">
        <w:rPr>
          <w:rFonts w:hint="cs"/>
          <w:rtl/>
        </w:rPr>
        <w:t>کسی استفاده کرد که این ویژگی این امت است یا در روایاتی شاهد معتبری پیدا کرد که این از ویژگی</w:t>
      </w:r>
      <w:r w:rsidR="00D568AB">
        <w:rPr>
          <w:rtl/>
        </w:rPr>
        <w:softHyphen/>
      </w:r>
      <w:r w:rsidR="00D568AB">
        <w:rPr>
          <w:rFonts w:hint="cs"/>
          <w:rtl/>
        </w:rPr>
        <w:t>های این امت است، آن</w:t>
      </w:r>
      <w:r>
        <w:rPr>
          <w:rFonts w:hint="cs"/>
          <w:rtl/>
        </w:rPr>
        <w:t xml:space="preserve"> </w:t>
      </w:r>
      <w:r w:rsidR="00D568AB">
        <w:rPr>
          <w:rFonts w:hint="cs"/>
          <w:rtl/>
        </w:rPr>
        <w:t>وقت این سوال مطرح می</w:t>
      </w:r>
      <w:r w:rsidR="00D568AB">
        <w:rPr>
          <w:rtl/>
        </w:rPr>
        <w:softHyphen/>
      </w:r>
      <w:r w:rsidR="00D568AB">
        <w:rPr>
          <w:rFonts w:hint="cs"/>
          <w:rtl/>
        </w:rPr>
        <w:t>شود که شواهدی داریم که در امم قبلی بوده است؟ جواب این سوال با این پیش فرض این است که چیزی در امم قبلی بوده است</w:t>
      </w:r>
      <w:r>
        <w:rPr>
          <w:rFonts w:hint="cs"/>
          <w:rtl/>
        </w:rPr>
        <w:t>؛</w:t>
      </w:r>
      <w:r w:rsidR="00D568AB">
        <w:rPr>
          <w:rFonts w:hint="cs"/>
          <w:rtl/>
        </w:rPr>
        <w:t xml:space="preserve"> </w:t>
      </w:r>
    </w:p>
    <w:p w:rsidR="00F93DBA" w:rsidRDefault="00F93DBA" w:rsidP="00F93DBA">
      <w:pPr>
        <w:pStyle w:val="af1"/>
        <w:numPr>
          <w:ilvl w:val="0"/>
          <w:numId w:val="22"/>
        </w:numPr>
        <w:rPr>
          <w:rFonts w:hint="cs"/>
        </w:rPr>
      </w:pPr>
      <w:r>
        <w:rPr>
          <w:rFonts w:hint="cs"/>
          <w:rtl/>
        </w:rPr>
        <w:t>یا به لحاظ ذات حکم دایره محدودتر دارد؛</w:t>
      </w:r>
      <w:r w:rsidR="00D568AB">
        <w:rPr>
          <w:rFonts w:hint="cs"/>
          <w:rtl/>
        </w:rPr>
        <w:t xml:space="preserve"> </w:t>
      </w:r>
    </w:p>
    <w:p w:rsidR="00F93DBA" w:rsidRDefault="00D568AB" w:rsidP="00F93DBA">
      <w:pPr>
        <w:pStyle w:val="af1"/>
        <w:numPr>
          <w:ilvl w:val="0"/>
          <w:numId w:val="22"/>
        </w:numPr>
        <w:rPr>
          <w:rFonts w:hint="cs"/>
        </w:rPr>
      </w:pPr>
      <w:r>
        <w:rPr>
          <w:rFonts w:hint="cs"/>
          <w:rtl/>
        </w:rPr>
        <w:t>یا به لحاظ مخاطب</w:t>
      </w:r>
      <w:r w:rsidR="00F93DBA">
        <w:rPr>
          <w:rFonts w:hint="cs"/>
          <w:rtl/>
        </w:rPr>
        <w:t xml:space="preserve"> دایره محدودتر دارد؛</w:t>
      </w:r>
    </w:p>
    <w:p w:rsidR="00F93DBA" w:rsidRDefault="00D568AB" w:rsidP="00F93DBA">
      <w:pPr>
        <w:pStyle w:val="af1"/>
        <w:numPr>
          <w:ilvl w:val="0"/>
          <w:numId w:val="22"/>
        </w:numPr>
        <w:rPr>
          <w:rFonts w:hint="cs"/>
        </w:rPr>
      </w:pPr>
      <w:r>
        <w:rPr>
          <w:rFonts w:hint="cs"/>
          <w:rtl/>
        </w:rPr>
        <w:t>یا به لحاظ مکلفٌ به</w:t>
      </w:r>
      <w:r w:rsidR="00F93DBA" w:rsidRPr="00F93DBA">
        <w:rPr>
          <w:rFonts w:hint="cs"/>
          <w:rtl/>
        </w:rPr>
        <w:t xml:space="preserve"> </w:t>
      </w:r>
      <w:r w:rsidR="00F93DBA">
        <w:rPr>
          <w:rFonts w:hint="cs"/>
          <w:rtl/>
        </w:rPr>
        <w:t>دایره محدودتر دارد.</w:t>
      </w:r>
      <w:r>
        <w:rPr>
          <w:rFonts w:hint="cs"/>
          <w:rtl/>
        </w:rPr>
        <w:t xml:space="preserve"> </w:t>
      </w:r>
    </w:p>
    <w:p w:rsidR="00D568AB" w:rsidRDefault="00D568AB" w:rsidP="00F93DBA">
      <w:pPr>
        <w:ind w:left="284" w:firstLine="0"/>
        <w:rPr>
          <w:rtl/>
        </w:rPr>
      </w:pPr>
      <w:r>
        <w:rPr>
          <w:rFonts w:hint="cs"/>
          <w:rtl/>
        </w:rPr>
        <w:t>اما اگر این مفروض پذیرفته نشود خیلی الزام نداریم این تفاوت را قائل شویم</w:t>
      </w:r>
      <w:r w:rsidR="00F93DBA">
        <w:rPr>
          <w:rFonts w:hint="cs"/>
          <w:rtl/>
        </w:rPr>
        <w:t>،</w:t>
      </w:r>
      <w:r>
        <w:rPr>
          <w:rFonts w:hint="cs"/>
          <w:rtl/>
        </w:rPr>
        <w:t xml:space="preserve"> در آن کتاب در مورد این خیلی بحث کرده است اما بیش از عرضی که الان کردم چیزی نیست، در آن کتاب ظاهراً می</w:t>
      </w:r>
      <w:r>
        <w:rPr>
          <w:rtl/>
        </w:rPr>
        <w:softHyphen/>
      </w:r>
      <w:r>
        <w:rPr>
          <w:rFonts w:hint="cs"/>
          <w:rtl/>
        </w:rPr>
        <w:t xml:space="preserve">خواهد بگوید واژۀ امر و نهی و اینها نیست. </w:t>
      </w:r>
    </w:p>
    <w:p w:rsidR="00F93DBA" w:rsidRDefault="00A2633A" w:rsidP="00A2633A">
      <w:pPr>
        <w:pStyle w:val="4"/>
        <w:rPr>
          <w:rFonts w:hint="cs"/>
          <w:rtl/>
        </w:rPr>
      </w:pPr>
      <w:r>
        <w:rPr>
          <w:rFonts w:hint="cs"/>
          <w:rtl/>
        </w:rPr>
        <w:t>شمول مفهوم</w:t>
      </w:r>
      <w:r w:rsidR="00F93DBA">
        <w:rPr>
          <w:rFonts w:hint="cs"/>
          <w:rtl/>
        </w:rPr>
        <w:t xml:space="preserve"> «امر به معروف و نهی از منکر» </w:t>
      </w:r>
      <w:r>
        <w:rPr>
          <w:rFonts w:hint="cs"/>
          <w:rtl/>
        </w:rPr>
        <w:t xml:space="preserve">واجب بر خطابات </w:t>
      </w:r>
    </w:p>
    <w:p w:rsidR="00A2633A" w:rsidRDefault="00D568AB" w:rsidP="00D568AB">
      <w:pPr>
        <w:rPr>
          <w:rFonts w:hint="cs"/>
          <w:rtl/>
        </w:rPr>
      </w:pPr>
      <w:r>
        <w:rPr>
          <w:rFonts w:hint="cs"/>
          <w:rtl/>
        </w:rPr>
        <w:t xml:space="preserve">امر و نهی واجبی که از آیات استفاده شد در چه موقعیتی است؟ آیا مطلق است یا خاص به آنجایی است که فرد در شرف گناه و ترک یا ارتکاب است یا در حین ارتکاب است و استمراری است؟ </w:t>
      </w:r>
    </w:p>
    <w:p w:rsidR="006E4D21" w:rsidRDefault="006E4D21" w:rsidP="006E4D21">
      <w:pPr>
        <w:pStyle w:val="51"/>
        <w:rPr>
          <w:rFonts w:hint="cs"/>
          <w:rtl/>
        </w:rPr>
      </w:pPr>
      <w:r>
        <w:rPr>
          <w:rFonts w:hint="cs"/>
          <w:rtl/>
        </w:rPr>
        <w:t>موارد عدم شمول «امر به معروف و نهی از منکر» واجب</w:t>
      </w:r>
    </w:p>
    <w:p w:rsidR="00A2633A" w:rsidRDefault="00D568AB" w:rsidP="00A2633A">
      <w:pPr>
        <w:rPr>
          <w:rFonts w:hint="cs"/>
          <w:rtl/>
        </w:rPr>
      </w:pPr>
      <w:r>
        <w:rPr>
          <w:rFonts w:hint="cs"/>
          <w:rtl/>
        </w:rPr>
        <w:t>به نظر می</w:t>
      </w:r>
      <w:r>
        <w:rPr>
          <w:rtl/>
        </w:rPr>
        <w:softHyphen/>
      </w:r>
      <w:r>
        <w:rPr>
          <w:rFonts w:hint="cs"/>
          <w:rtl/>
        </w:rPr>
        <w:t xml:space="preserve">آید </w:t>
      </w:r>
      <w:r w:rsidR="00A2633A">
        <w:rPr>
          <w:rFonts w:hint="cs"/>
          <w:rtl/>
        </w:rPr>
        <w:t>اگرچه</w:t>
      </w:r>
      <w:r>
        <w:rPr>
          <w:rFonts w:hint="cs"/>
          <w:rtl/>
        </w:rPr>
        <w:t xml:space="preserve"> در آیات </w:t>
      </w:r>
      <w:r w:rsidR="00A2633A">
        <w:rPr>
          <w:rFonts w:hint="cs"/>
          <w:rtl/>
        </w:rPr>
        <w:t>نسبت به این امر بیانی وجود ندارد</w:t>
      </w:r>
      <w:r>
        <w:rPr>
          <w:rFonts w:hint="cs"/>
          <w:rtl/>
        </w:rPr>
        <w:t xml:space="preserve"> اما قرائن لبی </w:t>
      </w:r>
      <w:r w:rsidR="00A2633A">
        <w:rPr>
          <w:rFonts w:hint="cs"/>
          <w:rtl/>
        </w:rPr>
        <w:t>وجود دارد</w:t>
      </w:r>
      <w:r>
        <w:rPr>
          <w:rFonts w:hint="cs"/>
          <w:rtl/>
        </w:rPr>
        <w:t xml:space="preserve"> که سه مورد </w:t>
      </w:r>
      <w:r w:rsidR="00A2633A">
        <w:rPr>
          <w:rFonts w:hint="cs"/>
          <w:rtl/>
        </w:rPr>
        <w:t>از موقعیت</w:t>
      </w:r>
      <w:r w:rsidR="00A2633A">
        <w:rPr>
          <w:rFonts w:hint="cs"/>
          <w:rtl/>
        </w:rPr>
        <w:softHyphen/>
        <w:t>هایی که فرد مخاطب امر و نهی در آنها قرار می</w:t>
      </w:r>
      <w:r w:rsidR="00A2633A">
        <w:rPr>
          <w:rFonts w:hint="cs"/>
          <w:rtl/>
        </w:rPr>
        <w:softHyphen/>
        <w:t xml:space="preserve">گیرد </w:t>
      </w:r>
      <w:r>
        <w:rPr>
          <w:rFonts w:hint="cs"/>
          <w:rtl/>
        </w:rPr>
        <w:t>از این شمول خارج می</w:t>
      </w:r>
      <w:r>
        <w:rPr>
          <w:rtl/>
        </w:rPr>
        <w:softHyphen/>
      </w:r>
      <w:r>
        <w:rPr>
          <w:rFonts w:hint="cs"/>
          <w:rtl/>
        </w:rPr>
        <w:t xml:space="preserve">شود؛ </w:t>
      </w:r>
    </w:p>
    <w:p w:rsidR="00A2633A" w:rsidRDefault="00A2633A" w:rsidP="00A2633A">
      <w:pPr>
        <w:pStyle w:val="af1"/>
        <w:numPr>
          <w:ilvl w:val="0"/>
          <w:numId w:val="23"/>
        </w:numPr>
        <w:rPr>
          <w:rFonts w:hint="cs"/>
        </w:rPr>
      </w:pPr>
      <w:r>
        <w:rPr>
          <w:rFonts w:hint="cs"/>
          <w:rtl/>
        </w:rPr>
        <w:t>در مواردی</w:t>
      </w:r>
      <w:r w:rsidR="00D568AB">
        <w:rPr>
          <w:rFonts w:hint="cs"/>
          <w:rtl/>
        </w:rPr>
        <w:t xml:space="preserve"> که کسی فعلی را انجام داده است ولی ارتکاب دفعی </w:t>
      </w:r>
      <w:r>
        <w:rPr>
          <w:rFonts w:hint="cs"/>
          <w:rtl/>
        </w:rPr>
        <w:t xml:space="preserve">بوده است؛ </w:t>
      </w:r>
    </w:p>
    <w:p w:rsidR="00A2633A" w:rsidRDefault="00A2633A" w:rsidP="00A2633A">
      <w:pPr>
        <w:pStyle w:val="af1"/>
        <w:numPr>
          <w:ilvl w:val="0"/>
          <w:numId w:val="23"/>
        </w:numPr>
        <w:rPr>
          <w:rFonts w:hint="cs"/>
        </w:rPr>
      </w:pPr>
      <w:r>
        <w:rPr>
          <w:rFonts w:hint="cs"/>
          <w:rtl/>
        </w:rPr>
        <w:t xml:space="preserve">و </w:t>
      </w:r>
      <w:r w:rsidR="00D568AB">
        <w:rPr>
          <w:rFonts w:hint="cs"/>
          <w:rtl/>
        </w:rPr>
        <w:t xml:space="preserve">یا </w:t>
      </w:r>
      <w:r>
        <w:rPr>
          <w:rFonts w:hint="cs"/>
          <w:rtl/>
        </w:rPr>
        <w:t xml:space="preserve">ارتکاب به صورت </w:t>
      </w:r>
      <w:r w:rsidR="00D568AB">
        <w:rPr>
          <w:rFonts w:hint="cs"/>
          <w:rtl/>
        </w:rPr>
        <w:t xml:space="preserve">تدریجی </w:t>
      </w:r>
      <w:r>
        <w:rPr>
          <w:rFonts w:hint="cs"/>
          <w:rtl/>
        </w:rPr>
        <w:t>بوده است اما</w:t>
      </w:r>
      <w:r w:rsidR="00D568AB">
        <w:rPr>
          <w:rFonts w:hint="cs"/>
          <w:rtl/>
        </w:rPr>
        <w:t xml:space="preserve"> آخرین مرحلۀ گناه انجام شد</w:t>
      </w:r>
      <w:r>
        <w:rPr>
          <w:rFonts w:hint="cs"/>
          <w:rtl/>
        </w:rPr>
        <w:t>ه</w:t>
      </w:r>
      <w:r w:rsidR="00D568AB">
        <w:rPr>
          <w:rFonts w:hint="cs"/>
          <w:rtl/>
        </w:rPr>
        <w:t>، اگر از گناه عبو</w:t>
      </w:r>
      <w:r>
        <w:rPr>
          <w:rFonts w:hint="cs"/>
          <w:rtl/>
        </w:rPr>
        <w:t>ر کرد و محقق شد و ادامه هم برای او</w:t>
      </w:r>
      <w:r w:rsidR="00D568AB">
        <w:rPr>
          <w:rFonts w:hint="cs"/>
          <w:rtl/>
        </w:rPr>
        <w:t xml:space="preserve"> متصور نیست، این از شمول امر به معروف و نهی از منکر خارج است </w:t>
      </w:r>
      <w:r>
        <w:rPr>
          <w:rFonts w:hint="cs"/>
          <w:rtl/>
        </w:rPr>
        <w:t>اگرچه</w:t>
      </w:r>
      <w:r w:rsidR="00D568AB">
        <w:rPr>
          <w:rFonts w:hint="cs"/>
          <w:rtl/>
        </w:rPr>
        <w:t xml:space="preserve"> کلمه</w:t>
      </w:r>
      <w:r w:rsidR="00D568AB">
        <w:rPr>
          <w:rtl/>
        </w:rPr>
        <w:softHyphen/>
      </w:r>
      <w:r w:rsidR="00D568AB">
        <w:rPr>
          <w:rFonts w:hint="cs"/>
          <w:rtl/>
        </w:rPr>
        <w:t>ای که امر کند به معروف یا نهی کند از منکر درست است اما قرائن لبیه و عقلیه می</w:t>
      </w:r>
      <w:r w:rsidR="00D568AB">
        <w:rPr>
          <w:rtl/>
        </w:rPr>
        <w:softHyphen/>
      </w:r>
      <w:r w:rsidR="00D568AB">
        <w:rPr>
          <w:rFonts w:hint="cs"/>
          <w:rtl/>
        </w:rPr>
        <w:t xml:space="preserve">گوید این فلسفه و جهتی دارد و منصرف از آنجایی است که کسی خلاف را انجام داد و تمام شد مثلاً وقت گذشت و نماز نخوانده است یا گناهی انجام داد که دفعی بود یا اگر هم دفعی نبود الان تمام شد مثلاً غیبت را انجام داد. جایی که گناه تمام شد و نسبت به آینده در شرف نیست یا احتمال اینکه ارتکاب شود نیست، این معلوم است که خارج از این بحث است. </w:t>
      </w:r>
    </w:p>
    <w:p w:rsidR="00A2633A" w:rsidRDefault="00D568AB" w:rsidP="00A2633A">
      <w:pPr>
        <w:pStyle w:val="af1"/>
        <w:numPr>
          <w:ilvl w:val="0"/>
          <w:numId w:val="23"/>
        </w:numPr>
        <w:rPr>
          <w:rFonts w:hint="cs"/>
        </w:rPr>
      </w:pPr>
      <w:r>
        <w:rPr>
          <w:rFonts w:hint="cs"/>
          <w:rtl/>
        </w:rPr>
        <w:t>همان</w:t>
      </w:r>
      <w:r w:rsidR="00A2633A">
        <w:rPr>
          <w:rFonts w:hint="cs"/>
          <w:rtl/>
        </w:rPr>
        <w:t xml:space="preserve"> </w:t>
      </w:r>
      <w:r>
        <w:rPr>
          <w:rFonts w:hint="cs"/>
          <w:rtl/>
        </w:rPr>
        <w:t>طور که در جایی که کسی در شرف ارتکاب معصیت نیست و اصلاً محل ابتلای او نیست</w:t>
      </w:r>
      <w:r w:rsidR="00A2633A">
        <w:rPr>
          <w:rFonts w:hint="cs"/>
          <w:rtl/>
        </w:rPr>
        <w:t>.</w:t>
      </w:r>
      <w:r>
        <w:rPr>
          <w:rFonts w:hint="cs"/>
          <w:rtl/>
        </w:rPr>
        <w:t xml:space="preserve"> </w:t>
      </w:r>
    </w:p>
    <w:p w:rsidR="006E4D21" w:rsidRDefault="00D568AB" w:rsidP="00A2633A">
      <w:pPr>
        <w:ind w:left="284" w:firstLine="0"/>
        <w:rPr>
          <w:rFonts w:hint="cs"/>
          <w:rtl/>
        </w:rPr>
      </w:pPr>
      <w:r>
        <w:rPr>
          <w:rFonts w:hint="cs"/>
          <w:rtl/>
        </w:rPr>
        <w:lastRenderedPageBreak/>
        <w:t>این خطابات منصرف از امر و نهی است، کسی که در شرف ارتکاب معصیت نیست یا به خاطر اینکه مبتلا به آن نیست و یا به خاطر اینکه او اهل این گناه نیست و احتمالش هم نمی</w:t>
      </w:r>
      <w:r>
        <w:rPr>
          <w:rtl/>
        </w:rPr>
        <w:softHyphen/>
      </w:r>
      <w:r>
        <w:rPr>
          <w:rFonts w:hint="cs"/>
          <w:rtl/>
        </w:rPr>
        <w:t xml:space="preserve">رود یا اگر هم است در حد احتمال است، این هم منصرف از آنجا است. این دو طرف قصه از شمول این ادله خارج است، </w:t>
      </w:r>
    </w:p>
    <w:p w:rsidR="006E4D21" w:rsidRDefault="006E4D21" w:rsidP="006E4D21">
      <w:pPr>
        <w:pStyle w:val="51"/>
        <w:rPr>
          <w:rFonts w:hint="cs"/>
          <w:rtl/>
        </w:rPr>
      </w:pPr>
      <w:r>
        <w:rPr>
          <w:rFonts w:hint="cs"/>
          <w:rtl/>
        </w:rPr>
        <w:t>موارد شمول مفهوم «امر به معروف و نهی از منکر» واجب</w:t>
      </w:r>
    </w:p>
    <w:p w:rsidR="00A2633A" w:rsidRDefault="00D568AB" w:rsidP="00A2633A">
      <w:pPr>
        <w:ind w:left="284" w:firstLine="0"/>
        <w:rPr>
          <w:rFonts w:hint="cs"/>
          <w:rtl/>
        </w:rPr>
      </w:pPr>
      <w:r>
        <w:rPr>
          <w:rFonts w:hint="cs"/>
          <w:rtl/>
        </w:rPr>
        <w:t>در آن</w:t>
      </w:r>
      <w:r w:rsidR="00A2633A">
        <w:rPr>
          <w:rFonts w:hint="cs"/>
          <w:rtl/>
        </w:rPr>
        <w:t xml:space="preserve"> </w:t>
      </w:r>
      <w:r>
        <w:rPr>
          <w:rFonts w:hint="cs"/>
          <w:rtl/>
        </w:rPr>
        <w:t>صورت امر و نهی در طیف میانه قرار می</w:t>
      </w:r>
      <w:r>
        <w:rPr>
          <w:rtl/>
        </w:rPr>
        <w:softHyphen/>
      </w:r>
      <w:r>
        <w:rPr>
          <w:rFonts w:hint="cs"/>
          <w:rtl/>
        </w:rPr>
        <w:t>گیرد</w:t>
      </w:r>
      <w:r w:rsidR="00A2633A">
        <w:rPr>
          <w:rFonts w:hint="cs"/>
          <w:rtl/>
        </w:rPr>
        <w:t>؛</w:t>
      </w:r>
      <w:r>
        <w:rPr>
          <w:rFonts w:hint="cs"/>
          <w:rtl/>
        </w:rPr>
        <w:t xml:space="preserve"> </w:t>
      </w:r>
    </w:p>
    <w:p w:rsidR="006E4D21" w:rsidRDefault="00D568AB" w:rsidP="00A2633A">
      <w:pPr>
        <w:pStyle w:val="af1"/>
        <w:numPr>
          <w:ilvl w:val="0"/>
          <w:numId w:val="24"/>
        </w:numPr>
        <w:rPr>
          <w:rFonts w:hint="cs"/>
        </w:rPr>
      </w:pPr>
      <w:r>
        <w:rPr>
          <w:rFonts w:hint="cs"/>
          <w:rtl/>
        </w:rPr>
        <w:t>یعنی آن جاهایی که در حین ارتکاب معصیت است ولی با امر و نهی می</w:t>
      </w:r>
      <w:r>
        <w:rPr>
          <w:rtl/>
        </w:rPr>
        <w:softHyphen/>
      </w:r>
      <w:r>
        <w:rPr>
          <w:rFonts w:hint="cs"/>
          <w:rtl/>
        </w:rPr>
        <w:t xml:space="preserve">شود </w:t>
      </w:r>
      <w:r w:rsidR="006E4D21">
        <w:rPr>
          <w:rFonts w:hint="cs"/>
          <w:rtl/>
        </w:rPr>
        <w:t xml:space="preserve">او را </w:t>
      </w:r>
      <w:r>
        <w:rPr>
          <w:rFonts w:hint="cs"/>
          <w:rtl/>
        </w:rPr>
        <w:t xml:space="preserve">متوقف کرد اینجا حتماً جای امر به معروف و نهی از منکر است. </w:t>
      </w:r>
    </w:p>
    <w:p w:rsidR="006E4D21" w:rsidRDefault="00D568AB" w:rsidP="00A2633A">
      <w:pPr>
        <w:pStyle w:val="af1"/>
        <w:numPr>
          <w:ilvl w:val="0"/>
          <w:numId w:val="24"/>
        </w:numPr>
        <w:rPr>
          <w:rFonts w:hint="cs"/>
        </w:rPr>
      </w:pPr>
      <w:r>
        <w:rPr>
          <w:rFonts w:hint="cs"/>
          <w:rtl/>
        </w:rPr>
        <w:t>یک مورد این است که در شرف ارتکاب است و اطمینان هم دارد که او مرتکب می</w:t>
      </w:r>
      <w:r>
        <w:rPr>
          <w:rtl/>
        </w:rPr>
        <w:softHyphen/>
      </w:r>
      <w:r>
        <w:rPr>
          <w:rFonts w:hint="cs"/>
          <w:rtl/>
        </w:rPr>
        <w:t xml:space="preserve">شود این نیز مشمول امر و نهی است. </w:t>
      </w:r>
    </w:p>
    <w:p w:rsidR="006E4D21" w:rsidRDefault="00D568AB" w:rsidP="006E4D21">
      <w:pPr>
        <w:pStyle w:val="af1"/>
        <w:numPr>
          <w:ilvl w:val="0"/>
          <w:numId w:val="24"/>
        </w:numPr>
        <w:rPr>
          <w:rFonts w:hint="cs"/>
        </w:rPr>
      </w:pPr>
      <w:r>
        <w:rPr>
          <w:rFonts w:hint="cs"/>
          <w:rtl/>
        </w:rPr>
        <w:t>یک حالت هم این است که اطمینان به این ندارد که در شرف است ولی یک احتمال عقلایی دارد، این هم بعید نیست مشمول این امر باشد. ما هنوز به روایات نرسیدیم، می</w:t>
      </w:r>
      <w:r>
        <w:rPr>
          <w:rtl/>
        </w:rPr>
        <w:softHyphen/>
      </w:r>
      <w:r>
        <w:rPr>
          <w:rFonts w:hint="cs"/>
          <w:rtl/>
        </w:rPr>
        <w:t>خواهیم بگوییم اگر ما بودیم و این اخبار، این حد دلالت دارد.</w:t>
      </w:r>
    </w:p>
    <w:p w:rsidR="00D568AB" w:rsidRDefault="006E4D21" w:rsidP="006E4D21">
      <w:pPr>
        <w:ind w:firstLine="0"/>
        <w:rPr>
          <w:rtl/>
        </w:rPr>
      </w:pPr>
      <w:r>
        <w:rPr>
          <w:rFonts w:hint="cs"/>
          <w:rtl/>
        </w:rPr>
        <w:t>ـ آنچه</w:t>
      </w:r>
      <w:r w:rsidR="00D568AB">
        <w:rPr>
          <w:rFonts w:hint="cs"/>
          <w:rtl/>
        </w:rPr>
        <w:t xml:space="preserve"> در این بحث</w:t>
      </w:r>
      <w:r w:rsidR="00D568AB">
        <w:rPr>
          <w:rtl/>
        </w:rPr>
        <w:softHyphen/>
      </w:r>
      <w:r w:rsidR="00D568AB">
        <w:rPr>
          <w:rFonts w:hint="cs"/>
          <w:rtl/>
        </w:rPr>
        <w:t>های طولانی انجام داد</w:t>
      </w:r>
      <w:r>
        <w:rPr>
          <w:rFonts w:hint="cs"/>
          <w:rtl/>
        </w:rPr>
        <w:t>ه شد</w:t>
      </w:r>
      <w:r w:rsidR="00D568AB">
        <w:rPr>
          <w:rFonts w:hint="cs"/>
          <w:rtl/>
        </w:rPr>
        <w:t xml:space="preserve"> </w:t>
      </w:r>
      <w:r>
        <w:rPr>
          <w:rFonts w:hint="cs"/>
          <w:rtl/>
        </w:rPr>
        <w:t>فی</w:t>
      </w:r>
      <w:r>
        <w:rPr>
          <w:rtl/>
        </w:rPr>
        <w:softHyphen/>
      </w:r>
      <w:r>
        <w:rPr>
          <w:rFonts w:hint="cs"/>
          <w:rtl/>
        </w:rPr>
        <w:t xml:space="preserve">الجمله </w:t>
      </w:r>
      <w:r w:rsidR="00D568AB">
        <w:rPr>
          <w:rFonts w:hint="cs"/>
          <w:rtl/>
        </w:rPr>
        <w:t>پایه</w:t>
      </w:r>
      <w:r w:rsidR="00D568AB">
        <w:rPr>
          <w:rtl/>
        </w:rPr>
        <w:softHyphen/>
      </w:r>
      <w:r w:rsidR="00D568AB">
        <w:rPr>
          <w:rFonts w:hint="cs"/>
          <w:rtl/>
        </w:rPr>
        <w:t>های امر به معروف و نهی از منکر را هم در حکم عقل استوار کردیم، هم در قواعد کلی با قطع نظر از آیات، هم در خود آیات، و معتقدیم بسیاری از این ویژگی</w:t>
      </w:r>
      <w:r w:rsidR="00D568AB">
        <w:rPr>
          <w:rtl/>
        </w:rPr>
        <w:softHyphen/>
      </w:r>
      <w:r w:rsidR="00D568AB">
        <w:rPr>
          <w:rFonts w:hint="cs"/>
          <w:rtl/>
        </w:rPr>
        <w:t>ها و خصوصیات اگر آن روایاتی هم که بعد به آن می</w:t>
      </w:r>
      <w:r w:rsidR="00D568AB">
        <w:rPr>
          <w:rtl/>
        </w:rPr>
        <w:softHyphen/>
      </w:r>
      <w:r w:rsidR="00D568AB">
        <w:rPr>
          <w:rFonts w:hint="cs"/>
          <w:rtl/>
        </w:rPr>
        <w:t>رسیم نبود از این</w:t>
      </w:r>
      <w:r w:rsidR="00D568AB">
        <w:rPr>
          <w:rtl/>
        </w:rPr>
        <w:softHyphen/>
      </w:r>
      <w:r w:rsidR="00D568AB">
        <w:rPr>
          <w:rFonts w:hint="cs"/>
          <w:rtl/>
        </w:rPr>
        <w:t>ها می</w:t>
      </w:r>
      <w:r w:rsidR="00D568AB">
        <w:rPr>
          <w:rtl/>
        </w:rPr>
        <w:softHyphen/>
      </w:r>
      <w:r w:rsidR="00D568AB">
        <w:rPr>
          <w:rFonts w:hint="cs"/>
          <w:rtl/>
        </w:rPr>
        <w:t>شد فقیه استنباط کند، یکی از آنها هم این است که از آیات این استفاده می</w:t>
      </w:r>
      <w:r w:rsidR="00D568AB">
        <w:rPr>
          <w:rtl/>
        </w:rPr>
        <w:softHyphen/>
      </w:r>
      <w:r w:rsidR="00D568AB">
        <w:rPr>
          <w:rFonts w:hint="cs"/>
          <w:rtl/>
        </w:rPr>
        <w:t>شود، در مورد کم و زیاد این فرمول باید ببینیم روایت انجام می</w:t>
      </w:r>
      <w:r w:rsidR="00D568AB">
        <w:rPr>
          <w:rtl/>
        </w:rPr>
        <w:softHyphen/>
      </w:r>
      <w:r w:rsidR="00D568AB">
        <w:rPr>
          <w:rFonts w:hint="cs"/>
          <w:rtl/>
        </w:rPr>
        <w:t>دهد یا نمی</w:t>
      </w:r>
      <w:r w:rsidR="00D568AB">
        <w:rPr>
          <w:rtl/>
        </w:rPr>
        <w:softHyphen/>
      </w:r>
      <w:r w:rsidR="00D568AB">
        <w:rPr>
          <w:rFonts w:hint="cs"/>
          <w:rtl/>
        </w:rPr>
        <w:t>دهد. من پایۀ عقلی، نقلی و آیات قرآنی را می</w:t>
      </w:r>
      <w:r w:rsidR="00D568AB">
        <w:rPr>
          <w:rtl/>
        </w:rPr>
        <w:softHyphen/>
      </w:r>
      <w:r w:rsidR="00D568AB">
        <w:rPr>
          <w:rFonts w:hint="cs"/>
          <w:rtl/>
        </w:rPr>
        <w:t>ریزم تا بعد ببینیم نقل حدیثی کجا را کم و زیاد می</w:t>
      </w:r>
      <w:r w:rsidR="00D568AB">
        <w:rPr>
          <w:rtl/>
        </w:rPr>
        <w:softHyphen/>
      </w:r>
      <w:r w:rsidR="00D568AB">
        <w:rPr>
          <w:rFonts w:hint="cs"/>
          <w:rtl/>
        </w:rPr>
        <w:t>کند و کجا ادامه پیدا می</w:t>
      </w:r>
      <w:r w:rsidR="00D568AB">
        <w:rPr>
          <w:rtl/>
        </w:rPr>
        <w:softHyphen/>
      </w:r>
      <w:r w:rsidR="00D568AB">
        <w:rPr>
          <w:rFonts w:hint="cs"/>
          <w:rtl/>
        </w:rPr>
        <w:t>کند.</w:t>
      </w:r>
      <w:r>
        <w:rPr>
          <w:rFonts w:hint="cs"/>
          <w:rtl/>
        </w:rPr>
        <w:t xml:space="preserve"> ـ</w:t>
      </w:r>
    </w:p>
    <w:p w:rsidR="00D568AB" w:rsidRDefault="00D568AB" w:rsidP="00D568AB">
      <w:pPr>
        <w:rPr>
          <w:rtl/>
        </w:rPr>
      </w:pPr>
      <w:r>
        <w:rPr>
          <w:rFonts w:hint="cs"/>
          <w:rtl/>
        </w:rPr>
        <w:t>پس اگر در مقام فهم متن ما و آیات باشیم، دو فرض حتماً از شمول این</w:t>
      </w:r>
      <w:r>
        <w:rPr>
          <w:rtl/>
        </w:rPr>
        <w:softHyphen/>
      </w:r>
      <w:r>
        <w:rPr>
          <w:rFonts w:hint="cs"/>
          <w:rtl/>
        </w:rPr>
        <w:t>ها بیرون است، دو مورد از این فروض حتماً داخل در این شمول است، یکی را با احتمال گذشتیم تا به روایات برسیم.</w:t>
      </w:r>
    </w:p>
    <w:p w:rsidR="000A1307" w:rsidRDefault="000A1307" w:rsidP="00AC56C0">
      <w:pPr>
        <w:pStyle w:val="4"/>
        <w:ind w:firstLine="0"/>
        <w:rPr>
          <w:rFonts w:hint="cs"/>
          <w:rtl/>
        </w:rPr>
      </w:pPr>
      <w:bookmarkStart w:id="4" w:name="_GoBack"/>
      <w:r>
        <w:rPr>
          <w:rFonts w:hint="cs"/>
          <w:rtl/>
        </w:rPr>
        <w:t>کیفیات و ویژگی</w:t>
      </w:r>
      <w:r>
        <w:rPr>
          <w:rFonts w:hint="cs"/>
          <w:rtl/>
        </w:rPr>
        <w:softHyphen/>
        <w:t>های حکم «امر به معروف و نهی از منکر»</w:t>
      </w:r>
      <w:bookmarkEnd w:id="4"/>
    </w:p>
    <w:p w:rsidR="000A1307" w:rsidRDefault="003277BC" w:rsidP="00AC56C0">
      <w:pPr>
        <w:pStyle w:val="51"/>
        <w:ind w:firstLine="0"/>
        <w:rPr>
          <w:rFonts w:hint="cs"/>
          <w:rtl/>
        </w:rPr>
      </w:pPr>
      <w:r>
        <w:rPr>
          <w:rFonts w:hint="cs"/>
          <w:rtl/>
        </w:rPr>
        <w:t xml:space="preserve">بیان اول؛ </w:t>
      </w:r>
      <w:r w:rsidR="000A1307">
        <w:rPr>
          <w:rFonts w:hint="cs"/>
          <w:rtl/>
        </w:rPr>
        <w:t>وجوب تعیینی «امر به معروف و نهی از منکر»</w:t>
      </w:r>
    </w:p>
    <w:p w:rsidR="000A1307" w:rsidRDefault="000A1307" w:rsidP="000A1307">
      <w:pPr>
        <w:rPr>
          <w:rFonts w:hint="cs"/>
          <w:rtl/>
        </w:rPr>
      </w:pPr>
      <w:r>
        <w:rPr>
          <w:rFonts w:hint="cs"/>
          <w:rtl/>
        </w:rPr>
        <w:t xml:space="preserve">بحث اول </w:t>
      </w:r>
      <w:r w:rsidR="00D568AB">
        <w:rPr>
          <w:rFonts w:hint="cs"/>
          <w:rtl/>
        </w:rPr>
        <w:t>در ویژگی</w:t>
      </w:r>
      <w:r w:rsidR="00D568AB">
        <w:rPr>
          <w:rtl/>
        </w:rPr>
        <w:softHyphen/>
      </w:r>
      <w:r w:rsidR="00D568AB">
        <w:rPr>
          <w:rFonts w:hint="cs"/>
          <w:rtl/>
        </w:rPr>
        <w:t xml:space="preserve">ها </w:t>
      </w:r>
      <w:r>
        <w:rPr>
          <w:rFonts w:hint="cs"/>
          <w:rtl/>
        </w:rPr>
        <w:t>حکم</w:t>
      </w:r>
      <w:r w:rsidR="00D568AB">
        <w:rPr>
          <w:rFonts w:hint="cs"/>
          <w:rtl/>
        </w:rPr>
        <w:t xml:space="preserve"> تعیینی </w:t>
      </w:r>
      <w:r>
        <w:rPr>
          <w:rFonts w:hint="cs"/>
          <w:rtl/>
        </w:rPr>
        <w:t>یا</w:t>
      </w:r>
      <w:r w:rsidR="00D568AB">
        <w:rPr>
          <w:rFonts w:hint="cs"/>
          <w:rtl/>
        </w:rPr>
        <w:t xml:space="preserve"> تخییری </w:t>
      </w:r>
      <w:r>
        <w:rPr>
          <w:rFonts w:hint="cs"/>
          <w:rtl/>
        </w:rPr>
        <w:t xml:space="preserve">بودن حکم </w:t>
      </w:r>
      <w:r w:rsidR="00D568AB">
        <w:rPr>
          <w:rFonts w:hint="cs"/>
          <w:rtl/>
        </w:rPr>
        <w:t>است</w:t>
      </w:r>
      <w:r>
        <w:rPr>
          <w:rFonts w:hint="cs"/>
          <w:rtl/>
        </w:rPr>
        <w:t>؛</w:t>
      </w:r>
      <w:r w:rsidR="00D568AB">
        <w:rPr>
          <w:rFonts w:hint="cs"/>
          <w:rtl/>
        </w:rPr>
        <w:t xml:space="preserve"> وقتی منکری واقع  یا معروفی ترک می</w:t>
      </w:r>
      <w:r w:rsidR="00D568AB">
        <w:rPr>
          <w:rtl/>
        </w:rPr>
        <w:softHyphen/>
      </w:r>
      <w:r w:rsidR="00D568AB">
        <w:rPr>
          <w:rFonts w:hint="cs"/>
          <w:rtl/>
        </w:rPr>
        <w:t xml:space="preserve">شود اینکه حین عمل است یا در شرف است امر و نهی کن، در همین جا ظاهر کلام </w:t>
      </w:r>
      <w:r>
        <w:rPr>
          <w:rFonts w:hint="cs"/>
          <w:rtl/>
        </w:rPr>
        <w:t xml:space="preserve">و </w:t>
      </w:r>
      <w:r w:rsidR="00D568AB">
        <w:rPr>
          <w:rFonts w:hint="cs"/>
          <w:rtl/>
        </w:rPr>
        <w:t xml:space="preserve">اصل در خطابات حمل بر تعیین است، اطلاق </w:t>
      </w:r>
      <w:r w:rsidR="00D568AB">
        <w:rPr>
          <w:rFonts w:hint="cs"/>
          <w:rtl/>
        </w:rPr>
        <w:lastRenderedPageBreak/>
        <w:t>خطاب می</w:t>
      </w:r>
      <w:r w:rsidR="00D568AB">
        <w:rPr>
          <w:rtl/>
        </w:rPr>
        <w:softHyphen/>
      </w:r>
      <w:r w:rsidR="00D568AB">
        <w:rPr>
          <w:rFonts w:hint="cs"/>
          <w:rtl/>
        </w:rPr>
        <w:t xml:space="preserve">گوید این واجب تعیینی است و اینکه بگوییم که یا امر و نهی کن یا اینکه </w:t>
      </w:r>
      <w:r>
        <w:rPr>
          <w:rFonts w:hint="cs"/>
          <w:rtl/>
        </w:rPr>
        <w:t xml:space="preserve">او را </w:t>
      </w:r>
      <w:r w:rsidR="00D568AB">
        <w:rPr>
          <w:rFonts w:hint="cs"/>
          <w:rtl/>
        </w:rPr>
        <w:t>موعظه کن یا شیوۀ دیگری انجام بده، این نیست، ظاهر این خطابات تعیین است</w:t>
      </w:r>
      <w:r>
        <w:rPr>
          <w:rFonts w:hint="cs"/>
          <w:rtl/>
        </w:rPr>
        <w:t xml:space="preserve">. </w:t>
      </w:r>
    </w:p>
    <w:p w:rsidR="000A1307" w:rsidRDefault="00D568AB" w:rsidP="000A1307">
      <w:pPr>
        <w:rPr>
          <w:rFonts w:hint="cs"/>
          <w:rtl/>
        </w:rPr>
      </w:pPr>
      <w:r>
        <w:rPr>
          <w:rFonts w:hint="cs"/>
          <w:rtl/>
        </w:rPr>
        <w:t xml:space="preserve">واجبات تعیینی دو قسم است؛ </w:t>
      </w:r>
    </w:p>
    <w:p w:rsidR="000A1307" w:rsidRDefault="00D568AB" w:rsidP="000A1307">
      <w:pPr>
        <w:pStyle w:val="af1"/>
        <w:numPr>
          <w:ilvl w:val="0"/>
          <w:numId w:val="25"/>
        </w:numPr>
        <w:rPr>
          <w:rFonts w:hint="cs"/>
        </w:rPr>
      </w:pPr>
      <w:r>
        <w:rPr>
          <w:rFonts w:hint="cs"/>
          <w:rtl/>
        </w:rPr>
        <w:t>واجبات تعیینی که با چیز دیگری ساقط نمی</w:t>
      </w:r>
      <w:r>
        <w:rPr>
          <w:rtl/>
        </w:rPr>
        <w:softHyphen/>
      </w:r>
      <w:r>
        <w:rPr>
          <w:rFonts w:hint="cs"/>
          <w:rtl/>
        </w:rPr>
        <w:t>شود</w:t>
      </w:r>
      <w:r w:rsidR="000A1307">
        <w:rPr>
          <w:rFonts w:hint="cs"/>
          <w:rtl/>
        </w:rPr>
        <w:t>؛</w:t>
      </w:r>
    </w:p>
    <w:p w:rsidR="000A1307" w:rsidRDefault="00D568AB" w:rsidP="000A1307">
      <w:pPr>
        <w:pStyle w:val="af1"/>
        <w:numPr>
          <w:ilvl w:val="0"/>
          <w:numId w:val="25"/>
        </w:numPr>
        <w:rPr>
          <w:rFonts w:hint="cs"/>
        </w:rPr>
      </w:pPr>
      <w:r>
        <w:rPr>
          <w:rFonts w:hint="cs"/>
          <w:rtl/>
        </w:rPr>
        <w:t xml:space="preserve">واجبات تعیینی که ممکن است </w:t>
      </w:r>
      <w:r w:rsidR="000A1307">
        <w:rPr>
          <w:rFonts w:hint="cs"/>
          <w:rtl/>
        </w:rPr>
        <w:t>با چیز دیگری ساقط شود</w:t>
      </w:r>
      <w:r>
        <w:rPr>
          <w:rFonts w:hint="cs"/>
          <w:rtl/>
        </w:rPr>
        <w:t xml:space="preserve">. </w:t>
      </w:r>
    </w:p>
    <w:p w:rsidR="003277BC" w:rsidRDefault="00D568AB" w:rsidP="003277BC">
      <w:pPr>
        <w:ind w:left="284" w:firstLine="0"/>
        <w:rPr>
          <w:rFonts w:hint="cs"/>
          <w:rtl/>
        </w:rPr>
      </w:pPr>
      <w:r>
        <w:rPr>
          <w:rFonts w:hint="cs"/>
          <w:rtl/>
        </w:rPr>
        <w:t>امر به معروف و نهی از منکر به عنوان واجب تعیینی به شمار می</w:t>
      </w:r>
      <w:r>
        <w:rPr>
          <w:rtl/>
        </w:rPr>
        <w:softHyphen/>
      </w:r>
      <w:r>
        <w:rPr>
          <w:rFonts w:hint="cs"/>
          <w:rtl/>
        </w:rPr>
        <w:t>آید اما از نوع دوم است برای اینکه ممکن است که با راهی غیر از حالت امر و نهیی، بلکه روش دیگری، عملی یا موعظه</w:t>
      </w:r>
      <w:r>
        <w:rPr>
          <w:rtl/>
        </w:rPr>
        <w:softHyphen/>
      </w:r>
      <w:r>
        <w:rPr>
          <w:rFonts w:hint="cs"/>
          <w:rtl/>
        </w:rPr>
        <w:t>ای ب</w:t>
      </w:r>
      <w:r w:rsidR="000A1307">
        <w:rPr>
          <w:rFonts w:hint="cs"/>
          <w:rtl/>
        </w:rPr>
        <w:t>توان</w:t>
      </w:r>
      <w:r>
        <w:rPr>
          <w:rFonts w:hint="cs"/>
          <w:rtl/>
        </w:rPr>
        <w:t xml:space="preserve"> ا</w:t>
      </w:r>
      <w:r w:rsidR="000A1307">
        <w:rPr>
          <w:rFonts w:hint="cs"/>
          <w:rtl/>
        </w:rPr>
        <w:t>و</w:t>
      </w:r>
      <w:r>
        <w:rPr>
          <w:rFonts w:hint="cs"/>
          <w:rtl/>
        </w:rPr>
        <w:t xml:space="preserve"> را از گناه بازداشت و به معروف و واجب واداشت، این واداشتن و بازداشتن را با شیوۀ دیگری انجام داد، اگر آن شیوه جواب می</w:t>
      </w:r>
      <w:r>
        <w:rPr>
          <w:rtl/>
        </w:rPr>
        <w:softHyphen/>
      </w:r>
      <w:r>
        <w:rPr>
          <w:rFonts w:hint="cs"/>
          <w:rtl/>
        </w:rPr>
        <w:t>دهد طبعاً این ساقط می</w:t>
      </w:r>
      <w:r>
        <w:rPr>
          <w:rtl/>
        </w:rPr>
        <w:softHyphen/>
      </w:r>
      <w:r>
        <w:rPr>
          <w:rFonts w:hint="cs"/>
          <w:rtl/>
        </w:rPr>
        <w:t xml:space="preserve">شود. </w:t>
      </w:r>
    </w:p>
    <w:p w:rsidR="00D568AB" w:rsidRDefault="00D568AB" w:rsidP="003277BC">
      <w:pPr>
        <w:ind w:left="284" w:firstLine="0"/>
        <w:rPr>
          <w:rtl/>
        </w:rPr>
      </w:pPr>
      <w:r>
        <w:rPr>
          <w:rFonts w:hint="cs"/>
          <w:rtl/>
        </w:rPr>
        <w:t>در واجب عینی و کفایی نیز این را گفتیم که گاهی واجب کفایی است، گاهی عینی است ولی حتی ممکن است با چیزی غیر واجب ساقط شود، اینکه باید میت را دفن کرد کفایی است ولی اگر با زلزله</w:t>
      </w:r>
      <w:r>
        <w:rPr>
          <w:rtl/>
        </w:rPr>
        <w:softHyphen/>
      </w:r>
      <w:r>
        <w:rPr>
          <w:rFonts w:hint="cs"/>
          <w:rtl/>
        </w:rPr>
        <w:t>ای دفن شد یعنی آن فعل را مکلفی انجام نداده است و آن فعل با تکلیف دیگری که طرف کفایی است واقع نشد، می</w:t>
      </w:r>
      <w:r>
        <w:rPr>
          <w:rtl/>
        </w:rPr>
        <w:softHyphen/>
      </w:r>
      <w:r>
        <w:rPr>
          <w:rFonts w:hint="cs"/>
          <w:rtl/>
        </w:rPr>
        <w:t>گوید تکلیف ساقط می</w:t>
      </w:r>
      <w:r>
        <w:rPr>
          <w:rtl/>
        </w:rPr>
        <w:softHyphen/>
      </w:r>
      <w:r>
        <w:rPr>
          <w:rFonts w:hint="cs"/>
          <w:rtl/>
        </w:rPr>
        <w:t>شود و موضوع منتفی می</w:t>
      </w:r>
      <w:r>
        <w:rPr>
          <w:rtl/>
        </w:rPr>
        <w:softHyphen/>
      </w:r>
      <w:r>
        <w:rPr>
          <w:rFonts w:hint="cs"/>
          <w:rtl/>
        </w:rPr>
        <w:t>شود یعنی با یک چیز غیراختیاری یا با امر اختیاری یا مجنونی انجام داد ولی موضوع منتفی شد، این را در واجب عینی نیز داریم، آنجا هم می</w:t>
      </w:r>
      <w:r>
        <w:rPr>
          <w:rtl/>
        </w:rPr>
        <w:softHyphen/>
      </w:r>
      <w:r>
        <w:rPr>
          <w:rFonts w:hint="cs"/>
          <w:rtl/>
        </w:rPr>
        <w:t>گوییم واجب عینی و کفایی داریم ولی خیلی وقت</w:t>
      </w:r>
      <w:r>
        <w:rPr>
          <w:rtl/>
        </w:rPr>
        <w:softHyphen/>
      </w:r>
      <w:r>
        <w:rPr>
          <w:rFonts w:hint="cs"/>
          <w:rtl/>
        </w:rPr>
        <w:t>ها عینی یسقط بفعل طبیعی یا بفعل غیر مکلف یا بفعل یک انسان مختاری که او طرف خطاب و تکلیف نبود برای اینکه موضوع منتفی است، این واقعیتی است که در اصول داریم، این</w:t>
      </w:r>
      <w:r>
        <w:rPr>
          <w:rtl/>
        </w:rPr>
        <w:softHyphen/>
      </w:r>
      <w:r>
        <w:rPr>
          <w:rFonts w:hint="cs"/>
          <w:rtl/>
        </w:rPr>
        <w:t>ها می</w:t>
      </w:r>
      <w:r>
        <w:rPr>
          <w:rtl/>
        </w:rPr>
        <w:softHyphen/>
      </w:r>
      <w:r>
        <w:rPr>
          <w:rFonts w:hint="cs"/>
          <w:rtl/>
        </w:rPr>
        <w:t xml:space="preserve">گویند به چیزی که مصداق واجب نیست </w:t>
      </w:r>
      <w:r w:rsidR="003277BC">
        <w:rPr>
          <w:rFonts w:hint="cs"/>
          <w:rtl/>
        </w:rPr>
        <w:t>ساقط می</w:t>
      </w:r>
      <w:r w:rsidR="003277BC">
        <w:rPr>
          <w:rFonts w:hint="cs"/>
          <w:rtl/>
        </w:rPr>
        <w:softHyphen/>
        <w:t xml:space="preserve">شود </w:t>
      </w:r>
      <w:r>
        <w:rPr>
          <w:rFonts w:hint="cs"/>
          <w:rtl/>
        </w:rPr>
        <w:t>ولی چون موضوع ندارد ساقط می</w:t>
      </w:r>
      <w:r>
        <w:rPr>
          <w:rtl/>
        </w:rPr>
        <w:softHyphen/>
      </w:r>
      <w:r>
        <w:rPr>
          <w:rFonts w:hint="cs"/>
          <w:rtl/>
        </w:rPr>
        <w:t>شود، اینجا هم وجوب تعیینی از همین قبیل است، اگر کسی اقدامی کرد که طرف خطاب نبود، عین این است که خودش عمل می</w:t>
      </w:r>
      <w:r>
        <w:rPr>
          <w:rtl/>
        </w:rPr>
        <w:softHyphen/>
      </w:r>
      <w:r>
        <w:rPr>
          <w:rFonts w:hint="cs"/>
          <w:rtl/>
        </w:rPr>
        <w:t>کند، می</w:t>
      </w:r>
      <w:r>
        <w:rPr>
          <w:rtl/>
        </w:rPr>
        <w:softHyphen/>
      </w:r>
      <w:r>
        <w:rPr>
          <w:rFonts w:hint="cs"/>
          <w:rtl/>
        </w:rPr>
        <w:t>خواست گناه کند و بعد منصرف شد، این از من ساقط می</w:t>
      </w:r>
      <w:r>
        <w:rPr>
          <w:rtl/>
        </w:rPr>
        <w:softHyphen/>
      </w:r>
      <w:r>
        <w:rPr>
          <w:rFonts w:hint="cs"/>
          <w:rtl/>
        </w:rPr>
        <w:t>شود و لذا این وجوب تعیینی ممکن است با نصیحت و الگو دادن ساقط شود ولی این وجوب اطلاق دارد یعنی مادامی که هدف محقق نشده است این وجوب تعیینی باقی است، این با تعیینیت منافات ندارد و این نیز از آن قبیل موارد است.</w:t>
      </w:r>
    </w:p>
    <w:p w:rsidR="003277BC" w:rsidRDefault="003277BC" w:rsidP="003277BC">
      <w:pPr>
        <w:pStyle w:val="51"/>
        <w:rPr>
          <w:rFonts w:hint="cs"/>
          <w:rtl/>
        </w:rPr>
      </w:pPr>
      <w:r>
        <w:rPr>
          <w:rFonts w:hint="cs"/>
          <w:rtl/>
        </w:rPr>
        <w:t>بیان دوم؛ وجوب تخییری «امر به معروف و نهی از منکر»</w:t>
      </w:r>
    </w:p>
    <w:p w:rsidR="00D568AB" w:rsidRDefault="003277BC" w:rsidP="003277BC">
      <w:pPr>
        <w:ind w:firstLine="0"/>
        <w:rPr>
          <w:rtl/>
        </w:rPr>
      </w:pPr>
      <w:r>
        <w:rPr>
          <w:rFonts w:hint="cs"/>
          <w:rtl/>
        </w:rPr>
        <w:t xml:space="preserve">  ممکن است </w:t>
      </w:r>
      <w:r w:rsidR="00D568AB">
        <w:rPr>
          <w:rFonts w:hint="cs"/>
          <w:rtl/>
        </w:rPr>
        <w:t xml:space="preserve">بیان دیگری نیز </w:t>
      </w:r>
      <w:r>
        <w:rPr>
          <w:rFonts w:hint="cs"/>
          <w:rtl/>
        </w:rPr>
        <w:t>وجود</w:t>
      </w:r>
      <w:r w:rsidR="00D568AB">
        <w:rPr>
          <w:rFonts w:hint="cs"/>
          <w:rtl/>
        </w:rPr>
        <w:t xml:space="preserve"> داشته باشد و آن این است که بگوید خطاباتی </w:t>
      </w:r>
      <w:r>
        <w:rPr>
          <w:rFonts w:hint="cs"/>
          <w:rtl/>
        </w:rPr>
        <w:t>وجود دارند</w:t>
      </w:r>
      <w:r w:rsidR="00D568AB">
        <w:rPr>
          <w:rFonts w:hint="cs"/>
          <w:rtl/>
        </w:rPr>
        <w:t xml:space="preserve"> که می</w:t>
      </w:r>
      <w:r w:rsidR="00D568AB">
        <w:rPr>
          <w:rtl/>
        </w:rPr>
        <w:softHyphen/>
      </w:r>
      <w:r w:rsidR="00D568AB">
        <w:rPr>
          <w:rFonts w:hint="cs"/>
          <w:rtl/>
        </w:rPr>
        <w:t xml:space="preserve">گوید دعوت </w:t>
      </w:r>
      <w:r>
        <w:rPr>
          <w:rFonts w:hint="cs"/>
          <w:rtl/>
        </w:rPr>
        <w:t xml:space="preserve">به خیر </w:t>
      </w:r>
      <w:r w:rsidR="00D568AB">
        <w:rPr>
          <w:rFonts w:hint="cs"/>
          <w:rtl/>
        </w:rPr>
        <w:t>کن و بگوییم جمع کنیم بین آنهایی که می</w:t>
      </w:r>
      <w:r w:rsidR="00D568AB">
        <w:rPr>
          <w:rtl/>
        </w:rPr>
        <w:softHyphen/>
      </w:r>
      <w:r w:rsidR="00D568AB">
        <w:rPr>
          <w:rFonts w:hint="cs"/>
          <w:rtl/>
        </w:rPr>
        <w:t>گوید موعظه کن، تذکر بده با اینکه می</w:t>
      </w:r>
      <w:r w:rsidR="00D568AB">
        <w:rPr>
          <w:rtl/>
        </w:rPr>
        <w:softHyphen/>
      </w:r>
      <w:r w:rsidR="00D568AB">
        <w:rPr>
          <w:rFonts w:hint="cs"/>
          <w:rtl/>
        </w:rPr>
        <w:t xml:space="preserve">گوید امر و نهی کن که امر و نهی بار متفاوتی دارد، آنها با یک نوع </w:t>
      </w:r>
      <w:r>
        <w:rPr>
          <w:rFonts w:hint="cs"/>
          <w:rtl/>
        </w:rPr>
        <w:t>نرمی</w:t>
      </w:r>
      <w:r w:rsidR="00D568AB">
        <w:rPr>
          <w:rFonts w:hint="cs"/>
          <w:rtl/>
        </w:rPr>
        <w:t xml:space="preserve"> است و این با نوعی حالت فرمانی است، ممکن هم است که بگوییم آنها با این حالت تخییر دارد، یعنی در مقامی که منکری می</w:t>
      </w:r>
      <w:r w:rsidR="00D568AB">
        <w:rPr>
          <w:rtl/>
        </w:rPr>
        <w:softHyphen/>
      </w:r>
      <w:r w:rsidR="00D568AB">
        <w:rPr>
          <w:rFonts w:hint="cs"/>
          <w:rtl/>
        </w:rPr>
        <w:t>بینید یا در جایی که می</w:t>
      </w:r>
      <w:r w:rsidR="00D568AB">
        <w:rPr>
          <w:rtl/>
        </w:rPr>
        <w:softHyphen/>
      </w:r>
      <w:r w:rsidR="00D568AB">
        <w:rPr>
          <w:rFonts w:hint="cs"/>
          <w:rtl/>
        </w:rPr>
        <w:t>بینید معروفی ترک می</w:t>
      </w:r>
      <w:r w:rsidR="00D568AB">
        <w:rPr>
          <w:rtl/>
        </w:rPr>
        <w:softHyphen/>
      </w:r>
      <w:r w:rsidR="00D568AB">
        <w:rPr>
          <w:rFonts w:hint="cs"/>
          <w:rtl/>
        </w:rPr>
        <w:t>شود مخیر</w:t>
      </w:r>
      <w:r>
        <w:rPr>
          <w:rFonts w:hint="cs"/>
          <w:rtl/>
        </w:rPr>
        <w:t xml:space="preserve"> هستید</w:t>
      </w:r>
      <w:r w:rsidR="00D568AB">
        <w:rPr>
          <w:rFonts w:hint="cs"/>
          <w:rtl/>
        </w:rPr>
        <w:t xml:space="preserve"> بین اینکه با روش الگویی، با روش دعوت، روش تذکر یا امر به معروف و نهی از منکر اقدام کنید. </w:t>
      </w:r>
    </w:p>
    <w:p w:rsidR="00D568AB" w:rsidRDefault="00D568AB" w:rsidP="00D568AB">
      <w:pPr>
        <w:rPr>
          <w:rtl/>
        </w:rPr>
      </w:pPr>
      <w:r>
        <w:rPr>
          <w:rFonts w:hint="cs"/>
          <w:rtl/>
        </w:rPr>
        <w:lastRenderedPageBreak/>
        <w:t>سوال: 27:5</w:t>
      </w:r>
    </w:p>
    <w:p w:rsidR="00D568AB" w:rsidRDefault="00D568AB" w:rsidP="003277BC">
      <w:pPr>
        <w:rPr>
          <w:rtl/>
        </w:rPr>
      </w:pPr>
      <w:r>
        <w:rPr>
          <w:rFonts w:hint="cs"/>
          <w:rtl/>
        </w:rPr>
        <w:t xml:space="preserve">جواب: اگر اقل و اکثر باشد باید به شکلی آن را درست کرد. ما یازده تصویر تخییری را مطرح کردیم و برخلاف </w:t>
      </w:r>
      <w:r w:rsidR="003277BC">
        <w:rPr>
          <w:rFonts w:hint="cs"/>
          <w:rtl/>
        </w:rPr>
        <w:t xml:space="preserve">مرحوم </w:t>
      </w:r>
      <w:r>
        <w:rPr>
          <w:rFonts w:hint="cs"/>
          <w:rtl/>
        </w:rPr>
        <w:t>اصفهانی و اینها بحث فلسفی جدید</w:t>
      </w:r>
      <w:r w:rsidR="003277BC">
        <w:rPr>
          <w:rFonts w:hint="cs"/>
          <w:rtl/>
        </w:rPr>
        <w:t>ی</w:t>
      </w:r>
      <w:r>
        <w:rPr>
          <w:rFonts w:hint="cs"/>
          <w:rtl/>
        </w:rPr>
        <w:t xml:space="preserve"> آوردیم و گفتیم تخییر تکلیف به امر مردد واقع هیچ اشکال فلسفی ندارد. ممکن هم است که بگوییم اینجا اقل و اکثر نیست، با بعضی از روش</w:t>
      </w:r>
      <w:r>
        <w:rPr>
          <w:rtl/>
        </w:rPr>
        <w:softHyphen/>
      </w:r>
      <w:r>
        <w:rPr>
          <w:rFonts w:hint="cs"/>
          <w:rtl/>
        </w:rPr>
        <w:t>ها اقل و اکثر نیست، مثل موعظه و تذکر. شاید با بعضی اقل و اکثر باشد.</w:t>
      </w:r>
    </w:p>
    <w:p w:rsidR="003277BC" w:rsidRDefault="003277BC" w:rsidP="003277BC">
      <w:pPr>
        <w:pStyle w:val="51"/>
        <w:rPr>
          <w:rFonts w:hint="cs"/>
          <w:rtl/>
        </w:rPr>
      </w:pPr>
      <w:r>
        <w:rPr>
          <w:rFonts w:hint="cs"/>
          <w:rtl/>
        </w:rPr>
        <w:t>بیان سوم؛ ترتب</w:t>
      </w:r>
    </w:p>
    <w:p w:rsidR="003277BC" w:rsidRDefault="00D568AB" w:rsidP="00D568AB">
      <w:pPr>
        <w:rPr>
          <w:rFonts w:hint="cs"/>
          <w:rtl/>
        </w:rPr>
      </w:pPr>
      <w:r>
        <w:rPr>
          <w:rFonts w:hint="cs"/>
          <w:rtl/>
        </w:rPr>
        <w:t>احتمال سوم این است که تخییر نگوییم و قائل به ترتب شویم و بگوییم اول باید روش</w:t>
      </w:r>
      <w:r>
        <w:rPr>
          <w:rtl/>
        </w:rPr>
        <w:softHyphen/>
      </w:r>
      <w:r>
        <w:rPr>
          <w:rFonts w:hint="cs"/>
          <w:rtl/>
        </w:rPr>
        <w:t>های تذکر و لین و موعظه را رفت، اگر جواب نداد آن</w:t>
      </w:r>
      <w:r w:rsidR="003277BC">
        <w:rPr>
          <w:rFonts w:hint="cs"/>
          <w:rtl/>
        </w:rPr>
        <w:t xml:space="preserve"> </w:t>
      </w:r>
      <w:r>
        <w:rPr>
          <w:rFonts w:hint="cs"/>
          <w:rtl/>
        </w:rPr>
        <w:t xml:space="preserve">وقت امر و نهی کن. </w:t>
      </w:r>
    </w:p>
    <w:p w:rsidR="00D568AB" w:rsidRDefault="003277BC" w:rsidP="003277BC">
      <w:pPr>
        <w:ind w:firstLine="0"/>
        <w:rPr>
          <w:rtl/>
        </w:rPr>
      </w:pPr>
      <w:r>
        <w:rPr>
          <w:rFonts w:hint="cs"/>
          <w:rtl/>
        </w:rPr>
        <w:t xml:space="preserve">   می</w:t>
      </w:r>
      <w:r>
        <w:rPr>
          <w:rtl/>
        </w:rPr>
        <w:softHyphen/>
      </w:r>
      <w:r>
        <w:rPr>
          <w:rFonts w:hint="cs"/>
          <w:rtl/>
        </w:rPr>
        <w:t xml:space="preserve">توانیم با استفاده از آیات هر سه احتمال </w:t>
      </w:r>
      <w:r w:rsidR="00D568AB">
        <w:rPr>
          <w:rFonts w:hint="cs"/>
          <w:rtl/>
        </w:rPr>
        <w:t>را تقویت کنیم یعنی وجه</w:t>
      </w:r>
      <w:r>
        <w:rPr>
          <w:rFonts w:hint="cs"/>
          <w:rtl/>
        </w:rPr>
        <w:t xml:space="preserve"> آنها</w:t>
      </w:r>
      <w:r w:rsidR="00D568AB">
        <w:rPr>
          <w:rFonts w:hint="cs"/>
          <w:rtl/>
        </w:rPr>
        <w:t xml:space="preserve"> را ذکر کنیم اما چون روایات هم در مسئله دخیل است این</w:t>
      </w:r>
      <w:r w:rsidR="00D568AB">
        <w:rPr>
          <w:rtl/>
        </w:rPr>
        <w:softHyphen/>
      </w:r>
      <w:r w:rsidR="00D568AB">
        <w:rPr>
          <w:rFonts w:hint="cs"/>
          <w:rtl/>
        </w:rPr>
        <w:t>ها را بعد مفصل بحث می</w:t>
      </w:r>
      <w:r w:rsidR="00D568AB">
        <w:rPr>
          <w:rtl/>
        </w:rPr>
        <w:softHyphen/>
      </w:r>
      <w:r w:rsidR="00D568AB">
        <w:rPr>
          <w:rFonts w:hint="cs"/>
          <w:rtl/>
        </w:rPr>
        <w:t>کنیم ولی طرح مسئله را عرض کردم، در مقام واداشتن به معروف یا بازداشتن از منکر اینجا در متن واقع خیلی وقت</w:t>
      </w:r>
      <w:r w:rsidR="00D568AB">
        <w:rPr>
          <w:rtl/>
        </w:rPr>
        <w:softHyphen/>
      </w:r>
      <w:r w:rsidR="00D568AB">
        <w:rPr>
          <w:rFonts w:hint="cs"/>
          <w:rtl/>
        </w:rPr>
        <w:t>ها چند روش می</w:t>
      </w:r>
      <w:r w:rsidR="00D568AB">
        <w:rPr>
          <w:rtl/>
        </w:rPr>
        <w:softHyphen/>
      </w:r>
      <w:r>
        <w:rPr>
          <w:rFonts w:hint="cs"/>
          <w:rtl/>
        </w:rPr>
        <w:t>توان</w:t>
      </w:r>
      <w:r w:rsidR="00D568AB">
        <w:rPr>
          <w:rFonts w:hint="cs"/>
          <w:rtl/>
        </w:rPr>
        <w:t xml:space="preserve"> طی کرد، آیا وجوب امر به معروف و نهی از منکر تعیینی است که یسقط به سایر افعال ولی اینها هم عرضند؟ یا اینکه تخییری است؟ یا اینکه ترتیبی است؟ این یک بحث مهمی است که چون روایت هم در این امر دخیل می</w:t>
      </w:r>
      <w:r w:rsidR="00D568AB">
        <w:rPr>
          <w:rtl/>
        </w:rPr>
        <w:softHyphen/>
      </w:r>
      <w:r w:rsidR="00D568AB">
        <w:rPr>
          <w:rFonts w:hint="cs"/>
          <w:rtl/>
        </w:rPr>
        <w:t>شود باید بعد عرض کنیم.</w:t>
      </w:r>
    </w:p>
    <w:p w:rsidR="00D568AB" w:rsidRDefault="00D568AB" w:rsidP="00D568AB">
      <w:pPr>
        <w:rPr>
          <w:rtl/>
        </w:rPr>
      </w:pPr>
      <w:r>
        <w:rPr>
          <w:rFonts w:hint="cs"/>
          <w:rtl/>
        </w:rPr>
        <w:t>سوال: 29:30</w:t>
      </w:r>
    </w:p>
    <w:p w:rsidR="00D568AB" w:rsidRDefault="00D568AB" w:rsidP="00D568AB">
      <w:pPr>
        <w:rPr>
          <w:rtl/>
        </w:rPr>
      </w:pPr>
      <w:r>
        <w:rPr>
          <w:rFonts w:hint="cs"/>
          <w:rtl/>
        </w:rPr>
        <w:t>جواب: بله تعیین است، فعلاً مبنای ما این است.</w:t>
      </w:r>
    </w:p>
    <w:p w:rsidR="00D568AB" w:rsidRDefault="00D568AB" w:rsidP="00D568AB">
      <w:pPr>
        <w:rPr>
          <w:rtl/>
        </w:rPr>
      </w:pPr>
      <w:r>
        <w:rPr>
          <w:rFonts w:hint="cs"/>
          <w:rtl/>
        </w:rPr>
        <w:t>سوال: 29:37</w:t>
      </w:r>
    </w:p>
    <w:p w:rsidR="00D568AB" w:rsidRDefault="00D568AB" w:rsidP="003277BC">
      <w:pPr>
        <w:rPr>
          <w:rtl/>
        </w:rPr>
      </w:pPr>
      <w:r>
        <w:rPr>
          <w:rFonts w:hint="cs"/>
          <w:rtl/>
        </w:rPr>
        <w:t>جواب: بله، وجوب بعدی به خاطر همین است، مبنا این است که این تعیین است ولی ممکن است بگوییم که چون خطاب مثلاً تذکر هم دارد و این</w:t>
      </w:r>
      <w:r>
        <w:rPr>
          <w:rtl/>
        </w:rPr>
        <w:softHyphen/>
      </w:r>
      <w:r>
        <w:rPr>
          <w:rFonts w:hint="cs"/>
          <w:rtl/>
        </w:rPr>
        <w:t>ها را هم نمی</w:t>
      </w:r>
      <w:r w:rsidR="003277BC">
        <w:rPr>
          <w:rtl/>
        </w:rPr>
        <w:softHyphen/>
      </w:r>
      <w:r w:rsidR="003277BC">
        <w:rPr>
          <w:rFonts w:hint="cs"/>
          <w:rtl/>
        </w:rPr>
        <w:t>توان</w:t>
      </w:r>
      <w:r>
        <w:rPr>
          <w:rFonts w:hint="cs"/>
          <w:rtl/>
        </w:rPr>
        <w:t xml:space="preserve"> جمع کرد، پس تخییر است.</w:t>
      </w:r>
    </w:p>
    <w:p w:rsidR="009C09DB" w:rsidRDefault="009C09DB" w:rsidP="009C09DB">
      <w:pPr>
        <w:pStyle w:val="51"/>
        <w:rPr>
          <w:rFonts w:hint="cs"/>
          <w:rtl/>
        </w:rPr>
      </w:pPr>
      <w:r>
        <w:rPr>
          <w:rFonts w:hint="cs"/>
          <w:rtl/>
        </w:rPr>
        <w:t>وجوه بیانات سه</w:t>
      </w:r>
      <w:r>
        <w:rPr>
          <w:rtl/>
        </w:rPr>
        <w:softHyphen/>
      </w:r>
      <w:r>
        <w:rPr>
          <w:rFonts w:hint="cs"/>
          <w:rtl/>
        </w:rPr>
        <w:t>گانه</w:t>
      </w:r>
    </w:p>
    <w:p w:rsidR="003277BC" w:rsidRDefault="00D568AB" w:rsidP="00D568AB">
      <w:pPr>
        <w:rPr>
          <w:rFonts w:hint="cs"/>
          <w:rtl/>
        </w:rPr>
      </w:pPr>
      <w:r>
        <w:rPr>
          <w:rFonts w:hint="cs"/>
          <w:rtl/>
        </w:rPr>
        <w:t>سه وجه را بیان می</w:t>
      </w:r>
      <w:r>
        <w:rPr>
          <w:rtl/>
        </w:rPr>
        <w:softHyphen/>
      </w:r>
      <w:r>
        <w:rPr>
          <w:rFonts w:hint="cs"/>
          <w:rtl/>
        </w:rPr>
        <w:t xml:space="preserve">کنم؛ </w:t>
      </w:r>
    </w:p>
    <w:p w:rsidR="003277BC" w:rsidRDefault="00D568AB" w:rsidP="003277BC">
      <w:pPr>
        <w:pStyle w:val="af1"/>
        <w:numPr>
          <w:ilvl w:val="0"/>
          <w:numId w:val="26"/>
        </w:numPr>
        <w:rPr>
          <w:rFonts w:hint="cs"/>
        </w:rPr>
      </w:pPr>
      <w:r>
        <w:rPr>
          <w:rFonts w:hint="cs"/>
          <w:rtl/>
        </w:rPr>
        <w:t>وجه اینکه بگوییم این واجب تعیینی است و فقط یسقط با چیزهای دیگر، ظاهر خود این خطابات این است که امر به معروف و نهی از منکر کنیم</w:t>
      </w:r>
      <w:r w:rsidR="003277BC">
        <w:rPr>
          <w:rFonts w:hint="cs"/>
          <w:rtl/>
        </w:rPr>
        <w:t>؛</w:t>
      </w:r>
      <w:r>
        <w:rPr>
          <w:rFonts w:hint="cs"/>
          <w:rtl/>
        </w:rPr>
        <w:t xml:space="preserve"> </w:t>
      </w:r>
    </w:p>
    <w:p w:rsidR="003277BC" w:rsidRDefault="00D568AB" w:rsidP="003277BC">
      <w:pPr>
        <w:pStyle w:val="af1"/>
        <w:numPr>
          <w:ilvl w:val="0"/>
          <w:numId w:val="26"/>
        </w:numPr>
        <w:rPr>
          <w:rFonts w:hint="cs"/>
        </w:rPr>
      </w:pPr>
      <w:r>
        <w:rPr>
          <w:rFonts w:hint="cs"/>
          <w:rtl/>
        </w:rPr>
        <w:t>وجه دوم این است که شما نباید اینها را تنها ببینید آنجا هم که می</w:t>
      </w:r>
      <w:r>
        <w:rPr>
          <w:rtl/>
        </w:rPr>
        <w:softHyphen/>
      </w:r>
      <w:r>
        <w:rPr>
          <w:rFonts w:hint="cs"/>
          <w:rtl/>
        </w:rPr>
        <w:t>گوید تذکر بده، آن را ببین ولی آنها را که ببینیم می</w:t>
      </w:r>
      <w:r>
        <w:rPr>
          <w:rtl/>
        </w:rPr>
        <w:softHyphen/>
      </w:r>
      <w:r>
        <w:rPr>
          <w:rFonts w:hint="cs"/>
          <w:rtl/>
        </w:rPr>
        <w:t>بینیم مورد هم قابل تکرر نیست، پس حمل بر تعیین می</w:t>
      </w:r>
      <w:r>
        <w:rPr>
          <w:rtl/>
        </w:rPr>
        <w:softHyphen/>
      </w:r>
      <w:r w:rsidR="003277BC">
        <w:rPr>
          <w:rFonts w:hint="cs"/>
          <w:rtl/>
        </w:rPr>
        <w:t>کنیم؛</w:t>
      </w:r>
    </w:p>
    <w:p w:rsidR="003277BC" w:rsidRDefault="00D568AB" w:rsidP="003277BC">
      <w:pPr>
        <w:pStyle w:val="af1"/>
        <w:numPr>
          <w:ilvl w:val="0"/>
          <w:numId w:val="26"/>
        </w:numPr>
        <w:rPr>
          <w:rFonts w:hint="cs"/>
        </w:rPr>
      </w:pPr>
      <w:r>
        <w:rPr>
          <w:rFonts w:hint="cs"/>
          <w:rtl/>
        </w:rPr>
        <w:lastRenderedPageBreak/>
        <w:t>وجه سوم هم این است که قرائن لبیه</w:t>
      </w:r>
      <w:r>
        <w:rPr>
          <w:rtl/>
        </w:rPr>
        <w:softHyphen/>
      </w:r>
      <w:r>
        <w:rPr>
          <w:rFonts w:hint="cs"/>
          <w:rtl/>
        </w:rPr>
        <w:t>ای بیاوریم و بگوییم آن که نرم و لین است و اثر نیز می</w:t>
      </w:r>
      <w:r>
        <w:rPr>
          <w:rtl/>
        </w:rPr>
        <w:softHyphen/>
      </w:r>
      <w:r>
        <w:rPr>
          <w:rFonts w:hint="cs"/>
          <w:rtl/>
        </w:rPr>
        <w:t xml:space="preserve">کند، قرینۀ لبیه داریم که آن را باید مقدم انداخت. </w:t>
      </w:r>
    </w:p>
    <w:p w:rsidR="00D568AB" w:rsidRDefault="00D568AB" w:rsidP="003277BC">
      <w:pPr>
        <w:ind w:left="284" w:firstLine="0"/>
        <w:rPr>
          <w:rtl/>
        </w:rPr>
      </w:pPr>
      <w:r>
        <w:rPr>
          <w:rFonts w:hint="cs"/>
          <w:rtl/>
        </w:rPr>
        <w:t>این سه وجه برای سه اح</w:t>
      </w:r>
      <w:r w:rsidR="003277BC">
        <w:rPr>
          <w:rFonts w:hint="cs"/>
          <w:rtl/>
        </w:rPr>
        <w:t>تمالی است که در اینجا وجود دارد،</w:t>
      </w:r>
      <w:r>
        <w:rPr>
          <w:rFonts w:hint="cs"/>
          <w:rtl/>
        </w:rPr>
        <w:t xml:space="preserve"> </w:t>
      </w:r>
      <w:r w:rsidR="003277BC">
        <w:rPr>
          <w:rFonts w:hint="cs"/>
          <w:rtl/>
        </w:rPr>
        <w:t xml:space="preserve">چون </w:t>
      </w:r>
      <w:r>
        <w:rPr>
          <w:rFonts w:hint="cs"/>
          <w:rtl/>
        </w:rPr>
        <w:t>این وج</w:t>
      </w:r>
      <w:r w:rsidR="003277BC">
        <w:rPr>
          <w:rFonts w:hint="cs"/>
          <w:rtl/>
        </w:rPr>
        <w:t>و</w:t>
      </w:r>
      <w:r>
        <w:rPr>
          <w:rFonts w:hint="cs"/>
          <w:rtl/>
        </w:rPr>
        <w:t>ه حساس است و فقها خیلی بحث نکردند، من الان فعلاً طرح کردم ولی در آینده مفصل</w:t>
      </w:r>
      <w:r>
        <w:rPr>
          <w:rtl/>
        </w:rPr>
        <w:softHyphen/>
      </w:r>
      <w:r>
        <w:rPr>
          <w:rFonts w:hint="cs"/>
          <w:rtl/>
        </w:rPr>
        <w:t>تر به این می</w:t>
      </w:r>
      <w:r>
        <w:rPr>
          <w:rtl/>
        </w:rPr>
        <w:softHyphen/>
      </w:r>
      <w:r>
        <w:rPr>
          <w:rFonts w:hint="cs"/>
          <w:rtl/>
        </w:rPr>
        <w:t>رسیم، چون اگر احتمال دو و به خصوص سه بیاید، نظام امر به معروف و نهی از منکر را در مجموعه بحث</w:t>
      </w:r>
      <w:r>
        <w:rPr>
          <w:rtl/>
        </w:rPr>
        <w:softHyphen/>
      </w:r>
      <w:r>
        <w:rPr>
          <w:rFonts w:hint="cs"/>
          <w:rtl/>
        </w:rPr>
        <w:t>های تربیتی تغییر می</w:t>
      </w:r>
      <w:r>
        <w:rPr>
          <w:rtl/>
        </w:rPr>
        <w:softHyphen/>
      </w:r>
      <w:r>
        <w:rPr>
          <w:rFonts w:hint="cs"/>
          <w:rtl/>
        </w:rPr>
        <w:t xml:space="preserve">دهد. </w:t>
      </w:r>
    </w:p>
    <w:p w:rsidR="00380B3C" w:rsidRPr="00667FDD" w:rsidRDefault="00380B3C" w:rsidP="00D568AB">
      <w:pPr>
        <w:rPr>
          <w:rtl/>
        </w:rPr>
      </w:pPr>
    </w:p>
    <w:sectPr w:rsidR="00380B3C" w:rsidRPr="00667FDD"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C0" w:rsidRDefault="00AC56C0" w:rsidP="00C60128">
      <w:pPr>
        <w:spacing w:after="0"/>
      </w:pPr>
      <w:r>
        <w:separator/>
      </w:r>
    </w:p>
  </w:endnote>
  <w:endnote w:type="continuationSeparator" w:id="0">
    <w:p w:rsidR="00AC56C0" w:rsidRDefault="00AC56C0"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Content>
      <w:p w:rsidR="00AC56C0" w:rsidRDefault="00AC56C0">
        <w:pPr>
          <w:pStyle w:val="a6"/>
          <w:jc w:val="center"/>
        </w:pPr>
        <w:r>
          <w:rPr>
            <w:noProof/>
            <w:lang w:bidi="ar-SA"/>
          </w:rPr>
          <mc:AlternateContent>
            <mc:Choice Requires="wps">
              <w:drawing>
                <wp:inline distT="0" distB="0" distL="0" distR="0">
                  <wp:extent cx="5943600" cy="45085"/>
                  <wp:effectExtent l="9525" t="9525" r="0" b="2540"/>
                  <wp:docPr id="2" name="AutoShape 3" descr="توضیح: 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" fillcolor="black [3213]" stroked="f" strokecolor="black [3213]">
                  <v:fill r:id="rId1" o:title="" type="pattern"/>
                  <w10:anchorlock/>
                </v:shape>
              </w:pict>
            </mc:Fallback>
          </mc:AlternateContent>
        </w:r>
      </w:p>
      <w:p w:rsidR="00AC56C0" w:rsidRDefault="00AC56C0" w:rsidP="00C46CD3">
        <w:pPr>
          <w:pStyle w:val="a6"/>
          <w:jc w:val="center"/>
        </w:pPr>
        <w:r>
          <w:fldChar w:fldCharType="begin"/>
        </w:r>
        <w:r>
          <w:instrText xml:space="preserve"> PAGE    \* MERGEFORMAT </w:instrText>
        </w:r>
        <w:r>
          <w:fldChar w:fldCharType="separate"/>
        </w:r>
        <w:r w:rsidR="00611FC1" w:rsidRPr="00611FC1">
          <w:rPr>
            <w:rFonts w:cs="Calibri"/>
            <w:noProof/>
            <w:rtl/>
            <w:lang w:val="fa-IR"/>
          </w:rPr>
          <w:t>6</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C0" w:rsidRDefault="00AC56C0" w:rsidP="00C60128">
      <w:pPr>
        <w:spacing w:after="0"/>
      </w:pPr>
      <w:r>
        <w:separator/>
      </w:r>
    </w:p>
  </w:footnote>
  <w:footnote w:type="continuationSeparator" w:id="0">
    <w:p w:rsidR="00AC56C0" w:rsidRDefault="00AC56C0" w:rsidP="00C60128">
      <w:pPr>
        <w:spacing w:after="0"/>
      </w:pPr>
      <w:r>
        <w:continuationSeparator/>
      </w:r>
    </w:p>
  </w:footnote>
  <w:footnote w:id="1">
    <w:p w:rsidR="00AC56C0" w:rsidRDefault="00AC56C0">
      <w:pPr>
        <w:pStyle w:val="ac"/>
        <w:rPr>
          <w:rFonts w:hint="cs"/>
        </w:rPr>
      </w:pPr>
      <w:r>
        <w:rPr>
          <w:rStyle w:val="ae"/>
        </w:rPr>
        <w:footnoteRef/>
      </w:r>
      <w:r>
        <w:rPr>
          <w:rtl/>
        </w:rPr>
        <w:t xml:space="preserve"> </w:t>
      </w:r>
      <w:r>
        <w:rPr>
          <w:rFonts w:hint="cs"/>
          <w:rtl/>
        </w:rPr>
        <w:t>. سوره آل عمران؛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6C0" w:rsidRPr="00455083" w:rsidRDefault="00AC56C0" w:rsidP="00A46961">
    <w:pPr>
      <w:tabs>
        <w:tab w:val="left" w:pos="7985"/>
      </w:tabs>
      <w:jc w:val="center"/>
      <w:rPr>
        <w:b/>
        <w:bCs/>
        <w:sz w:val="32"/>
        <w:rtl/>
      </w:rPr>
    </w:pPr>
    <w:r>
      <w:rPr>
        <w:rFonts w:ascii="IranNastaliq" w:hAnsi="IranNastaliq" w:cs="IranNastaliq"/>
        <w:b/>
        <w:bCs/>
        <w:sz w:val="32"/>
      </w:rPr>
      <w:t xml:space="preserve">                </w:t>
    </w:r>
    <w:r>
      <w:rPr>
        <w:noProof/>
        <w:lang w:bidi="ar-SA"/>
      </w:rPr>
      <w:drawing>
        <wp:inline distT="0" distB="0" distL="0" distR="0" wp14:anchorId="01891E3F" wp14:editId="0459FB75">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sz w:val="22"/>
        <w:rtl/>
        <w:lang w:bidi="ar-SA"/>
      </w:rPr>
      <mc:AlternateContent>
        <mc:Choice Requires="wps">
          <w:drawing>
            <wp:anchor distT="4294967291" distB="4294967291" distL="114300" distR="114300" simplePos="0" relativeHeight="251659264" behindDoc="0" locked="0" layoutInCell="1" allowOverlap="1" wp14:anchorId="0B107432" wp14:editId="11464776">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5" w:name="OLE_LINK1"/>
    <w:bookmarkStart w:id="6" w:name="OLE_LINK2"/>
    <w:bookmarkEnd w:id="5"/>
    <w:bookmarkEnd w:id="6"/>
    <w:r>
      <w:rPr>
        <w:rFonts w:ascii="IranNastaliq" w:hAnsi="IranNastaliq" w:cs="IranNastaliq" w:hint="cs"/>
        <w:b/>
        <w:bCs/>
        <w:sz w:val="32"/>
        <w:rtl/>
      </w:rPr>
      <w:t xml:space="preserve">                                              </w:t>
    </w:r>
    <w:r>
      <w:rPr>
        <w:rFonts w:ascii="IranNastaliq" w:hAnsi="IranNastaliq" w:cs="IranNastaliq" w:hint="cs"/>
        <w:b/>
        <w:bCs/>
        <w:sz w:val="32"/>
        <w:rtl/>
      </w:rPr>
      <w:tab/>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Pr>
        <w:rFonts w:ascii="IranNastaliq" w:hAnsi="IranNastaliq" w:cs="IranNastaliq" w:hint="cs"/>
        <w:b/>
        <w:bCs/>
        <w:sz w:val="32"/>
        <w:rtl/>
      </w:rPr>
      <w:t>3538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DA0645"/>
    <w:multiLevelType w:val="hybridMultilevel"/>
    <w:tmpl w:val="5784CB52"/>
    <w:lvl w:ilvl="0" w:tplc="CDEC57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C80E42"/>
    <w:multiLevelType w:val="hybridMultilevel"/>
    <w:tmpl w:val="877C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9A0578"/>
    <w:multiLevelType w:val="hybridMultilevel"/>
    <w:tmpl w:val="BE70531E"/>
    <w:lvl w:ilvl="0" w:tplc="2C46C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8C301A"/>
    <w:multiLevelType w:val="hybridMultilevel"/>
    <w:tmpl w:val="D59C3DF6"/>
    <w:lvl w:ilvl="0" w:tplc="F3E659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A552D16"/>
    <w:multiLevelType w:val="hybridMultilevel"/>
    <w:tmpl w:val="14185156"/>
    <w:lvl w:ilvl="0" w:tplc="6E74F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B5151DB"/>
    <w:multiLevelType w:val="hybridMultilevel"/>
    <w:tmpl w:val="50EC0170"/>
    <w:lvl w:ilvl="0" w:tplc="93EE94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F60BD"/>
    <w:multiLevelType w:val="hybridMultilevel"/>
    <w:tmpl w:val="94420B40"/>
    <w:lvl w:ilvl="0" w:tplc="4F189E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43B21B8"/>
    <w:multiLevelType w:val="hybridMultilevel"/>
    <w:tmpl w:val="EBE0AE34"/>
    <w:lvl w:ilvl="0" w:tplc="29F296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6B40BA7"/>
    <w:multiLevelType w:val="hybridMultilevel"/>
    <w:tmpl w:val="BB5075F2"/>
    <w:lvl w:ilvl="0" w:tplc="C14026E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AE963B3"/>
    <w:multiLevelType w:val="hybridMultilevel"/>
    <w:tmpl w:val="17404E94"/>
    <w:lvl w:ilvl="0" w:tplc="F6DABDA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CB55DD6"/>
    <w:multiLevelType w:val="hybridMultilevel"/>
    <w:tmpl w:val="4BE8712C"/>
    <w:lvl w:ilvl="0" w:tplc="045CA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FA4050"/>
    <w:multiLevelType w:val="hybridMultilevel"/>
    <w:tmpl w:val="7EAE722A"/>
    <w:lvl w:ilvl="0" w:tplc="AC888E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91853B9"/>
    <w:multiLevelType w:val="hybridMultilevel"/>
    <w:tmpl w:val="96722538"/>
    <w:lvl w:ilvl="0" w:tplc="32961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3"/>
  </w:num>
  <w:num w:numId="3">
    <w:abstractNumId w:val="14"/>
  </w:num>
  <w:num w:numId="4">
    <w:abstractNumId w:val="6"/>
  </w:num>
  <w:num w:numId="5">
    <w:abstractNumId w:val="8"/>
  </w:num>
  <w:num w:numId="6">
    <w:abstractNumId w:val="9"/>
  </w:num>
  <w:num w:numId="7">
    <w:abstractNumId w:val="3"/>
  </w:num>
  <w:num w:numId="8">
    <w:abstractNumId w:val="22"/>
  </w:num>
  <w:num w:numId="9">
    <w:abstractNumId w:val="11"/>
  </w:num>
  <w:num w:numId="10">
    <w:abstractNumId w:val="13"/>
  </w:num>
  <w:num w:numId="11">
    <w:abstractNumId w:val="17"/>
  </w:num>
  <w:num w:numId="12">
    <w:abstractNumId w:val="0"/>
  </w:num>
  <w:num w:numId="13">
    <w:abstractNumId w:val="21"/>
  </w:num>
  <w:num w:numId="14">
    <w:abstractNumId w:val="12"/>
  </w:num>
  <w:num w:numId="15">
    <w:abstractNumId w:val="18"/>
  </w:num>
  <w:num w:numId="16">
    <w:abstractNumId w:val="16"/>
  </w:num>
  <w:num w:numId="17">
    <w:abstractNumId w:val="2"/>
  </w:num>
  <w:num w:numId="18">
    <w:abstractNumId w:val="5"/>
  </w:num>
  <w:num w:numId="19">
    <w:abstractNumId w:val="1"/>
  </w:num>
  <w:num w:numId="20">
    <w:abstractNumId w:val="15"/>
  </w:num>
  <w:num w:numId="21">
    <w:abstractNumId w:val="19"/>
  </w:num>
  <w:num w:numId="22">
    <w:abstractNumId w:val="20"/>
  </w:num>
  <w:num w:numId="23">
    <w:abstractNumId w:val="10"/>
  </w:num>
  <w:num w:numId="24">
    <w:abstractNumId w:val="24"/>
  </w:num>
  <w:num w:numId="25">
    <w:abstractNumId w:val="4"/>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1307"/>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6D11"/>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277BC"/>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11E"/>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1FC1"/>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4D21"/>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16814"/>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09DB"/>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633A"/>
    <w:rsid w:val="00A2700E"/>
    <w:rsid w:val="00A30286"/>
    <w:rsid w:val="00A311A7"/>
    <w:rsid w:val="00A32396"/>
    <w:rsid w:val="00A3275F"/>
    <w:rsid w:val="00A37E11"/>
    <w:rsid w:val="00A37F38"/>
    <w:rsid w:val="00A42004"/>
    <w:rsid w:val="00A42162"/>
    <w:rsid w:val="00A422ED"/>
    <w:rsid w:val="00A43A58"/>
    <w:rsid w:val="00A46961"/>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C56C0"/>
    <w:rsid w:val="00AC62F9"/>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8AB"/>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C27"/>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10E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DBA"/>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1CE4-C2EB-4673-B744-FD3DCAA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2186</Words>
  <Characters>12464</Characters>
  <Application>Microsoft Office Word</Application>
  <DocSecurity>0</DocSecurity>
  <Lines>103</Lines>
  <Paragraphs>29</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eshragh-pc4</cp:lastModifiedBy>
  <cp:revision>3</cp:revision>
  <dcterms:created xsi:type="dcterms:W3CDTF">2014-04-22T11:37:00Z</dcterms:created>
  <dcterms:modified xsi:type="dcterms:W3CDTF">2014-04-22T12:32:00Z</dcterms:modified>
</cp:coreProperties>
</file>