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2  Badr" w:hAnsi="2  Badr" w:cs="2  Badr"/>
          <w:bCs w:val="0"/>
          <w:color w:val="auto"/>
          <w:sz w:val="28"/>
          <w:rtl/>
        </w:rPr>
        <w:id w:val="1834331288"/>
        <w:docPartObj>
          <w:docPartGallery w:val="Table of Contents"/>
          <w:docPartUnique/>
        </w:docPartObj>
      </w:sdtPr>
      <w:sdtEndPr/>
      <w:sdtContent>
        <w:p w:rsidR="00E3084F" w:rsidRDefault="00E3084F" w:rsidP="00E3084F">
          <w:pPr>
            <w:pStyle w:val="TOCHeading"/>
            <w:jc w:val="center"/>
            <w:rPr>
              <w:rFonts w:cs="2  Badr"/>
              <w:sz w:val="24"/>
              <w:szCs w:val="36"/>
              <w:rtl/>
            </w:rPr>
          </w:pPr>
          <w:r w:rsidRPr="00E3084F">
            <w:rPr>
              <w:rFonts w:cs="2  Badr" w:hint="cs"/>
              <w:sz w:val="24"/>
              <w:szCs w:val="36"/>
              <w:rtl/>
            </w:rPr>
            <w:t>فهرست</w:t>
          </w:r>
        </w:p>
        <w:p w:rsidR="00E3084F" w:rsidRPr="00E3084F" w:rsidRDefault="00E3084F" w:rsidP="00E3084F">
          <w:pPr>
            <w:rPr>
              <w:rtl/>
            </w:rPr>
          </w:pPr>
        </w:p>
        <w:p w:rsidR="00E3084F" w:rsidRPr="00E3084F" w:rsidRDefault="00E3084F" w:rsidP="00E3084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060778" w:history="1"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</w:t>
            </w:r>
            <w:r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زدهم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انجام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گناه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گر</w:t>
            </w:r>
            <w:r w:rsidRPr="00E3084F">
              <w:rPr>
                <w:noProof/>
                <w:webHidden/>
                <w:sz w:val="32"/>
                <w:szCs w:val="32"/>
              </w:rPr>
              <w:tab/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E3084F">
              <w:rPr>
                <w:noProof/>
                <w:webHidden/>
                <w:sz w:val="32"/>
                <w:szCs w:val="32"/>
              </w:rPr>
              <w:instrText xml:space="preserve"> PAGEREF _Toc424060778 \h </w:instrTex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79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اقسام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زدهم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_Toc424060779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2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0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_Toc424060780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3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1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ارتباط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اجتماع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_Toc424060781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4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2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تزاحم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_Toc424060782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5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3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نکات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تکم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زدهم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_Toc424060783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6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4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جر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بحث‌ها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درجا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دل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لفظ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ندار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_Toc424060784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7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Pr="00E3084F" w:rsidRDefault="007D7DED" w:rsidP="00E3084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424060785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چهاردهم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E3084F" w:rsidRPr="00E3084F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معکوس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_Toc424060785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8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Default="007D7DED" w:rsidP="00E3084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24060786" w:history="1"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3084F" w:rsidRPr="00E3084F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چهاردهم</w:t>
            </w:r>
            <w:r w:rsidR="00E3084F" w:rsidRPr="00E3084F">
              <w:rPr>
                <w:noProof/>
                <w:webHidden/>
                <w:sz w:val="32"/>
                <w:szCs w:val="32"/>
              </w:rPr>
              <w:tab/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3084F" w:rsidRPr="00E3084F">
              <w:rPr>
                <w:noProof/>
                <w:webHidden/>
                <w:sz w:val="32"/>
                <w:szCs w:val="32"/>
              </w:rPr>
              <w:instrText xml:space="preserve"> PAGEREF _Toc424060786 \h </w:instrTex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3084F">
              <w:rPr>
                <w:noProof/>
                <w:webHidden/>
                <w:sz w:val="32"/>
                <w:szCs w:val="32"/>
                <w:rtl/>
              </w:rPr>
              <w:t>9</w:t>
            </w:r>
            <w:r w:rsidR="00E3084F" w:rsidRPr="00E3084F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3084F" w:rsidRDefault="00E3084F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  <w:p w:rsidR="00E3084F" w:rsidRDefault="00E3084F">
          <w:pPr>
            <w:rPr>
              <w:rtl/>
            </w:rPr>
          </w:pPr>
        </w:p>
        <w:p w:rsidR="00E3084F" w:rsidRDefault="00E3084F">
          <w:pPr>
            <w:rPr>
              <w:rtl/>
            </w:rPr>
          </w:pPr>
        </w:p>
        <w:p w:rsidR="00E3084F" w:rsidRDefault="00E3084F">
          <w:pPr>
            <w:rPr>
              <w:rtl/>
            </w:rPr>
          </w:pPr>
        </w:p>
        <w:p w:rsidR="00E3084F" w:rsidRDefault="00E3084F">
          <w:pPr>
            <w:rPr>
              <w:rtl/>
            </w:rPr>
          </w:pPr>
        </w:p>
        <w:p w:rsidR="00E3084F" w:rsidRDefault="007D7DED"/>
      </w:sdtContent>
    </w:sdt>
    <w:p w:rsidR="00BE7338" w:rsidRPr="00E3084F" w:rsidRDefault="00BE7338" w:rsidP="00E3084F">
      <w:pPr>
        <w:pStyle w:val="Heading1"/>
        <w:rPr>
          <w:rtl/>
        </w:rPr>
      </w:pPr>
      <w:bookmarkStart w:id="0" w:name="_Toc424060778"/>
      <w:r w:rsidRPr="00E3084F">
        <w:rPr>
          <w:rFonts w:hint="cs"/>
          <w:rtl/>
        </w:rPr>
        <w:lastRenderedPageBreak/>
        <w:t xml:space="preserve">فرع سیزدهم: </w:t>
      </w:r>
      <w:r w:rsidR="00E3084F">
        <w:rPr>
          <w:rFonts w:hint="cs"/>
          <w:rtl/>
        </w:rPr>
        <w:t>تأثیر</w:t>
      </w:r>
      <w:r w:rsidRPr="00E3084F">
        <w:rPr>
          <w:rFonts w:hint="cs"/>
          <w:rtl/>
        </w:rPr>
        <w:t xml:space="preserve"> امرونهی با انجام گناه دیگر</w:t>
      </w:r>
      <w:bookmarkEnd w:id="0"/>
    </w:p>
    <w:p w:rsidR="000012D5" w:rsidRDefault="00BE7338" w:rsidP="00BE7338">
      <w:pPr>
        <w:pStyle w:val="NoSpacing"/>
        <w:rPr>
          <w:rtl/>
        </w:rPr>
      </w:pPr>
      <w:r>
        <w:rPr>
          <w:rFonts w:hint="cs"/>
          <w:rtl/>
        </w:rPr>
        <w:t xml:space="preserve">فرع سیزدهم در شرطیت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این است که </w:t>
      </w:r>
      <w:r w:rsidR="009F2BC4">
        <w:rPr>
          <w:rFonts w:hint="cs"/>
          <w:rtl/>
        </w:rPr>
        <w:t xml:space="preserve">گاهی نهی از </w:t>
      </w:r>
      <w:r w:rsidR="000012D5">
        <w:rPr>
          <w:rFonts w:hint="cs"/>
          <w:rtl/>
        </w:rPr>
        <w:t xml:space="preserve">منکر در حال طبیعی </w:t>
      </w:r>
      <w:r w:rsidR="00E3084F">
        <w:rPr>
          <w:rFonts w:hint="cs"/>
          <w:rtl/>
        </w:rPr>
        <w:t>تأثیر</w:t>
      </w:r>
      <w:r w:rsidR="000012D5">
        <w:rPr>
          <w:rFonts w:hint="cs"/>
          <w:rtl/>
        </w:rPr>
        <w:t xml:space="preserve"> نمی‌کند</w:t>
      </w:r>
      <w:r w:rsidR="009F2BC4">
        <w:rPr>
          <w:rFonts w:hint="cs"/>
          <w:rtl/>
        </w:rPr>
        <w:t xml:space="preserve"> ولی اگر با </w:t>
      </w:r>
      <w:r w:rsidR="000012D5">
        <w:rPr>
          <w:rFonts w:hint="cs"/>
          <w:rtl/>
        </w:rPr>
        <w:t xml:space="preserve">ارتکاب گناهی همراه </w:t>
      </w:r>
      <w:r w:rsidR="009F2BC4">
        <w:rPr>
          <w:rFonts w:hint="cs"/>
          <w:rtl/>
        </w:rPr>
        <w:t xml:space="preserve">شود، اثر می‌گذارد. با </w:t>
      </w:r>
      <w:r w:rsidR="000012D5">
        <w:rPr>
          <w:rFonts w:hint="cs"/>
          <w:rtl/>
        </w:rPr>
        <w:t xml:space="preserve">انجام </w:t>
      </w:r>
      <w:r w:rsidR="009F2BC4">
        <w:rPr>
          <w:rFonts w:hint="cs"/>
          <w:rtl/>
        </w:rPr>
        <w:t>گناهی</w:t>
      </w:r>
      <w:r w:rsidR="000012D5">
        <w:rPr>
          <w:rFonts w:hint="cs"/>
          <w:rtl/>
        </w:rPr>
        <w:t>،</w:t>
      </w:r>
      <w:r w:rsidR="009F2BC4">
        <w:rPr>
          <w:rFonts w:hint="cs"/>
          <w:rtl/>
        </w:rPr>
        <w:t xml:space="preserve"> </w:t>
      </w:r>
      <w:r w:rsidR="000012D5">
        <w:rPr>
          <w:rFonts w:hint="cs"/>
          <w:rtl/>
        </w:rPr>
        <w:t xml:space="preserve">امر یا نهی </w:t>
      </w:r>
      <w:r w:rsidR="009F2BC4">
        <w:rPr>
          <w:rFonts w:hint="cs"/>
          <w:rtl/>
        </w:rPr>
        <w:t xml:space="preserve">می‌تواند </w:t>
      </w:r>
      <w:r w:rsidR="000012D5">
        <w:rPr>
          <w:rFonts w:hint="cs"/>
          <w:rtl/>
        </w:rPr>
        <w:t xml:space="preserve">اثرگذار شود؛ </w:t>
      </w:r>
      <w:r w:rsidR="00E3084F">
        <w:rPr>
          <w:rFonts w:hint="cs"/>
          <w:rtl/>
        </w:rPr>
        <w:t>مثلاً</w:t>
      </w:r>
      <w:r w:rsidR="000012D5">
        <w:rPr>
          <w:rFonts w:hint="cs"/>
          <w:rtl/>
        </w:rPr>
        <w:t xml:space="preserve"> </w:t>
      </w:r>
      <w:r w:rsidR="009F2BC4">
        <w:rPr>
          <w:rFonts w:hint="cs"/>
          <w:rtl/>
        </w:rPr>
        <w:t xml:space="preserve">فرض بگیرید که </w:t>
      </w:r>
      <w:r w:rsidR="000012D5">
        <w:rPr>
          <w:rFonts w:hint="cs"/>
          <w:rtl/>
        </w:rPr>
        <w:t>شخصی</w:t>
      </w:r>
      <w:r w:rsidR="009F2BC4">
        <w:rPr>
          <w:rFonts w:hint="cs"/>
          <w:rtl/>
        </w:rPr>
        <w:t xml:space="preserve"> گناهی را </w:t>
      </w:r>
      <w:r w:rsidR="000012D5">
        <w:rPr>
          <w:rFonts w:hint="cs"/>
          <w:rtl/>
        </w:rPr>
        <w:t xml:space="preserve">در ساختمانی </w:t>
      </w:r>
      <w:r w:rsidR="009F2BC4">
        <w:rPr>
          <w:rFonts w:hint="cs"/>
          <w:rtl/>
        </w:rPr>
        <w:t>انجام می‌دهد و اگر از بیرون</w:t>
      </w:r>
      <w:r w:rsidR="000012D5">
        <w:rPr>
          <w:rFonts w:hint="cs"/>
          <w:rtl/>
        </w:rPr>
        <w:t xml:space="preserve"> ساختمان</w:t>
      </w:r>
      <w:r w:rsidR="009F2BC4">
        <w:rPr>
          <w:rFonts w:hint="cs"/>
          <w:rtl/>
        </w:rPr>
        <w:t xml:space="preserve"> </w:t>
      </w:r>
      <w:r w:rsidR="000012D5">
        <w:rPr>
          <w:rFonts w:hint="cs"/>
          <w:rtl/>
        </w:rPr>
        <w:t>نهی شود</w:t>
      </w:r>
      <w:r w:rsidR="009F2BC4">
        <w:rPr>
          <w:rFonts w:hint="cs"/>
          <w:rtl/>
        </w:rPr>
        <w:t>، اثر نمی‌کند</w:t>
      </w:r>
      <w:r w:rsidR="000012D5">
        <w:rPr>
          <w:rFonts w:hint="cs"/>
          <w:rtl/>
        </w:rPr>
        <w:t xml:space="preserve"> ولی</w:t>
      </w:r>
      <w:r w:rsidR="009F2BC4">
        <w:rPr>
          <w:rFonts w:hint="cs"/>
          <w:rtl/>
        </w:rPr>
        <w:t xml:space="preserve"> اگر </w:t>
      </w:r>
      <w:r w:rsidR="000012D5">
        <w:rPr>
          <w:rFonts w:hint="cs"/>
          <w:rtl/>
        </w:rPr>
        <w:t>داخل</w:t>
      </w:r>
      <w:r w:rsidR="009F2BC4">
        <w:rPr>
          <w:rFonts w:hint="cs"/>
          <w:rtl/>
        </w:rPr>
        <w:t xml:space="preserve"> ساختمان که </w:t>
      </w:r>
      <w:r w:rsidR="000012D5">
        <w:rPr>
          <w:rFonts w:hint="cs"/>
          <w:rtl/>
        </w:rPr>
        <w:t xml:space="preserve">صاحبش </w:t>
      </w:r>
      <w:r w:rsidR="009F2BC4">
        <w:rPr>
          <w:rFonts w:hint="cs"/>
          <w:rtl/>
        </w:rPr>
        <w:t xml:space="preserve">اجازه نداده </w:t>
      </w:r>
      <w:r w:rsidR="000012D5">
        <w:rPr>
          <w:rFonts w:hint="cs"/>
          <w:rtl/>
        </w:rPr>
        <w:t xml:space="preserve">برود و غصب </w:t>
      </w:r>
      <w:r w:rsidR="009F2BC4">
        <w:rPr>
          <w:rFonts w:hint="cs"/>
          <w:rtl/>
        </w:rPr>
        <w:t>کند،</w:t>
      </w:r>
      <w:r w:rsidR="000012D5">
        <w:rPr>
          <w:rFonts w:hint="cs"/>
          <w:rtl/>
        </w:rPr>
        <w:t xml:space="preserve"> </w:t>
      </w:r>
      <w:r w:rsidR="009F2BC4">
        <w:rPr>
          <w:rFonts w:hint="cs"/>
          <w:rtl/>
        </w:rPr>
        <w:t>با این</w:t>
      </w:r>
      <w:r w:rsidR="000012D5">
        <w:rPr>
          <w:rFonts w:hint="cs"/>
          <w:rtl/>
        </w:rPr>
        <w:t xml:space="preserve"> غصب احتمال </w:t>
      </w:r>
      <w:r w:rsidR="00E3084F">
        <w:rPr>
          <w:rFonts w:hint="cs"/>
          <w:rtl/>
        </w:rPr>
        <w:t>تأثیر</w:t>
      </w:r>
      <w:r w:rsidR="000012D5">
        <w:rPr>
          <w:rFonts w:hint="cs"/>
          <w:rtl/>
        </w:rPr>
        <w:t xml:space="preserve"> پیدا می‌شود.</w:t>
      </w:r>
    </w:p>
    <w:p w:rsidR="00FD6142" w:rsidRDefault="009F2BC4" w:rsidP="000012D5">
      <w:pPr>
        <w:pStyle w:val="NoSpacing"/>
        <w:rPr>
          <w:rtl/>
        </w:rPr>
      </w:pPr>
      <w:r>
        <w:rPr>
          <w:rFonts w:hint="cs"/>
          <w:rtl/>
        </w:rPr>
        <w:t>در زمان مبا</w:t>
      </w:r>
      <w:r w:rsidR="000012D5">
        <w:rPr>
          <w:rFonts w:hint="cs"/>
          <w:rtl/>
        </w:rPr>
        <w:t>رزه و قبل از انقلاب این بحث بود؛</w:t>
      </w:r>
      <w:r>
        <w:rPr>
          <w:rFonts w:hint="cs"/>
          <w:rtl/>
        </w:rPr>
        <w:t xml:space="preserve"> کسی می‌توانست </w:t>
      </w:r>
      <w:r w:rsidR="000012D5">
        <w:rPr>
          <w:rFonts w:hint="cs"/>
          <w:rtl/>
        </w:rPr>
        <w:t>جلوی منکراتی را در دستگاه بگیرد که</w:t>
      </w:r>
      <w:r>
        <w:rPr>
          <w:rFonts w:hint="cs"/>
          <w:rtl/>
        </w:rPr>
        <w:t xml:space="preserve"> </w:t>
      </w:r>
      <w:r w:rsidR="000012D5">
        <w:rPr>
          <w:rFonts w:hint="cs"/>
          <w:rtl/>
        </w:rPr>
        <w:t xml:space="preserve">خودش وارد دستگاه </w:t>
      </w:r>
      <w:r>
        <w:rPr>
          <w:rFonts w:hint="cs"/>
          <w:rtl/>
        </w:rPr>
        <w:t>ش</w:t>
      </w:r>
      <w:r w:rsidR="000012D5">
        <w:rPr>
          <w:rFonts w:hint="cs"/>
          <w:rtl/>
        </w:rPr>
        <w:t>و</w:t>
      </w:r>
      <w:r>
        <w:rPr>
          <w:rFonts w:hint="cs"/>
          <w:rtl/>
        </w:rPr>
        <w:t>د. رف</w:t>
      </w:r>
      <w:r w:rsidR="000012D5">
        <w:rPr>
          <w:rFonts w:hint="cs"/>
          <w:rtl/>
        </w:rPr>
        <w:t>تن در دستگاه حکومت جور حرام است</w:t>
      </w:r>
      <w:r>
        <w:rPr>
          <w:rFonts w:hint="cs"/>
          <w:rtl/>
        </w:rPr>
        <w:t xml:space="preserve"> ولی اگر</w:t>
      </w:r>
      <w:r w:rsidR="00E3084F">
        <w:rPr>
          <w:rtl/>
        </w:rPr>
        <w:t xml:space="preserve"> </w:t>
      </w:r>
      <w:r>
        <w:rPr>
          <w:rFonts w:hint="cs"/>
          <w:rtl/>
        </w:rPr>
        <w:t xml:space="preserve">وارد دستگاه می‌شد، می‌توانست مواردی از منکرات را </w:t>
      </w:r>
      <w:r w:rsidR="000012D5">
        <w:rPr>
          <w:rFonts w:hint="cs"/>
          <w:rtl/>
        </w:rPr>
        <w:t xml:space="preserve">منع </w:t>
      </w:r>
      <w:r>
        <w:rPr>
          <w:rFonts w:hint="cs"/>
          <w:rtl/>
        </w:rPr>
        <w:t xml:space="preserve">کند. یا </w:t>
      </w:r>
      <w:r w:rsidR="000012D5">
        <w:rPr>
          <w:rFonts w:hint="cs"/>
          <w:rtl/>
        </w:rPr>
        <w:t xml:space="preserve">قبل از انقلاب یکی از بزرگان </w:t>
      </w:r>
      <w:r w:rsidR="00E3084F">
        <w:rPr>
          <w:rFonts w:hint="eastAsia"/>
          <w:rtl/>
        </w:rPr>
        <w:t>به</w:t>
      </w:r>
      <w:r w:rsidR="000012D5">
        <w:rPr>
          <w:rFonts w:hint="cs"/>
          <w:rtl/>
        </w:rPr>
        <w:t xml:space="preserve"> یکی از سخنران‌های </w:t>
      </w:r>
      <w:r>
        <w:rPr>
          <w:rFonts w:hint="cs"/>
          <w:rtl/>
        </w:rPr>
        <w:t>مشهور اجازه داده بود</w:t>
      </w:r>
      <w:r w:rsidR="000012D5">
        <w:rPr>
          <w:rFonts w:hint="cs"/>
          <w:rtl/>
        </w:rPr>
        <w:t>ند</w:t>
      </w:r>
      <w:r>
        <w:rPr>
          <w:rFonts w:hint="cs"/>
          <w:rtl/>
        </w:rPr>
        <w:t xml:space="preserve"> </w:t>
      </w:r>
      <w:r w:rsidR="000012D5">
        <w:rPr>
          <w:rFonts w:hint="cs"/>
          <w:rtl/>
        </w:rPr>
        <w:t xml:space="preserve">که حلق لحیه </w:t>
      </w:r>
      <w:r>
        <w:rPr>
          <w:rFonts w:hint="cs"/>
          <w:rtl/>
        </w:rPr>
        <w:t>کن</w:t>
      </w:r>
      <w:r w:rsidR="000012D5">
        <w:rPr>
          <w:rFonts w:hint="cs"/>
          <w:rtl/>
        </w:rPr>
        <w:t>ند تا اینکه بتوانند</w:t>
      </w:r>
      <w:r>
        <w:rPr>
          <w:rFonts w:hint="cs"/>
          <w:rtl/>
        </w:rPr>
        <w:t xml:space="preserve"> در مجموعه‌</w:t>
      </w:r>
      <w:r w:rsidR="000012D5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="000012D5">
        <w:rPr>
          <w:rFonts w:hint="cs"/>
          <w:rtl/>
        </w:rPr>
        <w:t>نفوذ کرده و حرف بزنند</w:t>
      </w:r>
      <w:r>
        <w:rPr>
          <w:rFonts w:hint="cs"/>
          <w:rtl/>
        </w:rPr>
        <w:t xml:space="preserve"> و اثر بگذار</w:t>
      </w:r>
      <w:r w:rsidR="000012D5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E3084F">
        <w:rPr>
          <w:rFonts w:hint="cs"/>
          <w:rtl/>
        </w:rPr>
        <w:t xml:space="preserve">البته </w:t>
      </w:r>
      <w:r>
        <w:rPr>
          <w:rFonts w:hint="cs"/>
          <w:rtl/>
        </w:rPr>
        <w:t>بنا</w:t>
      </w:r>
      <w:r w:rsidR="00E3084F">
        <w:rPr>
          <w:rFonts w:hint="cs"/>
          <w:rtl/>
        </w:rPr>
        <w:t xml:space="preserve"> </w:t>
      </w:r>
      <w:r>
        <w:rPr>
          <w:rFonts w:hint="cs"/>
          <w:rtl/>
        </w:rPr>
        <w:t>بر</w:t>
      </w:r>
      <w:r w:rsidR="00E3084F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که بگوییم </w:t>
      </w:r>
      <w:r w:rsidR="00FD6142">
        <w:rPr>
          <w:rFonts w:hint="cs"/>
          <w:rtl/>
        </w:rPr>
        <w:t>حلق لحیه حرام است.</w:t>
      </w:r>
    </w:p>
    <w:p w:rsidR="00BE7338" w:rsidRPr="00E3084F" w:rsidRDefault="00BE7338" w:rsidP="00E3084F">
      <w:pPr>
        <w:pStyle w:val="Heading2"/>
        <w:rPr>
          <w:rtl/>
        </w:rPr>
      </w:pPr>
      <w:bookmarkStart w:id="1" w:name="_Toc424060779"/>
      <w:r w:rsidRPr="00E3084F">
        <w:rPr>
          <w:rFonts w:hint="cs"/>
          <w:rtl/>
        </w:rPr>
        <w:t>اقسام فرع سیزدهم</w:t>
      </w:r>
      <w:bookmarkEnd w:id="1"/>
    </w:p>
    <w:p w:rsidR="00FD6142" w:rsidRDefault="009F2BC4" w:rsidP="00FD6142">
      <w:pPr>
        <w:pStyle w:val="NoSpacing"/>
        <w:rPr>
          <w:rtl/>
        </w:rPr>
      </w:pPr>
      <w:r>
        <w:rPr>
          <w:rFonts w:hint="cs"/>
          <w:rtl/>
        </w:rPr>
        <w:t xml:space="preserve">این فرع سیزدهم </w:t>
      </w:r>
      <w:r w:rsidR="00E3084F">
        <w:rPr>
          <w:rFonts w:hint="cs"/>
          <w:rtl/>
        </w:rPr>
        <w:t>ازلحاظ</w:t>
      </w:r>
      <w:r>
        <w:rPr>
          <w:rFonts w:hint="cs"/>
          <w:rtl/>
        </w:rPr>
        <w:t xml:space="preserve"> اصولی به دو شاخه </w:t>
      </w:r>
      <w:r w:rsidR="00FD6142">
        <w:rPr>
          <w:rFonts w:hint="cs"/>
          <w:rtl/>
        </w:rPr>
        <w:t>تقسیم می‌شود:</w:t>
      </w:r>
    </w:p>
    <w:p w:rsidR="00FD6142" w:rsidRDefault="00E3084F" w:rsidP="00FD6142">
      <w:pPr>
        <w:pStyle w:val="NoSpacing"/>
        <w:rPr>
          <w:rtl/>
        </w:rPr>
      </w:pPr>
      <w:r>
        <w:rPr>
          <w:rtl/>
        </w:rPr>
        <w:t>۱</w:t>
      </w:r>
      <w:r w:rsidR="00FD6142">
        <w:rPr>
          <w:rFonts w:hint="cs"/>
          <w:rtl/>
        </w:rPr>
        <w:t>: گاهی مصداق تزاحم شده و بین دو تکلیف او تزاحم است.</w:t>
      </w:r>
      <w:r w:rsidR="009F2BC4">
        <w:rPr>
          <w:rFonts w:hint="cs"/>
          <w:rtl/>
        </w:rPr>
        <w:t xml:space="preserve"> یا باید </w:t>
      </w:r>
      <w:r>
        <w:rPr>
          <w:rFonts w:hint="cs"/>
          <w:rtl/>
        </w:rPr>
        <w:t>امربه‌معروف</w:t>
      </w:r>
      <w:r w:rsidR="00FD6142">
        <w:rPr>
          <w:rFonts w:hint="cs"/>
          <w:rtl/>
        </w:rPr>
        <w:t xml:space="preserve"> و نهی از منکر را ترک کند و یا باید آن گناه را انجام </w:t>
      </w:r>
      <w:r w:rsidR="009F2BC4">
        <w:rPr>
          <w:rFonts w:hint="cs"/>
          <w:rtl/>
        </w:rPr>
        <w:t xml:space="preserve">دهد. امر بین این دو </w:t>
      </w:r>
      <w:r w:rsidR="00FD6142">
        <w:rPr>
          <w:rFonts w:hint="cs"/>
          <w:rtl/>
        </w:rPr>
        <w:t>دایر است و</w:t>
      </w:r>
      <w:r w:rsidR="009F2BC4">
        <w:rPr>
          <w:rFonts w:hint="cs"/>
          <w:rtl/>
        </w:rPr>
        <w:t xml:space="preserve"> یکی</w:t>
      </w:r>
      <w:r w:rsidR="00FD6142">
        <w:rPr>
          <w:rFonts w:hint="cs"/>
          <w:rtl/>
        </w:rPr>
        <w:t xml:space="preserve"> از این دو تکلیف را باید انجام دهد</w:t>
      </w:r>
      <w:r w:rsidR="00FD6142" w:rsidRPr="00FD6142">
        <w:rPr>
          <w:rFonts w:hint="cs"/>
          <w:rtl/>
        </w:rPr>
        <w:t xml:space="preserve"> </w:t>
      </w:r>
      <w:r w:rsidR="00FD6142">
        <w:rPr>
          <w:rFonts w:hint="cs"/>
          <w:rtl/>
        </w:rPr>
        <w:t xml:space="preserve">و راه دیگری </w:t>
      </w:r>
      <w:r>
        <w:rPr>
          <w:rFonts w:hint="cs"/>
          <w:rtl/>
        </w:rPr>
        <w:t>غیرازاین</w:t>
      </w:r>
      <w:r w:rsidR="00FD6142">
        <w:rPr>
          <w:rFonts w:hint="cs"/>
          <w:rtl/>
        </w:rPr>
        <w:t xml:space="preserve"> ندارد.</w:t>
      </w:r>
    </w:p>
    <w:p w:rsidR="00FD6142" w:rsidRDefault="00E3084F" w:rsidP="00FD6142">
      <w:pPr>
        <w:pStyle w:val="NoSpacing"/>
        <w:rPr>
          <w:rtl/>
        </w:rPr>
      </w:pPr>
      <w:r>
        <w:rPr>
          <w:rtl/>
        </w:rPr>
        <w:t>۲</w:t>
      </w:r>
      <w:r w:rsidR="00FD6142">
        <w:rPr>
          <w:rFonts w:hint="cs"/>
          <w:rtl/>
        </w:rPr>
        <w:t xml:space="preserve">: گاهی مصداق اجتماع </w:t>
      </w:r>
      <w:r>
        <w:rPr>
          <w:rFonts w:hint="cs"/>
          <w:rtl/>
        </w:rPr>
        <w:t>امرونهی</w:t>
      </w:r>
      <w:r w:rsidR="00FD6142">
        <w:rPr>
          <w:rFonts w:hint="cs"/>
          <w:rtl/>
        </w:rPr>
        <w:t xml:space="preserve"> می‌شود.</w:t>
      </w:r>
      <w:r w:rsidR="00FD6142" w:rsidRPr="00FD6142">
        <w:rPr>
          <w:rFonts w:hint="cs"/>
          <w:rtl/>
        </w:rPr>
        <w:t xml:space="preserve"> </w:t>
      </w:r>
      <w:r w:rsidR="00FD6142">
        <w:rPr>
          <w:rFonts w:hint="cs"/>
          <w:rtl/>
        </w:rPr>
        <w:t>این دو تا خیلی فرق دارد. تزاحم نیست؛</w:t>
      </w:r>
      <w:r w:rsidR="009F2BC4">
        <w:rPr>
          <w:rFonts w:hint="cs"/>
          <w:rtl/>
        </w:rPr>
        <w:t xml:space="preserve"> یعنی او می‌تواند نهی از منکر را از طریقی انجام بدهد که </w:t>
      </w:r>
      <w:r w:rsidR="00FD6142">
        <w:rPr>
          <w:rFonts w:hint="cs"/>
          <w:rtl/>
        </w:rPr>
        <w:t>حالت گناه در او نباشد</w:t>
      </w:r>
      <w:r w:rsidR="009F2BC4">
        <w:rPr>
          <w:rFonts w:hint="cs"/>
          <w:rtl/>
        </w:rPr>
        <w:t xml:space="preserve"> ولی دلش خواسته که وارد </w:t>
      </w:r>
      <w:r w:rsidR="009F2BC4">
        <w:rPr>
          <w:rFonts w:hint="cs"/>
          <w:rtl/>
        </w:rPr>
        <w:lastRenderedPageBreak/>
        <w:t xml:space="preserve">این ساختمان بشود و با این طریق </w:t>
      </w:r>
      <w:r w:rsidR="00FD6142">
        <w:rPr>
          <w:rFonts w:hint="cs"/>
          <w:rtl/>
        </w:rPr>
        <w:t xml:space="preserve">نهی از منکر </w:t>
      </w:r>
      <w:r w:rsidR="009F2BC4">
        <w:rPr>
          <w:rFonts w:hint="cs"/>
          <w:rtl/>
        </w:rPr>
        <w:t xml:space="preserve">کند. </w:t>
      </w:r>
      <w:r w:rsidR="00FD6142">
        <w:rPr>
          <w:rFonts w:hint="cs"/>
          <w:rtl/>
        </w:rPr>
        <w:t>در اینجا</w:t>
      </w:r>
      <w:r w:rsidR="009F2BC4">
        <w:rPr>
          <w:rFonts w:hint="cs"/>
          <w:rtl/>
        </w:rPr>
        <w:t xml:space="preserve"> تزاحم نیست، </w:t>
      </w:r>
      <w:r w:rsidR="00FD6142">
        <w:rPr>
          <w:rFonts w:hint="cs"/>
          <w:rtl/>
        </w:rPr>
        <w:t xml:space="preserve">بلکه </w:t>
      </w:r>
      <w:r w:rsidR="009F2BC4">
        <w:rPr>
          <w:rFonts w:hint="cs"/>
          <w:rtl/>
        </w:rPr>
        <w:t xml:space="preserve">دو عنوان </w:t>
      </w:r>
      <w:r>
        <w:rPr>
          <w:rFonts w:hint="cs"/>
          <w:rtl/>
        </w:rPr>
        <w:t>این‌ها</w:t>
      </w:r>
      <w:r w:rsidR="009F2BC4">
        <w:rPr>
          <w:rFonts w:hint="cs"/>
          <w:rtl/>
        </w:rPr>
        <w:t xml:space="preserve"> را جمع کرده ولو مندوحه هم دارد.</w:t>
      </w:r>
    </w:p>
    <w:p w:rsidR="00BE7338" w:rsidRPr="00E3084F" w:rsidRDefault="00BE7338" w:rsidP="00E3084F">
      <w:pPr>
        <w:pStyle w:val="Heading2"/>
        <w:rPr>
          <w:rtl/>
        </w:rPr>
      </w:pPr>
      <w:bookmarkStart w:id="2" w:name="_Toc424060780"/>
      <w:bookmarkStart w:id="3" w:name="_GoBack"/>
      <w:bookmarkEnd w:id="3"/>
      <w:r w:rsidRPr="00E3084F">
        <w:rPr>
          <w:rFonts w:hint="cs"/>
          <w:rtl/>
        </w:rPr>
        <w:t>احتمالات در صورت اول</w:t>
      </w:r>
      <w:bookmarkEnd w:id="2"/>
    </w:p>
    <w:p w:rsidR="00A52319" w:rsidRDefault="00E3084F" w:rsidP="00A52319">
      <w:pPr>
        <w:pStyle w:val="NoSpacing"/>
        <w:rPr>
          <w:rtl/>
        </w:rPr>
      </w:pPr>
      <w:r>
        <w:rPr>
          <w:rFonts w:hint="cs"/>
          <w:rtl/>
        </w:rPr>
        <w:t>درجایی</w:t>
      </w:r>
      <w:r w:rsidR="00A52319">
        <w:rPr>
          <w:rFonts w:hint="cs"/>
          <w:rtl/>
        </w:rPr>
        <w:t xml:space="preserve"> </w:t>
      </w:r>
      <w:r w:rsidR="009F2BC4">
        <w:rPr>
          <w:rFonts w:hint="cs"/>
          <w:rtl/>
        </w:rPr>
        <w:t xml:space="preserve">که </w:t>
      </w:r>
      <w:r w:rsidR="00A52319">
        <w:rPr>
          <w:rFonts w:hint="cs"/>
          <w:rtl/>
        </w:rPr>
        <w:t xml:space="preserve">صورت اول است و </w:t>
      </w:r>
      <w:r w:rsidR="009F2BC4">
        <w:rPr>
          <w:rFonts w:hint="cs"/>
          <w:rtl/>
        </w:rPr>
        <w:t xml:space="preserve">حالت تزاحم </w:t>
      </w:r>
      <w:r w:rsidR="00A52319">
        <w:rPr>
          <w:rFonts w:hint="cs"/>
          <w:rtl/>
        </w:rPr>
        <w:t>دارد</w:t>
      </w:r>
      <w:r w:rsidR="009F2BC4">
        <w:rPr>
          <w:rFonts w:hint="cs"/>
          <w:rtl/>
        </w:rPr>
        <w:t xml:space="preserve">، دو احتمال </w:t>
      </w:r>
      <w:r w:rsidR="00A52319">
        <w:rPr>
          <w:rFonts w:hint="cs"/>
          <w:rtl/>
        </w:rPr>
        <w:t>هست:</w:t>
      </w:r>
    </w:p>
    <w:p w:rsidR="009207CB" w:rsidRDefault="00E3084F" w:rsidP="009207CB">
      <w:pPr>
        <w:pStyle w:val="NoSpacing"/>
        <w:rPr>
          <w:rtl/>
        </w:rPr>
      </w:pPr>
      <w:r>
        <w:rPr>
          <w:rtl/>
        </w:rPr>
        <w:t>۱</w:t>
      </w:r>
      <w:r w:rsidR="00A52319">
        <w:rPr>
          <w:rFonts w:hint="cs"/>
          <w:rtl/>
        </w:rPr>
        <w:t xml:space="preserve">: </w:t>
      </w:r>
      <w:r w:rsidR="009F2BC4">
        <w:rPr>
          <w:rFonts w:hint="cs"/>
          <w:rtl/>
        </w:rPr>
        <w:t>کسی بگوید</w:t>
      </w:r>
      <w:r w:rsidR="00A52319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>
        <w:rPr>
          <w:rFonts w:hint="cs"/>
          <w:rtl/>
        </w:rPr>
        <w:t>امربه‌معروف</w:t>
      </w:r>
      <w:r w:rsidR="00A52319">
        <w:rPr>
          <w:rFonts w:hint="cs"/>
          <w:rtl/>
        </w:rPr>
        <w:t xml:space="preserve"> و </w:t>
      </w:r>
      <w:r w:rsidR="009F2BC4">
        <w:rPr>
          <w:rFonts w:hint="cs"/>
          <w:rtl/>
        </w:rPr>
        <w:t xml:space="preserve">نهی از منکر </w:t>
      </w:r>
      <w:r w:rsidR="00A52319">
        <w:rPr>
          <w:rFonts w:hint="cs"/>
          <w:rtl/>
        </w:rPr>
        <w:t xml:space="preserve">مشروط به احتمال </w:t>
      </w:r>
      <w:r>
        <w:rPr>
          <w:rFonts w:hint="cs"/>
          <w:rtl/>
        </w:rPr>
        <w:t>تأثیر</w:t>
      </w:r>
      <w:r w:rsidR="00A52319">
        <w:rPr>
          <w:rFonts w:hint="cs"/>
          <w:rtl/>
        </w:rPr>
        <w:t xml:space="preserve"> </w:t>
      </w:r>
      <w:r w:rsidR="00D14F5A">
        <w:rPr>
          <w:rFonts w:hint="cs"/>
          <w:rtl/>
        </w:rPr>
        <w:t xml:space="preserve">از طریق </w:t>
      </w:r>
      <w:r w:rsidR="00A52319">
        <w:rPr>
          <w:rFonts w:hint="cs"/>
          <w:rtl/>
        </w:rPr>
        <w:t>حلال و جایز است</w:t>
      </w:r>
      <w:r w:rsidR="009F2BC4">
        <w:rPr>
          <w:rFonts w:hint="cs"/>
          <w:rtl/>
        </w:rPr>
        <w:t xml:space="preserve">. </w:t>
      </w:r>
      <w:r w:rsidR="00D14F5A">
        <w:rPr>
          <w:rFonts w:hint="cs"/>
          <w:rtl/>
        </w:rPr>
        <w:t xml:space="preserve">اگر در شرط این قید را اخذ </w:t>
      </w:r>
      <w:r w:rsidR="009F2BC4">
        <w:rPr>
          <w:rFonts w:hint="cs"/>
          <w:rtl/>
        </w:rPr>
        <w:t xml:space="preserve">کند، </w:t>
      </w:r>
      <w:r>
        <w:rPr>
          <w:rFonts w:hint="cs"/>
          <w:rtl/>
        </w:rPr>
        <w:t>آن‌وقت</w:t>
      </w:r>
      <w:r w:rsidR="009F2BC4">
        <w:rPr>
          <w:rFonts w:hint="cs"/>
          <w:rtl/>
        </w:rPr>
        <w:t xml:space="preserve"> </w:t>
      </w:r>
      <w:r w:rsidR="00D14F5A">
        <w:rPr>
          <w:rFonts w:hint="cs"/>
          <w:rtl/>
        </w:rPr>
        <w:t xml:space="preserve">همه </w:t>
      </w:r>
      <w:r w:rsidR="009F2BC4">
        <w:rPr>
          <w:rFonts w:hint="cs"/>
          <w:rtl/>
        </w:rPr>
        <w:t xml:space="preserve">آنجاهایی </w:t>
      </w:r>
      <w:r w:rsidR="00D14F5A">
        <w:rPr>
          <w:rFonts w:hint="cs"/>
          <w:rtl/>
        </w:rPr>
        <w:t xml:space="preserve">که احتمال </w:t>
      </w:r>
      <w:r>
        <w:rPr>
          <w:rFonts w:hint="cs"/>
          <w:rtl/>
        </w:rPr>
        <w:t>تأثیر</w:t>
      </w:r>
      <w:r w:rsidR="00D14F5A">
        <w:rPr>
          <w:rFonts w:hint="cs"/>
          <w:rtl/>
        </w:rPr>
        <w:t xml:space="preserve"> نهی از منکر </w:t>
      </w:r>
      <w:r w:rsidR="009F2BC4">
        <w:rPr>
          <w:rFonts w:hint="cs"/>
          <w:rtl/>
        </w:rPr>
        <w:t>م</w:t>
      </w:r>
      <w:r w:rsidR="00D14F5A">
        <w:rPr>
          <w:rFonts w:hint="cs"/>
          <w:rtl/>
        </w:rPr>
        <w:t xml:space="preserve">توقف بر این است که گناهی انجام دهد، از </w:t>
      </w:r>
      <w:r w:rsidR="009F2BC4">
        <w:rPr>
          <w:rFonts w:hint="cs"/>
          <w:rtl/>
        </w:rPr>
        <w:t xml:space="preserve">شمول این شرط خارج </w:t>
      </w:r>
      <w:r>
        <w:rPr>
          <w:rFonts w:hint="cs"/>
          <w:rtl/>
        </w:rPr>
        <w:t>می‌شود</w:t>
      </w:r>
      <w:r w:rsidR="009F2BC4">
        <w:rPr>
          <w:rFonts w:hint="cs"/>
          <w:rtl/>
        </w:rPr>
        <w:t xml:space="preserve"> و دیگر د</w:t>
      </w:r>
      <w:r w:rsidR="00D14F5A">
        <w:rPr>
          <w:rFonts w:hint="cs"/>
          <w:rtl/>
        </w:rPr>
        <w:t>لیل نهی از منکر آن را نمی‌گیرد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D14F5A">
        <w:rPr>
          <w:rFonts w:hint="cs"/>
          <w:rtl/>
        </w:rPr>
        <w:t xml:space="preserve">بنابراین ممکن است </w:t>
      </w:r>
      <w:r w:rsidR="009F2BC4">
        <w:rPr>
          <w:rFonts w:hint="cs"/>
          <w:rtl/>
        </w:rPr>
        <w:t>بگوید</w:t>
      </w:r>
      <w:r w:rsidR="00D14F5A">
        <w:rPr>
          <w:rFonts w:hint="cs"/>
          <w:rtl/>
        </w:rPr>
        <w:t>:</w:t>
      </w:r>
      <w:r w:rsidR="009F2BC4">
        <w:rPr>
          <w:rFonts w:hint="cs"/>
          <w:rtl/>
        </w:rPr>
        <w:t xml:space="preserve"> احتمال اول را می‌پذیرم، برای اینکه </w:t>
      </w:r>
      <w:r w:rsidR="009207CB">
        <w:rPr>
          <w:rFonts w:hint="cs"/>
          <w:rtl/>
        </w:rPr>
        <w:t xml:space="preserve">انصراف دلیل </w:t>
      </w:r>
      <w:r w:rsidR="009F2BC4">
        <w:rPr>
          <w:rFonts w:hint="cs"/>
          <w:rtl/>
        </w:rPr>
        <w:t>می‌گوید</w:t>
      </w:r>
      <w:r w:rsidR="00D14F5A">
        <w:rPr>
          <w:rFonts w:hint="cs"/>
          <w:rtl/>
        </w:rPr>
        <w:t>:</w:t>
      </w:r>
      <w:r w:rsidR="009207CB">
        <w:rPr>
          <w:rFonts w:hint="cs"/>
          <w:rtl/>
        </w:rPr>
        <w:t xml:space="preserve"> اگر </w:t>
      </w:r>
      <w:r w:rsidR="009F2BC4">
        <w:rPr>
          <w:rFonts w:hint="cs"/>
          <w:rtl/>
        </w:rPr>
        <w:t xml:space="preserve">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بدهد</w:t>
      </w:r>
      <w:r w:rsidR="009207CB">
        <w:rPr>
          <w:rFonts w:hint="cs"/>
          <w:rtl/>
        </w:rPr>
        <w:t xml:space="preserve">، احتمال </w:t>
      </w:r>
      <w:r>
        <w:rPr>
          <w:rFonts w:hint="cs"/>
          <w:rtl/>
        </w:rPr>
        <w:t>تأثیر</w:t>
      </w:r>
      <w:r w:rsidR="009207CB">
        <w:rPr>
          <w:rFonts w:hint="cs"/>
          <w:rtl/>
        </w:rPr>
        <w:t xml:space="preserve"> از طریق شرعی است</w:t>
      </w:r>
      <w:r w:rsidR="009F2BC4">
        <w:rPr>
          <w:rFonts w:hint="cs"/>
          <w:rtl/>
        </w:rPr>
        <w:t xml:space="preserve"> و از طریق </w:t>
      </w:r>
      <w:r>
        <w:rPr>
          <w:rFonts w:hint="cs"/>
          <w:rtl/>
        </w:rPr>
        <w:t>غیرشرعی</w:t>
      </w:r>
      <w:r w:rsidR="009F2BC4">
        <w:rPr>
          <w:rFonts w:hint="cs"/>
          <w:rtl/>
        </w:rPr>
        <w:t xml:space="preserve"> این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نیست. </w:t>
      </w:r>
      <w:r>
        <w:rPr>
          <w:rFonts w:hint="cs"/>
          <w:rtl/>
        </w:rPr>
        <w:t>همان‌طور</w:t>
      </w:r>
      <w:r w:rsidR="009207CB">
        <w:rPr>
          <w:rFonts w:hint="cs"/>
          <w:rtl/>
        </w:rPr>
        <w:t xml:space="preserve"> که</w:t>
      </w:r>
      <w:r w:rsidR="009F2BC4">
        <w:rPr>
          <w:rFonts w:hint="cs"/>
          <w:rtl/>
        </w:rPr>
        <w:t xml:space="preserve"> اگر </w:t>
      </w:r>
      <w:r w:rsidR="009207CB">
        <w:rPr>
          <w:rFonts w:hint="cs"/>
          <w:rtl/>
        </w:rPr>
        <w:t xml:space="preserve">عقلاً </w:t>
      </w:r>
      <w:r w:rsidR="009F2BC4">
        <w:rPr>
          <w:rFonts w:hint="cs"/>
          <w:rtl/>
        </w:rPr>
        <w:t xml:space="preserve">احتمال </w:t>
      </w:r>
      <w:r>
        <w:rPr>
          <w:rFonts w:hint="cs"/>
          <w:rtl/>
        </w:rPr>
        <w:t>تأثیر</w:t>
      </w:r>
      <w:r w:rsidR="009207CB">
        <w:rPr>
          <w:rFonts w:hint="cs"/>
          <w:rtl/>
        </w:rPr>
        <w:t xml:space="preserve"> ندهد، وجوب منجز نمی‌شود، چون شرطش نیست،</w:t>
      </w:r>
      <w:r w:rsidR="009F2BC4">
        <w:rPr>
          <w:rFonts w:hint="cs"/>
          <w:rtl/>
        </w:rPr>
        <w:t xml:space="preserve"> عدم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از طریق شرعی هم عین همان است </w:t>
      </w:r>
      <w:r w:rsidR="009207CB">
        <w:rPr>
          <w:rFonts w:hint="cs"/>
          <w:rtl/>
        </w:rPr>
        <w:t xml:space="preserve">و </w:t>
      </w:r>
      <w:r w:rsidR="009F2BC4">
        <w:rPr>
          <w:rFonts w:hint="cs"/>
          <w:rtl/>
        </w:rPr>
        <w:t xml:space="preserve">موجب می‌شود که تکلیف اصلاً </w:t>
      </w:r>
      <w:r w:rsidR="009207CB">
        <w:rPr>
          <w:rFonts w:hint="cs"/>
          <w:rtl/>
        </w:rPr>
        <w:t>تنجز پیدا نکند.</w:t>
      </w:r>
    </w:p>
    <w:p w:rsidR="009D7AC4" w:rsidRDefault="00E3084F" w:rsidP="009D7AC4">
      <w:pPr>
        <w:pStyle w:val="NoSpacing"/>
        <w:rPr>
          <w:rtl/>
        </w:rPr>
      </w:pPr>
      <w:r>
        <w:rPr>
          <w:rtl/>
        </w:rPr>
        <w:t>۲</w:t>
      </w:r>
      <w:r w:rsidR="009207CB">
        <w:rPr>
          <w:rFonts w:hint="cs"/>
          <w:rtl/>
        </w:rPr>
        <w:t>:</w:t>
      </w:r>
      <w:r w:rsidR="009F2BC4">
        <w:rPr>
          <w:rFonts w:hint="cs"/>
          <w:rtl/>
        </w:rPr>
        <w:t xml:space="preserve"> بگوییم</w:t>
      </w:r>
      <w:r w:rsidR="009207CB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9207CB">
        <w:rPr>
          <w:rFonts w:hint="cs"/>
          <w:rtl/>
        </w:rPr>
        <w:t xml:space="preserve">جنبه شرعی در </w:t>
      </w:r>
      <w:r w:rsidR="009F2BC4">
        <w:rPr>
          <w:rFonts w:hint="cs"/>
          <w:rtl/>
        </w:rPr>
        <w:t xml:space="preserve">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مأخوذ نیست. اینجا </w:t>
      </w:r>
      <w:r w:rsidR="009207CB">
        <w:rPr>
          <w:rFonts w:hint="cs"/>
          <w:rtl/>
        </w:rPr>
        <w:t xml:space="preserve">مقصود </w:t>
      </w:r>
      <w:r w:rsidR="009F2BC4">
        <w:rPr>
          <w:rFonts w:hint="cs"/>
          <w:rtl/>
        </w:rPr>
        <w:t xml:space="preserve">فقط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عقلی است. </w:t>
      </w:r>
      <w:r>
        <w:rPr>
          <w:rFonts w:hint="cs"/>
          <w:rtl/>
        </w:rPr>
        <w:t>همین‌که</w:t>
      </w:r>
      <w:r w:rsidR="009F2BC4">
        <w:rPr>
          <w:rFonts w:hint="cs"/>
          <w:rtl/>
        </w:rPr>
        <w:t xml:space="preserve">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عقلی می‌دهد، این واجب منجز </w:t>
      </w:r>
      <w:r w:rsidR="009D7AC4">
        <w:rPr>
          <w:rFonts w:hint="cs"/>
          <w:rtl/>
        </w:rPr>
        <w:t>شده</w:t>
      </w:r>
      <w:r w:rsidR="009F2BC4">
        <w:rPr>
          <w:rFonts w:hint="cs"/>
          <w:rtl/>
        </w:rPr>
        <w:t xml:space="preserve"> و شرطش حاصل است. دلیلش این است که می‌گوید</w:t>
      </w:r>
      <w:r w:rsidR="009D7AC4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9D7AC4">
        <w:rPr>
          <w:rFonts w:hint="cs"/>
          <w:rtl/>
        </w:rPr>
        <w:t xml:space="preserve">شما </w:t>
      </w:r>
      <w:r w:rsidR="009F2BC4">
        <w:rPr>
          <w:rFonts w:hint="cs"/>
          <w:rtl/>
        </w:rPr>
        <w:t xml:space="preserve">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را </w:t>
      </w:r>
      <w:r w:rsidR="009D7AC4">
        <w:rPr>
          <w:rFonts w:hint="cs"/>
          <w:rtl/>
        </w:rPr>
        <w:t>یا از آن قرینه لبیه گرفتید</w:t>
      </w:r>
      <w:r w:rsidR="009F2BC4">
        <w:rPr>
          <w:rFonts w:hint="cs"/>
          <w:rtl/>
        </w:rPr>
        <w:t xml:space="preserve"> که آن قرینه لبیه به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عقلی و عقلایی</w:t>
      </w:r>
      <w:r w:rsidR="009D7AC4" w:rsidRPr="009D7AC4">
        <w:rPr>
          <w:rFonts w:hint="cs"/>
          <w:rtl/>
        </w:rPr>
        <w:t xml:space="preserve"> </w:t>
      </w:r>
      <w:r w:rsidR="009D7AC4">
        <w:rPr>
          <w:rFonts w:hint="cs"/>
          <w:rtl/>
        </w:rPr>
        <w:t>اختصاص دارد</w:t>
      </w:r>
      <w:r w:rsidR="009F2BC4">
        <w:rPr>
          <w:rFonts w:hint="cs"/>
          <w:rtl/>
        </w:rPr>
        <w:t xml:space="preserve">، یا از روایاتی مثل روایت یحیی الطویل یا مسعده می‌گیرید که </w:t>
      </w:r>
      <w:r>
        <w:rPr>
          <w:rFonts w:hint="cs"/>
          <w:rtl/>
        </w:rPr>
        <w:t>آن‌هم</w:t>
      </w:r>
      <w:r w:rsidR="009F2BC4">
        <w:rPr>
          <w:rFonts w:hint="cs"/>
          <w:rtl/>
        </w:rPr>
        <w:t xml:space="preserve"> می‌گوید</w:t>
      </w:r>
      <w:r w:rsidR="009D7AC4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9D7AC4" w:rsidRPr="006D02E3">
        <w:rPr>
          <w:rFonts w:hint="cs"/>
          <w:b/>
          <w:bCs/>
          <w:rtl/>
        </w:rPr>
        <w:t>«إِنَّمَا يُؤْمَرُ بِالْمَعْرُوفِ وَ يُنْهَى عَنِ الْمُنْكَرِ مُؤْمِنٌ فَيَتَّعِظُ</w:t>
      </w:r>
      <w:r w:rsidR="009D7AC4" w:rsidRPr="006D02E3">
        <w:rPr>
          <w:b/>
          <w:bCs/>
          <w:vertAlign w:val="superscript"/>
          <w:rtl/>
        </w:rPr>
        <w:footnoteReference w:id="1"/>
      </w:r>
      <w:r w:rsidR="009D7AC4" w:rsidRPr="006D02E3">
        <w:rPr>
          <w:rFonts w:hint="cs"/>
          <w:b/>
          <w:bCs/>
          <w:rtl/>
        </w:rPr>
        <w:t>»</w:t>
      </w:r>
      <w:r w:rsidR="009D7AC4">
        <w:rPr>
          <w:rFonts w:hint="cs"/>
          <w:rtl/>
        </w:rPr>
        <w:t xml:space="preserve"> امر می‌شود و او هم می‌پذیرد</w:t>
      </w:r>
      <w:r w:rsidR="009F2BC4">
        <w:rPr>
          <w:rFonts w:hint="cs"/>
          <w:rtl/>
        </w:rPr>
        <w:t xml:space="preserve"> یا </w:t>
      </w:r>
      <w:r w:rsidR="009D7AC4">
        <w:rPr>
          <w:rFonts w:hint="cs"/>
          <w:rtl/>
        </w:rPr>
        <w:t>«</w:t>
      </w:r>
      <w:r w:rsidR="009D7AC4" w:rsidRPr="007F76BC">
        <w:rPr>
          <w:rFonts w:hint="cs"/>
          <w:b/>
          <w:bCs/>
          <w:rtl/>
        </w:rPr>
        <w:t xml:space="preserve">يَقْبَلُ‏ </w:t>
      </w:r>
      <w:r w:rsidR="009D7AC4" w:rsidRPr="007F76BC">
        <w:rPr>
          <w:rFonts w:hint="cs"/>
          <w:b/>
          <w:bCs/>
          <w:rtl/>
        </w:rPr>
        <w:lastRenderedPageBreak/>
        <w:t>مِنْهُ‏</w:t>
      </w:r>
      <w:r w:rsidR="009D7AC4" w:rsidRPr="007F76BC">
        <w:rPr>
          <w:b/>
          <w:bCs/>
          <w:vertAlign w:val="superscript"/>
          <w:rtl/>
        </w:rPr>
        <w:footnoteReference w:id="2"/>
      </w:r>
      <w:r w:rsidR="009D7AC4" w:rsidRPr="007F76BC">
        <w:rPr>
          <w:rFonts w:hint="cs"/>
          <w:b/>
          <w:bCs/>
          <w:rtl/>
        </w:rPr>
        <w:t>»</w:t>
      </w:r>
      <w:r w:rsidR="009D7AC4">
        <w:rPr>
          <w:rFonts w:hint="cs"/>
          <w:rtl/>
        </w:rPr>
        <w:t xml:space="preserve">. </w:t>
      </w:r>
      <w:r w:rsidR="009F2BC4">
        <w:rPr>
          <w:rFonts w:hint="cs"/>
          <w:rtl/>
        </w:rPr>
        <w:t>آن واقعیتی که آنجا آمده این است که احتمال می‌دهد او بپذیرد</w:t>
      </w:r>
      <w:r w:rsidR="009D7AC4">
        <w:rPr>
          <w:rFonts w:hint="cs"/>
          <w:rtl/>
        </w:rPr>
        <w:t xml:space="preserve"> و عمل کند؛</w:t>
      </w:r>
      <w:r w:rsidR="009F2BC4">
        <w:rPr>
          <w:rFonts w:hint="cs"/>
          <w:rtl/>
        </w:rPr>
        <w:t xml:space="preserve"> اما مقدماتش </w:t>
      </w:r>
      <w:r w:rsidR="009D7AC4">
        <w:rPr>
          <w:rFonts w:hint="cs"/>
          <w:rtl/>
        </w:rPr>
        <w:t>؟؟؟ است. این دلیل اطلاق دارد.</w:t>
      </w:r>
    </w:p>
    <w:p w:rsidR="009D7AC4" w:rsidRDefault="009F2BC4" w:rsidP="009D7AC4">
      <w:pPr>
        <w:pStyle w:val="NoSpacing"/>
        <w:rPr>
          <w:rtl/>
        </w:rPr>
      </w:pPr>
      <w:r>
        <w:rPr>
          <w:rFonts w:hint="cs"/>
          <w:rtl/>
        </w:rPr>
        <w:t xml:space="preserve">بنابراین وجه اول این است که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اعم است و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عقلی و شرعی، </w:t>
      </w:r>
      <w:r w:rsidR="009D7AC4">
        <w:rPr>
          <w:rFonts w:hint="cs"/>
          <w:rtl/>
        </w:rPr>
        <w:t>هر دو را می‌گیرد.</w:t>
      </w:r>
      <w:r>
        <w:rPr>
          <w:rFonts w:hint="cs"/>
          <w:rtl/>
        </w:rPr>
        <w:t xml:space="preserve"> وجه دوم اطلاق دلیل عقلی و ادله نقلیه است.</w:t>
      </w:r>
    </w:p>
    <w:p w:rsidR="00BB60E6" w:rsidRDefault="009F2BC4" w:rsidP="00BB60E6">
      <w:pPr>
        <w:pStyle w:val="NoSpacing"/>
        <w:rPr>
          <w:rtl/>
        </w:rPr>
      </w:pPr>
      <w:r>
        <w:rPr>
          <w:rFonts w:hint="cs"/>
          <w:rtl/>
        </w:rPr>
        <w:t>وقتی می‌گوید</w:t>
      </w:r>
      <w:r w:rsidR="00BB60E6">
        <w:rPr>
          <w:rFonts w:hint="cs"/>
          <w:rtl/>
        </w:rPr>
        <w:t>:</w:t>
      </w:r>
      <w:r>
        <w:rPr>
          <w:rFonts w:hint="cs"/>
          <w:rtl/>
        </w:rPr>
        <w:t xml:space="preserve">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می‌دهی، این در فضای شرعی یعنی از طریق شرعی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می‌دهی. قاعده ارشاد و هدایت</w:t>
      </w:r>
      <w:r w:rsidR="00BB60E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BB60E6">
        <w:rPr>
          <w:rFonts w:hint="cs"/>
          <w:rtl/>
        </w:rPr>
        <w:t>سایر قواعد تربیتی هم</w:t>
      </w:r>
      <w:r>
        <w:rPr>
          <w:rFonts w:hint="cs"/>
          <w:rtl/>
        </w:rPr>
        <w:t xml:space="preserve"> </w:t>
      </w:r>
      <w:r w:rsidR="00E3084F">
        <w:rPr>
          <w:rFonts w:hint="cs"/>
          <w:rtl/>
        </w:rPr>
        <w:t>همین‌طور</w:t>
      </w:r>
      <w:r>
        <w:rPr>
          <w:rFonts w:hint="cs"/>
          <w:rtl/>
        </w:rPr>
        <w:t xml:space="preserve"> است. می‌گوید</w:t>
      </w:r>
      <w:r w:rsidR="00BB60E6">
        <w:rPr>
          <w:rFonts w:hint="cs"/>
          <w:rtl/>
        </w:rPr>
        <w:t>:</w:t>
      </w:r>
      <w:r>
        <w:rPr>
          <w:rFonts w:hint="cs"/>
          <w:rtl/>
        </w:rPr>
        <w:t xml:space="preserve"> در تربیت فرزند یا ارشاد یا هدایت یا </w:t>
      </w:r>
      <w:r w:rsidR="00E3084F">
        <w:rPr>
          <w:rFonts w:hint="cs"/>
          <w:rtl/>
        </w:rPr>
        <w:t>امربه‌معروف</w:t>
      </w:r>
      <w:r w:rsidR="00BB60E6">
        <w:rPr>
          <w:rFonts w:hint="cs"/>
          <w:rtl/>
        </w:rPr>
        <w:t xml:space="preserve"> و نهی از منکر، </w:t>
      </w:r>
      <w:r>
        <w:rPr>
          <w:rFonts w:hint="cs"/>
          <w:rtl/>
        </w:rPr>
        <w:t>شرع که می‌گوید</w:t>
      </w:r>
      <w:r w:rsidR="00BB60E6">
        <w:rPr>
          <w:rFonts w:hint="cs"/>
          <w:rtl/>
        </w:rPr>
        <w:t>: اگر</w:t>
      </w:r>
      <w:r>
        <w:rPr>
          <w:rFonts w:hint="cs"/>
          <w:rtl/>
        </w:rPr>
        <w:t xml:space="preserve">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 w:rsidR="00BB60E6">
        <w:rPr>
          <w:rFonts w:hint="cs"/>
          <w:rtl/>
        </w:rPr>
        <w:t xml:space="preserve">می‌دهی، اقدام </w:t>
      </w:r>
      <w:r>
        <w:rPr>
          <w:rFonts w:hint="cs"/>
          <w:rtl/>
        </w:rPr>
        <w:t>کن، بعید است که بخواهد بگوید</w:t>
      </w:r>
      <w:r w:rsidR="00BB60E6">
        <w:rPr>
          <w:rFonts w:hint="cs"/>
          <w:rtl/>
        </w:rPr>
        <w:t>:</w:t>
      </w:r>
      <w:r>
        <w:rPr>
          <w:rFonts w:hint="cs"/>
          <w:rtl/>
        </w:rPr>
        <w:t xml:space="preserve"> ولو با ارتکاب معصیت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می‌دهی.</w:t>
      </w:r>
    </w:p>
    <w:p w:rsidR="00BE7338" w:rsidRPr="00E3084F" w:rsidRDefault="00BE7338" w:rsidP="00E3084F">
      <w:pPr>
        <w:pStyle w:val="Heading2"/>
        <w:rPr>
          <w:rtl/>
        </w:rPr>
      </w:pPr>
      <w:bookmarkStart w:id="4" w:name="_Toc424060781"/>
      <w:r w:rsidRPr="00E3084F">
        <w:rPr>
          <w:rFonts w:hint="cs"/>
          <w:rtl/>
        </w:rPr>
        <w:t>ارتباط این بحث با اجتماع امرونهی</w:t>
      </w:r>
      <w:bookmarkEnd w:id="4"/>
    </w:p>
    <w:p w:rsidR="00DD6E8A" w:rsidRDefault="009F2BC4" w:rsidP="00DD6E8A">
      <w:pPr>
        <w:pStyle w:val="NoSpacing"/>
        <w:rPr>
          <w:rtl/>
        </w:rPr>
      </w:pPr>
      <w:r>
        <w:rPr>
          <w:rFonts w:hint="cs"/>
          <w:rtl/>
        </w:rPr>
        <w:t xml:space="preserve">این بحث با بحث‌های اجتماع </w:t>
      </w:r>
      <w:r w:rsidR="00E3084F">
        <w:rPr>
          <w:rFonts w:hint="cs"/>
          <w:rtl/>
        </w:rPr>
        <w:t>امرونهی</w:t>
      </w:r>
      <w:r>
        <w:rPr>
          <w:rFonts w:hint="cs"/>
          <w:rtl/>
        </w:rPr>
        <w:t xml:space="preserve"> ارتباط دارد. </w:t>
      </w:r>
      <w:r w:rsidR="00E3084F">
        <w:rPr>
          <w:rFonts w:hint="cs"/>
          <w:rtl/>
        </w:rPr>
        <w:t>مثلاً</w:t>
      </w:r>
      <w:r>
        <w:rPr>
          <w:rFonts w:hint="cs"/>
          <w:rtl/>
        </w:rPr>
        <w:t xml:space="preserve"> اگر کسی نظریه خطابات قانونیه</w:t>
      </w:r>
      <w:r w:rsidR="00BB60E6">
        <w:rPr>
          <w:rFonts w:hint="cs"/>
          <w:rtl/>
        </w:rPr>
        <w:t xml:space="preserve"> مرحوم امام را بپذیرد</w:t>
      </w:r>
      <w:r>
        <w:rPr>
          <w:rFonts w:hint="cs"/>
          <w:rtl/>
        </w:rPr>
        <w:t xml:space="preserve"> یا بگوید که این دلیل</w:t>
      </w:r>
      <w:r w:rsidR="00BB60E6">
        <w:rPr>
          <w:rFonts w:hint="cs"/>
          <w:rtl/>
        </w:rPr>
        <w:t>،</w:t>
      </w:r>
      <w:r>
        <w:rPr>
          <w:rFonts w:hint="cs"/>
          <w:rtl/>
        </w:rPr>
        <w:t xml:space="preserve"> کار</w:t>
      </w:r>
      <w:r w:rsidR="00BB60E6">
        <w:rPr>
          <w:rFonts w:hint="cs"/>
          <w:rtl/>
        </w:rPr>
        <w:t>ی</w:t>
      </w:r>
      <w:r>
        <w:rPr>
          <w:rFonts w:hint="cs"/>
          <w:rtl/>
        </w:rPr>
        <w:t xml:space="preserve"> به سایر ادله و جها</w:t>
      </w:r>
      <w:r w:rsidR="00BB60E6">
        <w:rPr>
          <w:rFonts w:hint="cs"/>
          <w:rtl/>
        </w:rPr>
        <w:t xml:space="preserve">ت شرعی ندارد، </w:t>
      </w:r>
      <w:r w:rsidR="00E3084F">
        <w:rPr>
          <w:rFonts w:hint="cs"/>
          <w:rtl/>
        </w:rPr>
        <w:t>درواقع</w:t>
      </w:r>
      <w:r w:rsidR="00BB60E6">
        <w:rPr>
          <w:rFonts w:hint="cs"/>
          <w:rtl/>
        </w:rPr>
        <w:t xml:space="preserve"> اطلاق را می‌پذیرد</w:t>
      </w:r>
      <w:r>
        <w:rPr>
          <w:rFonts w:hint="cs"/>
          <w:rtl/>
        </w:rPr>
        <w:t xml:space="preserve"> ولی </w:t>
      </w:r>
      <w:r w:rsidR="00E3084F">
        <w:rPr>
          <w:rFonts w:hint="cs"/>
          <w:rtl/>
        </w:rPr>
        <w:t>درعین‌حال</w:t>
      </w:r>
      <w:r w:rsidR="00BB60E6">
        <w:rPr>
          <w:rFonts w:hint="cs"/>
          <w:rtl/>
        </w:rPr>
        <w:t xml:space="preserve"> اطمینان به این اطلاق مشکل است</w:t>
      </w:r>
      <w:r>
        <w:rPr>
          <w:rFonts w:hint="cs"/>
          <w:rtl/>
        </w:rPr>
        <w:t xml:space="preserve"> که بگوییم</w:t>
      </w:r>
      <w:r w:rsidR="00BB60E6">
        <w:rPr>
          <w:rFonts w:hint="cs"/>
          <w:rtl/>
        </w:rPr>
        <w:t>:</w:t>
      </w:r>
      <w:r>
        <w:rPr>
          <w:rFonts w:hint="cs"/>
          <w:rtl/>
        </w:rPr>
        <w:t xml:space="preserve"> با احتمال </w:t>
      </w:r>
      <w:r w:rsidR="00E3084F">
        <w:rPr>
          <w:rFonts w:hint="cs"/>
          <w:rtl/>
        </w:rPr>
        <w:t>تأثیر</w:t>
      </w:r>
      <w:r w:rsidR="00BB60E6" w:rsidRPr="00BB60E6">
        <w:rPr>
          <w:rFonts w:hint="cs"/>
          <w:rtl/>
        </w:rPr>
        <w:t xml:space="preserve"> </w:t>
      </w:r>
      <w:r w:rsidR="00BB60E6">
        <w:rPr>
          <w:rFonts w:hint="cs"/>
          <w:rtl/>
        </w:rPr>
        <w:t>اقدام بکن</w:t>
      </w:r>
      <w:r>
        <w:rPr>
          <w:rFonts w:hint="cs"/>
          <w:rtl/>
        </w:rPr>
        <w:t xml:space="preserve"> ولو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از طریق غیر مشروع</w:t>
      </w:r>
      <w:r w:rsidR="00BB60E6">
        <w:rPr>
          <w:rFonts w:hint="cs"/>
          <w:rtl/>
        </w:rPr>
        <w:t xml:space="preserve"> باشد</w:t>
      </w:r>
      <w:r w:rsidR="00DD6E8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بگوییم</w:t>
      </w:r>
      <w:r w:rsidR="00DD6E8A">
        <w:rPr>
          <w:rFonts w:hint="cs"/>
          <w:rtl/>
        </w:rPr>
        <w:t>:</w:t>
      </w:r>
      <w:r>
        <w:rPr>
          <w:rFonts w:hint="cs"/>
          <w:rtl/>
        </w:rPr>
        <w:t xml:space="preserve"> اینجا دلیل </w:t>
      </w:r>
      <w:r w:rsidR="00E3084F">
        <w:rPr>
          <w:rFonts w:hint="cs"/>
          <w:rtl/>
        </w:rPr>
        <w:t>امرونهی</w:t>
      </w:r>
      <w:r>
        <w:rPr>
          <w:rFonts w:hint="cs"/>
          <w:rtl/>
        </w:rPr>
        <w:t xml:space="preserve"> داریم. این امر </w:t>
      </w:r>
      <w:r w:rsidR="00DD6E8A">
        <w:rPr>
          <w:rFonts w:hint="cs"/>
          <w:rtl/>
        </w:rPr>
        <w:t xml:space="preserve">کمی </w:t>
      </w:r>
      <w:r>
        <w:rPr>
          <w:rFonts w:hint="cs"/>
          <w:rtl/>
        </w:rPr>
        <w:t>بعید است.</w:t>
      </w:r>
    </w:p>
    <w:p w:rsidR="00DD6E8A" w:rsidRDefault="009F2BC4" w:rsidP="00DD6E8A">
      <w:pPr>
        <w:pStyle w:val="NoSpacing"/>
        <w:rPr>
          <w:rtl/>
        </w:rPr>
      </w:pPr>
      <w:r>
        <w:rPr>
          <w:rFonts w:hint="cs"/>
          <w:rtl/>
        </w:rPr>
        <w:t xml:space="preserve">دو احتمالی که اینجا گفتیم، </w:t>
      </w:r>
      <w:r w:rsidR="00DD6E8A">
        <w:rPr>
          <w:rFonts w:hint="cs"/>
          <w:rtl/>
        </w:rPr>
        <w:t>دومی مستند به اطلاق ادله است و</w:t>
      </w:r>
      <w:r>
        <w:rPr>
          <w:rFonts w:hint="cs"/>
          <w:rtl/>
        </w:rPr>
        <w:t xml:space="preserve"> اولی مستند به این است که </w:t>
      </w:r>
      <w:r w:rsidR="00E3084F">
        <w:rPr>
          <w:rFonts w:hint="cs"/>
          <w:rtl/>
        </w:rPr>
        <w:t>این‌ها</w:t>
      </w:r>
      <w:r>
        <w:rPr>
          <w:rFonts w:hint="cs"/>
          <w:rtl/>
        </w:rPr>
        <w:t xml:space="preserve"> همه </w:t>
      </w:r>
      <w:r w:rsidR="00DD6E8A">
        <w:rPr>
          <w:rFonts w:hint="cs"/>
          <w:rtl/>
        </w:rPr>
        <w:t xml:space="preserve">به احتمال </w:t>
      </w:r>
      <w:r w:rsidR="00E3084F">
        <w:rPr>
          <w:rFonts w:hint="cs"/>
          <w:rtl/>
        </w:rPr>
        <w:t>تأثیر</w:t>
      </w:r>
      <w:r w:rsidR="00DD6E8A">
        <w:rPr>
          <w:rFonts w:hint="cs"/>
          <w:rtl/>
        </w:rPr>
        <w:t xml:space="preserve"> از طریق شرعی </w:t>
      </w:r>
      <w:r>
        <w:rPr>
          <w:rFonts w:hint="cs"/>
          <w:rtl/>
        </w:rPr>
        <w:t>انصراف دار</w:t>
      </w:r>
      <w:r w:rsidR="00DD6E8A">
        <w:rPr>
          <w:rFonts w:hint="cs"/>
          <w:rtl/>
        </w:rPr>
        <w:t xml:space="preserve">ند. انصافاً </w:t>
      </w:r>
      <w:r w:rsidR="00E3084F">
        <w:rPr>
          <w:rFonts w:hint="cs"/>
          <w:rtl/>
        </w:rPr>
        <w:t>درجاهایی</w:t>
      </w:r>
      <w:r>
        <w:rPr>
          <w:rFonts w:hint="cs"/>
          <w:rtl/>
        </w:rPr>
        <w:t xml:space="preserve"> از این قبیل که اطلاق و انصراف است، انتخاب فقیه </w:t>
      </w:r>
      <w:r w:rsidR="00DD6E8A">
        <w:rPr>
          <w:rFonts w:hint="cs"/>
          <w:rtl/>
        </w:rPr>
        <w:t>دشوار</w:t>
      </w:r>
      <w:r>
        <w:rPr>
          <w:rFonts w:hint="cs"/>
          <w:rtl/>
        </w:rPr>
        <w:t xml:space="preserve"> است. این بحث فقط </w:t>
      </w:r>
      <w:r w:rsidR="00DD6E8A">
        <w:rPr>
          <w:rFonts w:hint="cs"/>
          <w:rtl/>
        </w:rPr>
        <w:t xml:space="preserve">در </w:t>
      </w:r>
      <w:r w:rsidR="00E3084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نیست. در سایر روش‌های تربیتی و ارشاد و هدایت </w:t>
      </w:r>
      <w:r w:rsidR="00DD6E8A">
        <w:rPr>
          <w:rFonts w:hint="cs"/>
          <w:rtl/>
        </w:rPr>
        <w:t xml:space="preserve">نیز </w:t>
      </w:r>
      <w:r w:rsidR="00E3084F">
        <w:rPr>
          <w:rFonts w:hint="cs"/>
          <w:rtl/>
        </w:rPr>
        <w:t>همین‌طور</w:t>
      </w:r>
      <w:r>
        <w:rPr>
          <w:rFonts w:hint="cs"/>
          <w:rtl/>
        </w:rPr>
        <w:t xml:space="preserve"> است.</w:t>
      </w:r>
    </w:p>
    <w:p w:rsidR="00C31F3B" w:rsidRDefault="009F2BC4" w:rsidP="00BE7338">
      <w:pPr>
        <w:pStyle w:val="NoSpacing"/>
        <w:rPr>
          <w:rtl/>
        </w:rPr>
      </w:pPr>
      <w:r>
        <w:rPr>
          <w:rFonts w:hint="cs"/>
          <w:rtl/>
        </w:rPr>
        <w:lastRenderedPageBreak/>
        <w:t>روال کلی در تزاحم این است که این طبیعت با آن طبیعت</w:t>
      </w:r>
      <w:r w:rsidR="00DD6E8A">
        <w:rPr>
          <w:rFonts w:hint="cs"/>
          <w:rtl/>
        </w:rPr>
        <w:t>،</w:t>
      </w:r>
      <w:r>
        <w:rPr>
          <w:rFonts w:hint="cs"/>
          <w:rtl/>
        </w:rPr>
        <w:t xml:space="preserve"> مصداق یک </w:t>
      </w:r>
      <w:r w:rsidR="00E3084F">
        <w:rPr>
          <w:rFonts w:hint="cs"/>
          <w:rtl/>
        </w:rPr>
        <w:t>امرونهی</w:t>
      </w:r>
      <w:r>
        <w:rPr>
          <w:rFonts w:hint="cs"/>
          <w:rtl/>
        </w:rPr>
        <w:t xml:space="preserve"> است و تزاحم پیدا کرده است. این ویژگی </w:t>
      </w:r>
      <w:r w:rsidR="00E3084F">
        <w:rPr>
          <w:rFonts w:hint="cs"/>
          <w:rtl/>
        </w:rPr>
        <w:t>درجایی</w:t>
      </w:r>
      <w:r>
        <w:rPr>
          <w:rFonts w:hint="cs"/>
          <w:rtl/>
        </w:rPr>
        <w:t xml:space="preserve"> مثل </w:t>
      </w:r>
      <w:r w:rsidR="00E3084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بعید </w:t>
      </w:r>
      <w:r w:rsidR="00DD6E8A">
        <w:rPr>
          <w:rFonts w:hint="cs"/>
          <w:rtl/>
        </w:rPr>
        <w:t>است</w:t>
      </w:r>
      <w:r>
        <w:rPr>
          <w:rFonts w:hint="cs"/>
          <w:rtl/>
        </w:rPr>
        <w:t xml:space="preserve">. </w:t>
      </w:r>
      <w:r w:rsidR="00E3084F">
        <w:rPr>
          <w:rFonts w:hint="cs"/>
          <w:rtl/>
        </w:rPr>
        <w:t>وقتی‌که</w:t>
      </w:r>
      <w:r w:rsidR="00BE7338">
        <w:rPr>
          <w:rFonts w:hint="cs"/>
          <w:rtl/>
        </w:rPr>
        <w:t xml:space="preserve"> </w:t>
      </w:r>
      <w:r w:rsidR="00E3084F">
        <w:rPr>
          <w:rFonts w:hint="cs"/>
          <w:rtl/>
        </w:rPr>
        <w:t>می‌گوید</w:t>
      </w:r>
      <w:r w:rsidR="00DD6E8A">
        <w:rPr>
          <w:rFonts w:hint="cs"/>
          <w:rtl/>
        </w:rPr>
        <w:t>: «انقض الغریق»</w:t>
      </w:r>
      <w:r>
        <w:rPr>
          <w:rFonts w:hint="cs"/>
          <w:rtl/>
        </w:rPr>
        <w:t xml:space="preserve"> </w:t>
      </w:r>
      <w:r w:rsidR="00DD6E8A">
        <w:rPr>
          <w:rFonts w:hint="cs"/>
          <w:rtl/>
        </w:rPr>
        <w:t>و «</w:t>
      </w:r>
      <w:r>
        <w:rPr>
          <w:rFonts w:hint="cs"/>
          <w:rtl/>
        </w:rPr>
        <w:t>لا تغصب</w:t>
      </w:r>
      <w:r w:rsidR="00965CCE">
        <w:rPr>
          <w:rFonts w:hint="cs"/>
          <w:rtl/>
        </w:rPr>
        <w:t>» انقاذ</w:t>
      </w:r>
      <w:r w:rsidR="00DD6E8A">
        <w:rPr>
          <w:rFonts w:hint="cs"/>
          <w:rtl/>
        </w:rPr>
        <w:t xml:space="preserve"> غریق کن و </w:t>
      </w:r>
      <w:r>
        <w:rPr>
          <w:rFonts w:hint="cs"/>
          <w:rtl/>
        </w:rPr>
        <w:t xml:space="preserve">غصب هم نکن. </w:t>
      </w:r>
      <w:r w:rsidR="00DD6E8A">
        <w:rPr>
          <w:rFonts w:hint="cs"/>
          <w:rtl/>
        </w:rPr>
        <w:t xml:space="preserve">اینجا </w:t>
      </w:r>
      <w:r>
        <w:rPr>
          <w:rFonts w:hint="cs"/>
          <w:rtl/>
        </w:rPr>
        <w:t xml:space="preserve">بعید است که </w:t>
      </w:r>
      <w:r w:rsidR="00DD6E8A">
        <w:rPr>
          <w:rFonts w:hint="cs"/>
          <w:rtl/>
        </w:rPr>
        <w:t xml:space="preserve">«انقض الغریق» </w:t>
      </w:r>
      <w:r>
        <w:rPr>
          <w:rFonts w:hint="cs"/>
          <w:rtl/>
        </w:rPr>
        <w:t>انصراف داشته باشد</w:t>
      </w:r>
      <w:r w:rsidR="00DD6E8A">
        <w:rPr>
          <w:rFonts w:hint="cs"/>
          <w:rtl/>
        </w:rPr>
        <w:t xml:space="preserve">. </w:t>
      </w:r>
      <w:r w:rsidR="00C31F3B">
        <w:rPr>
          <w:rFonts w:hint="cs"/>
          <w:rtl/>
        </w:rPr>
        <w:t xml:space="preserve">اگر بخواهیم </w:t>
      </w:r>
      <w:r>
        <w:rPr>
          <w:rFonts w:hint="cs"/>
          <w:rtl/>
        </w:rPr>
        <w:t>این حرف را مطلق بز</w:t>
      </w:r>
      <w:r w:rsidR="00C31F3B">
        <w:rPr>
          <w:rFonts w:hint="cs"/>
          <w:rtl/>
        </w:rPr>
        <w:t>نیم خیلی جاها مشکل پیدا می‌کند.</w:t>
      </w:r>
    </w:p>
    <w:p w:rsidR="00C31F3B" w:rsidRPr="00E3084F" w:rsidRDefault="00C31F3B" w:rsidP="00E3084F">
      <w:pPr>
        <w:pStyle w:val="Heading2"/>
        <w:rPr>
          <w:rtl/>
        </w:rPr>
      </w:pPr>
      <w:bookmarkStart w:id="5" w:name="_Toc424060782"/>
      <w:r w:rsidRPr="00E3084F">
        <w:rPr>
          <w:rFonts w:hint="cs"/>
          <w:rtl/>
        </w:rPr>
        <w:t xml:space="preserve">جواب </w:t>
      </w:r>
      <w:r w:rsidR="00BE7338" w:rsidRPr="00E3084F">
        <w:rPr>
          <w:rFonts w:hint="cs"/>
          <w:rtl/>
        </w:rPr>
        <w:t>تزاحم</w:t>
      </w:r>
      <w:bookmarkEnd w:id="5"/>
    </w:p>
    <w:p w:rsidR="00C31F3B" w:rsidRDefault="00E3084F" w:rsidP="00C31F3B">
      <w:pPr>
        <w:pStyle w:val="NoSpacing"/>
        <w:rPr>
          <w:rtl/>
        </w:rPr>
      </w:pPr>
      <w:r>
        <w:rPr>
          <w:rtl/>
        </w:rPr>
        <w:t>۱</w:t>
      </w:r>
      <w:r w:rsidR="00C31F3B">
        <w:rPr>
          <w:rFonts w:hint="cs"/>
          <w:rtl/>
        </w:rPr>
        <w:t xml:space="preserve">: </w:t>
      </w:r>
      <w:r>
        <w:rPr>
          <w:rFonts w:hint="cs"/>
          <w:rtl/>
        </w:rPr>
        <w:t>درجاهای</w:t>
      </w:r>
      <w:r w:rsidR="009F2BC4">
        <w:rPr>
          <w:rFonts w:hint="cs"/>
          <w:rtl/>
        </w:rPr>
        <w:t xml:space="preserve"> دیگر</w:t>
      </w:r>
      <w:r w:rsidR="00C31F3B">
        <w:rPr>
          <w:rFonts w:hint="cs"/>
          <w:rtl/>
        </w:rPr>
        <w:t xml:space="preserve"> این را نمی‌گویند</w:t>
      </w:r>
      <w:r w:rsidR="00BE7338">
        <w:rPr>
          <w:rFonts w:hint="cs"/>
          <w:rtl/>
        </w:rPr>
        <w:t>؛</w:t>
      </w:r>
      <w:r w:rsidR="00C31F3B">
        <w:rPr>
          <w:rFonts w:hint="cs"/>
          <w:rtl/>
        </w:rPr>
        <w:t xml:space="preserve"> </w:t>
      </w:r>
      <w:r>
        <w:rPr>
          <w:rFonts w:hint="cs"/>
          <w:rtl/>
        </w:rPr>
        <w:t>چون‌که</w:t>
      </w:r>
      <w:r w:rsidR="009F2BC4">
        <w:rPr>
          <w:rFonts w:hint="cs"/>
          <w:rtl/>
        </w:rPr>
        <w:t xml:space="preserve"> </w:t>
      </w:r>
      <w:r w:rsidR="00C31F3B">
        <w:rPr>
          <w:rFonts w:hint="cs"/>
          <w:rtl/>
        </w:rPr>
        <w:t>در دو طرف احتمال این ه</w:t>
      </w:r>
      <w:r w:rsidR="009F2BC4">
        <w:rPr>
          <w:rFonts w:hint="cs"/>
          <w:rtl/>
        </w:rPr>
        <w:t>ست که بگوییم</w:t>
      </w:r>
      <w:r w:rsidR="00C31F3B">
        <w:rPr>
          <w:rFonts w:hint="cs"/>
          <w:rtl/>
        </w:rPr>
        <w:t>: مقید است.</w:t>
      </w:r>
    </w:p>
    <w:p w:rsidR="00C31F3B" w:rsidRDefault="00E3084F" w:rsidP="00C31F3B">
      <w:pPr>
        <w:pStyle w:val="NoSpacing"/>
        <w:rPr>
          <w:rtl/>
        </w:rPr>
      </w:pPr>
      <w:r>
        <w:rPr>
          <w:rtl/>
        </w:rPr>
        <w:t>۲</w:t>
      </w:r>
      <w:r w:rsidR="00C31F3B">
        <w:rPr>
          <w:rFonts w:hint="cs"/>
          <w:rtl/>
        </w:rPr>
        <w:t xml:space="preserve">: </w:t>
      </w:r>
      <w:r w:rsidR="009F2BC4">
        <w:rPr>
          <w:rFonts w:hint="cs"/>
          <w:rtl/>
        </w:rPr>
        <w:t xml:space="preserve">ممکن است کسی در روش‌هایی مثل </w:t>
      </w:r>
      <w:r>
        <w:rPr>
          <w:rFonts w:hint="cs"/>
          <w:rtl/>
        </w:rPr>
        <w:t>امربه‌معروف</w:t>
      </w:r>
      <w:r w:rsidR="009F2BC4">
        <w:rPr>
          <w:rFonts w:hint="cs"/>
          <w:rtl/>
        </w:rPr>
        <w:t xml:space="preserve"> و نهی از منکر و هدایت و تربیت و چیزهایی از این قبیل</w:t>
      </w:r>
      <w:r w:rsidR="00C31F3B">
        <w:rPr>
          <w:rFonts w:hint="cs"/>
          <w:rtl/>
        </w:rPr>
        <w:t>،</w:t>
      </w:r>
      <w:r w:rsidR="009F2BC4">
        <w:rPr>
          <w:rFonts w:hint="cs"/>
          <w:rtl/>
        </w:rPr>
        <w:t xml:space="preserve"> </w:t>
      </w:r>
      <w:r w:rsidR="00C31F3B">
        <w:rPr>
          <w:rFonts w:hint="cs"/>
          <w:rtl/>
        </w:rPr>
        <w:t xml:space="preserve">ادعای انصراف </w:t>
      </w:r>
      <w:r w:rsidR="009F2BC4">
        <w:rPr>
          <w:rFonts w:hint="cs"/>
          <w:rtl/>
        </w:rPr>
        <w:t xml:space="preserve">کند. این </w:t>
      </w:r>
      <w:r w:rsidR="00C31F3B">
        <w:rPr>
          <w:rFonts w:hint="cs"/>
          <w:rtl/>
        </w:rPr>
        <w:t>با مطلق تکالیفی که این وضع را ندارد،</w:t>
      </w:r>
      <w:r w:rsidR="009F2BC4">
        <w:rPr>
          <w:rFonts w:hint="cs"/>
          <w:rtl/>
        </w:rPr>
        <w:t xml:space="preserve"> کمی تفاوت دارد</w:t>
      </w:r>
      <w:r w:rsidR="00C31F3B">
        <w:rPr>
          <w:rFonts w:hint="cs"/>
          <w:rtl/>
        </w:rPr>
        <w:t xml:space="preserve">؛ </w:t>
      </w:r>
      <w:r w:rsidR="009F2BC4">
        <w:rPr>
          <w:rFonts w:hint="cs"/>
          <w:rtl/>
        </w:rPr>
        <w:t xml:space="preserve">بنابراین ما بین این اطلاق یا انصراف </w:t>
      </w:r>
      <w:r w:rsidR="00C31F3B">
        <w:rPr>
          <w:rFonts w:hint="cs"/>
          <w:rtl/>
        </w:rPr>
        <w:t>تردید داریم؛</w:t>
      </w:r>
      <w:r w:rsidR="009F2BC4">
        <w:rPr>
          <w:rFonts w:hint="cs"/>
          <w:rtl/>
        </w:rPr>
        <w:t xml:space="preserve"> گرچه شاید </w:t>
      </w:r>
      <w:r>
        <w:rPr>
          <w:rFonts w:hint="cs"/>
          <w:rtl/>
        </w:rPr>
        <w:t>علی‌رغم</w:t>
      </w:r>
      <w:r w:rsidR="009F2BC4">
        <w:rPr>
          <w:rFonts w:hint="cs"/>
          <w:rtl/>
        </w:rPr>
        <w:t xml:space="preserve"> اینکه عنایت خاصی در اینجا وجود دارد، بعید نیست آن را </w:t>
      </w:r>
      <w:r w:rsidR="00C31F3B">
        <w:rPr>
          <w:rFonts w:hint="cs"/>
          <w:rtl/>
        </w:rPr>
        <w:t xml:space="preserve">مثل سایر موارد </w:t>
      </w:r>
      <w:r w:rsidR="009F2BC4">
        <w:rPr>
          <w:rFonts w:hint="cs"/>
          <w:rtl/>
        </w:rPr>
        <w:t>بگوییم</w:t>
      </w:r>
      <w:r w:rsidR="00C31F3B">
        <w:rPr>
          <w:rFonts w:hint="cs"/>
          <w:rtl/>
        </w:rPr>
        <w:t xml:space="preserve"> که</w:t>
      </w:r>
      <w:r w:rsidR="009F2BC4">
        <w:rPr>
          <w:rFonts w:hint="cs"/>
          <w:rtl/>
        </w:rPr>
        <w:t xml:space="preserve"> اطلاق دارد.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عقلایی و عقلی کافی است و </w:t>
      </w:r>
      <w:r w:rsidR="00C31F3B">
        <w:rPr>
          <w:rFonts w:hint="cs"/>
          <w:rtl/>
        </w:rPr>
        <w:t xml:space="preserve">در خطاباتی که به نحو کلی می‌آید، </w:t>
      </w:r>
      <w:r w:rsidR="009F2BC4">
        <w:rPr>
          <w:rFonts w:hint="cs"/>
          <w:rtl/>
        </w:rPr>
        <w:t>جنبه شرعی و دخالت امور شرعی دیگر شاید نباشد. شاید این اطلاق در اینجا هم اولی باشد. این</w:t>
      </w:r>
      <w:r w:rsidR="00C31F3B">
        <w:rPr>
          <w:rFonts w:hint="cs"/>
          <w:rtl/>
        </w:rPr>
        <w:t xml:space="preserve"> را</w:t>
      </w:r>
      <w:r w:rsidR="009F2BC4">
        <w:rPr>
          <w:rFonts w:hint="cs"/>
          <w:rtl/>
        </w:rPr>
        <w:t xml:space="preserve"> با تردید عبور می‌کنیم</w:t>
      </w:r>
      <w:r w:rsidR="00C31F3B">
        <w:rPr>
          <w:rFonts w:hint="cs"/>
          <w:rtl/>
        </w:rPr>
        <w:t xml:space="preserve"> و</w:t>
      </w:r>
      <w:r w:rsidR="009F2BC4">
        <w:rPr>
          <w:rFonts w:hint="cs"/>
          <w:rtl/>
        </w:rPr>
        <w:t xml:space="preserve"> شاید اولی همین باشد.</w:t>
      </w:r>
    </w:p>
    <w:p w:rsidR="00C31F3B" w:rsidRDefault="009F2BC4" w:rsidP="00C31F3B">
      <w:pPr>
        <w:pStyle w:val="NoSpacing"/>
        <w:rPr>
          <w:rtl/>
        </w:rPr>
      </w:pPr>
      <w:r>
        <w:rPr>
          <w:rFonts w:hint="cs"/>
          <w:rtl/>
        </w:rPr>
        <w:t>اگر بگوییم</w:t>
      </w:r>
      <w:r w:rsidR="00C31F3B">
        <w:rPr>
          <w:rFonts w:hint="cs"/>
          <w:rtl/>
        </w:rPr>
        <w:t>:</w:t>
      </w:r>
      <w:r>
        <w:rPr>
          <w:rFonts w:hint="cs"/>
          <w:rtl/>
        </w:rPr>
        <w:t xml:space="preserve"> دلیل که می‌گوید</w:t>
      </w:r>
      <w:r w:rsidR="00C31F3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3084F">
        <w:rPr>
          <w:rFonts w:hint="cs"/>
          <w:rtl/>
        </w:rPr>
        <w:t>امربه‌معروف</w:t>
      </w:r>
      <w:r>
        <w:rPr>
          <w:rFonts w:hint="cs"/>
          <w:rtl/>
        </w:rPr>
        <w:t xml:space="preserve"> </w:t>
      </w:r>
      <w:r w:rsidR="00C31F3B">
        <w:rPr>
          <w:rFonts w:hint="cs"/>
          <w:rtl/>
        </w:rPr>
        <w:t xml:space="preserve">و نهی از منکر </w:t>
      </w:r>
      <w:r>
        <w:rPr>
          <w:rFonts w:hint="cs"/>
          <w:rtl/>
        </w:rPr>
        <w:t xml:space="preserve">کن، ارشاد </w:t>
      </w:r>
      <w:r w:rsidR="00C31F3B">
        <w:rPr>
          <w:rFonts w:hint="cs"/>
          <w:rtl/>
        </w:rPr>
        <w:t xml:space="preserve">و هدایت </w:t>
      </w:r>
      <w:r>
        <w:rPr>
          <w:rFonts w:hint="cs"/>
          <w:rtl/>
        </w:rPr>
        <w:t xml:space="preserve">کن، </w:t>
      </w:r>
      <w:r w:rsidR="00E3084F">
        <w:rPr>
          <w:rFonts w:hint="cs"/>
          <w:rtl/>
        </w:rPr>
        <w:t>این‌ها</w:t>
      </w:r>
      <w:r>
        <w:rPr>
          <w:rFonts w:hint="cs"/>
          <w:rtl/>
        </w:rPr>
        <w:t xml:space="preserve"> از اول مشروط به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از طریق شرعی است. اگر این باشد، </w:t>
      </w:r>
      <w:r w:rsidR="00E3084F">
        <w:rPr>
          <w:rFonts w:hint="cs"/>
          <w:rtl/>
        </w:rPr>
        <w:t>آن‌وقت</w:t>
      </w:r>
      <w:r>
        <w:rPr>
          <w:rFonts w:hint="cs"/>
          <w:rtl/>
        </w:rPr>
        <w:t xml:space="preserve"> د</w:t>
      </w:r>
      <w:r w:rsidR="00C31F3B">
        <w:rPr>
          <w:rFonts w:hint="cs"/>
          <w:rtl/>
        </w:rPr>
        <w:t xml:space="preserve">یگر جای تزاحم نیست که اهم و مهم </w:t>
      </w:r>
      <w:r>
        <w:rPr>
          <w:rFonts w:hint="cs"/>
          <w:rtl/>
        </w:rPr>
        <w:t>کنیم. این یک بحث است که ممکن است بگوییم</w:t>
      </w:r>
      <w:r w:rsidR="00C31F3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31F3B">
        <w:rPr>
          <w:rFonts w:hint="cs"/>
          <w:rtl/>
        </w:rPr>
        <w:t xml:space="preserve">اینجا </w:t>
      </w:r>
      <w:r w:rsidR="00E3084F">
        <w:rPr>
          <w:rFonts w:hint="cs"/>
          <w:rtl/>
        </w:rPr>
        <w:t>بازهم</w:t>
      </w:r>
      <w:r w:rsidR="00C31F3B">
        <w:rPr>
          <w:rFonts w:hint="cs"/>
          <w:rtl/>
        </w:rPr>
        <w:t xml:space="preserve"> اطلاق را ترجیح </w:t>
      </w:r>
      <w:r w:rsidR="00E3084F">
        <w:rPr>
          <w:rFonts w:hint="cs"/>
          <w:rtl/>
        </w:rPr>
        <w:t>می‌دهیم</w:t>
      </w:r>
      <w:r>
        <w:rPr>
          <w:rFonts w:hint="cs"/>
          <w:rtl/>
        </w:rPr>
        <w:t xml:space="preserve"> و </w:t>
      </w:r>
      <w:r w:rsidR="00C31F3B">
        <w:rPr>
          <w:rFonts w:hint="cs"/>
          <w:rtl/>
        </w:rPr>
        <w:t xml:space="preserve">در مسیر تزاحم </w:t>
      </w:r>
      <w:r>
        <w:rPr>
          <w:rFonts w:hint="cs"/>
          <w:rtl/>
        </w:rPr>
        <w:t>می‌رود</w:t>
      </w:r>
      <w:r w:rsidR="00C31F3B">
        <w:rPr>
          <w:rFonts w:hint="cs"/>
          <w:rtl/>
        </w:rPr>
        <w:t>.</w:t>
      </w:r>
    </w:p>
    <w:p w:rsidR="00BE7338" w:rsidRPr="00E3084F" w:rsidRDefault="00BE7338" w:rsidP="00E3084F">
      <w:pPr>
        <w:pStyle w:val="Heading2"/>
        <w:rPr>
          <w:rtl/>
        </w:rPr>
      </w:pPr>
      <w:bookmarkStart w:id="6" w:name="_Toc424060783"/>
      <w:r w:rsidRPr="00E3084F">
        <w:rPr>
          <w:rFonts w:hint="cs"/>
          <w:rtl/>
        </w:rPr>
        <w:t>نکات تکمیلی فرع سیزدهم</w:t>
      </w:r>
      <w:bookmarkEnd w:id="6"/>
    </w:p>
    <w:p w:rsidR="00C31F3B" w:rsidRDefault="00C31F3B" w:rsidP="00C31F3B">
      <w:pPr>
        <w:pStyle w:val="NoSpacing"/>
        <w:rPr>
          <w:rtl/>
        </w:rPr>
      </w:pPr>
      <w:r>
        <w:rPr>
          <w:rFonts w:hint="cs"/>
          <w:rtl/>
        </w:rPr>
        <w:t>با اضافه کردن تحقیق در مسئله، سه</w:t>
      </w:r>
      <w:r w:rsidR="009F2BC4">
        <w:rPr>
          <w:rFonts w:hint="cs"/>
          <w:rtl/>
        </w:rPr>
        <w:t xml:space="preserve"> نکته تکمیلی </w:t>
      </w:r>
      <w:r>
        <w:rPr>
          <w:rFonts w:hint="cs"/>
          <w:rtl/>
        </w:rPr>
        <w:t>اینجا داریم:</w:t>
      </w:r>
    </w:p>
    <w:p w:rsidR="006F4105" w:rsidRDefault="00E3084F" w:rsidP="006F4105">
      <w:pPr>
        <w:pStyle w:val="NoSpacing"/>
        <w:rPr>
          <w:rtl/>
        </w:rPr>
      </w:pPr>
      <w:r>
        <w:rPr>
          <w:rtl/>
        </w:rPr>
        <w:lastRenderedPageBreak/>
        <w:t>۱</w:t>
      </w:r>
      <w:r w:rsidR="00C31F3B">
        <w:rPr>
          <w:rFonts w:hint="cs"/>
          <w:rtl/>
        </w:rPr>
        <w:t xml:space="preserve">: بعید نیست </w:t>
      </w:r>
      <w:r w:rsidR="009F2BC4">
        <w:rPr>
          <w:rFonts w:hint="cs"/>
          <w:rtl/>
        </w:rPr>
        <w:t>که اینجا بگوییم</w:t>
      </w:r>
      <w:r w:rsidR="006F4105">
        <w:rPr>
          <w:rFonts w:hint="cs"/>
          <w:rtl/>
        </w:rPr>
        <w:t>:</w:t>
      </w:r>
      <w:r w:rsidR="009F2BC4">
        <w:rPr>
          <w:rFonts w:hint="cs"/>
          <w:rtl/>
        </w:rPr>
        <w:t xml:space="preserve"> جنبه شرعی در این</w:t>
      </w:r>
      <w:r w:rsidR="006F4105">
        <w:rPr>
          <w:rFonts w:hint="cs"/>
          <w:rtl/>
        </w:rPr>
        <w:t>جا</w:t>
      </w:r>
      <w:r w:rsidR="009F2BC4">
        <w:rPr>
          <w:rFonts w:hint="cs"/>
          <w:rtl/>
        </w:rPr>
        <w:t xml:space="preserve"> </w:t>
      </w:r>
      <w:r w:rsidR="006F4105">
        <w:rPr>
          <w:rFonts w:hint="cs"/>
          <w:rtl/>
        </w:rPr>
        <w:t>مثل بقیه جاها اخذ نشده است.</w:t>
      </w:r>
      <w:r w:rsidR="009F2BC4">
        <w:rPr>
          <w:rFonts w:hint="cs"/>
          <w:rtl/>
        </w:rPr>
        <w:t xml:space="preserve"> شاید این اولی باشد که همان قانون تزاحم </w:t>
      </w:r>
      <w:r w:rsidR="006F4105">
        <w:rPr>
          <w:rFonts w:hint="cs"/>
          <w:rtl/>
        </w:rPr>
        <w:t>می‌شود.</w:t>
      </w:r>
    </w:p>
    <w:p w:rsidR="006F4105" w:rsidRDefault="00E3084F" w:rsidP="006F4105">
      <w:pPr>
        <w:pStyle w:val="NoSpacing"/>
        <w:rPr>
          <w:rtl/>
        </w:rPr>
      </w:pPr>
      <w:r>
        <w:rPr>
          <w:rtl/>
        </w:rPr>
        <w:t>۲</w:t>
      </w:r>
      <w:r w:rsidR="006F4105">
        <w:rPr>
          <w:rFonts w:hint="cs"/>
          <w:rtl/>
        </w:rPr>
        <w:t xml:space="preserve">: </w:t>
      </w:r>
      <w:r w:rsidR="009F2BC4">
        <w:rPr>
          <w:rFonts w:hint="cs"/>
          <w:rtl/>
        </w:rPr>
        <w:t>حتی اگر بگوییم</w:t>
      </w:r>
      <w:r w:rsidR="006F4105">
        <w:rPr>
          <w:rFonts w:hint="cs"/>
          <w:rtl/>
        </w:rPr>
        <w:t xml:space="preserve"> که</w:t>
      </w:r>
      <w:r w:rsidR="009F2BC4">
        <w:rPr>
          <w:rFonts w:hint="cs"/>
          <w:rtl/>
        </w:rPr>
        <w:t xml:space="preserve"> احتمال </w:t>
      </w:r>
      <w:r>
        <w:rPr>
          <w:rFonts w:hint="cs"/>
          <w:rtl/>
        </w:rPr>
        <w:t>تأثیر</w:t>
      </w:r>
      <w:r w:rsidR="009F2BC4">
        <w:rPr>
          <w:rFonts w:hint="cs"/>
          <w:rtl/>
        </w:rPr>
        <w:t xml:space="preserve"> </w:t>
      </w:r>
      <w:r w:rsidR="006F4105">
        <w:rPr>
          <w:rFonts w:hint="cs"/>
          <w:rtl/>
        </w:rPr>
        <w:t>از طریق شرعی هم قید این است؛</w:t>
      </w:r>
      <w:r w:rsidR="009F2BC4">
        <w:rPr>
          <w:rFonts w:hint="cs"/>
          <w:rtl/>
        </w:rPr>
        <w:t xml:space="preserve"> یعنی می‌گوید</w:t>
      </w:r>
      <w:r w:rsidR="006F4105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6F4105">
        <w:rPr>
          <w:rFonts w:hint="cs"/>
          <w:rtl/>
        </w:rPr>
        <w:t>از طریق اثر شرعی، نهی از منکر کن</w:t>
      </w:r>
      <w:r w:rsidR="009F2BC4">
        <w:rPr>
          <w:rFonts w:hint="cs"/>
          <w:rtl/>
        </w:rPr>
        <w:t xml:space="preserve">، </w:t>
      </w:r>
      <w:r w:rsidR="006F4105">
        <w:rPr>
          <w:rFonts w:hint="cs"/>
          <w:rtl/>
        </w:rPr>
        <w:t xml:space="preserve">اگر به این مقید کنیم </w:t>
      </w:r>
      <w:r w:rsidR="009F2BC4">
        <w:rPr>
          <w:rFonts w:hint="cs"/>
          <w:rtl/>
        </w:rPr>
        <w:t>بعید است که مقید به نحو مطلق باشد. مقید به این است که واجبی از مسیر یک حرام در مقایسه با این مهم‌تر قرار نگیرد. این فن دیگری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9F2BC4">
        <w:rPr>
          <w:rFonts w:hint="cs"/>
          <w:rtl/>
        </w:rPr>
        <w:t>یعنی</w:t>
      </w:r>
      <w:r w:rsidR="006F4105">
        <w:rPr>
          <w:rFonts w:hint="cs"/>
          <w:rtl/>
        </w:rPr>
        <w:t xml:space="preserve"> حتی</w:t>
      </w:r>
      <w:r w:rsidR="009F2BC4">
        <w:rPr>
          <w:rFonts w:hint="cs"/>
          <w:rtl/>
        </w:rPr>
        <w:t xml:space="preserve"> اگر کسی بگوید</w:t>
      </w:r>
      <w:r w:rsidR="006F4105">
        <w:rPr>
          <w:rFonts w:hint="cs"/>
          <w:rtl/>
        </w:rPr>
        <w:t>:</w:t>
      </w:r>
      <w:r w:rsidR="009F2BC4">
        <w:rPr>
          <w:rFonts w:hint="cs"/>
          <w:rtl/>
        </w:rPr>
        <w:t xml:space="preserve"> تکالیف</w:t>
      </w:r>
      <w:r w:rsidR="006F4105">
        <w:rPr>
          <w:rFonts w:hint="cs"/>
          <w:rtl/>
        </w:rPr>
        <w:t>ی</w:t>
      </w:r>
      <w:r w:rsidR="009F2BC4">
        <w:rPr>
          <w:rFonts w:hint="cs"/>
          <w:rtl/>
        </w:rPr>
        <w:t xml:space="preserve"> مثل ارشاد و </w:t>
      </w:r>
      <w:r>
        <w:rPr>
          <w:rFonts w:hint="cs"/>
          <w:rtl/>
        </w:rPr>
        <w:t>امربه‌معروف</w:t>
      </w:r>
      <w:r w:rsidR="009F2BC4">
        <w:rPr>
          <w:rFonts w:hint="cs"/>
          <w:rtl/>
        </w:rPr>
        <w:t xml:space="preserve"> و هدایت </w:t>
      </w:r>
      <w:r w:rsidR="006F4105">
        <w:rPr>
          <w:rFonts w:hint="cs"/>
          <w:rtl/>
        </w:rPr>
        <w:t xml:space="preserve">مشروط </w:t>
      </w:r>
      <w:r w:rsidR="009F2BC4">
        <w:rPr>
          <w:rFonts w:hint="cs"/>
          <w:rtl/>
        </w:rPr>
        <w:t>به ا</w:t>
      </w:r>
      <w:r w:rsidR="006F4105">
        <w:rPr>
          <w:rFonts w:hint="cs"/>
          <w:rtl/>
        </w:rPr>
        <w:t xml:space="preserve">حتمال </w:t>
      </w:r>
      <w:r>
        <w:rPr>
          <w:rFonts w:hint="cs"/>
          <w:rtl/>
        </w:rPr>
        <w:t>تأثیر</w:t>
      </w:r>
      <w:r w:rsidR="006F4105">
        <w:rPr>
          <w:rFonts w:hint="cs"/>
          <w:rtl/>
        </w:rPr>
        <w:t xml:space="preserve"> از مجرای مشروع است، این </w:t>
      </w:r>
      <w:r w:rsidR="009F2BC4">
        <w:rPr>
          <w:rFonts w:hint="cs"/>
          <w:rtl/>
        </w:rPr>
        <w:t xml:space="preserve">بعید است که منصرف </w:t>
      </w:r>
      <w:r w:rsidR="006F4105">
        <w:rPr>
          <w:rFonts w:hint="cs"/>
          <w:rtl/>
        </w:rPr>
        <w:t>به روش مشروع به نحو مطلق باشد.</w:t>
      </w:r>
      <w:r w:rsidR="009F2BC4">
        <w:rPr>
          <w:rFonts w:hint="cs"/>
          <w:rtl/>
        </w:rPr>
        <w:t xml:space="preserve"> </w:t>
      </w:r>
      <w:r w:rsidR="006F4105">
        <w:rPr>
          <w:rFonts w:hint="cs"/>
          <w:rtl/>
        </w:rPr>
        <w:t xml:space="preserve">حداکثر </w:t>
      </w:r>
      <w:r w:rsidR="009F2BC4">
        <w:rPr>
          <w:rFonts w:hint="cs"/>
          <w:rtl/>
        </w:rPr>
        <w:t>به روشی ک</w:t>
      </w:r>
      <w:r w:rsidR="006F4105">
        <w:rPr>
          <w:rFonts w:hint="cs"/>
          <w:rtl/>
        </w:rPr>
        <w:t>ه بدتر از ترک نهی از منکر نباشد،</w:t>
      </w:r>
      <w:r w:rsidR="009F2BC4">
        <w:rPr>
          <w:rFonts w:hint="cs"/>
          <w:rtl/>
        </w:rPr>
        <w:t xml:space="preserve"> </w:t>
      </w:r>
      <w:r>
        <w:rPr>
          <w:rFonts w:hint="cs"/>
          <w:rtl/>
        </w:rPr>
        <w:t>می‌تواند</w:t>
      </w:r>
      <w:r w:rsidR="006F4105">
        <w:rPr>
          <w:rFonts w:hint="cs"/>
          <w:rtl/>
        </w:rPr>
        <w:t xml:space="preserve"> مقید ‌شود</w:t>
      </w:r>
      <w:r w:rsidR="009F2BC4">
        <w:rPr>
          <w:rFonts w:hint="cs"/>
          <w:rtl/>
        </w:rPr>
        <w:t xml:space="preserve"> که اگر مساوی باشد، </w:t>
      </w:r>
      <w:r w:rsidR="006F4105">
        <w:rPr>
          <w:rFonts w:hint="cs"/>
          <w:rtl/>
        </w:rPr>
        <w:t>حداقل آن روشی باشد که مؤ</w:t>
      </w:r>
      <w:r w:rsidR="009F2BC4">
        <w:rPr>
          <w:rFonts w:hint="cs"/>
          <w:rtl/>
        </w:rPr>
        <w:t xml:space="preserve">ونه آن کمتر </w:t>
      </w:r>
      <w:r w:rsidR="006F4105">
        <w:rPr>
          <w:rFonts w:hint="cs"/>
          <w:rtl/>
        </w:rPr>
        <w:t>باشد.</w:t>
      </w:r>
      <w:r w:rsidR="009F2BC4">
        <w:rPr>
          <w:rFonts w:hint="cs"/>
          <w:rtl/>
        </w:rPr>
        <w:t xml:space="preserve"> مشکلاتش خیلی کمتر از این </w:t>
      </w:r>
      <w:r w:rsidR="006F4105">
        <w:rPr>
          <w:rFonts w:hint="cs"/>
          <w:rtl/>
        </w:rPr>
        <w:t>باشد</w:t>
      </w:r>
      <w:r w:rsidR="009F2BC4">
        <w:rPr>
          <w:rFonts w:hint="cs"/>
          <w:rtl/>
        </w:rPr>
        <w:t xml:space="preserve"> که این منکر انجام بگیر</w:t>
      </w:r>
      <w:r w:rsidR="006F4105">
        <w:rPr>
          <w:rFonts w:hint="cs"/>
          <w:rtl/>
        </w:rPr>
        <w:t>د.</w:t>
      </w:r>
    </w:p>
    <w:p w:rsidR="001D100D" w:rsidRDefault="001D100D" w:rsidP="001D100D">
      <w:pPr>
        <w:pStyle w:val="NoSpacing"/>
        <w:rPr>
          <w:rtl/>
        </w:rPr>
      </w:pPr>
      <w:r>
        <w:rPr>
          <w:rFonts w:hint="cs"/>
          <w:rtl/>
        </w:rPr>
        <w:t>بنابراین</w:t>
      </w:r>
      <w:r w:rsidR="009F2BC4">
        <w:rPr>
          <w:rFonts w:hint="cs"/>
          <w:rtl/>
        </w:rPr>
        <w:t xml:space="preserve"> اولاً </w:t>
      </w:r>
      <w:r w:rsidR="00E3084F">
        <w:rPr>
          <w:rFonts w:hint="cs"/>
          <w:rtl/>
        </w:rPr>
        <w:t>می‌گوییم</w:t>
      </w:r>
      <w:r>
        <w:rPr>
          <w:rFonts w:hint="cs"/>
          <w:rtl/>
        </w:rPr>
        <w:t xml:space="preserve"> که</w:t>
      </w:r>
      <w:r w:rsidR="009F2BC4">
        <w:rPr>
          <w:rFonts w:hint="cs"/>
          <w:rtl/>
        </w:rPr>
        <w:t xml:space="preserve"> مشروط </w:t>
      </w:r>
      <w:r>
        <w:rPr>
          <w:rFonts w:hint="cs"/>
          <w:rtl/>
        </w:rPr>
        <w:t xml:space="preserve">به این بعد شرعی </w:t>
      </w:r>
      <w:r w:rsidR="009F2BC4">
        <w:rPr>
          <w:rFonts w:hint="cs"/>
          <w:rtl/>
        </w:rPr>
        <w:t>نیست</w:t>
      </w:r>
      <w:r>
        <w:rPr>
          <w:rFonts w:hint="cs"/>
          <w:rtl/>
        </w:rPr>
        <w:t>.</w:t>
      </w:r>
      <w:r w:rsidR="009F2BC4">
        <w:rPr>
          <w:rFonts w:hint="cs"/>
          <w:rtl/>
        </w:rPr>
        <w:t xml:space="preserve"> این خطاب به خطاب دیگر مشروط نمی‌شود که اگر این با آن تزاحم کرد، بگوییم</w:t>
      </w:r>
      <w:r>
        <w:rPr>
          <w:rFonts w:hint="cs"/>
          <w:rtl/>
        </w:rPr>
        <w:t>:</w:t>
      </w:r>
      <w:r w:rsidR="009F2BC4">
        <w:rPr>
          <w:rFonts w:hint="cs"/>
          <w:rtl/>
        </w:rPr>
        <w:t xml:space="preserve"> پس اینجا دیگر نیست</w:t>
      </w:r>
      <w:r>
        <w:rPr>
          <w:rFonts w:hint="cs"/>
          <w:rtl/>
        </w:rPr>
        <w:t>؛ بلکه مطلق است و</w:t>
      </w:r>
      <w:r w:rsidR="009F2BC4">
        <w:rPr>
          <w:rFonts w:hint="cs"/>
          <w:rtl/>
        </w:rPr>
        <w:t xml:space="preserve"> مثل سایر مواردی که گفته شد تزاحم است</w:t>
      </w:r>
      <w:r>
        <w:rPr>
          <w:rFonts w:hint="cs"/>
          <w:rtl/>
        </w:rPr>
        <w:t>،</w:t>
      </w:r>
      <w:r w:rsidRPr="001D100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مشروط نیست. </w:t>
      </w:r>
      <w:r w:rsidR="009F2BC4">
        <w:rPr>
          <w:rFonts w:hint="cs"/>
          <w:rtl/>
        </w:rPr>
        <w:t>ثانیاً اگر در اینجا ارتکازات ما می‌گوید</w:t>
      </w:r>
      <w:r>
        <w:rPr>
          <w:rFonts w:hint="cs"/>
          <w:rtl/>
        </w:rPr>
        <w:t>:</w:t>
      </w:r>
      <w:r w:rsidR="009F2BC4">
        <w:rPr>
          <w:rFonts w:hint="cs"/>
          <w:rtl/>
        </w:rPr>
        <w:t xml:space="preserve"> منصرف است </w:t>
      </w:r>
      <w:r w:rsidR="00E3084F">
        <w:rPr>
          <w:rFonts w:hint="cs"/>
          <w:rtl/>
        </w:rPr>
        <w:t>به‌جایی</w:t>
      </w:r>
      <w:r w:rsidR="009F2BC4">
        <w:rPr>
          <w:rFonts w:hint="cs"/>
          <w:rtl/>
        </w:rPr>
        <w:t xml:space="preserve"> که نهی از منکر از روش شرعی انجام بگیرد، به این شکل کلی نیست. این مشروط به این است که از روش شرعی یا </w:t>
      </w:r>
      <w:r w:rsidR="00E3084F">
        <w:rPr>
          <w:rFonts w:hint="cs"/>
          <w:rtl/>
        </w:rPr>
        <w:t>غیرشرعی</w:t>
      </w:r>
      <w:r w:rsidR="009F2BC4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بدتر از این نباشد، اقدام نشود. لذا باید روش شرعی </w:t>
      </w:r>
      <w:r w:rsidR="009F2BC4">
        <w:rPr>
          <w:rFonts w:hint="cs"/>
          <w:rtl/>
        </w:rPr>
        <w:t xml:space="preserve">یا </w:t>
      </w:r>
      <w:r w:rsidR="00E3084F">
        <w:rPr>
          <w:rFonts w:hint="cs"/>
          <w:rtl/>
        </w:rPr>
        <w:t>غیرشرعی</w:t>
      </w:r>
      <w:r>
        <w:rPr>
          <w:rFonts w:hint="cs"/>
          <w:rtl/>
        </w:rPr>
        <w:t xml:space="preserve"> که مؤ</w:t>
      </w:r>
      <w:r w:rsidR="009F2BC4">
        <w:rPr>
          <w:rFonts w:hint="cs"/>
          <w:rtl/>
        </w:rPr>
        <w:t>ونه کمتری دارد</w:t>
      </w:r>
      <w:r>
        <w:rPr>
          <w:rFonts w:hint="cs"/>
          <w:rtl/>
        </w:rPr>
        <w:t xml:space="preserve"> باشد.</w:t>
      </w:r>
    </w:p>
    <w:p w:rsidR="001D100D" w:rsidRDefault="009F2BC4" w:rsidP="001D100D">
      <w:pPr>
        <w:pStyle w:val="NoSpacing"/>
        <w:rPr>
          <w:rtl/>
        </w:rPr>
      </w:pPr>
      <w:r>
        <w:rPr>
          <w:rFonts w:hint="cs"/>
          <w:rtl/>
        </w:rPr>
        <w:t xml:space="preserve">مقایسه این ملاکات </w:t>
      </w:r>
      <w:r w:rsidR="001D100D">
        <w:rPr>
          <w:rFonts w:hint="cs"/>
          <w:rtl/>
        </w:rPr>
        <w:t>در ارتکازات ما هست و</w:t>
      </w:r>
      <w:r>
        <w:rPr>
          <w:rFonts w:hint="cs"/>
          <w:rtl/>
        </w:rPr>
        <w:t xml:space="preserve"> انصراف</w:t>
      </w:r>
      <w:r w:rsidR="00E3084F">
        <w:rPr>
          <w:rtl/>
        </w:rPr>
        <w:t xml:space="preserve"> </w:t>
      </w:r>
      <w:r>
        <w:rPr>
          <w:rFonts w:hint="cs"/>
          <w:rtl/>
        </w:rPr>
        <w:t>روی حداقلی</w:t>
      </w:r>
      <w:r w:rsidR="001D100D" w:rsidRPr="001D100D">
        <w:rPr>
          <w:rFonts w:hint="cs"/>
          <w:rtl/>
        </w:rPr>
        <w:t xml:space="preserve"> </w:t>
      </w:r>
      <w:r w:rsidR="001D100D">
        <w:rPr>
          <w:rFonts w:hint="cs"/>
          <w:rtl/>
        </w:rPr>
        <w:t xml:space="preserve">می‌آید؛ </w:t>
      </w:r>
      <w:r>
        <w:rPr>
          <w:rFonts w:hint="cs"/>
          <w:rtl/>
        </w:rPr>
        <w:t>یعنی خطابی که می‌گوید</w:t>
      </w:r>
      <w:r w:rsidR="001D100D">
        <w:rPr>
          <w:rFonts w:hint="cs"/>
          <w:rtl/>
        </w:rPr>
        <w:t>:</w:t>
      </w:r>
      <w:r>
        <w:rPr>
          <w:rFonts w:hint="cs"/>
          <w:rtl/>
        </w:rPr>
        <w:t xml:space="preserve">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لازم است، احتمال </w:t>
      </w:r>
      <w:r w:rsidR="00E3084F">
        <w:rPr>
          <w:rFonts w:hint="cs"/>
          <w:rtl/>
        </w:rPr>
        <w:t>تأثیر</w:t>
      </w:r>
      <w:r>
        <w:rPr>
          <w:rFonts w:hint="cs"/>
          <w:rtl/>
        </w:rPr>
        <w:t xml:space="preserve"> از راه مشروع یا راه غیر مشروعی که اخف </w:t>
      </w:r>
      <w:r w:rsidR="001D100D">
        <w:rPr>
          <w:rFonts w:hint="cs"/>
          <w:rtl/>
        </w:rPr>
        <w:t>از این است.</w:t>
      </w:r>
      <w:r>
        <w:rPr>
          <w:rFonts w:hint="cs"/>
          <w:rtl/>
        </w:rPr>
        <w:t xml:space="preserve"> </w:t>
      </w:r>
      <w:r w:rsidR="001D100D">
        <w:rPr>
          <w:rFonts w:hint="cs"/>
          <w:rtl/>
        </w:rPr>
        <w:t>در</w:t>
      </w:r>
      <w:r>
        <w:rPr>
          <w:rFonts w:hint="cs"/>
          <w:rtl/>
        </w:rPr>
        <w:t xml:space="preserve"> مساوی </w:t>
      </w:r>
      <w:r w:rsidR="001D100D">
        <w:rPr>
          <w:rFonts w:hint="cs"/>
          <w:rtl/>
        </w:rPr>
        <w:t>تردید داریم</w:t>
      </w:r>
      <w:r>
        <w:rPr>
          <w:rFonts w:hint="cs"/>
          <w:rtl/>
        </w:rPr>
        <w:t xml:space="preserve"> ولی حداقل اخف است</w:t>
      </w:r>
      <w:r w:rsidR="001D100D">
        <w:rPr>
          <w:rFonts w:hint="cs"/>
          <w:rtl/>
        </w:rPr>
        <w:t>.</w:t>
      </w:r>
      <w:r>
        <w:rPr>
          <w:rFonts w:hint="cs"/>
          <w:rtl/>
        </w:rPr>
        <w:t xml:space="preserve"> لذا اگر </w:t>
      </w:r>
      <w:r w:rsidR="001D100D">
        <w:rPr>
          <w:rFonts w:hint="cs"/>
          <w:rtl/>
        </w:rPr>
        <w:t xml:space="preserve">کسی بخواهد </w:t>
      </w:r>
      <w:r>
        <w:rPr>
          <w:rFonts w:hint="cs"/>
          <w:rtl/>
        </w:rPr>
        <w:t xml:space="preserve">با </w:t>
      </w:r>
      <w:r w:rsidR="001D100D">
        <w:rPr>
          <w:rFonts w:hint="cs"/>
          <w:rtl/>
        </w:rPr>
        <w:t>حلق لحیه که احتیاط واجب</w:t>
      </w:r>
      <w:r>
        <w:rPr>
          <w:rFonts w:hint="cs"/>
          <w:rtl/>
        </w:rPr>
        <w:t xml:space="preserve"> </w:t>
      </w:r>
      <w:r w:rsidR="001D100D">
        <w:rPr>
          <w:rFonts w:hint="cs"/>
          <w:rtl/>
        </w:rPr>
        <w:t>و</w:t>
      </w:r>
      <w:r>
        <w:rPr>
          <w:rFonts w:hint="cs"/>
          <w:rtl/>
        </w:rPr>
        <w:t xml:space="preserve"> صغیره است، زمینه </w:t>
      </w:r>
      <w:r w:rsidR="001D100D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برای نهی منکر خیلی مهمی </w:t>
      </w:r>
      <w:r w:rsidR="001D100D">
        <w:rPr>
          <w:rFonts w:hint="cs"/>
          <w:rtl/>
        </w:rPr>
        <w:t xml:space="preserve">فراهم کند، اینجا شرط نهی از منکر </w:t>
      </w:r>
      <w:r>
        <w:rPr>
          <w:rFonts w:hint="cs"/>
          <w:rtl/>
        </w:rPr>
        <w:t>حاصل</w:t>
      </w:r>
      <w:r w:rsidR="001D100D">
        <w:rPr>
          <w:rFonts w:hint="cs"/>
          <w:rtl/>
        </w:rPr>
        <w:t xml:space="preserve"> شده</w:t>
      </w:r>
      <w:r>
        <w:rPr>
          <w:rFonts w:hint="cs"/>
          <w:rtl/>
        </w:rPr>
        <w:t xml:space="preserve"> است</w:t>
      </w:r>
      <w:r w:rsidR="001D100D">
        <w:rPr>
          <w:rFonts w:hint="cs"/>
          <w:rtl/>
        </w:rPr>
        <w:t>.</w:t>
      </w:r>
    </w:p>
    <w:p w:rsidR="00E31C44" w:rsidRDefault="00E3084F" w:rsidP="00E31C44">
      <w:pPr>
        <w:pStyle w:val="NoSpacing"/>
        <w:rPr>
          <w:rtl/>
        </w:rPr>
      </w:pPr>
      <w:r>
        <w:rPr>
          <w:rtl/>
        </w:rPr>
        <w:lastRenderedPageBreak/>
        <w:t>۳</w:t>
      </w:r>
      <w:r w:rsidR="001D100D">
        <w:rPr>
          <w:rFonts w:hint="cs"/>
          <w:rtl/>
        </w:rPr>
        <w:t xml:space="preserve">: </w:t>
      </w:r>
      <w:r w:rsidR="009F2BC4">
        <w:rPr>
          <w:rFonts w:hint="cs"/>
          <w:rtl/>
        </w:rPr>
        <w:t xml:space="preserve">اگر کسی </w:t>
      </w:r>
      <w:r w:rsidR="001D100D">
        <w:rPr>
          <w:rFonts w:hint="cs"/>
          <w:rtl/>
        </w:rPr>
        <w:t>بگوید:</w:t>
      </w:r>
      <w:r w:rsidR="009F2BC4">
        <w:rPr>
          <w:rFonts w:hint="cs"/>
          <w:rtl/>
        </w:rPr>
        <w:t xml:space="preserve"> </w:t>
      </w:r>
      <w:r w:rsidR="001D100D">
        <w:rPr>
          <w:rFonts w:hint="cs"/>
          <w:rtl/>
        </w:rPr>
        <w:t xml:space="preserve">همه </w:t>
      </w:r>
      <w:r w:rsidR="009F2BC4">
        <w:rPr>
          <w:rFonts w:hint="cs"/>
          <w:rtl/>
        </w:rPr>
        <w:t>این ادله منصرف به این است که از مسیر شرعی برود</w:t>
      </w:r>
      <w:r w:rsidR="001D100D">
        <w:rPr>
          <w:rFonts w:hint="cs"/>
          <w:rtl/>
        </w:rPr>
        <w:t>، راه دیگری باقی می‌ماند</w:t>
      </w:r>
      <w:r w:rsidR="009F2BC4">
        <w:rPr>
          <w:rFonts w:hint="cs"/>
          <w:rtl/>
        </w:rPr>
        <w:t xml:space="preserve"> و آن این است که بعضی از منکرات و مفاسد بزرگ وجود دارد که </w:t>
      </w:r>
      <w:r>
        <w:rPr>
          <w:rFonts w:hint="cs"/>
          <w:rtl/>
        </w:rPr>
        <w:t>می‌دانیم</w:t>
      </w:r>
      <w:r w:rsidR="009F2BC4">
        <w:rPr>
          <w:rFonts w:hint="cs"/>
          <w:rtl/>
        </w:rPr>
        <w:t xml:space="preserve"> شارع</w:t>
      </w:r>
      <w:r w:rsidR="001D100D">
        <w:rPr>
          <w:rFonts w:hint="cs"/>
          <w:rtl/>
        </w:rPr>
        <w:t>،</w:t>
      </w:r>
      <w:r w:rsidR="009F2BC4">
        <w:rPr>
          <w:rFonts w:hint="cs"/>
          <w:rtl/>
        </w:rPr>
        <w:t xml:space="preserve"> دیگر کار</w:t>
      </w:r>
      <w:r w:rsidR="001D100D">
        <w:rPr>
          <w:rFonts w:hint="cs"/>
          <w:rtl/>
        </w:rPr>
        <w:t>ی</w:t>
      </w:r>
      <w:r w:rsidR="009F2BC4">
        <w:rPr>
          <w:rFonts w:hint="cs"/>
          <w:rtl/>
        </w:rPr>
        <w:t xml:space="preserve"> به دلیل </w:t>
      </w:r>
      <w:r>
        <w:rPr>
          <w:rFonts w:hint="cs"/>
          <w:rtl/>
        </w:rPr>
        <w:t>امربه‌معروف</w:t>
      </w:r>
      <w:r w:rsidR="009F2BC4">
        <w:rPr>
          <w:rFonts w:hint="cs"/>
          <w:rtl/>
        </w:rPr>
        <w:t xml:space="preserve"> و نهی از منکر و </w:t>
      </w:r>
      <w:r w:rsidR="001D100D">
        <w:rPr>
          <w:rFonts w:hint="cs"/>
          <w:rtl/>
        </w:rPr>
        <w:t xml:space="preserve">دلیل </w:t>
      </w:r>
      <w:r w:rsidR="009F2BC4">
        <w:rPr>
          <w:rFonts w:hint="cs"/>
          <w:rtl/>
        </w:rPr>
        <w:t>لفظی ندارد</w:t>
      </w:r>
      <w:r w:rsidR="001D100D">
        <w:rPr>
          <w:rFonts w:hint="cs"/>
          <w:rtl/>
        </w:rPr>
        <w:t xml:space="preserve"> و از </w:t>
      </w:r>
      <w:r w:rsidR="009F2BC4">
        <w:rPr>
          <w:rFonts w:hint="cs"/>
          <w:rtl/>
        </w:rPr>
        <w:t>اموری</w:t>
      </w:r>
      <w:r w:rsidR="001D100D">
        <w:rPr>
          <w:rFonts w:hint="cs"/>
          <w:rtl/>
        </w:rPr>
        <w:t xml:space="preserve"> است</w:t>
      </w:r>
      <w:r w:rsidR="009F2BC4">
        <w:rPr>
          <w:rFonts w:hint="cs"/>
          <w:rtl/>
        </w:rPr>
        <w:t xml:space="preserve"> که </w:t>
      </w:r>
      <w:r w:rsidR="001D100D" w:rsidRPr="00E31C44">
        <w:rPr>
          <w:rFonts w:hint="cs"/>
          <w:b/>
          <w:bCs/>
          <w:rtl/>
        </w:rPr>
        <w:t>«نعلم بأ</w:t>
      </w:r>
      <w:r w:rsidR="009F2BC4" w:rsidRPr="00E31C44">
        <w:rPr>
          <w:rFonts w:hint="cs"/>
          <w:b/>
          <w:bCs/>
          <w:rtl/>
        </w:rPr>
        <w:t xml:space="preserve">ن الشارع لا یرضی </w:t>
      </w:r>
      <w:r w:rsidR="001D100D" w:rsidRPr="00E31C44">
        <w:rPr>
          <w:rFonts w:hint="cs"/>
          <w:b/>
          <w:bCs/>
          <w:rtl/>
        </w:rPr>
        <w:t>بوقوعه»</w:t>
      </w:r>
      <w:r w:rsidR="009F2BC4" w:rsidRPr="00E31C44">
        <w:rPr>
          <w:rFonts w:hint="cs"/>
          <w:b/>
          <w:bCs/>
          <w:rtl/>
        </w:rPr>
        <w:t xml:space="preserve"> </w:t>
      </w:r>
      <w:r w:rsidR="009F2BC4">
        <w:rPr>
          <w:rFonts w:hint="cs"/>
          <w:rtl/>
        </w:rPr>
        <w:t xml:space="preserve">ولو به قیمت اینکه منکرات دیگری </w:t>
      </w:r>
      <w:r w:rsidR="00E31C44">
        <w:rPr>
          <w:rFonts w:hint="cs"/>
          <w:rtl/>
        </w:rPr>
        <w:t xml:space="preserve">انجام </w:t>
      </w:r>
      <w:r w:rsidR="009F2BC4">
        <w:rPr>
          <w:rFonts w:hint="cs"/>
          <w:rtl/>
        </w:rPr>
        <w:t>شود. اگر می‌داند که جلوی این شخص را با قول یا فعل</w:t>
      </w:r>
      <w:r w:rsidR="00E31C44">
        <w:rPr>
          <w:rFonts w:hint="cs"/>
          <w:rtl/>
        </w:rPr>
        <w:t xml:space="preserve"> </w:t>
      </w:r>
      <w:r>
        <w:rPr>
          <w:rFonts w:hint="cs"/>
          <w:rtl/>
        </w:rPr>
        <w:t>تمی تواند</w:t>
      </w:r>
      <w:r w:rsidR="00E31C44">
        <w:rPr>
          <w:rFonts w:hint="cs"/>
          <w:rtl/>
        </w:rPr>
        <w:t xml:space="preserve"> بگیرد و</w:t>
      </w:r>
      <w:r w:rsidR="009F2BC4">
        <w:rPr>
          <w:rFonts w:hint="cs"/>
          <w:rtl/>
        </w:rPr>
        <w:t xml:space="preserve"> با بمباران شیمیایی یا </w:t>
      </w:r>
      <w:r>
        <w:rPr>
          <w:rFonts w:hint="cs"/>
          <w:rtl/>
        </w:rPr>
        <w:t>هسته‌ای</w:t>
      </w:r>
      <w:r w:rsidR="009F2BC4">
        <w:rPr>
          <w:rFonts w:hint="cs"/>
          <w:rtl/>
        </w:rPr>
        <w:t xml:space="preserve"> </w:t>
      </w:r>
      <w:r>
        <w:rPr>
          <w:rFonts w:hint="cs"/>
          <w:rtl/>
        </w:rPr>
        <w:t>یک‌میلیون</w:t>
      </w:r>
      <w:r w:rsidR="009F2BC4">
        <w:rPr>
          <w:rFonts w:hint="cs"/>
          <w:rtl/>
        </w:rPr>
        <w:t xml:space="preserve"> آدم</w:t>
      </w:r>
      <w:r w:rsidR="00E31C44">
        <w:rPr>
          <w:rFonts w:hint="cs"/>
          <w:rtl/>
        </w:rPr>
        <w:t xml:space="preserve"> کشته می‌شود،</w:t>
      </w:r>
      <w:r w:rsidR="009F2BC4">
        <w:rPr>
          <w:rFonts w:hint="cs"/>
          <w:rtl/>
        </w:rPr>
        <w:t xml:space="preserve"> شارع </w:t>
      </w:r>
      <w:r w:rsidR="00E31C44">
        <w:rPr>
          <w:rFonts w:hint="cs"/>
          <w:rtl/>
        </w:rPr>
        <w:t>راضی نیست که این منکر انجام شود یا ترک بشود.</w:t>
      </w:r>
    </w:p>
    <w:p w:rsidR="00BE7338" w:rsidRDefault="009F2BC4" w:rsidP="00BE7338">
      <w:pPr>
        <w:pStyle w:val="NoSpacing"/>
        <w:rPr>
          <w:rtl/>
        </w:rPr>
      </w:pPr>
      <w:r>
        <w:rPr>
          <w:rFonts w:hint="cs"/>
          <w:rtl/>
        </w:rPr>
        <w:t>بنابراین حتی اگر بگویید</w:t>
      </w:r>
      <w:r w:rsidR="00E31C44">
        <w:rPr>
          <w:rFonts w:hint="cs"/>
          <w:rtl/>
        </w:rPr>
        <w:t>:</w:t>
      </w:r>
      <w:r>
        <w:rPr>
          <w:rFonts w:hint="cs"/>
          <w:rtl/>
        </w:rPr>
        <w:t xml:space="preserve"> دلایلی که اینجا آمده انصراف د</w:t>
      </w:r>
      <w:r w:rsidR="00E31C44">
        <w:rPr>
          <w:rFonts w:hint="cs"/>
          <w:rtl/>
        </w:rPr>
        <w:t>ارد به آنجایی که روش مشروع باشد و در</w:t>
      </w:r>
      <w:r>
        <w:rPr>
          <w:rFonts w:hint="cs"/>
          <w:rtl/>
        </w:rPr>
        <w:t xml:space="preserve"> غیر مشروع اصلاً نهی از منکر </w:t>
      </w:r>
      <w:r w:rsidR="00E31C44">
        <w:rPr>
          <w:rFonts w:hint="cs"/>
          <w:rtl/>
        </w:rPr>
        <w:t>نداریم</w:t>
      </w:r>
      <w:r>
        <w:rPr>
          <w:rFonts w:hint="cs"/>
          <w:rtl/>
        </w:rPr>
        <w:t xml:space="preserve"> </w:t>
      </w:r>
      <w:r w:rsidR="00E31C44">
        <w:rPr>
          <w:rFonts w:hint="cs"/>
          <w:rtl/>
        </w:rPr>
        <w:t>تا قانون تزاحم و اهم و مهم بشود</w:t>
      </w:r>
      <w:r w:rsidR="00BE7338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باز از طریق وجه سوم </w:t>
      </w:r>
      <w:r w:rsidR="00E3084F">
        <w:rPr>
          <w:rFonts w:hint="cs"/>
          <w:rtl/>
        </w:rPr>
        <w:t>می‌گوییم</w:t>
      </w:r>
      <w:r w:rsidR="00E31C4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31C44">
        <w:rPr>
          <w:rFonts w:hint="cs"/>
          <w:rtl/>
        </w:rPr>
        <w:t>جاهایی ه</w:t>
      </w:r>
      <w:r>
        <w:rPr>
          <w:rFonts w:hint="cs"/>
          <w:rtl/>
        </w:rPr>
        <w:t xml:space="preserve">ست که حتماً باید </w:t>
      </w:r>
      <w:r w:rsidR="00E31C44">
        <w:rPr>
          <w:rFonts w:hint="cs"/>
          <w:rtl/>
        </w:rPr>
        <w:t>نهی از منکر انجام بگیرد</w:t>
      </w:r>
      <w:r>
        <w:rPr>
          <w:rFonts w:hint="cs"/>
          <w:rtl/>
        </w:rPr>
        <w:t xml:space="preserve"> ولو با ارتکاب معاصی. البته مراتب هم </w:t>
      </w:r>
      <w:r w:rsidR="00E31C44">
        <w:rPr>
          <w:rFonts w:hint="cs"/>
          <w:rtl/>
        </w:rPr>
        <w:t>بحثی</w:t>
      </w:r>
      <w:r>
        <w:rPr>
          <w:rFonts w:hint="cs"/>
          <w:rtl/>
        </w:rPr>
        <w:t xml:space="preserve"> دارد که در جای خودش </w:t>
      </w:r>
      <w:r w:rsidR="00E31C44">
        <w:rPr>
          <w:rFonts w:hint="cs"/>
          <w:rtl/>
        </w:rPr>
        <w:t xml:space="preserve">مطرح </w:t>
      </w:r>
      <w:r w:rsidR="00E3084F">
        <w:rPr>
          <w:rFonts w:hint="cs"/>
          <w:rtl/>
        </w:rPr>
        <w:t>می‌کنیم</w:t>
      </w:r>
      <w:r w:rsidR="00BE7338">
        <w:rPr>
          <w:rFonts w:hint="cs"/>
          <w:rtl/>
        </w:rPr>
        <w:t>.</w:t>
      </w:r>
    </w:p>
    <w:p w:rsidR="00BE7338" w:rsidRPr="00E3084F" w:rsidRDefault="00BE7338" w:rsidP="00E3084F">
      <w:pPr>
        <w:pStyle w:val="Heading2"/>
        <w:rPr>
          <w:rtl/>
        </w:rPr>
      </w:pPr>
      <w:bookmarkStart w:id="7" w:name="_Toc424060784"/>
      <w:r w:rsidRPr="00E3084F">
        <w:rPr>
          <w:rFonts w:hint="cs"/>
          <w:rtl/>
        </w:rPr>
        <w:t xml:space="preserve">جریان این </w:t>
      </w:r>
      <w:r w:rsidR="00E3084F">
        <w:rPr>
          <w:rFonts w:hint="cs"/>
          <w:rtl/>
        </w:rPr>
        <w:t>بحث‌ها</w:t>
      </w:r>
      <w:r w:rsidRPr="00E3084F">
        <w:rPr>
          <w:rFonts w:hint="cs"/>
          <w:rtl/>
        </w:rPr>
        <w:t xml:space="preserve"> </w:t>
      </w:r>
      <w:r w:rsidR="00E3084F">
        <w:rPr>
          <w:rFonts w:hint="cs"/>
          <w:rtl/>
        </w:rPr>
        <w:t>درجایی</w:t>
      </w:r>
      <w:r w:rsidRPr="00E3084F">
        <w:rPr>
          <w:rFonts w:hint="cs"/>
          <w:rtl/>
        </w:rPr>
        <w:t xml:space="preserve"> </w:t>
      </w:r>
      <w:r w:rsidR="00E3084F" w:rsidRPr="00E3084F">
        <w:rPr>
          <w:rFonts w:hint="cs"/>
          <w:rtl/>
        </w:rPr>
        <w:t xml:space="preserve">است </w:t>
      </w:r>
      <w:r w:rsidRPr="00E3084F">
        <w:rPr>
          <w:rFonts w:hint="cs"/>
          <w:rtl/>
        </w:rPr>
        <w:t>که دلیل لفظی نداریم</w:t>
      </w:r>
      <w:bookmarkEnd w:id="7"/>
    </w:p>
    <w:p w:rsidR="0083141E" w:rsidRDefault="009F2BC4" w:rsidP="00BE7338">
      <w:pPr>
        <w:pStyle w:val="NoSpacing"/>
        <w:rPr>
          <w:rtl/>
        </w:rPr>
      </w:pPr>
      <w:r>
        <w:rPr>
          <w:rFonts w:hint="cs"/>
          <w:rtl/>
        </w:rPr>
        <w:t xml:space="preserve">همه این </w:t>
      </w:r>
      <w:r w:rsidR="00E3084F">
        <w:rPr>
          <w:rFonts w:hint="cs"/>
          <w:rtl/>
        </w:rPr>
        <w:t>بحث‌ها</w:t>
      </w:r>
      <w:r>
        <w:rPr>
          <w:rFonts w:hint="cs"/>
          <w:rtl/>
        </w:rPr>
        <w:t xml:space="preserve"> در صورتی ا</w:t>
      </w:r>
      <w:r w:rsidR="00E31C44">
        <w:rPr>
          <w:rFonts w:hint="cs"/>
          <w:rtl/>
        </w:rPr>
        <w:t>ست که خود دلیل لفظی</w:t>
      </w:r>
      <w:r w:rsidR="0083141E">
        <w:rPr>
          <w:rFonts w:hint="cs"/>
          <w:rtl/>
        </w:rPr>
        <w:t>،</w:t>
      </w:r>
      <w:r w:rsidR="00E31C44">
        <w:rPr>
          <w:rFonts w:hint="cs"/>
          <w:rtl/>
        </w:rPr>
        <w:t xml:space="preserve"> </w:t>
      </w:r>
      <w:r>
        <w:rPr>
          <w:rFonts w:hint="cs"/>
          <w:rtl/>
        </w:rPr>
        <w:t xml:space="preserve">چیزی </w:t>
      </w:r>
      <w:r w:rsidR="0083141E">
        <w:rPr>
          <w:rFonts w:hint="cs"/>
          <w:rtl/>
        </w:rPr>
        <w:t xml:space="preserve">را </w:t>
      </w:r>
      <w:r>
        <w:rPr>
          <w:rFonts w:hint="cs"/>
          <w:rtl/>
        </w:rPr>
        <w:t>که ذاتاً حرام ا</w:t>
      </w:r>
      <w:r w:rsidR="00E31C44">
        <w:rPr>
          <w:rFonts w:hint="cs"/>
          <w:rtl/>
        </w:rPr>
        <w:t>ست</w:t>
      </w:r>
      <w:r w:rsidR="0083141E">
        <w:rPr>
          <w:rFonts w:hint="cs"/>
          <w:rtl/>
        </w:rPr>
        <w:t xml:space="preserve">، </w:t>
      </w:r>
      <w:r w:rsidR="00E31C44">
        <w:rPr>
          <w:rFonts w:hint="cs"/>
          <w:rtl/>
        </w:rPr>
        <w:t xml:space="preserve">در مسیر منکر اجازه </w:t>
      </w:r>
      <w:r w:rsidR="0083141E">
        <w:rPr>
          <w:rFonts w:hint="cs"/>
          <w:rtl/>
        </w:rPr>
        <w:t>ن</w:t>
      </w:r>
      <w:r w:rsidR="00E31C44">
        <w:rPr>
          <w:rFonts w:hint="cs"/>
          <w:rtl/>
        </w:rPr>
        <w:t>داده باشد</w:t>
      </w:r>
      <w:r>
        <w:rPr>
          <w:rFonts w:hint="cs"/>
          <w:rtl/>
        </w:rPr>
        <w:t xml:space="preserve"> والا </w:t>
      </w:r>
      <w:r w:rsidR="0083141E">
        <w:rPr>
          <w:rFonts w:hint="cs"/>
          <w:rtl/>
        </w:rPr>
        <w:t xml:space="preserve">شارع </w:t>
      </w:r>
      <w:r>
        <w:rPr>
          <w:rFonts w:hint="cs"/>
          <w:rtl/>
        </w:rPr>
        <w:t>در بعضی</w:t>
      </w:r>
      <w:r w:rsidR="0083141E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مراتب </w:t>
      </w:r>
      <w:r w:rsidR="00E3084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E31C44">
        <w:rPr>
          <w:rFonts w:hint="cs"/>
          <w:rtl/>
        </w:rPr>
        <w:t>،</w:t>
      </w:r>
      <w:r>
        <w:rPr>
          <w:rFonts w:hint="cs"/>
          <w:rtl/>
        </w:rPr>
        <w:t xml:space="preserve"> حداقل برای </w:t>
      </w:r>
      <w:r w:rsidR="00E31C44">
        <w:rPr>
          <w:rFonts w:hint="cs"/>
          <w:rtl/>
        </w:rPr>
        <w:t xml:space="preserve">حکومت اجازه داده که اقدام عملی </w:t>
      </w:r>
      <w:r w:rsidR="0083141E">
        <w:rPr>
          <w:rFonts w:hint="cs"/>
          <w:rtl/>
        </w:rPr>
        <w:t>کند</w:t>
      </w:r>
      <w:r>
        <w:rPr>
          <w:rFonts w:hint="cs"/>
          <w:rtl/>
        </w:rPr>
        <w:t xml:space="preserve"> یا به کسی</w:t>
      </w:r>
      <w:r w:rsidR="00E31C44" w:rsidRPr="00E31C44">
        <w:rPr>
          <w:rFonts w:hint="cs"/>
          <w:rtl/>
        </w:rPr>
        <w:t xml:space="preserve"> </w:t>
      </w:r>
      <w:r w:rsidR="00E31C44">
        <w:rPr>
          <w:rFonts w:hint="cs"/>
          <w:rtl/>
        </w:rPr>
        <w:t>ضرر بزند.</w:t>
      </w:r>
      <w:r>
        <w:rPr>
          <w:rFonts w:hint="cs"/>
          <w:rtl/>
        </w:rPr>
        <w:t xml:space="preserve"> آن </w:t>
      </w:r>
      <w:r w:rsidR="00E31C44">
        <w:rPr>
          <w:rFonts w:hint="cs"/>
          <w:rtl/>
        </w:rPr>
        <w:t>اجازه موردی است.</w:t>
      </w:r>
      <w:r w:rsidR="0083141E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اینجا فرض این است که می‌خواهیم به خاطر نهی از منکر </w:t>
      </w:r>
      <w:r w:rsidR="0083141E">
        <w:rPr>
          <w:rFonts w:hint="cs"/>
          <w:rtl/>
        </w:rPr>
        <w:t>چیزهایی که حرام است انجام بدهد.</w:t>
      </w:r>
    </w:p>
    <w:p w:rsidR="0083141E" w:rsidRDefault="009F2BC4" w:rsidP="0083141E">
      <w:pPr>
        <w:pStyle w:val="NoSpacing"/>
        <w:rPr>
          <w:rtl/>
        </w:rPr>
      </w:pPr>
      <w:r>
        <w:rPr>
          <w:rFonts w:hint="cs"/>
          <w:rtl/>
        </w:rPr>
        <w:t>بحث اجتماع هم روشن است و آن این است که اگر راه دارد</w:t>
      </w:r>
      <w:r w:rsidR="0083141E">
        <w:rPr>
          <w:rFonts w:hint="cs"/>
          <w:rtl/>
        </w:rPr>
        <w:t xml:space="preserve"> تا از طریق دیگر انجام دهد</w:t>
      </w:r>
      <w:r>
        <w:rPr>
          <w:rFonts w:hint="cs"/>
          <w:rtl/>
        </w:rPr>
        <w:t xml:space="preserve"> ولی </w:t>
      </w:r>
      <w:r w:rsidR="00E3084F">
        <w:rPr>
          <w:rFonts w:hint="cs"/>
          <w:rtl/>
        </w:rPr>
        <w:t>درعین‌حال</w:t>
      </w:r>
      <w:r>
        <w:rPr>
          <w:rFonts w:hint="cs"/>
          <w:rtl/>
        </w:rPr>
        <w:t xml:space="preserve"> اقدا</w:t>
      </w:r>
      <w:r w:rsidR="0083141E">
        <w:rPr>
          <w:rFonts w:hint="cs"/>
          <w:rtl/>
        </w:rPr>
        <w:t>می می‌کند که هم نهی از منکر است و</w:t>
      </w:r>
      <w:r>
        <w:rPr>
          <w:rFonts w:hint="cs"/>
          <w:rtl/>
        </w:rPr>
        <w:t xml:space="preserve"> هم مصداق </w:t>
      </w:r>
      <w:r w:rsidR="0083141E">
        <w:rPr>
          <w:rFonts w:hint="cs"/>
          <w:rtl/>
        </w:rPr>
        <w:t>حرام دیگری، ای</w:t>
      </w:r>
      <w:r>
        <w:rPr>
          <w:rFonts w:hint="cs"/>
          <w:rtl/>
        </w:rPr>
        <w:t xml:space="preserve">ن در مسیر اجتماع </w:t>
      </w:r>
      <w:r w:rsidR="00E3084F">
        <w:rPr>
          <w:rFonts w:hint="cs"/>
          <w:rtl/>
        </w:rPr>
        <w:t>امرونهی</w:t>
      </w:r>
      <w:r w:rsidR="0083141E" w:rsidRPr="0083141E">
        <w:rPr>
          <w:rFonts w:hint="cs"/>
          <w:rtl/>
        </w:rPr>
        <w:t xml:space="preserve"> </w:t>
      </w:r>
      <w:r w:rsidR="0083141E">
        <w:rPr>
          <w:rFonts w:hint="cs"/>
          <w:rtl/>
        </w:rPr>
        <w:t>می‌رود.</w:t>
      </w:r>
      <w:r>
        <w:rPr>
          <w:rFonts w:hint="cs"/>
          <w:rtl/>
        </w:rPr>
        <w:t xml:space="preserve"> اگر </w:t>
      </w:r>
      <w:r w:rsidR="0083141E">
        <w:rPr>
          <w:rFonts w:hint="cs"/>
          <w:rtl/>
        </w:rPr>
        <w:t xml:space="preserve">کسی مثل ما گفت که </w:t>
      </w:r>
      <w:r>
        <w:rPr>
          <w:rFonts w:hint="cs"/>
          <w:rtl/>
        </w:rPr>
        <w:t xml:space="preserve">این اجتماع </w:t>
      </w:r>
      <w:r w:rsidR="0083141E">
        <w:rPr>
          <w:rFonts w:hint="cs"/>
          <w:rtl/>
        </w:rPr>
        <w:t>جایز است مطلقاً، می‌گوییم: اشکال ندارد.</w:t>
      </w:r>
      <w:r>
        <w:rPr>
          <w:rFonts w:hint="cs"/>
          <w:rtl/>
        </w:rPr>
        <w:t xml:space="preserve"> </w:t>
      </w:r>
      <w:r w:rsidR="0083141E">
        <w:rPr>
          <w:rFonts w:hint="cs"/>
          <w:rtl/>
        </w:rPr>
        <w:t>مصداق نهی از منکر بوده و</w:t>
      </w:r>
      <w:r>
        <w:rPr>
          <w:rFonts w:hint="cs"/>
          <w:rtl/>
        </w:rPr>
        <w:t xml:space="preserve"> </w:t>
      </w:r>
      <w:r w:rsidR="0083141E">
        <w:rPr>
          <w:rFonts w:hint="cs"/>
          <w:rtl/>
        </w:rPr>
        <w:t xml:space="preserve">انجام داده ولی </w:t>
      </w:r>
      <w:r>
        <w:rPr>
          <w:rFonts w:hint="cs"/>
          <w:rtl/>
        </w:rPr>
        <w:t>تکلیف دیگری را هم ترک کرده</w:t>
      </w:r>
      <w:r w:rsidR="0083141E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BE7338" w:rsidRPr="00E3084F" w:rsidRDefault="00BE7338" w:rsidP="00E3084F">
      <w:pPr>
        <w:pStyle w:val="Heading1"/>
        <w:rPr>
          <w:rtl/>
        </w:rPr>
      </w:pPr>
      <w:bookmarkStart w:id="8" w:name="_Toc424060785"/>
      <w:r w:rsidRPr="00E3084F">
        <w:rPr>
          <w:rFonts w:hint="cs"/>
          <w:rtl/>
        </w:rPr>
        <w:lastRenderedPageBreak/>
        <w:t xml:space="preserve">فرع چهاردهم: </w:t>
      </w:r>
      <w:r w:rsidR="00E3084F">
        <w:rPr>
          <w:rFonts w:hint="cs"/>
          <w:rtl/>
        </w:rPr>
        <w:t>تأثیر</w:t>
      </w:r>
      <w:r w:rsidRPr="00E3084F">
        <w:rPr>
          <w:rFonts w:hint="cs"/>
          <w:rtl/>
        </w:rPr>
        <w:t xml:space="preserve"> در صورت امرونهی معکوس</w:t>
      </w:r>
      <w:bookmarkEnd w:id="8"/>
    </w:p>
    <w:p w:rsidR="004D0960" w:rsidRDefault="0083141E" w:rsidP="004D0960">
      <w:pPr>
        <w:pStyle w:val="NoSpacing"/>
        <w:rPr>
          <w:rtl/>
        </w:rPr>
      </w:pPr>
      <w:r>
        <w:rPr>
          <w:rFonts w:hint="cs"/>
          <w:rtl/>
        </w:rPr>
        <w:t>فرع چهاردهم</w:t>
      </w:r>
      <w:r w:rsidR="009F2BC4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9F2BC4">
        <w:rPr>
          <w:rFonts w:hint="cs"/>
          <w:rtl/>
        </w:rPr>
        <w:t xml:space="preserve">خیلی جالب این است که اگر </w:t>
      </w:r>
      <w:r>
        <w:rPr>
          <w:rFonts w:hint="cs"/>
          <w:rtl/>
        </w:rPr>
        <w:t>با فردی که لجباز است مواجه شدید؛ مثل</w:t>
      </w:r>
      <w:r w:rsidR="004D0960">
        <w:rPr>
          <w:rFonts w:hint="cs"/>
          <w:rtl/>
        </w:rPr>
        <w:t xml:space="preserve"> بچه‌های لجباز که اگر</w:t>
      </w:r>
      <w:r w:rsidR="009F2BC4">
        <w:rPr>
          <w:rFonts w:hint="cs"/>
          <w:rtl/>
        </w:rPr>
        <w:t xml:space="preserve"> </w:t>
      </w:r>
      <w:r w:rsidR="004D0960">
        <w:rPr>
          <w:rFonts w:hint="cs"/>
          <w:rtl/>
        </w:rPr>
        <w:t>ب</w:t>
      </w:r>
      <w:r w:rsidR="009F2BC4">
        <w:rPr>
          <w:rFonts w:hint="cs"/>
          <w:rtl/>
        </w:rPr>
        <w:t>گویید</w:t>
      </w:r>
      <w:r w:rsidR="004D0960">
        <w:rPr>
          <w:rFonts w:hint="cs"/>
          <w:rtl/>
        </w:rPr>
        <w:t>: نماز بخوان، نمی‌خواند و</w:t>
      </w:r>
      <w:r w:rsidR="009F2BC4">
        <w:rPr>
          <w:rFonts w:hint="cs"/>
          <w:rtl/>
        </w:rPr>
        <w:t xml:space="preserve"> اگر بگویی</w:t>
      </w:r>
      <w:r w:rsidR="004D0960">
        <w:rPr>
          <w:rFonts w:hint="cs"/>
          <w:rtl/>
        </w:rPr>
        <w:t>د:</w:t>
      </w:r>
      <w:r w:rsidR="009F2BC4">
        <w:rPr>
          <w:rFonts w:hint="cs"/>
          <w:rtl/>
        </w:rPr>
        <w:t xml:space="preserve"> نخوان، می‌خواند. اگر انسان مواجه شد با </w:t>
      </w:r>
      <w:r w:rsidR="004D0960">
        <w:rPr>
          <w:rFonts w:hint="cs"/>
          <w:rtl/>
        </w:rPr>
        <w:t>فردی که اگر بخواهد یادش بدهد نمی‌آید ولی اگر بگوید:</w:t>
      </w:r>
      <w:r w:rsidR="009F2BC4">
        <w:rPr>
          <w:rFonts w:hint="cs"/>
          <w:rtl/>
        </w:rPr>
        <w:t xml:space="preserve"> برو می‌آید. </w:t>
      </w:r>
      <w:r w:rsidR="004D0960">
        <w:rPr>
          <w:rFonts w:hint="cs"/>
          <w:rtl/>
        </w:rPr>
        <w:t xml:space="preserve">شخصی </w:t>
      </w:r>
      <w:r w:rsidR="00E3084F">
        <w:rPr>
          <w:rFonts w:hint="cs"/>
          <w:rtl/>
        </w:rPr>
        <w:t>می‌گفت</w:t>
      </w:r>
      <w:r w:rsidR="004D0960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4D0960">
        <w:rPr>
          <w:rFonts w:hint="cs"/>
          <w:rtl/>
        </w:rPr>
        <w:t xml:space="preserve">پدرمان </w:t>
      </w:r>
      <w:r w:rsidR="009F2BC4">
        <w:rPr>
          <w:rFonts w:hint="cs"/>
          <w:rtl/>
        </w:rPr>
        <w:t xml:space="preserve">غذاهای مانده </w:t>
      </w:r>
      <w:r w:rsidR="004D0960">
        <w:rPr>
          <w:rFonts w:hint="cs"/>
          <w:rtl/>
        </w:rPr>
        <w:t>را</w:t>
      </w:r>
      <w:r w:rsidR="009F2BC4">
        <w:rPr>
          <w:rFonts w:hint="cs"/>
          <w:rtl/>
        </w:rPr>
        <w:t xml:space="preserve"> وسط سفره </w:t>
      </w:r>
      <w:r w:rsidR="00E3084F">
        <w:rPr>
          <w:rFonts w:hint="cs"/>
          <w:rtl/>
        </w:rPr>
        <w:t>می‌گذاشت</w:t>
      </w:r>
      <w:r w:rsidR="004D0960">
        <w:rPr>
          <w:rFonts w:hint="cs"/>
          <w:rtl/>
        </w:rPr>
        <w:t xml:space="preserve"> و </w:t>
      </w:r>
      <w:r w:rsidR="009F2BC4">
        <w:rPr>
          <w:rFonts w:hint="cs"/>
          <w:rtl/>
        </w:rPr>
        <w:t>به بچه‌ها می‌گفت</w:t>
      </w:r>
      <w:r w:rsidR="004D0960">
        <w:rPr>
          <w:rFonts w:hint="cs"/>
          <w:rtl/>
        </w:rPr>
        <w:t>:</w:t>
      </w:r>
      <w:r w:rsidR="009F2BC4">
        <w:rPr>
          <w:rFonts w:hint="cs"/>
          <w:rtl/>
        </w:rPr>
        <w:t xml:space="preserve"> </w:t>
      </w:r>
      <w:r w:rsidR="004D0960">
        <w:rPr>
          <w:rFonts w:hint="cs"/>
          <w:rtl/>
        </w:rPr>
        <w:t xml:space="preserve">شما نیایید، من خودم </w:t>
      </w:r>
      <w:r w:rsidR="00E3084F">
        <w:rPr>
          <w:rFonts w:hint="cs"/>
          <w:rtl/>
        </w:rPr>
        <w:t>می‌خورم</w:t>
      </w:r>
      <w:r w:rsidR="009F2BC4">
        <w:rPr>
          <w:rFonts w:hint="cs"/>
          <w:rtl/>
        </w:rPr>
        <w:t xml:space="preserve">. بعد همه می‌آمدند </w:t>
      </w:r>
      <w:r w:rsidR="004D0960">
        <w:rPr>
          <w:rFonts w:hint="cs"/>
          <w:rtl/>
        </w:rPr>
        <w:t xml:space="preserve">و </w:t>
      </w:r>
      <w:r w:rsidR="009F2BC4">
        <w:rPr>
          <w:rFonts w:hint="cs"/>
          <w:rtl/>
        </w:rPr>
        <w:t xml:space="preserve">غذا را می‌خوردند </w:t>
      </w:r>
      <w:r w:rsidR="004D0960">
        <w:rPr>
          <w:rFonts w:hint="cs"/>
          <w:rtl/>
        </w:rPr>
        <w:t xml:space="preserve">و </w:t>
      </w:r>
      <w:r w:rsidR="009F2BC4">
        <w:rPr>
          <w:rFonts w:hint="cs"/>
          <w:rtl/>
        </w:rPr>
        <w:t>تمام می‌شد</w:t>
      </w:r>
      <w:r w:rsidR="004D0960">
        <w:rPr>
          <w:rFonts w:hint="cs"/>
          <w:rtl/>
        </w:rPr>
        <w:t>.</w:t>
      </w:r>
    </w:p>
    <w:p w:rsidR="00BE7338" w:rsidRDefault="009F2BC4" w:rsidP="00BE7338">
      <w:pPr>
        <w:pStyle w:val="NoSpacing"/>
        <w:rPr>
          <w:rtl/>
        </w:rPr>
      </w:pPr>
      <w:r>
        <w:rPr>
          <w:rFonts w:hint="cs"/>
          <w:rtl/>
        </w:rPr>
        <w:t>این حالت در</w:t>
      </w:r>
      <w:r w:rsidR="004D0960">
        <w:rPr>
          <w:rFonts w:hint="cs"/>
          <w:rtl/>
        </w:rPr>
        <w:t xml:space="preserve"> بچه‌ها و گاهی در آدم‌هایی که شذوذی دارند پیدا می‌شود. </w:t>
      </w:r>
      <w:r>
        <w:rPr>
          <w:rFonts w:hint="cs"/>
          <w:rtl/>
        </w:rPr>
        <w:t>البته این حالت در بچه‌ها مقدار</w:t>
      </w:r>
      <w:r w:rsidR="004D096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3084F">
        <w:rPr>
          <w:rFonts w:hint="cs"/>
          <w:rtl/>
        </w:rPr>
        <w:t>طبیعی‌تر</w:t>
      </w:r>
      <w:r>
        <w:rPr>
          <w:rFonts w:hint="cs"/>
          <w:rtl/>
        </w:rPr>
        <w:t xml:space="preserve"> است و </w:t>
      </w:r>
      <w:r w:rsidR="00E3084F">
        <w:rPr>
          <w:rFonts w:hint="cs"/>
          <w:rtl/>
        </w:rPr>
        <w:t>ازنظر</w:t>
      </w:r>
      <w:r>
        <w:rPr>
          <w:rFonts w:hint="cs"/>
          <w:rtl/>
        </w:rPr>
        <w:t xml:space="preserve"> </w:t>
      </w:r>
      <w:r w:rsidR="00E3084F">
        <w:rPr>
          <w:rFonts w:hint="cs"/>
          <w:rtl/>
        </w:rPr>
        <w:t>روان‌شناختی</w:t>
      </w:r>
      <w:r w:rsidR="004D0960">
        <w:rPr>
          <w:rFonts w:hint="cs"/>
          <w:rtl/>
        </w:rPr>
        <w:t xml:space="preserve"> در بزرگ‌ترها یک نوع شذوذ</w:t>
      </w:r>
      <w:r>
        <w:rPr>
          <w:rFonts w:hint="cs"/>
          <w:rtl/>
        </w:rPr>
        <w:t xml:space="preserve"> </w:t>
      </w:r>
      <w:r w:rsidR="004D0960">
        <w:rPr>
          <w:rFonts w:hint="cs"/>
          <w:rtl/>
        </w:rPr>
        <w:t>و</w:t>
      </w:r>
      <w:r>
        <w:rPr>
          <w:rFonts w:hint="cs"/>
          <w:rtl/>
        </w:rPr>
        <w:t xml:space="preserve"> حالت لجبازی است. گاهی حالت مریضی پیدا می‌کند. گاهی حالت ا</w:t>
      </w:r>
      <w:r w:rsidR="004D0960">
        <w:rPr>
          <w:rFonts w:hint="cs"/>
          <w:rtl/>
        </w:rPr>
        <w:t xml:space="preserve">خلاقی دارد که موردی پیدا می‌شود و گاهی هم خصلت می‌شود که حالت شذوذ </w:t>
      </w:r>
      <w:r w:rsidR="00E3084F">
        <w:rPr>
          <w:rFonts w:hint="cs"/>
          <w:rtl/>
        </w:rPr>
        <w:t>روان‌شناختی</w:t>
      </w:r>
      <w:r w:rsidR="004D0960">
        <w:rPr>
          <w:rFonts w:hint="cs"/>
          <w:rtl/>
        </w:rPr>
        <w:t xml:space="preserve"> پیدا می‌کند.</w:t>
      </w:r>
      <w:r w:rsidR="00BE7338">
        <w:rPr>
          <w:rFonts w:hint="cs"/>
          <w:rtl/>
        </w:rPr>
        <w:t xml:space="preserve"> </w:t>
      </w:r>
      <w:r w:rsidR="00E3084F">
        <w:rPr>
          <w:rFonts w:hint="cs"/>
          <w:rtl/>
        </w:rPr>
        <w:t>درهرصورت</w:t>
      </w:r>
      <w:r>
        <w:rPr>
          <w:rFonts w:hint="cs"/>
          <w:rtl/>
        </w:rPr>
        <w:t xml:space="preserve"> در</w:t>
      </w:r>
      <w:r w:rsidR="004D0960">
        <w:rPr>
          <w:rFonts w:hint="cs"/>
          <w:rtl/>
        </w:rPr>
        <w:t xml:space="preserve"> این مورد اگر </w:t>
      </w:r>
      <w:r w:rsidR="00E3084F">
        <w:rPr>
          <w:rFonts w:hint="cs"/>
          <w:rtl/>
        </w:rPr>
        <w:t>امربه‌معروف</w:t>
      </w:r>
      <w:r w:rsidR="004D0960">
        <w:rPr>
          <w:rFonts w:hint="cs"/>
          <w:rtl/>
        </w:rPr>
        <w:t xml:space="preserve"> کند هیچ اثری نمی‌کند ولی اگر نهی از معروف </w:t>
      </w:r>
      <w:r>
        <w:rPr>
          <w:rFonts w:hint="cs"/>
          <w:rtl/>
        </w:rPr>
        <w:t xml:space="preserve">کند، معروف را انجام می‌دهد. یا اگر نهی از </w:t>
      </w:r>
      <w:r w:rsidR="004D0960">
        <w:rPr>
          <w:rFonts w:hint="cs"/>
          <w:rtl/>
        </w:rPr>
        <w:t xml:space="preserve">منکر </w:t>
      </w:r>
      <w:r>
        <w:rPr>
          <w:rFonts w:hint="cs"/>
          <w:rtl/>
        </w:rPr>
        <w:t>کند، ا</w:t>
      </w:r>
      <w:r w:rsidR="004D0960">
        <w:rPr>
          <w:rFonts w:hint="cs"/>
          <w:rtl/>
        </w:rPr>
        <w:t xml:space="preserve">ثر نمی‌کند ولی اگر امر به منکر </w:t>
      </w:r>
      <w:r>
        <w:rPr>
          <w:rFonts w:hint="cs"/>
          <w:rtl/>
        </w:rPr>
        <w:t xml:space="preserve">کند، </w:t>
      </w:r>
      <w:r w:rsidR="004D0960">
        <w:rPr>
          <w:rFonts w:hint="cs"/>
          <w:rtl/>
        </w:rPr>
        <w:t xml:space="preserve">ترک می‌کند؛ </w:t>
      </w:r>
      <w:r>
        <w:rPr>
          <w:rFonts w:hint="cs"/>
          <w:rtl/>
        </w:rPr>
        <w:t xml:space="preserve">برای اینکه با این </w:t>
      </w:r>
      <w:r w:rsidR="004D0960">
        <w:rPr>
          <w:rFonts w:hint="cs"/>
          <w:rtl/>
        </w:rPr>
        <w:t>شخص لج است و</w:t>
      </w:r>
      <w:r>
        <w:rPr>
          <w:rFonts w:hint="cs"/>
          <w:rtl/>
        </w:rPr>
        <w:t xml:space="preserve"> می‌گوید</w:t>
      </w:r>
      <w:r w:rsidR="004D0960">
        <w:rPr>
          <w:rFonts w:hint="cs"/>
          <w:rtl/>
        </w:rPr>
        <w:t>:</w:t>
      </w:r>
      <w:r>
        <w:rPr>
          <w:rFonts w:hint="cs"/>
          <w:rtl/>
        </w:rPr>
        <w:t xml:space="preserve"> هر چه تو بگویی من خلافش </w:t>
      </w:r>
      <w:r w:rsidR="004D0960">
        <w:rPr>
          <w:rFonts w:hint="cs"/>
          <w:rtl/>
        </w:rPr>
        <w:t>را انجام می‌دهم و</w:t>
      </w:r>
      <w:r>
        <w:rPr>
          <w:rFonts w:hint="cs"/>
          <w:rtl/>
        </w:rPr>
        <w:t xml:space="preserve"> کار</w:t>
      </w:r>
      <w:r w:rsidR="00BE7338">
        <w:rPr>
          <w:rFonts w:hint="cs"/>
          <w:rtl/>
        </w:rPr>
        <w:t>ی به حق و باطل ندارم.</w:t>
      </w:r>
    </w:p>
    <w:p w:rsidR="00BE7338" w:rsidRPr="00E3084F" w:rsidRDefault="00BE7338" w:rsidP="00E3084F">
      <w:pPr>
        <w:pStyle w:val="Heading2"/>
        <w:rPr>
          <w:rtl/>
        </w:rPr>
      </w:pPr>
      <w:bookmarkStart w:id="9" w:name="_Toc424060786"/>
      <w:r w:rsidRPr="00E3084F">
        <w:rPr>
          <w:rFonts w:hint="cs"/>
          <w:rtl/>
        </w:rPr>
        <w:t>احتمالات در فرع چهاردهم</w:t>
      </w:r>
      <w:bookmarkEnd w:id="9"/>
    </w:p>
    <w:p w:rsidR="004D0960" w:rsidRDefault="00E3084F" w:rsidP="004D0960">
      <w:pPr>
        <w:pStyle w:val="NoSpacing"/>
        <w:rPr>
          <w:rtl/>
        </w:rPr>
      </w:pPr>
      <w:r>
        <w:rPr>
          <w:rtl/>
        </w:rPr>
        <w:t>۱</w:t>
      </w:r>
      <w:r w:rsidR="00BE7338">
        <w:rPr>
          <w:rFonts w:hint="cs"/>
          <w:rtl/>
        </w:rPr>
        <w:t xml:space="preserve">: </w:t>
      </w:r>
      <w:r w:rsidR="009F2BC4">
        <w:rPr>
          <w:rFonts w:hint="cs"/>
          <w:rtl/>
        </w:rPr>
        <w:t xml:space="preserve">ممکن است کسی بگوید که به لحاظ لفظی ما مأمور به </w:t>
      </w:r>
      <w:r>
        <w:rPr>
          <w:rFonts w:hint="cs"/>
          <w:rtl/>
        </w:rPr>
        <w:t>امربه‌معروف</w:t>
      </w:r>
      <w:r w:rsidR="009F2BC4">
        <w:rPr>
          <w:rFonts w:hint="cs"/>
          <w:rtl/>
        </w:rPr>
        <w:t xml:space="preserve"> و نهی از منکر</w:t>
      </w:r>
      <w:r w:rsidR="004D0960" w:rsidRPr="004D0960">
        <w:rPr>
          <w:rFonts w:hint="cs"/>
          <w:rtl/>
        </w:rPr>
        <w:t xml:space="preserve"> </w:t>
      </w:r>
      <w:r w:rsidR="004D0960">
        <w:rPr>
          <w:rFonts w:hint="cs"/>
          <w:rtl/>
        </w:rPr>
        <w:t>هستیم</w:t>
      </w:r>
      <w:r w:rsidR="009F2BC4">
        <w:rPr>
          <w:rFonts w:hint="cs"/>
          <w:rtl/>
        </w:rPr>
        <w:t xml:space="preserve"> و همین </w:t>
      </w:r>
      <w:r>
        <w:rPr>
          <w:rFonts w:hint="cs"/>
          <w:rtl/>
        </w:rPr>
        <w:t>امرونهی</w:t>
      </w:r>
      <w:r w:rsidR="009F2BC4">
        <w:rPr>
          <w:rFonts w:hint="cs"/>
          <w:rtl/>
        </w:rPr>
        <w:t xml:space="preserve"> باید مؤثر ب</w:t>
      </w:r>
      <w:r w:rsidR="004D0960">
        <w:rPr>
          <w:rFonts w:hint="cs"/>
          <w:rtl/>
        </w:rPr>
        <w:t xml:space="preserve">اشد. ظاهر ادله لفظیه این است. اینجا </w:t>
      </w:r>
      <w:r>
        <w:rPr>
          <w:rFonts w:hint="cs"/>
          <w:rtl/>
        </w:rPr>
        <w:t>امربه‌معروف</w:t>
      </w:r>
      <w:r w:rsidR="004D0960">
        <w:rPr>
          <w:rFonts w:hint="cs"/>
          <w:rtl/>
        </w:rPr>
        <w:t xml:space="preserve"> مؤثر نیست</w:t>
      </w:r>
      <w:r w:rsidR="009F2BC4">
        <w:rPr>
          <w:rFonts w:hint="cs"/>
          <w:rtl/>
        </w:rPr>
        <w:t xml:space="preserve"> و</w:t>
      </w:r>
      <w:r w:rsidR="004D0960">
        <w:rPr>
          <w:rFonts w:hint="cs"/>
          <w:rtl/>
        </w:rPr>
        <w:t xml:space="preserve"> لذا مشمول اطلاقات و ادله نیست.</w:t>
      </w:r>
    </w:p>
    <w:p w:rsidR="00FB451B" w:rsidRDefault="00E3084F" w:rsidP="00BE7338">
      <w:pPr>
        <w:pStyle w:val="NoSpacing"/>
        <w:rPr>
          <w:rtl/>
        </w:rPr>
      </w:pPr>
      <w:r>
        <w:rPr>
          <w:rtl/>
        </w:rPr>
        <w:t>۲</w:t>
      </w:r>
      <w:r w:rsidR="00BE7338">
        <w:rPr>
          <w:rFonts w:hint="cs"/>
          <w:rtl/>
        </w:rPr>
        <w:t>:</w:t>
      </w:r>
      <w:r w:rsidR="009F2BC4">
        <w:rPr>
          <w:rFonts w:hint="cs"/>
          <w:rtl/>
        </w:rPr>
        <w:t xml:space="preserve"> وجه دوم </w:t>
      </w:r>
      <w:r w:rsidR="00FB451B">
        <w:rPr>
          <w:rFonts w:hint="cs"/>
          <w:rtl/>
        </w:rPr>
        <w:t xml:space="preserve">و </w:t>
      </w:r>
      <w:r w:rsidR="009F2BC4">
        <w:rPr>
          <w:rFonts w:hint="cs"/>
          <w:rtl/>
        </w:rPr>
        <w:t xml:space="preserve">درست </w:t>
      </w:r>
      <w:r w:rsidR="00FB451B">
        <w:rPr>
          <w:rFonts w:hint="cs"/>
          <w:rtl/>
        </w:rPr>
        <w:t>این است که اولاً این حد از القاء</w:t>
      </w:r>
      <w:r w:rsidR="009F2BC4">
        <w:rPr>
          <w:rFonts w:hint="cs"/>
          <w:rtl/>
        </w:rPr>
        <w:t xml:space="preserve"> خصوصیات لفظی و عدم ج</w:t>
      </w:r>
      <w:r w:rsidR="00FB451B">
        <w:rPr>
          <w:rFonts w:hint="cs"/>
          <w:rtl/>
        </w:rPr>
        <w:t>مود بر الفاظ در واجبات و محرمات جایز است.</w:t>
      </w:r>
      <w:r w:rsidR="009F2BC4">
        <w:rPr>
          <w:rFonts w:hint="cs"/>
          <w:rtl/>
        </w:rPr>
        <w:t xml:space="preserve"> واجباتی مثل </w:t>
      </w:r>
      <w:r>
        <w:rPr>
          <w:rFonts w:hint="cs"/>
          <w:rtl/>
        </w:rPr>
        <w:t>امربه‌معروف</w:t>
      </w:r>
      <w:r w:rsidR="009F2BC4">
        <w:rPr>
          <w:rFonts w:hint="cs"/>
          <w:rtl/>
        </w:rPr>
        <w:t xml:space="preserve"> و نهی از منکر که یقین دا</w:t>
      </w:r>
      <w:r w:rsidR="00FB451B">
        <w:rPr>
          <w:rFonts w:hint="cs"/>
          <w:rtl/>
        </w:rPr>
        <w:t xml:space="preserve">ریم عمده فلسفه </w:t>
      </w:r>
      <w:r w:rsidR="00FB451B">
        <w:rPr>
          <w:rFonts w:hint="cs"/>
          <w:rtl/>
        </w:rPr>
        <w:lastRenderedPageBreak/>
        <w:t>آن این است که تغییری در روحش پیدا شود.</w:t>
      </w:r>
      <w:r w:rsidR="009F2BC4">
        <w:rPr>
          <w:rFonts w:hint="cs"/>
          <w:rtl/>
        </w:rPr>
        <w:t xml:space="preserve"> در این نوع موارد به نظر می‌آید</w:t>
      </w:r>
      <w:r w:rsidR="00FB451B">
        <w:rPr>
          <w:rFonts w:hint="cs"/>
          <w:rtl/>
        </w:rPr>
        <w:t xml:space="preserve"> از عنوانی که </w:t>
      </w:r>
      <w:r>
        <w:rPr>
          <w:rFonts w:hint="cs"/>
          <w:rtl/>
        </w:rPr>
        <w:t>امربه‌معروف</w:t>
      </w:r>
      <w:r w:rsidR="00FB451B">
        <w:rPr>
          <w:rFonts w:hint="cs"/>
          <w:rtl/>
        </w:rPr>
        <w:t xml:space="preserve"> یا نهی از منکر کند، القاء</w:t>
      </w:r>
      <w:r w:rsidR="009F2BC4">
        <w:rPr>
          <w:rFonts w:hint="cs"/>
          <w:rtl/>
        </w:rPr>
        <w:t xml:space="preserve"> خصوصیت می‌شود</w:t>
      </w:r>
      <w:r w:rsidR="00FB451B">
        <w:rPr>
          <w:rFonts w:hint="cs"/>
          <w:rtl/>
        </w:rPr>
        <w:t>.</w:t>
      </w:r>
    </w:p>
    <w:p w:rsidR="00FB451B" w:rsidRDefault="009F2BC4" w:rsidP="003D6CE8">
      <w:pPr>
        <w:pStyle w:val="NoSpacing"/>
        <w:rPr>
          <w:rtl/>
        </w:rPr>
      </w:pPr>
      <w:r>
        <w:rPr>
          <w:rFonts w:hint="cs"/>
          <w:rtl/>
        </w:rPr>
        <w:t xml:space="preserve">ثانیاً در اینجاها </w:t>
      </w:r>
      <w:r w:rsidR="00E3084F">
        <w:rPr>
          <w:rFonts w:hint="cs"/>
          <w:rtl/>
        </w:rPr>
        <w:t>همین‌که</w:t>
      </w:r>
      <w:r>
        <w:rPr>
          <w:rFonts w:hint="cs"/>
          <w:rtl/>
        </w:rPr>
        <w:t xml:space="preserve"> می‌گوید</w:t>
      </w:r>
      <w:r w:rsidR="00FB451B">
        <w:rPr>
          <w:rFonts w:hint="cs"/>
          <w:rtl/>
        </w:rPr>
        <w:t>: بخور ولی داعی او این است که نخور،</w:t>
      </w:r>
      <w:r>
        <w:rPr>
          <w:rFonts w:hint="cs"/>
          <w:rtl/>
        </w:rPr>
        <w:t xml:space="preserve"> اینجا در مقام اراده استعمالیه</w:t>
      </w:r>
      <w:r w:rsidR="00FB451B">
        <w:rPr>
          <w:rFonts w:hint="cs"/>
          <w:rtl/>
        </w:rPr>
        <w:t>،</w:t>
      </w:r>
      <w:r>
        <w:rPr>
          <w:rFonts w:hint="cs"/>
          <w:rtl/>
        </w:rPr>
        <w:t xml:space="preserve"> امر </w:t>
      </w:r>
      <w:r w:rsidR="00FB451B">
        <w:rPr>
          <w:rFonts w:hint="cs"/>
          <w:rtl/>
        </w:rPr>
        <w:t>به شرب خمر کرده</w:t>
      </w:r>
      <w:r>
        <w:rPr>
          <w:rFonts w:hint="cs"/>
          <w:rtl/>
        </w:rPr>
        <w:t xml:space="preserve"> ولی اراده جدیه او نهی است و احتیاط این است که </w:t>
      </w:r>
      <w:r w:rsidR="00E3084F">
        <w:rPr>
          <w:rFonts w:hint="cs"/>
          <w:rtl/>
        </w:rPr>
        <w:t>این‌طور</w:t>
      </w:r>
      <w:r w:rsidR="00FB451B">
        <w:rPr>
          <w:rFonts w:hint="cs"/>
          <w:rtl/>
        </w:rPr>
        <w:t xml:space="preserve"> اراده </w:t>
      </w:r>
      <w:r>
        <w:rPr>
          <w:rFonts w:hint="cs"/>
          <w:rtl/>
        </w:rPr>
        <w:t>کند</w:t>
      </w:r>
      <w:r w:rsidR="00E3084F">
        <w:rPr>
          <w:rFonts w:hint="eastAsia"/>
          <w:rtl/>
        </w:rPr>
        <w:t>؛</w:t>
      </w:r>
      <w:r w:rsidR="00E3084F">
        <w:rPr>
          <w:rtl/>
        </w:rPr>
        <w:t xml:space="preserve"> </w:t>
      </w:r>
      <w:r>
        <w:rPr>
          <w:rFonts w:hint="cs"/>
          <w:rtl/>
        </w:rPr>
        <w:t>یعنی</w:t>
      </w:r>
      <w:r w:rsidR="00FB451B">
        <w:rPr>
          <w:rFonts w:hint="cs"/>
          <w:rtl/>
        </w:rPr>
        <w:t xml:space="preserve"> مراد جدی او چیز دیگری است و</w:t>
      </w:r>
      <w:r>
        <w:rPr>
          <w:rFonts w:hint="cs"/>
          <w:rtl/>
        </w:rPr>
        <w:t xml:space="preserve"> شبیه توریه است. مراد جدی او در اینکه می‌گوید</w:t>
      </w:r>
      <w:r w:rsidR="003D6CE8">
        <w:rPr>
          <w:rFonts w:hint="cs"/>
          <w:rtl/>
        </w:rPr>
        <w:t>: برو خمر بنوش</w:t>
      </w:r>
      <w:r>
        <w:rPr>
          <w:rFonts w:hint="cs"/>
          <w:rtl/>
        </w:rPr>
        <w:t xml:space="preserve">، </w:t>
      </w:r>
      <w:r w:rsidR="003D6CE8">
        <w:rPr>
          <w:rFonts w:hint="cs"/>
          <w:rtl/>
        </w:rPr>
        <w:t xml:space="preserve">نهی از منکر است؛ چون </w:t>
      </w:r>
      <w:r>
        <w:rPr>
          <w:rFonts w:hint="cs"/>
          <w:rtl/>
        </w:rPr>
        <w:t xml:space="preserve">وضع را می‌داند و لذا </w:t>
      </w:r>
      <w:r w:rsidR="003D6CE8">
        <w:rPr>
          <w:rFonts w:hint="cs"/>
          <w:rtl/>
        </w:rPr>
        <w:t xml:space="preserve">احتیاط این است که آن را اراده </w:t>
      </w:r>
      <w:r>
        <w:rPr>
          <w:rFonts w:hint="cs"/>
          <w:rtl/>
        </w:rPr>
        <w:t xml:space="preserve">کند و اگر حتی به لحاظ استعمال لفظی اراده نکند، اراده جدیه </w:t>
      </w:r>
      <w:r w:rsidR="003D6CE8">
        <w:rPr>
          <w:rFonts w:hint="cs"/>
          <w:rtl/>
        </w:rPr>
        <w:t>هست</w:t>
      </w:r>
      <w:r>
        <w:rPr>
          <w:rFonts w:hint="cs"/>
          <w:rtl/>
        </w:rPr>
        <w:t xml:space="preserve"> و </w:t>
      </w:r>
      <w:r w:rsidR="003D6CE8">
        <w:rPr>
          <w:rFonts w:hint="cs"/>
          <w:rtl/>
        </w:rPr>
        <w:t xml:space="preserve">مقصود از </w:t>
      </w:r>
      <w:r w:rsidR="00E3084F">
        <w:rPr>
          <w:rFonts w:hint="cs"/>
          <w:rtl/>
        </w:rPr>
        <w:t>امربه‌معروف</w:t>
      </w:r>
      <w:r w:rsidR="003D6CE8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نهی از منکر </w:t>
      </w:r>
      <w:r w:rsidR="00E3084F">
        <w:rPr>
          <w:rFonts w:hint="cs"/>
          <w:rtl/>
        </w:rPr>
        <w:t>درواقع</w:t>
      </w:r>
      <w:r w:rsidR="00FB451B">
        <w:rPr>
          <w:rFonts w:hint="cs"/>
          <w:rtl/>
        </w:rPr>
        <w:t xml:space="preserve"> همان اراده جدیه است.</w:t>
      </w:r>
      <w:r w:rsidR="003D6CE8">
        <w:rPr>
          <w:rFonts w:hint="cs"/>
          <w:rtl/>
        </w:rPr>
        <w:t xml:space="preserve"> این وجه </w:t>
      </w:r>
      <w:r w:rsidR="000B2B5F">
        <w:rPr>
          <w:rFonts w:hint="cs"/>
          <w:rtl/>
        </w:rPr>
        <w:t>دقیق‌تر</w:t>
      </w:r>
      <w:r w:rsidR="003D6CE8">
        <w:rPr>
          <w:rFonts w:hint="cs"/>
          <w:rtl/>
        </w:rPr>
        <w:t xml:space="preserve"> است.</w:t>
      </w:r>
    </w:p>
    <w:p w:rsidR="003D6CE8" w:rsidRDefault="003D6CE8" w:rsidP="003D6CE8">
      <w:pPr>
        <w:pStyle w:val="NoSpacing"/>
        <w:rPr>
          <w:rtl/>
        </w:rPr>
      </w:pPr>
      <w:r>
        <w:rPr>
          <w:rFonts w:hint="cs"/>
          <w:rtl/>
        </w:rPr>
        <w:t xml:space="preserve">اگر </w:t>
      </w:r>
      <w:r w:rsidR="009F2BC4">
        <w:rPr>
          <w:rFonts w:hint="cs"/>
          <w:rtl/>
        </w:rPr>
        <w:t xml:space="preserve">وجه دوم </w:t>
      </w:r>
      <w:r>
        <w:rPr>
          <w:rFonts w:hint="cs"/>
          <w:rtl/>
        </w:rPr>
        <w:t>را</w:t>
      </w:r>
      <w:r w:rsidR="009F2BC4">
        <w:rPr>
          <w:rFonts w:hint="cs"/>
          <w:rtl/>
        </w:rPr>
        <w:t xml:space="preserve"> بگوییم</w:t>
      </w:r>
      <w:r>
        <w:rPr>
          <w:rFonts w:hint="cs"/>
          <w:rtl/>
        </w:rPr>
        <w:t>،</w:t>
      </w:r>
      <w:r w:rsidR="009F2BC4">
        <w:rPr>
          <w:rFonts w:hint="cs"/>
          <w:rtl/>
        </w:rPr>
        <w:t xml:space="preserve"> دیگر خلاف لفظی هم انجام ندادیم. </w:t>
      </w:r>
      <w:r w:rsidR="00E3084F">
        <w:rPr>
          <w:rFonts w:hint="cs"/>
          <w:rtl/>
        </w:rPr>
        <w:t>می‌گوییم</w:t>
      </w:r>
      <w:r>
        <w:rPr>
          <w:rFonts w:hint="cs"/>
          <w:rtl/>
        </w:rPr>
        <w:t>: روح مفاد</w:t>
      </w:r>
      <w:r w:rsidRPr="003D6CE8">
        <w:rPr>
          <w:rFonts w:hint="cs"/>
          <w:b/>
          <w:bCs/>
          <w:rtl/>
        </w:rPr>
        <w:t xml:space="preserve"> «يَدْعُونَ‏ إِلَى الْخَيْرِ وَ يَأْمُرُونَ بِالْمَعْرُوفِ وَ يَنْهَوْنَ عَنِ الْمُنْكَر</w:t>
      </w:r>
      <w:r w:rsidR="00E3084F">
        <w:rPr>
          <w:rFonts w:hint="cs"/>
          <w:b/>
          <w:bCs/>
          <w:rtl/>
        </w:rPr>
        <w:t>» (آل‌</w:t>
      </w:r>
      <w:r w:rsidRPr="003D6CE8">
        <w:rPr>
          <w:rFonts w:hint="cs"/>
          <w:b/>
          <w:bCs/>
          <w:rtl/>
        </w:rPr>
        <w:t>عمران/</w:t>
      </w:r>
      <w:r w:rsidR="00E3084F">
        <w:rPr>
          <w:b/>
          <w:bCs/>
          <w:rtl/>
        </w:rPr>
        <w:t>۱۰۴</w:t>
      </w:r>
      <w:r w:rsidRPr="003D6CE8">
        <w:rPr>
          <w:rFonts w:hint="cs"/>
          <w:b/>
          <w:bCs/>
          <w:rtl/>
        </w:rPr>
        <w:t>)</w:t>
      </w:r>
      <w:r w:rsidR="009F2BC4">
        <w:rPr>
          <w:rFonts w:hint="cs"/>
          <w:rtl/>
        </w:rPr>
        <w:t xml:space="preserve"> یعنی اراده جدیه بر </w:t>
      </w:r>
      <w:r>
        <w:rPr>
          <w:rFonts w:hint="cs"/>
          <w:rtl/>
        </w:rPr>
        <w:t>بعث به معروف و زجر از منکر باشد</w:t>
      </w:r>
      <w:r w:rsidR="009F2BC4">
        <w:rPr>
          <w:rFonts w:hint="cs"/>
          <w:rtl/>
        </w:rPr>
        <w:t xml:space="preserve"> و اینجا </w:t>
      </w:r>
      <w:r>
        <w:rPr>
          <w:rFonts w:hint="cs"/>
          <w:rtl/>
        </w:rPr>
        <w:t>اراده جدیه مطابق با تکلیف است.</w:t>
      </w:r>
    </w:p>
    <w:p w:rsidR="00152670" w:rsidRPr="00734D59" w:rsidRDefault="009F2BC4" w:rsidP="00F555FE">
      <w:pPr>
        <w:pStyle w:val="NoSpacing"/>
        <w:rPr>
          <w:rtl/>
        </w:rPr>
      </w:pPr>
      <w:r>
        <w:rPr>
          <w:rFonts w:hint="cs"/>
          <w:rtl/>
        </w:rPr>
        <w:t xml:space="preserve">همه این دقایق و ظرایفی که گفتیم </w:t>
      </w:r>
      <w:r w:rsidR="00E3084F">
        <w:rPr>
          <w:rFonts w:hint="cs"/>
          <w:rtl/>
        </w:rPr>
        <w:t>هرکدام</w:t>
      </w:r>
      <w:r>
        <w:rPr>
          <w:rFonts w:hint="cs"/>
          <w:rtl/>
        </w:rPr>
        <w:t xml:space="preserve"> از </w:t>
      </w:r>
      <w:r w:rsidR="00E3084F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3D6CE8">
        <w:rPr>
          <w:rFonts w:hint="cs"/>
          <w:rtl/>
        </w:rPr>
        <w:t xml:space="preserve">در کل فقه تربیتی و یا حداقل در بخش زیادی از مباحث فقه تربیتی، </w:t>
      </w:r>
      <w:r>
        <w:rPr>
          <w:rFonts w:hint="cs"/>
          <w:rtl/>
        </w:rPr>
        <w:t xml:space="preserve">یک </w:t>
      </w:r>
      <w:r w:rsidR="000B2B5F">
        <w:rPr>
          <w:rFonts w:hint="cs"/>
          <w:rtl/>
        </w:rPr>
        <w:t>قاعده‌ای</w:t>
      </w:r>
      <w:r>
        <w:rPr>
          <w:rFonts w:hint="cs"/>
          <w:rtl/>
        </w:rPr>
        <w:t xml:space="preserve"> است</w:t>
      </w:r>
      <w:r w:rsidR="003D6CE8">
        <w:rPr>
          <w:rFonts w:hint="cs"/>
          <w:rtl/>
        </w:rPr>
        <w:t xml:space="preserve"> که باید جدا شوند.</w:t>
      </w:r>
      <w:r>
        <w:rPr>
          <w:rFonts w:hint="cs"/>
          <w:rtl/>
        </w:rPr>
        <w:t xml:space="preserve"> </w:t>
      </w:r>
      <w:r w:rsidR="00F555FE">
        <w:rPr>
          <w:rFonts w:hint="cs"/>
          <w:rtl/>
        </w:rPr>
        <w:t xml:space="preserve">خیلی از </w:t>
      </w:r>
      <w:r w:rsidR="00E3084F">
        <w:rPr>
          <w:rFonts w:hint="cs"/>
          <w:rtl/>
        </w:rPr>
        <w:t>این‌ها</w:t>
      </w:r>
      <w:r w:rsidR="00F555FE">
        <w:rPr>
          <w:rFonts w:hint="cs"/>
          <w:rtl/>
        </w:rPr>
        <w:t xml:space="preserve"> </w:t>
      </w:r>
      <w:r>
        <w:rPr>
          <w:rFonts w:hint="cs"/>
          <w:rtl/>
        </w:rPr>
        <w:t xml:space="preserve">قواعد </w:t>
      </w:r>
      <w:r w:rsidR="00E3084F">
        <w:rPr>
          <w:rFonts w:hint="cs"/>
          <w:rtl/>
        </w:rPr>
        <w:t>عامه‌ای</w:t>
      </w:r>
      <w:r>
        <w:rPr>
          <w:rFonts w:hint="cs"/>
          <w:rtl/>
        </w:rPr>
        <w:t xml:space="preserve"> می‌شود که بر ابواب زیادی از فقه تربیتی</w:t>
      </w:r>
      <w:r w:rsidR="00F555FE" w:rsidRPr="00F555FE">
        <w:rPr>
          <w:rFonts w:hint="cs"/>
          <w:rtl/>
        </w:rPr>
        <w:t xml:space="preserve"> </w:t>
      </w:r>
      <w:r w:rsidR="00F555FE">
        <w:rPr>
          <w:rFonts w:hint="cs"/>
          <w:rtl/>
        </w:rPr>
        <w:t>سایه افکنده است.</w:t>
      </w:r>
      <w:r>
        <w:rPr>
          <w:rFonts w:hint="cs"/>
          <w:rtl/>
        </w:rPr>
        <w:t xml:space="preserve"> ما فعلاً در </w:t>
      </w:r>
      <w:r w:rsidR="00E3084F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هستیم.</w:t>
      </w: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ED" w:rsidRDefault="007D7DED" w:rsidP="000D5800">
      <w:pPr>
        <w:spacing w:after="0"/>
      </w:pPr>
      <w:r>
        <w:separator/>
      </w:r>
    </w:p>
  </w:endnote>
  <w:endnote w:type="continuationSeparator" w:id="0">
    <w:p w:rsidR="007D7DED" w:rsidRDefault="007D7D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4F" w:rsidRDefault="00E30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4172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BC4" w:rsidRDefault="009F2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C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F2BC4" w:rsidRDefault="009F2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4F" w:rsidRDefault="00E3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ED" w:rsidRDefault="007D7DED" w:rsidP="000D5800">
      <w:pPr>
        <w:spacing w:after="0"/>
      </w:pPr>
      <w:r>
        <w:separator/>
      </w:r>
    </w:p>
  </w:footnote>
  <w:footnote w:type="continuationSeparator" w:id="0">
    <w:p w:rsidR="007D7DED" w:rsidRDefault="007D7DED" w:rsidP="000D5800">
      <w:pPr>
        <w:spacing w:after="0"/>
      </w:pPr>
      <w:r>
        <w:continuationSeparator/>
      </w:r>
    </w:p>
  </w:footnote>
  <w:footnote w:id="1">
    <w:p w:rsidR="009D7AC4" w:rsidRDefault="009D7AC4" w:rsidP="009D7AC4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  <w:footnote w:id="2">
    <w:p w:rsidR="009D7AC4" w:rsidRDefault="009D7AC4" w:rsidP="009D7AC4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4F" w:rsidRDefault="00E30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E3084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1C3A4F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3084F">
      <w:rPr>
        <w:rFonts w:ascii="IranNastaliq" w:hAnsi="IranNastaliq" w:cs="IranNastaliq" w:hint="cs"/>
        <w:sz w:val="40"/>
        <w:szCs w:val="40"/>
        <w:rtl/>
      </w:rPr>
      <w:t>4611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4F" w:rsidRDefault="00E3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C4"/>
    <w:rsid w:val="000012D5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2B5F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00D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457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270C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6397"/>
    <w:rsid w:val="003C06BF"/>
    <w:rsid w:val="003C244E"/>
    <w:rsid w:val="003C612A"/>
    <w:rsid w:val="003C7899"/>
    <w:rsid w:val="003D2F0A"/>
    <w:rsid w:val="003D3C79"/>
    <w:rsid w:val="003D563F"/>
    <w:rsid w:val="003D6CE8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0960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A765D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4105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5EAB"/>
    <w:rsid w:val="007C6DF8"/>
    <w:rsid w:val="007C710E"/>
    <w:rsid w:val="007D0B88"/>
    <w:rsid w:val="007D1549"/>
    <w:rsid w:val="007D7DED"/>
    <w:rsid w:val="007E03E9"/>
    <w:rsid w:val="007E04E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3141E"/>
    <w:rsid w:val="00834A25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5491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07CB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5CCE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D7AC4"/>
    <w:rsid w:val="009E40AA"/>
    <w:rsid w:val="009E5A15"/>
    <w:rsid w:val="009F2BC4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231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91CC3"/>
    <w:rsid w:val="00BA3A08"/>
    <w:rsid w:val="00BA54F4"/>
    <w:rsid w:val="00BB401B"/>
    <w:rsid w:val="00BB544B"/>
    <w:rsid w:val="00BB54D4"/>
    <w:rsid w:val="00BB5B0E"/>
    <w:rsid w:val="00BB5F7E"/>
    <w:rsid w:val="00BB60E6"/>
    <w:rsid w:val="00BC26F6"/>
    <w:rsid w:val="00BC3345"/>
    <w:rsid w:val="00BC4833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E7338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22299"/>
    <w:rsid w:val="00C25609"/>
    <w:rsid w:val="00C26607"/>
    <w:rsid w:val="00C27ACF"/>
    <w:rsid w:val="00C31423"/>
    <w:rsid w:val="00C31F3B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B6D95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4F5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6E8A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084F"/>
    <w:rsid w:val="00E31A78"/>
    <w:rsid w:val="00E31C44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5FE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451B"/>
    <w:rsid w:val="00FB71EC"/>
    <w:rsid w:val="00FB743F"/>
    <w:rsid w:val="00FC0862"/>
    <w:rsid w:val="00FC55B6"/>
    <w:rsid w:val="00FC70FB"/>
    <w:rsid w:val="00FD143D"/>
    <w:rsid w:val="00FD2047"/>
    <w:rsid w:val="00FD6142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F2BC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3084F"/>
    <w:pPr>
      <w:keepNext/>
      <w:keepLines/>
      <w:spacing w:before="400" w:after="0"/>
      <w:outlineLvl w:val="0"/>
    </w:pPr>
    <w:rPr>
      <w:rFonts w:ascii="Cambria" w:eastAsia="2  Lotus" w:hAnsi="Cambria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3084F"/>
    <w:pPr>
      <w:keepNext/>
      <w:keepLines/>
      <w:spacing w:before="340" w:after="0"/>
      <w:outlineLvl w:val="1"/>
    </w:pPr>
    <w:rPr>
      <w:rFonts w:ascii="Cambria" w:eastAsia="2  Lotus" w:hAnsi="Cambria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3084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3084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D7A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6C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F2BC4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3084F"/>
    <w:pPr>
      <w:keepNext/>
      <w:keepLines/>
      <w:spacing w:before="400" w:after="0"/>
      <w:outlineLvl w:val="0"/>
    </w:pPr>
    <w:rPr>
      <w:rFonts w:ascii="Cambria" w:eastAsia="2  Lotus" w:hAnsi="Cambria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3084F"/>
    <w:pPr>
      <w:keepNext/>
      <w:keepLines/>
      <w:spacing w:before="340" w:after="0"/>
      <w:outlineLvl w:val="1"/>
    </w:pPr>
    <w:rPr>
      <w:rFonts w:ascii="Cambria" w:eastAsia="2  Lotus" w:hAnsi="Cambria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3084F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3084F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D7A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6C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6C3F-44A5-4E40-AF7C-37825A0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210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9</cp:revision>
  <dcterms:created xsi:type="dcterms:W3CDTF">2015-07-05T07:13:00Z</dcterms:created>
  <dcterms:modified xsi:type="dcterms:W3CDTF">2015-08-23T06:32:00Z</dcterms:modified>
</cp:coreProperties>
</file>