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72070533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2B1CBB" w:rsidRPr="00795217" w:rsidRDefault="002B1CBB" w:rsidP="00795217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79521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87718" w:rsidRPr="00795217" w:rsidRDefault="00D87718" w:rsidP="00795217">
          <w:pPr>
            <w:rPr>
              <w:rFonts w:ascii="Traditional Arabic" w:hAnsi="Traditional Arabic" w:cs="Traditional Arabic"/>
            </w:rPr>
          </w:pPr>
        </w:p>
        <w:p w:rsidR="002B1CBB" w:rsidRPr="00795217" w:rsidRDefault="002B1CBB" w:rsidP="00795217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795217">
            <w:rPr>
              <w:rFonts w:ascii="Traditional Arabic" w:hAnsi="Traditional Arabic" w:cs="Traditional Arabic"/>
            </w:rPr>
            <w:fldChar w:fldCharType="begin"/>
          </w:r>
          <w:r w:rsidRPr="0079521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795217">
            <w:rPr>
              <w:rFonts w:ascii="Traditional Arabic" w:hAnsi="Traditional Arabic" w:cs="Traditional Arabic"/>
            </w:rPr>
            <w:fldChar w:fldCharType="separate"/>
          </w:r>
          <w:hyperlink w:anchor="_Toc450430812" w:history="1">
            <w:r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79521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79521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79521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_Toc450430812 \h </w:instrText>
            </w:r>
            <w:r w:rsidRPr="00795217">
              <w:rPr>
                <w:rFonts w:ascii="Traditional Arabic" w:hAnsi="Traditional Arabic" w:cs="Traditional Arabic"/>
                <w:noProof/>
                <w:webHidden/>
              </w:rPr>
            </w:r>
            <w:r w:rsidRPr="0079521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795217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79521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B1CBB" w:rsidRPr="00795217" w:rsidRDefault="00B92399" w:rsidP="00795217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50430813" w:history="1"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شرط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موازنه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ضرر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معروف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2B1CBB" w:rsidRPr="007952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منکر</w:t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_Toc450430813 \h </w:instrText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B1CBB" w:rsidRPr="00795217" w:rsidRDefault="00B92399" w:rsidP="00795217">
          <w:pPr>
            <w:pStyle w:val="TOC3"/>
            <w:tabs>
              <w:tab w:val="right" w:leader="dot" w:pos="9350"/>
            </w:tabs>
            <w:spacing w:line="48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50430814" w:history="1"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ادلّه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معارض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ادلّه</w:t>
            </w:r>
            <w:r w:rsidR="002B1CBB" w:rsidRPr="007952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B1CBB" w:rsidRPr="007952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خاصه</w:t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_Toc450430814 \h </w:instrText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B1CBB" w:rsidRPr="0079521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B1CBB" w:rsidRPr="00795217" w:rsidRDefault="002B1CBB" w:rsidP="00795217">
          <w:pPr>
            <w:rPr>
              <w:rFonts w:ascii="Traditional Arabic" w:hAnsi="Traditional Arabic" w:cs="Traditional Arabic"/>
            </w:rPr>
          </w:pPr>
          <w:r w:rsidRPr="0079521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114ABE" w:rsidRPr="00795217" w:rsidRDefault="00114ABE" w:rsidP="00795217">
      <w:pPr>
        <w:rPr>
          <w:rFonts w:ascii="Traditional Arabic" w:hAnsi="Traditional Arabic" w:cs="Traditional Arabic"/>
          <w:rtl/>
        </w:rPr>
      </w:pPr>
    </w:p>
    <w:p w:rsidR="008C5BC4" w:rsidRPr="00795217" w:rsidRDefault="008C5BC4" w:rsidP="00795217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/>
          <w:rtl/>
        </w:rPr>
        <w:br w:type="page"/>
      </w:r>
    </w:p>
    <w:p w:rsidR="00795217" w:rsidRPr="00795217" w:rsidRDefault="00795217" w:rsidP="00795217">
      <w:pPr>
        <w:jc w:val="center"/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0" w:name="_Toc449035354"/>
    </w:p>
    <w:p w:rsidR="00795217" w:rsidRPr="00795217" w:rsidRDefault="00795217" w:rsidP="00795217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موضوع: </w:t>
      </w:r>
      <w:r w:rsidRPr="00795217">
        <w:rPr>
          <w:rFonts w:ascii="Traditional Arabic" w:hAnsi="Traditional Arabic" w:cs="Traditional Arabic" w:hint="cs"/>
          <w:color w:val="FF0000"/>
          <w:rtl/>
        </w:rPr>
        <w:t>فقه تربیتی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/ </w:t>
      </w:r>
      <w:r w:rsidRPr="00795217">
        <w:rPr>
          <w:rFonts w:ascii="Traditional Arabic" w:hAnsi="Traditional Arabic" w:cs="Traditional Arabic" w:hint="cs"/>
          <w:color w:val="FF0000"/>
          <w:rtl/>
        </w:rPr>
        <w:t>امر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به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معروف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و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نهی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از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منکر / شرائط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امر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و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نهی</w:t>
      </w:r>
      <w:r w:rsidRPr="00795217">
        <w:rPr>
          <w:rFonts w:ascii="Traditional Arabic" w:hAnsi="Traditional Arabic" w:cs="Traditional Arabic"/>
          <w:color w:val="FF0000"/>
          <w:rtl/>
        </w:rPr>
        <w:t>/</w:t>
      </w:r>
      <w:r w:rsidRPr="00795217">
        <w:rPr>
          <w:rFonts w:ascii="Traditional Arabic" w:hAnsi="Traditional Arabic" w:cs="Traditional Arabic" w:hint="cs"/>
          <w:color w:val="FF0000"/>
          <w:rtl/>
        </w:rPr>
        <w:t>شرط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انتفاء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عدم</w:t>
      </w:r>
      <w:r w:rsidRPr="00795217">
        <w:rPr>
          <w:rFonts w:ascii="Traditional Arabic" w:hAnsi="Traditional Arabic" w:cs="Traditional Arabic"/>
          <w:color w:val="FF0000"/>
          <w:rtl/>
        </w:rPr>
        <w:t xml:space="preserve"> </w:t>
      </w:r>
      <w:r w:rsidRPr="00795217">
        <w:rPr>
          <w:rFonts w:ascii="Traditional Arabic" w:hAnsi="Traditional Arabic" w:cs="Traditional Arabic" w:hint="cs"/>
          <w:color w:val="FF0000"/>
          <w:rtl/>
        </w:rPr>
        <w:t>حرج</w:t>
      </w:r>
    </w:p>
    <w:p w:rsidR="00795217" w:rsidRPr="00795217" w:rsidRDefault="00795217" w:rsidP="00795217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795217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D249D1" w:rsidRPr="00795217" w:rsidRDefault="00386564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بحث ما در اشتراط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Pr="00795217">
        <w:rPr>
          <w:rFonts w:ascii="Traditional Arabic" w:hAnsi="Traditional Arabic" w:cs="Traditional Arabic" w:hint="cs"/>
          <w:rtl/>
        </w:rPr>
        <w:t xml:space="preserve"> و نهی از منکر به عدم ضرر و حرج و مفسده بود، برای اثبات این شرط، به </w:t>
      </w:r>
      <w:r w:rsidR="009E55BA" w:rsidRPr="00795217">
        <w:rPr>
          <w:rFonts w:ascii="Traditional Arabic" w:hAnsi="Traditional Arabic" w:cs="Traditional Arabic" w:hint="cs"/>
          <w:rtl/>
        </w:rPr>
        <w:t>ادلّه</w:t>
      </w:r>
      <w:r w:rsidR="00623E1C" w:rsidRPr="00795217">
        <w:rPr>
          <w:rFonts w:ascii="Traditional Arabic" w:hAnsi="Traditional Arabic" w:cs="Traditional Arabic" w:hint="cs"/>
          <w:rtl/>
        </w:rPr>
        <w:t>‌ای</w:t>
      </w:r>
      <w:r w:rsidRPr="00795217">
        <w:rPr>
          <w:rFonts w:ascii="Traditional Arabic" w:hAnsi="Traditional Arabic" w:cs="Traditional Arabic" w:hint="cs"/>
          <w:rtl/>
        </w:rPr>
        <w:t xml:space="preserve"> تمسک شد، سه یا چهار دلیل از قواعد عامه بود، بعد پرداختیم به پن</w:t>
      </w:r>
      <w:r w:rsidR="00D249D1" w:rsidRPr="00795217">
        <w:rPr>
          <w:rFonts w:ascii="Traditional Arabic" w:hAnsi="Traditional Arabic" w:cs="Traditional Arabic" w:hint="cs"/>
          <w:rtl/>
        </w:rPr>
        <w:t>ج یا شش روایتی که ملاحظه کردید.</w:t>
      </w:r>
    </w:p>
    <w:p w:rsidR="00D249D1" w:rsidRPr="00795217" w:rsidRDefault="00D249D1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تا اینجا</w:t>
      </w:r>
      <w:r w:rsidR="00376078" w:rsidRPr="00795217">
        <w:rPr>
          <w:rFonts w:ascii="Traditional Arabic" w:hAnsi="Traditional Arabic" w:cs="Traditional Arabic" w:hint="cs"/>
          <w:rtl/>
        </w:rPr>
        <w:t>،</w:t>
      </w:r>
      <w:r w:rsidRPr="00795217">
        <w:rPr>
          <w:rFonts w:ascii="Traditional Arabic" w:hAnsi="Traditional Arabic" w:cs="Traditional Arabic" w:hint="cs"/>
          <w:rtl/>
        </w:rPr>
        <w:t xml:space="preserve"> چه طبق قواعد عامه و چه روایات خاصه، ثابت شد که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Pr="00795217">
        <w:rPr>
          <w:rFonts w:ascii="Traditional Arabic" w:hAnsi="Traditional Arabic" w:cs="Traditional Arabic" w:hint="cs"/>
          <w:rtl/>
        </w:rPr>
        <w:t xml:space="preserve"> و نهی از منکر، </w:t>
      </w:r>
      <w:r w:rsidR="00623E1C" w:rsidRPr="00795217">
        <w:rPr>
          <w:rFonts w:ascii="Traditional Arabic" w:hAnsi="Traditional Arabic" w:cs="Traditional Arabic" w:hint="cs"/>
          <w:rtl/>
        </w:rPr>
        <w:t>درجایی</w:t>
      </w:r>
      <w:r w:rsidRPr="00795217">
        <w:rPr>
          <w:rFonts w:ascii="Traditional Arabic" w:hAnsi="Traditional Arabic" w:cs="Traditional Arabic" w:hint="cs"/>
          <w:rtl/>
        </w:rPr>
        <w:t xml:space="preserve"> وجوب دارد و تکلیف به آن هست که ضرر و حرج و مفسده بر آن مترتب نشود</w:t>
      </w:r>
      <w:r w:rsidR="00B53B50" w:rsidRPr="00795217">
        <w:rPr>
          <w:rFonts w:ascii="Traditional Arabic" w:hAnsi="Traditional Arabic" w:cs="Traditional Arabic" w:hint="cs"/>
          <w:rtl/>
        </w:rPr>
        <w:t xml:space="preserve">، و بعضی از آن روایاتی که ذکر کردیم، دلالت بر این </w:t>
      </w:r>
      <w:r w:rsidR="00623E1C" w:rsidRPr="00795217">
        <w:rPr>
          <w:rFonts w:ascii="Traditional Arabic" w:hAnsi="Traditional Arabic" w:cs="Traditional Arabic" w:hint="cs"/>
          <w:rtl/>
        </w:rPr>
        <w:t>می‌کردند</w:t>
      </w:r>
      <w:r w:rsidR="00127E93" w:rsidRPr="00795217">
        <w:rPr>
          <w:rFonts w:ascii="Traditional Arabic" w:hAnsi="Traditional Arabic" w:cs="Traditional Arabic" w:hint="cs"/>
          <w:rtl/>
        </w:rPr>
        <w:t xml:space="preserve">، البته </w:t>
      </w:r>
      <w:r w:rsidR="009E55BA" w:rsidRPr="00795217">
        <w:rPr>
          <w:rFonts w:ascii="Traditional Arabic" w:hAnsi="Traditional Arabic" w:cs="Traditional Arabic" w:hint="cs"/>
          <w:rtl/>
        </w:rPr>
        <w:t>ادلّه</w:t>
      </w:r>
      <w:r w:rsidR="00127E93" w:rsidRPr="00795217">
        <w:rPr>
          <w:rFonts w:ascii="Traditional Arabic" w:hAnsi="Traditional Arabic" w:cs="Traditional Arabic" w:hint="cs"/>
          <w:rtl/>
        </w:rPr>
        <w:t xml:space="preserve"> عامه که اینجا بیشترین اهمی</w:t>
      </w:r>
      <w:r w:rsidR="00376078" w:rsidRPr="00795217">
        <w:rPr>
          <w:rFonts w:ascii="Traditional Arabic" w:hAnsi="Traditional Arabic" w:cs="Traditional Arabic" w:hint="cs"/>
          <w:rtl/>
        </w:rPr>
        <w:t>ّ</w:t>
      </w:r>
      <w:r w:rsidR="00127E93" w:rsidRPr="00795217">
        <w:rPr>
          <w:rFonts w:ascii="Traditional Arabic" w:hAnsi="Traditional Arabic" w:cs="Traditional Arabic" w:hint="cs"/>
          <w:rtl/>
        </w:rPr>
        <w:t xml:space="preserve">ت را دارند و حتی </w:t>
      </w:r>
      <w:r w:rsidR="009E55BA" w:rsidRPr="00795217">
        <w:rPr>
          <w:rFonts w:ascii="Traditional Arabic" w:hAnsi="Traditional Arabic" w:cs="Traditional Arabic" w:hint="cs"/>
          <w:rtl/>
        </w:rPr>
        <w:t>ادلّه</w:t>
      </w:r>
      <w:r w:rsidR="00127E93" w:rsidRPr="00795217">
        <w:rPr>
          <w:rFonts w:ascii="Traditional Arabic" w:hAnsi="Traditional Arabic" w:cs="Traditional Arabic" w:hint="cs"/>
          <w:rtl/>
        </w:rPr>
        <w:t xml:space="preserve"> خاصه، اگر هیچ معارضی نداشته باشند</w:t>
      </w:r>
      <w:r w:rsidR="007A2C0E" w:rsidRPr="00795217">
        <w:rPr>
          <w:rFonts w:ascii="Traditional Arabic" w:hAnsi="Traditional Arabic" w:cs="Traditional Arabic" w:hint="cs"/>
          <w:rtl/>
        </w:rPr>
        <w:t xml:space="preserve">، </w:t>
      </w:r>
      <w:r w:rsidR="00623E1C" w:rsidRPr="00795217">
        <w:rPr>
          <w:rFonts w:ascii="Traditional Arabic" w:hAnsi="Traditional Arabic" w:cs="Traditional Arabic" w:hint="cs"/>
          <w:rtl/>
        </w:rPr>
        <w:t>به‌تناسب</w:t>
      </w:r>
      <w:r w:rsidR="007A2C0E" w:rsidRPr="00795217">
        <w:rPr>
          <w:rFonts w:ascii="Traditional Arabic" w:hAnsi="Traditional Arabic" w:cs="Traditional Arabic" w:hint="cs"/>
          <w:rtl/>
        </w:rPr>
        <w:t xml:space="preserve"> اهمی</w:t>
      </w:r>
      <w:r w:rsidR="00376078" w:rsidRPr="00795217">
        <w:rPr>
          <w:rFonts w:ascii="Traditional Arabic" w:hAnsi="Traditional Arabic" w:cs="Traditional Arabic" w:hint="cs"/>
          <w:rtl/>
        </w:rPr>
        <w:t>ّ</w:t>
      </w:r>
      <w:r w:rsidR="007A2C0E" w:rsidRPr="00795217">
        <w:rPr>
          <w:rFonts w:ascii="Traditional Arabic" w:hAnsi="Traditional Arabic" w:cs="Traditional Arabic" w:hint="cs"/>
          <w:rtl/>
        </w:rPr>
        <w:t>ت آن معروف و منکر</w:t>
      </w:r>
      <w:r w:rsidR="00307D88" w:rsidRPr="00795217">
        <w:rPr>
          <w:rFonts w:ascii="Traditional Arabic" w:hAnsi="Traditional Arabic" w:cs="Traditional Arabic" w:hint="cs"/>
          <w:rtl/>
        </w:rPr>
        <w:t>،</w:t>
      </w:r>
      <w:r w:rsidR="007A2C0E" w:rsidRPr="00795217">
        <w:rPr>
          <w:rFonts w:ascii="Traditional Arabic" w:hAnsi="Traditional Arabic" w:cs="Traditional Arabic" w:hint="cs"/>
          <w:rtl/>
        </w:rPr>
        <w:t xml:space="preserve"> ضرر و حرج و مفسده</w:t>
      </w:r>
      <w:r w:rsidR="00A7418B" w:rsidRPr="00795217">
        <w:rPr>
          <w:rFonts w:ascii="Traditional Arabic" w:hAnsi="Traditional Arabic" w:cs="Traditional Arabic" w:hint="cs"/>
          <w:rtl/>
        </w:rPr>
        <w:t xml:space="preserve"> را</w:t>
      </w:r>
      <w:r w:rsidR="007A2C0E" w:rsidRPr="00795217">
        <w:rPr>
          <w:rFonts w:ascii="Traditional Arabic" w:hAnsi="Traditional Arabic" w:cs="Traditional Arabic" w:hint="cs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برمی‌دارد</w:t>
      </w:r>
      <w:r w:rsidR="00307D88" w:rsidRPr="00795217">
        <w:rPr>
          <w:rFonts w:ascii="Traditional Arabic" w:hAnsi="Traditional Arabic" w:cs="Traditional Arabic" w:hint="cs"/>
          <w:rtl/>
        </w:rPr>
        <w:t>.</w:t>
      </w:r>
    </w:p>
    <w:p w:rsidR="009E55BA" w:rsidRPr="00795217" w:rsidRDefault="00307D88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در </w:t>
      </w:r>
      <w:r w:rsidR="00623E1C" w:rsidRPr="00795217">
        <w:rPr>
          <w:rFonts w:ascii="Traditional Arabic" w:hAnsi="Traditional Arabic" w:cs="Traditional Arabic" w:hint="cs"/>
          <w:rtl/>
        </w:rPr>
        <w:t>جمع‌بندی</w:t>
      </w:r>
      <w:r w:rsidRPr="00795217">
        <w:rPr>
          <w:rFonts w:ascii="Traditional Arabic" w:hAnsi="Traditional Arabic" w:cs="Traditional Arabic" w:hint="cs"/>
          <w:rtl/>
        </w:rPr>
        <w:t xml:space="preserve"> به چند نکته باید توجه داشت:</w:t>
      </w:r>
    </w:p>
    <w:p w:rsidR="009E55BA" w:rsidRPr="00795217" w:rsidRDefault="00307D88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1ـ ضرر و حرج و مفسده، سه عنوان حاکم و ثانوی بود که تکلیفی را </w:t>
      </w:r>
      <w:r w:rsidR="00623E1C" w:rsidRPr="00795217">
        <w:rPr>
          <w:rFonts w:ascii="Traditional Arabic" w:hAnsi="Traditional Arabic" w:cs="Traditional Arabic" w:hint="cs"/>
          <w:rtl/>
        </w:rPr>
        <w:t>برمی‌دارند</w:t>
      </w:r>
      <w:r w:rsidR="00323311" w:rsidRPr="00795217">
        <w:rPr>
          <w:rFonts w:ascii="Traditional Arabic" w:hAnsi="Traditional Arabic" w:cs="Traditional Arabic" w:hint="cs"/>
          <w:rtl/>
        </w:rPr>
        <w:t xml:space="preserve">، که در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323311" w:rsidRPr="00795217">
        <w:rPr>
          <w:rFonts w:ascii="Traditional Arabic" w:hAnsi="Traditional Arabic" w:cs="Traditional Arabic" w:hint="cs"/>
          <w:rtl/>
        </w:rPr>
        <w:t xml:space="preserve"> و نهی از منکر هم است</w:t>
      </w:r>
      <w:r w:rsidR="009E55BA" w:rsidRPr="00795217">
        <w:rPr>
          <w:rFonts w:ascii="Traditional Arabic" w:hAnsi="Traditional Arabic" w:cs="Traditional Arabic" w:hint="cs"/>
          <w:rtl/>
        </w:rPr>
        <w:t>.</w:t>
      </w:r>
    </w:p>
    <w:p w:rsidR="009E55BA" w:rsidRPr="00795217" w:rsidRDefault="00323311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 2ـ در بحث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Pr="00795217">
        <w:rPr>
          <w:rFonts w:ascii="Traditional Arabic" w:hAnsi="Traditional Arabic" w:cs="Traditional Arabic" w:hint="cs"/>
          <w:rtl/>
        </w:rPr>
        <w:t xml:space="preserve"> و نهی از منکر، این عناوین، هم از </w:t>
      </w:r>
      <w:r w:rsidR="009E55BA" w:rsidRPr="00795217">
        <w:rPr>
          <w:rFonts w:ascii="Traditional Arabic" w:hAnsi="Traditional Arabic" w:cs="Traditional Arabic" w:hint="cs"/>
          <w:rtl/>
        </w:rPr>
        <w:t>ادلّه</w:t>
      </w:r>
      <w:r w:rsidRPr="00795217">
        <w:rPr>
          <w:rFonts w:ascii="Traditional Arabic" w:hAnsi="Traditional Arabic" w:cs="Traditional Arabic" w:hint="cs"/>
          <w:rtl/>
        </w:rPr>
        <w:t xml:space="preserve"> عامه و هم از </w:t>
      </w:r>
      <w:r w:rsidR="009E55BA" w:rsidRPr="00795217">
        <w:rPr>
          <w:rFonts w:ascii="Traditional Arabic" w:hAnsi="Traditional Arabic" w:cs="Traditional Arabic" w:hint="cs"/>
          <w:rtl/>
        </w:rPr>
        <w:t>ادلّه</w:t>
      </w:r>
      <w:r w:rsidRPr="00795217">
        <w:rPr>
          <w:rFonts w:ascii="Traditional Arabic" w:hAnsi="Traditional Arabic" w:cs="Traditional Arabic" w:hint="cs"/>
          <w:rtl/>
        </w:rPr>
        <w:t xml:space="preserve"> خاصه استفاده شد</w:t>
      </w:r>
    </w:p>
    <w:p w:rsidR="00E77682" w:rsidRPr="00795217" w:rsidRDefault="007B5CCB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 3ـ سؤال: آیا مطلق ضرر و حرج و مفسده، مطلق وجوب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Pr="00795217">
        <w:rPr>
          <w:rFonts w:ascii="Traditional Arabic" w:hAnsi="Traditional Arabic" w:cs="Traditional Arabic" w:hint="cs"/>
          <w:rtl/>
        </w:rPr>
        <w:t xml:space="preserve"> و نهی از منکر را </w:t>
      </w:r>
      <w:r w:rsidR="00623E1C" w:rsidRPr="00795217">
        <w:rPr>
          <w:rFonts w:ascii="Traditional Arabic" w:hAnsi="Traditional Arabic" w:cs="Traditional Arabic" w:hint="cs"/>
          <w:rtl/>
        </w:rPr>
        <w:t>برمی‌دارد</w:t>
      </w:r>
      <w:r w:rsidR="00097EC3" w:rsidRPr="00795217">
        <w:rPr>
          <w:rFonts w:ascii="Traditional Arabic" w:hAnsi="Traditional Arabic" w:cs="Traditional Arabic" w:hint="cs"/>
          <w:rtl/>
        </w:rPr>
        <w:t xml:space="preserve"> یا </w:t>
      </w:r>
      <w:r w:rsidR="00623E1C" w:rsidRPr="00795217">
        <w:rPr>
          <w:rFonts w:ascii="Traditional Arabic" w:hAnsi="Traditional Arabic" w:cs="Traditional Arabic" w:hint="cs"/>
          <w:rtl/>
        </w:rPr>
        <w:t>برنمی‌دارد</w:t>
      </w:r>
      <w:r w:rsidR="00097EC3" w:rsidRPr="00795217">
        <w:rPr>
          <w:rFonts w:ascii="Traditional Arabic" w:hAnsi="Traditional Arabic" w:cs="Traditional Arabic" w:hint="cs"/>
          <w:rtl/>
        </w:rPr>
        <w:t>؟ ممکن است</w:t>
      </w:r>
      <w:r w:rsidR="00E77682" w:rsidRPr="00795217">
        <w:rPr>
          <w:rFonts w:ascii="Traditional Arabic" w:hAnsi="Traditional Arabic" w:cs="Traditional Arabic" w:hint="cs"/>
          <w:rtl/>
        </w:rPr>
        <w:t>:</w:t>
      </w:r>
    </w:p>
    <w:p w:rsidR="00751F4A" w:rsidRPr="00795217" w:rsidRDefault="00751F4A" w:rsidP="0079521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50430813"/>
      <w:r w:rsidRPr="00795217">
        <w:rPr>
          <w:rFonts w:ascii="Traditional Arabic" w:hAnsi="Traditional Arabic" w:cs="Traditional Arabic" w:hint="cs"/>
          <w:color w:val="FF0000"/>
          <w:rtl/>
        </w:rPr>
        <w:t>شرط موازنه ضرر با امر به معروف و نهی از منکر</w:t>
      </w:r>
      <w:bookmarkEnd w:id="1"/>
    </w:p>
    <w:p w:rsidR="00E77682" w:rsidRPr="00795217" w:rsidRDefault="00E77682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1ـ</w:t>
      </w:r>
      <w:r w:rsidR="00097EC3" w:rsidRPr="00795217">
        <w:rPr>
          <w:rFonts w:ascii="Traditional Arabic" w:hAnsi="Traditional Arabic" w:cs="Traditional Arabic" w:hint="cs"/>
          <w:rtl/>
        </w:rPr>
        <w:t xml:space="preserve"> احتمال اول را کسی بدهد، بگوید که هر نوع ضرری ولو یک ضرر خیلی کم، باعث </w:t>
      </w:r>
      <w:r w:rsidR="00623E1C" w:rsidRPr="00795217">
        <w:rPr>
          <w:rFonts w:ascii="Traditional Arabic" w:hAnsi="Traditional Arabic" w:cs="Traditional Arabic" w:hint="cs"/>
          <w:rtl/>
        </w:rPr>
        <w:t>می‌شود</w:t>
      </w:r>
      <w:r w:rsidR="00097EC3" w:rsidRPr="00795217">
        <w:rPr>
          <w:rFonts w:ascii="Traditional Arabic" w:hAnsi="Traditional Arabic" w:cs="Traditional Arabic" w:hint="cs"/>
          <w:rtl/>
        </w:rPr>
        <w:t xml:space="preserve"> که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097EC3" w:rsidRPr="00795217">
        <w:rPr>
          <w:rFonts w:ascii="Traditional Arabic" w:hAnsi="Traditional Arabic" w:cs="Traditional Arabic" w:hint="cs"/>
          <w:rtl/>
        </w:rPr>
        <w:t xml:space="preserve"> و نهی از منکر</w:t>
      </w:r>
      <w:r w:rsidR="0059171B" w:rsidRPr="00795217">
        <w:rPr>
          <w:rFonts w:ascii="Traditional Arabic" w:hAnsi="Traditional Arabic" w:cs="Traditional Arabic" w:hint="cs"/>
          <w:rtl/>
        </w:rPr>
        <w:t xml:space="preserve"> را </w:t>
      </w:r>
      <w:r w:rsidR="00623E1C" w:rsidRPr="00795217">
        <w:rPr>
          <w:rFonts w:ascii="Traditional Arabic" w:hAnsi="Traditional Arabic" w:cs="Traditional Arabic" w:hint="cs"/>
          <w:rtl/>
        </w:rPr>
        <w:t>اگرچه</w:t>
      </w:r>
      <w:r w:rsidR="0059171B" w:rsidRPr="00795217">
        <w:rPr>
          <w:rFonts w:ascii="Traditional Arabic" w:hAnsi="Traditional Arabic" w:cs="Traditional Arabic" w:hint="cs"/>
          <w:rtl/>
        </w:rPr>
        <w:t xml:space="preserve"> هم مهم باشد،</w:t>
      </w:r>
      <w:r w:rsidR="00097EC3" w:rsidRPr="00795217">
        <w:rPr>
          <w:rFonts w:ascii="Traditional Arabic" w:hAnsi="Traditional Arabic" w:cs="Traditional Arabic" w:hint="cs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برمی‌دارد</w:t>
      </w:r>
      <w:r w:rsidR="00BF545C" w:rsidRPr="00795217">
        <w:rPr>
          <w:rFonts w:ascii="Traditional Arabic" w:hAnsi="Traditional Arabic" w:cs="Traditional Arabic" w:hint="cs"/>
          <w:rtl/>
        </w:rPr>
        <w:t xml:space="preserve"> و یک شرطیت مطلقه را اینجا اثبات </w:t>
      </w:r>
      <w:r w:rsidR="009E55BA" w:rsidRPr="00795217">
        <w:rPr>
          <w:rFonts w:ascii="Traditional Arabic" w:hAnsi="Traditional Arabic" w:cs="Traditional Arabic" w:hint="cs"/>
          <w:rtl/>
        </w:rPr>
        <w:t>می‌کند</w:t>
      </w:r>
      <w:r w:rsidR="001A5649" w:rsidRPr="00795217">
        <w:rPr>
          <w:rFonts w:ascii="Traditional Arabic" w:hAnsi="Traditional Arabic" w:cs="Traditional Arabic" w:hint="cs"/>
          <w:rtl/>
        </w:rPr>
        <w:t>.</w:t>
      </w:r>
      <w:r w:rsidR="000B2FCA" w:rsidRPr="00795217">
        <w:rPr>
          <w:rFonts w:ascii="Traditional Arabic" w:hAnsi="Traditional Arabic" w:cs="Traditional Arabic" w:hint="cs"/>
          <w:rtl/>
        </w:rPr>
        <w:t xml:space="preserve"> </w:t>
      </w:r>
    </w:p>
    <w:p w:rsidR="00307D88" w:rsidRPr="00795217" w:rsidRDefault="00E77682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2ـ </w:t>
      </w:r>
      <w:r w:rsidR="000B2FCA" w:rsidRPr="00795217">
        <w:rPr>
          <w:rFonts w:ascii="Traditional Arabic" w:hAnsi="Traditional Arabic" w:cs="Traditional Arabic" w:hint="cs"/>
          <w:rtl/>
        </w:rPr>
        <w:t>ام</w:t>
      </w:r>
      <w:r w:rsidRPr="00795217">
        <w:rPr>
          <w:rFonts w:ascii="Traditional Arabic" w:hAnsi="Traditional Arabic" w:cs="Traditional Arabic" w:hint="cs"/>
          <w:rtl/>
        </w:rPr>
        <w:t>ّ</w:t>
      </w:r>
      <w:r w:rsidR="000B2FCA" w:rsidRPr="00795217">
        <w:rPr>
          <w:rFonts w:ascii="Traditional Arabic" w:hAnsi="Traditional Arabic" w:cs="Traditional Arabic" w:hint="cs"/>
          <w:rtl/>
        </w:rPr>
        <w:t xml:space="preserve">ا احتمال دوم این هست که؛ یک </w:t>
      </w:r>
      <w:r w:rsidR="00623E1C" w:rsidRPr="00795217">
        <w:rPr>
          <w:rFonts w:ascii="Traditional Arabic" w:hAnsi="Traditional Arabic" w:cs="Traditional Arabic" w:hint="cs"/>
          <w:rtl/>
        </w:rPr>
        <w:t>موازنه‌ای</w:t>
      </w:r>
      <w:r w:rsidR="000B2FCA" w:rsidRPr="00795217">
        <w:rPr>
          <w:rFonts w:ascii="Traditional Arabic" w:hAnsi="Traditional Arabic" w:cs="Traditional Arabic" w:hint="cs"/>
          <w:rtl/>
        </w:rPr>
        <w:t xml:space="preserve"> بین ضرر و حرج و مفسده</w:t>
      </w:r>
      <w:r w:rsidR="00D30EFE" w:rsidRPr="00795217">
        <w:rPr>
          <w:rFonts w:ascii="Traditional Arabic" w:hAnsi="Traditional Arabic" w:cs="Traditional Arabic" w:hint="cs"/>
          <w:rtl/>
        </w:rPr>
        <w:t xml:space="preserve"> با آن معروف و منکر باید رعایت بشود</w:t>
      </w:r>
      <w:r w:rsidR="00271F2B" w:rsidRPr="00795217">
        <w:rPr>
          <w:rFonts w:ascii="Traditional Arabic" w:hAnsi="Traditional Arabic" w:cs="Traditional Arabic" w:hint="cs"/>
          <w:rtl/>
        </w:rPr>
        <w:t>، از خود دلیل این موازنه</w:t>
      </w:r>
      <w:r w:rsidR="00AE4D20" w:rsidRPr="00795217">
        <w:rPr>
          <w:rFonts w:ascii="Traditional Arabic" w:hAnsi="Traditional Arabic" w:cs="Traditional Arabic" w:hint="cs"/>
          <w:rtl/>
        </w:rPr>
        <w:t>،</w:t>
      </w:r>
      <w:r w:rsidR="00271F2B" w:rsidRPr="00795217">
        <w:rPr>
          <w:rFonts w:ascii="Traditional Arabic" w:hAnsi="Traditional Arabic" w:cs="Traditional Arabic" w:hint="cs"/>
          <w:rtl/>
        </w:rPr>
        <w:t xml:space="preserve"> </w:t>
      </w:r>
      <w:r w:rsidR="005B68C9" w:rsidRPr="00795217">
        <w:rPr>
          <w:rFonts w:ascii="Traditional Arabic" w:hAnsi="Traditional Arabic" w:cs="Traditional Arabic" w:hint="cs"/>
          <w:rtl/>
        </w:rPr>
        <w:t>بعید نیست که عرفاً استفاده بشود</w:t>
      </w:r>
      <w:r w:rsidR="002162C2" w:rsidRPr="00795217">
        <w:rPr>
          <w:rFonts w:ascii="Traditional Arabic" w:hAnsi="Traditional Arabic" w:cs="Traditional Arabic" w:hint="cs"/>
          <w:rtl/>
        </w:rPr>
        <w:t xml:space="preserve">، لذا </w:t>
      </w:r>
      <w:r w:rsidR="00623E1C" w:rsidRPr="00795217">
        <w:rPr>
          <w:rFonts w:ascii="Traditional Arabic" w:hAnsi="Traditional Arabic" w:cs="Traditional Arabic" w:hint="cs"/>
          <w:rtl/>
        </w:rPr>
        <w:t>این‌طور</w:t>
      </w:r>
      <w:r w:rsidR="002162C2" w:rsidRPr="00795217">
        <w:rPr>
          <w:rFonts w:ascii="Traditional Arabic" w:hAnsi="Traditional Arabic" w:cs="Traditional Arabic" w:hint="cs"/>
          <w:rtl/>
        </w:rPr>
        <w:t xml:space="preserve"> نیست </w:t>
      </w:r>
      <w:r w:rsidR="00AE4D20" w:rsidRPr="00795217">
        <w:rPr>
          <w:rFonts w:ascii="Traditional Arabic" w:hAnsi="Traditional Arabic" w:cs="Traditional Arabic" w:hint="cs"/>
          <w:rtl/>
        </w:rPr>
        <w:t xml:space="preserve">که </w:t>
      </w:r>
      <w:r w:rsidR="002162C2" w:rsidRPr="00795217">
        <w:rPr>
          <w:rFonts w:ascii="Traditional Arabic" w:hAnsi="Traditional Arabic" w:cs="Traditional Arabic" w:hint="cs"/>
          <w:rtl/>
        </w:rPr>
        <w:t>اگر منکر، منکر بسیار مهمی هست، با یک ضرر و حرج معمولی، بگوییم اینجا نهی از منکر برداشته شد</w:t>
      </w:r>
      <w:r w:rsidR="00996FF0" w:rsidRPr="00795217">
        <w:rPr>
          <w:rFonts w:ascii="Traditional Arabic" w:hAnsi="Traditional Arabic" w:cs="Traditional Arabic" w:hint="cs"/>
          <w:rtl/>
        </w:rPr>
        <w:t xml:space="preserve"> و دیگر تکلیفی اینجا نیست</w:t>
      </w:r>
      <w:r w:rsidR="00136810" w:rsidRPr="00795217">
        <w:rPr>
          <w:rFonts w:ascii="Traditional Arabic" w:hAnsi="Traditional Arabic" w:cs="Traditional Arabic" w:hint="cs"/>
          <w:rtl/>
        </w:rPr>
        <w:t>.</w:t>
      </w:r>
    </w:p>
    <w:p w:rsidR="00751F4A" w:rsidRPr="00795217" w:rsidRDefault="00136810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نکته بعدی که به نحوی در بیانات قبلی بود، الآن هم در </w:t>
      </w:r>
      <w:r w:rsidR="00623E1C" w:rsidRPr="00795217">
        <w:rPr>
          <w:rFonts w:ascii="Traditional Arabic" w:hAnsi="Traditional Arabic" w:cs="Traditional Arabic" w:hint="cs"/>
          <w:rtl/>
        </w:rPr>
        <w:t>جمع‌بندی</w:t>
      </w:r>
      <w:r w:rsidRPr="00795217">
        <w:rPr>
          <w:rFonts w:ascii="Traditional Arabic" w:hAnsi="Traditional Arabic" w:cs="Traditional Arabic" w:hint="cs"/>
          <w:rtl/>
        </w:rPr>
        <w:t xml:space="preserve"> تصریح </w:t>
      </w:r>
      <w:r w:rsidR="00623E1C" w:rsidRPr="00795217">
        <w:rPr>
          <w:rFonts w:ascii="Traditional Arabic" w:hAnsi="Traditional Arabic" w:cs="Traditional Arabic" w:hint="cs"/>
          <w:rtl/>
        </w:rPr>
        <w:t>می‌کنیم</w:t>
      </w:r>
      <w:r w:rsidRPr="00795217">
        <w:rPr>
          <w:rFonts w:ascii="Traditional Arabic" w:hAnsi="Traditional Arabic" w:cs="Traditional Arabic" w:hint="cs"/>
          <w:rtl/>
        </w:rPr>
        <w:t xml:space="preserve">، این بود که؛ </w:t>
      </w:r>
      <w:r w:rsidR="00843531" w:rsidRPr="00795217">
        <w:rPr>
          <w:rFonts w:ascii="Traditional Arabic" w:hAnsi="Traditional Arabic" w:cs="Traditional Arabic" w:hint="cs"/>
          <w:rtl/>
        </w:rPr>
        <w:t xml:space="preserve">همیشه </w:t>
      </w:r>
      <w:r w:rsidR="00623E1C" w:rsidRPr="00795217">
        <w:rPr>
          <w:rFonts w:ascii="Traditional Arabic" w:hAnsi="Traditional Arabic" w:cs="Traditional Arabic" w:hint="cs"/>
          <w:rtl/>
        </w:rPr>
        <w:t>این‌طور</w:t>
      </w:r>
      <w:r w:rsidR="00843531" w:rsidRPr="00795217">
        <w:rPr>
          <w:rFonts w:ascii="Traditional Arabic" w:hAnsi="Traditional Arabic" w:cs="Traditional Arabic" w:hint="cs"/>
          <w:rtl/>
        </w:rPr>
        <w:t xml:space="preserve"> نیست که؛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843531" w:rsidRPr="00795217">
        <w:rPr>
          <w:rFonts w:ascii="Traditional Arabic" w:hAnsi="Traditional Arabic" w:cs="Traditional Arabic" w:hint="cs"/>
          <w:rtl/>
        </w:rPr>
        <w:t xml:space="preserve"> و نهی از منکر، حت</w:t>
      </w:r>
      <w:r w:rsidR="00751F4A" w:rsidRPr="00795217">
        <w:rPr>
          <w:rFonts w:ascii="Traditional Arabic" w:hAnsi="Traditional Arabic" w:cs="Traditional Arabic" w:hint="cs"/>
          <w:rtl/>
        </w:rPr>
        <w:t>ّ</w:t>
      </w:r>
      <w:r w:rsidR="00843531" w:rsidRPr="00795217">
        <w:rPr>
          <w:rFonts w:ascii="Traditional Arabic" w:hAnsi="Traditional Arabic" w:cs="Traditional Arabic" w:hint="cs"/>
          <w:rtl/>
        </w:rPr>
        <w:t xml:space="preserve">ی در آن حدی از ضرر و حرجی که رافع است، </w:t>
      </w:r>
      <w:r w:rsidR="00623E1C" w:rsidRPr="00795217">
        <w:rPr>
          <w:rFonts w:ascii="Traditional Arabic" w:hAnsi="Traditional Arabic" w:cs="Traditional Arabic" w:hint="cs"/>
          <w:rtl/>
        </w:rPr>
        <w:t>به‌طور</w:t>
      </w:r>
      <w:r w:rsidR="00843531" w:rsidRPr="00795217">
        <w:rPr>
          <w:rFonts w:ascii="Traditional Arabic" w:hAnsi="Traditional Arabic" w:cs="Traditional Arabic" w:hint="cs"/>
          <w:rtl/>
        </w:rPr>
        <w:t xml:space="preserve"> مطلق بگوییم</w:t>
      </w:r>
      <w:r w:rsidR="00751F4A" w:rsidRPr="00795217">
        <w:rPr>
          <w:rFonts w:ascii="Traditional Arabic" w:hAnsi="Traditional Arabic" w:cs="Traditional Arabic" w:hint="cs"/>
          <w:rtl/>
        </w:rPr>
        <w:t>؛</w:t>
      </w:r>
      <w:r w:rsidR="00843531" w:rsidRPr="00795217">
        <w:rPr>
          <w:rFonts w:ascii="Traditional Arabic" w:hAnsi="Traditional Arabic" w:cs="Traditional Arabic" w:hint="cs"/>
          <w:rtl/>
        </w:rPr>
        <w:t xml:space="preserve"> برداشته شد</w:t>
      </w:r>
      <w:r w:rsidR="00403364" w:rsidRPr="00795217">
        <w:rPr>
          <w:rFonts w:ascii="Traditional Arabic" w:hAnsi="Traditional Arabic" w:cs="Traditional Arabic" w:hint="cs"/>
          <w:rtl/>
        </w:rPr>
        <w:t xml:space="preserve">، </w:t>
      </w:r>
      <w:r w:rsidR="00623E1C" w:rsidRPr="00795217">
        <w:rPr>
          <w:rFonts w:ascii="Traditional Arabic" w:hAnsi="Traditional Arabic" w:cs="Traditional Arabic" w:hint="cs"/>
          <w:rtl/>
        </w:rPr>
        <w:t>درجایی</w:t>
      </w:r>
      <w:r w:rsidR="00403364" w:rsidRPr="00795217">
        <w:rPr>
          <w:rFonts w:ascii="Traditional Arabic" w:hAnsi="Traditional Arabic" w:cs="Traditional Arabic" w:hint="cs"/>
          <w:rtl/>
        </w:rPr>
        <w:t xml:space="preserve"> ممکن است از غیر عنوان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403364" w:rsidRPr="00795217">
        <w:rPr>
          <w:rFonts w:ascii="Traditional Arabic" w:hAnsi="Traditional Arabic" w:cs="Traditional Arabic" w:hint="cs"/>
          <w:rtl/>
        </w:rPr>
        <w:t xml:space="preserve"> و نهی از منکر، یک عناوین دیگری باشد که ما را مکل</w:t>
      </w:r>
      <w:r w:rsidR="00751F4A" w:rsidRPr="00795217">
        <w:rPr>
          <w:rFonts w:ascii="Traditional Arabic" w:hAnsi="Traditional Arabic" w:cs="Traditional Arabic" w:hint="cs"/>
          <w:rtl/>
        </w:rPr>
        <w:t>ّ</w:t>
      </w:r>
      <w:r w:rsidR="00403364" w:rsidRPr="00795217">
        <w:rPr>
          <w:rFonts w:ascii="Traditional Arabic" w:hAnsi="Traditional Arabic" w:cs="Traditional Arabic" w:hint="cs"/>
          <w:rtl/>
        </w:rPr>
        <w:t xml:space="preserve">ف به اقدام بکند، لذا نکته بعدی این است که گاهی، </w:t>
      </w:r>
      <w:r w:rsidR="00623E1C" w:rsidRPr="00795217">
        <w:rPr>
          <w:rFonts w:ascii="Traditional Arabic" w:hAnsi="Traditional Arabic" w:cs="Traditional Arabic" w:hint="cs"/>
          <w:rtl/>
        </w:rPr>
        <w:t>همان‌جایی</w:t>
      </w:r>
      <w:r w:rsidR="00403364" w:rsidRPr="00795217">
        <w:rPr>
          <w:rFonts w:ascii="Traditional Arabic" w:hAnsi="Traditional Arabic" w:cs="Traditional Arabic" w:hint="cs"/>
          <w:rtl/>
        </w:rPr>
        <w:t xml:space="preserve"> که ضرر و حرج و </w:t>
      </w:r>
      <w:r w:rsidR="00623E1C" w:rsidRPr="00795217">
        <w:rPr>
          <w:rFonts w:ascii="Traditional Arabic" w:hAnsi="Traditional Arabic" w:cs="Traditional Arabic" w:hint="cs"/>
          <w:rtl/>
        </w:rPr>
        <w:t>مفسده‌ای</w:t>
      </w:r>
      <w:r w:rsidR="00403364" w:rsidRPr="00795217">
        <w:rPr>
          <w:rFonts w:ascii="Traditional Arabic" w:hAnsi="Traditional Arabic" w:cs="Traditional Arabic" w:hint="cs"/>
          <w:rtl/>
        </w:rPr>
        <w:t xml:space="preserve"> آمده و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403364" w:rsidRPr="00795217">
        <w:rPr>
          <w:rFonts w:ascii="Traditional Arabic" w:hAnsi="Traditional Arabic" w:cs="Traditional Arabic" w:hint="cs"/>
          <w:rtl/>
        </w:rPr>
        <w:t xml:space="preserve"> و نهی از منکر را، برداشته است، یعنی خطاب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403364" w:rsidRPr="00795217">
        <w:rPr>
          <w:rFonts w:ascii="Traditional Arabic" w:hAnsi="Traditional Arabic" w:cs="Traditional Arabic" w:hint="cs"/>
          <w:rtl/>
        </w:rPr>
        <w:t xml:space="preserve"> و نهی از منکر را رفع کرده است</w:t>
      </w:r>
      <w:r w:rsidR="00595DAF" w:rsidRPr="00795217">
        <w:rPr>
          <w:rFonts w:ascii="Traditional Arabic" w:hAnsi="Traditional Arabic" w:cs="Traditional Arabic" w:hint="cs"/>
          <w:rtl/>
        </w:rPr>
        <w:t xml:space="preserve">، در </w:t>
      </w:r>
      <w:r w:rsidR="00623E1C" w:rsidRPr="00795217">
        <w:rPr>
          <w:rFonts w:ascii="Traditional Arabic" w:hAnsi="Traditional Arabic" w:cs="Traditional Arabic" w:hint="cs"/>
          <w:rtl/>
        </w:rPr>
        <w:t>همان‌جا</w:t>
      </w:r>
      <w:r w:rsidR="00595DAF" w:rsidRPr="00795217">
        <w:rPr>
          <w:rFonts w:ascii="Traditional Arabic" w:hAnsi="Traditional Arabic" w:cs="Traditional Arabic" w:hint="cs"/>
          <w:rtl/>
        </w:rPr>
        <w:t xml:space="preserve"> ممکن است یک خطاب دیگری داشته باشد</w:t>
      </w:r>
      <w:r w:rsidR="00751F4A" w:rsidRPr="00795217">
        <w:rPr>
          <w:rFonts w:ascii="Traditional Arabic" w:hAnsi="Traditional Arabic" w:cs="Traditional Arabic" w:hint="cs"/>
          <w:rtl/>
        </w:rPr>
        <w:t xml:space="preserve"> که</w:t>
      </w:r>
      <w:r w:rsidR="009E0256" w:rsidRPr="00795217">
        <w:rPr>
          <w:rFonts w:ascii="Traditional Arabic" w:hAnsi="Traditional Arabic" w:cs="Traditional Arabic" w:hint="cs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9E0256" w:rsidRPr="00795217">
        <w:rPr>
          <w:rFonts w:ascii="Traditional Arabic" w:hAnsi="Traditional Arabic" w:cs="Traditional Arabic" w:hint="cs"/>
          <w:rtl/>
        </w:rPr>
        <w:t xml:space="preserve"> و نهی از منکر</w:t>
      </w:r>
      <w:r w:rsidR="00751F4A" w:rsidRPr="00795217">
        <w:rPr>
          <w:rFonts w:ascii="Traditional Arabic" w:hAnsi="Traditional Arabic" w:cs="Traditional Arabic" w:hint="cs"/>
          <w:rtl/>
        </w:rPr>
        <w:t xml:space="preserve"> را</w:t>
      </w:r>
      <w:r w:rsidR="009E0256" w:rsidRPr="00795217">
        <w:rPr>
          <w:rFonts w:ascii="Traditional Arabic" w:hAnsi="Traditional Arabic" w:cs="Traditional Arabic" w:hint="cs"/>
          <w:rtl/>
        </w:rPr>
        <w:t xml:space="preserve"> اقدام کنید</w:t>
      </w:r>
      <w:r w:rsidR="00751F4A" w:rsidRPr="00795217">
        <w:rPr>
          <w:rFonts w:ascii="Traditional Arabic" w:hAnsi="Traditional Arabic" w:cs="Traditional Arabic" w:hint="cs"/>
          <w:rtl/>
        </w:rPr>
        <w:t>.</w:t>
      </w:r>
    </w:p>
    <w:p w:rsidR="008968F5" w:rsidRPr="00795217" w:rsidRDefault="00411B36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lastRenderedPageBreak/>
        <w:t xml:space="preserve"> گفتیم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Pr="00795217">
        <w:rPr>
          <w:rFonts w:ascii="Traditional Arabic" w:hAnsi="Traditional Arabic" w:cs="Traditional Arabic" w:hint="cs"/>
          <w:rtl/>
        </w:rPr>
        <w:t xml:space="preserve"> مشروط </w:t>
      </w:r>
      <w:r w:rsidR="00623E1C" w:rsidRPr="00795217">
        <w:rPr>
          <w:rFonts w:ascii="Traditional Arabic" w:hAnsi="Traditional Arabic" w:cs="Traditional Arabic" w:hint="cs"/>
          <w:rtl/>
        </w:rPr>
        <w:t>به‌احتمال</w:t>
      </w:r>
      <w:r w:rsidRPr="00795217">
        <w:rPr>
          <w:rFonts w:ascii="Traditional Arabic" w:hAnsi="Traditional Arabic" w:cs="Traditional Arabic" w:hint="cs"/>
          <w:rtl/>
        </w:rPr>
        <w:t xml:space="preserve"> تأثیر است، اگر احتمال تأثیر نباشد،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Pr="00795217">
        <w:rPr>
          <w:rFonts w:ascii="Traditional Arabic" w:hAnsi="Traditional Arabic" w:cs="Traditional Arabic" w:hint="cs"/>
          <w:rtl/>
        </w:rPr>
        <w:t xml:space="preserve"> برداشته </w:t>
      </w:r>
      <w:r w:rsidR="00623E1C" w:rsidRPr="00795217">
        <w:rPr>
          <w:rFonts w:ascii="Traditional Arabic" w:hAnsi="Traditional Arabic" w:cs="Traditional Arabic" w:hint="cs"/>
          <w:rtl/>
        </w:rPr>
        <w:t>می‌شود</w:t>
      </w:r>
      <w:r w:rsidR="00902B1D" w:rsidRPr="00795217">
        <w:rPr>
          <w:rFonts w:ascii="Traditional Arabic" w:hAnsi="Traditional Arabic" w:cs="Traditional Arabic" w:hint="cs"/>
          <w:rtl/>
        </w:rPr>
        <w:t>، ام</w:t>
      </w:r>
      <w:r w:rsidR="00087145" w:rsidRPr="00795217">
        <w:rPr>
          <w:rFonts w:ascii="Traditional Arabic" w:hAnsi="Traditional Arabic" w:cs="Traditional Arabic" w:hint="cs"/>
          <w:rtl/>
        </w:rPr>
        <w:t>ّا این منافات ندارد با</w:t>
      </w:r>
      <w:r w:rsidR="00902B1D" w:rsidRPr="00795217">
        <w:rPr>
          <w:rFonts w:ascii="Traditional Arabic" w:hAnsi="Traditional Arabic" w:cs="Traditional Arabic" w:hint="cs"/>
          <w:rtl/>
        </w:rPr>
        <w:t xml:space="preserve"> خطاب و تکلیف دیگری باشد که شخص را موظف بکند به اقدام، ولو اثر </w:t>
      </w:r>
      <w:r w:rsidR="00623E1C" w:rsidRPr="00795217">
        <w:rPr>
          <w:rFonts w:ascii="Traditional Arabic" w:hAnsi="Traditional Arabic" w:cs="Traditional Arabic" w:hint="cs"/>
          <w:rtl/>
        </w:rPr>
        <w:t>ن</w:t>
      </w:r>
      <w:r w:rsidR="00087145" w:rsidRPr="00795217">
        <w:rPr>
          <w:rFonts w:ascii="Traditional Arabic" w:hAnsi="Traditional Arabic" w:cs="Traditional Arabic" w:hint="cs"/>
          <w:rtl/>
        </w:rPr>
        <w:t>کند</w:t>
      </w:r>
      <w:r w:rsidR="00902B1D" w:rsidRPr="00795217">
        <w:rPr>
          <w:rFonts w:ascii="Traditional Arabic" w:hAnsi="Traditional Arabic" w:cs="Traditional Arabic" w:hint="cs"/>
          <w:rtl/>
        </w:rPr>
        <w:t>، یا شخص را موظف به اقدام بکند، ولو یقین به ضرر دارد</w:t>
      </w:r>
      <w:r w:rsidR="008968F5" w:rsidRPr="00795217">
        <w:rPr>
          <w:rFonts w:ascii="Traditional Arabic" w:hAnsi="Traditional Arabic" w:cs="Traditional Arabic" w:hint="cs"/>
          <w:rtl/>
        </w:rPr>
        <w:t>، منتهی از باب یک عناوین دیگری</w:t>
      </w:r>
      <w:r w:rsidR="00C31FDC" w:rsidRPr="00795217">
        <w:rPr>
          <w:rFonts w:ascii="Traditional Arabic" w:hAnsi="Traditional Arabic" w:cs="Traditional Arabic" w:hint="cs"/>
          <w:rtl/>
        </w:rPr>
        <w:t>؛</w:t>
      </w:r>
      <w:r w:rsidR="008968F5" w:rsidRPr="00795217">
        <w:rPr>
          <w:rFonts w:ascii="Traditional Arabic" w:hAnsi="Traditional Arabic" w:cs="Traditional Arabic" w:hint="cs"/>
          <w:rtl/>
        </w:rPr>
        <w:t xml:space="preserve"> غیر از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8968F5" w:rsidRPr="00795217">
        <w:rPr>
          <w:rFonts w:ascii="Traditional Arabic" w:hAnsi="Traditional Arabic" w:cs="Traditional Arabic" w:hint="cs"/>
          <w:rtl/>
        </w:rPr>
        <w:t xml:space="preserve"> و نهی منکر.</w:t>
      </w:r>
    </w:p>
    <w:p w:rsidR="00C31FDC" w:rsidRPr="00795217" w:rsidRDefault="00C31FDC" w:rsidP="0079521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" w:name="_Toc450430814"/>
      <w:r w:rsidRPr="00795217">
        <w:rPr>
          <w:rFonts w:ascii="Traditional Arabic" w:hAnsi="Traditional Arabic" w:cs="Traditional Arabic" w:hint="cs"/>
          <w:color w:val="FF0000"/>
          <w:rtl/>
        </w:rPr>
        <w:t>ادلّه معارض با ادلّه خاصه</w:t>
      </w:r>
      <w:bookmarkEnd w:id="2"/>
    </w:p>
    <w:p w:rsidR="00483DFF" w:rsidRPr="00795217" w:rsidRDefault="00483DFF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در مقابل </w:t>
      </w:r>
      <w:r w:rsidR="009E55BA" w:rsidRPr="00795217">
        <w:rPr>
          <w:rFonts w:ascii="Traditional Arabic" w:hAnsi="Traditional Arabic" w:cs="Traditional Arabic" w:hint="cs"/>
          <w:rtl/>
        </w:rPr>
        <w:t>ادلّه</w:t>
      </w:r>
      <w:r w:rsidRPr="00795217">
        <w:rPr>
          <w:rFonts w:ascii="Traditional Arabic" w:hAnsi="Traditional Arabic" w:cs="Traditional Arabic" w:hint="cs"/>
          <w:rtl/>
        </w:rPr>
        <w:t xml:space="preserve"> خاصه یک </w:t>
      </w:r>
      <w:r w:rsidR="009E55BA" w:rsidRPr="00795217">
        <w:rPr>
          <w:rFonts w:ascii="Traditional Arabic" w:hAnsi="Traditional Arabic" w:cs="Traditional Arabic" w:hint="cs"/>
          <w:rtl/>
        </w:rPr>
        <w:t>ادلّه</w:t>
      </w:r>
      <w:r w:rsidRPr="00795217">
        <w:rPr>
          <w:rFonts w:ascii="Traditional Arabic" w:hAnsi="Traditional Arabic" w:cs="Traditional Arabic" w:hint="cs"/>
          <w:rtl/>
        </w:rPr>
        <w:t xml:space="preserve"> معارضی هم وجود دارد، روایاتی که </w:t>
      </w:r>
      <w:r w:rsidR="00623E1C" w:rsidRPr="00795217">
        <w:rPr>
          <w:rFonts w:ascii="Traditional Arabic" w:hAnsi="Traditional Arabic" w:cs="Traditional Arabic" w:hint="cs"/>
          <w:rtl/>
        </w:rPr>
        <w:t>به‌عنوان</w:t>
      </w:r>
      <w:r w:rsidRPr="00795217">
        <w:rPr>
          <w:rFonts w:ascii="Traditional Arabic" w:hAnsi="Traditional Arabic" w:cs="Traditional Arabic" w:hint="cs"/>
          <w:rtl/>
        </w:rPr>
        <w:t xml:space="preserve"> معارض اینجا </w:t>
      </w:r>
      <w:r w:rsidR="00623E1C" w:rsidRPr="00795217">
        <w:rPr>
          <w:rFonts w:ascii="Traditional Arabic" w:hAnsi="Traditional Arabic" w:cs="Traditional Arabic" w:hint="cs"/>
          <w:rtl/>
        </w:rPr>
        <w:t>ذکرشده</w:t>
      </w:r>
      <w:r w:rsidRPr="00795217">
        <w:rPr>
          <w:rFonts w:ascii="Traditional Arabic" w:hAnsi="Traditional Arabic" w:cs="Traditional Arabic" w:hint="cs"/>
          <w:rtl/>
        </w:rPr>
        <w:t xml:space="preserve"> این است که؛</w:t>
      </w:r>
    </w:p>
    <w:p w:rsidR="00483DFF" w:rsidRPr="00795217" w:rsidRDefault="00483DFF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1ـ باب اول کتاب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Pr="00795217">
        <w:rPr>
          <w:rFonts w:ascii="Traditional Arabic" w:hAnsi="Traditional Arabic" w:cs="Traditional Arabic" w:hint="cs"/>
          <w:rtl/>
        </w:rPr>
        <w:t xml:space="preserve"> و نهی از منکر، باب وجوبهما و تحریم ترکهما، روایت ششم این است که؛</w:t>
      </w:r>
    </w:p>
    <w:p w:rsidR="00643666" w:rsidRPr="00795217" w:rsidRDefault="00483DFF" w:rsidP="002A58FB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«</w:t>
      </w:r>
      <w:r w:rsidR="00A26AC8" w:rsidRPr="00A26AC8">
        <w:rPr>
          <w:rFonts w:hint="cs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وَ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عَنْهُمْ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عَنْ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أَحْمَدَ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بْنِ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مُحَمَّدِ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بْنِ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خَالِدٍ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عَنْ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بَعْضِ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أَصْحَابِنَا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عَنْ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بِشْرِ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بْنِ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عَبْدِ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اللَّهِ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عَنْ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أَبِي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عِصْمَةَ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قَاضِي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مَرْوَ</w:t>
      </w:r>
      <w:bookmarkStart w:id="3" w:name="_GoBack"/>
      <w:bookmarkEnd w:id="3"/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عَنْ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أَبِي‏ جَعْفَرٍ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ع</w:t>
      </w:r>
      <w:r w:rsidR="00A26AC8" w:rsidRPr="00A26AC8">
        <w:rPr>
          <w:rFonts w:ascii="Traditional Arabic" w:hAnsi="Traditional Arabic" w:cs="Traditional Arabic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rtl/>
        </w:rPr>
        <w:t>قَالَ</w:t>
      </w:r>
      <w:r w:rsidRPr="00795217">
        <w:rPr>
          <w:rFonts w:ascii="Traditional Arabic" w:hAnsi="Traditional Arabic" w:cs="Traditional Arabic" w:hint="cs"/>
          <w:rtl/>
        </w:rPr>
        <w:t xml:space="preserve">» این روایت در باب دوم حدیث ششم </w:t>
      </w:r>
      <w:r w:rsidR="00217302" w:rsidRPr="00795217">
        <w:rPr>
          <w:rFonts w:ascii="Traditional Arabic" w:hAnsi="Traditional Arabic" w:cs="Traditional Arabic" w:hint="cs"/>
          <w:rtl/>
        </w:rPr>
        <w:t xml:space="preserve">هم </w:t>
      </w:r>
      <w:r w:rsidRPr="00795217">
        <w:rPr>
          <w:rFonts w:ascii="Traditional Arabic" w:hAnsi="Traditional Arabic" w:cs="Traditional Arabic" w:hint="cs"/>
          <w:rtl/>
        </w:rPr>
        <w:t>است،</w:t>
      </w:r>
      <w:r w:rsidR="00861B60" w:rsidRPr="00795217">
        <w:rPr>
          <w:rFonts w:ascii="Traditional Arabic" w:hAnsi="Traditional Arabic" w:cs="Traditional Arabic" w:hint="cs"/>
          <w:rtl/>
        </w:rPr>
        <w:t xml:space="preserve"> و احتمال قوی هر دو آدرس</w:t>
      </w:r>
      <w:r w:rsidR="00217302" w:rsidRPr="00795217">
        <w:rPr>
          <w:rFonts w:ascii="Traditional Arabic" w:hAnsi="Traditional Arabic" w:cs="Traditional Arabic" w:hint="cs"/>
          <w:rtl/>
        </w:rPr>
        <w:t>،</w:t>
      </w:r>
      <w:r w:rsidR="00861B60" w:rsidRPr="00795217">
        <w:rPr>
          <w:rFonts w:ascii="Traditional Arabic" w:hAnsi="Traditional Arabic" w:cs="Traditional Arabic" w:hint="cs"/>
          <w:rtl/>
        </w:rPr>
        <w:t xml:space="preserve"> یک روایت </w:t>
      </w:r>
      <w:r w:rsidR="00217302" w:rsidRPr="00795217">
        <w:rPr>
          <w:rFonts w:ascii="Traditional Arabic" w:hAnsi="Traditional Arabic" w:cs="Traditional Arabic" w:hint="cs"/>
          <w:rtl/>
        </w:rPr>
        <w:t>باشد</w:t>
      </w:r>
      <w:r w:rsidR="00643666" w:rsidRPr="00795217">
        <w:rPr>
          <w:rFonts w:ascii="Traditional Arabic" w:hAnsi="Traditional Arabic" w:cs="Traditional Arabic" w:hint="cs"/>
          <w:rtl/>
        </w:rPr>
        <w:t>.</w:t>
      </w:r>
    </w:p>
    <w:p w:rsidR="00136810" w:rsidRPr="00795217" w:rsidRDefault="00643666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اگر طبق قاعده بگوییم</w:t>
      </w:r>
      <w:r w:rsidR="00C90696" w:rsidRPr="00795217">
        <w:rPr>
          <w:rFonts w:ascii="Traditional Arabic" w:hAnsi="Traditional Arabic" w:cs="Traditional Arabic" w:hint="cs"/>
          <w:rtl/>
        </w:rPr>
        <w:t>؛</w:t>
      </w:r>
      <w:r w:rsidRPr="00795217">
        <w:rPr>
          <w:rFonts w:ascii="Traditional Arabic" w:hAnsi="Traditional Arabic" w:cs="Traditional Arabic" w:hint="cs"/>
          <w:rtl/>
        </w:rPr>
        <w:t xml:space="preserve"> این در دو آدرسی که ذکر کردیم دو روایت است، یک روایت ابن اسمه از امام نقل </w:t>
      </w:r>
      <w:r w:rsidR="00623E1C" w:rsidRPr="00795217">
        <w:rPr>
          <w:rFonts w:ascii="Traditional Arabic" w:hAnsi="Traditional Arabic" w:cs="Traditional Arabic" w:hint="cs"/>
          <w:rtl/>
        </w:rPr>
        <w:t>می‌کند</w:t>
      </w:r>
      <w:r w:rsidRPr="00795217">
        <w:rPr>
          <w:rFonts w:ascii="Traditional Arabic" w:hAnsi="Traditional Arabic" w:cs="Traditional Arabic" w:hint="cs"/>
          <w:rtl/>
        </w:rPr>
        <w:t xml:space="preserve"> و در دیگری ابن اسمه عن جابر و جابر از امام </w:t>
      </w:r>
      <w:r w:rsidR="00623E1C" w:rsidRPr="00795217">
        <w:rPr>
          <w:rFonts w:ascii="Traditional Arabic" w:hAnsi="Traditional Arabic" w:cs="Traditional Arabic" w:hint="cs"/>
          <w:rtl/>
        </w:rPr>
        <w:t>علیه‌السلام</w:t>
      </w:r>
      <w:r w:rsidRPr="00795217">
        <w:rPr>
          <w:rFonts w:ascii="Traditional Arabic" w:hAnsi="Traditional Arabic" w:cs="Traditional Arabic" w:hint="cs"/>
          <w:rtl/>
        </w:rPr>
        <w:t xml:space="preserve"> نقل </w:t>
      </w:r>
      <w:r w:rsidR="00623E1C" w:rsidRPr="00795217">
        <w:rPr>
          <w:rFonts w:ascii="Traditional Arabic" w:hAnsi="Traditional Arabic" w:cs="Traditional Arabic" w:hint="cs"/>
          <w:rtl/>
        </w:rPr>
        <w:t>می‌کند</w:t>
      </w:r>
      <w:r w:rsidR="00B92ED6" w:rsidRPr="00795217">
        <w:rPr>
          <w:rFonts w:ascii="Traditional Arabic" w:hAnsi="Traditional Arabic" w:cs="Traditional Arabic" w:hint="cs"/>
          <w:rtl/>
        </w:rPr>
        <w:t xml:space="preserve"> و مشابه </w:t>
      </w:r>
      <w:r w:rsidR="00623E1C" w:rsidRPr="00795217">
        <w:rPr>
          <w:rFonts w:ascii="Traditional Arabic" w:hAnsi="Traditional Arabic" w:cs="Traditional Arabic" w:hint="cs"/>
          <w:rtl/>
        </w:rPr>
        <w:t>این‌طور</w:t>
      </w:r>
      <w:r w:rsidR="00B92ED6" w:rsidRPr="00795217">
        <w:rPr>
          <w:rFonts w:ascii="Traditional Arabic" w:hAnsi="Traditional Arabic" w:cs="Traditional Arabic" w:hint="cs"/>
          <w:rtl/>
        </w:rPr>
        <w:t xml:space="preserve"> روایات را داریم</w:t>
      </w:r>
      <w:r w:rsidR="007C78A1" w:rsidRPr="00795217">
        <w:rPr>
          <w:rFonts w:ascii="Traditional Arabic" w:hAnsi="Traditional Arabic" w:cs="Traditional Arabic" w:hint="cs"/>
          <w:rtl/>
        </w:rPr>
        <w:t xml:space="preserve">، مثل محمدبن مسلم و زراره، گاهی اوقات خودش نقل </w:t>
      </w:r>
      <w:r w:rsidR="00623E1C" w:rsidRPr="00795217">
        <w:rPr>
          <w:rFonts w:ascii="Traditional Arabic" w:hAnsi="Traditional Arabic" w:cs="Traditional Arabic" w:hint="cs"/>
          <w:rtl/>
        </w:rPr>
        <w:t>می‌کند</w:t>
      </w:r>
      <w:r w:rsidR="007C78A1" w:rsidRPr="00795217">
        <w:rPr>
          <w:rFonts w:ascii="Traditional Arabic" w:hAnsi="Traditional Arabic" w:cs="Traditional Arabic" w:hint="cs"/>
          <w:rtl/>
        </w:rPr>
        <w:t xml:space="preserve"> که امام </w:t>
      </w:r>
      <w:r w:rsidR="00623E1C" w:rsidRPr="00795217">
        <w:rPr>
          <w:rFonts w:ascii="Traditional Arabic" w:hAnsi="Traditional Arabic" w:cs="Traditional Arabic" w:hint="cs"/>
          <w:rtl/>
        </w:rPr>
        <w:t>این‌طور</w:t>
      </w:r>
      <w:r w:rsidR="007C78A1" w:rsidRPr="00795217">
        <w:rPr>
          <w:rFonts w:ascii="Traditional Arabic" w:hAnsi="Traditional Arabic" w:cs="Traditional Arabic" w:hint="cs"/>
          <w:rtl/>
        </w:rPr>
        <w:t xml:space="preserve"> فرموده است و گاهی از دوست خود نقل </w:t>
      </w:r>
      <w:r w:rsidR="00623E1C" w:rsidRPr="00795217">
        <w:rPr>
          <w:rFonts w:ascii="Traditional Arabic" w:hAnsi="Traditional Arabic" w:cs="Traditional Arabic" w:hint="cs"/>
          <w:rtl/>
        </w:rPr>
        <w:t>می‌کند</w:t>
      </w:r>
      <w:r w:rsidR="007C78A1" w:rsidRPr="00795217">
        <w:rPr>
          <w:rFonts w:ascii="Traditional Arabic" w:hAnsi="Traditional Arabic" w:cs="Traditional Arabic" w:hint="cs"/>
          <w:rtl/>
        </w:rPr>
        <w:t xml:space="preserve"> بعد </w:t>
      </w:r>
      <w:r w:rsidR="00CC2FB0" w:rsidRPr="00795217">
        <w:rPr>
          <w:rFonts w:ascii="Traditional Arabic" w:hAnsi="Traditional Arabic" w:cs="Traditional Arabic" w:hint="cs"/>
          <w:rtl/>
        </w:rPr>
        <w:t xml:space="preserve">او </w:t>
      </w:r>
      <w:r w:rsidR="00623E1C" w:rsidRPr="00795217">
        <w:rPr>
          <w:rFonts w:ascii="Traditional Arabic" w:hAnsi="Traditional Arabic" w:cs="Traditional Arabic" w:hint="cs"/>
          <w:rtl/>
        </w:rPr>
        <w:t>می‌گوید</w:t>
      </w:r>
      <w:r w:rsidR="00CC2FB0" w:rsidRPr="00795217">
        <w:rPr>
          <w:rFonts w:ascii="Traditional Arabic" w:hAnsi="Traditional Arabic" w:cs="Traditional Arabic" w:hint="cs"/>
          <w:rtl/>
        </w:rPr>
        <w:t xml:space="preserve"> که </w:t>
      </w:r>
      <w:r w:rsidR="007C78A1" w:rsidRPr="00795217">
        <w:rPr>
          <w:rFonts w:ascii="Traditional Arabic" w:hAnsi="Traditional Arabic" w:cs="Traditional Arabic" w:hint="cs"/>
          <w:rtl/>
        </w:rPr>
        <w:t xml:space="preserve">امام </w:t>
      </w:r>
      <w:r w:rsidR="00CC2FB0" w:rsidRPr="00795217">
        <w:rPr>
          <w:rFonts w:ascii="Traditional Arabic" w:hAnsi="Traditional Arabic" w:cs="Traditional Arabic" w:hint="cs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این‌چنین</w:t>
      </w:r>
      <w:r w:rsidR="00CC2FB0" w:rsidRPr="00795217">
        <w:rPr>
          <w:rFonts w:ascii="Traditional Arabic" w:hAnsi="Traditional Arabic" w:cs="Traditional Arabic" w:hint="cs"/>
          <w:rtl/>
        </w:rPr>
        <w:t xml:space="preserve"> فرموده است</w:t>
      </w:r>
      <w:r w:rsidR="00237600" w:rsidRPr="00795217">
        <w:rPr>
          <w:rFonts w:ascii="Traditional Arabic" w:hAnsi="Traditional Arabic" w:cs="Traditional Arabic" w:hint="cs"/>
          <w:rtl/>
        </w:rPr>
        <w:t>.</w:t>
      </w:r>
    </w:p>
    <w:p w:rsidR="00C90696" w:rsidRPr="00795217" w:rsidRDefault="00237600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سند هر دو روایت که ذکر کردیم </w:t>
      </w:r>
      <w:r w:rsidR="00C90696" w:rsidRPr="00795217">
        <w:rPr>
          <w:rFonts w:ascii="Traditional Arabic" w:hAnsi="Traditional Arabic" w:cs="Traditional Arabic" w:hint="cs"/>
          <w:rtl/>
        </w:rPr>
        <w:t xml:space="preserve">به چند دلیل </w:t>
      </w:r>
      <w:r w:rsidRPr="00795217">
        <w:rPr>
          <w:rFonts w:ascii="Traditional Arabic" w:hAnsi="Traditional Arabic" w:cs="Traditional Arabic" w:hint="cs"/>
          <w:rtl/>
        </w:rPr>
        <w:t>ضعیف است</w:t>
      </w:r>
      <w:r w:rsidR="00C90696" w:rsidRPr="00795217">
        <w:rPr>
          <w:rFonts w:ascii="Traditional Arabic" w:hAnsi="Traditional Arabic" w:cs="Traditional Arabic" w:hint="cs"/>
          <w:rtl/>
        </w:rPr>
        <w:t>:</w:t>
      </w:r>
    </w:p>
    <w:p w:rsidR="00C90696" w:rsidRPr="00795217" w:rsidRDefault="00C90696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1ـ ابی اسمه قاضی مرو توثیق ندارد.</w:t>
      </w:r>
    </w:p>
    <w:p w:rsidR="00C90696" w:rsidRPr="00795217" w:rsidRDefault="009122D2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 </w:t>
      </w:r>
      <w:r w:rsidR="00C90696" w:rsidRPr="00795217">
        <w:rPr>
          <w:rFonts w:ascii="Traditional Arabic" w:hAnsi="Traditional Arabic" w:cs="Traditional Arabic" w:hint="cs"/>
          <w:rtl/>
        </w:rPr>
        <w:t>2ـ ارسال در روایت هست.</w:t>
      </w:r>
    </w:p>
    <w:p w:rsidR="00237600" w:rsidRPr="00795217" w:rsidRDefault="009122D2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 </w:t>
      </w:r>
      <w:r w:rsidR="00C90696" w:rsidRPr="00795217">
        <w:rPr>
          <w:rFonts w:ascii="Traditional Arabic" w:hAnsi="Traditional Arabic" w:cs="Traditional Arabic" w:hint="cs"/>
          <w:rtl/>
        </w:rPr>
        <w:t xml:space="preserve">3ـ </w:t>
      </w:r>
      <w:r w:rsidRPr="00795217">
        <w:rPr>
          <w:rFonts w:ascii="Traditional Arabic" w:hAnsi="Traditional Arabic" w:cs="Traditional Arabic" w:hint="cs"/>
          <w:rtl/>
        </w:rPr>
        <w:t>آقای بشر هم ظاهراً توثیقی ندارد.</w:t>
      </w:r>
    </w:p>
    <w:p w:rsidR="009122D2" w:rsidRPr="00795217" w:rsidRDefault="009122D2" w:rsidP="00A26AC8">
      <w:pPr>
        <w:rPr>
          <w:rFonts w:ascii="Traditional Arabic" w:hAnsi="Traditional Arabic" w:cs="Traditional Arabic"/>
          <w:b/>
          <w:bCs/>
          <w:color w:val="008000"/>
          <w:rtl/>
        </w:rPr>
      </w:pPr>
      <w:r w:rsidRPr="00795217">
        <w:rPr>
          <w:rFonts w:ascii="Traditional Arabic" w:hAnsi="Traditional Arabic" w:cs="Traditional Arabic" w:hint="cs"/>
          <w:rtl/>
        </w:rPr>
        <w:t>متن روایت این هست</w:t>
      </w:r>
      <w:r w:rsidR="00795217">
        <w:rPr>
          <w:rFonts w:ascii="Traditional Arabic" w:hAnsi="Traditional Arabic" w:cs="Traditional Arabic" w:hint="cs"/>
          <w:rtl/>
        </w:rPr>
        <w:t xml:space="preserve"> </w:t>
      </w:r>
      <w:r w:rsidRPr="00795217">
        <w:rPr>
          <w:rFonts w:ascii="Traditional Arabic" w:hAnsi="Traditional Arabic" w:cs="Traditional Arabic" w:hint="cs"/>
          <w:rtl/>
        </w:rPr>
        <w:t>«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يَكُونُ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آخِرِ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الزَّمَانِ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قَوْمٌ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يَنْبُعُ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فِيهِمْ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قَوْمٌ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مُرَاءُونَ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يَنْفِرُونَ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يَنْسُكُونَ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حُدَثَاءَ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سُفَهَاءَ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لَا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يُوجِبُونَ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أَمْراً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بِمَعْرُوفٍ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لَا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نَهْياً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عَنْ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مُنْكَرٍ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إِلَّا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إِذَا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أَمِنُوا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الضَّرَرَ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يَطْلُبُونَ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لِأَنْفُسِهِمُ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الرُّخَصَ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الْمَعَاذِير</w:t>
      </w:r>
      <w:r w:rsidR="00BC5056" w:rsidRPr="00795217">
        <w:rPr>
          <w:rFonts w:ascii="Traditional Arabic" w:hAnsi="Traditional Arabic" w:cs="Traditional Arabic" w:hint="cs"/>
          <w:rtl/>
        </w:rPr>
        <w:t>»</w:t>
      </w:r>
      <w:r w:rsidR="00795217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BC5056" w:rsidRPr="00795217">
        <w:rPr>
          <w:rFonts w:ascii="Traditional Arabic" w:hAnsi="Traditional Arabic" w:cs="Traditional Arabic" w:hint="cs"/>
          <w:rtl/>
        </w:rPr>
        <w:t xml:space="preserve">، این روایت اوصاف آخر زمان را بیان </w:t>
      </w:r>
      <w:r w:rsidR="00623E1C" w:rsidRPr="00795217">
        <w:rPr>
          <w:rFonts w:ascii="Traditional Arabic" w:hAnsi="Traditional Arabic" w:cs="Traditional Arabic" w:hint="cs"/>
          <w:rtl/>
        </w:rPr>
        <w:t>می‌کند</w:t>
      </w:r>
      <w:r w:rsidR="002227A1" w:rsidRPr="00795217">
        <w:rPr>
          <w:rFonts w:ascii="Traditional Arabic" w:hAnsi="Traditional Arabic" w:cs="Traditional Arabic" w:hint="cs"/>
          <w:rtl/>
        </w:rPr>
        <w:t xml:space="preserve">، سند این روایت ضعیف است، </w:t>
      </w:r>
      <w:r w:rsidR="00EA6EB8" w:rsidRPr="00795217">
        <w:rPr>
          <w:rFonts w:ascii="Traditional Arabic" w:hAnsi="Traditional Arabic" w:cs="Traditional Arabic" w:hint="cs"/>
          <w:rtl/>
        </w:rPr>
        <w:t xml:space="preserve">امّا </w:t>
      </w:r>
      <w:r w:rsidR="002227A1" w:rsidRPr="00795217">
        <w:rPr>
          <w:rFonts w:ascii="Traditional Arabic" w:hAnsi="Traditional Arabic" w:cs="Traditional Arabic" w:hint="cs"/>
          <w:rtl/>
        </w:rPr>
        <w:t xml:space="preserve">مجموعه روایاتی که وضع آخر زمان را نقل </w:t>
      </w:r>
      <w:r w:rsidR="00623E1C" w:rsidRPr="00795217">
        <w:rPr>
          <w:rFonts w:ascii="Traditional Arabic" w:hAnsi="Traditional Arabic" w:cs="Traditional Arabic" w:hint="cs"/>
          <w:rtl/>
        </w:rPr>
        <w:t>می‌کنند</w:t>
      </w:r>
      <w:r w:rsidR="002227A1" w:rsidRPr="00795217">
        <w:rPr>
          <w:rFonts w:ascii="Traditional Arabic" w:hAnsi="Traditional Arabic" w:cs="Traditional Arabic" w:hint="cs"/>
          <w:rtl/>
        </w:rPr>
        <w:t xml:space="preserve">؛ یک مجموعه </w:t>
      </w:r>
      <w:r w:rsidR="00623E1C" w:rsidRPr="00795217">
        <w:rPr>
          <w:rFonts w:ascii="Traditional Arabic" w:hAnsi="Traditional Arabic" w:cs="Traditional Arabic" w:hint="cs"/>
          <w:rtl/>
        </w:rPr>
        <w:t>قابل‌اعتنایی</w:t>
      </w:r>
      <w:r w:rsidR="002227A1" w:rsidRPr="00795217">
        <w:rPr>
          <w:rFonts w:ascii="Traditional Arabic" w:hAnsi="Traditional Arabic" w:cs="Traditional Arabic" w:hint="cs"/>
          <w:rtl/>
        </w:rPr>
        <w:t xml:space="preserve"> است</w:t>
      </w:r>
      <w:r w:rsidR="00841A6A" w:rsidRPr="00795217">
        <w:rPr>
          <w:rFonts w:ascii="Traditional Arabic" w:hAnsi="Traditional Arabic" w:cs="Traditional Arabic" w:hint="cs"/>
          <w:rtl/>
        </w:rPr>
        <w:t>، چند روایت</w:t>
      </w:r>
      <w:r w:rsidR="00AB3249" w:rsidRPr="00795217">
        <w:rPr>
          <w:rFonts w:ascii="Traditional Arabic" w:hAnsi="Traditional Arabic" w:cs="Traditional Arabic" w:hint="cs"/>
          <w:rtl/>
        </w:rPr>
        <w:t xml:space="preserve"> قوی هم در بین این روایات داریم، فقه این روایات هم نیاز به یک بحث جامعی دارد، که </w:t>
      </w:r>
      <w:r w:rsidR="00EA6EB8" w:rsidRPr="00795217">
        <w:rPr>
          <w:rFonts w:ascii="Traditional Arabic" w:hAnsi="Traditional Arabic" w:cs="Traditional Arabic" w:hint="cs"/>
          <w:rtl/>
        </w:rPr>
        <w:t xml:space="preserve">باید </w:t>
      </w:r>
      <w:r w:rsidR="00AB3249" w:rsidRPr="00795217">
        <w:rPr>
          <w:rFonts w:ascii="Traditional Arabic" w:hAnsi="Traditional Arabic" w:cs="Traditional Arabic" w:hint="cs"/>
          <w:rtl/>
        </w:rPr>
        <w:t xml:space="preserve">همه روایات جمع بشود و تحلیل بشود که در جای خود بحث </w:t>
      </w:r>
      <w:r w:rsidR="00623E1C" w:rsidRPr="00795217">
        <w:rPr>
          <w:rFonts w:ascii="Traditional Arabic" w:hAnsi="Traditional Arabic" w:cs="Traditional Arabic" w:hint="cs"/>
          <w:rtl/>
        </w:rPr>
        <w:t>می‌شود</w:t>
      </w:r>
      <w:r w:rsidR="00AB3249" w:rsidRPr="00795217">
        <w:rPr>
          <w:rFonts w:ascii="Traditional Arabic" w:hAnsi="Traditional Arabic" w:cs="Traditional Arabic" w:hint="cs"/>
          <w:rtl/>
        </w:rPr>
        <w:t>.</w:t>
      </w:r>
    </w:p>
    <w:p w:rsidR="00AB3249" w:rsidRPr="00795217" w:rsidRDefault="007809CC" w:rsidP="00A26AC8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روایت مذکور بیان این دارد که؛ گروهی در </w:t>
      </w:r>
      <w:r w:rsidR="00623E1C" w:rsidRPr="00795217">
        <w:rPr>
          <w:rFonts w:ascii="Traditional Arabic" w:hAnsi="Traditional Arabic" w:cs="Traditional Arabic" w:hint="cs"/>
          <w:rtl/>
        </w:rPr>
        <w:t>آخرالزمان</w:t>
      </w:r>
      <w:r w:rsidRPr="00795217">
        <w:rPr>
          <w:rFonts w:ascii="Traditional Arabic" w:hAnsi="Traditional Arabic" w:cs="Traditional Arabic" w:hint="cs"/>
          <w:rtl/>
        </w:rPr>
        <w:t xml:space="preserve"> پیدا </w:t>
      </w:r>
      <w:r w:rsidR="00623E1C" w:rsidRPr="00795217">
        <w:rPr>
          <w:rFonts w:ascii="Traditional Arabic" w:hAnsi="Traditional Arabic" w:cs="Traditional Arabic" w:hint="cs"/>
          <w:rtl/>
        </w:rPr>
        <w:t>می‌شوند</w:t>
      </w:r>
      <w:r w:rsidRPr="00795217">
        <w:rPr>
          <w:rFonts w:ascii="Traditional Arabic" w:hAnsi="Traditional Arabic" w:cs="Traditional Arabic" w:hint="cs"/>
          <w:rtl/>
        </w:rPr>
        <w:t xml:space="preserve"> که اهل ریا هستند و س</w:t>
      </w:r>
      <w:r w:rsidR="00EA6EB8" w:rsidRPr="00795217">
        <w:rPr>
          <w:rFonts w:ascii="Traditional Arabic" w:hAnsi="Traditional Arabic" w:cs="Traditional Arabic" w:hint="cs"/>
          <w:rtl/>
        </w:rPr>
        <w:t>َ</w:t>
      </w:r>
      <w:r w:rsidRPr="00795217">
        <w:rPr>
          <w:rFonts w:ascii="Traditional Arabic" w:hAnsi="Traditional Arabic" w:cs="Traditional Arabic" w:hint="cs"/>
          <w:rtl/>
        </w:rPr>
        <w:t>ف</w:t>
      </w:r>
      <w:r w:rsidR="00EA6EB8" w:rsidRPr="00795217">
        <w:rPr>
          <w:rFonts w:ascii="Traditional Arabic" w:hAnsi="Traditional Arabic" w:cs="Traditional Arabic" w:hint="cs"/>
          <w:rtl/>
        </w:rPr>
        <w:t>َ</w:t>
      </w:r>
      <w:r w:rsidRPr="00795217">
        <w:rPr>
          <w:rFonts w:ascii="Traditional Arabic" w:hAnsi="Traditional Arabic" w:cs="Traditional Arabic" w:hint="cs"/>
          <w:rtl/>
        </w:rPr>
        <w:t xml:space="preserve">ه دارند، این گروه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Pr="00795217">
        <w:rPr>
          <w:rFonts w:ascii="Traditional Arabic" w:hAnsi="Traditional Arabic" w:cs="Traditional Arabic" w:hint="cs"/>
          <w:rtl/>
        </w:rPr>
        <w:t xml:space="preserve"> و نهی از منکر ن</w:t>
      </w:r>
      <w:r w:rsidR="00623E1C" w:rsidRPr="00795217">
        <w:rPr>
          <w:rFonts w:ascii="Traditional Arabic" w:hAnsi="Traditional Arabic" w:cs="Traditional Arabic" w:hint="cs"/>
          <w:rtl/>
        </w:rPr>
        <w:t>می‌کنند</w:t>
      </w:r>
      <w:r w:rsidRPr="00795217">
        <w:rPr>
          <w:rFonts w:ascii="Traditional Arabic" w:hAnsi="Traditional Arabic" w:cs="Traditional Arabic" w:hint="cs"/>
          <w:rtl/>
        </w:rPr>
        <w:t xml:space="preserve">، مگر </w:t>
      </w:r>
      <w:r w:rsidR="00623E1C" w:rsidRPr="00795217">
        <w:rPr>
          <w:rFonts w:ascii="Traditional Arabic" w:hAnsi="Traditional Arabic" w:cs="Traditional Arabic" w:hint="cs"/>
          <w:rtl/>
        </w:rPr>
        <w:t>این‌که</w:t>
      </w:r>
      <w:r w:rsidRPr="00795217">
        <w:rPr>
          <w:rFonts w:ascii="Traditional Arabic" w:hAnsi="Traditional Arabic" w:cs="Traditional Arabic" w:hint="cs"/>
          <w:rtl/>
        </w:rPr>
        <w:t xml:space="preserve"> صدر‌صد ایمن از ضرر باشند</w:t>
      </w:r>
      <w:r w:rsidR="00580CF8" w:rsidRPr="00795217">
        <w:rPr>
          <w:rFonts w:ascii="Traditional Arabic" w:hAnsi="Traditional Arabic" w:cs="Traditional Arabic" w:hint="cs"/>
          <w:rtl/>
        </w:rPr>
        <w:t xml:space="preserve"> و همیشه دنبال راحتی هستند</w:t>
      </w:r>
      <w:r w:rsidR="00300F6E" w:rsidRPr="00795217">
        <w:rPr>
          <w:rFonts w:ascii="Traditional Arabic" w:hAnsi="Traditional Arabic" w:cs="Traditional Arabic" w:hint="cs"/>
          <w:rtl/>
        </w:rPr>
        <w:t>، «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يَطْلُبُونَ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لِأَنْفُسِهِمُ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الرُّخَصَ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الْمَعَاذِير</w:t>
      </w:r>
      <w:r w:rsidR="00300F6E" w:rsidRPr="00795217">
        <w:rPr>
          <w:rFonts w:ascii="Traditional Arabic" w:hAnsi="Traditional Arabic" w:cs="Traditional Arabic" w:hint="cs"/>
          <w:rtl/>
        </w:rPr>
        <w:t>»</w:t>
      </w:r>
      <w:r w:rsidR="00D417C4" w:rsidRPr="00795217">
        <w:rPr>
          <w:rFonts w:ascii="Traditional Arabic" w:hAnsi="Traditional Arabic" w:cs="Traditional Arabic" w:hint="cs"/>
          <w:rtl/>
        </w:rPr>
        <w:t xml:space="preserve">، شاهد این روایت که در باب اول و باب دوم؛ حدیث ششم </w:t>
      </w:r>
      <w:r w:rsidR="00623E1C" w:rsidRPr="00795217">
        <w:rPr>
          <w:rFonts w:ascii="Traditional Arabic" w:hAnsi="Traditional Arabic" w:cs="Traditional Arabic" w:hint="cs"/>
          <w:rtl/>
        </w:rPr>
        <w:t>نقل‌شده</w:t>
      </w:r>
      <w:r w:rsidR="00D417C4" w:rsidRPr="00795217">
        <w:rPr>
          <w:rFonts w:ascii="Traditional Arabic" w:hAnsi="Traditional Arabic" w:cs="Traditional Arabic" w:hint="cs"/>
          <w:rtl/>
        </w:rPr>
        <w:t xml:space="preserve">، </w:t>
      </w:r>
      <w:r w:rsidR="00623E1C" w:rsidRPr="00795217">
        <w:rPr>
          <w:rFonts w:ascii="Traditional Arabic" w:hAnsi="Traditional Arabic" w:cs="Traditional Arabic" w:hint="cs"/>
          <w:rtl/>
        </w:rPr>
        <w:t>به‌عنوان</w:t>
      </w:r>
      <w:r w:rsidR="00D417C4" w:rsidRPr="00795217">
        <w:rPr>
          <w:rFonts w:ascii="Traditional Arabic" w:hAnsi="Traditional Arabic" w:cs="Traditional Arabic" w:hint="cs"/>
          <w:rtl/>
        </w:rPr>
        <w:t xml:space="preserve"> اولین روایت از معارضات شرط آخر در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D417C4" w:rsidRPr="00795217">
        <w:rPr>
          <w:rFonts w:ascii="Traditional Arabic" w:hAnsi="Traditional Arabic" w:cs="Traditional Arabic" w:hint="cs"/>
          <w:rtl/>
        </w:rPr>
        <w:t xml:space="preserve"> و نهی از منکر، این هست که؛ یکی از </w:t>
      </w:r>
      <w:r w:rsidR="00623E1C" w:rsidRPr="00795217">
        <w:rPr>
          <w:rFonts w:ascii="Traditional Arabic" w:hAnsi="Traditional Arabic" w:cs="Traditional Arabic" w:hint="cs"/>
          <w:rtl/>
        </w:rPr>
        <w:t>دلیل‌های</w:t>
      </w:r>
      <w:r w:rsidR="00D417C4" w:rsidRPr="00795217">
        <w:rPr>
          <w:rFonts w:ascii="Traditional Arabic" w:hAnsi="Traditional Arabic" w:cs="Traditional Arabic" w:hint="cs"/>
          <w:rtl/>
        </w:rPr>
        <w:t xml:space="preserve"> مذمت این افراد این است که؛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D417C4" w:rsidRPr="00795217">
        <w:rPr>
          <w:rFonts w:ascii="Traditional Arabic" w:hAnsi="Traditional Arabic" w:cs="Traditional Arabic" w:hint="cs"/>
          <w:rtl/>
        </w:rPr>
        <w:t xml:space="preserve"> و نهی از منکر این افراد، فقط جایی هست که </w:t>
      </w:r>
      <w:r w:rsidR="002F24F4" w:rsidRPr="00795217">
        <w:rPr>
          <w:rFonts w:ascii="Traditional Arabic" w:hAnsi="Traditional Arabic" w:cs="Traditional Arabic" w:hint="cs"/>
          <w:rtl/>
        </w:rPr>
        <w:t xml:space="preserve">هیچ </w:t>
      </w:r>
      <w:r w:rsidR="00D417C4" w:rsidRPr="00795217">
        <w:rPr>
          <w:rFonts w:ascii="Traditional Arabic" w:hAnsi="Traditional Arabic" w:cs="Traditional Arabic" w:hint="cs"/>
          <w:rtl/>
        </w:rPr>
        <w:t>ضرری نباشد</w:t>
      </w:r>
      <w:r w:rsidR="002F24F4" w:rsidRPr="00795217">
        <w:rPr>
          <w:rFonts w:ascii="Traditional Arabic" w:hAnsi="Traditional Arabic" w:cs="Traditional Arabic" w:hint="cs"/>
          <w:rtl/>
        </w:rPr>
        <w:t xml:space="preserve">، </w:t>
      </w:r>
      <w:r w:rsidR="00EF5A0B" w:rsidRPr="00795217">
        <w:rPr>
          <w:rFonts w:ascii="Traditional Arabic" w:hAnsi="Traditional Arabic" w:cs="Traditional Arabic" w:hint="cs"/>
          <w:rtl/>
        </w:rPr>
        <w:t xml:space="preserve">اگر ضرر باشد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EF5A0B" w:rsidRPr="00795217">
        <w:rPr>
          <w:rFonts w:ascii="Traditional Arabic" w:hAnsi="Traditional Arabic" w:cs="Traditional Arabic" w:hint="cs"/>
          <w:rtl/>
        </w:rPr>
        <w:t xml:space="preserve"> و نهی از منکر ن</w:t>
      </w:r>
      <w:r w:rsidR="00623E1C" w:rsidRPr="00795217">
        <w:rPr>
          <w:rFonts w:ascii="Traditional Arabic" w:hAnsi="Traditional Arabic" w:cs="Traditional Arabic" w:hint="cs"/>
          <w:rtl/>
        </w:rPr>
        <w:t>می‌کنند</w:t>
      </w:r>
      <w:r w:rsidR="00CA39D9" w:rsidRPr="00795217">
        <w:rPr>
          <w:rFonts w:ascii="Traditional Arabic" w:hAnsi="Traditional Arabic" w:cs="Traditional Arabic" w:hint="cs"/>
          <w:rtl/>
        </w:rPr>
        <w:t>.</w:t>
      </w:r>
    </w:p>
    <w:p w:rsidR="00CA39D9" w:rsidRPr="00795217" w:rsidRDefault="00CA39D9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lastRenderedPageBreak/>
        <w:t xml:space="preserve">قواعد </w:t>
      </w:r>
      <w:r w:rsidR="00623E1C" w:rsidRPr="00795217">
        <w:rPr>
          <w:rFonts w:ascii="Traditional Arabic" w:hAnsi="Traditional Arabic" w:cs="Traditional Arabic" w:hint="cs"/>
          <w:rtl/>
        </w:rPr>
        <w:t>عامه‌ای</w:t>
      </w:r>
      <w:r w:rsidRPr="00795217">
        <w:rPr>
          <w:rFonts w:ascii="Traditional Arabic" w:hAnsi="Traditional Arabic" w:cs="Traditional Arabic" w:hint="cs"/>
          <w:rtl/>
        </w:rPr>
        <w:t xml:space="preserve"> و روایات </w:t>
      </w:r>
      <w:r w:rsidR="00623E1C" w:rsidRPr="00795217">
        <w:rPr>
          <w:rFonts w:ascii="Traditional Arabic" w:hAnsi="Traditional Arabic" w:cs="Traditional Arabic" w:hint="cs"/>
          <w:rtl/>
        </w:rPr>
        <w:t>خاصه‌ای</w:t>
      </w:r>
      <w:r w:rsidRPr="00795217">
        <w:rPr>
          <w:rFonts w:ascii="Traditional Arabic" w:hAnsi="Traditional Arabic" w:cs="Traditional Arabic" w:hint="cs"/>
          <w:rtl/>
        </w:rPr>
        <w:t xml:space="preserve"> که مطرح شد؛ همه دلالت بر این داشت که؛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Pr="00795217">
        <w:rPr>
          <w:rFonts w:ascii="Traditional Arabic" w:hAnsi="Traditional Arabic" w:cs="Traditional Arabic" w:hint="cs"/>
          <w:rtl/>
        </w:rPr>
        <w:t xml:space="preserve"> و نهی از منکر </w:t>
      </w:r>
      <w:r w:rsidR="00623E1C" w:rsidRPr="00795217">
        <w:rPr>
          <w:rFonts w:ascii="Traditional Arabic" w:hAnsi="Traditional Arabic" w:cs="Traditional Arabic" w:hint="cs"/>
          <w:rtl/>
        </w:rPr>
        <w:t>درجایی</w:t>
      </w:r>
      <w:r w:rsidR="00C64CC0" w:rsidRPr="00795217">
        <w:rPr>
          <w:rFonts w:ascii="Traditional Arabic" w:hAnsi="Traditional Arabic" w:cs="Traditional Arabic" w:hint="cs"/>
          <w:rtl/>
        </w:rPr>
        <w:t xml:space="preserve"> هست که؛ ضرری برای خودش و </w:t>
      </w:r>
      <w:r w:rsidR="00EA6EB8" w:rsidRPr="00795217">
        <w:rPr>
          <w:rFonts w:ascii="Traditional Arabic" w:hAnsi="Traditional Arabic" w:cs="Traditional Arabic" w:hint="cs"/>
          <w:rtl/>
        </w:rPr>
        <w:t xml:space="preserve">اقوام و </w:t>
      </w:r>
      <w:r w:rsidR="00C64CC0" w:rsidRPr="00795217">
        <w:rPr>
          <w:rFonts w:ascii="Traditional Arabic" w:hAnsi="Traditional Arabic" w:cs="Traditional Arabic" w:hint="cs"/>
          <w:rtl/>
        </w:rPr>
        <w:t>ا</w:t>
      </w:r>
      <w:r w:rsidR="00EA6EB8" w:rsidRPr="00795217">
        <w:rPr>
          <w:rFonts w:ascii="Traditional Arabic" w:hAnsi="Traditional Arabic" w:cs="Traditional Arabic" w:hint="cs"/>
          <w:rtl/>
        </w:rPr>
        <w:t>ِ</w:t>
      </w:r>
      <w:r w:rsidR="00C64CC0" w:rsidRPr="00795217">
        <w:rPr>
          <w:rFonts w:ascii="Traditional Arabic" w:hAnsi="Traditional Arabic" w:cs="Traditional Arabic" w:hint="cs"/>
          <w:rtl/>
        </w:rPr>
        <w:t xml:space="preserve">خوانش ندارد، اما اگر احتمال ضرر </w:t>
      </w:r>
      <w:r w:rsidR="00623E1C" w:rsidRPr="00795217">
        <w:rPr>
          <w:rFonts w:ascii="Traditional Arabic" w:hAnsi="Traditional Arabic" w:cs="Traditional Arabic" w:hint="cs"/>
          <w:rtl/>
        </w:rPr>
        <w:t>می‌دهد</w:t>
      </w:r>
      <w:r w:rsidR="00C64CC0" w:rsidRPr="00795217">
        <w:rPr>
          <w:rFonts w:ascii="Traditional Arabic" w:hAnsi="Traditional Arabic" w:cs="Traditional Arabic" w:hint="cs"/>
          <w:rtl/>
        </w:rPr>
        <w:t xml:space="preserve">، خوف از یک فتنه و ضرری است که متوجه او و خویشان او یا اصحاب او، بشود،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C64CC0" w:rsidRPr="00795217">
        <w:rPr>
          <w:rFonts w:ascii="Traditional Arabic" w:hAnsi="Traditional Arabic" w:cs="Traditional Arabic" w:hint="cs"/>
          <w:rtl/>
        </w:rPr>
        <w:t xml:space="preserve"> و نهی از منکر لازم نیست</w:t>
      </w:r>
      <w:r w:rsidR="00F779AA" w:rsidRPr="00795217">
        <w:rPr>
          <w:rFonts w:ascii="Traditional Arabic" w:hAnsi="Traditional Arabic" w:cs="Traditional Arabic" w:hint="cs"/>
          <w:rtl/>
        </w:rPr>
        <w:t xml:space="preserve"> و جایز است ترک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F779AA" w:rsidRPr="00795217">
        <w:rPr>
          <w:rFonts w:ascii="Traditional Arabic" w:hAnsi="Traditional Arabic" w:cs="Traditional Arabic" w:hint="cs"/>
          <w:rtl/>
        </w:rPr>
        <w:t xml:space="preserve"> و نهی از منکر</w:t>
      </w:r>
      <w:r w:rsidR="00FD2413" w:rsidRPr="00795217">
        <w:rPr>
          <w:rFonts w:ascii="Traditional Arabic" w:hAnsi="Traditional Arabic" w:cs="Traditional Arabic" w:hint="cs"/>
          <w:rtl/>
        </w:rPr>
        <w:t xml:space="preserve">، </w:t>
      </w:r>
      <w:r w:rsidR="00623E1C" w:rsidRPr="00795217">
        <w:rPr>
          <w:rFonts w:ascii="Traditional Arabic" w:hAnsi="Traditional Arabic" w:cs="Traditional Arabic" w:hint="cs"/>
          <w:rtl/>
        </w:rPr>
        <w:t>هر آنچه</w:t>
      </w:r>
      <w:r w:rsidR="00FD2413" w:rsidRPr="00795217">
        <w:rPr>
          <w:rFonts w:ascii="Traditional Arabic" w:hAnsi="Traditional Arabic" w:cs="Traditional Arabic" w:hint="cs"/>
          <w:rtl/>
        </w:rPr>
        <w:t xml:space="preserve"> گروه اول </w:t>
      </w:r>
      <w:r w:rsidR="00623E1C" w:rsidRPr="00795217">
        <w:rPr>
          <w:rFonts w:ascii="Traditional Arabic" w:hAnsi="Traditional Arabic" w:cs="Traditional Arabic" w:hint="cs"/>
          <w:rtl/>
        </w:rPr>
        <w:t>می‌گفتند</w:t>
      </w:r>
      <w:r w:rsidR="00FD2413" w:rsidRPr="00795217">
        <w:rPr>
          <w:rFonts w:ascii="Traditional Arabic" w:hAnsi="Traditional Arabic" w:cs="Traditional Arabic" w:hint="cs"/>
          <w:rtl/>
        </w:rPr>
        <w:t xml:space="preserve"> ترک آن جایز است، این روایت </w:t>
      </w:r>
      <w:r w:rsidR="00623E1C" w:rsidRPr="00795217">
        <w:rPr>
          <w:rFonts w:ascii="Traditional Arabic" w:hAnsi="Traditional Arabic" w:cs="Traditional Arabic" w:hint="cs"/>
          <w:rtl/>
        </w:rPr>
        <w:t>می‌گوید</w:t>
      </w:r>
      <w:r w:rsidR="00FD2413" w:rsidRPr="00795217">
        <w:rPr>
          <w:rFonts w:ascii="Traditional Arabic" w:hAnsi="Traditional Arabic" w:cs="Traditional Arabic" w:hint="cs"/>
          <w:rtl/>
        </w:rPr>
        <w:t xml:space="preserve">؛ جایز نیست، گویا این افرادی که در آخر زمان هستند، گویا یک واجبی را ترک </w:t>
      </w:r>
      <w:r w:rsidR="00623E1C" w:rsidRPr="00795217">
        <w:rPr>
          <w:rFonts w:ascii="Traditional Arabic" w:hAnsi="Traditional Arabic" w:cs="Traditional Arabic" w:hint="cs"/>
          <w:rtl/>
        </w:rPr>
        <w:t>می‌کنند</w:t>
      </w:r>
      <w:r w:rsidR="00F71315" w:rsidRPr="00795217">
        <w:rPr>
          <w:rFonts w:ascii="Traditional Arabic" w:hAnsi="Traditional Arabic" w:cs="Traditional Arabic" w:hint="cs"/>
          <w:rtl/>
        </w:rPr>
        <w:t>.</w:t>
      </w:r>
    </w:p>
    <w:p w:rsidR="00F71315" w:rsidRPr="00795217" w:rsidRDefault="00F71315" w:rsidP="00A26AC8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روایت دیگر در باب اول روایت بیست و چهارم</w:t>
      </w:r>
      <w:r w:rsidR="0081522A" w:rsidRPr="00795217">
        <w:rPr>
          <w:rFonts w:ascii="Traditional Arabic" w:hAnsi="Traditional Arabic" w:cs="Traditional Arabic" w:hint="cs"/>
          <w:rtl/>
        </w:rPr>
        <w:t>، «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أَيُّهَا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النَّاسُ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مُرُوا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بِالْمَعْرُوفِ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انْهَوْا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عَنِ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الْمُنْكَرِ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فَإِنَّ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الْأَمْرَ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بِالْمَعْرُوفِ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النَّهْيَ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عَنِ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الْمُنْكَرِ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لَمْ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يُقَرِّبَا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أَجَلًا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لَمْ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يُبَاعِدَا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رِزْقاً</w:t>
      </w:r>
      <w:r w:rsidR="006C7A4E" w:rsidRPr="00795217">
        <w:rPr>
          <w:rFonts w:ascii="Traditional Arabic" w:hAnsi="Traditional Arabic" w:cs="Traditional Arabic" w:hint="cs"/>
          <w:rtl/>
        </w:rPr>
        <w:t>»</w:t>
      </w:r>
      <w:r w:rsidR="00A26AC8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6C7A4E" w:rsidRPr="00795217">
        <w:rPr>
          <w:rFonts w:ascii="Traditional Arabic" w:hAnsi="Traditional Arabic" w:cs="Traditional Arabic" w:hint="cs"/>
          <w:rtl/>
        </w:rPr>
        <w:t xml:space="preserve">، این روایت </w:t>
      </w:r>
      <w:r w:rsidR="00623E1C" w:rsidRPr="00795217">
        <w:rPr>
          <w:rFonts w:ascii="Traditional Arabic" w:hAnsi="Traditional Arabic" w:cs="Traditional Arabic" w:hint="cs"/>
          <w:rtl/>
        </w:rPr>
        <w:t>می‌فرماید</w:t>
      </w:r>
      <w:r w:rsidR="006C7A4E" w:rsidRPr="00795217">
        <w:rPr>
          <w:rFonts w:ascii="Traditional Arabic" w:hAnsi="Traditional Arabic" w:cs="Traditional Arabic" w:hint="cs"/>
          <w:rtl/>
        </w:rPr>
        <w:t xml:space="preserve">: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6C7A4E" w:rsidRPr="00795217">
        <w:rPr>
          <w:rFonts w:ascii="Traditional Arabic" w:hAnsi="Traditional Arabic" w:cs="Traditional Arabic" w:hint="cs"/>
          <w:rtl/>
        </w:rPr>
        <w:t xml:space="preserve"> و نهی از منکر بکنید و بدانید که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6C7A4E" w:rsidRPr="00795217">
        <w:rPr>
          <w:rFonts w:ascii="Traditional Arabic" w:hAnsi="Traditional Arabic" w:cs="Traditional Arabic" w:hint="cs"/>
          <w:rtl/>
        </w:rPr>
        <w:t xml:space="preserve"> و نهی از منکر، اجلی را نزدیک </w:t>
      </w:r>
      <w:r w:rsidR="00623E1C" w:rsidRPr="00795217">
        <w:rPr>
          <w:rFonts w:ascii="Traditional Arabic" w:hAnsi="Traditional Arabic" w:cs="Traditional Arabic" w:hint="cs"/>
          <w:rtl/>
        </w:rPr>
        <w:t>نمی‌کند</w:t>
      </w:r>
      <w:r w:rsidR="00A6051E" w:rsidRPr="00795217">
        <w:rPr>
          <w:rFonts w:ascii="Traditional Arabic" w:hAnsi="Traditional Arabic" w:cs="Traditional Arabic" w:hint="cs"/>
          <w:rtl/>
        </w:rPr>
        <w:t xml:space="preserve"> و رزقی را از شما دور </w:t>
      </w:r>
      <w:r w:rsidR="00623E1C" w:rsidRPr="00795217">
        <w:rPr>
          <w:rFonts w:ascii="Traditional Arabic" w:hAnsi="Traditional Arabic" w:cs="Traditional Arabic" w:hint="cs"/>
          <w:rtl/>
        </w:rPr>
        <w:t>نمی‌کند</w:t>
      </w:r>
      <w:r w:rsidR="00875AE5" w:rsidRPr="00795217">
        <w:rPr>
          <w:rFonts w:ascii="Traditional Arabic" w:hAnsi="Traditional Arabic" w:cs="Traditional Arabic" w:hint="cs"/>
          <w:rtl/>
        </w:rPr>
        <w:t>.</w:t>
      </w:r>
    </w:p>
    <w:p w:rsidR="007B733C" w:rsidRPr="00795217" w:rsidRDefault="004F03ED" w:rsidP="00A26AC8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این روایت معارض ت</w:t>
      </w:r>
      <w:r w:rsidR="00FC3CBD" w:rsidRPr="00795217">
        <w:rPr>
          <w:rFonts w:ascii="Traditional Arabic" w:hAnsi="Traditional Arabic" w:cs="Traditional Arabic" w:hint="cs"/>
          <w:rtl/>
        </w:rPr>
        <w:t>لق</w:t>
      </w:r>
      <w:r w:rsidRPr="00795217">
        <w:rPr>
          <w:rFonts w:ascii="Traditional Arabic" w:hAnsi="Traditional Arabic" w:cs="Traditional Arabic" w:hint="cs"/>
          <w:rtl/>
        </w:rPr>
        <w:t xml:space="preserve">ی </w:t>
      </w:r>
      <w:r w:rsidR="00623E1C" w:rsidRPr="00795217">
        <w:rPr>
          <w:rFonts w:ascii="Traditional Arabic" w:hAnsi="Traditional Arabic" w:cs="Traditional Arabic" w:hint="cs"/>
          <w:rtl/>
        </w:rPr>
        <w:t>می‌شود</w:t>
      </w:r>
      <w:r w:rsidRPr="00795217">
        <w:rPr>
          <w:rFonts w:ascii="Traditional Arabic" w:hAnsi="Traditional Arabic" w:cs="Traditional Arabic" w:hint="cs"/>
          <w:rtl/>
        </w:rPr>
        <w:t xml:space="preserve"> به این بیان که؛ </w:t>
      </w:r>
      <w:r w:rsidR="00EA30D1" w:rsidRPr="00795217">
        <w:rPr>
          <w:rFonts w:ascii="Traditional Arabic" w:hAnsi="Traditional Arabic" w:cs="Traditional Arabic" w:hint="cs"/>
          <w:rtl/>
        </w:rPr>
        <w:t>حضرت فرمودند: «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لَمْ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يُقَرِّبَا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أَجَلًا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لَمْ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يُبَاعِدَا</w:t>
      </w:r>
      <w:r w:rsidR="00A26AC8" w:rsidRPr="00A26AC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26AC8" w:rsidRPr="00A26AC8">
        <w:rPr>
          <w:rFonts w:ascii="Traditional Arabic" w:hAnsi="Traditional Arabic" w:cs="Traditional Arabic" w:hint="cs"/>
          <w:b/>
          <w:bCs/>
          <w:color w:val="008000"/>
          <w:rtl/>
        </w:rPr>
        <w:t>رِزْقاً</w:t>
      </w:r>
      <w:r w:rsidR="00A26AC8" w:rsidRPr="00795217">
        <w:rPr>
          <w:rFonts w:ascii="Traditional Arabic" w:hAnsi="Traditional Arabic" w:cs="Traditional Arabic" w:hint="cs"/>
          <w:rtl/>
        </w:rPr>
        <w:t>»</w:t>
      </w:r>
      <w:r w:rsidR="00EA30D1" w:rsidRPr="00795217">
        <w:rPr>
          <w:rFonts w:ascii="Traditional Arabic" w:hAnsi="Traditional Arabic" w:cs="Traditional Arabic" w:hint="cs"/>
          <w:rtl/>
        </w:rPr>
        <w:t>،</w:t>
      </w:r>
      <w:r w:rsidR="007A2FAA" w:rsidRPr="00795217">
        <w:rPr>
          <w:rFonts w:ascii="Traditional Arabic" w:hAnsi="Traditional Arabic" w:cs="Traditional Arabic" w:hint="cs"/>
          <w:rtl/>
        </w:rPr>
        <w:t xml:space="preserve"> فرض این هست که؛ جایی است که ضرری وجود دارد، احتمال ضرر </w:t>
      </w:r>
      <w:r w:rsidR="00623E1C" w:rsidRPr="00795217">
        <w:rPr>
          <w:rFonts w:ascii="Traditional Arabic" w:hAnsi="Traditional Arabic" w:cs="Traditional Arabic" w:hint="cs"/>
          <w:rtl/>
        </w:rPr>
        <w:t>می‌دهد</w:t>
      </w:r>
      <w:r w:rsidR="007A2FAA" w:rsidRPr="00795217">
        <w:rPr>
          <w:rFonts w:ascii="Traditional Arabic" w:hAnsi="Traditional Arabic" w:cs="Traditional Arabic" w:hint="cs"/>
          <w:rtl/>
        </w:rPr>
        <w:t xml:space="preserve"> یا ضرر را نزدیک </w:t>
      </w:r>
      <w:r w:rsidR="00623E1C" w:rsidRPr="00795217">
        <w:rPr>
          <w:rFonts w:ascii="Traditional Arabic" w:hAnsi="Traditional Arabic" w:cs="Traditional Arabic" w:hint="cs"/>
          <w:rtl/>
        </w:rPr>
        <w:t>می‌بیند</w:t>
      </w:r>
      <w:r w:rsidR="00DC5873" w:rsidRPr="00795217">
        <w:rPr>
          <w:rFonts w:ascii="Traditional Arabic" w:hAnsi="Traditional Arabic" w:cs="Traditional Arabic" w:hint="cs"/>
          <w:rtl/>
        </w:rPr>
        <w:t xml:space="preserve">، امام </w:t>
      </w:r>
      <w:r w:rsidR="00623E1C" w:rsidRPr="00795217">
        <w:rPr>
          <w:rFonts w:ascii="Traditional Arabic" w:hAnsi="Traditional Arabic" w:cs="Traditional Arabic" w:hint="cs"/>
          <w:rtl/>
        </w:rPr>
        <w:t>علیه‌السلام</w:t>
      </w:r>
      <w:r w:rsidR="00DC5873" w:rsidRPr="00795217">
        <w:rPr>
          <w:rFonts w:ascii="Traditional Arabic" w:hAnsi="Traditional Arabic" w:cs="Traditional Arabic" w:hint="cs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می‌فرماید</w:t>
      </w:r>
      <w:r w:rsidR="00DC5873" w:rsidRPr="00795217">
        <w:rPr>
          <w:rFonts w:ascii="Traditional Arabic" w:hAnsi="Traditional Arabic" w:cs="Traditional Arabic" w:hint="cs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درواقع</w:t>
      </w:r>
      <w:r w:rsidR="00DC5873" w:rsidRPr="00795217">
        <w:rPr>
          <w:rFonts w:ascii="Traditional Arabic" w:hAnsi="Traditional Arabic" w:cs="Traditional Arabic" w:hint="cs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این‌طور</w:t>
      </w:r>
      <w:r w:rsidR="00DC5873" w:rsidRPr="00795217">
        <w:rPr>
          <w:rFonts w:ascii="Traditional Arabic" w:hAnsi="Traditional Arabic" w:cs="Traditional Arabic" w:hint="cs"/>
          <w:rtl/>
        </w:rPr>
        <w:t xml:space="preserve"> نیست،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DC5873" w:rsidRPr="00795217">
        <w:rPr>
          <w:rFonts w:ascii="Traditional Arabic" w:hAnsi="Traditional Arabic" w:cs="Traditional Arabic" w:hint="cs"/>
          <w:rtl/>
        </w:rPr>
        <w:t xml:space="preserve"> و نهی از منکر، رزق شما را قطع </w:t>
      </w:r>
      <w:r w:rsidR="00623E1C" w:rsidRPr="00795217">
        <w:rPr>
          <w:rFonts w:ascii="Traditional Arabic" w:hAnsi="Traditional Arabic" w:cs="Traditional Arabic" w:hint="cs"/>
          <w:rtl/>
        </w:rPr>
        <w:t>نمی‌کند</w:t>
      </w:r>
      <w:r w:rsidR="00CB1758" w:rsidRPr="00795217">
        <w:rPr>
          <w:rFonts w:ascii="Traditional Arabic" w:hAnsi="Traditional Arabic" w:cs="Traditional Arabic" w:hint="cs"/>
          <w:rtl/>
        </w:rPr>
        <w:t xml:space="preserve">، خطری را برای زندگی شما ایجاد </w:t>
      </w:r>
      <w:r w:rsidR="00623E1C" w:rsidRPr="00795217">
        <w:rPr>
          <w:rFonts w:ascii="Traditional Arabic" w:hAnsi="Traditional Arabic" w:cs="Traditional Arabic" w:hint="cs"/>
          <w:rtl/>
        </w:rPr>
        <w:t>نمی‌کند</w:t>
      </w:r>
      <w:r w:rsidR="00C072D1" w:rsidRPr="00795217">
        <w:rPr>
          <w:rFonts w:ascii="Traditional Arabic" w:hAnsi="Traditional Arabic" w:cs="Traditional Arabic" w:hint="cs"/>
          <w:rtl/>
        </w:rPr>
        <w:t>، بکر بن محمد که ر</w:t>
      </w:r>
      <w:r w:rsidR="00A26AC8" w:rsidRPr="00795217">
        <w:rPr>
          <w:rFonts w:ascii="Traditional Arabic" w:hAnsi="Traditional Arabic" w:cs="Traditional Arabic" w:hint="cs"/>
          <w:rtl/>
        </w:rPr>
        <w:t>ا</w:t>
      </w:r>
      <w:r w:rsidR="00C072D1" w:rsidRPr="00795217">
        <w:rPr>
          <w:rFonts w:ascii="Traditional Arabic" w:hAnsi="Traditional Arabic" w:cs="Traditional Arabic" w:hint="cs"/>
          <w:rtl/>
        </w:rPr>
        <w:t>وی این حدیث است مورد وثوق نیست</w:t>
      </w:r>
      <w:r w:rsidR="00FA4CA6" w:rsidRPr="00795217">
        <w:rPr>
          <w:rFonts w:ascii="Traditional Arabic" w:hAnsi="Traditional Arabic" w:cs="Traditional Arabic" w:hint="cs"/>
          <w:rtl/>
        </w:rPr>
        <w:t xml:space="preserve">، تفسیر علی بن ابراهیم هم باید </w:t>
      </w:r>
      <w:r w:rsidR="00623E1C" w:rsidRPr="00795217">
        <w:rPr>
          <w:rFonts w:ascii="Traditional Arabic" w:hAnsi="Traditional Arabic" w:cs="Traditional Arabic" w:hint="cs"/>
          <w:rtl/>
        </w:rPr>
        <w:t>ازنظر</w:t>
      </w:r>
      <w:r w:rsidR="00FA4CA6" w:rsidRPr="00795217">
        <w:rPr>
          <w:rFonts w:ascii="Traditional Arabic" w:hAnsi="Traditional Arabic" w:cs="Traditional Arabic" w:hint="cs"/>
          <w:rtl/>
        </w:rPr>
        <w:t xml:space="preserve"> سندی بحث شود، پدر علی بن ابراهیم هست که ما گفتیم</w:t>
      </w:r>
      <w:r w:rsidR="00F760C7" w:rsidRPr="00795217">
        <w:rPr>
          <w:rFonts w:ascii="Traditional Arabic" w:hAnsi="Traditional Arabic" w:cs="Traditional Arabic" w:hint="cs"/>
          <w:rtl/>
        </w:rPr>
        <w:t>؛</w:t>
      </w:r>
      <w:r w:rsidR="00FA4CA6" w:rsidRPr="00795217">
        <w:rPr>
          <w:rFonts w:ascii="Traditional Arabic" w:hAnsi="Traditional Arabic" w:cs="Traditional Arabic" w:hint="cs"/>
          <w:rtl/>
        </w:rPr>
        <w:t xml:space="preserve"> به سه یا چهار وجه قابل توثیق است</w:t>
      </w:r>
      <w:r w:rsidR="007B733C" w:rsidRPr="00795217">
        <w:rPr>
          <w:rFonts w:ascii="Traditional Arabic" w:hAnsi="Traditional Arabic" w:cs="Traditional Arabic" w:hint="cs"/>
          <w:rtl/>
        </w:rPr>
        <w:t xml:space="preserve"> و بعضی از وجوه را قبول داریم.</w:t>
      </w:r>
    </w:p>
    <w:p w:rsidR="002C6109" w:rsidRPr="00795217" w:rsidRDefault="00623E1C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ازنظر</w:t>
      </w:r>
      <w:r w:rsidR="007B733C" w:rsidRPr="00795217">
        <w:rPr>
          <w:rFonts w:ascii="Traditional Arabic" w:hAnsi="Traditional Arabic" w:cs="Traditional Arabic" w:hint="cs"/>
          <w:rtl/>
        </w:rPr>
        <w:t xml:space="preserve"> دلالت</w:t>
      </w:r>
      <w:r w:rsidR="00F760C7" w:rsidRPr="00795217">
        <w:rPr>
          <w:rFonts w:ascii="Traditional Arabic" w:hAnsi="Traditional Arabic" w:cs="Traditional Arabic" w:hint="cs"/>
          <w:rtl/>
        </w:rPr>
        <w:t>،</w:t>
      </w:r>
      <w:r w:rsidR="007B733C" w:rsidRPr="00795217">
        <w:rPr>
          <w:rFonts w:ascii="Traditional Arabic" w:hAnsi="Traditional Arabic" w:cs="Traditional Arabic" w:hint="cs"/>
          <w:rtl/>
        </w:rPr>
        <w:t xml:space="preserve"> مدلول التزامی روایت </w:t>
      </w:r>
      <w:r w:rsidRPr="00795217">
        <w:rPr>
          <w:rFonts w:ascii="Traditional Arabic" w:hAnsi="Traditional Arabic" w:cs="Traditional Arabic" w:hint="cs"/>
          <w:rtl/>
        </w:rPr>
        <w:t>موردتوجه</w:t>
      </w:r>
      <w:r w:rsidR="007B733C" w:rsidRPr="00795217">
        <w:rPr>
          <w:rFonts w:ascii="Traditional Arabic" w:hAnsi="Traditional Arabic" w:cs="Traditional Arabic" w:hint="cs"/>
          <w:rtl/>
        </w:rPr>
        <w:t xml:space="preserve"> است، وقتی روایت مطابقتاً </w:t>
      </w:r>
      <w:r w:rsidRPr="00795217">
        <w:rPr>
          <w:rFonts w:ascii="Traditional Arabic" w:hAnsi="Traditional Arabic" w:cs="Traditional Arabic" w:hint="cs"/>
          <w:rtl/>
        </w:rPr>
        <w:t>می‌گوید</w:t>
      </w:r>
      <w:r w:rsidR="007B733C" w:rsidRPr="00795217">
        <w:rPr>
          <w:rFonts w:ascii="Traditional Arabic" w:hAnsi="Traditional Arabic" w:cs="Traditional Arabic" w:hint="cs"/>
          <w:rtl/>
        </w:rPr>
        <w:t xml:space="preserve">: </w:t>
      </w:r>
      <w:r w:rsidRPr="00795217">
        <w:rPr>
          <w:rFonts w:ascii="Traditional Arabic" w:hAnsi="Traditional Arabic" w:cs="Traditional Arabic" w:hint="cs"/>
          <w:rtl/>
        </w:rPr>
        <w:t>این‌طور</w:t>
      </w:r>
      <w:r w:rsidR="007B733C" w:rsidRPr="00795217">
        <w:rPr>
          <w:rFonts w:ascii="Traditional Arabic" w:hAnsi="Traditional Arabic" w:cs="Traditional Arabic" w:hint="cs"/>
          <w:rtl/>
        </w:rPr>
        <w:t xml:space="preserve"> است که؛ </w:t>
      </w:r>
      <w:r w:rsidRPr="00795217">
        <w:rPr>
          <w:rFonts w:ascii="Traditional Arabic" w:hAnsi="Traditional Arabic" w:cs="Traditional Arabic" w:hint="cs"/>
          <w:rtl/>
        </w:rPr>
        <w:t>امربه‌معروف</w:t>
      </w:r>
      <w:r w:rsidR="00716C58" w:rsidRPr="00795217">
        <w:rPr>
          <w:rFonts w:ascii="Traditional Arabic" w:hAnsi="Traditional Arabic" w:cs="Traditional Arabic" w:hint="cs"/>
          <w:rtl/>
        </w:rPr>
        <w:t xml:space="preserve"> و نهی از منکر، أ</w:t>
      </w:r>
      <w:r w:rsidR="007B733C" w:rsidRPr="00795217">
        <w:rPr>
          <w:rFonts w:ascii="Traditional Arabic" w:hAnsi="Traditional Arabic" w:cs="Traditional Arabic" w:hint="cs"/>
          <w:rtl/>
        </w:rPr>
        <w:t xml:space="preserve">جل شما را </w:t>
      </w:r>
      <w:r w:rsidRPr="00795217">
        <w:rPr>
          <w:rFonts w:ascii="Traditional Arabic" w:hAnsi="Traditional Arabic" w:cs="Traditional Arabic" w:hint="cs"/>
          <w:rtl/>
        </w:rPr>
        <w:t>نمی‌رساند</w:t>
      </w:r>
      <w:r w:rsidR="007B733C" w:rsidRPr="00795217">
        <w:rPr>
          <w:rFonts w:ascii="Traditional Arabic" w:hAnsi="Traditional Arabic" w:cs="Traditional Arabic" w:hint="cs"/>
          <w:rtl/>
        </w:rPr>
        <w:t xml:space="preserve">، رزق شما را هم قطع </w:t>
      </w:r>
      <w:r w:rsidRPr="00795217">
        <w:rPr>
          <w:rFonts w:ascii="Traditional Arabic" w:hAnsi="Traditional Arabic" w:cs="Traditional Arabic" w:hint="cs"/>
          <w:rtl/>
        </w:rPr>
        <w:t>نمی‌کند</w:t>
      </w:r>
      <w:r w:rsidR="00A96837" w:rsidRPr="00795217">
        <w:rPr>
          <w:rFonts w:ascii="Traditional Arabic" w:hAnsi="Traditional Arabic" w:cs="Traditional Arabic" w:hint="cs"/>
          <w:rtl/>
        </w:rPr>
        <w:t xml:space="preserve">، مدلول التزامی این روایت </w:t>
      </w:r>
      <w:r w:rsidR="000E28E5" w:rsidRPr="00795217">
        <w:rPr>
          <w:rFonts w:ascii="Traditional Arabic" w:hAnsi="Traditional Arabic" w:cs="Traditional Arabic" w:hint="cs"/>
          <w:rtl/>
        </w:rPr>
        <w:t xml:space="preserve">حسب ظاهر </w:t>
      </w:r>
      <w:r w:rsidR="00A96837" w:rsidRPr="00795217">
        <w:rPr>
          <w:rFonts w:ascii="Traditional Arabic" w:hAnsi="Traditional Arabic" w:cs="Traditional Arabic" w:hint="cs"/>
          <w:rtl/>
        </w:rPr>
        <w:t>این هست که؛</w:t>
      </w:r>
      <w:r w:rsidR="000E28E5" w:rsidRPr="00795217">
        <w:rPr>
          <w:rFonts w:ascii="Traditional Arabic" w:hAnsi="Traditional Arabic" w:cs="Traditional Arabic" w:hint="cs"/>
          <w:rtl/>
        </w:rPr>
        <w:t xml:space="preserve"> </w:t>
      </w:r>
      <w:r w:rsidR="00A96837" w:rsidRPr="00795217">
        <w:rPr>
          <w:rFonts w:ascii="Traditional Arabic" w:hAnsi="Traditional Arabic" w:cs="Traditional Arabic" w:hint="cs"/>
          <w:rtl/>
        </w:rPr>
        <w:t xml:space="preserve">یک خطری متوجه </w:t>
      </w:r>
      <w:r w:rsidRPr="00795217">
        <w:rPr>
          <w:rFonts w:ascii="Traditional Arabic" w:hAnsi="Traditional Arabic" w:cs="Traditional Arabic" w:hint="cs"/>
          <w:rtl/>
        </w:rPr>
        <w:t>می‌شود</w:t>
      </w:r>
      <w:r w:rsidR="00A96837" w:rsidRPr="00795217">
        <w:rPr>
          <w:rFonts w:ascii="Traditional Arabic" w:hAnsi="Traditional Arabic" w:cs="Traditional Arabic" w:hint="cs"/>
          <w:rtl/>
        </w:rPr>
        <w:t xml:space="preserve">، امام </w:t>
      </w:r>
      <w:r w:rsidRPr="00795217">
        <w:rPr>
          <w:rFonts w:ascii="Traditional Arabic" w:hAnsi="Traditional Arabic" w:cs="Traditional Arabic" w:hint="cs"/>
          <w:rtl/>
        </w:rPr>
        <w:t>می‌فرمایند</w:t>
      </w:r>
      <w:r w:rsidR="00A96837" w:rsidRPr="00795217">
        <w:rPr>
          <w:rFonts w:ascii="Traditional Arabic" w:hAnsi="Traditional Arabic" w:cs="Traditional Arabic" w:hint="cs"/>
          <w:rtl/>
        </w:rPr>
        <w:t>: اقدام بکنید و از آن خطر نترس</w:t>
      </w:r>
      <w:r w:rsidR="002C6109" w:rsidRPr="00795217">
        <w:rPr>
          <w:rFonts w:ascii="Traditional Arabic" w:hAnsi="Traditional Arabic" w:cs="Traditional Arabic" w:hint="cs"/>
          <w:rtl/>
        </w:rPr>
        <w:t>.</w:t>
      </w:r>
    </w:p>
    <w:p w:rsidR="001B2A02" w:rsidRPr="00795217" w:rsidRDefault="001B2A02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دو احتمال در این روایت است: </w:t>
      </w:r>
    </w:p>
    <w:p w:rsidR="0067096A" w:rsidRPr="00795217" w:rsidRDefault="001B2A02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1ـ </w:t>
      </w:r>
      <w:r w:rsidR="0067096A" w:rsidRPr="00795217">
        <w:rPr>
          <w:rFonts w:ascii="Traditional Arabic" w:hAnsi="Traditional Arabic" w:cs="Traditional Arabic" w:hint="cs"/>
          <w:rtl/>
        </w:rPr>
        <w:t xml:space="preserve">احتمال اول این است که؛ </w:t>
      </w:r>
      <w:r w:rsidR="002C6109" w:rsidRPr="00795217">
        <w:rPr>
          <w:rFonts w:ascii="Traditional Arabic" w:hAnsi="Traditional Arabic" w:cs="Traditional Arabic" w:hint="cs"/>
          <w:rtl/>
        </w:rPr>
        <w:t xml:space="preserve">ممکن است کسی بگوید که؛ این روایت فقط بیان یک امر </w:t>
      </w:r>
      <w:r w:rsidRPr="00795217">
        <w:rPr>
          <w:rFonts w:ascii="Traditional Arabic" w:hAnsi="Traditional Arabic" w:cs="Traditional Arabic" w:hint="cs"/>
          <w:rtl/>
        </w:rPr>
        <w:t xml:space="preserve">را </w:t>
      </w:r>
      <w:r w:rsidR="002C6109" w:rsidRPr="00795217">
        <w:rPr>
          <w:rFonts w:ascii="Traditional Arabic" w:hAnsi="Traditional Arabic" w:cs="Traditional Arabic" w:hint="cs"/>
          <w:rtl/>
        </w:rPr>
        <w:t xml:space="preserve">واقع </w:t>
      </w:r>
      <w:r w:rsidR="00623E1C" w:rsidRPr="00795217">
        <w:rPr>
          <w:rFonts w:ascii="Traditional Arabic" w:hAnsi="Traditional Arabic" w:cs="Traditional Arabic" w:hint="cs"/>
          <w:rtl/>
        </w:rPr>
        <w:t>می‌کند</w:t>
      </w:r>
      <w:r w:rsidR="002C6109" w:rsidRPr="00795217">
        <w:rPr>
          <w:rFonts w:ascii="Traditional Arabic" w:hAnsi="Traditional Arabic" w:cs="Traditional Arabic" w:hint="cs"/>
          <w:rtl/>
        </w:rPr>
        <w:t xml:space="preserve">، تشریعی در آن نیست، </w:t>
      </w:r>
      <w:r w:rsidR="00623E1C" w:rsidRPr="00795217">
        <w:rPr>
          <w:rFonts w:ascii="Traditional Arabic" w:hAnsi="Traditional Arabic" w:cs="Traditional Arabic" w:hint="cs"/>
          <w:rtl/>
        </w:rPr>
        <w:t>می‌گوید</w:t>
      </w:r>
      <w:r w:rsidR="002C6109" w:rsidRPr="00795217">
        <w:rPr>
          <w:rFonts w:ascii="Traditional Arabic" w:hAnsi="Traditional Arabic" w:cs="Traditional Arabic" w:hint="cs"/>
          <w:rtl/>
        </w:rPr>
        <w:t xml:space="preserve">: در عالم واقع </w:t>
      </w:r>
      <w:r w:rsidR="00623E1C" w:rsidRPr="00795217">
        <w:rPr>
          <w:rFonts w:ascii="Traditional Arabic" w:hAnsi="Traditional Arabic" w:cs="Traditional Arabic" w:hint="cs"/>
          <w:rtl/>
        </w:rPr>
        <w:t>این‌طور</w:t>
      </w:r>
      <w:r w:rsidR="002C6109" w:rsidRPr="00795217">
        <w:rPr>
          <w:rFonts w:ascii="Traditional Arabic" w:hAnsi="Traditional Arabic" w:cs="Traditional Arabic" w:hint="cs"/>
          <w:rtl/>
        </w:rPr>
        <w:t xml:space="preserve"> است</w:t>
      </w:r>
      <w:r w:rsidR="005F69D7" w:rsidRPr="00795217">
        <w:rPr>
          <w:rFonts w:ascii="Traditional Arabic" w:hAnsi="Traditional Arabic" w:cs="Traditional Arabic" w:hint="cs"/>
          <w:rtl/>
        </w:rPr>
        <w:t xml:space="preserve"> که؛ کسی </w:t>
      </w:r>
      <w:r w:rsidR="00623E1C" w:rsidRPr="00795217">
        <w:rPr>
          <w:rFonts w:ascii="Traditional Arabic" w:hAnsi="Traditional Arabic" w:cs="Traditional Arabic" w:hint="cs"/>
          <w:rtl/>
        </w:rPr>
        <w:t>به خاطر</w:t>
      </w:r>
      <w:r w:rsidR="005F69D7" w:rsidRPr="00795217">
        <w:rPr>
          <w:rFonts w:ascii="Traditional Arabic" w:hAnsi="Traditional Arabic" w:cs="Traditional Arabic" w:hint="cs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5F69D7" w:rsidRPr="00795217">
        <w:rPr>
          <w:rFonts w:ascii="Traditional Arabic" w:hAnsi="Traditional Arabic" w:cs="Traditional Arabic" w:hint="cs"/>
          <w:rtl/>
        </w:rPr>
        <w:t xml:space="preserve"> و نهی از منکر، روزیش قطع ن</w:t>
      </w:r>
      <w:r w:rsidR="00623E1C" w:rsidRPr="00795217">
        <w:rPr>
          <w:rFonts w:ascii="Traditional Arabic" w:hAnsi="Traditional Arabic" w:cs="Traditional Arabic" w:hint="cs"/>
          <w:rtl/>
        </w:rPr>
        <w:t>می‌شود</w:t>
      </w:r>
      <w:r w:rsidR="005F69D7" w:rsidRPr="00795217">
        <w:rPr>
          <w:rFonts w:ascii="Traditional Arabic" w:hAnsi="Traditional Arabic" w:cs="Traditional Arabic" w:hint="cs"/>
          <w:rtl/>
        </w:rPr>
        <w:t xml:space="preserve">، اجلش </w:t>
      </w:r>
      <w:r w:rsidR="00623E1C" w:rsidRPr="00795217">
        <w:rPr>
          <w:rFonts w:ascii="Traditional Arabic" w:hAnsi="Traditional Arabic" w:cs="Traditional Arabic" w:hint="cs"/>
          <w:rtl/>
        </w:rPr>
        <w:t>نمی‌رسد</w:t>
      </w:r>
      <w:r w:rsidR="0067096A" w:rsidRPr="00795217">
        <w:rPr>
          <w:rFonts w:ascii="Traditional Arabic" w:hAnsi="Traditional Arabic" w:cs="Traditional Arabic" w:hint="cs"/>
          <w:rtl/>
        </w:rPr>
        <w:t>. اگر این احتمال باشد، روایت به بحث ما ربطی ندارد، یک گزاره توصیفی است و فقط اخبار عن الواقع هست</w:t>
      </w:r>
      <w:r w:rsidR="00FA0B86" w:rsidRPr="00795217">
        <w:rPr>
          <w:rFonts w:ascii="Traditional Arabic" w:hAnsi="Traditional Arabic" w:cs="Traditional Arabic" w:hint="cs"/>
          <w:rtl/>
        </w:rPr>
        <w:t>.</w:t>
      </w:r>
    </w:p>
    <w:p w:rsidR="00FA0B86" w:rsidRPr="00795217" w:rsidRDefault="001B2A02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2ـ </w:t>
      </w:r>
      <w:r w:rsidR="00FA0B86" w:rsidRPr="00795217">
        <w:rPr>
          <w:rFonts w:ascii="Traditional Arabic" w:hAnsi="Traditional Arabic" w:cs="Traditional Arabic" w:hint="cs"/>
          <w:rtl/>
        </w:rPr>
        <w:t xml:space="preserve">احتمال دوم این هست که؛ این توصیف از واقع است ولی توصیف از واقع در یک مدلول التزامی حکمی </w:t>
      </w:r>
      <w:r w:rsidR="00F62E7A" w:rsidRPr="00795217">
        <w:rPr>
          <w:rFonts w:ascii="Traditional Arabic" w:hAnsi="Traditional Arabic" w:cs="Traditional Arabic" w:hint="cs"/>
          <w:rtl/>
        </w:rPr>
        <w:t xml:space="preserve">یا ترغیبی </w:t>
      </w:r>
      <w:r w:rsidR="00FA0B86" w:rsidRPr="00795217">
        <w:rPr>
          <w:rFonts w:ascii="Traditional Arabic" w:hAnsi="Traditional Arabic" w:cs="Traditional Arabic" w:hint="cs"/>
          <w:rtl/>
        </w:rPr>
        <w:t>دارد</w:t>
      </w:r>
      <w:r w:rsidR="00F62E7A" w:rsidRPr="00795217">
        <w:rPr>
          <w:rFonts w:ascii="Traditional Arabic" w:hAnsi="Traditional Arabic" w:cs="Traditional Arabic" w:hint="cs"/>
          <w:rtl/>
        </w:rPr>
        <w:t xml:space="preserve">، </w:t>
      </w:r>
      <w:r w:rsidR="00623E1C" w:rsidRPr="00795217">
        <w:rPr>
          <w:rFonts w:ascii="Traditional Arabic" w:hAnsi="Traditional Arabic" w:cs="Traditional Arabic" w:hint="cs"/>
          <w:rtl/>
        </w:rPr>
        <w:t>می‌خواهد</w:t>
      </w:r>
      <w:r w:rsidR="00F62E7A" w:rsidRPr="00795217">
        <w:rPr>
          <w:rFonts w:ascii="Traditional Arabic" w:hAnsi="Traditional Arabic" w:cs="Traditional Arabic" w:hint="cs"/>
          <w:rtl/>
        </w:rPr>
        <w:t xml:space="preserve"> بگوید که؛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F62E7A" w:rsidRPr="00795217">
        <w:rPr>
          <w:rFonts w:ascii="Traditional Arabic" w:hAnsi="Traditional Arabic" w:cs="Traditional Arabic" w:hint="cs"/>
          <w:rtl/>
        </w:rPr>
        <w:t xml:space="preserve"> و نهی از منکر را </w:t>
      </w:r>
      <w:r w:rsidR="00623E1C" w:rsidRPr="00795217">
        <w:rPr>
          <w:rFonts w:ascii="Traditional Arabic" w:hAnsi="Traditional Arabic" w:cs="Traditional Arabic" w:hint="cs"/>
          <w:rtl/>
        </w:rPr>
        <w:t>به خاطر</w:t>
      </w:r>
      <w:r w:rsidR="00F62E7A" w:rsidRPr="00795217">
        <w:rPr>
          <w:rFonts w:ascii="Traditional Arabic" w:hAnsi="Traditional Arabic" w:cs="Traditional Arabic" w:hint="cs"/>
          <w:rtl/>
        </w:rPr>
        <w:t xml:space="preserve"> این خوف و ضرر</w:t>
      </w:r>
      <w:r w:rsidR="00DA5829" w:rsidRPr="00795217">
        <w:rPr>
          <w:rFonts w:ascii="Traditional Arabic" w:hAnsi="Traditional Arabic" w:cs="Traditional Arabic" w:hint="cs"/>
          <w:rtl/>
        </w:rPr>
        <w:t xml:space="preserve"> ترک نکن</w:t>
      </w:r>
      <w:r w:rsidR="00C16FD6" w:rsidRPr="00795217">
        <w:rPr>
          <w:rFonts w:ascii="Traditional Arabic" w:hAnsi="Traditional Arabic" w:cs="Traditional Arabic" w:hint="cs"/>
          <w:rtl/>
        </w:rPr>
        <w:t xml:space="preserve">، این احتمال دوم با بحث ما ربط پیدا </w:t>
      </w:r>
      <w:r w:rsidR="00623E1C" w:rsidRPr="00795217">
        <w:rPr>
          <w:rFonts w:ascii="Traditional Arabic" w:hAnsi="Traditional Arabic" w:cs="Traditional Arabic" w:hint="cs"/>
          <w:rtl/>
        </w:rPr>
        <w:t>می‌کند</w:t>
      </w:r>
      <w:r w:rsidR="003F5FD2" w:rsidRPr="00795217">
        <w:rPr>
          <w:rFonts w:ascii="Traditional Arabic" w:hAnsi="Traditional Arabic" w:cs="Traditional Arabic" w:hint="cs"/>
          <w:rtl/>
        </w:rPr>
        <w:t>.</w:t>
      </w:r>
    </w:p>
    <w:p w:rsidR="00D221E7" w:rsidRPr="00795217" w:rsidRDefault="003F5FD2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بنابراین باید بدانیم این روایت یک اخبار محض است یا اینکه اخباری است که؛ مستلزم یک انشاء است</w:t>
      </w:r>
      <w:r w:rsidR="001B76E5" w:rsidRPr="00795217">
        <w:rPr>
          <w:rFonts w:ascii="Traditional Arabic" w:hAnsi="Traditional Arabic" w:cs="Traditional Arabic" w:hint="cs"/>
          <w:rtl/>
        </w:rPr>
        <w:t xml:space="preserve">، ظاهراً همین احتمال دوم است، یعنی به خاطر اینکه ترغیب به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1B76E5" w:rsidRPr="00795217">
        <w:rPr>
          <w:rFonts w:ascii="Traditional Arabic" w:hAnsi="Traditional Arabic" w:cs="Traditional Arabic" w:hint="cs"/>
          <w:rtl/>
        </w:rPr>
        <w:t xml:space="preserve"> و نهی از منکر </w:t>
      </w:r>
      <w:r w:rsidR="00D221E7" w:rsidRPr="00795217">
        <w:rPr>
          <w:rFonts w:ascii="Traditional Arabic" w:hAnsi="Traditional Arabic" w:cs="Traditional Arabic" w:hint="cs"/>
          <w:rtl/>
        </w:rPr>
        <w:t>بکند</w:t>
      </w:r>
      <w:r w:rsidR="001B76E5" w:rsidRPr="00795217">
        <w:rPr>
          <w:rFonts w:ascii="Traditional Arabic" w:hAnsi="Traditional Arabic" w:cs="Traditional Arabic" w:hint="cs"/>
          <w:rtl/>
        </w:rPr>
        <w:t>،</w:t>
      </w:r>
      <w:r w:rsidR="00D8658D" w:rsidRPr="00795217">
        <w:rPr>
          <w:rFonts w:ascii="Traditional Arabic" w:hAnsi="Traditional Arabic" w:cs="Traditional Arabic" w:hint="cs"/>
          <w:rtl/>
        </w:rPr>
        <w:t xml:space="preserve"> می گوید؛</w:t>
      </w:r>
      <w:r w:rsidR="001B76E5" w:rsidRPr="00795217">
        <w:rPr>
          <w:rFonts w:ascii="Traditional Arabic" w:hAnsi="Traditional Arabic" w:cs="Traditional Arabic" w:hint="cs"/>
          <w:rtl/>
        </w:rPr>
        <w:t xml:space="preserve"> نه اجل شما </w:t>
      </w:r>
      <w:r w:rsidR="00623E1C" w:rsidRPr="00795217">
        <w:rPr>
          <w:rFonts w:ascii="Traditional Arabic" w:hAnsi="Traditional Arabic" w:cs="Traditional Arabic" w:hint="cs"/>
          <w:rtl/>
        </w:rPr>
        <w:t>می‌رسد</w:t>
      </w:r>
      <w:r w:rsidR="001B76E5" w:rsidRPr="00795217">
        <w:rPr>
          <w:rFonts w:ascii="Traditional Arabic" w:hAnsi="Traditional Arabic" w:cs="Traditional Arabic" w:hint="cs"/>
          <w:rtl/>
        </w:rPr>
        <w:t xml:space="preserve"> و نه رزقی از شما قطع </w:t>
      </w:r>
      <w:r w:rsidR="00623E1C" w:rsidRPr="00795217">
        <w:rPr>
          <w:rFonts w:ascii="Traditional Arabic" w:hAnsi="Traditional Arabic" w:cs="Traditional Arabic" w:hint="cs"/>
          <w:rtl/>
        </w:rPr>
        <w:t>می‌شود</w:t>
      </w:r>
      <w:r w:rsidR="001B76E5" w:rsidRPr="00795217">
        <w:rPr>
          <w:rFonts w:ascii="Traditional Arabic" w:hAnsi="Traditional Arabic" w:cs="Traditional Arabic" w:hint="cs"/>
          <w:rtl/>
        </w:rPr>
        <w:t>، اگر این انشاء باشد</w:t>
      </w:r>
      <w:r w:rsidR="00BF6784" w:rsidRPr="00795217">
        <w:rPr>
          <w:rFonts w:ascii="Traditional Arabic" w:hAnsi="Traditional Arabic" w:cs="Traditional Arabic" w:hint="cs"/>
          <w:rtl/>
        </w:rPr>
        <w:t>، معنایش این</w:t>
      </w:r>
      <w:r w:rsidR="00C8580D" w:rsidRPr="00795217">
        <w:rPr>
          <w:rFonts w:ascii="Traditional Arabic" w:hAnsi="Traditional Arabic" w:cs="Traditional Arabic" w:hint="cs"/>
          <w:rtl/>
        </w:rPr>
        <w:t xml:space="preserve"> است که؛ در حال ضرر هم ترک نکنید یا </w:t>
      </w:r>
      <w:r w:rsidR="00623E1C" w:rsidRPr="00795217">
        <w:rPr>
          <w:rFonts w:ascii="Traditional Arabic" w:hAnsi="Traditional Arabic" w:cs="Traditional Arabic" w:hint="cs"/>
          <w:rtl/>
        </w:rPr>
        <w:t>لااقل</w:t>
      </w:r>
      <w:r w:rsidR="00C8580D" w:rsidRPr="00795217">
        <w:rPr>
          <w:rFonts w:ascii="Traditional Arabic" w:hAnsi="Traditional Arabic" w:cs="Traditional Arabic" w:hint="cs"/>
          <w:rtl/>
        </w:rPr>
        <w:t xml:space="preserve"> آنجایی که احتمال ضرر </w:t>
      </w:r>
      <w:r w:rsidR="00623E1C" w:rsidRPr="00795217">
        <w:rPr>
          <w:rFonts w:ascii="Traditional Arabic" w:hAnsi="Traditional Arabic" w:cs="Traditional Arabic" w:hint="cs"/>
          <w:rtl/>
        </w:rPr>
        <w:t>می‌دهید</w:t>
      </w:r>
      <w:r w:rsidR="00C8580D" w:rsidRPr="00795217">
        <w:rPr>
          <w:rFonts w:ascii="Traditional Arabic" w:hAnsi="Traditional Arabic" w:cs="Traditional Arabic" w:hint="cs"/>
          <w:rtl/>
        </w:rPr>
        <w:t xml:space="preserve">،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044554" w:rsidRPr="00795217">
        <w:rPr>
          <w:rFonts w:ascii="Traditional Arabic" w:hAnsi="Traditional Arabic" w:cs="Traditional Arabic" w:hint="cs"/>
          <w:rtl/>
        </w:rPr>
        <w:t xml:space="preserve"> و نهی از منکر را ترک نکنید</w:t>
      </w:r>
      <w:r w:rsidR="00D221E7" w:rsidRPr="00795217">
        <w:rPr>
          <w:rFonts w:ascii="Traditional Arabic" w:hAnsi="Traditional Arabic" w:cs="Traditional Arabic" w:hint="cs"/>
          <w:rtl/>
        </w:rPr>
        <w:t>.</w:t>
      </w:r>
    </w:p>
    <w:p w:rsidR="003F5FD2" w:rsidRPr="00795217" w:rsidRDefault="0093743A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lastRenderedPageBreak/>
        <w:t xml:space="preserve"> بین این دو احتمال، اظهر احتمال دوم است</w:t>
      </w:r>
      <w:r w:rsidR="0047008D" w:rsidRPr="00795217">
        <w:rPr>
          <w:rFonts w:ascii="Traditional Arabic" w:hAnsi="Traditional Arabic" w:cs="Traditional Arabic" w:hint="cs"/>
          <w:rtl/>
        </w:rPr>
        <w:t xml:space="preserve"> که این </w:t>
      </w:r>
      <w:r w:rsidR="00B77A40" w:rsidRPr="00795217">
        <w:rPr>
          <w:rFonts w:ascii="Traditional Arabic" w:hAnsi="Traditional Arabic" w:cs="Traditional Arabic" w:hint="cs"/>
          <w:rtl/>
        </w:rPr>
        <w:t>یک مدلول التزامی تشریعی و حکمی هم دارد</w:t>
      </w:r>
      <w:r w:rsidR="000E662C" w:rsidRPr="00795217">
        <w:rPr>
          <w:rFonts w:ascii="Traditional Arabic" w:hAnsi="Traditional Arabic" w:cs="Traditional Arabic" w:hint="cs"/>
          <w:rtl/>
        </w:rPr>
        <w:t xml:space="preserve">، </w:t>
      </w:r>
      <w:r w:rsidR="00623E1C" w:rsidRPr="00795217">
        <w:rPr>
          <w:rFonts w:ascii="Traditional Arabic" w:hAnsi="Traditional Arabic" w:cs="Traditional Arabic" w:hint="cs"/>
          <w:rtl/>
        </w:rPr>
        <w:t>بعدازاینکه</w:t>
      </w:r>
      <w:r w:rsidR="000E662C" w:rsidRPr="00795217">
        <w:rPr>
          <w:rFonts w:ascii="Traditional Arabic" w:hAnsi="Traditional Arabic" w:cs="Traditional Arabic" w:hint="cs"/>
          <w:rtl/>
        </w:rPr>
        <w:t xml:space="preserve"> احتمال دوم را پذیرفتیم</w:t>
      </w:r>
      <w:r w:rsidR="00FA2AA8" w:rsidRPr="00795217">
        <w:rPr>
          <w:rFonts w:ascii="Traditional Arabic" w:hAnsi="Traditional Arabic" w:cs="Traditional Arabic" w:hint="cs"/>
          <w:rtl/>
        </w:rPr>
        <w:t>.</w:t>
      </w:r>
      <w:r w:rsidR="00566FFA" w:rsidRPr="00795217">
        <w:rPr>
          <w:rFonts w:ascii="Traditional Arabic" w:hAnsi="Traditional Arabic" w:cs="Traditional Arabic" w:hint="cs"/>
          <w:rtl/>
        </w:rPr>
        <w:t xml:space="preserve"> </w:t>
      </w:r>
    </w:p>
    <w:p w:rsidR="00FA2AA8" w:rsidRPr="00795217" w:rsidRDefault="007C56F8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احتمال دوم، دو قسم دارد:</w:t>
      </w:r>
    </w:p>
    <w:p w:rsidR="007C56F8" w:rsidRPr="00795217" w:rsidRDefault="007C56F8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 1ـ روایت </w:t>
      </w:r>
      <w:r w:rsidR="00623E1C" w:rsidRPr="00795217">
        <w:rPr>
          <w:rFonts w:ascii="Traditional Arabic" w:hAnsi="Traditional Arabic" w:cs="Traditional Arabic" w:hint="cs"/>
          <w:rtl/>
        </w:rPr>
        <w:t>می‌گوید</w:t>
      </w:r>
      <w:r w:rsidRPr="00795217">
        <w:rPr>
          <w:rFonts w:ascii="Traditional Arabic" w:hAnsi="Traditional Arabic" w:cs="Traditional Arabic" w:hint="cs"/>
          <w:rtl/>
        </w:rPr>
        <w:t xml:space="preserve">: اقدام بکنید، چه یقین به ضرری دارید یا احتمال ضرر </w:t>
      </w:r>
      <w:r w:rsidR="00623E1C" w:rsidRPr="00795217">
        <w:rPr>
          <w:rFonts w:ascii="Traditional Arabic" w:hAnsi="Traditional Arabic" w:cs="Traditional Arabic" w:hint="cs"/>
          <w:rtl/>
        </w:rPr>
        <w:t>می‌دهید</w:t>
      </w:r>
      <w:r w:rsidR="00FA2AA8" w:rsidRPr="00795217">
        <w:rPr>
          <w:rFonts w:ascii="Traditional Arabic" w:hAnsi="Traditional Arabic" w:cs="Traditional Arabic" w:hint="cs"/>
          <w:rtl/>
        </w:rPr>
        <w:t>.</w:t>
      </w:r>
    </w:p>
    <w:p w:rsidR="00112973" w:rsidRPr="00795217" w:rsidRDefault="00112973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2ـ اقدام بکنید </w:t>
      </w:r>
      <w:r w:rsidR="00623E1C" w:rsidRPr="00795217">
        <w:rPr>
          <w:rFonts w:ascii="Traditional Arabic" w:hAnsi="Traditional Arabic" w:cs="Traditional Arabic" w:hint="cs"/>
          <w:rtl/>
        </w:rPr>
        <w:t>درجایی</w:t>
      </w:r>
      <w:r w:rsidRPr="00795217">
        <w:rPr>
          <w:rFonts w:ascii="Traditional Arabic" w:hAnsi="Traditional Arabic" w:cs="Traditional Arabic" w:hint="cs"/>
          <w:rtl/>
        </w:rPr>
        <w:t xml:space="preserve"> که احتمال ضرر </w:t>
      </w:r>
      <w:r w:rsidR="00623E1C" w:rsidRPr="00795217">
        <w:rPr>
          <w:rFonts w:ascii="Traditional Arabic" w:hAnsi="Traditional Arabic" w:cs="Traditional Arabic" w:hint="cs"/>
          <w:rtl/>
        </w:rPr>
        <w:t>می‌دهید</w:t>
      </w:r>
      <w:r w:rsidR="00C55BA4" w:rsidRPr="00795217">
        <w:rPr>
          <w:rFonts w:ascii="Traditional Arabic" w:hAnsi="Traditional Arabic" w:cs="Traditional Arabic" w:hint="cs"/>
          <w:rtl/>
        </w:rPr>
        <w:t xml:space="preserve">، </w:t>
      </w:r>
      <w:r w:rsidR="00623E1C" w:rsidRPr="00795217">
        <w:rPr>
          <w:rFonts w:ascii="Traditional Arabic" w:hAnsi="Traditional Arabic" w:cs="Traditional Arabic" w:hint="cs"/>
          <w:rtl/>
        </w:rPr>
        <w:t>درجایی</w:t>
      </w:r>
      <w:r w:rsidR="00C55BA4" w:rsidRPr="00795217">
        <w:rPr>
          <w:rFonts w:ascii="Traditional Arabic" w:hAnsi="Traditional Arabic" w:cs="Traditional Arabic" w:hint="cs"/>
          <w:rtl/>
        </w:rPr>
        <w:t xml:space="preserve"> که یقین دارد که اگر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C55BA4" w:rsidRPr="00795217">
        <w:rPr>
          <w:rFonts w:ascii="Traditional Arabic" w:hAnsi="Traditional Arabic" w:cs="Traditional Arabic" w:hint="cs"/>
          <w:rtl/>
        </w:rPr>
        <w:t xml:space="preserve"> و نهی از منکر بکنید، کشته </w:t>
      </w:r>
      <w:r w:rsidR="00623E1C" w:rsidRPr="00795217">
        <w:rPr>
          <w:rFonts w:ascii="Traditional Arabic" w:hAnsi="Traditional Arabic" w:cs="Traditional Arabic" w:hint="cs"/>
          <w:rtl/>
        </w:rPr>
        <w:t>می‌شوید</w:t>
      </w:r>
      <w:r w:rsidR="00C55BA4" w:rsidRPr="00795217">
        <w:rPr>
          <w:rFonts w:ascii="Traditional Arabic" w:hAnsi="Traditional Arabic" w:cs="Traditional Arabic" w:hint="cs"/>
          <w:rtl/>
        </w:rPr>
        <w:t>، بعید هست که این روایت ناظر به این شود</w:t>
      </w:r>
      <w:r w:rsidR="00414D5B" w:rsidRPr="00795217">
        <w:rPr>
          <w:rFonts w:ascii="Traditional Arabic" w:hAnsi="Traditional Arabic" w:cs="Traditional Arabic" w:hint="cs"/>
          <w:rtl/>
        </w:rPr>
        <w:t xml:space="preserve">، این روایت </w:t>
      </w:r>
      <w:r w:rsidR="00623E1C" w:rsidRPr="00795217">
        <w:rPr>
          <w:rFonts w:ascii="Traditional Arabic" w:hAnsi="Traditional Arabic" w:cs="Traditional Arabic" w:hint="cs"/>
          <w:rtl/>
        </w:rPr>
        <w:t>می‌گوید</w:t>
      </w:r>
      <w:r w:rsidR="00414D5B" w:rsidRPr="00795217">
        <w:rPr>
          <w:rFonts w:ascii="Traditional Arabic" w:hAnsi="Traditional Arabic" w:cs="Traditional Arabic" w:hint="cs"/>
          <w:rtl/>
        </w:rPr>
        <w:t xml:space="preserve">: آنجایی که </w:t>
      </w:r>
      <w:r w:rsidR="00623E1C" w:rsidRPr="00795217">
        <w:rPr>
          <w:rFonts w:ascii="Traditional Arabic" w:hAnsi="Traditional Arabic" w:cs="Traditional Arabic" w:hint="cs"/>
          <w:rtl/>
        </w:rPr>
        <w:t>نمی‌دانید</w:t>
      </w:r>
      <w:r w:rsidR="00414D5B" w:rsidRPr="00795217">
        <w:rPr>
          <w:rFonts w:ascii="Traditional Arabic" w:hAnsi="Traditional Arabic" w:cs="Traditional Arabic" w:hint="cs"/>
          <w:rtl/>
        </w:rPr>
        <w:t xml:space="preserve"> که ضرری متوجه شما هست یا نه، </w:t>
      </w:r>
      <w:r w:rsidR="00623E1C" w:rsidRPr="00795217">
        <w:rPr>
          <w:rFonts w:ascii="Traditional Arabic" w:hAnsi="Traditional Arabic" w:cs="Traditional Arabic" w:hint="cs"/>
          <w:rtl/>
        </w:rPr>
        <w:t>امربه‌معروف</w:t>
      </w:r>
      <w:r w:rsidR="00414D5B" w:rsidRPr="00795217">
        <w:rPr>
          <w:rFonts w:ascii="Traditional Arabic" w:hAnsi="Traditional Arabic" w:cs="Traditional Arabic" w:hint="cs"/>
          <w:rtl/>
        </w:rPr>
        <w:t xml:space="preserve"> و نهی از منکر بکنید و نترسید</w:t>
      </w:r>
      <w:r w:rsidR="00616C57" w:rsidRPr="00795217">
        <w:rPr>
          <w:rFonts w:ascii="Traditional Arabic" w:hAnsi="Traditional Arabic" w:cs="Traditional Arabic" w:hint="cs"/>
          <w:rtl/>
        </w:rPr>
        <w:t>.</w:t>
      </w:r>
    </w:p>
    <w:p w:rsidR="00BC0F57" w:rsidRPr="00795217" w:rsidRDefault="00FA2AA8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دلالت </w:t>
      </w:r>
      <w:r w:rsidR="00BC0F57" w:rsidRPr="00795217">
        <w:rPr>
          <w:rFonts w:ascii="Traditional Arabic" w:hAnsi="Traditional Arabic" w:cs="Traditional Arabic" w:hint="cs"/>
          <w:rtl/>
        </w:rPr>
        <w:t>جمله خبریه  بر آن انشاء چند رتبه دارد:</w:t>
      </w: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 1ـ دلالتش التزامی است؛ یعنی لزوم بی</w:t>
      </w:r>
      <w:r w:rsidR="00A45FEE" w:rsidRPr="00795217">
        <w:rPr>
          <w:rFonts w:ascii="Traditional Arabic" w:hAnsi="Traditional Arabic" w:cs="Traditional Arabic" w:hint="cs"/>
          <w:rtl/>
        </w:rPr>
        <w:t>ّ</w:t>
      </w:r>
      <w:r w:rsidRPr="00795217">
        <w:rPr>
          <w:rFonts w:ascii="Traditional Arabic" w:hAnsi="Traditional Arabic" w:cs="Traditional Arabic" w:hint="cs"/>
          <w:rtl/>
        </w:rPr>
        <w:t>ن به معنای خاص</w:t>
      </w:r>
      <w:r w:rsidR="00A45FEE" w:rsidRPr="00795217">
        <w:rPr>
          <w:rFonts w:ascii="Traditional Arabic" w:hAnsi="Traditional Arabic" w:cs="Traditional Arabic" w:hint="cs"/>
          <w:rtl/>
        </w:rPr>
        <w:t>.</w:t>
      </w: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 2ـ لزوم بی</w:t>
      </w:r>
      <w:r w:rsidR="00A45FEE" w:rsidRPr="00795217">
        <w:rPr>
          <w:rFonts w:ascii="Traditional Arabic" w:hAnsi="Traditional Arabic" w:cs="Traditional Arabic" w:hint="cs"/>
          <w:rtl/>
        </w:rPr>
        <w:t>ّ</w:t>
      </w:r>
      <w:r w:rsidRPr="00795217">
        <w:rPr>
          <w:rFonts w:ascii="Traditional Arabic" w:hAnsi="Traditional Arabic" w:cs="Traditional Arabic" w:hint="cs"/>
          <w:rtl/>
        </w:rPr>
        <w:t>ن به معنای عام</w:t>
      </w:r>
      <w:r w:rsidR="00A45FEE" w:rsidRPr="00795217">
        <w:rPr>
          <w:rFonts w:ascii="Traditional Arabic" w:hAnsi="Traditional Arabic" w:cs="Traditional Arabic" w:hint="cs"/>
          <w:rtl/>
        </w:rPr>
        <w:t>.</w:t>
      </w: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 3ـ لزوم غیر بی</w:t>
      </w:r>
      <w:r w:rsidR="00A45FEE" w:rsidRPr="00795217">
        <w:rPr>
          <w:rFonts w:ascii="Traditional Arabic" w:hAnsi="Traditional Arabic" w:cs="Traditional Arabic" w:hint="cs"/>
          <w:rtl/>
        </w:rPr>
        <w:t>ّ</w:t>
      </w:r>
      <w:r w:rsidRPr="00795217">
        <w:rPr>
          <w:rFonts w:ascii="Traditional Arabic" w:hAnsi="Traditional Arabic" w:cs="Traditional Arabic" w:hint="cs"/>
          <w:rtl/>
        </w:rPr>
        <w:t xml:space="preserve">ن، </w:t>
      </w:r>
      <w:r w:rsidR="00623E1C" w:rsidRPr="00795217">
        <w:rPr>
          <w:rFonts w:ascii="Traditional Arabic" w:hAnsi="Traditional Arabic" w:cs="Traditional Arabic" w:hint="cs"/>
          <w:rtl/>
        </w:rPr>
        <w:t>به‌جایی</w:t>
      </w:r>
      <w:r w:rsidRPr="00795217">
        <w:rPr>
          <w:rFonts w:ascii="Traditional Arabic" w:hAnsi="Traditional Arabic" w:cs="Traditional Arabic" w:hint="cs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می‌رسد</w:t>
      </w:r>
      <w:r w:rsidRPr="00795217">
        <w:rPr>
          <w:rFonts w:ascii="Traditional Arabic" w:hAnsi="Traditional Arabic" w:cs="Traditional Arabic" w:hint="cs"/>
          <w:rtl/>
        </w:rPr>
        <w:t xml:space="preserve"> که </w:t>
      </w:r>
      <w:r w:rsidR="00623E1C" w:rsidRPr="00795217">
        <w:rPr>
          <w:rFonts w:ascii="Traditional Arabic" w:hAnsi="Traditional Arabic" w:cs="Traditional Arabic" w:hint="cs"/>
          <w:rtl/>
        </w:rPr>
        <w:t>می‌گویند</w:t>
      </w:r>
      <w:r w:rsidRPr="00795217">
        <w:rPr>
          <w:rFonts w:ascii="Traditional Arabic" w:hAnsi="Traditional Arabic" w:cs="Traditional Arabic" w:hint="cs"/>
          <w:rtl/>
        </w:rPr>
        <w:t>: مدلول</w:t>
      </w:r>
      <w:r w:rsidR="00A45FEE" w:rsidRPr="00795217">
        <w:rPr>
          <w:rFonts w:ascii="Traditional Arabic" w:hAnsi="Traditional Arabic" w:cs="Traditional Arabic" w:hint="cs"/>
          <w:rtl/>
        </w:rPr>
        <w:t>؛</w:t>
      </w:r>
      <w:r w:rsidRPr="00795217">
        <w:rPr>
          <w:rFonts w:ascii="Traditional Arabic" w:hAnsi="Traditional Arabic" w:cs="Traditional Arabic" w:hint="cs"/>
          <w:rtl/>
        </w:rPr>
        <w:t xml:space="preserve"> مقصود در این خطاب نیست ولی عقل </w:t>
      </w:r>
      <w:r w:rsidR="00623E1C" w:rsidRPr="00795217">
        <w:rPr>
          <w:rFonts w:ascii="Traditional Arabic" w:hAnsi="Traditional Arabic" w:cs="Traditional Arabic" w:hint="cs"/>
          <w:rtl/>
        </w:rPr>
        <w:t>می‌گوید</w:t>
      </w:r>
      <w:r w:rsidRPr="00795217">
        <w:rPr>
          <w:rFonts w:ascii="Traditional Arabic" w:hAnsi="Traditional Arabic" w:cs="Traditional Arabic" w:hint="cs"/>
          <w:rtl/>
        </w:rPr>
        <w:t xml:space="preserve">؛ حتماً </w:t>
      </w:r>
      <w:r w:rsidR="00623E1C" w:rsidRPr="00795217">
        <w:rPr>
          <w:rFonts w:ascii="Traditional Arabic" w:hAnsi="Traditional Arabic" w:cs="Traditional Arabic" w:hint="cs"/>
          <w:rtl/>
        </w:rPr>
        <w:t>آن‌هم</w:t>
      </w:r>
      <w:r w:rsidRPr="00795217">
        <w:rPr>
          <w:rFonts w:ascii="Traditional Arabic" w:hAnsi="Traditional Arabic" w:cs="Traditional Arabic" w:hint="cs"/>
          <w:rtl/>
        </w:rPr>
        <w:t xml:space="preserve"> هست.</w:t>
      </w: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بالاترین دلالت این هست که بگوییم: جمله </w:t>
      </w:r>
      <w:r w:rsidR="00A45FEE" w:rsidRPr="00795217">
        <w:rPr>
          <w:rFonts w:ascii="Traditional Arabic" w:hAnsi="Traditional Arabic" w:cs="Traditional Arabic" w:hint="cs"/>
          <w:rtl/>
        </w:rPr>
        <w:t>ریخته شده تا</w:t>
      </w:r>
      <w:r w:rsidRPr="00795217">
        <w:rPr>
          <w:rFonts w:ascii="Traditional Arabic" w:hAnsi="Traditional Arabic" w:cs="Traditional Arabic" w:hint="cs"/>
          <w:rtl/>
        </w:rPr>
        <w:t xml:space="preserve"> آن انشاء را بگوید، </w:t>
      </w:r>
      <w:r w:rsidR="00623E1C" w:rsidRPr="00795217">
        <w:rPr>
          <w:rFonts w:ascii="Traditional Arabic" w:hAnsi="Traditional Arabic" w:cs="Traditional Arabic" w:hint="cs"/>
          <w:rtl/>
        </w:rPr>
        <w:t>می‌گوید</w:t>
      </w:r>
      <w:r w:rsidRPr="00795217">
        <w:rPr>
          <w:rFonts w:ascii="Traditional Arabic" w:hAnsi="Traditional Arabic" w:cs="Traditional Arabic" w:hint="cs"/>
          <w:rtl/>
        </w:rPr>
        <w:t>: ضرر مانع تکلیف شما نیست، این جمله کاملاً انشائی است.</w:t>
      </w: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2ـ بگوییم این جمله واقعاً اخبار است، کنایه نیست، ولی لزوم بی</w:t>
      </w:r>
      <w:r w:rsidR="005C64CF" w:rsidRPr="00795217">
        <w:rPr>
          <w:rFonts w:ascii="Traditional Arabic" w:hAnsi="Traditional Arabic" w:cs="Traditional Arabic" w:hint="cs"/>
          <w:rtl/>
        </w:rPr>
        <w:t>ّ</w:t>
      </w:r>
      <w:r w:rsidRPr="00795217">
        <w:rPr>
          <w:rFonts w:ascii="Traditional Arabic" w:hAnsi="Traditional Arabic" w:cs="Traditional Arabic" w:hint="cs"/>
          <w:rtl/>
        </w:rPr>
        <w:t>ن دارد به آن انش</w:t>
      </w:r>
      <w:r w:rsidR="005C64CF" w:rsidRPr="00795217">
        <w:rPr>
          <w:rFonts w:ascii="Traditional Arabic" w:hAnsi="Traditional Arabic" w:cs="Traditional Arabic" w:hint="cs"/>
          <w:rtl/>
        </w:rPr>
        <w:t>اء.</w:t>
      </w: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3ـ بی</w:t>
      </w:r>
      <w:r w:rsidR="005C64CF" w:rsidRPr="00795217">
        <w:rPr>
          <w:rFonts w:ascii="Traditional Arabic" w:hAnsi="Traditional Arabic" w:cs="Traditional Arabic" w:hint="cs"/>
          <w:rtl/>
        </w:rPr>
        <w:t>ّ</w:t>
      </w:r>
      <w:r w:rsidRPr="00795217">
        <w:rPr>
          <w:rFonts w:ascii="Traditional Arabic" w:hAnsi="Traditional Arabic" w:cs="Traditional Arabic" w:hint="cs"/>
          <w:rtl/>
        </w:rPr>
        <w:t>ن به معنای عام هست</w:t>
      </w:r>
      <w:r w:rsidR="005C64CF" w:rsidRPr="00795217">
        <w:rPr>
          <w:rFonts w:ascii="Traditional Arabic" w:hAnsi="Traditional Arabic" w:cs="Traditional Arabic" w:hint="cs"/>
          <w:rtl/>
        </w:rPr>
        <w:t>.</w:t>
      </w:r>
      <w:r w:rsidRPr="00795217">
        <w:rPr>
          <w:rFonts w:ascii="Traditional Arabic" w:hAnsi="Traditional Arabic" w:cs="Traditional Arabic" w:hint="cs"/>
          <w:rtl/>
        </w:rPr>
        <w:t xml:space="preserve"> </w:t>
      </w: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>4ـ غیر بی</w:t>
      </w:r>
      <w:r w:rsidR="005C64CF" w:rsidRPr="00795217">
        <w:rPr>
          <w:rFonts w:ascii="Traditional Arabic" w:hAnsi="Traditional Arabic" w:cs="Traditional Arabic" w:hint="cs"/>
          <w:rtl/>
        </w:rPr>
        <w:t>ّ</w:t>
      </w:r>
      <w:r w:rsidRPr="00795217">
        <w:rPr>
          <w:rFonts w:ascii="Traditional Arabic" w:hAnsi="Traditional Arabic" w:cs="Traditional Arabic" w:hint="cs"/>
          <w:rtl/>
        </w:rPr>
        <w:t>ن هست، در این بی</w:t>
      </w:r>
      <w:r w:rsidR="005C64CF" w:rsidRPr="00795217">
        <w:rPr>
          <w:rFonts w:ascii="Traditional Arabic" w:hAnsi="Traditional Arabic" w:cs="Traditional Arabic" w:hint="cs"/>
          <w:rtl/>
        </w:rPr>
        <w:t>ّ</w:t>
      </w:r>
      <w:r w:rsidRPr="00795217">
        <w:rPr>
          <w:rFonts w:ascii="Traditional Arabic" w:hAnsi="Traditional Arabic" w:cs="Traditional Arabic" w:hint="cs"/>
          <w:rtl/>
        </w:rPr>
        <w:t xml:space="preserve">ن </w:t>
      </w:r>
      <w:r w:rsidR="00623E1C" w:rsidRPr="00795217">
        <w:rPr>
          <w:rFonts w:ascii="Traditional Arabic" w:hAnsi="Traditional Arabic" w:cs="Traditional Arabic" w:hint="cs"/>
          <w:rtl/>
        </w:rPr>
        <w:t>به‌نوعی</w:t>
      </w:r>
      <w:r w:rsidRPr="00795217">
        <w:rPr>
          <w:rFonts w:ascii="Traditional Arabic" w:hAnsi="Traditional Arabic" w:cs="Traditional Arabic" w:hint="cs"/>
          <w:rtl/>
        </w:rPr>
        <w:t xml:space="preserve"> از دلالاتی </w:t>
      </w:r>
      <w:r w:rsidR="00623E1C" w:rsidRPr="00795217">
        <w:rPr>
          <w:rFonts w:ascii="Traditional Arabic" w:hAnsi="Traditional Arabic" w:cs="Traditional Arabic" w:hint="cs"/>
          <w:rtl/>
        </w:rPr>
        <w:t>می‌رسد</w:t>
      </w:r>
      <w:r w:rsidRPr="00795217">
        <w:rPr>
          <w:rFonts w:ascii="Traditional Arabic" w:hAnsi="Traditional Arabic" w:cs="Traditional Arabic" w:hint="cs"/>
          <w:rtl/>
        </w:rPr>
        <w:t xml:space="preserve"> که </w:t>
      </w:r>
      <w:r w:rsidR="00623E1C" w:rsidRPr="00795217">
        <w:rPr>
          <w:rFonts w:ascii="Traditional Arabic" w:hAnsi="Traditional Arabic" w:cs="Traditional Arabic" w:hint="cs"/>
          <w:rtl/>
        </w:rPr>
        <w:t>می‌گویند</w:t>
      </w:r>
      <w:r w:rsidRPr="00795217">
        <w:rPr>
          <w:rFonts w:ascii="Traditional Arabic" w:hAnsi="Traditional Arabic" w:cs="Traditional Arabic" w:hint="cs"/>
          <w:rtl/>
        </w:rPr>
        <w:t xml:space="preserve">؛ خود بیان ناظر بر آن نیست، مقصود متکلم هم ممکن است نباشد، ولی وقتی عقل </w:t>
      </w:r>
      <w:r w:rsidR="00623E1C" w:rsidRPr="00795217">
        <w:rPr>
          <w:rFonts w:ascii="Traditional Arabic" w:hAnsi="Traditional Arabic" w:cs="Traditional Arabic" w:hint="cs"/>
          <w:rtl/>
        </w:rPr>
        <w:t>این‌ها</w:t>
      </w:r>
      <w:r w:rsidRPr="00795217">
        <w:rPr>
          <w:rFonts w:ascii="Traditional Arabic" w:hAnsi="Traditional Arabic" w:cs="Traditional Arabic" w:hint="cs"/>
          <w:rtl/>
        </w:rPr>
        <w:t xml:space="preserve"> را محاسبه </w:t>
      </w:r>
      <w:r w:rsidR="00623E1C" w:rsidRPr="00795217">
        <w:rPr>
          <w:rFonts w:ascii="Traditional Arabic" w:hAnsi="Traditional Arabic" w:cs="Traditional Arabic" w:hint="cs"/>
          <w:rtl/>
        </w:rPr>
        <w:t>می‌کند</w:t>
      </w:r>
      <w:r w:rsidRPr="00795217">
        <w:rPr>
          <w:rFonts w:ascii="Traditional Arabic" w:hAnsi="Traditional Arabic" w:cs="Traditional Arabic" w:hint="cs"/>
          <w:rtl/>
        </w:rPr>
        <w:t xml:space="preserve">، </w:t>
      </w:r>
      <w:r w:rsidR="00623E1C" w:rsidRPr="00795217">
        <w:rPr>
          <w:rFonts w:ascii="Traditional Arabic" w:hAnsi="Traditional Arabic" w:cs="Traditional Arabic" w:hint="cs"/>
          <w:rtl/>
        </w:rPr>
        <w:t>می‌گوید</w:t>
      </w:r>
      <w:r w:rsidRPr="00795217">
        <w:rPr>
          <w:rFonts w:ascii="Traditional Arabic" w:hAnsi="Traditional Arabic" w:cs="Traditional Arabic" w:hint="cs"/>
          <w:rtl/>
        </w:rPr>
        <w:t xml:space="preserve"> آن </w:t>
      </w:r>
      <w:r w:rsidR="00623E1C" w:rsidRPr="00795217">
        <w:rPr>
          <w:rFonts w:ascii="Traditional Arabic" w:hAnsi="Traditional Arabic" w:cs="Traditional Arabic" w:hint="cs"/>
          <w:rtl/>
        </w:rPr>
        <w:t>نتیجه‌اش</w:t>
      </w:r>
      <w:r w:rsidRPr="00795217">
        <w:rPr>
          <w:rFonts w:ascii="Traditional Arabic" w:hAnsi="Traditional Arabic" w:cs="Traditional Arabic" w:hint="cs"/>
          <w:rtl/>
        </w:rPr>
        <w:t xml:space="preserve"> این هست.</w:t>
      </w: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بعضی جاها هست که هیچ قصدی هم </w:t>
      </w:r>
      <w:r w:rsidR="00623E1C" w:rsidRPr="00795217">
        <w:rPr>
          <w:rFonts w:ascii="Traditional Arabic" w:hAnsi="Traditional Arabic" w:cs="Traditional Arabic" w:hint="cs"/>
          <w:rtl/>
        </w:rPr>
        <w:t>برحسب</w:t>
      </w:r>
      <w:r w:rsidRPr="00795217">
        <w:rPr>
          <w:rFonts w:ascii="Traditional Arabic" w:hAnsi="Traditional Arabic" w:cs="Traditional Arabic" w:hint="cs"/>
          <w:rtl/>
        </w:rPr>
        <w:t xml:space="preserve"> موازین عرفی نیست ولی واقعاً دلالت هست و حجی</w:t>
      </w:r>
      <w:r w:rsidR="005C64CF" w:rsidRPr="00795217">
        <w:rPr>
          <w:rFonts w:ascii="Traditional Arabic" w:hAnsi="Traditional Arabic" w:cs="Traditional Arabic" w:hint="cs"/>
          <w:rtl/>
        </w:rPr>
        <w:t>ّ</w:t>
      </w:r>
      <w:r w:rsidRPr="00795217">
        <w:rPr>
          <w:rFonts w:ascii="Traditional Arabic" w:hAnsi="Traditional Arabic" w:cs="Traditional Arabic" w:hint="cs"/>
          <w:rtl/>
        </w:rPr>
        <w:t>ت هم دارد، منتهی در مبادی مثل</w:t>
      </w:r>
      <w:r w:rsidR="005C64CF" w:rsidRPr="00795217">
        <w:rPr>
          <w:rFonts w:ascii="Traditional Arabic" w:hAnsi="Traditional Arabic" w:cs="Traditional Arabic" w:hint="cs"/>
          <w:rtl/>
        </w:rPr>
        <w:t>:</w:t>
      </w:r>
      <w:r w:rsidRPr="00795217">
        <w:rPr>
          <w:rFonts w:ascii="Traditional Arabic" w:hAnsi="Traditional Arabic" w:cs="Traditional Arabic" w:hint="cs"/>
          <w:rtl/>
        </w:rPr>
        <w:t xml:space="preserve"> خداوند </w:t>
      </w:r>
      <w:r w:rsidR="00D83301" w:rsidRPr="00795217">
        <w:rPr>
          <w:rFonts w:ascii="Traditional Arabic" w:hAnsi="Traditional Arabic" w:cs="Traditional Arabic" w:hint="cs"/>
          <w:rtl/>
        </w:rPr>
        <w:t xml:space="preserve">و ائمه؛ بگوییم قصد نیست، مباحث </w:t>
      </w:r>
      <w:r w:rsidR="00623E1C" w:rsidRPr="00795217">
        <w:rPr>
          <w:rFonts w:ascii="Traditional Arabic" w:hAnsi="Traditional Arabic" w:cs="Traditional Arabic" w:hint="cs"/>
          <w:rtl/>
        </w:rPr>
        <w:t>کلامی</w:t>
      </w:r>
      <w:r w:rsidR="00623E1C" w:rsidRPr="00795217">
        <w:rPr>
          <w:rFonts w:ascii="Traditional Arabic" w:hAnsi="Traditional Arabic" w:cs="Traditional Arabic"/>
          <w:rtl/>
        </w:rPr>
        <w:t xml:space="preserve"> </w:t>
      </w:r>
      <w:r w:rsidR="00623E1C" w:rsidRPr="00795217">
        <w:rPr>
          <w:rFonts w:ascii="Traditional Arabic" w:hAnsi="Traditional Arabic" w:cs="Traditional Arabic" w:hint="cs"/>
          <w:rtl/>
        </w:rPr>
        <w:t>دارد</w:t>
      </w:r>
      <w:r w:rsidR="00D83301" w:rsidRPr="00795217">
        <w:rPr>
          <w:rFonts w:ascii="Traditional Arabic" w:hAnsi="Traditional Arabic" w:cs="Traditional Arabic" w:hint="cs"/>
          <w:rtl/>
        </w:rPr>
        <w:t>.</w:t>
      </w: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</w:p>
    <w:p w:rsidR="00BC0F57" w:rsidRPr="00795217" w:rsidRDefault="00BC0F57" w:rsidP="00795217">
      <w:pPr>
        <w:rPr>
          <w:rFonts w:ascii="Traditional Arabic" w:hAnsi="Traditional Arabic" w:cs="Traditional Arabic"/>
          <w:rtl/>
        </w:rPr>
      </w:pPr>
    </w:p>
    <w:p w:rsidR="00875AE5" w:rsidRPr="00795217" w:rsidRDefault="00FA4CA6" w:rsidP="00795217">
      <w:pPr>
        <w:rPr>
          <w:rFonts w:ascii="Traditional Arabic" w:hAnsi="Traditional Arabic" w:cs="Traditional Arabic"/>
          <w:rtl/>
        </w:rPr>
      </w:pPr>
      <w:r w:rsidRPr="00795217">
        <w:rPr>
          <w:rFonts w:ascii="Traditional Arabic" w:hAnsi="Traditional Arabic" w:cs="Traditional Arabic" w:hint="cs"/>
          <w:rtl/>
        </w:rPr>
        <w:t xml:space="preserve"> </w:t>
      </w:r>
    </w:p>
    <w:sectPr w:rsidR="00875AE5" w:rsidRPr="00795217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99" w:rsidRDefault="00B92399" w:rsidP="000D5800">
      <w:pPr>
        <w:spacing w:after="0"/>
      </w:pPr>
      <w:r>
        <w:separator/>
      </w:r>
    </w:p>
  </w:endnote>
  <w:endnote w:type="continuationSeparator" w:id="0">
    <w:p w:rsidR="00B92399" w:rsidRDefault="00B9239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F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99" w:rsidRDefault="00B92399" w:rsidP="000D5800">
      <w:pPr>
        <w:spacing w:after="0"/>
      </w:pPr>
      <w:r>
        <w:separator/>
      </w:r>
    </w:p>
  </w:footnote>
  <w:footnote w:type="continuationSeparator" w:id="0">
    <w:p w:rsidR="00B92399" w:rsidRDefault="00B92399" w:rsidP="000D5800">
      <w:pPr>
        <w:spacing w:after="0"/>
      </w:pPr>
      <w:r>
        <w:continuationSeparator/>
      </w:r>
    </w:p>
  </w:footnote>
  <w:footnote w:id="1">
    <w:p w:rsidR="00795217" w:rsidRDefault="00795217" w:rsidP="00A26AC8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A26AC8" w:rsidRPr="00A26AC8">
        <w:rPr>
          <w:rtl/>
        </w:rPr>
        <w:t xml:space="preserve"> </w:t>
      </w:r>
      <w:r w:rsidR="00A26AC8" w:rsidRPr="00A26AC8">
        <w:rPr>
          <w:rFonts w:hint="cs"/>
          <w:rtl/>
        </w:rPr>
        <w:t>وسائل</w:t>
      </w:r>
      <w:r w:rsidR="00A26AC8" w:rsidRPr="00A26AC8">
        <w:rPr>
          <w:rtl/>
        </w:rPr>
        <w:t xml:space="preserve"> </w:t>
      </w:r>
      <w:r w:rsidR="00A26AC8" w:rsidRPr="00A26AC8">
        <w:rPr>
          <w:rFonts w:hint="cs"/>
          <w:rtl/>
        </w:rPr>
        <w:t>الشيعة،</w:t>
      </w:r>
      <w:r w:rsidR="00A26AC8" w:rsidRPr="00A26AC8">
        <w:rPr>
          <w:rtl/>
        </w:rPr>
        <w:t xml:space="preserve"> </w:t>
      </w:r>
      <w:r w:rsidR="00A26AC8" w:rsidRPr="00A26AC8">
        <w:rPr>
          <w:rFonts w:hint="cs"/>
          <w:rtl/>
        </w:rPr>
        <w:t>ج‏</w:t>
      </w:r>
      <w:r w:rsidR="00A26AC8" w:rsidRPr="00A26AC8">
        <w:rPr>
          <w:rtl/>
        </w:rPr>
        <w:t>16</w:t>
      </w:r>
      <w:r w:rsidR="00A26AC8" w:rsidRPr="00A26AC8">
        <w:rPr>
          <w:rFonts w:hint="cs"/>
          <w:rtl/>
        </w:rPr>
        <w:t>،</w:t>
      </w:r>
      <w:r w:rsidR="00A26AC8" w:rsidRPr="00A26AC8">
        <w:rPr>
          <w:rtl/>
        </w:rPr>
        <w:t xml:space="preserve"> </w:t>
      </w:r>
      <w:r w:rsidR="00A26AC8" w:rsidRPr="00A26AC8">
        <w:rPr>
          <w:rFonts w:hint="cs"/>
          <w:rtl/>
        </w:rPr>
        <w:t>ص</w:t>
      </w:r>
      <w:r w:rsidR="00A26AC8" w:rsidRPr="00A26AC8">
        <w:rPr>
          <w:rtl/>
        </w:rPr>
        <w:t>: 129</w:t>
      </w:r>
      <w:r w:rsidR="00A26AC8">
        <w:rPr>
          <w:rFonts w:hint="cs"/>
          <w:rtl/>
        </w:rPr>
        <w:t>.</w:t>
      </w:r>
    </w:p>
  </w:footnote>
  <w:footnote w:id="2">
    <w:p w:rsidR="00A26AC8" w:rsidRDefault="00A26AC8" w:rsidP="00A26AC8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26AC8">
        <w:rPr>
          <w:rtl/>
        </w:rPr>
        <w:t xml:space="preserve"> </w:t>
      </w:r>
      <w:r w:rsidRPr="00A26AC8">
        <w:rPr>
          <w:rFonts w:hint="cs"/>
          <w:rtl/>
        </w:rPr>
        <w:t>وسائل</w:t>
      </w:r>
      <w:r w:rsidRPr="00A26AC8">
        <w:rPr>
          <w:rtl/>
        </w:rPr>
        <w:t xml:space="preserve"> </w:t>
      </w:r>
      <w:r w:rsidRPr="00A26AC8">
        <w:rPr>
          <w:rFonts w:hint="cs"/>
          <w:rtl/>
        </w:rPr>
        <w:t>الشيعة،</w:t>
      </w:r>
      <w:r w:rsidRPr="00A26AC8">
        <w:rPr>
          <w:rtl/>
        </w:rPr>
        <w:t xml:space="preserve"> </w:t>
      </w:r>
      <w:r w:rsidRPr="00A26AC8">
        <w:rPr>
          <w:rFonts w:hint="cs"/>
          <w:rtl/>
        </w:rPr>
        <w:t>ج‏</w:t>
      </w:r>
      <w:r w:rsidRPr="00A26AC8">
        <w:rPr>
          <w:rtl/>
        </w:rPr>
        <w:t>16</w:t>
      </w:r>
      <w:r w:rsidRPr="00A26AC8">
        <w:rPr>
          <w:rFonts w:hint="cs"/>
          <w:rtl/>
        </w:rPr>
        <w:t>،</w:t>
      </w:r>
      <w:r w:rsidRPr="00A26AC8">
        <w:rPr>
          <w:rtl/>
        </w:rPr>
        <w:t xml:space="preserve"> </w:t>
      </w:r>
      <w:r w:rsidRPr="00A26AC8">
        <w:rPr>
          <w:rFonts w:hint="cs"/>
          <w:rtl/>
        </w:rPr>
        <w:t>ص</w:t>
      </w:r>
      <w:r w:rsidRPr="00A26AC8">
        <w:rPr>
          <w:rtl/>
        </w:rPr>
        <w:t>: 125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795217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EF9DFBE" wp14:editId="0309808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795217">
      <w:rPr>
        <w:rFonts w:ascii="Adobe Arabic" w:hAnsi="Adobe Arabic" w:cs="Adobe Arabic" w:hint="cs"/>
        <w:sz w:val="24"/>
        <w:szCs w:val="24"/>
        <w:rtl/>
      </w:rPr>
      <w:t xml:space="preserve"> 18</w:t>
    </w:r>
    <w:r w:rsidR="00795217">
      <w:rPr>
        <w:rFonts w:ascii="Adobe Arabic" w:hAnsi="Adobe Arabic" w:cs="Adobe Arabic" w:hint="cs"/>
        <w:sz w:val="24"/>
        <w:szCs w:val="24"/>
        <w:rtl/>
      </w:rPr>
      <w:t>/</w:t>
    </w:r>
    <w:r w:rsidR="00795217">
      <w:rPr>
        <w:rFonts w:ascii="Adobe Arabic" w:hAnsi="Adobe Arabic" w:cs="Adobe Arabic" w:hint="cs"/>
        <w:sz w:val="24"/>
        <w:szCs w:val="24"/>
        <w:rtl/>
      </w:rPr>
      <w:t>01</w:t>
    </w:r>
    <w:r w:rsidR="00795217">
      <w:rPr>
        <w:rFonts w:ascii="Adobe Arabic" w:hAnsi="Adobe Arabic" w:cs="Adobe Arabic" w:hint="cs"/>
        <w:sz w:val="24"/>
        <w:szCs w:val="24"/>
        <w:rtl/>
      </w:rPr>
      <w:t>/9</w:t>
    </w:r>
    <w:r w:rsidR="00795217">
      <w:rPr>
        <w:rFonts w:ascii="Adobe Arabic" w:hAnsi="Adobe Arabic" w:cs="Adobe Arabic" w:hint="cs"/>
        <w:sz w:val="24"/>
        <w:szCs w:val="24"/>
        <w:rtl/>
      </w:rPr>
      <w:t>4</w:t>
    </w:r>
  </w:p>
  <w:p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                     </w:t>
    </w:r>
    <w:r w:rsidR="0079521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شماره جلسه: 83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D907C60" wp14:editId="2B0070C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79936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A"/>
    <w:rsid w:val="00007060"/>
    <w:rsid w:val="000228A2"/>
    <w:rsid w:val="000324F1"/>
    <w:rsid w:val="000400F1"/>
    <w:rsid w:val="00041FE0"/>
    <w:rsid w:val="00042E34"/>
    <w:rsid w:val="00044554"/>
    <w:rsid w:val="00045B14"/>
    <w:rsid w:val="00052BA3"/>
    <w:rsid w:val="0006363E"/>
    <w:rsid w:val="00063C89"/>
    <w:rsid w:val="00080DFF"/>
    <w:rsid w:val="00085ED5"/>
    <w:rsid w:val="00087145"/>
    <w:rsid w:val="00097EC3"/>
    <w:rsid w:val="000A1A51"/>
    <w:rsid w:val="000B2FCA"/>
    <w:rsid w:val="000D2D0D"/>
    <w:rsid w:val="000D5800"/>
    <w:rsid w:val="000D6581"/>
    <w:rsid w:val="000E28E5"/>
    <w:rsid w:val="000E662C"/>
    <w:rsid w:val="000F1897"/>
    <w:rsid w:val="000F7E72"/>
    <w:rsid w:val="00101E2D"/>
    <w:rsid w:val="00102405"/>
    <w:rsid w:val="00102CEB"/>
    <w:rsid w:val="00112973"/>
    <w:rsid w:val="00114ABE"/>
    <w:rsid w:val="00114C37"/>
    <w:rsid w:val="00117955"/>
    <w:rsid w:val="00127E93"/>
    <w:rsid w:val="00133E1D"/>
    <w:rsid w:val="0013617D"/>
    <w:rsid w:val="00136442"/>
    <w:rsid w:val="00136810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5649"/>
    <w:rsid w:val="001B22D1"/>
    <w:rsid w:val="001B2A02"/>
    <w:rsid w:val="001B76E5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62C2"/>
    <w:rsid w:val="00217302"/>
    <w:rsid w:val="002227A1"/>
    <w:rsid w:val="00224C0A"/>
    <w:rsid w:val="00233777"/>
    <w:rsid w:val="00237600"/>
    <w:rsid w:val="002376A5"/>
    <w:rsid w:val="002417C9"/>
    <w:rsid w:val="002529C5"/>
    <w:rsid w:val="00270294"/>
    <w:rsid w:val="00271F2B"/>
    <w:rsid w:val="00283047"/>
    <w:rsid w:val="00283229"/>
    <w:rsid w:val="002914BD"/>
    <w:rsid w:val="00297263"/>
    <w:rsid w:val="002A21AE"/>
    <w:rsid w:val="002A35E0"/>
    <w:rsid w:val="002A58FB"/>
    <w:rsid w:val="002B1CBB"/>
    <w:rsid w:val="002B7AD5"/>
    <w:rsid w:val="002C2C52"/>
    <w:rsid w:val="002C56FD"/>
    <w:rsid w:val="002C6109"/>
    <w:rsid w:val="002D49E4"/>
    <w:rsid w:val="002D5BDC"/>
    <w:rsid w:val="002D720F"/>
    <w:rsid w:val="002E450B"/>
    <w:rsid w:val="002E73F9"/>
    <w:rsid w:val="002F05B9"/>
    <w:rsid w:val="002F24F4"/>
    <w:rsid w:val="00300F6E"/>
    <w:rsid w:val="00307D88"/>
    <w:rsid w:val="00311429"/>
    <w:rsid w:val="00323168"/>
    <w:rsid w:val="00323311"/>
    <w:rsid w:val="00331826"/>
    <w:rsid w:val="00340BA3"/>
    <w:rsid w:val="00366400"/>
    <w:rsid w:val="00376078"/>
    <w:rsid w:val="00386564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5FD2"/>
    <w:rsid w:val="00403364"/>
    <w:rsid w:val="00405199"/>
    <w:rsid w:val="00410699"/>
    <w:rsid w:val="00411B36"/>
    <w:rsid w:val="00414D5B"/>
    <w:rsid w:val="00415360"/>
    <w:rsid w:val="004215FA"/>
    <w:rsid w:val="00443EB7"/>
    <w:rsid w:val="0044591E"/>
    <w:rsid w:val="004476F0"/>
    <w:rsid w:val="00455B91"/>
    <w:rsid w:val="004651D2"/>
    <w:rsid w:val="004654CD"/>
    <w:rsid w:val="00465D26"/>
    <w:rsid w:val="004679F8"/>
    <w:rsid w:val="0047008D"/>
    <w:rsid w:val="00483DFF"/>
    <w:rsid w:val="004842F9"/>
    <w:rsid w:val="004A790F"/>
    <w:rsid w:val="004B337F"/>
    <w:rsid w:val="004C4D9F"/>
    <w:rsid w:val="004F03ED"/>
    <w:rsid w:val="004F3596"/>
    <w:rsid w:val="00530FD7"/>
    <w:rsid w:val="00545B0C"/>
    <w:rsid w:val="00551628"/>
    <w:rsid w:val="00566FFA"/>
    <w:rsid w:val="00572E2D"/>
    <w:rsid w:val="00580CF8"/>
    <w:rsid w:val="00580CFA"/>
    <w:rsid w:val="0059171B"/>
    <w:rsid w:val="00592103"/>
    <w:rsid w:val="005941DD"/>
    <w:rsid w:val="00595DAF"/>
    <w:rsid w:val="005A545E"/>
    <w:rsid w:val="005A5862"/>
    <w:rsid w:val="005B05D4"/>
    <w:rsid w:val="005B0852"/>
    <w:rsid w:val="005B16EB"/>
    <w:rsid w:val="005B68C9"/>
    <w:rsid w:val="005C06AE"/>
    <w:rsid w:val="005C64CF"/>
    <w:rsid w:val="005F69D7"/>
    <w:rsid w:val="00610C18"/>
    <w:rsid w:val="00612385"/>
    <w:rsid w:val="0061376C"/>
    <w:rsid w:val="00616C57"/>
    <w:rsid w:val="00617C7C"/>
    <w:rsid w:val="00623E1C"/>
    <w:rsid w:val="00627180"/>
    <w:rsid w:val="00636EFA"/>
    <w:rsid w:val="00643666"/>
    <w:rsid w:val="0066229C"/>
    <w:rsid w:val="00663AAD"/>
    <w:rsid w:val="0067096A"/>
    <w:rsid w:val="006928B2"/>
    <w:rsid w:val="006959F6"/>
    <w:rsid w:val="0069696C"/>
    <w:rsid w:val="00696C84"/>
    <w:rsid w:val="006A085A"/>
    <w:rsid w:val="006C125E"/>
    <w:rsid w:val="006C7A4E"/>
    <w:rsid w:val="006D3A87"/>
    <w:rsid w:val="006D5B63"/>
    <w:rsid w:val="006F01B4"/>
    <w:rsid w:val="00703DD3"/>
    <w:rsid w:val="0071502A"/>
    <w:rsid w:val="00716C58"/>
    <w:rsid w:val="00734D59"/>
    <w:rsid w:val="0073609B"/>
    <w:rsid w:val="007378A9"/>
    <w:rsid w:val="00737A6C"/>
    <w:rsid w:val="0075033E"/>
    <w:rsid w:val="00751F4A"/>
    <w:rsid w:val="00752745"/>
    <w:rsid w:val="0075336C"/>
    <w:rsid w:val="00753A93"/>
    <w:rsid w:val="0076665E"/>
    <w:rsid w:val="00772185"/>
    <w:rsid w:val="007749BC"/>
    <w:rsid w:val="007809CC"/>
    <w:rsid w:val="00780C88"/>
    <w:rsid w:val="00780E25"/>
    <w:rsid w:val="007818F0"/>
    <w:rsid w:val="00783462"/>
    <w:rsid w:val="00787B13"/>
    <w:rsid w:val="00792FAC"/>
    <w:rsid w:val="00795217"/>
    <w:rsid w:val="007A2C0E"/>
    <w:rsid w:val="007A2FAA"/>
    <w:rsid w:val="007A431B"/>
    <w:rsid w:val="007A5D2F"/>
    <w:rsid w:val="007B0062"/>
    <w:rsid w:val="007B5CCB"/>
    <w:rsid w:val="007B6FEB"/>
    <w:rsid w:val="007B733C"/>
    <w:rsid w:val="007C1EF7"/>
    <w:rsid w:val="007C56F8"/>
    <w:rsid w:val="007C710E"/>
    <w:rsid w:val="007C78A1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522A"/>
    <w:rsid w:val="008407A4"/>
    <w:rsid w:val="00841A6A"/>
    <w:rsid w:val="00843531"/>
    <w:rsid w:val="00844860"/>
    <w:rsid w:val="00845CC4"/>
    <w:rsid w:val="00847B9D"/>
    <w:rsid w:val="00861B60"/>
    <w:rsid w:val="0086243C"/>
    <w:rsid w:val="008644F4"/>
    <w:rsid w:val="00864CA5"/>
    <w:rsid w:val="00871C42"/>
    <w:rsid w:val="00873379"/>
    <w:rsid w:val="008748B8"/>
    <w:rsid w:val="00875AE5"/>
    <w:rsid w:val="00883733"/>
    <w:rsid w:val="008965D2"/>
    <w:rsid w:val="008968F5"/>
    <w:rsid w:val="008A236D"/>
    <w:rsid w:val="008B2AFF"/>
    <w:rsid w:val="008B3C4A"/>
    <w:rsid w:val="008B565A"/>
    <w:rsid w:val="008C3414"/>
    <w:rsid w:val="008C5BC4"/>
    <w:rsid w:val="008D030F"/>
    <w:rsid w:val="008D36D5"/>
    <w:rsid w:val="008E3903"/>
    <w:rsid w:val="008F083F"/>
    <w:rsid w:val="008F63E3"/>
    <w:rsid w:val="00900A8F"/>
    <w:rsid w:val="0090272F"/>
    <w:rsid w:val="00902B1D"/>
    <w:rsid w:val="009122D2"/>
    <w:rsid w:val="00913C3B"/>
    <w:rsid w:val="00915509"/>
    <w:rsid w:val="00927388"/>
    <w:rsid w:val="009274FE"/>
    <w:rsid w:val="0093743A"/>
    <w:rsid w:val="009401AC"/>
    <w:rsid w:val="00940323"/>
    <w:rsid w:val="009475B7"/>
    <w:rsid w:val="0095758E"/>
    <w:rsid w:val="009613AC"/>
    <w:rsid w:val="00980643"/>
    <w:rsid w:val="00996FF0"/>
    <w:rsid w:val="009A42EF"/>
    <w:rsid w:val="009B20A4"/>
    <w:rsid w:val="009B46BC"/>
    <w:rsid w:val="009B61C3"/>
    <w:rsid w:val="009C7B4F"/>
    <w:rsid w:val="009E0256"/>
    <w:rsid w:val="009E1F06"/>
    <w:rsid w:val="009E55BA"/>
    <w:rsid w:val="009F4EB3"/>
    <w:rsid w:val="009F5F6C"/>
    <w:rsid w:val="00A06D48"/>
    <w:rsid w:val="00A21834"/>
    <w:rsid w:val="00A26AC8"/>
    <w:rsid w:val="00A31C17"/>
    <w:rsid w:val="00A31FDE"/>
    <w:rsid w:val="00A35AC2"/>
    <w:rsid w:val="00A37C77"/>
    <w:rsid w:val="00A45FEE"/>
    <w:rsid w:val="00A5418D"/>
    <w:rsid w:val="00A6051E"/>
    <w:rsid w:val="00A725C2"/>
    <w:rsid w:val="00A7418B"/>
    <w:rsid w:val="00A769EE"/>
    <w:rsid w:val="00A810A5"/>
    <w:rsid w:val="00A9616A"/>
    <w:rsid w:val="00A96837"/>
    <w:rsid w:val="00A96F68"/>
    <w:rsid w:val="00AA2342"/>
    <w:rsid w:val="00AB3249"/>
    <w:rsid w:val="00AD0304"/>
    <w:rsid w:val="00AD27BE"/>
    <w:rsid w:val="00AE4D20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3B50"/>
    <w:rsid w:val="00B55D51"/>
    <w:rsid w:val="00B63F15"/>
    <w:rsid w:val="00B77A40"/>
    <w:rsid w:val="00B81A29"/>
    <w:rsid w:val="00B9119B"/>
    <w:rsid w:val="00B92399"/>
    <w:rsid w:val="00B92ED6"/>
    <w:rsid w:val="00B96A3B"/>
    <w:rsid w:val="00BA51A8"/>
    <w:rsid w:val="00BB5F7E"/>
    <w:rsid w:val="00BC0F57"/>
    <w:rsid w:val="00BC26F6"/>
    <w:rsid w:val="00BC4833"/>
    <w:rsid w:val="00BC5056"/>
    <w:rsid w:val="00BD3122"/>
    <w:rsid w:val="00BD40DA"/>
    <w:rsid w:val="00BF3D67"/>
    <w:rsid w:val="00BF545C"/>
    <w:rsid w:val="00BF6784"/>
    <w:rsid w:val="00C072D1"/>
    <w:rsid w:val="00C160AF"/>
    <w:rsid w:val="00C16FD6"/>
    <w:rsid w:val="00C17970"/>
    <w:rsid w:val="00C22299"/>
    <w:rsid w:val="00C2269D"/>
    <w:rsid w:val="00C25609"/>
    <w:rsid w:val="00C262D7"/>
    <w:rsid w:val="00C26607"/>
    <w:rsid w:val="00C31FDC"/>
    <w:rsid w:val="00C35CF1"/>
    <w:rsid w:val="00C55BA4"/>
    <w:rsid w:val="00C60D75"/>
    <w:rsid w:val="00C64CC0"/>
    <w:rsid w:val="00C64CEA"/>
    <w:rsid w:val="00C73012"/>
    <w:rsid w:val="00C7544D"/>
    <w:rsid w:val="00C76295"/>
    <w:rsid w:val="00C763DD"/>
    <w:rsid w:val="00C803C2"/>
    <w:rsid w:val="00C805CE"/>
    <w:rsid w:val="00C84FC0"/>
    <w:rsid w:val="00C8580D"/>
    <w:rsid w:val="00C90696"/>
    <w:rsid w:val="00C9244A"/>
    <w:rsid w:val="00C95FA7"/>
    <w:rsid w:val="00C9781A"/>
    <w:rsid w:val="00CA39D9"/>
    <w:rsid w:val="00CB0E5D"/>
    <w:rsid w:val="00CB1758"/>
    <w:rsid w:val="00CB5DA3"/>
    <w:rsid w:val="00CC2FB0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21E7"/>
    <w:rsid w:val="00D243CE"/>
    <w:rsid w:val="00D2470E"/>
    <w:rsid w:val="00D249D1"/>
    <w:rsid w:val="00D30EFE"/>
    <w:rsid w:val="00D3665C"/>
    <w:rsid w:val="00D417C4"/>
    <w:rsid w:val="00D508CC"/>
    <w:rsid w:val="00D50F4B"/>
    <w:rsid w:val="00D60547"/>
    <w:rsid w:val="00D66444"/>
    <w:rsid w:val="00D76353"/>
    <w:rsid w:val="00D83301"/>
    <w:rsid w:val="00D8658D"/>
    <w:rsid w:val="00D87718"/>
    <w:rsid w:val="00DA5829"/>
    <w:rsid w:val="00DB21CF"/>
    <w:rsid w:val="00DB28BB"/>
    <w:rsid w:val="00DC5873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77682"/>
    <w:rsid w:val="00E83A85"/>
    <w:rsid w:val="00E9026B"/>
    <w:rsid w:val="00E90FC4"/>
    <w:rsid w:val="00EA01EC"/>
    <w:rsid w:val="00EA15B0"/>
    <w:rsid w:val="00EA30D1"/>
    <w:rsid w:val="00EA5D97"/>
    <w:rsid w:val="00EA6EB8"/>
    <w:rsid w:val="00EB0BDB"/>
    <w:rsid w:val="00EB3D35"/>
    <w:rsid w:val="00EC4393"/>
    <w:rsid w:val="00ED2236"/>
    <w:rsid w:val="00EE1C07"/>
    <w:rsid w:val="00EE2C91"/>
    <w:rsid w:val="00EE3979"/>
    <w:rsid w:val="00EF138C"/>
    <w:rsid w:val="00EF5A0B"/>
    <w:rsid w:val="00F034CE"/>
    <w:rsid w:val="00F10A0F"/>
    <w:rsid w:val="00F1562C"/>
    <w:rsid w:val="00F25714"/>
    <w:rsid w:val="00F3446D"/>
    <w:rsid w:val="00F40284"/>
    <w:rsid w:val="00F53380"/>
    <w:rsid w:val="00F62E7A"/>
    <w:rsid w:val="00F67976"/>
    <w:rsid w:val="00F70BE1"/>
    <w:rsid w:val="00F71315"/>
    <w:rsid w:val="00F729E7"/>
    <w:rsid w:val="00F760C7"/>
    <w:rsid w:val="00F779AA"/>
    <w:rsid w:val="00F85929"/>
    <w:rsid w:val="00FA0B86"/>
    <w:rsid w:val="00FA2AA8"/>
    <w:rsid w:val="00FA4CA6"/>
    <w:rsid w:val="00FB3ED3"/>
    <w:rsid w:val="00FB4408"/>
    <w:rsid w:val="00FB7933"/>
    <w:rsid w:val="00FC0862"/>
    <w:rsid w:val="00FC3CBD"/>
    <w:rsid w:val="00FC70FB"/>
    <w:rsid w:val="00FD143D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4AB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95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4AB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95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8;&#1581;&#1608;&#1740;&#1604;%20&#1570;&#1602;&#1575;&#1740;%20&#1601;&#1585;&#1582;&#1740;%2095.02.09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3F48-8433-4613-9C75-C483DF18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513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119</cp:revision>
  <dcterms:created xsi:type="dcterms:W3CDTF">2016-05-05T14:20:00Z</dcterms:created>
  <dcterms:modified xsi:type="dcterms:W3CDTF">2016-05-09T08:21:00Z</dcterms:modified>
</cp:coreProperties>
</file>