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B" w:rsidRPr="002B7C9F" w:rsidRDefault="00C037D8" w:rsidP="00D423BC">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2B7C9F" w:rsidRDefault="004F642F" w:rsidP="00D423BC">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7F3736" w:rsidRDefault="00A14FA7" w:rsidP="007F3736">
      <w:pPr>
        <w:pStyle w:val="1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5270329" w:history="1">
        <w:r w:rsidR="007F3736" w:rsidRPr="00A8238F">
          <w:rPr>
            <w:rStyle w:val="aff1"/>
            <w:rFonts w:hint="eastAsia"/>
            <w:noProof/>
            <w:rtl/>
          </w:rPr>
          <w:t>مرور</w:t>
        </w:r>
        <w:r w:rsidR="007F3736" w:rsidRPr="00A8238F">
          <w:rPr>
            <w:rStyle w:val="aff1"/>
            <w:noProof/>
            <w:rtl/>
          </w:rPr>
          <w:t xml:space="preserve"> </w:t>
        </w:r>
        <w:r w:rsidR="007F3736" w:rsidRPr="00A8238F">
          <w:rPr>
            <w:rStyle w:val="aff1"/>
            <w:rFonts w:hint="eastAsia"/>
            <w:noProof/>
            <w:rtl/>
          </w:rPr>
          <w:t>گذشته</w:t>
        </w:r>
        <w:r w:rsidR="007F3736">
          <w:rPr>
            <w:noProof/>
            <w:webHidden/>
          </w:rPr>
          <w:tab/>
        </w:r>
        <w:r w:rsidR="007F3736">
          <w:rPr>
            <w:rStyle w:val="aff1"/>
            <w:noProof/>
            <w:rtl/>
          </w:rPr>
          <w:fldChar w:fldCharType="begin"/>
        </w:r>
        <w:r w:rsidR="007F3736">
          <w:rPr>
            <w:noProof/>
            <w:webHidden/>
          </w:rPr>
          <w:instrText xml:space="preserve"> PAGEREF _Toc435270329 \h </w:instrText>
        </w:r>
        <w:r w:rsidR="007F3736">
          <w:rPr>
            <w:rStyle w:val="aff1"/>
            <w:noProof/>
            <w:rtl/>
          </w:rPr>
        </w:r>
        <w:r w:rsidR="007F3736">
          <w:rPr>
            <w:rStyle w:val="aff1"/>
            <w:noProof/>
            <w:rtl/>
          </w:rPr>
          <w:fldChar w:fldCharType="separate"/>
        </w:r>
        <w:r w:rsidR="007F3736">
          <w:rPr>
            <w:noProof/>
            <w:webHidden/>
          </w:rPr>
          <w:t>2</w:t>
        </w:r>
        <w:r w:rsidR="007F3736">
          <w:rPr>
            <w:rStyle w:val="aff1"/>
            <w:noProof/>
            <w:rtl/>
          </w:rPr>
          <w:fldChar w:fldCharType="end"/>
        </w:r>
      </w:hyperlink>
    </w:p>
    <w:p w:rsidR="007F3736" w:rsidRDefault="00D637FD" w:rsidP="007F3736">
      <w:pPr>
        <w:pStyle w:val="11"/>
        <w:tabs>
          <w:tab w:val="right" w:leader="dot" w:pos="9350"/>
        </w:tabs>
        <w:bidi/>
        <w:rPr>
          <w:rFonts w:asciiTheme="minorHAnsi" w:hAnsiTheme="minorHAnsi" w:cstheme="minorBidi"/>
          <w:noProof/>
          <w:szCs w:val="22"/>
        </w:rPr>
      </w:pPr>
      <w:hyperlink w:anchor="_Toc435270330" w:history="1">
        <w:r w:rsidR="007F3736" w:rsidRPr="00A8238F">
          <w:rPr>
            <w:rStyle w:val="aff1"/>
            <w:rFonts w:hint="eastAsia"/>
            <w:noProof/>
            <w:rtl/>
          </w:rPr>
          <w:t>فرع</w:t>
        </w:r>
        <w:r w:rsidR="007F3736" w:rsidRPr="00A8238F">
          <w:rPr>
            <w:rStyle w:val="aff1"/>
            <w:noProof/>
            <w:rtl/>
          </w:rPr>
          <w:t xml:space="preserve"> </w:t>
        </w:r>
        <w:r w:rsidR="007F3736" w:rsidRPr="00A8238F">
          <w:rPr>
            <w:rStyle w:val="aff1"/>
            <w:rFonts w:hint="eastAsia"/>
            <w:noProof/>
            <w:rtl/>
          </w:rPr>
          <w:t>سوم</w:t>
        </w:r>
        <w:r w:rsidR="007F3736" w:rsidRPr="00A8238F">
          <w:rPr>
            <w:rStyle w:val="aff1"/>
            <w:noProof/>
            <w:rtl/>
          </w:rPr>
          <w:t xml:space="preserve">: </w:t>
        </w:r>
        <w:r w:rsidR="007F3736" w:rsidRPr="00A8238F">
          <w:rPr>
            <w:rStyle w:val="aff1"/>
            <w:rFonts w:hint="eastAsia"/>
            <w:noProof/>
            <w:rtl/>
          </w:rPr>
          <w:t>ترتب</w:t>
        </w:r>
        <w:r w:rsidR="007F3736" w:rsidRPr="00A8238F">
          <w:rPr>
            <w:rStyle w:val="aff1"/>
            <w:noProof/>
            <w:rtl/>
          </w:rPr>
          <w:t xml:space="preserve"> </w:t>
        </w:r>
        <w:r w:rsidR="007F3736" w:rsidRPr="00A8238F">
          <w:rPr>
            <w:rStyle w:val="aff1"/>
            <w:rFonts w:hint="eastAsia"/>
            <w:noProof/>
            <w:rtl/>
          </w:rPr>
          <w:t>ب</w:t>
        </w:r>
        <w:r w:rsidR="007F3736" w:rsidRPr="00A8238F">
          <w:rPr>
            <w:rStyle w:val="aff1"/>
            <w:rFonts w:hint="cs"/>
            <w:noProof/>
            <w:rtl/>
          </w:rPr>
          <w:t>ی</w:t>
        </w:r>
        <w:r w:rsidR="007F3736" w:rsidRPr="00A8238F">
          <w:rPr>
            <w:rStyle w:val="aff1"/>
            <w:rFonts w:hint="eastAsia"/>
            <w:noProof/>
            <w:rtl/>
          </w:rPr>
          <w:t>ن</w:t>
        </w:r>
        <w:r w:rsidR="007F3736" w:rsidRPr="00A8238F">
          <w:rPr>
            <w:rStyle w:val="aff1"/>
            <w:noProof/>
            <w:rtl/>
          </w:rPr>
          <w:t xml:space="preserve"> </w:t>
        </w:r>
        <w:r w:rsidR="007F3736" w:rsidRPr="00A8238F">
          <w:rPr>
            <w:rStyle w:val="aff1"/>
            <w:rFonts w:hint="eastAsia"/>
            <w:noProof/>
            <w:rtl/>
          </w:rPr>
          <w:t>مراتب</w:t>
        </w:r>
        <w:r w:rsidR="007F3736" w:rsidRPr="00A8238F">
          <w:rPr>
            <w:rStyle w:val="aff1"/>
            <w:noProof/>
            <w:rtl/>
          </w:rPr>
          <w:t xml:space="preserve"> </w:t>
        </w:r>
        <w:r w:rsidR="007F3736" w:rsidRPr="00A8238F">
          <w:rPr>
            <w:rStyle w:val="aff1"/>
            <w:rFonts w:hint="eastAsia"/>
            <w:noProof/>
            <w:rtl/>
          </w:rPr>
          <w:t>کل</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و</w:t>
        </w:r>
        <w:r w:rsidR="007F3736" w:rsidRPr="00A8238F">
          <w:rPr>
            <w:rStyle w:val="aff1"/>
            <w:noProof/>
            <w:rtl/>
          </w:rPr>
          <w:t xml:space="preserve"> </w:t>
        </w:r>
        <w:r w:rsidR="007F3736" w:rsidRPr="00A8238F">
          <w:rPr>
            <w:rStyle w:val="aff1"/>
            <w:rFonts w:hint="eastAsia"/>
            <w:noProof/>
            <w:rtl/>
          </w:rPr>
          <w:t>ب</w:t>
        </w:r>
        <w:r w:rsidR="007F3736" w:rsidRPr="00A8238F">
          <w:rPr>
            <w:rStyle w:val="aff1"/>
            <w:rFonts w:hint="cs"/>
            <w:noProof/>
            <w:rtl/>
          </w:rPr>
          <w:t>ی</w:t>
        </w:r>
        <w:r w:rsidR="007F3736" w:rsidRPr="00A8238F">
          <w:rPr>
            <w:rStyle w:val="aff1"/>
            <w:rFonts w:hint="eastAsia"/>
            <w:noProof/>
            <w:rtl/>
          </w:rPr>
          <w:t>ن</w:t>
        </w:r>
        <w:r w:rsidR="007F3736" w:rsidRPr="00A8238F">
          <w:rPr>
            <w:rStyle w:val="aff1"/>
            <w:noProof/>
            <w:rtl/>
          </w:rPr>
          <w:t xml:space="preserve"> </w:t>
        </w:r>
        <w:r w:rsidR="007F3736" w:rsidRPr="00A8238F">
          <w:rPr>
            <w:rStyle w:val="aff1"/>
            <w:rFonts w:hint="eastAsia"/>
            <w:noProof/>
            <w:rtl/>
          </w:rPr>
          <w:t>ش</w:t>
        </w:r>
        <w:r w:rsidR="007F3736" w:rsidRPr="00A8238F">
          <w:rPr>
            <w:rStyle w:val="aff1"/>
            <w:rFonts w:hint="cs"/>
            <w:noProof/>
            <w:rtl/>
          </w:rPr>
          <w:t>ی</w:t>
        </w:r>
        <w:r w:rsidR="007F3736" w:rsidRPr="00A8238F">
          <w:rPr>
            <w:rStyle w:val="aff1"/>
            <w:rFonts w:hint="eastAsia"/>
            <w:noProof/>
            <w:rtl/>
          </w:rPr>
          <w:t>وه‌ها</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مراتب</w:t>
        </w:r>
        <w:r w:rsidR="007F3736">
          <w:rPr>
            <w:noProof/>
            <w:webHidden/>
          </w:rPr>
          <w:tab/>
        </w:r>
        <w:r w:rsidR="007F3736">
          <w:rPr>
            <w:rStyle w:val="aff1"/>
            <w:noProof/>
            <w:rtl/>
          </w:rPr>
          <w:fldChar w:fldCharType="begin"/>
        </w:r>
        <w:r w:rsidR="007F3736">
          <w:rPr>
            <w:noProof/>
            <w:webHidden/>
          </w:rPr>
          <w:instrText xml:space="preserve"> PAGEREF _Toc435270330 \h </w:instrText>
        </w:r>
        <w:r w:rsidR="007F3736">
          <w:rPr>
            <w:rStyle w:val="aff1"/>
            <w:noProof/>
            <w:rtl/>
          </w:rPr>
        </w:r>
        <w:r w:rsidR="007F3736">
          <w:rPr>
            <w:rStyle w:val="aff1"/>
            <w:noProof/>
            <w:rtl/>
          </w:rPr>
          <w:fldChar w:fldCharType="separate"/>
        </w:r>
        <w:r w:rsidR="007F3736">
          <w:rPr>
            <w:noProof/>
            <w:webHidden/>
          </w:rPr>
          <w:t>2</w:t>
        </w:r>
        <w:r w:rsidR="007F3736">
          <w:rPr>
            <w:rStyle w:val="aff1"/>
            <w:noProof/>
            <w:rtl/>
          </w:rPr>
          <w:fldChar w:fldCharType="end"/>
        </w:r>
      </w:hyperlink>
    </w:p>
    <w:p w:rsidR="007F3736" w:rsidRDefault="00D637FD" w:rsidP="007F3736">
      <w:pPr>
        <w:pStyle w:val="21"/>
        <w:tabs>
          <w:tab w:val="right" w:leader="dot" w:pos="9350"/>
        </w:tabs>
        <w:bidi/>
        <w:rPr>
          <w:rFonts w:asciiTheme="minorHAnsi" w:hAnsiTheme="minorHAnsi" w:cstheme="minorBidi"/>
          <w:noProof/>
          <w:szCs w:val="22"/>
        </w:rPr>
      </w:pPr>
      <w:hyperlink w:anchor="_Toc435270331" w:history="1">
        <w:r w:rsidR="007F3736" w:rsidRPr="00A8238F">
          <w:rPr>
            <w:rStyle w:val="aff1"/>
            <w:rFonts w:hint="eastAsia"/>
            <w:noProof/>
            <w:rtl/>
          </w:rPr>
          <w:t>بررس</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قاعده</w:t>
        </w:r>
        <w:r w:rsidR="007F3736" w:rsidRPr="00A8238F">
          <w:rPr>
            <w:rStyle w:val="aff1"/>
            <w:noProof/>
            <w:rtl/>
          </w:rPr>
          <w:t xml:space="preserve"> </w:t>
        </w:r>
        <w:r w:rsidR="007F3736" w:rsidRPr="00A8238F">
          <w:rPr>
            <w:rStyle w:val="aff1"/>
            <w:rFonts w:hint="eastAsia"/>
            <w:noProof/>
            <w:rtl/>
          </w:rPr>
          <w:t>الاسهل</w:t>
        </w:r>
        <w:r w:rsidR="007F3736" w:rsidRPr="00A8238F">
          <w:rPr>
            <w:rStyle w:val="aff1"/>
            <w:noProof/>
            <w:rtl/>
          </w:rPr>
          <w:t xml:space="preserve"> </w:t>
        </w:r>
        <w:r w:rsidR="007F3736" w:rsidRPr="00A8238F">
          <w:rPr>
            <w:rStyle w:val="aff1"/>
            <w:rFonts w:hint="eastAsia"/>
            <w:noProof/>
            <w:rtl/>
          </w:rPr>
          <w:t>فالاسهل</w:t>
        </w:r>
        <w:r w:rsidR="007F3736" w:rsidRPr="00A8238F">
          <w:rPr>
            <w:rStyle w:val="aff1"/>
            <w:noProof/>
            <w:rtl/>
          </w:rPr>
          <w:t xml:space="preserve"> </w:t>
        </w:r>
        <w:r w:rsidR="007F3736" w:rsidRPr="00A8238F">
          <w:rPr>
            <w:rStyle w:val="aff1"/>
            <w:rFonts w:hint="eastAsia"/>
            <w:noProof/>
            <w:rtl/>
          </w:rPr>
          <w:t>و</w:t>
        </w:r>
        <w:r w:rsidR="007F3736" w:rsidRPr="00A8238F">
          <w:rPr>
            <w:rStyle w:val="aff1"/>
            <w:noProof/>
            <w:rtl/>
          </w:rPr>
          <w:t xml:space="preserve"> </w:t>
        </w:r>
        <w:r w:rsidR="007F3736" w:rsidRPr="00A8238F">
          <w:rPr>
            <w:rStyle w:val="aff1"/>
            <w:rFonts w:hint="eastAsia"/>
            <w:noProof/>
            <w:rtl/>
          </w:rPr>
          <w:t>الا</w:t>
        </w:r>
        <w:r w:rsidR="007F3736" w:rsidRPr="00A8238F">
          <w:rPr>
            <w:rStyle w:val="aff1"/>
            <w:rFonts w:hint="cs"/>
            <w:noProof/>
            <w:rtl/>
          </w:rPr>
          <w:t>ی</w:t>
        </w:r>
        <w:r w:rsidR="007F3736" w:rsidRPr="00A8238F">
          <w:rPr>
            <w:rStyle w:val="aff1"/>
            <w:rFonts w:hint="eastAsia"/>
            <w:noProof/>
            <w:rtl/>
          </w:rPr>
          <w:t>سر</w:t>
        </w:r>
        <w:r w:rsidR="007F3736" w:rsidRPr="00A8238F">
          <w:rPr>
            <w:rStyle w:val="aff1"/>
            <w:noProof/>
            <w:rtl/>
          </w:rPr>
          <w:t xml:space="preserve"> </w:t>
        </w:r>
        <w:r w:rsidR="007F3736" w:rsidRPr="00A8238F">
          <w:rPr>
            <w:rStyle w:val="aff1"/>
            <w:rFonts w:hint="eastAsia"/>
            <w:noProof/>
            <w:rtl/>
          </w:rPr>
          <w:t>فالا</w:t>
        </w:r>
        <w:r w:rsidR="007F3736" w:rsidRPr="00A8238F">
          <w:rPr>
            <w:rStyle w:val="aff1"/>
            <w:rFonts w:hint="cs"/>
            <w:noProof/>
            <w:rtl/>
          </w:rPr>
          <w:t>ی</w:t>
        </w:r>
        <w:r w:rsidR="007F3736" w:rsidRPr="00A8238F">
          <w:rPr>
            <w:rStyle w:val="aff1"/>
            <w:rFonts w:hint="eastAsia"/>
            <w:noProof/>
            <w:rtl/>
          </w:rPr>
          <w:t>سر</w:t>
        </w:r>
        <w:r w:rsidR="007F3736">
          <w:rPr>
            <w:noProof/>
            <w:webHidden/>
          </w:rPr>
          <w:tab/>
        </w:r>
        <w:r w:rsidR="007F3736">
          <w:rPr>
            <w:rStyle w:val="aff1"/>
            <w:noProof/>
            <w:rtl/>
          </w:rPr>
          <w:fldChar w:fldCharType="begin"/>
        </w:r>
        <w:r w:rsidR="007F3736">
          <w:rPr>
            <w:noProof/>
            <w:webHidden/>
          </w:rPr>
          <w:instrText xml:space="preserve"> PAGEREF _Toc435270331 \h </w:instrText>
        </w:r>
        <w:r w:rsidR="007F3736">
          <w:rPr>
            <w:rStyle w:val="aff1"/>
            <w:noProof/>
            <w:rtl/>
          </w:rPr>
        </w:r>
        <w:r w:rsidR="007F3736">
          <w:rPr>
            <w:rStyle w:val="aff1"/>
            <w:noProof/>
            <w:rtl/>
          </w:rPr>
          <w:fldChar w:fldCharType="separate"/>
        </w:r>
        <w:r w:rsidR="007F3736">
          <w:rPr>
            <w:noProof/>
            <w:webHidden/>
          </w:rPr>
          <w:t>3</w:t>
        </w:r>
        <w:r w:rsidR="007F3736">
          <w:rPr>
            <w:rStyle w:val="aff1"/>
            <w:noProof/>
            <w:rtl/>
          </w:rPr>
          <w:fldChar w:fldCharType="end"/>
        </w:r>
      </w:hyperlink>
    </w:p>
    <w:p w:rsidR="007F3736" w:rsidRDefault="00D637FD" w:rsidP="007F3736">
      <w:pPr>
        <w:pStyle w:val="21"/>
        <w:tabs>
          <w:tab w:val="right" w:leader="dot" w:pos="9350"/>
        </w:tabs>
        <w:bidi/>
        <w:rPr>
          <w:rFonts w:asciiTheme="minorHAnsi" w:hAnsiTheme="minorHAnsi" w:cstheme="minorBidi"/>
          <w:noProof/>
          <w:szCs w:val="22"/>
        </w:rPr>
      </w:pPr>
      <w:hyperlink w:anchor="_Toc435270332" w:history="1">
        <w:r w:rsidR="007F3736" w:rsidRPr="00A8238F">
          <w:rPr>
            <w:rStyle w:val="aff1"/>
            <w:rFonts w:hint="eastAsia"/>
            <w:noProof/>
            <w:rtl/>
          </w:rPr>
          <w:t>مطالب</w:t>
        </w:r>
        <w:r w:rsidR="007F3736" w:rsidRPr="00A8238F">
          <w:rPr>
            <w:rStyle w:val="aff1"/>
            <w:noProof/>
            <w:rtl/>
          </w:rPr>
          <w:t xml:space="preserve"> </w:t>
        </w:r>
        <w:r w:rsidR="007F3736" w:rsidRPr="00A8238F">
          <w:rPr>
            <w:rStyle w:val="aff1"/>
            <w:rFonts w:hint="eastAsia"/>
            <w:noProof/>
            <w:rtl/>
          </w:rPr>
          <w:t>کل</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پ</w:t>
        </w:r>
        <w:r w:rsidR="007F3736" w:rsidRPr="00A8238F">
          <w:rPr>
            <w:rStyle w:val="aff1"/>
            <w:rFonts w:hint="cs"/>
            <w:noProof/>
            <w:rtl/>
          </w:rPr>
          <w:t>ی</w:t>
        </w:r>
        <w:r w:rsidR="007F3736" w:rsidRPr="00A8238F">
          <w:rPr>
            <w:rStyle w:val="aff1"/>
            <w:rFonts w:hint="eastAsia"/>
            <w:noProof/>
            <w:rtl/>
          </w:rPr>
          <w:t>رامون</w:t>
        </w:r>
        <w:r w:rsidR="007F3736" w:rsidRPr="00A8238F">
          <w:rPr>
            <w:rStyle w:val="aff1"/>
            <w:noProof/>
            <w:rtl/>
          </w:rPr>
          <w:t xml:space="preserve"> </w:t>
        </w:r>
        <w:r w:rsidR="007F3736" w:rsidRPr="00A8238F">
          <w:rPr>
            <w:rStyle w:val="aff1"/>
            <w:rFonts w:hint="eastAsia"/>
            <w:noProof/>
            <w:rtl/>
          </w:rPr>
          <w:t>ب</w:t>
        </w:r>
        <w:r w:rsidR="007F3736" w:rsidRPr="00A8238F">
          <w:rPr>
            <w:rStyle w:val="aff1"/>
            <w:rFonts w:hint="cs"/>
            <w:noProof/>
            <w:rtl/>
          </w:rPr>
          <w:t>ی</w:t>
        </w:r>
        <w:r w:rsidR="007F3736" w:rsidRPr="00A8238F">
          <w:rPr>
            <w:rStyle w:val="aff1"/>
            <w:rFonts w:hint="eastAsia"/>
            <w:noProof/>
            <w:rtl/>
          </w:rPr>
          <w:t>ان</w:t>
        </w:r>
        <w:r w:rsidR="007F3736" w:rsidRPr="00A8238F">
          <w:rPr>
            <w:rStyle w:val="aff1"/>
            <w:noProof/>
            <w:rtl/>
          </w:rPr>
          <w:t xml:space="preserve"> </w:t>
        </w:r>
        <w:r w:rsidR="007F3736">
          <w:rPr>
            <w:rStyle w:val="aff1"/>
            <w:rFonts w:hint="eastAsia"/>
            <w:noProof/>
            <w:rtl/>
          </w:rPr>
          <w:t>مسئله</w:t>
        </w:r>
        <w:r w:rsidR="007F3736">
          <w:rPr>
            <w:noProof/>
            <w:webHidden/>
          </w:rPr>
          <w:tab/>
        </w:r>
        <w:r w:rsidR="007F3736">
          <w:rPr>
            <w:rStyle w:val="aff1"/>
            <w:noProof/>
            <w:rtl/>
          </w:rPr>
          <w:fldChar w:fldCharType="begin"/>
        </w:r>
        <w:r w:rsidR="007F3736">
          <w:rPr>
            <w:noProof/>
            <w:webHidden/>
          </w:rPr>
          <w:instrText xml:space="preserve"> PAGEREF _Toc435270332 \h </w:instrText>
        </w:r>
        <w:r w:rsidR="007F3736">
          <w:rPr>
            <w:rStyle w:val="aff1"/>
            <w:noProof/>
            <w:rtl/>
          </w:rPr>
        </w:r>
        <w:r w:rsidR="007F3736">
          <w:rPr>
            <w:rStyle w:val="aff1"/>
            <w:noProof/>
            <w:rtl/>
          </w:rPr>
          <w:fldChar w:fldCharType="separate"/>
        </w:r>
        <w:r w:rsidR="007F3736">
          <w:rPr>
            <w:noProof/>
            <w:webHidden/>
          </w:rPr>
          <w:t>3</w:t>
        </w:r>
        <w:r w:rsidR="007F3736">
          <w:rPr>
            <w:rStyle w:val="aff1"/>
            <w:noProof/>
            <w:rtl/>
          </w:rPr>
          <w:fldChar w:fldCharType="end"/>
        </w:r>
      </w:hyperlink>
    </w:p>
    <w:p w:rsidR="007F3736" w:rsidRDefault="00D637FD" w:rsidP="007F3736">
      <w:pPr>
        <w:pStyle w:val="21"/>
        <w:tabs>
          <w:tab w:val="right" w:leader="dot" w:pos="9350"/>
        </w:tabs>
        <w:bidi/>
        <w:rPr>
          <w:rFonts w:asciiTheme="minorHAnsi" w:hAnsiTheme="minorHAnsi" w:cstheme="minorBidi"/>
          <w:noProof/>
          <w:szCs w:val="22"/>
        </w:rPr>
      </w:pPr>
      <w:hyperlink w:anchor="_Toc435270333" w:history="1">
        <w:r w:rsidR="007F3736" w:rsidRPr="00A8238F">
          <w:rPr>
            <w:rStyle w:val="aff1"/>
            <w:rFonts w:hint="eastAsia"/>
            <w:noProof/>
            <w:rtl/>
          </w:rPr>
          <w:t>مبحث</w:t>
        </w:r>
        <w:r w:rsidR="007F3736" w:rsidRPr="00A8238F">
          <w:rPr>
            <w:rStyle w:val="aff1"/>
            <w:noProof/>
            <w:rtl/>
          </w:rPr>
          <w:t xml:space="preserve"> </w:t>
        </w:r>
        <w:r w:rsidR="007F3736" w:rsidRPr="00A8238F">
          <w:rPr>
            <w:rStyle w:val="aff1"/>
            <w:rFonts w:hint="eastAsia"/>
            <w:noProof/>
            <w:rtl/>
          </w:rPr>
          <w:t>اول</w:t>
        </w:r>
        <w:r w:rsidR="007F3736" w:rsidRPr="00A8238F">
          <w:rPr>
            <w:rStyle w:val="aff1"/>
            <w:noProof/>
            <w:rtl/>
          </w:rPr>
          <w:t>:‌</w:t>
        </w:r>
        <w:r w:rsidR="00677007">
          <w:rPr>
            <w:rStyle w:val="aff1"/>
            <w:rFonts w:hint="cs"/>
            <w:noProof/>
            <w:rtl/>
          </w:rPr>
          <w:t xml:space="preserve"> </w:t>
        </w:r>
        <w:r w:rsidR="007F3736" w:rsidRPr="00A8238F">
          <w:rPr>
            <w:rStyle w:val="aff1"/>
            <w:rFonts w:hint="eastAsia"/>
            <w:noProof/>
            <w:rtl/>
          </w:rPr>
          <w:t>جواب‌گو</w:t>
        </w:r>
        <w:r w:rsidR="007F3736" w:rsidRPr="00A8238F">
          <w:rPr>
            <w:rStyle w:val="aff1"/>
            <w:rFonts w:hint="cs"/>
            <w:noProof/>
            <w:rtl/>
          </w:rPr>
          <w:t>یی</w:t>
        </w:r>
        <w:r w:rsidR="007F3736" w:rsidRPr="00A8238F">
          <w:rPr>
            <w:rStyle w:val="aff1"/>
            <w:noProof/>
            <w:rtl/>
          </w:rPr>
          <w:t xml:space="preserve"> </w:t>
        </w:r>
        <w:r w:rsidR="007F3736" w:rsidRPr="00A8238F">
          <w:rPr>
            <w:rStyle w:val="aff1"/>
            <w:rFonts w:hint="eastAsia"/>
            <w:noProof/>
            <w:rtl/>
          </w:rPr>
          <w:t>شاخص‌ها</w:t>
        </w:r>
        <w:r w:rsidR="007F3736" w:rsidRPr="00A8238F">
          <w:rPr>
            <w:rStyle w:val="aff1"/>
            <w:noProof/>
            <w:rtl/>
          </w:rPr>
          <w:t xml:space="preserve"> </w:t>
        </w:r>
        <w:r w:rsidR="007F3736" w:rsidRPr="00A8238F">
          <w:rPr>
            <w:rStyle w:val="aff1"/>
            <w:rFonts w:hint="eastAsia"/>
            <w:noProof/>
            <w:rtl/>
          </w:rPr>
          <w:t>به</w:t>
        </w:r>
        <w:r w:rsidR="007F3736" w:rsidRPr="00A8238F">
          <w:rPr>
            <w:rStyle w:val="aff1"/>
            <w:noProof/>
            <w:rtl/>
          </w:rPr>
          <w:t xml:space="preserve"> </w:t>
        </w:r>
        <w:r w:rsidR="007F3736" w:rsidRPr="00A8238F">
          <w:rPr>
            <w:rStyle w:val="aff1"/>
            <w:rFonts w:hint="eastAsia"/>
            <w:noProof/>
            <w:rtl/>
          </w:rPr>
          <w:t>بخش</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از</w:t>
        </w:r>
        <w:r w:rsidR="007F3736" w:rsidRPr="00A8238F">
          <w:rPr>
            <w:rStyle w:val="aff1"/>
            <w:noProof/>
            <w:rtl/>
          </w:rPr>
          <w:t xml:space="preserve"> </w:t>
        </w:r>
        <w:r w:rsidR="007F3736" w:rsidRPr="00A8238F">
          <w:rPr>
            <w:rStyle w:val="aff1"/>
            <w:rFonts w:hint="eastAsia"/>
            <w:noProof/>
            <w:rtl/>
          </w:rPr>
          <w:t>سؤال</w:t>
        </w:r>
        <w:r w:rsidR="007F3736">
          <w:rPr>
            <w:noProof/>
            <w:webHidden/>
          </w:rPr>
          <w:tab/>
        </w:r>
        <w:r w:rsidR="007F3736">
          <w:rPr>
            <w:rStyle w:val="aff1"/>
            <w:noProof/>
            <w:rtl/>
          </w:rPr>
          <w:fldChar w:fldCharType="begin"/>
        </w:r>
        <w:r w:rsidR="007F3736">
          <w:rPr>
            <w:noProof/>
            <w:webHidden/>
          </w:rPr>
          <w:instrText xml:space="preserve"> PAGEREF _Toc435270333 \h </w:instrText>
        </w:r>
        <w:r w:rsidR="007F3736">
          <w:rPr>
            <w:rStyle w:val="aff1"/>
            <w:noProof/>
            <w:rtl/>
          </w:rPr>
        </w:r>
        <w:r w:rsidR="007F3736">
          <w:rPr>
            <w:rStyle w:val="aff1"/>
            <w:noProof/>
            <w:rtl/>
          </w:rPr>
          <w:fldChar w:fldCharType="separate"/>
        </w:r>
        <w:r w:rsidR="007F3736">
          <w:rPr>
            <w:noProof/>
            <w:webHidden/>
          </w:rPr>
          <w:t>3</w:t>
        </w:r>
        <w:r w:rsidR="007F3736">
          <w:rPr>
            <w:rStyle w:val="aff1"/>
            <w:noProof/>
            <w:rtl/>
          </w:rPr>
          <w:fldChar w:fldCharType="end"/>
        </w:r>
      </w:hyperlink>
    </w:p>
    <w:p w:rsidR="007F3736" w:rsidRDefault="00D637FD" w:rsidP="007F3736">
      <w:pPr>
        <w:pStyle w:val="31"/>
        <w:tabs>
          <w:tab w:val="right" w:leader="dot" w:pos="9350"/>
        </w:tabs>
        <w:bidi/>
        <w:rPr>
          <w:rFonts w:asciiTheme="minorHAnsi" w:eastAsiaTheme="minorEastAsia" w:hAnsiTheme="minorHAnsi" w:cstheme="minorBidi"/>
          <w:noProof/>
          <w:szCs w:val="22"/>
        </w:rPr>
      </w:pPr>
      <w:hyperlink w:anchor="_Toc435270334" w:history="1">
        <w:r w:rsidR="007F3736" w:rsidRPr="00A8238F">
          <w:rPr>
            <w:rStyle w:val="aff1"/>
            <w:rFonts w:hint="eastAsia"/>
            <w:noProof/>
            <w:rtl/>
          </w:rPr>
          <w:t>احتمال</w:t>
        </w:r>
        <w:r w:rsidR="007F3736" w:rsidRPr="00A8238F">
          <w:rPr>
            <w:rStyle w:val="aff1"/>
            <w:noProof/>
            <w:rtl/>
          </w:rPr>
          <w:t xml:space="preserve"> </w:t>
        </w:r>
        <w:r w:rsidR="007F3736" w:rsidRPr="00A8238F">
          <w:rPr>
            <w:rStyle w:val="aff1"/>
            <w:rFonts w:hint="eastAsia"/>
            <w:noProof/>
            <w:rtl/>
          </w:rPr>
          <w:t>تأث</w:t>
        </w:r>
        <w:r w:rsidR="007F3736" w:rsidRPr="00A8238F">
          <w:rPr>
            <w:rStyle w:val="aff1"/>
            <w:rFonts w:hint="cs"/>
            <w:noProof/>
            <w:rtl/>
          </w:rPr>
          <w:t>ی</w:t>
        </w:r>
        <w:r w:rsidR="007F3736" w:rsidRPr="00A8238F">
          <w:rPr>
            <w:rStyle w:val="aff1"/>
            <w:rFonts w:hint="eastAsia"/>
            <w:noProof/>
            <w:rtl/>
          </w:rPr>
          <w:t>ر</w:t>
        </w:r>
        <w:r w:rsidR="007F3736" w:rsidRPr="00A8238F">
          <w:rPr>
            <w:rStyle w:val="aff1"/>
            <w:noProof/>
            <w:rtl/>
          </w:rPr>
          <w:t xml:space="preserve"> </w:t>
        </w:r>
        <w:r w:rsidR="007F3736" w:rsidRPr="00A8238F">
          <w:rPr>
            <w:rStyle w:val="aff1"/>
            <w:rFonts w:hint="eastAsia"/>
            <w:noProof/>
            <w:rtl/>
          </w:rPr>
          <w:t>و</w:t>
        </w:r>
        <w:r w:rsidR="007F3736" w:rsidRPr="00A8238F">
          <w:rPr>
            <w:rStyle w:val="aff1"/>
            <w:noProof/>
            <w:rtl/>
          </w:rPr>
          <w:t xml:space="preserve"> </w:t>
        </w:r>
        <w:r w:rsidR="007F3736" w:rsidRPr="00A8238F">
          <w:rPr>
            <w:rStyle w:val="aff1"/>
            <w:rFonts w:hint="eastAsia"/>
            <w:noProof/>
            <w:rtl/>
          </w:rPr>
          <w:t>عدم</w:t>
        </w:r>
        <w:r w:rsidR="007F3736" w:rsidRPr="00A8238F">
          <w:rPr>
            <w:rStyle w:val="aff1"/>
            <w:noProof/>
            <w:rtl/>
          </w:rPr>
          <w:t xml:space="preserve"> </w:t>
        </w:r>
        <w:r w:rsidR="007F3736" w:rsidRPr="00A8238F">
          <w:rPr>
            <w:rStyle w:val="aff1"/>
            <w:rFonts w:hint="eastAsia"/>
            <w:noProof/>
            <w:rtl/>
          </w:rPr>
          <w:t>احتمال</w:t>
        </w:r>
        <w:r w:rsidR="007F3736" w:rsidRPr="00A8238F">
          <w:rPr>
            <w:rStyle w:val="aff1"/>
            <w:noProof/>
            <w:rtl/>
          </w:rPr>
          <w:t xml:space="preserve"> </w:t>
        </w:r>
        <w:r w:rsidR="007F3736" w:rsidRPr="00A8238F">
          <w:rPr>
            <w:rStyle w:val="aff1"/>
            <w:rFonts w:hint="eastAsia"/>
            <w:noProof/>
            <w:rtl/>
          </w:rPr>
          <w:t>تأث</w:t>
        </w:r>
        <w:r w:rsidR="007F3736" w:rsidRPr="00A8238F">
          <w:rPr>
            <w:rStyle w:val="aff1"/>
            <w:rFonts w:hint="cs"/>
            <w:noProof/>
            <w:rtl/>
          </w:rPr>
          <w:t>ی</w:t>
        </w:r>
        <w:r w:rsidR="007F3736" w:rsidRPr="00A8238F">
          <w:rPr>
            <w:rStyle w:val="aff1"/>
            <w:rFonts w:hint="eastAsia"/>
            <w:noProof/>
            <w:rtl/>
          </w:rPr>
          <w:t>ر</w:t>
        </w:r>
        <w:r w:rsidR="007F3736">
          <w:rPr>
            <w:noProof/>
            <w:webHidden/>
          </w:rPr>
          <w:tab/>
        </w:r>
        <w:r w:rsidR="007F3736">
          <w:rPr>
            <w:rStyle w:val="aff1"/>
            <w:noProof/>
            <w:rtl/>
          </w:rPr>
          <w:fldChar w:fldCharType="begin"/>
        </w:r>
        <w:r w:rsidR="007F3736">
          <w:rPr>
            <w:noProof/>
            <w:webHidden/>
          </w:rPr>
          <w:instrText xml:space="preserve"> PAGEREF _Toc435270334 \h </w:instrText>
        </w:r>
        <w:r w:rsidR="007F3736">
          <w:rPr>
            <w:rStyle w:val="aff1"/>
            <w:noProof/>
            <w:rtl/>
          </w:rPr>
        </w:r>
        <w:r w:rsidR="007F3736">
          <w:rPr>
            <w:rStyle w:val="aff1"/>
            <w:noProof/>
            <w:rtl/>
          </w:rPr>
          <w:fldChar w:fldCharType="separate"/>
        </w:r>
        <w:r w:rsidR="007F3736">
          <w:rPr>
            <w:noProof/>
            <w:webHidden/>
          </w:rPr>
          <w:t>3</w:t>
        </w:r>
        <w:r w:rsidR="007F3736">
          <w:rPr>
            <w:rStyle w:val="aff1"/>
            <w:noProof/>
            <w:rtl/>
          </w:rPr>
          <w:fldChar w:fldCharType="end"/>
        </w:r>
      </w:hyperlink>
    </w:p>
    <w:p w:rsidR="007F3736" w:rsidRDefault="00D637FD" w:rsidP="007F3736">
      <w:pPr>
        <w:pStyle w:val="21"/>
        <w:tabs>
          <w:tab w:val="right" w:leader="dot" w:pos="9350"/>
        </w:tabs>
        <w:bidi/>
        <w:rPr>
          <w:rFonts w:asciiTheme="minorHAnsi" w:hAnsiTheme="minorHAnsi" w:cstheme="minorBidi"/>
          <w:noProof/>
          <w:szCs w:val="22"/>
        </w:rPr>
      </w:pPr>
      <w:hyperlink w:anchor="_Toc435270335" w:history="1">
        <w:r w:rsidR="007F3736" w:rsidRPr="00A8238F">
          <w:rPr>
            <w:rStyle w:val="aff1"/>
            <w:rFonts w:hint="eastAsia"/>
            <w:noProof/>
            <w:rtl/>
          </w:rPr>
          <w:t>مبحث</w:t>
        </w:r>
        <w:r w:rsidR="007F3736" w:rsidRPr="00A8238F">
          <w:rPr>
            <w:rStyle w:val="aff1"/>
            <w:noProof/>
            <w:rtl/>
          </w:rPr>
          <w:t xml:space="preserve"> </w:t>
        </w:r>
        <w:r w:rsidR="007F3736" w:rsidRPr="00A8238F">
          <w:rPr>
            <w:rStyle w:val="aff1"/>
            <w:rFonts w:hint="eastAsia"/>
            <w:noProof/>
            <w:rtl/>
          </w:rPr>
          <w:t>دوم</w:t>
        </w:r>
        <w:r w:rsidR="007F3736" w:rsidRPr="00A8238F">
          <w:rPr>
            <w:rStyle w:val="aff1"/>
            <w:noProof/>
            <w:rtl/>
          </w:rPr>
          <w:t>:</w:t>
        </w:r>
        <w:r w:rsidR="007F3736" w:rsidRPr="00A8238F">
          <w:rPr>
            <w:rStyle w:val="aff1"/>
            <w:rFonts w:hint="eastAsia"/>
            <w:noProof/>
            <w:rtl/>
          </w:rPr>
          <w:t>ترتب</w:t>
        </w:r>
        <w:r w:rsidR="007F3736" w:rsidRPr="00A8238F">
          <w:rPr>
            <w:rStyle w:val="aff1"/>
            <w:noProof/>
            <w:rtl/>
          </w:rPr>
          <w:t xml:space="preserve"> </w:t>
        </w:r>
        <w:r w:rsidR="007F3736" w:rsidRPr="00A8238F">
          <w:rPr>
            <w:rStyle w:val="aff1"/>
            <w:rFonts w:hint="eastAsia"/>
            <w:noProof/>
            <w:rtl/>
          </w:rPr>
          <w:t>روش‌ها</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حلال</w:t>
        </w:r>
        <w:r w:rsidR="007F3736" w:rsidRPr="00A8238F">
          <w:rPr>
            <w:rStyle w:val="aff1"/>
            <w:noProof/>
            <w:rtl/>
          </w:rPr>
          <w:t xml:space="preserve"> </w:t>
        </w:r>
        <w:r w:rsidR="007F3736" w:rsidRPr="00A8238F">
          <w:rPr>
            <w:rStyle w:val="aff1"/>
            <w:rFonts w:hint="eastAsia"/>
            <w:noProof/>
            <w:rtl/>
          </w:rPr>
          <w:t>و</w:t>
        </w:r>
        <w:r w:rsidR="007F3736" w:rsidRPr="00A8238F">
          <w:rPr>
            <w:rStyle w:val="aff1"/>
            <w:noProof/>
            <w:rtl/>
          </w:rPr>
          <w:t xml:space="preserve"> </w:t>
        </w:r>
        <w:r w:rsidR="007F3736" w:rsidRPr="00A8238F">
          <w:rPr>
            <w:rStyle w:val="aff1"/>
            <w:rFonts w:hint="eastAsia"/>
            <w:noProof/>
            <w:rtl/>
          </w:rPr>
          <w:t>حرام</w:t>
        </w:r>
        <w:r w:rsidR="007F3736" w:rsidRPr="00A8238F">
          <w:rPr>
            <w:rStyle w:val="aff1"/>
            <w:noProof/>
            <w:rtl/>
          </w:rPr>
          <w:t xml:space="preserve"> </w:t>
        </w:r>
        <w:r w:rsidR="007F3736" w:rsidRPr="00A8238F">
          <w:rPr>
            <w:rStyle w:val="aff1"/>
            <w:rFonts w:hint="cs"/>
            <w:noProof/>
            <w:rtl/>
          </w:rPr>
          <w:t>ی</w:t>
        </w:r>
        <w:r w:rsidR="007F3736" w:rsidRPr="00A8238F">
          <w:rPr>
            <w:rStyle w:val="aff1"/>
            <w:rFonts w:hint="eastAsia"/>
            <w:noProof/>
            <w:rtl/>
          </w:rPr>
          <w:t>ا</w:t>
        </w:r>
        <w:r w:rsidR="007F3736" w:rsidRPr="00A8238F">
          <w:rPr>
            <w:rStyle w:val="aff1"/>
            <w:noProof/>
            <w:rtl/>
          </w:rPr>
          <w:t xml:space="preserve"> </w:t>
        </w:r>
        <w:r w:rsidR="007F3736" w:rsidRPr="00A8238F">
          <w:rPr>
            <w:rStyle w:val="aff1"/>
            <w:rFonts w:hint="eastAsia"/>
            <w:noProof/>
            <w:rtl/>
          </w:rPr>
          <w:t>ب</w:t>
        </w:r>
        <w:r w:rsidR="007F3736" w:rsidRPr="00A8238F">
          <w:rPr>
            <w:rStyle w:val="aff1"/>
            <w:rFonts w:hint="cs"/>
            <w:noProof/>
            <w:rtl/>
          </w:rPr>
          <w:t>ی</w:t>
        </w:r>
        <w:r w:rsidR="007F3736" w:rsidRPr="00A8238F">
          <w:rPr>
            <w:rStyle w:val="aff1"/>
            <w:rFonts w:hint="eastAsia"/>
            <w:noProof/>
            <w:rtl/>
          </w:rPr>
          <w:t>ن</w:t>
        </w:r>
        <w:r w:rsidR="007F3736" w:rsidRPr="00A8238F">
          <w:rPr>
            <w:rStyle w:val="aff1"/>
            <w:noProof/>
            <w:rtl/>
          </w:rPr>
          <w:t xml:space="preserve"> </w:t>
        </w:r>
        <w:r w:rsidR="007F3736" w:rsidRPr="00A8238F">
          <w:rPr>
            <w:rStyle w:val="aff1"/>
            <w:rFonts w:hint="eastAsia"/>
            <w:noProof/>
            <w:rtl/>
          </w:rPr>
          <w:t>محرم</w:t>
        </w:r>
        <w:r w:rsidR="007F3736" w:rsidRPr="00A8238F">
          <w:rPr>
            <w:rStyle w:val="aff1"/>
            <w:noProof/>
            <w:rtl/>
          </w:rPr>
          <w:t xml:space="preserve"> </w:t>
        </w:r>
        <w:r w:rsidR="007F3736" w:rsidRPr="00A8238F">
          <w:rPr>
            <w:rStyle w:val="aff1"/>
            <w:rFonts w:hint="eastAsia"/>
            <w:noProof/>
            <w:rtl/>
          </w:rPr>
          <w:t>اخف</w:t>
        </w:r>
        <w:r w:rsidR="007F3736" w:rsidRPr="00A8238F">
          <w:rPr>
            <w:rStyle w:val="aff1"/>
            <w:noProof/>
            <w:rtl/>
          </w:rPr>
          <w:t xml:space="preserve"> </w:t>
        </w:r>
        <w:r w:rsidR="007F3736" w:rsidRPr="00A8238F">
          <w:rPr>
            <w:rStyle w:val="aff1"/>
            <w:rFonts w:hint="eastAsia"/>
            <w:noProof/>
            <w:rtl/>
          </w:rPr>
          <w:t>و</w:t>
        </w:r>
        <w:r w:rsidR="007F3736" w:rsidRPr="00A8238F">
          <w:rPr>
            <w:rStyle w:val="aff1"/>
            <w:noProof/>
            <w:rtl/>
          </w:rPr>
          <w:t xml:space="preserve"> </w:t>
        </w:r>
        <w:r w:rsidR="007F3736" w:rsidRPr="00A8238F">
          <w:rPr>
            <w:rStyle w:val="aff1"/>
            <w:rFonts w:hint="eastAsia"/>
            <w:noProof/>
            <w:rtl/>
          </w:rPr>
          <w:t>اشد</w:t>
        </w:r>
        <w:r w:rsidR="007F3736">
          <w:rPr>
            <w:noProof/>
            <w:webHidden/>
          </w:rPr>
          <w:tab/>
        </w:r>
        <w:r w:rsidR="007F3736">
          <w:rPr>
            <w:rStyle w:val="aff1"/>
            <w:noProof/>
            <w:rtl/>
          </w:rPr>
          <w:fldChar w:fldCharType="begin"/>
        </w:r>
        <w:r w:rsidR="007F3736">
          <w:rPr>
            <w:noProof/>
            <w:webHidden/>
          </w:rPr>
          <w:instrText xml:space="preserve"> PAGEREF _Toc435270335 \h </w:instrText>
        </w:r>
        <w:r w:rsidR="007F3736">
          <w:rPr>
            <w:rStyle w:val="aff1"/>
            <w:noProof/>
            <w:rtl/>
          </w:rPr>
        </w:r>
        <w:r w:rsidR="007F3736">
          <w:rPr>
            <w:rStyle w:val="aff1"/>
            <w:noProof/>
            <w:rtl/>
          </w:rPr>
          <w:fldChar w:fldCharType="separate"/>
        </w:r>
        <w:r w:rsidR="007F3736">
          <w:rPr>
            <w:noProof/>
            <w:webHidden/>
          </w:rPr>
          <w:t>4</w:t>
        </w:r>
        <w:r w:rsidR="007F3736">
          <w:rPr>
            <w:rStyle w:val="aff1"/>
            <w:noProof/>
            <w:rtl/>
          </w:rPr>
          <w:fldChar w:fldCharType="end"/>
        </w:r>
      </w:hyperlink>
    </w:p>
    <w:p w:rsidR="007F3736" w:rsidRDefault="00D637FD" w:rsidP="007F3736">
      <w:pPr>
        <w:pStyle w:val="31"/>
        <w:tabs>
          <w:tab w:val="right" w:leader="dot" w:pos="9350"/>
        </w:tabs>
        <w:bidi/>
        <w:rPr>
          <w:rFonts w:asciiTheme="minorHAnsi" w:eastAsiaTheme="minorEastAsia" w:hAnsiTheme="minorHAnsi" w:cstheme="minorBidi"/>
          <w:noProof/>
          <w:szCs w:val="22"/>
        </w:rPr>
      </w:pPr>
      <w:hyperlink w:anchor="_Toc435270336" w:history="1">
        <w:r w:rsidR="007F3736" w:rsidRPr="00A8238F">
          <w:rPr>
            <w:rStyle w:val="aff1"/>
            <w:rFonts w:hint="eastAsia"/>
            <w:noProof/>
            <w:rtl/>
          </w:rPr>
          <w:t>استدلال</w:t>
        </w:r>
        <w:r w:rsidR="007F3736" w:rsidRPr="00A8238F">
          <w:rPr>
            <w:rStyle w:val="aff1"/>
            <w:noProof/>
            <w:rtl/>
          </w:rPr>
          <w:t xml:space="preserve"> </w:t>
        </w:r>
        <w:r w:rsidR="007F3736" w:rsidRPr="00A8238F">
          <w:rPr>
            <w:rStyle w:val="aff1"/>
            <w:rFonts w:hint="eastAsia"/>
            <w:noProof/>
            <w:rtl/>
          </w:rPr>
          <w:t>اول</w:t>
        </w:r>
        <w:r w:rsidR="007F3736">
          <w:rPr>
            <w:noProof/>
            <w:webHidden/>
          </w:rPr>
          <w:tab/>
        </w:r>
        <w:r w:rsidR="007F3736">
          <w:rPr>
            <w:rStyle w:val="aff1"/>
            <w:noProof/>
            <w:rtl/>
          </w:rPr>
          <w:fldChar w:fldCharType="begin"/>
        </w:r>
        <w:r w:rsidR="007F3736">
          <w:rPr>
            <w:noProof/>
            <w:webHidden/>
          </w:rPr>
          <w:instrText xml:space="preserve"> PAGEREF _Toc435270336 \h </w:instrText>
        </w:r>
        <w:r w:rsidR="007F3736">
          <w:rPr>
            <w:rStyle w:val="aff1"/>
            <w:noProof/>
            <w:rtl/>
          </w:rPr>
        </w:r>
        <w:r w:rsidR="007F3736">
          <w:rPr>
            <w:rStyle w:val="aff1"/>
            <w:noProof/>
            <w:rtl/>
          </w:rPr>
          <w:fldChar w:fldCharType="separate"/>
        </w:r>
        <w:r w:rsidR="007F3736">
          <w:rPr>
            <w:noProof/>
            <w:webHidden/>
          </w:rPr>
          <w:t>4</w:t>
        </w:r>
        <w:r w:rsidR="007F3736">
          <w:rPr>
            <w:rStyle w:val="aff1"/>
            <w:noProof/>
            <w:rtl/>
          </w:rPr>
          <w:fldChar w:fldCharType="end"/>
        </w:r>
      </w:hyperlink>
    </w:p>
    <w:p w:rsidR="007F3736" w:rsidRDefault="00D637FD" w:rsidP="007F3736">
      <w:pPr>
        <w:pStyle w:val="41"/>
        <w:tabs>
          <w:tab w:val="right" w:leader="dot" w:pos="9350"/>
        </w:tabs>
        <w:bidi/>
        <w:rPr>
          <w:rFonts w:asciiTheme="minorHAnsi" w:eastAsiaTheme="minorEastAsia" w:hAnsiTheme="minorHAnsi" w:cstheme="minorBidi"/>
          <w:noProof/>
          <w:szCs w:val="22"/>
          <w:lang w:bidi="fa-IR"/>
        </w:rPr>
      </w:pPr>
      <w:hyperlink w:anchor="_Toc435270337" w:history="1">
        <w:r w:rsidR="007F3736" w:rsidRPr="00A8238F">
          <w:rPr>
            <w:rStyle w:val="aff1"/>
            <w:rFonts w:hint="eastAsia"/>
            <w:noProof/>
            <w:rtl/>
          </w:rPr>
          <w:t>نکته</w:t>
        </w:r>
        <w:r w:rsidR="007F3736" w:rsidRPr="00A8238F">
          <w:rPr>
            <w:rStyle w:val="aff1"/>
            <w:noProof/>
            <w:rtl/>
          </w:rPr>
          <w:t>:</w:t>
        </w:r>
        <w:r w:rsidR="007F3736">
          <w:rPr>
            <w:noProof/>
            <w:webHidden/>
          </w:rPr>
          <w:tab/>
        </w:r>
        <w:r w:rsidR="007F3736">
          <w:rPr>
            <w:rStyle w:val="aff1"/>
            <w:noProof/>
            <w:rtl/>
          </w:rPr>
          <w:fldChar w:fldCharType="begin"/>
        </w:r>
        <w:r w:rsidR="007F3736">
          <w:rPr>
            <w:noProof/>
            <w:webHidden/>
          </w:rPr>
          <w:instrText xml:space="preserve"> PAGEREF _Toc435270337 \h </w:instrText>
        </w:r>
        <w:r w:rsidR="007F3736">
          <w:rPr>
            <w:rStyle w:val="aff1"/>
            <w:noProof/>
            <w:rtl/>
          </w:rPr>
        </w:r>
        <w:r w:rsidR="007F3736">
          <w:rPr>
            <w:rStyle w:val="aff1"/>
            <w:noProof/>
            <w:rtl/>
          </w:rPr>
          <w:fldChar w:fldCharType="separate"/>
        </w:r>
        <w:r w:rsidR="007F3736">
          <w:rPr>
            <w:noProof/>
            <w:webHidden/>
          </w:rPr>
          <w:t>5</w:t>
        </w:r>
        <w:r w:rsidR="007F3736">
          <w:rPr>
            <w:rStyle w:val="aff1"/>
            <w:noProof/>
            <w:rtl/>
          </w:rPr>
          <w:fldChar w:fldCharType="end"/>
        </w:r>
      </w:hyperlink>
    </w:p>
    <w:p w:rsidR="007F3736" w:rsidRDefault="00D637FD" w:rsidP="007F3736">
      <w:pPr>
        <w:pStyle w:val="31"/>
        <w:tabs>
          <w:tab w:val="right" w:leader="dot" w:pos="9350"/>
        </w:tabs>
        <w:bidi/>
        <w:rPr>
          <w:rFonts w:asciiTheme="minorHAnsi" w:eastAsiaTheme="minorEastAsia" w:hAnsiTheme="minorHAnsi" w:cstheme="minorBidi"/>
          <w:noProof/>
          <w:szCs w:val="22"/>
        </w:rPr>
      </w:pPr>
      <w:hyperlink w:anchor="_Toc435270338" w:history="1">
        <w:r w:rsidR="007F3736" w:rsidRPr="00A8238F">
          <w:rPr>
            <w:rStyle w:val="aff1"/>
            <w:rFonts w:hint="eastAsia"/>
            <w:noProof/>
            <w:rtl/>
          </w:rPr>
          <w:t>استدلال</w:t>
        </w:r>
        <w:r w:rsidR="007F3736" w:rsidRPr="00A8238F">
          <w:rPr>
            <w:rStyle w:val="aff1"/>
            <w:noProof/>
            <w:rtl/>
          </w:rPr>
          <w:t xml:space="preserve"> </w:t>
        </w:r>
        <w:r w:rsidR="007F3736" w:rsidRPr="00A8238F">
          <w:rPr>
            <w:rStyle w:val="aff1"/>
            <w:rFonts w:hint="eastAsia"/>
            <w:noProof/>
            <w:rtl/>
          </w:rPr>
          <w:t>دوم</w:t>
        </w:r>
        <w:r w:rsidR="007F3736" w:rsidRPr="00A8238F">
          <w:rPr>
            <w:rStyle w:val="aff1"/>
            <w:noProof/>
            <w:rtl/>
          </w:rPr>
          <w:t xml:space="preserve">: </w:t>
        </w:r>
        <w:r w:rsidR="007F3736" w:rsidRPr="00A8238F">
          <w:rPr>
            <w:rStyle w:val="aff1"/>
            <w:rFonts w:hint="eastAsia"/>
            <w:noProof/>
            <w:rtl/>
          </w:rPr>
          <w:t>دل</w:t>
        </w:r>
        <w:r w:rsidR="007F3736" w:rsidRPr="00A8238F">
          <w:rPr>
            <w:rStyle w:val="aff1"/>
            <w:rFonts w:hint="cs"/>
            <w:noProof/>
            <w:rtl/>
          </w:rPr>
          <w:t>ی</w:t>
        </w:r>
        <w:r w:rsidR="007F3736" w:rsidRPr="00A8238F">
          <w:rPr>
            <w:rStyle w:val="aff1"/>
            <w:rFonts w:hint="eastAsia"/>
            <w:noProof/>
            <w:rtl/>
          </w:rPr>
          <w:t>ل</w:t>
        </w:r>
        <w:r w:rsidR="007F3736" w:rsidRPr="00A8238F">
          <w:rPr>
            <w:rStyle w:val="aff1"/>
            <w:noProof/>
            <w:rtl/>
          </w:rPr>
          <w:t xml:space="preserve"> </w:t>
        </w:r>
        <w:r w:rsidR="007F3736" w:rsidRPr="00A8238F">
          <w:rPr>
            <w:rStyle w:val="aff1"/>
            <w:rFonts w:hint="eastAsia"/>
            <w:noProof/>
            <w:rtl/>
          </w:rPr>
          <w:t>انصراف</w:t>
        </w:r>
        <w:r w:rsidR="007F3736">
          <w:rPr>
            <w:noProof/>
            <w:webHidden/>
          </w:rPr>
          <w:tab/>
        </w:r>
        <w:r w:rsidR="007F3736">
          <w:rPr>
            <w:rStyle w:val="aff1"/>
            <w:noProof/>
            <w:rtl/>
          </w:rPr>
          <w:fldChar w:fldCharType="begin"/>
        </w:r>
        <w:r w:rsidR="007F3736">
          <w:rPr>
            <w:noProof/>
            <w:webHidden/>
          </w:rPr>
          <w:instrText xml:space="preserve"> PAGEREF _Toc435270338 \h </w:instrText>
        </w:r>
        <w:r w:rsidR="007F3736">
          <w:rPr>
            <w:rStyle w:val="aff1"/>
            <w:noProof/>
            <w:rtl/>
          </w:rPr>
        </w:r>
        <w:r w:rsidR="007F3736">
          <w:rPr>
            <w:rStyle w:val="aff1"/>
            <w:noProof/>
            <w:rtl/>
          </w:rPr>
          <w:fldChar w:fldCharType="separate"/>
        </w:r>
        <w:r w:rsidR="007F3736">
          <w:rPr>
            <w:noProof/>
            <w:webHidden/>
          </w:rPr>
          <w:t>5</w:t>
        </w:r>
        <w:r w:rsidR="007F3736">
          <w:rPr>
            <w:rStyle w:val="aff1"/>
            <w:noProof/>
            <w:rtl/>
          </w:rPr>
          <w:fldChar w:fldCharType="end"/>
        </w:r>
      </w:hyperlink>
    </w:p>
    <w:p w:rsidR="007F3736" w:rsidRDefault="00D637FD" w:rsidP="007F3736">
      <w:pPr>
        <w:pStyle w:val="41"/>
        <w:tabs>
          <w:tab w:val="right" w:leader="dot" w:pos="9350"/>
        </w:tabs>
        <w:bidi/>
        <w:rPr>
          <w:rFonts w:asciiTheme="minorHAnsi" w:eastAsiaTheme="minorEastAsia" w:hAnsiTheme="minorHAnsi" w:cstheme="minorBidi"/>
          <w:noProof/>
          <w:szCs w:val="22"/>
          <w:lang w:bidi="fa-IR"/>
        </w:rPr>
      </w:pPr>
      <w:hyperlink w:anchor="_Toc435270339" w:history="1">
        <w:r w:rsidR="00662B87">
          <w:rPr>
            <w:rStyle w:val="aff1"/>
            <w:rFonts w:hint="eastAsia"/>
            <w:noProof/>
            <w:rtl/>
          </w:rPr>
          <w:t>جمع‌بندی</w:t>
        </w:r>
        <w:r w:rsidR="007F3736">
          <w:rPr>
            <w:noProof/>
            <w:webHidden/>
          </w:rPr>
          <w:tab/>
        </w:r>
        <w:r w:rsidR="007F3736">
          <w:rPr>
            <w:rStyle w:val="aff1"/>
            <w:noProof/>
            <w:rtl/>
          </w:rPr>
          <w:fldChar w:fldCharType="begin"/>
        </w:r>
        <w:r w:rsidR="007F3736">
          <w:rPr>
            <w:noProof/>
            <w:webHidden/>
          </w:rPr>
          <w:instrText xml:space="preserve"> PAGEREF _Toc435270339 \h </w:instrText>
        </w:r>
        <w:r w:rsidR="007F3736">
          <w:rPr>
            <w:rStyle w:val="aff1"/>
            <w:noProof/>
            <w:rtl/>
          </w:rPr>
        </w:r>
        <w:r w:rsidR="007F3736">
          <w:rPr>
            <w:rStyle w:val="aff1"/>
            <w:noProof/>
            <w:rtl/>
          </w:rPr>
          <w:fldChar w:fldCharType="separate"/>
        </w:r>
        <w:r w:rsidR="007F3736">
          <w:rPr>
            <w:noProof/>
            <w:webHidden/>
          </w:rPr>
          <w:t>5</w:t>
        </w:r>
        <w:r w:rsidR="007F3736">
          <w:rPr>
            <w:rStyle w:val="aff1"/>
            <w:noProof/>
            <w:rtl/>
          </w:rPr>
          <w:fldChar w:fldCharType="end"/>
        </w:r>
      </w:hyperlink>
    </w:p>
    <w:p w:rsidR="007F3736" w:rsidRDefault="00D637FD" w:rsidP="007F3736">
      <w:pPr>
        <w:pStyle w:val="21"/>
        <w:tabs>
          <w:tab w:val="right" w:leader="dot" w:pos="9350"/>
        </w:tabs>
        <w:bidi/>
        <w:rPr>
          <w:rFonts w:asciiTheme="minorHAnsi" w:hAnsiTheme="minorHAnsi" w:cstheme="minorBidi"/>
          <w:noProof/>
          <w:szCs w:val="22"/>
        </w:rPr>
      </w:pPr>
      <w:hyperlink w:anchor="_Toc435270340" w:history="1">
        <w:r w:rsidR="007F3736" w:rsidRPr="00A8238F">
          <w:rPr>
            <w:rStyle w:val="aff1"/>
            <w:rFonts w:hint="eastAsia"/>
            <w:noProof/>
            <w:rtl/>
          </w:rPr>
          <w:t>مبحث</w:t>
        </w:r>
        <w:r w:rsidR="007F3736" w:rsidRPr="00A8238F">
          <w:rPr>
            <w:rStyle w:val="aff1"/>
            <w:noProof/>
            <w:rtl/>
          </w:rPr>
          <w:t xml:space="preserve"> </w:t>
        </w:r>
        <w:r w:rsidR="007F3736" w:rsidRPr="00A8238F">
          <w:rPr>
            <w:rStyle w:val="aff1"/>
            <w:rFonts w:hint="eastAsia"/>
            <w:noProof/>
            <w:rtl/>
          </w:rPr>
          <w:t>سوم</w:t>
        </w:r>
        <w:r w:rsidR="007F3736" w:rsidRPr="00A8238F">
          <w:rPr>
            <w:rStyle w:val="aff1"/>
            <w:noProof/>
            <w:rtl/>
          </w:rPr>
          <w:t xml:space="preserve">: </w:t>
        </w:r>
        <w:r w:rsidR="007F3736" w:rsidRPr="00A8238F">
          <w:rPr>
            <w:rStyle w:val="aff1"/>
            <w:rFonts w:hint="eastAsia"/>
            <w:noProof/>
            <w:rtl/>
          </w:rPr>
          <w:t>اشتمال</w:t>
        </w:r>
        <w:r w:rsidR="007F3736" w:rsidRPr="00A8238F">
          <w:rPr>
            <w:rStyle w:val="aff1"/>
            <w:noProof/>
            <w:rtl/>
          </w:rPr>
          <w:t xml:space="preserve"> </w:t>
        </w:r>
        <w:r w:rsidR="007F3736" w:rsidRPr="00A8238F">
          <w:rPr>
            <w:rStyle w:val="aff1"/>
            <w:rFonts w:hint="eastAsia"/>
            <w:noProof/>
            <w:rtl/>
          </w:rPr>
          <w:t>محرم</w:t>
        </w:r>
        <w:r w:rsidR="007F3736" w:rsidRPr="00A8238F">
          <w:rPr>
            <w:rStyle w:val="aff1"/>
            <w:noProof/>
            <w:rtl/>
          </w:rPr>
          <w:t xml:space="preserve"> </w:t>
        </w:r>
        <w:r w:rsidR="007F3736" w:rsidRPr="00A8238F">
          <w:rPr>
            <w:rStyle w:val="aff1"/>
            <w:rFonts w:hint="eastAsia"/>
            <w:noProof/>
            <w:rtl/>
          </w:rPr>
          <w:t>بر</w:t>
        </w:r>
        <w:r w:rsidR="007F3736" w:rsidRPr="00A8238F">
          <w:rPr>
            <w:rStyle w:val="aff1"/>
            <w:noProof/>
            <w:rtl/>
          </w:rPr>
          <w:t xml:space="preserve"> </w:t>
        </w:r>
        <w:r w:rsidR="007F3736" w:rsidRPr="00A8238F">
          <w:rPr>
            <w:rStyle w:val="aff1"/>
            <w:rFonts w:hint="eastAsia"/>
            <w:noProof/>
            <w:rtl/>
          </w:rPr>
          <w:t>مراتب</w:t>
        </w:r>
        <w:r w:rsidR="007F3736" w:rsidRPr="00A8238F">
          <w:rPr>
            <w:rStyle w:val="aff1"/>
            <w:noProof/>
            <w:rtl/>
          </w:rPr>
          <w:t xml:space="preserve"> </w:t>
        </w:r>
        <w:r w:rsidR="00662B87">
          <w:rPr>
            <w:rStyle w:val="aff1"/>
            <w:rFonts w:hint="eastAsia"/>
            <w:noProof/>
            <w:rtl/>
          </w:rPr>
          <w:t>سه‌گانه</w:t>
        </w:r>
        <w:r w:rsidR="007F3736" w:rsidRPr="00A8238F">
          <w:rPr>
            <w:rStyle w:val="aff1"/>
            <w:noProof/>
            <w:rtl/>
          </w:rPr>
          <w:t xml:space="preserve"> </w:t>
        </w:r>
        <w:r w:rsidR="007F3736">
          <w:rPr>
            <w:rStyle w:val="aff1"/>
            <w:rFonts w:hint="eastAsia"/>
            <w:noProof/>
            <w:rtl/>
          </w:rPr>
          <w:t>امربه‌معروف</w:t>
        </w:r>
        <w:r w:rsidR="007F3736" w:rsidRPr="00A8238F">
          <w:rPr>
            <w:rStyle w:val="aff1"/>
            <w:noProof/>
            <w:rtl/>
          </w:rPr>
          <w:t xml:space="preserve"> </w:t>
        </w:r>
        <w:r w:rsidR="007F3736" w:rsidRPr="00A8238F">
          <w:rPr>
            <w:rStyle w:val="aff1"/>
            <w:rFonts w:hint="eastAsia"/>
            <w:noProof/>
            <w:rtl/>
          </w:rPr>
          <w:t>و</w:t>
        </w:r>
        <w:r w:rsidR="007F3736" w:rsidRPr="00A8238F">
          <w:rPr>
            <w:rStyle w:val="aff1"/>
            <w:noProof/>
            <w:rtl/>
          </w:rPr>
          <w:t xml:space="preserve"> </w:t>
        </w:r>
        <w:r w:rsidR="007F3736" w:rsidRPr="00A8238F">
          <w:rPr>
            <w:rStyle w:val="aff1"/>
            <w:rFonts w:hint="eastAsia"/>
            <w:noProof/>
            <w:rtl/>
          </w:rPr>
          <w:t>نه</w:t>
        </w:r>
        <w:r w:rsidR="007F3736" w:rsidRPr="00A8238F">
          <w:rPr>
            <w:rStyle w:val="aff1"/>
            <w:rFonts w:hint="cs"/>
            <w:noProof/>
            <w:rtl/>
          </w:rPr>
          <w:t>ی</w:t>
        </w:r>
        <w:r w:rsidR="007F3736" w:rsidRPr="00A8238F">
          <w:rPr>
            <w:rStyle w:val="aff1"/>
            <w:noProof/>
            <w:rtl/>
          </w:rPr>
          <w:t xml:space="preserve"> </w:t>
        </w:r>
        <w:r w:rsidR="007F3736" w:rsidRPr="00A8238F">
          <w:rPr>
            <w:rStyle w:val="aff1"/>
            <w:rFonts w:hint="eastAsia"/>
            <w:noProof/>
            <w:rtl/>
          </w:rPr>
          <w:t>از</w:t>
        </w:r>
        <w:r w:rsidR="007F3736" w:rsidRPr="00A8238F">
          <w:rPr>
            <w:rStyle w:val="aff1"/>
            <w:noProof/>
            <w:rtl/>
          </w:rPr>
          <w:t xml:space="preserve"> </w:t>
        </w:r>
        <w:r w:rsidR="007F3736" w:rsidRPr="00A8238F">
          <w:rPr>
            <w:rStyle w:val="aff1"/>
            <w:rFonts w:hint="eastAsia"/>
            <w:noProof/>
            <w:rtl/>
          </w:rPr>
          <w:t>منکر</w:t>
        </w:r>
        <w:r w:rsidR="007F3736">
          <w:rPr>
            <w:noProof/>
            <w:webHidden/>
          </w:rPr>
          <w:tab/>
        </w:r>
        <w:r w:rsidR="007F3736">
          <w:rPr>
            <w:rStyle w:val="aff1"/>
            <w:noProof/>
            <w:rtl/>
          </w:rPr>
          <w:fldChar w:fldCharType="begin"/>
        </w:r>
        <w:r w:rsidR="007F3736">
          <w:rPr>
            <w:noProof/>
            <w:webHidden/>
          </w:rPr>
          <w:instrText xml:space="preserve"> PAGEREF _Toc435270340 \h </w:instrText>
        </w:r>
        <w:r w:rsidR="007F3736">
          <w:rPr>
            <w:rStyle w:val="aff1"/>
            <w:noProof/>
            <w:rtl/>
          </w:rPr>
        </w:r>
        <w:r w:rsidR="007F3736">
          <w:rPr>
            <w:rStyle w:val="aff1"/>
            <w:noProof/>
            <w:rtl/>
          </w:rPr>
          <w:fldChar w:fldCharType="separate"/>
        </w:r>
        <w:r w:rsidR="007F3736">
          <w:rPr>
            <w:noProof/>
            <w:webHidden/>
          </w:rPr>
          <w:t>6</w:t>
        </w:r>
        <w:r w:rsidR="007F3736">
          <w:rPr>
            <w:rStyle w:val="aff1"/>
            <w:noProof/>
            <w:rtl/>
          </w:rPr>
          <w:fldChar w:fldCharType="end"/>
        </w:r>
      </w:hyperlink>
    </w:p>
    <w:p w:rsidR="007F3736" w:rsidRDefault="00D637FD" w:rsidP="007F3736">
      <w:pPr>
        <w:pStyle w:val="31"/>
        <w:tabs>
          <w:tab w:val="right" w:leader="dot" w:pos="9350"/>
        </w:tabs>
        <w:bidi/>
        <w:rPr>
          <w:rFonts w:asciiTheme="minorHAnsi" w:eastAsiaTheme="minorEastAsia" w:hAnsiTheme="minorHAnsi" w:cstheme="minorBidi"/>
          <w:noProof/>
          <w:szCs w:val="22"/>
        </w:rPr>
      </w:pPr>
      <w:hyperlink w:anchor="_Toc435270341" w:history="1">
        <w:r w:rsidR="007F3736" w:rsidRPr="00A8238F">
          <w:rPr>
            <w:rStyle w:val="aff1"/>
            <w:rFonts w:hint="eastAsia"/>
            <w:noProof/>
            <w:rtl/>
          </w:rPr>
          <w:t>خاطره</w:t>
        </w:r>
        <w:r w:rsidR="007F3736" w:rsidRPr="00A8238F">
          <w:rPr>
            <w:rStyle w:val="aff1"/>
            <w:noProof/>
            <w:rtl/>
          </w:rPr>
          <w:t>:</w:t>
        </w:r>
        <w:r w:rsidR="007F3736">
          <w:rPr>
            <w:noProof/>
            <w:webHidden/>
          </w:rPr>
          <w:tab/>
        </w:r>
        <w:r w:rsidR="007F3736">
          <w:rPr>
            <w:rStyle w:val="aff1"/>
            <w:noProof/>
            <w:rtl/>
          </w:rPr>
          <w:fldChar w:fldCharType="begin"/>
        </w:r>
        <w:r w:rsidR="007F3736">
          <w:rPr>
            <w:noProof/>
            <w:webHidden/>
          </w:rPr>
          <w:instrText xml:space="preserve"> PAGEREF _Toc435270341 \h </w:instrText>
        </w:r>
        <w:r w:rsidR="007F3736">
          <w:rPr>
            <w:rStyle w:val="aff1"/>
            <w:noProof/>
            <w:rtl/>
          </w:rPr>
        </w:r>
        <w:r w:rsidR="007F3736">
          <w:rPr>
            <w:rStyle w:val="aff1"/>
            <w:noProof/>
            <w:rtl/>
          </w:rPr>
          <w:fldChar w:fldCharType="separate"/>
        </w:r>
        <w:r w:rsidR="007F3736">
          <w:rPr>
            <w:noProof/>
            <w:webHidden/>
          </w:rPr>
          <w:t>6</w:t>
        </w:r>
        <w:r w:rsidR="007F3736">
          <w:rPr>
            <w:rStyle w:val="aff1"/>
            <w:noProof/>
            <w:rtl/>
          </w:rPr>
          <w:fldChar w:fldCharType="end"/>
        </w:r>
      </w:hyperlink>
    </w:p>
    <w:p w:rsidR="007F3736" w:rsidRDefault="00D637FD" w:rsidP="007F3736">
      <w:pPr>
        <w:pStyle w:val="41"/>
        <w:tabs>
          <w:tab w:val="right" w:leader="dot" w:pos="9350"/>
        </w:tabs>
        <w:bidi/>
        <w:rPr>
          <w:rFonts w:asciiTheme="minorHAnsi" w:eastAsiaTheme="minorEastAsia" w:hAnsiTheme="minorHAnsi" w:cstheme="minorBidi"/>
          <w:noProof/>
          <w:szCs w:val="22"/>
          <w:lang w:bidi="fa-IR"/>
        </w:rPr>
      </w:pPr>
      <w:hyperlink w:anchor="_Toc435270342" w:history="1">
        <w:r w:rsidR="00662B87">
          <w:rPr>
            <w:rStyle w:val="aff1"/>
            <w:rFonts w:hint="eastAsia"/>
            <w:noProof/>
            <w:rtl/>
          </w:rPr>
          <w:t>جمع‌بندی</w:t>
        </w:r>
        <w:r w:rsidR="007F3736">
          <w:rPr>
            <w:noProof/>
            <w:webHidden/>
          </w:rPr>
          <w:tab/>
        </w:r>
        <w:r w:rsidR="007F3736">
          <w:rPr>
            <w:rStyle w:val="aff1"/>
            <w:noProof/>
            <w:rtl/>
          </w:rPr>
          <w:fldChar w:fldCharType="begin"/>
        </w:r>
        <w:r w:rsidR="007F3736">
          <w:rPr>
            <w:noProof/>
            <w:webHidden/>
          </w:rPr>
          <w:instrText xml:space="preserve"> PAGEREF _Toc435270342 \h </w:instrText>
        </w:r>
        <w:r w:rsidR="007F3736">
          <w:rPr>
            <w:rStyle w:val="aff1"/>
            <w:noProof/>
            <w:rtl/>
          </w:rPr>
        </w:r>
        <w:r w:rsidR="007F3736">
          <w:rPr>
            <w:rStyle w:val="aff1"/>
            <w:noProof/>
            <w:rtl/>
          </w:rPr>
          <w:fldChar w:fldCharType="separate"/>
        </w:r>
        <w:r w:rsidR="007F3736">
          <w:rPr>
            <w:noProof/>
            <w:webHidden/>
          </w:rPr>
          <w:t>6</w:t>
        </w:r>
        <w:r w:rsidR="007F3736">
          <w:rPr>
            <w:rStyle w:val="aff1"/>
            <w:noProof/>
            <w:rtl/>
          </w:rPr>
          <w:fldChar w:fldCharType="end"/>
        </w:r>
      </w:hyperlink>
    </w:p>
    <w:p w:rsidR="00B33397" w:rsidRDefault="00A14FA7" w:rsidP="007F3736">
      <w:pPr>
        <w:pStyle w:val="1"/>
        <w:rPr>
          <w:bCs w:val="0"/>
          <w:rtl/>
        </w:rPr>
      </w:pPr>
      <w:r w:rsidRPr="002B7C9F">
        <w:rPr>
          <w:rtl/>
        </w:rPr>
        <w:fldChar w:fldCharType="end"/>
      </w:r>
      <w:r w:rsidR="00B33397">
        <w:rPr>
          <w:rtl/>
        </w:rPr>
        <w:br w:type="page"/>
      </w:r>
    </w:p>
    <w:p w:rsidR="00141A53" w:rsidRDefault="00C67E25" w:rsidP="00D423BC">
      <w:pPr>
        <w:pStyle w:val="1"/>
      </w:pPr>
      <w:bookmarkStart w:id="0" w:name="_Toc435270329"/>
      <w:r>
        <w:rPr>
          <w:rFonts w:hint="cs"/>
          <w:rtl/>
        </w:rPr>
        <w:lastRenderedPageBreak/>
        <w:t>مرور گذشته</w:t>
      </w:r>
      <w:bookmarkEnd w:id="0"/>
    </w:p>
    <w:p w:rsidR="00067DE2" w:rsidRDefault="007F3736" w:rsidP="00067DE2">
      <w:pPr>
        <w:bidi/>
        <w:jc w:val="both"/>
        <w:rPr>
          <w:rFonts w:ascii="IRBadr" w:hAnsi="IRBadr" w:cs="IRBadr"/>
          <w:sz w:val="28"/>
          <w:szCs w:val="28"/>
          <w:rtl/>
          <w:lang w:bidi="fa-IR"/>
        </w:rPr>
      </w:pPr>
      <w:r>
        <w:rPr>
          <w:rFonts w:ascii="IRBadr" w:hAnsi="IRBadr" w:cs="IRBadr" w:hint="cs"/>
          <w:sz w:val="28"/>
          <w:szCs w:val="28"/>
          <w:rtl/>
          <w:lang w:bidi="fa-IR"/>
        </w:rPr>
        <w:t>به‌تدریج</w:t>
      </w:r>
      <w:r w:rsidR="00067DE2">
        <w:rPr>
          <w:rFonts w:ascii="IRBadr" w:hAnsi="IRBadr" w:cs="IRBadr" w:hint="cs"/>
          <w:sz w:val="28"/>
          <w:szCs w:val="28"/>
          <w:rtl/>
          <w:lang w:bidi="fa-IR"/>
        </w:rPr>
        <w:t xml:space="preserve"> به بخش‌های پایانی مباحث </w:t>
      </w:r>
      <w:r>
        <w:rPr>
          <w:rFonts w:ascii="IRBadr" w:hAnsi="IRBadr" w:cs="IRBadr" w:hint="cs"/>
          <w:sz w:val="28"/>
          <w:szCs w:val="28"/>
          <w:rtl/>
          <w:lang w:bidi="fa-IR"/>
        </w:rPr>
        <w:t>امربه‌معروف</w:t>
      </w:r>
      <w:r w:rsidR="00067DE2">
        <w:rPr>
          <w:rFonts w:ascii="IRBadr" w:hAnsi="IRBadr" w:cs="IRBadr" w:hint="cs"/>
          <w:sz w:val="28"/>
          <w:szCs w:val="28"/>
          <w:rtl/>
          <w:lang w:bidi="fa-IR"/>
        </w:rPr>
        <w:t xml:space="preserve"> و نهی از منکر نزدیک می‌شویم. البته تکمله‌هایی با نگاه‌های تربیتی و تعلیماتی</w:t>
      </w:r>
      <w:r>
        <w:rPr>
          <w:rFonts w:ascii="IRBadr" w:hAnsi="IRBadr" w:cs="IRBadr"/>
          <w:sz w:val="28"/>
          <w:szCs w:val="28"/>
          <w:rtl/>
          <w:lang w:bidi="fa-IR"/>
        </w:rPr>
        <w:t xml:space="preserve"> </w:t>
      </w:r>
      <w:r w:rsidR="00067DE2">
        <w:rPr>
          <w:rFonts w:ascii="IRBadr" w:hAnsi="IRBadr" w:cs="IRBadr" w:hint="cs"/>
          <w:sz w:val="28"/>
          <w:szCs w:val="28"/>
          <w:rtl/>
          <w:lang w:bidi="fa-IR"/>
        </w:rPr>
        <w:t>داریم که خدمت شما عرض می‌کنیم.</w:t>
      </w:r>
    </w:p>
    <w:p w:rsidR="002B0A31" w:rsidRDefault="00067DE2" w:rsidP="00067DE2">
      <w:pPr>
        <w:bidi/>
        <w:jc w:val="both"/>
        <w:rPr>
          <w:rFonts w:ascii="IRBadr" w:hAnsi="IRBadr" w:cs="IRBadr"/>
          <w:sz w:val="28"/>
          <w:szCs w:val="28"/>
          <w:rtl/>
          <w:lang w:bidi="fa-IR"/>
        </w:rPr>
      </w:pPr>
      <w:r>
        <w:rPr>
          <w:rFonts w:ascii="IRBadr" w:hAnsi="IRBadr" w:cs="IRBadr" w:hint="cs"/>
          <w:sz w:val="28"/>
          <w:szCs w:val="28"/>
          <w:rtl/>
          <w:lang w:bidi="fa-IR"/>
        </w:rPr>
        <w:t>در ادامه بحث، به مراتب رسیدیم. حاصل چیزی که در جلسات قبل عرض کردیم، این بود که ما به استناد مجموعه‌ی روایات، (البته باید بگوییم که به استناد یک یا چند روایت خاصه‌ای که سنداً‌</w:t>
      </w:r>
      <w:r w:rsidR="007F3736">
        <w:rPr>
          <w:rFonts w:ascii="IRBadr" w:hAnsi="IRBadr" w:cs="IRBadr" w:hint="cs"/>
          <w:sz w:val="28"/>
          <w:szCs w:val="28"/>
          <w:rtl/>
          <w:lang w:bidi="fa-IR"/>
        </w:rPr>
        <w:t xml:space="preserve"> </w:t>
      </w:r>
      <w:r>
        <w:rPr>
          <w:rFonts w:ascii="IRBadr" w:hAnsi="IRBadr" w:cs="IRBadr" w:hint="cs"/>
          <w:sz w:val="28"/>
          <w:szCs w:val="28"/>
          <w:rtl/>
          <w:lang w:bidi="fa-IR"/>
        </w:rPr>
        <w:t>و دلالتاً تام باشد این مطلب را بیان نمی‌کنیم)</w:t>
      </w:r>
      <w:r w:rsidR="0089553C">
        <w:rPr>
          <w:rFonts w:ascii="IRBadr" w:hAnsi="IRBadr" w:cs="IRBadr" w:hint="cs"/>
          <w:sz w:val="28"/>
          <w:szCs w:val="28"/>
          <w:rtl/>
          <w:lang w:bidi="fa-IR"/>
        </w:rPr>
        <w:t xml:space="preserve"> </w:t>
      </w:r>
      <w:r>
        <w:rPr>
          <w:rFonts w:ascii="IRBadr" w:hAnsi="IRBadr" w:cs="IRBadr" w:hint="cs"/>
          <w:sz w:val="28"/>
          <w:szCs w:val="28"/>
          <w:rtl/>
          <w:lang w:bidi="fa-IR"/>
        </w:rPr>
        <w:t xml:space="preserve">مرتبه عملی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را پذیرفتیم. </w:t>
      </w:r>
      <w:r w:rsidR="007F3736">
        <w:rPr>
          <w:rFonts w:ascii="IRBadr" w:hAnsi="IRBadr" w:cs="IRBadr" w:hint="cs"/>
          <w:sz w:val="28"/>
          <w:szCs w:val="28"/>
          <w:rtl/>
          <w:lang w:bidi="fa-IR"/>
        </w:rPr>
        <w:t>همان‌طور</w:t>
      </w:r>
      <w:r>
        <w:rPr>
          <w:rFonts w:ascii="IRBadr" w:hAnsi="IRBadr" w:cs="IRBadr" w:hint="cs"/>
          <w:sz w:val="28"/>
          <w:szCs w:val="28"/>
          <w:rtl/>
          <w:lang w:bidi="fa-IR"/>
        </w:rPr>
        <w:t xml:space="preserve"> که بیان کردیم،</w:t>
      </w:r>
      <w:r w:rsidR="00677007">
        <w:rPr>
          <w:rFonts w:ascii="IRBadr" w:hAnsi="IRBadr" w:cs="IRBadr" w:hint="cs"/>
          <w:sz w:val="28"/>
          <w:szCs w:val="28"/>
          <w:rtl/>
          <w:lang w:bidi="fa-IR"/>
        </w:rPr>
        <w:t xml:space="preserve"> </w:t>
      </w:r>
      <w:r>
        <w:rPr>
          <w:rFonts w:ascii="IRBadr" w:hAnsi="IRBadr" w:cs="IRBadr" w:hint="cs"/>
          <w:sz w:val="28"/>
          <w:szCs w:val="28"/>
          <w:rtl/>
          <w:lang w:bidi="fa-IR"/>
        </w:rPr>
        <w:t xml:space="preserve">‌این مجموعه روایات، در حکم دلیل حاکم نسبت به ادله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است. البته این نوع حکومت، حکومت تأمینی است. </w:t>
      </w:r>
      <w:r w:rsidR="007F3736">
        <w:rPr>
          <w:rFonts w:ascii="IRBadr" w:hAnsi="IRBadr" w:cs="IRBadr" w:hint="cs"/>
          <w:sz w:val="28"/>
          <w:szCs w:val="28"/>
          <w:rtl/>
          <w:lang w:bidi="fa-IR"/>
        </w:rPr>
        <w:t>امرونهی</w:t>
      </w:r>
      <w:r>
        <w:rPr>
          <w:rFonts w:ascii="IRBadr" w:hAnsi="IRBadr" w:cs="IRBadr" w:hint="cs"/>
          <w:sz w:val="28"/>
          <w:szCs w:val="28"/>
          <w:rtl/>
          <w:lang w:bidi="fa-IR"/>
        </w:rPr>
        <w:t xml:space="preserve">،‌ عملیات خارجی برای بازدارندگی از منکر و واداشتن به معروف است؛ منتهی اگر کسی این را نپذیرد، حداقل این مجموعه روایات، قاعده‌ای </w:t>
      </w:r>
      <w:r w:rsidR="007F3736">
        <w:rPr>
          <w:rFonts w:ascii="IRBadr" w:hAnsi="IRBadr" w:cs="IRBadr" w:hint="cs"/>
          <w:sz w:val="28"/>
          <w:szCs w:val="28"/>
          <w:rtl/>
          <w:lang w:bidi="fa-IR"/>
        </w:rPr>
        <w:t>به‌عنوان</w:t>
      </w:r>
      <w:r>
        <w:rPr>
          <w:rFonts w:ascii="IRBadr" w:hAnsi="IRBadr" w:cs="IRBadr" w:hint="cs"/>
          <w:sz w:val="28"/>
          <w:szCs w:val="28"/>
          <w:rtl/>
          <w:lang w:bidi="fa-IR"/>
        </w:rPr>
        <w:t xml:space="preserve"> رفع و یا دفع منکر را به ما می‌دهد.</w:t>
      </w:r>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 xml:space="preserve">بر اساس نتیجه‌گیری مذکور، ذیل مراتب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وارد فروعاتی شدیم. چند فرع را در جلسه قبل بررسی کردیم.</w:t>
      </w:r>
    </w:p>
    <w:p w:rsidR="00067DE2" w:rsidRPr="00067DE2" w:rsidRDefault="00067DE2" w:rsidP="007F3736">
      <w:pPr>
        <w:pStyle w:val="1"/>
        <w:rPr>
          <w:rtl/>
        </w:rPr>
      </w:pPr>
      <w:bookmarkStart w:id="1" w:name="_Toc435270330"/>
      <w:r>
        <w:rPr>
          <w:rFonts w:hint="cs"/>
          <w:rtl/>
        </w:rPr>
        <w:t>فرع سوم: ترتب بین مراتب کلی و بین شیوه‌های مراتب</w:t>
      </w:r>
      <w:bookmarkEnd w:id="1"/>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 xml:space="preserve"> فرع بعد پاسخ به این سؤال است که آیا بین مراتب و یا در درون مراتب،</w:t>
      </w:r>
      <w:r w:rsidR="00677007">
        <w:rPr>
          <w:rFonts w:ascii="IRBadr" w:hAnsi="IRBadr" w:cs="IRBadr" w:hint="cs"/>
          <w:sz w:val="28"/>
          <w:szCs w:val="28"/>
          <w:rtl/>
          <w:lang w:bidi="fa-IR"/>
        </w:rPr>
        <w:t xml:space="preserve"> </w:t>
      </w:r>
      <w:r>
        <w:rPr>
          <w:rFonts w:ascii="IRBadr" w:hAnsi="IRBadr" w:cs="IRBadr" w:hint="cs"/>
          <w:sz w:val="28"/>
          <w:szCs w:val="28"/>
          <w:rtl/>
          <w:lang w:bidi="fa-IR"/>
        </w:rPr>
        <w:t>‌بین انواعی که وجود دارد،‌</w:t>
      </w:r>
      <w:r w:rsidR="00677007">
        <w:rPr>
          <w:rFonts w:ascii="IRBadr" w:hAnsi="IRBadr" w:cs="IRBadr" w:hint="cs"/>
          <w:sz w:val="28"/>
          <w:szCs w:val="28"/>
          <w:rtl/>
          <w:lang w:bidi="fa-IR"/>
        </w:rPr>
        <w:t xml:space="preserve"> </w:t>
      </w:r>
      <w:r>
        <w:rPr>
          <w:rFonts w:ascii="IRBadr" w:hAnsi="IRBadr" w:cs="IRBadr" w:hint="cs"/>
          <w:sz w:val="28"/>
          <w:szCs w:val="28"/>
          <w:rtl/>
          <w:lang w:bidi="fa-IR"/>
        </w:rPr>
        <w:t>رتبه‌بندی و درجه‌بندی به شکل الزامی وجود دارد یا خیر؟</w:t>
      </w:r>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اکنون باید ببینیم آیا ترتبی بین مراتب به معنای کلی</w:t>
      </w:r>
      <w:r w:rsidR="00677007">
        <w:rPr>
          <w:rFonts w:ascii="IRBadr" w:hAnsi="IRBadr" w:cs="IRBadr"/>
          <w:sz w:val="28"/>
          <w:szCs w:val="28"/>
          <w:rtl/>
          <w:lang w:bidi="fa-IR"/>
        </w:rPr>
        <w:t xml:space="preserve"> </w:t>
      </w:r>
      <w:r>
        <w:rPr>
          <w:rFonts w:ascii="IRBadr" w:hAnsi="IRBadr" w:cs="IRBadr" w:hint="cs"/>
          <w:sz w:val="28"/>
          <w:szCs w:val="28"/>
          <w:rtl/>
          <w:lang w:bidi="fa-IR"/>
        </w:rPr>
        <w:t>و در درون مراتب بین شیوه‌ها وجود دارد یا خیر؟</w:t>
      </w:r>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این سؤال در واقع به دو سؤال تبدیل می‌شود:</w:t>
      </w:r>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 xml:space="preserve">الف) بین مراتب چندگانه، ترتب الزامی وجود دارد؟ معنای این سؤال این است که مراتب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(قلب، لسان، دست) بینشان ترتب الزامی است؟ منظور از مرتبه قلب، همان علائم قبل زبانی است. مثل اخم،‌روبرگرداندن و ... . این ترتب مذکور یعنی اینکه تا مرتبه قلب میسر است، نوبت به لسان نمی‌رسد. تا لسان میسر است،‌نوبت به عمل نمی‌رسد.</w:t>
      </w:r>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ب) آیا در خود مراتب، ترتب الزامی وجود دارد؟</w:t>
      </w:r>
    </w:p>
    <w:p w:rsidR="00067DE2" w:rsidRDefault="00067DE2" w:rsidP="00067DE2">
      <w:pPr>
        <w:bidi/>
        <w:jc w:val="both"/>
        <w:rPr>
          <w:rFonts w:ascii="IRBadr" w:hAnsi="IRBadr" w:cs="IRBadr"/>
          <w:sz w:val="28"/>
          <w:szCs w:val="28"/>
          <w:rtl/>
          <w:lang w:bidi="fa-IR"/>
        </w:rPr>
      </w:pPr>
      <w:r>
        <w:rPr>
          <w:rFonts w:ascii="IRBadr" w:hAnsi="IRBadr" w:cs="IRBadr" w:hint="cs"/>
          <w:sz w:val="28"/>
          <w:szCs w:val="28"/>
          <w:rtl/>
          <w:lang w:bidi="fa-IR"/>
        </w:rPr>
        <w:t>در همان مرتبه لسانی، به چند شکل می‌توانیم بیان کنیم، مثلاً با زبان تند یا خوشایند بگوییم. یا در مکان خلوت و جمع به وی گفت. یا اینکه در موقع زمانی مناسب (وقت نشاط، وسط روز) یا غیر مناسب (بی‌حالی، کسلی، موقع بیداری از خواب) به وی گفت.</w:t>
      </w:r>
    </w:p>
    <w:p w:rsidR="004F3ADC" w:rsidRPr="004F3ADC" w:rsidRDefault="004F3ADC" w:rsidP="007F3736">
      <w:pPr>
        <w:pStyle w:val="2"/>
        <w:bidi/>
        <w:rPr>
          <w:rtl/>
        </w:rPr>
      </w:pPr>
      <w:bookmarkStart w:id="2" w:name="_Toc435270331"/>
      <w:r w:rsidRPr="004F3ADC">
        <w:rPr>
          <w:rFonts w:hint="cs"/>
          <w:rtl/>
        </w:rPr>
        <w:t>بررسی قاعده الاسهل</w:t>
      </w:r>
      <w:r w:rsidRPr="004F3ADC">
        <w:rPr>
          <w:rtl/>
        </w:rPr>
        <w:t xml:space="preserve"> </w:t>
      </w:r>
      <w:r w:rsidRPr="004F3ADC">
        <w:rPr>
          <w:rFonts w:hint="cs"/>
          <w:rtl/>
        </w:rPr>
        <w:t>فالاسهل</w:t>
      </w:r>
      <w:r w:rsidRPr="004F3ADC">
        <w:rPr>
          <w:rtl/>
        </w:rPr>
        <w:t xml:space="preserve"> </w:t>
      </w:r>
      <w:r w:rsidRPr="004F3ADC">
        <w:rPr>
          <w:rFonts w:hint="cs"/>
          <w:rtl/>
        </w:rPr>
        <w:t>و</w:t>
      </w:r>
      <w:r w:rsidRPr="004F3ADC">
        <w:rPr>
          <w:rtl/>
        </w:rPr>
        <w:t xml:space="preserve"> </w:t>
      </w:r>
      <w:r w:rsidRPr="004F3ADC">
        <w:rPr>
          <w:rFonts w:hint="cs"/>
          <w:rtl/>
        </w:rPr>
        <w:t>الایسر</w:t>
      </w:r>
      <w:r w:rsidRPr="004F3ADC">
        <w:rPr>
          <w:rtl/>
        </w:rPr>
        <w:t xml:space="preserve"> </w:t>
      </w:r>
      <w:r w:rsidRPr="004F3ADC">
        <w:rPr>
          <w:rFonts w:hint="cs"/>
          <w:rtl/>
        </w:rPr>
        <w:t>فالایسر</w:t>
      </w:r>
      <w:bookmarkEnd w:id="2"/>
    </w:p>
    <w:p w:rsidR="004F3ADC" w:rsidRDefault="004F3ADC" w:rsidP="004F3ADC">
      <w:pPr>
        <w:bidi/>
        <w:jc w:val="both"/>
        <w:rPr>
          <w:rFonts w:ascii="IRBadr" w:hAnsi="IRBadr" w:cs="IRBadr"/>
          <w:sz w:val="28"/>
          <w:szCs w:val="28"/>
          <w:rtl/>
          <w:lang w:bidi="fa-IR"/>
        </w:rPr>
      </w:pPr>
      <w:r>
        <w:rPr>
          <w:rFonts w:ascii="IRBadr" w:hAnsi="IRBadr" w:cs="IRBadr" w:hint="cs"/>
          <w:sz w:val="28"/>
          <w:szCs w:val="28"/>
          <w:rtl/>
          <w:lang w:bidi="fa-IR"/>
        </w:rPr>
        <w:t>این یک قاعده</w:t>
      </w:r>
      <w:r w:rsidR="007F3736">
        <w:rPr>
          <w:rFonts w:ascii="IRBadr" w:hAnsi="IRBadr" w:cs="IRBadr"/>
          <w:sz w:val="28"/>
          <w:szCs w:val="28"/>
          <w:rtl/>
          <w:lang w:bidi="fa-IR"/>
        </w:rPr>
        <w:t xml:space="preserve"> </w:t>
      </w:r>
      <w:r>
        <w:rPr>
          <w:rFonts w:ascii="IRBadr" w:hAnsi="IRBadr" w:cs="IRBadr" w:hint="cs"/>
          <w:sz w:val="28"/>
          <w:szCs w:val="28"/>
          <w:rtl/>
          <w:lang w:bidi="fa-IR"/>
        </w:rPr>
        <w:t>است</w:t>
      </w:r>
      <w:r w:rsidR="00677007">
        <w:rPr>
          <w:rFonts w:ascii="IRBadr" w:hAnsi="IRBadr" w:cs="IRBadr"/>
          <w:sz w:val="28"/>
          <w:szCs w:val="28"/>
          <w:rtl/>
          <w:lang w:bidi="fa-IR"/>
        </w:rPr>
        <w:t xml:space="preserve"> </w:t>
      </w:r>
      <w:r>
        <w:rPr>
          <w:rFonts w:ascii="IRBadr" w:hAnsi="IRBadr" w:cs="IRBadr" w:hint="cs"/>
          <w:sz w:val="28"/>
          <w:szCs w:val="28"/>
          <w:rtl/>
          <w:lang w:bidi="fa-IR"/>
        </w:rPr>
        <w:t>و به این منظور است که مرتبه‌ای که آسان‌تر و روان‌تر است را برگزینید. این قاعده حتی به جایی تعبیر شده است که روشی که در آن خوش‌برخوردی بیشتری است و خشونت کمتری وجود دارد</w:t>
      </w:r>
      <w:r w:rsidR="00677007">
        <w:rPr>
          <w:rFonts w:ascii="IRBadr" w:hAnsi="IRBadr" w:cs="IRBadr" w:hint="cs"/>
          <w:sz w:val="28"/>
          <w:szCs w:val="28"/>
          <w:rtl/>
          <w:lang w:bidi="fa-IR"/>
        </w:rPr>
        <w:t>، برتری دارد</w:t>
      </w:r>
      <w:r>
        <w:rPr>
          <w:rFonts w:ascii="IRBadr" w:hAnsi="IRBadr" w:cs="IRBadr" w:hint="cs"/>
          <w:sz w:val="28"/>
          <w:szCs w:val="28"/>
          <w:rtl/>
          <w:lang w:bidi="fa-IR"/>
        </w:rPr>
        <w:t>.</w:t>
      </w:r>
      <w:r w:rsidR="007F3736">
        <w:rPr>
          <w:rFonts w:ascii="IRBadr" w:hAnsi="IRBadr" w:cs="IRBadr"/>
          <w:sz w:val="28"/>
          <w:szCs w:val="28"/>
          <w:rtl/>
          <w:lang w:bidi="fa-IR"/>
        </w:rPr>
        <w:t xml:space="preserve"> </w:t>
      </w:r>
      <w:r>
        <w:rPr>
          <w:rFonts w:ascii="IRBadr" w:hAnsi="IRBadr" w:cs="IRBadr" w:hint="cs"/>
          <w:sz w:val="28"/>
          <w:szCs w:val="28"/>
          <w:rtl/>
          <w:lang w:bidi="fa-IR"/>
        </w:rPr>
        <w:t>اکنون باید ببینیم که آیا بین مراتب کلی بر اساس این قاعده، یک رتبه‌بندی وجود دارد یا خیر؟ درجات نیز بر حسب راحتی، سختی، مهربانی،‌خشن‌</w:t>
      </w:r>
      <w:r w:rsidR="007F3736">
        <w:rPr>
          <w:rFonts w:ascii="IRBadr" w:hAnsi="IRBadr" w:cs="IRBadr" w:hint="cs"/>
          <w:sz w:val="28"/>
          <w:szCs w:val="28"/>
          <w:rtl/>
          <w:lang w:bidi="fa-IR"/>
        </w:rPr>
        <w:t xml:space="preserve"> </w:t>
      </w:r>
      <w:r>
        <w:rPr>
          <w:rFonts w:ascii="IRBadr" w:hAnsi="IRBadr" w:cs="IRBadr" w:hint="cs"/>
          <w:sz w:val="28"/>
          <w:szCs w:val="28"/>
          <w:rtl/>
          <w:lang w:bidi="fa-IR"/>
        </w:rPr>
        <w:t xml:space="preserve">بودن، </w:t>
      </w:r>
      <w:r w:rsidR="007F3736">
        <w:rPr>
          <w:rFonts w:ascii="IRBadr" w:hAnsi="IRBadr" w:cs="IRBadr" w:hint="cs"/>
          <w:sz w:val="28"/>
          <w:szCs w:val="28"/>
          <w:rtl/>
          <w:lang w:bidi="fa-IR"/>
        </w:rPr>
        <w:t>رتبه‌بندی</w:t>
      </w:r>
      <w:r>
        <w:rPr>
          <w:rFonts w:ascii="IRBadr" w:hAnsi="IRBadr" w:cs="IRBadr" w:hint="cs"/>
          <w:sz w:val="28"/>
          <w:szCs w:val="28"/>
          <w:rtl/>
          <w:lang w:bidi="fa-IR"/>
        </w:rPr>
        <w:t xml:space="preserve"> شده است یا خیر؟ این سؤال کلانی است که تبدیل به سؤالات ریزتر می‌شود.</w:t>
      </w:r>
    </w:p>
    <w:p w:rsidR="004F3ADC" w:rsidRPr="004F3ADC" w:rsidRDefault="004F3ADC" w:rsidP="007F3736">
      <w:pPr>
        <w:pStyle w:val="2"/>
        <w:bidi/>
        <w:rPr>
          <w:rtl/>
        </w:rPr>
      </w:pPr>
      <w:bookmarkStart w:id="3" w:name="_Toc435270332"/>
      <w:r>
        <w:rPr>
          <w:rFonts w:hint="cs"/>
          <w:rtl/>
        </w:rPr>
        <w:t xml:space="preserve">مطالب کلی پیرامون بیان </w:t>
      </w:r>
      <w:r w:rsidR="007F3736">
        <w:rPr>
          <w:rFonts w:hint="cs"/>
          <w:rtl/>
        </w:rPr>
        <w:t>مسئله</w:t>
      </w:r>
      <w:bookmarkEnd w:id="3"/>
    </w:p>
    <w:p w:rsidR="004F3ADC" w:rsidRDefault="004F3ADC" w:rsidP="004F3ADC">
      <w:pPr>
        <w:bidi/>
        <w:jc w:val="both"/>
        <w:rPr>
          <w:rFonts w:ascii="IRBadr" w:hAnsi="IRBadr" w:cs="IRBadr"/>
          <w:sz w:val="28"/>
          <w:szCs w:val="28"/>
          <w:rtl/>
          <w:lang w:bidi="fa-IR"/>
        </w:rPr>
      </w:pPr>
      <w:r>
        <w:rPr>
          <w:rFonts w:ascii="IRBadr" w:hAnsi="IRBadr" w:cs="IRBadr" w:hint="cs"/>
          <w:sz w:val="28"/>
          <w:szCs w:val="28"/>
          <w:rtl/>
          <w:lang w:bidi="fa-IR"/>
        </w:rPr>
        <w:t xml:space="preserve">از منظر کلی، در تحقیق </w:t>
      </w:r>
      <w:r w:rsidR="007F3736">
        <w:rPr>
          <w:rFonts w:ascii="IRBadr" w:hAnsi="IRBadr" w:cs="IRBadr" w:hint="cs"/>
          <w:sz w:val="28"/>
          <w:szCs w:val="28"/>
          <w:rtl/>
          <w:lang w:bidi="fa-IR"/>
        </w:rPr>
        <w:t>مسئله</w:t>
      </w:r>
      <w:r>
        <w:rPr>
          <w:rFonts w:ascii="IRBadr" w:hAnsi="IRBadr" w:cs="IRBadr" w:hint="cs"/>
          <w:sz w:val="28"/>
          <w:szCs w:val="28"/>
          <w:rtl/>
          <w:lang w:bidi="fa-IR"/>
        </w:rPr>
        <w:t xml:space="preserve"> به چند مطلب اشاره می‌کنیم:</w:t>
      </w:r>
    </w:p>
    <w:p w:rsidR="004F3ADC" w:rsidRDefault="007F3736" w:rsidP="007F3736">
      <w:pPr>
        <w:pStyle w:val="2"/>
        <w:bidi/>
        <w:rPr>
          <w:rtl/>
        </w:rPr>
      </w:pPr>
      <w:bookmarkStart w:id="4" w:name="_Toc435270333"/>
      <w:r>
        <w:rPr>
          <w:rFonts w:hint="cs"/>
          <w:rtl/>
        </w:rPr>
        <w:t>مبحث اول:‌</w:t>
      </w:r>
      <w:r w:rsidR="008829F9">
        <w:rPr>
          <w:rFonts w:hint="cs"/>
          <w:rtl/>
        </w:rPr>
        <w:t xml:space="preserve"> </w:t>
      </w:r>
      <w:r w:rsidR="004F3ADC">
        <w:rPr>
          <w:rFonts w:hint="cs"/>
          <w:rtl/>
        </w:rPr>
        <w:t>جواب‌گویی شاخص‌ها به بخشی از سؤال</w:t>
      </w:r>
      <w:bookmarkEnd w:id="4"/>
    </w:p>
    <w:p w:rsidR="004F3ADC" w:rsidRPr="004F3ADC" w:rsidRDefault="004F3ADC" w:rsidP="007F3736">
      <w:pPr>
        <w:pStyle w:val="3"/>
        <w:bidi/>
        <w:rPr>
          <w:rtl/>
        </w:rPr>
      </w:pPr>
      <w:bookmarkStart w:id="5" w:name="_Toc435270334"/>
      <w:r>
        <w:rPr>
          <w:rFonts w:hint="cs"/>
          <w:rtl/>
        </w:rPr>
        <w:t>احتمال تأثیر و عدم احتمال تأثیر</w:t>
      </w:r>
      <w:bookmarkEnd w:id="5"/>
    </w:p>
    <w:p w:rsidR="004F3ADC" w:rsidRDefault="004F3ADC" w:rsidP="004F3ADC">
      <w:pPr>
        <w:bidi/>
        <w:jc w:val="both"/>
        <w:rPr>
          <w:rFonts w:ascii="IRBadr" w:hAnsi="IRBadr" w:cs="IRBadr"/>
          <w:sz w:val="28"/>
          <w:szCs w:val="28"/>
          <w:rtl/>
          <w:lang w:bidi="fa-IR"/>
        </w:rPr>
      </w:pPr>
      <w:r>
        <w:rPr>
          <w:rFonts w:ascii="IRBadr" w:hAnsi="IRBadr" w:cs="IRBadr" w:hint="cs"/>
          <w:sz w:val="28"/>
          <w:szCs w:val="28"/>
          <w:rtl/>
          <w:lang w:bidi="fa-IR"/>
        </w:rPr>
        <w:t>احتمال تأثیر و عدم احتمال آن، بخشی از سؤال را پاسخ می‌دهد. البته ممکن است خارج از بحث باشد. این شاخص،‌احتمال تأثیر است.</w:t>
      </w:r>
    </w:p>
    <w:p w:rsidR="004F3ADC" w:rsidRDefault="004F3ADC" w:rsidP="004F3ADC">
      <w:pPr>
        <w:bidi/>
        <w:jc w:val="both"/>
        <w:rPr>
          <w:rFonts w:ascii="IRBadr" w:hAnsi="IRBadr" w:cs="IRBadr"/>
          <w:sz w:val="28"/>
          <w:szCs w:val="28"/>
          <w:rtl/>
          <w:lang w:bidi="fa-IR"/>
        </w:rPr>
      </w:pPr>
      <w:r>
        <w:rPr>
          <w:rFonts w:ascii="IRBadr" w:hAnsi="IRBadr" w:cs="IRBadr" w:hint="cs"/>
          <w:sz w:val="28"/>
          <w:szCs w:val="28"/>
          <w:rtl/>
          <w:lang w:bidi="fa-IR"/>
        </w:rPr>
        <w:t>شروط دیگری نیز که بیان کردیم،‌شاخص‌های دیگری است که به بخش اعظمی از سؤال ما جواب می‌دهد.</w:t>
      </w:r>
    </w:p>
    <w:p w:rsidR="004F3ADC" w:rsidRDefault="004F3ADC" w:rsidP="008829F9">
      <w:pPr>
        <w:bidi/>
        <w:jc w:val="both"/>
        <w:rPr>
          <w:rFonts w:ascii="IRBadr" w:hAnsi="IRBadr" w:cs="IRBadr"/>
          <w:sz w:val="28"/>
          <w:szCs w:val="28"/>
          <w:rtl/>
          <w:lang w:bidi="fa-IR"/>
        </w:rPr>
      </w:pPr>
      <w:r>
        <w:rPr>
          <w:rFonts w:ascii="IRBadr" w:hAnsi="IRBadr" w:cs="IRBadr" w:hint="cs"/>
          <w:sz w:val="28"/>
          <w:szCs w:val="28"/>
          <w:rtl/>
          <w:lang w:bidi="fa-IR"/>
        </w:rPr>
        <w:t>شاخص‌ها منطبق بر مراتبی که ما گفتیم نیست. یک شاخص‌ احتمال تأثیر است</w:t>
      </w:r>
      <w:r w:rsidR="00677007">
        <w:rPr>
          <w:rFonts w:ascii="IRBadr" w:hAnsi="IRBadr" w:cs="IRBadr"/>
          <w:sz w:val="28"/>
          <w:szCs w:val="28"/>
          <w:rtl/>
          <w:lang w:bidi="fa-IR"/>
        </w:rPr>
        <w:t>؛ که</w:t>
      </w:r>
      <w:r>
        <w:rPr>
          <w:rFonts w:ascii="IRBadr" w:hAnsi="IRBadr" w:cs="IRBadr" w:hint="cs"/>
          <w:sz w:val="28"/>
          <w:szCs w:val="28"/>
          <w:rtl/>
          <w:lang w:bidi="fa-IR"/>
        </w:rPr>
        <w:t xml:space="preserve"> می‌توانیم از صفر تا صد </w:t>
      </w:r>
      <w:r w:rsidR="007F3736">
        <w:rPr>
          <w:rFonts w:ascii="IRBadr" w:hAnsi="IRBadr" w:cs="IRBadr"/>
          <w:sz w:val="28"/>
          <w:szCs w:val="28"/>
          <w:rtl/>
          <w:lang w:bidi="fa-IR"/>
        </w:rPr>
        <w:t>آن را</w:t>
      </w:r>
      <w:r>
        <w:rPr>
          <w:rFonts w:ascii="IRBadr" w:hAnsi="IRBadr" w:cs="IRBadr" w:hint="cs"/>
          <w:sz w:val="28"/>
          <w:szCs w:val="28"/>
          <w:rtl/>
          <w:lang w:bidi="fa-IR"/>
        </w:rPr>
        <w:t xml:space="preserve"> درجه‌بندی کنیم.</w:t>
      </w:r>
    </w:p>
    <w:p w:rsidR="004F3ADC" w:rsidRDefault="004F3ADC" w:rsidP="008829F9">
      <w:pPr>
        <w:bidi/>
        <w:jc w:val="both"/>
        <w:rPr>
          <w:rFonts w:ascii="IRBadr" w:hAnsi="IRBadr" w:cs="IRBadr"/>
          <w:sz w:val="28"/>
          <w:szCs w:val="28"/>
          <w:rtl/>
          <w:lang w:bidi="fa-IR"/>
        </w:rPr>
      </w:pPr>
      <w:r>
        <w:rPr>
          <w:rFonts w:ascii="IRBadr" w:hAnsi="IRBadr" w:cs="IRBadr" w:hint="cs"/>
          <w:sz w:val="28"/>
          <w:szCs w:val="28"/>
          <w:rtl/>
          <w:lang w:bidi="fa-IR"/>
        </w:rPr>
        <w:t>ما سه رتبه داشتیم، یک رتبه نشانه‌های قلبی است، دیگری نشانه‌های زبانی است و دیگری عملی است. انواع روش‌ها در این طیف گنجانده شده است. یکی از شاخص‌ها احتمال تأثیر است</w:t>
      </w:r>
      <w:r w:rsidR="00677007">
        <w:rPr>
          <w:rFonts w:ascii="IRBadr" w:hAnsi="IRBadr" w:cs="IRBadr"/>
          <w:sz w:val="28"/>
          <w:szCs w:val="28"/>
          <w:rtl/>
          <w:lang w:bidi="fa-IR"/>
        </w:rPr>
        <w:t xml:space="preserve">؛ </w:t>
      </w:r>
      <w:r>
        <w:rPr>
          <w:rFonts w:ascii="IRBadr" w:hAnsi="IRBadr" w:cs="IRBadr" w:hint="cs"/>
          <w:sz w:val="28"/>
          <w:szCs w:val="28"/>
          <w:rtl/>
          <w:lang w:bidi="fa-IR"/>
        </w:rPr>
        <w:t>یعنی چیزی را که</w:t>
      </w:r>
      <w:r w:rsidR="008829F9">
        <w:rPr>
          <w:rFonts w:ascii="IRBadr" w:hAnsi="IRBadr" w:cs="IRBadr" w:hint="cs"/>
          <w:sz w:val="28"/>
          <w:szCs w:val="28"/>
          <w:rtl/>
          <w:lang w:bidi="fa-IR"/>
        </w:rPr>
        <w:t xml:space="preserve"> احتمال تأثیر می‌دهی،‌انجام بده </w:t>
      </w:r>
      <w:r>
        <w:rPr>
          <w:rFonts w:ascii="IRBadr" w:hAnsi="IRBadr" w:cs="IRBadr" w:hint="cs"/>
          <w:sz w:val="28"/>
          <w:szCs w:val="28"/>
          <w:rtl/>
          <w:lang w:bidi="fa-IR"/>
        </w:rPr>
        <w:t>‌و موردی را که احتمال تأثیر نمی‌دهی،‌انجام نده! شاخص احتمال تأثیر، منطبق بر این مراتب نیست؛ گاهی بر این مراتب منطبق است، زیرا گاهی ممکن است این شاخص در همین ترتیب باشد، مثلاً: روش آسان و راحت اخم اگر کارآمد است را انتخاب کن،</w:t>
      </w:r>
      <w:r w:rsidR="008829F9">
        <w:rPr>
          <w:rFonts w:ascii="IRBadr" w:hAnsi="IRBadr" w:cs="IRBadr" w:hint="cs"/>
          <w:sz w:val="28"/>
          <w:szCs w:val="28"/>
          <w:rtl/>
          <w:lang w:bidi="fa-IR"/>
        </w:rPr>
        <w:t xml:space="preserve"> </w:t>
      </w:r>
      <w:r>
        <w:rPr>
          <w:rFonts w:ascii="IRBadr" w:hAnsi="IRBadr" w:cs="IRBadr" w:hint="cs"/>
          <w:sz w:val="28"/>
          <w:szCs w:val="28"/>
          <w:rtl/>
          <w:lang w:bidi="fa-IR"/>
        </w:rPr>
        <w:t>‌ولی روش‌های دیگر اثر نمی‌کند و انتخاب نکن. یا اینکه برعکس. مثلاً زبانی اثر می‌کند ولی اخم اثر نمی‌کند</w:t>
      </w:r>
      <w:r w:rsidR="008829F9">
        <w:rPr>
          <w:rFonts w:ascii="IRBadr" w:hAnsi="IRBadr" w:cs="IRBadr" w:hint="cs"/>
          <w:sz w:val="28"/>
          <w:szCs w:val="28"/>
          <w:rtl/>
          <w:lang w:bidi="fa-IR"/>
        </w:rPr>
        <w:t xml:space="preserve"> که</w:t>
      </w:r>
      <w:r>
        <w:rPr>
          <w:rFonts w:ascii="IRBadr" w:hAnsi="IRBadr" w:cs="IRBadr" w:hint="cs"/>
          <w:sz w:val="28"/>
          <w:szCs w:val="28"/>
          <w:rtl/>
          <w:lang w:bidi="fa-IR"/>
        </w:rPr>
        <w:t xml:space="preserve"> در نتیجه باید زبانی </w:t>
      </w:r>
      <w:r w:rsidR="008829F9">
        <w:rPr>
          <w:rFonts w:ascii="IRBadr" w:hAnsi="IRBadr" w:cs="IRBadr" w:hint="cs"/>
          <w:sz w:val="28"/>
          <w:szCs w:val="28"/>
          <w:rtl/>
          <w:lang w:bidi="fa-IR"/>
        </w:rPr>
        <w:t>امر به معروف و نهی از منکر</w:t>
      </w:r>
      <w:r>
        <w:rPr>
          <w:rFonts w:ascii="IRBadr" w:hAnsi="IRBadr" w:cs="IRBadr" w:hint="cs"/>
          <w:sz w:val="28"/>
          <w:szCs w:val="28"/>
          <w:rtl/>
          <w:lang w:bidi="fa-IR"/>
        </w:rPr>
        <w:t xml:space="preserve"> بکند. اگر بخواهیم به صورت کلی بگوییم، به این شکل می‌شود که گاهی خفیف اثر می‌کند و نباید سراغ شدید رفت. گاهی نیز خفیف اثر نمی‌کند و باید به سراغ شدید رفت.</w:t>
      </w:r>
    </w:p>
    <w:p w:rsidR="00C5272C" w:rsidRDefault="00C5272C" w:rsidP="00C5272C">
      <w:pPr>
        <w:bidi/>
        <w:jc w:val="both"/>
        <w:rPr>
          <w:rFonts w:ascii="IRBadr" w:hAnsi="IRBadr" w:cs="IRBadr"/>
          <w:sz w:val="28"/>
          <w:szCs w:val="28"/>
          <w:rtl/>
          <w:lang w:bidi="fa-IR"/>
        </w:rPr>
      </w:pPr>
      <w:r>
        <w:rPr>
          <w:rFonts w:ascii="IRBadr" w:hAnsi="IRBadr" w:cs="IRBadr" w:hint="cs"/>
          <w:sz w:val="28"/>
          <w:szCs w:val="28"/>
          <w:rtl/>
          <w:lang w:bidi="fa-IR"/>
        </w:rPr>
        <w:t xml:space="preserve">در اینجا ترتبی وجود دارد. ترتب </w:t>
      </w:r>
      <w:r w:rsidR="007F3736">
        <w:rPr>
          <w:rFonts w:ascii="IRBadr" w:hAnsi="IRBadr" w:cs="IRBadr"/>
          <w:sz w:val="28"/>
          <w:szCs w:val="28"/>
          <w:rtl/>
          <w:lang w:bidi="fa-IR"/>
        </w:rPr>
        <w:t>در ا</w:t>
      </w:r>
      <w:r w:rsidR="007F3736">
        <w:rPr>
          <w:rFonts w:ascii="IRBadr" w:hAnsi="IRBadr" w:cs="IRBadr" w:hint="cs"/>
          <w:sz w:val="28"/>
          <w:szCs w:val="28"/>
          <w:rtl/>
          <w:lang w:bidi="fa-IR"/>
        </w:rPr>
        <w:t>ینجا</w:t>
      </w:r>
      <w:r>
        <w:rPr>
          <w:rFonts w:ascii="IRBadr" w:hAnsi="IRBadr" w:cs="IRBadr" w:hint="cs"/>
          <w:sz w:val="28"/>
          <w:szCs w:val="28"/>
          <w:rtl/>
          <w:lang w:bidi="fa-IR"/>
        </w:rPr>
        <w:t xml:space="preserve"> تابع ملاک احتمال تأثیر است. البته باید گفت ترتبی وجود ندارد و تعین وجود دارد</w:t>
      </w:r>
      <w:r w:rsidR="00677007">
        <w:rPr>
          <w:rFonts w:ascii="IRBadr" w:hAnsi="IRBadr" w:cs="IRBadr"/>
          <w:sz w:val="28"/>
          <w:szCs w:val="28"/>
          <w:rtl/>
          <w:lang w:bidi="fa-IR"/>
        </w:rPr>
        <w:t xml:space="preserve">؛ </w:t>
      </w:r>
      <w:r>
        <w:rPr>
          <w:rFonts w:ascii="IRBadr" w:hAnsi="IRBadr" w:cs="IRBadr" w:hint="cs"/>
          <w:sz w:val="28"/>
          <w:szCs w:val="28"/>
          <w:rtl/>
          <w:lang w:bidi="fa-IR"/>
        </w:rPr>
        <w:t>یعنی چیزی که اثر می‌کند،‌باید انتخاب کنیم.</w:t>
      </w:r>
    </w:p>
    <w:p w:rsidR="00C5272C" w:rsidRDefault="00C5272C" w:rsidP="00C5272C">
      <w:pPr>
        <w:bidi/>
        <w:jc w:val="both"/>
        <w:rPr>
          <w:rFonts w:ascii="IRBadr" w:hAnsi="IRBadr" w:cs="IRBadr"/>
          <w:sz w:val="28"/>
          <w:szCs w:val="28"/>
          <w:rtl/>
          <w:lang w:bidi="fa-IR"/>
        </w:rPr>
      </w:pPr>
      <w:r>
        <w:rPr>
          <w:rFonts w:ascii="IRBadr" w:hAnsi="IRBadr" w:cs="IRBadr" w:hint="cs"/>
          <w:sz w:val="28"/>
          <w:szCs w:val="28"/>
          <w:rtl/>
          <w:lang w:bidi="fa-IR"/>
        </w:rPr>
        <w:t>یا ممکن است شاخص، امکان ضرر باشد. البته باید بگوییم که این شاخص،</w:t>
      </w:r>
      <w:r w:rsidR="008829F9">
        <w:rPr>
          <w:rFonts w:ascii="IRBadr" w:hAnsi="IRBadr" w:cs="IRBadr" w:hint="cs"/>
          <w:sz w:val="28"/>
          <w:szCs w:val="28"/>
          <w:rtl/>
          <w:lang w:bidi="fa-IR"/>
        </w:rPr>
        <w:t xml:space="preserve"> </w:t>
      </w:r>
      <w:r>
        <w:rPr>
          <w:rFonts w:ascii="IRBadr" w:hAnsi="IRBadr" w:cs="IRBadr" w:hint="cs"/>
          <w:sz w:val="28"/>
          <w:szCs w:val="28"/>
          <w:rtl/>
          <w:lang w:bidi="fa-IR"/>
        </w:rPr>
        <w:t>‌از بحث خارج است. بحث ما در جایی است که دو مرتبه</w:t>
      </w:r>
      <w:r w:rsidR="00677007">
        <w:rPr>
          <w:rFonts w:ascii="IRBadr" w:hAnsi="IRBadr" w:cs="IRBadr"/>
          <w:sz w:val="28"/>
          <w:szCs w:val="28"/>
          <w:rtl/>
          <w:lang w:bidi="fa-IR"/>
        </w:rPr>
        <w:t xml:space="preserve"> </w:t>
      </w:r>
      <w:r>
        <w:rPr>
          <w:rFonts w:ascii="IRBadr" w:hAnsi="IRBadr" w:cs="IRBadr" w:hint="cs"/>
          <w:sz w:val="28"/>
          <w:szCs w:val="28"/>
          <w:rtl/>
          <w:lang w:bidi="fa-IR"/>
        </w:rPr>
        <w:t>که هر دو شرایط را دارا هستند</w:t>
      </w:r>
      <w:r w:rsidR="00677007">
        <w:rPr>
          <w:rFonts w:ascii="IRBadr" w:hAnsi="IRBadr" w:cs="IRBadr"/>
          <w:sz w:val="28"/>
          <w:szCs w:val="28"/>
          <w:rtl/>
          <w:lang w:bidi="fa-IR"/>
        </w:rPr>
        <w:t xml:space="preserve"> </w:t>
      </w:r>
      <w:r>
        <w:rPr>
          <w:rFonts w:ascii="IRBadr" w:hAnsi="IRBadr" w:cs="IRBadr" w:hint="cs"/>
          <w:sz w:val="28"/>
          <w:szCs w:val="28"/>
          <w:rtl/>
          <w:lang w:bidi="fa-IR"/>
        </w:rPr>
        <w:t>و یکی نرم و دیگری تند است.</w:t>
      </w:r>
    </w:p>
    <w:p w:rsidR="00C5272C" w:rsidRDefault="00C5272C" w:rsidP="00C5272C">
      <w:pPr>
        <w:bidi/>
        <w:jc w:val="both"/>
        <w:rPr>
          <w:rFonts w:ascii="IRBadr" w:hAnsi="IRBadr" w:cs="IRBadr"/>
          <w:sz w:val="28"/>
          <w:szCs w:val="28"/>
          <w:rtl/>
          <w:lang w:bidi="fa-IR"/>
        </w:rPr>
      </w:pPr>
      <w:r>
        <w:rPr>
          <w:rFonts w:ascii="IRBadr" w:hAnsi="IRBadr" w:cs="IRBadr" w:hint="cs"/>
          <w:sz w:val="28"/>
          <w:szCs w:val="28"/>
          <w:rtl/>
          <w:lang w:bidi="fa-IR"/>
        </w:rPr>
        <w:t>در جایی که شروط در دو مرتبه وجود دارد، مورد بحث ما است. در جایی که دو مورد وجود دارد یکی شرط را ندارد و دیگری شروط را داراست؛ قطعاً موردی که شروط را داراست را باید عمل کنیم.</w:t>
      </w:r>
    </w:p>
    <w:p w:rsidR="00067DE2" w:rsidRDefault="00C5272C" w:rsidP="008829F9">
      <w:pPr>
        <w:bidi/>
        <w:jc w:val="both"/>
        <w:rPr>
          <w:rFonts w:ascii="IRBadr" w:hAnsi="IRBadr" w:cs="IRBadr"/>
          <w:sz w:val="28"/>
          <w:szCs w:val="28"/>
          <w:rtl/>
          <w:lang w:bidi="fa-IR"/>
        </w:rPr>
      </w:pPr>
      <w:r>
        <w:rPr>
          <w:rFonts w:ascii="IRBadr" w:hAnsi="IRBadr" w:cs="IRBadr" w:hint="cs"/>
          <w:sz w:val="28"/>
          <w:szCs w:val="28"/>
          <w:rtl/>
          <w:lang w:bidi="fa-IR"/>
        </w:rPr>
        <w:t>البته باید بگوییم که واجدیت شرایط، متفاوت است. قاعده به این شکل نیست که همیشه بگوییم اخف مقدم است؛ گاهی ممکن است اشد مقدم باشد.</w:t>
      </w:r>
    </w:p>
    <w:p w:rsidR="00C5272C" w:rsidRPr="00CC61C1" w:rsidRDefault="007F3736" w:rsidP="007F3736">
      <w:pPr>
        <w:pStyle w:val="2"/>
        <w:bidi/>
        <w:rPr>
          <w:rtl/>
        </w:rPr>
      </w:pPr>
      <w:bookmarkStart w:id="6" w:name="_Toc435270335"/>
      <w:r>
        <w:rPr>
          <w:rFonts w:hint="cs"/>
          <w:rtl/>
        </w:rPr>
        <w:t>مبحث دوم:</w:t>
      </w:r>
      <w:r>
        <w:rPr>
          <w:rtl/>
        </w:rPr>
        <w:t xml:space="preserve"> </w:t>
      </w:r>
      <w:r>
        <w:rPr>
          <w:rFonts w:hint="eastAsia"/>
          <w:rtl/>
        </w:rPr>
        <w:t>ترتب</w:t>
      </w:r>
      <w:r w:rsidR="002C71B2">
        <w:rPr>
          <w:rFonts w:hint="cs"/>
          <w:rtl/>
        </w:rPr>
        <w:t xml:space="preserve"> روش‌های حلال و حرام یا بین محرم اخف و اشد</w:t>
      </w:r>
      <w:bookmarkEnd w:id="6"/>
    </w:p>
    <w:p w:rsidR="00CC61C1" w:rsidRDefault="00CC61C1" w:rsidP="00CC61C1">
      <w:pPr>
        <w:bidi/>
        <w:jc w:val="both"/>
        <w:rPr>
          <w:rFonts w:ascii="IRBadr" w:hAnsi="IRBadr" w:cs="IRBadr"/>
          <w:sz w:val="28"/>
          <w:szCs w:val="28"/>
          <w:rtl/>
          <w:lang w:bidi="fa-IR"/>
        </w:rPr>
      </w:pPr>
      <w:r>
        <w:rPr>
          <w:rFonts w:ascii="IRBadr" w:hAnsi="IRBadr" w:cs="IRBadr" w:hint="cs"/>
          <w:sz w:val="28"/>
          <w:szCs w:val="28"/>
          <w:rtl/>
          <w:lang w:bidi="fa-IR"/>
        </w:rPr>
        <w:t>مطلب بعد این است که اگر مجموعه روش‌ها با هم مقایسه کنیم، بعضی روش‌ها مشتمل بر فعل حرام هستند و بعضی نیستند.</w:t>
      </w:r>
    </w:p>
    <w:p w:rsidR="00CC61C1" w:rsidRDefault="00CC61C1" w:rsidP="00CC61C1">
      <w:pPr>
        <w:bidi/>
        <w:jc w:val="both"/>
        <w:rPr>
          <w:rFonts w:ascii="IRBadr" w:hAnsi="IRBadr" w:cs="IRBadr"/>
          <w:sz w:val="28"/>
          <w:szCs w:val="28"/>
          <w:rtl/>
          <w:lang w:bidi="fa-IR"/>
        </w:rPr>
      </w:pPr>
      <w:r>
        <w:rPr>
          <w:rFonts w:ascii="IRBadr" w:hAnsi="IRBadr" w:cs="IRBadr" w:hint="cs"/>
          <w:sz w:val="28"/>
          <w:szCs w:val="28"/>
          <w:rtl/>
          <w:lang w:bidi="fa-IR"/>
        </w:rPr>
        <w:t>بحث ما در این قسمت در جایی است که شروط در تمام موارد جمع است، (همه روش‌ها اثر می‌کند) ولی بعضی از این روش‌ها مشتمل بر فعل حرام است و بعضی مشتمل بر فعل حرام نیستند. مثلاً روشی که در آن اخم وجود دارد، اخم، دارای حرمت نیست،</w:t>
      </w:r>
      <w:r w:rsidR="008829F9">
        <w:rPr>
          <w:rFonts w:ascii="IRBadr" w:hAnsi="IRBadr" w:cs="IRBadr" w:hint="cs"/>
          <w:sz w:val="28"/>
          <w:szCs w:val="28"/>
          <w:rtl/>
          <w:lang w:bidi="fa-IR"/>
        </w:rPr>
        <w:t xml:space="preserve"> </w:t>
      </w:r>
      <w:r>
        <w:rPr>
          <w:rFonts w:ascii="IRBadr" w:hAnsi="IRBadr" w:cs="IRBadr" w:hint="cs"/>
          <w:sz w:val="28"/>
          <w:szCs w:val="28"/>
          <w:rtl/>
          <w:lang w:bidi="fa-IR"/>
        </w:rPr>
        <w:t>‌نهایتاً کراهتی داشته باشد. (</w:t>
      </w:r>
      <w:r w:rsidR="007F3736">
        <w:rPr>
          <w:rFonts w:ascii="IRBadr" w:hAnsi="IRBadr" w:cs="IRBadr" w:hint="cs"/>
          <w:sz w:val="28"/>
          <w:szCs w:val="28"/>
          <w:rtl/>
          <w:lang w:bidi="fa-IR"/>
        </w:rPr>
        <w:t>همان‌طور</w:t>
      </w:r>
      <w:r>
        <w:rPr>
          <w:rFonts w:ascii="IRBadr" w:hAnsi="IRBadr" w:cs="IRBadr" w:hint="cs"/>
          <w:sz w:val="28"/>
          <w:szCs w:val="28"/>
          <w:rtl/>
          <w:lang w:bidi="fa-IR"/>
        </w:rPr>
        <w:t xml:space="preserve"> که می‌دانیم مطلق روش‌های ایذا، حرام نیستند) بعضی‌ روش‌ها در آن حرام وجود دارد.</w:t>
      </w:r>
    </w:p>
    <w:p w:rsidR="00CC61C1" w:rsidRDefault="00CC61C1" w:rsidP="00CC61C1">
      <w:pPr>
        <w:bidi/>
        <w:jc w:val="both"/>
        <w:rPr>
          <w:rFonts w:ascii="IRBadr" w:hAnsi="IRBadr" w:cs="IRBadr"/>
          <w:sz w:val="28"/>
          <w:szCs w:val="28"/>
          <w:rtl/>
          <w:lang w:bidi="fa-IR"/>
        </w:rPr>
      </w:pPr>
      <w:r>
        <w:rPr>
          <w:rFonts w:ascii="IRBadr" w:hAnsi="IRBadr" w:cs="IRBadr" w:hint="cs"/>
          <w:sz w:val="28"/>
          <w:szCs w:val="28"/>
          <w:rtl/>
          <w:lang w:bidi="fa-IR"/>
        </w:rPr>
        <w:t xml:space="preserve">در اینجا ظاهر کلام این است که جمع ادله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که شامل جاهایی که حرام بود نیز می‌شد؛ و ادله‌ای که مشتمل بر محرم است، نتیجه‌ای به ما می‌دهد و آن این است که امری که مشتمل بر حرام نیست، مقدم بر امری است که مشتمل بر حرام است.</w:t>
      </w:r>
    </w:p>
    <w:p w:rsidR="002C71B2" w:rsidRPr="002C71B2" w:rsidRDefault="002C71B2" w:rsidP="007F3736">
      <w:pPr>
        <w:pStyle w:val="3"/>
        <w:bidi/>
        <w:rPr>
          <w:rtl/>
        </w:rPr>
      </w:pPr>
      <w:bookmarkStart w:id="7" w:name="_Toc435270336"/>
      <w:r>
        <w:rPr>
          <w:rFonts w:hint="cs"/>
          <w:rtl/>
        </w:rPr>
        <w:t>استدلال اول</w:t>
      </w:r>
      <w:bookmarkEnd w:id="7"/>
    </w:p>
    <w:p w:rsidR="00CC61C1" w:rsidRDefault="00CC61C1" w:rsidP="002C71B2">
      <w:pPr>
        <w:bidi/>
        <w:jc w:val="both"/>
        <w:rPr>
          <w:rFonts w:ascii="IRBadr" w:hAnsi="IRBadr" w:cs="IRBadr"/>
          <w:sz w:val="28"/>
          <w:szCs w:val="28"/>
          <w:rtl/>
          <w:lang w:bidi="fa-IR"/>
        </w:rPr>
      </w:pPr>
      <w:r>
        <w:rPr>
          <w:rFonts w:ascii="IRBadr" w:hAnsi="IRBadr" w:cs="IRBadr" w:hint="cs"/>
          <w:sz w:val="28"/>
          <w:szCs w:val="28"/>
          <w:rtl/>
          <w:lang w:bidi="fa-IR"/>
        </w:rPr>
        <w:t xml:space="preserve">دلیل این امر،‌ارتکاز فقهی است. ادله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شامل روش‌هایی که مشتمل بر حرام فی نفسه </w:t>
      </w:r>
      <w:r w:rsidR="008829F9">
        <w:rPr>
          <w:rFonts w:ascii="IRBadr" w:hAnsi="IRBadr" w:cs="IRBadr" w:hint="cs"/>
          <w:sz w:val="28"/>
          <w:szCs w:val="28"/>
          <w:rtl/>
          <w:lang w:bidi="fa-IR"/>
        </w:rPr>
        <w:t xml:space="preserve">است، </w:t>
      </w:r>
      <w:r>
        <w:rPr>
          <w:rFonts w:ascii="IRBadr" w:hAnsi="IRBadr" w:cs="IRBadr" w:hint="cs"/>
          <w:sz w:val="28"/>
          <w:szCs w:val="28"/>
          <w:rtl/>
          <w:lang w:bidi="fa-IR"/>
        </w:rPr>
        <w:t xml:space="preserve">می‌شود. این شمول </w:t>
      </w:r>
      <w:r w:rsidR="002C0AEB">
        <w:rPr>
          <w:rFonts w:ascii="IRBadr" w:hAnsi="IRBadr" w:cs="IRBadr" w:hint="cs"/>
          <w:sz w:val="28"/>
          <w:szCs w:val="28"/>
          <w:rtl/>
          <w:lang w:bidi="fa-IR"/>
        </w:rPr>
        <w:t xml:space="preserve">ادله </w:t>
      </w:r>
      <w:r w:rsidR="007F3736">
        <w:rPr>
          <w:rFonts w:ascii="IRBadr" w:hAnsi="IRBadr" w:cs="IRBadr" w:hint="cs"/>
          <w:sz w:val="28"/>
          <w:szCs w:val="28"/>
          <w:rtl/>
          <w:lang w:bidi="fa-IR"/>
        </w:rPr>
        <w:t>امربه‌معروف</w:t>
      </w:r>
      <w:r w:rsidR="002C0AEB">
        <w:rPr>
          <w:rFonts w:ascii="IRBadr" w:hAnsi="IRBadr" w:cs="IRBadr" w:hint="cs"/>
          <w:sz w:val="28"/>
          <w:szCs w:val="28"/>
          <w:rtl/>
          <w:lang w:bidi="fa-IR"/>
        </w:rPr>
        <w:t xml:space="preserve"> و نهی از منکر، نسبت به اقداماتی که در آن حرامی وجود دارد (کتکی زده می‌شود) با دلیل تواتر اجمالی درست شد. قطعاً در اینجا باید قدر متیقن را بگیریم.</w:t>
      </w:r>
    </w:p>
    <w:p w:rsidR="002C0AEB" w:rsidRDefault="007F3736" w:rsidP="008829F9">
      <w:pPr>
        <w:bidi/>
        <w:jc w:val="both"/>
        <w:rPr>
          <w:rFonts w:ascii="IRBadr" w:hAnsi="IRBadr" w:cs="IRBadr"/>
          <w:sz w:val="28"/>
          <w:szCs w:val="28"/>
          <w:rtl/>
          <w:lang w:bidi="fa-IR"/>
        </w:rPr>
      </w:pPr>
      <w:r>
        <w:rPr>
          <w:rFonts w:ascii="IRBadr" w:hAnsi="IRBadr" w:cs="IRBadr" w:hint="cs"/>
          <w:sz w:val="28"/>
          <w:szCs w:val="28"/>
          <w:rtl/>
          <w:lang w:bidi="fa-IR"/>
        </w:rPr>
        <w:t>همان‌طور</w:t>
      </w:r>
      <w:r w:rsidR="002C0AEB">
        <w:rPr>
          <w:rFonts w:ascii="IRBadr" w:hAnsi="IRBadr" w:cs="IRBadr" w:hint="cs"/>
          <w:sz w:val="28"/>
          <w:szCs w:val="28"/>
          <w:rtl/>
          <w:lang w:bidi="fa-IR"/>
        </w:rPr>
        <w:t xml:space="preserve"> که گفتیم بخشی از مرتبه عملی </w:t>
      </w:r>
      <w:r>
        <w:rPr>
          <w:rFonts w:ascii="IRBadr" w:hAnsi="IRBadr" w:cs="IRBadr" w:hint="cs"/>
          <w:sz w:val="28"/>
          <w:szCs w:val="28"/>
          <w:rtl/>
          <w:lang w:bidi="fa-IR"/>
        </w:rPr>
        <w:t>امربه‌معروف</w:t>
      </w:r>
      <w:r w:rsidR="002C0AEB">
        <w:rPr>
          <w:rFonts w:ascii="IRBadr" w:hAnsi="IRBadr" w:cs="IRBadr" w:hint="cs"/>
          <w:sz w:val="28"/>
          <w:szCs w:val="28"/>
          <w:rtl/>
          <w:lang w:bidi="fa-IR"/>
        </w:rPr>
        <w:t xml:space="preserve"> و نهی از منکر شامل محرمات می‌شود؛ زیرا مجموعه ادله بیان داشت که این نیز جزء مراتب </w:t>
      </w:r>
      <w:r>
        <w:rPr>
          <w:rFonts w:ascii="IRBadr" w:hAnsi="IRBadr" w:cs="IRBadr" w:hint="cs"/>
          <w:sz w:val="28"/>
          <w:szCs w:val="28"/>
          <w:rtl/>
          <w:lang w:bidi="fa-IR"/>
        </w:rPr>
        <w:t>امربه‌معروف</w:t>
      </w:r>
      <w:r w:rsidR="002C0AEB">
        <w:rPr>
          <w:rFonts w:ascii="IRBadr" w:hAnsi="IRBadr" w:cs="IRBadr" w:hint="cs"/>
          <w:sz w:val="28"/>
          <w:szCs w:val="28"/>
          <w:rtl/>
          <w:lang w:bidi="fa-IR"/>
        </w:rPr>
        <w:t xml:space="preserve"> است. چون دلیل مجموعی بود،‌</w:t>
      </w:r>
      <w:r w:rsidR="008829F9">
        <w:rPr>
          <w:rFonts w:ascii="IRBadr" w:hAnsi="IRBadr" w:cs="IRBadr" w:hint="cs"/>
          <w:sz w:val="28"/>
          <w:szCs w:val="28"/>
          <w:rtl/>
          <w:lang w:bidi="fa-IR"/>
        </w:rPr>
        <w:t xml:space="preserve"> </w:t>
      </w:r>
      <w:r w:rsidR="002C0AEB">
        <w:rPr>
          <w:rFonts w:ascii="IRBadr" w:hAnsi="IRBadr" w:cs="IRBadr" w:hint="cs"/>
          <w:sz w:val="28"/>
          <w:szCs w:val="28"/>
          <w:rtl/>
          <w:lang w:bidi="fa-IR"/>
        </w:rPr>
        <w:t>باید قدر متیقن آن را بگیریم و بگوییم که شامل اعمال محرمی می‌شود</w:t>
      </w:r>
      <w:r w:rsidR="008829F9">
        <w:rPr>
          <w:rFonts w:ascii="IRBadr" w:hAnsi="IRBadr" w:cs="IRBadr" w:hint="cs"/>
          <w:sz w:val="28"/>
          <w:szCs w:val="28"/>
          <w:rtl/>
          <w:lang w:bidi="fa-IR"/>
        </w:rPr>
        <w:t xml:space="preserve"> که</w:t>
      </w:r>
      <w:r w:rsidR="002C0AEB">
        <w:rPr>
          <w:rFonts w:ascii="IRBadr" w:hAnsi="IRBadr" w:cs="IRBadr" w:hint="cs"/>
          <w:sz w:val="28"/>
          <w:szCs w:val="28"/>
          <w:rtl/>
          <w:lang w:bidi="fa-IR"/>
        </w:rPr>
        <w:t xml:space="preserve"> نشود از طریق حلال آن‌ها را محقق کنیم. اعمال محرم دو صورت دارد، گاهی طریق منحصر است و گاهی نیز طریق منحصر نیست. در اینجا باید قدر متیقن بگیریم و آن نیز در جایی است که منحصر است.</w:t>
      </w:r>
    </w:p>
    <w:p w:rsidR="002C0AEB" w:rsidRDefault="002C0AEB" w:rsidP="002C0AEB">
      <w:pPr>
        <w:bidi/>
        <w:jc w:val="both"/>
        <w:rPr>
          <w:rFonts w:ascii="IRBadr" w:hAnsi="IRBadr" w:cs="IRBadr"/>
          <w:sz w:val="28"/>
          <w:szCs w:val="28"/>
          <w:rtl/>
          <w:lang w:bidi="fa-IR"/>
        </w:rPr>
      </w:pPr>
      <w:r>
        <w:rPr>
          <w:rFonts w:ascii="IRBadr" w:hAnsi="IRBadr" w:cs="IRBadr" w:hint="cs"/>
          <w:sz w:val="28"/>
          <w:szCs w:val="28"/>
          <w:rtl/>
          <w:lang w:bidi="fa-IR"/>
        </w:rPr>
        <w:t xml:space="preserve">اگر بین دو محرمی باشد که درجه آن متفاوت است؛ </w:t>
      </w:r>
      <w:r w:rsidR="00677007">
        <w:rPr>
          <w:rFonts w:ascii="IRBadr" w:hAnsi="IRBadr" w:cs="IRBadr"/>
          <w:sz w:val="28"/>
          <w:szCs w:val="28"/>
          <w:rtl/>
          <w:lang w:bidi="fa-IR"/>
        </w:rPr>
        <w:t>مثل</w:t>
      </w:r>
      <w:r>
        <w:rPr>
          <w:rFonts w:ascii="IRBadr" w:hAnsi="IRBadr" w:cs="IRBadr" w:hint="cs"/>
          <w:sz w:val="28"/>
          <w:szCs w:val="28"/>
          <w:rtl/>
          <w:lang w:bidi="fa-IR"/>
        </w:rPr>
        <w:t xml:space="preserve"> شکستن دست، یا سیلی زدن. در اینجا نیز می‌گوید محرم اخف، مقدم است. </w:t>
      </w:r>
      <w:r w:rsidR="002C71B2">
        <w:rPr>
          <w:rFonts w:ascii="IRBadr" w:hAnsi="IRBadr" w:cs="IRBadr" w:hint="cs"/>
          <w:sz w:val="28"/>
          <w:szCs w:val="28"/>
          <w:rtl/>
          <w:lang w:bidi="fa-IR"/>
        </w:rPr>
        <w:t>یا</w:t>
      </w:r>
      <w:r w:rsidR="007F3736">
        <w:rPr>
          <w:rFonts w:ascii="IRBadr" w:hAnsi="IRBadr" w:cs="IRBadr"/>
          <w:sz w:val="28"/>
          <w:szCs w:val="28"/>
          <w:rtl/>
          <w:lang w:bidi="fa-IR"/>
        </w:rPr>
        <w:t xml:space="preserve"> </w:t>
      </w:r>
      <w:r w:rsidR="002C71B2">
        <w:rPr>
          <w:rFonts w:ascii="IRBadr" w:hAnsi="IRBadr" w:cs="IRBadr" w:hint="cs"/>
          <w:sz w:val="28"/>
          <w:szCs w:val="28"/>
          <w:rtl/>
          <w:lang w:bidi="fa-IR"/>
        </w:rPr>
        <w:t>به عبارتی می‌گوییم که روش حرام نباید روش حرام اخف‌تر در پیش روی آن باشد.</w:t>
      </w:r>
    </w:p>
    <w:p w:rsidR="002C71B2" w:rsidRDefault="002C71B2" w:rsidP="002C71B2">
      <w:pPr>
        <w:bidi/>
        <w:jc w:val="both"/>
        <w:rPr>
          <w:rFonts w:ascii="IRBadr" w:hAnsi="IRBadr" w:cs="IRBadr"/>
          <w:sz w:val="28"/>
          <w:szCs w:val="28"/>
          <w:rtl/>
          <w:lang w:bidi="fa-IR"/>
        </w:rPr>
      </w:pPr>
      <w:r>
        <w:rPr>
          <w:rFonts w:ascii="IRBadr" w:hAnsi="IRBadr" w:cs="IRBadr" w:hint="cs"/>
          <w:sz w:val="28"/>
          <w:szCs w:val="28"/>
          <w:rtl/>
          <w:lang w:bidi="fa-IR"/>
        </w:rPr>
        <w:t xml:space="preserve">به صورت کلی باید بگوییم که:‌ روش‌های غیر محرم، مقدم بر محرم است و روش‌های محرم اخف، مقدم بر روش‌های محرم اشد است. دلیل این‌ها نیز </w:t>
      </w:r>
      <w:r w:rsidR="00662B87">
        <w:rPr>
          <w:rFonts w:ascii="IRBadr" w:hAnsi="IRBadr" w:cs="IRBadr" w:hint="cs"/>
          <w:sz w:val="28"/>
          <w:szCs w:val="28"/>
          <w:rtl/>
          <w:lang w:bidi="fa-IR"/>
        </w:rPr>
        <w:t>همان‌قدر</w:t>
      </w:r>
      <w:r>
        <w:rPr>
          <w:rFonts w:ascii="IRBadr" w:hAnsi="IRBadr" w:cs="IRBadr" w:hint="cs"/>
          <w:sz w:val="28"/>
          <w:szCs w:val="28"/>
          <w:rtl/>
          <w:lang w:bidi="fa-IR"/>
        </w:rPr>
        <w:t xml:space="preserve"> متیقن بود که در بالا بیان داشتیم. قدر متیقن نیز محدود به دو مورد مذکور می‌شود، یعنی </w:t>
      </w:r>
      <w:r w:rsidR="00662B87">
        <w:rPr>
          <w:rFonts w:ascii="IRBadr" w:hAnsi="IRBadr" w:cs="IRBadr" w:hint="cs"/>
          <w:sz w:val="28"/>
          <w:szCs w:val="28"/>
          <w:rtl/>
          <w:lang w:bidi="fa-IR"/>
        </w:rPr>
        <w:t>مادامی‌که</w:t>
      </w:r>
      <w:r>
        <w:rPr>
          <w:rFonts w:ascii="IRBadr" w:hAnsi="IRBadr" w:cs="IRBadr" w:hint="cs"/>
          <w:sz w:val="28"/>
          <w:szCs w:val="28"/>
          <w:rtl/>
          <w:lang w:bidi="fa-IR"/>
        </w:rPr>
        <w:t xml:space="preserve"> حلال نباشد</w:t>
      </w:r>
      <w:r w:rsidR="00677007">
        <w:rPr>
          <w:rFonts w:ascii="IRBadr" w:hAnsi="IRBadr" w:cs="IRBadr"/>
          <w:sz w:val="28"/>
          <w:szCs w:val="28"/>
          <w:rtl/>
          <w:lang w:bidi="fa-IR"/>
        </w:rPr>
        <w:t xml:space="preserve"> </w:t>
      </w:r>
      <w:r>
        <w:rPr>
          <w:rFonts w:ascii="IRBadr" w:hAnsi="IRBadr" w:cs="IRBadr" w:hint="cs"/>
          <w:sz w:val="28"/>
          <w:szCs w:val="28"/>
          <w:rtl/>
          <w:lang w:bidi="fa-IR"/>
        </w:rPr>
        <w:t xml:space="preserve">و </w:t>
      </w:r>
      <w:r w:rsidR="00662B87">
        <w:rPr>
          <w:rFonts w:ascii="IRBadr" w:hAnsi="IRBadr" w:cs="IRBadr" w:hint="cs"/>
          <w:sz w:val="28"/>
          <w:szCs w:val="28"/>
          <w:rtl/>
          <w:lang w:bidi="fa-IR"/>
        </w:rPr>
        <w:t>مادامی‌که</w:t>
      </w:r>
      <w:r>
        <w:rPr>
          <w:rFonts w:ascii="IRBadr" w:hAnsi="IRBadr" w:cs="IRBadr" w:hint="cs"/>
          <w:sz w:val="28"/>
          <w:szCs w:val="28"/>
          <w:rtl/>
          <w:lang w:bidi="fa-IR"/>
        </w:rPr>
        <w:t xml:space="preserve"> حرام اخف نباشد.</w:t>
      </w:r>
    </w:p>
    <w:p w:rsidR="002C71B2" w:rsidRDefault="002C71B2" w:rsidP="002C71B2">
      <w:pPr>
        <w:bidi/>
        <w:jc w:val="both"/>
        <w:rPr>
          <w:rFonts w:ascii="IRBadr" w:hAnsi="IRBadr" w:cs="IRBadr"/>
          <w:sz w:val="28"/>
          <w:szCs w:val="28"/>
          <w:rtl/>
          <w:lang w:bidi="fa-IR"/>
        </w:rPr>
      </w:pPr>
      <w:r>
        <w:rPr>
          <w:rFonts w:ascii="IRBadr" w:hAnsi="IRBadr" w:cs="IRBadr" w:hint="cs"/>
          <w:sz w:val="28"/>
          <w:szCs w:val="28"/>
          <w:rtl/>
          <w:lang w:bidi="fa-IR"/>
        </w:rPr>
        <w:t xml:space="preserve">بحث امروز مشمول ادله جواز و امتناع </w:t>
      </w:r>
      <w:r w:rsidR="007F3736">
        <w:rPr>
          <w:rFonts w:ascii="IRBadr" w:hAnsi="IRBadr" w:cs="IRBadr" w:hint="cs"/>
          <w:sz w:val="28"/>
          <w:szCs w:val="28"/>
          <w:rtl/>
          <w:lang w:bidi="fa-IR"/>
        </w:rPr>
        <w:t>امرونهی</w:t>
      </w:r>
      <w:r>
        <w:rPr>
          <w:rFonts w:ascii="IRBadr" w:hAnsi="IRBadr" w:cs="IRBadr" w:hint="cs"/>
          <w:sz w:val="28"/>
          <w:szCs w:val="28"/>
          <w:rtl/>
          <w:lang w:bidi="fa-IR"/>
        </w:rPr>
        <w:t xml:space="preserve"> نیست. بحث ما مثل جهاد و لاضرر است. در مفهوم جهاد،</w:t>
      </w:r>
      <w:r w:rsidR="008829F9">
        <w:rPr>
          <w:rFonts w:ascii="IRBadr" w:hAnsi="IRBadr" w:cs="IRBadr" w:hint="cs"/>
          <w:sz w:val="28"/>
          <w:szCs w:val="28"/>
          <w:rtl/>
          <w:lang w:bidi="fa-IR"/>
        </w:rPr>
        <w:t xml:space="preserve"> </w:t>
      </w:r>
      <w:r>
        <w:rPr>
          <w:rFonts w:ascii="IRBadr" w:hAnsi="IRBadr" w:cs="IRBadr" w:hint="cs"/>
          <w:sz w:val="28"/>
          <w:szCs w:val="28"/>
          <w:rtl/>
          <w:lang w:bidi="fa-IR"/>
        </w:rPr>
        <w:t xml:space="preserve">‌ضرر وجود دارد. در اینجا نیز وقتی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عملیاتی داریم، کارهای غیر جایز نیز جایز می‌شود. در نتیجه محرمات فی حد نفسه‌ای را می‌شود برای رتبه عملیاتی </w:t>
      </w:r>
      <w:r w:rsidR="007F3736">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متصور شد.</w:t>
      </w:r>
    </w:p>
    <w:p w:rsidR="002C71B2" w:rsidRDefault="002C71B2" w:rsidP="007F3736">
      <w:pPr>
        <w:pStyle w:val="4"/>
        <w:rPr>
          <w:rtl/>
        </w:rPr>
      </w:pPr>
      <w:bookmarkStart w:id="8" w:name="_Toc435270337"/>
      <w:r>
        <w:rPr>
          <w:rFonts w:hint="cs"/>
          <w:rtl/>
        </w:rPr>
        <w:t>نکته:</w:t>
      </w:r>
      <w:bookmarkEnd w:id="8"/>
    </w:p>
    <w:p w:rsidR="002C71B2" w:rsidRPr="002C71B2" w:rsidRDefault="002C71B2" w:rsidP="008829F9">
      <w:pPr>
        <w:bidi/>
        <w:jc w:val="both"/>
        <w:rPr>
          <w:rFonts w:ascii="IRBadr" w:hAnsi="IRBadr" w:cs="IRBadr"/>
          <w:sz w:val="28"/>
          <w:szCs w:val="28"/>
          <w:rtl/>
          <w:lang w:bidi="fa-IR"/>
        </w:rPr>
      </w:pPr>
      <w:r>
        <w:rPr>
          <w:rFonts w:ascii="IRBadr" w:hAnsi="IRBadr" w:cs="IRBadr" w:hint="cs"/>
          <w:sz w:val="28"/>
          <w:szCs w:val="28"/>
          <w:rtl/>
          <w:lang w:bidi="fa-IR"/>
        </w:rPr>
        <w:t xml:space="preserve">از استدلال مذکور، نمی‌توانیم برای روش‌های حلال استفاده کنیم. یا اینکه حتی ترتب بین روش‌های حرام‌ </w:t>
      </w:r>
      <w:r w:rsidR="00662B87">
        <w:rPr>
          <w:rFonts w:ascii="IRBadr" w:hAnsi="IRBadr" w:cs="IRBadr" w:hint="cs"/>
          <w:sz w:val="28"/>
          <w:szCs w:val="28"/>
          <w:rtl/>
          <w:lang w:bidi="fa-IR"/>
        </w:rPr>
        <w:t>هم‌ارز</w:t>
      </w:r>
      <w:r>
        <w:rPr>
          <w:rFonts w:ascii="IRBadr" w:hAnsi="IRBadr" w:cs="IRBadr" w:hint="cs"/>
          <w:sz w:val="28"/>
          <w:szCs w:val="28"/>
          <w:rtl/>
          <w:lang w:bidi="fa-IR"/>
        </w:rPr>
        <w:t xml:space="preserve"> استفاده کنیم</w:t>
      </w:r>
      <w:r w:rsidR="00677007">
        <w:rPr>
          <w:rFonts w:ascii="IRBadr" w:hAnsi="IRBadr" w:cs="IRBadr"/>
          <w:sz w:val="28"/>
          <w:szCs w:val="28"/>
          <w:rtl/>
          <w:lang w:bidi="fa-IR"/>
        </w:rPr>
        <w:t xml:space="preserve">؛ </w:t>
      </w:r>
      <w:r>
        <w:rPr>
          <w:rFonts w:ascii="IRBadr" w:hAnsi="IRBadr" w:cs="IRBadr" w:hint="cs"/>
          <w:sz w:val="28"/>
          <w:szCs w:val="28"/>
          <w:rtl/>
          <w:lang w:bidi="fa-IR"/>
        </w:rPr>
        <w:t>اما از این استدلال، ترتب بین حلال و حرام</w:t>
      </w:r>
      <w:r w:rsidR="008829F9">
        <w:rPr>
          <w:rFonts w:ascii="IRBadr" w:hAnsi="IRBadr" w:cs="IRBadr" w:hint="cs"/>
          <w:sz w:val="28"/>
          <w:szCs w:val="28"/>
          <w:rtl/>
          <w:lang w:bidi="fa-IR"/>
        </w:rPr>
        <w:t xml:space="preserve"> و</w:t>
      </w:r>
      <w:r>
        <w:rPr>
          <w:rFonts w:ascii="IRBadr" w:hAnsi="IRBadr" w:cs="IRBadr" w:hint="cs"/>
          <w:sz w:val="28"/>
          <w:szCs w:val="28"/>
          <w:rtl/>
          <w:lang w:bidi="fa-IR"/>
        </w:rPr>
        <w:t xml:space="preserve"> حرام اخف و اشد،‌به دست می‌آید.</w:t>
      </w:r>
    </w:p>
    <w:p w:rsidR="002C71B2" w:rsidRDefault="002C71B2" w:rsidP="007F3736">
      <w:pPr>
        <w:pStyle w:val="3"/>
        <w:bidi/>
        <w:rPr>
          <w:rtl/>
        </w:rPr>
      </w:pPr>
      <w:bookmarkStart w:id="9" w:name="_Toc435270338"/>
      <w:r>
        <w:rPr>
          <w:rFonts w:hint="cs"/>
          <w:rtl/>
        </w:rPr>
        <w:t>استدلال دوم: دلیل انصراف</w:t>
      </w:r>
      <w:bookmarkEnd w:id="9"/>
    </w:p>
    <w:p w:rsidR="00CC61C1" w:rsidRDefault="002C71B2" w:rsidP="002C71B2">
      <w:pPr>
        <w:bidi/>
        <w:jc w:val="both"/>
        <w:rPr>
          <w:rFonts w:ascii="IRBadr" w:hAnsi="IRBadr" w:cs="IRBadr"/>
          <w:sz w:val="28"/>
          <w:szCs w:val="28"/>
          <w:rtl/>
          <w:lang w:bidi="fa-IR"/>
        </w:rPr>
      </w:pPr>
      <w:r>
        <w:rPr>
          <w:rFonts w:ascii="IRBadr" w:hAnsi="IRBadr" w:cs="IRBadr" w:hint="cs"/>
          <w:sz w:val="28"/>
          <w:szCs w:val="28"/>
          <w:rtl/>
          <w:lang w:bidi="fa-IR"/>
        </w:rPr>
        <w:t xml:space="preserve">استدلال دوم این بحث این است که اگر مسیر قدر متیقن را نرویم و دلیل اطلاق لفظی داشتیم؛ </w:t>
      </w:r>
      <w:r w:rsidR="00662B87">
        <w:rPr>
          <w:rFonts w:ascii="IRBadr" w:hAnsi="IRBadr" w:cs="IRBadr"/>
          <w:sz w:val="28"/>
          <w:szCs w:val="28"/>
          <w:rtl/>
          <w:lang w:bidi="fa-IR"/>
        </w:rPr>
        <w:t>مثلاً دل</w:t>
      </w:r>
      <w:r w:rsidR="00662B87">
        <w:rPr>
          <w:rFonts w:ascii="IRBadr" w:hAnsi="IRBadr" w:cs="IRBadr" w:hint="cs"/>
          <w:sz w:val="28"/>
          <w:szCs w:val="28"/>
          <w:rtl/>
          <w:lang w:bidi="fa-IR"/>
        </w:rPr>
        <w:t>یلی</w:t>
      </w:r>
      <w:r>
        <w:rPr>
          <w:rFonts w:ascii="IRBadr" w:hAnsi="IRBadr" w:cs="IRBadr" w:hint="cs"/>
          <w:sz w:val="28"/>
          <w:szCs w:val="28"/>
          <w:rtl/>
          <w:lang w:bidi="fa-IR"/>
        </w:rPr>
        <w:t xml:space="preserve"> به صراحت می‌گفت که </w:t>
      </w:r>
      <w:r w:rsidR="00662B87">
        <w:rPr>
          <w:rFonts w:ascii="IRBadr" w:hAnsi="IRBadr" w:cs="IRBadr" w:hint="cs"/>
          <w:sz w:val="28"/>
          <w:szCs w:val="28"/>
          <w:rtl/>
          <w:lang w:bidi="fa-IR"/>
        </w:rPr>
        <w:t>ضرب‌وجرح</w:t>
      </w:r>
      <w:r>
        <w:rPr>
          <w:rFonts w:ascii="IRBadr" w:hAnsi="IRBadr" w:cs="IRBadr" w:hint="cs"/>
          <w:sz w:val="28"/>
          <w:szCs w:val="28"/>
          <w:rtl/>
          <w:lang w:bidi="fa-IR"/>
        </w:rPr>
        <w:t xml:space="preserve"> نیز </w:t>
      </w:r>
      <w:r w:rsidR="007F3736">
        <w:rPr>
          <w:rFonts w:ascii="IRBadr" w:hAnsi="IRBadr" w:cs="IRBadr" w:hint="cs"/>
          <w:sz w:val="28"/>
          <w:szCs w:val="28"/>
          <w:rtl/>
          <w:lang w:bidi="fa-IR"/>
        </w:rPr>
        <w:t>امرونهی</w:t>
      </w:r>
      <w:r>
        <w:rPr>
          <w:rFonts w:ascii="IRBadr" w:hAnsi="IRBadr" w:cs="IRBadr" w:hint="cs"/>
          <w:sz w:val="28"/>
          <w:szCs w:val="28"/>
          <w:rtl/>
          <w:lang w:bidi="fa-IR"/>
        </w:rPr>
        <w:t xml:space="preserve"> است. در اینجا نیز باز همین حرف مذکور را می‌زدیم و بیان می‌کردیم که به خاطر ارتکازات عرفی، منصرف به جایی است که راه حلال نباشد. در اینجا ادعای انصراف وجود داشت.</w:t>
      </w:r>
    </w:p>
    <w:p w:rsidR="002C71B2" w:rsidRDefault="00662B87" w:rsidP="007F3736">
      <w:pPr>
        <w:pStyle w:val="4"/>
        <w:rPr>
          <w:rtl/>
        </w:rPr>
      </w:pPr>
      <w:r>
        <w:rPr>
          <w:rFonts w:hint="cs"/>
          <w:rtl/>
        </w:rPr>
        <w:t>جمع‌بندی</w:t>
      </w:r>
    </w:p>
    <w:p w:rsidR="002C71B2" w:rsidRDefault="002C71B2" w:rsidP="002C71B2">
      <w:pPr>
        <w:bidi/>
        <w:jc w:val="both"/>
        <w:rPr>
          <w:rFonts w:ascii="IRBadr" w:hAnsi="IRBadr" w:cs="IRBadr"/>
          <w:sz w:val="28"/>
          <w:szCs w:val="28"/>
          <w:rtl/>
          <w:lang w:bidi="fa-IR"/>
        </w:rPr>
      </w:pPr>
      <w:r>
        <w:rPr>
          <w:rFonts w:ascii="IRBadr" w:hAnsi="IRBadr" w:cs="IRBadr" w:hint="cs"/>
          <w:sz w:val="28"/>
          <w:szCs w:val="28"/>
          <w:rtl/>
          <w:lang w:bidi="fa-IR"/>
        </w:rPr>
        <w:t>در مطلب دوم می‌گوییم که حلال بر حرام مقدم است و حرام اخف بر حرام اشد مقدم است</w:t>
      </w:r>
      <w:r w:rsidR="00677007">
        <w:rPr>
          <w:rFonts w:ascii="IRBadr" w:hAnsi="IRBadr" w:cs="IRBadr"/>
          <w:sz w:val="28"/>
          <w:szCs w:val="28"/>
          <w:rtl/>
          <w:lang w:bidi="fa-IR"/>
        </w:rPr>
        <w:t>؛ و</w:t>
      </w:r>
      <w:r>
        <w:rPr>
          <w:rFonts w:ascii="IRBadr" w:hAnsi="IRBadr" w:cs="IRBadr" w:hint="cs"/>
          <w:sz w:val="28"/>
          <w:szCs w:val="28"/>
          <w:rtl/>
          <w:lang w:bidi="fa-IR"/>
        </w:rPr>
        <w:t xml:space="preserve"> برای این مطلب دو دلیل آوردیم:</w:t>
      </w:r>
    </w:p>
    <w:p w:rsidR="002C71B2" w:rsidRDefault="002C71B2" w:rsidP="002C71B2">
      <w:pPr>
        <w:bidi/>
        <w:jc w:val="both"/>
        <w:rPr>
          <w:rFonts w:ascii="IRBadr" w:hAnsi="IRBadr" w:cs="IRBadr"/>
          <w:sz w:val="28"/>
          <w:szCs w:val="28"/>
          <w:rtl/>
          <w:lang w:bidi="fa-IR"/>
        </w:rPr>
      </w:pPr>
      <w:r>
        <w:rPr>
          <w:rFonts w:ascii="IRBadr" w:hAnsi="IRBadr" w:cs="IRBadr" w:hint="cs"/>
          <w:sz w:val="28"/>
          <w:szCs w:val="28"/>
          <w:rtl/>
          <w:lang w:bidi="fa-IR"/>
        </w:rPr>
        <w:t>الف) دلیل را قدر متیقن می‌دانیم که قدر متیقن نیز همان مطالبی بود که در بالا ذکر کردیم.</w:t>
      </w:r>
    </w:p>
    <w:p w:rsidR="002C71B2" w:rsidRDefault="002C71B2" w:rsidP="002C71B2">
      <w:pPr>
        <w:bidi/>
        <w:jc w:val="both"/>
        <w:rPr>
          <w:rFonts w:ascii="IRBadr" w:hAnsi="IRBadr" w:cs="IRBadr"/>
          <w:sz w:val="28"/>
          <w:szCs w:val="28"/>
          <w:rtl/>
          <w:lang w:bidi="fa-IR"/>
        </w:rPr>
      </w:pPr>
      <w:r>
        <w:rPr>
          <w:rFonts w:ascii="IRBadr" w:hAnsi="IRBadr" w:cs="IRBadr" w:hint="cs"/>
          <w:sz w:val="28"/>
          <w:szCs w:val="28"/>
          <w:rtl/>
          <w:lang w:bidi="fa-IR"/>
        </w:rPr>
        <w:t xml:space="preserve">ب) دلیل دوم،‌انصراف است. حتی اگر اطلاقی را </w:t>
      </w:r>
      <w:r w:rsidR="00662B87">
        <w:rPr>
          <w:rFonts w:ascii="IRBadr" w:hAnsi="IRBadr" w:cs="IRBadr"/>
          <w:sz w:val="28"/>
          <w:szCs w:val="28"/>
          <w:rtl/>
          <w:lang w:bidi="fa-IR"/>
        </w:rPr>
        <w:t>قائل</w:t>
      </w:r>
      <w:r>
        <w:rPr>
          <w:rFonts w:ascii="IRBadr" w:hAnsi="IRBadr" w:cs="IRBadr" w:hint="cs"/>
          <w:sz w:val="28"/>
          <w:szCs w:val="28"/>
          <w:rtl/>
          <w:lang w:bidi="fa-IR"/>
        </w:rPr>
        <w:t xml:space="preserve"> باشیم، این اطلاق به جایی که حرام نمی‌شود و یا حرام اخف نمی‌شود،</w:t>
      </w:r>
      <w:r w:rsidR="003828CB">
        <w:rPr>
          <w:rFonts w:ascii="IRBadr" w:hAnsi="IRBadr" w:cs="IRBadr" w:hint="cs"/>
          <w:sz w:val="28"/>
          <w:szCs w:val="28"/>
          <w:rtl/>
          <w:lang w:bidi="fa-IR"/>
        </w:rPr>
        <w:t xml:space="preserve"> </w:t>
      </w:r>
      <w:r>
        <w:rPr>
          <w:rFonts w:ascii="IRBadr" w:hAnsi="IRBadr" w:cs="IRBadr" w:hint="cs"/>
          <w:sz w:val="28"/>
          <w:szCs w:val="28"/>
          <w:rtl/>
          <w:lang w:bidi="fa-IR"/>
        </w:rPr>
        <w:t>‌انصراف دارد.</w:t>
      </w:r>
    </w:p>
    <w:p w:rsidR="002C71B2" w:rsidRDefault="002C71B2" w:rsidP="007F3736">
      <w:pPr>
        <w:pStyle w:val="2"/>
        <w:bidi/>
        <w:rPr>
          <w:rtl/>
        </w:rPr>
      </w:pPr>
      <w:bookmarkStart w:id="10" w:name="_Toc435270340"/>
      <w:r>
        <w:rPr>
          <w:rFonts w:hint="cs"/>
          <w:rtl/>
        </w:rPr>
        <w:t xml:space="preserve">مبحث سوم: </w:t>
      </w:r>
      <w:r w:rsidR="007F3736">
        <w:rPr>
          <w:rFonts w:hint="cs"/>
          <w:rtl/>
        </w:rPr>
        <w:t xml:space="preserve">اشتمال محرم بر مراتب </w:t>
      </w:r>
      <w:r w:rsidR="00662B87">
        <w:rPr>
          <w:rFonts w:hint="cs"/>
          <w:rtl/>
        </w:rPr>
        <w:t>سه‌گانه</w:t>
      </w:r>
      <w:r w:rsidR="007F3736">
        <w:rPr>
          <w:rFonts w:hint="cs"/>
          <w:rtl/>
        </w:rPr>
        <w:t xml:space="preserve"> امربه‌معروف و نهی از منکر</w:t>
      </w:r>
      <w:bookmarkEnd w:id="10"/>
    </w:p>
    <w:p w:rsidR="007F3736" w:rsidRDefault="007F3736" w:rsidP="007F3736">
      <w:pPr>
        <w:bidi/>
        <w:jc w:val="both"/>
        <w:rPr>
          <w:rFonts w:ascii="IRBadr" w:hAnsi="IRBadr" w:cs="IRBadr"/>
          <w:sz w:val="28"/>
          <w:szCs w:val="28"/>
          <w:rtl/>
          <w:lang w:bidi="fa-IR"/>
        </w:rPr>
      </w:pPr>
      <w:r>
        <w:rPr>
          <w:rFonts w:ascii="IRBadr" w:hAnsi="IRBadr" w:cs="IRBadr" w:hint="cs"/>
          <w:sz w:val="28"/>
          <w:szCs w:val="28"/>
          <w:rtl/>
          <w:lang w:bidi="fa-IR"/>
        </w:rPr>
        <w:t xml:space="preserve">اشتمال بر محرم یا عدم محرم، اختصاص به مرتبه عملی ندارد. ممکن است اشتمال بر محرم در مراتب دیگر باشد. (منظور همان محرم فی حد نفسه است). ممکن است در مراتب قلبی و لسانی نیز باشد. ممکن است حتی در اخم، شرایط ایذا وجود داشته باشد. یا </w:t>
      </w:r>
      <w:r w:rsidR="00662B87">
        <w:rPr>
          <w:rFonts w:ascii="IRBadr" w:hAnsi="IRBadr" w:cs="IRBadr"/>
          <w:sz w:val="28"/>
          <w:szCs w:val="28"/>
          <w:rtl/>
          <w:lang w:bidi="fa-IR"/>
        </w:rPr>
        <w:t>مثلاً دست</w:t>
      </w:r>
      <w:r>
        <w:rPr>
          <w:rFonts w:ascii="IRBadr" w:hAnsi="IRBadr" w:cs="IRBadr" w:hint="cs"/>
          <w:sz w:val="28"/>
          <w:szCs w:val="28"/>
          <w:rtl/>
          <w:lang w:bidi="fa-IR"/>
        </w:rPr>
        <w:t xml:space="preserve"> ندادن به خانم‌ها ممکن است ایذایی در آن باشد که بسیار سخت باشد.</w:t>
      </w:r>
    </w:p>
    <w:p w:rsidR="007F3736" w:rsidRDefault="007F3736" w:rsidP="007F3736">
      <w:pPr>
        <w:pStyle w:val="3"/>
        <w:bidi/>
        <w:rPr>
          <w:rtl/>
        </w:rPr>
      </w:pPr>
      <w:bookmarkStart w:id="11" w:name="_Toc435270341"/>
      <w:r>
        <w:rPr>
          <w:rFonts w:hint="cs"/>
          <w:rtl/>
        </w:rPr>
        <w:t>خاطره:</w:t>
      </w:r>
      <w:bookmarkEnd w:id="11"/>
    </w:p>
    <w:p w:rsidR="007F3736" w:rsidRDefault="007F3736" w:rsidP="003828CB">
      <w:pPr>
        <w:bidi/>
        <w:jc w:val="both"/>
        <w:rPr>
          <w:rFonts w:ascii="IRBadr" w:hAnsi="IRBadr" w:cs="IRBadr"/>
          <w:sz w:val="28"/>
          <w:szCs w:val="28"/>
          <w:rtl/>
          <w:lang w:bidi="fa-IR"/>
        </w:rPr>
      </w:pPr>
      <w:r>
        <w:rPr>
          <w:rFonts w:ascii="IRBadr" w:hAnsi="IRBadr" w:cs="IRBadr" w:hint="cs"/>
          <w:sz w:val="28"/>
          <w:szCs w:val="28"/>
          <w:rtl/>
          <w:lang w:bidi="fa-IR"/>
        </w:rPr>
        <w:t>سالیان قبل، در فرانسه سخنرانی داشتم، خانمی سالخورده نیز وجود داشت. فضا کاملاً علمی بود. متأسفانه کسانی که باید مقدماتی را برای شنوندگان بیان می‌کردند، بیان نکرده بودند. این زن، دست داد و ما دست ندادیم،</w:t>
      </w:r>
      <w:r w:rsidR="00677007">
        <w:rPr>
          <w:rFonts w:ascii="IRBadr" w:hAnsi="IRBadr" w:cs="IRBadr"/>
          <w:sz w:val="28"/>
          <w:szCs w:val="28"/>
          <w:rtl/>
          <w:lang w:bidi="fa-IR"/>
        </w:rPr>
        <w:t xml:space="preserve"> به</w:t>
      </w:r>
      <w:r w:rsidR="00662B87">
        <w:rPr>
          <w:rFonts w:ascii="IRBadr" w:hAnsi="IRBadr" w:cs="IRBadr" w:hint="cs"/>
          <w:sz w:val="28"/>
          <w:szCs w:val="28"/>
          <w:rtl/>
          <w:lang w:bidi="fa-IR"/>
        </w:rPr>
        <w:t>‌قدری</w:t>
      </w:r>
      <w:r>
        <w:rPr>
          <w:rFonts w:ascii="IRBadr" w:hAnsi="IRBadr" w:cs="IRBadr" w:hint="cs"/>
          <w:sz w:val="28"/>
          <w:szCs w:val="28"/>
          <w:rtl/>
          <w:lang w:bidi="fa-IR"/>
        </w:rPr>
        <w:t xml:space="preserve"> این خانم ناراحت شد که کاملاً </w:t>
      </w:r>
      <w:r w:rsidR="003828CB">
        <w:rPr>
          <w:rFonts w:ascii="IRBadr" w:hAnsi="IRBadr" w:cs="IRBadr" w:hint="cs"/>
          <w:sz w:val="28"/>
          <w:szCs w:val="28"/>
          <w:rtl/>
          <w:lang w:bidi="fa-IR"/>
        </w:rPr>
        <w:t>مشهود</w:t>
      </w:r>
      <w:bookmarkStart w:id="12" w:name="_GoBack"/>
      <w:bookmarkEnd w:id="12"/>
      <w:r>
        <w:rPr>
          <w:rFonts w:ascii="IRBadr" w:hAnsi="IRBadr" w:cs="IRBadr" w:hint="cs"/>
          <w:sz w:val="28"/>
          <w:szCs w:val="28"/>
          <w:rtl/>
          <w:lang w:bidi="fa-IR"/>
        </w:rPr>
        <w:t xml:space="preserve"> بود. حتی </w:t>
      </w:r>
      <w:r w:rsidR="00662B87">
        <w:rPr>
          <w:rFonts w:ascii="IRBadr" w:hAnsi="IRBadr" w:cs="IRBadr" w:hint="cs"/>
          <w:sz w:val="28"/>
          <w:szCs w:val="28"/>
          <w:rtl/>
          <w:lang w:bidi="fa-IR"/>
        </w:rPr>
        <w:t>آن‌قدر</w:t>
      </w:r>
      <w:r>
        <w:rPr>
          <w:rFonts w:ascii="IRBadr" w:hAnsi="IRBadr" w:cs="IRBadr" w:hint="cs"/>
          <w:sz w:val="28"/>
          <w:szCs w:val="28"/>
          <w:rtl/>
          <w:lang w:bidi="fa-IR"/>
        </w:rPr>
        <w:t xml:space="preserve"> زن شیفته سخنرانی شده بود که شاید به اسلام گرویده می‌شد. این در حد یک اهانت به این زن بود.</w:t>
      </w:r>
    </w:p>
    <w:p w:rsidR="007F3736" w:rsidRDefault="007F3736" w:rsidP="007F3736">
      <w:pPr>
        <w:bidi/>
        <w:jc w:val="both"/>
        <w:rPr>
          <w:rFonts w:ascii="IRBadr" w:hAnsi="IRBadr" w:cs="IRBadr"/>
          <w:sz w:val="28"/>
          <w:szCs w:val="28"/>
          <w:rtl/>
          <w:lang w:bidi="fa-IR"/>
        </w:rPr>
      </w:pPr>
      <w:r>
        <w:rPr>
          <w:rFonts w:ascii="IRBadr" w:hAnsi="IRBadr" w:cs="IRBadr" w:hint="cs"/>
          <w:sz w:val="28"/>
          <w:szCs w:val="28"/>
          <w:rtl/>
          <w:lang w:bidi="fa-IR"/>
        </w:rPr>
        <w:t>البته دنیای امروز خیلی فرق کرده و چند فرهنگی است. خیلی راحت می‌توانید از قبل بگوییم که دست دادن برای ما جایز نیست.</w:t>
      </w:r>
    </w:p>
    <w:p w:rsidR="007F3736" w:rsidRDefault="00662B87" w:rsidP="007F3736">
      <w:pPr>
        <w:pStyle w:val="4"/>
        <w:rPr>
          <w:rtl/>
        </w:rPr>
      </w:pPr>
      <w:r>
        <w:rPr>
          <w:rFonts w:hint="cs"/>
          <w:rtl/>
        </w:rPr>
        <w:t>جمع‌بندی</w:t>
      </w:r>
    </w:p>
    <w:p w:rsidR="007F3736" w:rsidRDefault="007F3736" w:rsidP="007F3736">
      <w:pPr>
        <w:bidi/>
        <w:jc w:val="both"/>
        <w:rPr>
          <w:rFonts w:ascii="IRBadr" w:hAnsi="IRBadr" w:cs="IRBadr"/>
          <w:sz w:val="28"/>
          <w:szCs w:val="28"/>
          <w:rtl/>
          <w:lang w:bidi="fa-IR"/>
        </w:rPr>
      </w:pPr>
      <w:r>
        <w:rPr>
          <w:rFonts w:ascii="IRBadr" w:hAnsi="IRBadr" w:cs="IRBadr" w:hint="cs"/>
          <w:sz w:val="28"/>
          <w:szCs w:val="28"/>
          <w:rtl/>
          <w:lang w:bidi="fa-IR"/>
        </w:rPr>
        <w:t>از این مطالب می‌توانیم بگوییم</w:t>
      </w:r>
      <w:r w:rsidR="00677007">
        <w:rPr>
          <w:rFonts w:ascii="IRBadr" w:hAnsi="IRBadr" w:cs="IRBadr"/>
          <w:sz w:val="28"/>
          <w:szCs w:val="28"/>
          <w:rtl/>
          <w:lang w:bidi="fa-IR"/>
        </w:rPr>
        <w:t xml:space="preserve"> </w:t>
      </w:r>
      <w:r>
        <w:rPr>
          <w:rFonts w:ascii="IRBadr" w:hAnsi="IRBadr" w:cs="IRBadr" w:hint="cs"/>
          <w:sz w:val="28"/>
          <w:szCs w:val="28"/>
          <w:rtl/>
          <w:lang w:bidi="fa-IR"/>
        </w:rPr>
        <w:t xml:space="preserve">که مراتب </w:t>
      </w:r>
      <w:r w:rsidR="00662B87">
        <w:rPr>
          <w:rFonts w:ascii="IRBadr" w:hAnsi="IRBadr" w:cs="IRBadr" w:hint="cs"/>
          <w:sz w:val="28"/>
          <w:szCs w:val="28"/>
          <w:rtl/>
          <w:lang w:bidi="fa-IR"/>
        </w:rPr>
        <w:t>غیرعملی</w:t>
      </w:r>
      <w:r>
        <w:rPr>
          <w:rFonts w:ascii="IRBadr" w:hAnsi="IRBadr" w:cs="IRBadr" w:hint="cs"/>
          <w:sz w:val="28"/>
          <w:szCs w:val="28"/>
          <w:rtl/>
          <w:lang w:bidi="fa-IR"/>
        </w:rPr>
        <w:t xml:space="preserve"> (یدی) نیز اشتمال بر یک حرام ذاتی دارد. اگر دلیلی وجود داشته باشد و اطلاقی باشد، باید قائل به انصراف بشویم.</w:t>
      </w:r>
    </w:p>
    <w:p w:rsidR="007F3736" w:rsidRPr="007F3736" w:rsidRDefault="007F3736" w:rsidP="007F3736">
      <w:pPr>
        <w:bidi/>
        <w:jc w:val="both"/>
        <w:rPr>
          <w:rFonts w:ascii="IRBadr" w:hAnsi="IRBadr" w:cs="IRBadr"/>
          <w:sz w:val="28"/>
          <w:szCs w:val="28"/>
          <w:rtl/>
          <w:lang w:bidi="fa-IR"/>
        </w:rPr>
      </w:pPr>
      <w:r>
        <w:rPr>
          <w:rFonts w:ascii="IRBadr" w:hAnsi="IRBadr" w:cs="IRBadr" w:hint="cs"/>
          <w:sz w:val="28"/>
          <w:szCs w:val="28"/>
          <w:rtl/>
          <w:lang w:bidi="fa-IR"/>
        </w:rPr>
        <w:t>مرتبه چهارم، در مورد مواردی است که همه حلال هستند. فقط تفاوت‌های ریزی دارند که این را در جلسه بعد، بحث خواهیم کرد.</w:t>
      </w:r>
    </w:p>
    <w:p w:rsidR="007F3736" w:rsidRPr="007F3736" w:rsidRDefault="007F3736" w:rsidP="007F3736">
      <w:pPr>
        <w:bidi/>
        <w:jc w:val="both"/>
        <w:rPr>
          <w:rFonts w:ascii="IRBadr" w:hAnsi="IRBadr" w:cs="IRBadr"/>
          <w:sz w:val="28"/>
          <w:szCs w:val="28"/>
          <w:rtl/>
          <w:lang w:bidi="fa-IR"/>
        </w:rPr>
      </w:pPr>
    </w:p>
    <w:p w:rsidR="002C71B2" w:rsidRPr="002B0A31" w:rsidRDefault="002C71B2" w:rsidP="002C71B2">
      <w:pPr>
        <w:bidi/>
        <w:jc w:val="both"/>
        <w:rPr>
          <w:rFonts w:ascii="IRBadr" w:hAnsi="IRBadr" w:cs="IRBadr"/>
          <w:sz w:val="28"/>
          <w:szCs w:val="28"/>
          <w:rtl/>
          <w:lang w:bidi="fa-IR"/>
        </w:rPr>
      </w:pPr>
    </w:p>
    <w:p w:rsidR="002B0A31" w:rsidRPr="002B0A31" w:rsidRDefault="002B0A31" w:rsidP="002B0A31">
      <w:pPr>
        <w:bidi/>
        <w:jc w:val="both"/>
        <w:rPr>
          <w:rFonts w:ascii="IRBadr" w:hAnsi="IRBadr" w:cs="IRBadr"/>
          <w:sz w:val="28"/>
          <w:szCs w:val="28"/>
          <w:rtl/>
          <w:lang w:bidi="fa-IR"/>
        </w:rPr>
      </w:pPr>
    </w:p>
    <w:sectPr w:rsidR="002B0A31" w:rsidRPr="002B0A31"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FD" w:rsidRDefault="00D637FD" w:rsidP="000D5800">
      <w:r>
        <w:separator/>
      </w:r>
    </w:p>
  </w:endnote>
  <w:endnote w:type="continuationSeparator" w:id="0">
    <w:p w:rsidR="00D637FD" w:rsidRDefault="00D637F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7F" w:rsidRDefault="005E347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C63319" w:rsidRDefault="00C63319" w:rsidP="007B0062">
        <w:pPr>
          <w:pStyle w:val="afb"/>
          <w:jc w:val="center"/>
        </w:pPr>
        <w:r>
          <w:fldChar w:fldCharType="begin"/>
        </w:r>
        <w:r>
          <w:instrText xml:space="preserve"> PAGE   \* MERGEFORMAT </w:instrText>
        </w:r>
        <w:r>
          <w:fldChar w:fldCharType="separate"/>
        </w:r>
        <w:r w:rsidR="00D637F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7F" w:rsidRDefault="005E347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FD" w:rsidRDefault="00D637FD" w:rsidP="00417158">
      <w:pPr>
        <w:bidi/>
      </w:pPr>
      <w:r>
        <w:separator/>
      </w:r>
    </w:p>
  </w:footnote>
  <w:footnote w:type="continuationSeparator" w:id="0">
    <w:p w:rsidR="00D637FD" w:rsidRDefault="00D637FD"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7F" w:rsidRDefault="005E347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19" w:rsidRPr="000D5800" w:rsidRDefault="00C63319" w:rsidP="00662B87">
    <w:pPr>
      <w:tabs>
        <w:tab w:val="left" w:pos="1256"/>
        <w:tab w:val="left" w:pos="5696"/>
        <w:tab w:val="right" w:pos="9071"/>
      </w:tabs>
      <w:rPr>
        <w:b/>
        <w:bCs/>
        <w:sz w:val="32"/>
        <w:rtl/>
        <w:lang w:bidi="fa-IR"/>
      </w:rPr>
    </w:pPr>
    <w:bookmarkStart w:id="13" w:name="OLE_LINK1"/>
    <w:bookmarkStart w:id="14" w:name="OLE_LINK2"/>
    <w:r>
      <w:rPr>
        <w:noProof/>
      </w:rPr>
      <w:drawing>
        <wp:anchor distT="0" distB="0" distL="114300" distR="114300" simplePos="0" relativeHeight="251660288" behindDoc="0" locked="0" layoutInCell="1" allowOverlap="1" wp14:anchorId="624F06AB" wp14:editId="0CBFABA3">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rPr>
      <mc:AlternateContent>
        <mc:Choice Requires="wps">
          <w:drawing>
            <wp:anchor distT="4294967292" distB="4294967292" distL="114300" distR="114300" simplePos="0" relativeHeight="251659264" behindDoc="0" locked="0" layoutInCell="1" allowOverlap="1" wp14:anchorId="302833B4" wp14:editId="11544FA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8E1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62B87">
      <w:rPr>
        <w:rFonts w:ascii="IranNastaliq" w:hAnsi="IranNastaliq" w:cs="IranNastaliq" w:hint="cs"/>
        <w:sz w:val="40"/>
        <w:szCs w:val="40"/>
        <w:rtl/>
      </w:rPr>
      <w:t>4784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7F" w:rsidRDefault="005E347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0BF3"/>
    <w:multiLevelType w:val="hybridMultilevel"/>
    <w:tmpl w:val="4B84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2"/>
  </w:num>
  <w:num w:numId="6">
    <w:abstractNumId w:val="13"/>
  </w:num>
  <w:num w:numId="7">
    <w:abstractNumId w:val="4"/>
  </w:num>
  <w:num w:numId="8">
    <w:abstractNumId w:val="3"/>
  </w:num>
  <w:num w:numId="9">
    <w:abstractNumId w:val="11"/>
  </w:num>
  <w:num w:numId="10">
    <w:abstractNumId w:val="17"/>
  </w:num>
  <w:num w:numId="11">
    <w:abstractNumId w:val="18"/>
  </w:num>
  <w:num w:numId="12">
    <w:abstractNumId w:val="1"/>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A8"/>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75D"/>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603"/>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DE2"/>
    <w:rsid w:val="00067EDF"/>
    <w:rsid w:val="00067F32"/>
    <w:rsid w:val="00070613"/>
    <w:rsid w:val="00070975"/>
    <w:rsid w:val="0007100B"/>
    <w:rsid w:val="0007195D"/>
    <w:rsid w:val="00071AA9"/>
    <w:rsid w:val="00071FFF"/>
    <w:rsid w:val="00072E94"/>
    <w:rsid w:val="0007301B"/>
    <w:rsid w:val="00073174"/>
    <w:rsid w:val="0007322D"/>
    <w:rsid w:val="00073524"/>
    <w:rsid w:val="00073648"/>
    <w:rsid w:val="000737AC"/>
    <w:rsid w:val="00073F10"/>
    <w:rsid w:val="00074102"/>
    <w:rsid w:val="0007479E"/>
    <w:rsid w:val="000748A8"/>
    <w:rsid w:val="00074BB4"/>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01"/>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356"/>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48C"/>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05FF"/>
    <w:rsid w:val="00130896"/>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128"/>
    <w:rsid w:val="0014124B"/>
    <w:rsid w:val="0014171E"/>
    <w:rsid w:val="00141985"/>
    <w:rsid w:val="001419F0"/>
    <w:rsid w:val="00141A53"/>
    <w:rsid w:val="00141D36"/>
    <w:rsid w:val="00142955"/>
    <w:rsid w:val="00143001"/>
    <w:rsid w:val="0014386C"/>
    <w:rsid w:val="00145273"/>
    <w:rsid w:val="001457CA"/>
    <w:rsid w:val="00145B65"/>
    <w:rsid w:val="00146278"/>
    <w:rsid w:val="00147659"/>
    <w:rsid w:val="00147BB7"/>
    <w:rsid w:val="001503E4"/>
    <w:rsid w:val="00150884"/>
    <w:rsid w:val="00150A2B"/>
    <w:rsid w:val="00150D4B"/>
    <w:rsid w:val="00150D78"/>
    <w:rsid w:val="00151583"/>
    <w:rsid w:val="001524A0"/>
    <w:rsid w:val="0015256D"/>
    <w:rsid w:val="00152670"/>
    <w:rsid w:val="00152EC0"/>
    <w:rsid w:val="001540B2"/>
    <w:rsid w:val="00154CD9"/>
    <w:rsid w:val="00155ADA"/>
    <w:rsid w:val="00156619"/>
    <w:rsid w:val="001602F5"/>
    <w:rsid w:val="00160517"/>
    <w:rsid w:val="00160FD3"/>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DFA"/>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2FB"/>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BB7"/>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417"/>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D51"/>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3D1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16A"/>
    <w:rsid w:val="0023542E"/>
    <w:rsid w:val="00235699"/>
    <w:rsid w:val="002356AD"/>
    <w:rsid w:val="002360EC"/>
    <w:rsid w:val="00236DF5"/>
    <w:rsid w:val="002376A5"/>
    <w:rsid w:val="00237716"/>
    <w:rsid w:val="00237944"/>
    <w:rsid w:val="00237C51"/>
    <w:rsid w:val="0024028E"/>
    <w:rsid w:val="00240CD0"/>
    <w:rsid w:val="00240F76"/>
    <w:rsid w:val="002417C9"/>
    <w:rsid w:val="00241958"/>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B15"/>
    <w:rsid w:val="00261E45"/>
    <w:rsid w:val="00262A12"/>
    <w:rsid w:val="00262BCD"/>
    <w:rsid w:val="002637F7"/>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2D7D"/>
    <w:rsid w:val="002733AB"/>
    <w:rsid w:val="002736A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A31"/>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AEB"/>
    <w:rsid w:val="002C0B58"/>
    <w:rsid w:val="002C1C6D"/>
    <w:rsid w:val="002C4465"/>
    <w:rsid w:val="002C45FF"/>
    <w:rsid w:val="002C5331"/>
    <w:rsid w:val="002C56BE"/>
    <w:rsid w:val="002C56FD"/>
    <w:rsid w:val="002C63CB"/>
    <w:rsid w:val="002C6A22"/>
    <w:rsid w:val="002C6FDE"/>
    <w:rsid w:val="002C71B2"/>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275"/>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28ED"/>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7DB"/>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31D0"/>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AC8"/>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8CB"/>
    <w:rsid w:val="00382FD2"/>
    <w:rsid w:val="003830EC"/>
    <w:rsid w:val="00383978"/>
    <w:rsid w:val="00385153"/>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29F7"/>
    <w:rsid w:val="003A3296"/>
    <w:rsid w:val="003A34B0"/>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D765C"/>
    <w:rsid w:val="003E00B9"/>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130"/>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C10"/>
    <w:rsid w:val="00442FE7"/>
    <w:rsid w:val="00443085"/>
    <w:rsid w:val="00443242"/>
    <w:rsid w:val="0044367E"/>
    <w:rsid w:val="0044380B"/>
    <w:rsid w:val="00443893"/>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57E9D"/>
    <w:rsid w:val="00460BA1"/>
    <w:rsid w:val="00460C2F"/>
    <w:rsid w:val="00460D6C"/>
    <w:rsid w:val="00461EDC"/>
    <w:rsid w:val="0046289D"/>
    <w:rsid w:val="00462EF8"/>
    <w:rsid w:val="00464035"/>
    <w:rsid w:val="00464B45"/>
    <w:rsid w:val="004651D2"/>
    <w:rsid w:val="004654B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3B03"/>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4D9"/>
    <w:rsid w:val="004C4528"/>
    <w:rsid w:val="004C47CE"/>
    <w:rsid w:val="004C52DD"/>
    <w:rsid w:val="004C6E14"/>
    <w:rsid w:val="004C76B2"/>
    <w:rsid w:val="004C7EBA"/>
    <w:rsid w:val="004D0192"/>
    <w:rsid w:val="004D0698"/>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3ADC"/>
    <w:rsid w:val="004F43E2"/>
    <w:rsid w:val="004F453E"/>
    <w:rsid w:val="004F464B"/>
    <w:rsid w:val="004F50A0"/>
    <w:rsid w:val="004F5411"/>
    <w:rsid w:val="004F5547"/>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449"/>
    <w:rsid w:val="005144A2"/>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27B9E"/>
    <w:rsid w:val="00530445"/>
    <w:rsid w:val="005309B9"/>
    <w:rsid w:val="00530E44"/>
    <w:rsid w:val="00530FD7"/>
    <w:rsid w:val="00530FEC"/>
    <w:rsid w:val="00531383"/>
    <w:rsid w:val="0053163C"/>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33"/>
    <w:rsid w:val="005455F1"/>
    <w:rsid w:val="00546296"/>
    <w:rsid w:val="0054714D"/>
    <w:rsid w:val="00547CD2"/>
    <w:rsid w:val="00550145"/>
    <w:rsid w:val="005504ED"/>
    <w:rsid w:val="00550974"/>
    <w:rsid w:val="00551172"/>
    <w:rsid w:val="005511D0"/>
    <w:rsid w:val="005512D1"/>
    <w:rsid w:val="005515BD"/>
    <w:rsid w:val="00551F93"/>
    <w:rsid w:val="005521B8"/>
    <w:rsid w:val="00552894"/>
    <w:rsid w:val="00553D6E"/>
    <w:rsid w:val="00554252"/>
    <w:rsid w:val="0055575C"/>
    <w:rsid w:val="00555F18"/>
    <w:rsid w:val="00556696"/>
    <w:rsid w:val="00557AAA"/>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76F43"/>
    <w:rsid w:val="00576FDE"/>
    <w:rsid w:val="00581226"/>
    <w:rsid w:val="005814EA"/>
    <w:rsid w:val="00582D82"/>
    <w:rsid w:val="00584066"/>
    <w:rsid w:val="00585567"/>
    <w:rsid w:val="0058648A"/>
    <w:rsid w:val="0058670B"/>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1AA"/>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8A"/>
    <w:rsid w:val="005C1DAB"/>
    <w:rsid w:val="005C1F7C"/>
    <w:rsid w:val="005C2089"/>
    <w:rsid w:val="005C32E5"/>
    <w:rsid w:val="005C33C4"/>
    <w:rsid w:val="005C3A73"/>
    <w:rsid w:val="005C3E48"/>
    <w:rsid w:val="005C410F"/>
    <w:rsid w:val="005C56E4"/>
    <w:rsid w:val="005C582F"/>
    <w:rsid w:val="005C5CEF"/>
    <w:rsid w:val="005C60BE"/>
    <w:rsid w:val="005C679B"/>
    <w:rsid w:val="005C6FB3"/>
    <w:rsid w:val="005C7AF0"/>
    <w:rsid w:val="005C7EA8"/>
    <w:rsid w:val="005D0B8E"/>
    <w:rsid w:val="005D0BC0"/>
    <w:rsid w:val="005D119E"/>
    <w:rsid w:val="005D1E96"/>
    <w:rsid w:val="005D22A7"/>
    <w:rsid w:val="005D22F3"/>
    <w:rsid w:val="005D28EB"/>
    <w:rsid w:val="005D34FA"/>
    <w:rsid w:val="005D3501"/>
    <w:rsid w:val="005D4CC1"/>
    <w:rsid w:val="005D6ABD"/>
    <w:rsid w:val="005D6E08"/>
    <w:rsid w:val="005D751F"/>
    <w:rsid w:val="005D77C1"/>
    <w:rsid w:val="005E030B"/>
    <w:rsid w:val="005E1A16"/>
    <w:rsid w:val="005E1BD5"/>
    <w:rsid w:val="005E2019"/>
    <w:rsid w:val="005E23EF"/>
    <w:rsid w:val="005E27FB"/>
    <w:rsid w:val="005E347F"/>
    <w:rsid w:val="005E3494"/>
    <w:rsid w:val="005E3B55"/>
    <w:rsid w:val="005E3EFA"/>
    <w:rsid w:val="005E4279"/>
    <w:rsid w:val="005E445A"/>
    <w:rsid w:val="005E45D2"/>
    <w:rsid w:val="005E4CE3"/>
    <w:rsid w:val="005E5B2C"/>
    <w:rsid w:val="005E6333"/>
    <w:rsid w:val="005E6627"/>
    <w:rsid w:val="005E66C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07FBB"/>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103A"/>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B87"/>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645"/>
    <w:rsid w:val="00670DA3"/>
    <w:rsid w:val="00671061"/>
    <w:rsid w:val="00671B88"/>
    <w:rsid w:val="0067234E"/>
    <w:rsid w:val="0067322F"/>
    <w:rsid w:val="00673230"/>
    <w:rsid w:val="00674342"/>
    <w:rsid w:val="006756EE"/>
    <w:rsid w:val="00675FFB"/>
    <w:rsid w:val="00676EFA"/>
    <w:rsid w:val="00677007"/>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4C1"/>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0D87"/>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59F"/>
    <w:rsid w:val="006F5854"/>
    <w:rsid w:val="006F6120"/>
    <w:rsid w:val="006F662A"/>
    <w:rsid w:val="006F6E41"/>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0D8"/>
    <w:rsid w:val="007247D5"/>
    <w:rsid w:val="00724D01"/>
    <w:rsid w:val="007259D9"/>
    <w:rsid w:val="00725CD4"/>
    <w:rsid w:val="00726401"/>
    <w:rsid w:val="0072658A"/>
    <w:rsid w:val="00726DA8"/>
    <w:rsid w:val="00726DFA"/>
    <w:rsid w:val="007300A1"/>
    <w:rsid w:val="007321E6"/>
    <w:rsid w:val="0073337E"/>
    <w:rsid w:val="00734062"/>
    <w:rsid w:val="00734D59"/>
    <w:rsid w:val="00734E4F"/>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E8E"/>
    <w:rsid w:val="007630FD"/>
    <w:rsid w:val="007631BF"/>
    <w:rsid w:val="00763516"/>
    <w:rsid w:val="007651D8"/>
    <w:rsid w:val="00765643"/>
    <w:rsid w:val="00765A4A"/>
    <w:rsid w:val="0076665E"/>
    <w:rsid w:val="0076798B"/>
    <w:rsid w:val="00770501"/>
    <w:rsid w:val="0077176B"/>
    <w:rsid w:val="007719F4"/>
    <w:rsid w:val="00772103"/>
    <w:rsid w:val="0077212B"/>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59D4"/>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EA6"/>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736"/>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135"/>
    <w:rsid w:val="008034A7"/>
    <w:rsid w:val="00803501"/>
    <w:rsid w:val="00803B38"/>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34C5"/>
    <w:rsid w:val="0081483B"/>
    <w:rsid w:val="00814C90"/>
    <w:rsid w:val="00814E55"/>
    <w:rsid w:val="00815227"/>
    <w:rsid w:val="00815B0E"/>
    <w:rsid w:val="00816EB4"/>
    <w:rsid w:val="008171D9"/>
    <w:rsid w:val="008205ED"/>
    <w:rsid w:val="00820D7C"/>
    <w:rsid w:val="00821A38"/>
    <w:rsid w:val="00821E9A"/>
    <w:rsid w:val="00822342"/>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1EF8"/>
    <w:rsid w:val="0083258D"/>
    <w:rsid w:val="0083296F"/>
    <w:rsid w:val="00832AE0"/>
    <w:rsid w:val="008331F4"/>
    <w:rsid w:val="008332A0"/>
    <w:rsid w:val="00833847"/>
    <w:rsid w:val="00833982"/>
    <w:rsid w:val="00833E87"/>
    <w:rsid w:val="008340F6"/>
    <w:rsid w:val="00834276"/>
    <w:rsid w:val="008345FD"/>
    <w:rsid w:val="008349D6"/>
    <w:rsid w:val="00834C58"/>
    <w:rsid w:val="00835100"/>
    <w:rsid w:val="00835764"/>
    <w:rsid w:val="008363D1"/>
    <w:rsid w:val="0083687D"/>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03"/>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1F7E"/>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9F9"/>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12A"/>
    <w:rsid w:val="00892888"/>
    <w:rsid w:val="0089373C"/>
    <w:rsid w:val="00894641"/>
    <w:rsid w:val="00894E39"/>
    <w:rsid w:val="0089553C"/>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4FAB"/>
    <w:rsid w:val="008F5AC5"/>
    <w:rsid w:val="008F5EF3"/>
    <w:rsid w:val="008F5FAD"/>
    <w:rsid w:val="008F60BC"/>
    <w:rsid w:val="008F63E3"/>
    <w:rsid w:val="008F6D68"/>
    <w:rsid w:val="008F753A"/>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B65"/>
    <w:rsid w:val="00936100"/>
    <w:rsid w:val="009365D2"/>
    <w:rsid w:val="009401AC"/>
    <w:rsid w:val="009419AD"/>
    <w:rsid w:val="00941BBA"/>
    <w:rsid w:val="00941E2D"/>
    <w:rsid w:val="009421AC"/>
    <w:rsid w:val="0094228E"/>
    <w:rsid w:val="009427CB"/>
    <w:rsid w:val="00942CD5"/>
    <w:rsid w:val="00943C16"/>
    <w:rsid w:val="00943CD1"/>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61B"/>
    <w:rsid w:val="00971267"/>
    <w:rsid w:val="00972885"/>
    <w:rsid w:val="00972B96"/>
    <w:rsid w:val="009731FA"/>
    <w:rsid w:val="009741AF"/>
    <w:rsid w:val="00975006"/>
    <w:rsid w:val="00976F0B"/>
    <w:rsid w:val="00977BF6"/>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0E0F"/>
    <w:rsid w:val="009A16C2"/>
    <w:rsid w:val="009A1A1B"/>
    <w:rsid w:val="009A1A51"/>
    <w:rsid w:val="009A2904"/>
    <w:rsid w:val="009A2947"/>
    <w:rsid w:val="009A2F7F"/>
    <w:rsid w:val="009A329B"/>
    <w:rsid w:val="009A3835"/>
    <w:rsid w:val="009A3FAF"/>
    <w:rsid w:val="009A48F8"/>
    <w:rsid w:val="009A4A64"/>
    <w:rsid w:val="009A4F2F"/>
    <w:rsid w:val="009A53E8"/>
    <w:rsid w:val="009A54B8"/>
    <w:rsid w:val="009A5E0A"/>
    <w:rsid w:val="009A64B8"/>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BA9"/>
    <w:rsid w:val="009C6F06"/>
    <w:rsid w:val="009C7062"/>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3CE"/>
    <w:rsid w:val="009E5772"/>
    <w:rsid w:val="009E6523"/>
    <w:rsid w:val="009E6BC5"/>
    <w:rsid w:val="009E7FC4"/>
    <w:rsid w:val="009F06A1"/>
    <w:rsid w:val="009F0B4B"/>
    <w:rsid w:val="009F1628"/>
    <w:rsid w:val="009F20FC"/>
    <w:rsid w:val="009F23A2"/>
    <w:rsid w:val="009F2E76"/>
    <w:rsid w:val="009F3000"/>
    <w:rsid w:val="009F34AE"/>
    <w:rsid w:val="009F375A"/>
    <w:rsid w:val="009F3802"/>
    <w:rsid w:val="009F3A80"/>
    <w:rsid w:val="009F4371"/>
    <w:rsid w:val="009F4611"/>
    <w:rsid w:val="009F4CE9"/>
    <w:rsid w:val="009F4E44"/>
    <w:rsid w:val="009F4EB3"/>
    <w:rsid w:val="009F5512"/>
    <w:rsid w:val="009F594F"/>
    <w:rsid w:val="009F59E2"/>
    <w:rsid w:val="009F64A4"/>
    <w:rsid w:val="009F6A88"/>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263"/>
    <w:rsid w:val="00A1574B"/>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B8B"/>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2EF"/>
    <w:rsid w:val="00A464A1"/>
    <w:rsid w:val="00A46706"/>
    <w:rsid w:val="00A4774E"/>
    <w:rsid w:val="00A47F8D"/>
    <w:rsid w:val="00A511CA"/>
    <w:rsid w:val="00A51405"/>
    <w:rsid w:val="00A5186D"/>
    <w:rsid w:val="00A530A5"/>
    <w:rsid w:val="00A53F64"/>
    <w:rsid w:val="00A5405E"/>
    <w:rsid w:val="00A5418D"/>
    <w:rsid w:val="00A547EE"/>
    <w:rsid w:val="00A54D0F"/>
    <w:rsid w:val="00A54DF2"/>
    <w:rsid w:val="00A5531B"/>
    <w:rsid w:val="00A55BA1"/>
    <w:rsid w:val="00A562AB"/>
    <w:rsid w:val="00A5691D"/>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1D8A"/>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1CF5"/>
    <w:rsid w:val="00A92036"/>
    <w:rsid w:val="00A923A9"/>
    <w:rsid w:val="00A9257E"/>
    <w:rsid w:val="00A93A2B"/>
    <w:rsid w:val="00A947F7"/>
    <w:rsid w:val="00A94D2C"/>
    <w:rsid w:val="00A951E4"/>
    <w:rsid w:val="00A9578E"/>
    <w:rsid w:val="00A95FA3"/>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646"/>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09E"/>
    <w:rsid w:val="00AC254B"/>
    <w:rsid w:val="00AC2771"/>
    <w:rsid w:val="00AC296C"/>
    <w:rsid w:val="00AC2A81"/>
    <w:rsid w:val="00AC3304"/>
    <w:rsid w:val="00AC351A"/>
    <w:rsid w:val="00AC357E"/>
    <w:rsid w:val="00AC39A8"/>
    <w:rsid w:val="00AC3AFC"/>
    <w:rsid w:val="00AC4836"/>
    <w:rsid w:val="00AC4C98"/>
    <w:rsid w:val="00AC503A"/>
    <w:rsid w:val="00AC6A3D"/>
    <w:rsid w:val="00AC71FC"/>
    <w:rsid w:val="00AC721A"/>
    <w:rsid w:val="00AC7370"/>
    <w:rsid w:val="00AD0304"/>
    <w:rsid w:val="00AD0653"/>
    <w:rsid w:val="00AD0A1D"/>
    <w:rsid w:val="00AD12BB"/>
    <w:rsid w:val="00AD2223"/>
    <w:rsid w:val="00AD2315"/>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D7FDA"/>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B22"/>
    <w:rsid w:val="00AF6FBF"/>
    <w:rsid w:val="00AF79B2"/>
    <w:rsid w:val="00AF7F48"/>
    <w:rsid w:val="00B004BF"/>
    <w:rsid w:val="00B00A7D"/>
    <w:rsid w:val="00B01A7E"/>
    <w:rsid w:val="00B02051"/>
    <w:rsid w:val="00B025CE"/>
    <w:rsid w:val="00B02DAB"/>
    <w:rsid w:val="00B031E5"/>
    <w:rsid w:val="00B032AF"/>
    <w:rsid w:val="00B043F3"/>
    <w:rsid w:val="00B04F6E"/>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0B"/>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E08"/>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97E82"/>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764"/>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5827"/>
    <w:rsid w:val="00BD637A"/>
    <w:rsid w:val="00BD66FB"/>
    <w:rsid w:val="00BD6C6E"/>
    <w:rsid w:val="00BD76E2"/>
    <w:rsid w:val="00BD7B25"/>
    <w:rsid w:val="00BD7B52"/>
    <w:rsid w:val="00BD7E4E"/>
    <w:rsid w:val="00BE00D2"/>
    <w:rsid w:val="00BE04DD"/>
    <w:rsid w:val="00BE07DC"/>
    <w:rsid w:val="00BE1999"/>
    <w:rsid w:val="00BE1AAE"/>
    <w:rsid w:val="00BE1C70"/>
    <w:rsid w:val="00BE1EBB"/>
    <w:rsid w:val="00BE22B4"/>
    <w:rsid w:val="00BE3C5F"/>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C14"/>
    <w:rsid w:val="00C05D60"/>
    <w:rsid w:val="00C064B5"/>
    <w:rsid w:val="00C0716C"/>
    <w:rsid w:val="00C075AD"/>
    <w:rsid w:val="00C1229F"/>
    <w:rsid w:val="00C123AE"/>
    <w:rsid w:val="00C12549"/>
    <w:rsid w:val="00C126CD"/>
    <w:rsid w:val="00C13006"/>
    <w:rsid w:val="00C130C9"/>
    <w:rsid w:val="00C1395F"/>
    <w:rsid w:val="00C13D43"/>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6FE4"/>
    <w:rsid w:val="00C27832"/>
    <w:rsid w:val="00C305F9"/>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8C2"/>
    <w:rsid w:val="00C45A7D"/>
    <w:rsid w:val="00C45A84"/>
    <w:rsid w:val="00C45D69"/>
    <w:rsid w:val="00C4617A"/>
    <w:rsid w:val="00C467F9"/>
    <w:rsid w:val="00C4689D"/>
    <w:rsid w:val="00C47987"/>
    <w:rsid w:val="00C47ABB"/>
    <w:rsid w:val="00C47D65"/>
    <w:rsid w:val="00C507B1"/>
    <w:rsid w:val="00C516E4"/>
    <w:rsid w:val="00C52348"/>
    <w:rsid w:val="00C5272C"/>
    <w:rsid w:val="00C52989"/>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67E25"/>
    <w:rsid w:val="00C70776"/>
    <w:rsid w:val="00C7098A"/>
    <w:rsid w:val="00C709F5"/>
    <w:rsid w:val="00C71209"/>
    <w:rsid w:val="00C71219"/>
    <w:rsid w:val="00C71340"/>
    <w:rsid w:val="00C714F6"/>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0F35"/>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0F57"/>
    <w:rsid w:val="00CB12CB"/>
    <w:rsid w:val="00CB1E4E"/>
    <w:rsid w:val="00CB2F70"/>
    <w:rsid w:val="00CB3051"/>
    <w:rsid w:val="00CB3402"/>
    <w:rsid w:val="00CB3BCA"/>
    <w:rsid w:val="00CB44A8"/>
    <w:rsid w:val="00CB4939"/>
    <w:rsid w:val="00CB5180"/>
    <w:rsid w:val="00CB57FC"/>
    <w:rsid w:val="00CB5DA3"/>
    <w:rsid w:val="00CB6DB2"/>
    <w:rsid w:val="00CB6F1B"/>
    <w:rsid w:val="00CB71BF"/>
    <w:rsid w:val="00CB7C8C"/>
    <w:rsid w:val="00CB7FFB"/>
    <w:rsid w:val="00CC04D8"/>
    <w:rsid w:val="00CC061F"/>
    <w:rsid w:val="00CC0B24"/>
    <w:rsid w:val="00CC14D5"/>
    <w:rsid w:val="00CC174B"/>
    <w:rsid w:val="00CC1976"/>
    <w:rsid w:val="00CC1D9F"/>
    <w:rsid w:val="00CC1E86"/>
    <w:rsid w:val="00CC2010"/>
    <w:rsid w:val="00CC2A6C"/>
    <w:rsid w:val="00CC3E06"/>
    <w:rsid w:val="00CC4402"/>
    <w:rsid w:val="00CC45F6"/>
    <w:rsid w:val="00CC4817"/>
    <w:rsid w:val="00CC51F9"/>
    <w:rsid w:val="00CC529E"/>
    <w:rsid w:val="00CC5557"/>
    <w:rsid w:val="00CC57D3"/>
    <w:rsid w:val="00CC61C1"/>
    <w:rsid w:val="00CC62BE"/>
    <w:rsid w:val="00CC6ACA"/>
    <w:rsid w:val="00CD01B0"/>
    <w:rsid w:val="00CD032D"/>
    <w:rsid w:val="00CD0443"/>
    <w:rsid w:val="00CD1544"/>
    <w:rsid w:val="00CD1F92"/>
    <w:rsid w:val="00CD234B"/>
    <w:rsid w:val="00CD26DA"/>
    <w:rsid w:val="00CD2911"/>
    <w:rsid w:val="00CD377D"/>
    <w:rsid w:val="00CD3901"/>
    <w:rsid w:val="00CD47BE"/>
    <w:rsid w:val="00CD608D"/>
    <w:rsid w:val="00CD7F7A"/>
    <w:rsid w:val="00CE09B7"/>
    <w:rsid w:val="00CE26BE"/>
    <w:rsid w:val="00CE2DB9"/>
    <w:rsid w:val="00CE31E6"/>
    <w:rsid w:val="00CE33A9"/>
    <w:rsid w:val="00CE3B74"/>
    <w:rsid w:val="00CE3F23"/>
    <w:rsid w:val="00CE4E96"/>
    <w:rsid w:val="00CE54EB"/>
    <w:rsid w:val="00CE5705"/>
    <w:rsid w:val="00CE5A4D"/>
    <w:rsid w:val="00CE62A5"/>
    <w:rsid w:val="00CE63BF"/>
    <w:rsid w:val="00CE69DA"/>
    <w:rsid w:val="00CE6AAD"/>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3B3"/>
    <w:rsid w:val="00D027CF"/>
    <w:rsid w:val="00D02840"/>
    <w:rsid w:val="00D02D4F"/>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0EC"/>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3BC"/>
    <w:rsid w:val="00D42BB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29D0"/>
    <w:rsid w:val="00D63424"/>
    <w:rsid w:val="00D63425"/>
    <w:rsid w:val="00D63597"/>
    <w:rsid w:val="00D637FD"/>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0D6"/>
    <w:rsid w:val="00D81B7E"/>
    <w:rsid w:val="00D81BCA"/>
    <w:rsid w:val="00D81F43"/>
    <w:rsid w:val="00D822AB"/>
    <w:rsid w:val="00D82ABB"/>
    <w:rsid w:val="00D83135"/>
    <w:rsid w:val="00D831DF"/>
    <w:rsid w:val="00D83781"/>
    <w:rsid w:val="00D837E3"/>
    <w:rsid w:val="00D83B3B"/>
    <w:rsid w:val="00D840FC"/>
    <w:rsid w:val="00D84714"/>
    <w:rsid w:val="00D847F0"/>
    <w:rsid w:val="00D84FF5"/>
    <w:rsid w:val="00D8513C"/>
    <w:rsid w:val="00D85DBE"/>
    <w:rsid w:val="00D86AE3"/>
    <w:rsid w:val="00D86D30"/>
    <w:rsid w:val="00D86DE6"/>
    <w:rsid w:val="00D87893"/>
    <w:rsid w:val="00D91993"/>
    <w:rsid w:val="00D919D3"/>
    <w:rsid w:val="00D923EF"/>
    <w:rsid w:val="00D92A11"/>
    <w:rsid w:val="00D9347B"/>
    <w:rsid w:val="00D953A2"/>
    <w:rsid w:val="00D96318"/>
    <w:rsid w:val="00D96CBA"/>
    <w:rsid w:val="00D96FBF"/>
    <w:rsid w:val="00D972D5"/>
    <w:rsid w:val="00D97624"/>
    <w:rsid w:val="00D97AA4"/>
    <w:rsid w:val="00DA0149"/>
    <w:rsid w:val="00DA032A"/>
    <w:rsid w:val="00DA038F"/>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0B2E"/>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9FA"/>
    <w:rsid w:val="00DE1DC4"/>
    <w:rsid w:val="00DE24E1"/>
    <w:rsid w:val="00DE273B"/>
    <w:rsid w:val="00DE2848"/>
    <w:rsid w:val="00DE2AF5"/>
    <w:rsid w:val="00DE2CE3"/>
    <w:rsid w:val="00DE325F"/>
    <w:rsid w:val="00DE343F"/>
    <w:rsid w:val="00DE3783"/>
    <w:rsid w:val="00DE4907"/>
    <w:rsid w:val="00DE4B79"/>
    <w:rsid w:val="00DE4E1C"/>
    <w:rsid w:val="00DE53E9"/>
    <w:rsid w:val="00DE541A"/>
    <w:rsid w:val="00DE5DC0"/>
    <w:rsid w:val="00DE63D7"/>
    <w:rsid w:val="00DE6693"/>
    <w:rsid w:val="00DE6815"/>
    <w:rsid w:val="00DE6A42"/>
    <w:rsid w:val="00DE71D9"/>
    <w:rsid w:val="00DE7635"/>
    <w:rsid w:val="00DE788C"/>
    <w:rsid w:val="00DE7D77"/>
    <w:rsid w:val="00DF001C"/>
    <w:rsid w:val="00DF0678"/>
    <w:rsid w:val="00DF121F"/>
    <w:rsid w:val="00DF1596"/>
    <w:rsid w:val="00DF1A8C"/>
    <w:rsid w:val="00DF1D61"/>
    <w:rsid w:val="00DF1F2D"/>
    <w:rsid w:val="00DF295D"/>
    <w:rsid w:val="00DF2BF5"/>
    <w:rsid w:val="00DF327C"/>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BDB"/>
    <w:rsid w:val="00E13D96"/>
    <w:rsid w:val="00E143B0"/>
    <w:rsid w:val="00E14BB7"/>
    <w:rsid w:val="00E15497"/>
    <w:rsid w:val="00E1568E"/>
    <w:rsid w:val="00E157C2"/>
    <w:rsid w:val="00E16523"/>
    <w:rsid w:val="00E16D05"/>
    <w:rsid w:val="00E16F58"/>
    <w:rsid w:val="00E200A3"/>
    <w:rsid w:val="00E20E9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5F55"/>
    <w:rsid w:val="00E5675D"/>
    <w:rsid w:val="00E56848"/>
    <w:rsid w:val="00E5684A"/>
    <w:rsid w:val="00E574EA"/>
    <w:rsid w:val="00E5798C"/>
    <w:rsid w:val="00E600EC"/>
    <w:rsid w:val="00E601FD"/>
    <w:rsid w:val="00E61203"/>
    <w:rsid w:val="00E61791"/>
    <w:rsid w:val="00E618BE"/>
    <w:rsid w:val="00E619FF"/>
    <w:rsid w:val="00E62069"/>
    <w:rsid w:val="00E627BB"/>
    <w:rsid w:val="00E627E2"/>
    <w:rsid w:val="00E6283A"/>
    <w:rsid w:val="00E62D9F"/>
    <w:rsid w:val="00E634B2"/>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2F8D"/>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31A"/>
    <w:rsid w:val="00E864E9"/>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2F39"/>
    <w:rsid w:val="00EC394E"/>
    <w:rsid w:val="00EC4393"/>
    <w:rsid w:val="00EC58F5"/>
    <w:rsid w:val="00EC6047"/>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2D7"/>
    <w:rsid w:val="00EE3979"/>
    <w:rsid w:val="00EE4062"/>
    <w:rsid w:val="00EE463D"/>
    <w:rsid w:val="00EE545C"/>
    <w:rsid w:val="00EE5750"/>
    <w:rsid w:val="00EE5AB4"/>
    <w:rsid w:val="00EE5F03"/>
    <w:rsid w:val="00EE68B9"/>
    <w:rsid w:val="00EE70F3"/>
    <w:rsid w:val="00EF0353"/>
    <w:rsid w:val="00EF04A5"/>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6FAE"/>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12B"/>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152"/>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913"/>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1A"/>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AA6"/>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2799"/>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C6857-9D69-4371-BDD1-E0C2E36D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0"/>
    <w:next w:val="a0"/>
    <w:link w:val="10"/>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2">
    <w:name w:val="heading 2"/>
    <w:aliases w:val="سرفصل2,سرفصل 2"/>
    <w:basedOn w:val="a0"/>
    <w:next w:val="a0"/>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0"/>
    <w:next w:val="a0"/>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1"/>
    <w:next w:val="a0"/>
    <w:link w:val="40"/>
    <w:autoRedefine/>
    <w:uiPriority w:val="9"/>
    <w:unhideWhenUsed/>
    <w:qFormat/>
    <w:rsid w:val="00CB7C8C"/>
    <w:pPr>
      <w:outlineLvl w:val="3"/>
    </w:pPr>
    <w:rPr>
      <w:bCs w:val="0"/>
      <w:sz w:val="36"/>
      <w:szCs w:val="36"/>
    </w:rPr>
  </w:style>
  <w:style w:type="paragraph" w:styleId="5">
    <w:name w:val="heading 5"/>
    <w:basedOn w:val="a0"/>
    <w:next w:val="a0"/>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0"/>
    <w:next w:val="a0"/>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0"/>
    <w:next w:val="a0"/>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2"/>
    <w:next w:val="a2"/>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9468B2"/>
    <w:rPr>
      <w:rFonts w:ascii="IRZar" w:eastAsia="2  Lotus" w:hAnsi="IRZar" w:cs="IRBadr"/>
      <w:bCs/>
      <w:sz w:val="28"/>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CB7C8C"/>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0"/>
    <w:next w:val="a0"/>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0"/>
    <w:next w:val="a0"/>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0"/>
    <w:next w:val="a0"/>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6">
    <w:name w:val="Subtle Reference"/>
    <w:aliases w:val="مرجع"/>
    <w:uiPriority w:val="31"/>
    <w:qFormat/>
    <w:rsid w:val="007B0062"/>
    <w:rPr>
      <w:rFonts w:cs="2  Lotus"/>
      <w:smallCaps/>
      <w:color w:val="auto"/>
      <w:szCs w:val="28"/>
      <w:u w:val="single"/>
    </w:rPr>
  </w:style>
  <w:style w:type="character" w:styleId="a7">
    <w:name w:val="Intense Reference"/>
    <w:uiPriority w:val="32"/>
    <w:qFormat/>
    <w:rsid w:val="007B0062"/>
    <w:rPr>
      <w:rFonts w:cs="2  Lotus"/>
      <w:b/>
      <w:bCs/>
      <w:smallCaps/>
      <w:color w:val="auto"/>
      <w:spacing w:val="5"/>
      <w:szCs w:val="28"/>
      <w:u w:val="single"/>
    </w:rPr>
  </w:style>
  <w:style w:type="character" w:styleId="a8">
    <w:name w:val="Book Title"/>
    <w:uiPriority w:val="33"/>
    <w:qFormat/>
    <w:rsid w:val="007B0062"/>
    <w:rPr>
      <w:rFonts w:cs="2  Titr"/>
      <w:b/>
      <w:bCs/>
      <w:smallCaps/>
      <w:spacing w:val="5"/>
      <w:szCs w:val="100"/>
    </w:rPr>
  </w:style>
  <w:style w:type="paragraph" w:styleId="a9">
    <w:name w:val="TOC Heading"/>
    <w:basedOn w:val="1"/>
    <w:next w:val="a0"/>
    <w:uiPriority w:val="39"/>
    <w:semiHidden/>
    <w:unhideWhenUsed/>
    <w:qFormat/>
    <w:rsid w:val="007B0062"/>
    <w:pPr>
      <w:spacing w:before="480"/>
      <w:ind w:firstLine="284"/>
      <w:outlineLvl w:val="9"/>
    </w:pPr>
    <w:rPr>
      <w:rFonts w:cs="Times New Roman"/>
      <w:color w:val="365F91"/>
    </w:rPr>
  </w:style>
  <w:style w:type="paragraph" w:styleId="a1">
    <w:name w:val="No Spacing"/>
    <w:aliases w:val="متن عربي"/>
    <w:link w:val="aa"/>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2">
    <w:name w:val="footnote text"/>
    <w:basedOn w:val="a0"/>
    <w:link w:val="ab"/>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0"/>
    <w:next w:val="a0"/>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0"/>
    <w:next w:val="a0"/>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0"/>
    <w:next w:val="a0"/>
    <w:autoRedefine/>
    <w:uiPriority w:val="39"/>
    <w:unhideWhenUsed/>
    <w:qFormat/>
    <w:rsid w:val="007B0062"/>
    <w:pPr>
      <w:spacing w:after="0" w:line="240" w:lineRule="auto"/>
      <w:ind w:left="1321"/>
    </w:pPr>
    <w:rPr>
      <w:rFonts w:ascii="Calibri" w:eastAsia="Times New Roman" w:hAnsi="Calibri" w:cs="2  Badr"/>
      <w:szCs w:val="28"/>
    </w:rPr>
  </w:style>
  <w:style w:type="paragraph" w:styleId="ac">
    <w:name w:val="caption"/>
    <w:basedOn w:val="a0"/>
    <w:next w:val="a0"/>
    <w:uiPriority w:val="35"/>
    <w:semiHidden/>
    <w:unhideWhenUsed/>
    <w:qFormat/>
    <w:rsid w:val="007B0062"/>
    <w:pPr>
      <w:spacing w:after="0" w:line="240" w:lineRule="auto"/>
    </w:pPr>
    <w:rPr>
      <w:rFonts w:ascii="Calibri" w:eastAsia="Times New Roman" w:hAnsi="Calibri" w:cs="2  Badr"/>
      <w:b/>
      <w:bCs/>
      <w:sz w:val="20"/>
      <w:szCs w:val="20"/>
    </w:rPr>
  </w:style>
  <w:style w:type="paragraph" w:styleId="ad">
    <w:name w:val="Title"/>
    <w:basedOn w:val="a0"/>
    <w:next w:val="a0"/>
    <w:link w:val="ae"/>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e">
    <w:name w:val="عنوان نویسه"/>
    <w:link w:val="ad"/>
    <w:uiPriority w:val="10"/>
    <w:rsid w:val="007B0062"/>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0">
    <w:name w:val="زیر نویس نویسه"/>
    <w:aliases w:val="پاورقي نویسه"/>
    <w:link w:val="af"/>
    <w:uiPriority w:val="11"/>
    <w:rsid w:val="007B0062"/>
    <w:rPr>
      <w:rFonts w:ascii="Cambria" w:eastAsia="2  Badr" w:hAnsi="Cambria" w:cs="Karim"/>
      <w:i/>
      <w:spacing w:val="15"/>
      <w:sz w:val="24"/>
      <w:szCs w:val="60"/>
    </w:rPr>
  </w:style>
  <w:style w:type="character" w:styleId="af1">
    <w:name w:val="Emphasis"/>
    <w:uiPriority w:val="20"/>
    <w:qFormat/>
    <w:rsid w:val="007B0062"/>
    <w:rPr>
      <w:rFonts w:cs="2  Lotus"/>
      <w:i/>
      <w:iCs/>
      <w:color w:val="808080"/>
      <w:szCs w:val="32"/>
    </w:rPr>
  </w:style>
  <w:style w:type="character" w:customStyle="1" w:styleId="aa">
    <w:name w:val="بی فاصله نویسه"/>
    <w:aliases w:val="متن عربي نویسه"/>
    <w:link w:val="a1"/>
    <w:uiPriority w:val="1"/>
    <w:rsid w:val="007B0062"/>
    <w:rPr>
      <w:rFonts w:eastAsia="2  Lotus" w:cs="2  Badr"/>
      <w:bCs/>
      <w:sz w:val="72"/>
      <w:szCs w:val="28"/>
    </w:rPr>
  </w:style>
  <w:style w:type="paragraph" w:styleId="a">
    <w:name w:val="List Paragraph"/>
    <w:basedOn w:val="a0"/>
    <w:link w:val="af2"/>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af2">
    <w:name w:val="لیست پاراگراف نویسه"/>
    <w:link w:val="a"/>
    <w:uiPriority w:val="34"/>
    <w:rsid w:val="000A51D8"/>
    <w:rPr>
      <w:rFonts w:ascii="IRBadr" w:eastAsia="2  Lotus" w:hAnsi="IRBadr" w:cs="IRBadr"/>
      <w:sz w:val="28"/>
      <w:szCs w:val="28"/>
    </w:rPr>
  </w:style>
  <w:style w:type="paragraph" w:styleId="af3">
    <w:name w:val="Quote"/>
    <w:basedOn w:val="a0"/>
    <w:next w:val="a0"/>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0"/>
    <w:next w:val="a0"/>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0"/>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3"/>
    <w:link w:val="af9"/>
    <w:uiPriority w:val="9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3"/>
    <w:uiPriority w:val="99"/>
    <w:semiHidden/>
    <w:unhideWhenUsed/>
    <w:rsid w:val="00D27922"/>
    <w:rPr>
      <w:vertAlign w:val="superscript"/>
    </w:rPr>
  </w:style>
  <w:style w:type="character" w:styleId="aff1">
    <w:name w:val="Hyperlink"/>
    <w:basedOn w:val="a3"/>
    <w:uiPriority w:val="99"/>
    <w:unhideWhenUsed/>
    <w:rsid w:val="00D27922"/>
    <w:rPr>
      <w:color w:val="0000FF" w:themeColor="hyperlink"/>
      <w:u w:val="single"/>
    </w:rPr>
  </w:style>
  <w:style w:type="paragraph" w:styleId="aff2">
    <w:name w:val="Normal (Web)"/>
    <w:basedOn w:val="a0"/>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0"/>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3"/>
    <w:link w:val="aff3"/>
    <w:uiPriority w:val="99"/>
    <w:semiHidden/>
    <w:rsid w:val="004B44B9"/>
    <w:rPr>
      <w:rFonts w:asciiTheme="minorHAnsi" w:eastAsiaTheme="minorHAnsi" w:hAnsiTheme="minorHAnsi" w:cstheme="minorBidi"/>
    </w:rPr>
  </w:style>
  <w:style w:type="character" w:styleId="aff5">
    <w:name w:val="endnote reference"/>
    <w:basedOn w:val="a3"/>
    <w:uiPriority w:val="99"/>
    <w:semiHidden/>
    <w:unhideWhenUsed/>
    <w:rsid w:val="004B44B9"/>
    <w:rPr>
      <w:vertAlign w:val="superscript"/>
    </w:rPr>
  </w:style>
  <w:style w:type="paragraph" w:styleId="81">
    <w:name w:val="toc 8"/>
    <w:basedOn w:val="a0"/>
    <w:next w:val="a0"/>
    <w:autoRedefine/>
    <w:uiPriority w:val="39"/>
    <w:unhideWhenUsed/>
    <w:rsid w:val="00516328"/>
    <w:pPr>
      <w:bidi/>
      <w:spacing w:after="100"/>
      <w:ind w:left="1540"/>
    </w:pPr>
    <w:rPr>
      <w:rFonts w:eastAsiaTheme="minorEastAsia"/>
      <w:lang w:bidi="fa-IR"/>
    </w:rPr>
  </w:style>
  <w:style w:type="paragraph" w:styleId="91">
    <w:name w:val="toc 9"/>
    <w:basedOn w:val="a0"/>
    <w:next w:val="a0"/>
    <w:autoRedefine/>
    <w:uiPriority w:val="39"/>
    <w:unhideWhenUsed/>
    <w:rsid w:val="00516328"/>
    <w:pPr>
      <w:bidi/>
      <w:spacing w:after="100"/>
      <w:ind w:left="1760"/>
    </w:pPr>
    <w:rPr>
      <w:rFonts w:eastAsiaTheme="minorEastAsia"/>
      <w:lang w:bidi="fa-IR"/>
    </w:rPr>
  </w:style>
  <w:style w:type="character" w:styleId="aff6">
    <w:name w:val="Strong"/>
    <w:basedOn w:val="a3"/>
    <w:uiPriority w:val="22"/>
    <w:qFormat/>
    <w:rsid w:val="004D4081"/>
    <w:rPr>
      <w:b/>
      <w:bCs/>
    </w:rPr>
  </w:style>
  <w:style w:type="character" w:customStyle="1" w:styleId="pzam">
    <w:name w:val="p_zam"/>
    <w:basedOn w:val="a3"/>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5034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233046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8395848">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4373698">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062808">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341903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2666145">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256979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8853405">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255935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6558870">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8240768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F1-1493-4777-9316-B8674AED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34</TotalTime>
  <Pages>1</Pages>
  <Words>1445</Words>
  <Characters>8239</Characters>
  <Application>Microsoft Office Word</Application>
  <DocSecurity>0</DocSecurity>
  <Lines>68</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2015-11-14T21:19:00Z</dcterms:created>
  <dcterms:modified xsi:type="dcterms:W3CDTF">2015-11-14T10:31:00Z</dcterms:modified>
</cp:coreProperties>
</file>