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C85824" w:rsidRDefault="00C20BFD" w:rsidP="00BD2AD3">
      <w:pPr>
        <w:jc w:val="both"/>
        <w:rPr>
          <w:rFonts w:ascii="Traditional Arabic" w:hAnsi="Traditional Arabic" w:cs="Traditional Arabic"/>
          <w:color w:val="000000"/>
          <w:sz w:val="32"/>
          <w:szCs w:val="32"/>
          <w:rtl/>
        </w:rPr>
      </w:pPr>
      <w:r w:rsidRPr="00C85824">
        <w:rPr>
          <w:rFonts w:ascii="Traditional Arabic" w:hAnsi="Traditional Arabic" w:cs="Traditional Arabic" w:hint="cs"/>
          <w:color w:val="000000"/>
          <w:sz w:val="32"/>
          <w:szCs w:val="32"/>
          <w:rtl/>
        </w:rPr>
        <w:t>فهرست مطالب:</w:t>
      </w:r>
    </w:p>
    <w:p w:rsidR="00752FAC" w:rsidRPr="00C85824" w:rsidRDefault="00C43439" w:rsidP="00C85824">
      <w:pPr>
        <w:pStyle w:val="21"/>
        <w:tabs>
          <w:tab w:val="right" w:leader="dot" w:pos="9350"/>
        </w:tabs>
        <w:spacing w:line="240" w:lineRule="auto"/>
        <w:jc w:val="both"/>
        <w:rPr>
          <w:rFonts w:ascii="Traditional Arabic" w:hAnsi="Traditional Arabic" w:cs="Traditional Arabic"/>
          <w:noProof/>
          <w:szCs w:val="22"/>
          <w:rtl/>
          <w:lang w:bidi="ar-SA"/>
        </w:rPr>
      </w:pPr>
      <w:r w:rsidRPr="00C85824">
        <w:rPr>
          <w:rFonts w:ascii="Traditional Arabic" w:hAnsi="Traditional Arabic" w:cs="Traditional Arabic"/>
          <w:color w:val="000000"/>
          <w:sz w:val="32"/>
          <w:szCs w:val="32"/>
          <w:rtl/>
        </w:rPr>
        <w:fldChar w:fldCharType="begin"/>
      </w:r>
      <w:r w:rsidRPr="00C85824">
        <w:rPr>
          <w:rFonts w:ascii="Traditional Arabic" w:hAnsi="Traditional Arabic" w:cs="Traditional Arabic"/>
          <w:color w:val="000000"/>
          <w:sz w:val="32"/>
          <w:szCs w:val="32"/>
          <w:rtl/>
        </w:rPr>
        <w:instrText xml:space="preserve"> </w:instrText>
      </w:r>
      <w:r w:rsidRPr="00C85824">
        <w:rPr>
          <w:rFonts w:ascii="Traditional Arabic" w:hAnsi="Traditional Arabic" w:cs="Traditional Arabic"/>
          <w:color w:val="000000"/>
          <w:sz w:val="32"/>
          <w:szCs w:val="32"/>
        </w:rPr>
        <w:instrText>TOC</w:instrText>
      </w:r>
      <w:r w:rsidRPr="00C85824">
        <w:rPr>
          <w:rFonts w:ascii="Traditional Arabic" w:hAnsi="Traditional Arabic" w:cs="Traditional Arabic"/>
          <w:color w:val="000000"/>
          <w:sz w:val="32"/>
          <w:szCs w:val="32"/>
          <w:rtl/>
        </w:rPr>
        <w:instrText xml:space="preserve"> \</w:instrText>
      </w:r>
      <w:r w:rsidRPr="00C85824">
        <w:rPr>
          <w:rFonts w:ascii="Traditional Arabic" w:hAnsi="Traditional Arabic" w:cs="Traditional Arabic"/>
          <w:color w:val="000000"/>
          <w:sz w:val="32"/>
          <w:szCs w:val="32"/>
        </w:rPr>
        <w:instrText>o "1-6" \u</w:instrText>
      </w:r>
      <w:r w:rsidRPr="00C85824">
        <w:rPr>
          <w:rFonts w:ascii="Traditional Arabic" w:hAnsi="Traditional Arabic" w:cs="Traditional Arabic"/>
          <w:color w:val="000000"/>
          <w:sz w:val="32"/>
          <w:szCs w:val="32"/>
          <w:rtl/>
        </w:rPr>
        <w:instrText xml:space="preserve"> </w:instrText>
      </w:r>
      <w:r w:rsidRPr="00C85824">
        <w:rPr>
          <w:rFonts w:ascii="Traditional Arabic" w:hAnsi="Traditional Arabic" w:cs="Traditional Arabic"/>
          <w:color w:val="000000"/>
          <w:sz w:val="32"/>
          <w:szCs w:val="32"/>
          <w:rtl/>
        </w:rPr>
        <w:fldChar w:fldCharType="separate"/>
      </w:r>
      <w:r w:rsidR="00752FAC" w:rsidRPr="00C85824">
        <w:rPr>
          <w:rFonts w:ascii="Traditional Arabic" w:hAnsi="Traditional Arabic" w:cs="Traditional Arabic" w:hint="eastAsia"/>
          <w:noProof/>
          <w:color w:val="000000"/>
          <w:rtl/>
        </w:rPr>
        <w:t>اشاره</w:t>
      </w:r>
      <w:r w:rsidR="00752FAC" w:rsidRPr="00C85824">
        <w:rPr>
          <w:rFonts w:ascii="Traditional Arabic" w:hAnsi="Traditional Arabic" w:cs="Traditional Arabic"/>
          <w:noProof/>
          <w:color w:val="000000"/>
          <w:rtl/>
        </w:rPr>
        <w:t xml:space="preserve"> </w:t>
      </w:r>
      <w:r w:rsidR="00752FAC" w:rsidRPr="00C85824">
        <w:rPr>
          <w:rFonts w:ascii="Traditional Arabic" w:hAnsi="Traditional Arabic" w:cs="Traditional Arabic" w:hint="eastAsia"/>
          <w:noProof/>
          <w:color w:val="000000"/>
          <w:rtl/>
        </w:rPr>
        <w:t>به</w:t>
      </w:r>
      <w:r w:rsidR="00752FAC" w:rsidRPr="00C85824">
        <w:rPr>
          <w:rFonts w:ascii="Traditional Arabic" w:hAnsi="Traditional Arabic" w:cs="Traditional Arabic"/>
          <w:noProof/>
          <w:color w:val="000000"/>
          <w:rtl/>
        </w:rPr>
        <w:t xml:space="preserve"> </w:t>
      </w:r>
      <w:r w:rsidR="00752FAC" w:rsidRPr="00C85824">
        <w:rPr>
          <w:rFonts w:ascii="Traditional Arabic" w:hAnsi="Traditional Arabic" w:cs="Traditional Arabic" w:hint="eastAsia"/>
          <w:noProof/>
          <w:color w:val="000000"/>
          <w:rtl/>
        </w:rPr>
        <w:t>مباحث</w:t>
      </w:r>
      <w:r w:rsidR="00752FAC" w:rsidRPr="00C85824">
        <w:rPr>
          <w:rFonts w:ascii="Traditional Arabic" w:hAnsi="Traditional Arabic" w:cs="Traditional Arabic"/>
          <w:noProof/>
          <w:color w:val="000000"/>
          <w:rtl/>
        </w:rPr>
        <w:t xml:space="preserve"> </w:t>
      </w:r>
      <w:r w:rsidR="00752FAC" w:rsidRPr="00C85824">
        <w:rPr>
          <w:rFonts w:ascii="Traditional Arabic" w:hAnsi="Traditional Arabic" w:cs="Traditional Arabic" w:hint="eastAsia"/>
          <w:noProof/>
          <w:color w:val="000000"/>
          <w:rtl/>
        </w:rPr>
        <w:t>قبل</w:t>
      </w:r>
      <w:r w:rsidR="00752FAC" w:rsidRPr="00C85824">
        <w:rPr>
          <w:rFonts w:ascii="Traditional Arabic" w:hAnsi="Traditional Arabic" w:cs="Traditional Arabic"/>
          <w:noProof/>
          <w:color w:val="000000"/>
          <w:rtl/>
        </w:rPr>
        <w:t>:</w:t>
      </w:r>
      <w:r w:rsidR="00752FAC" w:rsidRPr="00C85824">
        <w:rPr>
          <w:rFonts w:ascii="Traditional Arabic" w:hAnsi="Traditional Arabic" w:cs="Traditional Arabic"/>
          <w:noProof/>
          <w:rtl/>
        </w:rPr>
        <w:tab/>
      </w:r>
      <w:r w:rsidR="00752FAC" w:rsidRPr="00C85824">
        <w:rPr>
          <w:rFonts w:ascii="Traditional Arabic" w:hAnsi="Traditional Arabic" w:cs="Traditional Arabic"/>
          <w:noProof/>
          <w:rtl/>
        </w:rPr>
        <w:fldChar w:fldCharType="begin"/>
      </w:r>
      <w:r w:rsidR="00752FAC" w:rsidRPr="00C85824">
        <w:rPr>
          <w:rFonts w:ascii="Traditional Arabic" w:hAnsi="Traditional Arabic" w:cs="Traditional Arabic"/>
          <w:noProof/>
          <w:rtl/>
        </w:rPr>
        <w:instrText xml:space="preserve"> </w:instrText>
      </w:r>
      <w:r w:rsidR="00752FAC" w:rsidRPr="00C85824">
        <w:rPr>
          <w:rFonts w:ascii="Traditional Arabic" w:hAnsi="Traditional Arabic" w:cs="Traditional Arabic"/>
          <w:noProof/>
        </w:rPr>
        <w:instrText>PAGEREF</w:instrText>
      </w:r>
      <w:r w:rsidR="00752FAC" w:rsidRPr="00C85824">
        <w:rPr>
          <w:rFonts w:ascii="Traditional Arabic" w:hAnsi="Traditional Arabic" w:cs="Traditional Arabic"/>
          <w:noProof/>
          <w:rtl/>
        </w:rPr>
        <w:instrText xml:space="preserve"> _</w:instrText>
      </w:r>
      <w:r w:rsidR="00752FAC" w:rsidRPr="00C85824">
        <w:rPr>
          <w:rFonts w:ascii="Traditional Arabic" w:hAnsi="Traditional Arabic" w:cs="Traditional Arabic"/>
          <w:noProof/>
        </w:rPr>
        <w:instrText>Toc465763017 \h</w:instrText>
      </w:r>
      <w:r w:rsidR="00752FAC" w:rsidRPr="00C85824">
        <w:rPr>
          <w:rFonts w:ascii="Traditional Arabic" w:hAnsi="Traditional Arabic" w:cs="Traditional Arabic"/>
          <w:noProof/>
          <w:rtl/>
        </w:rPr>
        <w:instrText xml:space="preserve"> </w:instrText>
      </w:r>
      <w:r w:rsidR="00752FAC" w:rsidRPr="00C85824">
        <w:rPr>
          <w:rFonts w:ascii="Traditional Arabic" w:hAnsi="Traditional Arabic" w:cs="Traditional Arabic"/>
          <w:noProof/>
          <w:rtl/>
        </w:rPr>
      </w:r>
      <w:r w:rsidR="00752FAC" w:rsidRPr="00C85824">
        <w:rPr>
          <w:rFonts w:ascii="Traditional Arabic" w:hAnsi="Traditional Arabic" w:cs="Traditional Arabic"/>
          <w:noProof/>
          <w:rtl/>
        </w:rPr>
        <w:fldChar w:fldCharType="separate"/>
      </w:r>
      <w:r w:rsidR="00752FAC" w:rsidRPr="00C85824">
        <w:rPr>
          <w:rFonts w:ascii="Traditional Arabic" w:hAnsi="Traditional Arabic" w:cs="Traditional Arabic"/>
          <w:noProof/>
          <w:rtl/>
        </w:rPr>
        <w:t>3</w:t>
      </w:r>
      <w:r w:rsidR="00752FAC" w:rsidRPr="00C85824">
        <w:rPr>
          <w:rFonts w:ascii="Traditional Arabic" w:hAnsi="Traditional Arabic" w:cs="Traditional Arabic"/>
          <w:noProof/>
          <w:rtl/>
        </w:rPr>
        <w:fldChar w:fldCharType="end"/>
      </w:r>
    </w:p>
    <w:p w:rsidR="00BD2AD3" w:rsidRPr="00C85824" w:rsidRDefault="00752FAC" w:rsidP="00C85824">
      <w:pPr>
        <w:pStyle w:val="21"/>
        <w:tabs>
          <w:tab w:val="right" w:leader="dot" w:pos="9350"/>
        </w:tabs>
        <w:spacing w:line="240" w:lineRule="auto"/>
        <w:jc w:val="both"/>
        <w:rPr>
          <w:rFonts w:ascii="Traditional Arabic" w:hAnsi="Traditional Arabic" w:cs="Traditional Arabic"/>
          <w:noProof/>
          <w:rtl/>
        </w:rPr>
      </w:pPr>
      <w:r w:rsidRPr="00C85824">
        <w:rPr>
          <w:rFonts w:ascii="Traditional Arabic" w:hAnsi="Traditional Arabic" w:cs="Traditional Arabic" w:hint="eastAsia"/>
          <w:noProof/>
          <w:rtl/>
        </w:rPr>
        <w:t>تعر</w:t>
      </w:r>
      <w:r w:rsidRPr="00C85824">
        <w:rPr>
          <w:rFonts w:ascii="Traditional Arabic" w:hAnsi="Traditional Arabic" w:cs="Traditional Arabic" w:hint="cs"/>
          <w:noProof/>
          <w:rtl/>
        </w:rPr>
        <w:t>ی</w:t>
      </w:r>
      <w:r w:rsidRPr="00C85824">
        <w:rPr>
          <w:rFonts w:ascii="Traditional Arabic" w:hAnsi="Traditional Arabic" w:cs="Traditional Arabic" w:hint="eastAsia"/>
          <w:noProof/>
          <w:rtl/>
        </w:rPr>
        <w:t>ف</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و</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اصطلاحات</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فقه</w:t>
      </w:r>
    </w:p>
    <w:p w:rsidR="00752FAC" w:rsidRPr="00C85824" w:rsidRDefault="00752FAC" w:rsidP="00C85824">
      <w:pPr>
        <w:pStyle w:val="21"/>
        <w:tabs>
          <w:tab w:val="right" w:leader="dot" w:pos="9350"/>
        </w:tabs>
        <w:spacing w:line="240" w:lineRule="auto"/>
        <w:jc w:val="both"/>
        <w:rPr>
          <w:rFonts w:ascii="Traditional Arabic" w:hAnsi="Traditional Arabic" w:cs="Traditional Arabic"/>
          <w:noProof/>
          <w:szCs w:val="22"/>
          <w:rtl/>
          <w:lang w:bidi="ar-SA"/>
        </w:rPr>
      </w:pP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Toc465763018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3</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1</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اول</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عام</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العام</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Toc465763019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3</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2</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دوم</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Toc465763020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3</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3</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سوم</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Toc465763021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3</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4</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چهارم</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Toc465763022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3</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5</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پنجم</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Toc465763023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4</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6</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ششم</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Toc465763024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4</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7</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اصطلاح</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هفتم</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Toc465763025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4</w:t>
      </w:r>
      <w:r w:rsidRPr="00C85824">
        <w:rPr>
          <w:rFonts w:ascii="Traditional Arabic" w:hAnsi="Traditional Arabic" w:cs="Traditional Arabic"/>
          <w:noProof/>
          <w:rtl/>
        </w:rPr>
        <w:fldChar w:fldCharType="end"/>
      </w:r>
    </w:p>
    <w:p w:rsidR="00752FAC" w:rsidRPr="00C85824" w:rsidRDefault="00752FAC" w:rsidP="00C85824">
      <w:pPr>
        <w:pStyle w:val="21"/>
        <w:tabs>
          <w:tab w:val="right" w:leader="dot" w:pos="9350"/>
        </w:tabs>
        <w:spacing w:line="240" w:lineRule="auto"/>
        <w:jc w:val="both"/>
        <w:rPr>
          <w:rFonts w:ascii="Traditional Arabic" w:hAnsi="Traditional Arabic" w:cs="Traditional Arabic"/>
          <w:noProof/>
          <w:szCs w:val="22"/>
          <w:rtl/>
          <w:lang w:bidi="ar-SA"/>
        </w:rPr>
      </w:pPr>
      <w:r w:rsidRPr="00C85824">
        <w:rPr>
          <w:rFonts w:ascii="Traditional Arabic" w:hAnsi="Traditional Arabic" w:cs="Traditional Arabic" w:hint="eastAsia"/>
          <w:noProof/>
          <w:rtl/>
        </w:rPr>
        <w:t>تما</w:t>
      </w:r>
      <w:r w:rsidRPr="00C85824">
        <w:rPr>
          <w:rFonts w:ascii="Traditional Arabic" w:hAnsi="Traditional Arabic" w:cs="Traditional Arabic" w:hint="cs"/>
          <w:noProof/>
          <w:rtl/>
        </w:rPr>
        <w:t>ی</w:t>
      </w:r>
      <w:r w:rsidRPr="00C85824">
        <w:rPr>
          <w:rFonts w:ascii="Traditional Arabic" w:hAnsi="Traditional Arabic" w:cs="Traditional Arabic" w:hint="eastAsia"/>
          <w:noProof/>
          <w:rtl/>
        </w:rPr>
        <w:t>ز</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علوم</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Toc465763026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4</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1</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تما</w:t>
      </w:r>
      <w:r w:rsidRPr="00C85824">
        <w:rPr>
          <w:rFonts w:ascii="Traditional Arabic" w:hAnsi="Traditional Arabic" w:cs="Traditional Arabic" w:hint="cs"/>
          <w:noProof/>
          <w:rtl/>
        </w:rPr>
        <w:t>ی</w:t>
      </w:r>
      <w:r w:rsidRPr="00C85824">
        <w:rPr>
          <w:rFonts w:ascii="Traditional Arabic" w:hAnsi="Traditional Arabic" w:cs="Traditional Arabic" w:hint="eastAsia"/>
          <w:noProof/>
          <w:rtl/>
        </w:rPr>
        <w:t>ز</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موضوع</w:t>
      </w:r>
      <w:r w:rsidRPr="00C85824">
        <w:rPr>
          <w:rFonts w:ascii="Traditional Arabic" w:hAnsi="Traditional Arabic" w:cs="Traditional Arabic" w:hint="cs"/>
          <w:noProof/>
          <w:rtl/>
        </w:rPr>
        <w:t>ی</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Toc465763027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4</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hint="eastAsia"/>
          <w:noProof/>
          <w:rtl/>
        </w:rPr>
        <w:t>تما</w:t>
      </w:r>
      <w:r w:rsidRPr="00C85824">
        <w:rPr>
          <w:rFonts w:ascii="Traditional Arabic" w:hAnsi="Traditional Arabic" w:cs="Traditional Arabic" w:hint="cs"/>
          <w:noProof/>
          <w:rtl/>
        </w:rPr>
        <w:t>ی</w:t>
      </w:r>
      <w:r w:rsidRPr="00C85824">
        <w:rPr>
          <w:rFonts w:ascii="Traditional Arabic" w:hAnsi="Traditional Arabic" w:cs="Traditional Arabic" w:hint="eastAsia"/>
          <w:noProof/>
          <w:rtl/>
        </w:rPr>
        <w:t>ز</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اعتبار</w:t>
      </w:r>
      <w:r w:rsidRPr="00C85824">
        <w:rPr>
          <w:rFonts w:ascii="Traditional Arabic" w:hAnsi="Traditional Arabic" w:cs="Traditional Arabic" w:hint="cs"/>
          <w:noProof/>
          <w:rtl/>
        </w:rPr>
        <w:t>ی</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Toc465763028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5</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2</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حجم</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مسا</w:t>
      </w:r>
      <w:r w:rsidRPr="00C85824">
        <w:rPr>
          <w:rFonts w:ascii="Traditional Arabic" w:hAnsi="Traditional Arabic" w:cs="Traditional Arabic" w:hint="cs"/>
          <w:noProof/>
          <w:rtl/>
        </w:rPr>
        <w:t>ی</w:t>
      </w:r>
      <w:r w:rsidRPr="00C85824">
        <w:rPr>
          <w:rFonts w:ascii="Traditional Arabic" w:hAnsi="Traditional Arabic" w:cs="Traditional Arabic" w:hint="eastAsia"/>
          <w:noProof/>
          <w:rtl/>
        </w:rPr>
        <w:t>ل</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Toc465763029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5</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hint="eastAsia"/>
          <w:noProof/>
          <w:rtl/>
        </w:rPr>
        <w:t>سؤال</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تما</w:t>
      </w:r>
      <w:r w:rsidRPr="00C85824">
        <w:rPr>
          <w:rFonts w:ascii="Traditional Arabic" w:hAnsi="Traditional Arabic" w:cs="Traditional Arabic" w:hint="cs"/>
          <w:noProof/>
          <w:rtl/>
        </w:rPr>
        <w:t>ی</w:t>
      </w:r>
      <w:r w:rsidRPr="00C85824">
        <w:rPr>
          <w:rFonts w:ascii="Traditional Arabic" w:hAnsi="Traditional Arabic" w:cs="Traditional Arabic" w:hint="eastAsia"/>
          <w:noProof/>
          <w:rtl/>
        </w:rPr>
        <w:t>ز</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به</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هدف</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Toc465763030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6</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hint="eastAsia"/>
          <w:noProof/>
          <w:rtl/>
        </w:rPr>
        <w:t>پاسخ</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استاد</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Toc465763031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6</w:t>
      </w:r>
      <w:r w:rsidRPr="00C85824">
        <w:rPr>
          <w:rFonts w:ascii="Traditional Arabic" w:hAnsi="Traditional Arabic" w:cs="Traditional Arabic"/>
          <w:noProof/>
          <w:rtl/>
        </w:rPr>
        <w:fldChar w:fldCharType="end"/>
      </w:r>
    </w:p>
    <w:p w:rsidR="00752FAC" w:rsidRPr="00C85824" w:rsidRDefault="00752FAC" w:rsidP="00C85824">
      <w:pPr>
        <w:pStyle w:val="21"/>
        <w:tabs>
          <w:tab w:val="right" w:leader="dot" w:pos="9350"/>
        </w:tabs>
        <w:spacing w:line="240" w:lineRule="auto"/>
        <w:jc w:val="both"/>
        <w:rPr>
          <w:rFonts w:ascii="Traditional Arabic" w:hAnsi="Traditional Arabic" w:cs="Traditional Arabic"/>
          <w:noProof/>
          <w:szCs w:val="22"/>
          <w:rtl/>
          <w:lang w:bidi="ar-SA"/>
        </w:rPr>
      </w:pPr>
      <w:r w:rsidRPr="00C85824">
        <w:rPr>
          <w:rFonts w:ascii="Traditional Arabic" w:hAnsi="Traditional Arabic" w:cs="Traditional Arabic" w:hint="eastAsia"/>
          <w:noProof/>
          <w:rtl/>
        </w:rPr>
        <w:t>علوم</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مرتبط</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با</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فقه</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ترب</w:t>
      </w:r>
      <w:r w:rsidRPr="00C85824">
        <w:rPr>
          <w:rFonts w:ascii="Traditional Arabic" w:hAnsi="Traditional Arabic" w:cs="Traditional Arabic" w:hint="cs"/>
          <w:noProof/>
          <w:rtl/>
        </w:rPr>
        <w:t>ی</w:t>
      </w:r>
      <w:r w:rsidRPr="00C85824">
        <w:rPr>
          <w:rFonts w:ascii="Traditional Arabic" w:hAnsi="Traditional Arabic" w:cs="Traditional Arabic" w:hint="eastAsia"/>
          <w:noProof/>
          <w:rtl/>
        </w:rPr>
        <w:t>ت</w:t>
      </w:r>
      <w:r w:rsidRPr="00C85824">
        <w:rPr>
          <w:rFonts w:ascii="Traditional Arabic" w:hAnsi="Traditional Arabic" w:cs="Traditional Arabic" w:hint="cs"/>
          <w:noProof/>
          <w:rtl/>
        </w:rPr>
        <w:t>ی</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Toc465763032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6</w:t>
      </w:r>
      <w:r w:rsidRPr="00C85824">
        <w:rPr>
          <w:rFonts w:ascii="Traditional Arabic" w:hAnsi="Traditional Arabic" w:cs="Traditional Arabic"/>
          <w:noProof/>
          <w:rtl/>
        </w:rPr>
        <w:fldChar w:fldCharType="end"/>
      </w:r>
    </w:p>
    <w:p w:rsidR="00752FAC" w:rsidRPr="00C85824" w:rsidRDefault="00752FAC" w:rsidP="00C85824">
      <w:pPr>
        <w:pStyle w:val="21"/>
        <w:tabs>
          <w:tab w:val="right" w:leader="dot" w:pos="9350"/>
        </w:tabs>
        <w:spacing w:line="240" w:lineRule="auto"/>
        <w:jc w:val="both"/>
        <w:rPr>
          <w:rFonts w:ascii="Traditional Arabic" w:hAnsi="Traditional Arabic" w:cs="Traditional Arabic"/>
          <w:noProof/>
          <w:szCs w:val="22"/>
          <w:rtl/>
          <w:lang w:bidi="ar-SA"/>
        </w:rPr>
      </w:pPr>
      <w:r w:rsidRPr="00C85824">
        <w:rPr>
          <w:rFonts w:ascii="Traditional Arabic" w:hAnsi="Traditional Arabic" w:cs="Traditional Arabic" w:hint="eastAsia"/>
          <w:noProof/>
          <w:rtl/>
        </w:rPr>
        <w:t>اعتبار</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علم</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اخلاق</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Toc465763033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7</w:t>
      </w:r>
      <w:r w:rsidRPr="00C85824">
        <w:rPr>
          <w:rFonts w:ascii="Traditional Arabic" w:hAnsi="Traditional Arabic" w:cs="Traditional Arabic"/>
          <w:noProof/>
          <w:rtl/>
        </w:rPr>
        <w:fldChar w:fldCharType="end"/>
      </w:r>
    </w:p>
    <w:p w:rsidR="00752FAC" w:rsidRPr="00C85824" w:rsidRDefault="00752FAC" w:rsidP="00C85824">
      <w:pPr>
        <w:pStyle w:val="21"/>
        <w:tabs>
          <w:tab w:val="right" w:leader="dot" w:pos="9350"/>
        </w:tabs>
        <w:spacing w:line="240" w:lineRule="auto"/>
        <w:jc w:val="both"/>
        <w:rPr>
          <w:rFonts w:ascii="Traditional Arabic" w:hAnsi="Traditional Arabic" w:cs="Traditional Arabic"/>
          <w:noProof/>
          <w:szCs w:val="22"/>
          <w:rtl/>
          <w:lang w:bidi="ar-SA"/>
        </w:rPr>
      </w:pPr>
      <w:r w:rsidRPr="00C85824">
        <w:rPr>
          <w:rFonts w:ascii="Traditional Arabic" w:hAnsi="Traditional Arabic" w:cs="Traditional Arabic" w:hint="eastAsia"/>
          <w:noProof/>
          <w:rtl/>
        </w:rPr>
        <w:t>قلمرو</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علم</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اخلاق</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Toc465763034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7</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1</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فقه</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الاخلاق</w:t>
      </w:r>
      <w:r w:rsidRPr="00C85824">
        <w:rPr>
          <w:rFonts w:ascii="Traditional Arabic" w:hAnsi="Traditional Arabic" w:cs="Traditional Arabic"/>
          <w:noProof/>
          <w:rtl/>
        </w:rPr>
        <w:t>(</w:t>
      </w:r>
      <w:r w:rsidRPr="00C85824">
        <w:rPr>
          <w:rFonts w:ascii="Traditional Arabic" w:hAnsi="Traditional Arabic" w:cs="Traditional Arabic" w:hint="eastAsia"/>
          <w:noProof/>
          <w:rtl/>
        </w:rPr>
        <w:t>رفتار</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و</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صفات</w:t>
      </w:r>
      <w:r w:rsidRPr="00C85824">
        <w:rPr>
          <w:rFonts w:ascii="Traditional Arabic" w:hAnsi="Traditional Arabic" w:cs="Traditional Arabic"/>
          <w:noProof/>
          <w:rtl/>
        </w:rPr>
        <w:t>)</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Toc465763035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7</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2</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فقه</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الصفات</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Toc465763036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7</w:t>
      </w:r>
      <w:r w:rsidRPr="00C85824">
        <w:rPr>
          <w:rFonts w:ascii="Traditional Arabic" w:hAnsi="Traditional Arabic" w:cs="Traditional Arabic"/>
          <w:noProof/>
          <w:rtl/>
        </w:rPr>
        <w:fldChar w:fldCharType="end"/>
      </w:r>
    </w:p>
    <w:p w:rsidR="00752FAC" w:rsidRPr="00C85824" w:rsidRDefault="00752FAC" w:rsidP="00C85824">
      <w:pPr>
        <w:pStyle w:val="31"/>
        <w:tabs>
          <w:tab w:val="right" w:leader="dot" w:pos="9350"/>
        </w:tabs>
        <w:spacing w:line="240" w:lineRule="auto"/>
        <w:jc w:val="both"/>
        <w:rPr>
          <w:rFonts w:ascii="Traditional Arabic" w:eastAsia="Times New Roman" w:hAnsi="Traditional Arabic" w:cs="Traditional Arabic"/>
          <w:noProof/>
          <w:szCs w:val="22"/>
          <w:rtl/>
          <w:lang w:bidi="ar-SA"/>
        </w:rPr>
      </w:pPr>
      <w:r w:rsidRPr="00C85824">
        <w:rPr>
          <w:rFonts w:ascii="Traditional Arabic" w:hAnsi="Traditional Arabic" w:cs="Traditional Arabic"/>
          <w:noProof/>
          <w:rtl/>
        </w:rPr>
        <w:t>3</w:t>
      </w:r>
      <w:r w:rsidRPr="00C85824">
        <w:rPr>
          <w:rFonts w:ascii="Traditional Arabic" w:hAnsi="Traditional Arabic" w:cs="Traditional Arabic" w:hint="eastAsia"/>
          <w:noProof/>
          <w:rtl/>
        </w:rPr>
        <w:t>ـ</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فقه</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روابط</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Toc465763037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8</w:t>
      </w:r>
      <w:r w:rsidRPr="00C85824">
        <w:rPr>
          <w:rFonts w:ascii="Traditional Arabic" w:hAnsi="Traditional Arabic" w:cs="Traditional Arabic"/>
          <w:noProof/>
          <w:rtl/>
        </w:rPr>
        <w:fldChar w:fldCharType="end"/>
      </w:r>
    </w:p>
    <w:p w:rsidR="00752FAC" w:rsidRPr="00C85824" w:rsidRDefault="00752FAC" w:rsidP="00C85824">
      <w:pPr>
        <w:pStyle w:val="21"/>
        <w:tabs>
          <w:tab w:val="right" w:leader="dot" w:pos="9350"/>
        </w:tabs>
        <w:spacing w:line="240" w:lineRule="auto"/>
        <w:jc w:val="both"/>
        <w:rPr>
          <w:rFonts w:ascii="Traditional Arabic" w:hAnsi="Traditional Arabic" w:cs="Traditional Arabic"/>
          <w:noProof/>
          <w:szCs w:val="22"/>
          <w:rtl/>
          <w:lang w:bidi="ar-SA"/>
        </w:rPr>
      </w:pPr>
      <w:r w:rsidRPr="00C85824">
        <w:rPr>
          <w:rFonts w:ascii="Traditional Arabic" w:hAnsi="Traditional Arabic" w:cs="Traditional Arabic" w:hint="eastAsia"/>
          <w:noProof/>
          <w:rtl/>
        </w:rPr>
        <w:t>جمع</w:t>
      </w:r>
      <w:r w:rsidRPr="00C85824">
        <w:rPr>
          <w:rFonts w:ascii="Traditional Arabic" w:hAnsi="Traditional Arabic" w:cs="Traditional Arabic" w:hint="eastAsia"/>
          <w:noProof/>
        </w:rPr>
        <w:t>‌</w:t>
      </w:r>
      <w:r w:rsidRPr="00C85824">
        <w:rPr>
          <w:rFonts w:ascii="Traditional Arabic" w:hAnsi="Traditional Arabic" w:cs="Traditional Arabic" w:hint="eastAsia"/>
          <w:noProof/>
          <w:rtl/>
        </w:rPr>
        <w:t>بند</w:t>
      </w:r>
      <w:r w:rsidRPr="00C85824">
        <w:rPr>
          <w:rFonts w:ascii="Traditional Arabic" w:hAnsi="Traditional Arabic" w:cs="Traditional Arabic" w:hint="cs"/>
          <w:noProof/>
          <w:rtl/>
        </w:rPr>
        <w:t>ی</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دانش</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فقه</w:t>
      </w:r>
      <w:r w:rsidRPr="00C85824">
        <w:rPr>
          <w:rFonts w:ascii="Traditional Arabic" w:hAnsi="Traditional Arabic" w:cs="Traditional Arabic"/>
          <w:noProof/>
          <w:rtl/>
        </w:rPr>
        <w:t xml:space="preserve"> </w:t>
      </w:r>
      <w:r w:rsidRPr="00C85824">
        <w:rPr>
          <w:rFonts w:ascii="Traditional Arabic" w:hAnsi="Traditional Arabic" w:cs="Traditional Arabic" w:hint="eastAsia"/>
          <w:noProof/>
          <w:rtl/>
        </w:rPr>
        <w:t>اخلاق</w:t>
      </w:r>
      <w:r w:rsidRPr="00C85824">
        <w:rPr>
          <w:rFonts w:ascii="Traditional Arabic" w:hAnsi="Traditional Arabic" w:cs="Traditional Arabic"/>
          <w:noProof/>
          <w:rtl/>
        </w:rPr>
        <w:tab/>
      </w:r>
      <w:r w:rsidRPr="00C85824">
        <w:rPr>
          <w:rFonts w:ascii="Traditional Arabic" w:hAnsi="Traditional Arabic" w:cs="Traditional Arabic"/>
          <w:noProof/>
          <w:rtl/>
        </w:rPr>
        <w:fldChar w:fldCharType="begin"/>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Pr>
        <w:instrText>PAGEREF</w:instrText>
      </w:r>
      <w:r w:rsidRPr="00C85824">
        <w:rPr>
          <w:rFonts w:ascii="Traditional Arabic" w:hAnsi="Traditional Arabic" w:cs="Traditional Arabic"/>
          <w:noProof/>
          <w:rtl/>
        </w:rPr>
        <w:instrText xml:space="preserve"> _</w:instrText>
      </w:r>
      <w:r w:rsidRPr="00C85824">
        <w:rPr>
          <w:rFonts w:ascii="Traditional Arabic" w:hAnsi="Traditional Arabic" w:cs="Traditional Arabic"/>
          <w:noProof/>
        </w:rPr>
        <w:instrText>Toc465763038 \h</w:instrText>
      </w:r>
      <w:r w:rsidRPr="00C85824">
        <w:rPr>
          <w:rFonts w:ascii="Traditional Arabic" w:hAnsi="Traditional Arabic" w:cs="Traditional Arabic"/>
          <w:noProof/>
          <w:rtl/>
        </w:rPr>
        <w:instrText xml:space="preserve"> </w:instrText>
      </w:r>
      <w:r w:rsidRPr="00C85824">
        <w:rPr>
          <w:rFonts w:ascii="Traditional Arabic" w:hAnsi="Traditional Arabic" w:cs="Traditional Arabic"/>
          <w:noProof/>
          <w:rtl/>
        </w:rPr>
      </w:r>
      <w:r w:rsidRPr="00C85824">
        <w:rPr>
          <w:rFonts w:ascii="Traditional Arabic" w:hAnsi="Traditional Arabic" w:cs="Traditional Arabic"/>
          <w:noProof/>
          <w:rtl/>
        </w:rPr>
        <w:fldChar w:fldCharType="separate"/>
      </w:r>
      <w:r w:rsidRPr="00C85824">
        <w:rPr>
          <w:rFonts w:ascii="Traditional Arabic" w:hAnsi="Traditional Arabic" w:cs="Traditional Arabic"/>
          <w:noProof/>
          <w:rtl/>
        </w:rPr>
        <w:t>8</w:t>
      </w:r>
      <w:r w:rsidRPr="00C85824">
        <w:rPr>
          <w:rFonts w:ascii="Traditional Arabic" w:hAnsi="Traditional Arabic" w:cs="Traditional Arabic"/>
          <w:noProof/>
          <w:rtl/>
        </w:rPr>
        <w:fldChar w:fldCharType="end"/>
      </w:r>
    </w:p>
    <w:p w:rsidR="00AE7B6C" w:rsidRPr="00C85824" w:rsidRDefault="00C43439" w:rsidP="00C85824">
      <w:pPr>
        <w:spacing w:line="240" w:lineRule="auto"/>
        <w:jc w:val="both"/>
        <w:rPr>
          <w:rFonts w:ascii="Traditional Arabic" w:hAnsi="Traditional Arabic" w:cs="Traditional Arabic"/>
          <w:color w:val="000000"/>
          <w:sz w:val="32"/>
          <w:szCs w:val="32"/>
          <w:rtl/>
        </w:rPr>
      </w:pPr>
      <w:r w:rsidRPr="00C85824">
        <w:rPr>
          <w:rFonts w:ascii="Traditional Arabic" w:eastAsia="Times New Roman" w:hAnsi="Traditional Arabic" w:cs="Traditional Arabic"/>
          <w:color w:val="000000"/>
          <w:sz w:val="32"/>
          <w:szCs w:val="32"/>
          <w:rtl/>
        </w:rPr>
        <w:fldChar w:fldCharType="end"/>
      </w:r>
    </w:p>
    <w:p w:rsidR="00C85824" w:rsidRPr="00452008" w:rsidRDefault="00734FB7" w:rsidP="00C85824">
      <w:pPr>
        <w:jc w:val="center"/>
        <w:rPr>
          <w:rFonts w:ascii="Traditional Arabic" w:hAnsi="Traditional Arabic" w:cs="Traditional Arabic"/>
          <w:color w:val="000000"/>
          <w:sz w:val="30"/>
          <w:szCs w:val="30"/>
          <w:rtl/>
        </w:rPr>
      </w:pPr>
      <w:bookmarkStart w:id="0" w:name="_Toc418082591"/>
      <w:r w:rsidRPr="00C85824">
        <w:rPr>
          <w:rFonts w:ascii="Traditional Arabic" w:hAnsi="Traditional Arabic" w:cs="Traditional Arabic"/>
          <w:b/>
          <w:bCs/>
          <w:color w:val="000000"/>
          <w:sz w:val="32"/>
          <w:szCs w:val="32"/>
          <w:rtl/>
        </w:rPr>
        <w:br w:type="page"/>
      </w:r>
      <w:bookmarkStart w:id="1" w:name="_Toc461697911"/>
      <w:bookmarkStart w:id="2" w:name="_Toc462817982"/>
      <w:bookmarkEnd w:id="0"/>
      <w:r w:rsidR="00C85824" w:rsidRPr="00452008">
        <w:rPr>
          <w:rFonts w:ascii="Traditional Arabic" w:hAnsi="Traditional Arabic" w:cs="Traditional Arabic" w:hint="cs"/>
          <w:color w:val="000000"/>
          <w:sz w:val="28"/>
          <w:rtl/>
        </w:rPr>
        <w:lastRenderedPageBreak/>
        <w:t>بسم الله الرحمن الرحیم</w:t>
      </w:r>
    </w:p>
    <w:p w:rsidR="00C85824" w:rsidRPr="00452008" w:rsidRDefault="00C85824" w:rsidP="00C85824">
      <w:pPr>
        <w:jc w:val="both"/>
        <w:outlineLvl w:val="1"/>
        <w:rPr>
          <w:rFonts w:ascii="Traditional Arabic" w:hAnsi="Traditional Arabic" w:cs="Traditional Arabic"/>
          <w:b/>
          <w:bCs/>
          <w:color w:val="000000"/>
          <w:sz w:val="28"/>
          <w:rtl/>
        </w:rPr>
      </w:pPr>
      <w:bookmarkStart w:id="3" w:name="_Toc451329115"/>
      <w:bookmarkStart w:id="4" w:name="_Toc451416818"/>
      <w:bookmarkStart w:id="5" w:name="_Toc451942280"/>
      <w:bookmarkStart w:id="6" w:name="_Toc452015782"/>
      <w:bookmarkStart w:id="7" w:name="_Toc452015980"/>
      <w:r w:rsidRPr="00452008">
        <w:rPr>
          <w:rFonts w:ascii="Traditional Arabic" w:eastAsia="2  Lotus" w:hAnsi="Traditional Arabic" w:cs="Traditional Arabic" w:hint="eastAsia"/>
          <w:b/>
          <w:bCs/>
          <w:color w:val="FF0000"/>
          <w:szCs w:val="44"/>
          <w:rtl/>
        </w:rPr>
        <w:t>موضوع</w:t>
      </w:r>
      <w:r w:rsidRPr="00452008">
        <w:rPr>
          <w:rFonts w:ascii="Traditional Arabic" w:eastAsia="2  Lotus" w:hAnsi="Traditional Arabic" w:cs="Traditional Arabic"/>
          <w:b/>
          <w:bCs/>
          <w:color w:val="FF0000"/>
          <w:szCs w:val="44"/>
          <w:rtl/>
        </w:rPr>
        <w:t>:</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اصول</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و</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روش‌های</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تربیتی</w:t>
      </w:r>
      <w:r w:rsidRPr="00452008">
        <w:rPr>
          <w:rFonts w:ascii="Traditional Arabic" w:eastAsia="2  Lotus" w:hAnsi="Traditional Arabic" w:cs="Traditional Arabic"/>
          <w:bCs/>
          <w:szCs w:val="44"/>
          <w:rtl/>
        </w:rPr>
        <w:t xml:space="preserve">/ </w:t>
      </w:r>
      <w:bookmarkEnd w:id="3"/>
      <w:bookmarkEnd w:id="4"/>
      <w:bookmarkEnd w:id="5"/>
      <w:bookmarkEnd w:id="6"/>
      <w:bookmarkEnd w:id="7"/>
      <w:r w:rsidRPr="00452008">
        <w:rPr>
          <w:rFonts w:ascii="Traditional Arabic" w:eastAsia="2  Lotus" w:hAnsi="Traditional Arabic" w:cs="Traditional Arabic" w:hint="cs"/>
          <w:bCs/>
          <w:szCs w:val="44"/>
          <w:rtl/>
        </w:rPr>
        <w:t>مقدمات</w:t>
      </w:r>
      <w:r w:rsidRPr="00452008">
        <w:rPr>
          <w:rFonts w:ascii="Traditional Arabic" w:eastAsia="2  Lotus" w:hAnsi="Traditional Arabic" w:cs="Traditional Arabic"/>
          <w:bCs/>
          <w:szCs w:val="44"/>
          <w:rtl/>
        </w:rPr>
        <w:t xml:space="preserve"> (</w:t>
      </w:r>
      <w:r w:rsidRPr="00452008">
        <w:rPr>
          <w:rFonts w:ascii="Traditional Arabic" w:eastAsia="2  Lotus" w:hAnsi="Traditional Arabic" w:cs="Traditional Arabic" w:hint="cs"/>
          <w:bCs/>
          <w:szCs w:val="44"/>
          <w:rtl/>
        </w:rPr>
        <w:t>رابطه فقه و اخلاق</w:t>
      </w:r>
      <w:r w:rsidRPr="00452008">
        <w:rPr>
          <w:rFonts w:ascii="Traditional Arabic" w:eastAsia="2  Lotus" w:hAnsi="Traditional Arabic" w:cs="Traditional Arabic"/>
          <w:bCs/>
          <w:szCs w:val="44"/>
          <w:rtl/>
        </w:rPr>
        <w:t>)</w:t>
      </w:r>
    </w:p>
    <w:bookmarkEnd w:id="1"/>
    <w:p w:rsidR="00C85824" w:rsidRPr="00452008" w:rsidRDefault="00C85824" w:rsidP="00C85824">
      <w:pPr>
        <w:jc w:val="both"/>
        <w:outlineLvl w:val="1"/>
        <w:rPr>
          <w:rFonts w:ascii="Traditional Arabic" w:hAnsi="Traditional Arabic" w:cs="Traditional Arabic"/>
          <w:b/>
          <w:bCs/>
          <w:color w:val="FF0000"/>
          <w:sz w:val="32"/>
          <w:szCs w:val="32"/>
          <w:rtl/>
        </w:rPr>
      </w:pPr>
      <w:r w:rsidRPr="00452008">
        <w:rPr>
          <w:rFonts w:ascii="Traditional Arabic" w:hAnsi="Traditional Arabic" w:cs="Traditional Arabic" w:hint="cs"/>
          <w:b/>
          <w:bCs/>
          <w:color w:val="FF0000"/>
          <w:sz w:val="32"/>
          <w:szCs w:val="32"/>
          <w:rtl/>
        </w:rPr>
        <w:t>اشاره به مباحث قبل:</w:t>
      </w:r>
      <w:bookmarkEnd w:id="2"/>
    </w:p>
    <w:p w:rsidR="00E63264" w:rsidRPr="00C85824" w:rsidRDefault="00E63264" w:rsidP="00C85824">
      <w:pPr>
        <w:jc w:val="both"/>
        <w:outlineLvl w:val="1"/>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دو واژه یا دو قلمرو فقه و اخلاق تبیین شد و اصطلاحات آن را برسی </w:t>
      </w:r>
      <w:r w:rsidR="00BD2AD3" w:rsidRPr="00C85824">
        <w:rPr>
          <w:rFonts w:ascii="Traditional Arabic" w:hAnsi="Traditional Arabic" w:cs="Traditional Arabic" w:hint="cs"/>
          <w:sz w:val="32"/>
          <w:szCs w:val="32"/>
          <w:rtl/>
        </w:rPr>
        <w:t>کردیم</w:t>
      </w:r>
      <w:r w:rsidRPr="00C85824">
        <w:rPr>
          <w:rFonts w:ascii="Traditional Arabic" w:hAnsi="Traditional Arabic" w:cs="Traditional Arabic" w:hint="cs"/>
          <w:sz w:val="32"/>
          <w:szCs w:val="32"/>
          <w:rtl/>
        </w:rPr>
        <w:t>.</w:t>
      </w:r>
      <w:r w:rsidRPr="00C85824">
        <w:rPr>
          <w:rFonts w:ascii="Traditional Arabic" w:hAnsi="Traditional Arabic" w:cs="Traditional Arabic" w:hint="cs"/>
          <w:rtl/>
        </w:rPr>
        <w:t xml:space="preserve"> </w:t>
      </w:r>
      <w:r w:rsidRPr="00C85824">
        <w:rPr>
          <w:rFonts w:ascii="Traditional Arabic" w:hAnsi="Traditional Arabic" w:cs="Traditional Arabic" w:hint="cs"/>
          <w:sz w:val="32"/>
          <w:szCs w:val="32"/>
          <w:rtl/>
        </w:rPr>
        <w:t xml:space="preserve">حاصل سخن هم این شد که دو واژه «فقه التربیه» و «فقه الاخلاق» باهم متفاوت هستند. </w:t>
      </w:r>
    </w:p>
    <w:p w:rsidR="00A95234" w:rsidRPr="00C85824" w:rsidRDefault="00B50599" w:rsidP="00BD2AD3">
      <w:pPr>
        <w:jc w:val="both"/>
        <w:outlineLvl w:val="1"/>
        <w:rPr>
          <w:rFonts w:ascii="Traditional Arabic" w:hAnsi="Traditional Arabic" w:cs="Traditional Arabic"/>
          <w:b/>
          <w:bCs/>
          <w:color w:val="FF0000"/>
          <w:sz w:val="32"/>
          <w:szCs w:val="32"/>
          <w:rtl/>
        </w:rPr>
      </w:pPr>
      <w:bookmarkStart w:id="8" w:name="_Toc465763018"/>
      <w:r w:rsidRPr="00C85824">
        <w:rPr>
          <w:rFonts w:ascii="Traditional Arabic" w:hAnsi="Traditional Arabic" w:cs="Traditional Arabic" w:hint="cs"/>
          <w:b/>
          <w:bCs/>
          <w:color w:val="FF0000"/>
          <w:sz w:val="32"/>
          <w:szCs w:val="32"/>
          <w:rtl/>
        </w:rPr>
        <w:t xml:space="preserve">تعریف </w:t>
      </w:r>
      <w:r w:rsidR="00E63264" w:rsidRPr="00C85824">
        <w:rPr>
          <w:rFonts w:ascii="Traditional Arabic" w:hAnsi="Traditional Arabic" w:cs="Traditional Arabic" w:hint="cs"/>
          <w:b/>
          <w:bCs/>
          <w:color w:val="FF0000"/>
          <w:sz w:val="32"/>
          <w:szCs w:val="32"/>
          <w:rtl/>
        </w:rPr>
        <w:t xml:space="preserve">و اصطلاحات </w:t>
      </w:r>
      <w:r w:rsidRPr="00C85824">
        <w:rPr>
          <w:rFonts w:ascii="Traditional Arabic" w:hAnsi="Traditional Arabic" w:cs="Traditional Arabic" w:hint="cs"/>
          <w:b/>
          <w:bCs/>
          <w:color w:val="FF0000"/>
          <w:sz w:val="32"/>
          <w:szCs w:val="32"/>
          <w:rtl/>
        </w:rPr>
        <w:t>فقه</w:t>
      </w:r>
      <w:bookmarkEnd w:id="8"/>
      <w:r w:rsidR="00BD2AD3" w:rsidRPr="00C85824">
        <w:rPr>
          <w:rFonts w:ascii="Traditional Arabic" w:hAnsi="Traditional Arabic" w:cs="Traditional Arabic" w:hint="cs"/>
          <w:b/>
          <w:bCs/>
          <w:color w:val="FF0000"/>
          <w:sz w:val="32"/>
          <w:szCs w:val="32"/>
          <w:rtl/>
        </w:rPr>
        <w:t xml:space="preserve"> تربیتی</w:t>
      </w:r>
    </w:p>
    <w:p w:rsidR="005411B9" w:rsidRPr="00C85824" w:rsidRDefault="005C7567" w:rsidP="00BD2AD3">
      <w:pPr>
        <w:jc w:val="both"/>
        <w:outlineLvl w:val="2"/>
        <w:rPr>
          <w:rFonts w:ascii="Traditional Arabic" w:hAnsi="Traditional Arabic" w:cs="Traditional Arabic"/>
          <w:b/>
          <w:bCs/>
          <w:color w:val="FF0000"/>
          <w:sz w:val="32"/>
          <w:szCs w:val="32"/>
          <w:rtl/>
        </w:rPr>
      </w:pPr>
      <w:bookmarkStart w:id="9" w:name="_Toc465763019"/>
      <w:r w:rsidRPr="00C85824">
        <w:rPr>
          <w:rFonts w:ascii="Traditional Arabic" w:hAnsi="Traditional Arabic" w:cs="Traditional Arabic" w:hint="cs"/>
          <w:b/>
          <w:bCs/>
          <w:color w:val="FF0000"/>
          <w:sz w:val="32"/>
          <w:szCs w:val="32"/>
          <w:rtl/>
        </w:rPr>
        <w:t xml:space="preserve">1ـ </w:t>
      </w:r>
      <w:r w:rsidR="005411B9" w:rsidRPr="00C85824">
        <w:rPr>
          <w:rFonts w:ascii="Traditional Arabic" w:hAnsi="Traditional Arabic" w:cs="Traditional Arabic" w:hint="cs"/>
          <w:b/>
          <w:bCs/>
          <w:color w:val="FF0000"/>
          <w:sz w:val="32"/>
          <w:szCs w:val="32"/>
          <w:rtl/>
        </w:rPr>
        <w:t xml:space="preserve">اصطلاح </w:t>
      </w:r>
      <w:r w:rsidR="00203BEF" w:rsidRPr="00C85824">
        <w:rPr>
          <w:rFonts w:ascii="Traditional Arabic" w:hAnsi="Traditional Arabic" w:cs="Traditional Arabic" w:hint="cs"/>
          <w:b/>
          <w:bCs/>
          <w:color w:val="FF0000"/>
          <w:sz w:val="32"/>
          <w:szCs w:val="32"/>
          <w:rtl/>
        </w:rPr>
        <w:t xml:space="preserve">اول: </w:t>
      </w:r>
      <w:r w:rsidR="005411B9" w:rsidRPr="00C85824">
        <w:rPr>
          <w:rFonts w:ascii="Traditional Arabic" w:hAnsi="Traditional Arabic" w:cs="Traditional Arabic" w:hint="cs"/>
          <w:b/>
          <w:bCs/>
          <w:color w:val="FF0000"/>
          <w:sz w:val="32"/>
          <w:szCs w:val="32"/>
          <w:rtl/>
        </w:rPr>
        <w:t>عام العام</w:t>
      </w:r>
      <w:bookmarkEnd w:id="9"/>
    </w:p>
    <w:p w:rsidR="00E63264" w:rsidRPr="00C85824" w:rsidRDefault="00E63264"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در فقه التربیه یک معنای عام العام وجود دارد که فقه به معنای اعم از استنباط احکام است و شامل استنباط مباحث معارفی و کلامی هم می‌شود؛ یعنی فقه تربیتی مسایل</w:t>
      </w:r>
      <w:r w:rsidR="005411B9" w:rsidRPr="00C85824">
        <w:rPr>
          <w:rFonts w:ascii="Traditional Arabic" w:hAnsi="Traditional Arabic" w:cs="Traditional Arabic" w:hint="cs"/>
          <w:sz w:val="32"/>
          <w:szCs w:val="32"/>
          <w:rtl/>
        </w:rPr>
        <w:t xml:space="preserve"> معارفی، فقهی شرعی فرعی را در بر می‌گیرد. این از طرف واژه فقه، در طرف «تربیت»، </w:t>
      </w:r>
      <w:r w:rsidR="00BD2AD3" w:rsidRPr="00C85824">
        <w:rPr>
          <w:rFonts w:ascii="Traditional Arabic" w:hAnsi="Traditional Arabic" w:cs="Traditional Arabic" w:hint="cs"/>
          <w:sz w:val="32"/>
          <w:szCs w:val="32"/>
          <w:rtl/>
        </w:rPr>
        <w:t>ا</w:t>
      </w:r>
      <w:r w:rsidR="005411B9" w:rsidRPr="00C85824">
        <w:rPr>
          <w:rFonts w:ascii="Traditional Arabic" w:hAnsi="Traditional Arabic" w:cs="Traditional Arabic" w:hint="cs"/>
          <w:sz w:val="32"/>
          <w:szCs w:val="32"/>
          <w:rtl/>
        </w:rPr>
        <w:t>ین واژه هم به معنای عام است یعنی اعم از خودسازی (خودسازی حوزه اخلاق) و دیگرسازی و هم همه ساحت‌های تربیت، درونی و برونی و ... را در بر می‌گیرد.</w:t>
      </w:r>
    </w:p>
    <w:p w:rsidR="00E63264" w:rsidRPr="00C85824" w:rsidRDefault="005C7567" w:rsidP="00BD2AD3">
      <w:pPr>
        <w:jc w:val="both"/>
        <w:outlineLvl w:val="2"/>
        <w:rPr>
          <w:rFonts w:ascii="Traditional Arabic" w:hAnsi="Traditional Arabic" w:cs="Traditional Arabic"/>
          <w:b/>
          <w:bCs/>
          <w:color w:val="FF0000"/>
          <w:sz w:val="32"/>
          <w:szCs w:val="32"/>
          <w:rtl/>
        </w:rPr>
      </w:pPr>
      <w:bookmarkStart w:id="10" w:name="_Toc465763020"/>
      <w:r w:rsidRPr="00C85824">
        <w:rPr>
          <w:rFonts w:ascii="Traditional Arabic" w:hAnsi="Traditional Arabic" w:cs="Traditional Arabic" w:hint="cs"/>
          <w:b/>
          <w:bCs/>
          <w:color w:val="FF0000"/>
          <w:sz w:val="32"/>
          <w:szCs w:val="32"/>
          <w:rtl/>
        </w:rPr>
        <w:t xml:space="preserve">2ـ </w:t>
      </w:r>
      <w:r w:rsidR="005411B9" w:rsidRPr="00C85824">
        <w:rPr>
          <w:rFonts w:ascii="Traditional Arabic" w:hAnsi="Traditional Arabic" w:cs="Traditional Arabic" w:hint="cs"/>
          <w:b/>
          <w:bCs/>
          <w:color w:val="FF0000"/>
          <w:sz w:val="32"/>
          <w:szCs w:val="32"/>
          <w:rtl/>
        </w:rPr>
        <w:t>اصطلاح دوم:</w:t>
      </w:r>
      <w:bookmarkEnd w:id="10"/>
    </w:p>
    <w:p w:rsidR="005411B9" w:rsidRPr="00C85824" w:rsidRDefault="005411B9"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معنای دوم فقه التربیه آن است که فقه را مقید کنیم به احکام فرعی شرعی در مقابل فقه اکبر، اما واژه «تربیت» را به معنای اعم بگیریم.</w:t>
      </w:r>
    </w:p>
    <w:p w:rsidR="005411B9" w:rsidRPr="00C85824" w:rsidRDefault="005C7567" w:rsidP="00BD2AD3">
      <w:pPr>
        <w:jc w:val="both"/>
        <w:outlineLvl w:val="2"/>
        <w:rPr>
          <w:rFonts w:ascii="Traditional Arabic" w:hAnsi="Traditional Arabic" w:cs="Traditional Arabic"/>
          <w:b/>
          <w:bCs/>
          <w:color w:val="FF0000"/>
          <w:sz w:val="32"/>
          <w:szCs w:val="32"/>
          <w:rtl/>
        </w:rPr>
      </w:pPr>
      <w:bookmarkStart w:id="11" w:name="_Toc465763021"/>
      <w:r w:rsidRPr="00C85824">
        <w:rPr>
          <w:rFonts w:ascii="Traditional Arabic" w:hAnsi="Traditional Arabic" w:cs="Traditional Arabic" w:hint="cs"/>
          <w:b/>
          <w:bCs/>
          <w:color w:val="FF0000"/>
          <w:sz w:val="32"/>
          <w:szCs w:val="32"/>
          <w:rtl/>
        </w:rPr>
        <w:t xml:space="preserve">3ـ </w:t>
      </w:r>
      <w:r w:rsidR="005411B9" w:rsidRPr="00C85824">
        <w:rPr>
          <w:rFonts w:ascii="Traditional Arabic" w:hAnsi="Traditional Arabic" w:cs="Traditional Arabic" w:hint="cs"/>
          <w:b/>
          <w:bCs/>
          <w:color w:val="FF0000"/>
          <w:sz w:val="32"/>
          <w:szCs w:val="32"/>
          <w:rtl/>
        </w:rPr>
        <w:t>اصطلاح سوم:</w:t>
      </w:r>
      <w:bookmarkEnd w:id="11"/>
    </w:p>
    <w:p w:rsidR="005411B9" w:rsidRPr="00C85824" w:rsidRDefault="005411B9"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معنای سوم از فقه تربیتی آن است که اصطلاح دوم معکوس شود. یعنی فقه را به معنای عام بگیریم اعم از فقه اکبر (کلام) و اصغر اما تربیت به مفهوم مقابل اخلاق به کار برود. این هم یک الگو است.</w:t>
      </w:r>
    </w:p>
    <w:p w:rsidR="005411B9" w:rsidRPr="00C85824" w:rsidRDefault="005C7567" w:rsidP="00BD2AD3">
      <w:pPr>
        <w:jc w:val="both"/>
        <w:outlineLvl w:val="2"/>
        <w:rPr>
          <w:rFonts w:ascii="Traditional Arabic" w:hAnsi="Traditional Arabic" w:cs="Traditional Arabic"/>
          <w:b/>
          <w:bCs/>
          <w:color w:val="FF0000"/>
          <w:sz w:val="32"/>
          <w:szCs w:val="32"/>
          <w:rtl/>
        </w:rPr>
      </w:pPr>
      <w:bookmarkStart w:id="12" w:name="_Toc465763022"/>
      <w:r w:rsidRPr="00C85824">
        <w:rPr>
          <w:rFonts w:ascii="Traditional Arabic" w:hAnsi="Traditional Arabic" w:cs="Traditional Arabic" w:hint="cs"/>
          <w:b/>
          <w:bCs/>
          <w:color w:val="FF0000"/>
          <w:sz w:val="32"/>
          <w:szCs w:val="32"/>
          <w:rtl/>
        </w:rPr>
        <w:t xml:space="preserve">4ـ </w:t>
      </w:r>
      <w:r w:rsidR="005411B9" w:rsidRPr="00C85824">
        <w:rPr>
          <w:rFonts w:ascii="Traditional Arabic" w:hAnsi="Traditional Arabic" w:cs="Traditional Arabic" w:hint="cs"/>
          <w:b/>
          <w:bCs/>
          <w:color w:val="FF0000"/>
          <w:sz w:val="32"/>
          <w:szCs w:val="32"/>
          <w:rtl/>
        </w:rPr>
        <w:t>اصطلاح چهارم:</w:t>
      </w:r>
      <w:bookmarkEnd w:id="12"/>
    </w:p>
    <w:p w:rsidR="005411B9" w:rsidRPr="00C85824" w:rsidRDefault="00BD2AD3"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در معنای چهارم</w:t>
      </w:r>
      <w:r w:rsidR="006654BA" w:rsidRPr="00C85824">
        <w:rPr>
          <w:rFonts w:ascii="Traditional Arabic" w:hAnsi="Traditional Arabic" w:cs="Traditional Arabic" w:hint="cs"/>
          <w:sz w:val="32"/>
          <w:szCs w:val="32"/>
          <w:rtl/>
        </w:rPr>
        <w:t>،</w:t>
      </w:r>
      <w:r w:rsidRPr="00C85824">
        <w:rPr>
          <w:rFonts w:ascii="Traditional Arabic" w:hAnsi="Traditional Arabic" w:cs="Traditional Arabic" w:hint="cs"/>
          <w:sz w:val="32"/>
          <w:szCs w:val="32"/>
          <w:rtl/>
        </w:rPr>
        <w:t xml:space="preserve"> </w:t>
      </w:r>
      <w:r w:rsidR="00571767" w:rsidRPr="00C85824">
        <w:rPr>
          <w:rFonts w:ascii="Traditional Arabic" w:hAnsi="Traditional Arabic" w:cs="Traditional Arabic" w:hint="cs"/>
          <w:sz w:val="32"/>
          <w:szCs w:val="32"/>
          <w:rtl/>
        </w:rPr>
        <w:t>فقه در نقطه مقابل فقه اصغر و فقط به معنای فقه اکبر و معارف کلامی به کار برود ولی مباحث احکام را شامل نشود. فقه به معنای خاص است اما اختصاص به مباحث کلامی دارد. تربیت به معنای</w:t>
      </w:r>
      <w:r w:rsidRPr="00C85824">
        <w:rPr>
          <w:rFonts w:ascii="Traditional Arabic" w:hAnsi="Traditional Arabic" w:cs="Traditional Arabic" w:hint="cs"/>
          <w:sz w:val="32"/>
          <w:szCs w:val="32"/>
          <w:rtl/>
        </w:rPr>
        <w:t xml:space="preserve"> عام باشد و شامل خودسازی و دیگر</w:t>
      </w:r>
      <w:r w:rsidR="00571767" w:rsidRPr="00C85824">
        <w:rPr>
          <w:rFonts w:ascii="Traditional Arabic" w:hAnsi="Traditional Arabic" w:cs="Traditional Arabic" w:hint="cs"/>
          <w:sz w:val="32"/>
          <w:szCs w:val="32"/>
          <w:rtl/>
        </w:rPr>
        <w:t xml:space="preserve">سازی بشود. </w:t>
      </w:r>
    </w:p>
    <w:p w:rsidR="00571767" w:rsidRPr="00C85824" w:rsidRDefault="005C7567" w:rsidP="00BD2AD3">
      <w:pPr>
        <w:jc w:val="both"/>
        <w:outlineLvl w:val="2"/>
        <w:rPr>
          <w:rFonts w:ascii="Traditional Arabic" w:hAnsi="Traditional Arabic" w:cs="Traditional Arabic"/>
          <w:b/>
          <w:bCs/>
          <w:color w:val="FF0000"/>
          <w:sz w:val="32"/>
          <w:szCs w:val="32"/>
          <w:rtl/>
        </w:rPr>
      </w:pPr>
      <w:bookmarkStart w:id="13" w:name="_Toc465763023"/>
      <w:r w:rsidRPr="00C85824">
        <w:rPr>
          <w:rFonts w:ascii="Traditional Arabic" w:hAnsi="Traditional Arabic" w:cs="Traditional Arabic" w:hint="cs"/>
          <w:b/>
          <w:bCs/>
          <w:color w:val="FF0000"/>
          <w:sz w:val="32"/>
          <w:szCs w:val="32"/>
          <w:rtl/>
        </w:rPr>
        <w:t xml:space="preserve">5ـ </w:t>
      </w:r>
      <w:r w:rsidR="00571767" w:rsidRPr="00C85824">
        <w:rPr>
          <w:rFonts w:ascii="Traditional Arabic" w:hAnsi="Traditional Arabic" w:cs="Traditional Arabic" w:hint="cs"/>
          <w:b/>
          <w:bCs/>
          <w:color w:val="FF0000"/>
          <w:sz w:val="32"/>
          <w:szCs w:val="32"/>
          <w:rtl/>
        </w:rPr>
        <w:t>اصطلاح پنجم:</w:t>
      </w:r>
      <w:bookmarkEnd w:id="13"/>
    </w:p>
    <w:p w:rsidR="00571767" w:rsidRPr="00C85824" w:rsidRDefault="00826BF0"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lastRenderedPageBreak/>
        <w:t>فقه به معنای فقه اکبر بگیریم و تربیت را به معنای خاص بگیریم و اخلاق از آن خارج شود.</w:t>
      </w:r>
    </w:p>
    <w:p w:rsidR="00826BF0" w:rsidRPr="00C85824" w:rsidRDefault="005C7567" w:rsidP="00BD2AD3">
      <w:pPr>
        <w:jc w:val="both"/>
        <w:outlineLvl w:val="2"/>
        <w:rPr>
          <w:rFonts w:ascii="Traditional Arabic" w:hAnsi="Traditional Arabic" w:cs="Traditional Arabic"/>
          <w:b/>
          <w:bCs/>
          <w:color w:val="FF0000"/>
          <w:sz w:val="32"/>
          <w:szCs w:val="32"/>
          <w:rtl/>
        </w:rPr>
      </w:pPr>
      <w:bookmarkStart w:id="14" w:name="_Toc465763024"/>
      <w:r w:rsidRPr="00C85824">
        <w:rPr>
          <w:rFonts w:ascii="Traditional Arabic" w:hAnsi="Traditional Arabic" w:cs="Traditional Arabic" w:hint="cs"/>
          <w:b/>
          <w:bCs/>
          <w:color w:val="FF0000"/>
          <w:sz w:val="32"/>
          <w:szCs w:val="32"/>
          <w:rtl/>
        </w:rPr>
        <w:t xml:space="preserve">6ـ </w:t>
      </w:r>
      <w:r w:rsidR="00826BF0" w:rsidRPr="00C85824">
        <w:rPr>
          <w:rFonts w:ascii="Traditional Arabic" w:hAnsi="Traditional Arabic" w:cs="Traditional Arabic" w:hint="cs"/>
          <w:b/>
          <w:bCs/>
          <w:color w:val="FF0000"/>
          <w:sz w:val="32"/>
          <w:szCs w:val="32"/>
          <w:rtl/>
        </w:rPr>
        <w:t>اصطلاح ششم:</w:t>
      </w:r>
      <w:bookmarkEnd w:id="14"/>
    </w:p>
    <w:p w:rsidR="00826BF0" w:rsidRPr="00C85824" w:rsidRDefault="00826BF0" w:rsidP="006654BA">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این اصطلاح مورد نظر ما است. فقه التربیه به این معنی است</w:t>
      </w:r>
      <w:r w:rsidR="00841F79" w:rsidRPr="00C85824">
        <w:rPr>
          <w:rFonts w:ascii="Traditional Arabic" w:hAnsi="Traditional Arabic" w:cs="Traditional Arabic" w:hint="cs"/>
          <w:sz w:val="32"/>
          <w:szCs w:val="32"/>
          <w:rtl/>
        </w:rPr>
        <w:t xml:space="preserve"> که: فقه یعنی العلم بالاحکام ال</w:t>
      </w:r>
      <w:r w:rsidRPr="00C85824">
        <w:rPr>
          <w:rFonts w:ascii="Traditional Arabic" w:hAnsi="Traditional Arabic" w:cs="Traditional Arabic" w:hint="cs"/>
          <w:sz w:val="32"/>
          <w:szCs w:val="32"/>
          <w:rtl/>
        </w:rPr>
        <w:t>شرعیه الفرعیه؛ تعریف خاص از فقه و اصطلاح متعارف گفتمان فقهی رایج مراد است</w:t>
      </w:r>
      <w:r w:rsidR="006654BA" w:rsidRPr="00C85824">
        <w:rPr>
          <w:rFonts w:ascii="Traditional Arabic" w:hAnsi="Traditional Arabic" w:cs="Traditional Arabic" w:hint="cs"/>
          <w:sz w:val="32"/>
          <w:szCs w:val="32"/>
          <w:rtl/>
        </w:rPr>
        <w:t xml:space="preserve"> </w:t>
      </w:r>
      <w:r w:rsidRPr="00C85824">
        <w:rPr>
          <w:rFonts w:ascii="Traditional Arabic" w:hAnsi="Traditional Arabic" w:cs="Traditional Arabic" w:hint="cs"/>
          <w:sz w:val="32"/>
          <w:szCs w:val="32"/>
          <w:rtl/>
        </w:rPr>
        <w:t>و مراد از تربیت، تاثیرگ</w:t>
      </w:r>
      <w:r w:rsidR="006654BA" w:rsidRPr="00C85824">
        <w:rPr>
          <w:rFonts w:ascii="Traditional Arabic" w:hAnsi="Traditional Arabic" w:cs="Traditional Arabic" w:hint="cs"/>
          <w:sz w:val="32"/>
          <w:szCs w:val="32"/>
          <w:rtl/>
        </w:rPr>
        <w:t>ذ</w:t>
      </w:r>
      <w:r w:rsidRPr="00C85824">
        <w:rPr>
          <w:rFonts w:ascii="Traditional Arabic" w:hAnsi="Traditional Arabic" w:cs="Traditional Arabic" w:hint="cs"/>
          <w:sz w:val="32"/>
          <w:szCs w:val="32"/>
          <w:rtl/>
        </w:rPr>
        <w:t>اری و تغییر رفتار دیگران است، نقطه مقابل اخلاق. در این تعریف هر دو واژه فقه و تربیت محدود و مقید است. البته ممکن است از جهات دیگر عام باشد زیرا تربیت معانی دیگر هم دارد چنانچه در جلد اول فقه تربیتی اشاره کردیم.</w:t>
      </w:r>
    </w:p>
    <w:p w:rsidR="00826BF0" w:rsidRPr="00C85824" w:rsidRDefault="005C7567" w:rsidP="00BD2AD3">
      <w:pPr>
        <w:jc w:val="both"/>
        <w:outlineLvl w:val="2"/>
        <w:rPr>
          <w:rFonts w:ascii="Traditional Arabic" w:hAnsi="Traditional Arabic" w:cs="Traditional Arabic"/>
          <w:b/>
          <w:bCs/>
          <w:color w:val="FF0000"/>
          <w:sz w:val="32"/>
          <w:szCs w:val="32"/>
          <w:rtl/>
        </w:rPr>
      </w:pPr>
      <w:bookmarkStart w:id="15" w:name="_Toc465763025"/>
      <w:r w:rsidRPr="00C85824">
        <w:rPr>
          <w:rFonts w:ascii="Traditional Arabic" w:hAnsi="Traditional Arabic" w:cs="Traditional Arabic" w:hint="cs"/>
          <w:b/>
          <w:bCs/>
          <w:color w:val="FF0000"/>
          <w:sz w:val="32"/>
          <w:szCs w:val="32"/>
          <w:rtl/>
        </w:rPr>
        <w:t xml:space="preserve">7ـ </w:t>
      </w:r>
      <w:r w:rsidR="00826BF0" w:rsidRPr="00C85824">
        <w:rPr>
          <w:rFonts w:ascii="Traditional Arabic" w:hAnsi="Traditional Arabic" w:cs="Traditional Arabic" w:hint="cs"/>
          <w:b/>
          <w:bCs/>
          <w:color w:val="FF0000"/>
          <w:sz w:val="32"/>
          <w:szCs w:val="32"/>
          <w:rtl/>
        </w:rPr>
        <w:t>اصطلاح هفتم:</w:t>
      </w:r>
      <w:bookmarkEnd w:id="15"/>
    </w:p>
    <w:p w:rsidR="00826BF0" w:rsidRPr="00C85824" w:rsidRDefault="00826BF0"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تربیت را به مفهوم محدود بگیریم و نقطه مقابل تعلیم باشد.</w:t>
      </w:r>
    </w:p>
    <w:p w:rsidR="00826BF0" w:rsidRPr="00C85824" w:rsidRDefault="00841F79"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ما </w:t>
      </w:r>
      <w:r w:rsidR="00826BF0" w:rsidRPr="00C85824">
        <w:rPr>
          <w:rFonts w:ascii="Traditional Arabic" w:hAnsi="Traditional Arabic" w:cs="Traditional Arabic" w:hint="cs"/>
          <w:sz w:val="32"/>
          <w:szCs w:val="32"/>
          <w:rtl/>
        </w:rPr>
        <w:t>معنای ششم را قبول داریم</w:t>
      </w:r>
      <w:r w:rsidRPr="00C85824">
        <w:rPr>
          <w:rFonts w:ascii="Traditional Arabic" w:hAnsi="Traditional Arabic" w:cs="Traditional Arabic" w:hint="cs"/>
          <w:sz w:val="32"/>
          <w:szCs w:val="32"/>
          <w:rtl/>
        </w:rPr>
        <w:t xml:space="preserve"> </w:t>
      </w:r>
      <w:r w:rsidR="00826BF0" w:rsidRPr="00C85824">
        <w:rPr>
          <w:rFonts w:ascii="Traditional Arabic" w:hAnsi="Traditional Arabic" w:cs="Traditional Arabic" w:hint="cs"/>
          <w:sz w:val="32"/>
          <w:szCs w:val="32"/>
          <w:rtl/>
        </w:rPr>
        <w:t>و توضیحی که در این بحث ارائه شد، از آنچه در جلد اول فقه تربیتی آمده، منقح‌تر است، لذا در بازنگری و تجدید چاپ باید لحاظ شود.</w:t>
      </w:r>
    </w:p>
    <w:p w:rsidR="00841F79" w:rsidRPr="00C85824" w:rsidRDefault="00841F79" w:rsidP="00BD2AD3">
      <w:pPr>
        <w:jc w:val="both"/>
        <w:outlineLvl w:val="1"/>
        <w:rPr>
          <w:rFonts w:ascii="Traditional Arabic" w:hAnsi="Traditional Arabic" w:cs="Traditional Arabic"/>
          <w:b/>
          <w:bCs/>
          <w:color w:val="FF0000"/>
          <w:sz w:val="32"/>
          <w:szCs w:val="32"/>
          <w:rtl/>
        </w:rPr>
      </w:pPr>
      <w:bookmarkStart w:id="16" w:name="_Toc465763026"/>
      <w:r w:rsidRPr="00C85824">
        <w:rPr>
          <w:rFonts w:ascii="Traditional Arabic" w:hAnsi="Traditional Arabic" w:cs="Traditional Arabic" w:hint="cs"/>
          <w:b/>
          <w:bCs/>
          <w:color w:val="FF0000"/>
          <w:sz w:val="32"/>
          <w:szCs w:val="32"/>
          <w:rtl/>
        </w:rPr>
        <w:t>تمایز علوم</w:t>
      </w:r>
      <w:bookmarkEnd w:id="16"/>
      <w:r w:rsidRPr="00C85824">
        <w:rPr>
          <w:rFonts w:ascii="Traditional Arabic" w:hAnsi="Traditional Arabic" w:cs="Traditional Arabic" w:hint="cs"/>
          <w:b/>
          <w:bCs/>
          <w:color w:val="FF0000"/>
          <w:sz w:val="32"/>
          <w:szCs w:val="32"/>
          <w:rtl/>
        </w:rPr>
        <w:t xml:space="preserve"> </w:t>
      </w:r>
    </w:p>
    <w:p w:rsidR="00F95E29" w:rsidRPr="00C85824" w:rsidRDefault="00826BF0"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فلسفه بحث همین است که استطرادا</w:t>
      </w:r>
      <w:r w:rsidR="006654BA" w:rsidRPr="00C85824">
        <w:rPr>
          <w:rFonts w:ascii="Traditional Arabic" w:hAnsi="Traditional Arabic" w:cs="Traditional Arabic" w:hint="cs"/>
          <w:sz w:val="32"/>
          <w:szCs w:val="32"/>
          <w:rtl/>
        </w:rPr>
        <w:t>ً</w:t>
      </w:r>
      <w:r w:rsidRPr="00C85824">
        <w:rPr>
          <w:rFonts w:ascii="Traditional Arabic" w:hAnsi="Traditional Arabic" w:cs="Traditional Arabic" w:hint="cs"/>
          <w:sz w:val="32"/>
          <w:szCs w:val="32"/>
          <w:rtl/>
        </w:rPr>
        <w:t xml:space="preserve"> عرض کنیم که چرا اصطلاح ششم را ترجیح دادیم زیرا</w:t>
      </w:r>
      <w:r w:rsidR="00F95E29" w:rsidRPr="00C85824">
        <w:rPr>
          <w:rFonts w:ascii="Traditional Arabic" w:hAnsi="Traditional Arabic" w:cs="Traditional Arabic" w:hint="cs"/>
          <w:sz w:val="32"/>
          <w:szCs w:val="32"/>
          <w:rtl/>
        </w:rPr>
        <w:t>:</w:t>
      </w:r>
    </w:p>
    <w:p w:rsidR="00841F79" w:rsidRPr="00C85824" w:rsidRDefault="00841F79" w:rsidP="00BD2AD3">
      <w:pPr>
        <w:jc w:val="both"/>
        <w:outlineLvl w:val="2"/>
        <w:rPr>
          <w:rFonts w:ascii="Traditional Arabic" w:hAnsi="Traditional Arabic" w:cs="Traditional Arabic"/>
          <w:b/>
          <w:bCs/>
          <w:color w:val="FF0000"/>
          <w:sz w:val="32"/>
          <w:szCs w:val="32"/>
          <w:rtl/>
        </w:rPr>
      </w:pPr>
      <w:bookmarkStart w:id="17" w:name="_Toc465763027"/>
      <w:r w:rsidRPr="00C85824">
        <w:rPr>
          <w:rFonts w:ascii="Traditional Arabic" w:hAnsi="Traditional Arabic" w:cs="Traditional Arabic" w:hint="cs"/>
          <w:b/>
          <w:bCs/>
          <w:color w:val="FF0000"/>
          <w:sz w:val="32"/>
          <w:szCs w:val="32"/>
          <w:rtl/>
        </w:rPr>
        <w:t>1ـ تمایز موضوعی</w:t>
      </w:r>
      <w:bookmarkEnd w:id="17"/>
    </w:p>
    <w:p w:rsidR="00841F79" w:rsidRPr="00C85824" w:rsidRDefault="00826BF0" w:rsidP="006654BA">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تمایز علوم به یکی از چند چیز است. ما مثل فلاسفه تمایز علوم را به موضوعات آن می‌دانیم. تفاوت در اغراض و ساختار ملاک نیست. </w:t>
      </w:r>
      <w:r w:rsidR="0021625F" w:rsidRPr="00C85824">
        <w:rPr>
          <w:rFonts w:ascii="Traditional Arabic" w:hAnsi="Traditional Arabic" w:cs="Traditional Arabic" w:hint="cs"/>
          <w:sz w:val="32"/>
          <w:szCs w:val="32"/>
          <w:rtl/>
        </w:rPr>
        <w:t>روح آن تمایزات به تمایز در موضوعات بر می‌گردد. پس قوام هر علمی به موضوع آن است</w:t>
      </w:r>
      <w:r w:rsidR="00841F79" w:rsidRPr="00C85824">
        <w:rPr>
          <w:rFonts w:ascii="Traditional Arabic" w:hAnsi="Traditional Arabic" w:cs="Traditional Arabic" w:hint="cs"/>
          <w:sz w:val="32"/>
          <w:szCs w:val="32"/>
          <w:rtl/>
        </w:rPr>
        <w:t>.</w:t>
      </w:r>
    </w:p>
    <w:p w:rsidR="00841F79" w:rsidRPr="00C85824" w:rsidRDefault="00841F79" w:rsidP="00BD2AD3">
      <w:pPr>
        <w:jc w:val="both"/>
        <w:outlineLvl w:val="2"/>
        <w:rPr>
          <w:rFonts w:ascii="Traditional Arabic" w:hAnsi="Traditional Arabic" w:cs="Traditional Arabic"/>
          <w:b/>
          <w:bCs/>
          <w:color w:val="FF0000"/>
          <w:sz w:val="32"/>
          <w:szCs w:val="32"/>
          <w:rtl/>
        </w:rPr>
      </w:pPr>
      <w:bookmarkStart w:id="18" w:name="_Toc465763028"/>
      <w:r w:rsidRPr="00C85824">
        <w:rPr>
          <w:rFonts w:ascii="Traditional Arabic" w:hAnsi="Traditional Arabic" w:cs="Traditional Arabic" w:hint="cs"/>
          <w:b/>
          <w:bCs/>
          <w:color w:val="FF0000"/>
          <w:sz w:val="32"/>
          <w:szCs w:val="32"/>
          <w:rtl/>
        </w:rPr>
        <w:t>تمایز اعتباری</w:t>
      </w:r>
      <w:bookmarkEnd w:id="18"/>
    </w:p>
    <w:p w:rsidR="00826BF0" w:rsidRPr="00C85824" w:rsidRDefault="0021625F" w:rsidP="006654BA">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 اما وقتی علم برش بخورد و به رشته‌های مختلف تجزیه شود در عین اتحاد در موضوع، تمایز آن به امور اعتباری و قرارداد است.</w:t>
      </w:r>
      <w:r w:rsidR="00A307A2" w:rsidRPr="00C85824">
        <w:rPr>
          <w:rFonts w:ascii="Traditional Arabic" w:hAnsi="Traditional Arabic" w:cs="Traditional Arabic" w:hint="cs"/>
          <w:sz w:val="32"/>
          <w:szCs w:val="32"/>
          <w:rtl/>
        </w:rPr>
        <w:t xml:space="preserve"> مثلا</w:t>
      </w:r>
      <w:r w:rsidR="006654BA" w:rsidRPr="00C85824">
        <w:rPr>
          <w:rFonts w:ascii="Traditional Arabic" w:hAnsi="Traditional Arabic" w:cs="Traditional Arabic" w:hint="cs"/>
          <w:sz w:val="32"/>
          <w:szCs w:val="32"/>
          <w:rtl/>
        </w:rPr>
        <w:t>ً</w:t>
      </w:r>
      <w:r w:rsidR="00A307A2" w:rsidRPr="00C85824">
        <w:rPr>
          <w:rFonts w:ascii="Traditional Arabic" w:hAnsi="Traditional Arabic" w:cs="Traditional Arabic" w:hint="cs"/>
          <w:sz w:val="32"/>
          <w:szCs w:val="32"/>
          <w:rtl/>
        </w:rPr>
        <w:t xml:space="preserve"> در روان شناسی که علم واحد است و از رفتار</w:t>
      </w:r>
      <w:r w:rsidR="00E845AE" w:rsidRPr="00C85824">
        <w:rPr>
          <w:rFonts w:ascii="Traditional Arabic" w:hAnsi="Traditional Arabic" w:cs="Traditional Arabic" w:hint="cs"/>
          <w:sz w:val="32"/>
          <w:szCs w:val="32"/>
          <w:rtl/>
        </w:rPr>
        <w:t xml:space="preserve"> و روان آدمی بحث می‌کند؛ طبق این تعریف همه زیر رشته‌های روان</w:t>
      </w:r>
      <w:r w:rsidR="006654BA" w:rsidRPr="00C85824">
        <w:rPr>
          <w:rFonts w:ascii="Traditional Arabic" w:hAnsi="Traditional Arabic" w:cs="Traditional Arabic" w:hint="cs"/>
          <w:sz w:val="32"/>
          <w:szCs w:val="32"/>
          <w:rtl/>
        </w:rPr>
        <w:t>‌</w:t>
      </w:r>
      <w:r w:rsidR="00E845AE" w:rsidRPr="00C85824">
        <w:rPr>
          <w:rFonts w:ascii="Traditional Arabic" w:hAnsi="Traditional Arabic" w:cs="Traditional Arabic" w:hint="cs"/>
          <w:sz w:val="32"/>
          <w:szCs w:val="32"/>
          <w:rtl/>
        </w:rPr>
        <w:t xml:space="preserve">شناسی یک علم است. اما اگر جهات مختلف به آن اضافه شود مانند بررسی روان افراد در محیط صنعتی، سیر رشد روانی افراد و ... و سپس به رشته‌های کوچک‌تر تجزیه کنیم، این تجزیه تابع میل و قرار داد ما است. می‌توان ملاک را به موضوع محصور نکرد و همه را یک علم دانست تا مباحث مختلف بشود، فصل‌ها و </w:t>
      </w:r>
      <w:r w:rsidR="00E845AE" w:rsidRPr="00C85824">
        <w:rPr>
          <w:rFonts w:ascii="Traditional Arabic" w:hAnsi="Traditional Arabic" w:cs="Traditional Arabic" w:hint="cs"/>
          <w:sz w:val="32"/>
          <w:szCs w:val="32"/>
          <w:rtl/>
        </w:rPr>
        <w:lastRenderedPageBreak/>
        <w:t>اجزاء آن علم و از طرفی می‌توان دانش‌ را بر اساس طبقه</w:t>
      </w:r>
      <w:r w:rsidR="006654BA" w:rsidRPr="00C85824">
        <w:rPr>
          <w:rFonts w:ascii="Traditional Arabic" w:hAnsi="Traditional Arabic" w:cs="Traditional Arabic" w:hint="cs"/>
          <w:sz w:val="32"/>
          <w:szCs w:val="32"/>
          <w:rtl/>
        </w:rPr>
        <w:t>‌</w:t>
      </w:r>
      <w:r w:rsidR="00E845AE" w:rsidRPr="00C85824">
        <w:rPr>
          <w:rFonts w:ascii="Traditional Arabic" w:hAnsi="Traditional Arabic" w:cs="Traditional Arabic" w:hint="cs"/>
          <w:sz w:val="32"/>
          <w:szCs w:val="32"/>
          <w:rtl/>
        </w:rPr>
        <w:t>بندی و جهات دیگر به علوم مختلف تجزیه کرد. در بعضی از علوم این طبقه</w:t>
      </w:r>
      <w:r w:rsidR="006654BA" w:rsidRPr="00C85824">
        <w:rPr>
          <w:rFonts w:ascii="Traditional Arabic" w:hAnsi="Traditional Arabic" w:cs="Traditional Arabic" w:hint="cs"/>
          <w:sz w:val="32"/>
          <w:szCs w:val="32"/>
          <w:rtl/>
        </w:rPr>
        <w:t>‌بندی‌</w:t>
      </w:r>
      <w:r w:rsidR="00E845AE" w:rsidRPr="00C85824">
        <w:rPr>
          <w:rFonts w:ascii="Traditional Arabic" w:hAnsi="Traditional Arabic" w:cs="Traditional Arabic" w:hint="cs"/>
          <w:sz w:val="32"/>
          <w:szCs w:val="32"/>
          <w:rtl/>
        </w:rPr>
        <w:t xml:space="preserve">ها و تجزیه خیلی مهم است. </w:t>
      </w:r>
    </w:p>
    <w:p w:rsidR="00F95E29" w:rsidRPr="00C85824" w:rsidRDefault="00F95E29" w:rsidP="006654BA">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پس معیار تمایز فلسفه با علوم دیگر متفاوت است؛ وحدت علوم بر اساس قرارداد است اما موضوع اعم و اخص درست است.</w:t>
      </w:r>
    </w:p>
    <w:p w:rsidR="00841F79" w:rsidRPr="00C85824" w:rsidRDefault="00841F79" w:rsidP="00BD2AD3">
      <w:pPr>
        <w:jc w:val="both"/>
        <w:outlineLvl w:val="2"/>
        <w:rPr>
          <w:rFonts w:ascii="Traditional Arabic" w:hAnsi="Traditional Arabic" w:cs="Traditional Arabic"/>
          <w:b/>
          <w:bCs/>
          <w:color w:val="FF0000"/>
          <w:sz w:val="32"/>
          <w:szCs w:val="32"/>
          <w:rtl/>
        </w:rPr>
      </w:pPr>
      <w:bookmarkStart w:id="19" w:name="_Toc465763029"/>
      <w:r w:rsidRPr="00C85824">
        <w:rPr>
          <w:rFonts w:ascii="Traditional Arabic" w:hAnsi="Traditional Arabic" w:cs="Traditional Arabic" w:hint="cs"/>
          <w:b/>
          <w:bCs/>
          <w:color w:val="FF0000"/>
          <w:sz w:val="32"/>
          <w:szCs w:val="32"/>
          <w:rtl/>
        </w:rPr>
        <w:t>2ـ حجم مسایل</w:t>
      </w:r>
      <w:bookmarkEnd w:id="19"/>
    </w:p>
    <w:p w:rsidR="00F95E29" w:rsidRPr="00C85824" w:rsidRDefault="00F95E29" w:rsidP="006654BA">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قرارداد باید تابع معیار و مصالح باشد؛ یکی از مهمترین مصالح برش و تجزیه علوم این است که حجم مسایل علم زیاد شود. اگر حجم دانش کم باشد، باید بر اساس وحدت موضوع، وحدت آن حفظ شود و اگر مسایل و مباحث آن زیاد باشد، می‌تواند به علوم و رشته‌ها ت</w:t>
      </w:r>
      <w:r w:rsidR="006654BA" w:rsidRPr="00C85824">
        <w:rPr>
          <w:rFonts w:ascii="Traditional Arabic" w:hAnsi="Traditional Arabic" w:cs="Traditional Arabic" w:hint="cs"/>
          <w:sz w:val="32"/>
          <w:szCs w:val="32"/>
          <w:rtl/>
        </w:rPr>
        <w:t>جزیه شود. در روان‌</w:t>
      </w:r>
      <w:r w:rsidRPr="00C85824">
        <w:rPr>
          <w:rFonts w:ascii="Traditional Arabic" w:hAnsi="Traditional Arabic" w:cs="Traditional Arabic" w:hint="cs"/>
          <w:sz w:val="32"/>
          <w:szCs w:val="32"/>
          <w:rtl/>
        </w:rPr>
        <w:t xml:space="preserve">شناسی که بخشی از فصول آن حجیم شده است و از علم اصلی جدا شده است ولی بخشی دیگر از فصول آن به دلیل کم حجمی، امتزاج و اختلاط دارد. پس مهم حجم  مسایل و مطالب است. </w:t>
      </w:r>
    </w:p>
    <w:p w:rsidR="00F95E29" w:rsidRPr="00C85824" w:rsidRDefault="00F95E29"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این بحث را حدود 25 سال قبل در ضمن تدریس اسفار می‌گفتیم و به نظرات استاد مصباح هم در این حوزه توجه داریم. ایشان مطلبی دارند که ملحوظ است.</w:t>
      </w:r>
    </w:p>
    <w:p w:rsidR="00F95E29" w:rsidRPr="00C85824" w:rsidRDefault="00F95E29" w:rsidP="00BD2AD3">
      <w:pPr>
        <w:jc w:val="both"/>
        <w:outlineLvl w:val="2"/>
        <w:rPr>
          <w:rFonts w:ascii="Traditional Arabic" w:hAnsi="Traditional Arabic" w:cs="Traditional Arabic"/>
          <w:b/>
          <w:bCs/>
          <w:color w:val="FF0000"/>
          <w:sz w:val="32"/>
          <w:szCs w:val="32"/>
          <w:rtl/>
        </w:rPr>
      </w:pPr>
      <w:bookmarkStart w:id="20" w:name="_Toc465763030"/>
      <w:r w:rsidRPr="00C85824">
        <w:rPr>
          <w:rFonts w:ascii="Traditional Arabic" w:hAnsi="Traditional Arabic" w:cs="Traditional Arabic" w:hint="cs"/>
          <w:b/>
          <w:bCs/>
          <w:color w:val="FF0000"/>
          <w:sz w:val="32"/>
          <w:szCs w:val="32"/>
          <w:rtl/>
        </w:rPr>
        <w:t>س</w:t>
      </w:r>
      <w:r w:rsidR="00841F79" w:rsidRPr="00C85824">
        <w:rPr>
          <w:rFonts w:ascii="Traditional Arabic" w:hAnsi="Traditional Arabic" w:cs="Traditional Arabic" w:hint="cs"/>
          <w:b/>
          <w:bCs/>
          <w:color w:val="FF0000"/>
          <w:sz w:val="32"/>
          <w:szCs w:val="32"/>
          <w:rtl/>
        </w:rPr>
        <w:t>ؤال: تمایز به هدف</w:t>
      </w:r>
      <w:bookmarkEnd w:id="20"/>
    </w:p>
    <w:p w:rsidR="00F95E29" w:rsidRPr="00C85824" w:rsidRDefault="00F95E29" w:rsidP="006654BA">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غربی‌ها بیشتر هدف را معیار تجزیه یا وحدت علوم قرار می‌دهند.</w:t>
      </w:r>
    </w:p>
    <w:p w:rsidR="00F95E29" w:rsidRPr="00C85824" w:rsidRDefault="00841F79" w:rsidP="00BD2AD3">
      <w:pPr>
        <w:jc w:val="both"/>
        <w:outlineLvl w:val="2"/>
        <w:rPr>
          <w:rFonts w:ascii="Traditional Arabic" w:hAnsi="Traditional Arabic" w:cs="Traditional Arabic"/>
          <w:b/>
          <w:bCs/>
          <w:color w:val="FF0000"/>
          <w:sz w:val="32"/>
          <w:szCs w:val="32"/>
          <w:rtl/>
        </w:rPr>
      </w:pPr>
      <w:bookmarkStart w:id="21" w:name="_Toc465763031"/>
      <w:r w:rsidRPr="00C85824">
        <w:rPr>
          <w:rFonts w:ascii="Traditional Arabic" w:hAnsi="Traditional Arabic" w:cs="Traditional Arabic" w:hint="cs"/>
          <w:b/>
          <w:bCs/>
          <w:color w:val="FF0000"/>
          <w:sz w:val="32"/>
          <w:szCs w:val="32"/>
          <w:rtl/>
        </w:rPr>
        <w:t>پاسخ استاد:</w:t>
      </w:r>
      <w:bookmarkEnd w:id="21"/>
    </w:p>
    <w:p w:rsidR="00F95E29" w:rsidRPr="00C85824" w:rsidRDefault="00F95E29"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غربی‌ها دقت ندارند؛ اگر دقت کنیم، همه عوامل تمایز بخش به موضوع بر می‌گردد. مرکز ثقل تمایز موضوع است که از حیثی علمی است و از حیث دیگر علم دیگر. </w:t>
      </w:r>
    </w:p>
    <w:p w:rsidR="00F95E29" w:rsidRPr="00C85824" w:rsidRDefault="00F95E29"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در فقه التربیه و با قبول اصطلاح ششم، حجم مطالب و مباحث تربیت، معارف و اخلاق زیاد می‌شود (فقه اکبر و اصغر). در درون تربیت هم مسایل خیلی زیادی مطرح است. وقتی موضوع جداگانه وجود دارد و از طرفی حجم مسایل هم بالا است، ضرورت ندارد که خود را به زحمت بیندازیم و همه را یک علم بدانیم. از </w:t>
      </w:r>
      <w:r w:rsidR="006654BA" w:rsidRPr="00C85824">
        <w:rPr>
          <w:rFonts w:ascii="Traditional Arabic" w:hAnsi="Traditional Arabic" w:cs="Traditional Arabic" w:hint="cs"/>
          <w:sz w:val="32"/>
          <w:szCs w:val="32"/>
          <w:rtl/>
        </w:rPr>
        <w:t>طرفی تفاوت‌هایی از حیث روش و مت</w:t>
      </w:r>
      <w:r w:rsidRPr="00C85824">
        <w:rPr>
          <w:rFonts w:ascii="Traditional Arabic" w:hAnsi="Traditional Arabic" w:cs="Traditional Arabic" w:hint="cs"/>
          <w:sz w:val="32"/>
          <w:szCs w:val="32"/>
          <w:rtl/>
        </w:rPr>
        <w:t xml:space="preserve">دولوژی و ... هم دارد. </w:t>
      </w:r>
    </w:p>
    <w:p w:rsidR="00841F79" w:rsidRPr="00C85824" w:rsidRDefault="00841F79" w:rsidP="00BD2AD3">
      <w:pPr>
        <w:jc w:val="both"/>
        <w:outlineLvl w:val="1"/>
        <w:rPr>
          <w:rFonts w:ascii="Traditional Arabic" w:hAnsi="Traditional Arabic" w:cs="Traditional Arabic"/>
          <w:b/>
          <w:bCs/>
          <w:color w:val="FF0000"/>
          <w:sz w:val="32"/>
          <w:szCs w:val="32"/>
          <w:rtl/>
        </w:rPr>
      </w:pPr>
      <w:bookmarkStart w:id="22" w:name="_Toc465763032"/>
      <w:r w:rsidRPr="00C85824">
        <w:rPr>
          <w:rFonts w:ascii="Traditional Arabic" w:hAnsi="Traditional Arabic" w:cs="Traditional Arabic" w:hint="cs"/>
          <w:b/>
          <w:bCs/>
          <w:color w:val="FF0000"/>
          <w:sz w:val="32"/>
          <w:szCs w:val="32"/>
          <w:rtl/>
        </w:rPr>
        <w:t>علوم مرتبط با فقه تربیتی</w:t>
      </w:r>
      <w:bookmarkEnd w:id="22"/>
    </w:p>
    <w:p w:rsidR="00F95E29" w:rsidRPr="00C85824" w:rsidRDefault="00F95E29"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نتیجه اینکه ما چند دانش داریم:</w:t>
      </w:r>
    </w:p>
    <w:p w:rsidR="00F95E29" w:rsidRPr="00C85824" w:rsidRDefault="00DA206C"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lastRenderedPageBreak/>
        <w:t>1ـ فقه تربیتی به معنای اصطلاح ششم</w:t>
      </w:r>
    </w:p>
    <w:p w:rsidR="00DA206C" w:rsidRPr="00C85824" w:rsidRDefault="00DA206C"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2ـ فلسفه تربیت، فقه اکبر یا کلام تربیتی</w:t>
      </w:r>
    </w:p>
    <w:p w:rsidR="00DA206C" w:rsidRPr="00C85824" w:rsidRDefault="00DA206C"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3ـ فقه اخلاق</w:t>
      </w:r>
    </w:p>
    <w:p w:rsidR="00DA206C" w:rsidRPr="00C85824" w:rsidRDefault="00DA206C"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4ـ فلسفه اخلاق</w:t>
      </w:r>
    </w:p>
    <w:p w:rsidR="00826BF0" w:rsidRPr="00C85824" w:rsidRDefault="00DA206C"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این تفکیک و تجزیه کاملا منطقی است و حجم بالای مسایل هم همین را اقتضا می‌کند. </w:t>
      </w:r>
    </w:p>
    <w:p w:rsidR="00841F79" w:rsidRPr="00C85824" w:rsidRDefault="00841F79" w:rsidP="00BD2AD3">
      <w:pPr>
        <w:jc w:val="both"/>
        <w:outlineLvl w:val="1"/>
        <w:rPr>
          <w:rFonts w:ascii="Traditional Arabic" w:hAnsi="Traditional Arabic" w:cs="Traditional Arabic"/>
          <w:b/>
          <w:bCs/>
          <w:color w:val="FF0000"/>
          <w:sz w:val="32"/>
          <w:szCs w:val="32"/>
          <w:rtl/>
        </w:rPr>
      </w:pPr>
      <w:bookmarkStart w:id="23" w:name="_Toc465763033"/>
      <w:r w:rsidRPr="00C85824">
        <w:rPr>
          <w:rFonts w:ascii="Traditional Arabic" w:hAnsi="Traditional Arabic" w:cs="Traditional Arabic" w:hint="cs"/>
          <w:b/>
          <w:bCs/>
          <w:color w:val="FF0000"/>
          <w:sz w:val="32"/>
          <w:szCs w:val="32"/>
          <w:rtl/>
        </w:rPr>
        <w:t>اعتبار علم اخلاق</w:t>
      </w:r>
      <w:bookmarkEnd w:id="23"/>
    </w:p>
    <w:p w:rsidR="00DA206C" w:rsidRPr="00C85824" w:rsidRDefault="00DA206C" w:rsidP="006654BA">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مطلب </w:t>
      </w:r>
      <w:r w:rsidR="00841F79" w:rsidRPr="00C85824">
        <w:rPr>
          <w:rFonts w:ascii="Traditional Arabic" w:hAnsi="Traditional Arabic" w:cs="Traditional Arabic" w:hint="cs"/>
          <w:sz w:val="32"/>
          <w:szCs w:val="32"/>
          <w:rtl/>
        </w:rPr>
        <w:t xml:space="preserve">دیگر: </w:t>
      </w:r>
      <w:r w:rsidRPr="00C85824">
        <w:rPr>
          <w:rFonts w:ascii="Traditional Arabic" w:hAnsi="Traditional Arabic" w:cs="Traditional Arabic" w:hint="cs"/>
          <w:sz w:val="32"/>
          <w:szCs w:val="32"/>
          <w:rtl/>
        </w:rPr>
        <w:t xml:space="preserve">در حوزه اخلاق و فقه که ملاحظه کردید که: اخلاق بنابر برخی نظریات دانشی است که موضوع و محمول خود را دارد و جزیی از فقه است اما ما معتقدیم که اخلاق در مقام داوری، داوری آن باید به یکی از قواعد و ادله معتبر باشد. </w:t>
      </w:r>
      <w:r w:rsidR="006654BA" w:rsidRPr="00C85824">
        <w:rPr>
          <w:rFonts w:ascii="Traditional Arabic" w:hAnsi="Traditional Arabic" w:cs="Traditional Arabic" w:hint="cs"/>
          <w:sz w:val="32"/>
          <w:szCs w:val="32"/>
          <w:rtl/>
        </w:rPr>
        <w:t xml:space="preserve">در این صورت </w:t>
      </w:r>
      <w:r w:rsidRPr="00C85824">
        <w:rPr>
          <w:rFonts w:ascii="Traditional Arabic" w:hAnsi="Traditional Arabic" w:cs="Traditional Arabic" w:hint="cs"/>
          <w:sz w:val="32"/>
          <w:szCs w:val="32"/>
          <w:rtl/>
        </w:rPr>
        <w:t>باید دید حجت است یا خیر؟ اگر معتبر بود، این اخلاق از مبادی فقه قرار می‌گیرد. در این صورت از منطق یک فرد متدین، باید دارای حکم شرعی، یا عقلایی مورد ت</w:t>
      </w:r>
      <w:r w:rsidR="006654BA" w:rsidRPr="00C85824">
        <w:rPr>
          <w:rFonts w:ascii="Traditional Arabic" w:hAnsi="Traditional Arabic" w:cs="Traditional Arabic" w:hint="cs"/>
          <w:sz w:val="32"/>
          <w:szCs w:val="32"/>
          <w:rtl/>
        </w:rPr>
        <w:t>أ</w:t>
      </w:r>
      <w:r w:rsidRPr="00C85824">
        <w:rPr>
          <w:rFonts w:ascii="Traditional Arabic" w:hAnsi="Traditional Arabic" w:cs="Traditional Arabic" w:hint="cs"/>
          <w:sz w:val="32"/>
          <w:szCs w:val="32"/>
          <w:rtl/>
        </w:rPr>
        <w:t>یید شارع یا حکم عقلی باشد. اگر معتبر نباشد، برای متدین ارزشی ندارد</w:t>
      </w:r>
      <w:r w:rsidR="006654BA" w:rsidRPr="00C85824">
        <w:rPr>
          <w:rFonts w:ascii="Traditional Arabic" w:hAnsi="Traditional Arabic" w:cs="Traditional Arabic" w:hint="cs"/>
          <w:sz w:val="32"/>
          <w:szCs w:val="32"/>
          <w:rtl/>
        </w:rPr>
        <w:t>،</w:t>
      </w:r>
      <w:r w:rsidRPr="00C85824">
        <w:rPr>
          <w:rFonts w:ascii="Traditional Arabic" w:hAnsi="Traditional Arabic" w:cs="Traditional Arabic" w:hint="cs"/>
          <w:sz w:val="32"/>
          <w:szCs w:val="32"/>
          <w:rtl/>
        </w:rPr>
        <w:t xml:space="preserve"> زیرا اخلاق ظنی </w:t>
      </w:r>
      <w:r w:rsidR="0047557C" w:rsidRPr="00C85824">
        <w:rPr>
          <w:rFonts w:ascii="Traditional Arabic" w:hAnsi="Traditional Arabic" w:cs="Traditional Arabic" w:hint="cs"/>
          <w:sz w:val="32"/>
          <w:szCs w:val="32"/>
          <w:rtl/>
        </w:rPr>
        <w:t>ا</w:t>
      </w:r>
      <w:r w:rsidRPr="00C85824">
        <w:rPr>
          <w:rFonts w:ascii="Traditional Arabic" w:hAnsi="Traditional Arabic" w:cs="Traditional Arabic" w:hint="cs"/>
          <w:sz w:val="32"/>
          <w:szCs w:val="32"/>
          <w:rtl/>
        </w:rPr>
        <w:t xml:space="preserve">عتبار ندارد. بخشی از دعواهای ما با غربی‌ها در همین اخلاق ظنی است. احتیاط خوب است اما باید مؤید به عقل، شرع یا سیره عقلاء باشد. بنابراین داوری حسن و قبح اخلاق باید مؤید به سیره عقلا، عقل یا شرع باشد. پس اگر اخلاق معتبر شد، مقبول انسان متدین می‌افتد و برای دیگران هم مقبول است و الا فلا. </w:t>
      </w:r>
    </w:p>
    <w:p w:rsidR="00841F79" w:rsidRPr="00C85824" w:rsidRDefault="00841F79" w:rsidP="00BD2AD3">
      <w:pPr>
        <w:jc w:val="both"/>
        <w:outlineLvl w:val="1"/>
        <w:rPr>
          <w:rFonts w:ascii="Traditional Arabic" w:hAnsi="Traditional Arabic" w:cs="Traditional Arabic"/>
          <w:b/>
          <w:bCs/>
          <w:color w:val="FF0000"/>
          <w:sz w:val="32"/>
          <w:szCs w:val="32"/>
          <w:rtl/>
        </w:rPr>
      </w:pPr>
      <w:bookmarkStart w:id="24" w:name="_Toc465763034"/>
      <w:r w:rsidRPr="00C85824">
        <w:rPr>
          <w:rFonts w:ascii="Traditional Arabic" w:hAnsi="Traditional Arabic" w:cs="Traditional Arabic" w:hint="cs"/>
          <w:b/>
          <w:bCs/>
          <w:color w:val="FF0000"/>
          <w:sz w:val="32"/>
          <w:szCs w:val="32"/>
          <w:rtl/>
        </w:rPr>
        <w:t>قلمرو علم اخلاق</w:t>
      </w:r>
      <w:bookmarkEnd w:id="24"/>
    </w:p>
    <w:p w:rsidR="00DA206C" w:rsidRPr="00C85824" w:rsidRDefault="00DA206C" w:rsidP="0047557C">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بحث دیگر که قبلا</w:t>
      </w:r>
      <w:r w:rsidR="0047557C" w:rsidRPr="00C85824">
        <w:rPr>
          <w:rFonts w:ascii="Traditional Arabic" w:hAnsi="Traditional Arabic" w:cs="Traditional Arabic" w:hint="cs"/>
          <w:sz w:val="32"/>
          <w:szCs w:val="32"/>
          <w:rtl/>
        </w:rPr>
        <w:t>ً</w:t>
      </w:r>
      <w:r w:rsidRPr="00C85824">
        <w:rPr>
          <w:rFonts w:ascii="Traditional Arabic" w:hAnsi="Traditional Arabic" w:cs="Traditional Arabic" w:hint="cs"/>
          <w:sz w:val="32"/>
          <w:szCs w:val="32"/>
          <w:rtl/>
        </w:rPr>
        <w:t xml:space="preserve"> ه</w:t>
      </w:r>
      <w:r w:rsidR="0047557C" w:rsidRPr="00C85824">
        <w:rPr>
          <w:rFonts w:ascii="Traditional Arabic" w:hAnsi="Traditional Arabic" w:cs="Traditional Arabic" w:hint="cs"/>
          <w:sz w:val="32"/>
          <w:szCs w:val="32"/>
          <w:rtl/>
        </w:rPr>
        <w:t>م</w:t>
      </w:r>
      <w:r w:rsidRPr="00C85824">
        <w:rPr>
          <w:rFonts w:ascii="Traditional Arabic" w:hAnsi="Traditional Arabic" w:cs="Traditional Arabic" w:hint="cs"/>
          <w:sz w:val="32"/>
          <w:szCs w:val="32"/>
          <w:rtl/>
        </w:rPr>
        <w:t xml:space="preserve"> اشاره کردیم این است که</w:t>
      </w:r>
      <w:r w:rsidR="0047557C" w:rsidRPr="00C85824">
        <w:rPr>
          <w:rFonts w:ascii="Traditional Arabic" w:hAnsi="Traditional Arabic" w:cs="Traditional Arabic" w:hint="cs"/>
          <w:sz w:val="32"/>
          <w:szCs w:val="32"/>
          <w:rtl/>
        </w:rPr>
        <w:t xml:space="preserve"> در قلمرو علم اخلاق می‌توان چند بحث را مطرح کرد</w:t>
      </w:r>
      <w:r w:rsidRPr="00C85824">
        <w:rPr>
          <w:rFonts w:ascii="Traditional Arabic" w:hAnsi="Traditional Arabic" w:cs="Traditional Arabic" w:hint="cs"/>
          <w:sz w:val="32"/>
          <w:szCs w:val="32"/>
          <w:rtl/>
        </w:rPr>
        <w:t>:</w:t>
      </w:r>
    </w:p>
    <w:p w:rsidR="00841F79" w:rsidRPr="00C85824" w:rsidRDefault="00841F79" w:rsidP="0047557C">
      <w:pPr>
        <w:jc w:val="both"/>
        <w:outlineLvl w:val="2"/>
        <w:rPr>
          <w:rFonts w:ascii="Traditional Arabic" w:hAnsi="Traditional Arabic" w:cs="Traditional Arabic"/>
          <w:b/>
          <w:bCs/>
          <w:color w:val="FF0000"/>
          <w:sz w:val="32"/>
          <w:szCs w:val="32"/>
          <w:rtl/>
        </w:rPr>
      </w:pPr>
      <w:bookmarkStart w:id="25" w:name="_Toc465763035"/>
      <w:r w:rsidRPr="00C85824">
        <w:rPr>
          <w:rFonts w:ascii="Traditional Arabic" w:hAnsi="Traditional Arabic" w:cs="Traditional Arabic" w:hint="cs"/>
          <w:b/>
          <w:bCs/>
          <w:color w:val="FF0000"/>
          <w:sz w:val="32"/>
          <w:szCs w:val="32"/>
          <w:rtl/>
        </w:rPr>
        <w:t>1ـ فقه الاخلاق</w:t>
      </w:r>
      <w:bookmarkEnd w:id="25"/>
    </w:p>
    <w:p w:rsidR="00DA206C" w:rsidRPr="00C85824" w:rsidRDefault="005F4C10"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مراد ما از فقه الاخلاق به یکی از دو اصطلاح است:</w:t>
      </w:r>
    </w:p>
    <w:p w:rsidR="005F4C10" w:rsidRPr="00C85824" w:rsidRDefault="0047557C"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1. </w:t>
      </w:r>
      <w:r w:rsidR="005F4C10" w:rsidRPr="00C85824">
        <w:rPr>
          <w:rFonts w:ascii="Traditional Arabic" w:hAnsi="Traditional Arabic" w:cs="Traditional Arabic" w:hint="cs"/>
          <w:sz w:val="32"/>
          <w:szCs w:val="32"/>
          <w:rtl/>
        </w:rPr>
        <w:t>به معنای اعم از فقه صفات و رفتار، که در این  صورت در مقابل فقه رایج قرار ندارد و فقه اخلاق قسیم فقه رایج نخواهد بود</w:t>
      </w:r>
      <w:r w:rsidRPr="00C85824">
        <w:rPr>
          <w:rFonts w:ascii="Traditional Arabic" w:hAnsi="Traditional Arabic" w:cs="Traditional Arabic" w:hint="cs"/>
          <w:sz w:val="32"/>
          <w:szCs w:val="32"/>
          <w:rtl/>
        </w:rPr>
        <w:t>،</w:t>
      </w:r>
      <w:r w:rsidR="005F4C10" w:rsidRPr="00C85824">
        <w:rPr>
          <w:rFonts w:ascii="Traditional Arabic" w:hAnsi="Traditional Arabic" w:cs="Traditional Arabic" w:hint="cs"/>
          <w:sz w:val="32"/>
          <w:szCs w:val="32"/>
          <w:rtl/>
        </w:rPr>
        <w:t xml:space="preserve"> زیرا فقه رفتار اخلاقی در باب‌هایی از فقه موجود است و در برخی موضوعات که کمتر کار شده، باید باب‌های خاص هر موضوع ابداع شود. </w:t>
      </w:r>
      <w:r w:rsidR="00E54A86" w:rsidRPr="00C85824">
        <w:rPr>
          <w:rFonts w:ascii="Traditional Arabic" w:hAnsi="Traditional Arabic" w:cs="Traditional Arabic" w:hint="cs"/>
          <w:sz w:val="32"/>
          <w:szCs w:val="32"/>
          <w:rtl/>
        </w:rPr>
        <w:t>ما این اصطلاح را نمی‌پسندیم.</w:t>
      </w:r>
    </w:p>
    <w:p w:rsidR="00E54A86" w:rsidRPr="00C85824" w:rsidRDefault="00841F79" w:rsidP="0047557C">
      <w:pPr>
        <w:jc w:val="both"/>
        <w:outlineLvl w:val="2"/>
        <w:rPr>
          <w:rFonts w:ascii="Traditional Arabic" w:hAnsi="Traditional Arabic" w:cs="Traditional Arabic"/>
          <w:sz w:val="32"/>
          <w:szCs w:val="32"/>
          <w:rtl/>
        </w:rPr>
      </w:pPr>
      <w:bookmarkStart w:id="26" w:name="_Toc465763036"/>
      <w:r w:rsidRPr="00C85824">
        <w:rPr>
          <w:rFonts w:ascii="Traditional Arabic" w:hAnsi="Traditional Arabic" w:cs="Traditional Arabic" w:hint="cs"/>
          <w:sz w:val="32"/>
          <w:szCs w:val="32"/>
          <w:rtl/>
        </w:rPr>
        <w:t xml:space="preserve">2ـ </w:t>
      </w:r>
      <w:bookmarkEnd w:id="26"/>
      <w:r w:rsidR="00E54A86" w:rsidRPr="00C85824">
        <w:rPr>
          <w:rFonts w:ascii="Traditional Arabic" w:hAnsi="Traditional Arabic" w:cs="Traditional Arabic" w:hint="cs"/>
          <w:sz w:val="32"/>
          <w:szCs w:val="32"/>
          <w:rtl/>
        </w:rPr>
        <w:t xml:space="preserve">مراد از فقه اخلاق، فقه الصفات باشد؛ فقه موجود به فقه </w:t>
      </w:r>
      <w:r w:rsidR="0047557C" w:rsidRPr="00C85824">
        <w:rPr>
          <w:rFonts w:ascii="Traditional Arabic" w:hAnsi="Traditional Arabic" w:cs="Traditional Arabic" w:hint="cs"/>
          <w:sz w:val="32"/>
          <w:szCs w:val="32"/>
          <w:rtl/>
        </w:rPr>
        <w:t>ال</w:t>
      </w:r>
      <w:r w:rsidR="00E54A86" w:rsidRPr="00C85824">
        <w:rPr>
          <w:rFonts w:ascii="Traditional Arabic" w:hAnsi="Traditional Arabic" w:cs="Traditional Arabic" w:hint="cs"/>
          <w:sz w:val="32"/>
          <w:szCs w:val="32"/>
          <w:rtl/>
        </w:rPr>
        <w:t>صفات نپرداخته است. فقه الصفات (فقه الفضایل و الرذایل) که آقای غلامرض</w:t>
      </w:r>
      <w:r w:rsidR="0047557C" w:rsidRPr="00C85824">
        <w:rPr>
          <w:rFonts w:ascii="Traditional Arabic" w:hAnsi="Traditional Arabic" w:cs="Traditional Arabic" w:hint="cs"/>
          <w:sz w:val="32"/>
          <w:szCs w:val="32"/>
          <w:rtl/>
        </w:rPr>
        <w:t>ایی آن را پیگیری می‌کنند و امید</w:t>
      </w:r>
      <w:r w:rsidR="00E54A86" w:rsidRPr="00C85824">
        <w:rPr>
          <w:rFonts w:ascii="Traditional Arabic" w:hAnsi="Traditional Arabic" w:cs="Traditional Arabic" w:hint="cs"/>
          <w:sz w:val="32"/>
          <w:szCs w:val="32"/>
          <w:rtl/>
        </w:rPr>
        <w:t xml:space="preserve">واریم به نتیجه برسد. </w:t>
      </w:r>
    </w:p>
    <w:p w:rsidR="00E54A86" w:rsidRPr="00C85824" w:rsidRDefault="00E54A86" w:rsidP="0047557C">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lastRenderedPageBreak/>
        <w:t>اما آن حوزه رفتاری در کتاب‌های فقهی موجود است و البته باید غنی</w:t>
      </w:r>
      <w:r w:rsidR="0047557C" w:rsidRPr="00C85824">
        <w:rPr>
          <w:rFonts w:ascii="Traditional Arabic" w:hAnsi="Traditional Arabic" w:cs="Traditional Arabic" w:hint="cs"/>
          <w:sz w:val="32"/>
          <w:szCs w:val="32"/>
          <w:rtl/>
        </w:rPr>
        <w:t>‌</w:t>
      </w:r>
      <w:r w:rsidRPr="00C85824">
        <w:rPr>
          <w:rFonts w:ascii="Traditional Arabic" w:hAnsi="Traditional Arabic" w:cs="Traditional Arabic" w:hint="cs"/>
          <w:sz w:val="32"/>
          <w:szCs w:val="32"/>
          <w:rtl/>
        </w:rPr>
        <w:t xml:space="preserve">سازی شود و بعضی از رفتارها که مورد غفلت قرار گرفته، باید باب جدید باز و ابداع شود. بنابراین ما تعبیر «فقه الاخلاق» را نمی‌پسندیم بلکه آنچه بیشتر به مقصود نزدیک است، «فقه الصفات» است. </w:t>
      </w:r>
    </w:p>
    <w:p w:rsidR="00752FAC" w:rsidRPr="00C85824" w:rsidRDefault="0047557C" w:rsidP="00BD2AD3">
      <w:pPr>
        <w:jc w:val="both"/>
        <w:outlineLvl w:val="2"/>
        <w:rPr>
          <w:rFonts w:ascii="Traditional Arabic" w:hAnsi="Traditional Arabic" w:cs="Traditional Arabic"/>
          <w:b/>
          <w:bCs/>
          <w:color w:val="FF0000"/>
          <w:sz w:val="32"/>
          <w:szCs w:val="32"/>
          <w:rtl/>
        </w:rPr>
      </w:pPr>
      <w:bookmarkStart w:id="27" w:name="_Toc465763037"/>
      <w:r w:rsidRPr="00C85824">
        <w:rPr>
          <w:rFonts w:ascii="Traditional Arabic" w:hAnsi="Traditional Arabic" w:cs="Traditional Arabic" w:hint="cs"/>
          <w:b/>
          <w:bCs/>
          <w:color w:val="FF0000"/>
          <w:sz w:val="32"/>
          <w:szCs w:val="32"/>
          <w:rtl/>
        </w:rPr>
        <w:t>2</w:t>
      </w:r>
      <w:r w:rsidR="00752FAC" w:rsidRPr="00C85824">
        <w:rPr>
          <w:rFonts w:ascii="Traditional Arabic" w:hAnsi="Traditional Arabic" w:cs="Traditional Arabic" w:hint="cs"/>
          <w:b/>
          <w:bCs/>
          <w:color w:val="FF0000"/>
          <w:sz w:val="32"/>
          <w:szCs w:val="32"/>
          <w:rtl/>
        </w:rPr>
        <w:t>ـ فقه روابط</w:t>
      </w:r>
      <w:bookmarkEnd w:id="27"/>
    </w:p>
    <w:p w:rsidR="002D2C53" w:rsidRPr="00C85824" w:rsidRDefault="002D2C53" w:rsidP="0047557C">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یکی دیگر از فقه</w:t>
      </w:r>
      <w:r w:rsidR="0047557C" w:rsidRPr="00C85824">
        <w:rPr>
          <w:rFonts w:ascii="Traditional Arabic" w:hAnsi="Traditional Arabic" w:cs="Traditional Arabic"/>
          <w:sz w:val="32"/>
          <w:szCs w:val="32"/>
          <w:cs/>
        </w:rPr>
        <w:t>‎</w:t>
      </w:r>
      <w:r w:rsidRPr="00C85824">
        <w:rPr>
          <w:rFonts w:ascii="Traditional Arabic" w:hAnsi="Traditional Arabic" w:cs="Traditional Arabic" w:hint="cs"/>
          <w:sz w:val="32"/>
          <w:szCs w:val="32"/>
          <w:rtl/>
        </w:rPr>
        <w:t>های کار نشده، فقه روابط اجتماعی است.</w:t>
      </w:r>
    </w:p>
    <w:p w:rsidR="00752FAC" w:rsidRPr="00C85824" w:rsidRDefault="00752FAC" w:rsidP="00BD2AD3">
      <w:pPr>
        <w:jc w:val="both"/>
        <w:outlineLvl w:val="1"/>
        <w:rPr>
          <w:rFonts w:ascii="Traditional Arabic" w:hAnsi="Traditional Arabic" w:cs="Traditional Arabic"/>
          <w:b/>
          <w:bCs/>
          <w:color w:val="FF0000"/>
          <w:sz w:val="32"/>
          <w:szCs w:val="32"/>
          <w:rtl/>
        </w:rPr>
      </w:pPr>
      <w:bookmarkStart w:id="28" w:name="_Toc465763038"/>
      <w:bookmarkStart w:id="29" w:name="_GoBack"/>
      <w:r w:rsidRPr="00C85824">
        <w:rPr>
          <w:rFonts w:ascii="Traditional Arabic" w:hAnsi="Traditional Arabic" w:cs="Traditional Arabic" w:hint="cs"/>
          <w:b/>
          <w:bCs/>
          <w:color w:val="FF0000"/>
          <w:sz w:val="32"/>
          <w:szCs w:val="32"/>
          <w:rtl/>
        </w:rPr>
        <w:t>جمع‌بندی دانش فقه اخلاق</w:t>
      </w:r>
      <w:bookmarkEnd w:id="28"/>
    </w:p>
    <w:bookmarkEnd w:id="29"/>
    <w:p w:rsidR="002D2C53" w:rsidRPr="00C85824" w:rsidRDefault="002D2C53"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پس فقه اخلاق سه دسته می‌شود:</w:t>
      </w:r>
    </w:p>
    <w:p w:rsidR="002D2C53" w:rsidRPr="00C85824" w:rsidRDefault="002D2C53"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1) فقه الصفات، جهاد با نفس، فقه اکتساب فضایل و اجتناب از رذایل.</w:t>
      </w:r>
    </w:p>
    <w:p w:rsidR="002D2C53" w:rsidRPr="00C85824" w:rsidRDefault="002D2C53"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2) فقه روابط اجتماعی؛ این فقه هنوز در فقه ما جایگاه معین ندارد.</w:t>
      </w:r>
      <w:r w:rsidR="00B44C86" w:rsidRPr="00C85824">
        <w:rPr>
          <w:rFonts w:ascii="Traditional Arabic" w:hAnsi="Traditional Arabic" w:cs="Traditional Arabic" w:hint="cs"/>
          <w:sz w:val="32"/>
          <w:szCs w:val="32"/>
          <w:rtl/>
        </w:rPr>
        <w:t xml:space="preserve"> این بحث جا دارد که مستقل بحث شود البته با یک مقدمه اکتساب و اجتناب.</w:t>
      </w:r>
    </w:p>
    <w:p w:rsidR="002D2C53" w:rsidRPr="00C85824" w:rsidRDefault="002D2C53"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 xml:space="preserve">3) فقه رفتارهای اخلاقی که غالبا در ابواب موجود فقه، جایگاه دارد. </w:t>
      </w:r>
    </w:p>
    <w:p w:rsidR="00E54A86" w:rsidRPr="00C85824" w:rsidRDefault="00B44C86" w:rsidP="00BD2AD3">
      <w:pPr>
        <w:jc w:val="both"/>
        <w:rPr>
          <w:rFonts w:ascii="Traditional Arabic" w:hAnsi="Traditional Arabic" w:cs="Traditional Arabic"/>
          <w:sz w:val="32"/>
          <w:szCs w:val="32"/>
          <w:rtl/>
        </w:rPr>
      </w:pPr>
      <w:r w:rsidRPr="00C85824">
        <w:rPr>
          <w:rFonts w:ascii="Traditional Arabic" w:hAnsi="Traditional Arabic" w:cs="Traditional Arabic" w:hint="cs"/>
          <w:sz w:val="32"/>
          <w:szCs w:val="32"/>
          <w:rtl/>
        </w:rPr>
        <w:t>این الگو در فقه اخلاق پیشنهاد می‌شود. این نقشه اگر اجرایی شود، موجب غنای فقه می‌شود.</w:t>
      </w:r>
    </w:p>
    <w:p w:rsidR="00826BF0" w:rsidRPr="00C85824" w:rsidRDefault="00826BF0" w:rsidP="00BD2AD3">
      <w:pPr>
        <w:jc w:val="both"/>
        <w:rPr>
          <w:rFonts w:ascii="Traditional Arabic" w:hAnsi="Traditional Arabic" w:cs="Traditional Arabic"/>
          <w:sz w:val="32"/>
          <w:szCs w:val="32"/>
          <w:rtl/>
        </w:rPr>
      </w:pPr>
    </w:p>
    <w:p w:rsidR="004772FE" w:rsidRPr="00C85824" w:rsidRDefault="004772FE" w:rsidP="00BD2AD3">
      <w:pPr>
        <w:jc w:val="both"/>
        <w:rPr>
          <w:rFonts w:ascii="Traditional Arabic" w:hAnsi="Traditional Arabic" w:cs="Traditional Arabic"/>
          <w:sz w:val="32"/>
          <w:szCs w:val="32"/>
          <w:rtl/>
        </w:rPr>
      </w:pPr>
    </w:p>
    <w:sectPr w:rsidR="004772FE" w:rsidRPr="00C85824"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547" w:rsidRDefault="00247547" w:rsidP="000D5800">
      <w:r>
        <w:separator/>
      </w:r>
    </w:p>
  </w:endnote>
  <w:endnote w:type="continuationSeparator" w:id="0">
    <w:p w:rsidR="00247547" w:rsidRDefault="00247547"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C85824">
      <w:rPr>
        <w:noProof/>
        <w:rtl/>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547" w:rsidRDefault="00247547" w:rsidP="000D5800">
      <w:r>
        <w:separator/>
      </w:r>
    </w:p>
  </w:footnote>
  <w:footnote w:type="continuationSeparator" w:id="0">
    <w:p w:rsidR="00247547" w:rsidRDefault="00247547"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05012B" w:rsidP="00BD2AD3">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18257422" wp14:editId="6FE507F4">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85824">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w:t>
    </w:r>
    <w:r w:rsidR="00BD2AD3">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BD2AD3">
      <w:rPr>
        <w:rFonts w:ascii="Adobe Arabic" w:hAnsi="Adobe Arabic" w:cs="Adobe Arabic" w:hint="cs"/>
        <w:b/>
        <w:bCs/>
        <w:sz w:val="24"/>
        <w:szCs w:val="24"/>
        <w:rtl/>
      </w:rPr>
      <w:t>اصول و روش‌های فقه تربیتی</w:t>
    </w:r>
    <w:r w:rsidR="0011288D">
      <w:rPr>
        <w:rFonts w:ascii="Adobe Arabic" w:hAnsi="Adobe Arabic" w:cs="Adobe Arabic" w:hint="cs"/>
        <w:b/>
        <w:bCs/>
        <w:sz w:val="24"/>
        <w:szCs w:val="24"/>
        <w:rtl/>
      </w:rPr>
      <w:t xml:space="preserve">      </w:t>
    </w:r>
    <w:r w:rsidR="0009083C">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تاریخ جلسه:</w:t>
    </w:r>
    <w:r w:rsidR="00B50599">
      <w:rPr>
        <w:rFonts w:ascii="Adobe Arabic" w:hAnsi="Adobe Arabic" w:cs="Adobe Arabic" w:hint="cs"/>
        <w:b/>
        <w:bCs/>
        <w:sz w:val="24"/>
        <w:szCs w:val="24"/>
        <w:rtl/>
      </w:rPr>
      <w:t>11</w:t>
    </w:r>
    <w:r w:rsidR="00BD2AD3">
      <w:rPr>
        <w:rFonts w:ascii="Adobe Arabic" w:hAnsi="Adobe Arabic" w:cs="Adobe Arabic" w:hint="cs"/>
        <w:b/>
        <w:bCs/>
        <w:sz w:val="24"/>
        <w:szCs w:val="24"/>
        <w:rtl/>
      </w:rPr>
      <w:t>/</w:t>
    </w:r>
    <w:r w:rsidR="00C46D53">
      <w:rPr>
        <w:rFonts w:ascii="Adobe Arabic" w:hAnsi="Adobe Arabic" w:cs="Adobe Arabic" w:hint="cs"/>
        <w:b/>
        <w:bCs/>
        <w:sz w:val="24"/>
        <w:szCs w:val="24"/>
        <w:rtl/>
      </w:rPr>
      <w:t>0</w:t>
    </w:r>
    <w:r w:rsidR="005033AE">
      <w:rPr>
        <w:rFonts w:ascii="Adobe Arabic" w:hAnsi="Adobe Arabic" w:cs="Adobe Arabic" w:hint="cs"/>
        <w:b/>
        <w:bCs/>
        <w:sz w:val="24"/>
        <w:szCs w:val="24"/>
        <w:rtl/>
      </w:rPr>
      <w:t>8</w:t>
    </w:r>
    <w:r w:rsidR="00BD2AD3">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C85824" w:rsidP="00BD2AD3">
    <w:pPr>
      <w:pStyle w:val="Header"/>
      <w:rPr>
        <w:rFonts w:eastAsia="Calibri"/>
      </w:rPr>
    </w:pPr>
    <w:r>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استاد اعرافی</w:t>
    </w:r>
    <w:r w:rsidR="0011288D">
      <w:rPr>
        <w:rFonts w:ascii="Adobe Arabic" w:hAnsi="Adobe Arabic" w:cs="Adobe Arabic" w:hint="cs"/>
        <w:b/>
        <w:bCs/>
        <w:sz w:val="24"/>
        <w:szCs w:val="24"/>
        <w:rtl/>
      </w:rPr>
      <w:t xml:space="preserve"> </w:t>
    </w:r>
    <w:r w:rsidR="00BD2AD3">
      <w:rPr>
        <w:rFonts w:ascii="Adobe Arabic" w:hAnsi="Adobe Arabic" w:cs="Adobe Arabic" w:hint="cs"/>
        <w:b/>
        <w:bCs/>
        <w:sz w:val="24"/>
        <w:szCs w:val="24"/>
        <w:rtl/>
      </w:rPr>
      <w:t xml:space="preserve">                                              </w:t>
    </w:r>
    <w:r w:rsidR="0011288D" w:rsidRPr="00873379">
      <w:rPr>
        <w:rFonts w:ascii="Adobe Arabic" w:hAnsi="Adobe Arabic" w:cs="Adobe Arabic" w:hint="cs"/>
        <w:b/>
        <w:bCs/>
        <w:sz w:val="24"/>
        <w:szCs w:val="24"/>
        <w:rtl/>
      </w:rPr>
      <w:t>عنوان فرع</w:t>
    </w:r>
    <w:r w:rsidR="00D27CFE">
      <w:rPr>
        <w:rFonts w:ascii="Adobe Arabic" w:hAnsi="Adobe Arabic" w:cs="Adobe Arabic" w:hint="cs"/>
        <w:b/>
        <w:bCs/>
        <w:sz w:val="24"/>
        <w:szCs w:val="24"/>
        <w:rtl/>
      </w:rPr>
      <w:t>ی: مقدمات</w:t>
    </w:r>
    <w:r w:rsidR="0009083C">
      <w:rPr>
        <w:rFonts w:ascii="Adobe Arabic" w:hAnsi="Adobe Arabic" w:cs="Adobe Arabic" w:hint="cs"/>
        <w:b/>
        <w:bCs/>
        <w:sz w:val="24"/>
        <w:szCs w:val="24"/>
        <w:rtl/>
      </w:rPr>
      <w:t xml:space="preserve"> ـ</w:t>
    </w:r>
    <w:r w:rsidR="00BD2AD3">
      <w:rPr>
        <w:rFonts w:ascii="Adobe Arabic" w:hAnsi="Adobe Arabic" w:cs="Adobe Arabic" w:hint="cs"/>
        <w:b/>
        <w:bCs/>
        <w:sz w:val="24"/>
        <w:szCs w:val="24"/>
        <w:rtl/>
      </w:rPr>
      <w:t xml:space="preserve"> رابطه فقه و اخلاق </w:t>
    </w:r>
    <w:r w:rsidR="0016494A">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w:t>
    </w:r>
    <w:r w:rsidR="00BD2AD3">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شماره جلسه:</w:t>
    </w:r>
    <w:r w:rsidR="00BD2AD3">
      <w:rPr>
        <w:rFonts w:eastAsia="Calibri" w:hint="cs"/>
        <w:rtl/>
      </w:rPr>
      <w:t xml:space="preserve"> </w:t>
    </w:r>
    <w:r w:rsidR="00BD2AD3" w:rsidRPr="00BD2AD3">
      <w:rPr>
        <w:rFonts w:ascii="Adobe Arabic" w:eastAsia="Calibri" w:hAnsi="Adobe Arabic" w:cs="Adobe Arabic"/>
        <w:rtl/>
      </w:rPr>
      <w:t>5</w:t>
    </w:r>
  </w:p>
  <w:p w:rsidR="0011288D" w:rsidRPr="00873379" w:rsidRDefault="0005012B"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22BC6C09" wp14:editId="31894B98">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B9C5CE"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E36BE"/>
    <w:multiLevelType w:val="hybridMultilevel"/>
    <w:tmpl w:val="F22043A8"/>
    <w:lvl w:ilvl="0" w:tplc="9A424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92EBA"/>
    <w:multiLevelType w:val="hybridMultilevel"/>
    <w:tmpl w:val="874A9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47005"/>
    <w:multiLevelType w:val="hybridMultilevel"/>
    <w:tmpl w:val="8B6411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E53971"/>
    <w:multiLevelType w:val="hybridMultilevel"/>
    <w:tmpl w:val="DF901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694AD1"/>
    <w:multiLevelType w:val="hybridMultilevel"/>
    <w:tmpl w:val="F2B8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EF75AC"/>
    <w:multiLevelType w:val="hybridMultilevel"/>
    <w:tmpl w:val="3B70AC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D82230"/>
    <w:multiLevelType w:val="hybridMultilevel"/>
    <w:tmpl w:val="AD7E5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12">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3A40BC"/>
    <w:multiLevelType w:val="multilevel"/>
    <w:tmpl w:val="5C92A51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02D1C0D"/>
    <w:multiLevelType w:val="hybridMultilevel"/>
    <w:tmpl w:val="A0F2EF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101F22"/>
    <w:multiLevelType w:val="multilevel"/>
    <w:tmpl w:val="219237F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CC0758F"/>
    <w:multiLevelType w:val="hybridMultilevel"/>
    <w:tmpl w:val="5BDEE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CF1A5A"/>
    <w:multiLevelType w:val="hybridMultilevel"/>
    <w:tmpl w:val="CF8E0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980BFA"/>
    <w:multiLevelType w:val="hybridMultilevel"/>
    <w:tmpl w:val="1F0EA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7"/>
  </w:num>
  <w:num w:numId="4">
    <w:abstractNumId w:val="20"/>
  </w:num>
  <w:num w:numId="5">
    <w:abstractNumId w:val="22"/>
  </w:num>
  <w:num w:numId="6">
    <w:abstractNumId w:val="11"/>
  </w:num>
  <w:num w:numId="7">
    <w:abstractNumId w:val="6"/>
  </w:num>
  <w:num w:numId="8">
    <w:abstractNumId w:val="13"/>
  </w:num>
  <w:num w:numId="9">
    <w:abstractNumId w:val="16"/>
  </w:num>
  <w:num w:numId="10">
    <w:abstractNumId w:val="10"/>
  </w:num>
  <w:num w:numId="11">
    <w:abstractNumId w:val="12"/>
  </w:num>
  <w:num w:numId="12">
    <w:abstractNumId w:val="19"/>
  </w:num>
  <w:num w:numId="13">
    <w:abstractNumId w:val="2"/>
  </w:num>
  <w:num w:numId="14">
    <w:abstractNumId w:val="9"/>
  </w:num>
  <w:num w:numId="15">
    <w:abstractNumId w:val="3"/>
  </w:num>
  <w:num w:numId="16">
    <w:abstractNumId w:val="0"/>
  </w:num>
  <w:num w:numId="17">
    <w:abstractNumId w:val="15"/>
  </w:num>
  <w:num w:numId="18">
    <w:abstractNumId w:val="8"/>
  </w:num>
  <w:num w:numId="19">
    <w:abstractNumId w:val="5"/>
  </w:num>
  <w:num w:numId="20">
    <w:abstractNumId w:val="18"/>
  </w:num>
  <w:num w:numId="21">
    <w:abstractNumId w:val="23"/>
  </w:num>
  <w:num w:numId="22">
    <w:abstractNumId w:val="1"/>
  </w:num>
  <w:num w:numId="23">
    <w:abstractNumId w:val="14"/>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052B0"/>
    <w:rsid w:val="0001243F"/>
    <w:rsid w:val="00014136"/>
    <w:rsid w:val="000152DC"/>
    <w:rsid w:val="00021743"/>
    <w:rsid w:val="000228A2"/>
    <w:rsid w:val="000324F1"/>
    <w:rsid w:val="00037CDF"/>
    <w:rsid w:val="00040787"/>
    <w:rsid w:val="00041223"/>
    <w:rsid w:val="00041FE0"/>
    <w:rsid w:val="00042887"/>
    <w:rsid w:val="00043EEA"/>
    <w:rsid w:val="0005012B"/>
    <w:rsid w:val="00052BA3"/>
    <w:rsid w:val="0006363E"/>
    <w:rsid w:val="00063836"/>
    <w:rsid w:val="000643D8"/>
    <w:rsid w:val="0006669C"/>
    <w:rsid w:val="00072196"/>
    <w:rsid w:val="00072EDC"/>
    <w:rsid w:val="0008034C"/>
    <w:rsid w:val="00080DFF"/>
    <w:rsid w:val="00085ED5"/>
    <w:rsid w:val="00086525"/>
    <w:rsid w:val="0009083C"/>
    <w:rsid w:val="000A1A51"/>
    <w:rsid w:val="000A646C"/>
    <w:rsid w:val="000B5269"/>
    <w:rsid w:val="000B793B"/>
    <w:rsid w:val="000D08AB"/>
    <w:rsid w:val="000D2D0D"/>
    <w:rsid w:val="000D3183"/>
    <w:rsid w:val="000D5800"/>
    <w:rsid w:val="000D5E6A"/>
    <w:rsid w:val="000D67CD"/>
    <w:rsid w:val="000D6922"/>
    <w:rsid w:val="000F1897"/>
    <w:rsid w:val="000F63D9"/>
    <w:rsid w:val="000F7452"/>
    <w:rsid w:val="000F7E72"/>
    <w:rsid w:val="00101E2D"/>
    <w:rsid w:val="00102405"/>
    <w:rsid w:val="00102CEB"/>
    <w:rsid w:val="00106E60"/>
    <w:rsid w:val="00110842"/>
    <w:rsid w:val="0011288D"/>
    <w:rsid w:val="001140A4"/>
    <w:rsid w:val="001158AB"/>
    <w:rsid w:val="00117111"/>
    <w:rsid w:val="00117955"/>
    <w:rsid w:val="001207F2"/>
    <w:rsid w:val="00121D75"/>
    <w:rsid w:val="00122CFD"/>
    <w:rsid w:val="00130E04"/>
    <w:rsid w:val="00133537"/>
    <w:rsid w:val="00133E1D"/>
    <w:rsid w:val="0013617D"/>
    <w:rsid w:val="00136442"/>
    <w:rsid w:val="00141A93"/>
    <w:rsid w:val="00144173"/>
    <w:rsid w:val="0014496A"/>
    <w:rsid w:val="00147DAE"/>
    <w:rsid w:val="00150D4B"/>
    <w:rsid w:val="001516EB"/>
    <w:rsid w:val="00152670"/>
    <w:rsid w:val="00153E1B"/>
    <w:rsid w:val="001574BE"/>
    <w:rsid w:val="00160807"/>
    <w:rsid w:val="0016494A"/>
    <w:rsid w:val="00166DD8"/>
    <w:rsid w:val="0017008B"/>
    <w:rsid w:val="001712D6"/>
    <w:rsid w:val="001757C8"/>
    <w:rsid w:val="00175A54"/>
    <w:rsid w:val="00176A40"/>
    <w:rsid w:val="00177934"/>
    <w:rsid w:val="00187367"/>
    <w:rsid w:val="001909DD"/>
    <w:rsid w:val="00192A6A"/>
    <w:rsid w:val="00195F4C"/>
    <w:rsid w:val="00196F97"/>
    <w:rsid w:val="00197CDD"/>
    <w:rsid w:val="001A270A"/>
    <w:rsid w:val="001A4E04"/>
    <w:rsid w:val="001A501F"/>
    <w:rsid w:val="001B0794"/>
    <w:rsid w:val="001B7FBF"/>
    <w:rsid w:val="001C04C2"/>
    <w:rsid w:val="001C367D"/>
    <w:rsid w:val="001C3CCA"/>
    <w:rsid w:val="001C7803"/>
    <w:rsid w:val="001D24F8"/>
    <w:rsid w:val="001D542D"/>
    <w:rsid w:val="001D6605"/>
    <w:rsid w:val="001E306E"/>
    <w:rsid w:val="001E3FB0"/>
    <w:rsid w:val="001E4FFF"/>
    <w:rsid w:val="001E58E4"/>
    <w:rsid w:val="001F14B5"/>
    <w:rsid w:val="001F1600"/>
    <w:rsid w:val="001F2E3E"/>
    <w:rsid w:val="001F4EE4"/>
    <w:rsid w:val="00203BEF"/>
    <w:rsid w:val="00203CF4"/>
    <w:rsid w:val="00205BCC"/>
    <w:rsid w:val="0021037B"/>
    <w:rsid w:val="0021625F"/>
    <w:rsid w:val="00222B4F"/>
    <w:rsid w:val="00224C0A"/>
    <w:rsid w:val="002269E6"/>
    <w:rsid w:val="002308C2"/>
    <w:rsid w:val="00232273"/>
    <w:rsid w:val="00232C9A"/>
    <w:rsid w:val="00233777"/>
    <w:rsid w:val="00234F29"/>
    <w:rsid w:val="002376A5"/>
    <w:rsid w:val="00237F6E"/>
    <w:rsid w:val="002417C9"/>
    <w:rsid w:val="002466E5"/>
    <w:rsid w:val="00247547"/>
    <w:rsid w:val="002503C8"/>
    <w:rsid w:val="00250911"/>
    <w:rsid w:val="002512E5"/>
    <w:rsid w:val="002529C5"/>
    <w:rsid w:val="0026513B"/>
    <w:rsid w:val="002673BE"/>
    <w:rsid w:val="00270068"/>
    <w:rsid w:val="00270294"/>
    <w:rsid w:val="00273951"/>
    <w:rsid w:val="0028785D"/>
    <w:rsid w:val="00287DCA"/>
    <w:rsid w:val="002914BD"/>
    <w:rsid w:val="00297263"/>
    <w:rsid w:val="002A0BC6"/>
    <w:rsid w:val="002A1D73"/>
    <w:rsid w:val="002A5A42"/>
    <w:rsid w:val="002B067A"/>
    <w:rsid w:val="002B7AD5"/>
    <w:rsid w:val="002C03FA"/>
    <w:rsid w:val="002C3EBD"/>
    <w:rsid w:val="002C56FD"/>
    <w:rsid w:val="002D2C53"/>
    <w:rsid w:val="002D32DD"/>
    <w:rsid w:val="002D49E4"/>
    <w:rsid w:val="002E36E9"/>
    <w:rsid w:val="002E450B"/>
    <w:rsid w:val="002E61F5"/>
    <w:rsid w:val="002E67F2"/>
    <w:rsid w:val="002E73F9"/>
    <w:rsid w:val="002E7528"/>
    <w:rsid w:val="002F05B9"/>
    <w:rsid w:val="002F5567"/>
    <w:rsid w:val="003031AA"/>
    <w:rsid w:val="00306A2E"/>
    <w:rsid w:val="003202C5"/>
    <w:rsid w:val="00320AF4"/>
    <w:rsid w:val="0032105D"/>
    <w:rsid w:val="003250F7"/>
    <w:rsid w:val="00327E4D"/>
    <w:rsid w:val="003307F7"/>
    <w:rsid w:val="00330AA3"/>
    <w:rsid w:val="00331E28"/>
    <w:rsid w:val="00331ECD"/>
    <w:rsid w:val="0033230E"/>
    <w:rsid w:val="00332F45"/>
    <w:rsid w:val="00337126"/>
    <w:rsid w:val="00340BA3"/>
    <w:rsid w:val="003413BB"/>
    <w:rsid w:val="00341F70"/>
    <w:rsid w:val="00346C8B"/>
    <w:rsid w:val="003503A7"/>
    <w:rsid w:val="00355B01"/>
    <w:rsid w:val="00366400"/>
    <w:rsid w:val="003668E9"/>
    <w:rsid w:val="003671C2"/>
    <w:rsid w:val="003676FB"/>
    <w:rsid w:val="00371494"/>
    <w:rsid w:val="003758ED"/>
    <w:rsid w:val="00391BEF"/>
    <w:rsid w:val="003963D7"/>
    <w:rsid w:val="00396F28"/>
    <w:rsid w:val="003A1A05"/>
    <w:rsid w:val="003A2654"/>
    <w:rsid w:val="003A2F92"/>
    <w:rsid w:val="003A3367"/>
    <w:rsid w:val="003A4404"/>
    <w:rsid w:val="003A4A09"/>
    <w:rsid w:val="003A7688"/>
    <w:rsid w:val="003B0438"/>
    <w:rsid w:val="003B68EF"/>
    <w:rsid w:val="003C06BF"/>
    <w:rsid w:val="003C2979"/>
    <w:rsid w:val="003C7899"/>
    <w:rsid w:val="003D2F0A"/>
    <w:rsid w:val="003D563F"/>
    <w:rsid w:val="003D5922"/>
    <w:rsid w:val="003E1E58"/>
    <w:rsid w:val="003E2BAB"/>
    <w:rsid w:val="003E6306"/>
    <w:rsid w:val="003E6D87"/>
    <w:rsid w:val="003E6DD8"/>
    <w:rsid w:val="003E6F60"/>
    <w:rsid w:val="003F0482"/>
    <w:rsid w:val="003F0680"/>
    <w:rsid w:val="003F318E"/>
    <w:rsid w:val="00402DCD"/>
    <w:rsid w:val="00405199"/>
    <w:rsid w:val="00410699"/>
    <w:rsid w:val="0041090D"/>
    <w:rsid w:val="00413C74"/>
    <w:rsid w:val="00415360"/>
    <w:rsid w:val="004218FD"/>
    <w:rsid w:val="00425D71"/>
    <w:rsid w:val="0042616C"/>
    <w:rsid w:val="00430EA5"/>
    <w:rsid w:val="004345DC"/>
    <w:rsid w:val="004365ED"/>
    <w:rsid w:val="00437C55"/>
    <w:rsid w:val="004422BD"/>
    <w:rsid w:val="00443FF0"/>
    <w:rsid w:val="0044591E"/>
    <w:rsid w:val="004476F0"/>
    <w:rsid w:val="00450E8A"/>
    <w:rsid w:val="00454EEE"/>
    <w:rsid w:val="00455B91"/>
    <w:rsid w:val="00460884"/>
    <w:rsid w:val="0046301E"/>
    <w:rsid w:val="004651D2"/>
    <w:rsid w:val="00465D26"/>
    <w:rsid w:val="0046724C"/>
    <w:rsid w:val="004679F8"/>
    <w:rsid w:val="00470EE9"/>
    <w:rsid w:val="00474640"/>
    <w:rsid w:val="00475052"/>
    <w:rsid w:val="0047557C"/>
    <w:rsid w:val="004772FE"/>
    <w:rsid w:val="00481BCD"/>
    <w:rsid w:val="00482B11"/>
    <w:rsid w:val="004836D2"/>
    <w:rsid w:val="0048521C"/>
    <w:rsid w:val="00486923"/>
    <w:rsid w:val="00486951"/>
    <w:rsid w:val="004906C4"/>
    <w:rsid w:val="004909F5"/>
    <w:rsid w:val="00491D87"/>
    <w:rsid w:val="004A21B1"/>
    <w:rsid w:val="004B2FFD"/>
    <w:rsid w:val="004B337F"/>
    <w:rsid w:val="004B521B"/>
    <w:rsid w:val="004B5EBD"/>
    <w:rsid w:val="004B76AF"/>
    <w:rsid w:val="004C1D06"/>
    <w:rsid w:val="004C41F8"/>
    <w:rsid w:val="004C4408"/>
    <w:rsid w:val="004C603D"/>
    <w:rsid w:val="004D0F1C"/>
    <w:rsid w:val="004D1F34"/>
    <w:rsid w:val="004E122C"/>
    <w:rsid w:val="004E1322"/>
    <w:rsid w:val="004E7D14"/>
    <w:rsid w:val="004F145F"/>
    <w:rsid w:val="004F19BF"/>
    <w:rsid w:val="004F3596"/>
    <w:rsid w:val="005004E2"/>
    <w:rsid w:val="00501E6A"/>
    <w:rsid w:val="005033AE"/>
    <w:rsid w:val="00507BB6"/>
    <w:rsid w:val="0051038E"/>
    <w:rsid w:val="005146BA"/>
    <w:rsid w:val="00514E65"/>
    <w:rsid w:val="00515AA2"/>
    <w:rsid w:val="00523D38"/>
    <w:rsid w:val="00530FD7"/>
    <w:rsid w:val="005328C6"/>
    <w:rsid w:val="00534DE3"/>
    <w:rsid w:val="005371B8"/>
    <w:rsid w:val="005377C9"/>
    <w:rsid w:val="005411B9"/>
    <w:rsid w:val="00544956"/>
    <w:rsid w:val="005539D3"/>
    <w:rsid w:val="00557745"/>
    <w:rsid w:val="00557BB7"/>
    <w:rsid w:val="00562E76"/>
    <w:rsid w:val="00571697"/>
    <w:rsid w:val="00571767"/>
    <w:rsid w:val="00572E2D"/>
    <w:rsid w:val="00584AD5"/>
    <w:rsid w:val="0058775B"/>
    <w:rsid w:val="00592103"/>
    <w:rsid w:val="00593A3D"/>
    <w:rsid w:val="00593EF1"/>
    <w:rsid w:val="005941DD"/>
    <w:rsid w:val="0059535F"/>
    <w:rsid w:val="00595934"/>
    <w:rsid w:val="00596942"/>
    <w:rsid w:val="005975A8"/>
    <w:rsid w:val="005A4048"/>
    <w:rsid w:val="005A545E"/>
    <w:rsid w:val="005A5862"/>
    <w:rsid w:val="005A6BDB"/>
    <w:rsid w:val="005B0852"/>
    <w:rsid w:val="005B24A8"/>
    <w:rsid w:val="005B2D8F"/>
    <w:rsid w:val="005B439E"/>
    <w:rsid w:val="005B6C57"/>
    <w:rsid w:val="005C06AE"/>
    <w:rsid w:val="005C3982"/>
    <w:rsid w:val="005C6F53"/>
    <w:rsid w:val="005C7567"/>
    <w:rsid w:val="005D2531"/>
    <w:rsid w:val="005D361A"/>
    <w:rsid w:val="005D438A"/>
    <w:rsid w:val="005D53BA"/>
    <w:rsid w:val="005D690D"/>
    <w:rsid w:val="005E01D1"/>
    <w:rsid w:val="005E2C80"/>
    <w:rsid w:val="005E793E"/>
    <w:rsid w:val="005F05FA"/>
    <w:rsid w:val="005F1F7F"/>
    <w:rsid w:val="005F4C10"/>
    <w:rsid w:val="006014D2"/>
    <w:rsid w:val="00610C18"/>
    <w:rsid w:val="00611725"/>
    <w:rsid w:val="00612385"/>
    <w:rsid w:val="0061376C"/>
    <w:rsid w:val="0061497A"/>
    <w:rsid w:val="006178D8"/>
    <w:rsid w:val="00621803"/>
    <w:rsid w:val="00623AAB"/>
    <w:rsid w:val="00636EFA"/>
    <w:rsid w:val="00636FA5"/>
    <w:rsid w:val="006402B5"/>
    <w:rsid w:val="00643F9C"/>
    <w:rsid w:val="0064484D"/>
    <w:rsid w:val="00644A9A"/>
    <w:rsid w:val="00646410"/>
    <w:rsid w:val="0064721F"/>
    <w:rsid w:val="00651726"/>
    <w:rsid w:val="00660287"/>
    <w:rsid w:val="0066229C"/>
    <w:rsid w:val="00663714"/>
    <w:rsid w:val="006654BA"/>
    <w:rsid w:val="00676FAC"/>
    <w:rsid w:val="006807DC"/>
    <w:rsid w:val="0068105C"/>
    <w:rsid w:val="00682865"/>
    <w:rsid w:val="00684239"/>
    <w:rsid w:val="006878A0"/>
    <w:rsid w:val="00693C77"/>
    <w:rsid w:val="0069696C"/>
    <w:rsid w:val="00696C84"/>
    <w:rsid w:val="006A085A"/>
    <w:rsid w:val="006A2813"/>
    <w:rsid w:val="006B1D30"/>
    <w:rsid w:val="006B51CD"/>
    <w:rsid w:val="006D2A05"/>
    <w:rsid w:val="006D3A87"/>
    <w:rsid w:val="006D7D93"/>
    <w:rsid w:val="006E0E10"/>
    <w:rsid w:val="006E1C11"/>
    <w:rsid w:val="006E3CF1"/>
    <w:rsid w:val="006E5CEC"/>
    <w:rsid w:val="006F01B4"/>
    <w:rsid w:val="006F277E"/>
    <w:rsid w:val="006F6223"/>
    <w:rsid w:val="006F6DD5"/>
    <w:rsid w:val="00715432"/>
    <w:rsid w:val="00723EDA"/>
    <w:rsid w:val="00726404"/>
    <w:rsid w:val="0073036B"/>
    <w:rsid w:val="00731259"/>
    <w:rsid w:val="00733B2D"/>
    <w:rsid w:val="00734D59"/>
    <w:rsid w:val="00734FB7"/>
    <w:rsid w:val="00735D9B"/>
    <w:rsid w:val="0073609B"/>
    <w:rsid w:val="0074299F"/>
    <w:rsid w:val="0075033E"/>
    <w:rsid w:val="00752745"/>
    <w:rsid w:val="00752FAC"/>
    <w:rsid w:val="0075336C"/>
    <w:rsid w:val="007637B6"/>
    <w:rsid w:val="00763DD9"/>
    <w:rsid w:val="00765F78"/>
    <w:rsid w:val="0076665E"/>
    <w:rsid w:val="007709A5"/>
    <w:rsid w:val="00772185"/>
    <w:rsid w:val="00772A0D"/>
    <w:rsid w:val="007749BC"/>
    <w:rsid w:val="00775E63"/>
    <w:rsid w:val="00780C88"/>
    <w:rsid w:val="00780E25"/>
    <w:rsid w:val="0078121B"/>
    <w:rsid w:val="007818F0"/>
    <w:rsid w:val="00782483"/>
    <w:rsid w:val="00783462"/>
    <w:rsid w:val="00787B13"/>
    <w:rsid w:val="00792FAC"/>
    <w:rsid w:val="0079304A"/>
    <w:rsid w:val="007954FC"/>
    <w:rsid w:val="00795616"/>
    <w:rsid w:val="007A3CA8"/>
    <w:rsid w:val="007A598C"/>
    <w:rsid w:val="007A5AD8"/>
    <w:rsid w:val="007A5D2F"/>
    <w:rsid w:val="007B0062"/>
    <w:rsid w:val="007B4005"/>
    <w:rsid w:val="007B5822"/>
    <w:rsid w:val="007B6FEB"/>
    <w:rsid w:val="007C1009"/>
    <w:rsid w:val="007C1452"/>
    <w:rsid w:val="007C1EF7"/>
    <w:rsid w:val="007C2FCF"/>
    <w:rsid w:val="007C710E"/>
    <w:rsid w:val="007D0B88"/>
    <w:rsid w:val="007D1549"/>
    <w:rsid w:val="007D33CB"/>
    <w:rsid w:val="007D440C"/>
    <w:rsid w:val="007D4BF9"/>
    <w:rsid w:val="007D6AE0"/>
    <w:rsid w:val="007E03E9"/>
    <w:rsid w:val="007E04EE"/>
    <w:rsid w:val="007E05B0"/>
    <w:rsid w:val="007E623C"/>
    <w:rsid w:val="007E7D81"/>
    <w:rsid w:val="007E7FA7"/>
    <w:rsid w:val="007F0721"/>
    <w:rsid w:val="007F0E60"/>
    <w:rsid w:val="007F3898"/>
    <w:rsid w:val="007F3D88"/>
    <w:rsid w:val="007F4A90"/>
    <w:rsid w:val="007F63A7"/>
    <w:rsid w:val="00803501"/>
    <w:rsid w:val="008069FA"/>
    <w:rsid w:val="0080799B"/>
    <w:rsid w:val="00807BE3"/>
    <w:rsid w:val="00811F02"/>
    <w:rsid w:val="00812179"/>
    <w:rsid w:val="00815960"/>
    <w:rsid w:val="00817ABA"/>
    <w:rsid w:val="00824E3C"/>
    <w:rsid w:val="00826BF0"/>
    <w:rsid w:val="008407A4"/>
    <w:rsid w:val="00841E07"/>
    <w:rsid w:val="00841F79"/>
    <w:rsid w:val="00844860"/>
    <w:rsid w:val="00845CC4"/>
    <w:rsid w:val="00846496"/>
    <w:rsid w:val="0084775F"/>
    <w:rsid w:val="00850F58"/>
    <w:rsid w:val="008513B5"/>
    <w:rsid w:val="00851A81"/>
    <w:rsid w:val="008555E1"/>
    <w:rsid w:val="00857FF9"/>
    <w:rsid w:val="0086225B"/>
    <w:rsid w:val="008644F4"/>
    <w:rsid w:val="00873379"/>
    <w:rsid w:val="008748B8"/>
    <w:rsid w:val="00877557"/>
    <w:rsid w:val="00880496"/>
    <w:rsid w:val="00882A55"/>
    <w:rsid w:val="00883733"/>
    <w:rsid w:val="00884004"/>
    <w:rsid w:val="008857CD"/>
    <w:rsid w:val="008965D2"/>
    <w:rsid w:val="008A19C6"/>
    <w:rsid w:val="008A236D"/>
    <w:rsid w:val="008A4904"/>
    <w:rsid w:val="008A64AA"/>
    <w:rsid w:val="008A74FB"/>
    <w:rsid w:val="008B565A"/>
    <w:rsid w:val="008C1C26"/>
    <w:rsid w:val="008C3414"/>
    <w:rsid w:val="008C66DC"/>
    <w:rsid w:val="008C7320"/>
    <w:rsid w:val="008D030F"/>
    <w:rsid w:val="008D36D5"/>
    <w:rsid w:val="008D7F67"/>
    <w:rsid w:val="008E1B85"/>
    <w:rsid w:val="008E2C28"/>
    <w:rsid w:val="008E3903"/>
    <w:rsid w:val="008E6811"/>
    <w:rsid w:val="008E6CF0"/>
    <w:rsid w:val="008E7979"/>
    <w:rsid w:val="008F0E13"/>
    <w:rsid w:val="008F5D89"/>
    <w:rsid w:val="008F63E3"/>
    <w:rsid w:val="008F7202"/>
    <w:rsid w:val="0090292E"/>
    <w:rsid w:val="00905F6A"/>
    <w:rsid w:val="00913C3B"/>
    <w:rsid w:val="00915509"/>
    <w:rsid w:val="00916B62"/>
    <w:rsid w:val="00927388"/>
    <w:rsid w:val="009274FE"/>
    <w:rsid w:val="00936607"/>
    <w:rsid w:val="009401AC"/>
    <w:rsid w:val="00944AC7"/>
    <w:rsid w:val="009475B7"/>
    <w:rsid w:val="0095148F"/>
    <w:rsid w:val="0095234C"/>
    <w:rsid w:val="0095758E"/>
    <w:rsid w:val="009613AC"/>
    <w:rsid w:val="00961998"/>
    <w:rsid w:val="009637EA"/>
    <w:rsid w:val="0096791D"/>
    <w:rsid w:val="009735C4"/>
    <w:rsid w:val="0097612D"/>
    <w:rsid w:val="00977A3E"/>
    <w:rsid w:val="00980643"/>
    <w:rsid w:val="00980753"/>
    <w:rsid w:val="00981B1E"/>
    <w:rsid w:val="00982FFE"/>
    <w:rsid w:val="00984225"/>
    <w:rsid w:val="00992F89"/>
    <w:rsid w:val="009A30FA"/>
    <w:rsid w:val="009A3A4E"/>
    <w:rsid w:val="009A42EF"/>
    <w:rsid w:val="009B17D8"/>
    <w:rsid w:val="009B1AF3"/>
    <w:rsid w:val="009B46BC"/>
    <w:rsid w:val="009B61C3"/>
    <w:rsid w:val="009C07A2"/>
    <w:rsid w:val="009C1FBC"/>
    <w:rsid w:val="009C7B4F"/>
    <w:rsid w:val="009D2E0E"/>
    <w:rsid w:val="009D7808"/>
    <w:rsid w:val="009E7119"/>
    <w:rsid w:val="009F22FB"/>
    <w:rsid w:val="009F318F"/>
    <w:rsid w:val="009F4EB3"/>
    <w:rsid w:val="009F68B7"/>
    <w:rsid w:val="00A01CEE"/>
    <w:rsid w:val="00A04351"/>
    <w:rsid w:val="00A06D48"/>
    <w:rsid w:val="00A21834"/>
    <w:rsid w:val="00A22538"/>
    <w:rsid w:val="00A27C49"/>
    <w:rsid w:val="00A307A2"/>
    <w:rsid w:val="00A31C17"/>
    <w:rsid w:val="00A31FDE"/>
    <w:rsid w:val="00A33FA9"/>
    <w:rsid w:val="00A34E60"/>
    <w:rsid w:val="00A35AC2"/>
    <w:rsid w:val="00A37C16"/>
    <w:rsid w:val="00A37C77"/>
    <w:rsid w:val="00A40B5A"/>
    <w:rsid w:val="00A442F9"/>
    <w:rsid w:val="00A5418D"/>
    <w:rsid w:val="00A7216E"/>
    <w:rsid w:val="00A725C2"/>
    <w:rsid w:val="00A73F23"/>
    <w:rsid w:val="00A75F24"/>
    <w:rsid w:val="00A769EE"/>
    <w:rsid w:val="00A810A5"/>
    <w:rsid w:val="00A8590A"/>
    <w:rsid w:val="00A87B80"/>
    <w:rsid w:val="00A923C3"/>
    <w:rsid w:val="00A94ED5"/>
    <w:rsid w:val="00A95234"/>
    <w:rsid w:val="00A9616A"/>
    <w:rsid w:val="00A96F68"/>
    <w:rsid w:val="00AA1148"/>
    <w:rsid w:val="00AA2342"/>
    <w:rsid w:val="00AA5A0A"/>
    <w:rsid w:val="00AA5EF1"/>
    <w:rsid w:val="00AB1B52"/>
    <w:rsid w:val="00AB2F12"/>
    <w:rsid w:val="00AD0304"/>
    <w:rsid w:val="00AD0A72"/>
    <w:rsid w:val="00AD27BE"/>
    <w:rsid w:val="00AD6605"/>
    <w:rsid w:val="00AE2F66"/>
    <w:rsid w:val="00AE32BB"/>
    <w:rsid w:val="00AE58E5"/>
    <w:rsid w:val="00AE5E0E"/>
    <w:rsid w:val="00AE678A"/>
    <w:rsid w:val="00AE7B6C"/>
    <w:rsid w:val="00AF0F1A"/>
    <w:rsid w:val="00AF37D0"/>
    <w:rsid w:val="00AF5071"/>
    <w:rsid w:val="00B00A39"/>
    <w:rsid w:val="00B05B58"/>
    <w:rsid w:val="00B1208C"/>
    <w:rsid w:val="00B15027"/>
    <w:rsid w:val="00B1533A"/>
    <w:rsid w:val="00B20CF3"/>
    <w:rsid w:val="00B21CF4"/>
    <w:rsid w:val="00B24300"/>
    <w:rsid w:val="00B26B97"/>
    <w:rsid w:val="00B3286D"/>
    <w:rsid w:val="00B34BCF"/>
    <w:rsid w:val="00B363B0"/>
    <w:rsid w:val="00B3736E"/>
    <w:rsid w:val="00B37B3B"/>
    <w:rsid w:val="00B431EB"/>
    <w:rsid w:val="00B44C86"/>
    <w:rsid w:val="00B460D1"/>
    <w:rsid w:val="00B50599"/>
    <w:rsid w:val="00B54A61"/>
    <w:rsid w:val="00B601CD"/>
    <w:rsid w:val="00B6314A"/>
    <w:rsid w:val="00B63F15"/>
    <w:rsid w:val="00B64D61"/>
    <w:rsid w:val="00B70D23"/>
    <w:rsid w:val="00B735A0"/>
    <w:rsid w:val="00B80051"/>
    <w:rsid w:val="00B9119B"/>
    <w:rsid w:val="00BA4723"/>
    <w:rsid w:val="00BA51A8"/>
    <w:rsid w:val="00BA6984"/>
    <w:rsid w:val="00BB44A5"/>
    <w:rsid w:val="00BB5910"/>
    <w:rsid w:val="00BB5F7E"/>
    <w:rsid w:val="00BB7518"/>
    <w:rsid w:val="00BC26F6"/>
    <w:rsid w:val="00BC4833"/>
    <w:rsid w:val="00BC6923"/>
    <w:rsid w:val="00BC73D8"/>
    <w:rsid w:val="00BC7778"/>
    <w:rsid w:val="00BD172F"/>
    <w:rsid w:val="00BD2AD3"/>
    <w:rsid w:val="00BD3122"/>
    <w:rsid w:val="00BD40DA"/>
    <w:rsid w:val="00BF26C1"/>
    <w:rsid w:val="00BF3D67"/>
    <w:rsid w:val="00BF45ED"/>
    <w:rsid w:val="00BF6B6C"/>
    <w:rsid w:val="00C04375"/>
    <w:rsid w:val="00C0607F"/>
    <w:rsid w:val="00C074C2"/>
    <w:rsid w:val="00C10914"/>
    <w:rsid w:val="00C160AF"/>
    <w:rsid w:val="00C20BFD"/>
    <w:rsid w:val="00C22299"/>
    <w:rsid w:val="00C2269D"/>
    <w:rsid w:val="00C24844"/>
    <w:rsid w:val="00C25293"/>
    <w:rsid w:val="00C25609"/>
    <w:rsid w:val="00C262D7"/>
    <w:rsid w:val="00C26607"/>
    <w:rsid w:val="00C30973"/>
    <w:rsid w:val="00C36CE2"/>
    <w:rsid w:val="00C429E8"/>
    <w:rsid w:val="00C43439"/>
    <w:rsid w:val="00C46D53"/>
    <w:rsid w:val="00C50F4B"/>
    <w:rsid w:val="00C60D75"/>
    <w:rsid w:val="00C63C08"/>
    <w:rsid w:val="00C64A4E"/>
    <w:rsid w:val="00C64CEA"/>
    <w:rsid w:val="00C64E19"/>
    <w:rsid w:val="00C73012"/>
    <w:rsid w:val="00C763DD"/>
    <w:rsid w:val="00C84F4A"/>
    <w:rsid w:val="00C84FC0"/>
    <w:rsid w:val="00C85824"/>
    <w:rsid w:val="00C9244A"/>
    <w:rsid w:val="00CA0893"/>
    <w:rsid w:val="00CA0DE7"/>
    <w:rsid w:val="00CA11AF"/>
    <w:rsid w:val="00CA7348"/>
    <w:rsid w:val="00CB0E5D"/>
    <w:rsid w:val="00CB1141"/>
    <w:rsid w:val="00CB33DB"/>
    <w:rsid w:val="00CB55A2"/>
    <w:rsid w:val="00CB5DA3"/>
    <w:rsid w:val="00CB5E57"/>
    <w:rsid w:val="00CB6F17"/>
    <w:rsid w:val="00CB7A25"/>
    <w:rsid w:val="00CC3976"/>
    <w:rsid w:val="00CD1949"/>
    <w:rsid w:val="00CD2EDB"/>
    <w:rsid w:val="00CD7B12"/>
    <w:rsid w:val="00CE09B7"/>
    <w:rsid w:val="00CE1457"/>
    <w:rsid w:val="00CE1DF5"/>
    <w:rsid w:val="00CE31E6"/>
    <w:rsid w:val="00CE3B74"/>
    <w:rsid w:val="00CF3425"/>
    <w:rsid w:val="00CF42E2"/>
    <w:rsid w:val="00CF7916"/>
    <w:rsid w:val="00D00E41"/>
    <w:rsid w:val="00D14F38"/>
    <w:rsid w:val="00D158F3"/>
    <w:rsid w:val="00D17429"/>
    <w:rsid w:val="00D17E39"/>
    <w:rsid w:val="00D222A5"/>
    <w:rsid w:val="00D22B18"/>
    <w:rsid w:val="00D26AD6"/>
    <w:rsid w:val="00D27CFE"/>
    <w:rsid w:val="00D3041C"/>
    <w:rsid w:val="00D306CB"/>
    <w:rsid w:val="00D3328B"/>
    <w:rsid w:val="00D352B1"/>
    <w:rsid w:val="00D363AF"/>
    <w:rsid w:val="00D3665C"/>
    <w:rsid w:val="00D4416C"/>
    <w:rsid w:val="00D50800"/>
    <w:rsid w:val="00D508CC"/>
    <w:rsid w:val="00D50ECE"/>
    <w:rsid w:val="00D50F4B"/>
    <w:rsid w:val="00D55CB0"/>
    <w:rsid w:val="00D60547"/>
    <w:rsid w:val="00D6464A"/>
    <w:rsid w:val="00D66444"/>
    <w:rsid w:val="00D703DD"/>
    <w:rsid w:val="00D723C3"/>
    <w:rsid w:val="00D72C7F"/>
    <w:rsid w:val="00D76353"/>
    <w:rsid w:val="00D8132F"/>
    <w:rsid w:val="00D814F4"/>
    <w:rsid w:val="00D857D7"/>
    <w:rsid w:val="00D9163B"/>
    <w:rsid w:val="00D92E51"/>
    <w:rsid w:val="00D95FE9"/>
    <w:rsid w:val="00DA206C"/>
    <w:rsid w:val="00DA3BC4"/>
    <w:rsid w:val="00DB16CB"/>
    <w:rsid w:val="00DB28BB"/>
    <w:rsid w:val="00DB36A5"/>
    <w:rsid w:val="00DB4DAE"/>
    <w:rsid w:val="00DC2C2F"/>
    <w:rsid w:val="00DC3EC9"/>
    <w:rsid w:val="00DC5616"/>
    <w:rsid w:val="00DC603F"/>
    <w:rsid w:val="00DC7A2D"/>
    <w:rsid w:val="00DD3C0D"/>
    <w:rsid w:val="00DD4864"/>
    <w:rsid w:val="00DD71A2"/>
    <w:rsid w:val="00DE1DC4"/>
    <w:rsid w:val="00DF0D23"/>
    <w:rsid w:val="00DF0E5C"/>
    <w:rsid w:val="00DF1AF0"/>
    <w:rsid w:val="00DF5697"/>
    <w:rsid w:val="00DF7143"/>
    <w:rsid w:val="00E037E9"/>
    <w:rsid w:val="00E0639C"/>
    <w:rsid w:val="00E067E6"/>
    <w:rsid w:val="00E12531"/>
    <w:rsid w:val="00E143B0"/>
    <w:rsid w:val="00E16D19"/>
    <w:rsid w:val="00E23856"/>
    <w:rsid w:val="00E24972"/>
    <w:rsid w:val="00E2578B"/>
    <w:rsid w:val="00E32280"/>
    <w:rsid w:val="00E54A86"/>
    <w:rsid w:val="00E55891"/>
    <w:rsid w:val="00E565C7"/>
    <w:rsid w:val="00E6283A"/>
    <w:rsid w:val="00E63264"/>
    <w:rsid w:val="00E633E4"/>
    <w:rsid w:val="00E64A37"/>
    <w:rsid w:val="00E732A3"/>
    <w:rsid w:val="00E83A85"/>
    <w:rsid w:val="00E83AF8"/>
    <w:rsid w:val="00E845AE"/>
    <w:rsid w:val="00E86CAA"/>
    <w:rsid w:val="00E87932"/>
    <w:rsid w:val="00E9026B"/>
    <w:rsid w:val="00E90FC4"/>
    <w:rsid w:val="00E9224E"/>
    <w:rsid w:val="00E92D22"/>
    <w:rsid w:val="00E966B0"/>
    <w:rsid w:val="00EA01EC"/>
    <w:rsid w:val="00EA04EC"/>
    <w:rsid w:val="00EA15B0"/>
    <w:rsid w:val="00EA321C"/>
    <w:rsid w:val="00EA3E5D"/>
    <w:rsid w:val="00EA4778"/>
    <w:rsid w:val="00EA5D97"/>
    <w:rsid w:val="00EA7BB5"/>
    <w:rsid w:val="00EB11BA"/>
    <w:rsid w:val="00EC092C"/>
    <w:rsid w:val="00EC4393"/>
    <w:rsid w:val="00ED001A"/>
    <w:rsid w:val="00ED2C65"/>
    <w:rsid w:val="00ED545C"/>
    <w:rsid w:val="00ED61F0"/>
    <w:rsid w:val="00EE1C07"/>
    <w:rsid w:val="00EE2C91"/>
    <w:rsid w:val="00EE3979"/>
    <w:rsid w:val="00EE4D37"/>
    <w:rsid w:val="00EE5D16"/>
    <w:rsid w:val="00EF138C"/>
    <w:rsid w:val="00F034CE"/>
    <w:rsid w:val="00F06D35"/>
    <w:rsid w:val="00F10A0F"/>
    <w:rsid w:val="00F10DDD"/>
    <w:rsid w:val="00F13359"/>
    <w:rsid w:val="00F1642F"/>
    <w:rsid w:val="00F16A91"/>
    <w:rsid w:val="00F25443"/>
    <w:rsid w:val="00F26EE1"/>
    <w:rsid w:val="00F329D2"/>
    <w:rsid w:val="00F37288"/>
    <w:rsid w:val="00F40284"/>
    <w:rsid w:val="00F41C86"/>
    <w:rsid w:val="00F42BDA"/>
    <w:rsid w:val="00F43371"/>
    <w:rsid w:val="00F4626D"/>
    <w:rsid w:val="00F476DD"/>
    <w:rsid w:val="00F506FC"/>
    <w:rsid w:val="00F51559"/>
    <w:rsid w:val="00F55BF0"/>
    <w:rsid w:val="00F564F1"/>
    <w:rsid w:val="00F6564C"/>
    <w:rsid w:val="00F67200"/>
    <w:rsid w:val="00F67976"/>
    <w:rsid w:val="00F7017F"/>
    <w:rsid w:val="00F70BE1"/>
    <w:rsid w:val="00F71763"/>
    <w:rsid w:val="00F81006"/>
    <w:rsid w:val="00F81C2B"/>
    <w:rsid w:val="00F85929"/>
    <w:rsid w:val="00F90CBB"/>
    <w:rsid w:val="00F92C7F"/>
    <w:rsid w:val="00F95E29"/>
    <w:rsid w:val="00F96ED1"/>
    <w:rsid w:val="00F971DB"/>
    <w:rsid w:val="00FA5382"/>
    <w:rsid w:val="00FB0831"/>
    <w:rsid w:val="00FB2A55"/>
    <w:rsid w:val="00FC0862"/>
    <w:rsid w:val="00FC30E6"/>
    <w:rsid w:val="00FC4209"/>
    <w:rsid w:val="00FC70FB"/>
    <w:rsid w:val="00FC7B6F"/>
    <w:rsid w:val="00FD143D"/>
    <w:rsid w:val="00FD1F3B"/>
    <w:rsid w:val="00FE1685"/>
    <w:rsid w:val="00FE798A"/>
    <w:rsid w:val="00FF648A"/>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7B0062"/>
    <w:rPr>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7B0062"/>
    <w:rPr>
      <w:rFonts w:eastAsia="2  Lotus" w:cs="2  Badr"/>
      <w:bCs/>
      <w:sz w:val="36"/>
      <w:szCs w:val="36"/>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28533">
      <w:bodyDiv w:val="1"/>
      <w:marLeft w:val="0"/>
      <w:marRight w:val="0"/>
      <w:marTop w:val="0"/>
      <w:marBottom w:val="0"/>
      <w:divBdr>
        <w:top w:val="none" w:sz="0" w:space="0" w:color="auto"/>
        <w:left w:val="none" w:sz="0" w:space="0" w:color="auto"/>
        <w:bottom w:val="none" w:sz="0" w:space="0" w:color="auto"/>
        <w:right w:val="none" w:sz="0" w:space="0" w:color="auto"/>
      </w:divBdr>
    </w:div>
    <w:div w:id="60950397">
      <w:bodyDiv w:val="1"/>
      <w:marLeft w:val="0"/>
      <w:marRight w:val="0"/>
      <w:marTop w:val="0"/>
      <w:marBottom w:val="0"/>
      <w:divBdr>
        <w:top w:val="none" w:sz="0" w:space="0" w:color="auto"/>
        <w:left w:val="none" w:sz="0" w:space="0" w:color="auto"/>
        <w:bottom w:val="none" w:sz="0" w:space="0" w:color="auto"/>
        <w:right w:val="none" w:sz="0" w:space="0" w:color="auto"/>
      </w:divBdr>
    </w:div>
    <w:div w:id="145319536">
      <w:bodyDiv w:val="1"/>
      <w:marLeft w:val="0"/>
      <w:marRight w:val="0"/>
      <w:marTop w:val="0"/>
      <w:marBottom w:val="0"/>
      <w:divBdr>
        <w:top w:val="none" w:sz="0" w:space="0" w:color="auto"/>
        <w:left w:val="none" w:sz="0" w:space="0" w:color="auto"/>
        <w:bottom w:val="none" w:sz="0" w:space="0" w:color="auto"/>
        <w:right w:val="none" w:sz="0" w:space="0" w:color="auto"/>
      </w:divBdr>
    </w:div>
    <w:div w:id="151917881">
      <w:bodyDiv w:val="1"/>
      <w:marLeft w:val="0"/>
      <w:marRight w:val="0"/>
      <w:marTop w:val="0"/>
      <w:marBottom w:val="0"/>
      <w:divBdr>
        <w:top w:val="none" w:sz="0" w:space="0" w:color="auto"/>
        <w:left w:val="none" w:sz="0" w:space="0" w:color="auto"/>
        <w:bottom w:val="none" w:sz="0" w:space="0" w:color="auto"/>
        <w:right w:val="none" w:sz="0" w:space="0" w:color="auto"/>
      </w:divBdr>
    </w:div>
    <w:div w:id="157769825">
      <w:bodyDiv w:val="1"/>
      <w:marLeft w:val="0"/>
      <w:marRight w:val="0"/>
      <w:marTop w:val="0"/>
      <w:marBottom w:val="0"/>
      <w:divBdr>
        <w:top w:val="none" w:sz="0" w:space="0" w:color="auto"/>
        <w:left w:val="none" w:sz="0" w:space="0" w:color="auto"/>
        <w:bottom w:val="none" w:sz="0" w:space="0" w:color="auto"/>
        <w:right w:val="none" w:sz="0" w:space="0" w:color="auto"/>
      </w:divBdr>
    </w:div>
    <w:div w:id="199323602">
      <w:bodyDiv w:val="1"/>
      <w:marLeft w:val="0"/>
      <w:marRight w:val="0"/>
      <w:marTop w:val="0"/>
      <w:marBottom w:val="0"/>
      <w:divBdr>
        <w:top w:val="none" w:sz="0" w:space="0" w:color="auto"/>
        <w:left w:val="none" w:sz="0" w:space="0" w:color="auto"/>
        <w:bottom w:val="none" w:sz="0" w:space="0" w:color="auto"/>
        <w:right w:val="none" w:sz="0" w:space="0" w:color="auto"/>
      </w:divBdr>
    </w:div>
    <w:div w:id="202985454">
      <w:bodyDiv w:val="1"/>
      <w:marLeft w:val="0"/>
      <w:marRight w:val="0"/>
      <w:marTop w:val="0"/>
      <w:marBottom w:val="0"/>
      <w:divBdr>
        <w:top w:val="none" w:sz="0" w:space="0" w:color="auto"/>
        <w:left w:val="none" w:sz="0" w:space="0" w:color="auto"/>
        <w:bottom w:val="none" w:sz="0" w:space="0" w:color="auto"/>
        <w:right w:val="none" w:sz="0" w:space="0" w:color="auto"/>
      </w:divBdr>
    </w:div>
    <w:div w:id="246885989">
      <w:bodyDiv w:val="1"/>
      <w:marLeft w:val="0"/>
      <w:marRight w:val="0"/>
      <w:marTop w:val="0"/>
      <w:marBottom w:val="0"/>
      <w:divBdr>
        <w:top w:val="none" w:sz="0" w:space="0" w:color="auto"/>
        <w:left w:val="none" w:sz="0" w:space="0" w:color="auto"/>
        <w:bottom w:val="none" w:sz="0" w:space="0" w:color="auto"/>
        <w:right w:val="none" w:sz="0" w:space="0" w:color="auto"/>
      </w:divBdr>
    </w:div>
    <w:div w:id="318122684">
      <w:bodyDiv w:val="1"/>
      <w:marLeft w:val="0"/>
      <w:marRight w:val="0"/>
      <w:marTop w:val="0"/>
      <w:marBottom w:val="0"/>
      <w:divBdr>
        <w:top w:val="none" w:sz="0" w:space="0" w:color="auto"/>
        <w:left w:val="none" w:sz="0" w:space="0" w:color="auto"/>
        <w:bottom w:val="none" w:sz="0" w:space="0" w:color="auto"/>
        <w:right w:val="none" w:sz="0" w:space="0" w:color="auto"/>
      </w:divBdr>
    </w:div>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341855756">
      <w:bodyDiv w:val="1"/>
      <w:marLeft w:val="0"/>
      <w:marRight w:val="0"/>
      <w:marTop w:val="0"/>
      <w:marBottom w:val="0"/>
      <w:divBdr>
        <w:top w:val="none" w:sz="0" w:space="0" w:color="auto"/>
        <w:left w:val="none" w:sz="0" w:space="0" w:color="auto"/>
        <w:bottom w:val="none" w:sz="0" w:space="0" w:color="auto"/>
        <w:right w:val="none" w:sz="0" w:space="0" w:color="auto"/>
      </w:divBdr>
      <w:divsChild>
        <w:div w:id="1062363090">
          <w:marLeft w:val="0"/>
          <w:marRight w:val="0"/>
          <w:marTop w:val="0"/>
          <w:marBottom w:val="0"/>
          <w:divBdr>
            <w:top w:val="none" w:sz="0" w:space="0" w:color="auto"/>
            <w:left w:val="none" w:sz="0" w:space="0" w:color="auto"/>
            <w:bottom w:val="none" w:sz="0" w:space="0" w:color="auto"/>
            <w:right w:val="none" w:sz="0" w:space="0" w:color="auto"/>
          </w:divBdr>
        </w:div>
        <w:div w:id="1482650961">
          <w:marLeft w:val="0"/>
          <w:marRight w:val="0"/>
          <w:marTop w:val="0"/>
          <w:marBottom w:val="0"/>
          <w:divBdr>
            <w:top w:val="none" w:sz="0" w:space="0" w:color="auto"/>
            <w:left w:val="none" w:sz="0" w:space="0" w:color="auto"/>
            <w:bottom w:val="none" w:sz="0" w:space="0" w:color="auto"/>
            <w:right w:val="none" w:sz="0" w:space="0" w:color="auto"/>
          </w:divBdr>
        </w:div>
      </w:divsChild>
    </w:div>
    <w:div w:id="364642858">
      <w:bodyDiv w:val="1"/>
      <w:marLeft w:val="0"/>
      <w:marRight w:val="0"/>
      <w:marTop w:val="0"/>
      <w:marBottom w:val="0"/>
      <w:divBdr>
        <w:top w:val="none" w:sz="0" w:space="0" w:color="auto"/>
        <w:left w:val="none" w:sz="0" w:space="0" w:color="auto"/>
        <w:bottom w:val="none" w:sz="0" w:space="0" w:color="auto"/>
        <w:right w:val="none" w:sz="0" w:space="0" w:color="auto"/>
      </w:divBdr>
    </w:div>
    <w:div w:id="423962124">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06622615">
      <w:bodyDiv w:val="1"/>
      <w:marLeft w:val="0"/>
      <w:marRight w:val="0"/>
      <w:marTop w:val="0"/>
      <w:marBottom w:val="0"/>
      <w:divBdr>
        <w:top w:val="none" w:sz="0" w:space="0" w:color="auto"/>
        <w:left w:val="none" w:sz="0" w:space="0" w:color="auto"/>
        <w:bottom w:val="none" w:sz="0" w:space="0" w:color="auto"/>
        <w:right w:val="none" w:sz="0" w:space="0" w:color="auto"/>
      </w:divBdr>
    </w:div>
    <w:div w:id="661545105">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10578846">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971717153">
      <w:bodyDiv w:val="1"/>
      <w:marLeft w:val="0"/>
      <w:marRight w:val="0"/>
      <w:marTop w:val="0"/>
      <w:marBottom w:val="0"/>
      <w:divBdr>
        <w:top w:val="none" w:sz="0" w:space="0" w:color="auto"/>
        <w:left w:val="none" w:sz="0" w:space="0" w:color="auto"/>
        <w:bottom w:val="none" w:sz="0" w:space="0" w:color="auto"/>
        <w:right w:val="none" w:sz="0" w:space="0" w:color="auto"/>
      </w:divBdr>
    </w:div>
    <w:div w:id="975139972">
      <w:bodyDiv w:val="1"/>
      <w:marLeft w:val="0"/>
      <w:marRight w:val="0"/>
      <w:marTop w:val="0"/>
      <w:marBottom w:val="0"/>
      <w:divBdr>
        <w:top w:val="none" w:sz="0" w:space="0" w:color="auto"/>
        <w:left w:val="none" w:sz="0" w:space="0" w:color="auto"/>
        <w:bottom w:val="none" w:sz="0" w:space="0" w:color="auto"/>
        <w:right w:val="none" w:sz="0" w:space="0" w:color="auto"/>
      </w:divBdr>
    </w:div>
    <w:div w:id="976493303">
      <w:bodyDiv w:val="1"/>
      <w:marLeft w:val="0"/>
      <w:marRight w:val="0"/>
      <w:marTop w:val="0"/>
      <w:marBottom w:val="0"/>
      <w:divBdr>
        <w:top w:val="none" w:sz="0" w:space="0" w:color="auto"/>
        <w:left w:val="none" w:sz="0" w:space="0" w:color="auto"/>
        <w:bottom w:val="none" w:sz="0" w:space="0" w:color="auto"/>
        <w:right w:val="none" w:sz="0" w:space="0" w:color="auto"/>
      </w:divBdr>
    </w:div>
    <w:div w:id="1003975256">
      <w:bodyDiv w:val="1"/>
      <w:marLeft w:val="0"/>
      <w:marRight w:val="0"/>
      <w:marTop w:val="0"/>
      <w:marBottom w:val="0"/>
      <w:divBdr>
        <w:top w:val="none" w:sz="0" w:space="0" w:color="auto"/>
        <w:left w:val="none" w:sz="0" w:space="0" w:color="auto"/>
        <w:bottom w:val="none" w:sz="0" w:space="0" w:color="auto"/>
        <w:right w:val="none" w:sz="0" w:space="0" w:color="auto"/>
      </w:divBdr>
    </w:div>
    <w:div w:id="1017972215">
      <w:bodyDiv w:val="1"/>
      <w:marLeft w:val="0"/>
      <w:marRight w:val="0"/>
      <w:marTop w:val="0"/>
      <w:marBottom w:val="0"/>
      <w:divBdr>
        <w:top w:val="none" w:sz="0" w:space="0" w:color="auto"/>
        <w:left w:val="none" w:sz="0" w:space="0" w:color="auto"/>
        <w:bottom w:val="none" w:sz="0" w:space="0" w:color="auto"/>
        <w:right w:val="none" w:sz="0" w:space="0" w:color="auto"/>
      </w:divBdr>
    </w:div>
    <w:div w:id="1040277195">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257861836">
      <w:bodyDiv w:val="1"/>
      <w:marLeft w:val="0"/>
      <w:marRight w:val="0"/>
      <w:marTop w:val="0"/>
      <w:marBottom w:val="0"/>
      <w:divBdr>
        <w:top w:val="none" w:sz="0" w:space="0" w:color="auto"/>
        <w:left w:val="none" w:sz="0" w:space="0" w:color="auto"/>
        <w:bottom w:val="none" w:sz="0" w:space="0" w:color="auto"/>
        <w:right w:val="none" w:sz="0" w:space="0" w:color="auto"/>
      </w:divBdr>
    </w:div>
    <w:div w:id="1269702787">
      <w:bodyDiv w:val="1"/>
      <w:marLeft w:val="0"/>
      <w:marRight w:val="0"/>
      <w:marTop w:val="0"/>
      <w:marBottom w:val="0"/>
      <w:divBdr>
        <w:top w:val="none" w:sz="0" w:space="0" w:color="auto"/>
        <w:left w:val="none" w:sz="0" w:space="0" w:color="auto"/>
        <w:bottom w:val="none" w:sz="0" w:space="0" w:color="auto"/>
        <w:right w:val="none" w:sz="0" w:space="0" w:color="auto"/>
      </w:divBdr>
    </w:div>
    <w:div w:id="1290480178">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368677431">
      <w:bodyDiv w:val="1"/>
      <w:marLeft w:val="0"/>
      <w:marRight w:val="0"/>
      <w:marTop w:val="0"/>
      <w:marBottom w:val="0"/>
      <w:divBdr>
        <w:top w:val="none" w:sz="0" w:space="0" w:color="auto"/>
        <w:left w:val="none" w:sz="0" w:space="0" w:color="auto"/>
        <w:bottom w:val="none" w:sz="0" w:space="0" w:color="auto"/>
        <w:right w:val="none" w:sz="0" w:space="0" w:color="auto"/>
      </w:divBdr>
    </w:div>
    <w:div w:id="1458796012">
      <w:bodyDiv w:val="1"/>
      <w:marLeft w:val="0"/>
      <w:marRight w:val="0"/>
      <w:marTop w:val="0"/>
      <w:marBottom w:val="0"/>
      <w:divBdr>
        <w:top w:val="none" w:sz="0" w:space="0" w:color="auto"/>
        <w:left w:val="none" w:sz="0" w:space="0" w:color="auto"/>
        <w:bottom w:val="none" w:sz="0" w:space="0" w:color="auto"/>
        <w:right w:val="none" w:sz="0" w:space="0" w:color="auto"/>
      </w:divBdr>
    </w:div>
    <w:div w:id="1569069194">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 w:id="1701272438">
      <w:bodyDiv w:val="1"/>
      <w:marLeft w:val="0"/>
      <w:marRight w:val="0"/>
      <w:marTop w:val="0"/>
      <w:marBottom w:val="0"/>
      <w:divBdr>
        <w:top w:val="none" w:sz="0" w:space="0" w:color="auto"/>
        <w:left w:val="none" w:sz="0" w:space="0" w:color="auto"/>
        <w:bottom w:val="none" w:sz="0" w:space="0" w:color="auto"/>
        <w:right w:val="none" w:sz="0" w:space="0" w:color="auto"/>
      </w:divBdr>
    </w:div>
    <w:div w:id="1835101487">
      <w:bodyDiv w:val="1"/>
      <w:marLeft w:val="0"/>
      <w:marRight w:val="0"/>
      <w:marTop w:val="0"/>
      <w:marBottom w:val="0"/>
      <w:divBdr>
        <w:top w:val="none" w:sz="0" w:space="0" w:color="auto"/>
        <w:left w:val="none" w:sz="0" w:space="0" w:color="auto"/>
        <w:bottom w:val="none" w:sz="0" w:space="0" w:color="auto"/>
        <w:right w:val="none" w:sz="0" w:space="0" w:color="auto"/>
      </w:divBdr>
      <w:divsChild>
        <w:div w:id="1298409577">
          <w:marLeft w:val="0"/>
          <w:marRight w:val="0"/>
          <w:marTop w:val="0"/>
          <w:marBottom w:val="0"/>
          <w:divBdr>
            <w:top w:val="none" w:sz="0" w:space="0" w:color="auto"/>
            <w:left w:val="none" w:sz="0" w:space="0" w:color="auto"/>
            <w:bottom w:val="none" w:sz="0" w:space="0" w:color="auto"/>
            <w:right w:val="none" w:sz="0" w:space="0" w:color="auto"/>
          </w:divBdr>
        </w:div>
        <w:div w:id="1574121918">
          <w:marLeft w:val="0"/>
          <w:marRight w:val="0"/>
          <w:marTop w:val="0"/>
          <w:marBottom w:val="0"/>
          <w:divBdr>
            <w:top w:val="none" w:sz="0" w:space="0" w:color="auto"/>
            <w:left w:val="none" w:sz="0" w:space="0" w:color="auto"/>
            <w:bottom w:val="none" w:sz="0" w:space="0" w:color="auto"/>
            <w:right w:val="none" w:sz="0" w:space="0" w:color="auto"/>
          </w:divBdr>
        </w:div>
      </w:divsChild>
    </w:div>
    <w:div w:id="1842117875">
      <w:bodyDiv w:val="1"/>
      <w:marLeft w:val="0"/>
      <w:marRight w:val="0"/>
      <w:marTop w:val="0"/>
      <w:marBottom w:val="0"/>
      <w:divBdr>
        <w:top w:val="none" w:sz="0" w:space="0" w:color="auto"/>
        <w:left w:val="none" w:sz="0" w:space="0" w:color="auto"/>
        <w:bottom w:val="none" w:sz="0" w:space="0" w:color="auto"/>
        <w:right w:val="none" w:sz="0" w:space="0" w:color="auto"/>
      </w:divBdr>
    </w:div>
    <w:div w:id="1919636903">
      <w:bodyDiv w:val="1"/>
      <w:marLeft w:val="0"/>
      <w:marRight w:val="0"/>
      <w:marTop w:val="0"/>
      <w:marBottom w:val="0"/>
      <w:divBdr>
        <w:top w:val="none" w:sz="0" w:space="0" w:color="auto"/>
        <w:left w:val="none" w:sz="0" w:space="0" w:color="auto"/>
        <w:bottom w:val="none" w:sz="0" w:space="0" w:color="auto"/>
        <w:right w:val="none" w:sz="0" w:space="0" w:color="auto"/>
      </w:divBdr>
    </w:div>
    <w:div w:id="1921058001">
      <w:bodyDiv w:val="1"/>
      <w:marLeft w:val="0"/>
      <w:marRight w:val="0"/>
      <w:marTop w:val="0"/>
      <w:marBottom w:val="0"/>
      <w:divBdr>
        <w:top w:val="none" w:sz="0" w:space="0" w:color="auto"/>
        <w:left w:val="none" w:sz="0" w:space="0" w:color="auto"/>
        <w:bottom w:val="none" w:sz="0" w:space="0" w:color="auto"/>
        <w:right w:val="none" w:sz="0" w:space="0" w:color="auto"/>
      </w:divBdr>
    </w:div>
    <w:div w:id="1941982313">
      <w:bodyDiv w:val="1"/>
      <w:marLeft w:val="0"/>
      <w:marRight w:val="0"/>
      <w:marTop w:val="0"/>
      <w:marBottom w:val="0"/>
      <w:divBdr>
        <w:top w:val="none" w:sz="0" w:space="0" w:color="auto"/>
        <w:left w:val="none" w:sz="0" w:space="0" w:color="auto"/>
        <w:bottom w:val="none" w:sz="0" w:space="0" w:color="auto"/>
        <w:right w:val="none" w:sz="0" w:space="0" w:color="auto"/>
      </w:divBdr>
    </w:div>
    <w:div w:id="2026637134">
      <w:bodyDiv w:val="1"/>
      <w:marLeft w:val="0"/>
      <w:marRight w:val="0"/>
      <w:marTop w:val="0"/>
      <w:marBottom w:val="0"/>
      <w:divBdr>
        <w:top w:val="none" w:sz="0" w:space="0" w:color="auto"/>
        <w:left w:val="none" w:sz="0" w:space="0" w:color="auto"/>
        <w:bottom w:val="none" w:sz="0" w:space="0" w:color="auto"/>
        <w:right w:val="none" w:sz="0" w:space="0" w:color="auto"/>
      </w:divBdr>
    </w:div>
    <w:div w:id="2041856625">
      <w:bodyDiv w:val="1"/>
      <w:marLeft w:val="0"/>
      <w:marRight w:val="0"/>
      <w:marTop w:val="0"/>
      <w:marBottom w:val="0"/>
      <w:divBdr>
        <w:top w:val="none" w:sz="0" w:space="0" w:color="auto"/>
        <w:left w:val="none" w:sz="0" w:space="0" w:color="auto"/>
        <w:bottom w:val="none" w:sz="0" w:space="0" w:color="auto"/>
        <w:right w:val="none" w:sz="0" w:space="0" w:color="auto"/>
      </w:divBdr>
    </w:div>
    <w:div w:id="2122725713">
      <w:bodyDiv w:val="1"/>
      <w:marLeft w:val="0"/>
      <w:marRight w:val="0"/>
      <w:marTop w:val="0"/>
      <w:marBottom w:val="0"/>
      <w:divBdr>
        <w:top w:val="none" w:sz="0" w:space="0" w:color="auto"/>
        <w:left w:val="none" w:sz="0" w:space="0" w:color="auto"/>
        <w:bottom w:val="none" w:sz="0" w:space="0" w:color="auto"/>
        <w:right w:val="none" w:sz="0" w:space="0" w:color="auto"/>
      </w:divBdr>
    </w:div>
    <w:div w:id="212646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FD8EA-6A4C-430B-8756-E52B26C38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41</TotalTime>
  <Pages>6</Pages>
  <Words>1147</Words>
  <Characters>6538</Characters>
  <Application>Microsoft Office Word</Application>
  <DocSecurity>0</DocSecurity>
  <Lines>54</Lines>
  <Paragraphs>15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MRT www.Win2Farsi.com</Company>
  <LinksUpToDate>false</LinksUpToDate>
  <CharactersWithSpaces>7670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Akbarian</cp:lastModifiedBy>
  <cp:revision>5</cp:revision>
  <dcterms:created xsi:type="dcterms:W3CDTF">2016-11-01T10:04:00Z</dcterms:created>
  <dcterms:modified xsi:type="dcterms:W3CDTF">2016-11-01T10:53:00Z</dcterms:modified>
</cp:coreProperties>
</file>