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1888942942"/>
        <w:docPartObj>
          <w:docPartGallery w:val="Table of Contents"/>
          <w:docPartUnique/>
        </w:docPartObj>
      </w:sdtPr>
      <w:sdtEndPr>
        <w:rPr>
          <w:b/>
          <w:noProof/>
        </w:rPr>
      </w:sdtEndPr>
      <w:sdtContent>
        <w:bookmarkEnd w:id="0" w:displacedByCustomXml="prev"/>
        <w:p w:rsidR="00F80484" w:rsidRPr="00F70EAC" w:rsidRDefault="00F80484" w:rsidP="00F70EAC">
          <w:pPr>
            <w:pStyle w:val="TOCHeading"/>
            <w:spacing w:line="276" w:lineRule="auto"/>
            <w:jc w:val="center"/>
            <w:rPr>
              <w:rFonts w:ascii="Traditional Arabic" w:hAnsi="Traditional Arabic" w:cs="Traditional Arabic"/>
              <w:rtl/>
            </w:rPr>
          </w:pPr>
          <w:r w:rsidRPr="00F70EAC">
            <w:rPr>
              <w:rFonts w:ascii="Traditional Arabic" w:hAnsi="Traditional Arabic" w:cs="Traditional Arabic" w:hint="cs"/>
              <w:rtl/>
            </w:rPr>
            <w:t>فهرست مطالب</w:t>
          </w:r>
        </w:p>
        <w:p w:rsidR="00F80484" w:rsidRPr="00F70EAC" w:rsidRDefault="00F80484" w:rsidP="00F70EAC">
          <w:pPr>
            <w:spacing w:line="276" w:lineRule="auto"/>
            <w:rPr>
              <w:rFonts w:ascii="Traditional Arabic" w:hAnsi="Traditional Arabic" w:cs="Traditional Arabic"/>
            </w:rPr>
          </w:pPr>
        </w:p>
        <w:p w:rsidR="003C24A2" w:rsidRPr="00F70EAC" w:rsidRDefault="00F80484" w:rsidP="00F70EAC">
          <w:pPr>
            <w:pStyle w:val="TOC1"/>
            <w:tabs>
              <w:tab w:val="right" w:leader="dot" w:pos="9350"/>
            </w:tabs>
            <w:spacing w:line="276" w:lineRule="auto"/>
            <w:rPr>
              <w:rFonts w:ascii="Traditional Arabic" w:hAnsi="Traditional Arabic" w:cs="Traditional Arabic"/>
              <w:noProof/>
              <w:szCs w:val="22"/>
              <w:lang w:bidi="ar-SA"/>
            </w:rPr>
          </w:pPr>
          <w:r w:rsidRPr="00F70EAC">
            <w:rPr>
              <w:rFonts w:ascii="Traditional Arabic" w:hAnsi="Traditional Arabic" w:cs="Traditional Arabic"/>
            </w:rPr>
            <w:fldChar w:fldCharType="begin"/>
          </w:r>
          <w:r w:rsidRPr="00F70EAC">
            <w:rPr>
              <w:rFonts w:ascii="Traditional Arabic" w:hAnsi="Traditional Arabic" w:cs="Traditional Arabic"/>
            </w:rPr>
            <w:instrText xml:space="preserve"> TOC \o "1-3" \h \z \u </w:instrText>
          </w:r>
          <w:r w:rsidRPr="00F70EAC">
            <w:rPr>
              <w:rFonts w:ascii="Traditional Arabic" w:hAnsi="Traditional Arabic" w:cs="Traditional Arabic"/>
            </w:rPr>
            <w:fldChar w:fldCharType="separate"/>
          </w:r>
          <w:hyperlink w:anchor="_Toc500365979" w:history="1">
            <w:r w:rsidR="003C24A2" w:rsidRPr="00F70EAC">
              <w:rPr>
                <w:rStyle w:val="Hyperlink"/>
                <w:rFonts w:ascii="Traditional Arabic" w:hAnsi="Traditional Arabic" w:cs="Traditional Arabic" w:hint="eastAsia"/>
                <w:noProof/>
                <w:rtl/>
              </w:rPr>
              <w:t>اشاره</w:t>
            </w:r>
            <w:r w:rsidR="003C24A2" w:rsidRPr="00F70EAC">
              <w:rPr>
                <w:rFonts w:ascii="Traditional Arabic" w:hAnsi="Traditional Arabic" w:cs="Traditional Arabic"/>
                <w:noProof/>
                <w:webHidden/>
              </w:rPr>
              <w:tab/>
            </w:r>
            <w:r w:rsidR="003C24A2" w:rsidRPr="00F70EAC">
              <w:rPr>
                <w:rFonts w:ascii="Traditional Arabic" w:hAnsi="Traditional Arabic" w:cs="Traditional Arabic"/>
                <w:noProof/>
                <w:webHidden/>
              </w:rPr>
              <w:fldChar w:fldCharType="begin"/>
            </w:r>
            <w:r w:rsidR="003C24A2" w:rsidRPr="00F70EAC">
              <w:rPr>
                <w:rFonts w:ascii="Traditional Arabic" w:hAnsi="Traditional Arabic" w:cs="Traditional Arabic"/>
                <w:noProof/>
                <w:webHidden/>
              </w:rPr>
              <w:instrText xml:space="preserve"> PAGEREF _Toc500365979 \h </w:instrText>
            </w:r>
            <w:r w:rsidR="003C24A2" w:rsidRPr="00F70EAC">
              <w:rPr>
                <w:rFonts w:ascii="Traditional Arabic" w:hAnsi="Traditional Arabic" w:cs="Traditional Arabic"/>
                <w:noProof/>
                <w:webHidden/>
              </w:rPr>
            </w:r>
            <w:r w:rsidR="003C24A2" w:rsidRPr="00F70EAC">
              <w:rPr>
                <w:rFonts w:ascii="Traditional Arabic" w:hAnsi="Traditional Arabic" w:cs="Traditional Arabic"/>
                <w:noProof/>
                <w:webHidden/>
              </w:rPr>
              <w:fldChar w:fldCharType="separate"/>
            </w:r>
            <w:r w:rsidR="003C24A2" w:rsidRPr="00F70EAC">
              <w:rPr>
                <w:rFonts w:ascii="Traditional Arabic" w:hAnsi="Traditional Arabic" w:cs="Traditional Arabic"/>
                <w:noProof/>
                <w:webHidden/>
              </w:rPr>
              <w:t>2</w:t>
            </w:r>
            <w:r w:rsidR="003C24A2" w:rsidRPr="00F70EAC">
              <w:rPr>
                <w:rFonts w:ascii="Traditional Arabic" w:hAnsi="Traditional Arabic" w:cs="Traditional Arabic"/>
                <w:noProof/>
                <w:webHidden/>
              </w:rPr>
              <w:fldChar w:fldCharType="end"/>
            </w:r>
          </w:hyperlink>
        </w:p>
        <w:p w:rsidR="003C24A2" w:rsidRPr="00F70EAC" w:rsidRDefault="00424C3E" w:rsidP="00F70EAC">
          <w:pPr>
            <w:pStyle w:val="TOC1"/>
            <w:tabs>
              <w:tab w:val="right" w:leader="dot" w:pos="9350"/>
            </w:tabs>
            <w:spacing w:line="276" w:lineRule="auto"/>
            <w:rPr>
              <w:rFonts w:ascii="Traditional Arabic" w:hAnsi="Traditional Arabic" w:cs="Traditional Arabic"/>
              <w:noProof/>
              <w:szCs w:val="22"/>
              <w:lang w:bidi="ar-SA"/>
            </w:rPr>
          </w:pPr>
          <w:hyperlink w:anchor="_Toc500365980" w:history="1">
            <w:r w:rsidR="003C24A2" w:rsidRPr="00F70EAC">
              <w:rPr>
                <w:rStyle w:val="Hyperlink"/>
                <w:rFonts w:ascii="Traditional Arabic" w:hAnsi="Traditional Arabic" w:cs="Traditional Arabic" w:hint="eastAsia"/>
                <w:noProof/>
                <w:rtl/>
              </w:rPr>
              <w:t>روش</w:t>
            </w:r>
            <w:r w:rsidR="003C24A2" w:rsidRPr="00F70EAC">
              <w:rPr>
                <w:rStyle w:val="Hyperlink"/>
                <w:rFonts w:ascii="Traditional Arabic" w:hAnsi="Traditional Arabic" w:cs="Traditional Arabic"/>
                <w:noProof/>
                <w:rtl/>
              </w:rPr>
              <w:t xml:space="preserve"> </w:t>
            </w:r>
            <w:r w:rsidR="003C24A2" w:rsidRPr="00F70EAC">
              <w:rPr>
                <w:rStyle w:val="Hyperlink"/>
                <w:rFonts w:ascii="Traditional Arabic" w:hAnsi="Traditional Arabic" w:cs="Traditional Arabic" w:hint="eastAsia"/>
                <w:noProof/>
                <w:rtl/>
              </w:rPr>
              <w:t>گفتار</w:t>
            </w:r>
            <w:r w:rsidR="003C24A2" w:rsidRPr="00F70EAC">
              <w:rPr>
                <w:rStyle w:val="Hyperlink"/>
                <w:rFonts w:ascii="Traditional Arabic" w:hAnsi="Traditional Arabic" w:cs="Traditional Arabic"/>
                <w:noProof/>
                <w:rtl/>
              </w:rPr>
              <w:t xml:space="preserve"> </w:t>
            </w:r>
            <w:r w:rsidR="003C24A2" w:rsidRPr="00F70EAC">
              <w:rPr>
                <w:rStyle w:val="Hyperlink"/>
                <w:rFonts w:ascii="Traditional Arabic" w:hAnsi="Traditional Arabic" w:cs="Traditional Arabic" w:hint="eastAsia"/>
                <w:noProof/>
                <w:rtl/>
              </w:rPr>
              <w:t>و</w:t>
            </w:r>
            <w:r w:rsidR="003C24A2" w:rsidRPr="00F70EAC">
              <w:rPr>
                <w:rStyle w:val="Hyperlink"/>
                <w:rFonts w:ascii="Traditional Arabic" w:hAnsi="Traditional Arabic" w:cs="Traditional Arabic"/>
                <w:noProof/>
                <w:rtl/>
              </w:rPr>
              <w:t xml:space="preserve"> </w:t>
            </w:r>
            <w:r w:rsidR="003C24A2" w:rsidRPr="00F70EAC">
              <w:rPr>
                <w:rStyle w:val="Hyperlink"/>
                <w:rFonts w:ascii="Traditional Arabic" w:hAnsi="Traditional Arabic" w:cs="Traditional Arabic" w:hint="eastAsia"/>
                <w:noProof/>
                <w:rtl/>
              </w:rPr>
              <w:t>قواعد</w:t>
            </w:r>
            <w:r w:rsidR="003C24A2" w:rsidRPr="00F70EAC">
              <w:rPr>
                <w:rStyle w:val="Hyperlink"/>
                <w:rFonts w:ascii="Traditional Arabic" w:hAnsi="Traditional Arabic" w:cs="Traditional Arabic"/>
                <w:noProof/>
                <w:rtl/>
              </w:rPr>
              <w:t xml:space="preserve"> </w:t>
            </w:r>
            <w:r w:rsidR="003C24A2" w:rsidRPr="00F70EAC">
              <w:rPr>
                <w:rStyle w:val="Hyperlink"/>
                <w:rFonts w:ascii="Traditional Arabic" w:hAnsi="Traditional Arabic" w:cs="Traditional Arabic" w:hint="eastAsia"/>
                <w:noProof/>
                <w:rtl/>
              </w:rPr>
              <w:t>حاکم</w:t>
            </w:r>
            <w:r w:rsidR="003C24A2" w:rsidRPr="00F70EAC">
              <w:rPr>
                <w:rStyle w:val="Hyperlink"/>
                <w:rFonts w:ascii="Traditional Arabic" w:hAnsi="Traditional Arabic" w:cs="Traditional Arabic"/>
                <w:noProof/>
                <w:rtl/>
              </w:rPr>
              <w:t xml:space="preserve"> </w:t>
            </w:r>
            <w:r w:rsidR="003C24A2" w:rsidRPr="00F70EAC">
              <w:rPr>
                <w:rStyle w:val="Hyperlink"/>
                <w:rFonts w:ascii="Traditional Arabic" w:hAnsi="Traditional Arabic" w:cs="Traditional Arabic" w:hint="eastAsia"/>
                <w:noProof/>
                <w:rtl/>
              </w:rPr>
              <w:t>بر</w:t>
            </w:r>
            <w:r w:rsidR="003C24A2" w:rsidRPr="00F70EAC">
              <w:rPr>
                <w:rStyle w:val="Hyperlink"/>
                <w:rFonts w:ascii="Traditional Arabic" w:hAnsi="Traditional Arabic" w:cs="Traditional Arabic"/>
                <w:noProof/>
                <w:rtl/>
              </w:rPr>
              <w:t xml:space="preserve"> </w:t>
            </w:r>
            <w:r w:rsidR="003C24A2" w:rsidRPr="00F70EAC">
              <w:rPr>
                <w:rStyle w:val="Hyperlink"/>
                <w:rFonts w:ascii="Traditional Arabic" w:hAnsi="Traditional Arabic" w:cs="Traditional Arabic" w:hint="eastAsia"/>
                <w:noProof/>
                <w:rtl/>
              </w:rPr>
              <w:t>نوع</w:t>
            </w:r>
            <w:r w:rsidR="003C24A2" w:rsidRPr="00F70EAC">
              <w:rPr>
                <w:rStyle w:val="Hyperlink"/>
                <w:rFonts w:ascii="Traditional Arabic" w:hAnsi="Traditional Arabic" w:cs="Traditional Arabic"/>
                <w:noProof/>
                <w:rtl/>
              </w:rPr>
              <w:t xml:space="preserve"> </w:t>
            </w:r>
            <w:r w:rsidR="003C24A2" w:rsidRPr="00F70EAC">
              <w:rPr>
                <w:rStyle w:val="Hyperlink"/>
                <w:rFonts w:ascii="Traditional Arabic" w:hAnsi="Traditional Arabic" w:cs="Traditional Arabic" w:hint="eastAsia"/>
                <w:noProof/>
                <w:rtl/>
              </w:rPr>
              <w:t>گفتارها</w:t>
            </w:r>
            <w:r w:rsidR="003C24A2" w:rsidRPr="00F70EAC">
              <w:rPr>
                <w:rFonts w:ascii="Traditional Arabic" w:hAnsi="Traditional Arabic" w:cs="Traditional Arabic"/>
                <w:noProof/>
                <w:webHidden/>
              </w:rPr>
              <w:tab/>
            </w:r>
            <w:r w:rsidR="003C24A2" w:rsidRPr="00F70EAC">
              <w:rPr>
                <w:rFonts w:ascii="Traditional Arabic" w:hAnsi="Traditional Arabic" w:cs="Traditional Arabic"/>
                <w:noProof/>
                <w:webHidden/>
              </w:rPr>
              <w:fldChar w:fldCharType="begin"/>
            </w:r>
            <w:r w:rsidR="003C24A2" w:rsidRPr="00F70EAC">
              <w:rPr>
                <w:rFonts w:ascii="Traditional Arabic" w:hAnsi="Traditional Arabic" w:cs="Traditional Arabic"/>
                <w:noProof/>
                <w:webHidden/>
              </w:rPr>
              <w:instrText xml:space="preserve"> PAGEREF _Toc500365980 \h </w:instrText>
            </w:r>
            <w:r w:rsidR="003C24A2" w:rsidRPr="00F70EAC">
              <w:rPr>
                <w:rFonts w:ascii="Traditional Arabic" w:hAnsi="Traditional Arabic" w:cs="Traditional Arabic"/>
                <w:noProof/>
                <w:webHidden/>
              </w:rPr>
            </w:r>
            <w:r w:rsidR="003C24A2" w:rsidRPr="00F70EAC">
              <w:rPr>
                <w:rFonts w:ascii="Traditional Arabic" w:hAnsi="Traditional Arabic" w:cs="Traditional Arabic"/>
                <w:noProof/>
                <w:webHidden/>
              </w:rPr>
              <w:fldChar w:fldCharType="separate"/>
            </w:r>
            <w:r w:rsidR="003C24A2" w:rsidRPr="00F70EAC">
              <w:rPr>
                <w:rFonts w:ascii="Traditional Arabic" w:hAnsi="Traditional Arabic" w:cs="Traditional Arabic"/>
                <w:noProof/>
                <w:webHidden/>
              </w:rPr>
              <w:t>2</w:t>
            </w:r>
            <w:r w:rsidR="003C24A2" w:rsidRPr="00F70EAC">
              <w:rPr>
                <w:rFonts w:ascii="Traditional Arabic" w:hAnsi="Traditional Arabic" w:cs="Traditional Arabic"/>
                <w:noProof/>
                <w:webHidden/>
              </w:rPr>
              <w:fldChar w:fldCharType="end"/>
            </w:r>
          </w:hyperlink>
        </w:p>
        <w:p w:rsidR="003C24A2" w:rsidRPr="00F70EAC" w:rsidRDefault="00424C3E" w:rsidP="00F70EAC">
          <w:pPr>
            <w:pStyle w:val="TOC1"/>
            <w:tabs>
              <w:tab w:val="right" w:leader="dot" w:pos="9350"/>
            </w:tabs>
            <w:spacing w:line="276" w:lineRule="auto"/>
            <w:rPr>
              <w:rFonts w:ascii="Traditional Arabic" w:hAnsi="Traditional Arabic" w:cs="Traditional Arabic"/>
              <w:noProof/>
              <w:szCs w:val="22"/>
              <w:lang w:bidi="ar-SA"/>
            </w:rPr>
          </w:pPr>
          <w:hyperlink w:anchor="_Toc500365981" w:history="1">
            <w:r w:rsidR="003C24A2" w:rsidRPr="00F70EAC">
              <w:rPr>
                <w:rStyle w:val="Hyperlink"/>
                <w:rFonts w:ascii="Traditional Arabic" w:hAnsi="Traditional Arabic" w:cs="Traditional Arabic" w:hint="eastAsia"/>
                <w:noProof/>
                <w:rtl/>
              </w:rPr>
              <w:t>افعال</w:t>
            </w:r>
            <w:r w:rsidR="003C24A2" w:rsidRPr="00F70EAC">
              <w:rPr>
                <w:rStyle w:val="Hyperlink"/>
                <w:rFonts w:ascii="Traditional Arabic" w:hAnsi="Traditional Arabic" w:cs="Traditional Arabic"/>
                <w:noProof/>
                <w:rtl/>
              </w:rPr>
              <w:t xml:space="preserve"> </w:t>
            </w:r>
            <w:r w:rsidR="003C24A2" w:rsidRPr="00F70EAC">
              <w:rPr>
                <w:rStyle w:val="Hyperlink"/>
                <w:rFonts w:ascii="Traditional Arabic" w:hAnsi="Traditional Arabic" w:cs="Traditional Arabic" w:hint="eastAsia"/>
                <w:noProof/>
                <w:rtl/>
              </w:rPr>
              <w:t>در</w:t>
            </w:r>
            <w:r w:rsidR="003C24A2" w:rsidRPr="00F70EAC">
              <w:rPr>
                <w:rStyle w:val="Hyperlink"/>
                <w:rFonts w:ascii="Traditional Arabic" w:hAnsi="Traditional Arabic" w:cs="Traditional Arabic"/>
                <w:noProof/>
                <w:rtl/>
              </w:rPr>
              <w:t xml:space="preserve"> </w:t>
            </w:r>
            <w:r w:rsidR="003C24A2" w:rsidRPr="00F70EAC">
              <w:rPr>
                <w:rStyle w:val="Hyperlink"/>
                <w:rFonts w:ascii="Traditional Arabic" w:hAnsi="Traditional Arabic" w:cs="Traditional Arabic" w:hint="eastAsia"/>
                <w:noProof/>
                <w:rtl/>
              </w:rPr>
              <w:t>مقابل</w:t>
            </w:r>
            <w:r w:rsidR="003C24A2" w:rsidRPr="00F70EAC">
              <w:rPr>
                <w:rStyle w:val="Hyperlink"/>
                <w:rFonts w:ascii="Traditional Arabic" w:hAnsi="Traditional Arabic" w:cs="Traditional Arabic"/>
                <w:noProof/>
                <w:rtl/>
              </w:rPr>
              <w:t xml:space="preserve"> </w:t>
            </w:r>
            <w:r w:rsidR="003C24A2" w:rsidRPr="00F70EAC">
              <w:rPr>
                <w:rStyle w:val="Hyperlink"/>
                <w:rFonts w:ascii="Traditional Arabic" w:hAnsi="Traditional Arabic" w:cs="Traditional Arabic" w:hint="eastAsia"/>
                <w:noProof/>
                <w:rtl/>
              </w:rPr>
              <w:t>اقوال</w:t>
            </w:r>
            <w:r w:rsidR="003C24A2" w:rsidRPr="00F70EAC">
              <w:rPr>
                <w:rFonts w:ascii="Traditional Arabic" w:hAnsi="Traditional Arabic" w:cs="Traditional Arabic"/>
                <w:noProof/>
                <w:webHidden/>
              </w:rPr>
              <w:tab/>
            </w:r>
            <w:r w:rsidR="003C24A2" w:rsidRPr="00F70EAC">
              <w:rPr>
                <w:rFonts w:ascii="Traditional Arabic" w:hAnsi="Traditional Arabic" w:cs="Traditional Arabic"/>
                <w:noProof/>
                <w:webHidden/>
              </w:rPr>
              <w:fldChar w:fldCharType="begin"/>
            </w:r>
            <w:r w:rsidR="003C24A2" w:rsidRPr="00F70EAC">
              <w:rPr>
                <w:rFonts w:ascii="Traditional Arabic" w:hAnsi="Traditional Arabic" w:cs="Traditional Arabic"/>
                <w:noProof/>
                <w:webHidden/>
              </w:rPr>
              <w:instrText xml:space="preserve"> PAGEREF _Toc500365981 \h </w:instrText>
            </w:r>
            <w:r w:rsidR="003C24A2" w:rsidRPr="00F70EAC">
              <w:rPr>
                <w:rFonts w:ascii="Traditional Arabic" w:hAnsi="Traditional Arabic" w:cs="Traditional Arabic"/>
                <w:noProof/>
                <w:webHidden/>
              </w:rPr>
            </w:r>
            <w:r w:rsidR="003C24A2" w:rsidRPr="00F70EAC">
              <w:rPr>
                <w:rFonts w:ascii="Traditional Arabic" w:hAnsi="Traditional Arabic" w:cs="Traditional Arabic"/>
                <w:noProof/>
                <w:webHidden/>
              </w:rPr>
              <w:fldChar w:fldCharType="separate"/>
            </w:r>
            <w:r w:rsidR="003C24A2" w:rsidRPr="00F70EAC">
              <w:rPr>
                <w:rFonts w:ascii="Traditional Arabic" w:hAnsi="Traditional Arabic" w:cs="Traditional Arabic"/>
                <w:noProof/>
                <w:webHidden/>
              </w:rPr>
              <w:t>3</w:t>
            </w:r>
            <w:r w:rsidR="003C24A2" w:rsidRPr="00F70EAC">
              <w:rPr>
                <w:rFonts w:ascii="Traditional Arabic" w:hAnsi="Traditional Arabic" w:cs="Traditional Arabic"/>
                <w:noProof/>
                <w:webHidden/>
              </w:rPr>
              <w:fldChar w:fldCharType="end"/>
            </w:r>
          </w:hyperlink>
        </w:p>
        <w:p w:rsidR="003C24A2" w:rsidRPr="00F70EAC" w:rsidRDefault="00424C3E" w:rsidP="00F70EAC">
          <w:pPr>
            <w:pStyle w:val="TOC1"/>
            <w:tabs>
              <w:tab w:val="right" w:leader="dot" w:pos="9350"/>
            </w:tabs>
            <w:spacing w:line="276" w:lineRule="auto"/>
            <w:rPr>
              <w:rFonts w:ascii="Traditional Arabic" w:hAnsi="Traditional Arabic" w:cs="Traditional Arabic"/>
              <w:noProof/>
              <w:szCs w:val="22"/>
              <w:lang w:bidi="ar-SA"/>
            </w:rPr>
          </w:pPr>
          <w:hyperlink w:anchor="_Toc500365982" w:history="1">
            <w:r w:rsidR="003C24A2" w:rsidRPr="00F70EAC">
              <w:rPr>
                <w:rStyle w:val="Hyperlink"/>
                <w:rFonts w:ascii="Traditional Arabic" w:hAnsi="Traditional Arabic" w:cs="Traditional Arabic" w:hint="eastAsia"/>
                <w:noProof/>
                <w:rtl/>
              </w:rPr>
              <w:t>مفاه</w:t>
            </w:r>
            <w:r w:rsidR="003C24A2" w:rsidRPr="00F70EAC">
              <w:rPr>
                <w:rStyle w:val="Hyperlink"/>
                <w:rFonts w:ascii="Traditional Arabic" w:hAnsi="Traditional Arabic" w:cs="Traditional Arabic" w:hint="cs"/>
                <w:noProof/>
                <w:rtl/>
              </w:rPr>
              <w:t>ی</w:t>
            </w:r>
            <w:r w:rsidR="003C24A2" w:rsidRPr="00F70EAC">
              <w:rPr>
                <w:rStyle w:val="Hyperlink"/>
                <w:rFonts w:ascii="Traditional Arabic" w:hAnsi="Traditional Arabic" w:cs="Traditional Arabic" w:hint="eastAsia"/>
                <w:noProof/>
                <w:rtl/>
              </w:rPr>
              <w:t>م</w:t>
            </w:r>
            <w:r w:rsidR="003C24A2" w:rsidRPr="00F70EAC">
              <w:rPr>
                <w:rStyle w:val="Hyperlink"/>
                <w:rFonts w:ascii="Traditional Arabic" w:hAnsi="Traditional Arabic" w:cs="Traditional Arabic"/>
                <w:noProof/>
                <w:rtl/>
              </w:rPr>
              <w:t xml:space="preserve"> </w:t>
            </w:r>
            <w:r w:rsidR="003C24A2" w:rsidRPr="00F70EAC">
              <w:rPr>
                <w:rStyle w:val="Hyperlink"/>
                <w:rFonts w:ascii="Traditional Arabic" w:hAnsi="Traditional Arabic" w:cs="Traditional Arabic" w:hint="eastAsia"/>
                <w:noProof/>
                <w:rtl/>
              </w:rPr>
              <w:t>س</w:t>
            </w:r>
            <w:r w:rsidR="003C24A2" w:rsidRPr="00F70EAC">
              <w:rPr>
                <w:rStyle w:val="Hyperlink"/>
                <w:rFonts w:ascii="Traditional Arabic" w:hAnsi="Traditional Arabic" w:cs="Traditional Arabic" w:hint="cs"/>
                <w:noProof/>
                <w:rtl/>
              </w:rPr>
              <w:t>ی</w:t>
            </w:r>
            <w:r w:rsidR="003C24A2" w:rsidRPr="00F70EAC">
              <w:rPr>
                <w:rStyle w:val="Hyperlink"/>
                <w:rFonts w:ascii="Traditional Arabic" w:hAnsi="Traditional Arabic" w:cs="Traditional Arabic" w:hint="eastAsia"/>
                <w:noProof/>
                <w:rtl/>
              </w:rPr>
              <w:t>ره</w:t>
            </w:r>
            <w:r w:rsidR="003C24A2" w:rsidRPr="00F70EAC">
              <w:rPr>
                <w:rFonts w:ascii="Traditional Arabic" w:hAnsi="Traditional Arabic" w:cs="Traditional Arabic"/>
                <w:noProof/>
                <w:webHidden/>
              </w:rPr>
              <w:tab/>
            </w:r>
            <w:r w:rsidR="003C24A2" w:rsidRPr="00F70EAC">
              <w:rPr>
                <w:rFonts w:ascii="Traditional Arabic" w:hAnsi="Traditional Arabic" w:cs="Traditional Arabic"/>
                <w:noProof/>
                <w:webHidden/>
              </w:rPr>
              <w:fldChar w:fldCharType="begin"/>
            </w:r>
            <w:r w:rsidR="003C24A2" w:rsidRPr="00F70EAC">
              <w:rPr>
                <w:rFonts w:ascii="Traditional Arabic" w:hAnsi="Traditional Arabic" w:cs="Traditional Arabic"/>
                <w:noProof/>
                <w:webHidden/>
              </w:rPr>
              <w:instrText xml:space="preserve"> PAGEREF _Toc500365982 \h </w:instrText>
            </w:r>
            <w:r w:rsidR="003C24A2" w:rsidRPr="00F70EAC">
              <w:rPr>
                <w:rFonts w:ascii="Traditional Arabic" w:hAnsi="Traditional Arabic" w:cs="Traditional Arabic"/>
                <w:noProof/>
                <w:webHidden/>
              </w:rPr>
            </w:r>
            <w:r w:rsidR="003C24A2" w:rsidRPr="00F70EAC">
              <w:rPr>
                <w:rFonts w:ascii="Traditional Arabic" w:hAnsi="Traditional Arabic" w:cs="Traditional Arabic"/>
                <w:noProof/>
                <w:webHidden/>
              </w:rPr>
              <w:fldChar w:fldCharType="separate"/>
            </w:r>
            <w:r w:rsidR="003C24A2" w:rsidRPr="00F70EAC">
              <w:rPr>
                <w:rFonts w:ascii="Traditional Arabic" w:hAnsi="Traditional Arabic" w:cs="Traditional Arabic"/>
                <w:noProof/>
                <w:webHidden/>
              </w:rPr>
              <w:t>3</w:t>
            </w:r>
            <w:r w:rsidR="003C24A2" w:rsidRPr="00F70EAC">
              <w:rPr>
                <w:rFonts w:ascii="Traditional Arabic" w:hAnsi="Traditional Arabic" w:cs="Traditional Arabic"/>
                <w:noProof/>
                <w:webHidden/>
              </w:rPr>
              <w:fldChar w:fldCharType="end"/>
            </w:r>
          </w:hyperlink>
        </w:p>
        <w:p w:rsidR="003C24A2" w:rsidRPr="00F70EAC" w:rsidRDefault="00424C3E" w:rsidP="00F70EAC">
          <w:pPr>
            <w:pStyle w:val="TOC1"/>
            <w:tabs>
              <w:tab w:val="right" w:leader="dot" w:pos="9350"/>
            </w:tabs>
            <w:spacing w:line="276" w:lineRule="auto"/>
            <w:rPr>
              <w:rFonts w:ascii="Traditional Arabic" w:hAnsi="Traditional Arabic" w:cs="Traditional Arabic"/>
              <w:noProof/>
              <w:szCs w:val="22"/>
              <w:lang w:bidi="ar-SA"/>
            </w:rPr>
          </w:pPr>
          <w:hyperlink w:anchor="_Toc500365983" w:history="1">
            <w:r w:rsidR="003C24A2" w:rsidRPr="00F70EAC">
              <w:rPr>
                <w:rStyle w:val="Hyperlink"/>
                <w:rFonts w:ascii="Traditional Arabic" w:hAnsi="Traditional Arabic" w:cs="Traditional Arabic" w:hint="eastAsia"/>
                <w:noProof/>
                <w:rtl/>
              </w:rPr>
              <w:t>محدوده</w:t>
            </w:r>
            <w:r w:rsidR="003C24A2" w:rsidRPr="00F70EAC">
              <w:rPr>
                <w:rStyle w:val="Hyperlink"/>
                <w:rFonts w:ascii="Traditional Arabic" w:hAnsi="Traditional Arabic" w:cs="Traditional Arabic"/>
                <w:noProof/>
                <w:rtl/>
              </w:rPr>
              <w:t xml:space="preserve"> </w:t>
            </w:r>
            <w:r w:rsidR="003C24A2" w:rsidRPr="00F70EAC">
              <w:rPr>
                <w:rStyle w:val="Hyperlink"/>
                <w:rFonts w:ascii="Traditional Arabic" w:hAnsi="Traditional Arabic" w:cs="Traditional Arabic" w:hint="eastAsia"/>
                <w:noProof/>
                <w:rtl/>
              </w:rPr>
              <w:t>شرا</w:t>
            </w:r>
            <w:r w:rsidR="003C24A2" w:rsidRPr="00F70EAC">
              <w:rPr>
                <w:rStyle w:val="Hyperlink"/>
                <w:rFonts w:ascii="Traditional Arabic" w:hAnsi="Traditional Arabic" w:cs="Traditional Arabic" w:hint="cs"/>
                <w:noProof/>
                <w:rtl/>
              </w:rPr>
              <w:t>ی</w:t>
            </w:r>
            <w:r w:rsidR="003C24A2" w:rsidRPr="00F70EAC">
              <w:rPr>
                <w:rStyle w:val="Hyperlink"/>
                <w:rFonts w:ascii="Traditional Arabic" w:hAnsi="Traditional Arabic" w:cs="Traditional Arabic" w:hint="eastAsia"/>
                <w:noProof/>
                <w:rtl/>
              </w:rPr>
              <w:t>ط</w:t>
            </w:r>
            <w:r w:rsidR="003C24A2" w:rsidRPr="00F70EAC">
              <w:rPr>
                <w:rStyle w:val="Hyperlink"/>
                <w:rFonts w:ascii="Traditional Arabic" w:hAnsi="Traditional Arabic" w:cs="Traditional Arabic"/>
                <w:noProof/>
                <w:rtl/>
              </w:rPr>
              <w:t xml:space="preserve"> </w:t>
            </w:r>
            <w:r w:rsidR="003C24A2" w:rsidRPr="00F70EAC">
              <w:rPr>
                <w:rStyle w:val="Hyperlink"/>
                <w:rFonts w:ascii="Traditional Arabic" w:hAnsi="Traditional Arabic" w:cs="Traditional Arabic" w:hint="eastAsia"/>
                <w:noProof/>
                <w:rtl/>
              </w:rPr>
              <w:t>و</w:t>
            </w:r>
            <w:r w:rsidR="003C24A2" w:rsidRPr="00F70EAC">
              <w:rPr>
                <w:rStyle w:val="Hyperlink"/>
                <w:rFonts w:ascii="Traditional Arabic" w:hAnsi="Traditional Arabic" w:cs="Traditional Arabic"/>
                <w:noProof/>
                <w:rtl/>
              </w:rPr>
              <w:t xml:space="preserve"> </w:t>
            </w:r>
            <w:r w:rsidR="003C24A2" w:rsidRPr="00F70EAC">
              <w:rPr>
                <w:rStyle w:val="Hyperlink"/>
                <w:rFonts w:ascii="Traditional Arabic" w:hAnsi="Traditional Arabic" w:cs="Traditional Arabic" w:hint="eastAsia"/>
                <w:noProof/>
                <w:rtl/>
              </w:rPr>
              <w:t>مقومات</w:t>
            </w:r>
            <w:r w:rsidR="003C24A2" w:rsidRPr="00F70EAC">
              <w:rPr>
                <w:rStyle w:val="Hyperlink"/>
                <w:rFonts w:ascii="Traditional Arabic" w:hAnsi="Traditional Arabic" w:cs="Traditional Arabic"/>
                <w:noProof/>
                <w:rtl/>
              </w:rPr>
              <w:t xml:space="preserve"> </w:t>
            </w:r>
            <w:r w:rsidR="003C24A2" w:rsidRPr="00F70EAC">
              <w:rPr>
                <w:rStyle w:val="Hyperlink"/>
                <w:rFonts w:ascii="Traditional Arabic" w:hAnsi="Traditional Arabic" w:cs="Traditional Arabic" w:hint="eastAsia"/>
                <w:noProof/>
                <w:rtl/>
              </w:rPr>
              <w:t>و</w:t>
            </w:r>
            <w:r w:rsidR="003C24A2" w:rsidRPr="00F70EAC">
              <w:rPr>
                <w:rStyle w:val="Hyperlink"/>
                <w:rFonts w:ascii="Traditional Arabic" w:hAnsi="Traditional Arabic" w:cs="Traditional Arabic"/>
                <w:noProof/>
                <w:rtl/>
              </w:rPr>
              <w:t xml:space="preserve"> </w:t>
            </w:r>
            <w:r w:rsidR="003C24A2" w:rsidRPr="00F70EAC">
              <w:rPr>
                <w:rStyle w:val="Hyperlink"/>
                <w:rFonts w:ascii="Traditional Arabic" w:hAnsi="Traditional Arabic" w:cs="Traditional Arabic" w:hint="eastAsia"/>
                <w:noProof/>
                <w:rtl/>
              </w:rPr>
              <w:t>موضوع</w:t>
            </w:r>
            <w:r w:rsidR="003C24A2" w:rsidRPr="00F70EAC">
              <w:rPr>
                <w:rStyle w:val="Hyperlink"/>
                <w:rFonts w:ascii="Traditional Arabic" w:hAnsi="Traditional Arabic" w:cs="Traditional Arabic"/>
                <w:noProof/>
                <w:rtl/>
              </w:rPr>
              <w:t xml:space="preserve"> </w:t>
            </w:r>
            <w:r w:rsidR="003C24A2" w:rsidRPr="00F70EAC">
              <w:rPr>
                <w:rStyle w:val="Hyperlink"/>
                <w:rFonts w:ascii="Traditional Arabic" w:hAnsi="Traditional Arabic" w:cs="Traditional Arabic" w:hint="eastAsia"/>
                <w:noProof/>
                <w:rtl/>
              </w:rPr>
              <w:t>و</w:t>
            </w:r>
            <w:r w:rsidR="003C24A2" w:rsidRPr="00F70EAC">
              <w:rPr>
                <w:rStyle w:val="Hyperlink"/>
                <w:rFonts w:ascii="Traditional Arabic" w:hAnsi="Traditional Arabic" w:cs="Traditional Arabic"/>
                <w:noProof/>
                <w:rtl/>
              </w:rPr>
              <w:t xml:space="preserve"> </w:t>
            </w:r>
            <w:r w:rsidR="003C24A2" w:rsidRPr="00F70EAC">
              <w:rPr>
                <w:rStyle w:val="Hyperlink"/>
                <w:rFonts w:ascii="Traditional Arabic" w:hAnsi="Traditional Arabic" w:cs="Traditional Arabic" w:hint="eastAsia"/>
                <w:noProof/>
                <w:rtl/>
              </w:rPr>
              <w:t>شرا</w:t>
            </w:r>
            <w:r w:rsidR="003C24A2" w:rsidRPr="00F70EAC">
              <w:rPr>
                <w:rStyle w:val="Hyperlink"/>
                <w:rFonts w:ascii="Traditional Arabic" w:hAnsi="Traditional Arabic" w:cs="Traditional Arabic" w:hint="cs"/>
                <w:noProof/>
                <w:rtl/>
              </w:rPr>
              <w:t>ی</w:t>
            </w:r>
            <w:r w:rsidR="003C24A2" w:rsidRPr="00F70EAC">
              <w:rPr>
                <w:rStyle w:val="Hyperlink"/>
                <w:rFonts w:ascii="Traditional Arabic" w:hAnsi="Traditional Arabic" w:cs="Traditional Arabic" w:hint="eastAsia"/>
                <w:noProof/>
                <w:rtl/>
              </w:rPr>
              <w:t>ط</w:t>
            </w:r>
            <w:r w:rsidR="003C24A2" w:rsidRPr="00F70EAC">
              <w:rPr>
                <w:rStyle w:val="Hyperlink"/>
                <w:rFonts w:ascii="Traditional Arabic" w:hAnsi="Traditional Arabic" w:cs="Traditional Arabic"/>
                <w:noProof/>
                <w:rtl/>
              </w:rPr>
              <w:t xml:space="preserve"> </w:t>
            </w:r>
            <w:r w:rsidR="003C24A2" w:rsidRPr="00F70EAC">
              <w:rPr>
                <w:rStyle w:val="Hyperlink"/>
                <w:rFonts w:ascii="Traditional Arabic" w:hAnsi="Traditional Arabic" w:cs="Traditional Arabic" w:hint="eastAsia"/>
                <w:noProof/>
                <w:rtl/>
              </w:rPr>
              <w:t>حکم</w:t>
            </w:r>
            <w:r w:rsidR="003C24A2" w:rsidRPr="00F70EAC">
              <w:rPr>
                <w:rFonts w:ascii="Traditional Arabic" w:hAnsi="Traditional Arabic" w:cs="Traditional Arabic"/>
                <w:noProof/>
                <w:webHidden/>
              </w:rPr>
              <w:tab/>
            </w:r>
            <w:r w:rsidR="003C24A2" w:rsidRPr="00F70EAC">
              <w:rPr>
                <w:rFonts w:ascii="Traditional Arabic" w:hAnsi="Traditional Arabic" w:cs="Traditional Arabic"/>
                <w:noProof/>
                <w:webHidden/>
              </w:rPr>
              <w:fldChar w:fldCharType="begin"/>
            </w:r>
            <w:r w:rsidR="003C24A2" w:rsidRPr="00F70EAC">
              <w:rPr>
                <w:rFonts w:ascii="Traditional Arabic" w:hAnsi="Traditional Arabic" w:cs="Traditional Arabic"/>
                <w:noProof/>
                <w:webHidden/>
              </w:rPr>
              <w:instrText xml:space="preserve"> PAGEREF _Toc500365983 \h </w:instrText>
            </w:r>
            <w:r w:rsidR="003C24A2" w:rsidRPr="00F70EAC">
              <w:rPr>
                <w:rFonts w:ascii="Traditional Arabic" w:hAnsi="Traditional Arabic" w:cs="Traditional Arabic"/>
                <w:noProof/>
                <w:webHidden/>
              </w:rPr>
            </w:r>
            <w:r w:rsidR="003C24A2" w:rsidRPr="00F70EAC">
              <w:rPr>
                <w:rFonts w:ascii="Traditional Arabic" w:hAnsi="Traditional Arabic" w:cs="Traditional Arabic"/>
                <w:noProof/>
                <w:webHidden/>
              </w:rPr>
              <w:fldChar w:fldCharType="separate"/>
            </w:r>
            <w:r w:rsidR="003C24A2" w:rsidRPr="00F70EAC">
              <w:rPr>
                <w:rFonts w:ascii="Traditional Arabic" w:hAnsi="Traditional Arabic" w:cs="Traditional Arabic"/>
                <w:noProof/>
                <w:webHidden/>
              </w:rPr>
              <w:t>4</w:t>
            </w:r>
            <w:r w:rsidR="003C24A2" w:rsidRPr="00F70EAC">
              <w:rPr>
                <w:rFonts w:ascii="Traditional Arabic" w:hAnsi="Traditional Arabic" w:cs="Traditional Arabic"/>
                <w:noProof/>
                <w:webHidden/>
              </w:rPr>
              <w:fldChar w:fldCharType="end"/>
            </w:r>
          </w:hyperlink>
        </w:p>
        <w:p w:rsidR="003C24A2" w:rsidRPr="00F70EAC" w:rsidRDefault="00424C3E" w:rsidP="00F70EAC">
          <w:pPr>
            <w:pStyle w:val="TOC1"/>
            <w:tabs>
              <w:tab w:val="right" w:leader="dot" w:pos="9350"/>
            </w:tabs>
            <w:spacing w:line="276" w:lineRule="auto"/>
            <w:rPr>
              <w:rFonts w:ascii="Traditional Arabic" w:hAnsi="Traditional Arabic" w:cs="Traditional Arabic"/>
              <w:noProof/>
              <w:szCs w:val="22"/>
              <w:lang w:bidi="ar-SA"/>
            </w:rPr>
          </w:pPr>
          <w:hyperlink w:anchor="_Toc500365984" w:history="1">
            <w:r w:rsidR="003C24A2" w:rsidRPr="00F70EAC">
              <w:rPr>
                <w:rStyle w:val="Hyperlink"/>
                <w:rFonts w:ascii="Traditional Arabic" w:hAnsi="Traditional Arabic" w:cs="Traditional Arabic" w:hint="eastAsia"/>
                <w:noProof/>
                <w:rtl/>
              </w:rPr>
              <w:t>انواع</w:t>
            </w:r>
            <w:r w:rsidR="003C24A2" w:rsidRPr="00F70EAC">
              <w:rPr>
                <w:rStyle w:val="Hyperlink"/>
                <w:rFonts w:ascii="Traditional Arabic" w:hAnsi="Traditional Arabic" w:cs="Traditional Arabic"/>
                <w:noProof/>
                <w:rtl/>
              </w:rPr>
              <w:t xml:space="preserve"> </w:t>
            </w:r>
            <w:r w:rsidR="003C24A2" w:rsidRPr="00F70EAC">
              <w:rPr>
                <w:rStyle w:val="Hyperlink"/>
                <w:rFonts w:ascii="Traditional Arabic" w:hAnsi="Traditional Arabic" w:cs="Traditional Arabic" w:hint="eastAsia"/>
                <w:noProof/>
                <w:rtl/>
              </w:rPr>
              <w:t>س</w:t>
            </w:r>
            <w:r w:rsidR="003C24A2" w:rsidRPr="00F70EAC">
              <w:rPr>
                <w:rStyle w:val="Hyperlink"/>
                <w:rFonts w:ascii="Traditional Arabic" w:hAnsi="Traditional Arabic" w:cs="Traditional Arabic" w:hint="cs"/>
                <w:noProof/>
                <w:rtl/>
              </w:rPr>
              <w:t>ی</w:t>
            </w:r>
            <w:r w:rsidR="003C24A2" w:rsidRPr="00F70EAC">
              <w:rPr>
                <w:rStyle w:val="Hyperlink"/>
                <w:rFonts w:ascii="Traditional Arabic" w:hAnsi="Traditional Arabic" w:cs="Traditional Arabic" w:hint="eastAsia"/>
                <w:noProof/>
                <w:rtl/>
              </w:rPr>
              <w:t>ره</w:t>
            </w:r>
            <w:r w:rsidR="003C24A2" w:rsidRPr="00F70EAC">
              <w:rPr>
                <w:rStyle w:val="Hyperlink"/>
                <w:rFonts w:ascii="Traditional Arabic" w:hAnsi="Traditional Arabic" w:cs="Traditional Arabic"/>
                <w:noProof/>
                <w:rtl/>
              </w:rPr>
              <w:t xml:space="preserve"> </w:t>
            </w:r>
            <w:r w:rsidR="003C24A2" w:rsidRPr="00F70EAC">
              <w:rPr>
                <w:rStyle w:val="Hyperlink"/>
                <w:rFonts w:ascii="Traditional Arabic" w:hAnsi="Traditional Arabic" w:cs="Traditional Arabic" w:hint="eastAsia"/>
                <w:noProof/>
                <w:rtl/>
              </w:rPr>
              <w:t>قول</w:t>
            </w:r>
            <w:r w:rsidR="003C24A2" w:rsidRPr="00F70EAC">
              <w:rPr>
                <w:rStyle w:val="Hyperlink"/>
                <w:rFonts w:ascii="Traditional Arabic" w:hAnsi="Traditional Arabic" w:cs="Traditional Arabic" w:hint="cs"/>
                <w:noProof/>
                <w:rtl/>
              </w:rPr>
              <w:t>ی</w:t>
            </w:r>
            <w:r w:rsidR="003C24A2" w:rsidRPr="00F70EAC">
              <w:rPr>
                <w:rFonts w:ascii="Traditional Arabic" w:hAnsi="Traditional Arabic" w:cs="Traditional Arabic"/>
                <w:noProof/>
                <w:webHidden/>
              </w:rPr>
              <w:tab/>
            </w:r>
            <w:r w:rsidR="003C24A2" w:rsidRPr="00F70EAC">
              <w:rPr>
                <w:rFonts w:ascii="Traditional Arabic" w:hAnsi="Traditional Arabic" w:cs="Traditional Arabic"/>
                <w:noProof/>
                <w:webHidden/>
              </w:rPr>
              <w:fldChar w:fldCharType="begin"/>
            </w:r>
            <w:r w:rsidR="003C24A2" w:rsidRPr="00F70EAC">
              <w:rPr>
                <w:rFonts w:ascii="Traditional Arabic" w:hAnsi="Traditional Arabic" w:cs="Traditional Arabic"/>
                <w:noProof/>
                <w:webHidden/>
              </w:rPr>
              <w:instrText xml:space="preserve"> PAGEREF _Toc500365984 \h </w:instrText>
            </w:r>
            <w:r w:rsidR="003C24A2" w:rsidRPr="00F70EAC">
              <w:rPr>
                <w:rFonts w:ascii="Traditional Arabic" w:hAnsi="Traditional Arabic" w:cs="Traditional Arabic"/>
                <w:noProof/>
                <w:webHidden/>
              </w:rPr>
            </w:r>
            <w:r w:rsidR="003C24A2" w:rsidRPr="00F70EAC">
              <w:rPr>
                <w:rFonts w:ascii="Traditional Arabic" w:hAnsi="Traditional Arabic" w:cs="Traditional Arabic"/>
                <w:noProof/>
                <w:webHidden/>
              </w:rPr>
              <w:fldChar w:fldCharType="separate"/>
            </w:r>
            <w:r w:rsidR="003C24A2" w:rsidRPr="00F70EAC">
              <w:rPr>
                <w:rFonts w:ascii="Traditional Arabic" w:hAnsi="Traditional Arabic" w:cs="Traditional Arabic"/>
                <w:noProof/>
                <w:webHidden/>
              </w:rPr>
              <w:t>5</w:t>
            </w:r>
            <w:r w:rsidR="003C24A2" w:rsidRPr="00F70EAC">
              <w:rPr>
                <w:rFonts w:ascii="Traditional Arabic" w:hAnsi="Traditional Arabic" w:cs="Traditional Arabic"/>
                <w:noProof/>
                <w:webHidden/>
              </w:rPr>
              <w:fldChar w:fldCharType="end"/>
            </w:r>
          </w:hyperlink>
        </w:p>
        <w:p w:rsidR="00F80484" w:rsidRPr="00F70EAC" w:rsidRDefault="00F80484" w:rsidP="00F70EAC">
          <w:pPr>
            <w:spacing w:line="276" w:lineRule="auto"/>
            <w:rPr>
              <w:rFonts w:ascii="Traditional Arabic" w:hAnsi="Traditional Arabic" w:cs="Traditional Arabic"/>
            </w:rPr>
          </w:pPr>
          <w:r w:rsidRPr="00F70EAC">
            <w:rPr>
              <w:rFonts w:ascii="Traditional Arabic" w:hAnsi="Traditional Arabic" w:cs="Traditional Arabic"/>
              <w:b/>
              <w:bCs/>
              <w:noProof/>
            </w:rPr>
            <w:fldChar w:fldCharType="end"/>
          </w:r>
        </w:p>
      </w:sdtContent>
    </w:sdt>
    <w:p w:rsidR="00F80484" w:rsidRPr="00F70EAC" w:rsidRDefault="00F80484">
      <w:pPr>
        <w:bidi w:val="0"/>
        <w:spacing w:after="0"/>
        <w:ind w:firstLine="0"/>
        <w:contextualSpacing w:val="0"/>
        <w:jc w:val="left"/>
        <w:rPr>
          <w:rFonts w:ascii="Traditional Arabic" w:hAnsi="Traditional Arabic" w:cs="Traditional Arabic"/>
          <w:rtl/>
        </w:rPr>
      </w:pPr>
      <w:r w:rsidRPr="00F70EAC">
        <w:rPr>
          <w:rFonts w:ascii="Traditional Arabic" w:hAnsi="Traditional Arabic" w:cs="Traditional Arabic"/>
          <w:rtl/>
        </w:rPr>
        <w:br w:type="page"/>
      </w:r>
    </w:p>
    <w:p w:rsidR="00F70EAC" w:rsidRPr="00EC4E61" w:rsidRDefault="00F70EAC" w:rsidP="00F70EAC">
      <w:pPr>
        <w:jc w:val="center"/>
        <w:rPr>
          <w:rFonts w:ascii="Traditional Arabic" w:hAnsi="Traditional Arabic" w:cs="Traditional Arabic"/>
          <w:rtl/>
        </w:rPr>
      </w:pPr>
      <w:bookmarkStart w:id="1" w:name="_Toc500365979"/>
      <w:bookmarkStart w:id="2" w:name="_Toc461697911"/>
      <w:bookmarkStart w:id="3" w:name="_Toc473028679"/>
      <w:r w:rsidRPr="00EC4E61">
        <w:rPr>
          <w:rFonts w:ascii="Traditional Arabic" w:hAnsi="Traditional Arabic" w:cs="Traditional Arabic"/>
          <w:rtl/>
        </w:rPr>
        <w:lastRenderedPageBreak/>
        <w:t>بسم الله الرحمن الرحیم</w:t>
      </w:r>
    </w:p>
    <w:p w:rsidR="00F70EAC" w:rsidRPr="00EC4E61" w:rsidRDefault="00F70EAC" w:rsidP="00A520EC">
      <w:pPr>
        <w:keepNext/>
        <w:keepLines/>
        <w:outlineLvl w:val="0"/>
        <w:rPr>
          <w:rFonts w:ascii="Traditional Arabic" w:eastAsia="Traditional Arabic" w:hAnsi="Traditional Arabic" w:cs="Traditional Arabic"/>
          <w:b/>
          <w:bCs/>
          <w:color w:val="000000"/>
          <w:sz w:val="40"/>
          <w:szCs w:val="40"/>
          <w:rtl/>
          <w:lang w:val="x-none" w:eastAsia="x-none"/>
        </w:rPr>
      </w:pPr>
      <w:bookmarkStart w:id="4" w:name="_Toc451329115"/>
      <w:bookmarkStart w:id="5" w:name="_Toc451416818"/>
      <w:bookmarkStart w:id="6" w:name="_Toc451942280"/>
      <w:bookmarkStart w:id="7" w:name="_Toc452015782"/>
      <w:bookmarkStart w:id="8" w:name="_Toc452015980"/>
      <w:bookmarkStart w:id="9" w:name="_Toc480366262"/>
      <w:r w:rsidRPr="00EC4E61">
        <w:rPr>
          <w:rFonts w:ascii="Traditional Arabic" w:eastAsia="Traditional Arabic" w:hAnsi="Traditional Arabic" w:cs="Traditional Arabic"/>
          <w:b/>
          <w:bCs/>
          <w:color w:val="FF0000"/>
          <w:sz w:val="40"/>
          <w:szCs w:val="40"/>
          <w:rtl/>
          <w:lang w:val="x-none" w:eastAsia="x-none"/>
        </w:rPr>
        <w:t xml:space="preserve">موضوع: </w:t>
      </w:r>
      <w:r w:rsidRPr="00EC4E61">
        <w:rPr>
          <w:rFonts w:ascii="Traditional Arabic" w:eastAsia="Traditional Arabic" w:hAnsi="Traditional Arabic" w:cs="Traditional Arabic"/>
          <w:b/>
          <w:bCs/>
          <w:color w:val="000000"/>
          <w:sz w:val="40"/>
          <w:szCs w:val="40"/>
          <w:rtl/>
          <w:lang w:val="x-none" w:eastAsia="x-none"/>
        </w:rPr>
        <w:t xml:space="preserve">اصول و روش‌های تربیتی/ </w:t>
      </w:r>
      <w:bookmarkEnd w:id="4"/>
      <w:bookmarkEnd w:id="5"/>
      <w:bookmarkEnd w:id="6"/>
      <w:bookmarkEnd w:id="7"/>
      <w:bookmarkEnd w:id="8"/>
      <w:r w:rsidR="00A520EC">
        <w:rPr>
          <w:rFonts w:ascii="Traditional Arabic" w:eastAsia="Traditional Arabic" w:hAnsi="Traditional Arabic" w:cs="Traditional Arabic" w:hint="cs"/>
          <w:b/>
          <w:bCs/>
          <w:color w:val="000000"/>
          <w:sz w:val="40"/>
          <w:szCs w:val="40"/>
          <w:rtl/>
          <w:lang w:val="x-none" w:eastAsia="x-none"/>
        </w:rPr>
        <w:t xml:space="preserve">اصل </w:t>
      </w:r>
      <w:r w:rsidR="00A520EC" w:rsidRPr="00EC4E61">
        <w:rPr>
          <w:rFonts w:ascii="Traditional Arabic" w:eastAsia="Traditional Arabic" w:hAnsi="Traditional Arabic" w:cs="Traditional Arabic" w:hint="cs"/>
          <w:b/>
          <w:bCs/>
          <w:color w:val="000000"/>
          <w:sz w:val="40"/>
          <w:szCs w:val="40"/>
          <w:rtl/>
          <w:lang w:val="x-none" w:eastAsia="x-none"/>
        </w:rPr>
        <w:t>ت</w:t>
      </w:r>
      <w:r w:rsidR="00A520EC">
        <w:rPr>
          <w:rFonts w:ascii="Traditional Arabic" w:eastAsia="Traditional Arabic" w:hAnsi="Traditional Arabic" w:cs="Traditional Arabic" w:hint="cs"/>
          <w:b/>
          <w:bCs/>
          <w:color w:val="000000"/>
          <w:sz w:val="40"/>
          <w:szCs w:val="40"/>
          <w:rtl/>
          <w:lang w:val="x-none" w:eastAsia="x-none"/>
        </w:rPr>
        <w:t>دریج</w:t>
      </w:r>
      <w:r w:rsidRPr="00EC4E61">
        <w:rPr>
          <w:rFonts w:ascii="Traditional Arabic" w:eastAsia="Traditional Arabic" w:hAnsi="Traditional Arabic" w:cs="Traditional Arabic" w:hint="cs"/>
          <w:b/>
          <w:bCs/>
          <w:color w:val="000000"/>
          <w:sz w:val="40"/>
          <w:szCs w:val="40"/>
          <w:rtl/>
          <w:lang w:val="x-none" w:eastAsia="x-none"/>
        </w:rPr>
        <w:t xml:space="preserve"> در تربیت</w:t>
      </w:r>
      <w:bookmarkEnd w:id="2"/>
      <w:bookmarkEnd w:id="3"/>
      <w:bookmarkEnd w:id="9"/>
    </w:p>
    <w:p w:rsidR="002A4073" w:rsidRPr="00362341" w:rsidRDefault="00375C4D" w:rsidP="00F80484">
      <w:pPr>
        <w:pStyle w:val="Heading1"/>
        <w:jc w:val="lowKashida"/>
        <w:rPr>
          <w:rFonts w:ascii="Traditional Arabic" w:hAnsi="Traditional Arabic" w:cs="Traditional Arabic"/>
          <w:color w:val="FF0000"/>
          <w:rtl/>
        </w:rPr>
      </w:pPr>
      <w:r w:rsidRPr="00362341">
        <w:rPr>
          <w:rFonts w:ascii="Traditional Arabic" w:hAnsi="Traditional Arabic" w:cs="Traditional Arabic" w:hint="cs"/>
          <w:color w:val="FF0000"/>
          <w:rtl/>
        </w:rPr>
        <w:t>اشاره</w:t>
      </w:r>
      <w:bookmarkEnd w:id="1"/>
    </w:p>
    <w:p w:rsidR="00F71ACA" w:rsidRPr="00F70EAC" w:rsidRDefault="003A0300" w:rsidP="00F80484">
      <w:pPr>
        <w:jc w:val="lowKashida"/>
        <w:rPr>
          <w:rFonts w:ascii="Traditional Arabic" w:hAnsi="Traditional Arabic" w:cs="Traditional Arabic"/>
          <w:rtl/>
        </w:rPr>
      </w:pPr>
      <w:r w:rsidRPr="00F70EAC">
        <w:rPr>
          <w:rFonts w:ascii="Traditional Arabic" w:hAnsi="Traditional Arabic" w:cs="Traditional Arabic" w:hint="cs"/>
          <w:rtl/>
        </w:rPr>
        <w:t xml:space="preserve">به اصل تدریج در بین اصول تعلیم و تربیت رسیدیم، به مناسبت اینکه یکی از ادله بر تدریج </w:t>
      </w:r>
      <w:r w:rsidR="002A4073" w:rsidRPr="00F70EAC">
        <w:rPr>
          <w:rFonts w:ascii="Traditional Arabic" w:hAnsi="Traditional Arabic" w:cs="Traditional Arabic" w:hint="cs"/>
          <w:rtl/>
        </w:rPr>
        <w:t>می‌تواند</w:t>
      </w:r>
      <w:r w:rsidRPr="00F70EAC">
        <w:rPr>
          <w:rFonts w:ascii="Traditional Arabic" w:hAnsi="Traditional Arabic" w:cs="Traditional Arabic" w:hint="cs"/>
          <w:rtl/>
        </w:rPr>
        <w:t xml:space="preserve"> عملکرد تدریجی در قرآن و سنت باشد، منتقل به یک بحث در حقیقت </w:t>
      </w:r>
      <w:r w:rsidR="002A4073" w:rsidRPr="00F70EAC">
        <w:rPr>
          <w:rFonts w:ascii="Traditional Arabic" w:hAnsi="Traditional Arabic" w:cs="Traditional Arabic" w:hint="cs"/>
          <w:rtl/>
        </w:rPr>
        <w:t>روش‌شناختی</w:t>
      </w:r>
      <w:r w:rsidRPr="00F70EAC">
        <w:rPr>
          <w:rFonts w:ascii="Traditional Arabic" w:hAnsi="Traditional Arabic" w:cs="Traditional Arabic" w:hint="cs"/>
          <w:rtl/>
        </w:rPr>
        <w:t xml:space="preserve"> کلان و اصولی شدیم.</w:t>
      </w:r>
    </w:p>
    <w:p w:rsidR="00F86218" w:rsidRPr="00F70EAC" w:rsidRDefault="00F86218" w:rsidP="00F80484">
      <w:pPr>
        <w:jc w:val="lowKashida"/>
        <w:rPr>
          <w:rFonts w:ascii="Traditional Arabic" w:hAnsi="Traditional Arabic" w:cs="Traditional Arabic"/>
          <w:rtl/>
        </w:rPr>
      </w:pPr>
      <w:r w:rsidRPr="00F70EAC">
        <w:rPr>
          <w:rFonts w:ascii="Traditional Arabic" w:hAnsi="Traditional Arabic" w:cs="Traditional Arabic" w:hint="cs"/>
          <w:rtl/>
        </w:rPr>
        <w:t xml:space="preserve">بیان شد وقتی به قرآن کریم و به روایت و سنت مراجعه بشود، دیده </w:t>
      </w:r>
      <w:r w:rsidR="002A4073" w:rsidRPr="00F70EAC">
        <w:rPr>
          <w:rFonts w:ascii="Traditional Arabic" w:hAnsi="Traditional Arabic" w:cs="Traditional Arabic" w:hint="cs"/>
          <w:rtl/>
        </w:rPr>
        <w:t>می‌شود</w:t>
      </w:r>
      <w:r w:rsidRPr="00F70EAC">
        <w:rPr>
          <w:rFonts w:ascii="Traditional Arabic" w:hAnsi="Traditional Arabic" w:cs="Traditional Arabic" w:hint="cs"/>
          <w:rtl/>
        </w:rPr>
        <w:t xml:space="preserve"> که در ابلاغ و تبیین معارف و احکام، یک سیر تدریجی را پیمودند، به این مناسبت گفته </w:t>
      </w:r>
      <w:r w:rsidR="002A4073" w:rsidRPr="00F70EAC">
        <w:rPr>
          <w:rFonts w:ascii="Traditional Arabic" w:hAnsi="Traditional Arabic" w:cs="Traditional Arabic" w:hint="cs"/>
          <w:rtl/>
        </w:rPr>
        <w:t>می‌شد</w:t>
      </w:r>
      <w:r w:rsidRPr="00F70EAC">
        <w:rPr>
          <w:rFonts w:ascii="Traditional Arabic" w:hAnsi="Traditional Arabic" w:cs="Traditional Arabic" w:hint="cs"/>
          <w:rtl/>
        </w:rPr>
        <w:t xml:space="preserve"> که </w:t>
      </w:r>
      <w:r w:rsidR="002A4073" w:rsidRPr="00F70EAC">
        <w:rPr>
          <w:rFonts w:ascii="Traditional Arabic" w:hAnsi="Traditional Arabic" w:cs="Traditional Arabic" w:hint="cs"/>
          <w:rtl/>
        </w:rPr>
        <w:t>می‌شود</w:t>
      </w:r>
      <w:r w:rsidRPr="00F70EAC">
        <w:rPr>
          <w:rFonts w:ascii="Traditional Arabic" w:hAnsi="Traditional Arabic" w:cs="Traditional Arabic" w:hint="cs"/>
          <w:rtl/>
        </w:rPr>
        <w:t xml:space="preserve"> به روشی که بر اساس آن خواه در قرآن و روایات طی طریق کنند، استدلال فقهی بشود، این استدلال پایگاه اصولی دارد، یا یک نوعی برداشت حدس و گمانی به این صورت است، با این سؤال اساسی، منتقل به یک بحث کبروی شدیم، در بحث کبروی بیان شد که سیره عملیه در مقابل اقوال وجود دارد، در این </w:t>
      </w:r>
      <w:r w:rsidR="002A4073" w:rsidRPr="00F70EAC">
        <w:rPr>
          <w:rFonts w:ascii="Traditional Arabic" w:hAnsi="Traditional Arabic" w:cs="Traditional Arabic" w:hint="cs"/>
          <w:rtl/>
        </w:rPr>
        <w:t>سیره‌های</w:t>
      </w:r>
      <w:r w:rsidRPr="00F70EAC">
        <w:rPr>
          <w:rFonts w:ascii="Traditional Arabic" w:hAnsi="Traditional Arabic" w:cs="Traditional Arabic" w:hint="cs"/>
          <w:rtl/>
        </w:rPr>
        <w:t xml:space="preserve"> عملیه، </w:t>
      </w:r>
      <w:r w:rsidR="002A4073" w:rsidRPr="00F70EAC">
        <w:rPr>
          <w:rFonts w:ascii="Traditional Arabic" w:hAnsi="Traditional Arabic" w:cs="Traditional Arabic" w:hint="cs"/>
          <w:rtl/>
        </w:rPr>
        <w:t>کم‌وبیش</w:t>
      </w:r>
      <w:r w:rsidRPr="00F70EAC">
        <w:rPr>
          <w:rFonts w:ascii="Traditional Arabic" w:hAnsi="Traditional Arabic" w:cs="Traditional Arabic" w:hint="cs"/>
          <w:rtl/>
        </w:rPr>
        <w:t xml:space="preserve"> در اصول، </w:t>
      </w:r>
      <w:r w:rsidR="002A4073" w:rsidRPr="00F70EAC">
        <w:rPr>
          <w:rFonts w:ascii="Traditional Arabic" w:hAnsi="Traditional Arabic" w:cs="Traditional Arabic" w:hint="cs"/>
          <w:rtl/>
        </w:rPr>
        <w:t>قاعده‌ها</w:t>
      </w:r>
      <w:r w:rsidRPr="00F70EAC">
        <w:rPr>
          <w:rFonts w:ascii="Traditional Arabic" w:hAnsi="Traditional Arabic" w:cs="Traditional Arabic" w:hint="cs"/>
          <w:rtl/>
        </w:rPr>
        <w:t xml:space="preserve"> و ضوابطی </w:t>
      </w:r>
      <w:r w:rsidR="002A4073" w:rsidRPr="00F70EAC">
        <w:rPr>
          <w:rFonts w:ascii="Traditional Arabic" w:hAnsi="Traditional Arabic" w:cs="Traditional Arabic" w:hint="cs"/>
          <w:rtl/>
        </w:rPr>
        <w:t>ذکرشده</w:t>
      </w:r>
      <w:r w:rsidRPr="00F70EAC">
        <w:rPr>
          <w:rFonts w:ascii="Traditional Arabic" w:hAnsi="Traditional Arabic" w:cs="Traditional Arabic" w:hint="cs"/>
          <w:rtl/>
        </w:rPr>
        <w:t xml:space="preserve">، اما خیلی کم است، این حد ضوابطی که در اصول موجود، پیرامون </w:t>
      </w:r>
      <w:r w:rsidR="002A4073" w:rsidRPr="00F70EAC">
        <w:rPr>
          <w:rFonts w:ascii="Traditional Arabic" w:hAnsi="Traditional Arabic" w:cs="Traditional Arabic" w:hint="cs"/>
          <w:rtl/>
        </w:rPr>
        <w:t>سیره‌های</w:t>
      </w:r>
      <w:r w:rsidRPr="00F70EAC">
        <w:rPr>
          <w:rFonts w:ascii="Traditional Arabic" w:hAnsi="Traditional Arabic" w:cs="Traditional Arabic" w:hint="cs"/>
          <w:rtl/>
        </w:rPr>
        <w:t xml:space="preserve"> عملیه شاهدین است، اندک است و نیاز به تکمیل دارد</w:t>
      </w:r>
      <w:r w:rsidR="00AA04EE" w:rsidRPr="00F70EAC">
        <w:rPr>
          <w:rFonts w:ascii="Traditional Arabic" w:hAnsi="Traditional Arabic" w:cs="Traditional Arabic" w:hint="cs"/>
          <w:rtl/>
        </w:rPr>
        <w:t xml:space="preserve">، </w:t>
      </w:r>
      <w:r w:rsidRPr="00F70EAC">
        <w:rPr>
          <w:rFonts w:ascii="Traditional Arabic" w:hAnsi="Traditional Arabic" w:cs="Traditional Arabic" w:hint="cs"/>
          <w:rtl/>
        </w:rPr>
        <w:t xml:space="preserve">بعضی از اصولیین </w:t>
      </w:r>
      <w:r w:rsidR="002A4073" w:rsidRPr="00F70EAC">
        <w:rPr>
          <w:rFonts w:ascii="Traditional Arabic" w:hAnsi="Traditional Arabic" w:cs="Traditional Arabic" w:hint="cs"/>
          <w:rtl/>
        </w:rPr>
        <w:t>کم‌وبیش</w:t>
      </w:r>
      <w:r w:rsidR="00AA04EE" w:rsidRPr="00F70EAC">
        <w:rPr>
          <w:rFonts w:ascii="Traditional Arabic" w:hAnsi="Traditional Arabic" w:cs="Traditional Arabic" w:hint="cs"/>
          <w:rtl/>
        </w:rPr>
        <w:t xml:space="preserve"> به آن </w:t>
      </w:r>
      <w:r w:rsidR="002A4073" w:rsidRPr="00F70EAC">
        <w:rPr>
          <w:rFonts w:ascii="Traditional Arabic" w:hAnsi="Traditional Arabic" w:cs="Traditional Arabic" w:hint="cs"/>
          <w:rtl/>
        </w:rPr>
        <w:t>پرداخته‌اند</w:t>
      </w:r>
      <w:r w:rsidR="00AA04EE" w:rsidRPr="00F70EAC">
        <w:rPr>
          <w:rFonts w:ascii="Traditional Arabic" w:hAnsi="Traditional Arabic" w:cs="Traditional Arabic" w:hint="cs"/>
          <w:rtl/>
        </w:rPr>
        <w:t>.</w:t>
      </w:r>
    </w:p>
    <w:p w:rsidR="002A4073" w:rsidRPr="00362341" w:rsidRDefault="002A4073" w:rsidP="00F80484">
      <w:pPr>
        <w:pStyle w:val="Heading1"/>
        <w:jc w:val="lowKashida"/>
        <w:rPr>
          <w:rFonts w:ascii="Traditional Arabic" w:hAnsi="Traditional Arabic" w:cs="Traditional Arabic"/>
          <w:color w:val="FF0000"/>
          <w:rtl/>
        </w:rPr>
      </w:pPr>
      <w:bookmarkStart w:id="10" w:name="_Toc500365980"/>
      <w:r w:rsidRPr="00362341">
        <w:rPr>
          <w:rFonts w:ascii="Traditional Arabic" w:hAnsi="Traditional Arabic" w:cs="Traditional Arabic" w:hint="cs"/>
          <w:color w:val="FF0000"/>
          <w:rtl/>
        </w:rPr>
        <w:t>روش گفتار و قواعد حاکم بر نوع گفتارها</w:t>
      </w:r>
      <w:bookmarkEnd w:id="10"/>
    </w:p>
    <w:p w:rsidR="00AA04EE" w:rsidRPr="00F70EAC" w:rsidRDefault="00AA04EE" w:rsidP="00F80484">
      <w:pPr>
        <w:jc w:val="lowKashida"/>
        <w:rPr>
          <w:rFonts w:ascii="Traditional Arabic" w:hAnsi="Traditional Arabic" w:cs="Traditional Arabic"/>
          <w:rtl/>
        </w:rPr>
      </w:pPr>
      <w:r w:rsidRPr="00F70EAC">
        <w:rPr>
          <w:rFonts w:ascii="Traditional Arabic" w:hAnsi="Traditional Arabic" w:cs="Traditional Arabic" w:hint="cs"/>
          <w:rtl/>
        </w:rPr>
        <w:t xml:space="preserve">بحث دوم که دامنه را توسعه </w:t>
      </w:r>
      <w:r w:rsidR="002A4073" w:rsidRPr="00F70EAC">
        <w:rPr>
          <w:rFonts w:ascii="Traditional Arabic" w:hAnsi="Traditional Arabic" w:cs="Traditional Arabic" w:hint="cs"/>
          <w:rtl/>
        </w:rPr>
        <w:t>می‌داد</w:t>
      </w:r>
      <w:r w:rsidRPr="00F70EAC">
        <w:rPr>
          <w:rFonts w:ascii="Traditional Arabic" w:hAnsi="Traditional Arabic" w:cs="Traditional Arabic" w:hint="cs"/>
          <w:rtl/>
        </w:rPr>
        <w:t>، این بود که سیره عملی، نوع دیگری هم دارد که عبارت از روش گفتار و قواعد حاکم بر نوع گفتارها، اعم از قرآن و روایات است</w:t>
      </w:r>
      <w:r w:rsidR="00B74186" w:rsidRPr="00F70EAC">
        <w:rPr>
          <w:rFonts w:ascii="Traditional Arabic" w:hAnsi="Traditional Arabic" w:cs="Traditional Arabic" w:hint="cs"/>
          <w:rtl/>
        </w:rPr>
        <w:t xml:space="preserve">، </w:t>
      </w:r>
      <w:r w:rsidR="002A4073" w:rsidRPr="00F70EAC">
        <w:rPr>
          <w:rFonts w:ascii="Traditional Arabic" w:hAnsi="Traditional Arabic" w:cs="Traditional Arabic" w:hint="cs"/>
          <w:rtl/>
        </w:rPr>
        <w:t>درواقع</w:t>
      </w:r>
      <w:r w:rsidR="00B74186" w:rsidRPr="00F70EAC">
        <w:rPr>
          <w:rFonts w:ascii="Traditional Arabic" w:hAnsi="Traditional Arabic" w:cs="Traditional Arabic" w:hint="cs"/>
          <w:rtl/>
        </w:rPr>
        <w:t xml:space="preserve"> سیره، از آن سیره بسیط، معنای اولیه ظاهریش، به یک معنای </w:t>
      </w:r>
      <w:r w:rsidR="002A4073" w:rsidRPr="00F70EAC">
        <w:rPr>
          <w:rFonts w:ascii="Traditional Arabic" w:hAnsi="Traditional Arabic" w:cs="Traditional Arabic" w:hint="cs"/>
          <w:rtl/>
        </w:rPr>
        <w:t>دامنه‌دارتر</w:t>
      </w:r>
      <w:r w:rsidR="00B74186" w:rsidRPr="00F70EAC">
        <w:rPr>
          <w:rFonts w:ascii="Traditional Arabic" w:hAnsi="Traditional Arabic" w:cs="Traditional Arabic" w:hint="cs"/>
          <w:rtl/>
        </w:rPr>
        <w:t xml:space="preserve"> و </w:t>
      </w:r>
      <w:r w:rsidR="002A4073" w:rsidRPr="00F70EAC">
        <w:rPr>
          <w:rFonts w:ascii="Traditional Arabic" w:hAnsi="Traditional Arabic" w:cs="Traditional Arabic" w:hint="cs"/>
          <w:rtl/>
        </w:rPr>
        <w:t>گسترده‌تر</w:t>
      </w:r>
      <w:r w:rsidR="00B74186" w:rsidRPr="00F70EAC">
        <w:rPr>
          <w:rFonts w:ascii="Traditional Arabic" w:hAnsi="Traditional Arabic" w:cs="Traditional Arabic" w:hint="cs"/>
          <w:rtl/>
        </w:rPr>
        <w:t xml:space="preserve"> تعمیم داده </w:t>
      </w:r>
      <w:r w:rsidR="002A4073" w:rsidRPr="00F70EAC">
        <w:rPr>
          <w:rFonts w:ascii="Traditional Arabic" w:hAnsi="Traditional Arabic" w:cs="Traditional Arabic" w:hint="cs"/>
          <w:rtl/>
        </w:rPr>
        <w:t>می‌شود</w:t>
      </w:r>
      <w:r w:rsidR="00B74186" w:rsidRPr="00F70EAC">
        <w:rPr>
          <w:rFonts w:ascii="Traditional Arabic" w:hAnsi="Traditional Arabic" w:cs="Traditional Arabic" w:hint="cs"/>
          <w:rtl/>
        </w:rPr>
        <w:t>.</w:t>
      </w:r>
    </w:p>
    <w:p w:rsidR="00B74186" w:rsidRPr="00F70EAC" w:rsidRDefault="00B74186" w:rsidP="00F80484">
      <w:pPr>
        <w:jc w:val="lowKashida"/>
        <w:rPr>
          <w:rFonts w:ascii="Traditional Arabic" w:hAnsi="Traditional Arabic" w:cs="Traditional Arabic"/>
          <w:rtl/>
        </w:rPr>
      </w:pPr>
      <w:r w:rsidRPr="00F70EAC">
        <w:rPr>
          <w:rFonts w:ascii="Traditional Arabic" w:hAnsi="Traditional Arabic" w:cs="Traditional Arabic" w:hint="cs"/>
          <w:rtl/>
        </w:rPr>
        <w:t xml:space="preserve">شکل اولیه سیره، عمل مقابل قول است، عملی که کاملاً مقابل قول است، گاهی </w:t>
      </w:r>
      <w:r w:rsidR="002A4073" w:rsidRPr="00F70EAC">
        <w:rPr>
          <w:rFonts w:ascii="Traditional Arabic" w:hAnsi="Traditional Arabic" w:cs="Traditional Arabic" w:hint="cs"/>
          <w:rtl/>
        </w:rPr>
        <w:t>می‌گوید</w:t>
      </w:r>
      <w:r w:rsidRPr="00F70EAC">
        <w:rPr>
          <w:rFonts w:ascii="Traditional Arabic" w:hAnsi="Traditional Arabic" w:cs="Traditional Arabic" w:hint="cs"/>
          <w:rtl/>
        </w:rPr>
        <w:t xml:space="preserve"> و گاهی اقدام </w:t>
      </w:r>
      <w:r w:rsidR="002A4073" w:rsidRPr="00F70EAC">
        <w:rPr>
          <w:rFonts w:ascii="Traditional Arabic" w:hAnsi="Traditional Arabic" w:cs="Traditional Arabic" w:hint="cs"/>
          <w:rtl/>
        </w:rPr>
        <w:t>می‌کند</w:t>
      </w:r>
      <w:r w:rsidRPr="00F70EAC">
        <w:rPr>
          <w:rFonts w:ascii="Traditional Arabic" w:hAnsi="Traditional Arabic" w:cs="Traditional Arabic" w:hint="cs"/>
          <w:rtl/>
        </w:rPr>
        <w:t xml:space="preserve">، این اقدام و عمل، بدون لفظ و </w:t>
      </w:r>
      <w:r w:rsidR="002A4073" w:rsidRPr="00F70EAC">
        <w:rPr>
          <w:rFonts w:ascii="Traditional Arabic" w:hAnsi="Traditional Arabic" w:cs="Traditional Arabic" w:hint="cs"/>
          <w:rtl/>
        </w:rPr>
        <w:t>قالب‌های</w:t>
      </w:r>
      <w:r w:rsidRPr="00F70EAC">
        <w:rPr>
          <w:rFonts w:ascii="Traditional Arabic" w:hAnsi="Traditional Arabic" w:cs="Traditional Arabic" w:hint="cs"/>
          <w:rtl/>
        </w:rPr>
        <w:t xml:space="preserve"> شفاهی و لفظی است، به طور مثال پیامبر خدا نماز </w:t>
      </w:r>
      <w:r w:rsidR="002A4073" w:rsidRPr="00F70EAC">
        <w:rPr>
          <w:rFonts w:ascii="Traditional Arabic" w:hAnsi="Traditional Arabic" w:cs="Traditional Arabic" w:hint="cs"/>
          <w:rtl/>
        </w:rPr>
        <w:t>می‌خواند</w:t>
      </w:r>
      <w:r w:rsidRPr="00F70EAC">
        <w:rPr>
          <w:rFonts w:ascii="Traditional Arabic" w:hAnsi="Traditional Arabic" w:cs="Traditional Arabic" w:hint="cs"/>
          <w:rtl/>
        </w:rPr>
        <w:t xml:space="preserve">، یا حج انجام </w:t>
      </w:r>
      <w:r w:rsidR="002A4073" w:rsidRPr="00F70EAC">
        <w:rPr>
          <w:rFonts w:ascii="Traditional Arabic" w:hAnsi="Traditional Arabic" w:cs="Traditional Arabic" w:hint="cs"/>
          <w:rtl/>
        </w:rPr>
        <w:t>می‌دهد</w:t>
      </w:r>
      <w:r w:rsidRPr="00F70EAC">
        <w:rPr>
          <w:rFonts w:ascii="Traditional Arabic" w:hAnsi="Traditional Arabic" w:cs="Traditional Arabic" w:hint="cs"/>
          <w:rtl/>
        </w:rPr>
        <w:t xml:space="preserve">، یا جنگ </w:t>
      </w:r>
      <w:r w:rsidR="002A4073" w:rsidRPr="00F70EAC">
        <w:rPr>
          <w:rFonts w:ascii="Traditional Arabic" w:hAnsi="Traditional Arabic" w:cs="Traditional Arabic" w:hint="cs"/>
          <w:rtl/>
        </w:rPr>
        <w:t>می‌کند</w:t>
      </w:r>
      <w:r w:rsidRPr="00F70EAC">
        <w:rPr>
          <w:rFonts w:ascii="Traditional Arabic" w:hAnsi="Traditional Arabic" w:cs="Traditional Arabic" w:hint="cs"/>
          <w:rtl/>
        </w:rPr>
        <w:t>.</w:t>
      </w:r>
    </w:p>
    <w:p w:rsidR="00B74186" w:rsidRPr="00F70EAC" w:rsidRDefault="00B74186" w:rsidP="00F80484">
      <w:pPr>
        <w:jc w:val="lowKashida"/>
        <w:rPr>
          <w:rFonts w:ascii="Traditional Arabic" w:hAnsi="Traditional Arabic" w:cs="Traditional Arabic"/>
          <w:rtl/>
        </w:rPr>
      </w:pPr>
      <w:r w:rsidRPr="00F70EAC">
        <w:rPr>
          <w:rFonts w:ascii="Traditional Arabic" w:hAnsi="Traditional Arabic" w:cs="Traditional Arabic" w:hint="cs"/>
          <w:rtl/>
        </w:rPr>
        <w:t xml:space="preserve">یک مصداق دومی برای سیره است که سیره در مقابل قول نیست، بلکه حاکم بر قول است، منطوی در ضمن اقوال است، معنای دوم، موجب </w:t>
      </w:r>
      <w:r w:rsidR="002A4073" w:rsidRPr="00F70EAC">
        <w:rPr>
          <w:rFonts w:ascii="Traditional Arabic" w:hAnsi="Traditional Arabic" w:cs="Traditional Arabic" w:hint="cs"/>
          <w:rtl/>
        </w:rPr>
        <w:t>می‌شد</w:t>
      </w:r>
      <w:r w:rsidRPr="00F70EAC">
        <w:rPr>
          <w:rFonts w:ascii="Traditional Arabic" w:hAnsi="Traditional Arabic" w:cs="Traditional Arabic" w:hint="cs"/>
          <w:rtl/>
        </w:rPr>
        <w:t xml:space="preserve"> که گفته شود: در اقوال هر متکلمی، دو رویکرد و دو زاویه </w:t>
      </w:r>
      <w:r w:rsidR="002A4073" w:rsidRPr="00F70EAC">
        <w:rPr>
          <w:rFonts w:ascii="Traditional Arabic" w:hAnsi="Traditional Arabic" w:cs="Traditional Arabic" w:hint="cs"/>
          <w:rtl/>
        </w:rPr>
        <w:t>می‌شود</w:t>
      </w:r>
      <w:r w:rsidRPr="00F70EAC">
        <w:rPr>
          <w:rFonts w:ascii="Traditional Arabic" w:hAnsi="Traditional Arabic" w:cs="Traditional Arabic" w:hint="cs"/>
          <w:rtl/>
        </w:rPr>
        <w:t xml:space="preserve"> </w:t>
      </w:r>
      <w:r w:rsidR="002A4073" w:rsidRPr="00F70EAC">
        <w:rPr>
          <w:rFonts w:ascii="Traditional Arabic" w:hAnsi="Traditional Arabic" w:cs="Traditional Arabic" w:hint="cs"/>
          <w:rtl/>
        </w:rPr>
        <w:t>موردبررسی</w:t>
      </w:r>
      <w:r w:rsidRPr="00F70EAC">
        <w:rPr>
          <w:rFonts w:ascii="Traditional Arabic" w:hAnsi="Traditional Arabic" w:cs="Traditional Arabic" w:hint="cs"/>
          <w:rtl/>
        </w:rPr>
        <w:t xml:space="preserve"> قرار داده شود:</w:t>
      </w:r>
    </w:p>
    <w:p w:rsidR="00B74186" w:rsidRPr="00F70EAC" w:rsidRDefault="00B74186" w:rsidP="00F80484">
      <w:pPr>
        <w:jc w:val="lowKashida"/>
        <w:rPr>
          <w:rFonts w:ascii="Traditional Arabic" w:hAnsi="Traditional Arabic" w:cs="Traditional Arabic"/>
          <w:rtl/>
        </w:rPr>
      </w:pPr>
      <w:r w:rsidRPr="00F70EAC">
        <w:rPr>
          <w:rFonts w:ascii="Traditional Arabic" w:hAnsi="Traditional Arabic" w:cs="Traditional Arabic" w:hint="cs"/>
          <w:rtl/>
        </w:rPr>
        <w:t xml:space="preserve">1 – مدلول قول، که با وضع و قرائن لفظی و لبّی بیان </w:t>
      </w:r>
      <w:r w:rsidR="002A4073" w:rsidRPr="00F70EAC">
        <w:rPr>
          <w:rFonts w:ascii="Traditional Arabic" w:hAnsi="Traditional Arabic" w:cs="Traditional Arabic" w:hint="cs"/>
          <w:rtl/>
        </w:rPr>
        <w:t>می‌شود</w:t>
      </w:r>
      <w:r w:rsidRPr="00F70EAC">
        <w:rPr>
          <w:rFonts w:ascii="Traditional Arabic" w:hAnsi="Traditional Arabic" w:cs="Traditional Arabic" w:hint="cs"/>
          <w:rtl/>
        </w:rPr>
        <w:t xml:space="preserve"> که به طور مثال مدالیل این قول این است</w:t>
      </w:r>
      <w:r w:rsidR="000F6D89" w:rsidRPr="00F70EAC">
        <w:rPr>
          <w:rFonts w:ascii="Traditional Arabic" w:hAnsi="Traditional Arabic" w:cs="Traditional Arabic" w:hint="cs"/>
          <w:rtl/>
        </w:rPr>
        <w:t xml:space="preserve">، مثلاً </w:t>
      </w:r>
      <w:r w:rsidR="002A4073" w:rsidRPr="00F70EAC">
        <w:rPr>
          <w:rFonts w:ascii="Traditional Arabic" w:hAnsi="Traditional Arabic" w:cs="Traditional Arabic" w:hint="cs"/>
          <w:rtl/>
        </w:rPr>
        <w:t>می‌گوید</w:t>
      </w:r>
      <w:r w:rsidR="000F6D89" w:rsidRPr="00F70EAC">
        <w:rPr>
          <w:rFonts w:ascii="Traditional Arabic" w:hAnsi="Traditional Arabic" w:cs="Traditional Arabic" w:hint="cs"/>
          <w:rtl/>
        </w:rPr>
        <w:t xml:space="preserve"> که </w:t>
      </w:r>
      <w:r w:rsidR="002A4073" w:rsidRPr="00F70EAC">
        <w:rPr>
          <w:rFonts w:ascii="Traditional Arabic" w:hAnsi="Traditional Arabic" w:cs="Traditional Arabic" w:hint="cs"/>
          <w:rtl/>
        </w:rPr>
        <w:t>امربه‌معروف</w:t>
      </w:r>
      <w:r w:rsidR="000F6D89" w:rsidRPr="00F70EAC">
        <w:rPr>
          <w:rFonts w:ascii="Traditional Arabic" w:hAnsi="Traditional Arabic" w:cs="Traditional Arabic" w:hint="cs"/>
          <w:rtl/>
        </w:rPr>
        <w:t xml:space="preserve"> و نهی از منکر کنید</w:t>
      </w:r>
      <w:r w:rsidR="005D2C23" w:rsidRPr="00F70EAC">
        <w:rPr>
          <w:rFonts w:ascii="Traditional Arabic" w:hAnsi="Traditional Arabic" w:cs="Traditional Arabic" w:hint="cs"/>
          <w:rtl/>
        </w:rPr>
        <w:t xml:space="preserve"> و امثالهم، اما </w:t>
      </w:r>
      <w:r w:rsidR="002A4073" w:rsidRPr="00F70EAC">
        <w:rPr>
          <w:rFonts w:ascii="Traditional Arabic" w:hAnsi="Traditional Arabic" w:cs="Traditional Arabic" w:hint="cs"/>
          <w:rtl/>
        </w:rPr>
        <w:t>زاویه</w:t>
      </w:r>
      <w:r w:rsidR="005D2C23" w:rsidRPr="00F70EAC">
        <w:rPr>
          <w:rFonts w:ascii="Traditional Arabic" w:hAnsi="Traditional Arabic" w:cs="Traditional Arabic" w:hint="cs"/>
          <w:rtl/>
        </w:rPr>
        <w:t xml:space="preserve"> دوم این است که این </w:t>
      </w:r>
      <w:r w:rsidR="002A4073" w:rsidRPr="00F70EAC">
        <w:rPr>
          <w:rFonts w:ascii="Traditional Arabic" w:hAnsi="Traditional Arabic" w:cs="Traditional Arabic" w:hint="cs"/>
          <w:rtl/>
        </w:rPr>
        <w:t>حرف‌هایی</w:t>
      </w:r>
      <w:r w:rsidR="005D2C23" w:rsidRPr="00F70EAC">
        <w:rPr>
          <w:rFonts w:ascii="Traditional Arabic" w:hAnsi="Traditional Arabic" w:cs="Traditional Arabic" w:hint="cs"/>
          <w:rtl/>
        </w:rPr>
        <w:t xml:space="preserve"> را که </w:t>
      </w:r>
      <w:r w:rsidR="002A4073" w:rsidRPr="00F70EAC">
        <w:rPr>
          <w:rFonts w:ascii="Traditional Arabic" w:hAnsi="Traditional Arabic" w:cs="Traditional Arabic" w:hint="cs"/>
          <w:rtl/>
        </w:rPr>
        <w:t>می‌زند</w:t>
      </w:r>
      <w:r w:rsidR="005D2C23" w:rsidRPr="00F70EAC">
        <w:rPr>
          <w:rFonts w:ascii="Traditional Arabic" w:hAnsi="Traditional Arabic" w:cs="Traditional Arabic" w:hint="cs"/>
          <w:rtl/>
        </w:rPr>
        <w:t xml:space="preserve">، چگونه سخن </w:t>
      </w:r>
      <w:r w:rsidR="002A4073" w:rsidRPr="00F70EAC">
        <w:rPr>
          <w:rFonts w:ascii="Traditional Arabic" w:hAnsi="Traditional Arabic" w:cs="Traditional Arabic" w:hint="cs"/>
          <w:rtl/>
        </w:rPr>
        <w:t>می‌گوید</w:t>
      </w:r>
      <w:r w:rsidR="005D2C23" w:rsidRPr="00F70EAC">
        <w:rPr>
          <w:rFonts w:ascii="Traditional Arabic" w:hAnsi="Traditional Arabic" w:cs="Traditional Arabic" w:hint="cs"/>
          <w:rtl/>
        </w:rPr>
        <w:t xml:space="preserve">، چه قواعدی بر سخن او حاکم است، در سخن گفتن چگونه مسیر را طی </w:t>
      </w:r>
      <w:r w:rsidR="002A4073" w:rsidRPr="00F70EAC">
        <w:rPr>
          <w:rFonts w:ascii="Traditional Arabic" w:hAnsi="Traditional Arabic" w:cs="Traditional Arabic" w:hint="cs"/>
          <w:rtl/>
        </w:rPr>
        <w:t>می‌کند</w:t>
      </w:r>
      <w:r w:rsidR="005D2C23" w:rsidRPr="00F70EAC">
        <w:rPr>
          <w:rFonts w:ascii="Traditional Arabic" w:hAnsi="Traditional Arabic" w:cs="Traditional Arabic" w:hint="cs"/>
          <w:rtl/>
        </w:rPr>
        <w:t xml:space="preserve">، سخن را چگونه تنظیم </w:t>
      </w:r>
      <w:r w:rsidR="002A4073" w:rsidRPr="00F70EAC">
        <w:rPr>
          <w:rFonts w:ascii="Traditional Arabic" w:hAnsi="Traditional Arabic" w:cs="Traditional Arabic" w:hint="cs"/>
          <w:rtl/>
        </w:rPr>
        <w:t>می‌کند</w:t>
      </w:r>
      <w:r w:rsidR="005D2C23" w:rsidRPr="00F70EAC">
        <w:rPr>
          <w:rFonts w:ascii="Traditional Arabic" w:hAnsi="Traditional Arabic" w:cs="Traditional Arabic" w:hint="cs"/>
          <w:rtl/>
        </w:rPr>
        <w:t xml:space="preserve">، در کجا این سخن از او صادر </w:t>
      </w:r>
      <w:r w:rsidR="002A4073" w:rsidRPr="00F70EAC">
        <w:rPr>
          <w:rFonts w:ascii="Traditional Arabic" w:hAnsi="Traditional Arabic" w:cs="Traditional Arabic" w:hint="cs"/>
          <w:rtl/>
        </w:rPr>
        <w:t>می‌شود</w:t>
      </w:r>
      <w:r w:rsidR="005D2C23" w:rsidRPr="00F70EAC">
        <w:rPr>
          <w:rFonts w:ascii="Traditional Arabic" w:hAnsi="Traditional Arabic" w:cs="Traditional Arabic" w:hint="cs"/>
          <w:rtl/>
        </w:rPr>
        <w:t xml:space="preserve">، این نوع </w:t>
      </w:r>
      <w:r w:rsidR="002A4073" w:rsidRPr="00F70EAC">
        <w:rPr>
          <w:rFonts w:ascii="Traditional Arabic" w:hAnsi="Traditional Arabic" w:cs="Traditional Arabic" w:hint="cs"/>
          <w:rtl/>
        </w:rPr>
        <w:t>تحلیل‌ها</w:t>
      </w:r>
      <w:r w:rsidR="005D2C23" w:rsidRPr="00F70EAC">
        <w:rPr>
          <w:rFonts w:ascii="Traditional Arabic" w:hAnsi="Traditional Arabic" w:cs="Traditional Arabic" w:hint="cs"/>
          <w:rtl/>
        </w:rPr>
        <w:t>، فرا مدلولی نام دارد.</w:t>
      </w:r>
    </w:p>
    <w:p w:rsidR="002A4073" w:rsidRPr="00362341" w:rsidRDefault="002A4073" w:rsidP="00F80484">
      <w:pPr>
        <w:pStyle w:val="Heading1"/>
        <w:jc w:val="lowKashida"/>
        <w:rPr>
          <w:rFonts w:ascii="Traditional Arabic" w:hAnsi="Traditional Arabic" w:cs="Traditional Arabic"/>
          <w:color w:val="FF0000"/>
          <w:rtl/>
        </w:rPr>
      </w:pPr>
      <w:bookmarkStart w:id="11" w:name="_Toc500365981"/>
      <w:r w:rsidRPr="00362341">
        <w:rPr>
          <w:rFonts w:ascii="Traditional Arabic" w:hAnsi="Traditional Arabic" w:cs="Traditional Arabic" w:hint="cs"/>
          <w:color w:val="FF0000"/>
          <w:rtl/>
        </w:rPr>
        <w:t xml:space="preserve">افعال </w:t>
      </w:r>
      <w:r w:rsidR="00420D8A" w:rsidRPr="00362341">
        <w:rPr>
          <w:rFonts w:ascii="Traditional Arabic" w:hAnsi="Traditional Arabic" w:cs="Traditional Arabic" w:hint="cs"/>
          <w:color w:val="FF0000"/>
          <w:rtl/>
        </w:rPr>
        <w:t xml:space="preserve">در </w:t>
      </w:r>
      <w:r w:rsidRPr="00362341">
        <w:rPr>
          <w:rFonts w:ascii="Traditional Arabic" w:hAnsi="Traditional Arabic" w:cs="Traditional Arabic" w:hint="cs"/>
          <w:color w:val="FF0000"/>
          <w:rtl/>
        </w:rPr>
        <w:t xml:space="preserve">مقابل </w:t>
      </w:r>
      <w:r w:rsidR="00420D8A" w:rsidRPr="00362341">
        <w:rPr>
          <w:rFonts w:ascii="Traditional Arabic" w:hAnsi="Traditional Arabic" w:cs="Traditional Arabic" w:hint="cs"/>
          <w:color w:val="FF0000"/>
          <w:rtl/>
        </w:rPr>
        <w:t>اقوال</w:t>
      </w:r>
      <w:bookmarkEnd w:id="11"/>
    </w:p>
    <w:p w:rsidR="005D2C23" w:rsidRPr="00F70EAC" w:rsidRDefault="005D2C23" w:rsidP="00F80484">
      <w:pPr>
        <w:jc w:val="lowKashida"/>
        <w:rPr>
          <w:rFonts w:ascii="Traditional Arabic" w:hAnsi="Traditional Arabic" w:cs="Traditional Arabic"/>
          <w:rtl/>
        </w:rPr>
      </w:pPr>
      <w:r w:rsidRPr="00F70EAC">
        <w:rPr>
          <w:rFonts w:ascii="Traditional Arabic" w:hAnsi="Traditional Arabic" w:cs="Traditional Arabic" w:hint="cs"/>
          <w:rtl/>
        </w:rPr>
        <w:t xml:space="preserve">در حال حاضر دو کاستی در بررسی مسئله و در </w:t>
      </w:r>
      <w:r w:rsidR="002A4073" w:rsidRPr="00F70EAC">
        <w:rPr>
          <w:rFonts w:ascii="Traditional Arabic" w:hAnsi="Traditional Arabic" w:cs="Traditional Arabic" w:hint="cs"/>
          <w:rtl/>
        </w:rPr>
        <w:t>اصولمان</w:t>
      </w:r>
      <w:r w:rsidRPr="00F70EAC">
        <w:rPr>
          <w:rFonts w:ascii="Traditional Arabic" w:hAnsi="Traditional Arabic" w:cs="Traditional Arabic" w:hint="cs"/>
          <w:rtl/>
        </w:rPr>
        <w:t xml:space="preserve"> داریم، کاستی اول این است که سیره به معنای </w:t>
      </w:r>
      <w:r w:rsidR="002A4073" w:rsidRPr="00F70EAC">
        <w:rPr>
          <w:rFonts w:ascii="Traditional Arabic" w:hAnsi="Traditional Arabic" w:cs="Traditional Arabic" w:hint="cs"/>
          <w:rtl/>
        </w:rPr>
        <w:t>متداول</w:t>
      </w:r>
      <w:r w:rsidRPr="00F70EAC">
        <w:rPr>
          <w:rFonts w:ascii="Traditional Arabic" w:hAnsi="Traditional Arabic" w:cs="Traditional Arabic" w:hint="cs"/>
          <w:rtl/>
        </w:rPr>
        <w:t xml:space="preserve"> و رایجش که عبارت است از افعال مقابل ا</w:t>
      </w:r>
      <w:r w:rsidR="00420D8A" w:rsidRPr="00F70EAC">
        <w:rPr>
          <w:rFonts w:ascii="Traditional Arabic" w:hAnsi="Traditional Arabic" w:cs="Traditional Arabic" w:hint="cs"/>
          <w:rtl/>
        </w:rPr>
        <w:t>قوال</w:t>
      </w:r>
      <w:r w:rsidRPr="00F70EAC">
        <w:rPr>
          <w:rFonts w:ascii="Traditional Arabic" w:hAnsi="Traditional Arabic" w:cs="Traditional Arabic" w:hint="cs"/>
          <w:rtl/>
        </w:rPr>
        <w:t xml:space="preserve">، همان نیاز به یک غنای بیشتری </w:t>
      </w:r>
      <w:r w:rsidR="002A4073" w:rsidRPr="00F70EAC">
        <w:rPr>
          <w:rFonts w:ascii="Traditional Arabic" w:hAnsi="Traditional Arabic" w:cs="Traditional Arabic" w:hint="cs"/>
          <w:rtl/>
        </w:rPr>
        <w:t>ازلحاظ</w:t>
      </w:r>
      <w:r w:rsidRPr="00F70EAC">
        <w:rPr>
          <w:rFonts w:ascii="Traditional Arabic" w:hAnsi="Traditional Arabic" w:cs="Traditional Arabic" w:hint="cs"/>
          <w:rtl/>
        </w:rPr>
        <w:t xml:space="preserve"> </w:t>
      </w:r>
      <w:r w:rsidR="002A4073" w:rsidRPr="00F70EAC">
        <w:rPr>
          <w:rFonts w:ascii="Traditional Arabic" w:hAnsi="Traditional Arabic" w:cs="Traditional Arabic" w:hint="cs"/>
          <w:rtl/>
        </w:rPr>
        <w:t>روش‌شناسی</w:t>
      </w:r>
      <w:r w:rsidRPr="00F70EAC">
        <w:rPr>
          <w:rFonts w:ascii="Traditional Arabic" w:hAnsi="Traditional Arabic" w:cs="Traditional Arabic" w:hint="cs"/>
          <w:rtl/>
        </w:rPr>
        <w:t xml:space="preserve"> دارد</w:t>
      </w:r>
      <w:r w:rsidR="00424E29" w:rsidRPr="00F70EAC">
        <w:rPr>
          <w:rFonts w:ascii="Traditional Arabic" w:hAnsi="Traditional Arabic" w:cs="Traditional Arabic" w:hint="cs"/>
          <w:rtl/>
        </w:rPr>
        <w:t>.</w:t>
      </w:r>
    </w:p>
    <w:p w:rsidR="00424E29" w:rsidRPr="00F70EAC" w:rsidRDefault="00424E29" w:rsidP="00F80484">
      <w:pPr>
        <w:jc w:val="lowKashida"/>
        <w:rPr>
          <w:rFonts w:ascii="Traditional Arabic" w:hAnsi="Traditional Arabic" w:cs="Traditional Arabic"/>
          <w:rtl/>
        </w:rPr>
      </w:pPr>
      <w:r w:rsidRPr="00F70EAC">
        <w:rPr>
          <w:rFonts w:ascii="Traditional Arabic" w:hAnsi="Traditional Arabic" w:cs="Traditional Arabic" w:hint="cs"/>
          <w:rtl/>
        </w:rPr>
        <w:lastRenderedPageBreak/>
        <w:t xml:space="preserve">کاستی دوم مضاعف این است که سیره به معنای دوم که دامنه مفهومی را در سیره تعمیم دادیم و شامل نوع رفتار در گفتن و سخن گفتن است، در اینجا یک </w:t>
      </w:r>
      <w:r w:rsidR="00A520EC">
        <w:rPr>
          <w:rFonts w:ascii="Traditional Arabic" w:hAnsi="Traditional Arabic" w:cs="Traditional Arabic" w:hint="cs"/>
          <w:rtl/>
        </w:rPr>
        <w:t>دایره</w:t>
      </w:r>
      <w:r w:rsidRPr="00F70EAC">
        <w:rPr>
          <w:rFonts w:ascii="Traditional Arabic" w:hAnsi="Traditional Arabic" w:cs="Traditional Arabic" w:hint="cs"/>
          <w:rtl/>
        </w:rPr>
        <w:t xml:space="preserve"> دیگری پیدا </w:t>
      </w:r>
      <w:r w:rsidR="002A4073" w:rsidRPr="00F70EAC">
        <w:rPr>
          <w:rFonts w:ascii="Traditional Arabic" w:hAnsi="Traditional Arabic" w:cs="Traditional Arabic" w:hint="cs"/>
          <w:rtl/>
        </w:rPr>
        <w:t>می‌کند</w:t>
      </w:r>
      <w:r w:rsidRPr="00F70EAC">
        <w:rPr>
          <w:rFonts w:ascii="Traditional Arabic" w:hAnsi="Traditional Arabic" w:cs="Traditional Arabic" w:hint="cs"/>
          <w:rtl/>
        </w:rPr>
        <w:t xml:space="preserve"> و نیاز به </w:t>
      </w:r>
      <w:r w:rsidR="002A4073" w:rsidRPr="00F70EAC">
        <w:rPr>
          <w:rFonts w:ascii="Traditional Arabic" w:hAnsi="Traditional Arabic" w:cs="Traditional Arabic" w:hint="cs"/>
          <w:rtl/>
        </w:rPr>
        <w:t>روش‌شناسی‌های</w:t>
      </w:r>
      <w:r w:rsidRPr="00F70EAC">
        <w:rPr>
          <w:rFonts w:ascii="Traditional Arabic" w:hAnsi="Traditional Arabic" w:cs="Traditional Arabic" w:hint="cs"/>
          <w:rtl/>
        </w:rPr>
        <w:t xml:space="preserve"> </w:t>
      </w:r>
      <w:r w:rsidR="002A4073" w:rsidRPr="00F70EAC">
        <w:rPr>
          <w:rFonts w:ascii="Traditional Arabic" w:hAnsi="Traditional Arabic" w:cs="Traditional Arabic" w:hint="cs"/>
          <w:rtl/>
        </w:rPr>
        <w:t>وسیع‌تری</w:t>
      </w:r>
      <w:r w:rsidRPr="00F70EAC">
        <w:rPr>
          <w:rFonts w:ascii="Traditional Arabic" w:hAnsi="Traditional Arabic" w:cs="Traditional Arabic" w:hint="cs"/>
          <w:rtl/>
        </w:rPr>
        <w:t xml:space="preserve"> است.</w:t>
      </w:r>
    </w:p>
    <w:p w:rsidR="00424E29" w:rsidRPr="00F70EAC" w:rsidRDefault="00424E29" w:rsidP="00F80484">
      <w:pPr>
        <w:jc w:val="lowKashida"/>
        <w:rPr>
          <w:rFonts w:ascii="Traditional Arabic" w:hAnsi="Traditional Arabic" w:cs="Traditional Arabic"/>
          <w:rtl/>
        </w:rPr>
      </w:pPr>
      <w:r w:rsidRPr="00F70EAC">
        <w:rPr>
          <w:rFonts w:ascii="Traditional Arabic" w:hAnsi="Traditional Arabic" w:cs="Traditional Arabic" w:hint="cs"/>
          <w:rtl/>
        </w:rPr>
        <w:t xml:space="preserve">شکل دوم سیره قولیه، نوع سخن گفتن و تنظیمات سخن، </w:t>
      </w:r>
      <w:r w:rsidR="002A4073" w:rsidRPr="00F70EAC">
        <w:rPr>
          <w:rFonts w:ascii="Traditional Arabic" w:hAnsi="Traditional Arabic" w:cs="Traditional Arabic" w:hint="cs"/>
          <w:rtl/>
        </w:rPr>
        <w:t>می‌تواند</w:t>
      </w:r>
      <w:r w:rsidRPr="00F70EAC">
        <w:rPr>
          <w:rFonts w:ascii="Traditional Arabic" w:hAnsi="Traditional Arabic" w:cs="Traditional Arabic" w:hint="cs"/>
          <w:rtl/>
        </w:rPr>
        <w:t xml:space="preserve"> ما را به یک ابواب و آفاق جدیدی هدایت بکند، عملاً و بالفعل هم </w:t>
      </w:r>
      <w:r w:rsidR="002A4073" w:rsidRPr="00F70EAC">
        <w:rPr>
          <w:rFonts w:ascii="Traditional Arabic" w:hAnsi="Traditional Arabic" w:cs="Traditional Arabic" w:hint="cs"/>
          <w:rtl/>
        </w:rPr>
        <w:t>این‌طور</w:t>
      </w:r>
      <w:r w:rsidRPr="00F70EAC">
        <w:rPr>
          <w:rFonts w:ascii="Traditional Arabic" w:hAnsi="Traditional Arabic" w:cs="Traditional Arabic" w:hint="cs"/>
          <w:rtl/>
        </w:rPr>
        <w:t xml:space="preserve"> است، خیلی از </w:t>
      </w:r>
      <w:r w:rsidR="002A4073" w:rsidRPr="00F70EAC">
        <w:rPr>
          <w:rFonts w:ascii="Traditional Arabic" w:hAnsi="Traditional Arabic" w:cs="Traditional Arabic" w:hint="cs"/>
          <w:rtl/>
        </w:rPr>
        <w:t>بحث‌هایی</w:t>
      </w:r>
      <w:r w:rsidRPr="00F70EAC">
        <w:rPr>
          <w:rFonts w:ascii="Traditional Arabic" w:hAnsi="Traditional Arabic" w:cs="Traditional Arabic" w:hint="cs"/>
          <w:rtl/>
        </w:rPr>
        <w:t xml:space="preserve"> انجام </w:t>
      </w:r>
      <w:r w:rsidR="002A4073" w:rsidRPr="00F70EAC">
        <w:rPr>
          <w:rFonts w:ascii="Traditional Arabic" w:hAnsi="Traditional Arabic" w:cs="Traditional Arabic" w:hint="cs"/>
          <w:rtl/>
        </w:rPr>
        <w:t>می‌گیرد</w:t>
      </w:r>
      <w:r w:rsidRPr="00F70EAC">
        <w:rPr>
          <w:rFonts w:ascii="Traditional Arabic" w:hAnsi="Traditional Arabic" w:cs="Traditional Arabic" w:hint="cs"/>
          <w:rtl/>
        </w:rPr>
        <w:t xml:space="preserve">، گفته </w:t>
      </w:r>
      <w:r w:rsidR="002A4073" w:rsidRPr="00F70EAC">
        <w:rPr>
          <w:rFonts w:ascii="Traditional Arabic" w:hAnsi="Traditional Arabic" w:cs="Traditional Arabic" w:hint="cs"/>
          <w:rtl/>
        </w:rPr>
        <w:t>می‌شود</w:t>
      </w:r>
      <w:r w:rsidRPr="00F70EAC">
        <w:rPr>
          <w:rFonts w:ascii="Traditional Arabic" w:hAnsi="Traditional Arabic" w:cs="Traditional Arabic" w:hint="cs"/>
          <w:rtl/>
        </w:rPr>
        <w:t xml:space="preserve"> به طور مثال چون خداوند به این صورت تنظیم کرده است، به این صورت در سخنانش رفتار کرده است، بنابراین این نتیجه گرفته </w:t>
      </w:r>
      <w:r w:rsidR="002A4073" w:rsidRPr="00F70EAC">
        <w:rPr>
          <w:rFonts w:ascii="Traditional Arabic" w:hAnsi="Traditional Arabic" w:cs="Traditional Arabic" w:hint="cs"/>
          <w:rtl/>
        </w:rPr>
        <w:t>می‌شود</w:t>
      </w:r>
      <w:r w:rsidRPr="00F70EAC">
        <w:rPr>
          <w:rFonts w:ascii="Traditional Arabic" w:hAnsi="Traditional Arabic" w:cs="Traditional Arabic" w:hint="cs"/>
          <w:rtl/>
        </w:rPr>
        <w:t>.</w:t>
      </w:r>
    </w:p>
    <w:p w:rsidR="00424E29" w:rsidRPr="00F70EAC" w:rsidRDefault="00424E29" w:rsidP="00F80484">
      <w:pPr>
        <w:jc w:val="lowKashida"/>
        <w:rPr>
          <w:rFonts w:ascii="Traditional Arabic" w:hAnsi="Traditional Arabic" w:cs="Traditional Arabic"/>
          <w:rtl/>
        </w:rPr>
      </w:pPr>
      <w:r w:rsidRPr="00F70EAC">
        <w:rPr>
          <w:rFonts w:ascii="Traditional Arabic" w:hAnsi="Traditional Arabic" w:cs="Traditional Arabic" w:hint="cs"/>
          <w:rtl/>
        </w:rPr>
        <w:t xml:space="preserve">عملاً </w:t>
      </w:r>
      <w:r w:rsidR="002A4073" w:rsidRPr="00F70EAC">
        <w:rPr>
          <w:rFonts w:ascii="Traditional Arabic" w:hAnsi="Traditional Arabic" w:cs="Traditional Arabic" w:hint="cs"/>
          <w:rtl/>
        </w:rPr>
        <w:t>این‌طور</w:t>
      </w:r>
      <w:r w:rsidRPr="00F70EAC">
        <w:rPr>
          <w:rFonts w:ascii="Traditional Arabic" w:hAnsi="Traditional Arabic" w:cs="Traditional Arabic" w:hint="cs"/>
          <w:rtl/>
        </w:rPr>
        <w:t xml:space="preserve"> استدلال وجود دارد، منتهی کار فنی برای روشمند کردن این مسئله و اینکه چقدر در تحلیل و تفسیر، نگاه فرا مدلولی و سیره قولیه اعتبار دارد، ما را </w:t>
      </w:r>
      <w:r w:rsidR="002A4073" w:rsidRPr="00F70EAC">
        <w:rPr>
          <w:rFonts w:ascii="Traditional Arabic" w:hAnsi="Traditional Arabic" w:cs="Traditional Arabic" w:hint="cs"/>
          <w:rtl/>
        </w:rPr>
        <w:t>می‌تواند</w:t>
      </w:r>
      <w:r w:rsidRPr="00F70EAC">
        <w:rPr>
          <w:rFonts w:ascii="Traditional Arabic" w:hAnsi="Traditional Arabic" w:cs="Traditional Arabic" w:hint="cs"/>
          <w:rtl/>
        </w:rPr>
        <w:t xml:space="preserve"> به مقصودها هدایت بکند و اینکه با نگاه فقهی چقدر </w:t>
      </w:r>
      <w:r w:rsidR="002A4073" w:rsidRPr="00F70EAC">
        <w:rPr>
          <w:rFonts w:ascii="Traditional Arabic" w:hAnsi="Traditional Arabic" w:cs="Traditional Arabic" w:hint="cs"/>
          <w:rtl/>
        </w:rPr>
        <w:t>می‌شود</w:t>
      </w:r>
      <w:r w:rsidRPr="00F70EAC">
        <w:rPr>
          <w:rFonts w:ascii="Traditional Arabic" w:hAnsi="Traditional Arabic" w:cs="Traditional Arabic" w:hint="cs"/>
          <w:rtl/>
        </w:rPr>
        <w:t xml:space="preserve"> از این استنباطات حکمی کرد، </w:t>
      </w:r>
      <w:r w:rsidR="002A4073" w:rsidRPr="00F70EAC">
        <w:rPr>
          <w:rFonts w:ascii="Traditional Arabic" w:hAnsi="Traditional Arabic" w:cs="Traditional Arabic" w:hint="cs"/>
          <w:rtl/>
        </w:rPr>
        <w:t>این‌ها</w:t>
      </w:r>
      <w:r w:rsidRPr="00F70EAC">
        <w:rPr>
          <w:rFonts w:ascii="Traditional Arabic" w:hAnsi="Traditional Arabic" w:cs="Traditional Arabic" w:hint="cs"/>
          <w:rtl/>
        </w:rPr>
        <w:t xml:space="preserve"> خلأ دارند، جای کار بیشتری دارد</w:t>
      </w:r>
      <w:r w:rsidR="007843BF" w:rsidRPr="00F70EAC">
        <w:rPr>
          <w:rFonts w:ascii="Traditional Arabic" w:hAnsi="Traditional Arabic" w:cs="Traditional Arabic" w:hint="cs"/>
          <w:rtl/>
        </w:rPr>
        <w:t>.</w:t>
      </w:r>
    </w:p>
    <w:p w:rsidR="00420D8A" w:rsidRPr="00362341" w:rsidRDefault="00420D8A" w:rsidP="00F80484">
      <w:pPr>
        <w:pStyle w:val="Heading1"/>
        <w:jc w:val="lowKashida"/>
        <w:rPr>
          <w:rFonts w:ascii="Traditional Arabic" w:hAnsi="Traditional Arabic" w:cs="Traditional Arabic"/>
          <w:color w:val="FF0000"/>
          <w:rtl/>
        </w:rPr>
      </w:pPr>
      <w:bookmarkStart w:id="12" w:name="_Toc500365982"/>
      <w:r w:rsidRPr="00362341">
        <w:rPr>
          <w:rFonts w:ascii="Traditional Arabic" w:hAnsi="Traditional Arabic" w:cs="Traditional Arabic" w:hint="cs"/>
          <w:color w:val="FF0000"/>
          <w:rtl/>
        </w:rPr>
        <w:t>مفاهیم سیره</w:t>
      </w:r>
      <w:bookmarkEnd w:id="12"/>
    </w:p>
    <w:p w:rsidR="007843BF" w:rsidRPr="00F70EAC" w:rsidRDefault="007843BF" w:rsidP="00F80484">
      <w:pPr>
        <w:jc w:val="lowKashida"/>
        <w:rPr>
          <w:rFonts w:ascii="Traditional Arabic" w:hAnsi="Traditional Arabic" w:cs="Traditional Arabic"/>
          <w:rtl/>
        </w:rPr>
      </w:pPr>
      <w:r w:rsidRPr="00F70EAC">
        <w:rPr>
          <w:rFonts w:ascii="Traditional Arabic" w:hAnsi="Traditional Arabic" w:cs="Traditional Arabic" w:hint="cs"/>
          <w:rtl/>
        </w:rPr>
        <w:t xml:space="preserve">بنابراین سیره دارای دو مفهوم، یا </w:t>
      </w:r>
      <w:r w:rsidR="00A520EC">
        <w:rPr>
          <w:rFonts w:ascii="Traditional Arabic" w:hAnsi="Traditional Arabic" w:cs="Traditional Arabic" w:hint="cs"/>
          <w:rtl/>
        </w:rPr>
        <w:t>دایره</w:t>
      </w:r>
      <w:r w:rsidRPr="00F70EAC">
        <w:rPr>
          <w:rFonts w:ascii="Traditional Arabic" w:hAnsi="Traditional Arabic" w:cs="Traditional Arabic" w:hint="cs"/>
          <w:rtl/>
        </w:rPr>
        <w:t xml:space="preserve"> شمولی است:</w:t>
      </w:r>
    </w:p>
    <w:p w:rsidR="007843BF" w:rsidRPr="00F70EAC" w:rsidRDefault="007843BF" w:rsidP="00F80484">
      <w:pPr>
        <w:jc w:val="lowKashida"/>
        <w:rPr>
          <w:rFonts w:ascii="Traditional Arabic" w:hAnsi="Traditional Arabic" w:cs="Traditional Arabic"/>
          <w:rtl/>
        </w:rPr>
      </w:pPr>
      <w:r w:rsidRPr="00F70EAC">
        <w:rPr>
          <w:rFonts w:ascii="Traditional Arabic" w:hAnsi="Traditional Arabic" w:cs="Traditional Arabic" w:hint="cs"/>
          <w:rtl/>
        </w:rPr>
        <w:t>1 – سیره به معنای فعل مقابل قول</w:t>
      </w:r>
    </w:p>
    <w:p w:rsidR="007843BF" w:rsidRPr="00F70EAC" w:rsidRDefault="007843BF" w:rsidP="00F80484">
      <w:pPr>
        <w:jc w:val="lowKashida"/>
        <w:rPr>
          <w:rFonts w:ascii="Traditional Arabic" w:hAnsi="Traditional Arabic" w:cs="Traditional Arabic"/>
          <w:rtl/>
        </w:rPr>
      </w:pPr>
      <w:r w:rsidRPr="00F70EAC">
        <w:rPr>
          <w:rFonts w:ascii="Traditional Arabic" w:hAnsi="Traditional Arabic" w:cs="Traditional Arabic" w:hint="cs"/>
          <w:rtl/>
        </w:rPr>
        <w:t xml:space="preserve">2 – سیره به معنای رفتارهای قولی، مناهج و </w:t>
      </w:r>
      <w:r w:rsidR="002A4073" w:rsidRPr="00F70EAC">
        <w:rPr>
          <w:rFonts w:ascii="Traditional Arabic" w:hAnsi="Traditional Arabic" w:cs="Traditional Arabic" w:hint="cs"/>
          <w:rtl/>
        </w:rPr>
        <w:t>شیوه‌هایی</w:t>
      </w:r>
      <w:r w:rsidRPr="00F70EAC">
        <w:rPr>
          <w:rFonts w:ascii="Traditional Arabic" w:hAnsi="Traditional Arabic" w:cs="Traditional Arabic" w:hint="cs"/>
          <w:rtl/>
        </w:rPr>
        <w:t xml:space="preserve"> که در اقوال وجود دارد.</w:t>
      </w:r>
    </w:p>
    <w:p w:rsidR="007843BF" w:rsidRPr="00F70EAC" w:rsidRDefault="007843BF" w:rsidP="00F80484">
      <w:pPr>
        <w:jc w:val="lowKashida"/>
        <w:rPr>
          <w:rFonts w:ascii="Traditional Arabic" w:hAnsi="Traditional Arabic" w:cs="Traditional Arabic"/>
          <w:rtl/>
        </w:rPr>
      </w:pPr>
      <w:r w:rsidRPr="00F70EAC">
        <w:rPr>
          <w:rFonts w:ascii="Traditional Arabic" w:hAnsi="Traditional Arabic" w:cs="Traditional Arabic" w:hint="cs"/>
          <w:rtl/>
        </w:rPr>
        <w:t xml:space="preserve">در هر دو ضعف </w:t>
      </w:r>
      <w:r w:rsidR="002A4073" w:rsidRPr="00F70EAC">
        <w:rPr>
          <w:rFonts w:ascii="Traditional Arabic" w:hAnsi="Traditional Arabic" w:cs="Traditional Arabic" w:hint="cs"/>
          <w:rtl/>
        </w:rPr>
        <w:t>متدولوژی</w:t>
      </w:r>
      <w:r w:rsidRPr="00F70EAC">
        <w:rPr>
          <w:rFonts w:ascii="Traditional Arabic" w:hAnsi="Traditional Arabic" w:cs="Traditional Arabic" w:hint="cs"/>
          <w:rtl/>
        </w:rPr>
        <w:t xml:space="preserve"> و </w:t>
      </w:r>
      <w:r w:rsidR="002A4073" w:rsidRPr="00F70EAC">
        <w:rPr>
          <w:rFonts w:ascii="Traditional Arabic" w:hAnsi="Traditional Arabic" w:cs="Traditional Arabic" w:hint="cs"/>
          <w:rtl/>
        </w:rPr>
        <w:t>روش‌شناسی</w:t>
      </w:r>
      <w:r w:rsidRPr="00F70EAC">
        <w:rPr>
          <w:rFonts w:ascii="Traditional Arabic" w:hAnsi="Traditional Arabic" w:cs="Traditional Arabic" w:hint="cs"/>
          <w:rtl/>
        </w:rPr>
        <w:t xml:space="preserve"> وجود دارد، در مورد اولی مقداری در اصول </w:t>
      </w:r>
      <w:r w:rsidR="002A4073" w:rsidRPr="00F70EAC">
        <w:rPr>
          <w:rFonts w:ascii="Traditional Arabic" w:hAnsi="Traditional Arabic" w:cs="Traditional Arabic" w:hint="cs"/>
          <w:rtl/>
        </w:rPr>
        <w:t>بررسی‌شده</w:t>
      </w:r>
      <w:r w:rsidRPr="00F70EAC">
        <w:rPr>
          <w:rFonts w:ascii="Traditional Arabic" w:hAnsi="Traditional Arabic" w:cs="Traditional Arabic" w:hint="cs"/>
          <w:rtl/>
        </w:rPr>
        <w:t xml:space="preserve">، باید بسط بیشتری پیدا بکند، اما در دومی کار </w:t>
      </w:r>
      <w:r w:rsidR="002A4073" w:rsidRPr="00F70EAC">
        <w:rPr>
          <w:rFonts w:ascii="Traditional Arabic" w:hAnsi="Traditional Arabic" w:cs="Traditional Arabic" w:hint="cs"/>
          <w:rtl/>
        </w:rPr>
        <w:t>قابل‌اعتنایی</w:t>
      </w:r>
      <w:r w:rsidRPr="00F70EAC">
        <w:rPr>
          <w:rFonts w:ascii="Traditional Arabic" w:hAnsi="Traditional Arabic" w:cs="Traditional Arabic" w:hint="cs"/>
          <w:rtl/>
        </w:rPr>
        <w:t xml:space="preserve"> در ارزش این روش وجود ندارد.</w:t>
      </w:r>
    </w:p>
    <w:p w:rsidR="007843BF" w:rsidRPr="00F70EAC" w:rsidRDefault="002A4073" w:rsidP="00F80484">
      <w:pPr>
        <w:jc w:val="lowKashida"/>
        <w:rPr>
          <w:rFonts w:ascii="Traditional Arabic" w:hAnsi="Traditional Arabic" w:cs="Traditional Arabic"/>
          <w:rtl/>
        </w:rPr>
      </w:pPr>
      <w:r w:rsidRPr="00F70EAC">
        <w:rPr>
          <w:rFonts w:ascii="Traditional Arabic" w:hAnsi="Traditional Arabic" w:cs="Traditional Arabic" w:hint="cs"/>
          <w:rtl/>
        </w:rPr>
        <w:t>کم‌وبیش</w:t>
      </w:r>
      <w:r w:rsidR="007843BF" w:rsidRPr="00F70EAC">
        <w:rPr>
          <w:rFonts w:ascii="Traditional Arabic" w:hAnsi="Traditional Arabic" w:cs="Traditional Arabic" w:hint="cs"/>
          <w:rtl/>
        </w:rPr>
        <w:t xml:space="preserve"> </w:t>
      </w:r>
      <w:r w:rsidRPr="00F70EAC">
        <w:rPr>
          <w:rFonts w:ascii="Traditional Arabic" w:hAnsi="Traditional Arabic" w:cs="Traditional Arabic" w:hint="cs"/>
          <w:rtl/>
        </w:rPr>
        <w:t>غربی‌ها</w:t>
      </w:r>
      <w:r w:rsidR="007843BF" w:rsidRPr="00F70EAC">
        <w:rPr>
          <w:rFonts w:ascii="Traditional Arabic" w:hAnsi="Traditional Arabic" w:cs="Traditional Arabic" w:hint="cs"/>
          <w:rtl/>
        </w:rPr>
        <w:t xml:space="preserve"> در این مقوله </w:t>
      </w:r>
      <w:r w:rsidRPr="00F70EAC">
        <w:rPr>
          <w:rFonts w:ascii="Traditional Arabic" w:hAnsi="Traditional Arabic" w:cs="Traditional Arabic" w:hint="cs"/>
          <w:rtl/>
        </w:rPr>
        <w:t>کارکرده‌اند</w:t>
      </w:r>
      <w:r w:rsidR="007843BF" w:rsidRPr="00F70EAC">
        <w:rPr>
          <w:rFonts w:ascii="Traditional Arabic" w:hAnsi="Traditional Arabic" w:cs="Traditional Arabic" w:hint="cs"/>
          <w:rtl/>
        </w:rPr>
        <w:t xml:space="preserve"> و </w:t>
      </w:r>
      <w:r w:rsidRPr="00F70EAC">
        <w:rPr>
          <w:rFonts w:ascii="Traditional Arabic" w:hAnsi="Traditional Arabic" w:cs="Traditional Arabic" w:hint="cs"/>
          <w:rtl/>
        </w:rPr>
        <w:t>تحلیل‌ها</w:t>
      </w:r>
      <w:r w:rsidR="007843BF" w:rsidRPr="00F70EAC">
        <w:rPr>
          <w:rFonts w:ascii="Traditional Arabic" w:hAnsi="Traditional Arabic" w:cs="Traditional Arabic" w:hint="cs"/>
          <w:rtl/>
        </w:rPr>
        <w:t xml:space="preserve">ی فرا متنی </w:t>
      </w:r>
      <w:r w:rsidRPr="00F70EAC">
        <w:rPr>
          <w:rFonts w:ascii="Traditional Arabic" w:hAnsi="Traditional Arabic" w:cs="Traditional Arabic" w:hint="cs"/>
          <w:rtl/>
        </w:rPr>
        <w:t>به‌عنوان</w:t>
      </w:r>
      <w:r w:rsidR="007843BF" w:rsidRPr="00F70EAC">
        <w:rPr>
          <w:rFonts w:ascii="Traditional Arabic" w:hAnsi="Traditional Arabic" w:cs="Traditional Arabic" w:hint="cs"/>
          <w:rtl/>
        </w:rPr>
        <w:t xml:space="preserve"> تحلیل محتوا و امثالهم، </w:t>
      </w:r>
      <w:r w:rsidRPr="00F70EAC">
        <w:rPr>
          <w:rFonts w:ascii="Traditional Arabic" w:hAnsi="Traditional Arabic" w:cs="Traditional Arabic" w:hint="cs"/>
          <w:rtl/>
        </w:rPr>
        <w:t>کارکردند</w:t>
      </w:r>
      <w:r w:rsidR="007843BF" w:rsidRPr="00F70EAC">
        <w:rPr>
          <w:rFonts w:ascii="Traditional Arabic" w:hAnsi="Traditional Arabic" w:cs="Traditional Arabic" w:hint="cs"/>
          <w:rtl/>
        </w:rPr>
        <w:t xml:space="preserve">، </w:t>
      </w:r>
      <w:r w:rsidRPr="00F70EAC">
        <w:rPr>
          <w:rFonts w:ascii="Traditional Arabic" w:hAnsi="Traditional Arabic" w:cs="Traditional Arabic" w:hint="cs"/>
          <w:rtl/>
        </w:rPr>
        <w:t>جهت‌گیری‌های</w:t>
      </w:r>
      <w:r w:rsidR="00BE7869" w:rsidRPr="00F70EAC">
        <w:rPr>
          <w:rFonts w:ascii="Traditional Arabic" w:hAnsi="Traditional Arabic" w:cs="Traditional Arabic" w:hint="cs"/>
          <w:rtl/>
        </w:rPr>
        <w:t xml:space="preserve"> هوش مصنوعی ظاهراً به سمت مباحثی از این قبیل قرار دارد</w:t>
      </w:r>
      <w:r w:rsidR="00144233" w:rsidRPr="00F70EAC">
        <w:rPr>
          <w:rFonts w:ascii="Traditional Arabic" w:hAnsi="Traditional Arabic" w:cs="Traditional Arabic" w:hint="cs"/>
          <w:rtl/>
        </w:rPr>
        <w:t>.</w:t>
      </w:r>
    </w:p>
    <w:p w:rsidR="00144233" w:rsidRPr="00F70EAC" w:rsidRDefault="002A4073" w:rsidP="00F80484">
      <w:pPr>
        <w:jc w:val="lowKashida"/>
        <w:rPr>
          <w:rFonts w:ascii="Traditional Arabic" w:hAnsi="Traditional Arabic" w:cs="Traditional Arabic"/>
          <w:rtl/>
        </w:rPr>
      </w:pPr>
      <w:r w:rsidRPr="00F70EAC">
        <w:rPr>
          <w:rFonts w:ascii="Traditional Arabic" w:hAnsi="Traditional Arabic" w:cs="Traditional Arabic" w:hint="cs"/>
          <w:rtl/>
        </w:rPr>
        <w:t>مثال‌هایی</w:t>
      </w:r>
      <w:r w:rsidR="00144233" w:rsidRPr="00F70EAC">
        <w:rPr>
          <w:rFonts w:ascii="Traditional Arabic" w:hAnsi="Traditional Arabic" w:cs="Traditional Arabic" w:hint="cs"/>
          <w:rtl/>
        </w:rPr>
        <w:t xml:space="preserve"> برای نوع دوم از </w:t>
      </w:r>
      <w:r w:rsidRPr="00F70EAC">
        <w:rPr>
          <w:rFonts w:ascii="Traditional Arabic" w:hAnsi="Traditional Arabic" w:cs="Traditional Arabic" w:hint="cs"/>
          <w:rtl/>
        </w:rPr>
        <w:t>سیره‌های</w:t>
      </w:r>
      <w:r w:rsidR="00144233" w:rsidRPr="00F70EAC">
        <w:rPr>
          <w:rFonts w:ascii="Traditional Arabic" w:hAnsi="Traditional Arabic" w:cs="Traditional Arabic" w:hint="cs"/>
          <w:rtl/>
        </w:rPr>
        <w:t xml:space="preserve"> قولی و قواعد حاکم بر اقوال، وجود دارد، مثلاً استفاده از قسم، اینکه فرد در مقام تبلیغ، از قسم استفاده بکند، قسم یک روش است، برای اینکه در قرآن حدود هفتاد قسم دارد، نوع کار خداوند در گفتار است، مدلول گفتار نیست، قصد داریم نوع عمل خدا را در قسم خوردن تحلیل بکنیم، این تحلیل چه </w:t>
      </w:r>
      <w:r w:rsidRPr="00F70EAC">
        <w:rPr>
          <w:rFonts w:ascii="Traditional Arabic" w:hAnsi="Traditional Arabic" w:cs="Traditional Arabic" w:hint="cs"/>
          <w:rtl/>
        </w:rPr>
        <w:t>قاعده‌ای</w:t>
      </w:r>
      <w:r w:rsidR="00144233" w:rsidRPr="00F70EAC">
        <w:rPr>
          <w:rFonts w:ascii="Traditional Arabic" w:hAnsi="Traditional Arabic" w:cs="Traditional Arabic" w:hint="cs"/>
          <w:rtl/>
        </w:rPr>
        <w:t xml:space="preserve"> دارد و آیا </w:t>
      </w:r>
      <w:r w:rsidRPr="00F70EAC">
        <w:rPr>
          <w:rFonts w:ascii="Traditional Arabic" w:hAnsi="Traditional Arabic" w:cs="Traditional Arabic" w:hint="cs"/>
          <w:rtl/>
        </w:rPr>
        <w:t>می‌تواند</w:t>
      </w:r>
      <w:r w:rsidR="00144233" w:rsidRPr="00F70EAC">
        <w:rPr>
          <w:rFonts w:ascii="Traditional Arabic" w:hAnsi="Traditional Arabic" w:cs="Traditional Arabic" w:hint="cs"/>
          <w:rtl/>
        </w:rPr>
        <w:t xml:space="preserve"> ما را به یک حکم برساند، یا در روایات خود ائمه در مسائل دینی و مباحثات کلامی و اعتقادی و فقهی و امثالهم </w:t>
      </w:r>
      <w:r w:rsidRPr="00F70EAC">
        <w:rPr>
          <w:rFonts w:ascii="Traditional Arabic" w:hAnsi="Traditional Arabic" w:cs="Traditional Arabic" w:hint="cs"/>
          <w:rtl/>
        </w:rPr>
        <w:t>قسم‌خورده‌اند</w:t>
      </w:r>
      <w:r w:rsidR="00144233" w:rsidRPr="00F70EAC">
        <w:rPr>
          <w:rFonts w:ascii="Traditional Arabic" w:hAnsi="Traditional Arabic" w:cs="Traditional Arabic" w:hint="cs"/>
          <w:rtl/>
        </w:rPr>
        <w:t xml:space="preserve">، یک نوع فعل قولی است، یا به طور مثال قصه، قرآن قصه </w:t>
      </w:r>
      <w:r w:rsidRPr="00F70EAC">
        <w:rPr>
          <w:rFonts w:ascii="Traditional Arabic" w:hAnsi="Traditional Arabic" w:cs="Traditional Arabic" w:hint="cs"/>
          <w:rtl/>
        </w:rPr>
        <w:t>می‌گوید</w:t>
      </w:r>
      <w:r w:rsidR="00144233" w:rsidRPr="00F70EAC">
        <w:rPr>
          <w:rFonts w:ascii="Traditional Arabic" w:hAnsi="Traditional Arabic" w:cs="Traditional Arabic" w:hint="cs"/>
          <w:rtl/>
        </w:rPr>
        <w:t>، در روایات هم به همین صورت است، یا تمثیل، استعاره، تصویر آینده، مباهله، مناظره</w:t>
      </w:r>
      <w:r w:rsidR="00C732D2" w:rsidRPr="00F70EAC">
        <w:rPr>
          <w:rFonts w:ascii="Traditional Arabic" w:hAnsi="Traditional Arabic" w:cs="Traditional Arabic" w:hint="cs"/>
          <w:rtl/>
        </w:rPr>
        <w:t xml:space="preserve">، بعضی اخبار وجود دارد که مدلولشان انطباق بر مناظره دارد، اما غیر از </w:t>
      </w:r>
      <w:r w:rsidRPr="00F70EAC">
        <w:rPr>
          <w:rFonts w:ascii="Traditional Arabic" w:hAnsi="Traditional Arabic" w:cs="Traditional Arabic" w:hint="cs"/>
          <w:rtl/>
        </w:rPr>
        <w:t>آن‌ها</w:t>
      </w:r>
      <w:r w:rsidR="00C732D2" w:rsidRPr="00F70EAC">
        <w:rPr>
          <w:rFonts w:ascii="Traditional Arabic" w:hAnsi="Traditional Arabic" w:cs="Traditional Arabic" w:hint="cs"/>
          <w:rtl/>
        </w:rPr>
        <w:t xml:space="preserve">، شاهد مناظراتی هستیم، امام مناظره </w:t>
      </w:r>
      <w:r w:rsidRPr="00F70EAC">
        <w:rPr>
          <w:rFonts w:ascii="Traditional Arabic" w:hAnsi="Traditional Arabic" w:cs="Traditional Arabic" w:hint="cs"/>
          <w:rtl/>
        </w:rPr>
        <w:t>می‌کند</w:t>
      </w:r>
      <w:r w:rsidR="00C732D2" w:rsidRPr="00F70EAC">
        <w:rPr>
          <w:rFonts w:ascii="Traditional Arabic" w:hAnsi="Traditional Arabic" w:cs="Traditional Arabic" w:hint="cs"/>
          <w:rtl/>
        </w:rPr>
        <w:t xml:space="preserve">، اینکه امام مناظره </w:t>
      </w:r>
      <w:r w:rsidRPr="00F70EAC">
        <w:rPr>
          <w:rFonts w:ascii="Traditional Arabic" w:hAnsi="Traditional Arabic" w:cs="Traditional Arabic" w:hint="cs"/>
          <w:rtl/>
        </w:rPr>
        <w:t>می‌کند</w:t>
      </w:r>
      <w:r w:rsidR="00C732D2" w:rsidRPr="00F70EAC">
        <w:rPr>
          <w:rFonts w:ascii="Traditional Arabic" w:hAnsi="Traditional Arabic" w:cs="Traditional Arabic" w:hint="cs"/>
          <w:rtl/>
        </w:rPr>
        <w:t xml:space="preserve">، </w:t>
      </w:r>
      <w:r w:rsidRPr="00F70EAC">
        <w:rPr>
          <w:rFonts w:ascii="Traditional Arabic" w:hAnsi="Traditional Arabic" w:cs="Traditional Arabic" w:hint="cs"/>
          <w:rtl/>
        </w:rPr>
        <w:t>می‌شود</w:t>
      </w:r>
      <w:r w:rsidR="00C732D2" w:rsidRPr="00F70EAC">
        <w:rPr>
          <w:rFonts w:ascii="Traditional Arabic" w:hAnsi="Traditional Arabic" w:cs="Traditional Arabic" w:hint="cs"/>
          <w:rtl/>
        </w:rPr>
        <w:t xml:space="preserve"> بررسی کرد که </w:t>
      </w:r>
      <w:r w:rsidRPr="00F70EAC">
        <w:rPr>
          <w:rFonts w:ascii="Traditional Arabic" w:hAnsi="Traditional Arabic" w:cs="Traditional Arabic" w:hint="cs"/>
          <w:rtl/>
        </w:rPr>
        <w:t>درواقع</w:t>
      </w:r>
      <w:r w:rsidR="00C732D2" w:rsidRPr="00F70EAC">
        <w:rPr>
          <w:rFonts w:ascii="Traditional Arabic" w:hAnsi="Traditional Arabic" w:cs="Traditional Arabic" w:hint="cs"/>
          <w:rtl/>
        </w:rPr>
        <w:t xml:space="preserve"> توصیه </w:t>
      </w:r>
      <w:r w:rsidRPr="00F70EAC">
        <w:rPr>
          <w:rFonts w:ascii="Traditional Arabic" w:hAnsi="Traditional Arabic" w:cs="Traditional Arabic" w:hint="cs"/>
          <w:rtl/>
        </w:rPr>
        <w:t>می‌شود</w:t>
      </w:r>
      <w:r w:rsidR="00C732D2" w:rsidRPr="00F70EAC">
        <w:rPr>
          <w:rFonts w:ascii="Traditional Arabic" w:hAnsi="Traditional Arabic" w:cs="Traditional Arabic" w:hint="cs"/>
          <w:rtl/>
        </w:rPr>
        <w:t xml:space="preserve">، قاعده فقهی یا حکمی از آن ایجاد </w:t>
      </w:r>
      <w:r w:rsidRPr="00F70EAC">
        <w:rPr>
          <w:rFonts w:ascii="Traditional Arabic" w:hAnsi="Traditional Arabic" w:cs="Traditional Arabic" w:hint="cs"/>
          <w:rtl/>
        </w:rPr>
        <w:t>می‌شود</w:t>
      </w:r>
      <w:r w:rsidR="00C732D2" w:rsidRPr="00F70EAC">
        <w:rPr>
          <w:rFonts w:ascii="Traditional Arabic" w:hAnsi="Traditional Arabic" w:cs="Traditional Arabic" w:hint="cs"/>
          <w:rtl/>
        </w:rPr>
        <w:t xml:space="preserve"> که مناظره خوب یا مستحب یا واجب و امثالهم است، چه مقدار </w:t>
      </w:r>
      <w:r w:rsidRPr="00F70EAC">
        <w:rPr>
          <w:rFonts w:ascii="Traditional Arabic" w:hAnsi="Traditional Arabic" w:cs="Traditional Arabic" w:hint="cs"/>
          <w:rtl/>
        </w:rPr>
        <w:t>می‌شود</w:t>
      </w:r>
      <w:r w:rsidR="00C732D2" w:rsidRPr="00F70EAC">
        <w:rPr>
          <w:rFonts w:ascii="Traditional Arabic" w:hAnsi="Traditional Arabic" w:cs="Traditional Arabic" w:hint="cs"/>
          <w:rtl/>
        </w:rPr>
        <w:t xml:space="preserve"> از این کاری که به شکل مناظره انجام </w:t>
      </w:r>
      <w:r w:rsidRPr="00F70EAC">
        <w:rPr>
          <w:rFonts w:ascii="Traditional Arabic" w:hAnsi="Traditional Arabic" w:cs="Traditional Arabic" w:hint="cs"/>
          <w:rtl/>
        </w:rPr>
        <w:t>می‌گیرد</w:t>
      </w:r>
      <w:r w:rsidR="00C732D2" w:rsidRPr="00F70EAC">
        <w:rPr>
          <w:rFonts w:ascii="Traditional Arabic" w:hAnsi="Traditional Arabic" w:cs="Traditional Arabic" w:hint="cs"/>
          <w:rtl/>
        </w:rPr>
        <w:t xml:space="preserve">، </w:t>
      </w:r>
      <w:r w:rsidRPr="00F70EAC">
        <w:rPr>
          <w:rFonts w:ascii="Traditional Arabic" w:hAnsi="Traditional Arabic" w:cs="Traditional Arabic" w:hint="cs"/>
          <w:rtl/>
        </w:rPr>
        <w:t>بهره‌مند</w:t>
      </w:r>
      <w:r w:rsidR="00C732D2" w:rsidRPr="00F70EAC">
        <w:rPr>
          <w:rFonts w:ascii="Traditional Arabic" w:hAnsi="Traditional Arabic" w:cs="Traditional Arabic" w:hint="cs"/>
          <w:rtl/>
        </w:rPr>
        <w:t xml:space="preserve"> بشویم، الگویی گرفته شود و </w:t>
      </w:r>
      <w:r w:rsidRPr="00F70EAC">
        <w:rPr>
          <w:rFonts w:ascii="Traditional Arabic" w:hAnsi="Traditional Arabic" w:cs="Traditional Arabic" w:hint="cs"/>
          <w:rtl/>
        </w:rPr>
        <w:t>قاعده‌ای</w:t>
      </w:r>
      <w:r w:rsidR="00C732D2" w:rsidRPr="00F70EAC">
        <w:rPr>
          <w:rFonts w:ascii="Traditional Arabic" w:hAnsi="Traditional Arabic" w:cs="Traditional Arabic" w:hint="cs"/>
          <w:rtl/>
        </w:rPr>
        <w:t xml:space="preserve"> از آن دریافت شود.</w:t>
      </w:r>
    </w:p>
    <w:p w:rsidR="00420D8A" w:rsidRPr="00362341" w:rsidRDefault="00420D8A" w:rsidP="00F80484">
      <w:pPr>
        <w:pStyle w:val="Heading1"/>
        <w:jc w:val="lowKashida"/>
        <w:rPr>
          <w:rFonts w:ascii="Traditional Arabic" w:hAnsi="Traditional Arabic" w:cs="Traditional Arabic"/>
          <w:color w:val="FF0000"/>
          <w:rtl/>
        </w:rPr>
      </w:pPr>
      <w:bookmarkStart w:id="13" w:name="_Toc500365983"/>
      <w:r w:rsidRPr="00362341">
        <w:rPr>
          <w:rFonts w:ascii="Traditional Arabic" w:hAnsi="Traditional Arabic" w:cs="Traditional Arabic" w:hint="cs"/>
          <w:color w:val="FF0000"/>
          <w:rtl/>
        </w:rPr>
        <w:t>محدوده شرایط و مقومات و موضوع و شرایط حکم</w:t>
      </w:r>
      <w:bookmarkEnd w:id="13"/>
    </w:p>
    <w:p w:rsidR="00C732D2" w:rsidRPr="00F70EAC" w:rsidRDefault="00421F85" w:rsidP="00F80484">
      <w:pPr>
        <w:jc w:val="lowKashida"/>
        <w:rPr>
          <w:rFonts w:ascii="Traditional Arabic" w:hAnsi="Traditional Arabic" w:cs="Traditional Arabic"/>
          <w:rtl/>
        </w:rPr>
      </w:pPr>
      <w:r w:rsidRPr="00F70EAC">
        <w:rPr>
          <w:rFonts w:ascii="Traditional Arabic" w:hAnsi="Traditional Arabic" w:cs="Traditional Arabic" w:hint="cs"/>
          <w:rtl/>
        </w:rPr>
        <w:t xml:space="preserve">از این دو مرحله </w:t>
      </w:r>
      <w:r w:rsidR="002A4073" w:rsidRPr="00F70EAC">
        <w:rPr>
          <w:rFonts w:ascii="Traditional Arabic" w:hAnsi="Traditional Arabic" w:cs="Traditional Arabic" w:hint="cs"/>
          <w:rtl/>
        </w:rPr>
        <w:t>مهم‌تر</w:t>
      </w:r>
      <w:r w:rsidRPr="00F70EAC">
        <w:rPr>
          <w:rFonts w:ascii="Traditional Arabic" w:hAnsi="Traditional Arabic" w:cs="Traditional Arabic" w:hint="cs"/>
          <w:rtl/>
        </w:rPr>
        <w:t xml:space="preserve">، مرحله سوم است و آن محدوده شرایط و مقومات و موضوع و شرایط حکم است، وقتی امام </w:t>
      </w:r>
      <w:r w:rsidR="002A4073" w:rsidRPr="00F70EAC">
        <w:rPr>
          <w:rFonts w:ascii="Traditional Arabic" w:hAnsi="Traditional Arabic" w:cs="Traditional Arabic" w:hint="cs"/>
          <w:rtl/>
        </w:rPr>
        <w:t>می‌فرمایند</w:t>
      </w:r>
      <w:r w:rsidRPr="00F70EAC">
        <w:rPr>
          <w:rFonts w:ascii="Traditional Arabic" w:hAnsi="Traditional Arabic" w:cs="Traditional Arabic" w:hint="cs"/>
          <w:rtl/>
        </w:rPr>
        <w:t xml:space="preserve">: «اقم الصلاة»، «احل الله البیع»، اصل این است که مولا در مقام بیان است و موضوع هم همین است که در کلام </w:t>
      </w:r>
      <w:r w:rsidR="002A4073" w:rsidRPr="00F70EAC">
        <w:rPr>
          <w:rFonts w:ascii="Traditional Arabic" w:hAnsi="Traditional Arabic" w:cs="Traditional Arabic" w:hint="cs"/>
          <w:rtl/>
        </w:rPr>
        <w:lastRenderedPageBreak/>
        <w:t>ذکرشده</w:t>
      </w:r>
      <w:r w:rsidRPr="00F70EAC">
        <w:rPr>
          <w:rFonts w:ascii="Traditional Arabic" w:hAnsi="Traditional Arabic" w:cs="Traditional Arabic" w:hint="cs"/>
          <w:rtl/>
        </w:rPr>
        <w:t xml:space="preserve"> است، همه قیود زده </w:t>
      </w:r>
      <w:r w:rsidR="002A4073" w:rsidRPr="00F70EAC">
        <w:rPr>
          <w:rFonts w:ascii="Traditional Arabic" w:hAnsi="Traditional Arabic" w:cs="Traditional Arabic" w:hint="cs"/>
          <w:rtl/>
        </w:rPr>
        <w:t>می‌شود</w:t>
      </w:r>
      <w:r w:rsidRPr="00F70EAC">
        <w:rPr>
          <w:rFonts w:ascii="Traditional Arabic" w:hAnsi="Traditional Arabic" w:cs="Traditional Arabic" w:hint="cs"/>
          <w:rtl/>
        </w:rPr>
        <w:t xml:space="preserve">، برای اینکه بیان لفظی </w:t>
      </w:r>
      <w:r w:rsidR="002A4073" w:rsidRPr="00F70EAC">
        <w:rPr>
          <w:rFonts w:ascii="Traditional Arabic" w:hAnsi="Traditional Arabic" w:cs="Traditional Arabic" w:hint="cs"/>
          <w:rtl/>
        </w:rPr>
        <w:t>می‌گوید</w:t>
      </w:r>
      <w:r w:rsidRPr="00F70EAC">
        <w:rPr>
          <w:rFonts w:ascii="Traditional Arabic" w:hAnsi="Traditional Arabic" w:cs="Traditional Arabic" w:hint="cs"/>
          <w:rtl/>
        </w:rPr>
        <w:t xml:space="preserve"> که </w:t>
      </w:r>
      <w:r w:rsidR="002A4073" w:rsidRPr="00F70EAC">
        <w:rPr>
          <w:rFonts w:ascii="Traditional Arabic" w:hAnsi="Traditional Arabic" w:cs="Traditional Arabic" w:hint="cs"/>
          <w:rtl/>
        </w:rPr>
        <w:t>همه‌چیزی</w:t>
      </w:r>
      <w:r w:rsidRPr="00F70EAC">
        <w:rPr>
          <w:rFonts w:ascii="Traditional Arabic" w:hAnsi="Traditional Arabic" w:cs="Traditional Arabic" w:hint="cs"/>
          <w:rtl/>
        </w:rPr>
        <w:t xml:space="preserve"> که </w:t>
      </w:r>
      <w:r w:rsidR="002A4073" w:rsidRPr="00F70EAC">
        <w:rPr>
          <w:rFonts w:ascii="Traditional Arabic" w:hAnsi="Traditional Arabic" w:cs="Traditional Arabic" w:hint="cs"/>
          <w:rtl/>
        </w:rPr>
        <w:t>می‌خواهم</w:t>
      </w:r>
      <w:r w:rsidRPr="00F70EAC">
        <w:rPr>
          <w:rFonts w:ascii="Traditional Arabic" w:hAnsi="Traditional Arabic" w:cs="Traditional Arabic" w:hint="cs"/>
          <w:rtl/>
        </w:rPr>
        <w:t xml:space="preserve">، در اینجا بیان کردم، اما فعل دیگر زبان ندارد، فعل با هزاران شرط و </w:t>
      </w:r>
      <w:r w:rsidR="002A4073" w:rsidRPr="00F70EAC">
        <w:rPr>
          <w:rFonts w:ascii="Traditional Arabic" w:hAnsi="Traditional Arabic" w:cs="Traditional Arabic" w:hint="cs"/>
          <w:rtl/>
        </w:rPr>
        <w:t>ظرف‌های</w:t>
      </w:r>
      <w:r w:rsidRPr="00F70EAC">
        <w:rPr>
          <w:rFonts w:ascii="Traditional Arabic" w:hAnsi="Traditional Arabic" w:cs="Traditional Arabic" w:hint="cs"/>
          <w:rtl/>
        </w:rPr>
        <w:t xml:space="preserve"> صدور آن فعل است، آیا </w:t>
      </w:r>
      <w:r w:rsidR="002A4073" w:rsidRPr="00F70EAC">
        <w:rPr>
          <w:rFonts w:ascii="Traditional Arabic" w:hAnsi="Traditional Arabic" w:cs="Traditional Arabic" w:hint="cs"/>
          <w:rtl/>
        </w:rPr>
        <w:t>می‌شود</w:t>
      </w:r>
      <w:r w:rsidRPr="00F70EAC">
        <w:rPr>
          <w:rFonts w:ascii="Traditional Arabic" w:hAnsi="Traditional Arabic" w:cs="Traditional Arabic" w:hint="cs"/>
          <w:rtl/>
        </w:rPr>
        <w:t xml:space="preserve"> از </w:t>
      </w:r>
      <w:r w:rsidR="002A4073" w:rsidRPr="00F70EAC">
        <w:rPr>
          <w:rFonts w:ascii="Traditional Arabic" w:hAnsi="Traditional Arabic" w:cs="Traditional Arabic" w:hint="cs"/>
          <w:rtl/>
        </w:rPr>
        <w:t>ظرف‌ها</w:t>
      </w:r>
      <w:r w:rsidRPr="00F70EAC">
        <w:rPr>
          <w:rFonts w:ascii="Traditional Arabic" w:hAnsi="Traditional Arabic" w:cs="Traditional Arabic" w:hint="cs"/>
          <w:rtl/>
        </w:rPr>
        <w:t xml:space="preserve"> جدا بشود، به طور مثال قیام زمان امام حسین </w:t>
      </w:r>
      <w:r w:rsidR="002A4073" w:rsidRPr="00F70EAC">
        <w:rPr>
          <w:rFonts w:ascii="Traditional Arabic" w:hAnsi="Traditional Arabic" w:cs="Traditional Arabic" w:hint="cs"/>
          <w:rtl/>
        </w:rPr>
        <w:t>علیه‌السلام</w:t>
      </w:r>
      <w:r w:rsidRPr="00F70EAC">
        <w:rPr>
          <w:rFonts w:ascii="Traditional Arabic" w:hAnsi="Traditional Arabic" w:cs="Traditional Arabic" w:hint="cs"/>
          <w:rtl/>
        </w:rPr>
        <w:t xml:space="preserve">، هزاران ویژگی داشته است، </w:t>
      </w:r>
      <w:r w:rsidR="002A4073" w:rsidRPr="00F70EAC">
        <w:rPr>
          <w:rFonts w:ascii="Traditional Arabic" w:hAnsi="Traditional Arabic" w:cs="Traditional Arabic" w:hint="cs"/>
          <w:rtl/>
        </w:rPr>
        <w:t>ویژگی‌های</w:t>
      </w:r>
      <w:r w:rsidRPr="00F70EAC">
        <w:rPr>
          <w:rFonts w:ascii="Traditional Arabic" w:hAnsi="Traditional Arabic" w:cs="Traditional Arabic" w:hint="cs"/>
          <w:rtl/>
        </w:rPr>
        <w:t xml:space="preserve"> زمان و مردم کوفه و مردم مکه و امثالهم بوده، امام در آن شرایطی که </w:t>
      </w:r>
      <w:r w:rsidR="002A4073" w:rsidRPr="00F70EAC">
        <w:rPr>
          <w:rFonts w:ascii="Traditional Arabic" w:hAnsi="Traditional Arabic" w:cs="Traditional Arabic" w:hint="cs"/>
          <w:rtl/>
        </w:rPr>
        <w:t>بی‌نهایت</w:t>
      </w:r>
      <w:r w:rsidRPr="00F70EAC">
        <w:rPr>
          <w:rFonts w:ascii="Traditional Arabic" w:hAnsi="Traditional Arabic" w:cs="Traditional Arabic" w:hint="cs"/>
          <w:rtl/>
        </w:rPr>
        <w:t xml:space="preserve"> ویژگی پیرامون او را گرفته است، اقدامی را انجام بدهد</w:t>
      </w:r>
      <w:r w:rsidR="00720A14" w:rsidRPr="00F70EAC">
        <w:rPr>
          <w:rFonts w:ascii="Traditional Arabic" w:hAnsi="Traditional Arabic" w:cs="Traditional Arabic" w:hint="cs"/>
          <w:rtl/>
        </w:rPr>
        <w:t xml:space="preserve">، اگر این اقدام در قول بود، گفته </w:t>
      </w:r>
      <w:r w:rsidR="002A4073" w:rsidRPr="00F70EAC">
        <w:rPr>
          <w:rFonts w:ascii="Traditional Arabic" w:hAnsi="Traditional Arabic" w:cs="Traditional Arabic" w:hint="cs"/>
          <w:rtl/>
        </w:rPr>
        <w:t>می‌شود</w:t>
      </w:r>
      <w:r w:rsidR="00720A14" w:rsidRPr="00F70EAC">
        <w:rPr>
          <w:rFonts w:ascii="Traditional Arabic" w:hAnsi="Traditional Arabic" w:cs="Traditional Arabic" w:hint="cs"/>
          <w:rtl/>
        </w:rPr>
        <w:t xml:space="preserve"> که قول در مقام بیان است، همه ملاحظات </w:t>
      </w:r>
      <w:r w:rsidR="002A4073" w:rsidRPr="00F70EAC">
        <w:rPr>
          <w:rFonts w:ascii="Traditional Arabic" w:hAnsi="Traditional Arabic" w:cs="Traditional Arabic" w:hint="cs"/>
          <w:rtl/>
        </w:rPr>
        <w:t>انجام‌گرفته</w:t>
      </w:r>
      <w:r w:rsidR="0003375B" w:rsidRPr="00F70EAC">
        <w:rPr>
          <w:rFonts w:ascii="Traditional Arabic" w:hAnsi="Traditional Arabic" w:cs="Traditional Arabic" w:hint="cs"/>
          <w:rtl/>
        </w:rPr>
        <w:t>، هر چه که دخالت در حکم دارد، شرط و وصف و قید را ذکر کرده است.</w:t>
      </w:r>
    </w:p>
    <w:p w:rsidR="0003375B" w:rsidRPr="00F70EAC" w:rsidRDefault="0003375B" w:rsidP="00F80484">
      <w:pPr>
        <w:jc w:val="lowKashida"/>
        <w:rPr>
          <w:rFonts w:ascii="Traditional Arabic" w:hAnsi="Traditional Arabic" w:cs="Traditional Arabic"/>
          <w:rtl/>
        </w:rPr>
      </w:pPr>
      <w:r w:rsidRPr="00F70EAC">
        <w:rPr>
          <w:rFonts w:ascii="Traditional Arabic" w:hAnsi="Traditional Arabic" w:cs="Traditional Arabic" w:hint="cs"/>
          <w:rtl/>
        </w:rPr>
        <w:t>اینکه بخواهیم به فعل قید بزنیم و حکم کلی از آن بیرون بیاوریم، دشواری سوم است و کار سختی است.</w:t>
      </w:r>
    </w:p>
    <w:p w:rsidR="0003375B" w:rsidRPr="00F70EAC" w:rsidRDefault="0003375B" w:rsidP="00F80484">
      <w:pPr>
        <w:jc w:val="lowKashida"/>
        <w:rPr>
          <w:rFonts w:ascii="Traditional Arabic" w:hAnsi="Traditional Arabic" w:cs="Traditional Arabic"/>
          <w:rtl/>
        </w:rPr>
      </w:pPr>
      <w:r w:rsidRPr="00F70EAC">
        <w:rPr>
          <w:rFonts w:ascii="Traditional Arabic" w:hAnsi="Traditional Arabic" w:cs="Traditional Arabic" w:hint="cs"/>
          <w:rtl/>
        </w:rPr>
        <w:t xml:space="preserve">این سه مرحله باید در </w:t>
      </w:r>
      <w:r w:rsidR="002A4073" w:rsidRPr="00F70EAC">
        <w:rPr>
          <w:rFonts w:ascii="Traditional Arabic" w:hAnsi="Traditional Arabic" w:cs="Traditional Arabic" w:hint="cs"/>
          <w:rtl/>
        </w:rPr>
        <w:t>روش‌شناسی</w:t>
      </w:r>
      <w:r w:rsidRPr="00F70EAC">
        <w:rPr>
          <w:rFonts w:ascii="Traditional Arabic" w:hAnsi="Traditional Arabic" w:cs="Traditional Arabic" w:hint="cs"/>
          <w:rtl/>
        </w:rPr>
        <w:t xml:space="preserve"> استنباط از فعل و سیره، به کار برد، مصادیق از قبیل فعل بسیار است.</w:t>
      </w:r>
    </w:p>
    <w:p w:rsidR="0003375B" w:rsidRPr="00F70EAC" w:rsidRDefault="0003375B" w:rsidP="00F80484">
      <w:pPr>
        <w:jc w:val="lowKashida"/>
        <w:rPr>
          <w:rFonts w:ascii="Traditional Arabic" w:hAnsi="Traditional Arabic" w:cs="Traditional Arabic"/>
          <w:rtl/>
        </w:rPr>
      </w:pPr>
      <w:r w:rsidRPr="00F70EAC">
        <w:rPr>
          <w:rFonts w:ascii="Traditional Arabic" w:hAnsi="Traditional Arabic" w:cs="Traditional Arabic" w:hint="cs"/>
          <w:rtl/>
        </w:rPr>
        <w:t xml:space="preserve">بنابراین سه مشکل </w:t>
      </w:r>
      <w:r w:rsidR="002A4073" w:rsidRPr="00F70EAC">
        <w:rPr>
          <w:rFonts w:ascii="Traditional Arabic" w:hAnsi="Traditional Arabic" w:cs="Traditional Arabic" w:hint="cs"/>
          <w:rtl/>
        </w:rPr>
        <w:t>عبارت‌اند</w:t>
      </w:r>
      <w:r w:rsidRPr="00F70EAC">
        <w:rPr>
          <w:rFonts w:ascii="Traditional Arabic" w:hAnsi="Traditional Arabic" w:cs="Traditional Arabic" w:hint="cs"/>
          <w:rtl/>
        </w:rPr>
        <w:t xml:space="preserve"> از:</w:t>
      </w:r>
    </w:p>
    <w:p w:rsidR="0003375B" w:rsidRPr="00F70EAC" w:rsidRDefault="0003375B" w:rsidP="00F80484">
      <w:pPr>
        <w:jc w:val="lowKashida"/>
        <w:rPr>
          <w:rFonts w:ascii="Traditional Arabic" w:hAnsi="Traditional Arabic" w:cs="Traditional Arabic"/>
          <w:rtl/>
        </w:rPr>
      </w:pPr>
      <w:r w:rsidRPr="00F70EAC">
        <w:rPr>
          <w:rFonts w:ascii="Traditional Arabic" w:hAnsi="Traditional Arabic" w:cs="Traditional Arabic" w:hint="cs"/>
          <w:rtl/>
        </w:rPr>
        <w:t>1 – نوع حکم که از جواز به سمت استحباب و بعد حرمت و کراهت و وجوب برود.</w:t>
      </w:r>
    </w:p>
    <w:p w:rsidR="0003375B" w:rsidRPr="00F70EAC" w:rsidRDefault="0003375B" w:rsidP="00F80484">
      <w:pPr>
        <w:jc w:val="lowKashida"/>
        <w:rPr>
          <w:rFonts w:ascii="Traditional Arabic" w:hAnsi="Traditional Arabic" w:cs="Traditional Arabic"/>
          <w:rtl/>
        </w:rPr>
      </w:pPr>
      <w:r w:rsidRPr="00F70EAC">
        <w:rPr>
          <w:rFonts w:ascii="Traditional Arabic" w:hAnsi="Traditional Arabic" w:cs="Traditional Arabic" w:hint="cs"/>
          <w:rtl/>
        </w:rPr>
        <w:t xml:space="preserve">2 – کیفیت و نوع حکم </w:t>
      </w:r>
      <w:r w:rsidR="002A4073" w:rsidRPr="00F70EAC">
        <w:rPr>
          <w:rFonts w:ascii="Traditional Arabic" w:hAnsi="Traditional Arabic" w:cs="Traditional Arabic" w:hint="cs"/>
          <w:rtl/>
        </w:rPr>
        <w:t>ازلحاظ</w:t>
      </w:r>
      <w:r w:rsidRPr="00F70EAC">
        <w:rPr>
          <w:rFonts w:ascii="Traditional Arabic" w:hAnsi="Traditional Arabic" w:cs="Traditional Arabic" w:hint="cs"/>
          <w:rtl/>
        </w:rPr>
        <w:t xml:space="preserve"> اولی و ثانوی است.</w:t>
      </w:r>
    </w:p>
    <w:p w:rsidR="0003375B" w:rsidRPr="00F70EAC" w:rsidRDefault="0003375B" w:rsidP="00F80484">
      <w:pPr>
        <w:jc w:val="lowKashida"/>
        <w:rPr>
          <w:rFonts w:ascii="Traditional Arabic" w:hAnsi="Traditional Arabic" w:cs="Traditional Arabic"/>
          <w:rtl/>
        </w:rPr>
      </w:pPr>
      <w:r w:rsidRPr="00F70EAC">
        <w:rPr>
          <w:rFonts w:ascii="Traditional Arabic" w:hAnsi="Traditional Arabic" w:cs="Traditional Arabic" w:hint="cs"/>
          <w:rtl/>
        </w:rPr>
        <w:t xml:space="preserve">3 – القاء ظروف و شرایط از </w:t>
      </w:r>
      <w:r w:rsidR="002A4073" w:rsidRPr="00F70EAC">
        <w:rPr>
          <w:rFonts w:ascii="Traditional Arabic" w:hAnsi="Traditional Arabic" w:cs="Traditional Arabic" w:hint="cs"/>
          <w:rtl/>
        </w:rPr>
        <w:t>محدوده</w:t>
      </w:r>
      <w:r w:rsidRPr="00F70EAC">
        <w:rPr>
          <w:rFonts w:ascii="Traditional Arabic" w:hAnsi="Traditional Arabic" w:cs="Traditional Arabic" w:hint="cs"/>
          <w:rtl/>
        </w:rPr>
        <w:t xml:space="preserve"> مراد مولی و شارع، اینکه گفته شود این قیود و شرایط نیست، به طور مثال از قصه عاشورا </w:t>
      </w:r>
      <w:r w:rsidR="002A4073" w:rsidRPr="00F70EAC">
        <w:rPr>
          <w:rFonts w:ascii="Traditional Arabic" w:hAnsi="Traditional Arabic" w:cs="Traditional Arabic" w:hint="cs"/>
          <w:rtl/>
        </w:rPr>
        <w:t>می‌توانیم</w:t>
      </w:r>
      <w:r w:rsidRPr="00F70EAC">
        <w:rPr>
          <w:rFonts w:ascii="Traditional Arabic" w:hAnsi="Traditional Arabic" w:cs="Traditional Arabic" w:hint="cs"/>
          <w:rtl/>
        </w:rPr>
        <w:t xml:space="preserve"> یک درس عام استخراج بکنیم که </w:t>
      </w:r>
      <w:r w:rsidR="002A4073" w:rsidRPr="00F70EAC">
        <w:rPr>
          <w:rFonts w:ascii="Traditional Arabic" w:hAnsi="Traditional Arabic" w:cs="Traditional Arabic" w:hint="cs"/>
          <w:rtl/>
        </w:rPr>
        <w:t>هرگاه</w:t>
      </w:r>
      <w:r w:rsidRPr="00F70EAC">
        <w:rPr>
          <w:rFonts w:ascii="Traditional Arabic" w:hAnsi="Traditional Arabic" w:cs="Traditional Arabic" w:hint="cs"/>
          <w:rtl/>
        </w:rPr>
        <w:t xml:space="preserve"> شرایط به این صورت شد، </w:t>
      </w:r>
      <w:r w:rsidR="002A4073" w:rsidRPr="00F70EAC">
        <w:rPr>
          <w:rFonts w:ascii="Traditional Arabic" w:hAnsi="Traditional Arabic" w:cs="Traditional Arabic" w:hint="cs"/>
          <w:rtl/>
        </w:rPr>
        <w:t>می‌شود</w:t>
      </w:r>
      <w:r w:rsidRPr="00F70EAC">
        <w:rPr>
          <w:rFonts w:ascii="Traditional Arabic" w:hAnsi="Traditional Arabic" w:cs="Traditional Arabic" w:hint="cs"/>
          <w:rtl/>
        </w:rPr>
        <w:t xml:space="preserve"> به طور مثال این اقدام را انجام داد.</w:t>
      </w:r>
    </w:p>
    <w:p w:rsidR="0003375B" w:rsidRPr="00F70EAC" w:rsidRDefault="00596F23" w:rsidP="00F80484">
      <w:pPr>
        <w:jc w:val="lowKashida"/>
        <w:rPr>
          <w:rFonts w:ascii="Traditional Arabic" w:hAnsi="Traditional Arabic" w:cs="Traditional Arabic"/>
          <w:rtl/>
        </w:rPr>
      </w:pPr>
      <w:r w:rsidRPr="00F70EAC">
        <w:rPr>
          <w:rFonts w:ascii="Traditional Arabic" w:hAnsi="Traditional Arabic" w:cs="Traditional Arabic" w:hint="cs"/>
          <w:rtl/>
        </w:rPr>
        <w:t xml:space="preserve">همه </w:t>
      </w:r>
      <w:r w:rsidR="002A4073" w:rsidRPr="00F70EAC">
        <w:rPr>
          <w:rFonts w:ascii="Traditional Arabic" w:hAnsi="Traditional Arabic" w:cs="Traditional Arabic" w:hint="cs"/>
          <w:rtl/>
        </w:rPr>
        <w:t>این‌ها</w:t>
      </w:r>
      <w:r w:rsidRPr="00F70EAC">
        <w:rPr>
          <w:rFonts w:ascii="Traditional Arabic" w:hAnsi="Traditional Arabic" w:cs="Traditional Arabic" w:hint="cs"/>
          <w:rtl/>
        </w:rPr>
        <w:t xml:space="preserve"> با آیه شریفه «</w:t>
      </w:r>
      <w:r w:rsidR="00420D8A" w:rsidRPr="007542EF">
        <w:rPr>
          <w:rStyle w:val="txtquran"/>
          <w:rFonts w:ascii="Traditional Arabic" w:hAnsi="Traditional Arabic" w:cs="Traditional Arabic"/>
          <w:b/>
          <w:bCs/>
          <w:color w:val="008000"/>
          <w:rtl/>
        </w:rPr>
        <w:t>لَقَد كانَ لَكُم في رَسولِ اللَّهِ أُسوَةٌ حَسَنَةٌ</w:t>
      </w:r>
      <w:r w:rsidRPr="00F70EAC">
        <w:rPr>
          <w:rFonts w:ascii="Traditional Arabic" w:hAnsi="Traditional Arabic" w:cs="Traditional Arabic" w:hint="cs"/>
          <w:rtl/>
        </w:rPr>
        <w:t>»</w:t>
      </w:r>
      <w:r w:rsidR="00420D8A" w:rsidRPr="00F70EAC">
        <w:rPr>
          <w:rStyle w:val="FootnoteReference"/>
          <w:rFonts w:ascii="Traditional Arabic" w:hAnsi="Traditional Arabic" w:cs="Traditional Arabic"/>
          <w:rtl/>
        </w:rPr>
        <w:footnoteReference w:id="1"/>
      </w:r>
      <w:r w:rsidRPr="00F70EAC">
        <w:rPr>
          <w:rFonts w:ascii="Traditional Arabic" w:hAnsi="Traditional Arabic" w:cs="Traditional Arabic" w:hint="cs"/>
          <w:rtl/>
        </w:rPr>
        <w:t xml:space="preserve">، ارتباط دارد، در </w:t>
      </w:r>
      <w:r w:rsidR="002A4073" w:rsidRPr="00F70EAC">
        <w:rPr>
          <w:rFonts w:ascii="Traditional Arabic" w:hAnsi="Traditional Arabic" w:cs="Traditional Arabic" w:hint="cs"/>
          <w:rtl/>
        </w:rPr>
        <w:t>بحث‌های</w:t>
      </w:r>
      <w:r w:rsidRPr="00F70EAC">
        <w:rPr>
          <w:rFonts w:ascii="Traditional Arabic" w:hAnsi="Traditional Arabic" w:cs="Traditional Arabic" w:hint="cs"/>
          <w:rtl/>
        </w:rPr>
        <w:t xml:space="preserve"> فقهی این آیه شریفه را حدود هشت جلسه تفسیر کردیم.</w:t>
      </w:r>
    </w:p>
    <w:p w:rsidR="00596F23" w:rsidRPr="00F70EAC" w:rsidRDefault="00596F23" w:rsidP="007542EF">
      <w:pPr>
        <w:jc w:val="lowKashida"/>
        <w:rPr>
          <w:rFonts w:ascii="Traditional Arabic" w:hAnsi="Traditional Arabic" w:cs="Traditional Arabic"/>
          <w:rtl/>
        </w:rPr>
      </w:pPr>
      <w:r w:rsidRPr="00F70EAC">
        <w:rPr>
          <w:rFonts w:ascii="Traditional Arabic" w:hAnsi="Traditional Arabic" w:cs="Traditional Arabic" w:hint="cs"/>
          <w:rtl/>
        </w:rPr>
        <w:t xml:space="preserve">یکی از </w:t>
      </w:r>
      <w:r w:rsidR="002A4073" w:rsidRPr="00F70EAC">
        <w:rPr>
          <w:rFonts w:ascii="Traditional Arabic" w:hAnsi="Traditional Arabic" w:cs="Traditional Arabic" w:hint="cs"/>
          <w:rtl/>
        </w:rPr>
        <w:t>راه‌هایی</w:t>
      </w:r>
      <w:r w:rsidRPr="00F70EAC">
        <w:rPr>
          <w:rFonts w:ascii="Traditional Arabic" w:hAnsi="Traditional Arabic" w:cs="Traditional Arabic" w:hint="cs"/>
          <w:rtl/>
        </w:rPr>
        <w:t xml:space="preserve"> که بشود مقداری بتوانیم بر این مشکلات غالب بشویم، آیه</w:t>
      </w:r>
      <w:r w:rsidR="007542EF">
        <w:rPr>
          <w:rFonts w:ascii="Traditional Arabic" w:hAnsi="Traditional Arabic" w:cs="Traditional Arabic" w:hint="cs"/>
          <w:rtl/>
        </w:rPr>
        <w:t xml:space="preserve"> </w:t>
      </w:r>
      <w:r w:rsidR="007542EF" w:rsidRPr="00F70EAC">
        <w:rPr>
          <w:rFonts w:ascii="Traditional Arabic" w:hAnsi="Traditional Arabic" w:cs="Traditional Arabic" w:hint="cs"/>
          <w:rtl/>
        </w:rPr>
        <w:t>«</w:t>
      </w:r>
      <w:r w:rsidR="007542EF" w:rsidRPr="007542EF">
        <w:rPr>
          <w:rStyle w:val="txtquran"/>
          <w:rFonts w:ascii="Traditional Arabic" w:hAnsi="Traditional Arabic" w:cs="Traditional Arabic"/>
          <w:b/>
          <w:bCs/>
          <w:color w:val="008000"/>
          <w:rtl/>
        </w:rPr>
        <w:t>لَقَد كانَ لَكُم في رَسولِ اللَّهِ أُسوَةٌ حَسَنَةٌ</w:t>
      </w:r>
      <w:r w:rsidR="007542EF" w:rsidRPr="00F70EAC">
        <w:rPr>
          <w:rFonts w:ascii="Traditional Arabic" w:hAnsi="Traditional Arabic" w:cs="Traditional Arabic" w:hint="cs"/>
          <w:rtl/>
        </w:rPr>
        <w:t>»</w:t>
      </w:r>
      <w:r w:rsidRPr="00F70EAC">
        <w:rPr>
          <w:rFonts w:ascii="Traditional Arabic" w:hAnsi="Traditional Arabic" w:cs="Traditional Arabic" w:hint="cs"/>
          <w:rtl/>
        </w:rPr>
        <w:t xml:space="preserve"> است، خود آیه بیان </w:t>
      </w:r>
      <w:r w:rsidR="002A4073" w:rsidRPr="00F70EAC">
        <w:rPr>
          <w:rFonts w:ascii="Traditional Arabic" w:hAnsi="Traditional Arabic" w:cs="Traditional Arabic" w:hint="cs"/>
          <w:rtl/>
        </w:rPr>
        <w:t>می‌کند</w:t>
      </w:r>
      <w:r w:rsidRPr="00F70EAC">
        <w:rPr>
          <w:rFonts w:ascii="Traditional Arabic" w:hAnsi="Traditional Arabic" w:cs="Traditional Arabic" w:hint="cs"/>
          <w:rtl/>
        </w:rPr>
        <w:t xml:space="preserve"> که فعل ما با یک عنایتی صادر </w:t>
      </w:r>
      <w:r w:rsidR="002A4073" w:rsidRPr="00F70EAC">
        <w:rPr>
          <w:rFonts w:ascii="Traditional Arabic" w:hAnsi="Traditional Arabic" w:cs="Traditional Arabic" w:hint="cs"/>
          <w:rtl/>
        </w:rPr>
        <w:t>می‌شود</w:t>
      </w:r>
      <w:r w:rsidRPr="00F70EAC">
        <w:rPr>
          <w:rFonts w:ascii="Traditional Arabic" w:hAnsi="Traditional Arabic" w:cs="Traditional Arabic" w:hint="cs"/>
          <w:rtl/>
        </w:rPr>
        <w:t xml:space="preserve">، </w:t>
      </w:r>
      <w:r w:rsidR="002A4073" w:rsidRPr="00F70EAC">
        <w:rPr>
          <w:rFonts w:ascii="Traditional Arabic" w:hAnsi="Traditional Arabic" w:cs="Traditional Arabic" w:hint="cs"/>
          <w:rtl/>
        </w:rPr>
        <w:t>می‌شود</w:t>
      </w:r>
      <w:r w:rsidRPr="00F70EAC">
        <w:rPr>
          <w:rFonts w:ascii="Traditional Arabic" w:hAnsi="Traditional Arabic" w:cs="Traditional Arabic" w:hint="cs"/>
          <w:rtl/>
        </w:rPr>
        <w:t xml:space="preserve"> از آن حواشی و زوائد پیرامونی تفکیک کرد و به شکل اصل ماندگار ایجاد کرد، این آیه کمکی برای بحث سوم و </w:t>
      </w:r>
      <w:r w:rsidR="002A4073" w:rsidRPr="00F70EAC">
        <w:rPr>
          <w:rFonts w:ascii="Traditional Arabic" w:hAnsi="Traditional Arabic" w:cs="Traditional Arabic" w:hint="cs"/>
          <w:rtl/>
        </w:rPr>
        <w:t>بحث‌های</w:t>
      </w:r>
      <w:r w:rsidRPr="00F70EAC">
        <w:rPr>
          <w:rFonts w:ascii="Traditional Arabic" w:hAnsi="Traditional Arabic" w:cs="Traditional Arabic" w:hint="cs"/>
          <w:rtl/>
        </w:rPr>
        <w:t xml:space="preserve"> قبلی است.</w:t>
      </w:r>
    </w:p>
    <w:p w:rsidR="00596F23" w:rsidRPr="00F70EAC" w:rsidRDefault="00596F23" w:rsidP="00F80484">
      <w:pPr>
        <w:jc w:val="lowKashida"/>
        <w:rPr>
          <w:rFonts w:ascii="Traditional Arabic" w:hAnsi="Traditional Arabic" w:cs="Traditional Arabic"/>
          <w:rtl/>
        </w:rPr>
      </w:pPr>
      <w:r w:rsidRPr="00F70EAC">
        <w:rPr>
          <w:rFonts w:ascii="Traditional Arabic" w:hAnsi="Traditional Arabic" w:cs="Traditional Arabic" w:hint="cs"/>
          <w:rtl/>
        </w:rPr>
        <w:t xml:space="preserve">در سیره به معنای دوم، نوع گفتار، اینکه خداوند </w:t>
      </w:r>
      <w:r w:rsidR="002A4073" w:rsidRPr="00F70EAC">
        <w:rPr>
          <w:rFonts w:ascii="Traditional Arabic" w:hAnsi="Traditional Arabic" w:cs="Traditional Arabic" w:hint="cs"/>
          <w:rtl/>
        </w:rPr>
        <w:t>قسم‌خورده</w:t>
      </w:r>
      <w:r w:rsidRPr="00F70EAC">
        <w:rPr>
          <w:rFonts w:ascii="Traditional Arabic" w:hAnsi="Traditional Arabic" w:cs="Traditional Arabic" w:hint="cs"/>
          <w:rtl/>
        </w:rPr>
        <w:t xml:space="preserve"> است، بنابراین در مقام هدایت دیگران، </w:t>
      </w:r>
      <w:r w:rsidR="002A4073" w:rsidRPr="00F70EAC">
        <w:rPr>
          <w:rFonts w:ascii="Traditional Arabic" w:hAnsi="Traditional Arabic" w:cs="Traditional Arabic" w:hint="cs"/>
          <w:rtl/>
        </w:rPr>
        <w:t>می‌شود</w:t>
      </w:r>
      <w:r w:rsidRPr="00F70EAC">
        <w:rPr>
          <w:rFonts w:ascii="Traditional Arabic" w:hAnsi="Traditional Arabic" w:cs="Traditional Arabic" w:hint="cs"/>
          <w:rtl/>
        </w:rPr>
        <w:t xml:space="preserve"> قسم خورد، یا قسم خوردن راجح است.</w:t>
      </w:r>
    </w:p>
    <w:p w:rsidR="00F80484" w:rsidRPr="00362341" w:rsidRDefault="00F80484" w:rsidP="00F80484">
      <w:pPr>
        <w:pStyle w:val="Heading1"/>
        <w:jc w:val="lowKashida"/>
        <w:rPr>
          <w:rFonts w:ascii="Traditional Arabic" w:hAnsi="Traditional Arabic" w:cs="Traditional Arabic"/>
          <w:color w:val="FF0000"/>
          <w:rtl/>
        </w:rPr>
      </w:pPr>
      <w:bookmarkStart w:id="14" w:name="_Toc500365984"/>
      <w:r w:rsidRPr="00362341">
        <w:rPr>
          <w:rFonts w:ascii="Traditional Arabic" w:hAnsi="Traditional Arabic" w:cs="Traditional Arabic" w:hint="cs"/>
          <w:color w:val="FF0000"/>
          <w:rtl/>
        </w:rPr>
        <w:t>انواع سیره قولی</w:t>
      </w:r>
      <w:bookmarkEnd w:id="14"/>
    </w:p>
    <w:p w:rsidR="00596F23" w:rsidRPr="00F70EAC" w:rsidRDefault="00596F23" w:rsidP="00F80484">
      <w:pPr>
        <w:jc w:val="lowKashida"/>
        <w:rPr>
          <w:rFonts w:ascii="Traditional Arabic" w:hAnsi="Traditional Arabic" w:cs="Traditional Arabic"/>
          <w:rtl/>
        </w:rPr>
      </w:pPr>
      <w:r w:rsidRPr="00F70EAC">
        <w:rPr>
          <w:rFonts w:ascii="Traditional Arabic" w:hAnsi="Traditional Arabic" w:cs="Traditional Arabic" w:hint="cs"/>
          <w:rtl/>
        </w:rPr>
        <w:t xml:space="preserve">سیره قولی به دو بخش تقسیم </w:t>
      </w:r>
      <w:r w:rsidR="002A4073" w:rsidRPr="00F70EAC">
        <w:rPr>
          <w:rFonts w:ascii="Traditional Arabic" w:hAnsi="Traditional Arabic" w:cs="Traditional Arabic" w:hint="cs"/>
          <w:rtl/>
        </w:rPr>
        <w:t>می‌شود</w:t>
      </w:r>
      <w:r w:rsidRPr="00F70EAC">
        <w:rPr>
          <w:rFonts w:ascii="Traditional Arabic" w:hAnsi="Traditional Arabic" w:cs="Traditional Arabic" w:hint="cs"/>
          <w:rtl/>
        </w:rPr>
        <w:t>:</w:t>
      </w:r>
    </w:p>
    <w:p w:rsidR="00596F23" w:rsidRPr="00F70EAC" w:rsidRDefault="00596F23" w:rsidP="00F80484">
      <w:pPr>
        <w:jc w:val="lowKashida"/>
        <w:rPr>
          <w:rFonts w:ascii="Traditional Arabic" w:hAnsi="Traditional Arabic" w:cs="Traditional Arabic"/>
          <w:rtl/>
        </w:rPr>
      </w:pPr>
      <w:r w:rsidRPr="00F70EAC">
        <w:rPr>
          <w:rFonts w:ascii="Traditional Arabic" w:hAnsi="Traditional Arabic" w:cs="Traditional Arabic" w:hint="cs"/>
          <w:rtl/>
        </w:rPr>
        <w:t xml:space="preserve">1 – سیره قولی معصومین که </w:t>
      </w:r>
      <w:r w:rsidR="008B4C7B" w:rsidRPr="00F70EAC">
        <w:rPr>
          <w:rFonts w:ascii="Traditional Arabic" w:hAnsi="Traditional Arabic" w:cs="Traditional Arabic" w:hint="cs"/>
          <w:rtl/>
        </w:rPr>
        <w:t>وجودات بشری هستند.</w:t>
      </w:r>
    </w:p>
    <w:p w:rsidR="008B4C7B" w:rsidRPr="00F70EAC" w:rsidRDefault="008B4C7B" w:rsidP="00F80484">
      <w:pPr>
        <w:jc w:val="lowKashida"/>
        <w:rPr>
          <w:rFonts w:ascii="Traditional Arabic" w:hAnsi="Traditional Arabic" w:cs="Traditional Arabic"/>
          <w:rtl/>
        </w:rPr>
      </w:pPr>
      <w:r w:rsidRPr="00F70EAC">
        <w:rPr>
          <w:rFonts w:ascii="Traditional Arabic" w:hAnsi="Traditional Arabic" w:cs="Traditional Arabic" w:hint="cs"/>
          <w:rtl/>
        </w:rPr>
        <w:t>2 – سیره قولی قرآن کریم</w:t>
      </w:r>
    </w:p>
    <w:p w:rsidR="008B4C7B" w:rsidRPr="00F70EAC" w:rsidRDefault="002A4073" w:rsidP="00F80484">
      <w:pPr>
        <w:jc w:val="lowKashida"/>
        <w:rPr>
          <w:rFonts w:ascii="Traditional Arabic" w:hAnsi="Traditional Arabic" w:cs="Traditional Arabic"/>
          <w:rtl/>
        </w:rPr>
      </w:pPr>
      <w:r w:rsidRPr="00F70EAC">
        <w:rPr>
          <w:rFonts w:ascii="Traditional Arabic" w:hAnsi="Traditional Arabic" w:cs="Traditional Arabic" w:hint="cs"/>
          <w:rtl/>
        </w:rPr>
        <w:t>می‌شود</w:t>
      </w:r>
      <w:r w:rsidR="008B4C7B" w:rsidRPr="00F70EAC">
        <w:rPr>
          <w:rFonts w:ascii="Traditional Arabic" w:hAnsi="Traditional Arabic" w:cs="Traditional Arabic" w:hint="cs"/>
          <w:rtl/>
        </w:rPr>
        <w:t xml:space="preserve"> سیره قولی قرآن کریم را </w:t>
      </w:r>
      <w:r w:rsidRPr="00F70EAC">
        <w:rPr>
          <w:rFonts w:ascii="Traditional Arabic" w:hAnsi="Traditional Arabic" w:cs="Traditional Arabic" w:hint="cs"/>
          <w:rtl/>
        </w:rPr>
        <w:t>کپی‌برداری</w:t>
      </w:r>
      <w:r w:rsidR="008B4C7B" w:rsidRPr="00F70EAC">
        <w:rPr>
          <w:rFonts w:ascii="Traditional Arabic" w:hAnsi="Traditional Arabic" w:cs="Traditional Arabic" w:hint="cs"/>
          <w:rtl/>
        </w:rPr>
        <w:t xml:space="preserve"> کرد و استفاده کرد، ولو اینکه خداوند مکلف نیست و در شمار مکلفان نیست، او شارع و مشرع است، فعل خداوند قابل تسری نیست، القاء خصوصیت ممکن است، چون خداوند بشر را </w:t>
      </w:r>
      <w:r w:rsidRPr="00F70EAC">
        <w:rPr>
          <w:rFonts w:ascii="Traditional Arabic" w:hAnsi="Traditional Arabic" w:cs="Traditional Arabic" w:hint="cs"/>
          <w:rtl/>
        </w:rPr>
        <w:t>می‌خواهد</w:t>
      </w:r>
      <w:r w:rsidR="008B4C7B" w:rsidRPr="00F70EAC">
        <w:rPr>
          <w:rFonts w:ascii="Traditional Arabic" w:hAnsi="Traditional Arabic" w:cs="Traditional Arabic" w:hint="cs"/>
          <w:rtl/>
        </w:rPr>
        <w:t xml:space="preserve"> هدایت بکند، از همین </w:t>
      </w:r>
      <w:r w:rsidRPr="00F70EAC">
        <w:rPr>
          <w:rFonts w:ascii="Traditional Arabic" w:hAnsi="Traditional Arabic" w:cs="Traditional Arabic" w:hint="cs"/>
          <w:rtl/>
        </w:rPr>
        <w:t>فرمول‌ها</w:t>
      </w:r>
      <w:r w:rsidR="008B4C7B" w:rsidRPr="00F70EAC">
        <w:rPr>
          <w:rFonts w:ascii="Traditional Arabic" w:hAnsi="Traditional Arabic" w:cs="Traditional Arabic" w:hint="cs"/>
          <w:rtl/>
        </w:rPr>
        <w:t xml:space="preserve"> و قواعد بشری برای هدایت استفاده </w:t>
      </w:r>
      <w:r w:rsidRPr="00F70EAC">
        <w:rPr>
          <w:rFonts w:ascii="Traditional Arabic" w:hAnsi="Traditional Arabic" w:cs="Traditional Arabic" w:hint="cs"/>
          <w:rtl/>
        </w:rPr>
        <w:t>می‌کند</w:t>
      </w:r>
      <w:r w:rsidR="008B4C7B" w:rsidRPr="00F70EAC">
        <w:rPr>
          <w:rFonts w:ascii="Traditional Arabic" w:hAnsi="Traditional Arabic" w:cs="Traditional Arabic" w:hint="cs"/>
          <w:rtl/>
        </w:rPr>
        <w:t>، مگر دلیل بیاید و خارج بکند.</w:t>
      </w:r>
    </w:p>
    <w:p w:rsidR="008B4C7B" w:rsidRPr="00F70EAC" w:rsidRDefault="008B4C7B" w:rsidP="00F80484">
      <w:pPr>
        <w:jc w:val="lowKashida"/>
        <w:rPr>
          <w:rFonts w:ascii="Traditional Arabic" w:hAnsi="Traditional Arabic" w:cs="Traditional Arabic"/>
          <w:rtl/>
        </w:rPr>
      </w:pPr>
      <w:r w:rsidRPr="00F70EAC">
        <w:rPr>
          <w:rFonts w:ascii="Traditional Arabic" w:hAnsi="Traditional Arabic" w:cs="Traditional Arabic" w:hint="cs"/>
          <w:rtl/>
        </w:rPr>
        <w:lastRenderedPageBreak/>
        <w:t xml:space="preserve">مواردی که معلوم است که خاص به حضرت حق است، آن قواعد اختصاص به خود خداوند دارد، اما بقیه روال عادی دارد، اصل این است که از همان قواعدی در نوع سخن گفتن و تنظیمات و تشریفات سخن، بهره </w:t>
      </w:r>
      <w:r w:rsidR="002A4073" w:rsidRPr="00F70EAC">
        <w:rPr>
          <w:rFonts w:ascii="Traditional Arabic" w:hAnsi="Traditional Arabic" w:cs="Traditional Arabic" w:hint="cs"/>
          <w:rtl/>
        </w:rPr>
        <w:t>می‌گیرد</w:t>
      </w:r>
      <w:r w:rsidRPr="00F70EAC">
        <w:rPr>
          <w:rFonts w:ascii="Traditional Arabic" w:hAnsi="Traditional Arabic" w:cs="Traditional Arabic" w:hint="cs"/>
          <w:rtl/>
        </w:rPr>
        <w:t xml:space="preserve"> که بشر تحت تأثیر قرار بگیرد، لذا قواعد بشری است.</w:t>
      </w:r>
    </w:p>
    <w:p w:rsidR="008878BB" w:rsidRPr="00F70EAC" w:rsidRDefault="008B4C7B" w:rsidP="00F80484">
      <w:pPr>
        <w:jc w:val="lowKashida"/>
        <w:rPr>
          <w:rFonts w:ascii="Traditional Arabic" w:hAnsi="Traditional Arabic" w:cs="Traditional Arabic"/>
          <w:rtl/>
        </w:rPr>
      </w:pPr>
      <w:r w:rsidRPr="00F70EAC">
        <w:rPr>
          <w:rFonts w:ascii="Traditional Arabic" w:hAnsi="Traditional Arabic" w:cs="Traditional Arabic" w:hint="cs"/>
          <w:rtl/>
        </w:rPr>
        <w:t xml:space="preserve">بنابراین </w:t>
      </w:r>
      <w:r w:rsidR="002A4073" w:rsidRPr="00F70EAC">
        <w:rPr>
          <w:rFonts w:ascii="Traditional Arabic" w:hAnsi="Traditional Arabic" w:cs="Traditional Arabic" w:hint="cs"/>
          <w:rtl/>
        </w:rPr>
        <w:t>سیره‌های</w:t>
      </w:r>
      <w:r w:rsidRPr="00F70EAC">
        <w:rPr>
          <w:rFonts w:ascii="Traditional Arabic" w:hAnsi="Traditional Arabic" w:cs="Traditional Arabic" w:hint="cs"/>
          <w:rtl/>
        </w:rPr>
        <w:t xml:space="preserve"> قولی در کتاب، مثل </w:t>
      </w:r>
      <w:r w:rsidR="002A4073" w:rsidRPr="00F70EAC">
        <w:rPr>
          <w:rFonts w:ascii="Traditional Arabic" w:hAnsi="Traditional Arabic" w:cs="Traditional Arabic" w:hint="cs"/>
          <w:rtl/>
        </w:rPr>
        <w:t>سیره‌های</w:t>
      </w:r>
      <w:r w:rsidRPr="00F70EAC">
        <w:rPr>
          <w:rFonts w:ascii="Traditional Arabic" w:hAnsi="Traditional Arabic" w:cs="Traditional Arabic" w:hint="cs"/>
          <w:rtl/>
        </w:rPr>
        <w:t xml:space="preserve"> قولی حاکم بر سنت و اقوال معصومین است، مگر اینکه دلیل وجود داشته باشد که به طور مثال این ویژگی خاص خداوند  است</w:t>
      </w:r>
      <w:r w:rsidR="008878BB" w:rsidRPr="00F70EAC">
        <w:rPr>
          <w:rFonts w:ascii="Traditional Arabic" w:hAnsi="Traditional Arabic" w:cs="Traditional Arabic" w:hint="cs"/>
          <w:rtl/>
        </w:rPr>
        <w:t xml:space="preserve">، اما </w:t>
      </w:r>
      <w:r w:rsidR="002A4073" w:rsidRPr="00F70EAC">
        <w:rPr>
          <w:rFonts w:ascii="Traditional Arabic" w:hAnsi="Traditional Arabic" w:cs="Traditional Arabic" w:hint="cs"/>
          <w:rtl/>
        </w:rPr>
        <w:t>بقیه‌اش</w:t>
      </w:r>
      <w:r w:rsidR="008878BB" w:rsidRPr="00F70EAC">
        <w:rPr>
          <w:rFonts w:ascii="Traditional Arabic" w:hAnsi="Traditional Arabic" w:cs="Traditional Arabic" w:hint="cs"/>
          <w:rtl/>
        </w:rPr>
        <w:t xml:space="preserve">، خداوند در یک بستر طبیعی و بشری سخن </w:t>
      </w:r>
      <w:r w:rsidR="002A4073" w:rsidRPr="00F70EAC">
        <w:rPr>
          <w:rFonts w:ascii="Traditional Arabic" w:hAnsi="Traditional Arabic" w:cs="Traditional Arabic" w:hint="cs"/>
          <w:rtl/>
        </w:rPr>
        <w:t>می‌گوید</w:t>
      </w:r>
      <w:r w:rsidR="008878BB" w:rsidRPr="00F70EAC">
        <w:rPr>
          <w:rFonts w:ascii="Traditional Arabic" w:hAnsi="Traditional Arabic" w:cs="Traditional Arabic" w:hint="cs"/>
          <w:rtl/>
        </w:rPr>
        <w:t xml:space="preserve"> و سخنانش را تنظیم </w:t>
      </w:r>
      <w:r w:rsidR="002A4073" w:rsidRPr="00F70EAC">
        <w:rPr>
          <w:rFonts w:ascii="Traditional Arabic" w:hAnsi="Traditional Arabic" w:cs="Traditional Arabic" w:hint="cs"/>
          <w:rtl/>
        </w:rPr>
        <w:t>می‌کند</w:t>
      </w:r>
      <w:r w:rsidR="008878BB" w:rsidRPr="00F70EAC">
        <w:rPr>
          <w:rFonts w:ascii="Traditional Arabic" w:hAnsi="Traditional Arabic" w:cs="Traditional Arabic" w:hint="cs"/>
          <w:rtl/>
        </w:rPr>
        <w:t xml:space="preserve">، اگر این مطلب پذیرفته شود، </w:t>
      </w:r>
      <w:r w:rsidR="002A4073" w:rsidRPr="00F70EAC">
        <w:rPr>
          <w:rFonts w:ascii="Traditional Arabic" w:hAnsi="Traditional Arabic" w:cs="Traditional Arabic" w:hint="cs"/>
          <w:rtl/>
        </w:rPr>
        <w:t>درواقع</w:t>
      </w:r>
      <w:r w:rsidR="008878BB" w:rsidRPr="00F70EAC">
        <w:rPr>
          <w:rFonts w:ascii="Traditional Arabic" w:hAnsi="Traditional Arabic" w:cs="Traditional Arabic" w:hint="cs"/>
          <w:rtl/>
        </w:rPr>
        <w:t xml:space="preserve"> همه </w:t>
      </w:r>
      <w:r w:rsidR="002A4073" w:rsidRPr="00F70EAC">
        <w:rPr>
          <w:rFonts w:ascii="Traditional Arabic" w:hAnsi="Traditional Arabic" w:cs="Traditional Arabic" w:hint="cs"/>
          <w:rtl/>
        </w:rPr>
        <w:t>مثال‌هایی</w:t>
      </w:r>
      <w:r w:rsidR="008878BB" w:rsidRPr="00F70EAC">
        <w:rPr>
          <w:rFonts w:ascii="Traditional Arabic" w:hAnsi="Traditional Arabic" w:cs="Traditional Arabic" w:hint="cs"/>
          <w:rtl/>
        </w:rPr>
        <w:t xml:space="preserve"> که زدیم، بشری است.</w:t>
      </w:r>
    </w:p>
    <w:p w:rsidR="002A4073" w:rsidRPr="00F70EAC" w:rsidRDefault="00542969" w:rsidP="00F80484">
      <w:pPr>
        <w:jc w:val="lowKashida"/>
        <w:rPr>
          <w:rFonts w:ascii="Traditional Arabic" w:hAnsi="Traditional Arabic" w:cs="Traditional Arabic"/>
          <w:rtl/>
        </w:rPr>
      </w:pPr>
      <w:r w:rsidRPr="00F70EAC">
        <w:rPr>
          <w:rFonts w:ascii="Traditional Arabic" w:hAnsi="Traditional Arabic" w:cs="Traditional Arabic" w:hint="cs"/>
          <w:rtl/>
        </w:rPr>
        <w:t xml:space="preserve">سیره دوم، اعم از سیره قولی معصومین، یا سیره قولی خداوند است، یک مرحله این است که </w:t>
      </w:r>
      <w:r w:rsidR="002A4073" w:rsidRPr="00F70EAC">
        <w:rPr>
          <w:rFonts w:ascii="Traditional Arabic" w:hAnsi="Traditional Arabic" w:cs="Traditional Arabic" w:hint="cs"/>
          <w:rtl/>
        </w:rPr>
        <w:t>می‌شود</w:t>
      </w:r>
      <w:r w:rsidRPr="00F70EAC">
        <w:rPr>
          <w:rFonts w:ascii="Traditional Arabic" w:hAnsi="Traditional Arabic" w:cs="Traditional Arabic" w:hint="cs"/>
          <w:rtl/>
        </w:rPr>
        <w:t xml:space="preserve"> گفت که سیره قولی خداوند ملحق به سیره قولی معصومین است و در همه </w:t>
      </w:r>
      <w:r w:rsidR="002A4073" w:rsidRPr="00F70EAC">
        <w:rPr>
          <w:rFonts w:ascii="Traditional Arabic" w:hAnsi="Traditional Arabic" w:cs="Traditional Arabic" w:hint="cs"/>
          <w:rtl/>
        </w:rPr>
        <w:t>این‌ها</w:t>
      </w:r>
      <w:r w:rsidRPr="00F70EAC">
        <w:rPr>
          <w:rFonts w:ascii="Traditional Arabic" w:hAnsi="Traditional Arabic" w:cs="Traditional Arabic" w:hint="cs"/>
          <w:rtl/>
        </w:rPr>
        <w:t xml:space="preserve">، </w:t>
      </w:r>
      <w:r w:rsidR="002A4073" w:rsidRPr="00F70EAC">
        <w:rPr>
          <w:rFonts w:ascii="Traditional Arabic" w:hAnsi="Traditional Arabic" w:cs="Traditional Arabic" w:hint="cs"/>
          <w:rtl/>
        </w:rPr>
        <w:t>روش‌ها</w:t>
      </w:r>
      <w:r w:rsidRPr="00F70EAC">
        <w:rPr>
          <w:rFonts w:ascii="Traditional Arabic" w:hAnsi="Traditional Arabic" w:cs="Traditional Arabic" w:hint="cs"/>
          <w:rtl/>
        </w:rPr>
        <w:t xml:space="preserve"> و </w:t>
      </w:r>
      <w:r w:rsidR="002A4073" w:rsidRPr="00F70EAC">
        <w:rPr>
          <w:rFonts w:ascii="Traditional Arabic" w:hAnsi="Traditional Arabic" w:cs="Traditional Arabic" w:hint="cs"/>
          <w:rtl/>
        </w:rPr>
        <w:t>شیوه‌هایی</w:t>
      </w:r>
      <w:r w:rsidRPr="00F70EAC">
        <w:rPr>
          <w:rFonts w:ascii="Traditional Arabic" w:hAnsi="Traditional Arabic" w:cs="Traditional Arabic" w:hint="cs"/>
          <w:rtl/>
        </w:rPr>
        <w:t xml:space="preserve"> که به کار </w:t>
      </w:r>
      <w:r w:rsidR="002A4073" w:rsidRPr="00F70EAC">
        <w:rPr>
          <w:rFonts w:ascii="Traditional Arabic" w:hAnsi="Traditional Arabic" w:cs="Traditional Arabic" w:hint="cs"/>
          <w:rtl/>
        </w:rPr>
        <w:t>گرفته‌شده</w:t>
      </w:r>
      <w:r w:rsidRPr="00F70EAC">
        <w:rPr>
          <w:rFonts w:ascii="Traditional Arabic" w:hAnsi="Traditional Arabic" w:cs="Traditional Arabic" w:hint="cs"/>
          <w:rtl/>
        </w:rPr>
        <w:t>، ممکن است گفته شود صرف جواز نیست، بلکه رجحان دارد</w:t>
      </w:r>
      <w:r w:rsidR="00197D25" w:rsidRPr="00F70EAC">
        <w:rPr>
          <w:rFonts w:ascii="Traditional Arabic" w:hAnsi="Traditional Arabic" w:cs="Traditional Arabic" w:hint="cs"/>
          <w:rtl/>
        </w:rPr>
        <w:t xml:space="preserve">، برای اینکه در مقام هدایت این کار را انجام </w:t>
      </w:r>
      <w:r w:rsidR="002A4073" w:rsidRPr="00F70EAC">
        <w:rPr>
          <w:rFonts w:ascii="Traditional Arabic" w:hAnsi="Traditional Arabic" w:cs="Traditional Arabic" w:hint="cs"/>
          <w:rtl/>
        </w:rPr>
        <w:t>می‌دهد و نوع روشی که در مقام هدایت به کار می‌برد، قاعدتاً روش راجح است، اگر قرینه عامه پذیرفته شود، از همه این‌ها می‌شود استفاده رجحان کرد.</w:t>
      </w:r>
    </w:p>
    <w:p w:rsidR="008B4C7B" w:rsidRPr="00F70EAC" w:rsidRDefault="008B4C7B" w:rsidP="00F80484">
      <w:pPr>
        <w:jc w:val="lowKashida"/>
        <w:rPr>
          <w:rFonts w:ascii="Traditional Arabic" w:hAnsi="Traditional Arabic" w:cs="Traditional Arabic"/>
          <w:rtl/>
        </w:rPr>
      </w:pPr>
      <w:r w:rsidRPr="00F70EAC">
        <w:rPr>
          <w:rFonts w:ascii="Traditional Arabic" w:hAnsi="Traditional Arabic" w:cs="Traditional Arabic" w:hint="cs"/>
          <w:rtl/>
        </w:rPr>
        <w:t xml:space="preserve"> </w:t>
      </w:r>
    </w:p>
    <w:sectPr w:rsidR="008B4C7B" w:rsidRPr="00F70EAC"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C3E" w:rsidRDefault="00424C3E" w:rsidP="000D5800">
      <w:pPr>
        <w:spacing w:after="0"/>
      </w:pPr>
      <w:r>
        <w:separator/>
      </w:r>
    </w:p>
  </w:endnote>
  <w:endnote w:type="continuationSeparator" w:id="0">
    <w:p w:rsidR="00424C3E" w:rsidRDefault="00424C3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A520EC">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C3E" w:rsidRDefault="00424C3E" w:rsidP="000D5800">
      <w:pPr>
        <w:spacing w:after="0"/>
      </w:pPr>
      <w:r>
        <w:separator/>
      </w:r>
    </w:p>
  </w:footnote>
  <w:footnote w:type="continuationSeparator" w:id="0">
    <w:p w:rsidR="00424C3E" w:rsidRDefault="00424C3E" w:rsidP="000D5800">
      <w:pPr>
        <w:spacing w:after="0"/>
      </w:pPr>
      <w:r>
        <w:continuationSeparator/>
      </w:r>
    </w:p>
  </w:footnote>
  <w:footnote w:id="1">
    <w:p w:rsidR="00420D8A" w:rsidRDefault="00420D8A">
      <w:pPr>
        <w:pStyle w:val="FootnoteText"/>
      </w:pPr>
      <w:r>
        <w:rPr>
          <w:rStyle w:val="FootnoteReference"/>
        </w:rPr>
        <w:footnoteRef/>
      </w:r>
      <w:r>
        <w:rPr>
          <w:rtl/>
        </w:rPr>
        <w:t xml:space="preserve"> </w:t>
      </w:r>
      <w:r>
        <w:rPr>
          <w:rFonts w:hint="cs"/>
          <w:rtl/>
        </w:rPr>
        <w:t>- سوره مبارکه احزاب آیه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41" w:rsidRDefault="00362341" w:rsidP="00362341">
    <w:pPr>
      <w:ind w:firstLine="0"/>
      <w:rPr>
        <w:rFonts w:ascii="Adobe Arabic" w:hAnsi="Adobe Arabic" w:cs="Adobe Arabic"/>
        <w:sz w:val="24"/>
        <w:szCs w:val="24"/>
      </w:rPr>
    </w:pPr>
    <w:r>
      <w:rPr>
        <w:noProof/>
      </w:rPr>
      <w:drawing>
        <wp:anchor distT="0" distB="0" distL="114300" distR="114300" simplePos="0" relativeHeight="251660288" behindDoc="1" locked="0" layoutInCell="1" allowOverlap="1" wp14:anchorId="70851F34" wp14:editId="3E0AF478">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تربیتی                          عنوان اصلی: اصول و روش‌های تربیتی                                         تاریخ جلسه: </w:t>
    </w:r>
    <w:r>
      <w:rPr>
        <w:rFonts w:ascii="Adobe Arabic" w:hAnsi="Adobe Arabic" w:cs="Adobe Arabic" w:hint="cs"/>
        <w:b/>
        <w:bCs/>
        <w:sz w:val="24"/>
        <w:szCs w:val="24"/>
        <w:rtl/>
      </w:rPr>
      <w:t>14</w:t>
    </w:r>
    <w:r>
      <w:rPr>
        <w:rFonts w:ascii="Adobe Arabic" w:hAnsi="Adobe Arabic" w:cs="Adobe Arabic"/>
        <w:b/>
        <w:bCs/>
        <w:sz w:val="24"/>
        <w:szCs w:val="24"/>
        <w:rtl/>
      </w:rPr>
      <w:t>/0</w:t>
    </w:r>
    <w:r>
      <w:rPr>
        <w:rFonts w:ascii="Adobe Arabic" w:hAnsi="Adobe Arabic" w:cs="Adobe Arabic" w:hint="cs"/>
        <w:b/>
        <w:bCs/>
        <w:sz w:val="24"/>
        <w:szCs w:val="24"/>
        <w:rtl/>
      </w:rPr>
      <w:t>9</w:t>
    </w:r>
    <w:r>
      <w:rPr>
        <w:rFonts w:ascii="Adobe Arabic" w:hAnsi="Adobe Arabic" w:cs="Adobe Arabic"/>
        <w:b/>
        <w:bCs/>
        <w:sz w:val="24"/>
        <w:szCs w:val="24"/>
        <w:rtl/>
      </w:rPr>
      <w:t>/96</w:t>
    </w:r>
  </w:p>
  <w:p w:rsidR="00362341" w:rsidRDefault="00362341" w:rsidP="00362341">
    <w:pPr>
      <w:pStyle w:val="Header"/>
      <w:ind w:firstLine="0"/>
      <w:rPr>
        <w:rFonts w:eastAsiaTheme="minorHAnsi"/>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عنوان فرعی: اصل تدریج در تربیت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شماره جلسه: 5</w:t>
    </w:r>
    <w:r>
      <w:rPr>
        <w:rFonts w:ascii="Adobe Arabic" w:hAnsi="Adobe Arabic" w:cs="Adobe Arabic" w:hint="cs"/>
        <w:b/>
        <w:bCs/>
        <w:sz w:val="24"/>
        <w:szCs w:val="24"/>
        <w:rtl/>
      </w:rPr>
      <w:t>4</w:t>
    </w:r>
  </w:p>
  <w:p w:rsidR="000D5800" w:rsidRPr="00362341" w:rsidRDefault="00362341" w:rsidP="00362341">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5FC3BEFB" wp14:editId="7382869C">
              <wp:simplePos x="0" y="0"/>
              <wp:positionH relativeFrom="column">
                <wp:posOffset>-216093</wp:posOffset>
              </wp:positionH>
              <wp:positionV relativeFrom="paragraph">
                <wp:posOffset>146216</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pt,11.5pt" to="485.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CA"/>
    <w:rsid w:val="00007060"/>
    <w:rsid w:val="000228A2"/>
    <w:rsid w:val="000324F1"/>
    <w:rsid w:val="0003375B"/>
    <w:rsid w:val="00041FE0"/>
    <w:rsid w:val="00042E34"/>
    <w:rsid w:val="00045B14"/>
    <w:rsid w:val="00052BA3"/>
    <w:rsid w:val="0006363E"/>
    <w:rsid w:val="00063C89"/>
    <w:rsid w:val="00080DFF"/>
    <w:rsid w:val="00085ED5"/>
    <w:rsid w:val="000A1A51"/>
    <w:rsid w:val="000D2D0D"/>
    <w:rsid w:val="000D5800"/>
    <w:rsid w:val="000D6581"/>
    <w:rsid w:val="000F1897"/>
    <w:rsid w:val="000F6D89"/>
    <w:rsid w:val="000F7E72"/>
    <w:rsid w:val="00101E2D"/>
    <w:rsid w:val="00102405"/>
    <w:rsid w:val="00102CEB"/>
    <w:rsid w:val="00114C37"/>
    <w:rsid w:val="00117955"/>
    <w:rsid w:val="00133E1D"/>
    <w:rsid w:val="0013617D"/>
    <w:rsid w:val="00136442"/>
    <w:rsid w:val="001370B6"/>
    <w:rsid w:val="00144233"/>
    <w:rsid w:val="00150D4B"/>
    <w:rsid w:val="00152670"/>
    <w:rsid w:val="001550AE"/>
    <w:rsid w:val="00166DD8"/>
    <w:rsid w:val="001712D6"/>
    <w:rsid w:val="001757C8"/>
    <w:rsid w:val="00177934"/>
    <w:rsid w:val="00192A6A"/>
    <w:rsid w:val="0019566B"/>
    <w:rsid w:val="00196082"/>
    <w:rsid w:val="00197CDD"/>
    <w:rsid w:val="00197D25"/>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A4073"/>
    <w:rsid w:val="002B1C75"/>
    <w:rsid w:val="002B7AD5"/>
    <w:rsid w:val="002C56FD"/>
    <w:rsid w:val="002D49E4"/>
    <w:rsid w:val="002D5BDC"/>
    <w:rsid w:val="002D720F"/>
    <w:rsid w:val="002E450B"/>
    <w:rsid w:val="002E73F9"/>
    <w:rsid w:val="002F05B9"/>
    <w:rsid w:val="00311429"/>
    <w:rsid w:val="00323168"/>
    <w:rsid w:val="00331826"/>
    <w:rsid w:val="00334B94"/>
    <w:rsid w:val="00340BA3"/>
    <w:rsid w:val="00362341"/>
    <w:rsid w:val="00366400"/>
    <w:rsid w:val="00375C4D"/>
    <w:rsid w:val="003963D7"/>
    <w:rsid w:val="00396F28"/>
    <w:rsid w:val="003A0300"/>
    <w:rsid w:val="003A1A05"/>
    <w:rsid w:val="003A2654"/>
    <w:rsid w:val="003C06BF"/>
    <w:rsid w:val="003C24A2"/>
    <w:rsid w:val="003C7899"/>
    <w:rsid w:val="003D2F0A"/>
    <w:rsid w:val="003D563F"/>
    <w:rsid w:val="003E1E58"/>
    <w:rsid w:val="003E2BAB"/>
    <w:rsid w:val="00405199"/>
    <w:rsid w:val="00410699"/>
    <w:rsid w:val="00415360"/>
    <w:rsid w:val="00420D8A"/>
    <w:rsid w:val="004215FA"/>
    <w:rsid w:val="00421F85"/>
    <w:rsid w:val="00424C3E"/>
    <w:rsid w:val="00424E29"/>
    <w:rsid w:val="00443EB7"/>
    <w:rsid w:val="0044591E"/>
    <w:rsid w:val="004476F0"/>
    <w:rsid w:val="00455B91"/>
    <w:rsid w:val="004651D2"/>
    <w:rsid w:val="00465D26"/>
    <w:rsid w:val="004679F8"/>
    <w:rsid w:val="004A790F"/>
    <w:rsid w:val="004B337F"/>
    <w:rsid w:val="004C4D9F"/>
    <w:rsid w:val="004E04D8"/>
    <w:rsid w:val="004F3596"/>
    <w:rsid w:val="00530FD7"/>
    <w:rsid w:val="00542969"/>
    <w:rsid w:val="00545B0C"/>
    <w:rsid w:val="00551628"/>
    <w:rsid w:val="00572E2D"/>
    <w:rsid w:val="00580CFA"/>
    <w:rsid w:val="00592103"/>
    <w:rsid w:val="005941DD"/>
    <w:rsid w:val="00596F23"/>
    <w:rsid w:val="005A545E"/>
    <w:rsid w:val="005A5862"/>
    <w:rsid w:val="005B05D4"/>
    <w:rsid w:val="005B0852"/>
    <w:rsid w:val="005B16EB"/>
    <w:rsid w:val="005C06AE"/>
    <w:rsid w:val="005D2C23"/>
    <w:rsid w:val="00610C18"/>
    <w:rsid w:val="00612385"/>
    <w:rsid w:val="0061376C"/>
    <w:rsid w:val="00617C7C"/>
    <w:rsid w:val="00627180"/>
    <w:rsid w:val="00636EFA"/>
    <w:rsid w:val="0066229C"/>
    <w:rsid w:val="00663AAD"/>
    <w:rsid w:val="0069696C"/>
    <w:rsid w:val="00696C84"/>
    <w:rsid w:val="00697010"/>
    <w:rsid w:val="006A085A"/>
    <w:rsid w:val="006C125E"/>
    <w:rsid w:val="006D3A87"/>
    <w:rsid w:val="006F01B4"/>
    <w:rsid w:val="00703DD3"/>
    <w:rsid w:val="00720A14"/>
    <w:rsid w:val="00734D59"/>
    <w:rsid w:val="0073609B"/>
    <w:rsid w:val="007378A9"/>
    <w:rsid w:val="00737A6C"/>
    <w:rsid w:val="0075033E"/>
    <w:rsid w:val="00752745"/>
    <w:rsid w:val="0075336C"/>
    <w:rsid w:val="00753A93"/>
    <w:rsid w:val="007542EF"/>
    <w:rsid w:val="0076665E"/>
    <w:rsid w:val="00772185"/>
    <w:rsid w:val="007749BC"/>
    <w:rsid w:val="00780C88"/>
    <w:rsid w:val="00780E25"/>
    <w:rsid w:val="007818F0"/>
    <w:rsid w:val="00783462"/>
    <w:rsid w:val="007843BF"/>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878BB"/>
    <w:rsid w:val="008965D2"/>
    <w:rsid w:val="008A236D"/>
    <w:rsid w:val="008B2AFF"/>
    <w:rsid w:val="008B3C4A"/>
    <w:rsid w:val="008B4C7B"/>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E1F06"/>
    <w:rsid w:val="009F4EB3"/>
    <w:rsid w:val="009F5F6C"/>
    <w:rsid w:val="00A06D48"/>
    <w:rsid w:val="00A21834"/>
    <w:rsid w:val="00A31C17"/>
    <w:rsid w:val="00A31FDE"/>
    <w:rsid w:val="00A35AC2"/>
    <w:rsid w:val="00A37C77"/>
    <w:rsid w:val="00A520EC"/>
    <w:rsid w:val="00A5418D"/>
    <w:rsid w:val="00A725C2"/>
    <w:rsid w:val="00A769EE"/>
    <w:rsid w:val="00A810A5"/>
    <w:rsid w:val="00A9616A"/>
    <w:rsid w:val="00A96F68"/>
    <w:rsid w:val="00AA04EE"/>
    <w:rsid w:val="00AA2342"/>
    <w:rsid w:val="00AD0304"/>
    <w:rsid w:val="00AD27BE"/>
    <w:rsid w:val="00AF0F1A"/>
    <w:rsid w:val="00B01724"/>
    <w:rsid w:val="00B07D3E"/>
    <w:rsid w:val="00B1300D"/>
    <w:rsid w:val="00B15027"/>
    <w:rsid w:val="00B21CF4"/>
    <w:rsid w:val="00B24300"/>
    <w:rsid w:val="00B330C7"/>
    <w:rsid w:val="00B34736"/>
    <w:rsid w:val="00B55D51"/>
    <w:rsid w:val="00B63F15"/>
    <w:rsid w:val="00B74186"/>
    <w:rsid w:val="00B9119B"/>
    <w:rsid w:val="00B96A3B"/>
    <w:rsid w:val="00BA51A8"/>
    <w:rsid w:val="00BB5F7E"/>
    <w:rsid w:val="00BC26F6"/>
    <w:rsid w:val="00BC4833"/>
    <w:rsid w:val="00BD3122"/>
    <w:rsid w:val="00BD40DA"/>
    <w:rsid w:val="00BE7869"/>
    <w:rsid w:val="00BF3D67"/>
    <w:rsid w:val="00C160AF"/>
    <w:rsid w:val="00C17970"/>
    <w:rsid w:val="00C22299"/>
    <w:rsid w:val="00C2269D"/>
    <w:rsid w:val="00C25609"/>
    <w:rsid w:val="00C262D7"/>
    <w:rsid w:val="00C26607"/>
    <w:rsid w:val="00C35CF1"/>
    <w:rsid w:val="00C60D75"/>
    <w:rsid w:val="00C63D76"/>
    <w:rsid w:val="00C64CEA"/>
    <w:rsid w:val="00C73012"/>
    <w:rsid w:val="00C732D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E77E5"/>
    <w:rsid w:val="00CF42E2"/>
    <w:rsid w:val="00CF7916"/>
    <w:rsid w:val="00D158F3"/>
    <w:rsid w:val="00D15FDC"/>
    <w:rsid w:val="00D2470E"/>
    <w:rsid w:val="00D3665C"/>
    <w:rsid w:val="00D508CC"/>
    <w:rsid w:val="00D50F4B"/>
    <w:rsid w:val="00D60547"/>
    <w:rsid w:val="00D66444"/>
    <w:rsid w:val="00D76353"/>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142"/>
    <w:rsid w:val="00EF138C"/>
    <w:rsid w:val="00F034CE"/>
    <w:rsid w:val="00F10A0F"/>
    <w:rsid w:val="00F1562C"/>
    <w:rsid w:val="00F25714"/>
    <w:rsid w:val="00F3446D"/>
    <w:rsid w:val="00F40284"/>
    <w:rsid w:val="00F53380"/>
    <w:rsid w:val="00F67976"/>
    <w:rsid w:val="00F70BE1"/>
    <w:rsid w:val="00F70EAC"/>
    <w:rsid w:val="00F71ACA"/>
    <w:rsid w:val="00F729E7"/>
    <w:rsid w:val="00F80484"/>
    <w:rsid w:val="00F85929"/>
    <w:rsid w:val="00F86218"/>
    <w:rsid w:val="00FB21B3"/>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xtquran">
    <w:name w:val="txtquran"/>
    <w:basedOn w:val="DefaultParagraphFont"/>
    <w:rsid w:val="00420D8A"/>
  </w:style>
  <w:style w:type="character" w:styleId="FootnoteReference">
    <w:name w:val="footnote reference"/>
    <w:basedOn w:val="DefaultParagraphFont"/>
    <w:uiPriority w:val="99"/>
    <w:semiHidden/>
    <w:unhideWhenUsed/>
    <w:rsid w:val="00420D8A"/>
    <w:rPr>
      <w:vertAlign w:val="superscript"/>
    </w:rPr>
  </w:style>
  <w:style w:type="character" w:styleId="Hyperlink">
    <w:name w:val="Hyperlink"/>
    <w:basedOn w:val="DefaultParagraphFont"/>
    <w:uiPriority w:val="99"/>
    <w:unhideWhenUsed/>
    <w:rsid w:val="00F804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xtquran">
    <w:name w:val="txtquran"/>
    <w:basedOn w:val="DefaultParagraphFont"/>
    <w:rsid w:val="00420D8A"/>
  </w:style>
  <w:style w:type="character" w:styleId="FootnoteReference">
    <w:name w:val="footnote reference"/>
    <w:basedOn w:val="DefaultParagraphFont"/>
    <w:uiPriority w:val="99"/>
    <w:semiHidden/>
    <w:unhideWhenUsed/>
    <w:rsid w:val="00420D8A"/>
    <w:rPr>
      <w:vertAlign w:val="superscript"/>
    </w:rPr>
  </w:style>
  <w:style w:type="character" w:styleId="Hyperlink">
    <w:name w:val="Hyperlink"/>
    <w:basedOn w:val="DefaultParagraphFont"/>
    <w:uiPriority w:val="99"/>
    <w:unhideWhenUsed/>
    <w:rsid w:val="00F804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0;&#1584;&#1585;%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3C0F2-1366-47E3-A501-0915965F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168</TotalTime>
  <Pages>5</Pages>
  <Words>1261</Words>
  <Characters>7189</Characters>
  <Application>Microsoft Office Word</Application>
  <DocSecurity>0</DocSecurity>
  <Lines>59</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26</cp:revision>
  <dcterms:created xsi:type="dcterms:W3CDTF">2017-12-06T15:32:00Z</dcterms:created>
  <dcterms:modified xsi:type="dcterms:W3CDTF">2017-12-07T05:18:00Z</dcterms:modified>
</cp:coreProperties>
</file>