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7D9" w:rsidRPr="00AE27D9" w:rsidRDefault="00103785" w:rsidP="009D1B71">
      <w:pPr>
        <w:spacing w:after="0"/>
        <w:jc w:val="center"/>
        <w:rPr>
          <w:rFonts w:asciiTheme="minorHAnsi" w:hAnsiTheme="minorHAnsi"/>
        </w:rPr>
      </w:pPr>
      <w:bookmarkStart w:id="0" w:name="_GoBack"/>
      <w:r>
        <w:rPr>
          <w:rFonts w:hint="cs"/>
          <w:rtl/>
        </w:rPr>
        <w:t>بسم‌الله</w:t>
      </w:r>
      <w:r w:rsidR="00AE27D9" w:rsidRPr="00AE27D9">
        <w:rPr>
          <w:rFonts w:hint="cs"/>
          <w:rtl/>
        </w:rPr>
        <w:t xml:space="preserve"> الرحمن الرحیم</w:t>
      </w:r>
    </w:p>
    <w:p w:rsidR="00005D71" w:rsidRDefault="00005D71" w:rsidP="009D1B71">
      <w:pPr>
        <w:pStyle w:val="Heading1"/>
        <w:spacing w:before="0"/>
        <w:rPr>
          <w:rtl/>
        </w:rPr>
      </w:pPr>
      <w:bookmarkStart w:id="1" w:name="_Toc404967644"/>
      <w:r>
        <w:rPr>
          <w:rFonts w:hint="cs"/>
          <w:rtl/>
        </w:rPr>
        <w:t>مقدمه</w:t>
      </w:r>
      <w:bookmarkEnd w:id="1"/>
    </w:p>
    <w:p w:rsidR="00005D71" w:rsidRDefault="00AE27D9" w:rsidP="009D1B71">
      <w:pPr>
        <w:spacing w:after="0"/>
        <w:rPr>
          <w:rtl/>
        </w:rPr>
      </w:pPr>
      <w:r w:rsidRPr="00AE27D9">
        <w:rPr>
          <w:rFonts w:hint="cs"/>
          <w:rtl/>
        </w:rPr>
        <w:t>بحث در این بود که در زانی محصن علاوه بر رجم</w:t>
      </w:r>
      <w:r w:rsidR="00412ED1">
        <w:rPr>
          <w:rFonts w:hint="cs"/>
          <w:rtl/>
        </w:rPr>
        <w:t xml:space="preserve"> آیا </w:t>
      </w:r>
      <w:r w:rsidRPr="00AE27D9">
        <w:rPr>
          <w:rFonts w:hint="cs"/>
          <w:rtl/>
        </w:rPr>
        <w:t xml:space="preserve">جلد هم صادق است یا نه؟ و </w:t>
      </w:r>
      <w:r w:rsidR="00103785">
        <w:rPr>
          <w:rFonts w:hint="cs"/>
          <w:rtl/>
        </w:rPr>
        <w:t>به‌عبارت‌دیگر</w:t>
      </w:r>
      <w:r w:rsidRPr="00AE27D9">
        <w:rPr>
          <w:rFonts w:hint="cs"/>
          <w:rtl/>
        </w:rPr>
        <w:t xml:space="preserve"> مجازات زانی محصن، مجازات ترکیبی از جلد و رجم</w:t>
      </w:r>
      <w:r w:rsidR="00412ED1" w:rsidRPr="00412ED1">
        <w:rPr>
          <w:rFonts w:hint="cs"/>
          <w:rtl/>
        </w:rPr>
        <w:t xml:space="preserve"> </w:t>
      </w:r>
      <w:r w:rsidR="00412ED1" w:rsidRPr="00AE27D9">
        <w:rPr>
          <w:rFonts w:hint="cs"/>
          <w:rtl/>
        </w:rPr>
        <w:t xml:space="preserve">است </w:t>
      </w:r>
      <w:r w:rsidRPr="00AE27D9">
        <w:rPr>
          <w:rFonts w:hint="cs"/>
          <w:rtl/>
        </w:rPr>
        <w:t>یا اینکه فقط همان رجم در زانی محصن صادق است</w:t>
      </w:r>
      <w:r w:rsidR="00412ED1">
        <w:rPr>
          <w:rFonts w:hint="cs"/>
          <w:rtl/>
        </w:rPr>
        <w:t>؟</w:t>
      </w:r>
      <w:r w:rsidRPr="00AE27D9">
        <w:rPr>
          <w:rFonts w:hint="cs"/>
          <w:rtl/>
        </w:rPr>
        <w:t xml:space="preserve"> عرض شد در پاسخ به این سؤال چهار احتمال و چهار قول وجود دارد که عدم ثبوت جلد مطلقاً</w:t>
      </w:r>
      <w:r w:rsidR="00412ED1">
        <w:rPr>
          <w:rFonts w:hint="cs"/>
          <w:rtl/>
        </w:rPr>
        <w:t>،</w:t>
      </w:r>
      <w:r w:rsidRPr="00AE27D9">
        <w:rPr>
          <w:rFonts w:hint="cs"/>
          <w:rtl/>
        </w:rPr>
        <w:t xml:space="preserve"> ثبوت جلد</w:t>
      </w:r>
      <w:r w:rsidR="00412ED1">
        <w:rPr>
          <w:rFonts w:hint="cs"/>
          <w:rtl/>
        </w:rPr>
        <w:t xml:space="preserve"> </w:t>
      </w:r>
      <w:r w:rsidRPr="00AE27D9">
        <w:rPr>
          <w:rFonts w:hint="cs"/>
          <w:rtl/>
        </w:rPr>
        <w:t>مطلقاً</w:t>
      </w:r>
      <w:r w:rsidR="00412ED1">
        <w:rPr>
          <w:rFonts w:hint="cs"/>
          <w:rtl/>
        </w:rPr>
        <w:t xml:space="preserve"> و</w:t>
      </w:r>
      <w:r w:rsidR="00412ED1" w:rsidRPr="00AE27D9">
        <w:rPr>
          <w:rFonts w:hint="cs"/>
          <w:rtl/>
        </w:rPr>
        <w:t xml:space="preserve"> </w:t>
      </w:r>
      <w:r w:rsidRPr="00AE27D9">
        <w:rPr>
          <w:rFonts w:hint="cs"/>
          <w:rtl/>
        </w:rPr>
        <w:t>تفصیل بین شیخ و شیخه و غیر آن‌ها در اینکه در شیخ و شیخه جلد هم هست</w:t>
      </w:r>
      <w:r w:rsidR="00412ED1">
        <w:rPr>
          <w:rFonts w:hint="cs"/>
          <w:rtl/>
        </w:rPr>
        <w:t xml:space="preserve"> و</w:t>
      </w:r>
      <w:r w:rsidRPr="00AE27D9">
        <w:rPr>
          <w:rFonts w:hint="cs"/>
          <w:rtl/>
        </w:rPr>
        <w:t xml:space="preserve"> در غیر شیخ و شیخه جلد نیست</w:t>
      </w:r>
      <w:r w:rsidR="000455C0">
        <w:rPr>
          <w:rtl/>
        </w:rPr>
        <w:t>؛ و</w:t>
      </w:r>
      <w:r w:rsidRPr="00AE27D9">
        <w:rPr>
          <w:rFonts w:hint="cs"/>
          <w:rtl/>
        </w:rPr>
        <w:t xml:space="preserve"> قول چهارم باز تفصیل منتها معکوس قول سوم یعنی در شاب و شابه جلد است اما در غیر آن‌ها نیست. این چهار قول در پاسخ به این سؤال و فرع بود. عرض کردیم که مستند این اقوال روایاتی است که در باب وارد شده است و جمع روایات منشأ پیدایش این اقوال شده است. چهار دسته روایت را در بحث ذکر کردیم که مفصل گذشت. گفتیم </w:t>
      </w:r>
      <w:r w:rsidR="00412ED1" w:rsidRPr="00AE27D9">
        <w:rPr>
          <w:rFonts w:hint="cs"/>
          <w:rtl/>
        </w:rPr>
        <w:t xml:space="preserve">روایت </w:t>
      </w:r>
      <w:r w:rsidRPr="00AE27D9">
        <w:rPr>
          <w:rFonts w:hint="cs"/>
          <w:rtl/>
        </w:rPr>
        <w:t xml:space="preserve">دسته چهارم ضعیف بود و </w:t>
      </w:r>
      <w:r w:rsidR="00412ED1" w:rsidRPr="00AE27D9">
        <w:rPr>
          <w:rFonts w:hint="cs"/>
          <w:rtl/>
        </w:rPr>
        <w:t xml:space="preserve">کنار </w:t>
      </w:r>
      <w:r w:rsidRPr="00AE27D9">
        <w:rPr>
          <w:rFonts w:hint="cs"/>
          <w:rtl/>
        </w:rPr>
        <w:t xml:space="preserve">می‌رود </w:t>
      </w:r>
      <w:r w:rsidR="00412ED1">
        <w:rPr>
          <w:rFonts w:hint="cs"/>
          <w:rtl/>
        </w:rPr>
        <w:t xml:space="preserve">و </w:t>
      </w:r>
      <w:r w:rsidRPr="00AE27D9">
        <w:rPr>
          <w:rFonts w:hint="cs"/>
          <w:rtl/>
        </w:rPr>
        <w:t xml:space="preserve">عمده باقی می‌ماند سه گروه از </w:t>
      </w:r>
      <w:r w:rsidR="00412ED1">
        <w:rPr>
          <w:rFonts w:hint="cs"/>
          <w:rtl/>
        </w:rPr>
        <w:t>روایاتی که مطلق بود که جلد نیست و</w:t>
      </w:r>
      <w:r w:rsidRPr="00AE27D9">
        <w:rPr>
          <w:rFonts w:hint="cs"/>
          <w:rtl/>
        </w:rPr>
        <w:t xml:space="preserve"> روایاتی که مطلق بود که جلد </w:t>
      </w:r>
      <w:r w:rsidR="00412ED1">
        <w:rPr>
          <w:rFonts w:hint="cs"/>
          <w:rtl/>
        </w:rPr>
        <w:t>ا</w:t>
      </w:r>
      <w:r w:rsidRPr="00AE27D9">
        <w:rPr>
          <w:rFonts w:hint="cs"/>
          <w:rtl/>
        </w:rPr>
        <w:t xml:space="preserve">ست و روایاتی که جلد در شیخ و شیخه </w:t>
      </w:r>
      <w:r w:rsidR="00412ED1">
        <w:rPr>
          <w:rFonts w:hint="cs"/>
          <w:rtl/>
        </w:rPr>
        <w:t>را اثبات می‌کرد.</w:t>
      </w:r>
    </w:p>
    <w:p w:rsidR="00005D71" w:rsidRDefault="00103785" w:rsidP="009D1B71">
      <w:pPr>
        <w:pStyle w:val="Heading2"/>
        <w:spacing w:before="0"/>
        <w:rPr>
          <w:rtl/>
        </w:rPr>
      </w:pPr>
      <w:bookmarkStart w:id="2" w:name="_Toc404967645"/>
      <w:r>
        <w:rPr>
          <w:rFonts w:hint="cs"/>
          <w:rtl/>
        </w:rPr>
        <w:t>طایفه</w:t>
      </w:r>
      <w:r w:rsidR="00005D71">
        <w:rPr>
          <w:rFonts w:hint="cs"/>
          <w:rtl/>
        </w:rPr>
        <w:t xml:space="preserve"> سوم</w:t>
      </w:r>
      <w:bookmarkEnd w:id="2"/>
    </w:p>
    <w:p w:rsidR="00005D71" w:rsidRDefault="00AE27D9" w:rsidP="009D1B71">
      <w:pPr>
        <w:spacing w:after="0"/>
        <w:rPr>
          <w:rtl/>
        </w:rPr>
      </w:pPr>
      <w:r w:rsidRPr="00AE27D9">
        <w:rPr>
          <w:rFonts w:hint="cs"/>
          <w:rtl/>
        </w:rPr>
        <w:t xml:space="preserve">این طایفه که </w:t>
      </w:r>
      <w:r w:rsidR="00412ED1" w:rsidRPr="00AE27D9">
        <w:rPr>
          <w:rFonts w:hint="cs"/>
          <w:rtl/>
        </w:rPr>
        <w:t xml:space="preserve">می‌گوید </w:t>
      </w:r>
      <w:r w:rsidRPr="00AE27D9">
        <w:rPr>
          <w:rFonts w:hint="cs"/>
          <w:rtl/>
        </w:rPr>
        <w:t>شیخ و شیخه جلد دارد</w:t>
      </w:r>
      <w:r w:rsidR="00412ED1">
        <w:rPr>
          <w:rFonts w:hint="cs"/>
          <w:rtl/>
        </w:rPr>
        <w:t>،</w:t>
      </w:r>
      <w:r w:rsidRPr="00AE27D9">
        <w:rPr>
          <w:rFonts w:hint="cs"/>
          <w:rtl/>
        </w:rPr>
        <w:t xml:space="preserve"> خود به دو بیان و گروه تقسیم می‌شود</w:t>
      </w:r>
      <w:r w:rsidR="00412ED1">
        <w:rPr>
          <w:rFonts w:hint="cs"/>
          <w:rtl/>
        </w:rPr>
        <w:t>:</w:t>
      </w:r>
      <w:r w:rsidRPr="00AE27D9">
        <w:rPr>
          <w:rFonts w:hint="cs"/>
          <w:rtl/>
        </w:rPr>
        <w:t xml:space="preserve"> روایتی که مفهوم دارد و تفصیل داده است یعنی </w:t>
      </w:r>
      <w:r w:rsidR="00103785">
        <w:rPr>
          <w:rFonts w:hint="cs"/>
          <w:rtl/>
        </w:rPr>
        <w:t>درواقع</w:t>
      </w:r>
      <w:r w:rsidRPr="00AE27D9">
        <w:rPr>
          <w:rFonts w:hint="cs"/>
          <w:rtl/>
        </w:rPr>
        <w:t xml:space="preserve"> دو قضیه </w:t>
      </w:r>
      <w:r w:rsidR="00412ED1">
        <w:rPr>
          <w:rFonts w:hint="cs"/>
          <w:rtl/>
        </w:rPr>
        <w:t>ا</w:t>
      </w:r>
      <w:r w:rsidRPr="00AE27D9">
        <w:rPr>
          <w:rFonts w:hint="cs"/>
          <w:rtl/>
        </w:rPr>
        <w:t>ست، یکی می‌گوید اگر شیخ و شیخه باشد جلد دارد و اگر نباشند جلد ندارد</w:t>
      </w:r>
      <w:r w:rsidR="00412ED1">
        <w:rPr>
          <w:rFonts w:hint="cs"/>
          <w:rtl/>
        </w:rPr>
        <w:t>.</w:t>
      </w:r>
      <w:r w:rsidRPr="00AE27D9">
        <w:rPr>
          <w:rFonts w:hint="cs"/>
          <w:rtl/>
        </w:rPr>
        <w:t xml:space="preserve"> این یک گروه است که روایت یازده باب اول بود و سایر روایات گروه دیگری هستند که آن‌ها یک گزاره بیشتر ندارد</w:t>
      </w:r>
      <w:r w:rsidR="00412ED1">
        <w:rPr>
          <w:rFonts w:hint="cs"/>
          <w:rtl/>
        </w:rPr>
        <w:t xml:space="preserve"> و</w:t>
      </w:r>
      <w:r w:rsidRPr="00AE27D9">
        <w:rPr>
          <w:rFonts w:hint="cs"/>
          <w:rtl/>
        </w:rPr>
        <w:t xml:space="preserve"> یک قضیه بیشتر نیست و آن اینکه شیخ و شیخه جلد دارند اما نسبت به غیر شیخ و شیخه نفی و سلبی وجود ندارد</w:t>
      </w:r>
      <w:r w:rsidR="000455C0">
        <w:rPr>
          <w:rtl/>
        </w:rPr>
        <w:t xml:space="preserve">؛ </w:t>
      </w:r>
      <w:r w:rsidRPr="00AE27D9">
        <w:rPr>
          <w:rFonts w:hint="cs"/>
          <w:rtl/>
        </w:rPr>
        <w:t xml:space="preserve">بنابراین طایفه سوم که در مورد شیخ و شیخه می‌گوید جلد </w:t>
      </w:r>
      <w:r w:rsidR="00412ED1">
        <w:rPr>
          <w:rFonts w:hint="cs"/>
          <w:rtl/>
        </w:rPr>
        <w:t>ا</w:t>
      </w:r>
      <w:r w:rsidRPr="00AE27D9">
        <w:rPr>
          <w:rFonts w:hint="cs"/>
          <w:rtl/>
        </w:rPr>
        <w:t xml:space="preserve">ست خود </w:t>
      </w:r>
      <w:r w:rsidR="00103785">
        <w:rPr>
          <w:rFonts w:hint="cs"/>
          <w:rtl/>
        </w:rPr>
        <w:t>دودسته</w:t>
      </w:r>
      <w:r w:rsidRPr="00AE27D9">
        <w:rPr>
          <w:rFonts w:hint="cs"/>
          <w:rtl/>
        </w:rPr>
        <w:t xml:space="preserve"> هستند</w:t>
      </w:r>
      <w:r w:rsidR="00412ED1">
        <w:rPr>
          <w:rFonts w:hint="cs"/>
          <w:rtl/>
        </w:rPr>
        <w:t>؛</w:t>
      </w:r>
      <w:r w:rsidRPr="00AE27D9">
        <w:rPr>
          <w:rFonts w:hint="cs"/>
          <w:rtl/>
        </w:rPr>
        <w:t xml:space="preserve"> </w:t>
      </w:r>
      <w:r w:rsidR="00103785">
        <w:rPr>
          <w:rFonts w:hint="cs"/>
          <w:rtl/>
        </w:rPr>
        <w:t>بعضی‌شان</w:t>
      </w:r>
      <w:r w:rsidRPr="00AE27D9">
        <w:rPr>
          <w:rFonts w:hint="cs"/>
          <w:rtl/>
        </w:rPr>
        <w:t xml:space="preserve"> علاوه بر اینکه شیخ و شیخه را ا</w:t>
      </w:r>
      <w:r w:rsidR="00412ED1">
        <w:rPr>
          <w:rFonts w:hint="cs"/>
          <w:rtl/>
        </w:rPr>
        <w:t>ثبات</w:t>
      </w:r>
      <w:r w:rsidRPr="00AE27D9">
        <w:rPr>
          <w:rFonts w:hint="cs"/>
          <w:rtl/>
        </w:rPr>
        <w:t xml:space="preserve"> می‌کند</w:t>
      </w:r>
      <w:r w:rsidR="00412ED1">
        <w:rPr>
          <w:rFonts w:hint="cs"/>
          <w:rtl/>
        </w:rPr>
        <w:t>،</w:t>
      </w:r>
      <w:r w:rsidRPr="00AE27D9">
        <w:rPr>
          <w:rFonts w:hint="cs"/>
          <w:rtl/>
        </w:rPr>
        <w:t xml:space="preserve"> </w:t>
      </w:r>
      <w:r w:rsidR="00412ED1">
        <w:rPr>
          <w:rFonts w:hint="cs"/>
          <w:rtl/>
        </w:rPr>
        <w:t xml:space="preserve">در </w:t>
      </w:r>
      <w:r w:rsidRPr="00AE27D9">
        <w:rPr>
          <w:rFonts w:hint="cs"/>
          <w:rtl/>
        </w:rPr>
        <w:t xml:space="preserve">غیر شیخ و شیخه </w:t>
      </w:r>
      <w:r w:rsidR="00412ED1" w:rsidRPr="00AE27D9">
        <w:rPr>
          <w:rFonts w:hint="cs"/>
          <w:rtl/>
        </w:rPr>
        <w:t xml:space="preserve">جلد را </w:t>
      </w:r>
      <w:r w:rsidRPr="00AE27D9">
        <w:rPr>
          <w:rFonts w:hint="cs"/>
          <w:rtl/>
        </w:rPr>
        <w:t xml:space="preserve">سلب می‌کند و </w:t>
      </w:r>
      <w:r w:rsidR="00A861A9">
        <w:rPr>
          <w:rFonts w:hint="cs"/>
          <w:rtl/>
        </w:rPr>
        <w:t>دسته</w:t>
      </w:r>
      <w:r w:rsidRPr="00AE27D9">
        <w:rPr>
          <w:rFonts w:hint="cs"/>
          <w:rtl/>
        </w:rPr>
        <w:t xml:space="preserve"> دوم از طایفه سوم</w:t>
      </w:r>
      <w:r w:rsidR="00A861A9">
        <w:rPr>
          <w:rFonts w:hint="cs"/>
          <w:rtl/>
        </w:rPr>
        <w:t xml:space="preserve"> </w:t>
      </w:r>
      <w:r w:rsidRPr="00AE27D9">
        <w:rPr>
          <w:rFonts w:hint="cs"/>
          <w:rtl/>
        </w:rPr>
        <w:t xml:space="preserve">آن‌هایی است که </w:t>
      </w:r>
      <w:r w:rsidR="00103785">
        <w:rPr>
          <w:rFonts w:hint="cs"/>
          <w:rtl/>
        </w:rPr>
        <w:t>نه‌فقط</w:t>
      </w:r>
      <w:r w:rsidRPr="00AE27D9">
        <w:rPr>
          <w:rFonts w:hint="cs"/>
          <w:rtl/>
        </w:rPr>
        <w:t xml:space="preserve"> یک قضیه است که شیخ و شیخه را اثبات می‌کند و لا سلب و </w:t>
      </w:r>
      <w:r w:rsidR="00A861A9">
        <w:rPr>
          <w:rFonts w:hint="cs"/>
          <w:rtl/>
        </w:rPr>
        <w:t>لا نفی بنسبه به غیر شیخ و شیخه.</w:t>
      </w:r>
    </w:p>
    <w:p w:rsidR="00005D71" w:rsidRDefault="00005D71" w:rsidP="009D1B71">
      <w:pPr>
        <w:pStyle w:val="Heading2"/>
        <w:spacing w:before="0"/>
        <w:rPr>
          <w:rtl/>
        </w:rPr>
      </w:pPr>
      <w:bookmarkStart w:id="3" w:name="_Toc404967646"/>
      <w:r>
        <w:rPr>
          <w:rFonts w:hint="cs"/>
          <w:rtl/>
        </w:rPr>
        <w:t>پذیرش روایت عبد</w:t>
      </w:r>
      <w:r>
        <w:rPr>
          <w:rtl/>
        </w:rPr>
        <w:softHyphen/>
      </w:r>
      <w:r>
        <w:rPr>
          <w:rFonts w:hint="cs"/>
          <w:rtl/>
        </w:rPr>
        <w:t>الله</w:t>
      </w:r>
      <w:r>
        <w:rPr>
          <w:rtl/>
        </w:rPr>
        <w:softHyphen/>
      </w:r>
      <w:r>
        <w:rPr>
          <w:rFonts w:hint="cs"/>
          <w:rtl/>
        </w:rPr>
        <w:t>بن</w:t>
      </w:r>
      <w:r>
        <w:rPr>
          <w:rtl/>
        </w:rPr>
        <w:softHyphen/>
      </w:r>
      <w:r w:rsidRPr="00AE27D9">
        <w:rPr>
          <w:rFonts w:hint="cs"/>
          <w:rtl/>
        </w:rPr>
        <w:t>طلحه</w:t>
      </w:r>
      <w:bookmarkEnd w:id="3"/>
    </w:p>
    <w:p w:rsidR="00005D71" w:rsidRDefault="00AE27D9" w:rsidP="009D1B71">
      <w:pPr>
        <w:spacing w:after="0"/>
        <w:rPr>
          <w:rtl/>
        </w:rPr>
      </w:pPr>
      <w:r w:rsidRPr="00AE27D9">
        <w:rPr>
          <w:rFonts w:hint="cs"/>
          <w:rtl/>
        </w:rPr>
        <w:t xml:space="preserve">اگر روایت یازدهم را بپذیریم جمع بین این روایات خیلی </w:t>
      </w:r>
      <w:r w:rsidR="00614FA2">
        <w:rPr>
          <w:rFonts w:hint="cs"/>
          <w:rtl/>
        </w:rPr>
        <w:t>آسان می‌شود</w:t>
      </w:r>
      <w:r w:rsidRPr="00AE27D9">
        <w:rPr>
          <w:rFonts w:hint="cs"/>
          <w:rtl/>
        </w:rPr>
        <w:t xml:space="preserve"> </w:t>
      </w:r>
      <w:r w:rsidR="00614FA2">
        <w:rPr>
          <w:rFonts w:hint="cs"/>
          <w:rtl/>
        </w:rPr>
        <w:t>علت</w:t>
      </w:r>
      <w:r w:rsidRPr="00AE27D9">
        <w:rPr>
          <w:rFonts w:hint="cs"/>
          <w:rtl/>
        </w:rPr>
        <w:t xml:space="preserve"> این است که دیگر نیاز به بحث انقلاب نیست. اینجا </w:t>
      </w:r>
      <w:r w:rsidR="00103785">
        <w:rPr>
          <w:rtl/>
        </w:rPr>
        <w:t>بنا بر</w:t>
      </w:r>
      <w:r w:rsidRPr="00AE27D9">
        <w:rPr>
          <w:rFonts w:hint="cs"/>
          <w:rtl/>
        </w:rPr>
        <w:t xml:space="preserve"> اینکه روایت یازدهم را بپذیریم مثل مثالی می‌شود که در اکرم العلماء عرض کردم که یک دلیل می‌گوید اکرم العلماء</w:t>
      </w:r>
      <w:r w:rsidR="000455C0">
        <w:rPr>
          <w:rtl/>
        </w:rPr>
        <w:t xml:space="preserve"> </w:t>
      </w:r>
      <w:r w:rsidR="00614FA2">
        <w:rPr>
          <w:rFonts w:hint="cs"/>
          <w:rtl/>
        </w:rPr>
        <w:t xml:space="preserve">و </w:t>
      </w:r>
      <w:r w:rsidRPr="00AE27D9">
        <w:rPr>
          <w:rFonts w:hint="cs"/>
          <w:rtl/>
        </w:rPr>
        <w:t>یک دلیل می‌گوید لا تکرم العلماء</w:t>
      </w:r>
      <w:r w:rsidR="00614FA2">
        <w:rPr>
          <w:rFonts w:hint="cs"/>
          <w:rtl/>
        </w:rPr>
        <w:t xml:space="preserve"> و</w:t>
      </w:r>
      <w:r w:rsidRPr="00AE27D9">
        <w:rPr>
          <w:rFonts w:hint="cs"/>
          <w:rtl/>
        </w:rPr>
        <w:t xml:space="preserve"> دلیل سوم که </w:t>
      </w:r>
      <w:r w:rsidR="00103785">
        <w:rPr>
          <w:rFonts w:hint="cs"/>
          <w:rtl/>
        </w:rPr>
        <w:t>درواقع</w:t>
      </w:r>
      <w:r w:rsidRPr="00AE27D9">
        <w:rPr>
          <w:rFonts w:hint="cs"/>
          <w:rtl/>
        </w:rPr>
        <w:t xml:space="preserve"> خود دو قضیه است می‌گوید: اذا کان العالم عادل فاکرمه و اذا کان العالم فاسق لا تکرمه</w:t>
      </w:r>
      <w:r w:rsidR="00614FA2">
        <w:rPr>
          <w:rFonts w:hint="cs"/>
          <w:rtl/>
        </w:rPr>
        <w:t>.</w:t>
      </w:r>
      <w:r w:rsidRPr="00AE27D9">
        <w:rPr>
          <w:rFonts w:hint="cs"/>
          <w:rtl/>
        </w:rPr>
        <w:t xml:space="preserve"> این در یک روایت آمده باشد یا در دو روایت آمده باشد فرقی نمی‌کند</w:t>
      </w:r>
      <w:r w:rsidR="00614FA2">
        <w:rPr>
          <w:rFonts w:hint="cs"/>
          <w:rtl/>
        </w:rPr>
        <w:t>.</w:t>
      </w:r>
      <w:r w:rsidRPr="00AE27D9">
        <w:rPr>
          <w:rFonts w:hint="cs"/>
          <w:rtl/>
        </w:rPr>
        <w:t xml:space="preserve"> بالاخره ما دو جمله دیگر داریم </w:t>
      </w:r>
      <w:r w:rsidRPr="00AE27D9">
        <w:rPr>
          <w:rFonts w:hint="cs"/>
          <w:rtl/>
        </w:rPr>
        <w:lastRenderedPageBreak/>
        <w:t xml:space="preserve">که در پایه قضیه شرطیه که مفهوم دارد افاده شده است. </w:t>
      </w:r>
      <w:r w:rsidR="00103785">
        <w:rPr>
          <w:rFonts w:hint="cs"/>
          <w:rtl/>
        </w:rPr>
        <w:t>درهرحال</w:t>
      </w:r>
      <w:r w:rsidRPr="00AE27D9">
        <w:rPr>
          <w:rFonts w:hint="cs"/>
          <w:rtl/>
        </w:rPr>
        <w:t xml:space="preserve"> در گروه سوم </w:t>
      </w:r>
      <w:r w:rsidR="00103785">
        <w:rPr>
          <w:rFonts w:hint="cs"/>
          <w:rtl/>
        </w:rPr>
        <w:t>درواقع</w:t>
      </w:r>
      <w:r w:rsidRPr="00AE27D9">
        <w:rPr>
          <w:rFonts w:hint="cs"/>
          <w:rtl/>
        </w:rPr>
        <w:t xml:space="preserve"> </w:t>
      </w:r>
      <w:r w:rsidR="00103785">
        <w:rPr>
          <w:rFonts w:hint="cs"/>
          <w:rtl/>
        </w:rPr>
        <w:t>این‌جوری</w:t>
      </w:r>
      <w:r w:rsidRPr="00AE27D9">
        <w:rPr>
          <w:rFonts w:hint="cs"/>
          <w:rtl/>
        </w:rPr>
        <w:t xml:space="preserve"> است </w:t>
      </w:r>
      <w:r w:rsidR="00614FA2">
        <w:rPr>
          <w:rFonts w:hint="cs"/>
          <w:rtl/>
        </w:rPr>
        <w:t xml:space="preserve">که </w:t>
      </w:r>
      <w:r w:rsidRPr="00AE27D9">
        <w:rPr>
          <w:rFonts w:hint="cs"/>
          <w:rtl/>
        </w:rPr>
        <w:t xml:space="preserve">اذا کان عادل اکرمه اذا کان فاسق لا تکرمه اینجا دقیقاً مثل همان است که </w:t>
      </w:r>
      <w:r w:rsidR="00103785">
        <w:rPr>
          <w:rFonts w:hint="cs"/>
          <w:rtl/>
        </w:rPr>
        <w:t>درواقع</w:t>
      </w:r>
      <w:r w:rsidRPr="00AE27D9">
        <w:rPr>
          <w:rFonts w:hint="cs"/>
          <w:rtl/>
        </w:rPr>
        <w:t xml:space="preserve"> ما </w:t>
      </w:r>
      <w:r w:rsidR="00103785">
        <w:rPr>
          <w:rFonts w:hint="cs"/>
          <w:rtl/>
        </w:rPr>
        <w:t>اینجا چهار</w:t>
      </w:r>
      <w:r w:rsidRPr="00AE27D9">
        <w:rPr>
          <w:rFonts w:hint="cs"/>
          <w:rtl/>
        </w:rPr>
        <w:t xml:space="preserve"> دلیل داریم چون مفهوم دارد یعنی خودش می‌شود دو دلیل</w:t>
      </w:r>
      <w:r w:rsidR="00614FA2">
        <w:rPr>
          <w:rFonts w:hint="cs"/>
          <w:rtl/>
        </w:rPr>
        <w:t>؛</w:t>
      </w:r>
      <w:r w:rsidRPr="00AE27D9">
        <w:rPr>
          <w:rFonts w:hint="cs"/>
          <w:rtl/>
        </w:rPr>
        <w:t xml:space="preserve"> </w:t>
      </w:r>
      <w:r w:rsidR="00103785">
        <w:rPr>
          <w:rFonts w:hint="cs"/>
          <w:rtl/>
        </w:rPr>
        <w:t>آن‌وقت</w:t>
      </w:r>
      <w:r w:rsidRPr="00AE27D9">
        <w:rPr>
          <w:rFonts w:hint="cs"/>
          <w:rtl/>
        </w:rPr>
        <w:t xml:space="preserve"> </w:t>
      </w:r>
      <w:r w:rsidR="00103785">
        <w:rPr>
          <w:rFonts w:hint="cs"/>
          <w:rtl/>
        </w:rPr>
        <w:t>این‌جور</w:t>
      </w:r>
      <w:r w:rsidRPr="00AE27D9">
        <w:rPr>
          <w:rFonts w:hint="cs"/>
          <w:rtl/>
        </w:rPr>
        <w:t xml:space="preserve"> می‌شود اکرم العلماء و لا تکرم العلماء </w:t>
      </w:r>
      <w:r w:rsidR="00614FA2">
        <w:rPr>
          <w:rFonts w:hint="cs"/>
          <w:rtl/>
        </w:rPr>
        <w:t>و</w:t>
      </w:r>
      <w:r w:rsidRPr="00AE27D9">
        <w:rPr>
          <w:rFonts w:hint="cs"/>
          <w:rtl/>
        </w:rPr>
        <w:t xml:space="preserve"> اکرم العالم اذا کان عادل </w:t>
      </w:r>
      <w:r w:rsidR="00614FA2">
        <w:rPr>
          <w:rFonts w:hint="cs"/>
          <w:rtl/>
        </w:rPr>
        <w:t xml:space="preserve">یعنی </w:t>
      </w:r>
      <w:r w:rsidRPr="00AE27D9">
        <w:rPr>
          <w:rFonts w:hint="cs"/>
          <w:rtl/>
        </w:rPr>
        <w:t xml:space="preserve">اکرم العالم العادل </w:t>
      </w:r>
      <w:r w:rsidR="00614FA2">
        <w:rPr>
          <w:rFonts w:hint="cs"/>
          <w:rtl/>
        </w:rPr>
        <w:t xml:space="preserve">و </w:t>
      </w:r>
      <w:r w:rsidRPr="00AE27D9">
        <w:rPr>
          <w:rFonts w:hint="cs"/>
          <w:rtl/>
        </w:rPr>
        <w:t xml:space="preserve">لا تکرم العالم الفاسق منتها این </w:t>
      </w:r>
      <w:r w:rsidR="00103785">
        <w:rPr>
          <w:rFonts w:hint="cs"/>
          <w:rtl/>
        </w:rPr>
        <w:t>دوتای</w:t>
      </w:r>
      <w:r w:rsidRPr="00AE27D9">
        <w:rPr>
          <w:rFonts w:hint="cs"/>
          <w:rtl/>
        </w:rPr>
        <w:t xml:space="preserve"> آخری باید یک مفهوم </w:t>
      </w:r>
      <w:r w:rsidR="00614FA2">
        <w:rPr>
          <w:rFonts w:hint="cs"/>
          <w:rtl/>
        </w:rPr>
        <w:t xml:space="preserve">به </w:t>
      </w:r>
      <w:r w:rsidRPr="00AE27D9">
        <w:rPr>
          <w:rFonts w:hint="cs"/>
          <w:rtl/>
        </w:rPr>
        <w:t>دست بیاوریم یا دو منطوق باشد</w:t>
      </w:r>
      <w:r w:rsidR="00614FA2">
        <w:rPr>
          <w:rFonts w:hint="cs"/>
          <w:rtl/>
        </w:rPr>
        <w:t>.</w:t>
      </w:r>
      <w:r w:rsidRPr="00AE27D9">
        <w:rPr>
          <w:rFonts w:hint="cs"/>
          <w:rtl/>
        </w:rPr>
        <w:t xml:space="preserve"> </w:t>
      </w:r>
      <w:r w:rsidR="00103785">
        <w:rPr>
          <w:rFonts w:hint="cs"/>
          <w:rtl/>
        </w:rPr>
        <w:t>آن‌وقت</w:t>
      </w:r>
      <w:r w:rsidRPr="00AE27D9">
        <w:rPr>
          <w:rFonts w:hint="cs"/>
          <w:rtl/>
        </w:rPr>
        <w:t xml:space="preserve"> اگر چهار </w:t>
      </w:r>
      <w:r w:rsidR="00103785">
        <w:rPr>
          <w:rFonts w:hint="cs"/>
          <w:rtl/>
        </w:rPr>
        <w:t>قضیه‌این‌جور</w:t>
      </w:r>
      <w:r w:rsidRPr="00AE27D9">
        <w:rPr>
          <w:rFonts w:hint="cs"/>
          <w:rtl/>
        </w:rPr>
        <w:t xml:space="preserve"> باشد در جمع</w:t>
      </w:r>
      <w:r w:rsidR="00614FA2">
        <w:rPr>
          <w:rFonts w:hint="cs"/>
          <w:rtl/>
        </w:rPr>
        <w:t>،</w:t>
      </w:r>
      <w:r w:rsidRPr="00AE27D9">
        <w:rPr>
          <w:rFonts w:hint="cs"/>
          <w:rtl/>
        </w:rPr>
        <w:t xml:space="preserve"> همه فقها</w:t>
      </w:r>
      <w:r w:rsidR="00614FA2">
        <w:rPr>
          <w:rFonts w:hint="cs"/>
          <w:rtl/>
        </w:rPr>
        <w:t>ء و</w:t>
      </w:r>
      <w:r w:rsidRPr="00AE27D9">
        <w:rPr>
          <w:rFonts w:hint="cs"/>
          <w:rtl/>
        </w:rPr>
        <w:t xml:space="preserve"> اصولیین اتفاق است که اکرم العلماء </w:t>
      </w:r>
      <w:r w:rsidR="00614FA2">
        <w:rPr>
          <w:rFonts w:hint="cs"/>
          <w:rtl/>
        </w:rPr>
        <w:t xml:space="preserve">یعنی </w:t>
      </w:r>
      <w:r w:rsidRPr="00AE27D9">
        <w:rPr>
          <w:rFonts w:hint="cs"/>
          <w:rtl/>
        </w:rPr>
        <w:t xml:space="preserve">دلیل اول مقید می‌شود به آن دلیل چهارم </w:t>
      </w:r>
      <w:r w:rsidR="00614FA2">
        <w:rPr>
          <w:rFonts w:hint="cs"/>
          <w:rtl/>
        </w:rPr>
        <w:t xml:space="preserve">که </w:t>
      </w:r>
      <w:r w:rsidRPr="00AE27D9">
        <w:rPr>
          <w:rFonts w:hint="cs"/>
          <w:rtl/>
        </w:rPr>
        <w:t xml:space="preserve">می‌گفت لا تکرم العالم الفاسق </w:t>
      </w:r>
      <w:r w:rsidR="00614FA2">
        <w:rPr>
          <w:rFonts w:hint="cs"/>
          <w:rtl/>
        </w:rPr>
        <w:t xml:space="preserve">و </w:t>
      </w:r>
      <w:r w:rsidRPr="00AE27D9">
        <w:rPr>
          <w:rFonts w:hint="cs"/>
          <w:rtl/>
        </w:rPr>
        <w:t>اکرم العلماء مقید می‌شود به لا تکرم العالم الفاسق بعد دلیل دوم عام که می‌گفت لا تکرم العلماء مقید می‌شود به دلیل سوم که می‌گفت اکرم العالم العادل</w:t>
      </w:r>
      <w:r w:rsidR="00614FA2">
        <w:rPr>
          <w:rFonts w:hint="cs"/>
          <w:rtl/>
        </w:rPr>
        <w:t>.</w:t>
      </w:r>
      <w:r w:rsidRPr="00AE27D9">
        <w:rPr>
          <w:rFonts w:hint="cs"/>
          <w:rtl/>
        </w:rPr>
        <w:t xml:space="preserve"> این می‌گفت لا تکرم العلماء </w:t>
      </w:r>
      <w:r w:rsidR="00614FA2">
        <w:rPr>
          <w:rFonts w:hint="cs"/>
          <w:rtl/>
        </w:rPr>
        <w:t xml:space="preserve">و </w:t>
      </w:r>
      <w:r w:rsidRPr="00AE27D9">
        <w:rPr>
          <w:rFonts w:hint="cs"/>
          <w:rtl/>
        </w:rPr>
        <w:t>این می‌گوید اکرم العالم العادل</w:t>
      </w:r>
      <w:r w:rsidR="00614FA2">
        <w:rPr>
          <w:rFonts w:hint="cs"/>
          <w:rtl/>
        </w:rPr>
        <w:t>.</w:t>
      </w:r>
      <w:r w:rsidRPr="00AE27D9">
        <w:rPr>
          <w:rFonts w:hint="cs"/>
          <w:rtl/>
        </w:rPr>
        <w:t xml:space="preserve"> </w:t>
      </w:r>
      <w:r w:rsidR="00103785">
        <w:rPr>
          <w:rFonts w:hint="cs"/>
          <w:rtl/>
        </w:rPr>
        <w:t>آن‌وقت</w:t>
      </w:r>
      <w:r w:rsidRPr="00AE27D9">
        <w:rPr>
          <w:rFonts w:hint="cs"/>
          <w:rtl/>
        </w:rPr>
        <w:t xml:space="preserve"> هر دو عام ما مخصص دارند</w:t>
      </w:r>
      <w:r w:rsidR="00614FA2">
        <w:rPr>
          <w:rFonts w:hint="cs"/>
          <w:rtl/>
        </w:rPr>
        <w:t>.</w:t>
      </w:r>
      <w:r w:rsidRPr="00AE27D9">
        <w:rPr>
          <w:rFonts w:hint="cs"/>
          <w:rtl/>
        </w:rPr>
        <w:t xml:space="preserve"> در فرض اول دستگاهی که ما تصویر کردیم چهار دلیل دارد</w:t>
      </w:r>
      <w:r w:rsidR="00614FA2">
        <w:rPr>
          <w:rFonts w:hint="cs"/>
          <w:rtl/>
        </w:rPr>
        <w:t>؛</w:t>
      </w:r>
      <w:r w:rsidRPr="00AE27D9">
        <w:rPr>
          <w:rFonts w:hint="cs"/>
          <w:rtl/>
        </w:rPr>
        <w:t xml:space="preserve"> چون دلیل مفهومی خودش دو دلیل می‌شود </w:t>
      </w:r>
      <w:r w:rsidR="00614FA2">
        <w:rPr>
          <w:rFonts w:hint="cs"/>
          <w:rtl/>
        </w:rPr>
        <w:t>و</w:t>
      </w:r>
      <w:r w:rsidRPr="00AE27D9">
        <w:rPr>
          <w:rFonts w:hint="cs"/>
          <w:rtl/>
        </w:rPr>
        <w:t xml:space="preserve"> خیلی سهل در اینجا جمع می‌شود</w:t>
      </w:r>
      <w:r w:rsidR="00967AA6">
        <w:rPr>
          <w:rFonts w:hint="cs"/>
          <w:rtl/>
        </w:rPr>
        <w:t xml:space="preserve"> و</w:t>
      </w:r>
      <w:r w:rsidRPr="00AE27D9">
        <w:rPr>
          <w:rFonts w:hint="cs"/>
          <w:rtl/>
        </w:rPr>
        <w:t xml:space="preserve"> تعارض اکرم العلماء و لا تکرم العلماء به خاطر وجود دو مقید حل می‌شود. اکرم العلماء اختصاص پیدا می‌کند عالم عادل </w:t>
      </w:r>
      <w:r w:rsidR="00967AA6">
        <w:rPr>
          <w:rFonts w:hint="cs"/>
          <w:rtl/>
        </w:rPr>
        <w:t xml:space="preserve">و </w:t>
      </w:r>
      <w:r w:rsidRPr="00AE27D9">
        <w:rPr>
          <w:rFonts w:hint="cs"/>
          <w:rtl/>
        </w:rPr>
        <w:t>لا تکرم العلماء اختصاص پیدا می‌کند به عالم فاسق</w:t>
      </w:r>
      <w:r w:rsidR="00967AA6">
        <w:rPr>
          <w:rFonts w:hint="cs"/>
          <w:rtl/>
        </w:rPr>
        <w:t>.</w:t>
      </w:r>
      <w:r w:rsidRPr="00AE27D9">
        <w:rPr>
          <w:rFonts w:hint="cs"/>
          <w:rtl/>
        </w:rPr>
        <w:t xml:space="preserve"> این در صورتی است که </w:t>
      </w:r>
      <w:r w:rsidR="00103785">
        <w:rPr>
          <w:rFonts w:hint="cs"/>
          <w:rtl/>
        </w:rPr>
        <w:t>درواقع</w:t>
      </w:r>
      <w:r w:rsidRPr="00AE27D9">
        <w:rPr>
          <w:rFonts w:hint="cs"/>
          <w:rtl/>
        </w:rPr>
        <w:t xml:space="preserve"> چهار گزاره و دلیل داشته باشیم منتها گزاره سوم جدا باشد</w:t>
      </w:r>
      <w:r w:rsidR="00967AA6">
        <w:rPr>
          <w:rFonts w:hint="cs"/>
          <w:rtl/>
        </w:rPr>
        <w:t>و منطوق</w:t>
      </w:r>
      <w:r w:rsidRPr="00AE27D9">
        <w:rPr>
          <w:rFonts w:hint="cs"/>
          <w:rtl/>
        </w:rPr>
        <w:t xml:space="preserve"> یا مفهومی باشد که در حقیقت دو تا می‌شود</w:t>
      </w:r>
      <w:r w:rsidR="00967AA6">
        <w:rPr>
          <w:rFonts w:hint="cs"/>
          <w:rtl/>
        </w:rPr>
        <w:t>.</w:t>
      </w:r>
    </w:p>
    <w:p w:rsidR="00005D71" w:rsidRDefault="00005D71" w:rsidP="009D1B71">
      <w:pPr>
        <w:pStyle w:val="Heading3"/>
        <w:spacing w:before="0"/>
        <w:rPr>
          <w:rtl/>
        </w:rPr>
      </w:pPr>
      <w:bookmarkStart w:id="4" w:name="_Toc404967647"/>
      <w:r>
        <w:rPr>
          <w:rFonts w:hint="cs"/>
          <w:rtl/>
        </w:rPr>
        <w:t>مدلول روایت</w:t>
      </w:r>
      <w:bookmarkEnd w:id="4"/>
    </w:p>
    <w:p w:rsidR="006900C9" w:rsidRDefault="00AE27D9" w:rsidP="009D1B71">
      <w:pPr>
        <w:spacing w:after="0"/>
        <w:rPr>
          <w:rtl/>
        </w:rPr>
      </w:pPr>
      <w:r w:rsidRPr="00AE27D9">
        <w:rPr>
          <w:rFonts w:hint="cs"/>
          <w:rtl/>
        </w:rPr>
        <w:t xml:space="preserve">اگر روایت یازده باب اول </w:t>
      </w:r>
      <w:r w:rsidR="005D5885">
        <w:rPr>
          <w:rFonts w:hint="cs"/>
          <w:rtl/>
        </w:rPr>
        <w:t xml:space="preserve">یعنی </w:t>
      </w:r>
      <w:r w:rsidRPr="00AE27D9">
        <w:rPr>
          <w:rFonts w:hint="cs"/>
          <w:rtl/>
        </w:rPr>
        <w:t xml:space="preserve">روایت </w:t>
      </w:r>
      <w:r w:rsidR="00103785">
        <w:rPr>
          <w:rFonts w:hint="cs"/>
          <w:rtl/>
        </w:rPr>
        <w:t>عبدالله</w:t>
      </w:r>
      <w:r w:rsidRPr="00AE27D9">
        <w:rPr>
          <w:rFonts w:hint="cs"/>
          <w:rtl/>
        </w:rPr>
        <w:t xml:space="preserve"> بن طلحه را بپذیریم آنجا </w:t>
      </w:r>
      <w:r w:rsidR="00103785">
        <w:rPr>
          <w:rFonts w:hint="cs"/>
          <w:rtl/>
        </w:rPr>
        <w:t>این‌جور</w:t>
      </w:r>
      <w:r w:rsidRPr="00AE27D9">
        <w:rPr>
          <w:rFonts w:hint="cs"/>
          <w:rtl/>
        </w:rPr>
        <w:t xml:space="preserve"> داشت </w:t>
      </w:r>
      <w:r w:rsidR="00915904" w:rsidRPr="00305B46">
        <w:rPr>
          <w:rFonts w:hint="cs"/>
          <w:b/>
          <w:bCs/>
          <w:color w:val="000000"/>
          <w:rtl/>
        </w:rPr>
        <w:t xml:space="preserve">إِذَا زَنَى الشَّيْخُ وَ الْعَجُوزُ جُلِدَا ثُمَّ رُجِمَا عُقُوبَةً لَهُمَا وَ إِذَا زَنَى النَّصَفُ‏ مِنَ الرِّجَالِ رُجِمَ وَ لَمْ يُجْلَدْ </w:t>
      </w:r>
      <w:r w:rsidRPr="00AE27D9">
        <w:rPr>
          <w:rFonts w:hint="cs"/>
          <w:rtl/>
        </w:rPr>
        <w:t xml:space="preserve">مثل اکرم العالم الفاسق </w:t>
      </w:r>
      <w:r w:rsidR="00915904">
        <w:rPr>
          <w:rFonts w:hint="cs"/>
          <w:rtl/>
        </w:rPr>
        <w:t xml:space="preserve">و </w:t>
      </w:r>
      <w:r w:rsidRPr="00AE27D9">
        <w:rPr>
          <w:rFonts w:hint="cs"/>
          <w:rtl/>
        </w:rPr>
        <w:t>لا تکرم العالم الفاسق دو قضیه است</w:t>
      </w:r>
      <w:r w:rsidR="00915904">
        <w:rPr>
          <w:rFonts w:hint="cs"/>
          <w:rtl/>
        </w:rPr>
        <w:t>.</w:t>
      </w:r>
      <w:r w:rsidRPr="00AE27D9">
        <w:rPr>
          <w:rFonts w:hint="cs"/>
          <w:rtl/>
        </w:rPr>
        <w:t xml:space="preserve"> خیلی هم مفهوم لازم نیست چون </w:t>
      </w:r>
      <w:r w:rsidR="00915904">
        <w:rPr>
          <w:rFonts w:hint="cs"/>
          <w:rtl/>
        </w:rPr>
        <w:t xml:space="preserve">به </w:t>
      </w:r>
      <w:r w:rsidRPr="00AE27D9">
        <w:rPr>
          <w:rFonts w:hint="cs"/>
          <w:rtl/>
        </w:rPr>
        <w:t xml:space="preserve">دو </w:t>
      </w:r>
      <w:r w:rsidR="00915904">
        <w:rPr>
          <w:rFonts w:hint="cs"/>
          <w:rtl/>
        </w:rPr>
        <w:t>قضیه‌</w:t>
      </w:r>
      <w:r w:rsidRPr="00AE27D9">
        <w:rPr>
          <w:rFonts w:hint="cs"/>
          <w:rtl/>
        </w:rPr>
        <w:t xml:space="preserve"> تصریح شده </w:t>
      </w:r>
      <w:r w:rsidR="00915904">
        <w:rPr>
          <w:rFonts w:hint="cs"/>
          <w:rtl/>
        </w:rPr>
        <w:t xml:space="preserve">است و </w:t>
      </w:r>
      <w:r w:rsidRPr="00AE27D9">
        <w:rPr>
          <w:rFonts w:hint="cs"/>
          <w:rtl/>
        </w:rPr>
        <w:t xml:space="preserve">منطوق است </w:t>
      </w:r>
      <w:r w:rsidR="00103785">
        <w:rPr>
          <w:rFonts w:hint="cs"/>
          <w:rtl/>
        </w:rPr>
        <w:t>آن‌وقت</w:t>
      </w:r>
      <w:r w:rsidRPr="00AE27D9">
        <w:rPr>
          <w:rFonts w:hint="cs"/>
          <w:rtl/>
        </w:rPr>
        <w:t xml:space="preserve"> اینجا دقیقاً مثل </w:t>
      </w:r>
      <w:r w:rsidR="00103785">
        <w:rPr>
          <w:rFonts w:hint="cs"/>
          <w:rtl/>
        </w:rPr>
        <w:t>همان‌جا</w:t>
      </w:r>
      <w:r w:rsidR="00915904">
        <w:rPr>
          <w:rFonts w:hint="cs"/>
          <w:rtl/>
        </w:rPr>
        <w:t xml:space="preserve"> می‌شود مثل صورت اول</w:t>
      </w:r>
      <w:r w:rsidRPr="00AE27D9">
        <w:rPr>
          <w:rFonts w:hint="cs"/>
          <w:rtl/>
        </w:rPr>
        <w:t xml:space="preserve"> اکرم العلماء لا تکرم العلماء اکرم العالم العادل لا تکرم العالم الفاسق اینجا هم چهار قضیه پیدا می‌شود. </w:t>
      </w:r>
      <w:r w:rsidR="00915904">
        <w:rPr>
          <w:rFonts w:hint="cs"/>
          <w:rtl/>
        </w:rPr>
        <w:t xml:space="preserve">1. </w:t>
      </w:r>
      <w:r w:rsidRPr="00AE27D9">
        <w:rPr>
          <w:rFonts w:hint="cs"/>
          <w:rtl/>
        </w:rPr>
        <w:t>در زنای محصن رجم است و لا جلد</w:t>
      </w:r>
      <w:r w:rsidR="00915904">
        <w:rPr>
          <w:rFonts w:hint="cs"/>
          <w:rtl/>
        </w:rPr>
        <w:t>،</w:t>
      </w:r>
      <w:r w:rsidRPr="00AE27D9">
        <w:rPr>
          <w:rFonts w:hint="cs"/>
          <w:rtl/>
        </w:rPr>
        <w:t xml:space="preserve"> این یک مطلق </w:t>
      </w:r>
      <w:r w:rsidR="00915904">
        <w:rPr>
          <w:rFonts w:hint="cs"/>
          <w:rtl/>
        </w:rPr>
        <w:t xml:space="preserve">2. </w:t>
      </w:r>
      <w:r w:rsidRPr="00AE27D9">
        <w:rPr>
          <w:rFonts w:hint="cs"/>
          <w:rtl/>
        </w:rPr>
        <w:t>در زانی محصن رجم است و لا جلد</w:t>
      </w:r>
      <w:r w:rsidR="00915904">
        <w:rPr>
          <w:rFonts w:hint="cs"/>
          <w:rtl/>
        </w:rPr>
        <w:t>،</w:t>
      </w:r>
      <w:r w:rsidRPr="00AE27D9">
        <w:rPr>
          <w:rFonts w:hint="cs"/>
          <w:rtl/>
        </w:rPr>
        <w:t xml:space="preserve"> این عام اول </w:t>
      </w:r>
      <w:r w:rsidR="00915904">
        <w:rPr>
          <w:rFonts w:hint="cs"/>
          <w:rtl/>
        </w:rPr>
        <w:t xml:space="preserve">3. </w:t>
      </w:r>
      <w:r w:rsidRPr="00AE27D9">
        <w:rPr>
          <w:rFonts w:hint="cs"/>
          <w:rtl/>
        </w:rPr>
        <w:t>عام دوم این است که در زنای محصن علاوه بر رجم جلد هم هست</w:t>
      </w:r>
      <w:r w:rsidR="00915904">
        <w:rPr>
          <w:rFonts w:hint="cs"/>
          <w:rtl/>
        </w:rPr>
        <w:t>.</w:t>
      </w:r>
      <w:r w:rsidRPr="00AE27D9">
        <w:rPr>
          <w:rFonts w:hint="cs"/>
          <w:rtl/>
        </w:rPr>
        <w:t xml:space="preserve"> عام اول می‌گوید در زنای محصن رجم است ف</w:t>
      </w:r>
      <w:r w:rsidR="00915904">
        <w:rPr>
          <w:rFonts w:hint="cs"/>
          <w:rtl/>
        </w:rPr>
        <w:t>قط و لا جلد مطلقاً شیخ و شیخه و...</w:t>
      </w:r>
      <w:r w:rsidRPr="00AE27D9">
        <w:rPr>
          <w:rFonts w:hint="cs"/>
          <w:rtl/>
        </w:rPr>
        <w:t xml:space="preserve"> دلیل دوم می‌گوید رجم و جلد است مطلقاً. در همه فروض این دو عام مثل اکرم العلماء لا تکرم العلماء </w:t>
      </w:r>
      <w:r w:rsidR="00915904">
        <w:rPr>
          <w:rFonts w:hint="cs"/>
          <w:rtl/>
        </w:rPr>
        <w:t>است.</w:t>
      </w:r>
      <w:r w:rsidRPr="00AE27D9">
        <w:rPr>
          <w:rFonts w:hint="cs"/>
          <w:rtl/>
        </w:rPr>
        <w:t xml:space="preserve"> دو خاص داریم که در روایت یازدهم است یکی می‌گوید که اگر شیخ و شیخه باشد زانی محصن جلد است و رجم دلیل چهارم که باز در روایت یازده است می‌گوید اگر غیر از شیخ و شیخه باشد رجم است و لا جلد</w:t>
      </w:r>
      <w:r w:rsidR="00915904">
        <w:rPr>
          <w:rFonts w:hint="cs"/>
          <w:rtl/>
        </w:rPr>
        <w:t>.</w:t>
      </w:r>
      <w:r w:rsidRPr="00AE27D9">
        <w:rPr>
          <w:rFonts w:hint="cs"/>
          <w:rtl/>
        </w:rPr>
        <w:t xml:space="preserve"> چهار دلیل شد اینجا </w:t>
      </w:r>
      <w:r w:rsidR="00915904">
        <w:rPr>
          <w:rFonts w:hint="cs"/>
          <w:rtl/>
        </w:rPr>
        <w:t xml:space="preserve">و </w:t>
      </w:r>
      <w:r w:rsidRPr="00AE27D9">
        <w:rPr>
          <w:rFonts w:hint="cs"/>
          <w:rtl/>
        </w:rPr>
        <w:t xml:space="preserve">خیلی راحت تعارض حل می‌شود. برای اینکه عام اول که می‌گفت رجم است </w:t>
      </w:r>
      <w:r w:rsidR="00915904">
        <w:rPr>
          <w:rFonts w:hint="cs"/>
          <w:rtl/>
        </w:rPr>
        <w:t xml:space="preserve">یعنی </w:t>
      </w:r>
      <w:r w:rsidRPr="00AE27D9">
        <w:rPr>
          <w:rFonts w:hint="cs"/>
          <w:rtl/>
        </w:rPr>
        <w:t>در همه صور رجم است و آن مقید می‌شود به آنی که در دلیل آخری آن دلیلی که می‌گفت اگر غیر شیخ باشد لا جلد</w:t>
      </w:r>
      <w:r w:rsidR="00915904">
        <w:rPr>
          <w:rFonts w:hint="cs"/>
          <w:rtl/>
        </w:rPr>
        <w:t>.</w:t>
      </w:r>
      <w:r w:rsidRPr="00AE27D9">
        <w:rPr>
          <w:rFonts w:hint="cs"/>
          <w:rtl/>
        </w:rPr>
        <w:t xml:space="preserve"> پس این مطلقاً گفت جلد است و رجم مقید می‌شود به شیخ و شیخه یعنی غیر شیخ و شیخه از آن می‌رود بیرون. عام دوم که می‌گفت فقط رجم است </w:t>
      </w:r>
      <w:r w:rsidR="00915904">
        <w:rPr>
          <w:rFonts w:hint="cs"/>
          <w:rtl/>
        </w:rPr>
        <w:t xml:space="preserve">و </w:t>
      </w:r>
      <w:r w:rsidRPr="00AE27D9">
        <w:rPr>
          <w:rFonts w:hint="cs"/>
          <w:rtl/>
        </w:rPr>
        <w:t xml:space="preserve">جلد نیست </w:t>
      </w:r>
      <w:r w:rsidR="00103785">
        <w:rPr>
          <w:rFonts w:hint="cs"/>
          <w:rtl/>
        </w:rPr>
        <w:t>آن‌هم</w:t>
      </w:r>
      <w:r w:rsidRPr="00AE27D9">
        <w:rPr>
          <w:rFonts w:hint="cs"/>
          <w:rtl/>
        </w:rPr>
        <w:t xml:space="preserve"> مقید می‌شود به دلیل </w:t>
      </w:r>
      <w:r w:rsidRPr="00AE27D9">
        <w:rPr>
          <w:rFonts w:hint="cs"/>
          <w:rtl/>
        </w:rPr>
        <w:lastRenderedPageBreak/>
        <w:t>سومی که می‌گفت اگر شیخ و شیخه باشد جلد هم هست. شیخ و شیخه از این مطلق می‌رود بیرون</w:t>
      </w:r>
      <w:r w:rsidR="00915904">
        <w:rPr>
          <w:rFonts w:hint="cs"/>
          <w:rtl/>
        </w:rPr>
        <w:t>.</w:t>
      </w:r>
      <w:r w:rsidRPr="00AE27D9">
        <w:rPr>
          <w:rFonts w:hint="cs"/>
          <w:rtl/>
        </w:rPr>
        <w:t xml:space="preserve"> پس این دو دلیل سه و چهار که خاص بودند </w:t>
      </w:r>
      <w:r w:rsidR="00103785">
        <w:rPr>
          <w:rFonts w:hint="cs"/>
          <w:rtl/>
        </w:rPr>
        <w:t>هرکدام</w:t>
      </w:r>
      <w:r w:rsidRPr="00AE27D9">
        <w:rPr>
          <w:rFonts w:hint="cs"/>
          <w:rtl/>
        </w:rPr>
        <w:t xml:space="preserve"> از این‌ها یکی از </w:t>
      </w:r>
      <w:r w:rsidR="00103785">
        <w:rPr>
          <w:rFonts w:hint="cs"/>
          <w:rtl/>
        </w:rPr>
        <w:t>عام‌های</w:t>
      </w:r>
      <w:r w:rsidRPr="00AE27D9">
        <w:rPr>
          <w:rFonts w:hint="cs"/>
          <w:rtl/>
        </w:rPr>
        <w:t xml:space="preserve"> مقابل خودش را </w:t>
      </w:r>
      <w:r w:rsidR="00915904">
        <w:rPr>
          <w:rFonts w:hint="cs"/>
          <w:rtl/>
        </w:rPr>
        <w:t>قید می</w:t>
      </w:r>
      <w:r w:rsidR="00915904">
        <w:rPr>
          <w:rtl/>
        </w:rPr>
        <w:softHyphen/>
      </w:r>
      <w:r w:rsidR="00915904">
        <w:rPr>
          <w:rFonts w:hint="cs"/>
          <w:rtl/>
        </w:rPr>
        <w:t xml:space="preserve">زند </w:t>
      </w:r>
      <w:r w:rsidRPr="00AE27D9">
        <w:rPr>
          <w:rFonts w:hint="cs"/>
          <w:rtl/>
        </w:rPr>
        <w:t xml:space="preserve">چون مقید باید مثالش با مطلق نفی و اثباتی باشد </w:t>
      </w:r>
      <w:r w:rsidR="00915904">
        <w:rPr>
          <w:rFonts w:hint="cs"/>
          <w:rtl/>
        </w:rPr>
        <w:t xml:space="preserve">و </w:t>
      </w:r>
      <w:r w:rsidRPr="00AE27D9">
        <w:rPr>
          <w:rFonts w:hint="cs"/>
          <w:rtl/>
        </w:rPr>
        <w:t>نمی‌تواند هر دو اثباتی باشد</w:t>
      </w:r>
      <w:r w:rsidR="00915904">
        <w:rPr>
          <w:rFonts w:hint="cs"/>
          <w:rtl/>
        </w:rPr>
        <w:t>.</w:t>
      </w:r>
      <w:r w:rsidRPr="00AE27D9">
        <w:rPr>
          <w:rFonts w:hint="cs"/>
          <w:rtl/>
        </w:rPr>
        <w:t xml:space="preserve"> هر یک از این دو خاص عام مقابل خودش را تخصیص </w:t>
      </w:r>
      <w:r w:rsidR="00103785">
        <w:rPr>
          <w:rFonts w:hint="cs"/>
          <w:rtl/>
        </w:rPr>
        <w:t>می‌زند</w:t>
      </w:r>
      <w:r w:rsidR="00915904">
        <w:rPr>
          <w:rFonts w:hint="cs"/>
          <w:rtl/>
        </w:rPr>
        <w:t>.</w:t>
      </w:r>
      <w:r w:rsidRPr="00AE27D9">
        <w:rPr>
          <w:rFonts w:hint="cs"/>
          <w:rtl/>
        </w:rPr>
        <w:t xml:space="preserve"> قاعده این است </w:t>
      </w:r>
      <w:r w:rsidR="00915904">
        <w:rPr>
          <w:rFonts w:hint="cs"/>
          <w:rtl/>
        </w:rPr>
        <w:t xml:space="preserve">که </w:t>
      </w:r>
      <w:r w:rsidRPr="00AE27D9">
        <w:rPr>
          <w:rFonts w:hint="cs"/>
          <w:rtl/>
        </w:rPr>
        <w:t xml:space="preserve">هر یک از این دو خاص عام مقابل خودش را تخصیص </w:t>
      </w:r>
      <w:r w:rsidR="00103785">
        <w:rPr>
          <w:rFonts w:hint="cs"/>
          <w:rtl/>
        </w:rPr>
        <w:t>می‌زند</w:t>
      </w:r>
      <w:r w:rsidR="00915904">
        <w:rPr>
          <w:rFonts w:hint="cs"/>
          <w:rtl/>
        </w:rPr>
        <w:t>.</w:t>
      </w:r>
      <w:r w:rsidRPr="00AE27D9">
        <w:rPr>
          <w:rFonts w:hint="cs"/>
          <w:rtl/>
        </w:rPr>
        <w:t xml:space="preserve"> </w:t>
      </w:r>
      <w:r w:rsidR="00103785">
        <w:rPr>
          <w:rFonts w:hint="cs"/>
          <w:rtl/>
        </w:rPr>
        <w:t>نتیجه</w:t>
      </w:r>
      <w:r w:rsidR="00915904">
        <w:rPr>
          <w:rFonts w:hint="cs"/>
          <w:rtl/>
        </w:rPr>
        <w:t xml:space="preserve"> </w:t>
      </w:r>
      <w:r w:rsidR="00103785">
        <w:rPr>
          <w:rFonts w:hint="cs"/>
          <w:rtl/>
        </w:rPr>
        <w:t>‌ای</w:t>
      </w:r>
      <w:r w:rsidRPr="00AE27D9">
        <w:rPr>
          <w:rFonts w:hint="cs"/>
          <w:rtl/>
        </w:rPr>
        <w:t xml:space="preserve">ن می‌شود که این دو عام بی تعارض شد </w:t>
      </w:r>
      <w:r w:rsidR="00915904">
        <w:rPr>
          <w:rFonts w:hint="cs"/>
          <w:rtl/>
        </w:rPr>
        <w:t xml:space="preserve">یعنی </w:t>
      </w:r>
      <w:r w:rsidRPr="00AE27D9">
        <w:rPr>
          <w:rFonts w:hint="cs"/>
          <w:rtl/>
        </w:rPr>
        <w:t xml:space="preserve">آنی که گفت هم جلد است هم رجم یعنی کجا شیخ و شیخه </w:t>
      </w:r>
      <w:r w:rsidR="00915904">
        <w:rPr>
          <w:rFonts w:hint="cs"/>
          <w:rtl/>
        </w:rPr>
        <w:t xml:space="preserve">و </w:t>
      </w:r>
      <w:r w:rsidRPr="00AE27D9">
        <w:rPr>
          <w:rFonts w:hint="cs"/>
          <w:rtl/>
        </w:rPr>
        <w:t>آنی که گفت فقط رجم است و جلد نیست یعنی غیر شیخ و شیخه</w:t>
      </w:r>
      <w:r w:rsidR="00915904">
        <w:rPr>
          <w:rFonts w:hint="cs"/>
          <w:rtl/>
        </w:rPr>
        <w:t>.</w:t>
      </w:r>
      <w:r w:rsidRPr="00AE27D9">
        <w:rPr>
          <w:rFonts w:hint="cs"/>
          <w:rtl/>
        </w:rPr>
        <w:t xml:space="preserve"> اینجا مفهوم نیست</w:t>
      </w:r>
      <w:r w:rsidR="00EB010A">
        <w:rPr>
          <w:rFonts w:hint="cs"/>
          <w:rtl/>
        </w:rPr>
        <w:t>؛</w:t>
      </w:r>
      <w:r w:rsidRPr="00AE27D9">
        <w:rPr>
          <w:rFonts w:hint="cs"/>
          <w:rtl/>
        </w:rPr>
        <w:t xml:space="preserve"> چیزی بالاتر از مفهوم است</w:t>
      </w:r>
      <w:r w:rsidR="00EB010A">
        <w:rPr>
          <w:rFonts w:hint="cs"/>
          <w:rtl/>
        </w:rPr>
        <w:t>.</w:t>
      </w:r>
      <w:r w:rsidRPr="00AE27D9">
        <w:rPr>
          <w:rFonts w:hint="cs"/>
          <w:rtl/>
        </w:rPr>
        <w:t xml:space="preserve"> منطوق روایت است که شیخ و شیخه با غیر شیخ و شیخه در صریح عبارت آمده است نه اینکه فقط بگوید اذا کان عادل فاکرمه</w:t>
      </w:r>
      <w:r w:rsidR="00EB010A">
        <w:rPr>
          <w:rFonts w:hint="cs"/>
          <w:rtl/>
        </w:rPr>
        <w:t>.</w:t>
      </w:r>
      <w:r w:rsidRPr="00AE27D9">
        <w:rPr>
          <w:rFonts w:hint="cs"/>
          <w:rtl/>
        </w:rPr>
        <w:t xml:space="preserve"> این در صورتی است که روایت یازدهم </w:t>
      </w:r>
      <w:r w:rsidR="00EB010A">
        <w:rPr>
          <w:rFonts w:hint="cs"/>
          <w:rtl/>
        </w:rPr>
        <w:t>را بپذیریم</w:t>
      </w:r>
      <w:r w:rsidRPr="00AE27D9">
        <w:rPr>
          <w:rFonts w:hint="cs"/>
          <w:rtl/>
        </w:rPr>
        <w:t>.</w:t>
      </w:r>
    </w:p>
    <w:p w:rsidR="006900C9" w:rsidRDefault="00654FEF" w:rsidP="009D1B71">
      <w:pPr>
        <w:pStyle w:val="Heading3"/>
        <w:spacing w:before="0"/>
        <w:rPr>
          <w:rtl/>
        </w:rPr>
      </w:pPr>
      <w:bookmarkStart w:id="5" w:name="_Toc404967648"/>
      <w:r>
        <w:rPr>
          <w:rFonts w:hint="cs"/>
          <w:rtl/>
        </w:rPr>
        <w:t>عدم پذیرش</w:t>
      </w:r>
      <w:r w:rsidR="006900C9">
        <w:rPr>
          <w:rFonts w:hint="cs"/>
          <w:rtl/>
        </w:rPr>
        <w:t xml:space="preserve"> روایت</w:t>
      </w:r>
      <w:bookmarkEnd w:id="5"/>
    </w:p>
    <w:p w:rsidR="006900C9" w:rsidRDefault="00AE27D9" w:rsidP="009D1B71">
      <w:pPr>
        <w:spacing w:after="0"/>
        <w:rPr>
          <w:rtl/>
        </w:rPr>
      </w:pPr>
      <w:r w:rsidRPr="00AE27D9">
        <w:rPr>
          <w:rFonts w:hint="cs"/>
          <w:rtl/>
        </w:rPr>
        <w:t xml:space="preserve">اگر روایت یازدهم را بگذاریم کنار </w:t>
      </w:r>
      <w:r w:rsidR="00103785">
        <w:rPr>
          <w:rFonts w:hint="cs"/>
          <w:rtl/>
        </w:rPr>
        <w:t>آن‌وقت</w:t>
      </w:r>
      <w:r w:rsidRPr="00AE27D9">
        <w:rPr>
          <w:rFonts w:hint="cs"/>
          <w:rtl/>
        </w:rPr>
        <w:t xml:space="preserve"> ادله ما و گزاره‌ها و قضایا </w:t>
      </w:r>
      <w:r w:rsidR="00103785">
        <w:rPr>
          <w:rFonts w:hint="cs"/>
          <w:rtl/>
        </w:rPr>
        <w:t>چهارتا</w:t>
      </w:r>
      <w:r w:rsidRPr="00AE27D9">
        <w:rPr>
          <w:rFonts w:hint="cs"/>
          <w:rtl/>
        </w:rPr>
        <w:t xml:space="preserve"> نیست </w:t>
      </w:r>
      <w:r w:rsidR="00654FEF">
        <w:rPr>
          <w:rFonts w:hint="cs"/>
          <w:rtl/>
        </w:rPr>
        <w:t>بلکه سه تا</w:t>
      </w:r>
      <w:r w:rsidRPr="00AE27D9">
        <w:rPr>
          <w:rFonts w:hint="cs"/>
          <w:rtl/>
        </w:rPr>
        <w:t xml:space="preserve">ست چون مفهوم </w:t>
      </w:r>
      <w:r w:rsidR="00103785">
        <w:rPr>
          <w:rFonts w:hint="cs"/>
          <w:rtl/>
        </w:rPr>
        <w:t>دوجمله‌ای</w:t>
      </w:r>
      <w:r w:rsidRPr="00AE27D9">
        <w:rPr>
          <w:rFonts w:hint="cs"/>
          <w:rtl/>
        </w:rPr>
        <w:t xml:space="preserve"> نداریم</w:t>
      </w:r>
      <w:r w:rsidR="00654FEF">
        <w:rPr>
          <w:rFonts w:hint="cs"/>
          <w:rtl/>
        </w:rPr>
        <w:t>.</w:t>
      </w:r>
      <w:r w:rsidRPr="00AE27D9">
        <w:rPr>
          <w:rFonts w:hint="cs"/>
          <w:rtl/>
        </w:rPr>
        <w:t xml:space="preserve"> روایات دیگر </w:t>
      </w:r>
      <w:r w:rsidR="00654FEF">
        <w:rPr>
          <w:rFonts w:hint="cs"/>
          <w:rtl/>
        </w:rPr>
        <w:t xml:space="preserve">که </w:t>
      </w:r>
      <w:r w:rsidRPr="00AE27D9">
        <w:rPr>
          <w:rFonts w:hint="cs"/>
          <w:rtl/>
        </w:rPr>
        <w:t xml:space="preserve">فقط می‌گوید </w:t>
      </w:r>
      <w:r w:rsidRPr="00654FEF">
        <w:rPr>
          <w:rFonts w:hint="cs"/>
          <w:b/>
          <w:bCs/>
          <w:rtl/>
        </w:rPr>
        <w:t>الشیخ و الشیخه جلد مئه و الرجم</w:t>
      </w:r>
      <w:r w:rsidRPr="00AE27D9">
        <w:rPr>
          <w:rFonts w:hint="cs"/>
          <w:rtl/>
        </w:rPr>
        <w:t xml:space="preserve"> اصلاً مفهوم ندارد</w:t>
      </w:r>
      <w:r w:rsidR="00654FEF">
        <w:rPr>
          <w:rFonts w:hint="cs"/>
          <w:rtl/>
        </w:rPr>
        <w:t>.</w:t>
      </w:r>
      <w:r w:rsidRPr="00AE27D9">
        <w:rPr>
          <w:rFonts w:hint="cs"/>
          <w:rtl/>
        </w:rPr>
        <w:t xml:space="preserve"> کار به غیر شیخ و شیخه ندارد </w:t>
      </w:r>
      <w:r w:rsidR="00654FEF">
        <w:rPr>
          <w:rFonts w:hint="cs"/>
          <w:rtl/>
        </w:rPr>
        <w:t xml:space="preserve">و </w:t>
      </w:r>
      <w:r w:rsidRPr="00AE27D9">
        <w:rPr>
          <w:rFonts w:hint="cs"/>
          <w:rtl/>
        </w:rPr>
        <w:t xml:space="preserve">اثبات </w:t>
      </w:r>
      <w:r w:rsidR="00654FEF">
        <w:rPr>
          <w:rFonts w:hint="cs"/>
          <w:rtl/>
        </w:rPr>
        <w:t xml:space="preserve">شیء </w:t>
      </w:r>
      <w:r w:rsidRPr="00AE27D9">
        <w:rPr>
          <w:rFonts w:hint="cs"/>
          <w:rtl/>
        </w:rPr>
        <w:t>نفی م</w:t>
      </w:r>
      <w:r w:rsidR="00654FEF">
        <w:rPr>
          <w:rFonts w:hint="cs"/>
          <w:rtl/>
        </w:rPr>
        <w:t>ا</w:t>
      </w:r>
      <w:r w:rsidRPr="00AE27D9">
        <w:rPr>
          <w:rFonts w:hint="cs"/>
          <w:rtl/>
        </w:rPr>
        <w:t>عدا نمی‌کند</w:t>
      </w:r>
      <w:r w:rsidR="00654FEF">
        <w:rPr>
          <w:rFonts w:hint="cs"/>
          <w:rtl/>
        </w:rPr>
        <w:t>.</w:t>
      </w:r>
      <w:r w:rsidRPr="00AE27D9">
        <w:rPr>
          <w:rFonts w:hint="cs"/>
          <w:rtl/>
        </w:rPr>
        <w:t xml:space="preserve"> </w:t>
      </w:r>
      <w:r w:rsidR="00103785">
        <w:rPr>
          <w:rFonts w:hint="cs"/>
          <w:rtl/>
        </w:rPr>
        <w:t>ازاین‌جهت</w:t>
      </w:r>
      <w:r w:rsidRPr="00AE27D9">
        <w:rPr>
          <w:rFonts w:hint="cs"/>
          <w:rtl/>
        </w:rPr>
        <w:t xml:space="preserve"> اگر روایت یازدهم را بگذاریم کنار </w:t>
      </w:r>
      <w:r w:rsidR="00103785">
        <w:rPr>
          <w:rFonts w:hint="cs"/>
          <w:rtl/>
        </w:rPr>
        <w:t>آن‌وقت</w:t>
      </w:r>
      <w:r w:rsidRPr="00AE27D9">
        <w:rPr>
          <w:rFonts w:hint="cs"/>
          <w:rtl/>
        </w:rPr>
        <w:t xml:space="preserve"> جای بحث انقلاب نسبت است</w:t>
      </w:r>
      <w:r w:rsidR="00654FEF">
        <w:rPr>
          <w:rFonts w:hint="cs"/>
          <w:rtl/>
        </w:rPr>
        <w:t>.</w:t>
      </w:r>
      <w:r w:rsidRPr="00AE27D9">
        <w:rPr>
          <w:rFonts w:hint="cs"/>
          <w:rtl/>
        </w:rPr>
        <w:t xml:space="preserve"> اگر بخواهیم مثال اکرم العلما</w:t>
      </w:r>
      <w:r w:rsidR="00654FEF">
        <w:rPr>
          <w:rFonts w:hint="cs"/>
          <w:rtl/>
        </w:rPr>
        <w:t>ء را</w:t>
      </w:r>
      <w:r w:rsidRPr="00AE27D9">
        <w:rPr>
          <w:rFonts w:hint="cs"/>
          <w:rtl/>
        </w:rPr>
        <w:t xml:space="preserve"> بزنیم </w:t>
      </w:r>
      <w:r w:rsidR="00103785">
        <w:rPr>
          <w:rFonts w:hint="cs"/>
          <w:rtl/>
        </w:rPr>
        <w:t>آن‌وقت</w:t>
      </w:r>
      <w:r w:rsidRPr="00AE27D9">
        <w:rPr>
          <w:rFonts w:hint="cs"/>
          <w:rtl/>
        </w:rPr>
        <w:t xml:space="preserve"> مثال ما نحن فیه </w:t>
      </w:r>
      <w:r w:rsidR="00103785">
        <w:rPr>
          <w:rFonts w:hint="cs"/>
          <w:rtl/>
        </w:rPr>
        <w:t>این‌جوری</w:t>
      </w:r>
      <w:r w:rsidRPr="00AE27D9">
        <w:rPr>
          <w:rFonts w:hint="cs"/>
          <w:rtl/>
        </w:rPr>
        <w:t xml:space="preserve"> می‌شود که گفته اکرم العلماء آن دلیل اول </w:t>
      </w:r>
      <w:r w:rsidR="00654FEF">
        <w:rPr>
          <w:rFonts w:hint="cs"/>
          <w:rtl/>
        </w:rPr>
        <w:t xml:space="preserve">و </w:t>
      </w:r>
      <w:r w:rsidRPr="00AE27D9">
        <w:rPr>
          <w:rFonts w:hint="cs"/>
          <w:rtl/>
        </w:rPr>
        <w:t xml:space="preserve">دلیل دوم گفته لا تکرم العلماء </w:t>
      </w:r>
      <w:r w:rsidR="00654FEF">
        <w:rPr>
          <w:rFonts w:hint="cs"/>
          <w:rtl/>
        </w:rPr>
        <w:t xml:space="preserve">و </w:t>
      </w:r>
      <w:r w:rsidRPr="00AE27D9">
        <w:rPr>
          <w:rFonts w:hint="cs"/>
          <w:rtl/>
        </w:rPr>
        <w:t>دلیل سوم می‌گوید اکرم العالم العادل همین اندازه دیگر چیزی بیش از این اندازه ندارد</w:t>
      </w:r>
      <w:r w:rsidR="00654FEF">
        <w:rPr>
          <w:rFonts w:hint="cs"/>
          <w:rtl/>
        </w:rPr>
        <w:t>.</w:t>
      </w:r>
      <w:r w:rsidRPr="00AE27D9">
        <w:rPr>
          <w:rFonts w:hint="cs"/>
          <w:rtl/>
        </w:rPr>
        <w:t xml:space="preserve"> یک مقید بیشتر اینجا نداریم اکرم العلماء لا تکرم العلماء و دلیل سوم می‌گوید اکرم العالم العادل اینجا دقیقاً همین سه حالت می‌شود</w:t>
      </w:r>
      <w:r w:rsidR="00654FEF">
        <w:rPr>
          <w:rFonts w:hint="cs"/>
          <w:rtl/>
        </w:rPr>
        <w:t>.</w:t>
      </w:r>
      <w:r w:rsidRPr="00AE27D9">
        <w:rPr>
          <w:rFonts w:hint="cs"/>
          <w:rtl/>
        </w:rPr>
        <w:t xml:space="preserve"> دلیل اول مطلقاً می‌گوید جلد و رجم این دلیل اول </w:t>
      </w:r>
      <w:r w:rsidR="00654FEF">
        <w:rPr>
          <w:rFonts w:hint="cs"/>
          <w:rtl/>
        </w:rPr>
        <w:t xml:space="preserve">و </w:t>
      </w:r>
      <w:r w:rsidRPr="00AE27D9">
        <w:rPr>
          <w:rFonts w:hint="cs"/>
          <w:rtl/>
        </w:rPr>
        <w:t xml:space="preserve">دلیل دوم می‌گوید مطلقاً رجم و لا جلد </w:t>
      </w:r>
      <w:r w:rsidR="00654FEF">
        <w:rPr>
          <w:rFonts w:hint="cs"/>
          <w:rtl/>
        </w:rPr>
        <w:t xml:space="preserve">و </w:t>
      </w:r>
      <w:r w:rsidRPr="00AE27D9">
        <w:rPr>
          <w:rFonts w:hint="cs"/>
          <w:rtl/>
        </w:rPr>
        <w:t xml:space="preserve">دلیل سوم می‌گوید فی الشیخ و الشیخه جلد و رجم اما نسبت به غیر شیخ و شیخه ساکت است </w:t>
      </w:r>
      <w:r w:rsidR="00654FEF">
        <w:rPr>
          <w:rFonts w:hint="cs"/>
          <w:rtl/>
        </w:rPr>
        <w:t xml:space="preserve">پس </w:t>
      </w:r>
      <w:r w:rsidRPr="00AE27D9">
        <w:rPr>
          <w:rFonts w:hint="cs"/>
          <w:rtl/>
        </w:rPr>
        <w:t xml:space="preserve">یک مقید بیشتر نداریم. اینجاست که عرض کردیم بحث انقلاب نسبت </w:t>
      </w:r>
      <w:r w:rsidR="00654FEF">
        <w:rPr>
          <w:rFonts w:hint="cs"/>
          <w:rtl/>
        </w:rPr>
        <w:t>مطرح می</w:t>
      </w:r>
      <w:r w:rsidR="00654FEF">
        <w:rPr>
          <w:rtl/>
        </w:rPr>
        <w:softHyphen/>
      </w:r>
      <w:r w:rsidR="00654FEF">
        <w:rPr>
          <w:rFonts w:hint="cs"/>
          <w:rtl/>
        </w:rPr>
        <w:t>شود</w:t>
      </w:r>
      <w:r w:rsidRPr="00AE27D9">
        <w:rPr>
          <w:rFonts w:hint="cs"/>
          <w:rtl/>
        </w:rPr>
        <w:t>.</w:t>
      </w:r>
    </w:p>
    <w:p w:rsidR="006900C9" w:rsidRPr="001310CF" w:rsidRDefault="006900C9" w:rsidP="009D1B71">
      <w:pPr>
        <w:pStyle w:val="Heading4"/>
        <w:rPr>
          <w:rtl/>
        </w:rPr>
      </w:pPr>
      <w:bookmarkStart w:id="6" w:name="_Toc404967649"/>
      <w:r w:rsidRPr="001310CF">
        <w:rPr>
          <w:rFonts w:hint="cs"/>
          <w:rtl/>
        </w:rPr>
        <w:t>انقلاب نسبت</w:t>
      </w:r>
      <w:bookmarkEnd w:id="6"/>
    </w:p>
    <w:p w:rsidR="006900C9" w:rsidRDefault="00AE27D9" w:rsidP="009D1B71">
      <w:pPr>
        <w:spacing w:after="0"/>
        <w:rPr>
          <w:rtl/>
        </w:rPr>
      </w:pPr>
      <w:r w:rsidRPr="00AE27D9">
        <w:rPr>
          <w:rFonts w:hint="cs"/>
          <w:rtl/>
        </w:rPr>
        <w:t>یکی از دقیق‌ترین مباحث اصولی که تأثیرات فراوانی در عرصه فقه و جمع روایات دارد بحث انقلاب نسبت است</w:t>
      </w:r>
      <w:r w:rsidR="00DD28DE">
        <w:rPr>
          <w:rFonts w:hint="cs"/>
          <w:rtl/>
        </w:rPr>
        <w:t xml:space="preserve">. جایگاه </w:t>
      </w:r>
      <w:r w:rsidRPr="00AE27D9">
        <w:rPr>
          <w:rFonts w:hint="cs"/>
          <w:rtl/>
        </w:rPr>
        <w:t>بحث انقلاب نسبت در تعا</w:t>
      </w:r>
      <w:r w:rsidR="00DD28DE">
        <w:rPr>
          <w:rFonts w:hint="cs"/>
          <w:rtl/>
        </w:rPr>
        <w:t>دل</w:t>
      </w:r>
      <w:r w:rsidRPr="00AE27D9">
        <w:rPr>
          <w:rFonts w:hint="cs"/>
          <w:rtl/>
        </w:rPr>
        <w:t xml:space="preserve"> و تراجیح است </w:t>
      </w:r>
      <w:r w:rsidR="00DD28DE">
        <w:rPr>
          <w:rFonts w:hint="cs"/>
          <w:rtl/>
        </w:rPr>
        <w:t xml:space="preserve">که </w:t>
      </w:r>
      <w:r w:rsidRPr="00AE27D9">
        <w:rPr>
          <w:rFonts w:hint="cs"/>
          <w:rtl/>
        </w:rPr>
        <w:t>معمولاً در مصباح الاصول</w:t>
      </w:r>
      <w:r w:rsidR="00DD28DE">
        <w:rPr>
          <w:rFonts w:hint="cs"/>
          <w:rtl/>
        </w:rPr>
        <w:t>،</w:t>
      </w:r>
      <w:r w:rsidRPr="00AE27D9">
        <w:rPr>
          <w:rFonts w:hint="cs"/>
          <w:rtl/>
        </w:rPr>
        <w:t xml:space="preserve"> رسائل</w:t>
      </w:r>
      <w:r w:rsidR="00DD28DE">
        <w:rPr>
          <w:rFonts w:hint="cs"/>
          <w:rtl/>
        </w:rPr>
        <w:t>،</w:t>
      </w:r>
      <w:r w:rsidRPr="00AE27D9">
        <w:rPr>
          <w:rFonts w:hint="cs"/>
          <w:rtl/>
        </w:rPr>
        <w:t xml:space="preserve"> کفایه </w:t>
      </w:r>
      <w:r w:rsidR="00DD28DE">
        <w:rPr>
          <w:rFonts w:hint="cs"/>
          <w:rtl/>
        </w:rPr>
        <w:t>و</w:t>
      </w:r>
      <w:r w:rsidRPr="00AE27D9">
        <w:rPr>
          <w:rFonts w:hint="cs"/>
          <w:rtl/>
        </w:rPr>
        <w:t xml:space="preserve"> خیلی مفصل و مبسوط </w:t>
      </w:r>
      <w:r w:rsidR="00DD28DE">
        <w:rPr>
          <w:rFonts w:hint="cs"/>
          <w:rtl/>
        </w:rPr>
        <w:t xml:space="preserve">در </w:t>
      </w:r>
      <w:r w:rsidR="00DD28DE" w:rsidRPr="00AE27D9">
        <w:rPr>
          <w:rFonts w:hint="cs"/>
          <w:rtl/>
        </w:rPr>
        <w:t xml:space="preserve">بحوث </w:t>
      </w:r>
      <w:r w:rsidRPr="00AE27D9">
        <w:rPr>
          <w:rFonts w:hint="cs"/>
          <w:rtl/>
        </w:rPr>
        <w:t xml:space="preserve">مرحوم شهید صدر </w:t>
      </w:r>
      <w:r w:rsidR="00DD28DE">
        <w:rPr>
          <w:rFonts w:hint="cs"/>
          <w:rtl/>
        </w:rPr>
        <w:t xml:space="preserve">مطرح است. </w:t>
      </w:r>
      <w:r w:rsidR="00DD28DE" w:rsidRPr="00AE27D9">
        <w:rPr>
          <w:rFonts w:hint="cs"/>
          <w:rtl/>
        </w:rPr>
        <w:t xml:space="preserve">انقلاب نسبت </w:t>
      </w:r>
      <w:r w:rsidR="00103785">
        <w:rPr>
          <w:rFonts w:hint="cs"/>
          <w:rtl/>
        </w:rPr>
        <w:t>بحث</w:t>
      </w:r>
      <w:r w:rsidRPr="00AE27D9">
        <w:rPr>
          <w:rFonts w:hint="cs"/>
          <w:rtl/>
        </w:rPr>
        <w:t xml:space="preserve"> </w:t>
      </w:r>
      <w:r w:rsidR="00103785">
        <w:rPr>
          <w:rFonts w:hint="cs"/>
          <w:rtl/>
        </w:rPr>
        <w:t>دامنه‌داری</w:t>
      </w:r>
      <w:r w:rsidRPr="00AE27D9">
        <w:rPr>
          <w:rFonts w:hint="cs"/>
          <w:rtl/>
        </w:rPr>
        <w:t xml:space="preserve"> است و تطبیق </w:t>
      </w:r>
      <w:r w:rsidR="00DD28DE">
        <w:rPr>
          <w:rFonts w:hint="cs"/>
          <w:rtl/>
        </w:rPr>
        <w:t xml:space="preserve">آن </w:t>
      </w:r>
      <w:r w:rsidRPr="00AE27D9">
        <w:rPr>
          <w:rFonts w:hint="cs"/>
          <w:rtl/>
        </w:rPr>
        <w:t xml:space="preserve">به لحاظ فنی و اصولی بحث دقیقی است </w:t>
      </w:r>
      <w:r w:rsidR="00DD28DE">
        <w:rPr>
          <w:rFonts w:hint="cs"/>
          <w:rtl/>
        </w:rPr>
        <w:t xml:space="preserve">و </w:t>
      </w:r>
      <w:r w:rsidRPr="00AE27D9">
        <w:rPr>
          <w:rFonts w:hint="cs"/>
          <w:rtl/>
        </w:rPr>
        <w:t>از آن دشوارتر و دقیق‌تر تطبیقات آن در روایات است که باید به آن توجه داشت</w:t>
      </w:r>
      <w:r w:rsidR="00DD28DE">
        <w:rPr>
          <w:rFonts w:hint="cs"/>
          <w:rtl/>
        </w:rPr>
        <w:t>.</w:t>
      </w:r>
      <w:r w:rsidR="00DD28DE" w:rsidRPr="00DD28DE">
        <w:rPr>
          <w:rFonts w:hint="cs"/>
          <w:rtl/>
        </w:rPr>
        <w:t xml:space="preserve"> </w:t>
      </w:r>
      <w:r w:rsidR="00DD28DE">
        <w:rPr>
          <w:rFonts w:hint="cs"/>
          <w:rtl/>
        </w:rPr>
        <w:t xml:space="preserve">برای </w:t>
      </w:r>
      <w:r w:rsidR="00DD28DE" w:rsidRPr="00AE27D9">
        <w:rPr>
          <w:rFonts w:hint="cs"/>
          <w:rtl/>
        </w:rPr>
        <w:t>انقلاب نسبت</w:t>
      </w:r>
      <w:r w:rsidR="00DD28DE">
        <w:rPr>
          <w:rFonts w:hint="cs"/>
          <w:rtl/>
        </w:rPr>
        <w:t xml:space="preserve"> چندین</w:t>
      </w:r>
      <w:r w:rsidRPr="00AE27D9">
        <w:rPr>
          <w:rFonts w:hint="cs"/>
          <w:rtl/>
        </w:rPr>
        <w:t xml:space="preserve"> صورت </w:t>
      </w:r>
      <w:r w:rsidR="00DD28DE">
        <w:rPr>
          <w:rFonts w:hint="cs"/>
          <w:rtl/>
        </w:rPr>
        <w:t>و فرض مطرح است.</w:t>
      </w:r>
      <w:r w:rsidRPr="00AE27D9">
        <w:rPr>
          <w:rFonts w:hint="cs"/>
          <w:rtl/>
        </w:rPr>
        <w:t xml:space="preserve"> تطبیق انقلاب نسبت </w:t>
      </w:r>
      <w:r w:rsidR="00103785">
        <w:rPr>
          <w:rFonts w:hint="cs"/>
          <w:rtl/>
        </w:rPr>
        <w:t>همان‌طور</w:t>
      </w:r>
      <w:r w:rsidRPr="00AE27D9">
        <w:rPr>
          <w:rFonts w:hint="cs"/>
          <w:rtl/>
        </w:rPr>
        <w:t xml:space="preserve"> که جلسه قبل عرض کرد</w:t>
      </w:r>
      <w:r w:rsidR="00DD28DE">
        <w:rPr>
          <w:rFonts w:hint="cs"/>
          <w:rtl/>
        </w:rPr>
        <w:t>ی</w:t>
      </w:r>
      <w:r w:rsidRPr="00AE27D9">
        <w:rPr>
          <w:rFonts w:hint="cs"/>
          <w:rtl/>
        </w:rPr>
        <w:t xml:space="preserve">م به این شکل است که بحث انقلاب نسبت در اصول این بحث است که آیا ادله را در عرض هم می‌سنجیم یا اینکه جمع روایات و سنجش روایات در آنجا که راه داشته باشد طولی </w:t>
      </w:r>
      <w:r w:rsidRPr="00AE27D9">
        <w:rPr>
          <w:rFonts w:hint="cs"/>
          <w:rtl/>
        </w:rPr>
        <w:lastRenderedPageBreak/>
        <w:t>می‌شود</w:t>
      </w:r>
      <w:r w:rsidR="00EF3505">
        <w:rPr>
          <w:rFonts w:hint="cs"/>
          <w:rtl/>
        </w:rPr>
        <w:t>؛</w:t>
      </w:r>
      <w:r w:rsidRPr="00AE27D9">
        <w:rPr>
          <w:rFonts w:hint="cs"/>
          <w:rtl/>
        </w:rPr>
        <w:t xml:space="preserve"> یعنی یک دسته </w:t>
      </w:r>
      <w:r w:rsidR="00EF3505">
        <w:rPr>
          <w:rFonts w:hint="cs"/>
          <w:rtl/>
        </w:rPr>
        <w:t xml:space="preserve">را </w:t>
      </w:r>
      <w:r w:rsidRPr="00AE27D9">
        <w:rPr>
          <w:rFonts w:hint="cs"/>
          <w:rtl/>
        </w:rPr>
        <w:t xml:space="preserve">می‌سنجیم بعد این‌ها را </w:t>
      </w:r>
      <w:r w:rsidR="00103785">
        <w:rPr>
          <w:rFonts w:hint="cs"/>
          <w:rtl/>
        </w:rPr>
        <w:t>یکی</w:t>
      </w:r>
      <w:r w:rsidRPr="00AE27D9">
        <w:rPr>
          <w:rFonts w:hint="cs"/>
          <w:rtl/>
        </w:rPr>
        <w:t xml:space="preserve"> می‌کنیم </w:t>
      </w:r>
      <w:r w:rsidR="00EF3505">
        <w:rPr>
          <w:rFonts w:hint="cs"/>
          <w:rtl/>
        </w:rPr>
        <w:t xml:space="preserve">و </w:t>
      </w:r>
      <w:r w:rsidRPr="00AE27D9">
        <w:rPr>
          <w:rFonts w:hint="cs"/>
          <w:rtl/>
        </w:rPr>
        <w:t>مجموعاً با دیگری می‌سنجیم</w:t>
      </w:r>
      <w:r w:rsidR="00EF3505">
        <w:rPr>
          <w:rFonts w:hint="cs"/>
          <w:rtl/>
        </w:rPr>
        <w:t>.</w:t>
      </w:r>
      <w:r w:rsidRPr="00AE27D9">
        <w:rPr>
          <w:rFonts w:hint="cs"/>
          <w:rtl/>
        </w:rPr>
        <w:t xml:space="preserve"> همه آن بحث اصولی در این است که جمع بین سه یا چهار طایفه روایات </w:t>
      </w:r>
      <w:r w:rsidR="00EF3505">
        <w:rPr>
          <w:rFonts w:hint="cs"/>
          <w:rtl/>
        </w:rPr>
        <w:t xml:space="preserve">در </w:t>
      </w:r>
      <w:r w:rsidRPr="00AE27D9">
        <w:rPr>
          <w:rFonts w:hint="cs"/>
          <w:rtl/>
        </w:rPr>
        <w:t>انقلاب نسبت حداقل از این دو بیشتر شود.</w:t>
      </w:r>
    </w:p>
    <w:p w:rsidR="00210DB0" w:rsidRDefault="00AE27D9" w:rsidP="009D1B71">
      <w:pPr>
        <w:spacing w:after="0"/>
        <w:rPr>
          <w:rtl/>
        </w:rPr>
      </w:pPr>
      <w:r w:rsidRPr="00AE27D9">
        <w:rPr>
          <w:rFonts w:hint="cs"/>
          <w:rtl/>
        </w:rPr>
        <w:t xml:space="preserve">جمع </w:t>
      </w:r>
      <w:r w:rsidR="00E63A27">
        <w:rPr>
          <w:rFonts w:hint="cs"/>
          <w:rtl/>
        </w:rPr>
        <w:t xml:space="preserve">دلالی </w:t>
      </w:r>
      <w:r w:rsidRPr="00AE27D9">
        <w:rPr>
          <w:rFonts w:hint="cs"/>
          <w:rtl/>
        </w:rPr>
        <w:t>بین سه یا بیش از سه طایفه از روایات جمع عرضی است</w:t>
      </w:r>
      <w:r w:rsidR="00E63A27">
        <w:rPr>
          <w:rFonts w:hint="cs"/>
          <w:rtl/>
        </w:rPr>
        <w:t>.</w:t>
      </w:r>
      <w:r w:rsidRPr="00AE27D9">
        <w:rPr>
          <w:rFonts w:hint="cs"/>
          <w:rtl/>
        </w:rPr>
        <w:t xml:space="preserve"> </w:t>
      </w:r>
      <w:r w:rsidR="00103785">
        <w:rPr>
          <w:rFonts w:hint="cs"/>
          <w:rtl/>
        </w:rPr>
        <w:t>درآن‌واحد</w:t>
      </w:r>
      <w:r w:rsidRPr="00AE27D9">
        <w:rPr>
          <w:rFonts w:hint="cs"/>
          <w:rtl/>
        </w:rPr>
        <w:t xml:space="preserve"> این‌ها باید </w:t>
      </w:r>
      <w:r w:rsidR="00103785">
        <w:rPr>
          <w:rFonts w:hint="cs"/>
          <w:rtl/>
        </w:rPr>
        <w:t>باهم</w:t>
      </w:r>
      <w:r w:rsidRPr="00AE27D9">
        <w:rPr>
          <w:rFonts w:hint="cs"/>
          <w:rtl/>
        </w:rPr>
        <w:t xml:space="preserve"> دیده شود</w:t>
      </w:r>
      <w:r w:rsidR="00E63A27">
        <w:rPr>
          <w:rFonts w:hint="cs"/>
          <w:rtl/>
        </w:rPr>
        <w:t>.</w:t>
      </w:r>
      <w:r w:rsidRPr="00AE27D9">
        <w:rPr>
          <w:rFonts w:hint="cs"/>
          <w:rtl/>
        </w:rPr>
        <w:t xml:space="preserve"> عدم انقلاب نسبت یعنی این‌ها را در عرض هم و دفعتاً و آن واحد </w:t>
      </w:r>
      <w:r w:rsidR="00103785">
        <w:rPr>
          <w:rFonts w:hint="cs"/>
          <w:rtl/>
        </w:rPr>
        <w:t>باهم</w:t>
      </w:r>
      <w:r w:rsidRPr="00AE27D9">
        <w:rPr>
          <w:rFonts w:hint="cs"/>
          <w:rtl/>
        </w:rPr>
        <w:t xml:space="preserve"> بسنجیم و ببینیم</w:t>
      </w:r>
      <w:r w:rsidR="00E63A27">
        <w:rPr>
          <w:rFonts w:hint="cs"/>
          <w:rtl/>
        </w:rPr>
        <w:t>.</w:t>
      </w:r>
      <w:r w:rsidRPr="00AE27D9">
        <w:rPr>
          <w:rFonts w:hint="cs"/>
          <w:rtl/>
        </w:rPr>
        <w:t xml:space="preserve"> نتیجه </w:t>
      </w:r>
      <w:r w:rsidR="00E63A27">
        <w:rPr>
          <w:rFonts w:hint="cs"/>
          <w:rtl/>
        </w:rPr>
        <w:t xml:space="preserve">این </w:t>
      </w:r>
      <w:r w:rsidRPr="00AE27D9">
        <w:rPr>
          <w:rFonts w:hint="cs"/>
          <w:rtl/>
        </w:rPr>
        <w:t xml:space="preserve">می‌شود </w:t>
      </w:r>
      <w:r w:rsidR="00E63A27">
        <w:rPr>
          <w:rFonts w:hint="cs"/>
          <w:rtl/>
        </w:rPr>
        <w:t xml:space="preserve">که </w:t>
      </w:r>
      <w:r w:rsidRPr="00AE27D9">
        <w:rPr>
          <w:rFonts w:hint="cs"/>
          <w:rtl/>
        </w:rPr>
        <w:t xml:space="preserve">یا اینکه این در مواردی حداقل جمع بین سه یا چهار طایفه روایات </w:t>
      </w:r>
      <w:r w:rsidR="00103785">
        <w:rPr>
          <w:rFonts w:hint="cs"/>
          <w:rtl/>
        </w:rPr>
        <w:t>به‌صورت</w:t>
      </w:r>
      <w:r w:rsidRPr="00AE27D9">
        <w:rPr>
          <w:rFonts w:hint="cs"/>
          <w:rtl/>
        </w:rPr>
        <w:t xml:space="preserve"> طولی و ترتبی و </w:t>
      </w:r>
      <w:r w:rsidR="00103785">
        <w:rPr>
          <w:rFonts w:hint="cs"/>
          <w:rtl/>
        </w:rPr>
        <w:t>درجه‌ای</w:t>
      </w:r>
      <w:r w:rsidRPr="00AE27D9">
        <w:rPr>
          <w:rFonts w:hint="cs"/>
          <w:rtl/>
        </w:rPr>
        <w:t xml:space="preserve"> انجام می‌شود یعنی اول می‌آییم این را با آن می‌سنجیم بعد </w:t>
      </w:r>
      <w:r w:rsidR="00103785">
        <w:rPr>
          <w:rFonts w:hint="cs"/>
          <w:rtl/>
        </w:rPr>
        <w:t>باهم</w:t>
      </w:r>
      <w:r w:rsidRPr="00AE27D9">
        <w:rPr>
          <w:rFonts w:hint="cs"/>
          <w:rtl/>
        </w:rPr>
        <w:t xml:space="preserve"> یک مدلولی پیدا می‌کنند</w:t>
      </w:r>
      <w:r w:rsidR="00E63A27">
        <w:rPr>
          <w:rFonts w:hint="cs"/>
          <w:rtl/>
        </w:rPr>
        <w:t xml:space="preserve"> که</w:t>
      </w:r>
      <w:r w:rsidRPr="00AE27D9">
        <w:rPr>
          <w:rFonts w:hint="cs"/>
          <w:rtl/>
        </w:rPr>
        <w:t xml:space="preserve"> با دیگری می‌سنجیم</w:t>
      </w:r>
      <w:r w:rsidR="00E63A27">
        <w:rPr>
          <w:rFonts w:hint="cs"/>
          <w:rtl/>
        </w:rPr>
        <w:t>.</w:t>
      </w:r>
      <w:r w:rsidRPr="00AE27D9">
        <w:rPr>
          <w:rFonts w:hint="cs"/>
          <w:rtl/>
        </w:rPr>
        <w:t xml:space="preserve"> کسانی مطلقاً قائل به انقلاب نسبت هستند</w:t>
      </w:r>
      <w:r w:rsidR="00210DB0">
        <w:rPr>
          <w:rFonts w:hint="cs"/>
          <w:rtl/>
        </w:rPr>
        <w:t>.</w:t>
      </w:r>
      <w:r w:rsidRPr="00AE27D9">
        <w:rPr>
          <w:rFonts w:hint="cs"/>
          <w:rtl/>
        </w:rPr>
        <w:t xml:space="preserve"> کسانی مطلقاً قائل به عدم انقلاب نسبت هستند </w:t>
      </w:r>
      <w:r w:rsidR="00210DB0">
        <w:rPr>
          <w:rFonts w:hint="cs"/>
          <w:rtl/>
        </w:rPr>
        <w:t xml:space="preserve">و </w:t>
      </w:r>
      <w:r w:rsidRPr="00AE27D9">
        <w:rPr>
          <w:rFonts w:hint="cs"/>
          <w:rtl/>
        </w:rPr>
        <w:t xml:space="preserve">خیلی‌ها هم قائل </w:t>
      </w:r>
      <w:r w:rsidR="00103785">
        <w:rPr>
          <w:rFonts w:hint="cs"/>
          <w:rtl/>
        </w:rPr>
        <w:t>به‌تفصیل</w:t>
      </w:r>
      <w:r w:rsidRPr="00AE27D9">
        <w:rPr>
          <w:rFonts w:hint="cs"/>
          <w:rtl/>
        </w:rPr>
        <w:t xml:space="preserve"> هستند</w:t>
      </w:r>
      <w:r w:rsidR="00210DB0">
        <w:rPr>
          <w:rFonts w:hint="cs"/>
          <w:rtl/>
        </w:rPr>
        <w:t>.</w:t>
      </w:r>
    </w:p>
    <w:p w:rsidR="00210DB0" w:rsidRDefault="00210DB0" w:rsidP="009D1B71">
      <w:pPr>
        <w:pStyle w:val="Heading4"/>
        <w:rPr>
          <w:rtl/>
        </w:rPr>
      </w:pPr>
      <w:bookmarkStart w:id="7" w:name="_Toc404967650"/>
      <w:r>
        <w:rPr>
          <w:rFonts w:hint="cs"/>
          <w:rtl/>
        </w:rPr>
        <w:t>یکی از فروض متصور</w:t>
      </w:r>
      <w:bookmarkEnd w:id="7"/>
    </w:p>
    <w:p w:rsidR="006900C9" w:rsidRDefault="002F04BA" w:rsidP="009D1B71">
      <w:pPr>
        <w:spacing w:after="0"/>
        <w:rPr>
          <w:rtl/>
        </w:rPr>
      </w:pPr>
      <w:r>
        <w:rPr>
          <w:rFonts w:hint="cs"/>
          <w:rtl/>
        </w:rPr>
        <w:t xml:space="preserve">یکی از این </w:t>
      </w:r>
      <w:r w:rsidR="00AE27D9" w:rsidRPr="00AE27D9">
        <w:rPr>
          <w:rFonts w:hint="cs"/>
          <w:rtl/>
        </w:rPr>
        <w:t>فر</w:t>
      </w:r>
      <w:r>
        <w:rPr>
          <w:rFonts w:hint="cs"/>
          <w:rtl/>
        </w:rPr>
        <w:t>و</w:t>
      </w:r>
      <w:r w:rsidR="00AE27D9" w:rsidRPr="00AE27D9">
        <w:rPr>
          <w:rFonts w:hint="cs"/>
          <w:rtl/>
        </w:rPr>
        <w:t xml:space="preserve">ض در کلمات اصولیین متأخر </w:t>
      </w:r>
      <w:r>
        <w:rPr>
          <w:rFonts w:hint="cs"/>
          <w:rtl/>
        </w:rPr>
        <w:t>به این</w:t>
      </w:r>
      <w:r w:rsidR="00AE27D9" w:rsidRPr="00AE27D9">
        <w:rPr>
          <w:rFonts w:hint="cs"/>
          <w:rtl/>
        </w:rPr>
        <w:t xml:space="preserve"> صورت </w:t>
      </w:r>
      <w:r>
        <w:rPr>
          <w:rFonts w:hint="cs"/>
          <w:rtl/>
        </w:rPr>
        <w:t>است</w:t>
      </w:r>
      <w:r w:rsidR="00AE27D9" w:rsidRPr="00AE27D9">
        <w:rPr>
          <w:rFonts w:hint="cs"/>
          <w:rtl/>
        </w:rPr>
        <w:t xml:space="preserve"> </w:t>
      </w:r>
      <w:r>
        <w:rPr>
          <w:rFonts w:hint="cs"/>
          <w:rtl/>
        </w:rPr>
        <w:t xml:space="preserve">که </w:t>
      </w:r>
      <w:r w:rsidR="00AE27D9" w:rsidRPr="00AE27D9">
        <w:rPr>
          <w:rFonts w:hint="cs"/>
          <w:rtl/>
        </w:rPr>
        <w:t>دو عام داریم که نسبتشان تباین و تعارض است</w:t>
      </w:r>
      <w:r>
        <w:rPr>
          <w:rFonts w:hint="cs"/>
          <w:rtl/>
        </w:rPr>
        <w:t>.</w:t>
      </w:r>
      <w:r w:rsidR="00AE27D9" w:rsidRPr="00AE27D9">
        <w:rPr>
          <w:rFonts w:hint="cs"/>
          <w:rtl/>
        </w:rPr>
        <w:t xml:space="preserve"> اکرم العلماء </w:t>
      </w:r>
      <w:r>
        <w:rPr>
          <w:rFonts w:hint="cs"/>
          <w:rtl/>
        </w:rPr>
        <w:t>و لا</w:t>
      </w:r>
      <w:r w:rsidR="00AE27D9" w:rsidRPr="00AE27D9">
        <w:rPr>
          <w:rFonts w:hint="cs"/>
          <w:rtl/>
        </w:rPr>
        <w:t>تکرم العلماء</w:t>
      </w:r>
      <w:r>
        <w:rPr>
          <w:rFonts w:hint="cs"/>
          <w:rtl/>
        </w:rPr>
        <w:t>.</w:t>
      </w:r>
      <w:r w:rsidR="00AE27D9" w:rsidRPr="00AE27D9">
        <w:rPr>
          <w:rFonts w:hint="cs"/>
          <w:rtl/>
        </w:rPr>
        <w:t xml:space="preserve"> یک خاص و مخصص داریم </w:t>
      </w:r>
      <w:r w:rsidR="00103785">
        <w:rPr>
          <w:rFonts w:hint="cs"/>
          <w:rtl/>
        </w:rPr>
        <w:t>آن‌وقت</w:t>
      </w:r>
      <w:r w:rsidR="00AE27D9" w:rsidRPr="00AE27D9">
        <w:rPr>
          <w:rFonts w:hint="cs"/>
          <w:rtl/>
        </w:rPr>
        <w:t xml:space="preserve"> انقلاب نسبت </w:t>
      </w:r>
      <w:r>
        <w:rPr>
          <w:rFonts w:hint="cs"/>
          <w:rtl/>
        </w:rPr>
        <w:t xml:space="preserve">و </w:t>
      </w:r>
      <w:r w:rsidR="00AE27D9" w:rsidRPr="00AE27D9">
        <w:rPr>
          <w:rFonts w:hint="cs"/>
          <w:rtl/>
        </w:rPr>
        <w:t xml:space="preserve">عدم انقلاب نسبت به این شکل خودش را نشان می‌دهد </w:t>
      </w:r>
      <w:r>
        <w:rPr>
          <w:rFonts w:hint="cs"/>
          <w:rtl/>
        </w:rPr>
        <w:t xml:space="preserve">که </w:t>
      </w:r>
      <w:r w:rsidR="00AE27D9" w:rsidRPr="00AE27D9">
        <w:rPr>
          <w:rFonts w:hint="cs"/>
          <w:rtl/>
        </w:rPr>
        <w:t xml:space="preserve">اگر ما قائل به انقلاب نسبت باشیم </w:t>
      </w:r>
      <w:r w:rsidR="006D6A2D" w:rsidRPr="00AE27D9">
        <w:rPr>
          <w:rFonts w:hint="cs"/>
          <w:rtl/>
        </w:rPr>
        <w:t xml:space="preserve">اول </w:t>
      </w:r>
      <w:r w:rsidR="00AE27D9" w:rsidRPr="00AE27D9">
        <w:rPr>
          <w:rFonts w:hint="cs"/>
          <w:rtl/>
        </w:rPr>
        <w:t xml:space="preserve">اکرم العالم العادل </w:t>
      </w:r>
      <w:r>
        <w:rPr>
          <w:rFonts w:hint="cs"/>
          <w:rtl/>
        </w:rPr>
        <w:t xml:space="preserve">را </w:t>
      </w:r>
      <w:r w:rsidR="00AE27D9" w:rsidRPr="00AE27D9">
        <w:rPr>
          <w:rFonts w:hint="cs"/>
          <w:rtl/>
        </w:rPr>
        <w:t>قید می‌زنیم اکرم العلماء لا تکرم العلماء این‌ها تعارض و تباین دارند</w:t>
      </w:r>
      <w:r>
        <w:rPr>
          <w:rFonts w:hint="cs"/>
          <w:rtl/>
        </w:rPr>
        <w:t>.</w:t>
      </w:r>
      <w:r w:rsidR="00AE27D9" w:rsidRPr="00AE27D9">
        <w:rPr>
          <w:rFonts w:hint="cs"/>
          <w:rtl/>
        </w:rPr>
        <w:t xml:space="preserve"> یکی می‌گوید اکرم العلماء </w:t>
      </w:r>
      <w:r>
        <w:rPr>
          <w:rFonts w:hint="cs"/>
          <w:rtl/>
        </w:rPr>
        <w:t xml:space="preserve">و </w:t>
      </w:r>
      <w:r w:rsidR="00AE27D9" w:rsidRPr="00AE27D9">
        <w:rPr>
          <w:rFonts w:hint="cs"/>
          <w:rtl/>
        </w:rPr>
        <w:t xml:space="preserve">یکی می‌گوید لا تکرم العلماء که اگر دلیل سوم نبود ما می‌گفتیم </w:t>
      </w:r>
      <w:r w:rsidR="00103785">
        <w:rPr>
          <w:rFonts w:hint="cs"/>
          <w:rtl/>
        </w:rPr>
        <w:t>بنا بر</w:t>
      </w:r>
      <w:r w:rsidR="00AE27D9" w:rsidRPr="00AE27D9">
        <w:rPr>
          <w:rFonts w:hint="cs"/>
          <w:rtl/>
        </w:rPr>
        <w:t xml:space="preserve"> انقلاب نسبت دلیل سوم را باید اول با آنی که رابطه با او دارد بسنجیم</w:t>
      </w:r>
      <w:r w:rsidR="000A07F1">
        <w:rPr>
          <w:rFonts w:hint="cs"/>
          <w:rtl/>
        </w:rPr>
        <w:t>.</w:t>
      </w:r>
      <w:r w:rsidR="00AE27D9" w:rsidRPr="00AE27D9">
        <w:rPr>
          <w:rFonts w:hint="cs"/>
          <w:rtl/>
        </w:rPr>
        <w:t xml:space="preserve"> اکرم العال</w:t>
      </w:r>
      <w:r w:rsidR="000A07F1">
        <w:rPr>
          <w:rFonts w:hint="cs"/>
          <w:rtl/>
        </w:rPr>
        <w:t>م</w:t>
      </w:r>
      <w:r w:rsidR="00AE27D9" w:rsidRPr="00AE27D9">
        <w:rPr>
          <w:rFonts w:hint="cs"/>
          <w:rtl/>
        </w:rPr>
        <w:t xml:space="preserve"> العادل با اکرم العلماء تعارضی ندارد چون مثبتین هستند </w:t>
      </w:r>
      <w:r w:rsidR="000A07F1">
        <w:rPr>
          <w:rFonts w:hint="cs"/>
          <w:rtl/>
        </w:rPr>
        <w:t xml:space="preserve">و </w:t>
      </w:r>
      <w:r w:rsidR="00AE27D9" w:rsidRPr="00AE27D9">
        <w:rPr>
          <w:rFonts w:hint="cs"/>
          <w:rtl/>
        </w:rPr>
        <w:t>مثبتین تعارض ندارد</w:t>
      </w:r>
      <w:r w:rsidR="000A07F1">
        <w:rPr>
          <w:rFonts w:hint="cs"/>
          <w:rtl/>
        </w:rPr>
        <w:t>.</w:t>
      </w:r>
      <w:r w:rsidR="00AE27D9" w:rsidRPr="00AE27D9">
        <w:rPr>
          <w:rFonts w:hint="cs"/>
          <w:rtl/>
        </w:rPr>
        <w:t xml:space="preserve"> اکرم العلماء با لا تکرم العلماء مثبت و نافی هستند منتها عموم خصوص مطلق </w:t>
      </w:r>
      <w:r w:rsidR="00103785">
        <w:rPr>
          <w:rFonts w:hint="cs"/>
          <w:rtl/>
        </w:rPr>
        <w:t>است</w:t>
      </w:r>
      <w:r w:rsidR="000A07F1">
        <w:rPr>
          <w:rFonts w:hint="cs"/>
          <w:rtl/>
        </w:rPr>
        <w:t>.</w:t>
      </w:r>
      <w:r w:rsidR="00AE27D9" w:rsidRPr="00AE27D9">
        <w:rPr>
          <w:rFonts w:hint="cs"/>
          <w:rtl/>
        </w:rPr>
        <w:t xml:space="preserve"> آن گفته لا تکرم العلماء این می‌گوید عالم عادل را اکرام کن </w:t>
      </w:r>
      <w:r w:rsidR="000A07F1">
        <w:rPr>
          <w:rFonts w:hint="cs"/>
          <w:rtl/>
        </w:rPr>
        <w:t xml:space="preserve">که </w:t>
      </w:r>
      <w:r w:rsidR="00AE27D9" w:rsidRPr="00AE27D9">
        <w:rPr>
          <w:rFonts w:hint="cs"/>
          <w:rtl/>
        </w:rPr>
        <w:t>این می‌شود مقید آن</w:t>
      </w:r>
      <w:r w:rsidR="000A07F1">
        <w:rPr>
          <w:rFonts w:hint="cs"/>
          <w:rtl/>
        </w:rPr>
        <w:t>.</w:t>
      </w:r>
      <w:r w:rsidR="00AE27D9" w:rsidRPr="00AE27D9">
        <w:rPr>
          <w:rFonts w:hint="cs"/>
          <w:rtl/>
        </w:rPr>
        <w:t xml:space="preserve"> پس اول ما این خاص </w:t>
      </w:r>
      <w:r w:rsidR="000A07F1">
        <w:rPr>
          <w:rFonts w:hint="cs"/>
          <w:rtl/>
        </w:rPr>
        <w:t xml:space="preserve">یعنی </w:t>
      </w:r>
      <w:r w:rsidR="00AE27D9" w:rsidRPr="00AE27D9">
        <w:rPr>
          <w:rFonts w:hint="cs"/>
          <w:rtl/>
        </w:rPr>
        <w:t>دلیل سوم را مقید بر آن دلیل دوم و عام دوم قرار می‌دهیم</w:t>
      </w:r>
      <w:r w:rsidR="000A07F1">
        <w:rPr>
          <w:rFonts w:hint="cs"/>
          <w:rtl/>
        </w:rPr>
        <w:t>.</w:t>
      </w:r>
      <w:r w:rsidR="00AE27D9" w:rsidRPr="00AE27D9">
        <w:rPr>
          <w:rFonts w:hint="cs"/>
          <w:rtl/>
        </w:rPr>
        <w:t xml:space="preserve"> مقید که قرار دادیم لسان عام دوم با مقیدش می‌شود یک دلیل</w:t>
      </w:r>
      <w:r w:rsidR="000A07F1">
        <w:rPr>
          <w:rFonts w:hint="cs"/>
          <w:rtl/>
        </w:rPr>
        <w:t>.</w:t>
      </w:r>
      <w:r w:rsidR="00AE27D9" w:rsidRPr="00AE27D9">
        <w:rPr>
          <w:rFonts w:hint="cs"/>
          <w:rtl/>
        </w:rPr>
        <w:t xml:space="preserve"> می‌شود لا تکرم العلماء غیر الع</w:t>
      </w:r>
      <w:r w:rsidR="000A07F1">
        <w:rPr>
          <w:rFonts w:hint="cs"/>
          <w:rtl/>
        </w:rPr>
        <w:t>اد</w:t>
      </w:r>
      <w:r w:rsidR="00AE27D9" w:rsidRPr="00AE27D9">
        <w:rPr>
          <w:rFonts w:hint="cs"/>
          <w:rtl/>
        </w:rPr>
        <w:t xml:space="preserve">ل </w:t>
      </w:r>
      <w:r w:rsidR="000A07F1">
        <w:rPr>
          <w:rFonts w:hint="cs"/>
          <w:rtl/>
        </w:rPr>
        <w:t xml:space="preserve">و </w:t>
      </w:r>
      <w:r w:rsidR="00AE27D9" w:rsidRPr="00AE27D9">
        <w:rPr>
          <w:rFonts w:hint="cs"/>
          <w:rtl/>
        </w:rPr>
        <w:t xml:space="preserve">لا تکرم العلماء الفساق </w:t>
      </w:r>
      <w:r w:rsidR="00103785">
        <w:rPr>
          <w:rFonts w:hint="cs"/>
          <w:rtl/>
        </w:rPr>
        <w:t>این‌جوری</w:t>
      </w:r>
      <w:r w:rsidR="00AE27D9" w:rsidRPr="00AE27D9">
        <w:rPr>
          <w:rFonts w:hint="cs"/>
          <w:rtl/>
        </w:rPr>
        <w:t xml:space="preserve"> می‌شود یعنی لا تکرم العلماء دیگر لا تکرم العلماء نیست</w:t>
      </w:r>
      <w:r w:rsidR="006D6A2D">
        <w:rPr>
          <w:rFonts w:hint="cs"/>
          <w:rtl/>
        </w:rPr>
        <w:t>.</w:t>
      </w:r>
      <w:r w:rsidR="00AE27D9" w:rsidRPr="00AE27D9">
        <w:rPr>
          <w:rFonts w:hint="cs"/>
          <w:rtl/>
        </w:rPr>
        <w:t xml:space="preserve"> می‌شود </w:t>
      </w:r>
      <w:r w:rsidR="006D6A2D" w:rsidRPr="00AE27D9">
        <w:rPr>
          <w:rFonts w:hint="cs"/>
          <w:rtl/>
        </w:rPr>
        <w:t xml:space="preserve">لا تکرم العلماء الفساق </w:t>
      </w:r>
      <w:r w:rsidR="00AE27D9" w:rsidRPr="00AE27D9">
        <w:rPr>
          <w:rFonts w:hint="cs"/>
          <w:rtl/>
        </w:rPr>
        <w:t xml:space="preserve">چون قید به آن زد </w:t>
      </w:r>
      <w:r w:rsidR="000A07F1">
        <w:rPr>
          <w:rFonts w:hint="cs"/>
          <w:rtl/>
        </w:rPr>
        <w:t xml:space="preserve">و </w:t>
      </w:r>
      <w:r w:rsidR="00AE27D9" w:rsidRPr="00AE27D9">
        <w:rPr>
          <w:rFonts w:hint="cs"/>
          <w:rtl/>
        </w:rPr>
        <w:t>عادل را برد بیرون</w:t>
      </w:r>
      <w:r w:rsidR="000A07F1">
        <w:rPr>
          <w:rFonts w:hint="cs"/>
          <w:rtl/>
        </w:rPr>
        <w:t>.</w:t>
      </w:r>
      <w:r w:rsidR="00AE27D9" w:rsidRPr="00AE27D9">
        <w:rPr>
          <w:rFonts w:hint="cs"/>
          <w:rtl/>
        </w:rPr>
        <w:t xml:space="preserve"> این لا تکرم العلماء چون شد لا تکرم العلماء الفساق </w:t>
      </w:r>
      <w:r w:rsidR="00103785">
        <w:rPr>
          <w:rFonts w:hint="cs"/>
          <w:rtl/>
        </w:rPr>
        <w:t>آن‌وقت</w:t>
      </w:r>
      <w:r w:rsidR="00AE27D9" w:rsidRPr="00AE27D9">
        <w:rPr>
          <w:rFonts w:hint="cs"/>
          <w:rtl/>
        </w:rPr>
        <w:t xml:space="preserve"> نسبت لا تکرم العلماء الفساق با اکرم العلماء می‌شود عموم خصوص مطلق</w:t>
      </w:r>
      <w:r w:rsidR="006D6A2D">
        <w:rPr>
          <w:rFonts w:hint="cs"/>
          <w:rtl/>
        </w:rPr>
        <w:t xml:space="preserve"> و</w:t>
      </w:r>
      <w:r w:rsidR="00AE27D9" w:rsidRPr="00AE27D9">
        <w:rPr>
          <w:rFonts w:hint="cs"/>
          <w:rtl/>
        </w:rPr>
        <w:t xml:space="preserve"> قید </w:t>
      </w:r>
      <w:r w:rsidR="00103785">
        <w:rPr>
          <w:rFonts w:hint="cs"/>
          <w:rtl/>
        </w:rPr>
        <w:t>می‌زند</w:t>
      </w:r>
      <w:r w:rsidR="00AE27D9" w:rsidRPr="00AE27D9">
        <w:rPr>
          <w:rFonts w:hint="cs"/>
          <w:rtl/>
        </w:rPr>
        <w:t xml:space="preserve"> آن را</w:t>
      </w:r>
      <w:r w:rsidR="006D6A2D">
        <w:rPr>
          <w:rFonts w:hint="cs"/>
          <w:rtl/>
        </w:rPr>
        <w:t>.</w:t>
      </w:r>
      <w:r w:rsidR="00AE27D9" w:rsidRPr="00AE27D9">
        <w:rPr>
          <w:rFonts w:hint="cs"/>
          <w:rtl/>
        </w:rPr>
        <w:t xml:space="preserve"> گفته همه علما را اکرام را کن </w:t>
      </w:r>
      <w:r w:rsidR="000A07F1">
        <w:rPr>
          <w:rFonts w:hint="cs"/>
          <w:rtl/>
        </w:rPr>
        <w:t xml:space="preserve">و </w:t>
      </w:r>
      <w:r w:rsidR="00AE27D9" w:rsidRPr="00AE27D9">
        <w:rPr>
          <w:rFonts w:hint="cs"/>
          <w:rtl/>
        </w:rPr>
        <w:t>این می‌گوید عالم فاسق را اکرام کن</w:t>
      </w:r>
      <w:r w:rsidR="000A07F1">
        <w:rPr>
          <w:rFonts w:hint="cs"/>
          <w:rtl/>
        </w:rPr>
        <w:t>.</w:t>
      </w:r>
      <w:r w:rsidR="00AE27D9" w:rsidRPr="00AE27D9">
        <w:rPr>
          <w:rFonts w:hint="cs"/>
          <w:rtl/>
        </w:rPr>
        <w:t xml:space="preserve"> در وهله اول بین اکرم العلماء و لا تکرم العلماء تباین و تعارض بود</w:t>
      </w:r>
      <w:r w:rsidR="000A07F1">
        <w:rPr>
          <w:rFonts w:hint="cs"/>
          <w:rtl/>
        </w:rPr>
        <w:t>.</w:t>
      </w:r>
    </w:p>
    <w:p w:rsidR="006900C9" w:rsidRDefault="006900C9" w:rsidP="009D1B71">
      <w:pPr>
        <w:pStyle w:val="Heading4"/>
        <w:rPr>
          <w:rtl/>
        </w:rPr>
      </w:pPr>
      <w:bookmarkStart w:id="8" w:name="_Toc404967651"/>
      <w:r>
        <w:rPr>
          <w:rFonts w:hint="cs"/>
          <w:rtl/>
        </w:rPr>
        <w:t>نتیجه</w:t>
      </w:r>
      <w:r w:rsidR="006208C7">
        <w:rPr>
          <w:rFonts w:hint="cs"/>
          <w:rtl/>
        </w:rPr>
        <w:t xml:space="preserve"> انقلاب نسبت</w:t>
      </w:r>
      <w:bookmarkEnd w:id="8"/>
    </w:p>
    <w:p w:rsidR="006208C7" w:rsidRDefault="00AE27D9" w:rsidP="009D1B71">
      <w:pPr>
        <w:spacing w:after="0"/>
        <w:rPr>
          <w:rtl/>
        </w:rPr>
      </w:pPr>
      <w:r w:rsidRPr="00AE27D9">
        <w:rPr>
          <w:rFonts w:hint="cs"/>
          <w:rtl/>
        </w:rPr>
        <w:t>ما در دو مرحله حرکت می‌کنیم</w:t>
      </w:r>
      <w:r w:rsidR="003C3BFE">
        <w:rPr>
          <w:rFonts w:hint="cs"/>
          <w:rtl/>
        </w:rPr>
        <w:t>.</w:t>
      </w:r>
      <w:r w:rsidRPr="00AE27D9">
        <w:rPr>
          <w:rFonts w:hint="cs"/>
          <w:rtl/>
        </w:rPr>
        <w:t xml:space="preserve"> در مرحله اول نمی</w:t>
      </w:r>
      <w:r w:rsidR="003C3BFE">
        <w:rPr>
          <w:rtl/>
        </w:rPr>
        <w:softHyphen/>
      </w:r>
      <w:r w:rsidRPr="00AE27D9">
        <w:rPr>
          <w:rFonts w:hint="cs"/>
          <w:rtl/>
        </w:rPr>
        <w:t xml:space="preserve">گوییم این دو </w:t>
      </w:r>
      <w:r w:rsidR="00103785">
        <w:rPr>
          <w:rFonts w:hint="cs"/>
          <w:rtl/>
        </w:rPr>
        <w:t>باهم</w:t>
      </w:r>
      <w:r w:rsidRPr="00AE27D9">
        <w:rPr>
          <w:rFonts w:hint="cs"/>
          <w:rtl/>
        </w:rPr>
        <w:t xml:space="preserve"> تعارض دارد </w:t>
      </w:r>
      <w:r w:rsidR="003C3BFE">
        <w:rPr>
          <w:rFonts w:hint="cs"/>
          <w:rtl/>
        </w:rPr>
        <w:t xml:space="preserve">بلکه </w:t>
      </w:r>
      <w:r w:rsidR="00103785">
        <w:rPr>
          <w:rFonts w:hint="cs"/>
          <w:rtl/>
        </w:rPr>
        <w:t>می‌گوییم</w:t>
      </w:r>
      <w:r w:rsidRPr="00AE27D9">
        <w:rPr>
          <w:rFonts w:hint="cs"/>
          <w:rtl/>
        </w:rPr>
        <w:t xml:space="preserve"> دومی با سومی مطلق است </w:t>
      </w:r>
      <w:r w:rsidR="003C3BFE">
        <w:rPr>
          <w:rFonts w:hint="cs"/>
          <w:rtl/>
        </w:rPr>
        <w:t xml:space="preserve">و </w:t>
      </w:r>
      <w:r w:rsidRPr="00AE27D9">
        <w:rPr>
          <w:rFonts w:hint="cs"/>
          <w:rtl/>
        </w:rPr>
        <w:t>اکرم العلماء الع</w:t>
      </w:r>
      <w:r w:rsidR="003C3BFE">
        <w:rPr>
          <w:rFonts w:hint="cs"/>
          <w:rtl/>
        </w:rPr>
        <w:t>ا</w:t>
      </w:r>
      <w:r w:rsidRPr="00AE27D9">
        <w:rPr>
          <w:rFonts w:hint="cs"/>
          <w:rtl/>
        </w:rPr>
        <w:t>ول مقید لا تکرم العلماء می‌شود</w:t>
      </w:r>
      <w:r w:rsidR="003C3BFE">
        <w:rPr>
          <w:rFonts w:hint="cs"/>
          <w:rtl/>
        </w:rPr>
        <w:t>.</w:t>
      </w:r>
      <w:r w:rsidRPr="00AE27D9">
        <w:rPr>
          <w:rFonts w:hint="cs"/>
          <w:rtl/>
        </w:rPr>
        <w:t xml:space="preserve"> </w:t>
      </w:r>
      <w:r w:rsidR="00103785">
        <w:rPr>
          <w:rFonts w:hint="cs"/>
          <w:rtl/>
        </w:rPr>
        <w:t>آن‌وقت</w:t>
      </w:r>
      <w:r w:rsidRPr="00AE27D9">
        <w:rPr>
          <w:rFonts w:hint="cs"/>
          <w:rtl/>
        </w:rPr>
        <w:t xml:space="preserve"> لا تکرم العلماء می‌شود لا تکرم العلماء الفساق</w:t>
      </w:r>
      <w:r w:rsidR="003C3BFE">
        <w:rPr>
          <w:rFonts w:hint="cs"/>
          <w:rtl/>
        </w:rPr>
        <w:t>.</w:t>
      </w:r>
      <w:r w:rsidRPr="00AE27D9">
        <w:rPr>
          <w:rFonts w:hint="cs"/>
          <w:rtl/>
        </w:rPr>
        <w:t xml:space="preserve"> </w:t>
      </w:r>
      <w:r w:rsidR="00103785">
        <w:rPr>
          <w:rFonts w:hint="cs"/>
          <w:rtl/>
        </w:rPr>
        <w:t>بعدازاینکه</w:t>
      </w:r>
      <w:r w:rsidRPr="00AE27D9">
        <w:rPr>
          <w:rFonts w:hint="cs"/>
          <w:rtl/>
        </w:rPr>
        <w:t xml:space="preserve"> عام دوم قید پذیرفت خودش می‌شود خاص نسبت به </w:t>
      </w:r>
      <w:r w:rsidR="00103785">
        <w:rPr>
          <w:rFonts w:hint="cs"/>
          <w:rtl/>
        </w:rPr>
        <w:t>آن‌یکی</w:t>
      </w:r>
      <w:r w:rsidRPr="00AE27D9">
        <w:rPr>
          <w:rFonts w:hint="cs"/>
          <w:rtl/>
        </w:rPr>
        <w:t xml:space="preserve"> و می‌شود مقید آن</w:t>
      </w:r>
      <w:r w:rsidR="003C3BFE">
        <w:rPr>
          <w:rFonts w:hint="cs"/>
          <w:rtl/>
        </w:rPr>
        <w:t>.</w:t>
      </w:r>
      <w:r w:rsidRPr="00AE27D9">
        <w:rPr>
          <w:rFonts w:hint="cs"/>
          <w:rtl/>
        </w:rPr>
        <w:t xml:space="preserve"> پس اول سومی را مقید آن عام دوم قرار می‌دهیم </w:t>
      </w:r>
      <w:r w:rsidRPr="00AE27D9">
        <w:rPr>
          <w:rFonts w:hint="cs"/>
          <w:rtl/>
        </w:rPr>
        <w:lastRenderedPageBreak/>
        <w:t>و پس از تقیدش خود او می‌شود مقید عام اول</w:t>
      </w:r>
      <w:r w:rsidR="003C3BFE">
        <w:rPr>
          <w:rFonts w:hint="cs"/>
          <w:rtl/>
        </w:rPr>
        <w:t>.</w:t>
      </w:r>
      <w:r w:rsidRPr="00AE27D9">
        <w:rPr>
          <w:rFonts w:hint="cs"/>
          <w:rtl/>
        </w:rPr>
        <w:t xml:space="preserve"> </w:t>
      </w:r>
      <w:r w:rsidR="00103785">
        <w:rPr>
          <w:rFonts w:hint="cs"/>
          <w:rtl/>
        </w:rPr>
        <w:t>آن‌وقت</w:t>
      </w:r>
      <w:r w:rsidRPr="00AE27D9">
        <w:rPr>
          <w:rFonts w:hint="cs"/>
          <w:rtl/>
        </w:rPr>
        <w:t xml:space="preserve"> نتیجه این می‌شود که همان </w:t>
      </w:r>
      <w:r w:rsidR="00103785">
        <w:rPr>
          <w:rFonts w:hint="cs"/>
          <w:rtl/>
        </w:rPr>
        <w:t>نتیجه‌ صورت</w:t>
      </w:r>
      <w:r w:rsidR="003C3BFE">
        <w:rPr>
          <w:rFonts w:hint="cs"/>
          <w:rtl/>
        </w:rPr>
        <w:t xml:space="preserve"> اول در</w:t>
      </w:r>
      <w:r w:rsidRPr="00AE27D9">
        <w:rPr>
          <w:rFonts w:hint="cs"/>
          <w:rtl/>
        </w:rPr>
        <w:t xml:space="preserve"> </w:t>
      </w:r>
      <w:r w:rsidR="00103785">
        <w:rPr>
          <w:rFonts w:hint="cs"/>
          <w:rtl/>
        </w:rPr>
        <w:t>نتیجه</w:t>
      </w:r>
      <w:r w:rsidR="003C3BFE">
        <w:rPr>
          <w:rFonts w:hint="cs"/>
          <w:rtl/>
        </w:rPr>
        <w:t xml:space="preserve"> </w:t>
      </w:r>
      <w:r w:rsidR="00103785">
        <w:rPr>
          <w:rFonts w:hint="cs"/>
          <w:rtl/>
        </w:rPr>
        <w:t>‌ای</w:t>
      </w:r>
      <w:r w:rsidRPr="00AE27D9">
        <w:rPr>
          <w:rFonts w:hint="cs"/>
          <w:rtl/>
        </w:rPr>
        <w:t>نجا هم پیدا می‌شود یعنی می‌شود عالم عادل را باید اکرام کرد و عالم فاسق را نباید اکرام کرد. دلیلی که می‌گفت در زانی محصن جلد است و رجم است</w:t>
      </w:r>
      <w:r w:rsidR="0042643B">
        <w:rPr>
          <w:rFonts w:hint="cs"/>
          <w:rtl/>
        </w:rPr>
        <w:t>،</w:t>
      </w:r>
      <w:r w:rsidRPr="00AE27D9">
        <w:rPr>
          <w:rFonts w:hint="cs"/>
          <w:rtl/>
        </w:rPr>
        <w:t xml:space="preserve"> عام است. عام دوم می‌گفت در زانی محصن مطلقاً فقط رجم است </w:t>
      </w:r>
      <w:r w:rsidR="0042643B">
        <w:rPr>
          <w:rFonts w:hint="cs"/>
          <w:rtl/>
        </w:rPr>
        <w:t xml:space="preserve">و </w:t>
      </w:r>
      <w:r w:rsidRPr="00AE27D9">
        <w:rPr>
          <w:rFonts w:hint="cs"/>
          <w:rtl/>
        </w:rPr>
        <w:t>جلد نیست</w:t>
      </w:r>
      <w:r w:rsidR="0042643B">
        <w:rPr>
          <w:rFonts w:hint="cs"/>
          <w:rtl/>
        </w:rPr>
        <w:t>.</w:t>
      </w:r>
      <w:r w:rsidRPr="00AE27D9">
        <w:rPr>
          <w:rFonts w:hint="cs"/>
          <w:rtl/>
        </w:rPr>
        <w:t xml:space="preserve"> دلیل اول می‌گوید جلد هم هست </w:t>
      </w:r>
      <w:r w:rsidR="0042643B">
        <w:rPr>
          <w:rFonts w:hint="cs"/>
          <w:rtl/>
        </w:rPr>
        <w:t xml:space="preserve">و </w:t>
      </w:r>
      <w:r w:rsidRPr="00AE27D9">
        <w:rPr>
          <w:rFonts w:hint="cs"/>
          <w:rtl/>
        </w:rPr>
        <w:t xml:space="preserve">عام دوم می‌گوید جلد نیست </w:t>
      </w:r>
      <w:r w:rsidR="0042643B">
        <w:rPr>
          <w:rFonts w:hint="cs"/>
          <w:rtl/>
        </w:rPr>
        <w:t xml:space="preserve">که </w:t>
      </w:r>
      <w:r w:rsidRPr="00AE27D9">
        <w:rPr>
          <w:rFonts w:hint="cs"/>
          <w:rtl/>
        </w:rPr>
        <w:t xml:space="preserve">این‌ها </w:t>
      </w:r>
      <w:r w:rsidR="00103785">
        <w:rPr>
          <w:rFonts w:hint="cs"/>
          <w:rtl/>
        </w:rPr>
        <w:t>باهم</w:t>
      </w:r>
      <w:r w:rsidRPr="00AE27D9">
        <w:rPr>
          <w:rFonts w:hint="cs"/>
          <w:rtl/>
        </w:rPr>
        <w:t xml:space="preserve"> تعارض دارند. منتها دلیل سوم می‌گوید شیخ و شیخه علاوه بر رجم جلد </w:t>
      </w:r>
      <w:r w:rsidR="0042643B">
        <w:rPr>
          <w:rFonts w:hint="cs"/>
          <w:rtl/>
        </w:rPr>
        <w:t xml:space="preserve">هم </w:t>
      </w:r>
      <w:r w:rsidRPr="00AE27D9">
        <w:rPr>
          <w:rFonts w:hint="cs"/>
          <w:rtl/>
        </w:rPr>
        <w:t>دارد</w:t>
      </w:r>
      <w:r w:rsidR="0042643B">
        <w:rPr>
          <w:rFonts w:hint="cs"/>
          <w:rtl/>
        </w:rPr>
        <w:t>.</w:t>
      </w:r>
      <w:r w:rsidRPr="00AE27D9">
        <w:rPr>
          <w:rFonts w:hint="cs"/>
          <w:rtl/>
        </w:rPr>
        <w:t xml:space="preserve"> این دلیل سوم با عام اولی که مثبتین هستند تعارض ندارند چون این می‌گفت مطلقاً جلد و رجم است </w:t>
      </w:r>
      <w:r w:rsidR="0042643B">
        <w:rPr>
          <w:rFonts w:hint="cs"/>
          <w:rtl/>
        </w:rPr>
        <w:t xml:space="preserve">و </w:t>
      </w:r>
      <w:r w:rsidRPr="00AE27D9">
        <w:rPr>
          <w:rFonts w:hint="cs"/>
          <w:rtl/>
        </w:rPr>
        <w:t>این می‌گوید در شیخ و شیخه جلد و رجم است</w:t>
      </w:r>
      <w:r w:rsidR="0042643B">
        <w:rPr>
          <w:rFonts w:hint="cs"/>
          <w:rtl/>
        </w:rPr>
        <w:t>.</w:t>
      </w:r>
      <w:r w:rsidRPr="00AE27D9">
        <w:rPr>
          <w:rFonts w:hint="cs"/>
          <w:rtl/>
        </w:rPr>
        <w:t xml:space="preserve"> مثبتین </w:t>
      </w:r>
      <w:r w:rsidR="00103785">
        <w:rPr>
          <w:rFonts w:hint="cs"/>
          <w:rtl/>
        </w:rPr>
        <w:t>هیچ‌وقت</w:t>
      </w:r>
      <w:r w:rsidRPr="00AE27D9">
        <w:rPr>
          <w:rFonts w:hint="cs"/>
          <w:rtl/>
        </w:rPr>
        <w:t xml:space="preserve"> تعارضی ندارند اما این دلیل سوم نسبت به عام دوم </w:t>
      </w:r>
      <w:r w:rsidR="0042643B">
        <w:rPr>
          <w:rFonts w:hint="cs"/>
          <w:rtl/>
        </w:rPr>
        <w:t>مقید است</w:t>
      </w:r>
      <w:r w:rsidRPr="00AE27D9">
        <w:rPr>
          <w:rFonts w:hint="cs"/>
          <w:rtl/>
        </w:rPr>
        <w:t xml:space="preserve"> برای اینکه مطلقاً در زانی محصن جلد </w:t>
      </w:r>
      <w:r w:rsidR="0042643B">
        <w:rPr>
          <w:rFonts w:hint="cs"/>
          <w:rtl/>
        </w:rPr>
        <w:t xml:space="preserve">نیست </w:t>
      </w:r>
      <w:r w:rsidRPr="00AE27D9">
        <w:rPr>
          <w:rFonts w:hint="cs"/>
          <w:rtl/>
        </w:rPr>
        <w:t>اما این می‌گوید در شیخ و شیخه جلد است</w:t>
      </w:r>
      <w:r w:rsidR="0042643B">
        <w:rPr>
          <w:rFonts w:hint="cs"/>
          <w:rtl/>
        </w:rPr>
        <w:t>.</w:t>
      </w:r>
      <w:r w:rsidRPr="00AE27D9">
        <w:rPr>
          <w:rFonts w:hint="cs"/>
          <w:rtl/>
        </w:rPr>
        <w:t xml:space="preserve"> خوب این می‌شود مقید آن عام پس این </w:t>
      </w:r>
      <w:r w:rsidR="00103785">
        <w:rPr>
          <w:rFonts w:hint="cs"/>
          <w:rtl/>
        </w:rPr>
        <w:t>ادله‌ای</w:t>
      </w:r>
      <w:r w:rsidRPr="00AE27D9">
        <w:rPr>
          <w:rFonts w:hint="cs"/>
          <w:rtl/>
        </w:rPr>
        <w:t xml:space="preserve"> که می‌گفت جلد است اختصاص پیدا می‌کند به غیر شیخ و شیخه</w:t>
      </w:r>
      <w:r w:rsidR="00B12D9F">
        <w:rPr>
          <w:rFonts w:hint="cs"/>
          <w:rtl/>
        </w:rPr>
        <w:t>.</w:t>
      </w:r>
      <w:r w:rsidRPr="00AE27D9">
        <w:rPr>
          <w:rFonts w:hint="cs"/>
          <w:rtl/>
        </w:rPr>
        <w:t xml:space="preserve"> وقتی به غیر شیخ و شیخه اختصاص پیدا کرد خود این عام دوم که مقید شده است بعد از تقیدش به غیر شیخ و شیخه می‌شود خاص نسبت به عام اول. عام اول می‌گفت </w:t>
      </w:r>
      <w:r w:rsidR="00103785">
        <w:rPr>
          <w:rFonts w:hint="cs"/>
          <w:rtl/>
        </w:rPr>
        <w:t>همه‌جا</w:t>
      </w:r>
      <w:r w:rsidRPr="00AE27D9">
        <w:rPr>
          <w:rFonts w:hint="cs"/>
          <w:rtl/>
        </w:rPr>
        <w:t xml:space="preserve"> جلد است </w:t>
      </w:r>
      <w:r w:rsidR="00B12D9F">
        <w:rPr>
          <w:rFonts w:hint="cs"/>
          <w:rtl/>
        </w:rPr>
        <w:t xml:space="preserve">و </w:t>
      </w:r>
      <w:r w:rsidRPr="00AE27D9">
        <w:rPr>
          <w:rFonts w:hint="cs"/>
          <w:rtl/>
        </w:rPr>
        <w:t>این می‌گوید در غیر شیخ و شیخه جلد نیست</w:t>
      </w:r>
      <w:r w:rsidR="00B12D9F">
        <w:rPr>
          <w:rFonts w:hint="cs"/>
          <w:rtl/>
        </w:rPr>
        <w:t>.</w:t>
      </w:r>
      <w:r w:rsidRPr="00AE27D9">
        <w:rPr>
          <w:rFonts w:hint="cs"/>
          <w:rtl/>
        </w:rPr>
        <w:t xml:space="preserve"> </w:t>
      </w:r>
      <w:r w:rsidR="00103785">
        <w:rPr>
          <w:rFonts w:hint="cs"/>
          <w:rtl/>
        </w:rPr>
        <w:t>آن‌وقت</w:t>
      </w:r>
      <w:r w:rsidRPr="00AE27D9">
        <w:rPr>
          <w:rFonts w:hint="cs"/>
          <w:rtl/>
        </w:rPr>
        <w:t xml:space="preserve"> نتیجه همان نتیجه می‌شود </w:t>
      </w:r>
      <w:r w:rsidR="00B12D9F">
        <w:rPr>
          <w:rFonts w:hint="cs"/>
          <w:rtl/>
        </w:rPr>
        <w:t xml:space="preserve">که </w:t>
      </w:r>
      <w:r w:rsidRPr="00AE27D9">
        <w:rPr>
          <w:rFonts w:hint="cs"/>
          <w:rtl/>
        </w:rPr>
        <w:t xml:space="preserve">اگر روایت یازدهم می‌پذیرفتیم همین می‌شد </w:t>
      </w:r>
      <w:r w:rsidR="00B12D9F">
        <w:rPr>
          <w:rFonts w:hint="cs"/>
          <w:rtl/>
        </w:rPr>
        <w:t xml:space="preserve">که </w:t>
      </w:r>
      <w:r w:rsidRPr="00AE27D9">
        <w:rPr>
          <w:rFonts w:hint="cs"/>
          <w:rtl/>
        </w:rPr>
        <w:t>در شیخ و شیخه جلد است</w:t>
      </w:r>
      <w:r w:rsidR="00B12D9F">
        <w:rPr>
          <w:rFonts w:hint="cs"/>
          <w:rtl/>
        </w:rPr>
        <w:t>.</w:t>
      </w:r>
    </w:p>
    <w:p w:rsidR="006208C7" w:rsidRDefault="006208C7" w:rsidP="009D1B71">
      <w:pPr>
        <w:pStyle w:val="Heading4"/>
        <w:rPr>
          <w:rtl/>
        </w:rPr>
      </w:pPr>
      <w:bookmarkStart w:id="9" w:name="_Toc404967652"/>
      <w:r>
        <w:rPr>
          <w:rFonts w:hint="cs"/>
          <w:rtl/>
        </w:rPr>
        <w:t>نتیجه عدم انقلاب نسبت</w:t>
      </w:r>
      <w:bookmarkEnd w:id="9"/>
    </w:p>
    <w:p w:rsidR="00300153" w:rsidRDefault="00AE27D9" w:rsidP="009D1B71">
      <w:pPr>
        <w:spacing w:after="0"/>
        <w:rPr>
          <w:rtl/>
        </w:rPr>
      </w:pPr>
      <w:r w:rsidRPr="00AE27D9">
        <w:rPr>
          <w:rFonts w:hint="cs"/>
          <w:rtl/>
        </w:rPr>
        <w:t xml:space="preserve">اگر ما قائل به انقلاب نسبت شدیم در اینجا </w:t>
      </w:r>
      <w:r w:rsidR="00103785">
        <w:rPr>
          <w:rFonts w:hint="cs"/>
          <w:rtl/>
        </w:rPr>
        <w:t>می‌گوییم</w:t>
      </w:r>
      <w:r w:rsidRPr="00AE27D9">
        <w:rPr>
          <w:rFonts w:hint="cs"/>
          <w:rtl/>
        </w:rPr>
        <w:t xml:space="preserve"> شیخ و شیخه جلد دارد و غیر شیخ و شیخه جلد ندارد که احتمالاً مشهور هم همین را </w:t>
      </w:r>
      <w:r w:rsidR="00103785">
        <w:rPr>
          <w:rFonts w:hint="cs"/>
          <w:rtl/>
        </w:rPr>
        <w:t>می‌گویند</w:t>
      </w:r>
      <w:r w:rsidRPr="00AE27D9">
        <w:rPr>
          <w:rFonts w:hint="cs"/>
          <w:rtl/>
        </w:rPr>
        <w:t xml:space="preserve">. به دلالت استعمالی و تصوری این‌ها عام است ولی به اراده جدیه و دلالت تصدیقیه ثانیه در اصطلاح مرحوم شهید صدر دیگر عام نیست </w:t>
      </w:r>
      <w:r w:rsidR="008F78D2">
        <w:rPr>
          <w:rFonts w:hint="cs"/>
          <w:rtl/>
        </w:rPr>
        <w:t xml:space="preserve">بلکه </w:t>
      </w:r>
      <w:r w:rsidRPr="00AE27D9">
        <w:rPr>
          <w:rFonts w:hint="cs"/>
          <w:rtl/>
        </w:rPr>
        <w:t>خاص است</w:t>
      </w:r>
      <w:r w:rsidR="008F78D2">
        <w:rPr>
          <w:rFonts w:hint="cs"/>
          <w:rtl/>
        </w:rPr>
        <w:t>.</w:t>
      </w:r>
      <w:r w:rsidRPr="00AE27D9">
        <w:rPr>
          <w:rFonts w:hint="cs"/>
          <w:rtl/>
        </w:rPr>
        <w:t xml:space="preserve"> این را فهمیدیم </w:t>
      </w:r>
      <w:r w:rsidR="008F78D2">
        <w:rPr>
          <w:rFonts w:hint="cs"/>
          <w:rtl/>
        </w:rPr>
        <w:t xml:space="preserve">که </w:t>
      </w:r>
      <w:r w:rsidRPr="00AE27D9">
        <w:rPr>
          <w:rFonts w:hint="cs"/>
          <w:rtl/>
        </w:rPr>
        <w:t xml:space="preserve">اگر روایت یازدهم </w:t>
      </w:r>
      <w:r w:rsidR="008F78D2">
        <w:rPr>
          <w:rFonts w:hint="cs"/>
          <w:rtl/>
        </w:rPr>
        <w:t xml:space="preserve">را </w:t>
      </w:r>
      <w:r w:rsidRPr="00AE27D9">
        <w:rPr>
          <w:rFonts w:hint="cs"/>
          <w:rtl/>
        </w:rPr>
        <w:t xml:space="preserve">قبول کنیم می‌شود مثل چهار دلیلی که گفتیم </w:t>
      </w:r>
      <w:r w:rsidR="008F78D2">
        <w:rPr>
          <w:rFonts w:hint="cs"/>
          <w:rtl/>
        </w:rPr>
        <w:t xml:space="preserve">و </w:t>
      </w:r>
      <w:r w:rsidRPr="00AE27D9">
        <w:rPr>
          <w:rFonts w:hint="cs"/>
          <w:rtl/>
        </w:rPr>
        <w:t xml:space="preserve">نتیجه‌اش می‌شود شیخ و شیخه جلد </w:t>
      </w:r>
      <w:r w:rsidR="008F78D2" w:rsidRPr="00AE27D9">
        <w:rPr>
          <w:rFonts w:hint="cs"/>
          <w:rtl/>
        </w:rPr>
        <w:t xml:space="preserve">دارد </w:t>
      </w:r>
      <w:r w:rsidRPr="00AE27D9">
        <w:rPr>
          <w:rFonts w:hint="cs"/>
          <w:rtl/>
        </w:rPr>
        <w:t xml:space="preserve">و اگر روایت یازدهم </w:t>
      </w:r>
      <w:r w:rsidR="008F78D2">
        <w:rPr>
          <w:rFonts w:hint="cs"/>
          <w:rtl/>
        </w:rPr>
        <w:t xml:space="preserve">را </w:t>
      </w:r>
      <w:r w:rsidRPr="00AE27D9">
        <w:rPr>
          <w:rFonts w:hint="cs"/>
          <w:rtl/>
        </w:rPr>
        <w:t xml:space="preserve">نپذیریم و بگوییم سه دلیل اینجا داریم </w:t>
      </w:r>
      <w:r w:rsidR="008F78D2">
        <w:rPr>
          <w:rFonts w:hint="cs"/>
          <w:rtl/>
        </w:rPr>
        <w:t>و یک</w:t>
      </w:r>
      <w:r w:rsidRPr="00AE27D9">
        <w:rPr>
          <w:rFonts w:hint="cs"/>
          <w:rtl/>
        </w:rPr>
        <w:t xml:space="preserve"> خاص بیشتر نداریم و قائل به انقلاب نسبت شویم </w:t>
      </w:r>
      <w:r w:rsidR="00103785">
        <w:rPr>
          <w:rFonts w:hint="cs"/>
          <w:rtl/>
        </w:rPr>
        <w:t>بازهم</w:t>
      </w:r>
      <w:r w:rsidRPr="00AE27D9">
        <w:rPr>
          <w:rFonts w:hint="cs"/>
          <w:rtl/>
        </w:rPr>
        <w:t xml:space="preserve"> به همان نتیجه</w:t>
      </w:r>
      <w:r w:rsidR="008F78D2">
        <w:rPr>
          <w:rtl/>
        </w:rPr>
        <w:softHyphen/>
      </w:r>
      <w:r w:rsidR="008F78D2">
        <w:rPr>
          <w:rFonts w:hint="cs"/>
          <w:rtl/>
        </w:rPr>
        <w:t>ای</w:t>
      </w:r>
      <w:r w:rsidRPr="00AE27D9">
        <w:rPr>
          <w:rFonts w:hint="cs"/>
          <w:rtl/>
        </w:rPr>
        <w:t xml:space="preserve"> می‌رسیم </w:t>
      </w:r>
      <w:r w:rsidR="008F78D2">
        <w:rPr>
          <w:rFonts w:hint="cs"/>
          <w:rtl/>
        </w:rPr>
        <w:t xml:space="preserve">که </w:t>
      </w:r>
      <w:r w:rsidRPr="00AE27D9">
        <w:rPr>
          <w:rFonts w:hint="cs"/>
          <w:rtl/>
        </w:rPr>
        <w:t xml:space="preserve">اگر روایت یازدهم را بپذیریم </w:t>
      </w:r>
      <w:r w:rsidR="008F78D2">
        <w:rPr>
          <w:rFonts w:hint="cs"/>
          <w:rtl/>
        </w:rPr>
        <w:t>به</w:t>
      </w:r>
      <w:r w:rsidR="000455C0">
        <w:rPr>
          <w:rtl/>
        </w:rPr>
        <w:t xml:space="preserve"> </w:t>
      </w:r>
      <w:r w:rsidR="008F78D2">
        <w:rPr>
          <w:rFonts w:hint="cs"/>
          <w:rtl/>
        </w:rPr>
        <w:t xml:space="preserve">همان </w:t>
      </w:r>
      <w:r w:rsidR="00103785">
        <w:rPr>
          <w:rFonts w:hint="cs"/>
          <w:rtl/>
        </w:rPr>
        <w:t>نتیجه</w:t>
      </w:r>
      <w:r w:rsidRPr="00AE27D9">
        <w:rPr>
          <w:rFonts w:hint="cs"/>
          <w:rtl/>
        </w:rPr>
        <w:t xml:space="preserve"> می‌رسیم که تفصیل است</w:t>
      </w:r>
      <w:r w:rsidR="008F78D2">
        <w:rPr>
          <w:rFonts w:hint="cs"/>
          <w:rtl/>
        </w:rPr>
        <w:t>.</w:t>
      </w:r>
      <w:r w:rsidRPr="00AE27D9">
        <w:rPr>
          <w:rFonts w:hint="cs"/>
          <w:rtl/>
        </w:rPr>
        <w:t xml:space="preserve"> اگر روایت یازدهم را نپذیریم و بگوییم سه دلیل اینجا داریم </w:t>
      </w:r>
      <w:r w:rsidR="00103785">
        <w:rPr>
          <w:rFonts w:hint="cs"/>
          <w:rtl/>
        </w:rPr>
        <w:t>بنا بر</w:t>
      </w:r>
      <w:r w:rsidRPr="00AE27D9">
        <w:rPr>
          <w:rFonts w:hint="cs"/>
          <w:rtl/>
        </w:rPr>
        <w:t xml:space="preserve"> انقلاب نسبت </w:t>
      </w:r>
      <w:r w:rsidR="00103785">
        <w:rPr>
          <w:rFonts w:hint="cs"/>
          <w:rtl/>
        </w:rPr>
        <w:t>بازهم</w:t>
      </w:r>
      <w:r w:rsidRPr="00AE27D9">
        <w:rPr>
          <w:rFonts w:hint="cs"/>
          <w:rtl/>
        </w:rPr>
        <w:t xml:space="preserve"> می‌رسیم به قولی که مشهور گفتند</w:t>
      </w:r>
      <w:r w:rsidR="008F78D2">
        <w:rPr>
          <w:rFonts w:hint="cs"/>
          <w:rtl/>
        </w:rPr>
        <w:t>.</w:t>
      </w:r>
      <w:r w:rsidRPr="00AE27D9">
        <w:rPr>
          <w:rFonts w:hint="cs"/>
          <w:rtl/>
        </w:rPr>
        <w:t xml:space="preserve"> قول سوم </w:t>
      </w:r>
      <w:r w:rsidR="00103785">
        <w:rPr>
          <w:rFonts w:hint="cs"/>
          <w:rtl/>
        </w:rPr>
        <w:t>دوحالتی</w:t>
      </w:r>
      <w:r w:rsidRPr="00AE27D9">
        <w:rPr>
          <w:rFonts w:hint="cs"/>
          <w:rtl/>
        </w:rPr>
        <w:t xml:space="preserve"> است که اگر روی فرض سه دلیلی انقلاب نسبت را نپذیرفتیم </w:t>
      </w:r>
      <w:r w:rsidR="00103785">
        <w:rPr>
          <w:rFonts w:hint="cs"/>
          <w:rtl/>
        </w:rPr>
        <w:t>این‌طوری</w:t>
      </w:r>
      <w:r w:rsidRPr="00AE27D9">
        <w:rPr>
          <w:rFonts w:hint="cs"/>
          <w:rtl/>
        </w:rPr>
        <w:t xml:space="preserve"> می‌شود </w:t>
      </w:r>
      <w:r w:rsidR="008F78D2">
        <w:rPr>
          <w:rFonts w:hint="cs"/>
          <w:rtl/>
        </w:rPr>
        <w:t xml:space="preserve">که </w:t>
      </w:r>
      <w:r w:rsidRPr="00AE27D9">
        <w:rPr>
          <w:rFonts w:hint="cs"/>
          <w:rtl/>
        </w:rPr>
        <w:t>در مثال اکرم العلماء و لا تکرم العلماء</w:t>
      </w:r>
      <w:r w:rsidR="008F78D2">
        <w:rPr>
          <w:rFonts w:hint="cs"/>
          <w:rtl/>
        </w:rPr>
        <w:t>،</w:t>
      </w:r>
      <w:r w:rsidRPr="00AE27D9">
        <w:rPr>
          <w:rFonts w:hint="cs"/>
          <w:rtl/>
        </w:rPr>
        <w:t xml:space="preserve"> این اکرم العالم العادل </w:t>
      </w:r>
      <w:r w:rsidR="00103785">
        <w:rPr>
          <w:rFonts w:hint="cs"/>
          <w:rtl/>
        </w:rPr>
        <w:t>این‌جور</w:t>
      </w:r>
      <w:r w:rsidRPr="00AE27D9">
        <w:rPr>
          <w:rFonts w:hint="cs"/>
          <w:rtl/>
        </w:rPr>
        <w:t xml:space="preserve"> نیست که اول بیاید آن را قید بزند </w:t>
      </w:r>
      <w:r w:rsidR="008F78D2">
        <w:rPr>
          <w:rFonts w:hint="cs"/>
          <w:rtl/>
        </w:rPr>
        <w:t xml:space="preserve">و </w:t>
      </w:r>
      <w:r w:rsidRPr="00AE27D9">
        <w:rPr>
          <w:rFonts w:hint="cs"/>
          <w:rtl/>
        </w:rPr>
        <w:t xml:space="preserve">بعد </w:t>
      </w:r>
      <w:r w:rsidR="008F78D2">
        <w:rPr>
          <w:rFonts w:hint="cs"/>
          <w:rtl/>
        </w:rPr>
        <w:t xml:space="preserve">دیگری </w:t>
      </w:r>
      <w:r w:rsidRPr="00AE27D9">
        <w:rPr>
          <w:rFonts w:hint="cs"/>
          <w:rtl/>
        </w:rPr>
        <w:t xml:space="preserve">را </w:t>
      </w:r>
      <w:r w:rsidR="008F78D2">
        <w:rPr>
          <w:rFonts w:hint="cs"/>
          <w:rtl/>
        </w:rPr>
        <w:t xml:space="preserve">بلکه </w:t>
      </w:r>
      <w:r w:rsidRPr="00AE27D9">
        <w:rPr>
          <w:rFonts w:hint="cs"/>
          <w:rtl/>
        </w:rPr>
        <w:t xml:space="preserve">این‌ها را </w:t>
      </w:r>
      <w:r w:rsidR="00103785">
        <w:rPr>
          <w:rFonts w:hint="cs"/>
          <w:rtl/>
        </w:rPr>
        <w:t>باهم</w:t>
      </w:r>
      <w:r w:rsidRPr="00AE27D9">
        <w:rPr>
          <w:rFonts w:hint="cs"/>
          <w:rtl/>
        </w:rPr>
        <w:t xml:space="preserve"> و </w:t>
      </w:r>
      <w:r w:rsidR="00103785">
        <w:rPr>
          <w:rFonts w:hint="cs"/>
          <w:rtl/>
        </w:rPr>
        <w:t>درآن‌واحد</w:t>
      </w:r>
      <w:r w:rsidRPr="00AE27D9">
        <w:rPr>
          <w:rFonts w:hint="cs"/>
          <w:rtl/>
        </w:rPr>
        <w:t xml:space="preserve"> می‌بینید</w:t>
      </w:r>
      <w:r w:rsidR="008F78D2">
        <w:rPr>
          <w:rFonts w:hint="cs"/>
          <w:rtl/>
        </w:rPr>
        <w:t>.</w:t>
      </w:r>
      <w:r w:rsidRPr="00AE27D9">
        <w:rPr>
          <w:rFonts w:hint="cs"/>
          <w:rtl/>
        </w:rPr>
        <w:t xml:space="preserve"> این‌ها </w:t>
      </w:r>
      <w:r w:rsidR="00103785">
        <w:rPr>
          <w:rFonts w:hint="cs"/>
          <w:rtl/>
        </w:rPr>
        <w:t>قابل‌جمع</w:t>
      </w:r>
      <w:r w:rsidRPr="00AE27D9">
        <w:rPr>
          <w:rFonts w:hint="cs"/>
          <w:rtl/>
        </w:rPr>
        <w:t xml:space="preserve"> نیست </w:t>
      </w:r>
      <w:r w:rsidR="008F78D2">
        <w:rPr>
          <w:rFonts w:hint="cs"/>
          <w:rtl/>
        </w:rPr>
        <w:t xml:space="preserve">و </w:t>
      </w:r>
      <w:r w:rsidRPr="00AE27D9">
        <w:rPr>
          <w:rFonts w:hint="cs"/>
          <w:rtl/>
        </w:rPr>
        <w:t xml:space="preserve">تعارض دارد. </w:t>
      </w:r>
      <w:r w:rsidR="00103785">
        <w:rPr>
          <w:rFonts w:hint="cs"/>
          <w:rtl/>
        </w:rPr>
        <w:t>آن‌وقت</w:t>
      </w:r>
      <w:r w:rsidRPr="00AE27D9">
        <w:rPr>
          <w:rFonts w:hint="cs"/>
          <w:rtl/>
        </w:rPr>
        <w:t xml:space="preserve"> </w:t>
      </w:r>
      <w:r w:rsidR="00103785">
        <w:rPr>
          <w:rFonts w:hint="cs"/>
          <w:rtl/>
        </w:rPr>
        <w:t>درواقع</w:t>
      </w:r>
      <w:r w:rsidRPr="00AE27D9">
        <w:rPr>
          <w:rFonts w:hint="cs"/>
          <w:rtl/>
        </w:rPr>
        <w:t xml:space="preserve"> </w:t>
      </w:r>
      <w:r w:rsidR="00103785">
        <w:rPr>
          <w:rFonts w:hint="cs"/>
          <w:rtl/>
        </w:rPr>
        <w:t>بنا بر</w:t>
      </w:r>
      <w:r w:rsidRPr="00AE27D9">
        <w:rPr>
          <w:rFonts w:hint="cs"/>
          <w:rtl/>
        </w:rPr>
        <w:t xml:space="preserve"> قول بعدم انقلاب نسبت آن دو عام تعارض می‌کنند و تساقط البته در عالم عادل یعنی دو عام را نمی‌شود بعد از تقیدش </w:t>
      </w:r>
      <w:r w:rsidR="00103785">
        <w:rPr>
          <w:rFonts w:hint="cs"/>
          <w:rtl/>
        </w:rPr>
        <w:t>باهم</w:t>
      </w:r>
      <w:r w:rsidRPr="00AE27D9">
        <w:rPr>
          <w:rFonts w:hint="cs"/>
          <w:rtl/>
        </w:rPr>
        <w:t xml:space="preserve"> سنجید و قبل از تقید باید </w:t>
      </w:r>
      <w:r w:rsidR="00103785">
        <w:rPr>
          <w:rFonts w:hint="cs"/>
          <w:rtl/>
        </w:rPr>
        <w:t>باهم</w:t>
      </w:r>
      <w:r w:rsidRPr="00AE27D9">
        <w:rPr>
          <w:rFonts w:hint="cs"/>
          <w:rtl/>
        </w:rPr>
        <w:t xml:space="preserve"> سنجید </w:t>
      </w:r>
      <w:r w:rsidR="008F78D2">
        <w:rPr>
          <w:rFonts w:hint="cs"/>
          <w:rtl/>
        </w:rPr>
        <w:t xml:space="preserve">که </w:t>
      </w:r>
      <w:r w:rsidRPr="00AE27D9">
        <w:rPr>
          <w:rFonts w:hint="cs"/>
          <w:rtl/>
        </w:rPr>
        <w:t>تعارض دارد تساقط می‌کند</w:t>
      </w:r>
      <w:r w:rsidR="008F78D2">
        <w:rPr>
          <w:rFonts w:hint="cs"/>
          <w:rtl/>
        </w:rPr>
        <w:t>.</w:t>
      </w:r>
      <w:r w:rsidRPr="00AE27D9">
        <w:rPr>
          <w:rFonts w:hint="cs"/>
          <w:rtl/>
        </w:rPr>
        <w:t xml:space="preserve"> البته در عالم عادل این‌ها </w:t>
      </w:r>
      <w:r w:rsidR="00103785">
        <w:rPr>
          <w:rFonts w:hint="cs"/>
          <w:rtl/>
        </w:rPr>
        <w:t>باهم</w:t>
      </w:r>
      <w:r w:rsidRPr="00AE27D9">
        <w:rPr>
          <w:rFonts w:hint="cs"/>
          <w:rtl/>
        </w:rPr>
        <w:t xml:space="preserve"> تعارض ندارند. در آن اخذ به اکرم العالم العادل می‌کنیم</w:t>
      </w:r>
      <w:r w:rsidR="008F78D2">
        <w:rPr>
          <w:rFonts w:hint="cs"/>
          <w:rtl/>
        </w:rPr>
        <w:t>.</w:t>
      </w:r>
      <w:r w:rsidRPr="00AE27D9">
        <w:rPr>
          <w:rFonts w:hint="cs"/>
          <w:rtl/>
        </w:rPr>
        <w:t xml:space="preserve"> اگر اینطور باشد </w:t>
      </w:r>
      <w:r w:rsidR="008F78D2">
        <w:rPr>
          <w:rFonts w:hint="cs"/>
          <w:rtl/>
        </w:rPr>
        <w:t xml:space="preserve">و </w:t>
      </w:r>
      <w:r w:rsidRPr="00AE27D9">
        <w:rPr>
          <w:rFonts w:hint="cs"/>
          <w:rtl/>
        </w:rPr>
        <w:t>قائل به عدم انقلاب نسبت باشیم آن اکرم العلماء لا تکرم العلماء تعارض می‌کنند و تساقط فقط در عالم عادل ما دلیل بر اکرام داریم</w:t>
      </w:r>
      <w:r w:rsidR="008F78D2">
        <w:rPr>
          <w:rFonts w:hint="cs"/>
          <w:rtl/>
        </w:rPr>
        <w:t>.</w:t>
      </w:r>
      <w:r w:rsidRPr="00AE27D9">
        <w:rPr>
          <w:rFonts w:hint="cs"/>
          <w:rtl/>
        </w:rPr>
        <w:t xml:space="preserve"> بعضی </w:t>
      </w:r>
      <w:r w:rsidR="008F78D2">
        <w:rPr>
          <w:rFonts w:hint="cs"/>
          <w:rtl/>
        </w:rPr>
        <w:t>این‌طور</w:t>
      </w:r>
      <w:r w:rsidRPr="00AE27D9">
        <w:rPr>
          <w:rFonts w:hint="cs"/>
          <w:rtl/>
        </w:rPr>
        <w:t xml:space="preserve"> </w:t>
      </w:r>
      <w:r w:rsidR="00103785">
        <w:rPr>
          <w:rFonts w:hint="cs"/>
          <w:rtl/>
        </w:rPr>
        <w:t>می‌گویند</w:t>
      </w:r>
      <w:r w:rsidRPr="00AE27D9">
        <w:rPr>
          <w:rFonts w:hint="cs"/>
          <w:rtl/>
        </w:rPr>
        <w:t xml:space="preserve"> </w:t>
      </w:r>
      <w:r w:rsidR="008F78D2">
        <w:rPr>
          <w:rFonts w:hint="cs"/>
          <w:rtl/>
        </w:rPr>
        <w:t xml:space="preserve">که </w:t>
      </w:r>
      <w:r w:rsidRPr="00AE27D9">
        <w:rPr>
          <w:rFonts w:hint="cs"/>
          <w:rtl/>
        </w:rPr>
        <w:t xml:space="preserve">در شیخ و شیخه ما دلیل داریم که جلد هم هست </w:t>
      </w:r>
      <w:r w:rsidRPr="00AE27D9">
        <w:rPr>
          <w:rFonts w:hint="cs"/>
          <w:rtl/>
        </w:rPr>
        <w:lastRenderedPageBreak/>
        <w:t xml:space="preserve">اما در آن دو تا عام‌ها تعارض کردند </w:t>
      </w:r>
      <w:r w:rsidR="00103785">
        <w:rPr>
          <w:rFonts w:hint="cs"/>
          <w:rtl/>
        </w:rPr>
        <w:t>آن‌وقت</w:t>
      </w:r>
      <w:r w:rsidRPr="00AE27D9">
        <w:rPr>
          <w:rFonts w:hint="cs"/>
          <w:rtl/>
        </w:rPr>
        <w:t xml:space="preserve"> در غیر شیخ و شیخه زانی محصن باز به مطلقات یا اصل عمل می‌کنیم که می‌گوید جلد هست چون اصل در باب زنا این است که یک مطلقی داریم که می‌گوید جلد است. </w:t>
      </w:r>
      <w:r w:rsidR="00103785">
        <w:rPr>
          <w:rFonts w:hint="cs"/>
          <w:rtl/>
        </w:rPr>
        <w:t>آن‌وقت</w:t>
      </w:r>
      <w:r w:rsidRPr="00AE27D9">
        <w:rPr>
          <w:rFonts w:hint="cs"/>
          <w:rtl/>
        </w:rPr>
        <w:t xml:space="preserve"> ممکن است بگوییم اگر ما قائل به عدم انقلاب نسبت بشویم بعید نیست لازمه</w:t>
      </w:r>
      <w:r w:rsidR="008F78D2">
        <w:rPr>
          <w:rtl/>
        </w:rPr>
        <w:softHyphen/>
      </w:r>
      <w:r w:rsidR="008F78D2">
        <w:rPr>
          <w:rFonts w:hint="cs"/>
          <w:rtl/>
        </w:rPr>
        <w:t>اش</w:t>
      </w:r>
      <w:r w:rsidRPr="00AE27D9">
        <w:rPr>
          <w:rFonts w:hint="cs"/>
          <w:rtl/>
        </w:rPr>
        <w:t xml:space="preserve"> </w:t>
      </w:r>
      <w:r w:rsidR="00103785">
        <w:rPr>
          <w:rFonts w:hint="cs"/>
          <w:rtl/>
        </w:rPr>
        <w:t>هم</w:t>
      </w:r>
      <w:r w:rsidRPr="00AE27D9">
        <w:rPr>
          <w:rFonts w:hint="cs"/>
          <w:rtl/>
        </w:rPr>
        <w:t>ان قولی باشد که می‌گوید در همه موارد جلد و رجم است.</w:t>
      </w:r>
    </w:p>
    <w:p w:rsidR="00300153" w:rsidRDefault="00300153" w:rsidP="009D1B71">
      <w:pPr>
        <w:pStyle w:val="Heading4"/>
        <w:rPr>
          <w:rtl/>
        </w:rPr>
      </w:pPr>
      <w:bookmarkStart w:id="10" w:name="_Toc404967653"/>
      <w:r>
        <w:rPr>
          <w:rFonts w:hint="cs"/>
          <w:rtl/>
        </w:rPr>
        <w:t>تفسیر قول مشهور</w:t>
      </w:r>
      <w:bookmarkEnd w:id="10"/>
    </w:p>
    <w:p w:rsidR="00300153" w:rsidRDefault="00AE27D9" w:rsidP="009D1B71">
      <w:pPr>
        <w:spacing w:after="0"/>
        <w:rPr>
          <w:rtl/>
        </w:rPr>
      </w:pPr>
      <w:r w:rsidRPr="00AE27D9">
        <w:rPr>
          <w:rFonts w:hint="cs"/>
          <w:rtl/>
        </w:rPr>
        <w:t xml:space="preserve">به نظر می‌آید </w:t>
      </w:r>
      <w:r w:rsidR="00103785">
        <w:rPr>
          <w:rFonts w:hint="cs"/>
          <w:rtl/>
        </w:rPr>
        <w:t>به‌احتمال</w:t>
      </w:r>
      <w:r w:rsidRPr="00AE27D9">
        <w:rPr>
          <w:rFonts w:hint="cs"/>
          <w:rtl/>
        </w:rPr>
        <w:t xml:space="preserve"> خیلی </w:t>
      </w:r>
      <w:r w:rsidR="00103785">
        <w:rPr>
          <w:rFonts w:hint="cs"/>
          <w:rtl/>
        </w:rPr>
        <w:t>قویی‌تر</w:t>
      </w:r>
      <w:r w:rsidRPr="00AE27D9">
        <w:rPr>
          <w:rFonts w:hint="cs"/>
          <w:rtl/>
        </w:rPr>
        <w:t xml:space="preserve"> قول به انقلاب نسبت </w:t>
      </w:r>
      <w:r w:rsidR="004E3278">
        <w:rPr>
          <w:rFonts w:hint="cs"/>
          <w:rtl/>
        </w:rPr>
        <w:t>با</w:t>
      </w:r>
      <w:r w:rsidR="004E3278" w:rsidRPr="00AE27D9">
        <w:rPr>
          <w:rFonts w:hint="cs"/>
          <w:rtl/>
        </w:rPr>
        <w:t xml:space="preserve"> تفصیل و </w:t>
      </w:r>
      <w:r w:rsidR="004E3278">
        <w:rPr>
          <w:rFonts w:hint="cs"/>
          <w:rtl/>
        </w:rPr>
        <w:t>ادله‌ای</w:t>
      </w:r>
      <w:r w:rsidR="004E3278" w:rsidRPr="00AE27D9">
        <w:rPr>
          <w:rFonts w:hint="cs"/>
          <w:rtl/>
        </w:rPr>
        <w:t xml:space="preserve"> که در جای خودش </w:t>
      </w:r>
      <w:r w:rsidR="004E3278">
        <w:rPr>
          <w:rFonts w:hint="cs"/>
          <w:rtl/>
        </w:rPr>
        <w:t xml:space="preserve">خواهد آمد </w:t>
      </w:r>
      <w:r w:rsidRPr="00AE27D9">
        <w:rPr>
          <w:rFonts w:hint="cs"/>
          <w:rtl/>
        </w:rPr>
        <w:t>درست است</w:t>
      </w:r>
      <w:r w:rsidR="004E3278">
        <w:rPr>
          <w:rFonts w:hint="cs"/>
          <w:rtl/>
        </w:rPr>
        <w:t>.</w:t>
      </w:r>
      <w:r w:rsidRPr="00AE27D9">
        <w:rPr>
          <w:rFonts w:hint="cs"/>
          <w:rtl/>
        </w:rPr>
        <w:t xml:space="preserve"> اگر قول به انقلاب نسبت درست باشد </w:t>
      </w:r>
      <w:r w:rsidR="00103785">
        <w:rPr>
          <w:rFonts w:hint="cs"/>
          <w:rtl/>
        </w:rPr>
        <w:t>آن‌وقت</w:t>
      </w:r>
      <w:r w:rsidRPr="00AE27D9">
        <w:rPr>
          <w:rFonts w:hint="cs"/>
          <w:rtl/>
        </w:rPr>
        <w:t xml:space="preserve"> </w:t>
      </w:r>
      <w:r w:rsidR="00103785">
        <w:rPr>
          <w:rFonts w:hint="cs"/>
          <w:rtl/>
        </w:rPr>
        <w:t>درواقع</w:t>
      </w:r>
      <w:r w:rsidRPr="00AE27D9">
        <w:rPr>
          <w:rFonts w:hint="cs"/>
          <w:rtl/>
        </w:rPr>
        <w:t xml:space="preserve"> همان حالت سوم را قبول می‌کنیم چون روایت یازدهم را ضعیف </w:t>
      </w:r>
      <w:r w:rsidR="00103785">
        <w:rPr>
          <w:rFonts w:hint="cs"/>
          <w:rtl/>
        </w:rPr>
        <w:t>می‌دانیم</w:t>
      </w:r>
      <w:r w:rsidR="00CE75EA">
        <w:rPr>
          <w:rFonts w:hint="cs"/>
          <w:rtl/>
        </w:rPr>
        <w:t>.</w:t>
      </w:r>
      <w:r w:rsidRPr="00AE27D9">
        <w:rPr>
          <w:rFonts w:hint="cs"/>
          <w:rtl/>
        </w:rPr>
        <w:t xml:space="preserve"> اگر انقلاب نسبتی باشیم که اظهر همین است نتیجه می‌شود قول مشهور و به این شکل می‌شود نتیجه گرفت و </w:t>
      </w:r>
      <w:r w:rsidR="00103785">
        <w:rPr>
          <w:rFonts w:hint="cs"/>
          <w:rtl/>
        </w:rPr>
        <w:t>جمع‌بندی</w:t>
      </w:r>
      <w:r w:rsidRPr="00AE27D9">
        <w:rPr>
          <w:rFonts w:hint="cs"/>
          <w:rtl/>
        </w:rPr>
        <w:t xml:space="preserve"> کرد که در مواردی که زانی محصن شیخ و شیخه باشد علاوه بر رجم</w:t>
      </w:r>
      <w:r w:rsidR="00CE75EA">
        <w:rPr>
          <w:rFonts w:hint="cs"/>
          <w:rtl/>
        </w:rPr>
        <w:t>،</w:t>
      </w:r>
      <w:r w:rsidRPr="00AE27D9">
        <w:rPr>
          <w:rFonts w:hint="cs"/>
          <w:rtl/>
        </w:rPr>
        <w:t xml:space="preserve"> جلد هم </w:t>
      </w:r>
      <w:r w:rsidR="00CE75EA">
        <w:rPr>
          <w:rFonts w:hint="cs"/>
          <w:rtl/>
        </w:rPr>
        <w:t>دارد</w:t>
      </w:r>
      <w:r w:rsidRPr="00AE27D9">
        <w:rPr>
          <w:rFonts w:hint="cs"/>
          <w:rtl/>
        </w:rPr>
        <w:t xml:space="preserve"> ولی در غیر شیخ و شیخه جلد نیست و فقط رجم است که مشهور تقری</w:t>
      </w:r>
      <w:r w:rsidR="00103785">
        <w:rPr>
          <w:rFonts w:hint="cs"/>
          <w:rtl/>
        </w:rPr>
        <w:t>باً هم</w:t>
      </w:r>
      <w:r w:rsidRPr="00AE27D9">
        <w:rPr>
          <w:rFonts w:hint="cs"/>
          <w:rtl/>
        </w:rPr>
        <w:t xml:space="preserve">ین را </w:t>
      </w:r>
      <w:r w:rsidR="00103785">
        <w:rPr>
          <w:rFonts w:hint="cs"/>
          <w:rtl/>
        </w:rPr>
        <w:t>می‌گویند</w:t>
      </w:r>
      <w:r w:rsidR="00CE75EA">
        <w:rPr>
          <w:rFonts w:hint="cs"/>
          <w:rtl/>
        </w:rPr>
        <w:t>.</w:t>
      </w:r>
      <w:r w:rsidRPr="00AE27D9">
        <w:rPr>
          <w:rFonts w:hint="cs"/>
          <w:rtl/>
        </w:rPr>
        <w:t xml:space="preserve"> این تفصیلی است خلاف </w:t>
      </w:r>
      <w:r w:rsidR="00103785">
        <w:rPr>
          <w:rFonts w:hint="cs"/>
          <w:rtl/>
        </w:rPr>
        <w:t>آنچه</w:t>
      </w:r>
      <w:r w:rsidRPr="00AE27D9">
        <w:rPr>
          <w:rFonts w:hint="cs"/>
          <w:rtl/>
        </w:rPr>
        <w:t xml:space="preserve"> در تحریر آمده است ولی تفسیری است مطابق با قول مشهور است.</w:t>
      </w:r>
      <w:r w:rsidR="00300E7D">
        <w:rPr>
          <w:rFonts w:hint="cs"/>
          <w:rtl/>
        </w:rPr>
        <w:t xml:space="preserve"> </w:t>
      </w:r>
      <w:r w:rsidR="00300E7D" w:rsidRPr="00300E7D">
        <w:rPr>
          <w:rFonts w:hint="cs"/>
          <w:b/>
          <w:bCs/>
          <w:rtl/>
        </w:rPr>
        <w:t>قضی امیر</w:t>
      </w:r>
      <w:r w:rsidRPr="00300E7D">
        <w:rPr>
          <w:rFonts w:hint="cs"/>
          <w:b/>
          <w:bCs/>
          <w:rtl/>
        </w:rPr>
        <w:t>المومنین فی الشیخ و الشیخه ان یجلد مئه و قضی للمحصن الرجم</w:t>
      </w:r>
      <w:r w:rsidR="00300E7D">
        <w:rPr>
          <w:rFonts w:hint="cs"/>
          <w:rtl/>
        </w:rPr>
        <w:t xml:space="preserve"> </w:t>
      </w:r>
      <w:r w:rsidR="00103785">
        <w:rPr>
          <w:rFonts w:hint="cs"/>
          <w:rtl/>
        </w:rPr>
        <w:t>درواقع</w:t>
      </w:r>
      <w:r w:rsidRPr="00AE27D9">
        <w:rPr>
          <w:rFonts w:hint="cs"/>
          <w:rtl/>
        </w:rPr>
        <w:t xml:space="preserve"> می‌خواهد بگوید شیخ و شیخه </w:t>
      </w:r>
      <w:r w:rsidR="00103785">
        <w:rPr>
          <w:rFonts w:hint="cs"/>
          <w:rtl/>
        </w:rPr>
        <w:t>درهرحال</w:t>
      </w:r>
      <w:r w:rsidRPr="00AE27D9">
        <w:rPr>
          <w:rFonts w:hint="cs"/>
          <w:rtl/>
        </w:rPr>
        <w:t xml:space="preserve"> صد </w:t>
      </w:r>
      <w:r w:rsidR="00300E7D">
        <w:rPr>
          <w:rFonts w:hint="cs"/>
          <w:rtl/>
        </w:rPr>
        <w:t xml:space="preserve">شلاق </w:t>
      </w:r>
      <w:r w:rsidRPr="00AE27D9">
        <w:rPr>
          <w:rFonts w:hint="cs"/>
          <w:rtl/>
        </w:rPr>
        <w:t xml:space="preserve">را دارد و در محصن </w:t>
      </w:r>
      <w:r w:rsidR="00103785">
        <w:rPr>
          <w:rFonts w:hint="cs"/>
          <w:rtl/>
        </w:rPr>
        <w:t>به‌طورکلی</w:t>
      </w:r>
      <w:r w:rsidRPr="00AE27D9">
        <w:rPr>
          <w:rFonts w:hint="cs"/>
          <w:rtl/>
        </w:rPr>
        <w:t xml:space="preserve"> رجم است که این‌ها را کنار هم بگذاریم شاید مفهومی داشته باشد که در غیر محصن ن</w:t>
      </w:r>
      <w:r w:rsidR="00300E7D">
        <w:rPr>
          <w:rFonts w:hint="cs"/>
          <w:rtl/>
        </w:rPr>
        <w:t>یست</w:t>
      </w:r>
      <w:r w:rsidRPr="00AE27D9">
        <w:rPr>
          <w:rFonts w:hint="cs"/>
          <w:rtl/>
        </w:rPr>
        <w:t xml:space="preserve"> اگر مفهومی از این استنباط شود مفادش می‌شود مفاد یازدهم و همان حالت اولی پیدا می‌شود که نیازی هم به انقلاب نسبت ندارد </w:t>
      </w:r>
      <w:r w:rsidR="00300E7D">
        <w:rPr>
          <w:rFonts w:hint="cs"/>
          <w:rtl/>
        </w:rPr>
        <w:t xml:space="preserve">و </w:t>
      </w:r>
      <w:r w:rsidRPr="00AE27D9">
        <w:rPr>
          <w:rFonts w:hint="cs"/>
          <w:rtl/>
        </w:rPr>
        <w:t>نفی نمی‌کنم</w:t>
      </w:r>
      <w:r w:rsidR="00300E7D">
        <w:rPr>
          <w:rFonts w:hint="cs"/>
          <w:rtl/>
        </w:rPr>
        <w:t>.</w:t>
      </w:r>
      <w:r w:rsidRPr="00AE27D9">
        <w:rPr>
          <w:rFonts w:hint="cs"/>
          <w:rtl/>
        </w:rPr>
        <w:t xml:space="preserve"> شاید این را داشته باشد چه ما این را بپذیریم </w:t>
      </w:r>
      <w:r w:rsidR="00300E7D">
        <w:rPr>
          <w:rFonts w:hint="cs"/>
          <w:rtl/>
        </w:rPr>
        <w:t xml:space="preserve">و </w:t>
      </w:r>
      <w:r w:rsidRPr="00AE27D9">
        <w:rPr>
          <w:rFonts w:hint="cs"/>
          <w:rtl/>
        </w:rPr>
        <w:t xml:space="preserve">چه نپذیریم چون قائل به انقلاب نسبت هستیم نتیجه یکی می‌شود و آن </w:t>
      </w:r>
      <w:r w:rsidR="00103785">
        <w:rPr>
          <w:rtl/>
        </w:rPr>
        <w:t>ا</w:t>
      </w:r>
      <w:r w:rsidR="00103785">
        <w:rPr>
          <w:rFonts w:hint="cs"/>
          <w:rtl/>
        </w:rPr>
        <w:t>ینکه</w:t>
      </w:r>
      <w:r w:rsidRPr="00AE27D9">
        <w:rPr>
          <w:rFonts w:hint="cs"/>
          <w:rtl/>
        </w:rPr>
        <w:t xml:space="preserve"> در شیخ و شیخه جلد و رجم و در غیر آن فقط رجم است</w:t>
      </w:r>
      <w:r w:rsidR="00300E7D">
        <w:rPr>
          <w:rFonts w:hint="cs"/>
          <w:rtl/>
        </w:rPr>
        <w:t>.</w:t>
      </w:r>
      <w:r w:rsidRPr="00AE27D9">
        <w:rPr>
          <w:rFonts w:hint="cs"/>
          <w:rtl/>
        </w:rPr>
        <w:t xml:space="preserve"> </w:t>
      </w:r>
      <w:r w:rsidR="00300E7D">
        <w:rPr>
          <w:rFonts w:hint="cs"/>
          <w:rtl/>
        </w:rPr>
        <w:t xml:space="preserve">در </w:t>
      </w:r>
      <w:r w:rsidRPr="00AE27D9">
        <w:rPr>
          <w:rFonts w:hint="cs"/>
          <w:rtl/>
        </w:rPr>
        <w:t xml:space="preserve">رجم تعارضی نیست </w:t>
      </w:r>
      <w:r w:rsidR="00300E7D">
        <w:rPr>
          <w:rFonts w:hint="cs"/>
          <w:rtl/>
        </w:rPr>
        <w:t xml:space="preserve">و </w:t>
      </w:r>
      <w:r w:rsidRPr="00AE27D9">
        <w:rPr>
          <w:rFonts w:hint="cs"/>
          <w:rtl/>
        </w:rPr>
        <w:t xml:space="preserve">همه قبول دارند </w:t>
      </w:r>
      <w:r w:rsidR="00300E7D">
        <w:rPr>
          <w:rFonts w:hint="cs"/>
          <w:rtl/>
        </w:rPr>
        <w:t xml:space="preserve">لکن </w:t>
      </w:r>
      <w:r w:rsidRPr="00AE27D9">
        <w:rPr>
          <w:rFonts w:hint="cs"/>
          <w:rtl/>
        </w:rPr>
        <w:t>تعارض در جلد است</w:t>
      </w:r>
      <w:r w:rsidR="00300E7D">
        <w:rPr>
          <w:rFonts w:hint="cs"/>
          <w:rtl/>
        </w:rPr>
        <w:t>.</w:t>
      </w:r>
      <w:r w:rsidRPr="00AE27D9">
        <w:rPr>
          <w:rFonts w:hint="cs"/>
          <w:rtl/>
        </w:rPr>
        <w:t xml:space="preserve"> جمله رجم را بگذارید کنار </w:t>
      </w:r>
      <w:r w:rsidRPr="001C02F4">
        <w:rPr>
          <w:rFonts w:hint="cs"/>
          <w:rtl/>
        </w:rPr>
        <w:t>زانی محصن ی</w:t>
      </w:r>
      <w:r w:rsidR="00300E7D" w:rsidRPr="001C02F4">
        <w:rPr>
          <w:rFonts w:hint="cs"/>
          <w:rtl/>
        </w:rPr>
        <w:t xml:space="preserve">جلد </w:t>
      </w:r>
      <w:r w:rsidR="001C02F4">
        <w:rPr>
          <w:rFonts w:hint="cs"/>
          <w:rtl/>
        </w:rPr>
        <w:t xml:space="preserve">و </w:t>
      </w:r>
      <w:r w:rsidR="00300E7D" w:rsidRPr="001C02F4">
        <w:rPr>
          <w:rFonts w:hint="cs"/>
          <w:rtl/>
        </w:rPr>
        <w:t>زانی محصن لا</w:t>
      </w:r>
      <w:r w:rsidRPr="001C02F4">
        <w:rPr>
          <w:rFonts w:hint="cs"/>
          <w:rtl/>
        </w:rPr>
        <w:t>یجلد</w:t>
      </w:r>
      <w:r w:rsidRPr="00AE27D9">
        <w:rPr>
          <w:rFonts w:hint="cs"/>
          <w:rtl/>
        </w:rPr>
        <w:t xml:space="preserve"> دقیقاً عین همان است منتها رجمی در هر دو هست که در آن پیش تعارضی نیست</w:t>
      </w:r>
      <w:r w:rsidR="001C02F4">
        <w:rPr>
          <w:rFonts w:hint="cs"/>
          <w:rtl/>
        </w:rPr>
        <w:t>.</w:t>
      </w:r>
      <w:r w:rsidRPr="00AE27D9">
        <w:rPr>
          <w:rFonts w:hint="cs"/>
          <w:rtl/>
        </w:rPr>
        <w:t xml:space="preserve"> آن می‌گوید رجم می‌شود </w:t>
      </w:r>
      <w:r w:rsidR="001C02F4">
        <w:rPr>
          <w:rFonts w:hint="cs"/>
          <w:rtl/>
        </w:rPr>
        <w:t xml:space="preserve">و دیگری </w:t>
      </w:r>
      <w:r w:rsidR="00103785">
        <w:rPr>
          <w:rFonts w:hint="cs"/>
          <w:rtl/>
        </w:rPr>
        <w:t>‌هم</w:t>
      </w:r>
      <w:r w:rsidRPr="00AE27D9">
        <w:rPr>
          <w:rFonts w:hint="cs"/>
          <w:rtl/>
        </w:rPr>
        <w:t xml:space="preserve"> می‌گوید رجم می‌شود </w:t>
      </w:r>
      <w:r w:rsidR="001C02F4">
        <w:rPr>
          <w:rFonts w:hint="cs"/>
          <w:rtl/>
        </w:rPr>
        <w:t xml:space="preserve">لکن </w:t>
      </w:r>
      <w:r w:rsidRPr="00AE27D9">
        <w:rPr>
          <w:rFonts w:hint="cs"/>
          <w:rtl/>
        </w:rPr>
        <w:t xml:space="preserve">تعارض در این است که آن می‌گوید یجلد </w:t>
      </w:r>
      <w:r w:rsidR="001C02F4">
        <w:rPr>
          <w:rFonts w:hint="cs"/>
          <w:rtl/>
        </w:rPr>
        <w:t>و دیگری</w:t>
      </w:r>
      <w:r w:rsidRPr="00AE27D9">
        <w:rPr>
          <w:rFonts w:hint="cs"/>
          <w:rtl/>
        </w:rPr>
        <w:t xml:space="preserve"> می‌گوید </w:t>
      </w:r>
      <w:r w:rsidRPr="001C02F4">
        <w:rPr>
          <w:rFonts w:hint="cs"/>
          <w:b/>
          <w:bCs/>
          <w:rtl/>
        </w:rPr>
        <w:t>لا یجلد الشیخ و الشیخه</w:t>
      </w:r>
      <w:r w:rsidRPr="00AE27D9">
        <w:rPr>
          <w:rFonts w:hint="cs"/>
          <w:rtl/>
        </w:rPr>
        <w:t xml:space="preserve"> </w:t>
      </w:r>
      <w:r w:rsidR="001C02F4" w:rsidRPr="00AE27D9">
        <w:rPr>
          <w:rFonts w:hint="cs"/>
          <w:rtl/>
        </w:rPr>
        <w:t xml:space="preserve">در این محدوده </w:t>
      </w:r>
      <w:r w:rsidR="001C02F4">
        <w:rPr>
          <w:rFonts w:hint="cs"/>
          <w:rtl/>
        </w:rPr>
        <w:t xml:space="preserve">به </w:t>
      </w:r>
      <w:r w:rsidRPr="00AE27D9">
        <w:rPr>
          <w:rFonts w:hint="cs"/>
          <w:rtl/>
        </w:rPr>
        <w:t>این شکل می‌شود</w:t>
      </w:r>
      <w:r w:rsidR="001C02F4">
        <w:rPr>
          <w:rFonts w:hint="cs"/>
          <w:rtl/>
        </w:rPr>
        <w:t>.</w:t>
      </w:r>
      <w:r w:rsidRPr="00AE27D9">
        <w:rPr>
          <w:rFonts w:hint="cs"/>
          <w:rtl/>
        </w:rPr>
        <w:t xml:space="preserve"> این روایات احکام ترکیبی دارد ولی محط تعارض آن است که می‌گوید جلد </w:t>
      </w:r>
      <w:r w:rsidR="001C02F4">
        <w:rPr>
          <w:rFonts w:hint="cs"/>
          <w:rtl/>
        </w:rPr>
        <w:t xml:space="preserve">و دیگری </w:t>
      </w:r>
      <w:r w:rsidRPr="00AE27D9">
        <w:rPr>
          <w:rFonts w:hint="cs"/>
          <w:rtl/>
        </w:rPr>
        <w:t>می‌گوید لم یجلد و دلیل سوم که می‌گوید شیخ و الشیخه یجلد</w:t>
      </w:r>
      <w:r w:rsidR="001C02F4">
        <w:rPr>
          <w:rFonts w:hint="cs"/>
          <w:rtl/>
        </w:rPr>
        <w:t>.</w:t>
      </w:r>
      <w:r w:rsidRPr="00AE27D9">
        <w:rPr>
          <w:rFonts w:hint="cs"/>
          <w:rtl/>
        </w:rPr>
        <w:t xml:space="preserve"> این بحث اینجا تمام شد</w:t>
      </w:r>
      <w:r w:rsidR="001C02F4">
        <w:rPr>
          <w:rFonts w:hint="cs"/>
          <w:rtl/>
        </w:rPr>
        <w:t>.</w:t>
      </w:r>
      <w:r w:rsidRPr="00AE27D9">
        <w:rPr>
          <w:rFonts w:hint="cs"/>
          <w:rtl/>
        </w:rPr>
        <w:t xml:space="preserve"> این ساده‌ترین فرض انقلاب نسبت است</w:t>
      </w:r>
      <w:r w:rsidR="001C02F4">
        <w:rPr>
          <w:rFonts w:hint="cs"/>
          <w:rtl/>
        </w:rPr>
        <w:t>؛</w:t>
      </w:r>
      <w:r w:rsidRPr="00AE27D9">
        <w:rPr>
          <w:rFonts w:hint="cs"/>
          <w:rtl/>
        </w:rPr>
        <w:t xml:space="preserve"> فروض دیگر انقلاب نسبت در علم اصول فروض </w:t>
      </w:r>
      <w:r w:rsidR="00103785">
        <w:rPr>
          <w:rFonts w:hint="cs"/>
          <w:rtl/>
        </w:rPr>
        <w:t>پیچیده‌تری</w:t>
      </w:r>
      <w:r w:rsidRPr="00AE27D9">
        <w:rPr>
          <w:rFonts w:hint="cs"/>
          <w:rtl/>
        </w:rPr>
        <w:t xml:space="preserve"> است</w:t>
      </w:r>
      <w:r w:rsidR="001C02F4">
        <w:rPr>
          <w:rFonts w:hint="cs"/>
          <w:rtl/>
        </w:rPr>
        <w:t>.</w:t>
      </w:r>
    </w:p>
    <w:p w:rsidR="00300153" w:rsidRDefault="00300153" w:rsidP="009D1B71">
      <w:pPr>
        <w:pStyle w:val="Heading1"/>
        <w:spacing w:before="0"/>
        <w:rPr>
          <w:rtl/>
        </w:rPr>
      </w:pPr>
      <w:bookmarkStart w:id="11" w:name="_Toc404967654"/>
      <w:r>
        <w:rPr>
          <w:rFonts w:hint="cs"/>
          <w:rtl/>
        </w:rPr>
        <w:t>فرع دوم</w:t>
      </w:r>
      <w:bookmarkEnd w:id="11"/>
    </w:p>
    <w:p w:rsidR="006154AE" w:rsidRDefault="00AE27D9" w:rsidP="009D1B71">
      <w:pPr>
        <w:spacing w:after="0"/>
        <w:rPr>
          <w:rtl/>
        </w:rPr>
      </w:pPr>
      <w:r w:rsidRPr="00AE27D9">
        <w:rPr>
          <w:rFonts w:hint="cs"/>
          <w:rtl/>
        </w:rPr>
        <w:t xml:space="preserve">فرع دیگر که در مسئله بعدی در تحریر مطرح است این است که رجم </w:t>
      </w:r>
      <w:r w:rsidR="00103785">
        <w:rPr>
          <w:rFonts w:hint="cs"/>
          <w:rtl/>
        </w:rPr>
        <w:t>درجایی</w:t>
      </w:r>
      <w:r w:rsidRPr="00AE27D9">
        <w:rPr>
          <w:rFonts w:hint="cs"/>
          <w:rtl/>
        </w:rPr>
        <w:t xml:space="preserve"> </w:t>
      </w:r>
      <w:r w:rsidR="00BD63F6" w:rsidRPr="00AE27D9">
        <w:rPr>
          <w:rFonts w:hint="cs"/>
          <w:rtl/>
        </w:rPr>
        <w:t xml:space="preserve">ثابت </w:t>
      </w:r>
      <w:r w:rsidR="00BD63F6">
        <w:rPr>
          <w:rFonts w:hint="cs"/>
          <w:rtl/>
        </w:rPr>
        <w:t xml:space="preserve">است </w:t>
      </w:r>
      <w:r w:rsidRPr="00AE27D9">
        <w:rPr>
          <w:rFonts w:hint="cs"/>
          <w:rtl/>
        </w:rPr>
        <w:t xml:space="preserve">که دو طرف شرایط تکلیف از </w:t>
      </w:r>
      <w:r w:rsidR="00BD63F6">
        <w:rPr>
          <w:rFonts w:hint="cs"/>
          <w:rtl/>
        </w:rPr>
        <w:t xml:space="preserve">جمله </w:t>
      </w:r>
      <w:r w:rsidRPr="00AE27D9">
        <w:rPr>
          <w:rFonts w:hint="cs"/>
          <w:rtl/>
        </w:rPr>
        <w:t xml:space="preserve">بلوغ و عقل </w:t>
      </w:r>
      <w:r w:rsidR="00BD63F6">
        <w:rPr>
          <w:rFonts w:hint="cs"/>
          <w:rtl/>
        </w:rPr>
        <w:t xml:space="preserve">را </w:t>
      </w:r>
      <w:r w:rsidRPr="00AE27D9">
        <w:rPr>
          <w:rFonts w:hint="cs"/>
          <w:rtl/>
        </w:rPr>
        <w:t>داشته باشند یعنی اگر کسی محصن باشد و زنای او هم با فردی باشد که واجد شرایط تکلیف است</w:t>
      </w:r>
      <w:r w:rsidR="00BD63F6">
        <w:rPr>
          <w:rFonts w:hint="cs"/>
          <w:rtl/>
        </w:rPr>
        <w:t>،</w:t>
      </w:r>
      <w:r w:rsidRPr="00AE27D9">
        <w:rPr>
          <w:rFonts w:hint="cs"/>
          <w:rtl/>
        </w:rPr>
        <w:t xml:space="preserve"> رجم می‌شود البته طرف مقابل رجم می‌شود یا جلد می‌شود تابع این است که محصن باشد یا نباشد. این آنجایی است که هر دو </w:t>
      </w:r>
      <w:r w:rsidRPr="00AE27D9">
        <w:rPr>
          <w:rFonts w:hint="cs"/>
          <w:rtl/>
        </w:rPr>
        <w:lastRenderedPageBreak/>
        <w:t xml:space="preserve">طرف واجد شرایط تکلیف از </w:t>
      </w:r>
      <w:r w:rsidR="00BD63F6">
        <w:rPr>
          <w:rFonts w:hint="cs"/>
          <w:rtl/>
        </w:rPr>
        <w:t xml:space="preserve">جمله </w:t>
      </w:r>
      <w:r w:rsidRPr="00AE27D9">
        <w:rPr>
          <w:rFonts w:hint="cs"/>
          <w:rtl/>
        </w:rPr>
        <w:t>بلوغ و عقل باشند</w:t>
      </w:r>
      <w:r w:rsidR="000455C0">
        <w:rPr>
          <w:rtl/>
        </w:rPr>
        <w:t xml:space="preserve">؛ </w:t>
      </w:r>
      <w:r w:rsidRPr="00AE27D9">
        <w:rPr>
          <w:rFonts w:hint="cs"/>
          <w:rtl/>
        </w:rPr>
        <w:t xml:space="preserve">اما اگر فرض گرفتیم که دو طرف واجد شرایط تکلیف نبودند </w:t>
      </w:r>
      <w:r w:rsidR="00BD63F6">
        <w:rPr>
          <w:rFonts w:hint="cs"/>
          <w:rtl/>
        </w:rPr>
        <w:t>خود</w:t>
      </w:r>
      <w:r w:rsidRPr="00AE27D9">
        <w:rPr>
          <w:rFonts w:hint="cs"/>
          <w:rtl/>
        </w:rPr>
        <w:t xml:space="preserve"> صوری دارد</w:t>
      </w:r>
      <w:r w:rsidR="00BD63F6">
        <w:rPr>
          <w:rFonts w:hint="cs"/>
          <w:rtl/>
        </w:rPr>
        <w:t xml:space="preserve"> یعنی</w:t>
      </w:r>
      <w:r w:rsidRPr="00AE27D9">
        <w:rPr>
          <w:rFonts w:hint="cs"/>
          <w:rtl/>
        </w:rPr>
        <w:t xml:space="preserve"> </w:t>
      </w:r>
      <w:r w:rsidR="00103785">
        <w:rPr>
          <w:rFonts w:hint="cs"/>
          <w:rtl/>
        </w:rPr>
        <w:t>درجایی</w:t>
      </w:r>
      <w:r w:rsidRPr="00AE27D9">
        <w:rPr>
          <w:rFonts w:hint="cs"/>
          <w:rtl/>
        </w:rPr>
        <w:t xml:space="preserve"> که دو طرف واجد شرایط تکلیف یعنی بلوغ و عقل نباشند سؤال می‌شود </w:t>
      </w:r>
      <w:r w:rsidR="00BD63F6">
        <w:rPr>
          <w:rFonts w:hint="cs"/>
          <w:rtl/>
        </w:rPr>
        <w:t xml:space="preserve">که </w:t>
      </w:r>
      <w:r w:rsidRPr="00AE27D9">
        <w:rPr>
          <w:rFonts w:hint="cs"/>
          <w:rtl/>
        </w:rPr>
        <w:t>حکم رجم در آنجا ثابت است یا ثابت نیست</w:t>
      </w:r>
      <w:r w:rsidR="00BD63F6">
        <w:rPr>
          <w:rFonts w:hint="cs"/>
          <w:rtl/>
        </w:rPr>
        <w:t>؟</w:t>
      </w:r>
      <w:r w:rsidRPr="00AE27D9">
        <w:rPr>
          <w:rFonts w:hint="cs"/>
          <w:rtl/>
        </w:rPr>
        <w:t xml:space="preserve"> این فرع صوری دارد که </w:t>
      </w:r>
      <w:r w:rsidR="00BD63F6">
        <w:rPr>
          <w:rFonts w:hint="cs"/>
          <w:rtl/>
        </w:rPr>
        <w:t>این صور را مطرح می‌کنیم.</w:t>
      </w:r>
    </w:p>
    <w:p w:rsidR="006154AE" w:rsidRDefault="006154AE" w:rsidP="009D1B71">
      <w:pPr>
        <w:pStyle w:val="Heading2"/>
        <w:spacing w:before="0"/>
        <w:rPr>
          <w:rtl/>
        </w:rPr>
      </w:pPr>
      <w:bookmarkStart w:id="12" w:name="_Toc404967655"/>
      <w:r>
        <w:rPr>
          <w:rFonts w:hint="cs"/>
          <w:rtl/>
        </w:rPr>
        <w:t>صورت اول</w:t>
      </w:r>
      <w:bookmarkEnd w:id="12"/>
    </w:p>
    <w:p w:rsidR="006154AE" w:rsidRDefault="00AE27D9" w:rsidP="009D1B71">
      <w:pPr>
        <w:spacing w:after="0"/>
        <w:rPr>
          <w:rtl/>
        </w:rPr>
      </w:pPr>
      <w:r w:rsidRPr="00AE27D9">
        <w:rPr>
          <w:rFonts w:hint="cs"/>
          <w:rtl/>
        </w:rPr>
        <w:t xml:space="preserve">اولین صورت از مواردی که دو طرف یا یکی از دو طرف واجد جمیع شرایط تکلیف نیستند این است که مرد بالغ عاقل محصنی که همه شرایط حد رجم در او جمع است </w:t>
      </w:r>
      <w:r w:rsidR="00103785">
        <w:rPr>
          <w:rFonts w:hint="cs"/>
          <w:rtl/>
        </w:rPr>
        <w:t>به‌حسب</w:t>
      </w:r>
      <w:r w:rsidRPr="00AE27D9">
        <w:rPr>
          <w:rFonts w:hint="cs"/>
          <w:rtl/>
        </w:rPr>
        <w:t xml:space="preserve"> ظا</w:t>
      </w:r>
      <w:r w:rsidR="004A59C7">
        <w:rPr>
          <w:rFonts w:hint="cs"/>
          <w:rtl/>
        </w:rPr>
        <w:t xml:space="preserve">هر با دختر غیر بالغی زنا می‌کند یعنی </w:t>
      </w:r>
      <w:r w:rsidR="00103785">
        <w:rPr>
          <w:rFonts w:hint="cs"/>
          <w:rtl/>
        </w:rPr>
        <w:t>یک‌طرف</w:t>
      </w:r>
      <w:r w:rsidRPr="00AE27D9">
        <w:rPr>
          <w:rFonts w:hint="cs"/>
          <w:rtl/>
        </w:rPr>
        <w:t xml:space="preserve"> واجد جمیع شرایط است </w:t>
      </w:r>
      <w:r w:rsidR="004A59C7">
        <w:rPr>
          <w:rFonts w:hint="cs"/>
          <w:rtl/>
        </w:rPr>
        <w:t xml:space="preserve">و </w:t>
      </w:r>
      <w:r w:rsidRPr="00AE27D9">
        <w:rPr>
          <w:rFonts w:hint="cs"/>
          <w:rtl/>
        </w:rPr>
        <w:t>مرد بالغ عاقلی است که زن هم دارد و محصن است با دختری زنا کند</w:t>
      </w:r>
      <w:r w:rsidR="004A59C7">
        <w:rPr>
          <w:rFonts w:hint="cs"/>
          <w:rtl/>
        </w:rPr>
        <w:t>.</w:t>
      </w:r>
      <w:r w:rsidRPr="00AE27D9">
        <w:rPr>
          <w:rFonts w:hint="cs"/>
          <w:rtl/>
        </w:rPr>
        <w:t xml:space="preserve"> در </w:t>
      </w:r>
      <w:r w:rsidR="00103785">
        <w:rPr>
          <w:rFonts w:hint="cs"/>
          <w:rtl/>
        </w:rPr>
        <w:t>‌طرف</w:t>
      </w:r>
      <w:r w:rsidRPr="00AE27D9">
        <w:rPr>
          <w:rFonts w:hint="cs"/>
          <w:rtl/>
        </w:rPr>
        <w:t xml:space="preserve"> غیر بالغ قبلاً گفتیم حدی بر آن جاری نیست </w:t>
      </w:r>
      <w:r w:rsidR="004A59C7">
        <w:rPr>
          <w:rFonts w:hint="cs"/>
          <w:rtl/>
        </w:rPr>
        <w:t xml:space="preserve">و </w:t>
      </w:r>
      <w:r w:rsidRPr="00AE27D9">
        <w:rPr>
          <w:rFonts w:hint="cs"/>
          <w:rtl/>
        </w:rPr>
        <w:t xml:space="preserve">فقط تعزیر دارد </w:t>
      </w:r>
      <w:r w:rsidR="004A59C7">
        <w:rPr>
          <w:rFonts w:hint="cs"/>
          <w:rtl/>
        </w:rPr>
        <w:t xml:space="preserve">که </w:t>
      </w:r>
      <w:r w:rsidRPr="00AE27D9">
        <w:rPr>
          <w:rFonts w:hint="cs"/>
          <w:rtl/>
        </w:rPr>
        <w:t>مفصل در شرایط زنا بحث شد</w:t>
      </w:r>
      <w:r w:rsidR="000455C0">
        <w:rPr>
          <w:rtl/>
        </w:rPr>
        <w:t xml:space="preserve">؛ </w:t>
      </w:r>
      <w:r w:rsidRPr="00AE27D9">
        <w:rPr>
          <w:rFonts w:hint="cs"/>
          <w:rtl/>
        </w:rPr>
        <w:t xml:space="preserve">اما سؤال این است </w:t>
      </w:r>
      <w:r w:rsidR="004A59C7">
        <w:rPr>
          <w:rFonts w:hint="cs"/>
          <w:rtl/>
        </w:rPr>
        <w:t xml:space="preserve">که </w:t>
      </w:r>
      <w:r w:rsidRPr="00AE27D9">
        <w:rPr>
          <w:rFonts w:hint="cs"/>
          <w:rtl/>
        </w:rPr>
        <w:t xml:space="preserve">این مرد عاقل بالغی که محصن هم هست رجم بر او جاری می‌شود یا اینکه رجم نیست و </w:t>
      </w:r>
      <w:r w:rsidR="004A59C7">
        <w:rPr>
          <w:rFonts w:hint="cs"/>
          <w:rtl/>
        </w:rPr>
        <w:t>فقط</w:t>
      </w:r>
      <w:r w:rsidRPr="00AE27D9">
        <w:rPr>
          <w:rFonts w:hint="cs"/>
          <w:rtl/>
        </w:rPr>
        <w:t xml:space="preserve"> جلد می‌شود</w:t>
      </w:r>
      <w:r w:rsidR="004A59C7">
        <w:rPr>
          <w:rFonts w:hint="cs"/>
          <w:rtl/>
        </w:rPr>
        <w:t>.</w:t>
      </w:r>
      <w:r w:rsidRPr="00AE27D9">
        <w:rPr>
          <w:rFonts w:hint="cs"/>
          <w:rtl/>
        </w:rPr>
        <w:t xml:space="preserve"> </w:t>
      </w:r>
      <w:r w:rsidR="00103785">
        <w:rPr>
          <w:rFonts w:hint="cs"/>
          <w:rtl/>
        </w:rPr>
        <w:t>به‌عبارت‌دیگر</w:t>
      </w:r>
      <w:r w:rsidRPr="00AE27D9">
        <w:rPr>
          <w:rFonts w:hint="cs"/>
          <w:rtl/>
        </w:rPr>
        <w:t xml:space="preserve"> اینجا سؤال این است </w:t>
      </w:r>
      <w:r w:rsidR="004A59C7">
        <w:rPr>
          <w:rFonts w:hint="cs"/>
          <w:rtl/>
        </w:rPr>
        <w:t xml:space="preserve">که </w:t>
      </w:r>
      <w:r w:rsidR="00683B9A">
        <w:rPr>
          <w:rFonts w:hint="cs"/>
          <w:rtl/>
        </w:rPr>
        <w:t>در این صورت اول</w:t>
      </w:r>
      <w:r w:rsidRPr="00AE27D9">
        <w:rPr>
          <w:rFonts w:hint="cs"/>
          <w:rtl/>
        </w:rPr>
        <w:t xml:space="preserve"> </w:t>
      </w:r>
      <w:r w:rsidR="00683B9A">
        <w:rPr>
          <w:rFonts w:hint="cs"/>
          <w:rtl/>
        </w:rPr>
        <w:t>مطلقات</w:t>
      </w:r>
      <w:r w:rsidRPr="00AE27D9">
        <w:rPr>
          <w:rFonts w:hint="cs"/>
          <w:rtl/>
        </w:rPr>
        <w:t xml:space="preserve"> می‌گوید در زانی محصن حد رجم ثابت است </w:t>
      </w:r>
      <w:r w:rsidR="004A59C7">
        <w:rPr>
          <w:rFonts w:hint="cs"/>
          <w:rtl/>
        </w:rPr>
        <w:t xml:space="preserve">و </w:t>
      </w:r>
      <w:r w:rsidRPr="00AE27D9">
        <w:rPr>
          <w:rFonts w:hint="cs"/>
          <w:rtl/>
        </w:rPr>
        <w:t xml:space="preserve">اطلاق دارد </w:t>
      </w:r>
      <w:r w:rsidR="00683B9A">
        <w:rPr>
          <w:rFonts w:hint="cs"/>
          <w:rtl/>
        </w:rPr>
        <w:t xml:space="preserve">حال آیا در </w:t>
      </w:r>
      <w:r w:rsidRPr="00AE27D9">
        <w:rPr>
          <w:rFonts w:hint="cs"/>
          <w:rtl/>
        </w:rPr>
        <w:t xml:space="preserve">صورتی که مرد عاقل </w:t>
      </w:r>
      <w:r w:rsidR="00683B9A">
        <w:rPr>
          <w:rFonts w:hint="cs"/>
          <w:rtl/>
        </w:rPr>
        <w:t xml:space="preserve">و </w:t>
      </w:r>
      <w:r w:rsidRPr="00AE27D9">
        <w:rPr>
          <w:rFonts w:hint="cs"/>
          <w:rtl/>
        </w:rPr>
        <w:t xml:space="preserve">بالغ </w:t>
      </w:r>
      <w:r w:rsidR="00683B9A">
        <w:rPr>
          <w:rFonts w:hint="cs"/>
          <w:rtl/>
        </w:rPr>
        <w:t xml:space="preserve">و </w:t>
      </w:r>
      <w:r w:rsidRPr="00AE27D9">
        <w:rPr>
          <w:rFonts w:hint="cs"/>
          <w:rtl/>
        </w:rPr>
        <w:t>محصن</w:t>
      </w:r>
      <w:r w:rsidR="00683B9A">
        <w:rPr>
          <w:rFonts w:hint="cs"/>
          <w:rtl/>
        </w:rPr>
        <w:t>ی</w:t>
      </w:r>
      <w:r w:rsidRPr="00AE27D9">
        <w:rPr>
          <w:rFonts w:hint="cs"/>
          <w:rtl/>
        </w:rPr>
        <w:t xml:space="preserve"> است </w:t>
      </w:r>
      <w:r w:rsidR="00683B9A">
        <w:rPr>
          <w:rFonts w:hint="cs"/>
          <w:rtl/>
        </w:rPr>
        <w:t xml:space="preserve">که </w:t>
      </w:r>
      <w:r w:rsidRPr="00AE27D9">
        <w:rPr>
          <w:rFonts w:hint="cs"/>
          <w:rtl/>
        </w:rPr>
        <w:t xml:space="preserve">طرفش زن بالغ </w:t>
      </w:r>
      <w:r w:rsidR="00683B9A">
        <w:rPr>
          <w:rFonts w:hint="cs"/>
          <w:rtl/>
        </w:rPr>
        <w:t xml:space="preserve">و </w:t>
      </w:r>
      <w:r w:rsidRPr="00AE27D9">
        <w:rPr>
          <w:rFonts w:hint="cs"/>
          <w:rtl/>
        </w:rPr>
        <w:t xml:space="preserve">عاقل نیست </w:t>
      </w:r>
      <w:r w:rsidR="00683B9A">
        <w:rPr>
          <w:rFonts w:hint="cs"/>
          <w:rtl/>
        </w:rPr>
        <w:t xml:space="preserve">مثلاً </w:t>
      </w:r>
      <w:r w:rsidR="00103785">
        <w:rPr>
          <w:rFonts w:hint="cs"/>
          <w:rtl/>
        </w:rPr>
        <w:t>بچه‌ای</w:t>
      </w:r>
      <w:r w:rsidRPr="00AE27D9">
        <w:rPr>
          <w:rFonts w:hint="cs"/>
          <w:rtl/>
        </w:rPr>
        <w:t xml:space="preserve"> است یا مجنونی است هم </w:t>
      </w:r>
      <w:r w:rsidR="00683B9A">
        <w:rPr>
          <w:rFonts w:hint="cs"/>
          <w:rtl/>
        </w:rPr>
        <w:t>اطلاق دارد</w:t>
      </w:r>
      <w:r w:rsidRPr="00AE27D9">
        <w:rPr>
          <w:rFonts w:hint="cs"/>
          <w:rtl/>
        </w:rPr>
        <w:t>. همان مطلقاتی که در زانی و زانیه محصن رجم است اینجا را می‌گیرد یا نمی‌گیرد.</w:t>
      </w:r>
    </w:p>
    <w:p w:rsidR="006154AE" w:rsidRDefault="006154AE" w:rsidP="009D1B71">
      <w:pPr>
        <w:pStyle w:val="Heading3"/>
        <w:spacing w:before="0"/>
        <w:rPr>
          <w:rtl/>
        </w:rPr>
      </w:pPr>
      <w:bookmarkStart w:id="13" w:name="_Toc404967656"/>
      <w:r>
        <w:rPr>
          <w:rFonts w:hint="cs"/>
          <w:rtl/>
        </w:rPr>
        <w:t>اقوال در این باب</w:t>
      </w:r>
      <w:bookmarkEnd w:id="13"/>
    </w:p>
    <w:p w:rsidR="006154AE" w:rsidRDefault="00FC786F" w:rsidP="009D1B71">
      <w:pPr>
        <w:spacing w:after="0"/>
        <w:rPr>
          <w:rtl/>
        </w:rPr>
      </w:pPr>
      <w:r>
        <w:rPr>
          <w:rFonts w:hint="cs"/>
          <w:rtl/>
        </w:rPr>
        <w:t>در</w:t>
      </w:r>
      <w:r w:rsidR="00AE27D9" w:rsidRPr="00AE27D9">
        <w:rPr>
          <w:rFonts w:hint="cs"/>
          <w:rtl/>
        </w:rPr>
        <w:t xml:space="preserve"> اینجا دو قول وجود دارد. از میان قدما تا متأخرین هم اختلاف وجود داشته است و قولی می‌گوید که </w:t>
      </w:r>
      <w:r>
        <w:rPr>
          <w:rFonts w:hint="cs"/>
          <w:rtl/>
        </w:rPr>
        <w:t xml:space="preserve">حد </w:t>
      </w:r>
      <w:r w:rsidR="00AE27D9" w:rsidRPr="00AE27D9">
        <w:rPr>
          <w:rFonts w:hint="cs"/>
          <w:rtl/>
        </w:rPr>
        <w:t xml:space="preserve">زانی محصن ولو طرفش یک </w:t>
      </w:r>
      <w:r>
        <w:rPr>
          <w:rFonts w:hint="cs"/>
          <w:rtl/>
        </w:rPr>
        <w:t>بچه‌</w:t>
      </w:r>
      <w:r w:rsidR="00AE27D9" w:rsidRPr="00AE27D9">
        <w:rPr>
          <w:rFonts w:hint="cs"/>
          <w:rtl/>
        </w:rPr>
        <w:t xml:space="preserve"> باشد همان رجم است و تفاوتی ندارد. مثل بقیه موارد جمع زیادی این را قائل شدند و قول دیگر این است که اینجا رجم نیست و فقط جلد است </w:t>
      </w:r>
      <w:r>
        <w:rPr>
          <w:rFonts w:hint="cs"/>
          <w:rtl/>
        </w:rPr>
        <w:t xml:space="preserve">چرا </w:t>
      </w:r>
      <w:r w:rsidR="00AE27D9" w:rsidRPr="00AE27D9">
        <w:rPr>
          <w:rFonts w:hint="cs"/>
          <w:rtl/>
        </w:rPr>
        <w:t xml:space="preserve">که اصل اولی در باب زانی </w:t>
      </w:r>
      <w:r w:rsidR="00AE27D9" w:rsidRPr="00FC786F">
        <w:rPr>
          <w:rFonts w:hint="cs"/>
          <w:b/>
          <w:bCs/>
          <w:rtl/>
        </w:rPr>
        <w:t>الزانیه و الزانی فجلدوا کل واحد منهما مئه جلده</w:t>
      </w:r>
      <w:r>
        <w:rPr>
          <w:rFonts w:hint="cs"/>
          <w:b/>
          <w:bCs/>
          <w:rtl/>
        </w:rPr>
        <w:t xml:space="preserve"> </w:t>
      </w:r>
      <w:r w:rsidRPr="00FC786F">
        <w:rPr>
          <w:rFonts w:hint="cs"/>
          <w:rtl/>
        </w:rPr>
        <w:t>است</w:t>
      </w:r>
      <w:r>
        <w:rPr>
          <w:rFonts w:hint="cs"/>
          <w:rtl/>
        </w:rPr>
        <w:t>.</w:t>
      </w:r>
    </w:p>
    <w:p w:rsidR="006154AE" w:rsidRDefault="006154AE" w:rsidP="009D1B71">
      <w:pPr>
        <w:pStyle w:val="Heading3"/>
        <w:spacing w:before="0"/>
        <w:rPr>
          <w:rtl/>
        </w:rPr>
      </w:pPr>
      <w:bookmarkStart w:id="14" w:name="_Toc404967657"/>
      <w:r>
        <w:rPr>
          <w:rFonts w:hint="cs"/>
          <w:rtl/>
        </w:rPr>
        <w:t>اطلاق روایات</w:t>
      </w:r>
      <w:bookmarkEnd w:id="14"/>
    </w:p>
    <w:p w:rsidR="006154AE" w:rsidRDefault="00AE27D9" w:rsidP="009D1B71">
      <w:pPr>
        <w:spacing w:after="0"/>
        <w:rPr>
          <w:rtl/>
        </w:rPr>
      </w:pPr>
      <w:r w:rsidRPr="00AE27D9">
        <w:rPr>
          <w:rFonts w:hint="cs"/>
          <w:rtl/>
        </w:rPr>
        <w:t>در ای</w:t>
      </w:r>
      <w:r w:rsidR="00437D03">
        <w:rPr>
          <w:rFonts w:hint="cs"/>
          <w:rtl/>
        </w:rPr>
        <w:t>نجا اگر ما باشیم و قواعد اولی چه باید بگوییم</w:t>
      </w:r>
      <w:r w:rsidRPr="00AE27D9">
        <w:rPr>
          <w:rFonts w:hint="cs"/>
          <w:rtl/>
        </w:rPr>
        <w:t xml:space="preserve">؟ باید بگوییم رجم برای اینکه </w:t>
      </w:r>
      <w:r w:rsidR="00103785">
        <w:rPr>
          <w:rFonts w:hint="cs"/>
          <w:rtl/>
        </w:rPr>
        <w:t>ادله‌ای</w:t>
      </w:r>
      <w:r w:rsidRPr="00AE27D9">
        <w:rPr>
          <w:rFonts w:hint="cs"/>
          <w:rtl/>
        </w:rPr>
        <w:t xml:space="preserve"> که </w:t>
      </w:r>
      <w:r w:rsidR="00103785">
        <w:rPr>
          <w:rFonts w:hint="cs"/>
          <w:rtl/>
        </w:rPr>
        <w:t>الآن</w:t>
      </w:r>
      <w:r w:rsidRPr="00AE27D9">
        <w:rPr>
          <w:rFonts w:hint="cs"/>
          <w:rtl/>
        </w:rPr>
        <w:t xml:space="preserve"> در باب اول خواندیم </w:t>
      </w:r>
      <w:r w:rsidR="00405137">
        <w:rPr>
          <w:rFonts w:hint="cs"/>
          <w:rtl/>
        </w:rPr>
        <w:t xml:space="preserve">و </w:t>
      </w:r>
      <w:r w:rsidRPr="00AE27D9">
        <w:rPr>
          <w:rFonts w:hint="cs"/>
          <w:rtl/>
        </w:rPr>
        <w:t>روایات متعددی که دلالت بر رجم می‌کرد</w:t>
      </w:r>
      <w:r w:rsidR="00405137">
        <w:rPr>
          <w:rFonts w:hint="cs"/>
          <w:rtl/>
        </w:rPr>
        <w:t>،</w:t>
      </w:r>
      <w:r w:rsidRPr="00AE27D9">
        <w:rPr>
          <w:rFonts w:hint="cs"/>
          <w:rtl/>
        </w:rPr>
        <w:t xml:space="preserve"> همه اطلاق دارد</w:t>
      </w:r>
      <w:r w:rsidR="00405137">
        <w:rPr>
          <w:rFonts w:hint="cs"/>
          <w:rtl/>
        </w:rPr>
        <w:t>.</w:t>
      </w:r>
      <w:r w:rsidRPr="00AE27D9">
        <w:rPr>
          <w:rFonts w:hint="cs"/>
          <w:rtl/>
        </w:rPr>
        <w:t xml:space="preserve"> روایات اطلاق دارد </w:t>
      </w:r>
      <w:r w:rsidR="00405137">
        <w:rPr>
          <w:rFonts w:hint="cs"/>
          <w:rtl/>
        </w:rPr>
        <w:t xml:space="preserve">یعنی </w:t>
      </w:r>
      <w:r w:rsidRPr="00AE27D9">
        <w:rPr>
          <w:rFonts w:hint="cs"/>
          <w:rtl/>
        </w:rPr>
        <w:t xml:space="preserve">می‌گوید مرد محصن رجم می‌شود حالا سوای اینکه زنی که طرف مقابلش است </w:t>
      </w:r>
      <w:r w:rsidR="00103785">
        <w:rPr>
          <w:rFonts w:hint="cs"/>
          <w:rtl/>
        </w:rPr>
        <w:t>‌هم</w:t>
      </w:r>
      <w:r w:rsidRPr="00AE27D9">
        <w:rPr>
          <w:rFonts w:hint="cs"/>
          <w:rtl/>
        </w:rPr>
        <w:t xml:space="preserve"> محصن باشد یا نباشد و حتی واجد شرایط تکلیف و حد زنا باشد یا نباشد</w:t>
      </w:r>
      <w:r w:rsidR="00405137">
        <w:rPr>
          <w:rFonts w:hint="cs"/>
          <w:rtl/>
        </w:rPr>
        <w:t>.</w:t>
      </w:r>
      <w:r w:rsidRPr="00AE27D9">
        <w:rPr>
          <w:rFonts w:hint="cs"/>
          <w:rtl/>
        </w:rPr>
        <w:t xml:space="preserve"> طرفش هر چه می‌خواهد باشد</w:t>
      </w:r>
      <w:r w:rsidR="00405137">
        <w:rPr>
          <w:rFonts w:hint="cs"/>
          <w:rtl/>
        </w:rPr>
        <w:t>؛</w:t>
      </w:r>
      <w:r w:rsidRPr="00AE27D9">
        <w:rPr>
          <w:rFonts w:hint="cs"/>
          <w:rtl/>
        </w:rPr>
        <w:t xml:space="preserve"> او حساب خودش را دارد ولی او به دلیل اینکه واجد شرط احصان بود رجم می‌شود پس طبق قاعده و عمومات اولیه ما باید قائل به رجم شویم بدون تفاوت به اینکه طرف او بالغ و عاقل باشد یا در ما نحن فیه بگوییم رجم می‌شود</w:t>
      </w:r>
      <w:r w:rsidR="00405137">
        <w:rPr>
          <w:rFonts w:hint="cs"/>
          <w:rtl/>
        </w:rPr>
        <w:t>.</w:t>
      </w:r>
      <w:r w:rsidRPr="00AE27D9">
        <w:rPr>
          <w:rFonts w:hint="cs"/>
          <w:rtl/>
        </w:rPr>
        <w:t xml:space="preserve"> </w:t>
      </w:r>
      <w:r w:rsidR="00103785">
        <w:rPr>
          <w:rFonts w:hint="cs"/>
          <w:rtl/>
        </w:rPr>
        <w:t>علی‌القاعده</w:t>
      </w:r>
      <w:r w:rsidRPr="00AE27D9">
        <w:rPr>
          <w:rFonts w:hint="cs"/>
          <w:rtl/>
        </w:rPr>
        <w:t xml:space="preserve"> اینطور است </w:t>
      </w:r>
      <w:r w:rsidR="00405137">
        <w:rPr>
          <w:rFonts w:hint="cs"/>
          <w:rtl/>
        </w:rPr>
        <w:t xml:space="preserve">که </w:t>
      </w:r>
      <w:r w:rsidRPr="00AE27D9">
        <w:rPr>
          <w:rFonts w:hint="cs"/>
          <w:rtl/>
        </w:rPr>
        <w:t xml:space="preserve">ما به عمومات و اطلاقات رجوع کنیم و اطلاقات این را می‌گوید. منتها آن‌هایی که قائل به </w:t>
      </w:r>
      <w:r w:rsidRPr="00AE27D9">
        <w:rPr>
          <w:rFonts w:hint="cs"/>
          <w:rtl/>
        </w:rPr>
        <w:lastRenderedPageBreak/>
        <w:t xml:space="preserve">این قول شدند که در اینجا رجم نیست به روایاتی تمسک کردند که </w:t>
      </w:r>
      <w:r w:rsidR="00103785">
        <w:rPr>
          <w:rFonts w:hint="cs"/>
          <w:rtl/>
        </w:rPr>
        <w:t>علی‌القاعده</w:t>
      </w:r>
      <w:r w:rsidRPr="00AE27D9">
        <w:rPr>
          <w:rFonts w:hint="cs"/>
          <w:rtl/>
        </w:rPr>
        <w:t xml:space="preserve"> باید مقید این عمومات و اطلاقات شود</w:t>
      </w:r>
      <w:r w:rsidR="00405137">
        <w:rPr>
          <w:rFonts w:hint="cs"/>
          <w:rtl/>
        </w:rPr>
        <w:t>.</w:t>
      </w:r>
      <w:r w:rsidRPr="00AE27D9">
        <w:rPr>
          <w:rFonts w:hint="cs"/>
          <w:rtl/>
        </w:rPr>
        <w:t xml:space="preserve"> ببینیم قول دوم که می‌گوید اینجا رجم نیست و جلد است چه دلیلی دارد چ</w:t>
      </w:r>
      <w:r w:rsidR="00405137">
        <w:rPr>
          <w:rFonts w:hint="cs"/>
          <w:rtl/>
        </w:rPr>
        <w:t>ون قول اول که می‌گوید در اینجا</w:t>
      </w:r>
      <w:r w:rsidRPr="00AE27D9">
        <w:rPr>
          <w:rFonts w:hint="cs"/>
          <w:rtl/>
        </w:rPr>
        <w:t xml:space="preserve"> رجم است </w:t>
      </w:r>
      <w:r w:rsidR="00405137">
        <w:rPr>
          <w:rFonts w:hint="cs"/>
          <w:rtl/>
        </w:rPr>
        <w:t xml:space="preserve">و </w:t>
      </w:r>
      <w:r w:rsidRPr="00AE27D9">
        <w:rPr>
          <w:rFonts w:hint="cs"/>
          <w:rtl/>
        </w:rPr>
        <w:t>آن مشکلی ندارد</w:t>
      </w:r>
      <w:r w:rsidR="00405137">
        <w:rPr>
          <w:rFonts w:hint="cs"/>
          <w:rtl/>
        </w:rPr>
        <w:t>.</w:t>
      </w:r>
      <w:r w:rsidRPr="00AE27D9">
        <w:rPr>
          <w:rFonts w:hint="cs"/>
          <w:rtl/>
        </w:rPr>
        <w:t xml:space="preserve"> طبق قاعده است </w:t>
      </w:r>
      <w:r w:rsidR="00405137">
        <w:rPr>
          <w:rFonts w:hint="cs"/>
          <w:rtl/>
        </w:rPr>
        <w:t xml:space="preserve">و </w:t>
      </w:r>
      <w:r w:rsidRPr="00AE27D9">
        <w:rPr>
          <w:rFonts w:hint="cs"/>
          <w:rtl/>
        </w:rPr>
        <w:t xml:space="preserve">اطلاقات این است که محصن رجم می‌شود </w:t>
      </w:r>
      <w:r w:rsidR="00405137">
        <w:rPr>
          <w:rFonts w:hint="cs"/>
          <w:rtl/>
        </w:rPr>
        <w:t xml:space="preserve">لکن </w:t>
      </w:r>
      <w:r w:rsidRPr="00AE27D9">
        <w:rPr>
          <w:rFonts w:hint="cs"/>
          <w:rtl/>
        </w:rPr>
        <w:t>قولی که می‌گوید اینجا رجم نیست و جلد می‌شود باید دلیلی بیاورد که اطلاقات را تقیید کند.</w:t>
      </w:r>
    </w:p>
    <w:p w:rsidR="006154AE" w:rsidRDefault="006154AE" w:rsidP="009D1B71">
      <w:pPr>
        <w:pStyle w:val="Heading3"/>
        <w:spacing w:before="0"/>
        <w:rPr>
          <w:rtl/>
        </w:rPr>
      </w:pPr>
      <w:bookmarkStart w:id="15" w:name="_Toc404967658"/>
      <w:r>
        <w:rPr>
          <w:rFonts w:hint="cs"/>
          <w:rtl/>
        </w:rPr>
        <w:t>ادله قول دوم</w:t>
      </w:r>
      <w:bookmarkEnd w:id="15"/>
    </w:p>
    <w:p w:rsidR="00391364" w:rsidRPr="00285AC5" w:rsidRDefault="00391364" w:rsidP="009D1B71">
      <w:pPr>
        <w:spacing w:after="0"/>
        <w:rPr>
          <w:rFonts w:ascii="Times New Roman" w:hAnsi="Times New Roman" w:cs="Times New Roman"/>
          <w:b/>
          <w:bCs/>
          <w:sz w:val="24"/>
          <w:szCs w:val="24"/>
        </w:rPr>
      </w:pPr>
      <w:r w:rsidRPr="00285AC5">
        <w:rPr>
          <w:rFonts w:hint="cs"/>
          <w:b/>
          <w:bCs/>
          <w:rtl/>
        </w:rPr>
        <w:t xml:space="preserve">وَ عَنْهُ عَنْ أَحْمَدَ عَنِ ابْنِ فَضَّالٍ عَنِ ابْنِ بُكَيْرٍ (عَنْ أَبِي مَرْيَمَ) قَالَ: سَأَلْتُ أَبَا عَبْدِ اللَّهِ </w:t>
      </w:r>
      <w:r w:rsidRPr="00285AC5">
        <w:rPr>
          <w:rFonts w:hint="cs"/>
          <w:b/>
          <w:bCs/>
          <w:vertAlign w:val="superscript"/>
          <w:rtl/>
        </w:rPr>
        <w:t>ع</w:t>
      </w:r>
      <w:r w:rsidR="00285AC5" w:rsidRPr="00285AC5">
        <w:rPr>
          <w:rFonts w:hint="cs"/>
          <w:b/>
          <w:bCs/>
          <w:vertAlign w:val="superscript"/>
          <w:rtl/>
        </w:rPr>
        <w:t>لیه</w:t>
      </w:r>
      <w:r w:rsidR="00285AC5">
        <w:rPr>
          <w:b/>
          <w:bCs/>
          <w:vertAlign w:val="superscript"/>
          <w:rtl/>
        </w:rPr>
        <w:softHyphen/>
      </w:r>
      <w:r w:rsidR="00285AC5" w:rsidRPr="00285AC5">
        <w:rPr>
          <w:rFonts w:hint="cs"/>
          <w:b/>
          <w:bCs/>
          <w:vertAlign w:val="superscript"/>
          <w:rtl/>
        </w:rPr>
        <w:t>السلام</w:t>
      </w:r>
      <w:r w:rsidRPr="00285AC5">
        <w:rPr>
          <w:rFonts w:hint="cs"/>
          <w:b/>
          <w:bCs/>
          <w:rtl/>
        </w:rPr>
        <w:t xml:space="preserve"> فِي‏ آخِرِ مَا لَقِيتُهُ‏ عَنْ غُلَامٍ لَمْ يَبْلُغِ الْحُلُمَ وَقَعَ عَلَى امْرَأَةٍ أَوْ فَجَرَ بِامْرَأَةٍ أَيُّ شَيْ‏ءٍ يُصْنَعُ بِهِمَا قَالَ يُضْرَبُ الْغُلَامُ دُونَ الْحَدِّ وَ يُقَامُ عَلَى الْمَرْأَةِ الْحَدُّ قُلْتُ جَارِيَةٌ لَمْ تَبْلُغْ وُجِدَتْ مَعَ رَجُلٍ يَفْجُرُ بِهَا قَالَ تُضْرَبُ الْجَارِيَةُ دُونَ الْحَدِّ وَ يُقَامُ عَلَى الرَّجُلِ الْحَدُّ.</w:t>
      </w:r>
      <w:r w:rsidR="00285AC5">
        <w:rPr>
          <w:rStyle w:val="FootnoteReference"/>
          <w:b/>
          <w:bCs/>
          <w:rtl/>
        </w:rPr>
        <w:footnoteReference w:id="1"/>
      </w:r>
    </w:p>
    <w:p w:rsidR="00734297" w:rsidRDefault="00AE27D9" w:rsidP="009D1B71">
      <w:pPr>
        <w:spacing w:after="0"/>
        <w:rPr>
          <w:rtl/>
        </w:rPr>
      </w:pPr>
      <w:r w:rsidRPr="00AE27D9">
        <w:rPr>
          <w:rFonts w:hint="cs"/>
          <w:rtl/>
        </w:rPr>
        <w:t>اولین دلیل برای اینکه اینجا رجم نیست و جلد است روایت ابی مریم است</w:t>
      </w:r>
      <w:r w:rsidR="00C2496A">
        <w:rPr>
          <w:rFonts w:hint="cs"/>
          <w:rtl/>
        </w:rPr>
        <w:t>.</w:t>
      </w:r>
      <w:r w:rsidRPr="00AE27D9">
        <w:rPr>
          <w:rFonts w:hint="cs"/>
          <w:rtl/>
        </w:rPr>
        <w:t xml:space="preserve"> این روایت در باب نه از ابواب حد زنا است</w:t>
      </w:r>
      <w:r w:rsidR="00C2496A">
        <w:rPr>
          <w:rFonts w:hint="cs"/>
          <w:rtl/>
        </w:rPr>
        <w:t>.</w:t>
      </w:r>
      <w:r w:rsidRPr="00AE27D9">
        <w:rPr>
          <w:rFonts w:hint="cs"/>
          <w:rtl/>
        </w:rPr>
        <w:t xml:space="preserve"> حدیث </w:t>
      </w:r>
      <w:r w:rsidR="007E1537">
        <w:rPr>
          <w:rFonts w:hint="cs"/>
          <w:rtl/>
        </w:rPr>
        <w:t>به‌این‌ترتیب</w:t>
      </w:r>
      <w:r w:rsidRPr="00AE27D9">
        <w:rPr>
          <w:rFonts w:hint="cs"/>
          <w:rtl/>
        </w:rPr>
        <w:t xml:space="preserve"> است که </w:t>
      </w:r>
      <w:r w:rsidRPr="00C2496A">
        <w:rPr>
          <w:rFonts w:hint="cs"/>
          <w:b/>
          <w:bCs/>
          <w:rtl/>
        </w:rPr>
        <w:t>عنه</w:t>
      </w:r>
      <w:r w:rsidRPr="00AE27D9">
        <w:rPr>
          <w:rFonts w:hint="cs"/>
          <w:rtl/>
        </w:rPr>
        <w:t xml:space="preserve"> مرحوم کلینی است</w:t>
      </w:r>
      <w:r w:rsidR="00C2496A">
        <w:rPr>
          <w:rFonts w:hint="cs"/>
          <w:rtl/>
        </w:rPr>
        <w:t xml:space="preserve"> و</w:t>
      </w:r>
      <w:r w:rsidRPr="00AE27D9">
        <w:rPr>
          <w:rFonts w:hint="cs"/>
          <w:rtl/>
        </w:rPr>
        <w:t xml:space="preserve"> روایت معتبره است </w:t>
      </w:r>
      <w:r w:rsidR="00C2496A">
        <w:rPr>
          <w:rFonts w:hint="cs"/>
          <w:rtl/>
        </w:rPr>
        <w:t xml:space="preserve">و </w:t>
      </w:r>
      <w:r w:rsidRPr="00AE27D9">
        <w:rPr>
          <w:rFonts w:hint="cs"/>
          <w:rtl/>
        </w:rPr>
        <w:t>رجالش همه معتبر</w:t>
      </w:r>
      <w:r w:rsidR="00C2496A">
        <w:rPr>
          <w:rFonts w:hint="cs"/>
          <w:rtl/>
        </w:rPr>
        <w:t>ند.</w:t>
      </w:r>
      <w:r w:rsidRPr="00AE27D9">
        <w:rPr>
          <w:rFonts w:hint="cs"/>
          <w:rtl/>
        </w:rPr>
        <w:t xml:space="preserve"> روایاتی از امام صادق</w:t>
      </w:r>
      <w:r w:rsidR="00C2496A" w:rsidRPr="00C2496A">
        <w:rPr>
          <w:rFonts w:hint="cs"/>
          <w:b/>
          <w:bCs/>
          <w:vertAlign w:val="superscript"/>
          <w:rtl/>
        </w:rPr>
        <w:t xml:space="preserve"> صلوات‌الله‌علیه</w:t>
      </w:r>
      <w:r w:rsidRPr="00AE27D9">
        <w:rPr>
          <w:rFonts w:hint="cs"/>
          <w:rtl/>
        </w:rPr>
        <w:t xml:space="preserve"> دارد </w:t>
      </w:r>
      <w:r w:rsidR="00C2496A">
        <w:rPr>
          <w:rFonts w:hint="cs"/>
          <w:rtl/>
        </w:rPr>
        <w:t xml:space="preserve">که </w:t>
      </w:r>
      <w:r w:rsidRPr="00AE27D9">
        <w:rPr>
          <w:rFonts w:hint="cs"/>
          <w:rtl/>
        </w:rPr>
        <w:t xml:space="preserve">می‌گوید در آخرین باری که امام صادق </w:t>
      </w:r>
      <w:r w:rsidR="007E1537" w:rsidRPr="00C2496A">
        <w:rPr>
          <w:rFonts w:hint="cs"/>
          <w:b/>
          <w:bCs/>
          <w:vertAlign w:val="superscript"/>
          <w:rtl/>
        </w:rPr>
        <w:t>صلوات‌الله‌علیه</w:t>
      </w:r>
      <w:r w:rsidRPr="00AE27D9">
        <w:rPr>
          <w:rFonts w:hint="cs"/>
          <w:rtl/>
        </w:rPr>
        <w:t xml:space="preserve"> را ملاقات کردم</w:t>
      </w:r>
      <w:r w:rsidR="00C2496A">
        <w:rPr>
          <w:rFonts w:hint="cs"/>
          <w:rtl/>
        </w:rPr>
        <w:t xml:space="preserve"> -که</w:t>
      </w:r>
      <w:r w:rsidRPr="00AE27D9">
        <w:rPr>
          <w:rFonts w:hint="cs"/>
          <w:rtl/>
        </w:rPr>
        <w:t xml:space="preserve"> این آخرین چیزی بوده که از امام نقل می‌کند</w:t>
      </w:r>
      <w:r w:rsidR="00C2496A">
        <w:rPr>
          <w:rFonts w:hint="cs"/>
          <w:rtl/>
        </w:rPr>
        <w:t xml:space="preserve">. </w:t>
      </w:r>
      <w:r w:rsidR="00103785">
        <w:rPr>
          <w:rFonts w:hint="cs"/>
          <w:rtl/>
        </w:rPr>
        <w:t>علی‌القاعده</w:t>
      </w:r>
      <w:r w:rsidRPr="00AE27D9">
        <w:rPr>
          <w:rFonts w:hint="cs"/>
          <w:rtl/>
        </w:rPr>
        <w:t xml:space="preserve"> نزدیک شهادت حضرت بوده</w:t>
      </w:r>
      <w:r w:rsidR="00C2496A">
        <w:rPr>
          <w:rFonts w:hint="cs"/>
          <w:rtl/>
        </w:rPr>
        <w:t>-</w:t>
      </w:r>
      <w:r w:rsidRPr="00AE27D9">
        <w:rPr>
          <w:rFonts w:hint="cs"/>
          <w:rtl/>
        </w:rPr>
        <w:t xml:space="preserve"> </w:t>
      </w:r>
      <w:r w:rsidR="00C2496A">
        <w:rPr>
          <w:rFonts w:hint="cs"/>
          <w:rtl/>
        </w:rPr>
        <w:t>از حضرت</w:t>
      </w:r>
      <w:r w:rsidRPr="00AE27D9">
        <w:rPr>
          <w:rFonts w:hint="cs"/>
          <w:rtl/>
        </w:rPr>
        <w:t xml:space="preserve"> سؤال کردم </w:t>
      </w:r>
      <w:r w:rsidR="00C2496A" w:rsidRPr="00285AC5">
        <w:rPr>
          <w:rFonts w:hint="cs"/>
          <w:b/>
          <w:bCs/>
          <w:rtl/>
        </w:rPr>
        <w:t xml:space="preserve">عَنْ غُلَامٍ لَمْ يَبْلُغِ الْحُلُمَ وَقَعَ عَلَى امْرَأَةٍ أَوْ فَجَرَ بِامْرَأَةٍ أَيُّ شَيْ‏ءٍ يُصْنَعُ بِهِمَا </w:t>
      </w:r>
      <w:r w:rsidR="00C2496A">
        <w:rPr>
          <w:rFonts w:hint="cs"/>
          <w:rtl/>
        </w:rPr>
        <w:t xml:space="preserve">یعنی </w:t>
      </w:r>
      <w:r w:rsidRPr="00AE27D9">
        <w:rPr>
          <w:rFonts w:hint="cs"/>
          <w:rtl/>
        </w:rPr>
        <w:t xml:space="preserve">غلامی </w:t>
      </w:r>
      <w:r w:rsidR="00C2496A">
        <w:rPr>
          <w:rFonts w:hint="cs"/>
          <w:rtl/>
        </w:rPr>
        <w:t xml:space="preserve">یا </w:t>
      </w:r>
      <w:r w:rsidR="00103785">
        <w:rPr>
          <w:rFonts w:hint="cs"/>
          <w:rtl/>
        </w:rPr>
        <w:t>بچه‌ای</w:t>
      </w:r>
      <w:r w:rsidRPr="00AE27D9">
        <w:rPr>
          <w:rFonts w:hint="cs"/>
          <w:rtl/>
        </w:rPr>
        <w:t xml:space="preserve"> که به بلوغ نرسیده با زن بالغه فجور کند</w:t>
      </w:r>
      <w:r w:rsidR="00C2496A">
        <w:rPr>
          <w:rFonts w:hint="cs"/>
          <w:rtl/>
        </w:rPr>
        <w:t>؛</w:t>
      </w:r>
      <w:r w:rsidRPr="00AE27D9">
        <w:rPr>
          <w:rFonts w:hint="cs"/>
          <w:rtl/>
        </w:rPr>
        <w:t xml:space="preserve"> اینجا چکار می‌کنند</w:t>
      </w:r>
      <w:r w:rsidR="00C2496A">
        <w:rPr>
          <w:rFonts w:hint="cs"/>
          <w:rtl/>
        </w:rPr>
        <w:t>؟</w:t>
      </w:r>
      <w:r w:rsidRPr="00AE27D9">
        <w:rPr>
          <w:rFonts w:hint="cs"/>
          <w:rtl/>
        </w:rPr>
        <w:t xml:space="preserve"> حضرت فرمود </w:t>
      </w:r>
      <w:r w:rsidR="00C2496A" w:rsidRPr="00285AC5">
        <w:rPr>
          <w:rFonts w:hint="cs"/>
          <w:b/>
          <w:bCs/>
          <w:rtl/>
        </w:rPr>
        <w:t xml:space="preserve">يُضْرَبُ الْغُلَامُ دُونَ الْحَدِّ </w:t>
      </w:r>
      <w:r w:rsidRPr="00AE27D9">
        <w:rPr>
          <w:rFonts w:hint="cs"/>
          <w:rtl/>
        </w:rPr>
        <w:t xml:space="preserve">این </w:t>
      </w:r>
      <w:r w:rsidR="00103785">
        <w:rPr>
          <w:rFonts w:hint="cs"/>
          <w:rtl/>
        </w:rPr>
        <w:t>بچه‌ای</w:t>
      </w:r>
      <w:r w:rsidRPr="00AE27D9">
        <w:rPr>
          <w:rFonts w:hint="cs"/>
          <w:rtl/>
        </w:rPr>
        <w:t xml:space="preserve"> که که زنا کرده است به دلیل اینکه بلوغ ندارد </w:t>
      </w:r>
      <w:r w:rsidR="00C2496A" w:rsidRPr="00285AC5">
        <w:rPr>
          <w:rFonts w:hint="cs"/>
          <w:b/>
          <w:bCs/>
          <w:rtl/>
        </w:rPr>
        <w:t xml:space="preserve">دُونَ الْحَدِّ </w:t>
      </w:r>
      <w:r w:rsidRPr="00AE27D9">
        <w:rPr>
          <w:rFonts w:hint="cs"/>
          <w:rtl/>
        </w:rPr>
        <w:t xml:space="preserve">زده می‌شود </w:t>
      </w:r>
      <w:r w:rsidR="00C2496A">
        <w:rPr>
          <w:rFonts w:hint="cs"/>
          <w:rtl/>
        </w:rPr>
        <w:t xml:space="preserve">که </w:t>
      </w:r>
      <w:r w:rsidRPr="00AE27D9">
        <w:rPr>
          <w:rFonts w:hint="cs"/>
          <w:rtl/>
        </w:rPr>
        <w:t>این همان تعزیر است که قبلاً هم می‌گفتیم</w:t>
      </w:r>
      <w:r w:rsidR="00C2496A">
        <w:rPr>
          <w:rFonts w:hint="cs"/>
          <w:rtl/>
        </w:rPr>
        <w:t>.</w:t>
      </w:r>
      <w:r w:rsidRPr="00AE27D9">
        <w:rPr>
          <w:rFonts w:hint="cs"/>
          <w:rtl/>
        </w:rPr>
        <w:t xml:space="preserve"> </w:t>
      </w:r>
      <w:r w:rsidR="00C2496A" w:rsidRPr="00285AC5">
        <w:rPr>
          <w:rFonts w:hint="cs"/>
          <w:b/>
          <w:bCs/>
          <w:rtl/>
        </w:rPr>
        <w:t xml:space="preserve">وَ يُقَامُ عَلَى الْمَرْأَةِ الْحَدُّ </w:t>
      </w:r>
      <w:r w:rsidRPr="00AE27D9">
        <w:rPr>
          <w:rFonts w:hint="cs"/>
          <w:rtl/>
        </w:rPr>
        <w:t>و بر آن زن حد جاری می‌شود یعنی حد کامل بر او اجرا می‌شود</w:t>
      </w:r>
      <w:r w:rsidR="00C2496A">
        <w:rPr>
          <w:rFonts w:hint="cs"/>
          <w:rtl/>
        </w:rPr>
        <w:t>.</w:t>
      </w:r>
      <w:r w:rsidRPr="00AE27D9">
        <w:rPr>
          <w:rFonts w:hint="cs"/>
          <w:rtl/>
        </w:rPr>
        <w:t xml:space="preserve"> این را صحبت کردیم </w:t>
      </w:r>
      <w:r w:rsidR="005E4D02">
        <w:rPr>
          <w:rFonts w:hint="cs"/>
          <w:rtl/>
        </w:rPr>
        <w:t xml:space="preserve">که </w:t>
      </w:r>
      <w:r w:rsidR="007E1537">
        <w:rPr>
          <w:rFonts w:hint="cs"/>
          <w:rtl/>
        </w:rPr>
        <w:t>وقتی‌</w:t>
      </w:r>
      <w:r w:rsidRPr="00AE27D9">
        <w:rPr>
          <w:rFonts w:hint="cs"/>
          <w:rtl/>
        </w:rPr>
        <w:t xml:space="preserve"> می‌گفتیم غیر بالغ می‌شود بهر حال آن دخول ممکن است محقق شود بدون اینکه احتلامی باشد</w:t>
      </w:r>
      <w:r w:rsidR="005E4D02">
        <w:rPr>
          <w:rFonts w:hint="cs"/>
          <w:rtl/>
        </w:rPr>
        <w:t>.</w:t>
      </w:r>
      <w:r w:rsidRPr="00AE27D9">
        <w:rPr>
          <w:rFonts w:hint="cs"/>
          <w:rtl/>
        </w:rPr>
        <w:t xml:space="preserve"> فرضش منتفی نیست</w:t>
      </w:r>
      <w:r w:rsidR="005E4D02">
        <w:rPr>
          <w:rFonts w:hint="cs"/>
          <w:rtl/>
        </w:rPr>
        <w:t>.</w:t>
      </w:r>
      <w:r w:rsidRPr="00AE27D9">
        <w:rPr>
          <w:rFonts w:hint="cs"/>
          <w:rtl/>
        </w:rPr>
        <w:t xml:space="preserve"> فرض زنا که دخول محقق شود بدون اینکه به حالت احتلام برسد منتفی نیست.</w:t>
      </w:r>
      <w:r w:rsidR="005E4D02" w:rsidRPr="005E4D02">
        <w:rPr>
          <w:rFonts w:hint="cs"/>
          <w:b/>
          <w:bCs/>
          <w:rtl/>
        </w:rPr>
        <w:t xml:space="preserve"> </w:t>
      </w:r>
      <w:r w:rsidR="005E4D02" w:rsidRPr="00285AC5">
        <w:rPr>
          <w:rFonts w:hint="cs"/>
          <w:b/>
          <w:bCs/>
          <w:rtl/>
        </w:rPr>
        <w:t>قُلْتُ جَارِيَةٌ لَمْ تَبْلُغْ وُجِدَتْ مَعَ رَجُلٍ يَفْجُرُ بِهَا</w:t>
      </w:r>
      <w:r w:rsidR="005E4D02" w:rsidRPr="00AE27D9">
        <w:rPr>
          <w:rFonts w:hint="cs"/>
          <w:rtl/>
        </w:rPr>
        <w:t xml:space="preserve"> صورت دوم که با بحث ما ارتباط دارد</w:t>
      </w:r>
      <w:r w:rsidR="005E4D02">
        <w:rPr>
          <w:rFonts w:hint="cs"/>
          <w:rtl/>
        </w:rPr>
        <w:t>.</w:t>
      </w:r>
      <w:r w:rsidRPr="00AE27D9">
        <w:rPr>
          <w:rFonts w:hint="cs"/>
          <w:rtl/>
        </w:rPr>
        <w:t xml:space="preserve"> </w:t>
      </w:r>
      <w:r w:rsidR="007E1537">
        <w:rPr>
          <w:rFonts w:hint="cs"/>
          <w:rtl/>
        </w:rPr>
        <w:t>جاریه‌ای</w:t>
      </w:r>
      <w:r w:rsidRPr="00AE27D9">
        <w:rPr>
          <w:rFonts w:hint="cs"/>
          <w:rtl/>
        </w:rPr>
        <w:t xml:space="preserve"> که بالغ نیست یعنی دختری که بالغ نیست</w:t>
      </w:r>
      <w:r w:rsidR="005E4D02">
        <w:rPr>
          <w:rFonts w:hint="cs"/>
          <w:rtl/>
        </w:rPr>
        <w:t>،</w:t>
      </w:r>
      <w:r w:rsidRPr="00AE27D9">
        <w:rPr>
          <w:rFonts w:hint="cs"/>
          <w:rtl/>
        </w:rPr>
        <w:t xml:space="preserve"> مردی که با او زنا می‌کند </w:t>
      </w:r>
      <w:r w:rsidR="005E4D02">
        <w:rPr>
          <w:rFonts w:hint="cs"/>
          <w:rtl/>
        </w:rPr>
        <w:t>در حالی که بالغ</w:t>
      </w:r>
      <w:r w:rsidRPr="00AE27D9">
        <w:rPr>
          <w:rFonts w:hint="cs"/>
          <w:rtl/>
        </w:rPr>
        <w:t xml:space="preserve"> است. </w:t>
      </w:r>
      <w:r w:rsidR="00D5087C" w:rsidRPr="00285AC5">
        <w:rPr>
          <w:rFonts w:hint="cs"/>
          <w:b/>
          <w:bCs/>
          <w:rtl/>
        </w:rPr>
        <w:t xml:space="preserve">قَالَ تُضْرَبُ الْجَارِيَةُ دُونَ الْحَدِّ </w:t>
      </w:r>
      <w:r w:rsidRPr="00AE27D9">
        <w:rPr>
          <w:rFonts w:hint="cs"/>
          <w:rtl/>
        </w:rPr>
        <w:t xml:space="preserve">اینجا </w:t>
      </w:r>
      <w:r w:rsidR="007E1537">
        <w:rPr>
          <w:rFonts w:hint="cs"/>
          <w:rtl/>
        </w:rPr>
        <w:t>به‌عکس</w:t>
      </w:r>
      <w:r w:rsidRPr="00AE27D9">
        <w:rPr>
          <w:rFonts w:hint="cs"/>
          <w:rtl/>
        </w:rPr>
        <w:t xml:space="preserve"> شد دختر نابالغ است </w:t>
      </w:r>
      <w:r w:rsidR="00D5087C">
        <w:rPr>
          <w:rFonts w:hint="cs"/>
          <w:rtl/>
        </w:rPr>
        <w:t xml:space="preserve">لذا </w:t>
      </w:r>
      <w:r w:rsidR="00D5087C" w:rsidRPr="00285AC5">
        <w:rPr>
          <w:rFonts w:hint="cs"/>
          <w:b/>
          <w:bCs/>
          <w:rtl/>
        </w:rPr>
        <w:t xml:space="preserve">قَالَ تُضْرَبُ الْجَارِيَةُ دُونَ الْحَدِّ </w:t>
      </w:r>
      <w:r w:rsidRPr="00AE27D9">
        <w:rPr>
          <w:rFonts w:hint="cs"/>
          <w:rtl/>
        </w:rPr>
        <w:t>تعزیر می‌شود</w:t>
      </w:r>
      <w:r w:rsidR="00D5087C">
        <w:rPr>
          <w:rFonts w:hint="cs"/>
          <w:rtl/>
        </w:rPr>
        <w:t>.</w:t>
      </w:r>
      <w:r w:rsidRPr="00AE27D9">
        <w:rPr>
          <w:rFonts w:hint="cs"/>
          <w:rtl/>
        </w:rPr>
        <w:t xml:space="preserve"> این در هر دو مورد قاعده همان است که سابق گفتیم</w:t>
      </w:r>
      <w:r w:rsidR="00D5087C">
        <w:rPr>
          <w:rFonts w:hint="cs"/>
          <w:rtl/>
        </w:rPr>
        <w:t>.</w:t>
      </w:r>
      <w:r w:rsidRPr="00AE27D9">
        <w:rPr>
          <w:rFonts w:hint="cs"/>
          <w:rtl/>
        </w:rPr>
        <w:t xml:space="preserve"> </w:t>
      </w:r>
      <w:r w:rsidR="007E1537">
        <w:rPr>
          <w:rFonts w:hint="cs"/>
          <w:rtl/>
        </w:rPr>
        <w:t>وقتی‌که</w:t>
      </w:r>
      <w:r w:rsidRPr="00AE27D9">
        <w:rPr>
          <w:rFonts w:hint="cs"/>
          <w:rtl/>
        </w:rPr>
        <w:t xml:space="preserve"> کسی زنا کند یا معصیتی انجام بدهد و ب</w:t>
      </w:r>
      <w:r w:rsidR="00D5087C">
        <w:rPr>
          <w:rFonts w:hint="cs"/>
          <w:rtl/>
        </w:rPr>
        <w:t>ا</w:t>
      </w:r>
      <w:r w:rsidRPr="00AE27D9">
        <w:rPr>
          <w:rFonts w:hint="cs"/>
          <w:rtl/>
        </w:rPr>
        <w:t>لغ نباشد، حد بر او جاری نیست</w:t>
      </w:r>
      <w:r w:rsidR="00D5087C">
        <w:rPr>
          <w:rFonts w:hint="cs"/>
          <w:rtl/>
        </w:rPr>
        <w:t>.</w:t>
      </w:r>
      <w:r w:rsidRPr="00AE27D9">
        <w:rPr>
          <w:rFonts w:hint="cs"/>
          <w:rtl/>
        </w:rPr>
        <w:t xml:space="preserve"> </w:t>
      </w:r>
      <w:r w:rsidR="00D5087C" w:rsidRPr="00AE27D9">
        <w:rPr>
          <w:rFonts w:hint="cs"/>
          <w:rtl/>
        </w:rPr>
        <w:t>شرط</w:t>
      </w:r>
      <w:r w:rsidR="00D5087C">
        <w:rPr>
          <w:rFonts w:hint="cs"/>
          <w:rtl/>
        </w:rPr>
        <w:t xml:space="preserve"> </w:t>
      </w:r>
      <w:r w:rsidRPr="00AE27D9">
        <w:rPr>
          <w:rFonts w:hint="cs"/>
          <w:rtl/>
        </w:rPr>
        <w:t>حد بلوغ است</w:t>
      </w:r>
      <w:r w:rsidR="00D5087C">
        <w:rPr>
          <w:rFonts w:hint="cs"/>
          <w:rtl/>
        </w:rPr>
        <w:t xml:space="preserve"> لذا </w:t>
      </w:r>
      <w:r w:rsidRPr="00AE27D9">
        <w:rPr>
          <w:rFonts w:hint="cs"/>
          <w:rtl/>
        </w:rPr>
        <w:t>تعزیر می‌شود. طبق آنچه حاکم آن را مصلحت می‌داند</w:t>
      </w:r>
      <w:r w:rsidR="00022AA8">
        <w:rPr>
          <w:rFonts w:hint="cs"/>
          <w:rtl/>
        </w:rPr>
        <w:t xml:space="preserve"> به لحاظ تعداد و کیفیت</w:t>
      </w:r>
      <w:r w:rsidRPr="00AE27D9">
        <w:rPr>
          <w:rFonts w:hint="cs"/>
          <w:rtl/>
        </w:rPr>
        <w:t xml:space="preserve"> تعزیر می‌شود. </w:t>
      </w:r>
      <w:r w:rsidR="00022AA8" w:rsidRPr="00285AC5">
        <w:rPr>
          <w:rFonts w:hint="cs"/>
          <w:b/>
          <w:bCs/>
          <w:rtl/>
        </w:rPr>
        <w:t>وَ يُقَامُ عَلَى الرَّجُلِ الْحَدُّ</w:t>
      </w:r>
      <w:r w:rsidR="00022AA8" w:rsidRPr="00AE27D9">
        <w:rPr>
          <w:rFonts w:hint="cs"/>
          <w:rtl/>
        </w:rPr>
        <w:t xml:space="preserve"> </w:t>
      </w:r>
      <w:r w:rsidRPr="00AE27D9">
        <w:rPr>
          <w:rFonts w:hint="cs"/>
          <w:rtl/>
        </w:rPr>
        <w:t>و بر مرد حد جاری می‌شود</w:t>
      </w:r>
      <w:r w:rsidR="00022AA8">
        <w:rPr>
          <w:rFonts w:hint="cs"/>
          <w:rtl/>
        </w:rPr>
        <w:t>.</w:t>
      </w:r>
      <w:r w:rsidRPr="00AE27D9">
        <w:rPr>
          <w:rFonts w:hint="cs"/>
          <w:rtl/>
        </w:rPr>
        <w:t xml:space="preserve"> </w:t>
      </w:r>
      <w:r w:rsidR="00022AA8">
        <w:rPr>
          <w:rFonts w:hint="cs"/>
          <w:rtl/>
        </w:rPr>
        <w:t xml:space="preserve">در </w:t>
      </w:r>
      <w:r w:rsidRPr="00AE27D9">
        <w:rPr>
          <w:rFonts w:hint="cs"/>
          <w:rtl/>
        </w:rPr>
        <w:t xml:space="preserve">این روایت بر مردی که با این دختر غیر بالغ </w:t>
      </w:r>
      <w:r w:rsidR="00022AA8">
        <w:rPr>
          <w:rFonts w:hint="cs"/>
          <w:rtl/>
        </w:rPr>
        <w:t xml:space="preserve">زنا </w:t>
      </w:r>
      <w:r w:rsidRPr="00AE27D9">
        <w:rPr>
          <w:rFonts w:hint="cs"/>
          <w:rtl/>
        </w:rPr>
        <w:t>کرده است حد جاری می‌شود</w:t>
      </w:r>
      <w:r w:rsidR="00022AA8">
        <w:rPr>
          <w:rFonts w:hint="cs"/>
          <w:rtl/>
        </w:rPr>
        <w:t>.</w:t>
      </w:r>
      <w:r w:rsidRPr="00AE27D9">
        <w:rPr>
          <w:rFonts w:hint="cs"/>
          <w:rtl/>
        </w:rPr>
        <w:t xml:space="preserve"> به این روایت تمسک شده به اینکه در اینجا رجم نیست بلکه جلد است.</w:t>
      </w:r>
    </w:p>
    <w:p w:rsidR="00734297" w:rsidRDefault="00734297" w:rsidP="009D1B71">
      <w:pPr>
        <w:pStyle w:val="Heading4"/>
        <w:rPr>
          <w:rtl/>
        </w:rPr>
      </w:pPr>
      <w:bookmarkStart w:id="16" w:name="_Toc404967659"/>
      <w:r>
        <w:rPr>
          <w:rFonts w:hint="cs"/>
          <w:rtl/>
        </w:rPr>
        <w:lastRenderedPageBreak/>
        <w:t>بیان دلیل</w:t>
      </w:r>
      <w:bookmarkEnd w:id="16"/>
    </w:p>
    <w:p w:rsidR="00D308B2" w:rsidRPr="003F2314" w:rsidRDefault="00AE27D9" w:rsidP="009D1B71">
      <w:pPr>
        <w:spacing w:after="0"/>
        <w:rPr>
          <w:rtl/>
        </w:rPr>
      </w:pPr>
      <w:r w:rsidRPr="00AE27D9">
        <w:rPr>
          <w:rFonts w:hint="cs"/>
          <w:rtl/>
        </w:rPr>
        <w:t xml:space="preserve">علت این تفسیر این است که وقتی شما در این دو عبارت ببینید </w:t>
      </w:r>
      <w:r w:rsidR="00254285" w:rsidRPr="00285AC5">
        <w:rPr>
          <w:rFonts w:hint="cs"/>
          <w:b/>
          <w:bCs/>
          <w:rtl/>
        </w:rPr>
        <w:t>يُض</w:t>
      </w:r>
      <w:r w:rsidR="00254285">
        <w:rPr>
          <w:rFonts w:hint="cs"/>
          <w:b/>
          <w:bCs/>
          <w:rtl/>
        </w:rPr>
        <w:t>ْرَبُ الْغُلَامُ دُونَ الْحَدِّ</w:t>
      </w:r>
      <w:r w:rsidRPr="00AE27D9">
        <w:rPr>
          <w:rFonts w:hint="cs"/>
          <w:rtl/>
        </w:rPr>
        <w:t xml:space="preserve">، اگر فقط ما این جمله داشتیم که </w:t>
      </w:r>
      <w:r w:rsidR="00254285" w:rsidRPr="00285AC5">
        <w:rPr>
          <w:rFonts w:hint="cs"/>
          <w:b/>
          <w:bCs/>
          <w:rtl/>
        </w:rPr>
        <w:t>يُق</w:t>
      </w:r>
      <w:r w:rsidR="00254285">
        <w:rPr>
          <w:rFonts w:hint="cs"/>
          <w:b/>
          <w:bCs/>
          <w:rtl/>
        </w:rPr>
        <w:t>َامُ عَلَى الْمَرْأَةِ الْحَدُّ</w:t>
      </w:r>
      <w:r w:rsidRPr="00AE27D9">
        <w:rPr>
          <w:rFonts w:hint="cs"/>
          <w:rtl/>
        </w:rPr>
        <w:t>، دو احتمال داشت</w:t>
      </w:r>
      <w:r w:rsidR="00254285">
        <w:rPr>
          <w:rFonts w:hint="cs"/>
          <w:rtl/>
        </w:rPr>
        <w:t>:</w:t>
      </w:r>
      <w:r w:rsidRPr="00AE27D9">
        <w:rPr>
          <w:rFonts w:hint="cs"/>
          <w:rtl/>
        </w:rPr>
        <w:t xml:space="preserve"> </w:t>
      </w:r>
      <w:r w:rsidR="00254285" w:rsidRPr="00285AC5">
        <w:rPr>
          <w:rFonts w:hint="cs"/>
          <w:b/>
          <w:bCs/>
          <w:rtl/>
        </w:rPr>
        <w:t xml:space="preserve">يُقَامُ عَلَى الْمَرْأَةِ الْحَدُّ </w:t>
      </w:r>
      <w:r w:rsidRPr="00AE27D9">
        <w:rPr>
          <w:rFonts w:hint="cs"/>
          <w:rtl/>
        </w:rPr>
        <w:t xml:space="preserve">یا </w:t>
      </w:r>
      <w:r w:rsidRPr="00254285">
        <w:rPr>
          <w:rFonts w:hint="cs"/>
          <w:b/>
          <w:bCs/>
          <w:rtl/>
        </w:rPr>
        <w:t>علی الرجل الحد</w:t>
      </w:r>
      <w:r w:rsidR="00254285">
        <w:rPr>
          <w:rFonts w:hint="cs"/>
          <w:rtl/>
        </w:rPr>
        <w:t>.</w:t>
      </w:r>
      <w:r w:rsidRPr="00AE27D9">
        <w:rPr>
          <w:rFonts w:hint="cs"/>
          <w:rtl/>
        </w:rPr>
        <w:t xml:space="preserve"> وقتی </w:t>
      </w:r>
      <w:r w:rsidR="00103785">
        <w:rPr>
          <w:rFonts w:hint="cs"/>
          <w:rtl/>
        </w:rPr>
        <w:t>می‌گوییم</w:t>
      </w:r>
      <w:r w:rsidR="00254285">
        <w:rPr>
          <w:rFonts w:hint="cs"/>
          <w:rtl/>
        </w:rPr>
        <w:t xml:space="preserve"> اقامه بر آن می‌شود</w:t>
      </w:r>
      <w:r w:rsidRPr="00AE27D9">
        <w:rPr>
          <w:rFonts w:hint="cs"/>
          <w:rtl/>
        </w:rPr>
        <w:t xml:space="preserve"> منظور همان شلاق زدن است یا نه معنای عام مطلقی دارد یعنی حد خدا اجرا می‌شود. اجرای حد خدا </w:t>
      </w:r>
      <w:r w:rsidR="007E1537">
        <w:rPr>
          <w:rFonts w:hint="cs"/>
          <w:rtl/>
        </w:rPr>
        <w:t>جایی</w:t>
      </w:r>
      <w:r w:rsidRPr="00AE27D9">
        <w:rPr>
          <w:rFonts w:hint="cs"/>
          <w:rtl/>
        </w:rPr>
        <w:t xml:space="preserve"> جلد است</w:t>
      </w:r>
      <w:r w:rsidR="00254285">
        <w:rPr>
          <w:rFonts w:hint="cs"/>
          <w:rtl/>
        </w:rPr>
        <w:t xml:space="preserve"> و</w:t>
      </w:r>
      <w:r w:rsidRPr="00AE27D9">
        <w:rPr>
          <w:rFonts w:hint="cs"/>
          <w:rtl/>
        </w:rPr>
        <w:t xml:space="preserve"> </w:t>
      </w:r>
      <w:r w:rsidR="007E1537">
        <w:rPr>
          <w:rFonts w:hint="cs"/>
          <w:rtl/>
        </w:rPr>
        <w:t>جایی</w:t>
      </w:r>
      <w:r w:rsidRPr="00AE27D9">
        <w:rPr>
          <w:rFonts w:hint="cs"/>
          <w:rtl/>
        </w:rPr>
        <w:t xml:space="preserve"> رجم است. ولی </w:t>
      </w:r>
      <w:r w:rsidR="00103785">
        <w:rPr>
          <w:rFonts w:hint="cs"/>
          <w:rtl/>
        </w:rPr>
        <w:t>یک‌بار</w:t>
      </w:r>
      <w:r w:rsidRPr="00AE27D9">
        <w:rPr>
          <w:rFonts w:hint="cs"/>
          <w:rtl/>
        </w:rPr>
        <w:t xml:space="preserve"> است معنای این </w:t>
      </w:r>
      <w:r w:rsidRPr="00254285">
        <w:rPr>
          <w:rFonts w:hint="cs"/>
          <w:b/>
          <w:bCs/>
          <w:rtl/>
        </w:rPr>
        <w:t>یقام</w:t>
      </w:r>
      <w:r w:rsidRPr="00AE27D9">
        <w:rPr>
          <w:rFonts w:hint="cs"/>
          <w:rtl/>
        </w:rPr>
        <w:t xml:space="preserve"> که </w:t>
      </w:r>
      <w:r w:rsidR="00103785">
        <w:rPr>
          <w:rFonts w:hint="cs"/>
          <w:rtl/>
        </w:rPr>
        <w:t>می‌گوییم</w:t>
      </w:r>
      <w:r w:rsidRPr="00AE27D9">
        <w:rPr>
          <w:rFonts w:hint="cs"/>
          <w:rtl/>
        </w:rPr>
        <w:t xml:space="preserve"> یعنی همان جلد منظور است. اگر این جمله تنهایی بود می‌گفتیم </w:t>
      </w:r>
      <w:r w:rsidR="00254285" w:rsidRPr="00285AC5">
        <w:rPr>
          <w:rFonts w:hint="cs"/>
          <w:b/>
          <w:bCs/>
          <w:rtl/>
        </w:rPr>
        <w:t xml:space="preserve">يُقَامُ عَلَى الْمَرْأَةِ الْحَدُّ </w:t>
      </w:r>
      <w:r w:rsidRPr="00AE27D9">
        <w:rPr>
          <w:rFonts w:hint="cs"/>
          <w:rtl/>
        </w:rPr>
        <w:t xml:space="preserve">یا </w:t>
      </w:r>
      <w:r w:rsidRPr="00254285">
        <w:rPr>
          <w:rFonts w:hint="cs"/>
          <w:b/>
          <w:bCs/>
          <w:rtl/>
        </w:rPr>
        <w:t>علی الرجل الحد</w:t>
      </w:r>
      <w:r w:rsidRPr="00AE27D9">
        <w:rPr>
          <w:rFonts w:hint="cs"/>
          <w:rtl/>
        </w:rPr>
        <w:t>، یعنی چی؟ یعنی حد جاری می‌شود. سواء کان جلد او رجم اما قرینه</w:t>
      </w:r>
      <w:r w:rsidR="00254285">
        <w:rPr>
          <w:rtl/>
        </w:rPr>
        <w:softHyphen/>
      </w:r>
      <w:r w:rsidR="00254285">
        <w:rPr>
          <w:rFonts w:hint="cs"/>
          <w:rtl/>
        </w:rPr>
        <w:t>ای</w:t>
      </w:r>
      <w:r w:rsidRPr="00AE27D9">
        <w:rPr>
          <w:rFonts w:hint="cs"/>
          <w:rtl/>
        </w:rPr>
        <w:t xml:space="preserve"> در این روایت است</w:t>
      </w:r>
      <w:r w:rsidR="00254285">
        <w:rPr>
          <w:rFonts w:hint="cs"/>
          <w:rtl/>
        </w:rPr>
        <w:t xml:space="preserve">. </w:t>
      </w:r>
      <w:r w:rsidRPr="00AE27D9">
        <w:rPr>
          <w:rFonts w:hint="cs"/>
          <w:rtl/>
        </w:rPr>
        <w:t xml:space="preserve">منظور از </w:t>
      </w:r>
      <w:r w:rsidR="00254285" w:rsidRPr="00285AC5">
        <w:rPr>
          <w:rFonts w:hint="cs"/>
          <w:b/>
          <w:bCs/>
          <w:rtl/>
        </w:rPr>
        <w:t xml:space="preserve">يُقَامُ عَلَى الْمَرْأَةِ الْحَدُّ </w:t>
      </w:r>
      <w:r w:rsidRPr="00AE27D9">
        <w:rPr>
          <w:rFonts w:hint="cs"/>
          <w:rtl/>
        </w:rPr>
        <w:t xml:space="preserve">یا </w:t>
      </w:r>
      <w:r w:rsidRPr="00254285">
        <w:rPr>
          <w:rFonts w:hint="cs"/>
          <w:b/>
          <w:bCs/>
          <w:rtl/>
        </w:rPr>
        <w:t>علی الرجل الحد</w:t>
      </w:r>
      <w:r w:rsidR="00254285">
        <w:rPr>
          <w:rFonts w:hint="cs"/>
          <w:rtl/>
        </w:rPr>
        <w:t xml:space="preserve"> شلاق زدن است نه رجم. علت</w:t>
      </w:r>
      <w:r w:rsidRPr="00AE27D9">
        <w:rPr>
          <w:rFonts w:hint="cs"/>
          <w:rtl/>
        </w:rPr>
        <w:t xml:space="preserve"> این است که مقابله این است</w:t>
      </w:r>
      <w:r w:rsidR="00254285">
        <w:rPr>
          <w:rFonts w:hint="cs"/>
          <w:rtl/>
        </w:rPr>
        <w:t>؛</w:t>
      </w:r>
      <w:r w:rsidRPr="00AE27D9">
        <w:rPr>
          <w:rFonts w:hint="cs"/>
          <w:rtl/>
        </w:rPr>
        <w:t xml:space="preserve"> می‌گوید</w:t>
      </w:r>
      <w:r w:rsidR="00254285" w:rsidRPr="00254285">
        <w:rPr>
          <w:rFonts w:hint="cs"/>
          <w:b/>
          <w:bCs/>
          <w:rtl/>
        </w:rPr>
        <w:t xml:space="preserve"> </w:t>
      </w:r>
      <w:r w:rsidR="00254285" w:rsidRPr="00285AC5">
        <w:rPr>
          <w:rFonts w:hint="cs"/>
          <w:b/>
          <w:bCs/>
          <w:rtl/>
        </w:rPr>
        <w:t>يُضْرَبُ الْغُلَامُ دُونَ الْحَدِّ وَ يُقَامُ عَلَى الْمَرْأَةِ الْحَدُّ</w:t>
      </w:r>
      <w:r w:rsidRPr="00AE27D9">
        <w:rPr>
          <w:rFonts w:hint="cs"/>
          <w:rtl/>
        </w:rPr>
        <w:t xml:space="preserve">، می‌گوید به غلام کمتر از حد می‌زنند و به او حد کامل می‌زنند که بحث ضرب و اقامه در اینجا با قرینه ضرب منظور شلاق است و رجم منظور نیست. در جمله دوم چون </w:t>
      </w:r>
      <w:r w:rsidRPr="00254285">
        <w:rPr>
          <w:rFonts w:hint="cs"/>
          <w:b/>
          <w:bCs/>
          <w:rtl/>
        </w:rPr>
        <w:t>یقام</w:t>
      </w:r>
      <w:r w:rsidRPr="00AE27D9">
        <w:rPr>
          <w:rFonts w:hint="cs"/>
          <w:rtl/>
        </w:rPr>
        <w:t xml:space="preserve"> مقابل شده با آن قبلی و به قرینه </w:t>
      </w:r>
      <w:r w:rsidR="007E1537">
        <w:rPr>
          <w:rFonts w:hint="cs"/>
          <w:rtl/>
        </w:rPr>
        <w:t>ضرب</w:t>
      </w:r>
      <w:r w:rsidRPr="00AE27D9">
        <w:rPr>
          <w:rFonts w:hint="cs"/>
          <w:rtl/>
        </w:rPr>
        <w:t xml:space="preserve"> در اینجا و دون الحد قبلی </w:t>
      </w:r>
      <w:r w:rsidR="00254285">
        <w:rPr>
          <w:rFonts w:hint="cs"/>
          <w:rtl/>
        </w:rPr>
        <w:t xml:space="preserve">در </w:t>
      </w:r>
      <w:r w:rsidRPr="00AE27D9">
        <w:rPr>
          <w:rFonts w:hint="cs"/>
          <w:rtl/>
        </w:rPr>
        <w:t xml:space="preserve">این ظهور دارد که شلاق می‌زنند. منتها آنجا کمتر از حد است و اینجا در حد کامل است. </w:t>
      </w:r>
      <w:r w:rsidR="00103785">
        <w:rPr>
          <w:rFonts w:hint="cs"/>
          <w:rtl/>
        </w:rPr>
        <w:t>آن‌وقت</w:t>
      </w:r>
      <w:r w:rsidRPr="00AE27D9">
        <w:rPr>
          <w:rFonts w:hint="cs"/>
          <w:rtl/>
        </w:rPr>
        <w:t xml:space="preserve"> اگر این را ما بپذیریم </w:t>
      </w:r>
      <w:r w:rsidR="00103785">
        <w:rPr>
          <w:rFonts w:hint="cs"/>
          <w:rtl/>
        </w:rPr>
        <w:t>درواقع</w:t>
      </w:r>
      <w:r w:rsidRPr="00AE27D9">
        <w:rPr>
          <w:rFonts w:hint="cs"/>
          <w:rtl/>
        </w:rPr>
        <w:t xml:space="preserve"> دارد می‌گوید که در مردی که </w:t>
      </w:r>
      <w:r w:rsidR="0080550A" w:rsidRPr="00285AC5">
        <w:rPr>
          <w:rFonts w:hint="cs"/>
          <w:b/>
          <w:bCs/>
          <w:rtl/>
        </w:rPr>
        <w:t>جَارِيَةٌ لَمْ تَبْلُغْ وُجِدَتْ مَعَ رَجُلٍ يَفْجُرُ بِهَا</w:t>
      </w:r>
      <w:r w:rsidR="0080550A" w:rsidRPr="00AE27D9">
        <w:rPr>
          <w:rFonts w:hint="cs"/>
          <w:rtl/>
        </w:rPr>
        <w:t xml:space="preserve"> </w:t>
      </w:r>
      <w:r w:rsidRPr="00AE27D9">
        <w:rPr>
          <w:rFonts w:hint="cs"/>
          <w:rtl/>
        </w:rPr>
        <w:t xml:space="preserve">امام می‌فرمایند جاریه را تعزیر می‌کنند. طبق آنچه حاکم تشخیص می‌دهد </w:t>
      </w:r>
      <w:r w:rsidR="003F2314" w:rsidRPr="00285AC5">
        <w:rPr>
          <w:rFonts w:hint="cs"/>
          <w:b/>
          <w:bCs/>
          <w:rtl/>
        </w:rPr>
        <w:t>وَ يُقَامُ عَلَى الرَّجُلِ الْحَدُّ</w:t>
      </w:r>
      <w:r w:rsidR="003F2314" w:rsidRPr="00AE27D9">
        <w:rPr>
          <w:rFonts w:hint="cs"/>
          <w:rtl/>
        </w:rPr>
        <w:t xml:space="preserve"> </w:t>
      </w:r>
      <w:r w:rsidRPr="00AE27D9">
        <w:rPr>
          <w:rFonts w:hint="cs"/>
          <w:rtl/>
        </w:rPr>
        <w:t>برای رجل هم حد اجرا می‌شود</w:t>
      </w:r>
      <w:r w:rsidR="003F2314">
        <w:rPr>
          <w:rFonts w:hint="cs"/>
          <w:rtl/>
        </w:rPr>
        <w:t xml:space="preserve"> </w:t>
      </w:r>
      <w:r w:rsidRPr="00AE27D9">
        <w:rPr>
          <w:rFonts w:hint="cs"/>
          <w:rtl/>
        </w:rPr>
        <w:t>یعنی شلاقی اجر</w:t>
      </w:r>
      <w:r w:rsidR="003F2314">
        <w:rPr>
          <w:rFonts w:hint="cs"/>
          <w:rtl/>
        </w:rPr>
        <w:t>ا می‌شود به حد کاملی که گفته شد.</w:t>
      </w:r>
      <w:bookmarkEnd w:id="0"/>
    </w:p>
    <w:sectPr w:rsidR="00D308B2" w:rsidRPr="003F2314" w:rsidSect="00C46CD3">
      <w:headerReference w:type="default" r:id="rId9"/>
      <w:footerReference w:type="default" r:id="rId10"/>
      <w:pgSz w:w="11906" w:h="16838"/>
      <w:pgMar w:top="1276" w:right="849" w:bottom="1440" w:left="851" w:header="708" w:footer="579" w:gutter="0"/>
      <w:pgBorders w:offsetFrom="page">
        <w:top w:val="pushPinNote1" w:sz="23" w:space="24" w:color="auto"/>
        <w:left w:val="pushPinNote1" w:sz="23" w:space="24" w:color="auto"/>
        <w:bottom w:val="pushPinNote1" w:sz="23" w:space="24" w:color="auto"/>
        <w:right w:val="pushPinNote1" w:sz="23"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681" w:rsidRDefault="00E57681" w:rsidP="00C60128">
      <w:pPr>
        <w:spacing w:after="0"/>
      </w:pPr>
      <w:r>
        <w:separator/>
      </w:r>
    </w:p>
  </w:endnote>
  <w:endnote w:type="continuationSeparator" w:id="0">
    <w:p w:rsidR="00E57681" w:rsidRDefault="00E57681" w:rsidP="00C601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2  Lotus">
    <w:altName w:val="Courier New"/>
    <w:panose1 w:val="000004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Noor_Nazli">
    <w:altName w:val="Courier New"/>
    <w:charset w:val="00"/>
    <w:family w:val="auto"/>
    <w:pitch w:val="variable"/>
    <w:sig w:usb0="80002007" w:usb1="80002000" w:usb2="00000008" w:usb3="00000000" w:csb0="00000043" w:csb1="00000000"/>
  </w:font>
  <w:font w:name="B Bad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altName w:val="Courier New"/>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2  Titr">
    <w:panose1 w:val="00000700000000000000"/>
    <w:charset w:val="B2"/>
    <w:family w:val="auto"/>
    <w:pitch w:val="variable"/>
    <w:sig w:usb0="00002001" w:usb1="80000000" w:usb2="00000008" w:usb3="00000000" w:csb0="00000040" w:csb1="00000000"/>
  </w:font>
  <w:font w:name="2  Davat">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B Lotus">
    <w:altName w:val="Courier New"/>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29032320"/>
      <w:docPartObj>
        <w:docPartGallery w:val="Page Numbers (Bottom of Page)"/>
        <w:docPartUnique/>
      </w:docPartObj>
    </w:sdtPr>
    <w:sdtEndPr>
      <w:rPr>
        <w:noProof/>
      </w:rPr>
    </w:sdtEndPr>
    <w:sdtContent>
      <w:p w:rsidR="006208C7" w:rsidRDefault="001310CF" w:rsidP="001310CF">
        <w:pPr>
          <w:pStyle w:val="Footer"/>
          <w:jc w:val="center"/>
        </w:pPr>
        <w:r>
          <w:fldChar w:fldCharType="begin"/>
        </w:r>
        <w:r>
          <w:instrText xml:space="preserve"> PAGE   \* MERGEFORMAT </w:instrText>
        </w:r>
        <w:r>
          <w:fldChar w:fldCharType="separate"/>
        </w:r>
        <w:r w:rsidR="009D1B71">
          <w:rPr>
            <w:noProof/>
            <w:rtl/>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681" w:rsidRDefault="00E57681" w:rsidP="00C60128">
      <w:pPr>
        <w:spacing w:after="0"/>
      </w:pPr>
      <w:r>
        <w:separator/>
      </w:r>
    </w:p>
  </w:footnote>
  <w:footnote w:type="continuationSeparator" w:id="0">
    <w:p w:rsidR="00E57681" w:rsidRDefault="00E57681" w:rsidP="00C60128">
      <w:pPr>
        <w:spacing w:after="0"/>
      </w:pPr>
      <w:r>
        <w:continuationSeparator/>
      </w:r>
    </w:p>
  </w:footnote>
  <w:footnote w:id="1">
    <w:p w:rsidR="00285AC5" w:rsidRPr="001310CF" w:rsidRDefault="00285AC5" w:rsidP="001310CF">
      <w:pPr>
        <w:pStyle w:val="TOCHeading"/>
        <w:spacing w:before="0"/>
        <w:rPr>
          <w:rFonts w:cs="2  Badr"/>
          <w:color w:val="auto"/>
          <w:sz w:val="20"/>
          <w:szCs w:val="20"/>
        </w:rPr>
      </w:pPr>
      <w:r w:rsidRPr="001310CF">
        <w:rPr>
          <w:rStyle w:val="FootnoteReference"/>
          <w:rFonts w:cs="2  Badr"/>
          <w:color w:val="auto"/>
          <w:sz w:val="20"/>
          <w:szCs w:val="20"/>
          <w:vertAlign w:val="baseline"/>
        </w:rPr>
        <w:footnoteRef/>
      </w:r>
      <w:r w:rsidRPr="001310CF">
        <w:rPr>
          <w:rFonts w:cs="2  Badr" w:hint="cs"/>
          <w:color w:val="auto"/>
          <w:sz w:val="20"/>
          <w:szCs w:val="20"/>
          <w:rtl/>
        </w:rPr>
        <w:t>.</w:t>
      </w:r>
      <w:r w:rsidRPr="001310CF">
        <w:rPr>
          <w:rFonts w:cs="2  Badr"/>
          <w:color w:val="auto"/>
          <w:sz w:val="20"/>
          <w:szCs w:val="20"/>
          <w:rtl/>
        </w:rPr>
        <w:t xml:space="preserve"> </w:t>
      </w:r>
      <w:r w:rsidRPr="001310CF">
        <w:rPr>
          <w:rFonts w:cs="2  Badr" w:hint="cs"/>
          <w:color w:val="auto"/>
          <w:sz w:val="20"/>
          <w:szCs w:val="20"/>
          <w:rtl/>
        </w:rPr>
        <w:t>وسائل الشيعة، ج‏28، ص: 82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8C7" w:rsidRPr="00455083" w:rsidRDefault="006208C7" w:rsidP="001310CF">
    <w:pPr>
      <w:tabs>
        <w:tab w:val="left" w:pos="7985"/>
      </w:tabs>
      <w:rPr>
        <w:b/>
        <w:bCs/>
        <w:sz w:val="32"/>
        <w:rtl/>
      </w:rPr>
    </w:pPr>
    <w:r>
      <w:rPr>
        <w:noProof/>
        <w:lang w:bidi="ar-SA"/>
      </w:rPr>
      <w:drawing>
        <wp:inline distT="0" distB="0" distL="0" distR="0" wp14:anchorId="7B06FAFA" wp14:editId="55D74C52">
          <wp:extent cx="695325" cy="714375"/>
          <wp:effectExtent l="0" t="0" r="9525" b="9525"/>
          <wp:docPr id="1" name="Picture 1" descr="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14375"/>
                  </a:xfrm>
                  <a:prstGeom prst="rect">
                    <a:avLst/>
                  </a:prstGeom>
                  <a:noFill/>
                  <a:ln>
                    <a:noFill/>
                  </a:ln>
                </pic:spPr>
              </pic:pic>
            </a:graphicData>
          </a:graphic>
        </wp:inline>
      </w:drawing>
    </w:r>
    <w:r>
      <w:rPr>
        <w:noProof/>
        <w:rtl/>
        <w:lang w:bidi="ar-SA"/>
      </w:rPr>
      <mc:AlternateContent>
        <mc:Choice Requires="wps">
          <w:drawing>
            <wp:anchor distT="4294967291" distB="4294967291" distL="114300" distR="114300" simplePos="0" relativeHeight="251660288" behindDoc="0" locked="0" layoutInCell="1" allowOverlap="1" wp14:anchorId="3F97B73D" wp14:editId="3A5D63A5">
              <wp:simplePos x="0" y="0"/>
              <wp:positionH relativeFrom="column">
                <wp:posOffset>-42545</wp:posOffset>
              </wp:positionH>
              <wp:positionV relativeFrom="paragraph">
                <wp:posOffset>804544</wp:posOffset>
              </wp:positionV>
              <wp:extent cx="6585585" cy="0"/>
              <wp:effectExtent l="0" t="0" r="24765" b="19050"/>
              <wp:wrapNone/>
              <wp:docPr id="3" name="متصل کننده مستقی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85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متصل کننده مستقیم 3" o:spid="_x0000_s1026" style="position:absolute;flip:x;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5pt,63.35pt" to="515.2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"/>
          </w:pict>
        </mc:Fallback>
      </mc:AlternateContent>
    </w:r>
    <w:bookmarkStart w:id="17" w:name="OLE_LINK1"/>
    <w:bookmarkStart w:id="18" w:name="OLE_LINK2"/>
    <w:bookmarkEnd w:id="17"/>
    <w:bookmarkEnd w:id="18"/>
    <w:r>
      <w:rPr>
        <w:rFonts w:ascii="IranNastaliq" w:hAnsi="IranNastaliq" w:cs="IranNastaliq" w:hint="cs"/>
        <w:b/>
        <w:bCs/>
        <w:sz w:val="32"/>
        <w:rtl/>
      </w:rPr>
      <w:t xml:space="preserve">  </w:t>
    </w:r>
    <w:r>
      <w:rPr>
        <w:rFonts w:ascii="IranNastaliq" w:hAnsi="IranNastaliq" w:cs="IranNastaliq"/>
        <w:b/>
        <w:bCs/>
        <w:sz w:val="32"/>
        <w:rtl/>
      </w:rPr>
      <w:tab/>
    </w:r>
    <w:r w:rsidR="001310CF" w:rsidRPr="001310CF">
      <w:rPr>
        <w:rFonts w:ascii="IranNastaliq" w:hAnsi="IranNastaliq" w:cs="IranNastaliq" w:hint="cs"/>
        <w:sz w:val="32"/>
        <w:rtl/>
      </w:rPr>
      <w:t xml:space="preserve">    </w:t>
    </w:r>
    <w:r w:rsidRPr="001310CF">
      <w:rPr>
        <w:rFonts w:ascii="IranNastaliq" w:hAnsi="IranNastaliq" w:cs="IranNastaliq"/>
        <w:sz w:val="36"/>
        <w:szCs w:val="36"/>
        <w:rtl/>
      </w:rPr>
      <w:t>شمارۀ ثبت:</w:t>
    </w:r>
    <w:r w:rsidRPr="001310CF">
      <w:rPr>
        <w:rFonts w:hint="cs"/>
        <w:sz w:val="32"/>
        <w:rtl/>
      </w:rPr>
      <w:t>715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BFC"/>
    <w:multiLevelType w:val="hybridMultilevel"/>
    <w:tmpl w:val="6C383486"/>
    <w:lvl w:ilvl="0" w:tplc="5058CC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6B56AF2"/>
    <w:multiLevelType w:val="hybridMultilevel"/>
    <w:tmpl w:val="49C69BBE"/>
    <w:lvl w:ilvl="0" w:tplc="C150BD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89F5E4C"/>
    <w:multiLevelType w:val="hybridMultilevel"/>
    <w:tmpl w:val="544A2072"/>
    <w:lvl w:ilvl="0" w:tplc="82F0A40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9290B8E"/>
    <w:multiLevelType w:val="hybridMultilevel"/>
    <w:tmpl w:val="0340FCF8"/>
    <w:lvl w:ilvl="0" w:tplc="F9BA067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0CA1332E"/>
    <w:multiLevelType w:val="hybridMultilevel"/>
    <w:tmpl w:val="67ACA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1F0048"/>
    <w:multiLevelType w:val="hybridMultilevel"/>
    <w:tmpl w:val="0EFAC924"/>
    <w:lvl w:ilvl="0" w:tplc="AA4A89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0E156E2F"/>
    <w:multiLevelType w:val="hybridMultilevel"/>
    <w:tmpl w:val="391E9F38"/>
    <w:lvl w:ilvl="0" w:tplc="EB6C34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00A138F"/>
    <w:multiLevelType w:val="hybridMultilevel"/>
    <w:tmpl w:val="B62AF934"/>
    <w:lvl w:ilvl="0" w:tplc="6FCA1B90">
      <w:start w:val="1"/>
      <w:numFmt w:val="decimal"/>
      <w:lvlText w:val="%1."/>
      <w:lvlJc w:val="left"/>
      <w:pPr>
        <w:ind w:left="644" w:hanging="360"/>
      </w:pPr>
      <w:rPr>
        <w:rFonts w:ascii="2  Lotus" w:hAnsi="2  Lotu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10B94B00"/>
    <w:multiLevelType w:val="hybridMultilevel"/>
    <w:tmpl w:val="0764D242"/>
    <w:lvl w:ilvl="0" w:tplc="DAB85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111D4BF7"/>
    <w:multiLevelType w:val="hybridMultilevel"/>
    <w:tmpl w:val="8730D1C8"/>
    <w:lvl w:ilvl="0" w:tplc="6E3449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12C836A1"/>
    <w:multiLevelType w:val="hybridMultilevel"/>
    <w:tmpl w:val="CD966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9F7DE4"/>
    <w:multiLevelType w:val="hybridMultilevel"/>
    <w:tmpl w:val="747047DA"/>
    <w:lvl w:ilvl="0" w:tplc="84B81866">
      <w:start w:val="1"/>
      <w:numFmt w:val="decimal"/>
      <w:lvlText w:val="%1."/>
      <w:lvlJc w:val="left"/>
      <w:pPr>
        <w:ind w:left="644" w:hanging="360"/>
      </w:pPr>
      <w:rPr>
        <w:rFonts w:cs="IranNastaliq"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1C246DF"/>
    <w:multiLevelType w:val="hybridMultilevel"/>
    <w:tmpl w:val="767873E4"/>
    <w:lvl w:ilvl="0" w:tplc="8FE82F1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22FC4434"/>
    <w:multiLevelType w:val="hybridMultilevel"/>
    <w:tmpl w:val="A1D2A4CC"/>
    <w:lvl w:ilvl="0" w:tplc="0D9EA810">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23F22814"/>
    <w:multiLevelType w:val="hybridMultilevel"/>
    <w:tmpl w:val="A8C07F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6AD73C7"/>
    <w:multiLevelType w:val="hybridMultilevel"/>
    <w:tmpl w:val="6F7430F0"/>
    <w:lvl w:ilvl="0" w:tplc="78A6D2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2CB54ACF"/>
    <w:multiLevelType w:val="hybridMultilevel"/>
    <w:tmpl w:val="C2FA9AE8"/>
    <w:lvl w:ilvl="0" w:tplc="81AAC882">
      <w:start w:val="1"/>
      <w:numFmt w:val="decimal"/>
      <w:lvlText w:val="%1."/>
      <w:lvlJc w:val="left"/>
      <w:pPr>
        <w:ind w:left="824" w:hanging="54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36593738"/>
    <w:multiLevelType w:val="hybridMultilevel"/>
    <w:tmpl w:val="F53E001C"/>
    <w:lvl w:ilvl="0" w:tplc="9F54C88A">
      <w:start w:val="1"/>
      <w:numFmt w:val="decimal"/>
      <w:lvlText w:val="%1."/>
      <w:lvlJc w:val="left"/>
      <w:pPr>
        <w:ind w:left="839" w:hanging="5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7E1618F"/>
    <w:multiLevelType w:val="hybridMultilevel"/>
    <w:tmpl w:val="80B06476"/>
    <w:lvl w:ilvl="0" w:tplc="E59640E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411C164E"/>
    <w:multiLevelType w:val="hybridMultilevel"/>
    <w:tmpl w:val="A65ECD54"/>
    <w:lvl w:ilvl="0" w:tplc="173EE3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432055F8"/>
    <w:multiLevelType w:val="hybridMultilevel"/>
    <w:tmpl w:val="A864A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B1775E"/>
    <w:multiLevelType w:val="hybridMultilevel"/>
    <w:tmpl w:val="A67A1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4C7234"/>
    <w:multiLevelType w:val="hybridMultilevel"/>
    <w:tmpl w:val="CEFAD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113A5C"/>
    <w:multiLevelType w:val="hybridMultilevel"/>
    <w:tmpl w:val="396407B0"/>
    <w:lvl w:ilvl="0" w:tplc="9B44F6A8">
      <w:start w:val="1"/>
      <w:numFmt w:val="decimal"/>
      <w:lvlText w:val="%1."/>
      <w:lvlJc w:val="left"/>
      <w:pPr>
        <w:ind w:left="720" w:hanging="360"/>
      </w:pPr>
      <w:rPr>
        <w:rFonts w:ascii="Noor_Nazli" w:hAnsi="Noor_Nazli" w:cs="B Badr" w:hint="default"/>
        <w:b/>
        <w:color w:val="78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EA40AF"/>
    <w:multiLevelType w:val="hybridMultilevel"/>
    <w:tmpl w:val="874A87F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nsid w:val="52A42990"/>
    <w:multiLevelType w:val="hybridMultilevel"/>
    <w:tmpl w:val="491E53E0"/>
    <w:lvl w:ilvl="0" w:tplc="EAAA32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549C3B4E"/>
    <w:multiLevelType w:val="hybridMultilevel"/>
    <w:tmpl w:val="B6600608"/>
    <w:lvl w:ilvl="0" w:tplc="0D9EA810">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
    <w:nsid w:val="59D50BBC"/>
    <w:multiLevelType w:val="hybridMultilevel"/>
    <w:tmpl w:val="8EE0AFC6"/>
    <w:lvl w:ilvl="0" w:tplc="8B8CDF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5AD602AD"/>
    <w:multiLevelType w:val="hybridMultilevel"/>
    <w:tmpl w:val="CDC21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336B07"/>
    <w:multiLevelType w:val="hybridMultilevel"/>
    <w:tmpl w:val="11DA4354"/>
    <w:lvl w:ilvl="0" w:tplc="FD288C70">
      <w:start w:val="1"/>
      <w:numFmt w:val="decimal"/>
      <w:lvlText w:val="%1."/>
      <w:lvlJc w:val="left"/>
      <w:pPr>
        <w:ind w:left="854" w:hanging="57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61595C4F"/>
    <w:multiLevelType w:val="hybridMultilevel"/>
    <w:tmpl w:val="B44EC4D6"/>
    <w:lvl w:ilvl="0" w:tplc="0D9EA8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64957654"/>
    <w:multiLevelType w:val="hybridMultilevel"/>
    <w:tmpl w:val="6A76B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C752CC"/>
    <w:multiLevelType w:val="hybridMultilevel"/>
    <w:tmpl w:val="2E84F3C8"/>
    <w:lvl w:ilvl="0" w:tplc="FAA2AA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694C50C2"/>
    <w:multiLevelType w:val="hybridMultilevel"/>
    <w:tmpl w:val="690EB4C6"/>
    <w:lvl w:ilvl="0" w:tplc="0D9EA8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6C1E7C19"/>
    <w:multiLevelType w:val="hybridMultilevel"/>
    <w:tmpl w:val="ED706A82"/>
    <w:lvl w:ilvl="0" w:tplc="089217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6C2810B7"/>
    <w:multiLevelType w:val="hybridMultilevel"/>
    <w:tmpl w:val="F940C04C"/>
    <w:lvl w:ilvl="0" w:tplc="135AAA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6CA00791"/>
    <w:multiLevelType w:val="hybridMultilevel"/>
    <w:tmpl w:val="A0A44F26"/>
    <w:lvl w:ilvl="0" w:tplc="2B26A6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6D3E4464"/>
    <w:multiLevelType w:val="hybridMultilevel"/>
    <w:tmpl w:val="8238314E"/>
    <w:lvl w:ilvl="0" w:tplc="2F3C91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6DDE2672"/>
    <w:multiLevelType w:val="hybridMultilevel"/>
    <w:tmpl w:val="4ABC926A"/>
    <w:lvl w:ilvl="0" w:tplc="BB961C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6E0D3CAE"/>
    <w:multiLevelType w:val="hybridMultilevel"/>
    <w:tmpl w:val="22C074F4"/>
    <w:lvl w:ilvl="0" w:tplc="214EED9C">
      <w:start w:val="1"/>
      <w:numFmt w:val="decimal"/>
      <w:lvlText w:val="%1."/>
      <w:lvlJc w:val="left"/>
      <w:pPr>
        <w:ind w:left="854" w:hanging="57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6E4E6F0D"/>
    <w:multiLevelType w:val="hybridMultilevel"/>
    <w:tmpl w:val="9B325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132AAB"/>
    <w:multiLevelType w:val="hybridMultilevel"/>
    <w:tmpl w:val="17DCBC74"/>
    <w:lvl w:ilvl="0" w:tplc="0D9EA810">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2">
    <w:nsid w:val="7F7C7F55"/>
    <w:multiLevelType w:val="hybridMultilevel"/>
    <w:tmpl w:val="47D63FB0"/>
    <w:lvl w:ilvl="0" w:tplc="9A3EB3F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0"/>
  </w:num>
  <w:num w:numId="2">
    <w:abstractNumId w:val="11"/>
  </w:num>
  <w:num w:numId="3">
    <w:abstractNumId w:val="8"/>
  </w:num>
  <w:num w:numId="4">
    <w:abstractNumId w:val="36"/>
  </w:num>
  <w:num w:numId="5">
    <w:abstractNumId w:val="12"/>
  </w:num>
  <w:num w:numId="6">
    <w:abstractNumId w:val="3"/>
  </w:num>
  <w:num w:numId="7">
    <w:abstractNumId w:val="7"/>
  </w:num>
  <w:num w:numId="8">
    <w:abstractNumId w:val="35"/>
  </w:num>
  <w:num w:numId="9">
    <w:abstractNumId w:val="0"/>
  </w:num>
  <w:num w:numId="10">
    <w:abstractNumId w:val="25"/>
  </w:num>
  <w:num w:numId="11">
    <w:abstractNumId w:val="1"/>
  </w:num>
  <w:num w:numId="12">
    <w:abstractNumId w:val="16"/>
  </w:num>
  <w:num w:numId="13">
    <w:abstractNumId w:val="39"/>
  </w:num>
  <w:num w:numId="14">
    <w:abstractNumId w:val="15"/>
  </w:num>
  <w:num w:numId="15">
    <w:abstractNumId w:val="19"/>
  </w:num>
  <w:num w:numId="16">
    <w:abstractNumId w:val="17"/>
  </w:num>
  <w:num w:numId="17">
    <w:abstractNumId w:val="38"/>
  </w:num>
  <w:num w:numId="18">
    <w:abstractNumId w:val="40"/>
  </w:num>
  <w:num w:numId="19">
    <w:abstractNumId w:val="21"/>
  </w:num>
  <w:num w:numId="20">
    <w:abstractNumId w:val="34"/>
  </w:num>
  <w:num w:numId="21">
    <w:abstractNumId w:val="18"/>
  </w:num>
  <w:num w:numId="22">
    <w:abstractNumId w:val="22"/>
  </w:num>
  <w:num w:numId="23">
    <w:abstractNumId w:val="4"/>
  </w:num>
  <w:num w:numId="24">
    <w:abstractNumId w:val="28"/>
  </w:num>
  <w:num w:numId="25">
    <w:abstractNumId w:val="31"/>
  </w:num>
  <w:num w:numId="26">
    <w:abstractNumId w:val="10"/>
  </w:num>
  <w:num w:numId="27">
    <w:abstractNumId w:val="14"/>
  </w:num>
  <w:num w:numId="28">
    <w:abstractNumId w:val="9"/>
  </w:num>
  <w:num w:numId="29">
    <w:abstractNumId w:val="24"/>
  </w:num>
  <w:num w:numId="30">
    <w:abstractNumId w:val="30"/>
  </w:num>
  <w:num w:numId="31">
    <w:abstractNumId w:val="26"/>
  </w:num>
  <w:num w:numId="32">
    <w:abstractNumId w:val="33"/>
  </w:num>
  <w:num w:numId="33">
    <w:abstractNumId w:val="41"/>
  </w:num>
  <w:num w:numId="34">
    <w:abstractNumId w:val="13"/>
  </w:num>
  <w:num w:numId="35">
    <w:abstractNumId w:val="29"/>
  </w:num>
  <w:num w:numId="36">
    <w:abstractNumId w:val="42"/>
  </w:num>
  <w:num w:numId="37">
    <w:abstractNumId w:val="2"/>
  </w:num>
  <w:num w:numId="38">
    <w:abstractNumId w:val="32"/>
  </w:num>
  <w:num w:numId="39">
    <w:abstractNumId w:val="37"/>
  </w:num>
  <w:num w:numId="40">
    <w:abstractNumId w:val="23"/>
  </w:num>
  <w:num w:numId="41">
    <w:abstractNumId w:val="6"/>
  </w:num>
  <w:num w:numId="42">
    <w:abstractNumId w:val="5"/>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128"/>
    <w:rsid w:val="0000333E"/>
    <w:rsid w:val="00003E88"/>
    <w:rsid w:val="00005D71"/>
    <w:rsid w:val="00005DC1"/>
    <w:rsid w:val="000072CC"/>
    <w:rsid w:val="000077A1"/>
    <w:rsid w:val="000111C8"/>
    <w:rsid w:val="00013690"/>
    <w:rsid w:val="00013A0B"/>
    <w:rsid w:val="00013A74"/>
    <w:rsid w:val="00013EC0"/>
    <w:rsid w:val="00013FA7"/>
    <w:rsid w:val="00014950"/>
    <w:rsid w:val="00014F07"/>
    <w:rsid w:val="00015F76"/>
    <w:rsid w:val="00022190"/>
    <w:rsid w:val="00022AA8"/>
    <w:rsid w:val="00022BDF"/>
    <w:rsid w:val="00024841"/>
    <w:rsid w:val="00026B59"/>
    <w:rsid w:val="00031065"/>
    <w:rsid w:val="00031BCB"/>
    <w:rsid w:val="00035626"/>
    <w:rsid w:val="000379E2"/>
    <w:rsid w:val="00040D22"/>
    <w:rsid w:val="00041200"/>
    <w:rsid w:val="00043391"/>
    <w:rsid w:val="000455C0"/>
    <w:rsid w:val="0004571C"/>
    <w:rsid w:val="00046DFB"/>
    <w:rsid w:val="000509A7"/>
    <w:rsid w:val="000526F2"/>
    <w:rsid w:val="0005565F"/>
    <w:rsid w:val="0005571B"/>
    <w:rsid w:val="000564D9"/>
    <w:rsid w:val="000644F5"/>
    <w:rsid w:val="000658A4"/>
    <w:rsid w:val="00074024"/>
    <w:rsid w:val="00074C7E"/>
    <w:rsid w:val="00075BD2"/>
    <w:rsid w:val="00075E65"/>
    <w:rsid w:val="000866BB"/>
    <w:rsid w:val="00086C33"/>
    <w:rsid w:val="00086CE7"/>
    <w:rsid w:val="0009230D"/>
    <w:rsid w:val="000951BE"/>
    <w:rsid w:val="0009741F"/>
    <w:rsid w:val="000975E0"/>
    <w:rsid w:val="000976D5"/>
    <w:rsid w:val="000A07F1"/>
    <w:rsid w:val="000A0963"/>
    <w:rsid w:val="000A10A0"/>
    <w:rsid w:val="000A2C53"/>
    <w:rsid w:val="000A79F0"/>
    <w:rsid w:val="000B1E2D"/>
    <w:rsid w:val="000B2C9E"/>
    <w:rsid w:val="000B35B6"/>
    <w:rsid w:val="000C0C65"/>
    <w:rsid w:val="000C5608"/>
    <w:rsid w:val="000C695A"/>
    <w:rsid w:val="000C6C71"/>
    <w:rsid w:val="000C7017"/>
    <w:rsid w:val="000D01BF"/>
    <w:rsid w:val="000D0A85"/>
    <w:rsid w:val="000D1238"/>
    <w:rsid w:val="000D56C6"/>
    <w:rsid w:val="000D7319"/>
    <w:rsid w:val="000E5C53"/>
    <w:rsid w:val="000F0C11"/>
    <w:rsid w:val="000F1D5C"/>
    <w:rsid w:val="000F6535"/>
    <w:rsid w:val="000F6A3A"/>
    <w:rsid w:val="000F6C5E"/>
    <w:rsid w:val="00102CD6"/>
    <w:rsid w:val="00103785"/>
    <w:rsid w:val="00104258"/>
    <w:rsid w:val="0010436B"/>
    <w:rsid w:val="001062B3"/>
    <w:rsid w:val="0010733C"/>
    <w:rsid w:val="00107F48"/>
    <w:rsid w:val="0011031D"/>
    <w:rsid w:val="00111DA0"/>
    <w:rsid w:val="00112951"/>
    <w:rsid w:val="00114868"/>
    <w:rsid w:val="00115221"/>
    <w:rsid w:val="00116B51"/>
    <w:rsid w:val="001171AD"/>
    <w:rsid w:val="001172A7"/>
    <w:rsid w:val="00117306"/>
    <w:rsid w:val="00117D91"/>
    <w:rsid w:val="00120210"/>
    <w:rsid w:val="001226D2"/>
    <w:rsid w:val="0012655E"/>
    <w:rsid w:val="00127D8A"/>
    <w:rsid w:val="001307BB"/>
    <w:rsid w:val="001310CF"/>
    <w:rsid w:val="00134E13"/>
    <w:rsid w:val="00136214"/>
    <w:rsid w:val="00145BE1"/>
    <w:rsid w:val="001460C6"/>
    <w:rsid w:val="001464FE"/>
    <w:rsid w:val="001504B8"/>
    <w:rsid w:val="00153210"/>
    <w:rsid w:val="001556C3"/>
    <w:rsid w:val="001578F7"/>
    <w:rsid w:val="00160472"/>
    <w:rsid w:val="00160B14"/>
    <w:rsid w:val="00160D10"/>
    <w:rsid w:val="00162422"/>
    <w:rsid w:val="00162A39"/>
    <w:rsid w:val="00163B3E"/>
    <w:rsid w:val="00173578"/>
    <w:rsid w:val="00175545"/>
    <w:rsid w:val="0017643B"/>
    <w:rsid w:val="001767D2"/>
    <w:rsid w:val="00177C04"/>
    <w:rsid w:val="00181894"/>
    <w:rsid w:val="00181F63"/>
    <w:rsid w:val="00182951"/>
    <w:rsid w:val="00184C6F"/>
    <w:rsid w:val="00186029"/>
    <w:rsid w:val="001870DB"/>
    <w:rsid w:val="00187C90"/>
    <w:rsid w:val="00191295"/>
    <w:rsid w:val="001940DE"/>
    <w:rsid w:val="00195E0A"/>
    <w:rsid w:val="00197DD2"/>
    <w:rsid w:val="001A03A8"/>
    <w:rsid w:val="001A17B9"/>
    <w:rsid w:val="001A33A2"/>
    <w:rsid w:val="001A39CC"/>
    <w:rsid w:val="001A4586"/>
    <w:rsid w:val="001A476B"/>
    <w:rsid w:val="001A50B7"/>
    <w:rsid w:val="001A6E02"/>
    <w:rsid w:val="001B01C7"/>
    <w:rsid w:val="001B21F6"/>
    <w:rsid w:val="001B5CE1"/>
    <w:rsid w:val="001B7376"/>
    <w:rsid w:val="001B79D1"/>
    <w:rsid w:val="001C02F4"/>
    <w:rsid w:val="001D12A7"/>
    <w:rsid w:val="001D1570"/>
    <w:rsid w:val="001D211A"/>
    <w:rsid w:val="001E5379"/>
    <w:rsid w:val="001E5584"/>
    <w:rsid w:val="001E561A"/>
    <w:rsid w:val="001E5894"/>
    <w:rsid w:val="001F0B0C"/>
    <w:rsid w:val="001F0F49"/>
    <w:rsid w:val="001F3C18"/>
    <w:rsid w:val="00200083"/>
    <w:rsid w:val="002039FE"/>
    <w:rsid w:val="00205E5E"/>
    <w:rsid w:val="0021021E"/>
    <w:rsid w:val="00210DB0"/>
    <w:rsid w:val="00211AD8"/>
    <w:rsid w:val="00211D46"/>
    <w:rsid w:val="0021260D"/>
    <w:rsid w:val="00212A0A"/>
    <w:rsid w:val="00213C45"/>
    <w:rsid w:val="00214397"/>
    <w:rsid w:val="00214F60"/>
    <w:rsid w:val="002209AB"/>
    <w:rsid w:val="00220DE7"/>
    <w:rsid w:val="002213DA"/>
    <w:rsid w:val="002273B3"/>
    <w:rsid w:val="00227B1B"/>
    <w:rsid w:val="0023076A"/>
    <w:rsid w:val="00232B11"/>
    <w:rsid w:val="00234B19"/>
    <w:rsid w:val="002400B0"/>
    <w:rsid w:val="002448C8"/>
    <w:rsid w:val="0024775E"/>
    <w:rsid w:val="00251009"/>
    <w:rsid w:val="00252A8B"/>
    <w:rsid w:val="00254285"/>
    <w:rsid w:val="002600B4"/>
    <w:rsid w:val="00263850"/>
    <w:rsid w:val="00263C9E"/>
    <w:rsid w:val="002643A1"/>
    <w:rsid w:val="002670F7"/>
    <w:rsid w:val="002737B8"/>
    <w:rsid w:val="0027623A"/>
    <w:rsid w:val="002768E4"/>
    <w:rsid w:val="00276E54"/>
    <w:rsid w:val="002801AB"/>
    <w:rsid w:val="00280EA6"/>
    <w:rsid w:val="00281F7C"/>
    <w:rsid w:val="00285107"/>
    <w:rsid w:val="00285AC5"/>
    <w:rsid w:val="002870F9"/>
    <w:rsid w:val="00287C33"/>
    <w:rsid w:val="00290EB2"/>
    <w:rsid w:val="00291ADC"/>
    <w:rsid w:val="0029371B"/>
    <w:rsid w:val="00293EDC"/>
    <w:rsid w:val="00295EA8"/>
    <w:rsid w:val="00296A3A"/>
    <w:rsid w:val="00296C66"/>
    <w:rsid w:val="002A172C"/>
    <w:rsid w:val="002A2376"/>
    <w:rsid w:val="002A30AA"/>
    <w:rsid w:val="002A37DD"/>
    <w:rsid w:val="002A4C9D"/>
    <w:rsid w:val="002A4CA2"/>
    <w:rsid w:val="002A7B63"/>
    <w:rsid w:val="002B3B75"/>
    <w:rsid w:val="002B5AB7"/>
    <w:rsid w:val="002C4631"/>
    <w:rsid w:val="002C4887"/>
    <w:rsid w:val="002C703A"/>
    <w:rsid w:val="002C7477"/>
    <w:rsid w:val="002D0CB3"/>
    <w:rsid w:val="002D3895"/>
    <w:rsid w:val="002D6248"/>
    <w:rsid w:val="002D6531"/>
    <w:rsid w:val="002E020F"/>
    <w:rsid w:val="002E24D7"/>
    <w:rsid w:val="002E4BC0"/>
    <w:rsid w:val="002E672A"/>
    <w:rsid w:val="002F04BA"/>
    <w:rsid w:val="002F22F5"/>
    <w:rsid w:val="002F249C"/>
    <w:rsid w:val="002F700B"/>
    <w:rsid w:val="00300153"/>
    <w:rsid w:val="00300E7D"/>
    <w:rsid w:val="00301780"/>
    <w:rsid w:val="00303616"/>
    <w:rsid w:val="00303E25"/>
    <w:rsid w:val="003041C0"/>
    <w:rsid w:val="0030628A"/>
    <w:rsid w:val="0031204A"/>
    <w:rsid w:val="0031274F"/>
    <w:rsid w:val="003144F8"/>
    <w:rsid w:val="003146C6"/>
    <w:rsid w:val="003157C7"/>
    <w:rsid w:val="00316987"/>
    <w:rsid w:val="0032115A"/>
    <w:rsid w:val="003221D4"/>
    <w:rsid w:val="00324655"/>
    <w:rsid w:val="00327186"/>
    <w:rsid w:val="003273D7"/>
    <w:rsid w:val="00331EF8"/>
    <w:rsid w:val="0033212B"/>
    <w:rsid w:val="00332496"/>
    <w:rsid w:val="00334A71"/>
    <w:rsid w:val="00335C49"/>
    <w:rsid w:val="00337D7C"/>
    <w:rsid w:val="003407EA"/>
    <w:rsid w:val="00341BCF"/>
    <w:rsid w:val="0034240D"/>
    <w:rsid w:val="00342459"/>
    <w:rsid w:val="00343AA2"/>
    <w:rsid w:val="003472CA"/>
    <w:rsid w:val="00347AF1"/>
    <w:rsid w:val="00350747"/>
    <w:rsid w:val="003513A7"/>
    <w:rsid w:val="00352602"/>
    <w:rsid w:val="00355AC4"/>
    <w:rsid w:val="00355AF1"/>
    <w:rsid w:val="00360C7C"/>
    <w:rsid w:val="00360EA7"/>
    <w:rsid w:val="0036579A"/>
    <w:rsid w:val="0036686A"/>
    <w:rsid w:val="003713BB"/>
    <w:rsid w:val="003718BD"/>
    <w:rsid w:val="00372710"/>
    <w:rsid w:val="00373D8B"/>
    <w:rsid w:val="003748FA"/>
    <w:rsid w:val="00385DD4"/>
    <w:rsid w:val="00387CD9"/>
    <w:rsid w:val="00391364"/>
    <w:rsid w:val="003939DB"/>
    <w:rsid w:val="00394419"/>
    <w:rsid w:val="00394BC4"/>
    <w:rsid w:val="003A733E"/>
    <w:rsid w:val="003B00BF"/>
    <w:rsid w:val="003B55D6"/>
    <w:rsid w:val="003B660E"/>
    <w:rsid w:val="003B7FED"/>
    <w:rsid w:val="003C1047"/>
    <w:rsid w:val="003C1511"/>
    <w:rsid w:val="003C20D5"/>
    <w:rsid w:val="003C3BFE"/>
    <w:rsid w:val="003C4F64"/>
    <w:rsid w:val="003C6CC0"/>
    <w:rsid w:val="003D188B"/>
    <w:rsid w:val="003D41DF"/>
    <w:rsid w:val="003D505F"/>
    <w:rsid w:val="003D616E"/>
    <w:rsid w:val="003E11C9"/>
    <w:rsid w:val="003E1303"/>
    <w:rsid w:val="003E2C10"/>
    <w:rsid w:val="003E4ECF"/>
    <w:rsid w:val="003E4F37"/>
    <w:rsid w:val="003E7383"/>
    <w:rsid w:val="003E73E8"/>
    <w:rsid w:val="003F0CDD"/>
    <w:rsid w:val="003F0FE5"/>
    <w:rsid w:val="003F1793"/>
    <w:rsid w:val="003F2314"/>
    <w:rsid w:val="003F47B1"/>
    <w:rsid w:val="003F7C66"/>
    <w:rsid w:val="004025E1"/>
    <w:rsid w:val="00404627"/>
    <w:rsid w:val="00405137"/>
    <w:rsid w:val="0040711C"/>
    <w:rsid w:val="00407335"/>
    <w:rsid w:val="00412ED1"/>
    <w:rsid w:val="004133B5"/>
    <w:rsid w:val="004159E9"/>
    <w:rsid w:val="00415B37"/>
    <w:rsid w:val="00416727"/>
    <w:rsid w:val="004178E2"/>
    <w:rsid w:val="004202B2"/>
    <w:rsid w:val="00420CEE"/>
    <w:rsid w:val="0042100D"/>
    <w:rsid w:val="00421F60"/>
    <w:rsid w:val="0042354D"/>
    <w:rsid w:val="00425554"/>
    <w:rsid w:val="0042643B"/>
    <w:rsid w:val="00427E27"/>
    <w:rsid w:val="00431A72"/>
    <w:rsid w:val="00432897"/>
    <w:rsid w:val="00437D03"/>
    <w:rsid w:val="00442854"/>
    <w:rsid w:val="00444DD1"/>
    <w:rsid w:val="00445EED"/>
    <w:rsid w:val="004467C0"/>
    <w:rsid w:val="00447FD7"/>
    <w:rsid w:val="0045188E"/>
    <w:rsid w:val="00453615"/>
    <w:rsid w:val="00453686"/>
    <w:rsid w:val="0045423B"/>
    <w:rsid w:val="00455083"/>
    <w:rsid w:val="004550EE"/>
    <w:rsid w:val="00455B01"/>
    <w:rsid w:val="004568B7"/>
    <w:rsid w:val="00462908"/>
    <w:rsid w:val="00463943"/>
    <w:rsid w:val="004652A3"/>
    <w:rsid w:val="00471428"/>
    <w:rsid w:val="00474725"/>
    <w:rsid w:val="00475078"/>
    <w:rsid w:val="004755DA"/>
    <w:rsid w:val="00481987"/>
    <w:rsid w:val="00481B47"/>
    <w:rsid w:val="004820E9"/>
    <w:rsid w:val="004822EB"/>
    <w:rsid w:val="00483F91"/>
    <w:rsid w:val="0049175C"/>
    <w:rsid w:val="00491D5E"/>
    <w:rsid w:val="00492A16"/>
    <w:rsid w:val="0049431C"/>
    <w:rsid w:val="004971DC"/>
    <w:rsid w:val="004A144B"/>
    <w:rsid w:val="004A1734"/>
    <w:rsid w:val="004A1F48"/>
    <w:rsid w:val="004A2EDA"/>
    <w:rsid w:val="004A38AC"/>
    <w:rsid w:val="004A399D"/>
    <w:rsid w:val="004A4481"/>
    <w:rsid w:val="004A59C7"/>
    <w:rsid w:val="004A6619"/>
    <w:rsid w:val="004B1913"/>
    <w:rsid w:val="004B309B"/>
    <w:rsid w:val="004B339E"/>
    <w:rsid w:val="004B401D"/>
    <w:rsid w:val="004B617A"/>
    <w:rsid w:val="004B7B7D"/>
    <w:rsid w:val="004D0736"/>
    <w:rsid w:val="004D1AE1"/>
    <w:rsid w:val="004D1C59"/>
    <w:rsid w:val="004D4187"/>
    <w:rsid w:val="004E3278"/>
    <w:rsid w:val="004E5227"/>
    <w:rsid w:val="004E54DE"/>
    <w:rsid w:val="004E6381"/>
    <w:rsid w:val="004F116B"/>
    <w:rsid w:val="004F1999"/>
    <w:rsid w:val="004F1E7E"/>
    <w:rsid w:val="004F1FFD"/>
    <w:rsid w:val="004F34C3"/>
    <w:rsid w:val="005013EA"/>
    <w:rsid w:val="005021BA"/>
    <w:rsid w:val="005036B9"/>
    <w:rsid w:val="00505F21"/>
    <w:rsid w:val="00511200"/>
    <w:rsid w:val="005118A0"/>
    <w:rsid w:val="00515D28"/>
    <w:rsid w:val="0051740A"/>
    <w:rsid w:val="00517BF6"/>
    <w:rsid w:val="00517F32"/>
    <w:rsid w:val="005220E7"/>
    <w:rsid w:val="005224BA"/>
    <w:rsid w:val="005228F1"/>
    <w:rsid w:val="00522A2A"/>
    <w:rsid w:val="00522D72"/>
    <w:rsid w:val="0052358C"/>
    <w:rsid w:val="00523988"/>
    <w:rsid w:val="00525C70"/>
    <w:rsid w:val="005279D8"/>
    <w:rsid w:val="005342A0"/>
    <w:rsid w:val="0053506A"/>
    <w:rsid w:val="00535A55"/>
    <w:rsid w:val="00535B75"/>
    <w:rsid w:val="00535E61"/>
    <w:rsid w:val="00536C26"/>
    <w:rsid w:val="00536ED6"/>
    <w:rsid w:val="00537525"/>
    <w:rsid w:val="00537579"/>
    <w:rsid w:val="0054130D"/>
    <w:rsid w:val="00543E27"/>
    <w:rsid w:val="00544BFA"/>
    <w:rsid w:val="00544C09"/>
    <w:rsid w:val="005468C0"/>
    <w:rsid w:val="0054710D"/>
    <w:rsid w:val="00547BC5"/>
    <w:rsid w:val="005530E0"/>
    <w:rsid w:val="0055348A"/>
    <w:rsid w:val="00560402"/>
    <w:rsid w:val="0056150F"/>
    <w:rsid w:val="0056278E"/>
    <w:rsid w:val="00564158"/>
    <w:rsid w:val="005812B7"/>
    <w:rsid w:val="0058133D"/>
    <w:rsid w:val="00582035"/>
    <w:rsid w:val="005829ED"/>
    <w:rsid w:val="0058323A"/>
    <w:rsid w:val="00585429"/>
    <w:rsid w:val="00585DE3"/>
    <w:rsid w:val="00586023"/>
    <w:rsid w:val="00591405"/>
    <w:rsid w:val="00591882"/>
    <w:rsid w:val="00594573"/>
    <w:rsid w:val="0059554A"/>
    <w:rsid w:val="005A3E1D"/>
    <w:rsid w:val="005A3E6B"/>
    <w:rsid w:val="005A5FDB"/>
    <w:rsid w:val="005A76F4"/>
    <w:rsid w:val="005B2328"/>
    <w:rsid w:val="005B3067"/>
    <w:rsid w:val="005B3BD1"/>
    <w:rsid w:val="005B3C97"/>
    <w:rsid w:val="005B57DE"/>
    <w:rsid w:val="005B5B28"/>
    <w:rsid w:val="005B624F"/>
    <w:rsid w:val="005C1D1E"/>
    <w:rsid w:val="005C265F"/>
    <w:rsid w:val="005C3373"/>
    <w:rsid w:val="005D037C"/>
    <w:rsid w:val="005D0E49"/>
    <w:rsid w:val="005D2959"/>
    <w:rsid w:val="005D3B06"/>
    <w:rsid w:val="005D3E1F"/>
    <w:rsid w:val="005D5885"/>
    <w:rsid w:val="005D7032"/>
    <w:rsid w:val="005E171B"/>
    <w:rsid w:val="005E19EA"/>
    <w:rsid w:val="005E2459"/>
    <w:rsid w:val="005E3EA1"/>
    <w:rsid w:val="005E4CCE"/>
    <w:rsid w:val="005E4D02"/>
    <w:rsid w:val="005E7291"/>
    <w:rsid w:val="005F355D"/>
    <w:rsid w:val="005F3C2F"/>
    <w:rsid w:val="005F5FE6"/>
    <w:rsid w:val="005F607F"/>
    <w:rsid w:val="005F661E"/>
    <w:rsid w:val="005F71C3"/>
    <w:rsid w:val="00600279"/>
    <w:rsid w:val="0060111D"/>
    <w:rsid w:val="0060213D"/>
    <w:rsid w:val="00604D28"/>
    <w:rsid w:val="00610715"/>
    <w:rsid w:val="006110C3"/>
    <w:rsid w:val="00611A5B"/>
    <w:rsid w:val="00611DC4"/>
    <w:rsid w:val="00612436"/>
    <w:rsid w:val="00612B2A"/>
    <w:rsid w:val="00613AF5"/>
    <w:rsid w:val="00614FA2"/>
    <w:rsid w:val="006154AE"/>
    <w:rsid w:val="00615CD5"/>
    <w:rsid w:val="00617806"/>
    <w:rsid w:val="006208C7"/>
    <w:rsid w:val="0062252C"/>
    <w:rsid w:val="00624A13"/>
    <w:rsid w:val="00625060"/>
    <w:rsid w:val="00626673"/>
    <w:rsid w:val="00626CF3"/>
    <w:rsid w:val="0062752B"/>
    <w:rsid w:val="00627FE9"/>
    <w:rsid w:val="0063529E"/>
    <w:rsid w:val="00635D2F"/>
    <w:rsid w:val="00637B3D"/>
    <w:rsid w:val="00642983"/>
    <w:rsid w:val="00643121"/>
    <w:rsid w:val="00646B3B"/>
    <w:rsid w:val="006502E3"/>
    <w:rsid w:val="006512CF"/>
    <w:rsid w:val="0065319F"/>
    <w:rsid w:val="00654FEF"/>
    <w:rsid w:val="006568D5"/>
    <w:rsid w:val="0066048C"/>
    <w:rsid w:val="00664862"/>
    <w:rsid w:val="00667BD0"/>
    <w:rsid w:val="00672201"/>
    <w:rsid w:val="0067523F"/>
    <w:rsid w:val="00675504"/>
    <w:rsid w:val="0067586E"/>
    <w:rsid w:val="00675A5F"/>
    <w:rsid w:val="00677574"/>
    <w:rsid w:val="00683B9A"/>
    <w:rsid w:val="00684BD3"/>
    <w:rsid w:val="0068544B"/>
    <w:rsid w:val="006856FC"/>
    <w:rsid w:val="00685719"/>
    <w:rsid w:val="00685BEC"/>
    <w:rsid w:val="00686CF9"/>
    <w:rsid w:val="0068714E"/>
    <w:rsid w:val="00687388"/>
    <w:rsid w:val="006875A2"/>
    <w:rsid w:val="006900C9"/>
    <w:rsid w:val="006926BB"/>
    <w:rsid w:val="006946A5"/>
    <w:rsid w:val="006953D1"/>
    <w:rsid w:val="00695C23"/>
    <w:rsid w:val="006A033A"/>
    <w:rsid w:val="006A177A"/>
    <w:rsid w:val="006A57C3"/>
    <w:rsid w:val="006A6F26"/>
    <w:rsid w:val="006A7827"/>
    <w:rsid w:val="006A79F8"/>
    <w:rsid w:val="006B009A"/>
    <w:rsid w:val="006B047F"/>
    <w:rsid w:val="006B0740"/>
    <w:rsid w:val="006B348A"/>
    <w:rsid w:val="006B3EEB"/>
    <w:rsid w:val="006B47A9"/>
    <w:rsid w:val="006B676C"/>
    <w:rsid w:val="006C022C"/>
    <w:rsid w:val="006C099C"/>
    <w:rsid w:val="006C1A95"/>
    <w:rsid w:val="006C2300"/>
    <w:rsid w:val="006C434A"/>
    <w:rsid w:val="006C56C0"/>
    <w:rsid w:val="006C5F55"/>
    <w:rsid w:val="006C6EFC"/>
    <w:rsid w:val="006C7F31"/>
    <w:rsid w:val="006D1D37"/>
    <w:rsid w:val="006D64F6"/>
    <w:rsid w:val="006D6A2D"/>
    <w:rsid w:val="006D7B8D"/>
    <w:rsid w:val="006D7D1D"/>
    <w:rsid w:val="006E04D5"/>
    <w:rsid w:val="006E04E8"/>
    <w:rsid w:val="006E1ED6"/>
    <w:rsid w:val="006E25A5"/>
    <w:rsid w:val="006E7847"/>
    <w:rsid w:val="006E7A60"/>
    <w:rsid w:val="006E7C9C"/>
    <w:rsid w:val="006F0F14"/>
    <w:rsid w:val="006F2E1F"/>
    <w:rsid w:val="006F2F93"/>
    <w:rsid w:val="006F4889"/>
    <w:rsid w:val="006F56F1"/>
    <w:rsid w:val="006F5E8B"/>
    <w:rsid w:val="007006C6"/>
    <w:rsid w:val="00702571"/>
    <w:rsid w:val="0070460B"/>
    <w:rsid w:val="00705E4F"/>
    <w:rsid w:val="00707186"/>
    <w:rsid w:val="0071177B"/>
    <w:rsid w:val="00712D18"/>
    <w:rsid w:val="00712E8E"/>
    <w:rsid w:val="007130D0"/>
    <w:rsid w:val="00720719"/>
    <w:rsid w:val="007219E6"/>
    <w:rsid w:val="00726BBF"/>
    <w:rsid w:val="007271F7"/>
    <w:rsid w:val="00730AEA"/>
    <w:rsid w:val="00730D69"/>
    <w:rsid w:val="0073273E"/>
    <w:rsid w:val="007334EC"/>
    <w:rsid w:val="00733941"/>
    <w:rsid w:val="00734297"/>
    <w:rsid w:val="00736677"/>
    <w:rsid w:val="00736D07"/>
    <w:rsid w:val="0073743C"/>
    <w:rsid w:val="00737977"/>
    <w:rsid w:val="00737F5D"/>
    <w:rsid w:val="00740B9C"/>
    <w:rsid w:val="00741A50"/>
    <w:rsid w:val="00741DA7"/>
    <w:rsid w:val="0074295A"/>
    <w:rsid w:val="00742AA6"/>
    <w:rsid w:val="00743162"/>
    <w:rsid w:val="007451D4"/>
    <w:rsid w:val="0074655D"/>
    <w:rsid w:val="00747867"/>
    <w:rsid w:val="007520C0"/>
    <w:rsid w:val="00752329"/>
    <w:rsid w:val="007573B3"/>
    <w:rsid w:val="00757C74"/>
    <w:rsid w:val="007606AD"/>
    <w:rsid w:val="00761E2E"/>
    <w:rsid w:val="00762171"/>
    <w:rsid w:val="0076310F"/>
    <w:rsid w:val="00763296"/>
    <w:rsid w:val="0076366F"/>
    <w:rsid w:val="00766153"/>
    <w:rsid w:val="007662C6"/>
    <w:rsid w:val="007672F8"/>
    <w:rsid w:val="00771AFB"/>
    <w:rsid w:val="00771D41"/>
    <w:rsid w:val="007735CD"/>
    <w:rsid w:val="00773980"/>
    <w:rsid w:val="00773A14"/>
    <w:rsid w:val="007745CE"/>
    <w:rsid w:val="007758CC"/>
    <w:rsid w:val="00781050"/>
    <w:rsid w:val="00782D17"/>
    <w:rsid w:val="007830EF"/>
    <w:rsid w:val="007940E5"/>
    <w:rsid w:val="00794238"/>
    <w:rsid w:val="00794ADD"/>
    <w:rsid w:val="00794DD8"/>
    <w:rsid w:val="00797543"/>
    <w:rsid w:val="007A1784"/>
    <w:rsid w:val="007A2FE2"/>
    <w:rsid w:val="007A3578"/>
    <w:rsid w:val="007A4CDD"/>
    <w:rsid w:val="007A67D0"/>
    <w:rsid w:val="007A6A52"/>
    <w:rsid w:val="007A728A"/>
    <w:rsid w:val="007A7374"/>
    <w:rsid w:val="007B3F80"/>
    <w:rsid w:val="007B4383"/>
    <w:rsid w:val="007B4A1A"/>
    <w:rsid w:val="007B5296"/>
    <w:rsid w:val="007B621C"/>
    <w:rsid w:val="007C07CF"/>
    <w:rsid w:val="007C2310"/>
    <w:rsid w:val="007C2C57"/>
    <w:rsid w:val="007C7B71"/>
    <w:rsid w:val="007C7FDD"/>
    <w:rsid w:val="007D0C78"/>
    <w:rsid w:val="007D0E62"/>
    <w:rsid w:val="007D12DA"/>
    <w:rsid w:val="007D229D"/>
    <w:rsid w:val="007D5091"/>
    <w:rsid w:val="007D68F5"/>
    <w:rsid w:val="007D6CAF"/>
    <w:rsid w:val="007E1537"/>
    <w:rsid w:val="007E213E"/>
    <w:rsid w:val="007E60E6"/>
    <w:rsid w:val="007E7320"/>
    <w:rsid w:val="007F06D7"/>
    <w:rsid w:val="007F06E4"/>
    <w:rsid w:val="007F4F94"/>
    <w:rsid w:val="007F5B31"/>
    <w:rsid w:val="007F6AC7"/>
    <w:rsid w:val="0080550A"/>
    <w:rsid w:val="00806B18"/>
    <w:rsid w:val="00813F14"/>
    <w:rsid w:val="008147E5"/>
    <w:rsid w:val="00814920"/>
    <w:rsid w:val="00814E68"/>
    <w:rsid w:val="00817808"/>
    <w:rsid w:val="0082060F"/>
    <w:rsid w:val="0082218F"/>
    <w:rsid w:val="00824A35"/>
    <w:rsid w:val="00825C15"/>
    <w:rsid w:val="00825D00"/>
    <w:rsid w:val="00826535"/>
    <w:rsid w:val="00827804"/>
    <w:rsid w:val="00830D33"/>
    <w:rsid w:val="00834EB1"/>
    <w:rsid w:val="008368CE"/>
    <w:rsid w:val="008370D1"/>
    <w:rsid w:val="00837865"/>
    <w:rsid w:val="008418E9"/>
    <w:rsid w:val="00841EFC"/>
    <w:rsid w:val="00842CBC"/>
    <w:rsid w:val="00846E88"/>
    <w:rsid w:val="00851835"/>
    <w:rsid w:val="00851FCA"/>
    <w:rsid w:val="00852AED"/>
    <w:rsid w:val="00852B6A"/>
    <w:rsid w:val="00853F1A"/>
    <w:rsid w:val="008542D6"/>
    <w:rsid w:val="0085713E"/>
    <w:rsid w:val="008643C8"/>
    <w:rsid w:val="00864EBB"/>
    <w:rsid w:val="00865D2A"/>
    <w:rsid w:val="00866F54"/>
    <w:rsid w:val="00867AA9"/>
    <w:rsid w:val="008705ED"/>
    <w:rsid w:val="00870671"/>
    <w:rsid w:val="0087100D"/>
    <w:rsid w:val="00871F83"/>
    <w:rsid w:val="008737A9"/>
    <w:rsid w:val="00873EFE"/>
    <w:rsid w:val="0087561F"/>
    <w:rsid w:val="00876CAF"/>
    <w:rsid w:val="00880BB5"/>
    <w:rsid w:val="00882E74"/>
    <w:rsid w:val="00883495"/>
    <w:rsid w:val="00883ADF"/>
    <w:rsid w:val="008853CE"/>
    <w:rsid w:val="00885A08"/>
    <w:rsid w:val="00886E99"/>
    <w:rsid w:val="0089129E"/>
    <w:rsid w:val="00894777"/>
    <w:rsid w:val="008A2C15"/>
    <w:rsid w:val="008A3782"/>
    <w:rsid w:val="008A5F74"/>
    <w:rsid w:val="008B037F"/>
    <w:rsid w:val="008B113F"/>
    <w:rsid w:val="008B2072"/>
    <w:rsid w:val="008B5071"/>
    <w:rsid w:val="008B5FC9"/>
    <w:rsid w:val="008B64FE"/>
    <w:rsid w:val="008B68F3"/>
    <w:rsid w:val="008C0319"/>
    <w:rsid w:val="008C08B3"/>
    <w:rsid w:val="008C2325"/>
    <w:rsid w:val="008C2A20"/>
    <w:rsid w:val="008C2A9E"/>
    <w:rsid w:val="008C2D48"/>
    <w:rsid w:val="008C5D2B"/>
    <w:rsid w:val="008D1A99"/>
    <w:rsid w:val="008D40E4"/>
    <w:rsid w:val="008E0CC4"/>
    <w:rsid w:val="008E1C72"/>
    <w:rsid w:val="008E2D51"/>
    <w:rsid w:val="008F227F"/>
    <w:rsid w:val="008F280E"/>
    <w:rsid w:val="008F35FB"/>
    <w:rsid w:val="008F5090"/>
    <w:rsid w:val="008F5C27"/>
    <w:rsid w:val="008F7372"/>
    <w:rsid w:val="008F78D2"/>
    <w:rsid w:val="00904698"/>
    <w:rsid w:val="0090586F"/>
    <w:rsid w:val="00905FF9"/>
    <w:rsid w:val="00906C2E"/>
    <w:rsid w:val="00906E27"/>
    <w:rsid w:val="00912D4F"/>
    <w:rsid w:val="00913249"/>
    <w:rsid w:val="00915353"/>
    <w:rsid w:val="00915904"/>
    <w:rsid w:val="00916CB6"/>
    <w:rsid w:val="009215C6"/>
    <w:rsid w:val="00924506"/>
    <w:rsid w:val="00925131"/>
    <w:rsid w:val="009307E1"/>
    <w:rsid w:val="00936E5F"/>
    <w:rsid w:val="009403FB"/>
    <w:rsid w:val="00944D26"/>
    <w:rsid w:val="00945452"/>
    <w:rsid w:val="009454D2"/>
    <w:rsid w:val="00947A86"/>
    <w:rsid w:val="009534D6"/>
    <w:rsid w:val="00955F3E"/>
    <w:rsid w:val="00956CDE"/>
    <w:rsid w:val="009607D2"/>
    <w:rsid w:val="00962CBC"/>
    <w:rsid w:val="00963A4A"/>
    <w:rsid w:val="00964B26"/>
    <w:rsid w:val="00966CD1"/>
    <w:rsid w:val="00967726"/>
    <w:rsid w:val="00967845"/>
    <w:rsid w:val="00967AA6"/>
    <w:rsid w:val="00970ADD"/>
    <w:rsid w:val="00973A40"/>
    <w:rsid w:val="00974946"/>
    <w:rsid w:val="00975658"/>
    <w:rsid w:val="00977DCA"/>
    <w:rsid w:val="00983396"/>
    <w:rsid w:val="00983C0A"/>
    <w:rsid w:val="0098432E"/>
    <w:rsid w:val="009850E0"/>
    <w:rsid w:val="00985843"/>
    <w:rsid w:val="00990D6A"/>
    <w:rsid w:val="00996480"/>
    <w:rsid w:val="009974CC"/>
    <w:rsid w:val="00997BE5"/>
    <w:rsid w:val="009A0BAD"/>
    <w:rsid w:val="009A2DE4"/>
    <w:rsid w:val="009A57FE"/>
    <w:rsid w:val="009B1E53"/>
    <w:rsid w:val="009B2662"/>
    <w:rsid w:val="009B3368"/>
    <w:rsid w:val="009B3F7D"/>
    <w:rsid w:val="009B6417"/>
    <w:rsid w:val="009B6CC3"/>
    <w:rsid w:val="009B6F25"/>
    <w:rsid w:val="009B7CED"/>
    <w:rsid w:val="009C307A"/>
    <w:rsid w:val="009C4F0A"/>
    <w:rsid w:val="009C64A0"/>
    <w:rsid w:val="009C76AD"/>
    <w:rsid w:val="009D1605"/>
    <w:rsid w:val="009D18EC"/>
    <w:rsid w:val="009D1AD4"/>
    <w:rsid w:val="009D1B71"/>
    <w:rsid w:val="009D22B9"/>
    <w:rsid w:val="009D564D"/>
    <w:rsid w:val="009D6B29"/>
    <w:rsid w:val="009E01F2"/>
    <w:rsid w:val="009E1662"/>
    <w:rsid w:val="009E55EF"/>
    <w:rsid w:val="009E5E0F"/>
    <w:rsid w:val="009E73A3"/>
    <w:rsid w:val="009F1172"/>
    <w:rsid w:val="009F45E0"/>
    <w:rsid w:val="009F4CCB"/>
    <w:rsid w:val="009F663B"/>
    <w:rsid w:val="00A004CC"/>
    <w:rsid w:val="00A037B2"/>
    <w:rsid w:val="00A0506C"/>
    <w:rsid w:val="00A10104"/>
    <w:rsid w:val="00A118EC"/>
    <w:rsid w:val="00A15127"/>
    <w:rsid w:val="00A15D3D"/>
    <w:rsid w:val="00A16C1F"/>
    <w:rsid w:val="00A202C5"/>
    <w:rsid w:val="00A21CF2"/>
    <w:rsid w:val="00A22022"/>
    <w:rsid w:val="00A22D67"/>
    <w:rsid w:val="00A2700E"/>
    <w:rsid w:val="00A30286"/>
    <w:rsid w:val="00A311A7"/>
    <w:rsid w:val="00A32396"/>
    <w:rsid w:val="00A3275F"/>
    <w:rsid w:val="00A373AE"/>
    <w:rsid w:val="00A42004"/>
    <w:rsid w:val="00A42162"/>
    <w:rsid w:val="00A43A58"/>
    <w:rsid w:val="00A46CAB"/>
    <w:rsid w:val="00A5067F"/>
    <w:rsid w:val="00A526E7"/>
    <w:rsid w:val="00A546C7"/>
    <w:rsid w:val="00A54E88"/>
    <w:rsid w:val="00A550C7"/>
    <w:rsid w:val="00A5635A"/>
    <w:rsid w:val="00A60F36"/>
    <w:rsid w:val="00A61E82"/>
    <w:rsid w:val="00A62A47"/>
    <w:rsid w:val="00A64209"/>
    <w:rsid w:val="00A64CB4"/>
    <w:rsid w:val="00A65039"/>
    <w:rsid w:val="00A65306"/>
    <w:rsid w:val="00A6798B"/>
    <w:rsid w:val="00A7263B"/>
    <w:rsid w:val="00A735AE"/>
    <w:rsid w:val="00A74072"/>
    <w:rsid w:val="00A74846"/>
    <w:rsid w:val="00A77EFF"/>
    <w:rsid w:val="00A8046C"/>
    <w:rsid w:val="00A81DA6"/>
    <w:rsid w:val="00A844E3"/>
    <w:rsid w:val="00A85AAF"/>
    <w:rsid w:val="00A8612B"/>
    <w:rsid w:val="00A861A9"/>
    <w:rsid w:val="00A87A6F"/>
    <w:rsid w:val="00A916BA"/>
    <w:rsid w:val="00A93810"/>
    <w:rsid w:val="00A94177"/>
    <w:rsid w:val="00A97EC4"/>
    <w:rsid w:val="00AA2C0A"/>
    <w:rsid w:val="00AA3C64"/>
    <w:rsid w:val="00AA64F9"/>
    <w:rsid w:val="00AA7FAE"/>
    <w:rsid w:val="00AB00DA"/>
    <w:rsid w:val="00AB1115"/>
    <w:rsid w:val="00AB1159"/>
    <w:rsid w:val="00AB15C3"/>
    <w:rsid w:val="00AB2B09"/>
    <w:rsid w:val="00AB4352"/>
    <w:rsid w:val="00AB46DF"/>
    <w:rsid w:val="00AB6C37"/>
    <w:rsid w:val="00AB78C0"/>
    <w:rsid w:val="00AC1ECE"/>
    <w:rsid w:val="00AC2538"/>
    <w:rsid w:val="00AC2F7F"/>
    <w:rsid w:val="00AC4C75"/>
    <w:rsid w:val="00AD01D8"/>
    <w:rsid w:val="00AD3F07"/>
    <w:rsid w:val="00AD4993"/>
    <w:rsid w:val="00AD6108"/>
    <w:rsid w:val="00AD66E3"/>
    <w:rsid w:val="00AD72D5"/>
    <w:rsid w:val="00AE123B"/>
    <w:rsid w:val="00AE27D9"/>
    <w:rsid w:val="00AE2CA0"/>
    <w:rsid w:val="00AE5373"/>
    <w:rsid w:val="00AE5C38"/>
    <w:rsid w:val="00AE673A"/>
    <w:rsid w:val="00AF4111"/>
    <w:rsid w:val="00AF643D"/>
    <w:rsid w:val="00AF74A0"/>
    <w:rsid w:val="00B021DD"/>
    <w:rsid w:val="00B02991"/>
    <w:rsid w:val="00B030D7"/>
    <w:rsid w:val="00B0379E"/>
    <w:rsid w:val="00B05C95"/>
    <w:rsid w:val="00B064DA"/>
    <w:rsid w:val="00B06E20"/>
    <w:rsid w:val="00B07728"/>
    <w:rsid w:val="00B100AE"/>
    <w:rsid w:val="00B117C1"/>
    <w:rsid w:val="00B12D9F"/>
    <w:rsid w:val="00B14909"/>
    <w:rsid w:val="00B152C5"/>
    <w:rsid w:val="00B175DF"/>
    <w:rsid w:val="00B1770B"/>
    <w:rsid w:val="00B17EAD"/>
    <w:rsid w:val="00B2266F"/>
    <w:rsid w:val="00B22D65"/>
    <w:rsid w:val="00B23C1F"/>
    <w:rsid w:val="00B24FE2"/>
    <w:rsid w:val="00B275C8"/>
    <w:rsid w:val="00B27D2A"/>
    <w:rsid w:val="00B302A1"/>
    <w:rsid w:val="00B317E8"/>
    <w:rsid w:val="00B318DB"/>
    <w:rsid w:val="00B33D75"/>
    <w:rsid w:val="00B33EC9"/>
    <w:rsid w:val="00B3488F"/>
    <w:rsid w:val="00B372A0"/>
    <w:rsid w:val="00B4036C"/>
    <w:rsid w:val="00B41B16"/>
    <w:rsid w:val="00B4206C"/>
    <w:rsid w:val="00B469D5"/>
    <w:rsid w:val="00B50D33"/>
    <w:rsid w:val="00B51D33"/>
    <w:rsid w:val="00B53BFD"/>
    <w:rsid w:val="00B54469"/>
    <w:rsid w:val="00B60DBB"/>
    <w:rsid w:val="00B624D2"/>
    <w:rsid w:val="00B62769"/>
    <w:rsid w:val="00B65A65"/>
    <w:rsid w:val="00B66BB8"/>
    <w:rsid w:val="00B70F13"/>
    <w:rsid w:val="00B71470"/>
    <w:rsid w:val="00B717D5"/>
    <w:rsid w:val="00B71E8E"/>
    <w:rsid w:val="00B721E3"/>
    <w:rsid w:val="00B732CC"/>
    <w:rsid w:val="00B74E66"/>
    <w:rsid w:val="00B7752B"/>
    <w:rsid w:val="00B80DB5"/>
    <w:rsid w:val="00B80EBC"/>
    <w:rsid w:val="00B8290A"/>
    <w:rsid w:val="00B8302A"/>
    <w:rsid w:val="00B873B4"/>
    <w:rsid w:val="00B900C1"/>
    <w:rsid w:val="00B90316"/>
    <w:rsid w:val="00B92581"/>
    <w:rsid w:val="00B95B11"/>
    <w:rsid w:val="00BA0354"/>
    <w:rsid w:val="00BA04FF"/>
    <w:rsid w:val="00BA14E3"/>
    <w:rsid w:val="00BA1BF3"/>
    <w:rsid w:val="00BA5B61"/>
    <w:rsid w:val="00BA6EE6"/>
    <w:rsid w:val="00BA7559"/>
    <w:rsid w:val="00BB014A"/>
    <w:rsid w:val="00BB1F88"/>
    <w:rsid w:val="00BB4259"/>
    <w:rsid w:val="00BB564E"/>
    <w:rsid w:val="00BB7600"/>
    <w:rsid w:val="00BC003D"/>
    <w:rsid w:val="00BC4D1D"/>
    <w:rsid w:val="00BC66D2"/>
    <w:rsid w:val="00BC7BC2"/>
    <w:rsid w:val="00BC7DE6"/>
    <w:rsid w:val="00BD1124"/>
    <w:rsid w:val="00BD2255"/>
    <w:rsid w:val="00BD4D67"/>
    <w:rsid w:val="00BD52BB"/>
    <w:rsid w:val="00BD54CF"/>
    <w:rsid w:val="00BD63F6"/>
    <w:rsid w:val="00BE0101"/>
    <w:rsid w:val="00BE0336"/>
    <w:rsid w:val="00BE5D64"/>
    <w:rsid w:val="00BE6370"/>
    <w:rsid w:val="00BF282A"/>
    <w:rsid w:val="00BF31F6"/>
    <w:rsid w:val="00BF35B7"/>
    <w:rsid w:val="00BF5215"/>
    <w:rsid w:val="00BF6FFD"/>
    <w:rsid w:val="00BF7F61"/>
    <w:rsid w:val="00C0006E"/>
    <w:rsid w:val="00C0554B"/>
    <w:rsid w:val="00C05C30"/>
    <w:rsid w:val="00C06224"/>
    <w:rsid w:val="00C06915"/>
    <w:rsid w:val="00C11CED"/>
    <w:rsid w:val="00C13DF4"/>
    <w:rsid w:val="00C17E44"/>
    <w:rsid w:val="00C219D7"/>
    <w:rsid w:val="00C21EED"/>
    <w:rsid w:val="00C225E5"/>
    <w:rsid w:val="00C22804"/>
    <w:rsid w:val="00C23CA9"/>
    <w:rsid w:val="00C2496A"/>
    <w:rsid w:val="00C24B15"/>
    <w:rsid w:val="00C317D1"/>
    <w:rsid w:val="00C40365"/>
    <w:rsid w:val="00C409EB"/>
    <w:rsid w:val="00C44222"/>
    <w:rsid w:val="00C44997"/>
    <w:rsid w:val="00C46CD3"/>
    <w:rsid w:val="00C47984"/>
    <w:rsid w:val="00C508DD"/>
    <w:rsid w:val="00C50D25"/>
    <w:rsid w:val="00C56C7A"/>
    <w:rsid w:val="00C571CA"/>
    <w:rsid w:val="00C60128"/>
    <w:rsid w:val="00C6375D"/>
    <w:rsid w:val="00C66970"/>
    <w:rsid w:val="00C66975"/>
    <w:rsid w:val="00C715A4"/>
    <w:rsid w:val="00C743B5"/>
    <w:rsid w:val="00C74416"/>
    <w:rsid w:val="00C74439"/>
    <w:rsid w:val="00C8080F"/>
    <w:rsid w:val="00C83524"/>
    <w:rsid w:val="00C86E0E"/>
    <w:rsid w:val="00C8729D"/>
    <w:rsid w:val="00C90463"/>
    <w:rsid w:val="00C90DCA"/>
    <w:rsid w:val="00C92146"/>
    <w:rsid w:val="00C93D7F"/>
    <w:rsid w:val="00C970FF"/>
    <w:rsid w:val="00C97F0B"/>
    <w:rsid w:val="00CA330E"/>
    <w:rsid w:val="00CA5218"/>
    <w:rsid w:val="00CB1F9A"/>
    <w:rsid w:val="00CB2E2F"/>
    <w:rsid w:val="00CB31D2"/>
    <w:rsid w:val="00CB3435"/>
    <w:rsid w:val="00CB380B"/>
    <w:rsid w:val="00CB6747"/>
    <w:rsid w:val="00CC0357"/>
    <w:rsid w:val="00CC208C"/>
    <w:rsid w:val="00CC49CB"/>
    <w:rsid w:val="00CC66DB"/>
    <w:rsid w:val="00CC78B5"/>
    <w:rsid w:val="00CC7CBC"/>
    <w:rsid w:val="00CD14F0"/>
    <w:rsid w:val="00CD40F0"/>
    <w:rsid w:val="00CD53BA"/>
    <w:rsid w:val="00CD6FE8"/>
    <w:rsid w:val="00CE1476"/>
    <w:rsid w:val="00CE1C01"/>
    <w:rsid w:val="00CE1F20"/>
    <w:rsid w:val="00CE22FA"/>
    <w:rsid w:val="00CE570E"/>
    <w:rsid w:val="00CE5E5C"/>
    <w:rsid w:val="00CE6E01"/>
    <w:rsid w:val="00CE739B"/>
    <w:rsid w:val="00CE75EA"/>
    <w:rsid w:val="00CF0013"/>
    <w:rsid w:val="00CF038C"/>
    <w:rsid w:val="00CF1955"/>
    <w:rsid w:val="00CF527B"/>
    <w:rsid w:val="00D004D6"/>
    <w:rsid w:val="00D00C3A"/>
    <w:rsid w:val="00D01DB6"/>
    <w:rsid w:val="00D02180"/>
    <w:rsid w:val="00D02875"/>
    <w:rsid w:val="00D035FA"/>
    <w:rsid w:val="00D03ECC"/>
    <w:rsid w:val="00D0469A"/>
    <w:rsid w:val="00D05326"/>
    <w:rsid w:val="00D10728"/>
    <w:rsid w:val="00D10B0B"/>
    <w:rsid w:val="00D10C27"/>
    <w:rsid w:val="00D1122A"/>
    <w:rsid w:val="00D13C10"/>
    <w:rsid w:val="00D14DF1"/>
    <w:rsid w:val="00D20A39"/>
    <w:rsid w:val="00D2318E"/>
    <w:rsid w:val="00D23AF7"/>
    <w:rsid w:val="00D23BFF"/>
    <w:rsid w:val="00D308B2"/>
    <w:rsid w:val="00D31814"/>
    <w:rsid w:val="00D31A58"/>
    <w:rsid w:val="00D32E56"/>
    <w:rsid w:val="00D3351E"/>
    <w:rsid w:val="00D33700"/>
    <w:rsid w:val="00D33FF6"/>
    <w:rsid w:val="00D34A0B"/>
    <w:rsid w:val="00D350CC"/>
    <w:rsid w:val="00D3616E"/>
    <w:rsid w:val="00D36D8E"/>
    <w:rsid w:val="00D4053F"/>
    <w:rsid w:val="00D42163"/>
    <w:rsid w:val="00D4410F"/>
    <w:rsid w:val="00D459E3"/>
    <w:rsid w:val="00D460F1"/>
    <w:rsid w:val="00D4660B"/>
    <w:rsid w:val="00D479BE"/>
    <w:rsid w:val="00D5063B"/>
    <w:rsid w:val="00D5087C"/>
    <w:rsid w:val="00D50C9D"/>
    <w:rsid w:val="00D5395C"/>
    <w:rsid w:val="00D56203"/>
    <w:rsid w:val="00D56FFD"/>
    <w:rsid w:val="00D57711"/>
    <w:rsid w:val="00D57895"/>
    <w:rsid w:val="00D63FF5"/>
    <w:rsid w:val="00D6576A"/>
    <w:rsid w:val="00D66DAC"/>
    <w:rsid w:val="00D67782"/>
    <w:rsid w:val="00D705A4"/>
    <w:rsid w:val="00D71EBF"/>
    <w:rsid w:val="00D729EA"/>
    <w:rsid w:val="00D73060"/>
    <w:rsid w:val="00D7334C"/>
    <w:rsid w:val="00D738F3"/>
    <w:rsid w:val="00D82957"/>
    <w:rsid w:val="00D840B9"/>
    <w:rsid w:val="00D842FA"/>
    <w:rsid w:val="00D84F5C"/>
    <w:rsid w:val="00D8504A"/>
    <w:rsid w:val="00D857D6"/>
    <w:rsid w:val="00D85981"/>
    <w:rsid w:val="00D85CB7"/>
    <w:rsid w:val="00D86A51"/>
    <w:rsid w:val="00D92A99"/>
    <w:rsid w:val="00D95B90"/>
    <w:rsid w:val="00DA23FE"/>
    <w:rsid w:val="00DA3E91"/>
    <w:rsid w:val="00DA3F67"/>
    <w:rsid w:val="00DA6618"/>
    <w:rsid w:val="00DB06F5"/>
    <w:rsid w:val="00DB1354"/>
    <w:rsid w:val="00DB45BF"/>
    <w:rsid w:val="00DC0BC3"/>
    <w:rsid w:val="00DC1FBE"/>
    <w:rsid w:val="00DC7C2E"/>
    <w:rsid w:val="00DD2847"/>
    <w:rsid w:val="00DD28DE"/>
    <w:rsid w:val="00DD54AB"/>
    <w:rsid w:val="00DD6EBB"/>
    <w:rsid w:val="00DD7099"/>
    <w:rsid w:val="00DD720E"/>
    <w:rsid w:val="00DE10B6"/>
    <w:rsid w:val="00DE12EC"/>
    <w:rsid w:val="00DE2566"/>
    <w:rsid w:val="00DE2888"/>
    <w:rsid w:val="00DE3B01"/>
    <w:rsid w:val="00DE42C2"/>
    <w:rsid w:val="00DE4A85"/>
    <w:rsid w:val="00DE4E18"/>
    <w:rsid w:val="00DE67C7"/>
    <w:rsid w:val="00DE76ED"/>
    <w:rsid w:val="00DE7804"/>
    <w:rsid w:val="00DF0ED3"/>
    <w:rsid w:val="00DF161C"/>
    <w:rsid w:val="00DF16E3"/>
    <w:rsid w:val="00DF1DA2"/>
    <w:rsid w:val="00DF20D6"/>
    <w:rsid w:val="00DF21BF"/>
    <w:rsid w:val="00DF629E"/>
    <w:rsid w:val="00E00E0B"/>
    <w:rsid w:val="00E011A3"/>
    <w:rsid w:val="00E01493"/>
    <w:rsid w:val="00E04823"/>
    <w:rsid w:val="00E05BD1"/>
    <w:rsid w:val="00E10176"/>
    <w:rsid w:val="00E10430"/>
    <w:rsid w:val="00E11C9F"/>
    <w:rsid w:val="00E154FF"/>
    <w:rsid w:val="00E156F1"/>
    <w:rsid w:val="00E17E42"/>
    <w:rsid w:val="00E17E47"/>
    <w:rsid w:val="00E2099F"/>
    <w:rsid w:val="00E21C9D"/>
    <w:rsid w:val="00E22790"/>
    <w:rsid w:val="00E257A1"/>
    <w:rsid w:val="00E2600D"/>
    <w:rsid w:val="00E277CF"/>
    <w:rsid w:val="00E306D3"/>
    <w:rsid w:val="00E32926"/>
    <w:rsid w:val="00E341A6"/>
    <w:rsid w:val="00E35941"/>
    <w:rsid w:val="00E35E84"/>
    <w:rsid w:val="00E36E1F"/>
    <w:rsid w:val="00E40872"/>
    <w:rsid w:val="00E42FDE"/>
    <w:rsid w:val="00E46B82"/>
    <w:rsid w:val="00E519BD"/>
    <w:rsid w:val="00E5235A"/>
    <w:rsid w:val="00E524D8"/>
    <w:rsid w:val="00E532D9"/>
    <w:rsid w:val="00E53F19"/>
    <w:rsid w:val="00E54504"/>
    <w:rsid w:val="00E57293"/>
    <w:rsid w:val="00E572FC"/>
    <w:rsid w:val="00E57681"/>
    <w:rsid w:val="00E60409"/>
    <w:rsid w:val="00E63707"/>
    <w:rsid w:val="00E63A27"/>
    <w:rsid w:val="00E677CC"/>
    <w:rsid w:val="00E707FE"/>
    <w:rsid w:val="00E731CF"/>
    <w:rsid w:val="00E73446"/>
    <w:rsid w:val="00E7377B"/>
    <w:rsid w:val="00E73CBB"/>
    <w:rsid w:val="00E8453E"/>
    <w:rsid w:val="00E84D19"/>
    <w:rsid w:val="00E876A5"/>
    <w:rsid w:val="00E9015D"/>
    <w:rsid w:val="00E9098D"/>
    <w:rsid w:val="00E91ADB"/>
    <w:rsid w:val="00E91F1D"/>
    <w:rsid w:val="00E929DC"/>
    <w:rsid w:val="00E93E08"/>
    <w:rsid w:val="00E96D83"/>
    <w:rsid w:val="00EA175B"/>
    <w:rsid w:val="00EA2389"/>
    <w:rsid w:val="00EA29AF"/>
    <w:rsid w:val="00EA4027"/>
    <w:rsid w:val="00EA661E"/>
    <w:rsid w:val="00EB010A"/>
    <w:rsid w:val="00EB09FB"/>
    <w:rsid w:val="00EB0BF6"/>
    <w:rsid w:val="00EB1CF4"/>
    <w:rsid w:val="00EB1FEB"/>
    <w:rsid w:val="00EB2D0E"/>
    <w:rsid w:val="00EB4EFA"/>
    <w:rsid w:val="00EB5923"/>
    <w:rsid w:val="00EC1A2A"/>
    <w:rsid w:val="00EC27A8"/>
    <w:rsid w:val="00EC3B57"/>
    <w:rsid w:val="00EC5A3A"/>
    <w:rsid w:val="00ED4148"/>
    <w:rsid w:val="00ED4760"/>
    <w:rsid w:val="00ED509E"/>
    <w:rsid w:val="00ED54F4"/>
    <w:rsid w:val="00EE14D5"/>
    <w:rsid w:val="00EE2A0C"/>
    <w:rsid w:val="00EE2A97"/>
    <w:rsid w:val="00EE6CFB"/>
    <w:rsid w:val="00EE7C0C"/>
    <w:rsid w:val="00EF1522"/>
    <w:rsid w:val="00EF1A53"/>
    <w:rsid w:val="00EF3505"/>
    <w:rsid w:val="00EF5C4D"/>
    <w:rsid w:val="00EF6FCF"/>
    <w:rsid w:val="00F0050B"/>
    <w:rsid w:val="00F00648"/>
    <w:rsid w:val="00F00F63"/>
    <w:rsid w:val="00F019EA"/>
    <w:rsid w:val="00F04C98"/>
    <w:rsid w:val="00F0770F"/>
    <w:rsid w:val="00F1100B"/>
    <w:rsid w:val="00F12DA7"/>
    <w:rsid w:val="00F14032"/>
    <w:rsid w:val="00F1534E"/>
    <w:rsid w:val="00F21E37"/>
    <w:rsid w:val="00F2230F"/>
    <w:rsid w:val="00F232DE"/>
    <w:rsid w:val="00F26520"/>
    <w:rsid w:val="00F2775B"/>
    <w:rsid w:val="00F3029C"/>
    <w:rsid w:val="00F3087C"/>
    <w:rsid w:val="00F324E2"/>
    <w:rsid w:val="00F33612"/>
    <w:rsid w:val="00F34049"/>
    <w:rsid w:val="00F35226"/>
    <w:rsid w:val="00F36243"/>
    <w:rsid w:val="00F36D4D"/>
    <w:rsid w:val="00F42A57"/>
    <w:rsid w:val="00F42CAC"/>
    <w:rsid w:val="00F478DC"/>
    <w:rsid w:val="00F53B5A"/>
    <w:rsid w:val="00F53B7F"/>
    <w:rsid w:val="00F55E0D"/>
    <w:rsid w:val="00F61877"/>
    <w:rsid w:val="00F636D5"/>
    <w:rsid w:val="00F64901"/>
    <w:rsid w:val="00F649D3"/>
    <w:rsid w:val="00F702E0"/>
    <w:rsid w:val="00F7149F"/>
    <w:rsid w:val="00F74D7F"/>
    <w:rsid w:val="00F75DE5"/>
    <w:rsid w:val="00F76F6F"/>
    <w:rsid w:val="00F8010A"/>
    <w:rsid w:val="00F82BB2"/>
    <w:rsid w:val="00F8310F"/>
    <w:rsid w:val="00F852DB"/>
    <w:rsid w:val="00F87B60"/>
    <w:rsid w:val="00F9008F"/>
    <w:rsid w:val="00F926C3"/>
    <w:rsid w:val="00F97E44"/>
    <w:rsid w:val="00FA0F29"/>
    <w:rsid w:val="00FA1D61"/>
    <w:rsid w:val="00FA2881"/>
    <w:rsid w:val="00FA45DE"/>
    <w:rsid w:val="00FA5C64"/>
    <w:rsid w:val="00FA718B"/>
    <w:rsid w:val="00FA71B5"/>
    <w:rsid w:val="00FB3E0C"/>
    <w:rsid w:val="00FB4523"/>
    <w:rsid w:val="00FB5E74"/>
    <w:rsid w:val="00FC3AAA"/>
    <w:rsid w:val="00FC44DD"/>
    <w:rsid w:val="00FC4E61"/>
    <w:rsid w:val="00FC5EEC"/>
    <w:rsid w:val="00FC6636"/>
    <w:rsid w:val="00FC786F"/>
    <w:rsid w:val="00FD1EC9"/>
    <w:rsid w:val="00FD26BE"/>
    <w:rsid w:val="00FD3E35"/>
    <w:rsid w:val="00FD412B"/>
    <w:rsid w:val="00FD4670"/>
    <w:rsid w:val="00FD7D27"/>
    <w:rsid w:val="00FD7D93"/>
    <w:rsid w:val="00FE015B"/>
    <w:rsid w:val="00FE2418"/>
    <w:rsid w:val="00FE3F2A"/>
    <w:rsid w:val="00FE4117"/>
    <w:rsid w:val="00FE4404"/>
    <w:rsid w:val="00FE56F7"/>
    <w:rsid w:val="00FE77CC"/>
    <w:rsid w:val="00FF756C"/>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متن اصلي"/>
    <w:qFormat/>
    <w:rsid w:val="001310CF"/>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1310CF"/>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1310CF"/>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1310CF"/>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1310CF"/>
    <w:pPr>
      <w:outlineLvl w:val="3"/>
    </w:pPr>
    <w:rPr>
      <w:b/>
      <w:bCs/>
      <w:sz w:val="36"/>
      <w:szCs w:val="36"/>
    </w:rPr>
  </w:style>
  <w:style w:type="paragraph" w:styleId="Heading5">
    <w:name w:val="heading 5"/>
    <w:basedOn w:val="Normal"/>
    <w:next w:val="Normal"/>
    <w:link w:val="Heading5Char"/>
    <w:autoRedefine/>
    <w:uiPriority w:val="9"/>
    <w:unhideWhenUsed/>
    <w:qFormat/>
    <w:rsid w:val="001310CF"/>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1310CF"/>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1310CF"/>
    <w:pPr>
      <w:keepNext/>
      <w:keepLines/>
      <w:spacing w:before="120" w:after="0"/>
      <w:ind w:firstLine="0"/>
      <w:outlineLvl w:val="6"/>
    </w:pPr>
    <w:rPr>
      <w:rFonts w:ascii="Cambria" w:eastAsiaTheme="majorEastAs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1310CF"/>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1310CF"/>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1310CF"/>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1310CF"/>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1310CF"/>
    <w:rPr>
      <w:rFonts w:ascii="Cambria" w:eastAsia="2  Lotus" w:hAnsi="Cambria" w:cs="2  Badr"/>
      <w:bCs/>
      <w:szCs w:val="40"/>
    </w:rPr>
  </w:style>
  <w:style w:type="character" w:customStyle="1" w:styleId="Heading4Char">
    <w:name w:val="Heading 4 Char"/>
    <w:aliases w:val="سرفصل4 Char,سرفصل 4 Char"/>
    <w:link w:val="Heading4"/>
    <w:uiPriority w:val="9"/>
    <w:rsid w:val="001310CF"/>
    <w:rPr>
      <w:rFonts w:eastAsia="2  Lotus" w:cs="2  Badr"/>
      <w:b/>
      <w:bCs/>
      <w:sz w:val="36"/>
      <w:szCs w:val="36"/>
    </w:rPr>
  </w:style>
  <w:style w:type="character" w:customStyle="1" w:styleId="Heading5Char">
    <w:name w:val="Heading 5 Char"/>
    <w:link w:val="Heading5"/>
    <w:uiPriority w:val="9"/>
    <w:rsid w:val="001310CF"/>
    <w:rPr>
      <w:rFonts w:ascii="Cambria" w:eastAsia="2  Lotus" w:hAnsi="Cambria" w:cs="2  Badr"/>
      <w:bCs/>
      <w:szCs w:val="36"/>
    </w:rPr>
  </w:style>
  <w:style w:type="paragraph" w:customStyle="1" w:styleId="a">
    <w:name w:val="علیه السلام در متن"/>
    <w:basedOn w:val="Normal"/>
    <w:link w:val="Char"/>
    <w:uiPriority w:val="1"/>
    <w:rsid w:val="00EC1A2A"/>
    <w:pPr>
      <w:ind w:left="1440"/>
    </w:pPr>
    <w:rPr>
      <w:rFonts w:ascii="IranNastaliq" w:hAnsi="IranNastaliq" w:cs="IranNastaliq"/>
      <w:sz w:val="24"/>
      <w:szCs w:val="24"/>
    </w:rPr>
  </w:style>
  <w:style w:type="character" w:customStyle="1" w:styleId="Char">
    <w:name w:val="علیه السلام در متن Char"/>
    <w:link w:val="a"/>
    <w:uiPriority w:val="1"/>
    <w:rsid w:val="00EC1A2A"/>
    <w:rPr>
      <w:rFonts w:ascii="IranNastaliq" w:hAnsi="IranNastaliq" w:cs="IranNastaliq"/>
      <w:sz w:val="24"/>
      <w:szCs w:val="24"/>
    </w:rPr>
  </w:style>
  <w:style w:type="paragraph" w:styleId="Header">
    <w:name w:val="header"/>
    <w:basedOn w:val="Normal"/>
    <w:link w:val="HeaderChar"/>
    <w:uiPriority w:val="99"/>
    <w:unhideWhenUsed/>
    <w:rsid w:val="00C60128"/>
    <w:pPr>
      <w:tabs>
        <w:tab w:val="center" w:pos="4513"/>
        <w:tab w:val="right" w:pos="9026"/>
      </w:tabs>
      <w:spacing w:after="0"/>
    </w:pPr>
  </w:style>
  <w:style w:type="character" w:customStyle="1" w:styleId="HeaderChar">
    <w:name w:val="Header Char"/>
    <w:basedOn w:val="DefaultParagraphFont"/>
    <w:link w:val="Header"/>
    <w:uiPriority w:val="99"/>
    <w:rsid w:val="00C60128"/>
    <w:rPr>
      <w:rFonts w:ascii="Calibri" w:eastAsia="Times New Roman" w:hAnsi="Calibri" w:cs="2  Lotus"/>
      <w:szCs w:val="28"/>
    </w:rPr>
  </w:style>
  <w:style w:type="paragraph" w:styleId="Footer">
    <w:name w:val="footer"/>
    <w:basedOn w:val="Normal"/>
    <w:link w:val="FooterChar"/>
    <w:uiPriority w:val="99"/>
    <w:unhideWhenUsed/>
    <w:rsid w:val="00C60128"/>
    <w:pPr>
      <w:tabs>
        <w:tab w:val="center" w:pos="4513"/>
        <w:tab w:val="right" w:pos="9026"/>
      </w:tabs>
      <w:spacing w:after="0"/>
    </w:pPr>
  </w:style>
  <w:style w:type="character" w:customStyle="1" w:styleId="FooterChar">
    <w:name w:val="Footer Char"/>
    <w:basedOn w:val="DefaultParagraphFont"/>
    <w:link w:val="Footer"/>
    <w:uiPriority w:val="99"/>
    <w:rsid w:val="00C60128"/>
    <w:rPr>
      <w:rFonts w:ascii="Calibri" w:eastAsia="Times New Roman" w:hAnsi="Calibri" w:cs="2  Lotus"/>
      <w:szCs w:val="28"/>
    </w:rPr>
  </w:style>
  <w:style w:type="paragraph" w:styleId="TOCHeading">
    <w:name w:val="TOC Heading"/>
    <w:aliases w:val="پاورقی"/>
    <w:basedOn w:val="Heading1"/>
    <w:next w:val="Normal"/>
    <w:uiPriority w:val="39"/>
    <w:unhideWhenUsed/>
    <w:qFormat/>
    <w:rsid w:val="001310CF"/>
    <w:pPr>
      <w:spacing w:before="480"/>
      <w:ind w:firstLine="284"/>
      <w:outlineLvl w:val="9"/>
    </w:pPr>
    <w:rPr>
      <w:rFonts w:cs="Times New Roman"/>
      <w:color w:val="365F91"/>
      <w:szCs w:val="28"/>
    </w:rPr>
  </w:style>
  <w:style w:type="paragraph" w:styleId="TOC1">
    <w:name w:val="toc 1"/>
    <w:basedOn w:val="Normal"/>
    <w:next w:val="Normal"/>
    <w:autoRedefine/>
    <w:uiPriority w:val="39"/>
    <w:unhideWhenUsed/>
    <w:qFormat/>
    <w:rsid w:val="001310CF"/>
    <w:pPr>
      <w:spacing w:after="0"/>
      <w:ind w:firstLine="0"/>
    </w:pPr>
  </w:style>
  <w:style w:type="paragraph" w:styleId="TOC2">
    <w:name w:val="toc 2"/>
    <w:basedOn w:val="Normal"/>
    <w:next w:val="Normal"/>
    <w:autoRedefine/>
    <w:uiPriority w:val="39"/>
    <w:unhideWhenUsed/>
    <w:qFormat/>
    <w:rsid w:val="001310CF"/>
    <w:pPr>
      <w:spacing w:after="0"/>
      <w:ind w:left="221"/>
    </w:pPr>
  </w:style>
  <w:style w:type="paragraph" w:styleId="TOC3">
    <w:name w:val="toc 3"/>
    <w:basedOn w:val="Normal"/>
    <w:next w:val="Normal"/>
    <w:autoRedefine/>
    <w:uiPriority w:val="39"/>
    <w:unhideWhenUsed/>
    <w:qFormat/>
    <w:rsid w:val="001310CF"/>
    <w:pPr>
      <w:spacing w:after="0"/>
      <w:ind w:left="442"/>
    </w:pPr>
    <w:rPr>
      <w:rFonts w:eastAsia="2  Lotus"/>
    </w:rPr>
  </w:style>
  <w:style w:type="character" w:styleId="Hyperlink">
    <w:name w:val="Hyperlink"/>
    <w:basedOn w:val="DefaultParagraphFont"/>
    <w:uiPriority w:val="99"/>
    <w:unhideWhenUsed/>
    <w:rsid w:val="00F8010A"/>
    <w:rPr>
      <w:color w:val="0000FF" w:themeColor="hyperlink"/>
      <w:u w:val="single"/>
    </w:rPr>
  </w:style>
  <w:style w:type="paragraph" w:styleId="BalloonText">
    <w:name w:val="Balloon Text"/>
    <w:basedOn w:val="Normal"/>
    <w:link w:val="BalloonTextChar"/>
    <w:uiPriority w:val="99"/>
    <w:semiHidden/>
    <w:unhideWhenUsed/>
    <w:rsid w:val="00F801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10A"/>
    <w:rPr>
      <w:rFonts w:ascii="Tahoma" w:eastAsia="Times New Roman" w:hAnsi="Tahoma" w:cs="Tahoma"/>
      <w:sz w:val="16"/>
      <w:szCs w:val="16"/>
    </w:rPr>
  </w:style>
  <w:style w:type="paragraph" w:styleId="TOC4">
    <w:name w:val="toc 4"/>
    <w:basedOn w:val="Normal"/>
    <w:next w:val="Normal"/>
    <w:autoRedefine/>
    <w:uiPriority w:val="39"/>
    <w:unhideWhenUsed/>
    <w:qFormat/>
    <w:rsid w:val="001310CF"/>
    <w:pPr>
      <w:spacing w:after="0"/>
      <w:ind w:left="658"/>
    </w:pPr>
  </w:style>
  <w:style w:type="paragraph" w:styleId="FootnoteText">
    <w:name w:val="footnote text"/>
    <w:basedOn w:val="Normal"/>
    <w:link w:val="FootnoteTextChar"/>
    <w:uiPriority w:val="99"/>
    <w:unhideWhenUsed/>
    <w:rsid w:val="00E011A3"/>
    <w:pPr>
      <w:spacing w:after="0"/>
    </w:pPr>
    <w:rPr>
      <w:sz w:val="20"/>
      <w:szCs w:val="20"/>
    </w:rPr>
  </w:style>
  <w:style w:type="character" w:customStyle="1" w:styleId="FootnoteTextChar">
    <w:name w:val="Footnote Text Char"/>
    <w:basedOn w:val="DefaultParagraphFont"/>
    <w:link w:val="FootnoteText"/>
    <w:uiPriority w:val="99"/>
    <w:rsid w:val="00E011A3"/>
    <w:rPr>
      <w:rFonts w:ascii="Calibri" w:eastAsia="Times New Roman" w:hAnsi="Calibri" w:cs="2  Lotus"/>
      <w:sz w:val="20"/>
      <w:szCs w:val="20"/>
    </w:rPr>
  </w:style>
  <w:style w:type="character" w:styleId="FootnoteReference">
    <w:name w:val="footnote reference"/>
    <w:basedOn w:val="DefaultParagraphFont"/>
    <w:uiPriority w:val="99"/>
    <w:unhideWhenUsed/>
    <w:rsid w:val="00E011A3"/>
    <w:rPr>
      <w:vertAlign w:val="superscript"/>
    </w:rPr>
  </w:style>
  <w:style w:type="paragraph" w:customStyle="1" w:styleId="5">
    <w:name w:val="عنوان5"/>
    <w:basedOn w:val="Normal"/>
    <w:next w:val="Normal"/>
    <w:rsid w:val="001940DE"/>
    <w:rPr>
      <w:rFonts w:ascii="2  Titr" w:hAnsi="2  Titr" w:cs="2  Titr"/>
      <w:b/>
      <w:bCs/>
      <w:sz w:val="30"/>
      <w:szCs w:val="30"/>
    </w:rPr>
  </w:style>
  <w:style w:type="paragraph" w:customStyle="1" w:styleId="6">
    <w:name w:val="عنوان6"/>
    <w:basedOn w:val="Normal"/>
    <w:next w:val="Normal"/>
    <w:rsid w:val="001940DE"/>
    <w:rPr>
      <w:rFonts w:ascii="2  Titr" w:hAnsi="2  Titr" w:cs="2  Titr"/>
      <w:bCs/>
      <w:sz w:val="26"/>
      <w:szCs w:val="26"/>
    </w:rPr>
  </w:style>
  <w:style w:type="paragraph" w:customStyle="1" w:styleId="7">
    <w:name w:val="عنوان7"/>
    <w:basedOn w:val="Heading7"/>
    <w:next w:val="Heading7"/>
    <w:autoRedefine/>
    <w:rsid w:val="00F2230F"/>
    <w:rPr>
      <w:rFonts w:ascii="2  Davat" w:hAnsi="2  Davat" w:cs="2  Davat"/>
      <w:iCs/>
      <w:sz w:val="30"/>
      <w:szCs w:val="26"/>
    </w:rPr>
  </w:style>
  <w:style w:type="paragraph" w:styleId="Title">
    <w:name w:val="Title"/>
    <w:basedOn w:val="Normal"/>
    <w:next w:val="Normal"/>
    <w:link w:val="TitleChar"/>
    <w:autoRedefine/>
    <w:uiPriority w:val="10"/>
    <w:qFormat/>
    <w:rsid w:val="001310CF"/>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1310CF"/>
    <w:rPr>
      <w:rFonts w:ascii="Cambria" w:eastAsia="2  Baran" w:hAnsi="Cambria" w:cs="Karim"/>
      <w:spacing w:val="5"/>
      <w:kern w:val="28"/>
      <w:sz w:val="52"/>
      <w:szCs w:val="100"/>
    </w:rPr>
  </w:style>
  <w:style w:type="paragraph" w:styleId="ListParagraph">
    <w:name w:val="List Paragraph"/>
    <w:basedOn w:val="Normal"/>
    <w:link w:val="ListParagraphChar"/>
    <w:autoRedefine/>
    <w:uiPriority w:val="34"/>
    <w:qFormat/>
    <w:rsid w:val="001310CF"/>
    <w:pPr>
      <w:ind w:left="1134" w:firstLine="0"/>
    </w:pPr>
    <w:rPr>
      <w:rFonts w:eastAsia="2  Lotus" w:cs="2  Lotus"/>
    </w:rPr>
  </w:style>
  <w:style w:type="paragraph" w:styleId="NoSpacing">
    <w:name w:val="No Spacing"/>
    <w:aliases w:val="متن اصلی,متن عربي"/>
    <w:link w:val="NoSpacingChar"/>
    <w:autoRedefine/>
    <w:uiPriority w:val="1"/>
    <w:qFormat/>
    <w:rsid w:val="001310CF"/>
    <w:pPr>
      <w:bidi/>
      <w:ind w:firstLine="284"/>
      <w:contextualSpacing/>
      <w:jc w:val="both"/>
    </w:pPr>
    <w:rPr>
      <w:rFonts w:eastAsia="2  Lotus" w:cs="2  Badr"/>
      <w:sz w:val="72"/>
      <w:szCs w:val="32"/>
    </w:rPr>
  </w:style>
  <w:style w:type="character" w:customStyle="1" w:styleId="NoSpacingChar">
    <w:name w:val="No Spacing Char"/>
    <w:aliases w:val="متن اصلی Char,متن عربي Char"/>
    <w:link w:val="NoSpacing"/>
    <w:uiPriority w:val="1"/>
    <w:rsid w:val="001310CF"/>
    <w:rPr>
      <w:rFonts w:eastAsia="2  Lotus" w:cs="2  Badr"/>
      <w:sz w:val="72"/>
      <w:szCs w:val="32"/>
    </w:rPr>
  </w:style>
  <w:style w:type="paragraph" w:customStyle="1" w:styleId="8">
    <w:name w:val="عنوان 8"/>
    <w:basedOn w:val="Heading8"/>
    <w:next w:val="Heading8"/>
    <w:autoRedefine/>
    <w:uiPriority w:val="1"/>
    <w:rsid w:val="00F2230F"/>
    <w:rPr>
      <w:rFonts w:ascii="B Titr" w:hAnsi="B Titr" w:cs="B Titr"/>
      <w:bCs w:val="0"/>
      <w:i/>
      <w:iCs/>
      <w:color w:val="000000" w:themeColor="text1"/>
      <w:szCs w:val="20"/>
      <w:lang w:bidi="ar-SA"/>
    </w:rPr>
  </w:style>
  <w:style w:type="paragraph" w:customStyle="1" w:styleId="9">
    <w:name w:val="عنوان9"/>
    <w:basedOn w:val="Heading9"/>
    <w:next w:val="Heading9"/>
    <w:autoRedefine/>
    <w:uiPriority w:val="1"/>
    <w:rsid w:val="00F2230F"/>
    <w:rPr>
      <w:rFonts w:ascii="2  Titr" w:hAnsi="2  Titr" w:cs="2  Titr"/>
      <w:bCs/>
      <w:color w:val="250E0D"/>
      <w:sz w:val="16"/>
      <w:szCs w:val="16"/>
    </w:rPr>
  </w:style>
  <w:style w:type="paragraph" w:customStyle="1" w:styleId="a0">
    <w:name w:val="آیات و روایات"/>
    <w:basedOn w:val="9"/>
    <w:autoRedefine/>
    <w:uiPriority w:val="2"/>
    <w:rsid w:val="00FD26BE"/>
    <w:rPr>
      <w:rFonts w:ascii="2  Badr" w:hAnsi="2  Badr" w:cs="2  Badr"/>
      <w:i w:val="0"/>
      <w:iCs/>
      <w:color w:val="0F0E09"/>
      <w:sz w:val="28"/>
      <w:szCs w:val="28"/>
    </w:rPr>
  </w:style>
  <w:style w:type="paragraph" w:styleId="NormalWeb">
    <w:name w:val="Normal (Web)"/>
    <w:basedOn w:val="Normal"/>
    <w:uiPriority w:val="99"/>
    <w:rsid w:val="009D564D"/>
    <w:pPr>
      <w:spacing w:after="0" w:line="360" w:lineRule="auto"/>
      <w:ind w:firstLine="0"/>
      <w:contextualSpacing w:val="0"/>
      <w:jc w:val="lowKashida"/>
    </w:pPr>
    <w:rPr>
      <w:rFonts w:ascii="Times New Roman" w:eastAsia="2  Lotus" w:hAnsi="Times New Roman" w:cs="Times New Roman"/>
      <w:color w:val="000000"/>
      <w:sz w:val="24"/>
      <w:szCs w:val="24"/>
    </w:rPr>
  </w:style>
  <w:style w:type="character" w:styleId="CommentReference">
    <w:name w:val="annotation reference"/>
    <w:basedOn w:val="DefaultParagraphFont"/>
    <w:uiPriority w:val="99"/>
    <w:semiHidden/>
    <w:unhideWhenUsed/>
    <w:rsid w:val="00D85981"/>
    <w:rPr>
      <w:sz w:val="16"/>
      <w:szCs w:val="16"/>
    </w:rPr>
  </w:style>
  <w:style w:type="paragraph" w:styleId="CommentText">
    <w:name w:val="annotation text"/>
    <w:basedOn w:val="Normal"/>
    <w:link w:val="CommentTextChar"/>
    <w:uiPriority w:val="99"/>
    <w:semiHidden/>
    <w:unhideWhenUsed/>
    <w:rsid w:val="00D85981"/>
    <w:rPr>
      <w:sz w:val="20"/>
      <w:szCs w:val="20"/>
    </w:rPr>
  </w:style>
  <w:style w:type="character" w:customStyle="1" w:styleId="CommentTextChar">
    <w:name w:val="Comment Text Char"/>
    <w:basedOn w:val="DefaultParagraphFont"/>
    <w:link w:val="CommentText"/>
    <w:uiPriority w:val="99"/>
    <w:semiHidden/>
    <w:rsid w:val="00D85981"/>
    <w:rPr>
      <w:sz w:val="20"/>
      <w:szCs w:val="20"/>
    </w:rPr>
  </w:style>
  <w:style w:type="paragraph" w:styleId="CommentSubject">
    <w:name w:val="annotation subject"/>
    <w:basedOn w:val="CommentText"/>
    <w:next w:val="CommentText"/>
    <w:link w:val="CommentSubjectChar"/>
    <w:uiPriority w:val="99"/>
    <w:semiHidden/>
    <w:unhideWhenUsed/>
    <w:rsid w:val="00D85981"/>
    <w:rPr>
      <w:b/>
      <w:bCs/>
    </w:rPr>
  </w:style>
  <w:style w:type="character" w:customStyle="1" w:styleId="CommentSubjectChar">
    <w:name w:val="Comment Subject Char"/>
    <w:basedOn w:val="CommentTextChar"/>
    <w:link w:val="CommentSubject"/>
    <w:uiPriority w:val="99"/>
    <w:semiHidden/>
    <w:rsid w:val="00D85981"/>
    <w:rPr>
      <w:b/>
      <w:bCs/>
      <w:sz w:val="20"/>
      <w:szCs w:val="20"/>
    </w:rPr>
  </w:style>
  <w:style w:type="paragraph" w:styleId="Subtitle">
    <w:name w:val="Subtitle"/>
    <w:aliases w:val="ع ص,پاورقي"/>
    <w:basedOn w:val="Normal"/>
    <w:next w:val="Normal"/>
    <w:link w:val="SubtitleChar"/>
    <w:autoRedefine/>
    <w:uiPriority w:val="11"/>
    <w:qFormat/>
    <w:rsid w:val="001310CF"/>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ع ص Char,پاورقي Char"/>
    <w:link w:val="Subtitle"/>
    <w:uiPriority w:val="11"/>
    <w:rsid w:val="001310CF"/>
    <w:rPr>
      <w:rFonts w:ascii="Cambria" w:eastAsia="2  Badr" w:hAnsi="Cambria" w:cs="Karim"/>
      <w:i/>
      <w:spacing w:val="15"/>
      <w:sz w:val="24"/>
      <w:szCs w:val="60"/>
    </w:rPr>
  </w:style>
  <w:style w:type="character" w:customStyle="1" w:styleId="Heading6Char">
    <w:name w:val="Heading 6 Char"/>
    <w:link w:val="Heading6"/>
    <w:uiPriority w:val="9"/>
    <w:semiHidden/>
    <w:rsid w:val="001310CF"/>
    <w:rPr>
      <w:rFonts w:ascii="Cambria" w:eastAsia="2  Lotus" w:hAnsi="Cambria" w:cs="2  Badr"/>
      <w:bCs/>
      <w:i/>
      <w:szCs w:val="34"/>
    </w:rPr>
  </w:style>
  <w:style w:type="character" w:customStyle="1" w:styleId="Heading7Char">
    <w:name w:val="Heading 7 Char"/>
    <w:link w:val="Heading7"/>
    <w:uiPriority w:val="9"/>
    <w:semiHidden/>
    <w:rsid w:val="001310CF"/>
    <w:rPr>
      <w:rFonts w:ascii="Cambria" w:eastAsiaTheme="majorEastAsia" w:hAnsi="Cambria" w:cs="2  Badr"/>
      <w:bCs/>
      <w:i/>
      <w:szCs w:val="32"/>
    </w:rPr>
  </w:style>
  <w:style w:type="character" w:customStyle="1" w:styleId="Heading8Char">
    <w:name w:val="Heading 8 Char"/>
    <w:aliases w:val="سرمتن Char,احادیث و آیات پاورقی Char"/>
    <w:link w:val="Heading8"/>
    <w:uiPriority w:val="9"/>
    <w:semiHidden/>
    <w:rsid w:val="001310CF"/>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1310CF"/>
    <w:rPr>
      <w:rFonts w:ascii="Cambria" w:eastAsia="2  Lotus" w:hAnsi="Cambria" w:cs="2  Lotus"/>
      <w:i/>
      <w:szCs w:val="28"/>
    </w:rPr>
  </w:style>
  <w:style w:type="paragraph" w:customStyle="1" w:styleId="1">
    <w:name w:val="عنوان1"/>
    <w:basedOn w:val="Heading1"/>
    <w:next w:val="Heading1"/>
    <w:link w:val="1Char"/>
    <w:rsid w:val="00EF5C4D"/>
    <w:pPr>
      <w:ind w:left="284"/>
    </w:pPr>
    <w:rPr>
      <w:rFonts w:ascii="2  Badr" w:hAnsi="2  Badr"/>
      <w:sz w:val="44"/>
    </w:rPr>
  </w:style>
  <w:style w:type="paragraph" w:customStyle="1" w:styleId="2">
    <w:name w:val="عنوان2"/>
    <w:basedOn w:val="Heading2"/>
    <w:next w:val="Heading2"/>
    <w:link w:val="2Char"/>
    <w:rsid w:val="00EF5C4D"/>
    <w:rPr>
      <w:sz w:val="40"/>
      <w:szCs w:val="40"/>
    </w:rPr>
  </w:style>
  <w:style w:type="character" w:customStyle="1" w:styleId="1Char">
    <w:name w:val="عنوان1 Char"/>
    <w:basedOn w:val="DefaultParagraphFont"/>
    <w:link w:val="1"/>
    <w:rsid w:val="00EF5C4D"/>
    <w:rPr>
      <w:rFonts w:ascii="2  Badr" w:hAnsi="2  Badr" w:cs="2  Badr"/>
      <w:b/>
      <w:bCs/>
      <w:color w:val="000000" w:themeColor="text1"/>
      <w:kern w:val="32"/>
      <w:sz w:val="44"/>
      <w:szCs w:val="44"/>
      <w:lang w:bidi="ar-SA"/>
    </w:rPr>
  </w:style>
  <w:style w:type="paragraph" w:customStyle="1" w:styleId="3">
    <w:name w:val="عنوان3"/>
    <w:basedOn w:val="Heading3"/>
    <w:next w:val="Heading3"/>
    <w:link w:val="3Char"/>
    <w:rsid w:val="00EF5C4D"/>
    <w:rPr>
      <w:sz w:val="36"/>
      <w:szCs w:val="36"/>
    </w:rPr>
  </w:style>
  <w:style w:type="character" w:customStyle="1" w:styleId="2Char">
    <w:name w:val="عنوان2 Char"/>
    <w:basedOn w:val="DefaultParagraphFont"/>
    <w:link w:val="2"/>
    <w:rsid w:val="00EF5C4D"/>
    <w:rPr>
      <w:rFonts w:ascii="2  Badr" w:eastAsiaTheme="majorEastAsia" w:hAnsi="2  Badr" w:cs="2  Badr"/>
      <w:b/>
      <w:bCs/>
      <w:color w:val="000000" w:themeColor="text1"/>
      <w:sz w:val="40"/>
      <w:szCs w:val="40"/>
      <w:lang w:bidi="ar-SA"/>
    </w:rPr>
  </w:style>
  <w:style w:type="paragraph" w:customStyle="1" w:styleId="4">
    <w:name w:val="عنوان4"/>
    <w:basedOn w:val="Heading4"/>
    <w:next w:val="Heading4"/>
    <w:link w:val="4Char"/>
    <w:rsid w:val="00EF5C4D"/>
    <w:rPr>
      <w:sz w:val="32"/>
      <w:szCs w:val="32"/>
    </w:rPr>
  </w:style>
  <w:style w:type="character" w:customStyle="1" w:styleId="3Char">
    <w:name w:val="عنوان3 Char"/>
    <w:basedOn w:val="DefaultParagraphFont"/>
    <w:link w:val="3"/>
    <w:rsid w:val="00EF5C4D"/>
    <w:rPr>
      <w:rFonts w:ascii="2  Badr" w:eastAsiaTheme="majorEastAsia" w:hAnsi="2  Badr" w:cs="2  Badr"/>
      <w:b/>
      <w:bCs/>
      <w:color w:val="000000" w:themeColor="text1"/>
      <w:sz w:val="36"/>
      <w:szCs w:val="36"/>
    </w:rPr>
  </w:style>
  <w:style w:type="character" w:customStyle="1" w:styleId="4Char">
    <w:name w:val="عنوان4 Char"/>
    <w:basedOn w:val="DefaultParagraphFont"/>
    <w:link w:val="4"/>
    <w:rsid w:val="00EF5C4D"/>
    <w:rPr>
      <w:rFonts w:ascii="2  Badr" w:eastAsiaTheme="majorEastAsia" w:hAnsi="2  Badr" w:cs="2  Badr"/>
      <w:b/>
      <w:bCs/>
      <w:color w:val="000000" w:themeColor="text1"/>
      <w:sz w:val="32"/>
      <w:szCs w:val="32"/>
    </w:rPr>
  </w:style>
  <w:style w:type="paragraph" w:styleId="TOC5">
    <w:name w:val="toc 5"/>
    <w:basedOn w:val="Normal"/>
    <w:next w:val="Normal"/>
    <w:autoRedefine/>
    <w:uiPriority w:val="39"/>
    <w:unhideWhenUsed/>
    <w:qFormat/>
    <w:rsid w:val="001310CF"/>
    <w:pPr>
      <w:spacing w:after="0"/>
      <w:ind w:left="879"/>
    </w:pPr>
  </w:style>
  <w:style w:type="paragraph" w:styleId="TOC6">
    <w:name w:val="toc 6"/>
    <w:basedOn w:val="Normal"/>
    <w:next w:val="Normal"/>
    <w:autoRedefine/>
    <w:uiPriority w:val="39"/>
    <w:unhideWhenUsed/>
    <w:qFormat/>
    <w:rsid w:val="001310CF"/>
    <w:pPr>
      <w:spacing w:after="0"/>
      <w:ind w:left="1100"/>
    </w:pPr>
  </w:style>
  <w:style w:type="paragraph" w:styleId="TOC7">
    <w:name w:val="toc 7"/>
    <w:basedOn w:val="Normal"/>
    <w:next w:val="Normal"/>
    <w:autoRedefine/>
    <w:uiPriority w:val="39"/>
    <w:unhideWhenUsed/>
    <w:qFormat/>
    <w:rsid w:val="001310CF"/>
    <w:pPr>
      <w:spacing w:after="0"/>
      <w:ind w:left="1321"/>
    </w:pPr>
  </w:style>
  <w:style w:type="paragraph" w:styleId="TOC8">
    <w:name w:val="toc 8"/>
    <w:basedOn w:val="Normal"/>
    <w:next w:val="Normal"/>
    <w:autoRedefine/>
    <w:uiPriority w:val="39"/>
    <w:unhideWhenUsed/>
    <w:rsid w:val="00B27D2A"/>
    <w:pPr>
      <w:spacing w:after="0"/>
      <w:ind w:firstLine="0"/>
      <w:jc w:val="left"/>
    </w:pPr>
    <w:rPr>
      <w:rFonts w:asciiTheme="minorHAnsi" w:hAnsiTheme="minorHAnsi" w:cs="Times New Roman"/>
      <w:szCs w:val="26"/>
    </w:rPr>
  </w:style>
  <w:style w:type="paragraph" w:styleId="TOC9">
    <w:name w:val="toc 9"/>
    <w:basedOn w:val="Normal"/>
    <w:next w:val="Normal"/>
    <w:autoRedefine/>
    <w:uiPriority w:val="39"/>
    <w:unhideWhenUsed/>
    <w:rsid w:val="00B27D2A"/>
    <w:pPr>
      <w:spacing w:after="0"/>
      <w:ind w:firstLine="0"/>
      <w:jc w:val="left"/>
    </w:pPr>
    <w:rPr>
      <w:rFonts w:asciiTheme="minorHAnsi" w:hAnsiTheme="minorHAnsi" w:cs="Times New Roman"/>
      <w:szCs w:val="26"/>
    </w:rPr>
  </w:style>
  <w:style w:type="paragraph" w:styleId="Caption">
    <w:name w:val="caption"/>
    <w:basedOn w:val="Normal"/>
    <w:next w:val="Normal"/>
    <w:uiPriority w:val="35"/>
    <w:semiHidden/>
    <w:unhideWhenUsed/>
    <w:qFormat/>
    <w:rsid w:val="001310CF"/>
    <w:rPr>
      <w:b/>
      <w:bCs/>
      <w:sz w:val="20"/>
      <w:szCs w:val="20"/>
    </w:rPr>
  </w:style>
  <w:style w:type="character" w:styleId="Emphasis">
    <w:name w:val="Emphasis"/>
    <w:uiPriority w:val="20"/>
    <w:qFormat/>
    <w:rsid w:val="001310CF"/>
    <w:rPr>
      <w:rFonts w:cs="2  Lotus"/>
      <w:i/>
      <w:iCs/>
      <w:color w:val="808080"/>
      <w:szCs w:val="32"/>
    </w:rPr>
  </w:style>
  <w:style w:type="character" w:customStyle="1" w:styleId="ListParagraphChar">
    <w:name w:val="List Paragraph Char"/>
    <w:link w:val="ListParagraph"/>
    <w:uiPriority w:val="34"/>
    <w:rsid w:val="001310CF"/>
    <w:rPr>
      <w:rFonts w:eastAsia="2  Lotus" w:cs="2  Lotus"/>
      <w:sz w:val="22"/>
      <w:szCs w:val="28"/>
    </w:rPr>
  </w:style>
  <w:style w:type="paragraph" w:styleId="Quote">
    <w:name w:val="Quote"/>
    <w:basedOn w:val="Normal"/>
    <w:next w:val="Normal"/>
    <w:link w:val="QuoteChar"/>
    <w:autoRedefine/>
    <w:uiPriority w:val="29"/>
    <w:qFormat/>
    <w:rsid w:val="001310CF"/>
    <w:pPr>
      <w:spacing w:before="120" w:after="240"/>
      <w:ind w:left="1134" w:firstLine="0"/>
    </w:pPr>
    <w:rPr>
      <w:rFonts w:cs="B Lotus"/>
      <w:i/>
      <w:sz w:val="20"/>
      <w:szCs w:val="30"/>
    </w:rPr>
  </w:style>
  <w:style w:type="character" w:customStyle="1" w:styleId="QuoteChar">
    <w:name w:val="Quote Char"/>
    <w:link w:val="Quote"/>
    <w:uiPriority w:val="29"/>
    <w:rsid w:val="001310CF"/>
    <w:rPr>
      <w:rFonts w:cs="B Lotus"/>
      <w:i/>
      <w:szCs w:val="30"/>
    </w:rPr>
  </w:style>
  <w:style w:type="paragraph" w:styleId="IntenseQuote">
    <w:name w:val="Intense Quote"/>
    <w:basedOn w:val="Normal"/>
    <w:next w:val="Normal"/>
    <w:link w:val="IntenseQuoteChar"/>
    <w:autoRedefine/>
    <w:uiPriority w:val="30"/>
    <w:qFormat/>
    <w:rsid w:val="001310CF"/>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1310CF"/>
    <w:rPr>
      <w:rFonts w:eastAsia="2  Lotus" w:cs="B Lotus"/>
      <w:b/>
      <w:bCs/>
      <w:i/>
      <w:szCs w:val="30"/>
    </w:rPr>
  </w:style>
  <w:style w:type="character" w:styleId="SubtleEmphasis">
    <w:name w:val="Subtle Emphasis"/>
    <w:uiPriority w:val="19"/>
    <w:qFormat/>
    <w:rsid w:val="001310CF"/>
    <w:rPr>
      <w:rFonts w:cs="2  Lotus"/>
      <w:i/>
      <w:iCs/>
      <w:color w:val="4A442A"/>
      <w:szCs w:val="32"/>
      <w:u w:val="none"/>
    </w:rPr>
  </w:style>
  <w:style w:type="character" w:styleId="IntenseEmphasis">
    <w:name w:val="Intense Emphasis"/>
    <w:uiPriority w:val="21"/>
    <w:qFormat/>
    <w:rsid w:val="001310CF"/>
    <w:rPr>
      <w:rFonts w:cs="2  Lotus"/>
      <w:b/>
      <w:i/>
      <w:iCs/>
      <w:color w:val="auto"/>
      <w:szCs w:val="32"/>
    </w:rPr>
  </w:style>
  <w:style w:type="character" w:styleId="SubtleReference">
    <w:name w:val="Subtle Reference"/>
    <w:aliases w:val="مرجع"/>
    <w:uiPriority w:val="31"/>
    <w:qFormat/>
    <w:rsid w:val="001310CF"/>
    <w:rPr>
      <w:rFonts w:cs="2  Lotus"/>
      <w:smallCaps/>
      <w:color w:val="auto"/>
      <w:szCs w:val="28"/>
      <w:u w:val="single"/>
    </w:rPr>
  </w:style>
  <w:style w:type="character" w:styleId="IntenseReference">
    <w:name w:val="Intense Reference"/>
    <w:uiPriority w:val="32"/>
    <w:qFormat/>
    <w:rsid w:val="001310CF"/>
    <w:rPr>
      <w:rFonts w:cs="2  Lotus"/>
      <w:b/>
      <w:bCs/>
      <w:smallCaps/>
      <w:color w:val="auto"/>
      <w:spacing w:val="5"/>
      <w:szCs w:val="28"/>
      <w:u w:val="single"/>
    </w:rPr>
  </w:style>
  <w:style w:type="character" w:styleId="BookTitle">
    <w:name w:val="Book Title"/>
    <w:uiPriority w:val="33"/>
    <w:qFormat/>
    <w:rsid w:val="001310CF"/>
    <w:rPr>
      <w:rFonts w:cs="2  Titr"/>
      <w:b/>
      <w:bCs/>
      <w:smallCaps/>
      <w:spacing w:val="5"/>
      <w:szCs w:val="1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متن اصلي"/>
    <w:qFormat/>
    <w:rsid w:val="001310CF"/>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1310CF"/>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1310CF"/>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1310CF"/>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1310CF"/>
    <w:pPr>
      <w:outlineLvl w:val="3"/>
    </w:pPr>
    <w:rPr>
      <w:b/>
      <w:bCs/>
      <w:sz w:val="36"/>
      <w:szCs w:val="36"/>
    </w:rPr>
  </w:style>
  <w:style w:type="paragraph" w:styleId="Heading5">
    <w:name w:val="heading 5"/>
    <w:basedOn w:val="Normal"/>
    <w:next w:val="Normal"/>
    <w:link w:val="Heading5Char"/>
    <w:autoRedefine/>
    <w:uiPriority w:val="9"/>
    <w:unhideWhenUsed/>
    <w:qFormat/>
    <w:rsid w:val="001310CF"/>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1310CF"/>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1310CF"/>
    <w:pPr>
      <w:keepNext/>
      <w:keepLines/>
      <w:spacing w:before="120" w:after="0"/>
      <w:ind w:firstLine="0"/>
      <w:outlineLvl w:val="6"/>
    </w:pPr>
    <w:rPr>
      <w:rFonts w:ascii="Cambria" w:eastAsiaTheme="majorEastAs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1310CF"/>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1310CF"/>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1310CF"/>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1310CF"/>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1310CF"/>
    <w:rPr>
      <w:rFonts w:ascii="Cambria" w:eastAsia="2  Lotus" w:hAnsi="Cambria" w:cs="2  Badr"/>
      <w:bCs/>
      <w:szCs w:val="40"/>
    </w:rPr>
  </w:style>
  <w:style w:type="character" w:customStyle="1" w:styleId="Heading4Char">
    <w:name w:val="Heading 4 Char"/>
    <w:aliases w:val="سرفصل4 Char,سرفصل 4 Char"/>
    <w:link w:val="Heading4"/>
    <w:uiPriority w:val="9"/>
    <w:rsid w:val="001310CF"/>
    <w:rPr>
      <w:rFonts w:eastAsia="2  Lotus" w:cs="2  Badr"/>
      <w:b/>
      <w:bCs/>
      <w:sz w:val="36"/>
      <w:szCs w:val="36"/>
    </w:rPr>
  </w:style>
  <w:style w:type="character" w:customStyle="1" w:styleId="Heading5Char">
    <w:name w:val="Heading 5 Char"/>
    <w:link w:val="Heading5"/>
    <w:uiPriority w:val="9"/>
    <w:rsid w:val="001310CF"/>
    <w:rPr>
      <w:rFonts w:ascii="Cambria" w:eastAsia="2  Lotus" w:hAnsi="Cambria" w:cs="2  Badr"/>
      <w:bCs/>
      <w:szCs w:val="36"/>
    </w:rPr>
  </w:style>
  <w:style w:type="paragraph" w:customStyle="1" w:styleId="a">
    <w:name w:val="علیه السلام در متن"/>
    <w:basedOn w:val="Normal"/>
    <w:link w:val="Char"/>
    <w:uiPriority w:val="1"/>
    <w:rsid w:val="00EC1A2A"/>
    <w:pPr>
      <w:ind w:left="1440"/>
    </w:pPr>
    <w:rPr>
      <w:rFonts w:ascii="IranNastaliq" w:hAnsi="IranNastaliq" w:cs="IranNastaliq"/>
      <w:sz w:val="24"/>
      <w:szCs w:val="24"/>
    </w:rPr>
  </w:style>
  <w:style w:type="character" w:customStyle="1" w:styleId="Char">
    <w:name w:val="علیه السلام در متن Char"/>
    <w:link w:val="a"/>
    <w:uiPriority w:val="1"/>
    <w:rsid w:val="00EC1A2A"/>
    <w:rPr>
      <w:rFonts w:ascii="IranNastaliq" w:hAnsi="IranNastaliq" w:cs="IranNastaliq"/>
      <w:sz w:val="24"/>
      <w:szCs w:val="24"/>
    </w:rPr>
  </w:style>
  <w:style w:type="paragraph" w:styleId="Header">
    <w:name w:val="header"/>
    <w:basedOn w:val="Normal"/>
    <w:link w:val="HeaderChar"/>
    <w:uiPriority w:val="99"/>
    <w:unhideWhenUsed/>
    <w:rsid w:val="00C60128"/>
    <w:pPr>
      <w:tabs>
        <w:tab w:val="center" w:pos="4513"/>
        <w:tab w:val="right" w:pos="9026"/>
      </w:tabs>
      <w:spacing w:after="0"/>
    </w:pPr>
  </w:style>
  <w:style w:type="character" w:customStyle="1" w:styleId="HeaderChar">
    <w:name w:val="Header Char"/>
    <w:basedOn w:val="DefaultParagraphFont"/>
    <w:link w:val="Header"/>
    <w:uiPriority w:val="99"/>
    <w:rsid w:val="00C60128"/>
    <w:rPr>
      <w:rFonts w:ascii="Calibri" w:eastAsia="Times New Roman" w:hAnsi="Calibri" w:cs="2  Lotus"/>
      <w:szCs w:val="28"/>
    </w:rPr>
  </w:style>
  <w:style w:type="paragraph" w:styleId="Footer">
    <w:name w:val="footer"/>
    <w:basedOn w:val="Normal"/>
    <w:link w:val="FooterChar"/>
    <w:uiPriority w:val="99"/>
    <w:unhideWhenUsed/>
    <w:rsid w:val="00C60128"/>
    <w:pPr>
      <w:tabs>
        <w:tab w:val="center" w:pos="4513"/>
        <w:tab w:val="right" w:pos="9026"/>
      </w:tabs>
      <w:spacing w:after="0"/>
    </w:pPr>
  </w:style>
  <w:style w:type="character" w:customStyle="1" w:styleId="FooterChar">
    <w:name w:val="Footer Char"/>
    <w:basedOn w:val="DefaultParagraphFont"/>
    <w:link w:val="Footer"/>
    <w:uiPriority w:val="99"/>
    <w:rsid w:val="00C60128"/>
    <w:rPr>
      <w:rFonts w:ascii="Calibri" w:eastAsia="Times New Roman" w:hAnsi="Calibri" w:cs="2  Lotus"/>
      <w:szCs w:val="28"/>
    </w:rPr>
  </w:style>
  <w:style w:type="paragraph" w:styleId="TOCHeading">
    <w:name w:val="TOC Heading"/>
    <w:aliases w:val="پاورقی"/>
    <w:basedOn w:val="Heading1"/>
    <w:next w:val="Normal"/>
    <w:uiPriority w:val="39"/>
    <w:unhideWhenUsed/>
    <w:qFormat/>
    <w:rsid w:val="001310CF"/>
    <w:pPr>
      <w:spacing w:before="480"/>
      <w:ind w:firstLine="284"/>
      <w:outlineLvl w:val="9"/>
    </w:pPr>
    <w:rPr>
      <w:rFonts w:cs="Times New Roman"/>
      <w:color w:val="365F91"/>
      <w:szCs w:val="28"/>
    </w:rPr>
  </w:style>
  <w:style w:type="paragraph" w:styleId="TOC1">
    <w:name w:val="toc 1"/>
    <w:basedOn w:val="Normal"/>
    <w:next w:val="Normal"/>
    <w:autoRedefine/>
    <w:uiPriority w:val="39"/>
    <w:unhideWhenUsed/>
    <w:qFormat/>
    <w:rsid w:val="001310CF"/>
    <w:pPr>
      <w:spacing w:after="0"/>
      <w:ind w:firstLine="0"/>
    </w:pPr>
  </w:style>
  <w:style w:type="paragraph" w:styleId="TOC2">
    <w:name w:val="toc 2"/>
    <w:basedOn w:val="Normal"/>
    <w:next w:val="Normal"/>
    <w:autoRedefine/>
    <w:uiPriority w:val="39"/>
    <w:unhideWhenUsed/>
    <w:qFormat/>
    <w:rsid w:val="001310CF"/>
    <w:pPr>
      <w:spacing w:after="0"/>
      <w:ind w:left="221"/>
    </w:pPr>
  </w:style>
  <w:style w:type="paragraph" w:styleId="TOC3">
    <w:name w:val="toc 3"/>
    <w:basedOn w:val="Normal"/>
    <w:next w:val="Normal"/>
    <w:autoRedefine/>
    <w:uiPriority w:val="39"/>
    <w:unhideWhenUsed/>
    <w:qFormat/>
    <w:rsid w:val="001310CF"/>
    <w:pPr>
      <w:spacing w:after="0"/>
      <w:ind w:left="442"/>
    </w:pPr>
    <w:rPr>
      <w:rFonts w:eastAsia="2  Lotus"/>
    </w:rPr>
  </w:style>
  <w:style w:type="character" w:styleId="Hyperlink">
    <w:name w:val="Hyperlink"/>
    <w:basedOn w:val="DefaultParagraphFont"/>
    <w:uiPriority w:val="99"/>
    <w:unhideWhenUsed/>
    <w:rsid w:val="00F8010A"/>
    <w:rPr>
      <w:color w:val="0000FF" w:themeColor="hyperlink"/>
      <w:u w:val="single"/>
    </w:rPr>
  </w:style>
  <w:style w:type="paragraph" w:styleId="BalloonText">
    <w:name w:val="Balloon Text"/>
    <w:basedOn w:val="Normal"/>
    <w:link w:val="BalloonTextChar"/>
    <w:uiPriority w:val="99"/>
    <w:semiHidden/>
    <w:unhideWhenUsed/>
    <w:rsid w:val="00F801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10A"/>
    <w:rPr>
      <w:rFonts w:ascii="Tahoma" w:eastAsia="Times New Roman" w:hAnsi="Tahoma" w:cs="Tahoma"/>
      <w:sz w:val="16"/>
      <w:szCs w:val="16"/>
    </w:rPr>
  </w:style>
  <w:style w:type="paragraph" w:styleId="TOC4">
    <w:name w:val="toc 4"/>
    <w:basedOn w:val="Normal"/>
    <w:next w:val="Normal"/>
    <w:autoRedefine/>
    <w:uiPriority w:val="39"/>
    <w:unhideWhenUsed/>
    <w:qFormat/>
    <w:rsid w:val="001310CF"/>
    <w:pPr>
      <w:spacing w:after="0"/>
      <w:ind w:left="658"/>
    </w:pPr>
  </w:style>
  <w:style w:type="paragraph" w:styleId="FootnoteText">
    <w:name w:val="footnote text"/>
    <w:basedOn w:val="Normal"/>
    <w:link w:val="FootnoteTextChar"/>
    <w:uiPriority w:val="99"/>
    <w:unhideWhenUsed/>
    <w:rsid w:val="00E011A3"/>
    <w:pPr>
      <w:spacing w:after="0"/>
    </w:pPr>
    <w:rPr>
      <w:sz w:val="20"/>
      <w:szCs w:val="20"/>
    </w:rPr>
  </w:style>
  <w:style w:type="character" w:customStyle="1" w:styleId="FootnoteTextChar">
    <w:name w:val="Footnote Text Char"/>
    <w:basedOn w:val="DefaultParagraphFont"/>
    <w:link w:val="FootnoteText"/>
    <w:uiPriority w:val="99"/>
    <w:rsid w:val="00E011A3"/>
    <w:rPr>
      <w:rFonts w:ascii="Calibri" w:eastAsia="Times New Roman" w:hAnsi="Calibri" w:cs="2  Lotus"/>
      <w:sz w:val="20"/>
      <w:szCs w:val="20"/>
    </w:rPr>
  </w:style>
  <w:style w:type="character" w:styleId="FootnoteReference">
    <w:name w:val="footnote reference"/>
    <w:basedOn w:val="DefaultParagraphFont"/>
    <w:uiPriority w:val="99"/>
    <w:unhideWhenUsed/>
    <w:rsid w:val="00E011A3"/>
    <w:rPr>
      <w:vertAlign w:val="superscript"/>
    </w:rPr>
  </w:style>
  <w:style w:type="paragraph" w:customStyle="1" w:styleId="5">
    <w:name w:val="عنوان5"/>
    <w:basedOn w:val="Normal"/>
    <w:next w:val="Normal"/>
    <w:rsid w:val="001940DE"/>
    <w:rPr>
      <w:rFonts w:ascii="2  Titr" w:hAnsi="2  Titr" w:cs="2  Titr"/>
      <w:b/>
      <w:bCs/>
      <w:sz w:val="30"/>
      <w:szCs w:val="30"/>
    </w:rPr>
  </w:style>
  <w:style w:type="paragraph" w:customStyle="1" w:styleId="6">
    <w:name w:val="عنوان6"/>
    <w:basedOn w:val="Normal"/>
    <w:next w:val="Normal"/>
    <w:rsid w:val="001940DE"/>
    <w:rPr>
      <w:rFonts w:ascii="2  Titr" w:hAnsi="2  Titr" w:cs="2  Titr"/>
      <w:bCs/>
      <w:sz w:val="26"/>
      <w:szCs w:val="26"/>
    </w:rPr>
  </w:style>
  <w:style w:type="paragraph" w:customStyle="1" w:styleId="7">
    <w:name w:val="عنوان7"/>
    <w:basedOn w:val="Heading7"/>
    <w:next w:val="Heading7"/>
    <w:autoRedefine/>
    <w:rsid w:val="00F2230F"/>
    <w:rPr>
      <w:rFonts w:ascii="2  Davat" w:hAnsi="2  Davat" w:cs="2  Davat"/>
      <w:iCs/>
      <w:sz w:val="30"/>
      <w:szCs w:val="26"/>
    </w:rPr>
  </w:style>
  <w:style w:type="paragraph" w:styleId="Title">
    <w:name w:val="Title"/>
    <w:basedOn w:val="Normal"/>
    <w:next w:val="Normal"/>
    <w:link w:val="TitleChar"/>
    <w:autoRedefine/>
    <w:uiPriority w:val="10"/>
    <w:qFormat/>
    <w:rsid w:val="001310CF"/>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1310CF"/>
    <w:rPr>
      <w:rFonts w:ascii="Cambria" w:eastAsia="2  Baran" w:hAnsi="Cambria" w:cs="Karim"/>
      <w:spacing w:val="5"/>
      <w:kern w:val="28"/>
      <w:sz w:val="52"/>
      <w:szCs w:val="100"/>
    </w:rPr>
  </w:style>
  <w:style w:type="paragraph" w:styleId="ListParagraph">
    <w:name w:val="List Paragraph"/>
    <w:basedOn w:val="Normal"/>
    <w:link w:val="ListParagraphChar"/>
    <w:autoRedefine/>
    <w:uiPriority w:val="34"/>
    <w:qFormat/>
    <w:rsid w:val="001310CF"/>
    <w:pPr>
      <w:ind w:left="1134" w:firstLine="0"/>
    </w:pPr>
    <w:rPr>
      <w:rFonts w:eastAsia="2  Lotus" w:cs="2  Lotus"/>
    </w:rPr>
  </w:style>
  <w:style w:type="paragraph" w:styleId="NoSpacing">
    <w:name w:val="No Spacing"/>
    <w:aliases w:val="متن اصلی,متن عربي"/>
    <w:link w:val="NoSpacingChar"/>
    <w:autoRedefine/>
    <w:uiPriority w:val="1"/>
    <w:qFormat/>
    <w:rsid w:val="001310CF"/>
    <w:pPr>
      <w:bidi/>
      <w:ind w:firstLine="284"/>
      <w:contextualSpacing/>
      <w:jc w:val="both"/>
    </w:pPr>
    <w:rPr>
      <w:rFonts w:eastAsia="2  Lotus" w:cs="2  Badr"/>
      <w:sz w:val="72"/>
      <w:szCs w:val="32"/>
    </w:rPr>
  </w:style>
  <w:style w:type="character" w:customStyle="1" w:styleId="NoSpacingChar">
    <w:name w:val="No Spacing Char"/>
    <w:aliases w:val="متن اصلی Char,متن عربي Char"/>
    <w:link w:val="NoSpacing"/>
    <w:uiPriority w:val="1"/>
    <w:rsid w:val="001310CF"/>
    <w:rPr>
      <w:rFonts w:eastAsia="2  Lotus" w:cs="2  Badr"/>
      <w:sz w:val="72"/>
      <w:szCs w:val="32"/>
    </w:rPr>
  </w:style>
  <w:style w:type="paragraph" w:customStyle="1" w:styleId="8">
    <w:name w:val="عنوان 8"/>
    <w:basedOn w:val="Heading8"/>
    <w:next w:val="Heading8"/>
    <w:autoRedefine/>
    <w:uiPriority w:val="1"/>
    <w:rsid w:val="00F2230F"/>
    <w:rPr>
      <w:rFonts w:ascii="B Titr" w:hAnsi="B Titr" w:cs="B Titr"/>
      <w:bCs w:val="0"/>
      <w:i/>
      <w:iCs/>
      <w:color w:val="000000" w:themeColor="text1"/>
      <w:szCs w:val="20"/>
      <w:lang w:bidi="ar-SA"/>
    </w:rPr>
  </w:style>
  <w:style w:type="paragraph" w:customStyle="1" w:styleId="9">
    <w:name w:val="عنوان9"/>
    <w:basedOn w:val="Heading9"/>
    <w:next w:val="Heading9"/>
    <w:autoRedefine/>
    <w:uiPriority w:val="1"/>
    <w:rsid w:val="00F2230F"/>
    <w:rPr>
      <w:rFonts w:ascii="2  Titr" w:hAnsi="2  Titr" w:cs="2  Titr"/>
      <w:bCs/>
      <w:color w:val="250E0D"/>
      <w:sz w:val="16"/>
      <w:szCs w:val="16"/>
    </w:rPr>
  </w:style>
  <w:style w:type="paragraph" w:customStyle="1" w:styleId="a0">
    <w:name w:val="آیات و روایات"/>
    <w:basedOn w:val="9"/>
    <w:autoRedefine/>
    <w:uiPriority w:val="2"/>
    <w:rsid w:val="00FD26BE"/>
    <w:rPr>
      <w:rFonts w:ascii="2  Badr" w:hAnsi="2  Badr" w:cs="2  Badr"/>
      <w:i w:val="0"/>
      <w:iCs/>
      <w:color w:val="0F0E09"/>
      <w:sz w:val="28"/>
      <w:szCs w:val="28"/>
    </w:rPr>
  </w:style>
  <w:style w:type="paragraph" w:styleId="NormalWeb">
    <w:name w:val="Normal (Web)"/>
    <w:basedOn w:val="Normal"/>
    <w:uiPriority w:val="99"/>
    <w:rsid w:val="009D564D"/>
    <w:pPr>
      <w:spacing w:after="0" w:line="360" w:lineRule="auto"/>
      <w:ind w:firstLine="0"/>
      <w:contextualSpacing w:val="0"/>
      <w:jc w:val="lowKashida"/>
    </w:pPr>
    <w:rPr>
      <w:rFonts w:ascii="Times New Roman" w:eastAsia="2  Lotus" w:hAnsi="Times New Roman" w:cs="Times New Roman"/>
      <w:color w:val="000000"/>
      <w:sz w:val="24"/>
      <w:szCs w:val="24"/>
    </w:rPr>
  </w:style>
  <w:style w:type="character" w:styleId="CommentReference">
    <w:name w:val="annotation reference"/>
    <w:basedOn w:val="DefaultParagraphFont"/>
    <w:uiPriority w:val="99"/>
    <w:semiHidden/>
    <w:unhideWhenUsed/>
    <w:rsid w:val="00D85981"/>
    <w:rPr>
      <w:sz w:val="16"/>
      <w:szCs w:val="16"/>
    </w:rPr>
  </w:style>
  <w:style w:type="paragraph" w:styleId="CommentText">
    <w:name w:val="annotation text"/>
    <w:basedOn w:val="Normal"/>
    <w:link w:val="CommentTextChar"/>
    <w:uiPriority w:val="99"/>
    <w:semiHidden/>
    <w:unhideWhenUsed/>
    <w:rsid w:val="00D85981"/>
    <w:rPr>
      <w:sz w:val="20"/>
      <w:szCs w:val="20"/>
    </w:rPr>
  </w:style>
  <w:style w:type="character" w:customStyle="1" w:styleId="CommentTextChar">
    <w:name w:val="Comment Text Char"/>
    <w:basedOn w:val="DefaultParagraphFont"/>
    <w:link w:val="CommentText"/>
    <w:uiPriority w:val="99"/>
    <w:semiHidden/>
    <w:rsid w:val="00D85981"/>
    <w:rPr>
      <w:sz w:val="20"/>
      <w:szCs w:val="20"/>
    </w:rPr>
  </w:style>
  <w:style w:type="paragraph" w:styleId="CommentSubject">
    <w:name w:val="annotation subject"/>
    <w:basedOn w:val="CommentText"/>
    <w:next w:val="CommentText"/>
    <w:link w:val="CommentSubjectChar"/>
    <w:uiPriority w:val="99"/>
    <w:semiHidden/>
    <w:unhideWhenUsed/>
    <w:rsid w:val="00D85981"/>
    <w:rPr>
      <w:b/>
      <w:bCs/>
    </w:rPr>
  </w:style>
  <w:style w:type="character" w:customStyle="1" w:styleId="CommentSubjectChar">
    <w:name w:val="Comment Subject Char"/>
    <w:basedOn w:val="CommentTextChar"/>
    <w:link w:val="CommentSubject"/>
    <w:uiPriority w:val="99"/>
    <w:semiHidden/>
    <w:rsid w:val="00D85981"/>
    <w:rPr>
      <w:b/>
      <w:bCs/>
      <w:sz w:val="20"/>
      <w:szCs w:val="20"/>
    </w:rPr>
  </w:style>
  <w:style w:type="paragraph" w:styleId="Subtitle">
    <w:name w:val="Subtitle"/>
    <w:aliases w:val="ع ص,پاورقي"/>
    <w:basedOn w:val="Normal"/>
    <w:next w:val="Normal"/>
    <w:link w:val="SubtitleChar"/>
    <w:autoRedefine/>
    <w:uiPriority w:val="11"/>
    <w:qFormat/>
    <w:rsid w:val="001310CF"/>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ع ص Char,پاورقي Char"/>
    <w:link w:val="Subtitle"/>
    <w:uiPriority w:val="11"/>
    <w:rsid w:val="001310CF"/>
    <w:rPr>
      <w:rFonts w:ascii="Cambria" w:eastAsia="2  Badr" w:hAnsi="Cambria" w:cs="Karim"/>
      <w:i/>
      <w:spacing w:val="15"/>
      <w:sz w:val="24"/>
      <w:szCs w:val="60"/>
    </w:rPr>
  </w:style>
  <w:style w:type="character" w:customStyle="1" w:styleId="Heading6Char">
    <w:name w:val="Heading 6 Char"/>
    <w:link w:val="Heading6"/>
    <w:uiPriority w:val="9"/>
    <w:semiHidden/>
    <w:rsid w:val="001310CF"/>
    <w:rPr>
      <w:rFonts w:ascii="Cambria" w:eastAsia="2  Lotus" w:hAnsi="Cambria" w:cs="2  Badr"/>
      <w:bCs/>
      <w:i/>
      <w:szCs w:val="34"/>
    </w:rPr>
  </w:style>
  <w:style w:type="character" w:customStyle="1" w:styleId="Heading7Char">
    <w:name w:val="Heading 7 Char"/>
    <w:link w:val="Heading7"/>
    <w:uiPriority w:val="9"/>
    <w:semiHidden/>
    <w:rsid w:val="001310CF"/>
    <w:rPr>
      <w:rFonts w:ascii="Cambria" w:eastAsiaTheme="majorEastAsia" w:hAnsi="Cambria" w:cs="2  Badr"/>
      <w:bCs/>
      <w:i/>
      <w:szCs w:val="32"/>
    </w:rPr>
  </w:style>
  <w:style w:type="character" w:customStyle="1" w:styleId="Heading8Char">
    <w:name w:val="Heading 8 Char"/>
    <w:aliases w:val="سرمتن Char,احادیث و آیات پاورقی Char"/>
    <w:link w:val="Heading8"/>
    <w:uiPriority w:val="9"/>
    <w:semiHidden/>
    <w:rsid w:val="001310CF"/>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1310CF"/>
    <w:rPr>
      <w:rFonts w:ascii="Cambria" w:eastAsia="2  Lotus" w:hAnsi="Cambria" w:cs="2  Lotus"/>
      <w:i/>
      <w:szCs w:val="28"/>
    </w:rPr>
  </w:style>
  <w:style w:type="paragraph" w:customStyle="1" w:styleId="1">
    <w:name w:val="عنوان1"/>
    <w:basedOn w:val="Heading1"/>
    <w:next w:val="Heading1"/>
    <w:link w:val="1Char"/>
    <w:rsid w:val="00EF5C4D"/>
    <w:pPr>
      <w:ind w:left="284"/>
    </w:pPr>
    <w:rPr>
      <w:rFonts w:ascii="2  Badr" w:hAnsi="2  Badr"/>
      <w:sz w:val="44"/>
    </w:rPr>
  </w:style>
  <w:style w:type="paragraph" w:customStyle="1" w:styleId="2">
    <w:name w:val="عنوان2"/>
    <w:basedOn w:val="Heading2"/>
    <w:next w:val="Heading2"/>
    <w:link w:val="2Char"/>
    <w:rsid w:val="00EF5C4D"/>
    <w:rPr>
      <w:sz w:val="40"/>
      <w:szCs w:val="40"/>
    </w:rPr>
  </w:style>
  <w:style w:type="character" w:customStyle="1" w:styleId="1Char">
    <w:name w:val="عنوان1 Char"/>
    <w:basedOn w:val="DefaultParagraphFont"/>
    <w:link w:val="1"/>
    <w:rsid w:val="00EF5C4D"/>
    <w:rPr>
      <w:rFonts w:ascii="2  Badr" w:hAnsi="2  Badr" w:cs="2  Badr"/>
      <w:b/>
      <w:bCs/>
      <w:color w:val="000000" w:themeColor="text1"/>
      <w:kern w:val="32"/>
      <w:sz w:val="44"/>
      <w:szCs w:val="44"/>
      <w:lang w:bidi="ar-SA"/>
    </w:rPr>
  </w:style>
  <w:style w:type="paragraph" w:customStyle="1" w:styleId="3">
    <w:name w:val="عنوان3"/>
    <w:basedOn w:val="Heading3"/>
    <w:next w:val="Heading3"/>
    <w:link w:val="3Char"/>
    <w:rsid w:val="00EF5C4D"/>
    <w:rPr>
      <w:sz w:val="36"/>
      <w:szCs w:val="36"/>
    </w:rPr>
  </w:style>
  <w:style w:type="character" w:customStyle="1" w:styleId="2Char">
    <w:name w:val="عنوان2 Char"/>
    <w:basedOn w:val="DefaultParagraphFont"/>
    <w:link w:val="2"/>
    <w:rsid w:val="00EF5C4D"/>
    <w:rPr>
      <w:rFonts w:ascii="2  Badr" w:eastAsiaTheme="majorEastAsia" w:hAnsi="2  Badr" w:cs="2  Badr"/>
      <w:b/>
      <w:bCs/>
      <w:color w:val="000000" w:themeColor="text1"/>
      <w:sz w:val="40"/>
      <w:szCs w:val="40"/>
      <w:lang w:bidi="ar-SA"/>
    </w:rPr>
  </w:style>
  <w:style w:type="paragraph" w:customStyle="1" w:styleId="4">
    <w:name w:val="عنوان4"/>
    <w:basedOn w:val="Heading4"/>
    <w:next w:val="Heading4"/>
    <w:link w:val="4Char"/>
    <w:rsid w:val="00EF5C4D"/>
    <w:rPr>
      <w:sz w:val="32"/>
      <w:szCs w:val="32"/>
    </w:rPr>
  </w:style>
  <w:style w:type="character" w:customStyle="1" w:styleId="3Char">
    <w:name w:val="عنوان3 Char"/>
    <w:basedOn w:val="DefaultParagraphFont"/>
    <w:link w:val="3"/>
    <w:rsid w:val="00EF5C4D"/>
    <w:rPr>
      <w:rFonts w:ascii="2  Badr" w:eastAsiaTheme="majorEastAsia" w:hAnsi="2  Badr" w:cs="2  Badr"/>
      <w:b/>
      <w:bCs/>
      <w:color w:val="000000" w:themeColor="text1"/>
      <w:sz w:val="36"/>
      <w:szCs w:val="36"/>
    </w:rPr>
  </w:style>
  <w:style w:type="character" w:customStyle="1" w:styleId="4Char">
    <w:name w:val="عنوان4 Char"/>
    <w:basedOn w:val="DefaultParagraphFont"/>
    <w:link w:val="4"/>
    <w:rsid w:val="00EF5C4D"/>
    <w:rPr>
      <w:rFonts w:ascii="2  Badr" w:eastAsiaTheme="majorEastAsia" w:hAnsi="2  Badr" w:cs="2  Badr"/>
      <w:b/>
      <w:bCs/>
      <w:color w:val="000000" w:themeColor="text1"/>
      <w:sz w:val="32"/>
      <w:szCs w:val="32"/>
    </w:rPr>
  </w:style>
  <w:style w:type="paragraph" w:styleId="TOC5">
    <w:name w:val="toc 5"/>
    <w:basedOn w:val="Normal"/>
    <w:next w:val="Normal"/>
    <w:autoRedefine/>
    <w:uiPriority w:val="39"/>
    <w:unhideWhenUsed/>
    <w:qFormat/>
    <w:rsid w:val="001310CF"/>
    <w:pPr>
      <w:spacing w:after="0"/>
      <w:ind w:left="879"/>
    </w:pPr>
  </w:style>
  <w:style w:type="paragraph" w:styleId="TOC6">
    <w:name w:val="toc 6"/>
    <w:basedOn w:val="Normal"/>
    <w:next w:val="Normal"/>
    <w:autoRedefine/>
    <w:uiPriority w:val="39"/>
    <w:unhideWhenUsed/>
    <w:qFormat/>
    <w:rsid w:val="001310CF"/>
    <w:pPr>
      <w:spacing w:after="0"/>
      <w:ind w:left="1100"/>
    </w:pPr>
  </w:style>
  <w:style w:type="paragraph" w:styleId="TOC7">
    <w:name w:val="toc 7"/>
    <w:basedOn w:val="Normal"/>
    <w:next w:val="Normal"/>
    <w:autoRedefine/>
    <w:uiPriority w:val="39"/>
    <w:unhideWhenUsed/>
    <w:qFormat/>
    <w:rsid w:val="001310CF"/>
    <w:pPr>
      <w:spacing w:after="0"/>
      <w:ind w:left="1321"/>
    </w:pPr>
  </w:style>
  <w:style w:type="paragraph" w:styleId="TOC8">
    <w:name w:val="toc 8"/>
    <w:basedOn w:val="Normal"/>
    <w:next w:val="Normal"/>
    <w:autoRedefine/>
    <w:uiPriority w:val="39"/>
    <w:unhideWhenUsed/>
    <w:rsid w:val="00B27D2A"/>
    <w:pPr>
      <w:spacing w:after="0"/>
      <w:ind w:firstLine="0"/>
      <w:jc w:val="left"/>
    </w:pPr>
    <w:rPr>
      <w:rFonts w:asciiTheme="minorHAnsi" w:hAnsiTheme="minorHAnsi" w:cs="Times New Roman"/>
      <w:szCs w:val="26"/>
    </w:rPr>
  </w:style>
  <w:style w:type="paragraph" w:styleId="TOC9">
    <w:name w:val="toc 9"/>
    <w:basedOn w:val="Normal"/>
    <w:next w:val="Normal"/>
    <w:autoRedefine/>
    <w:uiPriority w:val="39"/>
    <w:unhideWhenUsed/>
    <w:rsid w:val="00B27D2A"/>
    <w:pPr>
      <w:spacing w:after="0"/>
      <w:ind w:firstLine="0"/>
      <w:jc w:val="left"/>
    </w:pPr>
    <w:rPr>
      <w:rFonts w:asciiTheme="minorHAnsi" w:hAnsiTheme="minorHAnsi" w:cs="Times New Roman"/>
      <w:szCs w:val="26"/>
    </w:rPr>
  </w:style>
  <w:style w:type="paragraph" w:styleId="Caption">
    <w:name w:val="caption"/>
    <w:basedOn w:val="Normal"/>
    <w:next w:val="Normal"/>
    <w:uiPriority w:val="35"/>
    <w:semiHidden/>
    <w:unhideWhenUsed/>
    <w:qFormat/>
    <w:rsid w:val="001310CF"/>
    <w:rPr>
      <w:b/>
      <w:bCs/>
      <w:sz w:val="20"/>
      <w:szCs w:val="20"/>
    </w:rPr>
  </w:style>
  <w:style w:type="character" w:styleId="Emphasis">
    <w:name w:val="Emphasis"/>
    <w:uiPriority w:val="20"/>
    <w:qFormat/>
    <w:rsid w:val="001310CF"/>
    <w:rPr>
      <w:rFonts w:cs="2  Lotus"/>
      <w:i/>
      <w:iCs/>
      <w:color w:val="808080"/>
      <w:szCs w:val="32"/>
    </w:rPr>
  </w:style>
  <w:style w:type="character" w:customStyle="1" w:styleId="ListParagraphChar">
    <w:name w:val="List Paragraph Char"/>
    <w:link w:val="ListParagraph"/>
    <w:uiPriority w:val="34"/>
    <w:rsid w:val="001310CF"/>
    <w:rPr>
      <w:rFonts w:eastAsia="2  Lotus" w:cs="2  Lotus"/>
      <w:sz w:val="22"/>
      <w:szCs w:val="28"/>
    </w:rPr>
  </w:style>
  <w:style w:type="paragraph" w:styleId="Quote">
    <w:name w:val="Quote"/>
    <w:basedOn w:val="Normal"/>
    <w:next w:val="Normal"/>
    <w:link w:val="QuoteChar"/>
    <w:autoRedefine/>
    <w:uiPriority w:val="29"/>
    <w:qFormat/>
    <w:rsid w:val="001310CF"/>
    <w:pPr>
      <w:spacing w:before="120" w:after="240"/>
      <w:ind w:left="1134" w:firstLine="0"/>
    </w:pPr>
    <w:rPr>
      <w:rFonts w:cs="B Lotus"/>
      <w:i/>
      <w:sz w:val="20"/>
      <w:szCs w:val="30"/>
    </w:rPr>
  </w:style>
  <w:style w:type="character" w:customStyle="1" w:styleId="QuoteChar">
    <w:name w:val="Quote Char"/>
    <w:link w:val="Quote"/>
    <w:uiPriority w:val="29"/>
    <w:rsid w:val="001310CF"/>
    <w:rPr>
      <w:rFonts w:cs="B Lotus"/>
      <w:i/>
      <w:szCs w:val="30"/>
    </w:rPr>
  </w:style>
  <w:style w:type="paragraph" w:styleId="IntenseQuote">
    <w:name w:val="Intense Quote"/>
    <w:basedOn w:val="Normal"/>
    <w:next w:val="Normal"/>
    <w:link w:val="IntenseQuoteChar"/>
    <w:autoRedefine/>
    <w:uiPriority w:val="30"/>
    <w:qFormat/>
    <w:rsid w:val="001310CF"/>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1310CF"/>
    <w:rPr>
      <w:rFonts w:eastAsia="2  Lotus" w:cs="B Lotus"/>
      <w:b/>
      <w:bCs/>
      <w:i/>
      <w:szCs w:val="30"/>
    </w:rPr>
  </w:style>
  <w:style w:type="character" w:styleId="SubtleEmphasis">
    <w:name w:val="Subtle Emphasis"/>
    <w:uiPriority w:val="19"/>
    <w:qFormat/>
    <w:rsid w:val="001310CF"/>
    <w:rPr>
      <w:rFonts w:cs="2  Lotus"/>
      <w:i/>
      <w:iCs/>
      <w:color w:val="4A442A"/>
      <w:szCs w:val="32"/>
      <w:u w:val="none"/>
    </w:rPr>
  </w:style>
  <w:style w:type="character" w:styleId="IntenseEmphasis">
    <w:name w:val="Intense Emphasis"/>
    <w:uiPriority w:val="21"/>
    <w:qFormat/>
    <w:rsid w:val="001310CF"/>
    <w:rPr>
      <w:rFonts w:cs="2  Lotus"/>
      <w:b/>
      <w:i/>
      <w:iCs/>
      <w:color w:val="auto"/>
      <w:szCs w:val="32"/>
    </w:rPr>
  </w:style>
  <w:style w:type="character" w:styleId="SubtleReference">
    <w:name w:val="Subtle Reference"/>
    <w:aliases w:val="مرجع"/>
    <w:uiPriority w:val="31"/>
    <w:qFormat/>
    <w:rsid w:val="001310CF"/>
    <w:rPr>
      <w:rFonts w:cs="2  Lotus"/>
      <w:smallCaps/>
      <w:color w:val="auto"/>
      <w:szCs w:val="28"/>
      <w:u w:val="single"/>
    </w:rPr>
  </w:style>
  <w:style w:type="character" w:styleId="IntenseReference">
    <w:name w:val="Intense Reference"/>
    <w:uiPriority w:val="32"/>
    <w:qFormat/>
    <w:rsid w:val="001310CF"/>
    <w:rPr>
      <w:rFonts w:cs="2  Lotus"/>
      <w:b/>
      <w:bCs/>
      <w:smallCaps/>
      <w:color w:val="auto"/>
      <w:spacing w:val="5"/>
      <w:szCs w:val="28"/>
      <w:u w:val="single"/>
    </w:rPr>
  </w:style>
  <w:style w:type="character" w:styleId="BookTitle">
    <w:name w:val="Book Title"/>
    <w:uiPriority w:val="33"/>
    <w:qFormat/>
    <w:rsid w:val="001310CF"/>
    <w:rPr>
      <w:rFonts w:cs="2  Titr"/>
      <w:b/>
      <w:bCs/>
      <w:smallCaps/>
      <w:spacing w:val="5"/>
      <w:szCs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38643">
      <w:bodyDiv w:val="1"/>
      <w:marLeft w:val="0"/>
      <w:marRight w:val="0"/>
      <w:marTop w:val="0"/>
      <w:marBottom w:val="0"/>
      <w:divBdr>
        <w:top w:val="none" w:sz="0" w:space="0" w:color="auto"/>
        <w:left w:val="none" w:sz="0" w:space="0" w:color="auto"/>
        <w:bottom w:val="none" w:sz="0" w:space="0" w:color="auto"/>
        <w:right w:val="none" w:sz="0" w:space="0" w:color="auto"/>
      </w:divBdr>
    </w:div>
    <w:div w:id="90399998">
      <w:bodyDiv w:val="1"/>
      <w:marLeft w:val="0"/>
      <w:marRight w:val="0"/>
      <w:marTop w:val="0"/>
      <w:marBottom w:val="0"/>
      <w:divBdr>
        <w:top w:val="none" w:sz="0" w:space="0" w:color="auto"/>
        <w:left w:val="none" w:sz="0" w:space="0" w:color="auto"/>
        <w:bottom w:val="none" w:sz="0" w:space="0" w:color="auto"/>
        <w:right w:val="none" w:sz="0" w:space="0" w:color="auto"/>
      </w:divBdr>
    </w:div>
    <w:div w:id="96799551">
      <w:bodyDiv w:val="1"/>
      <w:marLeft w:val="0"/>
      <w:marRight w:val="0"/>
      <w:marTop w:val="0"/>
      <w:marBottom w:val="0"/>
      <w:divBdr>
        <w:top w:val="none" w:sz="0" w:space="0" w:color="auto"/>
        <w:left w:val="none" w:sz="0" w:space="0" w:color="auto"/>
        <w:bottom w:val="none" w:sz="0" w:space="0" w:color="auto"/>
        <w:right w:val="none" w:sz="0" w:space="0" w:color="auto"/>
      </w:divBdr>
    </w:div>
    <w:div w:id="181936275">
      <w:bodyDiv w:val="1"/>
      <w:marLeft w:val="0"/>
      <w:marRight w:val="0"/>
      <w:marTop w:val="0"/>
      <w:marBottom w:val="0"/>
      <w:divBdr>
        <w:top w:val="none" w:sz="0" w:space="0" w:color="auto"/>
        <w:left w:val="none" w:sz="0" w:space="0" w:color="auto"/>
        <w:bottom w:val="none" w:sz="0" w:space="0" w:color="auto"/>
        <w:right w:val="none" w:sz="0" w:space="0" w:color="auto"/>
      </w:divBdr>
    </w:div>
    <w:div w:id="222761964">
      <w:bodyDiv w:val="1"/>
      <w:marLeft w:val="0"/>
      <w:marRight w:val="0"/>
      <w:marTop w:val="0"/>
      <w:marBottom w:val="0"/>
      <w:divBdr>
        <w:top w:val="none" w:sz="0" w:space="0" w:color="auto"/>
        <w:left w:val="none" w:sz="0" w:space="0" w:color="auto"/>
        <w:bottom w:val="none" w:sz="0" w:space="0" w:color="auto"/>
        <w:right w:val="none" w:sz="0" w:space="0" w:color="auto"/>
      </w:divBdr>
    </w:div>
    <w:div w:id="244993896">
      <w:bodyDiv w:val="1"/>
      <w:marLeft w:val="0"/>
      <w:marRight w:val="0"/>
      <w:marTop w:val="0"/>
      <w:marBottom w:val="0"/>
      <w:divBdr>
        <w:top w:val="none" w:sz="0" w:space="0" w:color="auto"/>
        <w:left w:val="none" w:sz="0" w:space="0" w:color="auto"/>
        <w:bottom w:val="none" w:sz="0" w:space="0" w:color="auto"/>
        <w:right w:val="none" w:sz="0" w:space="0" w:color="auto"/>
      </w:divBdr>
    </w:div>
    <w:div w:id="641889109">
      <w:bodyDiv w:val="1"/>
      <w:marLeft w:val="0"/>
      <w:marRight w:val="0"/>
      <w:marTop w:val="0"/>
      <w:marBottom w:val="0"/>
      <w:divBdr>
        <w:top w:val="none" w:sz="0" w:space="0" w:color="auto"/>
        <w:left w:val="none" w:sz="0" w:space="0" w:color="auto"/>
        <w:bottom w:val="none" w:sz="0" w:space="0" w:color="auto"/>
        <w:right w:val="none" w:sz="0" w:space="0" w:color="auto"/>
      </w:divBdr>
    </w:div>
    <w:div w:id="655036969">
      <w:bodyDiv w:val="1"/>
      <w:marLeft w:val="0"/>
      <w:marRight w:val="0"/>
      <w:marTop w:val="0"/>
      <w:marBottom w:val="0"/>
      <w:divBdr>
        <w:top w:val="none" w:sz="0" w:space="0" w:color="auto"/>
        <w:left w:val="none" w:sz="0" w:space="0" w:color="auto"/>
        <w:bottom w:val="none" w:sz="0" w:space="0" w:color="auto"/>
        <w:right w:val="none" w:sz="0" w:space="0" w:color="auto"/>
      </w:divBdr>
    </w:div>
    <w:div w:id="1085297401">
      <w:bodyDiv w:val="1"/>
      <w:marLeft w:val="0"/>
      <w:marRight w:val="0"/>
      <w:marTop w:val="0"/>
      <w:marBottom w:val="0"/>
      <w:divBdr>
        <w:top w:val="none" w:sz="0" w:space="0" w:color="auto"/>
        <w:left w:val="none" w:sz="0" w:space="0" w:color="auto"/>
        <w:bottom w:val="none" w:sz="0" w:space="0" w:color="auto"/>
        <w:right w:val="none" w:sz="0" w:space="0" w:color="auto"/>
      </w:divBdr>
    </w:div>
    <w:div w:id="1296596239">
      <w:bodyDiv w:val="1"/>
      <w:marLeft w:val="0"/>
      <w:marRight w:val="0"/>
      <w:marTop w:val="0"/>
      <w:marBottom w:val="0"/>
      <w:divBdr>
        <w:top w:val="none" w:sz="0" w:space="0" w:color="auto"/>
        <w:left w:val="none" w:sz="0" w:space="0" w:color="auto"/>
        <w:bottom w:val="none" w:sz="0" w:space="0" w:color="auto"/>
        <w:right w:val="none" w:sz="0" w:space="0" w:color="auto"/>
      </w:divBdr>
    </w:div>
    <w:div w:id="1385368498">
      <w:bodyDiv w:val="1"/>
      <w:marLeft w:val="0"/>
      <w:marRight w:val="0"/>
      <w:marTop w:val="0"/>
      <w:marBottom w:val="0"/>
      <w:divBdr>
        <w:top w:val="none" w:sz="0" w:space="0" w:color="auto"/>
        <w:left w:val="none" w:sz="0" w:space="0" w:color="auto"/>
        <w:bottom w:val="none" w:sz="0" w:space="0" w:color="auto"/>
        <w:right w:val="none" w:sz="0" w:space="0" w:color="auto"/>
      </w:divBdr>
    </w:div>
    <w:div w:id="1504540780">
      <w:bodyDiv w:val="1"/>
      <w:marLeft w:val="0"/>
      <w:marRight w:val="0"/>
      <w:marTop w:val="0"/>
      <w:marBottom w:val="0"/>
      <w:divBdr>
        <w:top w:val="none" w:sz="0" w:space="0" w:color="auto"/>
        <w:left w:val="none" w:sz="0" w:space="0" w:color="auto"/>
        <w:bottom w:val="none" w:sz="0" w:space="0" w:color="auto"/>
        <w:right w:val="none" w:sz="0" w:space="0" w:color="auto"/>
      </w:divBdr>
    </w:div>
    <w:div w:id="1561020306">
      <w:bodyDiv w:val="1"/>
      <w:marLeft w:val="0"/>
      <w:marRight w:val="0"/>
      <w:marTop w:val="0"/>
      <w:marBottom w:val="0"/>
      <w:divBdr>
        <w:top w:val="none" w:sz="0" w:space="0" w:color="auto"/>
        <w:left w:val="none" w:sz="0" w:space="0" w:color="auto"/>
        <w:bottom w:val="none" w:sz="0" w:space="0" w:color="auto"/>
        <w:right w:val="none" w:sz="0" w:space="0" w:color="auto"/>
      </w:divBdr>
    </w:div>
    <w:div w:id="1569029166">
      <w:bodyDiv w:val="1"/>
      <w:marLeft w:val="0"/>
      <w:marRight w:val="0"/>
      <w:marTop w:val="0"/>
      <w:marBottom w:val="0"/>
      <w:divBdr>
        <w:top w:val="none" w:sz="0" w:space="0" w:color="auto"/>
        <w:left w:val="none" w:sz="0" w:space="0" w:color="auto"/>
        <w:bottom w:val="none" w:sz="0" w:space="0" w:color="auto"/>
        <w:right w:val="none" w:sz="0" w:space="0" w:color="auto"/>
      </w:divBdr>
    </w:div>
    <w:div w:id="1614822746">
      <w:bodyDiv w:val="1"/>
      <w:marLeft w:val="0"/>
      <w:marRight w:val="0"/>
      <w:marTop w:val="0"/>
      <w:marBottom w:val="0"/>
      <w:divBdr>
        <w:top w:val="none" w:sz="0" w:space="0" w:color="auto"/>
        <w:left w:val="none" w:sz="0" w:space="0" w:color="auto"/>
        <w:bottom w:val="none" w:sz="0" w:space="0" w:color="auto"/>
        <w:right w:val="none" w:sz="0" w:space="0" w:color="auto"/>
      </w:divBdr>
    </w:div>
    <w:div w:id="1671710792">
      <w:bodyDiv w:val="1"/>
      <w:marLeft w:val="0"/>
      <w:marRight w:val="0"/>
      <w:marTop w:val="0"/>
      <w:marBottom w:val="0"/>
      <w:divBdr>
        <w:top w:val="none" w:sz="0" w:space="0" w:color="auto"/>
        <w:left w:val="none" w:sz="0" w:space="0" w:color="auto"/>
        <w:bottom w:val="none" w:sz="0" w:space="0" w:color="auto"/>
        <w:right w:val="none" w:sz="0" w:space="0" w:color="auto"/>
      </w:divBdr>
    </w:div>
    <w:div w:id="1796220104">
      <w:bodyDiv w:val="1"/>
      <w:marLeft w:val="0"/>
      <w:marRight w:val="0"/>
      <w:marTop w:val="0"/>
      <w:marBottom w:val="0"/>
      <w:divBdr>
        <w:top w:val="none" w:sz="0" w:space="0" w:color="auto"/>
        <w:left w:val="none" w:sz="0" w:space="0" w:color="auto"/>
        <w:bottom w:val="none" w:sz="0" w:space="0" w:color="auto"/>
        <w:right w:val="none" w:sz="0" w:space="0" w:color="auto"/>
      </w:divBdr>
    </w:div>
    <w:div w:id="1955473941">
      <w:bodyDiv w:val="1"/>
      <w:marLeft w:val="0"/>
      <w:marRight w:val="0"/>
      <w:marTop w:val="0"/>
      <w:marBottom w:val="0"/>
      <w:divBdr>
        <w:top w:val="none" w:sz="0" w:space="0" w:color="auto"/>
        <w:left w:val="none" w:sz="0" w:space="0" w:color="auto"/>
        <w:bottom w:val="none" w:sz="0" w:space="0" w:color="auto"/>
        <w:right w:val="none" w:sz="0" w:space="0" w:color="auto"/>
      </w:divBdr>
    </w:div>
    <w:div w:id="200654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9B817-4EF0-49D4-BC90-58535FD58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2605</TotalTime>
  <Pages>9</Pages>
  <Words>3092</Words>
  <Characters>17625</Characters>
  <Application>Microsoft Office Word</Application>
  <DocSecurity>0</DocSecurity>
  <Lines>146</Lines>
  <Paragraphs>41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Office07</Company>
  <LinksUpToDate>false</LinksUpToDate>
  <CharactersWithSpaces>20676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mahdi</dc:creator>
  <cp:lastModifiedBy>اشراق</cp:lastModifiedBy>
  <cp:revision>145</cp:revision>
  <dcterms:created xsi:type="dcterms:W3CDTF">2014-02-17T14:55:00Z</dcterms:created>
  <dcterms:modified xsi:type="dcterms:W3CDTF">2014-12-04T06:36:00Z</dcterms:modified>
</cp:coreProperties>
</file>