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56" w:rsidRPr="00F34AC5" w:rsidRDefault="00B20B33" w:rsidP="00B20B33">
      <w:pPr>
        <w:bidi/>
        <w:jc w:val="center"/>
        <w:rPr>
          <w:rFonts w:ascii="IRBadr" w:hAnsi="IRBadr" w:cs="IRBadr"/>
          <w:sz w:val="28"/>
          <w:szCs w:val="28"/>
          <w:rtl/>
          <w:lang w:bidi="fa-IR"/>
        </w:rPr>
      </w:pPr>
      <w:bookmarkStart w:id="0" w:name="_GoBack"/>
      <w:r w:rsidRPr="00F34AC5">
        <w:rPr>
          <w:rFonts w:ascii="IRBadr" w:hAnsi="IRBadr" w:cs="IRBadr"/>
          <w:sz w:val="28"/>
          <w:szCs w:val="28"/>
          <w:rtl/>
          <w:lang w:bidi="fa-IR"/>
        </w:rPr>
        <w:t xml:space="preserve">بسم </w:t>
      </w:r>
      <w:bookmarkEnd w:id="0"/>
      <w:r w:rsidRPr="00F34AC5">
        <w:rPr>
          <w:rFonts w:ascii="IRBadr" w:hAnsi="IRBadr" w:cs="IRBadr"/>
          <w:sz w:val="28"/>
          <w:szCs w:val="28"/>
          <w:rtl/>
          <w:lang w:bidi="fa-IR"/>
        </w:rPr>
        <w:t>الله الرحمن الرحیم</w:t>
      </w:r>
    </w:p>
    <w:p w:rsidR="0070023A" w:rsidRPr="00F34AC5" w:rsidRDefault="0070023A" w:rsidP="0070023A">
      <w:pPr>
        <w:bidi/>
        <w:jc w:val="center"/>
        <w:rPr>
          <w:rFonts w:ascii="IRBadr" w:hAnsi="IRBadr" w:cs="IRBadr"/>
          <w:sz w:val="28"/>
          <w:szCs w:val="28"/>
          <w:rtl/>
          <w:lang w:bidi="fa-IR"/>
        </w:rPr>
      </w:pPr>
      <w:r w:rsidRPr="00F34AC5">
        <w:rPr>
          <w:rFonts w:ascii="IRBadr" w:hAnsi="IRBadr" w:cs="IRBadr"/>
          <w:sz w:val="28"/>
          <w:szCs w:val="28"/>
          <w:rtl/>
          <w:lang w:bidi="fa-IR"/>
        </w:rPr>
        <w:t>فهرست مطالب:</w:t>
      </w:r>
    </w:p>
    <w:p w:rsidR="0070023A" w:rsidRPr="00F34AC5" w:rsidRDefault="0070023A" w:rsidP="0070023A">
      <w:pPr>
        <w:pStyle w:val="11"/>
        <w:tabs>
          <w:tab w:val="right" w:leader="dot" w:pos="9350"/>
        </w:tabs>
        <w:bidi/>
        <w:rPr>
          <w:rFonts w:ascii="IRBadr" w:hAnsi="IRBadr" w:cs="IRBadr"/>
          <w:noProof/>
        </w:rPr>
      </w:pPr>
      <w:r w:rsidRPr="00F34AC5">
        <w:rPr>
          <w:rFonts w:ascii="IRBadr" w:hAnsi="IRBadr" w:cs="IRBadr"/>
          <w:sz w:val="28"/>
          <w:szCs w:val="28"/>
          <w:rtl/>
          <w:lang w:bidi="fa-IR"/>
        </w:rPr>
        <w:fldChar w:fldCharType="begin"/>
      </w:r>
      <w:r w:rsidRPr="00F34AC5">
        <w:rPr>
          <w:rFonts w:ascii="IRBadr" w:hAnsi="IRBadr" w:cs="IRBadr"/>
          <w:sz w:val="28"/>
          <w:szCs w:val="28"/>
          <w:rtl/>
          <w:lang w:bidi="fa-IR"/>
        </w:rPr>
        <w:instrText xml:space="preserve"> </w:instrText>
      </w:r>
      <w:r w:rsidRPr="00F34AC5">
        <w:rPr>
          <w:rFonts w:ascii="IRBadr" w:hAnsi="IRBadr" w:cs="IRBadr"/>
          <w:sz w:val="28"/>
          <w:szCs w:val="28"/>
          <w:lang w:bidi="fa-IR"/>
        </w:rPr>
        <w:instrText>TOC</w:instrText>
      </w:r>
      <w:r w:rsidRPr="00F34AC5">
        <w:rPr>
          <w:rFonts w:ascii="IRBadr" w:hAnsi="IRBadr" w:cs="IRBadr"/>
          <w:sz w:val="28"/>
          <w:szCs w:val="28"/>
          <w:rtl/>
          <w:lang w:bidi="fa-IR"/>
        </w:rPr>
        <w:instrText xml:space="preserve"> \</w:instrText>
      </w:r>
      <w:r w:rsidRPr="00F34AC5">
        <w:rPr>
          <w:rFonts w:ascii="IRBadr" w:hAnsi="IRBadr" w:cs="IRBadr"/>
          <w:sz w:val="28"/>
          <w:szCs w:val="28"/>
          <w:lang w:bidi="fa-IR"/>
        </w:rPr>
        <w:instrText>o "1-3" \h \z \u</w:instrText>
      </w:r>
      <w:r w:rsidRPr="00F34AC5">
        <w:rPr>
          <w:rFonts w:ascii="IRBadr" w:hAnsi="IRBadr" w:cs="IRBadr"/>
          <w:sz w:val="28"/>
          <w:szCs w:val="28"/>
          <w:rtl/>
          <w:lang w:bidi="fa-IR"/>
        </w:rPr>
        <w:instrText xml:space="preserve"> </w:instrText>
      </w:r>
      <w:r w:rsidRPr="00F34AC5">
        <w:rPr>
          <w:rFonts w:ascii="IRBadr" w:hAnsi="IRBadr" w:cs="IRBadr"/>
          <w:sz w:val="28"/>
          <w:szCs w:val="28"/>
          <w:rtl/>
          <w:lang w:bidi="fa-IR"/>
        </w:rPr>
        <w:fldChar w:fldCharType="separate"/>
      </w:r>
      <w:hyperlink w:anchor="_Toc425158529" w:history="1">
        <w:r w:rsidRPr="00F34AC5">
          <w:rPr>
            <w:rStyle w:val="ad"/>
            <w:rFonts w:ascii="IRBadr" w:hAnsi="IRBadr" w:cs="IRBadr"/>
            <w:noProof/>
            <w:rtl/>
          </w:rPr>
          <w:t>مرور بحث گذشته</w:t>
        </w:r>
        <w:r w:rsidRPr="00F34AC5">
          <w:rPr>
            <w:rFonts w:ascii="IRBadr" w:hAnsi="IRBadr" w:cs="IRBadr"/>
            <w:noProof/>
            <w:webHidden/>
          </w:rPr>
          <w:tab/>
        </w:r>
        <w:r w:rsidRPr="00F34AC5">
          <w:rPr>
            <w:rStyle w:val="ad"/>
            <w:rFonts w:ascii="IRBadr" w:hAnsi="IRBadr" w:cs="IRBadr"/>
            <w:noProof/>
            <w:rtl/>
          </w:rPr>
          <w:fldChar w:fldCharType="begin"/>
        </w:r>
        <w:r w:rsidRPr="00F34AC5">
          <w:rPr>
            <w:rFonts w:ascii="IRBadr" w:hAnsi="IRBadr" w:cs="IRBadr"/>
            <w:noProof/>
            <w:webHidden/>
          </w:rPr>
          <w:instrText xml:space="preserve"> PAGEREF _Toc425158529 \h </w:instrText>
        </w:r>
        <w:r w:rsidRPr="00F34AC5">
          <w:rPr>
            <w:rStyle w:val="ad"/>
            <w:rFonts w:ascii="IRBadr" w:hAnsi="IRBadr" w:cs="IRBadr"/>
            <w:noProof/>
            <w:rtl/>
          </w:rPr>
        </w:r>
        <w:r w:rsidRPr="00F34AC5">
          <w:rPr>
            <w:rStyle w:val="ad"/>
            <w:rFonts w:ascii="IRBadr" w:hAnsi="IRBadr" w:cs="IRBadr"/>
            <w:noProof/>
            <w:rtl/>
          </w:rPr>
          <w:fldChar w:fldCharType="separate"/>
        </w:r>
        <w:r w:rsidRPr="00F34AC5">
          <w:rPr>
            <w:rFonts w:ascii="IRBadr" w:hAnsi="IRBadr" w:cs="IRBadr"/>
            <w:noProof/>
            <w:webHidden/>
          </w:rPr>
          <w:t>2</w:t>
        </w:r>
        <w:r w:rsidRPr="00F34AC5">
          <w:rPr>
            <w:rStyle w:val="ad"/>
            <w:rFonts w:ascii="IRBadr" w:hAnsi="IRBadr" w:cs="IRBadr"/>
            <w:noProof/>
            <w:rtl/>
          </w:rPr>
          <w:fldChar w:fldCharType="end"/>
        </w:r>
      </w:hyperlink>
    </w:p>
    <w:p w:rsidR="0070023A" w:rsidRPr="00F34AC5" w:rsidRDefault="00D626A1" w:rsidP="0070023A">
      <w:pPr>
        <w:pStyle w:val="11"/>
        <w:tabs>
          <w:tab w:val="right" w:leader="dot" w:pos="9350"/>
        </w:tabs>
        <w:bidi/>
        <w:rPr>
          <w:rFonts w:ascii="IRBadr" w:hAnsi="IRBadr" w:cs="IRBadr"/>
          <w:noProof/>
        </w:rPr>
      </w:pPr>
      <w:hyperlink w:anchor="_Toc425158530" w:history="1">
        <w:r w:rsidR="0070023A" w:rsidRPr="00F34AC5">
          <w:rPr>
            <w:rStyle w:val="ad"/>
            <w:rFonts w:ascii="IRBadr" w:hAnsi="IRBadr" w:cs="IRBadr"/>
            <w:noProof/>
            <w:rtl/>
          </w:rPr>
          <w:t>مستندات قول دوم</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_Toc425158530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2</w:t>
        </w:r>
        <w:r w:rsidR="0070023A" w:rsidRPr="00F34AC5">
          <w:rPr>
            <w:rStyle w:val="ad"/>
            <w:rFonts w:ascii="IRBadr" w:hAnsi="IRBadr" w:cs="IRBadr"/>
            <w:noProof/>
            <w:rtl/>
          </w:rPr>
          <w:fldChar w:fldCharType="end"/>
        </w:r>
      </w:hyperlink>
    </w:p>
    <w:p w:rsidR="0070023A" w:rsidRPr="00F34AC5" w:rsidRDefault="00D626A1" w:rsidP="0070023A">
      <w:pPr>
        <w:pStyle w:val="21"/>
        <w:tabs>
          <w:tab w:val="right" w:leader="dot" w:pos="9350"/>
        </w:tabs>
        <w:bidi/>
        <w:rPr>
          <w:rFonts w:ascii="IRBadr" w:hAnsi="IRBadr" w:cs="IRBadr"/>
          <w:noProof/>
        </w:rPr>
      </w:pPr>
      <w:hyperlink w:anchor="_Toc425158531" w:history="1">
        <w:r w:rsidR="0070023A" w:rsidRPr="00F34AC5">
          <w:rPr>
            <w:rStyle w:val="ad"/>
            <w:rFonts w:ascii="IRBadr" w:hAnsi="IRBadr" w:cs="IRBadr"/>
            <w:noProof/>
            <w:rtl/>
          </w:rPr>
          <w:t>بحثی راجع به علی بن حمزه</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_Toc425158531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2</w:t>
        </w:r>
        <w:r w:rsidR="0070023A" w:rsidRPr="00F34AC5">
          <w:rPr>
            <w:rStyle w:val="ad"/>
            <w:rFonts w:ascii="IRBadr" w:hAnsi="IRBadr" w:cs="IRBadr"/>
            <w:noProof/>
            <w:rtl/>
          </w:rPr>
          <w:fldChar w:fldCharType="end"/>
        </w:r>
      </w:hyperlink>
    </w:p>
    <w:p w:rsidR="0070023A" w:rsidRPr="00F34AC5" w:rsidRDefault="00D626A1" w:rsidP="0070023A">
      <w:pPr>
        <w:pStyle w:val="31"/>
        <w:tabs>
          <w:tab w:val="right" w:leader="dot" w:pos="9350"/>
        </w:tabs>
        <w:bidi/>
        <w:rPr>
          <w:rFonts w:ascii="IRBadr" w:hAnsi="IRBadr" w:cs="IRBadr"/>
          <w:noProof/>
        </w:rPr>
      </w:pPr>
      <w:hyperlink w:anchor="_Toc425158532" w:history="1">
        <w:r w:rsidR="0070023A" w:rsidRPr="00F34AC5">
          <w:rPr>
            <w:rStyle w:val="ad"/>
            <w:rFonts w:ascii="IRBadr" w:hAnsi="IRBadr" w:cs="IRBadr"/>
            <w:noProof/>
            <w:rtl/>
          </w:rPr>
          <w:t>اقوال در باب علی بن حمزه</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_Toc425158532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3</w:t>
        </w:r>
        <w:r w:rsidR="0070023A" w:rsidRPr="00F34AC5">
          <w:rPr>
            <w:rStyle w:val="ad"/>
            <w:rFonts w:ascii="IRBadr" w:hAnsi="IRBadr" w:cs="IRBadr"/>
            <w:noProof/>
            <w:rtl/>
          </w:rPr>
          <w:fldChar w:fldCharType="end"/>
        </w:r>
      </w:hyperlink>
    </w:p>
    <w:p w:rsidR="0070023A" w:rsidRPr="00F34AC5" w:rsidRDefault="00D626A1" w:rsidP="0070023A">
      <w:pPr>
        <w:pStyle w:val="21"/>
        <w:tabs>
          <w:tab w:val="right" w:leader="dot" w:pos="9350"/>
        </w:tabs>
        <w:bidi/>
        <w:rPr>
          <w:rFonts w:ascii="IRBadr" w:hAnsi="IRBadr" w:cs="IRBadr"/>
          <w:noProof/>
        </w:rPr>
      </w:pPr>
      <w:hyperlink w:anchor="_Toc425158533" w:history="1">
        <w:r w:rsidR="0070023A" w:rsidRPr="00F34AC5">
          <w:rPr>
            <w:rStyle w:val="ad"/>
            <w:rFonts w:ascii="IRBadr" w:hAnsi="IRBadr" w:cs="IRBadr"/>
            <w:noProof/>
            <w:rtl/>
          </w:rPr>
          <w:t>اتخاذ مبنا</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_Toc425158533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3</w:t>
        </w:r>
        <w:r w:rsidR="0070023A" w:rsidRPr="00F34AC5">
          <w:rPr>
            <w:rStyle w:val="ad"/>
            <w:rFonts w:ascii="IRBadr" w:hAnsi="IRBadr" w:cs="IRBadr"/>
            <w:noProof/>
            <w:rtl/>
          </w:rPr>
          <w:fldChar w:fldCharType="end"/>
        </w:r>
      </w:hyperlink>
    </w:p>
    <w:p w:rsidR="0070023A" w:rsidRPr="00F34AC5" w:rsidRDefault="00D626A1" w:rsidP="0070023A">
      <w:pPr>
        <w:pStyle w:val="11"/>
        <w:tabs>
          <w:tab w:val="right" w:leader="dot" w:pos="9350"/>
        </w:tabs>
        <w:bidi/>
        <w:rPr>
          <w:rFonts w:ascii="IRBadr" w:hAnsi="IRBadr" w:cs="IRBadr"/>
          <w:noProof/>
        </w:rPr>
      </w:pPr>
      <w:hyperlink w:anchor="_Toc425158534" w:history="1">
        <w:r w:rsidR="0070023A" w:rsidRPr="00F34AC5">
          <w:rPr>
            <w:rStyle w:val="ad"/>
            <w:rFonts w:ascii="IRBadr" w:hAnsi="IRBadr" w:cs="IRBadr"/>
            <w:noProof/>
            <w:rtl/>
          </w:rPr>
          <w:t>بررسی دلالی روایت</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_Toc425158534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3</w:t>
        </w:r>
        <w:r w:rsidR="0070023A" w:rsidRPr="00F34AC5">
          <w:rPr>
            <w:rStyle w:val="ad"/>
            <w:rFonts w:ascii="IRBadr" w:hAnsi="IRBadr" w:cs="IRBadr"/>
            <w:noProof/>
            <w:rtl/>
          </w:rPr>
          <w:fldChar w:fldCharType="end"/>
        </w:r>
      </w:hyperlink>
    </w:p>
    <w:p w:rsidR="0070023A" w:rsidRPr="00F34AC5" w:rsidRDefault="00D626A1" w:rsidP="0070023A">
      <w:pPr>
        <w:pStyle w:val="21"/>
        <w:tabs>
          <w:tab w:val="right" w:leader="dot" w:pos="9350"/>
        </w:tabs>
        <w:bidi/>
        <w:rPr>
          <w:rFonts w:ascii="IRBadr" w:hAnsi="IRBadr" w:cs="IRBadr"/>
          <w:noProof/>
        </w:rPr>
      </w:pPr>
      <w:hyperlink w:anchor="_Toc425158535" w:history="1">
        <w:r w:rsidR="00974731">
          <w:rPr>
            <w:rStyle w:val="ad"/>
            <w:rFonts w:ascii="IRBadr" w:hAnsi="IRBadr" w:cs="IRBadr"/>
            <w:noProof/>
            <w:rtl/>
          </w:rPr>
          <w:t>جمع‌بندی</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_Toc425158535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4</w:t>
        </w:r>
        <w:r w:rsidR="0070023A" w:rsidRPr="00F34AC5">
          <w:rPr>
            <w:rStyle w:val="ad"/>
            <w:rFonts w:ascii="IRBadr" w:hAnsi="IRBadr" w:cs="IRBadr"/>
            <w:noProof/>
            <w:rtl/>
          </w:rPr>
          <w:fldChar w:fldCharType="end"/>
        </w:r>
      </w:hyperlink>
    </w:p>
    <w:p w:rsidR="0070023A" w:rsidRPr="00F34AC5" w:rsidRDefault="00D626A1" w:rsidP="0070023A">
      <w:pPr>
        <w:pStyle w:val="11"/>
        <w:tabs>
          <w:tab w:val="right" w:leader="dot" w:pos="9350"/>
        </w:tabs>
        <w:bidi/>
        <w:rPr>
          <w:rFonts w:ascii="IRBadr" w:hAnsi="IRBadr" w:cs="IRBadr"/>
          <w:noProof/>
        </w:rPr>
      </w:pPr>
      <w:hyperlink w:anchor="_Toc425158536" w:history="1">
        <w:r w:rsidR="0070023A" w:rsidRPr="00F34AC5">
          <w:rPr>
            <w:rStyle w:val="ad"/>
            <w:rFonts w:ascii="IRBadr" w:hAnsi="IRBadr" w:cs="IRBadr"/>
            <w:noProof/>
            <w:rtl/>
          </w:rPr>
          <w:t>علل ضعف روایت</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_Toc425158536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4</w:t>
        </w:r>
        <w:r w:rsidR="0070023A" w:rsidRPr="00F34AC5">
          <w:rPr>
            <w:rStyle w:val="ad"/>
            <w:rFonts w:ascii="IRBadr" w:hAnsi="IRBadr" w:cs="IRBadr"/>
            <w:noProof/>
            <w:rtl/>
          </w:rPr>
          <w:fldChar w:fldCharType="end"/>
        </w:r>
      </w:hyperlink>
    </w:p>
    <w:p w:rsidR="0070023A" w:rsidRPr="00F34AC5" w:rsidRDefault="00D626A1" w:rsidP="0070023A">
      <w:pPr>
        <w:pStyle w:val="21"/>
        <w:tabs>
          <w:tab w:val="right" w:leader="dot" w:pos="9350"/>
        </w:tabs>
        <w:bidi/>
        <w:rPr>
          <w:rFonts w:ascii="IRBadr" w:hAnsi="IRBadr" w:cs="IRBadr"/>
          <w:noProof/>
        </w:rPr>
      </w:pPr>
      <w:hyperlink w:anchor="_Toc425158537" w:history="1">
        <w:r w:rsidR="0070023A" w:rsidRPr="00F34AC5">
          <w:rPr>
            <w:rStyle w:val="ad"/>
            <w:rFonts w:ascii="IRBadr" w:hAnsi="IRBadr" w:cs="IRBadr"/>
            <w:noProof/>
            <w:rtl/>
          </w:rPr>
          <w:t>احتمالی دیگر در این فرض</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_Toc425158537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5</w:t>
        </w:r>
        <w:r w:rsidR="0070023A" w:rsidRPr="00F34AC5">
          <w:rPr>
            <w:rStyle w:val="ad"/>
            <w:rFonts w:ascii="IRBadr" w:hAnsi="IRBadr" w:cs="IRBadr"/>
            <w:noProof/>
            <w:rtl/>
          </w:rPr>
          <w:fldChar w:fldCharType="end"/>
        </w:r>
      </w:hyperlink>
    </w:p>
    <w:p w:rsidR="0070023A" w:rsidRPr="00F34AC5" w:rsidRDefault="00D626A1" w:rsidP="0070023A">
      <w:pPr>
        <w:pStyle w:val="21"/>
        <w:tabs>
          <w:tab w:val="right" w:leader="dot" w:pos="9350"/>
        </w:tabs>
        <w:bidi/>
        <w:rPr>
          <w:rFonts w:ascii="IRBadr" w:hAnsi="IRBadr" w:cs="IRBadr"/>
          <w:noProof/>
        </w:rPr>
      </w:pPr>
      <w:hyperlink w:anchor="_Toc425158538" w:history="1">
        <w:r w:rsidR="00974731">
          <w:rPr>
            <w:rStyle w:val="ad"/>
            <w:rFonts w:ascii="IRBadr" w:hAnsi="IRBadr" w:cs="IRBadr"/>
            <w:noProof/>
            <w:rtl/>
          </w:rPr>
          <w:t>جمع‌بندی</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_Toc425158538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5</w:t>
        </w:r>
        <w:r w:rsidR="0070023A" w:rsidRPr="00F34AC5">
          <w:rPr>
            <w:rStyle w:val="ad"/>
            <w:rFonts w:ascii="IRBadr" w:hAnsi="IRBadr" w:cs="IRBadr"/>
            <w:noProof/>
            <w:rtl/>
          </w:rPr>
          <w:fldChar w:fldCharType="end"/>
        </w:r>
      </w:hyperlink>
    </w:p>
    <w:p w:rsidR="0070023A" w:rsidRPr="00F34AC5" w:rsidRDefault="00D626A1" w:rsidP="0070023A">
      <w:pPr>
        <w:pStyle w:val="21"/>
        <w:tabs>
          <w:tab w:val="right" w:leader="dot" w:pos="9350"/>
        </w:tabs>
        <w:bidi/>
        <w:rPr>
          <w:rFonts w:ascii="IRBadr" w:hAnsi="IRBadr" w:cs="IRBadr"/>
          <w:noProof/>
        </w:rPr>
      </w:pPr>
      <w:hyperlink w:anchor="_Toc425158539" w:history="1">
        <w:r w:rsidR="0070023A" w:rsidRPr="00F34AC5">
          <w:rPr>
            <w:rStyle w:val="ad"/>
            <w:rFonts w:ascii="IRBadr" w:hAnsi="IRBadr" w:cs="IRBadr"/>
            <w:noProof/>
            <w:rtl/>
          </w:rPr>
          <w:t>اشکال به قائلین به عدم تداخل</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_Toc425158539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5</w:t>
        </w:r>
        <w:r w:rsidR="0070023A" w:rsidRPr="00F34AC5">
          <w:rPr>
            <w:rStyle w:val="ad"/>
            <w:rFonts w:ascii="IRBadr" w:hAnsi="IRBadr" w:cs="IRBadr"/>
            <w:noProof/>
            <w:rtl/>
          </w:rPr>
          <w:fldChar w:fldCharType="end"/>
        </w:r>
      </w:hyperlink>
    </w:p>
    <w:p w:rsidR="0070023A" w:rsidRPr="00F34AC5" w:rsidRDefault="00D626A1" w:rsidP="0070023A">
      <w:pPr>
        <w:pStyle w:val="31"/>
        <w:tabs>
          <w:tab w:val="right" w:leader="dot" w:pos="9350"/>
        </w:tabs>
        <w:bidi/>
        <w:rPr>
          <w:rFonts w:ascii="IRBadr" w:hAnsi="IRBadr" w:cs="IRBadr"/>
          <w:noProof/>
        </w:rPr>
      </w:pPr>
      <w:hyperlink w:anchor="_Toc425158540" w:history="1">
        <w:r w:rsidR="0070023A" w:rsidRPr="00F34AC5">
          <w:rPr>
            <w:rStyle w:val="ad"/>
            <w:rFonts w:ascii="IRBadr" w:hAnsi="IRBadr" w:cs="IRBadr"/>
            <w:noProof/>
            <w:rtl/>
          </w:rPr>
          <w:t>مروری بر مقام اول</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_Toc425158540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6</w:t>
        </w:r>
        <w:r w:rsidR="0070023A" w:rsidRPr="00F34AC5">
          <w:rPr>
            <w:rStyle w:val="ad"/>
            <w:rFonts w:ascii="IRBadr" w:hAnsi="IRBadr" w:cs="IRBadr"/>
            <w:noProof/>
            <w:rtl/>
          </w:rPr>
          <w:fldChar w:fldCharType="end"/>
        </w:r>
      </w:hyperlink>
    </w:p>
    <w:p w:rsidR="0070023A" w:rsidRPr="00F34AC5" w:rsidRDefault="00D626A1" w:rsidP="0070023A">
      <w:pPr>
        <w:pStyle w:val="11"/>
        <w:tabs>
          <w:tab w:val="right" w:leader="dot" w:pos="9350"/>
        </w:tabs>
        <w:bidi/>
        <w:rPr>
          <w:rFonts w:ascii="IRBadr" w:hAnsi="IRBadr" w:cs="IRBadr"/>
          <w:noProof/>
        </w:rPr>
      </w:pPr>
      <w:hyperlink w:anchor="_Toc425158541" w:history="1">
        <w:r w:rsidR="0070023A" w:rsidRPr="00F34AC5">
          <w:rPr>
            <w:rStyle w:val="ad"/>
            <w:rFonts w:ascii="IRBadr" w:hAnsi="IRBadr" w:cs="IRBadr"/>
            <w:noProof/>
            <w:rtl/>
          </w:rPr>
          <w:t>مقام دوم: زنا با حدود متفاوت</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_Toc425158541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6</w:t>
        </w:r>
        <w:r w:rsidR="0070023A" w:rsidRPr="00F34AC5">
          <w:rPr>
            <w:rStyle w:val="ad"/>
            <w:rFonts w:ascii="IRBadr" w:hAnsi="IRBadr" w:cs="IRBadr"/>
            <w:noProof/>
            <w:rtl/>
          </w:rPr>
          <w:fldChar w:fldCharType="end"/>
        </w:r>
      </w:hyperlink>
    </w:p>
    <w:p w:rsidR="0070023A" w:rsidRPr="00F34AC5" w:rsidRDefault="00D626A1" w:rsidP="0070023A">
      <w:pPr>
        <w:pStyle w:val="21"/>
        <w:tabs>
          <w:tab w:val="right" w:leader="dot" w:pos="9350"/>
        </w:tabs>
        <w:bidi/>
        <w:rPr>
          <w:rFonts w:ascii="IRBadr" w:hAnsi="IRBadr" w:cs="IRBadr"/>
          <w:noProof/>
        </w:rPr>
      </w:pPr>
      <w:hyperlink w:anchor="_Toc425158542" w:history="1">
        <w:r w:rsidR="0070023A" w:rsidRPr="00F34AC5">
          <w:rPr>
            <w:rStyle w:val="ad"/>
            <w:rFonts w:ascii="IRBadr" w:hAnsi="IRBadr" w:cs="IRBadr"/>
            <w:noProof/>
            <w:rtl/>
          </w:rPr>
          <w:t>اقوال در این مقام</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_Toc425158542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6</w:t>
        </w:r>
        <w:r w:rsidR="0070023A" w:rsidRPr="00F34AC5">
          <w:rPr>
            <w:rStyle w:val="ad"/>
            <w:rFonts w:ascii="IRBadr" w:hAnsi="IRBadr" w:cs="IRBadr"/>
            <w:noProof/>
            <w:rtl/>
          </w:rPr>
          <w:fldChar w:fldCharType="end"/>
        </w:r>
      </w:hyperlink>
    </w:p>
    <w:p w:rsidR="0070023A" w:rsidRPr="00F34AC5" w:rsidRDefault="00D626A1" w:rsidP="0070023A">
      <w:pPr>
        <w:pStyle w:val="31"/>
        <w:tabs>
          <w:tab w:val="right" w:leader="dot" w:pos="9350"/>
        </w:tabs>
        <w:bidi/>
        <w:rPr>
          <w:rFonts w:ascii="IRBadr" w:hAnsi="IRBadr" w:cs="IRBadr"/>
          <w:noProof/>
        </w:rPr>
      </w:pPr>
      <w:hyperlink w:anchor="_Toc425158543" w:history="1">
        <w:r w:rsidR="0070023A" w:rsidRPr="00F34AC5">
          <w:rPr>
            <w:rStyle w:val="ad"/>
            <w:rFonts w:ascii="IRBadr" w:hAnsi="IRBadr" w:cs="IRBadr"/>
            <w:noProof/>
            <w:rtl/>
          </w:rPr>
          <w:t>دلیل قول اول</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_Toc425158543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7</w:t>
        </w:r>
        <w:r w:rsidR="0070023A" w:rsidRPr="00F34AC5">
          <w:rPr>
            <w:rStyle w:val="ad"/>
            <w:rFonts w:ascii="IRBadr" w:hAnsi="IRBadr" w:cs="IRBadr"/>
            <w:noProof/>
            <w:rtl/>
          </w:rPr>
          <w:fldChar w:fldCharType="end"/>
        </w:r>
      </w:hyperlink>
    </w:p>
    <w:p w:rsidR="0070023A" w:rsidRPr="00F34AC5" w:rsidRDefault="00D626A1" w:rsidP="0070023A">
      <w:pPr>
        <w:pStyle w:val="31"/>
        <w:tabs>
          <w:tab w:val="right" w:leader="dot" w:pos="9350"/>
        </w:tabs>
        <w:bidi/>
        <w:rPr>
          <w:rFonts w:ascii="IRBadr" w:hAnsi="IRBadr" w:cs="IRBadr"/>
          <w:noProof/>
        </w:rPr>
      </w:pPr>
      <w:hyperlink w:anchor="_Toc425158544" w:history="1">
        <w:r w:rsidR="0070023A" w:rsidRPr="00F34AC5">
          <w:rPr>
            <w:rStyle w:val="ad"/>
            <w:rFonts w:ascii="IRBadr" w:hAnsi="IRBadr" w:cs="IRBadr"/>
            <w:noProof/>
            <w:rtl/>
          </w:rPr>
          <w:t>انواع تعدد شرط</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_Toc425158544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7</w:t>
        </w:r>
        <w:r w:rsidR="0070023A" w:rsidRPr="00F34AC5">
          <w:rPr>
            <w:rStyle w:val="ad"/>
            <w:rFonts w:ascii="IRBadr" w:hAnsi="IRBadr" w:cs="IRBadr"/>
            <w:noProof/>
            <w:rtl/>
          </w:rPr>
          <w:fldChar w:fldCharType="end"/>
        </w:r>
      </w:hyperlink>
    </w:p>
    <w:p w:rsidR="0070023A" w:rsidRPr="00F34AC5" w:rsidRDefault="00D626A1" w:rsidP="0070023A">
      <w:pPr>
        <w:pStyle w:val="31"/>
        <w:tabs>
          <w:tab w:val="right" w:leader="dot" w:pos="9350"/>
        </w:tabs>
        <w:bidi/>
        <w:ind w:left="4"/>
        <w:rPr>
          <w:rFonts w:ascii="IRBadr" w:hAnsi="IRBadr" w:cs="IRBadr"/>
          <w:noProof/>
        </w:rPr>
      </w:pPr>
      <w:hyperlink w:anchor="_Toc425158545" w:history="1">
        <w:r w:rsidR="0070023A" w:rsidRPr="00F34AC5">
          <w:rPr>
            <w:rStyle w:val="ad"/>
            <w:rFonts w:ascii="IRBadr" w:hAnsi="IRBadr" w:cs="IRBadr"/>
            <w:noProof/>
            <w:rtl/>
          </w:rPr>
          <w:t>مقام سوم: زنای پس از اجرای حد</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_Toc425158545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8</w:t>
        </w:r>
        <w:r w:rsidR="0070023A" w:rsidRPr="00F34AC5">
          <w:rPr>
            <w:rStyle w:val="ad"/>
            <w:rFonts w:ascii="IRBadr" w:hAnsi="IRBadr" w:cs="IRBadr"/>
            <w:noProof/>
            <w:rtl/>
          </w:rPr>
          <w:fldChar w:fldCharType="end"/>
        </w:r>
      </w:hyperlink>
    </w:p>
    <w:p w:rsidR="0070023A" w:rsidRPr="00F34AC5" w:rsidRDefault="00D626A1" w:rsidP="0070023A">
      <w:pPr>
        <w:pStyle w:val="31"/>
        <w:tabs>
          <w:tab w:val="right" w:leader="dot" w:pos="9350"/>
        </w:tabs>
        <w:bidi/>
        <w:rPr>
          <w:rFonts w:ascii="IRBadr" w:hAnsi="IRBadr" w:cs="IRBadr"/>
          <w:noProof/>
        </w:rPr>
      </w:pPr>
      <w:hyperlink w:anchor="_Toc425158546" w:history="1">
        <w:r w:rsidR="0070023A" w:rsidRPr="00F34AC5">
          <w:rPr>
            <w:rStyle w:val="ad"/>
            <w:rFonts w:ascii="IRBadr" w:hAnsi="IRBadr" w:cs="IRBadr"/>
            <w:noProof/>
            <w:rtl/>
          </w:rPr>
          <w:t xml:space="preserve">رد قول </w:t>
        </w:r>
        <w:r w:rsidR="00974731">
          <w:rPr>
            <w:rStyle w:val="ad"/>
            <w:rFonts w:ascii="IRBadr" w:hAnsi="IRBadr" w:cs="IRBadr"/>
            <w:noProof/>
            <w:rtl/>
          </w:rPr>
          <w:t>اکتفا</w:t>
        </w:r>
        <w:r w:rsidR="0070023A" w:rsidRPr="00F34AC5">
          <w:rPr>
            <w:rStyle w:val="ad"/>
            <w:rFonts w:ascii="IRBadr" w:hAnsi="IRBadr" w:cs="IRBadr"/>
            <w:noProof/>
            <w:rtl/>
          </w:rPr>
          <w:t xml:space="preserve"> به حد واحد</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_Toc425158546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8</w:t>
        </w:r>
        <w:r w:rsidR="0070023A" w:rsidRPr="00F34AC5">
          <w:rPr>
            <w:rStyle w:val="ad"/>
            <w:rFonts w:ascii="IRBadr" w:hAnsi="IRBadr" w:cs="IRBadr"/>
            <w:noProof/>
            <w:rtl/>
          </w:rPr>
          <w:fldChar w:fldCharType="end"/>
        </w:r>
      </w:hyperlink>
    </w:p>
    <w:p w:rsidR="0070023A" w:rsidRPr="00F34AC5" w:rsidRDefault="00D626A1" w:rsidP="0070023A">
      <w:pPr>
        <w:pStyle w:val="31"/>
        <w:tabs>
          <w:tab w:val="right" w:leader="dot" w:pos="9350"/>
        </w:tabs>
        <w:bidi/>
        <w:rPr>
          <w:rFonts w:ascii="IRBadr" w:hAnsi="IRBadr" w:cs="IRBadr"/>
          <w:noProof/>
        </w:rPr>
      </w:pPr>
      <w:hyperlink w:anchor="_Toc425158547" w:history="1">
        <w:r w:rsidR="0070023A" w:rsidRPr="00F34AC5">
          <w:rPr>
            <w:rStyle w:val="ad"/>
            <w:rFonts w:ascii="IRBadr" w:hAnsi="IRBadr" w:cs="IRBadr"/>
            <w:noProof/>
            <w:rtl/>
          </w:rPr>
          <w:t>جواب از شبهه فوق</w:t>
        </w:r>
        <w:r w:rsidR="0070023A" w:rsidRPr="00F34AC5">
          <w:rPr>
            <w:rFonts w:ascii="IRBadr" w:hAnsi="IRBadr" w:cs="IRBadr"/>
            <w:noProof/>
            <w:webHidden/>
          </w:rPr>
          <w:tab/>
        </w:r>
        <w:r w:rsidR="0070023A" w:rsidRPr="00F34AC5">
          <w:rPr>
            <w:rStyle w:val="ad"/>
            <w:rFonts w:ascii="IRBadr" w:hAnsi="IRBadr" w:cs="IRBadr"/>
            <w:noProof/>
            <w:rtl/>
          </w:rPr>
          <w:fldChar w:fldCharType="begin"/>
        </w:r>
        <w:r w:rsidR="0070023A" w:rsidRPr="00F34AC5">
          <w:rPr>
            <w:rFonts w:ascii="IRBadr" w:hAnsi="IRBadr" w:cs="IRBadr"/>
            <w:noProof/>
            <w:webHidden/>
          </w:rPr>
          <w:instrText xml:space="preserve"> PAGEREF _Toc425158547 \h </w:instrText>
        </w:r>
        <w:r w:rsidR="0070023A" w:rsidRPr="00F34AC5">
          <w:rPr>
            <w:rStyle w:val="ad"/>
            <w:rFonts w:ascii="IRBadr" w:hAnsi="IRBadr" w:cs="IRBadr"/>
            <w:noProof/>
            <w:rtl/>
          </w:rPr>
        </w:r>
        <w:r w:rsidR="0070023A" w:rsidRPr="00F34AC5">
          <w:rPr>
            <w:rStyle w:val="ad"/>
            <w:rFonts w:ascii="IRBadr" w:hAnsi="IRBadr" w:cs="IRBadr"/>
            <w:noProof/>
            <w:rtl/>
          </w:rPr>
          <w:fldChar w:fldCharType="separate"/>
        </w:r>
        <w:r w:rsidR="0070023A" w:rsidRPr="00F34AC5">
          <w:rPr>
            <w:rFonts w:ascii="IRBadr" w:hAnsi="IRBadr" w:cs="IRBadr"/>
            <w:noProof/>
            <w:webHidden/>
          </w:rPr>
          <w:t>8</w:t>
        </w:r>
        <w:r w:rsidR="0070023A" w:rsidRPr="00F34AC5">
          <w:rPr>
            <w:rStyle w:val="ad"/>
            <w:rFonts w:ascii="IRBadr" w:hAnsi="IRBadr" w:cs="IRBadr"/>
            <w:noProof/>
            <w:rtl/>
          </w:rPr>
          <w:fldChar w:fldCharType="end"/>
        </w:r>
      </w:hyperlink>
    </w:p>
    <w:p w:rsidR="0070023A" w:rsidRPr="00F34AC5" w:rsidRDefault="0070023A" w:rsidP="0070023A">
      <w:pPr>
        <w:bidi/>
        <w:jc w:val="center"/>
        <w:rPr>
          <w:rFonts w:ascii="IRBadr" w:hAnsi="IRBadr" w:cs="IRBadr"/>
          <w:sz w:val="28"/>
          <w:szCs w:val="28"/>
          <w:rtl/>
          <w:lang w:bidi="fa-IR"/>
        </w:rPr>
      </w:pPr>
      <w:r w:rsidRPr="00F34AC5">
        <w:rPr>
          <w:rFonts w:ascii="IRBadr" w:hAnsi="IRBadr" w:cs="IRBadr"/>
          <w:sz w:val="28"/>
          <w:szCs w:val="28"/>
          <w:rtl/>
          <w:lang w:bidi="fa-IR"/>
        </w:rPr>
        <w:fldChar w:fldCharType="end"/>
      </w:r>
    </w:p>
    <w:p w:rsidR="003E236A" w:rsidRPr="00F34AC5" w:rsidRDefault="003E236A" w:rsidP="0070023A">
      <w:pPr>
        <w:pStyle w:val="1"/>
        <w:bidi/>
        <w:rPr>
          <w:rFonts w:ascii="IRBadr" w:hAnsi="IRBadr" w:cs="IRBadr"/>
          <w:color w:val="auto"/>
          <w:sz w:val="36"/>
          <w:szCs w:val="36"/>
          <w:rtl/>
          <w:lang w:bidi="fa-IR"/>
        </w:rPr>
      </w:pPr>
      <w:bookmarkStart w:id="1" w:name="_Toc425158529"/>
      <w:r w:rsidRPr="00F34AC5">
        <w:rPr>
          <w:rFonts w:ascii="IRBadr" w:hAnsi="IRBadr" w:cs="IRBadr"/>
          <w:color w:val="auto"/>
          <w:sz w:val="36"/>
          <w:szCs w:val="36"/>
          <w:rtl/>
          <w:lang w:bidi="fa-IR"/>
        </w:rPr>
        <w:lastRenderedPageBreak/>
        <w:t>مرور بحث گذشته</w:t>
      </w:r>
      <w:bookmarkEnd w:id="1"/>
    </w:p>
    <w:p w:rsidR="000E2FE0" w:rsidRPr="00F34AC5" w:rsidRDefault="00932976" w:rsidP="003E236A">
      <w:pPr>
        <w:bidi/>
        <w:jc w:val="both"/>
        <w:rPr>
          <w:rFonts w:ascii="IRBadr" w:hAnsi="IRBadr" w:cs="IRBadr"/>
          <w:sz w:val="28"/>
          <w:szCs w:val="28"/>
          <w:rtl/>
          <w:lang w:bidi="fa-IR"/>
        </w:rPr>
      </w:pPr>
      <w:r w:rsidRPr="00F34AC5">
        <w:rPr>
          <w:rFonts w:ascii="IRBadr" w:hAnsi="IRBadr" w:cs="IRBadr"/>
          <w:sz w:val="28"/>
          <w:szCs w:val="28"/>
          <w:rtl/>
          <w:lang w:bidi="fa-IR"/>
        </w:rPr>
        <w:t>بحث در مسئله پنجم</w:t>
      </w:r>
      <w:r w:rsidR="000E2FE0" w:rsidRPr="00F34AC5">
        <w:rPr>
          <w:rFonts w:ascii="IRBadr" w:hAnsi="IRBadr" w:cs="IRBadr"/>
          <w:sz w:val="28"/>
          <w:szCs w:val="28"/>
          <w:rtl/>
          <w:lang w:bidi="fa-IR"/>
        </w:rPr>
        <w:t>، مسئله تکرر زنا بود؛</w:t>
      </w:r>
      <w:r w:rsidRPr="00F34AC5">
        <w:rPr>
          <w:rFonts w:ascii="IRBadr" w:hAnsi="IRBadr" w:cs="IRBadr"/>
          <w:sz w:val="28"/>
          <w:szCs w:val="28"/>
          <w:rtl/>
          <w:lang w:bidi="fa-IR"/>
        </w:rPr>
        <w:t xml:space="preserve"> در اینکه آیا تکرر زنا موجب تکرر حد </w:t>
      </w:r>
      <w:r w:rsidR="00395920" w:rsidRPr="00F34AC5">
        <w:rPr>
          <w:rFonts w:ascii="IRBadr" w:hAnsi="IRBadr" w:cs="IRBadr"/>
          <w:sz w:val="28"/>
          <w:szCs w:val="28"/>
          <w:rtl/>
          <w:lang w:bidi="fa-IR"/>
        </w:rPr>
        <w:t>می‌شود</w:t>
      </w:r>
      <w:r w:rsidRPr="00F34AC5">
        <w:rPr>
          <w:rFonts w:ascii="IRBadr" w:hAnsi="IRBadr" w:cs="IRBadr"/>
          <w:sz w:val="28"/>
          <w:szCs w:val="28"/>
          <w:rtl/>
          <w:lang w:bidi="fa-IR"/>
        </w:rPr>
        <w:t xml:space="preserve"> یا نه</w:t>
      </w:r>
      <w:r w:rsidR="000E2FE0" w:rsidRPr="00F34AC5">
        <w:rPr>
          <w:rFonts w:ascii="IRBadr" w:hAnsi="IRBadr" w:cs="IRBadr"/>
          <w:sz w:val="28"/>
          <w:szCs w:val="28"/>
          <w:rtl/>
          <w:lang w:bidi="fa-IR"/>
        </w:rPr>
        <w:t>؟</w:t>
      </w:r>
      <w:r w:rsidRPr="00F34AC5">
        <w:rPr>
          <w:rFonts w:ascii="IRBadr" w:hAnsi="IRBadr" w:cs="IRBadr"/>
          <w:sz w:val="28"/>
          <w:szCs w:val="28"/>
          <w:rtl/>
          <w:lang w:bidi="fa-IR"/>
        </w:rPr>
        <w:t xml:space="preserve"> مقدماتی را ذکر کردیم</w:t>
      </w:r>
      <w:r w:rsidR="000E2FE0" w:rsidRPr="00F34AC5">
        <w:rPr>
          <w:rFonts w:ascii="IRBadr" w:hAnsi="IRBadr" w:cs="IRBadr"/>
          <w:sz w:val="28"/>
          <w:szCs w:val="28"/>
          <w:rtl/>
          <w:lang w:bidi="fa-IR"/>
        </w:rPr>
        <w:t>،</w:t>
      </w:r>
      <w:r w:rsidRPr="00F34AC5">
        <w:rPr>
          <w:rFonts w:ascii="IRBadr" w:hAnsi="IRBadr" w:cs="IRBadr"/>
          <w:sz w:val="28"/>
          <w:szCs w:val="28"/>
          <w:rtl/>
          <w:lang w:bidi="fa-IR"/>
        </w:rPr>
        <w:t xml:space="preserve"> این بحث در چند مقام قرار گرفت. مقام اول این بود که</w:t>
      </w:r>
      <w:r w:rsidR="000E2FE0" w:rsidRPr="00F34AC5">
        <w:rPr>
          <w:rFonts w:ascii="IRBadr" w:hAnsi="IRBadr" w:cs="IRBadr"/>
          <w:sz w:val="28"/>
          <w:szCs w:val="28"/>
          <w:rtl/>
          <w:lang w:bidi="fa-IR"/>
        </w:rPr>
        <w:t xml:space="preserve">؛ اگر زنای </w:t>
      </w:r>
      <w:r w:rsidRPr="00F34AC5">
        <w:rPr>
          <w:rFonts w:ascii="IRBadr" w:hAnsi="IRBadr" w:cs="IRBadr"/>
          <w:sz w:val="28"/>
          <w:szCs w:val="28"/>
          <w:rtl/>
          <w:lang w:bidi="fa-IR"/>
        </w:rPr>
        <w:t>تکرار بشود و حدش هم قابل تکرار باشد</w:t>
      </w:r>
      <w:r w:rsidR="000E2FE0" w:rsidRPr="00F34AC5">
        <w:rPr>
          <w:rFonts w:ascii="IRBadr" w:hAnsi="IRBadr" w:cs="IRBadr"/>
          <w:sz w:val="28"/>
          <w:szCs w:val="28"/>
          <w:rtl/>
          <w:lang w:bidi="fa-IR"/>
        </w:rPr>
        <w:t>،</w:t>
      </w:r>
      <w:r w:rsidRPr="00F34AC5">
        <w:rPr>
          <w:rFonts w:ascii="IRBadr" w:hAnsi="IRBadr" w:cs="IRBadr"/>
          <w:sz w:val="28"/>
          <w:szCs w:val="28"/>
          <w:rtl/>
          <w:lang w:bidi="fa-IR"/>
        </w:rPr>
        <w:t xml:space="preserve"> آیا تکرر آن موجب تکرر حد </w:t>
      </w:r>
      <w:r w:rsidR="00395920" w:rsidRPr="00F34AC5">
        <w:rPr>
          <w:rFonts w:ascii="IRBadr" w:hAnsi="IRBadr" w:cs="IRBadr"/>
          <w:sz w:val="28"/>
          <w:szCs w:val="28"/>
          <w:rtl/>
          <w:lang w:bidi="fa-IR"/>
        </w:rPr>
        <w:t>می‌شود</w:t>
      </w:r>
      <w:r w:rsidRPr="00F34AC5">
        <w:rPr>
          <w:rFonts w:ascii="IRBadr" w:hAnsi="IRBadr" w:cs="IRBadr"/>
          <w:sz w:val="28"/>
          <w:szCs w:val="28"/>
          <w:rtl/>
          <w:lang w:bidi="fa-IR"/>
        </w:rPr>
        <w:t xml:space="preserve"> یا نه؟ گفتیم</w:t>
      </w:r>
      <w:r w:rsidR="000E2FE0"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اینجا</w:t>
      </w:r>
      <w:r w:rsidRPr="00F34AC5">
        <w:rPr>
          <w:rFonts w:ascii="IRBadr" w:hAnsi="IRBadr" w:cs="IRBadr"/>
          <w:sz w:val="28"/>
          <w:szCs w:val="28"/>
          <w:rtl/>
          <w:lang w:bidi="fa-IR"/>
        </w:rPr>
        <w:t xml:space="preserve"> دو قول است که قول اول</w:t>
      </w:r>
      <w:r w:rsidR="000E2FE0" w:rsidRPr="00F34AC5">
        <w:rPr>
          <w:rFonts w:ascii="IRBadr" w:hAnsi="IRBadr" w:cs="IRBadr"/>
          <w:sz w:val="28"/>
          <w:szCs w:val="28"/>
          <w:rtl/>
          <w:lang w:bidi="fa-IR"/>
        </w:rPr>
        <w:t>،</w:t>
      </w:r>
      <w:r w:rsidRPr="00F34AC5">
        <w:rPr>
          <w:rFonts w:ascii="IRBadr" w:hAnsi="IRBadr" w:cs="IRBadr"/>
          <w:sz w:val="28"/>
          <w:szCs w:val="28"/>
          <w:rtl/>
          <w:lang w:bidi="fa-IR"/>
        </w:rPr>
        <w:t xml:space="preserve"> قول مشهور بود و بلکه مورد اجماع و توافق بود و آن قول این بود که</w:t>
      </w:r>
      <w:r w:rsidR="000E2FE0" w:rsidRPr="00F34AC5">
        <w:rPr>
          <w:rFonts w:ascii="IRBadr" w:hAnsi="IRBadr" w:cs="IRBadr"/>
          <w:sz w:val="28"/>
          <w:szCs w:val="28"/>
          <w:rtl/>
          <w:lang w:bidi="fa-IR"/>
        </w:rPr>
        <w:t>؛</w:t>
      </w:r>
      <w:r w:rsidRPr="00F34AC5">
        <w:rPr>
          <w:rFonts w:ascii="IRBadr" w:hAnsi="IRBadr" w:cs="IRBadr"/>
          <w:sz w:val="28"/>
          <w:szCs w:val="28"/>
          <w:rtl/>
          <w:lang w:bidi="fa-IR"/>
        </w:rPr>
        <w:t xml:space="preserve"> بله</w:t>
      </w:r>
      <w:r w:rsidR="000E2FE0" w:rsidRPr="00F34AC5">
        <w:rPr>
          <w:rFonts w:ascii="IRBadr" w:hAnsi="IRBadr" w:cs="IRBadr"/>
          <w:sz w:val="28"/>
          <w:szCs w:val="28"/>
          <w:rtl/>
          <w:lang w:bidi="fa-IR"/>
        </w:rPr>
        <w:t>،</w:t>
      </w:r>
      <w:r w:rsidRPr="00F34AC5">
        <w:rPr>
          <w:rFonts w:ascii="IRBadr" w:hAnsi="IRBadr" w:cs="IRBadr"/>
          <w:sz w:val="28"/>
          <w:szCs w:val="28"/>
          <w:rtl/>
          <w:lang w:bidi="fa-IR"/>
        </w:rPr>
        <w:t xml:space="preserve"> تداخل </w:t>
      </w:r>
      <w:r w:rsidR="00395920" w:rsidRPr="00F34AC5">
        <w:rPr>
          <w:rFonts w:ascii="IRBadr" w:hAnsi="IRBadr" w:cs="IRBadr"/>
          <w:sz w:val="28"/>
          <w:szCs w:val="28"/>
          <w:rtl/>
          <w:lang w:bidi="fa-IR"/>
        </w:rPr>
        <w:t>می‌کند</w:t>
      </w:r>
      <w:r w:rsidRPr="00F34AC5">
        <w:rPr>
          <w:rFonts w:ascii="IRBadr" w:hAnsi="IRBadr" w:cs="IRBadr"/>
          <w:sz w:val="28"/>
          <w:szCs w:val="28"/>
          <w:rtl/>
          <w:lang w:bidi="fa-IR"/>
        </w:rPr>
        <w:t xml:space="preserve"> و تکرر موجب حد از نوع واحد</w:t>
      </w:r>
      <w:r w:rsidR="000E2FE0" w:rsidRPr="00F34AC5">
        <w:rPr>
          <w:rFonts w:ascii="IRBadr" w:hAnsi="IRBadr" w:cs="IRBadr"/>
          <w:sz w:val="28"/>
          <w:szCs w:val="28"/>
          <w:rtl/>
          <w:lang w:bidi="fa-IR"/>
        </w:rPr>
        <w:t>،</w:t>
      </w:r>
      <w:r w:rsidRPr="00F34AC5">
        <w:rPr>
          <w:rFonts w:ascii="IRBadr" w:hAnsi="IRBadr" w:cs="IRBadr"/>
          <w:sz w:val="28"/>
          <w:szCs w:val="28"/>
          <w:rtl/>
          <w:lang w:bidi="fa-IR"/>
        </w:rPr>
        <w:t xml:space="preserve"> موجب تکرر حد </w:t>
      </w:r>
      <w:r w:rsidR="00395920" w:rsidRPr="00F34AC5">
        <w:rPr>
          <w:rFonts w:ascii="IRBadr" w:hAnsi="IRBadr" w:cs="IRBadr"/>
          <w:sz w:val="28"/>
          <w:szCs w:val="28"/>
          <w:rtl/>
          <w:lang w:bidi="fa-IR"/>
        </w:rPr>
        <w:t>نمی‌شود</w:t>
      </w:r>
      <w:r w:rsidRPr="00F34AC5">
        <w:rPr>
          <w:rFonts w:ascii="IRBadr" w:hAnsi="IRBadr" w:cs="IRBadr"/>
          <w:sz w:val="28"/>
          <w:szCs w:val="28"/>
          <w:rtl/>
          <w:lang w:bidi="fa-IR"/>
        </w:rPr>
        <w:t>. این قول مشهور بود.</w:t>
      </w:r>
    </w:p>
    <w:p w:rsidR="003E236A" w:rsidRPr="00F34AC5" w:rsidRDefault="00932976" w:rsidP="003E236A">
      <w:pPr>
        <w:bidi/>
        <w:jc w:val="both"/>
        <w:rPr>
          <w:rFonts w:ascii="IRBadr" w:hAnsi="IRBadr" w:cs="IRBadr"/>
          <w:sz w:val="28"/>
          <w:szCs w:val="28"/>
          <w:rtl/>
          <w:lang w:bidi="fa-IR"/>
        </w:rPr>
      </w:pPr>
      <w:r w:rsidRPr="00F34AC5">
        <w:rPr>
          <w:rFonts w:ascii="IRBadr" w:hAnsi="IRBadr" w:cs="IRBadr"/>
          <w:sz w:val="28"/>
          <w:szCs w:val="28"/>
          <w:rtl/>
          <w:lang w:bidi="fa-IR"/>
        </w:rPr>
        <w:t>بنابر قول مشهور</w:t>
      </w:r>
      <w:r w:rsidR="000E2FE0" w:rsidRPr="00F34AC5">
        <w:rPr>
          <w:rFonts w:ascii="IRBadr" w:hAnsi="IRBadr" w:cs="IRBadr"/>
          <w:sz w:val="28"/>
          <w:szCs w:val="28"/>
          <w:rtl/>
          <w:lang w:bidi="fa-IR"/>
        </w:rPr>
        <w:t>،</w:t>
      </w:r>
      <w:r w:rsidRPr="00F34AC5">
        <w:rPr>
          <w:rFonts w:ascii="IRBadr" w:hAnsi="IRBadr" w:cs="IRBadr"/>
          <w:sz w:val="28"/>
          <w:szCs w:val="28"/>
          <w:rtl/>
          <w:lang w:bidi="fa-IR"/>
        </w:rPr>
        <w:t xml:space="preserve"> پنج شش وجه ذکر شده بود که ما این وجوه را یک به یک بررسی کردیم و بعضی از </w:t>
      </w:r>
      <w:r w:rsidR="00395920" w:rsidRPr="00F34AC5">
        <w:rPr>
          <w:rFonts w:ascii="IRBadr" w:hAnsi="IRBadr" w:cs="IRBadr"/>
          <w:sz w:val="28"/>
          <w:szCs w:val="28"/>
          <w:rtl/>
          <w:lang w:bidi="fa-IR"/>
        </w:rPr>
        <w:t>آن‌ها</w:t>
      </w:r>
      <w:r w:rsidRPr="00F34AC5">
        <w:rPr>
          <w:rFonts w:ascii="IRBadr" w:hAnsi="IRBadr" w:cs="IRBadr"/>
          <w:sz w:val="28"/>
          <w:szCs w:val="28"/>
          <w:rtl/>
          <w:lang w:bidi="fa-IR"/>
        </w:rPr>
        <w:t xml:space="preserve"> را قبول کردیم که از باب قاعده </w:t>
      </w:r>
      <w:r w:rsidR="000E2FE0" w:rsidRPr="00F34AC5">
        <w:rPr>
          <w:rFonts w:ascii="IRBadr" w:hAnsi="IRBadr" w:cs="IRBadr"/>
          <w:sz w:val="28"/>
          <w:szCs w:val="28"/>
          <w:rtl/>
          <w:lang w:bidi="fa-IR"/>
        </w:rPr>
        <w:t xml:space="preserve">درع </w:t>
      </w:r>
      <w:r w:rsidRPr="00F34AC5">
        <w:rPr>
          <w:rFonts w:ascii="IRBadr" w:hAnsi="IRBadr" w:cs="IRBadr"/>
          <w:sz w:val="28"/>
          <w:szCs w:val="28"/>
          <w:rtl/>
          <w:lang w:bidi="fa-IR"/>
        </w:rPr>
        <w:t>باشد و اما این قول اول</w:t>
      </w:r>
      <w:r w:rsidR="003E236A" w:rsidRPr="00F34AC5">
        <w:rPr>
          <w:rFonts w:ascii="IRBadr" w:hAnsi="IRBadr" w:cs="IRBadr"/>
          <w:sz w:val="28"/>
          <w:szCs w:val="28"/>
          <w:rtl/>
          <w:lang w:bidi="fa-IR"/>
        </w:rPr>
        <w:t>،</w:t>
      </w:r>
      <w:r w:rsidRPr="00F34AC5">
        <w:rPr>
          <w:rFonts w:ascii="IRBadr" w:hAnsi="IRBadr" w:cs="IRBadr"/>
          <w:sz w:val="28"/>
          <w:szCs w:val="28"/>
          <w:rtl/>
          <w:lang w:bidi="fa-IR"/>
        </w:rPr>
        <w:t xml:space="preserve"> قول مشهور بود و مستندات آن همان چیزی بود که عرض کردم.</w:t>
      </w:r>
    </w:p>
    <w:p w:rsidR="003E236A" w:rsidRPr="00F34AC5" w:rsidRDefault="003E236A" w:rsidP="0070023A">
      <w:pPr>
        <w:pStyle w:val="1"/>
        <w:bidi/>
        <w:rPr>
          <w:rFonts w:ascii="IRBadr" w:hAnsi="IRBadr" w:cs="IRBadr"/>
          <w:color w:val="auto"/>
          <w:sz w:val="36"/>
          <w:szCs w:val="36"/>
          <w:rtl/>
          <w:lang w:bidi="fa-IR"/>
        </w:rPr>
      </w:pPr>
      <w:bookmarkStart w:id="2" w:name="_Toc425158530"/>
      <w:r w:rsidRPr="00F34AC5">
        <w:rPr>
          <w:rFonts w:ascii="IRBadr" w:hAnsi="IRBadr" w:cs="IRBadr"/>
          <w:color w:val="auto"/>
          <w:sz w:val="36"/>
          <w:szCs w:val="36"/>
          <w:rtl/>
          <w:lang w:bidi="fa-IR"/>
        </w:rPr>
        <w:t>مستندات قول دوم</w:t>
      </w:r>
      <w:bookmarkEnd w:id="2"/>
    </w:p>
    <w:p w:rsidR="00097710" w:rsidRPr="00F34AC5" w:rsidRDefault="00932976" w:rsidP="00097710">
      <w:pPr>
        <w:bidi/>
        <w:jc w:val="both"/>
        <w:rPr>
          <w:rFonts w:ascii="IRBadr" w:hAnsi="IRBadr" w:cs="IRBadr"/>
          <w:sz w:val="28"/>
          <w:szCs w:val="28"/>
          <w:lang w:bidi="fa-IR"/>
        </w:rPr>
      </w:pPr>
      <w:r w:rsidRPr="00F34AC5">
        <w:rPr>
          <w:rFonts w:ascii="IRBadr" w:hAnsi="IRBadr" w:cs="IRBadr"/>
          <w:sz w:val="28"/>
          <w:szCs w:val="28"/>
          <w:rtl/>
          <w:lang w:bidi="fa-IR"/>
        </w:rPr>
        <w:t>اما قول دوم که قول مرحوم صدوق و اسکافی باشد</w:t>
      </w:r>
      <w:r w:rsidR="003E236A" w:rsidRPr="00F34AC5">
        <w:rPr>
          <w:rFonts w:ascii="IRBadr" w:hAnsi="IRBadr" w:cs="IRBadr"/>
          <w:sz w:val="28"/>
          <w:szCs w:val="28"/>
          <w:rtl/>
          <w:lang w:bidi="fa-IR"/>
        </w:rPr>
        <w:t>،</w:t>
      </w:r>
      <w:r w:rsidRPr="00F34AC5">
        <w:rPr>
          <w:rFonts w:ascii="IRBadr" w:hAnsi="IRBadr" w:cs="IRBadr"/>
          <w:sz w:val="28"/>
          <w:szCs w:val="28"/>
          <w:rtl/>
          <w:lang w:bidi="fa-IR"/>
        </w:rPr>
        <w:t xml:space="preserve"> مستند است به روایتی که آن روایت را باید بررسی کردیم و ببینیم با روایت چه باید کرد. این روایت در ابواب حد زنا</w:t>
      </w:r>
      <w:r w:rsidR="003E236A" w:rsidRPr="00F34AC5">
        <w:rPr>
          <w:rFonts w:ascii="IRBadr" w:hAnsi="IRBadr" w:cs="IRBadr"/>
          <w:sz w:val="28"/>
          <w:szCs w:val="28"/>
          <w:rtl/>
          <w:lang w:bidi="fa-IR"/>
        </w:rPr>
        <w:t>،</w:t>
      </w:r>
      <w:r w:rsidRPr="00F34AC5">
        <w:rPr>
          <w:rFonts w:ascii="IRBadr" w:hAnsi="IRBadr" w:cs="IRBadr"/>
          <w:sz w:val="28"/>
          <w:szCs w:val="28"/>
          <w:rtl/>
          <w:lang w:bidi="fa-IR"/>
        </w:rPr>
        <w:t xml:space="preserve"> باب بیست و سوم ابواب حد زنا</w:t>
      </w:r>
      <w:r w:rsidR="003E236A" w:rsidRPr="00F34AC5">
        <w:rPr>
          <w:rFonts w:ascii="IRBadr" w:hAnsi="IRBadr" w:cs="IRBadr"/>
          <w:sz w:val="28"/>
          <w:szCs w:val="28"/>
          <w:rtl/>
          <w:lang w:bidi="fa-IR"/>
        </w:rPr>
        <w:t>،</w:t>
      </w:r>
      <w:r w:rsidRPr="00F34AC5">
        <w:rPr>
          <w:rFonts w:ascii="IRBadr" w:hAnsi="IRBadr" w:cs="IRBadr"/>
          <w:sz w:val="28"/>
          <w:szCs w:val="28"/>
          <w:rtl/>
          <w:lang w:bidi="fa-IR"/>
        </w:rPr>
        <w:t xml:space="preserve"> باب بیست و سوم است که یک حدیث هم در این باب بیشتر نیست. تنها حدیث این باب است</w:t>
      </w:r>
      <w:r w:rsidR="003E236A" w:rsidRPr="00F34AC5">
        <w:rPr>
          <w:rFonts w:ascii="IRBadr" w:hAnsi="IRBadr" w:cs="IRBadr"/>
          <w:sz w:val="28"/>
          <w:szCs w:val="28"/>
          <w:rtl/>
          <w:lang w:bidi="fa-IR"/>
        </w:rPr>
        <w:t xml:space="preserve">؛ </w:t>
      </w:r>
      <w:r w:rsidRPr="00F34AC5">
        <w:rPr>
          <w:rFonts w:ascii="IRBadr" w:hAnsi="IRBadr" w:cs="IRBadr"/>
          <w:sz w:val="28"/>
          <w:szCs w:val="28"/>
          <w:rtl/>
          <w:lang w:bidi="fa-IR"/>
        </w:rPr>
        <w:t>محمد بن یعقوب عن محمد بن یحیی عن احمد بن محمد و عن علی بن ابراهیم عن ابیه جمیعاً عن ابن محبوب عن علی بن ابی حمزه</w:t>
      </w:r>
      <w:r w:rsidR="003E236A" w:rsidRPr="00F34AC5">
        <w:rPr>
          <w:rFonts w:ascii="IRBadr" w:hAnsi="IRBadr" w:cs="IRBadr"/>
          <w:sz w:val="28"/>
          <w:szCs w:val="28"/>
          <w:rtl/>
          <w:lang w:bidi="fa-IR"/>
        </w:rPr>
        <w:t xml:space="preserve">؛ </w:t>
      </w:r>
      <w:r w:rsidRPr="00F34AC5">
        <w:rPr>
          <w:rFonts w:ascii="IRBadr" w:hAnsi="IRBadr" w:cs="IRBadr"/>
          <w:sz w:val="28"/>
          <w:szCs w:val="28"/>
          <w:rtl/>
          <w:lang w:bidi="fa-IR"/>
        </w:rPr>
        <w:t>همان علی بن ابی حمزه بطائنی است</w:t>
      </w:r>
      <w:r w:rsidR="003E236A" w:rsidRPr="00F34AC5">
        <w:rPr>
          <w:rFonts w:ascii="IRBadr" w:hAnsi="IRBadr" w:cs="IRBadr"/>
          <w:sz w:val="28"/>
          <w:szCs w:val="28"/>
          <w:rtl/>
          <w:lang w:bidi="fa-IR"/>
        </w:rPr>
        <w:t>،</w:t>
      </w:r>
      <w:r w:rsidRPr="00F34AC5">
        <w:rPr>
          <w:rFonts w:ascii="IRBadr" w:hAnsi="IRBadr" w:cs="IRBadr"/>
          <w:sz w:val="28"/>
          <w:szCs w:val="28"/>
          <w:rtl/>
          <w:lang w:bidi="fa-IR"/>
        </w:rPr>
        <w:t xml:space="preserve"> عن ابی بصیر عن ابی جعفر </w:t>
      </w:r>
      <w:r w:rsidR="00974731">
        <w:rPr>
          <w:rFonts w:ascii="IRBadr" w:hAnsi="IRBadr" w:cs="IRBadr"/>
          <w:sz w:val="28"/>
          <w:szCs w:val="28"/>
          <w:rtl/>
          <w:lang w:bidi="fa-IR"/>
        </w:rPr>
        <w:t>علیه‌السلام</w:t>
      </w:r>
      <w:r w:rsidRPr="00F34AC5">
        <w:rPr>
          <w:rFonts w:ascii="IRBadr" w:hAnsi="IRBadr" w:cs="IRBadr"/>
          <w:sz w:val="28"/>
          <w:szCs w:val="28"/>
          <w:rtl/>
          <w:lang w:bidi="fa-IR"/>
        </w:rPr>
        <w:t xml:space="preserve"> وق</w:t>
      </w:r>
      <w:r w:rsidR="00097710" w:rsidRPr="00F34AC5">
        <w:rPr>
          <w:rFonts w:ascii="IRBadr" w:hAnsi="IRBadr" w:cs="IRBadr"/>
          <w:sz w:val="28"/>
          <w:szCs w:val="28"/>
          <w:rtl/>
          <w:lang w:bidi="fa-IR"/>
        </w:rPr>
        <w:t xml:space="preserve">تی از امام سؤال می‌شود؛ اگر زنا تکرر پیدا کرد، آیا حد هم تکرر پیدا می‌کند یا نه؟ حضرت تفصیل می‌دهند؛ اگر امرئه واحده باشد، یک حد است، اما اگر با چند زن باشد، آنجا حدود متعدد می‌شود. این مستند قول دوم است. </w:t>
      </w:r>
      <w:r w:rsidR="00097710" w:rsidRPr="00F34AC5">
        <w:rPr>
          <w:rFonts w:ascii="IRBadr" w:hAnsi="IRBadr" w:cs="IRBadr"/>
          <w:color w:val="000000" w:themeColor="text1"/>
          <w:sz w:val="28"/>
          <w:szCs w:val="28"/>
          <w:rtl/>
          <w:lang w:bidi="fa-IR"/>
        </w:rPr>
        <w:t>«</w:t>
      </w:r>
      <w:r w:rsidR="00097710" w:rsidRPr="00F34AC5">
        <w:rPr>
          <w:rFonts w:ascii="IRBadr" w:hAnsi="IRBadr" w:cs="IRBadr"/>
          <w:b/>
          <w:bCs/>
          <w:color w:val="000000" w:themeColor="text1"/>
          <w:sz w:val="28"/>
          <w:szCs w:val="28"/>
          <w:rtl/>
          <w:lang w:bidi="fa-IR"/>
        </w:rPr>
        <w:t xml:space="preserve">سَأَلْتُهُ عَنِ الرَّجُلِ </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زْنِ</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 xml:space="preserve"> فِ</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 xml:space="preserve"> الْ</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وْمِ الْوَاحِدِ</w:t>
      </w:r>
      <w:r w:rsidR="00097710" w:rsidRPr="00F34AC5">
        <w:rPr>
          <w:rFonts w:ascii="IRBadr" w:hAnsi="IRBadr" w:cs="IRBadr"/>
          <w:b/>
          <w:bCs/>
          <w:color w:val="000000" w:themeColor="text1"/>
          <w:sz w:val="28"/>
          <w:szCs w:val="28"/>
          <w:lang w:bidi="fa-IR"/>
        </w:rPr>
        <w:t xml:space="preserve"> </w:t>
      </w:r>
      <w:r w:rsidR="00097710" w:rsidRPr="00F34AC5">
        <w:rPr>
          <w:rFonts w:ascii="IRBadr" w:hAnsi="IRBadr" w:cs="IRBadr"/>
          <w:b/>
          <w:bCs/>
          <w:color w:val="000000" w:themeColor="text1"/>
          <w:sz w:val="28"/>
          <w:szCs w:val="28"/>
          <w:rtl/>
          <w:lang w:bidi="fa-IR"/>
        </w:rPr>
        <w:t xml:space="preserve">مِرَاراً </w:t>
      </w:r>
      <w:r w:rsidR="00BF2F71" w:rsidRPr="00F34AC5">
        <w:rPr>
          <w:rFonts w:ascii="IRBadr" w:hAnsi="IRBadr" w:cs="IRBadr"/>
          <w:b/>
          <w:bCs/>
          <w:color w:val="000000" w:themeColor="text1"/>
          <w:sz w:val="28"/>
          <w:szCs w:val="28"/>
          <w:rtl/>
          <w:lang w:bidi="fa-IR"/>
        </w:rPr>
        <w:t>ک</w:t>
      </w:r>
      <w:r w:rsidR="00097710" w:rsidRPr="00F34AC5">
        <w:rPr>
          <w:rFonts w:ascii="IRBadr" w:hAnsi="IRBadr" w:cs="IRBadr"/>
          <w:b/>
          <w:bCs/>
          <w:color w:val="000000" w:themeColor="text1"/>
          <w:sz w:val="28"/>
          <w:szCs w:val="28"/>
          <w:rtl/>
          <w:lang w:bidi="fa-IR"/>
        </w:rPr>
        <w:t>ثِ</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رَةً قَالَ فَقَالَ إِنْ زَنَ</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 xml:space="preserve"> بِامْرَأَةٍ وَاحِدَةٍ </w:t>
      </w:r>
      <w:r w:rsidR="00BF2F71" w:rsidRPr="00F34AC5">
        <w:rPr>
          <w:rFonts w:ascii="IRBadr" w:hAnsi="IRBadr" w:cs="IRBadr"/>
          <w:b/>
          <w:bCs/>
          <w:color w:val="000000" w:themeColor="text1"/>
          <w:sz w:val="28"/>
          <w:szCs w:val="28"/>
          <w:rtl/>
          <w:lang w:bidi="fa-IR"/>
        </w:rPr>
        <w:t>ک</w:t>
      </w:r>
      <w:r w:rsidR="00097710" w:rsidRPr="00F34AC5">
        <w:rPr>
          <w:rFonts w:ascii="IRBadr" w:hAnsi="IRBadr" w:cs="IRBadr"/>
          <w:b/>
          <w:bCs/>
          <w:color w:val="000000" w:themeColor="text1"/>
          <w:sz w:val="28"/>
          <w:szCs w:val="28"/>
          <w:rtl/>
          <w:lang w:bidi="fa-IR"/>
        </w:rPr>
        <w:t xml:space="preserve">ذَا وَ </w:t>
      </w:r>
      <w:r w:rsidR="00BF2F71" w:rsidRPr="00F34AC5">
        <w:rPr>
          <w:rFonts w:ascii="IRBadr" w:hAnsi="IRBadr" w:cs="IRBadr"/>
          <w:b/>
          <w:bCs/>
          <w:color w:val="000000" w:themeColor="text1"/>
          <w:sz w:val="28"/>
          <w:szCs w:val="28"/>
          <w:rtl/>
          <w:lang w:bidi="fa-IR"/>
        </w:rPr>
        <w:t>ک</w:t>
      </w:r>
      <w:r w:rsidR="00097710" w:rsidRPr="00F34AC5">
        <w:rPr>
          <w:rFonts w:ascii="IRBadr" w:hAnsi="IRBadr" w:cs="IRBadr"/>
          <w:b/>
          <w:bCs/>
          <w:color w:val="000000" w:themeColor="text1"/>
          <w:sz w:val="28"/>
          <w:szCs w:val="28"/>
          <w:rtl/>
          <w:lang w:bidi="fa-IR"/>
        </w:rPr>
        <w:t>ذَا مَرَّةً فَإِنَّمَا عَلَ</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هِ حَدٌّ وَاحِدٌ وَ إِنْ هُوَ زَنَ</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 xml:space="preserve"> بِنِسْوَةٍ شَتَّ</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 xml:space="preserve"> فِ</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 xml:space="preserve"> </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وْمٍ وَاحِدٍ وَ فِ</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 xml:space="preserve"> سَاعَةٍ وَاحِدَةٍ فَإِنَّ عَلَ</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هِ فِ</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 xml:space="preserve"> </w:t>
      </w:r>
      <w:r w:rsidR="00BF2F71" w:rsidRPr="00F34AC5">
        <w:rPr>
          <w:rFonts w:ascii="IRBadr" w:hAnsi="IRBadr" w:cs="IRBadr"/>
          <w:b/>
          <w:bCs/>
          <w:color w:val="000000" w:themeColor="text1"/>
          <w:sz w:val="28"/>
          <w:szCs w:val="28"/>
          <w:rtl/>
          <w:lang w:bidi="fa-IR"/>
        </w:rPr>
        <w:t>ک</w:t>
      </w:r>
      <w:r w:rsidR="00097710" w:rsidRPr="00F34AC5">
        <w:rPr>
          <w:rFonts w:ascii="IRBadr" w:hAnsi="IRBadr" w:cs="IRBadr"/>
          <w:b/>
          <w:bCs/>
          <w:color w:val="000000" w:themeColor="text1"/>
          <w:sz w:val="28"/>
          <w:szCs w:val="28"/>
          <w:rtl/>
          <w:lang w:bidi="fa-IR"/>
        </w:rPr>
        <w:t>لِّ امْرَأَةٍ فَجَرَ بِهَا حَدّاً</w:t>
      </w:r>
      <w:r w:rsidR="00097710" w:rsidRPr="00F34AC5">
        <w:rPr>
          <w:rFonts w:ascii="IRBadr" w:hAnsi="IRBadr" w:cs="IRBadr"/>
          <w:color w:val="000000" w:themeColor="text1"/>
          <w:sz w:val="28"/>
          <w:szCs w:val="28"/>
          <w:rtl/>
          <w:lang w:bidi="fa-IR"/>
        </w:rPr>
        <w:t>»</w:t>
      </w:r>
      <w:r w:rsidR="00097710" w:rsidRPr="00F34AC5">
        <w:rPr>
          <w:rFonts w:ascii="IRBadr" w:hAnsi="IRBadr" w:cs="IRBadr"/>
          <w:color w:val="000000" w:themeColor="text1"/>
          <w:sz w:val="28"/>
          <w:szCs w:val="28"/>
          <w:lang w:bidi="fa-IR"/>
        </w:rPr>
        <w:t>.</w:t>
      </w:r>
      <w:r w:rsidR="00097710" w:rsidRPr="00F34AC5">
        <w:rPr>
          <w:rStyle w:val="ac"/>
          <w:rFonts w:ascii="IRBadr" w:hAnsi="IRBadr" w:cs="IRBadr"/>
          <w:color w:val="000000" w:themeColor="text1"/>
          <w:sz w:val="28"/>
          <w:szCs w:val="28"/>
          <w:lang w:bidi="fa-IR"/>
        </w:rPr>
        <w:footnoteReference w:id="1"/>
      </w:r>
    </w:p>
    <w:p w:rsidR="00CC07B2" w:rsidRPr="00F34AC5" w:rsidRDefault="00CC07B2" w:rsidP="0070023A">
      <w:pPr>
        <w:pStyle w:val="2"/>
        <w:bidi/>
        <w:rPr>
          <w:rFonts w:ascii="IRBadr" w:hAnsi="IRBadr" w:cs="IRBadr"/>
          <w:color w:val="auto"/>
          <w:sz w:val="28"/>
          <w:szCs w:val="28"/>
          <w:rtl/>
          <w:lang w:bidi="fa-IR"/>
        </w:rPr>
      </w:pPr>
      <w:bookmarkStart w:id="3" w:name="_Toc425158531"/>
      <w:r w:rsidRPr="00F34AC5">
        <w:rPr>
          <w:rFonts w:ascii="IRBadr" w:hAnsi="IRBadr" w:cs="IRBadr"/>
          <w:color w:val="auto"/>
          <w:sz w:val="28"/>
          <w:szCs w:val="28"/>
          <w:rtl/>
          <w:lang w:bidi="fa-IR"/>
        </w:rPr>
        <w:t>بحثی راجع به علی بن حمزه</w:t>
      </w:r>
      <w:bookmarkEnd w:id="3"/>
    </w:p>
    <w:p w:rsidR="00CC07B2" w:rsidRPr="00F34AC5" w:rsidRDefault="00932976" w:rsidP="00CC07B2">
      <w:pPr>
        <w:bidi/>
        <w:jc w:val="both"/>
        <w:rPr>
          <w:rFonts w:ascii="IRBadr" w:hAnsi="IRBadr" w:cs="IRBadr"/>
          <w:sz w:val="28"/>
          <w:szCs w:val="28"/>
          <w:rtl/>
          <w:lang w:bidi="fa-IR"/>
        </w:rPr>
      </w:pPr>
      <w:r w:rsidRPr="00F34AC5">
        <w:rPr>
          <w:rFonts w:ascii="IRBadr" w:hAnsi="IRBadr" w:cs="IRBadr"/>
          <w:sz w:val="28"/>
          <w:szCs w:val="28"/>
          <w:rtl/>
          <w:lang w:bidi="fa-IR"/>
        </w:rPr>
        <w:t xml:space="preserve">این </w:t>
      </w:r>
      <w:r w:rsidR="00CC07B2" w:rsidRPr="00F34AC5">
        <w:rPr>
          <w:rFonts w:ascii="IRBadr" w:hAnsi="IRBadr" w:cs="IRBadr"/>
          <w:sz w:val="28"/>
          <w:szCs w:val="28"/>
          <w:rtl/>
          <w:lang w:bidi="fa-IR"/>
        </w:rPr>
        <w:t xml:space="preserve">فقط </w:t>
      </w:r>
      <w:r w:rsidRPr="00F34AC5">
        <w:rPr>
          <w:rFonts w:ascii="IRBadr" w:hAnsi="IRBadr" w:cs="IRBadr"/>
          <w:sz w:val="28"/>
          <w:szCs w:val="28"/>
          <w:rtl/>
          <w:lang w:bidi="fa-IR"/>
        </w:rPr>
        <w:t>قول مرحوم صدوق و ابن جنید</w:t>
      </w:r>
      <w:r w:rsidR="00CC07B2" w:rsidRPr="00F34AC5">
        <w:rPr>
          <w:rFonts w:ascii="IRBadr" w:hAnsi="IRBadr" w:cs="IRBadr"/>
          <w:sz w:val="28"/>
          <w:szCs w:val="28"/>
          <w:rtl/>
          <w:lang w:bidi="fa-IR"/>
        </w:rPr>
        <w:t xml:space="preserve"> است که </w:t>
      </w:r>
      <w:r w:rsidRPr="00F34AC5">
        <w:rPr>
          <w:rFonts w:ascii="IRBadr" w:hAnsi="IRBadr" w:cs="IRBadr"/>
          <w:sz w:val="28"/>
          <w:szCs w:val="28"/>
          <w:rtl/>
          <w:lang w:bidi="fa-IR"/>
        </w:rPr>
        <w:t xml:space="preserve">به </w:t>
      </w:r>
      <w:r w:rsidR="00BF2F71" w:rsidRPr="00F34AC5">
        <w:rPr>
          <w:rFonts w:ascii="IRBadr" w:hAnsi="IRBadr" w:cs="IRBadr"/>
          <w:sz w:val="28"/>
          <w:szCs w:val="28"/>
          <w:rtl/>
          <w:lang w:bidi="fa-IR"/>
        </w:rPr>
        <w:t>آن‌ها</w:t>
      </w:r>
      <w:r w:rsidRPr="00F34AC5">
        <w:rPr>
          <w:rFonts w:ascii="IRBadr" w:hAnsi="IRBadr" w:cs="IRBadr"/>
          <w:sz w:val="28"/>
          <w:szCs w:val="28"/>
          <w:rtl/>
          <w:lang w:bidi="fa-IR"/>
        </w:rPr>
        <w:t xml:space="preserve"> نسبت داده شده است و قائل دیگری به آن شکل ندارد</w:t>
      </w:r>
      <w:r w:rsidR="00CC07B2" w:rsidRPr="00F34AC5">
        <w:rPr>
          <w:rFonts w:ascii="IRBadr" w:hAnsi="IRBadr" w:cs="IRBadr"/>
          <w:sz w:val="28"/>
          <w:szCs w:val="28"/>
          <w:rtl/>
          <w:lang w:bidi="fa-IR"/>
        </w:rPr>
        <w:t>، حداقل در قدما</w:t>
      </w:r>
      <w:r w:rsidRPr="00F34AC5">
        <w:rPr>
          <w:rFonts w:ascii="IRBadr" w:hAnsi="IRBadr" w:cs="IRBadr"/>
          <w:sz w:val="28"/>
          <w:szCs w:val="28"/>
          <w:rtl/>
          <w:lang w:bidi="fa-IR"/>
        </w:rPr>
        <w:t xml:space="preserve"> قائلی ندارد</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CC07B2" w:rsidRPr="00F34AC5">
        <w:rPr>
          <w:rFonts w:ascii="IRBadr" w:hAnsi="IRBadr" w:cs="IRBadr"/>
          <w:sz w:val="28"/>
          <w:szCs w:val="28"/>
          <w:rtl/>
          <w:lang w:bidi="fa-IR"/>
        </w:rPr>
        <w:t>بحث از</w:t>
      </w:r>
      <w:r w:rsidRPr="00F34AC5">
        <w:rPr>
          <w:rFonts w:ascii="IRBadr" w:hAnsi="IRBadr" w:cs="IRBadr"/>
          <w:sz w:val="28"/>
          <w:szCs w:val="28"/>
          <w:rtl/>
          <w:lang w:bidi="fa-IR"/>
        </w:rPr>
        <w:t xml:space="preserve"> روایت</w:t>
      </w:r>
      <w:r w:rsidR="00CC07B2" w:rsidRPr="00F34AC5">
        <w:rPr>
          <w:rFonts w:ascii="IRBadr" w:hAnsi="IRBadr" w:cs="IRBadr"/>
          <w:sz w:val="28"/>
          <w:szCs w:val="28"/>
          <w:rtl/>
          <w:lang w:bidi="fa-IR"/>
        </w:rPr>
        <w:t>،</w:t>
      </w:r>
      <w:r w:rsidR="00BF2F71" w:rsidRPr="00F34AC5">
        <w:rPr>
          <w:rFonts w:ascii="IRBadr" w:hAnsi="IRBadr" w:cs="IRBadr"/>
          <w:sz w:val="28"/>
          <w:szCs w:val="28"/>
          <w:rtl/>
          <w:lang w:bidi="fa-IR"/>
        </w:rPr>
        <w:t xml:space="preserve"> یک</w:t>
      </w:r>
      <w:r w:rsidR="00CC07B2" w:rsidRPr="00F34AC5">
        <w:rPr>
          <w:rFonts w:ascii="IRBadr" w:hAnsi="IRBadr" w:cs="IRBadr"/>
          <w:sz w:val="28"/>
          <w:szCs w:val="28"/>
          <w:rtl/>
          <w:lang w:bidi="fa-IR"/>
        </w:rPr>
        <w:t xml:space="preserve"> بار </w:t>
      </w:r>
      <w:r w:rsidR="00974731">
        <w:rPr>
          <w:rFonts w:ascii="IRBadr" w:hAnsi="IRBadr" w:cs="IRBadr"/>
          <w:sz w:val="28"/>
          <w:szCs w:val="28"/>
          <w:rtl/>
          <w:lang w:bidi="fa-IR"/>
        </w:rPr>
        <w:t>از حیث</w:t>
      </w:r>
      <w:r w:rsidR="00CC07B2" w:rsidRPr="00F34AC5">
        <w:rPr>
          <w:rFonts w:ascii="IRBadr" w:hAnsi="IRBadr" w:cs="IRBadr"/>
          <w:sz w:val="28"/>
          <w:szCs w:val="28"/>
          <w:rtl/>
          <w:lang w:bidi="fa-IR"/>
        </w:rPr>
        <w:t xml:space="preserve"> سندی</w:t>
      </w:r>
      <w:r w:rsidRPr="00F34AC5">
        <w:rPr>
          <w:rFonts w:ascii="IRBadr" w:hAnsi="IRBadr" w:cs="IRBadr"/>
          <w:sz w:val="28"/>
          <w:szCs w:val="28"/>
          <w:rtl/>
          <w:lang w:bidi="fa-IR"/>
        </w:rPr>
        <w:t xml:space="preserve"> و یک بحث هم به لحاظ دلالی است. از لحاظ سندی</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عمده بحث راجع به همین علی بن حمزه بطائنی است که من مباحث سابق را </w:t>
      </w:r>
      <w:r w:rsidR="00CC07B2" w:rsidRPr="00F34AC5">
        <w:rPr>
          <w:rFonts w:ascii="IRBadr" w:hAnsi="IRBadr" w:cs="IRBadr"/>
          <w:sz w:val="28"/>
          <w:szCs w:val="28"/>
          <w:rtl/>
          <w:lang w:bidi="fa-IR"/>
        </w:rPr>
        <w:t xml:space="preserve">تکرار نمی‌کنم، </w:t>
      </w:r>
      <w:r w:rsidRPr="00F34AC5">
        <w:rPr>
          <w:rFonts w:ascii="IRBadr" w:hAnsi="IRBadr" w:cs="IRBadr"/>
          <w:sz w:val="28"/>
          <w:szCs w:val="28"/>
          <w:rtl/>
          <w:lang w:bidi="fa-IR"/>
        </w:rPr>
        <w:t xml:space="preserve">فقط به اجمال اشاره </w:t>
      </w:r>
      <w:r w:rsidR="00395920" w:rsidRPr="00F34AC5">
        <w:rPr>
          <w:rFonts w:ascii="IRBadr" w:hAnsi="IRBadr" w:cs="IRBadr"/>
          <w:sz w:val="28"/>
          <w:szCs w:val="28"/>
          <w:rtl/>
          <w:lang w:bidi="fa-IR"/>
        </w:rPr>
        <w:t>می‌کنم</w:t>
      </w:r>
      <w:r w:rsidRPr="00F34AC5">
        <w:rPr>
          <w:rFonts w:ascii="IRBadr" w:hAnsi="IRBadr" w:cs="IRBadr"/>
          <w:sz w:val="28"/>
          <w:szCs w:val="28"/>
          <w:rtl/>
          <w:lang w:bidi="fa-IR"/>
        </w:rPr>
        <w:t xml:space="preserve"> که علی بن حمزه بطائنی</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همان شخصی است که</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از سران واقفیه است و یکی از آن سه چهار نفری است که بعد از شهادت امام کاظم </w:t>
      </w:r>
      <w:r w:rsidR="00974731">
        <w:rPr>
          <w:rFonts w:ascii="IRBadr" w:hAnsi="IRBadr" w:cs="IRBadr"/>
          <w:sz w:val="28"/>
          <w:szCs w:val="28"/>
          <w:rtl/>
          <w:lang w:bidi="fa-IR"/>
        </w:rPr>
        <w:t>علیه‌السلام</w:t>
      </w:r>
      <w:r w:rsidRPr="00F34AC5">
        <w:rPr>
          <w:rFonts w:ascii="IRBadr" w:hAnsi="IRBadr" w:cs="IRBadr"/>
          <w:sz w:val="28"/>
          <w:szCs w:val="28"/>
          <w:rtl/>
          <w:lang w:bidi="fa-IR"/>
        </w:rPr>
        <w:t xml:space="preserve"> معتقد به وقف شدند و به امامت امام </w:t>
      </w:r>
      <w:r w:rsidR="00BF2F71" w:rsidRPr="00F34AC5">
        <w:rPr>
          <w:rFonts w:ascii="IRBadr" w:hAnsi="IRBadr" w:cs="IRBadr"/>
          <w:sz w:val="28"/>
          <w:szCs w:val="28"/>
          <w:rtl/>
          <w:lang w:bidi="fa-IR"/>
        </w:rPr>
        <w:t>رضا (</w:t>
      </w:r>
      <w:r w:rsidR="00CC07B2" w:rsidRPr="00F34AC5">
        <w:rPr>
          <w:rFonts w:ascii="IRBadr" w:hAnsi="IRBadr" w:cs="IRBadr"/>
          <w:sz w:val="28"/>
          <w:szCs w:val="28"/>
          <w:rtl/>
          <w:lang w:bidi="fa-IR"/>
        </w:rPr>
        <w:t>ع) تن ندادند؛</w:t>
      </w:r>
      <w:r w:rsidR="00BF2F71" w:rsidRPr="00F34AC5">
        <w:rPr>
          <w:rFonts w:ascii="IRBadr" w:hAnsi="IRBadr" w:cs="IRBadr"/>
          <w:sz w:val="28"/>
          <w:szCs w:val="28"/>
          <w:rtl/>
          <w:lang w:bidi="fa-IR"/>
        </w:rPr>
        <w:t xml:space="preserve"> حال</w:t>
      </w:r>
      <w:r w:rsidR="00CC07B2" w:rsidRPr="00F34AC5">
        <w:rPr>
          <w:rFonts w:ascii="IRBadr" w:hAnsi="IRBadr" w:cs="IRBadr"/>
          <w:sz w:val="28"/>
          <w:szCs w:val="28"/>
          <w:rtl/>
          <w:lang w:bidi="fa-IR"/>
        </w:rPr>
        <w:t xml:space="preserve"> یا</w:t>
      </w:r>
      <w:r w:rsidRPr="00F34AC5">
        <w:rPr>
          <w:rFonts w:ascii="IRBadr" w:hAnsi="IRBadr" w:cs="IRBadr"/>
          <w:sz w:val="28"/>
          <w:szCs w:val="28"/>
          <w:rtl/>
          <w:lang w:bidi="fa-IR"/>
        </w:rPr>
        <w:t xml:space="preserve"> واقعاً اطلاعات پیدا نکردند یا تن ندادند</w:t>
      </w:r>
      <w:r w:rsidR="00CC07B2" w:rsidRPr="00F34AC5">
        <w:rPr>
          <w:rFonts w:ascii="IRBadr" w:hAnsi="IRBadr" w:cs="IRBadr"/>
          <w:sz w:val="28"/>
          <w:szCs w:val="28"/>
          <w:rtl/>
          <w:lang w:bidi="fa-IR"/>
        </w:rPr>
        <w:t xml:space="preserve"> و</w:t>
      </w:r>
      <w:r w:rsidRPr="00F34AC5">
        <w:rPr>
          <w:rFonts w:ascii="IRBadr" w:hAnsi="IRBadr" w:cs="IRBadr"/>
          <w:sz w:val="28"/>
          <w:szCs w:val="28"/>
          <w:rtl/>
          <w:lang w:bidi="fa-IR"/>
        </w:rPr>
        <w:t xml:space="preserve"> تسلیم نشدند</w:t>
      </w:r>
      <w:r w:rsidR="00CC07B2" w:rsidRPr="00F34AC5">
        <w:rPr>
          <w:rFonts w:ascii="IRBadr" w:hAnsi="IRBadr" w:cs="IRBadr"/>
          <w:sz w:val="28"/>
          <w:szCs w:val="28"/>
          <w:rtl/>
          <w:lang w:bidi="fa-IR"/>
        </w:rPr>
        <w:t xml:space="preserve">، </w:t>
      </w:r>
      <w:r w:rsidRPr="00F34AC5">
        <w:rPr>
          <w:rFonts w:ascii="IRBadr" w:hAnsi="IRBadr" w:cs="IRBadr"/>
          <w:sz w:val="28"/>
          <w:szCs w:val="28"/>
          <w:rtl/>
          <w:lang w:bidi="fa-IR"/>
        </w:rPr>
        <w:t xml:space="preserve">به خاطر آن اموالی </w:t>
      </w:r>
      <w:r w:rsidRPr="00F34AC5">
        <w:rPr>
          <w:rFonts w:ascii="IRBadr" w:hAnsi="IRBadr" w:cs="IRBadr"/>
          <w:sz w:val="28"/>
          <w:szCs w:val="28"/>
          <w:rtl/>
          <w:lang w:bidi="fa-IR"/>
        </w:rPr>
        <w:lastRenderedPageBreak/>
        <w:t>که در اختیارشان بوده و مسائلی که در تاریخ آمده است</w:t>
      </w:r>
      <w:r w:rsidR="00CC07B2" w:rsidRPr="00F34AC5">
        <w:rPr>
          <w:rFonts w:ascii="IRBadr" w:hAnsi="IRBadr" w:cs="IRBadr"/>
          <w:sz w:val="28"/>
          <w:szCs w:val="28"/>
          <w:rtl/>
          <w:lang w:bidi="fa-IR"/>
        </w:rPr>
        <w:t>. پس،</w:t>
      </w:r>
      <w:r w:rsidRPr="00F34AC5">
        <w:rPr>
          <w:rFonts w:ascii="IRBadr" w:hAnsi="IRBadr" w:cs="IRBadr"/>
          <w:sz w:val="28"/>
          <w:szCs w:val="28"/>
          <w:rtl/>
          <w:lang w:bidi="fa-IR"/>
        </w:rPr>
        <w:t xml:space="preserve"> یکی از آن سه چهار نفر که از سران بود</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علی بن ابی حمزه بطائنی است</w:t>
      </w:r>
      <w:r w:rsidR="00CC07B2" w:rsidRPr="00F34AC5">
        <w:rPr>
          <w:rFonts w:ascii="IRBadr" w:hAnsi="IRBadr" w:cs="IRBadr"/>
          <w:sz w:val="28"/>
          <w:szCs w:val="28"/>
          <w:rtl/>
          <w:lang w:bidi="fa-IR"/>
        </w:rPr>
        <w:t>،</w:t>
      </w:r>
      <w:r w:rsidR="00BF2F71" w:rsidRPr="00F34AC5">
        <w:rPr>
          <w:rFonts w:ascii="IRBadr" w:hAnsi="IRBadr" w:cs="IRBadr"/>
          <w:sz w:val="28"/>
          <w:szCs w:val="28"/>
          <w:rtl/>
          <w:lang w:bidi="fa-IR"/>
        </w:rPr>
        <w:t xml:space="preserve"> یکی</w:t>
      </w:r>
      <w:r w:rsidRPr="00F34AC5">
        <w:rPr>
          <w:rFonts w:ascii="IRBadr" w:hAnsi="IRBadr" w:cs="IRBadr"/>
          <w:sz w:val="28"/>
          <w:szCs w:val="28"/>
          <w:rtl/>
          <w:lang w:bidi="fa-IR"/>
        </w:rPr>
        <w:t xml:space="preserve"> شلمقانی است</w:t>
      </w:r>
      <w:r w:rsidR="00CC07B2" w:rsidRPr="00F34AC5">
        <w:rPr>
          <w:rFonts w:ascii="IRBadr" w:hAnsi="IRBadr" w:cs="IRBadr"/>
          <w:sz w:val="28"/>
          <w:szCs w:val="28"/>
          <w:rtl/>
          <w:lang w:bidi="fa-IR"/>
        </w:rPr>
        <w:t>،</w:t>
      </w:r>
      <w:r w:rsidR="00BF2F71" w:rsidRPr="00F34AC5">
        <w:rPr>
          <w:rFonts w:ascii="IRBadr" w:hAnsi="IRBadr" w:cs="IRBadr"/>
          <w:sz w:val="28"/>
          <w:szCs w:val="28"/>
          <w:rtl/>
          <w:lang w:bidi="fa-IR"/>
        </w:rPr>
        <w:t xml:space="preserve"> یکی</w:t>
      </w:r>
      <w:r w:rsidRPr="00F34AC5">
        <w:rPr>
          <w:rFonts w:ascii="IRBadr" w:hAnsi="IRBadr" w:cs="IRBadr"/>
          <w:sz w:val="28"/>
          <w:szCs w:val="28"/>
          <w:rtl/>
          <w:lang w:bidi="fa-IR"/>
        </w:rPr>
        <w:t xml:space="preserve"> دیگر هم هست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سه نفر یا چهار نفر از آن سران و </w:t>
      </w:r>
      <w:r w:rsidR="00974731">
        <w:rPr>
          <w:rFonts w:ascii="IRBadr" w:hAnsi="IRBadr" w:cs="IRBadr"/>
          <w:sz w:val="28"/>
          <w:szCs w:val="28"/>
          <w:rtl/>
          <w:lang w:bidi="fa-IR"/>
        </w:rPr>
        <w:t>مؤسسان</w:t>
      </w:r>
      <w:r w:rsidRPr="00F34AC5">
        <w:rPr>
          <w:rFonts w:ascii="IRBadr" w:hAnsi="IRBadr" w:cs="IRBadr"/>
          <w:sz w:val="28"/>
          <w:szCs w:val="28"/>
          <w:rtl/>
          <w:lang w:bidi="fa-IR"/>
        </w:rPr>
        <w:t xml:space="preserve"> و </w:t>
      </w:r>
      <w:r w:rsidR="00974731">
        <w:rPr>
          <w:rFonts w:ascii="IRBadr" w:hAnsi="IRBadr" w:cs="IRBadr"/>
          <w:sz w:val="28"/>
          <w:szCs w:val="28"/>
          <w:rtl/>
          <w:lang w:bidi="fa-IR"/>
        </w:rPr>
        <w:t>بنیان‌گذاران</w:t>
      </w:r>
      <w:r w:rsidRPr="00F34AC5">
        <w:rPr>
          <w:rFonts w:ascii="IRBadr" w:hAnsi="IRBadr" w:cs="IRBadr"/>
          <w:sz w:val="28"/>
          <w:szCs w:val="28"/>
          <w:rtl/>
          <w:lang w:bidi="fa-IR"/>
        </w:rPr>
        <w:t xml:space="preserve"> واقفیه است</w:t>
      </w:r>
      <w:r w:rsidR="00CC07B2" w:rsidRPr="00F34AC5">
        <w:rPr>
          <w:rFonts w:ascii="IRBadr" w:hAnsi="IRBadr" w:cs="IRBadr"/>
          <w:sz w:val="28"/>
          <w:szCs w:val="28"/>
          <w:rtl/>
          <w:lang w:bidi="fa-IR"/>
        </w:rPr>
        <w:t>.</w:t>
      </w:r>
    </w:p>
    <w:p w:rsidR="00CC07B2" w:rsidRPr="00F34AC5" w:rsidRDefault="00CC07B2" w:rsidP="0070023A">
      <w:pPr>
        <w:pStyle w:val="3"/>
        <w:bidi/>
        <w:rPr>
          <w:rFonts w:ascii="IRBadr" w:hAnsi="IRBadr" w:cs="IRBadr"/>
          <w:color w:val="auto"/>
          <w:sz w:val="28"/>
          <w:szCs w:val="28"/>
          <w:rtl/>
          <w:lang w:bidi="fa-IR"/>
        </w:rPr>
      </w:pPr>
      <w:bookmarkStart w:id="4" w:name="_Toc425158532"/>
      <w:r w:rsidRPr="00F34AC5">
        <w:rPr>
          <w:rFonts w:ascii="IRBadr" w:hAnsi="IRBadr" w:cs="IRBadr"/>
          <w:color w:val="auto"/>
          <w:sz w:val="28"/>
          <w:szCs w:val="28"/>
          <w:rtl/>
          <w:lang w:bidi="fa-IR"/>
        </w:rPr>
        <w:t>اقوال در باب علی بن حمزه</w:t>
      </w:r>
      <w:bookmarkEnd w:id="4"/>
    </w:p>
    <w:p w:rsidR="00CC07B2" w:rsidRPr="00F34AC5" w:rsidRDefault="00932976" w:rsidP="00CC07B2">
      <w:pPr>
        <w:bidi/>
        <w:jc w:val="both"/>
        <w:rPr>
          <w:rFonts w:ascii="IRBadr" w:hAnsi="IRBadr" w:cs="IRBadr"/>
          <w:sz w:val="28"/>
          <w:szCs w:val="28"/>
          <w:rtl/>
          <w:lang w:bidi="fa-IR"/>
        </w:rPr>
      </w:pPr>
      <w:r w:rsidRPr="00F34AC5">
        <w:rPr>
          <w:rFonts w:ascii="IRBadr" w:hAnsi="IRBadr" w:cs="IRBadr"/>
          <w:sz w:val="28"/>
          <w:szCs w:val="28"/>
          <w:rtl/>
          <w:lang w:bidi="fa-IR"/>
        </w:rPr>
        <w:t xml:space="preserve">ولی </w:t>
      </w:r>
      <w:r w:rsidR="00974731">
        <w:rPr>
          <w:rFonts w:ascii="IRBadr" w:hAnsi="IRBadr" w:cs="IRBadr"/>
          <w:sz w:val="28"/>
          <w:szCs w:val="28"/>
          <w:rtl/>
          <w:lang w:bidi="fa-IR"/>
        </w:rPr>
        <w:t>درعین‌حال</w:t>
      </w:r>
      <w:r w:rsidRPr="00F34AC5">
        <w:rPr>
          <w:rFonts w:ascii="IRBadr" w:hAnsi="IRBadr" w:cs="IRBadr"/>
          <w:sz w:val="28"/>
          <w:szCs w:val="28"/>
          <w:rtl/>
          <w:lang w:bidi="fa-IR"/>
        </w:rPr>
        <w:t xml:space="preserve"> همین علی بن ابی حمزه</w:t>
      </w:r>
      <w:r w:rsidR="00CC07B2" w:rsidRPr="00F34AC5">
        <w:rPr>
          <w:rFonts w:ascii="IRBadr" w:hAnsi="IRBadr" w:cs="IRBadr"/>
          <w:sz w:val="28"/>
          <w:szCs w:val="28"/>
          <w:rtl/>
          <w:lang w:bidi="fa-IR"/>
        </w:rPr>
        <w:t xml:space="preserve"> بطائنی،</w:t>
      </w:r>
      <w:r w:rsidRPr="00F34AC5">
        <w:rPr>
          <w:rFonts w:ascii="IRBadr" w:hAnsi="IRBadr" w:cs="IRBadr"/>
          <w:sz w:val="28"/>
          <w:szCs w:val="28"/>
          <w:rtl/>
          <w:lang w:bidi="fa-IR"/>
        </w:rPr>
        <w:t xml:space="preserve"> روایت زیاد دارد و هم از اصحاب </w:t>
      </w:r>
      <w:r w:rsidR="00974731">
        <w:rPr>
          <w:rFonts w:ascii="IRBadr" w:hAnsi="IRBadr" w:cs="IRBadr"/>
          <w:sz w:val="28"/>
          <w:szCs w:val="28"/>
          <w:rtl/>
          <w:lang w:bidi="fa-IR"/>
        </w:rPr>
        <w:t>جاافتاده</w:t>
      </w:r>
      <w:r w:rsidRPr="00F34AC5">
        <w:rPr>
          <w:rFonts w:ascii="IRBadr" w:hAnsi="IRBadr" w:cs="IRBadr"/>
          <w:sz w:val="28"/>
          <w:szCs w:val="28"/>
          <w:rtl/>
          <w:lang w:bidi="fa-IR"/>
        </w:rPr>
        <w:t xml:space="preserve"> و </w:t>
      </w:r>
      <w:r w:rsidR="00974731">
        <w:rPr>
          <w:rFonts w:ascii="IRBadr" w:hAnsi="IRBadr" w:cs="IRBadr"/>
          <w:sz w:val="28"/>
          <w:szCs w:val="28"/>
          <w:rtl/>
          <w:lang w:bidi="fa-IR"/>
        </w:rPr>
        <w:t>شناخته‌شده</w:t>
      </w:r>
      <w:r w:rsidRPr="00F34AC5">
        <w:rPr>
          <w:rFonts w:ascii="IRBadr" w:hAnsi="IRBadr" w:cs="IRBadr"/>
          <w:sz w:val="28"/>
          <w:szCs w:val="28"/>
          <w:rtl/>
          <w:lang w:bidi="fa-IR"/>
        </w:rPr>
        <w:t xml:space="preserve"> حضرت امام کاظم </w:t>
      </w:r>
      <w:r w:rsidR="00974731">
        <w:rPr>
          <w:rFonts w:ascii="IRBadr" w:hAnsi="IRBadr" w:cs="IRBadr"/>
          <w:sz w:val="28"/>
          <w:szCs w:val="28"/>
          <w:rtl/>
          <w:lang w:bidi="fa-IR"/>
        </w:rPr>
        <w:t>سلام‌الله‌علیه</w:t>
      </w:r>
      <w:r w:rsidRPr="00F34AC5">
        <w:rPr>
          <w:rFonts w:ascii="IRBadr" w:hAnsi="IRBadr" w:cs="IRBadr"/>
          <w:sz w:val="28"/>
          <w:szCs w:val="28"/>
          <w:rtl/>
          <w:lang w:bidi="fa-IR"/>
        </w:rPr>
        <w:t xml:space="preserve"> بود. ولی</w:t>
      </w:r>
      <w:r w:rsidR="00CC07B2" w:rsidRPr="00F34AC5">
        <w:rPr>
          <w:rFonts w:ascii="IRBadr" w:hAnsi="IRBadr" w:cs="IRBadr"/>
          <w:sz w:val="28"/>
          <w:szCs w:val="28"/>
          <w:rtl/>
          <w:lang w:bidi="fa-IR"/>
        </w:rPr>
        <w:t xml:space="preserve"> در</w:t>
      </w:r>
      <w:r w:rsidRPr="00F34AC5">
        <w:rPr>
          <w:rFonts w:ascii="IRBadr" w:hAnsi="IRBadr" w:cs="IRBadr"/>
          <w:sz w:val="28"/>
          <w:szCs w:val="28"/>
          <w:rtl/>
          <w:lang w:bidi="fa-IR"/>
        </w:rPr>
        <w:t xml:space="preserve"> این اتفاقات </w:t>
      </w:r>
      <w:r w:rsidR="00974731">
        <w:rPr>
          <w:rFonts w:ascii="IRBadr" w:hAnsi="IRBadr" w:cs="IRBadr"/>
          <w:sz w:val="28"/>
          <w:szCs w:val="28"/>
          <w:rtl/>
          <w:lang w:bidi="fa-IR"/>
        </w:rPr>
        <w:t>به‌هرحال</w:t>
      </w:r>
      <w:r w:rsidRPr="00F34AC5">
        <w:rPr>
          <w:rFonts w:ascii="IRBadr" w:hAnsi="IRBadr" w:cs="IRBadr"/>
          <w:sz w:val="28"/>
          <w:szCs w:val="28"/>
          <w:rtl/>
          <w:lang w:bidi="fa-IR"/>
        </w:rPr>
        <w:t xml:space="preserve"> به انحراف کشید</w:t>
      </w:r>
      <w:r w:rsidR="00CC07B2" w:rsidRPr="00F34AC5">
        <w:rPr>
          <w:rFonts w:ascii="IRBadr" w:hAnsi="IRBadr" w:cs="IRBadr"/>
          <w:sz w:val="28"/>
          <w:szCs w:val="28"/>
          <w:rtl/>
          <w:lang w:bidi="fa-IR"/>
        </w:rPr>
        <w:t>ه شد،</w:t>
      </w:r>
      <w:r w:rsidRPr="00F34AC5">
        <w:rPr>
          <w:rFonts w:ascii="IRBadr" w:hAnsi="IRBadr" w:cs="IRBadr"/>
          <w:sz w:val="28"/>
          <w:szCs w:val="28"/>
          <w:rtl/>
          <w:lang w:bidi="fa-IR"/>
        </w:rPr>
        <w:t xml:space="preserve"> این قصه علی بن ابی حمزه بطائنی است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اینکه این رجل </w:t>
      </w:r>
      <w:r w:rsidR="00CC07B2" w:rsidRPr="00F34AC5">
        <w:rPr>
          <w:rFonts w:ascii="IRBadr" w:hAnsi="IRBadr" w:cs="IRBadr"/>
          <w:sz w:val="28"/>
          <w:szCs w:val="28"/>
          <w:rtl/>
          <w:lang w:bidi="fa-IR"/>
        </w:rPr>
        <w:t xml:space="preserve">به لحاظ روایی، </w:t>
      </w:r>
      <w:r w:rsidRPr="00F34AC5">
        <w:rPr>
          <w:rFonts w:ascii="IRBadr" w:hAnsi="IRBadr" w:cs="IRBadr"/>
          <w:sz w:val="28"/>
          <w:szCs w:val="28"/>
          <w:rtl/>
          <w:lang w:bidi="fa-IR"/>
        </w:rPr>
        <w:t>ثقه است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یا ثقه نیست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عرض کردیم</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سه قول وجود دارد</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یک قول این است که</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این فرد ثقه است و آن انحراف </w:t>
      </w:r>
      <w:r w:rsidR="00974731">
        <w:rPr>
          <w:rFonts w:ascii="IRBadr" w:hAnsi="IRBadr" w:cs="IRBadr"/>
          <w:sz w:val="28"/>
          <w:szCs w:val="28"/>
          <w:rtl/>
          <w:lang w:bidi="fa-IR"/>
        </w:rPr>
        <w:t>عقیده‌ای</w:t>
      </w:r>
      <w:r w:rsidRPr="00F34AC5">
        <w:rPr>
          <w:rFonts w:ascii="IRBadr" w:hAnsi="IRBadr" w:cs="IRBadr"/>
          <w:sz w:val="28"/>
          <w:szCs w:val="28"/>
          <w:rtl/>
          <w:lang w:bidi="fa-IR"/>
        </w:rPr>
        <w:t xml:space="preserve"> او هم مضر نیست و یک قول این است که</w:t>
      </w:r>
      <w:r w:rsidR="00CC07B2"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مطلقاً</w:t>
      </w:r>
      <w:r w:rsidRPr="00F34AC5">
        <w:rPr>
          <w:rFonts w:ascii="IRBadr" w:hAnsi="IRBadr" w:cs="IRBadr"/>
          <w:sz w:val="28"/>
          <w:szCs w:val="28"/>
          <w:rtl/>
          <w:lang w:bidi="fa-IR"/>
        </w:rPr>
        <w:t xml:space="preserve"> موجب وثوق و ثقه نیست</w:t>
      </w:r>
      <w:r w:rsidR="00CC07B2"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برای</w:t>
      </w:r>
      <w:r w:rsidRPr="00F34AC5">
        <w:rPr>
          <w:rFonts w:ascii="IRBadr" w:hAnsi="IRBadr" w:cs="IRBadr"/>
          <w:sz w:val="28"/>
          <w:szCs w:val="28"/>
          <w:rtl/>
          <w:lang w:bidi="fa-IR"/>
        </w:rPr>
        <w:t xml:space="preserve"> اینکه دروغ </w:t>
      </w:r>
      <w:r w:rsidR="00395920" w:rsidRPr="00F34AC5">
        <w:rPr>
          <w:rFonts w:ascii="IRBadr" w:hAnsi="IRBadr" w:cs="IRBadr"/>
          <w:sz w:val="28"/>
          <w:szCs w:val="28"/>
          <w:rtl/>
          <w:lang w:bidi="fa-IR"/>
        </w:rPr>
        <w:t>می‌گفت</w:t>
      </w:r>
      <w:r w:rsidRPr="00F34AC5">
        <w:rPr>
          <w:rFonts w:ascii="IRBadr" w:hAnsi="IRBadr" w:cs="IRBadr"/>
          <w:sz w:val="28"/>
          <w:szCs w:val="28"/>
          <w:rtl/>
          <w:lang w:bidi="fa-IR"/>
        </w:rPr>
        <w:t xml:space="preserve"> و </w:t>
      </w:r>
      <w:r w:rsidR="00395920" w:rsidRPr="00F34AC5">
        <w:rPr>
          <w:rFonts w:ascii="IRBadr" w:hAnsi="IRBadr" w:cs="IRBadr"/>
          <w:sz w:val="28"/>
          <w:szCs w:val="28"/>
          <w:rtl/>
          <w:lang w:bidi="fa-IR"/>
        </w:rPr>
        <w:t>خلاف‌های</w:t>
      </w:r>
      <w:r w:rsidRPr="00F34AC5">
        <w:rPr>
          <w:rFonts w:ascii="IRBadr" w:hAnsi="IRBadr" w:cs="IRBadr"/>
          <w:sz w:val="28"/>
          <w:szCs w:val="28"/>
          <w:rtl/>
          <w:lang w:bidi="fa-IR"/>
        </w:rPr>
        <w:t xml:space="preserve"> او</w:t>
      </w:r>
      <w:r w:rsidR="00CC07B2" w:rsidRPr="00F34AC5">
        <w:rPr>
          <w:rFonts w:ascii="IRBadr" w:hAnsi="IRBadr" w:cs="IRBadr"/>
          <w:sz w:val="28"/>
          <w:szCs w:val="28"/>
          <w:rtl/>
          <w:lang w:bidi="fa-IR"/>
        </w:rPr>
        <w:t xml:space="preserve">، بعدها </w:t>
      </w:r>
      <w:r w:rsidRPr="00F34AC5">
        <w:rPr>
          <w:rFonts w:ascii="IRBadr" w:hAnsi="IRBadr" w:cs="IRBadr"/>
          <w:sz w:val="28"/>
          <w:szCs w:val="28"/>
          <w:rtl/>
          <w:lang w:bidi="fa-IR"/>
        </w:rPr>
        <w:t>روشن شد و یک قول این است که</w:t>
      </w:r>
      <w:r w:rsidR="00CC07B2" w:rsidRPr="00F34AC5">
        <w:rPr>
          <w:rFonts w:ascii="IRBadr" w:hAnsi="IRBadr" w:cs="IRBadr"/>
          <w:sz w:val="28"/>
          <w:szCs w:val="28"/>
          <w:rtl/>
          <w:lang w:bidi="fa-IR"/>
        </w:rPr>
        <w:t xml:space="preserve">؛ </w:t>
      </w:r>
      <w:r w:rsidRPr="00F34AC5">
        <w:rPr>
          <w:rFonts w:ascii="IRBadr" w:hAnsi="IRBadr" w:cs="IRBadr"/>
          <w:sz w:val="28"/>
          <w:szCs w:val="28"/>
          <w:rtl/>
          <w:lang w:bidi="fa-IR"/>
        </w:rPr>
        <w:t xml:space="preserve">آن روایاتی که قبل از انحرافش و در زمان امام </w:t>
      </w:r>
      <w:r w:rsidR="00BF2F71" w:rsidRPr="00F34AC5">
        <w:rPr>
          <w:rFonts w:ascii="IRBadr" w:hAnsi="IRBadr" w:cs="IRBadr"/>
          <w:sz w:val="28"/>
          <w:szCs w:val="28"/>
          <w:rtl/>
          <w:lang w:bidi="fa-IR"/>
        </w:rPr>
        <w:t>کاظم (</w:t>
      </w:r>
      <w:r w:rsidR="00CC07B2" w:rsidRPr="00F34AC5">
        <w:rPr>
          <w:rFonts w:ascii="IRBadr" w:hAnsi="IRBadr" w:cs="IRBadr"/>
          <w:sz w:val="28"/>
          <w:szCs w:val="28"/>
          <w:rtl/>
          <w:lang w:bidi="fa-IR"/>
        </w:rPr>
        <w:t>ع)</w:t>
      </w:r>
      <w:r w:rsidRPr="00F34AC5">
        <w:rPr>
          <w:rFonts w:ascii="IRBadr" w:hAnsi="IRBadr" w:cs="IRBadr"/>
          <w:sz w:val="28"/>
          <w:szCs w:val="28"/>
          <w:rtl/>
          <w:lang w:bidi="fa-IR"/>
        </w:rPr>
        <w:t xml:space="preserve"> نقل کرده است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395920" w:rsidRPr="00F34AC5">
        <w:rPr>
          <w:rFonts w:ascii="IRBadr" w:hAnsi="IRBadr" w:cs="IRBadr"/>
          <w:sz w:val="28"/>
          <w:szCs w:val="28"/>
          <w:rtl/>
          <w:lang w:bidi="fa-IR"/>
        </w:rPr>
        <w:t>آن‌ها</w:t>
      </w:r>
      <w:r w:rsidRPr="00F34AC5">
        <w:rPr>
          <w:rFonts w:ascii="IRBadr" w:hAnsi="IRBadr" w:cs="IRBadr"/>
          <w:sz w:val="28"/>
          <w:szCs w:val="28"/>
          <w:rtl/>
          <w:lang w:bidi="fa-IR"/>
        </w:rPr>
        <w:t xml:space="preserve"> قبول است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اما روایاتی که در زمان وقفش و بعد از امام </w:t>
      </w:r>
      <w:r w:rsidR="00BF2F71" w:rsidRPr="00F34AC5">
        <w:rPr>
          <w:rFonts w:ascii="IRBadr" w:hAnsi="IRBadr" w:cs="IRBadr"/>
          <w:sz w:val="28"/>
          <w:szCs w:val="28"/>
          <w:rtl/>
          <w:lang w:bidi="fa-IR"/>
        </w:rPr>
        <w:t>کاظم (</w:t>
      </w:r>
      <w:r w:rsidR="00CC07B2" w:rsidRPr="00F34AC5">
        <w:rPr>
          <w:rFonts w:ascii="IRBadr" w:hAnsi="IRBadr" w:cs="IRBadr"/>
          <w:sz w:val="28"/>
          <w:szCs w:val="28"/>
          <w:rtl/>
          <w:lang w:bidi="fa-IR"/>
        </w:rPr>
        <w:t>ع)</w:t>
      </w:r>
      <w:r w:rsidRPr="00F34AC5">
        <w:rPr>
          <w:rFonts w:ascii="IRBadr" w:hAnsi="IRBadr" w:cs="IRBadr"/>
          <w:sz w:val="28"/>
          <w:szCs w:val="28"/>
          <w:rtl/>
          <w:lang w:bidi="fa-IR"/>
        </w:rPr>
        <w:t xml:space="preserve"> آمده</w:t>
      </w:r>
      <w:r w:rsidR="00CC07B2"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قبول</w:t>
      </w:r>
      <w:r w:rsidRPr="00F34AC5">
        <w:rPr>
          <w:rFonts w:ascii="IRBadr" w:hAnsi="IRBadr" w:cs="IRBadr"/>
          <w:sz w:val="28"/>
          <w:szCs w:val="28"/>
          <w:rtl/>
          <w:lang w:bidi="fa-IR"/>
        </w:rPr>
        <w:t xml:space="preserve"> نیست</w:t>
      </w:r>
      <w:r w:rsidR="00CC07B2" w:rsidRPr="00F34AC5">
        <w:rPr>
          <w:rFonts w:ascii="IRBadr" w:hAnsi="IRBadr" w:cs="IRBadr"/>
          <w:sz w:val="28"/>
          <w:szCs w:val="28"/>
          <w:rtl/>
          <w:lang w:bidi="fa-IR"/>
        </w:rPr>
        <w:t>.</w:t>
      </w:r>
    </w:p>
    <w:p w:rsidR="00CC07B2" w:rsidRPr="00F34AC5" w:rsidRDefault="00CC07B2" w:rsidP="0070023A">
      <w:pPr>
        <w:pStyle w:val="2"/>
        <w:bidi/>
        <w:rPr>
          <w:rFonts w:ascii="IRBadr" w:hAnsi="IRBadr" w:cs="IRBadr"/>
          <w:color w:val="auto"/>
          <w:sz w:val="28"/>
          <w:szCs w:val="28"/>
          <w:rtl/>
          <w:lang w:bidi="fa-IR"/>
        </w:rPr>
      </w:pPr>
      <w:bookmarkStart w:id="5" w:name="_Toc425158533"/>
      <w:r w:rsidRPr="00F34AC5">
        <w:rPr>
          <w:rFonts w:ascii="IRBadr" w:hAnsi="IRBadr" w:cs="IRBadr"/>
          <w:color w:val="auto"/>
          <w:sz w:val="28"/>
          <w:szCs w:val="28"/>
          <w:rtl/>
          <w:lang w:bidi="fa-IR"/>
        </w:rPr>
        <w:t>اتخاذ مبنا</w:t>
      </w:r>
      <w:bookmarkEnd w:id="5"/>
    </w:p>
    <w:p w:rsidR="00CC07B2" w:rsidRPr="00F34AC5" w:rsidRDefault="00932976" w:rsidP="00CC07B2">
      <w:pPr>
        <w:bidi/>
        <w:jc w:val="both"/>
        <w:rPr>
          <w:rFonts w:ascii="IRBadr" w:hAnsi="IRBadr" w:cs="IRBadr"/>
          <w:sz w:val="28"/>
          <w:szCs w:val="28"/>
          <w:rtl/>
          <w:lang w:bidi="fa-IR"/>
        </w:rPr>
      </w:pPr>
      <w:r w:rsidRPr="00F34AC5">
        <w:rPr>
          <w:rFonts w:ascii="IRBadr" w:hAnsi="IRBadr" w:cs="IRBadr"/>
          <w:sz w:val="28"/>
          <w:szCs w:val="28"/>
          <w:rtl/>
          <w:lang w:bidi="fa-IR"/>
        </w:rPr>
        <w:t>تقریباً مفصل گفتیم</w:t>
      </w:r>
      <w:r w:rsidR="00CC07B2" w:rsidRPr="00F34AC5">
        <w:rPr>
          <w:rFonts w:ascii="IRBadr" w:hAnsi="IRBadr" w:cs="IRBadr"/>
          <w:sz w:val="28"/>
          <w:szCs w:val="28"/>
          <w:rtl/>
          <w:lang w:bidi="fa-IR"/>
        </w:rPr>
        <w:t xml:space="preserve">؛ </w:t>
      </w:r>
      <w:r w:rsidRPr="00F34AC5">
        <w:rPr>
          <w:rFonts w:ascii="IRBadr" w:hAnsi="IRBadr" w:cs="IRBadr"/>
          <w:sz w:val="28"/>
          <w:szCs w:val="28"/>
          <w:rtl/>
          <w:lang w:bidi="fa-IR"/>
        </w:rPr>
        <w:t>گرچه قول سوم</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ثبوتاً درست است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اما اثباتاً تشخیص اینکه</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این حدیث او</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کی نقل شده است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این کار دشواری است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اگر در جایی قرینه خاصی وجود داشت که</w:t>
      </w:r>
      <w:r w:rsidR="00CC07B2" w:rsidRPr="00F34AC5">
        <w:rPr>
          <w:rFonts w:ascii="IRBadr" w:hAnsi="IRBadr" w:cs="IRBadr"/>
          <w:sz w:val="28"/>
          <w:szCs w:val="28"/>
          <w:rtl/>
          <w:lang w:bidi="fa-IR"/>
        </w:rPr>
        <w:t xml:space="preserve">؛ </w:t>
      </w:r>
      <w:r w:rsidRPr="00F34AC5">
        <w:rPr>
          <w:rFonts w:ascii="IRBadr" w:hAnsi="IRBadr" w:cs="IRBadr"/>
          <w:sz w:val="28"/>
          <w:szCs w:val="28"/>
          <w:rtl/>
          <w:lang w:bidi="fa-IR"/>
        </w:rPr>
        <w:t>حدیثی</w:t>
      </w:r>
      <w:r w:rsidR="00CC07B2" w:rsidRPr="00F34AC5">
        <w:rPr>
          <w:rFonts w:ascii="IRBadr" w:hAnsi="IRBadr" w:cs="IRBadr"/>
          <w:sz w:val="28"/>
          <w:szCs w:val="28"/>
          <w:rtl/>
          <w:lang w:bidi="fa-IR"/>
        </w:rPr>
        <w:t xml:space="preserve"> که</w:t>
      </w:r>
      <w:r w:rsidRPr="00F34AC5">
        <w:rPr>
          <w:rFonts w:ascii="IRBadr" w:hAnsi="IRBadr" w:cs="IRBadr"/>
          <w:sz w:val="28"/>
          <w:szCs w:val="28"/>
          <w:rtl/>
          <w:lang w:bidi="fa-IR"/>
        </w:rPr>
        <w:t xml:space="preserve"> از علی بن ابی حمزه نقل شده</w:t>
      </w:r>
      <w:r w:rsidR="00CC07B2" w:rsidRPr="00F34AC5">
        <w:rPr>
          <w:rFonts w:ascii="IRBadr" w:hAnsi="IRBadr" w:cs="IRBadr"/>
          <w:sz w:val="28"/>
          <w:szCs w:val="28"/>
          <w:rtl/>
          <w:lang w:bidi="fa-IR"/>
        </w:rPr>
        <w:t xml:space="preserve">، </w:t>
      </w:r>
      <w:r w:rsidRPr="00F34AC5">
        <w:rPr>
          <w:rFonts w:ascii="IRBadr" w:hAnsi="IRBadr" w:cs="IRBadr"/>
          <w:sz w:val="28"/>
          <w:szCs w:val="28"/>
          <w:rtl/>
          <w:lang w:bidi="fa-IR"/>
        </w:rPr>
        <w:t>مربوط به قبل از وقفش</w:t>
      </w:r>
      <w:r w:rsidR="00CC07B2" w:rsidRPr="00F34AC5">
        <w:rPr>
          <w:rFonts w:ascii="IRBadr" w:hAnsi="IRBadr" w:cs="IRBadr"/>
          <w:sz w:val="28"/>
          <w:szCs w:val="28"/>
          <w:rtl/>
          <w:lang w:bidi="fa-IR"/>
        </w:rPr>
        <w:t xml:space="preserve"> بوده،</w:t>
      </w:r>
      <w:r w:rsidRPr="00F34AC5">
        <w:rPr>
          <w:rFonts w:ascii="IRBadr" w:hAnsi="IRBadr" w:cs="IRBadr"/>
          <w:sz w:val="28"/>
          <w:szCs w:val="28"/>
          <w:rtl/>
          <w:lang w:bidi="fa-IR"/>
        </w:rPr>
        <w:t xml:space="preserve"> بعید نیست که </w:t>
      </w:r>
      <w:r w:rsidR="00CC07B2" w:rsidRPr="00F34AC5">
        <w:rPr>
          <w:rFonts w:ascii="IRBadr" w:hAnsi="IRBadr" w:cs="IRBadr"/>
          <w:sz w:val="28"/>
          <w:szCs w:val="28"/>
          <w:rtl/>
          <w:lang w:bidi="fa-IR"/>
        </w:rPr>
        <w:t xml:space="preserve">آن را بتوان </w:t>
      </w:r>
      <w:r w:rsidRPr="00F34AC5">
        <w:rPr>
          <w:rFonts w:ascii="IRBadr" w:hAnsi="IRBadr" w:cs="IRBadr"/>
          <w:sz w:val="28"/>
          <w:szCs w:val="28"/>
          <w:rtl/>
          <w:lang w:bidi="fa-IR"/>
        </w:rPr>
        <w:t>قبول کرد</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اما احراز آن مشکل است و لذا روایت علی بن ابی حمزه بطائنی</w:t>
      </w:r>
      <w:r w:rsidR="00CC07B2" w:rsidRPr="00F34AC5">
        <w:rPr>
          <w:rFonts w:ascii="IRBadr" w:hAnsi="IRBadr" w:cs="IRBadr"/>
          <w:sz w:val="28"/>
          <w:szCs w:val="28"/>
          <w:rtl/>
          <w:lang w:bidi="fa-IR"/>
        </w:rPr>
        <w:t xml:space="preserve"> را</w:t>
      </w:r>
      <w:r w:rsidRPr="00F34AC5">
        <w:rPr>
          <w:rFonts w:ascii="IRBadr" w:hAnsi="IRBadr" w:cs="IRBadr"/>
          <w:sz w:val="28"/>
          <w:szCs w:val="28"/>
          <w:rtl/>
          <w:lang w:bidi="fa-IR"/>
        </w:rPr>
        <w:t xml:space="preserve"> </w:t>
      </w:r>
      <w:r w:rsidR="00395920" w:rsidRPr="00F34AC5">
        <w:rPr>
          <w:rFonts w:ascii="IRBadr" w:hAnsi="IRBadr" w:cs="IRBadr"/>
          <w:sz w:val="28"/>
          <w:szCs w:val="28"/>
          <w:rtl/>
          <w:lang w:bidi="fa-IR"/>
        </w:rPr>
        <w:t>نمی‌شود</w:t>
      </w:r>
      <w:r w:rsidRPr="00F34AC5">
        <w:rPr>
          <w:rFonts w:ascii="IRBadr" w:hAnsi="IRBadr" w:cs="IRBadr"/>
          <w:sz w:val="28"/>
          <w:szCs w:val="28"/>
          <w:rtl/>
          <w:lang w:bidi="fa-IR"/>
        </w:rPr>
        <w:t xml:space="preserve"> قبول کرد</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این به لحاظ سندی است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سایر </w:t>
      </w:r>
      <w:r w:rsidR="00395920" w:rsidRPr="00F34AC5">
        <w:rPr>
          <w:rFonts w:ascii="IRBadr" w:hAnsi="IRBadr" w:cs="IRBadr"/>
          <w:sz w:val="28"/>
          <w:szCs w:val="28"/>
          <w:rtl/>
          <w:lang w:bidi="fa-IR"/>
        </w:rPr>
        <w:t>بحث‌های</w:t>
      </w:r>
      <w:r w:rsidRPr="00F34AC5">
        <w:rPr>
          <w:rFonts w:ascii="IRBadr" w:hAnsi="IRBadr" w:cs="IRBadr"/>
          <w:sz w:val="28"/>
          <w:szCs w:val="28"/>
          <w:rtl/>
          <w:lang w:bidi="fa-IR"/>
        </w:rPr>
        <w:t xml:space="preserve"> سندی اینجا مشکلی ندارد</w:t>
      </w:r>
      <w:r w:rsidR="00CC07B2" w:rsidRPr="00F34AC5">
        <w:rPr>
          <w:rFonts w:ascii="IRBadr" w:hAnsi="IRBadr" w:cs="IRBadr"/>
          <w:sz w:val="28"/>
          <w:szCs w:val="28"/>
          <w:rtl/>
          <w:lang w:bidi="fa-IR"/>
        </w:rPr>
        <w:t>،</w:t>
      </w:r>
      <w:r w:rsidR="00BF2F71" w:rsidRPr="00F34AC5">
        <w:rPr>
          <w:rFonts w:ascii="IRBadr" w:hAnsi="IRBadr" w:cs="IRBadr"/>
          <w:sz w:val="28"/>
          <w:szCs w:val="28"/>
          <w:rtl/>
          <w:lang w:bidi="fa-IR"/>
        </w:rPr>
        <w:t xml:space="preserve"> یعنی</w:t>
      </w:r>
      <w:r w:rsidRPr="00F34AC5">
        <w:rPr>
          <w:rFonts w:ascii="IRBadr" w:hAnsi="IRBadr" w:cs="IRBadr"/>
          <w:sz w:val="28"/>
          <w:szCs w:val="28"/>
          <w:rtl/>
          <w:lang w:bidi="fa-IR"/>
        </w:rPr>
        <w:t xml:space="preserve"> </w:t>
      </w:r>
      <w:r w:rsidR="00974731">
        <w:rPr>
          <w:rFonts w:ascii="IRBadr" w:hAnsi="IRBadr" w:cs="IRBadr"/>
          <w:sz w:val="28"/>
          <w:szCs w:val="28"/>
          <w:rtl/>
          <w:lang w:bidi="fa-IR"/>
        </w:rPr>
        <w:t>بعضی‌اش</w:t>
      </w:r>
      <w:r w:rsidRPr="00F34AC5">
        <w:rPr>
          <w:rFonts w:ascii="IRBadr" w:hAnsi="IRBadr" w:cs="IRBadr"/>
          <w:sz w:val="28"/>
          <w:szCs w:val="28"/>
          <w:rtl/>
          <w:lang w:bidi="fa-IR"/>
        </w:rPr>
        <w:t xml:space="preserve"> بحث دارد</w:t>
      </w:r>
      <w:r w:rsidR="00CC07B2" w:rsidRPr="00F34AC5">
        <w:rPr>
          <w:rFonts w:ascii="IRBadr" w:hAnsi="IRBadr" w:cs="IRBadr"/>
          <w:sz w:val="28"/>
          <w:szCs w:val="28"/>
          <w:rtl/>
          <w:lang w:bidi="fa-IR"/>
        </w:rPr>
        <w:t xml:space="preserve">، </w:t>
      </w:r>
      <w:r w:rsidRPr="00F34AC5">
        <w:rPr>
          <w:rFonts w:ascii="IRBadr" w:hAnsi="IRBadr" w:cs="IRBadr"/>
          <w:sz w:val="28"/>
          <w:szCs w:val="28"/>
          <w:rtl/>
          <w:lang w:bidi="fa-IR"/>
        </w:rPr>
        <w:t>ولی تقریباً حل شده است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یکی ابراهیم بن هاشم است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یکی خود ابو بصیر است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ولی </w:t>
      </w:r>
      <w:r w:rsidR="00974731">
        <w:rPr>
          <w:rFonts w:ascii="IRBadr" w:hAnsi="IRBadr" w:cs="IRBadr"/>
          <w:sz w:val="28"/>
          <w:szCs w:val="28"/>
          <w:rtl/>
          <w:lang w:bidi="fa-IR"/>
        </w:rPr>
        <w:t>درهرحال</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395920" w:rsidRPr="00F34AC5">
        <w:rPr>
          <w:rFonts w:ascii="IRBadr" w:hAnsi="IRBadr" w:cs="IRBadr"/>
          <w:sz w:val="28"/>
          <w:szCs w:val="28"/>
          <w:rtl/>
          <w:lang w:bidi="fa-IR"/>
        </w:rPr>
        <w:t>آن‌ها</w:t>
      </w:r>
      <w:r w:rsidRPr="00F34AC5">
        <w:rPr>
          <w:rFonts w:ascii="IRBadr" w:hAnsi="IRBadr" w:cs="IRBadr"/>
          <w:sz w:val="28"/>
          <w:szCs w:val="28"/>
          <w:rtl/>
          <w:lang w:bidi="fa-IR"/>
        </w:rPr>
        <w:t xml:space="preserve"> حل شده است</w:t>
      </w:r>
      <w:r w:rsidR="00CC07B2" w:rsidRPr="00F34AC5">
        <w:rPr>
          <w:rFonts w:ascii="IRBadr" w:hAnsi="IRBadr" w:cs="IRBadr"/>
          <w:sz w:val="28"/>
          <w:szCs w:val="28"/>
          <w:rtl/>
          <w:lang w:bidi="fa-IR"/>
        </w:rPr>
        <w:t>، اما</w:t>
      </w:r>
      <w:r w:rsidRPr="00F34AC5">
        <w:rPr>
          <w:rFonts w:ascii="IRBadr" w:hAnsi="IRBadr" w:cs="IRBadr"/>
          <w:sz w:val="28"/>
          <w:szCs w:val="28"/>
          <w:rtl/>
          <w:lang w:bidi="fa-IR"/>
        </w:rPr>
        <w:t xml:space="preserve"> به لحاظ سندی</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عمده اشکال در سند این روایت</w:t>
      </w:r>
      <w:r w:rsidR="00CC07B2" w:rsidRPr="00F34AC5">
        <w:rPr>
          <w:rFonts w:ascii="IRBadr" w:hAnsi="IRBadr" w:cs="IRBadr"/>
          <w:sz w:val="28"/>
          <w:szCs w:val="28"/>
          <w:rtl/>
          <w:lang w:bidi="fa-IR"/>
        </w:rPr>
        <w:t xml:space="preserve"> است</w:t>
      </w:r>
      <w:r w:rsidRPr="00F34AC5">
        <w:rPr>
          <w:rFonts w:ascii="IRBadr" w:hAnsi="IRBadr" w:cs="IRBadr"/>
          <w:sz w:val="28"/>
          <w:szCs w:val="28"/>
          <w:rtl/>
          <w:lang w:bidi="fa-IR"/>
        </w:rPr>
        <w:t xml:space="preserve"> که</w:t>
      </w:r>
      <w:r w:rsidR="00CC07B2" w:rsidRPr="00F34AC5">
        <w:rPr>
          <w:rFonts w:ascii="IRBadr" w:hAnsi="IRBadr" w:cs="IRBadr"/>
          <w:sz w:val="28"/>
          <w:szCs w:val="28"/>
          <w:rtl/>
          <w:lang w:bidi="fa-IR"/>
        </w:rPr>
        <w:t xml:space="preserve"> مستند قول دوم در باب تکرر زنا</w:t>
      </w:r>
      <w:r w:rsidRPr="00F34AC5">
        <w:rPr>
          <w:rFonts w:ascii="IRBadr" w:hAnsi="IRBadr" w:cs="IRBadr"/>
          <w:sz w:val="28"/>
          <w:szCs w:val="28"/>
          <w:rtl/>
          <w:lang w:bidi="fa-IR"/>
        </w:rPr>
        <w:t>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اشکال سندی</w:t>
      </w:r>
      <w:r w:rsidR="00974731">
        <w:rPr>
          <w:rFonts w:ascii="IRBadr" w:hAnsi="IRBadr" w:cs="IRBadr" w:hint="cs"/>
          <w:sz w:val="28"/>
          <w:szCs w:val="28"/>
          <w:rtl/>
          <w:lang w:bidi="fa-IR"/>
        </w:rPr>
        <w:t>‌ا</w:t>
      </w:r>
      <w:r w:rsidRPr="00F34AC5">
        <w:rPr>
          <w:rFonts w:ascii="IRBadr" w:hAnsi="IRBadr" w:cs="IRBadr"/>
          <w:sz w:val="28"/>
          <w:szCs w:val="28"/>
          <w:rtl/>
          <w:lang w:bidi="fa-IR"/>
        </w:rPr>
        <w:t>ش</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همین علی بن ابی حمزه است</w:t>
      </w:r>
      <w:r w:rsidR="00CC07B2" w:rsidRPr="00F34AC5">
        <w:rPr>
          <w:rFonts w:ascii="IRBadr" w:hAnsi="IRBadr" w:cs="IRBadr"/>
          <w:sz w:val="28"/>
          <w:szCs w:val="28"/>
          <w:rtl/>
          <w:lang w:bidi="fa-IR"/>
        </w:rPr>
        <w:t>،</w:t>
      </w:r>
      <w:r w:rsidRPr="00F34AC5">
        <w:rPr>
          <w:rFonts w:ascii="IRBadr" w:hAnsi="IRBadr" w:cs="IRBadr"/>
          <w:sz w:val="28"/>
          <w:szCs w:val="28"/>
          <w:rtl/>
          <w:lang w:bidi="fa-IR"/>
        </w:rPr>
        <w:t xml:space="preserve"> پس سند </w:t>
      </w:r>
      <w:r w:rsidR="00974731">
        <w:rPr>
          <w:rFonts w:ascii="IRBadr" w:hAnsi="IRBadr" w:cs="IRBadr"/>
          <w:sz w:val="28"/>
          <w:szCs w:val="28"/>
          <w:rtl/>
          <w:lang w:bidi="fa-IR"/>
        </w:rPr>
        <w:t>قابل‌قبول</w:t>
      </w:r>
      <w:r w:rsidRPr="00F34AC5">
        <w:rPr>
          <w:rFonts w:ascii="IRBadr" w:hAnsi="IRBadr" w:cs="IRBadr"/>
          <w:sz w:val="28"/>
          <w:szCs w:val="28"/>
          <w:rtl/>
          <w:lang w:bidi="fa-IR"/>
        </w:rPr>
        <w:t xml:space="preserve"> نیست.</w:t>
      </w:r>
    </w:p>
    <w:p w:rsidR="00CC07B2" w:rsidRPr="00F34AC5" w:rsidRDefault="00CC07B2" w:rsidP="0070023A">
      <w:pPr>
        <w:pStyle w:val="1"/>
        <w:bidi/>
        <w:rPr>
          <w:rFonts w:ascii="IRBadr" w:hAnsi="IRBadr" w:cs="IRBadr"/>
          <w:color w:val="auto"/>
          <w:sz w:val="36"/>
          <w:szCs w:val="36"/>
          <w:rtl/>
          <w:lang w:bidi="fa-IR"/>
        </w:rPr>
      </w:pPr>
      <w:bookmarkStart w:id="6" w:name="_Toc425158534"/>
      <w:r w:rsidRPr="00F34AC5">
        <w:rPr>
          <w:rFonts w:ascii="IRBadr" w:hAnsi="IRBadr" w:cs="IRBadr"/>
          <w:color w:val="auto"/>
          <w:sz w:val="36"/>
          <w:szCs w:val="36"/>
          <w:rtl/>
          <w:lang w:bidi="fa-IR"/>
        </w:rPr>
        <w:t>بررسی دلالی روایت</w:t>
      </w:r>
      <w:bookmarkEnd w:id="6"/>
    </w:p>
    <w:p w:rsidR="00A1268D" w:rsidRPr="00F34AC5" w:rsidRDefault="00932976" w:rsidP="00593953">
      <w:pPr>
        <w:bidi/>
        <w:jc w:val="both"/>
        <w:rPr>
          <w:rFonts w:ascii="IRBadr" w:hAnsi="IRBadr" w:cs="IRBadr"/>
          <w:sz w:val="28"/>
          <w:szCs w:val="28"/>
          <w:rtl/>
          <w:lang w:bidi="fa-IR"/>
        </w:rPr>
      </w:pPr>
      <w:r w:rsidRPr="00F34AC5">
        <w:rPr>
          <w:rFonts w:ascii="IRBadr" w:hAnsi="IRBadr" w:cs="IRBadr"/>
          <w:sz w:val="28"/>
          <w:szCs w:val="28"/>
          <w:rtl/>
          <w:lang w:bidi="fa-IR"/>
        </w:rPr>
        <w:t xml:space="preserve"> اما از نظر دلالت</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فقط یک </w:t>
      </w:r>
      <w:r w:rsidR="00974731">
        <w:rPr>
          <w:rFonts w:ascii="IRBadr" w:hAnsi="IRBadr" w:cs="IRBadr"/>
          <w:sz w:val="28"/>
          <w:szCs w:val="28"/>
          <w:rtl/>
          <w:lang w:bidi="fa-IR"/>
        </w:rPr>
        <w:t>سؤالی</w:t>
      </w:r>
      <w:r w:rsidRPr="00F34AC5">
        <w:rPr>
          <w:rFonts w:ascii="IRBadr" w:hAnsi="IRBadr" w:cs="IRBadr"/>
          <w:sz w:val="28"/>
          <w:szCs w:val="28"/>
          <w:rtl/>
          <w:lang w:bidi="fa-IR"/>
        </w:rPr>
        <w:t xml:space="preserve"> که در این دلالت این</w:t>
      </w:r>
      <w:r w:rsidR="00593953" w:rsidRPr="00F34AC5">
        <w:rPr>
          <w:rFonts w:ascii="IRBadr" w:hAnsi="IRBadr" w:cs="IRBadr"/>
          <w:sz w:val="28"/>
          <w:szCs w:val="28"/>
          <w:rtl/>
          <w:lang w:bidi="fa-IR"/>
        </w:rPr>
        <w:t xml:space="preserve"> روایت،</w:t>
      </w:r>
      <w:r w:rsidRPr="00F34AC5">
        <w:rPr>
          <w:rFonts w:ascii="IRBadr" w:hAnsi="IRBadr" w:cs="IRBadr"/>
          <w:sz w:val="28"/>
          <w:szCs w:val="28"/>
          <w:rtl/>
          <w:lang w:bidi="fa-IR"/>
        </w:rPr>
        <w:t xml:space="preserve"> مطرح شده است</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این است که</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این قید </w:t>
      </w:r>
      <w:r w:rsidR="00593953" w:rsidRPr="00F34AC5">
        <w:rPr>
          <w:rFonts w:ascii="IRBadr" w:hAnsi="IRBadr" w:cs="IRBadr"/>
          <w:sz w:val="28"/>
          <w:szCs w:val="28"/>
          <w:rtl/>
          <w:lang w:bidi="fa-IR"/>
        </w:rPr>
        <w:t>«</w:t>
      </w:r>
      <w:r w:rsidR="00593953" w:rsidRPr="00F34AC5">
        <w:rPr>
          <w:rFonts w:ascii="IRBadr" w:hAnsi="IRBadr" w:cs="IRBadr"/>
          <w:b/>
          <w:bCs/>
          <w:sz w:val="28"/>
          <w:szCs w:val="28"/>
          <w:rtl/>
          <w:lang w:bidi="fa-IR"/>
        </w:rPr>
        <w:t>فی یوم واحد فی ساعة واحدة</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در این قسم دوم</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یعنی چه؟ موجب </w:t>
      </w:r>
      <w:r w:rsidR="00395920" w:rsidRPr="00F34AC5">
        <w:rPr>
          <w:rFonts w:ascii="IRBadr" w:hAnsi="IRBadr" w:cs="IRBadr"/>
          <w:sz w:val="28"/>
          <w:szCs w:val="28"/>
          <w:rtl/>
          <w:lang w:bidi="fa-IR"/>
        </w:rPr>
        <w:t>سؤال</w:t>
      </w:r>
      <w:r w:rsidRPr="00F34AC5">
        <w:rPr>
          <w:rFonts w:ascii="IRBadr" w:hAnsi="IRBadr" w:cs="IRBadr"/>
          <w:sz w:val="28"/>
          <w:szCs w:val="28"/>
          <w:rtl/>
          <w:lang w:bidi="fa-IR"/>
        </w:rPr>
        <w:t xml:space="preserve"> </w:t>
      </w:r>
      <w:r w:rsidR="00395920" w:rsidRPr="00F34AC5">
        <w:rPr>
          <w:rFonts w:ascii="IRBadr" w:hAnsi="IRBadr" w:cs="IRBadr"/>
          <w:sz w:val="28"/>
          <w:szCs w:val="28"/>
          <w:rtl/>
          <w:lang w:bidi="fa-IR"/>
        </w:rPr>
        <w:t>می‌شود</w:t>
      </w:r>
      <w:r w:rsidR="00593953" w:rsidRPr="00F34AC5">
        <w:rPr>
          <w:rFonts w:ascii="IRBadr" w:hAnsi="IRBadr" w:cs="IRBadr"/>
          <w:sz w:val="28"/>
          <w:szCs w:val="28"/>
          <w:rtl/>
          <w:lang w:bidi="fa-IR"/>
        </w:rPr>
        <w:t xml:space="preserve">؛ </w:t>
      </w:r>
      <w:r w:rsidRPr="00F34AC5">
        <w:rPr>
          <w:rFonts w:ascii="IRBadr" w:hAnsi="IRBadr" w:cs="IRBadr"/>
          <w:sz w:val="28"/>
          <w:szCs w:val="28"/>
          <w:rtl/>
          <w:lang w:bidi="fa-IR"/>
        </w:rPr>
        <w:t xml:space="preserve">چه فرقی </w:t>
      </w:r>
      <w:r w:rsidR="00395920" w:rsidRPr="00F34AC5">
        <w:rPr>
          <w:rFonts w:ascii="IRBadr" w:hAnsi="IRBadr" w:cs="IRBadr"/>
          <w:sz w:val="28"/>
          <w:szCs w:val="28"/>
          <w:rtl/>
          <w:lang w:bidi="fa-IR"/>
        </w:rPr>
        <w:t>می‌کند</w:t>
      </w:r>
      <w:r w:rsidRPr="00F34AC5">
        <w:rPr>
          <w:rFonts w:ascii="IRBadr" w:hAnsi="IRBadr" w:cs="IRBadr"/>
          <w:sz w:val="28"/>
          <w:szCs w:val="28"/>
          <w:rtl/>
          <w:lang w:bidi="fa-IR"/>
        </w:rPr>
        <w:t xml:space="preserve"> با آنجایی که در چند روز باشد یا در ساعات پراکنده در روز باشد</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فرمودند</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این جوابش این است که</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این</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مصداق </w:t>
      </w:r>
      <w:r w:rsidR="00974731">
        <w:rPr>
          <w:rFonts w:ascii="IRBadr" w:hAnsi="IRBadr" w:cs="IRBadr"/>
          <w:sz w:val="28"/>
          <w:szCs w:val="28"/>
          <w:rtl/>
          <w:lang w:bidi="fa-IR"/>
        </w:rPr>
        <w:t>خفیه‌ای</w:t>
      </w:r>
      <w:r w:rsidR="00593953" w:rsidRPr="00F34AC5">
        <w:rPr>
          <w:rFonts w:ascii="IRBadr" w:hAnsi="IRBadr" w:cs="IRBadr"/>
          <w:sz w:val="28"/>
          <w:szCs w:val="28"/>
          <w:rtl/>
          <w:lang w:bidi="fa-IR"/>
        </w:rPr>
        <w:t xml:space="preserve"> بودن</w:t>
      </w:r>
      <w:r w:rsidRPr="00F34AC5">
        <w:rPr>
          <w:rFonts w:ascii="IRBadr" w:hAnsi="IRBadr" w:cs="IRBadr"/>
          <w:sz w:val="28"/>
          <w:szCs w:val="28"/>
          <w:rtl/>
          <w:lang w:bidi="fa-IR"/>
        </w:rPr>
        <w:t xml:space="preserve"> است</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والا در آنجا که به </w:t>
      </w:r>
      <w:r w:rsidR="00395920" w:rsidRPr="00F34AC5">
        <w:rPr>
          <w:rFonts w:ascii="IRBadr" w:hAnsi="IRBadr" w:cs="IRBadr"/>
          <w:sz w:val="28"/>
          <w:szCs w:val="28"/>
          <w:rtl/>
          <w:lang w:bidi="fa-IR"/>
        </w:rPr>
        <w:t>زن‌های</w:t>
      </w:r>
      <w:r w:rsidRPr="00F34AC5">
        <w:rPr>
          <w:rFonts w:ascii="IRBadr" w:hAnsi="IRBadr" w:cs="IRBadr"/>
          <w:sz w:val="28"/>
          <w:szCs w:val="28"/>
          <w:rtl/>
          <w:lang w:bidi="fa-IR"/>
        </w:rPr>
        <w:t xml:space="preserve"> متعدد</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در روزهای متعدد زنا بکند</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آن </w:t>
      </w:r>
      <w:r w:rsidR="00974731">
        <w:rPr>
          <w:rFonts w:ascii="IRBadr" w:hAnsi="IRBadr" w:cs="IRBadr"/>
          <w:sz w:val="28"/>
          <w:szCs w:val="28"/>
          <w:rtl/>
          <w:lang w:bidi="fa-IR"/>
        </w:rPr>
        <w:t>به‌طریق‌اولی</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همین حکم را دارد</w:t>
      </w:r>
      <w:r w:rsidR="00593953" w:rsidRPr="00F34AC5">
        <w:rPr>
          <w:rFonts w:ascii="IRBadr" w:hAnsi="IRBadr" w:cs="IRBadr"/>
          <w:sz w:val="28"/>
          <w:szCs w:val="28"/>
          <w:rtl/>
          <w:lang w:bidi="fa-IR"/>
        </w:rPr>
        <w:t xml:space="preserve">، </w:t>
      </w:r>
      <w:r w:rsidRPr="00F34AC5">
        <w:rPr>
          <w:rFonts w:ascii="IRBadr" w:hAnsi="IRBadr" w:cs="IRBadr"/>
          <w:sz w:val="28"/>
          <w:szCs w:val="28"/>
          <w:rtl/>
          <w:lang w:bidi="fa-IR"/>
        </w:rPr>
        <w:t xml:space="preserve">آنجا که در ساعت واحده باشد و در یک </w:t>
      </w:r>
      <w:r w:rsidR="00974731">
        <w:rPr>
          <w:rFonts w:ascii="IRBadr" w:hAnsi="IRBadr" w:cs="IRBadr"/>
          <w:sz w:val="28"/>
          <w:szCs w:val="28"/>
          <w:rtl/>
          <w:lang w:bidi="fa-IR"/>
        </w:rPr>
        <w:t>جلسه‌ای</w:t>
      </w:r>
      <w:r w:rsidRPr="00F34AC5">
        <w:rPr>
          <w:rFonts w:ascii="IRBadr" w:hAnsi="IRBadr" w:cs="IRBadr"/>
          <w:sz w:val="28"/>
          <w:szCs w:val="28"/>
          <w:rtl/>
          <w:lang w:bidi="fa-IR"/>
        </w:rPr>
        <w:t xml:space="preserve"> باشد </w:t>
      </w:r>
      <w:r w:rsidR="00593953" w:rsidRPr="00F34AC5">
        <w:rPr>
          <w:rFonts w:ascii="IRBadr" w:hAnsi="IRBadr" w:cs="IRBadr"/>
          <w:sz w:val="28"/>
          <w:szCs w:val="28"/>
          <w:rtl/>
          <w:lang w:bidi="fa-IR"/>
        </w:rPr>
        <w:t>حکم تعدد دارد،</w:t>
      </w:r>
      <w:r w:rsidRPr="00F34AC5">
        <w:rPr>
          <w:rFonts w:ascii="IRBadr" w:hAnsi="IRBadr" w:cs="IRBadr"/>
          <w:sz w:val="28"/>
          <w:szCs w:val="28"/>
          <w:rtl/>
          <w:lang w:bidi="fa-IR"/>
        </w:rPr>
        <w:t xml:space="preserve"> وقتی به این تکرر</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پیدا </w:t>
      </w:r>
      <w:r w:rsidR="00395920" w:rsidRPr="00F34AC5">
        <w:rPr>
          <w:rFonts w:ascii="IRBadr" w:hAnsi="IRBadr" w:cs="IRBadr"/>
          <w:sz w:val="28"/>
          <w:szCs w:val="28"/>
          <w:rtl/>
          <w:lang w:bidi="fa-IR"/>
        </w:rPr>
        <w:t>می‌شود</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متفرق هم باشد</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همین وضع را دارد. این</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593953" w:rsidRPr="00F34AC5">
        <w:rPr>
          <w:rFonts w:ascii="IRBadr" w:hAnsi="IRBadr" w:cs="IRBadr"/>
          <w:sz w:val="28"/>
          <w:szCs w:val="28"/>
          <w:rtl/>
          <w:lang w:bidi="fa-IR"/>
        </w:rPr>
        <w:t>قیدی است که در واقع آن فرد خفی</w:t>
      </w:r>
      <w:r w:rsidRPr="00F34AC5">
        <w:rPr>
          <w:rFonts w:ascii="IRBadr" w:hAnsi="IRBadr" w:cs="IRBadr"/>
          <w:sz w:val="28"/>
          <w:szCs w:val="28"/>
          <w:rtl/>
          <w:lang w:bidi="fa-IR"/>
        </w:rPr>
        <w:t xml:space="preserve"> </w:t>
      </w:r>
      <w:r w:rsidR="00395920" w:rsidRPr="00F34AC5">
        <w:rPr>
          <w:rFonts w:ascii="IRBadr" w:hAnsi="IRBadr" w:cs="IRBadr"/>
          <w:sz w:val="28"/>
          <w:szCs w:val="28"/>
          <w:rtl/>
          <w:lang w:bidi="fa-IR"/>
        </w:rPr>
        <w:t>آن‌ها</w:t>
      </w:r>
      <w:r w:rsidR="00593953" w:rsidRPr="00F34AC5">
        <w:rPr>
          <w:rFonts w:ascii="IRBadr" w:hAnsi="IRBadr" w:cs="IRBadr"/>
          <w:sz w:val="28"/>
          <w:szCs w:val="28"/>
          <w:rtl/>
          <w:lang w:bidi="fa-IR"/>
        </w:rPr>
        <w:t xml:space="preserve"> را</w:t>
      </w:r>
      <w:r w:rsidRPr="00F34AC5">
        <w:rPr>
          <w:rFonts w:ascii="IRBadr" w:hAnsi="IRBadr" w:cs="IRBadr"/>
          <w:sz w:val="28"/>
          <w:szCs w:val="28"/>
          <w:rtl/>
          <w:lang w:bidi="fa-IR"/>
        </w:rPr>
        <w:t xml:space="preserve"> بیان </w:t>
      </w:r>
      <w:r w:rsidR="00395920" w:rsidRPr="00F34AC5">
        <w:rPr>
          <w:rFonts w:ascii="IRBadr" w:hAnsi="IRBadr" w:cs="IRBadr"/>
          <w:sz w:val="28"/>
          <w:szCs w:val="28"/>
          <w:rtl/>
          <w:lang w:bidi="fa-IR"/>
        </w:rPr>
        <w:lastRenderedPageBreak/>
        <w:t>می‌کند</w:t>
      </w:r>
      <w:r w:rsidRPr="00F34AC5">
        <w:rPr>
          <w:rFonts w:ascii="IRBadr" w:hAnsi="IRBadr" w:cs="IRBadr"/>
          <w:sz w:val="28"/>
          <w:szCs w:val="28"/>
          <w:rtl/>
          <w:lang w:bidi="fa-IR"/>
        </w:rPr>
        <w:t xml:space="preserve"> و وقتی </w:t>
      </w:r>
      <w:r w:rsidR="00593953" w:rsidRPr="00F34AC5">
        <w:rPr>
          <w:rFonts w:ascii="IRBadr" w:hAnsi="IRBadr" w:cs="IRBadr"/>
          <w:sz w:val="28"/>
          <w:szCs w:val="28"/>
          <w:rtl/>
          <w:lang w:bidi="fa-IR"/>
        </w:rPr>
        <w:t xml:space="preserve">آن‌ها در </w:t>
      </w:r>
      <w:r w:rsidRPr="00F34AC5">
        <w:rPr>
          <w:rFonts w:ascii="IRBadr" w:hAnsi="IRBadr" w:cs="IRBadr"/>
          <w:sz w:val="28"/>
          <w:szCs w:val="28"/>
          <w:rtl/>
          <w:lang w:bidi="fa-IR"/>
        </w:rPr>
        <w:t>اینجا ثابت شد</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با آنجایی که در دو روز یا سه روز باشد</w:t>
      </w:r>
      <w:r w:rsidR="00593953" w:rsidRPr="00F34AC5">
        <w:rPr>
          <w:rFonts w:ascii="IRBadr" w:hAnsi="IRBadr" w:cs="IRBadr"/>
          <w:sz w:val="28"/>
          <w:szCs w:val="28"/>
          <w:rtl/>
          <w:lang w:bidi="fa-IR"/>
        </w:rPr>
        <w:t xml:space="preserve">، فرقی نمی‌کند، </w:t>
      </w:r>
      <w:r w:rsidRPr="00F34AC5">
        <w:rPr>
          <w:rFonts w:ascii="IRBadr" w:hAnsi="IRBadr" w:cs="IRBadr"/>
          <w:sz w:val="28"/>
          <w:szCs w:val="28"/>
          <w:rtl/>
          <w:lang w:bidi="fa-IR"/>
        </w:rPr>
        <w:t xml:space="preserve">بلکه </w:t>
      </w:r>
      <w:r w:rsidR="00974731">
        <w:rPr>
          <w:rFonts w:ascii="IRBadr" w:hAnsi="IRBadr" w:cs="IRBadr"/>
          <w:sz w:val="28"/>
          <w:szCs w:val="28"/>
          <w:rtl/>
          <w:lang w:bidi="fa-IR"/>
        </w:rPr>
        <w:t>به‌طریق‌اولی</w:t>
      </w:r>
      <w:r w:rsidRPr="00F34AC5">
        <w:rPr>
          <w:rFonts w:ascii="IRBadr" w:hAnsi="IRBadr" w:cs="IRBadr"/>
          <w:sz w:val="28"/>
          <w:szCs w:val="28"/>
          <w:rtl/>
          <w:lang w:bidi="fa-IR"/>
        </w:rPr>
        <w:t xml:space="preserve"> آنجا هم محکوم به این حکم است.</w:t>
      </w:r>
    </w:p>
    <w:p w:rsidR="00593953" w:rsidRPr="00F34AC5" w:rsidRDefault="00932976" w:rsidP="00097710">
      <w:pPr>
        <w:bidi/>
        <w:jc w:val="both"/>
        <w:rPr>
          <w:rFonts w:ascii="IRBadr" w:hAnsi="IRBadr" w:cs="IRBadr"/>
          <w:sz w:val="28"/>
          <w:szCs w:val="28"/>
          <w:rtl/>
          <w:lang w:bidi="fa-IR"/>
        </w:rPr>
      </w:pPr>
      <w:r w:rsidRPr="00F34AC5">
        <w:rPr>
          <w:rFonts w:ascii="IRBadr" w:hAnsi="IRBadr" w:cs="IRBadr"/>
          <w:sz w:val="28"/>
          <w:szCs w:val="28"/>
          <w:rtl/>
          <w:lang w:bidi="fa-IR"/>
        </w:rPr>
        <w:t>از این جهت</w:t>
      </w:r>
      <w:r w:rsidR="00593953" w:rsidRPr="00F34AC5">
        <w:rPr>
          <w:rFonts w:ascii="IRBadr" w:hAnsi="IRBadr" w:cs="IRBadr"/>
          <w:sz w:val="28"/>
          <w:szCs w:val="28"/>
          <w:rtl/>
          <w:lang w:bidi="fa-IR"/>
        </w:rPr>
        <w:t xml:space="preserve">، </w:t>
      </w:r>
      <w:r w:rsidRPr="00F34AC5">
        <w:rPr>
          <w:rFonts w:ascii="IRBadr" w:hAnsi="IRBadr" w:cs="IRBadr"/>
          <w:sz w:val="28"/>
          <w:szCs w:val="28"/>
          <w:rtl/>
          <w:lang w:bidi="fa-IR"/>
        </w:rPr>
        <w:t>مشکلی در آن نیست. آن مشکلی که اینجا وجود دارد</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این است که</w:t>
      </w:r>
      <w:r w:rsidR="00593953" w:rsidRPr="00F34AC5">
        <w:rPr>
          <w:rFonts w:ascii="IRBadr" w:hAnsi="IRBadr" w:cs="IRBadr"/>
          <w:sz w:val="28"/>
          <w:szCs w:val="28"/>
          <w:rtl/>
          <w:lang w:bidi="fa-IR"/>
        </w:rPr>
        <w:t xml:space="preserve">؛ </w:t>
      </w:r>
      <w:r w:rsidR="00974731">
        <w:rPr>
          <w:rFonts w:ascii="IRBadr" w:hAnsi="IRBadr" w:cs="IRBadr"/>
          <w:sz w:val="28"/>
          <w:szCs w:val="28"/>
          <w:rtl/>
          <w:lang w:bidi="fa-IR"/>
        </w:rPr>
        <w:t>می‌گویند</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این روایت معرض عنه است</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از ناحیه فقها و مشهور و متقدمین اصحاب</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مورد اعر</w:t>
      </w:r>
      <w:r w:rsidR="00974731">
        <w:rPr>
          <w:rFonts w:ascii="IRBadr" w:hAnsi="IRBadr" w:cs="IRBadr"/>
          <w:sz w:val="28"/>
          <w:szCs w:val="28"/>
          <w:rtl/>
          <w:lang w:bidi="fa-IR"/>
        </w:rPr>
        <w:t>اض قرار گرفته است. مثلاً در مرآ</w:t>
      </w:r>
      <w:r w:rsidR="00974731">
        <w:rPr>
          <w:rFonts w:ascii="IRBadr" w:hAnsi="IRBadr" w:cs="IRBadr" w:hint="cs"/>
          <w:sz w:val="28"/>
          <w:szCs w:val="28"/>
          <w:rtl/>
          <w:lang w:bidi="fa-IR"/>
        </w:rPr>
        <w:t>ة</w:t>
      </w:r>
      <w:r w:rsidRPr="00F34AC5">
        <w:rPr>
          <w:rFonts w:ascii="IRBadr" w:hAnsi="IRBadr" w:cs="IRBadr"/>
          <w:sz w:val="28"/>
          <w:szCs w:val="28"/>
          <w:rtl/>
          <w:lang w:bidi="fa-IR"/>
        </w:rPr>
        <w:t xml:space="preserve"> العقول در همین پاورقی نقل شده که</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097710" w:rsidRPr="00F34AC5">
        <w:rPr>
          <w:rFonts w:ascii="IRBadr" w:hAnsi="IRBadr" w:cs="IRBadr"/>
          <w:color w:val="000000" w:themeColor="text1"/>
          <w:sz w:val="28"/>
          <w:szCs w:val="28"/>
          <w:rtl/>
          <w:lang w:bidi="fa-IR"/>
        </w:rPr>
        <w:t xml:space="preserve">«و </w:t>
      </w:r>
      <w:r w:rsidR="00097710" w:rsidRPr="00F34AC5">
        <w:rPr>
          <w:rFonts w:ascii="IRBadr" w:hAnsi="IRBadr" w:cs="IRBadr"/>
          <w:b/>
          <w:bCs/>
          <w:color w:val="000000" w:themeColor="text1"/>
          <w:sz w:val="28"/>
          <w:szCs w:val="28"/>
          <w:rtl/>
          <w:lang w:bidi="fa-IR"/>
        </w:rPr>
        <w:t>قال بمضمونه ابن الجن</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د و الصدوق ف</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 xml:space="preserve"> المقنع، و المشهور ب</w:t>
      </w:r>
      <w:r w:rsidR="00BF2F71" w:rsidRPr="00F34AC5">
        <w:rPr>
          <w:rFonts w:ascii="IRBadr" w:hAnsi="IRBadr" w:cs="IRBadr"/>
          <w:b/>
          <w:bCs/>
          <w:color w:val="000000" w:themeColor="text1"/>
          <w:sz w:val="28"/>
          <w:szCs w:val="28"/>
          <w:rtl/>
          <w:lang w:bidi="fa-IR"/>
        </w:rPr>
        <w:t>ی</w:t>
      </w:r>
      <w:r w:rsidR="00097710" w:rsidRPr="00F34AC5">
        <w:rPr>
          <w:rFonts w:ascii="IRBadr" w:hAnsi="IRBadr" w:cs="IRBadr"/>
          <w:b/>
          <w:bCs/>
          <w:color w:val="000000" w:themeColor="text1"/>
          <w:sz w:val="28"/>
          <w:szCs w:val="28"/>
          <w:rtl/>
          <w:lang w:bidi="fa-IR"/>
        </w:rPr>
        <w:t>ن الأصحاب أن للزناء الم</w:t>
      </w:r>
      <w:r w:rsidR="00BF2F71" w:rsidRPr="00F34AC5">
        <w:rPr>
          <w:rFonts w:ascii="IRBadr" w:hAnsi="IRBadr" w:cs="IRBadr"/>
          <w:b/>
          <w:bCs/>
          <w:color w:val="000000" w:themeColor="text1"/>
          <w:sz w:val="28"/>
          <w:szCs w:val="28"/>
          <w:rtl/>
          <w:lang w:bidi="fa-IR"/>
        </w:rPr>
        <w:t>ک</w:t>
      </w:r>
      <w:r w:rsidR="00097710" w:rsidRPr="00F34AC5">
        <w:rPr>
          <w:rFonts w:ascii="IRBadr" w:hAnsi="IRBadr" w:cs="IRBadr"/>
          <w:b/>
          <w:bCs/>
          <w:color w:val="000000" w:themeColor="text1"/>
          <w:sz w:val="28"/>
          <w:szCs w:val="28"/>
          <w:rtl/>
          <w:lang w:bidi="fa-IR"/>
        </w:rPr>
        <w:t>رر قبل إقامة الحد</w:t>
      </w:r>
      <w:r w:rsidR="00097710" w:rsidRPr="00F34AC5">
        <w:rPr>
          <w:rFonts w:ascii="IRBadr" w:hAnsi="IRBadr" w:cs="IRBadr"/>
          <w:b/>
          <w:bCs/>
          <w:color w:val="000000" w:themeColor="text1"/>
          <w:sz w:val="28"/>
          <w:szCs w:val="28"/>
          <w:lang w:bidi="fa-IR"/>
        </w:rPr>
        <w:t xml:space="preserve"> </w:t>
      </w:r>
      <w:r w:rsidR="00097710" w:rsidRPr="00F34AC5">
        <w:rPr>
          <w:rFonts w:ascii="IRBadr" w:hAnsi="IRBadr" w:cs="IRBadr"/>
          <w:b/>
          <w:bCs/>
          <w:color w:val="000000" w:themeColor="text1"/>
          <w:sz w:val="28"/>
          <w:szCs w:val="28"/>
          <w:rtl/>
          <w:lang w:bidi="fa-IR"/>
        </w:rPr>
        <w:t xml:space="preserve">حدا واحدا </w:t>
      </w:r>
      <w:r w:rsidR="00BF2F71" w:rsidRPr="00F34AC5">
        <w:rPr>
          <w:rFonts w:ascii="IRBadr" w:hAnsi="IRBadr" w:cs="IRBadr"/>
          <w:b/>
          <w:bCs/>
          <w:color w:val="000000" w:themeColor="text1"/>
          <w:sz w:val="28"/>
          <w:szCs w:val="28"/>
          <w:rtl/>
          <w:lang w:bidi="fa-IR"/>
        </w:rPr>
        <w:t>مطلقاً</w:t>
      </w:r>
      <w:r w:rsidR="00097710" w:rsidRPr="00F34AC5">
        <w:rPr>
          <w:rFonts w:ascii="IRBadr" w:hAnsi="IRBadr" w:cs="IRBadr"/>
          <w:color w:val="000000" w:themeColor="text1"/>
          <w:sz w:val="28"/>
          <w:szCs w:val="28"/>
          <w:lang w:bidi="fa-IR"/>
        </w:rPr>
        <w:t>.</w:t>
      </w:r>
      <w:r w:rsidR="00097710" w:rsidRPr="00F34AC5">
        <w:rPr>
          <w:rFonts w:ascii="IRBadr" w:hAnsi="IRBadr" w:cs="IRBadr"/>
          <w:color w:val="000000" w:themeColor="text1"/>
          <w:sz w:val="28"/>
          <w:szCs w:val="28"/>
          <w:rtl/>
          <w:lang w:bidi="fa-IR"/>
        </w:rPr>
        <w:t>»</w:t>
      </w:r>
      <w:r w:rsidR="00097710" w:rsidRPr="00F34AC5">
        <w:rPr>
          <w:rFonts w:ascii="IRBadr" w:hAnsi="IRBadr" w:cs="IRBadr"/>
          <w:sz w:val="28"/>
          <w:szCs w:val="28"/>
          <w:rtl/>
          <w:lang w:bidi="fa-IR"/>
        </w:rPr>
        <w:t xml:space="preserve"> </w:t>
      </w:r>
      <w:r w:rsidR="00097710" w:rsidRPr="00F34AC5">
        <w:rPr>
          <w:rStyle w:val="ac"/>
          <w:rFonts w:ascii="IRBadr" w:hAnsi="IRBadr" w:cs="IRBadr"/>
          <w:sz w:val="28"/>
          <w:szCs w:val="28"/>
          <w:rtl/>
          <w:lang w:bidi="fa-IR"/>
        </w:rPr>
        <w:footnoteReference w:id="2"/>
      </w:r>
    </w:p>
    <w:p w:rsidR="00A1268D" w:rsidRPr="00F34AC5" w:rsidRDefault="00974731" w:rsidP="0070023A">
      <w:pPr>
        <w:pStyle w:val="2"/>
        <w:bidi/>
        <w:rPr>
          <w:rFonts w:ascii="IRBadr" w:hAnsi="IRBadr" w:cs="IRBadr"/>
          <w:color w:val="auto"/>
          <w:sz w:val="28"/>
          <w:szCs w:val="28"/>
          <w:rtl/>
          <w:lang w:bidi="fa-IR"/>
        </w:rPr>
      </w:pPr>
      <w:r>
        <w:rPr>
          <w:rFonts w:ascii="IRBadr" w:hAnsi="IRBadr" w:cs="IRBadr"/>
          <w:color w:val="auto"/>
          <w:sz w:val="28"/>
          <w:szCs w:val="28"/>
          <w:rtl/>
          <w:lang w:bidi="fa-IR"/>
        </w:rPr>
        <w:t>جمع‌بندی</w:t>
      </w:r>
    </w:p>
    <w:p w:rsidR="00A1268D" w:rsidRPr="00F34AC5" w:rsidRDefault="00B701B5" w:rsidP="00A1268D">
      <w:pPr>
        <w:bidi/>
        <w:jc w:val="both"/>
        <w:rPr>
          <w:rFonts w:ascii="IRBadr" w:hAnsi="IRBadr" w:cs="IRBadr"/>
          <w:sz w:val="28"/>
          <w:szCs w:val="28"/>
          <w:rtl/>
          <w:lang w:bidi="fa-IR"/>
        </w:rPr>
      </w:pPr>
      <w:r w:rsidRPr="00F34AC5">
        <w:rPr>
          <w:rFonts w:ascii="IRBadr" w:hAnsi="IRBadr" w:cs="IRBadr"/>
          <w:sz w:val="28"/>
          <w:szCs w:val="28"/>
          <w:rtl/>
          <w:lang w:bidi="fa-IR"/>
        </w:rPr>
        <w:t>بنابراین</w:t>
      </w:r>
      <w:r w:rsidR="00593953" w:rsidRPr="00F34AC5">
        <w:rPr>
          <w:rFonts w:ascii="IRBadr" w:hAnsi="IRBadr" w:cs="IRBadr"/>
          <w:sz w:val="28"/>
          <w:szCs w:val="28"/>
          <w:rtl/>
          <w:lang w:bidi="fa-IR"/>
        </w:rPr>
        <w:t>،</w:t>
      </w:r>
      <w:r w:rsidRPr="00F34AC5">
        <w:rPr>
          <w:rFonts w:ascii="IRBadr" w:hAnsi="IRBadr" w:cs="IRBadr"/>
          <w:sz w:val="28"/>
          <w:szCs w:val="28"/>
          <w:rtl/>
          <w:lang w:bidi="fa-IR"/>
        </w:rPr>
        <w:t xml:space="preserve"> گفته شده</w:t>
      </w:r>
      <w:r w:rsidR="00593953" w:rsidRPr="00F34AC5">
        <w:rPr>
          <w:rFonts w:ascii="IRBadr" w:hAnsi="IRBadr" w:cs="IRBadr"/>
          <w:sz w:val="28"/>
          <w:szCs w:val="28"/>
          <w:rtl/>
          <w:lang w:bidi="fa-IR"/>
        </w:rPr>
        <w:t xml:space="preserve">؛ </w:t>
      </w:r>
      <w:r w:rsidRPr="00F34AC5">
        <w:rPr>
          <w:rFonts w:ascii="IRBadr" w:hAnsi="IRBadr" w:cs="IRBadr"/>
          <w:sz w:val="28"/>
          <w:szCs w:val="28"/>
          <w:rtl/>
          <w:lang w:bidi="fa-IR"/>
        </w:rPr>
        <w:t>عمل به این حدیث به اعراض است و فتاوای مشهور همان قول است</w:t>
      </w:r>
      <w:r w:rsidR="00A1268D"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به</w:t>
      </w:r>
      <w:r w:rsidRPr="00F34AC5">
        <w:rPr>
          <w:rFonts w:ascii="IRBadr" w:hAnsi="IRBadr" w:cs="IRBadr"/>
          <w:sz w:val="28"/>
          <w:szCs w:val="28"/>
          <w:rtl/>
          <w:lang w:bidi="fa-IR"/>
        </w:rPr>
        <w:t xml:space="preserve"> قول دوم کسی قائل نیست و اعراض مشهور موجب وهمش </w:t>
      </w:r>
      <w:r w:rsidR="00395920" w:rsidRPr="00F34AC5">
        <w:rPr>
          <w:rFonts w:ascii="IRBadr" w:hAnsi="IRBadr" w:cs="IRBadr"/>
          <w:sz w:val="28"/>
          <w:szCs w:val="28"/>
          <w:rtl/>
          <w:lang w:bidi="fa-IR"/>
        </w:rPr>
        <w:t>می‌شود</w:t>
      </w:r>
      <w:r w:rsidRPr="00F34AC5">
        <w:rPr>
          <w:rFonts w:ascii="IRBadr" w:hAnsi="IRBadr" w:cs="IRBadr"/>
          <w:sz w:val="28"/>
          <w:szCs w:val="28"/>
          <w:rtl/>
          <w:lang w:bidi="fa-IR"/>
        </w:rPr>
        <w:t>. آنچه ما در اینجا بایستی راجع به این حدیث عرض کنیم</w:t>
      </w:r>
      <w:r w:rsidR="00A1268D"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این</w:t>
      </w:r>
      <w:r w:rsidRPr="00F34AC5">
        <w:rPr>
          <w:rFonts w:ascii="IRBadr" w:hAnsi="IRBadr" w:cs="IRBadr"/>
          <w:sz w:val="28"/>
          <w:szCs w:val="28"/>
          <w:rtl/>
          <w:lang w:bidi="fa-IR"/>
        </w:rPr>
        <w:t xml:space="preserve"> است که</w:t>
      </w:r>
      <w:r w:rsidR="00A1268D" w:rsidRPr="00F34AC5">
        <w:rPr>
          <w:rFonts w:ascii="IRBadr" w:hAnsi="IRBadr" w:cs="IRBadr"/>
          <w:sz w:val="28"/>
          <w:szCs w:val="28"/>
          <w:rtl/>
          <w:lang w:bidi="fa-IR"/>
        </w:rPr>
        <w:t>؛ اگر</w:t>
      </w:r>
      <w:r w:rsidRPr="00F34AC5">
        <w:rPr>
          <w:rFonts w:ascii="IRBadr" w:hAnsi="IRBadr" w:cs="IRBadr"/>
          <w:sz w:val="28"/>
          <w:szCs w:val="28"/>
          <w:rtl/>
          <w:lang w:bidi="fa-IR"/>
        </w:rPr>
        <w:t xml:space="preserve"> اشکال سندی دارد و لذا از نظر ما این روایت قابل عمل و قبول نیست</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به دلیل این</w:t>
      </w:r>
      <w:r w:rsidR="00A1268D" w:rsidRPr="00F34AC5">
        <w:rPr>
          <w:rFonts w:ascii="IRBadr" w:hAnsi="IRBadr" w:cs="IRBadr"/>
          <w:sz w:val="28"/>
          <w:szCs w:val="28"/>
          <w:rtl/>
          <w:lang w:bidi="fa-IR"/>
        </w:rPr>
        <w:t xml:space="preserve"> است </w:t>
      </w:r>
      <w:r w:rsidRPr="00F34AC5">
        <w:rPr>
          <w:rFonts w:ascii="IRBadr" w:hAnsi="IRBadr" w:cs="IRBadr"/>
          <w:sz w:val="28"/>
          <w:szCs w:val="28"/>
          <w:rtl/>
          <w:lang w:bidi="fa-IR"/>
        </w:rPr>
        <w:t>که</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خود روایت مخدوش </w:t>
      </w:r>
      <w:r w:rsidR="00A1268D" w:rsidRPr="00F34AC5">
        <w:rPr>
          <w:rFonts w:ascii="IRBadr" w:hAnsi="IRBadr" w:cs="IRBadr"/>
          <w:sz w:val="28"/>
          <w:szCs w:val="28"/>
          <w:rtl/>
          <w:lang w:bidi="fa-IR"/>
        </w:rPr>
        <w:t>ال</w:t>
      </w:r>
      <w:r w:rsidRPr="00F34AC5">
        <w:rPr>
          <w:rFonts w:ascii="IRBadr" w:hAnsi="IRBadr" w:cs="IRBadr"/>
          <w:sz w:val="28"/>
          <w:szCs w:val="28"/>
          <w:rtl/>
          <w:lang w:bidi="fa-IR"/>
        </w:rPr>
        <w:t>سند است</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اما اگر کسی روایت را به لحاظ سندی بپذیرد</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ممکن است</w:t>
      </w:r>
      <w:r w:rsidR="00A1268D"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بگوید</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اعراض مشهور برای من ثابت نشده است</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چون آنی که در فتاوا وجود دارد</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یک جمله کلی است</w:t>
      </w:r>
      <w:r w:rsidR="00A1268D"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ولی</w:t>
      </w:r>
      <w:r w:rsidR="00A1268D" w:rsidRPr="00F34AC5">
        <w:rPr>
          <w:rFonts w:ascii="IRBadr" w:hAnsi="IRBadr" w:cs="IRBadr"/>
          <w:sz w:val="28"/>
          <w:szCs w:val="28"/>
          <w:rtl/>
          <w:lang w:bidi="fa-IR"/>
        </w:rPr>
        <w:t xml:space="preserve"> یک مطل</w:t>
      </w:r>
      <w:r w:rsidRPr="00F34AC5">
        <w:rPr>
          <w:rFonts w:ascii="IRBadr" w:hAnsi="IRBadr" w:cs="IRBadr"/>
          <w:sz w:val="28"/>
          <w:szCs w:val="28"/>
          <w:rtl/>
          <w:lang w:bidi="fa-IR"/>
        </w:rPr>
        <w:t>ق است</w:t>
      </w:r>
      <w:r w:rsidR="00A1268D"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ممکن</w:t>
      </w:r>
      <w:r w:rsidRPr="00F34AC5">
        <w:rPr>
          <w:rFonts w:ascii="IRBadr" w:hAnsi="IRBadr" w:cs="IRBadr"/>
          <w:sz w:val="28"/>
          <w:szCs w:val="28"/>
          <w:rtl/>
          <w:lang w:bidi="fa-IR"/>
        </w:rPr>
        <w:t xml:space="preserve"> است بگوییم</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اولاً اجماع که دلیل لبی است</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اگر هم قبول باشد و قدر متیقن آن</w:t>
      </w:r>
      <w:r w:rsidR="00A1268D" w:rsidRPr="00F34AC5">
        <w:rPr>
          <w:rFonts w:ascii="IRBadr" w:hAnsi="IRBadr" w:cs="IRBadr"/>
          <w:sz w:val="28"/>
          <w:szCs w:val="28"/>
          <w:rtl/>
          <w:lang w:bidi="fa-IR"/>
        </w:rPr>
        <w:t xml:space="preserve"> است و اعراض هم در جمله مطلق</w:t>
      </w:r>
      <w:r w:rsidRPr="00F34AC5">
        <w:rPr>
          <w:rFonts w:ascii="IRBadr" w:hAnsi="IRBadr" w:cs="IRBadr"/>
          <w:sz w:val="28"/>
          <w:szCs w:val="28"/>
          <w:rtl/>
          <w:lang w:bidi="fa-IR"/>
        </w:rPr>
        <w:t xml:space="preserve"> اعراض</w:t>
      </w:r>
      <w:r w:rsidR="00A1268D" w:rsidRPr="00F34AC5">
        <w:rPr>
          <w:rFonts w:ascii="IRBadr" w:hAnsi="IRBadr" w:cs="IRBadr"/>
          <w:sz w:val="28"/>
          <w:szCs w:val="28"/>
          <w:rtl/>
          <w:lang w:bidi="fa-IR"/>
        </w:rPr>
        <w:t>ی</w:t>
      </w:r>
      <w:r w:rsidRPr="00F34AC5">
        <w:rPr>
          <w:rFonts w:ascii="IRBadr" w:hAnsi="IRBadr" w:cs="IRBadr"/>
          <w:sz w:val="28"/>
          <w:szCs w:val="28"/>
          <w:rtl/>
          <w:lang w:bidi="fa-IR"/>
        </w:rPr>
        <w:t xml:space="preserve"> ثابت بشود</w:t>
      </w:r>
      <w:r w:rsidR="00A1268D"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این</w:t>
      </w:r>
      <w:r w:rsidRPr="00F34AC5">
        <w:rPr>
          <w:rFonts w:ascii="IRBadr" w:hAnsi="IRBadr" w:cs="IRBadr"/>
          <w:sz w:val="28"/>
          <w:szCs w:val="28"/>
          <w:rtl/>
          <w:lang w:bidi="fa-IR"/>
        </w:rPr>
        <w:t xml:space="preserve"> محل کلام است</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یعنی اگر کسی بخواهد</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بگوید</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روایتی</w:t>
      </w:r>
      <w:r w:rsidR="00A1268D" w:rsidRPr="00F34AC5">
        <w:rPr>
          <w:rFonts w:ascii="IRBadr" w:hAnsi="IRBadr" w:cs="IRBadr"/>
          <w:sz w:val="28"/>
          <w:szCs w:val="28"/>
          <w:rtl/>
          <w:lang w:bidi="fa-IR"/>
        </w:rPr>
        <w:t xml:space="preserve"> وجود</w:t>
      </w:r>
      <w:r w:rsidRPr="00F34AC5">
        <w:rPr>
          <w:rFonts w:ascii="IRBadr" w:hAnsi="IRBadr" w:cs="IRBadr"/>
          <w:sz w:val="28"/>
          <w:szCs w:val="28"/>
          <w:rtl/>
          <w:lang w:bidi="fa-IR"/>
        </w:rPr>
        <w:t xml:space="preserve"> داشت که </w:t>
      </w:r>
      <w:r w:rsidR="00974731">
        <w:rPr>
          <w:rFonts w:ascii="IRBadr" w:hAnsi="IRBadr" w:cs="IRBadr"/>
          <w:sz w:val="28"/>
          <w:szCs w:val="28"/>
          <w:rtl/>
          <w:lang w:bidi="fa-IR"/>
        </w:rPr>
        <w:t>به‌طورکلی</w:t>
      </w:r>
      <w:r w:rsidRPr="00F34AC5">
        <w:rPr>
          <w:rFonts w:ascii="IRBadr" w:hAnsi="IRBadr" w:cs="IRBadr"/>
          <w:sz w:val="28"/>
          <w:szCs w:val="28"/>
          <w:rtl/>
          <w:lang w:bidi="fa-IR"/>
        </w:rPr>
        <w:t xml:space="preserve"> </w:t>
      </w:r>
      <w:r w:rsidR="00395920" w:rsidRPr="00F34AC5">
        <w:rPr>
          <w:rFonts w:ascii="IRBadr" w:hAnsi="IRBadr" w:cs="IRBadr"/>
          <w:sz w:val="28"/>
          <w:szCs w:val="28"/>
          <w:rtl/>
          <w:lang w:bidi="fa-IR"/>
        </w:rPr>
        <w:t>می‌گفت</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حد مکرر </w:t>
      </w:r>
      <w:r w:rsidR="00395920" w:rsidRPr="00F34AC5">
        <w:rPr>
          <w:rFonts w:ascii="IRBadr" w:hAnsi="IRBadr" w:cs="IRBadr"/>
          <w:sz w:val="28"/>
          <w:szCs w:val="28"/>
          <w:rtl/>
          <w:lang w:bidi="fa-IR"/>
        </w:rPr>
        <w:t>می‌شود</w:t>
      </w:r>
      <w:r w:rsidR="00A1268D" w:rsidRPr="00F34AC5">
        <w:rPr>
          <w:rFonts w:ascii="IRBadr" w:hAnsi="IRBadr" w:cs="IRBadr"/>
          <w:sz w:val="28"/>
          <w:szCs w:val="28"/>
          <w:rtl/>
          <w:lang w:bidi="fa-IR"/>
        </w:rPr>
        <w:t xml:space="preserve">، </w:t>
      </w:r>
      <w:r w:rsidRPr="00F34AC5">
        <w:rPr>
          <w:rFonts w:ascii="IRBadr" w:hAnsi="IRBadr" w:cs="IRBadr"/>
          <w:sz w:val="28"/>
          <w:szCs w:val="28"/>
          <w:rtl/>
          <w:lang w:bidi="fa-IR"/>
        </w:rPr>
        <w:t>این اعراضش</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خیلی محرز نیست</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برای اینکه</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آن فتاوایی که وجود دارد</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A1268D" w:rsidRPr="00F34AC5">
        <w:rPr>
          <w:rFonts w:ascii="IRBadr" w:hAnsi="IRBadr" w:cs="IRBadr"/>
          <w:sz w:val="28"/>
          <w:szCs w:val="28"/>
          <w:rtl/>
          <w:lang w:bidi="fa-IR"/>
        </w:rPr>
        <w:t>مطلق</w:t>
      </w:r>
      <w:r w:rsidRPr="00F34AC5">
        <w:rPr>
          <w:rFonts w:ascii="IRBadr" w:hAnsi="IRBadr" w:cs="IRBadr"/>
          <w:sz w:val="28"/>
          <w:szCs w:val="28"/>
          <w:rtl/>
          <w:lang w:bidi="fa-IR"/>
        </w:rPr>
        <w:t xml:space="preserve"> گفته شده است</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شاید منظو</w:t>
      </w:r>
      <w:r w:rsidR="00A1268D" w:rsidRPr="00F34AC5">
        <w:rPr>
          <w:rFonts w:ascii="IRBadr" w:hAnsi="IRBadr" w:cs="IRBadr"/>
          <w:sz w:val="28"/>
          <w:szCs w:val="28"/>
          <w:rtl/>
          <w:lang w:bidi="fa-IR"/>
        </w:rPr>
        <w:t>رشان همان جایی است که زنی بامر</w:t>
      </w:r>
      <w:r w:rsidR="00974731">
        <w:rPr>
          <w:rFonts w:ascii="IRBadr" w:hAnsi="IRBadr" w:cs="IRBadr" w:hint="cs"/>
          <w:sz w:val="28"/>
          <w:szCs w:val="28"/>
          <w:rtl/>
          <w:lang w:bidi="fa-IR"/>
        </w:rPr>
        <w:t>ئ</w:t>
      </w:r>
      <w:r w:rsidR="00A1268D" w:rsidRPr="00F34AC5">
        <w:rPr>
          <w:rFonts w:ascii="IRBadr" w:hAnsi="IRBadr" w:cs="IRBadr"/>
          <w:sz w:val="28"/>
          <w:szCs w:val="28"/>
          <w:rtl/>
          <w:lang w:bidi="fa-IR"/>
        </w:rPr>
        <w:t>ة واحدة</w:t>
      </w:r>
      <w:r w:rsidRPr="00F34AC5">
        <w:rPr>
          <w:rFonts w:ascii="IRBadr" w:hAnsi="IRBadr" w:cs="IRBadr"/>
          <w:sz w:val="28"/>
          <w:szCs w:val="28"/>
          <w:rtl/>
          <w:lang w:bidi="fa-IR"/>
        </w:rPr>
        <w:t xml:space="preserve"> باشد</w:t>
      </w:r>
      <w:r w:rsidR="00A1268D"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نه</w:t>
      </w:r>
      <w:r w:rsidRPr="00F34AC5">
        <w:rPr>
          <w:rFonts w:ascii="IRBadr" w:hAnsi="IRBadr" w:cs="IRBadr"/>
          <w:sz w:val="28"/>
          <w:szCs w:val="28"/>
          <w:rtl/>
          <w:lang w:bidi="fa-IR"/>
        </w:rPr>
        <w:t xml:space="preserve"> آنجایی </w:t>
      </w:r>
      <w:r w:rsidR="00A1268D" w:rsidRPr="00F34AC5">
        <w:rPr>
          <w:rFonts w:ascii="IRBadr" w:hAnsi="IRBadr" w:cs="IRBadr"/>
          <w:sz w:val="28"/>
          <w:szCs w:val="28"/>
          <w:rtl/>
          <w:lang w:bidi="fa-IR"/>
        </w:rPr>
        <w:t xml:space="preserve">که </w:t>
      </w:r>
      <w:r w:rsidRPr="00F34AC5">
        <w:rPr>
          <w:rFonts w:ascii="IRBadr" w:hAnsi="IRBadr" w:cs="IRBadr"/>
          <w:sz w:val="28"/>
          <w:szCs w:val="28"/>
          <w:rtl/>
          <w:lang w:bidi="fa-IR"/>
        </w:rPr>
        <w:t>متعدده باشد</w:t>
      </w:r>
      <w:r w:rsidR="00A1268D" w:rsidRPr="00F34AC5">
        <w:rPr>
          <w:rFonts w:ascii="IRBadr" w:hAnsi="IRBadr" w:cs="IRBadr"/>
          <w:sz w:val="28"/>
          <w:szCs w:val="28"/>
          <w:rtl/>
          <w:lang w:bidi="fa-IR"/>
        </w:rPr>
        <w:t>.</w:t>
      </w:r>
    </w:p>
    <w:p w:rsidR="00A1268D" w:rsidRPr="00F34AC5" w:rsidRDefault="00E97064" w:rsidP="0070023A">
      <w:pPr>
        <w:pStyle w:val="1"/>
        <w:bidi/>
        <w:rPr>
          <w:rFonts w:ascii="IRBadr" w:hAnsi="IRBadr" w:cs="IRBadr"/>
          <w:color w:val="auto"/>
          <w:sz w:val="36"/>
          <w:szCs w:val="36"/>
          <w:rtl/>
          <w:lang w:bidi="fa-IR"/>
        </w:rPr>
      </w:pPr>
      <w:bookmarkStart w:id="7" w:name="_Toc425158536"/>
      <w:r w:rsidRPr="00F34AC5">
        <w:rPr>
          <w:rFonts w:ascii="IRBadr" w:hAnsi="IRBadr" w:cs="IRBadr"/>
          <w:color w:val="auto"/>
          <w:sz w:val="36"/>
          <w:szCs w:val="36"/>
          <w:rtl/>
          <w:lang w:bidi="fa-IR"/>
        </w:rPr>
        <w:t>علل ضعف روایت</w:t>
      </w:r>
      <w:bookmarkEnd w:id="7"/>
    </w:p>
    <w:p w:rsidR="00A1268D" w:rsidRPr="00F34AC5" w:rsidRDefault="00B701B5" w:rsidP="00A1268D">
      <w:pPr>
        <w:bidi/>
        <w:jc w:val="both"/>
        <w:rPr>
          <w:rFonts w:ascii="IRBadr" w:hAnsi="IRBadr" w:cs="IRBadr"/>
          <w:sz w:val="28"/>
          <w:szCs w:val="28"/>
          <w:rtl/>
          <w:lang w:bidi="fa-IR"/>
        </w:rPr>
      </w:pPr>
      <w:r w:rsidRPr="00F34AC5">
        <w:rPr>
          <w:rFonts w:ascii="IRBadr" w:hAnsi="IRBadr" w:cs="IRBadr"/>
          <w:sz w:val="28"/>
          <w:szCs w:val="28"/>
          <w:rtl/>
          <w:lang w:bidi="fa-IR"/>
        </w:rPr>
        <w:t>اگر این را هم بگوییم</w:t>
      </w:r>
      <w:r w:rsidR="00A1268D" w:rsidRPr="00F34AC5">
        <w:rPr>
          <w:rFonts w:ascii="IRBadr" w:hAnsi="IRBadr" w:cs="IRBadr"/>
          <w:sz w:val="28"/>
          <w:szCs w:val="28"/>
          <w:rtl/>
          <w:lang w:bidi="fa-IR"/>
        </w:rPr>
        <w:t xml:space="preserve">، با توجه به قاعده </w:t>
      </w:r>
      <w:r w:rsidRPr="00F34AC5">
        <w:rPr>
          <w:rFonts w:ascii="IRBadr" w:hAnsi="IRBadr" w:cs="IRBadr"/>
          <w:sz w:val="28"/>
          <w:szCs w:val="28"/>
          <w:rtl/>
          <w:lang w:bidi="fa-IR"/>
        </w:rPr>
        <w:t>درع</w:t>
      </w:r>
      <w:r w:rsidR="00A1268D" w:rsidRPr="00F34AC5">
        <w:rPr>
          <w:rFonts w:ascii="IRBadr" w:hAnsi="IRBadr" w:cs="IRBadr"/>
          <w:sz w:val="28"/>
          <w:szCs w:val="28"/>
          <w:rtl/>
          <w:lang w:bidi="fa-IR"/>
        </w:rPr>
        <w:t xml:space="preserve">، </w:t>
      </w:r>
      <w:r w:rsidR="00395920" w:rsidRPr="00F34AC5">
        <w:rPr>
          <w:rFonts w:ascii="IRBadr" w:hAnsi="IRBadr" w:cs="IRBadr"/>
          <w:sz w:val="28"/>
          <w:szCs w:val="28"/>
          <w:rtl/>
          <w:lang w:bidi="fa-IR"/>
        </w:rPr>
        <w:t>نمی‌شود</w:t>
      </w:r>
      <w:r w:rsidRPr="00F34AC5">
        <w:rPr>
          <w:rFonts w:ascii="IRBadr" w:hAnsi="IRBadr" w:cs="IRBadr"/>
          <w:sz w:val="28"/>
          <w:szCs w:val="28"/>
          <w:rtl/>
          <w:lang w:bidi="fa-IR"/>
        </w:rPr>
        <w:t xml:space="preserve"> به این روایت</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اگر سندش هم قبول باشد</w:t>
      </w:r>
      <w:r w:rsidR="00A1268D" w:rsidRPr="00F34AC5">
        <w:rPr>
          <w:rFonts w:ascii="IRBadr" w:hAnsi="IRBadr" w:cs="IRBadr"/>
          <w:sz w:val="28"/>
          <w:szCs w:val="28"/>
          <w:rtl/>
          <w:lang w:bidi="fa-IR"/>
        </w:rPr>
        <w:t>، هم</w:t>
      </w:r>
      <w:r w:rsidRPr="00F34AC5">
        <w:rPr>
          <w:rFonts w:ascii="IRBadr" w:hAnsi="IRBadr" w:cs="IRBadr"/>
          <w:sz w:val="28"/>
          <w:szCs w:val="28"/>
          <w:rtl/>
          <w:lang w:bidi="fa-IR"/>
        </w:rPr>
        <w:t xml:space="preserve"> عمل کرد</w:t>
      </w:r>
      <w:r w:rsidR="00A1268D"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برای</w:t>
      </w:r>
      <w:r w:rsidRPr="00F34AC5">
        <w:rPr>
          <w:rFonts w:ascii="IRBadr" w:hAnsi="IRBadr" w:cs="IRBadr"/>
          <w:sz w:val="28"/>
          <w:szCs w:val="28"/>
          <w:rtl/>
          <w:lang w:bidi="fa-IR"/>
        </w:rPr>
        <w:t xml:space="preserve"> اینکه</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شبهه اعراض مشهور وجود دارد و لذا </w:t>
      </w:r>
      <w:r w:rsidR="00395920" w:rsidRPr="00F34AC5">
        <w:rPr>
          <w:rFonts w:ascii="IRBadr" w:hAnsi="IRBadr" w:cs="IRBadr"/>
          <w:sz w:val="28"/>
          <w:szCs w:val="28"/>
          <w:rtl/>
          <w:lang w:bidi="fa-IR"/>
        </w:rPr>
        <w:t>نمی‌شود</w:t>
      </w:r>
      <w:r w:rsidRPr="00F34AC5">
        <w:rPr>
          <w:rFonts w:ascii="IRBadr" w:hAnsi="IRBadr" w:cs="IRBadr"/>
          <w:sz w:val="28"/>
          <w:szCs w:val="28"/>
          <w:rtl/>
          <w:lang w:bidi="fa-IR"/>
        </w:rPr>
        <w:t xml:space="preserve"> به این روایت عمل کرد. این بحثی است که در این روایت است</w:t>
      </w:r>
      <w:r w:rsidR="00A1268D"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بنابراین</w:t>
      </w:r>
      <w:r w:rsidRPr="00F34AC5">
        <w:rPr>
          <w:rFonts w:ascii="IRBadr" w:hAnsi="IRBadr" w:cs="IRBadr"/>
          <w:sz w:val="28"/>
          <w:szCs w:val="28"/>
          <w:rtl/>
          <w:lang w:bidi="fa-IR"/>
        </w:rPr>
        <w:t xml:space="preserve"> این روایت که مستند قول دوم در تکرر زنا است و بین یک زن یا چند زن </w:t>
      </w:r>
      <w:r w:rsidR="00A1268D" w:rsidRPr="00F34AC5">
        <w:rPr>
          <w:rFonts w:ascii="IRBadr" w:hAnsi="IRBadr" w:cs="IRBadr"/>
          <w:sz w:val="28"/>
          <w:szCs w:val="28"/>
          <w:rtl/>
          <w:lang w:bidi="fa-IR"/>
        </w:rPr>
        <w:t>تفصیل می‌دهد،</w:t>
      </w:r>
      <w:r w:rsidRPr="00F34AC5">
        <w:rPr>
          <w:rFonts w:ascii="IRBadr" w:hAnsi="IRBadr" w:cs="IRBadr"/>
          <w:sz w:val="28"/>
          <w:szCs w:val="28"/>
          <w:rtl/>
          <w:lang w:bidi="fa-IR"/>
        </w:rPr>
        <w:t xml:space="preserve"> </w:t>
      </w:r>
      <w:r w:rsidR="00395920" w:rsidRPr="00F34AC5">
        <w:rPr>
          <w:rFonts w:ascii="IRBadr" w:hAnsi="IRBadr" w:cs="IRBadr"/>
          <w:sz w:val="28"/>
          <w:szCs w:val="28"/>
          <w:rtl/>
          <w:lang w:bidi="fa-IR"/>
        </w:rPr>
        <w:t>نمی‌شود</w:t>
      </w:r>
      <w:r w:rsidRPr="00F34AC5">
        <w:rPr>
          <w:rFonts w:ascii="IRBadr" w:hAnsi="IRBadr" w:cs="IRBadr"/>
          <w:sz w:val="28"/>
          <w:szCs w:val="28"/>
          <w:rtl/>
          <w:lang w:bidi="fa-IR"/>
        </w:rPr>
        <w:t xml:space="preserve"> به آن عمل کرد</w:t>
      </w:r>
      <w:r w:rsidR="00A1268D" w:rsidRPr="00F34AC5">
        <w:rPr>
          <w:rFonts w:ascii="IRBadr" w:hAnsi="IRBadr" w:cs="IRBadr"/>
          <w:sz w:val="28"/>
          <w:szCs w:val="28"/>
          <w:rtl/>
          <w:lang w:bidi="fa-IR"/>
        </w:rPr>
        <w:t xml:space="preserve">؛ </w:t>
      </w:r>
      <w:r w:rsidRPr="00F34AC5">
        <w:rPr>
          <w:rFonts w:ascii="IRBadr" w:hAnsi="IRBadr" w:cs="IRBadr"/>
          <w:sz w:val="28"/>
          <w:szCs w:val="28"/>
          <w:rtl/>
          <w:lang w:bidi="fa-IR"/>
        </w:rPr>
        <w:t>اولاً به خاطر ضعف سند روایت</w:t>
      </w:r>
      <w:r w:rsidR="00A1268D"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به</w:t>
      </w:r>
      <w:r w:rsidRPr="00F34AC5">
        <w:rPr>
          <w:rFonts w:ascii="IRBadr" w:hAnsi="IRBadr" w:cs="IRBadr"/>
          <w:sz w:val="28"/>
          <w:szCs w:val="28"/>
          <w:rtl/>
          <w:lang w:bidi="fa-IR"/>
        </w:rPr>
        <w:t xml:space="preserve"> دلیل علی بن حمزه بطائنی در سند</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ثانیاً به خاطر اینکه</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یا مواضع عنه مشهور است یا شبهه اعراض مشهور </w:t>
      </w:r>
      <w:r w:rsidR="00A1268D" w:rsidRPr="00F34AC5">
        <w:rPr>
          <w:rFonts w:ascii="IRBadr" w:hAnsi="IRBadr" w:cs="IRBadr"/>
          <w:sz w:val="28"/>
          <w:szCs w:val="28"/>
          <w:rtl/>
          <w:lang w:bidi="fa-IR"/>
        </w:rPr>
        <w:t xml:space="preserve">وجود </w:t>
      </w:r>
      <w:r w:rsidRPr="00F34AC5">
        <w:rPr>
          <w:rFonts w:ascii="IRBadr" w:hAnsi="IRBadr" w:cs="IRBadr"/>
          <w:sz w:val="28"/>
          <w:szCs w:val="28"/>
          <w:rtl/>
          <w:lang w:bidi="fa-IR"/>
        </w:rPr>
        <w:t>دارد</w:t>
      </w:r>
      <w:r w:rsidR="00A1268D" w:rsidRPr="00F34AC5">
        <w:rPr>
          <w:rFonts w:ascii="IRBadr" w:hAnsi="IRBadr" w:cs="IRBadr"/>
          <w:sz w:val="28"/>
          <w:szCs w:val="28"/>
          <w:rtl/>
          <w:lang w:bidi="fa-IR"/>
        </w:rPr>
        <w:t>؛</w:t>
      </w:r>
      <w:r w:rsidR="00BF2F71" w:rsidRPr="00F34AC5">
        <w:rPr>
          <w:rFonts w:ascii="IRBadr" w:hAnsi="IRBadr" w:cs="IRBadr"/>
          <w:sz w:val="28"/>
          <w:szCs w:val="28"/>
          <w:rtl/>
          <w:lang w:bidi="fa-IR"/>
        </w:rPr>
        <w:t xml:space="preserve"> یعنی</w:t>
      </w:r>
      <w:r w:rsidRPr="00F34AC5">
        <w:rPr>
          <w:rFonts w:ascii="IRBadr" w:hAnsi="IRBadr" w:cs="IRBadr"/>
          <w:sz w:val="28"/>
          <w:szCs w:val="28"/>
          <w:rtl/>
          <w:lang w:bidi="fa-IR"/>
        </w:rPr>
        <w:t xml:space="preserve"> احتمال قوی وجود دارد که مشهور از این</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اعراض کرده باشند. اگر اعراض مشهور باشد</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جای خودش</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اگر اعراض مشهور </w:t>
      </w:r>
      <w:r w:rsidRPr="00F34AC5">
        <w:rPr>
          <w:rFonts w:ascii="IRBadr" w:hAnsi="IRBadr" w:cs="IRBadr"/>
          <w:sz w:val="28"/>
          <w:szCs w:val="28"/>
          <w:rtl/>
          <w:lang w:bidi="fa-IR"/>
        </w:rPr>
        <w:lastRenderedPageBreak/>
        <w:t>نباشد یا کسی اعراض مشهور را مهم نداند</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ولی باز شبهه اعراض مشهور است و این شبهه و اعراض یا شبهه اعراض در باب حدود</w:t>
      </w:r>
      <w:r w:rsidR="00A1268D"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موجب</w:t>
      </w:r>
      <w:r w:rsidRPr="00F34AC5">
        <w:rPr>
          <w:rFonts w:ascii="IRBadr" w:hAnsi="IRBadr" w:cs="IRBadr"/>
          <w:sz w:val="28"/>
          <w:szCs w:val="28"/>
          <w:rtl/>
          <w:lang w:bidi="fa-IR"/>
        </w:rPr>
        <w:t xml:space="preserve"> دفع حد </w:t>
      </w:r>
      <w:r w:rsidR="00395920" w:rsidRPr="00F34AC5">
        <w:rPr>
          <w:rFonts w:ascii="IRBadr" w:hAnsi="IRBadr" w:cs="IRBadr"/>
          <w:sz w:val="28"/>
          <w:szCs w:val="28"/>
          <w:rtl/>
          <w:lang w:bidi="fa-IR"/>
        </w:rPr>
        <w:t>می‌شود</w:t>
      </w:r>
      <w:r w:rsidR="00A1268D" w:rsidRPr="00F34AC5">
        <w:rPr>
          <w:rFonts w:ascii="IRBadr" w:hAnsi="IRBadr" w:cs="IRBadr"/>
          <w:sz w:val="28"/>
          <w:szCs w:val="28"/>
          <w:rtl/>
          <w:lang w:bidi="fa-IR"/>
        </w:rPr>
        <w:t>؛</w:t>
      </w:r>
      <w:r w:rsidR="00BF2F71" w:rsidRPr="00F34AC5">
        <w:rPr>
          <w:rFonts w:ascii="IRBadr" w:hAnsi="IRBadr" w:cs="IRBadr"/>
          <w:sz w:val="28"/>
          <w:szCs w:val="28"/>
          <w:rtl/>
          <w:lang w:bidi="fa-IR"/>
        </w:rPr>
        <w:t xml:space="preserve"> یعنی</w:t>
      </w:r>
      <w:r w:rsidR="00A1268D" w:rsidRPr="00F34AC5">
        <w:rPr>
          <w:rFonts w:ascii="IRBadr" w:hAnsi="IRBadr" w:cs="IRBadr"/>
          <w:sz w:val="28"/>
          <w:szCs w:val="28"/>
          <w:rtl/>
          <w:lang w:bidi="fa-IR"/>
        </w:rPr>
        <w:t xml:space="preserve"> قاعده </w:t>
      </w:r>
      <w:r w:rsidRPr="00F34AC5">
        <w:rPr>
          <w:rFonts w:ascii="IRBadr" w:hAnsi="IRBadr" w:cs="IRBadr"/>
          <w:sz w:val="28"/>
          <w:szCs w:val="28"/>
          <w:rtl/>
          <w:lang w:bidi="fa-IR"/>
        </w:rPr>
        <w:t xml:space="preserve">درع </w:t>
      </w:r>
      <w:r w:rsidR="00395920" w:rsidRPr="00F34AC5">
        <w:rPr>
          <w:rFonts w:ascii="IRBadr" w:hAnsi="IRBadr" w:cs="IRBadr"/>
          <w:sz w:val="28"/>
          <w:szCs w:val="28"/>
          <w:rtl/>
          <w:lang w:bidi="fa-IR"/>
        </w:rPr>
        <w:t>می‌گوید</w:t>
      </w:r>
      <w:r w:rsidR="00A1268D" w:rsidRPr="00F34AC5">
        <w:rPr>
          <w:rFonts w:ascii="IRBadr" w:hAnsi="IRBadr" w:cs="IRBadr"/>
          <w:sz w:val="28"/>
          <w:szCs w:val="28"/>
          <w:rtl/>
          <w:lang w:bidi="fa-IR"/>
        </w:rPr>
        <w:t>؛</w:t>
      </w:r>
      <w:r w:rsidRPr="00F34AC5">
        <w:rPr>
          <w:rFonts w:ascii="IRBadr" w:hAnsi="IRBadr" w:cs="IRBadr"/>
          <w:sz w:val="28"/>
          <w:szCs w:val="28"/>
          <w:rtl/>
          <w:lang w:bidi="fa-IR"/>
        </w:rPr>
        <w:t xml:space="preserve"> تکرر پیدا </w:t>
      </w:r>
      <w:r w:rsidR="00395920" w:rsidRPr="00F34AC5">
        <w:rPr>
          <w:rFonts w:ascii="IRBadr" w:hAnsi="IRBadr" w:cs="IRBadr"/>
          <w:sz w:val="28"/>
          <w:szCs w:val="28"/>
          <w:rtl/>
          <w:lang w:bidi="fa-IR"/>
        </w:rPr>
        <w:t>نمی‌کند</w:t>
      </w:r>
      <w:r w:rsidR="00A1268D" w:rsidRPr="00F34AC5">
        <w:rPr>
          <w:rFonts w:ascii="IRBadr" w:hAnsi="IRBadr" w:cs="IRBadr"/>
          <w:sz w:val="28"/>
          <w:szCs w:val="28"/>
          <w:rtl/>
          <w:lang w:bidi="fa-IR"/>
        </w:rPr>
        <w:t>.</w:t>
      </w:r>
    </w:p>
    <w:p w:rsidR="00E97064" w:rsidRPr="00F34AC5" w:rsidRDefault="00A9293F" w:rsidP="0070023A">
      <w:pPr>
        <w:pStyle w:val="2"/>
        <w:bidi/>
        <w:rPr>
          <w:rFonts w:ascii="IRBadr" w:hAnsi="IRBadr" w:cs="IRBadr"/>
          <w:color w:val="auto"/>
          <w:sz w:val="28"/>
          <w:szCs w:val="28"/>
          <w:rtl/>
          <w:lang w:bidi="fa-IR"/>
        </w:rPr>
      </w:pPr>
      <w:bookmarkStart w:id="8" w:name="_Toc425158537"/>
      <w:r w:rsidRPr="00F34AC5">
        <w:rPr>
          <w:rFonts w:ascii="IRBadr" w:hAnsi="IRBadr" w:cs="IRBadr"/>
          <w:color w:val="auto"/>
          <w:sz w:val="28"/>
          <w:szCs w:val="28"/>
          <w:rtl/>
          <w:lang w:bidi="fa-IR"/>
        </w:rPr>
        <w:t>احتمالی دیگر در این فرض</w:t>
      </w:r>
      <w:bookmarkEnd w:id="8"/>
    </w:p>
    <w:p w:rsidR="00A9293F" w:rsidRPr="00F34AC5" w:rsidRDefault="00B701B5" w:rsidP="00A9293F">
      <w:pPr>
        <w:bidi/>
        <w:jc w:val="both"/>
        <w:rPr>
          <w:rFonts w:ascii="IRBadr" w:hAnsi="IRBadr" w:cs="IRBadr"/>
          <w:sz w:val="28"/>
          <w:szCs w:val="28"/>
          <w:rtl/>
          <w:lang w:bidi="fa-IR"/>
        </w:rPr>
      </w:pPr>
      <w:r w:rsidRPr="00F34AC5">
        <w:rPr>
          <w:rFonts w:ascii="IRBadr" w:hAnsi="IRBadr" w:cs="IRBadr"/>
          <w:sz w:val="28"/>
          <w:szCs w:val="28"/>
          <w:rtl/>
          <w:lang w:bidi="fa-IR"/>
        </w:rPr>
        <w:t>بنابراین</w:t>
      </w:r>
      <w:r w:rsidR="00A9293F" w:rsidRPr="00F34AC5">
        <w:rPr>
          <w:rFonts w:ascii="IRBadr" w:hAnsi="IRBadr" w:cs="IRBadr"/>
          <w:sz w:val="28"/>
          <w:szCs w:val="28"/>
          <w:rtl/>
          <w:lang w:bidi="fa-IR"/>
        </w:rPr>
        <w:t>،</w:t>
      </w:r>
      <w:r w:rsidRPr="00F34AC5">
        <w:rPr>
          <w:rFonts w:ascii="IRBadr" w:hAnsi="IRBadr" w:cs="IRBadr"/>
          <w:sz w:val="28"/>
          <w:szCs w:val="28"/>
          <w:rtl/>
          <w:lang w:bidi="fa-IR"/>
        </w:rPr>
        <w:t xml:space="preserve"> اولاً سند درست نیست</w:t>
      </w:r>
      <w:r w:rsidR="00A9293F"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ثانیاً</w:t>
      </w:r>
      <w:r w:rsidRPr="00F34AC5">
        <w:rPr>
          <w:rFonts w:ascii="IRBadr" w:hAnsi="IRBadr" w:cs="IRBadr"/>
          <w:sz w:val="28"/>
          <w:szCs w:val="28"/>
          <w:rtl/>
          <w:lang w:bidi="fa-IR"/>
        </w:rPr>
        <w:t xml:space="preserve"> به خاطر شبهه</w:t>
      </w:r>
      <w:r w:rsidR="00A9293F" w:rsidRPr="00F34AC5">
        <w:rPr>
          <w:rFonts w:ascii="IRBadr" w:hAnsi="IRBadr" w:cs="IRBadr"/>
          <w:sz w:val="28"/>
          <w:szCs w:val="28"/>
          <w:rtl/>
          <w:lang w:bidi="fa-IR"/>
        </w:rPr>
        <w:t xml:space="preserve">، احتمال اعراض مشهور و قاعده </w:t>
      </w:r>
      <w:r w:rsidRPr="00F34AC5">
        <w:rPr>
          <w:rFonts w:ascii="IRBadr" w:hAnsi="IRBadr" w:cs="IRBadr"/>
          <w:sz w:val="28"/>
          <w:szCs w:val="28"/>
          <w:rtl/>
          <w:lang w:bidi="fa-IR"/>
        </w:rPr>
        <w:t>درع</w:t>
      </w:r>
      <w:r w:rsidR="00A9293F"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395920" w:rsidRPr="00F34AC5">
        <w:rPr>
          <w:rFonts w:ascii="IRBadr" w:hAnsi="IRBadr" w:cs="IRBadr"/>
          <w:sz w:val="28"/>
          <w:szCs w:val="28"/>
          <w:rtl/>
          <w:lang w:bidi="fa-IR"/>
        </w:rPr>
        <w:t>نمی‌شود</w:t>
      </w:r>
      <w:r w:rsidRPr="00F34AC5">
        <w:rPr>
          <w:rFonts w:ascii="IRBadr" w:hAnsi="IRBadr" w:cs="IRBadr"/>
          <w:sz w:val="28"/>
          <w:szCs w:val="28"/>
          <w:rtl/>
          <w:lang w:bidi="fa-IR"/>
        </w:rPr>
        <w:t xml:space="preserve"> به این روایت عمل کرد. اینجا یک احتمال دیگری وج</w:t>
      </w:r>
      <w:r w:rsidR="00A9293F" w:rsidRPr="00F34AC5">
        <w:rPr>
          <w:rFonts w:ascii="IRBadr" w:hAnsi="IRBadr" w:cs="IRBadr"/>
          <w:sz w:val="28"/>
          <w:szCs w:val="28"/>
          <w:rtl/>
          <w:lang w:bidi="fa-IR"/>
        </w:rPr>
        <w:t>ود داشت که این احتمال قائل نداشته،</w:t>
      </w:r>
      <w:r w:rsidRPr="00F34AC5">
        <w:rPr>
          <w:rFonts w:ascii="IRBadr" w:hAnsi="IRBadr" w:cs="IRBadr"/>
          <w:sz w:val="28"/>
          <w:szCs w:val="28"/>
          <w:rtl/>
          <w:lang w:bidi="fa-IR"/>
        </w:rPr>
        <w:t xml:space="preserve"> ولی به عنوان یک احتمال مطرح بود و آن احتمال این است که</w:t>
      </w:r>
      <w:r w:rsidR="00A9293F" w:rsidRPr="00F34AC5">
        <w:rPr>
          <w:rFonts w:ascii="IRBadr" w:hAnsi="IRBadr" w:cs="IRBadr"/>
          <w:sz w:val="28"/>
          <w:szCs w:val="28"/>
          <w:rtl/>
          <w:lang w:bidi="fa-IR"/>
        </w:rPr>
        <w:t>؛ کسی بگوید؛</w:t>
      </w:r>
      <w:r w:rsidRPr="00F34AC5">
        <w:rPr>
          <w:rFonts w:ascii="IRBadr" w:hAnsi="IRBadr" w:cs="IRBadr"/>
          <w:sz w:val="28"/>
          <w:szCs w:val="28"/>
          <w:rtl/>
          <w:lang w:bidi="fa-IR"/>
        </w:rPr>
        <w:t xml:space="preserve"> اگر تکرار زنا قبل از اقامه دعوا پیش حاکم و ثبوت عند الحاکم</w:t>
      </w:r>
      <w:r w:rsidR="00E7481C" w:rsidRPr="00F34AC5">
        <w:rPr>
          <w:rFonts w:ascii="IRBadr" w:hAnsi="IRBadr" w:cs="IRBadr"/>
          <w:sz w:val="28"/>
          <w:szCs w:val="28"/>
          <w:lang w:bidi="fa-IR"/>
        </w:rPr>
        <w:t xml:space="preserve"> </w:t>
      </w:r>
      <w:r w:rsidRPr="00F34AC5">
        <w:rPr>
          <w:rFonts w:ascii="IRBadr" w:hAnsi="IRBadr" w:cs="IRBadr"/>
          <w:sz w:val="28"/>
          <w:szCs w:val="28"/>
          <w:rtl/>
          <w:lang w:bidi="fa-IR"/>
        </w:rPr>
        <w:t>است</w:t>
      </w:r>
      <w:r w:rsidR="00A9293F"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هر</w:t>
      </w:r>
      <w:r w:rsidRPr="00F34AC5">
        <w:rPr>
          <w:rFonts w:ascii="IRBadr" w:hAnsi="IRBadr" w:cs="IRBadr"/>
          <w:sz w:val="28"/>
          <w:szCs w:val="28"/>
          <w:rtl/>
          <w:lang w:bidi="fa-IR"/>
        </w:rPr>
        <w:t xml:space="preserve"> چقدر تکرر پیدا بکند</w:t>
      </w:r>
      <w:r w:rsidR="00A9293F" w:rsidRPr="00F34AC5">
        <w:rPr>
          <w:rFonts w:ascii="IRBadr" w:hAnsi="IRBadr" w:cs="IRBadr"/>
          <w:sz w:val="28"/>
          <w:szCs w:val="28"/>
          <w:rtl/>
          <w:lang w:bidi="fa-IR"/>
        </w:rPr>
        <w:t>،</w:t>
      </w:r>
      <w:r w:rsidRPr="00F34AC5">
        <w:rPr>
          <w:rFonts w:ascii="IRBadr" w:hAnsi="IRBadr" w:cs="IRBadr"/>
          <w:sz w:val="28"/>
          <w:szCs w:val="28"/>
          <w:rtl/>
          <w:lang w:bidi="fa-IR"/>
        </w:rPr>
        <w:t xml:space="preserve"> به استناد </w:t>
      </w:r>
      <w:r w:rsidR="00974731">
        <w:rPr>
          <w:rFonts w:ascii="IRBadr" w:hAnsi="IRBadr" w:cs="IRBadr"/>
          <w:sz w:val="28"/>
          <w:szCs w:val="28"/>
          <w:rtl/>
          <w:lang w:bidi="fa-IR"/>
        </w:rPr>
        <w:t>ادله‌ای</w:t>
      </w:r>
      <w:r w:rsidRPr="00F34AC5">
        <w:rPr>
          <w:rFonts w:ascii="IRBadr" w:hAnsi="IRBadr" w:cs="IRBadr"/>
          <w:sz w:val="28"/>
          <w:szCs w:val="28"/>
          <w:rtl/>
          <w:lang w:bidi="fa-IR"/>
        </w:rPr>
        <w:t xml:space="preserve"> که گفتیم</w:t>
      </w:r>
      <w:r w:rsidR="00A9293F" w:rsidRPr="00F34AC5">
        <w:rPr>
          <w:rFonts w:ascii="IRBadr" w:hAnsi="IRBadr" w:cs="IRBadr"/>
          <w:sz w:val="28"/>
          <w:szCs w:val="28"/>
          <w:rtl/>
          <w:lang w:bidi="fa-IR"/>
        </w:rPr>
        <w:t>،</w:t>
      </w:r>
      <w:r w:rsidRPr="00F34AC5">
        <w:rPr>
          <w:rFonts w:ascii="IRBadr" w:hAnsi="IRBadr" w:cs="IRBadr"/>
          <w:sz w:val="28"/>
          <w:szCs w:val="28"/>
          <w:rtl/>
          <w:lang w:bidi="fa-IR"/>
        </w:rPr>
        <w:t xml:space="preserve"> این موجب حد واحد </w:t>
      </w:r>
      <w:r w:rsidR="00395920" w:rsidRPr="00F34AC5">
        <w:rPr>
          <w:rFonts w:ascii="IRBadr" w:hAnsi="IRBadr" w:cs="IRBadr"/>
          <w:sz w:val="28"/>
          <w:szCs w:val="28"/>
          <w:rtl/>
          <w:lang w:bidi="fa-IR"/>
        </w:rPr>
        <w:t>می‌شود</w:t>
      </w:r>
      <w:r w:rsidRPr="00F34AC5">
        <w:rPr>
          <w:rFonts w:ascii="IRBadr" w:hAnsi="IRBadr" w:cs="IRBadr"/>
          <w:sz w:val="28"/>
          <w:szCs w:val="28"/>
          <w:rtl/>
          <w:lang w:bidi="fa-IR"/>
        </w:rPr>
        <w:t xml:space="preserve"> و تکرر </w:t>
      </w:r>
      <w:r w:rsidR="00395920" w:rsidRPr="00F34AC5">
        <w:rPr>
          <w:rFonts w:ascii="IRBadr" w:hAnsi="IRBadr" w:cs="IRBadr"/>
          <w:sz w:val="28"/>
          <w:szCs w:val="28"/>
          <w:rtl/>
          <w:lang w:bidi="fa-IR"/>
        </w:rPr>
        <w:t>نمی‌شود</w:t>
      </w:r>
      <w:r w:rsidR="00A9293F" w:rsidRPr="00F34AC5">
        <w:rPr>
          <w:rFonts w:ascii="IRBadr" w:hAnsi="IRBadr" w:cs="IRBadr"/>
          <w:sz w:val="28"/>
          <w:szCs w:val="28"/>
          <w:rtl/>
          <w:lang w:bidi="fa-IR"/>
        </w:rPr>
        <w:t>،</w:t>
      </w:r>
      <w:r w:rsidRPr="00F34AC5">
        <w:rPr>
          <w:rFonts w:ascii="IRBadr" w:hAnsi="IRBadr" w:cs="IRBadr"/>
          <w:sz w:val="28"/>
          <w:szCs w:val="28"/>
          <w:rtl/>
          <w:lang w:bidi="fa-IR"/>
        </w:rPr>
        <w:t xml:space="preserve"> اما اگر پیش حاکم اثبات شد و بعد از اینکه این زناها پیش حاکم ثابت ش</w:t>
      </w:r>
      <w:r w:rsidR="00A9293F" w:rsidRPr="00F34AC5">
        <w:rPr>
          <w:rFonts w:ascii="IRBadr" w:hAnsi="IRBadr" w:cs="IRBadr"/>
          <w:sz w:val="28"/>
          <w:szCs w:val="28"/>
          <w:rtl/>
          <w:lang w:bidi="fa-IR"/>
        </w:rPr>
        <w:t>د و از نظر حاکم حکم معلوم بود،</w:t>
      </w:r>
      <w:r w:rsidRPr="00F34AC5">
        <w:rPr>
          <w:rFonts w:ascii="IRBadr" w:hAnsi="IRBadr" w:cs="IRBadr"/>
          <w:sz w:val="28"/>
          <w:szCs w:val="28"/>
          <w:rtl/>
          <w:lang w:bidi="fa-IR"/>
        </w:rPr>
        <w:t xml:space="preserve"> دیگر این حد باید جاری بشود</w:t>
      </w:r>
      <w:r w:rsidR="00A9293F" w:rsidRPr="00F34AC5">
        <w:rPr>
          <w:rFonts w:ascii="IRBadr" w:hAnsi="IRBadr" w:cs="IRBadr"/>
          <w:sz w:val="28"/>
          <w:szCs w:val="28"/>
          <w:rtl/>
          <w:lang w:bidi="fa-IR"/>
        </w:rPr>
        <w:t>.</w:t>
      </w:r>
    </w:p>
    <w:p w:rsidR="00A9293F" w:rsidRPr="00F34AC5" w:rsidRDefault="00B701B5" w:rsidP="00A9293F">
      <w:pPr>
        <w:bidi/>
        <w:jc w:val="both"/>
        <w:rPr>
          <w:rFonts w:ascii="IRBadr" w:hAnsi="IRBadr" w:cs="IRBadr"/>
          <w:sz w:val="28"/>
          <w:szCs w:val="28"/>
          <w:rtl/>
          <w:lang w:bidi="fa-IR"/>
        </w:rPr>
      </w:pPr>
      <w:r w:rsidRPr="00F34AC5">
        <w:rPr>
          <w:rFonts w:ascii="IRBadr" w:hAnsi="IRBadr" w:cs="IRBadr"/>
          <w:color w:val="000000" w:themeColor="text1"/>
          <w:sz w:val="28"/>
          <w:szCs w:val="28"/>
          <w:rtl/>
          <w:lang w:bidi="fa-IR"/>
        </w:rPr>
        <w:t xml:space="preserve">و دلیلی که </w:t>
      </w:r>
      <w:r w:rsidR="00395920" w:rsidRPr="00F34AC5">
        <w:rPr>
          <w:rFonts w:ascii="IRBadr" w:hAnsi="IRBadr" w:cs="IRBadr"/>
          <w:color w:val="000000" w:themeColor="text1"/>
          <w:sz w:val="28"/>
          <w:szCs w:val="28"/>
          <w:rtl/>
          <w:lang w:bidi="fa-IR"/>
        </w:rPr>
        <w:t>می‌شود</w:t>
      </w:r>
      <w:r w:rsidRPr="00F34AC5">
        <w:rPr>
          <w:rFonts w:ascii="IRBadr" w:hAnsi="IRBadr" w:cs="IRBadr"/>
          <w:color w:val="000000" w:themeColor="text1"/>
          <w:sz w:val="28"/>
          <w:szCs w:val="28"/>
          <w:rtl/>
          <w:lang w:bidi="fa-IR"/>
        </w:rPr>
        <w:t xml:space="preserve"> بر </w:t>
      </w:r>
      <w:r w:rsidR="00A9293F" w:rsidRPr="00F34AC5">
        <w:rPr>
          <w:rFonts w:ascii="IRBadr" w:hAnsi="IRBadr" w:cs="IRBadr"/>
          <w:color w:val="000000" w:themeColor="text1"/>
          <w:sz w:val="28"/>
          <w:szCs w:val="28"/>
          <w:rtl/>
          <w:lang w:bidi="fa-IR"/>
        </w:rPr>
        <w:t>این احتمال</w:t>
      </w:r>
      <w:r w:rsidRPr="00F34AC5">
        <w:rPr>
          <w:rFonts w:ascii="IRBadr" w:hAnsi="IRBadr" w:cs="IRBadr"/>
          <w:color w:val="000000" w:themeColor="text1"/>
          <w:sz w:val="28"/>
          <w:szCs w:val="28"/>
          <w:rtl/>
          <w:lang w:bidi="fa-IR"/>
        </w:rPr>
        <w:t xml:space="preserve"> ذکر کرد</w:t>
      </w:r>
      <w:r w:rsidR="00A9293F" w:rsidRPr="00F34AC5">
        <w:rPr>
          <w:rFonts w:ascii="IRBadr" w:hAnsi="IRBadr" w:cs="IRBadr"/>
          <w:color w:val="000000" w:themeColor="text1"/>
          <w:sz w:val="28"/>
          <w:szCs w:val="28"/>
          <w:rtl/>
          <w:lang w:bidi="fa-IR"/>
        </w:rPr>
        <w:t>،</w:t>
      </w:r>
      <w:r w:rsidRPr="00F34AC5">
        <w:rPr>
          <w:rFonts w:ascii="IRBadr" w:hAnsi="IRBadr" w:cs="IRBadr"/>
          <w:color w:val="000000" w:themeColor="text1"/>
          <w:sz w:val="28"/>
          <w:szCs w:val="28"/>
          <w:rtl/>
          <w:lang w:bidi="fa-IR"/>
        </w:rPr>
        <w:t xml:space="preserve"> این است که</w:t>
      </w:r>
      <w:r w:rsidR="00A9293F" w:rsidRPr="00F34AC5">
        <w:rPr>
          <w:rFonts w:ascii="IRBadr" w:hAnsi="IRBadr" w:cs="IRBadr"/>
          <w:color w:val="000000" w:themeColor="text1"/>
          <w:sz w:val="28"/>
          <w:szCs w:val="28"/>
          <w:rtl/>
          <w:lang w:bidi="fa-IR"/>
        </w:rPr>
        <w:t>؛</w:t>
      </w:r>
      <w:r w:rsidRPr="00F34AC5">
        <w:rPr>
          <w:rFonts w:ascii="IRBadr" w:hAnsi="IRBadr" w:cs="IRBadr"/>
          <w:color w:val="000000" w:themeColor="text1"/>
          <w:sz w:val="28"/>
          <w:szCs w:val="28"/>
          <w:rtl/>
          <w:lang w:bidi="fa-IR"/>
        </w:rPr>
        <w:t xml:space="preserve"> کسی بگوید</w:t>
      </w:r>
      <w:r w:rsidR="00A9293F" w:rsidRPr="00F34AC5">
        <w:rPr>
          <w:rFonts w:ascii="IRBadr" w:hAnsi="IRBadr" w:cs="IRBadr"/>
          <w:color w:val="000000" w:themeColor="text1"/>
          <w:sz w:val="28"/>
          <w:szCs w:val="28"/>
          <w:rtl/>
          <w:lang w:bidi="fa-IR"/>
        </w:rPr>
        <w:t>؛</w:t>
      </w:r>
      <w:r w:rsidRPr="00F34AC5">
        <w:rPr>
          <w:rFonts w:ascii="IRBadr" w:hAnsi="IRBadr" w:cs="IRBadr"/>
          <w:color w:val="000000" w:themeColor="text1"/>
          <w:sz w:val="28"/>
          <w:szCs w:val="28"/>
          <w:rtl/>
          <w:lang w:bidi="fa-IR"/>
        </w:rPr>
        <w:t xml:space="preserve"> اصل عدم تداخل است</w:t>
      </w:r>
      <w:r w:rsidR="00A9293F" w:rsidRPr="00F34AC5">
        <w:rPr>
          <w:rFonts w:ascii="IRBadr" w:hAnsi="IRBadr" w:cs="IRBadr"/>
          <w:color w:val="000000" w:themeColor="text1"/>
          <w:sz w:val="28"/>
          <w:szCs w:val="28"/>
          <w:rtl/>
          <w:lang w:bidi="fa-IR"/>
        </w:rPr>
        <w:t>،</w:t>
      </w:r>
      <w:r w:rsidRPr="00F34AC5">
        <w:rPr>
          <w:rFonts w:ascii="IRBadr" w:hAnsi="IRBadr" w:cs="IRBadr"/>
          <w:color w:val="000000" w:themeColor="text1"/>
          <w:sz w:val="28"/>
          <w:szCs w:val="28"/>
          <w:rtl/>
          <w:lang w:bidi="fa-IR"/>
        </w:rPr>
        <w:t xml:space="preserve"> روی مبنای اصولی که ما اصل را عدم تداخل </w:t>
      </w:r>
      <w:r w:rsidR="00974731">
        <w:rPr>
          <w:rFonts w:ascii="IRBadr" w:hAnsi="IRBadr" w:cs="IRBadr"/>
          <w:color w:val="000000" w:themeColor="text1"/>
          <w:sz w:val="28"/>
          <w:szCs w:val="28"/>
          <w:rtl/>
          <w:lang w:bidi="fa-IR"/>
        </w:rPr>
        <w:t>می‌دانیم</w:t>
      </w:r>
      <w:r w:rsidRPr="00F34AC5">
        <w:rPr>
          <w:rFonts w:ascii="IRBadr" w:hAnsi="IRBadr" w:cs="IRBadr"/>
          <w:color w:val="000000" w:themeColor="text1"/>
          <w:sz w:val="28"/>
          <w:szCs w:val="28"/>
          <w:rtl/>
          <w:lang w:bidi="fa-IR"/>
        </w:rPr>
        <w:t xml:space="preserve"> </w:t>
      </w:r>
      <w:r w:rsidR="00A9293F" w:rsidRPr="00F34AC5">
        <w:rPr>
          <w:rFonts w:ascii="IRBadr" w:hAnsi="IRBadr" w:cs="IRBadr"/>
          <w:color w:val="000000" w:themeColor="text1"/>
          <w:sz w:val="28"/>
          <w:szCs w:val="28"/>
          <w:rtl/>
          <w:lang w:bidi="fa-IR"/>
        </w:rPr>
        <w:t>و</w:t>
      </w:r>
      <w:r w:rsidRPr="00F34AC5">
        <w:rPr>
          <w:rFonts w:ascii="IRBadr" w:hAnsi="IRBadr" w:cs="IRBadr"/>
          <w:sz w:val="28"/>
          <w:szCs w:val="28"/>
          <w:rtl/>
          <w:lang w:bidi="fa-IR"/>
        </w:rPr>
        <w:t xml:space="preserve"> طبق بحث دیروزمان گفتیم</w:t>
      </w:r>
      <w:r w:rsidR="00A9293F" w:rsidRPr="00F34AC5">
        <w:rPr>
          <w:rFonts w:ascii="IRBadr" w:hAnsi="IRBadr" w:cs="IRBadr"/>
          <w:sz w:val="28"/>
          <w:szCs w:val="28"/>
          <w:rtl/>
          <w:lang w:bidi="fa-IR"/>
        </w:rPr>
        <w:t>؛</w:t>
      </w:r>
      <w:r w:rsidRPr="00F34AC5">
        <w:rPr>
          <w:rFonts w:ascii="IRBadr" w:hAnsi="IRBadr" w:cs="IRBadr"/>
          <w:sz w:val="28"/>
          <w:szCs w:val="28"/>
          <w:rtl/>
          <w:lang w:bidi="fa-IR"/>
        </w:rPr>
        <w:t xml:space="preserve"> بیان آیه</w:t>
      </w:r>
      <w:r w:rsidR="00A9293F" w:rsidRPr="00F34AC5">
        <w:rPr>
          <w:rFonts w:ascii="IRBadr" w:hAnsi="IRBadr" w:cs="IRBadr"/>
          <w:sz w:val="28"/>
          <w:szCs w:val="28"/>
          <w:rtl/>
          <w:lang w:bidi="fa-IR"/>
        </w:rPr>
        <w:t xml:space="preserve"> سرقت،</w:t>
      </w:r>
      <w:r w:rsidRPr="00F34AC5">
        <w:rPr>
          <w:rFonts w:ascii="IRBadr" w:hAnsi="IRBadr" w:cs="IRBadr"/>
          <w:sz w:val="28"/>
          <w:szCs w:val="28"/>
          <w:rtl/>
          <w:lang w:bidi="fa-IR"/>
        </w:rPr>
        <w:t xml:space="preserve"> موجب </w:t>
      </w:r>
      <w:r w:rsidR="00395920" w:rsidRPr="00F34AC5">
        <w:rPr>
          <w:rFonts w:ascii="IRBadr" w:hAnsi="IRBadr" w:cs="IRBadr"/>
          <w:sz w:val="28"/>
          <w:szCs w:val="28"/>
          <w:rtl/>
          <w:lang w:bidi="fa-IR"/>
        </w:rPr>
        <w:t>نمی‌شود</w:t>
      </w:r>
      <w:r w:rsidRPr="00F34AC5">
        <w:rPr>
          <w:rFonts w:ascii="IRBadr" w:hAnsi="IRBadr" w:cs="IRBadr"/>
          <w:sz w:val="28"/>
          <w:szCs w:val="28"/>
          <w:rtl/>
          <w:lang w:bidi="fa-IR"/>
        </w:rPr>
        <w:t xml:space="preserve"> که اینجا از بحث اصولی خارج بشویم</w:t>
      </w:r>
      <w:r w:rsidR="00A9293F" w:rsidRPr="00F34AC5">
        <w:rPr>
          <w:rFonts w:ascii="IRBadr" w:hAnsi="IRBadr" w:cs="IRBadr"/>
          <w:sz w:val="28"/>
          <w:szCs w:val="28"/>
          <w:rtl/>
          <w:lang w:bidi="fa-IR"/>
        </w:rPr>
        <w:t>، بلکه</w:t>
      </w:r>
      <w:r w:rsidRPr="00F34AC5">
        <w:rPr>
          <w:rFonts w:ascii="IRBadr" w:hAnsi="IRBadr" w:cs="IRBadr"/>
          <w:sz w:val="28"/>
          <w:szCs w:val="28"/>
          <w:rtl/>
          <w:lang w:bidi="fa-IR"/>
        </w:rPr>
        <w:t xml:space="preserve"> اینجا مصداق همان بحث تداخل است. در بحث تداخل</w:t>
      </w:r>
      <w:r w:rsidR="00A9293F"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اصل</w:t>
      </w:r>
      <w:r w:rsidRPr="00F34AC5">
        <w:rPr>
          <w:rFonts w:ascii="IRBadr" w:hAnsi="IRBadr" w:cs="IRBadr"/>
          <w:sz w:val="28"/>
          <w:szCs w:val="28"/>
          <w:rtl/>
          <w:lang w:bidi="fa-IR"/>
        </w:rPr>
        <w:t xml:space="preserve"> عدم تداخل است</w:t>
      </w:r>
      <w:r w:rsidR="00A9293F" w:rsidRPr="00F34AC5">
        <w:rPr>
          <w:rFonts w:ascii="IRBadr" w:hAnsi="IRBadr" w:cs="IRBadr"/>
          <w:sz w:val="28"/>
          <w:szCs w:val="28"/>
          <w:rtl/>
          <w:lang w:bidi="fa-IR"/>
        </w:rPr>
        <w:t>،</w:t>
      </w:r>
      <w:r w:rsidRPr="00F34AC5">
        <w:rPr>
          <w:rFonts w:ascii="IRBadr" w:hAnsi="IRBadr" w:cs="IRBadr"/>
          <w:sz w:val="28"/>
          <w:szCs w:val="28"/>
          <w:rtl/>
          <w:lang w:bidi="fa-IR"/>
        </w:rPr>
        <w:t xml:space="preserve"> فقط در ما اینجا قائل شدیم به تداخل</w:t>
      </w:r>
      <w:r w:rsidR="00A9293F" w:rsidRPr="00F34AC5">
        <w:rPr>
          <w:rFonts w:ascii="IRBadr" w:hAnsi="IRBadr" w:cs="IRBadr"/>
          <w:sz w:val="28"/>
          <w:szCs w:val="28"/>
          <w:rtl/>
          <w:lang w:bidi="fa-IR"/>
        </w:rPr>
        <w:t>،</w:t>
      </w:r>
      <w:r w:rsidRPr="00F34AC5">
        <w:rPr>
          <w:rFonts w:ascii="IRBadr" w:hAnsi="IRBadr" w:cs="IRBadr"/>
          <w:sz w:val="28"/>
          <w:szCs w:val="28"/>
          <w:rtl/>
          <w:lang w:bidi="fa-IR"/>
        </w:rPr>
        <w:t xml:space="preserve"> به دلیل اجماعی که وجود دارد و فتوای </w:t>
      </w:r>
      <w:r w:rsidR="00974731">
        <w:rPr>
          <w:rFonts w:ascii="IRBadr" w:hAnsi="IRBadr" w:cs="IRBadr"/>
          <w:sz w:val="28"/>
          <w:szCs w:val="28"/>
          <w:rtl/>
          <w:lang w:bidi="fa-IR"/>
        </w:rPr>
        <w:t>قوی‌ای</w:t>
      </w:r>
      <w:r w:rsidRPr="00F34AC5">
        <w:rPr>
          <w:rFonts w:ascii="IRBadr" w:hAnsi="IRBadr" w:cs="IRBadr"/>
          <w:sz w:val="28"/>
          <w:szCs w:val="28"/>
          <w:rtl/>
          <w:lang w:bidi="fa-IR"/>
        </w:rPr>
        <w:t xml:space="preserve"> که فقها داشتند</w:t>
      </w:r>
      <w:r w:rsidR="00A9293F"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A9293F" w:rsidRPr="00F34AC5">
        <w:rPr>
          <w:rFonts w:ascii="IRBadr" w:hAnsi="IRBadr" w:cs="IRBadr"/>
          <w:sz w:val="28"/>
          <w:szCs w:val="28"/>
          <w:rtl/>
          <w:lang w:bidi="fa-IR"/>
        </w:rPr>
        <w:t>و</w:t>
      </w:r>
      <w:r w:rsidRPr="00F34AC5">
        <w:rPr>
          <w:rFonts w:ascii="IRBadr" w:hAnsi="IRBadr" w:cs="IRBadr"/>
          <w:sz w:val="28"/>
          <w:szCs w:val="28"/>
          <w:rtl/>
          <w:lang w:bidi="fa-IR"/>
        </w:rPr>
        <w:t xml:space="preserve"> اجماع به عنوان یک دلیل لبی</w:t>
      </w:r>
      <w:r w:rsidR="00A9293F" w:rsidRPr="00F34AC5">
        <w:rPr>
          <w:rFonts w:ascii="IRBadr" w:hAnsi="IRBadr" w:cs="IRBadr"/>
          <w:sz w:val="28"/>
          <w:szCs w:val="28"/>
          <w:rtl/>
          <w:lang w:bidi="fa-IR"/>
        </w:rPr>
        <w:t>،</w:t>
      </w:r>
      <w:r w:rsidRPr="00F34AC5">
        <w:rPr>
          <w:rFonts w:ascii="IRBadr" w:hAnsi="IRBadr" w:cs="IRBadr"/>
          <w:sz w:val="28"/>
          <w:szCs w:val="28"/>
          <w:rtl/>
          <w:lang w:bidi="fa-IR"/>
        </w:rPr>
        <w:t xml:space="preserve"> ناظر به قدر متیقن </w:t>
      </w:r>
      <w:r w:rsidR="00395920" w:rsidRPr="00F34AC5">
        <w:rPr>
          <w:rFonts w:ascii="IRBadr" w:hAnsi="IRBadr" w:cs="IRBadr"/>
          <w:sz w:val="28"/>
          <w:szCs w:val="28"/>
          <w:rtl/>
          <w:lang w:bidi="fa-IR"/>
        </w:rPr>
        <w:t>می‌شود</w:t>
      </w:r>
      <w:r w:rsidRPr="00F34AC5">
        <w:rPr>
          <w:rFonts w:ascii="IRBadr" w:hAnsi="IRBadr" w:cs="IRBadr"/>
          <w:sz w:val="28"/>
          <w:szCs w:val="28"/>
          <w:rtl/>
          <w:lang w:bidi="fa-IR"/>
        </w:rPr>
        <w:t xml:space="preserve"> که قدر متیقن آن</w:t>
      </w:r>
      <w:r w:rsidR="00A9293F" w:rsidRPr="00F34AC5">
        <w:rPr>
          <w:rFonts w:ascii="IRBadr" w:hAnsi="IRBadr" w:cs="IRBadr"/>
          <w:sz w:val="28"/>
          <w:szCs w:val="28"/>
          <w:rtl/>
          <w:lang w:bidi="fa-IR"/>
        </w:rPr>
        <w:t>،</w:t>
      </w:r>
      <w:r w:rsidRPr="00F34AC5">
        <w:rPr>
          <w:rFonts w:ascii="IRBadr" w:hAnsi="IRBadr" w:cs="IRBadr"/>
          <w:sz w:val="28"/>
          <w:szCs w:val="28"/>
          <w:rtl/>
          <w:lang w:bidi="fa-IR"/>
        </w:rPr>
        <w:t xml:space="preserve"> همان جایی است که قبل از صدور حکم حاکم باشد</w:t>
      </w:r>
      <w:r w:rsidR="00A9293F" w:rsidRPr="00F34AC5">
        <w:rPr>
          <w:rFonts w:ascii="IRBadr" w:hAnsi="IRBadr" w:cs="IRBadr"/>
          <w:sz w:val="28"/>
          <w:szCs w:val="28"/>
          <w:rtl/>
          <w:lang w:bidi="fa-IR"/>
        </w:rPr>
        <w:t>.</w:t>
      </w:r>
    </w:p>
    <w:p w:rsidR="00D515B3" w:rsidRPr="00F34AC5" w:rsidRDefault="00974731" w:rsidP="0070023A">
      <w:pPr>
        <w:pStyle w:val="2"/>
        <w:bidi/>
        <w:rPr>
          <w:rFonts w:ascii="IRBadr" w:hAnsi="IRBadr" w:cs="IRBadr"/>
          <w:color w:val="auto"/>
          <w:sz w:val="28"/>
          <w:szCs w:val="28"/>
          <w:rtl/>
          <w:lang w:bidi="fa-IR"/>
        </w:rPr>
      </w:pPr>
      <w:r>
        <w:rPr>
          <w:rFonts w:ascii="IRBadr" w:hAnsi="IRBadr" w:cs="IRBadr"/>
          <w:color w:val="auto"/>
          <w:sz w:val="28"/>
          <w:szCs w:val="28"/>
          <w:rtl/>
          <w:lang w:bidi="fa-IR"/>
        </w:rPr>
        <w:t>جمع‌بندی</w:t>
      </w:r>
    </w:p>
    <w:p w:rsidR="00D515B3" w:rsidRPr="00F34AC5" w:rsidRDefault="00B701B5" w:rsidP="00D515B3">
      <w:pPr>
        <w:bidi/>
        <w:jc w:val="both"/>
        <w:rPr>
          <w:rFonts w:ascii="IRBadr" w:hAnsi="IRBadr" w:cs="IRBadr"/>
          <w:sz w:val="28"/>
          <w:szCs w:val="28"/>
          <w:rtl/>
          <w:lang w:bidi="fa-IR"/>
        </w:rPr>
      </w:pPr>
      <w:r w:rsidRPr="00F34AC5">
        <w:rPr>
          <w:rFonts w:ascii="IRBadr" w:hAnsi="IRBadr" w:cs="IRBadr"/>
          <w:sz w:val="28"/>
          <w:szCs w:val="28"/>
          <w:rtl/>
          <w:lang w:bidi="fa-IR"/>
        </w:rPr>
        <w:t>بنابراین</w:t>
      </w:r>
      <w:r w:rsidR="00D515B3"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هر</w:t>
      </w:r>
      <w:r w:rsidRPr="00F34AC5">
        <w:rPr>
          <w:rFonts w:ascii="IRBadr" w:hAnsi="IRBadr" w:cs="IRBadr"/>
          <w:sz w:val="28"/>
          <w:szCs w:val="28"/>
          <w:rtl/>
          <w:lang w:bidi="fa-IR"/>
        </w:rPr>
        <w:t xml:space="preserve"> چقدر تکرر پیدا کرد قبل از صدور حکم</w:t>
      </w:r>
      <w:r w:rsidR="00D515B3" w:rsidRPr="00F34AC5">
        <w:rPr>
          <w:rFonts w:ascii="IRBadr" w:hAnsi="IRBadr" w:cs="IRBadr"/>
          <w:sz w:val="28"/>
          <w:szCs w:val="28"/>
          <w:rtl/>
          <w:lang w:bidi="fa-IR"/>
        </w:rPr>
        <w:t>،</w:t>
      </w:r>
      <w:r w:rsidRPr="00F34AC5">
        <w:rPr>
          <w:rFonts w:ascii="IRBadr" w:hAnsi="IRBadr" w:cs="IRBadr"/>
          <w:sz w:val="28"/>
          <w:szCs w:val="28"/>
          <w:rtl/>
          <w:lang w:bidi="fa-IR"/>
        </w:rPr>
        <w:t xml:space="preserve"> این یک حد بیشتر ندارد</w:t>
      </w:r>
      <w:r w:rsidR="00D515B3"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ولی</w:t>
      </w:r>
      <w:r w:rsidRPr="00F34AC5">
        <w:rPr>
          <w:rFonts w:ascii="IRBadr" w:hAnsi="IRBadr" w:cs="IRBadr"/>
          <w:sz w:val="28"/>
          <w:szCs w:val="28"/>
          <w:rtl/>
          <w:lang w:bidi="fa-IR"/>
        </w:rPr>
        <w:t xml:space="preserve"> بعد از اینکه پیش حاکم رفت و حاکم حکم کرد</w:t>
      </w:r>
      <w:r w:rsidR="00D515B3" w:rsidRPr="00F34AC5">
        <w:rPr>
          <w:rFonts w:ascii="IRBadr" w:hAnsi="IRBadr" w:cs="IRBadr"/>
          <w:sz w:val="28"/>
          <w:szCs w:val="28"/>
          <w:rtl/>
          <w:lang w:bidi="fa-IR"/>
        </w:rPr>
        <w:t>، ولی</w:t>
      </w:r>
      <w:r w:rsidRPr="00F34AC5">
        <w:rPr>
          <w:rFonts w:ascii="IRBadr" w:hAnsi="IRBadr" w:cs="IRBadr"/>
          <w:sz w:val="28"/>
          <w:szCs w:val="28"/>
          <w:rtl/>
          <w:lang w:bidi="fa-IR"/>
        </w:rPr>
        <w:t xml:space="preserve"> باز زنا کرد</w:t>
      </w:r>
      <w:r w:rsidR="00D515B3" w:rsidRPr="00F34AC5">
        <w:rPr>
          <w:rFonts w:ascii="IRBadr" w:hAnsi="IRBadr" w:cs="IRBadr"/>
          <w:sz w:val="28"/>
          <w:szCs w:val="28"/>
          <w:rtl/>
          <w:lang w:bidi="fa-IR"/>
        </w:rPr>
        <w:t>،</w:t>
      </w:r>
      <w:r w:rsidRPr="00F34AC5">
        <w:rPr>
          <w:rFonts w:ascii="IRBadr" w:hAnsi="IRBadr" w:cs="IRBadr"/>
          <w:sz w:val="28"/>
          <w:szCs w:val="28"/>
          <w:rtl/>
          <w:lang w:bidi="fa-IR"/>
        </w:rPr>
        <w:t xml:space="preserve"> برای آن </w:t>
      </w:r>
      <w:r w:rsidR="00D515B3" w:rsidRPr="00F34AC5">
        <w:rPr>
          <w:rFonts w:ascii="IRBadr" w:hAnsi="IRBadr" w:cs="IRBadr"/>
          <w:sz w:val="28"/>
          <w:szCs w:val="28"/>
          <w:rtl/>
          <w:lang w:bidi="fa-IR"/>
        </w:rPr>
        <w:t xml:space="preserve">حساب جدایی </w:t>
      </w:r>
      <w:r w:rsidRPr="00F34AC5">
        <w:rPr>
          <w:rFonts w:ascii="IRBadr" w:hAnsi="IRBadr" w:cs="IRBadr"/>
          <w:sz w:val="28"/>
          <w:szCs w:val="28"/>
          <w:rtl/>
          <w:lang w:bidi="fa-IR"/>
        </w:rPr>
        <w:t xml:space="preserve">باز </w:t>
      </w:r>
      <w:r w:rsidR="00395920" w:rsidRPr="00F34AC5">
        <w:rPr>
          <w:rFonts w:ascii="IRBadr" w:hAnsi="IRBadr" w:cs="IRBadr"/>
          <w:sz w:val="28"/>
          <w:szCs w:val="28"/>
          <w:rtl/>
          <w:lang w:bidi="fa-IR"/>
        </w:rPr>
        <w:t>می‌شود</w:t>
      </w:r>
      <w:r w:rsidR="00D515B3" w:rsidRPr="00F34AC5">
        <w:rPr>
          <w:rFonts w:ascii="IRBadr" w:hAnsi="IRBadr" w:cs="IRBadr"/>
          <w:sz w:val="28"/>
          <w:szCs w:val="28"/>
          <w:rtl/>
          <w:lang w:bidi="fa-IR"/>
        </w:rPr>
        <w:t>،</w:t>
      </w:r>
      <w:r w:rsidRPr="00F34AC5">
        <w:rPr>
          <w:rFonts w:ascii="IRBadr" w:hAnsi="IRBadr" w:cs="IRBadr"/>
          <w:sz w:val="28"/>
          <w:szCs w:val="28"/>
          <w:rtl/>
          <w:lang w:bidi="fa-IR"/>
        </w:rPr>
        <w:t xml:space="preserve"> دلیلش این است که</w:t>
      </w:r>
      <w:r w:rsidR="00D515B3" w:rsidRPr="00F34AC5">
        <w:rPr>
          <w:rFonts w:ascii="IRBadr" w:hAnsi="IRBadr" w:cs="IRBadr"/>
          <w:sz w:val="28"/>
          <w:szCs w:val="28"/>
          <w:rtl/>
          <w:lang w:bidi="fa-IR"/>
        </w:rPr>
        <w:t>؛</w:t>
      </w:r>
      <w:r w:rsidRPr="00F34AC5">
        <w:rPr>
          <w:rFonts w:ascii="IRBadr" w:hAnsi="IRBadr" w:cs="IRBadr"/>
          <w:sz w:val="28"/>
          <w:szCs w:val="28"/>
          <w:rtl/>
          <w:lang w:bidi="fa-IR"/>
        </w:rPr>
        <w:t xml:space="preserve"> اینجا مصداقی از قاعده و کبرای کلی بحث تداخل اسباب و مسببات است و در اصول ما گفتیم</w:t>
      </w:r>
      <w:r w:rsidR="00D515B3"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اصل</w:t>
      </w:r>
      <w:r w:rsidRPr="00F34AC5">
        <w:rPr>
          <w:rFonts w:ascii="IRBadr" w:hAnsi="IRBadr" w:cs="IRBadr"/>
          <w:sz w:val="28"/>
          <w:szCs w:val="28"/>
          <w:rtl/>
          <w:lang w:bidi="fa-IR"/>
        </w:rPr>
        <w:t xml:space="preserve"> عدم تداخل است و بنابراین</w:t>
      </w:r>
      <w:r w:rsidR="00D515B3" w:rsidRPr="00F34AC5">
        <w:rPr>
          <w:rFonts w:ascii="IRBadr" w:hAnsi="IRBadr" w:cs="IRBadr"/>
          <w:sz w:val="28"/>
          <w:szCs w:val="28"/>
          <w:rtl/>
          <w:lang w:bidi="fa-IR"/>
        </w:rPr>
        <w:t>،</w:t>
      </w:r>
      <w:r w:rsidRPr="00F34AC5">
        <w:rPr>
          <w:rFonts w:ascii="IRBadr" w:hAnsi="IRBadr" w:cs="IRBadr"/>
          <w:sz w:val="28"/>
          <w:szCs w:val="28"/>
          <w:rtl/>
          <w:lang w:bidi="fa-IR"/>
        </w:rPr>
        <w:t xml:space="preserve"> اینجا در قدر متیقنی که از این خارج است</w:t>
      </w:r>
      <w:r w:rsidR="00D515B3"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قبل</w:t>
      </w:r>
      <w:r w:rsidR="00D515B3" w:rsidRPr="00F34AC5">
        <w:rPr>
          <w:rFonts w:ascii="IRBadr" w:hAnsi="IRBadr" w:cs="IRBadr"/>
          <w:sz w:val="28"/>
          <w:szCs w:val="28"/>
          <w:rtl/>
          <w:lang w:bidi="fa-IR"/>
        </w:rPr>
        <w:t xml:space="preserve"> از صدور حکم بوده</w:t>
      </w:r>
      <w:r w:rsidRPr="00F34AC5">
        <w:rPr>
          <w:rFonts w:ascii="IRBadr" w:hAnsi="IRBadr" w:cs="IRBadr"/>
          <w:sz w:val="28"/>
          <w:szCs w:val="28"/>
          <w:rtl/>
          <w:lang w:bidi="fa-IR"/>
        </w:rPr>
        <w:t xml:space="preserve"> و بعد از صدور حکم تکرر پیدا </w:t>
      </w:r>
      <w:r w:rsidR="00395920" w:rsidRPr="00F34AC5">
        <w:rPr>
          <w:rFonts w:ascii="IRBadr" w:hAnsi="IRBadr" w:cs="IRBadr"/>
          <w:sz w:val="28"/>
          <w:szCs w:val="28"/>
          <w:rtl/>
          <w:lang w:bidi="fa-IR"/>
        </w:rPr>
        <w:t>می‌کند</w:t>
      </w:r>
      <w:r w:rsidR="00D515B3" w:rsidRPr="00F34AC5">
        <w:rPr>
          <w:rFonts w:ascii="IRBadr" w:hAnsi="IRBadr" w:cs="IRBadr"/>
          <w:sz w:val="28"/>
          <w:szCs w:val="28"/>
          <w:rtl/>
          <w:lang w:bidi="fa-IR"/>
        </w:rPr>
        <w:t>.</w:t>
      </w:r>
      <w:r w:rsidRPr="00F34AC5">
        <w:rPr>
          <w:rFonts w:ascii="IRBadr" w:hAnsi="IRBadr" w:cs="IRBadr"/>
          <w:sz w:val="28"/>
          <w:szCs w:val="28"/>
          <w:rtl/>
          <w:lang w:bidi="fa-IR"/>
        </w:rPr>
        <w:t xml:space="preserve"> طبق قواعد این دلیلی است که </w:t>
      </w:r>
      <w:r w:rsidR="00395920" w:rsidRPr="00F34AC5">
        <w:rPr>
          <w:rFonts w:ascii="IRBadr" w:hAnsi="IRBadr" w:cs="IRBadr"/>
          <w:sz w:val="28"/>
          <w:szCs w:val="28"/>
          <w:rtl/>
          <w:lang w:bidi="fa-IR"/>
        </w:rPr>
        <w:t>می‌شود</w:t>
      </w:r>
      <w:r w:rsidRPr="00F34AC5">
        <w:rPr>
          <w:rFonts w:ascii="IRBadr" w:hAnsi="IRBadr" w:cs="IRBadr"/>
          <w:sz w:val="28"/>
          <w:szCs w:val="28"/>
          <w:rtl/>
          <w:lang w:bidi="fa-IR"/>
        </w:rPr>
        <w:t xml:space="preserve"> برای احتمال سوم آورد</w:t>
      </w:r>
      <w:r w:rsidR="00D515B3" w:rsidRPr="00F34AC5">
        <w:rPr>
          <w:rFonts w:ascii="IRBadr" w:hAnsi="IRBadr" w:cs="IRBadr"/>
          <w:sz w:val="28"/>
          <w:szCs w:val="28"/>
          <w:rtl/>
          <w:lang w:bidi="fa-IR"/>
        </w:rPr>
        <w:t>.</w:t>
      </w:r>
      <w:r w:rsidRPr="00F34AC5">
        <w:rPr>
          <w:rFonts w:ascii="IRBadr" w:hAnsi="IRBadr" w:cs="IRBadr"/>
          <w:sz w:val="28"/>
          <w:szCs w:val="28"/>
          <w:rtl/>
          <w:lang w:bidi="fa-IR"/>
        </w:rPr>
        <w:t xml:space="preserve"> البته </w:t>
      </w:r>
      <w:r w:rsidR="00D515B3" w:rsidRPr="00F34AC5">
        <w:rPr>
          <w:rFonts w:ascii="IRBadr" w:hAnsi="IRBadr" w:cs="IRBadr"/>
          <w:sz w:val="28"/>
          <w:szCs w:val="28"/>
          <w:rtl/>
          <w:lang w:bidi="fa-IR"/>
        </w:rPr>
        <w:t xml:space="preserve">این دلیل </w:t>
      </w:r>
      <w:r w:rsidRPr="00F34AC5">
        <w:rPr>
          <w:rFonts w:ascii="IRBadr" w:hAnsi="IRBadr" w:cs="IRBadr"/>
          <w:sz w:val="28"/>
          <w:szCs w:val="28"/>
          <w:rtl/>
          <w:lang w:bidi="fa-IR"/>
        </w:rPr>
        <w:t xml:space="preserve">اگر در غیر باب حدود </w:t>
      </w:r>
      <w:r w:rsidRPr="00F34AC5">
        <w:rPr>
          <w:rFonts w:ascii="IRBadr" w:hAnsi="IRBadr" w:cs="IRBadr"/>
          <w:color w:val="000000" w:themeColor="text1"/>
          <w:sz w:val="28"/>
          <w:szCs w:val="28"/>
          <w:rtl/>
          <w:lang w:bidi="fa-IR"/>
        </w:rPr>
        <w:t>بود</w:t>
      </w:r>
      <w:r w:rsidR="00D515B3" w:rsidRPr="00F34AC5">
        <w:rPr>
          <w:rFonts w:ascii="IRBadr" w:hAnsi="IRBadr" w:cs="IRBadr"/>
          <w:color w:val="000000" w:themeColor="text1"/>
          <w:sz w:val="28"/>
          <w:szCs w:val="28"/>
          <w:rtl/>
          <w:lang w:bidi="fa-IR"/>
        </w:rPr>
        <w:t xml:space="preserve">، </w:t>
      </w:r>
      <w:r w:rsidRPr="00F34AC5">
        <w:rPr>
          <w:rFonts w:ascii="IRBadr" w:hAnsi="IRBadr" w:cs="IRBadr"/>
          <w:color w:val="000000" w:themeColor="text1"/>
          <w:sz w:val="28"/>
          <w:szCs w:val="28"/>
          <w:rtl/>
          <w:lang w:bidi="fa-IR"/>
        </w:rPr>
        <w:t>همین</w:t>
      </w:r>
      <w:r w:rsidR="00D515B3" w:rsidRPr="00F34AC5">
        <w:rPr>
          <w:rFonts w:ascii="IRBadr" w:hAnsi="IRBadr" w:cs="IRBadr"/>
          <w:color w:val="000000" w:themeColor="text1"/>
          <w:sz w:val="28"/>
          <w:szCs w:val="28"/>
          <w:rtl/>
          <w:lang w:bidi="fa-IR"/>
        </w:rPr>
        <w:t xml:space="preserve"> را</w:t>
      </w:r>
      <w:r w:rsidRPr="00F34AC5">
        <w:rPr>
          <w:rFonts w:ascii="IRBadr" w:hAnsi="IRBadr" w:cs="IRBadr"/>
          <w:color w:val="000000" w:themeColor="text1"/>
          <w:sz w:val="28"/>
          <w:szCs w:val="28"/>
          <w:rtl/>
          <w:lang w:bidi="fa-IR"/>
        </w:rPr>
        <w:t xml:space="preserve"> قبول </w:t>
      </w:r>
      <w:r w:rsidR="00395920" w:rsidRPr="00F34AC5">
        <w:rPr>
          <w:rFonts w:ascii="IRBadr" w:hAnsi="IRBadr" w:cs="IRBadr"/>
          <w:color w:val="000000" w:themeColor="text1"/>
          <w:sz w:val="28"/>
          <w:szCs w:val="28"/>
          <w:rtl/>
          <w:lang w:bidi="fa-IR"/>
        </w:rPr>
        <w:t>می‌کردیم</w:t>
      </w:r>
      <w:r w:rsidR="00D515B3" w:rsidRPr="00F34AC5">
        <w:rPr>
          <w:rFonts w:ascii="IRBadr" w:hAnsi="IRBadr" w:cs="IRBadr"/>
          <w:color w:val="000000" w:themeColor="text1"/>
          <w:sz w:val="28"/>
          <w:szCs w:val="28"/>
          <w:rtl/>
          <w:lang w:bidi="fa-IR"/>
        </w:rPr>
        <w:t>،</w:t>
      </w:r>
      <w:r w:rsidRPr="00F34AC5">
        <w:rPr>
          <w:rFonts w:ascii="IRBadr" w:hAnsi="IRBadr" w:cs="IRBadr"/>
          <w:color w:val="000000" w:themeColor="text1"/>
          <w:sz w:val="28"/>
          <w:szCs w:val="28"/>
          <w:rtl/>
          <w:lang w:bidi="fa-IR"/>
        </w:rPr>
        <w:t xml:space="preserve"> ولی آن معقد و فتوا یک جمله مطلقی است که</w:t>
      </w:r>
      <w:r w:rsidR="00D515B3" w:rsidRPr="00F34AC5">
        <w:rPr>
          <w:rFonts w:ascii="IRBadr" w:hAnsi="IRBadr" w:cs="IRBadr"/>
          <w:color w:val="000000" w:themeColor="text1"/>
          <w:sz w:val="28"/>
          <w:szCs w:val="28"/>
          <w:rtl/>
          <w:lang w:bidi="fa-IR"/>
        </w:rPr>
        <w:t>؛</w:t>
      </w:r>
      <w:r w:rsidRPr="00F34AC5">
        <w:rPr>
          <w:rFonts w:ascii="IRBadr" w:hAnsi="IRBadr" w:cs="IRBadr"/>
          <w:color w:val="000000" w:themeColor="text1"/>
          <w:sz w:val="28"/>
          <w:szCs w:val="28"/>
          <w:rtl/>
          <w:lang w:bidi="fa-IR"/>
        </w:rPr>
        <w:t xml:space="preserve"> قدر متیقن آن جایی است با یک زن باشد. قدر متیقن آن جایی است که قبل از صدور حکم حاکم باشد</w:t>
      </w:r>
      <w:r w:rsidR="00D515B3" w:rsidRPr="00F34AC5">
        <w:rPr>
          <w:rFonts w:ascii="IRBadr" w:hAnsi="IRBadr" w:cs="IRBadr"/>
          <w:color w:val="000000" w:themeColor="text1"/>
          <w:sz w:val="28"/>
          <w:szCs w:val="28"/>
          <w:rtl/>
          <w:lang w:bidi="fa-IR"/>
        </w:rPr>
        <w:t>،</w:t>
      </w:r>
      <w:r w:rsidRPr="00F34AC5">
        <w:rPr>
          <w:rFonts w:ascii="IRBadr" w:hAnsi="IRBadr" w:cs="IRBadr"/>
          <w:color w:val="000000" w:themeColor="text1"/>
          <w:sz w:val="28"/>
          <w:szCs w:val="28"/>
          <w:rtl/>
          <w:lang w:bidi="fa-IR"/>
        </w:rPr>
        <w:t xml:space="preserve"> اما این موارد</w:t>
      </w:r>
      <w:r w:rsidR="00D515B3" w:rsidRPr="00F34AC5">
        <w:rPr>
          <w:rFonts w:ascii="IRBadr" w:hAnsi="IRBadr" w:cs="IRBadr"/>
          <w:color w:val="000000" w:themeColor="text1"/>
          <w:sz w:val="28"/>
          <w:szCs w:val="28"/>
          <w:rtl/>
          <w:lang w:bidi="fa-IR"/>
        </w:rPr>
        <w:t xml:space="preserve"> که</w:t>
      </w:r>
      <w:r w:rsidRPr="00F34AC5">
        <w:rPr>
          <w:rFonts w:ascii="IRBadr" w:hAnsi="IRBadr" w:cs="IRBadr"/>
          <w:color w:val="000000" w:themeColor="text1"/>
          <w:sz w:val="28"/>
          <w:szCs w:val="28"/>
          <w:rtl/>
          <w:lang w:bidi="fa-IR"/>
        </w:rPr>
        <w:t xml:space="preserve"> گفتیم بیرون است و دیگر اجماع</w:t>
      </w:r>
      <w:r w:rsidR="00D515B3" w:rsidRPr="00F34AC5">
        <w:rPr>
          <w:rFonts w:ascii="IRBadr" w:hAnsi="IRBadr" w:cs="IRBadr"/>
          <w:color w:val="000000" w:themeColor="text1"/>
          <w:sz w:val="28"/>
          <w:szCs w:val="28"/>
          <w:rtl/>
          <w:lang w:bidi="fa-IR"/>
        </w:rPr>
        <w:t xml:space="preserve"> </w:t>
      </w:r>
      <w:r w:rsidR="00BF2F71" w:rsidRPr="00F34AC5">
        <w:rPr>
          <w:rFonts w:ascii="IRBadr" w:hAnsi="IRBadr" w:cs="IRBadr"/>
          <w:color w:val="000000" w:themeColor="text1"/>
          <w:sz w:val="28"/>
          <w:szCs w:val="28"/>
          <w:rtl/>
          <w:lang w:bidi="fa-IR"/>
        </w:rPr>
        <w:t>آن‌ها</w:t>
      </w:r>
      <w:r w:rsidR="00D515B3" w:rsidRPr="00F34AC5">
        <w:rPr>
          <w:rFonts w:ascii="IRBadr" w:hAnsi="IRBadr" w:cs="IRBadr"/>
          <w:color w:val="000000" w:themeColor="text1"/>
          <w:sz w:val="28"/>
          <w:szCs w:val="28"/>
          <w:rtl/>
          <w:lang w:bidi="fa-IR"/>
        </w:rPr>
        <w:t xml:space="preserve"> را</w:t>
      </w:r>
      <w:r w:rsidRPr="00F34AC5">
        <w:rPr>
          <w:rFonts w:ascii="IRBadr" w:hAnsi="IRBadr" w:cs="IRBadr"/>
          <w:color w:val="000000" w:themeColor="text1"/>
          <w:sz w:val="28"/>
          <w:szCs w:val="28"/>
          <w:rtl/>
          <w:lang w:bidi="fa-IR"/>
        </w:rPr>
        <w:t xml:space="preserve"> </w:t>
      </w:r>
      <w:r w:rsidR="00395920" w:rsidRPr="00F34AC5">
        <w:rPr>
          <w:rFonts w:ascii="IRBadr" w:hAnsi="IRBadr" w:cs="IRBadr"/>
          <w:color w:val="000000" w:themeColor="text1"/>
          <w:sz w:val="28"/>
          <w:szCs w:val="28"/>
          <w:rtl/>
          <w:lang w:bidi="fa-IR"/>
        </w:rPr>
        <w:t>نمی‌گیرد</w:t>
      </w:r>
      <w:r w:rsidRPr="00F34AC5">
        <w:rPr>
          <w:rFonts w:ascii="IRBadr" w:hAnsi="IRBadr" w:cs="IRBadr"/>
          <w:color w:val="000000" w:themeColor="text1"/>
          <w:sz w:val="28"/>
          <w:szCs w:val="28"/>
          <w:rtl/>
          <w:lang w:bidi="fa-IR"/>
        </w:rPr>
        <w:t xml:space="preserve"> و طبق قواعد عمل </w:t>
      </w:r>
      <w:r w:rsidR="00395920" w:rsidRPr="00F34AC5">
        <w:rPr>
          <w:rFonts w:ascii="IRBadr" w:hAnsi="IRBadr" w:cs="IRBadr"/>
          <w:color w:val="000000" w:themeColor="text1"/>
          <w:sz w:val="28"/>
          <w:szCs w:val="28"/>
          <w:rtl/>
          <w:lang w:bidi="fa-IR"/>
        </w:rPr>
        <w:t>می‌کنیم</w:t>
      </w:r>
      <w:r w:rsidR="00D515B3" w:rsidRPr="00F34AC5">
        <w:rPr>
          <w:rFonts w:ascii="IRBadr" w:hAnsi="IRBadr" w:cs="IRBadr"/>
          <w:color w:val="000000" w:themeColor="text1"/>
          <w:sz w:val="28"/>
          <w:szCs w:val="28"/>
          <w:rtl/>
          <w:lang w:bidi="fa-IR"/>
        </w:rPr>
        <w:t>.</w:t>
      </w:r>
    </w:p>
    <w:p w:rsidR="00982CEB" w:rsidRPr="00F34AC5" w:rsidRDefault="00B701B5" w:rsidP="00982CEB">
      <w:pPr>
        <w:bidi/>
        <w:jc w:val="both"/>
        <w:rPr>
          <w:rFonts w:ascii="IRBadr" w:hAnsi="IRBadr" w:cs="IRBadr"/>
          <w:sz w:val="28"/>
          <w:szCs w:val="28"/>
          <w:rtl/>
          <w:lang w:bidi="fa-IR"/>
        </w:rPr>
      </w:pPr>
      <w:r w:rsidRPr="00F34AC5">
        <w:rPr>
          <w:rFonts w:ascii="IRBadr" w:hAnsi="IRBadr" w:cs="IRBadr"/>
          <w:sz w:val="28"/>
          <w:szCs w:val="28"/>
          <w:rtl/>
          <w:lang w:bidi="fa-IR"/>
        </w:rPr>
        <w:t xml:space="preserve"> اما </w:t>
      </w:r>
      <w:r w:rsidR="00974731">
        <w:rPr>
          <w:rFonts w:ascii="IRBadr" w:hAnsi="IRBadr" w:cs="IRBadr"/>
          <w:sz w:val="28"/>
          <w:szCs w:val="28"/>
          <w:rtl/>
          <w:lang w:bidi="fa-IR"/>
        </w:rPr>
        <w:t>در اینجا</w:t>
      </w:r>
      <w:r w:rsidRPr="00F34AC5">
        <w:rPr>
          <w:rFonts w:ascii="IRBadr" w:hAnsi="IRBadr" w:cs="IRBadr"/>
          <w:sz w:val="28"/>
          <w:szCs w:val="28"/>
          <w:rtl/>
          <w:lang w:bidi="fa-IR"/>
        </w:rPr>
        <w:t xml:space="preserve"> در باب </w:t>
      </w:r>
      <w:r w:rsidR="00982CEB" w:rsidRPr="00F34AC5">
        <w:rPr>
          <w:rFonts w:ascii="IRBadr" w:hAnsi="IRBadr" w:cs="IRBadr"/>
          <w:sz w:val="28"/>
          <w:szCs w:val="28"/>
          <w:rtl/>
          <w:lang w:bidi="fa-IR"/>
        </w:rPr>
        <w:t xml:space="preserve">هم </w:t>
      </w:r>
      <w:r w:rsidRPr="00F34AC5">
        <w:rPr>
          <w:rFonts w:ascii="IRBadr" w:hAnsi="IRBadr" w:cs="IRBadr"/>
          <w:sz w:val="28"/>
          <w:szCs w:val="28"/>
          <w:rtl/>
          <w:lang w:bidi="fa-IR"/>
        </w:rPr>
        <w:t>حدود این را قبول نداریم</w:t>
      </w:r>
      <w:r w:rsidR="00982CEB" w:rsidRPr="00F34AC5">
        <w:rPr>
          <w:rFonts w:ascii="IRBadr" w:hAnsi="IRBadr" w:cs="IRBadr"/>
          <w:sz w:val="28"/>
          <w:szCs w:val="28"/>
          <w:rtl/>
          <w:lang w:bidi="fa-IR"/>
        </w:rPr>
        <w:t xml:space="preserve">؛ به خاطر قاعده </w:t>
      </w:r>
      <w:r w:rsidRPr="00F34AC5">
        <w:rPr>
          <w:rFonts w:ascii="IRBadr" w:hAnsi="IRBadr" w:cs="IRBadr"/>
          <w:sz w:val="28"/>
          <w:szCs w:val="28"/>
          <w:rtl/>
          <w:lang w:bidi="fa-IR"/>
        </w:rPr>
        <w:t>درع</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بنابر آنچه معنا کردیم</w:t>
      </w:r>
      <w:r w:rsidR="00982CEB"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البته</w:t>
      </w:r>
      <w:r w:rsidRPr="00F34AC5">
        <w:rPr>
          <w:rFonts w:ascii="IRBadr" w:hAnsi="IRBadr" w:cs="IRBadr"/>
          <w:sz w:val="28"/>
          <w:szCs w:val="28"/>
          <w:rtl/>
          <w:lang w:bidi="fa-IR"/>
        </w:rPr>
        <w:t xml:space="preserve"> به نظر ما </w:t>
      </w:r>
      <w:r w:rsidR="00395920" w:rsidRPr="00F34AC5">
        <w:rPr>
          <w:rFonts w:ascii="IRBadr" w:hAnsi="IRBadr" w:cs="IRBadr"/>
          <w:sz w:val="28"/>
          <w:szCs w:val="28"/>
          <w:rtl/>
          <w:lang w:bidi="fa-IR"/>
        </w:rPr>
        <w:t>می‌آید</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کسانی </w:t>
      </w:r>
      <w:r w:rsidR="00982CEB" w:rsidRPr="00F34AC5">
        <w:rPr>
          <w:rFonts w:ascii="IRBadr" w:hAnsi="IRBadr" w:cs="IRBadr"/>
          <w:sz w:val="28"/>
          <w:szCs w:val="28"/>
          <w:rtl/>
          <w:lang w:bidi="fa-IR"/>
        </w:rPr>
        <w:t xml:space="preserve">مثل آقای خویی و کسانی که قاعده </w:t>
      </w:r>
      <w:r w:rsidRPr="00F34AC5">
        <w:rPr>
          <w:rFonts w:ascii="IRBadr" w:hAnsi="IRBadr" w:cs="IRBadr"/>
          <w:sz w:val="28"/>
          <w:szCs w:val="28"/>
          <w:rtl/>
          <w:lang w:bidi="fa-IR"/>
        </w:rPr>
        <w:t>درع را قبول ندارند</w:t>
      </w:r>
      <w:r w:rsidR="00982CEB" w:rsidRPr="00F34AC5">
        <w:rPr>
          <w:rFonts w:ascii="IRBadr" w:hAnsi="IRBadr" w:cs="IRBadr"/>
          <w:sz w:val="28"/>
          <w:szCs w:val="28"/>
          <w:rtl/>
          <w:lang w:bidi="fa-IR"/>
        </w:rPr>
        <w:t xml:space="preserve">، </w:t>
      </w:r>
      <w:r w:rsidR="00974731">
        <w:rPr>
          <w:rFonts w:ascii="IRBadr" w:hAnsi="IRBadr" w:cs="IRBadr"/>
          <w:sz w:val="28"/>
          <w:szCs w:val="28"/>
          <w:rtl/>
          <w:lang w:bidi="fa-IR"/>
        </w:rPr>
        <w:t>علی‌القاعده</w:t>
      </w:r>
      <w:r w:rsidR="00982CEB" w:rsidRPr="00F34AC5">
        <w:rPr>
          <w:rFonts w:ascii="IRBadr" w:hAnsi="IRBadr" w:cs="IRBadr"/>
          <w:sz w:val="28"/>
          <w:szCs w:val="28"/>
          <w:rtl/>
          <w:lang w:bidi="fa-IR"/>
        </w:rPr>
        <w:t xml:space="preserve"> بایستی</w:t>
      </w:r>
      <w:r w:rsidRPr="00F34AC5">
        <w:rPr>
          <w:rFonts w:ascii="IRBadr" w:hAnsi="IRBadr" w:cs="IRBadr"/>
          <w:sz w:val="28"/>
          <w:szCs w:val="28"/>
          <w:rtl/>
          <w:lang w:bidi="fa-IR"/>
        </w:rPr>
        <w:t xml:space="preserve"> در آنجایی که </w:t>
      </w:r>
      <w:r w:rsidR="00395920" w:rsidRPr="00F34AC5">
        <w:rPr>
          <w:rFonts w:ascii="IRBadr" w:hAnsi="IRBadr" w:cs="IRBadr"/>
          <w:sz w:val="28"/>
          <w:szCs w:val="28"/>
          <w:rtl/>
          <w:lang w:bidi="fa-IR"/>
        </w:rPr>
        <w:t>زن‌های</w:t>
      </w:r>
      <w:r w:rsidR="00982CEB" w:rsidRPr="00F34AC5">
        <w:rPr>
          <w:rFonts w:ascii="IRBadr" w:hAnsi="IRBadr" w:cs="IRBadr"/>
          <w:sz w:val="28"/>
          <w:szCs w:val="28"/>
          <w:rtl/>
          <w:lang w:bidi="fa-IR"/>
        </w:rPr>
        <w:t xml:space="preserve"> متعدد باشد</w:t>
      </w:r>
      <w:r w:rsidRPr="00F34AC5">
        <w:rPr>
          <w:rFonts w:ascii="IRBadr" w:hAnsi="IRBadr" w:cs="IRBadr"/>
          <w:sz w:val="28"/>
          <w:szCs w:val="28"/>
          <w:rtl/>
          <w:lang w:bidi="fa-IR"/>
        </w:rPr>
        <w:t xml:space="preserve"> که زنا بعد از صدور حکم باشد</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بایستی بگویند</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حد تکرر پیدا </w:t>
      </w:r>
      <w:r w:rsidR="00395920" w:rsidRPr="00F34AC5">
        <w:rPr>
          <w:rFonts w:ascii="IRBadr" w:hAnsi="IRBadr" w:cs="IRBadr"/>
          <w:sz w:val="28"/>
          <w:szCs w:val="28"/>
          <w:rtl/>
          <w:lang w:bidi="fa-IR"/>
        </w:rPr>
        <w:t>می‌کند</w:t>
      </w:r>
      <w:r w:rsidR="00982CEB" w:rsidRPr="00F34AC5">
        <w:rPr>
          <w:rFonts w:ascii="IRBadr" w:hAnsi="IRBadr" w:cs="IRBadr"/>
          <w:sz w:val="28"/>
          <w:szCs w:val="28"/>
          <w:rtl/>
          <w:lang w:bidi="fa-IR"/>
        </w:rPr>
        <w:t>.</w:t>
      </w:r>
    </w:p>
    <w:p w:rsidR="00982CEB" w:rsidRPr="00F34AC5" w:rsidRDefault="00982CEB" w:rsidP="0070023A">
      <w:pPr>
        <w:pStyle w:val="2"/>
        <w:bidi/>
        <w:rPr>
          <w:rFonts w:ascii="IRBadr" w:hAnsi="IRBadr" w:cs="IRBadr"/>
          <w:color w:val="auto"/>
          <w:sz w:val="28"/>
          <w:szCs w:val="28"/>
          <w:rtl/>
          <w:lang w:bidi="fa-IR"/>
        </w:rPr>
      </w:pPr>
      <w:bookmarkStart w:id="9" w:name="_Toc425158539"/>
      <w:r w:rsidRPr="00F34AC5">
        <w:rPr>
          <w:rFonts w:ascii="IRBadr" w:hAnsi="IRBadr" w:cs="IRBadr"/>
          <w:color w:val="auto"/>
          <w:sz w:val="28"/>
          <w:szCs w:val="28"/>
          <w:rtl/>
          <w:lang w:bidi="fa-IR"/>
        </w:rPr>
        <w:lastRenderedPageBreak/>
        <w:t>اشکال به قائلین به عدم تداخل</w:t>
      </w:r>
      <w:bookmarkEnd w:id="9"/>
    </w:p>
    <w:p w:rsidR="00982CEB" w:rsidRPr="00F34AC5" w:rsidRDefault="00B701B5" w:rsidP="00982CEB">
      <w:pPr>
        <w:bidi/>
        <w:jc w:val="both"/>
        <w:rPr>
          <w:rFonts w:ascii="IRBadr" w:hAnsi="IRBadr" w:cs="IRBadr"/>
          <w:sz w:val="28"/>
          <w:szCs w:val="28"/>
          <w:rtl/>
          <w:lang w:bidi="fa-IR"/>
        </w:rPr>
      </w:pPr>
      <w:r w:rsidRPr="00F34AC5">
        <w:rPr>
          <w:rFonts w:ascii="IRBadr" w:hAnsi="IRBadr" w:cs="IRBadr"/>
          <w:sz w:val="28"/>
          <w:szCs w:val="28"/>
          <w:rtl/>
          <w:lang w:bidi="fa-IR"/>
        </w:rPr>
        <w:t xml:space="preserve"> و اشکال است که چرا طبق قوانین این را </w:t>
      </w:r>
      <w:r w:rsidR="00395920" w:rsidRPr="00F34AC5">
        <w:rPr>
          <w:rFonts w:ascii="IRBadr" w:hAnsi="IRBadr" w:cs="IRBadr"/>
          <w:sz w:val="28"/>
          <w:szCs w:val="28"/>
          <w:rtl/>
          <w:lang w:bidi="fa-IR"/>
        </w:rPr>
        <w:t>نمی‌گویید</w:t>
      </w:r>
      <w:r w:rsidR="00982CEB" w:rsidRPr="00F34AC5">
        <w:rPr>
          <w:rFonts w:ascii="IRBadr" w:hAnsi="IRBadr" w:cs="IRBadr"/>
          <w:sz w:val="28"/>
          <w:szCs w:val="28"/>
          <w:rtl/>
          <w:lang w:bidi="fa-IR"/>
        </w:rPr>
        <w:t>؟!</w:t>
      </w:r>
      <w:r w:rsidR="00BF2F71" w:rsidRPr="00F34AC5">
        <w:rPr>
          <w:rFonts w:ascii="IRBadr" w:hAnsi="IRBadr" w:cs="IRBadr"/>
          <w:sz w:val="28"/>
          <w:szCs w:val="28"/>
          <w:rtl/>
          <w:lang w:bidi="fa-IR"/>
        </w:rPr>
        <w:t xml:space="preserve"> چون</w:t>
      </w:r>
      <w:r w:rsidRPr="00F34AC5">
        <w:rPr>
          <w:rFonts w:ascii="IRBadr" w:hAnsi="IRBadr" w:cs="IRBadr"/>
          <w:sz w:val="28"/>
          <w:szCs w:val="28"/>
          <w:rtl/>
          <w:lang w:bidi="fa-IR"/>
        </w:rPr>
        <w:t xml:space="preserve"> در اصول </w:t>
      </w:r>
      <w:r w:rsidR="00974731">
        <w:rPr>
          <w:rFonts w:ascii="IRBadr" w:hAnsi="IRBadr" w:cs="IRBadr"/>
          <w:sz w:val="28"/>
          <w:szCs w:val="28"/>
          <w:rtl/>
          <w:lang w:bidi="fa-IR"/>
        </w:rPr>
        <w:t>می‌گویند</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اصل عدم تداخل است و اعراض و اجماع هم قدر م</w:t>
      </w:r>
      <w:r w:rsidR="00CB0D62" w:rsidRPr="00F34AC5">
        <w:rPr>
          <w:rFonts w:ascii="IRBadr" w:hAnsi="IRBadr" w:cs="IRBadr"/>
          <w:sz w:val="28"/>
          <w:szCs w:val="28"/>
          <w:rtl/>
          <w:lang w:bidi="fa-IR"/>
        </w:rPr>
        <w:t>تیقن آن</w:t>
      </w:r>
      <w:r w:rsidR="00982CEB" w:rsidRPr="00F34AC5">
        <w:rPr>
          <w:rFonts w:ascii="IRBadr" w:hAnsi="IRBadr" w:cs="IRBadr"/>
          <w:sz w:val="28"/>
          <w:szCs w:val="28"/>
          <w:rtl/>
          <w:lang w:bidi="fa-IR"/>
        </w:rPr>
        <w:t xml:space="preserve"> را</w:t>
      </w:r>
      <w:r w:rsidR="00CB0D62" w:rsidRPr="00F34AC5">
        <w:rPr>
          <w:rFonts w:ascii="IRBadr" w:hAnsi="IRBadr" w:cs="IRBadr"/>
          <w:sz w:val="28"/>
          <w:szCs w:val="28"/>
          <w:rtl/>
          <w:lang w:bidi="fa-IR"/>
        </w:rPr>
        <w:t xml:space="preserve"> بایستی بگیریم </w:t>
      </w:r>
      <w:r w:rsidR="00982CEB" w:rsidRPr="00F34AC5">
        <w:rPr>
          <w:rFonts w:ascii="IRBadr" w:hAnsi="IRBadr" w:cs="IRBadr"/>
          <w:sz w:val="28"/>
          <w:szCs w:val="28"/>
          <w:rtl/>
          <w:lang w:bidi="fa-IR"/>
        </w:rPr>
        <w:t xml:space="preserve">و </w:t>
      </w:r>
      <w:r w:rsidR="00CB0D62" w:rsidRPr="00F34AC5">
        <w:rPr>
          <w:rFonts w:ascii="IRBadr" w:hAnsi="IRBadr" w:cs="IRBadr"/>
          <w:sz w:val="28"/>
          <w:szCs w:val="28"/>
          <w:rtl/>
          <w:lang w:bidi="fa-IR"/>
        </w:rPr>
        <w:t>در غیر محارم</w:t>
      </w:r>
      <w:r w:rsidRPr="00F34AC5">
        <w:rPr>
          <w:rFonts w:ascii="IRBadr" w:hAnsi="IRBadr" w:cs="IRBadr"/>
          <w:sz w:val="28"/>
          <w:szCs w:val="28"/>
          <w:rtl/>
          <w:lang w:bidi="fa-IR"/>
        </w:rPr>
        <w:t xml:space="preserve"> به آن عمل بشود</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مگر </w:t>
      </w:r>
      <w:r w:rsidR="00CB0D62" w:rsidRPr="00F34AC5">
        <w:rPr>
          <w:rFonts w:ascii="IRBadr" w:hAnsi="IRBadr" w:cs="IRBadr"/>
          <w:sz w:val="28"/>
          <w:szCs w:val="28"/>
          <w:rtl/>
          <w:lang w:bidi="fa-IR"/>
        </w:rPr>
        <w:t>کسی بگوید که</w:t>
      </w:r>
      <w:r w:rsidR="00982CEB" w:rsidRPr="00F34AC5">
        <w:rPr>
          <w:rFonts w:ascii="IRBadr" w:hAnsi="IRBadr" w:cs="IRBadr"/>
          <w:sz w:val="28"/>
          <w:szCs w:val="28"/>
          <w:rtl/>
          <w:lang w:bidi="fa-IR"/>
        </w:rPr>
        <w:t>؛</w:t>
      </w:r>
      <w:r w:rsidR="00CB0D62" w:rsidRPr="00F34AC5">
        <w:rPr>
          <w:rFonts w:ascii="IRBadr" w:hAnsi="IRBadr" w:cs="IRBadr"/>
          <w:sz w:val="28"/>
          <w:szCs w:val="28"/>
          <w:rtl/>
          <w:lang w:bidi="fa-IR"/>
        </w:rPr>
        <w:t xml:space="preserve"> اینجا مصداق بحث اصولی نیست</w:t>
      </w:r>
      <w:r w:rsidR="00982CEB"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البته</w:t>
      </w:r>
      <w:r w:rsidR="00CB0D62" w:rsidRPr="00F34AC5">
        <w:rPr>
          <w:rFonts w:ascii="IRBadr" w:hAnsi="IRBadr" w:cs="IRBadr"/>
          <w:sz w:val="28"/>
          <w:szCs w:val="28"/>
          <w:rtl/>
          <w:lang w:bidi="fa-IR"/>
        </w:rPr>
        <w:t xml:space="preserve"> اشکال به آقای خویی وارد نیست</w:t>
      </w:r>
      <w:r w:rsidR="00982CEB" w:rsidRPr="00F34AC5">
        <w:rPr>
          <w:rFonts w:ascii="IRBadr" w:hAnsi="IRBadr" w:cs="IRBadr"/>
          <w:sz w:val="28"/>
          <w:szCs w:val="28"/>
          <w:rtl/>
          <w:lang w:bidi="fa-IR"/>
        </w:rPr>
        <w:t>،</w:t>
      </w:r>
      <w:r w:rsidR="00CB0D62" w:rsidRPr="00F34AC5">
        <w:rPr>
          <w:rFonts w:ascii="IRBadr" w:hAnsi="IRBadr" w:cs="IRBadr"/>
          <w:sz w:val="28"/>
          <w:szCs w:val="28"/>
          <w:rtl/>
          <w:lang w:bidi="fa-IR"/>
        </w:rPr>
        <w:t xml:space="preserve"> چون ایشان </w:t>
      </w:r>
      <w:r w:rsidR="00982CEB" w:rsidRPr="00F34AC5">
        <w:rPr>
          <w:rFonts w:ascii="IRBadr" w:hAnsi="IRBadr" w:cs="IRBadr"/>
          <w:sz w:val="28"/>
          <w:szCs w:val="28"/>
          <w:rtl/>
          <w:lang w:bidi="fa-IR"/>
        </w:rPr>
        <w:t xml:space="preserve">در </w:t>
      </w:r>
      <w:r w:rsidR="00CB0D62" w:rsidRPr="00F34AC5">
        <w:rPr>
          <w:rFonts w:ascii="IRBadr" w:hAnsi="IRBadr" w:cs="IRBadr"/>
          <w:sz w:val="28"/>
          <w:szCs w:val="28"/>
          <w:rtl/>
          <w:lang w:bidi="fa-IR"/>
        </w:rPr>
        <w:t xml:space="preserve">اینجا مثال بحث اصولی </w:t>
      </w:r>
      <w:r w:rsidR="00395920" w:rsidRPr="00F34AC5">
        <w:rPr>
          <w:rFonts w:ascii="IRBadr" w:hAnsi="IRBadr" w:cs="IRBadr"/>
          <w:sz w:val="28"/>
          <w:szCs w:val="28"/>
          <w:rtl/>
          <w:lang w:bidi="fa-IR"/>
        </w:rPr>
        <w:t>نمی‌برند</w:t>
      </w:r>
      <w:r w:rsidR="00982CEB"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ولی</w:t>
      </w:r>
      <w:r w:rsidR="00CB0D62" w:rsidRPr="00F34AC5">
        <w:rPr>
          <w:rFonts w:ascii="IRBadr" w:hAnsi="IRBadr" w:cs="IRBadr"/>
          <w:sz w:val="28"/>
          <w:szCs w:val="28"/>
          <w:rtl/>
          <w:lang w:bidi="fa-IR"/>
        </w:rPr>
        <w:t xml:space="preserve"> بعضی دیگر این اشکال به </w:t>
      </w:r>
      <w:r w:rsidR="00395920" w:rsidRPr="00F34AC5">
        <w:rPr>
          <w:rFonts w:ascii="IRBadr" w:hAnsi="IRBadr" w:cs="IRBadr"/>
          <w:sz w:val="28"/>
          <w:szCs w:val="28"/>
          <w:rtl/>
          <w:lang w:bidi="fa-IR"/>
        </w:rPr>
        <w:t>آن‌ها</w:t>
      </w:r>
      <w:r w:rsidR="00CB0D62" w:rsidRPr="00F34AC5">
        <w:rPr>
          <w:rFonts w:ascii="IRBadr" w:hAnsi="IRBadr" w:cs="IRBadr"/>
          <w:sz w:val="28"/>
          <w:szCs w:val="28"/>
          <w:rtl/>
          <w:lang w:bidi="fa-IR"/>
        </w:rPr>
        <w:t xml:space="preserve"> وارد است.</w:t>
      </w:r>
    </w:p>
    <w:p w:rsidR="00982CEB" w:rsidRPr="00F34AC5" w:rsidRDefault="00CB0D62" w:rsidP="00982CEB">
      <w:pPr>
        <w:bidi/>
        <w:jc w:val="both"/>
        <w:rPr>
          <w:rFonts w:ascii="IRBadr" w:hAnsi="IRBadr" w:cs="IRBadr"/>
          <w:sz w:val="28"/>
          <w:szCs w:val="28"/>
          <w:rtl/>
          <w:lang w:bidi="fa-IR"/>
        </w:rPr>
      </w:pPr>
      <w:r w:rsidRPr="00F34AC5">
        <w:rPr>
          <w:rFonts w:ascii="IRBadr" w:hAnsi="IRBadr" w:cs="IRBadr"/>
          <w:sz w:val="28"/>
          <w:szCs w:val="28"/>
          <w:rtl/>
          <w:lang w:bidi="fa-IR"/>
        </w:rPr>
        <w:t xml:space="preserve"> </w:t>
      </w:r>
      <w:r w:rsidR="00974731">
        <w:rPr>
          <w:rFonts w:ascii="IRBadr" w:hAnsi="IRBadr" w:cs="IRBadr"/>
          <w:sz w:val="28"/>
          <w:szCs w:val="28"/>
          <w:rtl/>
          <w:lang w:bidi="fa-IR"/>
        </w:rPr>
        <w:t>درهرحال</w:t>
      </w:r>
      <w:r w:rsidR="00982CEB" w:rsidRPr="00F34AC5">
        <w:rPr>
          <w:rFonts w:ascii="IRBadr" w:hAnsi="IRBadr" w:cs="IRBadr"/>
          <w:sz w:val="28"/>
          <w:szCs w:val="28"/>
          <w:rtl/>
          <w:lang w:bidi="fa-IR"/>
        </w:rPr>
        <w:t xml:space="preserve">، ما اگر قاعده </w:t>
      </w:r>
      <w:r w:rsidRPr="00F34AC5">
        <w:rPr>
          <w:rFonts w:ascii="IRBadr" w:hAnsi="IRBadr" w:cs="IRBadr"/>
          <w:sz w:val="28"/>
          <w:szCs w:val="28"/>
          <w:rtl/>
          <w:lang w:bidi="fa-IR"/>
        </w:rPr>
        <w:t xml:space="preserve">درع </w:t>
      </w:r>
      <w:r w:rsidR="00982CEB" w:rsidRPr="00F34AC5">
        <w:rPr>
          <w:rFonts w:ascii="IRBadr" w:hAnsi="IRBadr" w:cs="IRBadr"/>
          <w:sz w:val="28"/>
          <w:szCs w:val="28"/>
          <w:rtl/>
          <w:lang w:bidi="fa-IR"/>
        </w:rPr>
        <w:t xml:space="preserve">را </w:t>
      </w:r>
      <w:r w:rsidRPr="00F34AC5">
        <w:rPr>
          <w:rFonts w:ascii="IRBadr" w:hAnsi="IRBadr" w:cs="IRBadr"/>
          <w:sz w:val="28"/>
          <w:szCs w:val="28"/>
          <w:rtl/>
          <w:lang w:bidi="fa-IR"/>
        </w:rPr>
        <w:t>نداشتیم</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همین قول دوم و تفسیر دوم </w:t>
      </w:r>
      <w:r w:rsidR="00982CEB" w:rsidRPr="00F34AC5">
        <w:rPr>
          <w:rFonts w:ascii="IRBadr" w:hAnsi="IRBadr" w:cs="IRBadr"/>
          <w:sz w:val="28"/>
          <w:szCs w:val="28"/>
          <w:rtl/>
          <w:lang w:bidi="fa-IR"/>
        </w:rPr>
        <w:t xml:space="preserve">و هم تفسیر سوم </w:t>
      </w:r>
      <w:r w:rsidRPr="00F34AC5">
        <w:rPr>
          <w:rFonts w:ascii="IRBadr" w:hAnsi="IRBadr" w:cs="IRBadr"/>
          <w:sz w:val="28"/>
          <w:szCs w:val="28"/>
          <w:rtl/>
          <w:lang w:bidi="fa-IR"/>
        </w:rPr>
        <w:t xml:space="preserve">را </w:t>
      </w:r>
      <w:r w:rsidR="00395920" w:rsidRPr="00F34AC5">
        <w:rPr>
          <w:rFonts w:ascii="IRBadr" w:hAnsi="IRBadr" w:cs="IRBadr"/>
          <w:sz w:val="28"/>
          <w:szCs w:val="28"/>
          <w:rtl/>
          <w:lang w:bidi="fa-IR"/>
        </w:rPr>
        <w:t>می‌پذیرفتیم</w:t>
      </w:r>
      <w:r w:rsidR="00982CEB"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اما</w:t>
      </w:r>
      <w:r w:rsidRPr="00F34AC5">
        <w:rPr>
          <w:rFonts w:ascii="IRBadr" w:hAnsi="IRBadr" w:cs="IRBadr"/>
          <w:sz w:val="28"/>
          <w:szCs w:val="28"/>
          <w:rtl/>
          <w:lang w:bidi="fa-IR"/>
        </w:rPr>
        <w:t xml:space="preserve"> تنها مانع از اینکه تفسیر دوم و تفسیر سومی که الان عرض کردیم</w:t>
      </w:r>
      <w:r w:rsidR="00982CEB" w:rsidRPr="00F34AC5">
        <w:rPr>
          <w:rFonts w:ascii="IRBadr" w:hAnsi="IRBadr" w:cs="IRBadr"/>
          <w:sz w:val="28"/>
          <w:szCs w:val="28"/>
          <w:rtl/>
          <w:lang w:bidi="fa-IR"/>
        </w:rPr>
        <w:t>،</w:t>
      </w:r>
      <w:r w:rsidR="00BF2F71" w:rsidRPr="00F34AC5">
        <w:rPr>
          <w:rFonts w:ascii="IRBadr" w:hAnsi="IRBadr" w:cs="IRBadr"/>
          <w:sz w:val="28"/>
          <w:szCs w:val="28"/>
          <w:rtl/>
          <w:lang w:bidi="fa-IR"/>
        </w:rPr>
        <w:t xml:space="preserve"> </w:t>
      </w:r>
      <w:r w:rsidR="00974731">
        <w:rPr>
          <w:rFonts w:ascii="IRBadr" w:hAnsi="IRBadr" w:cs="IRBadr"/>
          <w:sz w:val="28"/>
          <w:szCs w:val="28"/>
          <w:rtl/>
          <w:lang w:bidi="fa-IR"/>
        </w:rPr>
        <w:t>موردقبول</w:t>
      </w:r>
      <w:r w:rsidRPr="00F34AC5">
        <w:rPr>
          <w:rFonts w:ascii="IRBadr" w:hAnsi="IRBadr" w:cs="IRBadr"/>
          <w:sz w:val="28"/>
          <w:szCs w:val="28"/>
          <w:rtl/>
          <w:lang w:bidi="fa-IR"/>
        </w:rPr>
        <w:t xml:space="preserve"> قرار بگیرد</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همین </w:t>
      </w:r>
      <w:r w:rsidR="00974731">
        <w:rPr>
          <w:rFonts w:ascii="IRBadr" w:hAnsi="IRBadr" w:cs="IRBadr"/>
          <w:sz w:val="28"/>
          <w:szCs w:val="28"/>
          <w:rtl/>
          <w:lang w:bidi="fa-IR"/>
        </w:rPr>
        <w:t>نکته‌ای</w:t>
      </w:r>
      <w:r w:rsidR="00982CEB" w:rsidRPr="00F34AC5">
        <w:rPr>
          <w:rFonts w:ascii="IRBadr" w:hAnsi="IRBadr" w:cs="IRBadr"/>
          <w:sz w:val="28"/>
          <w:szCs w:val="28"/>
          <w:rtl/>
          <w:lang w:bidi="fa-IR"/>
        </w:rPr>
        <w:t xml:space="preserve"> است که قاعده </w:t>
      </w:r>
      <w:r w:rsidRPr="00F34AC5">
        <w:rPr>
          <w:rFonts w:ascii="IRBadr" w:hAnsi="IRBadr" w:cs="IRBadr"/>
          <w:sz w:val="28"/>
          <w:szCs w:val="28"/>
          <w:rtl/>
          <w:lang w:bidi="fa-IR"/>
        </w:rPr>
        <w:t>درع است</w:t>
      </w:r>
      <w:r w:rsidR="00982CEB" w:rsidRPr="00F34AC5">
        <w:rPr>
          <w:rFonts w:ascii="IRBadr" w:hAnsi="IRBadr" w:cs="IRBadr"/>
          <w:sz w:val="28"/>
          <w:szCs w:val="28"/>
          <w:rtl/>
          <w:lang w:bidi="fa-IR"/>
        </w:rPr>
        <w:t>،</w:t>
      </w:r>
      <w:r w:rsidR="00BF2F71" w:rsidRPr="00F34AC5">
        <w:rPr>
          <w:rFonts w:ascii="IRBadr" w:hAnsi="IRBadr" w:cs="IRBadr"/>
          <w:sz w:val="28"/>
          <w:szCs w:val="28"/>
          <w:rtl/>
          <w:lang w:bidi="fa-IR"/>
        </w:rPr>
        <w:t xml:space="preserve"> </w:t>
      </w:r>
      <w:r w:rsidR="00974731">
        <w:rPr>
          <w:rFonts w:ascii="IRBadr" w:hAnsi="IRBadr" w:cs="IRBadr"/>
          <w:sz w:val="28"/>
          <w:szCs w:val="28"/>
          <w:rtl/>
          <w:lang w:bidi="fa-IR"/>
        </w:rPr>
        <w:t>به‌هرحال</w:t>
      </w:r>
      <w:r w:rsidRPr="00F34AC5">
        <w:rPr>
          <w:rFonts w:ascii="IRBadr" w:hAnsi="IRBadr" w:cs="IRBadr"/>
          <w:sz w:val="28"/>
          <w:szCs w:val="28"/>
          <w:rtl/>
          <w:lang w:bidi="fa-IR"/>
        </w:rPr>
        <w:t xml:space="preserve"> با آن فتوا و ظاهر ابلاغی که دارد</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974731">
        <w:rPr>
          <w:rFonts w:ascii="IRBadr" w:hAnsi="IRBadr" w:cs="IRBadr"/>
          <w:sz w:val="28"/>
          <w:szCs w:val="28"/>
          <w:rtl/>
          <w:lang w:bidi="fa-IR"/>
        </w:rPr>
        <w:t>شبهه‌ای</w:t>
      </w:r>
      <w:r w:rsidRPr="00F34AC5">
        <w:rPr>
          <w:rFonts w:ascii="IRBadr" w:hAnsi="IRBadr" w:cs="IRBadr"/>
          <w:sz w:val="28"/>
          <w:szCs w:val="28"/>
          <w:rtl/>
          <w:lang w:bidi="fa-IR"/>
        </w:rPr>
        <w:t xml:space="preserve"> وجود دارد که مانع از این </w:t>
      </w:r>
      <w:r w:rsidR="00395920" w:rsidRPr="00F34AC5">
        <w:rPr>
          <w:rFonts w:ascii="IRBadr" w:hAnsi="IRBadr" w:cs="IRBadr"/>
          <w:sz w:val="28"/>
          <w:szCs w:val="28"/>
          <w:rtl/>
          <w:lang w:bidi="fa-IR"/>
        </w:rPr>
        <w:t>می‌شود</w:t>
      </w:r>
      <w:r w:rsidRPr="00F34AC5">
        <w:rPr>
          <w:rFonts w:ascii="IRBadr" w:hAnsi="IRBadr" w:cs="IRBadr"/>
          <w:sz w:val="28"/>
          <w:szCs w:val="28"/>
          <w:rtl/>
          <w:lang w:bidi="fa-IR"/>
        </w:rPr>
        <w:t xml:space="preserve"> ما بتوانیم به اطلاقات عدم تداخل تمسک کنیم</w:t>
      </w:r>
      <w:r w:rsidR="00982CEB" w:rsidRPr="00F34AC5">
        <w:rPr>
          <w:rFonts w:ascii="IRBadr" w:hAnsi="IRBadr" w:cs="IRBadr"/>
          <w:sz w:val="28"/>
          <w:szCs w:val="28"/>
          <w:rtl/>
          <w:lang w:bidi="fa-IR"/>
        </w:rPr>
        <w:t xml:space="preserve"> و</w:t>
      </w:r>
      <w:r w:rsidRPr="00F34AC5">
        <w:rPr>
          <w:rFonts w:ascii="IRBadr" w:hAnsi="IRBadr" w:cs="IRBadr"/>
          <w:sz w:val="28"/>
          <w:szCs w:val="28"/>
          <w:rtl/>
          <w:lang w:bidi="fa-IR"/>
        </w:rPr>
        <w:t xml:space="preserve"> بگوییم</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حد مکرر هم جاری </w:t>
      </w:r>
      <w:r w:rsidR="00BF2F71" w:rsidRPr="00F34AC5">
        <w:rPr>
          <w:rFonts w:ascii="IRBadr" w:hAnsi="IRBadr" w:cs="IRBadr"/>
          <w:sz w:val="28"/>
          <w:szCs w:val="28"/>
          <w:rtl/>
          <w:lang w:bidi="fa-IR"/>
        </w:rPr>
        <w:t>می‌شود</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این هم </w:t>
      </w:r>
      <w:r w:rsidR="00974731">
        <w:rPr>
          <w:rFonts w:ascii="IRBadr" w:hAnsi="IRBadr" w:cs="IRBadr"/>
          <w:sz w:val="28"/>
          <w:szCs w:val="28"/>
          <w:rtl/>
          <w:lang w:bidi="fa-IR"/>
        </w:rPr>
        <w:t>نکته‌ای</w:t>
      </w:r>
      <w:r w:rsidRPr="00F34AC5">
        <w:rPr>
          <w:rFonts w:ascii="IRBadr" w:hAnsi="IRBadr" w:cs="IRBadr"/>
          <w:sz w:val="28"/>
          <w:szCs w:val="28"/>
          <w:rtl/>
          <w:lang w:bidi="fa-IR"/>
        </w:rPr>
        <w:t xml:space="preserve"> که در این مقام بود</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این مقام اول تمام شد</w:t>
      </w:r>
      <w:r w:rsidR="00982CEB" w:rsidRPr="00F34AC5">
        <w:rPr>
          <w:rFonts w:ascii="IRBadr" w:hAnsi="IRBadr" w:cs="IRBadr"/>
          <w:sz w:val="28"/>
          <w:szCs w:val="28"/>
          <w:rtl/>
          <w:lang w:bidi="fa-IR"/>
        </w:rPr>
        <w:t>.</w:t>
      </w:r>
    </w:p>
    <w:p w:rsidR="00982CEB" w:rsidRPr="00F34AC5" w:rsidRDefault="00982CEB" w:rsidP="0070023A">
      <w:pPr>
        <w:pStyle w:val="3"/>
        <w:bidi/>
        <w:rPr>
          <w:rFonts w:ascii="IRBadr" w:hAnsi="IRBadr" w:cs="IRBadr"/>
          <w:color w:val="auto"/>
          <w:sz w:val="28"/>
          <w:szCs w:val="28"/>
          <w:rtl/>
          <w:lang w:bidi="fa-IR"/>
        </w:rPr>
      </w:pPr>
      <w:bookmarkStart w:id="10" w:name="_Toc425158540"/>
      <w:r w:rsidRPr="00F34AC5">
        <w:rPr>
          <w:rFonts w:ascii="IRBadr" w:hAnsi="IRBadr" w:cs="IRBadr"/>
          <w:color w:val="auto"/>
          <w:sz w:val="28"/>
          <w:szCs w:val="28"/>
          <w:rtl/>
          <w:lang w:bidi="fa-IR"/>
        </w:rPr>
        <w:t>مروری بر مقام اول</w:t>
      </w:r>
      <w:bookmarkEnd w:id="10"/>
    </w:p>
    <w:p w:rsidR="00982CEB" w:rsidRPr="00F34AC5" w:rsidRDefault="00CB0D62" w:rsidP="00982CEB">
      <w:pPr>
        <w:bidi/>
        <w:jc w:val="both"/>
        <w:rPr>
          <w:rFonts w:ascii="IRBadr" w:hAnsi="IRBadr" w:cs="IRBadr"/>
          <w:sz w:val="28"/>
          <w:szCs w:val="28"/>
          <w:rtl/>
          <w:lang w:bidi="fa-IR"/>
        </w:rPr>
      </w:pPr>
      <w:r w:rsidRPr="00F34AC5">
        <w:rPr>
          <w:rFonts w:ascii="IRBadr" w:hAnsi="IRBadr" w:cs="IRBadr"/>
          <w:sz w:val="28"/>
          <w:szCs w:val="28"/>
          <w:rtl/>
          <w:lang w:bidi="fa-IR"/>
        </w:rPr>
        <w:t xml:space="preserve"> مقام اول این بود که</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زنایی که حد واحد دارد</w:t>
      </w:r>
      <w:r w:rsidR="00982CEB"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اگر</w:t>
      </w:r>
      <w:r w:rsidRPr="00F34AC5">
        <w:rPr>
          <w:rFonts w:ascii="IRBadr" w:hAnsi="IRBadr" w:cs="IRBadr"/>
          <w:sz w:val="28"/>
          <w:szCs w:val="28"/>
          <w:rtl/>
          <w:lang w:bidi="fa-IR"/>
        </w:rPr>
        <w:t xml:space="preserve"> یک نوع از زنای غیر محصن تکرر پیدا بکند</w:t>
      </w:r>
      <w:r w:rsidR="00982CEB"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در</w:t>
      </w:r>
      <w:r w:rsidR="00982CEB" w:rsidRPr="00F34AC5">
        <w:rPr>
          <w:rFonts w:ascii="IRBadr" w:hAnsi="IRBadr" w:cs="IRBadr"/>
          <w:sz w:val="28"/>
          <w:szCs w:val="28"/>
          <w:rtl/>
          <w:lang w:bidi="fa-IR"/>
        </w:rPr>
        <w:t xml:space="preserve"> این</w:t>
      </w:r>
      <w:r w:rsidRPr="00F34AC5">
        <w:rPr>
          <w:rFonts w:ascii="IRBadr" w:hAnsi="IRBadr" w:cs="IRBadr"/>
          <w:sz w:val="28"/>
          <w:szCs w:val="28"/>
          <w:rtl/>
          <w:lang w:bidi="fa-IR"/>
        </w:rPr>
        <w:t xml:space="preserve"> سه احتمال و دو قول بود</w:t>
      </w:r>
      <w:r w:rsidR="00982CEB" w:rsidRPr="00F34AC5">
        <w:rPr>
          <w:rFonts w:ascii="IRBadr" w:hAnsi="IRBadr" w:cs="IRBadr"/>
          <w:sz w:val="28"/>
          <w:szCs w:val="28"/>
          <w:rtl/>
          <w:lang w:bidi="fa-IR"/>
        </w:rPr>
        <w:t>،</w:t>
      </w:r>
      <w:r w:rsidRPr="00F34AC5">
        <w:rPr>
          <w:rFonts w:ascii="IRBadr" w:hAnsi="IRBadr" w:cs="IRBadr"/>
          <w:sz w:val="28"/>
          <w:szCs w:val="28"/>
          <w:rtl/>
          <w:lang w:bidi="fa-IR"/>
        </w:rPr>
        <w:t xml:space="preserve"> ادله آن را بررسی </w:t>
      </w:r>
      <w:r w:rsidR="00B36E73" w:rsidRPr="00F34AC5">
        <w:rPr>
          <w:rFonts w:ascii="IRBadr" w:hAnsi="IRBadr" w:cs="IRBadr"/>
          <w:sz w:val="28"/>
          <w:szCs w:val="28"/>
          <w:rtl/>
          <w:lang w:bidi="fa-IR"/>
        </w:rPr>
        <w:t xml:space="preserve">کردیم و درست در آنجا همان قول مشهور است که عدم تداخل حدود باشد و ثبوت حد واحد </w:t>
      </w:r>
      <w:r w:rsidR="00982CEB" w:rsidRPr="00F34AC5">
        <w:rPr>
          <w:rFonts w:ascii="IRBadr" w:hAnsi="IRBadr" w:cs="IRBadr"/>
          <w:sz w:val="28"/>
          <w:szCs w:val="28"/>
          <w:rtl/>
          <w:lang w:bidi="fa-IR"/>
        </w:rPr>
        <w:t xml:space="preserve">در همه حدود مطلقاً </w:t>
      </w:r>
      <w:r w:rsidR="00B36E73" w:rsidRPr="00F34AC5">
        <w:rPr>
          <w:rFonts w:ascii="IRBadr" w:hAnsi="IRBadr" w:cs="IRBadr"/>
          <w:sz w:val="28"/>
          <w:szCs w:val="28"/>
          <w:rtl/>
          <w:lang w:bidi="fa-IR"/>
        </w:rPr>
        <w:t>باشد</w:t>
      </w:r>
      <w:r w:rsidR="00982CEB" w:rsidRPr="00F34AC5">
        <w:rPr>
          <w:rFonts w:ascii="IRBadr" w:hAnsi="IRBadr" w:cs="IRBadr"/>
          <w:sz w:val="28"/>
          <w:szCs w:val="28"/>
          <w:rtl/>
          <w:lang w:bidi="fa-IR"/>
        </w:rPr>
        <w:t>.</w:t>
      </w:r>
    </w:p>
    <w:p w:rsidR="00982CEB" w:rsidRPr="00F34AC5" w:rsidRDefault="00982CEB" w:rsidP="0070023A">
      <w:pPr>
        <w:pStyle w:val="1"/>
        <w:bidi/>
        <w:rPr>
          <w:rFonts w:ascii="IRBadr" w:hAnsi="IRBadr" w:cs="IRBadr"/>
          <w:color w:val="auto"/>
          <w:sz w:val="36"/>
          <w:szCs w:val="36"/>
          <w:rtl/>
          <w:lang w:bidi="fa-IR"/>
        </w:rPr>
      </w:pPr>
      <w:bookmarkStart w:id="11" w:name="_Toc425158541"/>
      <w:r w:rsidRPr="00F34AC5">
        <w:rPr>
          <w:rFonts w:ascii="IRBadr" w:hAnsi="IRBadr" w:cs="IRBadr"/>
          <w:color w:val="auto"/>
          <w:sz w:val="36"/>
          <w:szCs w:val="36"/>
          <w:rtl/>
          <w:lang w:bidi="fa-IR"/>
        </w:rPr>
        <w:t>مقام دوم:</w:t>
      </w:r>
      <w:r w:rsidR="00BF2F71" w:rsidRPr="00F34AC5">
        <w:rPr>
          <w:rFonts w:ascii="IRBadr" w:hAnsi="IRBadr" w:cs="IRBadr"/>
          <w:color w:val="auto"/>
          <w:sz w:val="36"/>
          <w:szCs w:val="36"/>
          <w:rtl/>
          <w:lang w:bidi="fa-IR"/>
        </w:rPr>
        <w:t xml:space="preserve"> زنا</w:t>
      </w:r>
      <w:r w:rsidR="007E7226" w:rsidRPr="00F34AC5">
        <w:rPr>
          <w:rFonts w:ascii="IRBadr" w:hAnsi="IRBadr" w:cs="IRBadr"/>
          <w:color w:val="auto"/>
          <w:sz w:val="36"/>
          <w:szCs w:val="36"/>
          <w:rtl/>
          <w:lang w:bidi="fa-IR"/>
        </w:rPr>
        <w:t xml:space="preserve"> با حدود متفاوت</w:t>
      </w:r>
      <w:bookmarkEnd w:id="11"/>
    </w:p>
    <w:p w:rsidR="002B35B8" w:rsidRPr="00F34AC5" w:rsidRDefault="00B36E73" w:rsidP="002B35B8">
      <w:pPr>
        <w:bidi/>
        <w:jc w:val="both"/>
        <w:rPr>
          <w:rFonts w:ascii="IRBadr" w:hAnsi="IRBadr" w:cs="IRBadr"/>
          <w:sz w:val="28"/>
          <w:szCs w:val="28"/>
          <w:rtl/>
          <w:lang w:bidi="fa-IR"/>
        </w:rPr>
      </w:pPr>
      <w:r w:rsidRPr="00F34AC5">
        <w:rPr>
          <w:rFonts w:ascii="IRBadr" w:hAnsi="IRBadr" w:cs="IRBadr"/>
          <w:sz w:val="28"/>
          <w:szCs w:val="28"/>
          <w:rtl/>
          <w:lang w:bidi="fa-IR"/>
        </w:rPr>
        <w:t xml:space="preserve"> اما مقام دوم این است که</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تکرر موجب حد و تکرر زنا از نوع واحد نباشد</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بلکه زناهایی که حدود متفاوت دارند از کسی سر بزند</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مثالش این است که</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یک بار زنای با محارم کرده که حکمش قتل است</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یک بار زنای غیر محصن کرده که جلد و تبعید و امثال </w:t>
      </w:r>
      <w:r w:rsidR="00395920" w:rsidRPr="00F34AC5">
        <w:rPr>
          <w:rFonts w:ascii="IRBadr" w:hAnsi="IRBadr" w:cs="IRBadr"/>
          <w:sz w:val="28"/>
          <w:szCs w:val="28"/>
          <w:rtl/>
          <w:lang w:bidi="fa-IR"/>
        </w:rPr>
        <w:t>این‌هاست</w:t>
      </w:r>
      <w:r w:rsidR="002B35B8" w:rsidRPr="00F34AC5">
        <w:rPr>
          <w:rFonts w:ascii="IRBadr" w:hAnsi="IRBadr" w:cs="IRBadr"/>
          <w:sz w:val="28"/>
          <w:szCs w:val="28"/>
          <w:rtl/>
          <w:lang w:bidi="fa-IR"/>
        </w:rPr>
        <w:t>. یک بار زنای محصنه</w:t>
      </w:r>
      <w:r w:rsidRPr="00F34AC5">
        <w:rPr>
          <w:rFonts w:ascii="IRBadr" w:hAnsi="IRBadr" w:cs="IRBadr"/>
          <w:sz w:val="28"/>
          <w:szCs w:val="28"/>
          <w:rtl/>
          <w:lang w:bidi="fa-IR"/>
        </w:rPr>
        <w:t xml:space="preserve"> کرده </w:t>
      </w:r>
      <w:r w:rsidR="002B35B8" w:rsidRPr="00F34AC5">
        <w:rPr>
          <w:rFonts w:ascii="IRBadr" w:hAnsi="IRBadr" w:cs="IRBadr"/>
          <w:sz w:val="28"/>
          <w:szCs w:val="28"/>
          <w:rtl/>
          <w:lang w:bidi="fa-IR"/>
        </w:rPr>
        <w:t xml:space="preserve">که </w:t>
      </w:r>
      <w:r w:rsidRPr="00F34AC5">
        <w:rPr>
          <w:rFonts w:ascii="IRBadr" w:hAnsi="IRBadr" w:cs="IRBadr"/>
          <w:sz w:val="28"/>
          <w:szCs w:val="28"/>
          <w:rtl/>
          <w:lang w:bidi="fa-IR"/>
        </w:rPr>
        <w:t>حدش رجم است</w:t>
      </w:r>
      <w:r w:rsidR="002B35B8"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پس</w:t>
      </w:r>
      <w:r w:rsidRPr="00F34AC5">
        <w:rPr>
          <w:rFonts w:ascii="IRBadr" w:hAnsi="IRBadr" w:cs="IRBadr"/>
          <w:sz w:val="28"/>
          <w:szCs w:val="28"/>
          <w:rtl/>
          <w:lang w:bidi="fa-IR"/>
        </w:rPr>
        <w:t xml:space="preserve"> مقام دوم این است</w:t>
      </w:r>
      <w:r w:rsidR="002B35B8" w:rsidRPr="00F34AC5">
        <w:rPr>
          <w:rFonts w:ascii="IRBadr" w:hAnsi="IRBadr" w:cs="IRBadr"/>
          <w:sz w:val="28"/>
          <w:szCs w:val="28"/>
          <w:rtl/>
          <w:lang w:bidi="fa-IR"/>
        </w:rPr>
        <w:t xml:space="preserve"> </w:t>
      </w:r>
      <w:r w:rsidRPr="00F34AC5">
        <w:rPr>
          <w:rFonts w:ascii="IRBadr" w:hAnsi="IRBadr" w:cs="IRBadr"/>
          <w:sz w:val="28"/>
          <w:szCs w:val="28"/>
          <w:rtl/>
          <w:lang w:bidi="fa-IR"/>
        </w:rPr>
        <w:t>که</w:t>
      </w:r>
      <w:r w:rsidR="002B35B8" w:rsidRPr="00F34AC5">
        <w:rPr>
          <w:rFonts w:ascii="IRBadr" w:hAnsi="IRBadr" w:cs="IRBadr"/>
          <w:sz w:val="28"/>
          <w:szCs w:val="28"/>
          <w:rtl/>
          <w:lang w:bidi="fa-IR"/>
        </w:rPr>
        <w:t xml:space="preserve">؛ </w:t>
      </w:r>
      <w:r w:rsidRPr="00F34AC5">
        <w:rPr>
          <w:rFonts w:ascii="IRBadr" w:hAnsi="IRBadr" w:cs="IRBadr"/>
          <w:sz w:val="28"/>
          <w:szCs w:val="28"/>
          <w:rtl/>
          <w:lang w:bidi="fa-IR"/>
        </w:rPr>
        <w:t>تکرر زنا به نوع واحد نیست</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بلکه تکرر زنا از انواع متعدده یعنی زناهایی که حدودش مختلف است و با هم تفاوت </w:t>
      </w:r>
      <w:r w:rsidR="00395920" w:rsidRPr="00F34AC5">
        <w:rPr>
          <w:rFonts w:ascii="IRBadr" w:hAnsi="IRBadr" w:cs="IRBadr"/>
          <w:sz w:val="28"/>
          <w:szCs w:val="28"/>
          <w:rtl/>
          <w:lang w:bidi="fa-IR"/>
        </w:rPr>
        <w:t>می‌کند</w:t>
      </w:r>
      <w:r w:rsidRPr="00F34AC5">
        <w:rPr>
          <w:rFonts w:ascii="IRBadr" w:hAnsi="IRBadr" w:cs="IRBadr"/>
          <w:sz w:val="28"/>
          <w:szCs w:val="28"/>
          <w:rtl/>
          <w:lang w:bidi="fa-IR"/>
        </w:rPr>
        <w:t>.</w:t>
      </w:r>
    </w:p>
    <w:p w:rsidR="002B35B8" w:rsidRPr="00F34AC5" w:rsidRDefault="002B35B8" w:rsidP="0070023A">
      <w:pPr>
        <w:pStyle w:val="2"/>
        <w:bidi/>
        <w:rPr>
          <w:rFonts w:ascii="IRBadr" w:hAnsi="IRBadr" w:cs="IRBadr"/>
          <w:color w:val="auto"/>
          <w:sz w:val="28"/>
          <w:szCs w:val="28"/>
          <w:rtl/>
          <w:lang w:bidi="fa-IR"/>
        </w:rPr>
      </w:pPr>
      <w:bookmarkStart w:id="12" w:name="_Toc425158542"/>
      <w:r w:rsidRPr="00F34AC5">
        <w:rPr>
          <w:rFonts w:ascii="IRBadr" w:hAnsi="IRBadr" w:cs="IRBadr"/>
          <w:color w:val="auto"/>
          <w:sz w:val="28"/>
          <w:szCs w:val="28"/>
          <w:rtl/>
          <w:lang w:bidi="fa-IR"/>
        </w:rPr>
        <w:t>اقوال در این مقام</w:t>
      </w:r>
      <w:bookmarkEnd w:id="12"/>
    </w:p>
    <w:p w:rsidR="002B35B8" w:rsidRPr="00F34AC5" w:rsidRDefault="00B36E73" w:rsidP="002B35B8">
      <w:pPr>
        <w:bidi/>
        <w:jc w:val="both"/>
        <w:rPr>
          <w:rFonts w:ascii="IRBadr" w:hAnsi="IRBadr" w:cs="IRBadr"/>
          <w:sz w:val="28"/>
          <w:szCs w:val="28"/>
          <w:rtl/>
          <w:lang w:bidi="fa-IR"/>
        </w:rPr>
      </w:pPr>
      <w:r w:rsidRPr="00F34AC5">
        <w:rPr>
          <w:rFonts w:ascii="IRBadr" w:hAnsi="IRBadr" w:cs="IRBadr"/>
          <w:sz w:val="28"/>
          <w:szCs w:val="28"/>
          <w:rtl/>
          <w:lang w:bidi="fa-IR"/>
        </w:rPr>
        <w:t xml:space="preserve"> در این مقام هم دو قول وجود دارد</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یک قول این است که</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تکرر پیدا </w:t>
      </w:r>
      <w:r w:rsidR="00395920" w:rsidRPr="00F34AC5">
        <w:rPr>
          <w:rFonts w:ascii="IRBadr" w:hAnsi="IRBadr" w:cs="IRBadr"/>
          <w:sz w:val="28"/>
          <w:szCs w:val="28"/>
          <w:rtl/>
          <w:lang w:bidi="fa-IR"/>
        </w:rPr>
        <w:t>می‌کند</w:t>
      </w:r>
      <w:r w:rsidR="002B35B8"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مطلقاً</w:t>
      </w:r>
      <w:r w:rsidRPr="00F34AC5">
        <w:rPr>
          <w:rFonts w:ascii="IRBadr" w:hAnsi="IRBadr" w:cs="IRBadr"/>
          <w:sz w:val="28"/>
          <w:szCs w:val="28"/>
          <w:rtl/>
          <w:lang w:bidi="fa-IR"/>
        </w:rPr>
        <w:t xml:space="preserve"> حد در اینجا تکرر پیدا </w:t>
      </w:r>
      <w:r w:rsidR="00395920" w:rsidRPr="00F34AC5">
        <w:rPr>
          <w:rFonts w:ascii="IRBadr" w:hAnsi="IRBadr" w:cs="IRBadr"/>
          <w:sz w:val="28"/>
          <w:szCs w:val="28"/>
          <w:rtl/>
          <w:lang w:bidi="fa-IR"/>
        </w:rPr>
        <w:t>می‌کند</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تا آنجایی که حد قابل تکرر است. چون بعضی جاها قابل تکرر نیست</w:t>
      </w:r>
      <w:r w:rsidR="002B35B8"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قبلاً</w:t>
      </w:r>
      <w:r w:rsidRPr="00F34AC5">
        <w:rPr>
          <w:rFonts w:ascii="IRBadr" w:hAnsi="IRBadr" w:cs="IRBadr"/>
          <w:sz w:val="28"/>
          <w:szCs w:val="28"/>
          <w:rtl/>
          <w:lang w:bidi="fa-IR"/>
        </w:rPr>
        <w:t xml:space="preserve"> گفتیم چیزهایی است که قابل تکرار نیست</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آن از بحث بیرون است</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مثل اینکه</w:t>
      </w:r>
      <w:r w:rsidR="002B35B8" w:rsidRPr="00F34AC5">
        <w:rPr>
          <w:rFonts w:ascii="IRBadr" w:hAnsi="IRBadr" w:cs="IRBadr"/>
          <w:sz w:val="28"/>
          <w:szCs w:val="28"/>
          <w:rtl/>
          <w:lang w:bidi="fa-IR"/>
        </w:rPr>
        <w:t>؛ چند</w:t>
      </w:r>
      <w:r w:rsidRPr="00F34AC5">
        <w:rPr>
          <w:rFonts w:ascii="IRBadr" w:hAnsi="IRBadr" w:cs="IRBadr"/>
          <w:sz w:val="28"/>
          <w:szCs w:val="28"/>
          <w:rtl/>
          <w:lang w:bidi="fa-IR"/>
        </w:rPr>
        <w:t xml:space="preserve"> زنایی </w:t>
      </w:r>
      <w:r w:rsidR="00395920" w:rsidRPr="00F34AC5">
        <w:rPr>
          <w:rFonts w:ascii="IRBadr" w:hAnsi="IRBadr" w:cs="IRBadr"/>
          <w:sz w:val="28"/>
          <w:szCs w:val="28"/>
          <w:rtl/>
          <w:lang w:bidi="fa-IR"/>
        </w:rPr>
        <w:t>می‌کند</w:t>
      </w:r>
      <w:r w:rsidRPr="00F34AC5">
        <w:rPr>
          <w:rFonts w:ascii="IRBadr" w:hAnsi="IRBadr" w:cs="IRBadr"/>
          <w:sz w:val="28"/>
          <w:szCs w:val="28"/>
          <w:rtl/>
          <w:lang w:bidi="fa-IR"/>
        </w:rPr>
        <w:t xml:space="preserve"> که </w:t>
      </w:r>
      <w:r w:rsidR="00395920" w:rsidRPr="00F34AC5">
        <w:rPr>
          <w:rFonts w:ascii="IRBadr" w:hAnsi="IRBadr" w:cs="IRBadr"/>
          <w:sz w:val="28"/>
          <w:szCs w:val="28"/>
          <w:rtl/>
          <w:lang w:bidi="fa-IR"/>
        </w:rPr>
        <w:t>همه‌اش</w:t>
      </w:r>
      <w:r w:rsidRPr="00F34AC5">
        <w:rPr>
          <w:rFonts w:ascii="IRBadr" w:hAnsi="IRBadr" w:cs="IRBadr"/>
          <w:sz w:val="28"/>
          <w:szCs w:val="28"/>
          <w:rtl/>
          <w:lang w:bidi="fa-IR"/>
        </w:rPr>
        <w:t xml:space="preserve"> حکمش قتل است. قتل را که </w:t>
      </w:r>
      <w:r w:rsidR="00395920" w:rsidRPr="00F34AC5">
        <w:rPr>
          <w:rFonts w:ascii="IRBadr" w:hAnsi="IRBadr" w:cs="IRBadr"/>
          <w:sz w:val="28"/>
          <w:szCs w:val="28"/>
          <w:rtl/>
          <w:lang w:bidi="fa-IR"/>
        </w:rPr>
        <w:t>نمی‌شود</w:t>
      </w:r>
      <w:r w:rsidRPr="00F34AC5">
        <w:rPr>
          <w:rFonts w:ascii="IRBadr" w:hAnsi="IRBadr" w:cs="IRBadr"/>
          <w:sz w:val="28"/>
          <w:szCs w:val="28"/>
          <w:rtl/>
          <w:lang w:bidi="fa-IR"/>
        </w:rPr>
        <w:t xml:space="preserve"> چند بار تکرار کرد</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اما چیزهایی که قابل تکرر است</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یک قول این است که اینجا تکرر پیدا </w:t>
      </w:r>
      <w:r w:rsidR="00395920" w:rsidRPr="00F34AC5">
        <w:rPr>
          <w:rFonts w:ascii="IRBadr" w:hAnsi="IRBadr" w:cs="IRBadr"/>
          <w:sz w:val="28"/>
          <w:szCs w:val="28"/>
          <w:rtl/>
          <w:lang w:bidi="fa-IR"/>
        </w:rPr>
        <w:t>می‌کند</w:t>
      </w:r>
      <w:r w:rsidRPr="00F34AC5">
        <w:rPr>
          <w:rFonts w:ascii="IRBadr" w:hAnsi="IRBadr" w:cs="IRBadr"/>
          <w:sz w:val="28"/>
          <w:szCs w:val="28"/>
          <w:rtl/>
          <w:lang w:bidi="fa-IR"/>
        </w:rPr>
        <w:t xml:space="preserve"> به طور مطلق و مثلاً یک زنا حکمش جلد است و تبعید یک عنوان دیگر</w:t>
      </w:r>
      <w:r w:rsidR="002B35B8" w:rsidRPr="00F34AC5">
        <w:rPr>
          <w:rFonts w:ascii="IRBadr" w:hAnsi="IRBadr" w:cs="IRBadr"/>
          <w:sz w:val="28"/>
          <w:szCs w:val="28"/>
          <w:rtl/>
          <w:lang w:bidi="fa-IR"/>
        </w:rPr>
        <w:t xml:space="preserve">، </w:t>
      </w:r>
      <w:r w:rsidR="002B35B8" w:rsidRPr="00F34AC5">
        <w:rPr>
          <w:rFonts w:ascii="IRBadr" w:hAnsi="IRBadr" w:cs="IRBadr"/>
          <w:sz w:val="28"/>
          <w:szCs w:val="28"/>
          <w:rtl/>
          <w:lang w:bidi="fa-IR"/>
        </w:rPr>
        <w:lastRenderedPageBreak/>
        <w:t>حکمش جلد است؛</w:t>
      </w:r>
      <w:r w:rsidRPr="00F34AC5">
        <w:rPr>
          <w:rFonts w:ascii="IRBadr" w:hAnsi="IRBadr" w:cs="IRBadr"/>
          <w:sz w:val="28"/>
          <w:szCs w:val="28"/>
          <w:rtl/>
          <w:lang w:bidi="fa-IR"/>
        </w:rPr>
        <w:t xml:space="preserve"> قتل</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جلد و تبعید</w:t>
      </w:r>
      <w:r w:rsidR="002B35B8"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مثلاً</w:t>
      </w:r>
      <w:r w:rsidR="002B35B8" w:rsidRPr="00F34AC5">
        <w:rPr>
          <w:rFonts w:ascii="IRBadr" w:hAnsi="IRBadr" w:cs="IRBadr"/>
          <w:sz w:val="28"/>
          <w:szCs w:val="28"/>
          <w:rtl/>
          <w:lang w:bidi="fa-IR"/>
        </w:rPr>
        <w:t xml:space="preserve"> </w:t>
      </w:r>
      <w:r w:rsidR="00974731">
        <w:rPr>
          <w:rFonts w:ascii="IRBadr" w:hAnsi="IRBadr" w:cs="IRBadr"/>
          <w:sz w:val="28"/>
          <w:szCs w:val="28"/>
          <w:rtl/>
          <w:lang w:bidi="fa-IR"/>
        </w:rPr>
        <w:t>این‌گونه</w:t>
      </w:r>
      <w:r w:rsidRPr="00F34AC5">
        <w:rPr>
          <w:rFonts w:ascii="IRBadr" w:hAnsi="IRBadr" w:cs="IRBadr"/>
          <w:sz w:val="28"/>
          <w:szCs w:val="28"/>
          <w:rtl/>
          <w:lang w:bidi="fa-IR"/>
        </w:rPr>
        <w:t xml:space="preserve"> </w:t>
      </w:r>
      <w:r w:rsidR="00974731">
        <w:rPr>
          <w:rFonts w:ascii="IRBadr" w:hAnsi="IRBadr" w:cs="IRBadr"/>
          <w:sz w:val="28"/>
          <w:szCs w:val="28"/>
          <w:rtl/>
          <w:lang w:bidi="fa-IR"/>
        </w:rPr>
        <w:t>می‌گویند</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تکرار </w:t>
      </w:r>
      <w:r w:rsidR="00395920" w:rsidRPr="00F34AC5">
        <w:rPr>
          <w:rFonts w:ascii="IRBadr" w:hAnsi="IRBadr" w:cs="IRBadr"/>
          <w:sz w:val="28"/>
          <w:szCs w:val="28"/>
          <w:rtl/>
          <w:lang w:bidi="fa-IR"/>
        </w:rPr>
        <w:t>می‌شود</w:t>
      </w:r>
      <w:r w:rsidR="002B35B8" w:rsidRPr="00F34AC5">
        <w:rPr>
          <w:rFonts w:ascii="IRBadr" w:hAnsi="IRBadr" w:cs="IRBadr"/>
          <w:sz w:val="28"/>
          <w:szCs w:val="28"/>
          <w:rtl/>
          <w:lang w:bidi="fa-IR"/>
        </w:rPr>
        <w:t xml:space="preserve">؛ </w:t>
      </w:r>
      <w:r w:rsidRPr="00F34AC5">
        <w:rPr>
          <w:rFonts w:ascii="IRBadr" w:hAnsi="IRBadr" w:cs="IRBadr"/>
          <w:sz w:val="28"/>
          <w:szCs w:val="28"/>
          <w:rtl/>
          <w:lang w:bidi="fa-IR"/>
        </w:rPr>
        <w:t xml:space="preserve">هم جلدها تکرار </w:t>
      </w:r>
      <w:r w:rsidR="00395920" w:rsidRPr="00F34AC5">
        <w:rPr>
          <w:rFonts w:ascii="IRBadr" w:hAnsi="IRBadr" w:cs="IRBadr"/>
          <w:sz w:val="28"/>
          <w:szCs w:val="28"/>
          <w:rtl/>
          <w:lang w:bidi="fa-IR"/>
        </w:rPr>
        <w:t>می‌شود</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هم </w:t>
      </w:r>
      <w:r w:rsidR="00974731">
        <w:rPr>
          <w:rFonts w:ascii="IRBadr" w:hAnsi="IRBadr" w:cs="IRBadr"/>
          <w:sz w:val="28"/>
          <w:szCs w:val="28"/>
          <w:rtl/>
          <w:lang w:bidi="fa-IR"/>
        </w:rPr>
        <w:t>مجازات</w:t>
      </w:r>
      <w:r w:rsidRPr="00F34AC5">
        <w:rPr>
          <w:rFonts w:ascii="IRBadr" w:hAnsi="IRBadr" w:cs="IRBadr"/>
          <w:sz w:val="28"/>
          <w:szCs w:val="28"/>
          <w:rtl/>
          <w:lang w:bidi="fa-IR"/>
        </w:rPr>
        <w:t xml:space="preserve"> دیگر</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چون خیلی از این انواع دو نوع مجازات دارد</w:t>
      </w:r>
      <w:r w:rsidR="002B35B8"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همه</w:t>
      </w:r>
      <w:r w:rsidR="00395920" w:rsidRPr="00F34AC5">
        <w:rPr>
          <w:rFonts w:ascii="IRBadr" w:hAnsi="IRBadr" w:cs="IRBadr"/>
          <w:sz w:val="28"/>
          <w:szCs w:val="28"/>
          <w:rtl/>
          <w:lang w:bidi="fa-IR"/>
        </w:rPr>
        <w:t>‌اش</w:t>
      </w:r>
      <w:r w:rsidRPr="00F34AC5">
        <w:rPr>
          <w:rFonts w:ascii="IRBadr" w:hAnsi="IRBadr" w:cs="IRBadr"/>
          <w:sz w:val="28"/>
          <w:szCs w:val="28"/>
          <w:rtl/>
          <w:lang w:bidi="fa-IR"/>
        </w:rPr>
        <w:t xml:space="preserve"> به طور کامل تکرار </w:t>
      </w:r>
      <w:r w:rsidR="00395920" w:rsidRPr="00F34AC5">
        <w:rPr>
          <w:rFonts w:ascii="IRBadr" w:hAnsi="IRBadr" w:cs="IRBadr"/>
          <w:sz w:val="28"/>
          <w:szCs w:val="28"/>
          <w:rtl/>
          <w:lang w:bidi="fa-IR"/>
        </w:rPr>
        <w:t>می‌شود</w:t>
      </w:r>
      <w:r w:rsidR="002B35B8" w:rsidRPr="00F34AC5">
        <w:rPr>
          <w:rFonts w:ascii="IRBadr" w:hAnsi="IRBadr" w:cs="IRBadr"/>
          <w:sz w:val="28"/>
          <w:szCs w:val="28"/>
          <w:rtl/>
          <w:lang w:bidi="fa-IR"/>
        </w:rPr>
        <w:t>.</w:t>
      </w:r>
    </w:p>
    <w:p w:rsidR="0036592B" w:rsidRPr="00F34AC5" w:rsidRDefault="00B36E73" w:rsidP="0036592B">
      <w:pPr>
        <w:bidi/>
        <w:jc w:val="both"/>
        <w:rPr>
          <w:rFonts w:ascii="IRBadr" w:hAnsi="IRBadr" w:cs="IRBadr"/>
          <w:sz w:val="28"/>
          <w:szCs w:val="28"/>
          <w:rtl/>
          <w:lang w:bidi="fa-IR"/>
        </w:rPr>
      </w:pPr>
      <w:r w:rsidRPr="00F34AC5">
        <w:rPr>
          <w:rFonts w:ascii="IRBadr" w:hAnsi="IRBadr" w:cs="IRBadr"/>
          <w:sz w:val="28"/>
          <w:szCs w:val="28"/>
          <w:rtl/>
          <w:lang w:bidi="fa-IR"/>
        </w:rPr>
        <w:t xml:space="preserve"> این یک قول است که غالب و مشهور هم این را </w:t>
      </w:r>
      <w:r w:rsidR="00974731">
        <w:rPr>
          <w:rFonts w:ascii="IRBadr" w:hAnsi="IRBadr" w:cs="IRBadr"/>
          <w:sz w:val="28"/>
          <w:szCs w:val="28"/>
          <w:rtl/>
          <w:lang w:bidi="fa-IR"/>
        </w:rPr>
        <w:t>می‌گویند</w:t>
      </w:r>
      <w:r w:rsidRPr="00F34AC5">
        <w:rPr>
          <w:rFonts w:ascii="IRBadr" w:hAnsi="IRBadr" w:cs="IRBadr"/>
          <w:sz w:val="28"/>
          <w:szCs w:val="28"/>
          <w:rtl/>
          <w:lang w:bidi="fa-IR"/>
        </w:rPr>
        <w:t>. یک قول این است که</w:t>
      </w:r>
      <w:r w:rsidR="002B35B8" w:rsidRPr="00F34AC5">
        <w:rPr>
          <w:rFonts w:ascii="IRBadr" w:hAnsi="IRBadr" w:cs="IRBadr"/>
          <w:sz w:val="28"/>
          <w:szCs w:val="28"/>
          <w:rtl/>
          <w:lang w:bidi="fa-IR"/>
        </w:rPr>
        <w:t xml:space="preserve">؛ </w:t>
      </w:r>
      <w:r w:rsidRPr="00F34AC5">
        <w:rPr>
          <w:rFonts w:ascii="IRBadr" w:hAnsi="IRBadr" w:cs="IRBadr"/>
          <w:sz w:val="28"/>
          <w:szCs w:val="28"/>
          <w:rtl/>
          <w:lang w:bidi="fa-IR"/>
        </w:rPr>
        <w:t xml:space="preserve">در حدود متفاوت تکرار </w:t>
      </w:r>
      <w:r w:rsidR="00395920" w:rsidRPr="00F34AC5">
        <w:rPr>
          <w:rFonts w:ascii="IRBadr" w:hAnsi="IRBadr" w:cs="IRBadr"/>
          <w:sz w:val="28"/>
          <w:szCs w:val="28"/>
          <w:rtl/>
          <w:lang w:bidi="fa-IR"/>
        </w:rPr>
        <w:t>می‌شود</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اما آن حد واحدش تکرار </w:t>
      </w:r>
      <w:r w:rsidR="00395920" w:rsidRPr="00F34AC5">
        <w:rPr>
          <w:rFonts w:ascii="IRBadr" w:hAnsi="IRBadr" w:cs="IRBadr"/>
          <w:sz w:val="28"/>
          <w:szCs w:val="28"/>
          <w:rtl/>
          <w:lang w:bidi="fa-IR"/>
        </w:rPr>
        <w:t>نمی‌شود</w:t>
      </w:r>
      <w:r w:rsidR="002B35B8" w:rsidRPr="00F34AC5">
        <w:rPr>
          <w:rFonts w:ascii="IRBadr" w:hAnsi="IRBadr" w:cs="IRBadr"/>
          <w:sz w:val="28"/>
          <w:szCs w:val="28"/>
          <w:rtl/>
          <w:lang w:bidi="fa-IR"/>
        </w:rPr>
        <w:t xml:space="preserve">. یعنی مثلاً اگر یکی از </w:t>
      </w:r>
      <w:r w:rsidR="00BF2F71" w:rsidRPr="00F34AC5">
        <w:rPr>
          <w:rFonts w:ascii="IRBadr" w:hAnsi="IRBadr" w:cs="IRBadr"/>
          <w:sz w:val="28"/>
          <w:szCs w:val="28"/>
          <w:rtl/>
          <w:lang w:bidi="fa-IR"/>
        </w:rPr>
        <w:t>آن‌ها</w:t>
      </w:r>
      <w:r w:rsidRPr="00F34AC5">
        <w:rPr>
          <w:rFonts w:ascii="IRBadr" w:hAnsi="IRBadr" w:cs="IRBadr"/>
          <w:sz w:val="28"/>
          <w:szCs w:val="28"/>
          <w:rtl/>
          <w:lang w:bidi="fa-IR"/>
        </w:rPr>
        <w:t xml:space="preserve"> جلد است و تبعید است</w:t>
      </w:r>
      <w:r w:rsidR="002B35B8" w:rsidRPr="00F34AC5">
        <w:rPr>
          <w:rFonts w:ascii="IRBadr" w:hAnsi="IRBadr" w:cs="IRBadr"/>
          <w:sz w:val="28"/>
          <w:szCs w:val="28"/>
          <w:rtl/>
          <w:lang w:bidi="fa-IR"/>
        </w:rPr>
        <w:t xml:space="preserve">، </w:t>
      </w:r>
      <w:r w:rsidRPr="00F34AC5">
        <w:rPr>
          <w:rFonts w:ascii="IRBadr" w:hAnsi="IRBadr" w:cs="IRBadr"/>
          <w:sz w:val="28"/>
          <w:szCs w:val="28"/>
          <w:rtl/>
          <w:lang w:bidi="fa-IR"/>
        </w:rPr>
        <w:t>یکی جلد است و مثلاً جلد است و قتل یا جلد و حلق</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فرض </w:t>
      </w:r>
      <w:r w:rsidR="00395920" w:rsidRPr="00F34AC5">
        <w:rPr>
          <w:rFonts w:ascii="IRBadr" w:hAnsi="IRBadr" w:cs="IRBadr"/>
          <w:sz w:val="28"/>
          <w:szCs w:val="28"/>
          <w:rtl/>
          <w:lang w:bidi="fa-IR"/>
        </w:rPr>
        <w:t>می‌گیریم</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آن جلدش تکرار </w:t>
      </w:r>
      <w:r w:rsidR="00395920" w:rsidRPr="00F34AC5">
        <w:rPr>
          <w:rFonts w:ascii="IRBadr" w:hAnsi="IRBadr" w:cs="IRBadr"/>
          <w:sz w:val="28"/>
          <w:szCs w:val="28"/>
          <w:rtl/>
          <w:lang w:bidi="fa-IR"/>
        </w:rPr>
        <w:t>نمی‌شود</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یک جلد بیشتر نیست</w:t>
      </w:r>
      <w:r w:rsidR="002B35B8" w:rsidRPr="00F34AC5">
        <w:rPr>
          <w:rFonts w:ascii="IRBadr" w:hAnsi="IRBadr" w:cs="IRBadr"/>
          <w:sz w:val="28"/>
          <w:szCs w:val="28"/>
          <w:rtl/>
          <w:lang w:bidi="fa-IR"/>
        </w:rPr>
        <w:t>، چیزهای دیگر</w:t>
      </w:r>
      <w:r w:rsidRPr="00F34AC5">
        <w:rPr>
          <w:rFonts w:ascii="IRBadr" w:hAnsi="IRBadr" w:cs="IRBadr"/>
          <w:sz w:val="28"/>
          <w:szCs w:val="28"/>
          <w:rtl/>
          <w:lang w:bidi="fa-IR"/>
        </w:rPr>
        <w:t xml:space="preserve"> تکرار </w:t>
      </w:r>
      <w:r w:rsidR="00395920" w:rsidRPr="00F34AC5">
        <w:rPr>
          <w:rFonts w:ascii="IRBadr" w:hAnsi="IRBadr" w:cs="IRBadr"/>
          <w:sz w:val="28"/>
          <w:szCs w:val="28"/>
          <w:rtl/>
          <w:lang w:bidi="fa-IR"/>
        </w:rPr>
        <w:t>می‌شود</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اگر قابل تکرر باشد</w:t>
      </w:r>
      <w:r w:rsidR="002B35B8" w:rsidRPr="00F34AC5">
        <w:rPr>
          <w:rFonts w:ascii="IRBadr" w:hAnsi="IRBadr" w:cs="IRBadr"/>
          <w:sz w:val="28"/>
          <w:szCs w:val="28"/>
          <w:rtl/>
          <w:lang w:bidi="fa-IR"/>
        </w:rPr>
        <w:t>.</w:t>
      </w:r>
      <w:r w:rsidRPr="00F34AC5">
        <w:rPr>
          <w:rFonts w:ascii="IRBadr" w:hAnsi="IRBadr" w:cs="IRBadr"/>
          <w:sz w:val="28"/>
          <w:szCs w:val="28"/>
          <w:rtl/>
          <w:lang w:bidi="fa-IR"/>
        </w:rPr>
        <w:t xml:space="preserve"> این هم قول دیگری است که ظاهر مثل آقای مکارم و </w:t>
      </w:r>
      <w:r w:rsidR="002B35B8" w:rsidRPr="00F34AC5">
        <w:rPr>
          <w:rFonts w:ascii="IRBadr" w:hAnsi="IRBadr" w:cs="IRBadr"/>
          <w:sz w:val="28"/>
          <w:szCs w:val="28"/>
          <w:rtl/>
          <w:lang w:bidi="fa-IR"/>
        </w:rPr>
        <w:t>غیره</w:t>
      </w:r>
      <w:r w:rsidRPr="00F34AC5">
        <w:rPr>
          <w:rFonts w:ascii="IRBadr" w:hAnsi="IRBadr" w:cs="IRBadr"/>
          <w:sz w:val="28"/>
          <w:szCs w:val="28"/>
          <w:rtl/>
          <w:lang w:bidi="fa-IR"/>
        </w:rPr>
        <w:t xml:space="preserve"> تمایلی به این قول است.</w:t>
      </w:r>
    </w:p>
    <w:p w:rsidR="0036592B" w:rsidRPr="00F34AC5" w:rsidRDefault="0036592B" w:rsidP="0070023A">
      <w:pPr>
        <w:pStyle w:val="3"/>
        <w:bidi/>
        <w:rPr>
          <w:rFonts w:ascii="IRBadr" w:hAnsi="IRBadr" w:cs="IRBadr"/>
          <w:color w:val="auto"/>
          <w:sz w:val="28"/>
          <w:szCs w:val="28"/>
          <w:rtl/>
          <w:lang w:bidi="fa-IR"/>
        </w:rPr>
      </w:pPr>
      <w:bookmarkStart w:id="13" w:name="_Toc425158543"/>
      <w:r w:rsidRPr="00F34AC5">
        <w:rPr>
          <w:rFonts w:ascii="IRBadr" w:hAnsi="IRBadr" w:cs="IRBadr"/>
          <w:color w:val="auto"/>
          <w:sz w:val="28"/>
          <w:szCs w:val="28"/>
          <w:rtl/>
          <w:lang w:bidi="fa-IR"/>
        </w:rPr>
        <w:t>دلیل قول اول</w:t>
      </w:r>
      <w:bookmarkEnd w:id="13"/>
    </w:p>
    <w:p w:rsidR="0036592B" w:rsidRPr="00F34AC5" w:rsidRDefault="0036592B" w:rsidP="0036592B">
      <w:pPr>
        <w:bidi/>
        <w:jc w:val="both"/>
        <w:rPr>
          <w:rFonts w:ascii="IRBadr" w:hAnsi="IRBadr" w:cs="IRBadr"/>
          <w:sz w:val="28"/>
          <w:szCs w:val="28"/>
          <w:rtl/>
          <w:lang w:bidi="fa-IR"/>
        </w:rPr>
      </w:pPr>
      <w:r w:rsidRPr="00F34AC5">
        <w:rPr>
          <w:rFonts w:ascii="IRBadr" w:hAnsi="IRBadr" w:cs="IRBadr"/>
          <w:sz w:val="28"/>
          <w:szCs w:val="28"/>
          <w:rtl/>
          <w:lang w:bidi="fa-IR"/>
        </w:rPr>
        <w:t>ببینیم دلیل قول اول چی</w:t>
      </w:r>
      <w:r w:rsidR="00B36E73" w:rsidRPr="00F34AC5">
        <w:rPr>
          <w:rFonts w:ascii="IRBadr" w:hAnsi="IRBadr" w:cs="IRBadr"/>
          <w:sz w:val="28"/>
          <w:szCs w:val="28"/>
          <w:rtl/>
          <w:lang w:bidi="fa-IR"/>
        </w:rPr>
        <w:t>ست که مشهور است</w:t>
      </w:r>
      <w:r w:rsidRPr="00F34AC5">
        <w:rPr>
          <w:rFonts w:ascii="IRBadr" w:hAnsi="IRBadr" w:cs="IRBadr"/>
          <w:sz w:val="28"/>
          <w:szCs w:val="28"/>
          <w:rtl/>
          <w:lang w:bidi="fa-IR"/>
        </w:rPr>
        <w:t>؟</w:t>
      </w:r>
      <w:r w:rsidR="00B36E73" w:rsidRPr="00F34AC5">
        <w:rPr>
          <w:rFonts w:ascii="IRBadr" w:hAnsi="IRBadr" w:cs="IRBadr"/>
          <w:sz w:val="28"/>
          <w:szCs w:val="28"/>
          <w:rtl/>
          <w:lang w:bidi="fa-IR"/>
        </w:rPr>
        <w:t xml:space="preserve"> </w:t>
      </w:r>
      <w:r w:rsidR="00395920" w:rsidRPr="00F34AC5">
        <w:rPr>
          <w:rFonts w:ascii="IRBadr" w:hAnsi="IRBadr" w:cs="IRBadr"/>
          <w:sz w:val="28"/>
          <w:szCs w:val="28"/>
          <w:rtl/>
          <w:lang w:bidi="fa-IR"/>
        </w:rPr>
        <w:t>می‌گوید</w:t>
      </w:r>
      <w:r w:rsidRPr="00F34AC5">
        <w:rPr>
          <w:rFonts w:ascii="IRBadr" w:hAnsi="IRBadr" w:cs="IRBadr"/>
          <w:sz w:val="28"/>
          <w:szCs w:val="28"/>
          <w:rtl/>
          <w:lang w:bidi="fa-IR"/>
        </w:rPr>
        <w:t>؛</w:t>
      </w:r>
      <w:r w:rsidR="00B36E73" w:rsidRPr="00F34AC5">
        <w:rPr>
          <w:rFonts w:ascii="IRBadr" w:hAnsi="IRBadr" w:cs="IRBadr"/>
          <w:sz w:val="28"/>
          <w:szCs w:val="28"/>
          <w:rtl/>
          <w:lang w:bidi="fa-IR"/>
        </w:rPr>
        <w:t xml:space="preserve"> انواع زنا که متعدد شد</w:t>
      </w:r>
      <w:r w:rsidRPr="00F34AC5">
        <w:rPr>
          <w:rFonts w:ascii="IRBadr" w:hAnsi="IRBadr" w:cs="IRBadr"/>
          <w:sz w:val="28"/>
          <w:szCs w:val="28"/>
          <w:rtl/>
          <w:lang w:bidi="fa-IR"/>
        </w:rPr>
        <w:t>،</w:t>
      </w:r>
      <w:r w:rsidR="00B36E73" w:rsidRPr="00F34AC5">
        <w:rPr>
          <w:rFonts w:ascii="IRBadr" w:hAnsi="IRBadr" w:cs="IRBadr"/>
          <w:sz w:val="28"/>
          <w:szCs w:val="28"/>
          <w:rtl/>
          <w:lang w:bidi="fa-IR"/>
        </w:rPr>
        <w:t xml:space="preserve"> حدش تکرر پیدا </w:t>
      </w:r>
      <w:r w:rsidR="00395920" w:rsidRPr="00F34AC5">
        <w:rPr>
          <w:rFonts w:ascii="IRBadr" w:hAnsi="IRBadr" w:cs="IRBadr"/>
          <w:sz w:val="28"/>
          <w:szCs w:val="28"/>
          <w:rtl/>
          <w:lang w:bidi="fa-IR"/>
        </w:rPr>
        <w:t>می‌کند</w:t>
      </w:r>
      <w:r w:rsidR="00B36E73" w:rsidRPr="00F34AC5">
        <w:rPr>
          <w:rFonts w:ascii="IRBadr" w:hAnsi="IRBadr" w:cs="IRBadr"/>
          <w:sz w:val="28"/>
          <w:szCs w:val="28"/>
          <w:rtl/>
          <w:lang w:bidi="fa-IR"/>
        </w:rPr>
        <w:t xml:space="preserve"> چه یک نوع باشد</w:t>
      </w:r>
      <w:r w:rsidRPr="00F34AC5">
        <w:rPr>
          <w:rFonts w:ascii="IRBadr" w:hAnsi="IRBadr" w:cs="IRBadr"/>
          <w:sz w:val="28"/>
          <w:szCs w:val="28"/>
          <w:rtl/>
          <w:lang w:bidi="fa-IR"/>
        </w:rPr>
        <w:t xml:space="preserve">، </w:t>
      </w:r>
      <w:r w:rsidR="00B36E73" w:rsidRPr="00F34AC5">
        <w:rPr>
          <w:rFonts w:ascii="IRBadr" w:hAnsi="IRBadr" w:cs="IRBadr"/>
          <w:sz w:val="28"/>
          <w:szCs w:val="28"/>
          <w:rtl/>
          <w:lang w:bidi="fa-IR"/>
        </w:rPr>
        <w:t>چه چند نوع باشد</w:t>
      </w:r>
      <w:r w:rsidRPr="00F34AC5">
        <w:rPr>
          <w:rFonts w:ascii="IRBadr" w:hAnsi="IRBadr" w:cs="IRBadr"/>
          <w:sz w:val="28"/>
          <w:szCs w:val="28"/>
          <w:rtl/>
          <w:lang w:bidi="fa-IR"/>
        </w:rPr>
        <w:t>،</w:t>
      </w:r>
      <w:r w:rsidR="00B36E73" w:rsidRPr="00F34AC5">
        <w:rPr>
          <w:rFonts w:ascii="IRBadr" w:hAnsi="IRBadr" w:cs="IRBadr"/>
          <w:sz w:val="28"/>
          <w:szCs w:val="28"/>
          <w:rtl/>
          <w:lang w:bidi="fa-IR"/>
        </w:rPr>
        <w:t xml:space="preserve"> تکرر پیدا </w:t>
      </w:r>
      <w:r w:rsidR="00395920" w:rsidRPr="00F34AC5">
        <w:rPr>
          <w:rFonts w:ascii="IRBadr" w:hAnsi="IRBadr" w:cs="IRBadr"/>
          <w:sz w:val="28"/>
          <w:szCs w:val="28"/>
          <w:rtl/>
          <w:lang w:bidi="fa-IR"/>
        </w:rPr>
        <w:t>می‌کند</w:t>
      </w:r>
      <w:r w:rsidR="00B36E73" w:rsidRPr="00F34AC5">
        <w:rPr>
          <w:rFonts w:ascii="IRBadr" w:hAnsi="IRBadr" w:cs="IRBadr"/>
          <w:sz w:val="28"/>
          <w:szCs w:val="28"/>
          <w:rtl/>
          <w:lang w:bidi="fa-IR"/>
        </w:rPr>
        <w:t>. دلیل این بنابر آنچه ما عرض کردیم</w:t>
      </w:r>
      <w:r w:rsidRPr="00F34AC5">
        <w:rPr>
          <w:rFonts w:ascii="IRBadr" w:hAnsi="IRBadr" w:cs="IRBadr"/>
          <w:sz w:val="28"/>
          <w:szCs w:val="28"/>
          <w:rtl/>
          <w:lang w:bidi="fa-IR"/>
        </w:rPr>
        <w:t>،</w:t>
      </w:r>
      <w:r w:rsidR="00B36E73" w:rsidRPr="00F34AC5">
        <w:rPr>
          <w:rFonts w:ascii="IRBadr" w:hAnsi="IRBadr" w:cs="IRBadr"/>
          <w:sz w:val="28"/>
          <w:szCs w:val="28"/>
          <w:rtl/>
          <w:lang w:bidi="fa-IR"/>
        </w:rPr>
        <w:t xml:space="preserve"> در اینجا واضح است</w:t>
      </w:r>
      <w:r w:rsidRPr="00F34AC5">
        <w:rPr>
          <w:rFonts w:ascii="IRBadr" w:hAnsi="IRBadr" w:cs="IRBadr"/>
          <w:sz w:val="28"/>
          <w:szCs w:val="28"/>
          <w:rtl/>
          <w:lang w:bidi="fa-IR"/>
        </w:rPr>
        <w:t>؛</w:t>
      </w:r>
      <w:r w:rsidR="00B36E73" w:rsidRPr="00F34AC5">
        <w:rPr>
          <w:rFonts w:ascii="IRBadr" w:hAnsi="IRBadr" w:cs="IRBadr"/>
          <w:sz w:val="28"/>
          <w:szCs w:val="28"/>
          <w:rtl/>
          <w:lang w:bidi="fa-IR"/>
        </w:rPr>
        <w:t xml:space="preserve"> ما گفتیم</w:t>
      </w:r>
      <w:r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این</w:t>
      </w:r>
      <w:r w:rsidR="00B36E73" w:rsidRPr="00F34AC5">
        <w:rPr>
          <w:rFonts w:ascii="IRBadr" w:hAnsi="IRBadr" w:cs="IRBadr"/>
          <w:sz w:val="28"/>
          <w:szCs w:val="28"/>
          <w:rtl/>
          <w:lang w:bidi="fa-IR"/>
        </w:rPr>
        <w:t xml:space="preserve"> بحث زنا داخل در بحث اصولی است و اصل هم در بحث اصولی عدم تداخل است. به خصوص در آنجایی که </w:t>
      </w:r>
      <w:r w:rsidR="00395920" w:rsidRPr="00F34AC5">
        <w:rPr>
          <w:rFonts w:ascii="IRBadr" w:hAnsi="IRBadr" w:cs="IRBadr"/>
          <w:sz w:val="28"/>
          <w:szCs w:val="28"/>
          <w:rtl/>
          <w:lang w:bidi="fa-IR"/>
        </w:rPr>
        <w:t>شرط‌ها</w:t>
      </w:r>
      <w:r w:rsidR="00B36E73" w:rsidRPr="00F34AC5">
        <w:rPr>
          <w:rFonts w:ascii="IRBadr" w:hAnsi="IRBadr" w:cs="IRBadr"/>
          <w:sz w:val="28"/>
          <w:szCs w:val="28"/>
          <w:rtl/>
          <w:lang w:bidi="fa-IR"/>
        </w:rPr>
        <w:t xml:space="preserve"> متعدد هستند</w:t>
      </w:r>
      <w:r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آنجایی</w:t>
      </w:r>
      <w:r w:rsidR="00B36E73" w:rsidRPr="00F34AC5">
        <w:rPr>
          <w:rFonts w:ascii="IRBadr" w:hAnsi="IRBadr" w:cs="IRBadr"/>
          <w:sz w:val="28"/>
          <w:szCs w:val="28"/>
          <w:rtl/>
          <w:lang w:bidi="fa-IR"/>
        </w:rPr>
        <w:t xml:space="preserve"> که در علم اصول </w:t>
      </w:r>
      <w:r w:rsidR="00395920" w:rsidRPr="00F34AC5">
        <w:rPr>
          <w:rFonts w:ascii="IRBadr" w:hAnsi="IRBadr" w:cs="IRBadr"/>
          <w:sz w:val="28"/>
          <w:szCs w:val="28"/>
          <w:rtl/>
          <w:lang w:bidi="fa-IR"/>
        </w:rPr>
        <w:t>شرط‌ها</w:t>
      </w:r>
      <w:r w:rsidR="00B36E73" w:rsidRPr="00F34AC5">
        <w:rPr>
          <w:rFonts w:ascii="IRBadr" w:hAnsi="IRBadr" w:cs="IRBadr"/>
          <w:sz w:val="28"/>
          <w:szCs w:val="28"/>
          <w:rtl/>
          <w:lang w:bidi="fa-IR"/>
        </w:rPr>
        <w:t xml:space="preserve"> واحد باشند</w:t>
      </w:r>
      <w:r w:rsidRPr="00F34AC5">
        <w:rPr>
          <w:rFonts w:ascii="IRBadr" w:hAnsi="IRBadr" w:cs="IRBadr"/>
          <w:sz w:val="28"/>
          <w:szCs w:val="28"/>
          <w:rtl/>
          <w:lang w:bidi="fa-IR"/>
        </w:rPr>
        <w:t>،</w:t>
      </w:r>
      <w:r w:rsidR="00B36E73" w:rsidRPr="00F34AC5">
        <w:rPr>
          <w:rFonts w:ascii="IRBadr" w:hAnsi="IRBadr" w:cs="IRBadr"/>
          <w:sz w:val="28"/>
          <w:szCs w:val="28"/>
          <w:rtl/>
          <w:lang w:bidi="fa-IR"/>
        </w:rPr>
        <w:t xml:space="preserve"> آن </w:t>
      </w:r>
      <w:r w:rsidR="00395920" w:rsidRPr="00F34AC5">
        <w:rPr>
          <w:rFonts w:ascii="IRBadr" w:hAnsi="IRBadr" w:cs="IRBadr"/>
          <w:sz w:val="28"/>
          <w:szCs w:val="28"/>
          <w:rtl/>
          <w:lang w:bidi="fa-IR"/>
        </w:rPr>
        <w:t>بحث‌های</w:t>
      </w:r>
      <w:r w:rsidRPr="00F34AC5">
        <w:rPr>
          <w:rFonts w:ascii="IRBadr" w:hAnsi="IRBadr" w:cs="IRBadr"/>
          <w:sz w:val="28"/>
          <w:szCs w:val="28"/>
          <w:rtl/>
          <w:lang w:bidi="fa-IR"/>
        </w:rPr>
        <w:t xml:space="preserve"> </w:t>
      </w:r>
      <w:r w:rsidR="00974731">
        <w:rPr>
          <w:rFonts w:ascii="IRBadr" w:hAnsi="IRBadr" w:cs="IRBadr"/>
          <w:sz w:val="28"/>
          <w:szCs w:val="28"/>
          <w:rtl/>
          <w:lang w:bidi="fa-IR"/>
        </w:rPr>
        <w:t>دامنه‌داری</w:t>
      </w:r>
      <w:r w:rsidRPr="00F34AC5">
        <w:rPr>
          <w:rFonts w:ascii="IRBadr" w:hAnsi="IRBadr" w:cs="IRBadr"/>
          <w:sz w:val="28"/>
          <w:szCs w:val="28"/>
          <w:rtl/>
          <w:lang w:bidi="fa-IR"/>
        </w:rPr>
        <w:t xml:space="preserve"> </w:t>
      </w:r>
      <w:r w:rsidR="00B36E73" w:rsidRPr="00F34AC5">
        <w:rPr>
          <w:rFonts w:ascii="IRBadr" w:hAnsi="IRBadr" w:cs="IRBadr"/>
          <w:sz w:val="28"/>
          <w:szCs w:val="28"/>
          <w:rtl/>
          <w:lang w:bidi="fa-IR"/>
        </w:rPr>
        <w:t>دارد</w:t>
      </w:r>
      <w:r w:rsidRPr="00F34AC5">
        <w:rPr>
          <w:rFonts w:ascii="IRBadr" w:hAnsi="IRBadr" w:cs="IRBadr"/>
          <w:sz w:val="28"/>
          <w:szCs w:val="28"/>
          <w:rtl/>
          <w:lang w:bidi="fa-IR"/>
        </w:rPr>
        <w:t>.</w:t>
      </w:r>
      <w:r w:rsidR="00B36E73" w:rsidRPr="00F34AC5">
        <w:rPr>
          <w:rFonts w:ascii="IRBadr" w:hAnsi="IRBadr" w:cs="IRBadr"/>
          <w:sz w:val="28"/>
          <w:szCs w:val="28"/>
          <w:rtl/>
          <w:lang w:bidi="fa-IR"/>
        </w:rPr>
        <w:t xml:space="preserve"> در اینجا اصل عدم تداخل است و هیچ مشکلی</w:t>
      </w:r>
      <w:r w:rsidRPr="00F34AC5">
        <w:rPr>
          <w:rFonts w:ascii="IRBadr" w:hAnsi="IRBadr" w:cs="IRBadr"/>
          <w:sz w:val="28"/>
          <w:szCs w:val="28"/>
          <w:rtl/>
          <w:lang w:bidi="fa-IR"/>
        </w:rPr>
        <w:t>، در قضیه نیست.</w:t>
      </w:r>
    </w:p>
    <w:p w:rsidR="0036592B" w:rsidRPr="00F34AC5" w:rsidRDefault="0036592B" w:rsidP="0070023A">
      <w:pPr>
        <w:pStyle w:val="3"/>
        <w:bidi/>
        <w:rPr>
          <w:rFonts w:ascii="IRBadr" w:hAnsi="IRBadr" w:cs="IRBadr"/>
          <w:color w:val="auto"/>
          <w:sz w:val="28"/>
          <w:szCs w:val="28"/>
          <w:rtl/>
          <w:lang w:bidi="fa-IR"/>
        </w:rPr>
      </w:pPr>
      <w:bookmarkStart w:id="14" w:name="_Toc425158544"/>
      <w:r w:rsidRPr="00F34AC5">
        <w:rPr>
          <w:rFonts w:ascii="IRBadr" w:hAnsi="IRBadr" w:cs="IRBadr"/>
          <w:color w:val="auto"/>
          <w:sz w:val="28"/>
          <w:szCs w:val="28"/>
          <w:rtl/>
          <w:lang w:bidi="fa-IR"/>
        </w:rPr>
        <w:t>انواع تعدد شرط</w:t>
      </w:r>
      <w:bookmarkEnd w:id="14"/>
    </w:p>
    <w:p w:rsidR="0036592B" w:rsidRPr="00F34AC5" w:rsidRDefault="00B36E73" w:rsidP="0036592B">
      <w:pPr>
        <w:bidi/>
        <w:jc w:val="both"/>
        <w:rPr>
          <w:rFonts w:ascii="IRBadr" w:hAnsi="IRBadr" w:cs="IRBadr"/>
          <w:sz w:val="28"/>
          <w:szCs w:val="28"/>
          <w:rtl/>
          <w:lang w:bidi="fa-IR"/>
        </w:rPr>
      </w:pPr>
      <w:r w:rsidRPr="00F34AC5">
        <w:rPr>
          <w:rFonts w:ascii="IRBadr" w:hAnsi="IRBadr" w:cs="IRBadr"/>
          <w:sz w:val="28"/>
          <w:szCs w:val="28"/>
          <w:rtl/>
          <w:lang w:bidi="fa-IR"/>
        </w:rPr>
        <w:t xml:space="preserve"> </w:t>
      </w:r>
      <w:r w:rsidR="00974731">
        <w:rPr>
          <w:rFonts w:ascii="IRBadr" w:hAnsi="IRBadr" w:cs="IRBadr"/>
          <w:sz w:val="28"/>
          <w:szCs w:val="28"/>
          <w:rtl/>
          <w:lang w:bidi="fa-IR"/>
        </w:rPr>
        <w:t>نکته‌ای</w:t>
      </w:r>
      <w:r w:rsidRPr="00F34AC5">
        <w:rPr>
          <w:rFonts w:ascii="IRBadr" w:hAnsi="IRBadr" w:cs="IRBadr"/>
          <w:sz w:val="28"/>
          <w:szCs w:val="28"/>
          <w:rtl/>
          <w:lang w:bidi="fa-IR"/>
        </w:rPr>
        <w:t xml:space="preserve"> که در بحث اصولی باید توجه کرد</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این است که</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تعدد شرط دو نوع است. یک وقت است </w:t>
      </w:r>
      <w:r w:rsidR="00395920" w:rsidRPr="00F34AC5">
        <w:rPr>
          <w:rFonts w:ascii="IRBadr" w:hAnsi="IRBadr" w:cs="IRBadr"/>
          <w:sz w:val="28"/>
          <w:szCs w:val="28"/>
          <w:rtl/>
          <w:lang w:bidi="fa-IR"/>
        </w:rPr>
        <w:t>شرط‌ها</w:t>
      </w:r>
      <w:r w:rsidRPr="00F34AC5">
        <w:rPr>
          <w:rFonts w:ascii="IRBadr" w:hAnsi="IRBadr" w:cs="IRBadr"/>
          <w:sz w:val="28"/>
          <w:szCs w:val="28"/>
          <w:rtl/>
          <w:lang w:bidi="fa-IR"/>
        </w:rPr>
        <w:t xml:space="preserve"> ذاتاً و رأساً متفاوت است</w:t>
      </w:r>
      <w:r w:rsidR="0036592B"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مثل</w:t>
      </w:r>
      <w:r w:rsidRPr="00F34AC5">
        <w:rPr>
          <w:rFonts w:ascii="IRBadr" w:hAnsi="IRBadr" w:cs="IRBadr"/>
          <w:sz w:val="28"/>
          <w:szCs w:val="28"/>
          <w:rtl/>
          <w:lang w:bidi="fa-IR"/>
        </w:rPr>
        <w:t xml:space="preserve"> اینکه </w:t>
      </w:r>
      <w:r w:rsidR="00395920" w:rsidRPr="00F34AC5">
        <w:rPr>
          <w:rFonts w:ascii="IRBadr" w:hAnsi="IRBadr" w:cs="IRBadr"/>
          <w:sz w:val="28"/>
          <w:szCs w:val="28"/>
          <w:rtl/>
          <w:lang w:bidi="fa-IR"/>
        </w:rPr>
        <w:t>می‌گوید</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36592B" w:rsidRPr="00F34AC5">
        <w:rPr>
          <w:rFonts w:ascii="IRBadr" w:hAnsi="IRBadr" w:cs="IRBadr"/>
          <w:sz w:val="28"/>
          <w:szCs w:val="28"/>
          <w:rtl/>
          <w:lang w:bidi="fa-IR"/>
        </w:rPr>
        <w:t>وقتی میتی را مس کرد، غسل کند،</w:t>
      </w:r>
      <w:r w:rsidRPr="00F34AC5">
        <w:rPr>
          <w:rFonts w:ascii="IRBadr" w:hAnsi="IRBadr" w:cs="IRBadr"/>
          <w:sz w:val="28"/>
          <w:szCs w:val="28"/>
          <w:rtl/>
          <w:lang w:bidi="fa-IR"/>
        </w:rPr>
        <w:t xml:space="preserve"> که مس میت شرط است</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یک جا </w:t>
      </w:r>
      <w:r w:rsidR="00395920" w:rsidRPr="00F34AC5">
        <w:rPr>
          <w:rFonts w:ascii="IRBadr" w:hAnsi="IRBadr" w:cs="IRBadr"/>
          <w:sz w:val="28"/>
          <w:szCs w:val="28"/>
          <w:rtl/>
          <w:lang w:bidi="fa-IR"/>
        </w:rPr>
        <w:t>می‌گوید</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36592B" w:rsidRPr="00F34AC5">
        <w:rPr>
          <w:rFonts w:ascii="IRBadr" w:hAnsi="IRBadr" w:cs="IRBadr"/>
          <w:sz w:val="28"/>
          <w:szCs w:val="28"/>
          <w:rtl/>
          <w:lang w:bidi="fa-IR"/>
        </w:rPr>
        <w:t>وقتی جنب شد،</w:t>
      </w:r>
      <w:r w:rsidR="00BF2F71" w:rsidRPr="00F34AC5">
        <w:rPr>
          <w:rFonts w:ascii="IRBadr" w:hAnsi="IRBadr" w:cs="IRBadr"/>
          <w:sz w:val="28"/>
          <w:szCs w:val="28"/>
          <w:rtl/>
          <w:lang w:bidi="fa-IR"/>
        </w:rPr>
        <w:t xml:space="preserve"> غسل</w:t>
      </w:r>
      <w:r w:rsidR="0036592B" w:rsidRPr="00F34AC5">
        <w:rPr>
          <w:rFonts w:ascii="IRBadr" w:hAnsi="IRBadr" w:cs="IRBadr"/>
          <w:sz w:val="28"/>
          <w:szCs w:val="28"/>
          <w:rtl/>
          <w:lang w:bidi="fa-IR"/>
        </w:rPr>
        <w:t xml:space="preserve"> کند؛ که جنب شدن</w:t>
      </w:r>
      <w:r w:rsidRPr="00F34AC5">
        <w:rPr>
          <w:rFonts w:ascii="IRBadr" w:hAnsi="IRBadr" w:cs="IRBadr"/>
          <w:sz w:val="28"/>
          <w:szCs w:val="28"/>
          <w:rtl/>
          <w:lang w:bidi="fa-IR"/>
        </w:rPr>
        <w:t xml:space="preserve"> و مس میت</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دو شرطی است که ذاتشان و حقیقتشان و عنوانشان به طور اساسی متعدد است</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ولی گاهی است تعدد </w:t>
      </w:r>
      <w:r w:rsidR="00395920" w:rsidRPr="00F34AC5">
        <w:rPr>
          <w:rFonts w:ascii="IRBadr" w:hAnsi="IRBadr" w:cs="IRBadr"/>
          <w:sz w:val="28"/>
          <w:szCs w:val="28"/>
          <w:rtl/>
          <w:lang w:bidi="fa-IR"/>
        </w:rPr>
        <w:t>شرط‌ها</w:t>
      </w:r>
      <w:r w:rsidRPr="00F34AC5">
        <w:rPr>
          <w:rFonts w:ascii="IRBadr" w:hAnsi="IRBadr" w:cs="IRBadr"/>
          <w:sz w:val="28"/>
          <w:szCs w:val="28"/>
          <w:rtl/>
          <w:lang w:bidi="fa-IR"/>
        </w:rPr>
        <w:t xml:space="preserve"> به خاطر اختلاف قیود است</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مثل همین بحث ما که آن زناست</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آن هم زناست</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منتها شرط فقط زنا نیست</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395920" w:rsidRPr="00F34AC5">
        <w:rPr>
          <w:rFonts w:ascii="IRBadr" w:hAnsi="IRBadr" w:cs="IRBadr"/>
          <w:sz w:val="28"/>
          <w:szCs w:val="28"/>
          <w:rtl/>
          <w:lang w:bidi="fa-IR"/>
        </w:rPr>
        <w:t>شرط‌ها</w:t>
      </w:r>
      <w:r w:rsidRPr="00F34AC5">
        <w:rPr>
          <w:rFonts w:ascii="IRBadr" w:hAnsi="IRBadr" w:cs="IRBadr"/>
          <w:sz w:val="28"/>
          <w:szCs w:val="28"/>
          <w:rtl/>
          <w:lang w:bidi="fa-IR"/>
        </w:rPr>
        <w:t xml:space="preserve"> جمله زنای آن یکی است</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ولی قیود </w:t>
      </w:r>
      <w:r w:rsidR="00395920" w:rsidRPr="00F34AC5">
        <w:rPr>
          <w:rFonts w:ascii="IRBadr" w:hAnsi="IRBadr" w:cs="IRBadr"/>
          <w:sz w:val="28"/>
          <w:szCs w:val="28"/>
          <w:rtl/>
          <w:lang w:bidi="fa-IR"/>
        </w:rPr>
        <w:t>می‌آید</w:t>
      </w:r>
      <w:r w:rsidRPr="00F34AC5">
        <w:rPr>
          <w:rFonts w:ascii="IRBadr" w:hAnsi="IRBadr" w:cs="IRBadr"/>
          <w:sz w:val="28"/>
          <w:szCs w:val="28"/>
          <w:rtl/>
          <w:lang w:bidi="fa-IR"/>
        </w:rPr>
        <w:t xml:space="preserve"> این شروط را متفاوت </w:t>
      </w:r>
      <w:r w:rsidR="00395920" w:rsidRPr="00F34AC5">
        <w:rPr>
          <w:rFonts w:ascii="IRBadr" w:hAnsi="IRBadr" w:cs="IRBadr"/>
          <w:sz w:val="28"/>
          <w:szCs w:val="28"/>
          <w:rtl/>
          <w:lang w:bidi="fa-IR"/>
        </w:rPr>
        <w:t>می‌کند</w:t>
      </w:r>
      <w:r w:rsidRPr="00F34AC5">
        <w:rPr>
          <w:rFonts w:ascii="IRBadr" w:hAnsi="IRBadr" w:cs="IRBadr"/>
          <w:sz w:val="28"/>
          <w:szCs w:val="28"/>
          <w:rtl/>
          <w:lang w:bidi="fa-IR"/>
        </w:rPr>
        <w:t>.</w:t>
      </w:r>
      <w:r w:rsidR="00395920" w:rsidRPr="00F34AC5">
        <w:rPr>
          <w:rFonts w:ascii="IRBadr" w:hAnsi="IRBadr" w:cs="IRBadr"/>
          <w:sz w:val="28"/>
          <w:szCs w:val="28"/>
          <w:rtl/>
          <w:lang w:bidi="fa-IR"/>
        </w:rPr>
        <w:t xml:space="preserve"> </w:t>
      </w:r>
      <w:r w:rsidRPr="00F34AC5">
        <w:rPr>
          <w:rFonts w:ascii="IRBadr" w:hAnsi="IRBadr" w:cs="IRBadr"/>
          <w:sz w:val="28"/>
          <w:szCs w:val="28"/>
          <w:rtl/>
          <w:lang w:bidi="fa-IR"/>
        </w:rPr>
        <w:t>بنابراین</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آن تعدد شرطی که در اصول گفته شده</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دو نوع است</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اینجا از قسم دوم آن است که</w:t>
      </w:r>
      <w:r w:rsidR="0036592B" w:rsidRPr="00F34AC5">
        <w:rPr>
          <w:rFonts w:ascii="IRBadr" w:hAnsi="IRBadr" w:cs="IRBadr"/>
          <w:sz w:val="28"/>
          <w:szCs w:val="28"/>
          <w:rtl/>
          <w:lang w:bidi="fa-IR"/>
        </w:rPr>
        <w:t xml:space="preserve">؛ </w:t>
      </w:r>
      <w:r w:rsidRPr="00F34AC5">
        <w:rPr>
          <w:rFonts w:ascii="IRBadr" w:hAnsi="IRBadr" w:cs="IRBadr"/>
          <w:sz w:val="28"/>
          <w:szCs w:val="28"/>
          <w:rtl/>
          <w:lang w:bidi="fa-IR"/>
        </w:rPr>
        <w:t>تعدد شرط و موجب حکم و موضوع حکم در اصل عنوان نیست</w:t>
      </w:r>
      <w:r w:rsidR="0036592B" w:rsidRPr="00F34AC5">
        <w:rPr>
          <w:rFonts w:ascii="IRBadr" w:hAnsi="IRBadr" w:cs="IRBadr"/>
          <w:sz w:val="28"/>
          <w:szCs w:val="28"/>
          <w:rtl/>
          <w:lang w:bidi="fa-IR"/>
        </w:rPr>
        <w:t>،</w:t>
      </w:r>
      <w:r w:rsidRPr="00F34AC5">
        <w:rPr>
          <w:rFonts w:ascii="IRBadr" w:hAnsi="IRBadr" w:cs="IRBadr"/>
          <w:sz w:val="28"/>
          <w:szCs w:val="28"/>
          <w:rtl/>
          <w:lang w:bidi="fa-IR"/>
        </w:rPr>
        <w:t xml:space="preserve"> در قیود عنوان است </w:t>
      </w:r>
      <w:r w:rsidR="0036592B" w:rsidRPr="00F34AC5">
        <w:rPr>
          <w:rFonts w:ascii="IRBadr" w:hAnsi="IRBadr" w:cs="IRBadr"/>
          <w:sz w:val="28"/>
          <w:szCs w:val="28"/>
          <w:rtl/>
          <w:lang w:bidi="fa-IR"/>
        </w:rPr>
        <w:t xml:space="preserve">در </w:t>
      </w:r>
      <w:r w:rsidRPr="00F34AC5">
        <w:rPr>
          <w:rFonts w:ascii="IRBadr" w:hAnsi="IRBadr" w:cs="IRBadr"/>
          <w:sz w:val="28"/>
          <w:szCs w:val="28"/>
          <w:rtl/>
          <w:lang w:bidi="fa-IR"/>
        </w:rPr>
        <w:t xml:space="preserve">این هم باز هیچ تفاوتی </w:t>
      </w:r>
      <w:r w:rsidR="00395920" w:rsidRPr="00F34AC5">
        <w:rPr>
          <w:rFonts w:ascii="IRBadr" w:hAnsi="IRBadr" w:cs="IRBadr"/>
          <w:sz w:val="28"/>
          <w:szCs w:val="28"/>
          <w:rtl/>
          <w:lang w:bidi="fa-IR"/>
        </w:rPr>
        <w:t>نمی‌کند</w:t>
      </w:r>
      <w:r w:rsidRPr="00F34AC5">
        <w:rPr>
          <w:rFonts w:ascii="IRBadr" w:hAnsi="IRBadr" w:cs="IRBadr"/>
          <w:sz w:val="28"/>
          <w:szCs w:val="28"/>
          <w:rtl/>
          <w:lang w:bidi="fa-IR"/>
        </w:rPr>
        <w:t xml:space="preserve"> و اصل عدم تداخل است</w:t>
      </w:r>
      <w:r w:rsidR="0036592B" w:rsidRPr="00F34AC5">
        <w:rPr>
          <w:rFonts w:ascii="IRBadr" w:hAnsi="IRBadr" w:cs="IRBadr"/>
          <w:sz w:val="28"/>
          <w:szCs w:val="28"/>
          <w:rtl/>
          <w:lang w:bidi="fa-IR"/>
        </w:rPr>
        <w:t>.</w:t>
      </w:r>
    </w:p>
    <w:p w:rsidR="003E5226" w:rsidRPr="00F34AC5" w:rsidRDefault="003E5226" w:rsidP="003E5226">
      <w:pPr>
        <w:bidi/>
        <w:jc w:val="both"/>
        <w:rPr>
          <w:rFonts w:ascii="IRBadr" w:hAnsi="IRBadr" w:cs="IRBadr"/>
          <w:sz w:val="28"/>
          <w:szCs w:val="28"/>
          <w:rtl/>
          <w:lang w:bidi="fa-IR"/>
        </w:rPr>
      </w:pPr>
      <w:r w:rsidRPr="00F34AC5">
        <w:rPr>
          <w:rFonts w:ascii="IRBadr" w:hAnsi="IRBadr" w:cs="IRBadr"/>
          <w:sz w:val="28"/>
          <w:szCs w:val="28"/>
          <w:rtl/>
          <w:lang w:bidi="fa-IR"/>
        </w:rPr>
        <w:t>و</w:t>
      </w:r>
      <w:r w:rsidR="00F04681" w:rsidRPr="00F34AC5">
        <w:rPr>
          <w:rFonts w:ascii="IRBadr" w:hAnsi="IRBadr" w:cs="IRBadr"/>
          <w:sz w:val="28"/>
          <w:szCs w:val="28"/>
          <w:rtl/>
          <w:lang w:bidi="fa-IR"/>
        </w:rPr>
        <w:t xml:space="preserve"> حقیقت مسئله این است که</w:t>
      </w:r>
      <w:r w:rsidRPr="00F34AC5">
        <w:rPr>
          <w:rFonts w:ascii="IRBadr" w:hAnsi="IRBadr" w:cs="IRBadr"/>
          <w:sz w:val="28"/>
          <w:szCs w:val="28"/>
          <w:rtl/>
          <w:lang w:bidi="fa-IR"/>
        </w:rPr>
        <w:t>؛ در</w:t>
      </w:r>
      <w:r w:rsidR="00F04681" w:rsidRPr="00F34AC5">
        <w:rPr>
          <w:rFonts w:ascii="IRBadr" w:hAnsi="IRBadr" w:cs="IRBadr"/>
          <w:sz w:val="28"/>
          <w:szCs w:val="28"/>
          <w:rtl/>
          <w:lang w:bidi="fa-IR"/>
        </w:rPr>
        <w:t xml:space="preserve"> اینجا </w:t>
      </w:r>
      <w:r w:rsidRPr="00F34AC5">
        <w:rPr>
          <w:rFonts w:ascii="IRBadr" w:hAnsi="IRBadr" w:cs="IRBadr"/>
          <w:sz w:val="28"/>
          <w:szCs w:val="28"/>
          <w:rtl/>
          <w:lang w:bidi="fa-IR"/>
        </w:rPr>
        <w:t xml:space="preserve">قاعده درع </w:t>
      </w:r>
      <w:r w:rsidR="00F04681" w:rsidRPr="00F34AC5">
        <w:rPr>
          <w:rFonts w:ascii="IRBadr" w:hAnsi="IRBadr" w:cs="IRBadr"/>
          <w:sz w:val="28"/>
          <w:szCs w:val="28"/>
          <w:rtl/>
          <w:lang w:bidi="fa-IR"/>
        </w:rPr>
        <w:t>جایش نیست</w:t>
      </w:r>
      <w:r w:rsidRPr="00F34AC5">
        <w:rPr>
          <w:rFonts w:ascii="IRBadr" w:hAnsi="IRBadr" w:cs="IRBadr"/>
          <w:sz w:val="28"/>
          <w:szCs w:val="28"/>
          <w:rtl/>
          <w:lang w:bidi="fa-IR"/>
        </w:rPr>
        <w:t>،</w:t>
      </w:r>
      <w:r w:rsidR="00F04681" w:rsidRPr="00F34AC5">
        <w:rPr>
          <w:rFonts w:ascii="IRBadr" w:hAnsi="IRBadr" w:cs="IRBadr"/>
          <w:sz w:val="28"/>
          <w:szCs w:val="28"/>
          <w:rtl/>
          <w:lang w:bidi="fa-IR"/>
        </w:rPr>
        <w:t xml:space="preserve"> قاعده اصولی خیلی محکم است</w:t>
      </w:r>
      <w:r w:rsidRPr="00F34AC5">
        <w:rPr>
          <w:rFonts w:ascii="IRBadr" w:hAnsi="IRBadr" w:cs="IRBadr"/>
          <w:sz w:val="28"/>
          <w:szCs w:val="28"/>
          <w:rtl/>
          <w:lang w:bidi="fa-IR"/>
        </w:rPr>
        <w:t>،</w:t>
      </w:r>
      <w:r w:rsidR="00F04681" w:rsidRPr="00F34AC5">
        <w:rPr>
          <w:rFonts w:ascii="IRBadr" w:hAnsi="IRBadr" w:cs="IRBadr"/>
          <w:sz w:val="28"/>
          <w:szCs w:val="28"/>
          <w:rtl/>
          <w:lang w:bidi="fa-IR"/>
        </w:rPr>
        <w:t xml:space="preserve"> قواعد و حدود در آن ادخالی دارد که هیچ تردیدی در آن نیست</w:t>
      </w:r>
      <w:r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حکم</w:t>
      </w:r>
      <w:r w:rsidR="00F04681" w:rsidRPr="00F34AC5">
        <w:rPr>
          <w:rFonts w:ascii="IRBadr" w:hAnsi="IRBadr" w:cs="IRBadr"/>
          <w:sz w:val="28"/>
          <w:szCs w:val="28"/>
          <w:rtl/>
          <w:lang w:bidi="fa-IR"/>
        </w:rPr>
        <w:t xml:space="preserve"> مکرر </w:t>
      </w:r>
      <w:r w:rsidR="00395920" w:rsidRPr="00F34AC5">
        <w:rPr>
          <w:rFonts w:ascii="IRBadr" w:hAnsi="IRBadr" w:cs="IRBadr"/>
          <w:sz w:val="28"/>
          <w:szCs w:val="28"/>
          <w:rtl/>
          <w:lang w:bidi="fa-IR"/>
        </w:rPr>
        <w:t>می‌شود</w:t>
      </w:r>
      <w:r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این</w:t>
      </w:r>
      <w:r w:rsidRPr="00F34AC5">
        <w:rPr>
          <w:rFonts w:ascii="IRBadr" w:hAnsi="IRBadr" w:cs="IRBadr"/>
          <w:sz w:val="28"/>
          <w:szCs w:val="28"/>
          <w:rtl/>
          <w:lang w:bidi="fa-IR"/>
        </w:rPr>
        <w:t xml:space="preserve"> احتمال،</w:t>
      </w:r>
      <w:r w:rsidR="00BF2F71" w:rsidRPr="00F34AC5">
        <w:rPr>
          <w:rFonts w:ascii="IRBadr" w:hAnsi="IRBadr" w:cs="IRBadr"/>
          <w:sz w:val="28"/>
          <w:szCs w:val="28"/>
          <w:rtl/>
          <w:lang w:bidi="fa-IR"/>
        </w:rPr>
        <w:t xml:space="preserve"> قائل</w:t>
      </w:r>
      <w:r w:rsidRPr="00F34AC5">
        <w:rPr>
          <w:rFonts w:ascii="IRBadr" w:hAnsi="IRBadr" w:cs="IRBadr"/>
          <w:sz w:val="28"/>
          <w:szCs w:val="28"/>
          <w:rtl/>
          <w:lang w:bidi="fa-IR"/>
        </w:rPr>
        <w:t xml:space="preserve"> نداشته</w:t>
      </w:r>
      <w:r w:rsidR="00F04681" w:rsidRPr="00F34AC5">
        <w:rPr>
          <w:rFonts w:ascii="IRBadr" w:hAnsi="IRBadr" w:cs="IRBadr"/>
          <w:sz w:val="28"/>
          <w:szCs w:val="28"/>
          <w:rtl/>
          <w:lang w:bidi="fa-IR"/>
        </w:rPr>
        <w:t xml:space="preserve"> و خیلی مبنای متقنی ندارد</w:t>
      </w:r>
      <w:r w:rsidRPr="00F34AC5">
        <w:rPr>
          <w:rFonts w:ascii="IRBadr" w:hAnsi="IRBadr" w:cs="IRBadr"/>
          <w:sz w:val="28"/>
          <w:szCs w:val="28"/>
          <w:rtl/>
          <w:lang w:bidi="fa-IR"/>
        </w:rPr>
        <w:t>،</w:t>
      </w:r>
      <w:r w:rsidR="00BF2F71" w:rsidRPr="00F34AC5">
        <w:rPr>
          <w:rFonts w:ascii="IRBadr" w:hAnsi="IRBadr" w:cs="IRBadr"/>
          <w:sz w:val="28"/>
          <w:szCs w:val="28"/>
          <w:rtl/>
          <w:lang w:bidi="fa-IR"/>
        </w:rPr>
        <w:t xml:space="preserve"> چیزی</w:t>
      </w:r>
      <w:r w:rsidR="00F04681" w:rsidRPr="00F34AC5">
        <w:rPr>
          <w:rFonts w:ascii="IRBadr" w:hAnsi="IRBadr" w:cs="IRBadr"/>
          <w:sz w:val="28"/>
          <w:szCs w:val="28"/>
          <w:rtl/>
          <w:lang w:bidi="fa-IR"/>
        </w:rPr>
        <w:t xml:space="preserve"> در کار نیست که </w:t>
      </w:r>
      <w:r w:rsidR="00974731">
        <w:rPr>
          <w:rFonts w:ascii="IRBadr" w:hAnsi="IRBadr" w:cs="IRBadr"/>
          <w:sz w:val="28"/>
          <w:szCs w:val="28"/>
          <w:rtl/>
          <w:lang w:bidi="fa-IR"/>
        </w:rPr>
        <w:t>شبهه‌ای</w:t>
      </w:r>
      <w:r w:rsidR="00F04681" w:rsidRPr="00F34AC5">
        <w:rPr>
          <w:rFonts w:ascii="IRBadr" w:hAnsi="IRBadr" w:cs="IRBadr"/>
          <w:sz w:val="28"/>
          <w:szCs w:val="28"/>
          <w:rtl/>
          <w:lang w:bidi="fa-IR"/>
        </w:rPr>
        <w:t xml:space="preserve"> ایجاد بکند</w:t>
      </w:r>
      <w:r w:rsidRPr="00F34AC5">
        <w:rPr>
          <w:rFonts w:ascii="IRBadr" w:hAnsi="IRBadr" w:cs="IRBadr"/>
          <w:sz w:val="28"/>
          <w:szCs w:val="28"/>
          <w:rtl/>
          <w:lang w:bidi="fa-IR"/>
        </w:rPr>
        <w:t>.</w:t>
      </w:r>
    </w:p>
    <w:p w:rsidR="003E5226" w:rsidRPr="00F34AC5" w:rsidRDefault="00F04681" w:rsidP="003E5226">
      <w:pPr>
        <w:bidi/>
        <w:jc w:val="both"/>
        <w:rPr>
          <w:rFonts w:ascii="IRBadr" w:hAnsi="IRBadr" w:cs="IRBadr"/>
          <w:sz w:val="28"/>
          <w:szCs w:val="28"/>
          <w:rtl/>
          <w:lang w:bidi="fa-IR"/>
        </w:rPr>
      </w:pPr>
      <w:r w:rsidRPr="00F34AC5">
        <w:rPr>
          <w:rFonts w:ascii="IRBadr" w:hAnsi="IRBadr" w:cs="IRBadr"/>
          <w:sz w:val="28"/>
          <w:szCs w:val="28"/>
          <w:rtl/>
          <w:lang w:bidi="fa-IR"/>
        </w:rPr>
        <w:t>باید بگوییم</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در مقام دوم</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همان قول اول درست است</w:t>
      </w:r>
      <w:r w:rsidR="003E5226" w:rsidRPr="00F34AC5">
        <w:rPr>
          <w:rFonts w:ascii="IRBadr" w:hAnsi="IRBadr" w:cs="IRBadr"/>
          <w:sz w:val="28"/>
          <w:szCs w:val="28"/>
          <w:rtl/>
          <w:lang w:bidi="fa-IR"/>
        </w:rPr>
        <w:t xml:space="preserve">؛ </w:t>
      </w:r>
      <w:r w:rsidRPr="00F34AC5">
        <w:rPr>
          <w:rFonts w:ascii="IRBadr" w:hAnsi="IRBadr" w:cs="IRBadr"/>
          <w:sz w:val="28"/>
          <w:szCs w:val="28"/>
          <w:rtl/>
          <w:lang w:bidi="fa-IR"/>
        </w:rPr>
        <w:t xml:space="preserve">یعنی </w:t>
      </w:r>
      <w:r w:rsidR="003E5226" w:rsidRPr="00F34AC5">
        <w:rPr>
          <w:rFonts w:ascii="IRBadr" w:hAnsi="IRBadr" w:cs="IRBadr"/>
          <w:sz w:val="28"/>
          <w:szCs w:val="28"/>
          <w:rtl/>
          <w:lang w:bidi="fa-IR"/>
        </w:rPr>
        <w:t xml:space="preserve">در </w:t>
      </w:r>
      <w:r w:rsidRPr="00F34AC5">
        <w:rPr>
          <w:rFonts w:ascii="IRBadr" w:hAnsi="IRBadr" w:cs="IRBadr"/>
          <w:sz w:val="28"/>
          <w:szCs w:val="28"/>
          <w:rtl/>
          <w:lang w:bidi="fa-IR"/>
        </w:rPr>
        <w:t>زنایی که انواع متعدد باشد</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نتیجه این است</w:t>
      </w:r>
      <w:r w:rsidR="00BF2F71" w:rsidRPr="00F34AC5">
        <w:rPr>
          <w:rFonts w:ascii="IRBadr" w:hAnsi="IRBadr" w:cs="IRBadr"/>
          <w:sz w:val="28"/>
          <w:szCs w:val="28"/>
          <w:rtl/>
          <w:lang w:bidi="fa-IR"/>
        </w:rPr>
        <w:t xml:space="preserve"> </w:t>
      </w:r>
      <w:r w:rsidR="003E5226" w:rsidRPr="00F34AC5">
        <w:rPr>
          <w:rFonts w:ascii="IRBadr" w:hAnsi="IRBadr" w:cs="IRBadr"/>
          <w:sz w:val="28"/>
          <w:szCs w:val="28"/>
          <w:rtl/>
          <w:lang w:bidi="fa-IR"/>
        </w:rPr>
        <w:t>که؛</w:t>
      </w:r>
      <w:r w:rsidR="00BF2F71" w:rsidRPr="00F34AC5">
        <w:rPr>
          <w:rFonts w:ascii="IRBadr" w:hAnsi="IRBadr" w:cs="IRBadr"/>
          <w:sz w:val="28"/>
          <w:szCs w:val="28"/>
          <w:rtl/>
          <w:lang w:bidi="fa-IR"/>
        </w:rPr>
        <w:t xml:space="preserve"> زنای</w:t>
      </w:r>
      <w:r w:rsidRPr="00F34AC5">
        <w:rPr>
          <w:rFonts w:ascii="IRBadr" w:hAnsi="IRBadr" w:cs="IRBadr"/>
          <w:sz w:val="28"/>
          <w:szCs w:val="28"/>
          <w:rtl/>
          <w:lang w:bidi="fa-IR"/>
        </w:rPr>
        <w:t xml:space="preserve"> از انواع متعدد موجب تعدد حد </w:t>
      </w:r>
      <w:r w:rsidR="00395920" w:rsidRPr="00F34AC5">
        <w:rPr>
          <w:rFonts w:ascii="IRBadr" w:hAnsi="IRBadr" w:cs="IRBadr"/>
          <w:sz w:val="28"/>
          <w:szCs w:val="28"/>
          <w:rtl/>
          <w:lang w:bidi="fa-IR"/>
        </w:rPr>
        <w:t>می‌شود</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در مقام اول گفتیم</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3E5226" w:rsidRPr="00F34AC5">
        <w:rPr>
          <w:rFonts w:ascii="IRBadr" w:hAnsi="IRBadr" w:cs="IRBadr"/>
          <w:sz w:val="28"/>
          <w:szCs w:val="28"/>
          <w:rtl/>
          <w:lang w:bidi="fa-IR"/>
        </w:rPr>
        <w:t xml:space="preserve">مطلقاً </w:t>
      </w:r>
      <w:r w:rsidRPr="00F34AC5">
        <w:rPr>
          <w:rFonts w:ascii="IRBadr" w:hAnsi="IRBadr" w:cs="IRBadr"/>
          <w:sz w:val="28"/>
          <w:szCs w:val="28"/>
          <w:rtl/>
          <w:lang w:bidi="fa-IR"/>
        </w:rPr>
        <w:t>تداخل</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در مقام دوم</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974731">
        <w:rPr>
          <w:rFonts w:ascii="IRBadr" w:hAnsi="IRBadr" w:cs="IRBadr"/>
          <w:sz w:val="28"/>
          <w:szCs w:val="28"/>
          <w:rtl/>
          <w:lang w:bidi="fa-IR"/>
        </w:rPr>
        <w:t>می‌گوییم</w:t>
      </w:r>
      <w:r w:rsidR="003E5226"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مطلقاً</w:t>
      </w:r>
      <w:r w:rsidR="003E5226" w:rsidRPr="00F34AC5">
        <w:rPr>
          <w:rFonts w:ascii="IRBadr" w:hAnsi="IRBadr" w:cs="IRBadr"/>
          <w:sz w:val="28"/>
          <w:szCs w:val="28"/>
          <w:rtl/>
          <w:lang w:bidi="fa-IR"/>
        </w:rPr>
        <w:t xml:space="preserve"> </w:t>
      </w:r>
      <w:r w:rsidRPr="00F34AC5">
        <w:rPr>
          <w:rFonts w:ascii="IRBadr" w:hAnsi="IRBadr" w:cs="IRBadr"/>
          <w:sz w:val="28"/>
          <w:szCs w:val="28"/>
          <w:rtl/>
          <w:lang w:bidi="fa-IR"/>
        </w:rPr>
        <w:t>عدم تداخل و تعدد است.</w:t>
      </w:r>
    </w:p>
    <w:p w:rsidR="003E5226" w:rsidRPr="00F34AC5" w:rsidRDefault="003E5226" w:rsidP="0070023A">
      <w:pPr>
        <w:pStyle w:val="3"/>
        <w:bidi/>
        <w:rPr>
          <w:rFonts w:ascii="IRBadr" w:hAnsi="IRBadr" w:cs="IRBadr"/>
          <w:color w:val="auto"/>
          <w:sz w:val="28"/>
          <w:szCs w:val="28"/>
          <w:rtl/>
          <w:lang w:bidi="fa-IR"/>
        </w:rPr>
      </w:pPr>
      <w:bookmarkStart w:id="15" w:name="_Toc425158545"/>
      <w:r w:rsidRPr="00F34AC5">
        <w:rPr>
          <w:rFonts w:ascii="IRBadr" w:hAnsi="IRBadr" w:cs="IRBadr"/>
          <w:color w:val="auto"/>
          <w:sz w:val="28"/>
          <w:szCs w:val="28"/>
          <w:rtl/>
          <w:lang w:bidi="fa-IR"/>
        </w:rPr>
        <w:lastRenderedPageBreak/>
        <w:t>مقام سوم:</w:t>
      </w:r>
      <w:r w:rsidR="00BF2F71" w:rsidRPr="00F34AC5">
        <w:rPr>
          <w:rFonts w:ascii="IRBadr" w:hAnsi="IRBadr" w:cs="IRBadr"/>
          <w:color w:val="auto"/>
          <w:sz w:val="28"/>
          <w:szCs w:val="28"/>
          <w:rtl/>
          <w:lang w:bidi="fa-IR"/>
        </w:rPr>
        <w:t xml:space="preserve"> زنای</w:t>
      </w:r>
      <w:r w:rsidRPr="00F34AC5">
        <w:rPr>
          <w:rFonts w:ascii="IRBadr" w:hAnsi="IRBadr" w:cs="IRBadr"/>
          <w:color w:val="auto"/>
          <w:sz w:val="28"/>
          <w:szCs w:val="28"/>
          <w:rtl/>
          <w:lang w:bidi="fa-IR"/>
        </w:rPr>
        <w:t xml:space="preserve"> پس از اجرای حد</w:t>
      </w:r>
      <w:bookmarkEnd w:id="15"/>
    </w:p>
    <w:p w:rsidR="003E5226" w:rsidRPr="00F34AC5" w:rsidRDefault="00F04681" w:rsidP="003E5226">
      <w:pPr>
        <w:bidi/>
        <w:jc w:val="both"/>
        <w:rPr>
          <w:rFonts w:ascii="IRBadr" w:hAnsi="IRBadr" w:cs="IRBadr"/>
          <w:sz w:val="28"/>
          <w:szCs w:val="28"/>
          <w:rtl/>
          <w:lang w:bidi="fa-IR"/>
        </w:rPr>
      </w:pPr>
      <w:r w:rsidRPr="00F34AC5">
        <w:rPr>
          <w:rFonts w:ascii="IRBadr" w:hAnsi="IRBadr" w:cs="IRBadr"/>
          <w:sz w:val="28"/>
          <w:szCs w:val="28"/>
          <w:rtl/>
          <w:lang w:bidi="fa-IR"/>
        </w:rPr>
        <w:t xml:space="preserve"> مقام سوم که ضمن کلمات </w:t>
      </w:r>
      <w:r w:rsidR="003E5226" w:rsidRPr="00F34AC5">
        <w:rPr>
          <w:rFonts w:ascii="IRBadr" w:hAnsi="IRBadr" w:cs="IRBadr"/>
          <w:sz w:val="28"/>
          <w:szCs w:val="28"/>
          <w:rtl/>
          <w:lang w:bidi="fa-IR"/>
        </w:rPr>
        <w:t xml:space="preserve">قبل بحث شد، </w:t>
      </w:r>
      <w:r w:rsidRPr="00F34AC5">
        <w:rPr>
          <w:rFonts w:ascii="IRBadr" w:hAnsi="IRBadr" w:cs="IRBadr"/>
          <w:sz w:val="28"/>
          <w:szCs w:val="28"/>
          <w:rtl/>
          <w:lang w:bidi="fa-IR"/>
        </w:rPr>
        <w:t>این</w:t>
      </w:r>
      <w:r w:rsidR="003E5226" w:rsidRPr="00F34AC5">
        <w:rPr>
          <w:rFonts w:ascii="IRBadr" w:hAnsi="IRBadr" w:cs="IRBadr"/>
          <w:sz w:val="28"/>
          <w:szCs w:val="28"/>
          <w:rtl/>
          <w:lang w:bidi="fa-IR"/>
        </w:rPr>
        <w:t xml:space="preserve"> است</w:t>
      </w:r>
      <w:r w:rsidRPr="00F34AC5">
        <w:rPr>
          <w:rFonts w:ascii="IRBadr" w:hAnsi="IRBadr" w:cs="IRBadr"/>
          <w:sz w:val="28"/>
          <w:szCs w:val="28"/>
          <w:rtl/>
          <w:lang w:bidi="fa-IR"/>
        </w:rPr>
        <w:t xml:space="preserve"> که</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اگر بعد از آنکه چند زنا کرد و صادق شد و حکم اجرا شد</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اینجا زنای بعدی موجب تکرر حد </w:t>
      </w:r>
      <w:r w:rsidR="00395920" w:rsidRPr="00F34AC5">
        <w:rPr>
          <w:rFonts w:ascii="IRBadr" w:hAnsi="IRBadr" w:cs="IRBadr"/>
          <w:sz w:val="28"/>
          <w:szCs w:val="28"/>
          <w:rtl/>
          <w:lang w:bidi="fa-IR"/>
        </w:rPr>
        <w:t>می‌شود</w:t>
      </w:r>
      <w:r w:rsidRPr="00F34AC5">
        <w:rPr>
          <w:rFonts w:ascii="IRBadr" w:hAnsi="IRBadr" w:cs="IRBadr"/>
          <w:sz w:val="28"/>
          <w:szCs w:val="28"/>
          <w:rtl/>
          <w:lang w:bidi="fa-IR"/>
        </w:rPr>
        <w:t xml:space="preserve"> یا </w:t>
      </w:r>
      <w:r w:rsidR="00395920" w:rsidRPr="00F34AC5">
        <w:rPr>
          <w:rFonts w:ascii="IRBadr" w:hAnsi="IRBadr" w:cs="IRBadr"/>
          <w:sz w:val="28"/>
          <w:szCs w:val="28"/>
          <w:rtl/>
          <w:lang w:bidi="fa-IR"/>
        </w:rPr>
        <w:t>نمی‌شود</w:t>
      </w:r>
      <w:r w:rsidRPr="00F34AC5">
        <w:rPr>
          <w:rFonts w:ascii="IRBadr" w:hAnsi="IRBadr" w:cs="IRBadr"/>
          <w:sz w:val="28"/>
          <w:szCs w:val="28"/>
          <w:rtl/>
          <w:lang w:bidi="fa-IR"/>
        </w:rPr>
        <w:t>؟ اگر حد متخلل شد</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یعنی بیاید اجرای حد بکند آن زناهای بعدی برایش حد جدایی ثابت </w:t>
      </w:r>
      <w:r w:rsidR="00395920" w:rsidRPr="00F34AC5">
        <w:rPr>
          <w:rFonts w:ascii="IRBadr" w:hAnsi="IRBadr" w:cs="IRBadr"/>
          <w:sz w:val="28"/>
          <w:szCs w:val="28"/>
          <w:rtl/>
          <w:lang w:bidi="fa-IR"/>
        </w:rPr>
        <w:t>می‌شود</w:t>
      </w:r>
      <w:r w:rsidRPr="00F34AC5">
        <w:rPr>
          <w:rFonts w:ascii="IRBadr" w:hAnsi="IRBadr" w:cs="IRBadr"/>
          <w:sz w:val="28"/>
          <w:szCs w:val="28"/>
          <w:rtl/>
          <w:lang w:bidi="fa-IR"/>
        </w:rPr>
        <w:t>. این نکته بود که عرض کردیم که اصولاً یک قرینه قطعیه وجود دا</w:t>
      </w:r>
      <w:r w:rsidR="00974731">
        <w:rPr>
          <w:rFonts w:ascii="IRBadr" w:hAnsi="IRBadr" w:cs="IRBadr"/>
          <w:sz w:val="28"/>
          <w:szCs w:val="28"/>
          <w:rtl/>
          <w:lang w:bidi="fa-IR"/>
        </w:rPr>
        <w:t>رد که هر مجازاتی معطوف ب</w:t>
      </w:r>
      <w:r w:rsidR="003E5226" w:rsidRPr="00F34AC5">
        <w:rPr>
          <w:rFonts w:ascii="IRBadr" w:hAnsi="IRBadr" w:cs="IRBadr"/>
          <w:sz w:val="28"/>
          <w:szCs w:val="28"/>
          <w:rtl/>
          <w:lang w:bidi="fa-IR"/>
        </w:rPr>
        <w:t>ما سبق</w:t>
      </w:r>
      <w:r w:rsidRPr="00F34AC5">
        <w:rPr>
          <w:rFonts w:ascii="IRBadr" w:hAnsi="IRBadr" w:cs="IRBadr"/>
          <w:sz w:val="28"/>
          <w:szCs w:val="28"/>
          <w:rtl/>
          <w:lang w:bidi="fa-IR"/>
        </w:rPr>
        <w:t xml:space="preserve"> است</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هیچ مجازاتی بر</w:t>
      </w:r>
      <w:r w:rsidR="003E5226" w:rsidRPr="00F34AC5">
        <w:rPr>
          <w:rFonts w:ascii="IRBadr" w:hAnsi="IRBadr" w:cs="IRBadr"/>
          <w:sz w:val="28"/>
          <w:szCs w:val="28"/>
          <w:rtl/>
          <w:lang w:bidi="fa-IR"/>
        </w:rPr>
        <w:t>ای آینده نیست،</w:t>
      </w:r>
      <w:r w:rsidRPr="00F34AC5">
        <w:rPr>
          <w:rFonts w:ascii="IRBadr" w:hAnsi="IRBadr" w:cs="IRBadr"/>
          <w:sz w:val="28"/>
          <w:szCs w:val="28"/>
          <w:rtl/>
          <w:lang w:bidi="fa-IR"/>
        </w:rPr>
        <w:t xml:space="preserve"> این در شریعت نیست</w:t>
      </w:r>
      <w:r w:rsidR="003E5226" w:rsidRPr="00F34AC5">
        <w:rPr>
          <w:rFonts w:ascii="IRBadr" w:hAnsi="IRBadr" w:cs="IRBadr"/>
          <w:sz w:val="28"/>
          <w:szCs w:val="28"/>
          <w:rtl/>
          <w:lang w:bidi="fa-IR"/>
        </w:rPr>
        <w:t xml:space="preserve"> و عقل با</w:t>
      </w:r>
      <w:r w:rsidRPr="00F34AC5">
        <w:rPr>
          <w:rFonts w:ascii="IRBadr" w:hAnsi="IRBadr" w:cs="IRBadr"/>
          <w:sz w:val="28"/>
          <w:szCs w:val="28"/>
          <w:rtl/>
          <w:lang w:bidi="fa-IR"/>
        </w:rPr>
        <w:t xml:space="preserve"> این توافقی ندارد. در اینجا تقریباً همه اتفاق دارند که</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اجرای حد برای زنا بعد از آن </w:t>
      </w:r>
      <w:r w:rsidR="00395920" w:rsidRPr="00F34AC5">
        <w:rPr>
          <w:rFonts w:ascii="IRBadr" w:hAnsi="IRBadr" w:cs="IRBadr"/>
          <w:sz w:val="28"/>
          <w:szCs w:val="28"/>
          <w:rtl/>
          <w:lang w:bidi="fa-IR"/>
        </w:rPr>
        <w:t>گونه‌های</w:t>
      </w:r>
      <w:r w:rsidRPr="00F34AC5">
        <w:rPr>
          <w:rFonts w:ascii="IRBadr" w:hAnsi="IRBadr" w:cs="IRBadr"/>
          <w:sz w:val="28"/>
          <w:szCs w:val="28"/>
          <w:rtl/>
          <w:lang w:bidi="fa-IR"/>
        </w:rPr>
        <w:t xml:space="preserve"> بعدی</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حکم جدید و حدود جدید دارد. و هیچ معلوم نیست بگوییم</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یک زنا</w:t>
      </w:r>
      <w:r w:rsidR="003E5226" w:rsidRPr="00F34AC5">
        <w:rPr>
          <w:rFonts w:ascii="IRBadr" w:hAnsi="IRBadr" w:cs="IRBadr"/>
          <w:sz w:val="28"/>
          <w:szCs w:val="28"/>
          <w:rtl/>
          <w:lang w:bidi="fa-IR"/>
        </w:rPr>
        <w:t>،</w:t>
      </w:r>
      <w:r w:rsidR="00BF2F71" w:rsidRPr="00F34AC5">
        <w:rPr>
          <w:rFonts w:ascii="IRBadr" w:hAnsi="IRBadr" w:cs="IRBadr"/>
          <w:sz w:val="28"/>
          <w:szCs w:val="28"/>
          <w:rtl/>
          <w:lang w:bidi="fa-IR"/>
        </w:rPr>
        <w:t xml:space="preserve"> یک</w:t>
      </w:r>
      <w:r w:rsidRPr="00F34AC5">
        <w:rPr>
          <w:rFonts w:ascii="IRBadr" w:hAnsi="IRBadr" w:cs="IRBadr"/>
          <w:sz w:val="28"/>
          <w:szCs w:val="28"/>
          <w:rtl/>
          <w:lang w:bidi="fa-IR"/>
        </w:rPr>
        <w:t xml:space="preserve"> حد</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برای مطلق زنا</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چه آن که قبل از حدودش بود</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چه </w:t>
      </w:r>
      <w:r w:rsidR="00395920" w:rsidRPr="00F34AC5">
        <w:rPr>
          <w:rFonts w:ascii="IRBadr" w:hAnsi="IRBadr" w:cs="IRBadr"/>
          <w:sz w:val="28"/>
          <w:szCs w:val="28"/>
          <w:rtl/>
          <w:lang w:bidi="fa-IR"/>
        </w:rPr>
        <w:t>آن‌ها</w:t>
      </w:r>
      <w:r w:rsidRPr="00F34AC5">
        <w:rPr>
          <w:rFonts w:ascii="IRBadr" w:hAnsi="IRBadr" w:cs="IRBadr"/>
          <w:sz w:val="28"/>
          <w:szCs w:val="28"/>
          <w:rtl/>
          <w:lang w:bidi="fa-IR"/>
        </w:rPr>
        <w:t xml:space="preserve"> که بعد </w:t>
      </w:r>
      <w:r w:rsidR="00395920" w:rsidRPr="00F34AC5">
        <w:rPr>
          <w:rFonts w:ascii="IRBadr" w:hAnsi="IRBadr" w:cs="IRBadr"/>
          <w:sz w:val="28"/>
          <w:szCs w:val="28"/>
          <w:rtl/>
          <w:lang w:bidi="fa-IR"/>
        </w:rPr>
        <w:t>می‌خواهد</w:t>
      </w:r>
      <w:r w:rsidRPr="00F34AC5">
        <w:rPr>
          <w:rFonts w:ascii="IRBadr" w:hAnsi="IRBadr" w:cs="IRBadr"/>
          <w:sz w:val="28"/>
          <w:szCs w:val="28"/>
          <w:rtl/>
          <w:lang w:bidi="fa-IR"/>
        </w:rPr>
        <w:t xml:space="preserve"> محقق بشود</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یک حد کافی است</w:t>
      </w:r>
      <w:r w:rsidR="003E5226" w:rsidRPr="00F34AC5">
        <w:rPr>
          <w:rFonts w:ascii="IRBadr" w:hAnsi="IRBadr" w:cs="IRBadr"/>
          <w:sz w:val="28"/>
          <w:szCs w:val="28"/>
          <w:rtl/>
          <w:lang w:bidi="fa-IR"/>
        </w:rPr>
        <w:t>.</w:t>
      </w:r>
    </w:p>
    <w:p w:rsidR="003E5226" w:rsidRPr="00F34AC5" w:rsidRDefault="003E5226" w:rsidP="0070023A">
      <w:pPr>
        <w:pStyle w:val="3"/>
        <w:bidi/>
        <w:rPr>
          <w:rFonts w:ascii="IRBadr" w:hAnsi="IRBadr" w:cs="IRBadr"/>
          <w:color w:val="auto"/>
          <w:sz w:val="28"/>
          <w:szCs w:val="28"/>
          <w:rtl/>
          <w:lang w:bidi="fa-IR"/>
        </w:rPr>
      </w:pPr>
      <w:bookmarkStart w:id="16" w:name="_Toc425158546"/>
      <w:r w:rsidRPr="00F34AC5">
        <w:rPr>
          <w:rFonts w:ascii="IRBadr" w:hAnsi="IRBadr" w:cs="IRBadr"/>
          <w:color w:val="auto"/>
          <w:sz w:val="28"/>
          <w:szCs w:val="28"/>
          <w:rtl/>
          <w:lang w:bidi="fa-IR"/>
        </w:rPr>
        <w:t xml:space="preserve">رد قول </w:t>
      </w:r>
      <w:r w:rsidR="00974731">
        <w:rPr>
          <w:rFonts w:ascii="IRBadr" w:hAnsi="IRBadr" w:cs="IRBadr"/>
          <w:color w:val="auto"/>
          <w:sz w:val="28"/>
          <w:szCs w:val="28"/>
          <w:rtl/>
          <w:lang w:bidi="fa-IR"/>
        </w:rPr>
        <w:t>اکتفا</w:t>
      </w:r>
      <w:r w:rsidRPr="00F34AC5">
        <w:rPr>
          <w:rFonts w:ascii="IRBadr" w:hAnsi="IRBadr" w:cs="IRBadr"/>
          <w:color w:val="auto"/>
          <w:sz w:val="28"/>
          <w:szCs w:val="28"/>
          <w:rtl/>
          <w:lang w:bidi="fa-IR"/>
        </w:rPr>
        <w:t xml:space="preserve"> به حد واحد</w:t>
      </w:r>
      <w:bookmarkEnd w:id="16"/>
    </w:p>
    <w:p w:rsidR="00097710" w:rsidRPr="00F34AC5" w:rsidRDefault="00F04681" w:rsidP="00097710">
      <w:pPr>
        <w:bidi/>
        <w:jc w:val="both"/>
        <w:rPr>
          <w:rFonts w:ascii="IRBadr" w:hAnsi="IRBadr" w:cs="IRBadr"/>
          <w:sz w:val="28"/>
          <w:szCs w:val="28"/>
          <w:rtl/>
          <w:lang w:bidi="fa-IR"/>
        </w:rPr>
      </w:pPr>
      <w:r w:rsidRPr="00F34AC5">
        <w:rPr>
          <w:rFonts w:ascii="IRBadr" w:hAnsi="IRBadr" w:cs="IRBadr"/>
          <w:sz w:val="28"/>
          <w:szCs w:val="28"/>
          <w:rtl/>
          <w:lang w:bidi="fa-IR"/>
        </w:rPr>
        <w:t xml:space="preserve"> این</w:t>
      </w:r>
      <w:r w:rsidR="003E5226" w:rsidRPr="00F34AC5">
        <w:rPr>
          <w:rFonts w:ascii="IRBadr" w:hAnsi="IRBadr" w:cs="IRBadr"/>
          <w:sz w:val="28"/>
          <w:szCs w:val="28"/>
          <w:rtl/>
          <w:lang w:bidi="fa-IR"/>
        </w:rPr>
        <w:t xml:space="preserve"> گفتار</w:t>
      </w:r>
      <w:r w:rsidRPr="00F34AC5">
        <w:rPr>
          <w:rFonts w:ascii="IRBadr" w:hAnsi="IRBadr" w:cs="IRBadr"/>
          <w:sz w:val="28"/>
          <w:szCs w:val="28"/>
          <w:rtl/>
          <w:lang w:bidi="fa-IR"/>
        </w:rPr>
        <w:t xml:space="preserve"> خلاف ادله است</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ثانیاً اگر کسی بخواهد بگوید</w:t>
      </w:r>
      <w:r w:rsidR="003E5226" w:rsidRPr="00F34AC5">
        <w:rPr>
          <w:rFonts w:ascii="IRBadr" w:hAnsi="IRBadr" w:cs="IRBadr"/>
          <w:sz w:val="28"/>
          <w:szCs w:val="28"/>
          <w:rtl/>
          <w:lang w:bidi="fa-IR"/>
        </w:rPr>
        <w:t xml:space="preserve">؛ </w:t>
      </w:r>
      <w:r w:rsidRPr="00F34AC5">
        <w:rPr>
          <w:rFonts w:ascii="IRBadr" w:hAnsi="IRBadr" w:cs="IRBadr"/>
          <w:sz w:val="28"/>
          <w:szCs w:val="28"/>
          <w:rtl/>
          <w:lang w:bidi="fa-IR"/>
        </w:rPr>
        <w:t xml:space="preserve">تخلل حد موجب </w:t>
      </w:r>
      <w:r w:rsidR="00395920" w:rsidRPr="00F34AC5">
        <w:rPr>
          <w:rFonts w:ascii="IRBadr" w:hAnsi="IRBadr" w:cs="IRBadr"/>
          <w:sz w:val="28"/>
          <w:szCs w:val="28"/>
          <w:rtl/>
          <w:lang w:bidi="fa-IR"/>
        </w:rPr>
        <w:t>نمی‌شود</w:t>
      </w:r>
      <w:r w:rsidRPr="00F34AC5">
        <w:rPr>
          <w:rFonts w:ascii="IRBadr" w:hAnsi="IRBadr" w:cs="IRBadr"/>
          <w:sz w:val="28"/>
          <w:szCs w:val="28"/>
          <w:rtl/>
          <w:lang w:bidi="fa-IR"/>
        </w:rPr>
        <w:t xml:space="preserve"> که مکرر بشود</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بلکه باز هم یکی کافی است</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این معنایش این است که</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هر کسی زنایی </w:t>
      </w:r>
      <w:r w:rsidR="00395920" w:rsidRPr="00F34AC5">
        <w:rPr>
          <w:rFonts w:ascii="IRBadr" w:hAnsi="IRBadr" w:cs="IRBadr"/>
          <w:sz w:val="28"/>
          <w:szCs w:val="28"/>
          <w:rtl/>
          <w:lang w:bidi="fa-IR"/>
        </w:rPr>
        <w:t>می‌کند</w:t>
      </w:r>
      <w:r w:rsidRPr="00F34AC5">
        <w:rPr>
          <w:rFonts w:ascii="IRBadr" w:hAnsi="IRBadr" w:cs="IRBadr"/>
          <w:sz w:val="28"/>
          <w:szCs w:val="28"/>
          <w:rtl/>
          <w:lang w:bidi="fa-IR"/>
        </w:rPr>
        <w:t xml:space="preserve"> </w:t>
      </w:r>
      <w:r w:rsidR="00974731">
        <w:rPr>
          <w:rFonts w:ascii="IRBadr" w:hAnsi="IRBadr" w:cs="IRBadr"/>
          <w:sz w:val="28"/>
          <w:szCs w:val="28"/>
          <w:rtl/>
          <w:lang w:bidi="fa-IR"/>
        </w:rPr>
        <w:t>یک</w:t>
      </w:r>
      <w:r w:rsidRPr="00F34AC5">
        <w:rPr>
          <w:rFonts w:ascii="IRBadr" w:hAnsi="IRBadr" w:cs="IRBadr"/>
          <w:sz w:val="28"/>
          <w:szCs w:val="28"/>
          <w:rtl/>
          <w:lang w:bidi="fa-IR"/>
        </w:rPr>
        <w:t xml:space="preserve"> بار در عمر بیشتر حد نخورد </w:t>
      </w:r>
      <w:r w:rsidR="00974731">
        <w:rPr>
          <w:rFonts w:ascii="IRBadr" w:hAnsi="IRBadr" w:cs="IRBadr"/>
          <w:sz w:val="28"/>
          <w:szCs w:val="28"/>
          <w:rtl/>
          <w:lang w:bidi="fa-IR"/>
        </w:rPr>
        <w:t>درحالی‌که</w:t>
      </w:r>
      <w:r w:rsidRPr="00F34AC5">
        <w:rPr>
          <w:rFonts w:ascii="IRBadr" w:hAnsi="IRBadr" w:cs="IRBadr"/>
          <w:sz w:val="28"/>
          <w:szCs w:val="28"/>
          <w:rtl/>
          <w:lang w:bidi="fa-IR"/>
        </w:rPr>
        <w:t xml:space="preserve"> این خلاف سیره بوده</w:t>
      </w:r>
      <w:r w:rsidR="003E5226"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در</w:t>
      </w:r>
      <w:r w:rsidR="003E5226" w:rsidRPr="00F34AC5">
        <w:rPr>
          <w:rFonts w:ascii="IRBadr" w:hAnsi="IRBadr" w:cs="IRBadr"/>
          <w:sz w:val="28"/>
          <w:szCs w:val="28"/>
          <w:rtl/>
          <w:lang w:bidi="fa-IR"/>
        </w:rPr>
        <w:t xml:space="preserve"> تاریخ </w:t>
      </w:r>
      <w:r w:rsidRPr="00F34AC5">
        <w:rPr>
          <w:rFonts w:ascii="IRBadr" w:hAnsi="IRBadr" w:cs="IRBadr"/>
          <w:sz w:val="28"/>
          <w:szCs w:val="28"/>
          <w:rtl/>
          <w:lang w:bidi="fa-IR"/>
        </w:rPr>
        <w:t>داریم که</w:t>
      </w:r>
      <w:r w:rsidR="003E5226"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افراد</w:t>
      </w:r>
      <w:r w:rsidRPr="00F34AC5">
        <w:rPr>
          <w:rFonts w:ascii="IRBadr" w:hAnsi="IRBadr" w:cs="IRBadr"/>
          <w:sz w:val="28"/>
          <w:szCs w:val="28"/>
          <w:rtl/>
          <w:lang w:bidi="fa-IR"/>
        </w:rPr>
        <w:t xml:space="preserve"> مکرر حد </w:t>
      </w:r>
      <w:r w:rsidR="00395920" w:rsidRPr="00F34AC5">
        <w:rPr>
          <w:rFonts w:ascii="IRBadr" w:hAnsi="IRBadr" w:cs="IRBadr"/>
          <w:sz w:val="28"/>
          <w:szCs w:val="28"/>
          <w:rtl/>
          <w:lang w:bidi="fa-IR"/>
        </w:rPr>
        <w:t>می‌خورند</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ثالثاً این نکته را آقای تبریزی دارند</w:t>
      </w:r>
      <w:r w:rsidR="003E5226"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ما</w:t>
      </w:r>
      <w:r w:rsidRPr="00F34AC5">
        <w:rPr>
          <w:rFonts w:ascii="IRBadr" w:hAnsi="IRBadr" w:cs="IRBadr"/>
          <w:sz w:val="28"/>
          <w:szCs w:val="28"/>
          <w:rtl/>
          <w:lang w:bidi="fa-IR"/>
        </w:rPr>
        <w:t xml:space="preserve"> در روایات داریم</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اگر کسی سه بار حد بر او جاری شد</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بار چهارم کشته </w:t>
      </w:r>
      <w:r w:rsidR="00395920" w:rsidRPr="00F34AC5">
        <w:rPr>
          <w:rFonts w:ascii="IRBadr" w:hAnsi="IRBadr" w:cs="IRBadr"/>
          <w:sz w:val="28"/>
          <w:szCs w:val="28"/>
          <w:rtl/>
          <w:lang w:bidi="fa-IR"/>
        </w:rPr>
        <w:t>می‌شود</w:t>
      </w:r>
      <w:r w:rsidR="003E5226" w:rsidRPr="00F34AC5">
        <w:rPr>
          <w:rFonts w:ascii="IRBadr" w:hAnsi="IRBadr" w:cs="IRBadr"/>
          <w:sz w:val="28"/>
          <w:szCs w:val="28"/>
          <w:rtl/>
          <w:lang w:bidi="fa-IR"/>
        </w:rPr>
        <w:t>،</w:t>
      </w:r>
      <w:r w:rsidRPr="00F34AC5">
        <w:rPr>
          <w:rFonts w:ascii="IRBadr" w:hAnsi="IRBadr" w:cs="IRBadr"/>
          <w:sz w:val="28"/>
          <w:szCs w:val="28"/>
          <w:rtl/>
          <w:lang w:bidi="fa-IR"/>
        </w:rPr>
        <w:t xml:space="preserve"> این روایت صریحاً </w:t>
      </w:r>
      <w:r w:rsidR="00395920" w:rsidRPr="00F34AC5">
        <w:rPr>
          <w:rFonts w:ascii="IRBadr" w:hAnsi="IRBadr" w:cs="IRBadr"/>
          <w:sz w:val="28"/>
          <w:szCs w:val="28"/>
          <w:rtl/>
          <w:lang w:bidi="fa-IR"/>
        </w:rPr>
        <w:t>می‌گوید</w:t>
      </w:r>
      <w:r w:rsidR="003E5226" w:rsidRPr="00F34AC5">
        <w:rPr>
          <w:rFonts w:ascii="IRBadr" w:hAnsi="IRBadr" w:cs="IRBadr"/>
          <w:sz w:val="28"/>
          <w:szCs w:val="28"/>
          <w:rtl/>
          <w:lang w:bidi="fa-IR"/>
        </w:rPr>
        <w:t>.</w:t>
      </w:r>
    </w:p>
    <w:p w:rsidR="00706A7A" w:rsidRPr="00F34AC5" w:rsidRDefault="00097710" w:rsidP="00097710">
      <w:pPr>
        <w:bidi/>
        <w:jc w:val="both"/>
        <w:rPr>
          <w:rFonts w:ascii="IRBadr" w:hAnsi="IRBadr" w:cs="IRBadr"/>
          <w:sz w:val="28"/>
          <w:szCs w:val="28"/>
          <w:rtl/>
          <w:lang w:bidi="fa-IR"/>
        </w:rPr>
      </w:pPr>
      <w:r w:rsidRPr="00F34AC5">
        <w:rPr>
          <w:rFonts w:ascii="IRBadr" w:hAnsi="IRBadr" w:cs="IRBadr"/>
          <w:color w:val="000000" w:themeColor="text1"/>
          <w:sz w:val="28"/>
          <w:szCs w:val="28"/>
          <w:rtl/>
          <w:lang w:bidi="fa-IR"/>
        </w:rPr>
        <w:t xml:space="preserve">این </w:t>
      </w:r>
      <w:r w:rsidR="00706A7A" w:rsidRPr="00F34AC5">
        <w:rPr>
          <w:rFonts w:ascii="IRBadr" w:hAnsi="IRBadr" w:cs="IRBadr"/>
          <w:color w:val="000000" w:themeColor="text1"/>
          <w:sz w:val="28"/>
          <w:szCs w:val="28"/>
          <w:rtl/>
          <w:lang w:bidi="fa-IR"/>
        </w:rPr>
        <w:t>روایات</w:t>
      </w:r>
      <w:r w:rsidRPr="00F34AC5">
        <w:rPr>
          <w:rFonts w:ascii="IRBadr" w:hAnsi="IRBadr" w:cs="IRBadr"/>
          <w:color w:val="000000" w:themeColor="text1"/>
          <w:sz w:val="28"/>
          <w:szCs w:val="28"/>
          <w:rtl/>
          <w:lang w:bidi="fa-IR"/>
        </w:rPr>
        <w:t>؛</w:t>
      </w:r>
      <w:r w:rsidR="00706A7A" w:rsidRPr="00F34AC5">
        <w:rPr>
          <w:rFonts w:ascii="IRBadr" w:hAnsi="IRBadr" w:cs="IRBadr"/>
          <w:color w:val="000000" w:themeColor="text1"/>
          <w:sz w:val="28"/>
          <w:szCs w:val="28"/>
          <w:rtl/>
          <w:lang w:bidi="fa-IR"/>
        </w:rPr>
        <w:t xml:space="preserve"> </w:t>
      </w:r>
      <w:r w:rsidRPr="00F34AC5">
        <w:rPr>
          <w:rFonts w:ascii="IRBadr" w:hAnsi="IRBadr" w:cs="IRBadr"/>
          <w:color w:val="000000" w:themeColor="text1"/>
          <w:sz w:val="28"/>
          <w:szCs w:val="28"/>
          <w:rtl/>
          <w:lang w:bidi="fa-IR"/>
        </w:rPr>
        <w:t>«الزان</w:t>
      </w:r>
      <w:r w:rsidR="00BF2F71" w:rsidRPr="00F34AC5">
        <w:rPr>
          <w:rFonts w:ascii="IRBadr" w:hAnsi="IRBadr" w:cs="IRBadr"/>
          <w:color w:val="000000" w:themeColor="text1"/>
          <w:sz w:val="28"/>
          <w:szCs w:val="28"/>
          <w:rtl/>
          <w:lang w:bidi="fa-IR"/>
        </w:rPr>
        <w:t>ی</w:t>
      </w:r>
      <w:r w:rsidRPr="00F34AC5">
        <w:rPr>
          <w:rFonts w:ascii="IRBadr" w:hAnsi="IRBadr" w:cs="IRBadr"/>
          <w:color w:val="000000" w:themeColor="text1"/>
          <w:sz w:val="28"/>
          <w:szCs w:val="28"/>
          <w:rtl/>
          <w:lang w:bidi="fa-IR"/>
        </w:rPr>
        <w:t xml:space="preserve"> </w:t>
      </w:r>
      <w:r w:rsidR="00BF2F71" w:rsidRPr="00F34AC5">
        <w:rPr>
          <w:rFonts w:ascii="IRBadr" w:hAnsi="IRBadr" w:cs="IRBadr"/>
          <w:color w:val="000000" w:themeColor="text1"/>
          <w:sz w:val="28"/>
          <w:szCs w:val="28"/>
          <w:rtl/>
          <w:lang w:bidi="fa-IR"/>
        </w:rPr>
        <w:t>ی</w:t>
      </w:r>
      <w:r w:rsidRPr="00F34AC5">
        <w:rPr>
          <w:rFonts w:ascii="IRBadr" w:hAnsi="IRBadr" w:cs="IRBadr"/>
          <w:color w:val="000000" w:themeColor="text1"/>
          <w:sz w:val="28"/>
          <w:szCs w:val="28"/>
          <w:rtl/>
          <w:lang w:bidi="fa-IR"/>
        </w:rPr>
        <w:t>قتل ف</w:t>
      </w:r>
      <w:r w:rsidR="00BF2F71" w:rsidRPr="00F34AC5">
        <w:rPr>
          <w:rFonts w:ascii="IRBadr" w:hAnsi="IRBadr" w:cs="IRBadr"/>
          <w:color w:val="000000" w:themeColor="text1"/>
          <w:sz w:val="28"/>
          <w:szCs w:val="28"/>
          <w:rtl/>
          <w:lang w:bidi="fa-IR"/>
        </w:rPr>
        <w:t>ی</w:t>
      </w:r>
      <w:r w:rsidRPr="00F34AC5">
        <w:rPr>
          <w:rFonts w:ascii="IRBadr" w:hAnsi="IRBadr" w:cs="IRBadr"/>
          <w:color w:val="000000" w:themeColor="text1"/>
          <w:sz w:val="28"/>
          <w:szCs w:val="28"/>
          <w:rtl/>
          <w:lang w:bidi="fa-IR"/>
        </w:rPr>
        <w:t xml:space="preserve"> المر</w:t>
      </w:r>
      <w:r w:rsidR="00974731">
        <w:rPr>
          <w:rFonts w:ascii="IRBadr" w:hAnsi="IRBadr" w:cs="IRBadr" w:hint="cs"/>
          <w:color w:val="000000" w:themeColor="text1"/>
          <w:sz w:val="28"/>
          <w:szCs w:val="28"/>
          <w:rtl/>
          <w:lang w:bidi="fa-IR"/>
        </w:rPr>
        <w:t>ئ</w:t>
      </w:r>
      <w:r w:rsidRPr="00F34AC5">
        <w:rPr>
          <w:rFonts w:ascii="IRBadr" w:hAnsi="IRBadr" w:cs="IRBadr"/>
          <w:color w:val="000000" w:themeColor="text1"/>
          <w:sz w:val="28"/>
          <w:szCs w:val="28"/>
          <w:rtl/>
          <w:lang w:bidi="fa-IR"/>
        </w:rPr>
        <w:t>ة الرابعة»</w:t>
      </w:r>
      <w:r w:rsidRPr="00F34AC5">
        <w:rPr>
          <w:rStyle w:val="ac"/>
          <w:rFonts w:ascii="IRBadr" w:hAnsi="IRBadr" w:cs="IRBadr"/>
          <w:color w:val="000000" w:themeColor="text1"/>
          <w:sz w:val="28"/>
          <w:szCs w:val="28"/>
          <w:rtl/>
          <w:lang w:bidi="fa-IR"/>
        </w:rPr>
        <w:footnoteReference w:id="3"/>
      </w:r>
      <w:r w:rsidRPr="00F34AC5">
        <w:rPr>
          <w:rFonts w:ascii="IRBadr" w:hAnsi="IRBadr" w:cs="IRBadr"/>
          <w:color w:val="000000" w:themeColor="text1"/>
          <w:sz w:val="28"/>
          <w:szCs w:val="28"/>
          <w:rtl/>
          <w:lang w:bidi="fa-IR"/>
        </w:rPr>
        <w:t xml:space="preserve"> مدلولش </w:t>
      </w:r>
      <w:r w:rsidR="00706A7A" w:rsidRPr="00F34AC5">
        <w:rPr>
          <w:rFonts w:ascii="IRBadr" w:hAnsi="IRBadr" w:cs="IRBadr"/>
          <w:sz w:val="28"/>
          <w:szCs w:val="28"/>
          <w:rtl/>
          <w:lang w:bidi="fa-IR"/>
        </w:rPr>
        <w:t>چی</w:t>
      </w:r>
      <w:r w:rsidR="00F04681" w:rsidRPr="00F34AC5">
        <w:rPr>
          <w:rFonts w:ascii="IRBadr" w:hAnsi="IRBadr" w:cs="IRBadr"/>
          <w:sz w:val="28"/>
          <w:szCs w:val="28"/>
          <w:rtl/>
          <w:lang w:bidi="fa-IR"/>
        </w:rPr>
        <w:t>ست</w:t>
      </w:r>
      <w:r w:rsidR="00706A7A" w:rsidRPr="00F34AC5">
        <w:rPr>
          <w:rFonts w:ascii="IRBadr" w:hAnsi="IRBadr" w:cs="IRBadr"/>
          <w:sz w:val="28"/>
          <w:szCs w:val="28"/>
          <w:rtl/>
          <w:lang w:bidi="fa-IR"/>
        </w:rPr>
        <w:t xml:space="preserve">؟ </w:t>
      </w:r>
      <w:r w:rsidR="00F04681" w:rsidRPr="00F34AC5">
        <w:rPr>
          <w:rFonts w:ascii="IRBadr" w:hAnsi="IRBadr" w:cs="IRBadr"/>
          <w:sz w:val="28"/>
          <w:szCs w:val="28"/>
          <w:rtl/>
          <w:lang w:bidi="fa-IR"/>
        </w:rPr>
        <w:t>مدلول التزامی آن</w:t>
      </w:r>
      <w:r w:rsidR="00706A7A" w:rsidRPr="00F34AC5">
        <w:rPr>
          <w:rFonts w:ascii="IRBadr" w:hAnsi="IRBadr" w:cs="IRBadr"/>
          <w:sz w:val="28"/>
          <w:szCs w:val="28"/>
          <w:rtl/>
          <w:lang w:bidi="fa-IR"/>
        </w:rPr>
        <w:t>،</w:t>
      </w:r>
      <w:r w:rsidR="00F04681" w:rsidRPr="00F34AC5">
        <w:rPr>
          <w:rFonts w:ascii="IRBadr" w:hAnsi="IRBadr" w:cs="IRBadr"/>
          <w:sz w:val="28"/>
          <w:szCs w:val="28"/>
          <w:rtl/>
          <w:lang w:bidi="fa-IR"/>
        </w:rPr>
        <w:t xml:space="preserve"> این است</w:t>
      </w:r>
      <w:r w:rsidR="00706A7A" w:rsidRPr="00F34AC5">
        <w:rPr>
          <w:rFonts w:ascii="IRBadr" w:hAnsi="IRBadr" w:cs="IRBadr"/>
          <w:sz w:val="28"/>
          <w:szCs w:val="28"/>
          <w:rtl/>
          <w:lang w:bidi="fa-IR"/>
        </w:rPr>
        <w:t xml:space="preserve">؛ </w:t>
      </w:r>
      <w:r w:rsidR="00F04681" w:rsidRPr="00F34AC5">
        <w:rPr>
          <w:rFonts w:ascii="IRBadr" w:hAnsi="IRBadr" w:cs="IRBadr"/>
          <w:sz w:val="28"/>
          <w:szCs w:val="28"/>
          <w:rtl/>
          <w:lang w:bidi="fa-IR"/>
        </w:rPr>
        <w:t>زنا ولو اینکه از نوع واحد باشد</w:t>
      </w:r>
      <w:r w:rsidR="00706A7A" w:rsidRPr="00F34AC5">
        <w:rPr>
          <w:rFonts w:ascii="IRBadr" w:hAnsi="IRBadr" w:cs="IRBadr"/>
          <w:sz w:val="28"/>
          <w:szCs w:val="28"/>
          <w:rtl/>
          <w:lang w:bidi="fa-IR"/>
        </w:rPr>
        <w:t>،</w:t>
      </w:r>
      <w:r w:rsidR="00F04681" w:rsidRPr="00F34AC5">
        <w:rPr>
          <w:rFonts w:ascii="IRBadr" w:hAnsi="IRBadr" w:cs="IRBadr"/>
          <w:sz w:val="28"/>
          <w:szCs w:val="28"/>
          <w:rtl/>
          <w:lang w:bidi="fa-IR"/>
        </w:rPr>
        <w:t xml:space="preserve"> اجرای حد آن به مرتبه چهارم که </w:t>
      </w:r>
      <w:r w:rsidR="00395920" w:rsidRPr="00F34AC5">
        <w:rPr>
          <w:rFonts w:ascii="IRBadr" w:hAnsi="IRBadr" w:cs="IRBadr"/>
          <w:sz w:val="28"/>
          <w:szCs w:val="28"/>
          <w:rtl/>
          <w:lang w:bidi="fa-IR"/>
        </w:rPr>
        <w:t>می‌رسد</w:t>
      </w:r>
      <w:r w:rsidR="00706A7A" w:rsidRPr="00F34AC5">
        <w:rPr>
          <w:rFonts w:ascii="IRBadr" w:hAnsi="IRBadr" w:cs="IRBadr"/>
          <w:sz w:val="28"/>
          <w:szCs w:val="28"/>
          <w:rtl/>
          <w:lang w:bidi="fa-IR"/>
        </w:rPr>
        <w:t>،</w:t>
      </w:r>
      <w:r w:rsidR="00F04681" w:rsidRPr="00F34AC5">
        <w:rPr>
          <w:rFonts w:ascii="IRBadr" w:hAnsi="IRBadr" w:cs="IRBadr"/>
          <w:sz w:val="28"/>
          <w:szCs w:val="28"/>
          <w:rtl/>
          <w:lang w:bidi="fa-IR"/>
        </w:rPr>
        <w:t xml:space="preserve"> بگوییم</w:t>
      </w:r>
      <w:r w:rsidR="00706A7A" w:rsidRPr="00F34AC5">
        <w:rPr>
          <w:rFonts w:ascii="IRBadr" w:hAnsi="IRBadr" w:cs="IRBadr"/>
          <w:sz w:val="28"/>
          <w:szCs w:val="28"/>
          <w:rtl/>
          <w:lang w:bidi="fa-IR"/>
        </w:rPr>
        <w:t>؛</w:t>
      </w:r>
      <w:r w:rsidR="00F04681" w:rsidRPr="00F34AC5">
        <w:rPr>
          <w:rFonts w:ascii="IRBadr" w:hAnsi="IRBadr" w:cs="IRBadr"/>
          <w:sz w:val="28"/>
          <w:szCs w:val="28"/>
          <w:rtl/>
          <w:lang w:bidi="fa-IR"/>
        </w:rPr>
        <w:t xml:space="preserve"> سه بار تحدد</w:t>
      </w:r>
      <w:r w:rsidR="00706A7A" w:rsidRPr="00F34AC5">
        <w:rPr>
          <w:rFonts w:ascii="IRBadr" w:hAnsi="IRBadr" w:cs="IRBadr"/>
          <w:sz w:val="28"/>
          <w:szCs w:val="28"/>
          <w:rtl/>
          <w:lang w:bidi="fa-IR"/>
        </w:rPr>
        <w:t>،</w:t>
      </w:r>
      <w:r w:rsidR="00F04681" w:rsidRPr="00F34AC5">
        <w:rPr>
          <w:rFonts w:ascii="IRBadr" w:hAnsi="IRBadr" w:cs="IRBadr"/>
          <w:sz w:val="28"/>
          <w:szCs w:val="28"/>
          <w:rtl/>
          <w:lang w:bidi="fa-IR"/>
        </w:rPr>
        <w:t xml:space="preserve"> بار چهارم </w:t>
      </w:r>
      <w:r w:rsidR="00395920" w:rsidRPr="00F34AC5">
        <w:rPr>
          <w:rFonts w:ascii="IRBadr" w:hAnsi="IRBadr" w:cs="IRBadr"/>
          <w:sz w:val="28"/>
          <w:szCs w:val="28"/>
          <w:rtl/>
          <w:lang w:bidi="fa-IR"/>
        </w:rPr>
        <w:t>می‌کشیم</w:t>
      </w:r>
      <w:r w:rsidR="00F04681" w:rsidRPr="00F34AC5">
        <w:rPr>
          <w:rFonts w:ascii="IRBadr" w:hAnsi="IRBadr" w:cs="IRBadr"/>
          <w:sz w:val="28"/>
          <w:szCs w:val="28"/>
          <w:rtl/>
          <w:lang w:bidi="fa-IR"/>
        </w:rPr>
        <w:t xml:space="preserve">. </w:t>
      </w:r>
      <w:r w:rsidR="00974731">
        <w:rPr>
          <w:rFonts w:ascii="IRBadr" w:hAnsi="IRBadr" w:cs="IRBadr"/>
          <w:sz w:val="28"/>
          <w:szCs w:val="28"/>
          <w:rtl/>
          <w:lang w:bidi="fa-IR"/>
        </w:rPr>
        <w:t>درحالی‌که</w:t>
      </w:r>
      <w:r w:rsidR="00F04681" w:rsidRPr="00F34AC5">
        <w:rPr>
          <w:rFonts w:ascii="IRBadr" w:hAnsi="IRBadr" w:cs="IRBadr"/>
          <w:sz w:val="28"/>
          <w:szCs w:val="28"/>
          <w:rtl/>
          <w:lang w:bidi="fa-IR"/>
        </w:rPr>
        <w:t xml:space="preserve"> اگر آن نکته باشد که</w:t>
      </w:r>
      <w:r w:rsidR="00706A7A" w:rsidRPr="00F34AC5">
        <w:rPr>
          <w:rFonts w:ascii="IRBadr" w:hAnsi="IRBadr" w:cs="IRBadr"/>
          <w:sz w:val="28"/>
          <w:szCs w:val="28"/>
          <w:rtl/>
          <w:lang w:bidi="fa-IR"/>
        </w:rPr>
        <w:t xml:space="preserve">؛ </w:t>
      </w:r>
      <w:r w:rsidR="00F04681" w:rsidRPr="00F34AC5">
        <w:rPr>
          <w:rFonts w:ascii="IRBadr" w:hAnsi="IRBadr" w:cs="IRBadr"/>
          <w:sz w:val="28"/>
          <w:szCs w:val="28"/>
          <w:rtl/>
          <w:lang w:bidi="fa-IR"/>
        </w:rPr>
        <w:t xml:space="preserve">تخلل مانع از اجرای تداخل است و تکرار </w:t>
      </w:r>
      <w:r w:rsidR="00395920" w:rsidRPr="00F34AC5">
        <w:rPr>
          <w:rFonts w:ascii="IRBadr" w:hAnsi="IRBadr" w:cs="IRBadr"/>
          <w:sz w:val="28"/>
          <w:szCs w:val="28"/>
          <w:rtl/>
          <w:lang w:bidi="fa-IR"/>
        </w:rPr>
        <w:t>نمی‌شود</w:t>
      </w:r>
      <w:r w:rsidR="00706A7A" w:rsidRPr="00F34AC5">
        <w:rPr>
          <w:rFonts w:ascii="IRBadr" w:hAnsi="IRBadr" w:cs="IRBadr"/>
          <w:sz w:val="28"/>
          <w:szCs w:val="28"/>
          <w:rtl/>
          <w:lang w:bidi="fa-IR"/>
        </w:rPr>
        <w:t>،</w:t>
      </w:r>
      <w:r w:rsidR="00F04681" w:rsidRPr="00F34AC5">
        <w:rPr>
          <w:rFonts w:ascii="IRBadr" w:hAnsi="IRBadr" w:cs="IRBadr"/>
          <w:sz w:val="28"/>
          <w:szCs w:val="28"/>
          <w:rtl/>
          <w:lang w:bidi="fa-IR"/>
        </w:rPr>
        <w:t xml:space="preserve"> روایات دیگر معقول نیست. </w:t>
      </w:r>
      <w:r w:rsidR="00002CB0" w:rsidRPr="00F34AC5">
        <w:rPr>
          <w:rFonts w:ascii="IRBadr" w:hAnsi="IRBadr" w:cs="IRBadr"/>
          <w:sz w:val="28"/>
          <w:szCs w:val="28"/>
          <w:rtl/>
          <w:lang w:bidi="fa-IR"/>
        </w:rPr>
        <w:t>این هم وجه سومی است</w:t>
      </w:r>
      <w:r w:rsidR="00706A7A" w:rsidRPr="00F34AC5">
        <w:rPr>
          <w:rFonts w:ascii="IRBadr" w:hAnsi="IRBadr" w:cs="IRBadr"/>
          <w:sz w:val="28"/>
          <w:szCs w:val="28"/>
          <w:rtl/>
          <w:lang w:bidi="fa-IR"/>
        </w:rPr>
        <w:t xml:space="preserve"> </w:t>
      </w:r>
      <w:r w:rsidR="00002CB0" w:rsidRPr="00F34AC5">
        <w:rPr>
          <w:rFonts w:ascii="IRBadr" w:hAnsi="IRBadr" w:cs="IRBadr"/>
          <w:sz w:val="28"/>
          <w:szCs w:val="28"/>
          <w:rtl/>
          <w:lang w:bidi="fa-IR"/>
        </w:rPr>
        <w:t>که ایشان دارند</w:t>
      </w:r>
      <w:r w:rsidR="00706A7A"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البته</w:t>
      </w:r>
      <w:r w:rsidR="00002CB0" w:rsidRPr="00F34AC5">
        <w:rPr>
          <w:rFonts w:ascii="IRBadr" w:hAnsi="IRBadr" w:cs="IRBadr"/>
          <w:sz w:val="28"/>
          <w:szCs w:val="28"/>
          <w:rtl/>
          <w:lang w:bidi="fa-IR"/>
        </w:rPr>
        <w:t xml:space="preserve"> ممکن است کسی جواب بدهد</w:t>
      </w:r>
      <w:r w:rsidR="00706A7A" w:rsidRPr="00F34AC5">
        <w:rPr>
          <w:rFonts w:ascii="IRBadr" w:hAnsi="IRBadr" w:cs="IRBadr"/>
          <w:sz w:val="28"/>
          <w:szCs w:val="28"/>
          <w:rtl/>
          <w:lang w:bidi="fa-IR"/>
        </w:rPr>
        <w:t>؛</w:t>
      </w:r>
      <w:r w:rsidR="00002CB0" w:rsidRPr="00F34AC5">
        <w:rPr>
          <w:rFonts w:ascii="IRBadr" w:hAnsi="IRBadr" w:cs="IRBadr"/>
          <w:sz w:val="28"/>
          <w:szCs w:val="28"/>
          <w:rtl/>
          <w:lang w:bidi="fa-IR"/>
        </w:rPr>
        <w:t xml:space="preserve"> این تکرر دفعاتی که نهایتاً موجب قتل </w:t>
      </w:r>
      <w:r w:rsidR="00395920" w:rsidRPr="00F34AC5">
        <w:rPr>
          <w:rFonts w:ascii="IRBadr" w:hAnsi="IRBadr" w:cs="IRBadr"/>
          <w:sz w:val="28"/>
          <w:szCs w:val="28"/>
          <w:rtl/>
          <w:lang w:bidi="fa-IR"/>
        </w:rPr>
        <w:t>می‌شود</w:t>
      </w:r>
      <w:r w:rsidR="00706A7A" w:rsidRPr="00F34AC5">
        <w:rPr>
          <w:rFonts w:ascii="IRBadr" w:hAnsi="IRBadr" w:cs="IRBadr"/>
          <w:sz w:val="28"/>
          <w:szCs w:val="28"/>
          <w:rtl/>
          <w:lang w:bidi="fa-IR"/>
        </w:rPr>
        <w:t>،</w:t>
      </w:r>
      <w:r w:rsidR="00002CB0" w:rsidRPr="00F34AC5">
        <w:rPr>
          <w:rFonts w:ascii="IRBadr" w:hAnsi="IRBadr" w:cs="IRBadr"/>
          <w:sz w:val="28"/>
          <w:szCs w:val="28"/>
          <w:rtl/>
          <w:lang w:bidi="fa-IR"/>
        </w:rPr>
        <w:t xml:space="preserve"> شاید در جایی باشد </w:t>
      </w:r>
      <w:r w:rsidR="00706A7A" w:rsidRPr="00F34AC5">
        <w:rPr>
          <w:rFonts w:ascii="IRBadr" w:hAnsi="IRBadr" w:cs="IRBadr"/>
          <w:sz w:val="28"/>
          <w:szCs w:val="28"/>
          <w:rtl/>
          <w:lang w:bidi="fa-IR"/>
        </w:rPr>
        <w:t>که اسباب متعدد است؛</w:t>
      </w:r>
      <w:r w:rsidR="00BF2F71" w:rsidRPr="00F34AC5">
        <w:rPr>
          <w:rFonts w:ascii="IRBadr" w:hAnsi="IRBadr" w:cs="IRBadr"/>
          <w:sz w:val="28"/>
          <w:szCs w:val="28"/>
          <w:rtl/>
          <w:lang w:bidi="fa-IR"/>
        </w:rPr>
        <w:t xml:space="preserve"> در</w:t>
      </w:r>
      <w:r w:rsidR="00002CB0" w:rsidRPr="00F34AC5">
        <w:rPr>
          <w:rFonts w:ascii="IRBadr" w:hAnsi="IRBadr" w:cs="IRBadr"/>
          <w:sz w:val="28"/>
          <w:szCs w:val="28"/>
          <w:rtl/>
          <w:lang w:bidi="fa-IR"/>
        </w:rPr>
        <w:t xml:space="preserve"> جایی که اسباب متعدد است دفعه چهارم موجب قتل </w:t>
      </w:r>
      <w:r w:rsidR="00395920" w:rsidRPr="00F34AC5">
        <w:rPr>
          <w:rFonts w:ascii="IRBadr" w:hAnsi="IRBadr" w:cs="IRBadr"/>
          <w:sz w:val="28"/>
          <w:szCs w:val="28"/>
          <w:rtl/>
          <w:lang w:bidi="fa-IR"/>
        </w:rPr>
        <w:t>می‌شود</w:t>
      </w:r>
      <w:r w:rsidR="00002CB0" w:rsidRPr="00F34AC5">
        <w:rPr>
          <w:rFonts w:ascii="IRBadr" w:hAnsi="IRBadr" w:cs="IRBadr"/>
          <w:sz w:val="28"/>
          <w:szCs w:val="28"/>
          <w:rtl/>
          <w:lang w:bidi="fa-IR"/>
        </w:rPr>
        <w:t xml:space="preserve">. اما آنجایی که اسباب واحد است موجب قتل </w:t>
      </w:r>
      <w:r w:rsidR="00395920" w:rsidRPr="00F34AC5">
        <w:rPr>
          <w:rFonts w:ascii="IRBadr" w:hAnsi="IRBadr" w:cs="IRBadr"/>
          <w:sz w:val="28"/>
          <w:szCs w:val="28"/>
          <w:rtl/>
          <w:lang w:bidi="fa-IR"/>
        </w:rPr>
        <w:t>نمی‌شود</w:t>
      </w:r>
      <w:r w:rsidR="00002CB0" w:rsidRPr="00F34AC5">
        <w:rPr>
          <w:rFonts w:ascii="IRBadr" w:hAnsi="IRBadr" w:cs="IRBadr"/>
          <w:sz w:val="28"/>
          <w:szCs w:val="28"/>
          <w:rtl/>
          <w:lang w:bidi="fa-IR"/>
        </w:rPr>
        <w:t>.</w:t>
      </w:r>
    </w:p>
    <w:p w:rsidR="003C6F53" w:rsidRPr="00F34AC5" w:rsidRDefault="003C6F53" w:rsidP="0070023A">
      <w:pPr>
        <w:pStyle w:val="3"/>
        <w:bidi/>
        <w:rPr>
          <w:rFonts w:ascii="IRBadr" w:hAnsi="IRBadr" w:cs="IRBadr"/>
          <w:color w:val="auto"/>
          <w:sz w:val="28"/>
          <w:szCs w:val="28"/>
          <w:rtl/>
          <w:lang w:bidi="fa-IR"/>
        </w:rPr>
      </w:pPr>
      <w:bookmarkStart w:id="17" w:name="_Toc425158547"/>
      <w:r w:rsidRPr="00F34AC5">
        <w:rPr>
          <w:rFonts w:ascii="IRBadr" w:hAnsi="IRBadr" w:cs="IRBadr"/>
          <w:color w:val="auto"/>
          <w:sz w:val="28"/>
          <w:szCs w:val="28"/>
          <w:rtl/>
          <w:lang w:bidi="fa-IR"/>
        </w:rPr>
        <w:t>جواب از شبهه فوق</w:t>
      </w:r>
      <w:bookmarkEnd w:id="17"/>
    </w:p>
    <w:p w:rsidR="00B20B33" w:rsidRPr="00F34AC5" w:rsidRDefault="00002CB0" w:rsidP="003C6F53">
      <w:pPr>
        <w:bidi/>
        <w:jc w:val="both"/>
        <w:rPr>
          <w:rFonts w:ascii="IRBadr" w:hAnsi="IRBadr" w:cs="IRBadr"/>
          <w:sz w:val="28"/>
          <w:szCs w:val="28"/>
          <w:rtl/>
          <w:lang w:bidi="fa-IR"/>
        </w:rPr>
      </w:pPr>
      <w:r w:rsidRPr="00F34AC5">
        <w:rPr>
          <w:rFonts w:ascii="IRBadr" w:hAnsi="IRBadr" w:cs="IRBadr"/>
          <w:sz w:val="28"/>
          <w:szCs w:val="28"/>
          <w:rtl/>
          <w:lang w:bidi="fa-IR"/>
        </w:rPr>
        <w:t>این هم درست نیست</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برای اینکه</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بیشتر</w:t>
      </w:r>
      <w:r w:rsidR="003C6F53" w:rsidRPr="00F34AC5">
        <w:rPr>
          <w:rFonts w:ascii="IRBadr" w:hAnsi="IRBadr" w:cs="IRBadr"/>
          <w:sz w:val="28"/>
          <w:szCs w:val="28"/>
          <w:rtl/>
          <w:lang w:bidi="fa-IR"/>
        </w:rPr>
        <w:t xml:space="preserve"> آن</w:t>
      </w:r>
      <w:r w:rsidRPr="00F34AC5">
        <w:rPr>
          <w:rFonts w:ascii="IRBadr" w:hAnsi="IRBadr" w:cs="IRBadr"/>
          <w:sz w:val="28"/>
          <w:szCs w:val="28"/>
          <w:rtl/>
          <w:lang w:bidi="fa-IR"/>
        </w:rPr>
        <w:t xml:space="preserve"> روایات ناظر به آنجایی است که</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مجازات جلد است</w:t>
      </w:r>
      <w:r w:rsidR="003C6F53"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سه</w:t>
      </w:r>
      <w:r w:rsidRPr="00F34AC5">
        <w:rPr>
          <w:rFonts w:ascii="IRBadr" w:hAnsi="IRBadr" w:cs="IRBadr"/>
          <w:sz w:val="28"/>
          <w:szCs w:val="28"/>
          <w:rtl/>
          <w:lang w:bidi="fa-IR"/>
        </w:rPr>
        <w:t xml:space="preserve"> بار که حد باشد</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بار چهارم </w:t>
      </w:r>
      <w:r w:rsidR="00974731">
        <w:rPr>
          <w:rFonts w:ascii="IRBadr" w:hAnsi="IRBadr" w:cs="IRBadr"/>
          <w:sz w:val="28"/>
          <w:szCs w:val="28"/>
          <w:rtl/>
          <w:lang w:bidi="fa-IR"/>
        </w:rPr>
        <w:t>می‌گوییم</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قتل است</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یعنی فرض آن روایات این است که</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سه دفعه قبل فقط مجازات جلد داشته است</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حالا چون مرتبه چهارم رسیده</w:t>
      </w:r>
      <w:r w:rsidR="003C6F53" w:rsidRPr="00F34AC5">
        <w:rPr>
          <w:rFonts w:ascii="IRBadr" w:hAnsi="IRBadr" w:cs="IRBadr"/>
          <w:sz w:val="28"/>
          <w:szCs w:val="28"/>
          <w:rtl/>
          <w:lang w:bidi="fa-IR"/>
        </w:rPr>
        <w:t xml:space="preserve">، </w:t>
      </w:r>
      <w:r w:rsidR="00395920" w:rsidRPr="00F34AC5">
        <w:rPr>
          <w:rFonts w:ascii="IRBadr" w:hAnsi="IRBadr" w:cs="IRBadr"/>
          <w:sz w:val="28"/>
          <w:szCs w:val="28"/>
          <w:rtl/>
          <w:lang w:bidi="fa-IR"/>
        </w:rPr>
        <w:t>می‌شود</w:t>
      </w:r>
      <w:r w:rsidRPr="00F34AC5">
        <w:rPr>
          <w:rFonts w:ascii="IRBadr" w:hAnsi="IRBadr" w:cs="IRBadr"/>
          <w:sz w:val="28"/>
          <w:szCs w:val="28"/>
          <w:rtl/>
          <w:lang w:bidi="fa-IR"/>
        </w:rPr>
        <w:t xml:space="preserve"> قتل</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سه دفعه قبل اگر جلد باشد</w:t>
      </w:r>
      <w:r w:rsidR="003C6F53" w:rsidRPr="00F34AC5">
        <w:rPr>
          <w:rFonts w:ascii="IRBadr" w:hAnsi="IRBadr" w:cs="IRBadr"/>
          <w:sz w:val="28"/>
          <w:szCs w:val="28"/>
          <w:rtl/>
          <w:lang w:bidi="fa-IR"/>
        </w:rPr>
        <w:t xml:space="preserve">، </w:t>
      </w:r>
      <w:r w:rsidRPr="00F34AC5">
        <w:rPr>
          <w:rFonts w:ascii="IRBadr" w:hAnsi="IRBadr" w:cs="IRBadr"/>
          <w:sz w:val="28"/>
          <w:szCs w:val="28"/>
          <w:rtl/>
          <w:lang w:bidi="fa-IR"/>
        </w:rPr>
        <w:t xml:space="preserve">معلوم </w:t>
      </w:r>
      <w:r w:rsidR="00395920" w:rsidRPr="00F34AC5">
        <w:rPr>
          <w:rFonts w:ascii="IRBadr" w:hAnsi="IRBadr" w:cs="IRBadr"/>
          <w:sz w:val="28"/>
          <w:szCs w:val="28"/>
          <w:rtl/>
          <w:lang w:bidi="fa-IR"/>
        </w:rPr>
        <w:t>می‌شود</w:t>
      </w:r>
      <w:r w:rsidRPr="00F34AC5">
        <w:rPr>
          <w:rFonts w:ascii="IRBadr" w:hAnsi="IRBadr" w:cs="IRBadr"/>
          <w:sz w:val="28"/>
          <w:szCs w:val="28"/>
          <w:rtl/>
          <w:lang w:bidi="fa-IR"/>
        </w:rPr>
        <w:t xml:space="preserve"> از نوع واحد بوده است. و با اینکه از نوع واحد بوده</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395920" w:rsidRPr="00F34AC5">
        <w:rPr>
          <w:rFonts w:ascii="IRBadr" w:hAnsi="IRBadr" w:cs="IRBadr"/>
          <w:sz w:val="28"/>
          <w:szCs w:val="28"/>
          <w:rtl/>
          <w:lang w:bidi="fa-IR"/>
        </w:rPr>
        <w:t>می‌فرماید</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تداخل </w:t>
      </w:r>
      <w:r w:rsidR="00395920" w:rsidRPr="00F34AC5">
        <w:rPr>
          <w:rFonts w:ascii="IRBadr" w:hAnsi="IRBadr" w:cs="IRBadr"/>
          <w:sz w:val="28"/>
          <w:szCs w:val="28"/>
          <w:rtl/>
          <w:lang w:bidi="fa-IR"/>
        </w:rPr>
        <w:t>نمی‌کند</w:t>
      </w:r>
      <w:r w:rsidR="003C6F53" w:rsidRPr="00F34AC5">
        <w:rPr>
          <w:rFonts w:ascii="IRBadr" w:hAnsi="IRBadr" w:cs="IRBadr"/>
          <w:sz w:val="28"/>
          <w:szCs w:val="28"/>
          <w:rtl/>
          <w:lang w:bidi="fa-IR"/>
        </w:rPr>
        <w:t>،</w:t>
      </w:r>
      <w:r w:rsidR="00BF2F71" w:rsidRPr="00F34AC5">
        <w:rPr>
          <w:rFonts w:ascii="IRBadr" w:hAnsi="IRBadr" w:cs="IRBadr"/>
          <w:sz w:val="28"/>
          <w:szCs w:val="28"/>
          <w:rtl/>
          <w:lang w:bidi="fa-IR"/>
        </w:rPr>
        <w:t xml:space="preserve"> منتها</w:t>
      </w:r>
      <w:r w:rsidRPr="00F34AC5">
        <w:rPr>
          <w:rFonts w:ascii="IRBadr" w:hAnsi="IRBadr" w:cs="IRBadr"/>
          <w:sz w:val="28"/>
          <w:szCs w:val="28"/>
          <w:rtl/>
          <w:lang w:bidi="fa-IR"/>
        </w:rPr>
        <w:t xml:space="preserve"> آن آنجایی است که حد خورده و سه با</w:t>
      </w:r>
      <w:r w:rsidR="003C6F53" w:rsidRPr="00F34AC5">
        <w:rPr>
          <w:rFonts w:ascii="IRBadr" w:hAnsi="IRBadr" w:cs="IRBadr"/>
          <w:sz w:val="28"/>
          <w:szCs w:val="28"/>
          <w:rtl/>
          <w:lang w:bidi="fa-IR"/>
        </w:rPr>
        <w:t>ر</w:t>
      </w:r>
      <w:r w:rsidRPr="00F34AC5">
        <w:rPr>
          <w:rFonts w:ascii="IRBadr" w:hAnsi="IRBadr" w:cs="IRBadr"/>
          <w:sz w:val="28"/>
          <w:szCs w:val="28"/>
          <w:rtl/>
          <w:lang w:bidi="fa-IR"/>
        </w:rPr>
        <w:t xml:space="preserve"> هم جلد شده</w:t>
      </w:r>
      <w:r w:rsidR="003C6F53" w:rsidRPr="00F34AC5">
        <w:rPr>
          <w:rFonts w:ascii="IRBadr" w:hAnsi="IRBadr" w:cs="IRBadr"/>
          <w:sz w:val="28"/>
          <w:szCs w:val="28"/>
          <w:rtl/>
          <w:lang w:bidi="fa-IR"/>
        </w:rPr>
        <w:t xml:space="preserve"> است. </w:t>
      </w:r>
      <w:r w:rsidRPr="00F34AC5">
        <w:rPr>
          <w:rFonts w:ascii="IRBadr" w:hAnsi="IRBadr" w:cs="IRBadr"/>
          <w:sz w:val="28"/>
          <w:szCs w:val="28"/>
          <w:rtl/>
          <w:lang w:bidi="fa-IR"/>
        </w:rPr>
        <w:t>دلالتش درست است</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w:t>
      </w:r>
      <w:r w:rsidR="003C6F53" w:rsidRPr="00F34AC5">
        <w:rPr>
          <w:rFonts w:ascii="IRBadr" w:hAnsi="IRBadr" w:cs="IRBadr"/>
          <w:sz w:val="28"/>
          <w:szCs w:val="28"/>
          <w:rtl/>
          <w:lang w:bidi="fa-IR"/>
        </w:rPr>
        <w:t>تاریخ هم</w:t>
      </w:r>
      <w:r w:rsidRPr="00F34AC5">
        <w:rPr>
          <w:rFonts w:ascii="IRBadr" w:hAnsi="IRBadr" w:cs="IRBadr"/>
          <w:sz w:val="28"/>
          <w:szCs w:val="28"/>
          <w:rtl/>
          <w:lang w:bidi="fa-IR"/>
        </w:rPr>
        <w:t xml:space="preserve"> نشان </w:t>
      </w:r>
      <w:r w:rsidR="00395920" w:rsidRPr="00F34AC5">
        <w:rPr>
          <w:rFonts w:ascii="IRBadr" w:hAnsi="IRBadr" w:cs="IRBadr"/>
          <w:sz w:val="28"/>
          <w:szCs w:val="28"/>
          <w:rtl/>
          <w:lang w:bidi="fa-IR"/>
        </w:rPr>
        <w:t>می‌دهد</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تکرر پیدا کرده است و این روایاتی که </w:t>
      </w:r>
      <w:r w:rsidR="00395920" w:rsidRPr="00F34AC5">
        <w:rPr>
          <w:rFonts w:ascii="IRBadr" w:hAnsi="IRBadr" w:cs="IRBadr"/>
          <w:sz w:val="28"/>
          <w:szCs w:val="28"/>
          <w:rtl/>
          <w:lang w:bidi="fa-IR"/>
        </w:rPr>
        <w:t>می‌گوید</w:t>
      </w:r>
      <w:r w:rsidR="003C6F53" w:rsidRPr="00F34AC5">
        <w:rPr>
          <w:rFonts w:ascii="IRBadr" w:hAnsi="IRBadr" w:cs="IRBadr"/>
          <w:sz w:val="28"/>
          <w:szCs w:val="28"/>
          <w:rtl/>
          <w:lang w:bidi="fa-IR"/>
        </w:rPr>
        <w:t>؛</w:t>
      </w:r>
      <w:r w:rsidRPr="00F34AC5">
        <w:rPr>
          <w:rFonts w:ascii="IRBadr" w:hAnsi="IRBadr" w:cs="IRBadr"/>
          <w:sz w:val="28"/>
          <w:szCs w:val="28"/>
          <w:rtl/>
          <w:lang w:bidi="fa-IR"/>
        </w:rPr>
        <w:t xml:space="preserve"> اگر چهار بار بشود</w:t>
      </w:r>
      <w:r w:rsidR="003C6F53" w:rsidRPr="00F34AC5">
        <w:rPr>
          <w:rFonts w:ascii="IRBadr" w:hAnsi="IRBadr" w:cs="IRBadr"/>
          <w:sz w:val="28"/>
          <w:szCs w:val="28"/>
          <w:rtl/>
          <w:lang w:bidi="fa-IR"/>
        </w:rPr>
        <w:t>،</w:t>
      </w:r>
      <w:r w:rsidR="00BF2F71" w:rsidRPr="00F34AC5">
        <w:rPr>
          <w:rFonts w:ascii="IRBadr" w:hAnsi="IRBadr" w:cs="IRBadr"/>
          <w:sz w:val="28"/>
          <w:szCs w:val="28"/>
          <w:rtl/>
          <w:lang w:bidi="fa-IR"/>
        </w:rPr>
        <w:t xml:space="preserve"> کشته</w:t>
      </w:r>
      <w:r w:rsidRPr="00F34AC5">
        <w:rPr>
          <w:rFonts w:ascii="IRBadr" w:hAnsi="IRBadr" w:cs="IRBadr"/>
          <w:sz w:val="28"/>
          <w:szCs w:val="28"/>
          <w:rtl/>
          <w:lang w:bidi="fa-IR"/>
        </w:rPr>
        <w:t xml:space="preserve"> </w:t>
      </w:r>
      <w:r w:rsidR="00395920" w:rsidRPr="00F34AC5">
        <w:rPr>
          <w:rFonts w:ascii="IRBadr" w:hAnsi="IRBadr" w:cs="IRBadr"/>
          <w:sz w:val="28"/>
          <w:szCs w:val="28"/>
          <w:rtl/>
          <w:lang w:bidi="fa-IR"/>
        </w:rPr>
        <w:t>می‌شود</w:t>
      </w:r>
      <w:r w:rsidR="003C6F53" w:rsidRPr="00F34AC5">
        <w:rPr>
          <w:rFonts w:ascii="IRBadr" w:hAnsi="IRBadr" w:cs="IRBadr"/>
          <w:sz w:val="28"/>
          <w:szCs w:val="28"/>
          <w:rtl/>
          <w:lang w:bidi="fa-IR"/>
        </w:rPr>
        <w:t>،</w:t>
      </w:r>
      <w:r w:rsidR="00BF2F71" w:rsidRPr="00F34AC5">
        <w:rPr>
          <w:rFonts w:ascii="IRBadr" w:hAnsi="IRBadr" w:cs="IRBadr"/>
          <w:sz w:val="28"/>
          <w:szCs w:val="28"/>
          <w:rtl/>
          <w:lang w:bidi="fa-IR"/>
        </w:rPr>
        <w:t xml:space="preserve"> تأیید</w:t>
      </w:r>
      <w:r w:rsidR="003C6F53" w:rsidRPr="00F34AC5">
        <w:rPr>
          <w:rFonts w:ascii="IRBadr" w:hAnsi="IRBadr" w:cs="IRBadr"/>
          <w:sz w:val="28"/>
          <w:szCs w:val="28"/>
          <w:rtl/>
          <w:lang w:bidi="fa-IR"/>
        </w:rPr>
        <w:t xml:space="preserve"> این امر است.</w:t>
      </w:r>
    </w:p>
    <w:sectPr w:rsidR="00B20B33" w:rsidRPr="00F34AC5" w:rsidSect="001F068A">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A1" w:rsidRDefault="00D626A1" w:rsidP="00B20B33">
      <w:pPr>
        <w:spacing w:after="0" w:line="240" w:lineRule="auto"/>
      </w:pPr>
      <w:r>
        <w:separator/>
      </w:r>
    </w:p>
  </w:endnote>
  <w:endnote w:type="continuationSeparator" w:id="0">
    <w:p w:rsidR="00D626A1" w:rsidRDefault="00D626A1" w:rsidP="00B2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A1" w:rsidRDefault="00D626A1" w:rsidP="0070023A">
      <w:pPr>
        <w:bidi/>
        <w:spacing w:after="0" w:line="240" w:lineRule="auto"/>
      </w:pPr>
      <w:r>
        <w:separator/>
      </w:r>
    </w:p>
  </w:footnote>
  <w:footnote w:type="continuationSeparator" w:id="0">
    <w:p w:rsidR="00D626A1" w:rsidRDefault="00D626A1" w:rsidP="00B20B33">
      <w:pPr>
        <w:spacing w:after="0" w:line="240" w:lineRule="auto"/>
      </w:pPr>
      <w:r>
        <w:continuationSeparator/>
      </w:r>
    </w:p>
  </w:footnote>
  <w:footnote w:id="1">
    <w:p w:rsidR="00097710" w:rsidRPr="0070023A" w:rsidRDefault="00097710" w:rsidP="0070023A">
      <w:pPr>
        <w:pStyle w:val="aa"/>
        <w:bidi/>
        <w:rPr>
          <w:rFonts w:ascii="IRBadr" w:hAnsi="IRBadr" w:cs="IRBadr"/>
          <w:rtl/>
          <w:lang w:bidi="fa-IR"/>
        </w:rPr>
      </w:pPr>
      <w:r w:rsidRPr="0070023A">
        <w:rPr>
          <w:rStyle w:val="ac"/>
          <w:rFonts w:ascii="IRBadr" w:hAnsi="IRBadr" w:cs="IRBadr"/>
          <w:vertAlign w:val="baseline"/>
        </w:rPr>
        <w:footnoteRef/>
      </w:r>
      <w:r w:rsidRPr="0070023A">
        <w:rPr>
          <w:rFonts w:ascii="IRBadr" w:hAnsi="IRBadr" w:cs="IRBadr"/>
        </w:rPr>
        <w:t xml:space="preserve"> </w:t>
      </w:r>
      <w:r w:rsidRPr="0070023A">
        <w:rPr>
          <w:rFonts w:ascii="IRBadr" w:hAnsi="IRBadr" w:cs="IRBadr"/>
          <w:b/>
          <w:bCs/>
          <w:color w:val="000000" w:themeColor="text1"/>
          <w:rtl/>
          <w:lang w:bidi="fa-IR"/>
        </w:rPr>
        <w:t>ال</w:t>
      </w:r>
      <w:r w:rsidR="00BF2F71" w:rsidRPr="0070023A">
        <w:rPr>
          <w:rFonts w:ascii="IRBadr" w:hAnsi="IRBadr" w:cs="IRBadr"/>
          <w:b/>
          <w:bCs/>
          <w:color w:val="000000" w:themeColor="text1"/>
          <w:rtl/>
          <w:lang w:bidi="fa-IR"/>
        </w:rPr>
        <w:t>ک</w:t>
      </w:r>
      <w:r w:rsidRPr="0070023A">
        <w:rPr>
          <w:rFonts w:ascii="IRBadr" w:hAnsi="IRBadr" w:cs="IRBadr"/>
          <w:b/>
          <w:bCs/>
          <w:color w:val="000000" w:themeColor="text1"/>
          <w:rtl/>
          <w:lang w:bidi="fa-IR"/>
        </w:rPr>
        <w:t>اف</w:t>
      </w:r>
      <w:r w:rsidR="00BF2F71" w:rsidRPr="0070023A">
        <w:rPr>
          <w:rFonts w:ascii="IRBadr" w:hAnsi="IRBadr" w:cs="IRBadr"/>
          <w:b/>
          <w:bCs/>
          <w:color w:val="000000" w:themeColor="text1"/>
          <w:rtl/>
          <w:lang w:bidi="fa-IR"/>
        </w:rPr>
        <w:t>ی</w:t>
      </w:r>
      <w:r w:rsidRPr="0070023A">
        <w:rPr>
          <w:rFonts w:ascii="IRBadr" w:hAnsi="IRBadr" w:cs="IRBadr"/>
          <w:b/>
          <w:bCs/>
          <w:color w:val="000000" w:themeColor="text1"/>
          <w:rtl/>
          <w:lang w:bidi="fa-IR"/>
        </w:rPr>
        <w:t xml:space="preserve"> (ط - الإسلام</w:t>
      </w:r>
      <w:r w:rsidR="00BF2F71" w:rsidRPr="0070023A">
        <w:rPr>
          <w:rFonts w:ascii="IRBadr" w:hAnsi="IRBadr" w:cs="IRBadr"/>
          <w:b/>
          <w:bCs/>
          <w:color w:val="000000" w:themeColor="text1"/>
          <w:rtl/>
          <w:lang w:bidi="fa-IR"/>
        </w:rPr>
        <w:t>ی</w:t>
      </w:r>
      <w:r w:rsidRPr="0070023A">
        <w:rPr>
          <w:rFonts w:ascii="IRBadr" w:hAnsi="IRBadr" w:cs="IRBadr"/>
          <w:b/>
          <w:bCs/>
          <w:color w:val="000000" w:themeColor="text1"/>
          <w:rtl/>
          <w:lang w:bidi="fa-IR"/>
        </w:rPr>
        <w:t xml:space="preserve">ة)؛ </w:t>
      </w:r>
      <w:r w:rsidR="00BF2F71" w:rsidRPr="0070023A">
        <w:rPr>
          <w:rFonts w:ascii="IRBadr" w:hAnsi="IRBadr" w:cs="IRBadr"/>
          <w:b/>
          <w:bCs/>
          <w:color w:val="000000" w:themeColor="text1"/>
          <w:rtl/>
          <w:lang w:bidi="fa-IR"/>
        </w:rPr>
        <w:t>ج 7</w:t>
      </w:r>
      <w:r w:rsidRPr="0070023A">
        <w:rPr>
          <w:rFonts w:ascii="IRBadr" w:hAnsi="IRBadr" w:cs="IRBadr"/>
          <w:b/>
          <w:bCs/>
          <w:color w:val="000000" w:themeColor="text1"/>
          <w:rtl/>
          <w:lang w:bidi="fa-IR"/>
        </w:rPr>
        <w:t>، ص: 196</w:t>
      </w:r>
    </w:p>
  </w:footnote>
  <w:footnote w:id="2">
    <w:p w:rsidR="00097710" w:rsidRPr="0070023A" w:rsidRDefault="00097710" w:rsidP="0070023A">
      <w:pPr>
        <w:pStyle w:val="aa"/>
        <w:bidi/>
        <w:rPr>
          <w:rFonts w:ascii="IRBadr" w:hAnsi="IRBadr" w:cs="IRBadr"/>
          <w:rtl/>
          <w:lang w:bidi="fa-IR"/>
        </w:rPr>
      </w:pPr>
      <w:r w:rsidRPr="0070023A">
        <w:rPr>
          <w:rStyle w:val="ac"/>
          <w:rFonts w:ascii="IRBadr" w:hAnsi="IRBadr" w:cs="IRBadr"/>
          <w:vertAlign w:val="baseline"/>
        </w:rPr>
        <w:footnoteRef/>
      </w:r>
      <w:r w:rsidRPr="0070023A">
        <w:rPr>
          <w:rFonts w:ascii="IRBadr" w:hAnsi="IRBadr" w:cs="IRBadr"/>
        </w:rPr>
        <w:t xml:space="preserve"> </w:t>
      </w:r>
      <w:r w:rsidRPr="0070023A">
        <w:rPr>
          <w:rFonts w:ascii="IRBadr" w:hAnsi="IRBadr" w:cs="IRBadr"/>
          <w:b/>
          <w:bCs/>
          <w:color w:val="000000" w:themeColor="text1"/>
          <w:rtl/>
          <w:lang w:bidi="fa-IR"/>
        </w:rPr>
        <w:t>مرآة العقول ف</w:t>
      </w:r>
      <w:r w:rsidR="00BF2F71" w:rsidRPr="0070023A">
        <w:rPr>
          <w:rFonts w:ascii="IRBadr" w:hAnsi="IRBadr" w:cs="IRBadr"/>
          <w:b/>
          <w:bCs/>
          <w:color w:val="000000" w:themeColor="text1"/>
          <w:rtl/>
          <w:lang w:bidi="fa-IR"/>
        </w:rPr>
        <w:t>ی</w:t>
      </w:r>
      <w:r w:rsidRPr="0070023A">
        <w:rPr>
          <w:rFonts w:ascii="IRBadr" w:hAnsi="IRBadr" w:cs="IRBadr"/>
          <w:b/>
          <w:bCs/>
          <w:color w:val="000000" w:themeColor="text1"/>
          <w:rtl/>
          <w:lang w:bidi="fa-IR"/>
        </w:rPr>
        <w:t xml:space="preserve"> شرح أخبار آل الرسول؛ </w:t>
      </w:r>
      <w:r w:rsidR="00BF2F71" w:rsidRPr="0070023A">
        <w:rPr>
          <w:rFonts w:ascii="IRBadr" w:hAnsi="IRBadr" w:cs="IRBadr"/>
          <w:b/>
          <w:bCs/>
          <w:color w:val="000000" w:themeColor="text1"/>
          <w:rtl/>
          <w:lang w:bidi="fa-IR"/>
        </w:rPr>
        <w:t>ج 23</w:t>
      </w:r>
      <w:r w:rsidRPr="0070023A">
        <w:rPr>
          <w:rFonts w:ascii="IRBadr" w:hAnsi="IRBadr" w:cs="IRBadr"/>
          <w:b/>
          <w:bCs/>
          <w:color w:val="000000" w:themeColor="text1"/>
          <w:rtl/>
          <w:lang w:bidi="fa-IR"/>
        </w:rPr>
        <w:t>، ص: 299</w:t>
      </w:r>
    </w:p>
  </w:footnote>
  <w:footnote w:id="3">
    <w:p w:rsidR="00097710" w:rsidRPr="0070023A" w:rsidRDefault="00097710" w:rsidP="0070023A">
      <w:pPr>
        <w:pStyle w:val="aa"/>
        <w:bidi/>
        <w:rPr>
          <w:rFonts w:ascii="IRBadr" w:hAnsi="IRBadr" w:cs="IRBadr"/>
          <w:lang w:bidi="fa-IR"/>
        </w:rPr>
      </w:pPr>
      <w:r w:rsidRPr="0070023A">
        <w:rPr>
          <w:rStyle w:val="ac"/>
          <w:rFonts w:ascii="IRBadr" w:hAnsi="IRBadr" w:cs="IRBadr"/>
          <w:vertAlign w:val="baseline"/>
        </w:rPr>
        <w:footnoteRef/>
      </w:r>
      <w:r w:rsidRPr="0070023A">
        <w:rPr>
          <w:rFonts w:ascii="IRBadr" w:hAnsi="IRBadr" w:cs="IRBadr"/>
        </w:rPr>
        <w:t xml:space="preserve"> </w:t>
      </w:r>
      <w:r w:rsidRPr="0070023A">
        <w:rPr>
          <w:rFonts w:ascii="IRBadr" w:hAnsi="IRBadr" w:cs="IRBadr"/>
          <w:b/>
          <w:bCs/>
          <w:color w:val="000000" w:themeColor="text1"/>
          <w:rtl/>
          <w:lang w:bidi="fa-IR"/>
        </w:rPr>
        <w:t>أسس الحدود و التعز</w:t>
      </w:r>
      <w:r w:rsidR="00BF2F71" w:rsidRPr="0070023A">
        <w:rPr>
          <w:rFonts w:ascii="IRBadr" w:hAnsi="IRBadr" w:cs="IRBadr"/>
          <w:b/>
          <w:bCs/>
          <w:color w:val="000000" w:themeColor="text1"/>
          <w:rtl/>
          <w:lang w:bidi="fa-IR"/>
        </w:rPr>
        <w:t>ی</w:t>
      </w:r>
      <w:r w:rsidRPr="0070023A">
        <w:rPr>
          <w:rFonts w:ascii="IRBadr" w:hAnsi="IRBadr" w:cs="IRBadr"/>
          <w:b/>
          <w:bCs/>
          <w:color w:val="000000" w:themeColor="text1"/>
          <w:rtl/>
          <w:lang w:bidi="fa-IR"/>
        </w:rPr>
        <w:t>رات؛</w:t>
      </w:r>
      <w:r w:rsidR="00BF2F71" w:rsidRPr="0070023A">
        <w:rPr>
          <w:rFonts w:ascii="IRBadr" w:hAnsi="IRBadr" w:cs="IRBadr"/>
          <w:b/>
          <w:bCs/>
          <w:color w:val="000000" w:themeColor="text1"/>
          <w:rtl/>
          <w:lang w:bidi="fa-IR"/>
        </w:rPr>
        <w:t xml:space="preserve"> ص</w:t>
      </w:r>
      <w:r w:rsidRPr="0070023A">
        <w:rPr>
          <w:rFonts w:ascii="IRBadr" w:hAnsi="IRBadr" w:cs="IRBadr"/>
          <w:b/>
          <w:bCs/>
          <w:color w:val="000000" w:themeColor="text1"/>
          <w:rtl/>
          <w:lang w:bidi="fa-IR"/>
        </w:rPr>
        <w:t xml:space="preserve"> 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26" w:rsidRPr="001F068A" w:rsidRDefault="00D626A1" w:rsidP="001F068A">
    <w:pPr>
      <w:pStyle w:val="a3"/>
      <w:bidi/>
      <w:rPr>
        <w:lang w:bidi="fa-IR"/>
      </w:rPr>
    </w:pPr>
    <w:r>
      <w:rPr>
        <w:noProof/>
      </w:rPr>
      <w:pict>
        <v:line id="_x0000_s2049" style="position:absolute;left:0;text-align:left;flip:x;z-index:251658240" from="0,63.35pt" to="486pt,63.35pt">
          <w10:wrap anchorx="page"/>
        </v:line>
      </w:pict>
    </w:r>
    <w:bookmarkStart w:id="18" w:name="OLE_LINK1"/>
    <w:bookmarkStart w:id="19" w:name="OLE_LINK2"/>
    <w:r w:rsidR="003E5226">
      <w:rPr>
        <w:noProof/>
        <w:lang w:bidi="fa-IR"/>
      </w:rPr>
      <w:drawing>
        <wp:inline distT="0" distB="0" distL="0" distR="0" wp14:anchorId="7F56A667" wp14:editId="3A3AC0C5">
          <wp:extent cx="705485" cy="713105"/>
          <wp:effectExtent l="0" t="0" r="0" b="0"/>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13105"/>
                  </a:xfrm>
                  <a:prstGeom prst="rect">
                    <a:avLst/>
                  </a:prstGeom>
                  <a:noFill/>
                  <a:ln>
                    <a:noFill/>
                  </a:ln>
                </pic:spPr>
              </pic:pic>
            </a:graphicData>
          </a:graphic>
        </wp:inline>
      </w:drawing>
    </w:r>
    <w:bookmarkEnd w:id="18"/>
    <w:bookmarkEnd w:id="19"/>
    <w:r w:rsidR="00BF2F71">
      <w:rPr>
        <w:rFonts w:cs="IranNastaliq"/>
        <w:rtl/>
      </w:rPr>
      <w:t xml:space="preserve"> </w:t>
    </w:r>
    <w:r w:rsidR="003E5226" w:rsidRPr="001C79A9">
      <w:rPr>
        <w:rFonts w:cs="IranNastaliq"/>
        <w:sz w:val="40"/>
        <w:szCs w:val="40"/>
        <w:rtl/>
      </w:rPr>
      <w:t>شماره ثبت</w:t>
    </w:r>
    <w:r w:rsidR="003E5226" w:rsidRPr="001C79A9">
      <w:rPr>
        <w:sz w:val="40"/>
        <w:szCs w:val="40"/>
        <w:rtl/>
      </w:rPr>
      <w:t>:</w:t>
    </w:r>
    <w:r w:rsidR="003E5226" w:rsidRPr="001C79A9">
      <w:rPr>
        <w:rFonts w:hint="cs"/>
        <w:sz w:val="40"/>
        <w:szCs w:val="40"/>
        <w:rtl/>
      </w:rPr>
      <w:t xml:space="preserve"> </w:t>
    </w:r>
    <w:r w:rsidR="003E5226">
      <w:rPr>
        <w:rFonts w:cs="2  Badr" w:hint="cs"/>
        <w:sz w:val="40"/>
        <w:szCs w:val="40"/>
        <w:rtl/>
        <w:lang w:bidi="fa-IR"/>
      </w:rPr>
      <w:t>726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0B33"/>
    <w:rsid w:val="00002CB0"/>
    <w:rsid w:val="00027C96"/>
    <w:rsid w:val="00061DDB"/>
    <w:rsid w:val="00093436"/>
    <w:rsid w:val="00097710"/>
    <w:rsid w:val="000C7707"/>
    <w:rsid w:val="000E2FE0"/>
    <w:rsid w:val="00114323"/>
    <w:rsid w:val="0013532B"/>
    <w:rsid w:val="00157D98"/>
    <w:rsid w:val="0016429A"/>
    <w:rsid w:val="001F068A"/>
    <w:rsid w:val="00251599"/>
    <w:rsid w:val="002B35B8"/>
    <w:rsid w:val="002C6265"/>
    <w:rsid w:val="002E16ED"/>
    <w:rsid w:val="0036592B"/>
    <w:rsid w:val="00395920"/>
    <w:rsid w:val="003C6F53"/>
    <w:rsid w:val="003E236A"/>
    <w:rsid w:val="003E3BBF"/>
    <w:rsid w:val="003E5226"/>
    <w:rsid w:val="005540C8"/>
    <w:rsid w:val="00584197"/>
    <w:rsid w:val="00593953"/>
    <w:rsid w:val="005F48DC"/>
    <w:rsid w:val="0070023A"/>
    <w:rsid w:val="00706A7A"/>
    <w:rsid w:val="007339F8"/>
    <w:rsid w:val="007E7226"/>
    <w:rsid w:val="008077A6"/>
    <w:rsid w:val="00881AC8"/>
    <w:rsid w:val="008C1209"/>
    <w:rsid w:val="008D3216"/>
    <w:rsid w:val="00932976"/>
    <w:rsid w:val="00952C9A"/>
    <w:rsid w:val="00954690"/>
    <w:rsid w:val="00974731"/>
    <w:rsid w:val="00982CEB"/>
    <w:rsid w:val="009A5E11"/>
    <w:rsid w:val="00A1268D"/>
    <w:rsid w:val="00A31177"/>
    <w:rsid w:val="00A54285"/>
    <w:rsid w:val="00A7495D"/>
    <w:rsid w:val="00A8330E"/>
    <w:rsid w:val="00A9293F"/>
    <w:rsid w:val="00AD23D1"/>
    <w:rsid w:val="00B018AD"/>
    <w:rsid w:val="00B20B33"/>
    <w:rsid w:val="00B36156"/>
    <w:rsid w:val="00B36E73"/>
    <w:rsid w:val="00B701B5"/>
    <w:rsid w:val="00B81777"/>
    <w:rsid w:val="00BA28C4"/>
    <w:rsid w:val="00BB1193"/>
    <w:rsid w:val="00BC2A94"/>
    <w:rsid w:val="00BF2F71"/>
    <w:rsid w:val="00C65110"/>
    <w:rsid w:val="00CB0D62"/>
    <w:rsid w:val="00CC07B2"/>
    <w:rsid w:val="00CE1B92"/>
    <w:rsid w:val="00CF6DCC"/>
    <w:rsid w:val="00D37BAF"/>
    <w:rsid w:val="00D515B3"/>
    <w:rsid w:val="00D626A1"/>
    <w:rsid w:val="00DD520D"/>
    <w:rsid w:val="00E05F09"/>
    <w:rsid w:val="00E103B7"/>
    <w:rsid w:val="00E7481C"/>
    <w:rsid w:val="00E861A6"/>
    <w:rsid w:val="00E97064"/>
    <w:rsid w:val="00F04681"/>
    <w:rsid w:val="00F04B1E"/>
    <w:rsid w:val="00F1173B"/>
    <w:rsid w:val="00F34AC5"/>
    <w:rsid w:val="00F4512F"/>
    <w:rsid w:val="00FB0456"/>
    <w:rsid w:val="00FB5C80"/>
    <w:rsid w:val="00FD5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56"/>
  </w:style>
  <w:style w:type="paragraph" w:styleId="1">
    <w:name w:val="heading 1"/>
    <w:basedOn w:val="a"/>
    <w:next w:val="a"/>
    <w:link w:val="10"/>
    <w:uiPriority w:val="9"/>
    <w:qFormat/>
    <w:rsid w:val="00700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02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02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B33"/>
    <w:pPr>
      <w:tabs>
        <w:tab w:val="center" w:pos="4680"/>
        <w:tab w:val="right" w:pos="9360"/>
      </w:tabs>
      <w:spacing w:after="0" w:line="240" w:lineRule="auto"/>
    </w:pPr>
  </w:style>
  <w:style w:type="character" w:customStyle="1" w:styleId="a4">
    <w:name w:val="سرصفحه نویسه"/>
    <w:basedOn w:val="a0"/>
    <w:link w:val="a3"/>
    <w:uiPriority w:val="99"/>
    <w:rsid w:val="00B20B33"/>
  </w:style>
  <w:style w:type="paragraph" w:styleId="a5">
    <w:name w:val="footer"/>
    <w:basedOn w:val="a"/>
    <w:link w:val="a6"/>
    <w:uiPriority w:val="99"/>
    <w:unhideWhenUsed/>
    <w:rsid w:val="00B20B33"/>
    <w:pPr>
      <w:tabs>
        <w:tab w:val="center" w:pos="4680"/>
        <w:tab w:val="right" w:pos="9360"/>
      </w:tabs>
      <w:spacing w:after="0" w:line="240" w:lineRule="auto"/>
    </w:pPr>
  </w:style>
  <w:style w:type="character" w:customStyle="1" w:styleId="a6">
    <w:name w:val="پانویس نویسه"/>
    <w:basedOn w:val="a0"/>
    <w:link w:val="a5"/>
    <w:uiPriority w:val="99"/>
    <w:rsid w:val="00B20B33"/>
  </w:style>
  <w:style w:type="table" w:styleId="a7">
    <w:name w:val="Table Grid"/>
    <w:basedOn w:val="a1"/>
    <w:uiPriority w:val="59"/>
    <w:rsid w:val="00B20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F068A"/>
    <w:pPr>
      <w:spacing w:after="0" w:line="240" w:lineRule="auto"/>
    </w:pPr>
    <w:rPr>
      <w:rFonts w:ascii="Tahoma" w:hAnsi="Tahoma" w:cs="Tahoma"/>
      <w:sz w:val="16"/>
      <w:szCs w:val="16"/>
    </w:rPr>
  </w:style>
  <w:style w:type="character" w:customStyle="1" w:styleId="a9">
    <w:name w:val="متن بادکنک نویسه"/>
    <w:basedOn w:val="a0"/>
    <w:link w:val="a8"/>
    <w:uiPriority w:val="99"/>
    <w:semiHidden/>
    <w:rsid w:val="001F068A"/>
    <w:rPr>
      <w:rFonts w:ascii="Tahoma" w:hAnsi="Tahoma" w:cs="Tahoma"/>
      <w:sz w:val="16"/>
      <w:szCs w:val="16"/>
    </w:rPr>
  </w:style>
  <w:style w:type="paragraph" w:styleId="aa">
    <w:name w:val="footnote text"/>
    <w:basedOn w:val="a"/>
    <w:link w:val="ab"/>
    <w:uiPriority w:val="99"/>
    <w:semiHidden/>
    <w:unhideWhenUsed/>
    <w:rsid w:val="00097710"/>
    <w:pPr>
      <w:spacing w:after="0" w:line="240" w:lineRule="auto"/>
    </w:pPr>
    <w:rPr>
      <w:sz w:val="20"/>
      <w:szCs w:val="20"/>
    </w:rPr>
  </w:style>
  <w:style w:type="character" w:customStyle="1" w:styleId="ab">
    <w:name w:val="متن پاورقی نویسه"/>
    <w:basedOn w:val="a0"/>
    <w:link w:val="aa"/>
    <w:uiPriority w:val="99"/>
    <w:semiHidden/>
    <w:rsid w:val="00097710"/>
    <w:rPr>
      <w:sz w:val="20"/>
      <w:szCs w:val="20"/>
    </w:rPr>
  </w:style>
  <w:style w:type="character" w:styleId="ac">
    <w:name w:val="footnote reference"/>
    <w:basedOn w:val="a0"/>
    <w:uiPriority w:val="99"/>
    <w:semiHidden/>
    <w:unhideWhenUsed/>
    <w:rsid w:val="00097710"/>
    <w:rPr>
      <w:vertAlign w:val="superscript"/>
    </w:rPr>
  </w:style>
  <w:style w:type="character" w:customStyle="1" w:styleId="10">
    <w:name w:val="عنوان 1 نویسه"/>
    <w:basedOn w:val="a0"/>
    <w:link w:val="1"/>
    <w:uiPriority w:val="9"/>
    <w:rsid w:val="0070023A"/>
    <w:rPr>
      <w:rFonts w:asciiTheme="majorHAnsi" w:eastAsiaTheme="majorEastAsia" w:hAnsiTheme="majorHAnsi" w:cstheme="majorBidi"/>
      <w:b/>
      <w:bCs/>
      <w:color w:val="365F91" w:themeColor="accent1" w:themeShade="BF"/>
      <w:sz w:val="28"/>
      <w:szCs w:val="28"/>
    </w:rPr>
  </w:style>
  <w:style w:type="character" w:customStyle="1" w:styleId="20">
    <w:name w:val="عنوان 2 نویسه"/>
    <w:basedOn w:val="a0"/>
    <w:link w:val="2"/>
    <w:uiPriority w:val="9"/>
    <w:rsid w:val="0070023A"/>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70023A"/>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70023A"/>
    <w:pPr>
      <w:spacing w:after="100"/>
    </w:pPr>
  </w:style>
  <w:style w:type="paragraph" w:styleId="21">
    <w:name w:val="toc 2"/>
    <w:basedOn w:val="a"/>
    <w:next w:val="a"/>
    <w:autoRedefine/>
    <w:uiPriority w:val="39"/>
    <w:unhideWhenUsed/>
    <w:rsid w:val="0070023A"/>
    <w:pPr>
      <w:spacing w:after="100"/>
      <w:ind w:left="220"/>
    </w:pPr>
  </w:style>
  <w:style w:type="paragraph" w:styleId="31">
    <w:name w:val="toc 3"/>
    <w:basedOn w:val="a"/>
    <w:next w:val="a"/>
    <w:autoRedefine/>
    <w:uiPriority w:val="39"/>
    <w:unhideWhenUsed/>
    <w:rsid w:val="0070023A"/>
    <w:pPr>
      <w:spacing w:after="100"/>
      <w:ind w:left="440"/>
    </w:pPr>
  </w:style>
  <w:style w:type="character" w:styleId="ad">
    <w:name w:val="Hyperlink"/>
    <w:basedOn w:val="a0"/>
    <w:uiPriority w:val="99"/>
    <w:unhideWhenUsed/>
    <w:rsid w:val="00700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8F9F-A84D-4BD9-A530-759FE364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8</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110</cp:lastModifiedBy>
  <cp:revision>56</cp:revision>
  <dcterms:created xsi:type="dcterms:W3CDTF">2012-12-12T23:11:00Z</dcterms:created>
  <dcterms:modified xsi:type="dcterms:W3CDTF">2015-07-27T06:32:00Z</dcterms:modified>
</cp:coreProperties>
</file>