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56" w:rsidRPr="00EF42FD" w:rsidRDefault="00B20B33" w:rsidP="00B20B33">
      <w:pPr>
        <w:bidi/>
        <w:jc w:val="center"/>
        <w:rPr>
          <w:rFonts w:ascii="IRBadr" w:hAnsi="IRBadr" w:cs="IRBadr"/>
          <w:sz w:val="28"/>
          <w:szCs w:val="28"/>
          <w:rtl/>
          <w:lang w:bidi="fa-IR"/>
        </w:rPr>
      </w:pPr>
      <w:bookmarkStart w:id="0" w:name="_GoBack"/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بسم </w:t>
      </w:r>
      <w:bookmarkEnd w:id="0"/>
      <w:r w:rsidRPr="00EF42FD">
        <w:rPr>
          <w:rFonts w:ascii="IRBadr" w:hAnsi="IRBadr" w:cs="IRBadr"/>
          <w:sz w:val="28"/>
          <w:szCs w:val="28"/>
          <w:rtl/>
          <w:lang w:bidi="fa-IR"/>
        </w:rPr>
        <w:t>الله الرحمن الرحیم</w:t>
      </w:r>
    </w:p>
    <w:p w:rsidR="00E35A05" w:rsidRPr="00EF42FD" w:rsidRDefault="00E35A05" w:rsidP="00E35A05">
      <w:pPr>
        <w:bidi/>
        <w:jc w:val="center"/>
        <w:rPr>
          <w:rFonts w:ascii="IRBadr" w:hAnsi="IRBadr" w:cs="IRBadr"/>
          <w:sz w:val="28"/>
          <w:szCs w:val="28"/>
          <w:rtl/>
          <w:lang w:bidi="fa-IR"/>
        </w:rPr>
      </w:pPr>
      <w:r w:rsidRPr="00EF42FD">
        <w:rPr>
          <w:rFonts w:ascii="IRBadr" w:hAnsi="IRBadr" w:cs="IRBadr"/>
          <w:sz w:val="28"/>
          <w:szCs w:val="28"/>
          <w:rtl/>
          <w:lang w:bidi="fa-IR"/>
        </w:rPr>
        <w:t>فهرست مطالب:</w:t>
      </w:r>
    </w:p>
    <w:p w:rsidR="00E35A05" w:rsidRPr="00EF42FD" w:rsidRDefault="00E35A05" w:rsidP="00E35A05">
      <w:pPr>
        <w:pStyle w:val="11"/>
        <w:tabs>
          <w:tab w:val="right" w:leader="dot" w:pos="9350"/>
        </w:tabs>
        <w:bidi/>
        <w:rPr>
          <w:rFonts w:ascii="IRBadr" w:hAnsi="IRBadr" w:cs="IRBadr"/>
          <w:noProof/>
        </w:rPr>
      </w:pPr>
      <w:r w:rsidRPr="00EF42FD">
        <w:rPr>
          <w:rFonts w:ascii="IRBadr" w:hAnsi="IRBadr" w:cs="IRBadr"/>
          <w:sz w:val="28"/>
          <w:szCs w:val="28"/>
          <w:rtl/>
          <w:lang w:bidi="fa-IR"/>
        </w:rPr>
        <w:fldChar w:fldCharType="begin"/>
      </w:r>
      <w:r w:rsidRPr="00EF42FD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Pr="00EF42FD">
        <w:rPr>
          <w:rFonts w:ascii="IRBadr" w:hAnsi="IRBadr" w:cs="IRBadr"/>
          <w:sz w:val="28"/>
          <w:szCs w:val="28"/>
          <w:lang w:bidi="fa-IR"/>
        </w:rPr>
        <w:instrText>TOC</w:instrText>
      </w:r>
      <w:r w:rsidRPr="00EF42FD">
        <w:rPr>
          <w:rFonts w:ascii="IRBadr" w:hAnsi="IRBadr" w:cs="IRBadr"/>
          <w:sz w:val="28"/>
          <w:szCs w:val="28"/>
          <w:rtl/>
          <w:lang w:bidi="fa-IR"/>
        </w:rPr>
        <w:instrText xml:space="preserve"> \</w:instrText>
      </w:r>
      <w:r w:rsidRPr="00EF42FD">
        <w:rPr>
          <w:rFonts w:ascii="IRBadr" w:hAnsi="IRBadr" w:cs="IRBadr"/>
          <w:sz w:val="28"/>
          <w:szCs w:val="28"/>
          <w:lang w:bidi="fa-IR"/>
        </w:rPr>
        <w:instrText>o "1-3" \h \z \u</w:instrText>
      </w:r>
      <w:r w:rsidRPr="00EF42FD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Pr="00EF42FD">
        <w:rPr>
          <w:rFonts w:ascii="IRBadr" w:hAnsi="IRBadr" w:cs="IRBadr"/>
          <w:sz w:val="28"/>
          <w:szCs w:val="28"/>
          <w:rtl/>
          <w:lang w:bidi="fa-IR"/>
        </w:rPr>
        <w:fldChar w:fldCharType="separate"/>
      </w:r>
      <w:hyperlink w:anchor="_Toc425160300" w:history="1">
        <w:r w:rsidRPr="00EF42FD">
          <w:rPr>
            <w:rStyle w:val="aa"/>
            <w:rFonts w:ascii="IRBadr" w:hAnsi="IRBadr" w:cs="IRBadr"/>
            <w:noProof/>
            <w:rtl/>
          </w:rPr>
          <w:t>مرور بحث سابق</w:t>
        </w:r>
        <w:r w:rsidRPr="00EF42FD">
          <w:rPr>
            <w:rFonts w:ascii="IRBadr" w:hAnsi="IRBadr" w:cs="IRBadr"/>
            <w:noProof/>
            <w:webHidden/>
          </w:rPr>
          <w:tab/>
        </w:r>
        <w:r w:rsidRPr="00EF42FD">
          <w:rPr>
            <w:rStyle w:val="aa"/>
            <w:rFonts w:ascii="IRBadr" w:hAnsi="IRBadr" w:cs="IRBadr"/>
            <w:noProof/>
            <w:rtl/>
          </w:rPr>
          <w:fldChar w:fldCharType="begin"/>
        </w:r>
        <w:r w:rsidRPr="00EF42FD">
          <w:rPr>
            <w:rFonts w:ascii="IRBadr" w:hAnsi="IRBadr" w:cs="IRBadr"/>
            <w:noProof/>
            <w:webHidden/>
          </w:rPr>
          <w:instrText xml:space="preserve"> PAGEREF _Toc425160300 \h </w:instrText>
        </w:r>
        <w:r w:rsidRPr="00EF42FD">
          <w:rPr>
            <w:rStyle w:val="aa"/>
            <w:rFonts w:ascii="IRBadr" w:hAnsi="IRBadr" w:cs="IRBadr"/>
            <w:noProof/>
            <w:rtl/>
          </w:rPr>
        </w:r>
        <w:r w:rsidRPr="00EF42FD">
          <w:rPr>
            <w:rStyle w:val="aa"/>
            <w:rFonts w:ascii="IRBadr" w:hAnsi="IRBadr" w:cs="IRBadr"/>
            <w:noProof/>
            <w:rtl/>
          </w:rPr>
          <w:fldChar w:fldCharType="separate"/>
        </w:r>
        <w:r w:rsidRPr="00EF42FD">
          <w:rPr>
            <w:rFonts w:ascii="IRBadr" w:hAnsi="IRBadr" w:cs="IRBadr"/>
            <w:noProof/>
            <w:webHidden/>
            <w:rtl/>
          </w:rPr>
          <w:t>2</w:t>
        </w:r>
        <w:r w:rsidRPr="00EF42FD">
          <w:rPr>
            <w:rStyle w:val="aa"/>
            <w:rFonts w:ascii="IRBadr" w:hAnsi="IRBadr" w:cs="IRBadr"/>
            <w:noProof/>
            <w:rtl/>
          </w:rPr>
          <w:fldChar w:fldCharType="end"/>
        </w:r>
      </w:hyperlink>
    </w:p>
    <w:p w:rsidR="00E35A05" w:rsidRPr="00EF42FD" w:rsidRDefault="00516C8B" w:rsidP="00E35A05">
      <w:pPr>
        <w:pStyle w:val="1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160301" w:history="1">
        <w:r w:rsidR="00E35A05" w:rsidRPr="00EF42FD">
          <w:rPr>
            <w:rStyle w:val="aa"/>
            <w:rFonts w:ascii="IRBadr" w:hAnsi="IRBadr" w:cs="IRBadr"/>
            <w:noProof/>
            <w:rtl/>
          </w:rPr>
          <w:t>کیفیت جمع ارائه شده</w:t>
        </w:r>
        <w:r w:rsidR="00E35A05" w:rsidRPr="00EF42FD">
          <w:rPr>
            <w:rFonts w:ascii="IRBadr" w:hAnsi="IRBadr" w:cs="IRBadr"/>
            <w:noProof/>
            <w:webHidden/>
          </w:rPr>
          <w:tab/>
        </w:r>
        <w:r w:rsidR="00E35A05" w:rsidRPr="00EF42FD">
          <w:rPr>
            <w:rStyle w:val="aa"/>
            <w:rFonts w:ascii="IRBadr" w:hAnsi="IRBadr" w:cs="IRBadr"/>
            <w:noProof/>
            <w:rtl/>
          </w:rPr>
          <w:fldChar w:fldCharType="begin"/>
        </w:r>
        <w:r w:rsidR="00E35A05" w:rsidRPr="00EF42FD">
          <w:rPr>
            <w:rFonts w:ascii="IRBadr" w:hAnsi="IRBadr" w:cs="IRBadr"/>
            <w:noProof/>
            <w:webHidden/>
          </w:rPr>
          <w:instrText xml:space="preserve"> PAGEREF _Toc425160301 \h </w:instrText>
        </w:r>
        <w:r w:rsidR="00E35A05" w:rsidRPr="00EF42FD">
          <w:rPr>
            <w:rStyle w:val="aa"/>
            <w:rFonts w:ascii="IRBadr" w:hAnsi="IRBadr" w:cs="IRBadr"/>
            <w:noProof/>
            <w:rtl/>
          </w:rPr>
        </w:r>
        <w:r w:rsidR="00E35A05" w:rsidRPr="00EF42FD">
          <w:rPr>
            <w:rStyle w:val="aa"/>
            <w:rFonts w:ascii="IRBadr" w:hAnsi="IRBadr" w:cs="IRBadr"/>
            <w:noProof/>
            <w:rtl/>
          </w:rPr>
          <w:fldChar w:fldCharType="separate"/>
        </w:r>
        <w:r w:rsidR="00E35A05" w:rsidRPr="00EF42FD">
          <w:rPr>
            <w:rFonts w:ascii="IRBadr" w:hAnsi="IRBadr" w:cs="IRBadr"/>
            <w:noProof/>
            <w:webHidden/>
            <w:rtl/>
          </w:rPr>
          <w:t>2</w:t>
        </w:r>
        <w:r w:rsidR="00E35A05" w:rsidRPr="00EF42FD">
          <w:rPr>
            <w:rStyle w:val="aa"/>
            <w:rFonts w:ascii="IRBadr" w:hAnsi="IRBadr" w:cs="IRBadr"/>
            <w:noProof/>
            <w:rtl/>
          </w:rPr>
          <w:fldChar w:fldCharType="end"/>
        </w:r>
      </w:hyperlink>
    </w:p>
    <w:p w:rsidR="00E35A05" w:rsidRPr="00EF42FD" w:rsidRDefault="00516C8B" w:rsidP="00E35A05">
      <w:pPr>
        <w:pStyle w:val="1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160302" w:history="1">
        <w:r w:rsidR="00E35A05" w:rsidRPr="00EF42FD">
          <w:rPr>
            <w:rStyle w:val="aa"/>
            <w:rFonts w:ascii="IRBadr" w:hAnsi="IRBadr" w:cs="IRBadr"/>
            <w:noProof/>
            <w:rtl/>
          </w:rPr>
          <w:t>بحثی اطراف اطلاق روایت</w:t>
        </w:r>
        <w:r w:rsidR="00E35A05" w:rsidRPr="00EF42FD">
          <w:rPr>
            <w:rFonts w:ascii="IRBadr" w:hAnsi="IRBadr" w:cs="IRBadr"/>
            <w:noProof/>
            <w:webHidden/>
          </w:rPr>
          <w:tab/>
        </w:r>
        <w:r w:rsidR="00E35A05" w:rsidRPr="00EF42FD">
          <w:rPr>
            <w:rStyle w:val="aa"/>
            <w:rFonts w:ascii="IRBadr" w:hAnsi="IRBadr" w:cs="IRBadr"/>
            <w:noProof/>
            <w:rtl/>
          </w:rPr>
          <w:fldChar w:fldCharType="begin"/>
        </w:r>
        <w:r w:rsidR="00E35A05" w:rsidRPr="00EF42FD">
          <w:rPr>
            <w:rFonts w:ascii="IRBadr" w:hAnsi="IRBadr" w:cs="IRBadr"/>
            <w:noProof/>
            <w:webHidden/>
          </w:rPr>
          <w:instrText xml:space="preserve"> PAGEREF _Toc425160302 \h </w:instrText>
        </w:r>
        <w:r w:rsidR="00E35A05" w:rsidRPr="00EF42FD">
          <w:rPr>
            <w:rStyle w:val="aa"/>
            <w:rFonts w:ascii="IRBadr" w:hAnsi="IRBadr" w:cs="IRBadr"/>
            <w:noProof/>
            <w:rtl/>
          </w:rPr>
        </w:r>
        <w:r w:rsidR="00E35A05" w:rsidRPr="00EF42FD">
          <w:rPr>
            <w:rStyle w:val="aa"/>
            <w:rFonts w:ascii="IRBadr" w:hAnsi="IRBadr" w:cs="IRBadr"/>
            <w:noProof/>
            <w:rtl/>
          </w:rPr>
          <w:fldChar w:fldCharType="separate"/>
        </w:r>
        <w:r w:rsidR="00E35A05" w:rsidRPr="00EF42FD">
          <w:rPr>
            <w:rFonts w:ascii="IRBadr" w:hAnsi="IRBadr" w:cs="IRBadr"/>
            <w:noProof/>
            <w:webHidden/>
            <w:rtl/>
          </w:rPr>
          <w:t>3</w:t>
        </w:r>
        <w:r w:rsidR="00E35A05" w:rsidRPr="00EF42FD">
          <w:rPr>
            <w:rStyle w:val="aa"/>
            <w:rFonts w:ascii="IRBadr" w:hAnsi="IRBadr" w:cs="IRBadr"/>
            <w:noProof/>
            <w:rtl/>
          </w:rPr>
          <w:fldChar w:fldCharType="end"/>
        </w:r>
      </w:hyperlink>
    </w:p>
    <w:p w:rsidR="00E35A05" w:rsidRPr="00EF42FD" w:rsidRDefault="00516C8B" w:rsidP="00E35A05">
      <w:pPr>
        <w:pStyle w:val="2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160303" w:history="1">
        <w:r w:rsidR="00E35A05" w:rsidRPr="00EF42FD">
          <w:rPr>
            <w:rStyle w:val="aa"/>
            <w:rFonts w:ascii="IRBadr" w:hAnsi="IRBadr" w:cs="IRBadr"/>
            <w:noProof/>
            <w:rtl/>
          </w:rPr>
          <w:t>عدم وجود تعارض</w:t>
        </w:r>
        <w:r w:rsidR="00E35A05" w:rsidRPr="00EF42FD">
          <w:rPr>
            <w:rFonts w:ascii="IRBadr" w:hAnsi="IRBadr" w:cs="IRBadr"/>
            <w:noProof/>
            <w:webHidden/>
          </w:rPr>
          <w:tab/>
        </w:r>
        <w:r w:rsidR="00E35A05" w:rsidRPr="00EF42FD">
          <w:rPr>
            <w:rStyle w:val="aa"/>
            <w:rFonts w:ascii="IRBadr" w:hAnsi="IRBadr" w:cs="IRBadr"/>
            <w:noProof/>
            <w:rtl/>
          </w:rPr>
          <w:fldChar w:fldCharType="begin"/>
        </w:r>
        <w:r w:rsidR="00E35A05" w:rsidRPr="00EF42FD">
          <w:rPr>
            <w:rFonts w:ascii="IRBadr" w:hAnsi="IRBadr" w:cs="IRBadr"/>
            <w:noProof/>
            <w:webHidden/>
          </w:rPr>
          <w:instrText xml:space="preserve"> PAGEREF _Toc425160303 \h </w:instrText>
        </w:r>
        <w:r w:rsidR="00E35A05" w:rsidRPr="00EF42FD">
          <w:rPr>
            <w:rStyle w:val="aa"/>
            <w:rFonts w:ascii="IRBadr" w:hAnsi="IRBadr" w:cs="IRBadr"/>
            <w:noProof/>
            <w:rtl/>
          </w:rPr>
        </w:r>
        <w:r w:rsidR="00E35A05" w:rsidRPr="00EF42FD">
          <w:rPr>
            <w:rStyle w:val="aa"/>
            <w:rFonts w:ascii="IRBadr" w:hAnsi="IRBadr" w:cs="IRBadr"/>
            <w:noProof/>
            <w:rtl/>
          </w:rPr>
          <w:fldChar w:fldCharType="separate"/>
        </w:r>
        <w:r w:rsidR="00E35A05" w:rsidRPr="00EF42FD">
          <w:rPr>
            <w:rFonts w:ascii="IRBadr" w:hAnsi="IRBadr" w:cs="IRBadr"/>
            <w:noProof/>
            <w:webHidden/>
            <w:rtl/>
          </w:rPr>
          <w:t>3</w:t>
        </w:r>
        <w:r w:rsidR="00E35A05" w:rsidRPr="00EF42FD">
          <w:rPr>
            <w:rStyle w:val="aa"/>
            <w:rFonts w:ascii="IRBadr" w:hAnsi="IRBadr" w:cs="IRBadr"/>
            <w:noProof/>
            <w:rtl/>
          </w:rPr>
          <w:fldChar w:fldCharType="end"/>
        </w:r>
      </w:hyperlink>
    </w:p>
    <w:p w:rsidR="00E35A05" w:rsidRPr="00EF42FD" w:rsidRDefault="00516C8B" w:rsidP="00E35A05">
      <w:pPr>
        <w:pStyle w:val="2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160304" w:history="1">
        <w:r w:rsidR="00E35A05" w:rsidRPr="00EF42FD">
          <w:rPr>
            <w:rStyle w:val="aa"/>
            <w:rFonts w:ascii="IRBadr" w:hAnsi="IRBadr" w:cs="IRBadr"/>
            <w:noProof/>
            <w:rtl/>
          </w:rPr>
          <w:t>مراد از اهل کتاب</w:t>
        </w:r>
        <w:r w:rsidR="00E35A05" w:rsidRPr="00EF42FD">
          <w:rPr>
            <w:rFonts w:ascii="IRBadr" w:hAnsi="IRBadr" w:cs="IRBadr"/>
            <w:noProof/>
            <w:webHidden/>
          </w:rPr>
          <w:tab/>
        </w:r>
        <w:r w:rsidR="00E35A05" w:rsidRPr="00EF42FD">
          <w:rPr>
            <w:rStyle w:val="aa"/>
            <w:rFonts w:ascii="IRBadr" w:hAnsi="IRBadr" w:cs="IRBadr"/>
            <w:noProof/>
            <w:rtl/>
          </w:rPr>
          <w:fldChar w:fldCharType="begin"/>
        </w:r>
        <w:r w:rsidR="00E35A05" w:rsidRPr="00EF42FD">
          <w:rPr>
            <w:rFonts w:ascii="IRBadr" w:hAnsi="IRBadr" w:cs="IRBadr"/>
            <w:noProof/>
            <w:webHidden/>
          </w:rPr>
          <w:instrText xml:space="preserve"> PAGEREF _Toc425160304 \h </w:instrText>
        </w:r>
        <w:r w:rsidR="00E35A05" w:rsidRPr="00EF42FD">
          <w:rPr>
            <w:rStyle w:val="aa"/>
            <w:rFonts w:ascii="IRBadr" w:hAnsi="IRBadr" w:cs="IRBadr"/>
            <w:noProof/>
            <w:rtl/>
          </w:rPr>
        </w:r>
        <w:r w:rsidR="00E35A05" w:rsidRPr="00EF42FD">
          <w:rPr>
            <w:rStyle w:val="aa"/>
            <w:rFonts w:ascii="IRBadr" w:hAnsi="IRBadr" w:cs="IRBadr"/>
            <w:noProof/>
            <w:rtl/>
          </w:rPr>
          <w:fldChar w:fldCharType="separate"/>
        </w:r>
        <w:r w:rsidR="00E35A05" w:rsidRPr="00EF42FD">
          <w:rPr>
            <w:rFonts w:ascii="IRBadr" w:hAnsi="IRBadr" w:cs="IRBadr"/>
            <w:noProof/>
            <w:webHidden/>
            <w:rtl/>
          </w:rPr>
          <w:t>4</w:t>
        </w:r>
        <w:r w:rsidR="00E35A05" w:rsidRPr="00EF42FD">
          <w:rPr>
            <w:rStyle w:val="aa"/>
            <w:rFonts w:ascii="IRBadr" w:hAnsi="IRBadr" w:cs="IRBadr"/>
            <w:noProof/>
            <w:rtl/>
          </w:rPr>
          <w:fldChar w:fldCharType="end"/>
        </w:r>
      </w:hyperlink>
    </w:p>
    <w:p w:rsidR="00E35A05" w:rsidRPr="00EF42FD" w:rsidRDefault="00516C8B" w:rsidP="00E35A05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160305" w:history="1">
        <w:r w:rsidR="00E35A05" w:rsidRPr="00EF42FD">
          <w:rPr>
            <w:rStyle w:val="aa"/>
            <w:rFonts w:ascii="IRBadr" w:hAnsi="IRBadr" w:cs="IRBadr"/>
            <w:noProof/>
            <w:rtl/>
          </w:rPr>
          <w:t>تحریف در اهل کتاب</w:t>
        </w:r>
        <w:r w:rsidR="00E35A05" w:rsidRPr="00EF42FD">
          <w:rPr>
            <w:rFonts w:ascii="IRBadr" w:hAnsi="IRBadr" w:cs="IRBadr"/>
            <w:noProof/>
            <w:webHidden/>
          </w:rPr>
          <w:tab/>
        </w:r>
        <w:r w:rsidR="00E35A05" w:rsidRPr="00EF42FD">
          <w:rPr>
            <w:rStyle w:val="aa"/>
            <w:rFonts w:ascii="IRBadr" w:hAnsi="IRBadr" w:cs="IRBadr"/>
            <w:noProof/>
            <w:rtl/>
          </w:rPr>
          <w:fldChar w:fldCharType="begin"/>
        </w:r>
        <w:r w:rsidR="00E35A05" w:rsidRPr="00EF42FD">
          <w:rPr>
            <w:rFonts w:ascii="IRBadr" w:hAnsi="IRBadr" w:cs="IRBadr"/>
            <w:noProof/>
            <w:webHidden/>
          </w:rPr>
          <w:instrText xml:space="preserve"> PAGEREF _Toc425160305 \h </w:instrText>
        </w:r>
        <w:r w:rsidR="00E35A05" w:rsidRPr="00EF42FD">
          <w:rPr>
            <w:rStyle w:val="aa"/>
            <w:rFonts w:ascii="IRBadr" w:hAnsi="IRBadr" w:cs="IRBadr"/>
            <w:noProof/>
            <w:rtl/>
          </w:rPr>
        </w:r>
        <w:r w:rsidR="00E35A05" w:rsidRPr="00EF42FD">
          <w:rPr>
            <w:rStyle w:val="aa"/>
            <w:rFonts w:ascii="IRBadr" w:hAnsi="IRBadr" w:cs="IRBadr"/>
            <w:noProof/>
            <w:rtl/>
          </w:rPr>
          <w:fldChar w:fldCharType="separate"/>
        </w:r>
        <w:r w:rsidR="00E35A05" w:rsidRPr="00EF42FD">
          <w:rPr>
            <w:rFonts w:ascii="IRBadr" w:hAnsi="IRBadr" w:cs="IRBadr"/>
            <w:noProof/>
            <w:webHidden/>
            <w:rtl/>
          </w:rPr>
          <w:t>4</w:t>
        </w:r>
        <w:r w:rsidR="00E35A05" w:rsidRPr="00EF42FD">
          <w:rPr>
            <w:rStyle w:val="aa"/>
            <w:rFonts w:ascii="IRBadr" w:hAnsi="IRBadr" w:cs="IRBadr"/>
            <w:noProof/>
            <w:rtl/>
          </w:rPr>
          <w:fldChar w:fldCharType="end"/>
        </w:r>
      </w:hyperlink>
    </w:p>
    <w:p w:rsidR="00E35A05" w:rsidRPr="00EF42FD" w:rsidRDefault="00516C8B" w:rsidP="00E35A05">
      <w:pPr>
        <w:pStyle w:val="2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160306" w:history="1">
        <w:r w:rsidR="00E35A05" w:rsidRPr="00EF42FD">
          <w:rPr>
            <w:rStyle w:val="aa"/>
            <w:rFonts w:ascii="IRBadr" w:hAnsi="IRBadr" w:cs="IRBadr"/>
            <w:noProof/>
            <w:rtl/>
          </w:rPr>
          <w:t>بقای تخییر در صورت عدم عمل</w:t>
        </w:r>
        <w:r w:rsidR="00E35A05" w:rsidRPr="00EF42FD">
          <w:rPr>
            <w:rFonts w:ascii="IRBadr" w:hAnsi="IRBadr" w:cs="IRBadr"/>
            <w:noProof/>
            <w:webHidden/>
          </w:rPr>
          <w:tab/>
        </w:r>
        <w:r w:rsidR="00E35A05" w:rsidRPr="00EF42FD">
          <w:rPr>
            <w:rStyle w:val="aa"/>
            <w:rFonts w:ascii="IRBadr" w:hAnsi="IRBadr" w:cs="IRBadr"/>
            <w:noProof/>
            <w:rtl/>
          </w:rPr>
          <w:fldChar w:fldCharType="begin"/>
        </w:r>
        <w:r w:rsidR="00E35A05" w:rsidRPr="00EF42FD">
          <w:rPr>
            <w:rFonts w:ascii="IRBadr" w:hAnsi="IRBadr" w:cs="IRBadr"/>
            <w:noProof/>
            <w:webHidden/>
          </w:rPr>
          <w:instrText xml:space="preserve"> PAGEREF _Toc425160306 \h </w:instrText>
        </w:r>
        <w:r w:rsidR="00E35A05" w:rsidRPr="00EF42FD">
          <w:rPr>
            <w:rStyle w:val="aa"/>
            <w:rFonts w:ascii="IRBadr" w:hAnsi="IRBadr" w:cs="IRBadr"/>
            <w:noProof/>
            <w:rtl/>
          </w:rPr>
        </w:r>
        <w:r w:rsidR="00E35A05" w:rsidRPr="00EF42FD">
          <w:rPr>
            <w:rStyle w:val="aa"/>
            <w:rFonts w:ascii="IRBadr" w:hAnsi="IRBadr" w:cs="IRBadr"/>
            <w:noProof/>
            <w:rtl/>
          </w:rPr>
          <w:fldChar w:fldCharType="separate"/>
        </w:r>
        <w:r w:rsidR="00E35A05" w:rsidRPr="00EF42FD">
          <w:rPr>
            <w:rFonts w:ascii="IRBadr" w:hAnsi="IRBadr" w:cs="IRBadr"/>
            <w:noProof/>
            <w:webHidden/>
            <w:rtl/>
          </w:rPr>
          <w:t>5</w:t>
        </w:r>
        <w:r w:rsidR="00E35A05" w:rsidRPr="00EF42FD">
          <w:rPr>
            <w:rStyle w:val="aa"/>
            <w:rFonts w:ascii="IRBadr" w:hAnsi="IRBadr" w:cs="IRBadr"/>
            <w:noProof/>
            <w:rtl/>
          </w:rPr>
          <w:fldChar w:fldCharType="end"/>
        </w:r>
      </w:hyperlink>
    </w:p>
    <w:p w:rsidR="00E35A05" w:rsidRPr="00EF42FD" w:rsidRDefault="00516C8B" w:rsidP="00E35A05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160307" w:history="1">
        <w:r w:rsidR="00E35A05" w:rsidRPr="00EF42FD">
          <w:rPr>
            <w:rStyle w:val="aa"/>
            <w:rFonts w:ascii="IRBadr" w:hAnsi="IRBadr" w:cs="IRBadr"/>
            <w:noProof/>
            <w:rtl/>
          </w:rPr>
          <w:t>لزوم احتیاط در این فرض</w:t>
        </w:r>
        <w:r w:rsidR="00E35A05" w:rsidRPr="00EF42FD">
          <w:rPr>
            <w:rFonts w:ascii="IRBadr" w:hAnsi="IRBadr" w:cs="IRBadr"/>
            <w:noProof/>
            <w:webHidden/>
          </w:rPr>
          <w:tab/>
        </w:r>
        <w:r w:rsidR="00E35A05" w:rsidRPr="00EF42FD">
          <w:rPr>
            <w:rStyle w:val="aa"/>
            <w:rFonts w:ascii="IRBadr" w:hAnsi="IRBadr" w:cs="IRBadr"/>
            <w:noProof/>
            <w:rtl/>
          </w:rPr>
          <w:fldChar w:fldCharType="begin"/>
        </w:r>
        <w:r w:rsidR="00E35A05" w:rsidRPr="00EF42FD">
          <w:rPr>
            <w:rFonts w:ascii="IRBadr" w:hAnsi="IRBadr" w:cs="IRBadr"/>
            <w:noProof/>
            <w:webHidden/>
          </w:rPr>
          <w:instrText xml:space="preserve"> PAGEREF _Toc425160307 \h </w:instrText>
        </w:r>
        <w:r w:rsidR="00E35A05" w:rsidRPr="00EF42FD">
          <w:rPr>
            <w:rStyle w:val="aa"/>
            <w:rFonts w:ascii="IRBadr" w:hAnsi="IRBadr" w:cs="IRBadr"/>
            <w:noProof/>
            <w:rtl/>
          </w:rPr>
        </w:r>
        <w:r w:rsidR="00E35A05" w:rsidRPr="00EF42FD">
          <w:rPr>
            <w:rStyle w:val="aa"/>
            <w:rFonts w:ascii="IRBadr" w:hAnsi="IRBadr" w:cs="IRBadr"/>
            <w:noProof/>
            <w:rtl/>
          </w:rPr>
          <w:fldChar w:fldCharType="separate"/>
        </w:r>
        <w:r w:rsidR="00E35A05" w:rsidRPr="00EF42FD">
          <w:rPr>
            <w:rFonts w:ascii="IRBadr" w:hAnsi="IRBadr" w:cs="IRBadr"/>
            <w:noProof/>
            <w:webHidden/>
            <w:rtl/>
          </w:rPr>
          <w:t>6</w:t>
        </w:r>
        <w:r w:rsidR="00E35A05" w:rsidRPr="00EF42FD">
          <w:rPr>
            <w:rStyle w:val="aa"/>
            <w:rFonts w:ascii="IRBadr" w:hAnsi="IRBadr" w:cs="IRBadr"/>
            <w:noProof/>
            <w:rtl/>
          </w:rPr>
          <w:fldChar w:fldCharType="end"/>
        </w:r>
      </w:hyperlink>
    </w:p>
    <w:p w:rsidR="00E35A05" w:rsidRPr="00EF42FD" w:rsidRDefault="00516C8B" w:rsidP="00E35A05">
      <w:pPr>
        <w:pStyle w:val="2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160308" w:history="1">
        <w:r w:rsidR="00E35A05" w:rsidRPr="00EF42FD">
          <w:rPr>
            <w:rStyle w:val="aa"/>
            <w:rFonts w:ascii="IRBadr" w:hAnsi="IRBadr" w:cs="IRBadr"/>
            <w:noProof/>
            <w:rtl/>
          </w:rPr>
          <w:t>بقاء تخییر با وجود تساهل</w:t>
        </w:r>
        <w:r w:rsidR="00E35A05" w:rsidRPr="00EF42FD">
          <w:rPr>
            <w:rFonts w:ascii="IRBadr" w:hAnsi="IRBadr" w:cs="IRBadr"/>
            <w:noProof/>
            <w:webHidden/>
          </w:rPr>
          <w:tab/>
        </w:r>
        <w:r w:rsidR="00E35A05" w:rsidRPr="00EF42FD">
          <w:rPr>
            <w:rStyle w:val="aa"/>
            <w:rFonts w:ascii="IRBadr" w:hAnsi="IRBadr" w:cs="IRBadr"/>
            <w:noProof/>
            <w:rtl/>
          </w:rPr>
          <w:fldChar w:fldCharType="begin"/>
        </w:r>
        <w:r w:rsidR="00E35A05" w:rsidRPr="00EF42FD">
          <w:rPr>
            <w:rFonts w:ascii="IRBadr" w:hAnsi="IRBadr" w:cs="IRBadr"/>
            <w:noProof/>
            <w:webHidden/>
          </w:rPr>
          <w:instrText xml:space="preserve"> PAGEREF _Toc425160308 \h </w:instrText>
        </w:r>
        <w:r w:rsidR="00E35A05" w:rsidRPr="00EF42FD">
          <w:rPr>
            <w:rStyle w:val="aa"/>
            <w:rFonts w:ascii="IRBadr" w:hAnsi="IRBadr" w:cs="IRBadr"/>
            <w:noProof/>
            <w:rtl/>
          </w:rPr>
        </w:r>
        <w:r w:rsidR="00E35A05" w:rsidRPr="00EF42FD">
          <w:rPr>
            <w:rStyle w:val="aa"/>
            <w:rFonts w:ascii="IRBadr" w:hAnsi="IRBadr" w:cs="IRBadr"/>
            <w:noProof/>
            <w:rtl/>
          </w:rPr>
          <w:fldChar w:fldCharType="separate"/>
        </w:r>
        <w:r w:rsidR="00E35A05" w:rsidRPr="00EF42FD">
          <w:rPr>
            <w:rFonts w:ascii="IRBadr" w:hAnsi="IRBadr" w:cs="IRBadr"/>
            <w:noProof/>
            <w:webHidden/>
            <w:rtl/>
          </w:rPr>
          <w:t>6</w:t>
        </w:r>
        <w:r w:rsidR="00E35A05" w:rsidRPr="00EF42FD">
          <w:rPr>
            <w:rStyle w:val="aa"/>
            <w:rFonts w:ascii="IRBadr" w:hAnsi="IRBadr" w:cs="IRBadr"/>
            <w:noProof/>
            <w:rtl/>
          </w:rPr>
          <w:fldChar w:fldCharType="end"/>
        </w:r>
      </w:hyperlink>
    </w:p>
    <w:p w:rsidR="00E35A05" w:rsidRPr="00EF42FD" w:rsidRDefault="00516C8B" w:rsidP="00E35A05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160309" w:history="1">
        <w:r w:rsidR="00E35A05" w:rsidRPr="00EF42FD">
          <w:rPr>
            <w:rStyle w:val="aa"/>
            <w:rFonts w:ascii="IRBadr" w:hAnsi="IRBadr" w:cs="IRBadr"/>
            <w:noProof/>
            <w:rtl/>
          </w:rPr>
          <w:t>اتخاذ مبنا</w:t>
        </w:r>
        <w:r w:rsidR="00E35A05" w:rsidRPr="00EF42FD">
          <w:rPr>
            <w:rFonts w:ascii="IRBadr" w:hAnsi="IRBadr" w:cs="IRBadr"/>
            <w:noProof/>
            <w:webHidden/>
          </w:rPr>
          <w:tab/>
        </w:r>
        <w:r w:rsidR="00E35A05" w:rsidRPr="00EF42FD">
          <w:rPr>
            <w:rStyle w:val="aa"/>
            <w:rFonts w:ascii="IRBadr" w:hAnsi="IRBadr" w:cs="IRBadr"/>
            <w:noProof/>
            <w:rtl/>
          </w:rPr>
          <w:fldChar w:fldCharType="begin"/>
        </w:r>
        <w:r w:rsidR="00E35A05" w:rsidRPr="00EF42FD">
          <w:rPr>
            <w:rFonts w:ascii="IRBadr" w:hAnsi="IRBadr" w:cs="IRBadr"/>
            <w:noProof/>
            <w:webHidden/>
          </w:rPr>
          <w:instrText xml:space="preserve"> PAGEREF _Toc425160309 \h </w:instrText>
        </w:r>
        <w:r w:rsidR="00E35A05" w:rsidRPr="00EF42FD">
          <w:rPr>
            <w:rStyle w:val="aa"/>
            <w:rFonts w:ascii="IRBadr" w:hAnsi="IRBadr" w:cs="IRBadr"/>
            <w:noProof/>
            <w:rtl/>
          </w:rPr>
        </w:r>
        <w:r w:rsidR="00E35A05" w:rsidRPr="00EF42FD">
          <w:rPr>
            <w:rStyle w:val="aa"/>
            <w:rFonts w:ascii="IRBadr" w:hAnsi="IRBadr" w:cs="IRBadr"/>
            <w:noProof/>
            <w:rtl/>
          </w:rPr>
          <w:fldChar w:fldCharType="separate"/>
        </w:r>
        <w:r w:rsidR="00E35A05" w:rsidRPr="00EF42FD">
          <w:rPr>
            <w:rFonts w:ascii="IRBadr" w:hAnsi="IRBadr" w:cs="IRBadr"/>
            <w:noProof/>
            <w:webHidden/>
            <w:rtl/>
          </w:rPr>
          <w:t>6</w:t>
        </w:r>
        <w:r w:rsidR="00E35A05" w:rsidRPr="00EF42FD">
          <w:rPr>
            <w:rStyle w:val="aa"/>
            <w:rFonts w:ascii="IRBadr" w:hAnsi="IRBadr" w:cs="IRBadr"/>
            <w:noProof/>
            <w:rtl/>
          </w:rPr>
          <w:fldChar w:fldCharType="end"/>
        </w:r>
      </w:hyperlink>
    </w:p>
    <w:p w:rsidR="00E35A05" w:rsidRPr="00EF42FD" w:rsidRDefault="00516C8B" w:rsidP="00E35A05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160310" w:history="1">
        <w:r w:rsidR="00E35A05" w:rsidRPr="00EF42FD">
          <w:rPr>
            <w:rStyle w:val="aa"/>
            <w:rFonts w:ascii="IRBadr" w:hAnsi="IRBadr" w:cs="IRBadr"/>
            <w:noProof/>
            <w:rtl/>
          </w:rPr>
          <w:t>بقاء تخییر در صورت نبود مجامع حقوقی</w:t>
        </w:r>
        <w:r w:rsidR="00E35A05" w:rsidRPr="00EF42FD">
          <w:rPr>
            <w:rFonts w:ascii="IRBadr" w:hAnsi="IRBadr" w:cs="IRBadr"/>
            <w:noProof/>
            <w:webHidden/>
          </w:rPr>
          <w:tab/>
        </w:r>
        <w:r w:rsidR="00E35A05" w:rsidRPr="00EF42FD">
          <w:rPr>
            <w:rStyle w:val="aa"/>
            <w:rFonts w:ascii="IRBadr" w:hAnsi="IRBadr" w:cs="IRBadr"/>
            <w:noProof/>
            <w:rtl/>
          </w:rPr>
          <w:fldChar w:fldCharType="begin"/>
        </w:r>
        <w:r w:rsidR="00E35A05" w:rsidRPr="00EF42FD">
          <w:rPr>
            <w:rFonts w:ascii="IRBadr" w:hAnsi="IRBadr" w:cs="IRBadr"/>
            <w:noProof/>
            <w:webHidden/>
          </w:rPr>
          <w:instrText xml:space="preserve"> PAGEREF _Toc425160310 \h </w:instrText>
        </w:r>
        <w:r w:rsidR="00E35A05" w:rsidRPr="00EF42FD">
          <w:rPr>
            <w:rStyle w:val="aa"/>
            <w:rFonts w:ascii="IRBadr" w:hAnsi="IRBadr" w:cs="IRBadr"/>
            <w:noProof/>
            <w:rtl/>
          </w:rPr>
        </w:r>
        <w:r w:rsidR="00E35A05" w:rsidRPr="00EF42FD">
          <w:rPr>
            <w:rStyle w:val="aa"/>
            <w:rFonts w:ascii="IRBadr" w:hAnsi="IRBadr" w:cs="IRBadr"/>
            <w:noProof/>
            <w:rtl/>
          </w:rPr>
          <w:fldChar w:fldCharType="separate"/>
        </w:r>
        <w:r w:rsidR="00E35A05" w:rsidRPr="00EF42FD">
          <w:rPr>
            <w:rFonts w:ascii="IRBadr" w:hAnsi="IRBadr" w:cs="IRBadr"/>
            <w:noProof/>
            <w:webHidden/>
            <w:rtl/>
          </w:rPr>
          <w:t>7</w:t>
        </w:r>
        <w:r w:rsidR="00E35A05" w:rsidRPr="00EF42FD">
          <w:rPr>
            <w:rStyle w:val="aa"/>
            <w:rFonts w:ascii="IRBadr" w:hAnsi="IRBadr" w:cs="IRBadr"/>
            <w:noProof/>
            <w:rtl/>
          </w:rPr>
          <w:fldChar w:fldCharType="end"/>
        </w:r>
      </w:hyperlink>
    </w:p>
    <w:p w:rsidR="00E35A05" w:rsidRPr="00EF42FD" w:rsidRDefault="00516C8B" w:rsidP="00E35A05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160311" w:history="1">
        <w:r w:rsidR="00E35A05" w:rsidRPr="00EF42FD">
          <w:rPr>
            <w:rStyle w:val="aa"/>
            <w:rFonts w:ascii="IRBadr" w:hAnsi="IRBadr" w:cs="IRBadr"/>
            <w:noProof/>
            <w:rtl/>
          </w:rPr>
          <w:t>حکم اهل کتاب توسط قاضی مسلمین</w:t>
        </w:r>
        <w:r w:rsidR="00E35A05" w:rsidRPr="00EF42FD">
          <w:rPr>
            <w:rFonts w:ascii="IRBadr" w:hAnsi="IRBadr" w:cs="IRBadr"/>
            <w:noProof/>
            <w:webHidden/>
          </w:rPr>
          <w:tab/>
        </w:r>
        <w:r w:rsidR="00E35A05" w:rsidRPr="00EF42FD">
          <w:rPr>
            <w:rStyle w:val="aa"/>
            <w:rFonts w:ascii="IRBadr" w:hAnsi="IRBadr" w:cs="IRBadr"/>
            <w:noProof/>
            <w:rtl/>
          </w:rPr>
          <w:fldChar w:fldCharType="begin"/>
        </w:r>
        <w:r w:rsidR="00E35A05" w:rsidRPr="00EF42FD">
          <w:rPr>
            <w:rFonts w:ascii="IRBadr" w:hAnsi="IRBadr" w:cs="IRBadr"/>
            <w:noProof/>
            <w:webHidden/>
          </w:rPr>
          <w:instrText xml:space="preserve"> PAGEREF _Toc425160311 \h </w:instrText>
        </w:r>
        <w:r w:rsidR="00E35A05" w:rsidRPr="00EF42FD">
          <w:rPr>
            <w:rStyle w:val="aa"/>
            <w:rFonts w:ascii="IRBadr" w:hAnsi="IRBadr" w:cs="IRBadr"/>
            <w:noProof/>
            <w:rtl/>
          </w:rPr>
        </w:r>
        <w:r w:rsidR="00E35A05" w:rsidRPr="00EF42FD">
          <w:rPr>
            <w:rStyle w:val="aa"/>
            <w:rFonts w:ascii="IRBadr" w:hAnsi="IRBadr" w:cs="IRBadr"/>
            <w:noProof/>
            <w:rtl/>
          </w:rPr>
          <w:fldChar w:fldCharType="separate"/>
        </w:r>
        <w:r w:rsidR="00E35A05" w:rsidRPr="00EF42FD">
          <w:rPr>
            <w:rFonts w:ascii="IRBadr" w:hAnsi="IRBadr" w:cs="IRBadr"/>
            <w:noProof/>
            <w:webHidden/>
            <w:rtl/>
          </w:rPr>
          <w:t>7</w:t>
        </w:r>
        <w:r w:rsidR="00E35A05" w:rsidRPr="00EF42FD">
          <w:rPr>
            <w:rStyle w:val="aa"/>
            <w:rFonts w:ascii="IRBadr" w:hAnsi="IRBadr" w:cs="IRBadr"/>
            <w:noProof/>
            <w:rtl/>
          </w:rPr>
          <w:fldChar w:fldCharType="end"/>
        </w:r>
      </w:hyperlink>
    </w:p>
    <w:p w:rsidR="00E35A05" w:rsidRPr="00EF42FD" w:rsidRDefault="00E35A05" w:rsidP="00E35A05">
      <w:pPr>
        <w:bidi/>
        <w:jc w:val="center"/>
        <w:rPr>
          <w:rFonts w:ascii="IRBadr" w:hAnsi="IRBadr" w:cs="IRBadr"/>
          <w:sz w:val="28"/>
          <w:szCs w:val="28"/>
          <w:rtl/>
          <w:lang w:bidi="fa-IR"/>
        </w:rPr>
      </w:pPr>
      <w:r w:rsidRPr="00EF42FD"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E35A05" w:rsidRPr="00EF42FD" w:rsidRDefault="00E35A05">
      <w:pPr>
        <w:rPr>
          <w:rFonts w:ascii="IRBadr" w:eastAsiaTheme="majorEastAsia" w:hAnsi="IRBadr" w:cs="IRBadr"/>
          <w:b/>
          <w:bCs/>
          <w:sz w:val="44"/>
          <w:szCs w:val="44"/>
          <w:rtl/>
          <w:lang w:bidi="fa-IR"/>
        </w:rPr>
      </w:pPr>
      <w:bookmarkStart w:id="1" w:name="_Toc425160300"/>
      <w:r w:rsidRPr="00EF42FD">
        <w:rPr>
          <w:rFonts w:ascii="IRBadr" w:hAnsi="IRBadr" w:cs="IRBadr"/>
          <w:sz w:val="44"/>
          <w:szCs w:val="44"/>
          <w:rtl/>
          <w:lang w:bidi="fa-IR"/>
        </w:rPr>
        <w:br w:type="page"/>
      </w:r>
    </w:p>
    <w:p w:rsidR="00EC0C11" w:rsidRPr="00EF42FD" w:rsidRDefault="00BD1AC0" w:rsidP="00E35A05">
      <w:pPr>
        <w:pStyle w:val="1"/>
        <w:bidi/>
        <w:rPr>
          <w:rFonts w:ascii="IRBadr" w:hAnsi="IRBadr" w:cs="IRBadr"/>
          <w:color w:val="auto"/>
          <w:sz w:val="44"/>
          <w:szCs w:val="44"/>
          <w:rtl/>
          <w:lang w:bidi="fa-IR"/>
        </w:rPr>
      </w:pPr>
      <w:r w:rsidRPr="00EF42FD">
        <w:rPr>
          <w:rFonts w:ascii="IRBadr" w:hAnsi="IRBadr" w:cs="IRBadr"/>
          <w:color w:val="auto"/>
          <w:sz w:val="44"/>
          <w:szCs w:val="44"/>
          <w:rtl/>
          <w:lang w:bidi="fa-IR"/>
        </w:rPr>
        <w:lastRenderedPageBreak/>
        <w:t>مرور بحث سابق</w:t>
      </w:r>
      <w:bookmarkEnd w:id="1"/>
    </w:p>
    <w:p w:rsidR="00EC0C11" w:rsidRPr="00EF42FD" w:rsidRDefault="00044574" w:rsidP="00EC0C1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F42FD">
        <w:rPr>
          <w:rFonts w:ascii="IRBadr" w:hAnsi="IRBadr" w:cs="IRBadr"/>
          <w:sz w:val="28"/>
          <w:szCs w:val="28"/>
          <w:rtl/>
          <w:lang w:bidi="fa-IR"/>
        </w:rPr>
        <w:t>این مطلب مطرح شد که</w:t>
      </w:r>
      <w:r w:rsidR="00EC0C11" w:rsidRPr="00EF42FD">
        <w:rPr>
          <w:rFonts w:ascii="IRBadr" w:hAnsi="IRBadr" w:cs="IRBadr"/>
          <w:sz w:val="28"/>
          <w:szCs w:val="28"/>
          <w:rtl/>
          <w:lang w:bidi="fa-IR"/>
        </w:rPr>
        <w:t>؛</w:t>
      </w:r>
      <w:r w:rsidR="0070122B" w:rsidRPr="00EF42FD">
        <w:rPr>
          <w:rFonts w:ascii="IRBadr" w:hAnsi="IRBadr" w:cs="IRBadr"/>
          <w:sz w:val="28"/>
          <w:szCs w:val="28"/>
          <w:rtl/>
          <w:lang w:bidi="fa-IR"/>
        </w:rPr>
        <w:t xml:space="preserve"> زنای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ذمی که موضوع بحث در این مسئله بود</w:t>
      </w:r>
      <w:r w:rsidR="00EC0C11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="0070122B" w:rsidRPr="00EF42FD">
        <w:rPr>
          <w:rFonts w:ascii="IRBadr" w:hAnsi="IRBadr" w:cs="IRBadr"/>
          <w:sz w:val="28"/>
          <w:szCs w:val="28"/>
          <w:rtl/>
          <w:lang w:bidi="fa-IR"/>
        </w:rPr>
        <w:t xml:space="preserve"> سه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قسم است</w:t>
      </w:r>
      <w:r w:rsidR="00EC0C11" w:rsidRPr="00EF42FD">
        <w:rPr>
          <w:rFonts w:ascii="IRBadr" w:hAnsi="IRBadr" w:cs="IRBadr"/>
          <w:sz w:val="28"/>
          <w:szCs w:val="28"/>
          <w:rtl/>
          <w:lang w:bidi="fa-IR"/>
        </w:rPr>
        <w:t>؛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یک وقتی است که زانی و زانیه هر دو ذمی هستند</w:t>
      </w:r>
      <w:r w:rsidR="00EC0C11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یک وقت است زانیه ذمی است و زانی مسلم است و حالت سوم این که</w:t>
      </w:r>
      <w:r w:rsidR="00EC0C11" w:rsidRPr="00EF42FD">
        <w:rPr>
          <w:rFonts w:ascii="IRBadr" w:hAnsi="IRBadr" w:cs="IRBadr"/>
          <w:sz w:val="28"/>
          <w:szCs w:val="28"/>
          <w:rtl/>
          <w:lang w:bidi="fa-IR"/>
        </w:rPr>
        <w:t>؛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F42FD">
        <w:rPr>
          <w:rFonts w:ascii="IRBadr" w:hAnsi="IRBadr" w:cs="IRBadr"/>
          <w:sz w:val="28"/>
          <w:szCs w:val="28"/>
          <w:rtl/>
          <w:lang w:bidi="fa-IR"/>
        </w:rPr>
        <w:t>به‌عکس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زانی ذمی است و زانیه مسلمان است. گفتیم</w:t>
      </w:r>
      <w:r w:rsidR="00EC0C11" w:rsidRPr="00EF42FD">
        <w:rPr>
          <w:rFonts w:ascii="IRBadr" w:hAnsi="IRBadr" w:cs="IRBadr"/>
          <w:sz w:val="28"/>
          <w:szCs w:val="28"/>
          <w:rtl/>
          <w:lang w:bidi="fa-IR"/>
        </w:rPr>
        <w:t>؛</w:t>
      </w:r>
      <w:r w:rsidR="0070122B" w:rsidRPr="00EF42FD">
        <w:rPr>
          <w:rFonts w:ascii="IRBadr" w:hAnsi="IRBadr" w:cs="IRBadr"/>
          <w:sz w:val="28"/>
          <w:szCs w:val="28"/>
          <w:rtl/>
          <w:lang w:bidi="fa-IR"/>
        </w:rPr>
        <w:t xml:space="preserve"> اطلاق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این روایات صورت اولی و ثانیه را 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می‌گیرد</w:t>
      </w:r>
      <w:r w:rsidR="00EC0C11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="0070122B" w:rsidRPr="00EF42FD">
        <w:rPr>
          <w:rFonts w:ascii="IRBadr" w:hAnsi="IRBadr" w:cs="IRBadr"/>
          <w:sz w:val="28"/>
          <w:szCs w:val="28"/>
          <w:rtl/>
          <w:lang w:bidi="fa-IR"/>
        </w:rPr>
        <w:t xml:space="preserve"> یعنی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آنجایی که ذمی باشند یا آنجایی که زن ذمی باشد و زانی مسلم باشد</w:t>
      </w:r>
      <w:r w:rsidR="00EC0C11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در این صورت گفتیم</w:t>
      </w:r>
      <w:r w:rsidR="00EC0C11" w:rsidRPr="00EF42FD">
        <w:rPr>
          <w:rFonts w:ascii="IRBadr" w:hAnsi="IRBadr" w:cs="IRBadr"/>
          <w:sz w:val="28"/>
          <w:szCs w:val="28"/>
          <w:rtl/>
          <w:lang w:bidi="fa-IR"/>
        </w:rPr>
        <w:t>؛</w:t>
      </w:r>
      <w:r w:rsidR="0070122B" w:rsidRPr="00EF42FD">
        <w:rPr>
          <w:rFonts w:ascii="IRBadr" w:hAnsi="IRBadr" w:cs="IRBadr"/>
          <w:sz w:val="28"/>
          <w:szCs w:val="28"/>
          <w:rtl/>
          <w:lang w:bidi="fa-IR"/>
        </w:rPr>
        <w:t xml:space="preserve"> تفاهم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نیست</w:t>
      </w:r>
      <w:r w:rsidR="00EC0C11" w:rsidRPr="00EF42FD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برای اینکه </w:t>
      </w:r>
      <w:r w:rsidR="00EC0C11" w:rsidRPr="00EF42FD">
        <w:rPr>
          <w:rFonts w:ascii="IRBadr" w:hAnsi="IRBadr" w:cs="IRBadr"/>
          <w:sz w:val="28"/>
          <w:szCs w:val="28"/>
          <w:rtl/>
          <w:lang w:bidi="fa-IR"/>
        </w:rPr>
        <w:t xml:space="preserve">روایات 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>اطلاق دارد و در آن بحثی نیست</w:t>
      </w:r>
      <w:r w:rsidR="00EC0C11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یا</w:t>
      </w:r>
      <w:r w:rsidR="00EC0C11" w:rsidRPr="00EF42FD">
        <w:rPr>
          <w:rFonts w:ascii="IRBadr" w:hAnsi="IRBadr" w:cs="IRBadr"/>
          <w:sz w:val="28"/>
          <w:szCs w:val="28"/>
          <w:rtl/>
          <w:lang w:bidi="fa-IR"/>
        </w:rPr>
        <w:t xml:space="preserve"> باید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القای خصوصیت بشود. اما صورتی که زانی ذمی باشد و زانیه مسلمه باشد</w:t>
      </w:r>
      <w:r w:rsidR="00EC0C11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="0070122B" w:rsidRPr="00EF42FD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این صورت گفته شد که</w:t>
      </w:r>
      <w:r w:rsidR="00EC0C11" w:rsidRPr="00EF42FD">
        <w:rPr>
          <w:rFonts w:ascii="IRBadr" w:hAnsi="IRBadr" w:cs="IRBadr"/>
          <w:sz w:val="28"/>
          <w:szCs w:val="28"/>
          <w:rtl/>
          <w:lang w:bidi="fa-IR"/>
        </w:rPr>
        <w:t>؛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ما روایاتی داریم که در اینجا حکم زنا قتل است.</w:t>
      </w:r>
    </w:p>
    <w:p w:rsidR="00EC0C11" w:rsidRPr="00EF42FD" w:rsidRDefault="00044574" w:rsidP="00EC0C1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F42FD">
        <w:rPr>
          <w:rFonts w:ascii="IRBadr" w:hAnsi="IRBadr" w:cs="IRBadr"/>
          <w:sz w:val="28"/>
          <w:szCs w:val="28"/>
          <w:rtl/>
          <w:lang w:bidi="fa-IR"/>
        </w:rPr>
        <w:t>سه مورد حکمش قتل بود</w:t>
      </w:r>
      <w:r w:rsidR="00EC0C11" w:rsidRPr="00EF42FD">
        <w:rPr>
          <w:rFonts w:ascii="IRBadr" w:hAnsi="IRBadr" w:cs="IRBadr"/>
          <w:sz w:val="28"/>
          <w:szCs w:val="28"/>
          <w:rtl/>
          <w:lang w:bidi="fa-IR"/>
        </w:rPr>
        <w:t>؛ یکی زنای اکراهی،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یکی زنای با محارم بود</w:t>
      </w:r>
      <w:r w:rsidR="00EC0C11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یکی زنای ذمی و کافر با مسلمه بود. این 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سؤال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مطرح 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می‌شد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که</w:t>
      </w:r>
      <w:r w:rsidR="00EC0C11" w:rsidRPr="00EF42FD">
        <w:rPr>
          <w:rFonts w:ascii="IRBadr" w:hAnsi="IRBadr" w:cs="IRBadr"/>
          <w:sz w:val="28"/>
          <w:szCs w:val="28"/>
          <w:rtl/>
          <w:lang w:bidi="fa-IR"/>
        </w:rPr>
        <w:t>؛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F42FD">
        <w:rPr>
          <w:rFonts w:ascii="IRBadr" w:hAnsi="IRBadr" w:cs="IRBadr"/>
          <w:sz w:val="28"/>
          <w:szCs w:val="28"/>
          <w:rtl/>
          <w:lang w:bidi="fa-IR"/>
        </w:rPr>
        <w:t>ادله‌ای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نجا با آن </w:t>
      </w:r>
      <w:r w:rsidR="00EF42FD">
        <w:rPr>
          <w:rFonts w:ascii="IRBadr" w:hAnsi="IRBadr" w:cs="IRBadr"/>
          <w:sz w:val="28"/>
          <w:szCs w:val="28"/>
          <w:rtl/>
          <w:lang w:bidi="fa-IR"/>
        </w:rPr>
        <w:t>ادله‌ای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که 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می‌گوید</w:t>
      </w:r>
      <w:r w:rsidR="00EC0C11" w:rsidRPr="00EF42FD">
        <w:rPr>
          <w:rFonts w:ascii="IRBadr" w:hAnsi="IRBadr" w:cs="IRBadr"/>
          <w:sz w:val="28"/>
          <w:szCs w:val="28"/>
          <w:rtl/>
          <w:lang w:bidi="fa-IR"/>
        </w:rPr>
        <w:t>؛</w:t>
      </w:r>
      <w:r w:rsidR="0070122B" w:rsidRPr="00EF42FD">
        <w:rPr>
          <w:rFonts w:ascii="IRBadr" w:hAnsi="IRBadr" w:cs="IRBadr"/>
          <w:sz w:val="28"/>
          <w:szCs w:val="28"/>
          <w:rtl/>
          <w:lang w:bidi="fa-IR"/>
        </w:rPr>
        <w:t xml:space="preserve"> حکمش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قتل است</w:t>
      </w:r>
      <w:r w:rsidR="00EC0C11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="0070122B" w:rsidRPr="00EF42FD">
        <w:rPr>
          <w:rFonts w:ascii="IRBadr" w:hAnsi="IRBadr" w:cs="IRBadr"/>
          <w:sz w:val="28"/>
          <w:szCs w:val="28"/>
          <w:rtl/>
          <w:lang w:bidi="fa-IR"/>
        </w:rPr>
        <w:t xml:space="preserve"> چه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نسبتی پیدا 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="00EC0C11" w:rsidRPr="00EF42FD">
        <w:rPr>
          <w:rFonts w:ascii="IRBadr" w:hAnsi="IRBadr" w:cs="IRBadr"/>
          <w:sz w:val="28"/>
          <w:szCs w:val="28"/>
          <w:rtl/>
          <w:lang w:bidi="fa-IR"/>
        </w:rPr>
        <w:t>؟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این را دیروز عرض کردیم که</w:t>
      </w:r>
      <w:r w:rsidR="00EC0C11" w:rsidRPr="00EF42FD">
        <w:rPr>
          <w:rFonts w:ascii="IRBadr" w:hAnsi="IRBadr" w:cs="IRBadr"/>
          <w:sz w:val="28"/>
          <w:szCs w:val="28"/>
          <w:rtl/>
          <w:lang w:bidi="fa-IR"/>
        </w:rPr>
        <w:t>؛ د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>لیل اینجا مطلق است و آن مقید است</w:t>
      </w:r>
      <w:r w:rsidR="00EC0C11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اما با دقت بیشتری نکته دیگری در اینجا به ذهن 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می‌آید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که</w:t>
      </w:r>
      <w:r w:rsidR="00EC0C11" w:rsidRPr="00EF42FD">
        <w:rPr>
          <w:rFonts w:ascii="IRBadr" w:hAnsi="IRBadr" w:cs="IRBadr"/>
          <w:sz w:val="28"/>
          <w:szCs w:val="28"/>
          <w:rtl/>
          <w:lang w:bidi="fa-IR"/>
        </w:rPr>
        <w:t>؛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این نکته</w:t>
      </w:r>
      <w:r w:rsidR="00EC0C11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نکته درستی است. و آن این است</w:t>
      </w:r>
      <w:r w:rsidR="00EC0C11" w:rsidRPr="00EF42FD">
        <w:rPr>
          <w:rFonts w:ascii="IRBadr" w:hAnsi="IRBadr" w:cs="IRBadr"/>
          <w:sz w:val="28"/>
          <w:szCs w:val="28"/>
          <w:rtl/>
          <w:lang w:bidi="fa-IR"/>
        </w:rPr>
        <w:t>؛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F42FD">
        <w:rPr>
          <w:rFonts w:ascii="IRBadr" w:hAnsi="IRBadr" w:cs="IRBadr"/>
          <w:sz w:val="28"/>
          <w:szCs w:val="28"/>
          <w:rtl/>
          <w:lang w:bidi="fa-IR"/>
        </w:rPr>
        <w:t>ادله‌ای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گفته‌اند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که</w:t>
      </w:r>
      <w:r w:rsidR="00EC0C11" w:rsidRPr="00EF42FD">
        <w:rPr>
          <w:rFonts w:ascii="IRBadr" w:hAnsi="IRBadr" w:cs="IRBadr"/>
          <w:sz w:val="28"/>
          <w:szCs w:val="28"/>
          <w:rtl/>
          <w:lang w:bidi="fa-IR"/>
        </w:rPr>
        <w:t>؛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اگر کافری با </w:t>
      </w:r>
      <w:r w:rsidR="00EF42FD">
        <w:rPr>
          <w:rFonts w:ascii="IRBadr" w:hAnsi="IRBadr" w:cs="IRBadr"/>
          <w:sz w:val="28"/>
          <w:szCs w:val="28"/>
          <w:rtl/>
          <w:lang w:bidi="fa-IR"/>
        </w:rPr>
        <w:t>مسلمه‌ای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زنا کرد</w:t>
      </w:r>
      <w:r w:rsidR="00EC0C11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حکمش قتل است</w:t>
      </w:r>
      <w:r w:rsidR="00EC0C11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این دلیلی است که به صورت خاص و ثالثه وارد شده است</w:t>
      </w:r>
      <w:r w:rsidR="00EC0C11" w:rsidRPr="00EF42FD">
        <w:rPr>
          <w:rFonts w:ascii="IRBadr" w:hAnsi="IRBadr" w:cs="IRBadr"/>
          <w:sz w:val="28"/>
          <w:szCs w:val="28"/>
          <w:rtl/>
          <w:lang w:bidi="fa-IR"/>
        </w:rPr>
        <w:t>؛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زنای کافر با مسلمه. این دلیل را با ادله بحث خودمان که بخواهیم بسنجیم</w:t>
      </w:r>
      <w:r w:rsidR="00EC0C11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در بحث خود ما که زنای ذمی است و اینکه حاکم مخیر است</w:t>
      </w:r>
      <w:r w:rsidR="00EC0C11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خودش حکم بکند یا ارجاع به اهل کتاب بدهد</w:t>
      </w:r>
      <w:r w:rsidR="00EC0C11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F42FD">
        <w:rPr>
          <w:rFonts w:ascii="IRBadr" w:hAnsi="IRBadr" w:cs="IRBadr"/>
          <w:sz w:val="28"/>
          <w:szCs w:val="28"/>
          <w:rtl/>
          <w:lang w:bidi="fa-IR"/>
        </w:rPr>
        <w:t>در اینجا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ما دو طایفه روایات داشتیم که </w:t>
      </w:r>
      <w:r w:rsidR="00EF42FD">
        <w:rPr>
          <w:rFonts w:ascii="IRBadr" w:hAnsi="IRBadr" w:cs="IRBadr"/>
          <w:sz w:val="28"/>
          <w:szCs w:val="28"/>
          <w:rtl/>
          <w:lang w:bidi="fa-IR"/>
        </w:rPr>
        <w:t>بعد از</w:t>
      </w:r>
      <w:r w:rsidR="00EC0C11" w:rsidRPr="00EF42FD">
        <w:rPr>
          <w:rFonts w:ascii="IRBadr" w:hAnsi="IRBadr" w:cs="IRBadr"/>
          <w:sz w:val="28"/>
          <w:szCs w:val="28"/>
          <w:rtl/>
          <w:lang w:bidi="fa-IR"/>
        </w:rPr>
        <w:t xml:space="preserve"> آن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جمع کردیم</w:t>
      </w:r>
      <w:r w:rsidR="00EC0C11" w:rsidRPr="00EF42FD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BD1AC0" w:rsidRPr="00EF42FD" w:rsidRDefault="00BD1AC0" w:rsidP="00E35A05">
      <w:pPr>
        <w:pStyle w:val="1"/>
        <w:bidi/>
        <w:rPr>
          <w:rFonts w:ascii="IRBadr" w:hAnsi="IRBadr" w:cs="IRBadr"/>
          <w:color w:val="auto"/>
          <w:sz w:val="44"/>
          <w:szCs w:val="44"/>
          <w:rtl/>
          <w:lang w:bidi="fa-IR"/>
        </w:rPr>
      </w:pPr>
      <w:bookmarkStart w:id="2" w:name="_Toc425160301"/>
      <w:r w:rsidRPr="00EF42FD">
        <w:rPr>
          <w:rFonts w:ascii="IRBadr" w:hAnsi="IRBadr" w:cs="IRBadr"/>
          <w:color w:val="auto"/>
          <w:sz w:val="44"/>
          <w:szCs w:val="44"/>
          <w:rtl/>
          <w:lang w:bidi="fa-IR"/>
        </w:rPr>
        <w:t xml:space="preserve">کیفیت جمع </w:t>
      </w:r>
      <w:bookmarkEnd w:id="2"/>
      <w:r w:rsidR="00EF42FD">
        <w:rPr>
          <w:rFonts w:ascii="IRBadr" w:hAnsi="IRBadr" w:cs="IRBadr"/>
          <w:color w:val="auto"/>
          <w:sz w:val="44"/>
          <w:szCs w:val="44"/>
          <w:rtl/>
          <w:lang w:bidi="fa-IR"/>
        </w:rPr>
        <w:t>ارائه‌شده</w:t>
      </w:r>
    </w:p>
    <w:p w:rsidR="00BD1AC0" w:rsidRPr="00EF42FD" w:rsidRDefault="00044574" w:rsidP="00BD1AC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آن طایفه اولی که 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می‌گوید</w:t>
      </w:r>
      <w:r w:rsidR="00EC0C11" w:rsidRPr="00EF42FD">
        <w:rPr>
          <w:rFonts w:ascii="IRBadr" w:hAnsi="IRBadr" w:cs="IRBadr"/>
          <w:sz w:val="28"/>
          <w:szCs w:val="28"/>
          <w:rtl/>
          <w:lang w:bidi="fa-IR"/>
        </w:rPr>
        <w:t>؛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اگر ذمی زنا کرد</w:t>
      </w:r>
      <w:r w:rsidR="00EC0C11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یقام علیه حدود المسلمین روایتی که روایت ابو بصیر و روایت در باب </w:t>
      </w:r>
      <w:r w:rsidR="00EF42FD">
        <w:rPr>
          <w:rFonts w:ascii="IRBadr" w:hAnsi="IRBadr" w:cs="IRBadr"/>
          <w:sz w:val="28"/>
          <w:szCs w:val="28"/>
          <w:rtl/>
          <w:lang w:bidi="fa-IR"/>
        </w:rPr>
        <w:t>بیست‌ونه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ابواب حدود آمده بود</w:t>
      </w:r>
      <w:r w:rsidR="00EC0C11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یکی هم در باب قیاس بود که روایت ابو بصیر بود. این دو روایت 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می‌گوید</w:t>
      </w:r>
      <w:r w:rsidR="00EC0C11" w:rsidRPr="00EF42FD">
        <w:rPr>
          <w:rFonts w:ascii="IRBadr" w:hAnsi="IRBadr" w:cs="IRBadr"/>
          <w:sz w:val="28"/>
          <w:szCs w:val="28"/>
          <w:rtl/>
          <w:lang w:bidi="fa-IR"/>
        </w:rPr>
        <w:t>؛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یقام علیه حدود المسلمین</w:t>
      </w:r>
      <w:r w:rsidR="00EC0C11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یک بار ذمی زانی به مسلمه را با این روایات سنجید و یک بار این نسبت را با روایاتی که طایفه ثانیه است</w:t>
      </w:r>
      <w:r w:rsidR="00EC0C11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یعنی آن دو روایت محمد بن ابی بکر که باب هشت و باب پنجاه ابواب زنا بود که 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سؤال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محمد بن ابی بکر از مصر بود</w:t>
      </w:r>
      <w:r w:rsidR="00EC0C11" w:rsidRPr="00EF42FD">
        <w:rPr>
          <w:rFonts w:ascii="IRBadr" w:hAnsi="IRBadr" w:cs="IRBadr"/>
          <w:sz w:val="28"/>
          <w:szCs w:val="28"/>
          <w:rtl/>
          <w:lang w:bidi="fa-IR"/>
        </w:rPr>
        <w:t>؛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آن روایات 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می‌گفت</w:t>
      </w:r>
      <w:r w:rsidR="00EC0C11" w:rsidRPr="00EF42FD">
        <w:rPr>
          <w:rFonts w:ascii="IRBadr" w:hAnsi="IRBadr" w:cs="IRBadr"/>
          <w:sz w:val="28"/>
          <w:szCs w:val="28"/>
          <w:rtl/>
          <w:lang w:bidi="fa-IR"/>
        </w:rPr>
        <w:t>؛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این ذمی به اهل خودش </w:t>
      </w:r>
      <w:r w:rsidR="00EC0C11" w:rsidRPr="00EF42FD">
        <w:rPr>
          <w:rFonts w:ascii="IRBadr" w:hAnsi="IRBadr" w:cs="IRBadr"/>
          <w:sz w:val="28"/>
          <w:szCs w:val="28"/>
          <w:rtl/>
          <w:lang w:bidi="fa-IR"/>
        </w:rPr>
        <w:t xml:space="preserve">ارجاع می‌شود 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تا 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داوری بکنند. پس نسبت آن روایات را ما با این دو طایفه</w:t>
      </w:r>
      <w:r w:rsidR="00EC0C11" w:rsidRPr="00EF42FD">
        <w:rPr>
          <w:rFonts w:ascii="IRBadr" w:hAnsi="IRBadr" w:cs="IRBadr"/>
          <w:sz w:val="28"/>
          <w:szCs w:val="28"/>
          <w:rtl/>
          <w:lang w:bidi="fa-IR"/>
        </w:rPr>
        <w:t xml:space="preserve"> باید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جدا بسنجیم</w:t>
      </w:r>
      <w:r w:rsidR="00EC0C11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چون دو طایفه در اینجا بود که</w:t>
      </w:r>
      <w:r w:rsidR="00EC0C11" w:rsidRPr="00EF42FD">
        <w:rPr>
          <w:rFonts w:ascii="IRBadr" w:hAnsi="IRBadr" w:cs="IRBadr"/>
          <w:sz w:val="28"/>
          <w:szCs w:val="28"/>
          <w:rtl/>
          <w:lang w:bidi="fa-IR"/>
        </w:rPr>
        <w:t xml:space="preserve"> نتیجه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جمع </w:t>
      </w:r>
      <w:r w:rsidR="00EC0C11" w:rsidRPr="00EF42FD">
        <w:rPr>
          <w:rFonts w:ascii="IRBadr" w:hAnsi="IRBadr" w:cs="IRBadr"/>
          <w:sz w:val="28"/>
          <w:szCs w:val="28"/>
          <w:rtl/>
          <w:lang w:bidi="fa-IR"/>
        </w:rPr>
        <w:t>در آن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تخییر</w:t>
      </w:r>
      <w:r w:rsidR="00EC0C11" w:rsidRPr="00EF42FD">
        <w:rPr>
          <w:rFonts w:ascii="IRBadr" w:hAnsi="IRBadr" w:cs="IRBadr"/>
          <w:sz w:val="28"/>
          <w:szCs w:val="28"/>
          <w:rtl/>
          <w:lang w:bidi="fa-IR"/>
        </w:rPr>
        <w:t xml:space="preserve"> می‌شد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BD1AC0" w:rsidRPr="00EF42FD" w:rsidRDefault="00044574" w:rsidP="00BD1AC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F42FD">
        <w:rPr>
          <w:rFonts w:ascii="IRBadr" w:hAnsi="IRBadr" w:cs="IRBadr"/>
          <w:sz w:val="28"/>
          <w:szCs w:val="28"/>
          <w:rtl/>
          <w:lang w:bidi="fa-IR"/>
        </w:rPr>
        <w:t>روش درستش این است</w:t>
      </w:r>
      <w:r w:rsidR="00EC0C11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چون در اینجا ما دو طایفه داشتیم و در مقام جمع به تخییر رسیدیم</w:t>
      </w:r>
      <w:r w:rsidR="00EC0C11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آن وقت است که جمع فنی که این در کلمات آقایان هم نیست</w:t>
      </w:r>
      <w:r w:rsidR="00EC0C11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این است که</w:t>
      </w:r>
      <w:r w:rsidR="00EC0C11" w:rsidRPr="00EF42FD">
        <w:rPr>
          <w:rFonts w:ascii="IRBadr" w:hAnsi="IRBadr" w:cs="IRBadr"/>
          <w:sz w:val="28"/>
          <w:szCs w:val="28"/>
          <w:rtl/>
          <w:lang w:bidi="fa-IR"/>
        </w:rPr>
        <w:t>؛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با طایفه اولی که بسنجیم</w:t>
      </w:r>
      <w:r w:rsidR="00EC0C11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آن روایاتی که 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می‌گوید</w:t>
      </w:r>
      <w:r w:rsidR="00EC0C11" w:rsidRPr="00EF42FD">
        <w:rPr>
          <w:rFonts w:ascii="IRBadr" w:hAnsi="IRBadr" w:cs="IRBadr"/>
          <w:sz w:val="28"/>
          <w:szCs w:val="28"/>
          <w:rtl/>
          <w:lang w:bidi="fa-IR"/>
        </w:rPr>
        <w:t>؛</w:t>
      </w:r>
      <w:r w:rsidR="0070122B" w:rsidRPr="00EF42FD">
        <w:rPr>
          <w:rFonts w:ascii="IRBadr" w:hAnsi="IRBadr" w:cs="IRBadr"/>
          <w:sz w:val="28"/>
          <w:szCs w:val="28"/>
          <w:rtl/>
          <w:lang w:bidi="fa-IR"/>
        </w:rPr>
        <w:t xml:space="preserve"> ذمی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با مسلمه کشته 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یا یقتل</w:t>
      </w:r>
      <w:r w:rsidR="00EC0C11" w:rsidRPr="00EF42FD">
        <w:rPr>
          <w:rFonts w:ascii="IRBadr" w:hAnsi="IRBadr" w:cs="IRBadr"/>
          <w:sz w:val="28"/>
          <w:szCs w:val="28"/>
          <w:rtl/>
          <w:lang w:bidi="fa-IR"/>
        </w:rPr>
        <w:t xml:space="preserve"> یا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با آن روایات اولی بسنجیم که 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می‌گوید</w:t>
      </w:r>
      <w:r w:rsidR="00EC0C11" w:rsidRPr="00EF42FD">
        <w:rPr>
          <w:rFonts w:ascii="IRBadr" w:hAnsi="IRBadr" w:cs="IRBadr"/>
          <w:sz w:val="28"/>
          <w:szCs w:val="28"/>
          <w:rtl/>
          <w:lang w:bidi="fa-IR"/>
        </w:rPr>
        <w:t>؛</w:t>
      </w:r>
      <w:r w:rsidR="0070122B" w:rsidRPr="00EF42FD">
        <w:rPr>
          <w:rFonts w:ascii="IRBadr" w:hAnsi="IRBadr" w:cs="IRBadr"/>
          <w:sz w:val="28"/>
          <w:szCs w:val="28"/>
          <w:rtl/>
          <w:lang w:bidi="fa-IR"/>
        </w:rPr>
        <w:t xml:space="preserve"> یقام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علیه حدود المسلمین</w:t>
      </w:r>
      <w:r w:rsidR="00EC0C11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این اصلاً تعارضی ندارد که ما بخواهیم جمعش کنیم</w:t>
      </w:r>
      <w:r w:rsidR="00EC0C11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برای اینکه آن روایات 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می‌گوید</w:t>
      </w:r>
      <w:r w:rsidR="00EC0C11" w:rsidRPr="00EF42FD">
        <w:rPr>
          <w:rFonts w:ascii="IRBadr" w:hAnsi="IRBadr" w:cs="IRBadr"/>
          <w:sz w:val="28"/>
          <w:szCs w:val="28"/>
          <w:rtl/>
          <w:lang w:bidi="fa-IR"/>
        </w:rPr>
        <w:t>؛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اگر ذمی زنا کرد</w:t>
      </w:r>
      <w:r w:rsidR="00EC0C11" w:rsidRPr="00EF42FD">
        <w:rPr>
          <w:rFonts w:ascii="IRBadr" w:hAnsi="IRBadr" w:cs="IRBadr"/>
          <w:sz w:val="28"/>
          <w:szCs w:val="28"/>
          <w:rtl/>
          <w:lang w:bidi="fa-IR"/>
        </w:rPr>
        <w:t>، یقام علیه حدود المسلمین،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این روایت اطلاق دارد</w:t>
      </w:r>
      <w:r w:rsidR="00EC0C11" w:rsidRPr="00EF42FD">
        <w:rPr>
          <w:rFonts w:ascii="IRBadr" w:hAnsi="IRBadr" w:cs="IRBadr"/>
          <w:sz w:val="28"/>
          <w:szCs w:val="28"/>
          <w:rtl/>
          <w:lang w:bidi="fa-IR"/>
        </w:rPr>
        <w:t>؛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هم آنجایی </w:t>
      </w:r>
      <w:r w:rsidR="00EC0C11" w:rsidRPr="00EF42FD">
        <w:rPr>
          <w:rFonts w:ascii="IRBadr" w:hAnsi="IRBadr" w:cs="IRBadr"/>
          <w:sz w:val="28"/>
          <w:szCs w:val="28"/>
          <w:rtl/>
          <w:lang w:bidi="fa-IR"/>
        </w:rPr>
        <w:t xml:space="preserve">که 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می‌گوید</w:t>
      </w:r>
      <w:r w:rsidR="00EC0C11" w:rsidRPr="00EF42FD">
        <w:rPr>
          <w:rFonts w:ascii="IRBadr" w:hAnsi="IRBadr" w:cs="IRBadr"/>
          <w:sz w:val="28"/>
          <w:szCs w:val="28"/>
          <w:rtl/>
          <w:lang w:bidi="fa-IR"/>
        </w:rPr>
        <w:t>؛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ذمی با ذمیه زنا 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lastRenderedPageBreak/>
        <w:t>کرده است</w:t>
      </w:r>
      <w:r w:rsidR="00EC0C11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="0070122B" w:rsidRPr="00EF42FD">
        <w:rPr>
          <w:rFonts w:ascii="IRBadr" w:hAnsi="IRBadr" w:cs="IRBadr"/>
          <w:sz w:val="28"/>
          <w:szCs w:val="28"/>
          <w:rtl/>
          <w:lang w:bidi="fa-IR"/>
        </w:rPr>
        <w:t xml:space="preserve"> هم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آنجایی که ذمی و کافری با </w:t>
      </w:r>
      <w:r w:rsidR="00EF42FD">
        <w:rPr>
          <w:rFonts w:ascii="IRBadr" w:hAnsi="IRBadr" w:cs="IRBadr"/>
          <w:sz w:val="28"/>
          <w:szCs w:val="28"/>
          <w:rtl/>
          <w:lang w:bidi="fa-IR"/>
        </w:rPr>
        <w:t>مسلمه‌ای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زنا کرده است</w:t>
      </w:r>
      <w:r w:rsidR="00EC0C11" w:rsidRPr="00EF42FD">
        <w:rPr>
          <w:rFonts w:ascii="IRBadr" w:hAnsi="IRBadr" w:cs="IRBadr"/>
          <w:sz w:val="28"/>
          <w:szCs w:val="28"/>
          <w:rtl/>
          <w:lang w:bidi="fa-IR"/>
        </w:rPr>
        <w:t xml:space="preserve"> را شامل </w:t>
      </w:r>
      <w:r w:rsidR="0070122B" w:rsidRPr="00EF42FD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EC0C11" w:rsidRPr="00EF42FD">
        <w:rPr>
          <w:rFonts w:ascii="IRBadr" w:hAnsi="IRBadr" w:cs="IRBadr"/>
          <w:sz w:val="28"/>
          <w:szCs w:val="28"/>
          <w:rtl/>
          <w:lang w:bidi="fa-IR"/>
        </w:rPr>
        <w:t>.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ولی در هر دو مورد حکمش این است که</w:t>
      </w:r>
      <w:r w:rsidR="00BD1AC0" w:rsidRPr="00EF42FD">
        <w:rPr>
          <w:rFonts w:ascii="IRBadr" w:hAnsi="IRBadr" w:cs="IRBadr"/>
          <w:sz w:val="28"/>
          <w:szCs w:val="28"/>
          <w:rtl/>
          <w:lang w:bidi="fa-IR"/>
        </w:rPr>
        <w:t>؛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یقام علیه حدود المسلمین</w:t>
      </w:r>
      <w:r w:rsidR="00BD1AC0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حد اسلامی و شریعت اسلامی جاری 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BD1AC0" w:rsidRPr="00EF42FD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BD1AC0" w:rsidRPr="00EF42FD" w:rsidRDefault="00BD1AC0" w:rsidP="00E35A05">
      <w:pPr>
        <w:pStyle w:val="1"/>
        <w:bidi/>
        <w:rPr>
          <w:rFonts w:ascii="IRBadr" w:hAnsi="IRBadr" w:cs="IRBadr"/>
          <w:color w:val="auto"/>
          <w:sz w:val="44"/>
          <w:szCs w:val="44"/>
          <w:rtl/>
          <w:lang w:bidi="fa-IR"/>
        </w:rPr>
      </w:pPr>
      <w:bookmarkStart w:id="3" w:name="_Toc425160302"/>
      <w:r w:rsidRPr="00EF42FD">
        <w:rPr>
          <w:rFonts w:ascii="IRBadr" w:hAnsi="IRBadr" w:cs="IRBadr"/>
          <w:color w:val="auto"/>
          <w:sz w:val="44"/>
          <w:szCs w:val="44"/>
          <w:rtl/>
          <w:lang w:bidi="fa-IR"/>
        </w:rPr>
        <w:t>بحثی اطراف اطلاق روایت</w:t>
      </w:r>
      <w:bookmarkEnd w:id="3"/>
    </w:p>
    <w:p w:rsidR="00BD1AC0" w:rsidRPr="00EF42FD" w:rsidRDefault="00BD1AC0" w:rsidP="00BD1AC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حد چی</w:t>
      </w:r>
      <w:r w:rsidR="00044574" w:rsidRPr="00EF42FD">
        <w:rPr>
          <w:rFonts w:ascii="IRBadr" w:hAnsi="IRBadr" w:cs="IRBadr"/>
          <w:sz w:val="28"/>
          <w:szCs w:val="28"/>
          <w:rtl/>
          <w:lang w:bidi="fa-IR"/>
        </w:rPr>
        <w:t>ست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>؟</w:t>
      </w:r>
      <w:r w:rsidR="00044574" w:rsidRPr="00EF42FD">
        <w:rPr>
          <w:rFonts w:ascii="IRBadr" w:hAnsi="IRBadr" w:cs="IRBadr"/>
          <w:sz w:val="28"/>
          <w:szCs w:val="28"/>
          <w:rtl/>
          <w:lang w:bidi="fa-IR"/>
        </w:rPr>
        <w:t xml:space="preserve"> این روایت ساکت است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="00044574" w:rsidRPr="00EF42FD">
        <w:rPr>
          <w:rFonts w:ascii="IRBadr" w:hAnsi="IRBadr" w:cs="IRBadr"/>
          <w:sz w:val="28"/>
          <w:szCs w:val="28"/>
          <w:rtl/>
          <w:lang w:bidi="fa-IR"/>
        </w:rPr>
        <w:t xml:space="preserve"> اطلاق دارد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>؛</w:t>
      </w:r>
      <w:r w:rsidR="0070122B" w:rsidRPr="00EF42FD">
        <w:rPr>
          <w:rFonts w:ascii="IRBadr" w:hAnsi="IRBadr" w:cs="IRBadr"/>
          <w:sz w:val="28"/>
          <w:szCs w:val="28"/>
          <w:rtl/>
          <w:lang w:bidi="fa-IR"/>
        </w:rPr>
        <w:t xml:space="preserve"> حکمش</w:t>
      </w:r>
      <w:r w:rsidR="00044574" w:rsidRPr="00EF42FD">
        <w:rPr>
          <w:rFonts w:ascii="IRBadr" w:hAnsi="IRBadr" w:cs="IRBadr"/>
          <w:sz w:val="28"/>
          <w:szCs w:val="28"/>
          <w:rtl/>
          <w:lang w:bidi="fa-IR"/>
        </w:rPr>
        <w:t xml:space="preserve"> این است که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>؛</w:t>
      </w:r>
      <w:r w:rsidR="00044574" w:rsidRPr="00EF42FD">
        <w:rPr>
          <w:rFonts w:ascii="IRBadr" w:hAnsi="IRBadr" w:cs="IRBadr"/>
          <w:sz w:val="28"/>
          <w:szCs w:val="28"/>
          <w:rtl/>
          <w:lang w:bidi="fa-IR"/>
        </w:rPr>
        <w:t xml:space="preserve"> حد جاری 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>، در آنجایی که دو نفر</w:t>
      </w:r>
      <w:r w:rsidR="00044574" w:rsidRPr="00EF42FD">
        <w:rPr>
          <w:rFonts w:ascii="IRBadr" w:hAnsi="IRBadr" w:cs="IRBadr"/>
          <w:sz w:val="28"/>
          <w:szCs w:val="28"/>
          <w:rtl/>
          <w:lang w:bidi="fa-IR"/>
        </w:rPr>
        <w:t xml:space="preserve"> ذمی باشند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D56221" w:rsidRPr="00EF42FD">
        <w:rPr>
          <w:rFonts w:ascii="IRBadr" w:hAnsi="IRBadr" w:cs="IRBadr"/>
          <w:sz w:val="28"/>
          <w:szCs w:val="28"/>
          <w:rtl/>
          <w:lang w:bidi="fa-IR"/>
        </w:rPr>
        <w:t>جلد است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="0070122B" w:rsidRPr="00EF42FD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D56221" w:rsidRPr="00EF42FD">
        <w:rPr>
          <w:rFonts w:ascii="IRBadr" w:hAnsi="IRBadr" w:cs="IRBadr"/>
          <w:sz w:val="28"/>
          <w:szCs w:val="28"/>
          <w:rtl/>
          <w:lang w:bidi="fa-IR"/>
        </w:rPr>
        <w:t xml:space="preserve"> آنجا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>یی که</w:t>
      </w:r>
      <w:r w:rsidR="00D56221" w:rsidRPr="00EF42FD">
        <w:rPr>
          <w:rFonts w:ascii="IRBadr" w:hAnsi="IRBadr" w:cs="IRBadr"/>
          <w:sz w:val="28"/>
          <w:szCs w:val="28"/>
          <w:rtl/>
          <w:lang w:bidi="fa-IR"/>
        </w:rPr>
        <w:t xml:space="preserve"> ذمی با مسلمه باشد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="00D56221" w:rsidRPr="00EF42FD">
        <w:rPr>
          <w:rFonts w:ascii="IRBadr" w:hAnsi="IRBadr" w:cs="IRBadr"/>
          <w:sz w:val="28"/>
          <w:szCs w:val="28"/>
          <w:rtl/>
          <w:lang w:bidi="fa-IR"/>
        </w:rPr>
        <w:t xml:space="preserve"> روایات قتل است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="0070122B" w:rsidRPr="00EF42FD">
        <w:rPr>
          <w:rFonts w:ascii="IRBadr" w:hAnsi="IRBadr" w:cs="IRBadr"/>
          <w:sz w:val="28"/>
          <w:szCs w:val="28"/>
          <w:rtl/>
          <w:lang w:bidi="fa-IR"/>
        </w:rPr>
        <w:t xml:space="preserve"> می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‌گوید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>؛</w:t>
      </w:r>
      <w:r w:rsidR="00D56221" w:rsidRPr="00EF42FD">
        <w:rPr>
          <w:rFonts w:ascii="IRBadr" w:hAnsi="IRBadr" w:cs="IRBadr"/>
          <w:sz w:val="28"/>
          <w:szCs w:val="28"/>
          <w:rtl/>
          <w:lang w:bidi="fa-IR"/>
        </w:rPr>
        <w:t xml:space="preserve"> اقام علیه حدود 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>ال</w:t>
      </w:r>
      <w:r w:rsidR="00D56221" w:rsidRPr="00EF42FD">
        <w:rPr>
          <w:rFonts w:ascii="IRBadr" w:hAnsi="IRBadr" w:cs="IRBadr"/>
          <w:sz w:val="28"/>
          <w:szCs w:val="28"/>
          <w:rtl/>
          <w:lang w:bidi="fa-IR"/>
        </w:rPr>
        <w:t>مسلمین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="00D56221" w:rsidRPr="00EF42FD">
        <w:rPr>
          <w:rFonts w:ascii="IRBadr" w:hAnsi="IRBadr" w:cs="IRBadr"/>
          <w:sz w:val="28"/>
          <w:szCs w:val="28"/>
          <w:rtl/>
          <w:lang w:bidi="fa-IR"/>
        </w:rPr>
        <w:t xml:space="preserve"> این اصلاً تعارضی ندارد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که</w:t>
      </w:r>
      <w:r w:rsidR="00D56221" w:rsidRPr="00EF42FD">
        <w:rPr>
          <w:rFonts w:ascii="IRBadr" w:hAnsi="IRBadr" w:cs="IRBadr"/>
          <w:sz w:val="28"/>
          <w:szCs w:val="28"/>
          <w:rtl/>
          <w:lang w:bidi="fa-IR"/>
        </w:rPr>
        <w:t xml:space="preserve"> ما اطلاق را تقییدش بکنیم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>، کما اینکه</w:t>
      </w:r>
      <w:r w:rsidR="00D56221" w:rsidRPr="00EF42FD">
        <w:rPr>
          <w:rFonts w:ascii="IRBadr" w:hAnsi="IRBadr" w:cs="IRBadr"/>
          <w:sz w:val="28"/>
          <w:szCs w:val="28"/>
          <w:rtl/>
          <w:lang w:bidi="fa-IR"/>
        </w:rPr>
        <w:t xml:space="preserve"> بعضی آقایان دارند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>؛</w:t>
      </w:r>
      <w:r w:rsidR="00D56221" w:rsidRPr="00EF42FD">
        <w:rPr>
          <w:rFonts w:ascii="IRBadr" w:hAnsi="IRBadr" w:cs="IRBadr"/>
          <w:sz w:val="28"/>
          <w:szCs w:val="28"/>
          <w:rtl/>
          <w:lang w:bidi="fa-IR"/>
        </w:rPr>
        <w:t xml:space="preserve"> در کلماتی 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از </w:t>
      </w:r>
      <w:r w:rsidR="0070122B" w:rsidRPr="00EF42FD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56221" w:rsidRPr="00EF42FD">
        <w:rPr>
          <w:rFonts w:ascii="IRBadr" w:hAnsi="IRBadr" w:cs="IRBadr"/>
          <w:sz w:val="28"/>
          <w:szCs w:val="28"/>
          <w:rtl/>
          <w:lang w:bidi="fa-IR"/>
        </w:rPr>
        <w:t>آمده است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="00D56221" w:rsidRPr="00EF42FD">
        <w:rPr>
          <w:rFonts w:ascii="IRBadr" w:hAnsi="IRBadr" w:cs="IRBadr"/>
          <w:sz w:val="28"/>
          <w:szCs w:val="28"/>
          <w:rtl/>
          <w:lang w:bidi="fa-IR"/>
        </w:rPr>
        <w:t xml:space="preserve"> این کلام تامی نیست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="0070122B" w:rsidRPr="00EF42FD">
        <w:rPr>
          <w:rFonts w:ascii="IRBadr" w:hAnsi="IRBadr" w:cs="IRBadr"/>
          <w:sz w:val="28"/>
          <w:szCs w:val="28"/>
          <w:rtl/>
          <w:lang w:bidi="fa-IR"/>
        </w:rPr>
        <w:t xml:space="preserve"> پس</w:t>
      </w:r>
      <w:r w:rsidR="00D56221" w:rsidRPr="00EF42FD">
        <w:rPr>
          <w:rFonts w:ascii="IRBadr" w:hAnsi="IRBadr" w:cs="IRBadr"/>
          <w:sz w:val="28"/>
          <w:szCs w:val="28"/>
          <w:rtl/>
          <w:lang w:bidi="fa-IR"/>
        </w:rPr>
        <w:t xml:space="preserve"> این صورت سوم که ذمی و مسلمه است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="0070122B" w:rsidRPr="00EF42FD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مورد</w:t>
      </w:r>
      <w:r w:rsidR="00D56221" w:rsidRPr="00EF42FD">
        <w:rPr>
          <w:rFonts w:ascii="IRBadr" w:hAnsi="IRBadr" w:cs="IRBadr"/>
          <w:sz w:val="28"/>
          <w:szCs w:val="28"/>
          <w:rtl/>
          <w:lang w:bidi="fa-IR"/>
        </w:rPr>
        <w:t xml:space="preserve"> این صورت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="0070122B" w:rsidRPr="00EF42FD">
        <w:rPr>
          <w:rFonts w:ascii="IRBadr" w:hAnsi="IRBadr" w:cs="IRBadr"/>
          <w:sz w:val="28"/>
          <w:szCs w:val="28"/>
          <w:rtl/>
          <w:lang w:bidi="fa-IR"/>
        </w:rPr>
        <w:t xml:space="preserve"> روایاتی</w:t>
      </w:r>
      <w:r w:rsidR="00D56221" w:rsidRPr="00EF42FD">
        <w:rPr>
          <w:rFonts w:ascii="IRBadr" w:hAnsi="IRBadr" w:cs="IRBadr"/>
          <w:sz w:val="28"/>
          <w:szCs w:val="28"/>
          <w:rtl/>
          <w:lang w:bidi="fa-IR"/>
        </w:rPr>
        <w:t xml:space="preserve"> گفته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>؛</w:t>
      </w:r>
      <w:r w:rsidR="00D56221" w:rsidRPr="00EF42FD">
        <w:rPr>
          <w:rFonts w:ascii="IRBadr" w:hAnsi="IRBadr" w:cs="IRBadr"/>
          <w:sz w:val="28"/>
          <w:szCs w:val="28"/>
          <w:rtl/>
          <w:lang w:bidi="fa-IR"/>
        </w:rPr>
        <w:t xml:space="preserve"> قتل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="0070122B" w:rsidRPr="00EF42FD">
        <w:rPr>
          <w:rFonts w:ascii="IRBadr" w:hAnsi="IRBadr" w:cs="IRBadr"/>
          <w:sz w:val="28"/>
          <w:szCs w:val="28"/>
          <w:rtl/>
          <w:lang w:bidi="fa-IR"/>
        </w:rPr>
        <w:t xml:space="preserve"> حکم</w:t>
      </w:r>
      <w:r w:rsidR="00D56221" w:rsidRPr="00EF42FD">
        <w:rPr>
          <w:rFonts w:ascii="IRBadr" w:hAnsi="IRBadr" w:cs="IRBadr"/>
          <w:sz w:val="28"/>
          <w:szCs w:val="28"/>
          <w:rtl/>
          <w:lang w:bidi="fa-IR"/>
        </w:rPr>
        <w:t xml:space="preserve"> این است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70122B" w:rsidRPr="00EF42FD" w:rsidRDefault="00D56221" w:rsidP="00B7225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این روایاتی که گفته حکمش قتل است </w:t>
      </w:r>
      <w:r w:rsidR="00BD1AC0" w:rsidRPr="00EF42FD">
        <w:rPr>
          <w:rFonts w:ascii="IRBadr" w:hAnsi="IRBadr" w:cs="IRBadr"/>
          <w:sz w:val="28"/>
          <w:szCs w:val="28"/>
          <w:rtl/>
          <w:lang w:bidi="fa-IR"/>
        </w:rPr>
        <w:t>را وقتی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با طایفه او</w:t>
      </w:r>
      <w:r w:rsidR="00BD1AC0" w:rsidRPr="00EF42FD">
        <w:rPr>
          <w:rFonts w:ascii="IRBadr" w:hAnsi="IRBadr" w:cs="IRBadr"/>
          <w:sz w:val="28"/>
          <w:szCs w:val="28"/>
          <w:rtl/>
          <w:lang w:bidi="fa-IR"/>
        </w:rPr>
        <w:t>لی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می‌سنجیم</w:t>
      </w:r>
      <w:r w:rsidR="00BD1AC0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می‌بینیم</w:t>
      </w:r>
      <w:r w:rsidR="00BD1AC0" w:rsidRPr="00EF42FD">
        <w:rPr>
          <w:rFonts w:ascii="IRBadr" w:hAnsi="IRBadr" w:cs="IRBadr"/>
          <w:sz w:val="28"/>
          <w:szCs w:val="28"/>
          <w:rtl/>
          <w:lang w:bidi="fa-IR"/>
        </w:rPr>
        <w:t>؛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اصلاً تعارض ندارد</w:t>
      </w:r>
      <w:r w:rsidR="00BD1AC0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="0070122B" w:rsidRPr="00EF42FD">
        <w:rPr>
          <w:rFonts w:ascii="IRBadr" w:hAnsi="IRBadr" w:cs="IRBadr"/>
          <w:sz w:val="28"/>
          <w:szCs w:val="28"/>
          <w:rtl/>
          <w:lang w:bidi="fa-IR"/>
        </w:rPr>
        <w:t xml:space="preserve"> برای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اینکه این روایات 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می‌گوید</w:t>
      </w:r>
      <w:r w:rsidR="00BD1AC0" w:rsidRPr="00EF42FD">
        <w:rPr>
          <w:rFonts w:ascii="IRBadr" w:hAnsi="IRBadr" w:cs="IRBadr"/>
          <w:sz w:val="28"/>
          <w:szCs w:val="28"/>
          <w:rtl/>
          <w:lang w:bidi="fa-IR"/>
        </w:rPr>
        <w:t>؛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ذمی با مسلمه حکمش قتل است</w:t>
      </w:r>
      <w:r w:rsidR="00BD1AC0" w:rsidRPr="00EF42FD">
        <w:rPr>
          <w:rFonts w:ascii="IRBadr" w:hAnsi="IRBadr" w:cs="IRBadr"/>
          <w:sz w:val="28"/>
          <w:szCs w:val="28"/>
          <w:rtl/>
          <w:lang w:bidi="fa-IR"/>
        </w:rPr>
        <w:t>، این طایفه اولی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که روایت باب </w:t>
      </w:r>
      <w:r w:rsidR="00EF42FD">
        <w:rPr>
          <w:rFonts w:ascii="IRBadr" w:hAnsi="IRBadr" w:cs="IRBadr"/>
          <w:sz w:val="28"/>
          <w:szCs w:val="28"/>
          <w:rtl/>
          <w:lang w:bidi="fa-IR"/>
        </w:rPr>
        <w:t>بیست‌ونه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یا روایت ابو بصیر </w:t>
      </w:r>
      <w:r w:rsidR="00BD1AC0" w:rsidRPr="00EF42FD">
        <w:rPr>
          <w:rFonts w:ascii="IRBadr" w:hAnsi="IRBadr" w:cs="IRBadr"/>
          <w:sz w:val="28"/>
          <w:szCs w:val="28"/>
          <w:rtl/>
          <w:lang w:bidi="fa-IR"/>
        </w:rPr>
        <w:t>بود،</w:t>
      </w:r>
      <w:r w:rsidR="0070122B" w:rsidRPr="00EF42F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F42FD">
        <w:rPr>
          <w:rFonts w:ascii="IRBadr" w:hAnsi="IRBadr" w:cs="IRBadr"/>
          <w:sz w:val="28"/>
          <w:szCs w:val="28"/>
          <w:rtl/>
          <w:lang w:bidi="fa-IR"/>
        </w:rPr>
        <w:t>این‌گونه</w:t>
      </w:r>
      <w:r w:rsidR="00BD1AC0" w:rsidRPr="00EF42FD">
        <w:rPr>
          <w:rFonts w:ascii="IRBadr" w:hAnsi="IRBadr" w:cs="IRBadr"/>
          <w:sz w:val="28"/>
          <w:szCs w:val="28"/>
          <w:rtl/>
          <w:lang w:bidi="fa-IR"/>
        </w:rPr>
        <w:t xml:space="preserve"> بود که؛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مرد ذمی زانی یقام علیه حدود المسلمین</w:t>
      </w:r>
      <w:r w:rsidR="00BD1AC0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چه طرفش مسلمه باشد</w:t>
      </w:r>
      <w:r w:rsidR="00BD1AC0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="0070122B" w:rsidRPr="00EF42FD">
        <w:rPr>
          <w:rFonts w:ascii="IRBadr" w:hAnsi="IRBadr" w:cs="IRBadr"/>
          <w:sz w:val="28"/>
          <w:szCs w:val="28"/>
          <w:rtl/>
          <w:lang w:bidi="fa-IR"/>
        </w:rPr>
        <w:t xml:space="preserve"> چه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غیر مسلمه باشد</w:t>
      </w:r>
      <w:r w:rsidR="00BD1AC0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حکم این است که</w:t>
      </w:r>
      <w:r w:rsidR="00BD1AC0" w:rsidRPr="00EF42FD">
        <w:rPr>
          <w:rFonts w:ascii="IRBadr" w:hAnsi="IRBadr" w:cs="IRBadr"/>
          <w:sz w:val="28"/>
          <w:szCs w:val="28"/>
          <w:rtl/>
          <w:lang w:bidi="fa-IR"/>
        </w:rPr>
        <w:t>؛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یقام علیه حدود المسلمین</w:t>
      </w:r>
      <w:r w:rsidR="00BD1AC0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="0070122B" w:rsidRPr="00EF42FD">
        <w:rPr>
          <w:rFonts w:ascii="IRBadr" w:hAnsi="IRBadr" w:cs="IRBadr"/>
          <w:sz w:val="28"/>
          <w:szCs w:val="28"/>
          <w:rtl/>
          <w:lang w:bidi="fa-IR"/>
        </w:rPr>
        <w:t xml:space="preserve"> حدود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مسلمین چیست</w:t>
      </w:r>
      <w:r w:rsidR="00BD1AC0" w:rsidRPr="00EF42FD">
        <w:rPr>
          <w:rFonts w:ascii="IRBadr" w:hAnsi="IRBadr" w:cs="IRBadr"/>
          <w:sz w:val="28"/>
          <w:szCs w:val="28"/>
          <w:rtl/>
          <w:lang w:bidi="fa-IR"/>
        </w:rPr>
        <w:t>؟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فرق 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="00BD1AC0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دو صورت دارد</w:t>
      </w:r>
      <w:r w:rsidR="00BD1AC0" w:rsidRPr="00EF42FD">
        <w:rPr>
          <w:rFonts w:ascii="IRBadr" w:hAnsi="IRBadr" w:cs="IRBadr"/>
          <w:sz w:val="28"/>
          <w:szCs w:val="28"/>
          <w:rtl/>
          <w:lang w:bidi="fa-IR"/>
        </w:rPr>
        <w:t>؛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آنجا که هر دو ذمی باشند</w:t>
      </w:r>
      <w:r w:rsidR="00BD1AC0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حد جلد است</w:t>
      </w:r>
      <w:r w:rsidR="00BD1AC0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اگر غیرمحصن باشد</w:t>
      </w:r>
      <w:r w:rsidR="00BD1AC0" w:rsidRPr="00EF42FD">
        <w:rPr>
          <w:rFonts w:ascii="IRBadr" w:hAnsi="IRBadr" w:cs="IRBadr"/>
          <w:sz w:val="28"/>
          <w:szCs w:val="28"/>
          <w:rtl/>
          <w:lang w:bidi="fa-IR"/>
        </w:rPr>
        <w:t>.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آنجایی که یک طرفش زن مسلمان باشد</w:t>
      </w:r>
      <w:r w:rsidR="00BD1AC0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="0070122B" w:rsidRPr="00EF42FD">
        <w:rPr>
          <w:rFonts w:ascii="IRBadr" w:hAnsi="IRBadr" w:cs="IRBadr"/>
          <w:sz w:val="28"/>
          <w:szCs w:val="28"/>
          <w:rtl/>
          <w:lang w:bidi="fa-IR"/>
        </w:rPr>
        <w:t xml:space="preserve"> آن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حکمش قتل است</w:t>
      </w:r>
      <w:r w:rsidR="00BD1AC0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این با آن روایت تعارض ندارد</w:t>
      </w:r>
      <w:r w:rsidR="00BD1AC0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آن</w:t>
      </w:r>
      <w:r w:rsidR="00BD1AC0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="0070122B" w:rsidRPr="00EF42FD">
        <w:rPr>
          <w:rFonts w:ascii="IRBadr" w:hAnsi="IRBadr" w:cs="IRBadr"/>
          <w:sz w:val="28"/>
          <w:szCs w:val="28"/>
          <w:rtl/>
          <w:lang w:bidi="fa-IR"/>
        </w:rPr>
        <w:t xml:space="preserve"> موضوع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این روایت را درست 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="00BD1AC0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="0070122B" w:rsidRPr="00EF42FD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می‌گوید</w:t>
      </w:r>
      <w:r w:rsidR="00BD1AC0" w:rsidRPr="00EF42FD">
        <w:rPr>
          <w:rFonts w:ascii="IRBadr" w:hAnsi="IRBadr" w:cs="IRBadr"/>
          <w:sz w:val="28"/>
          <w:szCs w:val="28"/>
          <w:rtl/>
          <w:lang w:bidi="fa-IR"/>
        </w:rPr>
        <w:t>؛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یقام علیه الحدود المسلمین</w:t>
      </w:r>
      <w:r w:rsidR="00BD1AC0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این کبری است</w:t>
      </w:r>
      <w:r w:rsidR="00BD1AC0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صغرای آن این است که</w:t>
      </w:r>
      <w:r w:rsidR="00BD1AC0" w:rsidRPr="00EF42FD">
        <w:rPr>
          <w:rFonts w:ascii="IRBadr" w:hAnsi="IRBadr" w:cs="IRBadr"/>
          <w:sz w:val="28"/>
          <w:szCs w:val="28"/>
          <w:rtl/>
          <w:lang w:bidi="fa-IR"/>
        </w:rPr>
        <w:t>؛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در آنجایی که دو طرف ذمی باشند</w:t>
      </w:r>
      <w:r w:rsidR="00BD1AC0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D1AC0" w:rsidRPr="00EF42FD">
        <w:rPr>
          <w:rFonts w:ascii="IRBadr" w:hAnsi="IRBadr" w:cs="IRBadr"/>
          <w:sz w:val="28"/>
          <w:szCs w:val="28"/>
          <w:rtl/>
          <w:lang w:bidi="fa-IR"/>
        </w:rPr>
        <w:t>چه حدی است؟</w:t>
      </w:r>
    </w:p>
    <w:p w:rsidR="00B7225F" w:rsidRPr="00EF42FD" w:rsidRDefault="00D56221" w:rsidP="0070122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روایات مطلق 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می‌گوید</w:t>
      </w:r>
      <w:r w:rsidR="00BD1AC0" w:rsidRPr="00EF42FD">
        <w:rPr>
          <w:rFonts w:ascii="IRBadr" w:hAnsi="IRBadr" w:cs="IRBadr"/>
          <w:sz w:val="28"/>
          <w:szCs w:val="28"/>
          <w:rtl/>
          <w:lang w:bidi="fa-IR"/>
        </w:rPr>
        <w:t>؛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جلد آنجایی</w:t>
      </w:r>
      <w:r w:rsidR="00BD1AC0" w:rsidRPr="00EF42FD">
        <w:rPr>
          <w:rFonts w:ascii="IRBadr" w:hAnsi="IRBadr" w:cs="IRBadr"/>
          <w:sz w:val="28"/>
          <w:szCs w:val="28"/>
          <w:rtl/>
          <w:lang w:bidi="fa-IR"/>
        </w:rPr>
        <w:t xml:space="preserve"> است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که یک طرف</w:t>
      </w:r>
      <w:r w:rsidR="00BD1AC0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زن مسلمان باشد. اما با طایفه دوم تعارض دارد</w:t>
      </w:r>
      <w:r w:rsidR="00503D06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برای اینکه طایفه دوم که روایت 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سؤال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محمد بن ابی بکر باشد</w:t>
      </w:r>
      <w:r w:rsidR="00503D06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="0070122B" w:rsidRPr="00EF42FD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باب هشت و پنجاه ابواب حد زنا این طایفه دوم بود که</w:t>
      </w:r>
      <w:r w:rsidR="00503D06" w:rsidRPr="00EF42FD">
        <w:rPr>
          <w:rFonts w:ascii="IRBadr" w:hAnsi="IRBadr" w:cs="IRBadr"/>
          <w:sz w:val="28"/>
          <w:szCs w:val="28"/>
          <w:rtl/>
          <w:lang w:bidi="fa-IR"/>
        </w:rPr>
        <w:t>؛</w:t>
      </w:r>
      <w:r w:rsidR="0070122B" w:rsidRPr="00EF42FD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ذمی </w:t>
      </w:r>
      <w:r w:rsidR="00503D06" w:rsidRPr="00EF42FD">
        <w:rPr>
          <w:rFonts w:ascii="IRBadr" w:hAnsi="IRBadr" w:cs="IRBadr"/>
          <w:sz w:val="28"/>
          <w:szCs w:val="28"/>
          <w:rtl/>
          <w:lang w:bidi="fa-IR"/>
        </w:rPr>
        <w:t>که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زنا کرده است</w:t>
      </w:r>
      <w:r w:rsidR="00503D06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حاکم 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می‌تواند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حد مسلمین اجرا کند</w:t>
      </w:r>
      <w:r w:rsidR="0070122B" w:rsidRPr="00EF42F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F42FD">
        <w:rPr>
          <w:rFonts w:ascii="IRBadr" w:hAnsi="IRBadr" w:cs="IRBadr"/>
          <w:sz w:val="28"/>
          <w:szCs w:val="28"/>
          <w:rtl/>
          <w:lang w:bidi="fa-IR"/>
        </w:rPr>
        <w:t>و می‌تواند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آن را به اهلش ارجاع بدهد</w:t>
      </w:r>
      <w:r w:rsidR="00503D06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این روایات با هم تنافی دارد</w:t>
      </w:r>
      <w:r w:rsidR="00503D06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ولی اگر دقت کنیم 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می‌بینیم</w:t>
      </w:r>
      <w:r w:rsidR="00503D06" w:rsidRPr="00EF42FD">
        <w:rPr>
          <w:rFonts w:ascii="IRBadr" w:hAnsi="IRBadr" w:cs="IRBadr"/>
          <w:sz w:val="28"/>
          <w:szCs w:val="28"/>
          <w:rtl/>
          <w:lang w:bidi="fa-IR"/>
        </w:rPr>
        <w:t>؛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این روایات هم تنافی ندارد</w:t>
      </w:r>
      <w:r w:rsidR="00503D06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برای اینکه روایات در فرضی است که زن ذمیه باشد</w:t>
      </w:r>
      <w:r w:rsidR="00503D06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ما 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می‌گفتیم</w:t>
      </w:r>
      <w:r w:rsidR="00503D06" w:rsidRPr="00EF42FD">
        <w:rPr>
          <w:rFonts w:ascii="IRBadr" w:hAnsi="IRBadr" w:cs="IRBadr"/>
          <w:sz w:val="28"/>
          <w:szCs w:val="28"/>
          <w:rtl/>
          <w:lang w:bidi="fa-IR"/>
        </w:rPr>
        <w:t>؛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القای خصوصیت 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503D06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فرقی 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نمی‌کند</w:t>
      </w:r>
      <w:r w:rsidR="00503D06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اینجا زن که ذمیه است</w:t>
      </w:r>
      <w:r w:rsidR="00503D06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مردش 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می‌خواهد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ذمی باشد یا مسلم باشد</w:t>
      </w:r>
      <w:r w:rsidR="00503D06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اما 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این روایات را القای خصوصیت کرد</w:t>
      </w:r>
      <w:r w:rsidR="00B7225F" w:rsidRPr="00EF42FD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B7225F" w:rsidRPr="00EF42FD" w:rsidRDefault="007A140E" w:rsidP="00E35A05">
      <w:pPr>
        <w:pStyle w:val="2"/>
        <w:bidi/>
        <w:rPr>
          <w:rFonts w:ascii="IRBadr" w:hAnsi="IRBadr" w:cs="IRBadr"/>
          <w:color w:val="auto"/>
          <w:sz w:val="36"/>
          <w:szCs w:val="36"/>
          <w:rtl/>
          <w:lang w:bidi="fa-IR"/>
        </w:rPr>
      </w:pPr>
      <w:bookmarkStart w:id="4" w:name="_Toc425160303"/>
      <w:r w:rsidRPr="00EF42FD">
        <w:rPr>
          <w:rFonts w:ascii="IRBadr" w:hAnsi="IRBadr" w:cs="IRBadr"/>
          <w:color w:val="auto"/>
          <w:sz w:val="36"/>
          <w:szCs w:val="36"/>
          <w:rtl/>
          <w:lang w:bidi="fa-IR"/>
        </w:rPr>
        <w:t>عدم وجود تعارض</w:t>
      </w:r>
      <w:bookmarkEnd w:id="4"/>
    </w:p>
    <w:p w:rsidR="007A140E" w:rsidRPr="00EF42FD" w:rsidRDefault="00D56221" w:rsidP="007A140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اگر ریز بشویم </w:t>
      </w:r>
      <w:r w:rsidR="0070122B" w:rsidRPr="00EF42FD">
        <w:rPr>
          <w:rFonts w:ascii="IRBadr" w:hAnsi="IRBadr" w:cs="IRBadr"/>
          <w:sz w:val="28"/>
          <w:szCs w:val="28"/>
          <w:rtl/>
          <w:lang w:bidi="fa-IR"/>
        </w:rPr>
        <w:t>می‌بینیم</w:t>
      </w:r>
      <w:r w:rsidR="00B7225F" w:rsidRPr="00EF42FD">
        <w:rPr>
          <w:rFonts w:ascii="IRBadr" w:hAnsi="IRBadr" w:cs="IRBadr"/>
          <w:sz w:val="28"/>
          <w:szCs w:val="28"/>
          <w:rtl/>
          <w:lang w:bidi="fa-IR"/>
        </w:rPr>
        <w:t>؛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در اینجا یک روایت ما نداشتیم</w:t>
      </w:r>
      <w:r w:rsidR="00B7225F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دو طایفه بود</w:t>
      </w:r>
      <w:r w:rsidR="00B7225F" w:rsidRPr="00EF42FD">
        <w:rPr>
          <w:rFonts w:ascii="IRBadr" w:hAnsi="IRBadr" w:cs="IRBadr"/>
          <w:sz w:val="28"/>
          <w:szCs w:val="28"/>
          <w:rtl/>
          <w:lang w:bidi="fa-IR"/>
        </w:rPr>
        <w:t>؛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یک طایفه 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می‌گفت</w:t>
      </w:r>
      <w:r w:rsidR="00B7225F" w:rsidRPr="00EF42FD">
        <w:rPr>
          <w:rFonts w:ascii="IRBadr" w:hAnsi="IRBadr" w:cs="IRBadr"/>
          <w:sz w:val="28"/>
          <w:szCs w:val="28"/>
          <w:rtl/>
          <w:lang w:bidi="fa-IR"/>
        </w:rPr>
        <w:t>؛</w:t>
      </w:r>
      <w:r w:rsidR="0070122B" w:rsidRPr="00EF42FD">
        <w:rPr>
          <w:rFonts w:ascii="IRBadr" w:hAnsi="IRBadr" w:cs="IRBadr"/>
          <w:sz w:val="28"/>
          <w:szCs w:val="28"/>
          <w:rtl/>
          <w:lang w:bidi="fa-IR"/>
        </w:rPr>
        <w:t xml:space="preserve"> یقام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علیه حدود المسلمین</w:t>
      </w:r>
      <w:r w:rsidR="00B7225F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یک طایفه 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می‌گفت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که</w:t>
      </w:r>
      <w:r w:rsidR="00B7225F" w:rsidRPr="00EF42FD">
        <w:rPr>
          <w:rFonts w:ascii="IRBadr" w:hAnsi="IRBadr" w:cs="IRBadr"/>
          <w:sz w:val="28"/>
          <w:szCs w:val="28"/>
          <w:rtl/>
          <w:lang w:bidi="fa-IR"/>
        </w:rPr>
        <w:t>؛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7225F" w:rsidRPr="00EF42FD">
        <w:rPr>
          <w:rFonts w:ascii="IRBadr" w:hAnsi="IRBadr" w:cs="IRBadr"/>
          <w:sz w:val="28"/>
          <w:szCs w:val="28"/>
          <w:rtl/>
          <w:lang w:bidi="fa-IR"/>
        </w:rPr>
        <w:t xml:space="preserve">به اهل خود تحویل داده شود، </w:t>
      </w:r>
      <w:r w:rsidR="00EF42FD">
        <w:rPr>
          <w:rFonts w:ascii="IRBadr" w:hAnsi="IRBadr" w:cs="IRBadr"/>
          <w:sz w:val="28"/>
          <w:szCs w:val="28"/>
          <w:rtl/>
          <w:lang w:bidi="fa-IR"/>
        </w:rPr>
        <w:t>همین‌طور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نمی‌شد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کلی بگوییم</w:t>
      </w:r>
      <w:r w:rsidR="00B7225F" w:rsidRPr="00EF42FD">
        <w:rPr>
          <w:rFonts w:ascii="IRBadr" w:hAnsi="IRBadr" w:cs="IRBadr"/>
          <w:sz w:val="28"/>
          <w:szCs w:val="28"/>
          <w:rtl/>
          <w:lang w:bidi="fa-IR"/>
        </w:rPr>
        <w:t>؛</w:t>
      </w:r>
      <w:r w:rsidR="0070122B" w:rsidRPr="00EF42FD">
        <w:rPr>
          <w:rFonts w:ascii="IRBadr" w:hAnsi="IRBadr" w:cs="IRBadr"/>
          <w:sz w:val="28"/>
          <w:szCs w:val="28"/>
          <w:rtl/>
          <w:lang w:bidi="fa-IR"/>
        </w:rPr>
        <w:t xml:space="preserve"> آن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روایت با این اطلاق دارد</w:t>
      </w:r>
      <w:r w:rsidR="00B7225F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با اولی که بسنجیم برخوردی ندارد</w:t>
      </w:r>
      <w:r w:rsidR="00B7225F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برای اینکه 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می‌گوید</w:t>
      </w:r>
      <w:r w:rsidR="00B7225F" w:rsidRPr="00EF42FD">
        <w:rPr>
          <w:rFonts w:ascii="IRBadr" w:hAnsi="IRBadr" w:cs="IRBadr"/>
          <w:sz w:val="28"/>
          <w:szCs w:val="28"/>
          <w:rtl/>
          <w:lang w:bidi="fa-IR"/>
        </w:rPr>
        <w:t>؛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یقام علیه الحدود المسلمین آن هم 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می‌گوید</w:t>
      </w:r>
      <w:r w:rsidR="00B7225F" w:rsidRPr="00EF42FD">
        <w:rPr>
          <w:rFonts w:ascii="IRBadr" w:hAnsi="IRBadr" w:cs="IRBadr"/>
          <w:sz w:val="28"/>
          <w:szCs w:val="28"/>
          <w:rtl/>
          <w:lang w:bidi="fa-IR"/>
        </w:rPr>
        <w:t>؛</w:t>
      </w:r>
      <w:r w:rsidR="0070122B" w:rsidRPr="00EF42FD">
        <w:rPr>
          <w:rFonts w:ascii="IRBadr" w:hAnsi="IRBadr" w:cs="IRBadr"/>
          <w:sz w:val="28"/>
          <w:szCs w:val="28"/>
          <w:rtl/>
          <w:lang w:bidi="fa-IR"/>
        </w:rPr>
        <w:t xml:space="preserve"> حد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زانی کافر با مسلمه قتل است </w:t>
      </w:r>
      <w:r w:rsidR="00B7225F" w:rsidRPr="00EF42FD">
        <w:rPr>
          <w:rFonts w:ascii="IRBadr" w:hAnsi="IRBadr" w:cs="IRBadr"/>
          <w:sz w:val="28"/>
          <w:szCs w:val="28"/>
          <w:rtl/>
          <w:lang w:bidi="fa-IR"/>
        </w:rPr>
        <w:t>و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طایفه دوم 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که 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می‌گوید</w:t>
      </w:r>
      <w:r w:rsidR="00B7225F" w:rsidRPr="00EF42FD">
        <w:rPr>
          <w:rFonts w:ascii="IRBadr" w:hAnsi="IRBadr" w:cs="IRBadr"/>
          <w:sz w:val="28"/>
          <w:szCs w:val="28"/>
          <w:rtl/>
          <w:lang w:bidi="fa-IR"/>
        </w:rPr>
        <w:t>؛</w:t>
      </w:r>
      <w:r w:rsidR="0070122B" w:rsidRPr="00EF42FD">
        <w:rPr>
          <w:rFonts w:ascii="IRBadr" w:hAnsi="IRBadr" w:cs="IRBadr"/>
          <w:sz w:val="28"/>
          <w:szCs w:val="28"/>
          <w:rtl/>
          <w:lang w:bidi="fa-IR"/>
        </w:rPr>
        <w:t xml:space="preserve"> می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‌شود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حد مسلم را اج</w:t>
      </w:r>
      <w:r w:rsidR="003956F2" w:rsidRPr="00EF42FD">
        <w:rPr>
          <w:rFonts w:ascii="IRBadr" w:hAnsi="IRBadr" w:cs="IRBadr"/>
          <w:sz w:val="28"/>
          <w:szCs w:val="28"/>
          <w:rtl/>
          <w:lang w:bidi="fa-IR"/>
        </w:rPr>
        <w:t>را نکرد و او را ارجاع داد</w:t>
      </w:r>
      <w:r w:rsidR="00B7225F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="003956F2" w:rsidRPr="00EF42F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F42FD">
        <w:rPr>
          <w:rFonts w:ascii="IRBadr" w:hAnsi="IRBadr" w:cs="IRBadr"/>
          <w:sz w:val="28"/>
          <w:szCs w:val="28"/>
          <w:rtl/>
          <w:lang w:bidi="fa-IR"/>
        </w:rPr>
        <w:t>می‌گوییم</w:t>
      </w:r>
      <w:r w:rsidR="00B7225F" w:rsidRPr="00EF42FD">
        <w:rPr>
          <w:rFonts w:ascii="IRBadr" w:hAnsi="IRBadr" w:cs="IRBadr"/>
          <w:sz w:val="28"/>
          <w:szCs w:val="28"/>
          <w:rtl/>
          <w:lang w:bidi="fa-IR"/>
        </w:rPr>
        <w:t>؛</w:t>
      </w:r>
      <w:r w:rsidR="003956F2" w:rsidRPr="00EF42FD">
        <w:rPr>
          <w:rFonts w:ascii="IRBadr" w:hAnsi="IRBadr" w:cs="IRBadr"/>
          <w:sz w:val="28"/>
          <w:szCs w:val="28"/>
          <w:rtl/>
          <w:lang w:bidi="fa-IR"/>
        </w:rPr>
        <w:t xml:space="preserve"> این صورت را 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نمی‌گیرد</w:t>
      </w:r>
      <w:r w:rsidR="00B7225F" w:rsidRPr="00EF42FD">
        <w:rPr>
          <w:rFonts w:ascii="IRBadr" w:hAnsi="IRBadr" w:cs="IRBadr"/>
          <w:sz w:val="28"/>
          <w:szCs w:val="28"/>
          <w:rtl/>
          <w:lang w:bidi="fa-IR"/>
        </w:rPr>
        <w:t>، آن در جایی است که</w:t>
      </w:r>
      <w:r w:rsidR="0070122B" w:rsidRPr="00EF42F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7225F" w:rsidRPr="00EF42FD">
        <w:rPr>
          <w:rFonts w:ascii="IRBadr" w:hAnsi="IRBadr" w:cs="IRBadr"/>
          <w:sz w:val="28"/>
          <w:szCs w:val="28"/>
          <w:rtl/>
          <w:lang w:bidi="fa-IR"/>
        </w:rPr>
        <w:t>هر دو</w:t>
      </w:r>
      <w:r w:rsidR="0070122B" w:rsidRPr="00EF42F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7225F" w:rsidRPr="00EF42FD">
        <w:rPr>
          <w:rFonts w:ascii="IRBadr" w:hAnsi="IRBadr" w:cs="IRBadr"/>
          <w:sz w:val="28"/>
          <w:szCs w:val="28"/>
          <w:rtl/>
          <w:lang w:bidi="fa-IR"/>
        </w:rPr>
        <w:t>ذمی</w:t>
      </w:r>
      <w:r w:rsidR="003956F2" w:rsidRPr="00EF42FD">
        <w:rPr>
          <w:rFonts w:ascii="IRBadr" w:hAnsi="IRBadr" w:cs="IRBadr"/>
          <w:sz w:val="28"/>
          <w:szCs w:val="28"/>
          <w:rtl/>
          <w:lang w:bidi="fa-IR"/>
        </w:rPr>
        <w:t xml:space="preserve"> یا زن ذمیه باشد</w:t>
      </w:r>
      <w:r w:rsidR="00B7225F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="007A140E" w:rsidRPr="00EF42F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F42FD">
        <w:rPr>
          <w:rFonts w:ascii="IRBadr" w:hAnsi="IRBadr" w:cs="IRBadr"/>
          <w:sz w:val="28"/>
          <w:szCs w:val="28"/>
          <w:rtl/>
          <w:lang w:bidi="fa-IR"/>
        </w:rPr>
        <w:t>همان‌طور</w:t>
      </w:r>
      <w:r w:rsidR="003956F2" w:rsidRPr="00EF42FD">
        <w:rPr>
          <w:rFonts w:ascii="IRBadr" w:hAnsi="IRBadr" w:cs="IRBadr"/>
          <w:sz w:val="28"/>
          <w:szCs w:val="28"/>
          <w:rtl/>
          <w:lang w:bidi="fa-IR"/>
        </w:rPr>
        <w:t xml:space="preserve"> که</w:t>
      </w:r>
      <w:r w:rsidR="007A140E" w:rsidRPr="00EF42FD">
        <w:rPr>
          <w:rFonts w:ascii="IRBadr" w:hAnsi="IRBadr" w:cs="IRBadr"/>
          <w:sz w:val="28"/>
          <w:szCs w:val="28"/>
          <w:rtl/>
          <w:lang w:bidi="fa-IR"/>
        </w:rPr>
        <w:t xml:space="preserve"> اگر</w:t>
      </w:r>
      <w:r w:rsidR="003956F2" w:rsidRPr="00EF42FD">
        <w:rPr>
          <w:rFonts w:ascii="IRBadr" w:hAnsi="IRBadr" w:cs="IRBadr"/>
          <w:sz w:val="28"/>
          <w:szCs w:val="28"/>
          <w:rtl/>
          <w:lang w:bidi="fa-IR"/>
        </w:rPr>
        <w:t xml:space="preserve"> زن مسلمه باشد و مرد ذمی باشد</w:t>
      </w:r>
      <w:r w:rsidR="007A140E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="003956F2" w:rsidRPr="00EF42FD">
        <w:rPr>
          <w:rFonts w:ascii="IRBadr" w:hAnsi="IRBadr" w:cs="IRBadr"/>
          <w:sz w:val="28"/>
          <w:szCs w:val="28"/>
          <w:rtl/>
          <w:lang w:bidi="fa-IR"/>
        </w:rPr>
        <w:t xml:space="preserve"> این روایت این را 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نمی‌گوید</w:t>
      </w:r>
      <w:r w:rsidR="003956F2" w:rsidRPr="00EF42FD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7A140E" w:rsidRPr="00EF42FD" w:rsidRDefault="003956F2" w:rsidP="007A140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F42FD">
        <w:rPr>
          <w:rFonts w:ascii="IRBadr" w:hAnsi="IRBadr" w:cs="IRBadr"/>
          <w:sz w:val="28"/>
          <w:szCs w:val="28"/>
          <w:rtl/>
          <w:lang w:bidi="fa-IR"/>
        </w:rPr>
        <w:t>و لذا اطلاق و تقییدها که آقای فاضل و بعضی فرمودند</w:t>
      </w:r>
      <w:r w:rsidR="007A140E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در اینجا این نیست</w:t>
      </w:r>
      <w:r w:rsidR="007A140E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F42FD">
        <w:rPr>
          <w:rFonts w:ascii="IRBadr" w:hAnsi="IRBadr" w:cs="IRBadr"/>
          <w:sz w:val="28"/>
          <w:szCs w:val="28"/>
          <w:rtl/>
          <w:lang w:bidi="fa-IR"/>
        </w:rPr>
        <w:t>همان‌طور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که عرض کردم باید </w:t>
      </w:r>
      <w:r w:rsidR="007A140E" w:rsidRPr="00EF42FD">
        <w:rPr>
          <w:rFonts w:ascii="IRBadr" w:hAnsi="IRBadr" w:cs="IRBadr"/>
          <w:sz w:val="28"/>
          <w:szCs w:val="28"/>
          <w:rtl/>
          <w:lang w:bidi="fa-IR"/>
        </w:rPr>
        <w:t xml:space="preserve">جمع 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>باشد. این یک نکته باقیمانده از بحث دیروز است. در تنبیهات و فروعی که ذیل بحث دیروز عرض کردیم</w:t>
      </w:r>
      <w:r w:rsidR="007A140E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سه چهار تنبیه و فرعی که ذکر کردیم</w:t>
      </w:r>
      <w:r w:rsidR="007A140E" w:rsidRPr="00EF42FD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7A140E" w:rsidRPr="00EF42FD" w:rsidRDefault="003956F2" w:rsidP="00E35A05">
      <w:pPr>
        <w:pStyle w:val="2"/>
        <w:bidi/>
        <w:rPr>
          <w:rFonts w:ascii="IRBadr" w:hAnsi="IRBadr" w:cs="IRBadr"/>
          <w:color w:val="auto"/>
          <w:sz w:val="36"/>
          <w:szCs w:val="36"/>
          <w:rtl/>
          <w:lang w:bidi="fa-IR"/>
        </w:rPr>
      </w:pPr>
      <w:r w:rsidRPr="00EF42FD">
        <w:rPr>
          <w:rFonts w:ascii="IRBadr" w:hAnsi="IRBadr" w:cs="IRBadr"/>
          <w:color w:val="auto"/>
          <w:sz w:val="36"/>
          <w:szCs w:val="36"/>
          <w:rtl/>
          <w:lang w:bidi="fa-IR"/>
        </w:rPr>
        <w:t xml:space="preserve"> </w:t>
      </w:r>
      <w:bookmarkStart w:id="5" w:name="_Toc425160304"/>
      <w:r w:rsidR="007A140E" w:rsidRPr="00EF42FD">
        <w:rPr>
          <w:rFonts w:ascii="IRBadr" w:hAnsi="IRBadr" w:cs="IRBadr"/>
          <w:color w:val="auto"/>
          <w:sz w:val="36"/>
          <w:szCs w:val="36"/>
          <w:rtl/>
          <w:lang w:bidi="fa-IR"/>
        </w:rPr>
        <w:t>مراد از اهل کتاب</w:t>
      </w:r>
      <w:bookmarkEnd w:id="5"/>
    </w:p>
    <w:p w:rsidR="007A140E" w:rsidRPr="00EF42FD" w:rsidRDefault="003956F2" w:rsidP="007A140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F42FD">
        <w:rPr>
          <w:rFonts w:ascii="IRBadr" w:hAnsi="IRBadr" w:cs="IRBadr"/>
          <w:sz w:val="28"/>
          <w:szCs w:val="28"/>
          <w:rtl/>
          <w:lang w:bidi="fa-IR"/>
        </w:rPr>
        <w:t>یک تنبیه و فرع دیگر این است که</w:t>
      </w:r>
      <w:r w:rsidR="007A140E" w:rsidRPr="00EF42FD">
        <w:rPr>
          <w:rFonts w:ascii="IRBadr" w:hAnsi="IRBadr" w:cs="IRBadr"/>
          <w:sz w:val="28"/>
          <w:szCs w:val="28"/>
          <w:rtl/>
          <w:lang w:bidi="fa-IR"/>
        </w:rPr>
        <w:t>؛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اینکه در روایات آمده بود</w:t>
      </w:r>
      <w:r w:rsidR="007A140E" w:rsidRPr="00EF42FD">
        <w:rPr>
          <w:rFonts w:ascii="IRBadr" w:hAnsi="IRBadr" w:cs="IRBadr"/>
          <w:sz w:val="28"/>
          <w:szCs w:val="28"/>
          <w:rtl/>
          <w:lang w:bidi="fa-IR"/>
        </w:rPr>
        <w:t>؛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اینکه حاکم مسلمین و قاضی مسلمان مخیر است که این زن یا مرد ذمی را با او معامله احکام اسلامی بکند یا اینکه او را به قضات خود 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ارجاع بدهد</w:t>
      </w:r>
      <w:r w:rsidR="007A140E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="0070122B" w:rsidRPr="00EF42FD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مربوط به کفار اهل کتاب است که شریعتی دارند و برای این جرائم چیزی تعیین شده است</w:t>
      </w:r>
      <w:r w:rsidR="007A140E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7A140E" w:rsidRPr="00EF42FD">
        <w:rPr>
          <w:rFonts w:ascii="IRBadr" w:hAnsi="IRBadr" w:cs="IRBadr"/>
          <w:sz w:val="28"/>
          <w:szCs w:val="28"/>
          <w:rtl/>
          <w:lang w:bidi="fa-IR"/>
        </w:rPr>
        <w:t xml:space="preserve">اما </w:t>
      </w:r>
      <w:r w:rsidR="00EF42FD">
        <w:rPr>
          <w:rFonts w:ascii="IRBadr" w:hAnsi="IRBadr" w:cs="IRBadr"/>
          <w:sz w:val="28"/>
          <w:szCs w:val="28"/>
          <w:rtl/>
          <w:lang w:bidi="fa-IR"/>
        </w:rPr>
        <w:t>سؤالی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که در این فرع مطرح است</w:t>
      </w:r>
      <w:r w:rsidR="007A140E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این است که</w:t>
      </w:r>
      <w:r w:rsidR="007A140E" w:rsidRPr="00EF42FD">
        <w:rPr>
          <w:rFonts w:ascii="IRBadr" w:hAnsi="IRBadr" w:cs="IRBadr"/>
          <w:sz w:val="28"/>
          <w:szCs w:val="28"/>
          <w:rtl/>
          <w:lang w:bidi="fa-IR"/>
        </w:rPr>
        <w:t>؛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منظور آن شریعت غیر محرف 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است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یا شرایع محرفه</w:t>
      </w:r>
      <w:r w:rsidR="0070122B" w:rsidRPr="00EF42F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>را بگیرد</w:t>
      </w:r>
      <w:r w:rsidR="007A140E" w:rsidRPr="00EF42FD">
        <w:rPr>
          <w:rFonts w:ascii="IRBadr" w:hAnsi="IRBadr" w:cs="IRBadr"/>
          <w:sz w:val="28"/>
          <w:szCs w:val="28"/>
          <w:rtl/>
          <w:lang w:bidi="fa-IR"/>
        </w:rPr>
        <w:t>؟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و ثانیاً اینکه</w:t>
      </w:r>
      <w:r w:rsidR="007A140E" w:rsidRPr="00EF42FD">
        <w:rPr>
          <w:rFonts w:ascii="IRBadr" w:hAnsi="IRBadr" w:cs="IRBadr"/>
          <w:sz w:val="28"/>
          <w:szCs w:val="28"/>
          <w:rtl/>
          <w:lang w:bidi="fa-IR"/>
        </w:rPr>
        <w:t>؛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اگر در طول تاریخ این اهل کتاب</w:t>
      </w:r>
      <w:r w:rsidR="007A140E" w:rsidRPr="00EF42FD">
        <w:rPr>
          <w:rFonts w:ascii="IRBadr" w:hAnsi="IRBadr" w:cs="IRBadr"/>
          <w:sz w:val="28"/>
          <w:szCs w:val="28"/>
          <w:rtl/>
          <w:lang w:bidi="fa-IR"/>
        </w:rPr>
        <w:t>، دینشان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تحریف‌های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جدیدی پیدا کرد. یعنی 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نحله‌های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جدیدی این حدود را تغییر دادند</w:t>
      </w:r>
      <w:r w:rsidR="007A140E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آن را هم 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می‌گیرد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یا 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نمی‌گیرد</w:t>
      </w:r>
      <w:r w:rsidR="007A140E" w:rsidRPr="00EF42FD">
        <w:rPr>
          <w:rFonts w:ascii="IRBadr" w:hAnsi="IRBadr" w:cs="IRBadr"/>
          <w:sz w:val="28"/>
          <w:szCs w:val="28"/>
          <w:rtl/>
          <w:lang w:bidi="fa-IR"/>
        </w:rPr>
        <w:t>؟</w:t>
      </w:r>
    </w:p>
    <w:p w:rsidR="00B45B6D" w:rsidRPr="00EF42FD" w:rsidRDefault="003956F2" w:rsidP="00B45B6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اینکه حاکم مسلمین مخیر است که خودش اجرا بکند یا به 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بسپارد</w:t>
      </w:r>
      <w:r w:rsidR="007A140E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این در صورتی است</w:t>
      </w:r>
      <w:r w:rsidR="007A140E" w:rsidRPr="00EF42F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که 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به حکم واقعی دین خودشان عمل بکنند</w:t>
      </w:r>
      <w:r w:rsidR="007A140E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این یک احتمال است</w:t>
      </w:r>
      <w:r w:rsidR="007A140E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احتمال دوم این است که</w:t>
      </w:r>
      <w:r w:rsidR="007A140E" w:rsidRPr="00EF42FD">
        <w:rPr>
          <w:rFonts w:ascii="IRBadr" w:hAnsi="IRBadr" w:cs="IRBadr"/>
          <w:sz w:val="28"/>
          <w:szCs w:val="28"/>
          <w:rtl/>
          <w:lang w:bidi="fa-IR"/>
        </w:rPr>
        <w:t>؛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نه به حکمی که در دین خودشان به آن اعتقاد دارند</w:t>
      </w:r>
      <w:r w:rsidR="007A140E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ولو در دین </w:t>
      </w:r>
      <w:r w:rsidR="00EF42FD">
        <w:rPr>
          <w:rFonts w:ascii="IRBadr" w:hAnsi="IRBadr" w:cs="IRBadr"/>
          <w:sz w:val="28"/>
          <w:szCs w:val="28"/>
          <w:rtl/>
          <w:lang w:bidi="fa-IR"/>
        </w:rPr>
        <w:t>تحر</w:t>
      </w:r>
      <w:r w:rsidR="00EF42FD">
        <w:rPr>
          <w:rFonts w:ascii="IRBadr" w:hAnsi="IRBadr" w:cs="IRBadr" w:hint="cs"/>
          <w:sz w:val="28"/>
          <w:szCs w:val="28"/>
          <w:rtl/>
          <w:lang w:bidi="fa-IR"/>
        </w:rPr>
        <w:t>یف‌شده‌شان</w:t>
      </w:r>
      <w:r w:rsidR="007A140E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یا اینکه نه</w:t>
      </w:r>
      <w:r w:rsidR="00B45B6D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ارجاع به اهل ملتشان داده 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B45B6D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="0070122B" w:rsidRPr="00EF42FD">
        <w:rPr>
          <w:rFonts w:ascii="IRBadr" w:hAnsi="IRBadr" w:cs="IRBadr"/>
          <w:sz w:val="28"/>
          <w:szCs w:val="28"/>
          <w:rtl/>
          <w:lang w:bidi="fa-IR"/>
        </w:rPr>
        <w:t xml:space="preserve"> ولو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با 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تحریف‌هایی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که بعد هم عارض و تالی شده است</w:t>
      </w:r>
      <w:r w:rsidR="00B45B6D" w:rsidRPr="00EF42FD">
        <w:rPr>
          <w:rFonts w:ascii="IRBadr" w:hAnsi="IRBadr" w:cs="IRBadr"/>
          <w:sz w:val="28"/>
          <w:szCs w:val="28"/>
          <w:rtl/>
          <w:lang w:bidi="fa-IR"/>
        </w:rPr>
        <w:t>.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این سه احتمال در اینجا وجود دارد</w:t>
      </w:r>
      <w:r w:rsidR="00B45B6D" w:rsidRPr="00EF42FD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B45B6D" w:rsidRPr="00EF42FD" w:rsidRDefault="00F4516C" w:rsidP="00E35A05">
      <w:pPr>
        <w:pStyle w:val="3"/>
        <w:bidi/>
        <w:rPr>
          <w:rFonts w:ascii="IRBadr" w:hAnsi="IRBadr" w:cs="IRBadr"/>
          <w:color w:val="auto"/>
          <w:sz w:val="32"/>
          <w:szCs w:val="32"/>
          <w:rtl/>
          <w:lang w:bidi="fa-IR"/>
        </w:rPr>
      </w:pPr>
      <w:bookmarkStart w:id="6" w:name="_Toc425160305"/>
      <w:r w:rsidRPr="00EF42FD">
        <w:rPr>
          <w:rFonts w:ascii="IRBadr" w:hAnsi="IRBadr" w:cs="IRBadr"/>
          <w:color w:val="auto"/>
          <w:sz w:val="32"/>
          <w:szCs w:val="32"/>
          <w:rtl/>
          <w:lang w:bidi="fa-IR"/>
        </w:rPr>
        <w:t>تحریف در اهل کتاب</w:t>
      </w:r>
      <w:bookmarkEnd w:id="6"/>
    </w:p>
    <w:p w:rsidR="00F4516C" w:rsidRPr="00EF42FD" w:rsidRDefault="00B45B6D" w:rsidP="00EF42F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درباره قسم سوم باید افزود که؛ </w:t>
      </w:r>
      <w:r w:rsidR="00567E48" w:rsidRPr="00EF42FD">
        <w:rPr>
          <w:rFonts w:ascii="IRBadr" w:hAnsi="IRBadr" w:cs="IRBadr"/>
          <w:sz w:val="28"/>
          <w:szCs w:val="28"/>
          <w:rtl/>
          <w:lang w:bidi="fa-IR"/>
        </w:rPr>
        <w:t xml:space="preserve">از روایات ما </w:t>
      </w:r>
      <w:r w:rsidR="00EF42FD">
        <w:rPr>
          <w:rFonts w:ascii="IRBadr" w:hAnsi="IRBadr" w:cs="IRBadr"/>
          <w:sz w:val="28"/>
          <w:szCs w:val="28"/>
          <w:rtl/>
          <w:lang w:bidi="fa-IR"/>
        </w:rPr>
        <w:t>برم</w:t>
      </w:r>
      <w:r w:rsidR="00EF42FD">
        <w:rPr>
          <w:rFonts w:ascii="IRBadr" w:hAnsi="IRBadr" w:cs="IRBadr" w:hint="cs"/>
          <w:sz w:val="28"/>
          <w:szCs w:val="28"/>
          <w:rtl/>
          <w:lang w:bidi="fa-IR"/>
        </w:rPr>
        <w:t>ی‌آید</w:t>
      </w:r>
      <w:r w:rsidR="00567E48" w:rsidRPr="00EF42FD">
        <w:rPr>
          <w:rFonts w:ascii="IRBadr" w:hAnsi="IRBadr" w:cs="IRBadr"/>
          <w:sz w:val="28"/>
          <w:szCs w:val="28"/>
          <w:rtl/>
          <w:lang w:bidi="fa-IR"/>
        </w:rPr>
        <w:t xml:space="preserve"> که بعضی از احکامشان واقعاً حکمی بوده که به حضرت موسی یا عیسی نازل شده بود</w:t>
      </w:r>
      <w:r w:rsidR="007267BA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="00567E48" w:rsidRPr="00EF42FD">
        <w:rPr>
          <w:rFonts w:ascii="IRBadr" w:hAnsi="IRBadr" w:cs="IRBadr"/>
          <w:sz w:val="28"/>
          <w:szCs w:val="28"/>
          <w:rtl/>
          <w:lang w:bidi="fa-IR"/>
        </w:rPr>
        <w:t xml:space="preserve"> منتها در شریعت ما نسخ شده است. این نوع 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حکم‌هایی</w:t>
      </w:r>
      <w:r w:rsidR="00567E48" w:rsidRPr="00EF42FD">
        <w:rPr>
          <w:rFonts w:ascii="IRBadr" w:hAnsi="IRBadr" w:cs="IRBadr"/>
          <w:sz w:val="28"/>
          <w:szCs w:val="28"/>
          <w:rtl/>
          <w:lang w:bidi="fa-IR"/>
        </w:rPr>
        <w:t xml:space="preserve"> که واقعاً در کتاب 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567E48" w:rsidRPr="00EF42FD">
        <w:rPr>
          <w:rFonts w:ascii="IRBadr" w:hAnsi="IRBadr" w:cs="IRBadr"/>
          <w:sz w:val="28"/>
          <w:szCs w:val="28"/>
          <w:rtl/>
          <w:lang w:bidi="fa-IR"/>
        </w:rPr>
        <w:t xml:space="preserve"> بوده</w:t>
      </w:r>
      <w:r w:rsidR="007267BA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="0070122B" w:rsidRPr="00EF42FD">
        <w:rPr>
          <w:rFonts w:ascii="IRBadr" w:hAnsi="IRBadr" w:cs="IRBadr"/>
          <w:sz w:val="28"/>
          <w:szCs w:val="28"/>
          <w:rtl/>
          <w:lang w:bidi="fa-IR"/>
        </w:rPr>
        <w:t xml:space="preserve"> می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‌تواند</w:t>
      </w:r>
      <w:r w:rsidR="00567E48" w:rsidRPr="00EF42F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7267BA" w:rsidRPr="00EF42FD">
        <w:rPr>
          <w:rFonts w:ascii="IRBadr" w:hAnsi="IRBadr" w:cs="IRBadr"/>
          <w:sz w:val="28"/>
          <w:szCs w:val="28"/>
          <w:rtl/>
          <w:lang w:bidi="fa-IR"/>
        </w:rPr>
        <w:t xml:space="preserve">اینجا در تخییر </w:t>
      </w:r>
      <w:r w:rsidR="00567E48" w:rsidRPr="00EF42FD">
        <w:rPr>
          <w:rFonts w:ascii="IRBadr" w:hAnsi="IRBadr" w:cs="IRBadr"/>
          <w:sz w:val="28"/>
          <w:szCs w:val="28"/>
          <w:rtl/>
          <w:lang w:bidi="fa-IR"/>
        </w:rPr>
        <w:t xml:space="preserve">مبنا بشود </w:t>
      </w:r>
      <w:r w:rsidR="007267BA" w:rsidRPr="00EF42FD">
        <w:rPr>
          <w:rFonts w:ascii="IRBadr" w:hAnsi="IRBadr" w:cs="IRBadr"/>
          <w:sz w:val="28"/>
          <w:szCs w:val="28"/>
          <w:rtl/>
          <w:lang w:bidi="fa-IR"/>
        </w:rPr>
        <w:t>یا اینکه نه همینی که تح</w:t>
      </w:r>
      <w:r w:rsidR="00567E48" w:rsidRPr="00EF42FD">
        <w:rPr>
          <w:rFonts w:ascii="IRBadr" w:hAnsi="IRBadr" w:cs="IRBadr"/>
          <w:sz w:val="28"/>
          <w:szCs w:val="28"/>
          <w:rtl/>
          <w:lang w:bidi="fa-IR"/>
        </w:rPr>
        <w:t>ریف شده</w:t>
      </w:r>
      <w:r w:rsidR="007267BA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="00567E48" w:rsidRPr="00EF42FD">
        <w:rPr>
          <w:rFonts w:ascii="IRBadr" w:hAnsi="IRBadr" w:cs="IRBadr"/>
          <w:sz w:val="28"/>
          <w:szCs w:val="28"/>
          <w:rtl/>
          <w:lang w:bidi="fa-IR"/>
        </w:rPr>
        <w:t xml:space="preserve"> آن است یا حتی 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تحریف‌های</w:t>
      </w:r>
      <w:r w:rsidR="00567E48" w:rsidRPr="00EF42FD">
        <w:rPr>
          <w:rFonts w:ascii="IRBadr" w:hAnsi="IRBadr" w:cs="IRBadr"/>
          <w:sz w:val="28"/>
          <w:szCs w:val="28"/>
          <w:rtl/>
          <w:lang w:bidi="fa-IR"/>
        </w:rPr>
        <w:t xml:space="preserve"> بعدی 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می‌تواند</w:t>
      </w:r>
      <w:r w:rsidR="00567E48" w:rsidRPr="00EF42FD">
        <w:rPr>
          <w:rFonts w:ascii="IRBadr" w:hAnsi="IRBadr" w:cs="IRBadr"/>
          <w:sz w:val="28"/>
          <w:szCs w:val="28"/>
          <w:rtl/>
          <w:lang w:bidi="fa-IR"/>
        </w:rPr>
        <w:t xml:space="preserve"> مشمول این موضوع و بحث ما باشد</w:t>
      </w:r>
      <w:r w:rsidR="007267BA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="00567E48" w:rsidRPr="00EF42FD">
        <w:rPr>
          <w:rFonts w:ascii="IRBadr" w:hAnsi="IRBadr" w:cs="IRBadr"/>
          <w:sz w:val="28"/>
          <w:szCs w:val="28"/>
          <w:rtl/>
          <w:lang w:bidi="fa-IR"/>
        </w:rPr>
        <w:t xml:space="preserve"> با توجه به اینکه اهل کتاب فقط صدق یهودی و نصرانی 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="00567E48" w:rsidRPr="00EF42FD">
        <w:rPr>
          <w:rFonts w:ascii="IRBadr" w:hAnsi="IRBadr" w:cs="IRBadr"/>
          <w:sz w:val="28"/>
          <w:szCs w:val="28"/>
          <w:rtl/>
          <w:lang w:bidi="fa-IR"/>
        </w:rPr>
        <w:t xml:space="preserve">. چون قوام یهودیت و نصرانیت آن اصول اعتقادی </w:t>
      </w:r>
      <w:r w:rsidR="00EF42FD">
        <w:rPr>
          <w:rFonts w:ascii="IRBadr" w:hAnsi="IRBadr" w:cs="IRBadr"/>
          <w:sz w:val="28"/>
          <w:szCs w:val="28"/>
          <w:rtl/>
          <w:lang w:bidi="fa-IR"/>
        </w:rPr>
        <w:t>آن‌گونه‌ا</w:t>
      </w:r>
      <w:r w:rsidR="00EF42FD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EF42FD">
        <w:rPr>
          <w:rFonts w:ascii="IRBadr" w:hAnsi="IRBadr" w:cs="IRBadr"/>
          <w:sz w:val="28"/>
          <w:szCs w:val="28"/>
          <w:rtl/>
          <w:lang w:bidi="fa-IR"/>
        </w:rPr>
        <w:t xml:space="preserve"> است</w:t>
      </w:r>
      <w:r w:rsidR="00567E48" w:rsidRPr="00EF42FD">
        <w:rPr>
          <w:rFonts w:ascii="IRBadr" w:hAnsi="IRBadr" w:cs="IRBadr"/>
          <w:sz w:val="28"/>
          <w:szCs w:val="28"/>
          <w:rtl/>
          <w:lang w:bidi="fa-IR"/>
        </w:rPr>
        <w:t xml:space="preserve"> که باقی است. در قسم اول و دوم نباید تردید کرد</w:t>
      </w:r>
      <w:r w:rsidR="00F4516C" w:rsidRPr="00EF42FD">
        <w:rPr>
          <w:rFonts w:ascii="IRBadr" w:hAnsi="IRBadr" w:cs="IRBadr"/>
          <w:sz w:val="28"/>
          <w:szCs w:val="28"/>
          <w:rtl/>
          <w:lang w:bidi="fa-IR"/>
        </w:rPr>
        <w:t xml:space="preserve">. </w:t>
      </w:r>
      <w:r w:rsidR="00567E48" w:rsidRPr="00EF42FD">
        <w:rPr>
          <w:rFonts w:ascii="IRBadr" w:hAnsi="IRBadr" w:cs="IRBadr"/>
          <w:sz w:val="28"/>
          <w:szCs w:val="28"/>
          <w:rtl/>
          <w:lang w:bidi="fa-IR"/>
        </w:rPr>
        <w:t>بنابراین قسم دوم حتماً مشمول اینجاست</w:t>
      </w:r>
      <w:r w:rsidR="00F4516C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="00567E48" w:rsidRPr="00EF42FD">
        <w:rPr>
          <w:rFonts w:ascii="IRBadr" w:hAnsi="IRBadr" w:cs="IRBadr"/>
          <w:sz w:val="28"/>
          <w:szCs w:val="28"/>
          <w:rtl/>
          <w:lang w:bidi="fa-IR"/>
        </w:rPr>
        <w:t xml:space="preserve"> برای اینکه موضوع ی</w:t>
      </w:r>
      <w:r w:rsidR="00F4516C" w:rsidRPr="00EF42FD">
        <w:rPr>
          <w:rFonts w:ascii="IRBadr" w:hAnsi="IRBadr" w:cs="IRBadr"/>
          <w:sz w:val="28"/>
          <w:szCs w:val="28"/>
          <w:rtl/>
          <w:lang w:bidi="fa-IR"/>
        </w:rPr>
        <w:t>هودی و نصرانی آن وقت که گفته شد؛</w:t>
      </w:r>
      <w:r w:rsidR="00567E48" w:rsidRPr="00EF42FD">
        <w:rPr>
          <w:rFonts w:ascii="IRBadr" w:hAnsi="IRBadr" w:cs="IRBadr"/>
          <w:sz w:val="28"/>
          <w:szCs w:val="28"/>
          <w:rtl/>
          <w:lang w:bidi="fa-IR"/>
        </w:rPr>
        <w:t xml:space="preserve"> به خودشان</w:t>
      </w:r>
      <w:r w:rsidR="00F4516C" w:rsidRPr="00EF42FD">
        <w:rPr>
          <w:rFonts w:ascii="IRBadr" w:hAnsi="IRBadr" w:cs="IRBadr"/>
          <w:sz w:val="28"/>
          <w:szCs w:val="28"/>
          <w:rtl/>
          <w:lang w:bidi="fa-IR"/>
        </w:rPr>
        <w:t xml:space="preserve"> ارجاع</w:t>
      </w:r>
      <w:r w:rsidR="00567E48" w:rsidRPr="00EF42F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می‌دهید</w:t>
      </w:r>
      <w:r w:rsidR="00F4516C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="00567E48" w:rsidRPr="00EF42F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همین‌ها</w:t>
      </w:r>
      <w:r w:rsidR="00567E48" w:rsidRPr="00EF42FD">
        <w:rPr>
          <w:rFonts w:ascii="IRBadr" w:hAnsi="IRBadr" w:cs="IRBadr"/>
          <w:sz w:val="28"/>
          <w:szCs w:val="28"/>
          <w:rtl/>
          <w:lang w:bidi="fa-IR"/>
        </w:rPr>
        <w:t xml:space="preserve"> بودند که با تحریف شده کتاب </w:t>
      </w:r>
      <w:r w:rsidR="00EF42FD">
        <w:rPr>
          <w:rFonts w:ascii="IRBadr" w:hAnsi="IRBadr" w:cs="IRBadr"/>
          <w:sz w:val="28"/>
          <w:szCs w:val="28"/>
          <w:rtl/>
          <w:lang w:bidi="fa-IR"/>
        </w:rPr>
        <w:t>آسمانی‌شان</w:t>
      </w:r>
      <w:r w:rsidR="00567E48" w:rsidRPr="00EF42FD">
        <w:rPr>
          <w:rFonts w:ascii="IRBadr" w:hAnsi="IRBadr" w:cs="IRBadr"/>
          <w:sz w:val="28"/>
          <w:szCs w:val="28"/>
          <w:rtl/>
          <w:lang w:bidi="fa-IR"/>
        </w:rPr>
        <w:t xml:space="preserve"> دستشان بوده است</w:t>
      </w:r>
      <w:r w:rsidR="00F4516C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="00567E48" w:rsidRPr="00EF42FD">
        <w:rPr>
          <w:rFonts w:ascii="IRBadr" w:hAnsi="IRBadr" w:cs="IRBadr"/>
          <w:sz w:val="28"/>
          <w:szCs w:val="28"/>
          <w:rtl/>
          <w:lang w:bidi="fa-IR"/>
        </w:rPr>
        <w:t xml:space="preserve"> محرف و </w:t>
      </w:r>
      <w:r w:rsidR="00EF42FD">
        <w:rPr>
          <w:rFonts w:ascii="IRBadr" w:hAnsi="IRBadr" w:cs="IRBadr"/>
          <w:sz w:val="28"/>
          <w:szCs w:val="28"/>
          <w:rtl/>
          <w:lang w:bidi="fa-IR"/>
        </w:rPr>
        <w:t>ز</w:t>
      </w:r>
      <w:r w:rsidR="00EF42FD">
        <w:rPr>
          <w:rFonts w:ascii="IRBadr" w:hAnsi="IRBadr" w:cs="IRBadr" w:hint="cs"/>
          <w:sz w:val="28"/>
          <w:szCs w:val="28"/>
          <w:rtl/>
          <w:lang w:bidi="fa-IR"/>
        </w:rPr>
        <w:t>یرورو</w:t>
      </w:r>
      <w:r w:rsidR="00567E48" w:rsidRPr="00EF42FD">
        <w:rPr>
          <w:rFonts w:ascii="IRBadr" w:hAnsi="IRBadr" w:cs="IRBadr"/>
          <w:sz w:val="28"/>
          <w:szCs w:val="28"/>
          <w:rtl/>
          <w:lang w:bidi="fa-IR"/>
        </w:rPr>
        <w:t xml:space="preserve"> شده</w:t>
      </w:r>
      <w:r w:rsidR="00F4516C" w:rsidRPr="00EF42FD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567E48" w:rsidRPr="00EF42FD">
        <w:rPr>
          <w:rFonts w:ascii="IRBadr" w:hAnsi="IRBadr" w:cs="IRBadr"/>
          <w:sz w:val="28"/>
          <w:szCs w:val="28"/>
          <w:rtl/>
          <w:lang w:bidi="fa-IR"/>
        </w:rPr>
        <w:t>آن احکام دستشان بوده است.</w:t>
      </w:r>
    </w:p>
    <w:p w:rsidR="00F4516C" w:rsidRPr="00EF42FD" w:rsidRDefault="00DA748F" w:rsidP="00F4516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F42FD">
        <w:rPr>
          <w:rFonts w:ascii="IRBadr" w:hAnsi="IRBadr" w:cs="IRBadr"/>
          <w:sz w:val="28"/>
          <w:szCs w:val="28"/>
          <w:rtl/>
          <w:lang w:bidi="fa-IR"/>
        </w:rPr>
        <w:lastRenderedPageBreak/>
        <w:t>نمی‌دانیم</w:t>
      </w:r>
      <w:r w:rsidR="00567E48" w:rsidRPr="00EF42FD">
        <w:rPr>
          <w:rFonts w:ascii="IRBadr" w:hAnsi="IRBadr" w:cs="IRBadr"/>
          <w:sz w:val="28"/>
          <w:szCs w:val="28"/>
          <w:rtl/>
          <w:lang w:bidi="fa-IR"/>
        </w:rPr>
        <w:t xml:space="preserve"> در احکام چه مقدار بعد از زمان ائمه باز تحریف کردند</w:t>
      </w:r>
      <w:r w:rsidR="00F4516C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="00567E48" w:rsidRPr="00EF42FD">
        <w:rPr>
          <w:rFonts w:ascii="IRBadr" w:hAnsi="IRBadr" w:cs="IRBadr"/>
          <w:sz w:val="28"/>
          <w:szCs w:val="28"/>
          <w:rtl/>
          <w:lang w:bidi="fa-IR"/>
        </w:rPr>
        <w:t xml:space="preserve"> هم بعید نیست بگوییم</w:t>
      </w:r>
      <w:r w:rsidR="00F4516C" w:rsidRPr="00EF42FD">
        <w:rPr>
          <w:rFonts w:ascii="IRBadr" w:hAnsi="IRBadr" w:cs="IRBadr"/>
          <w:sz w:val="28"/>
          <w:szCs w:val="28"/>
          <w:rtl/>
          <w:lang w:bidi="fa-IR"/>
        </w:rPr>
        <w:t>؛</w:t>
      </w:r>
      <w:r w:rsidR="0070122B" w:rsidRPr="00EF42FD">
        <w:rPr>
          <w:rFonts w:ascii="IRBadr" w:hAnsi="IRBadr" w:cs="IRBadr"/>
          <w:sz w:val="28"/>
          <w:szCs w:val="28"/>
          <w:rtl/>
          <w:lang w:bidi="fa-IR"/>
        </w:rPr>
        <w:t xml:space="preserve"> مشمول</w:t>
      </w:r>
      <w:r w:rsidR="00567E48" w:rsidRPr="00EF42FD">
        <w:rPr>
          <w:rFonts w:ascii="IRBadr" w:hAnsi="IRBadr" w:cs="IRBadr"/>
          <w:sz w:val="28"/>
          <w:szCs w:val="28"/>
          <w:rtl/>
          <w:lang w:bidi="fa-IR"/>
        </w:rPr>
        <w:t xml:space="preserve"> این قاعده و روایات 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F4516C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="00567E48" w:rsidRPr="00EF42FD">
        <w:rPr>
          <w:rFonts w:ascii="IRBadr" w:hAnsi="IRBadr" w:cs="IRBadr"/>
          <w:sz w:val="28"/>
          <w:szCs w:val="28"/>
          <w:rtl/>
          <w:lang w:bidi="fa-IR"/>
        </w:rPr>
        <w:t xml:space="preserve"> علتش این است که</w:t>
      </w:r>
      <w:r w:rsidR="00F4516C" w:rsidRPr="00EF42FD">
        <w:rPr>
          <w:rFonts w:ascii="IRBadr" w:hAnsi="IRBadr" w:cs="IRBadr"/>
          <w:sz w:val="28"/>
          <w:szCs w:val="28"/>
          <w:rtl/>
          <w:lang w:bidi="fa-IR"/>
        </w:rPr>
        <w:t>؛</w:t>
      </w:r>
      <w:r w:rsidR="00567E48" w:rsidRPr="00EF42FD">
        <w:rPr>
          <w:rFonts w:ascii="IRBadr" w:hAnsi="IRBadr" w:cs="IRBadr"/>
          <w:sz w:val="28"/>
          <w:szCs w:val="28"/>
          <w:rtl/>
          <w:lang w:bidi="fa-IR"/>
        </w:rPr>
        <w:t xml:space="preserve"> موضوع 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>این‌ها</w:t>
      </w:r>
      <w:r w:rsidR="00567E48" w:rsidRPr="00EF42FD">
        <w:rPr>
          <w:rFonts w:ascii="IRBadr" w:hAnsi="IRBadr" w:cs="IRBadr"/>
          <w:sz w:val="28"/>
          <w:szCs w:val="28"/>
          <w:rtl/>
          <w:lang w:bidi="fa-IR"/>
        </w:rPr>
        <w:t xml:space="preserve"> همان یهودی و نصرانی است و موضوع باقی است</w:t>
      </w:r>
      <w:r w:rsidR="00F4516C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="0070122B" w:rsidRPr="00EF42FD">
        <w:rPr>
          <w:rFonts w:ascii="IRBadr" w:hAnsi="IRBadr" w:cs="IRBadr"/>
          <w:sz w:val="28"/>
          <w:szCs w:val="28"/>
          <w:rtl/>
          <w:lang w:bidi="fa-IR"/>
        </w:rPr>
        <w:t xml:space="preserve"> یعنی</w:t>
      </w:r>
      <w:r w:rsidR="00567E48" w:rsidRPr="00EF42FD">
        <w:rPr>
          <w:rFonts w:ascii="IRBadr" w:hAnsi="IRBadr" w:cs="IRBadr"/>
          <w:sz w:val="28"/>
          <w:szCs w:val="28"/>
          <w:rtl/>
          <w:lang w:bidi="fa-IR"/>
        </w:rPr>
        <w:t xml:space="preserve"> فرض این است که صدق موضوع باقی است</w:t>
      </w:r>
      <w:r w:rsidR="00F4516C" w:rsidRPr="00EF42FD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F4516C" w:rsidRPr="00EF42FD" w:rsidRDefault="00DA748F" w:rsidP="00F4516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F42FD">
        <w:rPr>
          <w:rFonts w:ascii="IRBadr" w:hAnsi="IRBadr" w:cs="IRBadr"/>
          <w:sz w:val="28"/>
          <w:szCs w:val="28"/>
          <w:rtl/>
          <w:lang w:bidi="fa-IR"/>
        </w:rPr>
        <w:t>می‌خواهیم</w:t>
      </w:r>
      <w:r w:rsidR="00474D13" w:rsidRPr="00EF42FD">
        <w:rPr>
          <w:rFonts w:ascii="IRBadr" w:hAnsi="IRBadr" w:cs="IRBadr"/>
          <w:sz w:val="28"/>
          <w:szCs w:val="28"/>
          <w:rtl/>
          <w:lang w:bidi="fa-IR"/>
        </w:rPr>
        <w:t xml:space="preserve"> بگوییم</w:t>
      </w:r>
      <w:r w:rsidR="00F4516C" w:rsidRPr="00EF42FD">
        <w:rPr>
          <w:rFonts w:ascii="IRBadr" w:hAnsi="IRBadr" w:cs="IRBadr"/>
          <w:sz w:val="28"/>
          <w:szCs w:val="28"/>
          <w:rtl/>
          <w:lang w:bidi="fa-IR"/>
        </w:rPr>
        <w:t>؛</w:t>
      </w:r>
      <w:r w:rsidR="00474D13" w:rsidRPr="00EF42FD">
        <w:rPr>
          <w:rFonts w:ascii="IRBadr" w:hAnsi="IRBadr" w:cs="IRBadr"/>
          <w:sz w:val="28"/>
          <w:szCs w:val="28"/>
          <w:rtl/>
          <w:lang w:bidi="fa-IR"/>
        </w:rPr>
        <w:t xml:space="preserve"> چه آنجایی که ما وقتی به 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474D13" w:rsidRPr="00EF42FD">
        <w:rPr>
          <w:rFonts w:ascii="IRBadr" w:hAnsi="IRBadr" w:cs="IRBadr"/>
          <w:sz w:val="28"/>
          <w:szCs w:val="28"/>
          <w:rtl/>
          <w:lang w:bidi="fa-IR"/>
        </w:rPr>
        <w:t xml:space="preserve"> ارجاع 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>می‌دهیم</w:t>
      </w:r>
      <w:r w:rsidR="00F4516C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="00474D13" w:rsidRPr="00EF42F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F42FD">
        <w:rPr>
          <w:rFonts w:ascii="IRBadr" w:hAnsi="IRBadr" w:cs="IRBadr"/>
          <w:sz w:val="28"/>
          <w:szCs w:val="28"/>
          <w:rtl/>
          <w:lang w:bidi="fa-IR"/>
        </w:rPr>
        <w:t>می‌دانیم</w:t>
      </w:r>
      <w:r w:rsidR="00474D13" w:rsidRPr="00EF42FD">
        <w:rPr>
          <w:rFonts w:ascii="IRBadr" w:hAnsi="IRBadr" w:cs="IRBadr"/>
          <w:sz w:val="28"/>
          <w:szCs w:val="28"/>
          <w:rtl/>
          <w:lang w:bidi="fa-IR"/>
        </w:rPr>
        <w:t xml:space="preserve"> که به حکم واقعی دین خودشان ولو نسخ شده عمل بکنیم</w:t>
      </w:r>
      <w:r w:rsidR="00F4516C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="00474D13" w:rsidRPr="00EF42FD">
        <w:rPr>
          <w:rFonts w:ascii="IRBadr" w:hAnsi="IRBadr" w:cs="IRBadr"/>
          <w:sz w:val="28"/>
          <w:szCs w:val="28"/>
          <w:rtl/>
          <w:lang w:bidi="fa-IR"/>
        </w:rPr>
        <w:t xml:space="preserve"> چه به حکم تحریف شده عمل بکنند</w:t>
      </w:r>
      <w:r w:rsidR="00F4516C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="00474D13" w:rsidRPr="00EF42FD">
        <w:rPr>
          <w:rFonts w:ascii="IRBadr" w:hAnsi="IRBadr" w:cs="IRBadr"/>
          <w:sz w:val="28"/>
          <w:szCs w:val="28"/>
          <w:rtl/>
          <w:lang w:bidi="fa-IR"/>
        </w:rPr>
        <w:t xml:space="preserve"> این تحریف</w:t>
      </w:r>
      <w:r w:rsidR="00F4516C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="00474D13" w:rsidRPr="00EF42FD">
        <w:rPr>
          <w:rFonts w:ascii="IRBadr" w:hAnsi="IRBadr" w:cs="IRBadr"/>
          <w:sz w:val="28"/>
          <w:szCs w:val="28"/>
          <w:rtl/>
          <w:lang w:bidi="fa-IR"/>
        </w:rPr>
        <w:t xml:space="preserve"> چه تحریفی باشد که در آن اعصار ایجاد شده است</w:t>
      </w:r>
      <w:r w:rsidR="00F4516C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="00474D13" w:rsidRPr="00EF42FD">
        <w:rPr>
          <w:rFonts w:ascii="IRBadr" w:hAnsi="IRBadr" w:cs="IRBadr"/>
          <w:sz w:val="28"/>
          <w:szCs w:val="28"/>
          <w:rtl/>
          <w:lang w:bidi="fa-IR"/>
        </w:rPr>
        <w:t xml:space="preserve"> چه 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>تحریف‌هایی</w:t>
      </w:r>
      <w:r w:rsidR="00474D13" w:rsidRPr="00EF42FD">
        <w:rPr>
          <w:rFonts w:ascii="IRBadr" w:hAnsi="IRBadr" w:cs="IRBadr"/>
          <w:sz w:val="28"/>
          <w:szCs w:val="28"/>
          <w:rtl/>
          <w:lang w:bidi="fa-IR"/>
        </w:rPr>
        <w:t xml:space="preserve"> که در ازمنه متأخره ایجاد شده</w:t>
      </w:r>
      <w:r w:rsidR="00F4516C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="00474D13" w:rsidRPr="00EF42FD">
        <w:rPr>
          <w:rFonts w:ascii="IRBadr" w:hAnsi="IRBadr" w:cs="IRBadr"/>
          <w:sz w:val="28"/>
          <w:szCs w:val="28"/>
          <w:rtl/>
          <w:lang w:bidi="fa-IR"/>
        </w:rPr>
        <w:t xml:space="preserve"> ولی مشروط به اینکه این 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>تحریف‌ها</w:t>
      </w:r>
      <w:r w:rsidR="00474D13" w:rsidRPr="00EF42FD">
        <w:rPr>
          <w:rFonts w:ascii="IRBadr" w:hAnsi="IRBadr" w:cs="IRBadr"/>
          <w:sz w:val="28"/>
          <w:szCs w:val="28"/>
          <w:rtl/>
          <w:lang w:bidi="fa-IR"/>
        </w:rPr>
        <w:t xml:space="preserve"> و تغییرات 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>این‌ها</w:t>
      </w:r>
      <w:r w:rsidR="00474D13" w:rsidRPr="00EF42FD">
        <w:rPr>
          <w:rFonts w:ascii="IRBadr" w:hAnsi="IRBadr" w:cs="IRBadr"/>
          <w:sz w:val="28"/>
          <w:szCs w:val="28"/>
          <w:rtl/>
          <w:lang w:bidi="fa-IR"/>
        </w:rPr>
        <w:t xml:space="preserve"> در چارچوب شریعتشان باشد و با موازین حجیت و احتجاجات خودشان منطبق باشد</w:t>
      </w:r>
      <w:r w:rsidR="00F4516C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="00474D13" w:rsidRPr="00EF42FD">
        <w:rPr>
          <w:rFonts w:ascii="IRBadr" w:hAnsi="IRBadr" w:cs="IRBadr"/>
          <w:sz w:val="28"/>
          <w:szCs w:val="28"/>
          <w:rtl/>
          <w:lang w:bidi="fa-IR"/>
        </w:rPr>
        <w:t xml:space="preserve"> نه اینکه از روی </w:t>
      </w:r>
      <w:r w:rsidR="00EF42FD">
        <w:rPr>
          <w:rFonts w:ascii="IRBadr" w:hAnsi="IRBadr" w:cs="IRBadr"/>
          <w:sz w:val="28"/>
          <w:szCs w:val="28"/>
          <w:rtl/>
          <w:lang w:bidi="fa-IR"/>
        </w:rPr>
        <w:t>لاابالی‌گری</w:t>
      </w:r>
      <w:r w:rsidR="00474D13" w:rsidRPr="00EF42FD">
        <w:rPr>
          <w:rFonts w:ascii="IRBadr" w:hAnsi="IRBadr" w:cs="IRBadr"/>
          <w:sz w:val="28"/>
          <w:szCs w:val="28"/>
          <w:rtl/>
          <w:lang w:bidi="fa-IR"/>
        </w:rPr>
        <w:t xml:space="preserve"> بگوید</w:t>
      </w:r>
      <w:r w:rsidR="00F4516C" w:rsidRPr="00EF42FD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F4516C" w:rsidRPr="00EF42FD" w:rsidRDefault="00F4516C" w:rsidP="00E35A05">
      <w:pPr>
        <w:pStyle w:val="2"/>
        <w:bidi/>
        <w:rPr>
          <w:rFonts w:ascii="IRBadr" w:hAnsi="IRBadr" w:cs="IRBadr"/>
          <w:color w:val="auto"/>
          <w:sz w:val="36"/>
          <w:szCs w:val="36"/>
          <w:rtl/>
          <w:lang w:bidi="fa-IR"/>
        </w:rPr>
      </w:pPr>
      <w:bookmarkStart w:id="7" w:name="_Toc425160306"/>
      <w:r w:rsidRPr="00EF42FD">
        <w:rPr>
          <w:rFonts w:ascii="IRBadr" w:hAnsi="IRBadr" w:cs="IRBadr"/>
          <w:color w:val="auto"/>
          <w:sz w:val="36"/>
          <w:szCs w:val="36"/>
          <w:rtl/>
          <w:lang w:bidi="fa-IR"/>
        </w:rPr>
        <w:t>بقای تخییر در صورت عدم عمل</w:t>
      </w:r>
      <w:bookmarkEnd w:id="7"/>
    </w:p>
    <w:p w:rsidR="00F4516C" w:rsidRPr="00EF42FD" w:rsidRDefault="00474D13" w:rsidP="00F4516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ممکن است کسی 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سؤال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بکند</w:t>
      </w:r>
      <w:r w:rsidR="00F4516C" w:rsidRPr="00EF42FD">
        <w:rPr>
          <w:rFonts w:ascii="IRBadr" w:hAnsi="IRBadr" w:cs="IRBadr"/>
          <w:sz w:val="28"/>
          <w:szCs w:val="28"/>
          <w:rtl/>
          <w:lang w:bidi="fa-IR"/>
        </w:rPr>
        <w:t>؛</w:t>
      </w:r>
      <w:r w:rsidR="0070122B" w:rsidRPr="00EF42FD">
        <w:rPr>
          <w:rFonts w:ascii="IRBadr" w:hAnsi="IRBadr" w:cs="IRBadr"/>
          <w:sz w:val="28"/>
          <w:szCs w:val="28"/>
          <w:rtl/>
          <w:lang w:bidi="fa-IR"/>
        </w:rPr>
        <w:t xml:space="preserve"> آیا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این تخییر و این حقی که قاضی مسلمین دارد که قضاوت نکند و ارجاع بدهد به خود 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F4516C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حتی در جایی که 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می‌داند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اجرای حدود 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نمی‌کنند</w:t>
      </w:r>
      <w:r w:rsidR="00F4516C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F42FD">
        <w:rPr>
          <w:rFonts w:ascii="IRBadr" w:hAnsi="IRBadr" w:cs="IRBadr"/>
          <w:sz w:val="28"/>
          <w:szCs w:val="28"/>
          <w:rtl/>
          <w:lang w:bidi="fa-IR"/>
        </w:rPr>
        <w:t>لاابالی‌گری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می‌کنند</w:t>
      </w:r>
      <w:r w:rsidR="00F4516C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پایبند همان دین محرف خودشان نیستند</w:t>
      </w:r>
      <w:r w:rsidR="00F4516C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حتی اینجا آن را 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می‌گیرد</w:t>
      </w:r>
      <w:r w:rsidR="00F4516C" w:rsidRPr="00EF42FD">
        <w:rPr>
          <w:rFonts w:ascii="IRBadr" w:hAnsi="IRBadr" w:cs="IRBadr"/>
          <w:sz w:val="28"/>
          <w:szCs w:val="28"/>
          <w:rtl/>
          <w:lang w:bidi="fa-IR"/>
        </w:rPr>
        <w:t>؟</w:t>
      </w:r>
    </w:p>
    <w:p w:rsidR="00EC1072" w:rsidRPr="00EF42FD" w:rsidRDefault="00474D13" w:rsidP="00EC107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این 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سؤال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در زمان ما خیلی مهم است</w:t>
      </w:r>
      <w:r w:rsidR="00F4516C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علتش این است که</w:t>
      </w:r>
      <w:r w:rsidR="00F4516C" w:rsidRPr="00EF42FD">
        <w:rPr>
          <w:rFonts w:ascii="IRBadr" w:hAnsi="IRBadr" w:cs="IRBadr"/>
          <w:sz w:val="28"/>
          <w:szCs w:val="28"/>
          <w:rtl/>
          <w:lang w:bidi="fa-IR"/>
        </w:rPr>
        <w:t>؛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در زمان ما </w:t>
      </w:r>
      <w:r w:rsidR="00F4516C" w:rsidRPr="00EF42FD">
        <w:rPr>
          <w:rFonts w:ascii="IRBadr" w:hAnsi="IRBadr" w:cs="IRBadr"/>
          <w:sz w:val="28"/>
          <w:szCs w:val="28"/>
          <w:rtl/>
          <w:lang w:bidi="fa-IR"/>
        </w:rPr>
        <w:t>اگر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کسی به انگلیس و کشورهای مسیحی برود که آنجا اهل کتاب هستند</w:t>
      </w:r>
      <w:r w:rsidR="00F4516C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این‌ها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شریعت خودشان صاف و پاک شستند گذاشتند کنار</w:t>
      </w:r>
      <w:r w:rsidR="00F4516C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مجوسی‌های</w:t>
      </w:r>
      <w:r w:rsidR="0070122B" w:rsidRPr="00EF42F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F4516C" w:rsidRPr="00EF42FD">
        <w:rPr>
          <w:rFonts w:ascii="IRBadr" w:hAnsi="IRBadr" w:cs="IRBadr"/>
          <w:sz w:val="28"/>
          <w:szCs w:val="28"/>
          <w:rtl/>
          <w:lang w:bidi="fa-IR"/>
        </w:rPr>
        <w:t xml:space="preserve">این 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زمان هم </w:t>
      </w:r>
      <w:r w:rsidR="00EF42FD">
        <w:rPr>
          <w:rFonts w:ascii="IRBadr" w:hAnsi="IRBadr" w:cs="IRBadr"/>
          <w:sz w:val="28"/>
          <w:szCs w:val="28"/>
          <w:rtl/>
          <w:lang w:bidi="fa-IR"/>
        </w:rPr>
        <w:t>همین‌طور</w:t>
      </w:r>
      <w:r w:rsidR="00F4516C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یعنی یک حالت سکولاری </w:t>
      </w:r>
      <w:r w:rsidR="00EF42FD">
        <w:rPr>
          <w:rFonts w:ascii="IRBadr" w:hAnsi="IRBadr" w:cs="IRBadr"/>
          <w:sz w:val="28"/>
          <w:szCs w:val="28"/>
          <w:rtl/>
          <w:lang w:bidi="fa-IR"/>
        </w:rPr>
        <w:t>به وجود</w:t>
      </w:r>
      <w:r w:rsidR="00EC1072" w:rsidRPr="00EF42FD">
        <w:rPr>
          <w:rFonts w:ascii="IRBadr" w:hAnsi="IRBadr" w:cs="IRBadr"/>
          <w:sz w:val="28"/>
          <w:szCs w:val="28"/>
          <w:rtl/>
          <w:lang w:bidi="fa-IR"/>
        </w:rPr>
        <w:t xml:space="preserve"> آمد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>ه</w:t>
      </w:r>
      <w:r w:rsidR="00EC1072" w:rsidRPr="00EF42FD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</w:p>
    <w:p w:rsidR="00EC1072" w:rsidRPr="00EF42FD" w:rsidRDefault="00EC1072" w:rsidP="00EC107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F42FD">
        <w:rPr>
          <w:rFonts w:ascii="IRBadr" w:hAnsi="IRBadr" w:cs="IRBadr"/>
          <w:sz w:val="28"/>
          <w:szCs w:val="28"/>
          <w:rtl/>
          <w:lang w:bidi="fa-IR"/>
        </w:rPr>
        <w:t>در این،</w:t>
      </w:r>
      <w:r w:rsidR="00474D13" w:rsidRPr="00EF42FD">
        <w:rPr>
          <w:rFonts w:ascii="IRBadr" w:hAnsi="IRBadr" w:cs="IRBadr"/>
          <w:sz w:val="28"/>
          <w:szCs w:val="28"/>
          <w:rtl/>
          <w:lang w:bidi="fa-IR"/>
        </w:rPr>
        <w:t xml:space="preserve"> دو احتمال 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وجود </w:t>
      </w:r>
      <w:r w:rsidR="00474D13" w:rsidRPr="00EF42FD">
        <w:rPr>
          <w:rFonts w:ascii="IRBadr" w:hAnsi="IRBadr" w:cs="IRBadr"/>
          <w:sz w:val="28"/>
          <w:szCs w:val="28"/>
          <w:rtl/>
          <w:lang w:bidi="fa-IR"/>
        </w:rPr>
        <w:t>دارد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="00474D13" w:rsidRPr="00EF42FD">
        <w:rPr>
          <w:rFonts w:ascii="IRBadr" w:hAnsi="IRBadr" w:cs="IRBadr"/>
          <w:sz w:val="28"/>
          <w:szCs w:val="28"/>
          <w:rtl/>
          <w:lang w:bidi="fa-IR"/>
        </w:rPr>
        <w:t xml:space="preserve"> ممکن است کسی بگوید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؛ </w:t>
      </w:r>
      <w:r w:rsidR="00474D13" w:rsidRPr="00EF42FD">
        <w:rPr>
          <w:rFonts w:ascii="IRBadr" w:hAnsi="IRBadr" w:cs="IRBadr"/>
          <w:sz w:val="28"/>
          <w:szCs w:val="28"/>
          <w:rtl/>
          <w:lang w:bidi="fa-IR"/>
        </w:rPr>
        <w:t>بله این هم اطلاق دارد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="00474D13" w:rsidRPr="00EF42FD">
        <w:rPr>
          <w:rFonts w:ascii="IRBadr" w:hAnsi="IRBadr" w:cs="IRBadr"/>
          <w:sz w:val="28"/>
          <w:szCs w:val="28"/>
          <w:rtl/>
          <w:lang w:bidi="fa-IR"/>
        </w:rPr>
        <w:t xml:space="preserve"> برای اینکه صدق یهودی و نصرانی 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="00474D13" w:rsidRPr="00EF42F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این‌ها</w:t>
      </w:r>
      <w:r w:rsidR="00474D13" w:rsidRPr="00EF42FD">
        <w:rPr>
          <w:rFonts w:ascii="IRBadr" w:hAnsi="IRBadr" w:cs="IRBadr"/>
          <w:sz w:val="28"/>
          <w:szCs w:val="28"/>
          <w:rtl/>
          <w:lang w:bidi="fa-IR"/>
        </w:rPr>
        <w:t xml:space="preserve"> باز هم یهودی و نصرانی هستند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="0070122B" w:rsidRPr="00EF42FD">
        <w:rPr>
          <w:rFonts w:ascii="IRBadr" w:hAnsi="IRBadr" w:cs="IRBadr"/>
          <w:sz w:val="28"/>
          <w:szCs w:val="28"/>
          <w:rtl/>
          <w:lang w:bidi="fa-IR"/>
        </w:rPr>
        <w:t xml:space="preserve"> هم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روایات و هم آیه </w:t>
      </w:r>
      <w:r w:rsidR="002937C1" w:rsidRPr="00EF42FD">
        <w:rPr>
          <w:rFonts w:ascii="IRBadr" w:hAnsi="IRBadr" w:cs="IRBadr"/>
          <w:sz w:val="28"/>
          <w:szCs w:val="28"/>
          <w:rtl/>
          <w:lang w:bidi="fa-IR"/>
        </w:rPr>
        <w:t>اطلاق دارد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؛ </w:t>
      </w:r>
      <w:r w:rsidR="002937C1" w:rsidRPr="00EF42FD">
        <w:rPr>
          <w:rFonts w:ascii="IRBadr" w:hAnsi="IRBadr" w:cs="IRBadr"/>
          <w:sz w:val="28"/>
          <w:szCs w:val="28"/>
          <w:rtl/>
          <w:lang w:bidi="fa-IR"/>
        </w:rPr>
        <w:t xml:space="preserve">عین شریعتشان عمل کنند یا بیایند روی 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دیدگاه‌های</w:t>
      </w:r>
      <w:r w:rsidR="002937C1" w:rsidRPr="00EF42FD">
        <w:rPr>
          <w:rFonts w:ascii="IRBadr" w:hAnsi="IRBadr" w:cs="IRBadr"/>
          <w:sz w:val="28"/>
          <w:szCs w:val="28"/>
          <w:rtl/>
          <w:lang w:bidi="fa-IR"/>
        </w:rPr>
        <w:t xml:space="preserve"> دیگر عمل کنند. این یک احتمال است که بگوییم اینجا اطلاق دارد. حتی اینجایی که ارجاع به 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2937C1" w:rsidRPr="00EF42FD">
        <w:rPr>
          <w:rFonts w:ascii="IRBadr" w:hAnsi="IRBadr" w:cs="IRBadr"/>
          <w:sz w:val="28"/>
          <w:szCs w:val="28"/>
          <w:rtl/>
          <w:lang w:bidi="fa-IR"/>
        </w:rPr>
        <w:t xml:space="preserve"> بشود و 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2937C1" w:rsidRPr="00EF42FD">
        <w:rPr>
          <w:rFonts w:ascii="IRBadr" w:hAnsi="IRBadr" w:cs="IRBadr"/>
          <w:sz w:val="28"/>
          <w:szCs w:val="28"/>
          <w:rtl/>
          <w:lang w:bidi="fa-IR"/>
        </w:rPr>
        <w:t xml:space="preserve"> روی قوانین موضوعه جدیدی که ربطی به شریعتشان ندارد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="002937C1" w:rsidRPr="00EF42FD">
        <w:rPr>
          <w:rFonts w:ascii="IRBadr" w:hAnsi="IRBadr" w:cs="IRBadr"/>
          <w:sz w:val="28"/>
          <w:szCs w:val="28"/>
          <w:rtl/>
          <w:lang w:bidi="fa-IR"/>
        </w:rPr>
        <w:t xml:space="preserve"> عمل بکنند </w:t>
      </w:r>
      <w:r w:rsidR="00EF42FD">
        <w:rPr>
          <w:rFonts w:ascii="IRBadr" w:hAnsi="IRBadr" w:cs="IRBadr"/>
          <w:sz w:val="28"/>
          <w:szCs w:val="28"/>
          <w:rtl/>
          <w:lang w:bidi="fa-IR"/>
        </w:rPr>
        <w:t>می‌گوییم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؛ 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2937C1" w:rsidRPr="00EF42FD">
        <w:rPr>
          <w:rFonts w:ascii="IRBadr" w:hAnsi="IRBadr" w:cs="IRBadr"/>
          <w:sz w:val="28"/>
          <w:szCs w:val="28"/>
          <w:rtl/>
          <w:lang w:bidi="fa-IR"/>
        </w:rPr>
        <w:t xml:space="preserve"> به 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2937C1" w:rsidRPr="00EF42FD">
        <w:rPr>
          <w:rFonts w:ascii="IRBadr" w:hAnsi="IRBadr" w:cs="IRBadr"/>
          <w:sz w:val="28"/>
          <w:szCs w:val="28"/>
          <w:rtl/>
          <w:lang w:bidi="fa-IR"/>
        </w:rPr>
        <w:t xml:space="preserve"> ارجاع داد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EC1072" w:rsidRPr="00EF42FD" w:rsidRDefault="002937C1" w:rsidP="00EC107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F42FD">
        <w:rPr>
          <w:rFonts w:ascii="IRBadr" w:hAnsi="IRBadr" w:cs="IRBadr"/>
          <w:sz w:val="28"/>
          <w:szCs w:val="28"/>
          <w:rtl/>
          <w:lang w:bidi="fa-IR"/>
        </w:rPr>
        <w:t>در نقطه مقابل این ممکن است کسی بگوید که</w:t>
      </w:r>
      <w:r w:rsidR="00EC1072" w:rsidRPr="00EF42FD">
        <w:rPr>
          <w:rFonts w:ascii="IRBadr" w:hAnsi="IRBadr" w:cs="IRBadr"/>
          <w:sz w:val="28"/>
          <w:szCs w:val="28"/>
          <w:rtl/>
          <w:lang w:bidi="fa-IR"/>
        </w:rPr>
        <w:t>؛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C1072" w:rsidRPr="00EF42FD">
        <w:rPr>
          <w:rFonts w:ascii="IRBadr" w:hAnsi="IRBadr" w:cs="IRBadr"/>
          <w:sz w:val="28"/>
          <w:szCs w:val="28"/>
          <w:rtl/>
          <w:lang w:bidi="fa-IR"/>
        </w:rPr>
        <w:t>«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>ما احبوا و ما شاءوا</w:t>
      </w:r>
      <w:r w:rsidR="00EC1072" w:rsidRPr="00EF42FD">
        <w:rPr>
          <w:rFonts w:ascii="IRBadr" w:hAnsi="IRBadr" w:cs="IRBadr"/>
          <w:sz w:val="28"/>
          <w:szCs w:val="28"/>
          <w:rtl/>
          <w:lang w:bidi="fa-IR"/>
        </w:rPr>
        <w:t>»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در اینجا یعنی منظور میل و اراده و 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علاقه‌شان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نیست</w:t>
      </w:r>
      <w:r w:rsidR="00EC1072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="0070122B" w:rsidRPr="00EF42FD">
        <w:rPr>
          <w:rFonts w:ascii="IRBadr" w:hAnsi="IRBadr" w:cs="IRBadr"/>
          <w:sz w:val="28"/>
          <w:szCs w:val="28"/>
          <w:rtl/>
          <w:lang w:bidi="fa-IR"/>
        </w:rPr>
        <w:t xml:space="preserve"> ما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احبوا ما شاءوا یعنی </w:t>
      </w:r>
      <w:r w:rsidR="00EF42FD">
        <w:rPr>
          <w:rFonts w:ascii="IRBadr" w:hAnsi="IRBadr" w:cs="IRBadr"/>
          <w:sz w:val="28"/>
          <w:szCs w:val="28"/>
          <w:rtl/>
          <w:lang w:bidi="fa-IR"/>
        </w:rPr>
        <w:t>آنچه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در دینشان وجود دارد</w:t>
      </w:r>
      <w:r w:rsidR="00EC1072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این کنایه است از آنچه در دینشان وجود دارد در شریعتشان وجود دارد اگر کنایه از شریعتشان باشد.</w:t>
      </w:r>
    </w:p>
    <w:p w:rsidR="00EC1072" w:rsidRPr="00EF42FD" w:rsidRDefault="00EC1072" w:rsidP="00E35A05">
      <w:pPr>
        <w:pStyle w:val="3"/>
        <w:bidi/>
        <w:rPr>
          <w:rFonts w:ascii="IRBadr" w:hAnsi="IRBadr" w:cs="IRBadr"/>
          <w:color w:val="auto"/>
          <w:sz w:val="32"/>
          <w:szCs w:val="32"/>
          <w:rtl/>
          <w:lang w:bidi="fa-IR"/>
        </w:rPr>
      </w:pPr>
      <w:bookmarkStart w:id="8" w:name="_Toc425160307"/>
      <w:r w:rsidRPr="00EF42FD">
        <w:rPr>
          <w:rFonts w:ascii="IRBadr" w:hAnsi="IRBadr" w:cs="IRBadr"/>
          <w:color w:val="auto"/>
          <w:sz w:val="32"/>
          <w:szCs w:val="32"/>
          <w:rtl/>
          <w:lang w:bidi="fa-IR"/>
        </w:rPr>
        <w:lastRenderedPageBreak/>
        <w:t>لزوم احتیاط در این فرض</w:t>
      </w:r>
      <w:bookmarkEnd w:id="8"/>
    </w:p>
    <w:p w:rsidR="00EC1072" w:rsidRPr="00EF42FD" w:rsidRDefault="002937C1" w:rsidP="00EC107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F42FD">
        <w:rPr>
          <w:rFonts w:ascii="IRBadr" w:hAnsi="IRBadr" w:cs="IRBadr"/>
          <w:sz w:val="28"/>
          <w:szCs w:val="28"/>
          <w:rtl/>
          <w:lang w:bidi="fa-IR"/>
        </w:rPr>
        <w:t>این هم احتمال دیگری است که در اینجا وجود دارد.</w:t>
      </w:r>
      <w:r w:rsidR="00EC1072" w:rsidRPr="00EF42F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>اگر بخواهد کسی احتیاط کند بایستی بگوید</w:t>
      </w:r>
      <w:r w:rsidR="00EC1072" w:rsidRPr="00EF42FD">
        <w:rPr>
          <w:rFonts w:ascii="IRBadr" w:hAnsi="IRBadr" w:cs="IRBadr"/>
          <w:sz w:val="28"/>
          <w:szCs w:val="28"/>
          <w:rtl/>
          <w:lang w:bidi="fa-IR"/>
        </w:rPr>
        <w:t>؛</w:t>
      </w:r>
      <w:r w:rsidR="0070122B" w:rsidRPr="00EF42FD">
        <w:rPr>
          <w:rFonts w:ascii="IRBadr" w:hAnsi="IRBadr" w:cs="IRBadr"/>
          <w:sz w:val="28"/>
          <w:szCs w:val="28"/>
          <w:rtl/>
          <w:lang w:bidi="fa-IR"/>
        </w:rPr>
        <w:t xml:space="preserve"> طبق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قوانین مسلمانان قاضی باید حکم بکند</w:t>
      </w:r>
      <w:r w:rsidR="00EC1072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چون این ارجاع به خود 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دلیل خاص دارد</w:t>
      </w:r>
      <w:r w:rsidR="00EC1072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شاید این دلیل اطلاقش خیلی تمام نباشد. چون اصلاً خود آن که به 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ارجاع بشود این خلاف قواعد است</w:t>
      </w:r>
      <w:r w:rsidR="00EC1072" w:rsidRPr="00EF42FD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EC1072" w:rsidRPr="00EF42FD" w:rsidRDefault="002937C1" w:rsidP="00EC107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F42FD">
        <w:rPr>
          <w:rFonts w:ascii="IRBadr" w:hAnsi="IRBadr" w:cs="IRBadr"/>
          <w:sz w:val="28"/>
          <w:szCs w:val="28"/>
          <w:rtl/>
          <w:lang w:bidi="fa-IR"/>
        </w:rPr>
        <w:t>اگر ما نتوانیم بین دو احتمال در اینجا تعیین بکنیم</w:t>
      </w:r>
      <w:r w:rsidR="00EC1072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احتیاط این است که بگوییم</w:t>
      </w:r>
      <w:r w:rsidR="00EC1072" w:rsidRPr="00EF42FD">
        <w:rPr>
          <w:rFonts w:ascii="IRBadr" w:hAnsi="IRBadr" w:cs="IRBadr"/>
          <w:sz w:val="28"/>
          <w:szCs w:val="28"/>
          <w:rtl/>
          <w:lang w:bidi="fa-IR"/>
        </w:rPr>
        <w:t>؛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تخییر نیست و حدود اسلامی </w:t>
      </w:r>
      <w:r w:rsidR="00EC1072" w:rsidRPr="00EF42FD">
        <w:rPr>
          <w:rFonts w:ascii="IRBadr" w:hAnsi="IRBadr" w:cs="IRBadr"/>
          <w:sz w:val="28"/>
          <w:szCs w:val="28"/>
          <w:rtl/>
          <w:lang w:bidi="fa-IR"/>
        </w:rPr>
        <w:t xml:space="preserve">را باید 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>اجرا بکنیم. این دو احتمال اینجاست تعی</w:t>
      </w:r>
      <w:r w:rsidR="0070122B" w:rsidRPr="00EF42FD">
        <w:rPr>
          <w:rFonts w:ascii="IRBadr" w:hAnsi="IRBadr" w:cs="IRBadr"/>
          <w:sz w:val="28"/>
          <w:szCs w:val="28"/>
          <w:rtl/>
          <w:lang w:bidi="fa-IR"/>
        </w:rPr>
        <w:t>نش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مشکل است ولی یا باید احتمال دوم را قبول کنیم یا اگر قبول نکنیم</w:t>
      </w:r>
      <w:r w:rsidR="00EC1072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="0070122B" w:rsidRPr="00EF42FD">
        <w:rPr>
          <w:rFonts w:ascii="IRBadr" w:hAnsi="IRBadr" w:cs="IRBadr"/>
          <w:sz w:val="28"/>
          <w:szCs w:val="28"/>
          <w:rtl/>
          <w:lang w:bidi="fa-IR"/>
        </w:rPr>
        <w:t xml:space="preserve"> خلاف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احتیاط است</w:t>
      </w:r>
      <w:r w:rsidR="00EC1072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="0070122B" w:rsidRPr="00EF42FD">
        <w:rPr>
          <w:rFonts w:ascii="IRBadr" w:hAnsi="IRBadr" w:cs="IRBadr"/>
          <w:sz w:val="28"/>
          <w:szCs w:val="28"/>
          <w:rtl/>
          <w:lang w:bidi="fa-IR"/>
        </w:rPr>
        <w:t xml:space="preserve"> خلاف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قواعد است بگوییم</w:t>
      </w:r>
      <w:r w:rsidR="00EC1072" w:rsidRPr="00EF42FD">
        <w:rPr>
          <w:rFonts w:ascii="IRBadr" w:hAnsi="IRBadr" w:cs="IRBadr"/>
          <w:sz w:val="28"/>
          <w:szCs w:val="28"/>
          <w:rtl/>
          <w:lang w:bidi="fa-IR"/>
        </w:rPr>
        <w:t>؛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هر جوری که دلشان 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می‌خواهد</w:t>
      </w:r>
      <w:r w:rsidR="00EC1072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به 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ارجاع بکنیم</w:t>
      </w:r>
      <w:r w:rsidR="00EC1072" w:rsidRPr="00EF42FD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067C5E" w:rsidRPr="00EF42FD" w:rsidRDefault="00067C5E" w:rsidP="00E35A05">
      <w:pPr>
        <w:pStyle w:val="2"/>
        <w:bidi/>
        <w:rPr>
          <w:rFonts w:ascii="IRBadr" w:hAnsi="IRBadr" w:cs="IRBadr"/>
          <w:color w:val="auto"/>
          <w:sz w:val="36"/>
          <w:szCs w:val="36"/>
          <w:rtl/>
          <w:lang w:bidi="fa-IR"/>
        </w:rPr>
      </w:pPr>
      <w:bookmarkStart w:id="9" w:name="_Toc425160308"/>
      <w:r w:rsidRPr="00EF42FD">
        <w:rPr>
          <w:rFonts w:ascii="IRBadr" w:hAnsi="IRBadr" w:cs="IRBadr"/>
          <w:color w:val="auto"/>
          <w:sz w:val="36"/>
          <w:szCs w:val="36"/>
          <w:rtl/>
          <w:lang w:bidi="fa-IR"/>
        </w:rPr>
        <w:t>بقاء تخییر با وجود تساهل</w:t>
      </w:r>
      <w:bookmarkEnd w:id="9"/>
    </w:p>
    <w:p w:rsidR="00067C5E" w:rsidRPr="00EF42FD" w:rsidRDefault="002937C1" w:rsidP="00067C5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F42FD">
        <w:rPr>
          <w:rFonts w:ascii="IRBadr" w:hAnsi="IRBadr" w:cs="IRBadr"/>
          <w:sz w:val="28"/>
          <w:szCs w:val="28"/>
          <w:rtl/>
          <w:lang w:bidi="fa-IR"/>
        </w:rPr>
        <w:t>فرع دیگری که اینجا وجود دارد</w:t>
      </w:r>
      <w:r w:rsidR="00067C5E" w:rsidRPr="00EF42FD">
        <w:rPr>
          <w:rFonts w:ascii="IRBadr" w:hAnsi="IRBadr" w:cs="IRBadr"/>
          <w:sz w:val="28"/>
          <w:szCs w:val="28"/>
          <w:rtl/>
          <w:lang w:bidi="fa-IR"/>
        </w:rPr>
        <w:t xml:space="preserve"> این است که؛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ما اطمینان داریم 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این‌ها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عمل 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نمی‌کنند</w:t>
      </w:r>
      <w:r w:rsidR="00067C5E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="0070122B" w:rsidRPr="00EF42FD">
        <w:rPr>
          <w:rFonts w:ascii="IRBadr" w:hAnsi="IRBadr" w:cs="IRBadr"/>
          <w:sz w:val="28"/>
          <w:szCs w:val="28"/>
          <w:rtl/>
          <w:lang w:bidi="fa-IR"/>
        </w:rPr>
        <w:t xml:space="preserve"> به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قوانینشان حتی قوانین موضوعی هم اگر داشته باشند عمل 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نمی‌کنند</w:t>
      </w:r>
      <w:r w:rsidR="00067C5E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یعنی در مقام تطبیق و اجرای حد تساهل و تسامح به خرج 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می‌دهند</w:t>
      </w:r>
      <w:r w:rsidR="00067C5E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نمی‌خواهند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اجرا بکنند</w:t>
      </w:r>
      <w:r w:rsidR="00067C5E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این </w:t>
      </w:r>
      <w:r w:rsidR="00EF42FD">
        <w:rPr>
          <w:rFonts w:ascii="IRBadr" w:hAnsi="IRBadr" w:cs="IRBadr"/>
          <w:sz w:val="28"/>
          <w:szCs w:val="28"/>
          <w:rtl/>
          <w:lang w:bidi="fa-IR"/>
        </w:rPr>
        <w:t>قصه‌ای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که در ذیل شأن نزولی که در آیه سوره مائده آمده است</w:t>
      </w:r>
      <w:r w:rsidR="00067C5E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شأن نزولش این است</w:t>
      </w:r>
      <w:r w:rsidR="00067C5E" w:rsidRPr="00EF42F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>که یکی از اشراف یهود زنا کرد</w:t>
      </w:r>
      <w:r w:rsidR="00067C5E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این‌ها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می‌خواستند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کاری بکنند که از زیر بار حکم در بروند به پیغمبر مراجعه کردند</w:t>
      </w:r>
      <w:r w:rsidR="00067C5E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="0070122B" w:rsidRPr="00EF42FD">
        <w:rPr>
          <w:rFonts w:ascii="IRBadr" w:hAnsi="IRBadr" w:cs="IRBadr"/>
          <w:sz w:val="28"/>
          <w:szCs w:val="28"/>
          <w:rtl/>
          <w:lang w:bidi="fa-IR"/>
        </w:rPr>
        <w:t xml:space="preserve"> پیغمبر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هم گفت</w:t>
      </w:r>
      <w:r w:rsidR="00067C5E" w:rsidRPr="00EF42FD">
        <w:rPr>
          <w:rFonts w:ascii="IRBadr" w:hAnsi="IRBadr" w:cs="IRBadr"/>
          <w:sz w:val="28"/>
          <w:szCs w:val="28"/>
          <w:rtl/>
          <w:lang w:bidi="fa-IR"/>
        </w:rPr>
        <w:t>: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طبق نظر اسلام رجم بود</w:t>
      </w:r>
      <w:r w:rsidR="00067C5E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منتها 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می‌خواست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بگوید</w:t>
      </w:r>
      <w:r w:rsidR="00067C5E" w:rsidRPr="00EF42FD">
        <w:rPr>
          <w:rFonts w:ascii="IRBadr" w:hAnsi="IRBadr" w:cs="IRBadr"/>
          <w:sz w:val="28"/>
          <w:szCs w:val="28"/>
          <w:rtl/>
          <w:lang w:bidi="fa-IR"/>
        </w:rPr>
        <w:t>؛</w:t>
      </w:r>
      <w:r w:rsidR="0070122B" w:rsidRPr="00EF42FD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شریعت واقعی شما هم رجم است</w:t>
      </w:r>
      <w:r w:rsidR="00067C5E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="0070122B" w:rsidRPr="00EF42FD">
        <w:rPr>
          <w:rFonts w:ascii="IRBadr" w:hAnsi="IRBadr" w:cs="IRBadr"/>
          <w:sz w:val="28"/>
          <w:szCs w:val="28"/>
          <w:rtl/>
          <w:lang w:bidi="fa-IR"/>
        </w:rPr>
        <w:t xml:space="preserve"> بعد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احتجاج کرد و رجم شد و دستور داد رجمش کردند</w:t>
      </w:r>
      <w:r w:rsidR="00067C5E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ولی 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دنبال این بودند که یک جوری از زیر بار حکم در بروند. اگر به این شکل شد 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سؤال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بعدی این است</w:t>
      </w:r>
      <w:r w:rsidR="00067C5E" w:rsidRPr="00EF42F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که طوری است که ما </w:t>
      </w:r>
      <w:r w:rsidR="00EF42FD">
        <w:rPr>
          <w:rFonts w:ascii="IRBadr" w:hAnsi="IRBadr" w:cs="IRBadr"/>
          <w:sz w:val="28"/>
          <w:szCs w:val="28"/>
          <w:rtl/>
          <w:lang w:bidi="fa-IR"/>
        </w:rPr>
        <w:t>می‌دانیم</w:t>
      </w:r>
      <w:r w:rsidR="00067C5E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="0070122B" w:rsidRPr="00EF42FD">
        <w:rPr>
          <w:rFonts w:ascii="IRBadr" w:hAnsi="IRBadr" w:cs="IRBadr"/>
          <w:sz w:val="28"/>
          <w:szCs w:val="28"/>
          <w:rtl/>
          <w:lang w:bidi="fa-IR"/>
        </w:rPr>
        <w:t xml:space="preserve"> وقتی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به خودشان ارجاع بشود 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این‌ها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عمل 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نمی‌کنند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. از روی </w:t>
      </w:r>
      <w:r w:rsidR="00EF42FD">
        <w:rPr>
          <w:rFonts w:ascii="IRBadr" w:hAnsi="IRBadr" w:cs="IRBadr"/>
          <w:sz w:val="28"/>
          <w:szCs w:val="28"/>
          <w:rtl/>
          <w:lang w:bidi="fa-IR"/>
        </w:rPr>
        <w:t>لاابالی‌گری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از روی </w:t>
      </w:r>
      <w:r w:rsidR="00EF42FD">
        <w:rPr>
          <w:rFonts w:ascii="IRBadr" w:hAnsi="IRBadr" w:cs="IRBadr"/>
          <w:sz w:val="28"/>
          <w:szCs w:val="28"/>
          <w:rtl/>
          <w:lang w:bidi="fa-IR"/>
        </w:rPr>
        <w:t>بی‌اطلاعی</w:t>
      </w:r>
      <w:r w:rsidR="00326429" w:rsidRPr="00EF42FD">
        <w:rPr>
          <w:rFonts w:ascii="IRBadr" w:hAnsi="IRBadr" w:cs="IRBadr"/>
          <w:sz w:val="28"/>
          <w:szCs w:val="28"/>
          <w:rtl/>
          <w:lang w:bidi="fa-IR"/>
        </w:rPr>
        <w:t xml:space="preserve"> تساهل در اجرای این </w:t>
      </w:r>
      <w:r w:rsidR="00EF42FD">
        <w:rPr>
          <w:rFonts w:ascii="IRBadr" w:hAnsi="IRBadr" w:cs="IRBadr"/>
          <w:sz w:val="28"/>
          <w:szCs w:val="28"/>
          <w:rtl/>
          <w:lang w:bidi="fa-IR"/>
        </w:rPr>
        <w:t>مجازات</w:t>
      </w:r>
      <w:r w:rsidR="00326429" w:rsidRPr="00EF42FD">
        <w:rPr>
          <w:rFonts w:ascii="IRBadr" w:hAnsi="IRBadr" w:cs="IRBadr"/>
          <w:sz w:val="28"/>
          <w:szCs w:val="28"/>
          <w:rtl/>
          <w:lang w:bidi="fa-IR"/>
        </w:rPr>
        <w:t xml:space="preserve"> حتی 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دیدگاه‌های</w:t>
      </w:r>
      <w:r w:rsidR="00326429" w:rsidRPr="00EF42FD">
        <w:rPr>
          <w:rFonts w:ascii="IRBadr" w:hAnsi="IRBadr" w:cs="IRBadr"/>
          <w:sz w:val="28"/>
          <w:szCs w:val="28"/>
          <w:rtl/>
          <w:lang w:bidi="fa-IR"/>
        </w:rPr>
        <w:t xml:space="preserve"> خودشان هر دیدگاهی باشد</w:t>
      </w:r>
      <w:r w:rsidR="00067C5E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="00326429" w:rsidRPr="00EF42FD">
        <w:rPr>
          <w:rFonts w:ascii="IRBadr" w:hAnsi="IRBadr" w:cs="IRBadr"/>
          <w:sz w:val="28"/>
          <w:szCs w:val="28"/>
          <w:rtl/>
          <w:lang w:bidi="fa-IR"/>
        </w:rPr>
        <w:t xml:space="preserve"> حتی اگر 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دیدگاه‌های</w:t>
      </w:r>
      <w:r w:rsidR="00326429" w:rsidRPr="00EF42FD">
        <w:rPr>
          <w:rFonts w:ascii="IRBadr" w:hAnsi="IRBadr" w:cs="IRBadr"/>
          <w:sz w:val="28"/>
          <w:szCs w:val="28"/>
          <w:rtl/>
          <w:lang w:bidi="fa-IR"/>
        </w:rPr>
        <w:t xml:space="preserve"> قوانین موضوعه باشد که خودشان پذیرفتند آن هم درست باشد</w:t>
      </w:r>
      <w:r w:rsidR="00067C5E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="00326429" w:rsidRPr="00EF42FD">
        <w:rPr>
          <w:rFonts w:ascii="IRBadr" w:hAnsi="IRBadr" w:cs="IRBadr"/>
          <w:sz w:val="28"/>
          <w:szCs w:val="28"/>
          <w:rtl/>
          <w:lang w:bidi="fa-IR"/>
        </w:rPr>
        <w:t xml:space="preserve"> ولی باز آن را هم عمل 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نمی‌کنند</w:t>
      </w:r>
      <w:r w:rsidR="00067C5E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26429" w:rsidRPr="00EF42FD">
        <w:rPr>
          <w:rFonts w:ascii="IRBadr" w:hAnsi="IRBadr" w:cs="IRBadr"/>
          <w:sz w:val="28"/>
          <w:szCs w:val="28"/>
          <w:rtl/>
          <w:lang w:bidi="fa-IR"/>
        </w:rPr>
        <w:t xml:space="preserve">بحث ما در 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اقلیت‌ها</w:t>
      </w:r>
      <w:r w:rsidR="00326429" w:rsidRPr="00EF42FD">
        <w:rPr>
          <w:rFonts w:ascii="IRBadr" w:hAnsi="IRBadr" w:cs="IRBadr"/>
          <w:sz w:val="28"/>
          <w:szCs w:val="28"/>
          <w:rtl/>
          <w:lang w:bidi="fa-IR"/>
        </w:rPr>
        <w:t xml:space="preserve"> است</w:t>
      </w:r>
      <w:r w:rsidR="00067C5E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="0070122B" w:rsidRPr="00EF42FD">
        <w:rPr>
          <w:rFonts w:ascii="IRBadr" w:hAnsi="IRBadr" w:cs="IRBadr"/>
          <w:sz w:val="28"/>
          <w:szCs w:val="28"/>
          <w:rtl/>
          <w:lang w:bidi="fa-IR"/>
        </w:rPr>
        <w:t xml:space="preserve"> اقلیت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‌هایی</w:t>
      </w:r>
      <w:r w:rsidR="00326429" w:rsidRPr="00EF42FD">
        <w:rPr>
          <w:rFonts w:ascii="IRBadr" w:hAnsi="IRBadr" w:cs="IRBadr"/>
          <w:sz w:val="28"/>
          <w:szCs w:val="28"/>
          <w:rtl/>
          <w:lang w:bidi="fa-IR"/>
        </w:rPr>
        <w:t xml:space="preserve"> است که در جامعه اسلامی هستند و 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اقلیت‌ها</w:t>
      </w:r>
      <w:r w:rsidR="00326429" w:rsidRPr="00EF42FD">
        <w:rPr>
          <w:rFonts w:ascii="IRBadr" w:hAnsi="IRBadr" w:cs="IRBadr"/>
          <w:sz w:val="28"/>
          <w:szCs w:val="28"/>
          <w:rtl/>
          <w:lang w:bidi="fa-IR"/>
        </w:rPr>
        <w:t xml:space="preserve"> هم حفظ آبروی خودشان و حساس است</w:t>
      </w:r>
      <w:r w:rsidR="00067C5E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="00326429" w:rsidRPr="00EF42F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اقلیت‌های</w:t>
      </w:r>
      <w:r w:rsidR="00326429" w:rsidRPr="00EF42FD">
        <w:rPr>
          <w:rFonts w:ascii="IRBadr" w:hAnsi="IRBadr" w:cs="IRBadr"/>
          <w:sz w:val="28"/>
          <w:szCs w:val="28"/>
          <w:rtl/>
          <w:lang w:bidi="fa-IR"/>
        </w:rPr>
        <w:t xml:space="preserve"> روانشناسی و </w:t>
      </w:r>
      <w:r w:rsidR="00EF42FD">
        <w:rPr>
          <w:rFonts w:ascii="IRBadr" w:hAnsi="IRBadr" w:cs="IRBadr"/>
          <w:sz w:val="28"/>
          <w:szCs w:val="28"/>
          <w:rtl/>
          <w:lang w:bidi="fa-IR"/>
        </w:rPr>
        <w:t>جامعه‌شناسی</w:t>
      </w:r>
      <w:r w:rsidR="00326429" w:rsidRPr="00EF42FD">
        <w:rPr>
          <w:rFonts w:ascii="IRBadr" w:hAnsi="IRBadr" w:cs="IRBadr"/>
          <w:sz w:val="28"/>
          <w:szCs w:val="28"/>
          <w:rtl/>
          <w:lang w:bidi="fa-IR"/>
        </w:rPr>
        <w:t xml:space="preserve"> خاصی دارند </w:t>
      </w:r>
      <w:r w:rsidR="00EF42FD">
        <w:rPr>
          <w:rFonts w:ascii="IRBadr" w:hAnsi="IRBadr" w:cs="IRBadr"/>
          <w:sz w:val="28"/>
          <w:szCs w:val="28"/>
          <w:rtl/>
          <w:lang w:bidi="fa-IR"/>
        </w:rPr>
        <w:t>به‌هرحال</w:t>
      </w:r>
      <w:r w:rsidR="00326429" w:rsidRPr="00EF42FD">
        <w:rPr>
          <w:rFonts w:ascii="IRBadr" w:hAnsi="IRBadr" w:cs="IRBadr"/>
          <w:sz w:val="28"/>
          <w:szCs w:val="28"/>
          <w:rtl/>
          <w:lang w:bidi="fa-IR"/>
        </w:rPr>
        <w:t xml:space="preserve"> حریمی قائل 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می‌شوند</w:t>
      </w:r>
      <w:r w:rsidR="00067C5E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="00326429" w:rsidRPr="00EF42FD">
        <w:rPr>
          <w:rFonts w:ascii="IRBadr" w:hAnsi="IRBadr" w:cs="IRBadr"/>
          <w:sz w:val="28"/>
          <w:szCs w:val="28"/>
          <w:rtl/>
          <w:lang w:bidi="fa-IR"/>
        </w:rPr>
        <w:t xml:space="preserve"> وقتی آنجا برود 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326429" w:rsidRPr="00EF42FD">
        <w:rPr>
          <w:rFonts w:ascii="IRBadr" w:hAnsi="IRBadr" w:cs="IRBadr"/>
          <w:sz w:val="28"/>
          <w:szCs w:val="28"/>
          <w:rtl/>
          <w:lang w:bidi="fa-IR"/>
        </w:rPr>
        <w:t xml:space="preserve"> با </w:t>
      </w:r>
      <w:r w:rsidR="00EF42FD">
        <w:rPr>
          <w:rFonts w:ascii="IRBadr" w:hAnsi="IRBadr" w:cs="IRBadr"/>
          <w:sz w:val="28"/>
          <w:szCs w:val="28"/>
          <w:rtl/>
          <w:lang w:bidi="fa-IR"/>
        </w:rPr>
        <w:t>بی‌اطلاعی</w:t>
      </w:r>
      <w:r w:rsidR="00326429" w:rsidRPr="00EF42FD">
        <w:rPr>
          <w:rFonts w:ascii="IRBadr" w:hAnsi="IRBadr" w:cs="IRBadr"/>
          <w:sz w:val="28"/>
          <w:szCs w:val="28"/>
          <w:rtl/>
          <w:lang w:bidi="fa-IR"/>
        </w:rPr>
        <w:t xml:space="preserve"> از کنار این قضیه عبور 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می‌کنند</w:t>
      </w:r>
      <w:r w:rsidR="00067C5E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="00326429" w:rsidRPr="00EF42FD">
        <w:rPr>
          <w:rFonts w:ascii="IRBadr" w:hAnsi="IRBadr" w:cs="IRBadr"/>
          <w:sz w:val="28"/>
          <w:szCs w:val="28"/>
          <w:rtl/>
          <w:lang w:bidi="fa-IR"/>
        </w:rPr>
        <w:t xml:space="preserve"> اجرا 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نمی‌کنند</w:t>
      </w:r>
      <w:r w:rsidR="00326429" w:rsidRPr="00EF42FD">
        <w:rPr>
          <w:rFonts w:ascii="IRBadr" w:hAnsi="IRBadr" w:cs="IRBadr"/>
          <w:sz w:val="28"/>
          <w:szCs w:val="28"/>
          <w:rtl/>
          <w:lang w:bidi="fa-IR"/>
        </w:rPr>
        <w:t>. باز هم اینجا حاکم مخیر است که آن را ارجاع بدهد</w:t>
      </w:r>
      <w:r w:rsidR="00067C5E" w:rsidRPr="00EF42FD">
        <w:rPr>
          <w:rFonts w:ascii="IRBadr" w:hAnsi="IRBadr" w:cs="IRBadr"/>
          <w:sz w:val="28"/>
          <w:szCs w:val="28"/>
          <w:rtl/>
          <w:lang w:bidi="fa-IR"/>
        </w:rPr>
        <w:t>؟</w:t>
      </w:r>
    </w:p>
    <w:p w:rsidR="00067C5E" w:rsidRPr="00EF42FD" w:rsidRDefault="00067C5E" w:rsidP="00E35A05">
      <w:pPr>
        <w:pStyle w:val="3"/>
        <w:bidi/>
        <w:rPr>
          <w:rFonts w:ascii="IRBadr" w:hAnsi="IRBadr" w:cs="IRBadr"/>
          <w:color w:val="auto"/>
          <w:sz w:val="32"/>
          <w:szCs w:val="32"/>
          <w:rtl/>
          <w:lang w:bidi="fa-IR"/>
        </w:rPr>
      </w:pPr>
      <w:bookmarkStart w:id="10" w:name="_Toc425160309"/>
      <w:r w:rsidRPr="00EF42FD">
        <w:rPr>
          <w:rFonts w:ascii="IRBadr" w:hAnsi="IRBadr" w:cs="IRBadr"/>
          <w:color w:val="auto"/>
          <w:sz w:val="32"/>
          <w:szCs w:val="32"/>
          <w:rtl/>
          <w:lang w:bidi="fa-IR"/>
        </w:rPr>
        <w:t>اتخاذ مبنا</w:t>
      </w:r>
      <w:bookmarkEnd w:id="10"/>
    </w:p>
    <w:p w:rsidR="00067C5E" w:rsidRPr="00EF42FD" w:rsidRDefault="00326429" w:rsidP="00067C5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F42FD">
        <w:rPr>
          <w:rFonts w:ascii="IRBadr" w:hAnsi="IRBadr" w:cs="IRBadr"/>
          <w:sz w:val="28"/>
          <w:szCs w:val="28"/>
          <w:rtl/>
          <w:lang w:bidi="fa-IR"/>
        </w:rPr>
        <w:t>این احتمال دارد بگوییم</w:t>
      </w:r>
      <w:r w:rsidR="00067C5E" w:rsidRPr="00EF42FD">
        <w:rPr>
          <w:rFonts w:ascii="IRBadr" w:hAnsi="IRBadr" w:cs="IRBadr"/>
          <w:sz w:val="28"/>
          <w:szCs w:val="28"/>
          <w:rtl/>
          <w:lang w:bidi="fa-IR"/>
        </w:rPr>
        <w:t>؛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067C5E" w:rsidRPr="00EF42FD">
        <w:rPr>
          <w:rFonts w:ascii="IRBadr" w:hAnsi="IRBadr" w:cs="IRBadr"/>
          <w:sz w:val="28"/>
          <w:szCs w:val="28"/>
          <w:rtl/>
          <w:lang w:bidi="fa-IR"/>
        </w:rPr>
        <w:t xml:space="preserve">این اخبار 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انصراف دارد از اینجا که 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می‌گوید</w:t>
      </w:r>
      <w:r w:rsidR="00067C5E" w:rsidRPr="00EF42FD">
        <w:rPr>
          <w:rFonts w:ascii="IRBadr" w:hAnsi="IRBadr" w:cs="IRBadr"/>
          <w:sz w:val="28"/>
          <w:szCs w:val="28"/>
          <w:rtl/>
          <w:lang w:bidi="fa-IR"/>
        </w:rPr>
        <w:t>؛</w:t>
      </w:r>
      <w:r w:rsidR="0070122B" w:rsidRPr="00EF42FD">
        <w:rPr>
          <w:rFonts w:ascii="IRBadr" w:hAnsi="IRBadr" w:cs="IRBadr"/>
          <w:sz w:val="28"/>
          <w:szCs w:val="28"/>
          <w:rtl/>
          <w:lang w:bidi="fa-IR"/>
        </w:rPr>
        <w:t xml:space="preserve"> آنی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که روی شریعتشان</w:t>
      </w:r>
      <w:r w:rsidR="00067C5E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="0070122B" w:rsidRPr="00EF42FD">
        <w:rPr>
          <w:rFonts w:ascii="IRBadr" w:hAnsi="IRBadr" w:cs="IRBadr"/>
          <w:sz w:val="28"/>
          <w:szCs w:val="28"/>
          <w:rtl/>
          <w:lang w:bidi="fa-IR"/>
        </w:rPr>
        <w:t xml:space="preserve"> قوانینشان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قضاوت بکنند 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می‌رود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و قضاوت 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. اما </w:t>
      </w:r>
      <w:r w:rsidR="00067C5E" w:rsidRPr="00EF42FD">
        <w:rPr>
          <w:rFonts w:ascii="IRBadr" w:hAnsi="IRBadr" w:cs="IRBadr"/>
          <w:sz w:val="28"/>
          <w:szCs w:val="28"/>
          <w:rtl/>
          <w:lang w:bidi="fa-IR"/>
        </w:rPr>
        <w:t>اگر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جایی برود و رهایش کنند</w:t>
      </w:r>
      <w:r w:rsidR="00067C5E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F42FD">
        <w:rPr>
          <w:rFonts w:ascii="IRBadr" w:hAnsi="IRBadr" w:cs="IRBadr"/>
          <w:sz w:val="28"/>
          <w:szCs w:val="28"/>
          <w:rtl/>
          <w:lang w:bidi="fa-IR"/>
        </w:rPr>
        <w:t>بی‌اعتنایی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کنند</w:t>
      </w:r>
      <w:r w:rsidR="00067C5E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="0070122B" w:rsidRPr="00EF42FD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067C5E" w:rsidRPr="00EF42FD">
        <w:rPr>
          <w:rFonts w:ascii="IRBadr" w:hAnsi="IRBadr" w:cs="IRBadr"/>
          <w:sz w:val="28"/>
          <w:szCs w:val="28"/>
          <w:rtl/>
          <w:lang w:bidi="fa-IR"/>
        </w:rPr>
        <w:t xml:space="preserve"> مورد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این معلوم نیست که این روایت</w:t>
      </w:r>
      <w:r w:rsidR="00067C5E" w:rsidRPr="00EF42FD">
        <w:rPr>
          <w:rFonts w:ascii="IRBadr" w:hAnsi="IRBadr" w:cs="IRBadr"/>
          <w:sz w:val="28"/>
          <w:szCs w:val="28"/>
          <w:rtl/>
          <w:lang w:bidi="fa-IR"/>
        </w:rPr>
        <w:t xml:space="preserve"> آن را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بگیرد</w:t>
      </w:r>
      <w:r w:rsidR="00067C5E" w:rsidRPr="00EF42FD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067C5E" w:rsidRPr="00EF42FD" w:rsidRDefault="00326429" w:rsidP="00067C5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ظهوراتش بعید نیست از این انصراف داشته باشد. این هم آنجایی که عمل نکنند. البته اگر احتمال و 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این‌ها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است بعید نیست اطلاقاتش آن را 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می‌گیرد</w:t>
      </w:r>
      <w:r w:rsidR="00067C5E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اما جایی که بداند وقتی بفرستد آنجا با اینکه این مجازات دارد نه اینکه مجازات ندارد با اینکه مجازات 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دارد وقتی به او 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می‌فرستد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او را رها 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می‌کنند</w:t>
      </w:r>
      <w:r w:rsidR="00067C5E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="0070122B" w:rsidRPr="00EF42FD">
        <w:rPr>
          <w:rFonts w:ascii="IRBadr" w:hAnsi="IRBadr" w:cs="IRBadr"/>
          <w:sz w:val="28"/>
          <w:szCs w:val="28"/>
          <w:rtl/>
          <w:lang w:bidi="fa-IR"/>
        </w:rPr>
        <w:t xml:space="preserve"> دست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از سرش </w:t>
      </w:r>
      <w:r w:rsidR="00EF42FD">
        <w:rPr>
          <w:rFonts w:ascii="IRBadr" w:hAnsi="IRBadr" w:cs="IRBadr"/>
          <w:sz w:val="28"/>
          <w:szCs w:val="28"/>
          <w:rtl/>
          <w:lang w:bidi="fa-IR"/>
        </w:rPr>
        <w:t>برمی‌دارند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این منصرف از روایات است. روایت این را 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نمی‌گیرد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و لذا در اینجا اجرای حد 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>. حاکم اجرای حد باید بکند و این اختیار را ندارد. این هم یک فرع دیگری است که در اینجا بایستی به آن توجه بشود.</w:t>
      </w:r>
    </w:p>
    <w:p w:rsidR="00067C5E" w:rsidRPr="00EF42FD" w:rsidRDefault="002351D8" w:rsidP="00E35A05">
      <w:pPr>
        <w:pStyle w:val="3"/>
        <w:bidi/>
        <w:rPr>
          <w:rFonts w:ascii="IRBadr" w:hAnsi="IRBadr" w:cs="IRBadr"/>
          <w:color w:val="auto"/>
          <w:sz w:val="32"/>
          <w:szCs w:val="32"/>
          <w:rtl/>
          <w:lang w:bidi="fa-IR"/>
        </w:rPr>
      </w:pPr>
      <w:bookmarkStart w:id="11" w:name="_Toc425160310"/>
      <w:r w:rsidRPr="00EF42FD">
        <w:rPr>
          <w:rFonts w:ascii="IRBadr" w:hAnsi="IRBadr" w:cs="IRBadr"/>
          <w:color w:val="auto"/>
          <w:sz w:val="32"/>
          <w:szCs w:val="32"/>
          <w:rtl/>
          <w:lang w:bidi="fa-IR"/>
        </w:rPr>
        <w:t>بقاء تخییر در صورت نبود مجامع حقوقی</w:t>
      </w:r>
      <w:bookmarkEnd w:id="11"/>
    </w:p>
    <w:p w:rsidR="002351D8" w:rsidRPr="00EF42FD" w:rsidRDefault="00326429" w:rsidP="002351D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یک مطلب دیگر است که این نکته را فکر کنم آقای مکارم به</w:t>
      </w:r>
      <w:r w:rsidR="00067C5E" w:rsidRPr="00EF42FD">
        <w:rPr>
          <w:rFonts w:ascii="IRBadr" w:hAnsi="IRBadr" w:cs="IRBadr"/>
          <w:sz w:val="28"/>
          <w:szCs w:val="28"/>
          <w:rtl/>
          <w:lang w:bidi="fa-IR"/>
        </w:rPr>
        <w:t xml:space="preserve"> آن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F42FD">
        <w:rPr>
          <w:rFonts w:ascii="IRBadr" w:hAnsi="IRBadr" w:cs="IRBadr"/>
          <w:sz w:val="28"/>
          <w:szCs w:val="28"/>
          <w:rtl/>
          <w:lang w:bidi="fa-IR"/>
        </w:rPr>
        <w:t>اشاره‌ای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دارند</w:t>
      </w:r>
      <w:r w:rsidR="00067C5E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="0070122B" w:rsidRPr="00EF42FD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است که این تخییری که قاضی دارد یا خودش حکم کند یا ارجاع بدهد به طبق قوانین خودشان 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حکم بکنند</w:t>
      </w:r>
      <w:r w:rsidR="00067C5E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="0070122B" w:rsidRPr="00EF42FD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طبیعتاً در جایی است که 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در ظل حکومت اسلامی بسط یدی داش</w:t>
      </w:r>
      <w:r w:rsidR="00067C5E" w:rsidRPr="00EF42FD">
        <w:rPr>
          <w:rFonts w:ascii="IRBadr" w:hAnsi="IRBadr" w:cs="IRBadr"/>
          <w:sz w:val="28"/>
          <w:szCs w:val="28"/>
          <w:rtl/>
          <w:lang w:bidi="fa-IR"/>
        </w:rPr>
        <w:t>ته باشند یعنی دادگاهی داشته باش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>د</w:t>
      </w:r>
      <w:r w:rsidR="00067C5E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قاضی داشته باشند بتواند این کار را بکند</w:t>
      </w:r>
      <w:r w:rsidR="00067C5E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اما در زمان</w:t>
      </w:r>
      <w:r w:rsidR="00067C5E" w:rsidRPr="00EF42FD">
        <w:rPr>
          <w:rFonts w:ascii="IRBadr" w:hAnsi="IRBadr" w:cs="IRBadr"/>
          <w:sz w:val="28"/>
          <w:szCs w:val="28"/>
          <w:rtl/>
          <w:lang w:bidi="fa-IR"/>
        </w:rPr>
        <w:t xml:space="preserve"> ما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F42FD">
        <w:rPr>
          <w:rFonts w:ascii="IRBadr" w:hAnsi="IRBadr" w:cs="IRBadr"/>
          <w:sz w:val="28"/>
          <w:szCs w:val="28"/>
          <w:rtl/>
          <w:lang w:bidi="fa-IR"/>
        </w:rPr>
        <w:t>این‌طور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چیزی نیست</w:t>
      </w:r>
      <w:r w:rsidR="00067C5E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="0070122B" w:rsidRPr="00EF42FD">
        <w:rPr>
          <w:rFonts w:ascii="IRBadr" w:hAnsi="IRBadr" w:cs="IRBadr"/>
          <w:sz w:val="28"/>
          <w:szCs w:val="28"/>
          <w:rtl/>
          <w:lang w:bidi="fa-IR"/>
        </w:rPr>
        <w:t xml:space="preserve"> تبعاً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این موضوع پیدا 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نمی‌کند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چون الان در زمان این 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سیستم‌های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دولتی و حکومتی جوری تنظیم شده که هر دولتی در واقع سیستم قضایی را به صورت متمرکز خودش اداره 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="00067C5E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="0070122B" w:rsidRPr="00EF42FD">
        <w:rPr>
          <w:rFonts w:ascii="IRBadr" w:hAnsi="IRBadr" w:cs="IRBadr"/>
          <w:sz w:val="28"/>
          <w:szCs w:val="28"/>
          <w:rtl/>
          <w:lang w:bidi="fa-IR"/>
        </w:rPr>
        <w:t xml:space="preserve"> تبعاً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وقتی که </w:t>
      </w:r>
      <w:r w:rsidR="00EF42FD">
        <w:rPr>
          <w:rFonts w:ascii="IRBadr" w:hAnsi="IRBadr" w:cs="IRBadr"/>
          <w:sz w:val="28"/>
          <w:szCs w:val="28"/>
          <w:rtl/>
          <w:lang w:bidi="fa-IR"/>
        </w:rPr>
        <w:t>این‌طور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نیست</w:t>
      </w:r>
      <w:r w:rsidR="00067C5E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="0070122B" w:rsidRPr="00EF42FD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تخییر </w:t>
      </w:r>
      <w:r w:rsidR="00067C5E" w:rsidRPr="00EF42FD">
        <w:rPr>
          <w:rFonts w:ascii="IRBadr" w:hAnsi="IRBadr" w:cs="IRBadr"/>
          <w:sz w:val="28"/>
          <w:szCs w:val="28"/>
          <w:rtl/>
          <w:lang w:bidi="fa-IR"/>
        </w:rPr>
        <w:t xml:space="preserve">موضوع ندارد، 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>این نکته را باید توجه داشت که این تخییر موضوع ندارد</w:t>
      </w:r>
      <w:r w:rsidR="002351D8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="0070122B" w:rsidRPr="00EF42FD">
        <w:rPr>
          <w:rFonts w:ascii="IRBadr" w:hAnsi="IRBadr" w:cs="IRBadr"/>
          <w:sz w:val="28"/>
          <w:szCs w:val="28"/>
          <w:rtl/>
          <w:lang w:bidi="fa-IR"/>
        </w:rPr>
        <w:t xml:space="preserve"> چون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حکومت این حق را به 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نداده است به دلیل اینکه به تعبیر آقای مکارم این موجب </w:t>
      </w:r>
      <w:r w:rsidR="00EF42FD">
        <w:rPr>
          <w:rFonts w:ascii="IRBadr" w:hAnsi="IRBadr" w:cs="IRBadr"/>
          <w:sz w:val="28"/>
          <w:szCs w:val="28"/>
          <w:rtl/>
          <w:lang w:bidi="fa-IR"/>
        </w:rPr>
        <w:t>هرج‌ومرج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و این حق را به 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نداده است. این نکته که ایشان 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می‌گوید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نکته درستی است برای اینکه وقتی 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نظام قضایی دادگاهی</w:t>
      </w:r>
      <w:r w:rsidR="002351D8" w:rsidRPr="00EF42FD">
        <w:rPr>
          <w:rFonts w:ascii="IRBadr" w:hAnsi="IRBadr" w:cs="IRBadr"/>
          <w:sz w:val="28"/>
          <w:szCs w:val="28"/>
          <w:rtl/>
          <w:lang w:bidi="fa-IR"/>
        </w:rPr>
        <w:t xml:space="preserve"> ندارند،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نمی‌تواند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عملاً آنجا حکمی صادر بکند اجرا بکند تبعاً دیگر معنا ندارد بگوییم</w:t>
      </w:r>
      <w:r w:rsidR="002351D8" w:rsidRPr="00EF42FD">
        <w:rPr>
          <w:rFonts w:ascii="IRBadr" w:hAnsi="IRBadr" w:cs="IRBadr"/>
          <w:sz w:val="28"/>
          <w:szCs w:val="28"/>
          <w:rtl/>
          <w:lang w:bidi="fa-IR"/>
        </w:rPr>
        <w:t>؛</w:t>
      </w:r>
      <w:r w:rsidR="0070122B" w:rsidRPr="00EF42FD">
        <w:rPr>
          <w:rFonts w:ascii="IRBadr" w:hAnsi="IRBadr" w:cs="IRBadr"/>
          <w:sz w:val="28"/>
          <w:szCs w:val="28"/>
          <w:rtl/>
          <w:lang w:bidi="fa-IR"/>
        </w:rPr>
        <w:t xml:space="preserve"> حاکم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مسلمین </w:t>
      </w:r>
      <w:r w:rsidR="002351D8" w:rsidRPr="00EF42FD">
        <w:rPr>
          <w:rFonts w:ascii="IRBadr" w:hAnsi="IRBadr" w:cs="IRBadr"/>
          <w:sz w:val="28"/>
          <w:szCs w:val="28"/>
          <w:rtl/>
          <w:lang w:bidi="fa-IR"/>
        </w:rPr>
        <w:t>مخیر است.</w:t>
      </w:r>
    </w:p>
    <w:p w:rsidR="002351D8" w:rsidRPr="00EF42FD" w:rsidRDefault="00326429" w:rsidP="002351D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اما باید این نکته را توجه داشت که 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در یک نظام قضایی برای 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اقلیت‌ها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یک سیستمی را </w:t>
      </w:r>
      <w:r w:rsidR="00EF42FD">
        <w:rPr>
          <w:rFonts w:ascii="IRBadr" w:hAnsi="IRBadr" w:cs="IRBadr"/>
          <w:sz w:val="28"/>
          <w:szCs w:val="28"/>
          <w:rtl/>
          <w:lang w:bidi="fa-IR"/>
        </w:rPr>
        <w:t>پیش‌بینی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کرد کما اینکه الان برای خود با شیعه در افغانستان </w:t>
      </w:r>
      <w:r w:rsidR="00EF42FD">
        <w:rPr>
          <w:rFonts w:ascii="IRBadr" w:hAnsi="IRBadr" w:cs="IRBadr"/>
          <w:sz w:val="28"/>
          <w:szCs w:val="28"/>
          <w:rtl/>
          <w:lang w:bidi="fa-IR"/>
        </w:rPr>
        <w:t>همین‌طور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است تا حدی</w:t>
      </w:r>
      <w:r w:rsidR="002351D8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یعنی 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یک حقی 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می‌دهند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به محاکم خودشان که طبق نظر خودشان عمل کنند الان </w:t>
      </w:r>
      <w:r w:rsidR="00EF42FD">
        <w:rPr>
          <w:rFonts w:ascii="IRBadr" w:hAnsi="IRBadr" w:cs="IRBadr"/>
          <w:sz w:val="28"/>
          <w:szCs w:val="28"/>
          <w:rtl/>
          <w:lang w:bidi="fa-IR"/>
        </w:rPr>
        <w:t>همین‌طور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است در این </w:t>
      </w:r>
      <w:r w:rsidR="00EF42FD">
        <w:rPr>
          <w:rFonts w:ascii="IRBadr" w:hAnsi="IRBadr" w:cs="IRBadr"/>
          <w:sz w:val="28"/>
          <w:szCs w:val="28"/>
          <w:rtl/>
          <w:lang w:bidi="fa-IR"/>
        </w:rPr>
        <w:t>اوضاع‌واحوال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جدید </w:t>
      </w:r>
      <w:r w:rsidR="00EF42FD">
        <w:rPr>
          <w:rFonts w:ascii="IRBadr" w:hAnsi="IRBadr" w:cs="IRBadr"/>
          <w:sz w:val="28"/>
          <w:szCs w:val="28"/>
          <w:rtl/>
          <w:lang w:bidi="fa-IR"/>
        </w:rPr>
        <w:t>این‌طور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است</w:t>
      </w:r>
      <w:r w:rsidR="002351D8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این چیز خوبی است</w:t>
      </w:r>
      <w:r w:rsidR="002351D8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ممکن است ما هم در سیستم</w:t>
      </w:r>
      <w:r w:rsidR="00EF42FD">
        <w:rPr>
          <w:rFonts w:ascii="IRBadr" w:hAnsi="IRBadr" w:cs="IRBadr" w:hint="cs"/>
          <w:sz w:val="28"/>
          <w:szCs w:val="28"/>
          <w:rtl/>
          <w:lang w:bidi="fa-IR"/>
        </w:rPr>
        <w:t>‌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>مان در واقع بیاییم قرار بدهیم</w:t>
      </w:r>
      <w:r w:rsidR="002351D8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F42FD">
        <w:rPr>
          <w:rFonts w:ascii="IRBadr" w:hAnsi="IRBadr" w:cs="IRBadr"/>
          <w:sz w:val="28"/>
          <w:szCs w:val="28"/>
          <w:rtl/>
          <w:lang w:bidi="fa-IR"/>
        </w:rPr>
        <w:t>این‌جور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نیست که 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مطلقاً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بگوییم</w:t>
      </w:r>
      <w:r w:rsidR="002351D8" w:rsidRPr="00EF42FD">
        <w:rPr>
          <w:rFonts w:ascii="IRBadr" w:hAnsi="IRBadr" w:cs="IRBadr"/>
          <w:sz w:val="28"/>
          <w:szCs w:val="28"/>
          <w:rtl/>
          <w:lang w:bidi="fa-IR"/>
        </w:rPr>
        <w:t>؛</w:t>
      </w:r>
      <w:r w:rsidR="0070122B" w:rsidRPr="00EF42FD">
        <w:rPr>
          <w:rFonts w:ascii="IRBadr" w:hAnsi="IRBadr" w:cs="IRBadr"/>
          <w:sz w:val="28"/>
          <w:szCs w:val="28"/>
          <w:rtl/>
          <w:lang w:bidi="fa-IR"/>
        </w:rPr>
        <w:t xml:space="preserve"> درست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نیست یا موجب </w:t>
      </w:r>
      <w:r w:rsidR="00EF42FD">
        <w:rPr>
          <w:rFonts w:ascii="IRBadr" w:hAnsi="IRBadr" w:cs="IRBadr"/>
          <w:sz w:val="28"/>
          <w:szCs w:val="28"/>
          <w:rtl/>
          <w:lang w:bidi="fa-IR"/>
        </w:rPr>
        <w:t>هرج‌ومرج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2351D8" w:rsidRPr="00EF42FD">
        <w:rPr>
          <w:rFonts w:ascii="IRBadr" w:hAnsi="IRBadr" w:cs="IRBadr"/>
          <w:sz w:val="28"/>
          <w:szCs w:val="28"/>
          <w:rtl/>
          <w:lang w:bidi="fa-IR"/>
        </w:rPr>
        <w:t>.</w:t>
      </w:r>
      <w:r w:rsidR="00AA3418" w:rsidRPr="00EF42FD">
        <w:rPr>
          <w:rFonts w:ascii="IRBadr" w:hAnsi="IRBadr" w:cs="IRBadr"/>
          <w:sz w:val="28"/>
          <w:szCs w:val="28"/>
          <w:rtl/>
          <w:lang w:bidi="fa-IR"/>
        </w:rPr>
        <w:t xml:space="preserve"> آن وقت حاکم مخیر است روی سیستم خودش عمل کند یا روی </w:t>
      </w:r>
      <w:r w:rsidR="00EF42FD">
        <w:rPr>
          <w:rFonts w:ascii="IRBadr" w:hAnsi="IRBadr" w:cs="IRBadr"/>
          <w:sz w:val="28"/>
          <w:szCs w:val="28"/>
          <w:rtl/>
          <w:lang w:bidi="fa-IR"/>
        </w:rPr>
        <w:t>شعبه‌ای</w:t>
      </w:r>
      <w:r w:rsidR="00AA3418" w:rsidRPr="00EF42FD">
        <w:rPr>
          <w:rFonts w:ascii="IRBadr" w:hAnsi="IRBadr" w:cs="IRBadr"/>
          <w:sz w:val="28"/>
          <w:szCs w:val="28"/>
          <w:rtl/>
          <w:lang w:bidi="fa-IR"/>
        </w:rPr>
        <w:t xml:space="preserve"> که مربوط به خودشان</w:t>
      </w:r>
      <w:r w:rsidR="002351D8" w:rsidRPr="00EF42FD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2351D8" w:rsidRPr="00EF42FD" w:rsidRDefault="00FE30A6" w:rsidP="00E35A05">
      <w:pPr>
        <w:pStyle w:val="3"/>
        <w:bidi/>
        <w:rPr>
          <w:rFonts w:ascii="IRBadr" w:hAnsi="IRBadr" w:cs="IRBadr"/>
          <w:color w:val="auto"/>
          <w:sz w:val="32"/>
          <w:szCs w:val="32"/>
          <w:rtl/>
          <w:lang w:bidi="fa-IR"/>
        </w:rPr>
      </w:pPr>
      <w:bookmarkStart w:id="12" w:name="_Toc425160311"/>
      <w:r w:rsidRPr="00EF42FD">
        <w:rPr>
          <w:rFonts w:ascii="IRBadr" w:hAnsi="IRBadr" w:cs="IRBadr"/>
          <w:color w:val="auto"/>
          <w:sz w:val="32"/>
          <w:szCs w:val="32"/>
          <w:rtl/>
          <w:lang w:bidi="fa-IR"/>
        </w:rPr>
        <w:t>حکم اهل کتاب توسط قاضی مسلمین</w:t>
      </w:r>
      <w:bookmarkEnd w:id="12"/>
    </w:p>
    <w:p w:rsidR="00B20B33" w:rsidRPr="00EF42FD" w:rsidRDefault="00AA3418" w:rsidP="00E35A0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اما اینکه نکته دیگری است که خیلی مهم است و گاهی هم افتخار 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می‌کنیم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به بعضی از علمایمان</w:t>
      </w:r>
      <w:r w:rsidR="002351D8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="0070122B" w:rsidRPr="00EF42F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F42FD">
        <w:rPr>
          <w:rFonts w:ascii="IRBadr" w:hAnsi="IRBadr" w:cs="IRBadr"/>
          <w:sz w:val="28"/>
          <w:szCs w:val="28"/>
          <w:rtl/>
          <w:lang w:bidi="fa-IR"/>
        </w:rPr>
        <w:t>می‌گوییم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که مرحوم شهید </w:t>
      </w:r>
      <w:r w:rsidR="00EF42FD">
        <w:rPr>
          <w:rFonts w:ascii="IRBadr" w:hAnsi="IRBadr" w:cs="IRBadr"/>
          <w:sz w:val="28"/>
          <w:szCs w:val="28"/>
          <w:rtl/>
          <w:lang w:bidi="fa-IR"/>
        </w:rPr>
        <w:t>می‌نشست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آنجا به فتاوای به مبانی اهل سنت مذاهب اربعه اجتهاد 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می‌کرد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و فتوا 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می‌داد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و 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خیلی‌ها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2351D8" w:rsidRPr="00EF42FD">
        <w:rPr>
          <w:rFonts w:ascii="IRBadr" w:hAnsi="IRBadr" w:cs="IRBadr"/>
          <w:sz w:val="28"/>
          <w:szCs w:val="28"/>
          <w:rtl/>
          <w:lang w:bidi="fa-IR"/>
        </w:rPr>
        <w:t xml:space="preserve">از مذاهب دیگر 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به آن عمل 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می‌کردند</w:t>
      </w:r>
      <w:r w:rsidR="002351D8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2351D8" w:rsidRPr="00EF42FD">
        <w:rPr>
          <w:rFonts w:ascii="IRBadr" w:hAnsi="IRBadr" w:cs="IRBadr"/>
          <w:sz w:val="28"/>
          <w:szCs w:val="28"/>
          <w:rtl/>
          <w:lang w:bidi="fa-IR"/>
        </w:rPr>
        <w:t xml:space="preserve">حوزه قدیم 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آقایان قوی پرورش 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می‌داد</w:t>
      </w:r>
      <w:r w:rsidR="002351D8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="0070122B" w:rsidRPr="00EF42FD">
        <w:rPr>
          <w:rFonts w:ascii="IRBadr" w:hAnsi="IRBadr" w:cs="IRBadr"/>
          <w:sz w:val="28"/>
          <w:szCs w:val="28"/>
          <w:rtl/>
          <w:lang w:bidi="fa-IR"/>
        </w:rPr>
        <w:t xml:space="preserve"> شیخ</w:t>
      </w:r>
      <w:r w:rsidR="002351D8" w:rsidRPr="00EF42FD">
        <w:rPr>
          <w:rFonts w:ascii="IRBadr" w:hAnsi="IRBadr" w:cs="IRBadr"/>
          <w:sz w:val="28"/>
          <w:szCs w:val="28"/>
          <w:rtl/>
          <w:lang w:bidi="fa-IR"/>
        </w:rPr>
        <w:t xml:space="preserve"> مفید و شیخ طوسی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‌ها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با جامعه اهل سنت </w:t>
      </w:r>
      <w:r w:rsidR="002351D8" w:rsidRPr="00EF42FD">
        <w:rPr>
          <w:rFonts w:ascii="IRBadr" w:hAnsi="IRBadr" w:cs="IRBadr"/>
          <w:sz w:val="28"/>
          <w:szCs w:val="28"/>
          <w:rtl/>
          <w:lang w:bidi="fa-IR"/>
        </w:rPr>
        <w:t xml:space="preserve">برخورد 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>داشتند</w:t>
      </w:r>
      <w:r w:rsidR="002351D8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="0070122B" w:rsidRPr="00EF42FD">
        <w:rPr>
          <w:rFonts w:ascii="IRBadr" w:hAnsi="IRBadr" w:cs="IRBadr"/>
          <w:sz w:val="28"/>
          <w:szCs w:val="28"/>
          <w:rtl/>
          <w:lang w:bidi="fa-IR"/>
        </w:rPr>
        <w:t xml:space="preserve"> ما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معمولاً در ایران این ضعف را داریم و </w:t>
      </w:r>
      <w:r w:rsidR="00EF42FD">
        <w:rPr>
          <w:rFonts w:ascii="IRBadr" w:hAnsi="IRBadr" w:cs="IRBadr"/>
          <w:sz w:val="28"/>
          <w:szCs w:val="28"/>
          <w:rtl/>
          <w:lang w:bidi="fa-IR"/>
        </w:rPr>
        <w:t>علی‌القاعده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بایست خیلی به این توجه کرد</w:t>
      </w:r>
      <w:r w:rsidR="002351D8" w:rsidRPr="00EF42FD">
        <w:rPr>
          <w:rFonts w:ascii="IRBadr" w:hAnsi="IRBadr" w:cs="IRBadr"/>
          <w:sz w:val="28"/>
          <w:szCs w:val="28"/>
          <w:rtl/>
          <w:lang w:bidi="fa-IR"/>
        </w:rPr>
        <w:t>.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فرع و امر بعدی این است</w:t>
      </w:r>
      <w:r w:rsidR="002351D8" w:rsidRPr="00EF42F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>که</w:t>
      </w:r>
      <w:r w:rsidR="00FE30A6" w:rsidRPr="00EF42FD">
        <w:rPr>
          <w:rFonts w:ascii="IRBadr" w:hAnsi="IRBadr" w:cs="IRBadr"/>
          <w:sz w:val="28"/>
          <w:szCs w:val="28"/>
          <w:rtl/>
          <w:lang w:bidi="fa-IR"/>
        </w:rPr>
        <w:t xml:space="preserve"> آیا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قاضی مسلمین خودش 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می‌تواند</w:t>
      </w:r>
      <w:r w:rsidRPr="00EF42F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A106D" w:rsidRPr="00EF42FD">
        <w:rPr>
          <w:rFonts w:ascii="IRBadr" w:hAnsi="IRBadr" w:cs="IRBadr"/>
          <w:sz w:val="28"/>
          <w:szCs w:val="28"/>
          <w:rtl/>
          <w:lang w:bidi="fa-IR"/>
        </w:rPr>
        <w:t xml:space="preserve">روی مبانی 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9A106D" w:rsidRPr="00EF42FD">
        <w:rPr>
          <w:rFonts w:ascii="IRBadr" w:hAnsi="IRBadr" w:cs="IRBadr"/>
          <w:sz w:val="28"/>
          <w:szCs w:val="28"/>
          <w:rtl/>
          <w:lang w:bidi="fa-IR"/>
        </w:rPr>
        <w:t xml:space="preserve"> حکم صادر بکند یا اینکه بفرستد قاضی یهودی یا نصرانی طبق مبانی عمل </w:t>
      </w:r>
      <w:r w:rsidR="00FE30A6" w:rsidRPr="00EF42FD">
        <w:rPr>
          <w:rFonts w:ascii="IRBadr" w:hAnsi="IRBadr" w:cs="IRBadr"/>
          <w:sz w:val="28"/>
          <w:szCs w:val="28"/>
          <w:rtl/>
          <w:lang w:bidi="fa-IR"/>
        </w:rPr>
        <w:t xml:space="preserve">کند؟ </w:t>
      </w:r>
      <w:r w:rsidR="009A106D" w:rsidRPr="00EF42FD">
        <w:rPr>
          <w:rFonts w:ascii="IRBadr" w:hAnsi="IRBadr" w:cs="IRBadr"/>
          <w:sz w:val="28"/>
          <w:szCs w:val="28"/>
          <w:rtl/>
          <w:lang w:bidi="fa-IR"/>
        </w:rPr>
        <w:t>اگر این مبانی کسی قبول کند نتیجه این است</w:t>
      </w:r>
      <w:r w:rsidR="00FE30A6" w:rsidRPr="00EF42FD">
        <w:rPr>
          <w:rFonts w:ascii="IRBadr" w:hAnsi="IRBadr" w:cs="IRBadr"/>
          <w:sz w:val="28"/>
          <w:szCs w:val="28"/>
          <w:rtl/>
          <w:lang w:bidi="fa-IR"/>
        </w:rPr>
        <w:t>؛</w:t>
      </w:r>
      <w:r w:rsidR="009A106D" w:rsidRPr="00EF42FD">
        <w:rPr>
          <w:rFonts w:ascii="IRBadr" w:hAnsi="IRBadr" w:cs="IRBadr"/>
          <w:sz w:val="28"/>
          <w:szCs w:val="28"/>
          <w:rtl/>
          <w:lang w:bidi="fa-IR"/>
        </w:rPr>
        <w:t xml:space="preserve"> در حد افتا یا اظهار رأی مانعی ندارد</w:t>
      </w:r>
      <w:r w:rsidR="00FE30A6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="009A106D" w:rsidRPr="00EF42FD">
        <w:rPr>
          <w:rFonts w:ascii="IRBadr" w:hAnsi="IRBadr" w:cs="IRBadr"/>
          <w:sz w:val="28"/>
          <w:szCs w:val="28"/>
          <w:rtl/>
          <w:lang w:bidi="fa-IR"/>
        </w:rPr>
        <w:t xml:space="preserve"> اما 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می‌خواهد</w:t>
      </w:r>
      <w:r w:rsidR="009A106D" w:rsidRPr="00EF42FD">
        <w:rPr>
          <w:rFonts w:ascii="IRBadr" w:hAnsi="IRBadr" w:cs="IRBadr"/>
          <w:sz w:val="28"/>
          <w:szCs w:val="28"/>
          <w:rtl/>
          <w:lang w:bidi="fa-IR"/>
        </w:rPr>
        <w:t xml:space="preserve"> حکم صادر بکند و </w:t>
      </w:r>
      <w:r w:rsidR="00FE30A6" w:rsidRPr="00EF42FD">
        <w:rPr>
          <w:rFonts w:ascii="IRBadr" w:hAnsi="IRBadr" w:cs="IRBadr"/>
          <w:sz w:val="28"/>
          <w:szCs w:val="28"/>
          <w:rtl/>
          <w:lang w:bidi="fa-IR"/>
        </w:rPr>
        <w:t xml:space="preserve">آن حکم را </w:t>
      </w:r>
      <w:r w:rsidR="009A106D" w:rsidRPr="00EF42FD">
        <w:rPr>
          <w:rFonts w:ascii="IRBadr" w:hAnsi="IRBadr" w:cs="IRBadr"/>
          <w:sz w:val="28"/>
          <w:szCs w:val="28"/>
          <w:rtl/>
          <w:lang w:bidi="fa-IR"/>
        </w:rPr>
        <w:t>اجرا بکند</w:t>
      </w:r>
      <w:r w:rsidR="00FE30A6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="009A106D" w:rsidRPr="00EF42FD">
        <w:rPr>
          <w:rFonts w:ascii="IRBadr" w:hAnsi="IRBadr" w:cs="IRBadr"/>
          <w:sz w:val="28"/>
          <w:szCs w:val="28"/>
          <w:rtl/>
          <w:lang w:bidi="fa-IR"/>
        </w:rPr>
        <w:t xml:space="preserve"> این درست نیست آنی که </w:t>
      </w:r>
      <w:r w:rsidR="00DA748F" w:rsidRPr="00EF42FD">
        <w:rPr>
          <w:rFonts w:ascii="IRBadr" w:hAnsi="IRBadr" w:cs="IRBadr"/>
          <w:sz w:val="28"/>
          <w:szCs w:val="28"/>
          <w:rtl/>
          <w:lang w:bidi="fa-IR"/>
        </w:rPr>
        <w:t>می‌تواند</w:t>
      </w:r>
      <w:r w:rsidR="009A106D" w:rsidRPr="00EF42FD">
        <w:rPr>
          <w:rFonts w:ascii="IRBadr" w:hAnsi="IRBadr" w:cs="IRBadr"/>
          <w:sz w:val="28"/>
          <w:szCs w:val="28"/>
          <w:rtl/>
          <w:lang w:bidi="fa-IR"/>
        </w:rPr>
        <w:t xml:space="preserve"> بگوید این است که</w:t>
      </w:r>
      <w:r w:rsidR="00FE30A6" w:rsidRPr="00EF42FD">
        <w:rPr>
          <w:rFonts w:ascii="IRBadr" w:hAnsi="IRBadr" w:cs="IRBadr"/>
          <w:sz w:val="28"/>
          <w:szCs w:val="28"/>
          <w:rtl/>
          <w:lang w:bidi="fa-IR"/>
        </w:rPr>
        <w:t>؛</w:t>
      </w:r>
      <w:r w:rsidR="0070122B" w:rsidRPr="00EF42FD">
        <w:rPr>
          <w:rFonts w:ascii="IRBadr" w:hAnsi="IRBadr" w:cs="IRBadr"/>
          <w:sz w:val="28"/>
          <w:szCs w:val="28"/>
          <w:rtl/>
          <w:lang w:bidi="fa-IR"/>
        </w:rPr>
        <w:t xml:space="preserve"> به</w:t>
      </w:r>
      <w:r w:rsidR="009A106D" w:rsidRPr="00EF42FD">
        <w:rPr>
          <w:rFonts w:ascii="IRBadr" w:hAnsi="IRBadr" w:cs="IRBadr"/>
          <w:sz w:val="28"/>
          <w:szCs w:val="28"/>
          <w:rtl/>
          <w:lang w:bidi="fa-IR"/>
        </w:rPr>
        <w:t xml:space="preserve"> مبانی شما این جا حکمش این بشود</w:t>
      </w:r>
      <w:r w:rsidR="00FE30A6" w:rsidRPr="00EF42FD">
        <w:rPr>
          <w:rFonts w:ascii="IRBadr" w:hAnsi="IRBadr" w:cs="IRBadr"/>
          <w:sz w:val="28"/>
          <w:szCs w:val="28"/>
          <w:rtl/>
          <w:lang w:bidi="fa-IR"/>
        </w:rPr>
        <w:t>،</w:t>
      </w:r>
      <w:r w:rsidR="0070122B" w:rsidRPr="00EF42FD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="009A106D" w:rsidRPr="00EF42FD">
        <w:rPr>
          <w:rFonts w:ascii="IRBadr" w:hAnsi="IRBadr" w:cs="IRBadr"/>
          <w:sz w:val="28"/>
          <w:szCs w:val="28"/>
          <w:rtl/>
          <w:lang w:bidi="fa-IR"/>
        </w:rPr>
        <w:t xml:space="preserve"> اینکه حکم ثابت بکند یا اجرا بکند آن نه</w:t>
      </w:r>
      <w:r w:rsidR="00FE30A6" w:rsidRPr="00EF42FD">
        <w:rPr>
          <w:rFonts w:ascii="IRBadr" w:hAnsi="IRBadr" w:cs="IRBadr"/>
          <w:sz w:val="28"/>
          <w:szCs w:val="28"/>
          <w:rtl/>
          <w:lang w:bidi="fa-IR"/>
        </w:rPr>
        <w:t>.</w:t>
      </w:r>
    </w:p>
    <w:sectPr w:rsidR="00B20B33" w:rsidRPr="00EF42FD" w:rsidSect="005D4B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C8B" w:rsidRDefault="00516C8B" w:rsidP="00B20B33">
      <w:pPr>
        <w:spacing w:after="0" w:line="240" w:lineRule="auto"/>
      </w:pPr>
      <w:r>
        <w:separator/>
      </w:r>
    </w:p>
  </w:endnote>
  <w:endnote w:type="continuationSeparator" w:id="0">
    <w:p w:rsidR="00516C8B" w:rsidRDefault="00516C8B" w:rsidP="00B20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2B" w:rsidRDefault="0070122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2B" w:rsidRDefault="0070122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2B" w:rsidRDefault="007012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C8B" w:rsidRDefault="00516C8B" w:rsidP="00B20B33">
      <w:pPr>
        <w:spacing w:after="0" w:line="240" w:lineRule="auto"/>
      </w:pPr>
      <w:r>
        <w:separator/>
      </w:r>
    </w:p>
  </w:footnote>
  <w:footnote w:type="continuationSeparator" w:id="0">
    <w:p w:rsidR="00516C8B" w:rsidRDefault="00516C8B" w:rsidP="00B20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2B" w:rsidRDefault="007012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B81" w:rsidRDefault="00516C8B" w:rsidP="005D4B81">
    <w:pPr>
      <w:pStyle w:val="a3"/>
      <w:bidi/>
      <w:rPr>
        <w:lang w:bidi="fa-IR"/>
      </w:rPr>
    </w:pPr>
    <w:r>
      <w:rPr>
        <w:noProof/>
      </w:rPr>
      <w:pict>
        <v:line id="_x0000_s2049" style="position:absolute;left:0;text-align:left;flip:x;z-index:251658240" from="0,63.35pt" to="486pt,63.35pt">
          <w10:wrap anchorx="page"/>
        </v:line>
      </w:pict>
    </w:r>
    <w:bookmarkStart w:id="13" w:name="OLE_LINK1"/>
    <w:bookmarkStart w:id="14" w:name="OLE_LINK2"/>
    <w:r w:rsidR="005D4B81">
      <w:rPr>
        <w:noProof/>
        <w:lang w:bidi="fa-IR"/>
      </w:rPr>
      <w:drawing>
        <wp:inline distT="0" distB="0" distL="0" distR="0" wp14:anchorId="0A19BB94" wp14:editId="183DD6C3">
          <wp:extent cx="705485" cy="713105"/>
          <wp:effectExtent l="0" t="0" r="0" b="0"/>
          <wp:docPr id="1" name="Picture 1" descr="Description: Description: 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8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3"/>
    <w:bookmarkEnd w:id="14"/>
    <w:r w:rsidR="0070122B">
      <w:rPr>
        <w:rFonts w:cs="IranNastaliq"/>
        <w:rtl/>
      </w:rPr>
      <w:t xml:space="preserve"> </w:t>
    </w:r>
    <w:r w:rsidR="005D4B81" w:rsidRPr="001C79A9">
      <w:rPr>
        <w:rFonts w:cs="IranNastaliq"/>
        <w:sz w:val="40"/>
        <w:szCs w:val="40"/>
        <w:rtl/>
      </w:rPr>
      <w:t>شماره ثبت</w:t>
    </w:r>
    <w:r w:rsidR="005D4B81" w:rsidRPr="001C79A9">
      <w:rPr>
        <w:sz w:val="40"/>
        <w:szCs w:val="40"/>
        <w:rtl/>
      </w:rPr>
      <w:t>:</w:t>
    </w:r>
    <w:r w:rsidR="005D4B81" w:rsidRPr="001C79A9">
      <w:rPr>
        <w:rFonts w:hint="cs"/>
        <w:sz w:val="40"/>
        <w:szCs w:val="40"/>
        <w:rtl/>
      </w:rPr>
      <w:t xml:space="preserve"> </w:t>
    </w:r>
    <w:r w:rsidR="005D4B81">
      <w:rPr>
        <w:rFonts w:cs="2  Badr" w:hint="cs"/>
        <w:sz w:val="40"/>
        <w:szCs w:val="40"/>
        <w:rtl/>
        <w:lang w:bidi="fa-IR"/>
      </w:rPr>
      <w:t>730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2B" w:rsidRDefault="007012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0B33"/>
    <w:rsid w:val="00027C96"/>
    <w:rsid w:val="00044574"/>
    <w:rsid w:val="00061DDB"/>
    <w:rsid w:val="00067C5E"/>
    <w:rsid w:val="00093436"/>
    <w:rsid w:val="000C7707"/>
    <w:rsid w:val="00114323"/>
    <w:rsid w:val="0013532B"/>
    <w:rsid w:val="00157D98"/>
    <w:rsid w:val="002351D8"/>
    <w:rsid w:val="002937C1"/>
    <w:rsid w:val="00326429"/>
    <w:rsid w:val="003956F2"/>
    <w:rsid w:val="00446776"/>
    <w:rsid w:val="00474D13"/>
    <w:rsid w:val="004D4396"/>
    <w:rsid w:val="004F3622"/>
    <w:rsid w:val="00503D06"/>
    <w:rsid w:val="00516C8B"/>
    <w:rsid w:val="00542EE7"/>
    <w:rsid w:val="005540C8"/>
    <w:rsid w:val="00567E48"/>
    <w:rsid w:val="005B77AD"/>
    <w:rsid w:val="005D4B81"/>
    <w:rsid w:val="005F48DC"/>
    <w:rsid w:val="00613E56"/>
    <w:rsid w:val="006318CA"/>
    <w:rsid w:val="006552F7"/>
    <w:rsid w:val="00655B2F"/>
    <w:rsid w:val="0070122B"/>
    <w:rsid w:val="007267BA"/>
    <w:rsid w:val="007339F8"/>
    <w:rsid w:val="0078680E"/>
    <w:rsid w:val="007A140E"/>
    <w:rsid w:val="007C668F"/>
    <w:rsid w:val="008C1209"/>
    <w:rsid w:val="008D3216"/>
    <w:rsid w:val="00952C9A"/>
    <w:rsid w:val="009A106D"/>
    <w:rsid w:val="009A5E11"/>
    <w:rsid w:val="00A7495D"/>
    <w:rsid w:val="00AA3418"/>
    <w:rsid w:val="00AF6961"/>
    <w:rsid w:val="00B20B33"/>
    <w:rsid w:val="00B36156"/>
    <w:rsid w:val="00B45B6D"/>
    <w:rsid w:val="00B7225F"/>
    <w:rsid w:val="00B96A16"/>
    <w:rsid w:val="00BA28C4"/>
    <w:rsid w:val="00BB1193"/>
    <w:rsid w:val="00BD1AC0"/>
    <w:rsid w:val="00C716C7"/>
    <w:rsid w:val="00CE1B92"/>
    <w:rsid w:val="00CF6DCC"/>
    <w:rsid w:val="00D56221"/>
    <w:rsid w:val="00DA748F"/>
    <w:rsid w:val="00DD520D"/>
    <w:rsid w:val="00E35A05"/>
    <w:rsid w:val="00E95E72"/>
    <w:rsid w:val="00EC0C11"/>
    <w:rsid w:val="00EC1072"/>
    <w:rsid w:val="00EF42FD"/>
    <w:rsid w:val="00F1173B"/>
    <w:rsid w:val="00F4516C"/>
    <w:rsid w:val="00F51D49"/>
    <w:rsid w:val="00F94987"/>
    <w:rsid w:val="00FB0456"/>
    <w:rsid w:val="00FE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156"/>
  </w:style>
  <w:style w:type="paragraph" w:styleId="1">
    <w:name w:val="heading 1"/>
    <w:basedOn w:val="a"/>
    <w:next w:val="a"/>
    <w:link w:val="10"/>
    <w:uiPriority w:val="9"/>
    <w:qFormat/>
    <w:rsid w:val="00E35A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5A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5A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سرصفحه نویسه"/>
    <w:basedOn w:val="a0"/>
    <w:link w:val="a3"/>
    <w:uiPriority w:val="99"/>
    <w:rsid w:val="00B20B33"/>
  </w:style>
  <w:style w:type="paragraph" w:styleId="a5">
    <w:name w:val="footer"/>
    <w:basedOn w:val="a"/>
    <w:link w:val="a6"/>
    <w:uiPriority w:val="99"/>
    <w:unhideWhenUsed/>
    <w:rsid w:val="00B20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پانویس نویسه"/>
    <w:basedOn w:val="a0"/>
    <w:link w:val="a5"/>
    <w:uiPriority w:val="99"/>
    <w:rsid w:val="00B20B33"/>
  </w:style>
  <w:style w:type="table" w:styleId="a7">
    <w:name w:val="Table Grid"/>
    <w:basedOn w:val="a1"/>
    <w:uiPriority w:val="59"/>
    <w:rsid w:val="00B20B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D4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متن بادکنک نویسه"/>
    <w:basedOn w:val="a0"/>
    <w:link w:val="a8"/>
    <w:uiPriority w:val="99"/>
    <w:semiHidden/>
    <w:rsid w:val="005D4B81"/>
    <w:rPr>
      <w:rFonts w:ascii="Tahoma" w:hAnsi="Tahoma" w:cs="Tahoma"/>
      <w:sz w:val="16"/>
      <w:szCs w:val="16"/>
    </w:rPr>
  </w:style>
  <w:style w:type="character" w:customStyle="1" w:styleId="10">
    <w:name w:val="عنوان 1 نویسه"/>
    <w:basedOn w:val="a0"/>
    <w:link w:val="1"/>
    <w:uiPriority w:val="9"/>
    <w:rsid w:val="00E35A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عنوان 2 نویسه"/>
    <w:basedOn w:val="a0"/>
    <w:link w:val="2"/>
    <w:uiPriority w:val="9"/>
    <w:rsid w:val="00E35A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عنوان 3 نویسه"/>
    <w:basedOn w:val="a0"/>
    <w:link w:val="3"/>
    <w:uiPriority w:val="9"/>
    <w:rsid w:val="00E35A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1">
    <w:name w:val="toc 1"/>
    <w:basedOn w:val="a"/>
    <w:next w:val="a"/>
    <w:autoRedefine/>
    <w:uiPriority w:val="39"/>
    <w:unhideWhenUsed/>
    <w:rsid w:val="00E35A0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35A05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E35A05"/>
    <w:pPr>
      <w:spacing w:after="100"/>
      <w:ind w:left="440"/>
    </w:pPr>
  </w:style>
  <w:style w:type="character" w:styleId="aa">
    <w:name w:val="Hyperlink"/>
    <w:basedOn w:val="a0"/>
    <w:uiPriority w:val="99"/>
    <w:unhideWhenUsed/>
    <w:rsid w:val="00E35A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03E9C-8D61-40AA-9188-708217B19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7</Pages>
  <Words>2172</Words>
  <Characters>12386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110</cp:lastModifiedBy>
  <cp:revision>19</cp:revision>
  <dcterms:created xsi:type="dcterms:W3CDTF">2012-12-13T20:36:00Z</dcterms:created>
  <dcterms:modified xsi:type="dcterms:W3CDTF">2015-07-27T07:02:00Z</dcterms:modified>
</cp:coreProperties>
</file>