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D" w:rsidRDefault="00907E9D" w:rsidP="0075655B">
      <w:pPr>
        <w:bidi/>
        <w:jc w:val="both"/>
        <w:rPr>
          <w:rFonts w:ascii="IRBadr" w:hAnsi="IRBadr" w:cs="IRBadr"/>
          <w:sz w:val="28"/>
          <w:szCs w:val="28"/>
          <w:rtl/>
          <w:lang w:bidi="fa-IR"/>
        </w:rPr>
      </w:pPr>
      <w:bookmarkStart w:id="0" w:name="_GoBack"/>
      <w:r w:rsidRPr="0075655B">
        <w:rPr>
          <w:rFonts w:ascii="IRBadr" w:hAnsi="IRBadr" w:cs="IRBadr"/>
          <w:sz w:val="28"/>
          <w:szCs w:val="28"/>
          <w:rtl/>
          <w:lang w:bidi="fa-IR"/>
        </w:rPr>
        <w:t xml:space="preserve">بسم </w:t>
      </w:r>
      <w:bookmarkEnd w:id="0"/>
      <w:r w:rsidRPr="0075655B">
        <w:rPr>
          <w:rFonts w:ascii="IRBadr" w:hAnsi="IRBadr" w:cs="IRBadr"/>
          <w:sz w:val="28"/>
          <w:szCs w:val="28"/>
          <w:rtl/>
          <w:lang w:bidi="fa-IR"/>
        </w:rPr>
        <w:t>الله الرحمن الرحیم</w:t>
      </w:r>
    </w:p>
    <w:p w:rsidR="0075655B" w:rsidRDefault="0075655B" w:rsidP="0075655B">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75655B" w:rsidRDefault="0075655B" w:rsidP="0075655B">
      <w:pPr>
        <w:pStyle w:val="11"/>
        <w:tabs>
          <w:tab w:val="right" w:leader="dot" w:pos="9350"/>
        </w:tabs>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"1-3" \h \z \u</w:instrText>
      </w:r>
      <w:r>
        <w:rPr>
          <w:rFonts w:ascii="IRBadr" w:hAnsi="IRBadr" w:cs="IRBadr"/>
          <w:sz w:val="28"/>
          <w:rtl/>
        </w:rPr>
        <w:instrText xml:space="preserve"> </w:instrText>
      </w:r>
      <w:r>
        <w:rPr>
          <w:rFonts w:ascii="IRBadr" w:hAnsi="IRBadr" w:cs="IRBadr"/>
          <w:sz w:val="28"/>
          <w:rtl/>
        </w:rPr>
        <w:fldChar w:fldCharType="separate"/>
      </w:r>
      <w:hyperlink w:anchor="_Toc425163858" w:history="1">
        <w:r w:rsidRPr="00FA7565">
          <w:rPr>
            <w:rStyle w:val="aff2"/>
            <w:rFonts w:hint="eastAsia"/>
            <w:noProof/>
            <w:rtl/>
          </w:rPr>
          <w:t>مرور</w:t>
        </w:r>
        <w:r w:rsidRPr="00FA7565">
          <w:rPr>
            <w:rStyle w:val="aff2"/>
            <w:noProof/>
            <w:rtl/>
          </w:rPr>
          <w:t xml:space="preserve"> </w:t>
        </w:r>
        <w:r w:rsidRPr="00FA7565">
          <w:rPr>
            <w:rStyle w:val="aff2"/>
            <w:rFonts w:hint="eastAsia"/>
            <w:noProof/>
            <w:rtl/>
          </w:rPr>
          <w:t>بحث</w:t>
        </w:r>
        <w:r w:rsidRPr="00FA7565">
          <w:rPr>
            <w:rStyle w:val="aff2"/>
            <w:noProof/>
            <w:rtl/>
          </w:rPr>
          <w:t xml:space="preserve"> </w:t>
        </w:r>
        <w:r w:rsidRPr="00FA7565">
          <w:rPr>
            <w:rStyle w:val="aff2"/>
            <w:rFonts w:hint="eastAsia"/>
            <w:noProof/>
            <w:rtl/>
          </w:rPr>
          <w:t>گذشته</w:t>
        </w:r>
        <w:r>
          <w:rPr>
            <w:noProof/>
            <w:webHidden/>
          </w:rPr>
          <w:tab/>
        </w:r>
        <w:r>
          <w:rPr>
            <w:rStyle w:val="aff2"/>
            <w:noProof/>
            <w:rtl/>
          </w:rPr>
          <w:fldChar w:fldCharType="begin"/>
        </w:r>
        <w:r>
          <w:rPr>
            <w:noProof/>
            <w:webHidden/>
          </w:rPr>
          <w:instrText xml:space="preserve"> PAGEREF _Toc425163858 \h </w:instrText>
        </w:r>
        <w:r>
          <w:rPr>
            <w:rStyle w:val="aff2"/>
            <w:noProof/>
            <w:rtl/>
          </w:rPr>
        </w:r>
        <w:r>
          <w:rPr>
            <w:rStyle w:val="aff2"/>
            <w:noProof/>
            <w:rtl/>
          </w:rPr>
          <w:fldChar w:fldCharType="separate"/>
        </w:r>
        <w:r>
          <w:rPr>
            <w:noProof/>
            <w:webHidden/>
            <w:rtl/>
          </w:rPr>
          <w:t>2</w:t>
        </w:r>
        <w:r>
          <w:rPr>
            <w:rStyle w:val="aff2"/>
            <w:noProof/>
            <w:rtl/>
          </w:rPr>
          <w:fldChar w:fldCharType="end"/>
        </w:r>
      </w:hyperlink>
    </w:p>
    <w:p w:rsidR="0075655B" w:rsidRDefault="00A213A9" w:rsidP="0075655B">
      <w:pPr>
        <w:pStyle w:val="11"/>
        <w:tabs>
          <w:tab w:val="right" w:leader="dot" w:pos="9350"/>
        </w:tabs>
        <w:rPr>
          <w:rFonts w:asciiTheme="minorHAnsi" w:hAnsiTheme="minorHAnsi" w:cstheme="minorBidi"/>
          <w:noProof/>
          <w:szCs w:val="22"/>
        </w:rPr>
      </w:pPr>
      <w:hyperlink w:anchor="_Toc425163859" w:history="1">
        <w:r w:rsidR="0075655B" w:rsidRPr="00FA7565">
          <w:rPr>
            <w:rStyle w:val="aff2"/>
            <w:rFonts w:hint="eastAsia"/>
            <w:noProof/>
            <w:rtl/>
          </w:rPr>
          <w:t>حرز</w:t>
        </w:r>
        <w:r w:rsidR="0075655B" w:rsidRPr="00FA7565">
          <w:rPr>
            <w:rStyle w:val="aff2"/>
            <w:noProof/>
            <w:rtl/>
          </w:rPr>
          <w:t xml:space="preserve"> </w:t>
        </w:r>
        <w:r w:rsidR="0075655B" w:rsidRPr="00FA7565">
          <w:rPr>
            <w:rStyle w:val="aff2"/>
            <w:rFonts w:hint="eastAsia"/>
            <w:noProof/>
            <w:rtl/>
          </w:rPr>
          <w:t>در</w:t>
        </w:r>
        <w:r w:rsidR="0075655B" w:rsidRPr="00FA7565">
          <w:rPr>
            <w:rStyle w:val="aff2"/>
            <w:noProof/>
            <w:rtl/>
          </w:rPr>
          <w:t xml:space="preserve"> </w:t>
        </w:r>
        <w:r w:rsidR="0075655B" w:rsidRPr="00FA7565">
          <w:rPr>
            <w:rStyle w:val="aff2"/>
            <w:rFonts w:hint="eastAsia"/>
            <w:noProof/>
            <w:rtl/>
          </w:rPr>
          <w:t>اماکن</w:t>
        </w:r>
        <w:r w:rsidR="0075655B" w:rsidRPr="00FA7565">
          <w:rPr>
            <w:rStyle w:val="aff2"/>
            <w:noProof/>
            <w:rtl/>
          </w:rPr>
          <w:t xml:space="preserve"> </w:t>
        </w:r>
        <w:r w:rsidR="0075655B" w:rsidRPr="00FA7565">
          <w:rPr>
            <w:rStyle w:val="aff2"/>
            <w:rFonts w:hint="eastAsia"/>
            <w:noProof/>
            <w:rtl/>
          </w:rPr>
          <w:t>عموم</w:t>
        </w:r>
        <w:r w:rsidR="0075655B" w:rsidRPr="00FA7565">
          <w:rPr>
            <w:rStyle w:val="aff2"/>
            <w:rFonts w:hint="cs"/>
            <w:noProof/>
            <w:rtl/>
          </w:rPr>
          <w:t>ی</w:t>
        </w:r>
        <w:r w:rsidR="0075655B">
          <w:rPr>
            <w:noProof/>
            <w:webHidden/>
          </w:rPr>
          <w:tab/>
        </w:r>
        <w:r w:rsidR="0075655B">
          <w:rPr>
            <w:rStyle w:val="aff2"/>
            <w:noProof/>
            <w:rtl/>
          </w:rPr>
          <w:fldChar w:fldCharType="begin"/>
        </w:r>
        <w:r w:rsidR="0075655B">
          <w:rPr>
            <w:noProof/>
            <w:webHidden/>
          </w:rPr>
          <w:instrText xml:space="preserve"> PAGEREF _Toc425163859 \h </w:instrText>
        </w:r>
        <w:r w:rsidR="0075655B">
          <w:rPr>
            <w:rStyle w:val="aff2"/>
            <w:noProof/>
            <w:rtl/>
          </w:rPr>
        </w:r>
        <w:r w:rsidR="0075655B">
          <w:rPr>
            <w:rStyle w:val="aff2"/>
            <w:noProof/>
            <w:rtl/>
          </w:rPr>
          <w:fldChar w:fldCharType="separate"/>
        </w:r>
        <w:r w:rsidR="0075655B">
          <w:rPr>
            <w:noProof/>
            <w:webHidden/>
            <w:rtl/>
          </w:rPr>
          <w:t>2</w:t>
        </w:r>
        <w:r w:rsidR="0075655B">
          <w:rPr>
            <w:rStyle w:val="aff2"/>
            <w:noProof/>
            <w:rtl/>
          </w:rPr>
          <w:fldChar w:fldCharType="end"/>
        </w:r>
      </w:hyperlink>
    </w:p>
    <w:p w:rsidR="0075655B" w:rsidRDefault="00A213A9" w:rsidP="0075655B">
      <w:pPr>
        <w:pStyle w:val="21"/>
        <w:tabs>
          <w:tab w:val="right" w:leader="dot" w:pos="9350"/>
        </w:tabs>
        <w:rPr>
          <w:rFonts w:asciiTheme="minorHAnsi" w:hAnsiTheme="minorHAnsi" w:cstheme="minorBidi"/>
          <w:noProof/>
          <w:szCs w:val="22"/>
        </w:rPr>
      </w:pPr>
      <w:hyperlink w:anchor="_Toc425163860" w:history="1">
        <w:r w:rsidR="0075655B" w:rsidRPr="00FA7565">
          <w:rPr>
            <w:rStyle w:val="aff2"/>
            <w:rFonts w:hint="eastAsia"/>
            <w:noProof/>
            <w:rtl/>
          </w:rPr>
          <w:t>اتخاذ</w:t>
        </w:r>
        <w:r w:rsidR="0075655B" w:rsidRPr="00FA7565">
          <w:rPr>
            <w:rStyle w:val="aff2"/>
            <w:noProof/>
            <w:rtl/>
          </w:rPr>
          <w:t xml:space="preserve"> </w:t>
        </w:r>
        <w:r w:rsidR="0075655B" w:rsidRPr="00FA7565">
          <w:rPr>
            <w:rStyle w:val="aff2"/>
            <w:rFonts w:hint="eastAsia"/>
            <w:noProof/>
            <w:rtl/>
          </w:rPr>
          <w:t>مبنا</w:t>
        </w:r>
        <w:r w:rsidR="0075655B">
          <w:rPr>
            <w:noProof/>
            <w:webHidden/>
          </w:rPr>
          <w:tab/>
        </w:r>
        <w:r w:rsidR="0075655B">
          <w:rPr>
            <w:rStyle w:val="aff2"/>
            <w:noProof/>
            <w:rtl/>
          </w:rPr>
          <w:fldChar w:fldCharType="begin"/>
        </w:r>
        <w:r w:rsidR="0075655B">
          <w:rPr>
            <w:noProof/>
            <w:webHidden/>
          </w:rPr>
          <w:instrText xml:space="preserve"> PAGEREF _Toc425163860 \h </w:instrText>
        </w:r>
        <w:r w:rsidR="0075655B">
          <w:rPr>
            <w:rStyle w:val="aff2"/>
            <w:noProof/>
            <w:rtl/>
          </w:rPr>
        </w:r>
        <w:r w:rsidR="0075655B">
          <w:rPr>
            <w:rStyle w:val="aff2"/>
            <w:noProof/>
            <w:rtl/>
          </w:rPr>
          <w:fldChar w:fldCharType="separate"/>
        </w:r>
        <w:r w:rsidR="0075655B">
          <w:rPr>
            <w:noProof/>
            <w:webHidden/>
            <w:rtl/>
          </w:rPr>
          <w:t>2</w:t>
        </w:r>
        <w:r w:rsidR="0075655B">
          <w:rPr>
            <w:rStyle w:val="aff2"/>
            <w:noProof/>
            <w:rtl/>
          </w:rPr>
          <w:fldChar w:fldCharType="end"/>
        </w:r>
      </w:hyperlink>
    </w:p>
    <w:p w:rsidR="0075655B" w:rsidRDefault="00A213A9" w:rsidP="0075655B">
      <w:pPr>
        <w:pStyle w:val="21"/>
        <w:tabs>
          <w:tab w:val="right" w:leader="dot" w:pos="9350"/>
        </w:tabs>
        <w:rPr>
          <w:rFonts w:asciiTheme="minorHAnsi" w:hAnsiTheme="minorHAnsi" w:cstheme="minorBidi"/>
          <w:noProof/>
          <w:szCs w:val="22"/>
        </w:rPr>
      </w:pPr>
      <w:hyperlink w:anchor="_Toc425163861" w:history="1">
        <w:r w:rsidR="0075655B" w:rsidRPr="00FA7565">
          <w:rPr>
            <w:rStyle w:val="aff2"/>
            <w:rFonts w:hint="eastAsia"/>
            <w:noProof/>
            <w:rtl/>
          </w:rPr>
          <w:t>فرع</w:t>
        </w:r>
        <w:r w:rsidR="0075655B" w:rsidRPr="00FA7565">
          <w:rPr>
            <w:rStyle w:val="aff2"/>
            <w:noProof/>
            <w:rtl/>
          </w:rPr>
          <w:t xml:space="preserve"> </w:t>
        </w:r>
        <w:r w:rsidR="0075655B" w:rsidRPr="00FA7565">
          <w:rPr>
            <w:rStyle w:val="aff2"/>
            <w:rFonts w:hint="eastAsia"/>
            <w:noProof/>
            <w:rtl/>
          </w:rPr>
          <w:t>اول</w:t>
        </w:r>
        <w:r w:rsidR="0075655B" w:rsidRPr="00FA7565">
          <w:rPr>
            <w:rStyle w:val="aff2"/>
            <w:noProof/>
            <w:rtl/>
          </w:rPr>
          <w:t xml:space="preserve">: </w:t>
        </w:r>
        <w:r w:rsidR="0075655B" w:rsidRPr="00FA7565">
          <w:rPr>
            <w:rStyle w:val="aff2"/>
            <w:rFonts w:hint="eastAsia"/>
            <w:noProof/>
            <w:rtl/>
          </w:rPr>
          <w:t>نسب</w:t>
        </w:r>
        <w:r w:rsidR="0075655B" w:rsidRPr="00FA7565">
          <w:rPr>
            <w:rStyle w:val="aff2"/>
            <w:rFonts w:hint="cs"/>
            <w:noProof/>
            <w:rtl/>
          </w:rPr>
          <w:t>ی</w:t>
        </w:r>
        <w:r w:rsidR="0075655B" w:rsidRPr="00FA7565">
          <w:rPr>
            <w:rStyle w:val="aff2"/>
            <w:rFonts w:hint="eastAsia"/>
            <w:noProof/>
            <w:rtl/>
          </w:rPr>
          <w:t>ت</w:t>
        </w:r>
        <w:r w:rsidR="0075655B" w:rsidRPr="00FA7565">
          <w:rPr>
            <w:rStyle w:val="aff2"/>
            <w:noProof/>
            <w:rtl/>
          </w:rPr>
          <w:t xml:space="preserve"> </w:t>
        </w:r>
        <w:r w:rsidR="0075655B" w:rsidRPr="00FA7565">
          <w:rPr>
            <w:rStyle w:val="aff2"/>
            <w:rFonts w:hint="eastAsia"/>
            <w:noProof/>
            <w:rtl/>
          </w:rPr>
          <w:t>حرز</w:t>
        </w:r>
        <w:r w:rsidR="0075655B">
          <w:rPr>
            <w:noProof/>
            <w:webHidden/>
          </w:rPr>
          <w:tab/>
        </w:r>
        <w:r w:rsidR="0075655B">
          <w:rPr>
            <w:rStyle w:val="aff2"/>
            <w:noProof/>
            <w:rtl/>
          </w:rPr>
          <w:fldChar w:fldCharType="begin"/>
        </w:r>
        <w:r w:rsidR="0075655B">
          <w:rPr>
            <w:noProof/>
            <w:webHidden/>
          </w:rPr>
          <w:instrText xml:space="preserve"> PAGEREF _Toc425163861 \h </w:instrText>
        </w:r>
        <w:r w:rsidR="0075655B">
          <w:rPr>
            <w:rStyle w:val="aff2"/>
            <w:noProof/>
            <w:rtl/>
          </w:rPr>
        </w:r>
        <w:r w:rsidR="0075655B">
          <w:rPr>
            <w:rStyle w:val="aff2"/>
            <w:noProof/>
            <w:rtl/>
          </w:rPr>
          <w:fldChar w:fldCharType="separate"/>
        </w:r>
        <w:r w:rsidR="0075655B">
          <w:rPr>
            <w:noProof/>
            <w:webHidden/>
            <w:rtl/>
          </w:rPr>
          <w:t>3</w:t>
        </w:r>
        <w:r w:rsidR="0075655B">
          <w:rPr>
            <w:rStyle w:val="aff2"/>
            <w:noProof/>
            <w:rtl/>
          </w:rPr>
          <w:fldChar w:fldCharType="end"/>
        </w:r>
      </w:hyperlink>
    </w:p>
    <w:p w:rsidR="0075655B" w:rsidRDefault="00A213A9" w:rsidP="0075655B">
      <w:pPr>
        <w:pStyle w:val="31"/>
        <w:tabs>
          <w:tab w:val="right" w:leader="dot" w:pos="9350"/>
        </w:tabs>
        <w:rPr>
          <w:rFonts w:asciiTheme="minorHAnsi" w:eastAsiaTheme="minorEastAsia" w:hAnsiTheme="minorHAnsi" w:cstheme="minorBidi"/>
          <w:noProof/>
          <w:szCs w:val="22"/>
        </w:rPr>
      </w:pPr>
      <w:hyperlink w:anchor="_Toc425163862" w:history="1">
        <w:r w:rsidR="0075655B" w:rsidRPr="00FA7565">
          <w:rPr>
            <w:rStyle w:val="aff2"/>
            <w:rFonts w:hint="eastAsia"/>
            <w:noProof/>
            <w:rtl/>
          </w:rPr>
          <w:t>توض</w:t>
        </w:r>
        <w:r w:rsidR="0075655B" w:rsidRPr="00FA7565">
          <w:rPr>
            <w:rStyle w:val="aff2"/>
            <w:rFonts w:hint="cs"/>
            <w:noProof/>
            <w:rtl/>
          </w:rPr>
          <w:t>ی</w:t>
        </w:r>
        <w:r w:rsidR="0075655B" w:rsidRPr="00FA7565">
          <w:rPr>
            <w:rStyle w:val="aff2"/>
            <w:rFonts w:hint="eastAsia"/>
            <w:noProof/>
            <w:rtl/>
          </w:rPr>
          <w:t>ح</w:t>
        </w:r>
        <w:r w:rsidR="0075655B" w:rsidRPr="00FA7565">
          <w:rPr>
            <w:rStyle w:val="aff2"/>
            <w:noProof/>
            <w:rtl/>
          </w:rPr>
          <w:t xml:space="preserve"> </w:t>
        </w:r>
        <w:r w:rsidR="0075655B" w:rsidRPr="00FA7565">
          <w:rPr>
            <w:rStyle w:val="aff2"/>
            <w:rFonts w:hint="eastAsia"/>
            <w:noProof/>
            <w:rtl/>
          </w:rPr>
          <w:t>بحث</w:t>
        </w:r>
        <w:r w:rsidR="0075655B">
          <w:rPr>
            <w:noProof/>
            <w:webHidden/>
          </w:rPr>
          <w:tab/>
        </w:r>
        <w:r w:rsidR="0075655B">
          <w:rPr>
            <w:rStyle w:val="aff2"/>
            <w:noProof/>
            <w:rtl/>
          </w:rPr>
          <w:fldChar w:fldCharType="begin"/>
        </w:r>
        <w:r w:rsidR="0075655B">
          <w:rPr>
            <w:noProof/>
            <w:webHidden/>
          </w:rPr>
          <w:instrText xml:space="preserve"> PAGEREF _Toc425163862 \h </w:instrText>
        </w:r>
        <w:r w:rsidR="0075655B">
          <w:rPr>
            <w:rStyle w:val="aff2"/>
            <w:noProof/>
            <w:rtl/>
          </w:rPr>
        </w:r>
        <w:r w:rsidR="0075655B">
          <w:rPr>
            <w:rStyle w:val="aff2"/>
            <w:noProof/>
            <w:rtl/>
          </w:rPr>
          <w:fldChar w:fldCharType="separate"/>
        </w:r>
        <w:r w:rsidR="0075655B">
          <w:rPr>
            <w:noProof/>
            <w:webHidden/>
            <w:rtl/>
          </w:rPr>
          <w:t>3</w:t>
        </w:r>
        <w:r w:rsidR="0075655B">
          <w:rPr>
            <w:rStyle w:val="aff2"/>
            <w:noProof/>
            <w:rtl/>
          </w:rPr>
          <w:fldChar w:fldCharType="end"/>
        </w:r>
      </w:hyperlink>
    </w:p>
    <w:p w:rsidR="0075655B" w:rsidRDefault="00A213A9" w:rsidP="0075655B">
      <w:pPr>
        <w:pStyle w:val="21"/>
        <w:tabs>
          <w:tab w:val="right" w:leader="dot" w:pos="9350"/>
        </w:tabs>
        <w:rPr>
          <w:rFonts w:asciiTheme="minorHAnsi" w:hAnsiTheme="minorHAnsi" w:cstheme="minorBidi"/>
          <w:noProof/>
          <w:szCs w:val="22"/>
        </w:rPr>
      </w:pPr>
      <w:hyperlink w:anchor="_Toc425163863" w:history="1">
        <w:r w:rsidR="00D62C4D">
          <w:rPr>
            <w:rStyle w:val="aff2"/>
            <w:rFonts w:hint="eastAsia"/>
            <w:noProof/>
            <w:rtl/>
          </w:rPr>
          <w:t>جمع‌بندی</w:t>
        </w:r>
        <w:r w:rsidR="0075655B">
          <w:rPr>
            <w:noProof/>
            <w:webHidden/>
          </w:rPr>
          <w:tab/>
        </w:r>
        <w:r w:rsidR="0075655B">
          <w:rPr>
            <w:rStyle w:val="aff2"/>
            <w:noProof/>
            <w:rtl/>
          </w:rPr>
          <w:fldChar w:fldCharType="begin"/>
        </w:r>
        <w:r w:rsidR="0075655B">
          <w:rPr>
            <w:noProof/>
            <w:webHidden/>
          </w:rPr>
          <w:instrText xml:space="preserve"> PAGEREF _Toc425163863 \h </w:instrText>
        </w:r>
        <w:r w:rsidR="0075655B">
          <w:rPr>
            <w:rStyle w:val="aff2"/>
            <w:noProof/>
            <w:rtl/>
          </w:rPr>
        </w:r>
        <w:r w:rsidR="0075655B">
          <w:rPr>
            <w:rStyle w:val="aff2"/>
            <w:noProof/>
            <w:rtl/>
          </w:rPr>
          <w:fldChar w:fldCharType="separate"/>
        </w:r>
        <w:r w:rsidR="0075655B">
          <w:rPr>
            <w:noProof/>
            <w:webHidden/>
            <w:rtl/>
          </w:rPr>
          <w:t>4</w:t>
        </w:r>
        <w:r w:rsidR="0075655B">
          <w:rPr>
            <w:rStyle w:val="aff2"/>
            <w:noProof/>
            <w:rtl/>
          </w:rPr>
          <w:fldChar w:fldCharType="end"/>
        </w:r>
      </w:hyperlink>
    </w:p>
    <w:p w:rsidR="0075655B" w:rsidRDefault="00A213A9" w:rsidP="0075655B">
      <w:pPr>
        <w:pStyle w:val="31"/>
        <w:tabs>
          <w:tab w:val="right" w:leader="dot" w:pos="9350"/>
        </w:tabs>
        <w:rPr>
          <w:rFonts w:asciiTheme="minorHAnsi" w:eastAsiaTheme="minorEastAsia" w:hAnsiTheme="minorHAnsi" w:cstheme="minorBidi"/>
          <w:noProof/>
          <w:szCs w:val="22"/>
        </w:rPr>
      </w:pPr>
      <w:hyperlink w:anchor="_Toc425163864" w:history="1">
        <w:r w:rsidR="0075655B" w:rsidRPr="00FA7565">
          <w:rPr>
            <w:rStyle w:val="aff2"/>
            <w:rFonts w:hint="eastAsia"/>
            <w:noProof/>
            <w:rtl/>
          </w:rPr>
          <w:t>نکات</w:t>
        </w:r>
        <w:r w:rsidR="0075655B" w:rsidRPr="00FA7565">
          <w:rPr>
            <w:rStyle w:val="aff2"/>
            <w:rFonts w:hint="cs"/>
            <w:noProof/>
            <w:rtl/>
          </w:rPr>
          <w:t>ی</w:t>
        </w:r>
        <w:r w:rsidR="0075655B" w:rsidRPr="00FA7565">
          <w:rPr>
            <w:rStyle w:val="aff2"/>
            <w:noProof/>
            <w:rtl/>
          </w:rPr>
          <w:t xml:space="preserve"> </w:t>
        </w:r>
        <w:r w:rsidR="0075655B" w:rsidRPr="00FA7565">
          <w:rPr>
            <w:rStyle w:val="aff2"/>
            <w:rFonts w:hint="eastAsia"/>
            <w:noProof/>
            <w:rtl/>
          </w:rPr>
          <w:t>درباره</w:t>
        </w:r>
        <w:r w:rsidR="0075655B" w:rsidRPr="00FA7565">
          <w:rPr>
            <w:rStyle w:val="aff2"/>
            <w:noProof/>
            <w:rtl/>
          </w:rPr>
          <w:t xml:space="preserve"> </w:t>
        </w:r>
        <w:r w:rsidR="0075655B" w:rsidRPr="00FA7565">
          <w:rPr>
            <w:rStyle w:val="aff2"/>
            <w:rFonts w:hint="eastAsia"/>
            <w:noProof/>
            <w:rtl/>
          </w:rPr>
          <w:t>حرز</w:t>
        </w:r>
        <w:r w:rsidR="0075655B">
          <w:rPr>
            <w:noProof/>
            <w:webHidden/>
          </w:rPr>
          <w:tab/>
        </w:r>
        <w:r w:rsidR="0075655B">
          <w:rPr>
            <w:rStyle w:val="aff2"/>
            <w:noProof/>
            <w:rtl/>
          </w:rPr>
          <w:fldChar w:fldCharType="begin"/>
        </w:r>
        <w:r w:rsidR="0075655B">
          <w:rPr>
            <w:noProof/>
            <w:webHidden/>
          </w:rPr>
          <w:instrText xml:space="preserve"> PAGEREF _Toc425163864 \h </w:instrText>
        </w:r>
        <w:r w:rsidR="0075655B">
          <w:rPr>
            <w:rStyle w:val="aff2"/>
            <w:noProof/>
            <w:rtl/>
          </w:rPr>
        </w:r>
        <w:r w:rsidR="0075655B">
          <w:rPr>
            <w:rStyle w:val="aff2"/>
            <w:noProof/>
            <w:rtl/>
          </w:rPr>
          <w:fldChar w:fldCharType="separate"/>
        </w:r>
        <w:r w:rsidR="0075655B">
          <w:rPr>
            <w:noProof/>
            <w:webHidden/>
            <w:rtl/>
          </w:rPr>
          <w:t>4</w:t>
        </w:r>
        <w:r w:rsidR="0075655B">
          <w:rPr>
            <w:rStyle w:val="aff2"/>
            <w:noProof/>
            <w:rtl/>
          </w:rPr>
          <w:fldChar w:fldCharType="end"/>
        </w:r>
      </w:hyperlink>
    </w:p>
    <w:p w:rsidR="0075655B" w:rsidRDefault="00A213A9" w:rsidP="0075655B">
      <w:pPr>
        <w:pStyle w:val="31"/>
        <w:tabs>
          <w:tab w:val="right" w:leader="dot" w:pos="9350"/>
        </w:tabs>
        <w:rPr>
          <w:rFonts w:asciiTheme="minorHAnsi" w:eastAsiaTheme="minorEastAsia" w:hAnsiTheme="minorHAnsi" w:cstheme="minorBidi"/>
          <w:noProof/>
          <w:szCs w:val="22"/>
        </w:rPr>
      </w:pPr>
      <w:hyperlink w:anchor="_Toc425163865" w:history="1">
        <w:r w:rsidR="0075655B" w:rsidRPr="00FA7565">
          <w:rPr>
            <w:rStyle w:val="aff2"/>
            <w:rFonts w:hint="eastAsia"/>
            <w:noProof/>
            <w:rtl/>
          </w:rPr>
          <w:t>حکم</w:t>
        </w:r>
        <w:r w:rsidR="0075655B" w:rsidRPr="00FA7565">
          <w:rPr>
            <w:rStyle w:val="aff2"/>
            <w:noProof/>
            <w:rtl/>
          </w:rPr>
          <w:t xml:space="preserve"> </w:t>
        </w:r>
        <w:r w:rsidR="0075655B" w:rsidRPr="00FA7565">
          <w:rPr>
            <w:rStyle w:val="aff2"/>
            <w:rFonts w:hint="eastAsia"/>
            <w:noProof/>
            <w:rtl/>
          </w:rPr>
          <w:t>در</w:t>
        </w:r>
        <w:r w:rsidR="0075655B" w:rsidRPr="00FA7565">
          <w:rPr>
            <w:rStyle w:val="aff2"/>
            <w:noProof/>
            <w:rtl/>
          </w:rPr>
          <w:t xml:space="preserve"> </w:t>
        </w:r>
        <w:r w:rsidR="0075655B" w:rsidRPr="00FA7565">
          <w:rPr>
            <w:rStyle w:val="aff2"/>
            <w:rFonts w:hint="eastAsia"/>
            <w:noProof/>
            <w:rtl/>
          </w:rPr>
          <w:t>مراقبت‌ها</w:t>
        </w:r>
        <w:r w:rsidR="0075655B" w:rsidRPr="00FA7565">
          <w:rPr>
            <w:rStyle w:val="aff2"/>
            <w:rFonts w:hint="cs"/>
            <w:noProof/>
            <w:rtl/>
          </w:rPr>
          <w:t>ی</w:t>
        </w:r>
        <w:r w:rsidR="0075655B" w:rsidRPr="00FA7565">
          <w:rPr>
            <w:rStyle w:val="aff2"/>
            <w:noProof/>
            <w:rtl/>
          </w:rPr>
          <w:t xml:space="preserve"> </w:t>
        </w:r>
        <w:r w:rsidR="0075655B" w:rsidRPr="00FA7565">
          <w:rPr>
            <w:rStyle w:val="aff2"/>
            <w:rFonts w:hint="eastAsia"/>
            <w:noProof/>
            <w:rtl/>
          </w:rPr>
          <w:t>ع</w:t>
        </w:r>
        <w:r w:rsidR="0075655B" w:rsidRPr="00FA7565">
          <w:rPr>
            <w:rStyle w:val="aff2"/>
            <w:rFonts w:hint="cs"/>
            <w:noProof/>
            <w:rtl/>
          </w:rPr>
          <w:t>ی</w:t>
        </w:r>
        <w:r w:rsidR="0075655B" w:rsidRPr="00FA7565">
          <w:rPr>
            <w:rStyle w:val="aff2"/>
            <w:rFonts w:hint="eastAsia"/>
            <w:noProof/>
            <w:rtl/>
          </w:rPr>
          <w:t>ن</w:t>
        </w:r>
        <w:r w:rsidR="0075655B" w:rsidRPr="00FA7565">
          <w:rPr>
            <w:rStyle w:val="aff2"/>
            <w:rFonts w:hint="cs"/>
            <w:noProof/>
            <w:rtl/>
          </w:rPr>
          <w:t>ی</w:t>
        </w:r>
        <w:r w:rsidR="0075655B">
          <w:rPr>
            <w:noProof/>
            <w:webHidden/>
          </w:rPr>
          <w:tab/>
        </w:r>
        <w:r w:rsidR="0075655B">
          <w:rPr>
            <w:rStyle w:val="aff2"/>
            <w:noProof/>
            <w:rtl/>
          </w:rPr>
          <w:fldChar w:fldCharType="begin"/>
        </w:r>
        <w:r w:rsidR="0075655B">
          <w:rPr>
            <w:noProof/>
            <w:webHidden/>
          </w:rPr>
          <w:instrText xml:space="preserve"> PAGEREF _Toc425163865 \h </w:instrText>
        </w:r>
        <w:r w:rsidR="0075655B">
          <w:rPr>
            <w:rStyle w:val="aff2"/>
            <w:noProof/>
            <w:rtl/>
          </w:rPr>
        </w:r>
        <w:r w:rsidR="0075655B">
          <w:rPr>
            <w:rStyle w:val="aff2"/>
            <w:noProof/>
            <w:rtl/>
          </w:rPr>
          <w:fldChar w:fldCharType="separate"/>
        </w:r>
        <w:r w:rsidR="0075655B">
          <w:rPr>
            <w:noProof/>
            <w:webHidden/>
            <w:rtl/>
          </w:rPr>
          <w:t>5</w:t>
        </w:r>
        <w:r w:rsidR="0075655B">
          <w:rPr>
            <w:rStyle w:val="aff2"/>
            <w:noProof/>
            <w:rtl/>
          </w:rPr>
          <w:fldChar w:fldCharType="end"/>
        </w:r>
      </w:hyperlink>
    </w:p>
    <w:p w:rsidR="0075655B" w:rsidRDefault="00A213A9" w:rsidP="0075655B">
      <w:pPr>
        <w:pStyle w:val="31"/>
        <w:tabs>
          <w:tab w:val="right" w:leader="dot" w:pos="9350"/>
        </w:tabs>
        <w:rPr>
          <w:rFonts w:asciiTheme="minorHAnsi" w:eastAsiaTheme="minorEastAsia" w:hAnsiTheme="minorHAnsi" w:cstheme="minorBidi"/>
          <w:noProof/>
          <w:szCs w:val="22"/>
        </w:rPr>
      </w:pPr>
      <w:hyperlink w:anchor="_Toc425163866" w:history="1">
        <w:r w:rsidR="0075655B" w:rsidRPr="00FA7565">
          <w:rPr>
            <w:rStyle w:val="aff2"/>
            <w:rFonts w:hint="eastAsia"/>
            <w:noProof/>
            <w:rtl/>
          </w:rPr>
          <w:t>دزد</w:t>
        </w:r>
        <w:r w:rsidR="0075655B" w:rsidRPr="00FA7565">
          <w:rPr>
            <w:rStyle w:val="aff2"/>
            <w:rFonts w:hint="cs"/>
            <w:noProof/>
            <w:rtl/>
          </w:rPr>
          <w:t>ی</w:t>
        </w:r>
        <w:r w:rsidR="0075655B" w:rsidRPr="00FA7565">
          <w:rPr>
            <w:rStyle w:val="aff2"/>
            <w:noProof/>
            <w:rtl/>
          </w:rPr>
          <w:t xml:space="preserve"> </w:t>
        </w:r>
        <w:r w:rsidR="0075655B" w:rsidRPr="00FA7565">
          <w:rPr>
            <w:rStyle w:val="aff2"/>
            <w:rFonts w:hint="eastAsia"/>
            <w:noProof/>
            <w:rtl/>
          </w:rPr>
          <w:t>از</w:t>
        </w:r>
        <w:r w:rsidR="0075655B" w:rsidRPr="00FA7565">
          <w:rPr>
            <w:rStyle w:val="aff2"/>
            <w:noProof/>
            <w:rtl/>
          </w:rPr>
          <w:t xml:space="preserve"> </w:t>
        </w:r>
        <w:r w:rsidR="0075655B" w:rsidRPr="00FA7565">
          <w:rPr>
            <w:rStyle w:val="aff2"/>
            <w:rFonts w:hint="eastAsia"/>
            <w:noProof/>
            <w:rtl/>
          </w:rPr>
          <w:t>خانه</w:t>
        </w:r>
        <w:r w:rsidR="0075655B" w:rsidRPr="00FA7565">
          <w:rPr>
            <w:rStyle w:val="aff2"/>
            <w:noProof/>
            <w:rtl/>
          </w:rPr>
          <w:t xml:space="preserve"> </w:t>
        </w:r>
        <w:r w:rsidR="0075655B" w:rsidRPr="00FA7565">
          <w:rPr>
            <w:rStyle w:val="aff2"/>
            <w:rFonts w:hint="eastAsia"/>
            <w:noProof/>
            <w:rtl/>
          </w:rPr>
          <w:t>خدا</w:t>
        </w:r>
        <w:r w:rsidR="0075655B">
          <w:rPr>
            <w:noProof/>
            <w:webHidden/>
          </w:rPr>
          <w:tab/>
        </w:r>
        <w:r w:rsidR="0075655B">
          <w:rPr>
            <w:rStyle w:val="aff2"/>
            <w:noProof/>
            <w:rtl/>
          </w:rPr>
          <w:fldChar w:fldCharType="begin"/>
        </w:r>
        <w:r w:rsidR="0075655B">
          <w:rPr>
            <w:noProof/>
            <w:webHidden/>
          </w:rPr>
          <w:instrText xml:space="preserve"> PAGEREF _Toc425163866 \h </w:instrText>
        </w:r>
        <w:r w:rsidR="0075655B">
          <w:rPr>
            <w:rStyle w:val="aff2"/>
            <w:noProof/>
            <w:rtl/>
          </w:rPr>
        </w:r>
        <w:r w:rsidR="0075655B">
          <w:rPr>
            <w:rStyle w:val="aff2"/>
            <w:noProof/>
            <w:rtl/>
          </w:rPr>
          <w:fldChar w:fldCharType="separate"/>
        </w:r>
        <w:r w:rsidR="0075655B">
          <w:rPr>
            <w:noProof/>
            <w:webHidden/>
            <w:rtl/>
          </w:rPr>
          <w:t>5</w:t>
        </w:r>
        <w:r w:rsidR="0075655B">
          <w:rPr>
            <w:rStyle w:val="aff2"/>
            <w:noProof/>
            <w:rtl/>
          </w:rPr>
          <w:fldChar w:fldCharType="end"/>
        </w:r>
      </w:hyperlink>
    </w:p>
    <w:p w:rsidR="0075655B" w:rsidRDefault="00A213A9" w:rsidP="0075655B">
      <w:pPr>
        <w:pStyle w:val="31"/>
        <w:tabs>
          <w:tab w:val="right" w:leader="dot" w:pos="9350"/>
        </w:tabs>
        <w:rPr>
          <w:rFonts w:asciiTheme="minorHAnsi" w:eastAsiaTheme="minorEastAsia" w:hAnsiTheme="minorHAnsi" w:cstheme="minorBidi"/>
          <w:noProof/>
          <w:szCs w:val="22"/>
        </w:rPr>
      </w:pPr>
      <w:hyperlink w:anchor="_Toc425163867" w:history="1">
        <w:r w:rsidR="0075655B" w:rsidRPr="00FA7565">
          <w:rPr>
            <w:rStyle w:val="aff2"/>
            <w:rFonts w:hint="eastAsia"/>
            <w:noProof/>
            <w:rtl/>
          </w:rPr>
          <w:t>شبهه</w:t>
        </w:r>
        <w:r w:rsidR="0075655B" w:rsidRPr="00FA7565">
          <w:rPr>
            <w:rStyle w:val="aff2"/>
            <w:noProof/>
            <w:rtl/>
          </w:rPr>
          <w:t xml:space="preserve"> </w:t>
        </w:r>
        <w:r w:rsidR="0075655B" w:rsidRPr="00FA7565">
          <w:rPr>
            <w:rStyle w:val="aff2"/>
            <w:rFonts w:hint="eastAsia"/>
            <w:noProof/>
            <w:rtl/>
          </w:rPr>
          <w:t>بن</w:t>
        </w:r>
        <w:r w:rsidR="0075655B" w:rsidRPr="00FA7565">
          <w:rPr>
            <w:rStyle w:val="aff2"/>
            <w:rFonts w:hint="cs"/>
            <w:noProof/>
            <w:rtl/>
          </w:rPr>
          <w:t>ی</w:t>
        </w:r>
        <w:r w:rsidR="0075655B" w:rsidRPr="00FA7565">
          <w:rPr>
            <w:rStyle w:val="aff2"/>
            <w:noProof/>
            <w:rtl/>
          </w:rPr>
          <w:t xml:space="preserve"> </w:t>
        </w:r>
        <w:r w:rsidR="0075655B" w:rsidRPr="00FA7565">
          <w:rPr>
            <w:rStyle w:val="aff2"/>
            <w:rFonts w:hint="eastAsia"/>
            <w:noProof/>
            <w:rtl/>
          </w:rPr>
          <w:t>ش</w:t>
        </w:r>
        <w:r w:rsidR="0075655B" w:rsidRPr="00FA7565">
          <w:rPr>
            <w:rStyle w:val="aff2"/>
            <w:rFonts w:hint="cs"/>
            <w:noProof/>
            <w:rtl/>
          </w:rPr>
          <w:t>ی</w:t>
        </w:r>
        <w:r w:rsidR="0075655B" w:rsidRPr="00FA7565">
          <w:rPr>
            <w:rStyle w:val="aff2"/>
            <w:rFonts w:hint="eastAsia"/>
            <w:noProof/>
            <w:rtl/>
          </w:rPr>
          <w:t>بة</w:t>
        </w:r>
        <w:r w:rsidR="0075655B" w:rsidRPr="00FA7565">
          <w:rPr>
            <w:rStyle w:val="aff2"/>
            <w:noProof/>
            <w:rtl/>
          </w:rPr>
          <w:t xml:space="preserve"> </w:t>
        </w:r>
        <w:r w:rsidR="0075655B" w:rsidRPr="00FA7565">
          <w:rPr>
            <w:rStyle w:val="aff2"/>
            <w:rFonts w:hint="eastAsia"/>
            <w:noProof/>
            <w:rtl/>
          </w:rPr>
          <w:t>و</w:t>
        </w:r>
        <w:r w:rsidR="0075655B" w:rsidRPr="00FA7565">
          <w:rPr>
            <w:rStyle w:val="aff2"/>
            <w:noProof/>
            <w:rtl/>
          </w:rPr>
          <w:t xml:space="preserve"> </w:t>
        </w:r>
        <w:r w:rsidR="0075655B" w:rsidRPr="00FA7565">
          <w:rPr>
            <w:rStyle w:val="aff2"/>
            <w:rFonts w:hint="eastAsia"/>
            <w:noProof/>
            <w:rtl/>
          </w:rPr>
          <w:t>پاسخ</w:t>
        </w:r>
        <w:r w:rsidR="0075655B" w:rsidRPr="00FA7565">
          <w:rPr>
            <w:rStyle w:val="aff2"/>
            <w:noProof/>
            <w:rtl/>
          </w:rPr>
          <w:t xml:space="preserve"> </w:t>
        </w:r>
        <w:r w:rsidR="0075655B" w:rsidRPr="00FA7565">
          <w:rPr>
            <w:rStyle w:val="aff2"/>
            <w:rFonts w:hint="eastAsia"/>
            <w:noProof/>
            <w:rtl/>
          </w:rPr>
          <w:t>آن</w:t>
        </w:r>
        <w:r w:rsidR="0075655B">
          <w:rPr>
            <w:noProof/>
            <w:webHidden/>
          </w:rPr>
          <w:tab/>
        </w:r>
        <w:r w:rsidR="0075655B">
          <w:rPr>
            <w:rStyle w:val="aff2"/>
            <w:noProof/>
            <w:rtl/>
          </w:rPr>
          <w:fldChar w:fldCharType="begin"/>
        </w:r>
        <w:r w:rsidR="0075655B">
          <w:rPr>
            <w:noProof/>
            <w:webHidden/>
          </w:rPr>
          <w:instrText xml:space="preserve"> PAGEREF _Toc425163867 \h </w:instrText>
        </w:r>
        <w:r w:rsidR="0075655B">
          <w:rPr>
            <w:rStyle w:val="aff2"/>
            <w:noProof/>
            <w:rtl/>
          </w:rPr>
        </w:r>
        <w:r w:rsidR="0075655B">
          <w:rPr>
            <w:rStyle w:val="aff2"/>
            <w:noProof/>
            <w:rtl/>
          </w:rPr>
          <w:fldChar w:fldCharType="separate"/>
        </w:r>
        <w:r w:rsidR="0075655B">
          <w:rPr>
            <w:noProof/>
            <w:webHidden/>
            <w:rtl/>
          </w:rPr>
          <w:t>6</w:t>
        </w:r>
        <w:r w:rsidR="0075655B">
          <w:rPr>
            <w:rStyle w:val="aff2"/>
            <w:noProof/>
            <w:rtl/>
          </w:rPr>
          <w:fldChar w:fldCharType="end"/>
        </w:r>
      </w:hyperlink>
    </w:p>
    <w:p w:rsidR="0075655B" w:rsidRDefault="00A213A9" w:rsidP="0075655B">
      <w:pPr>
        <w:pStyle w:val="21"/>
        <w:tabs>
          <w:tab w:val="right" w:leader="dot" w:pos="9350"/>
        </w:tabs>
        <w:rPr>
          <w:rFonts w:asciiTheme="minorHAnsi" w:hAnsiTheme="minorHAnsi" w:cstheme="minorBidi"/>
          <w:noProof/>
          <w:szCs w:val="22"/>
        </w:rPr>
      </w:pPr>
      <w:hyperlink w:anchor="_Toc425163868" w:history="1">
        <w:r w:rsidR="0075655B" w:rsidRPr="00FA7565">
          <w:rPr>
            <w:rStyle w:val="aff2"/>
            <w:rFonts w:hint="eastAsia"/>
            <w:noProof/>
            <w:rtl/>
          </w:rPr>
          <w:t>بررس</w:t>
        </w:r>
        <w:r w:rsidR="0075655B" w:rsidRPr="00FA7565">
          <w:rPr>
            <w:rStyle w:val="aff2"/>
            <w:rFonts w:hint="cs"/>
            <w:noProof/>
            <w:rtl/>
          </w:rPr>
          <w:t>ی</w:t>
        </w:r>
        <w:r w:rsidR="0075655B" w:rsidRPr="00FA7565">
          <w:rPr>
            <w:rStyle w:val="aff2"/>
            <w:noProof/>
            <w:rtl/>
          </w:rPr>
          <w:t xml:space="preserve"> </w:t>
        </w:r>
        <w:r w:rsidR="0075655B" w:rsidRPr="00FA7565">
          <w:rPr>
            <w:rStyle w:val="aff2"/>
            <w:rFonts w:hint="eastAsia"/>
            <w:noProof/>
            <w:rtl/>
          </w:rPr>
          <w:t>سرقت</w:t>
        </w:r>
        <w:r w:rsidR="0075655B" w:rsidRPr="00FA7565">
          <w:rPr>
            <w:rStyle w:val="aff2"/>
            <w:noProof/>
            <w:rtl/>
          </w:rPr>
          <w:t xml:space="preserve"> </w:t>
        </w:r>
        <w:r w:rsidR="0075655B" w:rsidRPr="00FA7565">
          <w:rPr>
            <w:rStyle w:val="aff2"/>
            <w:rFonts w:hint="eastAsia"/>
            <w:noProof/>
            <w:rtl/>
          </w:rPr>
          <w:t>از</w:t>
        </w:r>
        <w:r w:rsidR="0075655B" w:rsidRPr="00FA7565">
          <w:rPr>
            <w:rStyle w:val="aff2"/>
            <w:noProof/>
            <w:rtl/>
          </w:rPr>
          <w:t xml:space="preserve"> </w:t>
        </w:r>
        <w:r w:rsidR="0075655B" w:rsidRPr="00FA7565">
          <w:rPr>
            <w:rStyle w:val="aff2"/>
            <w:rFonts w:hint="eastAsia"/>
            <w:noProof/>
            <w:rtl/>
          </w:rPr>
          <w:t>کعبه</w:t>
        </w:r>
        <w:r w:rsidR="0075655B">
          <w:rPr>
            <w:noProof/>
            <w:webHidden/>
          </w:rPr>
          <w:tab/>
        </w:r>
        <w:r w:rsidR="0075655B">
          <w:rPr>
            <w:rStyle w:val="aff2"/>
            <w:noProof/>
            <w:rtl/>
          </w:rPr>
          <w:fldChar w:fldCharType="begin"/>
        </w:r>
        <w:r w:rsidR="0075655B">
          <w:rPr>
            <w:noProof/>
            <w:webHidden/>
          </w:rPr>
          <w:instrText xml:space="preserve"> PAGEREF _Toc425163868 \h </w:instrText>
        </w:r>
        <w:r w:rsidR="0075655B">
          <w:rPr>
            <w:rStyle w:val="aff2"/>
            <w:noProof/>
            <w:rtl/>
          </w:rPr>
        </w:r>
        <w:r w:rsidR="0075655B">
          <w:rPr>
            <w:rStyle w:val="aff2"/>
            <w:noProof/>
            <w:rtl/>
          </w:rPr>
          <w:fldChar w:fldCharType="separate"/>
        </w:r>
        <w:r w:rsidR="0075655B">
          <w:rPr>
            <w:noProof/>
            <w:webHidden/>
            <w:rtl/>
          </w:rPr>
          <w:t>6</w:t>
        </w:r>
        <w:r w:rsidR="0075655B">
          <w:rPr>
            <w:rStyle w:val="aff2"/>
            <w:noProof/>
            <w:rtl/>
          </w:rPr>
          <w:fldChar w:fldCharType="end"/>
        </w:r>
      </w:hyperlink>
    </w:p>
    <w:p w:rsidR="0075655B" w:rsidRDefault="00A213A9" w:rsidP="0075655B">
      <w:pPr>
        <w:pStyle w:val="31"/>
        <w:tabs>
          <w:tab w:val="right" w:leader="dot" w:pos="9350"/>
        </w:tabs>
        <w:rPr>
          <w:rFonts w:asciiTheme="minorHAnsi" w:eastAsiaTheme="minorEastAsia" w:hAnsiTheme="minorHAnsi" w:cstheme="minorBidi"/>
          <w:noProof/>
          <w:szCs w:val="22"/>
        </w:rPr>
      </w:pPr>
      <w:hyperlink w:anchor="_Toc425163869" w:history="1">
        <w:r w:rsidR="0075655B" w:rsidRPr="00FA7565">
          <w:rPr>
            <w:rStyle w:val="aff2"/>
            <w:rFonts w:hint="eastAsia"/>
            <w:noProof/>
            <w:rtl/>
          </w:rPr>
          <w:t>دو</w:t>
        </w:r>
        <w:r w:rsidR="0075655B" w:rsidRPr="00FA7565">
          <w:rPr>
            <w:rStyle w:val="aff2"/>
            <w:noProof/>
            <w:rtl/>
          </w:rPr>
          <w:t xml:space="preserve"> </w:t>
        </w:r>
        <w:r w:rsidR="0075655B" w:rsidRPr="00FA7565">
          <w:rPr>
            <w:rStyle w:val="aff2"/>
            <w:rFonts w:hint="eastAsia"/>
            <w:noProof/>
            <w:rtl/>
          </w:rPr>
          <w:t>نظر</w:t>
        </w:r>
        <w:r w:rsidR="0075655B" w:rsidRPr="00FA7565">
          <w:rPr>
            <w:rStyle w:val="aff2"/>
            <w:rFonts w:hint="cs"/>
            <w:noProof/>
            <w:rtl/>
          </w:rPr>
          <w:t>ی</w:t>
        </w:r>
        <w:r w:rsidR="0075655B" w:rsidRPr="00FA7565">
          <w:rPr>
            <w:rStyle w:val="aff2"/>
            <w:rFonts w:hint="eastAsia"/>
            <w:noProof/>
            <w:rtl/>
          </w:rPr>
          <w:t>ه</w:t>
        </w:r>
        <w:r w:rsidR="0075655B" w:rsidRPr="00FA7565">
          <w:rPr>
            <w:rStyle w:val="aff2"/>
            <w:noProof/>
            <w:rtl/>
          </w:rPr>
          <w:t xml:space="preserve"> </w:t>
        </w:r>
        <w:r w:rsidR="0075655B" w:rsidRPr="00FA7565">
          <w:rPr>
            <w:rStyle w:val="aff2"/>
            <w:rFonts w:hint="eastAsia"/>
            <w:noProof/>
            <w:rtl/>
          </w:rPr>
          <w:t>در</w:t>
        </w:r>
        <w:r w:rsidR="0075655B" w:rsidRPr="00FA7565">
          <w:rPr>
            <w:rStyle w:val="aff2"/>
            <w:noProof/>
            <w:rtl/>
          </w:rPr>
          <w:t xml:space="preserve"> </w:t>
        </w:r>
        <w:r w:rsidR="0075655B" w:rsidRPr="00FA7565">
          <w:rPr>
            <w:rStyle w:val="aff2"/>
            <w:rFonts w:hint="eastAsia"/>
            <w:noProof/>
            <w:rtl/>
          </w:rPr>
          <w:t>ا</w:t>
        </w:r>
        <w:r w:rsidR="0075655B" w:rsidRPr="00FA7565">
          <w:rPr>
            <w:rStyle w:val="aff2"/>
            <w:rFonts w:hint="cs"/>
            <w:noProof/>
            <w:rtl/>
          </w:rPr>
          <w:t>ی</w:t>
        </w:r>
        <w:r w:rsidR="0075655B" w:rsidRPr="00FA7565">
          <w:rPr>
            <w:rStyle w:val="aff2"/>
            <w:rFonts w:hint="eastAsia"/>
            <w:noProof/>
            <w:rtl/>
          </w:rPr>
          <w:t>ن</w:t>
        </w:r>
        <w:r w:rsidR="0075655B" w:rsidRPr="00FA7565">
          <w:rPr>
            <w:rStyle w:val="aff2"/>
            <w:noProof/>
            <w:rtl/>
          </w:rPr>
          <w:t xml:space="preserve"> </w:t>
        </w:r>
        <w:r w:rsidR="0075655B" w:rsidRPr="00FA7565">
          <w:rPr>
            <w:rStyle w:val="aff2"/>
            <w:rFonts w:hint="eastAsia"/>
            <w:noProof/>
            <w:rtl/>
          </w:rPr>
          <w:t>مقام</w:t>
        </w:r>
        <w:r w:rsidR="0075655B">
          <w:rPr>
            <w:noProof/>
            <w:webHidden/>
          </w:rPr>
          <w:tab/>
        </w:r>
        <w:r w:rsidR="0075655B">
          <w:rPr>
            <w:rStyle w:val="aff2"/>
            <w:noProof/>
            <w:rtl/>
          </w:rPr>
          <w:fldChar w:fldCharType="begin"/>
        </w:r>
        <w:r w:rsidR="0075655B">
          <w:rPr>
            <w:noProof/>
            <w:webHidden/>
          </w:rPr>
          <w:instrText xml:space="preserve"> PAGEREF _Toc425163869 \h </w:instrText>
        </w:r>
        <w:r w:rsidR="0075655B">
          <w:rPr>
            <w:rStyle w:val="aff2"/>
            <w:noProof/>
            <w:rtl/>
          </w:rPr>
        </w:r>
        <w:r w:rsidR="0075655B">
          <w:rPr>
            <w:rStyle w:val="aff2"/>
            <w:noProof/>
            <w:rtl/>
          </w:rPr>
          <w:fldChar w:fldCharType="separate"/>
        </w:r>
        <w:r w:rsidR="0075655B">
          <w:rPr>
            <w:noProof/>
            <w:webHidden/>
            <w:rtl/>
          </w:rPr>
          <w:t>6</w:t>
        </w:r>
        <w:r w:rsidR="0075655B">
          <w:rPr>
            <w:rStyle w:val="aff2"/>
            <w:noProof/>
            <w:rtl/>
          </w:rPr>
          <w:fldChar w:fldCharType="end"/>
        </w:r>
      </w:hyperlink>
    </w:p>
    <w:p w:rsidR="0075655B" w:rsidRDefault="00A213A9" w:rsidP="0075655B">
      <w:pPr>
        <w:pStyle w:val="31"/>
        <w:tabs>
          <w:tab w:val="right" w:leader="dot" w:pos="9350"/>
        </w:tabs>
        <w:rPr>
          <w:rFonts w:asciiTheme="minorHAnsi" w:eastAsiaTheme="minorEastAsia" w:hAnsiTheme="minorHAnsi" w:cstheme="minorBidi"/>
          <w:noProof/>
          <w:szCs w:val="22"/>
        </w:rPr>
      </w:pPr>
      <w:hyperlink w:anchor="_Toc425163870" w:history="1">
        <w:r w:rsidR="0075655B" w:rsidRPr="00FA7565">
          <w:rPr>
            <w:rStyle w:val="aff2"/>
            <w:rFonts w:hint="eastAsia"/>
            <w:noProof/>
            <w:rtl/>
          </w:rPr>
          <w:t>اتخاذ</w:t>
        </w:r>
        <w:r w:rsidR="0075655B" w:rsidRPr="00FA7565">
          <w:rPr>
            <w:rStyle w:val="aff2"/>
            <w:noProof/>
            <w:rtl/>
          </w:rPr>
          <w:t xml:space="preserve"> </w:t>
        </w:r>
        <w:r w:rsidR="0075655B" w:rsidRPr="00FA7565">
          <w:rPr>
            <w:rStyle w:val="aff2"/>
            <w:rFonts w:hint="eastAsia"/>
            <w:noProof/>
            <w:rtl/>
          </w:rPr>
          <w:t>مبنا</w:t>
        </w:r>
        <w:r w:rsidR="0075655B">
          <w:rPr>
            <w:noProof/>
            <w:webHidden/>
          </w:rPr>
          <w:tab/>
        </w:r>
        <w:r w:rsidR="0075655B">
          <w:rPr>
            <w:rStyle w:val="aff2"/>
            <w:noProof/>
            <w:rtl/>
          </w:rPr>
          <w:fldChar w:fldCharType="begin"/>
        </w:r>
        <w:r w:rsidR="0075655B">
          <w:rPr>
            <w:noProof/>
            <w:webHidden/>
          </w:rPr>
          <w:instrText xml:space="preserve"> PAGEREF _Toc425163870 \h </w:instrText>
        </w:r>
        <w:r w:rsidR="0075655B">
          <w:rPr>
            <w:rStyle w:val="aff2"/>
            <w:noProof/>
            <w:rtl/>
          </w:rPr>
        </w:r>
        <w:r w:rsidR="0075655B">
          <w:rPr>
            <w:rStyle w:val="aff2"/>
            <w:noProof/>
            <w:rtl/>
          </w:rPr>
          <w:fldChar w:fldCharType="separate"/>
        </w:r>
        <w:r w:rsidR="0075655B">
          <w:rPr>
            <w:noProof/>
            <w:webHidden/>
            <w:rtl/>
          </w:rPr>
          <w:t>7</w:t>
        </w:r>
        <w:r w:rsidR="0075655B">
          <w:rPr>
            <w:rStyle w:val="aff2"/>
            <w:noProof/>
            <w:rtl/>
          </w:rPr>
          <w:fldChar w:fldCharType="end"/>
        </w:r>
      </w:hyperlink>
    </w:p>
    <w:p w:rsidR="0075655B" w:rsidRPr="0075655B" w:rsidRDefault="0075655B" w:rsidP="0075655B">
      <w:pPr>
        <w:bidi/>
        <w:jc w:val="both"/>
        <w:rPr>
          <w:rFonts w:ascii="IRBadr" w:hAnsi="IRBadr" w:cs="IRBadr"/>
          <w:sz w:val="28"/>
          <w:szCs w:val="28"/>
          <w:rtl/>
          <w:lang w:bidi="fa-IR"/>
        </w:rPr>
      </w:pPr>
      <w:r>
        <w:rPr>
          <w:rFonts w:ascii="IRBadr" w:hAnsi="IRBadr" w:cs="IRBadr"/>
          <w:sz w:val="28"/>
          <w:szCs w:val="28"/>
          <w:rtl/>
          <w:lang w:bidi="fa-IR"/>
        </w:rPr>
        <w:fldChar w:fldCharType="end"/>
      </w:r>
    </w:p>
    <w:p w:rsidR="0075655B" w:rsidRDefault="0075655B">
      <w:pPr>
        <w:spacing w:after="0" w:line="240" w:lineRule="auto"/>
        <w:rPr>
          <w:rFonts w:ascii="Cambria" w:eastAsia="2  Lotus" w:hAnsi="Cambria" w:cs="2  Badr"/>
          <w:bCs/>
          <w:sz w:val="28"/>
          <w:szCs w:val="44"/>
          <w:rtl/>
          <w:lang w:bidi="fa-IR"/>
        </w:rPr>
      </w:pPr>
      <w:bookmarkStart w:id="1" w:name="_Toc425163858"/>
      <w:r>
        <w:rPr>
          <w:rtl/>
        </w:rPr>
        <w:br w:type="page"/>
      </w:r>
    </w:p>
    <w:p w:rsidR="00616B8B" w:rsidRPr="0075655B" w:rsidRDefault="00616B8B" w:rsidP="0075655B">
      <w:pPr>
        <w:pStyle w:val="1"/>
        <w:rPr>
          <w:rtl/>
        </w:rPr>
      </w:pPr>
      <w:r w:rsidRPr="0075655B">
        <w:rPr>
          <w:rtl/>
        </w:rPr>
        <w:lastRenderedPageBreak/>
        <w:t>مرور بحث گذشته</w:t>
      </w:r>
      <w:bookmarkEnd w:id="1"/>
    </w:p>
    <w:p w:rsidR="00A050AA" w:rsidRPr="0075655B" w:rsidRDefault="00D31C2E" w:rsidP="0075655B">
      <w:pPr>
        <w:bidi/>
        <w:jc w:val="both"/>
        <w:rPr>
          <w:rFonts w:ascii="IRBadr" w:hAnsi="IRBadr" w:cs="IRBadr"/>
          <w:sz w:val="28"/>
          <w:szCs w:val="28"/>
          <w:rtl/>
          <w:lang w:bidi="fa-IR"/>
        </w:rPr>
      </w:pPr>
      <w:r>
        <w:rPr>
          <w:rFonts w:ascii="IRBadr" w:hAnsi="IRBadr" w:cs="IRBadr"/>
          <w:sz w:val="28"/>
          <w:szCs w:val="28"/>
          <w:rtl/>
          <w:lang w:bidi="fa-IR"/>
        </w:rPr>
        <w:t>شرایط</w:t>
      </w:r>
      <w:r w:rsidR="003F6CE8" w:rsidRPr="0075655B">
        <w:rPr>
          <w:rFonts w:ascii="IRBadr" w:hAnsi="IRBadr" w:cs="IRBadr"/>
          <w:sz w:val="28"/>
          <w:szCs w:val="28"/>
          <w:rtl/>
          <w:lang w:bidi="fa-IR"/>
        </w:rPr>
        <w:t xml:space="preserve"> حدود سرقت، بیان شد،</w:t>
      </w:r>
      <w:r w:rsidR="00907E9D" w:rsidRPr="0075655B">
        <w:rPr>
          <w:rFonts w:ascii="IRBadr" w:hAnsi="IRBadr" w:cs="IRBadr"/>
          <w:sz w:val="28"/>
          <w:szCs w:val="28"/>
          <w:rtl/>
          <w:lang w:bidi="fa-IR"/>
        </w:rPr>
        <w:t xml:space="preserve"> </w:t>
      </w:r>
      <w:r w:rsidR="003F6CE8" w:rsidRPr="0075655B">
        <w:rPr>
          <w:rFonts w:ascii="IRBadr" w:hAnsi="IRBadr" w:cs="IRBadr"/>
          <w:sz w:val="28"/>
          <w:szCs w:val="28"/>
          <w:rtl/>
          <w:lang w:bidi="fa-IR"/>
        </w:rPr>
        <w:t xml:space="preserve">انواع حدود عرفی و </w:t>
      </w:r>
      <w:r w:rsidR="00A23F07" w:rsidRPr="0075655B">
        <w:rPr>
          <w:rFonts w:ascii="IRBadr" w:hAnsi="IRBadr" w:cs="IRBadr"/>
          <w:sz w:val="28"/>
          <w:szCs w:val="28"/>
          <w:rtl/>
          <w:lang w:bidi="fa-IR"/>
        </w:rPr>
        <w:t>مثال‌های</w:t>
      </w:r>
      <w:r w:rsidR="003F6CE8" w:rsidRPr="0075655B">
        <w:rPr>
          <w:rFonts w:ascii="IRBadr" w:hAnsi="IRBadr" w:cs="IRBadr"/>
          <w:sz w:val="28"/>
          <w:szCs w:val="28"/>
          <w:rtl/>
          <w:lang w:bidi="fa-IR"/>
        </w:rPr>
        <w:t xml:space="preserve"> آن گذشت،</w:t>
      </w:r>
      <w:r w:rsidR="00907E9D" w:rsidRPr="0075655B">
        <w:rPr>
          <w:rFonts w:ascii="IRBadr" w:hAnsi="IRBadr" w:cs="IRBadr"/>
          <w:sz w:val="28"/>
          <w:szCs w:val="28"/>
          <w:rtl/>
          <w:lang w:bidi="fa-IR"/>
        </w:rPr>
        <w:t xml:space="preserve"> </w:t>
      </w:r>
      <w:r w:rsidR="003F6CE8" w:rsidRPr="0075655B">
        <w:rPr>
          <w:rFonts w:ascii="IRBadr" w:hAnsi="IRBadr" w:cs="IRBadr"/>
          <w:sz w:val="28"/>
          <w:szCs w:val="28"/>
          <w:rtl/>
          <w:lang w:bidi="fa-IR"/>
        </w:rPr>
        <w:t>بیان شد؛</w:t>
      </w:r>
      <w:r w:rsidR="00907E9D" w:rsidRPr="0075655B">
        <w:rPr>
          <w:rFonts w:ascii="IRBadr" w:hAnsi="IRBadr" w:cs="IRBadr"/>
          <w:sz w:val="28"/>
          <w:szCs w:val="28"/>
          <w:rtl/>
          <w:lang w:bidi="fa-IR"/>
        </w:rPr>
        <w:t xml:space="preserve"> در روایات آمده </w:t>
      </w:r>
      <w:r w:rsidR="003F6CE8" w:rsidRPr="0075655B">
        <w:rPr>
          <w:rFonts w:ascii="IRBadr" w:hAnsi="IRBadr" w:cs="IRBadr"/>
          <w:sz w:val="28"/>
          <w:szCs w:val="28"/>
          <w:rtl/>
          <w:lang w:bidi="fa-IR"/>
        </w:rPr>
        <w:t>است؛</w:t>
      </w:r>
      <w:r w:rsidR="00A23F07" w:rsidRPr="0075655B">
        <w:rPr>
          <w:rFonts w:ascii="IRBadr" w:hAnsi="IRBadr" w:cs="IRBadr"/>
          <w:sz w:val="28"/>
          <w:szCs w:val="28"/>
          <w:rtl/>
          <w:lang w:bidi="fa-IR"/>
        </w:rPr>
        <w:t xml:space="preserve"> که</w:t>
      </w:r>
      <w:r w:rsidR="00907E9D" w:rsidRPr="0075655B">
        <w:rPr>
          <w:rFonts w:ascii="IRBadr" w:hAnsi="IRBadr" w:cs="IRBadr"/>
          <w:sz w:val="28"/>
          <w:szCs w:val="28"/>
          <w:rtl/>
          <w:lang w:bidi="fa-IR"/>
        </w:rPr>
        <w:t xml:space="preserve"> شرط ثبوت قطع</w:t>
      </w:r>
      <w:r w:rsidR="003F6CE8" w:rsidRPr="0075655B">
        <w:rPr>
          <w:rFonts w:ascii="IRBadr" w:hAnsi="IRBadr" w:cs="IRBadr"/>
          <w:sz w:val="28"/>
          <w:szCs w:val="28"/>
          <w:rtl/>
          <w:lang w:bidi="fa-IR"/>
        </w:rPr>
        <w:t>،</w:t>
      </w:r>
      <w:r w:rsidR="00907E9D" w:rsidRPr="0075655B">
        <w:rPr>
          <w:rFonts w:ascii="IRBadr" w:hAnsi="IRBadr" w:cs="IRBadr"/>
          <w:sz w:val="28"/>
          <w:szCs w:val="28"/>
          <w:rtl/>
          <w:lang w:bidi="fa-IR"/>
        </w:rPr>
        <w:t xml:space="preserve"> این است که در حرز باشد و حرز هم</w:t>
      </w:r>
      <w:r w:rsidR="003F6CE8" w:rsidRPr="0075655B">
        <w:rPr>
          <w:rFonts w:ascii="IRBadr" w:hAnsi="IRBadr" w:cs="IRBadr"/>
          <w:sz w:val="28"/>
          <w:szCs w:val="28"/>
          <w:rtl/>
          <w:lang w:bidi="fa-IR"/>
        </w:rPr>
        <w:t>،</w:t>
      </w:r>
      <w:r w:rsidR="00907E9D" w:rsidRPr="0075655B">
        <w:rPr>
          <w:rFonts w:ascii="IRBadr" w:hAnsi="IRBadr" w:cs="IRBadr"/>
          <w:sz w:val="28"/>
          <w:szCs w:val="28"/>
          <w:rtl/>
          <w:lang w:bidi="fa-IR"/>
        </w:rPr>
        <w:t xml:space="preserve"> مفهوم عرفی دارد. و احیاناً</w:t>
      </w:r>
      <w:r w:rsidR="003F6CE8" w:rsidRPr="0075655B">
        <w:rPr>
          <w:rFonts w:ascii="IRBadr" w:hAnsi="IRBadr" w:cs="IRBadr"/>
          <w:sz w:val="28"/>
          <w:szCs w:val="28"/>
          <w:rtl/>
          <w:lang w:bidi="fa-IR"/>
        </w:rPr>
        <w:t>، ممکن است به نسبت اشیاء مختلف،</w:t>
      </w:r>
      <w:r w:rsidR="00907E9D" w:rsidRPr="0075655B">
        <w:rPr>
          <w:rFonts w:ascii="IRBadr" w:hAnsi="IRBadr" w:cs="IRBadr"/>
          <w:sz w:val="28"/>
          <w:szCs w:val="28"/>
          <w:rtl/>
          <w:lang w:bidi="fa-IR"/>
        </w:rPr>
        <w:t xml:space="preserve"> متفاوت باشد. </w:t>
      </w:r>
      <w:r w:rsidR="003F6CE8" w:rsidRPr="0075655B">
        <w:rPr>
          <w:rFonts w:ascii="IRBadr" w:hAnsi="IRBadr" w:cs="IRBadr"/>
          <w:sz w:val="28"/>
          <w:szCs w:val="28"/>
          <w:rtl/>
          <w:lang w:bidi="fa-IR"/>
        </w:rPr>
        <w:t>و گفته شد؛</w:t>
      </w:r>
      <w:r w:rsidR="00A23F07" w:rsidRPr="0075655B">
        <w:rPr>
          <w:rFonts w:ascii="IRBadr" w:hAnsi="IRBadr" w:cs="IRBadr"/>
          <w:sz w:val="28"/>
          <w:szCs w:val="28"/>
          <w:rtl/>
          <w:lang w:bidi="fa-IR"/>
        </w:rPr>
        <w:t xml:space="preserve"> حرز</w:t>
      </w:r>
      <w:r w:rsidR="003F6CE8" w:rsidRPr="0075655B">
        <w:rPr>
          <w:rFonts w:ascii="IRBadr" w:hAnsi="IRBadr" w:cs="IRBadr"/>
          <w:sz w:val="28"/>
          <w:szCs w:val="28"/>
          <w:rtl/>
          <w:lang w:bidi="fa-IR"/>
        </w:rPr>
        <w:t>،</w:t>
      </w:r>
      <w:r w:rsidR="00A23F07" w:rsidRPr="0075655B">
        <w:rPr>
          <w:rFonts w:ascii="IRBadr" w:hAnsi="IRBadr" w:cs="IRBadr"/>
          <w:sz w:val="28"/>
          <w:szCs w:val="28"/>
          <w:rtl/>
          <w:lang w:bidi="fa-IR"/>
        </w:rPr>
        <w:t xml:space="preserve"> نسبی</w:t>
      </w:r>
      <w:r w:rsidR="003F6CE8" w:rsidRPr="0075655B">
        <w:rPr>
          <w:rFonts w:ascii="IRBadr" w:hAnsi="IRBadr" w:cs="IRBadr"/>
          <w:sz w:val="28"/>
          <w:szCs w:val="28"/>
          <w:rtl/>
          <w:lang w:bidi="fa-IR"/>
        </w:rPr>
        <w:t xml:space="preserve"> است.</w:t>
      </w:r>
      <w:r w:rsidR="00443B5F" w:rsidRPr="0075655B">
        <w:rPr>
          <w:rFonts w:ascii="IRBadr" w:hAnsi="IRBadr" w:cs="IRBadr"/>
          <w:sz w:val="28"/>
          <w:szCs w:val="28"/>
          <w:rtl/>
          <w:lang w:bidi="fa-IR"/>
        </w:rPr>
        <w:t xml:space="preserve"> </w:t>
      </w:r>
      <w:r w:rsidR="00907E9D" w:rsidRPr="0075655B">
        <w:rPr>
          <w:rFonts w:ascii="IRBadr" w:hAnsi="IRBadr" w:cs="IRBadr"/>
          <w:sz w:val="28"/>
          <w:szCs w:val="28"/>
          <w:rtl/>
          <w:lang w:bidi="fa-IR"/>
        </w:rPr>
        <w:t>فرع اول</w:t>
      </w:r>
      <w:r w:rsidR="000B7103" w:rsidRPr="0075655B">
        <w:rPr>
          <w:rFonts w:ascii="IRBadr" w:hAnsi="IRBadr" w:cs="IRBadr"/>
          <w:sz w:val="28"/>
          <w:szCs w:val="28"/>
          <w:rtl/>
          <w:lang w:bidi="fa-IR"/>
        </w:rPr>
        <w:t>،</w:t>
      </w:r>
      <w:r w:rsidR="00A23F07" w:rsidRPr="0075655B">
        <w:rPr>
          <w:rFonts w:ascii="IRBadr" w:hAnsi="IRBadr" w:cs="IRBadr"/>
          <w:sz w:val="28"/>
          <w:szCs w:val="28"/>
          <w:rtl/>
          <w:lang w:bidi="fa-IR"/>
        </w:rPr>
        <w:t xml:space="preserve"> این</w:t>
      </w:r>
      <w:r w:rsidR="00907E9D" w:rsidRPr="0075655B">
        <w:rPr>
          <w:rFonts w:ascii="IRBadr" w:hAnsi="IRBadr" w:cs="IRBadr"/>
          <w:sz w:val="28"/>
          <w:szCs w:val="28"/>
          <w:rtl/>
          <w:lang w:bidi="fa-IR"/>
        </w:rPr>
        <w:t xml:space="preserve"> است که</w:t>
      </w:r>
      <w:r w:rsidR="000B7103" w:rsidRPr="0075655B">
        <w:rPr>
          <w:rFonts w:ascii="IRBadr" w:hAnsi="IRBadr" w:cs="IRBadr"/>
          <w:sz w:val="28"/>
          <w:szCs w:val="28"/>
          <w:rtl/>
          <w:lang w:bidi="fa-IR"/>
        </w:rPr>
        <w:t>؛</w:t>
      </w:r>
      <w:r w:rsidR="00A23F07" w:rsidRPr="0075655B">
        <w:rPr>
          <w:rFonts w:ascii="IRBadr" w:hAnsi="IRBadr" w:cs="IRBadr"/>
          <w:sz w:val="28"/>
          <w:szCs w:val="28"/>
          <w:rtl/>
          <w:lang w:bidi="fa-IR"/>
        </w:rPr>
        <w:t xml:space="preserve"> هر</w:t>
      </w:r>
      <w:r w:rsidR="00907E9D" w:rsidRPr="0075655B">
        <w:rPr>
          <w:rFonts w:ascii="IRBadr" w:hAnsi="IRBadr" w:cs="IRBadr"/>
          <w:sz w:val="28"/>
          <w:szCs w:val="28"/>
          <w:rtl/>
          <w:lang w:bidi="fa-IR"/>
        </w:rPr>
        <w:t xml:space="preserve"> جایی که مأذون الدخول للعموم است، حرز نیست. </w:t>
      </w:r>
      <w:r w:rsidR="000B7103" w:rsidRPr="0075655B">
        <w:rPr>
          <w:rFonts w:ascii="IRBadr" w:hAnsi="IRBadr" w:cs="IRBadr"/>
          <w:sz w:val="28"/>
          <w:szCs w:val="28"/>
          <w:rtl/>
          <w:lang w:bidi="fa-IR"/>
        </w:rPr>
        <w:t>این نیز،</w:t>
      </w:r>
      <w:r w:rsidR="00A23F07" w:rsidRPr="0075655B">
        <w:rPr>
          <w:rFonts w:ascii="IRBadr" w:hAnsi="IRBadr" w:cs="IRBadr"/>
          <w:sz w:val="28"/>
          <w:szCs w:val="28"/>
          <w:rtl/>
          <w:lang w:bidi="fa-IR"/>
        </w:rPr>
        <w:t xml:space="preserve"> بر</w:t>
      </w:r>
      <w:r w:rsidR="000B7103" w:rsidRPr="0075655B">
        <w:rPr>
          <w:rFonts w:ascii="IRBadr" w:hAnsi="IRBadr" w:cs="IRBadr"/>
          <w:sz w:val="28"/>
          <w:szCs w:val="28"/>
          <w:rtl/>
          <w:lang w:bidi="fa-IR"/>
        </w:rPr>
        <w:t xml:space="preserve"> </w:t>
      </w:r>
      <w:r w:rsidR="00A23F07" w:rsidRPr="0075655B">
        <w:rPr>
          <w:rFonts w:ascii="IRBadr" w:hAnsi="IRBadr" w:cs="IRBadr"/>
          <w:sz w:val="28"/>
          <w:szCs w:val="28"/>
          <w:rtl/>
          <w:lang w:bidi="fa-IR"/>
        </w:rPr>
        <w:t>می‌گردد</w:t>
      </w:r>
      <w:r w:rsidR="000B7103" w:rsidRPr="0075655B">
        <w:rPr>
          <w:rFonts w:ascii="IRBadr" w:hAnsi="IRBadr" w:cs="IRBadr"/>
          <w:sz w:val="28"/>
          <w:szCs w:val="28"/>
          <w:rtl/>
          <w:lang w:bidi="fa-IR"/>
        </w:rPr>
        <w:t xml:space="preserve"> به همان ملاک عرفی،</w:t>
      </w:r>
      <w:r w:rsidR="00A23F07" w:rsidRPr="0075655B">
        <w:rPr>
          <w:rFonts w:ascii="IRBadr" w:hAnsi="IRBadr" w:cs="IRBadr"/>
          <w:sz w:val="28"/>
          <w:szCs w:val="28"/>
          <w:rtl/>
          <w:lang w:bidi="fa-IR"/>
        </w:rPr>
        <w:t xml:space="preserve"> در</w:t>
      </w:r>
      <w:r w:rsidR="000B7103" w:rsidRPr="0075655B">
        <w:rPr>
          <w:rFonts w:ascii="IRBadr" w:hAnsi="IRBadr" w:cs="IRBadr"/>
          <w:sz w:val="28"/>
          <w:szCs w:val="28"/>
          <w:rtl/>
          <w:lang w:bidi="fa-IR"/>
        </w:rPr>
        <w:t xml:space="preserve"> معنای حرز</w:t>
      </w:r>
      <w:r w:rsidR="00672D4F" w:rsidRPr="0075655B">
        <w:rPr>
          <w:rFonts w:ascii="IRBadr" w:hAnsi="IRBadr" w:cs="IRBadr"/>
          <w:sz w:val="28"/>
          <w:szCs w:val="28"/>
          <w:rtl/>
          <w:lang w:bidi="fa-IR"/>
        </w:rPr>
        <w:t>. و در این میان، گاهی مأذون الدخول بودن، برای عامه است و گاهی،</w:t>
      </w:r>
      <w:r w:rsidR="00A23F07" w:rsidRPr="0075655B">
        <w:rPr>
          <w:rFonts w:ascii="IRBadr" w:hAnsi="IRBadr" w:cs="IRBadr"/>
          <w:sz w:val="28"/>
          <w:szCs w:val="28"/>
          <w:rtl/>
          <w:lang w:bidi="fa-IR"/>
        </w:rPr>
        <w:t xml:space="preserve"> برای</w:t>
      </w:r>
      <w:r w:rsidR="00672D4F" w:rsidRPr="0075655B">
        <w:rPr>
          <w:rFonts w:ascii="IRBadr" w:hAnsi="IRBadr" w:cs="IRBadr"/>
          <w:sz w:val="28"/>
          <w:szCs w:val="28"/>
          <w:rtl/>
          <w:lang w:bidi="fa-IR"/>
        </w:rPr>
        <w:t xml:space="preserve"> قشری خاص.</w:t>
      </w:r>
    </w:p>
    <w:p w:rsidR="00B4000B" w:rsidRPr="0075655B" w:rsidRDefault="00B4000B" w:rsidP="0075655B">
      <w:pPr>
        <w:pStyle w:val="1"/>
        <w:rPr>
          <w:rtl/>
        </w:rPr>
      </w:pPr>
      <w:bookmarkStart w:id="2" w:name="_Toc425163859"/>
      <w:r w:rsidRPr="0075655B">
        <w:rPr>
          <w:rtl/>
        </w:rPr>
        <w:t>حرز در اماکن عمومی</w:t>
      </w:r>
      <w:bookmarkEnd w:id="2"/>
    </w:p>
    <w:p w:rsidR="00B4000B" w:rsidRPr="0075655B" w:rsidRDefault="00B4000B" w:rsidP="0075655B">
      <w:pPr>
        <w:bidi/>
        <w:jc w:val="both"/>
        <w:rPr>
          <w:rFonts w:ascii="IRBadr" w:hAnsi="IRBadr" w:cs="IRBadr"/>
          <w:sz w:val="28"/>
          <w:szCs w:val="28"/>
          <w:rtl/>
          <w:lang w:bidi="fa-IR"/>
        </w:rPr>
      </w:pPr>
      <w:r w:rsidRPr="0075655B">
        <w:rPr>
          <w:rFonts w:ascii="IRBadr" w:hAnsi="IRBadr" w:cs="IRBadr"/>
          <w:sz w:val="28"/>
          <w:szCs w:val="28"/>
          <w:rtl/>
          <w:lang w:bidi="fa-IR"/>
        </w:rPr>
        <w:t>در ادامه شرایط مسروق، مسئله نهم بحث کرده بودیم. بعد از اینکه شرایط حدود حد سرقت را ذکر کردند، به ترتیبی که در تحریر بود، بحث این شد که آنی که در حرز نیست، سارق آن قطع ید برای آن ثابت نیست. مثالی که زدند، سرقت از آن روات‌ها و حمامات و خانه‌هایی است که خانه‌ها یا مراکز آن‌ها</w:t>
      </w:r>
      <w:r w:rsidR="00E34BFB" w:rsidRPr="0075655B">
        <w:rPr>
          <w:rFonts w:ascii="IRBadr" w:hAnsi="IRBadr" w:cs="IRBadr"/>
          <w:sz w:val="28"/>
          <w:szCs w:val="28"/>
          <w:rtl/>
          <w:lang w:bidi="fa-IR"/>
        </w:rPr>
        <w:t xml:space="preserve"> </w:t>
      </w:r>
      <w:r w:rsidRPr="0075655B">
        <w:rPr>
          <w:rFonts w:ascii="IRBadr" w:hAnsi="IRBadr" w:cs="IRBadr"/>
          <w:sz w:val="28"/>
          <w:szCs w:val="28"/>
          <w:rtl/>
          <w:lang w:bidi="fa-IR"/>
        </w:rPr>
        <w:t>را می‌گیرد،</w:t>
      </w:r>
      <w:r w:rsidR="00E34BFB" w:rsidRPr="0075655B">
        <w:rPr>
          <w:rFonts w:ascii="IRBadr" w:hAnsi="IRBadr" w:cs="IRBadr"/>
          <w:sz w:val="28"/>
          <w:szCs w:val="28"/>
          <w:rtl/>
          <w:lang w:bidi="fa-IR"/>
        </w:rPr>
        <w:t xml:space="preserve"> بر</w:t>
      </w:r>
      <w:r w:rsidRPr="0075655B">
        <w:rPr>
          <w:rFonts w:ascii="IRBadr" w:hAnsi="IRBadr" w:cs="IRBadr"/>
          <w:sz w:val="28"/>
          <w:szCs w:val="28"/>
          <w:rtl/>
          <w:lang w:bidi="fa-IR"/>
        </w:rPr>
        <w:t xml:space="preserve"> روی همه مردم یا گروهی از مردم باز است. گروهی مردم مثل مدارس، دانشگاه که احیاناً جلوی غیری را </w:t>
      </w:r>
      <w:r w:rsidR="00E34BFB" w:rsidRPr="0075655B">
        <w:rPr>
          <w:rFonts w:ascii="IRBadr" w:hAnsi="IRBadr" w:cs="IRBadr"/>
          <w:sz w:val="28"/>
          <w:szCs w:val="28"/>
          <w:rtl/>
          <w:lang w:bidi="fa-IR"/>
        </w:rPr>
        <w:t>می‌خواست</w:t>
      </w:r>
      <w:r w:rsidRPr="0075655B">
        <w:rPr>
          <w:rFonts w:ascii="IRBadr" w:hAnsi="IRBadr" w:cs="IRBadr"/>
          <w:sz w:val="28"/>
          <w:szCs w:val="28"/>
          <w:rtl/>
          <w:lang w:bidi="fa-IR"/>
        </w:rPr>
        <w:t xml:space="preserve"> برود می‌گیرند، ولی برای گروه </w:t>
      </w:r>
      <w:r w:rsidR="00D62C4D">
        <w:rPr>
          <w:rFonts w:ascii="IRBadr" w:hAnsi="IRBadr" w:cs="IRBadr"/>
          <w:sz w:val="28"/>
          <w:szCs w:val="28"/>
          <w:rtl/>
          <w:lang w:bidi="fa-IR"/>
        </w:rPr>
        <w:t>خاصه‌ای</w:t>
      </w:r>
      <w:r w:rsidRPr="0075655B">
        <w:rPr>
          <w:rFonts w:ascii="IRBadr" w:hAnsi="IRBadr" w:cs="IRBadr"/>
          <w:sz w:val="28"/>
          <w:szCs w:val="28"/>
          <w:rtl/>
          <w:lang w:bidi="fa-IR"/>
        </w:rPr>
        <w:t xml:space="preserve"> باز است و آزاد است. و مسجد و مدرسه و عتبات مؤسسات عمومی و مراکز عمومی همه همین حکم را دارد.</w:t>
      </w:r>
    </w:p>
    <w:p w:rsidR="00B4000B" w:rsidRPr="0075655B" w:rsidRDefault="00B4000B" w:rsidP="0075655B">
      <w:pPr>
        <w:bidi/>
        <w:jc w:val="both"/>
        <w:rPr>
          <w:rFonts w:ascii="IRBadr" w:hAnsi="IRBadr" w:cs="IRBadr"/>
          <w:sz w:val="28"/>
          <w:szCs w:val="28"/>
          <w:rtl/>
          <w:lang w:bidi="fa-IR"/>
        </w:rPr>
      </w:pPr>
      <w:r w:rsidRPr="0075655B">
        <w:rPr>
          <w:rFonts w:ascii="IRBadr" w:hAnsi="IRBadr" w:cs="IRBadr"/>
          <w:sz w:val="28"/>
          <w:szCs w:val="28"/>
          <w:rtl/>
          <w:lang w:bidi="fa-IR"/>
        </w:rPr>
        <w:t xml:space="preserve">و بالجمله ادارات وقتی که باز است </w:t>
      </w:r>
      <w:r w:rsidR="00D62C4D">
        <w:rPr>
          <w:rFonts w:ascii="IRBadr" w:hAnsi="IRBadr" w:cs="IRBadr"/>
          <w:sz w:val="28"/>
          <w:szCs w:val="28"/>
          <w:rtl/>
          <w:lang w:bidi="fa-IR"/>
        </w:rPr>
        <w:t>و هر</w:t>
      </w:r>
      <w:r w:rsidRPr="0075655B">
        <w:rPr>
          <w:rFonts w:ascii="IRBadr" w:hAnsi="IRBadr" w:cs="IRBadr"/>
          <w:sz w:val="28"/>
          <w:szCs w:val="28"/>
          <w:rtl/>
          <w:lang w:bidi="fa-IR"/>
        </w:rPr>
        <w:t xml:space="preserve"> جایی که برای همه یا گروهی اذن صادر شده است که وارد بشوند. این یک مطلب در این مسئله که بر اساس اینکه گفته شد، شرط ثبوت قطع ید این است که مال در حرز باشد، در جای مأمون و محفوظ باشد، اصلش این است که در مراکز و مجامع عمومی حرز نیست و قطع ید هم ثابت نیست. این یک مطلب است. فرع دوم در این مسئله در جایی است که مالی در حرز به آن معنا نیست. در خانه </w:t>
      </w:r>
      <w:r w:rsidR="00D62C4D">
        <w:rPr>
          <w:rFonts w:ascii="IRBadr" w:hAnsi="IRBadr" w:cs="IRBadr"/>
          <w:sz w:val="28"/>
          <w:szCs w:val="28"/>
          <w:rtl/>
          <w:lang w:bidi="fa-IR"/>
        </w:rPr>
        <w:t>بسته‌ای</w:t>
      </w:r>
      <w:r w:rsidRPr="0075655B">
        <w:rPr>
          <w:rFonts w:ascii="IRBadr" w:hAnsi="IRBadr" w:cs="IRBadr"/>
          <w:sz w:val="28"/>
          <w:szCs w:val="28"/>
          <w:rtl/>
          <w:lang w:bidi="fa-IR"/>
        </w:rPr>
        <w:t xml:space="preserve"> باشد، یا صندوق مقفولی باشد. نه در صحرایی، نه در یک جای عمومی، خیابانی مالی را گذاشته و دارد حفاظتش می‌کند. یعنی بالای سرش ایستاده از دور آن را مواظبت می‌کند.</w:t>
      </w:r>
    </w:p>
    <w:p w:rsidR="00B4000B" w:rsidRPr="0075655B" w:rsidRDefault="00B4000B" w:rsidP="0075655B">
      <w:pPr>
        <w:pStyle w:val="2"/>
        <w:rPr>
          <w:rtl/>
        </w:rPr>
      </w:pPr>
      <w:bookmarkStart w:id="3" w:name="_Toc425163860"/>
      <w:r w:rsidRPr="0075655B">
        <w:rPr>
          <w:rtl/>
        </w:rPr>
        <w:t>اتخاذ مبنا</w:t>
      </w:r>
      <w:bookmarkEnd w:id="3"/>
    </w:p>
    <w:p w:rsidR="00B4000B" w:rsidRPr="0075655B" w:rsidRDefault="00B4000B" w:rsidP="0075655B">
      <w:pPr>
        <w:bidi/>
        <w:jc w:val="both"/>
        <w:rPr>
          <w:rFonts w:ascii="IRBadr" w:hAnsi="IRBadr" w:cs="IRBadr"/>
          <w:sz w:val="28"/>
          <w:szCs w:val="28"/>
          <w:rtl/>
          <w:lang w:bidi="fa-IR"/>
        </w:rPr>
      </w:pPr>
      <w:r w:rsidRPr="0075655B">
        <w:rPr>
          <w:rFonts w:ascii="IRBadr" w:hAnsi="IRBadr" w:cs="IRBadr"/>
          <w:sz w:val="28"/>
          <w:szCs w:val="28"/>
          <w:rtl/>
          <w:lang w:bidi="fa-IR"/>
        </w:rPr>
        <w:t xml:space="preserve"> این فرع دوم هم محل بحث است که قطع </w:t>
      </w:r>
      <w:r w:rsidR="00E34BFB" w:rsidRPr="0075655B">
        <w:rPr>
          <w:rFonts w:ascii="IRBadr" w:hAnsi="IRBadr" w:cs="IRBadr"/>
          <w:sz w:val="28"/>
          <w:szCs w:val="28"/>
          <w:rtl/>
          <w:lang w:bidi="fa-IR"/>
        </w:rPr>
        <w:t>می‌شود</w:t>
      </w:r>
      <w:r w:rsidRPr="0075655B">
        <w:rPr>
          <w:rFonts w:ascii="IRBadr" w:hAnsi="IRBadr" w:cs="IRBadr"/>
          <w:sz w:val="28"/>
          <w:szCs w:val="28"/>
          <w:rtl/>
          <w:lang w:bidi="fa-IR"/>
        </w:rPr>
        <w:t xml:space="preserve"> یا خیر؟ می‌فرمایند اقوی این است که خیر،</w:t>
      </w:r>
      <w:r w:rsidR="00E34BFB" w:rsidRPr="0075655B">
        <w:rPr>
          <w:rFonts w:ascii="IRBadr" w:hAnsi="IRBadr" w:cs="IRBadr"/>
          <w:sz w:val="28"/>
          <w:szCs w:val="28"/>
          <w:rtl/>
          <w:lang w:bidi="fa-IR"/>
        </w:rPr>
        <w:t xml:space="preserve"> این</w:t>
      </w:r>
      <w:r w:rsidRPr="0075655B">
        <w:rPr>
          <w:rFonts w:ascii="IRBadr" w:hAnsi="IRBadr" w:cs="IRBadr"/>
          <w:sz w:val="28"/>
          <w:szCs w:val="28"/>
          <w:rtl/>
          <w:lang w:bidi="fa-IR"/>
        </w:rPr>
        <w:t xml:space="preserve"> موجب قطع نمی‌شود. اگر مالی را در بیابان یا هر جایی که باشد این حرز عرفی نیست، ولی با چشم دارد آن را مراقبت می‌کند و حفاظت می‌کند. </w:t>
      </w:r>
      <w:r w:rsidR="00D62C4D">
        <w:rPr>
          <w:rFonts w:ascii="IRBadr" w:hAnsi="IRBadr" w:cs="IRBadr"/>
          <w:sz w:val="28"/>
          <w:szCs w:val="28"/>
          <w:rtl/>
          <w:lang w:bidi="fa-IR"/>
        </w:rPr>
        <w:t>درحالی‌که</w:t>
      </w:r>
      <w:r w:rsidRPr="0075655B">
        <w:rPr>
          <w:rFonts w:ascii="IRBadr" w:hAnsi="IRBadr" w:cs="IRBadr"/>
          <w:sz w:val="28"/>
          <w:szCs w:val="28"/>
          <w:rtl/>
          <w:lang w:bidi="fa-IR"/>
        </w:rPr>
        <w:t xml:space="preserve"> اینجا گذاشته بود و داشت حفاظتش می‌کرد، ناگهان در یک لحظه کسی آمد آن را برد، حالا او غافل شد یا غافل نشد. </w:t>
      </w:r>
      <w:r w:rsidR="00D62C4D">
        <w:rPr>
          <w:rFonts w:ascii="IRBadr" w:hAnsi="IRBadr" w:cs="IRBadr"/>
          <w:sz w:val="28"/>
          <w:szCs w:val="28"/>
          <w:rtl/>
          <w:lang w:bidi="fa-IR"/>
        </w:rPr>
        <w:t>علی‌رغم</w:t>
      </w:r>
      <w:r w:rsidRPr="0075655B">
        <w:rPr>
          <w:rFonts w:ascii="IRBadr" w:hAnsi="IRBadr" w:cs="IRBadr"/>
          <w:sz w:val="28"/>
          <w:szCs w:val="28"/>
          <w:rtl/>
          <w:lang w:bidi="fa-IR"/>
        </w:rPr>
        <w:t xml:space="preserve"> اینکه او داشت مراقبتش می‌کرد و </w:t>
      </w:r>
      <w:r w:rsidR="00D62C4D">
        <w:rPr>
          <w:rFonts w:ascii="IRBadr" w:hAnsi="IRBadr" w:cs="IRBadr"/>
          <w:sz w:val="28"/>
          <w:szCs w:val="28"/>
          <w:rtl/>
          <w:lang w:bidi="fa-IR"/>
        </w:rPr>
        <w:t>دیده‌بانی</w:t>
      </w:r>
      <w:r w:rsidRPr="0075655B">
        <w:rPr>
          <w:rFonts w:ascii="IRBadr" w:hAnsi="IRBadr" w:cs="IRBadr"/>
          <w:sz w:val="28"/>
          <w:szCs w:val="28"/>
          <w:rtl/>
          <w:lang w:bidi="fa-IR"/>
        </w:rPr>
        <w:t xml:space="preserve"> می‌کرد، آن را برد. این هم فرع دوم در این مسئله است.</w:t>
      </w:r>
    </w:p>
    <w:p w:rsidR="00B4000B" w:rsidRPr="0075655B" w:rsidRDefault="00B4000B" w:rsidP="0075655B">
      <w:pPr>
        <w:bidi/>
        <w:jc w:val="both"/>
        <w:rPr>
          <w:rFonts w:ascii="IRBadr" w:hAnsi="IRBadr" w:cs="IRBadr"/>
          <w:sz w:val="28"/>
          <w:szCs w:val="28"/>
          <w:rtl/>
          <w:lang w:bidi="fa-IR"/>
        </w:rPr>
      </w:pPr>
      <w:r w:rsidRPr="0075655B">
        <w:rPr>
          <w:rFonts w:ascii="IRBadr" w:hAnsi="IRBadr" w:cs="IRBadr"/>
          <w:sz w:val="28"/>
          <w:szCs w:val="28"/>
          <w:rtl/>
          <w:lang w:bidi="fa-IR"/>
        </w:rPr>
        <w:lastRenderedPageBreak/>
        <w:t>فرع سوم این است که؛ اگر کسی پرده کعبه را برد، آیا اینجا قطع ید دارد؟ گفتند بله. این سه فرعی است که در مسئله نهم مطرح شده است. که یک به یک این سه فرع را بحث می‌کنیم. اما فرع اول به نظر می‌آید که جای بحث جدیدی به جز آنچه سابق گفتیم، ندارد.</w:t>
      </w:r>
    </w:p>
    <w:p w:rsidR="00B4000B" w:rsidRPr="0075655B" w:rsidRDefault="00B4000B" w:rsidP="0075655B">
      <w:pPr>
        <w:pStyle w:val="2"/>
        <w:rPr>
          <w:rtl/>
        </w:rPr>
      </w:pPr>
      <w:bookmarkStart w:id="4" w:name="_Toc425163861"/>
      <w:r w:rsidRPr="0075655B">
        <w:rPr>
          <w:rtl/>
        </w:rPr>
        <w:t>فرع اول:</w:t>
      </w:r>
      <w:r w:rsidR="00E34BFB" w:rsidRPr="0075655B">
        <w:rPr>
          <w:rtl/>
        </w:rPr>
        <w:t xml:space="preserve"> نسبیت</w:t>
      </w:r>
      <w:r w:rsidRPr="0075655B">
        <w:rPr>
          <w:rtl/>
        </w:rPr>
        <w:t xml:space="preserve"> حرز</w:t>
      </w:r>
      <w:bookmarkEnd w:id="4"/>
    </w:p>
    <w:p w:rsidR="00B4000B" w:rsidRPr="0075655B" w:rsidRDefault="00B4000B" w:rsidP="0075655B">
      <w:pPr>
        <w:bidi/>
        <w:jc w:val="both"/>
        <w:rPr>
          <w:rFonts w:ascii="IRBadr" w:hAnsi="IRBadr" w:cs="IRBadr"/>
          <w:sz w:val="28"/>
          <w:szCs w:val="28"/>
          <w:rtl/>
          <w:lang w:bidi="fa-IR"/>
        </w:rPr>
      </w:pPr>
      <w:r w:rsidRPr="0075655B">
        <w:rPr>
          <w:rFonts w:ascii="IRBadr" w:hAnsi="IRBadr" w:cs="IRBadr"/>
          <w:sz w:val="28"/>
          <w:szCs w:val="28"/>
          <w:rtl/>
          <w:lang w:bidi="fa-IR"/>
        </w:rPr>
        <w:t xml:space="preserve"> فرع اول این بود که در روایات آمده بود که شرط ثبوت قطع این است که در حرز باشد و حرز هم مفهوم عرفی دارد و احیاناً ممکن است به نسبت اشیاء هم متفاوت باشد. اگر یادتان باشد گفتیم نسبی است. ممکن است این اسطبل برای چیزی حرز باشد، ولی برای چیز دیگری حرز نباشد. </w:t>
      </w:r>
      <w:r w:rsidR="00D62C4D">
        <w:rPr>
          <w:rFonts w:ascii="IRBadr" w:hAnsi="IRBadr" w:cs="IRBadr"/>
          <w:sz w:val="28"/>
          <w:szCs w:val="28"/>
          <w:rtl/>
          <w:lang w:bidi="fa-IR"/>
        </w:rPr>
        <w:t>درهرحال</w:t>
      </w:r>
      <w:r w:rsidRPr="0075655B">
        <w:rPr>
          <w:rFonts w:ascii="IRBadr" w:hAnsi="IRBadr" w:cs="IRBadr"/>
          <w:sz w:val="28"/>
          <w:szCs w:val="28"/>
          <w:rtl/>
          <w:lang w:bidi="fa-IR"/>
        </w:rPr>
        <w:t xml:space="preserve"> اصل اینکه باید مال در حرز باشد، این محل بحث نیست. در روایات آمده بود هم مصادیق حرز در روایات آمده بود، هم خود مفهوم حرز و واژه حرز در روایات آمده بود.</w:t>
      </w:r>
    </w:p>
    <w:p w:rsidR="00B4000B" w:rsidRPr="0075655B" w:rsidRDefault="00B4000B" w:rsidP="0075655B">
      <w:pPr>
        <w:bidi/>
        <w:jc w:val="both"/>
        <w:rPr>
          <w:rFonts w:ascii="IRBadr" w:hAnsi="IRBadr" w:cs="IRBadr"/>
          <w:sz w:val="28"/>
          <w:szCs w:val="28"/>
          <w:rtl/>
          <w:lang w:bidi="fa-IR"/>
        </w:rPr>
      </w:pPr>
      <w:r w:rsidRPr="0075655B">
        <w:rPr>
          <w:rFonts w:ascii="IRBadr" w:hAnsi="IRBadr" w:cs="IRBadr"/>
          <w:sz w:val="28"/>
          <w:szCs w:val="28"/>
          <w:rtl/>
          <w:lang w:bidi="fa-IR"/>
        </w:rPr>
        <w:t xml:space="preserve">حرز هم یک مفهوم عرفی است، نقطه مأمون محلی که امنیت دارد، این حرز است. جایی که دارای امنیت است و برای حفاظت مال ساخته شده است و پرداخته شده است. این شرط را داریم. تبعاً آنچه در مراکز عمومی است، مشمول این شرط نیست. آنچه در مراکز عمومی قرار دارد، انواع مراکز عمومی هم فرق نمی‌کند. در مدرسه است، مسجد است، دانشگاه است، </w:t>
      </w:r>
      <w:r w:rsidR="00D62C4D">
        <w:rPr>
          <w:rFonts w:ascii="IRBadr" w:hAnsi="IRBadr" w:cs="IRBadr"/>
          <w:sz w:val="28"/>
          <w:szCs w:val="28"/>
          <w:rtl/>
          <w:lang w:bidi="fa-IR"/>
        </w:rPr>
        <w:t>اداره‌ای</w:t>
      </w:r>
      <w:r w:rsidRPr="0075655B">
        <w:rPr>
          <w:rFonts w:ascii="IRBadr" w:hAnsi="IRBadr" w:cs="IRBadr"/>
          <w:sz w:val="28"/>
          <w:szCs w:val="28"/>
          <w:rtl/>
          <w:lang w:bidi="fa-IR"/>
        </w:rPr>
        <w:t xml:space="preserve"> است، در یک سالنی است، جایی که درش به روی مردم باز است. </w:t>
      </w:r>
      <w:r w:rsidR="00D62C4D">
        <w:rPr>
          <w:rFonts w:ascii="IRBadr" w:hAnsi="IRBadr" w:cs="IRBadr"/>
          <w:sz w:val="28"/>
          <w:szCs w:val="28"/>
          <w:rtl/>
          <w:lang w:bidi="fa-IR"/>
        </w:rPr>
        <w:t>حفاظت‌شده</w:t>
      </w:r>
      <w:r w:rsidRPr="0075655B">
        <w:rPr>
          <w:rFonts w:ascii="IRBadr" w:hAnsi="IRBadr" w:cs="IRBadr"/>
          <w:sz w:val="28"/>
          <w:szCs w:val="28"/>
          <w:rtl/>
          <w:lang w:bidi="fa-IR"/>
        </w:rPr>
        <w:t xml:space="preserve"> نیست. حرز منطقه </w:t>
      </w:r>
      <w:r w:rsidR="00D62C4D">
        <w:rPr>
          <w:rFonts w:ascii="IRBadr" w:hAnsi="IRBadr" w:cs="IRBadr"/>
          <w:sz w:val="28"/>
          <w:szCs w:val="28"/>
          <w:rtl/>
          <w:lang w:bidi="fa-IR"/>
        </w:rPr>
        <w:t>حفاظت‌شده</w:t>
      </w:r>
      <w:r w:rsidRPr="0075655B">
        <w:rPr>
          <w:rFonts w:ascii="IRBadr" w:hAnsi="IRBadr" w:cs="IRBadr"/>
          <w:sz w:val="28"/>
          <w:szCs w:val="28"/>
          <w:rtl/>
          <w:lang w:bidi="fa-IR"/>
        </w:rPr>
        <w:t xml:space="preserve"> بود. در جایی است که حفاظتی در مورد آن وجود ندارد. این‌ها صدق حرز مطلق نمی‌کند.</w:t>
      </w:r>
    </w:p>
    <w:p w:rsidR="00B4000B" w:rsidRPr="0075655B" w:rsidRDefault="00B4000B" w:rsidP="0075655B">
      <w:pPr>
        <w:bidi/>
        <w:jc w:val="both"/>
        <w:rPr>
          <w:rFonts w:ascii="IRBadr" w:hAnsi="IRBadr" w:cs="IRBadr"/>
          <w:sz w:val="28"/>
          <w:szCs w:val="28"/>
          <w:rtl/>
          <w:lang w:bidi="fa-IR"/>
        </w:rPr>
      </w:pPr>
      <w:r w:rsidRPr="0075655B">
        <w:rPr>
          <w:rFonts w:ascii="IRBadr" w:hAnsi="IRBadr" w:cs="IRBadr"/>
          <w:sz w:val="28"/>
          <w:szCs w:val="28"/>
          <w:rtl/>
          <w:lang w:bidi="fa-IR"/>
        </w:rPr>
        <w:t xml:space="preserve"> پس فرع اول در مسئله نهم این است، که هر جایی مأذون الدخول است، درش به روی بازدیدکنندگان و </w:t>
      </w:r>
      <w:r w:rsidR="00D62C4D">
        <w:rPr>
          <w:rFonts w:ascii="IRBadr" w:hAnsi="IRBadr" w:cs="IRBadr"/>
          <w:sz w:val="28"/>
          <w:szCs w:val="28"/>
          <w:rtl/>
          <w:lang w:bidi="fa-IR"/>
        </w:rPr>
        <w:t>رفت‌وآمد</w:t>
      </w:r>
      <w:r w:rsidRPr="0075655B">
        <w:rPr>
          <w:rFonts w:ascii="IRBadr" w:hAnsi="IRBadr" w:cs="IRBadr"/>
          <w:sz w:val="28"/>
          <w:szCs w:val="28"/>
          <w:rtl/>
          <w:lang w:bidi="fa-IR"/>
        </w:rPr>
        <w:t>کنندگان باز است این صدق حرز نمی‌کند.</w:t>
      </w:r>
      <w:r w:rsidR="00E34BFB" w:rsidRPr="0075655B">
        <w:rPr>
          <w:rFonts w:ascii="IRBadr" w:hAnsi="IRBadr" w:cs="IRBadr"/>
          <w:sz w:val="28"/>
          <w:szCs w:val="28"/>
          <w:rtl/>
          <w:lang w:bidi="fa-IR"/>
        </w:rPr>
        <w:t xml:space="preserve"> الان</w:t>
      </w:r>
      <w:r w:rsidRPr="0075655B">
        <w:rPr>
          <w:rFonts w:ascii="IRBadr" w:hAnsi="IRBadr" w:cs="IRBadr"/>
          <w:sz w:val="28"/>
          <w:szCs w:val="28"/>
          <w:rtl/>
          <w:lang w:bidi="fa-IR"/>
        </w:rPr>
        <w:t xml:space="preserve"> گاهی در مساجد که کسی برود، بگوییم هر جایی که مأذون الدخول للعموم است، تا آنجایی که اذن دخول للعموم است، درها باز است، </w:t>
      </w:r>
      <w:r w:rsidR="00D62C4D">
        <w:rPr>
          <w:rFonts w:ascii="IRBadr" w:hAnsi="IRBadr" w:cs="IRBadr"/>
          <w:sz w:val="28"/>
          <w:szCs w:val="28"/>
          <w:rtl/>
          <w:lang w:bidi="fa-IR"/>
        </w:rPr>
        <w:t>حفاظت‌شده</w:t>
      </w:r>
      <w:r w:rsidRPr="0075655B">
        <w:rPr>
          <w:rFonts w:ascii="IRBadr" w:hAnsi="IRBadr" w:cs="IRBadr"/>
          <w:sz w:val="28"/>
          <w:szCs w:val="28"/>
          <w:rtl/>
          <w:lang w:bidi="fa-IR"/>
        </w:rPr>
        <w:t xml:space="preserve"> نیست. آن حرز نیست و برداشتن مال و سرقت هم موجب قطع نیست. اما این منافات ندارد که در همان مدرسه مسجد، خادم یا هر فرد دیگری یا </w:t>
      </w:r>
      <w:r w:rsidR="00D62C4D">
        <w:rPr>
          <w:rFonts w:ascii="IRBadr" w:hAnsi="IRBadr" w:cs="IRBadr"/>
          <w:sz w:val="28"/>
          <w:szCs w:val="28"/>
          <w:rtl/>
          <w:lang w:bidi="fa-IR"/>
        </w:rPr>
        <w:t>هیئت‌امنای</w:t>
      </w:r>
      <w:r w:rsidRPr="0075655B">
        <w:rPr>
          <w:rFonts w:ascii="IRBadr" w:hAnsi="IRBadr" w:cs="IRBadr"/>
          <w:sz w:val="28"/>
          <w:szCs w:val="28"/>
          <w:rtl/>
          <w:lang w:bidi="fa-IR"/>
        </w:rPr>
        <w:t xml:space="preserve"> آن یک </w:t>
      </w:r>
      <w:r w:rsidR="00D62C4D">
        <w:rPr>
          <w:rFonts w:ascii="IRBadr" w:hAnsi="IRBadr" w:cs="IRBadr"/>
          <w:sz w:val="28"/>
          <w:szCs w:val="28"/>
          <w:rtl/>
          <w:lang w:bidi="fa-IR"/>
        </w:rPr>
        <w:t>گوشه‌ای</w:t>
      </w:r>
      <w:r w:rsidRPr="0075655B">
        <w:rPr>
          <w:rFonts w:ascii="IRBadr" w:hAnsi="IRBadr" w:cs="IRBadr"/>
          <w:sz w:val="28"/>
          <w:szCs w:val="28"/>
          <w:rtl/>
          <w:lang w:bidi="fa-IR"/>
        </w:rPr>
        <w:t xml:space="preserve"> را دیگر اجازه نمی‌دهند، همه وارد بشوند. آن می‌شود حرز، دقیقاً مثل بانک‌ها است.</w:t>
      </w:r>
    </w:p>
    <w:p w:rsidR="00B4000B" w:rsidRPr="0075655B" w:rsidRDefault="00B4000B" w:rsidP="0075655B">
      <w:pPr>
        <w:pStyle w:val="3"/>
        <w:rPr>
          <w:rtl/>
        </w:rPr>
      </w:pPr>
      <w:bookmarkStart w:id="5" w:name="_Toc425163862"/>
      <w:r w:rsidRPr="0075655B">
        <w:rPr>
          <w:rtl/>
        </w:rPr>
        <w:t>توضیح بحث</w:t>
      </w:r>
      <w:bookmarkEnd w:id="5"/>
    </w:p>
    <w:p w:rsidR="00B4000B" w:rsidRPr="0075655B" w:rsidRDefault="00B4000B" w:rsidP="0075655B">
      <w:pPr>
        <w:bidi/>
        <w:jc w:val="both"/>
        <w:rPr>
          <w:rFonts w:ascii="IRBadr" w:hAnsi="IRBadr" w:cs="IRBadr"/>
          <w:sz w:val="28"/>
          <w:szCs w:val="28"/>
          <w:rtl/>
          <w:lang w:bidi="fa-IR"/>
        </w:rPr>
      </w:pPr>
      <w:r w:rsidRPr="0075655B">
        <w:rPr>
          <w:rFonts w:ascii="IRBadr" w:hAnsi="IRBadr" w:cs="IRBadr"/>
          <w:sz w:val="28"/>
          <w:szCs w:val="28"/>
          <w:rtl/>
          <w:lang w:bidi="fa-IR"/>
        </w:rPr>
        <w:t xml:space="preserve">توضیحی که می‌خواستم بدهم، این نکته بود؛ اینکه </w:t>
      </w:r>
      <w:r w:rsidR="00D62C4D">
        <w:rPr>
          <w:rFonts w:ascii="IRBadr" w:hAnsi="IRBadr" w:cs="IRBadr"/>
          <w:sz w:val="28"/>
          <w:szCs w:val="28"/>
          <w:rtl/>
          <w:lang w:bidi="fa-IR"/>
        </w:rPr>
        <w:t>می‌گوییم</w:t>
      </w:r>
      <w:r w:rsidRPr="0075655B">
        <w:rPr>
          <w:rFonts w:ascii="IRBadr" w:hAnsi="IRBadr" w:cs="IRBadr"/>
          <w:sz w:val="28"/>
          <w:szCs w:val="28"/>
          <w:rtl/>
          <w:lang w:bidi="fa-IR"/>
        </w:rPr>
        <w:t xml:space="preserve"> مأذون الدخول حرز نیست، هر </w:t>
      </w:r>
      <w:r w:rsidR="00D62C4D">
        <w:rPr>
          <w:rFonts w:ascii="IRBadr" w:hAnsi="IRBadr" w:cs="IRBadr"/>
          <w:sz w:val="28"/>
          <w:szCs w:val="28"/>
          <w:rtl/>
          <w:lang w:bidi="fa-IR"/>
        </w:rPr>
        <w:t>نقطه‌ای</w:t>
      </w:r>
      <w:r w:rsidRPr="0075655B">
        <w:rPr>
          <w:rFonts w:ascii="IRBadr" w:hAnsi="IRBadr" w:cs="IRBadr"/>
          <w:sz w:val="28"/>
          <w:szCs w:val="28"/>
          <w:rtl/>
          <w:lang w:bidi="fa-IR"/>
        </w:rPr>
        <w:t xml:space="preserve"> که مأذون الدخول باشد، صدق حرز نمی‌کند. این منافات ندارد با دو چیز، یکی اینکه در همان نقطه مأذون الدخول،</w:t>
      </w:r>
      <w:r w:rsidR="00E34BFB" w:rsidRPr="0075655B">
        <w:rPr>
          <w:rFonts w:ascii="IRBadr" w:hAnsi="IRBadr" w:cs="IRBadr"/>
          <w:sz w:val="28"/>
          <w:szCs w:val="28"/>
          <w:rtl/>
          <w:lang w:bidi="fa-IR"/>
        </w:rPr>
        <w:t xml:space="preserve"> جایی</w:t>
      </w:r>
      <w:r w:rsidRPr="0075655B">
        <w:rPr>
          <w:rFonts w:ascii="IRBadr" w:hAnsi="IRBadr" w:cs="IRBadr"/>
          <w:sz w:val="28"/>
          <w:szCs w:val="28"/>
          <w:rtl/>
          <w:lang w:bidi="fa-IR"/>
        </w:rPr>
        <w:t xml:space="preserve"> غیر مأذون الدخول و محروسه است، مورد حفاظت است. مثل بانک‌ها، جاهای دیگر هم </w:t>
      </w:r>
      <w:r w:rsidR="00D62C4D">
        <w:rPr>
          <w:rFonts w:ascii="IRBadr" w:hAnsi="IRBadr" w:cs="IRBadr"/>
          <w:sz w:val="28"/>
          <w:szCs w:val="28"/>
          <w:rtl/>
          <w:lang w:bidi="fa-IR"/>
        </w:rPr>
        <w:t>همین‌طور</w:t>
      </w:r>
      <w:r w:rsidRPr="0075655B">
        <w:rPr>
          <w:rFonts w:ascii="IRBadr" w:hAnsi="IRBadr" w:cs="IRBadr"/>
          <w:sz w:val="28"/>
          <w:szCs w:val="28"/>
          <w:rtl/>
          <w:lang w:bidi="fa-IR"/>
        </w:rPr>
        <w:t xml:space="preserve"> است. بانک وقت اداری که بشود،</w:t>
      </w:r>
      <w:r w:rsidR="00E34BFB" w:rsidRPr="0075655B">
        <w:rPr>
          <w:rFonts w:ascii="IRBadr" w:hAnsi="IRBadr" w:cs="IRBadr"/>
          <w:sz w:val="28"/>
          <w:szCs w:val="28"/>
          <w:rtl/>
          <w:lang w:bidi="fa-IR"/>
        </w:rPr>
        <w:t xml:space="preserve"> درش</w:t>
      </w:r>
      <w:r w:rsidRPr="0075655B">
        <w:rPr>
          <w:rFonts w:ascii="IRBadr" w:hAnsi="IRBadr" w:cs="IRBadr"/>
          <w:sz w:val="28"/>
          <w:szCs w:val="28"/>
          <w:rtl/>
          <w:lang w:bidi="fa-IR"/>
        </w:rPr>
        <w:t xml:space="preserve"> باز است، همه می‌توانند </w:t>
      </w:r>
      <w:r w:rsidR="00D62C4D">
        <w:rPr>
          <w:rFonts w:ascii="IRBadr" w:hAnsi="IRBadr" w:cs="IRBadr"/>
          <w:sz w:val="28"/>
          <w:szCs w:val="28"/>
          <w:rtl/>
          <w:lang w:bidi="fa-IR"/>
        </w:rPr>
        <w:t>رفت‌وآمد</w:t>
      </w:r>
      <w:r w:rsidRPr="0075655B">
        <w:rPr>
          <w:rFonts w:ascii="IRBadr" w:hAnsi="IRBadr" w:cs="IRBadr"/>
          <w:sz w:val="28"/>
          <w:szCs w:val="28"/>
          <w:rtl/>
          <w:lang w:bidi="fa-IR"/>
        </w:rPr>
        <w:t xml:space="preserve"> کنند. ولی آن صندوق‌هایی که کنار گذاشته و نقاط خاصی که مخزن پول که </w:t>
      </w:r>
      <w:r w:rsidR="00D62C4D">
        <w:rPr>
          <w:rFonts w:ascii="IRBadr" w:hAnsi="IRBadr" w:cs="IRBadr"/>
          <w:sz w:val="28"/>
          <w:szCs w:val="28"/>
          <w:rtl/>
          <w:lang w:bidi="fa-IR"/>
        </w:rPr>
        <w:t>حفاظت‌شده</w:t>
      </w:r>
      <w:r w:rsidRPr="0075655B">
        <w:rPr>
          <w:rFonts w:ascii="IRBadr" w:hAnsi="IRBadr" w:cs="IRBadr"/>
          <w:sz w:val="28"/>
          <w:szCs w:val="28"/>
          <w:rtl/>
          <w:lang w:bidi="fa-IR"/>
        </w:rPr>
        <w:t xml:space="preserve"> است، آن حرز دارد. یا در </w:t>
      </w:r>
      <w:r w:rsidRPr="0075655B">
        <w:rPr>
          <w:rFonts w:ascii="IRBadr" w:hAnsi="IRBadr" w:cs="IRBadr"/>
          <w:sz w:val="28"/>
          <w:szCs w:val="28"/>
          <w:rtl/>
          <w:lang w:bidi="fa-IR"/>
        </w:rPr>
        <w:lastRenderedPageBreak/>
        <w:t xml:space="preserve">مدارس </w:t>
      </w:r>
      <w:r w:rsidR="00D62C4D">
        <w:rPr>
          <w:rFonts w:ascii="IRBadr" w:hAnsi="IRBadr" w:cs="IRBadr"/>
          <w:sz w:val="28"/>
          <w:szCs w:val="28"/>
          <w:rtl/>
          <w:lang w:bidi="fa-IR"/>
        </w:rPr>
        <w:t>همین‌طور</w:t>
      </w:r>
      <w:r w:rsidRPr="0075655B">
        <w:rPr>
          <w:rFonts w:ascii="IRBadr" w:hAnsi="IRBadr" w:cs="IRBadr"/>
          <w:sz w:val="28"/>
          <w:szCs w:val="28"/>
          <w:rtl/>
          <w:lang w:bidi="fa-IR"/>
        </w:rPr>
        <w:t xml:space="preserve"> است. مدرسه باز است، بیا برو، مأذن الدخول است، اما حجره طلبه یا اتاق ثابت نه،</w:t>
      </w:r>
      <w:r w:rsidR="00E34BFB" w:rsidRPr="0075655B">
        <w:rPr>
          <w:rFonts w:ascii="IRBadr" w:hAnsi="IRBadr" w:cs="IRBadr"/>
          <w:sz w:val="28"/>
          <w:szCs w:val="28"/>
          <w:rtl/>
          <w:lang w:bidi="fa-IR"/>
        </w:rPr>
        <w:t xml:space="preserve"> آن</w:t>
      </w:r>
      <w:r w:rsidRPr="0075655B">
        <w:rPr>
          <w:rFonts w:ascii="IRBadr" w:hAnsi="IRBadr" w:cs="IRBadr"/>
          <w:sz w:val="28"/>
          <w:szCs w:val="28"/>
          <w:rtl/>
          <w:lang w:bidi="fa-IR"/>
        </w:rPr>
        <w:t xml:space="preserve"> نقطه محروسه و </w:t>
      </w:r>
      <w:r w:rsidR="00D62C4D">
        <w:rPr>
          <w:rFonts w:ascii="IRBadr" w:hAnsi="IRBadr" w:cs="IRBadr"/>
          <w:sz w:val="28"/>
          <w:szCs w:val="28"/>
          <w:rtl/>
          <w:lang w:bidi="fa-IR"/>
        </w:rPr>
        <w:t>حفاظت‌شده</w:t>
      </w:r>
      <w:r w:rsidRPr="0075655B">
        <w:rPr>
          <w:rFonts w:ascii="IRBadr" w:hAnsi="IRBadr" w:cs="IRBadr"/>
          <w:sz w:val="28"/>
          <w:szCs w:val="28"/>
          <w:rtl/>
          <w:lang w:bidi="fa-IR"/>
        </w:rPr>
        <w:t xml:space="preserve"> است. آن دیگر نمی‌گویند در حرز نیست، آن در حرز است.</w:t>
      </w:r>
    </w:p>
    <w:p w:rsidR="00B4000B" w:rsidRPr="0075655B" w:rsidRDefault="00D62C4D" w:rsidP="0075655B">
      <w:pPr>
        <w:pStyle w:val="2"/>
        <w:rPr>
          <w:rtl/>
        </w:rPr>
      </w:pPr>
      <w:r>
        <w:rPr>
          <w:rtl/>
        </w:rPr>
        <w:t>جمع‌بندی</w:t>
      </w:r>
    </w:p>
    <w:p w:rsidR="00B4000B" w:rsidRPr="0075655B" w:rsidRDefault="00B4000B" w:rsidP="0075655B">
      <w:pPr>
        <w:bidi/>
        <w:jc w:val="both"/>
        <w:rPr>
          <w:rFonts w:ascii="IRBadr" w:hAnsi="IRBadr" w:cs="IRBadr"/>
          <w:sz w:val="28"/>
          <w:szCs w:val="28"/>
          <w:rtl/>
          <w:lang w:bidi="fa-IR"/>
        </w:rPr>
      </w:pPr>
      <w:r w:rsidRPr="0075655B">
        <w:rPr>
          <w:rFonts w:ascii="IRBadr" w:hAnsi="IRBadr" w:cs="IRBadr"/>
          <w:sz w:val="28"/>
          <w:szCs w:val="28"/>
          <w:rtl/>
          <w:lang w:bidi="fa-IR"/>
        </w:rPr>
        <w:t xml:space="preserve">پس تا آنجایی که مأذون الدخول است، حرز نیست. و قطع ید هم بر آنجا انجام نمی‌شود. این منافات ندارد که نقاطی در این مجموعه‌ها باشد که آن حرز باشد. </w:t>
      </w:r>
      <w:r w:rsidR="00D62C4D">
        <w:rPr>
          <w:rFonts w:ascii="IRBadr" w:hAnsi="IRBadr" w:cs="IRBadr"/>
          <w:sz w:val="28"/>
          <w:szCs w:val="28"/>
          <w:rtl/>
          <w:lang w:bidi="fa-IR"/>
        </w:rPr>
        <w:t>همان‌طور</w:t>
      </w:r>
      <w:r w:rsidRPr="0075655B">
        <w:rPr>
          <w:rFonts w:ascii="IRBadr" w:hAnsi="IRBadr" w:cs="IRBadr"/>
          <w:sz w:val="28"/>
          <w:szCs w:val="28"/>
          <w:rtl/>
          <w:lang w:bidi="fa-IR"/>
        </w:rPr>
        <w:t xml:space="preserve"> که مثال زدم. </w:t>
      </w:r>
      <w:r w:rsidR="00D62C4D">
        <w:rPr>
          <w:rFonts w:ascii="IRBadr" w:hAnsi="IRBadr" w:cs="IRBadr"/>
          <w:sz w:val="28"/>
          <w:szCs w:val="28"/>
          <w:rtl/>
          <w:lang w:bidi="fa-IR"/>
        </w:rPr>
        <w:t>همان‌طور</w:t>
      </w:r>
      <w:r w:rsidRPr="0075655B">
        <w:rPr>
          <w:rFonts w:ascii="IRBadr" w:hAnsi="IRBadr" w:cs="IRBadr"/>
          <w:sz w:val="28"/>
          <w:szCs w:val="28"/>
          <w:rtl/>
          <w:lang w:bidi="fa-IR"/>
        </w:rPr>
        <w:t xml:space="preserve"> که این منافات ندارد با مواردی که مأذون الدخول در ساعات معین است. اما در یک ساعات دیگر مأذون الدخول نیست. مثل ادارات دولتی، بانک‌ها، بعضی مساجد </w:t>
      </w:r>
      <w:r w:rsidR="00D62C4D">
        <w:rPr>
          <w:rFonts w:ascii="IRBadr" w:hAnsi="IRBadr" w:cs="IRBadr"/>
          <w:sz w:val="28"/>
          <w:szCs w:val="28"/>
          <w:rtl/>
          <w:lang w:bidi="fa-IR"/>
        </w:rPr>
        <w:t>این‌طور</w:t>
      </w:r>
      <w:r w:rsidRPr="0075655B">
        <w:rPr>
          <w:rFonts w:ascii="IRBadr" w:hAnsi="IRBadr" w:cs="IRBadr"/>
          <w:sz w:val="28"/>
          <w:szCs w:val="28"/>
          <w:rtl/>
          <w:lang w:bidi="fa-IR"/>
        </w:rPr>
        <w:t xml:space="preserve">، از اذان صبح تا پاسی از شب باز است، مثلاً مساجدی هست، </w:t>
      </w:r>
      <w:r w:rsidR="00D62C4D">
        <w:rPr>
          <w:rFonts w:ascii="IRBadr" w:hAnsi="IRBadr" w:cs="IRBadr"/>
          <w:sz w:val="28"/>
          <w:szCs w:val="28"/>
          <w:rtl/>
          <w:lang w:bidi="fa-IR"/>
        </w:rPr>
        <w:t>این‌طور</w:t>
      </w:r>
      <w:r w:rsidRPr="0075655B">
        <w:rPr>
          <w:rFonts w:ascii="IRBadr" w:hAnsi="IRBadr" w:cs="IRBadr"/>
          <w:sz w:val="28"/>
          <w:szCs w:val="28"/>
          <w:rtl/>
          <w:lang w:bidi="fa-IR"/>
        </w:rPr>
        <w:t xml:space="preserve"> است. ولی ساعت یازده شب، دیگر درها قفل می‌شود. یا بانک‌ها و مراکز عمومی از صبح ساعات اداری تا پایان ساعت اداری مأذون الدخول است، اما وقتی وقت اداری تمام می‌شود، قفل می‌شود. باز منافات ندارد، بگوییم هر جایی که مأذون الدخول للعموم است، حرز نیست، مادامی که مأذون الدخول است.</w:t>
      </w:r>
    </w:p>
    <w:p w:rsidR="00B4000B" w:rsidRPr="0075655B" w:rsidRDefault="00B4000B" w:rsidP="0075655B">
      <w:pPr>
        <w:bidi/>
        <w:jc w:val="both"/>
        <w:rPr>
          <w:rFonts w:ascii="IRBadr" w:hAnsi="IRBadr" w:cs="IRBadr"/>
          <w:sz w:val="28"/>
          <w:szCs w:val="28"/>
          <w:rtl/>
          <w:lang w:bidi="fa-IR"/>
        </w:rPr>
      </w:pPr>
      <w:r w:rsidRPr="0075655B">
        <w:rPr>
          <w:rFonts w:ascii="IRBadr" w:hAnsi="IRBadr" w:cs="IRBadr"/>
          <w:sz w:val="28"/>
          <w:szCs w:val="28"/>
          <w:rtl/>
          <w:lang w:bidi="fa-IR"/>
        </w:rPr>
        <w:t xml:space="preserve">یعنی در ساعاتی که اذن دخول در آنجا است. اما همین که ساعت تمام شد، سرایدار آنجا درها را قفل کرد، نگهبان درها را قفل کرد و بعد این می‌شود حرز. این قالی را از این مسجد اگر از اذان صبح تا بعد از پاسی از شب که نماز مغرب و عشا است کسی بردارد، این دستش قطع نمی‌شود. ولی همین بعد از نماز که درها قفل شد، اگر از راه دیوار رفت و برداشت، این دستش قطع می‌شود. پس فرع اول این است که هر جایی که مأذون الدخول للعموم است، حرز نیست. منتها با ملاحظه این دو </w:t>
      </w:r>
      <w:r w:rsidR="00D62C4D">
        <w:rPr>
          <w:rFonts w:ascii="IRBadr" w:hAnsi="IRBadr" w:cs="IRBadr"/>
          <w:sz w:val="28"/>
          <w:szCs w:val="28"/>
          <w:rtl/>
          <w:lang w:bidi="fa-IR"/>
        </w:rPr>
        <w:t>نکته‌ای</w:t>
      </w:r>
      <w:r w:rsidRPr="0075655B">
        <w:rPr>
          <w:rFonts w:ascii="IRBadr" w:hAnsi="IRBadr" w:cs="IRBadr"/>
          <w:sz w:val="28"/>
          <w:szCs w:val="28"/>
          <w:rtl/>
          <w:lang w:bidi="fa-IR"/>
        </w:rPr>
        <w:t xml:space="preserve"> که گفتیم. که اولاً تا آنجا و </w:t>
      </w:r>
      <w:r w:rsidR="00D62C4D">
        <w:rPr>
          <w:rFonts w:ascii="IRBadr" w:hAnsi="IRBadr" w:cs="IRBadr"/>
          <w:sz w:val="28"/>
          <w:szCs w:val="28"/>
          <w:rtl/>
          <w:lang w:bidi="fa-IR"/>
        </w:rPr>
        <w:t>نقطه‌ای</w:t>
      </w:r>
      <w:r w:rsidRPr="0075655B">
        <w:rPr>
          <w:rFonts w:ascii="IRBadr" w:hAnsi="IRBadr" w:cs="IRBadr"/>
          <w:sz w:val="28"/>
          <w:szCs w:val="28"/>
          <w:rtl/>
          <w:lang w:bidi="fa-IR"/>
        </w:rPr>
        <w:t xml:space="preserve"> که مأذون الدخول است. والا اگر در این محدوده یک جایی است که مأذون الدخول نیست می‌شود حرز. پارک‌های عمومی است و همه جا می‌آیند می‌روند، فضاهای عمومی دارد </w:t>
      </w:r>
      <w:r w:rsidR="00D62C4D">
        <w:rPr>
          <w:rFonts w:ascii="IRBadr" w:hAnsi="IRBadr" w:cs="IRBadr"/>
          <w:sz w:val="28"/>
          <w:szCs w:val="28"/>
          <w:rtl/>
          <w:lang w:bidi="fa-IR"/>
        </w:rPr>
        <w:t>رفت‌وآمد</w:t>
      </w:r>
      <w:r w:rsidRPr="0075655B">
        <w:rPr>
          <w:rFonts w:ascii="IRBadr" w:hAnsi="IRBadr" w:cs="IRBadr"/>
          <w:sz w:val="28"/>
          <w:szCs w:val="28"/>
          <w:rtl/>
          <w:lang w:bidi="fa-IR"/>
        </w:rPr>
        <w:t xml:space="preserve"> می‌کنند، ولی جایی است که برای نگهبانان است، این دیگر مأذون الدخول نیست، این اولاً، ثانیاً؛ مادامی که مأذون الدخول است، والا در خارج آن ساعاتی که اذن دخول است، تبعاً حرز ثابت است و قطع ید است.</w:t>
      </w:r>
    </w:p>
    <w:p w:rsidR="00616B8B" w:rsidRPr="0075655B" w:rsidRDefault="00616B8B" w:rsidP="0075655B">
      <w:pPr>
        <w:pStyle w:val="3"/>
        <w:rPr>
          <w:rtl/>
        </w:rPr>
      </w:pPr>
      <w:bookmarkStart w:id="6" w:name="_Toc425163864"/>
      <w:r w:rsidRPr="0075655B">
        <w:rPr>
          <w:rtl/>
        </w:rPr>
        <w:t>نکاتی درباره حرز</w:t>
      </w:r>
      <w:bookmarkEnd w:id="6"/>
    </w:p>
    <w:p w:rsidR="00382E37" w:rsidRPr="0075655B" w:rsidRDefault="00A050AA" w:rsidP="0075655B">
      <w:pPr>
        <w:bidi/>
        <w:jc w:val="both"/>
        <w:rPr>
          <w:rFonts w:ascii="IRBadr" w:hAnsi="IRBadr" w:cs="IRBadr"/>
          <w:sz w:val="28"/>
          <w:szCs w:val="28"/>
          <w:rtl/>
          <w:lang w:bidi="fa-IR"/>
        </w:rPr>
      </w:pPr>
      <w:r w:rsidRPr="0075655B">
        <w:rPr>
          <w:rFonts w:ascii="IRBadr" w:hAnsi="IRBadr" w:cs="IRBadr"/>
          <w:sz w:val="28"/>
          <w:szCs w:val="28"/>
          <w:rtl/>
          <w:lang w:bidi="fa-IR"/>
        </w:rPr>
        <w:t>باید دانست؛</w:t>
      </w:r>
      <w:r w:rsidR="00A23F07" w:rsidRPr="0075655B">
        <w:rPr>
          <w:rFonts w:ascii="IRBadr" w:hAnsi="IRBadr" w:cs="IRBadr"/>
          <w:sz w:val="28"/>
          <w:szCs w:val="28"/>
          <w:rtl/>
          <w:lang w:bidi="fa-IR"/>
        </w:rPr>
        <w:t xml:space="preserve"> شکستن</w:t>
      </w:r>
      <w:r w:rsidRPr="0075655B">
        <w:rPr>
          <w:rFonts w:ascii="IRBadr" w:hAnsi="IRBadr" w:cs="IRBadr"/>
          <w:sz w:val="28"/>
          <w:szCs w:val="28"/>
          <w:rtl/>
          <w:lang w:bidi="fa-IR"/>
        </w:rPr>
        <w:t xml:space="preserve"> حرز،</w:t>
      </w:r>
      <w:r w:rsidR="00A23F07" w:rsidRPr="0075655B">
        <w:rPr>
          <w:rFonts w:ascii="IRBadr" w:hAnsi="IRBadr" w:cs="IRBadr"/>
          <w:sz w:val="28"/>
          <w:szCs w:val="28"/>
          <w:rtl/>
          <w:lang w:bidi="fa-IR"/>
        </w:rPr>
        <w:t xml:space="preserve"> حتماً</w:t>
      </w:r>
      <w:r w:rsidRPr="0075655B">
        <w:rPr>
          <w:rFonts w:ascii="IRBadr" w:hAnsi="IRBadr" w:cs="IRBadr"/>
          <w:sz w:val="28"/>
          <w:szCs w:val="28"/>
          <w:rtl/>
          <w:lang w:bidi="fa-IR"/>
        </w:rPr>
        <w:t xml:space="preserve"> به شکستن قفل نیست،</w:t>
      </w:r>
      <w:r w:rsidR="00A23F07" w:rsidRPr="0075655B">
        <w:rPr>
          <w:rFonts w:ascii="IRBadr" w:hAnsi="IRBadr" w:cs="IRBadr"/>
          <w:sz w:val="28"/>
          <w:szCs w:val="28"/>
          <w:rtl/>
          <w:lang w:bidi="fa-IR"/>
        </w:rPr>
        <w:t xml:space="preserve"> بلکه</w:t>
      </w:r>
      <w:r w:rsidRPr="0075655B">
        <w:rPr>
          <w:rFonts w:ascii="IRBadr" w:hAnsi="IRBadr" w:cs="IRBadr"/>
          <w:sz w:val="28"/>
          <w:szCs w:val="28"/>
          <w:rtl/>
          <w:lang w:bidi="fa-IR"/>
        </w:rPr>
        <w:t xml:space="preserve"> </w:t>
      </w:r>
      <w:r w:rsidR="00A23F07" w:rsidRPr="0075655B">
        <w:rPr>
          <w:rFonts w:ascii="IRBadr" w:hAnsi="IRBadr" w:cs="IRBadr"/>
          <w:sz w:val="28"/>
          <w:szCs w:val="28"/>
          <w:rtl/>
          <w:lang w:bidi="fa-IR"/>
        </w:rPr>
        <w:t>مثلاً</w:t>
      </w:r>
      <w:r w:rsidRPr="0075655B">
        <w:rPr>
          <w:rFonts w:ascii="IRBadr" w:hAnsi="IRBadr" w:cs="IRBadr"/>
          <w:sz w:val="28"/>
          <w:szCs w:val="28"/>
          <w:rtl/>
          <w:lang w:bidi="fa-IR"/>
        </w:rPr>
        <w:t xml:space="preserve"> اگر سر نگهبان هم،</w:t>
      </w:r>
      <w:r w:rsidR="00A23F07" w:rsidRPr="0075655B">
        <w:rPr>
          <w:rFonts w:ascii="IRBadr" w:hAnsi="IRBadr" w:cs="IRBadr"/>
          <w:sz w:val="28"/>
          <w:szCs w:val="28"/>
          <w:rtl/>
          <w:lang w:bidi="fa-IR"/>
        </w:rPr>
        <w:t xml:space="preserve"> کلاه</w:t>
      </w:r>
      <w:r w:rsidRPr="0075655B">
        <w:rPr>
          <w:rFonts w:ascii="IRBadr" w:hAnsi="IRBadr" w:cs="IRBadr"/>
          <w:sz w:val="28"/>
          <w:szCs w:val="28"/>
          <w:rtl/>
          <w:lang w:bidi="fa-IR"/>
        </w:rPr>
        <w:t xml:space="preserve"> گذاشته شود و وارد آن نقطه شود، این، یکی از مصادیق شکستن حرز</w:t>
      </w:r>
      <w:r w:rsidR="00552387" w:rsidRPr="0075655B">
        <w:rPr>
          <w:rFonts w:ascii="IRBadr" w:hAnsi="IRBadr" w:cs="IRBadr"/>
          <w:sz w:val="28"/>
          <w:szCs w:val="28"/>
          <w:rtl/>
          <w:lang w:bidi="fa-IR"/>
        </w:rPr>
        <w:t xml:space="preserve"> است،</w:t>
      </w:r>
      <w:r w:rsidR="00A23F07" w:rsidRPr="0075655B">
        <w:rPr>
          <w:rFonts w:ascii="IRBadr" w:hAnsi="IRBadr" w:cs="IRBadr"/>
          <w:sz w:val="28"/>
          <w:szCs w:val="28"/>
          <w:rtl/>
          <w:lang w:bidi="fa-IR"/>
        </w:rPr>
        <w:t xml:space="preserve"> پس</w:t>
      </w:r>
      <w:r w:rsidR="00552387" w:rsidRPr="0075655B">
        <w:rPr>
          <w:rFonts w:ascii="IRBadr" w:hAnsi="IRBadr" w:cs="IRBadr"/>
          <w:sz w:val="28"/>
          <w:szCs w:val="28"/>
          <w:rtl/>
          <w:lang w:bidi="fa-IR"/>
        </w:rPr>
        <w:t>،</w:t>
      </w:r>
      <w:r w:rsidRPr="0075655B">
        <w:rPr>
          <w:rFonts w:ascii="IRBadr" w:hAnsi="IRBadr" w:cs="IRBadr"/>
          <w:sz w:val="28"/>
          <w:szCs w:val="28"/>
          <w:rtl/>
          <w:lang w:bidi="fa-IR"/>
        </w:rPr>
        <w:t xml:space="preserve"> در معنای حرز باید توسعه</w:t>
      </w:r>
      <w:r w:rsidR="00552387" w:rsidRPr="0075655B">
        <w:rPr>
          <w:rFonts w:ascii="IRBadr" w:hAnsi="IRBadr" w:cs="IRBadr"/>
          <w:sz w:val="28"/>
          <w:szCs w:val="28"/>
          <w:rtl/>
          <w:lang w:bidi="fa-IR"/>
        </w:rPr>
        <w:t xml:space="preserve"> قائل شد.</w:t>
      </w:r>
      <w:r w:rsidR="00382E37" w:rsidRPr="0075655B">
        <w:rPr>
          <w:rFonts w:ascii="IRBadr" w:hAnsi="IRBadr" w:cs="IRBadr"/>
          <w:sz w:val="28"/>
          <w:szCs w:val="28"/>
          <w:rtl/>
          <w:lang w:bidi="fa-IR"/>
        </w:rPr>
        <w:t xml:space="preserve"> هر جای عمومی،</w:t>
      </w:r>
      <w:r w:rsidR="00A23F07" w:rsidRPr="0075655B">
        <w:rPr>
          <w:rFonts w:ascii="IRBadr" w:hAnsi="IRBadr" w:cs="IRBadr"/>
          <w:sz w:val="28"/>
          <w:szCs w:val="28"/>
          <w:rtl/>
          <w:lang w:bidi="fa-IR"/>
        </w:rPr>
        <w:t xml:space="preserve"> که</w:t>
      </w:r>
      <w:r w:rsidR="00907E9D" w:rsidRPr="0075655B">
        <w:rPr>
          <w:rFonts w:ascii="IRBadr" w:hAnsi="IRBadr" w:cs="IRBadr"/>
          <w:sz w:val="28"/>
          <w:szCs w:val="28"/>
          <w:rtl/>
          <w:lang w:bidi="fa-IR"/>
        </w:rPr>
        <w:t xml:space="preserve"> مأذون الدخول است</w:t>
      </w:r>
      <w:r w:rsidR="00382E37" w:rsidRPr="0075655B">
        <w:rPr>
          <w:rFonts w:ascii="IRBadr" w:hAnsi="IRBadr" w:cs="IRBadr"/>
          <w:sz w:val="28"/>
          <w:szCs w:val="28"/>
          <w:rtl/>
          <w:lang w:bidi="fa-IR"/>
        </w:rPr>
        <w:t>،</w:t>
      </w:r>
      <w:r w:rsidR="00A23F07" w:rsidRPr="0075655B">
        <w:rPr>
          <w:rFonts w:ascii="IRBadr" w:hAnsi="IRBadr" w:cs="IRBadr"/>
          <w:sz w:val="28"/>
          <w:szCs w:val="28"/>
          <w:rtl/>
          <w:lang w:bidi="fa-IR"/>
        </w:rPr>
        <w:t xml:space="preserve"> للعامه</w:t>
      </w:r>
      <w:r w:rsidR="00907E9D" w:rsidRPr="0075655B">
        <w:rPr>
          <w:rFonts w:ascii="IRBadr" w:hAnsi="IRBadr" w:cs="IRBadr"/>
          <w:sz w:val="28"/>
          <w:szCs w:val="28"/>
          <w:rtl/>
          <w:lang w:bidi="fa-IR"/>
        </w:rPr>
        <w:t xml:space="preserve"> او للطائفه، این حرز نیست و قطع ید</w:t>
      </w:r>
      <w:r w:rsidR="00382E37" w:rsidRPr="0075655B">
        <w:rPr>
          <w:rFonts w:ascii="IRBadr" w:hAnsi="IRBadr" w:cs="IRBadr"/>
          <w:sz w:val="28"/>
          <w:szCs w:val="28"/>
          <w:rtl/>
          <w:lang w:bidi="fa-IR"/>
        </w:rPr>
        <w:t>،</w:t>
      </w:r>
      <w:r w:rsidR="00907E9D" w:rsidRPr="0075655B">
        <w:rPr>
          <w:rFonts w:ascii="IRBadr" w:hAnsi="IRBadr" w:cs="IRBadr"/>
          <w:sz w:val="28"/>
          <w:szCs w:val="28"/>
          <w:rtl/>
          <w:lang w:bidi="fa-IR"/>
        </w:rPr>
        <w:t xml:space="preserve"> در آن نیست</w:t>
      </w:r>
      <w:r w:rsidR="00382E37" w:rsidRPr="0075655B">
        <w:rPr>
          <w:rFonts w:ascii="IRBadr" w:hAnsi="IRBadr" w:cs="IRBadr"/>
          <w:sz w:val="28"/>
          <w:szCs w:val="28"/>
          <w:rtl/>
          <w:lang w:bidi="fa-IR"/>
        </w:rPr>
        <w:t>.</w:t>
      </w:r>
    </w:p>
    <w:p w:rsidR="00CF0728" w:rsidRPr="0075655B" w:rsidRDefault="00907E9D" w:rsidP="0075655B">
      <w:pPr>
        <w:bidi/>
        <w:jc w:val="both"/>
        <w:rPr>
          <w:rFonts w:ascii="IRBadr" w:hAnsi="IRBadr" w:cs="IRBadr"/>
          <w:sz w:val="28"/>
          <w:szCs w:val="28"/>
          <w:rtl/>
          <w:lang w:bidi="fa-IR"/>
        </w:rPr>
      </w:pPr>
      <w:r w:rsidRPr="0075655B">
        <w:rPr>
          <w:rFonts w:ascii="IRBadr" w:hAnsi="IRBadr" w:cs="IRBadr"/>
          <w:sz w:val="28"/>
          <w:szCs w:val="28"/>
          <w:rtl/>
          <w:lang w:bidi="fa-IR"/>
        </w:rPr>
        <w:t>اصولاً</w:t>
      </w:r>
      <w:r w:rsidR="00382E37" w:rsidRPr="0075655B">
        <w:rPr>
          <w:rFonts w:ascii="IRBadr" w:hAnsi="IRBadr" w:cs="IRBadr"/>
          <w:sz w:val="28"/>
          <w:szCs w:val="28"/>
          <w:rtl/>
          <w:lang w:bidi="fa-IR"/>
        </w:rPr>
        <w:t>،</w:t>
      </w:r>
      <w:r w:rsidRPr="0075655B">
        <w:rPr>
          <w:rFonts w:ascii="IRBadr" w:hAnsi="IRBadr" w:cs="IRBadr"/>
          <w:sz w:val="28"/>
          <w:szCs w:val="28"/>
          <w:rtl/>
          <w:lang w:bidi="fa-IR"/>
        </w:rPr>
        <w:t xml:space="preserve"> جاهایی که</w:t>
      </w:r>
      <w:r w:rsidR="00382E37" w:rsidRPr="0075655B">
        <w:rPr>
          <w:rFonts w:ascii="IRBadr" w:hAnsi="IRBadr" w:cs="IRBadr"/>
          <w:sz w:val="28"/>
          <w:szCs w:val="28"/>
          <w:rtl/>
          <w:lang w:bidi="fa-IR"/>
        </w:rPr>
        <w:t>،</w:t>
      </w:r>
      <w:r w:rsidR="00A23F07" w:rsidRPr="0075655B">
        <w:rPr>
          <w:rFonts w:ascii="IRBadr" w:hAnsi="IRBadr" w:cs="IRBadr"/>
          <w:sz w:val="28"/>
          <w:szCs w:val="28"/>
          <w:rtl/>
          <w:lang w:bidi="fa-IR"/>
        </w:rPr>
        <w:t xml:space="preserve"> ترکیبات</w:t>
      </w:r>
      <w:r w:rsidRPr="0075655B">
        <w:rPr>
          <w:rFonts w:ascii="IRBadr" w:hAnsi="IRBadr" w:cs="IRBadr"/>
          <w:sz w:val="28"/>
          <w:szCs w:val="28"/>
          <w:rtl/>
          <w:lang w:bidi="fa-IR"/>
        </w:rPr>
        <w:t xml:space="preserve"> امنیتی دارد، </w:t>
      </w:r>
      <w:r w:rsidR="00382E37" w:rsidRPr="0075655B">
        <w:rPr>
          <w:rFonts w:ascii="IRBadr" w:hAnsi="IRBadr" w:cs="IRBadr"/>
          <w:sz w:val="28"/>
          <w:szCs w:val="28"/>
          <w:rtl/>
          <w:lang w:bidi="fa-IR"/>
        </w:rPr>
        <w:t>به آنجا، صدق حرز خواهد کرد؛</w:t>
      </w:r>
      <w:r w:rsidRPr="0075655B">
        <w:rPr>
          <w:rFonts w:ascii="IRBadr" w:hAnsi="IRBadr" w:cs="IRBadr"/>
          <w:sz w:val="28"/>
          <w:szCs w:val="28"/>
          <w:rtl/>
          <w:lang w:bidi="fa-IR"/>
        </w:rPr>
        <w:t xml:space="preserve"> ولو</w:t>
      </w:r>
      <w:r w:rsidR="00382E37" w:rsidRPr="0075655B">
        <w:rPr>
          <w:rFonts w:ascii="IRBadr" w:hAnsi="IRBadr" w:cs="IRBadr"/>
          <w:sz w:val="28"/>
          <w:szCs w:val="28"/>
          <w:rtl/>
          <w:lang w:bidi="fa-IR"/>
        </w:rPr>
        <w:t>،</w:t>
      </w:r>
      <w:r w:rsidRPr="0075655B">
        <w:rPr>
          <w:rFonts w:ascii="IRBadr" w:hAnsi="IRBadr" w:cs="IRBadr"/>
          <w:sz w:val="28"/>
          <w:szCs w:val="28"/>
          <w:rtl/>
          <w:lang w:bidi="fa-IR"/>
        </w:rPr>
        <w:t xml:space="preserve"> چارچوب‌ها</w:t>
      </w:r>
      <w:r w:rsidR="00382E37" w:rsidRPr="0075655B">
        <w:rPr>
          <w:rFonts w:ascii="IRBadr" w:hAnsi="IRBadr" w:cs="IRBadr"/>
          <w:sz w:val="28"/>
          <w:szCs w:val="28"/>
          <w:rtl/>
          <w:lang w:bidi="fa-IR"/>
        </w:rPr>
        <w:t xml:space="preserve"> باز است.</w:t>
      </w:r>
      <w:r w:rsidRPr="0075655B">
        <w:rPr>
          <w:rFonts w:ascii="IRBadr" w:hAnsi="IRBadr" w:cs="IRBadr"/>
          <w:sz w:val="28"/>
          <w:szCs w:val="28"/>
          <w:rtl/>
          <w:lang w:bidi="fa-IR"/>
        </w:rPr>
        <w:t xml:space="preserve"> </w:t>
      </w:r>
      <w:r w:rsidR="00CF0728" w:rsidRPr="0075655B">
        <w:rPr>
          <w:rFonts w:ascii="IRBadr" w:hAnsi="IRBadr" w:cs="IRBadr"/>
          <w:sz w:val="28"/>
          <w:szCs w:val="28"/>
          <w:rtl/>
          <w:lang w:bidi="fa-IR"/>
        </w:rPr>
        <w:t xml:space="preserve">برخی، </w:t>
      </w:r>
      <w:r w:rsidRPr="0075655B">
        <w:rPr>
          <w:rFonts w:ascii="IRBadr" w:hAnsi="IRBadr" w:cs="IRBadr"/>
          <w:sz w:val="28"/>
          <w:szCs w:val="28"/>
          <w:rtl/>
          <w:lang w:bidi="fa-IR"/>
        </w:rPr>
        <w:t>گفتند</w:t>
      </w:r>
      <w:r w:rsidR="00CF0728" w:rsidRPr="0075655B">
        <w:rPr>
          <w:rFonts w:ascii="IRBadr" w:hAnsi="IRBadr" w:cs="IRBadr"/>
          <w:sz w:val="28"/>
          <w:szCs w:val="28"/>
          <w:rtl/>
          <w:lang w:bidi="fa-IR"/>
        </w:rPr>
        <w:t>؛</w:t>
      </w:r>
      <w:r w:rsidRPr="0075655B">
        <w:rPr>
          <w:rFonts w:ascii="IRBadr" w:hAnsi="IRBadr" w:cs="IRBadr"/>
          <w:sz w:val="28"/>
          <w:szCs w:val="28"/>
          <w:rtl/>
          <w:lang w:bidi="fa-IR"/>
        </w:rPr>
        <w:t xml:space="preserve"> لکل شیء حرز، ولی غالباً</w:t>
      </w:r>
      <w:r w:rsidR="00CF0728" w:rsidRPr="0075655B">
        <w:rPr>
          <w:rFonts w:ascii="IRBadr" w:hAnsi="IRBadr" w:cs="IRBadr"/>
          <w:sz w:val="28"/>
          <w:szCs w:val="28"/>
          <w:rtl/>
          <w:lang w:bidi="fa-IR"/>
        </w:rPr>
        <w:t>،</w:t>
      </w:r>
      <w:r w:rsidRPr="0075655B">
        <w:rPr>
          <w:rFonts w:ascii="IRBadr" w:hAnsi="IRBadr" w:cs="IRBadr"/>
          <w:sz w:val="28"/>
          <w:szCs w:val="28"/>
          <w:rtl/>
          <w:lang w:bidi="fa-IR"/>
        </w:rPr>
        <w:t xml:space="preserve"> </w:t>
      </w:r>
      <w:r w:rsidR="00D62C4D">
        <w:rPr>
          <w:rFonts w:ascii="IRBadr" w:hAnsi="IRBadr" w:cs="IRBadr"/>
          <w:sz w:val="28"/>
          <w:szCs w:val="28"/>
          <w:rtl/>
          <w:lang w:bidi="fa-IR"/>
        </w:rPr>
        <w:t>این‌گونه</w:t>
      </w:r>
      <w:r w:rsidRPr="0075655B">
        <w:rPr>
          <w:rFonts w:ascii="IRBadr" w:hAnsi="IRBadr" w:cs="IRBadr"/>
          <w:sz w:val="28"/>
          <w:szCs w:val="28"/>
          <w:rtl/>
          <w:lang w:bidi="fa-IR"/>
        </w:rPr>
        <w:t xml:space="preserve"> نیست که</w:t>
      </w:r>
      <w:r w:rsidR="00CF0728" w:rsidRPr="0075655B">
        <w:rPr>
          <w:rFonts w:ascii="IRBadr" w:hAnsi="IRBadr" w:cs="IRBadr"/>
          <w:sz w:val="28"/>
          <w:szCs w:val="28"/>
          <w:rtl/>
          <w:lang w:bidi="fa-IR"/>
        </w:rPr>
        <w:t>،</w:t>
      </w:r>
      <w:r w:rsidR="00A23F07" w:rsidRPr="0075655B">
        <w:rPr>
          <w:rFonts w:ascii="IRBadr" w:hAnsi="IRBadr" w:cs="IRBadr"/>
          <w:sz w:val="28"/>
          <w:szCs w:val="28"/>
          <w:rtl/>
          <w:lang w:bidi="fa-IR"/>
        </w:rPr>
        <w:t xml:space="preserve"> هر</w:t>
      </w:r>
      <w:r w:rsidRPr="0075655B">
        <w:rPr>
          <w:rFonts w:ascii="IRBadr" w:hAnsi="IRBadr" w:cs="IRBadr"/>
          <w:sz w:val="28"/>
          <w:szCs w:val="28"/>
          <w:rtl/>
          <w:lang w:bidi="fa-IR"/>
        </w:rPr>
        <w:t xml:space="preserve"> چیزی الا و لابد</w:t>
      </w:r>
      <w:r w:rsidR="00CF0728" w:rsidRPr="0075655B">
        <w:rPr>
          <w:rFonts w:ascii="IRBadr" w:hAnsi="IRBadr" w:cs="IRBadr"/>
          <w:sz w:val="28"/>
          <w:szCs w:val="28"/>
          <w:rtl/>
          <w:lang w:bidi="fa-IR"/>
        </w:rPr>
        <w:t>، حرز داشته باشد.</w:t>
      </w:r>
      <w:r w:rsidR="00A23F07" w:rsidRPr="0075655B">
        <w:rPr>
          <w:rFonts w:ascii="IRBadr" w:hAnsi="IRBadr" w:cs="IRBadr"/>
          <w:sz w:val="28"/>
          <w:szCs w:val="28"/>
          <w:rtl/>
          <w:lang w:bidi="fa-IR"/>
        </w:rPr>
        <w:t xml:space="preserve"> </w:t>
      </w:r>
      <w:r w:rsidRPr="0075655B">
        <w:rPr>
          <w:rFonts w:ascii="IRBadr" w:hAnsi="IRBadr" w:cs="IRBadr"/>
          <w:sz w:val="28"/>
          <w:szCs w:val="28"/>
          <w:rtl/>
          <w:lang w:bidi="fa-IR"/>
        </w:rPr>
        <w:t>خیلی چیزها</w:t>
      </w:r>
      <w:r w:rsidR="00CF0728" w:rsidRPr="0075655B">
        <w:rPr>
          <w:rFonts w:ascii="IRBadr" w:hAnsi="IRBadr" w:cs="IRBadr"/>
          <w:sz w:val="28"/>
          <w:szCs w:val="28"/>
          <w:rtl/>
          <w:lang w:bidi="fa-IR"/>
        </w:rPr>
        <w:t>،</w:t>
      </w:r>
      <w:r w:rsidR="00A23F07" w:rsidRPr="0075655B">
        <w:rPr>
          <w:rFonts w:ascii="IRBadr" w:hAnsi="IRBadr" w:cs="IRBadr"/>
          <w:sz w:val="28"/>
          <w:szCs w:val="28"/>
          <w:rtl/>
          <w:lang w:bidi="fa-IR"/>
        </w:rPr>
        <w:t xml:space="preserve"> حرز</w:t>
      </w:r>
      <w:r w:rsidRPr="0075655B">
        <w:rPr>
          <w:rFonts w:ascii="IRBadr" w:hAnsi="IRBadr" w:cs="IRBadr"/>
          <w:sz w:val="28"/>
          <w:szCs w:val="28"/>
          <w:rtl/>
          <w:lang w:bidi="fa-IR"/>
        </w:rPr>
        <w:t xml:space="preserve"> ندارد.</w:t>
      </w:r>
    </w:p>
    <w:p w:rsidR="00BA0BF5" w:rsidRPr="0075655B" w:rsidRDefault="00BA0BF5" w:rsidP="0075655B">
      <w:pPr>
        <w:pStyle w:val="3"/>
        <w:rPr>
          <w:rtl/>
        </w:rPr>
      </w:pPr>
      <w:bookmarkStart w:id="7" w:name="_Toc425163865"/>
      <w:r w:rsidRPr="0075655B">
        <w:rPr>
          <w:rtl/>
        </w:rPr>
        <w:lastRenderedPageBreak/>
        <w:t xml:space="preserve">حکم در </w:t>
      </w:r>
      <w:r w:rsidR="00E34BFB" w:rsidRPr="0075655B">
        <w:rPr>
          <w:rtl/>
        </w:rPr>
        <w:t>مراقبت‌های</w:t>
      </w:r>
      <w:r w:rsidRPr="0075655B">
        <w:rPr>
          <w:rtl/>
        </w:rPr>
        <w:t xml:space="preserve"> عینی</w:t>
      </w:r>
      <w:bookmarkEnd w:id="7"/>
    </w:p>
    <w:p w:rsidR="00BA0BF5" w:rsidRPr="0075655B" w:rsidRDefault="00BA0BF5" w:rsidP="0075655B">
      <w:pPr>
        <w:bidi/>
        <w:jc w:val="both"/>
        <w:rPr>
          <w:rFonts w:ascii="IRBadr" w:hAnsi="IRBadr" w:cs="IRBadr"/>
          <w:sz w:val="28"/>
          <w:szCs w:val="28"/>
          <w:rtl/>
          <w:lang w:bidi="fa-IR"/>
        </w:rPr>
      </w:pPr>
      <w:r w:rsidRPr="0075655B">
        <w:rPr>
          <w:rFonts w:ascii="IRBadr" w:hAnsi="IRBadr" w:cs="IRBadr"/>
          <w:sz w:val="28"/>
          <w:szCs w:val="28"/>
          <w:rtl/>
          <w:lang w:bidi="fa-IR"/>
        </w:rPr>
        <w:t>فرعی که قبلاً اشاره کردیم به آن،</w:t>
      </w:r>
      <w:r w:rsidR="00E34BFB" w:rsidRPr="0075655B">
        <w:rPr>
          <w:rFonts w:ascii="IRBadr" w:hAnsi="IRBadr" w:cs="IRBadr"/>
          <w:sz w:val="28"/>
          <w:szCs w:val="28"/>
          <w:rtl/>
          <w:lang w:bidi="fa-IR"/>
        </w:rPr>
        <w:t xml:space="preserve"> در</w:t>
      </w:r>
      <w:r w:rsidRPr="0075655B">
        <w:rPr>
          <w:rFonts w:ascii="IRBadr" w:hAnsi="IRBadr" w:cs="IRBadr"/>
          <w:sz w:val="28"/>
          <w:szCs w:val="28"/>
          <w:rtl/>
          <w:lang w:bidi="fa-IR"/>
        </w:rPr>
        <w:t xml:space="preserve"> این مسئله دوم این است که؛ آنجایی که مال در جایی است که نگهبان و </w:t>
      </w:r>
      <w:r w:rsidR="00D62C4D">
        <w:rPr>
          <w:rFonts w:ascii="IRBadr" w:hAnsi="IRBadr" w:cs="IRBadr"/>
          <w:sz w:val="28"/>
          <w:szCs w:val="28"/>
          <w:rtl/>
          <w:lang w:bidi="fa-IR"/>
        </w:rPr>
        <w:t>حساب‌وکتابی</w:t>
      </w:r>
      <w:r w:rsidRPr="0075655B">
        <w:rPr>
          <w:rFonts w:ascii="IRBadr" w:hAnsi="IRBadr" w:cs="IRBadr"/>
          <w:sz w:val="28"/>
          <w:szCs w:val="28"/>
          <w:rtl/>
          <w:lang w:bidi="fa-IR"/>
        </w:rPr>
        <w:t xml:space="preserve"> دارد، و به شکلی در نقطه امنی گذاشته شده است، این حرز است. اما اگر مال در نقطه امن نیست ولی با مراعات مالک دارد امنیتش تأمین می‌شود. با مشاهده مالک و مراقبت مالک و رصد مالک، یا غیر مالک که این وظیفه را دارد، دارد مراقبت می‌شود. با رصد او دارد مراقبت می‌شود. مال گذاشته شده در کنار خیابان. کیف گذاشته آنجا، چند قدم برود مغازه بیاید، ولی مرتب حواسش است که کسی برندارد. که این مراقبت به نحوی موجب امنیت این مال می‌شود. </w:t>
      </w:r>
      <w:r w:rsidR="00D62C4D">
        <w:rPr>
          <w:rFonts w:ascii="IRBadr" w:hAnsi="IRBadr" w:cs="IRBadr"/>
          <w:sz w:val="28"/>
          <w:szCs w:val="28"/>
          <w:rtl/>
          <w:lang w:bidi="fa-IR"/>
        </w:rPr>
        <w:t>سؤالی</w:t>
      </w:r>
      <w:r w:rsidRPr="0075655B">
        <w:rPr>
          <w:rFonts w:ascii="IRBadr" w:hAnsi="IRBadr" w:cs="IRBadr"/>
          <w:sz w:val="28"/>
          <w:szCs w:val="28"/>
          <w:rtl/>
          <w:lang w:bidi="fa-IR"/>
        </w:rPr>
        <w:t xml:space="preserve"> که وجود دارد این است که مالی که در مراقبت مالک است، بدون اینکه در نقطه امنی باشد، در مراقبت مالک است، آیا این حرز صدق می‌کند یا نمی‌کند؟</w:t>
      </w:r>
    </w:p>
    <w:p w:rsidR="00BC4A44" w:rsidRPr="0075655B" w:rsidRDefault="00BC4A44" w:rsidP="0075655B">
      <w:pPr>
        <w:pStyle w:val="aff0"/>
        <w:bidi/>
        <w:jc w:val="both"/>
        <w:rPr>
          <w:rFonts w:ascii="IRBadr" w:hAnsi="IRBadr" w:cs="IRBadr"/>
          <w:b/>
          <w:bCs/>
          <w:color w:val="000000"/>
          <w:sz w:val="28"/>
          <w:szCs w:val="28"/>
          <w:rtl/>
        </w:rPr>
      </w:pPr>
      <w:r w:rsidRPr="0075655B">
        <w:rPr>
          <w:rFonts w:ascii="IRBadr" w:hAnsi="IRBadr" w:cs="IRBadr"/>
          <w:b/>
          <w:bCs/>
          <w:color w:val="000000" w:themeColor="text1"/>
          <w:sz w:val="28"/>
          <w:szCs w:val="28"/>
          <w:rtl/>
        </w:rPr>
        <w:t xml:space="preserve">«فلو </w:t>
      </w:r>
      <w:r w:rsidR="00E34BFB" w:rsidRPr="0075655B">
        <w:rPr>
          <w:rFonts w:ascii="IRBadr" w:hAnsi="IRBadr" w:cs="IRBadr"/>
          <w:b/>
          <w:bCs/>
          <w:color w:val="000000" w:themeColor="text1"/>
          <w:sz w:val="28"/>
          <w:szCs w:val="28"/>
          <w:rtl/>
        </w:rPr>
        <w:t>ک</w:t>
      </w:r>
      <w:r w:rsidRPr="0075655B">
        <w:rPr>
          <w:rFonts w:ascii="IRBadr" w:hAnsi="IRBadr" w:cs="IRBadr"/>
          <w:b/>
          <w:bCs/>
          <w:color w:val="000000" w:themeColor="text1"/>
          <w:sz w:val="28"/>
          <w:szCs w:val="28"/>
          <w:rtl/>
        </w:rPr>
        <w:t>انت دابته ف</w:t>
      </w:r>
      <w:r w:rsidR="00E34BFB" w:rsidRPr="0075655B">
        <w:rPr>
          <w:rFonts w:ascii="IRBadr" w:hAnsi="IRBadr" w:cs="IRBadr"/>
          <w:b/>
          <w:bCs/>
          <w:color w:val="000000" w:themeColor="text1"/>
          <w:sz w:val="28"/>
          <w:szCs w:val="28"/>
          <w:rtl/>
        </w:rPr>
        <w:t>ی</w:t>
      </w:r>
      <w:r w:rsidRPr="0075655B">
        <w:rPr>
          <w:rFonts w:ascii="IRBadr" w:hAnsi="IRBadr" w:cs="IRBadr"/>
          <w:b/>
          <w:bCs/>
          <w:color w:val="000000" w:themeColor="text1"/>
          <w:sz w:val="28"/>
          <w:szCs w:val="28"/>
          <w:rtl/>
        </w:rPr>
        <w:t xml:space="preserve"> الصحراء و </w:t>
      </w:r>
      <w:r w:rsidR="00E34BFB" w:rsidRPr="0075655B">
        <w:rPr>
          <w:rFonts w:ascii="IRBadr" w:hAnsi="IRBadr" w:cs="IRBadr"/>
          <w:b/>
          <w:bCs/>
          <w:color w:val="000000" w:themeColor="text1"/>
          <w:sz w:val="28"/>
          <w:szCs w:val="28"/>
          <w:rtl/>
        </w:rPr>
        <w:t>ک</w:t>
      </w:r>
      <w:r w:rsidRPr="0075655B">
        <w:rPr>
          <w:rFonts w:ascii="IRBadr" w:hAnsi="IRBadr" w:cs="IRBadr"/>
          <w:b/>
          <w:bCs/>
          <w:color w:val="000000" w:themeColor="text1"/>
          <w:sz w:val="28"/>
          <w:szCs w:val="28"/>
          <w:rtl/>
        </w:rPr>
        <w:t>ان لها مراع</w:t>
      </w:r>
      <w:r w:rsidR="00E34BFB" w:rsidRPr="0075655B">
        <w:rPr>
          <w:rFonts w:ascii="IRBadr" w:hAnsi="IRBadr" w:cs="IRBadr"/>
          <w:b/>
          <w:bCs/>
          <w:color w:val="000000" w:themeColor="text1"/>
          <w:sz w:val="28"/>
          <w:szCs w:val="28"/>
          <w:rtl/>
        </w:rPr>
        <w:t>ی</w:t>
      </w:r>
      <w:r w:rsidRPr="0075655B">
        <w:rPr>
          <w:rFonts w:ascii="IRBadr" w:hAnsi="IRBadr" w:cs="IRBadr"/>
          <w:b/>
          <w:bCs/>
          <w:color w:val="000000" w:themeColor="text1"/>
          <w:sz w:val="28"/>
          <w:szCs w:val="28"/>
          <w:rtl/>
        </w:rPr>
        <w:t xml:space="preserve">ا </w:t>
      </w:r>
      <w:r w:rsidR="00E34BFB" w:rsidRPr="0075655B">
        <w:rPr>
          <w:rFonts w:ascii="IRBadr" w:hAnsi="IRBadr" w:cs="IRBadr"/>
          <w:b/>
          <w:bCs/>
          <w:color w:val="000000" w:themeColor="text1"/>
          <w:sz w:val="28"/>
          <w:szCs w:val="28"/>
          <w:rtl/>
        </w:rPr>
        <w:t>ی</w:t>
      </w:r>
      <w:r w:rsidRPr="0075655B">
        <w:rPr>
          <w:rFonts w:ascii="IRBadr" w:hAnsi="IRBadr" w:cs="IRBadr"/>
          <w:b/>
          <w:bCs/>
          <w:color w:val="000000" w:themeColor="text1"/>
          <w:sz w:val="28"/>
          <w:szCs w:val="28"/>
          <w:rtl/>
        </w:rPr>
        <w:t>قطع بسرقته أو لا؟</w:t>
      </w:r>
      <w:r w:rsidR="00E34BFB" w:rsidRPr="0075655B">
        <w:rPr>
          <w:rFonts w:ascii="IRBadr" w:hAnsi="IRBadr" w:cs="IRBadr"/>
          <w:b/>
          <w:bCs/>
          <w:color w:val="000000" w:themeColor="text1"/>
          <w:sz w:val="28"/>
          <w:szCs w:val="28"/>
          <w:rtl/>
        </w:rPr>
        <w:t>»</w:t>
      </w:r>
      <w:r w:rsidRPr="0075655B">
        <w:rPr>
          <w:rStyle w:val="aff1"/>
          <w:rFonts w:ascii="IRBadr" w:hAnsi="IRBadr" w:cs="IRBadr"/>
          <w:b/>
          <w:bCs/>
          <w:color w:val="000000" w:themeColor="text1"/>
          <w:sz w:val="28"/>
          <w:szCs w:val="28"/>
          <w:rtl/>
        </w:rPr>
        <w:footnoteReference w:id="1"/>
      </w:r>
    </w:p>
    <w:p w:rsidR="00BA0BF5" w:rsidRPr="0075655B" w:rsidRDefault="00BA0BF5" w:rsidP="0075655B">
      <w:pPr>
        <w:bidi/>
        <w:jc w:val="both"/>
        <w:rPr>
          <w:rFonts w:ascii="IRBadr" w:hAnsi="IRBadr" w:cs="IRBadr"/>
          <w:sz w:val="28"/>
          <w:szCs w:val="28"/>
          <w:rtl/>
          <w:lang w:bidi="fa-IR"/>
        </w:rPr>
      </w:pPr>
      <w:r w:rsidRPr="0075655B">
        <w:rPr>
          <w:rFonts w:ascii="IRBadr" w:hAnsi="IRBadr" w:cs="IRBadr"/>
          <w:sz w:val="28"/>
          <w:szCs w:val="28"/>
          <w:rtl/>
          <w:lang w:bidi="fa-IR"/>
        </w:rPr>
        <w:t>می‌فرمایند، الاقوی الثانی که این حرز نیست، صرف اینکه دارد می‌بیند عرفاً حرز نمی‌گویند.</w:t>
      </w:r>
    </w:p>
    <w:p w:rsidR="00443B5F" w:rsidRPr="0075655B" w:rsidRDefault="00616B8B" w:rsidP="0075655B">
      <w:pPr>
        <w:pStyle w:val="3"/>
        <w:rPr>
          <w:rtl/>
        </w:rPr>
      </w:pPr>
      <w:bookmarkStart w:id="8" w:name="_Toc425163866"/>
      <w:r w:rsidRPr="0075655B">
        <w:rPr>
          <w:rtl/>
        </w:rPr>
        <w:t>دزدی از خانه خدا</w:t>
      </w:r>
      <w:bookmarkEnd w:id="8"/>
    </w:p>
    <w:p w:rsidR="00443B5F" w:rsidRPr="0075655B" w:rsidRDefault="00CF0728" w:rsidP="0075655B">
      <w:pPr>
        <w:bidi/>
        <w:jc w:val="both"/>
        <w:rPr>
          <w:rFonts w:ascii="IRBadr" w:hAnsi="IRBadr" w:cs="IRBadr"/>
          <w:sz w:val="28"/>
          <w:szCs w:val="28"/>
          <w:rtl/>
          <w:lang w:bidi="fa-IR"/>
        </w:rPr>
      </w:pPr>
      <w:r w:rsidRPr="0075655B">
        <w:rPr>
          <w:rFonts w:ascii="IRBadr" w:hAnsi="IRBadr" w:cs="IRBadr"/>
          <w:sz w:val="28"/>
          <w:szCs w:val="28"/>
          <w:rtl/>
          <w:lang w:bidi="fa-IR"/>
        </w:rPr>
        <w:t xml:space="preserve">اما </w:t>
      </w:r>
      <w:r w:rsidR="00907E9D" w:rsidRPr="0075655B">
        <w:rPr>
          <w:rFonts w:ascii="IRBadr" w:hAnsi="IRBadr" w:cs="IRBadr"/>
          <w:sz w:val="28"/>
          <w:szCs w:val="28"/>
          <w:rtl/>
          <w:lang w:bidi="fa-IR"/>
        </w:rPr>
        <w:t>د</w:t>
      </w:r>
      <w:r w:rsidRPr="0075655B">
        <w:rPr>
          <w:rFonts w:ascii="IRBadr" w:hAnsi="IRBadr" w:cs="IRBadr"/>
          <w:sz w:val="28"/>
          <w:szCs w:val="28"/>
          <w:rtl/>
          <w:lang w:bidi="fa-IR"/>
        </w:rPr>
        <w:t>ر مورد سرقت پرده کعبه و متعلقات،</w:t>
      </w:r>
      <w:r w:rsidR="00907E9D" w:rsidRPr="0075655B">
        <w:rPr>
          <w:rFonts w:ascii="IRBadr" w:hAnsi="IRBadr" w:cs="IRBadr"/>
          <w:sz w:val="28"/>
          <w:szCs w:val="28"/>
          <w:rtl/>
          <w:lang w:bidi="fa-IR"/>
        </w:rPr>
        <w:t xml:space="preserve"> باید بگوییم</w:t>
      </w:r>
      <w:r w:rsidRPr="0075655B">
        <w:rPr>
          <w:rFonts w:ascii="IRBadr" w:hAnsi="IRBadr" w:cs="IRBadr"/>
          <w:sz w:val="28"/>
          <w:szCs w:val="28"/>
          <w:rtl/>
          <w:lang w:bidi="fa-IR"/>
        </w:rPr>
        <w:t>؛</w:t>
      </w:r>
      <w:r w:rsidR="00907E9D" w:rsidRPr="0075655B">
        <w:rPr>
          <w:rFonts w:ascii="IRBadr" w:hAnsi="IRBadr" w:cs="IRBadr"/>
          <w:sz w:val="28"/>
          <w:szCs w:val="28"/>
          <w:rtl/>
          <w:lang w:bidi="fa-IR"/>
        </w:rPr>
        <w:t xml:space="preserve"> اگر کسی در حرم امامین </w:t>
      </w:r>
      <w:r w:rsidR="00402814">
        <w:rPr>
          <w:rFonts w:ascii="IRBadr" w:hAnsi="IRBadr" w:cs="IRBadr"/>
          <w:sz w:val="28"/>
          <w:szCs w:val="28"/>
          <w:rtl/>
          <w:lang w:bidi="fa-IR"/>
        </w:rPr>
        <w:t>سلام‌الله</w:t>
      </w:r>
      <w:r w:rsidR="00907E9D" w:rsidRPr="0075655B">
        <w:rPr>
          <w:rFonts w:ascii="IRBadr" w:hAnsi="IRBadr" w:cs="IRBadr"/>
          <w:sz w:val="28"/>
          <w:szCs w:val="28"/>
          <w:rtl/>
          <w:lang w:bidi="fa-IR"/>
        </w:rPr>
        <w:t xml:space="preserve"> علیه</w:t>
      </w:r>
      <w:r w:rsidRPr="0075655B">
        <w:rPr>
          <w:rFonts w:ascii="IRBadr" w:hAnsi="IRBadr" w:cs="IRBadr"/>
          <w:sz w:val="28"/>
          <w:szCs w:val="28"/>
          <w:rtl/>
          <w:lang w:bidi="fa-IR"/>
        </w:rPr>
        <w:t>م،</w:t>
      </w:r>
      <w:r w:rsidR="00907E9D" w:rsidRPr="0075655B">
        <w:rPr>
          <w:rFonts w:ascii="IRBadr" w:hAnsi="IRBadr" w:cs="IRBadr"/>
          <w:sz w:val="28"/>
          <w:szCs w:val="28"/>
          <w:rtl/>
          <w:lang w:bidi="fa-IR"/>
        </w:rPr>
        <w:t xml:space="preserve"> چیزی را برداشت، این حرز نیست. یا پرده خانه کعبه را برداشت باز حرز نیست.</w:t>
      </w:r>
      <w:r w:rsidR="00E34BFB" w:rsidRPr="0075655B">
        <w:rPr>
          <w:rFonts w:ascii="IRBadr" w:hAnsi="IRBadr" w:cs="IRBadr"/>
          <w:sz w:val="28"/>
          <w:szCs w:val="28"/>
          <w:rtl/>
          <w:lang w:bidi="fa-IR"/>
        </w:rPr>
        <w:t xml:space="preserve"> ولی</w:t>
      </w:r>
      <w:r w:rsidRPr="0075655B">
        <w:rPr>
          <w:rFonts w:ascii="IRBadr" w:hAnsi="IRBadr" w:cs="IRBadr"/>
          <w:sz w:val="28"/>
          <w:szCs w:val="28"/>
          <w:rtl/>
          <w:lang w:bidi="fa-IR"/>
        </w:rPr>
        <w:t xml:space="preserve"> اگر،</w:t>
      </w:r>
      <w:r w:rsidR="00907E9D" w:rsidRPr="0075655B">
        <w:rPr>
          <w:rFonts w:ascii="IRBadr" w:hAnsi="IRBadr" w:cs="IRBadr"/>
          <w:sz w:val="28"/>
          <w:szCs w:val="28"/>
          <w:rtl/>
          <w:lang w:bidi="fa-IR"/>
        </w:rPr>
        <w:t xml:space="preserve"> چیزهایی که داخل ض</w:t>
      </w:r>
      <w:r w:rsidRPr="0075655B">
        <w:rPr>
          <w:rFonts w:ascii="IRBadr" w:hAnsi="IRBadr" w:cs="IRBadr"/>
          <w:sz w:val="28"/>
          <w:szCs w:val="28"/>
          <w:rtl/>
          <w:lang w:bidi="fa-IR"/>
        </w:rPr>
        <w:t>ریح است،</w:t>
      </w:r>
      <w:r w:rsidR="00A23F07" w:rsidRPr="0075655B">
        <w:rPr>
          <w:rFonts w:ascii="IRBadr" w:hAnsi="IRBadr" w:cs="IRBadr"/>
          <w:sz w:val="28"/>
          <w:szCs w:val="28"/>
          <w:rtl/>
          <w:lang w:bidi="fa-IR"/>
        </w:rPr>
        <w:t xml:space="preserve"> یا</w:t>
      </w:r>
      <w:r w:rsidRPr="0075655B">
        <w:rPr>
          <w:rFonts w:ascii="IRBadr" w:hAnsi="IRBadr" w:cs="IRBadr"/>
          <w:sz w:val="28"/>
          <w:szCs w:val="28"/>
          <w:rtl/>
          <w:lang w:bidi="fa-IR"/>
        </w:rPr>
        <w:t xml:space="preserve"> داخل خانه است که</w:t>
      </w:r>
      <w:r w:rsidR="00907E9D" w:rsidRPr="0075655B">
        <w:rPr>
          <w:rFonts w:ascii="IRBadr" w:hAnsi="IRBadr" w:cs="IRBadr"/>
          <w:sz w:val="28"/>
          <w:szCs w:val="28"/>
          <w:rtl/>
          <w:lang w:bidi="fa-IR"/>
        </w:rPr>
        <w:t xml:space="preserve"> قفل دارد، روشن است که</w:t>
      </w:r>
      <w:r w:rsidRPr="0075655B">
        <w:rPr>
          <w:rFonts w:ascii="IRBadr" w:hAnsi="IRBadr" w:cs="IRBadr"/>
          <w:sz w:val="28"/>
          <w:szCs w:val="28"/>
          <w:rtl/>
          <w:lang w:bidi="fa-IR"/>
        </w:rPr>
        <w:t>،</w:t>
      </w:r>
      <w:r w:rsidR="00A23F07" w:rsidRPr="0075655B">
        <w:rPr>
          <w:rFonts w:ascii="IRBadr" w:hAnsi="IRBadr" w:cs="IRBadr"/>
          <w:sz w:val="28"/>
          <w:szCs w:val="28"/>
          <w:rtl/>
          <w:lang w:bidi="fa-IR"/>
        </w:rPr>
        <w:t xml:space="preserve"> حرز</w:t>
      </w:r>
      <w:r w:rsidR="00907E9D" w:rsidRPr="0075655B">
        <w:rPr>
          <w:rFonts w:ascii="IRBadr" w:hAnsi="IRBadr" w:cs="IRBadr"/>
          <w:sz w:val="28"/>
          <w:szCs w:val="28"/>
          <w:rtl/>
          <w:lang w:bidi="fa-IR"/>
        </w:rPr>
        <w:t xml:space="preserve"> است.</w:t>
      </w:r>
    </w:p>
    <w:p w:rsidR="00FA1579" w:rsidRPr="0075655B" w:rsidRDefault="00FA1579" w:rsidP="0075655B">
      <w:pPr>
        <w:bidi/>
        <w:jc w:val="both"/>
        <w:rPr>
          <w:rFonts w:ascii="IRBadr" w:hAnsi="IRBadr" w:cs="IRBadr"/>
          <w:sz w:val="28"/>
          <w:szCs w:val="28"/>
          <w:rtl/>
          <w:lang w:bidi="fa-IR"/>
        </w:rPr>
      </w:pPr>
      <w:r w:rsidRPr="0075655B">
        <w:rPr>
          <w:rFonts w:ascii="IRBadr" w:hAnsi="IRBadr" w:cs="IRBadr"/>
          <w:color w:val="000000"/>
          <w:sz w:val="28"/>
          <w:szCs w:val="28"/>
          <w:rtl/>
        </w:rPr>
        <w:t>«</w:t>
      </w:r>
      <w:r w:rsidR="00CF0728" w:rsidRPr="0075655B">
        <w:rPr>
          <w:rFonts w:ascii="IRBadr" w:hAnsi="IRBadr" w:cs="IRBadr"/>
          <w:b/>
          <w:bCs/>
          <w:color w:val="000000"/>
          <w:sz w:val="28"/>
          <w:szCs w:val="28"/>
          <w:rtl/>
        </w:rPr>
        <w:t>و ف</w:t>
      </w:r>
      <w:r w:rsidR="00A23F07" w:rsidRPr="0075655B">
        <w:rPr>
          <w:rFonts w:ascii="IRBadr" w:hAnsi="IRBadr" w:cs="IRBadr"/>
          <w:b/>
          <w:bCs/>
          <w:color w:val="000000"/>
          <w:sz w:val="28"/>
          <w:szCs w:val="28"/>
          <w:rtl/>
        </w:rPr>
        <w:t>ی</w:t>
      </w:r>
      <w:r w:rsidR="00CF0728" w:rsidRPr="0075655B">
        <w:rPr>
          <w:rFonts w:ascii="IRBadr" w:hAnsi="IRBadr" w:cs="IRBadr"/>
          <w:b/>
          <w:bCs/>
          <w:color w:val="000000"/>
          <w:sz w:val="28"/>
          <w:szCs w:val="28"/>
          <w:rtl/>
        </w:rPr>
        <w:t xml:space="preserve"> تحر</w:t>
      </w:r>
      <w:r w:rsidR="00A23F07" w:rsidRPr="0075655B">
        <w:rPr>
          <w:rFonts w:ascii="IRBadr" w:hAnsi="IRBadr" w:cs="IRBadr"/>
          <w:b/>
          <w:bCs/>
          <w:color w:val="000000"/>
          <w:sz w:val="28"/>
          <w:szCs w:val="28"/>
          <w:rtl/>
        </w:rPr>
        <w:t>ی</w:t>
      </w:r>
      <w:r w:rsidR="00CF0728" w:rsidRPr="0075655B">
        <w:rPr>
          <w:rFonts w:ascii="IRBadr" w:hAnsi="IRBadr" w:cs="IRBadr"/>
          <w:b/>
          <w:bCs/>
          <w:color w:val="000000"/>
          <w:sz w:val="28"/>
          <w:szCs w:val="28"/>
          <w:rtl/>
        </w:rPr>
        <w:t>ر الإمام الخم</w:t>
      </w:r>
      <w:r w:rsidR="00A23F07" w:rsidRPr="0075655B">
        <w:rPr>
          <w:rFonts w:ascii="IRBadr" w:hAnsi="IRBadr" w:cs="IRBadr"/>
          <w:b/>
          <w:bCs/>
          <w:color w:val="000000"/>
          <w:sz w:val="28"/>
          <w:szCs w:val="28"/>
          <w:rtl/>
        </w:rPr>
        <w:t>ی</w:t>
      </w:r>
      <w:r w:rsidR="00CF0728" w:rsidRPr="0075655B">
        <w:rPr>
          <w:rFonts w:ascii="IRBadr" w:hAnsi="IRBadr" w:cs="IRBadr"/>
          <w:b/>
          <w:bCs/>
          <w:color w:val="000000"/>
          <w:sz w:val="28"/>
          <w:szCs w:val="28"/>
          <w:rtl/>
        </w:rPr>
        <w:t>ن</w:t>
      </w:r>
      <w:r w:rsidR="00A23F07" w:rsidRPr="0075655B">
        <w:rPr>
          <w:rFonts w:ascii="IRBadr" w:hAnsi="IRBadr" w:cs="IRBadr"/>
          <w:b/>
          <w:bCs/>
          <w:color w:val="000000"/>
          <w:sz w:val="28"/>
          <w:szCs w:val="28"/>
          <w:rtl/>
        </w:rPr>
        <w:t>ی</w:t>
      </w:r>
      <w:r w:rsidR="00CF0728" w:rsidRPr="0075655B">
        <w:rPr>
          <w:rFonts w:ascii="IRBadr" w:hAnsi="IRBadr" w:cs="IRBadr"/>
          <w:b/>
          <w:bCs/>
          <w:color w:val="000000"/>
          <w:sz w:val="28"/>
          <w:szCs w:val="28"/>
          <w:rtl/>
        </w:rPr>
        <w:t xml:space="preserve"> قدس سره: و هل </w:t>
      </w:r>
      <w:r w:rsidR="00A23F07" w:rsidRPr="0075655B">
        <w:rPr>
          <w:rFonts w:ascii="IRBadr" w:hAnsi="IRBadr" w:cs="IRBadr"/>
          <w:b/>
          <w:bCs/>
          <w:color w:val="000000"/>
          <w:sz w:val="28"/>
          <w:szCs w:val="28"/>
          <w:rtl/>
        </w:rPr>
        <w:t>ی</w:t>
      </w:r>
      <w:r w:rsidR="00CF0728" w:rsidRPr="0075655B">
        <w:rPr>
          <w:rFonts w:ascii="IRBadr" w:hAnsi="IRBadr" w:cs="IRBadr"/>
          <w:b/>
          <w:bCs/>
          <w:color w:val="000000"/>
          <w:sz w:val="28"/>
          <w:szCs w:val="28"/>
          <w:rtl/>
        </w:rPr>
        <w:t>قطع سارق ستارة ال</w:t>
      </w:r>
      <w:r w:rsidR="00A23F07" w:rsidRPr="0075655B">
        <w:rPr>
          <w:rFonts w:ascii="IRBadr" w:hAnsi="IRBadr" w:cs="IRBadr"/>
          <w:b/>
          <w:bCs/>
          <w:color w:val="000000"/>
          <w:sz w:val="28"/>
          <w:szCs w:val="28"/>
          <w:rtl/>
        </w:rPr>
        <w:t>ک</w:t>
      </w:r>
      <w:r w:rsidR="00CF0728" w:rsidRPr="0075655B">
        <w:rPr>
          <w:rFonts w:ascii="IRBadr" w:hAnsi="IRBadr" w:cs="IRBadr"/>
          <w:b/>
          <w:bCs/>
          <w:color w:val="000000"/>
          <w:sz w:val="28"/>
          <w:szCs w:val="28"/>
          <w:rtl/>
        </w:rPr>
        <w:t>عبة؟ ق</w:t>
      </w:r>
      <w:r w:rsidR="00A23F07" w:rsidRPr="0075655B">
        <w:rPr>
          <w:rFonts w:ascii="IRBadr" w:hAnsi="IRBadr" w:cs="IRBadr"/>
          <w:b/>
          <w:bCs/>
          <w:color w:val="000000"/>
          <w:sz w:val="28"/>
          <w:szCs w:val="28"/>
          <w:rtl/>
        </w:rPr>
        <w:t>ی</w:t>
      </w:r>
      <w:r w:rsidR="00CF0728" w:rsidRPr="0075655B">
        <w:rPr>
          <w:rFonts w:ascii="IRBadr" w:hAnsi="IRBadr" w:cs="IRBadr"/>
          <w:b/>
          <w:bCs/>
          <w:color w:val="000000"/>
          <w:sz w:val="28"/>
          <w:szCs w:val="28"/>
          <w:rtl/>
        </w:rPr>
        <w:t>ل: نعم، و الأقو</w:t>
      </w:r>
      <w:r w:rsidR="00A23F07" w:rsidRPr="0075655B">
        <w:rPr>
          <w:rFonts w:ascii="IRBadr" w:hAnsi="IRBadr" w:cs="IRBadr"/>
          <w:b/>
          <w:bCs/>
          <w:color w:val="000000"/>
          <w:sz w:val="28"/>
          <w:szCs w:val="28"/>
          <w:rtl/>
        </w:rPr>
        <w:t>ی</w:t>
      </w:r>
      <w:r w:rsidR="00CF0728" w:rsidRPr="0075655B">
        <w:rPr>
          <w:rFonts w:ascii="IRBadr" w:hAnsi="IRBadr" w:cs="IRBadr"/>
          <w:b/>
          <w:bCs/>
          <w:color w:val="000000"/>
          <w:sz w:val="28"/>
          <w:szCs w:val="28"/>
          <w:rtl/>
        </w:rPr>
        <w:t xml:space="preserve"> عدمه، و </w:t>
      </w:r>
      <w:r w:rsidR="00A23F07" w:rsidRPr="0075655B">
        <w:rPr>
          <w:rFonts w:ascii="IRBadr" w:hAnsi="IRBadr" w:cs="IRBadr"/>
          <w:b/>
          <w:bCs/>
          <w:color w:val="000000" w:themeColor="text1"/>
          <w:sz w:val="28"/>
          <w:szCs w:val="28"/>
          <w:rtl/>
        </w:rPr>
        <w:t>ک</w:t>
      </w:r>
      <w:r w:rsidR="00CF0728" w:rsidRPr="0075655B">
        <w:rPr>
          <w:rFonts w:ascii="IRBadr" w:hAnsi="IRBadr" w:cs="IRBadr"/>
          <w:b/>
          <w:bCs/>
          <w:color w:val="000000" w:themeColor="text1"/>
          <w:sz w:val="28"/>
          <w:szCs w:val="28"/>
          <w:rtl/>
        </w:rPr>
        <w:t>ذا سارق ما ف</w:t>
      </w:r>
      <w:r w:rsidR="00A23F07" w:rsidRPr="0075655B">
        <w:rPr>
          <w:rFonts w:ascii="IRBadr" w:hAnsi="IRBadr" w:cs="IRBadr"/>
          <w:b/>
          <w:bCs/>
          <w:color w:val="000000" w:themeColor="text1"/>
          <w:sz w:val="28"/>
          <w:szCs w:val="28"/>
          <w:rtl/>
        </w:rPr>
        <w:t>ی</w:t>
      </w:r>
      <w:r w:rsidR="00CF0728" w:rsidRPr="0075655B">
        <w:rPr>
          <w:rFonts w:ascii="IRBadr" w:hAnsi="IRBadr" w:cs="IRBadr"/>
          <w:b/>
          <w:bCs/>
          <w:color w:val="000000" w:themeColor="text1"/>
          <w:sz w:val="28"/>
          <w:szCs w:val="28"/>
          <w:rtl/>
        </w:rPr>
        <w:t xml:space="preserve"> المشاهد المشرّفة من الحرم المطهّر أو الرواق و الصحن</w:t>
      </w:r>
      <w:r w:rsidR="00CF0728" w:rsidRPr="0075655B">
        <w:rPr>
          <w:rFonts w:ascii="IRBadr" w:hAnsi="IRBadr" w:cs="IRBadr"/>
          <w:color w:val="000000" w:themeColor="text1"/>
          <w:sz w:val="28"/>
          <w:szCs w:val="28"/>
          <w:rtl/>
        </w:rPr>
        <w:t>.</w:t>
      </w:r>
      <w:r w:rsidRPr="0075655B">
        <w:rPr>
          <w:rFonts w:ascii="IRBadr" w:hAnsi="IRBadr" w:cs="IRBadr"/>
          <w:color w:val="000000" w:themeColor="text1"/>
          <w:sz w:val="28"/>
          <w:szCs w:val="28"/>
          <w:rtl/>
        </w:rPr>
        <w:t>»</w:t>
      </w:r>
      <w:r w:rsidR="00E06A9E" w:rsidRPr="0075655B">
        <w:rPr>
          <w:rStyle w:val="aff1"/>
          <w:rFonts w:ascii="IRBadr" w:hAnsi="IRBadr" w:cs="IRBadr"/>
          <w:color w:val="000000" w:themeColor="text1"/>
          <w:sz w:val="28"/>
          <w:szCs w:val="28"/>
          <w:rtl/>
        </w:rPr>
        <w:footnoteReference w:id="2"/>
      </w:r>
    </w:p>
    <w:p w:rsidR="00C803D6" w:rsidRPr="0075655B" w:rsidRDefault="00C803D6" w:rsidP="0075655B">
      <w:pPr>
        <w:pStyle w:val="aff0"/>
        <w:bidi/>
        <w:jc w:val="both"/>
        <w:rPr>
          <w:rFonts w:ascii="IRBadr" w:hAnsi="IRBadr" w:cs="IRBadr"/>
          <w:color w:val="000000" w:themeColor="text1"/>
          <w:sz w:val="28"/>
          <w:szCs w:val="28"/>
          <w:rtl/>
        </w:rPr>
      </w:pPr>
      <w:r w:rsidRPr="0075655B">
        <w:rPr>
          <w:rFonts w:ascii="IRBadr" w:hAnsi="IRBadr" w:cs="IRBadr"/>
          <w:color w:val="000000" w:themeColor="text1"/>
          <w:sz w:val="28"/>
          <w:szCs w:val="28"/>
          <w:rtl/>
        </w:rPr>
        <w:t>در کتاب تفسیر الشریعة، آمده است؛</w:t>
      </w:r>
      <w:r w:rsidR="00443B5F" w:rsidRPr="0075655B">
        <w:rPr>
          <w:rFonts w:ascii="IRBadr" w:hAnsi="IRBadr" w:cs="IRBadr"/>
          <w:color w:val="000000" w:themeColor="text1"/>
          <w:sz w:val="28"/>
          <w:szCs w:val="28"/>
          <w:rtl/>
        </w:rPr>
        <w:t xml:space="preserve"> </w:t>
      </w:r>
      <w:r w:rsidRPr="0075655B">
        <w:rPr>
          <w:rFonts w:ascii="IRBadr" w:hAnsi="IRBadr" w:cs="IRBadr"/>
          <w:b/>
          <w:bCs/>
          <w:color w:val="000000" w:themeColor="text1"/>
          <w:sz w:val="28"/>
          <w:szCs w:val="28"/>
          <w:rtl/>
        </w:rPr>
        <w:t>عَنْ أَبِ</w:t>
      </w:r>
      <w:r w:rsidR="00A23F07" w:rsidRPr="0075655B">
        <w:rPr>
          <w:rFonts w:ascii="IRBadr" w:hAnsi="IRBadr" w:cs="IRBadr"/>
          <w:b/>
          <w:bCs/>
          <w:color w:val="000000" w:themeColor="text1"/>
          <w:sz w:val="28"/>
          <w:szCs w:val="28"/>
          <w:rtl/>
        </w:rPr>
        <w:t>ی</w:t>
      </w:r>
      <w:r w:rsidRPr="0075655B">
        <w:rPr>
          <w:rFonts w:ascii="IRBadr" w:hAnsi="IRBadr" w:cs="IRBadr"/>
          <w:b/>
          <w:bCs/>
          <w:color w:val="000000" w:themeColor="text1"/>
          <w:sz w:val="28"/>
          <w:szCs w:val="28"/>
          <w:rtl/>
        </w:rPr>
        <w:t xml:space="preserve"> عَبْدِ اللَّهِ ع قَالَ «الْقَائِمُ ع </w:t>
      </w:r>
      <w:r w:rsidR="00A23F07" w:rsidRPr="0075655B">
        <w:rPr>
          <w:rFonts w:ascii="IRBadr" w:hAnsi="IRBadr" w:cs="IRBadr"/>
          <w:b/>
          <w:bCs/>
          <w:color w:val="000000" w:themeColor="text1"/>
          <w:sz w:val="28"/>
          <w:szCs w:val="28"/>
          <w:rtl/>
        </w:rPr>
        <w:t>ی</w:t>
      </w:r>
      <w:r w:rsidRPr="0075655B">
        <w:rPr>
          <w:rFonts w:ascii="IRBadr" w:hAnsi="IRBadr" w:cs="IRBadr"/>
          <w:b/>
          <w:bCs/>
          <w:color w:val="000000" w:themeColor="text1"/>
          <w:sz w:val="28"/>
          <w:szCs w:val="28"/>
          <w:rtl/>
        </w:rPr>
        <w:t>هْدِمُ الْمَسْجِدَ الْحَرَامَ إِلَ</w:t>
      </w:r>
      <w:r w:rsidR="00A23F07" w:rsidRPr="0075655B">
        <w:rPr>
          <w:rFonts w:ascii="IRBadr" w:hAnsi="IRBadr" w:cs="IRBadr"/>
          <w:b/>
          <w:bCs/>
          <w:color w:val="000000" w:themeColor="text1"/>
          <w:sz w:val="28"/>
          <w:szCs w:val="28"/>
          <w:rtl/>
        </w:rPr>
        <w:t>ی</w:t>
      </w:r>
      <w:r w:rsidRPr="0075655B">
        <w:rPr>
          <w:rFonts w:ascii="IRBadr" w:hAnsi="IRBadr" w:cs="IRBadr"/>
          <w:b/>
          <w:bCs/>
          <w:color w:val="000000" w:themeColor="text1"/>
          <w:sz w:val="28"/>
          <w:szCs w:val="28"/>
          <w:rtl/>
        </w:rPr>
        <w:t xml:space="preserve"> أَنْ قَالَ وَ قَطَعَ أَ</w:t>
      </w:r>
      <w:r w:rsidR="00A23F07" w:rsidRPr="0075655B">
        <w:rPr>
          <w:rFonts w:ascii="IRBadr" w:hAnsi="IRBadr" w:cs="IRBadr"/>
          <w:b/>
          <w:bCs/>
          <w:color w:val="000000" w:themeColor="text1"/>
          <w:sz w:val="28"/>
          <w:szCs w:val="28"/>
          <w:rtl/>
        </w:rPr>
        <w:t>ی</w:t>
      </w:r>
      <w:r w:rsidRPr="0075655B">
        <w:rPr>
          <w:rFonts w:ascii="IRBadr" w:hAnsi="IRBadr" w:cs="IRBadr"/>
          <w:b/>
          <w:bCs/>
          <w:color w:val="000000" w:themeColor="text1"/>
          <w:sz w:val="28"/>
          <w:szCs w:val="28"/>
          <w:rtl/>
        </w:rPr>
        <w:t>دِ</w:t>
      </w:r>
      <w:r w:rsidR="00A23F07" w:rsidRPr="0075655B">
        <w:rPr>
          <w:rFonts w:ascii="IRBadr" w:hAnsi="IRBadr" w:cs="IRBadr"/>
          <w:b/>
          <w:bCs/>
          <w:color w:val="000000" w:themeColor="text1"/>
          <w:sz w:val="28"/>
          <w:szCs w:val="28"/>
          <w:rtl/>
        </w:rPr>
        <w:t>ی</w:t>
      </w:r>
      <w:r w:rsidRPr="0075655B">
        <w:rPr>
          <w:rFonts w:ascii="IRBadr" w:hAnsi="IRBadr" w:cs="IRBadr"/>
          <w:b/>
          <w:bCs/>
          <w:color w:val="000000" w:themeColor="text1"/>
          <w:sz w:val="28"/>
          <w:szCs w:val="28"/>
          <w:rtl/>
        </w:rPr>
        <w:t xml:space="preserve"> بَنِ</w:t>
      </w:r>
      <w:r w:rsidR="00A23F07" w:rsidRPr="0075655B">
        <w:rPr>
          <w:rFonts w:ascii="IRBadr" w:hAnsi="IRBadr" w:cs="IRBadr"/>
          <w:b/>
          <w:bCs/>
          <w:color w:val="000000" w:themeColor="text1"/>
          <w:sz w:val="28"/>
          <w:szCs w:val="28"/>
          <w:rtl/>
        </w:rPr>
        <w:t>ی</w:t>
      </w:r>
      <w:r w:rsidRPr="0075655B">
        <w:rPr>
          <w:rFonts w:ascii="IRBadr" w:hAnsi="IRBadr" w:cs="IRBadr"/>
          <w:b/>
          <w:bCs/>
          <w:color w:val="000000" w:themeColor="text1"/>
          <w:sz w:val="28"/>
          <w:szCs w:val="28"/>
          <w:rtl/>
        </w:rPr>
        <w:t xml:space="preserve"> شَ</w:t>
      </w:r>
      <w:r w:rsidR="00A23F07" w:rsidRPr="0075655B">
        <w:rPr>
          <w:rFonts w:ascii="IRBadr" w:hAnsi="IRBadr" w:cs="IRBadr"/>
          <w:b/>
          <w:bCs/>
          <w:color w:val="000000" w:themeColor="text1"/>
          <w:sz w:val="28"/>
          <w:szCs w:val="28"/>
          <w:rtl/>
        </w:rPr>
        <w:t>ی</w:t>
      </w:r>
      <w:r w:rsidRPr="0075655B">
        <w:rPr>
          <w:rFonts w:ascii="IRBadr" w:hAnsi="IRBadr" w:cs="IRBadr"/>
          <w:b/>
          <w:bCs/>
          <w:color w:val="000000" w:themeColor="text1"/>
          <w:sz w:val="28"/>
          <w:szCs w:val="28"/>
          <w:rtl/>
        </w:rPr>
        <w:t>بَةَ السُّرَّاقِ وَ عَلَّقَهَا عَلَ</w:t>
      </w:r>
      <w:r w:rsidR="00A23F07" w:rsidRPr="0075655B">
        <w:rPr>
          <w:rFonts w:ascii="IRBadr" w:hAnsi="IRBadr" w:cs="IRBadr"/>
          <w:b/>
          <w:bCs/>
          <w:color w:val="000000" w:themeColor="text1"/>
          <w:sz w:val="28"/>
          <w:szCs w:val="28"/>
          <w:rtl/>
        </w:rPr>
        <w:t>ی</w:t>
      </w:r>
      <w:r w:rsidRPr="0075655B">
        <w:rPr>
          <w:rFonts w:ascii="IRBadr" w:hAnsi="IRBadr" w:cs="IRBadr"/>
          <w:b/>
          <w:bCs/>
          <w:color w:val="000000" w:themeColor="text1"/>
          <w:sz w:val="28"/>
          <w:szCs w:val="28"/>
          <w:rtl/>
        </w:rPr>
        <w:t xml:space="preserve"> </w:t>
      </w:r>
      <w:r w:rsidR="00A23F07" w:rsidRPr="0075655B">
        <w:rPr>
          <w:rFonts w:ascii="IRBadr" w:hAnsi="IRBadr" w:cs="IRBadr"/>
          <w:b/>
          <w:bCs/>
          <w:color w:val="000000" w:themeColor="text1"/>
          <w:sz w:val="28"/>
          <w:szCs w:val="28"/>
          <w:rtl/>
        </w:rPr>
        <w:t>الْکعْبَةِ</w:t>
      </w:r>
      <w:r w:rsidRPr="0075655B">
        <w:rPr>
          <w:rFonts w:ascii="IRBadr" w:hAnsi="IRBadr" w:cs="IRBadr"/>
          <w:color w:val="000000" w:themeColor="text1"/>
          <w:sz w:val="28"/>
          <w:szCs w:val="28"/>
          <w:rtl/>
        </w:rPr>
        <w:t>»</w:t>
      </w:r>
      <w:r w:rsidR="00E06A9E" w:rsidRPr="0075655B">
        <w:rPr>
          <w:rStyle w:val="aff1"/>
          <w:rFonts w:ascii="IRBadr" w:hAnsi="IRBadr" w:cs="IRBadr"/>
          <w:color w:val="000000" w:themeColor="text1"/>
          <w:sz w:val="28"/>
          <w:szCs w:val="28"/>
          <w:rtl/>
        </w:rPr>
        <w:footnoteReference w:id="3"/>
      </w:r>
    </w:p>
    <w:p w:rsidR="00616B8B" w:rsidRPr="0075655B" w:rsidRDefault="00443B5F" w:rsidP="0075655B">
      <w:pPr>
        <w:bidi/>
        <w:jc w:val="both"/>
        <w:rPr>
          <w:rFonts w:ascii="IRBadr" w:hAnsi="IRBadr" w:cs="IRBadr"/>
          <w:sz w:val="28"/>
          <w:szCs w:val="28"/>
          <w:rtl/>
          <w:lang w:bidi="fa-IR"/>
        </w:rPr>
      </w:pPr>
      <w:r w:rsidRPr="0075655B">
        <w:rPr>
          <w:rFonts w:ascii="IRBadr" w:hAnsi="IRBadr" w:cs="IRBadr"/>
          <w:sz w:val="28"/>
          <w:szCs w:val="28"/>
          <w:rtl/>
          <w:lang w:bidi="fa-IR"/>
        </w:rPr>
        <w:t>چرا؟!</w:t>
      </w:r>
      <w:r w:rsidR="00A23F07" w:rsidRPr="0075655B">
        <w:rPr>
          <w:rFonts w:ascii="IRBadr" w:hAnsi="IRBadr" w:cs="IRBadr"/>
          <w:sz w:val="28"/>
          <w:szCs w:val="28"/>
          <w:rtl/>
          <w:lang w:bidi="fa-IR"/>
        </w:rPr>
        <w:t xml:space="preserve"> به</w:t>
      </w:r>
      <w:r w:rsidR="00C803D6" w:rsidRPr="0075655B">
        <w:rPr>
          <w:rFonts w:ascii="IRBadr" w:hAnsi="IRBadr" w:cs="IRBadr"/>
          <w:sz w:val="28"/>
          <w:szCs w:val="28"/>
          <w:rtl/>
          <w:lang w:bidi="fa-IR"/>
        </w:rPr>
        <w:t xml:space="preserve"> خاطر اینکه؛</w:t>
      </w:r>
      <w:r w:rsidR="00A23F07" w:rsidRPr="0075655B">
        <w:rPr>
          <w:rFonts w:ascii="IRBadr" w:hAnsi="IRBadr" w:cs="IRBadr"/>
          <w:sz w:val="28"/>
          <w:szCs w:val="28"/>
          <w:rtl/>
          <w:lang w:bidi="fa-IR"/>
        </w:rPr>
        <w:t xml:space="preserve"> آن‌ها</w:t>
      </w:r>
      <w:r w:rsidR="00C803D6" w:rsidRPr="0075655B">
        <w:rPr>
          <w:rFonts w:ascii="IRBadr" w:hAnsi="IRBadr" w:cs="IRBadr"/>
          <w:sz w:val="28"/>
          <w:szCs w:val="28"/>
          <w:rtl/>
          <w:lang w:bidi="fa-IR"/>
        </w:rPr>
        <w:t>، از سراپرده کعبه، دزدی کردند.</w:t>
      </w:r>
      <w:r w:rsidR="00A23F07" w:rsidRPr="0075655B">
        <w:rPr>
          <w:rFonts w:ascii="IRBadr" w:hAnsi="IRBadr" w:cs="IRBadr"/>
          <w:sz w:val="28"/>
          <w:szCs w:val="28"/>
          <w:rtl/>
          <w:lang w:bidi="fa-IR"/>
        </w:rPr>
        <w:t xml:space="preserve"> روایاتی</w:t>
      </w:r>
      <w:r w:rsidR="00C803D6" w:rsidRPr="0075655B">
        <w:rPr>
          <w:rFonts w:ascii="IRBadr" w:hAnsi="IRBadr" w:cs="IRBadr"/>
          <w:sz w:val="28"/>
          <w:szCs w:val="28"/>
          <w:rtl/>
          <w:lang w:bidi="fa-IR"/>
        </w:rPr>
        <w:t xml:space="preserve"> که در این باب،</w:t>
      </w:r>
      <w:r w:rsidR="00A23F07" w:rsidRPr="0075655B">
        <w:rPr>
          <w:rFonts w:ascii="IRBadr" w:hAnsi="IRBadr" w:cs="IRBadr"/>
          <w:sz w:val="28"/>
          <w:szCs w:val="28"/>
          <w:rtl/>
          <w:lang w:bidi="fa-IR"/>
        </w:rPr>
        <w:t xml:space="preserve"> وجود</w:t>
      </w:r>
      <w:r w:rsidR="00C803D6" w:rsidRPr="0075655B">
        <w:rPr>
          <w:rFonts w:ascii="IRBadr" w:hAnsi="IRBadr" w:cs="IRBadr"/>
          <w:sz w:val="28"/>
          <w:szCs w:val="28"/>
          <w:rtl/>
          <w:lang w:bidi="fa-IR"/>
        </w:rPr>
        <w:t xml:space="preserve"> دارد</w:t>
      </w:r>
      <w:r w:rsidR="00616B8B" w:rsidRPr="0075655B">
        <w:rPr>
          <w:rFonts w:ascii="IRBadr" w:hAnsi="IRBadr" w:cs="IRBadr"/>
          <w:sz w:val="28"/>
          <w:szCs w:val="28"/>
          <w:rtl/>
          <w:lang w:bidi="fa-IR"/>
        </w:rPr>
        <w:t>؛</w:t>
      </w:r>
      <w:r w:rsidR="00A23F07" w:rsidRPr="0075655B">
        <w:rPr>
          <w:rFonts w:ascii="IRBadr" w:hAnsi="IRBadr" w:cs="IRBadr"/>
          <w:sz w:val="28"/>
          <w:szCs w:val="28"/>
          <w:rtl/>
          <w:lang w:bidi="fa-IR"/>
        </w:rPr>
        <w:t xml:space="preserve"> برخی</w:t>
      </w:r>
      <w:r w:rsidR="00616B8B" w:rsidRPr="0075655B">
        <w:rPr>
          <w:rFonts w:ascii="IRBadr" w:hAnsi="IRBadr" w:cs="IRBadr"/>
          <w:sz w:val="28"/>
          <w:szCs w:val="28"/>
          <w:rtl/>
          <w:lang w:bidi="fa-IR"/>
        </w:rPr>
        <w:t xml:space="preserve"> معتبر و برخی غیر معتبرند.</w:t>
      </w:r>
    </w:p>
    <w:p w:rsidR="00616B8B" w:rsidRPr="0075655B" w:rsidRDefault="00616B8B" w:rsidP="0075655B">
      <w:pPr>
        <w:pStyle w:val="3"/>
        <w:rPr>
          <w:rtl/>
        </w:rPr>
      </w:pPr>
      <w:bookmarkStart w:id="9" w:name="_Toc425163867"/>
      <w:r w:rsidRPr="0075655B">
        <w:rPr>
          <w:rtl/>
        </w:rPr>
        <w:lastRenderedPageBreak/>
        <w:t>شبهه بنی شیبة و پاسخ آن</w:t>
      </w:r>
      <w:bookmarkEnd w:id="9"/>
    </w:p>
    <w:p w:rsidR="00C803D6" w:rsidRPr="0075655B" w:rsidRDefault="00C803D6" w:rsidP="0075655B">
      <w:pPr>
        <w:bidi/>
        <w:jc w:val="both"/>
        <w:rPr>
          <w:rFonts w:ascii="IRBadr" w:hAnsi="IRBadr" w:cs="IRBadr"/>
          <w:sz w:val="28"/>
          <w:szCs w:val="28"/>
          <w:rtl/>
          <w:lang w:bidi="fa-IR"/>
        </w:rPr>
      </w:pPr>
      <w:r w:rsidRPr="0075655B">
        <w:rPr>
          <w:rFonts w:ascii="IRBadr" w:hAnsi="IRBadr" w:cs="IRBadr"/>
          <w:sz w:val="28"/>
          <w:szCs w:val="28"/>
          <w:rtl/>
          <w:lang w:bidi="fa-IR"/>
        </w:rPr>
        <w:t>در این روایات،</w:t>
      </w:r>
      <w:r w:rsidR="00A23F07" w:rsidRPr="0075655B">
        <w:rPr>
          <w:rFonts w:ascii="IRBadr" w:hAnsi="IRBadr" w:cs="IRBadr"/>
          <w:sz w:val="28"/>
          <w:szCs w:val="28"/>
          <w:rtl/>
          <w:lang w:bidi="fa-IR"/>
        </w:rPr>
        <w:t xml:space="preserve"> امری</w:t>
      </w:r>
      <w:r w:rsidRPr="0075655B">
        <w:rPr>
          <w:rFonts w:ascii="IRBadr" w:hAnsi="IRBadr" w:cs="IRBadr"/>
          <w:sz w:val="28"/>
          <w:szCs w:val="28"/>
          <w:rtl/>
          <w:lang w:bidi="fa-IR"/>
        </w:rPr>
        <w:t xml:space="preserve"> خلاف قاعده،</w:t>
      </w:r>
      <w:r w:rsidR="00A23F07" w:rsidRPr="0075655B">
        <w:rPr>
          <w:rFonts w:ascii="IRBadr" w:hAnsi="IRBadr" w:cs="IRBadr"/>
          <w:sz w:val="28"/>
          <w:szCs w:val="28"/>
          <w:rtl/>
          <w:lang w:bidi="fa-IR"/>
        </w:rPr>
        <w:t xml:space="preserve"> وجود</w:t>
      </w:r>
      <w:r w:rsidRPr="0075655B">
        <w:rPr>
          <w:rFonts w:ascii="IRBadr" w:hAnsi="IRBadr" w:cs="IRBadr"/>
          <w:sz w:val="28"/>
          <w:szCs w:val="28"/>
          <w:rtl/>
          <w:lang w:bidi="fa-IR"/>
        </w:rPr>
        <w:t xml:space="preserve"> دارد؛</w:t>
      </w:r>
      <w:r w:rsidR="00A23F07" w:rsidRPr="0075655B">
        <w:rPr>
          <w:rFonts w:ascii="IRBadr" w:hAnsi="IRBadr" w:cs="IRBadr"/>
          <w:sz w:val="28"/>
          <w:szCs w:val="28"/>
          <w:rtl/>
          <w:lang w:bidi="fa-IR"/>
        </w:rPr>
        <w:t xml:space="preserve"> قا</w:t>
      </w:r>
      <w:r w:rsidR="00402814">
        <w:rPr>
          <w:rFonts w:ascii="IRBadr" w:hAnsi="IRBadr" w:cs="IRBadr"/>
          <w:sz w:val="28"/>
          <w:szCs w:val="28"/>
          <w:rtl/>
          <w:lang w:bidi="fa-IR"/>
        </w:rPr>
        <w:t>عده‌ای</w:t>
      </w:r>
      <w:r w:rsidRPr="0075655B">
        <w:rPr>
          <w:rFonts w:ascii="IRBadr" w:hAnsi="IRBadr" w:cs="IRBadr"/>
          <w:sz w:val="28"/>
          <w:szCs w:val="28"/>
          <w:rtl/>
          <w:lang w:bidi="fa-IR"/>
        </w:rPr>
        <w:t>ن است که؛</w:t>
      </w:r>
      <w:r w:rsidR="00443B5F" w:rsidRPr="0075655B">
        <w:rPr>
          <w:rFonts w:ascii="IRBadr" w:hAnsi="IRBadr" w:cs="IRBadr"/>
          <w:sz w:val="28"/>
          <w:szCs w:val="28"/>
          <w:rtl/>
          <w:lang w:bidi="fa-IR"/>
        </w:rPr>
        <w:t xml:space="preserve"> </w:t>
      </w:r>
      <w:r w:rsidRPr="0075655B">
        <w:rPr>
          <w:rFonts w:ascii="IRBadr" w:hAnsi="IRBadr" w:cs="IRBadr"/>
          <w:sz w:val="28"/>
          <w:szCs w:val="28"/>
          <w:rtl/>
          <w:lang w:bidi="fa-IR"/>
        </w:rPr>
        <w:t xml:space="preserve">در </w:t>
      </w:r>
      <w:r w:rsidR="00A23F07" w:rsidRPr="0075655B">
        <w:rPr>
          <w:rFonts w:ascii="IRBadr" w:hAnsi="IRBadr" w:cs="IRBadr"/>
          <w:sz w:val="28"/>
          <w:szCs w:val="28"/>
          <w:rtl/>
          <w:lang w:bidi="fa-IR"/>
        </w:rPr>
        <w:t>مکان‌های</w:t>
      </w:r>
      <w:r w:rsidRPr="0075655B">
        <w:rPr>
          <w:rFonts w:ascii="IRBadr" w:hAnsi="IRBadr" w:cs="IRBadr"/>
          <w:sz w:val="28"/>
          <w:szCs w:val="28"/>
          <w:rtl/>
          <w:lang w:bidi="fa-IR"/>
        </w:rPr>
        <w:t xml:space="preserve"> عمومی،</w:t>
      </w:r>
      <w:r w:rsidR="00A23F07" w:rsidRPr="0075655B">
        <w:rPr>
          <w:rFonts w:ascii="IRBadr" w:hAnsi="IRBadr" w:cs="IRBadr"/>
          <w:sz w:val="28"/>
          <w:szCs w:val="28"/>
          <w:rtl/>
          <w:lang w:bidi="fa-IR"/>
        </w:rPr>
        <w:t xml:space="preserve"> قطع</w:t>
      </w:r>
      <w:r w:rsidRPr="0075655B">
        <w:rPr>
          <w:rFonts w:ascii="IRBadr" w:hAnsi="IRBadr" w:cs="IRBadr"/>
          <w:sz w:val="28"/>
          <w:szCs w:val="28"/>
          <w:rtl/>
          <w:lang w:bidi="fa-IR"/>
        </w:rPr>
        <w:t xml:space="preserve"> یدی صورت </w:t>
      </w:r>
      <w:r w:rsidR="00A23F07" w:rsidRPr="0075655B">
        <w:rPr>
          <w:rFonts w:ascii="IRBadr" w:hAnsi="IRBadr" w:cs="IRBadr"/>
          <w:sz w:val="28"/>
          <w:szCs w:val="28"/>
          <w:rtl/>
          <w:lang w:bidi="fa-IR"/>
        </w:rPr>
        <w:t>نمی‌گیرد</w:t>
      </w:r>
      <w:r w:rsidRPr="0075655B">
        <w:rPr>
          <w:rFonts w:ascii="IRBadr" w:hAnsi="IRBadr" w:cs="IRBadr"/>
          <w:sz w:val="28"/>
          <w:szCs w:val="28"/>
          <w:rtl/>
          <w:lang w:bidi="fa-IR"/>
        </w:rPr>
        <w:t>،</w:t>
      </w:r>
      <w:r w:rsidR="00A23F07" w:rsidRPr="0075655B">
        <w:rPr>
          <w:rFonts w:ascii="IRBadr" w:hAnsi="IRBadr" w:cs="IRBadr"/>
          <w:sz w:val="28"/>
          <w:szCs w:val="28"/>
          <w:rtl/>
          <w:lang w:bidi="fa-IR"/>
        </w:rPr>
        <w:t xml:space="preserve"> در</w:t>
      </w:r>
      <w:r w:rsidRPr="0075655B">
        <w:rPr>
          <w:rFonts w:ascii="IRBadr" w:hAnsi="IRBadr" w:cs="IRBadr"/>
          <w:sz w:val="28"/>
          <w:szCs w:val="28"/>
          <w:rtl/>
          <w:lang w:bidi="fa-IR"/>
        </w:rPr>
        <w:t xml:space="preserve"> معالجه این روایات،</w:t>
      </w:r>
      <w:r w:rsidR="00A23F07" w:rsidRPr="0075655B">
        <w:rPr>
          <w:rFonts w:ascii="IRBadr" w:hAnsi="IRBadr" w:cs="IRBadr"/>
          <w:sz w:val="28"/>
          <w:szCs w:val="28"/>
          <w:rtl/>
          <w:lang w:bidi="fa-IR"/>
        </w:rPr>
        <w:t xml:space="preserve"> دو</w:t>
      </w:r>
      <w:r w:rsidRPr="0075655B">
        <w:rPr>
          <w:rFonts w:ascii="IRBadr" w:hAnsi="IRBadr" w:cs="IRBadr"/>
          <w:sz w:val="28"/>
          <w:szCs w:val="28"/>
          <w:rtl/>
          <w:lang w:bidi="fa-IR"/>
        </w:rPr>
        <w:t xml:space="preserve"> نظریه است؛</w:t>
      </w:r>
      <w:r w:rsidR="00443B5F" w:rsidRPr="0075655B">
        <w:rPr>
          <w:rFonts w:ascii="IRBadr" w:hAnsi="IRBadr" w:cs="IRBadr"/>
          <w:sz w:val="28"/>
          <w:szCs w:val="28"/>
          <w:rtl/>
          <w:lang w:bidi="fa-IR"/>
        </w:rPr>
        <w:t xml:space="preserve"> </w:t>
      </w:r>
      <w:r w:rsidR="00907E9D" w:rsidRPr="0075655B">
        <w:rPr>
          <w:rFonts w:ascii="IRBadr" w:hAnsi="IRBadr" w:cs="IRBadr"/>
          <w:sz w:val="28"/>
          <w:szCs w:val="28"/>
          <w:rtl/>
          <w:lang w:bidi="fa-IR"/>
        </w:rPr>
        <w:t xml:space="preserve">در جواهر </w:t>
      </w:r>
      <w:r w:rsidRPr="0075655B">
        <w:rPr>
          <w:rFonts w:ascii="IRBadr" w:hAnsi="IRBadr" w:cs="IRBadr"/>
          <w:sz w:val="28"/>
          <w:szCs w:val="28"/>
          <w:rtl/>
          <w:lang w:bidi="fa-IR"/>
        </w:rPr>
        <w:t>است؛</w:t>
      </w:r>
      <w:r w:rsidR="00907E9D" w:rsidRPr="0075655B">
        <w:rPr>
          <w:rFonts w:ascii="IRBadr" w:hAnsi="IRBadr" w:cs="IRBadr"/>
          <w:sz w:val="28"/>
          <w:szCs w:val="28"/>
          <w:rtl/>
          <w:lang w:bidi="fa-IR"/>
        </w:rPr>
        <w:t xml:space="preserve"> قطع ید</w:t>
      </w:r>
      <w:r w:rsidRPr="0075655B">
        <w:rPr>
          <w:rFonts w:ascii="IRBadr" w:hAnsi="IRBadr" w:cs="IRBadr"/>
          <w:sz w:val="28"/>
          <w:szCs w:val="28"/>
          <w:rtl/>
          <w:lang w:bidi="fa-IR"/>
        </w:rPr>
        <w:t>،</w:t>
      </w:r>
      <w:r w:rsidR="00A23F07" w:rsidRPr="0075655B">
        <w:rPr>
          <w:rFonts w:ascii="IRBadr" w:hAnsi="IRBadr" w:cs="IRBadr"/>
          <w:sz w:val="28"/>
          <w:szCs w:val="28"/>
          <w:rtl/>
          <w:lang w:bidi="fa-IR"/>
        </w:rPr>
        <w:t xml:space="preserve"> به</w:t>
      </w:r>
      <w:r w:rsidR="00907E9D" w:rsidRPr="0075655B">
        <w:rPr>
          <w:rFonts w:ascii="IRBadr" w:hAnsi="IRBadr" w:cs="IRBadr"/>
          <w:sz w:val="28"/>
          <w:szCs w:val="28"/>
          <w:rtl/>
          <w:lang w:bidi="fa-IR"/>
        </w:rPr>
        <w:t xml:space="preserve"> خاطر </w:t>
      </w:r>
      <w:r w:rsidRPr="0075655B">
        <w:rPr>
          <w:rFonts w:ascii="IRBadr" w:hAnsi="IRBadr" w:cs="IRBadr"/>
          <w:sz w:val="28"/>
          <w:szCs w:val="28"/>
          <w:rtl/>
          <w:lang w:bidi="fa-IR"/>
        </w:rPr>
        <w:t xml:space="preserve">سرقت نیست، به خاطر افسادشان است؛ </w:t>
      </w:r>
      <w:r w:rsidR="00A23F07" w:rsidRPr="0075655B">
        <w:rPr>
          <w:rFonts w:ascii="IRBadr" w:hAnsi="IRBadr" w:cs="IRBadr"/>
          <w:sz w:val="28"/>
          <w:szCs w:val="28"/>
          <w:rtl/>
          <w:lang w:bidi="fa-IR"/>
        </w:rPr>
        <w:t>آن‌ها</w:t>
      </w:r>
      <w:r w:rsidRPr="0075655B">
        <w:rPr>
          <w:rFonts w:ascii="IRBadr" w:hAnsi="IRBadr" w:cs="IRBadr"/>
          <w:sz w:val="28"/>
          <w:szCs w:val="28"/>
          <w:rtl/>
          <w:lang w:bidi="fa-IR"/>
        </w:rPr>
        <w:t>،</w:t>
      </w:r>
      <w:r w:rsidR="00907E9D" w:rsidRPr="0075655B">
        <w:rPr>
          <w:rFonts w:ascii="IRBadr" w:hAnsi="IRBadr" w:cs="IRBadr"/>
          <w:sz w:val="28"/>
          <w:szCs w:val="28"/>
          <w:rtl/>
          <w:lang w:bidi="fa-IR"/>
        </w:rPr>
        <w:t xml:space="preserve"> حجاج </w:t>
      </w:r>
      <w:r w:rsidR="00402814">
        <w:rPr>
          <w:rFonts w:ascii="IRBadr" w:hAnsi="IRBadr" w:cs="IRBadr"/>
          <w:sz w:val="28"/>
          <w:szCs w:val="28"/>
          <w:rtl/>
          <w:lang w:bidi="fa-IR"/>
        </w:rPr>
        <w:t>بیت‌الله</w:t>
      </w:r>
      <w:r w:rsidR="00907E9D" w:rsidRPr="0075655B">
        <w:rPr>
          <w:rFonts w:ascii="IRBadr" w:hAnsi="IRBadr" w:cs="IRBadr"/>
          <w:sz w:val="28"/>
          <w:szCs w:val="28"/>
          <w:rtl/>
          <w:lang w:bidi="fa-IR"/>
        </w:rPr>
        <w:t xml:space="preserve"> بودند و مأموریت آن‌ها</w:t>
      </w:r>
      <w:r w:rsidRPr="0075655B">
        <w:rPr>
          <w:rFonts w:ascii="IRBadr" w:hAnsi="IRBadr" w:cs="IRBadr"/>
          <w:sz w:val="28"/>
          <w:szCs w:val="28"/>
          <w:rtl/>
          <w:lang w:bidi="fa-IR"/>
        </w:rPr>
        <w:t>،</w:t>
      </w:r>
      <w:r w:rsidR="00A23F07" w:rsidRPr="0075655B">
        <w:rPr>
          <w:rFonts w:ascii="IRBadr" w:hAnsi="IRBadr" w:cs="IRBadr"/>
          <w:sz w:val="28"/>
          <w:szCs w:val="28"/>
          <w:rtl/>
          <w:lang w:bidi="fa-IR"/>
        </w:rPr>
        <w:t xml:space="preserve"> نگهبانی</w:t>
      </w:r>
      <w:r w:rsidR="00907E9D" w:rsidRPr="0075655B">
        <w:rPr>
          <w:rFonts w:ascii="IRBadr" w:hAnsi="IRBadr" w:cs="IRBadr"/>
          <w:sz w:val="28"/>
          <w:szCs w:val="28"/>
          <w:rtl/>
          <w:lang w:bidi="fa-IR"/>
        </w:rPr>
        <w:t xml:space="preserve"> از اینجا بود، به خلاف مأموریتشان</w:t>
      </w:r>
      <w:r w:rsidRPr="0075655B">
        <w:rPr>
          <w:rFonts w:ascii="IRBadr" w:hAnsi="IRBadr" w:cs="IRBadr"/>
          <w:sz w:val="28"/>
          <w:szCs w:val="28"/>
          <w:rtl/>
          <w:lang w:bidi="fa-IR"/>
        </w:rPr>
        <w:t>،</w:t>
      </w:r>
      <w:r w:rsidR="00907E9D" w:rsidRPr="0075655B">
        <w:rPr>
          <w:rFonts w:ascii="IRBadr" w:hAnsi="IRBadr" w:cs="IRBadr"/>
          <w:sz w:val="28"/>
          <w:szCs w:val="28"/>
          <w:rtl/>
          <w:lang w:bidi="fa-IR"/>
        </w:rPr>
        <w:t xml:space="preserve"> خودشان </w:t>
      </w:r>
      <w:r w:rsidRPr="0075655B">
        <w:rPr>
          <w:rFonts w:ascii="IRBadr" w:hAnsi="IRBadr" w:cs="IRBadr"/>
          <w:sz w:val="28"/>
          <w:szCs w:val="28"/>
          <w:rtl/>
          <w:lang w:bidi="fa-IR"/>
        </w:rPr>
        <w:t>جزء سارقین کعبه بودند، و این،</w:t>
      </w:r>
      <w:r w:rsidR="00907E9D" w:rsidRPr="0075655B">
        <w:rPr>
          <w:rFonts w:ascii="IRBadr" w:hAnsi="IRBadr" w:cs="IRBadr"/>
          <w:sz w:val="28"/>
          <w:szCs w:val="28"/>
          <w:rtl/>
          <w:lang w:bidi="fa-IR"/>
        </w:rPr>
        <w:t xml:space="preserve"> افساد عظیمی است و تبعاً</w:t>
      </w:r>
      <w:r w:rsidRPr="0075655B">
        <w:rPr>
          <w:rFonts w:ascii="IRBadr" w:hAnsi="IRBadr" w:cs="IRBadr"/>
          <w:sz w:val="28"/>
          <w:szCs w:val="28"/>
          <w:rtl/>
          <w:lang w:bidi="fa-IR"/>
        </w:rPr>
        <w:t>،</w:t>
      </w:r>
      <w:r w:rsidR="00907E9D" w:rsidRPr="0075655B">
        <w:rPr>
          <w:rFonts w:ascii="IRBadr" w:hAnsi="IRBadr" w:cs="IRBadr"/>
          <w:sz w:val="28"/>
          <w:szCs w:val="28"/>
          <w:rtl/>
          <w:lang w:bidi="fa-IR"/>
        </w:rPr>
        <w:t xml:space="preserve"> حق حاکم است که</w:t>
      </w:r>
      <w:r w:rsidRPr="0075655B">
        <w:rPr>
          <w:rFonts w:ascii="IRBadr" w:hAnsi="IRBadr" w:cs="IRBadr"/>
          <w:sz w:val="28"/>
          <w:szCs w:val="28"/>
          <w:rtl/>
          <w:lang w:bidi="fa-IR"/>
        </w:rPr>
        <w:t>،</w:t>
      </w:r>
      <w:r w:rsidR="00907E9D" w:rsidRPr="0075655B">
        <w:rPr>
          <w:rFonts w:ascii="IRBadr" w:hAnsi="IRBadr" w:cs="IRBadr"/>
          <w:sz w:val="28"/>
          <w:szCs w:val="28"/>
          <w:rtl/>
          <w:lang w:bidi="fa-IR"/>
        </w:rPr>
        <w:t xml:space="preserve"> دست را ببرد،</w:t>
      </w:r>
    </w:p>
    <w:p w:rsidR="00907E9D" w:rsidRPr="0075655B" w:rsidRDefault="00616B8B" w:rsidP="0075655B">
      <w:pPr>
        <w:bidi/>
        <w:jc w:val="both"/>
        <w:rPr>
          <w:rFonts w:ascii="IRBadr" w:hAnsi="IRBadr" w:cs="IRBadr"/>
          <w:sz w:val="28"/>
          <w:szCs w:val="28"/>
          <w:rtl/>
          <w:lang w:bidi="fa-IR"/>
        </w:rPr>
      </w:pPr>
      <w:r w:rsidRPr="0075655B">
        <w:rPr>
          <w:rFonts w:ascii="IRBadr" w:hAnsi="IRBadr" w:cs="IRBadr"/>
          <w:sz w:val="28"/>
          <w:szCs w:val="28"/>
          <w:rtl/>
          <w:lang w:bidi="fa-IR"/>
        </w:rPr>
        <w:t>احتمال دیگری نیز،</w:t>
      </w:r>
      <w:r w:rsidR="00A23F07" w:rsidRPr="0075655B">
        <w:rPr>
          <w:rFonts w:ascii="IRBadr" w:hAnsi="IRBadr" w:cs="IRBadr"/>
          <w:sz w:val="28"/>
          <w:szCs w:val="28"/>
          <w:rtl/>
          <w:lang w:bidi="fa-IR"/>
        </w:rPr>
        <w:t xml:space="preserve"> وجود</w:t>
      </w:r>
      <w:r w:rsidRPr="0075655B">
        <w:rPr>
          <w:rFonts w:ascii="IRBadr" w:hAnsi="IRBadr" w:cs="IRBadr"/>
          <w:sz w:val="28"/>
          <w:szCs w:val="28"/>
          <w:rtl/>
          <w:lang w:bidi="fa-IR"/>
        </w:rPr>
        <w:t xml:space="preserve"> دارد؛</w:t>
      </w:r>
      <w:r w:rsidR="00B4000B" w:rsidRPr="0075655B">
        <w:rPr>
          <w:rFonts w:ascii="IRBadr" w:hAnsi="IRBadr" w:cs="IRBadr"/>
          <w:sz w:val="28"/>
          <w:szCs w:val="28"/>
          <w:rtl/>
          <w:lang w:bidi="fa-IR"/>
        </w:rPr>
        <w:t xml:space="preserve"> </w:t>
      </w:r>
      <w:r w:rsidR="00907E9D" w:rsidRPr="0075655B">
        <w:rPr>
          <w:rFonts w:ascii="IRBadr" w:hAnsi="IRBadr" w:cs="IRBadr"/>
          <w:sz w:val="28"/>
          <w:szCs w:val="28"/>
          <w:rtl/>
          <w:lang w:bidi="fa-IR"/>
        </w:rPr>
        <w:t>قطع یدشان</w:t>
      </w:r>
      <w:r w:rsidRPr="0075655B">
        <w:rPr>
          <w:rFonts w:ascii="IRBadr" w:hAnsi="IRBadr" w:cs="IRBadr"/>
          <w:sz w:val="28"/>
          <w:szCs w:val="28"/>
          <w:rtl/>
          <w:lang w:bidi="fa-IR"/>
        </w:rPr>
        <w:t>،</w:t>
      </w:r>
      <w:r w:rsidR="00907E9D" w:rsidRPr="0075655B">
        <w:rPr>
          <w:rFonts w:ascii="IRBadr" w:hAnsi="IRBadr" w:cs="IRBadr"/>
          <w:sz w:val="28"/>
          <w:szCs w:val="28"/>
          <w:rtl/>
          <w:lang w:bidi="fa-IR"/>
        </w:rPr>
        <w:t xml:space="preserve"> به خاطر سرقت است، منتها</w:t>
      </w:r>
      <w:r w:rsidRPr="0075655B">
        <w:rPr>
          <w:rFonts w:ascii="IRBadr" w:hAnsi="IRBadr" w:cs="IRBadr"/>
          <w:sz w:val="28"/>
          <w:szCs w:val="28"/>
          <w:rtl/>
          <w:lang w:bidi="fa-IR"/>
        </w:rPr>
        <w:t>،</w:t>
      </w:r>
      <w:r w:rsidR="00A23F07" w:rsidRPr="0075655B">
        <w:rPr>
          <w:rFonts w:ascii="IRBadr" w:hAnsi="IRBadr" w:cs="IRBadr"/>
          <w:sz w:val="28"/>
          <w:szCs w:val="28"/>
          <w:rtl/>
          <w:lang w:bidi="fa-IR"/>
        </w:rPr>
        <w:t xml:space="preserve"> اینجا</w:t>
      </w:r>
      <w:r w:rsidR="00907E9D" w:rsidRPr="0075655B">
        <w:rPr>
          <w:rFonts w:ascii="IRBadr" w:hAnsi="IRBadr" w:cs="IRBadr"/>
          <w:sz w:val="28"/>
          <w:szCs w:val="28"/>
          <w:rtl/>
          <w:lang w:bidi="fa-IR"/>
        </w:rPr>
        <w:t xml:space="preserve"> </w:t>
      </w:r>
      <w:r w:rsidRPr="0075655B">
        <w:rPr>
          <w:rFonts w:ascii="IRBadr" w:hAnsi="IRBadr" w:cs="IRBadr"/>
          <w:sz w:val="28"/>
          <w:szCs w:val="28"/>
          <w:rtl/>
          <w:lang w:bidi="fa-IR"/>
        </w:rPr>
        <w:t xml:space="preserve">لازم نیست </w:t>
      </w:r>
      <w:r w:rsidR="00907E9D" w:rsidRPr="0075655B">
        <w:rPr>
          <w:rFonts w:ascii="IRBadr" w:hAnsi="IRBadr" w:cs="IRBadr"/>
          <w:sz w:val="28"/>
          <w:szCs w:val="28"/>
          <w:rtl/>
          <w:lang w:bidi="fa-IR"/>
        </w:rPr>
        <w:t>حرز باشد، شرط حرز</w:t>
      </w:r>
      <w:r w:rsidRPr="0075655B">
        <w:rPr>
          <w:rFonts w:ascii="IRBadr" w:hAnsi="IRBadr" w:cs="IRBadr"/>
          <w:sz w:val="28"/>
          <w:szCs w:val="28"/>
          <w:rtl/>
          <w:lang w:bidi="fa-IR"/>
        </w:rPr>
        <w:t>،</w:t>
      </w:r>
      <w:r w:rsidR="00A23F07" w:rsidRPr="0075655B">
        <w:rPr>
          <w:rFonts w:ascii="IRBadr" w:hAnsi="IRBadr" w:cs="IRBadr"/>
          <w:sz w:val="28"/>
          <w:szCs w:val="28"/>
          <w:rtl/>
          <w:lang w:bidi="fa-IR"/>
        </w:rPr>
        <w:t xml:space="preserve"> استثنا</w:t>
      </w:r>
      <w:r w:rsidRPr="0075655B">
        <w:rPr>
          <w:rFonts w:ascii="IRBadr" w:hAnsi="IRBadr" w:cs="IRBadr"/>
          <w:sz w:val="28"/>
          <w:szCs w:val="28"/>
          <w:rtl/>
          <w:lang w:bidi="fa-IR"/>
        </w:rPr>
        <w:t xml:space="preserve"> خورده است.</w:t>
      </w:r>
    </w:p>
    <w:p w:rsidR="00A35F0C" w:rsidRPr="0075655B" w:rsidRDefault="00A35F0C" w:rsidP="0075655B">
      <w:pPr>
        <w:pStyle w:val="2"/>
        <w:rPr>
          <w:rtl/>
        </w:rPr>
      </w:pPr>
      <w:bookmarkStart w:id="10" w:name="_Toc425163868"/>
      <w:r w:rsidRPr="0075655B">
        <w:rPr>
          <w:rtl/>
        </w:rPr>
        <w:t>بررسی سرقت از کعبه</w:t>
      </w:r>
      <w:bookmarkEnd w:id="10"/>
    </w:p>
    <w:p w:rsidR="00A35F0C" w:rsidRPr="0075655B" w:rsidRDefault="00B4000B" w:rsidP="0075655B">
      <w:pPr>
        <w:bidi/>
        <w:jc w:val="both"/>
        <w:rPr>
          <w:rFonts w:ascii="IRBadr" w:hAnsi="IRBadr" w:cs="IRBadr"/>
          <w:sz w:val="28"/>
          <w:szCs w:val="28"/>
          <w:rtl/>
          <w:lang w:bidi="fa-IR"/>
        </w:rPr>
      </w:pPr>
      <w:r w:rsidRPr="0075655B">
        <w:rPr>
          <w:rFonts w:ascii="IRBadr" w:hAnsi="IRBadr" w:cs="IRBadr"/>
          <w:sz w:val="28"/>
          <w:szCs w:val="28"/>
          <w:rtl/>
          <w:lang w:bidi="fa-IR"/>
        </w:rPr>
        <w:t xml:space="preserve">در ابواب مقدمات طواف، باب </w:t>
      </w:r>
      <w:r w:rsidR="00402814">
        <w:rPr>
          <w:rFonts w:ascii="IRBadr" w:hAnsi="IRBadr" w:cs="IRBadr"/>
          <w:sz w:val="28"/>
          <w:szCs w:val="28"/>
          <w:rtl/>
          <w:lang w:bidi="fa-IR"/>
        </w:rPr>
        <w:t>بیست‌ودو</w:t>
      </w:r>
      <w:r w:rsidRPr="0075655B">
        <w:rPr>
          <w:rFonts w:ascii="IRBadr" w:hAnsi="IRBadr" w:cs="IRBadr"/>
          <w:sz w:val="28"/>
          <w:szCs w:val="28"/>
          <w:rtl/>
          <w:lang w:bidi="fa-IR"/>
        </w:rPr>
        <w:t xml:space="preserve"> که چند حدیث در آنجا همین قصه امام زمان و قطع سراق </w:t>
      </w:r>
      <w:r w:rsidR="00402814">
        <w:rPr>
          <w:rFonts w:ascii="IRBadr" w:hAnsi="IRBadr" w:cs="IRBadr"/>
          <w:sz w:val="28"/>
          <w:szCs w:val="28"/>
          <w:rtl/>
          <w:lang w:bidi="fa-IR"/>
        </w:rPr>
        <w:t>بیت‌الله</w:t>
      </w:r>
      <w:r w:rsidRPr="0075655B">
        <w:rPr>
          <w:rFonts w:ascii="IRBadr" w:hAnsi="IRBadr" w:cs="IRBadr"/>
          <w:sz w:val="28"/>
          <w:szCs w:val="28"/>
          <w:rtl/>
          <w:lang w:bidi="fa-IR"/>
        </w:rPr>
        <w:t xml:space="preserve"> است. این روایات از نظر سندی ولو اینکه همه‌اش صحیح و موثق نیست، اما بعضی از آن هم موثق است. این روایات که بعضی از آن موثق است، امری خلاف قواعد می‌گوید. قا</w:t>
      </w:r>
      <w:r w:rsidR="00402814">
        <w:rPr>
          <w:rFonts w:ascii="IRBadr" w:hAnsi="IRBadr" w:cs="IRBadr"/>
          <w:sz w:val="28"/>
          <w:szCs w:val="28"/>
          <w:rtl/>
          <w:lang w:bidi="fa-IR"/>
        </w:rPr>
        <w:t>عده‌ای</w:t>
      </w:r>
      <w:r w:rsidRPr="0075655B">
        <w:rPr>
          <w:rFonts w:ascii="IRBadr" w:hAnsi="IRBadr" w:cs="IRBadr"/>
          <w:sz w:val="28"/>
          <w:szCs w:val="28"/>
          <w:rtl/>
          <w:lang w:bidi="fa-IR"/>
        </w:rPr>
        <w:t>ن است که امکنه عامه قطع ید در آن نیست، ولی این خلاف قواعد می‌گوید. باید با این روایات چه برخوردی کرد و چگونه این‌ها را معالجه کرد؟ در اینجا دو دیدگاه است.</w:t>
      </w:r>
    </w:p>
    <w:p w:rsidR="00A35F0C" w:rsidRPr="0075655B" w:rsidRDefault="00A35F0C" w:rsidP="0075655B">
      <w:pPr>
        <w:pStyle w:val="3"/>
        <w:rPr>
          <w:rtl/>
        </w:rPr>
      </w:pPr>
      <w:bookmarkStart w:id="11" w:name="_Toc425163869"/>
      <w:r w:rsidRPr="0075655B">
        <w:rPr>
          <w:rtl/>
        </w:rPr>
        <w:t>دو نظریه در این مقام</w:t>
      </w:r>
      <w:bookmarkEnd w:id="11"/>
    </w:p>
    <w:p w:rsidR="00A35F0C" w:rsidRPr="0075655B" w:rsidRDefault="00B4000B" w:rsidP="0075655B">
      <w:pPr>
        <w:bidi/>
        <w:jc w:val="both"/>
        <w:rPr>
          <w:rFonts w:ascii="IRBadr" w:hAnsi="IRBadr" w:cs="IRBadr"/>
          <w:sz w:val="28"/>
          <w:szCs w:val="28"/>
          <w:rtl/>
          <w:lang w:bidi="fa-IR"/>
        </w:rPr>
      </w:pPr>
      <w:r w:rsidRPr="0075655B">
        <w:rPr>
          <w:rFonts w:ascii="IRBadr" w:hAnsi="IRBadr" w:cs="IRBadr"/>
          <w:sz w:val="28"/>
          <w:szCs w:val="28"/>
          <w:rtl/>
          <w:lang w:bidi="fa-IR"/>
        </w:rPr>
        <w:t xml:space="preserve">بعضی این روایات را توجیه کردند، در جواهر </w:t>
      </w:r>
      <w:r w:rsidR="00D62C4D">
        <w:rPr>
          <w:rFonts w:ascii="IRBadr" w:hAnsi="IRBadr" w:cs="IRBadr"/>
          <w:sz w:val="28"/>
          <w:szCs w:val="28"/>
          <w:rtl/>
          <w:lang w:bidi="fa-IR"/>
        </w:rPr>
        <w:t>این‌طور</w:t>
      </w:r>
      <w:r w:rsidRPr="0075655B">
        <w:rPr>
          <w:rFonts w:ascii="IRBadr" w:hAnsi="IRBadr" w:cs="IRBadr"/>
          <w:sz w:val="28"/>
          <w:szCs w:val="28"/>
          <w:rtl/>
          <w:lang w:bidi="fa-IR"/>
        </w:rPr>
        <w:t xml:space="preserve"> است،</w:t>
      </w:r>
      <w:r w:rsidR="00E34BFB" w:rsidRPr="0075655B">
        <w:rPr>
          <w:rFonts w:ascii="IRBadr" w:hAnsi="IRBadr" w:cs="IRBadr"/>
          <w:sz w:val="28"/>
          <w:szCs w:val="28"/>
          <w:rtl/>
          <w:lang w:bidi="fa-IR"/>
        </w:rPr>
        <w:t xml:space="preserve"> می</w:t>
      </w:r>
      <w:r w:rsidRPr="0075655B">
        <w:rPr>
          <w:rFonts w:ascii="IRBadr" w:hAnsi="IRBadr" w:cs="IRBadr"/>
          <w:sz w:val="28"/>
          <w:szCs w:val="28"/>
          <w:rtl/>
          <w:lang w:bidi="fa-IR"/>
        </w:rPr>
        <w:t xml:space="preserve">‌گوید قطع ید به خاطر سرقت نیست، به خاطر افسادشان است. این‌ها حجاج </w:t>
      </w:r>
      <w:r w:rsidR="00402814">
        <w:rPr>
          <w:rFonts w:ascii="IRBadr" w:hAnsi="IRBadr" w:cs="IRBadr"/>
          <w:sz w:val="28"/>
          <w:szCs w:val="28"/>
          <w:rtl/>
          <w:lang w:bidi="fa-IR"/>
        </w:rPr>
        <w:t>بیت‌الله</w:t>
      </w:r>
      <w:r w:rsidRPr="0075655B">
        <w:rPr>
          <w:rFonts w:ascii="IRBadr" w:hAnsi="IRBadr" w:cs="IRBadr"/>
          <w:sz w:val="28"/>
          <w:szCs w:val="28"/>
          <w:rtl/>
          <w:lang w:bidi="fa-IR"/>
        </w:rPr>
        <w:t xml:space="preserve"> بودند و مأموریت آن‌ها نگهبانی از اینجا بود، به خلاف مأموریتشان خودشان جزء سارقین کعبه بودند، و این افساد عظیمی است و تبعاً حق حاکم است که دست را ببرد، اختیارات حاکم است که این کار را انجام بدهد. این احتمال را در جواهر دادند و اگر کسی این احتمال را بپذیرد، آن وقت می‌گوید این قطع ید مربوط به سرقتشان نیست، مربوط به افسادشان است، و لذا اگر کسی دیگری غیر از این‌ها بیاید چیزی ببرد از آنجا، دستش نمی‌برند. مگر اینکه مفسد باشد. مفسد می‌شود انواع </w:t>
      </w:r>
      <w:r w:rsidR="00402814">
        <w:rPr>
          <w:rFonts w:ascii="IRBadr" w:hAnsi="IRBadr" w:cs="IRBadr"/>
          <w:sz w:val="28"/>
          <w:szCs w:val="28"/>
          <w:rtl/>
          <w:lang w:bidi="fa-IR"/>
        </w:rPr>
        <w:t>مجازات</w:t>
      </w:r>
      <w:r w:rsidRPr="0075655B">
        <w:rPr>
          <w:rFonts w:ascii="IRBadr" w:hAnsi="IRBadr" w:cs="IRBadr"/>
          <w:sz w:val="28"/>
          <w:szCs w:val="28"/>
          <w:rtl/>
          <w:lang w:bidi="fa-IR"/>
        </w:rPr>
        <w:t xml:space="preserve"> برایش در نظر گرفت.</w:t>
      </w:r>
    </w:p>
    <w:p w:rsidR="00B4000B" w:rsidRPr="0075655B" w:rsidRDefault="00B4000B" w:rsidP="0075655B">
      <w:pPr>
        <w:bidi/>
        <w:jc w:val="both"/>
        <w:rPr>
          <w:rFonts w:ascii="IRBadr" w:hAnsi="IRBadr" w:cs="IRBadr"/>
          <w:sz w:val="28"/>
          <w:szCs w:val="28"/>
          <w:rtl/>
          <w:lang w:bidi="fa-IR"/>
        </w:rPr>
      </w:pPr>
      <w:r w:rsidRPr="0075655B">
        <w:rPr>
          <w:rFonts w:ascii="IRBadr" w:hAnsi="IRBadr" w:cs="IRBadr"/>
          <w:sz w:val="28"/>
          <w:szCs w:val="28"/>
          <w:rtl/>
          <w:lang w:bidi="fa-IR"/>
        </w:rPr>
        <w:t xml:space="preserve">این احتمالی که صاحب جواهر داده است. که ظاهراً حضرت امام و آقای فاضل و </w:t>
      </w:r>
      <w:r w:rsidR="00402814">
        <w:rPr>
          <w:rFonts w:ascii="IRBadr" w:hAnsi="IRBadr" w:cs="IRBadr"/>
          <w:sz w:val="28"/>
          <w:szCs w:val="28"/>
          <w:rtl/>
          <w:lang w:bidi="fa-IR"/>
        </w:rPr>
        <w:t>عده‌ای</w:t>
      </w:r>
      <w:r w:rsidRPr="0075655B">
        <w:rPr>
          <w:rFonts w:ascii="IRBadr" w:hAnsi="IRBadr" w:cs="IRBadr"/>
          <w:sz w:val="28"/>
          <w:szCs w:val="28"/>
          <w:rtl/>
          <w:lang w:bidi="fa-IR"/>
        </w:rPr>
        <w:t xml:space="preserve"> از بزرگان است همین نظر را دارند که حمل می‌شود بر این علت افساد، نه به خاطر سرقت، و دیگر استثنایی بر این قاعده کلی نیست. با اینکه اینجا حرز نیست، اما قطع ید گفته است. منتها نه به خاطر اینکه سرقت است، بلکه به خاطر افسادشان. و لذا مجرد سرقت از کعبه یا جاهای کعبه موجب </w:t>
      </w:r>
      <w:r w:rsidRPr="0075655B">
        <w:rPr>
          <w:rFonts w:ascii="IRBadr" w:hAnsi="IRBadr" w:cs="IRBadr"/>
          <w:sz w:val="28"/>
          <w:szCs w:val="28"/>
          <w:rtl/>
          <w:lang w:bidi="fa-IR"/>
        </w:rPr>
        <w:lastRenderedPageBreak/>
        <w:t xml:space="preserve">قطع ید نمی‌شود. </w:t>
      </w:r>
      <w:r w:rsidR="00402814">
        <w:rPr>
          <w:rFonts w:ascii="IRBadr" w:hAnsi="IRBadr" w:cs="IRBadr"/>
          <w:sz w:val="28"/>
          <w:szCs w:val="28"/>
          <w:rtl/>
          <w:lang w:bidi="fa-IR"/>
        </w:rPr>
        <w:t>عده‌ای</w:t>
      </w:r>
      <w:r w:rsidRPr="0075655B">
        <w:rPr>
          <w:rFonts w:ascii="IRBadr" w:hAnsi="IRBadr" w:cs="IRBadr"/>
          <w:sz w:val="28"/>
          <w:szCs w:val="28"/>
          <w:rtl/>
          <w:lang w:bidi="fa-IR"/>
        </w:rPr>
        <w:t xml:space="preserve"> این توجیه را پذیرفتند، بله چون مفسد احکام خاص دارد. اگر کسی آن را ببیند، شواهدی دارد. از جمله این است که در بعضی روایات دارد که آمدند برخلاف آن اموال یا چیزی که وصیت شده بود یا وحی شده بود تصرف کردند. یا در بعضی روایات از جهت دیگر هم این نکته خیلی مهم است که آن زمان کاری کردند که بعد از قرن‌ها و قرن‌ها امام زمان </w:t>
      </w:r>
      <w:r w:rsidR="00E34BFB" w:rsidRPr="0075655B">
        <w:rPr>
          <w:rFonts w:ascii="IRBadr" w:hAnsi="IRBadr" w:cs="IRBadr"/>
          <w:sz w:val="28"/>
          <w:szCs w:val="28"/>
          <w:rtl/>
          <w:lang w:bidi="fa-IR"/>
        </w:rPr>
        <w:t>آن‌ها</w:t>
      </w:r>
      <w:r w:rsidRPr="0075655B">
        <w:rPr>
          <w:rFonts w:ascii="IRBadr" w:hAnsi="IRBadr" w:cs="IRBadr"/>
          <w:sz w:val="28"/>
          <w:szCs w:val="28"/>
          <w:rtl/>
          <w:lang w:bidi="fa-IR"/>
        </w:rPr>
        <w:t xml:space="preserve"> را مؤاخذه خواهد کرد.</w:t>
      </w:r>
    </w:p>
    <w:p w:rsidR="00A35F0C" w:rsidRPr="0075655B" w:rsidRDefault="00A35F0C" w:rsidP="0075655B">
      <w:pPr>
        <w:pStyle w:val="3"/>
        <w:rPr>
          <w:rtl/>
        </w:rPr>
      </w:pPr>
      <w:bookmarkStart w:id="12" w:name="_Toc425163870"/>
      <w:r w:rsidRPr="0075655B">
        <w:rPr>
          <w:rtl/>
        </w:rPr>
        <w:t>اتخاذ مبنا</w:t>
      </w:r>
      <w:bookmarkEnd w:id="12"/>
    </w:p>
    <w:p w:rsidR="00A35F0C" w:rsidRPr="0075655B" w:rsidRDefault="00B4000B" w:rsidP="0075655B">
      <w:pPr>
        <w:bidi/>
        <w:jc w:val="both"/>
        <w:rPr>
          <w:rFonts w:ascii="IRBadr" w:hAnsi="IRBadr" w:cs="IRBadr"/>
          <w:sz w:val="28"/>
          <w:szCs w:val="28"/>
          <w:rtl/>
          <w:lang w:bidi="fa-IR"/>
        </w:rPr>
      </w:pPr>
      <w:r w:rsidRPr="0075655B">
        <w:rPr>
          <w:rFonts w:ascii="IRBadr" w:hAnsi="IRBadr" w:cs="IRBadr"/>
          <w:sz w:val="28"/>
          <w:szCs w:val="28"/>
          <w:rtl/>
          <w:lang w:bidi="fa-IR"/>
        </w:rPr>
        <w:t>این یک حکم خلاف قا</w:t>
      </w:r>
      <w:r w:rsidR="00402814">
        <w:rPr>
          <w:rFonts w:ascii="IRBadr" w:hAnsi="IRBadr" w:cs="IRBadr"/>
          <w:sz w:val="28"/>
          <w:szCs w:val="28"/>
          <w:rtl/>
          <w:lang w:bidi="fa-IR"/>
        </w:rPr>
        <w:t>عده‌ای</w:t>
      </w:r>
      <w:r w:rsidRPr="0075655B">
        <w:rPr>
          <w:rFonts w:ascii="IRBadr" w:hAnsi="IRBadr" w:cs="IRBadr"/>
          <w:sz w:val="28"/>
          <w:szCs w:val="28"/>
          <w:rtl/>
          <w:lang w:bidi="fa-IR"/>
        </w:rPr>
        <w:t xml:space="preserve"> است و تبصره و استثنایی می‌خورد</w:t>
      </w:r>
      <w:r w:rsidR="00E34BFB" w:rsidRPr="0075655B">
        <w:rPr>
          <w:rFonts w:ascii="IRBadr" w:hAnsi="IRBadr" w:cs="IRBadr"/>
          <w:sz w:val="28"/>
          <w:szCs w:val="28"/>
          <w:rtl/>
          <w:lang w:bidi="fa-IR"/>
        </w:rPr>
        <w:t xml:space="preserve"> </w:t>
      </w:r>
      <w:r w:rsidRPr="0075655B">
        <w:rPr>
          <w:rFonts w:ascii="IRBadr" w:hAnsi="IRBadr" w:cs="IRBadr"/>
          <w:sz w:val="28"/>
          <w:szCs w:val="28"/>
          <w:rtl/>
          <w:lang w:bidi="fa-IR"/>
        </w:rPr>
        <w:t xml:space="preserve">که به کلی </w:t>
      </w:r>
      <w:r w:rsidR="00402814">
        <w:rPr>
          <w:rFonts w:ascii="IRBadr" w:hAnsi="IRBadr" w:cs="IRBadr"/>
          <w:sz w:val="28"/>
          <w:szCs w:val="28"/>
          <w:rtl/>
          <w:lang w:bidi="fa-IR"/>
        </w:rPr>
        <w:t>می‌گویند</w:t>
      </w:r>
      <w:r w:rsidRPr="0075655B">
        <w:rPr>
          <w:rFonts w:ascii="IRBadr" w:hAnsi="IRBadr" w:cs="IRBadr"/>
          <w:sz w:val="28"/>
          <w:szCs w:val="28"/>
          <w:rtl/>
          <w:lang w:bidi="fa-IR"/>
        </w:rPr>
        <w:t xml:space="preserve"> امکنه عمومی قطع ید ندارد.</w:t>
      </w:r>
      <w:r w:rsidR="00E34BFB" w:rsidRPr="0075655B">
        <w:rPr>
          <w:rFonts w:ascii="IRBadr" w:hAnsi="IRBadr" w:cs="IRBadr"/>
          <w:sz w:val="28"/>
          <w:szCs w:val="28"/>
          <w:rtl/>
          <w:lang w:bidi="fa-IR"/>
        </w:rPr>
        <w:t xml:space="preserve"> حقیقتش</w:t>
      </w:r>
      <w:r w:rsidR="00A35F0C" w:rsidRPr="0075655B">
        <w:rPr>
          <w:rFonts w:ascii="IRBadr" w:hAnsi="IRBadr" w:cs="IRBadr"/>
          <w:sz w:val="28"/>
          <w:szCs w:val="28"/>
          <w:rtl/>
          <w:lang w:bidi="fa-IR"/>
        </w:rPr>
        <w:t xml:space="preserve"> این است که به خاطر وجود قاعده و اینکه بالاخره آن احتمال هم در روایات خیلی ضعیف نیست، ما </w:t>
      </w:r>
      <w:r w:rsidR="00D62C4D">
        <w:rPr>
          <w:rFonts w:ascii="IRBadr" w:hAnsi="IRBadr" w:cs="IRBadr"/>
          <w:sz w:val="28"/>
          <w:szCs w:val="28"/>
          <w:rtl/>
          <w:lang w:bidi="fa-IR"/>
        </w:rPr>
        <w:t>می‌گوییم</w:t>
      </w:r>
      <w:r w:rsidR="00A35F0C" w:rsidRPr="0075655B">
        <w:rPr>
          <w:rFonts w:ascii="IRBadr" w:hAnsi="IRBadr" w:cs="IRBadr"/>
          <w:sz w:val="28"/>
          <w:szCs w:val="28"/>
          <w:rtl/>
          <w:lang w:bidi="fa-IR"/>
        </w:rPr>
        <w:t xml:space="preserve"> این دو احتمال ترجیح نهایی آن مشکل است و با قاعده درع </w:t>
      </w:r>
      <w:r w:rsidR="00D62C4D">
        <w:rPr>
          <w:rFonts w:ascii="IRBadr" w:hAnsi="IRBadr" w:cs="IRBadr"/>
          <w:sz w:val="28"/>
          <w:szCs w:val="28"/>
          <w:rtl/>
          <w:lang w:bidi="fa-IR"/>
        </w:rPr>
        <w:t>می‌گوییم</w:t>
      </w:r>
      <w:r w:rsidR="00A35F0C" w:rsidRPr="0075655B">
        <w:rPr>
          <w:rFonts w:ascii="IRBadr" w:hAnsi="IRBadr" w:cs="IRBadr"/>
          <w:sz w:val="28"/>
          <w:szCs w:val="28"/>
          <w:rtl/>
          <w:lang w:bidi="fa-IR"/>
        </w:rPr>
        <w:t xml:space="preserve"> قطع ید وجود ندارد. بله امین اگر تصرفی بکند، آن حرز نیست، قطع ید ندارد. امین بودند چیزی برداشتند، این حرز نیست و قطع ید ندارد. منتها این روایات بنابر احتمال اول می‌گوید، این قطع ید به خاطر افسادشان است، امین در خانه خدا هستند.</w:t>
      </w:r>
    </w:p>
    <w:p w:rsidR="00A35F0C" w:rsidRPr="0075655B" w:rsidRDefault="00A35F0C" w:rsidP="0075655B">
      <w:pPr>
        <w:bidi/>
        <w:jc w:val="both"/>
        <w:rPr>
          <w:rFonts w:ascii="IRBadr" w:hAnsi="IRBadr" w:cs="IRBadr"/>
          <w:sz w:val="28"/>
          <w:szCs w:val="28"/>
          <w:rtl/>
          <w:lang w:bidi="fa-IR"/>
        </w:rPr>
      </w:pPr>
      <w:r w:rsidRPr="0075655B">
        <w:rPr>
          <w:rFonts w:ascii="IRBadr" w:hAnsi="IRBadr" w:cs="IRBadr"/>
          <w:sz w:val="28"/>
          <w:szCs w:val="28"/>
          <w:rtl/>
          <w:lang w:bidi="fa-IR"/>
        </w:rPr>
        <w:t xml:space="preserve"> بنابر احتمال دوم می‌گوید، نه این‌ها قطع یدشان به خاطر سرقت است، منتها اینجا حرز لازم نیست باشد، استثنا خورده شرط حرز، ما میگوییم چون دو طرف یک اجمالی در آن هست و قاعده درع داریم، قطع ید نیست. بیشتر آن که در تحریر آمده را عرض می‌کنیم، نه به خاطر اینکه بگوییم خود روایات معنایش آن احتمال اول است، نه احتمال دوم هم وجه وجیهی دارد. بلکه به خاطر نوعی اجمالی که موجب می‌شود اینجا قاعده تدرع بگوید اینجا حد جاری نمی‌شود. این نکته درست می‌فرمایید، ممکن است کسی بگوید، امام که می‌آید این کار انجام بدهد. منتها جواب این این است که امام باقر در یک روایت دیگر می‌گوید، اگر من قدرت داشتم دست آن‌ها را قطع می‌کردم. آن‌ها بیشتر می‌گوید؛ دست بنی شیبه را قطع می‌کردم. </w:t>
      </w:r>
      <w:r w:rsidR="00402814">
        <w:rPr>
          <w:rFonts w:ascii="IRBadr" w:hAnsi="IRBadr" w:cs="IRBadr"/>
          <w:sz w:val="28"/>
          <w:szCs w:val="28"/>
          <w:rtl/>
          <w:lang w:bidi="fa-IR"/>
        </w:rPr>
        <w:t>به‌هرحال</w:t>
      </w:r>
      <w:r w:rsidRPr="0075655B">
        <w:rPr>
          <w:rFonts w:ascii="IRBadr" w:hAnsi="IRBadr" w:cs="IRBadr"/>
          <w:sz w:val="28"/>
          <w:szCs w:val="28"/>
          <w:rtl/>
          <w:lang w:bidi="fa-IR"/>
        </w:rPr>
        <w:t xml:space="preserve"> به خاطر این احتمالات و شبهات قاعده تدرع می‌گوید نمی‌شود اینجا حد جاری کرد. این سه فرعی است که در مسئله نهم آمده است.</w:t>
      </w:r>
    </w:p>
    <w:p w:rsidR="00152670" w:rsidRPr="0075655B" w:rsidRDefault="00152670" w:rsidP="0075655B">
      <w:pPr>
        <w:bidi/>
        <w:jc w:val="both"/>
        <w:rPr>
          <w:rFonts w:ascii="IRBadr" w:hAnsi="IRBadr" w:cs="IRBadr"/>
          <w:sz w:val="28"/>
          <w:szCs w:val="28"/>
          <w:rtl/>
          <w:lang w:bidi="fa-IR"/>
        </w:rPr>
      </w:pPr>
    </w:p>
    <w:sectPr w:rsidR="00152670" w:rsidRPr="0075655B"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A9" w:rsidRDefault="00A213A9" w:rsidP="000D5800">
      <w:pPr>
        <w:spacing w:after="0" w:line="240" w:lineRule="auto"/>
      </w:pPr>
      <w:r>
        <w:separator/>
      </w:r>
    </w:p>
  </w:endnote>
  <w:endnote w:type="continuationSeparator" w:id="0">
    <w:p w:rsidR="00A213A9" w:rsidRDefault="00A213A9"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panose1 w:val="02000700000000000000"/>
    <w:charset w:val="00"/>
    <w:family w:val="auto"/>
    <w:pitch w:val="variable"/>
    <w:sig w:usb0="80002007"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A9" w:rsidRDefault="00A213A9" w:rsidP="0075655B">
      <w:pPr>
        <w:bidi/>
        <w:spacing w:after="0" w:line="240" w:lineRule="auto"/>
      </w:pPr>
      <w:r>
        <w:separator/>
      </w:r>
    </w:p>
  </w:footnote>
  <w:footnote w:type="continuationSeparator" w:id="0">
    <w:p w:rsidR="00A213A9" w:rsidRDefault="00A213A9" w:rsidP="000D5800">
      <w:pPr>
        <w:spacing w:after="0" w:line="240" w:lineRule="auto"/>
      </w:pPr>
      <w:r>
        <w:continuationSeparator/>
      </w:r>
    </w:p>
  </w:footnote>
  <w:footnote w:id="1">
    <w:p w:rsidR="00BC4A44" w:rsidRPr="0075655B" w:rsidRDefault="00BC4A44">
      <w:pPr>
        <w:pStyle w:val="a1"/>
        <w:rPr>
          <w:rtl/>
        </w:rPr>
      </w:pPr>
      <w:r w:rsidRPr="0075655B">
        <w:rPr>
          <w:rStyle w:val="aff1"/>
          <w:vertAlign w:val="baseline"/>
        </w:rPr>
        <w:footnoteRef/>
      </w:r>
      <w:r w:rsidRPr="0075655B">
        <w:rPr>
          <w:rtl/>
        </w:rPr>
        <w:t xml:space="preserve"> </w:t>
      </w:r>
      <w:r w:rsidRPr="0075655B">
        <w:rPr>
          <w:rFonts w:ascii="Noor_Titr" w:hAnsi="Noor_Titr" w:cs="B Lotus" w:hint="cs"/>
          <w:color w:val="000000" w:themeColor="text1"/>
          <w:rtl/>
        </w:rPr>
        <w:t>تحر</w:t>
      </w:r>
      <w:r w:rsidR="00E34BFB" w:rsidRPr="0075655B">
        <w:rPr>
          <w:rFonts w:ascii="Noor_Titr" w:hAnsi="Noor_Titr" w:cs="B Lotus" w:hint="cs"/>
          <w:color w:val="000000" w:themeColor="text1"/>
          <w:rtl/>
        </w:rPr>
        <w:t>ی</w:t>
      </w:r>
      <w:r w:rsidRPr="0075655B">
        <w:rPr>
          <w:rFonts w:ascii="Noor_Titr" w:hAnsi="Noor_Titr" w:cs="B Lotus" w:hint="cs"/>
          <w:color w:val="000000" w:themeColor="text1"/>
          <w:rtl/>
        </w:rPr>
        <w:t>ر الوس</w:t>
      </w:r>
      <w:r w:rsidR="00E34BFB" w:rsidRPr="0075655B">
        <w:rPr>
          <w:rFonts w:ascii="Noor_Titr" w:hAnsi="Noor_Titr" w:cs="B Lotus" w:hint="cs"/>
          <w:color w:val="000000" w:themeColor="text1"/>
          <w:rtl/>
        </w:rPr>
        <w:t>ی</w:t>
      </w:r>
      <w:r w:rsidRPr="0075655B">
        <w:rPr>
          <w:rFonts w:ascii="Noor_Titr" w:hAnsi="Noor_Titr" w:cs="B Lotus" w:hint="cs"/>
          <w:color w:val="000000" w:themeColor="text1"/>
          <w:rtl/>
        </w:rPr>
        <w:t xml:space="preserve">لة؛ </w:t>
      </w:r>
      <w:r w:rsidR="00E34BFB" w:rsidRPr="0075655B">
        <w:rPr>
          <w:rFonts w:ascii="Noor_Titr" w:hAnsi="Noor_Titr" w:cs="B Lotus"/>
          <w:color w:val="000000" w:themeColor="text1"/>
          <w:rtl/>
        </w:rPr>
        <w:t>ج 2</w:t>
      </w:r>
      <w:r w:rsidRPr="0075655B">
        <w:rPr>
          <w:rFonts w:ascii="Noor_Titr" w:hAnsi="Noor_Titr" w:cs="B Lotus" w:hint="cs"/>
          <w:color w:val="000000" w:themeColor="text1"/>
          <w:rtl/>
        </w:rPr>
        <w:t>، ص: 486</w:t>
      </w:r>
    </w:p>
  </w:footnote>
  <w:footnote w:id="2">
    <w:p w:rsidR="00E06A9E" w:rsidRPr="0075655B" w:rsidRDefault="00E06A9E">
      <w:pPr>
        <w:pStyle w:val="a1"/>
        <w:rPr>
          <w:rtl/>
        </w:rPr>
      </w:pPr>
      <w:r w:rsidRPr="0075655B">
        <w:rPr>
          <w:rStyle w:val="aff1"/>
          <w:vertAlign w:val="baseline"/>
        </w:rPr>
        <w:footnoteRef/>
      </w:r>
      <w:r w:rsidRPr="0075655B">
        <w:rPr>
          <w:rtl/>
        </w:rPr>
        <w:t xml:space="preserve"> </w:t>
      </w:r>
      <w:r w:rsidRPr="0075655B">
        <w:rPr>
          <w:rFonts w:ascii="Noor_Titr" w:hAnsi="Noor_Titr" w:cs="B Lotus" w:hint="cs"/>
          <w:color w:val="000000" w:themeColor="text1"/>
          <w:rtl/>
        </w:rPr>
        <w:t>السرقة عل</w:t>
      </w:r>
      <w:r w:rsidR="00A23F07" w:rsidRPr="0075655B">
        <w:rPr>
          <w:rFonts w:ascii="Noor_Titr" w:hAnsi="Noor_Titr" w:cs="B Lotus" w:hint="cs"/>
          <w:color w:val="000000" w:themeColor="text1"/>
          <w:rtl/>
        </w:rPr>
        <w:t>ی</w:t>
      </w:r>
      <w:r w:rsidRPr="0075655B">
        <w:rPr>
          <w:rFonts w:ascii="Noor_Titr" w:hAnsi="Noor_Titr" w:cs="B Lotus" w:hint="cs"/>
          <w:color w:val="000000" w:themeColor="text1"/>
          <w:rtl/>
        </w:rPr>
        <w:t xml:space="preserve"> ضوء القرآن و السنة؛ ص: 171</w:t>
      </w:r>
    </w:p>
  </w:footnote>
  <w:footnote w:id="3">
    <w:p w:rsidR="00E06A9E" w:rsidRPr="0075655B" w:rsidRDefault="00E06A9E">
      <w:pPr>
        <w:pStyle w:val="a1"/>
        <w:rPr>
          <w:rtl/>
        </w:rPr>
      </w:pPr>
      <w:r w:rsidRPr="0075655B">
        <w:rPr>
          <w:rStyle w:val="aff1"/>
          <w:vertAlign w:val="baseline"/>
        </w:rPr>
        <w:footnoteRef/>
      </w:r>
      <w:r w:rsidRPr="0075655B">
        <w:rPr>
          <w:rtl/>
        </w:rPr>
        <w:t xml:space="preserve"> </w:t>
      </w:r>
      <w:r w:rsidR="007A433E" w:rsidRPr="0075655B">
        <w:rPr>
          <w:rFonts w:ascii="Noor_Titr" w:hAnsi="Noor_Titr" w:cs="B Lotus" w:hint="cs"/>
          <w:color w:val="000000" w:themeColor="text1"/>
          <w:rtl/>
        </w:rPr>
        <w:t>مستدر</w:t>
      </w:r>
      <w:r w:rsidR="00A23F07" w:rsidRPr="0075655B">
        <w:rPr>
          <w:rFonts w:ascii="Noor_Titr" w:hAnsi="Noor_Titr" w:cs="B Lotus" w:hint="cs"/>
          <w:color w:val="000000" w:themeColor="text1"/>
          <w:rtl/>
        </w:rPr>
        <w:t>ک</w:t>
      </w:r>
      <w:r w:rsidR="007A433E" w:rsidRPr="0075655B">
        <w:rPr>
          <w:rFonts w:ascii="Noor_Titr" w:hAnsi="Noor_Titr" w:cs="B Lotus" w:hint="cs"/>
          <w:color w:val="000000" w:themeColor="text1"/>
          <w:rtl/>
        </w:rPr>
        <w:t xml:space="preserve"> الوسائل و مستنبط المسائل؛ </w:t>
      </w:r>
      <w:r w:rsidR="00A23F07" w:rsidRPr="0075655B">
        <w:rPr>
          <w:rFonts w:ascii="Noor_Titr" w:hAnsi="Noor_Titr" w:cs="B Lotus"/>
          <w:color w:val="000000" w:themeColor="text1"/>
          <w:rtl/>
        </w:rPr>
        <w:t>ج 18</w:t>
      </w:r>
      <w:r w:rsidR="007A433E" w:rsidRPr="0075655B">
        <w:rPr>
          <w:rFonts w:ascii="Noor_Titr" w:hAnsi="Noor_Titr" w:cs="B Lotus" w:hint="cs"/>
          <w:color w:val="000000" w:themeColor="text1"/>
          <w:rtl/>
        </w:rPr>
        <w:t>، ص: 152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907E9D">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003BD38A" wp14:editId="122EFC4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D7CAD2"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3" w:name="OLE_LINK1"/>
    <w:bookmarkStart w:id="14" w:name="OLE_LINK2"/>
    <w:r>
      <w:rPr>
        <w:noProof/>
        <w:lang w:bidi="fa-IR"/>
      </w:rPr>
      <w:drawing>
        <wp:inline distT="0" distB="0" distL="0" distR="0" wp14:anchorId="2F8FCFAF" wp14:editId="3B1F49C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3"/>
    <w:bookmarkEnd w:id="14"/>
    <w:r w:rsidR="00A23F0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907E9D">
      <w:rPr>
        <w:rFonts w:ascii="IranNastaliq" w:hAnsi="IranNastaliq" w:cs="IranNastaliq" w:hint="cs"/>
        <w:sz w:val="40"/>
        <w:szCs w:val="40"/>
        <w:rtl/>
      </w:rPr>
      <w:t>878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9D"/>
    <w:rsid w:val="000228A2"/>
    <w:rsid w:val="000324F1"/>
    <w:rsid w:val="00052BA3"/>
    <w:rsid w:val="00060F50"/>
    <w:rsid w:val="0006363E"/>
    <w:rsid w:val="00080DFF"/>
    <w:rsid w:val="00085ED5"/>
    <w:rsid w:val="000A1A51"/>
    <w:rsid w:val="000B7103"/>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74F0C"/>
    <w:rsid w:val="002800F7"/>
    <w:rsid w:val="002914BD"/>
    <w:rsid w:val="00297263"/>
    <w:rsid w:val="002C56FD"/>
    <w:rsid w:val="002D49E4"/>
    <w:rsid w:val="002E450B"/>
    <w:rsid w:val="002E73F9"/>
    <w:rsid w:val="002F05B9"/>
    <w:rsid w:val="00340BA3"/>
    <w:rsid w:val="00366400"/>
    <w:rsid w:val="00382E37"/>
    <w:rsid w:val="00396F28"/>
    <w:rsid w:val="003A1A05"/>
    <w:rsid w:val="003A2654"/>
    <w:rsid w:val="003C06BF"/>
    <w:rsid w:val="003C58EE"/>
    <w:rsid w:val="003C7899"/>
    <w:rsid w:val="003D2F0A"/>
    <w:rsid w:val="003D563F"/>
    <w:rsid w:val="003E1E58"/>
    <w:rsid w:val="003F6CE8"/>
    <w:rsid w:val="00402814"/>
    <w:rsid w:val="00405199"/>
    <w:rsid w:val="00410699"/>
    <w:rsid w:val="00415360"/>
    <w:rsid w:val="00443B5F"/>
    <w:rsid w:val="0044591E"/>
    <w:rsid w:val="00447D52"/>
    <w:rsid w:val="004651D2"/>
    <w:rsid w:val="00465D26"/>
    <w:rsid w:val="004679F8"/>
    <w:rsid w:val="004B337F"/>
    <w:rsid w:val="004C68BC"/>
    <w:rsid w:val="004F3596"/>
    <w:rsid w:val="004F6CB9"/>
    <w:rsid w:val="005512A1"/>
    <w:rsid w:val="00552387"/>
    <w:rsid w:val="00565D11"/>
    <w:rsid w:val="00572E2D"/>
    <w:rsid w:val="00592103"/>
    <w:rsid w:val="005A545E"/>
    <w:rsid w:val="005A5862"/>
    <w:rsid w:val="005B0852"/>
    <w:rsid w:val="005C06AE"/>
    <w:rsid w:val="00610C18"/>
    <w:rsid w:val="0061376C"/>
    <w:rsid w:val="00616B8B"/>
    <w:rsid w:val="0063278B"/>
    <w:rsid w:val="00636EFA"/>
    <w:rsid w:val="0066229C"/>
    <w:rsid w:val="00672D4F"/>
    <w:rsid w:val="0069696C"/>
    <w:rsid w:val="006A085A"/>
    <w:rsid w:val="006D3A87"/>
    <w:rsid w:val="006F01B4"/>
    <w:rsid w:val="00734D59"/>
    <w:rsid w:val="0073609B"/>
    <w:rsid w:val="00752745"/>
    <w:rsid w:val="0075655B"/>
    <w:rsid w:val="0076665E"/>
    <w:rsid w:val="007749BC"/>
    <w:rsid w:val="00780C88"/>
    <w:rsid w:val="00780E25"/>
    <w:rsid w:val="007818F0"/>
    <w:rsid w:val="00783462"/>
    <w:rsid w:val="00787B13"/>
    <w:rsid w:val="00792FAC"/>
    <w:rsid w:val="007A2DAF"/>
    <w:rsid w:val="007A433E"/>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07E9D"/>
    <w:rsid w:val="00913C3B"/>
    <w:rsid w:val="00915509"/>
    <w:rsid w:val="00927388"/>
    <w:rsid w:val="009274FE"/>
    <w:rsid w:val="009401AC"/>
    <w:rsid w:val="009613AC"/>
    <w:rsid w:val="00980643"/>
    <w:rsid w:val="009B61C3"/>
    <w:rsid w:val="009C7B4F"/>
    <w:rsid w:val="009E028C"/>
    <w:rsid w:val="009F4EB3"/>
    <w:rsid w:val="00A050AA"/>
    <w:rsid w:val="00A06D48"/>
    <w:rsid w:val="00A213A9"/>
    <w:rsid w:val="00A21834"/>
    <w:rsid w:val="00A23F07"/>
    <w:rsid w:val="00A31C17"/>
    <w:rsid w:val="00A31FDE"/>
    <w:rsid w:val="00A35AC2"/>
    <w:rsid w:val="00A35F0C"/>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000B"/>
    <w:rsid w:val="00B63F15"/>
    <w:rsid w:val="00BA0BF5"/>
    <w:rsid w:val="00BB5F7E"/>
    <w:rsid w:val="00BC26F6"/>
    <w:rsid w:val="00BC4A44"/>
    <w:rsid w:val="00BD3122"/>
    <w:rsid w:val="00BD40DA"/>
    <w:rsid w:val="00C0520E"/>
    <w:rsid w:val="00C160AF"/>
    <w:rsid w:val="00C22299"/>
    <w:rsid w:val="00C25609"/>
    <w:rsid w:val="00C26607"/>
    <w:rsid w:val="00C60D75"/>
    <w:rsid w:val="00C64CEA"/>
    <w:rsid w:val="00C73012"/>
    <w:rsid w:val="00C763DD"/>
    <w:rsid w:val="00C803D6"/>
    <w:rsid w:val="00C84FC0"/>
    <w:rsid w:val="00C91BB7"/>
    <w:rsid w:val="00C9244A"/>
    <w:rsid w:val="00CB5DA3"/>
    <w:rsid w:val="00CE31E6"/>
    <w:rsid w:val="00CE3B74"/>
    <w:rsid w:val="00CF0728"/>
    <w:rsid w:val="00CF42E2"/>
    <w:rsid w:val="00CF7916"/>
    <w:rsid w:val="00D158F3"/>
    <w:rsid w:val="00D31C2E"/>
    <w:rsid w:val="00D3665C"/>
    <w:rsid w:val="00D508CC"/>
    <w:rsid w:val="00D50F4B"/>
    <w:rsid w:val="00D60547"/>
    <w:rsid w:val="00D62C4D"/>
    <w:rsid w:val="00D66444"/>
    <w:rsid w:val="00DB28BB"/>
    <w:rsid w:val="00DC603F"/>
    <w:rsid w:val="00DC743F"/>
    <w:rsid w:val="00DD3C0D"/>
    <w:rsid w:val="00DD4864"/>
    <w:rsid w:val="00DD71A2"/>
    <w:rsid w:val="00E0639C"/>
    <w:rsid w:val="00E067E6"/>
    <w:rsid w:val="00E06A9E"/>
    <w:rsid w:val="00E12531"/>
    <w:rsid w:val="00E143B0"/>
    <w:rsid w:val="00E34BFB"/>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A157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907E9D"/>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semiHidden/>
    <w:unhideWhenUsed/>
    <w:rsid w:val="00CF0728"/>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E06A9E"/>
    <w:rPr>
      <w:vertAlign w:val="superscript"/>
    </w:rPr>
  </w:style>
  <w:style w:type="character" w:styleId="aff2">
    <w:name w:val="Hyperlink"/>
    <w:basedOn w:val="a2"/>
    <w:uiPriority w:val="99"/>
    <w:unhideWhenUsed/>
    <w:rsid w:val="007565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907E9D"/>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semiHidden/>
    <w:unhideWhenUsed/>
    <w:rsid w:val="00CF0728"/>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E06A9E"/>
    <w:rPr>
      <w:vertAlign w:val="superscript"/>
    </w:rPr>
  </w:style>
  <w:style w:type="character" w:styleId="aff2">
    <w:name w:val="Hyperlink"/>
    <w:basedOn w:val="a2"/>
    <w:uiPriority w:val="99"/>
    <w:unhideWhenUsed/>
    <w:rsid w:val="00756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38035">
      <w:bodyDiv w:val="1"/>
      <w:marLeft w:val="0"/>
      <w:marRight w:val="0"/>
      <w:marTop w:val="0"/>
      <w:marBottom w:val="0"/>
      <w:divBdr>
        <w:top w:val="none" w:sz="0" w:space="0" w:color="auto"/>
        <w:left w:val="none" w:sz="0" w:space="0" w:color="auto"/>
        <w:bottom w:val="none" w:sz="0" w:space="0" w:color="auto"/>
        <w:right w:val="none" w:sz="0" w:space="0" w:color="auto"/>
      </w:divBdr>
    </w:div>
    <w:div w:id="17778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4F55E-47B3-4F98-9247-B2EBB281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1881</TotalTime>
  <Pages>7</Pages>
  <Words>1872</Words>
  <Characters>10672</Characters>
  <Application>Microsoft Office Word</Application>
  <DocSecurity>0</DocSecurity>
  <Lines>88</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110</cp:lastModifiedBy>
  <cp:revision>24</cp:revision>
  <dcterms:created xsi:type="dcterms:W3CDTF">2014-11-18T06:25:00Z</dcterms:created>
  <dcterms:modified xsi:type="dcterms:W3CDTF">2015-07-26T13:13:00Z</dcterms:modified>
</cp:coreProperties>
</file>