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40" w:rsidRPr="004B1565" w:rsidRDefault="00164340" w:rsidP="00164340">
      <w:pPr>
        <w:rPr>
          <w:rFonts w:hint="cs"/>
          <w:rtl/>
        </w:rPr>
      </w:pPr>
      <w:r>
        <w:rPr>
          <w:rFonts w:hint="cs"/>
          <w:rtl/>
        </w:rPr>
        <w:t>فهرست</w:t>
      </w:r>
    </w:p>
    <w:p w:rsidR="00164340" w:rsidRDefault="00164340" w:rsidP="00164340">
      <w:pPr>
        <w:pStyle w:val="TOC1"/>
        <w:tabs>
          <w:tab w:val="right" w:leader="dot" w:pos="9628"/>
        </w:tabs>
        <w:rPr>
          <w:rFonts w:cs="Times New Roman"/>
          <w:noProof/>
          <w:sz w:val="24"/>
          <w:szCs w:val="24"/>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255638108" w:history="1">
        <w:r w:rsidRPr="004B7B4F">
          <w:rPr>
            <w:rStyle w:val="Hyperlink"/>
            <w:noProof/>
            <w:rtl/>
          </w:rPr>
          <w:t>قاعده عامه تکسب به اع</w:t>
        </w:r>
        <w:r w:rsidRPr="004B7B4F">
          <w:rPr>
            <w:rStyle w:val="Hyperlink"/>
            <w:rFonts w:hint="cs"/>
            <w:noProof/>
            <w:rtl/>
          </w:rPr>
          <w:t>ی</w:t>
        </w:r>
        <w:r w:rsidRPr="004B7B4F">
          <w:rPr>
            <w:rStyle w:val="Hyperlink"/>
            <w:rFonts w:hint="eastAsia"/>
            <w:noProof/>
            <w:rtl/>
          </w:rPr>
          <w:t>ان</w:t>
        </w:r>
        <w:r w:rsidRPr="004B7B4F">
          <w:rPr>
            <w:rStyle w:val="Hyperlink"/>
            <w:noProof/>
            <w:rtl/>
          </w:rPr>
          <w:t xml:space="preserve"> نجسه: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Toc255638108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164340" w:rsidRDefault="00164340" w:rsidP="00164340">
      <w:pPr>
        <w:pStyle w:val="TOC2"/>
        <w:tabs>
          <w:tab w:val="right" w:leader="dot" w:pos="9628"/>
        </w:tabs>
        <w:rPr>
          <w:rFonts w:cs="Times New Roman"/>
          <w:noProof/>
          <w:sz w:val="24"/>
          <w:szCs w:val="24"/>
          <w:rtl/>
        </w:rPr>
      </w:pPr>
      <w:hyperlink w:anchor="_Toc255638109" w:history="1">
        <w:r w:rsidRPr="004B7B4F">
          <w:rPr>
            <w:rStyle w:val="Hyperlink"/>
            <w:noProof/>
            <w:rtl/>
          </w:rPr>
          <w:t>ادله قاعده عامه: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Toc255638109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0" w:history="1">
        <w:r w:rsidRPr="004B7B4F">
          <w:rPr>
            <w:rStyle w:val="Hyperlink"/>
            <w:noProof/>
            <w:rtl/>
          </w:rPr>
          <w:t>1.</w:t>
        </w:r>
        <w:r w:rsidR="00E95EEF">
          <w:rPr>
            <w:rStyle w:val="Hyperlink"/>
            <w:noProof/>
            <w:rtl/>
          </w:rPr>
          <w:t xml:space="preserve"> </w:t>
        </w:r>
        <w:r w:rsidR="00E95EEF">
          <w:rPr>
            <w:rStyle w:val="Hyperlink"/>
            <w:rFonts w:hint="eastAsia"/>
            <w:noProof/>
            <w:rtl/>
          </w:rPr>
          <w:t>آ</w:t>
        </w:r>
        <w:r w:rsidR="00E95EEF">
          <w:rPr>
            <w:rStyle w:val="Hyperlink"/>
            <w:rFonts w:hint="cs"/>
            <w:noProof/>
            <w:rtl/>
          </w:rPr>
          <w:t>ی</w:t>
        </w:r>
        <w:r w:rsidR="00E95EEF">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Toc255638110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1" w:history="1">
        <w:r w:rsidRPr="004B7B4F">
          <w:rPr>
            <w:rStyle w:val="Hyperlink"/>
            <w:noProof/>
            <w:rtl/>
          </w:rPr>
          <w:t>2.</w:t>
        </w:r>
        <w:r w:rsidR="00E95EEF">
          <w:rPr>
            <w:rStyle w:val="Hyperlink"/>
            <w:noProof/>
            <w:rtl/>
          </w:rPr>
          <w:t xml:space="preserve"> </w:t>
        </w:r>
        <w:r w:rsidR="00E95EEF">
          <w:rPr>
            <w:rStyle w:val="Hyperlink"/>
            <w:rFonts w:hint="eastAsia"/>
            <w:noProof/>
            <w:rtl/>
          </w:rPr>
          <w:t>اخبار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Toc255638111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2" w:history="1">
        <w:r w:rsidRPr="004B7B4F">
          <w:rPr>
            <w:rStyle w:val="Hyperlink"/>
            <w:noProof/>
            <w:rtl/>
          </w:rPr>
          <w:t>دل</w:t>
        </w:r>
        <w:r w:rsidRPr="004B7B4F">
          <w:rPr>
            <w:rStyle w:val="Hyperlink"/>
            <w:rFonts w:hint="cs"/>
            <w:noProof/>
            <w:rtl/>
          </w:rPr>
          <w:t>ی</w:t>
        </w:r>
        <w:r w:rsidRPr="004B7B4F">
          <w:rPr>
            <w:rStyle w:val="Hyperlink"/>
            <w:rFonts w:hint="eastAsia"/>
            <w:noProof/>
            <w:rtl/>
          </w:rPr>
          <w:t>ل</w:t>
        </w:r>
        <w:r w:rsidRPr="004B7B4F">
          <w:rPr>
            <w:rStyle w:val="Hyperlink"/>
            <w:noProof/>
            <w:rtl/>
          </w:rPr>
          <w:t xml:space="preserve"> چهارم حرمت أکل معامله: نبو</w:t>
        </w:r>
        <w:r w:rsidRPr="004B7B4F">
          <w:rPr>
            <w:rStyle w:val="Hyperlink"/>
            <w:rFonts w:hint="cs"/>
            <w:noProof/>
            <w:rtl/>
          </w:rPr>
          <w:t>ی</w:t>
        </w:r>
        <w:r w:rsidRPr="004B7B4F">
          <w:rPr>
            <w:rStyle w:val="Hyperlink"/>
            <w:noProof/>
            <w:rtl/>
          </w:rPr>
          <w:t xml:space="preserve"> مشهور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Toc255638112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3" w:history="1">
        <w:r w:rsidRPr="004B7B4F">
          <w:rPr>
            <w:rStyle w:val="Hyperlink"/>
            <w:noProof/>
            <w:rtl/>
          </w:rPr>
          <w:t>بحث سندي نبوي مشهور: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Toc255638113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4" w:history="1">
        <w:r w:rsidRPr="004B7B4F">
          <w:rPr>
            <w:rStyle w:val="Hyperlink"/>
            <w:noProof/>
            <w:rtl/>
          </w:rPr>
          <w:t>بحث نبوي مشهور از لحاظ نسخه: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Toc255638114 \h</w:instrText>
        </w:r>
        <w:r>
          <w:rPr>
            <w:noProof/>
            <w:webHidden/>
            <w:rtl/>
          </w:rPr>
          <w:instrText xml:space="preserve"> </w:instrText>
        </w:r>
        <w:r>
          <w:rPr>
            <w:noProof/>
          </w:rPr>
        </w:r>
        <w:r>
          <w:rPr>
            <w:noProof/>
            <w:webHidden/>
            <w:rtl/>
          </w:rPr>
          <w:fldChar w:fldCharType="separate"/>
        </w:r>
        <w:r>
          <w:rPr>
            <w:noProof/>
            <w:webHidden/>
            <w:rtl/>
          </w:rPr>
          <w:t>4</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5" w:history="1">
        <w:r w:rsidRPr="004B7B4F">
          <w:rPr>
            <w:rStyle w:val="Hyperlink"/>
            <w:noProof/>
            <w:rtl/>
          </w:rPr>
          <w:t>بحث دلالي نبوي مشهور: حرمت اع</w:t>
        </w:r>
        <w:r w:rsidRPr="004B7B4F">
          <w:rPr>
            <w:rStyle w:val="Hyperlink"/>
            <w:rFonts w:hint="cs"/>
            <w:noProof/>
            <w:rtl/>
          </w:rPr>
          <w:t>ی</w:t>
        </w:r>
        <w:r w:rsidRPr="004B7B4F">
          <w:rPr>
            <w:rStyle w:val="Hyperlink"/>
            <w:rFonts w:hint="eastAsia"/>
            <w:noProof/>
            <w:rtl/>
          </w:rPr>
          <w:t>ان</w:t>
        </w:r>
        <w:r w:rsidRPr="004B7B4F">
          <w:rPr>
            <w:rStyle w:val="Hyperlink"/>
            <w:noProof/>
            <w:rtl/>
          </w:rPr>
          <w:t xml:space="preserve"> نجسه و حرمت تکسب به اع</w:t>
        </w:r>
        <w:r w:rsidRPr="004B7B4F">
          <w:rPr>
            <w:rStyle w:val="Hyperlink"/>
            <w:rFonts w:hint="cs"/>
            <w:noProof/>
            <w:rtl/>
          </w:rPr>
          <w:t>ی</w:t>
        </w:r>
        <w:r w:rsidRPr="004B7B4F">
          <w:rPr>
            <w:rStyle w:val="Hyperlink"/>
            <w:rFonts w:hint="eastAsia"/>
            <w:noProof/>
            <w:rtl/>
          </w:rPr>
          <w:t>ان</w:t>
        </w:r>
        <w:r w:rsidRPr="004B7B4F">
          <w:rPr>
            <w:rStyle w:val="Hyperlink"/>
            <w:noProof/>
            <w:rtl/>
          </w:rPr>
          <w:t xml:space="preserve"> نجسه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Toc255638115 \h</w:instrText>
        </w:r>
        <w:r>
          <w:rPr>
            <w:noProof/>
            <w:webHidden/>
            <w:rtl/>
          </w:rPr>
          <w:instrText xml:space="preserve"> </w:instrText>
        </w:r>
        <w:r>
          <w:rPr>
            <w:noProof/>
          </w:rPr>
        </w:r>
        <w:r>
          <w:rPr>
            <w:noProof/>
            <w:webHidden/>
            <w:rtl/>
          </w:rPr>
          <w:fldChar w:fldCharType="separate"/>
        </w:r>
        <w:r>
          <w:rPr>
            <w:noProof/>
            <w:webHidden/>
            <w:rtl/>
          </w:rPr>
          <w:t>5</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7" w:history="1">
        <w:r w:rsidRPr="004B7B4F">
          <w:rPr>
            <w:rStyle w:val="Hyperlink"/>
            <w:noProof/>
            <w:rtl/>
          </w:rPr>
          <w:t>تفاوت محرم الأکل و نجس: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Toc255638117 \h</w:instrText>
        </w:r>
        <w:r>
          <w:rPr>
            <w:noProof/>
            <w:webHidden/>
            <w:rtl/>
          </w:rPr>
          <w:instrText xml:space="preserve"> </w:instrText>
        </w:r>
        <w:r>
          <w:rPr>
            <w:noProof/>
          </w:rPr>
        </w:r>
        <w:r>
          <w:rPr>
            <w:noProof/>
            <w:webHidden/>
            <w:rtl/>
          </w:rPr>
          <w:fldChar w:fldCharType="separate"/>
        </w:r>
        <w:r>
          <w:rPr>
            <w:noProof/>
            <w:webHidden/>
            <w:rtl/>
          </w:rPr>
          <w:t>5</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8" w:history="1">
        <w:r w:rsidRPr="004B7B4F">
          <w:rPr>
            <w:rStyle w:val="Hyperlink"/>
            <w:noProof/>
            <w:rtl/>
          </w:rPr>
          <w:t>معناي إذا حرم أکل ش</w:t>
        </w:r>
        <w:r w:rsidRPr="004B7B4F">
          <w:rPr>
            <w:rStyle w:val="Hyperlink"/>
            <w:rFonts w:hint="cs"/>
            <w:noProof/>
            <w:rtl/>
          </w:rPr>
          <w:t>ی</w:t>
        </w:r>
        <w:r w:rsidRPr="004B7B4F">
          <w:rPr>
            <w:rStyle w:val="Hyperlink"/>
            <w:rFonts w:hint="eastAsia"/>
            <w:noProof/>
            <w:rtl/>
          </w:rPr>
          <w:t>ء</w:t>
        </w:r>
        <w:r w:rsidRPr="004B7B4F">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Toc255638118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19" w:history="1">
        <w:r w:rsidRPr="004B7B4F">
          <w:rPr>
            <w:rStyle w:val="Hyperlink"/>
            <w:noProof/>
            <w:rtl/>
          </w:rPr>
          <w:t>معناي إذا حرم ش</w:t>
        </w:r>
        <w:r w:rsidRPr="004B7B4F">
          <w:rPr>
            <w:rStyle w:val="Hyperlink"/>
            <w:rFonts w:hint="cs"/>
            <w:noProof/>
            <w:rtl/>
          </w:rPr>
          <w:t>ی</w:t>
        </w:r>
        <w:r w:rsidRPr="004B7B4F">
          <w:rPr>
            <w:rStyle w:val="Hyperlink"/>
            <w:rFonts w:hint="eastAsia"/>
            <w:noProof/>
            <w:rtl/>
          </w:rPr>
          <w:t>أ</w:t>
        </w:r>
        <w:r w:rsidRPr="004B7B4F">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Toc255638119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0" w:history="1">
        <w:r w:rsidRPr="004B7B4F">
          <w:rPr>
            <w:rStyle w:val="Hyperlink"/>
            <w:noProof/>
            <w:rtl/>
          </w:rPr>
          <w:t>احتمالات در حرم ش</w:t>
        </w:r>
        <w:r w:rsidRPr="004B7B4F">
          <w:rPr>
            <w:rStyle w:val="Hyperlink"/>
            <w:rFonts w:hint="cs"/>
            <w:noProof/>
            <w:rtl/>
          </w:rPr>
          <w:t>ی</w:t>
        </w:r>
        <w:r w:rsidRPr="004B7B4F">
          <w:rPr>
            <w:rStyle w:val="Hyperlink"/>
            <w:rFonts w:hint="eastAsia"/>
            <w:noProof/>
            <w:rtl/>
          </w:rPr>
          <w:t>أ</w:t>
        </w:r>
        <w:r w:rsidRPr="004B7B4F">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Toc255638120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1" w:history="1">
        <w:r w:rsidRPr="004B7B4F">
          <w:rPr>
            <w:rStyle w:val="Hyperlink"/>
            <w:noProof/>
            <w:rtl/>
          </w:rPr>
          <w:t>احتمال اول: حرم جم</w:t>
        </w:r>
        <w:r w:rsidRPr="004B7B4F">
          <w:rPr>
            <w:rStyle w:val="Hyperlink"/>
            <w:rFonts w:hint="cs"/>
            <w:noProof/>
            <w:rtl/>
          </w:rPr>
          <w:t>ی</w:t>
        </w:r>
        <w:r w:rsidRPr="004B7B4F">
          <w:rPr>
            <w:rStyle w:val="Hyperlink"/>
            <w:rFonts w:hint="eastAsia"/>
            <w:noProof/>
            <w:rtl/>
          </w:rPr>
          <w:t>ع</w:t>
        </w:r>
        <w:r w:rsidRPr="004B7B4F">
          <w:rPr>
            <w:rStyle w:val="Hyperlink"/>
            <w:noProof/>
            <w:rtl/>
          </w:rPr>
          <w:t xml:space="preserve"> تصرفات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Toc255638121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2" w:history="1">
        <w:r w:rsidRPr="004B7B4F">
          <w:rPr>
            <w:rStyle w:val="Hyperlink"/>
            <w:noProof/>
            <w:rtl/>
          </w:rPr>
          <w:t>احتمال دوم: حرم تصرفات بارزه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Toc255638122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3" w:history="1">
        <w:r w:rsidRPr="004B7B4F">
          <w:rPr>
            <w:rStyle w:val="Hyperlink"/>
            <w:noProof/>
            <w:rtl/>
          </w:rPr>
          <w:t xml:space="preserve">احتمال سوم: حرم أکل </w:t>
        </w:r>
        <w:r w:rsidR="005C6DB6">
          <w:rPr>
            <w:rStyle w:val="Hyperlink"/>
            <w:noProof/>
            <w:rtl/>
          </w:rPr>
          <w:t>شیء ولو</w:t>
        </w:r>
        <w:r w:rsidRPr="004B7B4F">
          <w:rPr>
            <w:rStyle w:val="Hyperlink"/>
            <w:noProof/>
            <w:rtl/>
          </w:rPr>
          <w:t xml:space="preserve"> ا</w:t>
        </w:r>
        <w:r w:rsidRPr="004B7B4F">
          <w:rPr>
            <w:rStyle w:val="Hyperlink"/>
            <w:rFonts w:hint="cs"/>
            <w:noProof/>
            <w:rtl/>
          </w:rPr>
          <w:t>ی</w:t>
        </w:r>
        <w:r w:rsidRPr="004B7B4F">
          <w:rPr>
            <w:rStyle w:val="Hyperlink"/>
            <w:rFonts w:hint="eastAsia"/>
            <w:noProof/>
            <w:rtl/>
          </w:rPr>
          <w:t>نکه</w:t>
        </w:r>
        <w:r w:rsidRPr="004B7B4F">
          <w:rPr>
            <w:rStyle w:val="Hyperlink"/>
            <w:noProof/>
            <w:rtl/>
          </w:rPr>
          <w:t xml:space="preserve"> حذف شده امر بارزش أکل 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Toc255638123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4" w:history="1">
        <w:r w:rsidRPr="004B7B4F">
          <w:rPr>
            <w:rStyle w:val="Hyperlink"/>
            <w:noProof/>
            <w:rtl/>
          </w:rPr>
          <w:t>تفاوت دو نسخه: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Toc255638124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5" w:history="1">
        <w:r w:rsidRPr="004B7B4F">
          <w:rPr>
            <w:rStyle w:val="Hyperlink"/>
            <w:noProof/>
            <w:rtl/>
          </w:rPr>
          <w:t xml:space="preserve">دليل توقف استدلال بر حرم </w:t>
        </w:r>
        <w:r w:rsidR="005C6DB6">
          <w:rPr>
            <w:rStyle w:val="Hyperlink"/>
            <w:noProof/>
            <w:rtl/>
          </w:rPr>
          <w:t>شیئاً</w:t>
        </w:r>
        <w:r w:rsidRPr="004B7B4F">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Toc255638125 \h</w:instrText>
        </w:r>
        <w:r>
          <w:rPr>
            <w:noProof/>
            <w:webHidden/>
            <w:rtl/>
          </w:rPr>
          <w:instrText xml:space="preserve"> </w:instrText>
        </w:r>
        <w:r>
          <w:rPr>
            <w:noProof/>
          </w:rPr>
        </w:r>
        <w:r>
          <w:rPr>
            <w:noProof/>
            <w:webHidden/>
            <w:rtl/>
          </w:rPr>
          <w:fldChar w:fldCharType="separate"/>
        </w:r>
        <w:r>
          <w:rPr>
            <w:noProof/>
            <w:webHidden/>
            <w:rtl/>
          </w:rPr>
          <w:t>9</w:t>
        </w:r>
        <w:r>
          <w:rPr>
            <w:noProof/>
            <w:webHidden/>
            <w:rtl/>
          </w:rPr>
          <w:fldChar w:fldCharType="end"/>
        </w:r>
      </w:hyperlink>
    </w:p>
    <w:p w:rsidR="00164340" w:rsidRDefault="00164340" w:rsidP="00164340">
      <w:pPr>
        <w:pStyle w:val="TOC2"/>
        <w:tabs>
          <w:tab w:val="right" w:leader="dot" w:pos="9628"/>
        </w:tabs>
        <w:rPr>
          <w:rFonts w:cs="Times New Roman"/>
          <w:noProof/>
          <w:sz w:val="24"/>
          <w:szCs w:val="24"/>
          <w:rtl/>
        </w:rPr>
      </w:pPr>
      <w:hyperlink w:anchor="_Toc255638126" w:history="1">
        <w:r w:rsidRPr="004B7B4F">
          <w:rPr>
            <w:rStyle w:val="Hyperlink"/>
            <w:noProof/>
            <w:rtl/>
          </w:rPr>
          <w:t>پاسخ استدلال نبوي مشهور: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Toc255638126 \h</w:instrText>
        </w:r>
        <w:r>
          <w:rPr>
            <w:noProof/>
            <w:webHidden/>
            <w:rtl/>
          </w:rPr>
          <w:instrText xml:space="preserve"> </w:instrText>
        </w:r>
        <w:r>
          <w:rPr>
            <w:noProof/>
          </w:rPr>
        </w:r>
        <w:r>
          <w:rPr>
            <w:noProof/>
            <w:webHidden/>
            <w:rtl/>
          </w:rPr>
          <w:fldChar w:fldCharType="separate"/>
        </w:r>
        <w:r>
          <w:rPr>
            <w:noProof/>
            <w:webHidden/>
            <w:rtl/>
          </w:rPr>
          <w:t>10</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7" w:history="1">
        <w:r w:rsidRPr="004B7B4F">
          <w:rPr>
            <w:rStyle w:val="Hyperlink"/>
            <w:noProof/>
            <w:rtl/>
          </w:rPr>
          <w:t>مناقشه اول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Toc255638127 \h</w:instrText>
        </w:r>
        <w:r>
          <w:rPr>
            <w:noProof/>
            <w:webHidden/>
            <w:rtl/>
          </w:rPr>
          <w:instrText xml:space="preserve"> </w:instrText>
        </w:r>
        <w:r>
          <w:rPr>
            <w:noProof/>
          </w:rPr>
        </w:r>
        <w:r>
          <w:rPr>
            <w:noProof/>
            <w:webHidden/>
            <w:rtl/>
          </w:rPr>
          <w:fldChar w:fldCharType="separate"/>
        </w:r>
        <w:r>
          <w:rPr>
            <w:noProof/>
            <w:webHidden/>
            <w:rtl/>
          </w:rPr>
          <w:t>10</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8" w:history="1">
        <w:r w:rsidRPr="004B7B4F">
          <w:rPr>
            <w:rStyle w:val="Hyperlink"/>
            <w:noProof/>
            <w:rtl/>
          </w:rPr>
          <w:t>جواب استاد از تقر</w:t>
        </w:r>
        <w:r w:rsidRPr="004B7B4F">
          <w:rPr>
            <w:rStyle w:val="Hyperlink"/>
            <w:rFonts w:hint="cs"/>
            <w:noProof/>
            <w:rtl/>
          </w:rPr>
          <w:t>ی</w:t>
        </w:r>
        <w:r w:rsidRPr="004B7B4F">
          <w:rPr>
            <w:rStyle w:val="Hyperlink"/>
            <w:rFonts w:hint="eastAsia"/>
            <w:noProof/>
            <w:rtl/>
          </w:rPr>
          <w:t>ر</w:t>
        </w:r>
        <w:r w:rsidRPr="004B7B4F">
          <w:rPr>
            <w:rStyle w:val="Hyperlink"/>
            <w:noProof/>
            <w:rtl/>
          </w:rPr>
          <w:t xml:space="preserve">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Toc255638128 \h</w:instrText>
        </w:r>
        <w:r>
          <w:rPr>
            <w:noProof/>
            <w:webHidden/>
            <w:rtl/>
          </w:rPr>
          <w:instrText xml:space="preserve"> </w:instrText>
        </w:r>
        <w:r>
          <w:rPr>
            <w:noProof/>
          </w:rPr>
        </w:r>
        <w:r>
          <w:rPr>
            <w:noProof/>
            <w:webHidden/>
            <w:rtl/>
          </w:rPr>
          <w:fldChar w:fldCharType="separate"/>
        </w:r>
        <w:r>
          <w:rPr>
            <w:noProof/>
            <w:webHidden/>
            <w:rtl/>
          </w:rPr>
          <w:t>11</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29" w:history="1">
        <w:r w:rsidRPr="004B7B4F">
          <w:rPr>
            <w:rStyle w:val="Hyperlink"/>
            <w:noProof/>
            <w:rtl/>
          </w:rPr>
          <w:t>مناقشه دوم در اصل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Toc255638129 \h</w:instrText>
        </w:r>
        <w:r>
          <w:rPr>
            <w:noProof/>
            <w:webHidden/>
            <w:rtl/>
          </w:rPr>
          <w:instrText xml:space="preserve"> </w:instrText>
        </w:r>
        <w:r>
          <w:rPr>
            <w:noProof/>
          </w:rPr>
        </w:r>
        <w:r>
          <w:rPr>
            <w:noProof/>
            <w:webHidden/>
            <w:rtl/>
          </w:rPr>
          <w:fldChar w:fldCharType="separate"/>
        </w:r>
        <w:r>
          <w:rPr>
            <w:noProof/>
            <w:webHidden/>
            <w:rtl/>
          </w:rPr>
          <w:t>11</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30" w:history="1">
        <w:r w:rsidRPr="004B7B4F">
          <w:rPr>
            <w:rStyle w:val="Hyperlink"/>
            <w:noProof/>
            <w:rtl/>
          </w:rPr>
          <w:t>انواع حرمت تکل</w:t>
        </w:r>
        <w:r w:rsidRPr="004B7B4F">
          <w:rPr>
            <w:rStyle w:val="Hyperlink"/>
            <w:rFonts w:hint="cs"/>
            <w:noProof/>
            <w:rtl/>
          </w:rPr>
          <w:t>ی</w:t>
        </w:r>
        <w:r w:rsidRPr="004B7B4F">
          <w:rPr>
            <w:rStyle w:val="Hyperlink"/>
            <w:rFonts w:hint="eastAsia"/>
            <w:noProof/>
            <w:rtl/>
          </w:rPr>
          <w:t>ف</w:t>
        </w:r>
        <w:r w:rsidRPr="004B7B4F">
          <w:rPr>
            <w:rStyle w:val="Hyperlink"/>
            <w:rFonts w:hint="cs"/>
            <w:noProof/>
            <w:rtl/>
          </w:rPr>
          <w:t>ی</w:t>
        </w:r>
        <w:r w:rsidRPr="004B7B4F">
          <w:rPr>
            <w:rStyle w:val="Hyperlink"/>
            <w:noProof/>
            <w:rtl/>
          </w:rPr>
          <w:t xml:space="preserve"> در معاملات: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Toc255638130 \h</w:instrText>
        </w:r>
        <w:r>
          <w:rPr>
            <w:noProof/>
            <w:webHidden/>
            <w:rtl/>
          </w:rPr>
          <w:instrText xml:space="preserve"> </w:instrText>
        </w:r>
        <w:r>
          <w:rPr>
            <w:noProof/>
          </w:rPr>
        </w:r>
        <w:r>
          <w:rPr>
            <w:noProof/>
            <w:webHidden/>
            <w:rtl/>
          </w:rPr>
          <w:fldChar w:fldCharType="separate"/>
        </w:r>
        <w:r>
          <w:rPr>
            <w:noProof/>
            <w:webHidden/>
            <w:rtl/>
          </w:rPr>
          <w:t>12</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31" w:history="1">
        <w:r w:rsidRPr="004B7B4F">
          <w:rPr>
            <w:rStyle w:val="Hyperlink"/>
            <w:noProof/>
            <w:rtl/>
          </w:rPr>
          <w:t>احتمالات در حرّم ثمنه: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Toc255638131 \h</w:instrText>
        </w:r>
        <w:r>
          <w:rPr>
            <w:noProof/>
            <w:webHidden/>
            <w:rtl/>
          </w:rPr>
          <w:instrText xml:space="preserve"> </w:instrText>
        </w:r>
        <w:r>
          <w:rPr>
            <w:noProof/>
          </w:rPr>
        </w:r>
        <w:r>
          <w:rPr>
            <w:noProof/>
            <w:webHidden/>
            <w:rtl/>
          </w:rPr>
          <w:fldChar w:fldCharType="separate"/>
        </w:r>
        <w:r>
          <w:rPr>
            <w:noProof/>
            <w:webHidden/>
            <w:rtl/>
          </w:rPr>
          <w:t>12</w:t>
        </w:r>
        <w:r>
          <w:rPr>
            <w:noProof/>
            <w:webHidden/>
            <w:rtl/>
          </w:rPr>
          <w:fldChar w:fldCharType="end"/>
        </w:r>
      </w:hyperlink>
    </w:p>
    <w:p w:rsidR="00164340" w:rsidRDefault="00164340" w:rsidP="00164340">
      <w:pPr>
        <w:pStyle w:val="TOC2"/>
        <w:tabs>
          <w:tab w:val="right" w:leader="dot" w:pos="9628"/>
        </w:tabs>
        <w:rPr>
          <w:rFonts w:cs="Times New Roman"/>
          <w:noProof/>
          <w:sz w:val="24"/>
          <w:szCs w:val="24"/>
          <w:rtl/>
        </w:rPr>
      </w:pPr>
      <w:hyperlink w:anchor="_Toc255638132" w:history="1">
        <w:r w:rsidR="00E70681">
          <w:rPr>
            <w:rStyle w:val="Hyperlink"/>
            <w:noProof/>
            <w:rtl/>
          </w:rPr>
          <w:t>جمع‌بندی</w:t>
        </w:r>
        <w:r w:rsidRPr="004B7B4F">
          <w:rPr>
            <w:rStyle w:val="Hyperlink"/>
            <w:noProof/>
            <w:rtl/>
          </w:rPr>
          <w:t xml:space="preserve"> 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Toc255638132 \h</w:instrText>
        </w:r>
        <w:r>
          <w:rPr>
            <w:noProof/>
            <w:webHidden/>
            <w:rtl/>
          </w:rPr>
          <w:instrText xml:space="preserve"> </w:instrText>
        </w:r>
        <w:r>
          <w:rPr>
            <w:noProof/>
          </w:rPr>
        </w:r>
        <w:r>
          <w:rPr>
            <w:noProof/>
            <w:webHidden/>
            <w:rtl/>
          </w:rPr>
          <w:fldChar w:fldCharType="separate"/>
        </w:r>
        <w:r>
          <w:rPr>
            <w:noProof/>
            <w:webHidden/>
            <w:rtl/>
          </w:rPr>
          <w:t>13</w:t>
        </w:r>
        <w:r>
          <w:rPr>
            <w:noProof/>
            <w:webHidden/>
            <w:rtl/>
          </w:rPr>
          <w:fldChar w:fldCharType="end"/>
        </w:r>
      </w:hyperlink>
    </w:p>
    <w:p w:rsidR="00164340" w:rsidRDefault="00164340" w:rsidP="00164340">
      <w:pPr>
        <w:pStyle w:val="TOC2"/>
        <w:tabs>
          <w:tab w:val="right" w:leader="dot" w:pos="9628"/>
        </w:tabs>
        <w:rPr>
          <w:rFonts w:cs="Times New Roman"/>
          <w:noProof/>
          <w:sz w:val="24"/>
          <w:szCs w:val="24"/>
          <w:rtl/>
        </w:rPr>
      </w:pPr>
      <w:hyperlink w:anchor="_Toc255638133" w:history="1">
        <w:r w:rsidRPr="004B7B4F">
          <w:rPr>
            <w:rStyle w:val="Hyperlink"/>
            <w:noProof/>
            <w:rtl/>
          </w:rPr>
          <w:t xml:space="preserve">دليل هفتم حرمت أکل معامله: </w:t>
        </w:r>
        <w:r w:rsidR="00541D6C">
          <w:rPr>
            <w:rStyle w:val="Hyperlink"/>
            <w:noProof/>
            <w:rtl/>
          </w:rPr>
          <w:t>الغاء</w:t>
        </w:r>
        <w:r w:rsidRPr="004B7B4F">
          <w:rPr>
            <w:rStyle w:val="Hyperlink"/>
            <w:noProof/>
            <w:rtl/>
          </w:rPr>
          <w:t xml:space="preserve"> خصوص</w:t>
        </w:r>
        <w:r w:rsidRPr="004B7B4F">
          <w:rPr>
            <w:rStyle w:val="Hyperlink"/>
            <w:rFonts w:hint="cs"/>
            <w:noProof/>
            <w:rtl/>
          </w:rPr>
          <w:t>ی</w:t>
        </w:r>
        <w:r w:rsidRPr="004B7B4F">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Toc255638133 \h</w:instrText>
        </w:r>
        <w:r>
          <w:rPr>
            <w:noProof/>
            <w:webHidden/>
            <w:rtl/>
          </w:rPr>
          <w:instrText xml:space="preserve"> </w:instrText>
        </w:r>
        <w:r>
          <w:rPr>
            <w:noProof/>
          </w:rPr>
        </w:r>
        <w:r>
          <w:rPr>
            <w:noProof/>
            <w:webHidden/>
            <w:rtl/>
          </w:rPr>
          <w:fldChar w:fldCharType="separate"/>
        </w:r>
        <w:r>
          <w:rPr>
            <w:noProof/>
            <w:webHidden/>
            <w:rtl/>
          </w:rPr>
          <w:t>13</w:t>
        </w:r>
        <w:r>
          <w:rPr>
            <w:noProof/>
            <w:webHidden/>
            <w:rtl/>
          </w:rPr>
          <w:fldChar w:fldCharType="end"/>
        </w:r>
      </w:hyperlink>
    </w:p>
    <w:p w:rsidR="00164340" w:rsidRDefault="00164340" w:rsidP="00164340">
      <w:pPr>
        <w:pStyle w:val="TOC3"/>
        <w:tabs>
          <w:tab w:val="right" w:leader="dot" w:pos="9628"/>
        </w:tabs>
        <w:rPr>
          <w:rFonts w:cs="Times New Roman"/>
          <w:noProof/>
          <w:sz w:val="24"/>
          <w:szCs w:val="24"/>
          <w:rtl/>
        </w:rPr>
      </w:pPr>
      <w:hyperlink w:anchor="_Toc255638134" w:history="1">
        <w:r w:rsidRPr="004B7B4F">
          <w:rPr>
            <w:rStyle w:val="Hyperlink"/>
            <w:noProof/>
            <w:rtl/>
          </w:rPr>
          <w:t>تقر</w:t>
        </w:r>
        <w:r w:rsidRPr="004B7B4F">
          <w:rPr>
            <w:rStyle w:val="Hyperlink"/>
            <w:rFonts w:hint="cs"/>
            <w:noProof/>
            <w:rtl/>
          </w:rPr>
          <w:t>ی</w:t>
        </w:r>
        <w:r w:rsidRPr="004B7B4F">
          <w:rPr>
            <w:rStyle w:val="Hyperlink"/>
            <w:rFonts w:hint="eastAsia"/>
            <w:noProof/>
            <w:rtl/>
          </w:rPr>
          <w:t>ر</w:t>
        </w:r>
        <w:r w:rsidRPr="004B7B4F">
          <w:rPr>
            <w:rStyle w:val="Hyperlink"/>
            <w:noProof/>
            <w:rtl/>
          </w:rPr>
          <w:t xml:space="preserve"> دل</w:t>
        </w:r>
        <w:r w:rsidRPr="004B7B4F">
          <w:rPr>
            <w:rStyle w:val="Hyperlink"/>
            <w:rFonts w:hint="cs"/>
            <w:noProof/>
            <w:rtl/>
          </w:rPr>
          <w:t>ی</w:t>
        </w:r>
        <w:r w:rsidRPr="004B7B4F">
          <w:rPr>
            <w:rStyle w:val="Hyperlink"/>
            <w:rFonts w:hint="eastAsia"/>
            <w:noProof/>
            <w:rtl/>
          </w:rPr>
          <w:t>ل</w:t>
        </w:r>
        <w:r w:rsidRPr="004B7B4F">
          <w:rPr>
            <w:rStyle w:val="Hyperlink"/>
            <w:noProof/>
            <w:rtl/>
          </w:rPr>
          <w:t xml:space="preserve"> </w:t>
        </w:r>
        <w:r w:rsidR="00541D6C">
          <w:rPr>
            <w:rStyle w:val="Hyperlink"/>
            <w:noProof/>
            <w:rtl/>
          </w:rPr>
          <w:t>الغاء</w:t>
        </w:r>
        <w:r w:rsidRPr="004B7B4F">
          <w:rPr>
            <w:rStyle w:val="Hyperlink"/>
            <w:noProof/>
            <w:rtl/>
          </w:rPr>
          <w:t xml:space="preserve"> خصوص</w:t>
        </w:r>
        <w:r w:rsidRPr="004B7B4F">
          <w:rPr>
            <w:rStyle w:val="Hyperlink"/>
            <w:rFonts w:hint="cs"/>
            <w:noProof/>
            <w:rtl/>
          </w:rPr>
          <w:t>ی</w:t>
        </w:r>
        <w:r w:rsidRPr="004B7B4F">
          <w:rPr>
            <w:rStyle w:val="Hyperlink"/>
            <w:rFonts w:hint="eastAsia"/>
            <w:noProof/>
            <w:rtl/>
          </w:rPr>
          <w:t>ت</w:t>
        </w:r>
        <w:r w:rsidRPr="004B7B4F">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Toc255638134 \h</w:instrText>
        </w:r>
        <w:r>
          <w:rPr>
            <w:noProof/>
            <w:webHidden/>
            <w:rtl/>
          </w:rPr>
          <w:instrText xml:space="preserve"> </w:instrText>
        </w:r>
        <w:r>
          <w:rPr>
            <w:noProof/>
          </w:rPr>
        </w:r>
        <w:r>
          <w:rPr>
            <w:noProof/>
            <w:webHidden/>
            <w:rtl/>
          </w:rPr>
          <w:fldChar w:fldCharType="separate"/>
        </w:r>
        <w:r>
          <w:rPr>
            <w:noProof/>
            <w:webHidden/>
            <w:rtl/>
          </w:rPr>
          <w:t>13</w:t>
        </w:r>
        <w:r>
          <w:rPr>
            <w:noProof/>
            <w:webHidden/>
            <w:rtl/>
          </w:rPr>
          <w:fldChar w:fldCharType="end"/>
        </w:r>
      </w:hyperlink>
    </w:p>
    <w:p w:rsidR="00164340" w:rsidRPr="00286A2D" w:rsidRDefault="00164340" w:rsidP="00286A2D">
      <w:pPr>
        <w:pStyle w:val="TOC3"/>
        <w:tabs>
          <w:tab w:val="right" w:leader="dot" w:pos="9628"/>
        </w:tabs>
        <w:rPr>
          <w:rFonts w:cs="Times New Roman" w:hint="cs"/>
          <w:noProof/>
          <w:sz w:val="24"/>
          <w:szCs w:val="24"/>
          <w:rtl/>
        </w:rPr>
      </w:pPr>
      <w:hyperlink w:anchor="_Toc255638136" w:history="1">
        <w:r w:rsidRPr="004B7B4F">
          <w:rPr>
            <w:rStyle w:val="Hyperlink"/>
            <w:noProof/>
            <w:rtl/>
          </w:rPr>
          <w:t>مناقشه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Toc255638136 \h</w:instrText>
        </w:r>
        <w:r>
          <w:rPr>
            <w:noProof/>
            <w:webHidden/>
            <w:rtl/>
          </w:rPr>
          <w:instrText xml:space="preserve"> </w:instrText>
        </w:r>
        <w:r>
          <w:rPr>
            <w:noProof/>
          </w:rPr>
        </w:r>
        <w:r>
          <w:rPr>
            <w:noProof/>
            <w:webHidden/>
            <w:rtl/>
          </w:rPr>
          <w:fldChar w:fldCharType="separate"/>
        </w:r>
        <w:r>
          <w:rPr>
            <w:noProof/>
            <w:webHidden/>
            <w:rtl/>
          </w:rPr>
          <w:t>14</w:t>
        </w:r>
        <w:r>
          <w:rPr>
            <w:noProof/>
            <w:webHidden/>
            <w:rtl/>
          </w:rPr>
          <w:fldChar w:fldCharType="end"/>
        </w:r>
      </w:hyperlink>
      <w:r>
        <w:rPr>
          <w:rtl/>
        </w:rPr>
        <w:fldChar w:fldCharType="end"/>
      </w:r>
      <w:bookmarkStart w:id="0" w:name="_Toc255637566"/>
    </w:p>
    <w:p w:rsidR="00164340" w:rsidRDefault="00164340" w:rsidP="00164340">
      <w:pPr>
        <w:jc w:val="center"/>
        <w:rPr>
          <w:rFonts w:hint="cs"/>
          <w:sz w:val="28"/>
          <w:rtl/>
        </w:rPr>
      </w:pPr>
      <w:r>
        <w:rPr>
          <w:rtl/>
        </w:rPr>
        <w:br w:type="page"/>
      </w:r>
      <w:r>
        <w:rPr>
          <w:rFonts w:hint="cs"/>
          <w:rtl/>
        </w:rPr>
        <w:lastRenderedPageBreak/>
        <w:t>بسم الله الرحمن الرحیم</w:t>
      </w:r>
    </w:p>
    <w:p w:rsidR="00164340" w:rsidRPr="002A5F64" w:rsidRDefault="00164340" w:rsidP="00164340">
      <w:pPr>
        <w:pStyle w:val="Heading1"/>
        <w:rPr>
          <w:rFonts w:hint="cs"/>
          <w:rtl/>
        </w:rPr>
      </w:pPr>
      <w:bookmarkStart w:id="1" w:name="_Toc255638108"/>
      <w:r w:rsidRPr="002A5F64">
        <w:rPr>
          <w:rFonts w:hint="cs"/>
          <w:rtl/>
        </w:rPr>
        <w:t>قاعده عامه تکسب به اعیان نجسه</w:t>
      </w:r>
      <w:bookmarkEnd w:id="0"/>
      <w:bookmarkEnd w:id="1"/>
    </w:p>
    <w:p w:rsidR="00164340" w:rsidRPr="004B1565" w:rsidRDefault="00164340" w:rsidP="00164340">
      <w:pPr>
        <w:rPr>
          <w:rFonts w:hint="cs"/>
          <w:rtl/>
        </w:rPr>
      </w:pPr>
      <w:r w:rsidRPr="004B1565">
        <w:rPr>
          <w:rFonts w:hint="cs"/>
          <w:rtl/>
        </w:rPr>
        <w:t>در قاعد عام</w:t>
      </w:r>
      <w:r w:rsidR="008C04A1">
        <w:rPr>
          <w:rFonts w:hint="cs"/>
          <w:rtl/>
        </w:rPr>
        <w:t xml:space="preserve">ه‌ای </w:t>
      </w:r>
      <w:r w:rsidRPr="004B1565">
        <w:rPr>
          <w:rFonts w:hint="cs"/>
          <w:rtl/>
        </w:rPr>
        <w:t>که ادعا شده بود که تکسب به اعیان نجسه تکلیفاً حرام است و بطلان بعدی هم داریم که بعد بحث خواهیم کرد، در این قاعده عامه ادل</w:t>
      </w:r>
      <w:r w:rsidR="008C04A1">
        <w:rPr>
          <w:rFonts w:hint="cs"/>
          <w:rtl/>
        </w:rPr>
        <w:t xml:space="preserve">ه‌ای </w:t>
      </w:r>
      <w:r w:rsidRPr="004B1565">
        <w:rPr>
          <w:rFonts w:hint="cs"/>
          <w:rtl/>
        </w:rPr>
        <w:t>ذکر شده بود.</w:t>
      </w:r>
    </w:p>
    <w:p w:rsidR="00164340" w:rsidRPr="002A5F64" w:rsidRDefault="00164340" w:rsidP="00164340">
      <w:pPr>
        <w:pStyle w:val="Heading2"/>
        <w:rPr>
          <w:rFonts w:hint="cs"/>
          <w:rtl/>
        </w:rPr>
      </w:pPr>
      <w:bookmarkStart w:id="2" w:name="_Toc255637567"/>
      <w:bookmarkStart w:id="3" w:name="_Toc255638109"/>
      <w:r w:rsidRPr="002A5F64">
        <w:rPr>
          <w:rFonts w:hint="cs"/>
          <w:rtl/>
        </w:rPr>
        <w:t>ادله قاعده عامه</w:t>
      </w:r>
      <w:bookmarkEnd w:id="2"/>
      <w:bookmarkEnd w:id="3"/>
    </w:p>
    <w:p w:rsidR="00164340" w:rsidRPr="00655945" w:rsidRDefault="00164340" w:rsidP="00F3001D">
      <w:pPr>
        <w:pStyle w:val="Heading3"/>
        <w:rPr>
          <w:rFonts w:hint="cs"/>
          <w:rtl/>
        </w:rPr>
      </w:pPr>
      <w:bookmarkStart w:id="4" w:name="_Toc255637568"/>
      <w:bookmarkStart w:id="5" w:name="_Toc255638110"/>
      <w:r w:rsidRPr="004B1565">
        <w:rPr>
          <w:rFonts w:hint="cs"/>
          <w:rtl/>
        </w:rPr>
        <w:t>1</w:t>
      </w:r>
      <w:r w:rsidRPr="00655945">
        <w:rPr>
          <w:rFonts w:hint="cs"/>
          <w:rtl/>
        </w:rPr>
        <w:t>.</w:t>
      </w:r>
      <w:bookmarkEnd w:id="4"/>
      <w:bookmarkEnd w:id="5"/>
      <w:r w:rsidR="00E95EEF">
        <w:rPr>
          <w:rtl/>
        </w:rPr>
        <w:t xml:space="preserve"> </w:t>
      </w:r>
      <w:r w:rsidR="00E95EEF">
        <w:rPr>
          <w:rFonts w:hint="eastAsia"/>
          <w:rtl/>
        </w:rPr>
        <w:t>آ</w:t>
      </w:r>
      <w:r w:rsidR="00E95EEF">
        <w:rPr>
          <w:rFonts w:hint="cs"/>
          <w:rtl/>
        </w:rPr>
        <w:t>ی</w:t>
      </w:r>
      <w:r w:rsidR="00E95EEF">
        <w:rPr>
          <w:rFonts w:hint="eastAsia"/>
          <w:rtl/>
        </w:rPr>
        <w:t>ات</w:t>
      </w:r>
    </w:p>
    <w:p w:rsidR="00164340" w:rsidRPr="00655945" w:rsidRDefault="00164340" w:rsidP="00F3001D">
      <w:pPr>
        <w:pStyle w:val="Heading3"/>
        <w:rPr>
          <w:rFonts w:hint="cs"/>
          <w:rtl/>
        </w:rPr>
      </w:pPr>
      <w:bookmarkStart w:id="6" w:name="_Toc255637569"/>
      <w:bookmarkStart w:id="7" w:name="_Toc255638111"/>
      <w:r w:rsidRPr="00655945">
        <w:rPr>
          <w:rFonts w:hint="cs"/>
          <w:rtl/>
        </w:rPr>
        <w:t>2.</w:t>
      </w:r>
      <w:bookmarkEnd w:id="6"/>
      <w:bookmarkEnd w:id="7"/>
      <w:r w:rsidR="00E95EEF">
        <w:rPr>
          <w:rtl/>
        </w:rPr>
        <w:t xml:space="preserve"> </w:t>
      </w:r>
      <w:r w:rsidR="00E95EEF">
        <w:rPr>
          <w:rFonts w:hint="eastAsia"/>
          <w:rtl/>
        </w:rPr>
        <w:t>اخبار</w:t>
      </w:r>
    </w:p>
    <w:p w:rsidR="00164340" w:rsidRPr="00655945" w:rsidRDefault="00164340" w:rsidP="00F3001D">
      <w:pPr>
        <w:pStyle w:val="Heading3"/>
        <w:rPr>
          <w:rFonts w:hint="cs"/>
          <w:rtl/>
        </w:rPr>
      </w:pPr>
      <w:bookmarkStart w:id="8" w:name="_Toc255637570"/>
      <w:bookmarkStart w:id="9" w:name="_Toc255638112"/>
      <w:r w:rsidRPr="00655945">
        <w:rPr>
          <w:rFonts w:hint="cs"/>
          <w:rtl/>
        </w:rPr>
        <w:t>دلیل چهارم حرمت أکل معامله: نبوی مشهور</w:t>
      </w:r>
      <w:bookmarkEnd w:id="8"/>
      <w:bookmarkEnd w:id="9"/>
    </w:p>
    <w:p w:rsidR="00164340" w:rsidRPr="004B1565" w:rsidRDefault="00164340" w:rsidP="00164340">
      <w:pPr>
        <w:rPr>
          <w:rFonts w:hint="cs"/>
          <w:rtl/>
        </w:rPr>
      </w:pPr>
      <w:r w:rsidRPr="004B1565">
        <w:rPr>
          <w:rFonts w:hint="cs"/>
          <w:rtl/>
        </w:rPr>
        <w:t xml:space="preserve">نبوی مشهور در کتب شیعی هم نقل شده، ولی همه مستند به نقل عامه است، یعنی </w:t>
      </w:r>
      <w:r w:rsidRPr="004B1565">
        <w:rPr>
          <w:rFonts w:hint="cs"/>
          <w:u w:val="single"/>
          <w:rtl/>
        </w:rPr>
        <w:t>بر خلاف 40/</w:t>
      </w:r>
      <w:r w:rsidRPr="004B1565">
        <w:rPr>
          <w:rFonts w:hint="cs"/>
          <w:rtl/>
        </w:rPr>
        <w:t xml:space="preserve"> سه چهار اصطلاح از </w:t>
      </w:r>
      <w:r w:rsidR="00E95EEF">
        <w:rPr>
          <w:rFonts w:hint="eastAsia"/>
          <w:rtl/>
        </w:rPr>
        <w:t>ا</w:t>
      </w:r>
      <w:r w:rsidR="00E95EEF">
        <w:rPr>
          <w:rFonts w:hint="cs"/>
          <w:rtl/>
        </w:rPr>
        <w:t>ی</w:t>
      </w:r>
      <w:r w:rsidR="00E95EEF">
        <w:rPr>
          <w:rFonts w:hint="eastAsia"/>
          <w:rtl/>
        </w:rPr>
        <w:t>ن‌ها</w:t>
      </w:r>
      <w:r w:rsidRPr="004B1565">
        <w:rPr>
          <w:rFonts w:hint="cs"/>
          <w:rtl/>
        </w:rPr>
        <w:t xml:space="preserve"> قدمای ما نقل </w:t>
      </w:r>
      <w:r w:rsidR="00E95EEF">
        <w:rPr>
          <w:rFonts w:hint="eastAsia"/>
          <w:rtl/>
        </w:rPr>
        <w:t>کرده‌اند</w:t>
      </w:r>
      <w:r w:rsidRPr="004B1565">
        <w:rPr>
          <w:rFonts w:hint="cs"/>
          <w:rtl/>
        </w:rPr>
        <w:t xml:space="preserve"> و احتمالاً مرحوم مفید هم در بعضی از </w:t>
      </w:r>
      <w:r w:rsidR="00E95EEF">
        <w:rPr>
          <w:rFonts w:hint="eastAsia"/>
          <w:rtl/>
        </w:rPr>
        <w:t>کتاب‌ها</w:t>
      </w:r>
      <w:r w:rsidR="00E95EEF">
        <w:rPr>
          <w:rFonts w:hint="cs"/>
          <w:rtl/>
        </w:rPr>
        <w:t>ی</w:t>
      </w:r>
      <w:r w:rsidR="00E95EEF">
        <w:rPr>
          <w:rFonts w:hint="eastAsia"/>
          <w:rtl/>
        </w:rPr>
        <w:t>ش</w:t>
      </w:r>
      <w:r w:rsidRPr="004B1565">
        <w:rPr>
          <w:rFonts w:hint="cs"/>
          <w:rtl/>
        </w:rPr>
        <w:t xml:space="preserve"> استناد به این روایات </w:t>
      </w:r>
      <w:r w:rsidR="00E95EEF">
        <w:rPr>
          <w:rFonts w:hint="eastAsia"/>
          <w:rtl/>
        </w:rPr>
        <w:t>کرده‌اند</w:t>
      </w:r>
      <w:r w:rsidRPr="004B1565">
        <w:rPr>
          <w:rFonts w:hint="cs"/>
          <w:rtl/>
        </w:rPr>
        <w:t>، ولی این روایت در کتب فقهی ما به نقل از منابع عامی آمده، یعنی در کتب روایی ما و از طرق خاصه نقل شده است.</w:t>
      </w:r>
    </w:p>
    <w:p w:rsidR="00164340" w:rsidRPr="004B1565" w:rsidRDefault="00164340" w:rsidP="00164340">
      <w:pPr>
        <w:rPr>
          <w:rFonts w:hint="cs"/>
          <w:rtl/>
        </w:rPr>
      </w:pPr>
      <w:r w:rsidRPr="004B1565">
        <w:rPr>
          <w:rFonts w:hint="cs"/>
          <w:rtl/>
        </w:rPr>
        <w:t xml:space="preserve">از پیامبر گرامی اسلام </w:t>
      </w:r>
      <w:r w:rsidR="008C04A1">
        <w:rPr>
          <w:rFonts w:hint="cs"/>
          <w:rtl/>
        </w:rPr>
        <w:t>این‌طور</w:t>
      </w:r>
      <w:r w:rsidRPr="004B1565">
        <w:rPr>
          <w:rFonts w:hint="cs"/>
          <w:rtl/>
        </w:rPr>
        <w:t xml:space="preserve"> نقل شده بود که</w:t>
      </w:r>
      <w:r w:rsidR="00E95EEF">
        <w:rPr>
          <w:rtl/>
        </w:rPr>
        <w:t xml:space="preserve"> </w:t>
      </w:r>
      <w:r>
        <w:rPr>
          <w:rFonts w:hint="cs"/>
          <w:b/>
          <w:bCs/>
          <w:rtl/>
        </w:rPr>
        <w:t>«</w:t>
      </w:r>
      <w:r w:rsidRPr="00A51BED">
        <w:rPr>
          <w:rFonts w:hint="eastAsia"/>
          <w:b/>
          <w:bCs/>
          <w:rtl/>
        </w:rPr>
        <w:t>إِنَّ</w:t>
      </w:r>
      <w:r w:rsidRPr="00A51BED">
        <w:rPr>
          <w:b/>
          <w:bCs/>
          <w:rtl/>
        </w:rPr>
        <w:t xml:space="preserve"> </w:t>
      </w:r>
      <w:r w:rsidRPr="00A51BED">
        <w:rPr>
          <w:rFonts w:hint="eastAsia"/>
          <w:b/>
          <w:bCs/>
          <w:rtl/>
        </w:rPr>
        <w:t>اللَّهَ</w:t>
      </w:r>
      <w:r w:rsidRPr="00A51BED">
        <w:rPr>
          <w:b/>
          <w:bCs/>
          <w:rtl/>
        </w:rPr>
        <w:t xml:space="preserve"> </w:t>
      </w:r>
      <w:r w:rsidRPr="00A51BED">
        <w:rPr>
          <w:rFonts w:hint="eastAsia"/>
          <w:b/>
          <w:bCs/>
          <w:rtl/>
        </w:rPr>
        <w:t>إِذَا</w:t>
      </w:r>
      <w:r w:rsidRPr="00A51BED">
        <w:rPr>
          <w:b/>
          <w:bCs/>
          <w:rtl/>
        </w:rPr>
        <w:t xml:space="preserve"> </w:t>
      </w:r>
      <w:r w:rsidRPr="00A51BED">
        <w:rPr>
          <w:rFonts w:hint="eastAsia"/>
          <w:b/>
          <w:bCs/>
          <w:rtl/>
        </w:rPr>
        <w:t>حَرَّمَ</w:t>
      </w:r>
      <w:r w:rsidRPr="00A51BED">
        <w:rPr>
          <w:b/>
          <w:bCs/>
          <w:rtl/>
        </w:rPr>
        <w:t xml:space="preserve"> </w:t>
      </w:r>
      <w:r w:rsidRPr="00A51BED">
        <w:rPr>
          <w:rFonts w:hint="eastAsia"/>
          <w:b/>
          <w:bCs/>
          <w:rtl/>
        </w:rPr>
        <w:t>شَيْئاً</w:t>
      </w:r>
      <w:r w:rsidRPr="00A51BED">
        <w:rPr>
          <w:b/>
          <w:bCs/>
          <w:rtl/>
        </w:rPr>
        <w:t xml:space="preserve"> </w:t>
      </w:r>
      <w:r w:rsidRPr="00A51BED">
        <w:rPr>
          <w:rFonts w:hint="eastAsia"/>
          <w:b/>
          <w:bCs/>
          <w:rtl/>
        </w:rPr>
        <w:t>حَرَّمَ</w:t>
      </w:r>
      <w:r w:rsidRPr="00A51BED">
        <w:rPr>
          <w:b/>
          <w:bCs/>
          <w:rtl/>
        </w:rPr>
        <w:t xml:space="preserve"> </w:t>
      </w:r>
      <w:r w:rsidRPr="00A51BED">
        <w:rPr>
          <w:rFonts w:hint="eastAsia"/>
          <w:b/>
          <w:bCs/>
          <w:rtl/>
        </w:rPr>
        <w:t>ثَمَنَه‏</w:t>
      </w:r>
      <w:r>
        <w:rPr>
          <w:rFonts w:hint="cs"/>
          <w:rtl/>
        </w:rPr>
        <w:t>»</w:t>
      </w:r>
      <w:r>
        <w:rPr>
          <w:rStyle w:val="FootnoteReference"/>
          <w:rtl/>
        </w:rPr>
        <w:footnoteReference w:id="1"/>
      </w:r>
      <w:r w:rsidRPr="004B1565">
        <w:rPr>
          <w:rFonts w:hint="cs"/>
          <w:rtl/>
        </w:rPr>
        <w:t>.</w:t>
      </w:r>
    </w:p>
    <w:p w:rsidR="00164340" w:rsidRPr="00DA6940" w:rsidRDefault="00164340" w:rsidP="00F3001D">
      <w:pPr>
        <w:pStyle w:val="Heading3"/>
        <w:rPr>
          <w:rFonts w:hint="cs"/>
          <w:rtl/>
        </w:rPr>
      </w:pPr>
      <w:bookmarkStart w:id="10" w:name="_Toc255637571"/>
      <w:bookmarkStart w:id="11" w:name="_Toc255638113"/>
      <w:r w:rsidRPr="00DA6940">
        <w:rPr>
          <w:rFonts w:hint="cs"/>
          <w:rtl/>
        </w:rPr>
        <w:t>بحث سندي نبوي مشهور</w:t>
      </w:r>
      <w:bookmarkEnd w:id="10"/>
      <w:bookmarkEnd w:id="11"/>
    </w:p>
    <w:p w:rsidR="00164340" w:rsidRPr="004B1565" w:rsidRDefault="00164340" w:rsidP="00164340">
      <w:pPr>
        <w:rPr>
          <w:rFonts w:hint="cs"/>
          <w:rtl/>
        </w:rPr>
      </w:pPr>
      <w:r w:rsidRPr="004B1565">
        <w:rPr>
          <w:rFonts w:hint="cs"/>
          <w:rtl/>
        </w:rPr>
        <w:t xml:space="preserve">آیا </w:t>
      </w:r>
      <w:r w:rsidR="00E95EEF">
        <w:rPr>
          <w:rFonts w:hint="eastAsia"/>
          <w:rtl/>
        </w:rPr>
        <w:t>م</w:t>
      </w:r>
      <w:r w:rsidR="00E95EEF">
        <w:rPr>
          <w:rFonts w:hint="cs"/>
          <w:rtl/>
        </w:rPr>
        <w:t>ی‌</w:t>
      </w:r>
      <w:r w:rsidR="00E95EEF">
        <w:rPr>
          <w:rFonts w:hint="eastAsia"/>
          <w:rtl/>
        </w:rPr>
        <w:t>شود</w:t>
      </w:r>
      <w:r w:rsidRPr="004B1565">
        <w:rPr>
          <w:rFonts w:hint="cs"/>
          <w:rtl/>
        </w:rPr>
        <w:t xml:space="preserve"> سندی برای این حدیث پیدا کرد؟ گفتیم این سند عامش طبعاً برای ما اعتبار ندارد و سند خاصه هم اگر کسی جبر شهرت و جبر ضعف شهرت را بپذیرد، ممکن است اینجا پذیرفت. این هم محل خدشه بود. صغرا و کبرا محل خدشه است، کبروی</w:t>
      </w:r>
      <w:r w:rsidR="008C04A1">
        <w:rPr>
          <w:rFonts w:hint="cs"/>
          <w:rtl/>
        </w:rPr>
        <w:t>‌ا</w:t>
      </w:r>
      <w:r w:rsidRPr="004B1565">
        <w:rPr>
          <w:rFonts w:hint="cs"/>
          <w:rtl/>
        </w:rPr>
        <w:t xml:space="preserve">ش را بحث کردیم از نظر صغروی هم اینکه در فتوی به این روایت استناد کرده باشند معلوم نیست، احتمالاً به عنوان مؤید ذکر </w:t>
      </w:r>
      <w:r w:rsidR="00E95EEF">
        <w:rPr>
          <w:rFonts w:hint="eastAsia"/>
          <w:rtl/>
        </w:rPr>
        <w:t>کرده‌اند</w:t>
      </w:r>
      <w:r w:rsidRPr="004B1565">
        <w:rPr>
          <w:rFonts w:hint="cs"/>
          <w:rtl/>
        </w:rPr>
        <w:t xml:space="preserve"> و الاّ روایت </w:t>
      </w:r>
      <w:r w:rsidR="008C04A1">
        <w:rPr>
          <w:rFonts w:hint="cs"/>
          <w:rtl/>
        </w:rPr>
        <w:t>تحف‌العقول</w:t>
      </w:r>
      <w:r w:rsidRPr="004B1565">
        <w:rPr>
          <w:rFonts w:hint="cs"/>
          <w:rtl/>
        </w:rPr>
        <w:t xml:space="preserve"> و </w:t>
      </w:r>
      <w:r w:rsidR="00E95EEF">
        <w:rPr>
          <w:rFonts w:hint="eastAsia"/>
          <w:rtl/>
        </w:rPr>
        <w:t>ا</w:t>
      </w:r>
      <w:r w:rsidR="00E95EEF">
        <w:rPr>
          <w:rFonts w:hint="cs"/>
          <w:rtl/>
        </w:rPr>
        <w:t>ی</w:t>
      </w:r>
      <w:r w:rsidR="00E95EEF">
        <w:rPr>
          <w:rFonts w:hint="eastAsia"/>
          <w:rtl/>
        </w:rPr>
        <w:t>ن‌ها</w:t>
      </w:r>
      <w:r w:rsidRPr="004B1565">
        <w:rPr>
          <w:rFonts w:hint="cs"/>
          <w:rtl/>
        </w:rPr>
        <w:t xml:space="preserve"> وجود دارد، احتمالاً به </w:t>
      </w:r>
      <w:r w:rsidR="00E95EEF">
        <w:rPr>
          <w:rFonts w:hint="eastAsia"/>
          <w:rtl/>
        </w:rPr>
        <w:t>آن‌ها</w:t>
      </w:r>
      <w:r w:rsidRPr="004B1565">
        <w:rPr>
          <w:rFonts w:hint="cs"/>
          <w:rtl/>
        </w:rPr>
        <w:t xml:space="preserve"> تمسک </w:t>
      </w:r>
      <w:r w:rsidR="00E95EEF">
        <w:rPr>
          <w:rFonts w:hint="eastAsia"/>
          <w:rtl/>
        </w:rPr>
        <w:t>کرده‌اند؛</w:t>
      </w:r>
      <w:r w:rsidR="00E95EEF">
        <w:rPr>
          <w:rtl/>
        </w:rPr>
        <w:t xml:space="preserve"> </w:t>
      </w:r>
      <w:r w:rsidRPr="004B1565">
        <w:rPr>
          <w:rFonts w:hint="cs"/>
          <w:rtl/>
        </w:rPr>
        <w:t xml:space="preserve">بنابراین از نظر سند روایت عامیه است و لا اعتبار بها، گر چه به ضعف سند هم به شهرت در اینجا کبری و صغری </w:t>
      </w:r>
      <w:r w:rsidRPr="004B1565">
        <w:rPr>
          <w:rFonts w:hint="cs"/>
          <w:rtl/>
        </w:rPr>
        <w:lastRenderedPageBreak/>
        <w:t>مخدوش است، صغرویاً مخدوش است، برای اینکه استناد فتوی به این روایت باید استناد خاص به این روایت باشد، این محرز نیست، بلکه فتوی</w:t>
      </w:r>
      <w:r w:rsidR="00E95EEF">
        <w:rPr>
          <w:rtl/>
        </w:rPr>
        <w:t xml:space="preserve"> </w:t>
      </w:r>
      <w:r w:rsidRPr="004B1565">
        <w:rPr>
          <w:rFonts w:hint="cs"/>
          <w:rtl/>
        </w:rPr>
        <w:t>بر فرضی هم که باشد، مستند به مجموع</w:t>
      </w:r>
      <w:r w:rsidR="008C04A1">
        <w:rPr>
          <w:rFonts w:hint="cs"/>
          <w:rtl/>
        </w:rPr>
        <w:t xml:space="preserve">ه‌ای </w:t>
      </w:r>
      <w:r w:rsidRPr="004B1565">
        <w:rPr>
          <w:rFonts w:hint="cs"/>
          <w:rtl/>
        </w:rPr>
        <w:t xml:space="preserve">از روایات است، احتمال دارد به خاطر </w:t>
      </w:r>
      <w:r w:rsidR="00E95EEF">
        <w:rPr>
          <w:rFonts w:hint="eastAsia"/>
          <w:rtl/>
        </w:rPr>
        <w:t>آن‌ها</w:t>
      </w:r>
      <w:r w:rsidRPr="004B1565">
        <w:rPr>
          <w:rFonts w:hint="cs"/>
          <w:rtl/>
        </w:rPr>
        <w:t xml:space="preserve"> این فتوی را داده باشند، علاوه بر اینکه از نظر کبروی جبر سند و ضعف شهرت محل خدشه بود، این به لحاظ سندی بود.</w:t>
      </w:r>
    </w:p>
    <w:p w:rsidR="00164340" w:rsidRPr="00655945" w:rsidRDefault="00164340" w:rsidP="00F3001D">
      <w:pPr>
        <w:pStyle w:val="Heading3"/>
        <w:rPr>
          <w:rFonts w:hint="cs"/>
          <w:rtl/>
        </w:rPr>
      </w:pPr>
      <w:bookmarkStart w:id="12" w:name="_Toc255637572"/>
      <w:bookmarkStart w:id="13" w:name="_Toc255638114"/>
      <w:r w:rsidRPr="00655945">
        <w:rPr>
          <w:rFonts w:hint="cs"/>
          <w:rtl/>
        </w:rPr>
        <w:t>بحث نبوي مشهور از لحاظ نسخه</w:t>
      </w:r>
      <w:bookmarkEnd w:id="12"/>
      <w:bookmarkEnd w:id="13"/>
    </w:p>
    <w:p w:rsidR="00164340" w:rsidRPr="004B1565" w:rsidRDefault="00164340" w:rsidP="00FA577D">
      <w:pPr>
        <w:rPr>
          <w:rFonts w:hint="cs"/>
          <w:rtl/>
        </w:rPr>
      </w:pPr>
      <w:r w:rsidRPr="004B1565">
        <w:rPr>
          <w:rFonts w:hint="cs"/>
          <w:rtl/>
        </w:rPr>
        <w:t xml:space="preserve">دو نسخه اینجا وجود دارد که اکثر نسخ کتب عامه که از سنن ابی داوود و مسند احمد در یک جایش نقل کرده که </w:t>
      </w:r>
      <w:r w:rsidRPr="004B1565">
        <w:rPr>
          <w:rFonts w:hint="cs"/>
          <w:b/>
          <w:bCs/>
          <w:rtl/>
        </w:rPr>
        <w:t>إن الله إذا حرم أکل شیأ حرم ثمنه</w:t>
      </w:r>
      <w:r w:rsidRPr="004B1565">
        <w:rPr>
          <w:rFonts w:hint="cs"/>
          <w:rtl/>
        </w:rPr>
        <w:t xml:space="preserve">. در یک جا هم دارد که </w:t>
      </w:r>
      <w:r w:rsidR="00BC5C6A">
        <w:rPr>
          <w:rFonts w:hint="cs"/>
          <w:b/>
          <w:bCs/>
          <w:rtl/>
        </w:rPr>
        <w:t>«</w:t>
      </w:r>
      <w:r w:rsidR="00BC5C6A" w:rsidRPr="00A51BED">
        <w:rPr>
          <w:rFonts w:hint="eastAsia"/>
          <w:b/>
          <w:bCs/>
          <w:rtl/>
        </w:rPr>
        <w:t>إِنَّ</w:t>
      </w:r>
      <w:r w:rsidR="00BC5C6A" w:rsidRPr="00A51BED">
        <w:rPr>
          <w:b/>
          <w:bCs/>
          <w:rtl/>
        </w:rPr>
        <w:t xml:space="preserve"> </w:t>
      </w:r>
      <w:r w:rsidR="00BC5C6A" w:rsidRPr="00A51BED">
        <w:rPr>
          <w:rFonts w:hint="eastAsia"/>
          <w:b/>
          <w:bCs/>
          <w:rtl/>
        </w:rPr>
        <w:t>اللَّهَ</w:t>
      </w:r>
      <w:r w:rsidR="00BC5C6A" w:rsidRPr="00A51BED">
        <w:rPr>
          <w:b/>
          <w:bCs/>
          <w:rtl/>
        </w:rPr>
        <w:t xml:space="preserve"> </w:t>
      </w:r>
      <w:r w:rsidR="00BC5C6A" w:rsidRPr="00A51BED">
        <w:rPr>
          <w:rFonts w:hint="eastAsia"/>
          <w:b/>
          <w:bCs/>
          <w:rtl/>
        </w:rPr>
        <w:t>إِذَا</w:t>
      </w:r>
      <w:r w:rsidR="00BC5C6A" w:rsidRPr="00A51BED">
        <w:rPr>
          <w:b/>
          <w:bCs/>
          <w:rtl/>
        </w:rPr>
        <w:t xml:space="preserve"> </w:t>
      </w:r>
      <w:r w:rsidR="00BC5C6A" w:rsidRPr="00A51BED">
        <w:rPr>
          <w:rFonts w:hint="eastAsia"/>
          <w:b/>
          <w:bCs/>
          <w:rtl/>
        </w:rPr>
        <w:t>حَرَّمَ</w:t>
      </w:r>
      <w:r w:rsidR="00BC5C6A" w:rsidRPr="00A51BED">
        <w:rPr>
          <w:b/>
          <w:bCs/>
          <w:rtl/>
        </w:rPr>
        <w:t xml:space="preserve"> </w:t>
      </w:r>
      <w:r w:rsidR="00BC5C6A" w:rsidRPr="00A51BED">
        <w:rPr>
          <w:rFonts w:hint="eastAsia"/>
          <w:b/>
          <w:bCs/>
          <w:rtl/>
        </w:rPr>
        <w:t>شَيْئاً</w:t>
      </w:r>
      <w:r w:rsidR="00BC5C6A" w:rsidRPr="00A51BED">
        <w:rPr>
          <w:b/>
          <w:bCs/>
          <w:rtl/>
        </w:rPr>
        <w:t xml:space="preserve"> </w:t>
      </w:r>
      <w:r w:rsidR="00BC5C6A" w:rsidRPr="00A51BED">
        <w:rPr>
          <w:rFonts w:hint="eastAsia"/>
          <w:b/>
          <w:bCs/>
          <w:rtl/>
        </w:rPr>
        <w:t>حَرَّمَ</w:t>
      </w:r>
      <w:r w:rsidR="00BC5C6A" w:rsidRPr="00A51BED">
        <w:rPr>
          <w:b/>
          <w:bCs/>
          <w:rtl/>
        </w:rPr>
        <w:t xml:space="preserve"> </w:t>
      </w:r>
      <w:r w:rsidR="00BC5C6A" w:rsidRPr="00A51BED">
        <w:rPr>
          <w:rFonts w:hint="eastAsia"/>
          <w:b/>
          <w:bCs/>
          <w:rtl/>
        </w:rPr>
        <w:t>ثَمَنَه‏</w:t>
      </w:r>
      <w:r w:rsidR="00BC5C6A">
        <w:rPr>
          <w:rFonts w:hint="cs"/>
          <w:rtl/>
        </w:rPr>
        <w:t>»</w:t>
      </w:r>
      <w:r w:rsidRPr="004B1565">
        <w:rPr>
          <w:rFonts w:hint="cs"/>
          <w:rtl/>
        </w:rPr>
        <w:t xml:space="preserve">. این نقل دوم مستند مرحوم شیخ در مکاسب است. در این تعارض و </w:t>
      </w:r>
      <w:r w:rsidRPr="004B1565">
        <w:rPr>
          <w:rFonts w:hint="cs"/>
          <w:u w:val="single"/>
          <w:rtl/>
        </w:rPr>
        <w:t>تهافت</w:t>
      </w:r>
      <w:r w:rsidR="00E95EEF">
        <w:rPr>
          <w:u w:val="single"/>
          <w:rtl/>
        </w:rPr>
        <w:t>...</w:t>
      </w:r>
      <w:r w:rsidRPr="004B1565">
        <w:rPr>
          <w:rFonts w:hint="cs"/>
          <w:u w:val="single"/>
          <w:rtl/>
        </w:rPr>
        <w:t xml:space="preserve"> 53/3.</w:t>
      </w:r>
      <w:r w:rsidRPr="004B1565">
        <w:rPr>
          <w:rFonts w:hint="cs"/>
          <w:rtl/>
        </w:rPr>
        <w:t xml:space="preserve"> </w:t>
      </w:r>
      <w:r w:rsidR="00E95EEF">
        <w:rPr>
          <w:rFonts w:hint="eastAsia"/>
          <w:rtl/>
        </w:rPr>
        <w:t>نقل‌ها</w:t>
      </w:r>
      <w:r w:rsidRPr="004B1565">
        <w:rPr>
          <w:rFonts w:hint="cs"/>
          <w:rtl/>
        </w:rPr>
        <w:t xml:space="preserve"> و </w:t>
      </w:r>
      <w:r w:rsidR="008C04A1">
        <w:rPr>
          <w:rFonts w:hint="cs"/>
          <w:rtl/>
        </w:rPr>
        <w:t>نسخه‌ها</w:t>
      </w:r>
      <w:r w:rsidRPr="004B1565">
        <w:rPr>
          <w:rFonts w:hint="cs"/>
          <w:rtl/>
        </w:rPr>
        <w:t xml:space="preserve"> در روایت واحد هم بحث مبسوطی در قاعده کلیه کردیم که اصلاً قاعده در اختلاف نسخ چیست؟ اینجا هم نهایتاً بعد از </w:t>
      </w:r>
      <w:r w:rsidR="00E95EEF">
        <w:rPr>
          <w:rFonts w:hint="eastAsia"/>
          <w:rtl/>
        </w:rPr>
        <w:t>بحث‌ها</w:t>
      </w:r>
      <w:r w:rsidR="00E95EEF">
        <w:rPr>
          <w:rFonts w:hint="cs"/>
          <w:rtl/>
        </w:rPr>
        <w:t>یی</w:t>
      </w:r>
      <w:r w:rsidRPr="004B1565">
        <w:rPr>
          <w:rFonts w:hint="cs"/>
          <w:rtl/>
        </w:rPr>
        <w:t xml:space="preserve"> که انجام شد، تعارض اصل عدم زیاده، یا اصل عدم نقیصه است و مرجحات هم تنظیم کردیم، نهایتاً گفتیم یا این است که مرجح با همان روایتی است که أکل دارد، یا اینکه اگر مرجح هم نپذیریم به هر حال این طرف که بدون أکل باشد، ثابت شده نیست و لذا این </w:t>
      </w:r>
      <w:r w:rsidR="00E95EEF">
        <w:rPr>
          <w:rFonts w:hint="eastAsia"/>
          <w:rtl/>
        </w:rPr>
        <w:t>نسخه</w:t>
      </w:r>
      <w:r w:rsidR="00E95EEF">
        <w:rPr>
          <w:rtl/>
        </w:rPr>
        <w:t xml:space="preserve"> «</w:t>
      </w:r>
      <w:r w:rsidR="00FA577D" w:rsidRPr="00A51BED">
        <w:rPr>
          <w:rFonts w:hint="eastAsia"/>
          <w:b/>
          <w:bCs/>
          <w:rtl/>
        </w:rPr>
        <w:t>إِنَّ</w:t>
      </w:r>
      <w:r w:rsidR="00FA577D" w:rsidRPr="00A51BED">
        <w:rPr>
          <w:b/>
          <w:bCs/>
          <w:rtl/>
        </w:rPr>
        <w:t xml:space="preserve"> </w:t>
      </w:r>
      <w:r w:rsidR="00FA577D" w:rsidRPr="00A51BED">
        <w:rPr>
          <w:rFonts w:hint="eastAsia"/>
          <w:b/>
          <w:bCs/>
          <w:rtl/>
        </w:rPr>
        <w:t>اللَّهَ</w:t>
      </w:r>
      <w:r w:rsidR="00FA577D" w:rsidRPr="00A51BED">
        <w:rPr>
          <w:b/>
          <w:bCs/>
          <w:rtl/>
        </w:rPr>
        <w:t xml:space="preserve"> </w:t>
      </w:r>
      <w:r w:rsidR="00FA577D" w:rsidRPr="00A51BED">
        <w:rPr>
          <w:rFonts w:hint="eastAsia"/>
          <w:b/>
          <w:bCs/>
          <w:rtl/>
        </w:rPr>
        <w:t>إِذَا</w:t>
      </w:r>
      <w:r w:rsidR="00FA577D" w:rsidRPr="00A51BED">
        <w:rPr>
          <w:b/>
          <w:bCs/>
          <w:rtl/>
        </w:rPr>
        <w:t xml:space="preserve"> </w:t>
      </w:r>
      <w:r w:rsidR="00FA577D" w:rsidRPr="00A51BED">
        <w:rPr>
          <w:rFonts w:hint="eastAsia"/>
          <w:b/>
          <w:bCs/>
          <w:rtl/>
        </w:rPr>
        <w:t>حَرَّمَ</w:t>
      </w:r>
      <w:r w:rsidR="00FA577D" w:rsidRPr="00A51BED">
        <w:rPr>
          <w:b/>
          <w:bCs/>
          <w:rtl/>
        </w:rPr>
        <w:t xml:space="preserve"> </w:t>
      </w:r>
      <w:r w:rsidR="00FA577D" w:rsidRPr="00A51BED">
        <w:rPr>
          <w:rFonts w:hint="eastAsia"/>
          <w:b/>
          <w:bCs/>
          <w:rtl/>
        </w:rPr>
        <w:t>شَيْئاً</w:t>
      </w:r>
      <w:r w:rsidR="00FA577D" w:rsidRPr="00A51BED">
        <w:rPr>
          <w:b/>
          <w:bCs/>
          <w:rtl/>
        </w:rPr>
        <w:t xml:space="preserve"> </w:t>
      </w:r>
      <w:r w:rsidR="00FA577D" w:rsidRPr="00A51BED">
        <w:rPr>
          <w:rFonts w:hint="eastAsia"/>
          <w:b/>
          <w:bCs/>
          <w:rtl/>
        </w:rPr>
        <w:t>حَرَّمَ</w:t>
      </w:r>
      <w:r w:rsidR="00FA577D" w:rsidRPr="00A51BED">
        <w:rPr>
          <w:b/>
          <w:bCs/>
          <w:rtl/>
        </w:rPr>
        <w:t xml:space="preserve"> </w:t>
      </w:r>
      <w:r w:rsidR="00FA577D" w:rsidRPr="00A51BED">
        <w:rPr>
          <w:rFonts w:hint="eastAsia"/>
          <w:b/>
          <w:bCs/>
          <w:rtl/>
        </w:rPr>
        <w:t>ثَمَنَه‏</w:t>
      </w:r>
      <w:r w:rsidR="00FA577D">
        <w:rPr>
          <w:rFonts w:hint="cs"/>
          <w:rtl/>
        </w:rPr>
        <w:t>»</w:t>
      </w:r>
      <w:r w:rsidR="00FA577D">
        <w:rPr>
          <w:rFonts w:hint="cs"/>
          <w:rtl/>
        </w:rPr>
        <w:t xml:space="preserve"> </w:t>
      </w:r>
      <w:r w:rsidRPr="004B1565">
        <w:rPr>
          <w:rFonts w:hint="cs"/>
          <w:rtl/>
        </w:rPr>
        <w:t xml:space="preserve">ثابت نیست، </w:t>
      </w:r>
      <w:r w:rsidR="008C04A1">
        <w:rPr>
          <w:rFonts w:hint="cs"/>
          <w:b/>
          <w:bCs/>
          <w:rtl/>
        </w:rPr>
        <w:t xml:space="preserve">إما لترجیح </w:t>
      </w:r>
      <w:r w:rsidRPr="004B1565">
        <w:rPr>
          <w:rFonts w:hint="cs"/>
          <w:b/>
          <w:bCs/>
          <w:rtl/>
        </w:rPr>
        <w:t xml:space="preserve">مخالفه أو لسقوطه عند </w:t>
      </w:r>
      <w:r w:rsidRPr="004B1565">
        <w:rPr>
          <w:rFonts w:hint="cs"/>
          <w:b/>
          <w:bCs/>
          <w:u w:val="single"/>
          <w:rtl/>
        </w:rPr>
        <w:t>التهاتف</w:t>
      </w:r>
      <w:r w:rsidRPr="004B1565">
        <w:rPr>
          <w:rFonts w:hint="cs"/>
          <w:b/>
          <w:bCs/>
          <w:rtl/>
        </w:rPr>
        <w:t xml:space="preserve"> و تعارض</w:t>
      </w:r>
      <w:r w:rsidRPr="004B1565">
        <w:rPr>
          <w:rFonts w:hint="cs"/>
          <w:rtl/>
        </w:rPr>
        <w:t xml:space="preserve"> </w:t>
      </w:r>
      <w:r w:rsidR="008C04A1">
        <w:rPr>
          <w:rFonts w:hint="cs"/>
          <w:rtl/>
        </w:rPr>
        <w:t>درهرحال</w:t>
      </w:r>
      <w:r w:rsidRPr="004B1565">
        <w:rPr>
          <w:rFonts w:hint="cs"/>
          <w:rtl/>
        </w:rPr>
        <w:t xml:space="preserve"> این که بخواهیم استدلال بکنیم ثابت نشده، پس سندش تام نیست، از نظر نسخه هم آن نسخ</w:t>
      </w:r>
      <w:r w:rsidR="008C04A1">
        <w:rPr>
          <w:rFonts w:hint="cs"/>
          <w:rtl/>
        </w:rPr>
        <w:t xml:space="preserve">ه‌ای </w:t>
      </w:r>
      <w:r w:rsidRPr="004B1565">
        <w:rPr>
          <w:rFonts w:hint="cs"/>
          <w:rtl/>
        </w:rPr>
        <w:t xml:space="preserve">که </w:t>
      </w:r>
      <w:r w:rsidR="00E95EEF">
        <w:rPr>
          <w:rFonts w:hint="eastAsia"/>
          <w:rtl/>
        </w:rPr>
        <w:t>م</w:t>
      </w:r>
      <w:r w:rsidR="00E95EEF">
        <w:rPr>
          <w:rFonts w:hint="cs"/>
          <w:rtl/>
        </w:rPr>
        <w:t>ی‌</w:t>
      </w:r>
      <w:r w:rsidR="00E95EEF">
        <w:rPr>
          <w:rFonts w:hint="eastAsia"/>
          <w:rtl/>
        </w:rPr>
        <w:t>خواهد</w:t>
      </w:r>
      <w:r w:rsidRPr="004B1565">
        <w:rPr>
          <w:rFonts w:hint="cs"/>
          <w:rtl/>
        </w:rPr>
        <w:t xml:space="preserve"> مستند قرار بگیرید، محل خدشه است.</w:t>
      </w:r>
    </w:p>
    <w:p w:rsidR="00164340" w:rsidRPr="00655945" w:rsidRDefault="00164340" w:rsidP="00F3001D">
      <w:pPr>
        <w:pStyle w:val="Heading3"/>
        <w:rPr>
          <w:rFonts w:hint="cs"/>
          <w:rtl/>
        </w:rPr>
      </w:pPr>
      <w:bookmarkStart w:id="14" w:name="_Toc255637573"/>
      <w:bookmarkStart w:id="15" w:name="_Toc255638115"/>
      <w:r w:rsidRPr="00655945">
        <w:rPr>
          <w:rFonts w:hint="cs"/>
          <w:rtl/>
        </w:rPr>
        <w:t>بحث دلالي نبوي مشهور: حرمت اعیان نجسه و حرمت تکسب به اعیان نجسه</w:t>
      </w:r>
      <w:bookmarkEnd w:id="14"/>
      <w:bookmarkEnd w:id="15"/>
    </w:p>
    <w:p w:rsidR="00164340" w:rsidRPr="004B1565" w:rsidRDefault="00164340" w:rsidP="00F740FA">
      <w:pPr>
        <w:rPr>
          <w:rFonts w:hint="cs"/>
          <w:rtl/>
        </w:rPr>
      </w:pPr>
      <w:bookmarkStart w:id="16" w:name="_Toc255637574"/>
      <w:bookmarkStart w:id="17" w:name="_Toc255637763"/>
      <w:bookmarkStart w:id="18" w:name="_Toc255638116"/>
      <w:r w:rsidRPr="004B1565">
        <w:rPr>
          <w:rFonts w:hint="cs"/>
          <w:rtl/>
        </w:rPr>
        <w:t xml:space="preserve">بحث سوم در خود دلالت است و اینکه اگر نسخه </w:t>
      </w:r>
      <w:r w:rsidR="008C04A1">
        <w:rPr>
          <w:rFonts w:hint="cs"/>
          <w:rtl/>
        </w:rPr>
        <w:t>آن‌طور</w:t>
      </w:r>
      <w:r w:rsidRPr="004B1565">
        <w:rPr>
          <w:rFonts w:hint="cs"/>
          <w:rtl/>
        </w:rPr>
        <w:t xml:space="preserve"> باشد، چه مدلولی دارد و اگر نسخه دیگری باشد، چه مدلولی دارد و با بحث ما چه رابط</w:t>
      </w:r>
      <w:r w:rsidR="008C04A1">
        <w:rPr>
          <w:rFonts w:hint="cs"/>
          <w:rtl/>
        </w:rPr>
        <w:t xml:space="preserve">ه‌ای </w:t>
      </w:r>
      <w:r w:rsidRPr="004B1565">
        <w:rPr>
          <w:rFonts w:hint="cs"/>
          <w:rtl/>
        </w:rPr>
        <w:t xml:space="preserve">دارد. استدلال به این روایت بنا </w:t>
      </w:r>
      <w:r w:rsidR="005C077C">
        <w:rPr>
          <w:rFonts w:hint="cs"/>
          <w:rtl/>
        </w:rPr>
        <w:t>بر آنچه</w:t>
      </w:r>
      <w:r w:rsidRPr="004B1565">
        <w:rPr>
          <w:rFonts w:hint="cs"/>
          <w:rtl/>
        </w:rPr>
        <w:t xml:space="preserve"> بزرگان راجع به طرح مرحوم شیخ و ... دیگران توضیح </w:t>
      </w:r>
      <w:r w:rsidR="00E95EEF">
        <w:rPr>
          <w:rFonts w:hint="eastAsia"/>
          <w:rtl/>
        </w:rPr>
        <w:t>داده‌اند</w:t>
      </w:r>
      <w:r w:rsidRPr="004B1565">
        <w:rPr>
          <w:rFonts w:hint="cs"/>
          <w:rtl/>
        </w:rPr>
        <w:t xml:space="preserve"> متوقف بر این است که نسخه </w:t>
      </w:r>
      <w:r w:rsidR="008C04A1">
        <w:rPr>
          <w:rFonts w:hint="cs"/>
          <w:rtl/>
        </w:rPr>
        <w:t>این‌طور</w:t>
      </w:r>
      <w:r w:rsidRPr="004B1565">
        <w:rPr>
          <w:rFonts w:hint="cs"/>
          <w:rtl/>
        </w:rPr>
        <w:t xml:space="preserve"> باشد </w:t>
      </w:r>
      <w:r w:rsidR="00F740FA">
        <w:rPr>
          <w:rFonts w:hint="cs"/>
          <w:b/>
          <w:bCs/>
          <w:rtl/>
        </w:rPr>
        <w:t>«</w:t>
      </w:r>
      <w:r w:rsidR="00F740FA" w:rsidRPr="00A51BED">
        <w:rPr>
          <w:rFonts w:hint="eastAsia"/>
          <w:b/>
          <w:bCs/>
          <w:rtl/>
        </w:rPr>
        <w:t>إِنَّ</w:t>
      </w:r>
      <w:r w:rsidR="00F740FA" w:rsidRPr="00A51BED">
        <w:rPr>
          <w:b/>
          <w:bCs/>
          <w:rtl/>
        </w:rPr>
        <w:t xml:space="preserve"> </w:t>
      </w:r>
      <w:r w:rsidR="00F740FA" w:rsidRPr="00A51BED">
        <w:rPr>
          <w:rFonts w:hint="eastAsia"/>
          <w:b/>
          <w:bCs/>
          <w:rtl/>
        </w:rPr>
        <w:t>اللَّهَ</w:t>
      </w:r>
      <w:r w:rsidR="00F740FA" w:rsidRPr="00A51BED">
        <w:rPr>
          <w:b/>
          <w:bCs/>
          <w:rtl/>
        </w:rPr>
        <w:t xml:space="preserve"> </w:t>
      </w:r>
      <w:r w:rsidR="00F740FA" w:rsidRPr="00A51BED">
        <w:rPr>
          <w:rFonts w:hint="eastAsia"/>
          <w:b/>
          <w:bCs/>
          <w:rtl/>
        </w:rPr>
        <w:t>إِذَا</w:t>
      </w:r>
      <w:r w:rsidR="00F740FA" w:rsidRPr="00A51BED">
        <w:rPr>
          <w:b/>
          <w:bCs/>
          <w:rtl/>
        </w:rPr>
        <w:t xml:space="preserve"> </w:t>
      </w:r>
      <w:r w:rsidR="00F740FA" w:rsidRPr="00A51BED">
        <w:rPr>
          <w:rFonts w:hint="eastAsia"/>
          <w:b/>
          <w:bCs/>
          <w:rtl/>
        </w:rPr>
        <w:t>حَرَّمَ</w:t>
      </w:r>
      <w:r w:rsidR="00F740FA" w:rsidRPr="00A51BED">
        <w:rPr>
          <w:b/>
          <w:bCs/>
          <w:rtl/>
        </w:rPr>
        <w:t xml:space="preserve"> </w:t>
      </w:r>
      <w:r w:rsidR="00F740FA" w:rsidRPr="00A51BED">
        <w:rPr>
          <w:rFonts w:hint="eastAsia"/>
          <w:b/>
          <w:bCs/>
          <w:rtl/>
        </w:rPr>
        <w:t>شَيْئاً</w:t>
      </w:r>
      <w:r w:rsidR="00F740FA" w:rsidRPr="00A51BED">
        <w:rPr>
          <w:b/>
          <w:bCs/>
          <w:rtl/>
        </w:rPr>
        <w:t xml:space="preserve"> </w:t>
      </w:r>
      <w:r w:rsidR="00F740FA" w:rsidRPr="00A51BED">
        <w:rPr>
          <w:rFonts w:hint="eastAsia"/>
          <w:b/>
          <w:bCs/>
          <w:rtl/>
        </w:rPr>
        <w:t>حَرَّمَ</w:t>
      </w:r>
      <w:r w:rsidR="00F740FA" w:rsidRPr="00A51BED">
        <w:rPr>
          <w:b/>
          <w:bCs/>
          <w:rtl/>
        </w:rPr>
        <w:t xml:space="preserve"> </w:t>
      </w:r>
      <w:r w:rsidR="00F740FA" w:rsidRPr="00A51BED">
        <w:rPr>
          <w:rFonts w:hint="eastAsia"/>
          <w:b/>
          <w:bCs/>
          <w:rtl/>
        </w:rPr>
        <w:t>ثَمَنَه‏</w:t>
      </w:r>
      <w:r w:rsidR="00F740FA">
        <w:rPr>
          <w:rFonts w:hint="cs"/>
          <w:rtl/>
        </w:rPr>
        <w:t>»</w:t>
      </w:r>
      <w:r w:rsidR="00E95EEF">
        <w:rPr>
          <w:rFonts w:hint="eastAsia"/>
          <w:rtl/>
        </w:rPr>
        <w:t>؛</w:t>
      </w:r>
      <w:r w:rsidR="00E95EEF">
        <w:rPr>
          <w:rtl/>
        </w:rPr>
        <w:t xml:space="preserve"> </w:t>
      </w:r>
      <w:r w:rsidR="00E95EEF">
        <w:rPr>
          <w:rFonts w:hint="eastAsia"/>
          <w:rtl/>
        </w:rPr>
        <w:t>و</w:t>
      </w:r>
      <w:r w:rsidR="00F740FA">
        <w:rPr>
          <w:rFonts w:hint="cs"/>
          <w:rtl/>
        </w:rPr>
        <w:t xml:space="preserve"> اما اگر </w:t>
      </w:r>
      <w:r w:rsidR="00F740FA" w:rsidRPr="00F740FA">
        <w:rPr>
          <w:rFonts w:hint="cs"/>
          <w:b/>
          <w:bCs/>
          <w:rtl/>
        </w:rPr>
        <w:t>إن الله إذا حرم أکل شیء</w:t>
      </w:r>
      <w:r w:rsidRPr="00F740FA">
        <w:rPr>
          <w:rFonts w:hint="cs"/>
          <w:b/>
          <w:bCs/>
          <w:rtl/>
        </w:rPr>
        <w:t xml:space="preserve"> حرم ثمنه </w:t>
      </w:r>
      <w:r w:rsidRPr="004B1565">
        <w:rPr>
          <w:rFonts w:hint="cs"/>
          <w:rtl/>
        </w:rPr>
        <w:t xml:space="preserve">باشد، </w:t>
      </w:r>
      <w:r w:rsidR="005C077C">
        <w:rPr>
          <w:rFonts w:hint="cs"/>
          <w:rtl/>
        </w:rPr>
        <w:t>آن‌وقت</w:t>
      </w:r>
      <w:r w:rsidRPr="004B1565">
        <w:rPr>
          <w:rFonts w:hint="cs"/>
          <w:rtl/>
        </w:rPr>
        <w:t xml:space="preserve"> </w:t>
      </w:r>
      <w:r w:rsidR="00E95EEF">
        <w:rPr>
          <w:rFonts w:hint="eastAsia"/>
          <w:rtl/>
        </w:rPr>
        <w:t>نم</w:t>
      </w:r>
      <w:r w:rsidR="00E95EEF">
        <w:rPr>
          <w:rFonts w:hint="cs"/>
          <w:rtl/>
        </w:rPr>
        <w:t>ی‌</w:t>
      </w:r>
      <w:r w:rsidR="00E95EEF">
        <w:rPr>
          <w:rFonts w:hint="eastAsia"/>
          <w:rtl/>
        </w:rPr>
        <w:t>شود</w:t>
      </w:r>
      <w:r w:rsidRPr="004B1565">
        <w:rPr>
          <w:rFonts w:hint="cs"/>
          <w:rtl/>
        </w:rPr>
        <w:t xml:space="preserve"> به اطلاقش تمسک کرد. این ابتدا کمی مستغرق است که چه فرقی </w:t>
      </w:r>
      <w:r w:rsidR="00E95EEF">
        <w:rPr>
          <w:rFonts w:hint="eastAsia"/>
          <w:rtl/>
        </w:rPr>
        <w:t>م</w:t>
      </w:r>
      <w:r w:rsidR="00E95EEF">
        <w:rPr>
          <w:rFonts w:hint="cs"/>
          <w:rtl/>
        </w:rPr>
        <w:t>ی‌</w:t>
      </w:r>
      <w:r w:rsidR="00E95EEF">
        <w:rPr>
          <w:rFonts w:hint="eastAsia"/>
          <w:rtl/>
        </w:rPr>
        <w:t>کند</w:t>
      </w:r>
      <w:r w:rsidRPr="004B1565">
        <w:rPr>
          <w:rFonts w:hint="cs"/>
          <w:rtl/>
        </w:rPr>
        <w:t xml:space="preserve"> إذا حرم أکل شیأ هم باشد </w:t>
      </w:r>
      <w:r w:rsidR="00E95EEF">
        <w:rPr>
          <w:rFonts w:hint="eastAsia"/>
          <w:rtl/>
        </w:rPr>
        <w:t>م</w:t>
      </w:r>
      <w:r w:rsidR="00E95EEF">
        <w:rPr>
          <w:rFonts w:hint="cs"/>
          <w:rtl/>
        </w:rPr>
        <w:t>ی‌</w:t>
      </w:r>
      <w:r w:rsidR="00E95EEF">
        <w:rPr>
          <w:rFonts w:hint="eastAsia"/>
          <w:rtl/>
        </w:rPr>
        <w:t>شود</w:t>
      </w:r>
      <w:r w:rsidRPr="004B1565">
        <w:rPr>
          <w:rFonts w:hint="cs"/>
          <w:rtl/>
        </w:rPr>
        <w:t xml:space="preserve"> به آن استدلال کرد و وقتی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w:t>
      </w:r>
      <w:r w:rsidRPr="00F740FA">
        <w:rPr>
          <w:rFonts w:hint="cs"/>
          <w:b/>
          <w:bCs/>
          <w:rtl/>
        </w:rPr>
        <w:t>حرم أکل ش</w:t>
      </w:r>
      <w:r w:rsidR="00FA577D" w:rsidRPr="00F740FA">
        <w:rPr>
          <w:rFonts w:hint="cs"/>
          <w:b/>
          <w:bCs/>
          <w:rtl/>
        </w:rPr>
        <w:t>یء</w:t>
      </w:r>
      <w:r w:rsidRPr="004B1565">
        <w:rPr>
          <w:rFonts w:hint="cs"/>
          <w:rtl/>
        </w:rPr>
        <w:t xml:space="preserve"> أکل نجس هم حرام است. مناقشه و شبه</w:t>
      </w:r>
      <w:r w:rsidR="008C04A1">
        <w:rPr>
          <w:rFonts w:hint="cs"/>
          <w:rtl/>
        </w:rPr>
        <w:t xml:space="preserve">ه‌ای </w:t>
      </w:r>
      <w:r w:rsidRPr="004B1565">
        <w:rPr>
          <w:rFonts w:hint="cs"/>
          <w:rtl/>
        </w:rPr>
        <w:t xml:space="preserve">که به ذهن </w:t>
      </w:r>
      <w:r w:rsidR="00E95EEF">
        <w:rPr>
          <w:rFonts w:hint="eastAsia"/>
          <w:rtl/>
        </w:rPr>
        <w:t>م</w:t>
      </w:r>
      <w:r w:rsidR="00E95EEF">
        <w:rPr>
          <w:rFonts w:hint="cs"/>
          <w:rtl/>
        </w:rPr>
        <w:t>ی‌</w:t>
      </w:r>
      <w:r w:rsidR="00E95EEF">
        <w:rPr>
          <w:rFonts w:hint="eastAsia"/>
          <w:rtl/>
        </w:rPr>
        <w:t>آ</w:t>
      </w:r>
      <w:r w:rsidR="00E95EEF">
        <w:rPr>
          <w:rFonts w:hint="cs"/>
          <w:rtl/>
        </w:rPr>
        <w:t>ی</w:t>
      </w:r>
      <w:r w:rsidR="00E95EEF">
        <w:rPr>
          <w:rFonts w:hint="eastAsia"/>
          <w:rtl/>
        </w:rPr>
        <w:t>د</w:t>
      </w:r>
      <w:r w:rsidRPr="004B1565">
        <w:rPr>
          <w:rFonts w:hint="cs"/>
          <w:rtl/>
        </w:rPr>
        <w:t xml:space="preserve"> این است که برای بحث ما این فرقی با نسخه ندارد، برای اینکه </w:t>
      </w:r>
      <w:r w:rsidR="00E95EEF">
        <w:rPr>
          <w:rFonts w:hint="eastAsia"/>
          <w:rtl/>
        </w:rPr>
        <w:t>م</w:t>
      </w:r>
      <w:r w:rsidR="00E95EEF">
        <w:rPr>
          <w:rFonts w:hint="cs"/>
          <w:rtl/>
        </w:rPr>
        <w:t>ی‌</w:t>
      </w:r>
      <w:r w:rsidR="00E95EEF">
        <w:rPr>
          <w:rFonts w:hint="eastAsia"/>
          <w:rtl/>
        </w:rPr>
        <w:t>خواه</w:t>
      </w:r>
      <w:r w:rsidR="00E95EEF">
        <w:rPr>
          <w:rFonts w:hint="cs"/>
          <w:rtl/>
        </w:rPr>
        <w:t>ی</w:t>
      </w:r>
      <w:r w:rsidR="00E95EEF">
        <w:rPr>
          <w:rFonts w:hint="eastAsia"/>
          <w:rtl/>
        </w:rPr>
        <w:t>م</w:t>
      </w:r>
      <w:r w:rsidRPr="004B1565">
        <w:rPr>
          <w:rFonts w:hint="cs"/>
          <w:rtl/>
        </w:rPr>
        <w:t xml:space="preserve"> بگوییم تکسب به اعیان نجسه حرام است، چه اعیان نجسه حرم شیأ باشد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w:t>
      </w:r>
      <w:r w:rsidR="00E95EEF">
        <w:rPr>
          <w:rFonts w:hint="cs"/>
          <w:rtl/>
        </w:rPr>
        <w:t>ی</w:t>
      </w:r>
      <w:r w:rsidR="00E95EEF">
        <w:rPr>
          <w:rFonts w:hint="eastAsia"/>
          <w:rtl/>
        </w:rPr>
        <w:t>د</w:t>
      </w:r>
      <w:r w:rsidRPr="004B1565">
        <w:rPr>
          <w:rFonts w:hint="cs"/>
          <w:rtl/>
        </w:rPr>
        <w:t xml:space="preserve"> و حرم أکل شیأ هم باشد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 چطور است که استدلال متوقف بر یکی از این </w:t>
      </w:r>
      <w:r w:rsidR="008C04A1">
        <w:rPr>
          <w:rFonts w:hint="cs"/>
          <w:rtl/>
        </w:rPr>
        <w:t>نسخه‌ها</w:t>
      </w:r>
      <w:r w:rsidRPr="004B1565">
        <w:rPr>
          <w:rFonts w:hint="cs"/>
          <w:rtl/>
        </w:rPr>
        <w:t xml:space="preserve"> شده که بدون أکل باشد</w:t>
      </w:r>
      <w:r w:rsidR="00E95EEF">
        <w:rPr>
          <w:rFonts w:hint="eastAsia"/>
          <w:rtl/>
        </w:rPr>
        <w:t>؛</w:t>
      </w:r>
      <w:r w:rsidR="00E95EEF">
        <w:rPr>
          <w:rtl/>
        </w:rPr>
        <w:t xml:space="preserve"> </w:t>
      </w:r>
      <w:r w:rsidR="00E95EEF">
        <w:rPr>
          <w:rFonts w:hint="eastAsia"/>
          <w:rtl/>
        </w:rPr>
        <w:t>و</w:t>
      </w:r>
      <w:r w:rsidRPr="004B1565">
        <w:rPr>
          <w:rFonts w:hint="cs"/>
          <w:rtl/>
        </w:rPr>
        <w:t xml:space="preserve"> لذا إذا حرم أکل شی</w:t>
      </w:r>
      <w:r w:rsidR="00F740FA">
        <w:rPr>
          <w:rFonts w:hint="cs"/>
          <w:rtl/>
        </w:rPr>
        <w:t>ء</w:t>
      </w:r>
      <w:r w:rsidRPr="004B1565">
        <w:rPr>
          <w:rFonts w:hint="cs"/>
          <w:rtl/>
        </w:rPr>
        <w:t xml:space="preserve"> باشد نجس هم أکلش حرام است، آن متوقف بر این است. چطور مرحوم شیخ استدلال به این را متوقف بر نسخه </w:t>
      </w:r>
      <w:r w:rsidR="00F740FA">
        <w:rPr>
          <w:rFonts w:hint="cs"/>
          <w:b/>
          <w:bCs/>
          <w:rtl/>
        </w:rPr>
        <w:t>«</w:t>
      </w:r>
      <w:r w:rsidR="00F740FA" w:rsidRPr="00A51BED">
        <w:rPr>
          <w:rFonts w:hint="eastAsia"/>
          <w:b/>
          <w:bCs/>
          <w:rtl/>
        </w:rPr>
        <w:t>إِنَّ</w:t>
      </w:r>
      <w:r w:rsidR="00F740FA" w:rsidRPr="00A51BED">
        <w:rPr>
          <w:b/>
          <w:bCs/>
          <w:rtl/>
        </w:rPr>
        <w:t xml:space="preserve"> </w:t>
      </w:r>
      <w:r w:rsidR="00F740FA" w:rsidRPr="00A51BED">
        <w:rPr>
          <w:rFonts w:hint="eastAsia"/>
          <w:b/>
          <w:bCs/>
          <w:rtl/>
        </w:rPr>
        <w:t>اللَّهَ</w:t>
      </w:r>
      <w:r w:rsidR="00F740FA" w:rsidRPr="00A51BED">
        <w:rPr>
          <w:b/>
          <w:bCs/>
          <w:rtl/>
        </w:rPr>
        <w:t xml:space="preserve"> </w:t>
      </w:r>
      <w:r w:rsidR="00F740FA" w:rsidRPr="00A51BED">
        <w:rPr>
          <w:rFonts w:hint="eastAsia"/>
          <w:b/>
          <w:bCs/>
          <w:rtl/>
        </w:rPr>
        <w:t>إِذَا</w:t>
      </w:r>
      <w:r w:rsidR="00F740FA" w:rsidRPr="00A51BED">
        <w:rPr>
          <w:b/>
          <w:bCs/>
          <w:rtl/>
        </w:rPr>
        <w:t xml:space="preserve"> </w:t>
      </w:r>
      <w:r w:rsidR="00F740FA" w:rsidRPr="00A51BED">
        <w:rPr>
          <w:rFonts w:hint="eastAsia"/>
          <w:b/>
          <w:bCs/>
          <w:rtl/>
        </w:rPr>
        <w:t>حَرَّمَ</w:t>
      </w:r>
      <w:r w:rsidR="00F740FA" w:rsidRPr="00A51BED">
        <w:rPr>
          <w:b/>
          <w:bCs/>
          <w:rtl/>
        </w:rPr>
        <w:t xml:space="preserve"> </w:t>
      </w:r>
      <w:r w:rsidR="00F740FA" w:rsidRPr="00A51BED">
        <w:rPr>
          <w:rFonts w:hint="eastAsia"/>
          <w:b/>
          <w:bCs/>
          <w:rtl/>
        </w:rPr>
        <w:t>شَيْئاً</w:t>
      </w:r>
      <w:r w:rsidR="00F740FA" w:rsidRPr="00A51BED">
        <w:rPr>
          <w:b/>
          <w:bCs/>
          <w:rtl/>
        </w:rPr>
        <w:t xml:space="preserve"> </w:t>
      </w:r>
      <w:r w:rsidR="00F740FA" w:rsidRPr="00A51BED">
        <w:rPr>
          <w:rFonts w:hint="eastAsia"/>
          <w:b/>
          <w:bCs/>
          <w:rtl/>
        </w:rPr>
        <w:t>حَرَّمَ</w:t>
      </w:r>
      <w:r w:rsidR="00F740FA" w:rsidRPr="00A51BED">
        <w:rPr>
          <w:b/>
          <w:bCs/>
          <w:rtl/>
        </w:rPr>
        <w:t xml:space="preserve"> </w:t>
      </w:r>
      <w:r w:rsidR="00F740FA" w:rsidRPr="00A51BED">
        <w:rPr>
          <w:rFonts w:hint="eastAsia"/>
          <w:b/>
          <w:bCs/>
          <w:rtl/>
        </w:rPr>
        <w:lastRenderedPageBreak/>
        <w:t>ثَمَنَه‏</w:t>
      </w:r>
      <w:r w:rsidR="00F740FA">
        <w:rPr>
          <w:rFonts w:hint="cs"/>
          <w:rtl/>
        </w:rPr>
        <w:t>»</w:t>
      </w:r>
      <w:r w:rsidRPr="004B1565">
        <w:rPr>
          <w:rFonts w:hint="cs"/>
          <w:rtl/>
        </w:rPr>
        <w:t xml:space="preserve"> کرده است. البته </w:t>
      </w:r>
      <w:r w:rsidR="00E95EEF">
        <w:rPr>
          <w:rFonts w:hint="eastAsia"/>
          <w:u w:val="single"/>
          <w:rtl/>
        </w:rPr>
        <w:t>ا</w:t>
      </w:r>
      <w:r w:rsidR="00E95EEF">
        <w:rPr>
          <w:rFonts w:hint="cs"/>
          <w:u w:val="single"/>
          <w:rtl/>
        </w:rPr>
        <w:t>ی</w:t>
      </w:r>
      <w:r w:rsidR="00E95EEF">
        <w:rPr>
          <w:rFonts w:hint="eastAsia"/>
          <w:u w:val="single"/>
          <w:rtl/>
        </w:rPr>
        <w:t>ن‌ها</w:t>
      </w:r>
      <w:r w:rsidRPr="004B1565">
        <w:rPr>
          <w:rFonts w:hint="cs"/>
          <w:u w:val="single"/>
          <w:rtl/>
        </w:rPr>
        <w:t xml:space="preserve"> 27/7 تکذیب</w:t>
      </w:r>
      <w:r w:rsidRPr="004B1565">
        <w:rPr>
          <w:rFonts w:hint="cs"/>
          <w:rtl/>
        </w:rPr>
        <w:t xml:space="preserve"> در کلام شیخ نیست، ولی ظاهر این است</w:t>
      </w:r>
      <w:r w:rsidR="00E95EEF">
        <w:rPr>
          <w:rFonts w:hint="eastAsia"/>
          <w:rtl/>
        </w:rPr>
        <w:t>؛</w:t>
      </w:r>
      <w:r w:rsidR="00E95EEF">
        <w:rPr>
          <w:rtl/>
        </w:rPr>
        <w:t xml:space="preserve"> </w:t>
      </w:r>
      <w:r w:rsidRPr="004B1565">
        <w:rPr>
          <w:rFonts w:hint="cs"/>
          <w:rtl/>
        </w:rPr>
        <w:t xml:space="preserve">اما اگر أکل شیء باشد، </w:t>
      </w:r>
      <w:r w:rsidR="00E95EEF">
        <w:rPr>
          <w:rFonts w:hint="eastAsia"/>
          <w:rtl/>
        </w:rPr>
        <w:t>نم</w:t>
      </w:r>
      <w:r w:rsidR="00E95EEF">
        <w:rPr>
          <w:rFonts w:hint="cs"/>
          <w:rtl/>
        </w:rPr>
        <w:t>ی‌</w:t>
      </w:r>
      <w:r w:rsidR="00E95EEF">
        <w:rPr>
          <w:rFonts w:hint="eastAsia"/>
          <w:rtl/>
        </w:rPr>
        <w:t>شود</w:t>
      </w:r>
      <w:r w:rsidRPr="004B1565">
        <w:rPr>
          <w:rFonts w:hint="cs"/>
          <w:rtl/>
        </w:rPr>
        <w:t xml:space="preserve"> به این تمسک کرد.</w:t>
      </w:r>
      <w:bookmarkEnd w:id="16"/>
      <w:bookmarkEnd w:id="17"/>
      <w:bookmarkEnd w:id="18"/>
    </w:p>
    <w:p w:rsidR="00164340" w:rsidRPr="00655945" w:rsidRDefault="00E95EEF" w:rsidP="00F3001D">
      <w:pPr>
        <w:pStyle w:val="Heading3"/>
        <w:rPr>
          <w:rFonts w:hint="cs"/>
          <w:rtl/>
        </w:rPr>
      </w:pPr>
      <w:bookmarkStart w:id="19" w:name="_Toc255637575"/>
      <w:bookmarkStart w:id="20" w:name="_Toc255638117"/>
      <w:r>
        <w:rPr>
          <w:rtl/>
        </w:rPr>
        <w:t xml:space="preserve"> </w:t>
      </w:r>
      <w:r w:rsidR="00164340" w:rsidRPr="00655945">
        <w:rPr>
          <w:rFonts w:hint="cs"/>
          <w:rtl/>
        </w:rPr>
        <w:t>تفاوت محرم الأکل و نجس</w:t>
      </w:r>
      <w:bookmarkEnd w:id="19"/>
      <w:bookmarkEnd w:id="20"/>
    </w:p>
    <w:p w:rsidR="00164340" w:rsidRPr="004B1565" w:rsidRDefault="00164340" w:rsidP="00164340">
      <w:pPr>
        <w:rPr>
          <w:rFonts w:hint="cs"/>
          <w:rtl/>
        </w:rPr>
      </w:pPr>
      <w:r w:rsidRPr="004B1565">
        <w:rPr>
          <w:rFonts w:hint="cs"/>
          <w:rtl/>
        </w:rPr>
        <w:t xml:space="preserve"> اعیان نجسه یکی از اموری است که أکلش حرام است، منتهی </w:t>
      </w:r>
      <w:r w:rsidR="005C077C">
        <w:rPr>
          <w:rFonts w:hint="cs"/>
          <w:rtl/>
        </w:rPr>
        <w:t>دایره</w:t>
      </w:r>
      <w:r w:rsidRPr="004B1565">
        <w:rPr>
          <w:rFonts w:hint="cs"/>
          <w:rtl/>
        </w:rPr>
        <w:t xml:space="preserve"> </w:t>
      </w:r>
      <w:r w:rsidRPr="004B1565">
        <w:rPr>
          <w:rFonts w:hint="cs"/>
          <w:b/>
          <w:bCs/>
          <w:rtl/>
        </w:rPr>
        <w:t>محرم الأکل أوسع</w:t>
      </w:r>
      <w:r w:rsidRPr="004B1565">
        <w:rPr>
          <w:rFonts w:hint="cs"/>
          <w:rtl/>
        </w:rPr>
        <w:t xml:space="preserve"> از </w:t>
      </w:r>
      <w:r w:rsidR="005C077C">
        <w:rPr>
          <w:rFonts w:hint="cs"/>
          <w:rtl/>
        </w:rPr>
        <w:t>دایره</w:t>
      </w:r>
      <w:r w:rsidRPr="004B1565">
        <w:rPr>
          <w:rFonts w:hint="cs"/>
          <w:rtl/>
        </w:rPr>
        <w:t xml:space="preserve"> نجس است، بینشان عموم و خصوص مطلق </w:t>
      </w:r>
      <w:r w:rsidR="005C077C">
        <w:rPr>
          <w:rFonts w:hint="cs"/>
          <w:rtl/>
        </w:rPr>
        <w:t>است</w:t>
      </w:r>
      <w:r w:rsidRPr="004B1565">
        <w:rPr>
          <w:rFonts w:hint="cs"/>
          <w:rtl/>
        </w:rPr>
        <w:t xml:space="preserve"> محرم الأکل وقتی شما</w:t>
      </w:r>
      <w:r w:rsidR="00E95EEF">
        <w:rPr>
          <w:rtl/>
        </w:rPr>
        <w:t xml:space="preserve"> </w:t>
      </w:r>
      <w:r w:rsidRPr="004B1565">
        <w:rPr>
          <w:rFonts w:hint="cs"/>
          <w:rtl/>
        </w:rPr>
        <w:t xml:space="preserve">و اشربه را در فقه ملاحظه بکنید اموری که أکل و شربش حرام است، چند قسم است، یک قسمش اعیان نجسه است و الاّ خیلی از حیوانات دیگر و ماهیان و حیوانات قبلی و بعدی هستند که أکلشان حرام است، </w:t>
      </w:r>
      <w:r w:rsidR="005C077C">
        <w:rPr>
          <w:rFonts w:hint="cs"/>
          <w:rtl/>
        </w:rPr>
        <w:t>درحالی‌که</w:t>
      </w:r>
      <w:r w:rsidRPr="004B1565">
        <w:rPr>
          <w:rFonts w:hint="cs"/>
          <w:rtl/>
        </w:rPr>
        <w:t xml:space="preserve"> نجس نیستند، جماداتی هستند که جزء خبائث هستند، أکلش حرام است، ولی نجس نیست. خوردن گل حرام است، ولی نجس نیست. خوردن ماهی که صدف نداشته باشد حرام است، ولی نجس نیست</w:t>
      </w:r>
      <w:r w:rsidR="00E95EEF">
        <w:rPr>
          <w:rFonts w:hint="eastAsia"/>
          <w:rtl/>
        </w:rPr>
        <w:t>؛</w:t>
      </w:r>
      <w:r w:rsidR="00E95EEF">
        <w:rPr>
          <w:rtl/>
        </w:rPr>
        <w:t xml:space="preserve"> </w:t>
      </w:r>
      <w:r w:rsidRPr="004B1565">
        <w:rPr>
          <w:rFonts w:hint="cs"/>
          <w:rtl/>
        </w:rPr>
        <w:t xml:space="preserve">بنابراین </w:t>
      </w:r>
      <w:r w:rsidRPr="004B1565">
        <w:rPr>
          <w:rFonts w:hint="cs"/>
          <w:b/>
          <w:bCs/>
          <w:rtl/>
        </w:rPr>
        <w:t>محرم الأکل</w:t>
      </w:r>
      <w:r w:rsidRPr="004B1565">
        <w:rPr>
          <w:rFonts w:hint="cs"/>
          <w:rtl/>
        </w:rPr>
        <w:t xml:space="preserve"> خیلی </w:t>
      </w:r>
      <w:r w:rsidR="005C077C">
        <w:rPr>
          <w:rFonts w:hint="cs"/>
          <w:rtl/>
        </w:rPr>
        <w:t>دایره</w:t>
      </w:r>
      <w:r w:rsidRPr="004B1565">
        <w:rPr>
          <w:rFonts w:hint="cs"/>
          <w:rtl/>
        </w:rPr>
        <w:t xml:space="preserve"> محدودی دارد که غیر نجس را هم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از یک جهت تفاوت دیگری که اینجا وجود دارد، این است که در اعیان نجسه در حقیقت علاوه بر اینکه أکل حرام است، چیزهای دیگری هم حرام است، أکل عین نجس که حرام است اگر جزئی از آن همراه انسان باشد آن هم موجب بطلان نماز </w:t>
      </w:r>
      <w:r w:rsidR="00E95EEF">
        <w:rPr>
          <w:rFonts w:hint="eastAsia"/>
          <w:rtl/>
        </w:rPr>
        <w:t>م</w:t>
      </w:r>
      <w:r w:rsidR="00E95EEF">
        <w:rPr>
          <w:rFonts w:hint="cs"/>
          <w:rtl/>
        </w:rPr>
        <w:t>ی‌</w:t>
      </w:r>
      <w:r w:rsidR="00E95EEF">
        <w:rPr>
          <w:rFonts w:hint="eastAsia"/>
          <w:rtl/>
        </w:rPr>
        <w:t>شود</w:t>
      </w:r>
      <w:r w:rsidRPr="004B1565">
        <w:rPr>
          <w:rFonts w:hint="cs"/>
          <w:rtl/>
        </w:rPr>
        <w:t xml:space="preserve"> و امثال </w:t>
      </w:r>
      <w:r w:rsidR="00E95EEF">
        <w:rPr>
          <w:rFonts w:hint="eastAsia"/>
          <w:rtl/>
        </w:rPr>
        <w:t>ا</w:t>
      </w:r>
      <w:r w:rsidR="00E95EEF">
        <w:rPr>
          <w:rFonts w:hint="cs"/>
          <w:rtl/>
        </w:rPr>
        <w:t>ی</w:t>
      </w:r>
      <w:r w:rsidR="00E95EEF">
        <w:rPr>
          <w:rFonts w:hint="eastAsia"/>
          <w:rtl/>
        </w:rPr>
        <w:t>ن‌ها</w:t>
      </w:r>
      <w:r w:rsidRPr="004B1565">
        <w:rPr>
          <w:rFonts w:hint="cs"/>
          <w:rtl/>
        </w:rPr>
        <w:t xml:space="preserve"> یعنی احکام و </w:t>
      </w:r>
      <w:r w:rsidR="005C077C">
        <w:rPr>
          <w:rFonts w:hint="cs"/>
          <w:rtl/>
        </w:rPr>
        <w:t>دایره</w:t>
      </w:r>
      <w:r w:rsidRPr="004B1565">
        <w:rPr>
          <w:rFonts w:hint="cs"/>
          <w:rtl/>
        </w:rPr>
        <w:t xml:space="preserve"> آن از منطقه ممنوعه اعیان نجسه بیشتر است، این تفاوتی است که محرم الأکل و نجس دارد بنابراین محرم الأکل و نجس از نظر مصداقی بینشان عموم و خصوص مطلق است، هر چه که نجس باشد، محرم الأکل است، ولی هر محرم الأکل و الشرب نجس نیست، یک قسمش نجس است و یک قسمش هم انواع امور دیگری است که </w:t>
      </w:r>
      <w:r w:rsidR="00E95EEF">
        <w:rPr>
          <w:rFonts w:hint="eastAsia"/>
          <w:rtl/>
        </w:rPr>
        <w:t>آن‌ها</w:t>
      </w:r>
      <w:r w:rsidRPr="004B1565">
        <w:rPr>
          <w:rFonts w:hint="cs"/>
          <w:rtl/>
        </w:rPr>
        <w:t xml:space="preserve"> هم جزء اعیان نجسه است. تفاوت دیگرش هم این است که در آن امور محرم الأکل فقط أکل و شرب حرام است، همانی که </w:t>
      </w:r>
      <w:r w:rsidR="005C077C">
        <w:rPr>
          <w:rFonts w:hint="cs"/>
          <w:rtl/>
        </w:rPr>
        <w:t>دایره</w:t>
      </w:r>
      <w:r w:rsidRPr="004B1565">
        <w:rPr>
          <w:rFonts w:hint="cs"/>
          <w:rtl/>
        </w:rPr>
        <w:t xml:space="preserve"> خیلی وسیع دارد، این است که </w:t>
      </w:r>
      <w:r w:rsidR="00E95EEF">
        <w:rPr>
          <w:rFonts w:hint="eastAsia"/>
          <w:rtl/>
        </w:rPr>
        <w:t>نم</w:t>
      </w:r>
      <w:r w:rsidR="00E95EEF">
        <w:rPr>
          <w:rFonts w:hint="cs"/>
          <w:rtl/>
        </w:rPr>
        <w:t>ی‌</w:t>
      </w:r>
      <w:r w:rsidR="00E95EEF">
        <w:rPr>
          <w:rFonts w:hint="eastAsia"/>
          <w:rtl/>
        </w:rPr>
        <w:t>شود</w:t>
      </w:r>
      <w:r w:rsidRPr="004B1565">
        <w:rPr>
          <w:rFonts w:hint="cs"/>
          <w:rtl/>
        </w:rPr>
        <w:t xml:space="preserve"> خورد و آشامید و الاّ تماس با آن و حملش در نماز و امثال این مانعی ندارد. فقط یک امر حرمت دارد که أکل و شربش است، اما سایر تقلبات تصرفاتش منعی ندارد</w:t>
      </w:r>
      <w:r w:rsidR="00E95EEF">
        <w:rPr>
          <w:rFonts w:hint="eastAsia"/>
          <w:rtl/>
        </w:rPr>
        <w:t>؛</w:t>
      </w:r>
      <w:r w:rsidR="00E95EEF">
        <w:rPr>
          <w:rtl/>
        </w:rPr>
        <w:t xml:space="preserve"> </w:t>
      </w:r>
      <w:r w:rsidR="00E95EEF">
        <w:rPr>
          <w:rFonts w:hint="eastAsia"/>
          <w:rtl/>
        </w:rPr>
        <w:t>و</w:t>
      </w:r>
      <w:r w:rsidRPr="004B1565">
        <w:rPr>
          <w:rFonts w:hint="cs"/>
          <w:rtl/>
        </w:rPr>
        <w:t xml:space="preserve"> آثار و اقسام ویژه دیگری ندارد. </w:t>
      </w:r>
      <w:r w:rsidR="005C077C">
        <w:rPr>
          <w:rFonts w:hint="cs"/>
          <w:rtl/>
        </w:rPr>
        <w:t>آن‌وقت</w:t>
      </w:r>
      <w:r w:rsidRPr="004B1565">
        <w:rPr>
          <w:rFonts w:hint="cs"/>
          <w:rtl/>
        </w:rPr>
        <w:t xml:space="preserve"> از نظر احکام </w:t>
      </w:r>
      <w:r w:rsidRPr="004B1565">
        <w:rPr>
          <w:rFonts w:hint="cs"/>
          <w:b/>
          <w:bCs/>
          <w:rtl/>
        </w:rPr>
        <w:t>محرم الأکل</w:t>
      </w:r>
      <w:r w:rsidRPr="004B1565">
        <w:rPr>
          <w:rFonts w:hint="cs"/>
          <w:rtl/>
        </w:rPr>
        <w:t xml:space="preserve"> که </w:t>
      </w:r>
      <w:r w:rsidR="005C077C">
        <w:rPr>
          <w:rFonts w:hint="cs"/>
          <w:rtl/>
        </w:rPr>
        <w:t>دایره</w:t>
      </w:r>
      <w:r w:rsidRPr="004B1565">
        <w:rPr>
          <w:rFonts w:hint="cs"/>
          <w:rtl/>
        </w:rPr>
        <w:t xml:space="preserve"> وسیع دارد حکمش همان </w:t>
      </w:r>
      <w:r w:rsidRPr="004B1565">
        <w:rPr>
          <w:rFonts w:hint="cs"/>
          <w:b/>
          <w:bCs/>
          <w:rtl/>
        </w:rPr>
        <w:t>حرمة الأکل و الشرب</w:t>
      </w:r>
      <w:r w:rsidRPr="004B1565">
        <w:rPr>
          <w:rFonts w:hint="cs"/>
          <w:rtl/>
        </w:rPr>
        <w:t xml:space="preserve"> است، اما </w:t>
      </w:r>
      <w:r w:rsidR="005C077C">
        <w:rPr>
          <w:rFonts w:hint="cs"/>
          <w:rtl/>
        </w:rPr>
        <w:t>دایره</w:t>
      </w:r>
      <w:r w:rsidRPr="004B1565">
        <w:rPr>
          <w:rFonts w:hint="cs"/>
          <w:rtl/>
        </w:rPr>
        <w:t xml:space="preserve"> </w:t>
      </w:r>
      <w:r w:rsidR="005C077C">
        <w:rPr>
          <w:rFonts w:hint="cs"/>
          <w:rtl/>
        </w:rPr>
        <w:t>کوچک‌تر</w:t>
      </w:r>
      <w:r w:rsidRPr="004B1565">
        <w:rPr>
          <w:rFonts w:hint="cs"/>
          <w:rtl/>
        </w:rPr>
        <w:t xml:space="preserve"> که اعیان نجسه باشد، علاوه بر حرمت أکل و شرب </w:t>
      </w:r>
      <w:r w:rsidR="00E95EEF">
        <w:rPr>
          <w:rFonts w:hint="eastAsia"/>
          <w:rtl/>
        </w:rPr>
        <w:t>حکم‌ها</w:t>
      </w:r>
      <w:r w:rsidR="00E95EEF">
        <w:rPr>
          <w:rFonts w:hint="cs"/>
          <w:rtl/>
        </w:rPr>
        <w:t>ی</w:t>
      </w:r>
      <w:r w:rsidRPr="004B1565">
        <w:rPr>
          <w:rFonts w:hint="cs"/>
          <w:rtl/>
        </w:rPr>
        <w:t xml:space="preserve"> دیگر به آن ضمیمه </w:t>
      </w:r>
      <w:r w:rsidR="00E95EEF">
        <w:rPr>
          <w:rFonts w:hint="eastAsia"/>
          <w:rtl/>
        </w:rPr>
        <w:t>م</w:t>
      </w:r>
      <w:r w:rsidR="00E95EEF">
        <w:rPr>
          <w:rFonts w:hint="cs"/>
          <w:rtl/>
        </w:rPr>
        <w:t>ی‌</w:t>
      </w:r>
      <w:r w:rsidR="00E95EEF">
        <w:rPr>
          <w:rFonts w:hint="eastAsia"/>
          <w:rtl/>
        </w:rPr>
        <w:t>شود</w:t>
      </w:r>
      <w:r w:rsidRPr="004B1565">
        <w:rPr>
          <w:rFonts w:hint="cs"/>
          <w:rtl/>
        </w:rPr>
        <w:t xml:space="preserve"> حملش در نماز اشکال دارد و امثال این یعنی نوع انواع تصرفات دیگرش هم اشکال دارد.</w:t>
      </w:r>
    </w:p>
    <w:p w:rsidR="00164340" w:rsidRPr="00655945" w:rsidRDefault="00164340" w:rsidP="00F3001D">
      <w:pPr>
        <w:pStyle w:val="Heading3"/>
        <w:rPr>
          <w:rFonts w:hint="cs"/>
          <w:rtl/>
        </w:rPr>
      </w:pPr>
      <w:bookmarkStart w:id="21" w:name="_Toc255637576"/>
      <w:bookmarkStart w:id="22" w:name="_Toc255638118"/>
      <w:r w:rsidRPr="00655945">
        <w:rPr>
          <w:rFonts w:hint="cs"/>
          <w:rtl/>
        </w:rPr>
        <w:t>معناي</w:t>
      </w:r>
      <w:r>
        <w:rPr>
          <w:rFonts w:hint="cs"/>
          <w:rtl/>
        </w:rPr>
        <w:t xml:space="preserve"> </w:t>
      </w:r>
      <w:r w:rsidRPr="00655945">
        <w:rPr>
          <w:rFonts w:hint="cs"/>
          <w:rtl/>
        </w:rPr>
        <w:t>إذا حرم أکل شیء</w:t>
      </w:r>
      <w:bookmarkEnd w:id="21"/>
      <w:bookmarkEnd w:id="22"/>
    </w:p>
    <w:p w:rsidR="00164340" w:rsidRPr="004B1565" w:rsidRDefault="00164340" w:rsidP="00164340">
      <w:pPr>
        <w:rPr>
          <w:rFonts w:hint="cs"/>
          <w:rtl/>
        </w:rPr>
      </w:pPr>
      <w:r w:rsidRPr="004B1565">
        <w:rPr>
          <w:rFonts w:hint="cs"/>
          <w:rtl/>
        </w:rPr>
        <w:t xml:space="preserve"> معنایش روشن است أکل را حرام کرده متعلق حرمت را مشخص کرده.</w:t>
      </w:r>
    </w:p>
    <w:p w:rsidR="00164340" w:rsidRPr="00655945" w:rsidRDefault="00164340" w:rsidP="00F3001D">
      <w:pPr>
        <w:pStyle w:val="Heading3"/>
        <w:rPr>
          <w:rFonts w:hint="cs"/>
          <w:rtl/>
        </w:rPr>
      </w:pPr>
      <w:bookmarkStart w:id="23" w:name="_Toc255637577"/>
      <w:bookmarkStart w:id="24" w:name="_Toc255638119"/>
      <w:r w:rsidRPr="00655945">
        <w:rPr>
          <w:rFonts w:hint="cs"/>
          <w:rtl/>
        </w:rPr>
        <w:lastRenderedPageBreak/>
        <w:t>معناي</w:t>
      </w:r>
      <w:r>
        <w:rPr>
          <w:rFonts w:hint="cs"/>
          <w:rtl/>
        </w:rPr>
        <w:t xml:space="preserve"> </w:t>
      </w:r>
      <w:r w:rsidR="00326D44">
        <w:rPr>
          <w:rFonts w:hint="cs"/>
          <w:rtl/>
        </w:rPr>
        <w:t>«</w:t>
      </w:r>
      <w:r w:rsidRPr="00655945">
        <w:rPr>
          <w:rFonts w:hint="cs"/>
          <w:rtl/>
        </w:rPr>
        <w:t>إذا حرم شیأ</w:t>
      </w:r>
      <w:bookmarkEnd w:id="23"/>
      <w:bookmarkEnd w:id="24"/>
      <w:r w:rsidR="00326D44">
        <w:rPr>
          <w:rFonts w:hint="cs"/>
          <w:rtl/>
        </w:rPr>
        <w:t>»</w:t>
      </w:r>
    </w:p>
    <w:p w:rsidR="00164340" w:rsidRPr="004B1565" w:rsidRDefault="00164340" w:rsidP="001D43F3">
      <w:pPr>
        <w:rPr>
          <w:rFonts w:hint="cs"/>
          <w:rtl/>
        </w:rPr>
      </w:pPr>
      <w:r w:rsidRPr="004B1565">
        <w:rPr>
          <w:rFonts w:hint="cs"/>
          <w:rtl/>
        </w:rPr>
        <w:t xml:space="preserve">حرم شیأ از چه حیث؟ که حرمت به ذات شیء که تعلق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از حیث افعال ما است حرم شیأ از چه نظر؟ همانی که در آیه هم داشتیم </w:t>
      </w:r>
      <w:r w:rsidR="001D43F3">
        <w:rPr>
          <w:rFonts w:hint="cs"/>
          <w:rtl/>
        </w:rPr>
        <w:t>«</w:t>
      </w:r>
      <w:r w:rsidR="001D43F3" w:rsidRPr="001D43F3">
        <w:rPr>
          <w:rFonts w:hint="eastAsia"/>
          <w:b/>
          <w:bCs/>
          <w:rtl/>
        </w:rPr>
        <w:t>حُرِّمَتْ</w:t>
      </w:r>
      <w:r w:rsidR="001D43F3" w:rsidRPr="001D43F3">
        <w:rPr>
          <w:b/>
          <w:bCs/>
          <w:rtl/>
        </w:rPr>
        <w:t xml:space="preserve"> </w:t>
      </w:r>
      <w:r w:rsidR="001D43F3" w:rsidRPr="001D43F3">
        <w:rPr>
          <w:rFonts w:hint="eastAsia"/>
          <w:b/>
          <w:bCs/>
          <w:rtl/>
        </w:rPr>
        <w:t>عَلَيْكُمُ</w:t>
      </w:r>
      <w:r w:rsidR="001D43F3" w:rsidRPr="001D43F3">
        <w:rPr>
          <w:b/>
          <w:bCs/>
          <w:rtl/>
        </w:rPr>
        <w:t xml:space="preserve"> </w:t>
      </w:r>
      <w:r w:rsidR="001D43F3" w:rsidRPr="001D43F3">
        <w:rPr>
          <w:rFonts w:hint="eastAsia"/>
          <w:b/>
          <w:bCs/>
          <w:rtl/>
        </w:rPr>
        <w:t>الْمَيْتَةُ</w:t>
      </w:r>
      <w:r w:rsidR="001D43F3" w:rsidRPr="001D43F3">
        <w:rPr>
          <w:b/>
          <w:bCs/>
          <w:rtl/>
        </w:rPr>
        <w:t xml:space="preserve"> </w:t>
      </w:r>
      <w:r w:rsidR="001D43F3" w:rsidRPr="001D43F3">
        <w:rPr>
          <w:rFonts w:hint="eastAsia"/>
          <w:b/>
          <w:bCs/>
          <w:rtl/>
        </w:rPr>
        <w:t>وَ</w:t>
      </w:r>
      <w:r w:rsidR="001D43F3" w:rsidRPr="001D43F3">
        <w:rPr>
          <w:b/>
          <w:bCs/>
          <w:rtl/>
        </w:rPr>
        <w:t xml:space="preserve"> </w:t>
      </w:r>
      <w:r w:rsidR="001D43F3" w:rsidRPr="001D43F3">
        <w:rPr>
          <w:rFonts w:hint="eastAsia"/>
          <w:b/>
          <w:bCs/>
          <w:rtl/>
        </w:rPr>
        <w:t>الدَّمُ</w:t>
      </w:r>
      <w:r w:rsidR="00E95EEF">
        <w:rPr>
          <w:b/>
          <w:bCs/>
          <w:rtl/>
        </w:rPr>
        <w:t xml:space="preserve">» </w:t>
      </w:r>
      <w:r w:rsidR="00E95EEF">
        <w:rPr>
          <w:rFonts w:hint="eastAsia"/>
          <w:b/>
          <w:bCs/>
          <w:rtl/>
        </w:rPr>
        <w:t>مائده</w:t>
      </w:r>
      <w:r w:rsidR="001D43F3" w:rsidRPr="001D43F3">
        <w:rPr>
          <w:rFonts w:hint="cs"/>
          <w:rtl/>
        </w:rPr>
        <w:t>/3</w:t>
      </w:r>
      <w:r w:rsidRPr="001D43F3">
        <w:rPr>
          <w:rFonts w:hint="cs"/>
          <w:rtl/>
        </w:rPr>
        <w:t>.</w:t>
      </w:r>
      <w:r w:rsidRPr="004B1565">
        <w:rPr>
          <w:rFonts w:hint="cs"/>
          <w:rtl/>
        </w:rPr>
        <w:t xml:space="preserve"> این چون حذف متعلق است، </w:t>
      </w:r>
      <w:r w:rsidR="005C077C">
        <w:rPr>
          <w:rFonts w:hint="cs"/>
          <w:rtl/>
        </w:rPr>
        <w:t>می‌گویند</w:t>
      </w:r>
      <w:r w:rsidRPr="004B1565">
        <w:rPr>
          <w:rFonts w:hint="cs"/>
          <w:rtl/>
        </w:rPr>
        <w:t xml:space="preserve"> که حذف متعلق دلیل بر عموم است و حرم شیأ یعنی حرم جمیع تصرفات در او یا تصرفات بارزه و ظاهره در او که حداقلش این است که تصرفات بارزه و ظاهره است، </w:t>
      </w:r>
      <w:r w:rsidR="005C077C">
        <w:rPr>
          <w:rFonts w:hint="cs"/>
          <w:rtl/>
        </w:rPr>
        <w:t>آن‌وقت</w:t>
      </w:r>
      <w:r w:rsidRPr="004B1565">
        <w:rPr>
          <w:rFonts w:hint="cs"/>
          <w:rtl/>
        </w:rPr>
        <w:t xml:space="preserve"> حرمت تصرفات ظاهره و بارزه فقط أکل نیست، چیز دیگری هم دارد.</w:t>
      </w:r>
    </w:p>
    <w:p w:rsidR="00164340" w:rsidRPr="00655945" w:rsidRDefault="00164340" w:rsidP="00F3001D">
      <w:pPr>
        <w:pStyle w:val="Heading3"/>
        <w:rPr>
          <w:rFonts w:hint="cs"/>
          <w:rtl/>
        </w:rPr>
      </w:pPr>
      <w:bookmarkStart w:id="25" w:name="_Toc255637578"/>
      <w:bookmarkStart w:id="26" w:name="_Toc255638120"/>
      <w:r w:rsidRPr="00655945">
        <w:rPr>
          <w:rFonts w:hint="cs"/>
          <w:rtl/>
        </w:rPr>
        <w:t xml:space="preserve">احتمالات در </w:t>
      </w:r>
      <w:r w:rsidR="00286A2D">
        <w:rPr>
          <w:rFonts w:hint="cs"/>
          <w:rtl/>
        </w:rPr>
        <w:t>«</w:t>
      </w:r>
      <w:r w:rsidRPr="00655945">
        <w:rPr>
          <w:rFonts w:hint="cs"/>
          <w:rtl/>
        </w:rPr>
        <w:t>حرم شیأ</w:t>
      </w:r>
      <w:bookmarkEnd w:id="25"/>
      <w:bookmarkEnd w:id="26"/>
      <w:r w:rsidR="00286A2D">
        <w:rPr>
          <w:rFonts w:hint="cs"/>
          <w:rtl/>
        </w:rPr>
        <w:t>»</w:t>
      </w:r>
    </w:p>
    <w:p w:rsidR="00164340" w:rsidRPr="004B1565" w:rsidRDefault="00164340" w:rsidP="00164340">
      <w:pPr>
        <w:rPr>
          <w:rFonts w:hint="cs"/>
          <w:rtl/>
        </w:rPr>
      </w:pPr>
      <w:r w:rsidRPr="004B1565">
        <w:rPr>
          <w:rFonts w:hint="cs"/>
          <w:rtl/>
        </w:rPr>
        <w:t>إذا حرم شیأ مطلق بیاید سه احتمال دارد:</w:t>
      </w:r>
    </w:p>
    <w:p w:rsidR="00164340" w:rsidRPr="00655945" w:rsidRDefault="00164340" w:rsidP="00F3001D">
      <w:pPr>
        <w:pStyle w:val="Heading3"/>
        <w:rPr>
          <w:rFonts w:hint="cs"/>
          <w:rtl/>
        </w:rPr>
      </w:pPr>
      <w:bookmarkStart w:id="27" w:name="_Toc255637579"/>
      <w:bookmarkStart w:id="28" w:name="_Toc255638121"/>
      <w:r w:rsidRPr="00655945">
        <w:rPr>
          <w:rFonts w:hint="cs"/>
          <w:rtl/>
        </w:rPr>
        <w:t>احتمال اول: حرم جمیع تصرفات</w:t>
      </w:r>
      <w:bookmarkEnd w:id="27"/>
      <w:bookmarkEnd w:id="28"/>
    </w:p>
    <w:p w:rsidR="00164340" w:rsidRPr="00655945" w:rsidRDefault="00164340" w:rsidP="00F3001D">
      <w:pPr>
        <w:pStyle w:val="Heading3"/>
        <w:rPr>
          <w:rFonts w:hint="cs"/>
          <w:rtl/>
        </w:rPr>
      </w:pPr>
      <w:bookmarkStart w:id="29" w:name="_Toc255637580"/>
      <w:bookmarkStart w:id="30" w:name="_Toc255638122"/>
      <w:r w:rsidRPr="00655945">
        <w:rPr>
          <w:rFonts w:hint="cs"/>
          <w:rtl/>
        </w:rPr>
        <w:t>احتمال دوم: حرم تصرفات بارزه</w:t>
      </w:r>
      <w:bookmarkEnd w:id="29"/>
      <w:bookmarkEnd w:id="30"/>
    </w:p>
    <w:p w:rsidR="00164340" w:rsidRPr="00655945" w:rsidRDefault="00164340" w:rsidP="00F3001D">
      <w:pPr>
        <w:pStyle w:val="Heading3"/>
        <w:rPr>
          <w:rFonts w:hint="cs"/>
          <w:rtl/>
        </w:rPr>
      </w:pPr>
      <w:bookmarkStart w:id="31" w:name="_Toc255637581"/>
      <w:bookmarkStart w:id="32" w:name="_Toc255638123"/>
      <w:r w:rsidRPr="00655945">
        <w:rPr>
          <w:rFonts w:hint="cs"/>
          <w:rtl/>
        </w:rPr>
        <w:t xml:space="preserve">احتمال سوم: حرم أکل </w:t>
      </w:r>
      <w:r w:rsidR="005C6DB6">
        <w:rPr>
          <w:rFonts w:hint="cs"/>
          <w:rtl/>
        </w:rPr>
        <w:t>شیء ولو</w:t>
      </w:r>
      <w:r w:rsidRPr="00655945">
        <w:rPr>
          <w:rFonts w:hint="cs"/>
          <w:rtl/>
        </w:rPr>
        <w:t xml:space="preserve"> اینکه حذف شده امر بارزش أکل است</w:t>
      </w:r>
      <w:bookmarkEnd w:id="31"/>
      <w:bookmarkEnd w:id="32"/>
    </w:p>
    <w:p w:rsidR="00164340" w:rsidRPr="004B1565" w:rsidRDefault="005C6DB6" w:rsidP="00164340">
      <w:pPr>
        <w:rPr>
          <w:rFonts w:hint="cs"/>
          <w:rtl/>
        </w:rPr>
      </w:pPr>
      <w:bookmarkStart w:id="33" w:name="_Toc255637582"/>
      <w:r>
        <w:rPr>
          <w:rFonts w:hint="cs"/>
          <w:rtl/>
        </w:rPr>
        <w:t>آقایان</w:t>
      </w:r>
      <w:r w:rsidR="00164340" w:rsidRPr="004B1565">
        <w:rPr>
          <w:rFonts w:hint="cs"/>
          <w:rtl/>
        </w:rPr>
        <w:t xml:space="preserve"> </w:t>
      </w:r>
      <w:r w:rsidR="00E95EEF">
        <w:rPr>
          <w:rFonts w:hint="eastAsia"/>
          <w:rtl/>
        </w:rPr>
        <w:t>م</w:t>
      </w:r>
      <w:r w:rsidR="00E95EEF">
        <w:rPr>
          <w:rFonts w:hint="cs"/>
          <w:rtl/>
        </w:rPr>
        <w:t>ی‌</w:t>
      </w:r>
      <w:r w:rsidR="00E95EEF">
        <w:rPr>
          <w:rFonts w:hint="eastAsia"/>
          <w:rtl/>
        </w:rPr>
        <w:t>خواهند</w:t>
      </w:r>
      <w:r w:rsidR="00164340" w:rsidRPr="004B1565">
        <w:rPr>
          <w:rFonts w:hint="cs"/>
          <w:rtl/>
        </w:rPr>
        <w:t xml:space="preserve"> ادعا بکنند که حرم شیأ یعنی حرم تصرفات یا تصرفات ظاهر و بارز و ظاهر در آن مقصود است. </w:t>
      </w:r>
      <w:r w:rsidR="005C077C">
        <w:rPr>
          <w:rFonts w:hint="cs"/>
          <w:rtl/>
        </w:rPr>
        <w:t>آن‌وقت</w:t>
      </w:r>
      <w:r w:rsidR="00164340" w:rsidRPr="004B1565">
        <w:rPr>
          <w:rFonts w:hint="cs"/>
          <w:rtl/>
        </w:rPr>
        <w:t xml:space="preserve"> مقصود احتمال اول و دوم که باشد، با توجه به مقدمه دوم فرق این دو معلوم </w:t>
      </w:r>
      <w:r w:rsidR="00E95EEF">
        <w:rPr>
          <w:rFonts w:hint="eastAsia"/>
          <w:rtl/>
        </w:rPr>
        <w:t>م</w:t>
      </w:r>
      <w:r w:rsidR="00E95EEF">
        <w:rPr>
          <w:rFonts w:hint="cs"/>
          <w:rtl/>
        </w:rPr>
        <w:t>ی‌</w:t>
      </w:r>
      <w:r w:rsidR="00E95EEF">
        <w:rPr>
          <w:rFonts w:hint="eastAsia"/>
          <w:rtl/>
        </w:rPr>
        <w:t>شود</w:t>
      </w:r>
      <w:r w:rsidR="00164340" w:rsidRPr="004B1565">
        <w:rPr>
          <w:rFonts w:hint="cs"/>
          <w:rtl/>
        </w:rPr>
        <w:t xml:space="preserve"> که اگر </w:t>
      </w:r>
      <w:r w:rsidR="008C04A1">
        <w:rPr>
          <w:rFonts w:hint="cs"/>
          <w:rtl/>
        </w:rPr>
        <w:t>این‌طور</w:t>
      </w:r>
      <w:r w:rsidR="00164340" w:rsidRPr="004B1565">
        <w:rPr>
          <w:rFonts w:hint="cs"/>
          <w:rtl/>
        </w:rPr>
        <w:t xml:space="preserve"> باشد که إن الله إذا حرم أکل شیء باشد، </w:t>
      </w:r>
      <w:r w:rsidR="005C077C">
        <w:rPr>
          <w:rFonts w:hint="cs"/>
          <w:rtl/>
        </w:rPr>
        <w:t>دایره</w:t>
      </w:r>
      <w:r w:rsidR="00164340" w:rsidRPr="004B1565">
        <w:rPr>
          <w:rFonts w:hint="cs"/>
          <w:rtl/>
        </w:rPr>
        <w:t xml:space="preserve"> وسیع پیدا </w:t>
      </w:r>
      <w:r w:rsidR="00E95EEF">
        <w:rPr>
          <w:rFonts w:hint="eastAsia"/>
          <w:rtl/>
        </w:rPr>
        <w:t>م</w:t>
      </w:r>
      <w:r w:rsidR="00E95EEF">
        <w:rPr>
          <w:rFonts w:hint="cs"/>
          <w:rtl/>
        </w:rPr>
        <w:t>ی‌</w:t>
      </w:r>
      <w:r w:rsidR="00E95EEF">
        <w:rPr>
          <w:rFonts w:hint="eastAsia"/>
          <w:rtl/>
        </w:rPr>
        <w:t>کند</w:t>
      </w:r>
      <w:r w:rsidR="00164340" w:rsidRPr="004B1565">
        <w:rPr>
          <w:rFonts w:hint="cs"/>
          <w:rtl/>
        </w:rPr>
        <w:t xml:space="preserve">، معنایش این </w:t>
      </w:r>
      <w:r w:rsidR="00E95EEF">
        <w:rPr>
          <w:rFonts w:hint="eastAsia"/>
          <w:rtl/>
        </w:rPr>
        <w:t>م</w:t>
      </w:r>
      <w:r w:rsidR="00E95EEF">
        <w:rPr>
          <w:rFonts w:hint="cs"/>
          <w:rtl/>
        </w:rPr>
        <w:t>ی‌</w:t>
      </w:r>
      <w:r w:rsidR="00E95EEF">
        <w:rPr>
          <w:rFonts w:hint="eastAsia"/>
          <w:rtl/>
        </w:rPr>
        <w:t>شود</w:t>
      </w:r>
      <w:r w:rsidR="00164340" w:rsidRPr="004B1565">
        <w:rPr>
          <w:rFonts w:hint="cs"/>
          <w:rtl/>
        </w:rPr>
        <w:t xml:space="preserve"> که هر امری که أکل و شربش حرام شده باشد، ثمنش و معامله با او هم حرام شده، هر چیزی که أکل و شربش حرام شده باشد، اعم از نجس یا حیوانات </w:t>
      </w:r>
      <w:r>
        <w:rPr>
          <w:rFonts w:hint="cs"/>
          <w:rtl/>
        </w:rPr>
        <w:t>دریایی</w:t>
      </w:r>
      <w:r w:rsidR="00164340" w:rsidRPr="004B1565">
        <w:rPr>
          <w:rFonts w:hint="cs"/>
          <w:rtl/>
        </w:rPr>
        <w:t xml:space="preserve"> یا حیوانات خشکی که </w:t>
      </w:r>
      <w:r>
        <w:rPr>
          <w:rFonts w:hint="cs"/>
          <w:rtl/>
        </w:rPr>
        <w:t>شرایط</w:t>
      </w:r>
      <w:r w:rsidR="00164340" w:rsidRPr="004B1565">
        <w:rPr>
          <w:rFonts w:hint="cs"/>
          <w:rtl/>
        </w:rPr>
        <w:t xml:space="preserve"> خوردن ندارند، یا جمادات و امثال </w:t>
      </w:r>
      <w:r w:rsidR="00E95EEF">
        <w:rPr>
          <w:rFonts w:hint="eastAsia"/>
          <w:rtl/>
        </w:rPr>
        <w:t>ا</w:t>
      </w:r>
      <w:r w:rsidR="00E95EEF">
        <w:rPr>
          <w:rFonts w:hint="cs"/>
          <w:rtl/>
        </w:rPr>
        <w:t>ی</w:t>
      </w:r>
      <w:r w:rsidR="00E95EEF">
        <w:rPr>
          <w:rFonts w:hint="eastAsia"/>
          <w:rtl/>
        </w:rPr>
        <w:t>ن‌ها</w:t>
      </w:r>
      <w:r w:rsidR="00164340" w:rsidRPr="004B1565">
        <w:rPr>
          <w:rFonts w:hint="cs"/>
          <w:rtl/>
        </w:rPr>
        <w:t xml:space="preserve"> همه </w:t>
      </w:r>
      <w:r w:rsidR="00E95EEF">
        <w:rPr>
          <w:rFonts w:hint="eastAsia"/>
          <w:rtl/>
        </w:rPr>
        <w:t>ا</w:t>
      </w:r>
      <w:r w:rsidR="00E95EEF">
        <w:rPr>
          <w:rFonts w:hint="cs"/>
          <w:rtl/>
        </w:rPr>
        <w:t>ی</w:t>
      </w:r>
      <w:r w:rsidR="00E95EEF">
        <w:rPr>
          <w:rFonts w:hint="eastAsia"/>
          <w:rtl/>
        </w:rPr>
        <w:t>ن‌ها</w:t>
      </w:r>
      <w:r w:rsidR="00164340" w:rsidRPr="004B1565">
        <w:rPr>
          <w:rFonts w:hint="cs"/>
          <w:rtl/>
        </w:rPr>
        <w:t xml:space="preserve"> را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00164340" w:rsidRPr="004B1565">
        <w:rPr>
          <w:rFonts w:hint="cs"/>
          <w:rtl/>
        </w:rPr>
        <w:t xml:space="preserve"> که حرم أکل شیأ است و محرم الأکل یک </w:t>
      </w:r>
      <w:r w:rsidR="005C077C">
        <w:rPr>
          <w:rFonts w:hint="cs"/>
          <w:rtl/>
        </w:rPr>
        <w:t>دایره</w:t>
      </w:r>
      <w:r w:rsidR="00164340" w:rsidRPr="004B1565">
        <w:rPr>
          <w:rFonts w:hint="cs"/>
          <w:rtl/>
        </w:rPr>
        <w:t xml:space="preserve"> خیلی اوسع از نجس العین دارد. </w:t>
      </w:r>
      <w:r>
        <w:rPr>
          <w:rFonts w:hint="cs"/>
          <w:rtl/>
        </w:rPr>
        <w:t>دایره‌اش</w:t>
      </w:r>
      <w:r w:rsidR="00164340" w:rsidRPr="004B1565">
        <w:rPr>
          <w:rFonts w:hint="cs"/>
          <w:rtl/>
        </w:rPr>
        <w:t xml:space="preserve"> خیلی وسیع است، اما حرم شیأ باشد، یعنی حرم همه تصرفات این تقریباً منطبق بر اعیان نجسه </w:t>
      </w:r>
      <w:r w:rsidR="00E95EEF">
        <w:rPr>
          <w:rFonts w:hint="eastAsia"/>
          <w:rtl/>
        </w:rPr>
        <w:t>م</w:t>
      </w:r>
      <w:r w:rsidR="00E95EEF">
        <w:rPr>
          <w:rFonts w:hint="cs"/>
          <w:rtl/>
        </w:rPr>
        <w:t>ی‌</w:t>
      </w:r>
      <w:r w:rsidR="00E95EEF">
        <w:rPr>
          <w:rFonts w:hint="eastAsia"/>
          <w:rtl/>
        </w:rPr>
        <w:t>شود</w:t>
      </w:r>
      <w:r w:rsidR="00164340" w:rsidRPr="004B1565">
        <w:rPr>
          <w:rFonts w:hint="cs"/>
          <w:rtl/>
        </w:rPr>
        <w:t>، اعیان نجس</w:t>
      </w:r>
      <w:r w:rsidR="008C04A1">
        <w:rPr>
          <w:rFonts w:hint="cs"/>
          <w:rtl/>
        </w:rPr>
        <w:t xml:space="preserve">ه‌ای </w:t>
      </w:r>
      <w:r w:rsidR="00164340" w:rsidRPr="004B1565">
        <w:rPr>
          <w:rFonts w:hint="cs"/>
          <w:rtl/>
        </w:rPr>
        <w:t xml:space="preserve">که أکل و شربش حرام است و دست زدن و حمل آن </w:t>
      </w:r>
      <w:r>
        <w:rPr>
          <w:rFonts w:hint="cs"/>
          <w:rtl/>
        </w:rPr>
        <w:t>در نماز</w:t>
      </w:r>
      <w:r w:rsidR="00164340" w:rsidRPr="004B1565">
        <w:rPr>
          <w:rFonts w:hint="cs"/>
          <w:rtl/>
        </w:rPr>
        <w:t xml:space="preserve"> هم حرام است، یعنی علاوه بر أکل آثار دیگر و تصرفات دیگرش هم </w:t>
      </w:r>
      <w:r w:rsidR="00E95EEF">
        <w:rPr>
          <w:rFonts w:hint="eastAsia"/>
          <w:rtl/>
        </w:rPr>
        <w:t>همه‌اش</w:t>
      </w:r>
      <w:r w:rsidR="00164340" w:rsidRPr="004B1565">
        <w:rPr>
          <w:rFonts w:hint="cs"/>
          <w:rtl/>
        </w:rPr>
        <w:t xml:space="preserve"> یا بخش عمد</w:t>
      </w:r>
      <w:r w:rsidR="008C04A1">
        <w:rPr>
          <w:rFonts w:hint="cs"/>
          <w:rtl/>
        </w:rPr>
        <w:t xml:space="preserve">ه‌ای </w:t>
      </w:r>
      <w:r w:rsidR="00164340" w:rsidRPr="004B1565">
        <w:rPr>
          <w:rFonts w:hint="cs"/>
          <w:rtl/>
        </w:rPr>
        <w:t xml:space="preserve">از آن حرام است. فرق این دو نسخه معلوم </w:t>
      </w:r>
      <w:r w:rsidR="00E95EEF">
        <w:rPr>
          <w:rFonts w:hint="eastAsia"/>
          <w:rtl/>
        </w:rPr>
        <w:t>م</w:t>
      </w:r>
      <w:r w:rsidR="00E95EEF">
        <w:rPr>
          <w:rFonts w:hint="cs"/>
          <w:rtl/>
        </w:rPr>
        <w:t>ی‌</w:t>
      </w:r>
      <w:r w:rsidR="00E95EEF">
        <w:rPr>
          <w:rFonts w:hint="eastAsia"/>
          <w:rtl/>
        </w:rPr>
        <w:t>شود</w:t>
      </w:r>
      <w:r w:rsidR="00164340" w:rsidRPr="004B1565">
        <w:rPr>
          <w:rFonts w:hint="cs"/>
          <w:rtl/>
        </w:rPr>
        <w:t xml:space="preserve"> که نتیجه دو مدلول چه فرقی با هم دارد.</w:t>
      </w:r>
      <w:bookmarkEnd w:id="33"/>
    </w:p>
    <w:p w:rsidR="00164340" w:rsidRPr="00655945" w:rsidRDefault="00164340" w:rsidP="00F3001D">
      <w:pPr>
        <w:pStyle w:val="Heading3"/>
        <w:rPr>
          <w:rFonts w:hint="cs"/>
          <w:rtl/>
        </w:rPr>
      </w:pPr>
      <w:r w:rsidRPr="00655945">
        <w:rPr>
          <w:rFonts w:hint="cs"/>
          <w:rtl/>
        </w:rPr>
        <w:lastRenderedPageBreak/>
        <w:t xml:space="preserve"> </w:t>
      </w:r>
      <w:bookmarkStart w:id="34" w:name="_Toc255637583"/>
      <w:bookmarkStart w:id="35" w:name="_Toc255638124"/>
      <w:r w:rsidRPr="00655945">
        <w:rPr>
          <w:rFonts w:hint="cs"/>
          <w:rtl/>
        </w:rPr>
        <w:t>تفاوت دو نسخه</w:t>
      </w:r>
      <w:bookmarkEnd w:id="34"/>
      <w:bookmarkEnd w:id="35"/>
    </w:p>
    <w:p w:rsidR="00164340" w:rsidRPr="004B1565" w:rsidRDefault="00164340" w:rsidP="00164340">
      <w:pPr>
        <w:rPr>
          <w:rFonts w:hint="cs"/>
          <w:rtl/>
        </w:rPr>
      </w:pPr>
      <w:r w:rsidRPr="004B1565">
        <w:rPr>
          <w:rFonts w:hint="cs"/>
          <w:rtl/>
        </w:rPr>
        <w:t>اگر با توجه به مقدماتی که ذکر کردیم نسخ</w:t>
      </w:r>
      <w:r w:rsidR="008C04A1">
        <w:rPr>
          <w:rFonts w:hint="cs"/>
          <w:rtl/>
        </w:rPr>
        <w:t xml:space="preserve">ه‌ای </w:t>
      </w:r>
      <w:r w:rsidRPr="004B1565">
        <w:rPr>
          <w:rFonts w:hint="cs"/>
          <w:rtl/>
        </w:rPr>
        <w:t>که أکل دارد، یک قاعده خیلی عام</w:t>
      </w:r>
      <w:r w:rsidR="008C04A1">
        <w:rPr>
          <w:rFonts w:hint="cs"/>
          <w:rtl/>
        </w:rPr>
        <w:t xml:space="preserve">ه‌ای </w:t>
      </w:r>
      <w:r w:rsidRPr="004B1565">
        <w:rPr>
          <w:rFonts w:hint="cs"/>
          <w:rtl/>
        </w:rPr>
        <w:t xml:space="preserve">را ذکر </w:t>
      </w:r>
      <w:r w:rsidR="00E95EEF">
        <w:rPr>
          <w:rFonts w:hint="eastAsia"/>
          <w:rtl/>
        </w:rPr>
        <w:t>م</w:t>
      </w:r>
      <w:r w:rsidR="00E95EEF">
        <w:rPr>
          <w:rFonts w:hint="cs"/>
          <w:rtl/>
        </w:rPr>
        <w:t>ی‌</w:t>
      </w:r>
      <w:r w:rsidR="00E95EEF">
        <w:rPr>
          <w:rFonts w:hint="eastAsia"/>
          <w:rtl/>
        </w:rPr>
        <w:t>کند</w:t>
      </w:r>
      <w:r w:rsidRPr="004B1565">
        <w:rPr>
          <w:rFonts w:hint="cs"/>
          <w:rtl/>
        </w:rPr>
        <w:t xml:space="preserve">، هر </w:t>
      </w:r>
      <w:r w:rsidRPr="004B1565">
        <w:rPr>
          <w:rFonts w:hint="cs"/>
          <w:b/>
          <w:bCs/>
          <w:rtl/>
        </w:rPr>
        <w:t>محرم الأکلی</w:t>
      </w:r>
      <w:r w:rsidRPr="004B1565">
        <w:rPr>
          <w:rFonts w:hint="cs"/>
          <w:rtl/>
        </w:rPr>
        <w:t xml:space="preserve"> که تکسب به آن حرام است که </w:t>
      </w:r>
      <w:r w:rsidRPr="004B1565">
        <w:rPr>
          <w:rFonts w:hint="cs"/>
          <w:b/>
          <w:bCs/>
          <w:rtl/>
        </w:rPr>
        <w:t>محرم الأکل</w:t>
      </w:r>
      <w:r w:rsidRPr="004B1565">
        <w:rPr>
          <w:rFonts w:hint="cs"/>
          <w:rtl/>
        </w:rPr>
        <w:t xml:space="preserve"> فقط اعیان نجسه نیست یک قسمش است اقسام وسیع دیگر هم دارد که در همه </w:t>
      </w:r>
      <w:r w:rsidR="00E95EEF">
        <w:rPr>
          <w:rFonts w:hint="eastAsia"/>
          <w:rtl/>
        </w:rPr>
        <w:t>آن‌ها</w:t>
      </w:r>
      <w:r w:rsidRPr="004B1565">
        <w:rPr>
          <w:rFonts w:hint="cs"/>
          <w:rtl/>
        </w:rPr>
        <w:t xml:space="preserve"> تکسب به آن نجس است، اما اگر حرم شیأ باشد، کلمه أکل نداشته باشد، </w:t>
      </w:r>
      <w:r w:rsidR="005C077C">
        <w:rPr>
          <w:rFonts w:hint="cs"/>
          <w:rtl/>
        </w:rPr>
        <w:t>دایره</w:t>
      </w:r>
      <w:r w:rsidRPr="004B1565">
        <w:rPr>
          <w:rFonts w:hint="cs"/>
          <w:rtl/>
        </w:rPr>
        <w:t xml:space="preserve"> این محدود </w:t>
      </w:r>
      <w:r w:rsidR="00E95EEF">
        <w:rPr>
          <w:rFonts w:hint="eastAsia"/>
          <w:rtl/>
        </w:rPr>
        <w:t>م</w:t>
      </w:r>
      <w:r w:rsidR="00E95EEF">
        <w:rPr>
          <w:rFonts w:hint="cs"/>
          <w:rtl/>
        </w:rPr>
        <w:t>ی‌</w:t>
      </w:r>
      <w:r w:rsidR="00E95EEF">
        <w:rPr>
          <w:rFonts w:hint="eastAsia"/>
          <w:rtl/>
        </w:rPr>
        <w:t>شود</w:t>
      </w:r>
      <w:r w:rsidRPr="004B1565">
        <w:rPr>
          <w:rFonts w:hint="cs"/>
          <w:rtl/>
        </w:rPr>
        <w:t xml:space="preserve">، حرم شیأ تقریباً منطبق بر اعیان نجسه </w:t>
      </w:r>
      <w:r w:rsidR="00E95EEF">
        <w:rPr>
          <w:rFonts w:hint="eastAsia"/>
          <w:rtl/>
        </w:rPr>
        <w:t>م</w:t>
      </w:r>
      <w:r w:rsidR="00E95EEF">
        <w:rPr>
          <w:rFonts w:hint="cs"/>
          <w:rtl/>
        </w:rPr>
        <w:t>ی‌</w:t>
      </w:r>
      <w:r w:rsidR="00E95EEF">
        <w:rPr>
          <w:rFonts w:hint="eastAsia"/>
          <w:rtl/>
        </w:rPr>
        <w:t>شود</w:t>
      </w:r>
      <w:r w:rsidRPr="004B1565">
        <w:rPr>
          <w:rFonts w:hint="cs"/>
          <w:rtl/>
        </w:rPr>
        <w:t xml:space="preserve">، یعنی </w:t>
      </w:r>
      <w:r w:rsidR="00E95EEF">
        <w:rPr>
          <w:rFonts w:hint="eastAsia"/>
          <w:rtl/>
        </w:rPr>
        <w:t>آن‌ها</w:t>
      </w:r>
      <w:r w:rsidR="00E95EEF">
        <w:rPr>
          <w:rFonts w:hint="cs"/>
          <w:rtl/>
        </w:rPr>
        <w:t>یی</w:t>
      </w:r>
      <w:r w:rsidRPr="004B1565">
        <w:rPr>
          <w:rFonts w:hint="cs"/>
          <w:rtl/>
        </w:rPr>
        <w:t xml:space="preserve"> که نه فقط أکل و شربش حرام است، بلکه تصرفات دیگرش هم مشکل دارد، موجب تسریع نجاست </w:t>
      </w:r>
      <w:r w:rsidR="00E95EEF">
        <w:rPr>
          <w:rFonts w:hint="eastAsia"/>
          <w:rtl/>
        </w:rPr>
        <w:t>م</w:t>
      </w:r>
      <w:r w:rsidR="00E95EEF">
        <w:rPr>
          <w:rFonts w:hint="cs"/>
          <w:rtl/>
        </w:rPr>
        <w:t>ی‌</w:t>
      </w:r>
      <w:r w:rsidR="00E95EEF">
        <w:rPr>
          <w:rFonts w:hint="eastAsia"/>
          <w:rtl/>
        </w:rPr>
        <w:t>شود</w:t>
      </w:r>
      <w:r w:rsidRPr="004B1565">
        <w:rPr>
          <w:rFonts w:hint="cs"/>
          <w:rtl/>
        </w:rPr>
        <w:t xml:space="preserve"> و حملش نماز را باطل </w:t>
      </w:r>
      <w:r w:rsidR="00E95EEF">
        <w:rPr>
          <w:rFonts w:hint="eastAsia"/>
          <w:rtl/>
        </w:rPr>
        <w:t>م</w:t>
      </w:r>
      <w:r w:rsidR="00E95EEF">
        <w:rPr>
          <w:rFonts w:hint="cs"/>
          <w:rtl/>
        </w:rPr>
        <w:t>ی‌</w:t>
      </w:r>
      <w:r w:rsidR="00E95EEF">
        <w:rPr>
          <w:rFonts w:hint="eastAsia"/>
          <w:rtl/>
        </w:rPr>
        <w:t>کند</w:t>
      </w:r>
      <w:r w:rsidRPr="004B1565">
        <w:rPr>
          <w:rFonts w:hint="cs"/>
          <w:rtl/>
        </w:rPr>
        <w:t xml:space="preserve"> و امثال </w:t>
      </w:r>
      <w:r w:rsidR="00E95EEF">
        <w:rPr>
          <w:rFonts w:hint="eastAsia"/>
          <w:rtl/>
        </w:rPr>
        <w:t>ا</w:t>
      </w:r>
      <w:r w:rsidR="00E95EEF">
        <w:rPr>
          <w:rFonts w:hint="cs"/>
          <w:rtl/>
        </w:rPr>
        <w:t>ی</w:t>
      </w:r>
      <w:r w:rsidR="00E95EEF">
        <w:rPr>
          <w:rFonts w:hint="eastAsia"/>
          <w:rtl/>
        </w:rPr>
        <w:t>ن‌ها</w:t>
      </w:r>
      <w:r w:rsidRPr="004B1565">
        <w:rPr>
          <w:rFonts w:hint="cs"/>
          <w:rtl/>
        </w:rPr>
        <w:t xml:space="preserve">، </w:t>
      </w:r>
      <w:r w:rsidR="005C077C">
        <w:rPr>
          <w:rFonts w:hint="cs"/>
          <w:rtl/>
        </w:rPr>
        <w:t>دایره</w:t>
      </w:r>
      <w:r w:rsidRPr="004B1565">
        <w:rPr>
          <w:rFonts w:hint="cs"/>
          <w:rtl/>
        </w:rPr>
        <w:t xml:space="preserve"> این محدود </w:t>
      </w:r>
      <w:r w:rsidR="00E95EEF">
        <w:rPr>
          <w:rFonts w:hint="eastAsia"/>
          <w:rtl/>
        </w:rPr>
        <w:t>م</w:t>
      </w:r>
      <w:r w:rsidR="00E95EEF">
        <w:rPr>
          <w:rFonts w:hint="cs"/>
          <w:rtl/>
        </w:rPr>
        <w:t>ی‌</w:t>
      </w:r>
      <w:r w:rsidR="00E95EEF">
        <w:rPr>
          <w:rFonts w:hint="eastAsia"/>
          <w:rtl/>
        </w:rPr>
        <w:t>شود</w:t>
      </w:r>
      <w:r w:rsidRPr="004B1565">
        <w:rPr>
          <w:rFonts w:hint="cs"/>
          <w:rtl/>
        </w:rPr>
        <w:t xml:space="preserve">. از نظر مصداق یا عام است یا خاص است، ولی در نظر مدلولی </w:t>
      </w:r>
      <w:r w:rsidR="008C04A1">
        <w:rPr>
          <w:rFonts w:hint="cs"/>
          <w:rtl/>
        </w:rPr>
        <w:t>این‌طور</w:t>
      </w:r>
      <w:r w:rsidRPr="004B1565">
        <w:rPr>
          <w:rFonts w:hint="cs"/>
          <w:rtl/>
        </w:rPr>
        <w:t xml:space="preserve"> است حرم أکل که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فقط أکلش را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حرام است، ولی حرم شیأ همه چیز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در او حرام است این از نظر مفهومی است</w:t>
      </w:r>
      <w:r w:rsidR="00E95EEF">
        <w:rPr>
          <w:rFonts w:hint="eastAsia"/>
          <w:rtl/>
        </w:rPr>
        <w:t>؛</w:t>
      </w:r>
      <w:r w:rsidR="00E95EEF">
        <w:rPr>
          <w:rtl/>
        </w:rPr>
        <w:t xml:space="preserve"> </w:t>
      </w:r>
      <w:r w:rsidRPr="004B1565">
        <w:rPr>
          <w:rFonts w:hint="cs"/>
          <w:rtl/>
        </w:rPr>
        <w:t xml:space="preserve">اما از نظر مصداقی حرم أکل شیء را بگوییم غیر از اعیان نجسه صد چیز را در </w:t>
      </w:r>
      <w:r w:rsidR="005C6DB6">
        <w:rPr>
          <w:rFonts w:hint="cs"/>
          <w:rtl/>
        </w:rPr>
        <w:t>برمی‌گیرد</w:t>
      </w:r>
      <w:r w:rsidRPr="004B1565">
        <w:rPr>
          <w:rFonts w:hint="cs"/>
          <w:rtl/>
        </w:rPr>
        <w:t xml:space="preserve">، ولی حرم شیأ یک اطلاقی در مفهوم دارد که مصداقش را خیلی محدود </w:t>
      </w:r>
      <w:r w:rsidR="00E95EEF">
        <w:rPr>
          <w:rFonts w:hint="eastAsia"/>
          <w:rtl/>
        </w:rPr>
        <w:t>م</w:t>
      </w:r>
      <w:r w:rsidR="00E95EEF">
        <w:rPr>
          <w:rFonts w:hint="cs"/>
          <w:rtl/>
        </w:rPr>
        <w:t>ی‌</w:t>
      </w:r>
      <w:r w:rsidR="00E95EEF">
        <w:rPr>
          <w:rFonts w:hint="eastAsia"/>
          <w:rtl/>
        </w:rPr>
        <w:t>کند</w:t>
      </w:r>
      <w:r w:rsidRPr="004B1565">
        <w:rPr>
          <w:rFonts w:hint="cs"/>
          <w:rtl/>
        </w:rPr>
        <w:t xml:space="preserve">، فقط اعیان نجسه </w:t>
      </w:r>
      <w:r w:rsidR="00E95EEF">
        <w:rPr>
          <w:rFonts w:hint="eastAsia"/>
          <w:rtl/>
        </w:rPr>
        <w:t>م</w:t>
      </w:r>
      <w:r w:rsidR="00E95EEF">
        <w:rPr>
          <w:rFonts w:hint="cs"/>
          <w:rtl/>
        </w:rPr>
        <w:t>ی‌</w:t>
      </w:r>
      <w:r w:rsidR="00E95EEF">
        <w:rPr>
          <w:rFonts w:hint="eastAsia"/>
          <w:rtl/>
        </w:rPr>
        <w:t>شود</w:t>
      </w:r>
      <w:r w:rsidRPr="004B1565">
        <w:rPr>
          <w:rFonts w:hint="cs"/>
          <w:rtl/>
        </w:rPr>
        <w:t>.</w:t>
      </w:r>
    </w:p>
    <w:p w:rsidR="00164340" w:rsidRPr="00655945" w:rsidRDefault="00164340" w:rsidP="00F3001D">
      <w:pPr>
        <w:pStyle w:val="Heading3"/>
        <w:rPr>
          <w:rFonts w:hint="cs"/>
          <w:rtl/>
        </w:rPr>
      </w:pPr>
      <w:bookmarkStart w:id="36" w:name="_Toc255637584"/>
      <w:bookmarkStart w:id="37" w:name="_Toc255638125"/>
      <w:r w:rsidRPr="00655945">
        <w:rPr>
          <w:rFonts w:hint="cs"/>
          <w:rtl/>
        </w:rPr>
        <w:t xml:space="preserve">دليل توقف استدلال بر </w:t>
      </w:r>
      <w:r w:rsidR="00286A2D">
        <w:rPr>
          <w:rFonts w:hint="cs"/>
          <w:rtl/>
        </w:rPr>
        <w:t>«</w:t>
      </w:r>
      <w:r w:rsidRPr="00655945">
        <w:rPr>
          <w:rFonts w:hint="cs"/>
          <w:rtl/>
        </w:rPr>
        <w:t xml:space="preserve">حرم </w:t>
      </w:r>
      <w:r w:rsidR="005C6DB6">
        <w:rPr>
          <w:rFonts w:hint="cs"/>
          <w:rtl/>
        </w:rPr>
        <w:t>شیئاً</w:t>
      </w:r>
      <w:bookmarkEnd w:id="36"/>
      <w:bookmarkEnd w:id="37"/>
      <w:r w:rsidR="00286A2D">
        <w:rPr>
          <w:rFonts w:hint="cs"/>
          <w:rtl/>
        </w:rPr>
        <w:t>»</w:t>
      </w:r>
    </w:p>
    <w:p w:rsidR="00164340" w:rsidRPr="004B1565" w:rsidRDefault="00164340" w:rsidP="00164340">
      <w:pPr>
        <w:rPr>
          <w:rFonts w:hint="cs"/>
          <w:rtl/>
        </w:rPr>
      </w:pPr>
      <w:r w:rsidRPr="004B1565">
        <w:rPr>
          <w:rFonts w:hint="cs"/>
          <w:rtl/>
        </w:rPr>
        <w:t xml:space="preserve"> این است که اگر این روایت </w:t>
      </w:r>
      <w:r w:rsidRPr="001D43F3">
        <w:rPr>
          <w:rFonts w:hint="cs"/>
          <w:b/>
          <w:bCs/>
          <w:rtl/>
        </w:rPr>
        <w:t>حرم أکل شیء</w:t>
      </w:r>
      <w:r w:rsidRPr="004B1565">
        <w:rPr>
          <w:rFonts w:hint="cs"/>
          <w:rtl/>
        </w:rPr>
        <w:t xml:space="preserve"> باشد، درست است که نجاست را هم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ولی یک اطلاق و عمومی دارد که </w:t>
      </w:r>
      <w:r w:rsidRPr="004B1565">
        <w:rPr>
          <w:rFonts w:hint="cs"/>
          <w:b/>
          <w:bCs/>
          <w:rtl/>
        </w:rPr>
        <w:t>لا یمکن أن یقبله فقیه</w:t>
      </w:r>
      <w:r w:rsidRPr="004B1565">
        <w:rPr>
          <w:rFonts w:hint="cs"/>
          <w:rtl/>
        </w:rPr>
        <w:t xml:space="preserve">. چه کسی </w:t>
      </w:r>
      <w:r w:rsidR="00E95EEF">
        <w:rPr>
          <w:rFonts w:hint="eastAsia"/>
          <w:rtl/>
        </w:rPr>
        <w:t>م</w:t>
      </w:r>
      <w:r w:rsidR="00E95EEF">
        <w:rPr>
          <w:rFonts w:hint="cs"/>
          <w:rtl/>
        </w:rPr>
        <w:t>ی‌</w:t>
      </w:r>
      <w:r w:rsidR="00E95EEF">
        <w:rPr>
          <w:rFonts w:hint="eastAsia"/>
          <w:rtl/>
        </w:rPr>
        <w:t>تواند</w:t>
      </w:r>
      <w:r w:rsidRPr="004B1565">
        <w:rPr>
          <w:rFonts w:hint="cs"/>
          <w:rtl/>
        </w:rPr>
        <w:t xml:space="preserve"> بپذیرد که تکسب به هر </w:t>
      </w:r>
      <w:r w:rsidRPr="004B1565">
        <w:rPr>
          <w:rFonts w:hint="cs"/>
          <w:b/>
          <w:bCs/>
          <w:rtl/>
        </w:rPr>
        <w:t>محرم الأکلی</w:t>
      </w:r>
      <w:r w:rsidRPr="004B1565">
        <w:rPr>
          <w:rFonts w:hint="cs"/>
          <w:rtl/>
        </w:rPr>
        <w:t xml:space="preserve"> حرام است، </w:t>
      </w:r>
      <w:r w:rsidRPr="004B1565">
        <w:rPr>
          <w:rFonts w:hint="cs"/>
          <w:b/>
          <w:bCs/>
          <w:rtl/>
        </w:rPr>
        <w:t>محرم الأکل و الشرب</w:t>
      </w:r>
      <w:r w:rsidRPr="004B1565">
        <w:rPr>
          <w:rFonts w:hint="cs"/>
          <w:rtl/>
        </w:rPr>
        <w:t xml:space="preserve"> مثلاً </w:t>
      </w:r>
      <w:r w:rsidR="00E95EEF">
        <w:rPr>
          <w:rFonts w:hint="eastAsia"/>
          <w:rtl/>
        </w:rPr>
        <w:t>سنگ‌ها</w:t>
      </w:r>
      <w:r w:rsidR="00E95EEF">
        <w:rPr>
          <w:rFonts w:hint="cs"/>
          <w:rtl/>
        </w:rPr>
        <w:t>ی</w:t>
      </w:r>
      <w:r w:rsidRPr="004B1565">
        <w:rPr>
          <w:rFonts w:hint="cs"/>
          <w:rtl/>
        </w:rPr>
        <w:t xml:space="preserve"> معدنی، چوب و </w:t>
      </w:r>
      <w:r w:rsidR="00E95EEF">
        <w:rPr>
          <w:rFonts w:hint="eastAsia"/>
          <w:rtl/>
        </w:rPr>
        <w:t>ا</w:t>
      </w:r>
      <w:r w:rsidR="00E95EEF">
        <w:rPr>
          <w:rFonts w:hint="cs"/>
          <w:rtl/>
        </w:rPr>
        <w:t>ی</w:t>
      </w:r>
      <w:r w:rsidR="00E95EEF">
        <w:rPr>
          <w:rFonts w:hint="eastAsia"/>
          <w:rtl/>
        </w:rPr>
        <w:t>ن‌ها</w:t>
      </w:r>
      <w:r w:rsidRPr="004B1565">
        <w:rPr>
          <w:rFonts w:hint="cs"/>
          <w:rtl/>
        </w:rPr>
        <w:t xml:space="preserve"> همه </w:t>
      </w:r>
      <w:r w:rsidRPr="004B1565">
        <w:rPr>
          <w:rFonts w:hint="cs"/>
          <w:b/>
          <w:bCs/>
          <w:rtl/>
        </w:rPr>
        <w:t>محرم الأکل</w:t>
      </w:r>
      <w:r w:rsidRPr="004B1565">
        <w:rPr>
          <w:rFonts w:hint="cs"/>
          <w:rtl/>
        </w:rPr>
        <w:t xml:space="preserve"> است، پس تکسب به آن حرام است، این اصلاً چیز قابل قبولی نیست، اطلاقش </w:t>
      </w:r>
      <w:r w:rsidR="008F792A">
        <w:rPr>
          <w:rFonts w:hint="cs"/>
          <w:rtl/>
        </w:rPr>
        <w:t>آن‌قدر</w:t>
      </w:r>
      <w:r w:rsidRPr="004B1565">
        <w:rPr>
          <w:rFonts w:hint="cs"/>
          <w:rtl/>
        </w:rPr>
        <w:t xml:space="preserve"> وسیع است که بخواهیم </w:t>
      </w:r>
      <w:r w:rsidR="00E95EEF">
        <w:rPr>
          <w:rFonts w:hint="eastAsia"/>
          <w:rtl/>
        </w:rPr>
        <w:t>آن‌ها</w:t>
      </w:r>
      <w:r w:rsidRPr="004B1565">
        <w:rPr>
          <w:rFonts w:hint="cs"/>
          <w:rtl/>
        </w:rPr>
        <w:t xml:space="preserve"> را از این خارج </w:t>
      </w:r>
      <w:r w:rsidR="008F792A">
        <w:rPr>
          <w:rFonts w:hint="cs"/>
          <w:rtl/>
        </w:rPr>
        <w:t>بکنیم</w:t>
      </w:r>
      <w:r w:rsidRPr="004B1565">
        <w:rPr>
          <w:rFonts w:hint="cs"/>
          <w:rtl/>
        </w:rPr>
        <w:t xml:space="preserve"> معنایش این است که اطلاق موهومی دارد </w:t>
      </w:r>
      <w:r w:rsidR="00E95EEF">
        <w:rPr>
          <w:rFonts w:hint="eastAsia"/>
          <w:rtl/>
        </w:rPr>
        <w:t>نم</w:t>
      </w:r>
      <w:r w:rsidR="00E95EEF">
        <w:rPr>
          <w:rFonts w:hint="cs"/>
          <w:rtl/>
        </w:rPr>
        <w:t>ی‌</w:t>
      </w:r>
      <w:r w:rsidR="00E95EEF">
        <w:rPr>
          <w:rFonts w:hint="eastAsia"/>
          <w:rtl/>
        </w:rPr>
        <w:t>شود</w:t>
      </w:r>
      <w:r w:rsidRPr="004B1565">
        <w:rPr>
          <w:rFonts w:hint="cs"/>
          <w:rtl/>
        </w:rPr>
        <w:t xml:space="preserve"> به روایت عمل کرد، اگر حرم أکل شیء باشد و لذا در اعیان نجسه هم </w:t>
      </w:r>
      <w:r w:rsidR="00E95EEF">
        <w:rPr>
          <w:rFonts w:hint="eastAsia"/>
          <w:rtl/>
        </w:rPr>
        <w:t>نم</w:t>
      </w:r>
      <w:r w:rsidR="00E95EEF">
        <w:rPr>
          <w:rFonts w:hint="cs"/>
          <w:rtl/>
        </w:rPr>
        <w:t>ی‌</w:t>
      </w:r>
      <w:r w:rsidR="00E95EEF">
        <w:rPr>
          <w:rFonts w:hint="eastAsia"/>
          <w:rtl/>
        </w:rPr>
        <w:t>شود</w:t>
      </w:r>
      <w:r w:rsidRPr="004B1565">
        <w:rPr>
          <w:rFonts w:hint="cs"/>
          <w:rtl/>
        </w:rPr>
        <w:t xml:space="preserve"> خیلی به آن تمسک کرد، برای اینکه اطلاق موهومی دارد و لذا </w:t>
      </w:r>
      <w:r w:rsidR="00E95EEF">
        <w:rPr>
          <w:rFonts w:hint="eastAsia"/>
          <w:rtl/>
        </w:rPr>
        <w:t>نم</w:t>
      </w:r>
      <w:r w:rsidR="00E95EEF">
        <w:rPr>
          <w:rFonts w:hint="cs"/>
          <w:rtl/>
        </w:rPr>
        <w:t>ی‌</w:t>
      </w:r>
      <w:r w:rsidR="00E95EEF">
        <w:rPr>
          <w:rFonts w:hint="eastAsia"/>
          <w:rtl/>
        </w:rPr>
        <w:t>شود</w:t>
      </w:r>
      <w:r w:rsidRPr="004B1565">
        <w:rPr>
          <w:rFonts w:hint="cs"/>
          <w:rtl/>
        </w:rPr>
        <w:t xml:space="preserve"> به روایت عمل کرد</w:t>
      </w:r>
      <w:r w:rsidR="00E95EEF">
        <w:rPr>
          <w:rFonts w:hint="eastAsia"/>
          <w:rtl/>
        </w:rPr>
        <w:t>؛</w:t>
      </w:r>
      <w:r w:rsidR="00E95EEF">
        <w:rPr>
          <w:rtl/>
        </w:rPr>
        <w:t xml:space="preserve"> </w:t>
      </w:r>
      <w:r w:rsidRPr="004B1565">
        <w:rPr>
          <w:rFonts w:hint="cs"/>
          <w:rtl/>
        </w:rPr>
        <w:t xml:space="preserve">اما اگر حرم شیأ یعنی جمیع تصرفات باشد، این اعیان نجسه </w:t>
      </w:r>
      <w:r w:rsidR="00E95EEF">
        <w:rPr>
          <w:rFonts w:hint="eastAsia"/>
          <w:rtl/>
        </w:rPr>
        <w:t>م</w:t>
      </w:r>
      <w:r w:rsidR="00E95EEF">
        <w:rPr>
          <w:rFonts w:hint="cs"/>
          <w:rtl/>
        </w:rPr>
        <w:t>ی‌</w:t>
      </w:r>
      <w:r w:rsidR="00E95EEF">
        <w:rPr>
          <w:rFonts w:hint="eastAsia"/>
          <w:rtl/>
        </w:rPr>
        <w:t>شود</w:t>
      </w:r>
      <w:r w:rsidRPr="004B1565">
        <w:rPr>
          <w:rFonts w:hint="cs"/>
          <w:rtl/>
        </w:rPr>
        <w:t xml:space="preserve"> و آن مانعی ندارد و </w:t>
      </w:r>
      <w:r w:rsidR="00E95EEF">
        <w:rPr>
          <w:rFonts w:hint="eastAsia"/>
          <w:rtl/>
        </w:rPr>
        <w:t>م</w:t>
      </w:r>
      <w:r w:rsidR="00E95EEF">
        <w:rPr>
          <w:rFonts w:hint="cs"/>
          <w:rtl/>
        </w:rPr>
        <w:t>ی‌</w:t>
      </w:r>
      <w:r w:rsidR="00E95EEF">
        <w:rPr>
          <w:rFonts w:hint="eastAsia"/>
          <w:rtl/>
        </w:rPr>
        <w:t>شود</w:t>
      </w:r>
      <w:r w:rsidRPr="004B1565">
        <w:rPr>
          <w:rFonts w:hint="cs"/>
          <w:rtl/>
        </w:rPr>
        <w:t xml:space="preserve"> به آن فتوی داد. علما هم به آن فتوی </w:t>
      </w:r>
      <w:r w:rsidR="00E95EEF">
        <w:rPr>
          <w:rFonts w:hint="eastAsia"/>
          <w:rtl/>
        </w:rPr>
        <w:t>داده‌اند</w:t>
      </w:r>
      <w:r w:rsidRPr="004B1565">
        <w:rPr>
          <w:rFonts w:hint="cs"/>
          <w:rtl/>
        </w:rPr>
        <w:t xml:space="preserve">. درست است که ابتدا آن شبهه به ذهن </w:t>
      </w:r>
      <w:r w:rsidR="00E95EEF">
        <w:rPr>
          <w:rFonts w:hint="eastAsia"/>
          <w:rtl/>
        </w:rPr>
        <w:t>م</w:t>
      </w:r>
      <w:r w:rsidR="00E95EEF">
        <w:rPr>
          <w:rFonts w:hint="cs"/>
          <w:rtl/>
        </w:rPr>
        <w:t>ی‌</w:t>
      </w:r>
      <w:r w:rsidR="00E95EEF">
        <w:rPr>
          <w:rFonts w:hint="eastAsia"/>
          <w:rtl/>
        </w:rPr>
        <w:t>آ</w:t>
      </w:r>
      <w:r w:rsidR="00E95EEF">
        <w:rPr>
          <w:rFonts w:hint="cs"/>
          <w:rtl/>
        </w:rPr>
        <w:t>ی</w:t>
      </w:r>
      <w:r w:rsidR="00E95EEF">
        <w:rPr>
          <w:rFonts w:hint="eastAsia"/>
          <w:rtl/>
        </w:rPr>
        <w:t>د</w:t>
      </w:r>
      <w:r w:rsidRPr="004B1565">
        <w:rPr>
          <w:rFonts w:hint="cs"/>
          <w:rtl/>
        </w:rPr>
        <w:t xml:space="preserve"> که </w:t>
      </w:r>
      <w:r w:rsidRPr="004B1565">
        <w:rPr>
          <w:rFonts w:hint="cs"/>
          <w:b/>
          <w:bCs/>
          <w:rtl/>
        </w:rPr>
        <w:t>إذا حرم أکل شیء</w:t>
      </w:r>
      <w:r w:rsidRPr="004B1565">
        <w:rPr>
          <w:rFonts w:hint="cs"/>
          <w:rtl/>
        </w:rPr>
        <w:t xml:space="preserve"> که بگوییم نجس را هم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پس چرا استدلال را متوقف بر این کردیم که أکل اینجا نباشد، ولی وقتی دقت بکنیم فرمایش </w:t>
      </w:r>
      <w:r w:rsidR="005C6DB6">
        <w:rPr>
          <w:rFonts w:hint="cs"/>
          <w:rtl/>
        </w:rPr>
        <w:t>آقایان</w:t>
      </w:r>
      <w:r w:rsidRPr="004B1565">
        <w:rPr>
          <w:rFonts w:hint="cs"/>
          <w:rtl/>
        </w:rPr>
        <w:t xml:space="preserve"> این است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w:t>
      </w:r>
      <w:r w:rsidRPr="004B1565">
        <w:rPr>
          <w:rFonts w:hint="cs"/>
          <w:b/>
          <w:bCs/>
          <w:rtl/>
        </w:rPr>
        <w:t>إذا حرم أکل شیء</w:t>
      </w:r>
      <w:r w:rsidRPr="004B1565">
        <w:rPr>
          <w:rFonts w:hint="cs"/>
          <w:rtl/>
        </w:rPr>
        <w:t xml:space="preserve"> که </w:t>
      </w:r>
      <w:r w:rsidR="008F792A">
        <w:rPr>
          <w:rFonts w:hint="cs"/>
          <w:rtl/>
        </w:rPr>
        <w:t>باشد</w:t>
      </w:r>
      <w:r w:rsidRPr="004B1565">
        <w:rPr>
          <w:rFonts w:hint="cs"/>
          <w:rtl/>
        </w:rPr>
        <w:t xml:space="preserve"> گر چه دلالتش نجس را هم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ولی یک دلالت وسیع</w:t>
      </w:r>
      <w:r w:rsidR="008C04A1">
        <w:rPr>
          <w:rFonts w:hint="cs"/>
          <w:rtl/>
        </w:rPr>
        <w:t xml:space="preserve">ه‌ای </w:t>
      </w:r>
      <w:r w:rsidRPr="004B1565">
        <w:rPr>
          <w:rFonts w:hint="cs"/>
          <w:rtl/>
        </w:rPr>
        <w:t xml:space="preserve">دارد که بخش زیادی از اموری که در این عالم است در </w:t>
      </w:r>
      <w:r w:rsidR="005C6DB6">
        <w:rPr>
          <w:rFonts w:hint="cs"/>
          <w:rtl/>
        </w:rPr>
        <w:t>برمی‌گیرد</w:t>
      </w:r>
      <w:r w:rsidRPr="004B1565">
        <w:rPr>
          <w:rFonts w:hint="cs"/>
          <w:rtl/>
        </w:rPr>
        <w:t xml:space="preserve">. روایات دارد که خدا حرام کرده خوردن </w:t>
      </w:r>
      <w:r w:rsidR="00E95EEF">
        <w:rPr>
          <w:rFonts w:hint="eastAsia"/>
          <w:rtl/>
        </w:rPr>
        <w:t>ا</w:t>
      </w:r>
      <w:r w:rsidR="00E95EEF">
        <w:rPr>
          <w:rFonts w:hint="cs"/>
          <w:rtl/>
        </w:rPr>
        <w:t>ی</w:t>
      </w:r>
      <w:r w:rsidR="00E95EEF">
        <w:rPr>
          <w:rFonts w:hint="eastAsia"/>
          <w:rtl/>
        </w:rPr>
        <w:t>ن‌ها</w:t>
      </w:r>
      <w:r w:rsidRPr="004B1565">
        <w:rPr>
          <w:rFonts w:hint="cs"/>
          <w:rtl/>
        </w:rPr>
        <w:t xml:space="preserve"> را حرم أکل شیء </w:t>
      </w:r>
      <w:r w:rsidR="00E95EEF">
        <w:rPr>
          <w:rFonts w:hint="eastAsia"/>
          <w:rtl/>
        </w:rPr>
        <w:t>آن‌ها</w:t>
      </w:r>
      <w:r w:rsidRPr="004B1565">
        <w:rPr>
          <w:rFonts w:hint="cs"/>
          <w:rtl/>
        </w:rPr>
        <w:t xml:space="preserve"> را هم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 لذا استدلال به این روایت متوقف بر این است که حرم شیأ باشد نه از جهت اینکه </w:t>
      </w:r>
      <w:r w:rsidRPr="004B1565">
        <w:rPr>
          <w:rFonts w:hint="cs"/>
          <w:b/>
          <w:bCs/>
          <w:rtl/>
        </w:rPr>
        <w:t>حرم أکل شیء</w:t>
      </w:r>
      <w:r w:rsidRPr="004B1565">
        <w:rPr>
          <w:rFonts w:hint="cs"/>
          <w:rtl/>
        </w:rPr>
        <w:t xml:space="preserve"> باشد </w:t>
      </w:r>
      <w:r w:rsidR="00E95EEF">
        <w:rPr>
          <w:rFonts w:hint="eastAsia"/>
          <w:rtl/>
        </w:rPr>
        <w:t>نم</w:t>
      </w:r>
      <w:r w:rsidR="00E95EEF">
        <w:rPr>
          <w:rFonts w:hint="cs"/>
          <w:rtl/>
        </w:rPr>
        <w:t>ی‌</w:t>
      </w:r>
      <w:r w:rsidR="00E95EEF">
        <w:rPr>
          <w:rFonts w:hint="eastAsia"/>
          <w:rtl/>
        </w:rPr>
        <w:t>تواند</w:t>
      </w:r>
      <w:r w:rsidRPr="004B1565">
        <w:rPr>
          <w:rFonts w:hint="cs"/>
          <w:rtl/>
        </w:rPr>
        <w:t xml:space="preserve"> اعیان نجسه را بگیرد، ولی دلالت </w:t>
      </w:r>
      <w:r w:rsidRPr="004B1565">
        <w:rPr>
          <w:rFonts w:hint="cs"/>
          <w:rtl/>
        </w:rPr>
        <w:lastRenderedPageBreak/>
        <w:t>گسترد</w:t>
      </w:r>
      <w:r w:rsidR="008C04A1">
        <w:rPr>
          <w:rFonts w:hint="cs"/>
          <w:rtl/>
        </w:rPr>
        <w:t xml:space="preserve">ه‌ای </w:t>
      </w:r>
      <w:r w:rsidRPr="004B1565">
        <w:rPr>
          <w:rFonts w:hint="cs"/>
          <w:rtl/>
        </w:rPr>
        <w:t xml:space="preserve">پیدا </w:t>
      </w:r>
      <w:r w:rsidR="00E95EEF">
        <w:rPr>
          <w:rFonts w:hint="eastAsia"/>
          <w:rtl/>
        </w:rPr>
        <w:t>م</w:t>
      </w:r>
      <w:r w:rsidR="00E95EEF">
        <w:rPr>
          <w:rFonts w:hint="cs"/>
          <w:rtl/>
        </w:rPr>
        <w:t>ی‌</w:t>
      </w:r>
      <w:r w:rsidR="00E95EEF">
        <w:rPr>
          <w:rFonts w:hint="eastAsia"/>
          <w:rtl/>
        </w:rPr>
        <w:t>کند</w:t>
      </w:r>
      <w:r w:rsidRPr="004B1565">
        <w:rPr>
          <w:rFonts w:hint="cs"/>
          <w:rtl/>
        </w:rPr>
        <w:t xml:space="preserve"> که </w:t>
      </w:r>
      <w:r w:rsidR="008F792A">
        <w:rPr>
          <w:rFonts w:hint="cs"/>
          <w:rtl/>
        </w:rPr>
        <w:t>هیچ‌کس</w:t>
      </w:r>
      <w:r w:rsidRPr="004B1565">
        <w:rPr>
          <w:rFonts w:hint="cs"/>
          <w:rtl/>
        </w:rPr>
        <w:t xml:space="preserve"> </w:t>
      </w:r>
      <w:r w:rsidR="00E95EEF">
        <w:rPr>
          <w:rFonts w:hint="eastAsia"/>
          <w:rtl/>
        </w:rPr>
        <w:t>نم</w:t>
      </w:r>
      <w:r w:rsidR="00E95EEF">
        <w:rPr>
          <w:rFonts w:hint="cs"/>
          <w:rtl/>
        </w:rPr>
        <w:t>ی‌</w:t>
      </w:r>
      <w:r w:rsidR="00E95EEF">
        <w:rPr>
          <w:rFonts w:hint="eastAsia"/>
          <w:rtl/>
        </w:rPr>
        <w:t>تواند</w:t>
      </w:r>
      <w:r w:rsidRPr="004B1565">
        <w:rPr>
          <w:rFonts w:hint="cs"/>
          <w:rtl/>
        </w:rPr>
        <w:t xml:space="preserve"> به آن پایبند بشود و لذا چون </w:t>
      </w:r>
      <w:r w:rsidR="00E95EEF">
        <w:rPr>
          <w:rFonts w:hint="eastAsia"/>
          <w:rtl/>
        </w:rPr>
        <w:t>نم</w:t>
      </w:r>
      <w:r w:rsidR="00E95EEF">
        <w:rPr>
          <w:rFonts w:hint="cs"/>
          <w:rtl/>
        </w:rPr>
        <w:t>ی‌</w:t>
      </w:r>
      <w:r w:rsidR="00E95EEF">
        <w:rPr>
          <w:rFonts w:hint="eastAsia"/>
          <w:rtl/>
        </w:rPr>
        <w:t>شود</w:t>
      </w:r>
      <w:r w:rsidRPr="004B1565">
        <w:rPr>
          <w:rFonts w:hint="cs"/>
          <w:rtl/>
        </w:rPr>
        <w:t xml:space="preserve"> به آن پایبند بود، باید آن را کنار گذاشت و لذا در اعیان نجسه هم دلالتش سودی ندارد.</w:t>
      </w:r>
    </w:p>
    <w:p w:rsidR="00164340" w:rsidRPr="004B1565" w:rsidRDefault="00164340" w:rsidP="00164340">
      <w:pPr>
        <w:pStyle w:val="Heading2"/>
        <w:rPr>
          <w:rFonts w:hint="cs"/>
          <w:rtl/>
        </w:rPr>
      </w:pPr>
      <w:bookmarkStart w:id="38" w:name="_Toc255637585"/>
      <w:bookmarkStart w:id="39" w:name="_Toc255638126"/>
      <w:r w:rsidRPr="004B1565">
        <w:rPr>
          <w:rFonts w:hint="cs"/>
          <w:rtl/>
        </w:rPr>
        <w:t>پاسخ استدلال نبوي مشهور</w:t>
      </w:r>
      <w:bookmarkEnd w:id="38"/>
      <w:bookmarkEnd w:id="39"/>
    </w:p>
    <w:p w:rsidR="00164340" w:rsidRPr="00655945" w:rsidRDefault="00164340" w:rsidP="00F3001D">
      <w:pPr>
        <w:pStyle w:val="Heading3"/>
        <w:rPr>
          <w:rFonts w:hint="cs"/>
          <w:rtl/>
        </w:rPr>
      </w:pPr>
      <w:bookmarkStart w:id="40" w:name="_Toc255637586"/>
      <w:bookmarkStart w:id="41" w:name="_Toc255638127"/>
      <w:r w:rsidRPr="00655945">
        <w:rPr>
          <w:rFonts w:hint="cs"/>
          <w:rtl/>
        </w:rPr>
        <w:t>مناقشه اول استدلال</w:t>
      </w:r>
      <w:bookmarkEnd w:id="40"/>
      <w:bookmarkEnd w:id="41"/>
    </w:p>
    <w:p w:rsidR="00164340" w:rsidRPr="004B1565" w:rsidRDefault="00164340" w:rsidP="00164340">
      <w:pPr>
        <w:rPr>
          <w:rFonts w:hint="cs"/>
          <w:rtl/>
        </w:rPr>
      </w:pPr>
      <w:r w:rsidRPr="004B1565">
        <w:rPr>
          <w:rFonts w:hint="cs"/>
          <w:rtl/>
        </w:rPr>
        <w:t xml:space="preserve">این است که کسی بگوید که استدلال متوقف بر این نیست که حرم أکل شیأ باشد، حتی اگر </w:t>
      </w:r>
      <w:r w:rsidRPr="004B1565">
        <w:rPr>
          <w:rFonts w:hint="cs"/>
          <w:b/>
          <w:bCs/>
          <w:rtl/>
        </w:rPr>
        <w:t>حرم أکل شیأ</w:t>
      </w:r>
      <w:r w:rsidRPr="004B1565">
        <w:rPr>
          <w:rFonts w:hint="cs"/>
          <w:rtl/>
        </w:rPr>
        <w:t xml:space="preserve"> باشد، استدلال به آن درست است. این یک بحث است، چرا استدلال به آن درست است؟ دو وجه دارد: یک وجهش</w:t>
      </w:r>
      <w:r w:rsidR="00E95EEF">
        <w:rPr>
          <w:rtl/>
        </w:rPr>
        <w:t xml:space="preserve"> </w:t>
      </w:r>
      <w:r w:rsidRPr="004B1565">
        <w:rPr>
          <w:rFonts w:hint="cs"/>
          <w:rtl/>
        </w:rPr>
        <w:t xml:space="preserve">این است که بگوییم انصراف دارد </w:t>
      </w:r>
      <w:r w:rsidRPr="004B1565">
        <w:rPr>
          <w:rFonts w:hint="cs"/>
          <w:b/>
          <w:bCs/>
          <w:rtl/>
        </w:rPr>
        <w:t>إذا حرم أکل شیء</w:t>
      </w:r>
      <w:r w:rsidRPr="004B1565">
        <w:rPr>
          <w:rFonts w:hint="cs"/>
          <w:rtl/>
        </w:rPr>
        <w:t xml:space="preserve"> هم اگر باشد درست است، حرم أکل شیء دارد، ولی مقصود از این </w:t>
      </w:r>
      <w:r w:rsidRPr="004B1565">
        <w:rPr>
          <w:rFonts w:hint="cs"/>
          <w:b/>
          <w:bCs/>
          <w:rtl/>
        </w:rPr>
        <w:t>أکل شیء ما هو قابل للأکل</w:t>
      </w:r>
      <w:r w:rsidRPr="004B1565">
        <w:rPr>
          <w:rFonts w:hint="cs"/>
          <w:rtl/>
        </w:rPr>
        <w:t xml:space="preserve"> است، نه مطلق، </w:t>
      </w:r>
      <w:r w:rsidR="008F792A">
        <w:rPr>
          <w:rFonts w:hint="cs"/>
          <w:rtl/>
        </w:rPr>
        <w:t>می‌گوییم</w:t>
      </w:r>
      <w:r w:rsidRPr="004B1565">
        <w:rPr>
          <w:rFonts w:hint="cs"/>
          <w:rtl/>
        </w:rPr>
        <w:t xml:space="preserve"> </w:t>
      </w:r>
      <w:r w:rsidRPr="004B1565">
        <w:rPr>
          <w:rFonts w:hint="cs"/>
          <w:b/>
          <w:bCs/>
          <w:rtl/>
        </w:rPr>
        <w:t>أکل شیء</w:t>
      </w:r>
      <w:r w:rsidRPr="004B1565">
        <w:rPr>
          <w:rFonts w:hint="cs"/>
          <w:rtl/>
        </w:rPr>
        <w:t xml:space="preserve"> انصراف دارد به چیزی که قابلیت أکل و شرب را داشته باشد، </w:t>
      </w:r>
      <w:r w:rsidR="005C6DB6">
        <w:rPr>
          <w:rFonts w:hint="cs"/>
          <w:b/>
          <w:bCs/>
          <w:rtl/>
        </w:rPr>
        <w:t>دایره‌اش</w:t>
      </w:r>
      <w:r w:rsidRPr="004B1565">
        <w:rPr>
          <w:rFonts w:hint="cs"/>
          <w:b/>
          <w:bCs/>
          <w:rtl/>
        </w:rPr>
        <w:t xml:space="preserve"> أوسع</w:t>
      </w:r>
      <w:r w:rsidRPr="004B1565">
        <w:rPr>
          <w:rFonts w:hint="cs"/>
          <w:rtl/>
        </w:rPr>
        <w:t xml:space="preserve"> از نجس </w:t>
      </w:r>
      <w:r w:rsidR="005C077C">
        <w:rPr>
          <w:rFonts w:hint="cs"/>
          <w:rtl/>
        </w:rPr>
        <w:t>است</w:t>
      </w:r>
      <w:r w:rsidRPr="004B1565">
        <w:rPr>
          <w:rFonts w:hint="cs"/>
          <w:rtl/>
        </w:rPr>
        <w:t xml:space="preserve"> ولی خیلی </w:t>
      </w:r>
      <w:r w:rsidR="005C077C">
        <w:rPr>
          <w:rFonts w:hint="cs"/>
          <w:rtl/>
        </w:rPr>
        <w:t>دایره</w:t>
      </w:r>
      <w:r w:rsidRPr="004B1565">
        <w:rPr>
          <w:rFonts w:hint="cs"/>
          <w:rtl/>
        </w:rPr>
        <w:t xml:space="preserve"> ضیق تر </w:t>
      </w:r>
      <w:r w:rsidR="00E95EEF">
        <w:rPr>
          <w:rFonts w:hint="eastAsia"/>
          <w:rtl/>
        </w:rPr>
        <w:t>م</w:t>
      </w:r>
      <w:r w:rsidR="00E95EEF">
        <w:rPr>
          <w:rFonts w:hint="cs"/>
          <w:rtl/>
        </w:rPr>
        <w:t>ی‌</w:t>
      </w:r>
      <w:r w:rsidR="00E95EEF">
        <w:rPr>
          <w:rFonts w:hint="eastAsia"/>
          <w:rtl/>
        </w:rPr>
        <w:t>شود</w:t>
      </w:r>
      <w:r w:rsidRPr="004B1565">
        <w:rPr>
          <w:rFonts w:hint="cs"/>
          <w:rtl/>
        </w:rPr>
        <w:t xml:space="preserve">، برای اینکه حرم أکل شیء یک </w:t>
      </w:r>
      <w:r w:rsidR="005C077C">
        <w:rPr>
          <w:rFonts w:hint="cs"/>
          <w:rtl/>
        </w:rPr>
        <w:t>دایره</w:t>
      </w:r>
      <w:r w:rsidRPr="004B1565">
        <w:rPr>
          <w:rFonts w:hint="cs"/>
          <w:rtl/>
        </w:rPr>
        <w:t xml:space="preserve"> خیلی </w:t>
      </w:r>
      <w:r w:rsidR="008F792A">
        <w:rPr>
          <w:rFonts w:hint="cs"/>
          <w:rtl/>
        </w:rPr>
        <w:t>وسیع‌تر</w:t>
      </w:r>
      <w:r w:rsidRPr="004B1565">
        <w:rPr>
          <w:rFonts w:hint="cs"/>
          <w:rtl/>
        </w:rPr>
        <w:t xml:space="preserve"> دارد که نماز را هم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وقتی بگوییم أکل در </w:t>
      </w:r>
      <w:r w:rsidR="005C077C">
        <w:rPr>
          <w:rFonts w:hint="cs"/>
          <w:rtl/>
        </w:rPr>
        <w:t>آنچه</w:t>
      </w:r>
      <w:r w:rsidRPr="004B1565">
        <w:rPr>
          <w:rFonts w:hint="cs"/>
          <w:rtl/>
        </w:rPr>
        <w:t xml:space="preserve"> قابلیت أکل دارد، </w:t>
      </w:r>
      <w:r w:rsidR="005C077C">
        <w:rPr>
          <w:rFonts w:hint="cs"/>
          <w:rtl/>
        </w:rPr>
        <w:t>آن‌وقت</w:t>
      </w:r>
      <w:r w:rsidRPr="004B1565">
        <w:rPr>
          <w:rFonts w:hint="cs"/>
          <w:rtl/>
        </w:rPr>
        <w:t xml:space="preserve"> فقط حیوانات و </w:t>
      </w:r>
      <w:r w:rsidR="00E95EEF">
        <w:rPr>
          <w:rFonts w:hint="eastAsia"/>
          <w:rtl/>
        </w:rPr>
        <w:t>ا</w:t>
      </w:r>
      <w:r w:rsidR="00E95EEF">
        <w:rPr>
          <w:rFonts w:hint="cs"/>
          <w:rtl/>
        </w:rPr>
        <w:t>ی</w:t>
      </w:r>
      <w:r w:rsidR="00E95EEF">
        <w:rPr>
          <w:rFonts w:hint="eastAsia"/>
          <w:rtl/>
        </w:rPr>
        <w:t>ن‌ها</w:t>
      </w:r>
      <w:r w:rsidRPr="004B1565">
        <w:rPr>
          <w:rFonts w:hint="cs"/>
          <w:rtl/>
        </w:rPr>
        <w:t xml:space="preserve"> را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حیوانات غیر </w:t>
      </w:r>
      <w:r w:rsidR="008F792A">
        <w:rPr>
          <w:rFonts w:hint="cs"/>
          <w:rtl/>
        </w:rPr>
        <w:t>حلال‌گوشت</w:t>
      </w:r>
      <w:r w:rsidRPr="004B1565">
        <w:rPr>
          <w:rFonts w:hint="cs"/>
          <w:rtl/>
        </w:rPr>
        <w:t xml:space="preserve"> را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ولی جمادات و </w:t>
      </w:r>
      <w:r w:rsidR="00E95EEF">
        <w:rPr>
          <w:rFonts w:hint="eastAsia"/>
          <w:rtl/>
        </w:rPr>
        <w:t>ا</w:t>
      </w:r>
      <w:r w:rsidR="00E95EEF">
        <w:rPr>
          <w:rFonts w:hint="cs"/>
          <w:rtl/>
        </w:rPr>
        <w:t>ی</w:t>
      </w:r>
      <w:r w:rsidR="00E95EEF">
        <w:rPr>
          <w:rFonts w:hint="eastAsia"/>
          <w:rtl/>
        </w:rPr>
        <w:t>ن‌ها</w:t>
      </w:r>
      <w:r w:rsidRPr="004B1565">
        <w:rPr>
          <w:rFonts w:hint="cs"/>
          <w:rtl/>
        </w:rPr>
        <w:t xml:space="preserve"> را </w:t>
      </w:r>
      <w:r w:rsidR="00E95EEF">
        <w:rPr>
          <w:rFonts w:hint="eastAsia"/>
          <w:rtl/>
        </w:rPr>
        <w:t>نم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وقتی </w:t>
      </w:r>
      <w:r w:rsidR="00E95EEF">
        <w:rPr>
          <w:rFonts w:hint="eastAsia"/>
          <w:rtl/>
        </w:rPr>
        <w:t>آن‌ها</w:t>
      </w:r>
      <w:r w:rsidRPr="004B1565">
        <w:rPr>
          <w:rFonts w:hint="cs"/>
          <w:rtl/>
        </w:rPr>
        <w:t xml:space="preserve"> را نگرفت عیب ندارد ما </w:t>
      </w:r>
      <w:r w:rsidR="008F792A">
        <w:rPr>
          <w:rFonts w:hint="cs"/>
          <w:rtl/>
        </w:rPr>
        <w:t>می‌گوییم</w:t>
      </w:r>
      <w:r w:rsidRPr="004B1565">
        <w:rPr>
          <w:rFonts w:hint="cs"/>
          <w:rtl/>
        </w:rPr>
        <w:t xml:space="preserve"> این موارد که قطع داریم که تکسبش این است خارج شده و اما اعیان نجسه قدر متیقنش را أخذ به او </w:t>
      </w:r>
      <w:r w:rsidR="00E95EEF">
        <w:rPr>
          <w:rFonts w:hint="eastAsia"/>
          <w:rtl/>
        </w:rPr>
        <w:t>م</w:t>
      </w:r>
      <w:r w:rsidR="00E95EEF">
        <w:rPr>
          <w:rFonts w:hint="cs"/>
          <w:rtl/>
        </w:rPr>
        <w:t>ی‌</w:t>
      </w:r>
      <w:r w:rsidR="00E95EEF">
        <w:rPr>
          <w:rFonts w:hint="eastAsia"/>
          <w:rtl/>
        </w:rPr>
        <w:t>کن</w:t>
      </w:r>
      <w:r w:rsidR="00E95EEF">
        <w:rPr>
          <w:rFonts w:hint="cs"/>
          <w:rtl/>
        </w:rPr>
        <w:t>ی</w:t>
      </w:r>
      <w:r w:rsidR="00E95EEF">
        <w:rPr>
          <w:rFonts w:hint="eastAsia"/>
          <w:rtl/>
        </w:rPr>
        <w:t>م</w:t>
      </w:r>
      <w:r w:rsidRPr="004B1565">
        <w:rPr>
          <w:rFonts w:hint="cs"/>
          <w:rtl/>
        </w:rPr>
        <w:t xml:space="preserve">، اگر در </w:t>
      </w:r>
      <w:r w:rsidR="005C077C">
        <w:rPr>
          <w:rFonts w:hint="cs"/>
          <w:rtl/>
        </w:rPr>
        <w:t>دایره</w:t>
      </w:r>
      <w:r w:rsidRPr="004B1565">
        <w:rPr>
          <w:rFonts w:hint="cs"/>
          <w:rtl/>
        </w:rPr>
        <w:t xml:space="preserve"> خیلی وسیع باشد، تخصیصش مستهجن است و استهجان تخصیص دلالت را ثابت </w:t>
      </w:r>
      <w:r w:rsidR="00E95EEF">
        <w:rPr>
          <w:rFonts w:hint="eastAsia"/>
          <w:rtl/>
        </w:rPr>
        <w:t>م</w:t>
      </w:r>
      <w:r w:rsidR="00E95EEF">
        <w:rPr>
          <w:rFonts w:hint="cs"/>
          <w:rtl/>
        </w:rPr>
        <w:t>ی‌</w:t>
      </w:r>
      <w:r w:rsidR="00E95EEF">
        <w:rPr>
          <w:rFonts w:hint="eastAsia"/>
          <w:rtl/>
        </w:rPr>
        <w:t>کند</w:t>
      </w:r>
      <w:r w:rsidRPr="004B1565">
        <w:rPr>
          <w:rFonts w:hint="cs"/>
          <w:rtl/>
        </w:rPr>
        <w:t xml:space="preserve">، این جمله دو جور تخصیص دارد که </w:t>
      </w:r>
      <w:r w:rsidR="00E95EEF">
        <w:rPr>
          <w:rFonts w:hint="eastAsia"/>
          <w:rtl/>
        </w:rPr>
        <w:t>نم</w:t>
      </w:r>
      <w:r w:rsidR="00E95EEF">
        <w:rPr>
          <w:rFonts w:hint="cs"/>
          <w:rtl/>
        </w:rPr>
        <w:t>ی‌</w:t>
      </w:r>
      <w:r w:rsidR="00E95EEF">
        <w:rPr>
          <w:rFonts w:hint="eastAsia"/>
          <w:rtl/>
        </w:rPr>
        <w:t>شود</w:t>
      </w:r>
      <w:r w:rsidRPr="004B1565">
        <w:rPr>
          <w:rFonts w:hint="cs"/>
          <w:rtl/>
        </w:rPr>
        <w:t xml:space="preserve"> به آن اعتماد کرد، اما اگر انصراف داشته باشد </w:t>
      </w:r>
      <w:r w:rsidRPr="004B1565">
        <w:rPr>
          <w:rFonts w:hint="cs"/>
          <w:b/>
          <w:bCs/>
          <w:rtl/>
        </w:rPr>
        <w:t xml:space="preserve">أکل شیء بما هو قابل للأکل و الشرب </w:t>
      </w:r>
      <w:r w:rsidR="005C077C">
        <w:rPr>
          <w:rFonts w:hint="cs"/>
          <w:rtl/>
        </w:rPr>
        <w:t>آنچه</w:t>
      </w:r>
      <w:r w:rsidRPr="004B1565">
        <w:rPr>
          <w:rFonts w:hint="cs"/>
          <w:rtl/>
        </w:rPr>
        <w:t xml:space="preserve"> </w:t>
      </w:r>
      <w:r w:rsidRPr="004B1565">
        <w:rPr>
          <w:rFonts w:hint="cs"/>
          <w:b/>
          <w:bCs/>
          <w:rtl/>
        </w:rPr>
        <w:t>حرام الأکل</w:t>
      </w:r>
      <w:r w:rsidRPr="004B1565">
        <w:rPr>
          <w:rFonts w:hint="cs"/>
          <w:rtl/>
        </w:rPr>
        <w:t xml:space="preserve"> است از آن اموری که قابلیت أکل داشته باشد </w:t>
      </w:r>
      <w:r w:rsidR="005C077C">
        <w:rPr>
          <w:rFonts w:hint="cs"/>
          <w:rtl/>
        </w:rPr>
        <w:t>دایره</w:t>
      </w:r>
      <w:r w:rsidRPr="004B1565">
        <w:rPr>
          <w:rFonts w:hint="cs"/>
          <w:rtl/>
        </w:rPr>
        <w:t xml:space="preserve"> این کمی محدودتر </w:t>
      </w:r>
      <w:r w:rsidR="00E95EEF">
        <w:rPr>
          <w:rFonts w:hint="eastAsia"/>
          <w:rtl/>
        </w:rPr>
        <w:t>م</w:t>
      </w:r>
      <w:r w:rsidR="00E95EEF">
        <w:rPr>
          <w:rFonts w:hint="cs"/>
          <w:rtl/>
        </w:rPr>
        <w:t>ی‌</w:t>
      </w:r>
      <w:r w:rsidR="00E95EEF">
        <w:rPr>
          <w:rFonts w:hint="eastAsia"/>
          <w:rtl/>
        </w:rPr>
        <w:t>شود</w:t>
      </w:r>
      <w:r w:rsidRPr="004B1565">
        <w:rPr>
          <w:rFonts w:hint="cs"/>
          <w:rtl/>
        </w:rPr>
        <w:t xml:space="preserve">، </w:t>
      </w:r>
      <w:r w:rsidR="008D5CEE">
        <w:rPr>
          <w:rFonts w:hint="cs"/>
          <w:rtl/>
        </w:rPr>
        <w:t>محدودتر</w:t>
      </w:r>
      <w:r w:rsidRPr="004B1565">
        <w:rPr>
          <w:rFonts w:hint="cs"/>
          <w:rtl/>
        </w:rPr>
        <w:t xml:space="preserve"> که شد </w:t>
      </w:r>
      <w:r w:rsidR="008F792A">
        <w:rPr>
          <w:rFonts w:hint="cs"/>
          <w:rtl/>
        </w:rPr>
        <w:t>می‌گوییم</w:t>
      </w:r>
      <w:r w:rsidRPr="004B1565">
        <w:rPr>
          <w:rFonts w:hint="cs"/>
          <w:rtl/>
        </w:rPr>
        <w:t xml:space="preserve"> بخش غیر نجسش از بیرون سیره و عمل و ... قصد خارجی ما آن را بیرون </w:t>
      </w:r>
      <w:r w:rsidR="00E95EEF">
        <w:rPr>
          <w:rFonts w:hint="eastAsia"/>
          <w:rtl/>
        </w:rPr>
        <w:t>م</w:t>
      </w:r>
      <w:r w:rsidR="00E95EEF">
        <w:rPr>
          <w:rFonts w:hint="cs"/>
          <w:rtl/>
        </w:rPr>
        <w:t>ی‌</w:t>
      </w:r>
      <w:r w:rsidR="00E95EEF">
        <w:rPr>
          <w:rFonts w:hint="eastAsia"/>
          <w:rtl/>
        </w:rPr>
        <w:t>برد</w:t>
      </w:r>
      <w:r w:rsidRPr="004B1565">
        <w:rPr>
          <w:rFonts w:hint="cs"/>
          <w:rtl/>
        </w:rPr>
        <w:t xml:space="preserve">، اما قدر متیقنش اعیان نجسه است در آن </w:t>
      </w:r>
      <w:r w:rsidR="00E95EEF">
        <w:rPr>
          <w:rFonts w:hint="eastAsia"/>
          <w:rtl/>
        </w:rPr>
        <w:t>م</w:t>
      </w:r>
      <w:r w:rsidR="00E95EEF">
        <w:rPr>
          <w:rFonts w:hint="cs"/>
          <w:rtl/>
        </w:rPr>
        <w:t>ی‌</w:t>
      </w:r>
      <w:r w:rsidR="00E95EEF">
        <w:rPr>
          <w:rFonts w:hint="eastAsia"/>
          <w:rtl/>
        </w:rPr>
        <w:t>ماند</w:t>
      </w:r>
      <w:r w:rsidRPr="004B1565">
        <w:rPr>
          <w:rFonts w:hint="cs"/>
          <w:rtl/>
        </w:rPr>
        <w:t>.</w:t>
      </w:r>
    </w:p>
    <w:p w:rsidR="00164340" w:rsidRPr="00655945" w:rsidRDefault="00164340" w:rsidP="00F3001D">
      <w:pPr>
        <w:pStyle w:val="Heading3"/>
        <w:rPr>
          <w:rFonts w:hint="cs"/>
          <w:rtl/>
        </w:rPr>
      </w:pPr>
      <w:bookmarkStart w:id="42" w:name="_Toc255637587"/>
      <w:bookmarkStart w:id="43" w:name="_Toc255638128"/>
      <w:r w:rsidRPr="00655945">
        <w:rPr>
          <w:rFonts w:hint="cs"/>
          <w:rtl/>
        </w:rPr>
        <w:t>جواب استاد از تقریر استدلال</w:t>
      </w:r>
      <w:bookmarkEnd w:id="42"/>
      <w:bookmarkEnd w:id="43"/>
    </w:p>
    <w:p w:rsidR="00164340" w:rsidRPr="004B1565" w:rsidRDefault="00164340" w:rsidP="00164340">
      <w:pPr>
        <w:rPr>
          <w:rFonts w:hint="cs"/>
          <w:rtl/>
        </w:rPr>
      </w:pPr>
      <w:r w:rsidRPr="004B1565">
        <w:rPr>
          <w:rFonts w:hint="cs"/>
          <w:rtl/>
        </w:rPr>
        <w:t xml:space="preserve">اولین سخن ما نسبت به اینجا این است که این جواب استدلال نیست، بلکه </w:t>
      </w:r>
      <w:r w:rsidR="00E95EEF">
        <w:rPr>
          <w:rFonts w:hint="eastAsia"/>
          <w:rtl/>
        </w:rPr>
        <w:t>م</w:t>
      </w:r>
      <w:r w:rsidR="00E95EEF">
        <w:rPr>
          <w:rFonts w:hint="cs"/>
          <w:rtl/>
        </w:rPr>
        <w:t>ی‌</w:t>
      </w:r>
      <w:r w:rsidR="00E95EEF">
        <w:rPr>
          <w:rFonts w:hint="eastAsia"/>
          <w:rtl/>
        </w:rPr>
        <w:t>خواه</w:t>
      </w:r>
      <w:r w:rsidR="00E95EEF">
        <w:rPr>
          <w:rFonts w:hint="cs"/>
          <w:rtl/>
        </w:rPr>
        <w:t>ی</w:t>
      </w:r>
      <w:r w:rsidR="00E95EEF">
        <w:rPr>
          <w:rFonts w:hint="eastAsia"/>
          <w:rtl/>
        </w:rPr>
        <w:t>م</w:t>
      </w:r>
      <w:r w:rsidRPr="004B1565">
        <w:rPr>
          <w:rFonts w:hint="cs"/>
          <w:rtl/>
        </w:rPr>
        <w:t xml:space="preserve"> بگوییم استدلال متوقف بر رتبه حرم شیأ نیست، حتی </w:t>
      </w:r>
      <w:r w:rsidRPr="004B1565">
        <w:rPr>
          <w:rFonts w:hint="cs"/>
          <w:b/>
          <w:bCs/>
          <w:rtl/>
        </w:rPr>
        <w:t>حرم أکل شیء</w:t>
      </w:r>
      <w:r w:rsidRPr="004B1565">
        <w:rPr>
          <w:rFonts w:hint="cs"/>
          <w:rtl/>
        </w:rPr>
        <w:t xml:space="preserve"> هم باشد </w:t>
      </w:r>
      <w:r w:rsidR="00E95EEF">
        <w:rPr>
          <w:rFonts w:hint="eastAsia"/>
          <w:rtl/>
        </w:rPr>
        <w:t>م</w:t>
      </w:r>
      <w:r w:rsidR="00E95EEF">
        <w:rPr>
          <w:rFonts w:hint="cs"/>
          <w:rtl/>
        </w:rPr>
        <w:t>ی‌</w:t>
      </w:r>
      <w:r w:rsidR="00E95EEF">
        <w:rPr>
          <w:rFonts w:hint="eastAsia"/>
          <w:rtl/>
        </w:rPr>
        <w:t>شود</w:t>
      </w:r>
      <w:r w:rsidRPr="004B1565">
        <w:rPr>
          <w:rFonts w:hint="cs"/>
          <w:rtl/>
        </w:rPr>
        <w:t xml:space="preserve"> </w:t>
      </w:r>
      <w:r w:rsidRPr="00F3001D">
        <w:rPr>
          <w:rFonts w:hint="cs"/>
          <w:rtl/>
        </w:rPr>
        <w:t xml:space="preserve">درستش </w:t>
      </w:r>
      <w:r w:rsidR="008D5CEE">
        <w:rPr>
          <w:rFonts w:hint="cs"/>
          <w:rtl/>
        </w:rPr>
        <w:t>کرد</w:t>
      </w:r>
      <w:r w:rsidRPr="00F3001D">
        <w:rPr>
          <w:rFonts w:hint="cs"/>
          <w:rtl/>
        </w:rPr>
        <w:t xml:space="preserve"> برای اینکه </w:t>
      </w:r>
      <w:r w:rsidRPr="00F3001D">
        <w:rPr>
          <w:rFonts w:hint="cs"/>
          <w:b/>
          <w:bCs/>
          <w:rtl/>
        </w:rPr>
        <w:t>حرم أکل شیء</w:t>
      </w:r>
      <w:r w:rsidRPr="00F3001D">
        <w:rPr>
          <w:rFonts w:hint="cs"/>
          <w:rtl/>
        </w:rPr>
        <w:t xml:space="preserve"> اگر مطلق باشد یک تخصیص مستهجنی دارد که ما </w:t>
      </w:r>
      <w:r w:rsidR="00E95EEF">
        <w:rPr>
          <w:rFonts w:hint="eastAsia"/>
          <w:rtl/>
        </w:rPr>
        <w:t>نم</w:t>
      </w:r>
      <w:r w:rsidR="00E95EEF">
        <w:rPr>
          <w:rFonts w:hint="cs"/>
          <w:rtl/>
        </w:rPr>
        <w:t>ی‌</w:t>
      </w:r>
      <w:r w:rsidR="00E95EEF">
        <w:rPr>
          <w:rFonts w:hint="eastAsia"/>
          <w:rtl/>
        </w:rPr>
        <w:t>فهم</w:t>
      </w:r>
      <w:r w:rsidR="00E95EEF">
        <w:rPr>
          <w:rFonts w:hint="cs"/>
          <w:rtl/>
        </w:rPr>
        <w:t>ی</w:t>
      </w:r>
      <w:r w:rsidR="00E95EEF">
        <w:rPr>
          <w:rFonts w:hint="eastAsia"/>
          <w:rtl/>
        </w:rPr>
        <w:t>م</w:t>
      </w:r>
      <w:r w:rsidRPr="00F3001D">
        <w:rPr>
          <w:rFonts w:hint="cs"/>
          <w:rtl/>
        </w:rPr>
        <w:t xml:space="preserve"> روایت یعنی چه و کنار </w:t>
      </w:r>
      <w:r w:rsidR="00E95EEF">
        <w:rPr>
          <w:rFonts w:hint="eastAsia"/>
          <w:rtl/>
        </w:rPr>
        <w:t>م</w:t>
      </w:r>
      <w:r w:rsidR="00E95EEF">
        <w:rPr>
          <w:rFonts w:hint="cs"/>
          <w:rtl/>
        </w:rPr>
        <w:t>ی‌</w:t>
      </w:r>
      <w:r w:rsidR="00E95EEF">
        <w:rPr>
          <w:rFonts w:hint="eastAsia"/>
          <w:rtl/>
        </w:rPr>
        <w:t>گذار</w:t>
      </w:r>
      <w:r w:rsidR="00E95EEF">
        <w:rPr>
          <w:rFonts w:hint="cs"/>
          <w:rtl/>
        </w:rPr>
        <w:t>ی</w:t>
      </w:r>
      <w:r w:rsidR="00E95EEF">
        <w:rPr>
          <w:rFonts w:hint="eastAsia"/>
          <w:rtl/>
        </w:rPr>
        <w:t>م</w:t>
      </w:r>
      <w:r w:rsidRPr="00F3001D">
        <w:rPr>
          <w:rFonts w:hint="cs"/>
          <w:rtl/>
        </w:rPr>
        <w:t xml:space="preserve"> و اما اگر </w:t>
      </w:r>
      <w:r w:rsidRPr="00F3001D">
        <w:rPr>
          <w:rFonts w:hint="cs"/>
          <w:b/>
          <w:bCs/>
          <w:rtl/>
        </w:rPr>
        <w:t>أکل شیأ فی ما هو قابل للأکل و الشرب</w:t>
      </w:r>
      <w:r w:rsidRPr="00F3001D">
        <w:rPr>
          <w:rFonts w:hint="cs"/>
          <w:rtl/>
        </w:rPr>
        <w:t xml:space="preserve"> باشد، </w:t>
      </w:r>
      <w:r w:rsidR="005C077C">
        <w:rPr>
          <w:rFonts w:hint="cs"/>
          <w:rtl/>
        </w:rPr>
        <w:t>آن‌وقت</w:t>
      </w:r>
      <w:r w:rsidRPr="00F3001D">
        <w:rPr>
          <w:rFonts w:hint="cs"/>
          <w:rtl/>
        </w:rPr>
        <w:t xml:space="preserve"> </w:t>
      </w:r>
      <w:r w:rsidR="005C077C">
        <w:rPr>
          <w:rFonts w:hint="cs"/>
          <w:rtl/>
        </w:rPr>
        <w:t>دایره</w:t>
      </w:r>
      <w:r w:rsidRPr="00F3001D">
        <w:rPr>
          <w:rFonts w:hint="cs"/>
          <w:rtl/>
        </w:rPr>
        <w:t xml:space="preserve"> این محدود به اعیان نجسه</w:t>
      </w:r>
      <w:r w:rsidRPr="004B1565">
        <w:rPr>
          <w:rFonts w:hint="cs"/>
          <w:rtl/>
        </w:rPr>
        <w:t xml:space="preserve"> </w:t>
      </w:r>
      <w:r w:rsidR="00E95EEF">
        <w:rPr>
          <w:rFonts w:hint="eastAsia"/>
          <w:rtl/>
        </w:rPr>
        <w:t>م</w:t>
      </w:r>
      <w:r w:rsidR="00E95EEF">
        <w:rPr>
          <w:rFonts w:hint="cs"/>
          <w:rtl/>
        </w:rPr>
        <w:t>ی‌</w:t>
      </w:r>
      <w:r w:rsidR="00E95EEF">
        <w:rPr>
          <w:rFonts w:hint="eastAsia"/>
          <w:rtl/>
        </w:rPr>
        <w:t>شود</w:t>
      </w:r>
      <w:r w:rsidRPr="004B1565">
        <w:rPr>
          <w:rFonts w:hint="cs"/>
          <w:rtl/>
        </w:rPr>
        <w:t xml:space="preserve"> و حیوانات بری و بحری و جمادات را </w:t>
      </w:r>
      <w:r w:rsidR="00E95EEF">
        <w:rPr>
          <w:rFonts w:hint="eastAsia"/>
          <w:rtl/>
        </w:rPr>
        <w:t>نم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 </w:t>
      </w:r>
      <w:r w:rsidRPr="004B1565">
        <w:rPr>
          <w:rFonts w:hint="cs"/>
          <w:rtl/>
        </w:rPr>
        <w:lastRenderedPageBreak/>
        <w:t xml:space="preserve">حیوانات بری و بحری و غیر </w:t>
      </w:r>
      <w:r w:rsidRPr="004B1565">
        <w:rPr>
          <w:rFonts w:hint="cs"/>
          <w:b/>
          <w:bCs/>
          <w:rtl/>
        </w:rPr>
        <w:t>محرم الأکلی</w:t>
      </w:r>
      <w:r w:rsidRPr="004B1565">
        <w:rPr>
          <w:rFonts w:hint="cs"/>
          <w:rtl/>
        </w:rPr>
        <w:t xml:space="preserve"> که پاک است سیره قطعیه داریم </w:t>
      </w:r>
      <w:r w:rsidR="00E95EEF">
        <w:rPr>
          <w:rFonts w:hint="eastAsia"/>
          <w:rtl/>
        </w:rPr>
        <w:t>نم</w:t>
      </w:r>
      <w:r w:rsidR="00E95EEF">
        <w:rPr>
          <w:rFonts w:hint="cs"/>
          <w:rtl/>
        </w:rPr>
        <w:t>ی‌</w:t>
      </w:r>
      <w:r w:rsidR="00E95EEF">
        <w:rPr>
          <w:rFonts w:hint="eastAsia"/>
          <w:rtl/>
        </w:rPr>
        <w:t>شود</w:t>
      </w:r>
      <w:r w:rsidRPr="004B1565">
        <w:rPr>
          <w:rFonts w:hint="cs"/>
          <w:rtl/>
        </w:rPr>
        <w:t xml:space="preserve"> بگوییم که تکسب به </w:t>
      </w:r>
      <w:r w:rsidR="00E95EEF">
        <w:rPr>
          <w:rFonts w:hint="eastAsia"/>
          <w:rtl/>
        </w:rPr>
        <w:t>ا</w:t>
      </w:r>
      <w:r w:rsidR="00E95EEF">
        <w:rPr>
          <w:rFonts w:hint="cs"/>
          <w:rtl/>
        </w:rPr>
        <w:t>ی</w:t>
      </w:r>
      <w:r w:rsidR="00E95EEF">
        <w:rPr>
          <w:rFonts w:hint="eastAsia"/>
          <w:rtl/>
        </w:rPr>
        <w:t>ن‌ها</w:t>
      </w:r>
      <w:r w:rsidRPr="004B1565">
        <w:rPr>
          <w:rFonts w:hint="cs"/>
          <w:rtl/>
        </w:rPr>
        <w:t xml:space="preserve"> حرام است و لذا </w:t>
      </w:r>
      <w:r w:rsidR="008F792A">
        <w:rPr>
          <w:rFonts w:hint="cs"/>
          <w:rtl/>
        </w:rPr>
        <w:t>می‌گوییم</w:t>
      </w:r>
      <w:r w:rsidRPr="004B1565">
        <w:rPr>
          <w:rFonts w:hint="cs"/>
          <w:rtl/>
        </w:rPr>
        <w:t xml:space="preserve"> مانعی ندارد</w:t>
      </w:r>
      <w:r w:rsidR="00E95EEF">
        <w:rPr>
          <w:rFonts w:hint="eastAsia"/>
          <w:rtl/>
        </w:rPr>
        <w:t>؛</w:t>
      </w:r>
      <w:r w:rsidR="00E95EEF">
        <w:rPr>
          <w:rtl/>
        </w:rPr>
        <w:t xml:space="preserve"> </w:t>
      </w:r>
      <w:r w:rsidRPr="004B1565">
        <w:rPr>
          <w:rFonts w:hint="cs"/>
          <w:rtl/>
        </w:rPr>
        <w:t xml:space="preserve">اما اعیان نجسه در این استدلال باقی </w:t>
      </w:r>
      <w:r w:rsidR="00E95EEF">
        <w:rPr>
          <w:rFonts w:hint="eastAsia"/>
          <w:rtl/>
        </w:rPr>
        <w:t>م</w:t>
      </w:r>
      <w:r w:rsidR="00E95EEF">
        <w:rPr>
          <w:rFonts w:hint="cs"/>
          <w:rtl/>
        </w:rPr>
        <w:t>ی‌</w:t>
      </w:r>
      <w:r w:rsidR="00E95EEF">
        <w:rPr>
          <w:rFonts w:hint="eastAsia"/>
          <w:rtl/>
        </w:rPr>
        <w:t>ماند</w:t>
      </w:r>
      <w:r w:rsidRPr="004B1565">
        <w:rPr>
          <w:rFonts w:hint="cs"/>
          <w:rtl/>
        </w:rPr>
        <w:t>. این یک وجه در اینجا است که بعید نیست بگوییم استدلال متوقف به حرم شیأ نیست، البته این وجه مبتنی بر این انصرافی است که انصراف یک مقدار ذوق شخصی هم در آن دخالت دارد. این وجه فقط برای این است که استدلال متوقف بر این نسخه نیست آن نسخه هم قابل استدلال است.</w:t>
      </w:r>
    </w:p>
    <w:p w:rsidR="00164340" w:rsidRPr="00655945" w:rsidRDefault="00164340" w:rsidP="00F3001D">
      <w:pPr>
        <w:pStyle w:val="Heading3"/>
        <w:rPr>
          <w:rFonts w:hint="cs"/>
          <w:rtl/>
        </w:rPr>
      </w:pPr>
      <w:bookmarkStart w:id="44" w:name="_Toc255637588"/>
      <w:bookmarkStart w:id="45" w:name="_Toc255638129"/>
      <w:r w:rsidRPr="00655945">
        <w:rPr>
          <w:rFonts w:hint="cs"/>
          <w:rtl/>
        </w:rPr>
        <w:t>مناقشه دوم در اصل استدلال</w:t>
      </w:r>
      <w:bookmarkEnd w:id="44"/>
      <w:bookmarkEnd w:id="45"/>
    </w:p>
    <w:p w:rsidR="00164340" w:rsidRPr="004B1565" w:rsidRDefault="00164340" w:rsidP="00164340">
      <w:pPr>
        <w:rPr>
          <w:rFonts w:hint="cs"/>
          <w:rtl/>
        </w:rPr>
      </w:pPr>
      <w:r w:rsidRPr="004B1565">
        <w:rPr>
          <w:rFonts w:hint="cs"/>
          <w:rtl/>
        </w:rPr>
        <w:t xml:space="preserve">این است که </w:t>
      </w:r>
      <w:r w:rsidRPr="004B1565">
        <w:rPr>
          <w:rFonts w:hint="cs"/>
          <w:b/>
          <w:bCs/>
          <w:rtl/>
        </w:rPr>
        <w:t>حرم ثمنه</w:t>
      </w:r>
      <w:r w:rsidRPr="004B1565">
        <w:rPr>
          <w:rFonts w:hint="cs"/>
          <w:rtl/>
        </w:rPr>
        <w:t xml:space="preserve"> دلالت بر حرمت تکلیفیه </w:t>
      </w:r>
      <w:r w:rsidR="00E95EEF">
        <w:rPr>
          <w:rFonts w:hint="eastAsia"/>
          <w:rtl/>
        </w:rPr>
        <w:t>نم</w:t>
      </w:r>
      <w:r w:rsidR="00E95EEF">
        <w:rPr>
          <w:rFonts w:hint="cs"/>
          <w:rtl/>
        </w:rPr>
        <w:t>ی‌</w:t>
      </w:r>
      <w:r w:rsidR="00E95EEF">
        <w:rPr>
          <w:rFonts w:hint="eastAsia"/>
          <w:rtl/>
        </w:rPr>
        <w:t>کند</w:t>
      </w:r>
      <w:r w:rsidRPr="004B1565">
        <w:rPr>
          <w:rFonts w:hint="cs"/>
          <w:rtl/>
        </w:rPr>
        <w:t xml:space="preserve">، برای اینکه حرم ثمنه بر خلاف روایات </w:t>
      </w:r>
      <w:r w:rsidR="008C04A1">
        <w:rPr>
          <w:rFonts w:hint="cs"/>
          <w:rtl/>
        </w:rPr>
        <w:t>تحف‌العقول</w:t>
      </w:r>
      <w:r w:rsidRPr="004B1565">
        <w:rPr>
          <w:rFonts w:hint="cs"/>
          <w:rtl/>
        </w:rPr>
        <w:t xml:space="preserve"> و برخی روایات قبلی که </w:t>
      </w:r>
      <w:r w:rsidR="00E95EEF">
        <w:rPr>
          <w:rFonts w:hint="eastAsia"/>
          <w:rtl/>
        </w:rPr>
        <w:t>م</w:t>
      </w:r>
      <w:r w:rsidR="00E95EEF">
        <w:rPr>
          <w:rFonts w:hint="cs"/>
          <w:rtl/>
        </w:rPr>
        <w:t>ی‌</w:t>
      </w:r>
      <w:r w:rsidR="00E95EEF">
        <w:rPr>
          <w:rFonts w:hint="eastAsia"/>
          <w:rtl/>
        </w:rPr>
        <w:t>گفت</w:t>
      </w:r>
      <w:r w:rsidRPr="004B1565">
        <w:rPr>
          <w:rFonts w:hint="cs"/>
          <w:rtl/>
        </w:rPr>
        <w:t xml:space="preserve"> حرام لایجوز که ظهور در نهی داشت، منهی جمیع تقلبات فیه که حرمت تکلیفی از آن بیرون </w:t>
      </w:r>
      <w:r w:rsidR="00E95EEF">
        <w:rPr>
          <w:rFonts w:hint="eastAsia"/>
          <w:rtl/>
        </w:rPr>
        <w:t>م</w:t>
      </w:r>
      <w:r w:rsidR="00E95EEF">
        <w:rPr>
          <w:rFonts w:hint="cs"/>
          <w:rtl/>
        </w:rPr>
        <w:t>ی‌</w:t>
      </w:r>
      <w:r w:rsidR="00E95EEF">
        <w:rPr>
          <w:rFonts w:hint="eastAsia"/>
          <w:rtl/>
        </w:rPr>
        <w:t>آ</w:t>
      </w:r>
      <w:r w:rsidR="00E95EEF">
        <w:rPr>
          <w:rFonts w:hint="cs"/>
          <w:rtl/>
        </w:rPr>
        <w:t>ی</w:t>
      </w:r>
      <w:r w:rsidR="00E95EEF">
        <w:rPr>
          <w:rFonts w:hint="eastAsia"/>
          <w:rtl/>
        </w:rPr>
        <w:t>د</w:t>
      </w:r>
      <w:r w:rsidRPr="004B1565">
        <w:rPr>
          <w:rFonts w:hint="cs"/>
          <w:rtl/>
        </w:rPr>
        <w:t>. اینکه حرم ثمنه، حرمت ثمن معنایش حرمت تکلیفی نیست.</w:t>
      </w:r>
    </w:p>
    <w:p w:rsidR="00164340" w:rsidRPr="00655945" w:rsidRDefault="00164340" w:rsidP="00F3001D">
      <w:pPr>
        <w:pStyle w:val="Heading3"/>
        <w:rPr>
          <w:rFonts w:hint="cs"/>
          <w:rtl/>
        </w:rPr>
      </w:pPr>
      <w:bookmarkStart w:id="46" w:name="_Toc255637589"/>
      <w:bookmarkStart w:id="47" w:name="_Toc255638130"/>
      <w:r w:rsidRPr="00655945">
        <w:rPr>
          <w:rFonts w:hint="cs"/>
          <w:rtl/>
        </w:rPr>
        <w:t>انواع حرمت تکلیفی در معاملات</w:t>
      </w:r>
      <w:bookmarkEnd w:id="46"/>
      <w:bookmarkEnd w:id="47"/>
    </w:p>
    <w:p w:rsidR="00164340" w:rsidRPr="004B1565" w:rsidRDefault="00164340" w:rsidP="00164340">
      <w:pPr>
        <w:rPr>
          <w:rFonts w:hint="cs"/>
          <w:rtl/>
        </w:rPr>
      </w:pPr>
      <w:r w:rsidRPr="004B1565">
        <w:rPr>
          <w:rFonts w:hint="cs"/>
          <w:rtl/>
        </w:rPr>
        <w:t>دو حرمت تکلیفی متصور در معاملات است، یک حرمت تکلیفی</w:t>
      </w:r>
      <w:r w:rsidR="008C04A1">
        <w:rPr>
          <w:rFonts w:hint="cs"/>
          <w:rtl/>
        </w:rPr>
        <w:t xml:space="preserve">ه‌ای </w:t>
      </w:r>
      <w:r w:rsidRPr="004B1565">
        <w:rPr>
          <w:rFonts w:hint="cs"/>
          <w:rtl/>
        </w:rPr>
        <w:t xml:space="preserve">که روی انشاء معامله </w:t>
      </w:r>
      <w:r w:rsidR="00E95EEF">
        <w:rPr>
          <w:rFonts w:hint="eastAsia"/>
          <w:rtl/>
        </w:rPr>
        <w:t>م</w:t>
      </w:r>
      <w:r w:rsidR="00E95EEF">
        <w:rPr>
          <w:rFonts w:hint="cs"/>
          <w:rtl/>
        </w:rPr>
        <w:t>ی‌</w:t>
      </w:r>
      <w:r w:rsidR="00E95EEF">
        <w:rPr>
          <w:rFonts w:hint="eastAsia"/>
          <w:rtl/>
        </w:rPr>
        <w:t>آ</w:t>
      </w:r>
      <w:r w:rsidR="00E95EEF">
        <w:rPr>
          <w:rFonts w:hint="cs"/>
          <w:rtl/>
        </w:rPr>
        <w:t>ی</w:t>
      </w:r>
      <w:r w:rsidR="00E95EEF">
        <w:rPr>
          <w:rFonts w:hint="eastAsia"/>
          <w:rtl/>
        </w:rPr>
        <w:t>د</w:t>
      </w:r>
      <w:r w:rsidRPr="004B1565">
        <w:rPr>
          <w:rFonts w:hint="cs"/>
          <w:rtl/>
        </w:rPr>
        <w:t xml:space="preserve"> و قبل از بحث بطلان است و حتی ممکن است جایی معامله باطل هم نباشد و تصرف در طرفین هم حرام نباشد، ولی خود انشاء هم حرام کرده، مثل معامله عند </w:t>
      </w:r>
      <w:r w:rsidR="00E70681">
        <w:rPr>
          <w:rFonts w:hint="cs"/>
          <w:rtl/>
        </w:rPr>
        <w:t>اذان</w:t>
      </w:r>
      <w:r w:rsidRPr="004B1565">
        <w:rPr>
          <w:rFonts w:hint="cs"/>
          <w:rtl/>
        </w:rPr>
        <w:t xml:space="preserve"> ظهر جمعه که بعضی </w:t>
      </w:r>
      <w:r w:rsidR="005C077C">
        <w:rPr>
          <w:rFonts w:hint="cs"/>
          <w:rtl/>
        </w:rPr>
        <w:t>می‌گویند</w:t>
      </w:r>
      <w:r w:rsidRPr="004B1565">
        <w:rPr>
          <w:rFonts w:hint="cs"/>
          <w:rtl/>
        </w:rPr>
        <w:t xml:space="preserve"> خود انشاء حرام است، ولی معامله درست است و تصرف در ثمن و مثمن اشکالی ندارد. این یک حرمت است که قبل از بحث بطلان است. یک حرمت تکلیفی</w:t>
      </w:r>
      <w:r w:rsidR="008C04A1">
        <w:rPr>
          <w:rFonts w:hint="cs"/>
          <w:rtl/>
        </w:rPr>
        <w:t xml:space="preserve">ه‌ای </w:t>
      </w:r>
      <w:r w:rsidRPr="004B1565">
        <w:rPr>
          <w:rFonts w:hint="cs"/>
          <w:rtl/>
        </w:rPr>
        <w:t xml:space="preserve">داریم که مترتب </w:t>
      </w:r>
      <w:r w:rsidRPr="004B1565">
        <w:rPr>
          <w:rFonts w:hint="cs"/>
          <w:b/>
          <w:bCs/>
          <w:rtl/>
        </w:rPr>
        <w:t>علی البطلان</w:t>
      </w:r>
      <w:r w:rsidRPr="004B1565">
        <w:rPr>
          <w:rFonts w:hint="cs"/>
          <w:rtl/>
        </w:rPr>
        <w:t xml:space="preserve"> است و بحث ما در حرمت اولیه است، </w:t>
      </w:r>
      <w:r w:rsidR="005C077C">
        <w:rPr>
          <w:rFonts w:hint="cs"/>
          <w:rtl/>
        </w:rPr>
        <w:t>آن‌وقت</w:t>
      </w:r>
      <w:r w:rsidRPr="004B1565">
        <w:rPr>
          <w:rFonts w:hint="cs"/>
          <w:rtl/>
        </w:rPr>
        <w:t xml:space="preserve"> روایت </w:t>
      </w:r>
      <w:r w:rsidR="008C04A1">
        <w:rPr>
          <w:rFonts w:hint="cs"/>
          <w:rtl/>
        </w:rPr>
        <w:t>تحف‌العقول</w:t>
      </w:r>
      <w:r w:rsidRPr="004B1565">
        <w:rPr>
          <w:rFonts w:hint="cs"/>
          <w:rtl/>
        </w:rPr>
        <w:t xml:space="preserve"> و </w:t>
      </w:r>
      <w:r w:rsidR="00E95EEF">
        <w:rPr>
          <w:rFonts w:hint="eastAsia"/>
          <w:rtl/>
        </w:rPr>
        <w:t>ا</w:t>
      </w:r>
      <w:r w:rsidR="00E95EEF">
        <w:rPr>
          <w:rFonts w:hint="cs"/>
          <w:rtl/>
        </w:rPr>
        <w:t>ی</w:t>
      </w:r>
      <w:r w:rsidR="00E95EEF">
        <w:rPr>
          <w:rFonts w:hint="eastAsia"/>
          <w:rtl/>
        </w:rPr>
        <w:t>ن‌ها</w:t>
      </w:r>
      <w:r w:rsidRPr="004B1565">
        <w:rPr>
          <w:rFonts w:hint="cs"/>
          <w:rtl/>
        </w:rPr>
        <w:t xml:space="preserve"> ظهورش در حرمت اصل انشاء و معامله بود.</w:t>
      </w:r>
    </w:p>
    <w:p w:rsidR="00164340" w:rsidRPr="00655945" w:rsidRDefault="00164340" w:rsidP="00F3001D">
      <w:pPr>
        <w:pStyle w:val="Heading3"/>
        <w:rPr>
          <w:rFonts w:hint="cs"/>
          <w:rtl/>
        </w:rPr>
      </w:pPr>
      <w:bookmarkStart w:id="48" w:name="_Toc255637590"/>
      <w:bookmarkStart w:id="49" w:name="_Toc255638131"/>
      <w:r w:rsidRPr="00655945">
        <w:rPr>
          <w:rFonts w:hint="cs"/>
          <w:rtl/>
        </w:rPr>
        <w:t>احتمالات در حرّم ثمنه</w:t>
      </w:r>
      <w:bookmarkEnd w:id="48"/>
      <w:bookmarkEnd w:id="49"/>
    </w:p>
    <w:p w:rsidR="00164340" w:rsidRPr="004B1565" w:rsidRDefault="00164340" w:rsidP="00F3001D">
      <w:pPr>
        <w:rPr>
          <w:rFonts w:hint="cs"/>
          <w:rtl/>
        </w:rPr>
      </w:pPr>
      <w:r w:rsidRPr="004B1565">
        <w:rPr>
          <w:rFonts w:hint="cs"/>
          <w:rtl/>
        </w:rPr>
        <w:t xml:space="preserve">در مورد روایت نبوی که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w:t>
      </w:r>
      <w:r w:rsidR="00F3001D" w:rsidRPr="00F3001D">
        <w:rPr>
          <w:rFonts w:hint="cs"/>
          <w:b/>
          <w:bCs/>
          <w:rtl/>
        </w:rPr>
        <w:t>«</w:t>
      </w:r>
      <w:r w:rsidR="00F3001D" w:rsidRPr="00F3001D">
        <w:rPr>
          <w:rFonts w:hint="eastAsia"/>
          <w:b/>
          <w:bCs/>
          <w:rtl/>
        </w:rPr>
        <w:t>إِذَا</w:t>
      </w:r>
      <w:r w:rsidR="00F3001D" w:rsidRPr="00F3001D">
        <w:rPr>
          <w:b/>
          <w:bCs/>
          <w:rtl/>
        </w:rPr>
        <w:t xml:space="preserve"> </w:t>
      </w:r>
      <w:r w:rsidR="00F3001D" w:rsidRPr="00F3001D">
        <w:rPr>
          <w:rFonts w:hint="eastAsia"/>
          <w:b/>
          <w:bCs/>
          <w:rtl/>
        </w:rPr>
        <w:t>حَرَّمَ</w:t>
      </w:r>
      <w:r w:rsidR="00F3001D" w:rsidRPr="00F3001D">
        <w:rPr>
          <w:b/>
          <w:bCs/>
          <w:rtl/>
        </w:rPr>
        <w:t xml:space="preserve"> </w:t>
      </w:r>
      <w:r w:rsidR="00F3001D" w:rsidRPr="00F3001D">
        <w:rPr>
          <w:rFonts w:hint="eastAsia"/>
          <w:b/>
          <w:bCs/>
          <w:rtl/>
        </w:rPr>
        <w:t>شَيْئاً</w:t>
      </w:r>
      <w:r w:rsidR="00F3001D" w:rsidRPr="00F3001D">
        <w:rPr>
          <w:b/>
          <w:bCs/>
          <w:rtl/>
        </w:rPr>
        <w:t xml:space="preserve"> </w:t>
      </w:r>
      <w:r w:rsidR="00F3001D" w:rsidRPr="00F3001D">
        <w:rPr>
          <w:rFonts w:hint="eastAsia"/>
          <w:b/>
          <w:bCs/>
          <w:rtl/>
        </w:rPr>
        <w:t>حَرَّمَ</w:t>
      </w:r>
      <w:r w:rsidR="00F3001D" w:rsidRPr="00F3001D">
        <w:rPr>
          <w:b/>
          <w:bCs/>
          <w:rtl/>
        </w:rPr>
        <w:t xml:space="preserve"> </w:t>
      </w:r>
      <w:r w:rsidR="00F3001D" w:rsidRPr="00F3001D">
        <w:rPr>
          <w:rFonts w:hint="eastAsia"/>
          <w:b/>
          <w:bCs/>
          <w:rtl/>
        </w:rPr>
        <w:t>ثَمَنَه‏</w:t>
      </w:r>
      <w:r w:rsidR="00F3001D" w:rsidRPr="00F3001D">
        <w:rPr>
          <w:rFonts w:hint="cs"/>
          <w:b/>
          <w:bCs/>
          <w:rtl/>
        </w:rPr>
        <w:t>»</w:t>
      </w:r>
      <w:r w:rsidRPr="00F3001D">
        <w:rPr>
          <w:rFonts w:hint="cs"/>
          <w:b/>
          <w:bCs/>
          <w:rtl/>
        </w:rPr>
        <w:t>،</w:t>
      </w:r>
      <w:r w:rsidR="00F3001D">
        <w:rPr>
          <w:rFonts w:hint="cs"/>
          <w:rtl/>
        </w:rPr>
        <w:t xml:space="preserve"> </w:t>
      </w:r>
      <w:r w:rsidRPr="004B1565">
        <w:rPr>
          <w:rFonts w:hint="cs"/>
          <w:rtl/>
        </w:rPr>
        <w:t>در</w:t>
      </w:r>
      <w:r w:rsidR="00F3001D">
        <w:rPr>
          <w:rFonts w:hint="cs"/>
          <w:rtl/>
        </w:rPr>
        <w:t xml:space="preserve"> </w:t>
      </w:r>
      <w:r w:rsidRPr="004B1565">
        <w:rPr>
          <w:rFonts w:hint="cs"/>
          <w:rtl/>
        </w:rPr>
        <w:t xml:space="preserve">این حرم ثمنه دو احتمال است، حرم اصل معامله را یا اینکه حرم تصرف در ثمن مثمن را، اظهر احتمال دوم است، در این روایت اظهر حرمت ثمن را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و حرمت بعد از بطلان را </w:t>
      </w:r>
      <w:r w:rsidR="00E95EEF">
        <w:rPr>
          <w:rFonts w:hint="eastAsia"/>
          <w:rtl/>
        </w:rPr>
        <w:t>م</w:t>
      </w:r>
      <w:r w:rsidR="00E95EEF">
        <w:rPr>
          <w:rFonts w:hint="cs"/>
          <w:rtl/>
        </w:rPr>
        <w:t>ی‌</w:t>
      </w:r>
      <w:r w:rsidR="00E95EEF">
        <w:rPr>
          <w:rFonts w:hint="eastAsia"/>
          <w:rtl/>
        </w:rPr>
        <w:t>خواهد</w:t>
      </w:r>
      <w:r w:rsidRPr="004B1565">
        <w:rPr>
          <w:rFonts w:hint="cs"/>
          <w:rtl/>
        </w:rPr>
        <w:t xml:space="preserve"> بگوید، چون این معامله باطل است، تصرف در آن هم باطل است و لذا این روایت </w:t>
      </w:r>
      <w:r w:rsidR="00E95EEF">
        <w:rPr>
          <w:rFonts w:hint="eastAsia"/>
          <w:rtl/>
        </w:rPr>
        <w:t>نم</w:t>
      </w:r>
      <w:r w:rsidR="00E95EEF">
        <w:rPr>
          <w:rFonts w:hint="cs"/>
          <w:rtl/>
        </w:rPr>
        <w:t>ی‌</w:t>
      </w:r>
      <w:r w:rsidR="00E95EEF">
        <w:rPr>
          <w:rFonts w:hint="eastAsia"/>
          <w:rtl/>
        </w:rPr>
        <w:t>شود</w:t>
      </w:r>
      <w:r w:rsidRPr="004B1565">
        <w:rPr>
          <w:rFonts w:hint="cs"/>
          <w:rtl/>
        </w:rPr>
        <w:t xml:space="preserve">، روایت دال بر حرمت تکلیفیه معامله بشود که محل بحث است بلکه دال بر بطلان معامله </w:t>
      </w:r>
      <w:r w:rsidR="00E95EEF">
        <w:rPr>
          <w:rFonts w:hint="eastAsia"/>
          <w:rtl/>
        </w:rPr>
        <w:t>م</w:t>
      </w:r>
      <w:r w:rsidR="00E95EEF">
        <w:rPr>
          <w:rFonts w:hint="cs"/>
          <w:rtl/>
        </w:rPr>
        <w:t>ی‌</w:t>
      </w:r>
      <w:r w:rsidR="00E95EEF">
        <w:rPr>
          <w:rFonts w:hint="eastAsia"/>
          <w:rtl/>
        </w:rPr>
        <w:t>شود</w:t>
      </w:r>
      <w:r w:rsidRPr="004B1565">
        <w:rPr>
          <w:rFonts w:hint="cs"/>
          <w:rtl/>
        </w:rPr>
        <w:t xml:space="preserve"> و حرمتی که مترتب بر آن شده، این روایت در واقع حرمت بعد از بطلان را </w:t>
      </w:r>
      <w:r w:rsidR="00E95EEF">
        <w:rPr>
          <w:rFonts w:hint="eastAsia"/>
          <w:rtl/>
        </w:rPr>
        <w:t>م</w:t>
      </w:r>
      <w:r w:rsidR="00E95EEF">
        <w:rPr>
          <w:rFonts w:hint="cs"/>
          <w:rtl/>
        </w:rPr>
        <w:t>ی‌</w:t>
      </w:r>
      <w:r w:rsidR="00E95EEF">
        <w:rPr>
          <w:rFonts w:hint="eastAsia"/>
          <w:rtl/>
        </w:rPr>
        <w:t>گ</w:t>
      </w:r>
      <w:r w:rsidR="00E95EEF">
        <w:rPr>
          <w:rFonts w:hint="cs"/>
          <w:rtl/>
        </w:rPr>
        <w:t>ی</w:t>
      </w:r>
      <w:r w:rsidR="00E95EEF">
        <w:rPr>
          <w:rFonts w:hint="eastAsia"/>
          <w:rtl/>
        </w:rPr>
        <w:t>رد</w:t>
      </w:r>
      <w:r w:rsidRPr="004B1565">
        <w:rPr>
          <w:rFonts w:hint="cs"/>
          <w:rtl/>
        </w:rPr>
        <w:t xml:space="preserve"> و بالالتزام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معامله باطل است. </w:t>
      </w:r>
      <w:r w:rsidR="005C077C">
        <w:rPr>
          <w:rFonts w:hint="cs"/>
          <w:rtl/>
        </w:rPr>
        <w:t>آن‌وقت</w:t>
      </w:r>
      <w:r w:rsidRPr="004B1565">
        <w:rPr>
          <w:rFonts w:hint="cs"/>
          <w:rtl/>
        </w:rPr>
        <w:t xml:space="preserve"> این روایت </w:t>
      </w:r>
      <w:r w:rsidRPr="004B1565">
        <w:rPr>
          <w:rFonts w:hint="cs"/>
          <w:rtl/>
        </w:rPr>
        <w:lastRenderedPageBreak/>
        <w:t xml:space="preserve">دلالت بر بطلان </w:t>
      </w:r>
      <w:r w:rsidR="00E95EEF">
        <w:rPr>
          <w:rFonts w:hint="eastAsia"/>
          <w:rtl/>
        </w:rPr>
        <w:t>م</w:t>
      </w:r>
      <w:r w:rsidR="00E95EEF">
        <w:rPr>
          <w:rFonts w:hint="cs"/>
          <w:rtl/>
        </w:rPr>
        <w:t>ی‌</w:t>
      </w:r>
      <w:r w:rsidR="00E95EEF">
        <w:rPr>
          <w:rFonts w:hint="eastAsia"/>
          <w:rtl/>
        </w:rPr>
        <w:t>کند</w:t>
      </w:r>
      <w:r w:rsidRPr="004B1565">
        <w:rPr>
          <w:rFonts w:hint="cs"/>
          <w:rtl/>
        </w:rPr>
        <w:t xml:space="preserve">، اما دلالت بر حرمت تکلیفیه به معنایی که محل بحث و مباحثه ما در اینجا بود دلالتی </w:t>
      </w:r>
      <w:r w:rsidR="00E95EEF">
        <w:rPr>
          <w:rFonts w:hint="eastAsia"/>
          <w:rtl/>
        </w:rPr>
        <w:t>نم</w:t>
      </w:r>
      <w:r w:rsidR="00E95EEF">
        <w:rPr>
          <w:rFonts w:hint="cs"/>
          <w:rtl/>
        </w:rPr>
        <w:t>ی‌</w:t>
      </w:r>
      <w:r w:rsidR="00E95EEF">
        <w:rPr>
          <w:rFonts w:hint="eastAsia"/>
          <w:rtl/>
        </w:rPr>
        <w:t>کند</w:t>
      </w:r>
      <w:r w:rsidRPr="004B1565">
        <w:rPr>
          <w:rFonts w:hint="cs"/>
          <w:rtl/>
        </w:rPr>
        <w:t xml:space="preserve">. حکم تکلیفیه بعد از بطلان است، نه حکم تکلیفی که روی اصل انشاء معامله بیاید که ما این را بحث </w:t>
      </w:r>
      <w:r w:rsidR="00E95EEF">
        <w:rPr>
          <w:rFonts w:hint="eastAsia"/>
          <w:rtl/>
        </w:rPr>
        <w:t>م</w:t>
      </w:r>
      <w:r w:rsidR="00E95EEF">
        <w:rPr>
          <w:rFonts w:hint="cs"/>
          <w:rtl/>
        </w:rPr>
        <w:t>ی‌</w:t>
      </w:r>
      <w:r w:rsidR="00E95EEF">
        <w:rPr>
          <w:rFonts w:hint="eastAsia"/>
          <w:rtl/>
        </w:rPr>
        <w:t>کرد</w:t>
      </w:r>
      <w:r w:rsidR="00E95EEF">
        <w:rPr>
          <w:rFonts w:hint="cs"/>
          <w:rtl/>
        </w:rPr>
        <w:t>ی</w:t>
      </w:r>
      <w:r w:rsidR="00E95EEF">
        <w:rPr>
          <w:rFonts w:hint="eastAsia"/>
          <w:rtl/>
        </w:rPr>
        <w:t>م</w:t>
      </w:r>
      <w:r w:rsidRPr="004B1565">
        <w:rPr>
          <w:rFonts w:hint="cs"/>
          <w:rtl/>
        </w:rPr>
        <w:t xml:space="preserve">، مکاسب محرمه بحث </w:t>
      </w:r>
      <w:r w:rsidR="00E95EEF">
        <w:rPr>
          <w:rFonts w:hint="eastAsia"/>
          <w:rtl/>
        </w:rPr>
        <w:t>عمده‌اش</w:t>
      </w:r>
      <w:r w:rsidRPr="004B1565">
        <w:rPr>
          <w:rFonts w:hint="cs"/>
          <w:rtl/>
        </w:rPr>
        <w:t xml:space="preserve"> این است که بگوید نفس معامله این حرام است و عقاب و عذاب دارد یا ندارد نه تصرف ثمن و مثمن که بعد از بطلان است. این را </w:t>
      </w:r>
      <w:r w:rsidR="00E95EEF">
        <w:rPr>
          <w:rFonts w:hint="eastAsia"/>
          <w:rtl/>
        </w:rPr>
        <w:t>نم</w:t>
      </w:r>
      <w:r w:rsidR="00E95EEF">
        <w:rPr>
          <w:rFonts w:hint="cs"/>
          <w:rtl/>
        </w:rPr>
        <w:t>ی‌</w:t>
      </w:r>
      <w:r w:rsidR="00E95EEF">
        <w:rPr>
          <w:rFonts w:hint="eastAsia"/>
          <w:rtl/>
        </w:rPr>
        <w:t>شود</w:t>
      </w:r>
      <w:r w:rsidRPr="004B1565">
        <w:rPr>
          <w:rFonts w:hint="cs"/>
          <w:rtl/>
        </w:rPr>
        <w:t xml:space="preserve"> استدلال کرد برای اینکه معمول حرم ثمنه اگر ظاهرش دلالت بر حرمت </w:t>
      </w:r>
      <w:r w:rsidR="00E95EEF">
        <w:rPr>
          <w:rFonts w:hint="eastAsia"/>
          <w:rtl/>
        </w:rPr>
        <w:t>أکل</w:t>
      </w:r>
      <w:r w:rsidRPr="004B1565">
        <w:rPr>
          <w:rFonts w:hint="cs"/>
          <w:rtl/>
        </w:rPr>
        <w:t xml:space="preserve"> معامله بکند، ولی این حرم ثمنه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4B1565">
        <w:rPr>
          <w:rFonts w:hint="cs"/>
          <w:rtl/>
        </w:rPr>
        <w:t xml:space="preserve"> تصرف در ثمن و مثمن حرام است و این متوقف بر بطلان است، نه اینکه انشاء حرام باشد، با آن ملازمه ندارد، فقط بطلان را </w:t>
      </w:r>
      <w:r w:rsidR="00E95EEF">
        <w:rPr>
          <w:rFonts w:hint="eastAsia"/>
          <w:rtl/>
        </w:rPr>
        <w:t>م</w:t>
      </w:r>
      <w:r w:rsidR="00E95EEF">
        <w:rPr>
          <w:rFonts w:hint="cs"/>
          <w:rtl/>
        </w:rPr>
        <w:t>ی‌</w:t>
      </w:r>
      <w:r w:rsidR="00E95EEF">
        <w:rPr>
          <w:rFonts w:hint="eastAsia"/>
          <w:rtl/>
        </w:rPr>
        <w:t>رساند</w:t>
      </w:r>
      <w:r w:rsidRPr="004B1565">
        <w:rPr>
          <w:rFonts w:hint="cs"/>
          <w:rtl/>
        </w:rPr>
        <w:t>.</w:t>
      </w:r>
    </w:p>
    <w:p w:rsidR="00164340" w:rsidRPr="004B1565" w:rsidRDefault="00E70681" w:rsidP="00164340">
      <w:pPr>
        <w:pStyle w:val="Heading2"/>
        <w:rPr>
          <w:rFonts w:hint="cs"/>
          <w:rtl/>
        </w:rPr>
      </w:pPr>
      <w:bookmarkStart w:id="50" w:name="_Toc255637591"/>
      <w:bookmarkStart w:id="51" w:name="_Toc255638132"/>
      <w:r>
        <w:rPr>
          <w:rFonts w:hint="cs"/>
          <w:rtl/>
        </w:rPr>
        <w:t>جمع‌بندی</w:t>
      </w:r>
      <w:r w:rsidR="00164340" w:rsidRPr="004B1565">
        <w:rPr>
          <w:rFonts w:hint="cs"/>
          <w:rtl/>
        </w:rPr>
        <w:t xml:space="preserve"> مطالب</w:t>
      </w:r>
      <w:bookmarkEnd w:id="50"/>
      <w:bookmarkEnd w:id="51"/>
    </w:p>
    <w:p w:rsidR="00164340" w:rsidRPr="004B1565" w:rsidRDefault="00164340" w:rsidP="00164340">
      <w:pPr>
        <w:rPr>
          <w:rFonts w:hint="cs"/>
          <w:rtl/>
        </w:rPr>
      </w:pPr>
      <w:r w:rsidRPr="004B1565">
        <w:rPr>
          <w:rFonts w:hint="cs"/>
          <w:rtl/>
        </w:rPr>
        <w:t xml:space="preserve"> تحقق من جمیع ما ذکرنا اینکه اولاً استدلال به این روایت متوقف بر یک نسخه نیست. ثانیاً استدلال به این روایت مخدوش است و ضعیف است، اولاً به خاطر ضعف سند و ثانیاً به دلیل اینکه دلالت بر حرمت تکلیفی </w:t>
      </w:r>
      <w:r w:rsidR="00E95EEF">
        <w:rPr>
          <w:rFonts w:hint="eastAsia"/>
          <w:rtl/>
        </w:rPr>
        <w:t>نم</w:t>
      </w:r>
      <w:r w:rsidR="00E95EEF">
        <w:rPr>
          <w:rFonts w:hint="cs"/>
          <w:rtl/>
        </w:rPr>
        <w:t>ی‌</w:t>
      </w:r>
      <w:r w:rsidR="00E95EEF">
        <w:rPr>
          <w:rFonts w:hint="eastAsia"/>
          <w:rtl/>
        </w:rPr>
        <w:t>کند</w:t>
      </w:r>
      <w:r w:rsidRPr="004B1565">
        <w:rPr>
          <w:rFonts w:hint="cs"/>
          <w:rtl/>
        </w:rPr>
        <w:t xml:space="preserve">، بلکه دلالت بر بطلان معامله </w:t>
      </w:r>
      <w:r w:rsidR="00E95EEF">
        <w:rPr>
          <w:rFonts w:hint="eastAsia"/>
          <w:rtl/>
        </w:rPr>
        <w:t>م</w:t>
      </w:r>
      <w:r w:rsidR="00E95EEF">
        <w:rPr>
          <w:rFonts w:hint="cs"/>
          <w:rtl/>
        </w:rPr>
        <w:t>ی‌</w:t>
      </w:r>
      <w:r w:rsidR="00E95EEF">
        <w:rPr>
          <w:rFonts w:hint="eastAsia"/>
          <w:rtl/>
        </w:rPr>
        <w:t>کند</w:t>
      </w:r>
      <w:r w:rsidRPr="004B1565">
        <w:rPr>
          <w:rFonts w:hint="cs"/>
          <w:rtl/>
        </w:rPr>
        <w:t xml:space="preserve"> و حرمتی که بعد از بطلان </w:t>
      </w:r>
      <w:r w:rsidR="00E95EEF">
        <w:rPr>
          <w:rFonts w:hint="eastAsia"/>
          <w:rtl/>
        </w:rPr>
        <w:t>م</w:t>
      </w:r>
      <w:r w:rsidR="00E95EEF">
        <w:rPr>
          <w:rFonts w:hint="cs"/>
          <w:rtl/>
        </w:rPr>
        <w:t>ی‌</w:t>
      </w:r>
      <w:r w:rsidR="00E95EEF">
        <w:rPr>
          <w:rFonts w:hint="eastAsia"/>
          <w:rtl/>
        </w:rPr>
        <w:t>آ</w:t>
      </w:r>
      <w:r w:rsidR="00E95EEF">
        <w:rPr>
          <w:rFonts w:hint="cs"/>
          <w:rtl/>
        </w:rPr>
        <w:t>ی</w:t>
      </w:r>
      <w:r w:rsidR="00E95EEF">
        <w:rPr>
          <w:rFonts w:hint="eastAsia"/>
          <w:rtl/>
        </w:rPr>
        <w:t>د</w:t>
      </w:r>
      <w:r w:rsidRPr="004B1565">
        <w:rPr>
          <w:rFonts w:hint="cs"/>
          <w:rtl/>
        </w:rPr>
        <w:t>، نه حرمت اصل معامله، این با آن روایت قبلی که سندش درست نبود ولی دلالتش درست بود که حرمت أکل معامله تفاوتی دارد.</w:t>
      </w:r>
    </w:p>
    <w:p w:rsidR="00164340" w:rsidRPr="004B1565" w:rsidRDefault="00164340" w:rsidP="00164340">
      <w:pPr>
        <w:pStyle w:val="Heading2"/>
        <w:rPr>
          <w:rFonts w:hint="cs"/>
          <w:rtl/>
        </w:rPr>
      </w:pPr>
      <w:bookmarkStart w:id="52" w:name="_Toc255637592"/>
      <w:bookmarkStart w:id="53" w:name="_Toc255638133"/>
      <w:r w:rsidRPr="004B1565">
        <w:rPr>
          <w:rFonts w:hint="cs"/>
          <w:rtl/>
        </w:rPr>
        <w:t xml:space="preserve">دليل هفتم حرمت أکل معامله: </w:t>
      </w:r>
      <w:r w:rsidR="00541D6C">
        <w:rPr>
          <w:rFonts w:hint="cs"/>
          <w:rtl/>
        </w:rPr>
        <w:t>الغاء</w:t>
      </w:r>
      <w:r w:rsidRPr="004B1565">
        <w:rPr>
          <w:rFonts w:hint="cs"/>
          <w:rtl/>
        </w:rPr>
        <w:t xml:space="preserve"> خصوصیت</w:t>
      </w:r>
      <w:bookmarkEnd w:id="52"/>
      <w:bookmarkEnd w:id="53"/>
    </w:p>
    <w:p w:rsidR="00164340" w:rsidRPr="004B1565" w:rsidRDefault="00164340" w:rsidP="00164340">
      <w:pPr>
        <w:rPr>
          <w:rFonts w:hint="cs"/>
          <w:rtl/>
        </w:rPr>
      </w:pPr>
      <w:r w:rsidRPr="004B1565">
        <w:rPr>
          <w:rFonts w:hint="cs"/>
          <w:rtl/>
        </w:rPr>
        <w:t xml:space="preserve">مرحوم امام در پذیرفتن این دلیل تأکید دارند ولی دیگران غالباً این را </w:t>
      </w:r>
      <w:r w:rsidR="00E95EEF">
        <w:rPr>
          <w:rFonts w:hint="eastAsia"/>
          <w:rtl/>
        </w:rPr>
        <w:t>نپذ</w:t>
      </w:r>
      <w:r w:rsidR="00E95EEF">
        <w:rPr>
          <w:rFonts w:hint="cs"/>
          <w:rtl/>
        </w:rPr>
        <w:t>ی</w:t>
      </w:r>
      <w:r w:rsidR="00E95EEF">
        <w:rPr>
          <w:rFonts w:hint="eastAsia"/>
          <w:rtl/>
        </w:rPr>
        <w:t>رفته‌اند</w:t>
      </w:r>
      <w:r w:rsidRPr="004B1565">
        <w:rPr>
          <w:rFonts w:hint="cs"/>
          <w:rtl/>
        </w:rPr>
        <w:t>.</w:t>
      </w:r>
    </w:p>
    <w:p w:rsidR="00164340" w:rsidRPr="00655945" w:rsidRDefault="00164340" w:rsidP="00F3001D">
      <w:pPr>
        <w:pStyle w:val="Heading3"/>
        <w:rPr>
          <w:rFonts w:hint="cs"/>
          <w:rtl/>
        </w:rPr>
      </w:pPr>
      <w:r w:rsidRPr="00655945">
        <w:rPr>
          <w:rFonts w:hint="cs"/>
          <w:rtl/>
        </w:rPr>
        <w:t xml:space="preserve"> </w:t>
      </w:r>
      <w:bookmarkStart w:id="54" w:name="_Toc255637593"/>
      <w:bookmarkStart w:id="55" w:name="_Toc255638134"/>
      <w:r w:rsidRPr="00655945">
        <w:rPr>
          <w:rFonts w:hint="cs"/>
          <w:rtl/>
        </w:rPr>
        <w:t xml:space="preserve">تقریر دلیل </w:t>
      </w:r>
      <w:r w:rsidR="00541D6C">
        <w:rPr>
          <w:rFonts w:hint="cs"/>
          <w:rtl/>
        </w:rPr>
        <w:t>الغاء</w:t>
      </w:r>
      <w:r w:rsidRPr="00655945">
        <w:rPr>
          <w:rFonts w:hint="cs"/>
          <w:rtl/>
        </w:rPr>
        <w:t xml:space="preserve"> خصوصیت</w:t>
      </w:r>
      <w:bookmarkEnd w:id="54"/>
      <w:bookmarkEnd w:id="55"/>
    </w:p>
    <w:p w:rsidR="00164340" w:rsidRPr="00F3001D" w:rsidRDefault="00164340" w:rsidP="00F3001D">
      <w:pPr>
        <w:rPr>
          <w:rFonts w:hint="cs"/>
          <w:rtl/>
        </w:rPr>
      </w:pPr>
      <w:r w:rsidRPr="00F3001D">
        <w:rPr>
          <w:rFonts w:hint="cs"/>
          <w:rtl/>
        </w:rPr>
        <w:t xml:space="preserve"> </w:t>
      </w:r>
      <w:bookmarkStart w:id="56" w:name="_Toc255637594"/>
      <w:bookmarkStart w:id="57" w:name="_Toc255637782"/>
      <w:bookmarkStart w:id="58" w:name="_Toc255638135"/>
      <w:r w:rsidRPr="00F3001D">
        <w:rPr>
          <w:rFonts w:hint="cs"/>
          <w:rtl/>
        </w:rPr>
        <w:t xml:space="preserve">این است که وقتی که بعد از این قاعده کلی وارد موارد اعیان نجسه خواهیم شد در </w:t>
      </w:r>
      <w:r w:rsidRPr="00F3001D">
        <w:rPr>
          <w:rFonts w:hint="cs"/>
          <w:u w:val="single"/>
          <w:rtl/>
        </w:rPr>
        <w:t>عذره 55/36 بول و ...</w:t>
      </w:r>
      <w:r w:rsidR="00E95EEF">
        <w:rPr>
          <w:rFonts w:hint="eastAsia"/>
          <w:u w:val="single"/>
          <w:rtl/>
        </w:rPr>
        <w:t>؛</w:t>
      </w:r>
      <w:r w:rsidR="00E95EEF">
        <w:rPr>
          <w:u w:val="single"/>
          <w:rtl/>
        </w:rPr>
        <w:t xml:space="preserve"> </w:t>
      </w:r>
      <w:r w:rsidR="00E95EEF">
        <w:rPr>
          <w:rFonts w:hint="eastAsia"/>
          <w:u w:val="single"/>
          <w:rtl/>
        </w:rPr>
        <w:t>و</w:t>
      </w:r>
      <w:r w:rsidRPr="00F3001D">
        <w:rPr>
          <w:rFonts w:hint="cs"/>
          <w:rtl/>
        </w:rPr>
        <w:t xml:space="preserve"> چند مورد دیگر از اعیان نجسه بخصوص روایات وارد شده است که روایات </w:t>
      </w:r>
      <w:r w:rsidR="00E95EEF">
        <w:rPr>
          <w:rFonts w:hint="eastAsia"/>
          <w:rtl/>
        </w:rPr>
        <w:t>م</w:t>
      </w:r>
      <w:r w:rsidR="00E95EEF">
        <w:rPr>
          <w:rFonts w:hint="cs"/>
          <w:rtl/>
        </w:rPr>
        <w:t>ی‌</w:t>
      </w:r>
      <w:r w:rsidR="00E95EEF">
        <w:rPr>
          <w:rFonts w:hint="eastAsia"/>
          <w:rtl/>
        </w:rPr>
        <w:t>گو</w:t>
      </w:r>
      <w:r w:rsidR="00E95EEF">
        <w:rPr>
          <w:rFonts w:hint="cs"/>
          <w:rtl/>
        </w:rPr>
        <w:t>ی</w:t>
      </w:r>
      <w:r w:rsidR="00E95EEF">
        <w:rPr>
          <w:rFonts w:hint="eastAsia"/>
          <w:rtl/>
        </w:rPr>
        <w:t>د</w:t>
      </w:r>
      <w:r w:rsidRPr="00F3001D">
        <w:rPr>
          <w:rFonts w:hint="cs"/>
          <w:rtl/>
        </w:rPr>
        <w:t xml:space="preserve"> </w:t>
      </w:r>
      <w:r w:rsidRPr="00EA4F1D">
        <w:rPr>
          <w:rFonts w:hint="cs"/>
          <w:b/>
          <w:bCs/>
          <w:rtl/>
        </w:rPr>
        <w:t>ثمن العذرة سحت</w:t>
      </w:r>
      <w:r w:rsidRPr="00F3001D">
        <w:rPr>
          <w:rFonts w:hint="cs"/>
          <w:rtl/>
        </w:rPr>
        <w:t xml:space="preserve"> </w:t>
      </w:r>
      <w:r w:rsidRPr="00EA4F1D">
        <w:rPr>
          <w:rFonts w:hint="cs"/>
          <w:b/>
          <w:bCs/>
          <w:rtl/>
        </w:rPr>
        <w:t>یا لعن الله بایع الخمر</w:t>
      </w:r>
      <w:r w:rsidRPr="00F3001D">
        <w:rPr>
          <w:rFonts w:hint="cs"/>
          <w:rtl/>
        </w:rPr>
        <w:t xml:space="preserve"> و </w:t>
      </w:r>
      <w:r w:rsidR="00E95EEF">
        <w:rPr>
          <w:rFonts w:hint="eastAsia"/>
          <w:rtl/>
        </w:rPr>
        <w:t>مشتر</w:t>
      </w:r>
      <w:r w:rsidR="00E95EEF">
        <w:rPr>
          <w:rFonts w:hint="cs"/>
          <w:rtl/>
        </w:rPr>
        <w:t>ی‌</w:t>
      </w:r>
      <w:r w:rsidR="00E95EEF">
        <w:rPr>
          <w:rFonts w:hint="eastAsia"/>
          <w:rtl/>
        </w:rPr>
        <w:t>ها</w:t>
      </w:r>
      <w:r w:rsidRPr="00F3001D">
        <w:rPr>
          <w:rFonts w:hint="cs"/>
          <w:rtl/>
        </w:rPr>
        <w:t xml:space="preserve"> و امثال آن، یعنی در موارد خاصی از اعیان نجسه روایاتی داریم که دلالت بر حرمت معامله با </w:t>
      </w:r>
      <w:r w:rsidR="00E95EEF">
        <w:rPr>
          <w:rFonts w:hint="eastAsia"/>
          <w:rtl/>
        </w:rPr>
        <w:t>آن‌ها</w:t>
      </w:r>
      <w:r w:rsidRPr="00F3001D">
        <w:rPr>
          <w:rFonts w:hint="cs"/>
          <w:rtl/>
        </w:rPr>
        <w:t xml:space="preserve"> </w:t>
      </w:r>
      <w:r w:rsidR="00E95EEF">
        <w:rPr>
          <w:rFonts w:hint="eastAsia"/>
          <w:rtl/>
        </w:rPr>
        <w:t>م</w:t>
      </w:r>
      <w:r w:rsidR="00E95EEF">
        <w:rPr>
          <w:rFonts w:hint="cs"/>
          <w:rtl/>
        </w:rPr>
        <w:t>ی‌</w:t>
      </w:r>
      <w:r w:rsidR="00E95EEF">
        <w:rPr>
          <w:rFonts w:hint="eastAsia"/>
          <w:rtl/>
        </w:rPr>
        <w:t>کند</w:t>
      </w:r>
      <w:r w:rsidRPr="00F3001D">
        <w:rPr>
          <w:rFonts w:hint="cs"/>
          <w:rtl/>
        </w:rPr>
        <w:t>، در خمر، ابوال و در</w:t>
      </w:r>
      <w:r w:rsidR="00EA4F1D">
        <w:rPr>
          <w:rFonts w:hint="cs"/>
          <w:rtl/>
        </w:rPr>
        <w:t xml:space="preserve"> </w:t>
      </w:r>
      <w:r w:rsidRPr="00F3001D">
        <w:rPr>
          <w:rFonts w:hint="cs"/>
          <w:rtl/>
        </w:rPr>
        <w:t xml:space="preserve">عذره هست در میته روایاتی وجود دارد و امثال </w:t>
      </w:r>
      <w:r w:rsidR="00E95EEF">
        <w:rPr>
          <w:rFonts w:hint="eastAsia"/>
          <w:rtl/>
        </w:rPr>
        <w:t>ا</w:t>
      </w:r>
      <w:r w:rsidR="00E95EEF">
        <w:rPr>
          <w:rFonts w:hint="cs"/>
          <w:rtl/>
        </w:rPr>
        <w:t>ی</w:t>
      </w:r>
      <w:r w:rsidR="00E95EEF">
        <w:rPr>
          <w:rFonts w:hint="eastAsia"/>
          <w:rtl/>
        </w:rPr>
        <w:t>ن‌ها</w:t>
      </w:r>
      <w:r w:rsidRPr="00F3001D">
        <w:rPr>
          <w:rFonts w:hint="cs"/>
          <w:rtl/>
        </w:rPr>
        <w:t xml:space="preserve">، ممکن است کسی </w:t>
      </w:r>
      <w:r w:rsidR="008C04A1">
        <w:rPr>
          <w:rFonts w:hint="cs"/>
          <w:rtl/>
        </w:rPr>
        <w:t>این‌طور</w:t>
      </w:r>
      <w:r w:rsidRPr="00F3001D">
        <w:rPr>
          <w:rFonts w:hint="cs"/>
          <w:rtl/>
        </w:rPr>
        <w:t xml:space="preserve"> استدلال بکند که این موارد را کنار هم بگذاریم انسان را مطمئن به </w:t>
      </w:r>
      <w:r w:rsidR="00541D6C">
        <w:rPr>
          <w:rFonts w:hint="cs"/>
          <w:rtl/>
        </w:rPr>
        <w:t>الغاء</w:t>
      </w:r>
      <w:r w:rsidRPr="00F3001D">
        <w:rPr>
          <w:rFonts w:hint="cs"/>
          <w:rtl/>
        </w:rPr>
        <w:t xml:space="preserve"> خصوصیت </w:t>
      </w:r>
      <w:r w:rsidR="00E95EEF">
        <w:rPr>
          <w:rFonts w:hint="eastAsia"/>
          <w:rtl/>
        </w:rPr>
        <w:t>م</w:t>
      </w:r>
      <w:r w:rsidR="00E95EEF">
        <w:rPr>
          <w:rFonts w:hint="cs"/>
          <w:rtl/>
        </w:rPr>
        <w:t>ی‌</w:t>
      </w:r>
      <w:r w:rsidR="00E95EEF">
        <w:rPr>
          <w:rFonts w:hint="eastAsia"/>
          <w:rtl/>
        </w:rPr>
        <w:t>کند</w:t>
      </w:r>
      <w:r w:rsidRPr="00F3001D">
        <w:rPr>
          <w:rFonts w:hint="cs"/>
          <w:rtl/>
        </w:rPr>
        <w:t xml:space="preserve"> و اینکه اختصاص به آن عین نجس یا </w:t>
      </w:r>
      <w:r w:rsidR="00E95EEF">
        <w:rPr>
          <w:rtl/>
        </w:rPr>
        <w:t xml:space="preserve">... </w:t>
      </w:r>
      <w:r w:rsidR="00E95EEF">
        <w:rPr>
          <w:rFonts w:hint="eastAsia"/>
          <w:rtl/>
        </w:rPr>
        <w:t>م</w:t>
      </w:r>
      <w:r w:rsidR="00E95EEF">
        <w:rPr>
          <w:rFonts w:hint="cs"/>
          <w:rtl/>
        </w:rPr>
        <w:t>ی‌</w:t>
      </w:r>
      <w:r w:rsidR="00E95EEF">
        <w:rPr>
          <w:rFonts w:hint="eastAsia"/>
          <w:rtl/>
        </w:rPr>
        <w:t>کند</w:t>
      </w:r>
      <w:r w:rsidRPr="00F3001D">
        <w:rPr>
          <w:rFonts w:hint="cs"/>
          <w:rtl/>
        </w:rPr>
        <w:t xml:space="preserve"> آن </w:t>
      </w:r>
      <w:r w:rsidR="00E95EEF">
        <w:rPr>
          <w:rFonts w:hint="eastAsia"/>
          <w:rtl/>
        </w:rPr>
        <w:t>منع‌ها</w:t>
      </w:r>
      <w:r w:rsidR="00E95EEF">
        <w:rPr>
          <w:rFonts w:hint="cs"/>
          <w:rtl/>
        </w:rPr>
        <w:t>یی</w:t>
      </w:r>
      <w:r w:rsidRPr="00F3001D">
        <w:rPr>
          <w:rFonts w:hint="cs"/>
          <w:rtl/>
        </w:rPr>
        <w:t xml:space="preserve"> که ما در روایات </w:t>
      </w:r>
      <w:r w:rsidR="00E95EEF">
        <w:rPr>
          <w:rFonts w:hint="eastAsia"/>
          <w:rtl/>
        </w:rPr>
        <w:t>م</w:t>
      </w:r>
      <w:r w:rsidR="00E95EEF">
        <w:rPr>
          <w:rFonts w:hint="cs"/>
          <w:rtl/>
        </w:rPr>
        <w:t>ی‌</w:t>
      </w:r>
      <w:r w:rsidR="00E95EEF">
        <w:rPr>
          <w:rFonts w:hint="eastAsia"/>
          <w:rtl/>
        </w:rPr>
        <w:t>ب</w:t>
      </w:r>
      <w:r w:rsidR="00E95EEF">
        <w:rPr>
          <w:rFonts w:hint="cs"/>
          <w:rtl/>
        </w:rPr>
        <w:t>ی</w:t>
      </w:r>
      <w:r w:rsidR="00E95EEF">
        <w:rPr>
          <w:rFonts w:hint="eastAsia"/>
          <w:rtl/>
        </w:rPr>
        <w:t>ن</w:t>
      </w:r>
      <w:r w:rsidR="00E95EEF">
        <w:rPr>
          <w:rFonts w:hint="cs"/>
          <w:rtl/>
        </w:rPr>
        <w:t>ی</w:t>
      </w:r>
      <w:r w:rsidR="00E95EEF">
        <w:rPr>
          <w:rFonts w:hint="eastAsia"/>
          <w:rtl/>
        </w:rPr>
        <w:t>م</w:t>
      </w:r>
      <w:r w:rsidRPr="00F3001D">
        <w:rPr>
          <w:rFonts w:hint="cs"/>
          <w:rtl/>
        </w:rPr>
        <w:t xml:space="preserve"> روی تک تک این موارد آمده ولو </w:t>
      </w:r>
      <w:r w:rsidR="00E95EEF">
        <w:rPr>
          <w:rFonts w:hint="eastAsia"/>
          <w:rtl/>
        </w:rPr>
        <w:t>منع‌ها</w:t>
      </w:r>
      <w:r w:rsidR="00E95EEF">
        <w:rPr>
          <w:rFonts w:hint="cs"/>
          <w:rtl/>
        </w:rPr>
        <w:t>ی</w:t>
      </w:r>
      <w:r w:rsidRPr="00F3001D">
        <w:rPr>
          <w:rFonts w:hint="cs"/>
          <w:rtl/>
        </w:rPr>
        <w:t xml:space="preserve"> خاص است، اما کثرتش ما را مطمئن به </w:t>
      </w:r>
      <w:r w:rsidR="00541D6C">
        <w:rPr>
          <w:rFonts w:hint="cs"/>
          <w:rtl/>
        </w:rPr>
        <w:t>الغاء</w:t>
      </w:r>
      <w:r w:rsidRPr="00F3001D">
        <w:rPr>
          <w:rFonts w:hint="cs"/>
          <w:rtl/>
        </w:rPr>
        <w:t xml:space="preserve"> خصوصیت </w:t>
      </w:r>
      <w:r w:rsidR="00E95EEF">
        <w:rPr>
          <w:rFonts w:hint="eastAsia"/>
          <w:rtl/>
        </w:rPr>
        <w:t>م</w:t>
      </w:r>
      <w:r w:rsidR="00E95EEF">
        <w:rPr>
          <w:rFonts w:hint="cs"/>
          <w:rtl/>
        </w:rPr>
        <w:t>ی‌</w:t>
      </w:r>
      <w:r w:rsidR="00E95EEF">
        <w:rPr>
          <w:rFonts w:hint="eastAsia"/>
          <w:rtl/>
        </w:rPr>
        <w:t>کند</w:t>
      </w:r>
      <w:r w:rsidRPr="00F3001D">
        <w:rPr>
          <w:rFonts w:hint="cs"/>
          <w:rtl/>
        </w:rPr>
        <w:t xml:space="preserve"> و اینکه قاعده را باید قاعده عمومی کرد، یعنی در واقع اصل قصه این است که </w:t>
      </w:r>
      <w:r w:rsidRPr="00F3001D">
        <w:rPr>
          <w:rFonts w:hint="cs"/>
          <w:rtl/>
        </w:rPr>
        <w:lastRenderedPageBreak/>
        <w:t xml:space="preserve">تکسب به عین نجسه حرام است و این </w:t>
      </w:r>
      <w:r w:rsidR="00E95EEF">
        <w:rPr>
          <w:rFonts w:hint="eastAsia"/>
          <w:rtl/>
        </w:rPr>
        <w:t>منع‌ها</w:t>
      </w:r>
      <w:r w:rsidR="00E95EEF">
        <w:rPr>
          <w:rFonts w:hint="cs"/>
          <w:rtl/>
        </w:rPr>
        <w:t>ی</w:t>
      </w:r>
      <w:r w:rsidRPr="00F3001D">
        <w:rPr>
          <w:rFonts w:hint="cs"/>
          <w:rtl/>
        </w:rPr>
        <w:t xml:space="preserve"> خاص ما را به قاعده کلیه </w:t>
      </w:r>
      <w:r w:rsidR="00E95EEF">
        <w:rPr>
          <w:rFonts w:hint="eastAsia"/>
          <w:rtl/>
        </w:rPr>
        <w:t>م</w:t>
      </w:r>
      <w:r w:rsidR="00E95EEF">
        <w:rPr>
          <w:rFonts w:hint="cs"/>
          <w:rtl/>
        </w:rPr>
        <w:t>ی‌</w:t>
      </w:r>
      <w:r w:rsidR="00E95EEF">
        <w:rPr>
          <w:rFonts w:hint="eastAsia"/>
          <w:rtl/>
        </w:rPr>
        <w:t>رساند</w:t>
      </w:r>
      <w:r w:rsidRPr="00F3001D">
        <w:rPr>
          <w:rFonts w:hint="cs"/>
          <w:rtl/>
        </w:rPr>
        <w:t xml:space="preserve">. کثرت موارد ما را مطمئن </w:t>
      </w:r>
      <w:r w:rsidR="00E95EEF">
        <w:rPr>
          <w:rFonts w:hint="eastAsia"/>
          <w:rtl/>
        </w:rPr>
        <w:t>م</w:t>
      </w:r>
      <w:r w:rsidR="00E95EEF">
        <w:rPr>
          <w:rFonts w:hint="cs"/>
          <w:rtl/>
        </w:rPr>
        <w:t>ی‌</w:t>
      </w:r>
      <w:r w:rsidR="00E95EEF">
        <w:rPr>
          <w:rFonts w:hint="eastAsia"/>
          <w:rtl/>
        </w:rPr>
        <w:t>کند</w:t>
      </w:r>
      <w:r w:rsidRPr="00F3001D">
        <w:rPr>
          <w:rFonts w:hint="cs"/>
          <w:rtl/>
        </w:rPr>
        <w:t xml:space="preserve"> که در این عین خاصه ملاکی نیست، ملاکش همان نجس بودن است.</w:t>
      </w:r>
      <w:bookmarkEnd w:id="56"/>
      <w:bookmarkEnd w:id="57"/>
      <w:bookmarkEnd w:id="58"/>
    </w:p>
    <w:p w:rsidR="00164340" w:rsidRPr="00F3001D" w:rsidRDefault="00164340" w:rsidP="00F3001D">
      <w:pPr>
        <w:pStyle w:val="Heading3"/>
        <w:rPr>
          <w:rFonts w:hint="cs"/>
          <w:rtl/>
        </w:rPr>
      </w:pPr>
      <w:bookmarkStart w:id="59" w:name="_Toc255637595"/>
      <w:bookmarkStart w:id="60" w:name="_Toc255638136"/>
      <w:r w:rsidRPr="00F3001D">
        <w:rPr>
          <w:rFonts w:hint="cs"/>
          <w:rtl/>
        </w:rPr>
        <w:t>مناقشه استدلال</w:t>
      </w:r>
      <w:bookmarkEnd w:id="59"/>
      <w:bookmarkEnd w:id="60"/>
    </w:p>
    <w:p w:rsidR="00164340" w:rsidRPr="004B1565" w:rsidRDefault="00164340" w:rsidP="00164340">
      <w:pPr>
        <w:rPr>
          <w:rtl/>
        </w:rPr>
      </w:pPr>
      <w:r w:rsidRPr="004B1565">
        <w:rPr>
          <w:rFonts w:hint="cs"/>
          <w:rtl/>
        </w:rPr>
        <w:t xml:space="preserve">این است که به هر حال ما واقع را </w:t>
      </w:r>
      <w:r w:rsidR="00E95EEF">
        <w:rPr>
          <w:rFonts w:hint="eastAsia"/>
          <w:rtl/>
        </w:rPr>
        <w:t>نم</w:t>
      </w:r>
      <w:r w:rsidR="00E95EEF">
        <w:rPr>
          <w:rFonts w:hint="cs"/>
          <w:rtl/>
        </w:rPr>
        <w:t>ی‌</w:t>
      </w:r>
      <w:r w:rsidR="00E95EEF">
        <w:rPr>
          <w:rFonts w:hint="eastAsia"/>
          <w:rtl/>
        </w:rPr>
        <w:t>دان</w:t>
      </w:r>
      <w:r w:rsidR="00E95EEF">
        <w:rPr>
          <w:rFonts w:hint="cs"/>
          <w:rtl/>
        </w:rPr>
        <w:t>ی</w:t>
      </w:r>
      <w:r w:rsidR="00E95EEF">
        <w:rPr>
          <w:rFonts w:hint="eastAsia"/>
          <w:rtl/>
        </w:rPr>
        <w:t>م</w:t>
      </w:r>
      <w:r w:rsidRPr="004B1565">
        <w:rPr>
          <w:rFonts w:hint="cs"/>
          <w:rtl/>
        </w:rPr>
        <w:t xml:space="preserve">، شاید واقعاً این پنج نجس ویژگی در آن است که به همان دلیل شارع گفته حرام است، این یک مطلب است که به هر حال اطمینانی پیدا </w:t>
      </w:r>
      <w:r w:rsidR="00E95EEF">
        <w:rPr>
          <w:rFonts w:hint="eastAsia"/>
          <w:rtl/>
        </w:rPr>
        <w:t>نم</w:t>
      </w:r>
      <w:r w:rsidR="00E95EEF">
        <w:rPr>
          <w:rFonts w:hint="cs"/>
          <w:rtl/>
        </w:rPr>
        <w:t>ی‌</w:t>
      </w:r>
      <w:r w:rsidR="00E95EEF">
        <w:rPr>
          <w:rFonts w:hint="eastAsia"/>
          <w:rtl/>
        </w:rPr>
        <w:t>شود</w:t>
      </w:r>
      <w:r w:rsidRPr="004B1565">
        <w:rPr>
          <w:rFonts w:hint="cs"/>
          <w:rtl/>
        </w:rPr>
        <w:t xml:space="preserve"> و نکته دوم هم این است که از نظر مصداقی هم </w:t>
      </w:r>
      <w:r w:rsidR="00E95EEF">
        <w:rPr>
          <w:rFonts w:hint="eastAsia"/>
          <w:rtl/>
        </w:rPr>
        <w:t>ا</w:t>
      </w:r>
      <w:r w:rsidR="00E95EEF">
        <w:rPr>
          <w:rFonts w:hint="cs"/>
          <w:rtl/>
        </w:rPr>
        <w:t>ی</w:t>
      </w:r>
      <w:r w:rsidR="00E95EEF">
        <w:rPr>
          <w:rFonts w:hint="eastAsia"/>
          <w:rtl/>
        </w:rPr>
        <w:t>ن‌ها</w:t>
      </w:r>
      <w:r w:rsidRPr="004B1565">
        <w:rPr>
          <w:rFonts w:hint="cs"/>
          <w:rtl/>
        </w:rPr>
        <w:t xml:space="preserve"> را </w:t>
      </w:r>
      <w:r w:rsidR="00EA4F1D">
        <w:rPr>
          <w:rFonts w:hint="cs"/>
          <w:rtl/>
        </w:rPr>
        <w:t>یکی‌یکی</w:t>
      </w:r>
      <w:r w:rsidRPr="004B1565">
        <w:rPr>
          <w:rFonts w:hint="cs"/>
          <w:rtl/>
        </w:rPr>
        <w:t xml:space="preserve"> بحث </w:t>
      </w:r>
      <w:r w:rsidR="00E95EEF">
        <w:rPr>
          <w:rFonts w:hint="eastAsia"/>
          <w:rtl/>
        </w:rPr>
        <w:t>م</w:t>
      </w:r>
      <w:r w:rsidR="00E95EEF">
        <w:rPr>
          <w:rFonts w:hint="cs"/>
          <w:rtl/>
        </w:rPr>
        <w:t>ی‌</w:t>
      </w:r>
      <w:r w:rsidR="00E95EEF">
        <w:rPr>
          <w:rFonts w:hint="eastAsia"/>
          <w:rtl/>
        </w:rPr>
        <w:t>کن</w:t>
      </w:r>
      <w:r w:rsidR="00E95EEF">
        <w:rPr>
          <w:rFonts w:hint="cs"/>
          <w:rtl/>
        </w:rPr>
        <w:t>ی</w:t>
      </w:r>
      <w:r w:rsidR="00E95EEF">
        <w:rPr>
          <w:rFonts w:hint="eastAsia"/>
          <w:rtl/>
        </w:rPr>
        <w:t>م</w:t>
      </w:r>
      <w:r w:rsidRPr="004B1565">
        <w:rPr>
          <w:rFonts w:hint="cs"/>
          <w:rtl/>
        </w:rPr>
        <w:t xml:space="preserve"> اگر حرمت تکلیفی بخواهید بگویید چند تا از </w:t>
      </w:r>
      <w:r w:rsidR="00E95EEF">
        <w:rPr>
          <w:rFonts w:hint="eastAsia"/>
          <w:rtl/>
        </w:rPr>
        <w:t>آن‌ها</w:t>
      </w:r>
      <w:r w:rsidRPr="004B1565">
        <w:rPr>
          <w:rFonts w:hint="cs"/>
          <w:rtl/>
        </w:rPr>
        <w:t xml:space="preserve"> را مناقشه خواهیم کرد یکی دو تا بیشتر باقی </w:t>
      </w:r>
      <w:r w:rsidR="00E95EEF">
        <w:rPr>
          <w:rFonts w:hint="eastAsia"/>
          <w:rtl/>
        </w:rPr>
        <w:t>نم</w:t>
      </w:r>
      <w:r w:rsidR="00E95EEF">
        <w:rPr>
          <w:rFonts w:hint="cs"/>
          <w:rtl/>
        </w:rPr>
        <w:t>ی‌</w:t>
      </w:r>
      <w:r w:rsidR="00E95EEF">
        <w:rPr>
          <w:rFonts w:hint="eastAsia"/>
          <w:rtl/>
        </w:rPr>
        <w:t>ماند</w:t>
      </w:r>
      <w:r w:rsidRPr="004B1565">
        <w:rPr>
          <w:rFonts w:hint="cs"/>
          <w:rtl/>
        </w:rPr>
        <w:t xml:space="preserve"> که حرمت تکلیفیه باشد و لذا صغرویاً هم محل کلام است. پس آن استدلال که خصوصیت </w:t>
      </w:r>
      <w:r w:rsidR="00E95EEF">
        <w:rPr>
          <w:rFonts w:hint="eastAsia"/>
          <w:rtl/>
        </w:rPr>
        <w:t>م</w:t>
      </w:r>
      <w:r w:rsidR="00E95EEF">
        <w:rPr>
          <w:rFonts w:hint="cs"/>
          <w:rtl/>
        </w:rPr>
        <w:t>ی‌</w:t>
      </w:r>
      <w:r w:rsidR="00E95EEF">
        <w:rPr>
          <w:rFonts w:hint="eastAsia"/>
          <w:rtl/>
        </w:rPr>
        <w:t>شود</w:t>
      </w:r>
      <w:r w:rsidRPr="004B1565">
        <w:rPr>
          <w:rFonts w:hint="cs"/>
          <w:rtl/>
        </w:rPr>
        <w:t xml:space="preserve"> کبرویاً محل کلام است، برای اینکه احراز آن وجه مشترک و اینکه هیچ مورد دخالت در این حکم ندارد این کار سختی است. از نظر صغروی هم فعلاً بحث ما حرمت تکلیفیه است، در حرمت تکلیفیه ما بعد بحث خواهیم کرد و خواهیم دید که در خیلی از </w:t>
      </w:r>
      <w:r w:rsidR="00E95EEF">
        <w:rPr>
          <w:rFonts w:hint="eastAsia"/>
          <w:rtl/>
        </w:rPr>
        <w:t>آن‌ها</w:t>
      </w:r>
      <w:r w:rsidRPr="004B1565">
        <w:rPr>
          <w:rFonts w:hint="cs"/>
          <w:rtl/>
        </w:rPr>
        <w:t xml:space="preserve"> ما حرمت تکلیفیه را قبول نداریم که بگوییم این در هفت هشت مورد جمع شد و همه </w:t>
      </w:r>
      <w:r w:rsidR="005C077C">
        <w:rPr>
          <w:rFonts w:hint="cs"/>
          <w:rtl/>
        </w:rPr>
        <w:t>می‌گویند</w:t>
      </w:r>
      <w:r w:rsidRPr="004B1565">
        <w:rPr>
          <w:rFonts w:hint="cs"/>
          <w:rtl/>
        </w:rPr>
        <w:t xml:space="preserve"> حرمت تکلیفیه در یکی دو موردش احتمالاً ما به حرمت تکلیفیه برسیم بقیه را مناقشه </w:t>
      </w:r>
      <w:r w:rsidR="00E95EEF">
        <w:rPr>
          <w:rFonts w:hint="eastAsia"/>
          <w:rtl/>
        </w:rPr>
        <w:t>م</w:t>
      </w:r>
      <w:r w:rsidR="00E95EEF">
        <w:rPr>
          <w:rFonts w:hint="cs"/>
          <w:rtl/>
        </w:rPr>
        <w:t>ی‌</w:t>
      </w:r>
      <w:r w:rsidR="00E95EEF">
        <w:rPr>
          <w:rFonts w:hint="eastAsia"/>
          <w:rtl/>
        </w:rPr>
        <w:t>کن</w:t>
      </w:r>
      <w:r w:rsidR="00E95EEF">
        <w:rPr>
          <w:rFonts w:hint="cs"/>
          <w:rtl/>
        </w:rPr>
        <w:t>ی</w:t>
      </w:r>
      <w:r w:rsidR="00E95EEF">
        <w:rPr>
          <w:rFonts w:hint="eastAsia"/>
          <w:rtl/>
        </w:rPr>
        <w:t>م</w:t>
      </w:r>
      <w:r w:rsidRPr="004B1565">
        <w:rPr>
          <w:rFonts w:hint="cs"/>
          <w:rtl/>
        </w:rPr>
        <w:t xml:space="preserve"> و لذا آن کثرت هم اینجا محرز نیست</w:t>
      </w:r>
      <w:r w:rsidR="00E95EEF">
        <w:rPr>
          <w:rFonts w:hint="eastAsia"/>
          <w:rtl/>
        </w:rPr>
        <w:t>؛</w:t>
      </w:r>
      <w:r w:rsidR="00E95EEF">
        <w:rPr>
          <w:rtl/>
        </w:rPr>
        <w:t xml:space="preserve"> </w:t>
      </w:r>
      <w:r w:rsidR="00E95EEF">
        <w:rPr>
          <w:rFonts w:hint="eastAsia"/>
          <w:rtl/>
        </w:rPr>
        <w:t>و</w:t>
      </w:r>
      <w:r w:rsidRPr="004B1565">
        <w:rPr>
          <w:rFonts w:hint="cs"/>
          <w:rtl/>
        </w:rPr>
        <w:t xml:space="preserve"> لذا این استدلال کبرویاً و صغرویاً مخدوش است.</w:t>
      </w:r>
    </w:p>
    <w:p w:rsidR="00152670" w:rsidRPr="00164340" w:rsidRDefault="00152670" w:rsidP="00164340">
      <w:pPr>
        <w:rPr>
          <w:rFonts w:hint="cs"/>
        </w:rPr>
      </w:pPr>
    </w:p>
    <w:sectPr w:rsidR="00152670" w:rsidRPr="0016434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00" w:rsidRDefault="00110100" w:rsidP="00164340">
      <w:pPr>
        <w:spacing w:after="0"/>
      </w:pPr>
      <w:r>
        <w:separator/>
      </w:r>
    </w:p>
  </w:endnote>
  <w:endnote w:type="continuationSeparator" w:id="0">
    <w:p w:rsidR="00110100" w:rsidRDefault="00110100" w:rsidP="001643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FA" w:rsidRDefault="00110100" w:rsidP="00862432">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0C74FA" w:rsidRDefault="00110100" w:rsidP="00862432">
    <w:pPr>
      <w:pStyle w:val="Footer"/>
    </w:pPr>
  </w:p>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FA" w:rsidRDefault="00110100" w:rsidP="00BC5C6A">
    <w:pPr>
      <w:pStyle w:val="Footer"/>
      <w:jc w:val="center"/>
    </w:pPr>
    <w:r>
      <w:rPr>
        <w:rStyle w:val="PageNumber"/>
        <w:rtl/>
      </w:rPr>
      <w:fldChar w:fldCharType="begin"/>
    </w:r>
    <w:r>
      <w:rPr>
        <w:rStyle w:val="PageNumber"/>
      </w:rPr>
      <w:instrText xml:space="preserve">PAGE </w:instrText>
    </w:r>
    <w:r>
      <w:rPr>
        <w:rStyle w:val="PageNumber"/>
      </w:rPr>
      <w:instrText xml:space="preserve"> </w:instrText>
    </w:r>
    <w:r>
      <w:rPr>
        <w:rStyle w:val="PageNumber"/>
        <w:rtl/>
      </w:rPr>
      <w:fldChar w:fldCharType="separate"/>
    </w:r>
    <w:r w:rsidR="00286A2D">
      <w:rPr>
        <w:rStyle w:val="PageNumber"/>
        <w:noProof/>
        <w:rtl/>
      </w:rPr>
      <w:t>3</w:t>
    </w:r>
    <w:r>
      <w:rPr>
        <w:rStyle w:val="PageNumbe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EF" w:rsidRDefault="00E95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00" w:rsidRDefault="00110100" w:rsidP="00164340">
      <w:pPr>
        <w:spacing w:after="0"/>
      </w:pPr>
      <w:r>
        <w:separator/>
      </w:r>
    </w:p>
  </w:footnote>
  <w:footnote w:type="continuationSeparator" w:id="0">
    <w:p w:rsidR="00110100" w:rsidRDefault="00110100" w:rsidP="00164340">
      <w:pPr>
        <w:spacing w:after="0"/>
      </w:pPr>
      <w:r>
        <w:continuationSeparator/>
      </w:r>
    </w:p>
  </w:footnote>
  <w:footnote w:id="1">
    <w:p w:rsidR="00164340" w:rsidRPr="00BC5C6A" w:rsidRDefault="00164340" w:rsidP="00BC5C6A">
      <w:pPr>
        <w:pStyle w:val="FootnoteText"/>
        <w:rPr>
          <w:rFonts w:hint="cs"/>
          <w:b/>
          <w:bCs/>
        </w:rPr>
      </w:pPr>
      <w:r w:rsidRPr="00BC5C6A">
        <w:rPr>
          <w:rStyle w:val="FootnoteReference"/>
          <w:b/>
          <w:bCs/>
        </w:rPr>
        <w:footnoteRef/>
      </w:r>
      <w:r w:rsidRPr="00BC5C6A">
        <w:rPr>
          <w:b/>
          <w:bCs/>
          <w:rtl/>
        </w:rPr>
        <w:t xml:space="preserve"> </w:t>
      </w:r>
      <w:r w:rsidR="00BC5C6A" w:rsidRPr="00BC5C6A">
        <w:rPr>
          <w:rFonts w:hint="cs"/>
          <w:b/>
          <w:bCs/>
          <w:rtl/>
        </w:rPr>
        <w:t>-</w:t>
      </w:r>
      <w:r w:rsidR="00BC5C6A" w:rsidRPr="00BC5C6A">
        <w:rPr>
          <w:b/>
          <w:bCs/>
          <w:rtl/>
        </w:rPr>
        <w:t xml:space="preserve"> </w:t>
      </w:r>
      <w:r w:rsidR="00BC5C6A" w:rsidRPr="00BC5C6A">
        <w:rPr>
          <w:rFonts w:hint="eastAsia"/>
          <w:b/>
          <w:bCs/>
          <w:rtl/>
        </w:rPr>
        <w:t>عوالي</w:t>
      </w:r>
      <w:r w:rsidR="00BC5C6A" w:rsidRPr="00BC5C6A">
        <w:rPr>
          <w:b/>
          <w:bCs/>
          <w:rtl/>
        </w:rPr>
        <w:t xml:space="preserve"> </w:t>
      </w:r>
      <w:r w:rsidR="00BC5C6A" w:rsidRPr="00BC5C6A">
        <w:rPr>
          <w:rFonts w:hint="eastAsia"/>
          <w:b/>
          <w:bCs/>
          <w:rtl/>
        </w:rPr>
        <w:t>اللئالي</w:t>
      </w:r>
      <w:r w:rsidR="00BC5C6A" w:rsidRPr="00BC5C6A">
        <w:rPr>
          <w:b/>
          <w:bCs/>
          <w:rtl/>
        </w:rPr>
        <w:t xml:space="preserve"> </w:t>
      </w:r>
      <w:r w:rsidR="00BC5C6A" w:rsidRPr="00BC5C6A">
        <w:rPr>
          <w:rFonts w:hint="eastAsia"/>
          <w:b/>
          <w:bCs/>
          <w:rtl/>
        </w:rPr>
        <w:t>العزيزية</w:t>
      </w:r>
      <w:r w:rsidR="00BC5C6A" w:rsidRPr="00BC5C6A">
        <w:rPr>
          <w:b/>
          <w:bCs/>
          <w:rtl/>
        </w:rPr>
        <w:t xml:space="preserve"> </w:t>
      </w:r>
      <w:r w:rsidR="00BC5C6A" w:rsidRPr="00BC5C6A">
        <w:rPr>
          <w:rFonts w:hint="eastAsia"/>
          <w:b/>
          <w:bCs/>
          <w:rtl/>
        </w:rPr>
        <w:t>في</w:t>
      </w:r>
      <w:r w:rsidR="00BC5C6A" w:rsidRPr="00BC5C6A">
        <w:rPr>
          <w:b/>
          <w:bCs/>
          <w:rtl/>
        </w:rPr>
        <w:t xml:space="preserve"> </w:t>
      </w:r>
      <w:r w:rsidR="00BC5C6A" w:rsidRPr="00BC5C6A">
        <w:rPr>
          <w:rFonts w:hint="eastAsia"/>
          <w:b/>
          <w:bCs/>
          <w:rtl/>
        </w:rPr>
        <w:t>الأحاديث</w:t>
      </w:r>
      <w:r w:rsidR="00BC5C6A" w:rsidRPr="00BC5C6A">
        <w:rPr>
          <w:b/>
          <w:bCs/>
          <w:rtl/>
        </w:rPr>
        <w:t xml:space="preserve"> </w:t>
      </w:r>
      <w:r w:rsidR="00BC5C6A" w:rsidRPr="00BC5C6A">
        <w:rPr>
          <w:rFonts w:hint="eastAsia"/>
          <w:b/>
          <w:bCs/>
          <w:rtl/>
        </w:rPr>
        <w:t>الدينية،</w:t>
      </w:r>
      <w:r w:rsidR="00BC5C6A" w:rsidRPr="00BC5C6A">
        <w:rPr>
          <w:b/>
          <w:bCs/>
          <w:rtl/>
        </w:rPr>
        <w:t xml:space="preserve"> </w:t>
      </w:r>
      <w:r w:rsidR="00BC5C6A" w:rsidRPr="00BC5C6A">
        <w:rPr>
          <w:rFonts w:hint="eastAsia"/>
          <w:b/>
          <w:bCs/>
          <w:rtl/>
        </w:rPr>
        <w:t>ج‏</w:t>
      </w:r>
      <w:r w:rsidR="00BC5C6A" w:rsidRPr="00BC5C6A">
        <w:rPr>
          <w:b/>
          <w:bCs/>
          <w:rtl/>
        </w:rPr>
        <w:t>2</w:t>
      </w:r>
      <w:r w:rsidR="00BC5C6A" w:rsidRPr="00BC5C6A">
        <w:rPr>
          <w:rFonts w:hint="eastAsia"/>
          <w:b/>
          <w:bCs/>
          <w:rtl/>
        </w:rPr>
        <w:t>،</w:t>
      </w:r>
      <w:r w:rsidR="00BC5C6A" w:rsidRPr="00BC5C6A">
        <w:rPr>
          <w:b/>
          <w:bCs/>
          <w:rtl/>
        </w:rPr>
        <w:t xml:space="preserve"> </w:t>
      </w:r>
      <w:r w:rsidR="00BC5C6A" w:rsidRPr="00BC5C6A">
        <w:rPr>
          <w:rFonts w:hint="eastAsia"/>
          <w:b/>
          <w:bCs/>
          <w:rtl/>
        </w:rPr>
        <w:t>ص</w:t>
      </w:r>
      <w:r w:rsidR="00BC5C6A" w:rsidRPr="00BC5C6A">
        <w:rPr>
          <w:b/>
          <w:bCs/>
          <w:rtl/>
        </w:rPr>
        <w:t xml:space="preserve"> 110</w:t>
      </w:r>
      <w:r w:rsidR="00BC5C6A" w:rsidRPr="00BC5C6A">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p w:rsidR="000C74FA" w:rsidRDefault="00110100" w:rsidP="00862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FA" w:rsidRPr="00FF2BB8" w:rsidRDefault="00164340" w:rsidP="00FF2BB8">
    <w:pPr>
      <w:tabs>
        <w:tab w:val="left" w:pos="1256"/>
        <w:tab w:val="left" w:pos="5696"/>
        <w:tab w:val="right" w:pos="9071"/>
      </w:tabs>
      <w:rPr>
        <w:rFonts w:hint="cs"/>
        <w:b/>
        <w:bCs/>
        <w:sz w:val="32"/>
      </w:rPr>
    </w:pPr>
    <w:r>
      <w:rPr>
        <w:noProof/>
      </w:rPr>
      <mc:AlternateContent>
        <mc:Choice Requires="wps">
          <w:drawing>
            <wp:anchor distT="4294967293" distB="4294967293" distL="114300" distR="114300" simplePos="0" relativeHeight="251658240" behindDoc="0" locked="0" layoutInCell="1" allowOverlap="1" wp14:anchorId="190A256C" wp14:editId="354A566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61" w:name="OLE_LINK1"/>
    <w:bookmarkStart w:id="62" w:name="OLE_LINK2"/>
    <w:r w:rsidR="00286A2D">
      <w:rPr>
        <w:rFonts w:ascii="IranNastaliq" w:hAnsi="IranNastaliq" w:cs="IranNastaliq"/>
        <w:sz w:val="40"/>
        <w:szCs w:val="40"/>
      </w:rPr>
      <w:t xml:space="preserve">                                             </w:t>
    </w:r>
    <w:r>
      <w:rPr>
        <w:noProof/>
      </w:rPr>
      <w:drawing>
        <wp:inline distT="0" distB="0" distL="0" distR="0" wp14:anchorId="7FE1BA21" wp14:editId="11AE88D7">
          <wp:extent cx="694690" cy="716915"/>
          <wp:effectExtent l="0" t="0" r="0" b="6985"/>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1"/>
    <w:bookmarkEnd w:id="62"/>
    <w:r w:rsidR="00E95EEF">
      <w:rPr>
        <w:rFonts w:ascii="IranNastaliq" w:hAnsi="IranNastaliq" w:cs="IranNastaliq"/>
        <w:sz w:val="40"/>
        <w:szCs w:val="40"/>
        <w:rtl/>
      </w:rPr>
      <w:t xml:space="preserve"> </w:t>
    </w:r>
    <w:r w:rsidR="00110100" w:rsidRPr="00623714">
      <w:rPr>
        <w:b/>
        <w:bCs/>
        <w:rtl/>
      </w:rPr>
      <w:t>فقه</w:t>
    </w:r>
    <w:r w:rsidR="00110100" w:rsidRPr="00623714">
      <w:rPr>
        <w:b/>
        <w:bCs/>
      </w:rPr>
      <w:t xml:space="preserve"> </w:t>
    </w:r>
    <w:r w:rsidR="00110100" w:rsidRPr="00623714">
      <w:rPr>
        <w:rFonts w:hint="cs"/>
        <w:b/>
        <w:bCs/>
        <w:rtl/>
      </w:rPr>
      <w:t xml:space="preserve">اقتصاد </w:t>
    </w:r>
    <w:r w:rsidR="00110100" w:rsidRPr="00407457">
      <w:rPr>
        <w:rFonts w:hint="cs"/>
        <w:b/>
        <w:bCs/>
        <w:rtl/>
      </w:rPr>
      <w:t xml:space="preserve">- </w:t>
    </w:r>
    <w:r w:rsidR="00110100" w:rsidRPr="00CA2091">
      <w:rPr>
        <w:rFonts w:hint="eastAsia"/>
        <w:b/>
        <w:bCs/>
        <w:rtl/>
      </w:rPr>
      <w:t>مقدمات</w:t>
    </w:r>
    <w:r w:rsidR="00110100" w:rsidRPr="00CA2091">
      <w:rPr>
        <w:b/>
        <w:bCs/>
        <w:rtl/>
      </w:rPr>
      <w:t xml:space="preserve"> </w:t>
    </w:r>
    <w:r w:rsidR="00110100" w:rsidRPr="00CA2091">
      <w:rPr>
        <w:rFonts w:hint="eastAsia"/>
        <w:b/>
        <w:bCs/>
        <w:rtl/>
      </w:rPr>
      <w:t>مکاسب</w:t>
    </w:r>
    <w:r w:rsidR="00286A2D">
      <w:rPr>
        <w:rFonts w:hint="cs"/>
        <w:b/>
        <w:bCs/>
        <w:rtl/>
      </w:rPr>
      <w:t xml:space="preserve">                          </w:t>
    </w:r>
    <w:bookmarkStart w:id="63" w:name="_GoBack"/>
    <w:bookmarkEnd w:id="63"/>
    <w:r w:rsidR="00E95EEF">
      <w:rPr>
        <w:b/>
        <w:bCs/>
        <w:rtl/>
      </w:rPr>
      <w:t xml:space="preserve"> </w:t>
    </w:r>
    <w:r w:rsidR="00110100">
      <w:rPr>
        <w:rFonts w:ascii="IranNastaliq" w:hAnsi="IranNastaliq" w:cs="IranNastaliq" w:hint="cs"/>
        <w:sz w:val="40"/>
        <w:szCs w:val="40"/>
        <w:rtl/>
      </w:rPr>
      <w:t>شماره ثبت:</w:t>
    </w:r>
    <w:r w:rsidR="00110100">
      <w:rPr>
        <w:rFonts w:ascii="IranNastaliq" w:hAnsi="IranNastaliq" w:cs="IranNastaliq"/>
        <w:sz w:val="40"/>
        <w:szCs w:val="40"/>
        <w:rtl/>
      </w:rPr>
      <w:t xml:space="preserve"> </w:t>
    </w:r>
    <w:r w:rsidR="00110100">
      <w:rPr>
        <w:rFonts w:ascii="IranNastaliq" w:hAnsi="IranNastaliq" w:cs="IranNastaliq" w:hint="cs"/>
        <w:sz w:val="40"/>
        <w:szCs w:val="40"/>
        <w:rtl/>
      </w:rPr>
      <w:t>111</w:t>
    </w:r>
    <w:r w:rsidR="00110100">
      <w:rPr>
        <w:rFonts w:ascii="IranNastaliq" w:hAnsi="IranNastaliq" w:cs="IranNastaliq" w:hint="cs"/>
        <w:sz w:val="40"/>
        <w:szCs w:val="40"/>
        <w:rt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EF" w:rsidRDefault="00E95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40"/>
    <w:rsid w:val="00085ED5"/>
    <w:rsid w:val="000A1A51"/>
    <w:rsid w:val="00102CEB"/>
    <w:rsid w:val="00110100"/>
    <w:rsid w:val="00133E1D"/>
    <w:rsid w:val="00150D4B"/>
    <w:rsid w:val="00152670"/>
    <w:rsid w:val="00164340"/>
    <w:rsid w:val="001757C8"/>
    <w:rsid w:val="00177934"/>
    <w:rsid w:val="00197CDD"/>
    <w:rsid w:val="001A3CE8"/>
    <w:rsid w:val="001C367D"/>
    <w:rsid w:val="001D24F8"/>
    <w:rsid w:val="001D43F3"/>
    <w:rsid w:val="002417C9"/>
    <w:rsid w:val="00270294"/>
    <w:rsid w:val="00283700"/>
    <w:rsid w:val="00286A2D"/>
    <w:rsid w:val="002914BD"/>
    <w:rsid w:val="00297263"/>
    <w:rsid w:val="002C56FD"/>
    <w:rsid w:val="00326D44"/>
    <w:rsid w:val="003A1A05"/>
    <w:rsid w:val="003A2654"/>
    <w:rsid w:val="004651D2"/>
    <w:rsid w:val="004F3596"/>
    <w:rsid w:val="00541D6C"/>
    <w:rsid w:val="00592103"/>
    <w:rsid w:val="005B0852"/>
    <w:rsid w:val="005C077C"/>
    <w:rsid w:val="005C6DB6"/>
    <w:rsid w:val="00636EFA"/>
    <w:rsid w:val="0069696C"/>
    <w:rsid w:val="007A5D2F"/>
    <w:rsid w:val="007E03E9"/>
    <w:rsid w:val="007E7FA7"/>
    <w:rsid w:val="007F0721"/>
    <w:rsid w:val="00807BE3"/>
    <w:rsid w:val="008407A4"/>
    <w:rsid w:val="00845CC4"/>
    <w:rsid w:val="008C04A1"/>
    <w:rsid w:val="008C3414"/>
    <w:rsid w:val="008D5CEE"/>
    <w:rsid w:val="008F792A"/>
    <w:rsid w:val="009274FE"/>
    <w:rsid w:val="009C7B4F"/>
    <w:rsid w:val="00A06D48"/>
    <w:rsid w:val="00A31FDE"/>
    <w:rsid w:val="00A37C77"/>
    <w:rsid w:val="00A810A5"/>
    <w:rsid w:val="00A96F68"/>
    <w:rsid w:val="00AF0F1A"/>
    <w:rsid w:val="00B24300"/>
    <w:rsid w:val="00BC5C6A"/>
    <w:rsid w:val="00BD40DA"/>
    <w:rsid w:val="00C26607"/>
    <w:rsid w:val="00C64CEA"/>
    <w:rsid w:val="00C73012"/>
    <w:rsid w:val="00C763DD"/>
    <w:rsid w:val="00CE31E6"/>
    <w:rsid w:val="00CF42E2"/>
    <w:rsid w:val="00CF7916"/>
    <w:rsid w:val="00D3665C"/>
    <w:rsid w:val="00D60547"/>
    <w:rsid w:val="00D66444"/>
    <w:rsid w:val="00DB28BB"/>
    <w:rsid w:val="00E55891"/>
    <w:rsid w:val="00E70681"/>
    <w:rsid w:val="00E732A3"/>
    <w:rsid w:val="00E95EEF"/>
    <w:rsid w:val="00EA01EC"/>
    <w:rsid w:val="00EA4F1D"/>
    <w:rsid w:val="00EC4393"/>
    <w:rsid w:val="00EE1C07"/>
    <w:rsid w:val="00EF138C"/>
    <w:rsid w:val="00F034CE"/>
    <w:rsid w:val="00F10A0F"/>
    <w:rsid w:val="00F3001D"/>
    <w:rsid w:val="00F40284"/>
    <w:rsid w:val="00F67976"/>
    <w:rsid w:val="00F70BE1"/>
    <w:rsid w:val="00F740FA"/>
    <w:rsid w:val="00FA57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64340"/>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164340"/>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6434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3001D"/>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164340"/>
    <w:rPr>
      <w:rFonts w:ascii="Cambria" w:eastAsia="2  Lotus" w:hAnsi="Cambria" w:cs="2  Badr"/>
      <w:bCs/>
      <w:sz w:val="44"/>
      <w:szCs w:val="44"/>
      <w:lang w:bidi="fa-IR"/>
    </w:rPr>
  </w:style>
  <w:style w:type="character" w:customStyle="1" w:styleId="Heading2Char">
    <w:name w:val="Heading 2 Char"/>
    <w:aliases w:val="سرفصل2 Char,سرفصل 2 Char"/>
    <w:basedOn w:val="DefaultParagraphFont"/>
    <w:link w:val="Heading2"/>
    <w:uiPriority w:val="9"/>
    <w:rsid w:val="00164340"/>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3001D"/>
    <w:rPr>
      <w:rFonts w:ascii="Cambria" w:eastAsia="2  Lotus" w:hAnsi="Cambria" w:cs="2  Badr"/>
      <w:bCs/>
      <w:sz w:val="40"/>
      <w:szCs w:val="40"/>
      <w:lang w:bidi="fa-IR"/>
    </w:rPr>
  </w:style>
  <w:style w:type="paragraph" w:styleId="Footer">
    <w:name w:val="footer"/>
    <w:basedOn w:val="Normal"/>
    <w:link w:val="FooterChar"/>
    <w:rsid w:val="00164340"/>
    <w:pPr>
      <w:tabs>
        <w:tab w:val="center" w:pos="4153"/>
        <w:tab w:val="right" w:pos="8306"/>
      </w:tabs>
    </w:pPr>
  </w:style>
  <w:style w:type="character" w:customStyle="1" w:styleId="FooterChar">
    <w:name w:val="Footer Char"/>
    <w:basedOn w:val="DefaultParagraphFont"/>
    <w:link w:val="Footer"/>
    <w:rsid w:val="00164340"/>
    <w:rPr>
      <w:rFonts w:ascii="Calibri" w:eastAsia="Times New Roman" w:hAnsi="Calibri" w:cs="2  Badr"/>
      <w:szCs w:val="28"/>
      <w:lang w:bidi="fa-IR"/>
    </w:rPr>
  </w:style>
  <w:style w:type="character" w:styleId="PageNumber">
    <w:name w:val="page number"/>
    <w:basedOn w:val="DefaultParagraphFont"/>
    <w:rsid w:val="00164340"/>
  </w:style>
  <w:style w:type="paragraph" w:styleId="TOC1">
    <w:name w:val="toc 1"/>
    <w:basedOn w:val="Normal"/>
    <w:next w:val="Normal"/>
    <w:autoRedefine/>
    <w:uiPriority w:val="39"/>
    <w:semiHidden/>
    <w:unhideWhenUsed/>
    <w:qFormat/>
    <w:rsid w:val="00164340"/>
    <w:pPr>
      <w:spacing w:after="0"/>
      <w:ind w:firstLine="0"/>
    </w:pPr>
  </w:style>
  <w:style w:type="paragraph" w:styleId="TOC2">
    <w:name w:val="toc 2"/>
    <w:basedOn w:val="Normal"/>
    <w:next w:val="Normal"/>
    <w:autoRedefine/>
    <w:uiPriority w:val="39"/>
    <w:semiHidden/>
    <w:unhideWhenUsed/>
    <w:qFormat/>
    <w:rsid w:val="00164340"/>
    <w:pPr>
      <w:spacing w:after="0"/>
      <w:ind w:left="221"/>
    </w:pPr>
  </w:style>
  <w:style w:type="paragraph" w:styleId="TOC3">
    <w:name w:val="toc 3"/>
    <w:basedOn w:val="Normal"/>
    <w:next w:val="Normal"/>
    <w:autoRedefine/>
    <w:uiPriority w:val="39"/>
    <w:unhideWhenUsed/>
    <w:qFormat/>
    <w:rsid w:val="00164340"/>
    <w:pPr>
      <w:spacing w:after="0"/>
      <w:ind w:left="442"/>
    </w:pPr>
    <w:rPr>
      <w:rFonts w:eastAsia="2  Lotus"/>
    </w:rPr>
  </w:style>
  <w:style w:type="character" w:styleId="Hyperlink">
    <w:name w:val="Hyperlink"/>
    <w:basedOn w:val="DefaultParagraphFont"/>
    <w:rsid w:val="00164340"/>
    <w:rPr>
      <w:color w:val="0000FF"/>
      <w:u w:val="single"/>
    </w:rPr>
  </w:style>
  <w:style w:type="paragraph" w:styleId="FootnoteText">
    <w:name w:val="footnote text"/>
    <w:basedOn w:val="Normal"/>
    <w:link w:val="FootnoteTextChar"/>
    <w:rsid w:val="00164340"/>
    <w:rPr>
      <w:sz w:val="20"/>
      <w:szCs w:val="20"/>
    </w:rPr>
  </w:style>
  <w:style w:type="character" w:customStyle="1" w:styleId="FootnoteTextChar">
    <w:name w:val="Footnote Text Char"/>
    <w:basedOn w:val="DefaultParagraphFont"/>
    <w:link w:val="FootnoteText"/>
    <w:rsid w:val="00164340"/>
    <w:rPr>
      <w:rFonts w:ascii="Calibri" w:eastAsia="Times New Roman" w:hAnsi="Calibri" w:cs="2  Badr"/>
      <w:sz w:val="20"/>
      <w:szCs w:val="20"/>
      <w:lang w:bidi="fa-IR"/>
    </w:rPr>
  </w:style>
  <w:style w:type="character" w:styleId="FootnoteReference">
    <w:name w:val="footnote reference"/>
    <w:basedOn w:val="DefaultParagraphFont"/>
    <w:rsid w:val="00164340"/>
    <w:rPr>
      <w:vertAlign w:val="superscript"/>
    </w:rPr>
  </w:style>
  <w:style w:type="paragraph" w:styleId="BalloonText">
    <w:name w:val="Balloon Text"/>
    <w:basedOn w:val="Normal"/>
    <w:link w:val="BalloonTextChar"/>
    <w:uiPriority w:val="99"/>
    <w:semiHidden/>
    <w:unhideWhenUsed/>
    <w:rsid w:val="001643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40"/>
    <w:rPr>
      <w:rFonts w:ascii="Tahoma" w:eastAsia="Times New Roman" w:hAnsi="Tahoma" w:cs="Tahoma"/>
      <w:sz w:val="16"/>
      <w:szCs w:val="16"/>
      <w:lang w:bidi="fa-IR"/>
    </w:rPr>
  </w:style>
  <w:style w:type="paragraph" w:styleId="Header">
    <w:name w:val="header"/>
    <w:basedOn w:val="Normal"/>
    <w:link w:val="HeaderChar"/>
    <w:uiPriority w:val="99"/>
    <w:unhideWhenUsed/>
    <w:rsid w:val="00BC5C6A"/>
    <w:pPr>
      <w:tabs>
        <w:tab w:val="center" w:pos="4513"/>
        <w:tab w:val="right" w:pos="9026"/>
      </w:tabs>
      <w:spacing w:after="0"/>
    </w:pPr>
  </w:style>
  <w:style w:type="character" w:customStyle="1" w:styleId="HeaderChar">
    <w:name w:val="Header Char"/>
    <w:basedOn w:val="DefaultParagraphFont"/>
    <w:link w:val="Header"/>
    <w:uiPriority w:val="99"/>
    <w:rsid w:val="00BC5C6A"/>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64340"/>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164340"/>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6434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3001D"/>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164340"/>
    <w:rPr>
      <w:rFonts w:ascii="Cambria" w:eastAsia="2  Lotus" w:hAnsi="Cambria" w:cs="2  Badr"/>
      <w:bCs/>
      <w:sz w:val="44"/>
      <w:szCs w:val="44"/>
      <w:lang w:bidi="fa-IR"/>
    </w:rPr>
  </w:style>
  <w:style w:type="character" w:customStyle="1" w:styleId="Heading2Char">
    <w:name w:val="Heading 2 Char"/>
    <w:aliases w:val="سرفصل2 Char,سرفصل 2 Char"/>
    <w:basedOn w:val="DefaultParagraphFont"/>
    <w:link w:val="Heading2"/>
    <w:uiPriority w:val="9"/>
    <w:rsid w:val="00164340"/>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3001D"/>
    <w:rPr>
      <w:rFonts w:ascii="Cambria" w:eastAsia="2  Lotus" w:hAnsi="Cambria" w:cs="2  Badr"/>
      <w:bCs/>
      <w:sz w:val="40"/>
      <w:szCs w:val="40"/>
      <w:lang w:bidi="fa-IR"/>
    </w:rPr>
  </w:style>
  <w:style w:type="paragraph" w:styleId="Footer">
    <w:name w:val="footer"/>
    <w:basedOn w:val="Normal"/>
    <w:link w:val="FooterChar"/>
    <w:rsid w:val="00164340"/>
    <w:pPr>
      <w:tabs>
        <w:tab w:val="center" w:pos="4153"/>
        <w:tab w:val="right" w:pos="8306"/>
      </w:tabs>
    </w:pPr>
  </w:style>
  <w:style w:type="character" w:customStyle="1" w:styleId="FooterChar">
    <w:name w:val="Footer Char"/>
    <w:basedOn w:val="DefaultParagraphFont"/>
    <w:link w:val="Footer"/>
    <w:rsid w:val="00164340"/>
    <w:rPr>
      <w:rFonts w:ascii="Calibri" w:eastAsia="Times New Roman" w:hAnsi="Calibri" w:cs="2  Badr"/>
      <w:szCs w:val="28"/>
      <w:lang w:bidi="fa-IR"/>
    </w:rPr>
  </w:style>
  <w:style w:type="character" w:styleId="PageNumber">
    <w:name w:val="page number"/>
    <w:basedOn w:val="DefaultParagraphFont"/>
    <w:rsid w:val="00164340"/>
  </w:style>
  <w:style w:type="paragraph" w:styleId="TOC1">
    <w:name w:val="toc 1"/>
    <w:basedOn w:val="Normal"/>
    <w:next w:val="Normal"/>
    <w:autoRedefine/>
    <w:uiPriority w:val="39"/>
    <w:semiHidden/>
    <w:unhideWhenUsed/>
    <w:qFormat/>
    <w:rsid w:val="00164340"/>
    <w:pPr>
      <w:spacing w:after="0"/>
      <w:ind w:firstLine="0"/>
    </w:pPr>
  </w:style>
  <w:style w:type="paragraph" w:styleId="TOC2">
    <w:name w:val="toc 2"/>
    <w:basedOn w:val="Normal"/>
    <w:next w:val="Normal"/>
    <w:autoRedefine/>
    <w:uiPriority w:val="39"/>
    <w:semiHidden/>
    <w:unhideWhenUsed/>
    <w:qFormat/>
    <w:rsid w:val="00164340"/>
    <w:pPr>
      <w:spacing w:after="0"/>
      <w:ind w:left="221"/>
    </w:pPr>
  </w:style>
  <w:style w:type="paragraph" w:styleId="TOC3">
    <w:name w:val="toc 3"/>
    <w:basedOn w:val="Normal"/>
    <w:next w:val="Normal"/>
    <w:autoRedefine/>
    <w:uiPriority w:val="39"/>
    <w:unhideWhenUsed/>
    <w:qFormat/>
    <w:rsid w:val="00164340"/>
    <w:pPr>
      <w:spacing w:after="0"/>
      <w:ind w:left="442"/>
    </w:pPr>
    <w:rPr>
      <w:rFonts w:eastAsia="2  Lotus"/>
    </w:rPr>
  </w:style>
  <w:style w:type="character" w:styleId="Hyperlink">
    <w:name w:val="Hyperlink"/>
    <w:basedOn w:val="DefaultParagraphFont"/>
    <w:rsid w:val="00164340"/>
    <w:rPr>
      <w:color w:val="0000FF"/>
      <w:u w:val="single"/>
    </w:rPr>
  </w:style>
  <w:style w:type="paragraph" w:styleId="FootnoteText">
    <w:name w:val="footnote text"/>
    <w:basedOn w:val="Normal"/>
    <w:link w:val="FootnoteTextChar"/>
    <w:rsid w:val="00164340"/>
    <w:rPr>
      <w:sz w:val="20"/>
      <w:szCs w:val="20"/>
    </w:rPr>
  </w:style>
  <w:style w:type="character" w:customStyle="1" w:styleId="FootnoteTextChar">
    <w:name w:val="Footnote Text Char"/>
    <w:basedOn w:val="DefaultParagraphFont"/>
    <w:link w:val="FootnoteText"/>
    <w:rsid w:val="00164340"/>
    <w:rPr>
      <w:rFonts w:ascii="Calibri" w:eastAsia="Times New Roman" w:hAnsi="Calibri" w:cs="2  Badr"/>
      <w:sz w:val="20"/>
      <w:szCs w:val="20"/>
      <w:lang w:bidi="fa-IR"/>
    </w:rPr>
  </w:style>
  <w:style w:type="character" w:styleId="FootnoteReference">
    <w:name w:val="footnote reference"/>
    <w:basedOn w:val="DefaultParagraphFont"/>
    <w:rsid w:val="00164340"/>
    <w:rPr>
      <w:vertAlign w:val="superscript"/>
    </w:rPr>
  </w:style>
  <w:style w:type="paragraph" w:styleId="BalloonText">
    <w:name w:val="Balloon Text"/>
    <w:basedOn w:val="Normal"/>
    <w:link w:val="BalloonTextChar"/>
    <w:uiPriority w:val="99"/>
    <w:semiHidden/>
    <w:unhideWhenUsed/>
    <w:rsid w:val="001643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40"/>
    <w:rPr>
      <w:rFonts w:ascii="Tahoma" w:eastAsia="Times New Roman" w:hAnsi="Tahoma" w:cs="Tahoma"/>
      <w:sz w:val="16"/>
      <w:szCs w:val="16"/>
      <w:lang w:bidi="fa-IR"/>
    </w:rPr>
  </w:style>
  <w:style w:type="paragraph" w:styleId="Header">
    <w:name w:val="header"/>
    <w:basedOn w:val="Normal"/>
    <w:link w:val="HeaderChar"/>
    <w:uiPriority w:val="99"/>
    <w:unhideWhenUsed/>
    <w:rsid w:val="00BC5C6A"/>
    <w:pPr>
      <w:tabs>
        <w:tab w:val="center" w:pos="4513"/>
        <w:tab w:val="right" w:pos="9026"/>
      </w:tabs>
      <w:spacing w:after="0"/>
    </w:pPr>
  </w:style>
  <w:style w:type="character" w:customStyle="1" w:styleId="HeaderChar">
    <w:name w:val="Header Char"/>
    <w:basedOn w:val="DefaultParagraphFont"/>
    <w:link w:val="Header"/>
    <w:uiPriority w:val="99"/>
    <w:rsid w:val="00BC5C6A"/>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E1A9-B510-4DB5-8037-2C65800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2014-05-20T05:09:00Z</dcterms:created>
  <dcterms:modified xsi:type="dcterms:W3CDTF">2014-05-20T05:31:00Z</dcterms:modified>
</cp:coreProperties>
</file>