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C9" w:rsidRDefault="007347C9" w:rsidP="007347C9">
      <w:pPr>
        <w:rPr>
          <w:rFonts w:hint="cs"/>
          <w:sz w:val="28"/>
          <w:rtl/>
        </w:rPr>
      </w:pPr>
      <w:r>
        <w:rPr>
          <w:rFonts w:hint="cs"/>
          <w:sz w:val="28"/>
          <w:rtl/>
        </w:rPr>
        <w:t>فهرست:</w:t>
      </w:r>
    </w:p>
    <w:p w:rsidR="007347C9" w:rsidRDefault="007347C9" w:rsidP="007347C9">
      <w:pPr>
        <w:pStyle w:val="TOC1"/>
        <w:tabs>
          <w:tab w:val="right" w:leader="dot" w:pos="9628"/>
        </w:tabs>
        <w:rPr>
          <w:rFonts w:cs="Times New Roman"/>
          <w:noProof/>
          <w:szCs w:val="24"/>
          <w:rtl/>
        </w:rPr>
      </w:pPr>
      <w:r w:rsidRPr="00950CA1">
        <w:rPr>
          <w:sz w:val="28"/>
          <w:rtl/>
        </w:rPr>
        <w:fldChar w:fldCharType="begin"/>
      </w:r>
      <w:r w:rsidRPr="00950CA1">
        <w:rPr>
          <w:sz w:val="28"/>
          <w:rtl/>
        </w:rPr>
        <w:instrText xml:space="preserve"> </w:instrText>
      </w:r>
      <w:r w:rsidRPr="00950CA1">
        <w:rPr>
          <w:rFonts w:hint="cs"/>
          <w:sz w:val="28"/>
        </w:rPr>
        <w:instrText>TOC</w:instrText>
      </w:r>
      <w:r w:rsidRPr="00950CA1">
        <w:rPr>
          <w:rFonts w:hint="cs"/>
          <w:sz w:val="28"/>
          <w:rtl/>
        </w:rPr>
        <w:instrText xml:space="preserve"> \</w:instrText>
      </w:r>
      <w:r w:rsidRPr="00950CA1">
        <w:rPr>
          <w:rFonts w:hint="cs"/>
          <w:sz w:val="28"/>
        </w:rPr>
        <w:instrText>o "1-3" \h \z \u</w:instrText>
      </w:r>
      <w:r w:rsidRPr="00950CA1">
        <w:rPr>
          <w:sz w:val="28"/>
          <w:rtl/>
        </w:rPr>
        <w:instrText xml:space="preserve"> </w:instrText>
      </w:r>
      <w:r w:rsidRPr="00950CA1">
        <w:rPr>
          <w:sz w:val="28"/>
          <w:rtl/>
        </w:rPr>
        <w:fldChar w:fldCharType="separate"/>
      </w:r>
      <w:hyperlink w:anchor="_Toc261095571" w:history="1">
        <w:r w:rsidRPr="0032743D">
          <w:rPr>
            <w:rStyle w:val="Hyperlink"/>
            <w:noProof/>
            <w:rtl/>
          </w:rPr>
          <w:t>تکسب به من</w:t>
        </w:r>
        <w:r w:rsidRPr="0032743D">
          <w:rPr>
            <w:rStyle w:val="Hyperlink"/>
            <w:rFonts w:hint="cs"/>
            <w:noProof/>
            <w:rtl/>
          </w:rPr>
          <w:t>ی</w:t>
        </w:r>
        <w:r w:rsidRPr="0032743D">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Toc261095571 \h</w:instrText>
        </w:r>
        <w:r>
          <w:rPr>
            <w:noProof/>
            <w:webHidden/>
            <w:rtl/>
          </w:rPr>
          <w:instrText xml:space="preserve"> </w:instrText>
        </w:r>
        <w:r>
          <w:rPr>
            <w:noProof/>
          </w:rPr>
        </w:r>
        <w:r>
          <w:rPr>
            <w:noProof/>
            <w:webHidden/>
            <w:rtl/>
          </w:rPr>
          <w:fldChar w:fldCharType="separate"/>
        </w:r>
        <w:r>
          <w:rPr>
            <w:noProof/>
            <w:webHidden/>
            <w:rtl/>
          </w:rPr>
          <w:t>2</w:t>
        </w:r>
        <w:r>
          <w:rPr>
            <w:noProof/>
            <w:webHidden/>
            <w:rtl/>
          </w:rPr>
          <w:fldChar w:fldCharType="end"/>
        </w:r>
      </w:hyperlink>
    </w:p>
    <w:p w:rsidR="007347C9" w:rsidRDefault="007347C9" w:rsidP="007347C9">
      <w:pPr>
        <w:pStyle w:val="TOC2"/>
        <w:tabs>
          <w:tab w:val="right" w:leader="dot" w:pos="9628"/>
        </w:tabs>
        <w:rPr>
          <w:rFonts w:cs="Times New Roman"/>
          <w:noProof/>
          <w:szCs w:val="24"/>
          <w:rtl/>
        </w:rPr>
      </w:pPr>
      <w:hyperlink w:anchor="_Toc261095572" w:history="1">
        <w:r w:rsidRPr="0032743D">
          <w:rPr>
            <w:rStyle w:val="Hyperlink"/>
            <w:noProof/>
            <w:rtl/>
          </w:rPr>
          <w:t>صورت سوم: من</w:t>
        </w:r>
        <w:r w:rsidRPr="0032743D">
          <w:rPr>
            <w:rStyle w:val="Hyperlink"/>
            <w:rFonts w:hint="cs"/>
            <w:noProof/>
            <w:rtl/>
          </w:rPr>
          <w:t>ی</w:t>
        </w:r>
        <w:r w:rsidRPr="0032743D">
          <w:rPr>
            <w:rStyle w:val="Hyperlink"/>
            <w:noProof/>
            <w:rtl/>
          </w:rPr>
          <w:t xml:space="preserve"> واقع شده در رحم ح</w:t>
        </w:r>
        <w:r w:rsidRPr="0032743D">
          <w:rPr>
            <w:rStyle w:val="Hyperlink"/>
            <w:rFonts w:hint="cs"/>
            <w:noProof/>
            <w:rtl/>
          </w:rPr>
          <w:t>ی</w:t>
        </w:r>
        <w:r w:rsidRPr="0032743D">
          <w:rPr>
            <w:rStyle w:val="Hyperlink"/>
            <w:rFonts w:hint="eastAsia"/>
            <w:noProof/>
            <w:rtl/>
          </w:rPr>
          <w:t>وان</w:t>
        </w:r>
        <w:r w:rsidRPr="0032743D">
          <w:rPr>
            <w:rStyle w:val="Hyperlink"/>
            <w:noProof/>
            <w:rtl/>
          </w:rPr>
          <w:t xml:space="preserve"> د</w:t>
        </w:r>
        <w:r w:rsidRPr="0032743D">
          <w:rPr>
            <w:rStyle w:val="Hyperlink"/>
            <w:rFonts w:hint="cs"/>
            <w:noProof/>
            <w:rtl/>
          </w:rPr>
          <w:t>ی</w:t>
        </w:r>
        <w:r w:rsidRPr="0032743D">
          <w:rPr>
            <w:rStyle w:val="Hyperlink"/>
            <w:rFonts w:hint="eastAsia"/>
            <w:noProof/>
            <w:rtl/>
          </w:rPr>
          <w:t>گر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Toc261095572 \h</w:instrText>
        </w:r>
        <w:r>
          <w:rPr>
            <w:noProof/>
            <w:webHidden/>
            <w:rtl/>
          </w:rPr>
          <w:instrText xml:space="preserve"> </w:instrText>
        </w:r>
        <w:r>
          <w:rPr>
            <w:noProof/>
          </w:rPr>
        </w:r>
        <w:r>
          <w:rPr>
            <w:noProof/>
            <w:webHidden/>
            <w:rtl/>
          </w:rPr>
          <w:fldChar w:fldCharType="separate"/>
        </w:r>
        <w:r>
          <w:rPr>
            <w:noProof/>
            <w:webHidden/>
            <w:rtl/>
          </w:rPr>
          <w:t>2</w:t>
        </w:r>
        <w:r>
          <w:rPr>
            <w:noProof/>
            <w:webHidden/>
            <w:rtl/>
          </w:rPr>
          <w:fldChar w:fldCharType="end"/>
        </w:r>
      </w:hyperlink>
    </w:p>
    <w:p w:rsidR="007347C9" w:rsidRDefault="007347C9" w:rsidP="007347C9">
      <w:pPr>
        <w:pStyle w:val="TOC2"/>
        <w:tabs>
          <w:tab w:val="right" w:leader="dot" w:pos="9628"/>
        </w:tabs>
        <w:rPr>
          <w:rFonts w:cs="Times New Roman"/>
          <w:noProof/>
          <w:szCs w:val="24"/>
          <w:rtl/>
        </w:rPr>
      </w:pPr>
      <w:hyperlink w:anchor="_Toc261095573" w:history="1">
        <w:r w:rsidRPr="0032743D">
          <w:rPr>
            <w:rStyle w:val="Hyperlink"/>
            <w:noProof/>
            <w:rtl/>
          </w:rPr>
          <w:t>اشکالات صورت سوم: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Toc261095573 \h</w:instrText>
        </w:r>
        <w:r>
          <w:rPr>
            <w:noProof/>
            <w:webHidden/>
            <w:rtl/>
          </w:rPr>
          <w:instrText xml:space="preserve"> </w:instrText>
        </w:r>
        <w:r>
          <w:rPr>
            <w:noProof/>
          </w:rPr>
        </w:r>
        <w:r>
          <w:rPr>
            <w:noProof/>
            <w:webHidden/>
            <w:rtl/>
          </w:rPr>
          <w:fldChar w:fldCharType="separate"/>
        </w:r>
        <w:r>
          <w:rPr>
            <w:noProof/>
            <w:webHidden/>
            <w:rtl/>
          </w:rPr>
          <w:t>2</w:t>
        </w:r>
        <w:r>
          <w:rPr>
            <w:noProof/>
            <w:webHidden/>
            <w:rtl/>
          </w:rPr>
          <w:fldChar w:fldCharType="end"/>
        </w:r>
      </w:hyperlink>
    </w:p>
    <w:p w:rsidR="007347C9" w:rsidRDefault="007347C9" w:rsidP="007347C9">
      <w:pPr>
        <w:pStyle w:val="TOC3"/>
        <w:tabs>
          <w:tab w:val="right" w:leader="dot" w:pos="9628"/>
        </w:tabs>
        <w:rPr>
          <w:rFonts w:cs="Times New Roman"/>
          <w:noProof/>
          <w:szCs w:val="24"/>
          <w:rtl/>
        </w:rPr>
      </w:pPr>
      <w:hyperlink w:anchor="_Toc261095574" w:history="1">
        <w:r w:rsidRPr="0032743D">
          <w:rPr>
            <w:rStyle w:val="Hyperlink"/>
            <w:noProof/>
            <w:rtl/>
          </w:rPr>
          <w:t>وجه اول: نجاست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Toc261095574 \h</w:instrText>
        </w:r>
        <w:r>
          <w:rPr>
            <w:noProof/>
            <w:webHidden/>
            <w:rtl/>
          </w:rPr>
          <w:instrText xml:space="preserve"> </w:instrText>
        </w:r>
        <w:r>
          <w:rPr>
            <w:noProof/>
          </w:rPr>
        </w:r>
        <w:r>
          <w:rPr>
            <w:noProof/>
            <w:webHidden/>
            <w:rtl/>
          </w:rPr>
          <w:fldChar w:fldCharType="separate"/>
        </w:r>
        <w:r>
          <w:rPr>
            <w:noProof/>
            <w:webHidden/>
            <w:rtl/>
          </w:rPr>
          <w:t>2</w:t>
        </w:r>
        <w:r>
          <w:rPr>
            <w:noProof/>
            <w:webHidden/>
            <w:rtl/>
          </w:rPr>
          <w:fldChar w:fldCharType="end"/>
        </w:r>
      </w:hyperlink>
    </w:p>
    <w:p w:rsidR="007347C9" w:rsidRDefault="007347C9" w:rsidP="007347C9">
      <w:pPr>
        <w:pStyle w:val="TOC3"/>
        <w:tabs>
          <w:tab w:val="right" w:leader="dot" w:pos="9628"/>
        </w:tabs>
        <w:rPr>
          <w:rFonts w:cs="Times New Roman"/>
          <w:noProof/>
          <w:szCs w:val="24"/>
          <w:rtl/>
        </w:rPr>
      </w:pPr>
      <w:hyperlink w:anchor="_Toc261095575" w:history="1">
        <w:r w:rsidRPr="0032743D">
          <w:rPr>
            <w:rStyle w:val="Hyperlink"/>
            <w:noProof/>
            <w:rtl/>
          </w:rPr>
          <w:t>وجه دوم: قاعده تبع</w:t>
        </w:r>
        <w:r w:rsidRPr="0032743D">
          <w:rPr>
            <w:rStyle w:val="Hyperlink"/>
            <w:rFonts w:hint="cs"/>
            <w:noProof/>
            <w:rtl/>
          </w:rPr>
          <w:t>ی</w:t>
        </w:r>
        <w:r w:rsidRPr="0032743D">
          <w:rPr>
            <w:rStyle w:val="Hyperlink"/>
            <w:rFonts w:hint="eastAsia"/>
            <w:noProof/>
            <w:rtl/>
          </w:rPr>
          <w:t>ت</w:t>
        </w:r>
        <w:r w:rsidRPr="0032743D">
          <w:rPr>
            <w:rStyle w:val="Hyperlink"/>
            <w:noProof/>
            <w:rtl/>
          </w:rPr>
          <w:t xml:space="preserve"> اجزاء للح</w:t>
        </w:r>
        <w:r w:rsidRPr="0032743D">
          <w:rPr>
            <w:rStyle w:val="Hyperlink"/>
            <w:rFonts w:hint="cs"/>
            <w:noProof/>
            <w:rtl/>
          </w:rPr>
          <w:t>ی</w:t>
        </w:r>
        <w:r w:rsidRPr="0032743D">
          <w:rPr>
            <w:rStyle w:val="Hyperlink"/>
            <w:rFonts w:hint="eastAsia"/>
            <w:noProof/>
            <w:rtl/>
          </w:rPr>
          <w:t>وان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Toc261095575 \h</w:instrText>
        </w:r>
        <w:r>
          <w:rPr>
            <w:noProof/>
            <w:webHidden/>
            <w:rtl/>
          </w:rPr>
          <w:instrText xml:space="preserve"> </w:instrText>
        </w:r>
        <w:r>
          <w:rPr>
            <w:noProof/>
          </w:rPr>
        </w:r>
        <w:r>
          <w:rPr>
            <w:noProof/>
            <w:webHidden/>
            <w:rtl/>
          </w:rPr>
          <w:fldChar w:fldCharType="separate"/>
        </w:r>
        <w:r>
          <w:rPr>
            <w:noProof/>
            <w:webHidden/>
            <w:rtl/>
          </w:rPr>
          <w:t>2</w:t>
        </w:r>
        <w:r>
          <w:rPr>
            <w:noProof/>
            <w:webHidden/>
            <w:rtl/>
          </w:rPr>
          <w:fldChar w:fldCharType="end"/>
        </w:r>
      </w:hyperlink>
    </w:p>
    <w:p w:rsidR="007347C9" w:rsidRDefault="007347C9" w:rsidP="007347C9">
      <w:pPr>
        <w:pStyle w:val="TOC2"/>
        <w:tabs>
          <w:tab w:val="right" w:leader="dot" w:pos="9628"/>
        </w:tabs>
        <w:rPr>
          <w:rFonts w:cs="Times New Roman"/>
          <w:noProof/>
          <w:szCs w:val="24"/>
          <w:rtl/>
        </w:rPr>
      </w:pPr>
      <w:hyperlink w:anchor="_Toc261095576" w:history="1">
        <w:r w:rsidRPr="0032743D">
          <w:rPr>
            <w:rStyle w:val="Hyperlink"/>
            <w:noProof/>
            <w:rtl/>
          </w:rPr>
          <w:t>قاعده تبع</w:t>
        </w:r>
        <w:r w:rsidRPr="0032743D">
          <w:rPr>
            <w:rStyle w:val="Hyperlink"/>
            <w:rFonts w:hint="cs"/>
            <w:noProof/>
            <w:rtl/>
          </w:rPr>
          <w:t>ی</w:t>
        </w:r>
        <w:r w:rsidRPr="0032743D">
          <w:rPr>
            <w:rStyle w:val="Hyperlink"/>
            <w:rFonts w:hint="eastAsia"/>
            <w:noProof/>
            <w:rtl/>
          </w:rPr>
          <w:t>ت</w:t>
        </w:r>
        <w:r w:rsidRPr="0032743D">
          <w:rPr>
            <w:rStyle w:val="Hyperlink"/>
            <w:noProof/>
            <w:rtl/>
          </w:rPr>
          <w:t xml:space="preserve"> الأجزاء الح</w:t>
        </w:r>
        <w:r w:rsidRPr="0032743D">
          <w:rPr>
            <w:rStyle w:val="Hyperlink"/>
            <w:rFonts w:hint="cs"/>
            <w:noProof/>
            <w:rtl/>
          </w:rPr>
          <w:t>ی</w:t>
        </w:r>
        <w:r w:rsidRPr="0032743D">
          <w:rPr>
            <w:rStyle w:val="Hyperlink"/>
            <w:rFonts w:hint="eastAsia"/>
            <w:noProof/>
            <w:rtl/>
          </w:rPr>
          <w:t>وان</w:t>
        </w:r>
        <w:r w:rsidRPr="0032743D">
          <w:rPr>
            <w:rStyle w:val="Hyperlink"/>
            <w:noProof/>
            <w:rtl/>
          </w:rPr>
          <w:t xml:space="preserve"> للح</w:t>
        </w:r>
        <w:r w:rsidRPr="0032743D">
          <w:rPr>
            <w:rStyle w:val="Hyperlink"/>
            <w:rFonts w:hint="cs"/>
            <w:noProof/>
            <w:rtl/>
          </w:rPr>
          <w:t>ی</w:t>
        </w:r>
        <w:r w:rsidRPr="0032743D">
          <w:rPr>
            <w:rStyle w:val="Hyperlink"/>
            <w:rFonts w:hint="eastAsia"/>
            <w:noProof/>
            <w:rtl/>
          </w:rPr>
          <w:t>وان</w:t>
        </w:r>
        <w:r w:rsidRPr="0032743D">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Toc261095576 \h</w:instrText>
        </w:r>
        <w:r>
          <w:rPr>
            <w:noProof/>
            <w:webHidden/>
            <w:rtl/>
          </w:rPr>
          <w:instrText xml:space="preserve"> </w:instrText>
        </w:r>
        <w:r>
          <w:rPr>
            <w:noProof/>
          </w:rPr>
        </w:r>
        <w:r>
          <w:rPr>
            <w:noProof/>
            <w:webHidden/>
            <w:rtl/>
          </w:rPr>
          <w:fldChar w:fldCharType="separate"/>
        </w:r>
        <w:r>
          <w:rPr>
            <w:noProof/>
            <w:webHidden/>
            <w:rtl/>
          </w:rPr>
          <w:t>3</w:t>
        </w:r>
        <w:r>
          <w:rPr>
            <w:noProof/>
            <w:webHidden/>
            <w:rtl/>
          </w:rPr>
          <w:fldChar w:fldCharType="end"/>
        </w:r>
      </w:hyperlink>
    </w:p>
    <w:p w:rsidR="007347C9" w:rsidRDefault="007347C9" w:rsidP="007347C9">
      <w:pPr>
        <w:pStyle w:val="TOC2"/>
        <w:tabs>
          <w:tab w:val="right" w:leader="dot" w:pos="9628"/>
        </w:tabs>
        <w:rPr>
          <w:rFonts w:cs="Times New Roman"/>
          <w:noProof/>
          <w:szCs w:val="24"/>
          <w:rtl/>
        </w:rPr>
      </w:pPr>
      <w:hyperlink w:anchor="_Toc261095577" w:history="1">
        <w:r w:rsidRPr="0032743D">
          <w:rPr>
            <w:rStyle w:val="Hyperlink"/>
            <w:noProof/>
            <w:rtl/>
          </w:rPr>
          <w:t>شبهه قاعده: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Toc261095577 \h</w:instrText>
        </w:r>
        <w:r>
          <w:rPr>
            <w:noProof/>
            <w:webHidden/>
            <w:rtl/>
          </w:rPr>
          <w:instrText xml:space="preserve"> </w:instrText>
        </w:r>
        <w:r>
          <w:rPr>
            <w:noProof/>
          </w:rPr>
        </w:r>
        <w:r>
          <w:rPr>
            <w:noProof/>
            <w:webHidden/>
            <w:rtl/>
          </w:rPr>
          <w:fldChar w:fldCharType="separate"/>
        </w:r>
        <w:r>
          <w:rPr>
            <w:noProof/>
            <w:webHidden/>
            <w:rtl/>
          </w:rPr>
          <w:t>5</w:t>
        </w:r>
        <w:r>
          <w:rPr>
            <w:noProof/>
            <w:webHidden/>
            <w:rtl/>
          </w:rPr>
          <w:fldChar w:fldCharType="end"/>
        </w:r>
      </w:hyperlink>
    </w:p>
    <w:p w:rsidR="007347C9" w:rsidRDefault="007347C9" w:rsidP="007347C9">
      <w:pPr>
        <w:pStyle w:val="TOC2"/>
        <w:tabs>
          <w:tab w:val="right" w:leader="dot" w:pos="9628"/>
        </w:tabs>
        <w:rPr>
          <w:rFonts w:cs="Times New Roman"/>
          <w:noProof/>
          <w:szCs w:val="24"/>
          <w:rtl/>
        </w:rPr>
      </w:pPr>
      <w:hyperlink w:anchor="_Toc261095578" w:history="1">
        <w:r w:rsidRPr="0032743D">
          <w:rPr>
            <w:rStyle w:val="Hyperlink"/>
            <w:noProof/>
            <w:rtl/>
          </w:rPr>
          <w:t>مناقشه قاعده: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Toc261095578 \h</w:instrText>
        </w:r>
        <w:r>
          <w:rPr>
            <w:noProof/>
            <w:webHidden/>
            <w:rtl/>
          </w:rPr>
          <w:instrText xml:space="preserve"> </w:instrText>
        </w:r>
        <w:r>
          <w:rPr>
            <w:noProof/>
          </w:rPr>
        </w:r>
        <w:r>
          <w:rPr>
            <w:noProof/>
            <w:webHidden/>
            <w:rtl/>
          </w:rPr>
          <w:fldChar w:fldCharType="separate"/>
        </w:r>
        <w:r>
          <w:rPr>
            <w:noProof/>
            <w:webHidden/>
            <w:rtl/>
          </w:rPr>
          <w:t>5</w:t>
        </w:r>
        <w:r>
          <w:rPr>
            <w:noProof/>
            <w:webHidden/>
            <w:rtl/>
          </w:rPr>
          <w:fldChar w:fldCharType="end"/>
        </w:r>
      </w:hyperlink>
    </w:p>
    <w:p w:rsidR="007347C9" w:rsidRDefault="007347C9" w:rsidP="007347C9">
      <w:pPr>
        <w:pStyle w:val="TOC3"/>
        <w:tabs>
          <w:tab w:val="right" w:leader="dot" w:pos="9628"/>
        </w:tabs>
        <w:rPr>
          <w:rFonts w:cs="Times New Roman"/>
          <w:noProof/>
          <w:szCs w:val="24"/>
          <w:rtl/>
        </w:rPr>
      </w:pPr>
      <w:hyperlink w:anchor="_Toc261095579" w:history="1">
        <w:r w:rsidRPr="0032743D">
          <w:rPr>
            <w:rStyle w:val="Hyperlink"/>
            <w:noProof/>
            <w:rtl/>
          </w:rPr>
          <w:t>وجه سوم: جهالت مثمن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Toc261095579 \h</w:instrText>
        </w:r>
        <w:r>
          <w:rPr>
            <w:noProof/>
            <w:webHidden/>
            <w:rtl/>
          </w:rPr>
          <w:instrText xml:space="preserve"> </w:instrText>
        </w:r>
        <w:r>
          <w:rPr>
            <w:noProof/>
          </w:rPr>
        </w:r>
        <w:r>
          <w:rPr>
            <w:noProof/>
            <w:webHidden/>
            <w:rtl/>
          </w:rPr>
          <w:fldChar w:fldCharType="separate"/>
        </w:r>
        <w:r>
          <w:rPr>
            <w:noProof/>
            <w:webHidden/>
            <w:rtl/>
          </w:rPr>
          <w:t>6</w:t>
        </w:r>
        <w:r>
          <w:rPr>
            <w:noProof/>
            <w:webHidden/>
            <w:rtl/>
          </w:rPr>
          <w:fldChar w:fldCharType="end"/>
        </w:r>
      </w:hyperlink>
    </w:p>
    <w:p w:rsidR="007347C9" w:rsidRDefault="007347C9" w:rsidP="007347C9">
      <w:pPr>
        <w:pStyle w:val="TOC3"/>
        <w:tabs>
          <w:tab w:val="right" w:leader="dot" w:pos="9628"/>
        </w:tabs>
        <w:rPr>
          <w:rFonts w:cs="Times New Roman"/>
          <w:noProof/>
          <w:szCs w:val="24"/>
          <w:rtl/>
        </w:rPr>
      </w:pPr>
      <w:hyperlink w:anchor="_Toc261095580" w:history="1">
        <w:r w:rsidRPr="0032743D">
          <w:rPr>
            <w:rStyle w:val="Hyperlink"/>
            <w:noProof/>
            <w:rtl/>
          </w:rPr>
          <w:t>جواب وجه سوم: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Toc261095580 \h</w:instrText>
        </w:r>
        <w:r>
          <w:rPr>
            <w:noProof/>
            <w:webHidden/>
            <w:rtl/>
          </w:rPr>
          <w:instrText xml:space="preserve"> </w:instrText>
        </w:r>
        <w:r>
          <w:rPr>
            <w:noProof/>
          </w:rPr>
        </w:r>
        <w:r>
          <w:rPr>
            <w:noProof/>
            <w:webHidden/>
            <w:rtl/>
          </w:rPr>
          <w:fldChar w:fldCharType="separate"/>
        </w:r>
        <w:r>
          <w:rPr>
            <w:noProof/>
            <w:webHidden/>
            <w:rtl/>
          </w:rPr>
          <w:t>6</w:t>
        </w:r>
        <w:r>
          <w:rPr>
            <w:noProof/>
            <w:webHidden/>
            <w:rtl/>
          </w:rPr>
          <w:fldChar w:fldCharType="end"/>
        </w:r>
      </w:hyperlink>
    </w:p>
    <w:p w:rsidR="007347C9" w:rsidRDefault="007347C9" w:rsidP="007347C9">
      <w:pPr>
        <w:pStyle w:val="TOC3"/>
        <w:tabs>
          <w:tab w:val="right" w:leader="dot" w:pos="9628"/>
        </w:tabs>
        <w:rPr>
          <w:rFonts w:cs="Times New Roman"/>
          <w:noProof/>
          <w:szCs w:val="24"/>
          <w:rtl/>
        </w:rPr>
      </w:pPr>
      <w:hyperlink w:anchor="_Toc261095581" w:history="1">
        <w:r w:rsidRPr="0032743D">
          <w:rPr>
            <w:rStyle w:val="Hyperlink"/>
            <w:noProof/>
            <w:rtl/>
          </w:rPr>
          <w:t>وجه چهارم: عجز از تسليم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Toc261095581 \h</w:instrText>
        </w:r>
        <w:r>
          <w:rPr>
            <w:noProof/>
            <w:webHidden/>
            <w:rtl/>
          </w:rPr>
          <w:instrText xml:space="preserve"> </w:instrText>
        </w:r>
        <w:r>
          <w:rPr>
            <w:noProof/>
          </w:rPr>
        </w:r>
        <w:r>
          <w:rPr>
            <w:noProof/>
            <w:webHidden/>
            <w:rtl/>
          </w:rPr>
          <w:fldChar w:fldCharType="separate"/>
        </w:r>
        <w:r>
          <w:rPr>
            <w:noProof/>
            <w:webHidden/>
            <w:rtl/>
          </w:rPr>
          <w:t>7</w:t>
        </w:r>
        <w:r>
          <w:rPr>
            <w:noProof/>
            <w:webHidden/>
            <w:rtl/>
          </w:rPr>
          <w:fldChar w:fldCharType="end"/>
        </w:r>
      </w:hyperlink>
    </w:p>
    <w:p w:rsidR="007347C9" w:rsidRDefault="007347C9" w:rsidP="007347C9">
      <w:pPr>
        <w:pStyle w:val="TOC3"/>
        <w:tabs>
          <w:tab w:val="right" w:leader="dot" w:pos="9628"/>
        </w:tabs>
        <w:rPr>
          <w:rFonts w:cs="Times New Roman"/>
          <w:noProof/>
          <w:szCs w:val="24"/>
          <w:rtl/>
        </w:rPr>
      </w:pPr>
      <w:hyperlink w:anchor="_Toc261095582" w:history="1">
        <w:r w:rsidRPr="0032743D">
          <w:rPr>
            <w:rStyle w:val="Hyperlink"/>
            <w:noProof/>
            <w:rtl/>
          </w:rPr>
          <w:t>جواب وجه چهارم: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Toc261095582 \h</w:instrText>
        </w:r>
        <w:r>
          <w:rPr>
            <w:noProof/>
            <w:webHidden/>
            <w:rtl/>
          </w:rPr>
          <w:instrText xml:space="preserve"> </w:instrText>
        </w:r>
        <w:r>
          <w:rPr>
            <w:noProof/>
          </w:rPr>
        </w:r>
        <w:r>
          <w:rPr>
            <w:noProof/>
            <w:webHidden/>
            <w:rtl/>
          </w:rPr>
          <w:fldChar w:fldCharType="separate"/>
        </w:r>
        <w:r>
          <w:rPr>
            <w:noProof/>
            <w:webHidden/>
            <w:rtl/>
          </w:rPr>
          <w:t>7</w:t>
        </w:r>
        <w:r>
          <w:rPr>
            <w:noProof/>
            <w:webHidden/>
            <w:rtl/>
          </w:rPr>
          <w:fldChar w:fldCharType="end"/>
        </w:r>
      </w:hyperlink>
    </w:p>
    <w:p w:rsidR="007347C9" w:rsidRDefault="007347C9" w:rsidP="007347C9">
      <w:pPr>
        <w:pStyle w:val="TOC2"/>
        <w:tabs>
          <w:tab w:val="right" w:leader="dot" w:pos="9628"/>
        </w:tabs>
        <w:rPr>
          <w:rFonts w:cs="Times New Roman"/>
          <w:noProof/>
          <w:szCs w:val="24"/>
          <w:rtl/>
        </w:rPr>
      </w:pPr>
      <w:hyperlink w:anchor="_Toc261095583" w:history="1">
        <w:r w:rsidRPr="0032743D">
          <w:rPr>
            <w:rStyle w:val="Hyperlink"/>
            <w:noProof/>
            <w:rtl/>
          </w:rPr>
          <w:t>صورت چهارم: معامله من</w:t>
        </w:r>
        <w:r w:rsidRPr="0032743D">
          <w:rPr>
            <w:rStyle w:val="Hyperlink"/>
            <w:rFonts w:hint="cs"/>
            <w:noProof/>
            <w:rtl/>
          </w:rPr>
          <w:t>ی</w:t>
        </w:r>
        <w:r w:rsidRPr="0032743D">
          <w:rPr>
            <w:rStyle w:val="Hyperlink"/>
            <w:noProof/>
            <w:rtl/>
          </w:rPr>
          <w:t xml:space="preserve"> قبل از انتقالش به رحم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Toc261095583 \h</w:instrText>
        </w:r>
        <w:r>
          <w:rPr>
            <w:noProof/>
            <w:webHidden/>
            <w:rtl/>
          </w:rPr>
          <w:instrText xml:space="preserve"> </w:instrText>
        </w:r>
        <w:r>
          <w:rPr>
            <w:noProof/>
          </w:rPr>
        </w:r>
        <w:r>
          <w:rPr>
            <w:noProof/>
            <w:webHidden/>
            <w:rtl/>
          </w:rPr>
          <w:fldChar w:fldCharType="separate"/>
        </w:r>
        <w:r>
          <w:rPr>
            <w:noProof/>
            <w:webHidden/>
            <w:rtl/>
          </w:rPr>
          <w:t>8</w:t>
        </w:r>
        <w:r>
          <w:rPr>
            <w:noProof/>
            <w:webHidden/>
            <w:rtl/>
          </w:rPr>
          <w:fldChar w:fldCharType="end"/>
        </w:r>
      </w:hyperlink>
    </w:p>
    <w:p w:rsidR="007347C9" w:rsidRDefault="007347C9" w:rsidP="007347C9">
      <w:pPr>
        <w:pStyle w:val="TOC2"/>
        <w:tabs>
          <w:tab w:val="right" w:leader="dot" w:pos="9628"/>
        </w:tabs>
        <w:rPr>
          <w:rFonts w:cs="Times New Roman"/>
          <w:noProof/>
          <w:szCs w:val="24"/>
          <w:rtl/>
        </w:rPr>
      </w:pPr>
      <w:hyperlink w:anchor="_Toc261095584" w:history="1">
        <w:r w:rsidRPr="0032743D">
          <w:rPr>
            <w:rStyle w:val="Hyperlink"/>
            <w:noProof/>
            <w:rtl/>
          </w:rPr>
          <w:t>ادله قائلين منع: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Toc261095584 \h</w:instrText>
        </w:r>
        <w:r>
          <w:rPr>
            <w:noProof/>
            <w:webHidden/>
            <w:rtl/>
          </w:rPr>
          <w:instrText xml:space="preserve"> </w:instrText>
        </w:r>
        <w:r>
          <w:rPr>
            <w:noProof/>
          </w:rPr>
        </w:r>
        <w:r>
          <w:rPr>
            <w:noProof/>
            <w:webHidden/>
            <w:rtl/>
          </w:rPr>
          <w:fldChar w:fldCharType="separate"/>
        </w:r>
        <w:r>
          <w:rPr>
            <w:noProof/>
            <w:webHidden/>
            <w:rtl/>
          </w:rPr>
          <w:t>8</w:t>
        </w:r>
        <w:r>
          <w:rPr>
            <w:noProof/>
            <w:webHidden/>
            <w:rtl/>
          </w:rPr>
          <w:fldChar w:fldCharType="end"/>
        </w:r>
      </w:hyperlink>
    </w:p>
    <w:p w:rsidR="007347C9" w:rsidRDefault="007347C9" w:rsidP="007347C9">
      <w:pPr>
        <w:pStyle w:val="TOC3"/>
        <w:tabs>
          <w:tab w:val="right" w:leader="dot" w:pos="9628"/>
        </w:tabs>
        <w:rPr>
          <w:rFonts w:cs="Times New Roman"/>
          <w:noProof/>
          <w:szCs w:val="24"/>
          <w:rtl/>
        </w:rPr>
      </w:pPr>
      <w:hyperlink w:anchor="_Toc261095585" w:history="1">
        <w:r w:rsidRPr="0032743D">
          <w:rPr>
            <w:rStyle w:val="Hyperlink"/>
            <w:noProof/>
            <w:rtl/>
          </w:rPr>
          <w:t>1. نجاست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Toc261095585 \h</w:instrText>
        </w:r>
        <w:r>
          <w:rPr>
            <w:noProof/>
            <w:webHidden/>
            <w:rtl/>
          </w:rPr>
          <w:instrText xml:space="preserve"> </w:instrText>
        </w:r>
        <w:r>
          <w:rPr>
            <w:noProof/>
          </w:rPr>
        </w:r>
        <w:r>
          <w:rPr>
            <w:noProof/>
            <w:webHidden/>
            <w:rtl/>
          </w:rPr>
          <w:fldChar w:fldCharType="separate"/>
        </w:r>
        <w:r>
          <w:rPr>
            <w:noProof/>
            <w:webHidden/>
            <w:rtl/>
          </w:rPr>
          <w:t>8</w:t>
        </w:r>
        <w:r>
          <w:rPr>
            <w:noProof/>
            <w:webHidden/>
            <w:rtl/>
          </w:rPr>
          <w:fldChar w:fldCharType="end"/>
        </w:r>
      </w:hyperlink>
    </w:p>
    <w:p w:rsidR="007347C9" w:rsidRDefault="007347C9" w:rsidP="007347C9">
      <w:pPr>
        <w:pStyle w:val="TOC3"/>
        <w:tabs>
          <w:tab w:val="right" w:leader="dot" w:pos="9628"/>
        </w:tabs>
        <w:rPr>
          <w:rFonts w:cs="Times New Roman"/>
          <w:noProof/>
          <w:szCs w:val="24"/>
          <w:rtl/>
        </w:rPr>
      </w:pPr>
      <w:hyperlink w:anchor="_Toc261095586" w:history="1">
        <w:r w:rsidRPr="0032743D">
          <w:rPr>
            <w:rStyle w:val="Hyperlink"/>
            <w:noProof/>
            <w:rtl/>
          </w:rPr>
          <w:t>2.</w:t>
        </w:r>
        <w:r>
          <w:rPr>
            <w:rStyle w:val="Hyperlink"/>
            <w:noProof/>
            <w:rtl/>
          </w:rPr>
          <w:t xml:space="preserve"> </w:t>
        </w:r>
        <w:r>
          <w:rPr>
            <w:rStyle w:val="Hyperlink"/>
            <w:rFonts w:hint="eastAsia"/>
            <w:noProof/>
            <w:rtl/>
          </w:rPr>
          <w:t>جهالت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Toc261095586 \h</w:instrText>
        </w:r>
        <w:r>
          <w:rPr>
            <w:noProof/>
            <w:webHidden/>
            <w:rtl/>
          </w:rPr>
          <w:instrText xml:space="preserve"> </w:instrText>
        </w:r>
        <w:r>
          <w:rPr>
            <w:noProof/>
          </w:rPr>
        </w:r>
        <w:r>
          <w:rPr>
            <w:noProof/>
            <w:webHidden/>
            <w:rtl/>
          </w:rPr>
          <w:fldChar w:fldCharType="separate"/>
        </w:r>
        <w:r>
          <w:rPr>
            <w:noProof/>
            <w:webHidden/>
            <w:rtl/>
          </w:rPr>
          <w:t>8</w:t>
        </w:r>
        <w:r>
          <w:rPr>
            <w:noProof/>
            <w:webHidden/>
            <w:rtl/>
          </w:rPr>
          <w:fldChar w:fldCharType="end"/>
        </w:r>
      </w:hyperlink>
    </w:p>
    <w:p w:rsidR="007347C9" w:rsidRDefault="007347C9" w:rsidP="007347C9">
      <w:pPr>
        <w:pStyle w:val="TOC3"/>
        <w:tabs>
          <w:tab w:val="right" w:leader="dot" w:pos="9628"/>
        </w:tabs>
        <w:rPr>
          <w:rFonts w:cs="Times New Roman"/>
          <w:noProof/>
          <w:szCs w:val="24"/>
          <w:rtl/>
        </w:rPr>
      </w:pPr>
      <w:hyperlink w:anchor="_Toc261095587" w:history="1">
        <w:r w:rsidRPr="0032743D">
          <w:rPr>
            <w:rStyle w:val="Hyperlink"/>
            <w:noProof/>
            <w:rtl/>
          </w:rPr>
          <w:t>3.</w:t>
        </w:r>
        <w:r>
          <w:rPr>
            <w:rStyle w:val="Hyperlink"/>
            <w:noProof/>
            <w:rtl/>
          </w:rPr>
          <w:t xml:space="preserve"> </w:t>
        </w:r>
        <w:r>
          <w:rPr>
            <w:rStyle w:val="Hyperlink"/>
            <w:rFonts w:hint="eastAsia"/>
            <w:noProof/>
            <w:rtl/>
          </w:rPr>
          <w:t>عجز</w:t>
        </w:r>
        <w:r w:rsidRPr="0032743D">
          <w:rPr>
            <w:rStyle w:val="Hyperlink"/>
            <w:noProof/>
            <w:rtl/>
          </w:rPr>
          <w:t xml:space="preserve"> از تسليم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Toc261095587 \h</w:instrText>
        </w:r>
        <w:r>
          <w:rPr>
            <w:noProof/>
            <w:webHidden/>
            <w:rtl/>
          </w:rPr>
          <w:instrText xml:space="preserve"> </w:instrText>
        </w:r>
        <w:r>
          <w:rPr>
            <w:noProof/>
          </w:rPr>
        </w:r>
        <w:r>
          <w:rPr>
            <w:noProof/>
            <w:webHidden/>
            <w:rtl/>
          </w:rPr>
          <w:fldChar w:fldCharType="separate"/>
        </w:r>
        <w:r>
          <w:rPr>
            <w:noProof/>
            <w:webHidden/>
            <w:rtl/>
          </w:rPr>
          <w:t>8</w:t>
        </w:r>
        <w:r>
          <w:rPr>
            <w:noProof/>
            <w:webHidden/>
            <w:rtl/>
          </w:rPr>
          <w:fldChar w:fldCharType="end"/>
        </w:r>
      </w:hyperlink>
    </w:p>
    <w:p w:rsidR="007347C9" w:rsidRDefault="007347C9" w:rsidP="007347C9">
      <w:pPr>
        <w:pStyle w:val="TOC3"/>
        <w:tabs>
          <w:tab w:val="right" w:leader="dot" w:pos="9628"/>
        </w:tabs>
        <w:rPr>
          <w:rFonts w:cs="Times New Roman"/>
          <w:noProof/>
          <w:szCs w:val="24"/>
          <w:rtl/>
        </w:rPr>
      </w:pPr>
      <w:hyperlink w:anchor="_Toc261095588" w:history="1">
        <w:r w:rsidRPr="0032743D">
          <w:rPr>
            <w:rStyle w:val="Hyperlink"/>
            <w:noProof/>
            <w:rtl/>
          </w:rPr>
          <w:t>4.</w:t>
        </w:r>
        <w:r>
          <w:rPr>
            <w:rStyle w:val="Hyperlink"/>
            <w:noProof/>
            <w:rtl/>
          </w:rPr>
          <w:t xml:space="preserve"> </w:t>
        </w:r>
        <w:r>
          <w:rPr>
            <w:rStyle w:val="Hyperlink"/>
            <w:rFonts w:hint="eastAsia"/>
            <w:noProof/>
            <w:rtl/>
          </w:rPr>
          <w:t>عدم</w:t>
        </w:r>
        <w:r w:rsidRPr="0032743D">
          <w:rPr>
            <w:rStyle w:val="Hyperlink"/>
            <w:noProof/>
            <w:rtl/>
          </w:rPr>
          <w:t xml:space="preserve"> مال</w:t>
        </w:r>
        <w:r w:rsidRPr="0032743D">
          <w:rPr>
            <w:rStyle w:val="Hyperlink"/>
            <w:rFonts w:hint="cs"/>
            <w:noProof/>
            <w:rtl/>
          </w:rPr>
          <w:t>ی</w:t>
        </w:r>
        <w:r w:rsidRPr="0032743D">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Toc261095588 \h</w:instrText>
        </w:r>
        <w:r>
          <w:rPr>
            <w:noProof/>
            <w:webHidden/>
            <w:rtl/>
          </w:rPr>
          <w:instrText xml:space="preserve"> </w:instrText>
        </w:r>
        <w:r>
          <w:rPr>
            <w:noProof/>
          </w:rPr>
        </w:r>
        <w:r>
          <w:rPr>
            <w:noProof/>
            <w:webHidden/>
            <w:rtl/>
          </w:rPr>
          <w:fldChar w:fldCharType="separate"/>
        </w:r>
        <w:r>
          <w:rPr>
            <w:noProof/>
            <w:webHidden/>
            <w:rtl/>
          </w:rPr>
          <w:t>9</w:t>
        </w:r>
        <w:r>
          <w:rPr>
            <w:noProof/>
            <w:webHidden/>
            <w:rtl/>
          </w:rPr>
          <w:fldChar w:fldCharType="end"/>
        </w:r>
      </w:hyperlink>
    </w:p>
    <w:p w:rsidR="007347C9" w:rsidRDefault="007347C9" w:rsidP="007347C9">
      <w:pPr>
        <w:jc w:val="center"/>
        <w:rPr>
          <w:rtl/>
        </w:rPr>
      </w:pPr>
      <w:r w:rsidRPr="00950CA1">
        <w:rPr>
          <w:rtl/>
        </w:rPr>
        <w:fldChar w:fldCharType="end"/>
      </w:r>
      <w:r w:rsidRPr="002E4E03">
        <w:rPr>
          <w:rFonts w:hint="cs"/>
          <w:rtl/>
        </w:rPr>
        <w:t xml:space="preserve"> </w:t>
      </w:r>
    </w:p>
    <w:p w:rsidR="007347C9" w:rsidRPr="00950CA1" w:rsidRDefault="007347C9" w:rsidP="007347C9">
      <w:pPr>
        <w:jc w:val="center"/>
        <w:rPr>
          <w:rFonts w:hint="cs"/>
          <w:rtl/>
        </w:rPr>
      </w:pPr>
      <w:r>
        <w:rPr>
          <w:rtl/>
        </w:rPr>
        <w:br w:type="page"/>
      </w:r>
      <w:r>
        <w:rPr>
          <w:rFonts w:hint="cs"/>
          <w:rtl/>
        </w:rPr>
        <w:lastRenderedPageBreak/>
        <w:t>بسم الله الرحمن الرحیم</w:t>
      </w:r>
    </w:p>
    <w:p w:rsidR="007347C9" w:rsidRPr="002E4E03" w:rsidRDefault="007347C9" w:rsidP="007347C9">
      <w:pPr>
        <w:pStyle w:val="Heading1"/>
        <w:rPr>
          <w:rFonts w:hint="cs"/>
          <w:rtl/>
        </w:rPr>
      </w:pPr>
      <w:bookmarkStart w:id="0" w:name="_Toc261095571"/>
      <w:r w:rsidRPr="002E4E03">
        <w:rPr>
          <w:rFonts w:hint="cs"/>
          <w:rtl/>
        </w:rPr>
        <w:t>تکسب به منی</w:t>
      </w:r>
      <w:bookmarkEnd w:id="0"/>
    </w:p>
    <w:p w:rsidR="007347C9" w:rsidRPr="00950CA1" w:rsidRDefault="007347C9" w:rsidP="007347C9">
      <w:pPr>
        <w:rPr>
          <w:rFonts w:hint="cs"/>
          <w:rtl/>
        </w:rPr>
      </w:pPr>
      <w:r w:rsidRPr="00950CA1">
        <w:rPr>
          <w:rFonts w:hint="cs"/>
          <w:rtl/>
        </w:rPr>
        <w:t xml:space="preserve">بحث در تکسب به منی بود که در بعضی از اشکالش در مورد حیوانات در قدیم هم متعارف بوده و در </w:t>
      </w:r>
      <w:r>
        <w:rPr>
          <w:rFonts w:hint="eastAsia"/>
          <w:rtl/>
        </w:rPr>
        <w:t>دوره‌ها</w:t>
      </w:r>
      <w:r>
        <w:rPr>
          <w:rFonts w:hint="cs"/>
          <w:rtl/>
        </w:rPr>
        <w:t>ی</w:t>
      </w:r>
      <w:r w:rsidRPr="00950CA1">
        <w:rPr>
          <w:rFonts w:hint="cs"/>
          <w:rtl/>
        </w:rPr>
        <w:t xml:space="preserve"> جدید هم از نظر موضوعی تحول و تغییری در اینجا پیدا شده است، گفتیم که چهار صورت دارد، آنجایی که طاهر باشد، بحثی نبود، آنجایی هم که نجس باشد</w:t>
      </w:r>
      <w:r>
        <w:rPr>
          <w:rFonts w:hint="cs"/>
          <w:rtl/>
        </w:rPr>
        <w:t>،</w:t>
      </w:r>
      <w:r w:rsidRPr="00950CA1">
        <w:rPr>
          <w:rFonts w:hint="cs"/>
          <w:rtl/>
        </w:rPr>
        <w:t xml:space="preserve"> صورتی بود که منی خارج از رحم قرار بگیرد و بعد از خروجش از </w:t>
      </w:r>
      <w:r>
        <w:rPr>
          <w:rFonts w:hint="cs"/>
          <w:rtl/>
        </w:rPr>
        <w:t>فحل</w:t>
      </w:r>
      <w:r w:rsidRPr="00950CA1">
        <w:rPr>
          <w:rFonts w:hint="cs"/>
          <w:rtl/>
        </w:rPr>
        <w:t xml:space="preserve"> در خارج رحم باشد که این هم بحث شد.</w:t>
      </w:r>
    </w:p>
    <w:p w:rsidR="007347C9" w:rsidRPr="002E4E03" w:rsidRDefault="007347C9" w:rsidP="007347C9">
      <w:pPr>
        <w:pStyle w:val="Heading2"/>
        <w:rPr>
          <w:rFonts w:hint="cs"/>
          <w:rtl/>
        </w:rPr>
      </w:pPr>
      <w:bookmarkStart w:id="1" w:name="_Toc261095572"/>
      <w:r w:rsidRPr="002E4E03">
        <w:rPr>
          <w:rFonts w:hint="cs"/>
          <w:rtl/>
        </w:rPr>
        <w:t>صورت سوم: منی واقع شده در رحم حیوان دیگر</w:t>
      </w:r>
      <w:bookmarkEnd w:id="1"/>
    </w:p>
    <w:p w:rsidR="007347C9" w:rsidRPr="00950CA1" w:rsidRDefault="007347C9" w:rsidP="007347C9">
      <w:pPr>
        <w:rPr>
          <w:rFonts w:hint="cs"/>
          <w:rtl/>
        </w:rPr>
      </w:pPr>
      <w:r w:rsidRPr="00950CA1">
        <w:rPr>
          <w:rFonts w:hint="cs"/>
          <w:rtl/>
        </w:rPr>
        <w:t>این است که منی از حیوانی به حیوان دیگر منتقل بشود و به رحم دیگری منتقل بشود، آیا این قابل تکسب است؟ یا نیست؟</w:t>
      </w:r>
    </w:p>
    <w:p w:rsidR="007347C9" w:rsidRPr="00950CA1" w:rsidRDefault="007347C9" w:rsidP="007347C9">
      <w:pPr>
        <w:rPr>
          <w:rFonts w:hint="cs"/>
          <w:rtl/>
        </w:rPr>
      </w:pPr>
      <w:r w:rsidRPr="00950CA1">
        <w:rPr>
          <w:rFonts w:hint="cs"/>
          <w:rtl/>
        </w:rPr>
        <w:t xml:space="preserve"> در اینجا وجه منع اگر نجاست باشد که اینجا مصداق ندارد، برای اینکه صحبت شد که منی و خون و امثال </w:t>
      </w:r>
      <w:r>
        <w:rPr>
          <w:rFonts w:hint="eastAsia"/>
          <w:rtl/>
        </w:rPr>
        <w:t>ا</w:t>
      </w:r>
      <w:r>
        <w:rPr>
          <w:rFonts w:hint="cs"/>
          <w:rtl/>
        </w:rPr>
        <w:t>ی</w:t>
      </w:r>
      <w:r>
        <w:rPr>
          <w:rFonts w:hint="eastAsia"/>
          <w:rtl/>
        </w:rPr>
        <w:t>ن‌ها</w:t>
      </w:r>
      <w:r w:rsidRPr="00950CA1">
        <w:rPr>
          <w:rFonts w:hint="cs"/>
          <w:rtl/>
        </w:rPr>
        <w:t xml:space="preserve"> نجاستش منصرف به آن صورتی است که در خارج از بدن باشد و اینجا فرض این است که انتقال به خارج بدن پیدا نکرده است، از یک حیوان به حیوان دیگر منتقل شده است و لذا از نظر نجاست بحثی نیست.</w:t>
      </w:r>
    </w:p>
    <w:p w:rsidR="007347C9" w:rsidRPr="00950CA1" w:rsidRDefault="007347C9" w:rsidP="007347C9">
      <w:pPr>
        <w:pStyle w:val="Heading2"/>
        <w:rPr>
          <w:rFonts w:hint="cs"/>
          <w:rtl/>
        </w:rPr>
      </w:pPr>
      <w:bookmarkStart w:id="2" w:name="_Toc261095573"/>
      <w:r w:rsidRPr="00950CA1">
        <w:rPr>
          <w:rFonts w:hint="cs"/>
          <w:rtl/>
        </w:rPr>
        <w:t>اشکالات صورت سوم</w:t>
      </w:r>
      <w:bookmarkEnd w:id="2"/>
    </w:p>
    <w:p w:rsidR="007347C9" w:rsidRPr="002E4E03" w:rsidRDefault="007347C9" w:rsidP="007347C9">
      <w:pPr>
        <w:pStyle w:val="Heading3"/>
        <w:rPr>
          <w:rFonts w:hint="cs"/>
          <w:rtl/>
        </w:rPr>
      </w:pPr>
      <w:bookmarkStart w:id="3" w:name="_Toc261095574"/>
      <w:r w:rsidRPr="002E4E03">
        <w:rPr>
          <w:rFonts w:hint="cs"/>
          <w:rtl/>
        </w:rPr>
        <w:t>وجه اول: نجاست</w:t>
      </w:r>
      <w:bookmarkEnd w:id="3"/>
    </w:p>
    <w:p w:rsidR="007347C9" w:rsidRPr="00950CA1" w:rsidRDefault="007347C9" w:rsidP="007347C9">
      <w:pPr>
        <w:rPr>
          <w:rFonts w:hint="cs"/>
          <w:rtl/>
        </w:rPr>
      </w:pPr>
      <w:r w:rsidRPr="00950CA1">
        <w:rPr>
          <w:rFonts w:hint="cs"/>
          <w:rtl/>
        </w:rPr>
        <w:t xml:space="preserve"> که در اینجا مصداق ندارد.</w:t>
      </w:r>
    </w:p>
    <w:p w:rsidR="007347C9" w:rsidRPr="00950CA1" w:rsidRDefault="007347C9" w:rsidP="007347C9">
      <w:pPr>
        <w:pStyle w:val="Heading3"/>
        <w:rPr>
          <w:rFonts w:hint="cs"/>
          <w:rtl/>
        </w:rPr>
      </w:pPr>
      <w:r w:rsidRPr="00950CA1">
        <w:rPr>
          <w:rFonts w:hint="cs"/>
          <w:rtl/>
        </w:rPr>
        <w:t xml:space="preserve"> </w:t>
      </w:r>
      <w:bookmarkStart w:id="4" w:name="_Toc261095575"/>
      <w:r w:rsidRPr="00950CA1">
        <w:rPr>
          <w:rFonts w:hint="cs"/>
          <w:rtl/>
        </w:rPr>
        <w:t>وجه دوم: قاعده تبعیت اجزاء للحیوان</w:t>
      </w:r>
      <w:bookmarkEnd w:id="4"/>
    </w:p>
    <w:p w:rsidR="007347C9" w:rsidRPr="00950CA1" w:rsidRDefault="007347C9" w:rsidP="007347C9">
      <w:pPr>
        <w:rPr>
          <w:rFonts w:hint="cs"/>
          <w:rtl/>
        </w:rPr>
      </w:pPr>
      <w:r w:rsidRPr="00950CA1">
        <w:rPr>
          <w:rFonts w:hint="cs"/>
          <w:rtl/>
        </w:rPr>
        <w:t xml:space="preserve">این است که بر اساس تبعیت اجزاء حیوان قاعده تبعیت </w:t>
      </w:r>
      <w:r w:rsidRPr="00950CA1">
        <w:rPr>
          <w:rFonts w:hint="cs"/>
          <w:b/>
          <w:bCs/>
          <w:rtl/>
        </w:rPr>
        <w:t>الأجزاء الحیوان للحیوان</w:t>
      </w:r>
      <w:r w:rsidRPr="00950CA1">
        <w:rPr>
          <w:rFonts w:hint="cs"/>
          <w:rtl/>
        </w:rPr>
        <w:t xml:space="preserve"> این مال خود او است و </w:t>
      </w:r>
      <w:r>
        <w:rPr>
          <w:rFonts w:hint="cs"/>
          <w:rtl/>
        </w:rPr>
        <w:t>این‌طور</w:t>
      </w:r>
      <w:r w:rsidRPr="00950CA1">
        <w:rPr>
          <w:rFonts w:hint="cs"/>
          <w:rtl/>
        </w:rPr>
        <w:t xml:space="preserve"> نیست که مثل بذر باشد که بگوییم اصلش آنجاست و حیوان قبلی هم ملک او بوده است این دلیل دومی است که در مکاسب به آن اشاره شده و آقای خوئی هم تقریر خوبی انجام </w:t>
      </w:r>
      <w:r>
        <w:rPr>
          <w:rFonts w:hint="eastAsia"/>
          <w:rtl/>
        </w:rPr>
        <w:t>داده‌اند</w:t>
      </w:r>
      <w:r w:rsidRPr="00950CA1">
        <w:rPr>
          <w:rFonts w:hint="cs"/>
          <w:rtl/>
        </w:rPr>
        <w:t xml:space="preserve"> به عنوان وجهی برای اینکه معامله در منی خارج </w:t>
      </w:r>
      <w:r w:rsidRPr="00950CA1">
        <w:rPr>
          <w:rFonts w:hint="cs"/>
          <w:rtl/>
        </w:rPr>
        <w:lastRenderedPageBreak/>
        <w:t xml:space="preserve">شده از حیوان و واقع شده در رحم حیوان دیگر درست نیست، چون </w:t>
      </w:r>
      <w:r>
        <w:rPr>
          <w:rFonts w:hint="cs"/>
          <w:rtl/>
        </w:rPr>
        <w:t>همین‌که</w:t>
      </w:r>
      <w:r w:rsidRPr="00950CA1">
        <w:rPr>
          <w:rFonts w:hint="cs"/>
          <w:rtl/>
        </w:rPr>
        <w:t xml:space="preserve"> از این حیوان به آن حیوان منتقل شد جزء بدن او </w:t>
      </w:r>
      <w:r>
        <w:rPr>
          <w:rFonts w:hint="eastAsia"/>
          <w:rtl/>
        </w:rPr>
        <w:t>م</w:t>
      </w:r>
      <w:r>
        <w:rPr>
          <w:rFonts w:hint="cs"/>
          <w:rtl/>
        </w:rPr>
        <w:t>ی‌</w:t>
      </w:r>
      <w:r>
        <w:rPr>
          <w:rFonts w:hint="eastAsia"/>
          <w:rtl/>
        </w:rPr>
        <w:t>شود</w:t>
      </w:r>
      <w:r w:rsidRPr="00950CA1">
        <w:rPr>
          <w:rFonts w:hint="cs"/>
          <w:rtl/>
        </w:rPr>
        <w:t xml:space="preserve"> و بدن او هم ملک این شخص است و </w:t>
      </w:r>
      <w:r>
        <w:rPr>
          <w:rFonts w:hint="eastAsia"/>
          <w:rtl/>
        </w:rPr>
        <w:t>نم</w:t>
      </w:r>
      <w:r>
        <w:rPr>
          <w:rFonts w:hint="cs"/>
          <w:rtl/>
        </w:rPr>
        <w:t>ی‌</w:t>
      </w:r>
      <w:r>
        <w:rPr>
          <w:rFonts w:hint="eastAsia"/>
          <w:rtl/>
        </w:rPr>
        <w:t>شود</w:t>
      </w:r>
      <w:r w:rsidRPr="00950CA1">
        <w:rPr>
          <w:rFonts w:hint="cs"/>
          <w:rtl/>
        </w:rPr>
        <w:t xml:space="preserve"> ملک شخص را به خودش فروخت.</w:t>
      </w:r>
    </w:p>
    <w:p w:rsidR="007347C9" w:rsidRPr="00950CA1" w:rsidRDefault="007347C9" w:rsidP="007347C9">
      <w:pPr>
        <w:pStyle w:val="Heading2"/>
        <w:rPr>
          <w:rFonts w:hint="cs"/>
          <w:rtl/>
        </w:rPr>
      </w:pPr>
      <w:bookmarkStart w:id="5" w:name="_Toc261095576"/>
      <w:r w:rsidRPr="00950CA1">
        <w:rPr>
          <w:rFonts w:hint="cs"/>
          <w:rtl/>
        </w:rPr>
        <w:t>قاعده تبعیت الأجزاء الحیوان للحیوان</w:t>
      </w:r>
      <w:bookmarkEnd w:id="5"/>
    </w:p>
    <w:p w:rsidR="007347C9" w:rsidRPr="00950CA1" w:rsidRDefault="007347C9" w:rsidP="00BF090B">
      <w:pPr>
        <w:rPr>
          <w:rFonts w:hint="cs"/>
          <w:rtl/>
        </w:rPr>
      </w:pPr>
      <w:r w:rsidRPr="00950CA1">
        <w:rPr>
          <w:rFonts w:hint="cs"/>
          <w:rtl/>
        </w:rPr>
        <w:t xml:space="preserve">توضیح این </w:t>
      </w:r>
      <w:r>
        <w:rPr>
          <w:rFonts w:hint="cs"/>
          <w:rtl/>
        </w:rPr>
        <w:t>قاعده‌ای</w:t>
      </w:r>
      <w:r w:rsidRPr="00950CA1">
        <w:rPr>
          <w:rFonts w:hint="cs"/>
          <w:rtl/>
        </w:rPr>
        <w:t xml:space="preserve">ن است یک تفاوتی بین بذور و بذرها در باب کشاورزی و بین مثل منی و اجزاء یک حیوان است و آن تفاوت هم </w:t>
      </w:r>
      <w:r>
        <w:rPr>
          <w:rFonts w:hint="cs"/>
          <w:rtl/>
        </w:rPr>
        <w:t>این‌طور</w:t>
      </w:r>
      <w:r w:rsidRPr="00950CA1">
        <w:rPr>
          <w:rFonts w:hint="cs"/>
          <w:rtl/>
        </w:rPr>
        <w:t xml:space="preserve"> است که در بذر و </w:t>
      </w:r>
      <w:r>
        <w:rPr>
          <w:rFonts w:hint="eastAsia"/>
          <w:rtl/>
        </w:rPr>
        <w:t>دانه‌ها</w:t>
      </w:r>
      <w:r>
        <w:rPr>
          <w:rFonts w:hint="cs"/>
          <w:rtl/>
        </w:rPr>
        <w:t>ی</w:t>
      </w:r>
      <w:r w:rsidRPr="00950CA1">
        <w:rPr>
          <w:rFonts w:hint="cs"/>
          <w:rtl/>
        </w:rPr>
        <w:t xml:space="preserve"> کشاورزی</w:t>
      </w:r>
      <w:r>
        <w:rPr>
          <w:rtl/>
        </w:rPr>
        <w:t xml:space="preserve"> </w:t>
      </w:r>
      <w:r w:rsidRPr="00950CA1">
        <w:rPr>
          <w:rFonts w:hint="cs"/>
          <w:rtl/>
        </w:rPr>
        <w:t xml:space="preserve">ملک مالک بذر حتی اگر در زمین دیگری رأس بشود، اگر نهالی یا بذری ملک ذیلی و بعد ملک دیگری در زمین دیگر کشاورزی شد، آن نمائات بذر به مالک اول باقی </w:t>
      </w:r>
      <w:r>
        <w:rPr>
          <w:rFonts w:hint="eastAsia"/>
          <w:rtl/>
        </w:rPr>
        <w:t>م</w:t>
      </w:r>
      <w:r>
        <w:rPr>
          <w:rFonts w:hint="cs"/>
          <w:rtl/>
        </w:rPr>
        <w:t>ی‌</w:t>
      </w:r>
      <w:r>
        <w:rPr>
          <w:rFonts w:hint="eastAsia"/>
          <w:rtl/>
        </w:rPr>
        <w:t>ماند</w:t>
      </w:r>
      <w:r w:rsidRPr="00950CA1">
        <w:rPr>
          <w:rFonts w:hint="cs"/>
          <w:rtl/>
        </w:rPr>
        <w:t xml:space="preserve"> و نمائاتش هم تابع بذر است</w:t>
      </w:r>
      <w:r>
        <w:rPr>
          <w:rFonts w:hint="cs"/>
          <w:rtl/>
        </w:rPr>
        <w:t>،</w:t>
      </w:r>
      <w:r w:rsidRPr="00950CA1">
        <w:rPr>
          <w:rFonts w:hint="cs"/>
          <w:rtl/>
        </w:rPr>
        <w:t xml:space="preserve"> اگر هسته خرمایی از ملک کسی در یک زمینی غفلتاً یا غصباً یا با اجازه فرقی </w:t>
      </w:r>
      <w:r>
        <w:rPr>
          <w:rFonts w:hint="eastAsia"/>
          <w:rtl/>
        </w:rPr>
        <w:t>نم</w:t>
      </w:r>
      <w:r>
        <w:rPr>
          <w:rFonts w:hint="cs"/>
          <w:rtl/>
        </w:rPr>
        <w:t>ی‌</w:t>
      </w:r>
      <w:r>
        <w:rPr>
          <w:rFonts w:hint="eastAsia"/>
          <w:rtl/>
        </w:rPr>
        <w:t>کند</w:t>
      </w:r>
      <w:r w:rsidRPr="00950CA1">
        <w:rPr>
          <w:rFonts w:hint="cs"/>
          <w:rtl/>
        </w:rPr>
        <w:t xml:space="preserve"> به هر شکلی در ملک دیگری رأس بشود و مبدل به درختی بشود و نمائاتی داشته باشد، اینجا </w:t>
      </w:r>
      <w:r>
        <w:rPr>
          <w:rFonts w:hint="cs"/>
          <w:rtl/>
        </w:rPr>
        <w:t>می‌گویند</w:t>
      </w:r>
      <w:r w:rsidRPr="00950CA1">
        <w:rPr>
          <w:rFonts w:hint="cs"/>
          <w:rtl/>
        </w:rPr>
        <w:t xml:space="preserve"> </w:t>
      </w:r>
      <w:r>
        <w:rPr>
          <w:rFonts w:hint="eastAsia"/>
          <w:rtl/>
        </w:rPr>
        <w:t>ا</w:t>
      </w:r>
      <w:r>
        <w:rPr>
          <w:rFonts w:hint="cs"/>
          <w:rtl/>
        </w:rPr>
        <w:t>ی</w:t>
      </w:r>
      <w:r>
        <w:rPr>
          <w:rFonts w:hint="eastAsia"/>
          <w:rtl/>
        </w:rPr>
        <w:t>ن‌ها</w:t>
      </w:r>
      <w:r w:rsidRPr="00950CA1">
        <w:rPr>
          <w:rFonts w:hint="cs"/>
          <w:rtl/>
        </w:rPr>
        <w:t xml:space="preserve"> همه تابع هسته خرمای اولیه </w:t>
      </w:r>
      <w:r>
        <w:rPr>
          <w:rFonts w:hint="cs"/>
          <w:rtl/>
        </w:rPr>
        <w:t>است</w:t>
      </w:r>
      <w:r w:rsidRPr="00950CA1">
        <w:rPr>
          <w:rFonts w:hint="cs"/>
          <w:rtl/>
        </w:rPr>
        <w:t xml:space="preserve"> ملک آن شخص است و فوقش این است که در زمین دیگری غصب شده، اگر با </w:t>
      </w:r>
      <w:r>
        <w:rPr>
          <w:rFonts w:hint="eastAsia"/>
          <w:rtl/>
        </w:rPr>
        <w:t>اجازه‌اش</w:t>
      </w:r>
      <w:r w:rsidRPr="00950CA1">
        <w:rPr>
          <w:rFonts w:hint="cs"/>
          <w:rtl/>
        </w:rPr>
        <w:t xml:space="preserve"> بوده، باید أجرت المثل بدهد، اگر هم نبوده، چیزی نیست و اگر هم او رفته غصب کرده، باید أجرت المثل بدهد و صوری دارد در جای خود بحث </w:t>
      </w:r>
      <w:r>
        <w:rPr>
          <w:rFonts w:hint="eastAsia"/>
          <w:rtl/>
        </w:rPr>
        <w:t>م</w:t>
      </w:r>
      <w:r>
        <w:rPr>
          <w:rFonts w:hint="cs"/>
          <w:rtl/>
        </w:rPr>
        <w:t>ی‌</w:t>
      </w:r>
      <w:r>
        <w:rPr>
          <w:rFonts w:hint="eastAsia"/>
          <w:rtl/>
        </w:rPr>
        <w:t>شود</w:t>
      </w:r>
      <w:r w:rsidRPr="00950CA1">
        <w:rPr>
          <w:rFonts w:hint="cs"/>
          <w:rtl/>
        </w:rPr>
        <w:t xml:space="preserve">. در هر حال در بذور و </w:t>
      </w:r>
      <w:r>
        <w:rPr>
          <w:rFonts w:hint="eastAsia"/>
          <w:rtl/>
        </w:rPr>
        <w:t>هسته‌ها</w:t>
      </w:r>
      <w:r>
        <w:rPr>
          <w:rFonts w:hint="cs"/>
          <w:rtl/>
        </w:rPr>
        <w:t>ی</w:t>
      </w:r>
      <w:r w:rsidRPr="00950CA1">
        <w:rPr>
          <w:rFonts w:hint="cs"/>
          <w:rtl/>
        </w:rPr>
        <w:t xml:space="preserve"> </w:t>
      </w:r>
      <w:r>
        <w:rPr>
          <w:rFonts w:hint="eastAsia"/>
          <w:rtl/>
        </w:rPr>
        <w:t>درخت‌ها</w:t>
      </w:r>
      <w:r w:rsidRPr="00950CA1">
        <w:rPr>
          <w:rFonts w:hint="cs"/>
          <w:rtl/>
        </w:rPr>
        <w:t xml:space="preserve"> و </w:t>
      </w:r>
      <w:r>
        <w:rPr>
          <w:rFonts w:hint="eastAsia"/>
          <w:rtl/>
        </w:rPr>
        <w:t>ا</w:t>
      </w:r>
      <w:r>
        <w:rPr>
          <w:rFonts w:hint="cs"/>
          <w:rtl/>
        </w:rPr>
        <w:t>ی</w:t>
      </w:r>
      <w:r>
        <w:rPr>
          <w:rFonts w:hint="eastAsia"/>
          <w:rtl/>
        </w:rPr>
        <w:t>ن‌ها</w:t>
      </w:r>
      <w:r>
        <w:rPr>
          <w:rFonts w:hint="cs"/>
          <w:rtl/>
        </w:rPr>
        <w:t xml:space="preserve"> مال</w:t>
      </w:r>
      <w:r w:rsidRPr="00950CA1">
        <w:rPr>
          <w:rFonts w:hint="cs"/>
          <w:rtl/>
        </w:rPr>
        <w:t>ک</w:t>
      </w:r>
      <w:r>
        <w:rPr>
          <w:rFonts w:hint="cs"/>
          <w:rtl/>
        </w:rPr>
        <w:t>ی</w:t>
      </w:r>
      <w:r w:rsidRPr="00950CA1">
        <w:rPr>
          <w:rFonts w:hint="cs"/>
          <w:rtl/>
        </w:rPr>
        <w:t>ت مالک اول مفروض است و رشد و نمائات حاصله هم مال او است</w:t>
      </w:r>
      <w:r>
        <w:rPr>
          <w:rFonts w:hint="eastAsia"/>
          <w:rtl/>
        </w:rPr>
        <w:t>؛</w:t>
      </w:r>
      <w:r>
        <w:rPr>
          <w:rtl/>
        </w:rPr>
        <w:t xml:space="preserve"> </w:t>
      </w:r>
      <w:r w:rsidRPr="00950CA1">
        <w:rPr>
          <w:rFonts w:hint="cs"/>
          <w:rtl/>
        </w:rPr>
        <w:t xml:space="preserve">اما در منی حیوانات و اجزای حیوانات گفته شده که </w:t>
      </w:r>
      <w:r>
        <w:rPr>
          <w:rFonts w:hint="cs"/>
          <w:rtl/>
        </w:rPr>
        <w:t>قاعده‌ای</w:t>
      </w:r>
      <w:r w:rsidRPr="00950CA1">
        <w:rPr>
          <w:rFonts w:hint="cs"/>
          <w:rtl/>
        </w:rPr>
        <w:t xml:space="preserve">ن نیست در همه اجزاء حیوانات اگر چیزی به هر دلیلی و از هر جایی جزء جسم و کالبد یک حیوانی شد، </w:t>
      </w:r>
      <w:r>
        <w:rPr>
          <w:rFonts w:hint="cs"/>
          <w:rtl/>
        </w:rPr>
        <w:t>می‌گویند</w:t>
      </w:r>
      <w:r w:rsidRPr="00950CA1">
        <w:rPr>
          <w:rFonts w:hint="cs"/>
          <w:rtl/>
        </w:rPr>
        <w:t xml:space="preserve"> این تابع خود حیوان است و چنین نیست که بگوییم این بر چیز قبلی باقی است، نه این تابع آن حیوان است و ادعای سیره قطعیه هم شده و آقای خوئی و </w:t>
      </w:r>
      <w:r>
        <w:rPr>
          <w:rFonts w:hint="eastAsia"/>
          <w:rtl/>
        </w:rPr>
        <w:t>ا</w:t>
      </w:r>
      <w:r>
        <w:rPr>
          <w:rFonts w:hint="cs"/>
          <w:rtl/>
        </w:rPr>
        <w:t>ی</w:t>
      </w:r>
      <w:r>
        <w:rPr>
          <w:rFonts w:hint="eastAsia"/>
          <w:rtl/>
        </w:rPr>
        <w:t>ن‌ها</w:t>
      </w:r>
      <w:r w:rsidRPr="00950CA1">
        <w:rPr>
          <w:rFonts w:hint="cs"/>
          <w:rtl/>
        </w:rPr>
        <w:t xml:space="preserve"> ادعای سیره قطعیه </w:t>
      </w:r>
      <w:r>
        <w:rPr>
          <w:rFonts w:hint="eastAsia"/>
          <w:rtl/>
        </w:rPr>
        <w:t>کرده‌اند</w:t>
      </w:r>
      <w:r w:rsidRPr="00950CA1">
        <w:rPr>
          <w:rFonts w:hint="cs"/>
          <w:rtl/>
        </w:rPr>
        <w:t xml:space="preserve"> بر اینکه اجزاء تابع آن حیوانی است که الان بالفعل جزء او است و </w:t>
      </w:r>
      <w:r>
        <w:rPr>
          <w:rFonts w:hint="cs"/>
          <w:rtl/>
        </w:rPr>
        <w:t>این‌طور</w:t>
      </w:r>
      <w:r w:rsidRPr="00950CA1">
        <w:rPr>
          <w:rFonts w:hint="cs"/>
          <w:rtl/>
        </w:rPr>
        <w:t xml:space="preserve"> نیست که بگوییم این به آن امر قبلی باقی </w:t>
      </w:r>
      <w:r>
        <w:rPr>
          <w:rFonts w:hint="eastAsia"/>
          <w:rtl/>
        </w:rPr>
        <w:t>م</w:t>
      </w:r>
      <w:r>
        <w:rPr>
          <w:rFonts w:hint="cs"/>
          <w:rtl/>
        </w:rPr>
        <w:t>ی‌</w:t>
      </w:r>
      <w:r>
        <w:rPr>
          <w:rFonts w:hint="eastAsia"/>
          <w:rtl/>
        </w:rPr>
        <w:t>ماند</w:t>
      </w:r>
      <w:r w:rsidRPr="00950CA1">
        <w:rPr>
          <w:rFonts w:hint="cs"/>
          <w:rtl/>
        </w:rPr>
        <w:t xml:space="preserve"> و لذا حتی در انسان هم به یک شکل دیگر این است که </w:t>
      </w:r>
      <w:r w:rsidRPr="0058079E">
        <w:rPr>
          <w:rFonts w:hint="cs"/>
          <w:b/>
          <w:bCs/>
          <w:rtl/>
        </w:rPr>
        <w:t>«</w:t>
      </w:r>
      <w:r w:rsidRPr="0058079E">
        <w:rPr>
          <w:rFonts w:hint="eastAsia"/>
          <w:b/>
          <w:bCs/>
          <w:rtl/>
        </w:rPr>
        <w:t>الْوَلَدُ</w:t>
      </w:r>
      <w:r w:rsidRPr="0058079E">
        <w:rPr>
          <w:b/>
          <w:bCs/>
          <w:rtl/>
        </w:rPr>
        <w:t xml:space="preserve"> </w:t>
      </w:r>
      <w:r w:rsidRPr="0058079E">
        <w:rPr>
          <w:rFonts w:hint="eastAsia"/>
          <w:b/>
          <w:bCs/>
          <w:rtl/>
        </w:rPr>
        <w:t>لِلْفِرَاشِ</w:t>
      </w:r>
      <w:r w:rsidRPr="0058079E">
        <w:rPr>
          <w:b/>
          <w:bCs/>
          <w:rtl/>
        </w:rPr>
        <w:t xml:space="preserve"> </w:t>
      </w:r>
      <w:r w:rsidRPr="0058079E">
        <w:rPr>
          <w:rFonts w:hint="eastAsia"/>
          <w:b/>
          <w:bCs/>
          <w:rtl/>
        </w:rPr>
        <w:t>وَ</w:t>
      </w:r>
      <w:r w:rsidRPr="0058079E">
        <w:rPr>
          <w:b/>
          <w:bCs/>
          <w:rtl/>
        </w:rPr>
        <w:t xml:space="preserve"> </w:t>
      </w:r>
      <w:r w:rsidRPr="0058079E">
        <w:rPr>
          <w:rFonts w:hint="eastAsia"/>
          <w:b/>
          <w:bCs/>
          <w:rtl/>
        </w:rPr>
        <w:t>لِلْعَاهِرِ</w:t>
      </w:r>
      <w:r w:rsidRPr="0058079E">
        <w:rPr>
          <w:b/>
          <w:bCs/>
          <w:rtl/>
        </w:rPr>
        <w:t xml:space="preserve"> </w:t>
      </w:r>
      <w:r w:rsidRPr="0058079E">
        <w:rPr>
          <w:rFonts w:hint="eastAsia"/>
          <w:b/>
          <w:bCs/>
          <w:rtl/>
        </w:rPr>
        <w:t>الْحَجَر</w:t>
      </w:r>
      <w:r w:rsidRPr="0058079E">
        <w:rPr>
          <w:rFonts w:hint="cs"/>
          <w:b/>
          <w:bCs/>
          <w:rtl/>
        </w:rPr>
        <w:t>»</w:t>
      </w:r>
      <w:r>
        <w:rPr>
          <w:rStyle w:val="FootnoteReference"/>
          <w:b/>
          <w:bCs/>
          <w:rtl/>
        </w:rPr>
        <w:footnoteReference w:id="1"/>
      </w:r>
      <w:r w:rsidRPr="0058079E">
        <w:rPr>
          <w:rFonts w:hint="cs"/>
          <w:b/>
          <w:bCs/>
          <w:rtl/>
        </w:rPr>
        <w:t>.</w:t>
      </w:r>
      <w:r w:rsidRPr="00950CA1">
        <w:rPr>
          <w:rFonts w:hint="cs"/>
          <w:rtl/>
        </w:rPr>
        <w:t xml:space="preserve"> اگر کسی زنا کرد بچه مال خانه اصلی است و او و للعاهر الحجر </w:t>
      </w:r>
      <w:r>
        <w:rPr>
          <w:rFonts w:hint="cs"/>
          <w:rtl/>
        </w:rPr>
        <w:t>این‌طور</w:t>
      </w:r>
      <w:r w:rsidRPr="00950CA1">
        <w:rPr>
          <w:rFonts w:hint="cs"/>
          <w:rtl/>
        </w:rPr>
        <w:t xml:space="preserve"> نیست که بگوییم تابع نطفه او است و زانی است و لذا بچه زانی به حساب </w:t>
      </w:r>
      <w:r>
        <w:rPr>
          <w:rFonts w:hint="eastAsia"/>
          <w:rtl/>
        </w:rPr>
        <w:t>م</w:t>
      </w:r>
      <w:r>
        <w:rPr>
          <w:rFonts w:hint="cs"/>
          <w:rtl/>
        </w:rPr>
        <w:t>ی‌</w:t>
      </w:r>
      <w:r>
        <w:rPr>
          <w:rFonts w:hint="eastAsia"/>
          <w:rtl/>
        </w:rPr>
        <w:t>آ</w:t>
      </w:r>
      <w:r>
        <w:rPr>
          <w:rFonts w:hint="cs"/>
          <w:rtl/>
        </w:rPr>
        <w:t>ی</w:t>
      </w:r>
      <w:r>
        <w:rPr>
          <w:rFonts w:hint="eastAsia"/>
          <w:rtl/>
        </w:rPr>
        <w:t>د</w:t>
      </w:r>
      <w:r>
        <w:rPr>
          <w:rtl/>
        </w:rPr>
        <w:t xml:space="preserve"> </w:t>
      </w:r>
      <w:r w:rsidRPr="00950CA1">
        <w:rPr>
          <w:rFonts w:hint="cs"/>
          <w:rtl/>
        </w:rPr>
        <w:t xml:space="preserve">و آن زانی فقط حد برایش جاری </w:t>
      </w:r>
      <w:r>
        <w:rPr>
          <w:rFonts w:hint="eastAsia"/>
          <w:rtl/>
        </w:rPr>
        <w:t>م</w:t>
      </w:r>
      <w:r>
        <w:rPr>
          <w:rFonts w:hint="cs"/>
          <w:rtl/>
        </w:rPr>
        <w:t>ی‌</w:t>
      </w:r>
      <w:r>
        <w:rPr>
          <w:rFonts w:hint="eastAsia"/>
          <w:rtl/>
        </w:rPr>
        <w:t>شود</w:t>
      </w:r>
      <w:r w:rsidRPr="00950CA1">
        <w:rPr>
          <w:rFonts w:hint="cs"/>
          <w:rtl/>
        </w:rPr>
        <w:t xml:space="preserve">، با اینکه از نطفه این بچه تکفل پیدا کرده است، در حیوانات هم ادعای چنین </w:t>
      </w:r>
      <w:r>
        <w:rPr>
          <w:rFonts w:hint="cs"/>
          <w:rtl/>
        </w:rPr>
        <w:t>قاعده‌ای</w:t>
      </w:r>
      <w:r w:rsidRPr="00950CA1">
        <w:rPr>
          <w:rFonts w:hint="cs"/>
          <w:rtl/>
        </w:rPr>
        <w:t xml:space="preserve"> شده در حدی که گفته سیره قطعیه است اجزاء هر حیوانی در حین جزئیت </w:t>
      </w:r>
      <w:r>
        <w:rPr>
          <w:rFonts w:hint="eastAsia"/>
          <w:rtl/>
        </w:rPr>
        <w:t>فعل</w:t>
      </w:r>
      <w:r>
        <w:rPr>
          <w:rFonts w:hint="cs"/>
          <w:rtl/>
        </w:rPr>
        <w:t>ی</w:t>
      </w:r>
      <w:r>
        <w:rPr>
          <w:rFonts w:hint="eastAsia"/>
          <w:rtl/>
        </w:rPr>
        <w:t>ه‌اش</w:t>
      </w:r>
      <w:r w:rsidRPr="00950CA1">
        <w:rPr>
          <w:rFonts w:hint="cs"/>
          <w:rtl/>
        </w:rPr>
        <w:t xml:space="preserve"> بالفعل تابع خود آن حیوان است، اگر این باشد </w:t>
      </w:r>
      <w:r>
        <w:rPr>
          <w:rFonts w:hint="cs"/>
          <w:rtl/>
        </w:rPr>
        <w:t>آن‌وقت</w:t>
      </w:r>
      <w:r w:rsidRPr="00950CA1">
        <w:rPr>
          <w:rFonts w:hint="cs"/>
          <w:rtl/>
        </w:rPr>
        <w:t xml:space="preserve"> </w:t>
      </w:r>
      <w:r>
        <w:rPr>
          <w:rFonts w:hint="eastAsia"/>
          <w:rtl/>
        </w:rPr>
        <w:t>مصداق‌ها</w:t>
      </w:r>
      <w:r>
        <w:rPr>
          <w:rFonts w:hint="cs"/>
          <w:rtl/>
        </w:rPr>
        <w:t>یی</w:t>
      </w:r>
      <w:r w:rsidRPr="00950CA1">
        <w:rPr>
          <w:rFonts w:hint="cs"/>
          <w:rtl/>
        </w:rPr>
        <w:t xml:space="preserve"> دارد در پیوندهایی که زده </w:t>
      </w:r>
      <w:r>
        <w:rPr>
          <w:rFonts w:hint="eastAsia"/>
          <w:rtl/>
        </w:rPr>
        <w:t>م</w:t>
      </w:r>
      <w:r>
        <w:rPr>
          <w:rFonts w:hint="cs"/>
          <w:rtl/>
        </w:rPr>
        <w:t>ی‌</w:t>
      </w:r>
      <w:r>
        <w:rPr>
          <w:rFonts w:hint="eastAsia"/>
          <w:rtl/>
        </w:rPr>
        <w:t>شود</w:t>
      </w:r>
      <w:r w:rsidRPr="00950CA1">
        <w:rPr>
          <w:rFonts w:hint="cs"/>
          <w:rtl/>
        </w:rPr>
        <w:t xml:space="preserve">، وقتی پیوند زده شد این جزء جزء این است و </w:t>
      </w:r>
      <w:r>
        <w:rPr>
          <w:rFonts w:hint="cs"/>
          <w:rtl/>
        </w:rPr>
        <w:t>این‌طور</w:t>
      </w:r>
      <w:r w:rsidRPr="00950CA1">
        <w:rPr>
          <w:rFonts w:hint="cs"/>
          <w:rtl/>
        </w:rPr>
        <w:t xml:space="preserve"> نیست که بگوییم این باقی بر شخص اول</w:t>
      </w:r>
      <w:bookmarkStart w:id="6" w:name="_GoBack"/>
      <w:bookmarkEnd w:id="6"/>
      <w:r w:rsidRPr="00950CA1">
        <w:rPr>
          <w:rFonts w:hint="cs"/>
          <w:rtl/>
        </w:rPr>
        <w:t xml:space="preserve">ی است، </w:t>
      </w:r>
      <w:r>
        <w:rPr>
          <w:rFonts w:hint="cs"/>
          <w:rtl/>
        </w:rPr>
        <w:t>همین‌که</w:t>
      </w:r>
      <w:r w:rsidRPr="00950CA1">
        <w:rPr>
          <w:rFonts w:hint="cs"/>
          <w:rtl/>
        </w:rPr>
        <w:t xml:space="preserve"> پیوند زده شد به این حیوان این جزء او </w:t>
      </w:r>
      <w:r>
        <w:rPr>
          <w:rFonts w:hint="eastAsia"/>
          <w:rtl/>
        </w:rPr>
        <w:t>م</w:t>
      </w:r>
      <w:r>
        <w:rPr>
          <w:rFonts w:hint="cs"/>
          <w:rtl/>
        </w:rPr>
        <w:t>ی‌</w:t>
      </w:r>
      <w:r>
        <w:rPr>
          <w:rFonts w:hint="eastAsia"/>
          <w:rtl/>
        </w:rPr>
        <w:t>شود</w:t>
      </w:r>
      <w:r w:rsidRPr="00950CA1">
        <w:rPr>
          <w:rFonts w:hint="cs"/>
          <w:rtl/>
        </w:rPr>
        <w:t xml:space="preserve">، در منی و امثال </w:t>
      </w:r>
      <w:r>
        <w:rPr>
          <w:rFonts w:hint="eastAsia"/>
          <w:rtl/>
        </w:rPr>
        <w:t>ا</w:t>
      </w:r>
      <w:r>
        <w:rPr>
          <w:rFonts w:hint="cs"/>
          <w:rtl/>
        </w:rPr>
        <w:t>ی</w:t>
      </w:r>
      <w:r>
        <w:rPr>
          <w:rFonts w:hint="eastAsia"/>
          <w:rtl/>
        </w:rPr>
        <w:t>ن‌ها</w:t>
      </w:r>
      <w:r w:rsidRPr="00950CA1">
        <w:rPr>
          <w:rFonts w:hint="cs"/>
          <w:rtl/>
        </w:rPr>
        <w:t xml:space="preserve"> هم </w:t>
      </w:r>
      <w:r>
        <w:rPr>
          <w:rFonts w:hint="cs"/>
          <w:rtl/>
        </w:rPr>
        <w:t>همین‌طور</w:t>
      </w:r>
      <w:r w:rsidRPr="00950CA1">
        <w:rPr>
          <w:rFonts w:hint="cs"/>
          <w:rtl/>
        </w:rPr>
        <w:t xml:space="preserve"> است که بنا بر این قاعده کلیه که تبعیت اجزاء للحیوانی که الان این جزء او است نه اینکه </w:t>
      </w:r>
      <w:r>
        <w:rPr>
          <w:rFonts w:hint="eastAsia"/>
          <w:rtl/>
        </w:rPr>
        <w:t>ر</w:t>
      </w:r>
      <w:r>
        <w:rPr>
          <w:rFonts w:hint="cs"/>
          <w:rtl/>
        </w:rPr>
        <w:t>ی</w:t>
      </w:r>
      <w:r>
        <w:rPr>
          <w:rFonts w:hint="eastAsia"/>
          <w:rtl/>
        </w:rPr>
        <w:t>شه‌اش</w:t>
      </w:r>
      <w:r w:rsidRPr="00950CA1">
        <w:rPr>
          <w:rFonts w:hint="cs"/>
          <w:rtl/>
        </w:rPr>
        <w:t xml:space="preserve"> را بگوییم </w:t>
      </w:r>
      <w:r w:rsidRPr="00950CA1">
        <w:rPr>
          <w:rFonts w:hint="cs"/>
          <w:rtl/>
        </w:rPr>
        <w:lastRenderedPageBreak/>
        <w:t xml:space="preserve">مال کیست و نمائاتش را هم ملحق به او بکنیم، تابع حیوانی است که مال او </w:t>
      </w:r>
      <w:r>
        <w:rPr>
          <w:rFonts w:hint="cs"/>
          <w:rtl/>
        </w:rPr>
        <w:t>است</w:t>
      </w:r>
      <w:r w:rsidRPr="00950CA1">
        <w:rPr>
          <w:rFonts w:hint="cs"/>
          <w:rtl/>
        </w:rPr>
        <w:t xml:space="preserve"> اگر ما این قاعده را بپذیریم که تبعیت </w:t>
      </w:r>
      <w:r w:rsidRPr="00950CA1">
        <w:rPr>
          <w:rFonts w:hint="cs"/>
          <w:b/>
          <w:bCs/>
          <w:rtl/>
        </w:rPr>
        <w:t xml:space="preserve">اجزاء </w:t>
      </w:r>
      <w:r>
        <w:rPr>
          <w:rFonts w:hint="cs"/>
          <w:b/>
          <w:bCs/>
          <w:rtl/>
        </w:rPr>
        <w:t>للحیوان</w:t>
      </w:r>
      <w:r w:rsidRPr="00950CA1">
        <w:rPr>
          <w:rFonts w:hint="cs"/>
          <w:rtl/>
        </w:rPr>
        <w:t xml:space="preserve"> است </w:t>
      </w:r>
      <w:r>
        <w:rPr>
          <w:rFonts w:hint="cs"/>
          <w:rtl/>
        </w:rPr>
        <w:t>برخلاف</w:t>
      </w:r>
      <w:r w:rsidRPr="00950CA1">
        <w:rPr>
          <w:rFonts w:hint="cs"/>
          <w:rtl/>
        </w:rPr>
        <w:t xml:space="preserve"> باب کشاورزی و در باب بذر و رأس و </w:t>
      </w:r>
      <w:r>
        <w:rPr>
          <w:rFonts w:hint="eastAsia"/>
          <w:rtl/>
        </w:rPr>
        <w:t>ا</w:t>
      </w:r>
      <w:r>
        <w:rPr>
          <w:rFonts w:hint="cs"/>
          <w:rtl/>
        </w:rPr>
        <w:t>ی</w:t>
      </w:r>
      <w:r>
        <w:rPr>
          <w:rFonts w:hint="eastAsia"/>
          <w:rtl/>
        </w:rPr>
        <w:t>ن‌ها</w:t>
      </w:r>
      <w:r w:rsidRPr="00950CA1">
        <w:rPr>
          <w:rFonts w:hint="cs"/>
          <w:rtl/>
        </w:rPr>
        <w:t xml:space="preserve"> که </w:t>
      </w:r>
      <w:r>
        <w:rPr>
          <w:rFonts w:hint="cs"/>
          <w:rtl/>
        </w:rPr>
        <w:t>می‌گویند</w:t>
      </w:r>
      <w:r w:rsidRPr="00950CA1">
        <w:rPr>
          <w:rFonts w:hint="cs"/>
          <w:rtl/>
        </w:rPr>
        <w:t xml:space="preserve"> این تابع بذر اولیه است و نمائاتش و رشدش و درختش همه مال کسی است که بذر برای او بوده، ولی این جا </w:t>
      </w:r>
      <w:r>
        <w:rPr>
          <w:rFonts w:hint="cs"/>
          <w:rtl/>
        </w:rPr>
        <w:t>این‌طور</w:t>
      </w:r>
      <w:r w:rsidRPr="00950CA1">
        <w:rPr>
          <w:rFonts w:hint="cs"/>
          <w:rtl/>
        </w:rPr>
        <w:t xml:space="preserve"> نیست، اگر این اجزاء وقتی از حیوانی به حیوان دیگر منتقل بشود این مال حیوانی است که از نظر شرعی و عقلائی محکوم به این است که برای آن حیوانی است که الان جزء او است گفته شده سیره عقلا بر این قاعده است و شرعاً به عنوان یک قاعده به حساب </w:t>
      </w:r>
      <w:r>
        <w:rPr>
          <w:rFonts w:hint="eastAsia"/>
          <w:rtl/>
        </w:rPr>
        <w:t>م</w:t>
      </w:r>
      <w:r>
        <w:rPr>
          <w:rFonts w:hint="cs"/>
          <w:rtl/>
        </w:rPr>
        <w:t>ی‌</w:t>
      </w:r>
      <w:r>
        <w:rPr>
          <w:rFonts w:hint="eastAsia"/>
          <w:rtl/>
        </w:rPr>
        <w:t>آ</w:t>
      </w:r>
      <w:r>
        <w:rPr>
          <w:rFonts w:hint="cs"/>
          <w:rtl/>
        </w:rPr>
        <w:t>ی</w:t>
      </w:r>
      <w:r>
        <w:rPr>
          <w:rFonts w:hint="eastAsia"/>
          <w:rtl/>
        </w:rPr>
        <w:t>د</w:t>
      </w:r>
      <w:r w:rsidRPr="00950CA1">
        <w:rPr>
          <w:rFonts w:hint="cs"/>
          <w:rtl/>
        </w:rPr>
        <w:t xml:space="preserve">. اینکه منی به این حیوان منتقل شده و الان به صورت یک جنین متکون </w:t>
      </w:r>
      <w:r>
        <w:rPr>
          <w:rFonts w:hint="eastAsia"/>
          <w:rtl/>
        </w:rPr>
        <w:t>م</w:t>
      </w:r>
      <w:r>
        <w:rPr>
          <w:rFonts w:hint="cs"/>
          <w:rtl/>
        </w:rPr>
        <w:t>ی‌</w:t>
      </w:r>
      <w:r>
        <w:rPr>
          <w:rFonts w:hint="eastAsia"/>
          <w:rtl/>
        </w:rPr>
        <w:t>شود</w:t>
      </w:r>
      <w:r w:rsidRPr="00950CA1">
        <w:rPr>
          <w:rFonts w:hint="cs"/>
          <w:rtl/>
        </w:rPr>
        <w:t xml:space="preserve"> این مال خودش است اینکه او را بفروشد این بیع مال شخص به خود او هست. مثل کتابی که دست شما هست و مال خود شماست کسی به شما بفروشد این معقول نیست، مال شخص را </w:t>
      </w:r>
      <w:r>
        <w:rPr>
          <w:rFonts w:hint="eastAsia"/>
          <w:rtl/>
        </w:rPr>
        <w:t>نم</w:t>
      </w:r>
      <w:r>
        <w:rPr>
          <w:rFonts w:hint="cs"/>
          <w:rtl/>
        </w:rPr>
        <w:t>ی‌</w:t>
      </w:r>
      <w:r>
        <w:rPr>
          <w:rFonts w:hint="eastAsia"/>
          <w:rtl/>
        </w:rPr>
        <w:t>شود</w:t>
      </w:r>
      <w:r w:rsidRPr="00950CA1">
        <w:rPr>
          <w:rFonts w:hint="cs"/>
          <w:rtl/>
        </w:rPr>
        <w:t xml:space="preserve"> به خود او فروخت. اینجا هم این عضو و جزء تابع این حیوان است و این حیوان هم تابع آن شخص است، اینکه </w:t>
      </w:r>
      <w:r>
        <w:rPr>
          <w:rFonts w:hint="cs"/>
          <w:rtl/>
        </w:rPr>
        <w:t>بیاییم</w:t>
      </w:r>
      <w:r w:rsidRPr="00950CA1">
        <w:rPr>
          <w:rFonts w:hint="cs"/>
          <w:rtl/>
        </w:rPr>
        <w:t xml:space="preserve"> بفروشیم و کسی بر این منی معامله بکند یا جنینی که از او تکون یافته با این شخص این معامله شیء است که ملک او با خود شخص است، این معنا ندارد انتقال ملک شخص با خود او است.</w:t>
      </w:r>
    </w:p>
    <w:p w:rsidR="007347C9" w:rsidRPr="00950CA1" w:rsidRDefault="007347C9" w:rsidP="007347C9">
      <w:pPr>
        <w:rPr>
          <w:rFonts w:hint="cs"/>
          <w:rtl/>
        </w:rPr>
      </w:pPr>
      <w:r w:rsidRPr="00950CA1">
        <w:rPr>
          <w:rFonts w:hint="cs"/>
          <w:rtl/>
        </w:rPr>
        <w:t xml:space="preserve">اساس این استدلال دوم همین قاعده تبعیت و </w:t>
      </w:r>
      <w:r w:rsidRPr="00950CA1">
        <w:rPr>
          <w:rFonts w:hint="cs"/>
          <w:b/>
          <w:bCs/>
          <w:rtl/>
        </w:rPr>
        <w:t>اجزاء الحیوان للحیوان</w:t>
      </w:r>
      <w:r w:rsidRPr="00950CA1">
        <w:rPr>
          <w:rFonts w:hint="cs"/>
          <w:rtl/>
        </w:rPr>
        <w:t xml:space="preserve"> است که تقریباً مناقشه نشده و معمولاً قبول دارند.</w:t>
      </w:r>
    </w:p>
    <w:p w:rsidR="007347C9" w:rsidRPr="00950CA1" w:rsidRDefault="007347C9" w:rsidP="007347C9">
      <w:pPr>
        <w:pStyle w:val="Heading2"/>
        <w:rPr>
          <w:rFonts w:hint="cs"/>
          <w:rtl/>
        </w:rPr>
      </w:pPr>
      <w:bookmarkStart w:id="7" w:name="_Toc261095577"/>
      <w:r w:rsidRPr="00950CA1">
        <w:rPr>
          <w:rFonts w:hint="cs"/>
          <w:rtl/>
        </w:rPr>
        <w:t>شبهه قاعده</w:t>
      </w:r>
      <w:bookmarkEnd w:id="7"/>
    </w:p>
    <w:p w:rsidR="007347C9" w:rsidRPr="00950CA1" w:rsidRDefault="007347C9" w:rsidP="007347C9">
      <w:pPr>
        <w:rPr>
          <w:rFonts w:hint="cs"/>
          <w:rtl/>
        </w:rPr>
      </w:pPr>
      <w:r w:rsidRPr="00950CA1">
        <w:rPr>
          <w:rFonts w:hint="cs"/>
          <w:rtl/>
        </w:rPr>
        <w:t xml:space="preserve"> در دراسات اشکالی به این قاعده وارد شده است و آن شبهه این است که این قاعده </w:t>
      </w:r>
      <w:r>
        <w:rPr>
          <w:rFonts w:hint="cs"/>
          <w:rtl/>
        </w:rPr>
        <w:t>موردقبول</w:t>
      </w:r>
      <w:r w:rsidRPr="00950CA1">
        <w:rPr>
          <w:rFonts w:hint="cs"/>
          <w:rtl/>
        </w:rPr>
        <w:t xml:space="preserve"> است، اما نه به عنوان قاعده کلی که هیچ قید و استثنائی نداشته باشد، این تبعیت </w:t>
      </w:r>
      <w:r w:rsidRPr="00950CA1">
        <w:rPr>
          <w:rFonts w:hint="cs"/>
          <w:b/>
          <w:bCs/>
          <w:rtl/>
        </w:rPr>
        <w:t>اجزاء الحیوان للحیوان</w:t>
      </w:r>
      <w:r w:rsidRPr="00950CA1">
        <w:rPr>
          <w:rFonts w:hint="cs"/>
          <w:rtl/>
        </w:rPr>
        <w:t xml:space="preserve"> در جایی است که آن جزء ارزش بالایی نداشته باشد و اهمیتی نداشته باشد، اینجا گفته </w:t>
      </w:r>
      <w:r>
        <w:rPr>
          <w:rFonts w:hint="eastAsia"/>
          <w:rtl/>
        </w:rPr>
        <w:t>م</w:t>
      </w:r>
      <w:r>
        <w:rPr>
          <w:rFonts w:hint="cs"/>
          <w:rtl/>
        </w:rPr>
        <w:t>ی‌</w:t>
      </w:r>
      <w:r>
        <w:rPr>
          <w:rFonts w:hint="eastAsia"/>
          <w:rtl/>
        </w:rPr>
        <w:t>شود</w:t>
      </w:r>
      <w:r w:rsidRPr="00950CA1">
        <w:rPr>
          <w:rFonts w:hint="cs"/>
          <w:rtl/>
        </w:rPr>
        <w:t xml:space="preserve"> که این تابع او است و اما اگر آن جزء و عضو که الان منتقل شده از یک قیمت و ارزش بالایی برخوردار باشد، ادعا شده که اینجا ما سیره عقلائی نداریم که بگوییم این تابع آن حیوان </w:t>
      </w:r>
      <w:r>
        <w:rPr>
          <w:rFonts w:hint="eastAsia"/>
          <w:rtl/>
        </w:rPr>
        <w:t>م</w:t>
      </w:r>
      <w:r>
        <w:rPr>
          <w:rFonts w:hint="cs"/>
          <w:rtl/>
        </w:rPr>
        <w:t>ی‌</w:t>
      </w:r>
      <w:r>
        <w:rPr>
          <w:rFonts w:hint="eastAsia"/>
          <w:rtl/>
        </w:rPr>
        <w:t>شود</w:t>
      </w:r>
      <w:r w:rsidRPr="00950CA1">
        <w:rPr>
          <w:rFonts w:hint="cs"/>
          <w:rtl/>
        </w:rPr>
        <w:t xml:space="preserve"> و </w:t>
      </w:r>
      <w:r>
        <w:rPr>
          <w:rFonts w:hint="eastAsia"/>
          <w:rtl/>
        </w:rPr>
        <w:t>نم</w:t>
      </w:r>
      <w:r>
        <w:rPr>
          <w:rFonts w:hint="cs"/>
          <w:rtl/>
        </w:rPr>
        <w:t>ی‌</w:t>
      </w:r>
      <w:r>
        <w:rPr>
          <w:rFonts w:hint="eastAsia"/>
          <w:rtl/>
        </w:rPr>
        <w:t>شود</w:t>
      </w:r>
      <w:r w:rsidRPr="00950CA1">
        <w:rPr>
          <w:rFonts w:hint="cs"/>
          <w:rtl/>
        </w:rPr>
        <w:t xml:space="preserve"> به آن تکسب کرد.</w:t>
      </w:r>
    </w:p>
    <w:p w:rsidR="007347C9" w:rsidRPr="00950CA1" w:rsidRDefault="007347C9" w:rsidP="007347C9">
      <w:pPr>
        <w:rPr>
          <w:rFonts w:hint="cs"/>
          <w:rtl/>
        </w:rPr>
      </w:pPr>
      <w:r w:rsidRPr="00950CA1">
        <w:rPr>
          <w:rFonts w:hint="cs"/>
          <w:rtl/>
        </w:rPr>
        <w:t xml:space="preserve"> اصل این قاعده </w:t>
      </w:r>
      <w:r w:rsidRPr="00950CA1">
        <w:rPr>
          <w:rFonts w:hint="cs"/>
          <w:b/>
          <w:bCs/>
          <w:rtl/>
        </w:rPr>
        <w:t>تبعیت اجزاء حیوان للحیوان</w:t>
      </w:r>
      <w:r w:rsidRPr="00950CA1">
        <w:rPr>
          <w:rFonts w:hint="cs"/>
          <w:rtl/>
        </w:rPr>
        <w:t xml:space="preserve"> یک قاعده مصرح و نهایی به آن شکل لفظی و دارای اطلاقی نیست این بیشتر بر اساس سیره عقلا متمرکز است و بر اساس آن شکل گرفته که </w:t>
      </w:r>
      <w:r>
        <w:rPr>
          <w:rFonts w:hint="eastAsia"/>
          <w:rtl/>
        </w:rPr>
        <w:t>نم</w:t>
      </w:r>
      <w:r>
        <w:rPr>
          <w:rFonts w:hint="cs"/>
          <w:rtl/>
        </w:rPr>
        <w:t>ی‌</w:t>
      </w:r>
      <w:r>
        <w:rPr>
          <w:rFonts w:hint="eastAsia"/>
          <w:rtl/>
        </w:rPr>
        <w:t>آ</w:t>
      </w:r>
      <w:r>
        <w:rPr>
          <w:rFonts w:hint="cs"/>
          <w:rtl/>
        </w:rPr>
        <w:t>ی</w:t>
      </w:r>
      <w:r>
        <w:rPr>
          <w:rFonts w:hint="eastAsia"/>
          <w:rtl/>
        </w:rPr>
        <w:t>ند</w:t>
      </w:r>
      <w:r w:rsidRPr="00950CA1">
        <w:rPr>
          <w:rFonts w:hint="cs"/>
          <w:rtl/>
        </w:rPr>
        <w:t xml:space="preserve"> بگویند این عضو و این چیزی که جزء بدن شده و عضو بدن حیوان شده، </w:t>
      </w:r>
      <w:r>
        <w:rPr>
          <w:rFonts w:hint="eastAsia"/>
          <w:rtl/>
        </w:rPr>
        <w:t>ر</w:t>
      </w:r>
      <w:r>
        <w:rPr>
          <w:rFonts w:hint="cs"/>
          <w:rtl/>
        </w:rPr>
        <w:t>ی</w:t>
      </w:r>
      <w:r>
        <w:rPr>
          <w:rFonts w:hint="eastAsia"/>
          <w:rtl/>
        </w:rPr>
        <w:t>شه‌اش</w:t>
      </w:r>
      <w:r w:rsidRPr="00950CA1">
        <w:rPr>
          <w:rFonts w:hint="cs"/>
          <w:rtl/>
        </w:rPr>
        <w:t xml:space="preserve"> را حساب بکنند و به آن ملحق بکنند، بلکه به خود حیوان بالفعل ملحق </w:t>
      </w:r>
      <w:r>
        <w:rPr>
          <w:rFonts w:hint="eastAsia"/>
          <w:rtl/>
        </w:rPr>
        <w:t>م</w:t>
      </w:r>
      <w:r>
        <w:rPr>
          <w:rFonts w:hint="cs"/>
          <w:rtl/>
        </w:rPr>
        <w:t>ی‌</w:t>
      </w:r>
      <w:r>
        <w:rPr>
          <w:rFonts w:hint="eastAsia"/>
          <w:rtl/>
        </w:rPr>
        <w:t>کنند</w:t>
      </w:r>
      <w:r w:rsidRPr="00950CA1">
        <w:rPr>
          <w:rFonts w:hint="cs"/>
          <w:rtl/>
        </w:rPr>
        <w:t xml:space="preserve">، این سیره </w:t>
      </w:r>
      <w:r>
        <w:rPr>
          <w:rFonts w:hint="cs"/>
          <w:rtl/>
        </w:rPr>
        <w:t>فی‌الجمله</w:t>
      </w:r>
      <w:r w:rsidRPr="00950CA1">
        <w:rPr>
          <w:rFonts w:hint="cs"/>
          <w:rtl/>
        </w:rPr>
        <w:t xml:space="preserve"> درست است، اگر حیوانی علف کسی را بخورد و علف هم مال دیگری بوده، بعد از آن علف رشد </w:t>
      </w:r>
      <w:r>
        <w:rPr>
          <w:rFonts w:hint="eastAsia"/>
          <w:rtl/>
        </w:rPr>
        <w:t>م</w:t>
      </w:r>
      <w:r>
        <w:rPr>
          <w:rFonts w:hint="cs"/>
          <w:rtl/>
        </w:rPr>
        <w:t>ی‌</w:t>
      </w:r>
      <w:r>
        <w:rPr>
          <w:rFonts w:hint="eastAsia"/>
          <w:rtl/>
        </w:rPr>
        <w:t>کند</w:t>
      </w:r>
      <w:r w:rsidRPr="00950CA1">
        <w:rPr>
          <w:rFonts w:hint="cs"/>
          <w:rtl/>
        </w:rPr>
        <w:t xml:space="preserve"> و نما پیدا </w:t>
      </w:r>
      <w:r>
        <w:rPr>
          <w:rFonts w:hint="eastAsia"/>
          <w:rtl/>
        </w:rPr>
        <w:t>م</w:t>
      </w:r>
      <w:r>
        <w:rPr>
          <w:rFonts w:hint="cs"/>
          <w:rtl/>
        </w:rPr>
        <w:t>ی‌</w:t>
      </w:r>
      <w:r>
        <w:rPr>
          <w:rFonts w:hint="eastAsia"/>
          <w:rtl/>
        </w:rPr>
        <w:t>کند</w:t>
      </w:r>
      <w:r w:rsidRPr="00950CA1">
        <w:rPr>
          <w:rFonts w:hint="cs"/>
          <w:rtl/>
        </w:rPr>
        <w:t xml:space="preserve">، در سیره عقلا و هیچ فقیهی هم فتوی نداده که بگوید چون دو سه کیلو گوشت او یا </w:t>
      </w:r>
      <w:r w:rsidRPr="00950CA1">
        <w:rPr>
          <w:rFonts w:hint="cs"/>
          <w:rtl/>
        </w:rPr>
        <w:lastRenderedPageBreak/>
        <w:t>بخشی از رشد و نمو او از آن علفی است که ملک آن شخص است، پس او مالک این به نحو مشاع</w:t>
      </w:r>
      <w:r>
        <w:rPr>
          <w:rFonts w:hint="cs"/>
          <w:rtl/>
        </w:rPr>
        <w:t xml:space="preserve"> می‌</w:t>
      </w:r>
      <w:r w:rsidRPr="00950CA1">
        <w:rPr>
          <w:rFonts w:hint="cs"/>
          <w:rtl/>
        </w:rPr>
        <w:t>شود</w:t>
      </w:r>
      <w:r>
        <w:rPr>
          <w:rFonts w:hint="cs"/>
          <w:rtl/>
        </w:rPr>
        <w:t>،</w:t>
      </w:r>
      <w:r w:rsidRPr="00950CA1">
        <w:rPr>
          <w:rFonts w:hint="cs"/>
          <w:rtl/>
        </w:rPr>
        <w:t xml:space="preserve"> یعنی یک </w:t>
      </w:r>
      <w:r>
        <w:rPr>
          <w:rFonts w:hint="cs"/>
          <w:rtl/>
        </w:rPr>
        <w:t>قسمتش را مالک می‌</w:t>
      </w:r>
      <w:r w:rsidRPr="00950CA1">
        <w:rPr>
          <w:rFonts w:hint="cs"/>
          <w:rtl/>
        </w:rPr>
        <w:t>شود</w:t>
      </w:r>
      <w:r>
        <w:rPr>
          <w:rFonts w:hint="cs"/>
          <w:rtl/>
        </w:rPr>
        <w:t>،</w:t>
      </w:r>
      <w:r w:rsidRPr="00950CA1">
        <w:rPr>
          <w:rFonts w:hint="cs"/>
          <w:rtl/>
        </w:rPr>
        <w:t xml:space="preserve"> نه مالک نیست منتهی اگر تقصیری </w:t>
      </w:r>
      <w:r>
        <w:rPr>
          <w:rFonts w:hint="cs"/>
          <w:rtl/>
        </w:rPr>
        <w:t>در کار</w:t>
      </w:r>
      <w:r w:rsidRPr="00950CA1">
        <w:rPr>
          <w:rFonts w:hint="cs"/>
          <w:rtl/>
        </w:rPr>
        <w:t xml:space="preserve"> بوده و اتلاف مال غیر شده، ضامن مال غیر است، نه اینکه چون مال او در بدن او است، پس او مالک یک قسمتی از این حیوان شده.</w:t>
      </w:r>
    </w:p>
    <w:p w:rsidR="007347C9" w:rsidRPr="00950CA1" w:rsidRDefault="007347C9" w:rsidP="007347C9">
      <w:pPr>
        <w:pStyle w:val="Heading2"/>
        <w:rPr>
          <w:rFonts w:hint="cs"/>
          <w:rtl/>
        </w:rPr>
      </w:pPr>
      <w:bookmarkStart w:id="8" w:name="_Toc261095578"/>
      <w:r w:rsidRPr="00950CA1">
        <w:rPr>
          <w:rFonts w:hint="cs"/>
          <w:rtl/>
        </w:rPr>
        <w:t>مناقشه قاعده</w:t>
      </w:r>
      <w:bookmarkEnd w:id="8"/>
    </w:p>
    <w:p w:rsidR="007347C9" w:rsidRPr="00950CA1" w:rsidRDefault="007347C9" w:rsidP="007347C9">
      <w:pPr>
        <w:rPr>
          <w:rFonts w:hint="cs"/>
          <w:rtl/>
        </w:rPr>
      </w:pPr>
      <w:r w:rsidRPr="00950CA1">
        <w:rPr>
          <w:rFonts w:hint="cs"/>
          <w:rtl/>
        </w:rPr>
        <w:t xml:space="preserve"> این است قاعده درست است و حتی اگر دارای ارز هم باشد آن چیزی که منتقل به بدن این حیوان شده، آن هم مشمول این قاعده است، اما این در جایی است که جزئی که به او منتقل شده مضمحل در این بدن شود و با این یکی شود</w:t>
      </w:r>
      <w:r>
        <w:rPr>
          <w:rFonts w:hint="eastAsia"/>
          <w:rtl/>
        </w:rPr>
        <w:t>؛</w:t>
      </w:r>
      <w:r>
        <w:rPr>
          <w:rtl/>
        </w:rPr>
        <w:t xml:space="preserve"> </w:t>
      </w:r>
      <w:r w:rsidRPr="00950CA1">
        <w:rPr>
          <w:rFonts w:hint="cs"/>
          <w:rtl/>
        </w:rPr>
        <w:t xml:space="preserve">اما مثل منی و امثال </w:t>
      </w:r>
      <w:r>
        <w:rPr>
          <w:rFonts w:hint="eastAsia"/>
          <w:rtl/>
        </w:rPr>
        <w:t>ا</w:t>
      </w:r>
      <w:r>
        <w:rPr>
          <w:rFonts w:hint="cs"/>
          <w:rtl/>
        </w:rPr>
        <w:t>ی</w:t>
      </w:r>
      <w:r>
        <w:rPr>
          <w:rFonts w:hint="eastAsia"/>
          <w:rtl/>
        </w:rPr>
        <w:t>ن‌ها</w:t>
      </w:r>
      <w:r w:rsidRPr="00950CA1">
        <w:rPr>
          <w:rFonts w:hint="cs"/>
          <w:rtl/>
        </w:rPr>
        <w:t xml:space="preserve"> </w:t>
      </w:r>
      <w:r>
        <w:rPr>
          <w:rFonts w:hint="cs"/>
          <w:rtl/>
        </w:rPr>
        <w:t>این‌طور</w:t>
      </w:r>
      <w:r w:rsidRPr="00950CA1">
        <w:rPr>
          <w:rFonts w:hint="cs"/>
          <w:rtl/>
        </w:rPr>
        <w:t xml:space="preserve"> نیست، برای اینکه حالت جنینی پیدا </w:t>
      </w:r>
      <w:r>
        <w:rPr>
          <w:rFonts w:hint="eastAsia"/>
          <w:rtl/>
        </w:rPr>
        <w:t>م</w:t>
      </w:r>
      <w:r>
        <w:rPr>
          <w:rFonts w:hint="cs"/>
          <w:rtl/>
        </w:rPr>
        <w:t>ی‌</w:t>
      </w:r>
      <w:r>
        <w:rPr>
          <w:rFonts w:hint="eastAsia"/>
          <w:rtl/>
        </w:rPr>
        <w:t>کند</w:t>
      </w:r>
      <w:r w:rsidRPr="00950CA1">
        <w:rPr>
          <w:rFonts w:hint="cs"/>
          <w:rtl/>
        </w:rPr>
        <w:t xml:space="preserve"> و بعد هم از او جدا </w:t>
      </w:r>
      <w:r>
        <w:rPr>
          <w:rFonts w:hint="eastAsia"/>
          <w:rtl/>
        </w:rPr>
        <w:t>م</w:t>
      </w:r>
      <w:r>
        <w:rPr>
          <w:rFonts w:hint="cs"/>
          <w:rtl/>
        </w:rPr>
        <w:t>ی‌</w:t>
      </w:r>
      <w:r>
        <w:rPr>
          <w:rFonts w:hint="eastAsia"/>
          <w:rtl/>
        </w:rPr>
        <w:t>شود</w:t>
      </w:r>
      <w:r w:rsidRPr="00950CA1">
        <w:rPr>
          <w:rFonts w:hint="cs"/>
          <w:rtl/>
        </w:rPr>
        <w:t xml:space="preserve"> و متولد </w:t>
      </w:r>
      <w:r>
        <w:rPr>
          <w:rFonts w:hint="eastAsia"/>
          <w:rtl/>
        </w:rPr>
        <w:t>م</w:t>
      </w:r>
      <w:r>
        <w:rPr>
          <w:rFonts w:hint="cs"/>
          <w:rtl/>
        </w:rPr>
        <w:t>ی‌</w:t>
      </w:r>
      <w:r>
        <w:rPr>
          <w:rFonts w:hint="eastAsia"/>
          <w:rtl/>
        </w:rPr>
        <w:t>شود</w:t>
      </w:r>
      <w:r w:rsidRPr="00950CA1">
        <w:rPr>
          <w:rFonts w:hint="cs"/>
          <w:rtl/>
        </w:rPr>
        <w:t xml:space="preserve">. پیوند </w:t>
      </w:r>
      <w:r>
        <w:rPr>
          <w:rFonts w:hint="eastAsia"/>
          <w:rtl/>
        </w:rPr>
        <w:t>آن‌ها</w:t>
      </w:r>
      <w:r w:rsidRPr="00950CA1">
        <w:rPr>
          <w:rFonts w:hint="cs"/>
          <w:rtl/>
        </w:rPr>
        <w:t xml:space="preserve"> باید دید چطوری است، گاهی هست که همه مواردی که منطبق </w:t>
      </w:r>
      <w:r>
        <w:rPr>
          <w:rFonts w:hint="eastAsia"/>
          <w:rtl/>
        </w:rPr>
        <w:t>م</w:t>
      </w:r>
      <w:r>
        <w:rPr>
          <w:rFonts w:hint="cs"/>
          <w:rtl/>
        </w:rPr>
        <w:t>ی‌</w:t>
      </w:r>
      <w:r>
        <w:rPr>
          <w:rFonts w:hint="eastAsia"/>
          <w:rtl/>
        </w:rPr>
        <w:t>شود</w:t>
      </w:r>
      <w:r w:rsidRPr="00950CA1">
        <w:rPr>
          <w:rFonts w:hint="cs"/>
          <w:rtl/>
        </w:rPr>
        <w:t xml:space="preserve"> </w:t>
      </w:r>
      <w:r>
        <w:rPr>
          <w:rFonts w:hint="cs"/>
          <w:rtl/>
        </w:rPr>
        <w:t>این‌طور</w:t>
      </w:r>
      <w:r w:rsidRPr="00950CA1">
        <w:rPr>
          <w:rFonts w:hint="cs"/>
          <w:rtl/>
        </w:rPr>
        <w:t xml:space="preserve"> نیست </w:t>
      </w:r>
      <w:r>
        <w:rPr>
          <w:rFonts w:hint="cs"/>
          <w:rtl/>
        </w:rPr>
        <w:t>بی‌ارزش</w:t>
      </w:r>
      <w:r w:rsidRPr="00950CA1">
        <w:rPr>
          <w:rFonts w:hint="cs"/>
          <w:rtl/>
        </w:rPr>
        <w:t xml:space="preserve"> باشد، ارزش دارد، منتهی این انتقال عضوی و جزئی از این حیوان به حیوان دیگر که فرض هم این است که چیز </w:t>
      </w:r>
      <w:r>
        <w:rPr>
          <w:rFonts w:hint="cs"/>
          <w:rtl/>
        </w:rPr>
        <w:t>ارزش‌داری</w:t>
      </w:r>
      <w:r w:rsidRPr="00950CA1">
        <w:rPr>
          <w:rFonts w:hint="cs"/>
          <w:rtl/>
        </w:rPr>
        <w:t xml:space="preserve"> است آن دو صورت است یک بار است که</w:t>
      </w:r>
      <w:r>
        <w:rPr>
          <w:rtl/>
        </w:rPr>
        <w:t xml:space="preserve"> </w:t>
      </w:r>
      <w:r w:rsidRPr="00950CA1">
        <w:rPr>
          <w:rFonts w:hint="cs"/>
          <w:rtl/>
        </w:rPr>
        <w:t xml:space="preserve">این امری که منتقل شده هضم در ماده حیوان بعدی </w:t>
      </w:r>
      <w:r>
        <w:rPr>
          <w:rFonts w:hint="eastAsia"/>
          <w:rtl/>
        </w:rPr>
        <w:t>م</w:t>
      </w:r>
      <w:r>
        <w:rPr>
          <w:rFonts w:hint="cs"/>
          <w:rtl/>
        </w:rPr>
        <w:t>ی‌</w:t>
      </w:r>
      <w:r>
        <w:rPr>
          <w:rFonts w:hint="eastAsia"/>
          <w:rtl/>
        </w:rPr>
        <w:t>شود</w:t>
      </w:r>
      <w:r w:rsidRPr="00950CA1">
        <w:rPr>
          <w:rFonts w:hint="cs"/>
          <w:rtl/>
        </w:rPr>
        <w:t xml:space="preserve"> و جزء کلیت وجود او </w:t>
      </w:r>
      <w:r>
        <w:rPr>
          <w:rFonts w:hint="eastAsia"/>
          <w:rtl/>
        </w:rPr>
        <w:t>م</w:t>
      </w:r>
      <w:r>
        <w:rPr>
          <w:rFonts w:hint="cs"/>
          <w:rtl/>
        </w:rPr>
        <w:t>ی‌</w:t>
      </w:r>
      <w:r>
        <w:rPr>
          <w:rFonts w:hint="eastAsia"/>
          <w:rtl/>
        </w:rPr>
        <w:t>شود</w:t>
      </w:r>
      <w:r w:rsidRPr="00950CA1">
        <w:rPr>
          <w:rFonts w:hint="cs"/>
          <w:rtl/>
        </w:rPr>
        <w:t xml:space="preserve">، به حیثی که لست استقلال لها استقلالی ندارد، جزء او شده، در اینجا قاعده تبعیت درست است، اما اگر مثل جنین باشد این منی که منتقل </w:t>
      </w:r>
      <w:r>
        <w:rPr>
          <w:rFonts w:hint="eastAsia"/>
          <w:rtl/>
        </w:rPr>
        <w:t>م</w:t>
      </w:r>
      <w:r>
        <w:rPr>
          <w:rFonts w:hint="cs"/>
          <w:rtl/>
        </w:rPr>
        <w:t>ی‌</w:t>
      </w:r>
      <w:r>
        <w:rPr>
          <w:rFonts w:hint="eastAsia"/>
          <w:rtl/>
        </w:rPr>
        <w:t>شود</w:t>
      </w:r>
      <w:r w:rsidRPr="00950CA1">
        <w:rPr>
          <w:rFonts w:hint="cs"/>
          <w:rtl/>
        </w:rPr>
        <w:t xml:space="preserve"> درست است جزء او </w:t>
      </w:r>
      <w:r>
        <w:rPr>
          <w:rFonts w:hint="eastAsia"/>
          <w:rtl/>
        </w:rPr>
        <w:t>م</w:t>
      </w:r>
      <w:r>
        <w:rPr>
          <w:rFonts w:hint="cs"/>
          <w:rtl/>
        </w:rPr>
        <w:t>ی‌</w:t>
      </w:r>
      <w:r>
        <w:rPr>
          <w:rFonts w:hint="eastAsia"/>
          <w:rtl/>
        </w:rPr>
        <w:t>شود</w:t>
      </w:r>
      <w:r w:rsidRPr="00950CA1">
        <w:rPr>
          <w:rFonts w:hint="cs"/>
          <w:rtl/>
        </w:rPr>
        <w:t xml:space="preserve">، اما جزئی است که له استقلال و له هویت مستقله و لذا </w:t>
      </w:r>
      <w:r>
        <w:rPr>
          <w:rFonts w:hint="cs"/>
          <w:rtl/>
        </w:rPr>
        <w:t>آرام‌آرام</w:t>
      </w:r>
      <w:r w:rsidRPr="00950CA1">
        <w:rPr>
          <w:rFonts w:hint="cs"/>
          <w:rtl/>
        </w:rPr>
        <w:t xml:space="preserve"> رشد </w:t>
      </w:r>
      <w:r>
        <w:rPr>
          <w:rFonts w:hint="eastAsia"/>
          <w:rtl/>
        </w:rPr>
        <w:t>م</w:t>
      </w:r>
      <w:r>
        <w:rPr>
          <w:rFonts w:hint="cs"/>
          <w:rtl/>
        </w:rPr>
        <w:t>ی‌</w:t>
      </w:r>
      <w:r>
        <w:rPr>
          <w:rFonts w:hint="eastAsia"/>
          <w:rtl/>
        </w:rPr>
        <w:t>کند</w:t>
      </w:r>
      <w:r w:rsidRPr="00950CA1">
        <w:rPr>
          <w:rFonts w:hint="cs"/>
          <w:rtl/>
        </w:rPr>
        <w:t xml:space="preserve"> و جنین </w:t>
      </w:r>
      <w:r>
        <w:rPr>
          <w:rFonts w:hint="eastAsia"/>
          <w:rtl/>
        </w:rPr>
        <w:t>م</w:t>
      </w:r>
      <w:r>
        <w:rPr>
          <w:rFonts w:hint="cs"/>
          <w:rtl/>
        </w:rPr>
        <w:t>ی‌</w:t>
      </w:r>
      <w:r>
        <w:rPr>
          <w:rFonts w:hint="eastAsia"/>
          <w:rtl/>
        </w:rPr>
        <w:t>شود</w:t>
      </w:r>
      <w:r w:rsidRPr="00950CA1">
        <w:rPr>
          <w:rFonts w:hint="cs"/>
          <w:rtl/>
        </w:rPr>
        <w:t xml:space="preserve"> و او را </w:t>
      </w:r>
      <w:r>
        <w:rPr>
          <w:rFonts w:hint="eastAsia"/>
          <w:rtl/>
        </w:rPr>
        <w:t>م</w:t>
      </w:r>
      <w:r>
        <w:rPr>
          <w:rFonts w:hint="cs"/>
          <w:rtl/>
        </w:rPr>
        <w:t>ی‌</w:t>
      </w:r>
      <w:r>
        <w:rPr>
          <w:rFonts w:hint="eastAsia"/>
          <w:rtl/>
        </w:rPr>
        <w:t>زا</w:t>
      </w:r>
      <w:r>
        <w:rPr>
          <w:rFonts w:hint="cs"/>
          <w:rtl/>
        </w:rPr>
        <w:t>ی</w:t>
      </w:r>
      <w:r>
        <w:rPr>
          <w:rFonts w:hint="eastAsia"/>
          <w:rtl/>
        </w:rPr>
        <w:t>د</w:t>
      </w:r>
      <w:r w:rsidRPr="00950CA1">
        <w:rPr>
          <w:rFonts w:hint="cs"/>
          <w:rtl/>
        </w:rPr>
        <w:t xml:space="preserve"> و از او جدا </w:t>
      </w:r>
      <w:r>
        <w:rPr>
          <w:rFonts w:hint="eastAsia"/>
          <w:rtl/>
        </w:rPr>
        <w:t>م</w:t>
      </w:r>
      <w:r>
        <w:rPr>
          <w:rFonts w:hint="cs"/>
          <w:rtl/>
        </w:rPr>
        <w:t>ی‌</w:t>
      </w:r>
      <w:r>
        <w:rPr>
          <w:rFonts w:hint="eastAsia"/>
          <w:rtl/>
        </w:rPr>
        <w:t>شود</w:t>
      </w:r>
      <w:r w:rsidRPr="00950CA1">
        <w:rPr>
          <w:rFonts w:hint="cs"/>
          <w:rtl/>
        </w:rPr>
        <w:t xml:space="preserve">. این موجب </w:t>
      </w:r>
      <w:r>
        <w:rPr>
          <w:rFonts w:hint="eastAsia"/>
          <w:rtl/>
        </w:rPr>
        <w:t>م</w:t>
      </w:r>
      <w:r>
        <w:rPr>
          <w:rFonts w:hint="cs"/>
          <w:rtl/>
        </w:rPr>
        <w:t>ی‌</w:t>
      </w:r>
      <w:r>
        <w:rPr>
          <w:rFonts w:hint="eastAsia"/>
          <w:rtl/>
        </w:rPr>
        <w:t>شود</w:t>
      </w:r>
      <w:r w:rsidRPr="00950CA1">
        <w:rPr>
          <w:rFonts w:hint="cs"/>
          <w:rtl/>
        </w:rPr>
        <w:t xml:space="preserve"> که بگوییم قاعده تبعیت اینجا را </w:t>
      </w:r>
      <w:r>
        <w:rPr>
          <w:rFonts w:hint="eastAsia"/>
          <w:rtl/>
        </w:rPr>
        <w:t>نم</w:t>
      </w:r>
      <w:r>
        <w:rPr>
          <w:rFonts w:hint="cs"/>
          <w:rtl/>
        </w:rPr>
        <w:t>ی‌</w:t>
      </w:r>
      <w:r>
        <w:rPr>
          <w:rFonts w:hint="eastAsia"/>
          <w:rtl/>
        </w:rPr>
        <w:t>گ</w:t>
      </w:r>
      <w:r>
        <w:rPr>
          <w:rFonts w:hint="cs"/>
          <w:rtl/>
        </w:rPr>
        <w:t>ی</w:t>
      </w:r>
      <w:r>
        <w:rPr>
          <w:rFonts w:hint="eastAsia"/>
          <w:rtl/>
        </w:rPr>
        <w:t>رد</w:t>
      </w:r>
      <w:r w:rsidRPr="00950CA1">
        <w:rPr>
          <w:rFonts w:hint="cs"/>
          <w:rtl/>
        </w:rPr>
        <w:t>.</w:t>
      </w:r>
    </w:p>
    <w:p w:rsidR="007347C9" w:rsidRPr="00950CA1" w:rsidRDefault="007347C9" w:rsidP="007347C9">
      <w:pPr>
        <w:pStyle w:val="Heading3"/>
        <w:rPr>
          <w:rFonts w:hint="cs"/>
          <w:rtl/>
        </w:rPr>
      </w:pPr>
      <w:bookmarkStart w:id="9" w:name="_Toc261095579"/>
      <w:r w:rsidRPr="00950CA1">
        <w:rPr>
          <w:rFonts w:hint="cs"/>
          <w:rtl/>
        </w:rPr>
        <w:t>وجه سوم: جهالت مثمن</w:t>
      </w:r>
      <w:bookmarkEnd w:id="9"/>
    </w:p>
    <w:p w:rsidR="007347C9" w:rsidRPr="00950CA1" w:rsidRDefault="007347C9" w:rsidP="007347C9">
      <w:pPr>
        <w:rPr>
          <w:rFonts w:hint="cs"/>
          <w:rtl/>
        </w:rPr>
      </w:pPr>
      <w:r w:rsidRPr="00950CA1">
        <w:rPr>
          <w:rFonts w:hint="cs"/>
          <w:rtl/>
        </w:rPr>
        <w:t xml:space="preserve">این است که این منی که در رحم آن حیوان قرار گرفته، فرض بگیریم که مالکیت آن مالک اول هم در ملک صاحب حیوان اول هم باقی مانده باشد و بگوییم </w:t>
      </w:r>
      <w:r>
        <w:rPr>
          <w:rFonts w:hint="cs"/>
          <w:rtl/>
        </w:rPr>
        <w:t>همین‌طور</w:t>
      </w:r>
      <w:r w:rsidRPr="00950CA1">
        <w:rPr>
          <w:rFonts w:hint="cs"/>
          <w:rtl/>
        </w:rPr>
        <w:t xml:space="preserve"> ملک او است، </w:t>
      </w:r>
      <w:r>
        <w:rPr>
          <w:rFonts w:hint="eastAsia"/>
          <w:rtl/>
        </w:rPr>
        <w:t>م</w:t>
      </w:r>
      <w:r>
        <w:rPr>
          <w:rFonts w:hint="cs"/>
          <w:rtl/>
        </w:rPr>
        <w:t>ی‌</w:t>
      </w:r>
      <w:r>
        <w:rPr>
          <w:rFonts w:hint="eastAsia"/>
          <w:rtl/>
        </w:rPr>
        <w:t>خواه</w:t>
      </w:r>
      <w:r>
        <w:rPr>
          <w:rFonts w:hint="cs"/>
          <w:rtl/>
        </w:rPr>
        <w:t>ی</w:t>
      </w:r>
      <w:r>
        <w:rPr>
          <w:rFonts w:hint="eastAsia"/>
          <w:rtl/>
        </w:rPr>
        <w:t>م</w:t>
      </w:r>
      <w:r w:rsidRPr="00950CA1">
        <w:rPr>
          <w:rFonts w:hint="cs"/>
          <w:rtl/>
        </w:rPr>
        <w:t xml:space="preserve"> روی آن </w:t>
      </w:r>
      <w:r>
        <w:rPr>
          <w:rFonts w:hint="cs"/>
          <w:rtl/>
        </w:rPr>
        <w:t>معامله‌ای</w:t>
      </w:r>
      <w:r w:rsidRPr="00950CA1">
        <w:rPr>
          <w:rFonts w:hint="cs"/>
          <w:rtl/>
        </w:rPr>
        <w:t xml:space="preserve"> انجام بگیرد، شرط صحت هر </w:t>
      </w:r>
      <w:r>
        <w:rPr>
          <w:rFonts w:hint="cs"/>
          <w:rtl/>
        </w:rPr>
        <w:t>معامله این</w:t>
      </w:r>
      <w:r w:rsidRPr="00950CA1">
        <w:rPr>
          <w:rFonts w:hint="cs"/>
          <w:rtl/>
        </w:rPr>
        <w:t xml:space="preserve"> است که آن شیء و متعلق کسب و معامله و بیع معلوم باشد و مجهول نباشد، این منی چیز معلومی نیست که در چه وضعی است و چه حالی دارد، یک حالت مجهولیتی دارد و شرط </w:t>
      </w:r>
      <w:r>
        <w:rPr>
          <w:rFonts w:hint="cs"/>
          <w:rtl/>
        </w:rPr>
        <w:t>معامله این</w:t>
      </w:r>
      <w:r w:rsidRPr="00950CA1">
        <w:rPr>
          <w:rFonts w:hint="cs"/>
          <w:rtl/>
        </w:rPr>
        <w:t xml:space="preserve"> است که اشیاء و اعیان مورد معامله </w:t>
      </w:r>
      <w:r w:rsidRPr="00950CA1">
        <w:rPr>
          <w:rFonts w:hint="cs"/>
          <w:b/>
          <w:bCs/>
          <w:rtl/>
        </w:rPr>
        <w:t>معلوم القدر و المقدار و الوضع</w:t>
      </w:r>
      <w:r w:rsidRPr="00950CA1">
        <w:rPr>
          <w:rFonts w:hint="cs"/>
          <w:rtl/>
        </w:rPr>
        <w:t xml:space="preserve"> باشد.</w:t>
      </w:r>
    </w:p>
    <w:p w:rsidR="007347C9" w:rsidRPr="00950CA1" w:rsidRDefault="007347C9" w:rsidP="007347C9">
      <w:pPr>
        <w:pStyle w:val="Heading3"/>
        <w:rPr>
          <w:rFonts w:hint="cs"/>
          <w:rtl/>
        </w:rPr>
      </w:pPr>
      <w:bookmarkStart w:id="10" w:name="_Toc261095580"/>
      <w:r w:rsidRPr="00950CA1">
        <w:rPr>
          <w:rFonts w:hint="cs"/>
          <w:rtl/>
        </w:rPr>
        <w:lastRenderedPageBreak/>
        <w:t>جواب وجه سوم</w:t>
      </w:r>
      <w:bookmarkEnd w:id="10"/>
    </w:p>
    <w:p w:rsidR="007347C9" w:rsidRPr="00950CA1" w:rsidRDefault="007347C9" w:rsidP="007347C9">
      <w:pPr>
        <w:rPr>
          <w:rFonts w:hint="cs"/>
          <w:rtl/>
        </w:rPr>
      </w:pPr>
      <w:r w:rsidRPr="00950CA1">
        <w:rPr>
          <w:rFonts w:hint="cs"/>
          <w:rtl/>
        </w:rPr>
        <w:t xml:space="preserve"> جواب اولش این است که در دنیای امروز که همه را </w:t>
      </w:r>
      <w:r>
        <w:rPr>
          <w:rFonts w:hint="eastAsia"/>
          <w:rtl/>
        </w:rPr>
        <w:t>م</w:t>
      </w:r>
      <w:r>
        <w:rPr>
          <w:rFonts w:hint="cs"/>
          <w:rtl/>
        </w:rPr>
        <w:t>ی‌</w:t>
      </w:r>
      <w:r>
        <w:rPr>
          <w:rFonts w:hint="eastAsia"/>
          <w:rtl/>
        </w:rPr>
        <w:t>شود</w:t>
      </w:r>
      <w:r w:rsidRPr="00950CA1">
        <w:rPr>
          <w:rFonts w:hint="cs"/>
          <w:rtl/>
        </w:rPr>
        <w:t xml:space="preserve"> معلوم کرد، این مال زمانی است که نامعلوم بوده و راهی برای تشخیص نبوده، اینکه این منی چقدر است؟</w:t>
      </w:r>
      <w:r>
        <w:rPr>
          <w:rtl/>
        </w:rPr>
        <w:t xml:space="preserve"> </w:t>
      </w:r>
      <w:r w:rsidRPr="00950CA1">
        <w:rPr>
          <w:rFonts w:hint="cs"/>
          <w:rtl/>
        </w:rPr>
        <w:t xml:space="preserve">چه جزئی دارد؟ در چه وضعیتی است؟ این را </w:t>
      </w:r>
      <w:r>
        <w:rPr>
          <w:rFonts w:hint="eastAsia"/>
          <w:rtl/>
        </w:rPr>
        <w:t>م</w:t>
      </w:r>
      <w:r>
        <w:rPr>
          <w:rFonts w:hint="cs"/>
          <w:rtl/>
        </w:rPr>
        <w:t>ی‌</w:t>
      </w:r>
      <w:r>
        <w:rPr>
          <w:rFonts w:hint="eastAsia"/>
          <w:rtl/>
        </w:rPr>
        <w:t>شود</w:t>
      </w:r>
      <w:r w:rsidRPr="00950CA1">
        <w:rPr>
          <w:rFonts w:hint="cs"/>
          <w:rtl/>
        </w:rPr>
        <w:t xml:space="preserve"> معلوم کرد، مانعی ندارد، این موضوعاً منتفی است، حداقل راه برای شناخت آن مشخص است.</w:t>
      </w:r>
    </w:p>
    <w:p w:rsidR="007347C9" w:rsidRPr="00950CA1" w:rsidRDefault="007347C9" w:rsidP="007347C9">
      <w:pPr>
        <w:rPr>
          <w:rFonts w:hint="cs"/>
          <w:rtl/>
        </w:rPr>
      </w:pPr>
      <w:r w:rsidRPr="00950CA1">
        <w:rPr>
          <w:rFonts w:hint="cs"/>
          <w:rtl/>
        </w:rPr>
        <w:t xml:space="preserve"> ثانیاً حتی اگر با ابزارهای نو و جدید نشود قدر و اندازه و وضع او را هم مشخص کرد، </w:t>
      </w:r>
      <w:r>
        <w:rPr>
          <w:rFonts w:hint="cs"/>
          <w:rtl/>
        </w:rPr>
        <w:t>آنچه</w:t>
      </w:r>
      <w:r w:rsidRPr="00950CA1">
        <w:rPr>
          <w:rFonts w:hint="cs"/>
          <w:rtl/>
        </w:rPr>
        <w:t xml:space="preserve"> لازم است، معلومیت عرفی شیء است و این هم متناسب با هر چیزی </w:t>
      </w:r>
      <w:r w:rsidRPr="00950CA1">
        <w:rPr>
          <w:rFonts w:hint="cs"/>
          <w:b/>
          <w:bCs/>
          <w:rtl/>
        </w:rPr>
        <w:t>فی کل شیء بحسبه</w:t>
      </w:r>
      <w:r w:rsidRPr="00950CA1">
        <w:rPr>
          <w:rFonts w:hint="cs"/>
          <w:rtl/>
        </w:rPr>
        <w:t xml:space="preserve"> است و معلومیت آنجا همین است که ذهن عرف است که ظرف یک هفته این عمل را، این حیوان با آن انجام داده و با همان شکلی که جزئی از اجزاء این منی که جزء کمی هم است و بخش زیادی از آن از بین </w:t>
      </w:r>
      <w:r>
        <w:rPr>
          <w:rFonts w:hint="eastAsia"/>
          <w:rtl/>
        </w:rPr>
        <w:t>م</w:t>
      </w:r>
      <w:r>
        <w:rPr>
          <w:rFonts w:hint="cs"/>
          <w:rtl/>
        </w:rPr>
        <w:t>ی‌</w:t>
      </w:r>
      <w:r>
        <w:rPr>
          <w:rFonts w:hint="eastAsia"/>
          <w:rtl/>
        </w:rPr>
        <w:t>رود</w:t>
      </w:r>
      <w:r w:rsidRPr="00950CA1">
        <w:rPr>
          <w:rFonts w:hint="cs"/>
          <w:rtl/>
        </w:rPr>
        <w:t xml:space="preserve">، منحصر به حیوان </w:t>
      </w:r>
      <w:r>
        <w:rPr>
          <w:rFonts w:hint="eastAsia"/>
          <w:rtl/>
        </w:rPr>
        <w:t>م</w:t>
      </w:r>
      <w:r>
        <w:rPr>
          <w:rFonts w:hint="cs"/>
          <w:rtl/>
        </w:rPr>
        <w:t>ی‌</w:t>
      </w:r>
      <w:r>
        <w:rPr>
          <w:rFonts w:hint="eastAsia"/>
          <w:rtl/>
        </w:rPr>
        <w:t>شود</w:t>
      </w:r>
      <w:r w:rsidRPr="00950CA1">
        <w:rPr>
          <w:rFonts w:hint="cs"/>
          <w:rtl/>
        </w:rPr>
        <w:t xml:space="preserve"> همین اندازه که در عرف وقتی منتقل شد، ده روز این وضع را دارد و بعدش آن وضع را دارد، همین معلومیت عرفیه کافی است. این مثل چیزهای دیگر نیست که بگوییم باید وزن بشود.</w:t>
      </w:r>
    </w:p>
    <w:p w:rsidR="007347C9" w:rsidRPr="00950CA1" w:rsidRDefault="007347C9" w:rsidP="007347C9">
      <w:pPr>
        <w:pStyle w:val="Heading3"/>
        <w:rPr>
          <w:rFonts w:hint="cs"/>
          <w:rtl/>
        </w:rPr>
      </w:pPr>
      <w:r w:rsidRPr="00950CA1">
        <w:rPr>
          <w:rFonts w:hint="cs"/>
          <w:rtl/>
        </w:rPr>
        <w:t xml:space="preserve"> </w:t>
      </w:r>
      <w:bookmarkStart w:id="11" w:name="_Toc261095581"/>
      <w:r w:rsidRPr="00950CA1">
        <w:rPr>
          <w:rFonts w:hint="cs"/>
          <w:rtl/>
        </w:rPr>
        <w:t>وجه چهارم: عجز از تسليم</w:t>
      </w:r>
      <w:bookmarkEnd w:id="11"/>
    </w:p>
    <w:p w:rsidR="007347C9" w:rsidRPr="00950CA1" w:rsidRDefault="007347C9" w:rsidP="007347C9">
      <w:pPr>
        <w:rPr>
          <w:rFonts w:hint="cs"/>
          <w:rtl/>
        </w:rPr>
      </w:pPr>
      <w:r w:rsidRPr="00950CA1">
        <w:rPr>
          <w:rFonts w:hint="cs"/>
          <w:rtl/>
        </w:rPr>
        <w:t xml:space="preserve">این است که از </w:t>
      </w:r>
      <w:r>
        <w:rPr>
          <w:rFonts w:hint="cs"/>
          <w:rtl/>
        </w:rPr>
        <w:t>شرایط</w:t>
      </w:r>
      <w:r w:rsidRPr="00950CA1">
        <w:rPr>
          <w:rFonts w:hint="cs"/>
          <w:rtl/>
        </w:rPr>
        <w:t xml:space="preserve"> صحت </w:t>
      </w:r>
      <w:r>
        <w:rPr>
          <w:rFonts w:hint="cs"/>
          <w:rtl/>
        </w:rPr>
        <w:t>معامله این</w:t>
      </w:r>
      <w:r w:rsidRPr="00950CA1">
        <w:rPr>
          <w:rFonts w:hint="cs"/>
          <w:rtl/>
        </w:rPr>
        <w:t xml:space="preserve"> است که قدرت بر تسليم مثمن وجود داشته باشد، </w:t>
      </w:r>
      <w:r>
        <w:rPr>
          <w:rFonts w:hint="cs"/>
          <w:rtl/>
        </w:rPr>
        <w:t>معامله‌ای</w:t>
      </w:r>
      <w:r w:rsidRPr="00950CA1">
        <w:rPr>
          <w:rFonts w:hint="cs"/>
          <w:rtl/>
        </w:rPr>
        <w:t xml:space="preserve"> درست است که مالک بتواند آن مثمن را به دیگری تسليم کند، اینجا منی که در رحم این شخص است، این قدرت بر تسلیمش وجود ندارد.</w:t>
      </w:r>
    </w:p>
    <w:p w:rsidR="007347C9" w:rsidRPr="00950CA1" w:rsidRDefault="007347C9" w:rsidP="007347C9">
      <w:pPr>
        <w:pStyle w:val="Heading3"/>
        <w:rPr>
          <w:rFonts w:hint="cs"/>
          <w:rtl/>
        </w:rPr>
      </w:pPr>
      <w:r w:rsidRPr="00950CA1">
        <w:rPr>
          <w:rFonts w:hint="cs"/>
          <w:rtl/>
        </w:rPr>
        <w:t xml:space="preserve"> </w:t>
      </w:r>
      <w:bookmarkStart w:id="12" w:name="_Toc261095582"/>
      <w:r w:rsidRPr="00950CA1">
        <w:rPr>
          <w:rFonts w:hint="cs"/>
          <w:rtl/>
        </w:rPr>
        <w:t>جواب وجه چهارم</w:t>
      </w:r>
      <w:bookmarkEnd w:id="12"/>
    </w:p>
    <w:p w:rsidR="007347C9" w:rsidRPr="00950CA1" w:rsidRDefault="007347C9" w:rsidP="007347C9">
      <w:pPr>
        <w:rPr>
          <w:rFonts w:hint="cs"/>
          <w:rtl/>
        </w:rPr>
      </w:pPr>
      <w:r w:rsidRPr="00950CA1">
        <w:rPr>
          <w:rFonts w:hint="cs"/>
          <w:rtl/>
        </w:rPr>
        <w:t xml:space="preserve">اين است که قدرت بر </w:t>
      </w:r>
      <w:r w:rsidRPr="00950CA1">
        <w:rPr>
          <w:rFonts w:hint="cs"/>
          <w:b/>
          <w:bCs/>
          <w:rtl/>
        </w:rPr>
        <w:t>تسليم فی کل شیء بحسبه</w:t>
      </w:r>
      <w:r w:rsidRPr="00950CA1">
        <w:rPr>
          <w:rFonts w:hint="cs"/>
          <w:rtl/>
        </w:rPr>
        <w:t xml:space="preserve"> است و در اینجا </w:t>
      </w:r>
      <w:r>
        <w:rPr>
          <w:rFonts w:hint="cs"/>
          <w:rtl/>
        </w:rPr>
        <w:t>همین‌که</w:t>
      </w:r>
      <w:r w:rsidRPr="00950CA1">
        <w:rPr>
          <w:rFonts w:hint="cs"/>
          <w:rtl/>
        </w:rPr>
        <w:t xml:space="preserve"> مانع این حیوان </w:t>
      </w:r>
      <w:r>
        <w:rPr>
          <w:rFonts w:hint="eastAsia"/>
          <w:rtl/>
        </w:rPr>
        <w:t>نم</w:t>
      </w:r>
      <w:r>
        <w:rPr>
          <w:rFonts w:hint="cs"/>
          <w:rtl/>
        </w:rPr>
        <w:t>ی‌</w:t>
      </w:r>
      <w:r>
        <w:rPr>
          <w:rFonts w:hint="eastAsia"/>
          <w:rtl/>
        </w:rPr>
        <w:t>شود</w:t>
      </w:r>
      <w:r w:rsidRPr="00950CA1">
        <w:rPr>
          <w:rFonts w:hint="cs"/>
          <w:rtl/>
        </w:rPr>
        <w:t xml:space="preserve"> و ادعا </w:t>
      </w:r>
      <w:r>
        <w:rPr>
          <w:rFonts w:hint="eastAsia"/>
          <w:rtl/>
        </w:rPr>
        <w:t>نم</w:t>
      </w:r>
      <w:r>
        <w:rPr>
          <w:rFonts w:hint="cs"/>
          <w:rtl/>
        </w:rPr>
        <w:t>ی‌</w:t>
      </w:r>
      <w:r>
        <w:rPr>
          <w:rFonts w:hint="eastAsia"/>
          <w:rtl/>
        </w:rPr>
        <w:t>کند</w:t>
      </w:r>
      <w:r w:rsidRPr="00950CA1">
        <w:rPr>
          <w:rFonts w:hint="cs"/>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sidRPr="00950CA1">
        <w:rPr>
          <w:rFonts w:hint="cs"/>
          <w:rtl/>
        </w:rPr>
        <w:t xml:space="preserve"> این برای خودت باشد، همین تسليم است. تسليم در هر جایی </w:t>
      </w:r>
      <w:r>
        <w:rPr>
          <w:rFonts w:hint="cs"/>
          <w:rtl/>
        </w:rPr>
        <w:t>برحسب</w:t>
      </w:r>
      <w:r w:rsidRPr="00950CA1">
        <w:rPr>
          <w:rFonts w:hint="cs"/>
          <w:rtl/>
        </w:rPr>
        <w:t xml:space="preserve"> خودش است، </w:t>
      </w:r>
      <w:r>
        <w:rPr>
          <w:rFonts w:hint="cs"/>
          <w:rtl/>
        </w:rPr>
        <w:t>آنچه</w:t>
      </w:r>
      <w:r w:rsidRPr="00950CA1">
        <w:rPr>
          <w:rFonts w:hint="cs"/>
          <w:rtl/>
        </w:rPr>
        <w:t xml:space="preserve"> </w:t>
      </w:r>
      <w:r>
        <w:rPr>
          <w:rFonts w:hint="eastAsia"/>
          <w:rtl/>
        </w:rPr>
        <w:t>گفته‌اند</w:t>
      </w:r>
      <w:r w:rsidRPr="00950CA1">
        <w:rPr>
          <w:rFonts w:hint="cs"/>
          <w:rtl/>
        </w:rPr>
        <w:t xml:space="preserve"> قدرت بر تسليم نیست، این است که چیزی که از او منتقل شده مثلاً به </w:t>
      </w:r>
      <w:r>
        <w:rPr>
          <w:rFonts w:hint="eastAsia"/>
          <w:rtl/>
        </w:rPr>
        <w:t>کره‌</w:t>
      </w:r>
      <w:r>
        <w:rPr>
          <w:rFonts w:hint="cs"/>
          <w:rtl/>
        </w:rPr>
        <w:t>ی</w:t>
      </w:r>
      <w:r w:rsidRPr="00950CA1">
        <w:rPr>
          <w:rFonts w:hint="cs"/>
          <w:rtl/>
        </w:rPr>
        <w:t xml:space="preserve"> ماه که الان راهی به آنجا نیست، این را بخواهد به کسی بفروشد، این قدرت بر تسليم نیست، ولی اینکه عرفاً قدرت بر تسليم وجود دارد و در هر جایی به تناسب خودش قدرت بر تسليم صدق </w:t>
      </w:r>
      <w:r>
        <w:rPr>
          <w:rFonts w:hint="eastAsia"/>
          <w:rtl/>
        </w:rPr>
        <w:t>م</w:t>
      </w:r>
      <w:r>
        <w:rPr>
          <w:rFonts w:hint="cs"/>
          <w:rtl/>
        </w:rPr>
        <w:t>ی‌</w:t>
      </w:r>
      <w:r>
        <w:rPr>
          <w:rFonts w:hint="eastAsia"/>
          <w:rtl/>
        </w:rPr>
        <w:t>کند</w:t>
      </w:r>
      <w:r w:rsidRPr="00950CA1">
        <w:rPr>
          <w:rFonts w:hint="cs"/>
          <w:rtl/>
        </w:rPr>
        <w:t xml:space="preserve">، بنابراین این هم وجه مهمی نیست که بخواهد مانع باشد، علاوه بر اینکه این مجهولیت و قدرت بر تسليم و </w:t>
      </w:r>
      <w:r>
        <w:rPr>
          <w:rFonts w:hint="eastAsia"/>
          <w:rtl/>
        </w:rPr>
        <w:t>ا</w:t>
      </w:r>
      <w:r>
        <w:rPr>
          <w:rFonts w:hint="cs"/>
          <w:rtl/>
        </w:rPr>
        <w:t>ی</w:t>
      </w:r>
      <w:r>
        <w:rPr>
          <w:rFonts w:hint="eastAsia"/>
          <w:rtl/>
        </w:rPr>
        <w:t>ن‌ها</w:t>
      </w:r>
      <w:r w:rsidRPr="00950CA1">
        <w:rPr>
          <w:rFonts w:hint="cs"/>
          <w:rtl/>
        </w:rPr>
        <w:t xml:space="preserve"> به این شکل به خصوص مجهولیت در </w:t>
      </w:r>
      <w:r>
        <w:rPr>
          <w:rFonts w:hint="cs"/>
          <w:rtl/>
        </w:rPr>
        <w:t>معامله‌ای</w:t>
      </w:r>
      <w:r w:rsidRPr="00950CA1">
        <w:rPr>
          <w:rFonts w:hint="cs"/>
          <w:rtl/>
        </w:rPr>
        <w:t xml:space="preserve"> مثل بیع است و الاّ در صلح این نیست، بحث ما در مطلق تکسب است. بحث ما این است که این امر قابل تکسب است یا نیست به نحو بیع، اجاره یا صلح هر یک از </w:t>
      </w:r>
      <w:r>
        <w:rPr>
          <w:rFonts w:hint="eastAsia"/>
          <w:rtl/>
        </w:rPr>
        <w:lastRenderedPageBreak/>
        <w:t>ا</w:t>
      </w:r>
      <w:r>
        <w:rPr>
          <w:rFonts w:hint="cs"/>
          <w:rtl/>
        </w:rPr>
        <w:t>ی</w:t>
      </w:r>
      <w:r>
        <w:rPr>
          <w:rFonts w:hint="eastAsia"/>
          <w:rtl/>
        </w:rPr>
        <w:t>ن‌ها</w:t>
      </w:r>
      <w:r w:rsidRPr="00950CA1">
        <w:rPr>
          <w:rFonts w:hint="cs"/>
          <w:rtl/>
        </w:rPr>
        <w:t xml:space="preserve"> باشد، فوقش این است که این اشکالات بیع را منع </w:t>
      </w:r>
      <w:r>
        <w:rPr>
          <w:rFonts w:hint="eastAsia"/>
          <w:rtl/>
        </w:rPr>
        <w:t>م</w:t>
      </w:r>
      <w:r>
        <w:rPr>
          <w:rFonts w:hint="cs"/>
          <w:rtl/>
        </w:rPr>
        <w:t>ی‌</w:t>
      </w:r>
      <w:r>
        <w:rPr>
          <w:rFonts w:hint="eastAsia"/>
          <w:rtl/>
        </w:rPr>
        <w:t>کند</w:t>
      </w:r>
      <w:r w:rsidRPr="00950CA1">
        <w:rPr>
          <w:rFonts w:hint="cs"/>
          <w:rtl/>
        </w:rPr>
        <w:t xml:space="preserve"> و </w:t>
      </w:r>
      <w:r>
        <w:rPr>
          <w:rFonts w:hint="eastAsia"/>
          <w:rtl/>
        </w:rPr>
        <w:t>م</w:t>
      </w:r>
      <w:r>
        <w:rPr>
          <w:rFonts w:hint="cs"/>
          <w:rtl/>
        </w:rPr>
        <w:t>ی‌</w:t>
      </w:r>
      <w:r>
        <w:rPr>
          <w:rFonts w:hint="eastAsia"/>
          <w:rtl/>
        </w:rPr>
        <w:t>گو</w:t>
      </w:r>
      <w:r>
        <w:rPr>
          <w:rFonts w:hint="cs"/>
          <w:rtl/>
        </w:rPr>
        <w:t>ی</w:t>
      </w:r>
      <w:r>
        <w:rPr>
          <w:rFonts w:hint="eastAsia"/>
          <w:rtl/>
        </w:rPr>
        <w:t>د</w:t>
      </w:r>
      <w:r w:rsidRPr="00950CA1">
        <w:rPr>
          <w:rFonts w:hint="cs"/>
          <w:rtl/>
        </w:rPr>
        <w:t xml:space="preserve"> درست نیست، اما اینکه صلح بشود، منعی ندارد.</w:t>
      </w:r>
    </w:p>
    <w:p w:rsidR="007347C9" w:rsidRPr="00950CA1" w:rsidRDefault="007347C9" w:rsidP="007347C9">
      <w:pPr>
        <w:pStyle w:val="Heading2"/>
        <w:rPr>
          <w:rFonts w:hint="cs"/>
          <w:rtl/>
        </w:rPr>
      </w:pPr>
      <w:bookmarkStart w:id="13" w:name="_Toc261095583"/>
      <w:r w:rsidRPr="00950CA1">
        <w:rPr>
          <w:rFonts w:hint="cs"/>
          <w:rtl/>
        </w:rPr>
        <w:t>صورت چهارم: معامله منی قبل از انتقالش به رحم</w:t>
      </w:r>
      <w:bookmarkEnd w:id="13"/>
    </w:p>
    <w:p w:rsidR="007347C9" w:rsidRPr="00950CA1" w:rsidRDefault="007347C9" w:rsidP="007347C9">
      <w:pPr>
        <w:rPr>
          <w:rFonts w:hint="cs"/>
          <w:rtl/>
        </w:rPr>
      </w:pPr>
      <w:r w:rsidRPr="00950CA1">
        <w:rPr>
          <w:rFonts w:hint="cs"/>
          <w:rtl/>
        </w:rPr>
        <w:t xml:space="preserve">این از صور دیگر </w:t>
      </w:r>
      <w:r>
        <w:rPr>
          <w:rFonts w:hint="cs"/>
          <w:rtl/>
        </w:rPr>
        <w:t>رایج‌تر</w:t>
      </w:r>
      <w:r w:rsidRPr="00950CA1">
        <w:rPr>
          <w:rFonts w:hint="cs"/>
          <w:rtl/>
        </w:rPr>
        <w:t xml:space="preserve"> و </w:t>
      </w:r>
      <w:r>
        <w:rPr>
          <w:rFonts w:hint="cs"/>
          <w:rtl/>
        </w:rPr>
        <w:t>متداول‌تر</w:t>
      </w:r>
      <w:r w:rsidRPr="00950CA1">
        <w:rPr>
          <w:rFonts w:hint="cs"/>
          <w:rtl/>
        </w:rPr>
        <w:t xml:space="preserve"> بوده، این است که منی قبل از انتقالش به رحم دیگری یا خروج از </w:t>
      </w:r>
      <w:r>
        <w:rPr>
          <w:rFonts w:hint="cs"/>
          <w:rtl/>
        </w:rPr>
        <w:t>فحل</w:t>
      </w:r>
      <w:r w:rsidRPr="00950CA1">
        <w:rPr>
          <w:rFonts w:hint="cs"/>
          <w:rtl/>
        </w:rPr>
        <w:t xml:space="preserve"> بخواهد معامله بشود،</w:t>
      </w:r>
      <w:r>
        <w:rPr>
          <w:rtl/>
        </w:rPr>
        <w:t xml:space="preserve"> </w:t>
      </w:r>
      <w:r w:rsidRPr="00950CA1">
        <w:rPr>
          <w:rFonts w:hint="cs"/>
          <w:rtl/>
        </w:rPr>
        <w:t xml:space="preserve">آیا این جایز است؟ یا جایز نیست؟ این امر در قدیم هم در حیوانات متداول بود، چند نفر بودند که چند حیوان </w:t>
      </w:r>
      <w:r>
        <w:rPr>
          <w:rFonts w:hint="cs"/>
          <w:rtl/>
        </w:rPr>
        <w:t>فحل</w:t>
      </w:r>
      <w:r w:rsidRPr="00950CA1">
        <w:rPr>
          <w:rFonts w:hint="cs"/>
          <w:rtl/>
        </w:rPr>
        <w:t xml:space="preserve"> را همیشه نگه </w:t>
      </w:r>
      <w:r>
        <w:rPr>
          <w:rFonts w:hint="eastAsia"/>
          <w:rtl/>
        </w:rPr>
        <w:t>م</w:t>
      </w:r>
      <w:r>
        <w:rPr>
          <w:rFonts w:hint="cs"/>
          <w:rtl/>
        </w:rPr>
        <w:t>ی‌</w:t>
      </w:r>
      <w:r>
        <w:rPr>
          <w:rFonts w:hint="eastAsia"/>
          <w:rtl/>
        </w:rPr>
        <w:t>داشتند</w:t>
      </w:r>
      <w:r w:rsidRPr="00950CA1">
        <w:rPr>
          <w:rFonts w:hint="cs"/>
          <w:rtl/>
        </w:rPr>
        <w:t xml:space="preserve"> و برای همه </w:t>
      </w:r>
      <w:r>
        <w:rPr>
          <w:rFonts w:hint="cs"/>
          <w:rtl/>
        </w:rPr>
        <w:t>مقرون‌به‌صرفه</w:t>
      </w:r>
      <w:r w:rsidRPr="00950CA1">
        <w:rPr>
          <w:rFonts w:hint="cs"/>
          <w:rtl/>
        </w:rPr>
        <w:t xml:space="preserve"> نبود که حیوان </w:t>
      </w:r>
      <w:r>
        <w:rPr>
          <w:rFonts w:hint="cs"/>
          <w:rtl/>
        </w:rPr>
        <w:t>فحل</w:t>
      </w:r>
      <w:r w:rsidRPr="00950CA1">
        <w:rPr>
          <w:rFonts w:hint="cs"/>
          <w:rtl/>
        </w:rPr>
        <w:t xml:space="preserve"> را حفظ بکند، بیشتر برای این بود که </w:t>
      </w:r>
      <w:r>
        <w:rPr>
          <w:rFonts w:hint="cs"/>
          <w:rtl/>
        </w:rPr>
        <w:t>زادوولد</w:t>
      </w:r>
      <w:r w:rsidRPr="00950CA1">
        <w:rPr>
          <w:rFonts w:hint="cs"/>
          <w:rtl/>
        </w:rPr>
        <w:t xml:space="preserve"> بکند و لذا کار بعضی این </w:t>
      </w:r>
      <w:r>
        <w:rPr>
          <w:rFonts w:hint="cs"/>
          <w:rtl/>
        </w:rPr>
        <w:t>بوده و حیوانات فح</w:t>
      </w:r>
      <w:r w:rsidRPr="00950CA1">
        <w:rPr>
          <w:rFonts w:hint="cs"/>
          <w:rtl/>
        </w:rPr>
        <w:t xml:space="preserve">لی داشتند و آن را به دیگران اجاره </w:t>
      </w:r>
      <w:r>
        <w:rPr>
          <w:rFonts w:hint="eastAsia"/>
          <w:rtl/>
        </w:rPr>
        <w:t>م</w:t>
      </w:r>
      <w:r>
        <w:rPr>
          <w:rFonts w:hint="cs"/>
          <w:rtl/>
        </w:rPr>
        <w:t>ی‌</w:t>
      </w:r>
      <w:r>
        <w:rPr>
          <w:rFonts w:hint="eastAsia"/>
          <w:rtl/>
        </w:rPr>
        <w:t>دادند</w:t>
      </w:r>
      <w:r w:rsidRPr="00950CA1">
        <w:rPr>
          <w:rFonts w:hint="cs"/>
          <w:rtl/>
        </w:rPr>
        <w:t xml:space="preserve"> یا </w:t>
      </w:r>
      <w:r>
        <w:rPr>
          <w:rFonts w:hint="cs"/>
          <w:rtl/>
        </w:rPr>
        <w:t>می‌فروختند</w:t>
      </w:r>
      <w:r w:rsidRPr="00950CA1">
        <w:rPr>
          <w:rFonts w:hint="cs"/>
          <w:rtl/>
        </w:rPr>
        <w:t>، البته بیشتر اجاره متداول بود.</w:t>
      </w:r>
    </w:p>
    <w:p w:rsidR="007347C9" w:rsidRPr="00950CA1" w:rsidRDefault="007347C9" w:rsidP="007347C9">
      <w:pPr>
        <w:rPr>
          <w:rFonts w:hint="cs"/>
          <w:rtl/>
        </w:rPr>
      </w:pPr>
      <w:r>
        <w:rPr>
          <w:rFonts w:hint="cs"/>
          <w:rtl/>
        </w:rPr>
        <w:t>عده‌ای</w:t>
      </w:r>
      <w:r w:rsidRPr="00950CA1">
        <w:rPr>
          <w:rFonts w:hint="cs"/>
          <w:rtl/>
        </w:rPr>
        <w:t xml:space="preserve"> </w:t>
      </w:r>
      <w:r>
        <w:rPr>
          <w:rFonts w:hint="eastAsia"/>
          <w:rtl/>
        </w:rPr>
        <w:t>گفته‌اند</w:t>
      </w:r>
      <w:r w:rsidRPr="00950CA1">
        <w:rPr>
          <w:rFonts w:hint="cs"/>
          <w:rtl/>
        </w:rPr>
        <w:t xml:space="preserve"> منع دارد، </w:t>
      </w:r>
      <w:r>
        <w:rPr>
          <w:rFonts w:hint="cs"/>
          <w:rtl/>
        </w:rPr>
        <w:t>عده‌ای</w:t>
      </w:r>
      <w:r w:rsidRPr="00950CA1">
        <w:rPr>
          <w:rFonts w:hint="cs"/>
          <w:rtl/>
        </w:rPr>
        <w:t xml:space="preserve"> هم </w:t>
      </w:r>
      <w:r>
        <w:rPr>
          <w:rFonts w:hint="eastAsia"/>
          <w:rtl/>
        </w:rPr>
        <w:t>گفته‌اند</w:t>
      </w:r>
      <w:r w:rsidRPr="00950CA1">
        <w:rPr>
          <w:rFonts w:hint="cs"/>
          <w:rtl/>
        </w:rPr>
        <w:t xml:space="preserve"> جایز است و هر دو قولش هم در بین عامه و هم در بین خاصه هست.</w:t>
      </w:r>
    </w:p>
    <w:p w:rsidR="007347C9" w:rsidRPr="00950CA1" w:rsidRDefault="007347C9" w:rsidP="007347C9">
      <w:pPr>
        <w:pStyle w:val="Heading2"/>
        <w:rPr>
          <w:rFonts w:hint="cs"/>
          <w:rtl/>
        </w:rPr>
      </w:pPr>
      <w:bookmarkStart w:id="14" w:name="_Toc261095584"/>
      <w:r w:rsidRPr="00950CA1">
        <w:rPr>
          <w:rFonts w:hint="cs"/>
          <w:rtl/>
        </w:rPr>
        <w:t>ادله قائلين منع</w:t>
      </w:r>
      <w:bookmarkEnd w:id="14"/>
    </w:p>
    <w:p w:rsidR="007347C9" w:rsidRPr="00950CA1" w:rsidRDefault="007347C9" w:rsidP="007347C9">
      <w:pPr>
        <w:pStyle w:val="Heading3"/>
        <w:rPr>
          <w:rFonts w:hint="cs"/>
          <w:rtl/>
        </w:rPr>
      </w:pPr>
      <w:bookmarkStart w:id="15" w:name="_Toc261095585"/>
      <w:r w:rsidRPr="00950CA1">
        <w:rPr>
          <w:rFonts w:hint="cs"/>
          <w:rtl/>
        </w:rPr>
        <w:t>1. نجاست</w:t>
      </w:r>
      <w:bookmarkEnd w:id="15"/>
    </w:p>
    <w:p w:rsidR="007347C9" w:rsidRPr="00950CA1" w:rsidRDefault="007347C9" w:rsidP="007347C9">
      <w:pPr>
        <w:rPr>
          <w:rFonts w:hint="cs"/>
          <w:rtl/>
        </w:rPr>
      </w:pPr>
      <w:r w:rsidRPr="00950CA1">
        <w:rPr>
          <w:rFonts w:hint="cs"/>
          <w:rtl/>
        </w:rPr>
        <w:t xml:space="preserve"> جوابش این است که تا خارج نشده نجس نیست.</w:t>
      </w:r>
    </w:p>
    <w:p w:rsidR="007347C9" w:rsidRPr="00950CA1" w:rsidRDefault="007347C9" w:rsidP="007347C9">
      <w:pPr>
        <w:pStyle w:val="Heading3"/>
        <w:rPr>
          <w:rFonts w:hint="cs"/>
          <w:rtl/>
        </w:rPr>
      </w:pPr>
      <w:bookmarkStart w:id="16" w:name="_Toc261095586"/>
      <w:r w:rsidRPr="00950CA1">
        <w:rPr>
          <w:rFonts w:hint="cs"/>
          <w:rtl/>
        </w:rPr>
        <w:t>2.</w:t>
      </w:r>
      <w:bookmarkEnd w:id="16"/>
      <w:r>
        <w:rPr>
          <w:rtl/>
        </w:rPr>
        <w:t xml:space="preserve"> </w:t>
      </w:r>
      <w:r>
        <w:rPr>
          <w:rFonts w:hint="eastAsia"/>
          <w:rtl/>
        </w:rPr>
        <w:t>جهالت</w:t>
      </w:r>
    </w:p>
    <w:p w:rsidR="007347C9" w:rsidRPr="00950CA1" w:rsidRDefault="007347C9" w:rsidP="007347C9">
      <w:pPr>
        <w:rPr>
          <w:rFonts w:hint="cs"/>
          <w:rtl/>
        </w:rPr>
      </w:pPr>
      <w:r w:rsidRPr="00950CA1">
        <w:rPr>
          <w:rFonts w:hint="cs"/>
          <w:rtl/>
        </w:rPr>
        <w:t xml:space="preserve"> جوابش اين است که جهالت ندارد و </w:t>
      </w:r>
      <w:r w:rsidRPr="00950CA1">
        <w:rPr>
          <w:rFonts w:hint="cs"/>
          <w:b/>
          <w:bCs/>
          <w:rtl/>
        </w:rPr>
        <w:t>معلومیت کل شیء بحسبه</w:t>
      </w:r>
      <w:r w:rsidRPr="00950CA1">
        <w:rPr>
          <w:rFonts w:hint="cs"/>
          <w:rtl/>
        </w:rPr>
        <w:t xml:space="preserve"> است.</w:t>
      </w:r>
    </w:p>
    <w:p w:rsidR="007347C9" w:rsidRPr="00950CA1" w:rsidRDefault="007347C9" w:rsidP="007347C9">
      <w:pPr>
        <w:pStyle w:val="Heading3"/>
        <w:rPr>
          <w:rFonts w:hint="cs"/>
          <w:rtl/>
        </w:rPr>
      </w:pPr>
      <w:bookmarkStart w:id="17" w:name="_Toc261095587"/>
      <w:r w:rsidRPr="00950CA1">
        <w:rPr>
          <w:rFonts w:hint="cs"/>
          <w:rtl/>
        </w:rPr>
        <w:t>3.</w:t>
      </w:r>
      <w:r>
        <w:rPr>
          <w:rtl/>
        </w:rPr>
        <w:t xml:space="preserve"> </w:t>
      </w:r>
      <w:r>
        <w:rPr>
          <w:rFonts w:hint="eastAsia"/>
          <w:rtl/>
        </w:rPr>
        <w:t>عجز</w:t>
      </w:r>
      <w:r w:rsidRPr="00950CA1">
        <w:rPr>
          <w:rFonts w:hint="cs"/>
          <w:rtl/>
        </w:rPr>
        <w:t xml:space="preserve"> از تسليم</w:t>
      </w:r>
      <w:bookmarkEnd w:id="17"/>
    </w:p>
    <w:p w:rsidR="007347C9" w:rsidRPr="00950CA1" w:rsidRDefault="007347C9" w:rsidP="007347C9">
      <w:pPr>
        <w:rPr>
          <w:rFonts w:hint="cs"/>
          <w:rtl/>
        </w:rPr>
      </w:pPr>
      <w:r w:rsidRPr="00950CA1">
        <w:rPr>
          <w:rFonts w:hint="cs"/>
          <w:rtl/>
        </w:rPr>
        <w:t xml:space="preserve"> این هم گفته </w:t>
      </w:r>
      <w:r>
        <w:rPr>
          <w:rFonts w:hint="eastAsia"/>
          <w:rtl/>
        </w:rPr>
        <w:t>م</w:t>
      </w:r>
      <w:r>
        <w:rPr>
          <w:rFonts w:hint="cs"/>
          <w:rtl/>
        </w:rPr>
        <w:t>ی‌</w:t>
      </w:r>
      <w:r>
        <w:rPr>
          <w:rFonts w:hint="eastAsia"/>
          <w:rtl/>
        </w:rPr>
        <w:t>شود</w:t>
      </w:r>
      <w:r w:rsidRPr="00950CA1">
        <w:rPr>
          <w:rFonts w:hint="cs"/>
          <w:rtl/>
        </w:rPr>
        <w:t xml:space="preserve"> قدرت بر تسليمش </w:t>
      </w:r>
      <w:r>
        <w:rPr>
          <w:rFonts w:hint="cs"/>
          <w:rtl/>
        </w:rPr>
        <w:t>برحسب</w:t>
      </w:r>
      <w:r w:rsidRPr="00950CA1">
        <w:rPr>
          <w:rFonts w:hint="cs"/>
          <w:rtl/>
        </w:rPr>
        <w:t xml:space="preserve"> چیز عرفی است، البته یک احتمال همیشه هست که این انتقال به نحو درست محقق نشود، او هم شرط </w:t>
      </w:r>
      <w:r>
        <w:rPr>
          <w:rFonts w:hint="eastAsia"/>
          <w:rtl/>
        </w:rPr>
        <w:t>نم</w:t>
      </w:r>
      <w:r>
        <w:rPr>
          <w:rFonts w:hint="cs"/>
          <w:rtl/>
        </w:rPr>
        <w:t>ی‌</w:t>
      </w:r>
      <w:r>
        <w:rPr>
          <w:rFonts w:hint="eastAsia"/>
          <w:rtl/>
        </w:rPr>
        <w:t>کند</w:t>
      </w:r>
      <w:r w:rsidRPr="00950CA1">
        <w:rPr>
          <w:rFonts w:hint="cs"/>
          <w:rtl/>
        </w:rPr>
        <w:t xml:space="preserve"> که او حتماً باردار بشود، </w:t>
      </w:r>
      <w:r>
        <w:rPr>
          <w:rFonts w:hint="eastAsia"/>
          <w:rtl/>
        </w:rPr>
        <w:t>م</w:t>
      </w:r>
      <w:r>
        <w:rPr>
          <w:rFonts w:hint="cs"/>
          <w:rtl/>
        </w:rPr>
        <w:t>ی‌</w:t>
      </w:r>
      <w:r>
        <w:rPr>
          <w:rFonts w:hint="eastAsia"/>
          <w:rtl/>
        </w:rPr>
        <w:t>گو</w:t>
      </w:r>
      <w:r>
        <w:rPr>
          <w:rFonts w:hint="cs"/>
          <w:rtl/>
        </w:rPr>
        <w:t>ی</w:t>
      </w:r>
      <w:r>
        <w:rPr>
          <w:rFonts w:hint="eastAsia"/>
          <w:rtl/>
        </w:rPr>
        <w:t>د</w:t>
      </w:r>
      <w:r w:rsidRPr="00950CA1">
        <w:rPr>
          <w:rFonts w:hint="cs"/>
          <w:rtl/>
        </w:rPr>
        <w:t xml:space="preserve"> این عملیه طوری انجام </w:t>
      </w:r>
      <w:r>
        <w:rPr>
          <w:rFonts w:hint="eastAsia"/>
          <w:rtl/>
        </w:rPr>
        <w:t>م</w:t>
      </w:r>
      <w:r>
        <w:rPr>
          <w:rFonts w:hint="cs"/>
          <w:rtl/>
        </w:rPr>
        <w:t>ی‌</w:t>
      </w:r>
      <w:r>
        <w:rPr>
          <w:rFonts w:hint="eastAsia"/>
          <w:rtl/>
        </w:rPr>
        <w:t>گ</w:t>
      </w:r>
      <w:r>
        <w:rPr>
          <w:rFonts w:hint="cs"/>
          <w:rtl/>
        </w:rPr>
        <w:t>ی</w:t>
      </w:r>
      <w:r>
        <w:rPr>
          <w:rFonts w:hint="eastAsia"/>
          <w:rtl/>
        </w:rPr>
        <w:t>رد</w:t>
      </w:r>
      <w:r w:rsidRPr="00950CA1">
        <w:rPr>
          <w:rFonts w:hint="cs"/>
          <w:rtl/>
        </w:rPr>
        <w:t xml:space="preserve"> که این ماده منتقل به رحم بشود بنابراین این هم مشکلی ندارد.</w:t>
      </w:r>
    </w:p>
    <w:p w:rsidR="007347C9" w:rsidRPr="00950CA1" w:rsidRDefault="007347C9" w:rsidP="007347C9">
      <w:pPr>
        <w:pStyle w:val="Heading3"/>
        <w:rPr>
          <w:rFonts w:hint="cs"/>
          <w:rtl/>
        </w:rPr>
      </w:pPr>
      <w:bookmarkStart w:id="18" w:name="_Toc261095588"/>
      <w:r w:rsidRPr="00950CA1">
        <w:rPr>
          <w:rFonts w:hint="cs"/>
          <w:rtl/>
        </w:rPr>
        <w:lastRenderedPageBreak/>
        <w:t>4.</w:t>
      </w:r>
      <w:r>
        <w:rPr>
          <w:rtl/>
        </w:rPr>
        <w:t xml:space="preserve"> </w:t>
      </w:r>
      <w:r>
        <w:rPr>
          <w:rFonts w:hint="eastAsia"/>
          <w:rtl/>
        </w:rPr>
        <w:t>عدم</w:t>
      </w:r>
      <w:r w:rsidRPr="00950CA1">
        <w:rPr>
          <w:rFonts w:hint="cs"/>
          <w:rtl/>
        </w:rPr>
        <w:t xml:space="preserve"> مالیت</w:t>
      </w:r>
      <w:bookmarkEnd w:id="18"/>
    </w:p>
    <w:p w:rsidR="007347C9" w:rsidRPr="00950CA1" w:rsidRDefault="007347C9" w:rsidP="007347C9">
      <w:pPr>
        <w:rPr>
          <w:rFonts w:hint="cs"/>
          <w:rtl/>
        </w:rPr>
      </w:pPr>
      <w:r w:rsidRPr="00950CA1">
        <w:rPr>
          <w:rFonts w:hint="cs"/>
          <w:rtl/>
        </w:rPr>
        <w:t xml:space="preserve"> این هم جوابش روشن است که از نظر عرفی مالیت دارد و لذا </w:t>
      </w:r>
      <w:r>
        <w:rPr>
          <w:rFonts w:hint="cs"/>
          <w:rtl/>
        </w:rPr>
        <w:t>آن‌وقت</w:t>
      </w:r>
      <w:r w:rsidRPr="00950CA1">
        <w:rPr>
          <w:rFonts w:hint="cs"/>
          <w:rtl/>
        </w:rPr>
        <w:t xml:space="preserve"> هم متداول بوده است و در اعصار جدیده مالیت این امر </w:t>
      </w:r>
      <w:r>
        <w:rPr>
          <w:rFonts w:hint="cs"/>
          <w:rtl/>
        </w:rPr>
        <w:t>واضح‌تر</w:t>
      </w:r>
      <w:r w:rsidRPr="00950CA1">
        <w:rPr>
          <w:rFonts w:hint="cs"/>
          <w:rtl/>
        </w:rPr>
        <w:t xml:space="preserve"> شده به شکلی که مستقیم هم لازم نیست منتقل بشود، </w:t>
      </w:r>
      <w:r>
        <w:rPr>
          <w:rFonts w:hint="cs"/>
          <w:rtl/>
        </w:rPr>
        <w:t>غیرمستقیم</w:t>
      </w:r>
      <w:r w:rsidRPr="00950CA1">
        <w:rPr>
          <w:rFonts w:hint="cs"/>
          <w:rtl/>
        </w:rPr>
        <w:t xml:space="preserve"> هم </w:t>
      </w:r>
      <w:r>
        <w:rPr>
          <w:rFonts w:hint="eastAsia"/>
          <w:rtl/>
        </w:rPr>
        <w:t>م</w:t>
      </w:r>
      <w:r>
        <w:rPr>
          <w:rFonts w:hint="cs"/>
          <w:rtl/>
        </w:rPr>
        <w:t>ی‌</w:t>
      </w:r>
      <w:r>
        <w:rPr>
          <w:rFonts w:hint="eastAsia"/>
          <w:rtl/>
        </w:rPr>
        <w:t>شود</w:t>
      </w:r>
      <w:r w:rsidRPr="00950CA1">
        <w:rPr>
          <w:rFonts w:hint="cs"/>
          <w:rtl/>
        </w:rPr>
        <w:t xml:space="preserve"> حس کرد و تنها در حیوان، بلکه در حیوان هم مالیت دارد، با توجه به آثاری که برایش مترتب است اگر بگوییم لقاح مصنوعی و </w:t>
      </w:r>
      <w:r>
        <w:rPr>
          <w:rFonts w:hint="eastAsia"/>
          <w:rtl/>
        </w:rPr>
        <w:t>ا</w:t>
      </w:r>
      <w:r>
        <w:rPr>
          <w:rFonts w:hint="cs"/>
          <w:rtl/>
        </w:rPr>
        <w:t>ی</w:t>
      </w:r>
      <w:r>
        <w:rPr>
          <w:rFonts w:hint="eastAsia"/>
          <w:rtl/>
        </w:rPr>
        <w:t>ن‌ها</w:t>
      </w:r>
      <w:r w:rsidRPr="00950CA1">
        <w:rPr>
          <w:rFonts w:hint="cs"/>
          <w:rtl/>
        </w:rPr>
        <w:t xml:space="preserve"> جایز است و لذا این چهار وجه </w:t>
      </w:r>
      <w:r>
        <w:rPr>
          <w:rFonts w:hint="cs"/>
          <w:rtl/>
        </w:rPr>
        <w:t>هیچ‌کدام</w:t>
      </w:r>
      <w:r w:rsidRPr="00950CA1">
        <w:rPr>
          <w:rFonts w:hint="cs"/>
          <w:rtl/>
        </w:rPr>
        <w:t xml:space="preserve"> تمام نیست.</w:t>
      </w:r>
    </w:p>
    <w:p w:rsidR="00152670" w:rsidRDefault="00152670">
      <w:pPr>
        <w:rPr>
          <w:rFonts w:hint="cs"/>
        </w:rPr>
      </w:pPr>
    </w:p>
    <w:sectPr w:rsidR="00152670" w:rsidSect="00E83A0B">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5D" w:rsidRDefault="00C2375D" w:rsidP="007347C9">
      <w:pPr>
        <w:spacing w:after="0"/>
      </w:pPr>
      <w:r>
        <w:separator/>
      </w:r>
    </w:p>
  </w:endnote>
  <w:endnote w:type="continuationSeparator" w:id="0">
    <w:p w:rsidR="00C2375D" w:rsidRDefault="00C2375D" w:rsidP="007347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EE" w:rsidRDefault="00C2375D" w:rsidP="00CE61DD">
    <w:pPr>
      <w:pStyle w:val="Footer"/>
      <w:framePr w:wrap="around" w:vAnchor="text" w:hAnchor="text" w:xAlign="center" w:y="1"/>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C42BEE" w:rsidRDefault="00C2375D" w:rsidP="00E2365C">
    <w:pPr>
      <w:pStyle w:val="Footer"/>
      <w:ind w:right="360"/>
    </w:pPr>
  </w:p>
  <w:p w:rsidR="00C42BEE" w:rsidRDefault="00C2375D"/>
  <w:p w:rsidR="00C42BEE" w:rsidRDefault="00C2375D" w:rsidP="00CE61DD"/>
  <w:p w:rsidR="00C42BEE" w:rsidRDefault="00C2375D" w:rsidP="00CE61DD"/>
  <w:p w:rsidR="00C42BEE" w:rsidRDefault="00C2375D" w:rsidP="00CE61DD"/>
  <w:p w:rsidR="00C42BEE" w:rsidRDefault="00C2375D" w:rsidP="00CE61DD"/>
  <w:p w:rsidR="00C42BEE" w:rsidRDefault="00C2375D" w:rsidP="00CE61DD"/>
  <w:p w:rsidR="00C42BEE" w:rsidRDefault="00C2375D" w:rsidP="00CE61DD"/>
  <w:p w:rsidR="00C42BEE" w:rsidRDefault="00C2375D" w:rsidP="0024343B"/>
  <w:p w:rsidR="00C42BEE" w:rsidRDefault="00C2375D" w:rsidP="0024343B"/>
  <w:p w:rsidR="00C42BEE" w:rsidRDefault="00C2375D" w:rsidP="0024343B"/>
  <w:p w:rsidR="00C42BEE" w:rsidRDefault="00C2375D" w:rsidP="003339DE"/>
  <w:p w:rsidR="00C42BEE" w:rsidRDefault="00C2375D" w:rsidP="003339DE"/>
  <w:p w:rsidR="00C42BEE" w:rsidRDefault="00C2375D" w:rsidP="003339DE"/>
  <w:p w:rsidR="00C42BEE" w:rsidRDefault="00C2375D" w:rsidP="003339DE"/>
  <w:p w:rsidR="00C42BEE" w:rsidRDefault="00C2375D" w:rsidP="00493648"/>
  <w:p w:rsidR="00C42BEE" w:rsidRDefault="00C2375D" w:rsidP="00493648"/>
  <w:p w:rsidR="00C42BEE" w:rsidRDefault="00C2375D" w:rsidP="00493648"/>
  <w:p w:rsidR="00C42BEE" w:rsidRDefault="00C2375D" w:rsidP="00493648"/>
  <w:p w:rsidR="00C42BEE" w:rsidRDefault="00C2375D" w:rsidP="00493648"/>
  <w:p w:rsidR="00C42BEE" w:rsidRDefault="00C2375D" w:rsidP="00493648"/>
  <w:p w:rsidR="00C42BEE" w:rsidRDefault="00C2375D" w:rsidP="00493648"/>
  <w:p w:rsidR="00C42BEE" w:rsidRDefault="00C2375D" w:rsidP="00493648"/>
  <w:p w:rsidR="00C42BEE" w:rsidRDefault="00C2375D" w:rsidP="00493648"/>
  <w:p w:rsidR="00C42BEE" w:rsidRDefault="00C2375D" w:rsidP="00493648"/>
  <w:p w:rsidR="00C42BEE" w:rsidRDefault="00C2375D" w:rsidP="00493648"/>
  <w:p w:rsidR="00C42BEE" w:rsidRDefault="00C2375D" w:rsidP="00493648"/>
  <w:p w:rsidR="00C42BEE" w:rsidRDefault="00C2375D" w:rsidP="00F77F5F"/>
  <w:p w:rsidR="00C42BEE" w:rsidRDefault="00C2375D" w:rsidP="00F77F5F"/>
  <w:p w:rsidR="00C42BEE" w:rsidRDefault="00C2375D" w:rsidP="00F77F5F"/>
  <w:p w:rsidR="00C42BEE" w:rsidRDefault="00C2375D"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EE" w:rsidRDefault="00C2375D" w:rsidP="00CE61DD">
    <w:pPr>
      <w:pStyle w:val="Footer"/>
      <w:framePr w:wrap="around" w:vAnchor="text" w:hAnchor="text" w:xAlign="center" w:y="1"/>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BF090B">
      <w:rPr>
        <w:rStyle w:val="PageNumber"/>
        <w:rFonts w:eastAsia="2  Lotus"/>
        <w:noProof/>
        <w:rtl/>
      </w:rPr>
      <w:t>3</w:t>
    </w:r>
    <w:r>
      <w:rPr>
        <w:rStyle w:val="PageNumber"/>
        <w:rFonts w:eastAsia="2  Lotus"/>
        <w:rtl/>
      </w:rPr>
      <w:fldChar w:fldCharType="end"/>
    </w:r>
  </w:p>
  <w:p w:rsidR="00C42BEE" w:rsidRDefault="00C2375D"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83" w:rsidRDefault="00C23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5D" w:rsidRDefault="00C2375D" w:rsidP="007347C9">
      <w:pPr>
        <w:spacing w:after="0"/>
      </w:pPr>
      <w:r>
        <w:separator/>
      </w:r>
    </w:p>
  </w:footnote>
  <w:footnote w:type="continuationSeparator" w:id="0">
    <w:p w:rsidR="00C2375D" w:rsidRDefault="00C2375D" w:rsidP="007347C9">
      <w:pPr>
        <w:spacing w:after="0"/>
      </w:pPr>
      <w:r>
        <w:continuationSeparator/>
      </w:r>
    </w:p>
  </w:footnote>
  <w:footnote w:id="1">
    <w:p w:rsidR="007347C9" w:rsidRPr="00BF090B" w:rsidRDefault="007347C9" w:rsidP="007347C9">
      <w:pPr>
        <w:pStyle w:val="FootnoteText"/>
        <w:rPr>
          <w:rFonts w:hint="cs"/>
          <w:b/>
          <w:bCs/>
        </w:rPr>
      </w:pPr>
      <w:r w:rsidRPr="00BF090B">
        <w:rPr>
          <w:rStyle w:val="FootnoteReference"/>
          <w:b/>
          <w:bCs/>
        </w:rPr>
        <w:footnoteRef/>
      </w:r>
      <w:r w:rsidRPr="00BF090B">
        <w:rPr>
          <w:b/>
          <w:bCs/>
          <w:rtl/>
        </w:rPr>
        <w:t xml:space="preserve"> </w:t>
      </w:r>
      <w:r w:rsidR="00BF090B" w:rsidRPr="00BF090B">
        <w:rPr>
          <w:rFonts w:hint="cs"/>
          <w:b/>
          <w:bCs/>
          <w:rtl/>
        </w:rPr>
        <w:t>-</w:t>
      </w:r>
      <w:r w:rsidR="00BF090B" w:rsidRPr="00BF090B">
        <w:rPr>
          <w:rFonts w:hint="eastAsia"/>
          <w:b/>
          <w:bCs/>
          <w:rtl/>
        </w:rPr>
        <w:t xml:space="preserve"> وسائل</w:t>
      </w:r>
      <w:r w:rsidR="00BF090B" w:rsidRPr="00BF090B">
        <w:rPr>
          <w:b/>
          <w:bCs/>
          <w:rtl/>
        </w:rPr>
        <w:t xml:space="preserve"> </w:t>
      </w:r>
      <w:r w:rsidR="00BF090B" w:rsidRPr="00BF090B">
        <w:rPr>
          <w:rFonts w:hint="eastAsia"/>
          <w:b/>
          <w:bCs/>
          <w:rtl/>
        </w:rPr>
        <w:t>الشيعة،</w:t>
      </w:r>
      <w:r w:rsidR="00BF090B" w:rsidRPr="00BF090B">
        <w:rPr>
          <w:b/>
          <w:bCs/>
          <w:rtl/>
        </w:rPr>
        <w:t xml:space="preserve"> </w:t>
      </w:r>
      <w:r w:rsidR="00BF090B" w:rsidRPr="00BF090B">
        <w:rPr>
          <w:rFonts w:hint="eastAsia"/>
          <w:b/>
          <w:bCs/>
          <w:rtl/>
        </w:rPr>
        <w:t>ج‏</w:t>
      </w:r>
      <w:r w:rsidR="00BF090B" w:rsidRPr="00BF090B">
        <w:rPr>
          <w:b/>
          <w:bCs/>
          <w:rtl/>
        </w:rPr>
        <w:t>19</w:t>
      </w:r>
      <w:r w:rsidR="00BF090B" w:rsidRPr="00BF090B">
        <w:rPr>
          <w:rFonts w:hint="eastAsia"/>
          <w:b/>
          <w:bCs/>
          <w:rtl/>
        </w:rPr>
        <w:t>،</w:t>
      </w:r>
      <w:r w:rsidR="00BF090B" w:rsidRPr="00BF090B">
        <w:rPr>
          <w:b/>
          <w:bCs/>
          <w:rtl/>
        </w:rPr>
        <w:t xml:space="preserve"> </w:t>
      </w:r>
      <w:r w:rsidR="00BF090B" w:rsidRPr="00BF090B">
        <w:rPr>
          <w:rFonts w:hint="eastAsia"/>
          <w:b/>
          <w:bCs/>
          <w:rtl/>
        </w:rPr>
        <w:t>ص</w:t>
      </w:r>
      <w:r w:rsidR="00BF090B" w:rsidRPr="00BF090B">
        <w:rPr>
          <w:b/>
          <w:bCs/>
          <w:rtl/>
        </w:rPr>
        <w:t xml:space="preserve"> 290</w:t>
      </w:r>
      <w:r w:rsidR="00BF090B" w:rsidRPr="00BF090B">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EE" w:rsidRDefault="00C2375D"/>
  <w:p w:rsidR="00C42BEE" w:rsidRDefault="00C2375D"/>
  <w:p w:rsidR="00C42BEE" w:rsidRDefault="00C2375D" w:rsidP="00CE61DD"/>
  <w:p w:rsidR="00C42BEE" w:rsidRDefault="00C2375D" w:rsidP="00CE61DD"/>
  <w:p w:rsidR="00C42BEE" w:rsidRDefault="00C2375D" w:rsidP="00CE61DD"/>
  <w:p w:rsidR="00C42BEE" w:rsidRDefault="00C2375D" w:rsidP="00CE61DD"/>
  <w:p w:rsidR="00C42BEE" w:rsidRDefault="00C2375D" w:rsidP="00CE61DD"/>
  <w:p w:rsidR="00C42BEE" w:rsidRDefault="00C2375D" w:rsidP="0024343B"/>
  <w:p w:rsidR="00C42BEE" w:rsidRDefault="00C2375D" w:rsidP="0024343B"/>
  <w:p w:rsidR="00C42BEE" w:rsidRDefault="00C2375D" w:rsidP="0024343B"/>
  <w:p w:rsidR="00C42BEE" w:rsidRDefault="00C2375D" w:rsidP="003339DE"/>
  <w:p w:rsidR="00C42BEE" w:rsidRDefault="00C2375D" w:rsidP="003339DE"/>
  <w:p w:rsidR="00C42BEE" w:rsidRDefault="00C2375D" w:rsidP="003339DE"/>
  <w:p w:rsidR="00C42BEE" w:rsidRDefault="00C2375D" w:rsidP="003339DE"/>
  <w:p w:rsidR="00C42BEE" w:rsidRDefault="00C2375D" w:rsidP="00493648"/>
  <w:p w:rsidR="00C42BEE" w:rsidRDefault="00C2375D" w:rsidP="00493648"/>
  <w:p w:rsidR="00C42BEE" w:rsidRDefault="00C2375D" w:rsidP="00493648"/>
  <w:p w:rsidR="00C42BEE" w:rsidRDefault="00C2375D" w:rsidP="00493648"/>
  <w:p w:rsidR="00C42BEE" w:rsidRDefault="00C2375D" w:rsidP="00493648"/>
  <w:p w:rsidR="00C42BEE" w:rsidRDefault="00C2375D" w:rsidP="00493648"/>
  <w:p w:rsidR="00C42BEE" w:rsidRDefault="00C2375D" w:rsidP="00493648"/>
  <w:p w:rsidR="00C42BEE" w:rsidRDefault="00C2375D" w:rsidP="00493648"/>
  <w:p w:rsidR="00C42BEE" w:rsidRDefault="00C2375D" w:rsidP="00493648"/>
  <w:p w:rsidR="00C42BEE" w:rsidRDefault="00C2375D" w:rsidP="00493648"/>
  <w:p w:rsidR="00C42BEE" w:rsidRDefault="00C2375D" w:rsidP="00493648"/>
  <w:p w:rsidR="00C42BEE" w:rsidRDefault="00C2375D" w:rsidP="00493648"/>
  <w:p w:rsidR="00C42BEE" w:rsidRDefault="00C2375D" w:rsidP="00F77F5F"/>
  <w:p w:rsidR="00C42BEE" w:rsidRDefault="00C2375D" w:rsidP="00F77F5F"/>
  <w:p w:rsidR="00C42BEE" w:rsidRDefault="00C2375D" w:rsidP="00F77F5F"/>
  <w:p w:rsidR="00C42BEE" w:rsidRDefault="00C2375D"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EE" w:rsidRPr="002E4E03" w:rsidRDefault="007347C9" w:rsidP="002E4E03">
    <w:pPr>
      <w:tabs>
        <w:tab w:val="left" w:pos="1256"/>
        <w:tab w:val="left" w:pos="5696"/>
        <w:tab w:val="right" w:pos="9071"/>
      </w:tabs>
      <w:rPr>
        <w:rFonts w:hint="cs"/>
        <w:b/>
        <w:bCs/>
        <w:sz w:val="32"/>
      </w:rPr>
    </w:pPr>
    <w:r>
      <w:rPr>
        <w:noProof/>
      </w:rPr>
      <mc:AlternateContent>
        <mc:Choice Requires="wps">
          <w:drawing>
            <wp:anchor distT="4294967290" distB="4294967290"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9" w:name="OLE_LINK1"/>
    <w:bookmarkStart w:id="20" w:name="OLE_LINK2"/>
    <w:r>
      <w:rPr>
        <w:noProof/>
      </w:rPr>
      <w:drawing>
        <wp:inline distT="0" distB="0" distL="0" distR="0">
          <wp:extent cx="694690" cy="716915"/>
          <wp:effectExtent l="0" t="0" r="0" b="6985"/>
          <wp:docPr id="1" name="Picture 1" descr="Description: Description: 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9"/>
    <w:bookmarkEnd w:id="20"/>
    <w:r w:rsidR="00C2375D">
      <w:rPr>
        <w:rFonts w:ascii="IranNastaliq" w:hAnsi="IranNastaliq" w:cs="IranNastaliq"/>
        <w:sz w:val="40"/>
        <w:szCs w:val="40"/>
        <w:rtl/>
      </w:rPr>
      <w:t xml:space="preserve"> </w:t>
    </w:r>
    <w:r w:rsidR="00C2375D">
      <w:rPr>
        <w:rFonts w:ascii="IranNastaliq" w:hAnsi="IranNastaliq" w:cs="IranNastaliq" w:hint="cs"/>
        <w:sz w:val="40"/>
        <w:szCs w:val="40"/>
        <w:rtl/>
      </w:rPr>
      <w:t xml:space="preserve">                                         </w:t>
    </w:r>
    <w:r w:rsidR="00C2375D" w:rsidRPr="00623714">
      <w:rPr>
        <w:b/>
        <w:bCs/>
        <w:rtl/>
      </w:rPr>
      <w:t>فقه</w:t>
    </w:r>
    <w:r w:rsidR="00C2375D" w:rsidRPr="00623714">
      <w:rPr>
        <w:b/>
        <w:bCs/>
      </w:rPr>
      <w:t xml:space="preserve"> </w:t>
    </w:r>
    <w:r w:rsidR="00C2375D" w:rsidRPr="00623714">
      <w:rPr>
        <w:rFonts w:hint="cs"/>
        <w:b/>
        <w:bCs/>
        <w:rtl/>
      </w:rPr>
      <w:t xml:space="preserve">اقتصاد </w:t>
    </w:r>
    <w:r w:rsidR="00C2375D">
      <w:rPr>
        <w:rFonts w:ascii="Times New Roman" w:hAnsi="Times New Roman" w:cs="Times New Roman" w:hint="cs"/>
        <w:b/>
        <w:bCs/>
        <w:rtl/>
      </w:rPr>
      <w:t>–</w:t>
    </w:r>
    <w:r w:rsidR="00C2375D" w:rsidRPr="00407457">
      <w:rPr>
        <w:rFonts w:hint="cs"/>
        <w:b/>
        <w:bCs/>
        <w:rtl/>
      </w:rPr>
      <w:t xml:space="preserve"> </w:t>
    </w:r>
    <w:r w:rsidR="00C2375D" w:rsidRPr="00CA2091">
      <w:rPr>
        <w:rFonts w:hint="eastAsia"/>
        <w:b/>
        <w:bCs/>
        <w:rtl/>
      </w:rPr>
      <w:t>مکاسب</w:t>
    </w:r>
    <w:r w:rsidR="00C2375D">
      <w:rPr>
        <w:rFonts w:hint="cs"/>
        <w:b/>
        <w:bCs/>
        <w:rtl/>
      </w:rPr>
      <w:t xml:space="preserve"> </w:t>
    </w:r>
    <w:r w:rsidR="00C2375D">
      <w:rPr>
        <w:rFonts w:hint="eastAsia"/>
        <w:b/>
        <w:bCs/>
        <w:rtl/>
      </w:rPr>
      <w:t>محرمه</w:t>
    </w:r>
    <w:r w:rsidR="00C2375D">
      <w:rPr>
        <w:b/>
        <w:bCs/>
        <w:rtl/>
      </w:rPr>
      <w:t xml:space="preserve"> (</w:t>
    </w:r>
    <w:r w:rsidR="00C2375D">
      <w:rPr>
        <w:rFonts w:hint="cs"/>
        <w:b/>
        <w:bCs/>
        <w:rtl/>
      </w:rPr>
      <w:t>منی)</w:t>
    </w:r>
    <w:r w:rsidR="00C2375D">
      <w:rPr>
        <w:rFonts w:hint="cs"/>
        <w:b/>
        <w:bCs/>
        <w:rtl/>
      </w:rPr>
      <w:t xml:space="preserve">                     </w:t>
    </w:r>
    <w:r w:rsidR="00C2375D">
      <w:rPr>
        <w:b/>
        <w:bCs/>
        <w:rtl/>
      </w:rPr>
      <w:t xml:space="preserve"> </w:t>
    </w:r>
    <w:r w:rsidR="00C2375D">
      <w:rPr>
        <w:rFonts w:ascii="IranNastaliq" w:hAnsi="IranNastaliq" w:cs="IranNastaliq" w:hint="cs"/>
        <w:sz w:val="40"/>
        <w:szCs w:val="40"/>
        <w:rtl/>
      </w:rPr>
      <w:t>شماره ثبت:</w:t>
    </w:r>
    <w:r w:rsidR="00C2375D">
      <w:rPr>
        <w:rFonts w:ascii="IranNastaliq" w:hAnsi="IranNastaliq" w:cs="IranNastaliq"/>
        <w:sz w:val="40"/>
        <w:szCs w:val="40"/>
        <w:rtl/>
      </w:rPr>
      <w:t xml:space="preserve"> </w:t>
    </w:r>
    <w:r w:rsidR="00C2375D">
      <w:rPr>
        <w:rFonts w:ascii="IranNastaliq" w:hAnsi="IranNastaliq" w:cs="IranNastaliq"/>
        <w:sz w:val="40"/>
        <w:szCs w:val="40"/>
      </w:rPr>
      <w:t>1122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83" w:rsidRDefault="00C23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C9"/>
    <w:rsid w:val="00085ED5"/>
    <w:rsid w:val="000A1A51"/>
    <w:rsid w:val="00102CEB"/>
    <w:rsid w:val="00133E1D"/>
    <w:rsid w:val="00150D4B"/>
    <w:rsid w:val="00152670"/>
    <w:rsid w:val="001757C8"/>
    <w:rsid w:val="00177934"/>
    <w:rsid w:val="00197CDD"/>
    <w:rsid w:val="001C367D"/>
    <w:rsid w:val="001D24F8"/>
    <w:rsid w:val="002417C9"/>
    <w:rsid w:val="00270294"/>
    <w:rsid w:val="002914BD"/>
    <w:rsid w:val="00297263"/>
    <w:rsid w:val="002C56FD"/>
    <w:rsid w:val="00340BA3"/>
    <w:rsid w:val="003A1A05"/>
    <w:rsid w:val="003A2654"/>
    <w:rsid w:val="004651D2"/>
    <w:rsid w:val="004F3596"/>
    <w:rsid w:val="00592103"/>
    <w:rsid w:val="005B0852"/>
    <w:rsid w:val="00636EFA"/>
    <w:rsid w:val="0069696C"/>
    <w:rsid w:val="007347C9"/>
    <w:rsid w:val="007A5D2F"/>
    <w:rsid w:val="007E03E9"/>
    <w:rsid w:val="007E7FA7"/>
    <w:rsid w:val="007F0721"/>
    <w:rsid w:val="00807BE3"/>
    <w:rsid w:val="008407A4"/>
    <w:rsid w:val="00845CC4"/>
    <w:rsid w:val="008C3414"/>
    <w:rsid w:val="009274FE"/>
    <w:rsid w:val="009C7B4F"/>
    <w:rsid w:val="00A06D48"/>
    <w:rsid w:val="00A31FDE"/>
    <w:rsid w:val="00A37C77"/>
    <w:rsid w:val="00A810A5"/>
    <w:rsid w:val="00A96F68"/>
    <w:rsid w:val="00AF0F1A"/>
    <w:rsid w:val="00B24300"/>
    <w:rsid w:val="00BD40DA"/>
    <w:rsid w:val="00BF090B"/>
    <w:rsid w:val="00C22299"/>
    <w:rsid w:val="00C2375D"/>
    <w:rsid w:val="00C26607"/>
    <w:rsid w:val="00C64CEA"/>
    <w:rsid w:val="00C73012"/>
    <w:rsid w:val="00C763DD"/>
    <w:rsid w:val="00CE31E6"/>
    <w:rsid w:val="00CF42E2"/>
    <w:rsid w:val="00CF7916"/>
    <w:rsid w:val="00D3665C"/>
    <w:rsid w:val="00D60547"/>
    <w:rsid w:val="00D66444"/>
    <w:rsid w:val="00DB28BB"/>
    <w:rsid w:val="00E55891"/>
    <w:rsid w:val="00E732A3"/>
    <w:rsid w:val="00EA01EC"/>
    <w:rsid w:val="00EC4393"/>
    <w:rsid w:val="00EE1C07"/>
    <w:rsid w:val="00EF138C"/>
    <w:rsid w:val="00F034CE"/>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347C9"/>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7347C9"/>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347C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347C9"/>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7347C9"/>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7347C9"/>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7347C9"/>
    <w:rPr>
      <w:rFonts w:ascii="Cambria" w:eastAsia="2  Lotus" w:hAnsi="Cambria" w:cs="2  Badr"/>
      <w:bCs/>
      <w:sz w:val="40"/>
      <w:szCs w:val="40"/>
      <w:lang w:bidi="fa-IR"/>
    </w:rPr>
  </w:style>
  <w:style w:type="paragraph" w:styleId="Header">
    <w:name w:val="header"/>
    <w:basedOn w:val="Normal"/>
    <w:link w:val="HeaderChar"/>
    <w:rsid w:val="007347C9"/>
    <w:pPr>
      <w:tabs>
        <w:tab w:val="center" w:pos="4153"/>
        <w:tab w:val="right" w:pos="8306"/>
      </w:tabs>
    </w:pPr>
  </w:style>
  <w:style w:type="character" w:customStyle="1" w:styleId="HeaderChar">
    <w:name w:val="Header Char"/>
    <w:basedOn w:val="DefaultParagraphFont"/>
    <w:link w:val="Header"/>
    <w:rsid w:val="007347C9"/>
    <w:rPr>
      <w:rFonts w:ascii="Calibri" w:eastAsia="Times New Roman" w:hAnsi="Calibri" w:cs="2  Badr"/>
      <w:szCs w:val="28"/>
      <w:lang w:bidi="fa-IR"/>
    </w:rPr>
  </w:style>
  <w:style w:type="paragraph" w:styleId="Footer">
    <w:name w:val="footer"/>
    <w:basedOn w:val="Normal"/>
    <w:link w:val="FooterChar"/>
    <w:rsid w:val="007347C9"/>
    <w:pPr>
      <w:tabs>
        <w:tab w:val="center" w:pos="4153"/>
        <w:tab w:val="right" w:pos="8306"/>
      </w:tabs>
    </w:pPr>
  </w:style>
  <w:style w:type="character" w:customStyle="1" w:styleId="FooterChar">
    <w:name w:val="Footer Char"/>
    <w:basedOn w:val="DefaultParagraphFont"/>
    <w:link w:val="Footer"/>
    <w:rsid w:val="007347C9"/>
    <w:rPr>
      <w:rFonts w:ascii="Calibri" w:eastAsia="Times New Roman" w:hAnsi="Calibri" w:cs="2  Badr"/>
      <w:szCs w:val="28"/>
      <w:lang w:bidi="fa-IR"/>
    </w:rPr>
  </w:style>
  <w:style w:type="character" w:styleId="PageNumber">
    <w:name w:val="page number"/>
    <w:basedOn w:val="DefaultParagraphFont"/>
    <w:rsid w:val="007347C9"/>
  </w:style>
  <w:style w:type="paragraph" w:styleId="TOC1">
    <w:name w:val="toc 1"/>
    <w:basedOn w:val="Normal"/>
    <w:next w:val="Normal"/>
    <w:autoRedefine/>
    <w:uiPriority w:val="39"/>
    <w:semiHidden/>
    <w:unhideWhenUsed/>
    <w:qFormat/>
    <w:rsid w:val="007347C9"/>
    <w:pPr>
      <w:spacing w:after="0"/>
      <w:ind w:firstLine="0"/>
    </w:pPr>
  </w:style>
  <w:style w:type="paragraph" w:styleId="TOC2">
    <w:name w:val="toc 2"/>
    <w:basedOn w:val="Normal"/>
    <w:next w:val="Normal"/>
    <w:autoRedefine/>
    <w:uiPriority w:val="39"/>
    <w:semiHidden/>
    <w:unhideWhenUsed/>
    <w:qFormat/>
    <w:rsid w:val="007347C9"/>
    <w:pPr>
      <w:spacing w:after="0"/>
      <w:ind w:left="221"/>
    </w:pPr>
  </w:style>
  <w:style w:type="paragraph" w:styleId="TOC3">
    <w:name w:val="toc 3"/>
    <w:basedOn w:val="Normal"/>
    <w:next w:val="Normal"/>
    <w:autoRedefine/>
    <w:uiPriority w:val="39"/>
    <w:semiHidden/>
    <w:unhideWhenUsed/>
    <w:qFormat/>
    <w:rsid w:val="007347C9"/>
    <w:pPr>
      <w:spacing w:after="0"/>
      <w:ind w:left="442"/>
    </w:pPr>
    <w:rPr>
      <w:rFonts w:eastAsia="2  Lotus"/>
    </w:rPr>
  </w:style>
  <w:style w:type="character" w:styleId="Hyperlink">
    <w:name w:val="Hyperlink"/>
    <w:rsid w:val="007347C9"/>
    <w:rPr>
      <w:color w:val="0000FF"/>
      <w:u w:val="single"/>
    </w:rPr>
  </w:style>
  <w:style w:type="paragraph" w:styleId="FootnoteText">
    <w:name w:val="footnote text"/>
    <w:basedOn w:val="Normal"/>
    <w:link w:val="FootnoteTextChar"/>
    <w:rsid w:val="007347C9"/>
    <w:rPr>
      <w:sz w:val="20"/>
      <w:szCs w:val="20"/>
    </w:rPr>
  </w:style>
  <w:style w:type="character" w:customStyle="1" w:styleId="FootnoteTextChar">
    <w:name w:val="Footnote Text Char"/>
    <w:basedOn w:val="DefaultParagraphFont"/>
    <w:link w:val="FootnoteText"/>
    <w:rsid w:val="007347C9"/>
    <w:rPr>
      <w:rFonts w:ascii="Calibri" w:eastAsia="Times New Roman" w:hAnsi="Calibri" w:cs="2  Badr"/>
      <w:sz w:val="20"/>
      <w:szCs w:val="20"/>
      <w:lang w:bidi="fa-IR"/>
    </w:rPr>
  </w:style>
  <w:style w:type="character" w:styleId="FootnoteReference">
    <w:name w:val="footnote reference"/>
    <w:basedOn w:val="DefaultParagraphFont"/>
    <w:rsid w:val="007347C9"/>
    <w:rPr>
      <w:vertAlign w:val="superscript"/>
    </w:rPr>
  </w:style>
  <w:style w:type="paragraph" w:styleId="BalloonText">
    <w:name w:val="Balloon Text"/>
    <w:basedOn w:val="Normal"/>
    <w:link w:val="BalloonTextChar"/>
    <w:uiPriority w:val="99"/>
    <w:semiHidden/>
    <w:unhideWhenUsed/>
    <w:rsid w:val="007347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7C9"/>
    <w:rPr>
      <w:rFonts w:ascii="Tahoma" w:eastAsia="Times New Roman"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347C9"/>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7347C9"/>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347C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347C9"/>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7347C9"/>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7347C9"/>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7347C9"/>
    <w:rPr>
      <w:rFonts w:ascii="Cambria" w:eastAsia="2  Lotus" w:hAnsi="Cambria" w:cs="2  Badr"/>
      <w:bCs/>
      <w:sz w:val="40"/>
      <w:szCs w:val="40"/>
      <w:lang w:bidi="fa-IR"/>
    </w:rPr>
  </w:style>
  <w:style w:type="paragraph" w:styleId="Header">
    <w:name w:val="header"/>
    <w:basedOn w:val="Normal"/>
    <w:link w:val="HeaderChar"/>
    <w:rsid w:val="007347C9"/>
    <w:pPr>
      <w:tabs>
        <w:tab w:val="center" w:pos="4153"/>
        <w:tab w:val="right" w:pos="8306"/>
      </w:tabs>
    </w:pPr>
  </w:style>
  <w:style w:type="character" w:customStyle="1" w:styleId="HeaderChar">
    <w:name w:val="Header Char"/>
    <w:basedOn w:val="DefaultParagraphFont"/>
    <w:link w:val="Header"/>
    <w:rsid w:val="007347C9"/>
    <w:rPr>
      <w:rFonts w:ascii="Calibri" w:eastAsia="Times New Roman" w:hAnsi="Calibri" w:cs="2  Badr"/>
      <w:szCs w:val="28"/>
      <w:lang w:bidi="fa-IR"/>
    </w:rPr>
  </w:style>
  <w:style w:type="paragraph" w:styleId="Footer">
    <w:name w:val="footer"/>
    <w:basedOn w:val="Normal"/>
    <w:link w:val="FooterChar"/>
    <w:rsid w:val="007347C9"/>
    <w:pPr>
      <w:tabs>
        <w:tab w:val="center" w:pos="4153"/>
        <w:tab w:val="right" w:pos="8306"/>
      </w:tabs>
    </w:pPr>
  </w:style>
  <w:style w:type="character" w:customStyle="1" w:styleId="FooterChar">
    <w:name w:val="Footer Char"/>
    <w:basedOn w:val="DefaultParagraphFont"/>
    <w:link w:val="Footer"/>
    <w:rsid w:val="007347C9"/>
    <w:rPr>
      <w:rFonts w:ascii="Calibri" w:eastAsia="Times New Roman" w:hAnsi="Calibri" w:cs="2  Badr"/>
      <w:szCs w:val="28"/>
      <w:lang w:bidi="fa-IR"/>
    </w:rPr>
  </w:style>
  <w:style w:type="character" w:styleId="PageNumber">
    <w:name w:val="page number"/>
    <w:basedOn w:val="DefaultParagraphFont"/>
    <w:rsid w:val="007347C9"/>
  </w:style>
  <w:style w:type="paragraph" w:styleId="TOC1">
    <w:name w:val="toc 1"/>
    <w:basedOn w:val="Normal"/>
    <w:next w:val="Normal"/>
    <w:autoRedefine/>
    <w:uiPriority w:val="39"/>
    <w:semiHidden/>
    <w:unhideWhenUsed/>
    <w:qFormat/>
    <w:rsid w:val="007347C9"/>
    <w:pPr>
      <w:spacing w:after="0"/>
      <w:ind w:firstLine="0"/>
    </w:pPr>
  </w:style>
  <w:style w:type="paragraph" w:styleId="TOC2">
    <w:name w:val="toc 2"/>
    <w:basedOn w:val="Normal"/>
    <w:next w:val="Normal"/>
    <w:autoRedefine/>
    <w:uiPriority w:val="39"/>
    <w:semiHidden/>
    <w:unhideWhenUsed/>
    <w:qFormat/>
    <w:rsid w:val="007347C9"/>
    <w:pPr>
      <w:spacing w:after="0"/>
      <w:ind w:left="221"/>
    </w:pPr>
  </w:style>
  <w:style w:type="paragraph" w:styleId="TOC3">
    <w:name w:val="toc 3"/>
    <w:basedOn w:val="Normal"/>
    <w:next w:val="Normal"/>
    <w:autoRedefine/>
    <w:uiPriority w:val="39"/>
    <w:semiHidden/>
    <w:unhideWhenUsed/>
    <w:qFormat/>
    <w:rsid w:val="007347C9"/>
    <w:pPr>
      <w:spacing w:after="0"/>
      <w:ind w:left="442"/>
    </w:pPr>
    <w:rPr>
      <w:rFonts w:eastAsia="2  Lotus"/>
    </w:rPr>
  </w:style>
  <w:style w:type="character" w:styleId="Hyperlink">
    <w:name w:val="Hyperlink"/>
    <w:rsid w:val="007347C9"/>
    <w:rPr>
      <w:color w:val="0000FF"/>
      <w:u w:val="single"/>
    </w:rPr>
  </w:style>
  <w:style w:type="paragraph" w:styleId="FootnoteText">
    <w:name w:val="footnote text"/>
    <w:basedOn w:val="Normal"/>
    <w:link w:val="FootnoteTextChar"/>
    <w:rsid w:val="007347C9"/>
    <w:rPr>
      <w:sz w:val="20"/>
      <w:szCs w:val="20"/>
    </w:rPr>
  </w:style>
  <w:style w:type="character" w:customStyle="1" w:styleId="FootnoteTextChar">
    <w:name w:val="Footnote Text Char"/>
    <w:basedOn w:val="DefaultParagraphFont"/>
    <w:link w:val="FootnoteText"/>
    <w:rsid w:val="007347C9"/>
    <w:rPr>
      <w:rFonts w:ascii="Calibri" w:eastAsia="Times New Roman" w:hAnsi="Calibri" w:cs="2  Badr"/>
      <w:sz w:val="20"/>
      <w:szCs w:val="20"/>
      <w:lang w:bidi="fa-IR"/>
    </w:rPr>
  </w:style>
  <w:style w:type="character" w:styleId="FootnoteReference">
    <w:name w:val="footnote reference"/>
    <w:basedOn w:val="DefaultParagraphFont"/>
    <w:rsid w:val="007347C9"/>
    <w:rPr>
      <w:vertAlign w:val="superscript"/>
    </w:rPr>
  </w:style>
  <w:style w:type="paragraph" w:styleId="BalloonText">
    <w:name w:val="Balloon Text"/>
    <w:basedOn w:val="Normal"/>
    <w:link w:val="BalloonTextChar"/>
    <w:uiPriority w:val="99"/>
    <w:semiHidden/>
    <w:unhideWhenUsed/>
    <w:rsid w:val="007347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7C9"/>
    <w:rPr>
      <w:rFonts w:ascii="Tahoma" w:eastAsia="Times New Roman"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6ED0-F388-41DD-85A7-6792A413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1830</Words>
  <Characters>10436</Characters>
  <Application>Microsoft Office Word</Application>
  <DocSecurity>0</DocSecurity>
  <Lines>86</Lines>
  <Paragraphs>24</Paragraphs>
  <ScaleCrop>false</ScaleCrop>
  <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2014-05-22T07:51:00Z</dcterms:created>
  <dcterms:modified xsi:type="dcterms:W3CDTF">2014-05-22T07:52:00Z</dcterms:modified>
</cp:coreProperties>
</file>