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9C3" w:rsidRDefault="005E29C3" w:rsidP="00BC1FBE">
      <w:pPr>
        <w:rPr>
          <w:rtl/>
        </w:rPr>
      </w:pPr>
      <w:bookmarkStart w:id="0" w:name="_GoBack"/>
      <w:r w:rsidRPr="00BC1FBE">
        <w:rPr>
          <w:rFonts w:hint="cs"/>
          <w:rtl/>
        </w:rPr>
        <w:t>فهرست</w:t>
      </w:r>
      <w:r>
        <w:rPr>
          <w:rFonts w:hint="cs"/>
          <w:rtl/>
        </w:rPr>
        <w:t xml:space="preserve"> </w:t>
      </w:r>
      <w:bookmarkEnd w:id="0"/>
      <w:r>
        <w:rPr>
          <w:rFonts w:hint="cs"/>
          <w:rtl/>
        </w:rPr>
        <w:t>مطالب</w:t>
      </w:r>
    </w:p>
    <w:p w:rsidR="00196653" w:rsidRPr="00A04611" w:rsidRDefault="00196653">
      <w:pPr>
        <w:pStyle w:val="TOC1"/>
        <w:tabs>
          <w:tab w:val="right" w:leader="dot" w:pos="9628"/>
        </w:tabs>
        <w:rPr>
          <w:noProof/>
          <w:sz w:val="28"/>
          <w:rtl/>
        </w:rPr>
      </w:pPr>
      <w:r>
        <w:rPr>
          <w:rtl/>
        </w:rPr>
        <w:fldChar w:fldCharType="begin"/>
      </w:r>
      <w:r>
        <w:rPr>
          <w:rtl/>
        </w:rPr>
        <w:instrText xml:space="preserve"> </w:instrText>
      </w:r>
      <w:r>
        <w:instrText>TOC</w:instrText>
      </w:r>
      <w:r>
        <w:rPr>
          <w:rtl/>
        </w:rPr>
        <w:instrText xml:space="preserve"> \</w:instrText>
      </w:r>
      <w:r>
        <w:instrText>o "1-7" \h \z \u</w:instrText>
      </w:r>
      <w:r>
        <w:rPr>
          <w:rtl/>
        </w:rPr>
        <w:instrText xml:space="preserve"> </w:instrText>
      </w:r>
      <w:r>
        <w:rPr>
          <w:rtl/>
        </w:rPr>
        <w:fldChar w:fldCharType="separate"/>
      </w:r>
      <w:hyperlink w:anchor="_Toc386494462" w:history="1">
        <w:r w:rsidRPr="00014D8F">
          <w:rPr>
            <w:rStyle w:val="af0"/>
            <w:rFonts w:hint="eastAsia"/>
            <w:noProof/>
            <w:color w:val="auto"/>
            <w:sz w:val="28"/>
            <w:u w:val="none"/>
            <w:rtl/>
          </w:rPr>
          <w:t>مقدمه</w:t>
        </w:r>
        <w:r w:rsidRPr="00014D8F">
          <w:rPr>
            <w:noProof/>
            <w:webHidden/>
            <w:sz w:val="28"/>
            <w:rtl/>
          </w:rPr>
          <w:tab/>
        </w:r>
        <w:r w:rsidRPr="00014D8F">
          <w:rPr>
            <w:rStyle w:val="af0"/>
            <w:noProof/>
            <w:color w:val="auto"/>
            <w:sz w:val="28"/>
            <w:u w:val="none"/>
            <w:rtl/>
          </w:rPr>
          <w:fldChar w:fldCharType="begin"/>
        </w:r>
        <w:r w:rsidRPr="00014D8F">
          <w:rPr>
            <w:noProof/>
            <w:webHidden/>
            <w:sz w:val="28"/>
            <w:rtl/>
          </w:rPr>
          <w:instrText xml:space="preserve"> </w:instrText>
        </w:r>
        <w:r w:rsidRPr="00014D8F">
          <w:rPr>
            <w:noProof/>
            <w:webHidden/>
            <w:sz w:val="28"/>
          </w:rPr>
          <w:instrText>PAGEREF</w:instrText>
        </w:r>
        <w:r w:rsidRPr="00014D8F">
          <w:rPr>
            <w:noProof/>
            <w:webHidden/>
            <w:sz w:val="28"/>
            <w:rtl/>
          </w:rPr>
          <w:instrText xml:space="preserve"> _</w:instrText>
        </w:r>
        <w:r w:rsidRPr="00014D8F">
          <w:rPr>
            <w:noProof/>
            <w:webHidden/>
            <w:sz w:val="28"/>
          </w:rPr>
          <w:instrText>Toc386494462 \h</w:instrText>
        </w:r>
        <w:r w:rsidRPr="00014D8F">
          <w:rPr>
            <w:noProof/>
            <w:webHidden/>
            <w:sz w:val="28"/>
            <w:rtl/>
          </w:rPr>
          <w:instrText xml:space="preserve"> </w:instrText>
        </w:r>
        <w:r w:rsidRPr="00014D8F">
          <w:rPr>
            <w:rStyle w:val="af0"/>
            <w:noProof/>
            <w:color w:val="auto"/>
            <w:sz w:val="28"/>
            <w:u w:val="none"/>
            <w:rtl/>
          </w:rPr>
        </w:r>
        <w:r w:rsidRPr="00014D8F">
          <w:rPr>
            <w:rStyle w:val="af0"/>
            <w:noProof/>
            <w:color w:val="auto"/>
            <w:sz w:val="28"/>
            <w:u w:val="none"/>
            <w:rtl/>
          </w:rPr>
          <w:fldChar w:fldCharType="separate"/>
        </w:r>
        <w:r w:rsidRPr="00014D8F">
          <w:rPr>
            <w:noProof/>
            <w:webHidden/>
            <w:sz w:val="28"/>
            <w:rtl/>
          </w:rPr>
          <w:t>2</w:t>
        </w:r>
        <w:r w:rsidRPr="00014D8F">
          <w:rPr>
            <w:rStyle w:val="af0"/>
            <w:noProof/>
            <w:color w:val="auto"/>
            <w:sz w:val="28"/>
            <w:u w:val="none"/>
            <w:rtl/>
          </w:rPr>
          <w:fldChar w:fldCharType="end"/>
        </w:r>
      </w:hyperlink>
    </w:p>
    <w:p w:rsidR="00196653" w:rsidRPr="00A04611" w:rsidRDefault="00AF2619">
      <w:pPr>
        <w:pStyle w:val="TOC1"/>
        <w:tabs>
          <w:tab w:val="right" w:leader="dot" w:pos="9628"/>
        </w:tabs>
        <w:rPr>
          <w:noProof/>
          <w:sz w:val="28"/>
          <w:rtl/>
        </w:rPr>
      </w:pPr>
      <w:hyperlink w:anchor="_Toc386494463" w:history="1">
        <w:r w:rsidR="00196653" w:rsidRPr="00014D8F">
          <w:rPr>
            <w:rStyle w:val="af0"/>
            <w:rFonts w:hint="eastAsia"/>
            <w:noProof/>
            <w:color w:val="auto"/>
            <w:sz w:val="28"/>
            <w:u w:val="none"/>
            <w:rtl/>
          </w:rPr>
          <w:t>د</w:t>
        </w:r>
        <w:r w:rsidR="00196653" w:rsidRPr="00014D8F">
          <w:rPr>
            <w:rStyle w:val="af0"/>
            <w:rFonts w:hint="cs"/>
            <w:noProof/>
            <w:color w:val="auto"/>
            <w:sz w:val="28"/>
            <w:u w:val="none"/>
            <w:rtl/>
          </w:rPr>
          <w:t>ی</w:t>
        </w:r>
        <w:r w:rsidR="00196653" w:rsidRPr="00014D8F">
          <w:rPr>
            <w:rStyle w:val="af0"/>
            <w:rFonts w:hint="eastAsia"/>
            <w:noProof/>
            <w:color w:val="auto"/>
            <w:sz w:val="28"/>
            <w:u w:val="none"/>
            <w:rtl/>
          </w:rPr>
          <w:t>دگاه</w:t>
        </w:r>
        <w:r w:rsidR="00196653" w:rsidRPr="00014D8F">
          <w:rPr>
            <w:rStyle w:val="af0"/>
            <w:noProof/>
            <w:color w:val="auto"/>
            <w:sz w:val="28"/>
            <w:u w:val="none"/>
            <w:rtl/>
          </w:rPr>
          <w:t xml:space="preserve"> </w:t>
        </w:r>
        <w:r w:rsidR="00196653" w:rsidRPr="00014D8F">
          <w:rPr>
            <w:rStyle w:val="af0"/>
            <w:rFonts w:hint="eastAsia"/>
            <w:noProof/>
            <w:color w:val="auto"/>
            <w:sz w:val="28"/>
            <w:u w:val="none"/>
            <w:rtl/>
          </w:rPr>
          <w:t>آقا</w:t>
        </w:r>
        <w:r w:rsidR="00196653" w:rsidRPr="00014D8F">
          <w:rPr>
            <w:rStyle w:val="af0"/>
            <w:rFonts w:hint="cs"/>
            <w:noProof/>
            <w:color w:val="auto"/>
            <w:sz w:val="28"/>
            <w:u w:val="none"/>
            <w:rtl/>
          </w:rPr>
          <w:t>ی</w:t>
        </w:r>
        <w:r w:rsidR="00196653" w:rsidRPr="00014D8F">
          <w:rPr>
            <w:rStyle w:val="af0"/>
            <w:noProof/>
            <w:color w:val="auto"/>
            <w:sz w:val="28"/>
            <w:u w:val="none"/>
            <w:rtl/>
          </w:rPr>
          <w:t xml:space="preserve"> </w:t>
        </w:r>
        <w:r w:rsidR="00196653" w:rsidRPr="00014D8F">
          <w:rPr>
            <w:rStyle w:val="af0"/>
            <w:rFonts w:hint="eastAsia"/>
            <w:noProof/>
            <w:color w:val="auto"/>
            <w:sz w:val="28"/>
            <w:u w:val="none"/>
            <w:rtl/>
          </w:rPr>
          <w:t>خو</w:t>
        </w:r>
        <w:r w:rsidR="00196653" w:rsidRPr="00014D8F">
          <w:rPr>
            <w:rStyle w:val="af0"/>
            <w:rFonts w:hint="cs"/>
            <w:noProof/>
            <w:color w:val="auto"/>
            <w:sz w:val="28"/>
            <w:u w:val="none"/>
            <w:rtl/>
          </w:rPr>
          <w:t>یی</w:t>
        </w:r>
        <w:r w:rsidR="00196653" w:rsidRPr="00014D8F">
          <w:rPr>
            <w:rStyle w:val="af0"/>
            <w:noProof/>
            <w:color w:val="auto"/>
            <w:sz w:val="28"/>
            <w:u w:val="none"/>
            <w:rtl/>
          </w:rPr>
          <w:t xml:space="preserve"> </w:t>
        </w:r>
        <w:r w:rsidR="00196653" w:rsidRPr="00014D8F">
          <w:rPr>
            <w:rStyle w:val="af0"/>
            <w:rFonts w:hint="eastAsia"/>
            <w:noProof/>
            <w:color w:val="auto"/>
            <w:sz w:val="28"/>
            <w:u w:val="none"/>
            <w:rtl/>
          </w:rPr>
          <w:t>در</w:t>
        </w:r>
        <w:r w:rsidR="00196653" w:rsidRPr="00014D8F">
          <w:rPr>
            <w:rStyle w:val="af0"/>
            <w:noProof/>
            <w:color w:val="auto"/>
            <w:sz w:val="28"/>
            <w:u w:val="none"/>
            <w:rtl/>
          </w:rPr>
          <w:t xml:space="preserve"> </w:t>
        </w:r>
        <w:r w:rsidR="00196653" w:rsidRPr="00014D8F">
          <w:rPr>
            <w:rStyle w:val="af0"/>
            <w:rFonts w:hint="eastAsia"/>
            <w:noProof/>
            <w:color w:val="auto"/>
            <w:sz w:val="28"/>
            <w:u w:val="none"/>
            <w:rtl/>
          </w:rPr>
          <w:t>جمع</w:t>
        </w:r>
        <w:r w:rsidR="00196653" w:rsidRPr="00014D8F">
          <w:rPr>
            <w:rStyle w:val="af0"/>
            <w:noProof/>
            <w:color w:val="auto"/>
            <w:sz w:val="28"/>
            <w:u w:val="none"/>
            <w:rtl/>
          </w:rPr>
          <w:t xml:space="preserve"> </w:t>
        </w:r>
        <w:r w:rsidR="00196653" w:rsidRPr="00014D8F">
          <w:rPr>
            <w:rStyle w:val="af0"/>
            <w:rFonts w:hint="eastAsia"/>
            <w:noProof/>
            <w:color w:val="auto"/>
            <w:sz w:val="28"/>
            <w:u w:val="none"/>
            <w:rtl/>
          </w:rPr>
          <w:t>روا</w:t>
        </w:r>
        <w:r w:rsidR="00196653" w:rsidRPr="00014D8F">
          <w:rPr>
            <w:rStyle w:val="af0"/>
            <w:rFonts w:hint="cs"/>
            <w:noProof/>
            <w:color w:val="auto"/>
            <w:sz w:val="28"/>
            <w:u w:val="none"/>
            <w:rtl/>
          </w:rPr>
          <w:t>ی</w:t>
        </w:r>
        <w:r w:rsidR="00196653" w:rsidRPr="00014D8F">
          <w:rPr>
            <w:rStyle w:val="af0"/>
            <w:rFonts w:hint="eastAsia"/>
            <w:noProof/>
            <w:color w:val="auto"/>
            <w:sz w:val="28"/>
            <w:u w:val="none"/>
            <w:rtl/>
          </w:rPr>
          <w:t>ات</w:t>
        </w:r>
        <w:r w:rsidR="00196653" w:rsidRPr="00014D8F">
          <w:rPr>
            <w:noProof/>
            <w:webHidden/>
            <w:sz w:val="28"/>
            <w:rtl/>
          </w:rPr>
          <w:tab/>
        </w:r>
        <w:r w:rsidR="00196653" w:rsidRPr="00014D8F">
          <w:rPr>
            <w:rStyle w:val="af0"/>
            <w:noProof/>
            <w:color w:val="auto"/>
            <w:sz w:val="28"/>
            <w:u w:val="none"/>
            <w:rtl/>
          </w:rPr>
          <w:fldChar w:fldCharType="begin"/>
        </w:r>
        <w:r w:rsidR="00196653" w:rsidRPr="00014D8F">
          <w:rPr>
            <w:noProof/>
            <w:webHidden/>
            <w:sz w:val="28"/>
            <w:rtl/>
          </w:rPr>
          <w:instrText xml:space="preserve"> </w:instrText>
        </w:r>
        <w:r w:rsidR="00196653" w:rsidRPr="00014D8F">
          <w:rPr>
            <w:noProof/>
            <w:webHidden/>
            <w:sz w:val="28"/>
          </w:rPr>
          <w:instrText>PAGEREF</w:instrText>
        </w:r>
        <w:r w:rsidR="00196653" w:rsidRPr="00014D8F">
          <w:rPr>
            <w:noProof/>
            <w:webHidden/>
            <w:sz w:val="28"/>
            <w:rtl/>
          </w:rPr>
          <w:instrText xml:space="preserve"> _</w:instrText>
        </w:r>
        <w:r w:rsidR="00196653" w:rsidRPr="00014D8F">
          <w:rPr>
            <w:noProof/>
            <w:webHidden/>
            <w:sz w:val="28"/>
          </w:rPr>
          <w:instrText>Toc386494463 \h</w:instrText>
        </w:r>
        <w:r w:rsidR="00196653" w:rsidRPr="00014D8F">
          <w:rPr>
            <w:noProof/>
            <w:webHidden/>
            <w:sz w:val="28"/>
            <w:rtl/>
          </w:rPr>
          <w:instrText xml:space="preserve"> </w:instrText>
        </w:r>
        <w:r w:rsidR="00196653" w:rsidRPr="00014D8F">
          <w:rPr>
            <w:rStyle w:val="af0"/>
            <w:noProof/>
            <w:color w:val="auto"/>
            <w:sz w:val="28"/>
            <w:u w:val="none"/>
            <w:rtl/>
          </w:rPr>
        </w:r>
        <w:r w:rsidR="00196653" w:rsidRPr="00014D8F">
          <w:rPr>
            <w:rStyle w:val="af0"/>
            <w:noProof/>
            <w:color w:val="auto"/>
            <w:sz w:val="28"/>
            <w:u w:val="none"/>
            <w:rtl/>
          </w:rPr>
          <w:fldChar w:fldCharType="separate"/>
        </w:r>
        <w:r w:rsidR="00196653" w:rsidRPr="00014D8F">
          <w:rPr>
            <w:noProof/>
            <w:webHidden/>
            <w:sz w:val="28"/>
            <w:rtl/>
          </w:rPr>
          <w:t>2</w:t>
        </w:r>
        <w:r w:rsidR="00196653" w:rsidRPr="00014D8F">
          <w:rPr>
            <w:rStyle w:val="af0"/>
            <w:noProof/>
            <w:color w:val="auto"/>
            <w:sz w:val="28"/>
            <w:u w:val="none"/>
            <w:rtl/>
          </w:rPr>
          <w:fldChar w:fldCharType="end"/>
        </w:r>
      </w:hyperlink>
    </w:p>
    <w:p w:rsidR="00196653" w:rsidRPr="00A04611" w:rsidRDefault="00AF2619">
      <w:pPr>
        <w:pStyle w:val="TOC1"/>
        <w:tabs>
          <w:tab w:val="right" w:leader="dot" w:pos="9628"/>
        </w:tabs>
        <w:rPr>
          <w:noProof/>
          <w:sz w:val="28"/>
          <w:rtl/>
        </w:rPr>
      </w:pPr>
      <w:hyperlink w:anchor="_Toc386494464" w:history="1">
        <w:r w:rsidR="00196653" w:rsidRPr="00014D8F">
          <w:rPr>
            <w:rStyle w:val="af0"/>
            <w:rFonts w:hint="eastAsia"/>
            <w:noProof/>
            <w:color w:val="auto"/>
            <w:sz w:val="28"/>
            <w:u w:val="none"/>
            <w:rtl/>
          </w:rPr>
          <w:t>بحث</w:t>
        </w:r>
        <w:r w:rsidR="00196653" w:rsidRPr="00014D8F">
          <w:rPr>
            <w:rStyle w:val="af0"/>
            <w:rFonts w:hint="cs"/>
            <w:noProof/>
            <w:color w:val="auto"/>
            <w:sz w:val="28"/>
            <w:u w:val="none"/>
            <w:rtl/>
          </w:rPr>
          <w:t>ی</w:t>
        </w:r>
        <w:r w:rsidR="00196653" w:rsidRPr="00014D8F">
          <w:rPr>
            <w:rStyle w:val="af0"/>
            <w:noProof/>
            <w:color w:val="auto"/>
            <w:sz w:val="28"/>
            <w:u w:val="none"/>
            <w:rtl/>
          </w:rPr>
          <w:t xml:space="preserve"> </w:t>
        </w:r>
        <w:r w:rsidR="00196653" w:rsidRPr="00014D8F">
          <w:rPr>
            <w:rStyle w:val="af0"/>
            <w:rFonts w:hint="eastAsia"/>
            <w:noProof/>
            <w:color w:val="auto"/>
            <w:sz w:val="28"/>
            <w:u w:val="none"/>
            <w:rtl/>
          </w:rPr>
          <w:t>پ</w:t>
        </w:r>
        <w:r w:rsidR="00196653" w:rsidRPr="00014D8F">
          <w:rPr>
            <w:rStyle w:val="af0"/>
            <w:rFonts w:hint="cs"/>
            <w:noProof/>
            <w:color w:val="auto"/>
            <w:sz w:val="28"/>
            <w:u w:val="none"/>
            <w:rtl/>
          </w:rPr>
          <w:t>ی</w:t>
        </w:r>
        <w:r w:rsidR="00196653" w:rsidRPr="00014D8F">
          <w:rPr>
            <w:rStyle w:val="af0"/>
            <w:rFonts w:hint="eastAsia"/>
            <w:noProof/>
            <w:color w:val="auto"/>
            <w:sz w:val="28"/>
            <w:u w:val="none"/>
            <w:rtl/>
          </w:rPr>
          <w:t>رامون</w:t>
        </w:r>
        <w:r w:rsidR="00196653" w:rsidRPr="00014D8F">
          <w:rPr>
            <w:rStyle w:val="af0"/>
            <w:noProof/>
            <w:color w:val="auto"/>
            <w:sz w:val="28"/>
            <w:u w:val="none"/>
            <w:rtl/>
          </w:rPr>
          <w:t xml:space="preserve"> </w:t>
        </w:r>
        <w:r w:rsidR="00196653" w:rsidRPr="00014D8F">
          <w:rPr>
            <w:rStyle w:val="af0"/>
            <w:rFonts w:hint="eastAsia"/>
            <w:noProof/>
            <w:color w:val="auto"/>
            <w:sz w:val="28"/>
            <w:u w:val="none"/>
            <w:rtl/>
          </w:rPr>
          <w:t>انقلاب</w:t>
        </w:r>
        <w:r w:rsidR="00196653" w:rsidRPr="00014D8F">
          <w:rPr>
            <w:rStyle w:val="af0"/>
            <w:noProof/>
            <w:color w:val="auto"/>
            <w:sz w:val="28"/>
            <w:u w:val="none"/>
            <w:rtl/>
          </w:rPr>
          <w:t xml:space="preserve"> </w:t>
        </w:r>
        <w:r w:rsidR="00196653" w:rsidRPr="00014D8F">
          <w:rPr>
            <w:rStyle w:val="af0"/>
            <w:rFonts w:hint="eastAsia"/>
            <w:noProof/>
            <w:color w:val="auto"/>
            <w:sz w:val="28"/>
            <w:u w:val="none"/>
            <w:rtl/>
          </w:rPr>
          <w:t>نسبت</w:t>
        </w:r>
        <w:r w:rsidR="00196653" w:rsidRPr="00014D8F">
          <w:rPr>
            <w:noProof/>
            <w:webHidden/>
            <w:sz w:val="28"/>
            <w:rtl/>
          </w:rPr>
          <w:tab/>
        </w:r>
        <w:r w:rsidR="00196653" w:rsidRPr="00014D8F">
          <w:rPr>
            <w:rStyle w:val="af0"/>
            <w:noProof/>
            <w:color w:val="auto"/>
            <w:sz w:val="28"/>
            <w:u w:val="none"/>
            <w:rtl/>
          </w:rPr>
          <w:fldChar w:fldCharType="begin"/>
        </w:r>
        <w:r w:rsidR="00196653" w:rsidRPr="00014D8F">
          <w:rPr>
            <w:noProof/>
            <w:webHidden/>
            <w:sz w:val="28"/>
            <w:rtl/>
          </w:rPr>
          <w:instrText xml:space="preserve"> </w:instrText>
        </w:r>
        <w:r w:rsidR="00196653" w:rsidRPr="00014D8F">
          <w:rPr>
            <w:noProof/>
            <w:webHidden/>
            <w:sz w:val="28"/>
          </w:rPr>
          <w:instrText>PAGEREF</w:instrText>
        </w:r>
        <w:r w:rsidR="00196653" w:rsidRPr="00014D8F">
          <w:rPr>
            <w:noProof/>
            <w:webHidden/>
            <w:sz w:val="28"/>
            <w:rtl/>
          </w:rPr>
          <w:instrText xml:space="preserve"> _</w:instrText>
        </w:r>
        <w:r w:rsidR="00196653" w:rsidRPr="00014D8F">
          <w:rPr>
            <w:noProof/>
            <w:webHidden/>
            <w:sz w:val="28"/>
          </w:rPr>
          <w:instrText>Toc386494464 \h</w:instrText>
        </w:r>
        <w:r w:rsidR="00196653" w:rsidRPr="00014D8F">
          <w:rPr>
            <w:noProof/>
            <w:webHidden/>
            <w:sz w:val="28"/>
            <w:rtl/>
          </w:rPr>
          <w:instrText xml:space="preserve"> </w:instrText>
        </w:r>
        <w:r w:rsidR="00196653" w:rsidRPr="00014D8F">
          <w:rPr>
            <w:rStyle w:val="af0"/>
            <w:noProof/>
            <w:color w:val="auto"/>
            <w:sz w:val="28"/>
            <w:u w:val="none"/>
            <w:rtl/>
          </w:rPr>
        </w:r>
        <w:r w:rsidR="00196653" w:rsidRPr="00014D8F">
          <w:rPr>
            <w:rStyle w:val="af0"/>
            <w:noProof/>
            <w:color w:val="auto"/>
            <w:sz w:val="28"/>
            <w:u w:val="none"/>
            <w:rtl/>
          </w:rPr>
          <w:fldChar w:fldCharType="separate"/>
        </w:r>
        <w:r w:rsidR="00196653" w:rsidRPr="00014D8F">
          <w:rPr>
            <w:noProof/>
            <w:webHidden/>
            <w:sz w:val="28"/>
            <w:rtl/>
          </w:rPr>
          <w:t>3</w:t>
        </w:r>
        <w:r w:rsidR="00196653" w:rsidRPr="00014D8F">
          <w:rPr>
            <w:rStyle w:val="af0"/>
            <w:noProof/>
            <w:color w:val="auto"/>
            <w:sz w:val="28"/>
            <w:u w:val="none"/>
            <w:rtl/>
          </w:rPr>
          <w:fldChar w:fldCharType="end"/>
        </w:r>
      </w:hyperlink>
    </w:p>
    <w:p w:rsidR="00196653" w:rsidRPr="00A04611" w:rsidRDefault="00AF2619">
      <w:pPr>
        <w:pStyle w:val="TOC2"/>
        <w:tabs>
          <w:tab w:val="right" w:leader="dot" w:pos="9628"/>
        </w:tabs>
        <w:rPr>
          <w:noProof/>
          <w:sz w:val="28"/>
          <w:rtl/>
        </w:rPr>
      </w:pPr>
      <w:hyperlink w:anchor="_Toc386494465" w:history="1">
        <w:r w:rsidR="00196653" w:rsidRPr="00014D8F">
          <w:rPr>
            <w:rStyle w:val="af0"/>
            <w:rFonts w:hint="eastAsia"/>
            <w:noProof/>
            <w:color w:val="auto"/>
            <w:sz w:val="28"/>
            <w:u w:val="none"/>
            <w:rtl/>
          </w:rPr>
          <w:t>تقس</w:t>
        </w:r>
        <w:r w:rsidR="00196653" w:rsidRPr="00014D8F">
          <w:rPr>
            <w:rStyle w:val="af0"/>
            <w:rFonts w:hint="cs"/>
            <w:noProof/>
            <w:color w:val="auto"/>
            <w:sz w:val="28"/>
            <w:u w:val="none"/>
            <w:rtl/>
          </w:rPr>
          <w:t>ی</w:t>
        </w:r>
        <w:r w:rsidR="00196653" w:rsidRPr="00014D8F">
          <w:rPr>
            <w:rStyle w:val="af0"/>
            <w:rFonts w:hint="eastAsia"/>
            <w:noProof/>
            <w:color w:val="auto"/>
            <w:sz w:val="28"/>
            <w:u w:val="none"/>
            <w:rtl/>
          </w:rPr>
          <w:t>م‌بند</w:t>
        </w:r>
        <w:r w:rsidR="00196653" w:rsidRPr="00014D8F">
          <w:rPr>
            <w:rStyle w:val="af0"/>
            <w:rFonts w:hint="cs"/>
            <w:noProof/>
            <w:color w:val="auto"/>
            <w:sz w:val="28"/>
            <w:u w:val="none"/>
            <w:rtl/>
          </w:rPr>
          <w:t>ی</w:t>
        </w:r>
        <w:r w:rsidR="00196653" w:rsidRPr="00014D8F">
          <w:rPr>
            <w:rStyle w:val="af0"/>
            <w:noProof/>
            <w:color w:val="auto"/>
            <w:sz w:val="28"/>
            <w:u w:val="none"/>
            <w:rtl/>
          </w:rPr>
          <w:t xml:space="preserve"> </w:t>
        </w:r>
        <w:r w:rsidR="00196653" w:rsidRPr="00014D8F">
          <w:rPr>
            <w:rStyle w:val="af0"/>
            <w:rFonts w:hint="eastAsia"/>
            <w:noProof/>
            <w:color w:val="auto"/>
            <w:sz w:val="28"/>
            <w:u w:val="none"/>
            <w:rtl/>
          </w:rPr>
          <w:t>آقا</w:t>
        </w:r>
        <w:r w:rsidR="00196653" w:rsidRPr="00014D8F">
          <w:rPr>
            <w:rStyle w:val="af0"/>
            <w:rFonts w:hint="cs"/>
            <w:noProof/>
            <w:color w:val="auto"/>
            <w:sz w:val="28"/>
            <w:u w:val="none"/>
            <w:rtl/>
          </w:rPr>
          <w:t>ی</w:t>
        </w:r>
        <w:r w:rsidR="00196653" w:rsidRPr="00014D8F">
          <w:rPr>
            <w:rStyle w:val="af0"/>
            <w:noProof/>
            <w:color w:val="auto"/>
            <w:sz w:val="28"/>
            <w:u w:val="none"/>
            <w:rtl/>
          </w:rPr>
          <w:t xml:space="preserve"> </w:t>
        </w:r>
        <w:r w:rsidR="00196653" w:rsidRPr="00014D8F">
          <w:rPr>
            <w:rStyle w:val="af0"/>
            <w:rFonts w:hint="eastAsia"/>
            <w:noProof/>
            <w:color w:val="auto"/>
            <w:sz w:val="28"/>
            <w:u w:val="none"/>
            <w:rtl/>
          </w:rPr>
          <w:t>خو</w:t>
        </w:r>
        <w:r w:rsidR="00196653" w:rsidRPr="00014D8F">
          <w:rPr>
            <w:rStyle w:val="af0"/>
            <w:rFonts w:hint="cs"/>
            <w:noProof/>
            <w:color w:val="auto"/>
            <w:sz w:val="28"/>
            <w:u w:val="none"/>
            <w:rtl/>
          </w:rPr>
          <w:t>یی</w:t>
        </w:r>
        <w:r w:rsidR="00196653" w:rsidRPr="00014D8F">
          <w:rPr>
            <w:rStyle w:val="af0"/>
            <w:noProof/>
            <w:color w:val="auto"/>
            <w:sz w:val="28"/>
            <w:u w:val="none"/>
            <w:rtl/>
          </w:rPr>
          <w:t xml:space="preserve"> </w:t>
        </w:r>
        <w:r w:rsidR="00196653" w:rsidRPr="00014D8F">
          <w:rPr>
            <w:rStyle w:val="af0"/>
            <w:rFonts w:hint="eastAsia"/>
            <w:noProof/>
            <w:color w:val="auto"/>
            <w:sz w:val="28"/>
            <w:u w:val="none"/>
            <w:rtl/>
          </w:rPr>
          <w:t>از</w:t>
        </w:r>
        <w:r w:rsidR="00196653" w:rsidRPr="00014D8F">
          <w:rPr>
            <w:rStyle w:val="af0"/>
            <w:noProof/>
            <w:color w:val="auto"/>
            <w:sz w:val="28"/>
            <w:u w:val="none"/>
            <w:rtl/>
          </w:rPr>
          <w:t xml:space="preserve"> </w:t>
        </w:r>
        <w:r w:rsidR="00196653" w:rsidRPr="00014D8F">
          <w:rPr>
            <w:rStyle w:val="af0"/>
            <w:rFonts w:hint="eastAsia"/>
            <w:noProof/>
            <w:color w:val="auto"/>
            <w:sz w:val="28"/>
            <w:u w:val="none"/>
            <w:rtl/>
          </w:rPr>
          <w:t>روا</w:t>
        </w:r>
        <w:r w:rsidR="00196653" w:rsidRPr="00014D8F">
          <w:rPr>
            <w:rStyle w:val="af0"/>
            <w:rFonts w:hint="cs"/>
            <w:noProof/>
            <w:color w:val="auto"/>
            <w:sz w:val="28"/>
            <w:u w:val="none"/>
            <w:rtl/>
          </w:rPr>
          <w:t>ی</w:t>
        </w:r>
        <w:r w:rsidR="00196653" w:rsidRPr="00014D8F">
          <w:rPr>
            <w:rStyle w:val="af0"/>
            <w:rFonts w:hint="eastAsia"/>
            <w:noProof/>
            <w:color w:val="auto"/>
            <w:sz w:val="28"/>
            <w:u w:val="none"/>
            <w:rtl/>
          </w:rPr>
          <w:t>ات</w:t>
        </w:r>
        <w:r w:rsidR="00196653" w:rsidRPr="00014D8F">
          <w:rPr>
            <w:rStyle w:val="af0"/>
            <w:noProof/>
            <w:color w:val="auto"/>
            <w:sz w:val="28"/>
            <w:u w:val="none"/>
            <w:rtl/>
          </w:rPr>
          <w:t xml:space="preserve"> </w:t>
        </w:r>
        <w:r w:rsidR="00196653" w:rsidRPr="00014D8F">
          <w:rPr>
            <w:rStyle w:val="af0"/>
            <w:rFonts w:hint="eastAsia"/>
            <w:noProof/>
            <w:color w:val="auto"/>
            <w:sz w:val="28"/>
            <w:u w:val="none"/>
            <w:rtl/>
          </w:rPr>
          <w:t>باب</w:t>
        </w:r>
        <w:r w:rsidR="00196653" w:rsidRPr="00014D8F">
          <w:rPr>
            <w:rStyle w:val="af0"/>
            <w:noProof/>
            <w:color w:val="auto"/>
            <w:sz w:val="28"/>
            <w:u w:val="none"/>
            <w:rtl/>
          </w:rPr>
          <w:t xml:space="preserve"> </w:t>
        </w:r>
        <w:r w:rsidR="00196653" w:rsidRPr="00014D8F">
          <w:rPr>
            <w:rStyle w:val="af0"/>
            <w:rFonts w:hint="eastAsia"/>
            <w:noProof/>
            <w:color w:val="auto"/>
            <w:sz w:val="28"/>
            <w:u w:val="none"/>
            <w:rtl/>
          </w:rPr>
          <w:t>خنز</w:t>
        </w:r>
        <w:r w:rsidR="00196653" w:rsidRPr="00014D8F">
          <w:rPr>
            <w:rStyle w:val="af0"/>
            <w:rFonts w:hint="cs"/>
            <w:noProof/>
            <w:color w:val="auto"/>
            <w:sz w:val="28"/>
            <w:u w:val="none"/>
            <w:rtl/>
          </w:rPr>
          <w:t>ی</w:t>
        </w:r>
        <w:r w:rsidR="00196653" w:rsidRPr="00014D8F">
          <w:rPr>
            <w:rStyle w:val="af0"/>
            <w:rFonts w:hint="eastAsia"/>
            <w:noProof/>
            <w:color w:val="auto"/>
            <w:sz w:val="28"/>
            <w:u w:val="none"/>
            <w:rtl/>
          </w:rPr>
          <w:t>ر</w:t>
        </w:r>
        <w:r w:rsidR="00196653" w:rsidRPr="00014D8F">
          <w:rPr>
            <w:noProof/>
            <w:webHidden/>
            <w:sz w:val="28"/>
            <w:rtl/>
          </w:rPr>
          <w:tab/>
        </w:r>
        <w:r w:rsidR="00196653" w:rsidRPr="00014D8F">
          <w:rPr>
            <w:rStyle w:val="af0"/>
            <w:noProof/>
            <w:color w:val="auto"/>
            <w:sz w:val="28"/>
            <w:u w:val="none"/>
            <w:rtl/>
          </w:rPr>
          <w:fldChar w:fldCharType="begin"/>
        </w:r>
        <w:r w:rsidR="00196653" w:rsidRPr="00014D8F">
          <w:rPr>
            <w:noProof/>
            <w:webHidden/>
            <w:sz w:val="28"/>
            <w:rtl/>
          </w:rPr>
          <w:instrText xml:space="preserve"> </w:instrText>
        </w:r>
        <w:r w:rsidR="00196653" w:rsidRPr="00014D8F">
          <w:rPr>
            <w:noProof/>
            <w:webHidden/>
            <w:sz w:val="28"/>
          </w:rPr>
          <w:instrText>PAGEREF</w:instrText>
        </w:r>
        <w:r w:rsidR="00196653" w:rsidRPr="00014D8F">
          <w:rPr>
            <w:noProof/>
            <w:webHidden/>
            <w:sz w:val="28"/>
            <w:rtl/>
          </w:rPr>
          <w:instrText xml:space="preserve"> _</w:instrText>
        </w:r>
        <w:r w:rsidR="00196653" w:rsidRPr="00014D8F">
          <w:rPr>
            <w:noProof/>
            <w:webHidden/>
            <w:sz w:val="28"/>
          </w:rPr>
          <w:instrText>Toc386494465 \h</w:instrText>
        </w:r>
        <w:r w:rsidR="00196653" w:rsidRPr="00014D8F">
          <w:rPr>
            <w:noProof/>
            <w:webHidden/>
            <w:sz w:val="28"/>
            <w:rtl/>
          </w:rPr>
          <w:instrText xml:space="preserve"> </w:instrText>
        </w:r>
        <w:r w:rsidR="00196653" w:rsidRPr="00014D8F">
          <w:rPr>
            <w:rStyle w:val="af0"/>
            <w:noProof/>
            <w:color w:val="auto"/>
            <w:sz w:val="28"/>
            <w:u w:val="none"/>
            <w:rtl/>
          </w:rPr>
        </w:r>
        <w:r w:rsidR="00196653" w:rsidRPr="00014D8F">
          <w:rPr>
            <w:rStyle w:val="af0"/>
            <w:noProof/>
            <w:color w:val="auto"/>
            <w:sz w:val="28"/>
            <w:u w:val="none"/>
            <w:rtl/>
          </w:rPr>
          <w:fldChar w:fldCharType="separate"/>
        </w:r>
        <w:r w:rsidR="00196653" w:rsidRPr="00014D8F">
          <w:rPr>
            <w:noProof/>
            <w:webHidden/>
            <w:sz w:val="28"/>
            <w:rtl/>
          </w:rPr>
          <w:t>3</w:t>
        </w:r>
        <w:r w:rsidR="00196653" w:rsidRPr="00014D8F">
          <w:rPr>
            <w:rStyle w:val="af0"/>
            <w:noProof/>
            <w:color w:val="auto"/>
            <w:sz w:val="28"/>
            <w:u w:val="none"/>
            <w:rtl/>
          </w:rPr>
          <w:fldChar w:fldCharType="end"/>
        </w:r>
      </w:hyperlink>
    </w:p>
    <w:p w:rsidR="00196653" w:rsidRPr="00A04611" w:rsidRDefault="00AF2619">
      <w:pPr>
        <w:pStyle w:val="TOC2"/>
        <w:tabs>
          <w:tab w:val="right" w:leader="dot" w:pos="9628"/>
        </w:tabs>
        <w:rPr>
          <w:noProof/>
          <w:sz w:val="28"/>
          <w:rtl/>
        </w:rPr>
      </w:pPr>
      <w:hyperlink w:anchor="_Toc386494466" w:history="1">
        <w:r w:rsidR="00196653" w:rsidRPr="00014D8F">
          <w:rPr>
            <w:rStyle w:val="af0"/>
            <w:rFonts w:hint="eastAsia"/>
            <w:noProof/>
            <w:color w:val="auto"/>
            <w:sz w:val="28"/>
            <w:u w:val="none"/>
            <w:rtl/>
          </w:rPr>
          <w:t>ب</w:t>
        </w:r>
        <w:r w:rsidR="00196653" w:rsidRPr="00014D8F">
          <w:rPr>
            <w:rStyle w:val="af0"/>
            <w:rFonts w:hint="cs"/>
            <w:noProof/>
            <w:color w:val="auto"/>
            <w:sz w:val="28"/>
            <w:u w:val="none"/>
            <w:rtl/>
          </w:rPr>
          <w:t>ی</w:t>
        </w:r>
        <w:r w:rsidR="00196653" w:rsidRPr="00014D8F">
          <w:rPr>
            <w:rStyle w:val="af0"/>
            <w:rFonts w:hint="eastAsia"/>
            <w:noProof/>
            <w:color w:val="auto"/>
            <w:sz w:val="28"/>
            <w:u w:val="none"/>
            <w:rtl/>
          </w:rPr>
          <w:t>ان</w:t>
        </w:r>
        <w:r w:rsidR="00196653" w:rsidRPr="00014D8F">
          <w:rPr>
            <w:rStyle w:val="af0"/>
            <w:noProof/>
            <w:color w:val="auto"/>
            <w:sz w:val="28"/>
            <w:u w:val="none"/>
            <w:rtl/>
          </w:rPr>
          <w:t xml:space="preserve"> </w:t>
        </w:r>
        <w:r w:rsidR="00196653" w:rsidRPr="00014D8F">
          <w:rPr>
            <w:rStyle w:val="af0"/>
            <w:rFonts w:hint="eastAsia"/>
            <w:noProof/>
            <w:color w:val="auto"/>
            <w:sz w:val="28"/>
            <w:u w:val="none"/>
            <w:rtl/>
          </w:rPr>
          <w:t>آقا</w:t>
        </w:r>
        <w:r w:rsidR="00196653" w:rsidRPr="00014D8F">
          <w:rPr>
            <w:rStyle w:val="af0"/>
            <w:rFonts w:hint="cs"/>
            <w:noProof/>
            <w:color w:val="auto"/>
            <w:sz w:val="28"/>
            <w:u w:val="none"/>
            <w:rtl/>
          </w:rPr>
          <w:t>ی</w:t>
        </w:r>
        <w:r w:rsidR="00196653" w:rsidRPr="00014D8F">
          <w:rPr>
            <w:rStyle w:val="af0"/>
            <w:noProof/>
            <w:color w:val="auto"/>
            <w:sz w:val="28"/>
            <w:u w:val="none"/>
            <w:rtl/>
          </w:rPr>
          <w:t xml:space="preserve"> </w:t>
        </w:r>
        <w:r w:rsidR="00196653" w:rsidRPr="00014D8F">
          <w:rPr>
            <w:rStyle w:val="af0"/>
            <w:rFonts w:hint="eastAsia"/>
            <w:noProof/>
            <w:color w:val="auto"/>
            <w:sz w:val="28"/>
            <w:u w:val="none"/>
            <w:rtl/>
          </w:rPr>
          <w:t>خو</w:t>
        </w:r>
        <w:r w:rsidR="00196653" w:rsidRPr="00014D8F">
          <w:rPr>
            <w:rStyle w:val="af0"/>
            <w:rFonts w:hint="cs"/>
            <w:noProof/>
            <w:color w:val="auto"/>
            <w:sz w:val="28"/>
            <w:u w:val="none"/>
            <w:rtl/>
          </w:rPr>
          <w:t>یی</w:t>
        </w:r>
        <w:r w:rsidR="00196653" w:rsidRPr="00014D8F">
          <w:rPr>
            <w:rStyle w:val="af0"/>
            <w:noProof/>
            <w:color w:val="auto"/>
            <w:sz w:val="28"/>
            <w:u w:val="none"/>
            <w:rtl/>
          </w:rPr>
          <w:t xml:space="preserve"> </w:t>
        </w:r>
        <w:r w:rsidR="00196653" w:rsidRPr="00014D8F">
          <w:rPr>
            <w:rStyle w:val="af0"/>
            <w:rFonts w:hint="eastAsia"/>
            <w:noProof/>
            <w:color w:val="auto"/>
            <w:sz w:val="28"/>
            <w:u w:val="none"/>
            <w:rtl/>
          </w:rPr>
          <w:t>در</w:t>
        </w:r>
        <w:r w:rsidR="00196653" w:rsidRPr="00014D8F">
          <w:rPr>
            <w:rStyle w:val="af0"/>
            <w:noProof/>
            <w:color w:val="auto"/>
            <w:sz w:val="28"/>
            <w:u w:val="none"/>
            <w:rtl/>
          </w:rPr>
          <w:t xml:space="preserve"> </w:t>
        </w:r>
        <w:r w:rsidR="00196653" w:rsidRPr="00014D8F">
          <w:rPr>
            <w:rStyle w:val="af0"/>
            <w:rFonts w:hint="eastAsia"/>
            <w:noProof/>
            <w:color w:val="auto"/>
            <w:sz w:val="28"/>
            <w:u w:val="none"/>
            <w:rtl/>
          </w:rPr>
          <w:t>جمع</w:t>
        </w:r>
        <w:r w:rsidR="00196653" w:rsidRPr="00014D8F">
          <w:rPr>
            <w:rStyle w:val="af0"/>
            <w:noProof/>
            <w:color w:val="auto"/>
            <w:sz w:val="28"/>
            <w:u w:val="none"/>
            <w:rtl/>
          </w:rPr>
          <w:t xml:space="preserve"> </w:t>
        </w:r>
        <w:r w:rsidR="00196653" w:rsidRPr="00014D8F">
          <w:rPr>
            <w:rStyle w:val="af0"/>
            <w:rFonts w:hint="eastAsia"/>
            <w:noProof/>
            <w:color w:val="auto"/>
            <w:sz w:val="28"/>
            <w:u w:val="none"/>
            <w:rtl/>
          </w:rPr>
          <w:t>روا</w:t>
        </w:r>
        <w:r w:rsidR="00196653" w:rsidRPr="00014D8F">
          <w:rPr>
            <w:rStyle w:val="af0"/>
            <w:rFonts w:hint="cs"/>
            <w:noProof/>
            <w:color w:val="auto"/>
            <w:sz w:val="28"/>
            <w:u w:val="none"/>
            <w:rtl/>
          </w:rPr>
          <w:t>ی</w:t>
        </w:r>
        <w:r w:rsidR="00196653" w:rsidRPr="00014D8F">
          <w:rPr>
            <w:rStyle w:val="af0"/>
            <w:rFonts w:hint="eastAsia"/>
            <w:noProof/>
            <w:color w:val="auto"/>
            <w:sz w:val="28"/>
            <w:u w:val="none"/>
            <w:rtl/>
          </w:rPr>
          <w:t>ات</w:t>
        </w:r>
        <w:r w:rsidR="00196653" w:rsidRPr="00014D8F">
          <w:rPr>
            <w:noProof/>
            <w:webHidden/>
            <w:sz w:val="28"/>
            <w:rtl/>
          </w:rPr>
          <w:tab/>
        </w:r>
        <w:r w:rsidR="00196653" w:rsidRPr="00014D8F">
          <w:rPr>
            <w:rStyle w:val="af0"/>
            <w:noProof/>
            <w:color w:val="auto"/>
            <w:sz w:val="28"/>
            <w:u w:val="none"/>
            <w:rtl/>
          </w:rPr>
          <w:fldChar w:fldCharType="begin"/>
        </w:r>
        <w:r w:rsidR="00196653" w:rsidRPr="00014D8F">
          <w:rPr>
            <w:noProof/>
            <w:webHidden/>
            <w:sz w:val="28"/>
            <w:rtl/>
          </w:rPr>
          <w:instrText xml:space="preserve"> </w:instrText>
        </w:r>
        <w:r w:rsidR="00196653" w:rsidRPr="00014D8F">
          <w:rPr>
            <w:noProof/>
            <w:webHidden/>
            <w:sz w:val="28"/>
          </w:rPr>
          <w:instrText>PAGEREF</w:instrText>
        </w:r>
        <w:r w:rsidR="00196653" w:rsidRPr="00014D8F">
          <w:rPr>
            <w:noProof/>
            <w:webHidden/>
            <w:sz w:val="28"/>
            <w:rtl/>
          </w:rPr>
          <w:instrText xml:space="preserve"> _</w:instrText>
        </w:r>
        <w:r w:rsidR="00196653" w:rsidRPr="00014D8F">
          <w:rPr>
            <w:noProof/>
            <w:webHidden/>
            <w:sz w:val="28"/>
          </w:rPr>
          <w:instrText>Toc386494466 \h</w:instrText>
        </w:r>
        <w:r w:rsidR="00196653" w:rsidRPr="00014D8F">
          <w:rPr>
            <w:noProof/>
            <w:webHidden/>
            <w:sz w:val="28"/>
            <w:rtl/>
          </w:rPr>
          <w:instrText xml:space="preserve"> </w:instrText>
        </w:r>
        <w:r w:rsidR="00196653" w:rsidRPr="00014D8F">
          <w:rPr>
            <w:rStyle w:val="af0"/>
            <w:noProof/>
            <w:color w:val="auto"/>
            <w:sz w:val="28"/>
            <w:u w:val="none"/>
            <w:rtl/>
          </w:rPr>
        </w:r>
        <w:r w:rsidR="00196653" w:rsidRPr="00014D8F">
          <w:rPr>
            <w:rStyle w:val="af0"/>
            <w:noProof/>
            <w:color w:val="auto"/>
            <w:sz w:val="28"/>
            <w:u w:val="none"/>
            <w:rtl/>
          </w:rPr>
          <w:fldChar w:fldCharType="separate"/>
        </w:r>
        <w:r w:rsidR="00196653" w:rsidRPr="00014D8F">
          <w:rPr>
            <w:noProof/>
            <w:webHidden/>
            <w:sz w:val="28"/>
            <w:rtl/>
          </w:rPr>
          <w:t>4</w:t>
        </w:r>
        <w:r w:rsidR="00196653" w:rsidRPr="00014D8F">
          <w:rPr>
            <w:rStyle w:val="af0"/>
            <w:noProof/>
            <w:color w:val="auto"/>
            <w:sz w:val="28"/>
            <w:u w:val="none"/>
            <w:rtl/>
          </w:rPr>
          <w:fldChar w:fldCharType="end"/>
        </w:r>
      </w:hyperlink>
    </w:p>
    <w:p w:rsidR="00196653" w:rsidRPr="00A04611" w:rsidRDefault="00AF2619">
      <w:pPr>
        <w:pStyle w:val="TOC1"/>
        <w:tabs>
          <w:tab w:val="right" w:leader="dot" w:pos="9628"/>
        </w:tabs>
        <w:rPr>
          <w:noProof/>
          <w:sz w:val="28"/>
          <w:rtl/>
        </w:rPr>
      </w:pPr>
      <w:hyperlink w:anchor="_Toc386494467" w:history="1">
        <w:r w:rsidR="00196653" w:rsidRPr="00014D8F">
          <w:rPr>
            <w:rStyle w:val="af0"/>
            <w:rFonts w:hint="eastAsia"/>
            <w:noProof/>
            <w:color w:val="auto"/>
            <w:sz w:val="28"/>
            <w:u w:val="none"/>
            <w:rtl/>
          </w:rPr>
          <w:t>ب</w:t>
        </w:r>
        <w:r w:rsidR="00196653" w:rsidRPr="00014D8F">
          <w:rPr>
            <w:rStyle w:val="af0"/>
            <w:rFonts w:hint="cs"/>
            <w:noProof/>
            <w:color w:val="auto"/>
            <w:sz w:val="28"/>
            <w:u w:val="none"/>
            <w:rtl/>
          </w:rPr>
          <w:t>ی</w:t>
        </w:r>
        <w:r w:rsidR="00196653" w:rsidRPr="00014D8F">
          <w:rPr>
            <w:rStyle w:val="af0"/>
            <w:rFonts w:hint="eastAsia"/>
            <w:noProof/>
            <w:color w:val="auto"/>
            <w:sz w:val="28"/>
            <w:u w:val="none"/>
            <w:rtl/>
          </w:rPr>
          <w:t>ان</w:t>
        </w:r>
        <w:r w:rsidR="00196653" w:rsidRPr="00014D8F">
          <w:rPr>
            <w:rStyle w:val="af0"/>
            <w:noProof/>
            <w:color w:val="auto"/>
            <w:sz w:val="28"/>
            <w:u w:val="none"/>
            <w:rtl/>
          </w:rPr>
          <w:t xml:space="preserve"> </w:t>
        </w:r>
        <w:r w:rsidR="00196653" w:rsidRPr="00014D8F">
          <w:rPr>
            <w:rStyle w:val="af0"/>
            <w:rFonts w:hint="eastAsia"/>
            <w:noProof/>
            <w:color w:val="auto"/>
            <w:sz w:val="28"/>
            <w:u w:val="none"/>
            <w:rtl/>
          </w:rPr>
          <w:t>استاد</w:t>
        </w:r>
        <w:r w:rsidR="00196653" w:rsidRPr="00014D8F">
          <w:rPr>
            <w:rStyle w:val="af0"/>
            <w:noProof/>
            <w:color w:val="auto"/>
            <w:sz w:val="28"/>
            <w:u w:val="none"/>
            <w:rtl/>
          </w:rPr>
          <w:t xml:space="preserve"> </w:t>
        </w:r>
        <w:r w:rsidR="00196653" w:rsidRPr="00014D8F">
          <w:rPr>
            <w:rStyle w:val="af0"/>
            <w:rFonts w:hint="eastAsia"/>
            <w:noProof/>
            <w:color w:val="auto"/>
            <w:sz w:val="28"/>
            <w:u w:val="none"/>
            <w:rtl/>
          </w:rPr>
          <w:t>در</w:t>
        </w:r>
        <w:r w:rsidR="00196653" w:rsidRPr="00014D8F">
          <w:rPr>
            <w:rStyle w:val="af0"/>
            <w:noProof/>
            <w:color w:val="auto"/>
            <w:sz w:val="28"/>
            <w:u w:val="none"/>
            <w:rtl/>
          </w:rPr>
          <w:t xml:space="preserve"> </w:t>
        </w:r>
        <w:r w:rsidR="00196653" w:rsidRPr="00014D8F">
          <w:rPr>
            <w:rStyle w:val="af0"/>
            <w:rFonts w:hint="eastAsia"/>
            <w:noProof/>
            <w:color w:val="auto"/>
            <w:sz w:val="28"/>
            <w:u w:val="none"/>
            <w:rtl/>
          </w:rPr>
          <w:t>جمع</w:t>
        </w:r>
        <w:r w:rsidR="00196653" w:rsidRPr="00014D8F">
          <w:rPr>
            <w:rStyle w:val="af0"/>
            <w:noProof/>
            <w:color w:val="auto"/>
            <w:sz w:val="28"/>
            <w:u w:val="none"/>
            <w:rtl/>
          </w:rPr>
          <w:t xml:space="preserve"> </w:t>
        </w:r>
        <w:r w:rsidR="00196653" w:rsidRPr="00014D8F">
          <w:rPr>
            <w:rStyle w:val="af0"/>
            <w:rFonts w:hint="eastAsia"/>
            <w:noProof/>
            <w:color w:val="auto"/>
            <w:sz w:val="28"/>
            <w:u w:val="none"/>
            <w:rtl/>
          </w:rPr>
          <w:t>روا</w:t>
        </w:r>
        <w:r w:rsidR="00196653" w:rsidRPr="00014D8F">
          <w:rPr>
            <w:rStyle w:val="af0"/>
            <w:rFonts w:hint="cs"/>
            <w:noProof/>
            <w:color w:val="auto"/>
            <w:sz w:val="28"/>
            <w:u w:val="none"/>
            <w:rtl/>
          </w:rPr>
          <w:t>ی</w:t>
        </w:r>
        <w:r w:rsidR="00196653" w:rsidRPr="00014D8F">
          <w:rPr>
            <w:rStyle w:val="af0"/>
            <w:rFonts w:hint="eastAsia"/>
            <w:noProof/>
            <w:color w:val="auto"/>
            <w:sz w:val="28"/>
            <w:u w:val="none"/>
            <w:rtl/>
          </w:rPr>
          <w:t>ات</w:t>
        </w:r>
        <w:r w:rsidR="00196653" w:rsidRPr="00014D8F">
          <w:rPr>
            <w:noProof/>
            <w:webHidden/>
            <w:sz w:val="28"/>
            <w:rtl/>
          </w:rPr>
          <w:tab/>
        </w:r>
        <w:r w:rsidR="00196653" w:rsidRPr="00014D8F">
          <w:rPr>
            <w:rStyle w:val="af0"/>
            <w:noProof/>
            <w:color w:val="auto"/>
            <w:sz w:val="28"/>
            <w:u w:val="none"/>
            <w:rtl/>
          </w:rPr>
          <w:fldChar w:fldCharType="begin"/>
        </w:r>
        <w:r w:rsidR="00196653" w:rsidRPr="00014D8F">
          <w:rPr>
            <w:noProof/>
            <w:webHidden/>
            <w:sz w:val="28"/>
            <w:rtl/>
          </w:rPr>
          <w:instrText xml:space="preserve"> </w:instrText>
        </w:r>
        <w:r w:rsidR="00196653" w:rsidRPr="00014D8F">
          <w:rPr>
            <w:noProof/>
            <w:webHidden/>
            <w:sz w:val="28"/>
          </w:rPr>
          <w:instrText>PAGEREF</w:instrText>
        </w:r>
        <w:r w:rsidR="00196653" w:rsidRPr="00014D8F">
          <w:rPr>
            <w:noProof/>
            <w:webHidden/>
            <w:sz w:val="28"/>
            <w:rtl/>
          </w:rPr>
          <w:instrText xml:space="preserve"> _</w:instrText>
        </w:r>
        <w:r w:rsidR="00196653" w:rsidRPr="00014D8F">
          <w:rPr>
            <w:noProof/>
            <w:webHidden/>
            <w:sz w:val="28"/>
          </w:rPr>
          <w:instrText>Toc386494467 \h</w:instrText>
        </w:r>
        <w:r w:rsidR="00196653" w:rsidRPr="00014D8F">
          <w:rPr>
            <w:noProof/>
            <w:webHidden/>
            <w:sz w:val="28"/>
            <w:rtl/>
          </w:rPr>
          <w:instrText xml:space="preserve"> </w:instrText>
        </w:r>
        <w:r w:rsidR="00196653" w:rsidRPr="00014D8F">
          <w:rPr>
            <w:rStyle w:val="af0"/>
            <w:noProof/>
            <w:color w:val="auto"/>
            <w:sz w:val="28"/>
            <w:u w:val="none"/>
            <w:rtl/>
          </w:rPr>
        </w:r>
        <w:r w:rsidR="00196653" w:rsidRPr="00014D8F">
          <w:rPr>
            <w:rStyle w:val="af0"/>
            <w:noProof/>
            <w:color w:val="auto"/>
            <w:sz w:val="28"/>
            <w:u w:val="none"/>
            <w:rtl/>
          </w:rPr>
          <w:fldChar w:fldCharType="separate"/>
        </w:r>
        <w:r w:rsidR="00196653" w:rsidRPr="00014D8F">
          <w:rPr>
            <w:noProof/>
            <w:webHidden/>
            <w:sz w:val="28"/>
            <w:rtl/>
          </w:rPr>
          <w:t>4</w:t>
        </w:r>
        <w:r w:rsidR="00196653" w:rsidRPr="00014D8F">
          <w:rPr>
            <w:rStyle w:val="af0"/>
            <w:noProof/>
            <w:color w:val="auto"/>
            <w:sz w:val="28"/>
            <w:u w:val="none"/>
            <w:rtl/>
          </w:rPr>
          <w:fldChar w:fldCharType="end"/>
        </w:r>
      </w:hyperlink>
    </w:p>
    <w:p w:rsidR="00196653" w:rsidRPr="00A04611" w:rsidRDefault="00AF2619">
      <w:pPr>
        <w:pStyle w:val="TOC2"/>
        <w:tabs>
          <w:tab w:val="right" w:leader="dot" w:pos="9628"/>
        </w:tabs>
        <w:rPr>
          <w:noProof/>
          <w:sz w:val="28"/>
          <w:rtl/>
        </w:rPr>
      </w:pPr>
      <w:hyperlink w:anchor="_Toc386494468" w:history="1">
        <w:r w:rsidR="00196653" w:rsidRPr="00014D8F">
          <w:rPr>
            <w:rStyle w:val="af0"/>
            <w:rFonts w:hint="eastAsia"/>
            <w:noProof/>
            <w:color w:val="auto"/>
            <w:sz w:val="28"/>
            <w:u w:val="none"/>
            <w:rtl/>
          </w:rPr>
          <w:t>ملاحظه</w:t>
        </w:r>
        <w:r w:rsidR="00196653" w:rsidRPr="00014D8F">
          <w:rPr>
            <w:rStyle w:val="af0"/>
            <w:noProof/>
            <w:color w:val="auto"/>
            <w:sz w:val="28"/>
            <w:u w:val="none"/>
            <w:rtl/>
          </w:rPr>
          <w:t xml:space="preserve"> </w:t>
        </w:r>
        <w:r w:rsidR="00196653" w:rsidRPr="00014D8F">
          <w:rPr>
            <w:rStyle w:val="af0"/>
            <w:rFonts w:hint="eastAsia"/>
            <w:noProof/>
            <w:color w:val="auto"/>
            <w:sz w:val="28"/>
            <w:u w:val="none"/>
            <w:rtl/>
          </w:rPr>
          <w:t>اسناد</w:t>
        </w:r>
        <w:r w:rsidR="00196653" w:rsidRPr="00014D8F">
          <w:rPr>
            <w:rStyle w:val="af0"/>
            <w:noProof/>
            <w:color w:val="auto"/>
            <w:sz w:val="28"/>
            <w:u w:val="none"/>
            <w:rtl/>
          </w:rPr>
          <w:t xml:space="preserve"> </w:t>
        </w:r>
        <w:r w:rsidR="00196653" w:rsidRPr="00014D8F">
          <w:rPr>
            <w:rStyle w:val="af0"/>
            <w:rFonts w:hint="eastAsia"/>
            <w:noProof/>
            <w:color w:val="auto"/>
            <w:sz w:val="28"/>
            <w:u w:val="none"/>
            <w:rtl/>
          </w:rPr>
          <w:t>طوا</w:t>
        </w:r>
        <w:r w:rsidR="00196653" w:rsidRPr="00014D8F">
          <w:rPr>
            <w:rStyle w:val="af0"/>
            <w:rFonts w:hint="cs"/>
            <w:noProof/>
            <w:color w:val="auto"/>
            <w:sz w:val="28"/>
            <w:u w:val="none"/>
            <w:rtl/>
          </w:rPr>
          <w:t>ی</w:t>
        </w:r>
        <w:r w:rsidR="00196653" w:rsidRPr="00014D8F">
          <w:rPr>
            <w:rStyle w:val="af0"/>
            <w:rFonts w:hint="eastAsia"/>
            <w:noProof/>
            <w:color w:val="auto"/>
            <w:sz w:val="28"/>
            <w:u w:val="none"/>
            <w:rtl/>
          </w:rPr>
          <w:t>ف</w:t>
        </w:r>
        <w:r w:rsidR="00196653" w:rsidRPr="00014D8F">
          <w:rPr>
            <w:rStyle w:val="af0"/>
            <w:noProof/>
            <w:color w:val="auto"/>
            <w:sz w:val="28"/>
            <w:u w:val="none"/>
            <w:rtl/>
          </w:rPr>
          <w:t xml:space="preserve"> </w:t>
        </w:r>
        <w:r w:rsidR="00644083">
          <w:rPr>
            <w:rStyle w:val="af0"/>
            <w:rFonts w:hint="eastAsia"/>
            <w:noProof/>
            <w:color w:val="auto"/>
            <w:sz w:val="28"/>
            <w:u w:val="none"/>
            <w:rtl/>
          </w:rPr>
          <w:t>پنج‌گانه</w:t>
        </w:r>
        <w:r w:rsidR="00196653" w:rsidRPr="00014D8F">
          <w:rPr>
            <w:rStyle w:val="af0"/>
            <w:noProof/>
            <w:color w:val="auto"/>
            <w:sz w:val="28"/>
            <w:u w:val="none"/>
            <w:rtl/>
          </w:rPr>
          <w:t xml:space="preserve"> </w:t>
        </w:r>
        <w:r w:rsidR="00196653" w:rsidRPr="00014D8F">
          <w:rPr>
            <w:rStyle w:val="af0"/>
            <w:rFonts w:hint="eastAsia"/>
            <w:noProof/>
            <w:color w:val="auto"/>
            <w:sz w:val="28"/>
            <w:u w:val="none"/>
            <w:rtl/>
          </w:rPr>
          <w:t>روا</w:t>
        </w:r>
        <w:r w:rsidR="00196653" w:rsidRPr="00014D8F">
          <w:rPr>
            <w:rStyle w:val="af0"/>
            <w:rFonts w:hint="cs"/>
            <w:noProof/>
            <w:color w:val="auto"/>
            <w:sz w:val="28"/>
            <w:u w:val="none"/>
            <w:rtl/>
          </w:rPr>
          <w:t>ی</w:t>
        </w:r>
        <w:r w:rsidR="00196653" w:rsidRPr="00014D8F">
          <w:rPr>
            <w:rStyle w:val="af0"/>
            <w:rFonts w:hint="eastAsia"/>
            <w:noProof/>
            <w:color w:val="auto"/>
            <w:sz w:val="28"/>
            <w:u w:val="none"/>
            <w:rtl/>
          </w:rPr>
          <w:t>ات</w:t>
        </w:r>
        <w:r w:rsidR="00196653" w:rsidRPr="00014D8F">
          <w:rPr>
            <w:noProof/>
            <w:webHidden/>
            <w:sz w:val="28"/>
            <w:rtl/>
          </w:rPr>
          <w:tab/>
        </w:r>
        <w:r w:rsidR="00196653" w:rsidRPr="00014D8F">
          <w:rPr>
            <w:rStyle w:val="af0"/>
            <w:noProof/>
            <w:color w:val="auto"/>
            <w:sz w:val="28"/>
            <w:u w:val="none"/>
            <w:rtl/>
          </w:rPr>
          <w:fldChar w:fldCharType="begin"/>
        </w:r>
        <w:r w:rsidR="00196653" w:rsidRPr="00014D8F">
          <w:rPr>
            <w:noProof/>
            <w:webHidden/>
            <w:sz w:val="28"/>
            <w:rtl/>
          </w:rPr>
          <w:instrText xml:space="preserve"> </w:instrText>
        </w:r>
        <w:r w:rsidR="00196653" w:rsidRPr="00014D8F">
          <w:rPr>
            <w:noProof/>
            <w:webHidden/>
            <w:sz w:val="28"/>
          </w:rPr>
          <w:instrText>PAGEREF</w:instrText>
        </w:r>
        <w:r w:rsidR="00196653" w:rsidRPr="00014D8F">
          <w:rPr>
            <w:noProof/>
            <w:webHidden/>
            <w:sz w:val="28"/>
            <w:rtl/>
          </w:rPr>
          <w:instrText xml:space="preserve"> _</w:instrText>
        </w:r>
        <w:r w:rsidR="00196653" w:rsidRPr="00014D8F">
          <w:rPr>
            <w:noProof/>
            <w:webHidden/>
            <w:sz w:val="28"/>
          </w:rPr>
          <w:instrText>Toc386494468 \h</w:instrText>
        </w:r>
        <w:r w:rsidR="00196653" w:rsidRPr="00014D8F">
          <w:rPr>
            <w:noProof/>
            <w:webHidden/>
            <w:sz w:val="28"/>
            <w:rtl/>
          </w:rPr>
          <w:instrText xml:space="preserve"> </w:instrText>
        </w:r>
        <w:r w:rsidR="00196653" w:rsidRPr="00014D8F">
          <w:rPr>
            <w:rStyle w:val="af0"/>
            <w:noProof/>
            <w:color w:val="auto"/>
            <w:sz w:val="28"/>
            <w:u w:val="none"/>
            <w:rtl/>
          </w:rPr>
        </w:r>
        <w:r w:rsidR="00196653" w:rsidRPr="00014D8F">
          <w:rPr>
            <w:rStyle w:val="af0"/>
            <w:noProof/>
            <w:color w:val="auto"/>
            <w:sz w:val="28"/>
            <w:u w:val="none"/>
            <w:rtl/>
          </w:rPr>
          <w:fldChar w:fldCharType="separate"/>
        </w:r>
        <w:r w:rsidR="00196653" w:rsidRPr="00014D8F">
          <w:rPr>
            <w:noProof/>
            <w:webHidden/>
            <w:sz w:val="28"/>
            <w:rtl/>
          </w:rPr>
          <w:t>5</w:t>
        </w:r>
        <w:r w:rsidR="00196653" w:rsidRPr="00014D8F">
          <w:rPr>
            <w:rStyle w:val="af0"/>
            <w:noProof/>
            <w:color w:val="auto"/>
            <w:sz w:val="28"/>
            <w:u w:val="none"/>
            <w:rtl/>
          </w:rPr>
          <w:fldChar w:fldCharType="end"/>
        </w:r>
      </w:hyperlink>
    </w:p>
    <w:p w:rsidR="008342EC" w:rsidRDefault="00196653" w:rsidP="00DF5D98">
      <w:pPr>
        <w:rPr>
          <w:rtl/>
        </w:rPr>
      </w:pPr>
      <w:r>
        <w:rPr>
          <w:rtl/>
        </w:rPr>
        <w:fldChar w:fldCharType="end"/>
      </w:r>
    </w:p>
    <w:p w:rsidR="005E29C3" w:rsidRDefault="005E29C3" w:rsidP="005E29C3">
      <w:pPr>
        <w:ind w:firstLine="0"/>
        <w:jc w:val="center"/>
        <w:rPr>
          <w:rtl/>
        </w:rPr>
      </w:pPr>
      <w:r>
        <w:rPr>
          <w:rtl/>
        </w:rPr>
        <w:br w:type="page"/>
      </w:r>
      <w:r>
        <w:rPr>
          <w:rFonts w:hint="cs"/>
          <w:rtl/>
        </w:rPr>
        <w:lastRenderedPageBreak/>
        <w:t>بسم الله الرحمن الرح</w:t>
      </w:r>
      <w:r w:rsidR="004F7057">
        <w:rPr>
          <w:rFonts w:hint="cs"/>
          <w:rtl/>
        </w:rPr>
        <w:t>ی</w:t>
      </w:r>
      <w:r>
        <w:rPr>
          <w:rFonts w:hint="cs"/>
          <w:rtl/>
        </w:rPr>
        <w:t>م</w:t>
      </w:r>
    </w:p>
    <w:p w:rsidR="00196653" w:rsidRPr="00196653" w:rsidRDefault="00196653" w:rsidP="00196653">
      <w:pPr>
        <w:pStyle w:val="Heading1"/>
        <w:rPr>
          <w:rtl/>
        </w:rPr>
      </w:pPr>
      <w:bookmarkStart w:id="1" w:name="_Toc386494462"/>
      <w:r w:rsidRPr="00196653">
        <w:rPr>
          <w:rFonts w:hint="cs"/>
          <w:rtl/>
        </w:rPr>
        <w:t>مقدمه</w:t>
      </w:r>
      <w:bookmarkEnd w:id="1"/>
      <w:r w:rsidRPr="00196653">
        <w:rPr>
          <w:rFonts w:hint="cs"/>
          <w:rtl/>
        </w:rPr>
        <w:t xml:space="preserve"> </w:t>
      </w:r>
    </w:p>
    <w:p w:rsidR="00196653" w:rsidRPr="00A3714C" w:rsidRDefault="00196653" w:rsidP="00196653">
      <w:pPr>
        <w:rPr>
          <w:rtl/>
        </w:rPr>
      </w:pPr>
      <w:r>
        <w:rPr>
          <w:rFonts w:hint="cs"/>
          <w:rtl/>
        </w:rPr>
        <w:t xml:space="preserve">در خصوص خنزیر روایات </w:t>
      </w:r>
      <w:r>
        <w:rPr>
          <w:rtl/>
        </w:rPr>
        <w:t>خاصه‌ا</w:t>
      </w:r>
      <w:r>
        <w:rPr>
          <w:rFonts w:hint="cs"/>
          <w:rtl/>
        </w:rPr>
        <w:t xml:space="preserve">ی وجود دارد که </w:t>
      </w:r>
      <w:r>
        <w:rPr>
          <w:rtl/>
        </w:rPr>
        <w:t>تقس</w:t>
      </w:r>
      <w:r>
        <w:rPr>
          <w:rFonts w:hint="cs"/>
          <w:rtl/>
        </w:rPr>
        <w:t>ی</w:t>
      </w:r>
      <w:r>
        <w:rPr>
          <w:rFonts w:hint="eastAsia"/>
          <w:rtl/>
        </w:rPr>
        <w:t>م‌بند</w:t>
      </w:r>
      <w:r>
        <w:rPr>
          <w:rFonts w:hint="cs"/>
          <w:rtl/>
        </w:rPr>
        <w:t>ی‌</w:t>
      </w:r>
      <w:r>
        <w:rPr>
          <w:rFonts w:hint="eastAsia"/>
          <w:rtl/>
        </w:rPr>
        <w:t>ها</w:t>
      </w:r>
      <w:r>
        <w:rPr>
          <w:rFonts w:hint="cs"/>
          <w:rtl/>
        </w:rPr>
        <w:t xml:space="preserve">ی مختلفی از این روایات بیان شده است که ما </w:t>
      </w:r>
      <w:r>
        <w:rPr>
          <w:rtl/>
        </w:rPr>
        <w:t>آن‌ها</w:t>
      </w:r>
      <w:r>
        <w:rPr>
          <w:rFonts w:hint="cs"/>
          <w:rtl/>
        </w:rPr>
        <w:t xml:space="preserve"> را به پنج طایفه تقسیم کردیم. </w:t>
      </w:r>
    </w:p>
    <w:p w:rsidR="00196653" w:rsidRDefault="00196653" w:rsidP="00196653">
      <w:pPr>
        <w:numPr>
          <w:ilvl w:val="0"/>
          <w:numId w:val="36"/>
        </w:numPr>
        <w:spacing w:after="0" w:line="360" w:lineRule="auto"/>
        <w:contextualSpacing w:val="0"/>
        <w:jc w:val="lowKashida"/>
      </w:pPr>
      <w:r>
        <w:rPr>
          <w:rFonts w:hint="cs"/>
          <w:rtl/>
        </w:rPr>
        <w:t>طایفه اول روایاتی که دلالت بر حرمت و بطلان معامله</w:t>
      </w:r>
      <w:r>
        <w:rPr>
          <w:rtl/>
        </w:rPr>
        <w:t xml:space="preserve"> م</w:t>
      </w:r>
      <w:r>
        <w:rPr>
          <w:rFonts w:hint="cs"/>
          <w:rtl/>
        </w:rPr>
        <w:t>ی‌</w:t>
      </w:r>
      <w:r>
        <w:rPr>
          <w:rFonts w:hint="eastAsia"/>
          <w:rtl/>
        </w:rPr>
        <w:t>کند</w:t>
      </w:r>
      <w:r>
        <w:rPr>
          <w:rFonts w:hint="cs"/>
          <w:rtl/>
        </w:rPr>
        <w:t>.</w:t>
      </w:r>
    </w:p>
    <w:p w:rsidR="00196653" w:rsidRDefault="00196653" w:rsidP="00196653">
      <w:pPr>
        <w:numPr>
          <w:ilvl w:val="0"/>
          <w:numId w:val="36"/>
        </w:numPr>
        <w:spacing w:after="0" w:line="360" w:lineRule="auto"/>
        <w:contextualSpacing w:val="0"/>
        <w:jc w:val="lowKashida"/>
      </w:pPr>
      <w:r>
        <w:rPr>
          <w:rtl/>
        </w:rPr>
        <w:t>طا</w:t>
      </w:r>
      <w:r>
        <w:rPr>
          <w:rFonts w:hint="cs"/>
          <w:rtl/>
        </w:rPr>
        <w:t>ی</w:t>
      </w:r>
      <w:r>
        <w:rPr>
          <w:rFonts w:hint="eastAsia"/>
          <w:rtl/>
        </w:rPr>
        <w:t>فه</w:t>
      </w:r>
      <w:r>
        <w:rPr>
          <w:rFonts w:hint="cs"/>
          <w:rtl/>
        </w:rPr>
        <w:t xml:space="preserve"> دوم روایاتی است که دلالت</w:t>
      </w:r>
      <w:r>
        <w:rPr>
          <w:rtl/>
        </w:rPr>
        <w:t xml:space="preserve"> بر</w:t>
      </w:r>
      <w:r>
        <w:rPr>
          <w:rFonts w:hint="cs"/>
          <w:rtl/>
        </w:rPr>
        <w:t xml:space="preserve"> جواز و صحت معامله</w:t>
      </w:r>
      <w:r>
        <w:rPr>
          <w:rtl/>
        </w:rPr>
        <w:t xml:space="preserve"> خنز</w:t>
      </w:r>
      <w:r>
        <w:rPr>
          <w:rFonts w:hint="cs"/>
          <w:rtl/>
        </w:rPr>
        <w:t>ی</w:t>
      </w:r>
      <w:r>
        <w:rPr>
          <w:rFonts w:hint="eastAsia"/>
          <w:rtl/>
        </w:rPr>
        <w:t>ر</w:t>
      </w:r>
      <w:r>
        <w:rPr>
          <w:rFonts w:hint="cs"/>
          <w:rtl/>
        </w:rPr>
        <w:t xml:space="preserve"> در صورتی که از ناحیه ذمی باشد، </w:t>
      </w:r>
      <w:r>
        <w:rPr>
          <w:rtl/>
        </w:rPr>
        <w:t>م</w:t>
      </w:r>
      <w:r>
        <w:rPr>
          <w:rFonts w:hint="cs"/>
          <w:rtl/>
        </w:rPr>
        <w:t>ی‌</w:t>
      </w:r>
      <w:r>
        <w:rPr>
          <w:rFonts w:hint="eastAsia"/>
          <w:rtl/>
        </w:rPr>
        <w:t>کند</w:t>
      </w:r>
      <w:r>
        <w:rPr>
          <w:rFonts w:hint="cs"/>
          <w:rtl/>
        </w:rPr>
        <w:t xml:space="preserve"> ولی در مورد غیر ذمی سکوت </w:t>
      </w:r>
      <w:r>
        <w:rPr>
          <w:rtl/>
        </w:rPr>
        <w:t>کرده‌اند</w:t>
      </w:r>
      <w:r>
        <w:rPr>
          <w:rFonts w:hint="cs"/>
          <w:rtl/>
        </w:rPr>
        <w:t xml:space="preserve">.  </w:t>
      </w:r>
    </w:p>
    <w:p w:rsidR="00196653" w:rsidRDefault="00196653" w:rsidP="00196653">
      <w:pPr>
        <w:numPr>
          <w:ilvl w:val="0"/>
          <w:numId w:val="36"/>
        </w:numPr>
        <w:spacing w:after="0" w:line="360" w:lineRule="auto"/>
        <w:contextualSpacing w:val="0"/>
        <w:jc w:val="lowKashida"/>
      </w:pPr>
      <w:r>
        <w:rPr>
          <w:rtl/>
        </w:rPr>
        <w:t>طا</w:t>
      </w:r>
      <w:r>
        <w:rPr>
          <w:rFonts w:hint="cs"/>
          <w:rtl/>
        </w:rPr>
        <w:t>ی</w:t>
      </w:r>
      <w:r>
        <w:rPr>
          <w:rFonts w:hint="eastAsia"/>
          <w:rtl/>
        </w:rPr>
        <w:t>فه</w:t>
      </w:r>
      <w:r>
        <w:rPr>
          <w:rFonts w:hint="cs"/>
          <w:rtl/>
        </w:rPr>
        <w:t xml:space="preserve"> سوم روایاتی است که بر جواز و صحت</w:t>
      </w:r>
      <w:r>
        <w:rPr>
          <w:rtl/>
        </w:rPr>
        <w:t xml:space="preserve"> معامله</w:t>
      </w:r>
      <w:r>
        <w:rPr>
          <w:rFonts w:hint="cs"/>
          <w:rtl/>
        </w:rPr>
        <w:t xml:space="preserve"> از ناحیه ذمی</w:t>
      </w:r>
      <w:r>
        <w:rPr>
          <w:rtl/>
        </w:rPr>
        <w:t xml:space="preserve"> و</w:t>
      </w:r>
      <w:r>
        <w:rPr>
          <w:rFonts w:hint="cs"/>
          <w:rtl/>
        </w:rPr>
        <w:t xml:space="preserve"> عدم جواز و عدو صحت از ناحیه مسلم </w:t>
      </w:r>
      <w:r>
        <w:rPr>
          <w:rtl/>
        </w:rPr>
        <w:t>م</w:t>
      </w:r>
      <w:r>
        <w:rPr>
          <w:rFonts w:hint="cs"/>
          <w:rtl/>
        </w:rPr>
        <w:t>ی‌</w:t>
      </w:r>
      <w:r>
        <w:rPr>
          <w:rFonts w:hint="eastAsia"/>
          <w:rtl/>
        </w:rPr>
        <w:t>کند</w:t>
      </w:r>
      <w:r>
        <w:rPr>
          <w:rFonts w:hint="cs"/>
          <w:rtl/>
        </w:rPr>
        <w:t xml:space="preserve">.  </w:t>
      </w:r>
    </w:p>
    <w:p w:rsidR="00196653" w:rsidRDefault="00196653" w:rsidP="00196653">
      <w:pPr>
        <w:numPr>
          <w:ilvl w:val="0"/>
          <w:numId w:val="36"/>
        </w:numPr>
        <w:spacing w:after="0" w:line="360" w:lineRule="auto"/>
        <w:contextualSpacing w:val="0"/>
        <w:jc w:val="lowKashida"/>
      </w:pPr>
      <w:r>
        <w:rPr>
          <w:rtl/>
        </w:rPr>
        <w:t>طا</w:t>
      </w:r>
      <w:r>
        <w:rPr>
          <w:rFonts w:hint="cs"/>
          <w:rtl/>
        </w:rPr>
        <w:t>ی</w:t>
      </w:r>
      <w:r>
        <w:rPr>
          <w:rFonts w:hint="eastAsia"/>
          <w:rtl/>
        </w:rPr>
        <w:t>فه</w:t>
      </w:r>
      <w:r>
        <w:rPr>
          <w:rFonts w:hint="cs"/>
          <w:rtl/>
        </w:rPr>
        <w:t xml:space="preserve"> چهارم</w:t>
      </w:r>
      <w:r>
        <w:rPr>
          <w:rtl/>
        </w:rPr>
        <w:t xml:space="preserve"> روا</w:t>
      </w:r>
      <w:r>
        <w:rPr>
          <w:rFonts w:hint="cs"/>
          <w:rtl/>
        </w:rPr>
        <w:t>ی</w:t>
      </w:r>
      <w:r>
        <w:rPr>
          <w:rFonts w:hint="eastAsia"/>
          <w:rtl/>
        </w:rPr>
        <w:t>ات</w:t>
      </w:r>
      <w:r>
        <w:rPr>
          <w:rFonts w:hint="cs"/>
          <w:rtl/>
        </w:rPr>
        <w:t xml:space="preserve">ی است که بر صحت وضعی و حرمت تکلیفی بیع خنزیر </w:t>
      </w:r>
      <w:r>
        <w:rPr>
          <w:rtl/>
        </w:rPr>
        <w:t>م</w:t>
      </w:r>
      <w:r>
        <w:rPr>
          <w:rFonts w:hint="cs"/>
          <w:rtl/>
        </w:rPr>
        <w:t>ی‌</w:t>
      </w:r>
      <w:r>
        <w:rPr>
          <w:rFonts w:hint="eastAsia"/>
          <w:rtl/>
        </w:rPr>
        <w:t>کند</w:t>
      </w:r>
      <w:r>
        <w:rPr>
          <w:rFonts w:hint="cs"/>
          <w:rtl/>
        </w:rPr>
        <w:t xml:space="preserve">. </w:t>
      </w:r>
    </w:p>
    <w:p w:rsidR="00196653" w:rsidRDefault="00196653" w:rsidP="00196653">
      <w:pPr>
        <w:numPr>
          <w:ilvl w:val="0"/>
          <w:numId w:val="36"/>
        </w:numPr>
        <w:spacing w:after="0" w:line="360" w:lineRule="auto"/>
        <w:contextualSpacing w:val="0"/>
        <w:jc w:val="lowKashida"/>
        <w:rPr>
          <w:rtl/>
        </w:rPr>
      </w:pPr>
      <w:r>
        <w:rPr>
          <w:rFonts w:hint="cs"/>
          <w:rtl/>
        </w:rPr>
        <w:t>طایفه پنجم روایاتی که دلالت بر صحت وضعی</w:t>
      </w:r>
      <w:r>
        <w:rPr>
          <w:rtl/>
        </w:rPr>
        <w:t xml:space="preserve"> و</w:t>
      </w:r>
      <w:r>
        <w:rPr>
          <w:rFonts w:hint="cs"/>
          <w:rtl/>
        </w:rPr>
        <w:t xml:space="preserve"> جواز تکلیفی بیع خنزیر </w:t>
      </w:r>
      <w:r>
        <w:rPr>
          <w:rtl/>
        </w:rPr>
        <w:t>م</w:t>
      </w:r>
      <w:r>
        <w:rPr>
          <w:rFonts w:hint="cs"/>
          <w:rtl/>
        </w:rPr>
        <w:t>ی‌</w:t>
      </w:r>
      <w:r>
        <w:rPr>
          <w:rFonts w:hint="eastAsia"/>
          <w:rtl/>
        </w:rPr>
        <w:t>کند</w:t>
      </w:r>
      <w:r>
        <w:rPr>
          <w:rFonts w:hint="cs"/>
          <w:rtl/>
        </w:rPr>
        <w:t xml:space="preserve">. </w:t>
      </w:r>
    </w:p>
    <w:p w:rsidR="00196653" w:rsidRDefault="00196653" w:rsidP="00196653">
      <w:pPr>
        <w:pStyle w:val="Heading1"/>
        <w:rPr>
          <w:rtl/>
        </w:rPr>
      </w:pPr>
      <w:bookmarkStart w:id="2" w:name="_Toc386494463"/>
      <w:r>
        <w:rPr>
          <w:rFonts w:hint="cs"/>
          <w:rtl/>
        </w:rPr>
        <w:t>دیدگاه آقای خویی در جمع روایات</w:t>
      </w:r>
      <w:bookmarkEnd w:id="2"/>
      <w:r>
        <w:rPr>
          <w:rFonts w:hint="cs"/>
          <w:rtl/>
        </w:rPr>
        <w:t xml:space="preserve"> </w:t>
      </w:r>
    </w:p>
    <w:p w:rsidR="00196653" w:rsidRDefault="00196653" w:rsidP="00196653">
      <w:pPr>
        <w:rPr>
          <w:rtl/>
        </w:rPr>
      </w:pPr>
      <w:r>
        <w:rPr>
          <w:rFonts w:hint="cs"/>
          <w:rtl/>
        </w:rPr>
        <w:t xml:space="preserve">آقای خویی روایات وارده در مقام را به سه دسته تقسیم </w:t>
      </w:r>
      <w:r>
        <w:rPr>
          <w:rtl/>
        </w:rPr>
        <w:t>م</w:t>
      </w:r>
      <w:r>
        <w:rPr>
          <w:rFonts w:hint="cs"/>
          <w:rtl/>
        </w:rPr>
        <w:t>ی‌</w:t>
      </w:r>
      <w:r>
        <w:rPr>
          <w:rFonts w:hint="eastAsia"/>
          <w:rtl/>
        </w:rPr>
        <w:t>کند</w:t>
      </w:r>
      <w:r>
        <w:rPr>
          <w:rFonts w:hint="cs"/>
          <w:rtl/>
        </w:rPr>
        <w:t xml:space="preserve"> و از طریق انقلاب نسبت این روایات را جمع </w:t>
      </w:r>
      <w:r>
        <w:rPr>
          <w:rtl/>
        </w:rPr>
        <w:t>م</w:t>
      </w:r>
      <w:r>
        <w:rPr>
          <w:rFonts w:hint="cs"/>
          <w:rtl/>
        </w:rPr>
        <w:t>ی‌</w:t>
      </w:r>
      <w:r>
        <w:rPr>
          <w:rFonts w:hint="eastAsia"/>
          <w:rtl/>
        </w:rPr>
        <w:t>کنند</w:t>
      </w:r>
      <w:r>
        <w:rPr>
          <w:rtl/>
        </w:rPr>
        <w:t>.</w:t>
      </w:r>
    </w:p>
    <w:p w:rsidR="00196653" w:rsidRDefault="00196653" w:rsidP="00196653">
      <w:pPr>
        <w:pStyle w:val="Heading1"/>
        <w:rPr>
          <w:rtl/>
        </w:rPr>
      </w:pPr>
      <w:bookmarkStart w:id="3" w:name="_Toc386494464"/>
      <w:r>
        <w:rPr>
          <w:rFonts w:hint="cs"/>
          <w:rtl/>
        </w:rPr>
        <w:t>بحثی پیرامون</w:t>
      </w:r>
      <w:r>
        <w:rPr>
          <w:rtl/>
        </w:rPr>
        <w:t xml:space="preserve"> انقلاب</w:t>
      </w:r>
      <w:r>
        <w:rPr>
          <w:rFonts w:hint="cs"/>
          <w:rtl/>
        </w:rPr>
        <w:t xml:space="preserve"> نسبت</w:t>
      </w:r>
      <w:bookmarkEnd w:id="3"/>
      <w:r>
        <w:rPr>
          <w:rFonts w:hint="cs"/>
          <w:rtl/>
        </w:rPr>
        <w:t xml:space="preserve"> </w:t>
      </w:r>
    </w:p>
    <w:p w:rsidR="00196653" w:rsidRDefault="00196653" w:rsidP="00196653">
      <w:pPr>
        <w:rPr>
          <w:rtl/>
        </w:rPr>
      </w:pPr>
      <w:r>
        <w:rPr>
          <w:rFonts w:hint="cs"/>
          <w:rtl/>
        </w:rPr>
        <w:t xml:space="preserve"> در جلسه قبل در مورد انقلاب نسبت مباحثی را مطرح کردیم و بیان کردیم در مواردی </w:t>
      </w:r>
      <w:r>
        <w:rPr>
          <w:rtl/>
        </w:rPr>
        <w:t>که</w:t>
      </w:r>
      <w:r>
        <w:rPr>
          <w:rFonts w:hint="cs"/>
          <w:rtl/>
        </w:rPr>
        <w:t xml:space="preserve"> دو روایت عام معارض</w:t>
      </w:r>
      <w:r>
        <w:rPr>
          <w:rtl/>
        </w:rPr>
        <w:t xml:space="preserve"> </w:t>
      </w:r>
      <w:r>
        <w:rPr>
          <w:rFonts w:hint="eastAsia"/>
          <w:rtl/>
        </w:rPr>
        <w:t>وجود</w:t>
      </w:r>
      <w:r>
        <w:rPr>
          <w:rFonts w:hint="cs"/>
          <w:rtl/>
        </w:rPr>
        <w:t xml:space="preserve"> دارد و در مقابل دو دلیل خاص وجود دارد </w:t>
      </w:r>
      <w:r>
        <w:rPr>
          <w:rFonts w:hint="eastAsia"/>
          <w:rtl/>
        </w:rPr>
        <w:t>مثلاً</w:t>
      </w:r>
      <w:r>
        <w:rPr>
          <w:rFonts w:hint="cs"/>
          <w:rtl/>
        </w:rPr>
        <w:t xml:space="preserve"> دو دلیل عام وجود دارد یکی اکرم العلما و دیگری لا تکرم العلما </w:t>
      </w:r>
      <w:r>
        <w:rPr>
          <w:rFonts w:hint="cs"/>
          <w:rtl/>
        </w:rPr>
        <w:lastRenderedPageBreak/>
        <w:t xml:space="preserve">که این دو عام </w:t>
      </w:r>
      <w:r>
        <w:rPr>
          <w:rFonts w:hint="eastAsia"/>
          <w:rtl/>
        </w:rPr>
        <w:t>باهم</w:t>
      </w:r>
      <w:r>
        <w:rPr>
          <w:rFonts w:hint="cs"/>
          <w:rtl/>
        </w:rPr>
        <w:t xml:space="preserve"> تعارض دارند و در مقابل دو دلیل خاص وجود دارد یکی اکرم العالم العادل و دیگری لاتکرم العالم الفاسق</w:t>
      </w:r>
      <w:r>
        <w:rPr>
          <w:rtl/>
        </w:rPr>
        <w:t xml:space="preserve"> </w:t>
      </w:r>
      <w:r>
        <w:rPr>
          <w:rFonts w:hint="eastAsia"/>
          <w:rtl/>
        </w:rPr>
        <w:t>که</w:t>
      </w:r>
      <w:r>
        <w:rPr>
          <w:rFonts w:hint="cs"/>
          <w:rtl/>
        </w:rPr>
        <w:t xml:space="preserve"> در این صورت دلیل خاص دلیل مقابل خود را قید </w:t>
      </w:r>
      <w:r w:rsidR="00E92FA1">
        <w:rPr>
          <w:rFonts w:hint="cs"/>
          <w:rtl/>
        </w:rPr>
        <w:t>می‌زند</w:t>
      </w:r>
      <w:r>
        <w:rPr>
          <w:rFonts w:hint="cs"/>
          <w:rtl/>
        </w:rPr>
        <w:t xml:space="preserve"> یعنی اگر دلیل خاص ایجابی بود عام سلبی را و اگر دلیل خاص سلبی بود عام ایجابی خود را قید </w:t>
      </w:r>
      <w:r w:rsidR="00E92FA1">
        <w:rPr>
          <w:rFonts w:hint="cs"/>
          <w:rtl/>
        </w:rPr>
        <w:t>می‌زند</w:t>
      </w:r>
      <w:r>
        <w:rPr>
          <w:rFonts w:hint="cs"/>
          <w:rtl/>
        </w:rPr>
        <w:t xml:space="preserve"> پس</w:t>
      </w:r>
      <w:r>
        <w:rPr>
          <w:rtl/>
        </w:rPr>
        <w:t xml:space="preserve"> </w:t>
      </w:r>
      <w:r>
        <w:rPr>
          <w:rFonts w:hint="eastAsia"/>
          <w:rtl/>
        </w:rPr>
        <w:t>مق</w:t>
      </w:r>
      <w:r>
        <w:rPr>
          <w:rFonts w:hint="cs"/>
          <w:rtl/>
        </w:rPr>
        <w:t>ی</w:t>
      </w:r>
      <w:r>
        <w:rPr>
          <w:rFonts w:hint="eastAsia"/>
          <w:rtl/>
        </w:rPr>
        <w:t>د</w:t>
      </w:r>
      <w:r>
        <w:rPr>
          <w:rFonts w:hint="cs"/>
          <w:rtl/>
        </w:rPr>
        <w:t xml:space="preserve"> </w:t>
      </w:r>
      <w:r w:rsidRPr="0048522D">
        <w:rPr>
          <w:rFonts w:hint="cs"/>
          <w:rtl/>
        </w:rPr>
        <w:t>اکرم العلما</w:t>
      </w:r>
      <w:r>
        <w:rPr>
          <w:rFonts w:hint="eastAsia"/>
          <w:rtl/>
        </w:rPr>
        <w:t>،</w:t>
      </w:r>
      <w:r w:rsidRPr="0048522D">
        <w:rPr>
          <w:rFonts w:hint="cs"/>
          <w:rtl/>
        </w:rPr>
        <w:t xml:space="preserve"> لا تکرم العالم الفاسق</w:t>
      </w:r>
      <w:r>
        <w:rPr>
          <w:rFonts w:hint="cs"/>
          <w:rtl/>
        </w:rPr>
        <w:t xml:space="preserve"> است و مقید </w:t>
      </w:r>
      <w:r w:rsidRPr="0048522D">
        <w:rPr>
          <w:rFonts w:hint="cs"/>
          <w:rtl/>
        </w:rPr>
        <w:t>لا تکرم العلما،</w:t>
      </w:r>
      <w:r>
        <w:rPr>
          <w:rtl/>
        </w:rPr>
        <w:t xml:space="preserve"> </w:t>
      </w:r>
      <w:r>
        <w:rPr>
          <w:rFonts w:hint="eastAsia"/>
          <w:rtl/>
        </w:rPr>
        <w:t>اکرم</w:t>
      </w:r>
      <w:r w:rsidRPr="0048522D">
        <w:rPr>
          <w:rFonts w:hint="cs"/>
          <w:rtl/>
        </w:rPr>
        <w:t xml:space="preserve"> العالم</w:t>
      </w:r>
      <w:r w:rsidRPr="000149C5">
        <w:rPr>
          <w:rFonts w:hint="cs"/>
          <w:b/>
          <w:bCs/>
          <w:rtl/>
        </w:rPr>
        <w:t xml:space="preserve"> </w:t>
      </w:r>
      <w:r w:rsidRPr="0048522D">
        <w:rPr>
          <w:rFonts w:hint="cs"/>
          <w:rtl/>
        </w:rPr>
        <w:t>العادل</w:t>
      </w:r>
      <w:r>
        <w:rPr>
          <w:rFonts w:hint="cs"/>
          <w:rtl/>
        </w:rPr>
        <w:t xml:space="preserve"> است،</w:t>
      </w:r>
      <w:r>
        <w:rPr>
          <w:rtl/>
        </w:rPr>
        <w:t xml:space="preserve"> </w:t>
      </w:r>
      <w:r>
        <w:rPr>
          <w:rFonts w:hint="eastAsia"/>
          <w:rtl/>
        </w:rPr>
        <w:t>چون</w:t>
      </w:r>
      <w:r>
        <w:rPr>
          <w:rFonts w:hint="cs"/>
          <w:rtl/>
        </w:rPr>
        <w:t xml:space="preserve"> در مواردی که هر دو ایجابی و یا هر دو سلبی باشند بر مطلق و مقید حمل </w:t>
      </w:r>
      <w:r>
        <w:rPr>
          <w:rFonts w:hint="eastAsia"/>
          <w:rtl/>
        </w:rPr>
        <w:t>نم</w:t>
      </w:r>
      <w:r>
        <w:rPr>
          <w:rFonts w:hint="cs"/>
          <w:rtl/>
        </w:rPr>
        <w:t>ی‌</w:t>
      </w:r>
      <w:r>
        <w:rPr>
          <w:rFonts w:hint="eastAsia"/>
          <w:rtl/>
        </w:rPr>
        <w:t>شوند</w:t>
      </w:r>
      <w:r w:rsidR="00CB0CD6">
        <w:rPr>
          <w:rFonts w:hint="eastAsia"/>
          <w:rtl/>
        </w:rPr>
        <w:t>؛</w:t>
      </w:r>
      <w:r w:rsidR="00CB0CD6">
        <w:rPr>
          <w:rtl/>
        </w:rPr>
        <w:t xml:space="preserve"> </w:t>
      </w:r>
      <w:r w:rsidR="00CB0CD6">
        <w:rPr>
          <w:rFonts w:hint="eastAsia"/>
          <w:rtl/>
        </w:rPr>
        <w:t>و</w:t>
      </w:r>
      <w:r>
        <w:rPr>
          <w:rFonts w:hint="cs"/>
          <w:rtl/>
        </w:rPr>
        <w:t xml:space="preserve"> در نتیجه تعارض موجود حل </w:t>
      </w:r>
      <w:r>
        <w:rPr>
          <w:rFonts w:hint="eastAsia"/>
          <w:rtl/>
        </w:rPr>
        <w:t>م</w:t>
      </w:r>
      <w:r>
        <w:rPr>
          <w:rFonts w:hint="cs"/>
          <w:rtl/>
        </w:rPr>
        <w:t>ی‌</w:t>
      </w:r>
      <w:r>
        <w:rPr>
          <w:rFonts w:hint="eastAsia"/>
          <w:rtl/>
        </w:rPr>
        <w:t>شود</w:t>
      </w:r>
      <w:r>
        <w:rPr>
          <w:rtl/>
        </w:rPr>
        <w:t>.</w:t>
      </w:r>
      <w:r>
        <w:rPr>
          <w:rFonts w:hint="cs"/>
          <w:rtl/>
        </w:rPr>
        <w:t xml:space="preserve"> این قسم مورد اتفاق همه </w:t>
      </w:r>
      <w:r w:rsidR="00E92FA1">
        <w:rPr>
          <w:rFonts w:hint="eastAsia"/>
          <w:rtl/>
        </w:rPr>
        <w:t>هست</w:t>
      </w:r>
      <w:r>
        <w:rPr>
          <w:rFonts w:hint="cs"/>
          <w:rtl/>
        </w:rPr>
        <w:t xml:space="preserve"> و یک جمع عرفی </w:t>
      </w:r>
      <w:r w:rsidR="00E92FA1">
        <w:rPr>
          <w:rFonts w:hint="eastAsia"/>
          <w:rtl/>
        </w:rPr>
        <w:t>هست</w:t>
      </w:r>
      <w:r>
        <w:rPr>
          <w:rFonts w:hint="cs"/>
          <w:rtl/>
        </w:rPr>
        <w:t xml:space="preserve"> و در آن اختلافی نیست و نیازی به بحث انقلاب نسبت در این مورد وجود ندارد و بحث انقلاب نسبت در مواردی مطرح </w:t>
      </w:r>
      <w:r>
        <w:rPr>
          <w:rtl/>
        </w:rPr>
        <w:t>م</w:t>
      </w:r>
      <w:r>
        <w:rPr>
          <w:rFonts w:hint="cs"/>
          <w:rtl/>
        </w:rPr>
        <w:t>ی‌</w:t>
      </w:r>
      <w:r>
        <w:rPr>
          <w:rFonts w:hint="eastAsia"/>
          <w:rtl/>
        </w:rPr>
        <w:t>شود</w:t>
      </w:r>
      <w:r>
        <w:rPr>
          <w:rFonts w:hint="cs"/>
          <w:rtl/>
        </w:rPr>
        <w:t xml:space="preserve"> که</w:t>
      </w:r>
      <w:r>
        <w:rPr>
          <w:rtl/>
        </w:rPr>
        <w:t xml:space="preserve"> دو</w:t>
      </w:r>
      <w:r>
        <w:rPr>
          <w:rFonts w:hint="cs"/>
          <w:rtl/>
        </w:rPr>
        <w:t xml:space="preserve"> عام به همراه یک خاص وجود دارد</w:t>
      </w:r>
      <w:r>
        <w:rPr>
          <w:rtl/>
        </w:rPr>
        <w:t xml:space="preserve"> </w:t>
      </w:r>
      <w:r>
        <w:rPr>
          <w:rFonts w:hint="eastAsia"/>
          <w:rtl/>
        </w:rPr>
        <w:t>مثلاً</w:t>
      </w:r>
      <w:r>
        <w:rPr>
          <w:rFonts w:hint="cs"/>
          <w:rtl/>
        </w:rPr>
        <w:t xml:space="preserve"> دو دلیل عام وجود دارد یکی اکرم العلما و دیگری لاتکرم العلما و در مقابل یک دلیل خاص اکرم العالم العادل وجود دارد</w:t>
      </w:r>
      <w:r w:rsidR="00CB0CD6">
        <w:rPr>
          <w:rFonts w:hint="eastAsia"/>
          <w:rtl/>
        </w:rPr>
        <w:t>؛</w:t>
      </w:r>
      <w:r w:rsidR="00CB0CD6">
        <w:rPr>
          <w:rtl/>
        </w:rPr>
        <w:t xml:space="preserve"> </w:t>
      </w:r>
      <w:r w:rsidR="00CB0CD6">
        <w:rPr>
          <w:rFonts w:hint="eastAsia"/>
          <w:rtl/>
        </w:rPr>
        <w:t>که</w:t>
      </w:r>
      <w:r>
        <w:rPr>
          <w:rFonts w:hint="cs"/>
          <w:rtl/>
        </w:rPr>
        <w:t xml:space="preserve"> در این صورت نظریه انقلاب نسبت جاری </w:t>
      </w:r>
      <w:r>
        <w:rPr>
          <w:rtl/>
        </w:rPr>
        <w:t>م</w:t>
      </w:r>
      <w:r>
        <w:rPr>
          <w:rFonts w:hint="cs"/>
          <w:rtl/>
        </w:rPr>
        <w:t>ی‌</w:t>
      </w:r>
      <w:r>
        <w:rPr>
          <w:rFonts w:hint="eastAsia"/>
          <w:rtl/>
        </w:rPr>
        <w:t>شود</w:t>
      </w:r>
      <w:r>
        <w:rPr>
          <w:rFonts w:hint="cs"/>
          <w:rtl/>
        </w:rPr>
        <w:t xml:space="preserve"> و تعارض موجود را برطرف </w:t>
      </w:r>
      <w:r>
        <w:rPr>
          <w:rtl/>
        </w:rPr>
        <w:t>م</w:t>
      </w:r>
      <w:r>
        <w:rPr>
          <w:rFonts w:hint="cs"/>
          <w:rtl/>
        </w:rPr>
        <w:t>ی‌</w:t>
      </w:r>
      <w:r>
        <w:rPr>
          <w:rFonts w:hint="eastAsia"/>
          <w:rtl/>
        </w:rPr>
        <w:t>کند</w:t>
      </w:r>
      <w:r>
        <w:rPr>
          <w:rFonts w:hint="cs"/>
          <w:rtl/>
        </w:rPr>
        <w:t xml:space="preserve"> به این صورت که اکرم العالم </w:t>
      </w:r>
      <w:r>
        <w:rPr>
          <w:rFonts w:hint="eastAsia"/>
          <w:rtl/>
        </w:rPr>
        <w:t>العادل</w:t>
      </w:r>
      <w:r>
        <w:rPr>
          <w:rtl/>
        </w:rPr>
        <w:t xml:space="preserve"> (</w:t>
      </w:r>
      <w:r>
        <w:rPr>
          <w:rFonts w:hint="cs"/>
          <w:rtl/>
        </w:rPr>
        <w:t>دلیل خاص) لاتکرم العلما (دلیل عام</w:t>
      </w:r>
      <w:r>
        <w:rPr>
          <w:rtl/>
        </w:rPr>
        <w:t xml:space="preserve">) </w:t>
      </w:r>
      <w:r>
        <w:rPr>
          <w:rFonts w:hint="eastAsia"/>
          <w:rtl/>
        </w:rPr>
        <w:t>را</w:t>
      </w:r>
      <w:r>
        <w:rPr>
          <w:rFonts w:hint="cs"/>
          <w:rtl/>
        </w:rPr>
        <w:t xml:space="preserve"> قید </w:t>
      </w:r>
      <w:r w:rsidR="00E92FA1">
        <w:rPr>
          <w:rFonts w:hint="cs"/>
          <w:rtl/>
        </w:rPr>
        <w:t>می‌زند</w:t>
      </w:r>
      <w:r>
        <w:rPr>
          <w:rFonts w:hint="cs"/>
          <w:rtl/>
        </w:rPr>
        <w:t xml:space="preserve"> و نتیجه </w:t>
      </w:r>
      <w:r>
        <w:rPr>
          <w:rFonts w:hint="eastAsia"/>
          <w:rtl/>
        </w:rPr>
        <w:t>م</w:t>
      </w:r>
      <w:r>
        <w:rPr>
          <w:rFonts w:hint="cs"/>
          <w:rtl/>
        </w:rPr>
        <w:t>ی‌</w:t>
      </w:r>
      <w:r>
        <w:rPr>
          <w:rFonts w:hint="eastAsia"/>
          <w:rtl/>
        </w:rPr>
        <w:t>شود</w:t>
      </w:r>
      <w:r>
        <w:rPr>
          <w:rFonts w:hint="cs"/>
          <w:rtl/>
        </w:rPr>
        <w:t xml:space="preserve"> لا تکرم العالم الفاسق (نتیجه ترکیبی</w:t>
      </w:r>
      <w:r>
        <w:rPr>
          <w:rtl/>
        </w:rPr>
        <w:t xml:space="preserve">) </w:t>
      </w:r>
      <w:r>
        <w:rPr>
          <w:rFonts w:hint="eastAsia"/>
          <w:rtl/>
        </w:rPr>
        <w:t>و</w:t>
      </w:r>
      <w:r>
        <w:rPr>
          <w:rFonts w:hint="cs"/>
          <w:rtl/>
        </w:rPr>
        <w:t xml:space="preserve"> این نتیجه ترکیبی دلیل عام دیگر را که اکرم العلما باشد را قید </w:t>
      </w:r>
      <w:r w:rsidR="00E92FA1">
        <w:rPr>
          <w:rFonts w:hint="cs"/>
          <w:rtl/>
        </w:rPr>
        <w:t>می‌زند</w:t>
      </w:r>
      <w:r>
        <w:rPr>
          <w:rFonts w:hint="cs"/>
          <w:rtl/>
        </w:rPr>
        <w:t xml:space="preserve"> و در نتیجه تعارض بین ادله</w:t>
      </w:r>
      <w:r>
        <w:rPr>
          <w:rtl/>
        </w:rPr>
        <w:t xml:space="preserve"> </w:t>
      </w:r>
      <w:r>
        <w:rPr>
          <w:rFonts w:hint="eastAsia"/>
          <w:rtl/>
        </w:rPr>
        <w:t>برطرف</w:t>
      </w:r>
      <w:r>
        <w:rPr>
          <w:rFonts w:hint="cs"/>
          <w:rtl/>
        </w:rPr>
        <w:t xml:space="preserve"> </w:t>
      </w:r>
      <w:r>
        <w:rPr>
          <w:rFonts w:hint="eastAsia"/>
          <w:rtl/>
        </w:rPr>
        <w:t>م</w:t>
      </w:r>
      <w:r>
        <w:rPr>
          <w:rFonts w:hint="cs"/>
          <w:rtl/>
        </w:rPr>
        <w:t>ی‌</w:t>
      </w:r>
      <w:r>
        <w:rPr>
          <w:rFonts w:hint="eastAsia"/>
          <w:rtl/>
        </w:rPr>
        <w:t>شود</w:t>
      </w:r>
      <w:r>
        <w:rPr>
          <w:rFonts w:hint="cs"/>
          <w:rtl/>
        </w:rPr>
        <w:t>.</w:t>
      </w:r>
    </w:p>
    <w:p w:rsidR="00196653" w:rsidRDefault="00196653" w:rsidP="00196653">
      <w:pPr>
        <w:pStyle w:val="Heading2"/>
        <w:rPr>
          <w:rtl/>
        </w:rPr>
      </w:pPr>
      <w:bookmarkStart w:id="4" w:name="_Toc386494465"/>
      <w:r>
        <w:rPr>
          <w:rtl/>
        </w:rPr>
        <w:t>تقس</w:t>
      </w:r>
      <w:r>
        <w:rPr>
          <w:rFonts w:hint="cs"/>
          <w:rtl/>
        </w:rPr>
        <w:t>ی</w:t>
      </w:r>
      <w:r>
        <w:rPr>
          <w:rFonts w:hint="eastAsia"/>
          <w:rtl/>
        </w:rPr>
        <w:t>م‌بند</w:t>
      </w:r>
      <w:r>
        <w:rPr>
          <w:rFonts w:hint="cs"/>
          <w:rtl/>
        </w:rPr>
        <w:t>ی آقای خویی از روایات باب خنزیر</w:t>
      </w:r>
      <w:bookmarkEnd w:id="4"/>
      <w:r>
        <w:rPr>
          <w:rFonts w:hint="cs"/>
          <w:rtl/>
        </w:rPr>
        <w:t xml:space="preserve"> </w:t>
      </w:r>
    </w:p>
    <w:p w:rsidR="00196653" w:rsidRDefault="00196653" w:rsidP="00196653">
      <w:pPr>
        <w:rPr>
          <w:rtl/>
        </w:rPr>
      </w:pPr>
      <w:r>
        <w:rPr>
          <w:rFonts w:hint="cs"/>
          <w:rtl/>
        </w:rPr>
        <w:t xml:space="preserve">آقای خویی روایات باب خنزیر را به سه طایفه تقسیم </w:t>
      </w:r>
      <w:r>
        <w:rPr>
          <w:rtl/>
        </w:rPr>
        <w:t>م</w:t>
      </w:r>
      <w:r>
        <w:rPr>
          <w:rFonts w:hint="cs"/>
          <w:rtl/>
        </w:rPr>
        <w:t>ی‌</w:t>
      </w:r>
      <w:r>
        <w:rPr>
          <w:rFonts w:hint="eastAsia"/>
          <w:rtl/>
        </w:rPr>
        <w:t>کند</w:t>
      </w:r>
      <w:r>
        <w:rPr>
          <w:rtl/>
        </w:rPr>
        <w:t>.</w:t>
      </w:r>
    </w:p>
    <w:p w:rsidR="00196653" w:rsidRDefault="00196653" w:rsidP="00196653">
      <w:pPr>
        <w:numPr>
          <w:ilvl w:val="0"/>
          <w:numId w:val="35"/>
        </w:numPr>
        <w:spacing w:after="0" w:line="360" w:lineRule="auto"/>
        <w:contextualSpacing w:val="0"/>
        <w:jc w:val="lowKashida"/>
      </w:pPr>
      <w:r w:rsidRPr="0069584E">
        <w:rPr>
          <w:rFonts w:hint="cs"/>
          <w:rtl/>
        </w:rPr>
        <w:t xml:space="preserve">روایاتی که بر حرمت تکسب خنزیر به صورت مطلق دلالت </w:t>
      </w:r>
      <w:r w:rsidR="004F7057">
        <w:rPr>
          <w:rFonts w:hint="eastAsia"/>
          <w:rtl/>
        </w:rPr>
        <w:t>م</w:t>
      </w:r>
      <w:r w:rsidR="004F7057">
        <w:rPr>
          <w:rFonts w:hint="cs"/>
          <w:rtl/>
        </w:rPr>
        <w:t>ی‌</w:t>
      </w:r>
      <w:r w:rsidR="004F7057">
        <w:rPr>
          <w:rFonts w:hint="eastAsia"/>
          <w:rtl/>
        </w:rPr>
        <w:t>کنند</w:t>
      </w:r>
      <w:r w:rsidRPr="0069584E">
        <w:rPr>
          <w:rFonts w:hint="cs"/>
          <w:rtl/>
        </w:rPr>
        <w:t xml:space="preserve">. </w:t>
      </w:r>
    </w:p>
    <w:p w:rsidR="00196653" w:rsidRDefault="00196653" w:rsidP="00196653">
      <w:pPr>
        <w:numPr>
          <w:ilvl w:val="0"/>
          <w:numId w:val="35"/>
        </w:numPr>
        <w:spacing w:after="0" w:line="360" w:lineRule="auto"/>
        <w:contextualSpacing w:val="0"/>
        <w:jc w:val="lowKashida"/>
      </w:pPr>
      <w:r w:rsidRPr="0069584E">
        <w:rPr>
          <w:rFonts w:hint="cs"/>
          <w:rtl/>
        </w:rPr>
        <w:t xml:space="preserve">روایاتی که بر جواز تکسب خنزیر به صورت مطلق دلالت </w:t>
      </w:r>
      <w:r w:rsidR="004F7057">
        <w:rPr>
          <w:rFonts w:hint="eastAsia"/>
          <w:rtl/>
        </w:rPr>
        <w:t>م</w:t>
      </w:r>
      <w:r w:rsidR="004F7057">
        <w:rPr>
          <w:rFonts w:hint="cs"/>
          <w:rtl/>
        </w:rPr>
        <w:t>ی‌</w:t>
      </w:r>
      <w:r w:rsidR="004F7057">
        <w:rPr>
          <w:rFonts w:hint="eastAsia"/>
          <w:rtl/>
        </w:rPr>
        <w:t>کنند</w:t>
      </w:r>
      <w:r w:rsidRPr="0069584E">
        <w:rPr>
          <w:rFonts w:hint="cs"/>
          <w:rtl/>
        </w:rPr>
        <w:t>.</w:t>
      </w:r>
    </w:p>
    <w:p w:rsidR="00196653" w:rsidRDefault="00196653" w:rsidP="00196653">
      <w:pPr>
        <w:numPr>
          <w:ilvl w:val="0"/>
          <w:numId w:val="35"/>
        </w:numPr>
        <w:spacing w:after="0" w:line="360" w:lineRule="auto"/>
        <w:contextualSpacing w:val="0"/>
        <w:jc w:val="lowKashida"/>
        <w:rPr>
          <w:rtl/>
        </w:rPr>
      </w:pPr>
      <w:r w:rsidRPr="0069584E">
        <w:rPr>
          <w:rFonts w:hint="cs"/>
          <w:rtl/>
        </w:rPr>
        <w:t xml:space="preserve">روایاتی که فقط بر جواز تکسب خنزیر توسط ذمی دلالت </w:t>
      </w:r>
      <w:r w:rsidR="004F7057">
        <w:rPr>
          <w:rFonts w:hint="eastAsia"/>
          <w:rtl/>
        </w:rPr>
        <w:t>م</w:t>
      </w:r>
      <w:r w:rsidR="004F7057">
        <w:rPr>
          <w:rFonts w:hint="cs"/>
          <w:rtl/>
        </w:rPr>
        <w:t>ی‌</w:t>
      </w:r>
      <w:r w:rsidR="004F7057">
        <w:rPr>
          <w:rFonts w:hint="eastAsia"/>
          <w:rtl/>
        </w:rPr>
        <w:t>کنند</w:t>
      </w:r>
      <w:r w:rsidR="00CB0CD6">
        <w:rPr>
          <w:rFonts w:hint="eastAsia"/>
          <w:rtl/>
        </w:rPr>
        <w:t>؛</w:t>
      </w:r>
      <w:r w:rsidR="00CB0CD6">
        <w:rPr>
          <w:rtl/>
        </w:rPr>
        <w:t xml:space="preserve"> </w:t>
      </w:r>
      <w:r>
        <w:rPr>
          <w:rtl/>
        </w:rPr>
        <w:t>مانند</w:t>
      </w:r>
      <w:r>
        <w:rPr>
          <w:rFonts w:hint="cs"/>
          <w:rtl/>
        </w:rPr>
        <w:t xml:space="preserve"> روایت اول باب 60 (صحیحه منصور)</w:t>
      </w:r>
    </w:p>
    <w:p w:rsidR="00196653" w:rsidRDefault="00196653" w:rsidP="00196653">
      <w:pPr>
        <w:pStyle w:val="Heading2"/>
        <w:rPr>
          <w:rtl/>
        </w:rPr>
      </w:pPr>
      <w:bookmarkStart w:id="5" w:name="_Toc386494466"/>
      <w:r>
        <w:rPr>
          <w:rFonts w:hint="cs"/>
          <w:rtl/>
        </w:rPr>
        <w:t>بیان آقای خویی در جمع روایات</w:t>
      </w:r>
      <w:bookmarkEnd w:id="5"/>
    </w:p>
    <w:p w:rsidR="00196653" w:rsidRDefault="00196653" w:rsidP="00196653">
      <w:pPr>
        <w:rPr>
          <w:rtl/>
        </w:rPr>
      </w:pPr>
      <w:r>
        <w:rPr>
          <w:rtl/>
        </w:rPr>
        <w:t xml:space="preserve"> ا</w:t>
      </w:r>
      <w:r>
        <w:rPr>
          <w:rFonts w:hint="cs"/>
          <w:rtl/>
        </w:rPr>
        <w:t>ی</w:t>
      </w:r>
      <w:r>
        <w:rPr>
          <w:rFonts w:hint="eastAsia"/>
          <w:rtl/>
        </w:rPr>
        <w:t>شان</w:t>
      </w:r>
      <w:r w:rsidRPr="0069584E">
        <w:rPr>
          <w:rFonts w:hint="cs"/>
          <w:rtl/>
        </w:rPr>
        <w:t xml:space="preserve"> از راه انقلاب نسبت تعارض موجود میان ادله را که دسته اول و دوم مطلق و دسته سوم مقید است برطرف </w:t>
      </w:r>
      <w:r w:rsidR="004F7057">
        <w:rPr>
          <w:rFonts w:hint="eastAsia"/>
          <w:rtl/>
        </w:rPr>
        <w:t>م</w:t>
      </w:r>
      <w:r w:rsidR="004F7057">
        <w:rPr>
          <w:rFonts w:hint="cs"/>
          <w:rtl/>
        </w:rPr>
        <w:t>ی‌</w:t>
      </w:r>
      <w:r w:rsidR="004F7057">
        <w:rPr>
          <w:rFonts w:hint="eastAsia"/>
          <w:rtl/>
        </w:rPr>
        <w:t>کند</w:t>
      </w:r>
      <w:r w:rsidRPr="0069584E">
        <w:rPr>
          <w:rFonts w:hint="cs"/>
          <w:rtl/>
        </w:rPr>
        <w:t xml:space="preserve">. در مرحله اول روایات دسته سوم (جواز بیع توسط ذمی) روایات دسته اول (مطلق حرمت تکسب) را تقیید </w:t>
      </w:r>
      <w:r w:rsidR="004F7057">
        <w:rPr>
          <w:rFonts w:hint="eastAsia"/>
          <w:rtl/>
        </w:rPr>
        <w:t>م</w:t>
      </w:r>
      <w:r w:rsidR="004F7057">
        <w:rPr>
          <w:rFonts w:hint="cs"/>
          <w:rtl/>
        </w:rPr>
        <w:t>ی‌</w:t>
      </w:r>
      <w:r w:rsidR="004F7057">
        <w:rPr>
          <w:rFonts w:hint="eastAsia"/>
          <w:rtl/>
        </w:rPr>
        <w:t>زنند</w:t>
      </w:r>
      <w:r w:rsidRPr="0069584E">
        <w:rPr>
          <w:rFonts w:hint="cs"/>
          <w:rtl/>
        </w:rPr>
        <w:t xml:space="preserve">. نتیجه جمع این است که بیع خنزیر حرام است مگر توسط شخص ذمی. قابل تذکر است که گفته شود که بین روایات دسته سوم و دسته اول </w:t>
      </w:r>
      <w:r w:rsidR="004F7057">
        <w:rPr>
          <w:rFonts w:hint="eastAsia"/>
          <w:rtl/>
        </w:rPr>
        <w:t>ـ</w:t>
      </w:r>
      <w:r w:rsidR="00CB0CD6">
        <w:rPr>
          <w:rFonts w:hint="cs"/>
          <w:rtl/>
        </w:rPr>
        <w:t xml:space="preserve"> </w:t>
      </w:r>
      <w:r w:rsidR="004F7057">
        <w:rPr>
          <w:rFonts w:hint="eastAsia"/>
          <w:rtl/>
        </w:rPr>
        <w:t>‌به</w:t>
      </w:r>
      <w:r>
        <w:rPr>
          <w:rtl/>
        </w:rPr>
        <w:t xml:space="preserve"> خاطر</w:t>
      </w:r>
      <w:r w:rsidRPr="0069584E">
        <w:rPr>
          <w:rFonts w:hint="cs"/>
          <w:rtl/>
        </w:rPr>
        <w:t xml:space="preserve"> اینکه هردو از قبیل مثبتین </w:t>
      </w:r>
      <w:r w:rsidR="004F7057">
        <w:rPr>
          <w:rFonts w:hint="eastAsia"/>
          <w:rtl/>
        </w:rPr>
        <w:t>هستند</w:t>
      </w:r>
      <w:r w:rsidR="00CB0CD6">
        <w:rPr>
          <w:rFonts w:hint="cs"/>
          <w:rtl/>
        </w:rPr>
        <w:t xml:space="preserve"> </w:t>
      </w:r>
      <w:r w:rsidR="004F7057">
        <w:rPr>
          <w:rFonts w:hint="eastAsia"/>
          <w:rtl/>
        </w:rPr>
        <w:t>ـ</w:t>
      </w:r>
      <w:r w:rsidRPr="0069584E">
        <w:rPr>
          <w:rFonts w:hint="cs"/>
          <w:rtl/>
        </w:rPr>
        <w:t xml:space="preserve"> رابطه اطلاق و تقیید برقرار نمی</w:t>
      </w:r>
      <w:r>
        <w:rPr>
          <w:rFonts w:hint="eastAsia"/>
          <w:rtl/>
        </w:rPr>
        <w:t>‌</w:t>
      </w:r>
      <w:r w:rsidRPr="0069584E">
        <w:rPr>
          <w:rFonts w:hint="cs"/>
          <w:rtl/>
        </w:rPr>
        <w:t>شود</w:t>
      </w:r>
      <w:r>
        <w:rPr>
          <w:rtl/>
        </w:rPr>
        <w:t>. در</w:t>
      </w:r>
      <w:r w:rsidRPr="0069584E">
        <w:rPr>
          <w:rFonts w:hint="cs"/>
          <w:rtl/>
        </w:rPr>
        <w:t xml:space="preserve"> </w:t>
      </w:r>
      <w:r w:rsidRPr="0069584E">
        <w:rPr>
          <w:rFonts w:hint="cs"/>
          <w:rtl/>
        </w:rPr>
        <w:lastRenderedPageBreak/>
        <w:t xml:space="preserve">مرحله بعدی عام مخصص که </w:t>
      </w:r>
      <w:r w:rsidR="004F7057">
        <w:rPr>
          <w:rFonts w:hint="eastAsia"/>
          <w:rtl/>
        </w:rPr>
        <w:t>رابطه‌اش</w:t>
      </w:r>
      <w:r w:rsidRPr="0069584E">
        <w:rPr>
          <w:rFonts w:hint="cs"/>
          <w:rtl/>
        </w:rPr>
        <w:t xml:space="preserve"> با روایات دسته دوم (مطلق جواز تکسب) عموم و خصوص مطلق است به صورت مطلق و مقید </w:t>
      </w:r>
      <w:r w:rsidR="004F7057">
        <w:rPr>
          <w:rFonts w:hint="eastAsia"/>
          <w:rtl/>
        </w:rPr>
        <w:t>م</w:t>
      </w:r>
      <w:r w:rsidR="004F7057">
        <w:rPr>
          <w:rFonts w:hint="cs"/>
          <w:rtl/>
        </w:rPr>
        <w:t>ی‌</w:t>
      </w:r>
      <w:r w:rsidR="004F7057">
        <w:rPr>
          <w:rFonts w:hint="eastAsia"/>
          <w:rtl/>
        </w:rPr>
        <w:t>شوند</w:t>
      </w:r>
      <w:r w:rsidRPr="0069584E">
        <w:rPr>
          <w:rFonts w:hint="cs"/>
          <w:rtl/>
        </w:rPr>
        <w:t xml:space="preserve"> و عام مطلق </w:t>
      </w:r>
      <w:r w:rsidR="00644083">
        <w:rPr>
          <w:rFonts w:hint="cs"/>
          <w:rtl/>
        </w:rPr>
        <w:t>به‌وسیله</w:t>
      </w:r>
      <w:r w:rsidRPr="0069584E">
        <w:rPr>
          <w:rFonts w:hint="cs"/>
          <w:rtl/>
        </w:rPr>
        <w:t xml:space="preserve"> عام مخصص تقیید زده </w:t>
      </w:r>
      <w:r w:rsidR="004F7057">
        <w:rPr>
          <w:rFonts w:hint="eastAsia"/>
          <w:rtl/>
        </w:rPr>
        <w:t>م</w:t>
      </w:r>
      <w:r w:rsidR="004F7057">
        <w:rPr>
          <w:rFonts w:hint="cs"/>
          <w:rtl/>
        </w:rPr>
        <w:t>ی‌</w:t>
      </w:r>
      <w:r w:rsidR="004F7057">
        <w:rPr>
          <w:rFonts w:hint="eastAsia"/>
          <w:rtl/>
        </w:rPr>
        <w:t>شود</w:t>
      </w:r>
      <w:r w:rsidRPr="0069584E">
        <w:rPr>
          <w:rFonts w:hint="cs"/>
          <w:rtl/>
        </w:rPr>
        <w:t xml:space="preserve">. آنگاه نتیجه </w:t>
      </w:r>
      <w:r w:rsidR="004F7057">
        <w:rPr>
          <w:rFonts w:hint="eastAsia"/>
          <w:rtl/>
        </w:rPr>
        <w:t>جمع‌بند</w:t>
      </w:r>
      <w:r w:rsidR="004F7057">
        <w:rPr>
          <w:rFonts w:hint="cs"/>
          <w:rtl/>
        </w:rPr>
        <w:t>ی</w:t>
      </w:r>
      <w:r w:rsidRPr="0069584E">
        <w:rPr>
          <w:rFonts w:hint="cs"/>
          <w:rtl/>
        </w:rPr>
        <w:t xml:space="preserve"> روایات ثلاثه توسط ایشان این است که تکسب خنزیر برای غیر ذمی صحیح و جایز نیست و در مقابل برای شخص ذمی صحیح و جایز است.</w:t>
      </w:r>
    </w:p>
    <w:p w:rsidR="00196653" w:rsidRDefault="00196653" w:rsidP="00196653">
      <w:pPr>
        <w:pStyle w:val="Heading1"/>
        <w:rPr>
          <w:rtl/>
        </w:rPr>
      </w:pPr>
      <w:bookmarkStart w:id="6" w:name="_Toc386494467"/>
      <w:r>
        <w:rPr>
          <w:rFonts w:hint="cs"/>
          <w:rtl/>
        </w:rPr>
        <w:t>بیان استاد در جمع روایات</w:t>
      </w:r>
      <w:bookmarkEnd w:id="6"/>
      <w:r>
        <w:rPr>
          <w:rFonts w:hint="cs"/>
          <w:rtl/>
        </w:rPr>
        <w:t xml:space="preserve"> </w:t>
      </w:r>
    </w:p>
    <w:p w:rsidR="00196653" w:rsidRDefault="00644083" w:rsidP="00196653">
      <w:pPr>
        <w:rPr>
          <w:rtl/>
        </w:rPr>
      </w:pPr>
      <w:r>
        <w:rPr>
          <w:rFonts w:hint="cs"/>
          <w:rtl/>
        </w:rPr>
        <w:t>برخلاف</w:t>
      </w:r>
      <w:r w:rsidR="00196653">
        <w:rPr>
          <w:rFonts w:hint="cs"/>
          <w:rtl/>
        </w:rPr>
        <w:t xml:space="preserve"> آقای خویی که روایات را به سه طایفه تقسیم کرد ما روایات را به پنج قسم تقسیم کردیم البته بعد از ملاحظه اسناد روایات دو طایفه از این روایات را باید کنار بگذاریم که </w:t>
      </w:r>
      <w:r>
        <w:rPr>
          <w:rFonts w:hint="cs"/>
          <w:rtl/>
        </w:rPr>
        <w:t>درنهایت</w:t>
      </w:r>
      <w:r w:rsidR="00196653">
        <w:rPr>
          <w:rFonts w:hint="cs"/>
          <w:rtl/>
        </w:rPr>
        <w:t xml:space="preserve"> سه طایفه باقی می</w:t>
      </w:r>
      <w:r w:rsidR="00196653">
        <w:rPr>
          <w:rFonts w:hint="eastAsia"/>
          <w:rtl/>
        </w:rPr>
        <w:t>‌</w:t>
      </w:r>
      <w:r w:rsidR="00196653">
        <w:rPr>
          <w:rFonts w:hint="cs"/>
          <w:rtl/>
        </w:rPr>
        <w:t xml:space="preserve">ماند البته این سه طایفه با </w:t>
      </w:r>
      <w:r w:rsidR="00196653">
        <w:rPr>
          <w:rtl/>
        </w:rPr>
        <w:t>تقس</w:t>
      </w:r>
      <w:r w:rsidR="00196653">
        <w:rPr>
          <w:rFonts w:hint="cs"/>
          <w:rtl/>
        </w:rPr>
        <w:t>ی</w:t>
      </w:r>
      <w:r w:rsidR="00196653">
        <w:rPr>
          <w:rFonts w:hint="eastAsia"/>
          <w:rtl/>
        </w:rPr>
        <w:t>م‌بند</w:t>
      </w:r>
      <w:r w:rsidR="00196653">
        <w:rPr>
          <w:rFonts w:hint="cs"/>
          <w:rtl/>
        </w:rPr>
        <w:t xml:space="preserve">ی آقای خویی تفاوت دارند. </w:t>
      </w:r>
    </w:p>
    <w:p w:rsidR="00196653" w:rsidRDefault="00196653" w:rsidP="00196653">
      <w:pPr>
        <w:pStyle w:val="Heading2"/>
        <w:rPr>
          <w:rtl/>
        </w:rPr>
      </w:pPr>
      <w:bookmarkStart w:id="7" w:name="_Toc386494468"/>
      <w:r>
        <w:rPr>
          <w:rFonts w:hint="cs"/>
          <w:rtl/>
        </w:rPr>
        <w:t>ملاحظه اسناد</w:t>
      </w:r>
      <w:r>
        <w:rPr>
          <w:rtl/>
        </w:rPr>
        <w:t xml:space="preserve"> طوا</w:t>
      </w:r>
      <w:r>
        <w:rPr>
          <w:rFonts w:hint="cs"/>
          <w:rtl/>
        </w:rPr>
        <w:t>ی</w:t>
      </w:r>
      <w:r>
        <w:rPr>
          <w:rFonts w:hint="eastAsia"/>
          <w:rtl/>
        </w:rPr>
        <w:t>ف</w:t>
      </w:r>
      <w:r>
        <w:rPr>
          <w:rFonts w:hint="cs"/>
          <w:rtl/>
        </w:rPr>
        <w:t xml:space="preserve"> </w:t>
      </w:r>
      <w:r w:rsidR="00644083">
        <w:rPr>
          <w:rFonts w:hint="cs"/>
          <w:rtl/>
        </w:rPr>
        <w:t>پنج‌گانه</w:t>
      </w:r>
      <w:r>
        <w:rPr>
          <w:rFonts w:hint="cs"/>
          <w:rtl/>
        </w:rPr>
        <w:t xml:space="preserve"> روایات</w:t>
      </w:r>
      <w:bookmarkEnd w:id="7"/>
      <w:r>
        <w:rPr>
          <w:rFonts w:hint="cs"/>
          <w:rtl/>
        </w:rPr>
        <w:t xml:space="preserve"> </w:t>
      </w:r>
    </w:p>
    <w:p w:rsidR="00196653" w:rsidRDefault="00196653" w:rsidP="000C795F">
      <w:pPr>
        <w:pStyle w:val="Heading4"/>
        <w:rPr>
          <w:rtl/>
        </w:rPr>
      </w:pPr>
      <w:r>
        <w:rPr>
          <w:rFonts w:hint="cs"/>
          <w:rtl/>
        </w:rPr>
        <w:t xml:space="preserve">ضعف سندی طایفه اول </w:t>
      </w:r>
    </w:p>
    <w:p w:rsidR="00196653" w:rsidRDefault="00196653" w:rsidP="00196653">
      <w:pPr>
        <w:rPr>
          <w:rtl/>
        </w:rPr>
      </w:pPr>
      <w:r>
        <w:rPr>
          <w:rtl/>
        </w:rPr>
        <w:t>طا</w:t>
      </w:r>
      <w:r>
        <w:rPr>
          <w:rFonts w:hint="cs"/>
          <w:rtl/>
        </w:rPr>
        <w:t>ی</w:t>
      </w:r>
      <w:r>
        <w:rPr>
          <w:rFonts w:hint="eastAsia"/>
          <w:rtl/>
        </w:rPr>
        <w:t>فه</w:t>
      </w:r>
      <w:r>
        <w:rPr>
          <w:rFonts w:hint="cs"/>
          <w:rtl/>
        </w:rPr>
        <w:t xml:space="preserve"> اول روایاتی بود که </w:t>
      </w:r>
      <w:r w:rsidR="00644083">
        <w:rPr>
          <w:rFonts w:hint="cs"/>
          <w:rtl/>
        </w:rPr>
        <w:t>به‌طور</w:t>
      </w:r>
      <w:r>
        <w:rPr>
          <w:rFonts w:hint="cs"/>
          <w:rtl/>
        </w:rPr>
        <w:t xml:space="preserve"> مطلق</w:t>
      </w:r>
      <w:r>
        <w:rPr>
          <w:rtl/>
        </w:rPr>
        <w:t xml:space="preserve"> تکسب</w:t>
      </w:r>
      <w:r>
        <w:rPr>
          <w:rFonts w:hint="cs"/>
          <w:rtl/>
        </w:rPr>
        <w:t xml:space="preserve"> به خنزیر را حرام و باطل </w:t>
      </w:r>
      <w:r>
        <w:rPr>
          <w:rtl/>
        </w:rPr>
        <w:t>م</w:t>
      </w:r>
      <w:r>
        <w:rPr>
          <w:rFonts w:hint="cs"/>
          <w:rtl/>
        </w:rPr>
        <w:t>ی‌</w:t>
      </w:r>
      <w:r>
        <w:rPr>
          <w:rFonts w:hint="eastAsia"/>
          <w:rtl/>
        </w:rPr>
        <w:t>دانست</w:t>
      </w:r>
      <w:r>
        <w:rPr>
          <w:rFonts w:hint="cs"/>
          <w:rtl/>
        </w:rPr>
        <w:t xml:space="preserve"> و فرقی بین ذمی و مسلم و همچنین وضعی و تکلیفی </w:t>
      </w:r>
      <w:r>
        <w:rPr>
          <w:rtl/>
        </w:rPr>
        <w:t>نم</w:t>
      </w:r>
      <w:r>
        <w:rPr>
          <w:rFonts w:hint="cs"/>
          <w:rtl/>
        </w:rPr>
        <w:t>ی‌</w:t>
      </w:r>
      <w:r>
        <w:rPr>
          <w:rFonts w:hint="eastAsia"/>
          <w:rtl/>
        </w:rPr>
        <w:t>گذاشت</w:t>
      </w:r>
      <w:r>
        <w:rPr>
          <w:rtl/>
        </w:rPr>
        <w:t>.</w:t>
      </w:r>
      <w:r>
        <w:rPr>
          <w:rFonts w:hint="cs"/>
          <w:rtl/>
        </w:rPr>
        <w:t xml:space="preserve"> روایات این طایفه </w:t>
      </w:r>
      <w:r w:rsidR="00644083">
        <w:rPr>
          <w:rFonts w:hint="cs"/>
          <w:rtl/>
        </w:rPr>
        <w:t>به‌طورکلی</w:t>
      </w:r>
      <w:r>
        <w:rPr>
          <w:rFonts w:hint="cs"/>
          <w:rtl/>
        </w:rPr>
        <w:t xml:space="preserve"> دچار ضعف سندی بود</w:t>
      </w:r>
      <w:r>
        <w:rPr>
          <w:rtl/>
        </w:rPr>
        <w:t>.</w:t>
      </w:r>
    </w:p>
    <w:p w:rsidR="00196653" w:rsidRDefault="00196653" w:rsidP="000C795F">
      <w:pPr>
        <w:pStyle w:val="Heading4"/>
        <w:rPr>
          <w:rtl/>
        </w:rPr>
      </w:pPr>
      <w:r>
        <w:rPr>
          <w:rFonts w:hint="cs"/>
          <w:rtl/>
        </w:rPr>
        <w:t xml:space="preserve">معتبر بودن طایفه دوم </w:t>
      </w:r>
    </w:p>
    <w:p w:rsidR="00196653" w:rsidRDefault="00196653" w:rsidP="00196653">
      <w:pPr>
        <w:rPr>
          <w:rtl/>
        </w:rPr>
      </w:pPr>
      <w:r>
        <w:rPr>
          <w:rFonts w:hint="cs"/>
          <w:rtl/>
        </w:rPr>
        <w:t>طایفه دوم روایاتی بود دلالت بر جواز تکلیفی</w:t>
      </w:r>
      <w:r>
        <w:rPr>
          <w:rtl/>
        </w:rPr>
        <w:t xml:space="preserve"> و</w:t>
      </w:r>
      <w:r>
        <w:rPr>
          <w:rFonts w:hint="cs"/>
          <w:rtl/>
        </w:rPr>
        <w:t xml:space="preserve"> صحت وضعی تکسب به خنزیر توسط ذمی </w:t>
      </w:r>
      <w:r>
        <w:rPr>
          <w:rtl/>
        </w:rPr>
        <w:t>م</w:t>
      </w:r>
      <w:r>
        <w:rPr>
          <w:rFonts w:hint="cs"/>
          <w:rtl/>
        </w:rPr>
        <w:t>ی‌</w:t>
      </w:r>
      <w:r>
        <w:rPr>
          <w:rFonts w:hint="eastAsia"/>
          <w:rtl/>
        </w:rPr>
        <w:t>کرد</w:t>
      </w:r>
      <w:r>
        <w:rPr>
          <w:rtl/>
        </w:rPr>
        <w:t>.</w:t>
      </w:r>
      <w:r>
        <w:rPr>
          <w:rFonts w:hint="cs"/>
          <w:rtl/>
        </w:rPr>
        <w:t xml:space="preserve"> در این طایفه از روایات دو روایت ذکر شد یکی</w:t>
      </w:r>
      <w:r>
        <w:rPr>
          <w:rtl/>
        </w:rPr>
        <w:t xml:space="preserve"> روا</w:t>
      </w:r>
      <w:r>
        <w:rPr>
          <w:rFonts w:hint="cs"/>
          <w:rtl/>
        </w:rPr>
        <w:t>ی</w:t>
      </w:r>
      <w:r>
        <w:rPr>
          <w:rFonts w:hint="eastAsia"/>
          <w:rtl/>
        </w:rPr>
        <w:t>ت</w:t>
      </w:r>
      <w:r>
        <w:rPr>
          <w:rFonts w:hint="cs"/>
          <w:rtl/>
        </w:rPr>
        <w:t xml:space="preserve"> اول باب 60</w:t>
      </w:r>
      <w:r>
        <w:rPr>
          <w:rtl/>
        </w:rPr>
        <w:t xml:space="preserve"> و</w:t>
      </w:r>
      <w:r>
        <w:rPr>
          <w:rFonts w:hint="cs"/>
          <w:rtl/>
        </w:rPr>
        <w:t xml:space="preserve"> دیگری </w:t>
      </w:r>
      <w:r>
        <w:rPr>
          <w:rtl/>
        </w:rPr>
        <w:t>روا</w:t>
      </w:r>
      <w:r>
        <w:rPr>
          <w:rFonts w:hint="cs"/>
          <w:rtl/>
        </w:rPr>
        <w:t>ی</w:t>
      </w:r>
      <w:r>
        <w:rPr>
          <w:rFonts w:hint="eastAsia"/>
          <w:rtl/>
        </w:rPr>
        <w:t>ت</w:t>
      </w:r>
      <w:r>
        <w:rPr>
          <w:rFonts w:hint="cs"/>
          <w:rtl/>
        </w:rPr>
        <w:t xml:space="preserve"> دوم باب 57 که روایت اول باب 60 معتبر بود</w:t>
      </w:r>
      <w:r>
        <w:rPr>
          <w:rtl/>
        </w:rPr>
        <w:t>.</w:t>
      </w:r>
    </w:p>
    <w:p w:rsidR="00196653" w:rsidRDefault="00196653" w:rsidP="000C795F">
      <w:pPr>
        <w:pStyle w:val="Heading4"/>
        <w:rPr>
          <w:rtl/>
        </w:rPr>
      </w:pPr>
      <w:r>
        <w:rPr>
          <w:rFonts w:hint="cs"/>
          <w:rtl/>
        </w:rPr>
        <w:t xml:space="preserve">ضعف سندی طایفه سوم </w:t>
      </w:r>
    </w:p>
    <w:p w:rsidR="00196653" w:rsidRDefault="00196653" w:rsidP="00196653">
      <w:pPr>
        <w:rPr>
          <w:rtl/>
        </w:rPr>
      </w:pPr>
      <w:r>
        <w:rPr>
          <w:rFonts w:hint="cs"/>
          <w:rtl/>
        </w:rPr>
        <w:t>طایفه سوم روایاتی بود که تکسب به خنزیر را برای مسلم وضعا</w:t>
      </w:r>
      <w:r w:rsidR="00644083">
        <w:rPr>
          <w:rFonts w:hint="cs"/>
          <w:rtl/>
        </w:rPr>
        <w:t>ً</w:t>
      </w:r>
      <w:r>
        <w:rPr>
          <w:rFonts w:hint="cs"/>
          <w:rtl/>
        </w:rPr>
        <w:t xml:space="preserve"> و </w:t>
      </w:r>
      <w:r w:rsidR="00644083">
        <w:rPr>
          <w:rFonts w:hint="cs"/>
          <w:rtl/>
        </w:rPr>
        <w:t>تکلیفاً</w:t>
      </w:r>
      <w:r>
        <w:rPr>
          <w:rFonts w:hint="cs"/>
          <w:rtl/>
        </w:rPr>
        <w:t xml:space="preserve"> حرام </w:t>
      </w:r>
      <w:r>
        <w:rPr>
          <w:rtl/>
        </w:rPr>
        <w:t>م</w:t>
      </w:r>
      <w:r>
        <w:rPr>
          <w:rFonts w:hint="cs"/>
          <w:rtl/>
        </w:rPr>
        <w:t>ی‌</w:t>
      </w:r>
      <w:r>
        <w:rPr>
          <w:rFonts w:hint="eastAsia"/>
          <w:rtl/>
        </w:rPr>
        <w:t>دانست</w:t>
      </w:r>
      <w:r>
        <w:rPr>
          <w:rFonts w:hint="cs"/>
          <w:rtl/>
        </w:rPr>
        <w:t xml:space="preserve"> که روایت اول باب 57 بر آن دلالت </w:t>
      </w:r>
      <w:r>
        <w:rPr>
          <w:rtl/>
        </w:rPr>
        <w:t>م</w:t>
      </w:r>
      <w:r>
        <w:rPr>
          <w:rFonts w:hint="cs"/>
          <w:rtl/>
        </w:rPr>
        <w:t>ی‌</w:t>
      </w:r>
      <w:r>
        <w:rPr>
          <w:rFonts w:hint="eastAsia"/>
          <w:rtl/>
        </w:rPr>
        <w:t>کرد</w:t>
      </w:r>
      <w:r>
        <w:rPr>
          <w:rFonts w:hint="cs"/>
          <w:rtl/>
        </w:rPr>
        <w:t xml:space="preserve"> و سند آن ضعیف بود</w:t>
      </w:r>
      <w:r>
        <w:rPr>
          <w:rtl/>
        </w:rPr>
        <w:t>.</w:t>
      </w:r>
    </w:p>
    <w:p w:rsidR="00196653" w:rsidRDefault="00196653" w:rsidP="000C795F">
      <w:pPr>
        <w:pStyle w:val="Heading4"/>
        <w:rPr>
          <w:rtl/>
        </w:rPr>
      </w:pPr>
      <w:r>
        <w:rPr>
          <w:rFonts w:hint="cs"/>
          <w:rtl/>
        </w:rPr>
        <w:t xml:space="preserve">معتبر بودن طایفه چهارم </w:t>
      </w:r>
    </w:p>
    <w:p w:rsidR="00196653" w:rsidRDefault="00196653" w:rsidP="00196653">
      <w:pPr>
        <w:rPr>
          <w:rtl/>
        </w:rPr>
      </w:pPr>
      <w:r>
        <w:rPr>
          <w:rFonts w:hint="cs"/>
          <w:rtl/>
        </w:rPr>
        <w:lastRenderedPageBreak/>
        <w:t xml:space="preserve">طایفه چهارم روایاتی بود </w:t>
      </w:r>
      <w:r>
        <w:rPr>
          <w:rtl/>
        </w:rPr>
        <w:t>که دلالت</w:t>
      </w:r>
      <w:r>
        <w:rPr>
          <w:rFonts w:hint="cs"/>
          <w:rtl/>
        </w:rPr>
        <w:t xml:space="preserve"> بر حرمت تکلیفی و صحت وضعی </w:t>
      </w:r>
      <w:r>
        <w:rPr>
          <w:rtl/>
        </w:rPr>
        <w:t>م</w:t>
      </w:r>
      <w:r>
        <w:rPr>
          <w:rFonts w:hint="cs"/>
          <w:rtl/>
        </w:rPr>
        <w:t>ی‌</w:t>
      </w:r>
      <w:r>
        <w:rPr>
          <w:rFonts w:hint="eastAsia"/>
          <w:rtl/>
        </w:rPr>
        <w:t>کرد</w:t>
      </w:r>
      <w:r>
        <w:rPr>
          <w:rFonts w:hint="cs"/>
          <w:rtl/>
        </w:rPr>
        <w:t xml:space="preserve"> که روایت دوم باب 60 بر آن دلالت </w:t>
      </w:r>
      <w:r>
        <w:rPr>
          <w:rtl/>
        </w:rPr>
        <w:t>م</w:t>
      </w:r>
      <w:r>
        <w:rPr>
          <w:rFonts w:hint="cs"/>
          <w:rtl/>
        </w:rPr>
        <w:t>ی‌</w:t>
      </w:r>
      <w:r>
        <w:rPr>
          <w:rFonts w:hint="eastAsia"/>
          <w:rtl/>
        </w:rPr>
        <w:t>کرد</w:t>
      </w:r>
      <w:r>
        <w:rPr>
          <w:rFonts w:hint="cs"/>
          <w:rtl/>
        </w:rPr>
        <w:t xml:space="preserve"> و روایت معتبر </w:t>
      </w:r>
      <w:r w:rsidR="00E92FA1">
        <w:rPr>
          <w:rtl/>
        </w:rPr>
        <w:t>هست</w:t>
      </w:r>
      <w:r>
        <w:rPr>
          <w:rtl/>
        </w:rPr>
        <w:t>.</w:t>
      </w:r>
    </w:p>
    <w:p w:rsidR="00196653" w:rsidRDefault="00196653" w:rsidP="000C795F">
      <w:pPr>
        <w:pStyle w:val="Heading4"/>
        <w:rPr>
          <w:rtl/>
        </w:rPr>
      </w:pPr>
      <w:r>
        <w:rPr>
          <w:rFonts w:hint="cs"/>
          <w:rtl/>
        </w:rPr>
        <w:t xml:space="preserve"> معتبر بودن طایفه پنجم </w:t>
      </w:r>
    </w:p>
    <w:p w:rsidR="00196653" w:rsidRDefault="00196653" w:rsidP="00196653">
      <w:pPr>
        <w:rPr>
          <w:rtl/>
        </w:rPr>
      </w:pPr>
      <w:r>
        <w:rPr>
          <w:rFonts w:hint="cs"/>
          <w:rtl/>
        </w:rPr>
        <w:t xml:space="preserve"> طایفه پنجم هم روایاتی بود که</w:t>
      </w:r>
      <w:r>
        <w:rPr>
          <w:rtl/>
        </w:rPr>
        <w:t xml:space="preserve"> دلالت</w:t>
      </w:r>
      <w:r>
        <w:rPr>
          <w:rFonts w:hint="cs"/>
          <w:rtl/>
        </w:rPr>
        <w:t xml:space="preserve"> بر جواز تکلیفی و صحت وضعی تکسب به خنزیر </w:t>
      </w:r>
      <w:r w:rsidR="00644083">
        <w:rPr>
          <w:rFonts w:hint="cs"/>
          <w:rtl/>
        </w:rPr>
        <w:t>به‌طور</w:t>
      </w:r>
      <w:r>
        <w:rPr>
          <w:rFonts w:hint="cs"/>
          <w:rtl/>
        </w:rPr>
        <w:t xml:space="preserve"> مطلق </w:t>
      </w:r>
      <w:r>
        <w:rPr>
          <w:rtl/>
        </w:rPr>
        <w:t>م</w:t>
      </w:r>
      <w:r>
        <w:rPr>
          <w:rFonts w:hint="cs"/>
          <w:rtl/>
        </w:rPr>
        <w:t>ی‌</w:t>
      </w:r>
      <w:r>
        <w:rPr>
          <w:rFonts w:hint="eastAsia"/>
          <w:rtl/>
        </w:rPr>
        <w:t>کرد</w:t>
      </w:r>
      <w:r>
        <w:rPr>
          <w:rFonts w:hint="cs"/>
          <w:rtl/>
        </w:rPr>
        <w:t>. روایت سوم و پنجم باب 60 در ذیل این طایفه قرار داشت که روایت سوم صحیح السند بود</w:t>
      </w:r>
      <w:r>
        <w:rPr>
          <w:rtl/>
        </w:rPr>
        <w:t>.</w:t>
      </w:r>
    </w:p>
    <w:p w:rsidR="00196653" w:rsidRDefault="00196653" w:rsidP="00196653">
      <w:r>
        <w:rPr>
          <w:rFonts w:hint="cs"/>
          <w:rtl/>
        </w:rPr>
        <w:t xml:space="preserve">پس در مجموع طایفه دوم و چهارم و پنجم معتبر </w:t>
      </w:r>
      <w:r>
        <w:rPr>
          <w:rtl/>
        </w:rPr>
        <w:t>م</w:t>
      </w:r>
      <w:r>
        <w:rPr>
          <w:rFonts w:hint="cs"/>
          <w:rtl/>
        </w:rPr>
        <w:t>ی‌</w:t>
      </w:r>
      <w:r>
        <w:rPr>
          <w:rFonts w:hint="eastAsia"/>
          <w:rtl/>
        </w:rPr>
        <w:t>باشند</w:t>
      </w:r>
      <w:r>
        <w:rPr>
          <w:rtl/>
        </w:rPr>
        <w:t xml:space="preserve"> و</w:t>
      </w:r>
      <w:r>
        <w:rPr>
          <w:rFonts w:hint="cs"/>
          <w:rtl/>
        </w:rPr>
        <w:t xml:space="preserve"> طایفه اول </w:t>
      </w:r>
      <w:r>
        <w:rPr>
          <w:rtl/>
        </w:rPr>
        <w:t>و سوم</w:t>
      </w:r>
      <w:r>
        <w:rPr>
          <w:rFonts w:hint="cs"/>
          <w:rtl/>
        </w:rPr>
        <w:t xml:space="preserve"> ضعیف السند هستند که </w:t>
      </w:r>
      <w:r>
        <w:rPr>
          <w:rtl/>
        </w:rPr>
        <w:t>آن‌ها</w:t>
      </w:r>
      <w:r>
        <w:rPr>
          <w:rFonts w:hint="cs"/>
          <w:rtl/>
        </w:rPr>
        <w:t xml:space="preserve"> را کنار </w:t>
      </w:r>
      <w:r>
        <w:rPr>
          <w:rtl/>
        </w:rPr>
        <w:t>م</w:t>
      </w:r>
      <w:r>
        <w:rPr>
          <w:rFonts w:hint="cs"/>
          <w:rtl/>
        </w:rPr>
        <w:t>ی‌</w:t>
      </w:r>
      <w:r>
        <w:rPr>
          <w:rFonts w:hint="eastAsia"/>
          <w:rtl/>
        </w:rPr>
        <w:t>گذار</w:t>
      </w:r>
      <w:r>
        <w:rPr>
          <w:rFonts w:hint="cs"/>
          <w:rtl/>
        </w:rPr>
        <w:t>ی</w:t>
      </w:r>
      <w:r>
        <w:rPr>
          <w:rFonts w:hint="eastAsia"/>
          <w:rtl/>
        </w:rPr>
        <w:t>م</w:t>
      </w:r>
      <w:r w:rsidR="00CB0CD6">
        <w:rPr>
          <w:rFonts w:hint="eastAsia"/>
          <w:rtl/>
        </w:rPr>
        <w:t>؛</w:t>
      </w:r>
      <w:r w:rsidR="00CB0CD6">
        <w:rPr>
          <w:rtl/>
        </w:rPr>
        <w:t xml:space="preserve"> </w:t>
      </w:r>
      <w:r w:rsidR="00CB0CD6">
        <w:rPr>
          <w:rFonts w:hint="eastAsia"/>
          <w:rtl/>
        </w:rPr>
        <w:t>و</w:t>
      </w:r>
      <w:r>
        <w:rPr>
          <w:rFonts w:hint="cs"/>
          <w:rtl/>
        </w:rPr>
        <w:t xml:space="preserve"> در جمع بین طایفه دوم و چهارم و پنجم باید به لحاظ حکم وضعی و حکم تکلیفی بحث شود</w:t>
      </w:r>
      <w:r>
        <w:rPr>
          <w:rtl/>
        </w:rPr>
        <w:t>.</w:t>
      </w:r>
      <w:r>
        <w:rPr>
          <w:rFonts w:hint="cs"/>
          <w:rtl/>
        </w:rPr>
        <w:t xml:space="preserve">   </w:t>
      </w:r>
    </w:p>
    <w:p w:rsidR="00196653" w:rsidRDefault="00196653" w:rsidP="00196653">
      <w:pPr>
        <w:rPr>
          <w:rtl/>
        </w:rPr>
      </w:pPr>
    </w:p>
    <w:p w:rsidR="00144489" w:rsidRPr="00DF5D98" w:rsidRDefault="00144489" w:rsidP="00196653">
      <w:pPr>
        <w:ind w:firstLine="0"/>
        <w:rPr>
          <w:rtl/>
        </w:rPr>
      </w:pPr>
    </w:p>
    <w:sectPr w:rsidR="00144489" w:rsidRPr="00DF5D98" w:rsidSect="00805896">
      <w:headerReference w:type="even" r:id="rId9"/>
      <w:headerReference w:type="default" r:id="rId10"/>
      <w:footerReference w:type="even" r:id="rId11"/>
      <w:footerReference w:type="default" r:id="rId12"/>
      <w:headerReference w:type="first" r:id="rId13"/>
      <w:footerReference w:type="first" r:id="rId14"/>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619" w:rsidRDefault="00AF2619">
      <w:r>
        <w:separator/>
      </w:r>
    </w:p>
    <w:p w:rsidR="00AF2619" w:rsidRDefault="00AF2619"/>
    <w:p w:rsidR="00AF2619" w:rsidRDefault="00AF2619" w:rsidP="00CE61DD"/>
    <w:p w:rsidR="00AF2619" w:rsidRDefault="00AF2619" w:rsidP="00CE61DD"/>
    <w:p w:rsidR="00AF2619" w:rsidRDefault="00AF2619" w:rsidP="00CE61DD"/>
    <w:p w:rsidR="00AF2619" w:rsidRDefault="00AF2619" w:rsidP="00CE61DD"/>
    <w:p w:rsidR="00AF2619" w:rsidRDefault="00AF2619" w:rsidP="00CE61DD"/>
    <w:p w:rsidR="00AF2619" w:rsidRDefault="00AF2619" w:rsidP="00CE61DD"/>
    <w:p w:rsidR="00AF2619" w:rsidRDefault="00AF2619" w:rsidP="0024343B"/>
    <w:p w:rsidR="00AF2619" w:rsidRDefault="00AF2619" w:rsidP="0024343B"/>
    <w:p w:rsidR="00AF2619" w:rsidRDefault="00AF2619"/>
    <w:p w:rsidR="00AF2619" w:rsidRDefault="00AF2619" w:rsidP="003339DE"/>
    <w:p w:rsidR="00AF2619" w:rsidRDefault="00AF2619" w:rsidP="003339DE"/>
    <w:p w:rsidR="00AF2619" w:rsidRDefault="00AF2619" w:rsidP="003339DE"/>
    <w:p w:rsidR="00AF2619" w:rsidRDefault="00AF2619" w:rsidP="003339DE"/>
    <w:p w:rsidR="00AF2619" w:rsidRDefault="00AF2619" w:rsidP="00493648"/>
    <w:p w:rsidR="00AF2619" w:rsidRDefault="00AF2619" w:rsidP="00493648"/>
    <w:p w:rsidR="00AF2619" w:rsidRDefault="00AF2619" w:rsidP="00493648"/>
    <w:p w:rsidR="00AF2619" w:rsidRDefault="00AF2619" w:rsidP="00493648"/>
    <w:p w:rsidR="00AF2619" w:rsidRDefault="00AF2619" w:rsidP="00493648"/>
    <w:p w:rsidR="00AF2619" w:rsidRDefault="00AF2619" w:rsidP="00493648"/>
    <w:p w:rsidR="00AF2619" w:rsidRDefault="00AF2619" w:rsidP="00493648"/>
    <w:p w:rsidR="00AF2619" w:rsidRDefault="00AF2619" w:rsidP="00493648"/>
    <w:p w:rsidR="00AF2619" w:rsidRDefault="00AF2619" w:rsidP="00493648"/>
    <w:p w:rsidR="00AF2619" w:rsidRDefault="00AF2619" w:rsidP="00493648"/>
    <w:p w:rsidR="00AF2619" w:rsidRDefault="00AF2619" w:rsidP="00493648"/>
    <w:p w:rsidR="00AF2619" w:rsidRDefault="00AF2619"/>
    <w:p w:rsidR="00AF2619" w:rsidRDefault="00AF2619" w:rsidP="00F77F5F"/>
    <w:p w:rsidR="00AF2619" w:rsidRDefault="00AF2619" w:rsidP="00F77F5F"/>
    <w:p w:rsidR="00AF2619" w:rsidRDefault="00AF2619" w:rsidP="00F77F5F"/>
    <w:p w:rsidR="00AF2619" w:rsidRDefault="00AF2619" w:rsidP="00053028"/>
    <w:p w:rsidR="00AF2619" w:rsidRDefault="00AF2619"/>
  </w:endnote>
  <w:endnote w:type="continuationSeparator" w:id="0">
    <w:p w:rsidR="00AF2619" w:rsidRDefault="00AF2619">
      <w:r>
        <w:continuationSeparator/>
      </w:r>
    </w:p>
    <w:p w:rsidR="00AF2619" w:rsidRDefault="00AF2619"/>
    <w:p w:rsidR="00AF2619" w:rsidRDefault="00AF2619" w:rsidP="00CE61DD"/>
    <w:p w:rsidR="00AF2619" w:rsidRDefault="00AF2619" w:rsidP="00CE61DD"/>
    <w:p w:rsidR="00AF2619" w:rsidRDefault="00AF2619" w:rsidP="00CE61DD"/>
    <w:p w:rsidR="00AF2619" w:rsidRDefault="00AF2619" w:rsidP="00CE61DD"/>
    <w:p w:rsidR="00AF2619" w:rsidRDefault="00AF2619" w:rsidP="00CE61DD"/>
    <w:p w:rsidR="00AF2619" w:rsidRDefault="00AF2619" w:rsidP="00CE61DD"/>
    <w:p w:rsidR="00AF2619" w:rsidRDefault="00AF2619" w:rsidP="0024343B"/>
    <w:p w:rsidR="00AF2619" w:rsidRDefault="00AF2619" w:rsidP="0024343B"/>
    <w:p w:rsidR="00AF2619" w:rsidRDefault="00AF2619"/>
    <w:p w:rsidR="00AF2619" w:rsidRDefault="00AF2619" w:rsidP="003339DE"/>
    <w:p w:rsidR="00AF2619" w:rsidRDefault="00AF2619" w:rsidP="003339DE"/>
    <w:p w:rsidR="00AF2619" w:rsidRDefault="00AF2619" w:rsidP="003339DE"/>
    <w:p w:rsidR="00AF2619" w:rsidRDefault="00AF2619" w:rsidP="003339DE"/>
    <w:p w:rsidR="00AF2619" w:rsidRDefault="00AF2619" w:rsidP="00493648"/>
    <w:p w:rsidR="00AF2619" w:rsidRDefault="00AF2619" w:rsidP="00493648"/>
    <w:p w:rsidR="00AF2619" w:rsidRDefault="00AF2619" w:rsidP="00493648"/>
    <w:p w:rsidR="00AF2619" w:rsidRDefault="00AF2619" w:rsidP="00493648"/>
    <w:p w:rsidR="00AF2619" w:rsidRDefault="00AF2619" w:rsidP="00493648"/>
    <w:p w:rsidR="00AF2619" w:rsidRDefault="00AF2619" w:rsidP="00493648"/>
    <w:p w:rsidR="00AF2619" w:rsidRDefault="00AF2619" w:rsidP="00493648"/>
    <w:p w:rsidR="00AF2619" w:rsidRDefault="00AF2619" w:rsidP="00493648"/>
    <w:p w:rsidR="00AF2619" w:rsidRDefault="00AF2619" w:rsidP="00493648"/>
    <w:p w:rsidR="00AF2619" w:rsidRDefault="00AF2619" w:rsidP="00493648"/>
    <w:p w:rsidR="00AF2619" w:rsidRDefault="00AF2619" w:rsidP="00493648"/>
    <w:p w:rsidR="00AF2619" w:rsidRDefault="00AF2619"/>
    <w:p w:rsidR="00AF2619" w:rsidRDefault="00AF2619" w:rsidP="00F77F5F"/>
    <w:p w:rsidR="00AF2619" w:rsidRDefault="00AF2619" w:rsidP="00F77F5F"/>
    <w:p w:rsidR="00AF2619" w:rsidRDefault="00AF2619" w:rsidP="00F77F5F"/>
    <w:p w:rsidR="00AF2619" w:rsidRDefault="00AF2619" w:rsidP="00053028"/>
    <w:p w:rsidR="00AF2619" w:rsidRDefault="00AF26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Courier New"/>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altName w:val="Courier New"/>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IranNastaliq">
    <w:altName w:val="Microsoft Sans Serif"/>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ED30F0" w:rsidP="00CE61DD">
    <w:pPr>
      <w:framePr w:wrap="around" w:vAnchor="text" w:hAnchor="text" w:xAlign="center" w:y="1"/>
    </w:pPr>
    <w:r>
      <w:rPr>
        <w:rtl/>
      </w:rPr>
      <w:fldChar w:fldCharType="begin"/>
    </w:r>
    <w:r w:rsidR="00AA32E0">
      <w:instrText xml:space="preserve">PAGE  </w:instrText>
    </w:r>
    <w:r>
      <w:rPr>
        <w:rtl/>
      </w:rPr>
      <w:fldChar w:fldCharType="end"/>
    </w:r>
  </w:p>
  <w:p w:rsidR="00AA32E0" w:rsidRDefault="00AA32E0" w:rsidP="00E2365C">
    <w:pPr>
      <w:ind w:right="360"/>
    </w:pPr>
  </w:p>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A04611" w:rsidP="00CE61DD">
    <w:pPr>
      <w:framePr w:wrap="around" w:vAnchor="text" w:hAnchor="text" w:xAlign="center" w:y="1"/>
    </w:pPr>
    <w:r>
      <w:fldChar w:fldCharType="begin"/>
    </w:r>
    <w:r>
      <w:instrText xml:space="preserve">PAGE  </w:instrText>
    </w:r>
    <w:r>
      <w:fldChar w:fldCharType="separate"/>
    </w:r>
    <w:r w:rsidR="00644083">
      <w:rPr>
        <w:noProof/>
        <w:rtl/>
      </w:rPr>
      <w:t>5</w:t>
    </w:r>
    <w:r>
      <w:rPr>
        <w:noProof/>
      </w:rPr>
      <w:fldChar w:fldCharType="end"/>
    </w:r>
  </w:p>
  <w:p w:rsidR="00AA32E0" w:rsidRDefault="00AA32E0" w:rsidP="00053028"/>
  <w:p w:rsidR="00AA32E0" w:rsidRDefault="00AA32E0" w:rsidP="0005302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057" w:rsidRDefault="004F70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619" w:rsidRDefault="00AF2619">
      <w:r>
        <w:separator/>
      </w:r>
    </w:p>
    <w:p w:rsidR="00AF2619" w:rsidRDefault="00AF2619"/>
    <w:p w:rsidR="00AF2619" w:rsidRDefault="00AF2619" w:rsidP="00CE61DD"/>
    <w:p w:rsidR="00AF2619" w:rsidRDefault="00AF2619" w:rsidP="00CE61DD"/>
    <w:p w:rsidR="00AF2619" w:rsidRDefault="00AF2619" w:rsidP="00CE61DD"/>
    <w:p w:rsidR="00AF2619" w:rsidRDefault="00AF2619" w:rsidP="00CE61DD"/>
    <w:p w:rsidR="00AF2619" w:rsidRDefault="00AF2619" w:rsidP="00CE61DD"/>
    <w:p w:rsidR="00AF2619" w:rsidRDefault="00AF2619" w:rsidP="00CE61DD"/>
    <w:p w:rsidR="00AF2619" w:rsidRDefault="00AF2619" w:rsidP="0024343B"/>
    <w:p w:rsidR="00AF2619" w:rsidRDefault="00AF2619" w:rsidP="0024343B"/>
    <w:p w:rsidR="00AF2619" w:rsidRDefault="00AF2619"/>
    <w:p w:rsidR="00AF2619" w:rsidRDefault="00AF2619" w:rsidP="003339DE"/>
    <w:p w:rsidR="00AF2619" w:rsidRDefault="00AF2619" w:rsidP="003339DE"/>
    <w:p w:rsidR="00AF2619" w:rsidRDefault="00AF2619" w:rsidP="003339DE"/>
    <w:p w:rsidR="00AF2619" w:rsidRDefault="00AF2619" w:rsidP="003339DE"/>
    <w:p w:rsidR="00AF2619" w:rsidRDefault="00AF2619" w:rsidP="00493648"/>
    <w:p w:rsidR="00AF2619" w:rsidRDefault="00AF2619" w:rsidP="00493648"/>
    <w:p w:rsidR="00AF2619" w:rsidRDefault="00AF2619" w:rsidP="00493648"/>
    <w:p w:rsidR="00AF2619" w:rsidRDefault="00AF2619" w:rsidP="00493648"/>
    <w:p w:rsidR="00AF2619" w:rsidRDefault="00AF2619" w:rsidP="00493648"/>
    <w:p w:rsidR="00AF2619" w:rsidRDefault="00AF2619" w:rsidP="00493648"/>
    <w:p w:rsidR="00AF2619" w:rsidRDefault="00AF2619" w:rsidP="00493648"/>
    <w:p w:rsidR="00AF2619" w:rsidRDefault="00AF2619" w:rsidP="00493648"/>
    <w:p w:rsidR="00AF2619" w:rsidRDefault="00AF2619" w:rsidP="00493648"/>
    <w:p w:rsidR="00AF2619" w:rsidRDefault="00AF2619" w:rsidP="00493648"/>
    <w:p w:rsidR="00AF2619" w:rsidRDefault="00AF2619" w:rsidP="00493648"/>
    <w:p w:rsidR="00AF2619" w:rsidRDefault="00AF2619"/>
    <w:p w:rsidR="00AF2619" w:rsidRDefault="00AF2619" w:rsidP="00F77F5F"/>
    <w:p w:rsidR="00AF2619" w:rsidRDefault="00AF2619" w:rsidP="00F77F5F"/>
    <w:p w:rsidR="00AF2619" w:rsidRDefault="00AF2619" w:rsidP="00F77F5F"/>
    <w:p w:rsidR="00AF2619" w:rsidRDefault="00AF2619" w:rsidP="00053028"/>
    <w:p w:rsidR="00AF2619" w:rsidRDefault="00AF2619"/>
  </w:footnote>
  <w:footnote w:type="continuationSeparator" w:id="0">
    <w:p w:rsidR="00AF2619" w:rsidRDefault="00AF2619">
      <w:r>
        <w:continuationSeparator/>
      </w:r>
    </w:p>
    <w:p w:rsidR="00AF2619" w:rsidRDefault="00AF2619"/>
    <w:p w:rsidR="00AF2619" w:rsidRDefault="00AF2619" w:rsidP="00CE61DD"/>
    <w:p w:rsidR="00AF2619" w:rsidRDefault="00AF2619" w:rsidP="00CE61DD"/>
    <w:p w:rsidR="00AF2619" w:rsidRDefault="00AF2619" w:rsidP="00CE61DD"/>
    <w:p w:rsidR="00AF2619" w:rsidRDefault="00AF2619" w:rsidP="00CE61DD"/>
    <w:p w:rsidR="00AF2619" w:rsidRDefault="00AF2619" w:rsidP="00CE61DD"/>
    <w:p w:rsidR="00AF2619" w:rsidRDefault="00AF2619" w:rsidP="00CE61DD"/>
    <w:p w:rsidR="00AF2619" w:rsidRDefault="00AF2619" w:rsidP="0024343B"/>
    <w:p w:rsidR="00AF2619" w:rsidRDefault="00AF2619" w:rsidP="0024343B"/>
    <w:p w:rsidR="00AF2619" w:rsidRDefault="00AF2619"/>
    <w:p w:rsidR="00AF2619" w:rsidRDefault="00AF2619" w:rsidP="003339DE"/>
    <w:p w:rsidR="00AF2619" w:rsidRDefault="00AF2619" w:rsidP="003339DE"/>
    <w:p w:rsidR="00AF2619" w:rsidRDefault="00AF2619" w:rsidP="003339DE"/>
    <w:p w:rsidR="00AF2619" w:rsidRDefault="00AF2619" w:rsidP="003339DE"/>
    <w:p w:rsidR="00AF2619" w:rsidRDefault="00AF2619" w:rsidP="00493648"/>
    <w:p w:rsidR="00AF2619" w:rsidRDefault="00AF2619" w:rsidP="00493648"/>
    <w:p w:rsidR="00AF2619" w:rsidRDefault="00AF2619" w:rsidP="00493648"/>
    <w:p w:rsidR="00AF2619" w:rsidRDefault="00AF2619" w:rsidP="00493648"/>
    <w:p w:rsidR="00AF2619" w:rsidRDefault="00AF2619" w:rsidP="00493648"/>
    <w:p w:rsidR="00AF2619" w:rsidRDefault="00AF2619" w:rsidP="00493648"/>
    <w:p w:rsidR="00AF2619" w:rsidRDefault="00AF2619" w:rsidP="00493648"/>
    <w:p w:rsidR="00AF2619" w:rsidRDefault="00AF2619" w:rsidP="00493648"/>
    <w:p w:rsidR="00AF2619" w:rsidRDefault="00AF2619" w:rsidP="00493648"/>
    <w:p w:rsidR="00AF2619" w:rsidRDefault="00AF2619" w:rsidP="00493648"/>
    <w:p w:rsidR="00AF2619" w:rsidRDefault="00AF2619" w:rsidP="00493648"/>
    <w:p w:rsidR="00AF2619" w:rsidRDefault="00AF2619"/>
    <w:p w:rsidR="00AF2619" w:rsidRDefault="00AF2619" w:rsidP="00F77F5F"/>
    <w:p w:rsidR="00AF2619" w:rsidRDefault="00AF2619" w:rsidP="00F77F5F"/>
    <w:p w:rsidR="00AF2619" w:rsidRDefault="00AF2619" w:rsidP="00F77F5F"/>
    <w:p w:rsidR="00AF2619" w:rsidRDefault="00AF2619" w:rsidP="00053028"/>
    <w:p w:rsidR="00AF2619" w:rsidRDefault="00AF26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AA32E0"/>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Pr="004F7057" w:rsidRDefault="004F7057" w:rsidP="004F7057">
    <w:pPr>
      <w:rPr>
        <w:b/>
        <w:bCs/>
        <w:sz w:val="32"/>
        <w:szCs w:val="22"/>
      </w:rPr>
    </w:pPr>
    <w:r>
      <w:rPr>
        <w:noProof/>
      </w:rPr>
      <w:pict>
        <v:line id="Straight Connector 2" o:spid="_x0000_s2051" style="position:absolute;left:0;text-align:left;flip:x;z-index:1;visibility:visible;mso-wrap-style:square;mso-width-percent:0;mso-height-percent:0;mso-wrap-distance-left:9pt;mso-wrap-distance-top:-33e-5mm;mso-wrap-distance-right:9pt;mso-wrap-distance-bottom:-3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w:r>
    <w:bookmarkStart w:id="8" w:name="OLE_LINK1"/>
    <w:bookmarkStart w:id="9" w:name="OLE_LINK2"/>
    <w:r>
      <w:t xml:space="preserve">                                   </w:t>
    </w:r>
    <w:r w:rsidRPr="00271AB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Description: Description: Description: Description: Description: Description: Description: Description: Description: Description: توضیح: آرم با نام مؤسسه" style="width:54.7pt;height:56.45pt;visibility:visible;mso-wrap-style:square">
          <v:imagedata r:id="rId1" o:title=" آرم با نام مؤسسه"/>
        </v:shape>
      </w:pict>
    </w:r>
    <w:bookmarkEnd w:id="8"/>
    <w:bookmarkEnd w:id="9"/>
    <w:r w:rsidRPr="00623714">
      <w:rPr>
        <w:b/>
        <w:bCs/>
        <w:rtl/>
      </w:rPr>
      <w:t>فقه</w:t>
    </w:r>
    <w:r w:rsidRPr="00623714">
      <w:rPr>
        <w:b/>
        <w:bCs/>
      </w:rPr>
      <w:t xml:space="preserve"> </w:t>
    </w:r>
    <w:r w:rsidRPr="00623714">
      <w:rPr>
        <w:rFonts w:hint="cs"/>
        <w:b/>
        <w:bCs/>
        <w:rtl/>
      </w:rPr>
      <w:t xml:space="preserve">اقتصاد </w:t>
    </w:r>
    <w:r>
      <w:rPr>
        <w:rFonts w:ascii="Times New Roman" w:hAnsi="Times New Roman" w:cs="Times New Roman" w:hint="cs"/>
        <w:b/>
        <w:bCs/>
        <w:rtl/>
      </w:rPr>
      <w:t>–</w:t>
    </w:r>
    <w:r w:rsidRPr="00407457">
      <w:rPr>
        <w:rFonts w:hint="cs"/>
        <w:b/>
        <w:bCs/>
        <w:rtl/>
      </w:rPr>
      <w:t xml:space="preserve"> </w:t>
    </w:r>
    <w:r w:rsidRPr="00CA2091">
      <w:rPr>
        <w:rFonts w:hint="eastAsia"/>
        <w:b/>
        <w:bCs/>
        <w:rtl/>
      </w:rPr>
      <w:t>مکاسب</w:t>
    </w:r>
    <w:r>
      <w:rPr>
        <w:rFonts w:hint="cs"/>
        <w:b/>
        <w:bCs/>
        <w:rtl/>
      </w:rPr>
      <w:t xml:space="preserve"> </w:t>
    </w:r>
    <w:r>
      <w:rPr>
        <w:rFonts w:hint="eastAsia"/>
        <w:b/>
        <w:bCs/>
        <w:rtl/>
      </w:rPr>
      <w:t>محرمه</w:t>
    </w:r>
    <w:r>
      <w:rPr>
        <w:b/>
        <w:bCs/>
        <w:rtl/>
      </w:rPr>
      <w:t xml:space="preserve"> (</w:t>
    </w:r>
    <w:r>
      <w:rPr>
        <w:rFonts w:hint="cs"/>
        <w:b/>
        <w:bCs/>
        <w:rtl/>
      </w:rPr>
      <w:t xml:space="preserve">خنزیر)                   </w:t>
    </w:r>
    <w:r>
      <w:rPr>
        <w:b/>
        <w:bCs/>
        <w:rtl/>
      </w:rPr>
      <w:t xml:space="preserve"> </w:t>
    </w:r>
    <w:r w:rsidRPr="00383DA2">
      <w:rPr>
        <w:rFonts w:ascii="IranNastaliq" w:hAnsi="IranNastaliq" w:cs="IranNastaliq"/>
        <w:sz w:val="36"/>
        <w:szCs w:val="36"/>
        <w:rtl/>
      </w:rPr>
      <w:t xml:space="preserve">شماره ثبت: </w:t>
    </w:r>
    <w:r w:rsidRPr="00383DA2">
      <w:rPr>
        <w:rFonts w:ascii="IranNastaliq" w:hAnsi="IranNastaliq" w:cs="IranNastaliq"/>
        <w:sz w:val="36"/>
        <w:szCs w:val="36"/>
      </w:rPr>
      <w:t>11</w:t>
    </w:r>
    <w:r>
      <w:rPr>
        <w:rFonts w:ascii="IranNastaliq" w:hAnsi="IranNastaliq" w:cs="IranNastaliq"/>
        <w:sz w:val="36"/>
        <w:szCs w:val="36"/>
      </w:rPr>
      <w:t>3</w:t>
    </w:r>
    <w:r>
      <w:rPr>
        <w:rFonts w:ascii="IranNastaliq" w:hAnsi="IranNastaliq" w:cs="IranNastaliq"/>
        <w:sz w:val="36"/>
        <w:szCs w:val="36"/>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057" w:rsidRDefault="004F70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8">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5667A1A"/>
    <w:multiLevelType w:val="hybridMultilevel"/>
    <w:tmpl w:val="B1189396"/>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8">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9">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ADD5DD5"/>
    <w:multiLevelType w:val="hybridMultilevel"/>
    <w:tmpl w:val="4E3CEAC2"/>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34">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9"/>
  </w:num>
  <w:num w:numId="3">
    <w:abstractNumId w:val="23"/>
  </w:num>
  <w:num w:numId="4">
    <w:abstractNumId w:val="14"/>
  </w:num>
  <w:num w:numId="5">
    <w:abstractNumId w:val="12"/>
  </w:num>
  <w:num w:numId="6">
    <w:abstractNumId w:val="20"/>
  </w:num>
  <w:num w:numId="7">
    <w:abstractNumId w:val="18"/>
  </w:num>
  <w:num w:numId="8">
    <w:abstractNumId w:val="15"/>
  </w:num>
  <w:num w:numId="9">
    <w:abstractNumId w:val="35"/>
  </w:num>
  <w:num w:numId="10">
    <w:abstractNumId w:val="28"/>
  </w:num>
  <w:num w:numId="11">
    <w:abstractNumId w:val="19"/>
  </w:num>
  <w:num w:numId="12">
    <w:abstractNumId w:val="17"/>
  </w:num>
  <w:num w:numId="13">
    <w:abstractNumId w:val="10"/>
  </w:num>
  <w:num w:numId="14">
    <w:abstractNumId w:val="25"/>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4"/>
  </w:num>
  <w:num w:numId="27">
    <w:abstractNumId w:val="16"/>
  </w:num>
  <w:num w:numId="28">
    <w:abstractNumId w:val="11"/>
  </w:num>
  <w:num w:numId="29">
    <w:abstractNumId w:val="26"/>
  </w:num>
  <w:num w:numId="30">
    <w:abstractNumId w:val="31"/>
  </w:num>
  <w:num w:numId="31">
    <w:abstractNumId w:val="30"/>
  </w:num>
  <w:num w:numId="32">
    <w:abstractNumId w:val="21"/>
  </w:num>
  <w:num w:numId="33">
    <w:abstractNumId w:val="32"/>
  </w:num>
  <w:num w:numId="34">
    <w:abstractNumId w:val="24"/>
  </w:num>
  <w:num w:numId="35">
    <w:abstractNumId w:val="33"/>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6F3E"/>
    <w:rsid w:val="00014D8F"/>
    <w:rsid w:val="00025633"/>
    <w:rsid w:val="00053028"/>
    <w:rsid w:val="00081224"/>
    <w:rsid w:val="00081BD8"/>
    <w:rsid w:val="000C795F"/>
    <w:rsid w:val="000D1B90"/>
    <w:rsid w:val="000F4AA2"/>
    <w:rsid w:val="00103FEA"/>
    <w:rsid w:val="00144489"/>
    <w:rsid w:val="001524B9"/>
    <w:rsid w:val="001532AF"/>
    <w:rsid w:val="00196653"/>
    <w:rsid w:val="001C4794"/>
    <w:rsid w:val="0022141B"/>
    <w:rsid w:val="00233C49"/>
    <w:rsid w:val="0024343B"/>
    <w:rsid w:val="00290DFF"/>
    <w:rsid w:val="002D5D96"/>
    <w:rsid w:val="002F03D3"/>
    <w:rsid w:val="00302363"/>
    <w:rsid w:val="00331305"/>
    <w:rsid w:val="0033233A"/>
    <w:rsid w:val="003339DE"/>
    <w:rsid w:val="0034269B"/>
    <w:rsid w:val="00354817"/>
    <w:rsid w:val="003935FF"/>
    <w:rsid w:val="003959DE"/>
    <w:rsid w:val="003D6613"/>
    <w:rsid w:val="003D70D3"/>
    <w:rsid w:val="003F3234"/>
    <w:rsid w:val="00402D99"/>
    <w:rsid w:val="00424C57"/>
    <w:rsid w:val="00430ED3"/>
    <w:rsid w:val="004434C8"/>
    <w:rsid w:val="0048706C"/>
    <w:rsid w:val="00493648"/>
    <w:rsid w:val="004B217F"/>
    <w:rsid w:val="004E1ADD"/>
    <w:rsid w:val="004F7057"/>
    <w:rsid w:val="00514FFF"/>
    <w:rsid w:val="0052155D"/>
    <w:rsid w:val="00553F93"/>
    <w:rsid w:val="00582B29"/>
    <w:rsid w:val="00590657"/>
    <w:rsid w:val="005A0CF8"/>
    <w:rsid w:val="005B4AA1"/>
    <w:rsid w:val="005C39B4"/>
    <w:rsid w:val="005D1750"/>
    <w:rsid w:val="005D2589"/>
    <w:rsid w:val="005E29C3"/>
    <w:rsid w:val="005F1371"/>
    <w:rsid w:val="00601000"/>
    <w:rsid w:val="006035FC"/>
    <w:rsid w:val="00616F3E"/>
    <w:rsid w:val="006434EB"/>
    <w:rsid w:val="00644083"/>
    <w:rsid w:val="006B0B46"/>
    <w:rsid w:val="006E4F1C"/>
    <w:rsid w:val="006F54AD"/>
    <w:rsid w:val="00705921"/>
    <w:rsid w:val="00722396"/>
    <w:rsid w:val="00725A93"/>
    <w:rsid w:val="00727981"/>
    <w:rsid w:val="00760889"/>
    <w:rsid w:val="007A024F"/>
    <w:rsid w:val="007C5965"/>
    <w:rsid w:val="007C7FE1"/>
    <w:rsid w:val="00805896"/>
    <w:rsid w:val="00806675"/>
    <w:rsid w:val="008069C3"/>
    <w:rsid w:val="00821489"/>
    <w:rsid w:val="00823ED8"/>
    <w:rsid w:val="008342EC"/>
    <w:rsid w:val="00841F54"/>
    <w:rsid w:val="00844BD1"/>
    <w:rsid w:val="008576A8"/>
    <w:rsid w:val="00864C41"/>
    <w:rsid w:val="008725E8"/>
    <w:rsid w:val="008834BB"/>
    <w:rsid w:val="008A7B13"/>
    <w:rsid w:val="008B0576"/>
    <w:rsid w:val="008B2E3E"/>
    <w:rsid w:val="008B3E78"/>
    <w:rsid w:val="008B4D8B"/>
    <w:rsid w:val="008B6B9B"/>
    <w:rsid w:val="008F7A81"/>
    <w:rsid w:val="00920F84"/>
    <w:rsid w:val="009212CA"/>
    <w:rsid w:val="009379E5"/>
    <w:rsid w:val="00960EA2"/>
    <w:rsid w:val="0096186A"/>
    <w:rsid w:val="0096760A"/>
    <w:rsid w:val="00973154"/>
    <w:rsid w:val="00974E42"/>
    <w:rsid w:val="00976501"/>
    <w:rsid w:val="009E19CA"/>
    <w:rsid w:val="00A04611"/>
    <w:rsid w:val="00A15053"/>
    <w:rsid w:val="00A164F2"/>
    <w:rsid w:val="00A37553"/>
    <w:rsid w:val="00A56B35"/>
    <w:rsid w:val="00A67AEB"/>
    <w:rsid w:val="00A81D83"/>
    <w:rsid w:val="00A87CF1"/>
    <w:rsid w:val="00A9797E"/>
    <w:rsid w:val="00AA32E0"/>
    <w:rsid w:val="00AA4FA5"/>
    <w:rsid w:val="00AA61E9"/>
    <w:rsid w:val="00AB53B1"/>
    <w:rsid w:val="00AB6D71"/>
    <w:rsid w:val="00AC1B44"/>
    <w:rsid w:val="00AD6AB2"/>
    <w:rsid w:val="00AF2619"/>
    <w:rsid w:val="00B1131F"/>
    <w:rsid w:val="00B213D0"/>
    <w:rsid w:val="00B470DC"/>
    <w:rsid w:val="00B606A1"/>
    <w:rsid w:val="00B613EF"/>
    <w:rsid w:val="00B76313"/>
    <w:rsid w:val="00B76FAF"/>
    <w:rsid w:val="00B81593"/>
    <w:rsid w:val="00BA6C55"/>
    <w:rsid w:val="00BC1FBE"/>
    <w:rsid w:val="00C049AB"/>
    <w:rsid w:val="00C114BF"/>
    <w:rsid w:val="00C11C64"/>
    <w:rsid w:val="00C206D1"/>
    <w:rsid w:val="00C4300A"/>
    <w:rsid w:val="00C55822"/>
    <w:rsid w:val="00CA4B51"/>
    <w:rsid w:val="00CA61DF"/>
    <w:rsid w:val="00CB0CD6"/>
    <w:rsid w:val="00CC0984"/>
    <w:rsid w:val="00CD2CA3"/>
    <w:rsid w:val="00CE61DD"/>
    <w:rsid w:val="00D36EA7"/>
    <w:rsid w:val="00D55680"/>
    <w:rsid w:val="00D57ED6"/>
    <w:rsid w:val="00D67453"/>
    <w:rsid w:val="00D73817"/>
    <w:rsid w:val="00DA6B49"/>
    <w:rsid w:val="00DD380E"/>
    <w:rsid w:val="00DD44FE"/>
    <w:rsid w:val="00DE6BE4"/>
    <w:rsid w:val="00DF0E93"/>
    <w:rsid w:val="00DF5D98"/>
    <w:rsid w:val="00E020D0"/>
    <w:rsid w:val="00E10544"/>
    <w:rsid w:val="00E2365C"/>
    <w:rsid w:val="00E42B2C"/>
    <w:rsid w:val="00E47CFF"/>
    <w:rsid w:val="00E50062"/>
    <w:rsid w:val="00E5512C"/>
    <w:rsid w:val="00E63B21"/>
    <w:rsid w:val="00E713CC"/>
    <w:rsid w:val="00E83A0B"/>
    <w:rsid w:val="00E92FA1"/>
    <w:rsid w:val="00EB2293"/>
    <w:rsid w:val="00EB2BD1"/>
    <w:rsid w:val="00EC3287"/>
    <w:rsid w:val="00ED30F0"/>
    <w:rsid w:val="00EF42E5"/>
    <w:rsid w:val="00EF5A32"/>
    <w:rsid w:val="00F11371"/>
    <w:rsid w:val="00F41071"/>
    <w:rsid w:val="00F77F5F"/>
    <w:rsid w:val="00F90A32"/>
    <w:rsid w:val="00FB4EC8"/>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014D8F"/>
    <w:pPr>
      <w:bidi/>
      <w:spacing w:after="120"/>
      <w:ind w:firstLine="284"/>
      <w:contextualSpacing/>
      <w:jc w:val="both"/>
    </w:pPr>
    <w:rPr>
      <w:rFonts w:cs="2  Badr"/>
      <w:sz w:val="22"/>
      <w:szCs w:val="28"/>
    </w:rPr>
  </w:style>
  <w:style w:type="paragraph" w:styleId="Heading1">
    <w:name w:val="heading 1"/>
    <w:aliases w:val="عنوان 1,سرفصل1"/>
    <w:basedOn w:val="Normal"/>
    <w:next w:val="Normal"/>
    <w:link w:val="Heading1Char"/>
    <w:autoRedefine/>
    <w:uiPriority w:val="9"/>
    <w:qFormat/>
    <w:rsid w:val="00014D8F"/>
    <w:pPr>
      <w:keepNext/>
      <w:keepLines/>
      <w:spacing w:before="400" w:after="0"/>
      <w:ind w:firstLine="0"/>
      <w:outlineLvl w:val="0"/>
    </w:pPr>
    <w:rPr>
      <w:rFonts w:ascii="Cambria" w:hAnsi="Cambria"/>
      <w:b/>
      <w:sz w:val="28"/>
      <w:szCs w:val="44"/>
    </w:rPr>
  </w:style>
  <w:style w:type="paragraph" w:styleId="Heading2">
    <w:name w:val="heading 2"/>
    <w:aliases w:val="عنوان 2,سرفصل2"/>
    <w:basedOn w:val="Normal"/>
    <w:next w:val="Normal"/>
    <w:link w:val="Heading2Char"/>
    <w:autoRedefine/>
    <w:uiPriority w:val="9"/>
    <w:unhideWhenUsed/>
    <w:qFormat/>
    <w:rsid w:val="00014D8F"/>
    <w:pPr>
      <w:keepNext/>
      <w:keepLines/>
      <w:spacing w:before="340" w:after="0"/>
      <w:ind w:firstLine="0"/>
      <w:outlineLvl w:val="1"/>
    </w:pPr>
    <w:rPr>
      <w:rFonts w:ascii="Cambria" w:hAnsi="Cambria"/>
      <w:b/>
      <w:sz w:val="26"/>
      <w:szCs w:val="42"/>
    </w:rPr>
  </w:style>
  <w:style w:type="paragraph" w:styleId="Heading3">
    <w:name w:val="heading 3"/>
    <w:aliases w:val="عنوان 3,سرفصل3"/>
    <w:basedOn w:val="Normal"/>
    <w:next w:val="Normal"/>
    <w:link w:val="Heading3Char"/>
    <w:autoRedefine/>
    <w:uiPriority w:val="9"/>
    <w:unhideWhenUsed/>
    <w:qFormat/>
    <w:rsid w:val="00014D8F"/>
    <w:pPr>
      <w:keepNext/>
      <w:keepLines/>
      <w:spacing w:before="280" w:after="0"/>
      <w:ind w:firstLine="0"/>
      <w:outlineLvl w:val="2"/>
    </w:pPr>
    <w:rPr>
      <w:rFonts w:ascii="Cambria" w:hAnsi="Cambria"/>
      <w:b/>
      <w:sz w:val="20"/>
      <w:szCs w:val="40"/>
    </w:rPr>
  </w:style>
  <w:style w:type="paragraph" w:styleId="Heading4">
    <w:name w:val="heading 4"/>
    <w:aliases w:val="عنوان 4,سرفصل4"/>
    <w:basedOn w:val="NoSpacing"/>
    <w:next w:val="Normal"/>
    <w:link w:val="Heading4Char"/>
    <w:autoRedefine/>
    <w:uiPriority w:val="9"/>
    <w:unhideWhenUsed/>
    <w:qFormat/>
    <w:rsid w:val="000C795F"/>
    <w:pPr>
      <w:outlineLvl w:val="3"/>
    </w:pPr>
    <w:rPr>
      <w:bCs/>
      <w:szCs w:val="36"/>
    </w:rPr>
  </w:style>
  <w:style w:type="paragraph" w:styleId="Heading5">
    <w:name w:val="heading 5"/>
    <w:aliases w:val="سرصفحه 5"/>
    <w:basedOn w:val="Normal"/>
    <w:next w:val="Normal"/>
    <w:link w:val="Heading5Char"/>
    <w:autoRedefine/>
    <w:uiPriority w:val="9"/>
    <w:semiHidden/>
    <w:unhideWhenUsed/>
    <w:qFormat/>
    <w:rsid w:val="00014D8F"/>
    <w:pPr>
      <w:keepNext/>
      <w:keepLines/>
      <w:spacing w:before="180" w:after="0"/>
      <w:ind w:firstLine="0"/>
      <w:outlineLvl w:val="4"/>
    </w:pPr>
    <w:rPr>
      <w:rFonts w:ascii="Cambria" w:hAnsi="Cambria"/>
      <w:bCs/>
      <w:sz w:val="20"/>
      <w:szCs w:val="36"/>
    </w:rPr>
  </w:style>
  <w:style w:type="paragraph" w:styleId="Heading6">
    <w:name w:val="heading 6"/>
    <w:aliases w:val="سرصفحه 6"/>
    <w:basedOn w:val="Normal"/>
    <w:next w:val="Normal"/>
    <w:link w:val="Heading6Char"/>
    <w:autoRedefine/>
    <w:uiPriority w:val="9"/>
    <w:semiHidden/>
    <w:unhideWhenUsed/>
    <w:qFormat/>
    <w:rsid w:val="00014D8F"/>
    <w:pPr>
      <w:keepNext/>
      <w:keepLines/>
      <w:spacing w:before="120" w:after="0"/>
      <w:ind w:firstLine="0"/>
      <w:outlineLvl w:val="5"/>
    </w:pPr>
    <w:rPr>
      <w:rFonts w:ascii="Cambria" w:hAnsi="Cambria"/>
      <w:bCs/>
      <w:i/>
      <w:sz w:val="20"/>
      <w:szCs w:val="34"/>
    </w:rPr>
  </w:style>
  <w:style w:type="paragraph" w:styleId="Heading7">
    <w:name w:val="heading 7"/>
    <w:aliases w:val="سرصفحه 7"/>
    <w:basedOn w:val="Normal"/>
    <w:next w:val="Normal"/>
    <w:link w:val="Heading7Char"/>
    <w:autoRedefine/>
    <w:uiPriority w:val="9"/>
    <w:semiHidden/>
    <w:unhideWhenUsed/>
    <w:qFormat/>
    <w:rsid w:val="00014D8F"/>
    <w:pPr>
      <w:keepNext/>
      <w:keepLines/>
      <w:spacing w:before="120" w:after="0"/>
      <w:ind w:firstLine="0"/>
      <w:outlineLvl w:val="6"/>
    </w:pPr>
    <w:rPr>
      <w:rFonts w:ascii="Cambria" w:hAnsi="Cambria"/>
      <w:bCs/>
      <w:i/>
      <w:sz w:val="20"/>
    </w:rPr>
  </w:style>
  <w:style w:type="paragraph" w:styleId="Heading8">
    <w:name w:val="heading 8"/>
    <w:aliases w:val="سرصفحه 8,سرمتن,احادیث و آیات پاورقی"/>
    <w:basedOn w:val="Normal"/>
    <w:next w:val="Normal"/>
    <w:link w:val="Heading8Char"/>
    <w:autoRedefine/>
    <w:uiPriority w:val="9"/>
    <w:unhideWhenUsed/>
    <w:qFormat/>
    <w:rsid w:val="00014D8F"/>
    <w:pPr>
      <w:keepNext/>
      <w:keepLines/>
      <w:spacing w:before="120" w:after="0"/>
      <w:ind w:firstLine="0"/>
      <w:outlineLvl w:val="7"/>
    </w:pPr>
    <w:rPr>
      <w:rFonts w:ascii="Cambria" w:hAnsi="Cambria" w:cs="2  Baran"/>
      <w:bCs/>
      <w:sz w:val="20"/>
    </w:rPr>
  </w:style>
  <w:style w:type="paragraph" w:styleId="Heading9">
    <w:name w:val="heading 9"/>
    <w:aliases w:val="سرصفحه 9,متن پاورقي,احادیث و آیات"/>
    <w:basedOn w:val="FootnoteText"/>
    <w:next w:val="FootnoteText"/>
    <w:link w:val="Heading9Char"/>
    <w:autoRedefine/>
    <w:uiPriority w:val="9"/>
    <w:unhideWhenUsed/>
    <w:qFormat/>
    <w:rsid w:val="00014D8F"/>
    <w:pPr>
      <w:keepNext/>
      <w:keepLines/>
      <w:autoSpaceDE/>
      <w:autoSpaceDN/>
      <w:spacing w:after="0" w:line="240" w:lineRule="atLeast"/>
      <w:ind w:firstLine="0"/>
      <w:outlineLvl w:val="8"/>
    </w:pPr>
    <w:rPr>
      <w:rFonts w:ascii="Cambria" w:hAnsi="Cambria" w:cs="2  Lotus"/>
      <w:i/>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453"/>
    <w:pPr>
      <w:tabs>
        <w:tab w:val="center" w:pos="4153"/>
        <w:tab w:val="right" w:pos="8306"/>
      </w:tabs>
    </w:pPr>
    <w:rPr>
      <w:rFonts w:ascii="2  Lotus" w:eastAsia="2  Lotus" w:hAnsi="2  Lotus" w:cs="2  Lotus"/>
      <w:sz w:val="28"/>
      <w:lang w:bidi="ar-SA"/>
    </w:rPr>
  </w:style>
  <w:style w:type="paragraph" w:styleId="Footer">
    <w:name w:val="footer"/>
    <w:basedOn w:val="Normal"/>
    <w:link w:val="FooterChar"/>
    <w:uiPriority w:val="99"/>
    <w:rsid w:val="00D67453"/>
    <w:pPr>
      <w:tabs>
        <w:tab w:val="center" w:pos="4153"/>
        <w:tab w:val="right" w:pos="8306"/>
      </w:tabs>
    </w:pPr>
    <w:rPr>
      <w:rFonts w:ascii="2  Lotus" w:eastAsia="2  Lotus" w:hAnsi="2  Lotus" w:cs="2  Lotus"/>
      <w:sz w:val="28"/>
      <w:lang w:bidi="ar-SA"/>
    </w:rPr>
  </w:style>
  <w:style w:type="character" w:customStyle="1" w:styleId="Heading4Char">
    <w:name w:val="Heading 4 Char"/>
    <w:aliases w:val="عنوان 4 Char,سرفصل4 Char"/>
    <w:link w:val="Heading4"/>
    <w:uiPriority w:val="9"/>
    <w:rsid w:val="000C795F"/>
    <w:rPr>
      <w:rFonts w:cs="2  Badr"/>
      <w:bCs/>
      <w:sz w:val="72"/>
      <w:szCs w:val="36"/>
    </w:rPr>
  </w:style>
  <w:style w:type="table" w:customStyle="1" w:styleId="a">
    <w:name w:val="خطوط شطرنجی جدول"/>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عنوان 3 Char,سرفصل3 Char"/>
    <w:link w:val="Heading3"/>
    <w:uiPriority w:val="9"/>
    <w:rsid w:val="00014D8F"/>
    <w:rPr>
      <w:rFonts w:ascii="Cambria" w:hAnsi="Cambria" w:cs="2  Badr"/>
      <w:b/>
      <w:szCs w:val="40"/>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rPr>
  </w:style>
  <w:style w:type="character" w:customStyle="1" w:styleId="Heading5Char">
    <w:name w:val="Heading 5 Char"/>
    <w:aliases w:val="سرصفحه 5 Char"/>
    <w:link w:val="Heading5"/>
    <w:uiPriority w:val="9"/>
    <w:semiHidden/>
    <w:rsid w:val="00014D8F"/>
    <w:rPr>
      <w:rFonts w:ascii="Cambria" w:hAnsi="Cambria" w:cs="2  Badr"/>
      <w:bCs/>
      <w:szCs w:val="36"/>
    </w:rPr>
  </w:style>
  <w:style w:type="character" w:customStyle="1" w:styleId="Heading6Char">
    <w:name w:val="Heading 6 Char"/>
    <w:aliases w:val="سرصفحه 6 Char"/>
    <w:link w:val="Heading6"/>
    <w:uiPriority w:val="9"/>
    <w:semiHidden/>
    <w:rsid w:val="00014D8F"/>
    <w:rPr>
      <w:rFonts w:ascii="Cambria" w:hAnsi="Cambria" w:cs="2  Badr"/>
      <w:bCs/>
      <w:i/>
      <w:szCs w:val="34"/>
    </w:rPr>
  </w:style>
  <w:style w:type="character" w:customStyle="1" w:styleId="Heading7Char">
    <w:name w:val="Heading 7 Char"/>
    <w:aliases w:val="سرصفحه 7 Char"/>
    <w:link w:val="Heading7"/>
    <w:uiPriority w:val="9"/>
    <w:semiHidden/>
    <w:rsid w:val="00014D8F"/>
    <w:rPr>
      <w:rFonts w:ascii="Cambria" w:hAnsi="Cambria" w:cs="2  Badr"/>
      <w:bCs/>
      <w:i/>
      <w:szCs w:val="32"/>
    </w:rPr>
  </w:style>
  <w:style w:type="character" w:customStyle="1" w:styleId="Heading8Char">
    <w:name w:val="Heading 8 Char"/>
    <w:aliases w:val="سرصفحه 8 Char,سرمتن Char,احادیث و آیات پاورقی Char"/>
    <w:link w:val="Heading8"/>
    <w:uiPriority w:val="9"/>
    <w:rsid w:val="00014D8F"/>
    <w:rPr>
      <w:rFonts w:ascii="Cambria" w:hAnsi="Cambria" w:cs="2  Baran"/>
      <w:bCs/>
      <w:szCs w:val="28"/>
    </w:rPr>
  </w:style>
  <w:style w:type="character" w:customStyle="1" w:styleId="Heading9Char">
    <w:name w:val="Heading 9 Char"/>
    <w:aliases w:val="سرصفحه 9 Char,متن پاورقي Char,احادیث و آیات Char"/>
    <w:link w:val="Heading9"/>
    <w:uiPriority w:val="9"/>
    <w:rsid w:val="00014D8F"/>
    <w:rPr>
      <w:rFonts w:ascii="Cambria" w:hAnsi="Cambria" w:cs="2  Lotus"/>
      <w:i/>
      <w:szCs w:val="28"/>
    </w:rPr>
  </w:style>
  <w:style w:type="paragraph" w:customStyle="1" w:styleId="a0">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1">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7C7FE1"/>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2">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7C7FE1"/>
    <w:rPr>
      <w:rFonts w:cs="Times New Roman"/>
      <w:vertAlign w:val="superscript"/>
    </w:rPr>
  </w:style>
  <w:style w:type="character" w:customStyle="1" w:styleId="Char1">
    <w:name w:val="نقل قول Char"/>
    <w:link w:val="a2"/>
    <w:rsid w:val="007C7FE1"/>
    <w:rPr>
      <w:rFonts w:cs="2  Badr"/>
      <w:bCs/>
      <w:sz w:val="22"/>
      <w:szCs w:val="24"/>
      <w:lang w:val="en-US" w:eastAsia="en-US" w:bidi="ar-SA"/>
    </w:rPr>
  </w:style>
  <w:style w:type="paragraph" w:customStyle="1" w:styleId="a3">
    <w:name w:val="طرح سند"/>
    <w:basedOn w:val="Normal"/>
    <w:link w:val="a4"/>
    <w:rsid w:val="007C7FE1"/>
    <w:pPr>
      <w:shd w:val="clear" w:color="auto" w:fill="000080"/>
      <w:autoSpaceDE w:val="0"/>
      <w:autoSpaceDN w:val="0"/>
    </w:pPr>
    <w:rPr>
      <w:rFonts w:ascii="Tahoma" w:hAnsi="Tahoma" w:cs="Tahoma"/>
      <w:sz w:val="24"/>
      <w:szCs w:val="20"/>
      <w:lang w:bidi="ar-SA"/>
    </w:rPr>
  </w:style>
  <w:style w:type="character" w:customStyle="1" w:styleId="a4">
    <w:name w:val="طرح سند نویسه"/>
    <w:link w:val="a3"/>
    <w:rsid w:val="007C7FE1"/>
    <w:rPr>
      <w:rFonts w:ascii="Tahoma" w:hAnsi="Tahoma" w:cs="Tahoma"/>
      <w:sz w:val="24"/>
      <w:shd w:val="clear" w:color="auto" w:fill="000080"/>
      <w:lang w:bidi="ar-SA"/>
    </w:rPr>
  </w:style>
  <w:style w:type="paragraph" w:customStyle="1" w:styleId="a5">
    <w:name w:val="متن"/>
    <w:basedOn w:val="a0"/>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lang w:bidi="ar-SA"/>
    </w:rPr>
  </w:style>
  <w:style w:type="character" w:customStyle="1" w:styleId="BodyTextChar">
    <w:name w:val="Body Text Char"/>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lang w:bidi="ar-SA"/>
    </w:rPr>
  </w:style>
  <w:style w:type="character" w:customStyle="1" w:styleId="BodyText2Char">
    <w:name w:val="Body Text 2 Char"/>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lang w:bidi="ar-SA"/>
    </w:rPr>
  </w:style>
  <w:style w:type="character" w:customStyle="1" w:styleId="BodyText3Char">
    <w:name w:val="Body Text 3 Char"/>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lang w:bidi="ar-SA"/>
    </w:rPr>
  </w:style>
  <w:style w:type="character" w:customStyle="1" w:styleId="BodyTextIndentChar">
    <w:name w:val="Body Text Indent Char"/>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lang w:bidi="ar-SA"/>
    </w:rPr>
  </w:style>
  <w:style w:type="character" w:customStyle="1" w:styleId="BodyTextIndent2Char">
    <w:name w:val="Body Text Indent 2 Char"/>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lang w:bidi="ar-SA"/>
    </w:rPr>
  </w:style>
  <w:style w:type="character" w:customStyle="1" w:styleId="BodyTextIndent3Char">
    <w:name w:val="Body Text Indent 3 Char"/>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lang w:bidi="ar-SA"/>
    </w:rPr>
  </w:style>
  <w:style w:type="character" w:customStyle="1" w:styleId="ClosingChar">
    <w:name w:val="Closing Char"/>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lang w:bidi="ar-SA"/>
    </w:rPr>
  </w:style>
  <w:style w:type="character" w:customStyle="1" w:styleId="DateChar">
    <w:name w:val="Date Char"/>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lang w:bidi="ar-SA"/>
    </w:rPr>
  </w:style>
  <w:style w:type="character" w:customStyle="1" w:styleId="E-mailSignatureChar">
    <w:name w:val="E-mail Signature Char"/>
    <w:link w:val="E-mailSignature"/>
    <w:rsid w:val="007C7FE1"/>
    <w:rPr>
      <w:rFonts w:ascii="B Lotus" w:hAnsi="B Lotus" w:cs="B Lotus"/>
      <w:sz w:val="24"/>
      <w:szCs w:val="28"/>
      <w:lang w:bidi="ar-SA"/>
    </w:rPr>
  </w:style>
  <w:style w:type="paragraph" w:customStyle="1" w:styleId="a6">
    <w:name w:val="آیه در متن"/>
    <w:basedOn w:val="a0"/>
    <w:link w:val="Char2"/>
    <w:rsid w:val="007C7FE1"/>
    <w:rPr>
      <w:rFonts w:cs="Badr"/>
      <w:bCs/>
      <w:sz w:val="24"/>
      <w:szCs w:val="24"/>
    </w:rPr>
  </w:style>
  <w:style w:type="paragraph" w:customStyle="1" w:styleId="a7">
    <w:name w:val="آدرس پاکت"/>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lang w:bidi="ar-SA"/>
    </w:rPr>
  </w:style>
  <w:style w:type="character" w:customStyle="1" w:styleId="FootnoteTextChar">
    <w:name w:val="Footnote Text Char"/>
    <w:link w:val="FootnoteText"/>
    <w:rsid w:val="007C7FE1"/>
    <w:rPr>
      <w:rFonts w:ascii="B Lotus" w:hAnsi="B Lotus" w:cs="B Lotus"/>
      <w:lang w:bidi="ar-SA"/>
    </w:rPr>
  </w:style>
  <w:style w:type="character" w:customStyle="1" w:styleId="Char">
    <w:name w:val="اصلى Char"/>
    <w:link w:val="a0"/>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lang w:bidi="ar-SA"/>
    </w:rPr>
  </w:style>
  <w:style w:type="character" w:customStyle="1" w:styleId="HTMLAddressChar">
    <w:name w:val="HTML Address Char"/>
    <w:link w:val="HTMLAddress"/>
    <w:rsid w:val="007C7FE1"/>
    <w:rPr>
      <w:rFonts w:ascii="B Lotus" w:hAnsi="B Lotus" w:cs="B Lotus"/>
      <w:i/>
      <w:iCs/>
      <w:sz w:val="24"/>
      <w:szCs w:val="28"/>
      <w:lang w:bidi="ar-SA"/>
    </w:rPr>
  </w:style>
  <w:style w:type="character" w:styleId="HTMLCite">
    <w:name w:val="HTML Cite"/>
    <w:rsid w:val="007C7FE1"/>
    <w:rPr>
      <w:i/>
      <w:iCs/>
    </w:rPr>
  </w:style>
  <w:style w:type="character" w:customStyle="1" w:styleId="HTML">
    <w:name w:val="کد HTML"/>
    <w:rsid w:val="007C7FE1"/>
    <w:rPr>
      <w:rFonts w:ascii="Courier New" w:hAnsi="Courier New" w:cs="Courier New"/>
      <w:sz w:val="20"/>
      <w:szCs w:val="20"/>
    </w:rPr>
  </w:style>
  <w:style w:type="character" w:customStyle="1" w:styleId="HTML0">
    <w:name w:val="تعین HTML"/>
    <w:rsid w:val="007C7FE1"/>
    <w:rPr>
      <w:i/>
      <w:iCs/>
    </w:rPr>
  </w:style>
  <w:style w:type="character" w:styleId="HTMLKeyboard">
    <w:name w:val="HTML Keyboard"/>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lang w:bidi="ar-SA"/>
    </w:rPr>
  </w:style>
  <w:style w:type="character" w:customStyle="1" w:styleId="HTMLPreformattedChar">
    <w:name w:val="HTML Preformatted Char"/>
    <w:link w:val="HTMLPreformatted"/>
    <w:rsid w:val="007C7FE1"/>
    <w:rPr>
      <w:rFonts w:ascii="Courier New" w:hAnsi="Courier New" w:cs="Courier New"/>
      <w:sz w:val="24"/>
      <w:lang w:bidi="ar-SA"/>
    </w:rPr>
  </w:style>
  <w:style w:type="character" w:styleId="HTMLSample">
    <w:name w:val="HTML Sample"/>
    <w:rsid w:val="007C7FE1"/>
    <w:rPr>
      <w:rFonts w:ascii="Courier New" w:hAnsi="Courier New" w:cs="Courier New"/>
    </w:rPr>
  </w:style>
  <w:style w:type="character" w:styleId="HTMLTypewriter">
    <w:name w:val="HTML Typewriter"/>
    <w:rsid w:val="007C7FE1"/>
    <w:rPr>
      <w:rFonts w:ascii="Courier New" w:hAnsi="Courier New" w:cs="Courier New"/>
      <w:sz w:val="20"/>
      <w:szCs w:val="20"/>
    </w:rPr>
  </w:style>
  <w:style w:type="character" w:customStyle="1" w:styleId="HTML1">
    <w:name w:val="متغیر HTML"/>
    <w:rsid w:val="007C7FE1"/>
    <w:rPr>
      <w:i/>
      <w:iCs/>
    </w:rPr>
  </w:style>
  <w:style w:type="character" w:customStyle="1" w:styleId="Char2">
    <w:name w:val="آیه در متن Char"/>
    <w:link w:val="a6"/>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lang w:bidi="ar-SA"/>
    </w:rPr>
  </w:style>
  <w:style w:type="character" w:customStyle="1" w:styleId="MessageHeaderChar">
    <w:name w:val="Message Header Char"/>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lang w:bidi="ar-SA"/>
    </w:rPr>
  </w:style>
  <w:style w:type="character" w:customStyle="1" w:styleId="NoteHeadingChar">
    <w:name w:val="Note Heading Char"/>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lang w:bidi="ar-SA"/>
    </w:rPr>
  </w:style>
  <w:style w:type="character" w:customStyle="1" w:styleId="PlainTextChar">
    <w:name w:val="Plain Text Char"/>
    <w:link w:val="PlainText"/>
    <w:rsid w:val="007C7FE1"/>
    <w:rPr>
      <w:rFonts w:ascii="Courier New" w:hAnsi="Courier New" w:cs="Courier New"/>
      <w:sz w:val="24"/>
      <w:lang w:bidi="ar-SA"/>
    </w:rPr>
  </w:style>
  <w:style w:type="paragraph" w:customStyle="1" w:styleId="a8">
    <w:name w:val="متن سلام"/>
    <w:basedOn w:val="Normal"/>
    <w:next w:val="Normal"/>
    <w:link w:val="a9"/>
    <w:rsid w:val="007C7FE1"/>
    <w:pPr>
      <w:autoSpaceDE w:val="0"/>
      <w:autoSpaceDN w:val="0"/>
    </w:pPr>
    <w:rPr>
      <w:rFonts w:ascii="B Lotus" w:hAnsi="B Lotus" w:cs="B Lotus"/>
      <w:sz w:val="24"/>
      <w:lang w:bidi="ar-SA"/>
    </w:rPr>
  </w:style>
  <w:style w:type="character" w:customStyle="1" w:styleId="a9">
    <w:name w:val="متن سلام نویسه"/>
    <w:link w:val="a8"/>
    <w:rsid w:val="007C7FE1"/>
    <w:rPr>
      <w:rFonts w:ascii="B Lotus" w:hAnsi="B Lotus" w:cs="B Lotus"/>
      <w:sz w:val="24"/>
      <w:szCs w:val="28"/>
      <w:lang w:bidi="ar-SA"/>
    </w:rPr>
  </w:style>
  <w:style w:type="paragraph" w:customStyle="1" w:styleId="aa">
    <w:name w:val="امضا"/>
    <w:basedOn w:val="Normal"/>
    <w:link w:val="ab"/>
    <w:rsid w:val="007C7FE1"/>
    <w:pPr>
      <w:autoSpaceDE w:val="0"/>
      <w:autoSpaceDN w:val="0"/>
      <w:ind w:left="4320"/>
    </w:pPr>
    <w:rPr>
      <w:rFonts w:ascii="B Lotus" w:hAnsi="B Lotus" w:cs="B Lotus"/>
      <w:sz w:val="24"/>
      <w:lang w:bidi="ar-SA"/>
    </w:rPr>
  </w:style>
  <w:style w:type="character" w:customStyle="1" w:styleId="ab">
    <w:name w:val="امضا نویسه"/>
    <w:link w:val="aa"/>
    <w:rsid w:val="007C7FE1"/>
    <w:rPr>
      <w:rFonts w:ascii="B Lotus" w:hAnsi="B Lotus" w:cs="B Lotus"/>
      <w:sz w:val="24"/>
      <w:szCs w:val="28"/>
      <w:lang w:bidi="ar-SA"/>
    </w:rPr>
  </w:style>
  <w:style w:type="paragraph" w:customStyle="1" w:styleId="ac">
    <w:name w:val="اسم کتاب در متن"/>
    <w:basedOn w:val="a0"/>
    <w:link w:val="Char3"/>
    <w:rsid w:val="007C7FE1"/>
    <w:rPr>
      <w:rFonts w:cs="Zar"/>
      <w:iCs/>
      <w:sz w:val="24"/>
      <w:szCs w:val="24"/>
    </w:rPr>
  </w:style>
  <w:style w:type="character" w:customStyle="1" w:styleId="ad">
    <w:name w:val="سر متن"/>
    <w:rsid w:val="007C7FE1"/>
    <w:rPr>
      <w:rFonts w:cs="B Jadid"/>
      <w:bCs/>
      <w:szCs w:val="24"/>
    </w:rPr>
  </w:style>
  <w:style w:type="table" w:styleId="Table3Deffects1">
    <w:name w:val="Table 3D effects 1"/>
    <w:basedOn w:val="TableNormal"/>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c"/>
    <w:rsid w:val="007C7FE1"/>
    <w:rPr>
      <w:rFonts w:cs="Zar"/>
      <w:iCs/>
      <w:sz w:val="24"/>
      <w:szCs w:val="24"/>
      <w:lang w:val="en-US" w:eastAsia="en-US" w:bidi="ar-SA"/>
    </w:rPr>
  </w:style>
  <w:style w:type="table" w:styleId="TableGrid1">
    <w:name w:val="Table Grid 1"/>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aliases w:val="فهرست مطالب 1"/>
    <w:basedOn w:val="Normal"/>
    <w:next w:val="Normal"/>
    <w:autoRedefine/>
    <w:uiPriority w:val="39"/>
    <w:unhideWhenUsed/>
    <w:qFormat/>
    <w:rsid w:val="00014D8F"/>
    <w:pPr>
      <w:spacing w:after="0"/>
      <w:ind w:firstLine="0"/>
    </w:pPr>
  </w:style>
  <w:style w:type="paragraph" w:customStyle="1" w:styleId="ae">
    <w:name w:val="تو رفتگی"/>
    <w:basedOn w:val="Normal"/>
    <w:link w:val="Char4"/>
    <w:autoRedefine/>
    <w:rsid w:val="007C7FE1"/>
    <w:pPr>
      <w:ind w:left="1440"/>
    </w:pPr>
    <w:rPr>
      <w:rFonts w:cs="B Lotus"/>
      <w:sz w:val="28"/>
      <w:lang w:bidi="ar-SA"/>
    </w:rPr>
  </w:style>
  <w:style w:type="character" w:customStyle="1" w:styleId="Char4">
    <w:name w:val="تو رفتگی Char"/>
    <w:link w:val="ae"/>
    <w:rsid w:val="007C7FE1"/>
    <w:rPr>
      <w:rFonts w:cs="B Lotus"/>
      <w:sz w:val="28"/>
      <w:szCs w:val="28"/>
      <w:lang w:bidi="ar-SA"/>
    </w:rPr>
  </w:style>
  <w:style w:type="paragraph" w:styleId="TOC2">
    <w:name w:val="toc 2"/>
    <w:aliases w:val="فهرست مطالب 2"/>
    <w:basedOn w:val="Normal"/>
    <w:next w:val="Normal"/>
    <w:autoRedefine/>
    <w:uiPriority w:val="39"/>
    <w:unhideWhenUsed/>
    <w:qFormat/>
    <w:rsid w:val="00014D8F"/>
    <w:pPr>
      <w:spacing w:after="0"/>
      <w:ind w:left="221"/>
    </w:pPr>
  </w:style>
  <w:style w:type="paragraph" w:customStyle="1" w:styleId="af">
    <w:name w:val="روایت و آیه"/>
    <w:basedOn w:val="Normal"/>
    <w:link w:val="Char5"/>
    <w:autoRedefine/>
    <w:rsid w:val="007C7FE1"/>
    <w:pPr>
      <w:ind w:left="1440"/>
    </w:pPr>
    <w:rPr>
      <w:rFonts w:cs="B Lotus"/>
      <w:b/>
      <w:sz w:val="28"/>
      <w:lang w:bidi="ar-SA"/>
    </w:rPr>
  </w:style>
  <w:style w:type="character" w:customStyle="1" w:styleId="Char5">
    <w:name w:val="روایت و آیه Char"/>
    <w:link w:val="af"/>
    <w:rsid w:val="007C7FE1"/>
    <w:rPr>
      <w:rFonts w:cs="B Lotus"/>
      <w:b/>
      <w:sz w:val="28"/>
      <w:szCs w:val="28"/>
      <w:lang w:bidi="ar-SA"/>
    </w:rPr>
  </w:style>
  <w:style w:type="character" w:customStyle="1" w:styleId="Char0">
    <w:name w:val="نقل قول Char"/>
    <w:link w:val="11"/>
    <w:semiHidden/>
    <w:rsid w:val="007C7FE1"/>
    <w:rPr>
      <w:bCs/>
      <w:sz w:val="32"/>
      <w:szCs w:val="32"/>
      <w:lang w:val="en-US" w:eastAsia="en-US" w:bidi="ar-SA"/>
    </w:rPr>
  </w:style>
  <w:style w:type="paragraph" w:styleId="TOC4">
    <w:name w:val="toc 4"/>
    <w:aliases w:val="فهرست مطالب 4"/>
    <w:basedOn w:val="Normal"/>
    <w:next w:val="Normal"/>
    <w:autoRedefine/>
    <w:uiPriority w:val="39"/>
    <w:semiHidden/>
    <w:unhideWhenUsed/>
    <w:qFormat/>
    <w:rsid w:val="00014D8F"/>
    <w:pPr>
      <w:spacing w:after="0"/>
      <w:ind w:left="658"/>
    </w:pPr>
  </w:style>
  <w:style w:type="paragraph" w:styleId="TOC3">
    <w:name w:val="toc 3"/>
    <w:aliases w:val="فهرست مطالب 3"/>
    <w:basedOn w:val="Normal"/>
    <w:next w:val="Normal"/>
    <w:autoRedefine/>
    <w:uiPriority w:val="39"/>
    <w:semiHidden/>
    <w:unhideWhenUsed/>
    <w:qFormat/>
    <w:rsid w:val="00014D8F"/>
    <w:pPr>
      <w:spacing w:after="0"/>
      <w:ind w:left="442"/>
    </w:pPr>
  </w:style>
  <w:style w:type="character" w:customStyle="1" w:styleId="af0">
    <w:name w:val="فراپیوند"/>
    <w:uiPriority w:val="99"/>
    <w:rsid w:val="007C7FE1"/>
    <w:rPr>
      <w:color w:val="0000FF"/>
      <w:u w:val="single"/>
    </w:rPr>
  </w:style>
  <w:style w:type="paragraph" w:customStyle="1" w:styleId="af1">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f1"/>
    <w:rsid w:val="007C7FE1"/>
    <w:rPr>
      <w:rFonts w:ascii="B Badr" w:hAnsi="B Badr" w:cs="B Lotus"/>
      <w:b/>
      <w:bCs/>
      <w:sz w:val="24"/>
      <w:szCs w:val="24"/>
      <w:lang w:val="en-US" w:eastAsia="en-US" w:bidi="ar-SA"/>
    </w:rPr>
  </w:style>
  <w:style w:type="paragraph" w:styleId="TOC5">
    <w:name w:val="toc 5"/>
    <w:aliases w:val="فهرست مطالب 5"/>
    <w:basedOn w:val="Normal"/>
    <w:next w:val="Normal"/>
    <w:autoRedefine/>
    <w:uiPriority w:val="39"/>
    <w:semiHidden/>
    <w:unhideWhenUsed/>
    <w:qFormat/>
    <w:rsid w:val="00014D8F"/>
    <w:pPr>
      <w:spacing w:after="0"/>
      <w:ind w:left="879"/>
    </w:pPr>
  </w:style>
  <w:style w:type="paragraph" w:styleId="TOC6">
    <w:name w:val="toc 6"/>
    <w:aliases w:val="فهرست مطالب 6"/>
    <w:basedOn w:val="Normal"/>
    <w:next w:val="Normal"/>
    <w:autoRedefine/>
    <w:uiPriority w:val="39"/>
    <w:semiHidden/>
    <w:unhideWhenUsed/>
    <w:qFormat/>
    <w:rsid w:val="00014D8F"/>
    <w:pPr>
      <w:spacing w:after="0"/>
      <w:ind w:left="1100"/>
    </w:pPr>
  </w:style>
  <w:style w:type="character" w:styleId="Emphasis">
    <w:name w:val="Emphasis"/>
    <w:uiPriority w:val="20"/>
    <w:qFormat/>
    <w:rsid w:val="00014D8F"/>
    <w:rPr>
      <w:rFonts w:cs="2  Lotus"/>
      <w:i/>
      <w:iCs/>
      <w:color w:val="808080"/>
      <w:szCs w:val="32"/>
    </w:rPr>
  </w:style>
  <w:style w:type="character" w:customStyle="1" w:styleId="Heading1Char">
    <w:name w:val="Heading 1 Char"/>
    <w:aliases w:val="عنوان 1 Char,سرفصل1 Char"/>
    <w:link w:val="Heading1"/>
    <w:uiPriority w:val="9"/>
    <w:rsid w:val="00014D8F"/>
    <w:rPr>
      <w:rFonts w:ascii="Cambria" w:hAnsi="Cambria" w:cs="2  Badr"/>
      <w:b/>
      <w:sz w:val="28"/>
      <w:szCs w:val="44"/>
    </w:rPr>
  </w:style>
  <w:style w:type="character" w:customStyle="1" w:styleId="Heading2Char">
    <w:name w:val="Heading 2 Char"/>
    <w:aliases w:val="عنوان 2 Char,سرفصل2 Char"/>
    <w:link w:val="Heading2"/>
    <w:uiPriority w:val="9"/>
    <w:rsid w:val="00014D8F"/>
    <w:rPr>
      <w:rFonts w:ascii="Cambria" w:hAnsi="Cambria" w:cs="2  Badr"/>
      <w:b/>
      <w:sz w:val="26"/>
      <w:szCs w:val="42"/>
    </w:rPr>
  </w:style>
  <w:style w:type="character" w:customStyle="1" w:styleId="FooterChar">
    <w:name w:val="Footer Char"/>
    <w:link w:val="Footer"/>
    <w:uiPriority w:val="99"/>
    <w:rsid w:val="007C7FE1"/>
    <w:rPr>
      <w:rFonts w:ascii="2  Lotus" w:eastAsia="2  Lotus" w:hAnsi="2  Lotus" w:cs="2  Lotus"/>
      <w:sz w:val="28"/>
      <w:szCs w:val="28"/>
      <w:lang w:bidi="ar-SA"/>
    </w:rPr>
  </w:style>
  <w:style w:type="character" w:customStyle="1" w:styleId="HeaderChar">
    <w:name w:val="Header Char"/>
    <w:link w:val="Header"/>
    <w:rsid w:val="007C7FE1"/>
    <w:rPr>
      <w:rFonts w:ascii="2  Lotus" w:eastAsia="2  Lotus" w:hAnsi="2  Lotus" w:cs="2  Lotus"/>
      <w:sz w:val="28"/>
      <w:szCs w:val="28"/>
      <w:lang w:bidi="ar-SA"/>
    </w:rPr>
  </w:style>
  <w:style w:type="paragraph" w:styleId="TOCHeading">
    <w:name w:val="TOC Heading"/>
    <w:aliases w:val="عنوان فهرست مطالب"/>
    <w:basedOn w:val="Heading1"/>
    <w:next w:val="Normal"/>
    <w:uiPriority w:val="39"/>
    <w:semiHidden/>
    <w:unhideWhenUsed/>
    <w:qFormat/>
    <w:rsid w:val="00014D8F"/>
    <w:pPr>
      <w:spacing w:before="480"/>
      <w:ind w:firstLine="284"/>
      <w:outlineLvl w:val="9"/>
    </w:pPr>
    <w:rPr>
      <w:rFonts w:cs="Times New Roman"/>
      <w:color w:val="365F91"/>
      <w:szCs w:val="28"/>
    </w:rPr>
  </w:style>
  <w:style w:type="character" w:styleId="Strong">
    <w:name w:val="Strong"/>
    <w:rsid w:val="007C7FE1"/>
    <w:rPr>
      <w:b/>
      <w:bCs/>
    </w:rPr>
  </w:style>
  <w:style w:type="paragraph" w:styleId="Subtitle">
    <w:name w:val="Subtitle"/>
    <w:aliases w:val="زیر نویس"/>
    <w:basedOn w:val="Normal"/>
    <w:next w:val="Normal"/>
    <w:link w:val="SubtitleChar"/>
    <w:autoRedefine/>
    <w:uiPriority w:val="11"/>
    <w:qFormat/>
    <w:rsid w:val="00014D8F"/>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زیر نویس Char"/>
    <w:link w:val="Subtitle"/>
    <w:uiPriority w:val="11"/>
    <w:rsid w:val="00014D8F"/>
    <w:rPr>
      <w:rFonts w:ascii="Cambria" w:hAnsi="Cambria" w:cs="Karim"/>
      <w:i/>
      <w:spacing w:val="15"/>
      <w:sz w:val="24"/>
      <w:szCs w:val="60"/>
    </w:rPr>
  </w:style>
  <w:style w:type="paragraph" w:styleId="Title">
    <w:name w:val="Title"/>
    <w:basedOn w:val="Normal"/>
    <w:next w:val="Normal"/>
    <w:link w:val="TitleChar"/>
    <w:autoRedefine/>
    <w:uiPriority w:val="10"/>
    <w:qFormat/>
    <w:rsid w:val="00014D8F"/>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014D8F"/>
    <w:rPr>
      <w:rFonts w:ascii="Cambria"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lang w:bidi="ar-SA"/>
    </w:rPr>
  </w:style>
  <w:style w:type="character" w:customStyle="1" w:styleId="FootnotetextChar0">
    <w:name w:val="Footnote  text Char"/>
    <w:link w:val="Footnotetext0"/>
    <w:rsid w:val="007C7FE1"/>
    <w:rPr>
      <w:rFonts w:ascii="B Lotus" w:hAnsi="B Lotus" w:cs="B Lotus"/>
      <w:lang w:bidi="ar-SA"/>
    </w:rPr>
  </w:style>
  <w:style w:type="paragraph" w:customStyle="1" w:styleId="af2">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e"/>
    <w:link w:val="1Char"/>
    <w:rsid w:val="007C7FE1"/>
    <w:rPr>
      <w:rFonts w:ascii="B Lotus" w:hAnsi="B Lotus"/>
    </w:rPr>
  </w:style>
  <w:style w:type="character" w:customStyle="1" w:styleId="1Char">
    <w:name w:val="تورفتگی1 Char"/>
    <w:link w:val="12"/>
    <w:rsid w:val="007C7FE1"/>
    <w:rPr>
      <w:rFonts w:ascii="B Lotus" w:hAnsi="B Lotus" w:cs="B Lotus"/>
      <w:sz w:val="28"/>
      <w:szCs w:val="28"/>
      <w:lang w:bidi="ar-SA"/>
    </w:rPr>
  </w:style>
  <w:style w:type="paragraph" w:customStyle="1" w:styleId="af3">
    <w:name w:val="علیه السلام در متن"/>
    <w:basedOn w:val="af"/>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f3"/>
    <w:rsid w:val="007C7FE1"/>
    <w:rPr>
      <w:rFonts w:cs="B Lotus"/>
      <w:b/>
      <w:sz w:val="28"/>
      <w:szCs w:val="22"/>
      <w:lang w:bidi="ar-SA"/>
    </w:rPr>
  </w:style>
  <w:style w:type="paragraph" w:customStyle="1" w:styleId="af4">
    <w:name w:val="نام منبع درمتن"/>
    <w:basedOn w:val="a0"/>
    <w:link w:val="CharChar"/>
    <w:rsid w:val="007C7FE1"/>
    <w:rPr>
      <w:rFonts w:cs="Zar"/>
      <w:iCs/>
      <w:sz w:val="24"/>
      <w:szCs w:val="24"/>
    </w:rPr>
  </w:style>
  <w:style w:type="character" w:customStyle="1" w:styleId="CharChar">
    <w:name w:val="نام منبع درمتن Char Char"/>
    <w:link w:val="af4"/>
    <w:rsid w:val="007C7FE1"/>
    <w:rPr>
      <w:rFonts w:cs="Zar"/>
      <w:iCs/>
      <w:sz w:val="24"/>
      <w:szCs w:val="24"/>
      <w:lang w:val="en-US" w:eastAsia="en-US" w:bidi="ar-SA"/>
    </w:rPr>
  </w:style>
  <w:style w:type="paragraph" w:customStyle="1" w:styleId="af5">
    <w:name w:val="قران و روایت در متن"/>
    <w:basedOn w:val="a0"/>
    <w:link w:val="Char8"/>
    <w:rsid w:val="007C7FE1"/>
    <w:rPr>
      <w:rFonts w:cs="Badr"/>
      <w:bCs/>
      <w:sz w:val="24"/>
      <w:szCs w:val="24"/>
    </w:rPr>
  </w:style>
  <w:style w:type="character" w:customStyle="1" w:styleId="Char8">
    <w:name w:val="قران و روایت در متن Char"/>
    <w:link w:val="af5"/>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TOC7">
    <w:name w:val="toc 7"/>
    <w:aliases w:val="فهرست مطالب 7"/>
    <w:basedOn w:val="Normal"/>
    <w:next w:val="Normal"/>
    <w:autoRedefine/>
    <w:uiPriority w:val="39"/>
    <w:semiHidden/>
    <w:unhideWhenUsed/>
    <w:qFormat/>
    <w:rsid w:val="00014D8F"/>
    <w:pPr>
      <w:spacing w:after="0"/>
      <w:ind w:left="1321"/>
    </w:pPr>
  </w:style>
  <w:style w:type="paragraph" w:customStyle="1" w:styleId="8">
    <w:name w:val="فهرست مطالب 8"/>
    <w:basedOn w:val="Normal"/>
    <w:next w:val="Normal"/>
    <w:autoRedefine/>
    <w:uiPriority w:val="39"/>
    <w:unhideWhenUsed/>
    <w:rsid w:val="007C7FE1"/>
    <w:pPr>
      <w:bidi w:val="0"/>
      <w:spacing w:after="100" w:line="276" w:lineRule="auto"/>
      <w:ind w:left="1540"/>
      <w:jc w:val="left"/>
    </w:pPr>
    <w:rPr>
      <w:rFonts w:cs="Arial"/>
      <w:szCs w:val="22"/>
    </w:rPr>
  </w:style>
  <w:style w:type="paragraph" w:customStyle="1" w:styleId="9">
    <w:name w:val="فهرست مطالب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lang w:bidi="ar-SA"/>
    </w:rPr>
  </w:style>
  <w:style w:type="character" w:customStyle="1" w:styleId="BalloonTextChar">
    <w:name w:val="Balloon Text Char"/>
    <w:link w:val="BalloonText"/>
    <w:rsid w:val="007C7FE1"/>
    <w:rPr>
      <w:rFonts w:ascii="Tahoma" w:hAnsi="Tahoma" w:cs="Tahoma"/>
      <w:sz w:val="16"/>
      <w:szCs w:val="16"/>
      <w:lang w:bidi="ar-SA"/>
    </w:rPr>
  </w:style>
  <w:style w:type="character" w:customStyle="1" w:styleId="af6">
    <w:name w:val="مرجع نظر"/>
    <w:rsid w:val="007C7FE1"/>
    <w:rPr>
      <w:sz w:val="16"/>
      <w:szCs w:val="16"/>
    </w:rPr>
  </w:style>
  <w:style w:type="paragraph" w:customStyle="1" w:styleId="af7">
    <w:name w:val="متن نظر"/>
    <w:basedOn w:val="Normal"/>
    <w:link w:val="af8"/>
    <w:rsid w:val="007C7FE1"/>
    <w:pPr>
      <w:autoSpaceDE w:val="0"/>
      <w:autoSpaceDN w:val="0"/>
    </w:pPr>
    <w:rPr>
      <w:rFonts w:ascii="B Lotus" w:hAnsi="B Lotus" w:cs="B Lotus"/>
      <w:sz w:val="20"/>
      <w:szCs w:val="20"/>
      <w:lang w:bidi="ar-SA"/>
    </w:rPr>
  </w:style>
  <w:style w:type="character" w:customStyle="1" w:styleId="af8">
    <w:name w:val="متن نظر نویسه"/>
    <w:link w:val="af7"/>
    <w:rsid w:val="007C7FE1"/>
    <w:rPr>
      <w:rFonts w:ascii="B Lotus" w:hAnsi="B Lotus" w:cs="B Lotus"/>
      <w:lang w:bidi="ar-SA"/>
    </w:rPr>
  </w:style>
  <w:style w:type="paragraph" w:styleId="CommentSubject">
    <w:name w:val="annotation subject"/>
    <w:basedOn w:val="af7"/>
    <w:next w:val="af7"/>
    <w:link w:val="CommentSubjectChar"/>
    <w:rsid w:val="007C7FE1"/>
    <w:rPr>
      <w:b/>
      <w:bCs/>
    </w:rPr>
  </w:style>
  <w:style w:type="character" w:customStyle="1" w:styleId="CommentSubjectChar">
    <w:name w:val="Comment Subject 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014D8F"/>
    <w:pPr>
      <w:bidi/>
      <w:ind w:firstLine="284"/>
      <w:contextualSpacing/>
      <w:jc w:val="both"/>
    </w:pPr>
    <w:rPr>
      <w:rFonts w:cs="2  Badr"/>
      <w:sz w:val="72"/>
      <w:szCs w:val="32"/>
    </w:rPr>
  </w:style>
  <w:style w:type="paragraph" w:styleId="ListParagraph">
    <w:name w:val="List Paragraph"/>
    <w:basedOn w:val="Normal"/>
    <w:link w:val="ListParagraphChar"/>
    <w:autoRedefine/>
    <w:uiPriority w:val="34"/>
    <w:qFormat/>
    <w:rsid w:val="00014D8F"/>
    <w:pPr>
      <w:ind w:left="1134" w:firstLine="0"/>
    </w:pPr>
    <w:rPr>
      <w:rFonts w:cs="2  Lotus"/>
    </w:rPr>
  </w:style>
  <w:style w:type="paragraph" w:styleId="Quote">
    <w:name w:val="Quote"/>
    <w:basedOn w:val="Normal"/>
    <w:next w:val="Normal"/>
    <w:link w:val="QuoteChar"/>
    <w:autoRedefine/>
    <w:uiPriority w:val="29"/>
    <w:qFormat/>
    <w:rsid w:val="00014D8F"/>
    <w:pPr>
      <w:spacing w:before="120" w:after="240"/>
      <w:ind w:left="1134" w:firstLine="0"/>
    </w:pPr>
    <w:rPr>
      <w:rFonts w:cs="B Lotus"/>
      <w:i/>
      <w:sz w:val="20"/>
      <w:szCs w:val="30"/>
    </w:rPr>
  </w:style>
  <w:style w:type="character" w:customStyle="1" w:styleId="QuoteChar">
    <w:name w:val="Quote Char"/>
    <w:link w:val="Quote"/>
    <w:uiPriority w:val="29"/>
    <w:rsid w:val="00014D8F"/>
    <w:rPr>
      <w:rFonts w:cs="B Lotus"/>
      <w:i/>
      <w:szCs w:val="30"/>
    </w:rPr>
  </w:style>
  <w:style w:type="paragraph" w:styleId="IntenseQuote">
    <w:name w:val="Intense Quote"/>
    <w:basedOn w:val="Normal"/>
    <w:next w:val="Normal"/>
    <w:link w:val="IntenseQuoteChar"/>
    <w:autoRedefine/>
    <w:uiPriority w:val="30"/>
    <w:qFormat/>
    <w:rsid w:val="00014D8F"/>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014D8F"/>
    <w:rPr>
      <w:rFonts w:cs="B Lotus"/>
      <w:b/>
      <w:bCs/>
      <w:i/>
      <w:szCs w:val="30"/>
    </w:rPr>
  </w:style>
  <w:style w:type="character" w:styleId="SubtleEmphasis">
    <w:name w:val="Subtle Emphasis"/>
    <w:uiPriority w:val="19"/>
    <w:qFormat/>
    <w:rsid w:val="00014D8F"/>
    <w:rPr>
      <w:rFonts w:cs="2  Lotus"/>
      <w:i/>
      <w:iCs/>
      <w:color w:val="4A442A"/>
      <w:szCs w:val="32"/>
      <w:u w:val="none"/>
    </w:rPr>
  </w:style>
  <w:style w:type="character" w:styleId="IntenseEmphasis">
    <w:name w:val="Intense Emphasis"/>
    <w:uiPriority w:val="21"/>
    <w:qFormat/>
    <w:rsid w:val="00014D8F"/>
    <w:rPr>
      <w:rFonts w:cs="2  Lotus"/>
      <w:b/>
      <w:i/>
      <w:iCs/>
      <w:color w:val="auto"/>
      <w:szCs w:val="32"/>
    </w:rPr>
  </w:style>
  <w:style w:type="character" w:styleId="SubtleReference">
    <w:name w:val="Subtle Reference"/>
    <w:aliases w:val="مرجع"/>
    <w:uiPriority w:val="31"/>
    <w:qFormat/>
    <w:rsid w:val="00014D8F"/>
    <w:rPr>
      <w:rFonts w:cs="2  Lotus"/>
      <w:smallCaps/>
      <w:color w:val="auto"/>
      <w:szCs w:val="28"/>
      <w:u w:val="single"/>
    </w:rPr>
  </w:style>
  <w:style w:type="character" w:styleId="IntenseReference">
    <w:name w:val="Intense Reference"/>
    <w:uiPriority w:val="32"/>
    <w:qFormat/>
    <w:rsid w:val="00014D8F"/>
    <w:rPr>
      <w:rFonts w:cs="2  Lotus"/>
      <w:b/>
      <w:bCs/>
      <w:smallCaps/>
      <w:color w:val="auto"/>
      <w:spacing w:val="5"/>
      <w:szCs w:val="28"/>
      <w:u w:val="single"/>
    </w:rPr>
  </w:style>
  <w:style w:type="character" w:styleId="BookTitle">
    <w:name w:val="Book Title"/>
    <w:uiPriority w:val="33"/>
    <w:qFormat/>
    <w:rsid w:val="00014D8F"/>
    <w:rPr>
      <w:rFonts w:cs="2  Titr"/>
      <w:b/>
      <w:bCs/>
      <w:smallCaps/>
      <w:spacing w:val="5"/>
      <w:szCs w:val="100"/>
    </w:rPr>
  </w:style>
  <w:style w:type="character" w:customStyle="1" w:styleId="NoSpacingChar">
    <w:name w:val="No Spacing Char"/>
    <w:aliases w:val="متن عربي Char"/>
    <w:link w:val="NoSpacing"/>
    <w:uiPriority w:val="1"/>
    <w:rsid w:val="00014D8F"/>
    <w:rPr>
      <w:rFonts w:cs="2  Badr"/>
      <w:sz w:val="72"/>
      <w:szCs w:val="32"/>
    </w:rPr>
  </w:style>
  <w:style w:type="paragraph" w:styleId="Caption">
    <w:name w:val="caption"/>
    <w:basedOn w:val="Normal"/>
    <w:next w:val="Normal"/>
    <w:uiPriority w:val="35"/>
    <w:semiHidden/>
    <w:unhideWhenUsed/>
    <w:qFormat/>
    <w:rsid w:val="00014D8F"/>
    <w:rPr>
      <w:b/>
      <w:bCs/>
      <w:sz w:val="20"/>
      <w:szCs w:val="20"/>
    </w:rPr>
  </w:style>
  <w:style w:type="character" w:customStyle="1" w:styleId="ListParagraphChar">
    <w:name w:val="List Paragraph Char"/>
    <w:link w:val="ListParagraph"/>
    <w:uiPriority w:val="34"/>
    <w:rsid w:val="00014D8F"/>
    <w:rPr>
      <w:rFonts w:cs="2  Lotu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111111"/>
    <w:pPr>
      <w:numPr>
        <w:numId w:val="13"/>
      </w:numPr>
    </w:pPr>
  </w:style>
  <w:style w:type="numbering" w:customStyle="1" w:styleId="Footer">
    <w:name w:val="ArticleSection"/>
    <w:pPr>
      <w:numPr>
        <w:numId w:val="15"/>
      </w:numPr>
    </w:pPr>
  </w:style>
  <w:style w:type="numbering" w:customStyle="1" w:styleId="Heading4Char">
    <w:name w:val="1ai"/>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605;&#1578;&#1606;%20&#1576;&#1583;&#1608;&#1606;%20&#1581;&#1575;&#1588;&#1610;&#1607;.dot"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603D4-7C88-4D36-A9BC-9EC050420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متن بدون حاشيه</Template>
  <TotalTime>28</TotalTime>
  <Pages>5</Pages>
  <Words>785</Words>
  <Characters>4481</Characters>
  <Application>Microsoft Office Word</Application>
  <DocSecurity>0</DocSecurity>
  <Lines>37</Lines>
  <Paragraphs>10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creator>User</dc:creator>
  <cp:lastModifiedBy>اشراق</cp:lastModifiedBy>
  <cp:revision>4</cp:revision>
  <cp:lastPrinted>2008-05-03T17:27:00Z</cp:lastPrinted>
  <dcterms:created xsi:type="dcterms:W3CDTF">2014-04-28T19:53:00Z</dcterms:created>
  <dcterms:modified xsi:type="dcterms:W3CDTF">2014-05-28T05:59:00Z</dcterms:modified>
</cp:coreProperties>
</file>