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34E" w:rsidRPr="00BF22B2" w:rsidRDefault="007E234E" w:rsidP="007E234E">
      <w:pPr>
        <w:rPr>
          <w:sz w:val="28"/>
          <w:rtl/>
        </w:rPr>
      </w:pPr>
      <w:r w:rsidRPr="00BF22B2">
        <w:rPr>
          <w:rFonts w:hint="cs"/>
          <w:sz w:val="28"/>
          <w:rtl/>
        </w:rPr>
        <w:t>فهرست مطالب</w:t>
      </w:r>
    </w:p>
    <w:p w:rsidR="007E234E" w:rsidRDefault="007E234E">
      <w:pPr>
        <w:pStyle w:val="TOC1"/>
        <w:tabs>
          <w:tab w:val="right" w:leader="dot" w:pos="9628"/>
        </w:tabs>
        <w:rPr>
          <w:noProof/>
          <w:rtl/>
        </w:rPr>
      </w:pPr>
      <w:r>
        <w:rPr>
          <w:sz w:val="28"/>
          <w:rtl/>
        </w:rPr>
        <w:fldChar w:fldCharType="begin"/>
      </w:r>
      <w:r>
        <w:rPr>
          <w:sz w:val="28"/>
          <w:rtl/>
        </w:rPr>
        <w:instrText xml:space="preserve"> </w:instrText>
      </w:r>
      <w:r>
        <w:rPr>
          <w:sz w:val="28"/>
        </w:rPr>
        <w:instrText>TOC</w:instrText>
      </w:r>
      <w:r>
        <w:rPr>
          <w:sz w:val="28"/>
          <w:rtl/>
        </w:rPr>
        <w:instrText xml:space="preserve"> \</w:instrText>
      </w:r>
      <w:r>
        <w:rPr>
          <w:sz w:val="28"/>
        </w:rPr>
        <w:instrText>o "1-7" \h \z \u</w:instrText>
      </w:r>
      <w:r>
        <w:rPr>
          <w:sz w:val="28"/>
          <w:rtl/>
        </w:rPr>
        <w:instrText xml:space="preserve"> </w:instrText>
      </w:r>
      <w:r>
        <w:rPr>
          <w:sz w:val="28"/>
          <w:rtl/>
        </w:rPr>
        <w:fldChar w:fldCharType="separate"/>
      </w:r>
      <w:hyperlink w:anchor="_Toc397485660" w:history="1">
        <w:r w:rsidRPr="002A51AB">
          <w:rPr>
            <w:rStyle w:val="Hyperlink"/>
            <w:rFonts w:hint="eastAsia"/>
            <w:noProof/>
            <w:rtl/>
          </w:rPr>
          <w:t>دلالت</w:t>
        </w:r>
        <w:r w:rsidRPr="002A51AB">
          <w:rPr>
            <w:rStyle w:val="Hyperlink"/>
            <w:noProof/>
            <w:rtl/>
          </w:rPr>
          <w:t xml:space="preserve"> </w:t>
        </w:r>
        <w:r w:rsidRPr="002A51AB">
          <w:rPr>
            <w:rStyle w:val="Hyperlink"/>
            <w:rFonts w:hint="eastAsia"/>
            <w:noProof/>
            <w:rtl/>
          </w:rPr>
          <w:t>فحوا</w:t>
        </w:r>
        <w:r w:rsidRPr="002A51AB">
          <w:rPr>
            <w:rStyle w:val="Hyperlink"/>
            <w:rFonts w:hint="cs"/>
            <w:noProof/>
            <w:rtl/>
          </w:rPr>
          <w:t>ی</w:t>
        </w:r>
        <w:r w:rsidRPr="002A51AB">
          <w:rPr>
            <w:rStyle w:val="Hyperlink"/>
            <w:noProof/>
            <w:rtl/>
          </w:rPr>
          <w:t xml:space="preserve"> </w:t>
        </w:r>
        <w:r w:rsidRPr="002A51AB">
          <w:rPr>
            <w:rStyle w:val="Hyperlink"/>
            <w:rFonts w:hint="eastAsia"/>
            <w:noProof/>
            <w:rtl/>
          </w:rPr>
          <w:t>ادله</w:t>
        </w:r>
        <w:r w:rsidRPr="002A51AB">
          <w:rPr>
            <w:rStyle w:val="Hyperlink"/>
            <w:noProof/>
            <w:rtl/>
          </w:rPr>
          <w:t xml:space="preserve"> </w:t>
        </w:r>
        <w:r w:rsidRPr="002A51AB">
          <w:rPr>
            <w:rStyle w:val="Hyperlink"/>
            <w:rFonts w:hint="eastAsia"/>
            <w:noProof/>
            <w:rtl/>
          </w:rPr>
          <w:t>حرمت</w:t>
        </w:r>
        <w:r w:rsidRPr="002A51AB">
          <w:rPr>
            <w:rStyle w:val="Hyperlink"/>
            <w:noProof/>
            <w:rtl/>
          </w:rPr>
          <w:t xml:space="preserve"> </w:t>
        </w:r>
        <w:r w:rsidRPr="002A51AB">
          <w:rPr>
            <w:rStyle w:val="Hyperlink"/>
            <w:rFonts w:hint="eastAsia"/>
            <w:noProof/>
            <w:rtl/>
          </w:rPr>
          <w:t>ب</w:t>
        </w:r>
        <w:r w:rsidRPr="002A51AB">
          <w:rPr>
            <w:rStyle w:val="Hyperlink"/>
            <w:rFonts w:hint="cs"/>
            <w:noProof/>
            <w:rtl/>
          </w:rPr>
          <w:t>ی</w:t>
        </w:r>
        <w:r w:rsidRPr="002A51AB">
          <w:rPr>
            <w:rStyle w:val="Hyperlink"/>
            <w:rFonts w:hint="eastAsia"/>
            <w:noProof/>
            <w:rtl/>
          </w:rPr>
          <w:t>ع</w:t>
        </w:r>
        <w:r w:rsidRPr="002A51AB">
          <w:rPr>
            <w:rStyle w:val="Hyperlink"/>
            <w:noProof/>
            <w:rtl/>
          </w:rPr>
          <w:t xml:space="preserve"> </w:t>
        </w:r>
        <w:r w:rsidRPr="002A51AB">
          <w:rPr>
            <w:rStyle w:val="Hyperlink"/>
            <w:rFonts w:hint="eastAsia"/>
            <w:noProof/>
            <w:rtl/>
          </w:rPr>
          <w:t>مغن</w:t>
        </w:r>
        <w:r w:rsidRPr="002A51AB">
          <w:rPr>
            <w:rStyle w:val="Hyperlink"/>
            <w:rFonts w:hint="cs"/>
            <w:noProof/>
            <w:rtl/>
          </w:rPr>
          <w:t>ی</w:t>
        </w:r>
        <w:r w:rsidRPr="002A51AB">
          <w:rPr>
            <w:rStyle w:val="Hyperlink"/>
            <w:rFonts w:hint="eastAsia"/>
            <w:noProof/>
            <w:rtl/>
          </w:rPr>
          <w:t>ه</w:t>
        </w:r>
        <w:r w:rsidRPr="002A51AB">
          <w:rPr>
            <w:rStyle w:val="Hyperlink"/>
            <w:noProof/>
            <w:rtl/>
          </w:rPr>
          <w:t xml:space="preserve"> </w:t>
        </w:r>
        <w:r w:rsidRPr="002A51AB">
          <w:rPr>
            <w:rStyle w:val="Hyperlink"/>
            <w:rFonts w:hint="eastAsia"/>
            <w:noProof/>
            <w:rtl/>
          </w:rPr>
          <w:t>بر</w:t>
        </w:r>
        <w:r w:rsidRPr="002A51AB">
          <w:rPr>
            <w:rStyle w:val="Hyperlink"/>
            <w:noProof/>
            <w:rtl/>
          </w:rPr>
          <w:t xml:space="preserve"> </w:t>
        </w:r>
        <w:r w:rsidRPr="002A51AB">
          <w:rPr>
            <w:rStyle w:val="Hyperlink"/>
            <w:rFonts w:hint="eastAsia"/>
            <w:noProof/>
            <w:rtl/>
          </w:rPr>
          <w:t>حرمت</w:t>
        </w:r>
        <w:r w:rsidRPr="002A51AB">
          <w:rPr>
            <w:rStyle w:val="Hyperlink"/>
            <w:noProof/>
            <w:rtl/>
          </w:rPr>
          <w:t xml:space="preserve"> </w:t>
        </w:r>
        <w:r w:rsidRPr="002A51AB">
          <w:rPr>
            <w:rStyle w:val="Hyperlink"/>
            <w:rFonts w:hint="eastAsia"/>
            <w:noProof/>
            <w:rtl/>
          </w:rPr>
          <w:t>ب</w:t>
        </w:r>
        <w:r w:rsidRPr="002A51AB">
          <w:rPr>
            <w:rStyle w:val="Hyperlink"/>
            <w:rFonts w:hint="cs"/>
            <w:noProof/>
            <w:rtl/>
          </w:rPr>
          <w:t>ی</w:t>
        </w:r>
        <w:r w:rsidRPr="002A51AB">
          <w:rPr>
            <w:rStyle w:val="Hyperlink"/>
            <w:rFonts w:hint="eastAsia"/>
            <w:noProof/>
            <w:rtl/>
          </w:rPr>
          <w:t>ع</w:t>
        </w:r>
        <w:r w:rsidRPr="002A51AB">
          <w:rPr>
            <w:rStyle w:val="Hyperlink"/>
            <w:noProof/>
            <w:rtl/>
          </w:rPr>
          <w:t xml:space="preserve"> </w:t>
        </w:r>
        <w:r w:rsidRPr="002A51AB">
          <w:rPr>
            <w:rStyle w:val="Hyperlink"/>
            <w:rFonts w:hint="eastAsia"/>
            <w:noProof/>
            <w:rtl/>
          </w:rPr>
          <w:t>صنم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Toc397485660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7E234E" w:rsidRDefault="0042429B">
      <w:pPr>
        <w:pStyle w:val="TOC2"/>
        <w:tabs>
          <w:tab w:val="right" w:leader="dot" w:pos="9628"/>
        </w:tabs>
        <w:rPr>
          <w:noProof/>
          <w:rtl/>
        </w:rPr>
      </w:pPr>
      <w:hyperlink w:anchor="_Toc397485661" w:history="1">
        <w:r w:rsidR="007E234E" w:rsidRPr="002A51AB">
          <w:rPr>
            <w:rStyle w:val="Hyperlink"/>
            <w:rFonts w:hint="eastAsia"/>
            <w:noProof/>
            <w:rtl/>
          </w:rPr>
          <w:t>جهات</w:t>
        </w:r>
        <w:r w:rsidR="007E234E" w:rsidRPr="002A51AB">
          <w:rPr>
            <w:rStyle w:val="Hyperlink"/>
            <w:noProof/>
            <w:rtl/>
          </w:rPr>
          <w:t xml:space="preserve"> </w:t>
        </w:r>
        <w:r w:rsidR="007E234E" w:rsidRPr="002A51AB">
          <w:rPr>
            <w:rStyle w:val="Hyperlink"/>
            <w:rFonts w:hint="eastAsia"/>
            <w:noProof/>
            <w:rtl/>
          </w:rPr>
          <w:t>اولو</w:t>
        </w:r>
        <w:r w:rsidR="007E234E" w:rsidRPr="002A51AB">
          <w:rPr>
            <w:rStyle w:val="Hyperlink"/>
            <w:rFonts w:hint="cs"/>
            <w:noProof/>
            <w:rtl/>
          </w:rPr>
          <w:t>ی</w:t>
        </w:r>
        <w:r w:rsidR="007E234E" w:rsidRPr="002A51AB">
          <w:rPr>
            <w:rStyle w:val="Hyperlink"/>
            <w:rFonts w:hint="eastAsia"/>
            <w:noProof/>
            <w:rtl/>
          </w:rPr>
          <w:t>ت</w:t>
        </w:r>
        <w:r w:rsidR="007E234E" w:rsidRPr="002A51AB">
          <w:rPr>
            <w:rStyle w:val="Hyperlink"/>
            <w:noProof/>
            <w:rtl/>
          </w:rPr>
          <w:t xml:space="preserve"> </w:t>
        </w:r>
        <w:r w:rsidR="007E234E" w:rsidRPr="002A51AB">
          <w:rPr>
            <w:rStyle w:val="Hyperlink"/>
            <w:rFonts w:hint="eastAsia"/>
            <w:noProof/>
            <w:rtl/>
          </w:rPr>
          <w:t>ادله</w:t>
        </w:r>
        <w:r w:rsidR="007E234E" w:rsidRPr="002A51AB">
          <w:rPr>
            <w:rStyle w:val="Hyperlink"/>
            <w:noProof/>
            <w:rtl/>
          </w:rPr>
          <w:t xml:space="preserve"> </w:t>
        </w:r>
        <w:r w:rsidR="007E234E" w:rsidRPr="002A51AB">
          <w:rPr>
            <w:rStyle w:val="Hyperlink"/>
            <w:rFonts w:hint="eastAsia"/>
            <w:noProof/>
            <w:rtl/>
          </w:rPr>
          <w:t>حرمت</w:t>
        </w:r>
        <w:r w:rsidR="007E234E" w:rsidRPr="002A51AB">
          <w:rPr>
            <w:rStyle w:val="Hyperlink"/>
            <w:noProof/>
            <w:rtl/>
          </w:rPr>
          <w:t xml:space="preserve"> </w:t>
        </w:r>
        <w:r w:rsidR="007E234E" w:rsidRPr="002A51AB">
          <w:rPr>
            <w:rStyle w:val="Hyperlink"/>
            <w:rFonts w:hint="eastAsia"/>
            <w:noProof/>
            <w:rtl/>
          </w:rPr>
          <w:t>ب</w:t>
        </w:r>
        <w:r w:rsidR="007E234E" w:rsidRPr="002A51AB">
          <w:rPr>
            <w:rStyle w:val="Hyperlink"/>
            <w:rFonts w:hint="cs"/>
            <w:noProof/>
            <w:rtl/>
          </w:rPr>
          <w:t>ی</w:t>
        </w:r>
        <w:r w:rsidR="007E234E" w:rsidRPr="002A51AB">
          <w:rPr>
            <w:rStyle w:val="Hyperlink"/>
            <w:rFonts w:hint="eastAsia"/>
            <w:noProof/>
            <w:rtl/>
          </w:rPr>
          <w:t>ع</w:t>
        </w:r>
        <w:r w:rsidR="007E234E" w:rsidRPr="002A51AB">
          <w:rPr>
            <w:rStyle w:val="Hyperlink"/>
            <w:noProof/>
            <w:rtl/>
          </w:rPr>
          <w:t xml:space="preserve"> </w:t>
        </w:r>
        <w:r w:rsidR="007E234E" w:rsidRPr="002A51AB">
          <w:rPr>
            <w:rStyle w:val="Hyperlink"/>
            <w:rFonts w:hint="eastAsia"/>
            <w:noProof/>
            <w:rtl/>
          </w:rPr>
          <w:t>مغن</w:t>
        </w:r>
        <w:r w:rsidR="007E234E" w:rsidRPr="002A51AB">
          <w:rPr>
            <w:rStyle w:val="Hyperlink"/>
            <w:rFonts w:hint="cs"/>
            <w:noProof/>
            <w:rtl/>
          </w:rPr>
          <w:t>ی</w:t>
        </w:r>
        <w:r w:rsidR="007E234E" w:rsidRPr="002A51AB">
          <w:rPr>
            <w:rStyle w:val="Hyperlink"/>
            <w:rFonts w:hint="eastAsia"/>
            <w:noProof/>
            <w:rtl/>
          </w:rPr>
          <w:t>ه</w:t>
        </w:r>
        <w:r w:rsidR="007E234E">
          <w:rPr>
            <w:noProof/>
            <w:webHidden/>
            <w:rtl/>
          </w:rPr>
          <w:tab/>
        </w:r>
        <w:r w:rsidR="007E234E">
          <w:rPr>
            <w:rStyle w:val="Hyperlink"/>
            <w:noProof/>
            <w:rtl/>
          </w:rPr>
          <w:fldChar w:fldCharType="begin"/>
        </w:r>
        <w:r w:rsidR="007E234E">
          <w:rPr>
            <w:noProof/>
            <w:webHidden/>
            <w:rtl/>
          </w:rPr>
          <w:instrText xml:space="preserve"> </w:instrText>
        </w:r>
        <w:r w:rsidR="007E234E">
          <w:rPr>
            <w:noProof/>
            <w:webHidden/>
          </w:rPr>
          <w:instrText>PAGEREF</w:instrText>
        </w:r>
        <w:r w:rsidR="007E234E">
          <w:rPr>
            <w:noProof/>
            <w:webHidden/>
            <w:rtl/>
          </w:rPr>
          <w:instrText xml:space="preserve"> _</w:instrText>
        </w:r>
        <w:r w:rsidR="007E234E">
          <w:rPr>
            <w:noProof/>
            <w:webHidden/>
          </w:rPr>
          <w:instrText>Toc397485661 \h</w:instrText>
        </w:r>
        <w:r w:rsidR="007E234E">
          <w:rPr>
            <w:noProof/>
            <w:webHidden/>
            <w:rtl/>
          </w:rPr>
          <w:instrText xml:space="preserve"> </w:instrText>
        </w:r>
        <w:r w:rsidR="007E234E">
          <w:rPr>
            <w:rStyle w:val="Hyperlink"/>
            <w:noProof/>
            <w:rtl/>
          </w:rPr>
        </w:r>
        <w:r w:rsidR="007E234E">
          <w:rPr>
            <w:rStyle w:val="Hyperlink"/>
            <w:noProof/>
            <w:rtl/>
          </w:rPr>
          <w:fldChar w:fldCharType="separate"/>
        </w:r>
        <w:r w:rsidR="007E234E">
          <w:rPr>
            <w:noProof/>
            <w:webHidden/>
            <w:rtl/>
          </w:rPr>
          <w:t>2</w:t>
        </w:r>
        <w:r w:rsidR="007E234E">
          <w:rPr>
            <w:rStyle w:val="Hyperlink"/>
            <w:noProof/>
            <w:rtl/>
          </w:rPr>
          <w:fldChar w:fldCharType="end"/>
        </w:r>
      </w:hyperlink>
    </w:p>
    <w:p w:rsidR="007E234E" w:rsidRDefault="0042429B">
      <w:pPr>
        <w:pStyle w:val="TOC3"/>
        <w:tabs>
          <w:tab w:val="right" w:leader="dot" w:pos="9628"/>
        </w:tabs>
        <w:rPr>
          <w:noProof/>
          <w:rtl/>
        </w:rPr>
      </w:pPr>
      <w:hyperlink w:anchor="_Toc397485662" w:history="1">
        <w:r w:rsidR="007E234E" w:rsidRPr="002A51AB">
          <w:rPr>
            <w:rStyle w:val="Hyperlink"/>
            <w:rFonts w:hint="eastAsia"/>
            <w:noProof/>
            <w:rtl/>
          </w:rPr>
          <w:t>جهت</w:t>
        </w:r>
        <w:r w:rsidR="007E234E" w:rsidRPr="002A51AB">
          <w:rPr>
            <w:rStyle w:val="Hyperlink"/>
            <w:noProof/>
            <w:rtl/>
          </w:rPr>
          <w:t xml:space="preserve"> </w:t>
        </w:r>
        <w:r w:rsidR="007E234E" w:rsidRPr="002A51AB">
          <w:rPr>
            <w:rStyle w:val="Hyperlink"/>
            <w:rFonts w:hint="eastAsia"/>
            <w:noProof/>
            <w:rtl/>
          </w:rPr>
          <w:t>اول</w:t>
        </w:r>
        <w:r w:rsidR="007E234E" w:rsidRPr="002A51AB">
          <w:rPr>
            <w:rStyle w:val="Hyperlink"/>
            <w:noProof/>
            <w:rtl/>
          </w:rPr>
          <w:t xml:space="preserve"> </w:t>
        </w:r>
        <w:r w:rsidR="007E234E" w:rsidRPr="002A51AB">
          <w:rPr>
            <w:rStyle w:val="Hyperlink"/>
            <w:rFonts w:hint="eastAsia"/>
            <w:noProof/>
            <w:rtl/>
          </w:rPr>
          <w:t>اولو</w:t>
        </w:r>
        <w:r w:rsidR="007E234E" w:rsidRPr="002A51AB">
          <w:rPr>
            <w:rStyle w:val="Hyperlink"/>
            <w:rFonts w:hint="cs"/>
            <w:noProof/>
            <w:rtl/>
          </w:rPr>
          <w:t>ی</w:t>
        </w:r>
        <w:r w:rsidR="007E234E" w:rsidRPr="002A51AB">
          <w:rPr>
            <w:rStyle w:val="Hyperlink"/>
            <w:rFonts w:hint="eastAsia"/>
            <w:noProof/>
            <w:rtl/>
          </w:rPr>
          <w:t>ت</w:t>
        </w:r>
        <w:r w:rsidR="007E234E">
          <w:rPr>
            <w:noProof/>
            <w:webHidden/>
            <w:rtl/>
          </w:rPr>
          <w:tab/>
        </w:r>
        <w:r w:rsidR="007E234E">
          <w:rPr>
            <w:rStyle w:val="Hyperlink"/>
            <w:noProof/>
            <w:rtl/>
          </w:rPr>
          <w:fldChar w:fldCharType="begin"/>
        </w:r>
        <w:r w:rsidR="007E234E">
          <w:rPr>
            <w:noProof/>
            <w:webHidden/>
            <w:rtl/>
          </w:rPr>
          <w:instrText xml:space="preserve"> </w:instrText>
        </w:r>
        <w:r w:rsidR="007E234E">
          <w:rPr>
            <w:noProof/>
            <w:webHidden/>
          </w:rPr>
          <w:instrText>PAGEREF</w:instrText>
        </w:r>
        <w:r w:rsidR="007E234E">
          <w:rPr>
            <w:noProof/>
            <w:webHidden/>
            <w:rtl/>
          </w:rPr>
          <w:instrText xml:space="preserve"> _</w:instrText>
        </w:r>
        <w:r w:rsidR="007E234E">
          <w:rPr>
            <w:noProof/>
            <w:webHidden/>
          </w:rPr>
          <w:instrText>Toc397485662 \h</w:instrText>
        </w:r>
        <w:r w:rsidR="007E234E">
          <w:rPr>
            <w:noProof/>
            <w:webHidden/>
            <w:rtl/>
          </w:rPr>
          <w:instrText xml:space="preserve"> </w:instrText>
        </w:r>
        <w:r w:rsidR="007E234E">
          <w:rPr>
            <w:rStyle w:val="Hyperlink"/>
            <w:noProof/>
            <w:rtl/>
          </w:rPr>
        </w:r>
        <w:r w:rsidR="007E234E">
          <w:rPr>
            <w:rStyle w:val="Hyperlink"/>
            <w:noProof/>
            <w:rtl/>
          </w:rPr>
          <w:fldChar w:fldCharType="separate"/>
        </w:r>
        <w:r w:rsidR="007E234E">
          <w:rPr>
            <w:noProof/>
            <w:webHidden/>
            <w:rtl/>
          </w:rPr>
          <w:t>2</w:t>
        </w:r>
        <w:r w:rsidR="007E234E">
          <w:rPr>
            <w:rStyle w:val="Hyperlink"/>
            <w:noProof/>
            <w:rtl/>
          </w:rPr>
          <w:fldChar w:fldCharType="end"/>
        </w:r>
      </w:hyperlink>
    </w:p>
    <w:p w:rsidR="007E234E" w:rsidRDefault="0042429B">
      <w:pPr>
        <w:pStyle w:val="TOC3"/>
        <w:tabs>
          <w:tab w:val="right" w:leader="dot" w:pos="9628"/>
        </w:tabs>
        <w:rPr>
          <w:noProof/>
          <w:rtl/>
        </w:rPr>
      </w:pPr>
      <w:hyperlink w:anchor="_Toc397485663" w:history="1">
        <w:r w:rsidR="007E234E" w:rsidRPr="002A51AB">
          <w:rPr>
            <w:rStyle w:val="Hyperlink"/>
            <w:rFonts w:hint="eastAsia"/>
            <w:noProof/>
            <w:rtl/>
          </w:rPr>
          <w:t>جهت</w:t>
        </w:r>
        <w:r w:rsidR="007E234E" w:rsidRPr="002A51AB">
          <w:rPr>
            <w:rStyle w:val="Hyperlink"/>
            <w:noProof/>
            <w:rtl/>
          </w:rPr>
          <w:t xml:space="preserve"> </w:t>
        </w:r>
        <w:r w:rsidR="007E234E" w:rsidRPr="002A51AB">
          <w:rPr>
            <w:rStyle w:val="Hyperlink"/>
            <w:rFonts w:hint="eastAsia"/>
            <w:noProof/>
            <w:rtl/>
          </w:rPr>
          <w:t>دوم</w:t>
        </w:r>
        <w:r w:rsidR="007E234E" w:rsidRPr="002A51AB">
          <w:rPr>
            <w:rStyle w:val="Hyperlink"/>
            <w:noProof/>
            <w:rtl/>
          </w:rPr>
          <w:t xml:space="preserve"> </w:t>
        </w:r>
        <w:r w:rsidR="007E234E" w:rsidRPr="002A51AB">
          <w:rPr>
            <w:rStyle w:val="Hyperlink"/>
            <w:rFonts w:hint="eastAsia"/>
            <w:noProof/>
            <w:rtl/>
          </w:rPr>
          <w:t>اولو</w:t>
        </w:r>
        <w:r w:rsidR="007E234E" w:rsidRPr="002A51AB">
          <w:rPr>
            <w:rStyle w:val="Hyperlink"/>
            <w:rFonts w:hint="cs"/>
            <w:noProof/>
            <w:rtl/>
          </w:rPr>
          <w:t>ی</w:t>
        </w:r>
        <w:r w:rsidR="007E234E" w:rsidRPr="002A51AB">
          <w:rPr>
            <w:rStyle w:val="Hyperlink"/>
            <w:rFonts w:hint="eastAsia"/>
            <w:noProof/>
            <w:rtl/>
          </w:rPr>
          <w:t>ت</w:t>
        </w:r>
        <w:r w:rsidR="007E234E">
          <w:rPr>
            <w:noProof/>
            <w:webHidden/>
            <w:rtl/>
          </w:rPr>
          <w:tab/>
        </w:r>
        <w:r w:rsidR="007E234E">
          <w:rPr>
            <w:rStyle w:val="Hyperlink"/>
            <w:noProof/>
            <w:rtl/>
          </w:rPr>
          <w:fldChar w:fldCharType="begin"/>
        </w:r>
        <w:r w:rsidR="007E234E">
          <w:rPr>
            <w:noProof/>
            <w:webHidden/>
            <w:rtl/>
          </w:rPr>
          <w:instrText xml:space="preserve"> </w:instrText>
        </w:r>
        <w:r w:rsidR="007E234E">
          <w:rPr>
            <w:noProof/>
            <w:webHidden/>
          </w:rPr>
          <w:instrText>PAGEREF</w:instrText>
        </w:r>
        <w:r w:rsidR="007E234E">
          <w:rPr>
            <w:noProof/>
            <w:webHidden/>
            <w:rtl/>
          </w:rPr>
          <w:instrText xml:space="preserve"> _</w:instrText>
        </w:r>
        <w:r w:rsidR="007E234E">
          <w:rPr>
            <w:noProof/>
            <w:webHidden/>
          </w:rPr>
          <w:instrText>Toc397485663 \h</w:instrText>
        </w:r>
        <w:r w:rsidR="007E234E">
          <w:rPr>
            <w:noProof/>
            <w:webHidden/>
            <w:rtl/>
          </w:rPr>
          <w:instrText xml:space="preserve"> </w:instrText>
        </w:r>
        <w:r w:rsidR="007E234E">
          <w:rPr>
            <w:rStyle w:val="Hyperlink"/>
            <w:noProof/>
            <w:rtl/>
          </w:rPr>
        </w:r>
        <w:r w:rsidR="007E234E">
          <w:rPr>
            <w:rStyle w:val="Hyperlink"/>
            <w:noProof/>
            <w:rtl/>
          </w:rPr>
          <w:fldChar w:fldCharType="separate"/>
        </w:r>
        <w:r w:rsidR="007E234E">
          <w:rPr>
            <w:noProof/>
            <w:webHidden/>
            <w:rtl/>
          </w:rPr>
          <w:t>3</w:t>
        </w:r>
        <w:r w:rsidR="007E234E">
          <w:rPr>
            <w:rStyle w:val="Hyperlink"/>
            <w:noProof/>
            <w:rtl/>
          </w:rPr>
          <w:fldChar w:fldCharType="end"/>
        </w:r>
      </w:hyperlink>
    </w:p>
    <w:p w:rsidR="007E234E" w:rsidRDefault="0042429B">
      <w:pPr>
        <w:pStyle w:val="TOC1"/>
        <w:tabs>
          <w:tab w:val="right" w:leader="dot" w:pos="9628"/>
        </w:tabs>
        <w:rPr>
          <w:noProof/>
          <w:rtl/>
        </w:rPr>
      </w:pPr>
      <w:hyperlink w:anchor="_Toc397485664" w:history="1">
        <w:r w:rsidR="007E234E" w:rsidRPr="002A51AB">
          <w:rPr>
            <w:rStyle w:val="Hyperlink"/>
            <w:rFonts w:hint="eastAsia"/>
            <w:noProof/>
            <w:rtl/>
          </w:rPr>
          <w:t>شمول</w:t>
        </w:r>
        <w:r w:rsidR="007E234E" w:rsidRPr="002A51AB">
          <w:rPr>
            <w:rStyle w:val="Hyperlink"/>
            <w:noProof/>
            <w:rtl/>
          </w:rPr>
          <w:t xml:space="preserve"> </w:t>
        </w:r>
        <w:r w:rsidR="007E234E" w:rsidRPr="002A51AB">
          <w:rPr>
            <w:rStyle w:val="Hyperlink"/>
            <w:rFonts w:hint="eastAsia"/>
            <w:noProof/>
            <w:rtl/>
          </w:rPr>
          <w:t>حکم</w:t>
        </w:r>
        <w:r w:rsidR="007E234E" w:rsidRPr="002A51AB">
          <w:rPr>
            <w:rStyle w:val="Hyperlink"/>
            <w:noProof/>
            <w:rtl/>
          </w:rPr>
          <w:t xml:space="preserve"> </w:t>
        </w:r>
        <w:r w:rsidR="007E234E" w:rsidRPr="002A51AB">
          <w:rPr>
            <w:rStyle w:val="Hyperlink"/>
            <w:rFonts w:hint="eastAsia"/>
            <w:noProof/>
            <w:rtl/>
          </w:rPr>
          <w:t>حرمت</w:t>
        </w:r>
        <w:r w:rsidR="007E234E" w:rsidRPr="002A51AB">
          <w:rPr>
            <w:rStyle w:val="Hyperlink"/>
            <w:noProof/>
            <w:rtl/>
          </w:rPr>
          <w:t xml:space="preserve"> </w:t>
        </w:r>
        <w:r w:rsidR="007E234E" w:rsidRPr="002A51AB">
          <w:rPr>
            <w:rStyle w:val="Hyperlink"/>
            <w:rFonts w:hint="eastAsia"/>
            <w:noProof/>
            <w:rtl/>
          </w:rPr>
          <w:t>ب</w:t>
        </w:r>
        <w:r w:rsidR="007E234E" w:rsidRPr="002A51AB">
          <w:rPr>
            <w:rStyle w:val="Hyperlink"/>
            <w:rFonts w:hint="cs"/>
            <w:noProof/>
            <w:rtl/>
          </w:rPr>
          <w:t>ی</w:t>
        </w:r>
        <w:r w:rsidR="007E234E" w:rsidRPr="002A51AB">
          <w:rPr>
            <w:rStyle w:val="Hyperlink"/>
            <w:rFonts w:hint="eastAsia"/>
            <w:noProof/>
            <w:rtl/>
          </w:rPr>
          <w:t>ع</w:t>
        </w:r>
        <w:r w:rsidR="007E234E" w:rsidRPr="002A51AB">
          <w:rPr>
            <w:rStyle w:val="Hyperlink"/>
            <w:noProof/>
            <w:rtl/>
          </w:rPr>
          <w:t xml:space="preserve"> </w:t>
        </w:r>
        <w:r w:rsidR="007E234E" w:rsidRPr="002A51AB">
          <w:rPr>
            <w:rStyle w:val="Hyperlink"/>
            <w:rFonts w:hint="eastAsia"/>
            <w:noProof/>
            <w:rtl/>
          </w:rPr>
          <w:t>صنم</w:t>
        </w:r>
        <w:r w:rsidR="007E234E" w:rsidRPr="002A51AB">
          <w:rPr>
            <w:rStyle w:val="Hyperlink"/>
            <w:noProof/>
            <w:rtl/>
          </w:rPr>
          <w:t xml:space="preserve"> </w:t>
        </w:r>
        <w:r w:rsidR="007E234E" w:rsidRPr="002A51AB">
          <w:rPr>
            <w:rStyle w:val="Hyperlink"/>
            <w:rFonts w:hint="eastAsia"/>
            <w:noProof/>
            <w:rtl/>
          </w:rPr>
          <w:t>نسبت</w:t>
        </w:r>
        <w:r w:rsidR="007E234E" w:rsidRPr="002A51AB">
          <w:rPr>
            <w:rStyle w:val="Hyperlink"/>
            <w:noProof/>
            <w:rtl/>
          </w:rPr>
          <w:t xml:space="preserve"> </w:t>
        </w:r>
        <w:r w:rsidR="007E234E" w:rsidRPr="002A51AB">
          <w:rPr>
            <w:rStyle w:val="Hyperlink"/>
            <w:rFonts w:hint="eastAsia"/>
            <w:noProof/>
            <w:rtl/>
          </w:rPr>
          <w:t>به</w:t>
        </w:r>
        <w:r w:rsidR="007E234E" w:rsidRPr="002A51AB">
          <w:rPr>
            <w:rStyle w:val="Hyperlink"/>
            <w:noProof/>
            <w:rtl/>
          </w:rPr>
          <w:t xml:space="preserve"> </w:t>
        </w:r>
        <w:r w:rsidR="007E234E" w:rsidRPr="002A51AB">
          <w:rPr>
            <w:rStyle w:val="Hyperlink"/>
            <w:rFonts w:hint="eastAsia"/>
            <w:noProof/>
            <w:rtl/>
          </w:rPr>
          <w:t>تکسب</w:t>
        </w:r>
        <w:r w:rsidR="007E234E" w:rsidRPr="002A51AB">
          <w:rPr>
            <w:rStyle w:val="Hyperlink"/>
            <w:noProof/>
            <w:rtl/>
          </w:rPr>
          <w:t xml:space="preserve"> </w:t>
        </w:r>
        <w:r w:rsidR="007E234E" w:rsidRPr="002A51AB">
          <w:rPr>
            <w:rStyle w:val="Hyperlink"/>
            <w:rFonts w:hint="eastAsia"/>
            <w:noProof/>
            <w:rtl/>
          </w:rPr>
          <w:t>به</w:t>
        </w:r>
        <w:r w:rsidR="007E234E" w:rsidRPr="002A51AB">
          <w:rPr>
            <w:rStyle w:val="Hyperlink"/>
            <w:noProof/>
            <w:rtl/>
          </w:rPr>
          <w:t xml:space="preserve"> </w:t>
        </w:r>
        <w:r w:rsidR="007E234E" w:rsidRPr="002A51AB">
          <w:rPr>
            <w:rStyle w:val="Hyperlink"/>
            <w:rFonts w:hint="eastAsia"/>
            <w:noProof/>
            <w:rtl/>
          </w:rPr>
          <w:t>نماد</w:t>
        </w:r>
        <w:r w:rsidR="007E234E" w:rsidRPr="002A51AB">
          <w:rPr>
            <w:rStyle w:val="Hyperlink"/>
            <w:rFonts w:hint="eastAsia"/>
            <w:noProof/>
          </w:rPr>
          <w:t>‌</w:t>
        </w:r>
        <w:r w:rsidR="007E234E" w:rsidRPr="002A51AB">
          <w:rPr>
            <w:rStyle w:val="Hyperlink"/>
            <w:rFonts w:hint="eastAsia"/>
            <w:noProof/>
            <w:rtl/>
          </w:rPr>
          <w:t>ها</w:t>
        </w:r>
        <w:r w:rsidR="007E234E" w:rsidRPr="002A51AB">
          <w:rPr>
            <w:rStyle w:val="Hyperlink"/>
            <w:rFonts w:hint="cs"/>
            <w:noProof/>
            <w:rtl/>
          </w:rPr>
          <w:t>ی</w:t>
        </w:r>
        <w:r w:rsidR="007E234E" w:rsidRPr="002A51AB">
          <w:rPr>
            <w:rStyle w:val="Hyperlink"/>
            <w:noProof/>
            <w:rtl/>
          </w:rPr>
          <w:t xml:space="preserve"> </w:t>
        </w:r>
        <w:r w:rsidR="007E234E" w:rsidRPr="002A51AB">
          <w:rPr>
            <w:rStyle w:val="Hyperlink"/>
            <w:rFonts w:hint="eastAsia"/>
            <w:noProof/>
            <w:rtl/>
          </w:rPr>
          <w:t>شرک</w:t>
        </w:r>
        <w:r w:rsidR="007E234E">
          <w:rPr>
            <w:noProof/>
            <w:webHidden/>
            <w:rtl/>
          </w:rPr>
          <w:tab/>
        </w:r>
        <w:r w:rsidR="007E234E">
          <w:rPr>
            <w:rStyle w:val="Hyperlink"/>
            <w:noProof/>
            <w:rtl/>
          </w:rPr>
          <w:fldChar w:fldCharType="begin"/>
        </w:r>
        <w:r w:rsidR="007E234E">
          <w:rPr>
            <w:noProof/>
            <w:webHidden/>
            <w:rtl/>
          </w:rPr>
          <w:instrText xml:space="preserve"> </w:instrText>
        </w:r>
        <w:r w:rsidR="007E234E">
          <w:rPr>
            <w:noProof/>
            <w:webHidden/>
          </w:rPr>
          <w:instrText>PAGEREF</w:instrText>
        </w:r>
        <w:r w:rsidR="007E234E">
          <w:rPr>
            <w:noProof/>
            <w:webHidden/>
            <w:rtl/>
          </w:rPr>
          <w:instrText xml:space="preserve"> _</w:instrText>
        </w:r>
        <w:r w:rsidR="007E234E">
          <w:rPr>
            <w:noProof/>
            <w:webHidden/>
          </w:rPr>
          <w:instrText>Toc397485664 \h</w:instrText>
        </w:r>
        <w:r w:rsidR="007E234E">
          <w:rPr>
            <w:noProof/>
            <w:webHidden/>
            <w:rtl/>
          </w:rPr>
          <w:instrText xml:space="preserve"> </w:instrText>
        </w:r>
        <w:r w:rsidR="007E234E">
          <w:rPr>
            <w:rStyle w:val="Hyperlink"/>
            <w:noProof/>
            <w:rtl/>
          </w:rPr>
        </w:r>
        <w:r w:rsidR="007E234E">
          <w:rPr>
            <w:rStyle w:val="Hyperlink"/>
            <w:noProof/>
            <w:rtl/>
          </w:rPr>
          <w:fldChar w:fldCharType="separate"/>
        </w:r>
        <w:r w:rsidR="007E234E">
          <w:rPr>
            <w:noProof/>
            <w:webHidden/>
            <w:rtl/>
          </w:rPr>
          <w:t>3</w:t>
        </w:r>
        <w:r w:rsidR="007E234E">
          <w:rPr>
            <w:rStyle w:val="Hyperlink"/>
            <w:noProof/>
            <w:rtl/>
          </w:rPr>
          <w:fldChar w:fldCharType="end"/>
        </w:r>
      </w:hyperlink>
    </w:p>
    <w:p w:rsidR="007E234E" w:rsidRDefault="0042429B">
      <w:pPr>
        <w:pStyle w:val="TOC2"/>
        <w:tabs>
          <w:tab w:val="right" w:leader="dot" w:pos="9628"/>
        </w:tabs>
        <w:rPr>
          <w:noProof/>
          <w:rtl/>
        </w:rPr>
      </w:pPr>
      <w:hyperlink w:anchor="_Toc397485665" w:history="1">
        <w:r w:rsidR="007E234E" w:rsidRPr="002A51AB">
          <w:rPr>
            <w:rStyle w:val="Hyperlink"/>
            <w:rFonts w:hint="eastAsia"/>
            <w:noProof/>
            <w:rtl/>
          </w:rPr>
          <w:t>معنا</w:t>
        </w:r>
        <w:r w:rsidR="007E234E" w:rsidRPr="002A51AB">
          <w:rPr>
            <w:rStyle w:val="Hyperlink"/>
            <w:rFonts w:hint="cs"/>
            <w:noProof/>
            <w:rtl/>
          </w:rPr>
          <w:t>ی</w:t>
        </w:r>
        <w:r w:rsidR="007E234E" w:rsidRPr="002A51AB">
          <w:rPr>
            <w:rStyle w:val="Hyperlink"/>
            <w:noProof/>
            <w:rtl/>
          </w:rPr>
          <w:t xml:space="preserve"> </w:t>
        </w:r>
        <w:r w:rsidR="007E234E" w:rsidRPr="002A51AB">
          <w:rPr>
            <w:rStyle w:val="Hyperlink"/>
            <w:rFonts w:hint="eastAsia"/>
            <w:noProof/>
            <w:rtl/>
          </w:rPr>
          <w:t>شعا</w:t>
        </w:r>
        <w:r w:rsidR="007E234E" w:rsidRPr="002A51AB">
          <w:rPr>
            <w:rStyle w:val="Hyperlink"/>
            <w:rFonts w:hint="cs"/>
            <w:noProof/>
            <w:rtl/>
          </w:rPr>
          <w:t>ی</w:t>
        </w:r>
        <w:r w:rsidR="007E234E" w:rsidRPr="002A51AB">
          <w:rPr>
            <w:rStyle w:val="Hyperlink"/>
            <w:rFonts w:hint="eastAsia"/>
            <w:noProof/>
            <w:rtl/>
          </w:rPr>
          <w:t>ر</w:t>
        </w:r>
        <w:r w:rsidR="007E234E" w:rsidRPr="002A51AB">
          <w:rPr>
            <w:rStyle w:val="Hyperlink"/>
            <w:noProof/>
            <w:rtl/>
          </w:rPr>
          <w:t xml:space="preserve"> </w:t>
        </w:r>
        <w:r w:rsidR="007E234E" w:rsidRPr="002A51AB">
          <w:rPr>
            <w:rStyle w:val="Hyperlink"/>
            <w:rFonts w:hint="eastAsia"/>
            <w:noProof/>
            <w:rtl/>
          </w:rPr>
          <w:t>و</w:t>
        </w:r>
        <w:r w:rsidR="007E234E" w:rsidRPr="002A51AB">
          <w:rPr>
            <w:rStyle w:val="Hyperlink"/>
            <w:noProof/>
            <w:rtl/>
          </w:rPr>
          <w:t xml:space="preserve"> </w:t>
        </w:r>
        <w:r w:rsidR="007E234E" w:rsidRPr="002A51AB">
          <w:rPr>
            <w:rStyle w:val="Hyperlink"/>
            <w:rFonts w:hint="eastAsia"/>
            <w:noProof/>
            <w:rtl/>
          </w:rPr>
          <w:t>نمادها</w:t>
        </w:r>
        <w:r w:rsidR="007E234E" w:rsidRPr="002A51AB">
          <w:rPr>
            <w:rStyle w:val="Hyperlink"/>
            <w:rFonts w:hint="cs"/>
            <w:noProof/>
            <w:rtl/>
          </w:rPr>
          <w:t>ی</w:t>
        </w:r>
        <w:r w:rsidR="007E234E" w:rsidRPr="002A51AB">
          <w:rPr>
            <w:rStyle w:val="Hyperlink"/>
            <w:noProof/>
            <w:rtl/>
          </w:rPr>
          <w:t xml:space="preserve"> </w:t>
        </w:r>
        <w:r w:rsidR="007E234E" w:rsidRPr="002A51AB">
          <w:rPr>
            <w:rStyle w:val="Hyperlink"/>
            <w:rFonts w:hint="eastAsia"/>
            <w:noProof/>
            <w:rtl/>
          </w:rPr>
          <w:t>اسلام</w:t>
        </w:r>
        <w:r w:rsidR="007E234E" w:rsidRPr="002A51AB">
          <w:rPr>
            <w:rStyle w:val="Hyperlink"/>
            <w:rFonts w:hint="cs"/>
            <w:noProof/>
            <w:rtl/>
          </w:rPr>
          <w:t>ی</w:t>
        </w:r>
        <w:r w:rsidR="007E234E">
          <w:rPr>
            <w:noProof/>
            <w:webHidden/>
            <w:rtl/>
          </w:rPr>
          <w:tab/>
        </w:r>
        <w:r w:rsidR="007E234E">
          <w:rPr>
            <w:rStyle w:val="Hyperlink"/>
            <w:noProof/>
            <w:rtl/>
          </w:rPr>
          <w:fldChar w:fldCharType="begin"/>
        </w:r>
        <w:r w:rsidR="007E234E">
          <w:rPr>
            <w:noProof/>
            <w:webHidden/>
            <w:rtl/>
          </w:rPr>
          <w:instrText xml:space="preserve"> </w:instrText>
        </w:r>
        <w:r w:rsidR="007E234E">
          <w:rPr>
            <w:noProof/>
            <w:webHidden/>
          </w:rPr>
          <w:instrText>PAGEREF</w:instrText>
        </w:r>
        <w:r w:rsidR="007E234E">
          <w:rPr>
            <w:noProof/>
            <w:webHidden/>
            <w:rtl/>
          </w:rPr>
          <w:instrText xml:space="preserve"> _</w:instrText>
        </w:r>
        <w:r w:rsidR="007E234E">
          <w:rPr>
            <w:noProof/>
            <w:webHidden/>
          </w:rPr>
          <w:instrText>Toc397485665 \h</w:instrText>
        </w:r>
        <w:r w:rsidR="007E234E">
          <w:rPr>
            <w:noProof/>
            <w:webHidden/>
            <w:rtl/>
          </w:rPr>
          <w:instrText xml:space="preserve"> </w:instrText>
        </w:r>
        <w:r w:rsidR="007E234E">
          <w:rPr>
            <w:rStyle w:val="Hyperlink"/>
            <w:noProof/>
            <w:rtl/>
          </w:rPr>
        </w:r>
        <w:r w:rsidR="007E234E">
          <w:rPr>
            <w:rStyle w:val="Hyperlink"/>
            <w:noProof/>
            <w:rtl/>
          </w:rPr>
          <w:fldChar w:fldCharType="separate"/>
        </w:r>
        <w:r w:rsidR="007E234E">
          <w:rPr>
            <w:noProof/>
            <w:webHidden/>
            <w:rtl/>
          </w:rPr>
          <w:t>3</w:t>
        </w:r>
        <w:r w:rsidR="007E234E">
          <w:rPr>
            <w:rStyle w:val="Hyperlink"/>
            <w:noProof/>
            <w:rtl/>
          </w:rPr>
          <w:fldChar w:fldCharType="end"/>
        </w:r>
      </w:hyperlink>
    </w:p>
    <w:p w:rsidR="007E234E" w:rsidRDefault="0042429B">
      <w:pPr>
        <w:pStyle w:val="TOC2"/>
        <w:tabs>
          <w:tab w:val="right" w:leader="dot" w:pos="9628"/>
        </w:tabs>
        <w:rPr>
          <w:noProof/>
          <w:rtl/>
        </w:rPr>
      </w:pPr>
      <w:hyperlink w:anchor="_Toc397485666" w:history="1">
        <w:r w:rsidR="007E234E" w:rsidRPr="002A51AB">
          <w:rPr>
            <w:rStyle w:val="Hyperlink"/>
            <w:rFonts w:hint="eastAsia"/>
            <w:noProof/>
            <w:rtl/>
          </w:rPr>
          <w:t>دل</w:t>
        </w:r>
        <w:r w:rsidR="007E234E" w:rsidRPr="002A51AB">
          <w:rPr>
            <w:rStyle w:val="Hyperlink"/>
            <w:rFonts w:hint="cs"/>
            <w:noProof/>
            <w:rtl/>
          </w:rPr>
          <w:t>ی</w:t>
        </w:r>
        <w:r w:rsidR="007E234E" w:rsidRPr="002A51AB">
          <w:rPr>
            <w:rStyle w:val="Hyperlink"/>
            <w:rFonts w:hint="eastAsia"/>
            <w:noProof/>
            <w:rtl/>
          </w:rPr>
          <w:t>ل</w:t>
        </w:r>
        <w:r w:rsidR="007E234E" w:rsidRPr="002A51AB">
          <w:rPr>
            <w:rStyle w:val="Hyperlink"/>
            <w:noProof/>
            <w:rtl/>
          </w:rPr>
          <w:t xml:space="preserve"> </w:t>
        </w:r>
        <w:r w:rsidR="007E234E" w:rsidRPr="002A51AB">
          <w:rPr>
            <w:rStyle w:val="Hyperlink"/>
            <w:rFonts w:hint="eastAsia"/>
            <w:noProof/>
            <w:rtl/>
          </w:rPr>
          <w:t>شمول</w:t>
        </w:r>
        <w:r w:rsidR="007E234E" w:rsidRPr="002A51AB">
          <w:rPr>
            <w:rStyle w:val="Hyperlink"/>
            <w:noProof/>
            <w:rtl/>
          </w:rPr>
          <w:t xml:space="preserve"> </w:t>
        </w:r>
        <w:r w:rsidR="007E234E" w:rsidRPr="002A51AB">
          <w:rPr>
            <w:rStyle w:val="Hyperlink"/>
            <w:rFonts w:hint="eastAsia"/>
            <w:noProof/>
            <w:rtl/>
          </w:rPr>
          <w:t>بحث</w:t>
        </w:r>
        <w:r w:rsidR="007E234E" w:rsidRPr="002A51AB">
          <w:rPr>
            <w:rStyle w:val="Hyperlink"/>
            <w:noProof/>
            <w:rtl/>
          </w:rPr>
          <w:t xml:space="preserve"> </w:t>
        </w:r>
        <w:r w:rsidR="007E234E" w:rsidRPr="002A51AB">
          <w:rPr>
            <w:rStyle w:val="Hyperlink"/>
            <w:rFonts w:hint="eastAsia"/>
            <w:noProof/>
            <w:rtl/>
          </w:rPr>
          <w:t>نسبت</w:t>
        </w:r>
        <w:r w:rsidR="007E234E" w:rsidRPr="002A51AB">
          <w:rPr>
            <w:rStyle w:val="Hyperlink"/>
            <w:noProof/>
            <w:rtl/>
          </w:rPr>
          <w:t xml:space="preserve"> </w:t>
        </w:r>
        <w:r w:rsidR="007E234E" w:rsidRPr="002A51AB">
          <w:rPr>
            <w:rStyle w:val="Hyperlink"/>
            <w:rFonts w:hint="eastAsia"/>
            <w:noProof/>
            <w:rtl/>
          </w:rPr>
          <w:t>به</w:t>
        </w:r>
        <w:r w:rsidR="007E234E" w:rsidRPr="002A51AB">
          <w:rPr>
            <w:rStyle w:val="Hyperlink"/>
            <w:noProof/>
            <w:rtl/>
          </w:rPr>
          <w:t xml:space="preserve"> </w:t>
        </w:r>
        <w:r w:rsidR="007E234E" w:rsidRPr="002A51AB">
          <w:rPr>
            <w:rStyle w:val="Hyperlink"/>
            <w:rFonts w:hint="eastAsia"/>
            <w:noProof/>
            <w:rtl/>
          </w:rPr>
          <w:t>نمادها</w:t>
        </w:r>
        <w:r w:rsidR="007E234E" w:rsidRPr="002A51AB">
          <w:rPr>
            <w:rStyle w:val="Hyperlink"/>
            <w:rFonts w:hint="cs"/>
            <w:noProof/>
            <w:rtl/>
          </w:rPr>
          <w:t>ی</w:t>
        </w:r>
        <w:r w:rsidR="007E234E" w:rsidRPr="002A51AB">
          <w:rPr>
            <w:rStyle w:val="Hyperlink"/>
            <w:noProof/>
            <w:rtl/>
          </w:rPr>
          <w:t xml:space="preserve"> </w:t>
        </w:r>
        <w:r w:rsidR="007E234E" w:rsidRPr="002A51AB">
          <w:rPr>
            <w:rStyle w:val="Hyperlink"/>
            <w:rFonts w:hint="eastAsia"/>
            <w:noProof/>
            <w:rtl/>
          </w:rPr>
          <w:t>شرک</w:t>
        </w:r>
        <w:r w:rsidR="007E234E">
          <w:rPr>
            <w:noProof/>
            <w:webHidden/>
            <w:rtl/>
          </w:rPr>
          <w:tab/>
        </w:r>
        <w:r w:rsidR="007E234E">
          <w:rPr>
            <w:rStyle w:val="Hyperlink"/>
            <w:noProof/>
            <w:rtl/>
          </w:rPr>
          <w:fldChar w:fldCharType="begin"/>
        </w:r>
        <w:r w:rsidR="007E234E">
          <w:rPr>
            <w:noProof/>
            <w:webHidden/>
            <w:rtl/>
          </w:rPr>
          <w:instrText xml:space="preserve"> </w:instrText>
        </w:r>
        <w:r w:rsidR="007E234E">
          <w:rPr>
            <w:noProof/>
            <w:webHidden/>
          </w:rPr>
          <w:instrText>PAGEREF</w:instrText>
        </w:r>
        <w:r w:rsidR="007E234E">
          <w:rPr>
            <w:noProof/>
            <w:webHidden/>
            <w:rtl/>
          </w:rPr>
          <w:instrText xml:space="preserve"> _</w:instrText>
        </w:r>
        <w:r w:rsidR="007E234E">
          <w:rPr>
            <w:noProof/>
            <w:webHidden/>
          </w:rPr>
          <w:instrText>Toc397485666 \h</w:instrText>
        </w:r>
        <w:r w:rsidR="007E234E">
          <w:rPr>
            <w:noProof/>
            <w:webHidden/>
            <w:rtl/>
          </w:rPr>
          <w:instrText xml:space="preserve"> </w:instrText>
        </w:r>
        <w:r w:rsidR="007E234E">
          <w:rPr>
            <w:rStyle w:val="Hyperlink"/>
            <w:noProof/>
            <w:rtl/>
          </w:rPr>
        </w:r>
        <w:r w:rsidR="007E234E">
          <w:rPr>
            <w:rStyle w:val="Hyperlink"/>
            <w:noProof/>
            <w:rtl/>
          </w:rPr>
          <w:fldChar w:fldCharType="separate"/>
        </w:r>
        <w:r w:rsidR="007E234E">
          <w:rPr>
            <w:noProof/>
            <w:webHidden/>
            <w:rtl/>
          </w:rPr>
          <w:t>4</w:t>
        </w:r>
        <w:r w:rsidR="007E234E">
          <w:rPr>
            <w:rStyle w:val="Hyperlink"/>
            <w:noProof/>
            <w:rtl/>
          </w:rPr>
          <w:fldChar w:fldCharType="end"/>
        </w:r>
      </w:hyperlink>
    </w:p>
    <w:p w:rsidR="007E234E" w:rsidRDefault="0042429B">
      <w:pPr>
        <w:pStyle w:val="TOC2"/>
        <w:tabs>
          <w:tab w:val="right" w:leader="dot" w:pos="9628"/>
        </w:tabs>
        <w:rPr>
          <w:noProof/>
          <w:rtl/>
        </w:rPr>
      </w:pPr>
      <w:hyperlink w:anchor="_Toc397485667" w:history="1">
        <w:r w:rsidR="007E234E" w:rsidRPr="002A51AB">
          <w:rPr>
            <w:rStyle w:val="Hyperlink"/>
            <w:rFonts w:hint="eastAsia"/>
            <w:noProof/>
            <w:rtl/>
          </w:rPr>
          <w:t>بحث</w:t>
        </w:r>
        <w:r w:rsidR="007E234E" w:rsidRPr="002A51AB">
          <w:rPr>
            <w:rStyle w:val="Hyperlink"/>
            <w:rFonts w:hint="cs"/>
            <w:noProof/>
            <w:rtl/>
          </w:rPr>
          <w:t>ی</w:t>
        </w:r>
        <w:r w:rsidR="007E234E" w:rsidRPr="002A51AB">
          <w:rPr>
            <w:rStyle w:val="Hyperlink"/>
            <w:noProof/>
            <w:rtl/>
          </w:rPr>
          <w:t xml:space="preserve"> </w:t>
        </w:r>
        <w:r w:rsidR="007E234E" w:rsidRPr="002A51AB">
          <w:rPr>
            <w:rStyle w:val="Hyperlink"/>
            <w:rFonts w:hint="eastAsia"/>
            <w:noProof/>
            <w:rtl/>
          </w:rPr>
          <w:t>در</w:t>
        </w:r>
        <w:r w:rsidR="007E234E" w:rsidRPr="002A51AB">
          <w:rPr>
            <w:rStyle w:val="Hyperlink"/>
            <w:noProof/>
            <w:rtl/>
          </w:rPr>
          <w:t xml:space="preserve"> </w:t>
        </w:r>
        <w:r w:rsidR="007E234E" w:rsidRPr="002A51AB">
          <w:rPr>
            <w:rStyle w:val="Hyperlink"/>
            <w:rFonts w:hint="eastAsia"/>
            <w:noProof/>
            <w:rtl/>
          </w:rPr>
          <w:t>مورد</w:t>
        </w:r>
        <w:r w:rsidR="007E234E" w:rsidRPr="002A51AB">
          <w:rPr>
            <w:rStyle w:val="Hyperlink"/>
            <w:noProof/>
            <w:rtl/>
          </w:rPr>
          <w:t xml:space="preserve"> </w:t>
        </w:r>
        <w:r w:rsidR="007E234E" w:rsidRPr="002A51AB">
          <w:rPr>
            <w:rStyle w:val="Hyperlink"/>
            <w:rFonts w:hint="eastAsia"/>
            <w:noProof/>
            <w:rtl/>
          </w:rPr>
          <w:t>صل</w:t>
        </w:r>
        <w:r w:rsidR="007E234E" w:rsidRPr="002A51AB">
          <w:rPr>
            <w:rStyle w:val="Hyperlink"/>
            <w:rFonts w:hint="cs"/>
            <w:noProof/>
            <w:rtl/>
          </w:rPr>
          <w:t>ی</w:t>
        </w:r>
        <w:r w:rsidR="007E234E" w:rsidRPr="002A51AB">
          <w:rPr>
            <w:rStyle w:val="Hyperlink"/>
            <w:rFonts w:hint="eastAsia"/>
            <w:noProof/>
            <w:rtl/>
          </w:rPr>
          <w:t>ب</w:t>
        </w:r>
        <w:r w:rsidR="007E234E" w:rsidRPr="002A51AB">
          <w:rPr>
            <w:rStyle w:val="Hyperlink"/>
            <w:noProof/>
            <w:rtl/>
          </w:rPr>
          <w:t xml:space="preserve"> </w:t>
        </w:r>
        <w:r w:rsidR="007E234E" w:rsidRPr="002A51AB">
          <w:rPr>
            <w:rStyle w:val="Hyperlink"/>
            <w:rFonts w:hint="eastAsia"/>
            <w:noProof/>
            <w:rtl/>
          </w:rPr>
          <w:t>و</w:t>
        </w:r>
        <w:r w:rsidR="007E234E" w:rsidRPr="002A51AB">
          <w:rPr>
            <w:rStyle w:val="Hyperlink"/>
            <w:noProof/>
            <w:rtl/>
          </w:rPr>
          <w:t xml:space="preserve"> </w:t>
        </w:r>
        <w:r w:rsidR="007E234E" w:rsidRPr="002A51AB">
          <w:rPr>
            <w:rStyle w:val="Hyperlink"/>
            <w:rFonts w:hint="eastAsia"/>
            <w:noProof/>
            <w:rtl/>
          </w:rPr>
          <w:t>تثل</w:t>
        </w:r>
        <w:r w:rsidR="007E234E" w:rsidRPr="002A51AB">
          <w:rPr>
            <w:rStyle w:val="Hyperlink"/>
            <w:rFonts w:hint="cs"/>
            <w:noProof/>
            <w:rtl/>
          </w:rPr>
          <w:t>ی</w:t>
        </w:r>
        <w:r w:rsidR="007E234E" w:rsidRPr="002A51AB">
          <w:rPr>
            <w:rStyle w:val="Hyperlink"/>
            <w:rFonts w:hint="eastAsia"/>
            <w:noProof/>
            <w:rtl/>
          </w:rPr>
          <w:t>ث</w:t>
        </w:r>
        <w:r w:rsidR="007E234E">
          <w:rPr>
            <w:noProof/>
            <w:webHidden/>
            <w:rtl/>
          </w:rPr>
          <w:tab/>
        </w:r>
        <w:r w:rsidR="007E234E">
          <w:rPr>
            <w:rStyle w:val="Hyperlink"/>
            <w:noProof/>
            <w:rtl/>
          </w:rPr>
          <w:fldChar w:fldCharType="begin"/>
        </w:r>
        <w:r w:rsidR="007E234E">
          <w:rPr>
            <w:noProof/>
            <w:webHidden/>
            <w:rtl/>
          </w:rPr>
          <w:instrText xml:space="preserve"> </w:instrText>
        </w:r>
        <w:r w:rsidR="007E234E">
          <w:rPr>
            <w:noProof/>
            <w:webHidden/>
          </w:rPr>
          <w:instrText>PAGEREF</w:instrText>
        </w:r>
        <w:r w:rsidR="007E234E">
          <w:rPr>
            <w:noProof/>
            <w:webHidden/>
            <w:rtl/>
          </w:rPr>
          <w:instrText xml:space="preserve"> _</w:instrText>
        </w:r>
        <w:r w:rsidR="007E234E">
          <w:rPr>
            <w:noProof/>
            <w:webHidden/>
          </w:rPr>
          <w:instrText>Toc397485667 \h</w:instrText>
        </w:r>
        <w:r w:rsidR="007E234E">
          <w:rPr>
            <w:noProof/>
            <w:webHidden/>
            <w:rtl/>
          </w:rPr>
          <w:instrText xml:space="preserve"> </w:instrText>
        </w:r>
        <w:r w:rsidR="007E234E">
          <w:rPr>
            <w:rStyle w:val="Hyperlink"/>
            <w:noProof/>
            <w:rtl/>
          </w:rPr>
        </w:r>
        <w:r w:rsidR="007E234E">
          <w:rPr>
            <w:rStyle w:val="Hyperlink"/>
            <w:noProof/>
            <w:rtl/>
          </w:rPr>
          <w:fldChar w:fldCharType="separate"/>
        </w:r>
        <w:r w:rsidR="007E234E">
          <w:rPr>
            <w:noProof/>
            <w:webHidden/>
            <w:rtl/>
          </w:rPr>
          <w:t>4</w:t>
        </w:r>
        <w:r w:rsidR="007E234E">
          <w:rPr>
            <w:rStyle w:val="Hyperlink"/>
            <w:noProof/>
            <w:rtl/>
          </w:rPr>
          <w:fldChar w:fldCharType="end"/>
        </w:r>
      </w:hyperlink>
    </w:p>
    <w:p w:rsidR="007E234E" w:rsidRDefault="0042429B">
      <w:pPr>
        <w:pStyle w:val="TOC1"/>
        <w:tabs>
          <w:tab w:val="right" w:leader="dot" w:pos="9628"/>
        </w:tabs>
        <w:rPr>
          <w:noProof/>
          <w:rtl/>
        </w:rPr>
      </w:pPr>
      <w:hyperlink w:anchor="_Toc397485668" w:history="1">
        <w:r w:rsidR="007E234E" w:rsidRPr="002A51AB">
          <w:rPr>
            <w:rStyle w:val="Hyperlink"/>
            <w:rFonts w:hint="eastAsia"/>
            <w:noProof/>
            <w:rtl/>
          </w:rPr>
          <w:t>اقسام</w:t>
        </w:r>
        <w:r w:rsidR="007E234E" w:rsidRPr="002A51AB">
          <w:rPr>
            <w:rStyle w:val="Hyperlink"/>
            <w:noProof/>
            <w:rtl/>
          </w:rPr>
          <w:t xml:space="preserve"> </w:t>
        </w:r>
        <w:r w:rsidR="007E234E" w:rsidRPr="002A51AB">
          <w:rPr>
            <w:rStyle w:val="Hyperlink"/>
            <w:rFonts w:hint="eastAsia"/>
            <w:noProof/>
            <w:rtl/>
          </w:rPr>
          <w:t>نمادها</w:t>
        </w:r>
        <w:r w:rsidR="007E234E" w:rsidRPr="002A51AB">
          <w:rPr>
            <w:rStyle w:val="Hyperlink"/>
            <w:rFonts w:hint="cs"/>
            <w:noProof/>
            <w:rtl/>
          </w:rPr>
          <w:t>ی</w:t>
        </w:r>
        <w:r w:rsidR="007E234E" w:rsidRPr="002A51AB">
          <w:rPr>
            <w:rStyle w:val="Hyperlink"/>
            <w:noProof/>
            <w:rtl/>
          </w:rPr>
          <w:t xml:space="preserve"> </w:t>
        </w:r>
        <w:r w:rsidR="007E234E" w:rsidRPr="002A51AB">
          <w:rPr>
            <w:rStyle w:val="Hyperlink"/>
            <w:rFonts w:hint="eastAsia"/>
            <w:noProof/>
            <w:rtl/>
          </w:rPr>
          <w:t>باطل</w:t>
        </w:r>
        <w:r w:rsidR="007E234E" w:rsidRPr="002A51AB">
          <w:rPr>
            <w:rStyle w:val="Hyperlink"/>
            <w:noProof/>
            <w:rtl/>
          </w:rPr>
          <w:t xml:space="preserve"> </w:t>
        </w:r>
        <w:r w:rsidR="007E234E" w:rsidRPr="002A51AB">
          <w:rPr>
            <w:rStyle w:val="Hyperlink"/>
            <w:rFonts w:hint="eastAsia"/>
            <w:noProof/>
            <w:rtl/>
          </w:rPr>
          <w:t>و</w:t>
        </w:r>
        <w:r w:rsidR="007E234E" w:rsidRPr="002A51AB">
          <w:rPr>
            <w:rStyle w:val="Hyperlink"/>
            <w:noProof/>
            <w:rtl/>
          </w:rPr>
          <w:t xml:space="preserve"> </w:t>
        </w:r>
        <w:r w:rsidR="007E234E" w:rsidRPr="002A51AB">
          <w:rPr>
            <w:rStyle w:val="Hyperlink"/>
            <w:rFonts w:hint="eastAsia"/>
            <w:noProof/>
            <w:rtl/>
          </w:rPr>
          <w:t>حکم</w:t>
        </w:r>
        <w:r w:rsidR="007E234E" w:rsidRPr="002A51AB">
          <w:rPr>
            <w:rStyle w:val="Hyperlink"/>
            <w:noProof/>
            <w:rtl/>
          </w:rPr>
          <w:t xml:space="preserve"> </w:t>
        </w:r>
        <w:r w:rsidR="007E234E" w:rsidRPr="002A51AB">
          <w:rPr>
            <w:rStyle w:val="Hyperlink"/>
            <w:rFonts w:hint="eastAsia"/>
            <w:noProof/>
            <w:rtl/>
          </w:rPr>
          <w:t>آن‌ها</w:t>
        </w:r>
        <w:r w:rsidR="007E234E">
          <w:rPr>
            <w:noProof/>
            <w:webHidden/>
            <w:rtl/>
          </w:rPr>
          <w:tab/>
        </w:r>
        <w:r w:rsidR="007E234E">
          <w:rPr>
            <w:rStyle w:val="Hyperlink"/>
            <w:noProof/>
            <w:rtl/>
          </w:rPr>
          <w:fldChar w:fldCharType="begin"/>
        </w:r>
        <w:r w:rsidR="007E234E">
          <w:rPr>
            <w:noProof/>
            <w:webHidden/>
            <w:rtl/>
          </w:rPr>
          <w:instrText xml:space="preserve"> </w:instrText>
        </w:r>
        <w:r w:rsidR="007E234E">
          <w:rPr>
            <w:noProof/>
            <w:webHidden/>
          </w:rPr>
          <w:instrText>PAGEREF</w:instrText>
        </w:r>
        <w:r w:rsidR="007E234E">
          <w:rPr>
            <w:noProof/>
            <w:webHidden/>
            <w:rtl/>
          </w:rPr>
          <w:instrText xml:space="preserve"> _</w:instrText>
        </w:r>
        <w:r w:rsidR="007E234E">
          <w:rPr>
            <w:noProof/>
            <w:webHidden/>
          </w:rPr>
          <w:instrText>Toc397485668 \h</w:instrText>
        </w:r>
        <w:r w:rsidR="007E234E">
          <w:rPr>
            <w:noProof/>
            <w:webHidden/>
            <w:rtl/>
          </w:rPr>
          <w:instrText xml:space="preserve"> </w:instrText>
        </w:r>
        <w:r w:rsidR="007E234E">
          <w:rPr>
            <w:rStyle w:val="Hyperlink"/>
            <w:noProof/>
            <w:rtl/>
          </w:rPr>
        </w:r>
        <w:r w:rsidR="007E234E">
          <w:rPr>
            <w:rStyle w:val="Hyperlink"/>
            <w:noProof/>
            <w:rtl/>
          </w:rPr>
          <w:fldChar w:fldCharType="separate"/>
        </w:r>
        <w:r w:rsidR="007E234E">
          <w:rPr>
            <w:noProof/>
            <w:webHidden/>
            <w:rtl/>
          </w:rPr>
          <w:t>5</w:t>
        </w:r>
        <w:r w:rsidR="007E234E">
          <w:rPr>
            <w:rStyle w:val="Hyperlink"/>
            <w:noProof/>
            <w:rtl/>
          </w:rPr>
          <w:fldChar w:fldCharType="end"/>
        </w:r>
      </w:hyperlink>
    </w:p>
    <w:p w:rsidR="007E234E" w:rsidRDefault="0042429B">
      <w:pPr>
        <w:pStyle w:val="TOC2"/>
        <w:tabs>
          <w:tab w:val="right" w:leader="dot" w:pos="9628"/>
        </w:tabs>
        <w:rPr>
          <w:noProof/>
          <w:rtl/>
        </w:rPr>
      </w:pPr>
      <w:hyperlink w:anchor="_Toc397485669" w:history="1">
        <w:r w:rsidR="007E234E" w:rsidRPr="002A51AB">
          <w:rPr>
            <w:rStyle w:val="Hyperlink"/>
            <w:rFonts w:hint="eastAsia"/>
            <w:noProof/>
            <w:rtl/>
          </w:rPr>
          <w:t>قسم</w:t>
        </w:r>
        <w:r w:rsidR="007E234E" w:rsidRPr="002A51AB">
          <w:rPr>
            <w:rStyle w:val="Hyperlink"/>
            <w:noProof/>
            <w:rtl/>
          </w:rPr>
          <w:t xml:space="preserve"> </w:t>
        </w:r>
        <w:r w:rsidR="007E234E" w:rsidRPr="002A51AB">
          <w:rPr>
            <w:rStyle w:val="Hyperlink"/>
            <w:rFonts w:hint="eastAsia"/>
            <w:noProof/>
            <w:rtl/>
          </w:rPr>
          <w:t>اول</w:t>
        </w:r>
        <w:r w:rsidR="007E234E" w:rsidRPr="002A51AB">
          <w:rPr>
            <w:rStyle w:val="Hyperlink"/>
            <w:noProof/>
            <w:rtl/>
          </w:rPr>
          <w:t xml:space="preserve"> </w:t>
        </w:r>
        <w:r w:rsidR="007E234E" w:rsidRPr="002A51AB">
          <w:rPr>
            <w:rStyle w:val="Hyperlink"/>
            <w:rFonts w:hint="eastAsia"/>
            <w:noProof/>
            <w:rtl/>
          </w:rPr>
          <w:t>نمادها</w:t>
        </w:r>
        <w:r w:rsidR="007E234E" w:rsidRPr="002A51AB">
          <w:rPr>
            <w:rStyle w:val="Hyperlink"/>
            <w:rFonts w:hint="cs"/>
            <w:noProof/>
            <w:rtl/>
          </w:rPr>
          <w:t>ی</w:t>
        </w:r>
        <w:r w:rsidR="007E234E" w:rsidRPr="002A51AB">
          <w:rPr>
            <w:rStyle w:val="Hyperlink"/>
            <w:noProof/>
            <w:rtl/>
          </w:rPr>
          <w:t xml:space="preserve"> </w:t>
        </w:r>
        <w:r w:rsidR="007E234E" w:rsidRPr="002A51AB">
          <w:rPr>
            <w:rStyle w:val="Hyperlink"/>
            <w:rFonts w:hint="eastAsia"/>
            <w:noProof/>
            <w:rtl/>
          </w:rPr>
          <w:t>شرک</w:t>
        </w:r>
        <w:r w:rsidR="007E234E" w:rsidRPr="002A51AB">
          <w:rPr>
            <w:rStyle w:val="Hyperlink"/>
            <w:noProof/>
            <w:rtl/>
          </w:rPr>
          <w:t xml:space="preserve"> </w:t>
        </w:r>
        <w:r w:rsidR="007E234E" w:rsidRPr="002A51AB">
          <w:rPr>
            <w:rStyle w:val="Hyperlink"/>
            <w:rFonts w:hint="eastAsia"/>
            <w:noProof/>
            <w:rtl/>
          </w:rPr>
          <w:t>و</w:t>
        </w:r>
        <w:r w:rsidR="007E234E" w:rsidRPr="002A51AB">
          <w:rPr>
            <w:rStyle w:val="Hyperlink"/>
            <w:noProof/>
            <w:rtl/>
          </w:rPr>
          <w:t xml:space="preserve"> </w:t>
        </w:r>
        <w:r w:rsidR="007E234E" w:rsidRPr="002A51AB">
          <w:rPr>
            <w:rStyle w:val="Hyperlink"/>
            <w:rFonts w:hint="eastAsia"/>
            <w:noProof/>
            <w:rtl/>
          </w:rPr>
          <w:t>اد</w:t>
        </w:r>
        <w:r w:rsidR="007E234E" w:rsidRPr="002A51AB">
          <w:rPr>
            <w:rStyle w:val="Hyperlink"/>
            <w:rFonts w:hint="cs"/>
            <w:noProof/>
            <w:rtl/>
          </w:rPr>
          <w:t>ی</w:t>
        </w:r>
        <w:r w:rsidR="007E234E" w:rsidRPr="002A51AB">
          <w:rPr>
            <w:rStyle w:val="Hyperlink"/>
            <w:rFonts w:hint="eastAsia"/>
            <w:noProof/>
            <w:rtl/>
          </w:rPr>
          <w:t>ان</w:t>
        </w:r>
        <w:r w:rsidR="007E234E" w:rsidRPr="002A51AB">
          <w:rPr>
            <w:rStyle w:val="Hyperlink"/>
            <w:noProof/>
            <w:rtl/>
          </w:rPr>
          <w:t xml:space="preserve"> </w:t>
        </w:r>
        <w:r w:rsidR="007E234E" w:rsidRPr="002A51AB">
          <w:rPr>
            <w:rStyle w:val="Hyperlink"/>
            <w:rFonts w:hint="eastAsia"/>
            <w:noProof/>
            <w:rtl/>
          </w:rPr>
          <w:t>باطل</w:t>
        </w:r>
        <w:r w:rsidR="007E234E">
          <w:rPr>
            <w:noProof/>
            <w:webHidden/>
            <w:rtl/>
          </w:rPr>
          <w:tab/>
        </w:r>
        <w:r w:rsidR="007E234E">
          <w:rPr>
            <w:rStyle w:val="Hyperlink"/>
            <w:noProof/>
            <w:rtl/>
          </w:rPr>
          <w:fldChar w:fldCharType="begin"/>
        </w:r>
        <w:r w:rsidR="007E234E">
          <w:rPr>
            <w:noProof/>
            <w:webHidden/>
            <w:rtl/>
          </w:rPr>
          <w:instrText xml:space="preserve"> </w:instrText>
        </w:r>
        <w:r w:rsidR="007E234E">
          <w:rPr>
            <w:noProof/>
            <w:webHidden/>
          </w:rPr>
          <w:instrText>PAGEREF</w:instrText>
        </w:r>
        <w:r w:rsidR="007E234E">
          <w:rPr>
            <w:noProof/>
            <w:webHidden/>
            <w:rtl/>
          </w:rPr>
          <w:instrText xml:space="preserve"> _</w:instrText>
        </w:r>
        <w:r w:rsidR="007E234E">
          <w:rPr>
            <w:noProof/>
            <w:webHidden/>
          </w:rPr>
          <w:instrText>Toc397485669 \h</w:instrText>
        </w:r>
        <w:r w:rsidR="007E234E">
          <w:rPr>
            <w:noProof/>
            <w:webHidden/>
            <w:rtl/>
          </w:rPr>
          <w:instrText xml:space="preserve"> </w:instrText>
        </w:r>
        <w:r w:rsidR="007E234E">
          <w:rPr>
            <w:rStyle w:val="Hyperlink"/>
            <w:noProof/>
            <w:rtl/>
          </w:rPr>
        </w:r>
        <w:r w:rsidR="007E234E">
          <w:rPr>
            <w:rStyle w:val="Hyperlink"/>
            <w:noProof/>
            <w:rtl/>
          </w:rPr>
          <w:fldChar w:fldCharType="separate"/>
        </w:r>
        <w:r w:rsidR="007E234E">
          <w:rPr>
            <w:noProof/>
            <w:webHidden/>
            <w:rtl/>
          </w:rPr>
          <w:t>5</w:t>
        </w:r>
        <w:r w:rsidR="007E234E">
          <w:rPr>
            <w:rStyle w:val="Hyperlink"/>
            <w:noProof/>
            <w:rtl/>
          </w:rPr>
          <w:fldChar w:fldCharType="end"/>
        </w:r>
      </w:hyperlink>
    </w:p>
    <w:p w:rsidR="007E234E" w:rsidRDefault="0042429B">
      <w:pPr>
        <w:pStyle w:val="TOC2"/>
        <w:tabs>
          <w:tab w:val="right" w:leader="dot" w:pos="9628"/>
        </w:tabs>
        <w:rPr>
          <w:noProof/>
          <w:rtl/>
        </w:rPr>
      </w:pPr>
      <w:hyperlink w:anchor="_Toc397485670" w:history="1">
        <w:r w:rsidR="007E234E" w:rsidRPr="002A51AB">
          <w:rPr>
            <w:rStyle w:val="Hyperlink"/>
            <w:rFonts w:hint="eastAsia"/>
            <w:noProof/>
            <w:rtl/>
          </w:rPr>
          <w:t>قسم</w:t>
        </w:r>
        <w:r w:rsidR="007E234E" w:rsidRPr="002A51AB">
          <w:rPr>
            <w:rStyle w:val="Hyperlink"/>
            <w:noProof/>
            <w:rtl/>
          </w:rPr>
          <w:t xml:space="preserve"> </w:t>
        </w:r>
        <w:r w:rsidR="007E234E" w:rsidRPr="002A51AB">
          <w:rPr>
            <w:rStyle w:val="Hyperlink"/>
            <w:rFonts w:hint="eastAsia"/>
            <w:noProof/>
            <w:rtl/>
          </w:rPr>
          <w:t>دوم</w:t>
        </w:r>
        <w:r w:rsidR="007E234E" w:rsidRPr="002A51AB">
          <w:rPr>
            <w:rStyle w:val="Hyperlink"/>
            <w:noProof/>
            <w:rtl/>
          </w:rPr>
          <w:t xml:space="preserve"> </w:t>
        </w:r>
        <w:r w:rsidR="007E234E" w:rsidRPr="002A51AB">
          <w:rPr>
            <w:rStyle w:val="Hyperlink"/>
            <w:rFonts w:hint="eastAsia"/>
            <w:noProof/>
            <w:rtl/>
          </w:rPr>
          <w:t>نمادها</w:t>
        </w:r>
        <w:r w:rsidR="007E234E" w:rsidRPr="002A51AB">
          <w:rPr>
            <w:rStyle w:val="Hyperlink"/>
            <w:rFonts w:hint="cs"/>
            <w:noProof/>
            <w:rtl/>
          </w:rPr>
          <w:t>ی</w:t>
        </w:r>
        <w:r w:rsidR="007E234E" w:rsidRPr="002A51AB">
          <w:rPr>
            <w:rStyle w:val="Hyperlink"/>
            <w:noProof/>
            <w:rtl/>
          </w:rPr>
          <w:t xml:space="preserve"> </w:t>
        </w:r>
        <w:r w:rsidR="007E234E" w:rsidRPr="002A51AB">
          <w:rPr>
            <w:rStyle w:val="Hyperlink"/>
            <w:rFonts w:hint="eastAsia"/>
            <w:noProof/>
            <w:rtl/>
          </w:rPr>
          <w:t>عقا</w:t>
        </w:r>
        <w:r w:rsidR="007E234E" w:rsidRPr="002A51AB">
          <w:rPr>
            <w:rStyle w:val="Hyperlink"/>
            <w:rFonts w:hint="cs"/>
            <w:noProof/>
            <w:rtl/>
          </w:rPr>
          <w:t>ی</w:t>
        </w:r>
        <w:r w:rsidR="007E234E" w:rsidRPr="002A51AB">
          <w:rPr>
            <w:rStyle w:val="Hyperlink"/>
            <w:rFonts w:hint="eastAsia"/>
            <w:noProof/>
            <w:rtl/>
          </w:rPr>
          <w:t>د</w:t>
        </w:r>
        <w:r w:rsidR="007E234E" w:rsidRPr="002A51AB">
          <w:rPr>
            <w:rStyle w:val="Hyperlink"/>
            <w:noProof/>
            <w:rtl/>
          </w:rPr>
          <w:t xml:space="preserve"> </w:t>
        </w:r>
        <w:r w:rsidR="007E234E" w:rsidRPr="002A51AB">
          <w:rPr>
            <w:rStyle w:val="Hyperlink"/>
            <w:rFonts w:hint="eastAsia"/>
            <w:noProof/>
            <w:rtl/>
          </w:rPr>
          <w:t>انحراف</w:t>
        </w:r>
        <w:r w:rsidR="007E234E" w:rsidRPr="002A51AB">
          <w:rPr>
            <w:rStyle w:val="Hyperlink"/>
            <w:rFonts w:hint="cs"/>
            <w:noProof/>
            <w:rtl/>
          </w:rPr>
          <w:t>ی</w:t>
        </w:r>
        <w:r w:rsidR="007E234E">
          <w:rPr>
            <w:noProof/>
            <w:webHidden/>
            <w:rtl/>
          </w:rPr>
          <w:tab/>
        </w:r>
        <w:r w:rsidR="007E234E">
          <w:rPr>
            <w:rStyle w:val="Hyperlink"/>
            <w:noProof/>
            <w:rtl/>
          </w:rPr>
          <w:fldChar w:fldCharType="begin"/>
        </w:r>
        <w:r w:rsidR="007E234E">
          <w:rPr>
            <w:noProof/>
            <w:webHidden/>
            <w:rtl/>
          </w:rPr>
          <w:instrText xml:space="preserve"> </w:instrText>
        </w:r>
        <w:r w:rsidR="007E234E">
          <w:rPr>
            <w:noProof/>
            <w:webHidden/>
          </w:rPr>
          <w:instrText>PAGEREF</w:instrText>
        </w:r>
        <w:r w:rsidR="007E234E">
          <w:rPr>
            <w:noProof/>
            <w:webHidden/>
            <w:rtl/>
          </w:rPr>
          <w:instrText xml:space="preserve"> _</w:instrText>
        </w:r>
        <w:r w:rsidR="007E234E">
          <w:rPr>
            <w:noProof/>
            <w:webHidden/>
          </w:rPr>
          <w:instrText>Toc397485670 \h</w:instrText>
        </w:r>
        <w:r w:rsidR="007E234E">
          <w:rPr>
            <w:noProof/>
            <w:webHidden/>
            <w:rtl/>
          </w:rPr>
          <w:instrText xml:space="preserve"> </w:instrText>
        </w:r>
        <w:r w:rsidR="007E234E">
          <w:rPr>
            <w:rStyle w:val="Hyperlink"/>
            <w:noProof/>
            <w:rtl/>
          </w:rPr>
        </w:r>
        <w:r w:rsidR="007E234E">
          <w:rPr>
            <w:rStyle w:val="Hyperlink"/>
            <w:noProof/>
            <w:rtl/>
          </w:rPr>
          <w:fldChar w:fldCharType="separate"/>
        </w:r>
        <w:r w:rsidR="007E234E">
          <w:rPr>
            <w:noProof/>
            <w:webHidden/>
            <w:rtl/>
          </w:rPr>
          <w:t>5</w:t>
        </w:r>
        <w:r w:rsidR="007E234E">
          <w:rPr>
            <w:rStyle w:val="Hyperlink"/>
            <w:noProof/>
            <w:rtl/>
          </w:rPr>
          <w:fldChar w:fldCharType="end"/>
        </w:r>
      </w:hyperlink>
    </w:p>
    <w:p w:rsidR="007E234E" w:rsidRDefault="0042429B">
      <w:pPr>
        <w:pStyle w:val="TOC2"/>
        <w:tabs>
          <w:tab w:val="right" w:leader="dot" w:pos="9628"/>
        </w:tabs>
        <w:rPr>
          <w:noProof/>
          <w:rtl/>
        </w:rPr>
      </w:pPr>
      <w:hyperlink w:anchor="_Toc397485671" w:history="1">
        <w:r w:rsidR="007E234E" w:rsidRPr="002A51AB">
          <w:rPr>
            <w:rStyle w:val="Hyperlink"/>
            <w:rFonts w:hint="eastAsia"/>
            <w:noProof/>
            <w:rtl/>
          </w:rPr>
          <w:t>قسم</w:t>
        </w:r>
        <w:r w:rsidR="007E234E" w:rsidRPr="002A51AB">
          <w:rPr>
            <w:rStyle w:val="Hyperlink"/>
            <w:noProof/>
            <w:rtl/>
          </w:rPr>
          <w:t xml:space="preserve"> </w:t>
        </w:r>
        <w:r w:rsidR="007E234E" w:rsidRPr="002A51AB">
          <w:rPr>
            <w:rStyle w:val="Hyperlink"/>
            <w:rFonts w:hint="eastAsia"/>
            <w:noProof/>
            <w:rtl/>
          </w:rPr>
          <w:t>سوم</w:t>
        </w:r>
        <w:r w:rsidR="007E234E" w:rsidRPr="002A51AB">
          <w:rPr>
            <w:rStyle w:val="Hyperlink"/>
            <w:noProof/>
            <w:rtl/>
          </w:rPr>
          <w:t xml:space="preserve"> </w:t>
        </w:r>
        <w:r w:rsidR="007E234E" w:rsidRPr="002A51AB">
          <w:rPr>
            <w:rStyle w:val="Hyperlink"/>
            <w:rFonts w:hint="eastAsia"/>
            <w:noProof/>
            <w:rtl/>
          </w:rPr>
          <w:t>نمادها</w:t>
        </w:r>
        <w:r w:rsidR="007E234E" w:rsidRPr="002A51AB">
          <w:rPr>
            <w:rStyle w:val="Hyperlink"/>
            <w:rFonts w:hint="cs"/>
            <w:noProof/>
            <w:rtl/>
          </w:rPr>
          <w:t>ی</w:t>
        </w:r>
        <w:r w:rsidR="007E234E" w:rsidRPr="002A51AB">
          <w:rPr>
            <w:rStyle w:val="Hyperlink"/>
            <w:noProof/>
            <w:rtl/>
          </w:rPr>
          <w:t xml:space="preserve"> </w:t>
        </w:r>
        <w:r w:rsidR="007E234E" w:rsidRPr="002A51AB">
          <w:rPr>
            <w:rStyle w:val="Hyperlink"/>
            <w:rFonts w:hint="eastAsia"/>
            <w:noProof/>
            <w:rtl/>
          </w:rPr>
          <w:t>مربوط</w:t>
        </w:r>
        <w:r w:rsidR="007E234E" w:rsidRPr="002A51AB">
          <w:rPr>
            <w:rStyle w:val="Hyperlink"/>
            <w:noProof/>
            <w:rtl/>
          </w:rPr>
          <w:t xml:space="preserve"> </w:t>
        </w:r>
        <w:r w:rsidR="007E234E" w:rsidRPr="002A51AB">
          <w:rPr>
            <w:rStyle w:val="Hyperlink"/>
            <w:rFonts w:hint="eastAsia"/>
            <w:noProof/>
            <w:rtl/>
          </w:rPr>
          <w:t>به</w:t>
        </w:r>
        <w:r w:rsidR="007E234E" w:rsidRPr="002A51AB">
          <w:rPr>
            <w:rStyle w:val="Hyperlink"/>
            <w:noProof/>
            <w:rtl/>
          </w:rPr>
          <w:t xml:space="preserve"> </w:t>
        </w:r>
        <w:r w:rsidR="007E234E" w:rsidRPr="002A51AB">
          <w:rPr>
            <w:rStyle w:val="Hyperlink"/>
            <w:rFonts w:hint="eastAsia"/>
            <w:noProof/>
            <w:rtl/>
          </w:rPr>
          <w:t>معاص</w:t>
        </w:r>
        <w:r w:rsidR="007E234E" w:rsidRPr="002A51AB">
          <w:rPr>
            <w:rStyle w:val="Hyperlink"/>
            <w:rFonts w:hint="cs"/>
            <w:noProof/>
            <w:rtl/>
          </w:rPr>
          <w:t>ی</w:t>
        </w:r>
        <w:r w:rsidR="007E234E">
          <w:rPr>
            <w:noProof/>
            <w:webHidden/>
            <w:rtl/>
          </w:rPr>
          <w:tab/>
        </w:r>
        <w:r w:rsidR="007E234E">
          <w:rPr>
            <w:rStyle w:val="Hyperlink"/>
            <w:noProof/>
            <w:rtl/>
          </w:rPr>
          <w:fldChar w:fldCharType="begin"/>
        </w:r>
        <w:r w:rsidR="007E234E">
          <w:rPr>
            <w:noProof/>
            <w:webHidden/>
            <w:rtl/>
          </w:rPr>
          <w:instrText xml:space="preserve"> </w:instrText>
        </w:r>
        <w:r w:rsidR="007E234E">
          <w:rPr>
            <w:noProof/>
            <w:webHidden/>
          </w:rPr>
          <w:instrText>PAGEREF</w:instrText>
        </w:r>
        <w:r w:rsidR="007E234E">
          <w:rPr>
            <w:noProof/>
            <w:webHidden/>
            <w:rtl/>
          </w:rPr>
          <w:instrText xml:space="preserve"> _</w:instrText>
        </w:r>
        <w:r w:rsidR="007E234E">
          <w:rPr>
            <w:noProof/>
            <w:webHidden/>
          </w:rPr>
          <w:instrText>Toc397485671 \h</w:instrText>
        </w:r>
        <w:r w:rsidR="007E234E">
          <w:rPr>
            <w:noProof/>
            <w:webHidden/>
            <w:rtl/>
          </w:rPr>
          <w:instrText xml:space="preserve"> </w:instrText>
        </w:r>
        <w:r w:rsidR="007E234E">
          <w:rPr>
            <w:rStyle w:val="Hyperlink"/>
            <w:noProof/>
            <w:rtl/>
          </w:rPr>
        </w:r>
        <w:r w:rsidR="007E234E">
          <w:rPr>
            <w:rStyle w:val="Hyperlink"/>
            <w:noProof/>
            <w:rtl/>
          </w:rPr>
          <w:fldChar w:fldCharType="separate"/>
        </w:r>
        <w:r w:rsidR="007E234E">
          <w:rPr>
            <w:noProof/>
            <w:webHidden/>
            <w:rtl/>
          </w:rPr>
          <w:t>6</w:t>
        </w:r>
        <w:r w:rsidR="007E234E">
          <w:rPr>
            <w:rStyle w:val="Hyperlink"/>
            <w:noProof/>
            <w:rtl/>
          </w:rPr>
          <w:fldChar w:fldCharType="end"/>
        </w:r>
      </w:hyperlink>
    </w:p>
    <w:p w:rsidR="007E234E" w:rsidRDefault="0042429B">
      <w:pPr>
        <w:pStyle w:val="TOC2"/>
        <w:tabs>
          <w:tab w:val="right" w:leader="dot" w:pos="9628"/>
        </w:tabs>
        <w:rPr>
          <w:noProof/>
          <w:rtl/>
        </w:rPr>
      </w:pPr>
      <w:hyperlink w:anchor="_Toc397485672" w:history="1">
        <w:r w:rsidR="007E234E" w:rsidRPr="002A51AB">
          <w:rPr>
            <w:rStyle w:val="Hyperlink"/>
            <w:rFonts w:hint="eastAsia"/>
            <w:noProof/>
            <w:rtl/>
          </w:rPr>
          <w:t>قسم</w:t>
        </w:r>
        <w:r w:rsidR="007E234E" w:rsidRPr="002A51AB">
          <w:rPr>
            <w:rStyle w:val="Hyperlink"/>
            <w:noProof/>
            <w:rtl/>
          </w:rPr>
          <w:t xml:space="preserve"> </w:t>
        </w:r>
        <w:r w:rsidR="007E234E" w:rsidRPr="002A51AB">
          <w:rPr>
            <w:rStyle w:val="Hyperlink"/>
            <w:rFonts w:hint="eastAsia"/>
            <w:noProof/>
            <w:rtl/>
          </w:rPr>
          <w:t>چهارم</w:t>
        </w:r>
        <w:r w:rsidR="007E234E" w:rsidRPr="002A51AB">
          <w:rPr>
            <w:rStyle w:val="Hyperlink"/>
            <w:noProof/>
            <w:rtl/>
          </w:rPr>
          <w:t xml:space="preserve"> </w:t>
        </w:r>
        <w:r w:rsidR="007E234E" w:rsidRPr="002A51AB">
          <w:rPr>
            <w:rStyle w:val="Hyperlink"/>
            <w:rFonts w:hint="eastAsia"/>
            <w:noProof/>
            <w:rtl/>
          </w:rPr>
          <w:t>نمادها</w:t>
        </w:r>
        <w:r w:rsidR="007E234E" w:rsidRPr="002A51AB">
          <w:rPr>
            <w:rStyle w:val="Hyperlink"/>
            <w:rFonts w:hint="cs"/>
            <w:noProof/>
            <w:rtl/>
          </w:rPr>
          <w:t>ی</w:t>
        </w:r>
        <w:r w:rsidR="007E234E" w:rsidRPr="002A51AB">
          <w:rPr>
            <w:rStyle w:val="Hyperlink"/>
            <w:noProof/>
            <w:rtl/>
          </w:rPr>
          <w:t xml:space="preserve"> </w:t>
        </w:r>
        <w:r w:rsidR="007E234E" w:rsidRPr="002A51AB">
          <w:rPr>
            <w:rStyle w:val="Hyperlink"/>
            <w:rFonts w:hint="eastAsia"/>
            <w:noProof/>
            <w:rtl/>
          </w:rPr>
          <w:t>متد</w:t>
        </w:r>
        <w:r w:rsidR="007E234E" w:rsidRPr="002A51AB">
          <w:rPr>
            <w:rStyle w:val="Hyperlink"/>
            <w:rFonts w:hint="cs"/>
            <w:noProof/>
            <w:rtl/>
          </w:rPr>
          <w:t>ی</w:t>
        </w:r>
        <w:r w:rsidR="007E234E" w:rsidRPr="002A51AB">
          <w:rPr>
            <w:rStyle w:val="Hyperlink"/>
            <w:rFonts w:hint="eastAsia"/>
            <w:noProof/>
            <w:rtl/>
          </w:rPr>
          <w:t>ن</w:t>
        </w:r>
        <w:r w:rsidR="007E234E" w:rsidRPr="002A51AB">
          <w:rPr>
            <w:rStyle w:val="Hyperlink"/>
            <w:rFonts w:hint="cs"/>
            <w:noProof/>
            <w:rtl/>
          </w:rPr>
          <w:t>ی</w:t>
        </w:r>
        <w:r w:rsidR="007E234E" w:rsidRPr="002A51AB">
          <w:rPr>
            <w:rStyle w:val="Hyperlink"/>
            <w:rFonts w:hint="eastAsia"/>
            <w:noProof/>
            <w:rtl/>
          </w:rPr>
          <w:t>ن</w:t>
        </w:r>
        <w:r w:rsidR="007E234E" w:rsidRPr="002A51AB">
          <w:rPr>
            <w:rStyle w:val="Hyperlink"/>
            <w:noProof/>
            <w:rtl/>
          </w:rPr>
          <w:t xml:space="preserve"> </w:t>
        </w:r>
        <w:r w:rsidR="007E234E" w:rsidRPr="002A51AB">
          <w:rPr>
            <w:rStyle w:val="Hyperlink"/>
            <w:rFonts w:hint="eastAsia"/>
            <w:noProof/>
            <w:rtl/>
          </w:rPr>
          <w:t>به</w:t>
        </w:r>
        <w:r w:rsidR="007E234E" w:rsidRPr="002A51AB">
          <w:rPr>
            <w:rStyle w:val="Hyperlink"/>
            <w:noProof/>
            <w:rtl/>
          </w:rPr>
          <w:t xml:space="preserve"> </w:t>
        </w:r>
        <w:r w:rsidR="007E234E" w:rsidRPr="002A51AB">
          <w:rPr>
            <w:rStyle w:val="Hyperlink"/>
            <w:rFonts w:hint="eastAsia"/>
            <w:noProof/>
            <w:rtl/>
          </w:rPr>
          <w:t>شرک</w:t>
        </w:r>
        <w:r w:rsidR="007E234E" w:rsidRPr="002A51AB">
          <w:rPr>
            <w:rStyle w:val="Hyperlink"/>
            <w:noProof/>
            <w:rtl/>
          </w:rPr>
          <w:t xml:space="preserve"> </w:t>
        </w:r>
        <w:r w:rsidR="007E234E" w:rsidRPr="002A51AB">
          <w:rPr>
            <w:rStyle w:val="Hyperlink"/>
            <w:rFonts w:hint="eastAsia"/>
            <w:noProof/>
            <w:rtl/>
          </w:rPr>
          <w:t>و</w:t>
        </w:r>
        <w:r w:rsidR="007E234E" w:rsidRPr="002A51AB">
          <w:rPr>
            <w:rStyle w:val="Hyperlink"/>
            <w:noProof/>
            <w:rtl/>
          </w:rPr>
          <w:t xml:space="preserve"> </w:t>
        </w:r>
        <w:r w:rsidR="007E234E" w:rsidRPr="002A51AB">
          <w:rPr>
            <w:rStyle w:val="Hyperlink"/>
            <w:rFonts w:hint="eastAsia"/>
            <w:noProof/>
            <w:rtl/>
          </w:rPr>
          <w:t>اد</w:t>
        </w:r>
        <w:r w:rsidR="007E234E" w:rsidRPr="002A51AB">
          <w:rPr>
            <w:rStyle w:val="Hyperlink"/>
            <w:rFonts w:hint="cs"/>
            <w:noProof/>
            <w:rtl/>
          </w:rPr>
          <w:t>ی</w:t>
        </w:r>
        <w:r w:rsidR="007E234E" w:rsidRPr="002A51AB">
          <w:rPr>
            <w:rStyle w:val="Hyperlink"/>
            <w:rFonts w:hint="eastAsia"/>
            <w:noProof/>
            <w:rtl/>
          </w:rPr>
          <w:t>ان</w:t>
        </w:r>
        <w:r w:rsidR="007E234E" w:rsidRPr="002A51AB">
          <w:rPr>
            <w:rStyle w:val="Hyperlink"/>
            <w:noProof/>
            <w:rtl/>
          </w:rPr>
          <w:t xml:space="preserve"> </w:t>
        </w:r>
        <w:r w:rsidR="007E234E" w:rsidRPr="002A51AB">
          <w:rPr>
            <w:rStyle w:val="Hyperlink"/>
            <w:rFonts w:hint="eastAsia"/>
            <w:noProof/>
            <w:rtl/>
          </w:rPr>
          <w:t>باطل</w:t>
        </w:r>
        <w:r w:rsidR="007E234E">
          <w:rPr>
            <w:noProof/>
            <w:webHidden/>
            <w:rtl/>
          </w:rPr>
          <w:tab/>
        </w:r>
        <w:r w:rsidR="007E234E">
          <w:rPr>
            <w:rStyle w:val="Hyperlink"/>
            <w:noProof/>
            <w:rtl/>
          </w:rPr>
          <w:fldChar w:fldCharType="begin"/>
        </w:r>
        <w:r w:rsidR="007E234E">
          <w:rPr>
            <w:noProof/>
            <w:webHidden/>
            <w:rtl/>
          </w:rPr>
          <w:instrText xml:space="preserve"> </w:instrText>
        </w:r>
        <w:r w:rsidR="007E234E">
          <w:rPr>
            <w:noProof/>
            <w:webHidden/>
          </w:rPr>
          <w:instrText>PAGEREF</w:instrText>
        </w:r>
        <w:r w:rsidR="007E234E">
          <w:rPr>
            <w:noProof/>
            <w:webHidden/>
            <w:rtl/>
          </w:rPr>
          <w:instrText xml:space="preserve"> _</w:instrText>
        </w:r>
        <w:r w:rsidR="007E234E">
          <w:rPr>
            <w:noProof/>
            <w:webHidden/>
          </w:rPr>
          <w:instrText>Toc397485672 \h</w:instrText>
        </w:r>
        <w:r w:rsidR="007E234E">
          <w:rPr>
            <w:noProof/>
            <w:webHidden/>
            <w:rtl/>
          </w:rPr>
          <w:instrText xml:space="preserve"> </w:instrText>
        </w:r>
        <w:r w:rsidR="007E234E">
          <w:rPr>
            <w:rStyle w:val="Hyperlink"/>
            <w:noProof/>
            <w:rtl/>
          </w:rPr>
        </w:r>
        <w:r w:rsidR="007E234E">
          <w:rPr>
            <w:rStyle w:val="Hyperlink"/>
            <w:noProof/>
            <w:rtl/>
          </w:rPr>
          <w:fldChar w:fldCharType="separate"/>
        </w:r>
        <w:r w:rsidR="007E234E">
          <w:rPr>
            <w:noProof/>
            <w:webHidden/>
            <w:rtl/>
          </w:rPr>
          <w:t>6</w:t>
        </w:r>
        <w:r w:rsidR="007E234E">
          <w:rPr>
            <w:rStyle w:val="Hyperlink"/>
            <w:noProof/>
            <w:rtl/>
          </w:rPr>
          <w:fldChar w:fldCharType="end"/>
        </w:r>
      </w:hyperlink>
    </w:p>
    <w:p w:rsidR="007E234E" w:rsidRPr="00BF22B2" w:rsidRDefault="007E234E" w:rsidP="007E234E">
      <w:pPr>
        <w:rPr>
          <w:sz w:val="28"/>
          <w:rtl/>
        </w:rPr>
      </w:pPr>
      <w:r>
        <w:rPr>
          <w:sz w:val="28"/>
          <w:rtl/>
        </w:rPr>
        <w:fldChar w:fldCharType="end"/>
      </w:r>
    </w:p>
    <w:p w:rsidR="007E234E" w:rsidRPr="00BF22B2" w:rsidRDefault="007E234E" w:rsidP="007E234E">
      <w:pPr>
        <w:ind w:firstLine="0"/>
        <w:jc w:val="center"/>
        <w:rPr>
          <w:sz w:val="28"/>
          <w:rtl/>
        </w:rPr>
      </w:pPr>
      <w:r w:rsidRPr="00BF22B2">
        <w:rPr>
          <w:sz w:val="28"/>
          <w:rtl/>
        </w:rPr>
        <w:br w:type="page"/>
      </w:r>
      <w:r w:rsidRPr="00BF22B2">
        <w:rPr>
          <w:rFonts w:hint="cs"/>
          <w:sz w:val="28"/>
          <w:rtl/>
        </w:rPr>
        <w:lastRenderedPageBreak/>
        <w:t>بسم الله الرحمن الرحيم</w:t>
      </w:r>
    </w:p>
    <w:p w:rsidR="007E234E" w:rsidRPr="00BF22B2" w:rsidRDefault="007E234E" w:rsidP="007E234E">
      <w:pPr>
        <w:pStyle w:val="Heading1"/>
        <w:rPr>
          <w:rtl/>
        </w:rPr>
      </w:pPr>
      <w:bookmarkStart w:id="0" w:name="_Toc397485660"/>
      <w:r w:rsidRPr="00BF22B2">
        <w:rPr>
          <w:rFonts w:hint="cs"/>
          <w:rtl/>
        </w:rPr>
        <w:t>دلالت فحوای ادله حرمت بیع مغنیه بر حرمت بیع صنم</w:t>
      </w:r>
      <w:bookmarkEnd w:id="0"/>
    </w:p>
    <w:p w:rsidR="007E234E" w:rsidRPr="00BF22B2" w:rsidRDefault="007E234E" w:rsidP="007E234E">
      <w:pPr>
        <w:rPr>
          <w:sz w:val="28"/>
          <w:rtl/>
        </w:rPr>
      </w:pPr>
      <w:bookmarkStart w:id="1" w:name="_GoBack"/>
      <w:bookmarkEnd w:id="1"/>
      <w:r w:rsidRPr="00BF22B2">
        <w:rPr>
          <w:rFonts w:hint="cs"/>
          <w:sz w:val="28"/>
          <w:rtl/>
        </w:rPr>
        <w:t>علاوه بر ادله ده‌گانه‌ای که بر حرمت و بطلان</w:t>
      </w:r>
      <w:r w:rsidRPr="00BF22B2">
        <w:rPr>
          <w:sz w:val="28"/>
          <w:rtl/>
        </w:rPr>
        <w:t xml:space="preserve"> </w:t>
      </w:r>
      <w:r w:rsidRPr="00BF22B2">
        <w:rPr>
          <w:rFonts w:hint="cs"/>
          <w:sz w:val="28"/>
          <w:rtl/>
        </w:rPr>
        <w:t>بیع اصنام اقامه‌شده بود،</w:t>
      </w:r>
      <w:r w:rsidRPr="00BF22B2">
        <w:rPr>
          <w:sz w:val="28"/>
          <w:rtl/>
        </w:rPr>
        <w:t xml:space="preserve"> آقا</w:t>
      </w:r>
      <w:r w:rsidRPr="00BF22B2">
        <w:rPr>
          <w:rFonts w:hint="cs"/>
          <w:sz w:val="28"/>
          <w:rtl/>
        </w:rPr>
        <w:t>ی تبریزی دلیل دیگری را نیز بر حرمت و بطلان بیع اصنام و هیاکل عبادت اقامه کرده</w:t>
      </w:r>
      <w:r w:rsidRPr="00BF22B2">
        <w:rPr>
          <w:rFonts w:hint="eastAsia"/>
          <w:sz w:val="28"/>
          <w:rtl/>
        </w:rPr>
        <w:t>‌</w:t>
      </w:r>
      <w:r w:rsidRPr="00BF22B2">
        <w:rPr>
          <w:rFonts w:hint="cs"/>
          <w:sz w:val="28"/>
          <w:rtl/>
        </w:rPr>
        <w:t>اند. این دلیل،</w:t>
      </w:r>
      <w:r w:rsidRPr="00BF22B2">
        <w:rPr>
          <w:sz w:val="28"/>
          <w:rtl/>
        </w:rPr>
        <w:t xml:space="preserve"> فحوا</w:t>
      </w:r>
      <w:r w:rsidRPr="00BF22B2">
        <w:rPr>
          <w:rFonts w:hint="cs"/>
          <w:sz w:val="28"/>
          <w:rtl/>
        </w:rPr>
        <w:t xml:space="preserve">ی ادله دال بر حرمت و بطلان بیع مغنیه </w:t>
      </w:r>
      <w:r w:rsidRPr="00BF22B2">
        <w:rPr>
          <w:sz w:val="28"/>
          <w:rtl/>
        </w:rPr>
        <w:t>است</w:t>
      </w:r>
      <w:r w:rsidRPr="00BF22B2">
        <w:rPr>
          <w:rFonts w:hint="cs"/>
          <w:sz w:val="28"/>
          <w:rtl/>
        </w:rPr>
        <w:t xml:space="preserve">. ادله معتبری بر حرمت و بطلان بیع مغنیه وجود دارد که در بحث بیع مغنیه این ادله بررسی خواهد شد که فعلاً تمامیت این ادله و دلالت آن‌ها بر حرمت و بطلان مفروض گرفته می‌شود. کنیز مغنیه هم مانند صنم دارای ماده و هیئت </w:t>
      </w:r>
      <w:r w:rsidRPr="00BF22B2">
        <w:rPr>
          <w:sz w:val="28"/>
          <w:rtl/>
        </w:rPr>
        <w:t>است.</w:t>
      </w:r>
      <w:r w:rsidRPr="00BF22B2">
        <w:rPr>
          <w:rFonts w:hint="cs"/>
          <w:sz w:val="28"/>
          <w:rtl/>
        </w:rPr>
        <w:t xml:space="preserve"> ماده مغنیه همان کنیز بودن آن می‌باشد که دارای ارزش می‌باشد و هیئت او هم وصف غنا و آوازه</w:t>
      </w:r>
      <w:r w:rsidRPr="00BF22B2">
        <w:rPr>
          <w:rFonts w:hint="eastAsia"/>
          <w:sz w:val="28"/>
          <w:rtl/>
        </w:rPr>
        <w:t>‌</w:t>
      </w:r>
      <w:r w:rsidRPr="00BF22B2">
        <w:rPr>
          <w:rFonts w:hint="cs"/>
          <w:sz w:val="28"/>
          <w:rtl/>
        </w:rPr>
        <w:t>خوانی او می‌باشد.</w:t>
      </w:r>
      <w:r w:rsidRPr="00BF22B2">
        <w:rPr>
          <w:sz w:val="28"/>
          <w:rtl/>
        </w:rPr>
        <w:t xml:space="preserve"> </w:t>
      </w:r>
      <w:r w:rsidRPr="00BF22B2">
        <w:rPr>
          <w:rFonts w:hint="cs"/>
          <w:sz w:val="28"/>
          <w:rtl/>
        </w:rPr>
        <w:t>این اولویت از دو جهت از ادله حرمت و بطلان بیع مغنیه استفاده می‌شود.</w:t>
      </w:r>
    </w:p>
    <w:p w:rsidR="007E234E" w:rsidRPr="00BF22B2" w:rsidRDefault="007E234E" w:rsidP="007E234E">
      <w:pPr>
        <w:pStyle w:val="Heading2"/>
        <w:rPr>
          <w:rtl/>
        </w:rPr>
      </w:pPr>
      <w:bookmarkStart w:id="2" w:name="_Toc397485661"/>
      <w:r w:rsidRPr="00BF22B2">
        <w:rPr>
          <w:rFonts w:hint="cs"/>
          <w:rtl/>
        </w:rPr>
        <w:t>جهات اولویت ادله حرمت بیع مغنیه</w:t>
      </w:r>
      <w:bookmarkEnd w:id="2"/>
    </w:p>
    <w:p w:rsidR="007E234E" w:rsidRPr="00BF22B2" w:rsidRDefault="007E234E" w:rsidP="007E234E">
      <w:pPr>
        <w:pStyle w:val="Heading3"/>
        <w:rPr>
          <w:rtl/>
        </w:rPr>
      </w:pPr>
      <w:bookmarkStart w:id="3" w:name="_Toc397485662"/>
      <w:r w:rsidRPr="00BF22B2">
        <w:rPr>
          <w:rFonts w:hint="cs"/>
          <w:rtl/>
        </w:rPr>
        <w:t>جهت اول</w:t>
      </w:r>
      <w:r>
        <w:rPr>
          <w:rFonts w:hint="cs"/>
          <w:rtl/>
        </w:rPr>
        <w:t xml:space="preserve"> اولویت</w:t>
      </w:r>
      <w:bookmarkEnd w:id="3"/>
    </w:p>
    <w:p w:rsidR="007E234E" w:rsidRPr="00BF22B2" w:rsidRDefault="007E234E" w:rsidP="007E234E">
      <w:pPr>
        <w:rPr>
          <w:sz w:val="28"/>
          <w:rtl/>
        </w:rPr>
      </w:pPr>
      <w:r w:rsidRPr="00BF22B2">
        <w:rPr>
          <w:rFonts w:hint="cs"/>
          <w:sz w:val="28"/>
          <w:rtl/>
        </w:rPr>
        <w:t>جهت اولی که اولویت از ادله حرمت و بطلان بیع مغنیه استفاده می‌شود، این است که غنا و آوازه‌خوانی نزد عرف یک صورت</w:t>
      </w:r>
      <w:r w:rsidRPr="00BF22B2">
        <w:rPr>
          <w:sz w:val="28"/>
          <w:rtl/>
        </w:rPr>
        <w:t xml:space="preserve"> </w:t>
      </w:r>
      <w:r w:rsidRPr="00BF22B2">
        <w:rPr>
          <w:rFonts w:hint="cs"/>
          <w:sz w:val="28"/>
          <w:rtl/>
        </w:rPr>
        <w:t>و هیئت جدیدی نیست که بر ماده کنیز اضافه‌شده باشد بلکه وصف و مهارتی است که کنیز آن را به دست آورده است و این وصف و مهارت نزد عرف غیر متشرعه دارای قیمت می‌باشد ولی شارع آن را الغا کرده است. وقتی وجود وصف و مهارت حرامی</w:t>
      </w:r>
      <w:r w:rsidRPr="00BF22B2">
        <w:rPr>
          <w:sz w:val="28"/>
          <w:rtl/>
        </w:rPr>
        <w:t xml:space="preserve"> </w:t>
      </w:r>
      <w:r w:rsidRPr="00BF22B2">
        <w:rPr>
          <w:rFonts w:hint="cs"/>
          <w:sz w:val="28"/>
          <w:rtl/>
        </w:rPr>
        <w:t>که هیئت و صورت جدیدی نیست باعث</w:t>
      </w:r>
      <w:r w:rsidRPr="00BF22B2">
        <w:rPr>
          <w:sz w:val="28"/>
          <w:rtl/>
        </w:rPr>
        <w:t xml:space="preserve"> </w:t>
      </w:r>
      <w:r w:rsidRPr="00BF22B2">
        <w:rPr>
          <w:rFonts w:hint="cs"/>
          <w:sz w:val="28"/>
          <w:rtl/>
        </w:rPr>
        <w:t>حرمت و بطلان تکسب به بیع مغنیه می‌شود به‌طریق‌اولی هیئ</w:t>
      </w:r>
      <w:r w:rsidRPr="00BF22B2">
        <w:rPr>
          <w:rFonts w:hint="eastAsia"/>
          <w:sz w:val="28"/>
          <w:rtl/>
        </w:rPr>
        <w:t>ت</w:t>
      </w:r>
      <w:r w:rsidRPr="00BF22B2">
        <w:rPr>
          <w:rFonts w:hint="cs"/>
          <w:sz w:val="28"/>
          <w:rtl/>
        </w:rPr>
        <w:t xml:space="preserve"> و صورت حرام و مبغوض</w:t>
      </w:r>
      <w:r w:rsidRPr="00BF22B2">
        <w:rPr>
          <w:sz w:val="28"/>
          <w:rtl/>
        </w:rPr>
        <w:t xml:space="preserve"> </w:t>
      </w:r>
      <w:r w:rsidRPr="00BF22B2">
        <w:rPr>
          <w:rFonts w:hint="cs"/>
          <w:sz w:val="28"/>
          <w:rtl/>
        </w:rPr>
        <w:t>جدیدی مانند صنمیت که عارض بر ماده می‌شود، موجب حرمت و بطلان تکسب می‌شود.</w:t>
      </w:r>
    </w:p>
    <w:p w:rsidR="007E234E" w:rsidRPr="00BF22B2" w:rsidRDefault="007E234E" w:rsidP="007E234E">
      <w:pPr>
        <w:pStyle w:val="Heading3"/>
        <w:rPr>
          <w:rtl/>
        </w:rPr>
      </w:pPr>
      <w:bookmarkStart w:id="4" w:name="_Toc397485663"/>
      <w:r w:rsidRPr="00BF22B2">
        <w:rPr>
          <w:rFonts w:hint="cs"/>
          <w:rtl/>
        </w:rPr>
        <w:t>جهت دوم اولویت</w:t>
      </w:r>
      <w:bookmarkEnd w:id="4"/>
    </w:p>
    <w:p w:rsidR="007E234E" w:rsidRPr="00BF22B2" w:rsidRDefault="007E234E" w:rsidP="007E234E">
      <w:pPr>
        <w:rPr>
          <w:sz w:val="28"/>
          <w:rtl/>
        </w:rPr>
      </w:pPr>
      <w:r w:rsidRPr="00BF22B2">
        <w:rPr>
          <w:rFonts w:hint="cs"/>
          <w:sz w:val="28"/>
          <w:rtl/>
        </w:rPr>
        <w:t>جهت دومی که اولویت از آن استفاده می‌شود این است که وقتی وصفی مانند آوازه‌خوانی که گناه کبیره است موجب بطلان و حرمت معامله می‌شود به‌طریق‌اولی هیئت صنمیت که در ذات آن شرک است و با توحید تقابل دارد، موجب بطلان و حرمت معامله می‌شود.</w:t>
      </w:r>
    </w:p>
    <w:p w:rsidR="007E234E" w:rsidRPr="00BF22B2" w:rsidRDefault="007E234E" w:rsidP="007E234E">
      <w:pPr>
        <w:rPr>
          <w:sz w:val="28"/>
          <w:rtl/>
        </w:rPr>
      </w:pPr>
      <w:r w:rsidRPr="00BF22B2">
        <w:rPr>
          <w:rFonts w:hint="cs"/>
          <w:sz w:val="28"/>
          <w:rtl/>
        </w:rPr>
        <w:lastRenderedPageBreak/>
        <w:t>دلالت این دلیل تام می‌باشد. البته از ادله دیگری مانند حرمت و بطلان بیع آلات قمار نیز می‌توان این اولویت را به دست آورد.</w:t>
      </w:r>
    </w:p>
    <w:p w:rsidR="007E234E" w:rsidRPr="00BF22B2" w:rsidRDefault="007E234E" w:rsidP="007E234E">
      <w:pPr>
        <w:pStyle w:val="Heading1"/>
        <w:rPr>
          <w:rtl/>
        </w:rPr>
      </w:pPr>
      <w:bookmarkStart w:id="5" w:name="_Toc397485664"/>
      <w:r w:rsidRPr="00BF22B2">
        <w:rPr>
          <w:rFonts w:hint="cs"/>
          <w:rtl/>
        </w:rPr>
        <w:t>شمول حکم حرمت بیع صنم نسبت به تکسب به نماد</w:t>
      </w:r>
      <w:r w:rsidRPr="00BF22B2">
        <w:rPr>
          <w:rFonts w:hint="eastAsia"/>
          <w:rtl/>
        </w:rPr>
        <w:t>‌</w:t>
      </w:r>
      <w:r w:rsidRPr="00BF22B2">
        <w:rPr>
          <w:rFonts w:hint="cs"/>
          <w:rtl/>
        </w:rPr>
        <w:t>های شرک</w:t>
      </w:r>
      <w:bookmarkEnd w:id="5"/>
    </w:p>
    <w:p w:rsidR="007E234E" w:rsidRPr="00BF22B2" w:rsidRDefault="007E234E" w:rsidP="007E234E">
      <w:pPr>
        <w:rPr>
          <w:sz w:val="28"/>
          <w:rtl/>
        </w:rPr>
      </w:pPr>
      <w:r w:rsidRPr="00BF22B2">
        <w:rPr>
          <w:rFonts w:hint="cs"/>
          <w:sz w:val="28"/>
          <w:rtl/>
        </w:rPr>
        <w:t xml:space="preserve">مطلب دیگری که در ذیل بحث تکسب به اصنام وجود دارد، این است که آیا مباحث مربوط به تکسب به اصنام و ادله‌ای که بر حرمت و بطلان تکسب به هیاکل عبادت اقامه‌شده است، در مورد تکسب به نمادهای شرک و مشرکین که معبود آن‌ها </w:t>
      </w:r>
      <w:r w:rsidRPr="00BF22B2">
        <w:rPr>
          <w:sz w:val="28"/>
          <w:rtl/>
        </w:rPr>
        <w:t>ن</w:t>
      </w:r>
      <w:r w:rsidRPr="00BF22B2">
        <w:rPr>
          <w:rFonts w:hint="cs"/>
          <w:sz w:val="28"/>
          <w:rtl/>
        </w:rPr>
        <w:t>ی</w:t>
      </w:r>
      <w:r w:rsidRPr="00BF22B2">
        <w:rPr>
          <w:rFonts w:hint="eastAsia"/>
          <w:sz w:val="28"/>
          <w:rtl/>
        </w:rPr>
        <w:t>ست</w:t>
      </w:r>
      <w:r w:rsidRPr="00BF22B2">
        <w:rPr>
          <w:rFonts w:hint="cs"/>
          <w:sz w:val="28"/>
          <w:rtl/>
        </w:rPr>
        <w:t>، هم جاری می‌باشد یا خیر؟ هرچند هر بتی که مورد پرستش واقع می‌شود هم معبود مشرکین است و هم نمادی برای شرک و مشرکین اما گاهی چیزهایی وجود دارد که معبود مشرکین نیستند اما نمادی برای آن‌ها و عقاید باطلشان می‌باشد</w:t>
      </w:r>
      <w:r w:rsidRPr="00BF22B2">
        <w:rPr>
          <w:sz w:val="28"/>
          <w:rtl/>
        </w:rPr>
        <w:t xml:space="preserve"> </w:t>
      </w:r>
      <w:r w:rsidRPr="00BF22B2">
        <w:rPr>
          <w:rFonts w:hint="cs"/>
          <w:sz w:val="28"/>
          <w:rtl/>
        </w:rPr>
        <w:t>مانند صلیب که مورد پرستش نیست اما نمادی است برای مسیحیت که قائل به بحث تثلیث می‌باشند. جواب این سؤال این است که ادله تحریم بیع اصنام شامل تکسب به نمادهای شرک و باطل هم می‌شود و ساخت و نگهداری و تکسب به آن‌ها نیز حرام و باطل می‌باشد.</w:t>
      </w:r>
    </w:p>
    <w:p w:rsidR="007E234E" w:rsidRPr="00BF22B2" w:rsidRDefault="007E234E" w:rsidP="007E234E">
      <w:pPr>
        <w:pStyle w:val="Heading2"/>
        <w:rPr>
          <w:rtl/>
        </w:rPr>
      </w:pPr>
      <w:bookmarkStart w:id="6" w:name="_Toc397485665"/>
      <w:r w:rsidRPr="00BF22B2">
        <w:rPr>
          <w:rFonts w:hint="cs"/>
          <w:rtl/>
        </w:rPr>
        <w:t>معنای شعایر</w:t>
      </w:r>
      <w:r w:rsidRPr="00BF22B2">
        <w:rPr>
          <w:rtl/>
        </w:rPr>
        <w:t xml:space="preserve"> </w:t>
      </w:r>
      <w:r w:rsidRPr="00BF22B2">
        <w:rPr>
          <w:rFonts w:hint="cs"/>
          <w:rtl/>
        </w:rPr>
        <w:t>و نمادهای اسلامی</w:t>
      </w:r>
      <w:bookmarkEnd w:id="6"/>
    </w:p>
    <w:p w:rsidR="007E234E" w:rsidRPr="00BF22B2" w:rsidRDefault="007E234E" w:rsidP="007E234E">
      <w:pPr>
        <w:rPr>
          <w:sz w:val="28"/>
          <w:rtl/>
        </w:rPr>
      </w:pPr>
      <w:r w:rsidRPr="00BF22B2">
        <w:rPr>
          <w:rFonts w:hint="cs"/>
          <w:sz w:val="28"/>
          <w:rtl/>
        </w:rPr>
        <w:t>قوام یک دین به داشتن شعایر می‌باشد. اسلام نیز مانند دیگر ادیان،</w:t>
      </w:r>
      <w:r w:rsidRPr="00BF22B2">
        <w:rPr>
          <w:sz w:val="28"/>
          <w:rtl/>
        </w:rPr>
        <w:t xml:space="preserve"> </w:t>
      </w:r>
      <w:r w:rsidRPr="00BF22B2">
        <w:rPr>
          <w:rFonts w:hint="cs"/>
          <w:sz w:val="28"/>
          <w:rtl/>
        </w:rPr>
        <w:t>دارای شعایر می‌باشد. شعایر معنای عامی دارد که هم شامل مناسک و اعمال و رفتار می‌شود و هم شامل نمادها می‌شود. نمادهای اسلامی گاهی ایام خاصی می‌باشند که مورد تعظیم واقع می‌شوند و گاهی نیز نمادهای عینی خارجی می‌باشند مانند مساجد و یا کعبه که عالی‌ترین نماد اسلامی</w:t>
      </w:r>
      <w:r w:rsidRPr="00BF22B2">
        <w:rPr>
          <w:sz w:val="28"/>
          <w:rtl/>
        </w:rPr>
        <w:t xml:space="preserve"> </w:t>
      </w:r>
      <w:r w:rsidRPr="00BF22B2">
        <w:rPr>
          <w:rFonts w:hint="cs"/>
          <w:sz w:val="28"/>
          <w:rtl/>
        </w:rPr>
        <w:t>می‌باشد. در اسلام هرچند نمادهای اسلامی مانند مساجد و یا کعبه و یا دیگر ابنیه مقدس مورد تعظیم و تقدیس واقع می‌شوند اما این تعظیم و تقدیس به معنای عبادت و پرستش آن‌ها نیست حتی کعبه هم مورد عبادت و پرستش نیست بلکه در اسلام فقط خداوند پرستش می‌شود و کعبه فقط نمادی است که به دستور خداوند سجده به سمت آن می‌باشد.</w:t>
      </w:r>
    </w:p>
    <w:p w:rsidR="007E234E" w:rsidRPr="00BF22B2" w:rsidRDefault="007E234E" w:rsidP="007E234E">
      <w:pPr>
        <w:pStyle w:val="Heading2"/>
        <w:rPr>
          <w:rtl/>
        </w:rPr>
      </w:pPr>
      <w:bookmarkStart w:id="7" w:name="_Toc397485666"/>
      <w:r w:rsidRPr="00BF22B2">
        <w:rPr>
          <w:rFonts w:hint="cs"/>
          <w:rtl/>
        </w:rPr>
        <w:t>دلیل شمول بحث نسبت به نمادهای شرک</w:t>
      </w:r>
      <w:bookmarkEnd w:id="7"/>
    </w:p>
    <w:p w:rsidR="007E234E" w:rsidRPr="00BF22B2" w:rsidRDefault="007E234E" w:rsidP="007E234E">
      <w:pPr>
        <w:rPr>
          <w:sz w:val="28"/>
          <w:rtl/>
        </w:rPr>
      </w:pPr>
      <w:r w:rsidRPr="00BF22B2">
        <w:rPr>
          <w:rFonts w:hint="cs"/>
          <w:sz w:val="28"/>
          <w:rtl/>
        </w:rPr>
        <w:t>دلیل اینکه بحث مربوط به اصنام و شقوقی و فروعی</w:t>
      </w:r>
      <w:r w:rsidRPr="00BF22B2">
        <w:rPr>
          <w:sz w:val="28"/>
          <w:rtl/>
        </w:rPr>
        <w:t xml:space="preserve"> </w:t>
      </w:r>
      <w:r w:rsidRPr="00BF22B2">
        <w:rPr>
          <w:rFonts w:hint="cs"/>
          <w:sz w:val="28"/>
          <w:rtl/>
        </w:rPr>
        <w:t>که برای آن ذکر شد، در مورد نمادهای شرک هم جاری می‌باشد این است که برخی از ادله‌ای که در مورد حرمت و بطلان</w:t>
      </w:r>
      <w:r w:rsidRPr="00BF22B2">
        <w:rPr>
          <w:sz w:val="28"/>
          <w:rtl/>
        </w:rPr>
        <w:t xml:space="preserve"> </w:t>
      </w:r>
      <w:r w:rsidRPr="00BF22B2">
        <w:rPr>
          <w:rFonts w:hint="cs"/>
          <w:sz w:val="28"/>
          <w:rtl/>
        </w:rPr>
        <w:t xml:space="preserve">بیع صنم اقامه شد مانند حکم مستقل عقل و یا ادله دال بر اولویت به‌خصوص دلیل هفتم که اولویت حرمت بیع الخشب ممن یعملها صلیبا، شامل بیع نمادها و رموز شرک </w:t>
      </w:r>
      <w:r w:rsidRPr="00BF22B2">
        <w:rPr>
          <w:rFonts w:hint="cs"/>
          <w:sz w:val="28"/>
          <w:rtl/>
        </w:rPr>
        <w:lastRenderedPageBreak/>
        <w:t xml:space="preserve">هم می‌شود. در دلیل هفتم به دو روایت </w:t>
      </w:r>
      <w:r w:rsidRPr="00BF22B2">
        <w:rPr>
          <w:b/>
          <w:bCs/>
          <w:sz w:val="28"/>
          <w:rtl/>
        </w:rPr>
        <w:t>«</w:t>
      </w:r>
      <w:r w:rsidRPr="00BF22B2">
        <w:rPr>
          <w:rFonts w:hint="cs"/>
          <w:b/>
          <w:bCs/>
          <w:sz w:val="28"/>
          <w:rtl/>
        </w:rPr>
        <w:t>مُحَمَّدُ بْنُ يَعْقُوبَ عَنْ عَلِيِّ بْنِ إِبْرَاهِيمَ عَنْ أَبِيهِ عَنِ ابْنِ أَبِي عُمَيْرٍ عَنِ ابْنِ أُذَيْنَةَ قَالَ: كَتَبْتُ إِلَى أَبِي عَبْدِ اللَّهِ ع أَسْأَلُهُ عَنْ رَجُلٍ لَهُ خَشَبٌ- فَبَاعَهُ مِمَّنْ يَتَّخِذُهُ بَرَابِطَ فَقَالَ لَا بَأْسَ بِهِ- وَ عَنْ رَجُلٍ لَهُ خَشَبٌ فَبَاعَهُ مِمَّنْ يَتَّخِذُهُ صُلْبَاناً قَالَ لَا</w:t>
      </w:r>
      <w:r>
        <w:rPr>
          <w:rStyle w:val="FootnoteReference"/>
          <w:b/>
          <w:bCs/>
          <w:sz w:val="28"/>
          <w:rtl/>
        </w:rPr>
        <w:footnoteReference w:id="1"/>
      </w:r>
      <w:r w:rsidRPr="00BF22B2">
        <w:rPr>
          <w:rFonts w:hint="cs"/>
          <w:b/>
          <w:bCs/>
          <w:sz w:val="28"/>
          <w:rtl/>
        </w:rPr>
        <w:t>.»</w:t>
      </w:r>
      <w:r w:rsidRPr="00BF22B2">
        <w:rPr>
          <w:rFonts w:hint="cs"/>
          <w:sz w:val="28"/>
          <w:rtl/>
        </w:rPr>
        <w:t xml:space="preserve"> و </w:t>
      </w:r>
      <w:r w:rsidRPr="00BF22B2">
        <w:rPr>
          <w:b/>
          <w:bCs/>
          <w:sz w:val="28"/>
          <w:rtl/>
        </w:rPr>
        <w:t>«</w:t>
      </w:r>
      <w:r w:rsidRPr="00BF22B2">
        <w:rPr>
          <w:rFonts w:hint="cs"/>
          <w:b/>
          <w:bCs/>
          <w:sz w:val="28"/>
          <w:rtl/>
        </w:rPr>
        <w:t>وَ بِإِسْنَادِهِ عَنِ الْحَسَنِ بْنِ مَحْبُوبٍ عَنْ أَبَانِ بْنِ عِيسَى</w:t>
      </w:r>
      <w:r w:rsidRPr="00BF22B2">
        <w:rPr>
          <w:rFonts w:hint="cs"/>
          <w:b/>
          <w:bCs/>
          <w:sz w:val="28"/>
        </w:rPr>
        <w:t>‌</w:t>
      </w:r>
      <w:r w:rsidRPr="00BF22B2">
        <w:rPr>
          <w:rFonts w:hint="cs"/>
          <w:b/>
          <w:bCs/>
          <w:sz w:val="28"/>
          <w:rtl/>
        </w:rPr>
        <w:t xml:space="preserve"> الْقُمِّيِّ</w:t>
      </w:r>
      <w:r w:rsidRPr="00BF22B2">
        <w:rPr>
          <w:b/>
          <w:bCs/>
          <w:sz w:val="28"/>
          <w:rtl/>
        </w:rPr>
        <w:t xml:space="preserve"> </w:t>
      </w:r>
      <w:r w:rsidRPr="00BF22B2">
        <w:rPr>
          <w:rFonts w:hint="cs"/>
          <w:b/>
          <w:bCs/>
          <w:sz w:val="28"/>
          <w:rtl/>
        </w:rPr>
        <w:t>عَنْ عَمْرِو بْنِ حُرَيْثٍ قَالَ: سَأَلْتُ أَبَا عَبْدِ اللَّهِ ع عَنِ التُّوتِ أَبِيعُهُ- يُصْنَعُ لِلصَّلِيبِ وَ الصَّنَمِ قَالَ لَا.</w:t>
      </w:r>
      <w:r>
        <w:rPr>
          <w:rStyle w:val="FootnoteReference"/>
          <w:b/>
          <w:bCs/>
          <w:sz w:val="28"/>
          <w:rtl/>
        </w:rPr>
        <w:footnoteReference w:id="2"/>
      </w:r>
      <w:r w:rsidRPr="00BF22B2">
        <w:rPr>
          <w:rFonts w:hint="cs"/>
          <w:b/>
          <w:bCs/>
          <w:sz w:val="28"/>
          <w:rtl/>
        </w:rPr>
        <w:t>»</w:t>
      </w:r>
      <w:r w:rsidRPr="00BF22B2">
        <w:rPr>
          <w:rFonts w:hint="cs"/>
          <w:sz w:val="28"/>
          <w:rtl/>
        </w:rPr>
        <w:t xml:space="preserve"> اشاره شد که روایت اول به لحاظ سندی معتبر می‌باشد و از صلیب نامبرده است که از صلیب در روایت الغا خصوصیت می‌شود و حکم به هر نماد شرک و دین باطل گسترش پیدا می‌کند.</w:t>
      </w:r>
    </w:p>
    <w:p w:rsidR="007E234E" w:rsidRPr="00BF22B2" w:rsidRDefault="007E234E" w:rsidP="007E234E">
      <w:pPr>
        <w:pStyle w:val="Heading2"/>
        <w:rPr>
          <w:rtl/>
        </w:rPr>
      </w:pPr>
      <w:bookmarkStart w:id="8" w:name="_Toc397485667"/>
      <w:r w:rsidRPr="00BF22B2">
        <w:rPr>
          <w:rFonts w:hint="cs"/>
          <w:rtl/>
        </w:rPr>
        <w:t>بحثی در مورد صلیب و تثلیث</w:t>
      </w:r>
      <w:bookmarkEnd w:id="8"/>
    </w:p>
    <w:p w:rsidR="007E234E" w:rsidRPr="00BF22B2" w:rsidRDefault="007E234E" w:rsidP="007E234E">
      <w:pPr>
        <w:rPr>
          <w:sz w:val="28"/>
          <w:rtl/>
        </w:rPr>
      </w:pPr>
      <w:r w:rsidRPr="00BF22B2">
        <w:rPr>
          <w:rFonts w:hint="cs"/>
          <w:sz w:val="28"/>
          <w:rtl/>
        </w:rPr>
        <w:t xml:space="preserve">هرچند صلیب نماد بت‌پرستی نیست و نماد مسیحیان می‌باشد اما </w:t>
      </w:r>
      <w:r w:rsidRPr="00BF22B2">
        <w:rPr>
          <w:sz w:val="28"/>
          <w:rtl/>
        </w:rPr>
        <w:t>ازآنجاکه</w:t>
      </w:r>
      <w:r w:rsidRPr="00BF22B2">
        <w:rPr>
          <w:rFonts w:hint="cs"/>
          <w:sz w:val="28"/>
          <w:rtl/>
        </w:rPr>
        <w:t xml:space="preserve"> مسیحیت فعلی یک دین تحریف‌شده می‌باشد که قائل به نظریه تثلیث می‌باشد که با توحید ناسازگار است و یک دین باطل می‌باشد،</w:t>
      </w:r>
      <w:r w:rsidRPr="00BF22B2">
        <w:rPr>
          <w:sz w:val="28"/>
          <w:rtl/>
        </w:rPr>
        <w:t xml:space="preserve"> صل</w:t>
      </w:r>
      <w:r w:rsidRPr="00BF22B2">
        <w:rPr>
          <w:rFonts w:hint="cs"/>
          <w:sz w:val="28"/>
          <w:rtl/>
        </w:rPr>
        <w:t>ی</w:t>
      </w:r>
      <w:r w:rsidRPr="00BF22B2">
        <w:rPr>
          <w:rFonts w:hint="eastAsia"/>
          <w:sz w:val="28"/>
          <w:rtl/>
        </w:rPr>
        <w:t>ب</w:t>
      </w:r>
      <w:r w:rsidRPr="00BF22B2">
        <w:rPr>
          <w:rFonts w:hint="cs"/>
          <w:sz w:val="28"/>
          <w:rtl/>
        </w:rPr>
        <w:t xml:space="preserve"> نیز به‌عنوان نماد یک دین باطل در محل بحث داخل می‌باشد. البته در مورد نسبت تثلیث به مسیحیت در قرآن و اینکه همه مسیحیان تثلیث که مقابل توحید است و شرک می‌باشد را قبول دارند و خطاب قرآن به همه مسیحیان بوده است</w:t>
      </w:r>
      <w:r w:rsidRPr="00BF22B2">
        <w:rPr>
          <w:sz w:val="28"/>
          <w:rtl/>
        </w:rPr>
        <w:t xml:space="preserve"> </w:t>
      </w:r>
      <w:r w:rsidRPr="00BF22B2">
        <w:rPr>
          <w:rFonts w:hint="cs"/>
          <w:sz w:val="28"/>
          <w:rtl/>
        </w:rPr>
        <w:t xml:space="preserve">و یا اینکه این عقیده به‌نحوی‌که موجب شرک باشد را فقط برخی فرق مسیحیت به آن عقیده دارند مثلاً گروهایی از مسیحیت که در جزیره العرب و در زمان نزول آیات قرآن </w:t>
      </w:r>
      <w:r w:rsidRPr="00BF22B2">
        <w:rPr>
          <w:sz w:val="28"/>
          <w:rtl/>
        </w:rPr>
        <w:t>م</w:t>
      </w:r>
      <w:r w:rsidRPr="00BF22B2">
        <w:rPr>
          <w:rFonts w:hint="cs"/>
          <w:sz w:val="28"/>
          <w:rtl/>
        </w:rPr>
        <w:t>ی‌</w:t>
      </w:r>
      <w:r w:rsidRPr="00BF22B2">
        <w:rPr>
          <w:rFonts w:hint="eastAsia"/>
          <w:sz w:val="28"/>
          <w:rtl/>
        </w:rPr>
        <w:t>ز</w:t>
      </w:r>
      <w:r w:rsidRPr="00BF22B2">
        <w:rPr>
          <w:rFonts w:hint="cs"/>
          <w:sz w:val="28"/>
          <w:rtl/>
        </w:rPr>
        <w:t>ی</w:t>
      </w:r>
      <w:r w:rsidRPr="00BF22B2">
        <w:rPr>
          <w:rFonts w:hint="eastAsia"/>
          <w:sz w:val="28"/>
          <w:rtl/>
        </w:rPr>
        <w:t>سته‌اند</w:t>
      </w:r>
      <w:r w:rsidRPr="00BF22B2">
        <w:rPr>
          <w:rFonts w:hint="cs"/>
          <w:sz w:val="28"/>
          <w:rtl/>
        </w:rPr>
        <w:t xml:space="preserve"> و خطاب قرآن هم در مورد تثلیث شامل این عده می‌شود، نظرات مختلفی وجود و برخی از مسیحیان نسبتی که در قرآن به آن‌ها داده‌شده را به‌گونه‌ای که شرک می‌باشند قبول ندارند و بحث تجلی خداوند را مطرح می‌کنند که شرک نیست. برخی خطاب را شامل همه مسیحیان می‌دانند و می‌فرمایند در زمان نزول این آیات همه مسیحیان قائل به تثلیث به‌نحوی‌که شرک باشد بودند و این هجمه قرآن باعث شد که برخی از فرق و نحله‌های مسیحی به توجیه و تغییر این نظریه به‌گونه‌ای که شرک نباشد، بپردازند و برخی نیز خطاب قرآن را برخی فرقی می‌دانند که این نظریه را به‌نحوی‌که شرک است، قبول دارند.</w:t>
      </w:r>
    </w:p>
    <w:p w:rsidR="007E234E" w:rsidRPr="00BF22B2" w:rsidRDefault="007E234E" w:rsidP="007E234E">
      <w:pPr>
        <w:pStyle w:val="Heading1"/>
        <w:rPr>
          <w:rtl/>
        </w:rPr>
      </w:pPr>
      <w:bookmarkStart w:id="9" w:name="_Toc397485668"/>
      <w:r w:rsidRPr="00BF22B2">
        <w:rPr>
          <w:rFonts w:hint="cs"/>
          <w:rtl/>
        </w:rPr>
        <w:t>اقسام نمادهای باطل و حکم آن‌ها</w:t>
      </w:r>
      <w:bookmarkEnd w:id="9"/>
    </w:p>
    <w:p w:rsidR="007E234E" w:rsidRPr="00BF22B2" w:rsidRDefault="007E234E" w:rsidP="007E234E">
      <w:pPr>
        <w:rPr>
          <w:sz w:val="28"/>
          <w:rtl/>
        </w:rPr>
      </w:pPr>
      <w:r w:rsidRPr="00BF22B2">
        <w:rPr>
          <w:rFonts w:hint="cs"/>
          <w:sz w:val="28"/>
          <w:rtl/>
        </w:rPr>
        <w:t xml:space="preserve">البته مناسب‌تر این است که در مورد نمادها و مباحث مربوط به </w:t>
      </w:r>
      <w:r w:rsidRPr="00BF22B2">
        <w:rPr>
          <w:rFonts w:hint="eastAsia"/>
          <w:sz w:val="28"/>
          <w:rtl/>
        </w:rPr>
        <w:t>‌</w:t>
      </w:r>
      <w:r w:rsidRPr="00BF22B2">
        <w:rPr>
          <w:rFonts w:hint="cs"/>
          <w:sz w:val="28"/>
          <w:rtl/>
        </w:rPr>
        <w:t xml:space="preserve">آن به‌طور مستقل بحث شود چون نمادهای باطل دارای اقسامی می‌باشند که در حکم باهم تفاوت‌هایی دارند و آنچه محل بحث در مباحث فوق بود نمادهای شرک و </w:t>
      </w:r>
      <w:r w:rsidRPr="00BF22B2">
        <w:rPr>
          <w:rFonts w:hint="cs"/>
          <w:sz w:val="28"/>
          <w:rtl/>
        </w:rPr>
        <w:lastRenderedPageBreak/>
        <w:t>نمادهای دین باطل می‌باشد و نماد مردم متدین به آن دین باطل و یا مثلاً پرچم ممالک کفر و شرک</w:t>
      </w:r>
      <w:r w:rsidRPr="00BF22B2">
        <w:rPr>
          <w:sz w:val="28"/>
          <w:rtl/>
        </w:rPr>
        <w:t xml:space="preserve"> </w:t>
      </w:r>
      <w:r w:rsidRPr="00BF22B2">
        <w:rPr>
          <w:rFonts w:hint="cs"/>
          <w:sz w:val="28"/>
          <w:rtl/>
        </w:rPr>
        <w:t xml:space="preserve">داخل در محل بحث </w:t>
      </w:r>
      <w:r w:rsidRPr="00BF22B2">
        <w:rPr>
          <w:sz w:val="28"/>
          <w:rtl/>
        </w:rPr>
        <w:t>ن</w:t>
      </w:r>
      <w:r w:rsidRPr="00BF22B2">
        <w:rPr>
          <w:rFonts w:hint="cs"/>
          <w:sz w:val="28"/>
          <w:rtl/>
        </w:rPr>
        <w:t>ی</w:t>
      </w:r>
      <w:r w:rsidRPr="00BF22B2">
        <w:rPr>
          <w:rFonts w:hint="eastAsia"/>
          <w:sz w:val="28"/>
          <w:rtl/>
        </w:rPr>
        <w:t>ست</w:t>
      </w:r>
      <w:r w:rsidRPr="00BF22B2">
        <w:rPr>
          <w:rFonts w:hint="cs"/>
          <w:sz w:val="28"/>
          <w:rtl/>
        </w:rPr>
        <w:t>. نمادهای باطل را می‌توان به چهار قسم تقسیم کرد.</w:t>
      </w:r>
    </w:p>
    <w:p w:rsidR="007E234E" w:rsidRPr="00BF22B2" w:rsidRDefault="007E234E" w:rsidP="007E234E">
      <w:pPr>
        <w:pStyle w:val="Heading2"/>
        <w:rPr>
          <w:rtl/>
        </w:rPr>
      </w:pPr>
      <w:bookmarkStart w:id="10" w:name="_Toc397485669"/>
      <w:r w:rsidRPr="00BF22B2">
        <w:rPr>
          <w:rFonts w:hint="cs"/>
          <w:rtl/>
        </w:rPr>
        <w:t>قسم اول نمادهای شرک و ادیان باطل</w:t>
      </w:r>
      <w:bookmarkEnd w:id="10"/>
    </w:p>
    <w:p w:rsidR="007E234E" w:rsidRPr="00BF22B2" w:rsidRDefault="007E234E" w:rsidP="007E234E">
      <w:pPr>
        <w:rPr>
          <w:sz w:val="28"/>
          <w:rtl/>
        </w:rPr>
      </w:pPr>
      <w:r w:rsidRPr="00BF22B2">
        <w:rPr>
          <w:rFonts w:hint="cs"/>
          <w:sz w:val="28"/>
          <w:rtl/>
        </w:rPr>
        <w:t>قسم اول از اقسام نمادهای باطل، نمادها و یا به‌اصطلاح عربی رموز شرک و یا نمادهای عقاید اصولی باطل که به شرک و امثال آن مرتبط می‌باشد مانند صلیب و یا کلیسا و کنیسه یا ستاره داوود که نمادهای یک دین باطل و انحراف در عقاید اصولی است، می‌باشد. این قسم در محل بحث داخل می‌باشد و ادله حرمت بیع اصنام شامل این نمادها هم می‌شوند و آن اقسام و فروعی که ذکر در مورد این قسم هم جریان دارد.</w:t>
      </w:r>
    </w:p>
    <w:p w:rsidR="007E234E" w:rsidRPr="00BF22B2" w:rsidRDefault="007E234E" w:rsidP="007E234E">
      <w:pPr>
        <w:pStyle w:val="Heading2"/>
      </w:pPr>
      <w:bookmarkStart w:id="11" w:name="_Toc397485670"/>
      <w:r w:rsidRPr="00BF22B2">
        <w:rPr>
          <w:rFonts w:hint="cs"/>
          <w:rtl/>
        </w:rPr>
        <w:t>قسم دوم نمادهای عقاید انحرافی</w:t>
      </w:r>
      <w:bookmarkEnd w:id="11"/>
    </w:p>
    <w:p w:rsidR="007E234E" w:rsidRPr="00BF22B2" w:rsidRDefault="007E234E" w:rsidP="007E234E">
      <w:pPr>
        <w:rPr>
          <w:sz w:val="28"/>
          <w:rtl/>
        </w:rPr>
      </w:pPr>
      <w:r w:rsidRPr="00BF22B2">
        <w:rPr>
          <w:rFonts w:hint="cs"/>
          <w:sz w:val="28"/>
          <w:rtl/>
        </w:rPr>
        <w:t>قسم دوم از نمادهای باطل نمادهایی هستند که نماد عقاید انحرافی اما نه مانند قسم اول که به عقاید اصولی و مهم بازگشت داشت، می‌باشند مانند نمادهای برخی از فرق صوفیه، هرچند ادله حرمت بیع اصنام شامل این قسم نمی‌شود اما تکسب به این قسم هم از باب اشاعه باطل و ترویج ضلال دارای اشکال</w:t>
      </w:r>
      <w:r w:rsidRPr="00BF22B2">
        <w:rPr>
          <w:sz w:val="28"/>
          <w:rtl/>
        </w:rPr>
        <w:t xml:space="preserve"> </w:t>
      </w:r>
      <w:r w:rsidRPr="00BF22B2">
        <w:rPr>
          <w:rFonts w:hint="cs"/>
          <w:sz w:val="28"/>
          <w:rtl/>
        </w:rPr>
        <w:t>می‌باشد.</w:t>
      </w:r>
    </w:p>
    <w:p w:rsidR="007E234E" w:rsidRPr="00BF22B2" w:rsidRDefault="007E234E" w:rsidP="007E234E">
      <w:pPr>
        <w:pStyle w:val="Heading2"/>
      </w:pPr>
      <w:bookmarkStart w:id="12" w:name="_Toc397485671"/>
      <w:r w:rsidRPr="00BF22B2">
        <w:rPr>
          <w:rFonts w:hint="cs"/>
          <w:rtl/>
        </w:rPr>
        <w:t>قسم سوم نمادهای مربوط به معاصی</w:t>
      </w:r>
      <w:bookmarkEnd w:id="12"/>
    </w:p>
    <w:p w:rsidR="007E234E" w:rsidRPr="00BF22B2" w:rsidRDefault="007E234E" w:rsidP="007E234E">
      <w:pPr>
        <w:rPr>
          <w:sz w:val="28"/>
        </w:rPr>
      </w:pPr>
      <w:r w:rsidRPr="00BF22B2">
        <w:rPr>
          <w:rFonts w:hint="cs"/>
          <w:sz w:val="28"/>
          <w:rtl/>
        </w:rPr>
        <w:t xml:space="preserve">قسم سوم از نمادهای باطل نمادهای مربوط به معاصی و گناهان مانند نمادهای </w:t>
      </w:r>
      <w:r w:rsidRPr="00BF22B2">
        <w:rPr>
          <w:sz w:val="28"/>
          <w:rtl/>
        </w:rPr>
        <w:t>هم‌جنس‌گرا</w:t>
      </w:r>
      <w:r w:rsidRPr="00BF22B2">
        <w:rPr>
          <w:rFonts w:hint="cs"/>
          <w:sz w:val="28"/>
          <w:rtl/>
        </w:rPr>
        <w:t>یی و یا دیگر معاصی می‌باشد. هرچند ادله حرمت بیع صنم شامل این قسم نمی‌شود اما تکسب به این نمادها از باب اشاعه فحشا و منکر دارای اشکال می‌باشد.</w:t>
      </w:r>
    </w:p>
    <w:p w:rsidR="007E234E" w:rsidRPr="00BF22B2" w:rsidRDefault="007E234E" w:rsidP="007E234E">
      <w:pPr>
        <w:pStyle w:val="Heading2"/>
        <w:rPr>
          <w:rtl/>
        </w:rPr>
      </w:pPr>
      <w:bookmarkStart w:id="13" w:name="_Toc397485672"/>
      <w:r w:rsidRPr="00BF22B2">
        <w:rPr>
          <w:rFonts w:hint="cs"/>
          <w:rtl/>
        </w:rPr>
        <w:t>قسم چهارم نمادهای متدین</w:t>
      </w:r>
      <w:r>
        <w:rPr>
          <w:rFonts w:hint="cs"/>
          <w:rtl/>
        </w:rPr>
        <w:t>ین</w:t>
      </w:r>
      <w:r w:rsidRPr="00BF22B2">
        <w:rPr>
          <w:rFonts w:hint="cs"/>
          <w:rtl/>
        </w:rPr>
        <w:t xml:space="preserve"> به شرک و ادیان</w:t>
      </w:r>
      <w:r w:rsidRPr="00BF22B2">
        <w:rPr>
          <w:rtl/>
        </w:rPr>
        <w:t xml:space="preserve"> </w:t>
      </w:r>
      <w:r w:rsidRPr="00BF22B2">
        <w:rPr>
          <w:rFonts w:hint="cs"/>
          <w:rtl/>
        </w:rPr>
        <w:t>باطل</w:t>
      </w:r>
      <w:bookmarkEnd w:id="13"/>
    </w:p>
    <w:p w:rsidR="007E234E" w:rsidRPr="00BF22B2" w:rsidRDefault="007E234E" w:rsidP="007E234E">
      <w:pPr>
        <w:rPr>
          <w:sz w:val="28"/>
          <w:rtl/>
        </w:rPr>
      </w:pPr>
      <w:r w:rsidRPr="00BF22B2">
        <w:rPr>
          <w:rFonts w:hint="cs"/>
          <w:sz w:val="28"/>
          <w:rtl/>
        </w:rPr>
        <w:t xml:space="preserve">قسم چهارم از نمادهای باطل، نمادهایی هستند که مربوط به شرک و یا عقاید باطل و گناهان نیستند بلکه نمادهایی از سبک سلوک و زندگی مردمی هستند که متدین به عقاید باطل می‌باشند و یا اینکه مشرک هستند و بیانگر آداب زندگی پوشاک و یا </w:t>
      </w:r>
      <w:r w:rsidRPr="00BF22B2">
        <w:rPr>
          <w:sz w:val="28"/>
          <w:rtl/>
        </w:rPr>
        <w:t>خوردوخوراک</w:t>
      </w:r>
      <w:r w:rsidRPr="00BF22B2">
        <w:rPr>
          <w:rFonts w:hint="cs"/>
          <w:sz w:val="28"/>
          <w:rtl/>
        </w:rPr>
        <w:t xml:space="preserve"> آن‌ها می‌باشد. ادله حرمت بیع صنم شامل تکسب به این نمادها نمی‌شود و باید ادله مربوط به حرمت تشبه به کفار بررسی شود، تا حکم این قسم نیز مشخص شود.</w:t>
      </w:r>
    </w:p>
    <w:p w:rsidR="007E234E" w:rsidRPr="00BF22B2" w:rsidRDefault="007E234E" w:rsidP="007E234E">
      <w:pPr>
        <w:rPr>
          <w:sz w:val="28"/>
          <w:rtl/>
        </w:rPr>
      </w:pPr>
    </w:p>
    <w:p w:rsidR="007E234E" w:rsidRPr="00BF22B2" w:rsidRDefault="007E234E" w:rsidP="007E234E">
      <w:pPr>
        <w:rPr>
          <w:sz w:val="28"/>
          <w:rtl/>
        </w:rPr>
      </w:pPr>
      <w:r w:rsidRPr="00BF22B2">
        <w:rPr>
          <w:rFonts w:hint="cs"/>
          <w:sz w:val="28"/>
          <w:rtl/>
        </w:rPr>
        <w:lastRenderedPageBreak/>
        <w:t xml:space="preserve"> </w:t>
      </w:r>
    </w:p>
    <w:p w:rsidR="007E234E" w:rsidRPr="00BF22B2" w:rsidRDefault="007E234E" w:rsidP="007E234E">
      <w:pPr>
        <w:ind w:firstLine="0"/>
        <w:rPr>
          <w:sz w:val="28"/>
          <w:rtl/>
        </w:rPr>
      </w:pPr>
    </w:p>
    <w:p w:rsidR="00E61AF3" w:rsidRDefault="00E61AF3"/>
    <w:sectPr w:rsidR="00E61AF3" w:rsidSect="00805896">
      <w:headerReference w:type="even" r:id="rId8"/>
      <w:headerReference w:type="default" r:id="rId9"/>
      <w:footerReference w:type="even" r:id="rId10"/>
      <w:footerReference w:type="default" r:id="rId11"/>
      <w:headerReference w:type="first" r:id="rId12"/>
      <w:footerReference w:type="first" r:id="rId13"/>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29B" w:rsidRDefault="0042429B" w:rsidP="007E234E">
      <w:pPr>
        <w:spacing w:after="0"/>
      </w:pPr>
      <w:r>
        <w:separator/>
      </w:r>
    </w:p>
  </w:endnote>
  <w:endnote w:type="continuationSeparator" w:id="0">
    <w:p w:rsidR="0042429B" w:rsidRDefault="0042429B" w:rsidP="007E23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8619F2" w:rsidP="00CE61DD">
    <w:pPr>
      <w:framePr w:wrap="around" w:vAnchor="text" w:hAnchor="text" w:xAlign="center" w:y="1"/>
    </w:pPr>
    <w:r>
      <w:rPr>
        <w:rtl/>
      </w:rPr>
      <w:fldChar w:fldCharType="begin"/>
    </w:r>
    <w:r>
      <w:instrText xml:space="preserve">PAGE  </w:instrText>
    </w:r>
    <w:r>
      <w:rPr>
        <w:rtl/>
      </w:rPr>
      <w:fldChar w:fldCharType="end"/>
    </w:r>
  </w:p>
  <w:p w:rsidR="00AA32E0" w:rsidRDefault="0042429B" w:rsidP="00E2365C">
    <w:pPr>
      <w:ind w:right="360"/>
    </w:pPr>
  </w:p>
  <w:p w:rsidR="00AA32E0" w:rsidRDefault="0042429B"/>
  <w:p w:rsidR="00AA32E0" w:rsidRDefault="0042429B" w:rsidP="00CE61DD"/>
  <w:p w:rsidR="00AA32E0" w:rsidRDefault="0042429B" w:rsidP="00CE61DD"/>
  <w:p w:rsidR="00AA32E0" w:rsidRDefault="0042429B" w:rsidP="00CE61DD"/>
  <w:p w:rsidR="00AA32E0" w:rsidRDefault="0042429B" w:rsidP="00CE61DD"/>
  <w:p w:rsidR="00AA32E0" w:rsidRDefault="0042429B" w:rsidP="00CE61DD"/>
  <w:p w:rsidR="00AA32E0" w:rsidRDefault="0042429B" w:rsidP="00CE61DD"/>
  <w:p w:rsidR="00AA32E0" w:rsidRDefault="0042429B" w:rsidP="0024343B"/>
  <w:p w:rsidR="00AA32E0" w:rsidRDefault="0042429B" w:rsidP="0024343B"/>
  <w:p w:rsidR="00AA32E0" w:rsidRDefault="0042429B" w:rsidP="0024343B"/>
  <w:p w:rsidR="00AA32E0" w:rsidRDefault="0042429B" w:rsidP="003339DE"/>
  <w:p w:rsidR="00AA32E0" w:rsidRDefault="0042429B" w:rsidP="003339DE"/>
  <w:p w:rsidR="00AA32E0" w:rsidRDefault="0042429B" w:rsidP="003339DE"/>
  <w:p w:rsidR="00AA32E0" w:rsidRDefault="0042429B" w:rsidP="003339DE"/>
  <w:p w:rsidR="00AA32E0" w:rsidRDefault="0042429B" w:rsidP="00493648"/>
  <w:p w:rsidR="00AA32E0" w:rsidRDefault="0042429B" w:rsidP="00493648"/>
  <w:p w:rsidR="00AA32E0" w:rsidRDefault="0042429B" w:rsidP="00493648"/>
  <w:p w:rsidR="00AA32E0" w:rsidRDefault="0042429B" w:rsidP="00493648"/>
  <w:p w:rsidR="00AA32E0" w:rsidRDefault="0042429B" w:rsidP="00493648"/>
  <w:p w:rsidR="00AA32E0" w:rsidRDefault="0042429B" w:rsidP="00493648"/>
  <w:p w:rsidR="00AA32E0" w:rsidRDefault="0042429B" w:rsidP="00493648"/>
  <w:p w:rsidR="00AA32E0" w:rsidRDefault="0042429B" w:rsidP="00493648"/>
  <w:p w:rsidR="00AA32E0" w:rsidRDefault="0042429B" w:rsidP="00493648"/>
  <w:p w:rsidR="00AA32E0" w:rsidRDefault="0042429B" w:rsidP="00493648"/>
  <w:p w:rsidR="00AA32E0" w:rsidRDefault="0042429B" w:rsidP="00493648"/>
  <w:p w:rsidR="00AA32E0" w:rsidRDefault="0042429B" w:rsidP="00493648"/>
  <w:p w:rsidR="00AA32E0" w:rsidRDefault="0042429B" w:rsidP="00F77F5F"/>
  <w:p w:rsidR="00AA32E0" w:rsidRDefault="0042429B" w:rsidP="00F77F5F"/>
  <w:p w:rsidR="00AA32E0" w:rsidRDefault="0042429B" w:rsidP="00F77F5F"/>
  <w:p w:rsidR="00AA32E0" w:rsidRDefault="0042429B" w:rsidP="00053028"/>
  <w:p w:rsidR="00AA32E0" w:rsidRDefault="0042429B"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8619F2" w:rsidP="00CE61DD">
    <w:pPr>
      <w:framePr w:wrap="around" w:vAnchor="text" w:hAnchor="text" w:xAlign="center" w:y="1"/>
    </w:pPr>
    <w:r>
      <w:fldChar w:fldCharType="begin"/>
    </w:r>
    <w:r>
      <w:instrText xml:space="preserve">PAGE  </w:instrText>
    </w:r>
    <w:r>
      <w:fldChar w:fldCharType="separate"/>
    </w:r>
    <w:r w:rsidR="003A0098">
      <w:rPr>
        <w:noProof/>
        <w:rtl/>
      </w:rPr>
      <w:t>2</w:t>
    </w:r>
    <w:r>
      <w:rPr>
        <w:noProof/>
      </w:rPr>
      <w:fldChar w:fldCharType="end"/>
    </w:r>
  </w:p>
  <w:p w:rsidR="00AA32E0" w:rsidRDefault="0042429B" w:rsidP="00F02448">
    <w:pPr>
      <w:ind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098" w:rsidRDefault="003A00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29B" w:rsidRDefault="0042429B" w:rsidP="007E234E">
      <w:pPr>
        <w:spacing w:after="0"/>
      </w:pPr>
      <w:r>
        <w:separator/>
      </w:r>
    </w:p>
  </w:footnote>
  <w:footnote w:type="continuationSeparator" w:id="0">
    <w:p w:rsidR="0042429B" w:rsidRDefault="0042429B" w:rsidP="007E234E">
      <w:pPr>
        <w:spacing w:after="0"/>
      </w:pPr>
      <w:r>
        <w:continuationSeparator/>
      </w:r>
    </w:p>
  </w:footnote>
  <w:footnote w:id="1">
    <w:p w:rsidR="007E234E" w:rsidRDefault="007E234E" w:rsidP="007E234E">
      <w:pPr>
        <w:pStyle w:val="FootnoteText"/>
        <w:rPr>
          <w:rtl/>
        </w:rPr>
      </w:pPr>
      <w:r>
        <w:rPr>
          <w:rStyle w:val="FootnoteReference"/>
        </w:rPr>
        <w:footnoteRef/>
      </w:r>
      <w:r>
        <w:rPr>
          <w:rtl/>
        </w:rPr>
        <w:t xml:space="preserve"> </w:t>
      </w:r>
      <w:r w:rsidRPr="00BF22B2">
        <w:rPr>
          <w:rFonts w:hint="cs"/>
          <w:sz w:val="18"/>
          <w:szCs w:val="18"/>
          <w:rtl/>
        </w:rPr>
        <w:t xml:space="preserve">وسایل الشیعه ج 17 کتاب التجاره ابواب ما یکتسب به باب 41 </w:t>
      </w:r>
      <w:r w:rsidRPr="00BF22B2">
        <w:rPr>
          <w:sz w:val="18"/>
          <w:szCs w:val="18"/>
          <w:rtl/>
        </w:rPr>
        <w:t>ح 1</w:t>
      </w:r>
    </w:p>
  </w:footnote>
  <w:footnote w:id="2">
    <w:p w:rsidR="007E234E" w:rsidRDefault="007E234E" w:rsidP="007E234E">
      <w:pPr>
        <w:pStyle w:val="FootnoteText"/>
        <w:rPr>
          <w:rtl/>
        </w:rPr>
      </w:pPr>
      <w:r>
        <w:rPr>
          <w:rStyle w:val="FootnoteReference"/>
        </w:rPr>
        <w:footnoteRef/>
      </w:r>
      <w:r>
        <w:rPr>
          <w:rtl/>
        </w:rPr>
        <w:t xml:space="preserve"> </w:t>
      </w:r>
      <w:r w:rsidRPr="00BF22B2">
        <w:rPr>
          <w:rFonts w:hint="cs"/>
          <w:sz w:val="18"/>
          <w:szCs w:val="18"/>
          <w:rtl/>
        </w:rPr>
        <w:t>وسایل الشیعه ج 17 کتاب التجاره ابواب ما یکتسب به باب 41 ح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42429B"/>
  <w:p w:rsidR="00AA32E0" w:rsidRDefault="0042429B"/>
  <w:p w:rsidR="00AA32E0" w:rsidRDefault="0042429B" w:rsidP="00CE61DD"/>
  <w:p w:rsidR="00AA32E0" w:rsidRDefault="0042429B" w:rsidP="00CE61DD"/>
  <w:p w:rsidR="00AA32E0" w:rsidRDefault="0042429B" w:rsidP="00CE61DD"/>
  <w:p w:rsidR="00AA32E0" w:rsidRDefault="0042429B" w:rsidP="00CE61DD"/>
  <w:p w:rsidR="00AA32E0" w:rsidRDefault="0042429B" w:rsidP="00CE61DD"/>
  <w:p w:rsidR="00AA32E0" w:rsidRDefault="0042429B" w:rsidP="0024343B"/>
  <w:p w:rsidR="00AA32E0" w:rsidRDefault="0042429B" w:rsidP="0024343B"/>
  <w:p w:rsidR="00AA32E0" w:rsidRDefault="0042429B" w:rsidP="0024343B"/>
  <w:p w:rsidR="00AA32E0" w:rsidRDefault="0042429B" w:rsidP="003339DE"/>
  <w:p w:rsidR="00AA32E0" w:rsidRDefault="0042429B" w:rsidP="003339DE"/>
  <w:p w:rsidR="00AA32E0" w:rsidRDefault="0042429B" w:rsidP="003339DE"/>
  <w:p w:rsidR="00AA32E0" w:rsidRDefault="0042429B" w:rsidP="003339DE"/>
  <w:p w:rsidR="00AA32E0" w:rsidRDefault="0042429B" w:rsidP="00493648"/>
  <w:p w:rsidR="00AA32E0" w:rsidRDefault="0042429B" w:rsidP="00493648"/>
  <w:p w:rsidR="00AA32E0" w:rsidRDefault="0042429B" w:rsidP="00493648"/>
  <w:p w:rsidR="00AA32E0" w:rsidRDefault="0042429B" w:rsidP="00493648"/>
  <w:p w:rsidR="00AA32E0" w:rsidRDefault="0042429B" w:rsidP="00493648"/>
  <w:p w:rsidR="00AA32E0" w:rsidRDefault="0042429B" w:rsidP="00493648"/>
  <w:p w:rsidR="00AA32E0" w:rsidRDefault="0042429B" w:rsidP="00493648"/>
  <w:p w:rsidR="00AA32E0" w:rsidRDefault="0042429B" w:rsidP="00493648"/>
  <w:p w:rsidR="00AA32E0" w:rsidRDefault="0042429B" w:rsidP="00493648"/>
  <w:p w:rsidR="00AA32E0" w:rsidRDefault="0042429B" w:rsidP="00493648"/>
  <w:p w:rsidR="00AA32E0" w:rsidRDefault="0042429B" w:rsidP="00493648"/>
  <w:p w:rsidR="00AA32E0" w:rsidRDefault="0042429B" w:rsidP="00493648"/>
  <w:p w:rsidR="00AA32E0" w:rsidRDefault="0042429B" w:rsidP="00F77F5F"/>
  <w:p w:rsidR="00AA32E0" w:rsidRDefault="0042429B" w:rsidP="00F77F5F"/>
  <w:p w:rsidR="00AA32E0" w:rsidRDefault="0042429B" w:rsidP="00F77F5F"/>
  <w:p w:rsidR="00AA32E0" w:rsidRDefault="0042429B" w:rsidP="00053028"/>
  <w:p w:rsidR="00AA32E0" w:rsidRDefault="0042429B"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9C3" w:rsidRPr="00F02448" w:rsidRDefault="0042429B" w:rsidP="00F02448">
    <w:pPr>
      <w:tabs>
        <w:tab w:val="left" w:pos="1256"/>
        <w:tab w:val="left" w:pos="5696"/>
        <w:tab w:val="right" w:pos="9071"/>
      </w:tabs>
      <w:rPr>
        <w:b/>
        <w:bCs/>
        <w:sz w:val="32"/>
      </w:rPr>
    </w:pPr>
    <w:r>
      <w:rPr>
        <w:noProof/>
        <w:rtl/>
      </w:rPr>
      <w:pict>
        <v:line id="Line 6" o:spid="_x0000_s2049" style="position:absolute;left:0;text-align:left;flip:x;z-index:251660288;visibility:visibl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w:r>
    <w:bookmarkStart w:id="14" w:name="OLE_LINK1"/>
    <w:bookmarkStart w:id="15" w:name="OLE_LINK2"/>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توضیح: آرم با نام مؤسسه" style="width:54.7pt;height:56.45pt;visibility:visible">
          <v:imagedata r:id="rId1" o:title="آرم با نام مؤسسه"/>
        </v:shape>
      </w:pict>
    </w:r>
    <w:bookmarkEnd w:id="14"/>
    <w:bookmarkEnd w:id="15"/>
    <w:r w:rsidR="008619F2">
      <w:rPr>
        <w:rFonts w:ascii="IranNastaliq" w:hAnsi="IranNastaliq" w:cs="IranNastaliq" w:hint="cs"/>
        <w:sz w:val="40"/>
        <w:szCs w:val="40"/>
        <w:rtl/>
      </w:rPr>
      <w:t xml:space="preserve">                                  </w:t>
    </w:r>
    <w:r w:rsidR="00F02448">
      <w:rPr>
        <w:rFonts w:ascii="IranNastaliq" w:hAnsi="IranNastaliq" w:cs="IranNastaliq" w:hint="cs"/>
        <w:sz w:val="40"/>
        <w:szCs w:val="40"/>
        <w:rtl/>
      </w:rPr>
      <w:t xml:space="preserve">                                                                                 </w:t>
    </w:r>
    <w:r w:rsidR="008619F2">
      <w:rPr>
        <w:rFonts w:ascii="IranNastaliq" w:hAnsi="IranNastaliq" w:cs="IranNastaliq" w:hint="cs"/>
        <w:sz w:val="40"/>
        <w:szCs w:val="40"/>
        <w:rtl/>
      </w:rPr>
      <w:t xml:space="preserve">       </w:t>
    </w:r>
    <w:r w:rsidR="007E234E">
      <w:rPr>
        <w:rFonts w:ascii="IranNastaliq" w:hAnsi="IranNastaliq" w:cs="IranNastaliq" w:hint="cs"/>
        <w:sz w:val="40"/>
        <w:szCs w:val="40"/>
        <w:rtl/>
      </w:rPr>
      <w:t>شماره ثبت</w:t>
    </w:r>
    <w:r w:rsidR="00F02448">
      <w:rPr>
        <w:rFonts w:ascii="IranNastaliq" w:hAnsi="IranNastaliq" w:cs="IranNastaliq" w:hint="cs"/>
        <w:sz w:val="40"/>
        <w:szCs w:val="40"/>
        <w:rtl/>
      </w:rPr>
      <w:t>:</w:t>
    </w:r>
    <w:r w:rsidR="007E234E">
      <w:rPr>
        <w:rFonts w:ascii="IranNastaliq" w:hAnsi="IranNastaliq" w:cs="IranNastaliq" w:hint="cs"/>
        <w:sz w:val="40"/>
        <w:szCs w:val="40"/>
        <w:rtl/>
      </w:rPr>
      <w:t xml:space="preserve"> 1170</w:t>
    </w:r>
    <w:r w:rsidR="008619F2">
      <w:rPr>
        <w:rFonts w:ascii="IranNastaliq" w:hAnsi="IranNastaliq" w:cs="IranNastaliq" w:hint="cs"/>
        <w:sz w:val="40"/>
        <w:szCs w:val="40"/>
        <w:rtl/>
      </w:rPr>
      <w:t xml:space="preserve">                           </w:t>
    </w:r>
    <w:r w:rsidR="008619F2" w:rsidRPr="00D55680">
      <w:rPr>
        <w:rFonts w:ascii="IranNastaliq" w:hAnsi="IranNastaliq" w:hint="cs"/>
        <w:sz w:val="40"/>
        <w:szCs w:val="40"/>
        <w:rtl/>
      </w:rPr>
      <w:t xml:space="preserve">                                                   </w:t>
    </w:r>
    <w:r w:rsidR="008619F2">
      <w:rPr>
        <w:rFonts w:ascii="IranNastaliq" w:hAnsi="IranNastaliq" w:hint="cs"/>
        <w:sz w:val="40"/>
        <w:szCs w:val="40"/>
        <w:rtl/>
      </w:rPr>
      <w:t xml:space="preserve">  </w:t>
    </w:r>
    <w:r w:rsidR="008619F2" w:rsidRPr="00D55680">
      <w:rPr>
        <w:rFonts w:ascii="IranNastaliq" w:hAnsi="IranNastaliq" w:hint="cs"/>
        <w:sz w:val="40"/>
        <w:szCs w:val="40"/>
        <w:rt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098" w:rsidRDefault="003A00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E234E"/>
    <w:rsid w:val="00010038"/>
    <w:rsid w:val="000C26B2"/>
    <w:rsid w:val="00117F29"/>
    <w:rsid w:val="00147D35"/>
    <w:rsid w:val="002D74E1"/>
    <w:rsid w:val="00393C7A"/>
    <w:rsid w:val="003A0098"/>
    <w:rsid w:val="0042429B"/>
    <w:rsid w:val="004A125E"/>
    <w:rsid w:val="00607840"/>
    <w:rsid w:val="006D7809"/>
    <w:rsid w:val="006E30D5"/>
    <w:rsid w:val="007A50A1"/>
    <w:rsid w:val="007E234E"/>
    <w:rsid w:val="008619F2"/>
    <w:rsid w:val="00912174"/>
    <w:rsid w:val="009C4B3B"/>
    <w:rsid w:val="00AA00D9"/>
    <w:rsid w:val="00D9350C"/>
    <w:rsid w:val="00DC63CD"/>
    <w:rsid w:val="00E237B9"/>
    <w:rsid w:val="00E61AF3"/>
    <w:rsid w:val="00ED1D6F"/>
    <w:rsid w:val="00EE43B9"/>
    <w:rsid w:val="00F01259"/>
    <w:rsid w:val="00F0244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unhideWhenUsed="0" w:qFormat="1"/>
    <w:lsdException w:name="toc 2" w:uiPriority="39" w:unhideWhenUsed="0" w:qFormat="1"/>
    <w:lsdException w:name="toc 3" w:uiPriority="39" w:unhideWhenUsed="0" w:qFormat="1"/>
    <w:lsdException w:name="toc 4" w:uiPriority="39" w:unhideWhenUsed="0" w:qFormat="1"/>
    <w:lsdException w:name="toc 5" w:uiPriority="39" w:unhideWhenUsed="0" w:qFormat="1"/>
    <w:lsdException w:name="toc 6" w:uiPriority="39" w:unhideWhenUsed="0" w:qFormat="1"/>
    <w:lsdException w:name="toc 7" w:uiPriority="39" w:unhideWhenUsed="0" w:qFormat="1"/>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F02448"/>
    <w:pPr>
      <w:bidi/>
      <w:spacing w:after="120"/>
      <w:ind w:firstLine="284"/>
      <w:contextualSpacing/>
      <w:jc w:val="both"/>
    </w:pPr>
    <w:rPr>
      <w:rFonts w:cs="2  Badr"/>
      <w:sz w:val="22"/>
      <w:szCs w:val="28"/>
    </w:rPr>
  </w:style>
  <w:style w:type="paragraph" w:styleId="Heading1">
    <w:name w:val="heading 1"/>
    <w:aliases w:val="عنوان 1,سرفصل1,سرفصل 1"/>
    <w:basedOn w:val="Normal"/>
    <w:next w:val="Normal"/>
    <w:link w:val="Heading1Char"/>
    <w:autoRedefine/>
    <w:uiPriority w:val="9"/>
    <w:qFormat/>
    <w:rsid w:val="00F02448"/>
    <w:pPr>
      <w:keepNext/>
      <w:keepLines/>
      <w:spacing w:before="400" w:after="0"/>
      <w:ind w:firstLine="0"/>
      <w:outlineLvl w:val="0"/>
    </w:pPr>
    <w:rPr>
      <w:rFonts w:ascii="Cambria" w:eastAsia="2  Lotus" w:hAnsi="Cambria"/>
      <w:bCs/>
      <w:sz w:val="28"/>
      <w:szCs w:val="44"/>
    </w:rPr>
  </w:style>
  <w:style w:type="paragraph" w:styleId="Heading2">
    <w:name w:val="heading 2"/>
    <w:aliases w:val="عنوان 2,سرفصل2,سرفصل 2"/>
    <w:basedOn w:val="Normal"/>
    <w:next w:val="Normal"/>
    <w:link w:val="Heading2Char"/>
    <w:autoRedefine/>
    <w:uiPriority w:val="9"/>
    <w:unhideWhenUsed/>
    <w:qFormat/>
    <w:rsid w:val="00F02448"/>
    <w:pPr>
      <w:keepNext/>
      <w:keepLines/>
      <w:spacing w:before="340" w:after="0"/>
      <w:ind w:firstLine="0"/>
      <w:outlineLvl w:val="1"/>
    </w:pPr>
    <w:rPr>
      <w:rFonts w:ascii="Cambria" w:eastAsia="2  Lotus" w:hAnsi="Cambria"/>
      <w:bCs/>
      <w:sz w:val="26"/>
      <w:szCs w:val="42"/>
    </w:rPr>
  </w:style>
  <w:style w:type="paragraph" w:styleId="Heading3">
    <w:name w:val="heading 3"/>
    <w:aliases w:val="عنوان 3,سرفصل3,سرفصل 3"/>
    <w:basedOn w:val="Normal"/>
    <w:next w:val="Normal"/>
    <w:link w:val="Heading3Char"/>
    <w:autoRedefine/>
    <w:uiPriority w:val="9"/>
    <w:unhideWhenUsed/>
    <w:qFormat/>
    <w:rsid w:val="00F02448"/>
    <w:pPr>
      <w:keepNext/>
      <w:keepLines/>
      <w:spacing w:before="280" w:after="0"/>
      <w:ind w:firstLine="0"/>
      <w:outlineLvl w:val="2"/>
    </w:pPr>
    <w:rPr>
      <w:rFonts w:ascii="Cambria" w:eastAsia="2  Lotus" w:hAnsi="Cambria"/>
      <w:bCs/>
      <w:sz w:val="20"/>
      <w:szCs w:val="40"/>
    </w:rPr>
  </w:style>
  <w:style w:type="paragraph" w:styleId="Heading4">
    <w:name w:val="heading 4"/>
    <w:aliases w:val="عنوان 4,سرفصل4,سرفصل 4"/>
    <w:basedOn w:val="NoSpacing"/>
    <w:next w:val="Normal"/>
    <w:link w:val="Heading4Char"/>
    <w:autoRedefine/>
    <w:uiPriority w:val="9"/>
    <w:unhideWhenUsed/>
    <w:qFormat/>
    <w:rsid w:val="00F02448"/>
    <w:pPr>
      <w:outlineLvl w:val="3"/>
    </w:pPr>
  </w:style>
  <w:style w:type="paragraph" w:styleId="Heading5">
    <w:name w:val="heading 5"/>
    <w:basedOn w:val="Normal"/>
    <w:next w:val="Normal"/>
    <w:link w:val="Heading5Char"/>
    <w:autoRedefine/>
    <w:uiPriority w:val="9"/>
    <w:semiHidden/>
    <w:unhideWhenUsed/>
    <w:qFormat/>
    <w:rsid w:val="00F02448"/>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F02448"/>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F02448"/>
    <w:pPr>
      <w:keepNext/>
      <w:keepLines/>
      <w:spacing w:before="120" w:after="0"/>
      <w:ind w:firstLine="0"/>
      <w:outlineLvl w:val="6"/>
    </w:pPr>
    <w:rPr>
      <w:rFonts w:ascii="Cambria" w:hAnsi="Cambria"/>
      <w:bCs/>
      <w:i/>
      <w:sz w:val="20"/>
      <w:szCs w:val="32"/>
    </w:rPr>
  </w:style>
  <w:style w:type="paragraph" w:styleId="Heading8">
    <w:name w:val="heading 8"/>
    <w:aliases w:val="سرصفحه 8,سرمتن,احادیث و آیات پاورقی"/>
    <w:basedOn w:val="Normal"/>
    <w:next w:val="Normal"/>
    <w:link w:val="Heading8Char"/>
    <w:autoRedefine/>
    <w:uiPriority w:val="9"/>
    <w:semiHidden/>
    <w:unhideWhenUsed/>
    <w:qFormat/>
    <w:rsid w:val="00F02448"/>
    <w:pPr>
      <w:keepNext/>
      <w:keepLines/>
      <w:spacing w:before="120" w:after="0"/>
      <w:ind w:firstLine="0"/>
      <w:outlineLvl w:val="7"/>
    </w:pPr>
    <w:rPr>
      <w:rFonts w:ascii="Cambria" w:eastAsia="2  Lotus" w:hAnsi="Cambria" w:cs="2  Baran"/>
      <w:bCs/>
      <w:sz w:val="20"/>
    </w:rPr>
  </w:style>
  <w:style w:type="paragraph" w:styleId="Heading9">
    <w:name w:val="heading 9"/>
    <w:aliases w:val="سرصفحه 9,متن پاورقي,احادیث و آیات,زيرعنوان"/>
    <w:basedOn w:val="FootnoteText"/>
    <w:next w:val="FootnoteText"/>
    <w:link w:val="Heading9Char"/>
    <w:autoRedefine/>
    <w:uiPriority w:val="9"/>
    <w:semiHidden/>
    <w:unhideWhenUsed/>
    <w:qFormat/>
    <w:rsid w:val="00F02448"/>
    <w:pPr>
      <w:keepNext/>
      <w:keepLines/>
      <w:autoSpaceDE/>
      <w:autoSpaceDN/>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1 Char,سرفصل1 Char,سرفصل 1 Char"/>
    <w:link w:val="Heading1"/>
    <w:uiPriority w:val="9"/>
    <w:rsid w:val="00F02448"/>
    <w:rPr>
      <w:rFonts w:ascii="Cambria" w:eastAsia="2  Lotus" w:hAnsi="Cambria" w:cs="2  Badr"/>
      <w:bCs/>
      <w:sz w:val="28"/>
      <w:szCs w:val="44"/>
    </w:rPr>
  </w:style>
  <w:style w:type="character" w:customStyle="1" w:styleId="Heading2Char">
    <w:name w:val="Heading 2 Char"/>
    <w:aliases w:val="عنوان 2 Char,سرفصل2 Char,سرفصل 2 Char"/>
    <w:link w:val="Heading2"/>
    <w:uiPriority w:val="9"/>
    <w:rsid w:val="00F02448"/>
    <w:rPr>
      <w:rFonts w:ascii="Cambria" w:eastAsia="2  Lotus" w:hAnsi="Cambria" w:cs="2  Badr"/>
      <w:bCs/>
      <w:sz w:val="26"/>
      <w:szCs w:val="42"/>
    </w:rPr>
  </w:style>
  <w:style w:type="character" w:customStyle="1" w:styleId="Heading3Char">
    <w:name w:val="Heading 3 Char"/>
    <w:aliases w:val="عنوان 3 Char,سرفصل3 Char,سرفصل 3 Char"/>
    <w:link w:val="Heading3"/>
    <w:uiPriority w:val="9"/>
    <w:rsid w:val="00F02448"/>
    <w:rPr>
      <w:rFonts w:ascii="Cambria" w:eastAsia="2  Lotus" w:hAnsi="Cambria" w:cs="2  Badr"/>
      <w:bCs/>
      <w:szCs w:val="40"/>
    </w:rPr>
  </w:style>
  <w:style w:type="character" w:customStyle="1" w:styleId="Heading4Char">
    <w:name w:val="Heading 4 Char"/>
    <w:aliases w:val="عنوان 4 Char,سرفصل4 Char,سرفصل 4 Char"/>
    <w:link w:val="Heading4"/>
    <w:uiPriority w:val="9"/>
    <w:rsid w:val="00F02448"/>
    <w:rPr>
      <w:rFonts w:eastAsia="2  Lotus" w:cs="2  Badr"/>
      <w:sz w:val="72"/>
      <w:szCs w:val="32"/>
    </w:rPr>
  </w:style>
  <w:style w:type="paragraph" w:styleId="NoSpacing">
    <w:name w:val="No Spacing"/>
    <w:aliases w:val="متن عربي"/>
    <w:link w:val="NoSpacingChar"/>
    <w:autoRedefine/>
    <w:uiPriority w:val="1"/>
    <w:qFormat/>
    <w:rsid w:val="00F02448"/>
    <w:pPr>
      <w:bidi/>
      <w:ind w:firstLine="284"/>
      <w:contextualSpacing/>
      <w:jc w:val="both"/>
    </w:pPr>
    <w:rPr>
      <w:rFonts w:eastAsia="2  Lotus" w:cs="2  Badr"/>
      <w:sz w:val="72"/>
      <w:szCs w:val="32"/>
    </w:rPr>
  </w:style>
  <w:style w:type="character" w:customStyle="1" w:styleId="Heading8Char">
    <w:name w:val="Heading 8 Char"/>
    <w:aliases w:val="سرصفحه 8 Char,سرمتن Char,احادیث و آیات پاورقی Char"/>
    <w:link w:val="Heading8"/>
    <w:uiPriority w:val="9"/>
    <w:semiHidden/>
    <w:rsid w:val="00F02448"/>
    <w:rPr>
      <w:rFonts w:ascii="Cambria" w:eastAsia="2  Lotus" w:hAnsi="Cambria" w:cs="2  Baran"/>
      <w:bCs/>
      <w:szCs w:val="28"/>
    </w:rPr>
  </w:style>
  <w:style w:type="character" w:customStyle="1" w:styleId="Heading9Char">
    <w:name w:val="Heading 9 Char"/>
    <w:aliases w:val="سرصفحه 9 Char,متن پاورقي Char,احادیث و آیات Char,زيرعنوان Char"/>
    <w:link w:val="Heading9"/>
    <w:uiPriority w:val="9"/>
    <w:semiHidden/>
    <w:rsid w:val="00F02448"/>
    <w:rPr>
      <w:rFonts w:ascii="Cambria" w:eastAsia="2  Lotus" w:hAnsi="Cambria" w:cs="2  Lotus"/>
      <w:i/>
      <w:szCs w:val="28"/>
    </w:rPr>
  </w:style>
  <w:style w:type="paragraph" w:styleId="Caption">
    <w:name w:val="caption"/>
    <w:basedOn w:val="Normal"/>
    <w:next w:val="Normal"/>
    <w:uiPriority w:val="35"/>
    <w:semiHidden/>
    <w:unhideWhenUsed/>
    <w:qFormat/>
    <w:rsid w:val="00F02448"/>
    <w:rPr>
      <w:b/>
      <w:bCs/>
      <w:sz w:val="20"/>
      <w:szCs w:val="20"/>
    </w:rPr>
  </w:style>
  <w:style w:type="paragraph" w:styleId="Title">
    <w:name w:val="Title"/>
    <w:basedOn w:val="Normal"/>
    <w:next w:val="Normal"/>
    <w:link w:val="TitleChar"/>
    <w:autoRedefine/>
    <w:uiPriority w:val="10"/>
    <w:qFormat/>
    <w:rsid w:val="00F02448"/>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F02448"/>
    <w:rPr>
      <w:rFonts w:ascii="Cambria" w:eastAsia="2  Baran" w:hAnsi="Cambria" w:cs="Karim"/>
      <w:spacing w:val="5"/>
      <w:kern w:val="28"/>
      <w:sz w:val="52"/>
      <w:szCs w:val="100"/>
    </w:rPr>
  </w:style>
  <w:style w:type="character" w:styleId="Emphasis">
    <w:name w:val="Emphasis"/>
    <w:uiPriority w:val="20"/>
    <w:qFormat/>
    <w:rsid w:val="00F02448"/>
    <w:rPr>
      <w:rFonts w:cs="2  Lotus"/>
      <w:i/>
      <w:iCs/>
      <w:color w:val="808080"/>
      <w:szCs w:val="32"/>
    </w:rPr>
  </w:style>
  <w:style w:type="character" w:customStyle="1" w:styleId="NoSpacingChar">
    <w:name w:val="No Spacing Char"/>
    <w:aliases w:val="متن عربي Char"/>
    <w:link w:val="NoSpacing"/>
    <w:uiPriority w:val="1"/>
    <w:rsid w:val="00F02448"/>
    <w:rPr>
      <w:rFonts w:eastAsia="2  Lotus" w:cs="2  Badr"/>
      <w:sz w:val="72"/>
      <w:szCs w:val="32"/>
    </w:rPr>
  </w:style>
  <w:style w:type="paragraph" w:styleId="ListParagraph">
    <w:name w:val="List Paragraph"/>
    <w:basedOn w:val="Normal"/>
    <w:link w:val="ListParagraphChar"/>
    <w:autoRedefine/>
    <w:uiPriority w:val="34"/>
    <w:qFormat/>
    <w:rsid w:val="00F02448"/>
    <w:pPr>
      <w:ind w:left="1134" w:firstLine="0"/>
    </w:pPr>
    <w:rPr>
      <w:rFonts w:eastAsia="2  Lotus" w:cs="2  Lotus"/>
    </w:rPr>
  </w:style>
  <w:style w:type="character" w:customStyle="1" w:styleId="ListParagraphChar">
    <w:name w:val="List Paragraph Char"/>
    <w:link w:val="ListParagraph"/>
    <w:uiPriority w:val="34"/>
    <w:rsid w:val="00F02448"/>
    <w:rPr>
      <w:rFonts w:eastAsia="2  Lotus" w:cs="2  Lotus"/>
      <w:sz w:val="22"/>
      <w:szCs w:val="28"/>
    </w:rPr>
  </w:style>
  <w:style w:type="paragraph" w:styleId="Quote">
    <w:name w:val="Quote"/>
    <w:basedOn w:val="Normal"/>
    <w:next w:val="Normal"/>
    <w:link w:val="QuoteChar"/>
    <w:autoRedefine/>
    <w:uiPriority w:val="29"/>
    <w:qFormat/>
    <w:rsid w:val="00F02448"/>
    <w:pPr>
      <w:spacing w:before="120" w:after="240"/>
      <w:ind w:left="1134" w:firstLine="0"/>
    </w:pPr>
    <w:rPr>
      <w:rFonts w:cs="B Lotus"/>
      <w:i/>
      <w:sz w:val="20"/>
      <w:szCs w:val="30"/>
    </w:rPr>
  </w:style>
  <w:style w:type="character" w:customStyle="1" w:styleId="QuoteChar">
    <w:name w:val="Quote Char"/>
    <w:link w:val="Quote"/>
    <w:uiPriority w:val="29"/>
    <w:rsid w:val="00F02448"/>
    <w:rPr>
      <w:rFonts w:cs="B Lotus"/>
      <w:i/>
      <w:szCs w:val="30"/>
    </w:rPr>
  </w:style>
  <w:style w:type="paragraph" w:styleId="IntenseQuote">
    <w:name w:val="Intense Quote"/>
    <w:basedOn w:val="Normal"/>
    <w:next w:val="Normal"/>
    <w:link w:val="IntenseQuoteChar"/>
    <w:autoRedefine/>
    <w:uiPriority w:val="30"/>
    <w:qFormat/>
    <w:rsid w:val="00F02448"/>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F02448"/>
    <w:rPr>
      <w:rFonts w:eastAsia="2  Lotus" w:cs="B Lotus"/>
      <w:b/>
      <w:bCs/>
      <w:i/>
      <w:szCs w:val="30"/>
    </w:rPr>
  </w:style>
  <w:style w:type="character" w:styleId="SubtleEmphasis">
    <w:name w:val="Subtle Emphasis"/>
    <w:uiPriority w:val="19"/>
    <w:qFormat/>
    <w:rsid w:val="00F02448"/>
    <w:rPr>
      <w:rFonts w:cs="2  Lotus"/>
      <w:i/>
      <w:iCs/>
      <w:color w:val="4A442A"/>
      <w:szCs w:val="32"/>
      <w:u w:val="none"/>
    </w:rPr>
  </w:style>
  <w:style w:type="character" w:styleId="IntenseEmphasis">
    <w:name w:val="Intense Emphasis"/>
    <w:uiPriority w:val="21"/>
    <w:qFormat/>
    <w:rsid w:val="00F02448"/>
    <w:rPr>
      <w:rFonts w:cs="2  Lotus"/>
      <w:b/>
      <w:i/>
      <w:iCs/>
      <w:color w:val="auto"/>
      <w:szCs w:val="32"/>
    </w:rPr>
  </w:style>
  <w:style w:type="character" w:styleId="SubtleReference">
    <w:name w:val="Subtle Reference"/>
    <w:aliases w:val="مرجع"/>
    <w:uiPriority w:val="31"/>
    <w:qFormat/>
    <w:rsid w:val="00F02448"/>
    <w:rPr>
      <w:rFonts w:cs="2  Lotus"/>
      <w:smallCaps/>
      <w:color w:val="auto"/>
      <w:szCs w:val="28"/>
      <w:u w:val="single"/>
    </w:rPr>
  </w:style>
  <w:style w:type="character" w:styleId="IntenseReference">
    <w:name w:val="Intense Reference"/>
    <w:uiPriority w:val="32"/>
    <w:qFormat/>
    <w:rsid w:val="00F02448"/>
    <w:rPr>
      <w:rFonts w:cs="2  Lotus"/>
      <w:b/>
      <w:bCs/>
      <w:smallCaps/>
      <w:color w:val="auto"/>
      <w:spacing w:val="5"/>
      <w:szCs w:val="28"/>
      <w:u w:val="single"/>
    </w:rPr>
  </w:style>
  <w:style w:type="character" w:styleId="BookTitle">
    <w:name w:val="Book Title"/>
    <w:uiPriority w:val="33"/>
    <w:qFormat/>
    <w:rsid w:val="00F02448"/>
    <w:rPr>
      <w:rFonts w:cs="2  Titr"/>
      <w:b/>
      <w:bCs/>
      <w:smallCaps/>
      <w:spacing w:val="5"/>
      <w:szCs w:val="100"/>
    </w:rPr>
  </w:style>
  <w:style w:type="paragraph" w:customStyle="1" w:styleId="5">
    <w:name w:val="سرصفحه 5"/>
    <w:basedOn w:val="Normal"/>
    <w:next w:val="Normal"/>
    <w:link w:val="50"/>
    <w:autoRedefine/>
    <w:uiPriority w:val="9"/>
    <w:semiHidden/>
    <w:unhideWhenUsed/>
    <w:rsid w:val="007E234E"/>
    <w:pPr>
      <w:keepNext/>
      <w:keepLines/>
      <w:spacing w:before="180" w:after="0"/>
      <w:ind w:firstLine="0"/>
      <w:outlineLvl w:val="4"/>
    </w:pPr>
    <w:rPr>
      <w:rFonts w:ascii="Cambria" w:hAnsi="Cambria"/>
      <w:bCs/>
      <w:sz w:val="20"/>
      <w:szCs w:val="36"/>
    </w:rPr>
  </w:style>
  <w:style w:type="character" w:customStyle="1" w:styleId="50">
    <w:name w:val="سرصفحه 5 نویسه"/>
    <w:link w:val="5"/>
    <w:uiPriority w:val="9"/>
    <w:semiHidden/>
    <w:rsid w:val="007E234E"/>
    <w:rPr>
      <w:rFonts w:ascii="Cambria" w:hAnsi="Cambria" w:cs="2  Badr"/>
      <w:bCs/>
      <w:szCs w:val="36"/>
    </w:rPr>
  </w:style>
  <w:style w:type="paragraph" w:customStyle="1" w:styleId="6">
    <w:name w:val="سرصفحه 6"/>
    <w:basedOn w:val="Normal"/>
    <w:next w:val="Normal"/>
    <w:link w:val="60"/>
    <w:autoRedefine/>
    <w:uiPriority w:val="9"/>
    <w:semiHidden/>
    <w:unhideWhenUsed/>
    <w:rsid w:val="007E234E"/>
    <w:pPr>
      <w:keepNext/>
      <w:keepLines/>
      <w:spacing w:before="120" w:after="0"/>
      <w:ind w:firstLine="0"/>
      <w:outlineLvl w:val="5"/>
    </w:pPr>
    <w:rPr>
      <w:rFonts w:ascii="Cambria" w:hAnsi="Cambria"/>
      <w:bCs/>
      <w:i/>
      <w:sz w:val="20"/>
      <w:szCs w:val="34"/>
    </w:rPr>
  </w:style>
  <w:style w:type="character" w:customStyle="1" w:styleId="60">
    <w:name w:val="سرصفحه 6 نویسه"/>
    <w:link w:val="6"/>
    <w:uiPriority w:val="9"/>
    <w:semiHidden/>
    <w:rsid w:val="007E234E"/>
    <w:rPr>
      <w:rFonts w:ascii="Cambria" w:hAnsi="Cambria" w:cs="2  Badr"/>
      <w:bCs/>
      <w:i/>
      <w:szCs w:val="34"/>
    </w:rPr>
  </w:style>
  <w:style w:type="paragraph" w:customStyle="1" w:styleId="7">
    <w:name w:val="سرصفحه 7"/>
    <w:basedOn w:val="Normal"/>
    <w:next w:val="Normal"/>
    <w:link w:val="70"/>
    <w:autoRedefine/>
    <w:uiPriority w:val="9"/>
    <w:semiHidden/>
    <w:unhideWhenUsed/>
    <w:rsid w:val="007E234E"/>
    <w:pPr>
      <w:keepNext/>
      <w:keepLines/>
      <w:spacing w:before="120" w:after="0"/>
      <w:ind w:firstLine="0"/>
      <w:outlineLvl w:val="6"/>
    </w:pPr>
    <w:rPr>
      <w:rFonts w:ascii="Cambria" w:hAnsi="Cambria"/>
      <w:bCs/>
      <w:i/>
      <w:sz w:val="20"/>
    </w:rPr>
  </w:style>
  <w:style w:type="character" w:customStyle="1" w:styleId="70">
    <w:name w:val="سرصفحه 7 نویسه"/>
    <w:link w:val="7"/>
    <w:uiPriority w:val="9"/>
    <w:semiHidden/>
    <w:rsid w:val="007E234E"/>
    <w:rPr>
      <w:rFonts w:ascii="Cambria" w:hAnsi="Cambria" w:cs="2  Badr"/>
      <w:bCs/>
      <w:i/>
      <w:szCs w:val="32"/>
    </w:rPr>
  </w:style>
  <w:style w:type="paragraph" w:customStyle="1" w:styleId="1">
    <w:name w:val="فهرست مطالب 1"/>
    <w:basedOn w:val="Normal"/>
    <w:next w:val="Normal"/>
    <w:autoRedefine/>
    <w:uiPriority w:val="39"/>
    <w:semiHidden/>
    <w:unhideWhenUsed/>
    <w:rsid w:val="007E234E"/>
    <w:pPr>
      <w:spacing w:after="0"/>
      <w:ind w:firstLine="0"/>
    </w:pPr>
  </w:style>
  <w:style w:type="paragraph" w:customStyle="1" w:styleId="2">
    <w:name w:val="فهرست مطالب 2"/>
    <w:basedOn w:val="Normal"/>
    <w:next w:val="Normal"/>
    <w:autoRedefine/>
    <w:uiPriority w:val="39"/>
    <w:semiHidden/>
    <w:unhideWhenUsed/>
    <w:rsid w:val="007E234E"/>
    <w:pPr>
      <w:spacing w:after="0"/>
      <w:ind w:left="221"/>
    </w:pPr>
  </w:style>
  <w:style w:type="paragraph" w:customStyle="1" w:styleId="4">
    <w:name w:val="فهرست مطالب 4"/>
    <w:basedOn w:val="Normal"/>
    <w:next w:val="Normal"/>
    <w:autoRedefine/>
    <w:uiPriority w:val="39"/>
    <w:semiHidden/>
    <w:unhideWhenUsed/>
    <w:rsid w:val="007E234E"/>
    <w:pPr>
      <w:spacing w:after="0"/>
      <w:ind w:left="658"/>
    </w:pPr>
  </w:style>
  <w:style w:type="paragraph" w:customStyle="1" w:styleId="3">
    <w:name w:val="فهرست مطالب 3"/>
    <w:basedOn w:val="Normal"/>
    <w:next w:val="Normal"/>
    <w:autoRedefine/>
    <w:uiPriority w:val="39"/>
    <w:semiHidden/>
    <w:unhideWhenUsed/>
    <w:rsid w:val="007E234E"/>
    <w:pPr>
      <w:spacing w:after="0"/>
      <w:ind w:left="442"/>
    </w:pPr>
  </w:style>
  <w:style w:type="paragraph" w:customStyle="1" w:styleId="51">
    <w:name w:val="فهرست مطالب 5"/>
    <w:basedOn w:val="Normal"/>
    <w:next w:val="Normal"/>
    <w:autoRedefine/>
    <w:uiPriority w:val="39"/>
    <w:semiHidden/>
    <w:unhideWhenUsed/>
    <w:rsid w:val="007E234E"/>
    <w:pPr>
      <w:spacing w:after="0"/>
      <w:ind w:left="879"/>
    </w:pPr>
  </w:style>
  <w:style w:type="paragraph" w:customStyle="1" w:styleId="61">
    <w:name w:val="فهرست مطالب 6"/>
    <w:basedOn w:val="Normal"/>
    <w:next w:val="Normal"/>
    <w:autoRedefine/>
    <w:uiPriority w:val="39"/>
    <w:semiHidden/>
    <w:unhideWhenUsed/>
    <w:rsid w:val="007E234E"/>
    <w:pPr>
      <w:spacing w:after="0"/>
      <w:ind w:left="1100"/>
    </w:pPr>
  </w:style>
  <w:style w:type="paragraph" w:customStyle="1" w:styleId="a">
    <w:name w:val="عنوان فهرست مطالب"/>
    <w:basedOn w:val="Heading1"/>
    <w:next w:val="Normal"/>
    <w:uiPriority w:val="39"/>
    <w:semiHidden/>
    <w:unhideWhenUsed/>
    <w:rsid w:val="007E234E"/>
    <w:pPr>
      <w:spacing w:before="480"/>
      <w:ind w:firstLine="284"/>
      <w:outlineLvl w:val="9"/>
    </w:pPr>
    <w:rPr>
      <w:rFonts w:eastAsia="Times New Roman" w:cs="Times New Roman"/>
      <w:color w:val="365F91"/>
      <w:szCs w:val="28"/>
    </w:rPr>
  </w:style>
  <w:style w:type="paragraph" w:customStyle="1" w:styleId="a0">
    <w:name w:val="زیر نویس"/>
    <w:basedOn w:val="Normal"/>
    <w:next w:val="Normal"/>
    <w:link w:val="a1"/>
    <w:autoRedefine/>
    <w:uiPriority w:val="11"/>
    <w:rsid w:val="007E234E"/>
    <w:pPr>
      <w:numPr>
        <w:ilvl w:val="1"/>
      </w:numPr>
      <w:spacing w:after="240"/>
      <w:ind w:firstLine="284"/>
      <w:jc w:val="center"/>
    </w:pPr>
    <w:rPr>
      <w:rFonts w:ascii="Cambria" w:hAnsi="Cambria" w:cs="Karim"/>
      <w:i/>
      <w:spacing w:val="15"/>
      <w:sz w:val="24"/>
      <w:szCs w:val="60"/>
    </w:rPr>
  </w:style>
  <w:style w:type="character" w:customStyle="1" w:styleId="a1">
    <w:name w:val="زیر نویس نویسه"/>
    <w:link w:val="a0"/>
    <w:uiPriority w:val="11"/>
    <w:rsid w:val="007E234E"/>
    <w:rPr>
      <w:rFonts w:ascii="Cambria" w:hAnsi="Cambria" w:cs="Karim"/>
      <w:i/>
      <w:spacing w:val="15"/>
      <w:sz w:val="24"/>
      <w:szCs w:val="60"/>
    </w:rPr>
  </w:style>
  <w:style w:type="paragraph" w:customStyle="1" w:styleId="71">
    <w:name w:val="فهرست مطالب 7"/>
    <w:basedOn w:val="Normal"/>
    <w:next w:val="Normal"/>
    <w:autoRedefine/>
    <w:uiPriority w:val="39"/>
    <w:semiHidden/>
    <w:unhideWhenUsed/>
    <w:rsid w:val="007E234E"/>
    <w:pPr>
      <w:spacing w:after="0"/>
      <w:ind w:left="1321"/>
    </w:pPr>
  </w:style>
  <w:style w:type="character" w:styleId="FootnoteReference">
    <w:name w:val="footnote reference"/>
    <w:rsid w:val="007E234E"/>
    <w:rPr>
      <w:rFonts w:cs="Times New Roman"/>
      <w:vertAlign w:val="superscript"/>
    </w:rPr>
  </w:style>
  <w:style w:type="paragraph" w:styleId="FootnoteText">
    <w:name w:val="footnote text"/>
    <w:basedOn w:val="Normal"/>
    <w:link w:val="FootnoteTextChar"/>
    <w:rsid w:val="007E234E"/>
    <w:pPr>
      <w:autoSpaceDE w:val="0"/>
      <w:autoSpaceDN w:val="0"/>
    </w:pPr>
    <w:rPr>
      <w:rFonts w:ascii="B Lotus" w:hAnsi="B Lotus" w:cs="B Lotus"/>
      <w:sz w:val="20"/>
      <w:szCs w:val="20"/>
    </w:rPr>
  </w:style>
  <w:style w:type="character" w:customStyle="1" w:styleId="FootnoteTextChar">
    <w:name w:val="Footnote Text Char"/>
    <w:basedOn w:val="DefaultParagraphFont"/>
    <w:link w:val="FootnoteText"/>
    <w:rsid w:val="007E234E"/>
    <w:rPr>
      <w:rFonts w:ascii="B Lotus" w:hAnsi="B Lotus" w:cs="B Lotus"/>
      <w:sz w:val="20"/>
      <w:szCs w:val="20"/>
    </w:rPr>
  </w:style>
  <w:style w:type="paragraph" w:styleId="TOC1">
    <w:name w:val="toc 1"/>
    <w:basedOn w:val="Normal"/>
    <w:next w:val="Normal"/>
    <w:autoRedefine/>
    <w:uiPriority w:val="39"/>
    <w:unhideWhenUsed/>
    <w:qFormat/>
    <w:rsid w:val="00F02448"/>
    <w:pPr>
      <w:spacing w:after="0"/>
      <w:ind w:firstLine="0"/>
    </w:pPr>
  </w:style>
  <w:style w:type="paragraph" w:styleId="TOC2">
    <w:name w:val="toc 2"/>
    <w:basedOn w:val="Normal"/>
    <w:next w:val="Normal"/>
    <w:autoRedefine/>
    <w:uiPriority w:val="39"/>
    <w:unhideWhenUsed/>
    <w:qFormat/>
    <w:rsid w:val="00F02448"/>
    <w:pPr>
      <w:spacing w:after="0"/>
      <w:ind w:left="221"/>
    </w:pPr>
  </w:style>
  <w:style w:type="paragraph" w:styleId="TOC3">
    <w:name w:val="toc 3"/>
    <w:basedOn w:val="Normal"/>
    <w:next w:val="Normal"/>
    <w:autoRedefine/>
    <w:uiPriority w:val="39"/>
    <w:unhideWhenUsed/>
    <w:qFormat/>
    <w:rsid w:val="00F02448"/>
    <w:pPr>
      <w:spacing w:after="0"/>
      <w:ind w:left="442"/>
    </w:pPr>
    <w:rPr>
      <w:rFonts w:eastAsia="2  Lotus"/>
    </w:rPr>
  </w:style>
  <w:style w:type="character" w:styleId="Hyperlink">
    <w:name w:val="Hyperlink"/>
    <w:basedOn w:val="DefaultParagraphFont"/>
    <w:uiPriority w:val="99"/>
    <w:unhideWhenUsed/>
    <w:rsid w:val="007E234E"/>
    <w:rPr>
      <w:color w:val="0000FF" w:themeColor="hyperlink"/>
      <w:u w:val="single"/>
    </w:rPr>
  </w:style>
  <w:style w:type="paragraph" w:styleId="Header">
    <w:name w:val="header"/>
    <w:basedOn w:val="Normal"/>
    <w:link w:val="HeaderChar"/>
    <w:uiPriority w:val="99"/>
    <w:unhideWhenUsed/>
    <w:rsid w:val="007E234E"/>
    <w:pPr>
      <w:tabs>
        <w:tab w:val="center" w:pos="4513"/>
        <w:tab w:val="right" w:pos="9026"/>
      </w:tabs>
      <w:spacing w:after="0"/>
    </w:pPr>
  </w:style>
  <w:style w:type="character" w:customStyle="1" w:styleId="HeaderChar">
    <w:name w:val="Header Char"/>
    <w:basedOn w:val="DefaultParagraphFont"/>
    <w:link w:val="Header"/>
    <w:uiPriority w:val="99"/>
    <w:rsid w:val="007E234E"/>
    <w:rPr>
      <w:rFonts w:cs="2  Badr"/>
      <w:sz w:val="22"/>
      <w:szCs w:val="32"/>
    </w:rPr>
  </w:style>
  <w:style w:type="paragraph" w:styleId="Footer">
    <w:name w:val="footer"/>
    <w:basedOn w:val="Normal"/>
    <w:link w:val="FooterChar"/>
    <w:uiPriority w:val="99"/>
    <w:unhideWhenUsed/>
    <w:rsid w:val="007E234E"/>
    <w:pPr>
      <w:tabs>
        <w:tab w:val="center" w:pos="4513"/>
        <w:tab w:val="right" w:pos="9026"/>
      </w:tabs>
      <w:spacing w:after="0"/>
    </w:pPr>
  </w:style>
  <w:style w:type="character" w:customStyle="1" w:styleId="FooterChar">
    <w:name w:val="Footer Char"/>
    <w:basedOn w:val="DefaultParagraphFont"/>
    <w:link w:val="Footer"/>
    <w:uiPriority w:val="99"/>
    <w:rsid w:val="007E234E"/>
    <w:rPr>
      <w:rFonts w:cs="2  Badr"/>
      <w:sz w:val="22"/>
      <w:szCs w:val="32"/>
    </w:rPr>
  </w:style>
  <w:style w:type="character" w:customStyle="1" w:styleId="Heading5Char">
    <w:name w:val="Heading 5 Char"/>
    <w:link w:val="Heading5"/>
    <w:uiPriority w:val="9"/>
    <w:semiHidden/>
    <w:rsid w:val="00F02448"/>
    <w:rPr>
      <w:rFonts w:ascii="Cambria" w:eastAsia="2  Lotus" w:hAnsi="Cambria" w:cs="2  Badr"/>
      <w:bCs/>
      <w:szCs w:val="36"/>
    </w:rPr>
  </w:style>
  <w:style w:type="character" w:customStyle="1" w:styleId="Heading6Char">
    <w:name w:val="Heading 6 Char"/>
    <w:link w:val="Heading6"/>
    <w:uiPriority w:val="9"/>
    <w:semiHidden/>
    <w:rsid w:val="00F02448"/>
    <w:rPr>
      <w:rFonts w:ascii="Cambria" w:eastAsia="2  Lotus" w:hAnsi="Cambria" w:cs="2  Badr"/>
      <w:bCs/>
      <w:i/>
      <w:szCs w:val="34"/>
    </w:rPr>
  </w:style>
  <w:style w:type="character" w:customStyle="1" w:styleId="Heading7Char">
    <w:name w:val="Heading 7 Char"/>
    <w:link w:val="Heading7"/>
    <w:uiPriority w:val="9"/>
    <w:semiHidden/>
    <w:rsid w:val="00F02448"/>
    <w:rPr>
      <w:rFonts w:ascii="Cambria" w:hAnsi="Cambria" w:cs="2  Badr"/>
      <w:bCs/>
      <w:i/>
      <w:szCs w:val="32"/>
    </w:rPr>
  </w:style>
  <w:style w:type="paragraph" w:styleId="TOC4">
    <w:name w:val="toc 4"/>
    <w:basedOn w:val="Normal"/>
    <w:next w:val="Normal"/>
    <w:autoRedefine/>
    <w:uiPriority w:val="39"/>
    <w:semiHidden/>
    <w:unhideWhenUsed/>
    <w:qFormat/>
    <w:rsid w:val="00F02448"/>
    <w:pPr>
      <w:spacing w:after="0"/>
      <w:ind w:left="658"/>
    </w:pPr>
  </w:style>
  <w:style w:type="paragraph" w:styleId="TOC5">
    <w:name w:val="toc 5"/>
    <w:basedOn w:val="Normal"/>
    <w:next w:val="Normal"/>
    <w:autoRedefine/>
    <w:uiPriority w:val="39"/>
    <w:semiHidden/>
    <w:unhideWhenUsed/>
    <w:qFormat/>
    <w:rsid w:val="00F02448"/>
    <w:pPr>
      <w:spacing w:after="0"/>
      <w:ind w:left="879"/>
    </w:pPr>
  </w:style>
  <w:style w:type="paragraph" w:styleId="TOC6">
    <w:name w:val="toc 6"/>
    <w:basedOn w:val="Normal"/>
    <w:next w:val="Normal"/>
    <w:autoRedefine/>
    <w:uiPriority w:val="39"/>
    <w:semiHidden/>
    <w:unhideWhenUsed/>
    <w:qFormat/>
    <w:rsid w:val="00F02448"/>
    <w:pPr>
      <w:spacing w:after="0"/>
      <w:ind w:left="1100"/>
    </w:pPr>
  </w:style>
  <w:style w:type="paragraph" w:styleId="TOC7">
    <w:name w:val="toc 7"/>
    <w:basedOn w:val="Normal"/>
    <w:next w:val="Normal"/>
    <w:autoRedefine/>
    <w:uiPriority w:val="39"/>
    <w:semiHidden/>
    <w:unhideWhenUsed/>
    <w:qFormat/>
    <w:rsid w:val="00F02448"/>
    <w:pPr>
      <w:spacing w:after="0"/>
      <w:ind w:left="1321"/>
    </w:pPr>
  </w:style>
  <w:style w:type="paragraph" w:styleId="Subtitle">
    <w:name w:val="Subtitle"/>
    <w:aliases w:val="پاورقي"/>
    <w:basedOn w:val="Normal"/>
    <w:next w:val="Normal"/>
    <w:link w:val="SubtitleChar"/>
    <w:autoRedefine/>
    <w:uiPriority w:val="11"/>
    <w:qFormat/>
    <w:rsid w:val="00F02448"/>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F02448"/>
    <w:rPr>
      <w:rFonts w:ascii="Cambria" w:eastAsia="2  Badr" w:hAnsi="Cambria" w:cs="Karim"/>
      <w:i/>
      <w:spacing w:val="15"/>
      <w:sz w:val="24"/>
      <w:szCs w:val="60"/>
    </w:rPr>
  </w:style>
  <w:style w:type="paragraph" w:styleId="TOCHeading">
    <w:name w:val="TOC Heading"/>
    <w:basedOn w:val="Heading1"/>
    <w:next w:val="Normal"/>
    <w:uiPriority w:val="39"/>
    <w:semiHidden/>
    <w:unhideWhenUsed/>
    <w:qFormat/>
    <w:rsid w:val="00F02448"/>
    <w:pPr>
      <w:spacing w:before="480"/>
      <w:ind w:firstLine="284"/>
      <w:outlineLvl w:val="9"/>
    </w:pPr>
    <w:rPr>
      <w:rFonts w:cs="Times New Roman"/>
      <w:color w:val="365F91"/>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C54AE-E49D-4A13-A23A-E9B8B8A28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1237</Words>
  <Characters>7052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اشراق</cp:lastModifiedBy>
  <cp:revision>3</cp:revision>
  <dcterms:created xsi:type="dcterms:W3CDTF">2014-09-03T00:59:00Z</dcterms:created>
  <dcterms:modified xsi:type="dcterms:W3CDTF">2014-09-03T04:14:00Z</dcterms:modified>
</cp:coreProperties>
</file>