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5E2" w:rsidRDefault="00C36C72" w:rsidP="002255E2">
      <w:pPr>
        <w:rPr>
          <w:rtl/>
        </w:rPr>
      </w:pPr>
      <w:r>
        <w:rPr>
          <w:rFonts w:hint="cs"/>
          <w:rtl/>
        </w:rPr>
        <w:t>فهرست:</w:t>
      </w:r>
    </w:p>
    <w:p w:rsidR="00711F44" w:rsidRDefault="002255E2">
      <w:pPr>
        <w:pStyle w:val="TOC1"/>
        <w:tabs>
          <w:tab w:val="right" w:leader="dot" w:pos="9628"/>
        </w:tabs>
        <w:rPr>
          <w:rFonts w:asciiTheme="minorHAnsi" w:eastAsiaTheme="minorEastAsia" w:hAnsiTheme="minorHAnsi" w:cstheme="minorBidi"/>
          <w:noProof/>
          <w:szCs w:val="22"/>
          <w:rtl/>
        </w:rPr>
      </w:pPr>
      <w:r>
        <w:rPr>
          <w:rFonts w:ascii="Times New Roman" w:hAnsi="Times New Roman"/>
          <w:sz w:val="24"/>
          <w:rtl/>
          <w:lang w:bidi="ar-SA"/>
        </w:rPr>
        <w:fldChar w:fldCharType="begin"/>
      </w:r>
      <w:r>
        <w:rPr>
          <w:rtl/>
        </w:rPr>
        <w:instrText xml:space="preserve"> </w:instrText>
      </w:r>
      <w:r>
        <w:rPr>
          <w:rFonts w:hint="cs"/>
        </w:rPr>
        <w:instrText>TOC</w:instrText>
      </w:r>
      <w:r>
        <w:rPr>
          <w:rFonts w:hint="cs"/>
          <w:rtl/>
        </w:rPr>
        <w:instrText xml:space="preserve"> \</w:instrText>
      </w:r>
      <w:r>
        <w:rPr>
          <w:rFonts w:hint="cs"/>
        </w:rPr>
        <w:instrText>o "1-8" \h \z \u</w:instrText>
      </w:r>
      <w:r>
        <w:rPr>
          <w:rtl/>
        </w:rPr>
        <w:instrText xml:space="preserve"> </w:instrText>
      </w:r>
      <w:r>
        <w:rPr>
          <w:rFonts w:ascii="Times New Roman" w:hAnsi="Times New Roman"/>
          <w:sz w:val="24"/>
          <w:rtl/>
          <w:lang w:bidi="ar-SA"/>
        </w:rPr>
        <w:fldChar w:fldCharType="separate"/>
      </w:r>
      <w:hyperlink w:anchor="_Toc389045133" w:history="1">
        <w:r w:rsidR="00711F44" w:rsidRPr="00667637">
          <w:rPr>
            <w:rStyle w:val="Hyperlink"/>
            <w:rFonts w:hint="eastAsia"/>
            <w:noProof/>
            <w:rtl/>
          </w:rPr>
          <w:t>مقدمه</w:t>
        </w:r>
        <w:r w:rsidR="00711F44">
          <w:rPr>
            <w:noProof/>
            <w:webHidden/>
            <w:rtl/>
          </w:rPr>
          <w:tab/>
        </w:r>
        <w:r w:rsidR="00711F44">
          <w:rPr>
            <w:rStyle w:val="Hyperlink"/>
            <w:noProof/>
            <w:rtl/>
          </w:rPr>
          <w:fldChar w:fldCharType="begin"/>
        </w:r>
        <w:r w:rsidR="00711F44">
          <w:rPr>
            <w:noProof/>
            <w:webHidden/>
            <w:rtl/>
          </w:rPr>
          <w:instrText xml:space="preserve"> </w:instrText>
        </w:r>
        <w:r w:rsidR="00711F44">
          <w:rPr>
            <w:noProof/>
            <w:webHidden/>
          </w:rPr>
          <w:instrText>PAGEREF</w:instrText>
        </w:r>
        <w:r w:rsidR="00711F44">
          <w:rPr>
            <w:noProof/>
            <w:webHidden/>
            <w:rtl/>
          </w:rPr>
          <w:instrText xml:space="preserve"> _</w:instrText>
        </w:r>
        <w:r w:rsidR="00711F44">
          <w:rPr>
            <w:noProof/>
            <w:webHidden/>
          </w:rPr>
          <w:instrText>Toc</w:instrText>
        </w:r>
        <w:r w:rsidR="00711F44">
          <w:rPr>
            <w:noProof/>
            <w:webHidden/>
            <w:rtl/>
          </w:rPr>
          <w:instrText xml:space="preserve">389045133 </w:instrText>
        </w:r>
        <w:r w:rsidR="00711F44">
          <w:rPr>
            <w:noProof/>
            <w:webHidden/>
          </w:rPr>
          <w:instrText>\h</w:instrText>
        </w:r>
        <w:r w:rsidR="00711F44">
          <w:rPr>
            <w:noProof/>
            <w:webHidden/>
            <w:rtl/>
          </w:rPr>
          <w:instrText xml:space="preserve"> </w:instrText>
        </w:r>
        <w:r w:rsidR="00711F44">
          <w:rPr>
            <w:rStyle w:val="Hyperlink"/>
            <w:noProof/>
            <w:rtl/>
          </w:rPr>
        </w:r>
        <w:r w:rsidR="00711F44">
          <w:rPr>
            <w:rStyle w:val="Hyperlink"/>
            <w:noProof/>
            <w:rtl/>
          </w:rPr>
          <w:fldChar w:fldCharType="separate"/>
        </w:r>
        <w:r w:rsidR="00711F44">
          <w:rPr>
            <w:noProof/>
            <w:webHidden/>
            <w:rtl/>
          </w:rPr>
          <w:t>2</w:t>
        </w:r>
        <w:r w:rsidR="00711F44">
          <w:rPr>
            <w:rStyle w:val="Hyperlink"/>
            <w:noProof/>
            <w:rtl/>
          </w:rPr>
          <w:fldChar w:fldCharType="end"/>
        </w:r>
      </w:hyperlink>
    </w:p>
    <w:p w:rsidR="00711F44" w:rsidRDefault="008B25CB">
      <w:pPr>
        <w:pStyle w:val="TOC1"/>
        <w:tabs>
          <w:tab w:val="right" w:leader="dot" w:pos="9628"/>
        </w:tabs>
        <w:rPr>
          <w:rFonts w:asciiTheme="minorHAnsi" w:eastAsiaTheme="minorEastAsia" w:hAnsiTheme="minorHAnsi" w:cstheme="minorBidi"/>
          <w:noProof/>
          <w:szCs w:val="22"/>
          <w:rtl/>
        </w:rPr>
      </w:pPr>
      <w:hyperlink w:anchor="_Toc389045134" w:history="1">
        <w:r w:rsidR="00711F44" w:rsidRPr="00667637">
          <w:rPr>
            <w:rStyle w:val="Hyperlink"/>
            <w:rFonts w:hint="eastAsia"/>
            <w:noProof/>
            <w:rtl/>
          </w:rPr>
          <w:t>ب</w:t>
        </w:r>
        <w:r w:rsidR="00711F44" w:rsidRPr="00667637">
          <w:rPr>
            <w:rStyle w:val="Hyperlink"/>
            <w:rFonts w:hint="cs"/>
            <w:noProof/>
            <w:rtl/>
          </w:rPr>
          <w:t>ی</w:t>
        </w:r>
        <w:r w:rsidR="00711F44" w:rsidRPr="00667637">
          <w:rPr>
            <w:rStyle w:val="Hyperlink"/>
            <w:rFonts w:hint="eastAsia"/>
            <w:noProof/>
            <w:rtl/>
          </w:rPr>
          <w:t>ان</w:t>
        </w:r>
        <w:r w:rsidR="00711F44" w:rsidRPr="00667637">
          <w:rPr>
            <w:rStyle w:val="Hyperlink"/>
            <w:noProof/>
            <w:rtl/>
          </w:rPr>
          <w:t xml:space="preserve"> </w:t>
        </w:r>
        <w:r w:rsidR="00711F44" w:rsidRPr="00667637">
          <w:rPr>
            <w:rStyle w:val="Hyperlink"/>
            <w:rFonts w:hint="eastAsia"/>
            <w:noProof/>
            <w:rtl/>
          </w:rPr>
          <w:t>اجمال</w:t>
        </w:r>
        <w:r w:rsidR="00711F44" w:rsidRPr="00667637">
          <w:rPr>
            <w:rStyle w:val="Hyperlink"/>
            <w:rFonts w:hint="cs"/>
            <w:noProof/>
            <w:rtl/>
          </w:rPr>
          <w:t>ی</w:t>
        </w:r>
        <w:r w:rsidR="00711F44" w:rsidRPr="00667637">
          <w:rPr>
            <w:rStyle w:val="Hyperlink"/>
            <w:noProof/>
            <w:rtl/>
          </w:rPr>
          <w:t xml:space="preserve"> </w:t>
        </w:r>
        <w:r w:rsidR="00711F44" w:rsidRPr="00667637">
          <w:rPr>
            <w:rStyle w:val="Hyperlink"/>
            <w:rFonts w:hint="eastAsia"/>
            <w:noProof/>
            <w:rtl/>
          </w:rPr>
          <w:t>اقوال</w:t>
        </w:r>
        <w:r w:rsidR="00711F44" w:rsidRPr="00667637">
          <w:rPr>
            <w:rStyle w:val="Hyperlink"/>
            <w:noProof/>
            <w:rtl/>
          </w:rPr>
          <w:t xml:space="preserve"> </w:t>
        </w:r>
        <w:r w:rsidR="00711F44" w:rsidRPr="00667637">
          <w:rPr>
            <w:rStyle w:val="Hyperlink"/>
            <w:rFonts w:hint="eastAsia"/>
            <w:noProof/>
            <w:rtl/>
          </w:rPr>
          <w:t>مربوط</w:t>
        </w:r>
        <w:r w:rsidR="00711F44" w:rsidRPr="00667637">
          <w:rPr>
            <w:rStyle w:val="Hyperlink"/>
            <w:noProof/>
            <w:rtl/>
          </w:rPr>
          <w:t xml:space="preserve"> </w:t>
        </w:r>
        <w:r w:rsidR="00711F44" w:rsidRPr="00667637">
          <w:rPr>
            <w:rStyle w:val="Hyperlink"/>
            <w:rFonts w:hint="eastAsia"/>
            <w:noProof/>
            <w:rtl/>
          </w:rPr>
          <w:t>به</w:t>
        </w:r>
        <w:r w:rsidR="00711F44" w:rsidRPr="00667637">
          <w:rPr>
            <w:rStyle w:val="Hyperlink"/>
            <w:noProof/>
            <w:rtl/>
          </w:rPr>
          <w:t xml:space="preserve"> </w:t>
        </w:r>
        <w:r w:rsidR="00711F44" w:rsidRPr="00667637">
          <w:rPr>
            <w:rStyle w:val="Hyperlink"/>
            <w:rFonts w:hint="eastAsia"/>
            <w:noProof/>
            <w:rtl/>
          </w:rPr>
          <w:t>حکم</w:t>
        </w:r>
        <w:r w:rsidR="00711F44" w:rsidRPr="00667637">
          <w:rPr>
            <w:rStyle w:val="Hyperlink"/>
            <w:noProof/>
            <w:rtl/>
          </w:rPr>
          <w:t xml:space="preserve"> </w:t>
        </w:r>
        <w:r w:rsidR="00711F44" w:rsidRPr="00667637">
          <w:rPr>
            <w:rStyle w:val="Hyperlink"/>
            <w:rFonts w:hint="eastAsia"/>
            <w:noProof/>
            <w:rtl/>
          </w:rPr>
          <w:t>قمار</w:t>
        </w:r>
        <w:r w:rsidR="00711F44">
          <w:rPr>
            <w:noProof/>
            <w:webHidden/>
            <w:rtl/>
          </w:rPr>
          <w:tab/>
        </w:r>
        <w:r w:rsidR="00711F44">
          <w:rPr>
            <w:rStyle w:val="Hyperlink"/>
            <w:noProof/>
            <w:rtl/>
          </w:rPr>
          <w:fldChar w:fldCharType="begin"/>
        </w:r>
        <w:r w:rsidR="00711F44">
          <w:rPr>
            <w:noProof/>
            <w:webHidden/>
            <w:rtl/>
          </w:rPr>
          <w:instrText xml:space="preserve"> </w:instrText>
        </w:r>
        <w:r w:rsidR="00711F44">
          <w:rPr>
            <w:noProof/>
            <w:webHidden/>
          </w:rPr>
          <w:instrText>PAGEREF</w:instrText>
        </w:r>
        <w:r w:rsidR="00711F44">
          <w:rPr>
            <w:noProof/>
            <w:webHidden/>
            <w:rtl/>
          </w:rPr>
          <w:instrText xml:space="preserve"> _</w:instrText>
        </w:r>
        <w:r w:rsidR="00711F44">
          <w:rPr>
            <w:noProof/>
            <w:webHidden/>
          </w:rPr>
          <w:instrText>Toc</w:instrText>
        </w:r>
        <w:r w:rsidR="00711F44">
          <w:rPr>
            <w:noProof/>
            <w:webHidden/>
            <w:rtl/>
          </w:rPr>
          <w:instrText xml:space="preserve">389045134 </w:instrText>
        </w:r>
        <w:r w:rsidR="00711F44">
          <w:rPr>
            <w:noProof/>
            <w:webHidden/>
          </w:rPr>
          <w:instrText>\h</w:instrText>
        </w:r>
        <w:r w:rsidR="00711F44">
          <w:rPr>
            <w:noProof/>
            <w:webHidden/>
            <w:rtl/>
          </w:rPr>
          <w:instrText xml:space="preserve"> </w:instrText>
        </w:r>
        <w:r w:rsidR="00711F44">
          <w:rPr>
            <w:rStyle w:val="Hyperlink"/>
            <w:noProof/>
            <w:rtl/>
          </w:rPr>
        </w:r>
        <w:r w:rsidR="00711F44">
          <w:rPr>
            <w:rStyle w:val="Hyperlink"/>
            <w:noProof/>
            <w:rtl/>
          </w:rPr>
          <w:fldChar w:fldCharType="separate"/>
        </w:r>
        <w:r w:rsidR="00711F44">
          <w:rPr>
            <w:noProof/>
            <w:webHidden/>
            <w:rtl/>
          </w:rPr>
          <w:t>2</w:t>
        </w:r>
        <w:r w:rsidR="00711F44">
          <w:rPr>
            <w:rStyle w:val="Hyperlink"/>
            <w:noProof/>
            <w:rtl/>
          </w:rPr>
          <w:fldChar w:fldCharType="end"/>
        </w:r>
      </w:hyperlink>
    </w:p>
    <w:p w:rsidR="00711F44" w:rsidRDefault="008B25CB">
      <w:pPr>
        <w:pStyle w:val="TOC1"/>
        <w:tabs>
          <w:tab w:val="right" w:leader="dot" w:pos="9628"/>
        </w:tabs>
        <w:rPr>
          <w:rFonts w:asciiTheme="minorHAnsi" w:eastAsiaTheme="minorEastAsia" w:hAnsiTheme="minorHAnsi" w:cstheme="minorBidi"/>
          <w:noProof/>
          <w:szCs w:val="22"/>
          <w:rtl/>
        </w:rPr>
      </w:pPr>
      <w:hyperlink w:anchor="_Toc389045135" w:history="1">
        <w:r w:rsidR="00711F44" w:rsidRPr="00667637">
          <w:rPr>
            <w:rStyle w:val="Hyperlink"/>
            <w:rFonts w:hint="eastAsia"/>
            <w:noProof/>
            <w:rtl/>
          </w:rPr>
          <w:t>ارتباط</w:t>
        </w:r>
        <w:r w:rsidR="00711F44" w:rsidRPr="00667637">
          <w:rPr>
            <w:rStyle w:val="Hyperlink"/>
            <w:noProof/>
            <w:rtl/>
          </w:rPr>
          <w:t xml:space="preserve"> </w:t>
        </w:r>
        <w:r w:rsidR="00711F44" w:rsidRPr="00667637">
          <w:rPr>
            <w:rStyle w:val="Hyperlink"/>
            <w:rFonts w:hint="eastAsia"/>
            <w:noProof/>
            <w:rtl/>
          </w:rPr>
          <w:t>و</w:t>
        </w:r>
        <w:r w:rsidR="00711F44" w:rsidRPr="00667637">
          <w:rPr>
            <w:rStyle w:val="Hyperlink"/>
            <w:noProof/>
            <w:rtl/>
          </w:rPr>
          <w:t xml:space="preserve"> </w:t>
        </w:r>
        <w:r w:rsidR="00711F44" w:rsidRPr="00667637">
          <w:rPr>
            <w:rStyle w:val="Hyperlink"/>
            <w:rFonts w:hint="eastAsia"/>
            <w:noProof/>
            <w:rtl/>
          </w:rPr>
          <w:t>تأث</w:t>
        </w:r>
        <w:r w:rsidR="00711F44" w:rsidRPr="00667637">
          <w:rPr>
            <w:rStyle w:val="Hyperlink"/>
            <w:rFonts w:hint="cs"/>
            <w:noProof/>
            <w:rtl/>
          </w:rPr>
          <w:t>ی</w:t>
        </w:r>
        <w:r w:rsidR="00711F44" w:rsidRPr="00667637">
          <w:rPr>
            <w:rStyle w:val="Hyperlink"/>
            <w:rFonts w:hint="eastAsia"/>
            <w:noProof/>
            <w:rtl/>
          </w:rPr>
          <w:t>ر</w:t>
        </w:r>
        <w:r w:rsidR="00711F44" w:rsidRPr="00667637">
          <w:rPr>
            <w:rStyle w:val="Hyperlink"/>
            <w:noProof/>
            <w:rtl/>
          </w:rPr>
          <w:t xml:space="preserve"> </w:t>
        </w:r>
        <w:r w:rsidR="00711F44" w:rsidRPr="00667637">
          <w:rPr>
            <w:rStyle w:val="Hyperlink"/>
            <w:rFonts w:hint="eastAsia"/>
            <w:noProof/>
            <w:rtl/>
          </w:rPr>
          <w:t>حکم</w:t>
        </w:r>
        <w:r w:rsidR="00711F44" w:rsidRPr="00667637">
          <w:rPr>
            <w:rStyle w:val="Hyperlink"/>
            <w:noProof/>
            <w:rtl/>
          </w:rPr>
          <w:t xml:space="preserve"> </w:t>
        </w:r>
        <w:r w:rsidR="00711F44" w:rsidRPr="00667637">
          <w:rPr>
            <w:rStyle w:val="Hyperlink"/>
            <w:rFonts w:hint="eastAsia"/>
            <w:noProof/>
            <w:rtl/>
          </w:rPr>
          <w:t>قمار</w:t>
        </w:r>
        <w:r w:rsidR="00711F44" w:rsidRPr="00667637">
          <w:rPr>
            <w:rStyle w:val="Hyperlink"/>
            <w:noProof/>
            <w:rtl/>
          </w:rPr>
          <w:t xml:space="preserve"> </w:t>
        </w:r>
        <w:r w:rsidR="00711F44" w:rsidRPr="00667637">
          <w:rPr>
            <w:rStyle w:val="Hyperlink"/>
            <w:rFonts w:hint="eastAsia"/>
            <w:noProof/>
            <w:rtl/>
          </w:rPr>
          <w:t>در</w:t>
        </w:r>
        <w:r w:rsidR="00711F44" w:rsidRPr="00667637">
          <w:rPr>
            <w:rStyle w:val="Hyperlink"/>
            <w:noProof/>
            <w:rtl/>
          </w:rPr>
          <w:t xml:space="preserve"> </w:t>
        </w:r>
        <w:r w:rsidR="00711F44" w:rsidRPr="00667637">
          <w:rPr>
            <w:rStyle w:val="Hyperlink"/>
            <w:rFonts w:hint="eastAsia"/>
            <w:noProof/>
            <w:rtl/>
          </w:rPr>
          <w:t>حکم</w:t>
        </w:r>
        <w:r w:rsidR="00711F44" w:rsidRPr="00667637">
          <w:rPr>
            <w:rStyle w:val="Hyperlink"/>
            <w:noProof/>
            <w:rtl/>
          </w:rPr>
          <w:t xml:space="preserve"> </w:t>
        </w:r>
        <w:r w:rsidR="00711F44" w:rsidRPr="00667637">
          <w:rPr>
            <w:rStyle w:val="Hyperlink"/>
            <w:rFonts w:hint="eastAsia"/>
            <w:noProof/>
            <w:rtl/>
          </w:rPr>
          <w:t>تکسب</w:t>
        </w:r>
        <w:r w:rsidR="00711F44" w:rsidRPr="00667637">
          <w:rPr>
            <w:rStyle w:val="Hyperlink"/>
            <w:noProof/>
            <w:rtl/>
          </w:rPr>
          <w:t xml:space="preserve"> </w:t>
        </w:r>
        <w:r w:rsidR="00711F44" w:rsidRPr="00667637">
          <w:rPr>
            <w:rStyle w:val="Hyperlink"/>
            <w:rFonts w:hint="eastAsia"/>
            <w:noProof/>
            <w:rtl/>
          </w:rPr>
          <w:t>آلات</w:t>
        </w:r>
        <w:r w:rsidR="00711F44" w:rsidRPr="00667637">
          <w:rPr>
            <w:rStyle w:val="Hyperlink"/>
            <w:noProof/>
            <w:rtl/>
          </w:rPr>
          <w:t xml:space="preserve"> </w:t>
        </w:r>
        <w:r w:rsidR="00711F44" w:rsidRPr="00667637">
          <w:rPr>
            <w:rStyle w:val="Hyperlink"/>
            <w:rFonts w:hint="eastAsia"/>
            <w:noProof/>
            <w:rtl/>
          </w:rPr>
          <w:t>آن</w:t>
        </w:r>
        <w:r w:rsidR="00711F44">
          <w:rPr>
            <w:noProof/>
            <w:webHidden/>
            <w:rtl/>
          </w:rPr>
          <w:tab/>
        </w:r>
        <w:r w:rsidR="00711F44">
          <w:rPr>
            <w:rStyle w:val="Hyperlink"/>
            <w:noProof/>
            <w:rtl/>
          </w:rPr>
          <w:fldChar w:fldCharType="begin"/>
        </w:r>
        <w:r w:rsidR="00711F44">
          <w:rPr>
            <w:noProof/>
            <w:webHidden/>
            <w:rtl/>
          </w:rPr>
          <w:instrText xml:space="preserve"> </w:instrText>
        </w:r>
        <w:r w:rsidR="00711F44">
          <w:rPr>
            <w:noProof/>
            <w:webHidden/>
          </w:rPr>
          <w:instrText>PAGEREF</w:instrText>
        </w:r>
        <w:r w:rsidR="00711F44">
          <w:rPr>
            <w:noProof/>
            <w:webHidden/>
            <w:rtl/>
          </w:rPr>
          <w:instrText xml:space="preserve"> _</w:instrText>
        </w:r>
        <w:r w:rsidR="00711F44">
          <w:rPr>
            <w:noProof/>
            <w:webHidden/>
          </w:rPr>
          <w:instrText>Toc</w:instrText>
        </w:r>
        <w:r w:rsidR="00711F44">
          <w:rPr>
            <w:noProof/>
            <w:webHidden/>
            <w:rtl/>
          </w:rPr>
          <w:instrText xml:space="preserve">389045135 </w:instrText>
        </w:r>
        <w:r w:rsidR="00711F44">
          <w:rPr>
            <w:noProof/>
            <w:webHidden/>
          </w:rPr>
          <w:instrText>\h</w:instrText>
        </w:r>
        <w:r w:rsidR="00711F44">
          <w:rPr>
            <w:noProof/>
            <w:webHidden/>
            <w:rtl/>
          </w:rPr>
          <w:instrText xml:space="preserve"> </w:instrText>
        </w:r>
        <w:r w:rsidR="00711F44">
          <w:rPr>
            <w:rStyle w:val="Hyperlink"/>
            <w:noProof/>
            <w:rtl/>
          </w:rPr>
        </w:r>
        <w:r w:rsidR="00711F44">
          <w:rPr>
            <w:rStyle w:val="Hyperlink"/>
            <w:noProof/>
            <w:rtl/>
          </w:rPr>
          <w:fldChar w:fldCharType="separate"/>
        </w:r>
        <w:r w:rsidR="00711F44">
          <w:rPr>
            <w:noProof/>
            <w:webHidden/>
            <w:rtl/>
          </w:rPr>
          <w:t>2</w:t>
        </w:r>
        <w:r w:rsidR="00711F44">
          <w:rPr>
            <w:rStyle w:val="Hyperlink"/>
            <w:noProof/>
            <w:rtl/>
          </w:rPr>
          <w:fldChar w:fldCharType="end"/>
        </w:r>
      </w:hyperlink>
    </w:p>
    <w:p w:rsidR="00711F44" w:rsidRDefault="008B25CB">
      <w:pPr>
        <w:pStyle w:val="TOC1"/>
        <w:tabs>
          <w:tab w:val="right" w:leader="dot" w:pos="9628"/>
        </w:tabs>
        <w:rPr>
          <w:rFonts w:asciiTheme="minorHAnsi" w:eastAsiaTheme="minorEastAsia" w:hAnsiTheme="minorHAnsi" w:cstheme="minorBidi"/>
          <w:noProof/>
          <w:szCs w:val="22"/>
          <w:rtl/>
        </w:rPr>
      </w:pPr>
      <w:hyperlink w:anchor="_Toc389045136" w:history="1">
        <w:r w:rsidR="00711F44" w:rsidRPr="00667637">
          <w:rPr>
            <w:rStyle w:val="Hyperlink"/>
            <w:rFonts w:hint="eastAsia"/>
            <w:noProof/>
            <w:rtl/>
          </w:rPr>
          <w:t>ادله</w:t>
        </w:r>
        <w:r w:rsidR="00711F44" w:rsidRPr="00667637">
          <w:rPr>
            <w:rStyle w:val="Hyperlink"/>
            <w:noProof/>
            <w:rtl/>
          </w:rPr>
          <w:t xml:space="preserve"> </w:t>
        </w:r>
        <w:r w:rsidR="00711F44" w:rsidRPr="00667637">
          <w:rPr>
            <w:rStyle w:val="Hyperlink"/>
            <w:rFonts w:hint="eastAsia"/>
            <w:noProof/>
            <w:rtl/>
          </w:rPr>
          <w:t>حرمت</w:t>
        </w:r>
        <w:r w:rsidR="00711F44" w:rsidRPr="00667637">
          <w:rPr>
            <w:rStyle w:val="Hyperlink"/>
            <w:noProof/>
            <w:rtl/>
          </w:rPr>
          <w:t xml:space="preserve"> </w:t>
        </w:r>
        <w:r w:rsidR="00711F44" w:rsidRPr="00667637">
          <w:rPr>
            <w:rStyle w:val="Hyperlink"/>
            <w:rFonts w:hint="eastAsia"/>
            <w:noProof/>
            <w:rtl/>
          </w:rPr>
          <w:t>تکسب</w:t>
        </w:r>
        <w:r w:rsidR="00711F44" w:rsidRPr="00667637">
          <w:rPr>
            <w:rStyle w:val="Hyperlink"/>
            <w:noProof/>
            <w:rtl/>
          </w:rPr>
          <w:t xml:space="preserve"> </w:t>
        </w:r>
        <w:r w:rsidR="00711F44" w:rsidRPr="00667637">
          <w:rPr>
            <w:rStyle w:val="Hyperlink"/>
            <w:rFonts w:hint="eastAsia"/>
            <w:noProof/>
            <w:rtl/>
          </w:rPr>
          <w:t>به</w:t>
        </w:r>
        <w:r w:rsidR="00711F44" w:rsidRPr="00667637">
          <w:rPr>
            <w:rStyle w:val="Hyperlink"/>
            <w:noProof/>
            <w:rtl/>
          </w:rPr>
          <w:t xml:space="preserve"> </w:t>
        </w:r>
        <w:r w:rsidR="00711F44" w:rsidRPr="00667637">
          <w:rPr>
            <w:rStyle w:val="Hyperlink"/>
            <w:rFonts w:hint="eastAsia"/>
            <w:noProof/>
            <w:rtl/>
          </w:rPr>
          <w:t>آلات</w:t>
        </w:r>
        <w:r w:rsidR="00711F44" w:rsidRPr="00667637">
          <w:rPr>
            <w:rStyle w:val="Hyperlink"/>
            <w:noProof/>
            <w:rtl/>
          </w:rPr>
          <w:t xml:space="preserve"> </w:t>
        </w:r>
        <w:r w:rsidR="00711F44" w:rsidRPr="00667637">
          <w:rPr>
            <w:rStyle w:val="Hyperlink"/>
            <w:rFonts w:hint="eastAsia"/>
            <w:noProof/>
            <w:rtl/>
          </w:rPr>
          <w:t>قمار</w:t>
        </w:r>
        <w:r w:rsidR="00711F44">
          <w:rPr>
            <w:noProof/>
            <w:webHidden/>
            <w:rtl/>
          </w:rPr>
          <w:tab/>
        </w:r>
        <w:r w:rsidR="00711F44">
          <w:rPr>
            <w:rStyle w:val="Hyperlink"/>
            <w:noProof/>
            <w:rtl/>
          </w:rPr>
          <w:fldChar w:fldCharType="begin"/>
        </w:r>
        <w:r w:rsidR="00711F44">
          <w:rPr>
            <w:noProof/>
            <w:webHidden/>
            <w:rtl/>
          </w:rPr>
          <w:instrText xml:space="preserve"> </w:instrText>
        </w:r>
        <w:r w:rsidR="00711F44">
          <w:rPr>
            <w:noProof/>
            <w:webHidden/>
          </w:rPr>
          <w:instrText>PAGEREF</w:instrText>
        </w:r>
        <w:r w:rsidR="00711F44">
          <w:rPr>
            <w:noProof/>
            <w:webHidden/>
            <w:rtl/>
          </w:rPr>
          <w:instrText xml:space="preserve"> _</w:instrText>
        </w:r>
        <w:r w:rsidR="00711F44">
          <w:rPr>
            <w:noProof/>
            <w:webHidden/>
          </w:rPr>
          <w:instrText>Toc</w:instrText>
        </w:r>
        <w:r w:rsidR="00711F44">
          <w:rPr>
            <w:noProof/>
            <w:webHidden/>
            <w:rtl/>
          </w:rPr>
          <w:instrText xml:space="preserve">389045136 </w:instrText>
        </w:r>
        <w:r w:rsidR="00711F44">
          <w:rPr>
            <w:noProof/>
            <w:webHidden/>
          </w:rPr>
          <w:instrText>\h</w:instrText>
        </w:r>
        <w:r w:rsidR="00711F44">
          <w:rPr>
            <w:noProof/>
            <w:webHidden/>
            <w:rtl/>
          </w:rPr>
          <w:instrText xml:space="preserve"> </w:instrText>
        </w:r>
        <w:r w:rsidR="00711F44">
          <w:rPr>
            <w:rStyle w:val="Hyperlink"/>
            <w:noProof/>
            <w:rtl/>
          </w:rPr>
        </w:r>
        <w:r w:rsidR="00711F44">
          <w:rPr>
            <w:rStyle w:val="Hyperlink"/>
            <w:noProof/>
            <w:rtl/>
          </w:rPr>
          <w:fldChar w:fldCharType="separate"/>
        </w:r>
        <w:r w:rsidR="00711F44">
          <w:rPr>
            <w:noProof/>
            <w:webHidden/>
            <w:rtl/>
          </w:rPr>
          <w:t>4</w:t>
        </w:r>
        <w:r w:rsidR="00711F44">
          <w:rPr>
            <w:rStyle w:val="Hyperlink"/>
            <w:noProof/>
            <w:rtl/>
          </w:rPr>
          <w:fldChar w:fldCharType="end"/>
        </w:r>
      </w:hyperlink>
    </w:p>
    <w:p w:rsidR="00711F44" w:rsidRDefault="008B25CB">
      <w:pPr>
        <w:pStyle w:val="TOC2"/>
        <w:tabs>
          <w:tab w:val="right" w:leader="dot" w:pos="9628"/>
        </w:tabs>
        <w:rPr>
          <w:rFonts w:asciiTheme="minorHAnsi" w:eastAsiaTheme="minorEastAsia" w:hAnsiTheme="minorHAnsi" w:cstheme="minorBidi"/>
          <w:noProof/>
          <w:szCs w:val="22"/>
          <w:rtl/>
        </w:rPr>
      </w:pPr>
      <w:hyperlink w:anchor="_Toc389045137" w:history="1">
        <w:r w:rsidR="00711F44" w:rsidRPr="00667637">
          <w:rPr>
            <w:rStyle w:val="Hyperlink"/>
            <w:rFonts w:hint="eastAsia"/>
            <w:noProof/>
            <w:rtl/>
          </w:rPr>
          <w:t>دل</w:t>
        </w:r>
        <w:r w:rsidR="00711F44" w:rsidRPr="00667637">
          <w:rPr>
            <w:rStyle w:val="Hyperlink"/>
            <w:rFonts w:hint="cs"/>
            <w:noProof/>
            <w:rtl/>
          </w:rPr>
          <w:t>ی</w:t>
        </w:r>
        <w:r w:rsidR="00711F44" w:rsidRPr="00667637">
          <w:rPr>
            <w:rStyle w:val="Hyperlink"/>
            <w:rFonts w:hint="eastAsia"/>
            <w:noProof/>
            <w:rtl/>
          </w:rPr>
          <w:t>ل</w:t>
        </w:r>
        <w:r w:rsidR="00711F44" w:rsidRPr="00667637">
          <w:rPr>
            <w:rStyle w:val="Hyperlink"/>
            <w:noProof/>
            <w:rtl/>
          </w:rPr>
          <w:t xml:space="preserve"> </w:t>
        </w:r>
        <w:r w:rsidR="00711F44" w:rsidRPr="00667637">
          <w:rPr>
            <w:rStyle w:val="Hyperlink"/>
            <w:rFonts w:hint="eastAsia"/>
            <w:noProof/>
            <w:rtl/>
          </w:rPr>
          <w:t>اول</w:t>
        </w:r>
        <w:r w:rsidR="00711F44" w:rsidRPr="00667637">
          <w:rPr>
            <w:rStyle w:val="Hyperlink"/>
            <w:noProof/>
            <w:rtl/>
          </w:rPr>
          <w:t xml:space="preserve"> </w:t>
        </w:r>
        <w:r w:rsidR="00711F44" w:rsidRPr="00667637">
          <w:rPr>
            <w:rStyle w:val="Hyperlink"/>
            <w:rFonts w:hint="eastAsia"/>
            <w:noProof/>
            <w:rtl/>
          </w:rPr>
          <w:t>و</w:t>
        </w:r>
        <w:r w:rsidR="00711F44" w:rsidRPr="00667637">
          <w:rPr>
            <w:rStyle w:val="Hyperlink"/>
            <w:noProof/>
            <w:rtl/>
          </w:rPr>
          <w:t xml:space="preserve"> </w:t>
        </w:r>
        <w:r w:rsidR="00711F44" w:rsidRPr="00667637">
          <w:rPr>
            <w:rStyle w:val="Hyperlink"/>
            <w:rFonts w:hint="eastAsia"/>
            <w:noProof/>
            <w:rtl/>
          </w:rPr>
          <w:t>نظر</w:t>
        </w:r>
        <w:r w:rsidR="00711F44" w:rsidRPr="00667637">
          <w:rPr>
            <w:rStyle w:val="Hyperlink"/>
            <w:noProof/>
            <w:rtl/>
          </w:rPr>
          <w:t xml:space="preserve"> </w:t>
        </w:r>
        <w:r w:rsidR="00711F44" w:rsidRPr="00667637">
          <w:rPr>
            <w:rStyle w:val="Hyperlink"/>
            <w:rFonts w:hint="eastAsia"/>
            <w:noProof/>
            <w:rtl/>
          </w:rPr>
          <w:t>حضرت</w:t>
        </w:r>
        <w:r w:rsidR="00711F44" w:rsidRPr="00667637">
          <w:rPr>
            <w:rStyle w:val="Hyperlink"/>
            <w:noProof/>
            <w:rtl/>
          </w:rPr>
          <w:t xml:space="preserve"> </w:t>
        </w:r>
        <w:r w:rsidR="00711F44" w:rsidRPr="00667637">
          <w:rPr>
            <w:rStyle w:val="Hyperlink"/>
            <w:rFonts w:hint="eastAsia"/>
            <w:noProof/>
            <w:rtl/>
          </w:rPr>
          <w:t>امام</w:t>
        </w:r>
        <w:r w:rsidR="00711F44" w:rsidRPr="00667637">
          <w:rPr>
            <w:rStyle w:val="Hyperlink"/>
            <w:noProof/>
            <w:rtl/>
          </w:rPr>
          <w:t xml:space="preserve"> (</w:t>
        </w:r>
        <w:r w:rsidR="00711F44" w:rsidRPr="00667637">
          <w:rPr>
            <w:rStyle w:val="Hyperlink"/>
            <w:rFonts w:hint="eastAsia"/>
            <w:noProof/>
            <w:rtl/>
          </w:rPr>
          <w:t>ره</w:t>
        </w:r>
        <w:r w:rsidR="00711F44" w:rsidRPr="00667637">
          <w:rPr>
            <w:rStyle w:val="Hyperlink"/>
            <w:noProof/>
            <w:rtl/>
          </w:rPr>
          <w:t>)</w:t>
        </w:r>
        <w:r w:rsidR="00711F44">
          <w:rPr>
            <w:noProof/>
            <w:webHidden/>
            <w:rtl/>
          </w:rPr>
          <w:tab/>
        </w:r>
        <w:r w:rsidR="00711F44">
          <w:rPr>
            <w:rStyle w:val="Hyperlink"/>
            <w:noProof/>
            <w:rtl/>
          </w:rPr>
          <w:fldChar w:fldCharType="begin"/>
        </w:r>
        <w:r w:rsidR="00711F44">
          <w:rPr>
            <w:noProof/>
            <w:webHidden/>
            <w:rtl/>
          </w:rPr>
          <w:instrText xml:space="preserve"> </w:instrText>
        </w:r>
        <w:r w:rsidR="00711F44">
          <w:rPr>
            <w:noProof/>
            <w:webHidden/>
          </w:rPr>
          <w:instrText>PAGEREF</w:instrText>
        </w:r>
        <w:r w:rsidR="00711F44">
          <w:rPr>
            <w:noProof/>
            <w:webHidden/>
            <w:rtl/>
          </w:rPr>
          <w:instrText xml:space="preserve"> _</w:instrText>
        </w:r>
        <w:r w:rsidR="00711F44">
          <w:rPr>
            <w:noProof/>
            <w:webHidden/>
          </w:rPr>
          <w:instrText>Toc</w:instrText>
        </w:r>
        <w:r w:rsidR="00711F44">
          <w:rPr>
            <w:noProof/>
            <w:webHidden/>
            <w:rtl/>
          </w:rPr>
          <w:instrText xml:space="preserve">389045137 </w:instrText>
        </w:r>
        <w:r w:rsidR="00711F44">
          <w:rPr>
            <w:noProof/>
            <w:webHidden/>
          </w:rPr>
          <w:instrText>\h</w:instrText>
        </w:r>
        <w:r w:rsidR="00711F44">
          <w:rPr>
            <w:noProof/>
            <w:webHidden/>
            <w:rtl/>
          </w:rPr>
          <w:instrText xml:space="preserve"> </w:instrText>
        </w:r>
        <w:r w:rsidR="00711F44">
          <w:rPr>
            <w:rStyle w:val="Hyperlink"/>
            <w:noProof/>
            <w:rtl/>
          </w:rPr>
        </w:r>
        <w:r w:rsidR="00711F44">
          <w:rPr>
            <w:rStyle w:val="Hyperlink"/>
            <w:noProof/>
            <w:rtl/>
          </w:rPr>
          <w:fldChar w:fldCharType="separate"/>
        </w:r>
        <w:r w:rsidR="00711F44">
          <w:rPr>
            <w:noProof/>
            <w:webHidden/>
            <w:rtl/>
          </w:rPr>
          <w:t>5</w:t>
        </w:r>
        <w:r w:rsidR="00711F44">
          <w:rPr>
            <w:rStyle w:val="Hyperlink"/>
            <w:noProof/>
            <w:rtl/>
          </w:rPr>
          <w:fldChar w:fldCharType="end"/>
        </w:r>
      </w:hyperlink>
    </w:p>
    <w:p w:rsidR="00711F44" w:rsidRDefault="008B25CB">
      <w:pPr>
        <w:pStyle w:val="TOC3"/>
        <w:tabs>
          <w:tab w:val="right" w:leader="dot" w:pos="9628"/>
        </w:tabs>
        <w:rPr>
          <w:rFonts w:asciiTheme="minorHAnsi" w:eastAsiaTheme="minorEastAsia" w:hAnsiTheme="minorHAnsi" w:cstheme="minorBidi"/>
          <w:noProof/>
          <w:szCs w:val="22"/>
          <w:rtl/>
        </w:rPr>
      </w:pPr>
      <w:hyperlink w:anchor="_Toc389045138" w:history="1">
        <w:r w:rsidR="00711F44" w:rsidRPr="00667637">
          <w:rPr>
            <w:rStyle w:val="Hyperlink"/>
            <w:rFonts w:hint="eastAsia"/>
            <w:noProof/>
            <w:rtl/>
          </w:rPr>
          <w:t>نظر</w:t>
        </w:r>
        <w:r w:rsidR="00711F44" w:rsidRPr="00667637">
          <w:rPr>
            <w:rStyle w:val="Hyperlink"/>
            <w:noProof/>
            <w:rtl/>
          </w:rPr>
          <w:t xml:space="preserve"> </w:t>
        </w:r>
        <w:r w:rsidR="00711F44" w:rsidRPr="00667637">
          <w:rPr>
            <w:rStyle w:val="Hyperlink"/>
            <w:rFonts w:hint="eastAsia"/>
            <w:noProof/>
            <w:rtl/>
          </w:rPr>
          <w:t>جناب</w:t>
        </w:r>
        <w:r w:rsidR="00711F44" w:rsidRPr="00667637">
          <w:rPr>
            <w:rStyle w:val="Hyperlink"/>
            <w:noProof/>
            <w:rtl/>
          </w:rPr>
          <w:t xml:space="preserve"> </w:t>
        </w:r>
        <w:r w:rsidR="00711F44" w:rsidRPr="00667637">
          <w:rPr>
            <w:rStyle w:val="Hyperlink"/>
            <w:rFonts w:hint="eastAsia"/>
            <w:noProof/>
            <w:rtl/>
          </w:rPr>
          <w:t>استاد</w:t>
        </w:r>
        <w:r w:rsidR="00711F44" w:rsidRPr="00667637">
          <w:rPr>
            <w:rStyle w:val="Hyperlink"/>
            <w:noProof/>
            <w:rtl/>
          </w:rPr>
          <w:t xml:space="preserve"> </w:t>
        </w:r>
        <w:r w:rsidR="00711F44" w:rsidRPr="00667637">
          <w:rPr>
            <w:rStyle w:val="Hyperlink"/>
            <w:rFonts w:hint="eastAsia"/>
            <w:noProof/>
            <w:rtl/>
          </w:rPr>
          <w:t>در</w:t>
        </w:r>
        <w:r w:rsidR="00711F44" w:rsidRPr="00667637">
          <w:rPr>
            <w:rStyle w:val="Hyperlink"/>
            <w:noProof/>
            <w:rtl/>
          </w:rPr>
          <w:t xml:space="preserve"> </w:t>
        </w:r>
        <w:r w:rsidR="00711F44" w:rsidRPr="00667637">
          <w:rPr>
            <w:rStyle w:val="Hyperlink"/>
            <w:rFonts w:hint="eastAsia"/>
            <w:noProof/>
            <w:rtl/>
          </w:rPr>
          <w:t>مورد</w:t>
        </w:r>
        <w:r w:rsidR="00711F44" w:rsidRPr="00667637">
          <w:rPr>
            <w:rStyle w:val="Hyperlink"/>
            <w:noProof/>
            <w:rtl/>
          </w:rPr>
          <w:t xml:space="preserve"> </w:t>
        </w:r>
        <w:r w:rsidR="00711F44" w:rsidRPr="00667637">
          <w:rPr>
            <w:rStyle w:val="Hyperlink"/>
            <w:rFonts w:hint="eastAsia"/>
            <w:noProof/>
            <w:rtl/>
          </w:rPr>
          <w:t>دل</w:t>
        </w:r>
        <w:r w:rsidR="00711F44" w:rsidRPr="00667637">
          <w:rPr>
            <w:rStyle w:val="Hyperlink"/>
            <w:rFonts w:hint="cs"/>
            <w:noProof/>
            <w:rtl/>
          </w:rPr>
          <w:t>ی</w:t>
        </w:r>
        <w:r w:rsidR="00711F44" w:rsidRPr="00667637">
          <w:rPr>
            <w:rStyle w:val="Hyperlink"/>
            <w:rFonts w:hint="eastAsia"/>
            <w:noProof/>
            <w:rtl/>
          </w:rPr>
          <w:t>ل</w:t>
        </w:r>
        <w:r w:rsidR="00711F44" w:rsidRPr="00667637">
          <w:rPr>
            <w:rStyle w:val="Hyperlink"/>
            <w:noProof/>
            <w:rtl/>
          </w:rPr>
          <w:t xml:space="preserve"> </w:t>
        </w:r>
        <w:r w:rsidR="00711F44" w:rsidRPr="00667637">
          <w:rPr>
            <w:rStyle w:val="Hyperlink"/>
            <w:rFonts w:hint="eastAsia"/>
            <w:noProof/>
            <w:rtl/>
          </w:rPr>
          <w:t>اول</w:t>
        </w:r>
        <w:r w:rsidR="00711F44" w:rsidRPr="00667637">
          <w:rPr>
            <w:rStyle w:val="Hyperlink"/>
            <w:noProof/>
            <w:rtl/>
          </w:rPr>
          <w:t xml:space="preserve"> </w:t>
        </w:r>
        <w:r w:rsidR="00711F44" w:rsidRPr="00667637">
          <w:rPr>
            <w:rStyle w:val="Hyperlink"/>
            <w:rFonts w:hint="eastAsia"/>
            <w:noProof/>
            <w:rtl/>
          </w:rPr>
          <w:t>و</w:t>
        </w:r>
        <w:r w:rsidR="00711F44" w:rsidRPr="00667637">
          <w:rPr>
            <w:rStyle w:val="Hyperlink"/>
            <w:noProof/>
            <w:rtl/>
          </w:rPr>
          <w:t xml:space="preserve"> </w:t>
        </w:r>
        <w:r w:rsidR="00711F44" w:rsidRPr="00667637">
          <w:rPr>
            <w:rStyle w:val="Hyperlink"/>
            <w:rFonts w:hint="eastAsia"/>
            <w:noProof/>
            <w:rtl/>
          </w:rPr>
          <w:t>فرما</w:t>
        </w:r>
        <w:r w:rsidR="00711F44" w:rsidRPr="00667637">
          <w:rPr>
            <w:rStyle w:val="Hyperlink"/>
            <w:rFonts w:hint="cs"/>
            <w:noProof/>
            <w:rtl/>
          </w:rPr>
          <w:t>ی</w:t>
        </w:r>
        <w:r w:rsidR="00711F44" w:rsidRPr="00667637">
          <w:rPr>
            <w:rStyle w:val="Hyperlink"/>
            <w:rFonts w:hint="eastAsia"/>
            <w:noProof/>
            <w:rtl/>
          </w:rPr>
          <w:t>شات</w:t>
        </w:r>
        <w:r w:rsidR="00711F44" w:rsidRPr="00667637">
          <w:rPr>
            <w:rStyle w:val="Hyperlink"/>
            <w:noProof/>
            <w:rtl/>
          </w:rPr>
          <w:t xml:space="preserve"> </w:t>
        </w:r>
        <w:r w:rsidR="00711F44" w:rsidRPr="00667637">
          <w:rPr>
            <w:rStyle w:val="Hyperlink"/>
            <w:rFonts w:hint="eastAsia"/>
            <w:noProof/>
            <w:rtl/>
          </w:rPr>
          <w:t>حضرت</w:t>
        </w:r>
        <w:r w:rsidR="00711F44" w:rsidRPr="00667637">
          <w:rPr>
            <w:rStyle w:val="Hyperlink"/>
            <w:noProof/>
            <w:rtl/>
          </w:rPr>
          <w:t xml:space="preserve"> </w:t>
        </w:r>
        <w:r w:rsidR="00711F44" w:rsidRPr="00667637">
          <w:rPr>
            <w:rStyle w:val="Hyperlink"/>
            <w:rFonts w:hint="eastAsia"/>
            <w:noProof/>
            <w:rtl/>
          </w:rPr>
          <w:t>امام</w:t>
        </w:r>
        <w:r w:rsidR="00711F44" w:rsidRPr="00667637">
          <w:rPr>
            <w:rStyle w:val="Hyperlink"/>
            <w:noProof/>
            <w:rtl/>
          </w:rPr>
          <w:t xml:space="preserve"> (</w:t>
        </w:r>
        <w:r w:rsidR="00711F44" w:rsidRPr="00667637">
          <w:rPr>
            <w:rStyle w:val="Hyperlink"/>
            <w:rFonts w:hint="eastAsia"/>
            <w:noProof/>
            <w:rtl/>
          </w:rPr>
          <w:t>ره</w:t>
        </w:r>
        <w:r w:rsidR="00711F44" w:rsidRPr="00667637">
          <w:rPr>
            <w:rStyle w:val="Hyperlink"/>
            <w:noProof/>
            <w:rtl/>
          </w:rPr>
          <w:t>)</w:t>
        </w:r>
        <w:r w:rsidR="00711F44">
          <w:rPr>
            <w:noProof/>
            <w:webHidden/>
            <w:rtl/>
          </w:rPr>
          <w:tab/>
        </w:r>
        <w:r w:rsidR="00711F44">
          <w:rPr>
            <w:rStyle w:val="Hyperlink"/>
            <w:noProof/>
            <w:rtl/>
          </w:rPr>
          <w:fldChar w:fldCharType="begin"/>
        </w:r>
        <w:r w:rsidR="00711F44">
          <w:rPr>
            <w:noProof/>
            <w:webHidden/>
            <w:rtl/>
          </w:rPr>
          <w:instrText xml:space="preserve"> </w:instrText>
        </w:r>
        <w:r w:rsidR="00711F44">
          <w:rPr>
            <w:noProof/>
            <w:webHidden/>
          </w:rPr>
          <w:instrText>PAGEREF</w:instrText>
        </w:r>
        <w:r w:rsidR="00711F44">
          <w:rPr>
            <w:noProof/>
            <w:webHidden/>
            <w:rtl/>
          </w:rPr>
          <w:instrText xml:space="preserve"> _</w:instrText>
        </w:r>
        <w:r w:rsidR="00711F44">
          <w:rPr>
            <w:noProof/>
            <w:webHidden/>
          </w:rPr>
          <w:instrText>Toc</w:instrText>
        </w:r>
        <w:r w:rsidR="00711F44">
          <w:rPr>
            <w:noProof/>
            <w:webHidden/>
            <w:rtl/>
          </w:rPr>
          <w:instrText xml:space="preserve">389045138 </w:instrText>
        </w:r>
        <w:r w:rsidR="00711F44">
          <w:rPr>
            <w:noProof/>
            <w:webHidden/>
          </w:rPr>
          <w:instrText>\h</w:instrText>
        </w:r>
        <w:r w:rsidR="00711F44">
          <w:rPr>
            <w:noProof/>
            <w:webHidden/>
            <w:rtl/>
          </w:rPr>
          <w:instrText xml:space="preserve"> </w:instrText>
        </w:r>
        <w:r w:rsidR="00711F44">
          <w:rPr>
            <w:rStyle w:val="Hyperlink"/>
            <w:noProof/>
            <w:rtl/>
          </w:rPr>
        </w:r>
        <w:r w:rsidR="00711F44">
          <w:rPr>
            <w:rStyle w:val="Hyperlink"/>
            <w:noProof/>
            <w:rtl/>
          </w:rPr>
          <w:fldChar w:fldCharType="separate"/>
        </w:r>
        <w:r w:rsidR="00711F44">
          <w:rPr>
            <w:noProof/>
            <w:webHidden/>
            <w:rtl/>
          </w:rPr>
          <w:t>5</w:t>
        </w:r>
        <w:r w:rsidR="00711F44">
          <w:rPr>
            <w:rStyle w:val="Hyperlink"/>
            <w:noProof/>
            <w:rtl/>
          </w:rPr>
          <w:fldChar w:fldCharType="end"/>
        </w:r>
      </w:hyperlink>
    </w:p>
    <w:p w:rsidR="00711F44" w:rsidRDefault="008B25CB">
      <w:pPr>
        <w:pStyle w:val="TOC4"/>
        <w:tabs>
          <w:tab w:val="right" w:leader="dot" w:pos="9628"/>
        </w:tabs>
        <w:rPr>
          <w:rFonts w:asciiTheme="minorHAnsi" w:eastAsiaTheme="minorEastAsia" w:hAnsiTheme="minorHAnsi" w:cstheme="minorBidi"/>
          <w:noProof/>
          <w:szCs w:val="22"/>
          <w:rtl/>
        </w:rPr>
      </w:pPr>
      <w:hyperlink w:anchor="_Toc389045139" w:history="1">
        <w:r w:rsidR="00711F44" w:rsidRPr="00667637">
          <w:rPr>
            <w:rStyle w:val="Hyperlink"/>
            <w:rFonts w:hint="eastAsia"/>
            <w:noProof/>
            <w:rtl/>
          </w:rPr>
          <w:t>انواع</w:t>
        </w:r>
        <w:r w:rsidR="00711F44" w:rsidRPr="00667637">
          <w:rPr>
            <w:rStyle w:val="Hyperlink"/>
            <w:noProof/>
            <w:rtl/>
          </w:rPr>
          <w:t xml:space="preserve"> </w:t>
        </w:r>
        <w:r w:rsidR="00711F44" w:rsidRPr="00667637">
          <w:rPr>
            <w:rStyle w:val="Hyperlink"/>
            <w:rFonts w:hint="eastAsia"/>
            <w:noProof/>
            <w:rtl/>
          </w:rPr>
          <w:t>احکام</w:t>
        </w:r>
        <w:r w:rsidR="00711F44" w:rsidRPr="00667637">
          <w:rPr>
            <w:rStyle w:val="Hyperlink"/>
            <w:noProof/>
            <w:rtl/>
          </w:rPr>
          <w:t xml:space="preserve"> </w:t>
        </w:r>
        <w:r w:rsidR="00711F44" w:rsidRPr="00667637">
          <w:rPr>
            <w:rStyle w:val="Hyperlink"/>
            <w:rFonts w:hint="eastAsia"/>
            <w:noProof/>
            <w:rtl/>
          </w:rPr>
          <w:t>شرع</w:t>
        </w:r>
        <w:r w:rsidR="00711F44" w:rsidRPr="00667637">
          <w:rPr>
            <w:rStyle w:val="Hyperlink"/>
            <w:rFonts w:hint="cs"/>
            <w:noProof/>
            <w:rtl/>
          </w:rPr>
          <w:t>ی</w:t>
        </w:r>
        <w:r w:rsidR="00711F44" w:rsidRPr="00667637">
          <w:rPr>
            <w:rStyle w:val="Hyperlink"/>
            <w:rFonts w:hint="eastAsia"/>
            <w:noProof/>
            <w:rtl/>
          </w:rPr>
          <w:t>ه</w:t>
        </w:r>
        <w:r w:rsidR="00711F44" w:rsidRPr="00667637">
          <w:rPr>
            <w:rStyle w:val="Hyperlink"/>
            <w:noProof/>
            <w:rtl/>
          </w:rPr>
          <w:t xml:space="preserve"> </w:t>
        </w:r>
        <w:r w:rsidR="00711F44" w:rsidRPr="00667637">
          <w:rPr>
            <w:rStyle w:val="Hyperlink"/>
            <w:rFonts w:hint="eastAsia"/>
            <w:noProof/>
            <w:rtl/>
          </w:rPr>
          <w:t>و</w:t>
        </w:r>
        <w:r w:rsidR="00711F44" w:rsidRPr="00667637">
          <w:rPr>
            <w:rStyle w:val="Hyperlink"/>
            <w:noProof/>
            <w:rtl/>
          </w:rPr>
          <w:t xml:space="preserve"> </w:t>
        </w:r>
        <w:r w:rsidR="00711F44" w:rsidRPr="00667637">
          <w:rPr>
            <w:rStyle w:val="Hyperlink"/>
            <w:rFonts w:hint="eastAsia"/>
            <w:noProof/>
            <w:rtl/>
          </w:rPr>
          <w:t>ارتباط</w:t>
        </w:r>
        <w:r w:rsidR="00711F44" w:rsidRPr="00667637">
          <w:rPr>
            <w:rStyle w:val="Hyperlink"/>
            <w:noProof/>
            <w:rtl/>
          </w:rPr>
          <w:t xml:space="preserve"> </w:t>
        </w:r>
        <w:r w:rsidR="00711F44" w:rsidRPr="00667637">
          <w:rPr>
            <w:rStyle w:val="Hyperlink"/>
            <w:rFonts w:hint="eastAsia"/>
            <w:noProof/>
            <w:rtl/>
          </w:rPr>
          <w:t>آن</w:t>
        </w:r>
        <w:r w:rsidR="00711F44" w:rsidRPr="00667637">
          <w:rPr>
            <w:rStyle w:val="Hyperlink"/>
            <w:noProof/>
            <w:rtl/>
          </w:rPr>
          <w:t xml:space="preserve"> </w:t>
        </w:r>
        <w:r w:rsidR="00711F44" w:rsidRPr="00667637">
          <w:rPr>
            <w:rStyle w:val="Hyperlink"/>
            <w:rFonts w:hint="eastAsia"/>
            <w:noProof/>
            <w:rtl/>
          </w:rPr>
          <w:t>با</w:t>
        </w:r>
        <w:r w:rsidR="00711F44" w:rsidRPr="00667637">
          <w:rPr>
            <w:rStyle w:val="Hyperlink"/>
            <w:noProof/>
            <w:rtl/>
          </w:rPr>
          <w:t xml:space="preserve"> </w:t>
        </w:r>
        <w:r w:rsidR="00711F44" w:rsidRPr="00667637">
          <w:rPr>
            <w:rStyle w:val="Hyperlink"/>
            <w:rFonts w:hint="eastAsia"/>
            <w:noProof/>
            <w:rtl/>
          </w:rPr>
          <w:t>احکام</w:t>
        </w:r>
        <w:r w:rsidR="00711F44" w:rsidRPr="00667637">
          <w:rPr>
            <w:rStyle w:val="Hyperlink"/>
            <w:noProof/>
            <w:rtl/>
          </w:rPr>
          <w:t xml:space="preserve"> </w:t>
        </w:r>
        <w:r w:rsidR="00711F44" w:rsidRPr="00667637">
          <w:rPr>
            <w:rStyle w:val="Hyperlink"/>
            <w:rFonts w:hint="eastAsia"/>
            <w:noProof/>
            <w:rtl/>
          </w:rPr>
          <w:t>عقل</w:t>
        </w:r>
        <w:r w:rsidR="00711F44" w:rsidRPr="00667637">
          <w:rPr>
            <w:rStyle w:val="Hyperlink"/>
            <w:rFonts w:hint="cs"/>
            <w:noProof/>
            <w:rtl/>
          </w:rPr>
          <w:t>ی</w:t>
        </w:r>
        <w:r w:rsidR="00711F44" w:rsidRPr="00667637">
          <w:rPr>
            <w:rStyle w:val="Hyperlink"/>
            <w:rFonts w:hint="eastAsia"/>
            <w:noProof/>
            <w:rtl/>
          </w:rPr>
          <w:t>ه</w:t>
        </w:r>
        <w:r w:rsidR="00711F44">
          <w:rPr>
            <w:noProof/>
            <w:webHidden/>
            <w:rtl/>
          </w:rPr>
          <w:tab/>
        </w:r>
        <w:r w:rsidR="00711F44">
          <w:rPr>
            <w:rStyle w:val="Hyperlink"/>
            <w:noProof/>
            <w:rtl/>
          </w:rPr>
          <w:fldChar w:fldCharType="begin"/>
        </w:r>
        <w:r w:rsidR="00711F44">
          <w:rPr>
            <w:noProof/>
            <w:webHidden/>
            <w:rtl/>
          </w:rPr>
          <w:instrText xml:space="preserve"> </w:instrText>
        </w:r>
        <w:r w:rsidR="00711F44">
          <w:rPr>
            <w:noProof/>
            <w:webHidden/>
          </w:rPr>
          <w:instrText>PAGEREF</w:instrText>
        </w:r>
        <w:r w:rsidR="00711F44">
          <w:rPr>
            <w:noProof/>
            <w:webHidden/>
            <w:rtl/>
          </w:rPr>
          <w:instrText xml:space="preserve"> _</w:instrText>
        </w:r>
        <w:r w:rsidR="00711F44">
          <w:rPr>
            <w:noProof/>
            <w:webHidden/>
          </w:rPr>
          <w:instrText>Toc</w:instrText>
        </w:r>
        <w:r w:rsidR="00711F44">
          <w:rPr>
            <w:noProof/>
            <w:webHidden/>
            <w:rtl/>
          </w:rPr>
          <w:instrText xml:space="preserve">389045139 </w:instrText>
        </w:r>
        <w:r w:rsidR="00711F44">
          <w:rPr>
            <w:noProof/>
            <w:webHidden/>
          </w:rPr>
          <w:instrText>\h</w:instrText>
        </w:r>
        <w:r w:rsidR="00711F44">
          <w:rPr>
            <w:noProof/>
            <w:webHidden/>
            <w:rtl/>
          </w:rPr>
          <w:instrText xml:space="preserve"> </w:instrText>
        </w:r>
        <w:r w:rsidR="00711F44">
          <w:rPr>
            <w:rStyle w:val="Hyperlink"/>
            <w:noProof/>
            <w:rtl/>
          </w:rPr>
        </w:r>
        <w:r w:rsidR="00711F44">
          <w:rPr>
            <w:rStyle w:val="Hyperlink"/>
            <w:noProof/>
            <w:rtl/>
          </w:rPr>
          <w:fldChar w:fldCharType="separate"/>
        </w:r>
        <w:r w:rsidR="00711F44">
          <w:rPr>
            <w:noProof/>
            <w:webHidden/>
            <w:rtl/>
          </w:rPr>
          <w:t>5</w:t>
        </w:r>
        <w:r w:rsidR="00711F44">
          <w:rPr>
            <w:rStyle w:val="Hyperlink"/>
            <w:noProof/>
            <w:rtl/>
          </w:rPr>
          <w:fldChar w:fldCharType="end"/>
        </w:r>
      </w:hyperlink>
    </w:p>
    <w:p w:rsidR="00711F44" w:rsidRDefault="008B25CB">
      <w:pPr>
        <w:pStyle w:val="TOC2"/>
        <w:tabs>
          <w:tab w:val="right" w:leader="dot" w:pos="9628"/>
        </w:tabs>
        <w:rPr>
          <w:rFonts w:asciiTheme="minorHAnsi" w:eastAsiaTheme="minorEastAsia" w:hAnsiTheme="minorHAnsi" w:cstheme="minorBidi"/>
          <w:noProof/>
          <w:szCs w:val="22"/>
          <w:rtl/>
        </w:rPr>
      </w:pPr>
      <w:hyperlink w:anchor="_Toc389045140" w:history="1">
        <w:r w:rsidR="00711F44" w:rsidRPr="00667637">
          <w:rPr>
            <w:rStyle w:val="Hyperlink"/>
            <w:rFonts w:hint="eastAsia"/>
            <w:noProof/>
            <w:rtl/>
          </w:rPr>
          <w:t>دل</w:t>
        </w:r>
        <w:r w:rsidR="00711F44" w:rsidRPr="00667637">
          <w:rPr>
            <w:rStyle w:val="Hyperlink"/>
            <w:rFonts w:hint="cs"/>
            <w:noProof/>
            <w:rtl/>
          </w:rPr>
          <w:t>ی</w:t>
        </w:r>
        <w:r w:rsidR="00711F44" w:rsidRPr="00667637">
          <w:rPr>
            <w:rStyle w:val="Hyperlink"/>
            <w:rFonts w:hint="eastAsia"/>
            <w:noProof/>
            <w:rtl/>
          </w:rPr>
          <w:t>ل</w:t>
        </w:r>
        <w:r w:rsidR="00711F44" w:rsidRPr="00667637">
          <w:rPr>
            <w:rStyle w:val="Hyperlink"/>
            <w:noProof/>
            <w:rtl/>
          </w:rPr>
          <w:t xml:space="preserve"> </w:t>
        </w:r>
        <w:r w:rsidR="00711F44" w:rsidRPr="00667637">
          <w:rPr>
            <w:rStyle w:val="Hyperlink"/>
            <w:rFonts w:hint="eastAsia"/>
            <w:noProof/>
            <w:rtl/>
          </w:rPr>
          <w:t>دوم</w:t>
        </w:r>
        <w:r w:rsidR="00711F44">
          <w:rPr>
            <w:noProof/>
            <w:webHidden/>
            <w:rtl/>
          </w:rPr>
          <w:tab/>
        </w:r>
        <w:r w:rsidR="00711F44">
          <w:rPr>
            <w:rStyle w:val="Hyperlink"/>
            <w:noProof/>
            <w:rtl/>
          </w:rPr>
          <w:fldChar w:fldCharType="begin"/>
        </w:r>
        <w:r w:rsidR="00711F44">
          <w:rPr>
            <w:noProof/>
            <w:webHidden/>
            <w:rtl/>
          </w:rPr>
          <w:instrText xml:space="preserve"> </w:instrText>
        </w:r>
        <w:r w:rsidR="00711F44">
          <w:rPr>
            <w:noProof/>
            <w:webHidden/>
          </w:rPr>
          <w:instrText>PAGEREF</w:instrText>
        </w:r>
        <w:r w:rsidR="00711F44">
          <w:rPr>
            <w:noProof/>
            <w:webHidden/>
            <w:rtl/>
          </w:rPr>
          <w:instrText xml:space="preserve"> _</w:instrText>
        </w:r>
        <w:r w:rsidR="00711F44">
          <w:rPr>
            <w:noProof/>
            <w:webHidden/>
          </w:rPr>
          <w:instrText>Toc</w:instrText>
        </w:r>
        <w:r w:rsidR="00711F44">
          <w:rPr>
            <w:noProof/>
            <w:webHidden/>
            <w:rtl/>
          </w:rPr>
          <w:instrText xml:space="preserve">389045140 </w:instrText>
        </w:r>
        <w:r w:rsidR="00711F44">
          <w:rPr>
            <w:noProof/>
            <w:webHidden/>
          </w:rPr>
          <w:instrText>\h</w:instrText>
        </w:r>
        <w:r w:rsidR="00711F44">
          <w:rPr>
            <w:noProof/>
            <w:webHidden/>
            <w:rtl/>
          </w:rPr>
          <w:instrText xml:space="preserve"> </w:instrText>
        </w:r>
        <w:r w:rsidR="00711F44">
          <w:rPr>
            <w:rStyle w:val="Hyperlink"/>
            <w:noProof/>
            <w:rtl/>
          </w:rPr>
        </w:r>
        <w:r w:rsidR="00711F44">
          <w:rPr>
            <w:rStyle w:val="Hyperlink"/>
            <w:noProof/>
            <w:rtl/>
          </w:rPr>
          <w:fldChar w:fldCharType="separate"/>
        </w:r>
        <w:r w:rsidR="00711F44">
          <w:rPr>
            <w:noProof/>
            <w:webHidden/>
            <w:rtl/>
          </w:rPr>
          <w:t>7</w:t>
        </w:r>
        <w:r w:rsidR="00711F44">
          <w:rPr>
            <w:rStyle w:val="Hyperlink"/>
            <w:noProof/>
            <w:rtl/>
          </w:rPr>
          <w:fldChar w:fldCharType="end"/>
        </w:r>
      </w:hyperlink>
    </w:p>
    <w:p w:rsidR="00711F44" w:rsidRDefault="008B25CB">
      <w:pPr>
        <w:pStyle w:val="TOC3"/>
        <w:tabs>
          <w:tab w:val="right" w:leader="dot" w:pos="9628"/>
        </w:tabs>
        <w:rPr>
          <w:rFonts w:asciiTheme="minorHAnsi" w:eastAsiaTheme="minorEastAsia" w:hAnsiTheme="minorHAnsi" w:cstheme="minorBidi"/>
          <w:noProof/>
          <w:szCs w:val="22"/>
          <w:rtl/>
        </w:rPr>
      </w:pPr>
      <w:hyperlink w:anchor="_Toc389045141" w:history="1">
        <w:r w:rsidR="00711F44" w:rsidRPr="00667637">
          <w:rPr>
            <w:rStyle w:val="Hyperlink"/>
            <w:rFonts w:hint="eastAsia"/>
            <w:noProof/>
            <w:rtl/>
          </w:rPr>
          <w:t>نکته</w:t>
        </w:r>
        <w:r w:rsidR="00711F44" w:rsidRPr="00667637">
          <w:rPr>
            <w:rStyle w:val="Hyperlink"/>
            <w:noProof/>
            <w:rtl/>
          </w:rPr>
          <w:t xml:space="preserve"> </w:t>
        </w:r>
        <w:r w:rsidR="00711F44" w:rsidRPr="00667637">
          <w:rPr>
            <w:rStyle w:val="Hyperlink"/>
            <w:rFonts w:hint="eastAsia"/>
            <w:noProof/>
            <w:rtl/>
          </w:rPr>
          <w:t>اول</w:t>
        </w:r>
        <w:r w:rsidR="00711F44">
          <w:rPr>
            <w:noProof/>
            <w:webHidden/>
            <w:rtl/>
          </w:rPr>
          <w:tab/>
        </w:r>
        <w:r w:rsidR="00711F44">
          <w:rPr>
            <w:rStyle w:val="Hyperlink"/>
            <w:noProof/>
            <w:rtl/>
          </w:rPr>
          <w:fldChar w:fldCharType="begin"/>
        </w:r>
        <w:r w:rsidR="00711F44">
          <w:rPr>
            <w:noProof/>
            <w:webHidden/>
            <w:rtl/>
          </w:rPr>
          <w:instrText xml:space="preserve"> </w:instrText>
        </w:r>
        <w:r w:rsidR="00711F44">
          <w:rPr>
            <w:noProof/>
            <w:webHidden/>
          </w:rPr>
          <w:instrText>PAGEREF</w:instrText>
        </w:r>
        <w:r w:rsidR="00711F44">
          <w:rPr>
            <w:noProof/>
            <w:webHidden/>
            <w:rtl/>
          </w:rPr>
          <w:instrText xml:space="preserve"> _</w:instrText>
        </w:r>
        <w:r w:rsidR="00711F44">
          <w:rPr>
            <w:noProof/>
            <w:webHidden/>
          </w:rPr>
          <w:instrText>Toc</w:instrText>
        </w:r>
        <w:r w:rsidR="00711F44">
          <w:rPr>
            <w:noProof/>
            <w:webHidden/>
            <w:rtl/>
          </w:rPr>
          <w:instrText xml:space="preserve">389045141 </w:instrText>
        </w:r>
        <w:r w:rsidR="00711F44">
          <w:rPr>
            <w:noProof/>
            <w:webHidden/>
          </w:rPr>
          <w:instrText>\h</w:instrText>
        </w:r>
        <w:r w:rsidR="00711F44">
          <w:rPr>
            <w:noProof/>
            <w:webHidden/>
            <w:rtl/>
          </w:rPr>
          <w:instrText xml:space="preserve"> </w:instrText>
        </w:r>
        <w:r w:rsidR="00711F44">
          <w:rPr>
            <w:rStyle w:val="Hyperlink"/>
            <w:noProof/>
            <w:rtl/>
          </w:rPr>
        </w:r>
        <w:r w:rsidR="00711F44">
          <w:rPr>
            <w:rStyle w:val="Hyperlink"/>
            <w:noProof/>
            <w:rtl/>
          </w:rPr>
          <w:fldChar w:fldCharType="separate"/>
        </w:r>
        <w:r w:rsidR="00711F44">
          <w:rPr>
            <w:noProof/>
            <w:webHidden/>
            <w:rtl/>
          </w:rPr>
          <w:t>8</w:t>
        </w:r>
        <w:r w:rsidR="00711F44">
          <w:rPr>
            <w:rStyle w:val="Hyperlink"/>
            <w:noProof/>
            <w:rtl/>
          </w:rPr>
          <w:fldChar w:fldCharType="end"/>
        </w:r>
      </w:hyperlink>
    </w:p>
    <w:p w:rsidR="00711F44" w:rsidRDefault="008B25CB">
      <w:pPr>
        <w:pStyle w:val="TOC3"/>
        <w:tabs>
          <w:tab w:val="right" w:leader="dot" w:pos="9628"/>
        </w:tabs>
        <w:rPr>
          <w:rFonts w:asciiTheme="minorHAnsi" w:eastAsiaTheme="minorEastAsia" w:hAnsiTheme="minorHAnsi" w:cstheme="minorBidi"/>
          <w:noProof/>
          <w:szCs w:val="22"/>
          <w:rtl/>
        </w:rPr>
      </w:pPr>
      <w:hyperlink w:anchor="_Toc389045142" w:history="1">
        <w:r w:rsidR="00711F44" w:rsidRPr="00667637">
          <w:rPr>
            <w:rStyle w:val="Hyperlink"/>
            <w:rFonts w:hint="eastAsia"/>
            <w:noProof/>
            <w:rtl/>
          </w:rPr>
          <w:t>نکته</w:t>
        </w:r>
        <w:r w:rsidR="00711F44" w:rsidRPr="00667637">
          <w:rPr>
            <w:rStyle w:val="Hyperlink"/>
            <w:noProof/>
            <w:rtl/>
          </w:rPr>
          <w:t xml:space="preserve"> </w:t>
        </w:r>
        <w:r w:rsidR="00711F44" w:rsidRPr="00667637">
          <w:rPr>
            <w:rStyle w:val="Hyperlink"/>
            <w:rFonts w:hint="eastAsia"/>
            <w:noProof/>
            <w:rtl/>
          </w:rPr>
          <w:t>دوم</w:t>
        </w:r>
        <w:r w:rsidR="00711F44">
          <w:rPr>
            <w:noProof/>
            <w:webHidden/>
            <w:rtl/>
          </w:rPr>
          <w:tab/>
        </w:r>
        <w:r w:rsidR="00711F44">
          <w:rPr>
            <w:rStyle w:val="Hyperlink"/>
            <w:noProof/>
            <w:rtl/>
          </w:rPr>
          <w:fldChar w:fldCharType="begin"/>
        </w:r>
        <w:r w:rsidR="00711F44">
          <w:rPr>
            <w:noProof/>
            <w:webHidden/>
            <w:rtl/>
          </w:rPr>
          <w:instrText xml:space="preserve"> </w:instrText>
        </w:r>
        <w:r w:rsidR="00711F44">
          <w:rPr>
            <w:noProof/>
            <w:webHidden/>
          </w:rPr>
          <w:instrText>PAGEREF</w:instrText>
        </w:r>
        <w:r w:rsidR="00711F44">
          <w:rPr>
            <w:noProof/>
            <w:webHidden/>
            <w:rtl/>
          </w:rPr>
          <w:instrText xml:space="preserve"> _</w:instrText>
        </w:r>
        <w:r w:rsidR="00711F44">
          <w:rPr>
            <w:noProof/>
            <w:webHidden/>
          </w:rPr>
          <w:instrText>Toc</w:instrText>
        </w:r>
        <w:r w:rsidR="00711F44">
          <w:rPr>
            <w:noProof/>
            <w:webHidden/>
            <w:rtl/>
          </w:rPr>
          <w:instrText xml:space="preserve">389045142 </w:instrText>
        </w:r>
        <w:r w:rsidR="00711F44">
          <w:rPr>
            <w:noProof/>
            <w:webHidden/>
          </w:rPr>
          <w:instrText>\h</w:instrText>
        </w:r>
        <w:r w:rsidR="00711F44">
          <w:rPr>
            <w:noProof/>
            <w:webHidden/>
            <w:rtl/>
          </w:rPr>
          <w:instrText xml:space="preserve"> </w:instrText>
        </w:r>
        <w:r w:rsidR="00711F44">
          <w:rPr>
            <w:rStyle w:val="Hyperlink"/>
            <w:noProof/>
            <w:rtl/>
          </w:rPr>
        </w:r>
        <w:r w:rsidR="00711F44">
          <w:rPr>
            <w:rStyle w:val="Hyperlink"/>
            <w:noProof/>
            <w:rtl/>
          </w:rPr>
          <w:fldChar w:fldCharType="separate"/>
        </w:r>
        <w:r w:rsidR="00711F44">
          <w:rPr>
            <w:noProof/>
            <w:webHidden/>
            <w:rtl/>
          </w:rPr>
          <w:t>8</w:t>
        </w:r>
        <w:r w:rsidR="00711F44">
          <w:rPr>
            <w:rStyle w:val="Hyperlink"/>
            <w:noProof/>
            <w:rtl/>
          </w:rPr>
          <w:fldChar w:fldCharType="end"/>
        </w:r>
      </w:hyperlink>
    </w:p>
    <w:p w:rsidR="00711F44" w:rsidRDefault="008B25CB">
      <w:pPr>
        <w:pStyle w:val="TOC3"/>
        <w:tabs>
          <w:tab w:val="right" w:leader="dot" w:pos="9628"/>
        </w:tabs>
        <w:rPr>
          <w:rFonts w:asciiTheme="minorHAnsi" w:eastAsiaTheme="minorEastAsia" w:hAnsiTheme="minorHAnsi" w:cstheme="minorBidi"/>
          <w:noProof/>
          <w:szCs w:val="22"/>
          <w:rtl/>
        </w:rPr>
      </w:pPr>
      <w:hyperlink w:anchor="_Toc389045143" w:history="1">
        <w:r w:rsidR="00711F44" w:rsidRPr="00667637">
          <w:rPr>
            <w:rStyle w:val="Hyperlink"/>
            <w:rFonts w:hint="eastAsia"/>
            <w:noProof/>
            <w:rtl/>
          </w:rPr>
          <w:t>نظر</w:t>
        </w:r>
        <w:r w:rsidR="00711F44" w:rsidRPr="00667637">
          <w:rPr>
            <w:rStyle w:val="Hyperlink"/>
            <w:noProof/>
            <w:rtl/>
          </w:rPr>
          <w:t xml:space="preserve"> </w:t>
        </w:r>
        <w:r w:rsidR="00711F44" w:rsidRPr="00667637">
          <w:rPr>
            <w:rStyle w:val="Hyperlink"/>
            <w:rFonts w:hint="eastAsia"/>
            <w:noProof/>
            <w:rtl/>
          </w:rPr>
          <w:t>جناب</w:t>
        </w:r>
        <w:r w:rsidR="00711F44" w:rsidRPr="00667637">
          <w:rPr>
            <w:rStyle w:val="Hyperlink"/>
            <w:noProof/>
            <w:rtl/>
          </w:rPr>
          <w:t xml:space="preserve"> </w:t>
        </w:r>
        <w:r w:rsidR="00711F44" w:rsidRPr="00667637">
          <w:rPr>
            <w:rStyle w:val="Hyperlink"/>
            <w:rFonts w:hint="eastAsia"/>
            <w:noProof/>
            <w:rtl/>
          </w:rPr>
          <w:t>استاد</w:t>
        </w:r>
        <w:r w:rsidR="00711F44" w:rsidRPr="00667637">
          <w:rPr>
            <w:rStyle w:val="Hyperlink"/>
            <w:noProof/>
            <w:rtl/>
          </w:rPr>
          <w:t xml:space="preserve"> </w:t>
        </w:r>
        <w:r w:rsidR="00711F44" w:rsidRPr="00667637">
          <w:rPr>
            <w:rStyle w:val="Hyperlink"/>
            <w:rFonts w:hint="eastAsia"/>
            <w:noProof/>
            <w:rtl/>
          </w:rPr>
          <w:t>در</w:t>
        </w:r>
        <w:r w:rsidR="00711F44" w:rsidRPr="00667637">
          <w:rPr>
            <w:rStyle w:val="Hyperlink"/>
            <w:noProof/>
            <w:rtl/>
          </w:rPr>
          <w:t xml:space="preserve"> </w:t>
        </w:r>
        <w:r w:rsidR="00711F44" w:rsidRPr="00667637">
          <w:rPr>
            <w:rStyle w:val="Hyperlink"/>
            <w:rFonts w:hint="eastAsia"/>
            <w:noProof/>
            <w:rtl/>
          </w:rPr>
          <w:t>مورد</w:t>
        </w:r>
        <w:r w:rsidR="00711F44" w:rsidRPr="00667637">
          <w:rPr>
            <w:rStyle w:val="Hyperlink"/>
            <w:noProof/>
            <w:rtl/>
          </w:rPr>
          <w:t xml:space="preserve"> </w:t>
        </w:r>
        <w:r w:rsidR="00711F44" w:rsidRPr="00667637">
          <w:rPr>
            <w:rStyle w:val="Hyperlink"/>
            <w:rFonts w:hint="eastAsia"/>
            <w:noProof/>
            <w:rtl/>
          </w:rPr>
          <w:t>دو</w:t>
        </w:r>
        <w:r w:rsidR="00711F44" w:rsidRPr="00667637">
          <w:rPr>
            <w:rStyle w:val="Hyperlink"/>
            <w:noProof/>
            <w:rtl/>
          </w:rPr>
          <w:t xml:space="preserve"> </w:t>
        </w:r>
        <w:r w:rsidR="00711F44" w:rsidRPr="00667637">
          <w:rPr>
            <w:rStyle w:val="Hyperlink"/>
            <w:rFonts w:hint="eastAsia"/>
            <w:noProof/>
            <w:rtl/>
          </w:rPr>
          <w:t>نکته</w:t>
        </w:r>
        <w:r w:rsidR="00711F44" w:rsidRPr="00667637">
          <w:rPr>
            <w:rStyle w:val="Hyperlink"/>
            <w:noProof/>
            <w:rtl/>
          </w:rPr>
          <w:t xml:space="preserve"> </w:t>
        </w:r>
        <w:r w:rsidR="00711F44" w:rsidRPr="00667637">
          <w:rPr>
            <w:rStyle w:val="Hyperlink"/>
            <w:rFonts w:hint="eastAsia"/>
            <w:noProof/>
            <w:rtl/>
          </w:rPr>
          <w:t>ب</w:t>
        </w:r>
        <w:r w:rsidR="00711F44" w:rsidRPr="00667637">
          <w:rPr>
            <w:rStyle w:val="Hyperlink"/>
            <w:rFonts w:hint="cs"/>
            <w:noProof/>
            <w:rtl/>
          </w:rPr>
          <w:t>ی</w:t>
        </w:r>
        <w:r w:rsidR="00711F44" w:rsidRPr="00667637">
          <w:rPr>
            <w:rStyle w:val="Hyperlink"/>
            <w:rFonts w:hint="eastAsia"/>
            <w:noProof/>
            <w:rtl/>
          </w:rPr>
          <w:t>ان‌شده</w:t>
        </w:r>
        <w:r w:rsidR="00711F44">
          <w:rPr>
            <w:noProof/>
            <w:webHidden/>
            <w:rtl/>
          </w:rPr>
          <w:tab/>
        </w:r>
        <w:r w:rsidR="00711F44">
          <w:rPr>
            <w:rStyle w:val="Hyperlink"/>
            <w:noProof/>
            <w:rtl/>
          </w:rPr>
          <w:fldChar w:fldCharType="begin"/>
        </w:r>
        <w:r w:rsidR="00711F44">
          <w:rPr>
            <w:noProof/>
            <w:webHidden/>
            <w:rtl/>
          </w:rPr>
          <w:instrText xml:space="preserve"> </w:instrText>
        </w:r>
        <w:r w:rsidR="00711F44">
          <w:rPr>
            <w:noProof/>
            <w:webHidden/>
          </w:rPr>
          <w:instrText>PAGEREF</w:instrText>
        </w:r>
        <w:r w:rsidR="00711F44">
          <w:rPr>
            <w:noProof/>
            <w:webHidden/>
            <w:rtl/>
          </w:rPr>
          <w:instrText xml:space="preserve"> _</w:instrText>
        </w:r>
        <w:r w:rsidR="00711F44">
          <w:rPr>
            <w:noProof/>
            <w:webHidden/>
          </w:rPr>
          <w:instrText>Toc</w:instrText>
        </w:r>
        <w:r w:rsidR="00711F44">
          <w:rPr>
            <w:noProof/>
            <w:webHidden/>
            <w:rtl/>
          </w:rPr>
          <w:instrText xml:space="preserve">389045143 </w:instrText>
        </w:r>
        <w:r w:rsidR="00711F44">
          <w:rPr>
            <w:noProof/>
            <w:webHidden/>
          </w:rPr>
          <w:instrText>\h</w:instrText>
        </w:r>
        <w:r w:rsidR="00711F44">
          <w:rPr>
            <w:noProof/>
            <w:webHidden/>
            <w:rtl/>
          </w:rPr>
          <w:instrText xml:space="preserve"> </w:instrText>
        </w:r>
        <w:r w:rsidR="00711F44">
          <w:rPr>
            <w:rStyle w:val="Hyperlink"/>
            <w:noProof/>
            <w:rtl/>
          </w:rPr>
        </w:r>
        <w:r w:rsidR="00711F44">
          <w:rPr>
            <w:rStyle w:val="Hyperlink"/>
            <w:noProof/>
            <w:rtl/>
          </w:rPr>
          <w:fldChar w:fldCharType="separate"/>
        </w:r>
        <w:r w:rsidR="00711F44">
          <w:rPr>
            <w:noProof/>
            <w:webHidden/>
            <w:rtl/>
          </w:rPr>
          <w:t>8</w:t>
        </w:r>
        <w:r w:rsidR="00711F44">
          <w:rPr>
            <w:rStyle w:val="Hyperlink"/>
            <w:noProof/>
            <w:rtl/>
          </w:rPr>
          <w:fldChar w:fldCharType="end"/>
        </w:r>
      </w:hyperlink>
    </w:p>
    <w:p w:rsidR="00711F44" w:rsidRDefault="008B25CB">
      <w:pPr>
        <w:pStyle w:val="TOC2"/>
        <w:tabs>
          <w:tab w:val="right" w:leader="dot" w:pos="9628"/>
        </w:tabs>
        <w:rPr>
          <w:rFonts w:asciiTheme="minorHAnsi" w:eastAsiaTheme="minorEastAsia" w:hAnsiTheme="minorHAnsi" w:cstheme="minorBidi"/>
          <w:noProof/>
          <w:szCs w:val="22"/>
          <w:rtl/>
        </w:rPr>
      </w:pPr>
      <w:hyperlink w:anchor="_Toc389045144" w:history="1">
        <w:r w:rsidR="00711F44" w:rsidRPr="00667637">
          <w:rPr>
            <w:rStyle w:val="Hyperlink"/>
            <w:rFonts w:hint="eastAsia"/>
            <w:noProof/>
            <w:rtl/>
          </w:rPr>
          <w:t>دل</w:t>
        </w:r>
        <w:r w:rsidR="00711F44" w:rsidRPr="00667637">
          <w:rPr>
            <w:rStyle w:val="Hyperlink"/>
            <w:rFonts w:hint="cs"/>
            <w:noProof/>
            <w:rtl/>
          </w:rPr>
          <w:t>ی</w:t>
        </w:r>
        <w:r w:rsidR="00711F44" w:rsidRPr="00667637">
          <w:rPr>
            <w:rStyle w:val="Hyperlink"/>
            <w:rFonts w:hint="eastAsia"/>
            <w:noProof/>
            <w:rtl/>
          </w:rPr>
          <w:t>ل</w:t>
        </w:r>
        <w:r w:rsidR="00711F44" w:rsidRPr="00667637">
          <w:rPr>
            <w:rStyle w:val="Hyperlink"/>
            <w:noProof/>
            <w:rtl/>
          </w:rPr>
          <w:t xml:space="preserve"> </w:t>
        </w:r>
        <w:r w:rsidR="00711F44" w:rsidRPr="00667637">
          <w:rPr>
            <w:rStyle w:val="Hyperlink"/>
            <w:rFonts w:hint="eastAsia"/>
            <w:noProof/>
            <w:rtl/>
          </w:rPr>
          <w:t>سوم</w:t>
        </w:r>
        <w:r w:rsidR="00711F44" w:rsidRPr="00667637">
          <w:rPr>
            <w:rStyle w:val="Hyperlink"/>
            <w:noProof/>
            <w:rtl/>
          </w:rPr>
          <w:t xml:space="preserve">: </w:t>
        </w:r>
        <w:r w:rsidR="00711F44" w:rsidRPr="00667637">
          <w:rPr>
            <w:rStyle w:val="Hyperlink"/>
            <w:rFonts w:hint="eastAsia"/>
            <w:noProof/>
            <w:rtl/>
          </w:rPr>
          <w:t>روا</w:t>
        </w:r>
        <w:r w:rsidR="00711F44" w:rsidRPr="00667637">
          <w:rPr>
            <w:rStyle w:val="Hyperlink"/>
            <w:rFonts w:hint="cs"/>
            <w:noProof/>
            <w:rtl/>
          </w:rPr>
          <w:t>ی</w:t>
        </w:r>
        <w:r w:rsidR="00711F44" w:rsidRPr="00667637">
          <w:rPr>
            <w:rStyle w:val="Hyperlink"/>
            <w:rFonts w:hint="eastAsia"/>
            <w:noProof/>
            <w:rtl/>
          </w:rPr>
          <w:t>ت</w:t>
        </w:r>
        <w:r w:rsidR="00711F44" w:rsidRPr="00667637">
          <w:rPr>
            <w:rStyle w:val="Hyperlink"/>
            <w:noProof/>
            <w:rtl/>
          </w:rPr>
          <w:t xml:space="preserve"> </w:t>
        </w:r>
        <w:r w:rsidR="00CB5879">
          <w:rPr>
            <w:rStyle w:val="Hyperlink"/>
            <w:rFonts w:hint="eastAsia"/>
            <w:noProof/>
            <w:rtl/>
          </w:rPr>
          <w:t>تحف‌العقول</w:t>
        </w:r>
        <w:r w:rsidR="00711F44">
          <w:rPr>
            <w:noProof/>
            <w:webHidden/>
            <w:rtl/>
          </w:rPr>
          <w:tab/>
        </w:r>
        <w:r w:rsidR="00711F44">
          <w:rPr>
            <w:rStyle w:val="Hyperlink"/>
            <w:noProof/>
            <w:rtl/>
          </w:rPr>
          <w:fldChar w:fldCharType="begin"/>
        </w:r>
        <w:r w:rsidR="00711F44">
          <w:rPr>
            <w:noProof/>
            <w:webHidden/>
            <w:rtl/>
          </w:rPr>
          <w:instrText xml:space="preserve"> </w:instrText>
        </w:r>
        <w:r w:rsidR="00711F44">
          <w:rPr>
            <w:noProof/>
            <w:webHidden/>
          </w:rPr>
          <w:instrText>PAGEREF</w:instrText>
        </w:r>
        <w:r w:rsidR="00711F44">
          <w:rPr>
            <w:noProof/>
            <w:webHidden/>
            <w:rtl/>
          </w:rPr>
          <w:instrText xml:space="preserve"> _</w:instrText>
        </w:r>
        <w:r w:rsidR="00711F44">
          <w:rPr>
            <w:noProof/>
            <w:webHidden/>
          </w:rPr>
          <w:instrText>Toc</w:instrText>
        </w:r>
        <w:r w:rsidR="00711F44">
          <w:rPr>
            <w:noProof/>
            <w:webHidden/>
            <w:rtl/>
          </w:rPr>
          <w:instrText xml:space="preserve">389045144 </w:instrText>
        </w:r>
        <w:r w:rsidR="00711F44">
          <w:rPr>
            <w:noProof/>
            <w:webHidden/>
          </w:rPr>
          <w:instrText>\h</w:instrText>
        </w:r>
        <w:r w:rsidR="00711F44">
          <w:rPr>
            <w:noProof/>
            <w:webHidden/>
            <w:rtl/>
          </w:rPr>
          <w:instrText xml:space="preserve"> </w:instrText>
        </w:r>
        <w:r w:rsidR="00711F44">
          <w:rPr>
            <w:rStyle w:val="Hyperlink"/>
            <w:noProof/>
            <w:rtl/>
          </w:rPr>
        </w:r>
        <w:r w:rsidR="00711F44">
          <w:rPr>
            <w:rStyle w:val="Hyperlink"/>
            <w:noProof/>
            <w:rtl/>
          </w:rPr>
          <w:fldChar w:fldCharType="separate"/>
        </w:r>
        <w:r w:rsidR="00711F44">
          <w:rPr>
            <w:noProof/>
            <w:webHidden/>
            <w:rtl/>
          </w:rPr>
          <w:t>10</w:t>
        </w:r>
        <w:r w:rsidR="00711F44">
          <w:rPr>
            <w:rStyle w:val="Hyperlink"/>
            <w:noProof/>
            <w:rtl/>
          </w:rPr>
          <w:fldChar w:fldCharType="end"/>
        </w:r>
      </w:hyperlink>
    </w:p>
    <w:p w:rsidR="00711F44" w:rsidRDefault="008B25CB">
      <w:pPr>
        <w:pStyle w:val="TOC3"/>
        <w:tabs>
          <w:tab w:val="right" w:leader="dot" w:pos="9628"/>
        </w:tabs>
        <w:rPr>
          <w:rFonts w:asciiTheme="minorHAnsi" w:eastAsiaTheme="minorEastAsia" w:hAnsiTheme="minorHAnsi" w:cstheme="minorBidi"/>
          <w:noProof/>
          <w:szCs w:val="22"/>
          <w:rtl/>
        </w:rPr>
      </w:pPr>
      <w:hyperlink w:anchor="_Toc389045145" w:history="1">
        <w:r w:rsidR="00711F44" w:rsidRPr="00667637">
          <w:rPr>
            <w:rStyle w:val="Hyperlink"/>
            <w:rFonts w:hint="eastAsia"/>
            <w:noProof/>
            <w:rtl/>
          </w:rPr>
          <w:t>نظر</w:t>
        </w:r>
        <w:r w:rsidR="00711F44" w:rsidRPr="00667637">
          <w:rPr>
            <w:rStyle w:val="Hyperlink"/>
            <w:noProof/>
            <w:rtl/>
          </w:rPr>
          <w:t xml:space="preserve"> </w:t>
        </w:r>
        <w:r w:rsidR="00711F44" w:rsidRPr="00667637">
          <w:rPr>
            <w:rStyle w:val="Hyperlink"/>
            <w:rFonts w:hint="eastAsia"/>
            <w:noProof/>
            <w:rtl/>
          </w:rPr>
          <w:t>استاد</w:t>
        </w:r>
        <w:r w:rsidR="00711F44" w:rsidRPr="00667637">
          <w:rPr>
            <w:rStyle w:val="Hyperlink"/>
            <w:noProof/>
            <w:rtl/>
          </w:rPr>
          <w:t xml:space="preserve"> </w:t>
        </w:r>
        <w:r w:rsidR="00711F44" w:rsidRPr="00667637">
          <w:rPr>
            <w:rStyle w:val="Hyperlink"/>
            <w:rFonts w:hint="eastAsia"/>
            <w:noProof/>
            <w:rtl/>
          </w:rPr>
          <w:t>درباره</w:t>
        </w:r>
        <w:r w:rsidR="00711F44" w:rsidRPr="00667637">
          <w:rPr>
            <w:rStyle w:val="Hyperlink"/>
            <w:noProof/>
            <w:rtl/>
          </w:rPr>
          <w:t xml:space="preserve"> </w:t>
        </w:r>
        <w:r w:rsidR="00711F44" w:rsidRPr="00667637">
          <w:rPr>
            <w:rStyle w:val="Hyperlink"/>
            <w:rFonts w:hint="eastAsia"/>
            <w:noProof/>
            <w:rtl/>
          </w:rPr>
          <w:t>روا</w:t>
        </w:r>
        <w:r w:rsidR="00711F44" w:rsidRPr="00667637">
          <w:rPr>
            <w:rStyle w:val="Hyperlink"/>
            <w:rFonts w:hint="cs"/>
            <w:noProof/>
            <w:rtl/>
          </w:rPr>
          <w:t>ی</w:t>
        </w:r>
        <w:r w:rsidR="00711F44" w:rsidRPr="00667637">
          <w:rPr>
            <w:rStyle w:val="Hyperlink"/>
            <w:rFonts w:hint="eastAsia"/>
            <w:noProof/>
            <w:rtl/>
          </w:rPr>
          <w:t>ت</w:t>
        </w:r>
        <w:r w:rsidR="00711F44" w:rsidRPr="00667637">
          <w:rPr>
            <w:rStyle w:val="Hyperlink"/>
            <w:noProof/>
            <w:rtl/>
          </w:rPr>
          <w:t xml:space="preserve"> </w:t>
        </w:r>
        <w:r w:rsidR="00CB5879">
          <w:rPr>
            <w:rStyle w:val="Hyperlink"/>
            <w:rFonts w:hint="eastAsia"/>
            <w:noProof/>
            <w:rtl/>
          </w:rPr>
          <w:t>تحف‌العقول</w:t>
        </w:r>
        <w:r w:rsidR="00711F44" w:rsidRPr="00667637">
          <w:rPr>
            <w:rStyle w:val="Hyperlink"/>
            <w:noProof/>
            <w:rtl/>
          </w:rPr>
          <w:t xml:space="preserve"> </w:t>
        </w:r>
        <w:r w:rsidR="00711F44" w:rsidRPr="00667637">
          <w:rPr>
            <w:rStyle w:val="Hyperlink"/>
            <w:rFonts w:hint="eastAsia"/>
            <w:noProof/>
            <w:rtl/>
          </w:rPr>
          <w:t>و</w:t>
        </w:r>
        <w:r w:rsidR="00711F44" w:rsidRPr="00667637">
          <w:rPr>
            <w:rStyle w:val="Hyperlink"/>
            <w:noProof/>
            <w:rtl/>
          </w:rPr>
          <w:t xml:space="preserve"> </w:t>
        </w:r>
        <w:r w:rsidR="00711F44" w:rsidRPr="00667637">
          <w:rPr>
            <w:rStyle w:val="Hyperlink"/>
            <w:rFonts w:hint="eastAsia"/>
            <w:noProof/>
            <w:rtl/>
          </w:rPr>
          <w:t>دل</w:t>
        </w:r>
        <w:r w:rsidR="00711F44" w:rsidRPr="00667637">
          <w:rPr>
            <w:rStyle w:val="Hyperlink"/>
            <w:rFonts w:hint="cs"/>
            <w:noProof/>
            <w:rtl/>
          </w:rPr>
          <w:t>ی</w:t>
        </w:r>
        <w:r w:rsidR="00711F44" w:rsidRPr="00667637">
          <w:rPr>
            <w:rStyle w:val="Hyperlink"/>
            <w:rFonts w:hint="eastAsia"/>
            <w:noProof/>
            <w:rtl/>
          </w:rPr>
          <w:t>ل</w:t>
        </w:r>
        <w:r w:rsidR="00711F44" w:rsidRPr="00667637">
          <w:rPr>
            <w:rStyle w:val="Hyperlink"/>
            <w:noProof/>
            <w:rtl/>
          </w:rPr>
          <w:t xml:space="preserve"> </w:t>
        </w:r>
        <w:r w:rsidR="00711F44" w:rsidRPr="00667637">
          <w:rPr>
            <w:rStyle w:val="Hyperlink"/>
            <w:rFonts w:hint="eastAsia"/>
            <w:noProof/>
            <w:rtl/>
          </w:rPr>
          <w:t>سوم</w:t>
        </w:r>
        <w:r w:rsidR="00711F44">
          <w:rPr>
            <w:noProof/>
            <w:webHidden/>
            <w:rtl/>
          </w:rPr>
          <w:tab/>
        </w:r>
        <w:r w:rsidR="00711F44">
          <w:rPr>
            <w:rStyle w:val="Hyperlink"/>
            <w:noProof/>
            <w:rtl/>
          </w:rPr>
          <w:fldChar w:fldCharType="begin"/>
        </w:r>
        <w:r w:rsidR="00711F44">
          <w:rPr>
            <w:noProof/>
            <w:webHidden/>
            <w:rtl/>
          </w:rPr>
          <w:instrText xml:space="preserve"> </w:instrText>
        </w:r>
        <w:r w:rsidR="00711F44">
          <w:rPr>
            <w:noProof/>
            <w:webHidden/>
          </w:rPr>
          <w:instrText>PAGEREF</w:instrText>
        </w:r>
        <w:r w:rsidR="00711F44">
          <w:rPr>
            <w:noProof/>
            <w:webHidden/>
            <w:rtl/>
          </w:rPr>
          <w:instrText xml:space="preserve"> _</w:instrText>
        </w:r>
        <w:r w:rsidR="00711F44">
          <w:rPr>
            <w:noProof/>
            <w:webHidden/>
          </w:rPr>
          <w:instrText>Toc</w:instrText>
        </w:r>
        <w:r w:rsidR="00711F44">
          <w:rPr>
            <w:noProof/>
            <w:webHidden/>
            <w:rtl/>
          </w:rPr>
          <w:instrText xml:space="preserve">389045145 </w:instrText>
        </w:r>
        <w:r w:rsidR="00711F44">
          <w:rPr>
            <w:noProof/>
            <w:webHidden/>
          </w:rPr>
          <w:instrText>\h</w:instrText>
        </w:r>
        <w:r w:rsidR="00711F44">
          <w:rPr>
            <w:noProof/>
            <w:webHidden/>
            <w:rtl/>
          </w:rPr>
          <w:instrText xml:space="preserve"> </w:instrText>
        </w:r>
        <w:r w:rsidR="00711F44">
          <w:rPr>
            <w:rStyle w:val="Hyperlink"/>
            <w:noProof/>
            <w:rtl/>
          </w:rPr>
        </w:r>
        <w:r w:rsidR="00711F44">
          <w:rPr>
            <w:rStyle w:val="Hyperlink"/>
            <w:noProof/>
            <w:rtl/>
          </w:rPr>
          <w:fldChar w:fldCharType="separate"/>
        </w:r>
        <w:r w:rsidR="00711F44">
          <w:rPr>
            <w:noProof/>
            <w:webHidden/>
            <w:rtl/>
          </w:rPr>
          <w:t>10</w:t>
        </w:r>
        <w:r w:rsidR="00711F44">
          <w:rPr>
            <w:rStyle w:val="Hyperlink"/>
            <w:noProof/>
            <w:rtl/>
          </w:rPr>
          <w:fldChar w:fldCharType="end"/>
        </w:r>
      </w:hyperlink>
    </w:p>
    <w:p w:rsidR="00711F44" w:rsidRDefault="008B25CB">
      <w:pPr>
        <w:pStyle w:val="TOC2"/>
        <w:tabs>
          <w:tab w:val="right" w:leader="dot" w:pos="9628"/>
        </w:tabs>
        <w:rPr>
          <w:rFonts w:asciiTheme="minorHAnsi" w:eastAsiaTheme="minorEastAsia" w:hAnsiTheme="minorHAnsi" w:cstheme="minorBidi"/>
          <w:noProof/>
          <w:szCs w:val="22"/>
          <w:rtl/>
        </w:rPr>
      </w:pPr>
      <w:hyperlink w:anchor="_Toc389045146" w:history="1">
        <w:r w:rsidR="00711F44" w:rsidRPr="00667637">
          <w:rPr>
            <w:rStyle w:val="Hyperlink"/>
            <w:rFonts w:hint="eastAsia"/>
            <w:noProof/>
            <w:rtl/>
          </w:rPr>
          <w:t>دل</w:t>
        </w:r>
        <w:r w:rsidR="00711F44" w:rsidRPr="00667637">
          <w:rPr>
            <w:rStyle w:val="Hyperlink"/>
            <w:rFonts w:hint="cs"/>
            <w:noProof/>
            <w:rtl/>
          </w:rPr>
          <w:t>ی</w:t>
        </w:r>
        <w:r w:rsidR="00711F44" w:rsidRPr="00667637">
          <w:rPr>
            <w:rStyle w:val="Hyperlink"/>
            <w:rFonts w:hint="eastAsia"/>
            <w:noProof/>
            <w:rtl/>
          </w:rPr>
          <w:t>ل</w:t>
        </w:r>
        <w:r w:rsidR="00711F44" w:rsidRPr="00667637">
          <w:rPr>
            <w:rStyle w:val="Hyperlink"/>
            <w:noProof/>
            <w:rtl/>
          </w:rPr>
          <w:t xml:space="preserve"> </w:t>
        </w:r>
        <w:r w:rsidR="00711F44" w:rsidRPr="00667637">
          <w:rPr>
            <w:rStyle w:val="Hyperlink"/>
            <w:rFonts w:hint="eastAsia"/>
            <w:noProof/>
            <w:rtl/>
          </w:rPr>
          <w:t>چهارم</w:t>
        </w:r>
        <w:r w:rsidR="00711F44" w:rsidRPr="00667637">
          <w:rPr>
            <w:rStyle w:val="Hyperlink"/>
            <w:noProof/>
            <w:rtl/>
          </w:rPr>
          <w:t xml:space="preserve"> </w:t>
        </w:r>
        <w:r w:rsidR="00711F44" w:rsidRPr="00667637">
          <w:rPr>
            <w:rStyle w:val="Hyperlink"/>
            <w:rFonts w:hint="eastAsia"/>
            <w:noProof/>
            <w:rtl/>
          </w:rPr>
          <w:t>و</w:t>
        </w:r>
        <w:r w:rsidR="00711F44" w:rsidRPr="00667637">
          <w:rPr>
            <w:rStyle w:val="Hyperlink"/>
            <w:noProof/>
            <w:rtl/>
          </w:rPr>
          <w:t xml:space="preserve"> </w:t>
        </w:r>
        <w:r w:rsidR="00711F44" w:rsidRPr="00667637">
          <w:rPr>
            <w:rStyle w:val="Hyperlink"/>
            <w:rFonts w:hint="eastAsia"/>
            <w:noProof/>
            <w:rtl/>
          </w:rPr>
          <w:t>نظر</w:t>
        </w:r>
        <w:r w:rsidR="00711F44" w:rsidRPr="00667637">
          <w:rPr>
            <w:rStyle w:val="Hyperlink"/>
            <w:noProof/>
            <w:rtl/>
          </w:rPr>
          <w:t xml:space="preserve"> </w:t>
        </w:r>
        <w:r w:rsidR="00711F44" w:rsidRPr="00667637">
          <w:rPr>
            <w:rStyle w:val="Hyperlink"/>
            <w:rFonts w:hint="eastAsia"/>
            <w:noProof/>
            <w:rtl/>
          </w:rPr>
          <w:t>استاد</w:t>
        </w:r>
        <w:r w:rsidR="00711F44" w:rsidRPr="00667637">
          <w:rPr>
            <w:rStyle w:val="Hyperlink"/>
            <w:noProof/>
            <w:rtl/>
          </w:rPr>
          <w:t xml:space="preserve"> </w:t>
        </w:r>
        <w:r w:rsidR="00CB5879">
          <w:rPr>
            <w:rStyle w:val="Hyperlink"/>
            <w:rFonts w:hint="eastAsia"/>
            <w:noProof/>
            <w:rtl/>
          </w:rPr>
          <w:t>درباره</w:t>
        </w:r>
        <w:r w:rsidR="00711F44" w:rsidRPr="00667637">
          <w:rPr>
            <w:rStyle w:val="Hyperlink"/>
            <w:noProof/>
            <w:rtl/>
          </w:rPr>
          <w:t xml:space="preserve"> </w:t>
        </w:r>
        <w:r w:rsidR="00711F44" w:rsidRPr="00667637">
          <w:rPr>
            <w:rStyle w:val="Hyperlink"/>
            <w:rFonts w:hint="eastAsia"/>
            <w:noProof/>
            <w:rtl/>
          </w:rPr>
          <w:t>آن</w:t>
        </w:r>
        <w:r w:rsidR="00711F44">
          <w:rPr>
            <w:noProof/>
            <w:webHidden/>
            <w:rtl/>
          </w:rPr>
          <w:tab/>
        </w:r>
        <w:r w:rsidR="00711F44">
          <w:rPr>
            <w:rStyle w:val="Hyperlink"/>
            <w:noProof/>
            <w:rtl/>
          </w:rPr>
          <w:fldChar w:fldCharType="begin"/>
        </w:r>
        <w:r w:rsidR="00711F44">
          <w:rPr>
            <w:noProof/>
            <w:webHidden/>
            <w:rtl/>
          </w:rPr>
          <w:instrText xml:space="preserve"> </w:instrText>
        </w:r>
        <w:r w:rsidR="00711F44">
          <w:rPr>
            <w:noProof/>
            <w:webHidden/>
          </w:rPr>
          <w:instrText>PAGEREF</w:instrText>
        </w:r>
        <w:r w:rsidR="00711F44">
          <w:rPr>
            <w:noProof/>
            <w:webHidden/>
            <w:rtl/>
          </w:rPr>
          <w:instrText xml:space="preserve"> _</w:instrText>
        </w:r>
        <w:r w:rsidR="00711F44">
          <w:rPr>
            <w:noProof/>
            <w:webHidden/>
          </w:rPr>
          <w:instrText>Toc</w:instrText>
        </w:r>
        <w:r w:rsidR="00711F44">
          <w:rPr>
            <w:noProof/>
            <w:webHidden/>
            <w:rtl/>
          </w:rPr>
          <w:instrText xml:space="preserve">389045146 </w:instrText>
        </w:r>
        <w:r w:rsidR="00711F44">
          <w:rPr>
            <w:noProof/>
            <w:webHidden/>
          </w:rPr>
          <w:instrText>\h</w:instrText>
        </w:r>
        <w:r w:rsidR="00711F44">
          <w:rPr>
            <w:noProof/>
            <w:webHidden/>
            <w:rtl/>
          </w:rPr>
          <w:instrText xml:space="preserve"> </w:instrText>
        </w:r>
        <w:r w:rsidR="00711F44">
          <w:rPr>
            <w:rStyle w:val="Hyperlink"/>
            <w:noProof/>
            <w:rtl/>
          </w:rPr>
        </w:r>
        <w:r w:rsidR="00711F44">
          <w:rPr>
            <w:rStyle w:val="Hyperlink"/>
            <w:noProof/>
            <w:rtl/>
          </w:rPr>
          <w:fldChar w:fldCharType="separate"/>
        </w:r>
        <w:r w:rsidR="00711F44">
          <w:rPr>
            <w:noProof/>
            <w:webHidden/>
            <w:rtl/>
          </w:rPr>
          <w:t>10</w:t>
        </w:r>
        <w:r w:rsidR="00711F44">
          <w:rPr>
            <w:rStyle w:val="Hyperlink"/>
            <w:noProof/>
            <w:rtl/>
          </w:rPr>
          <w:fldChar w:fldCharType="end"/>
        </w:r>
      </w:hyperlink>
    </w:p>
    <w:p w:rsidR="00711F44" w:rsidRDefault="008B25CB">
      <w:pPr>
        <w:pStyle w:val="TOC2"/>
        <w:tabs>
          <w:tab w:val="right" w:leader="dot" w:pos="9628"/>
        </w:tabs>
        <w:rPr>
          <w:rFonts w:asciiTheme="minorHAnsi" w:eastAsiaTheme="minorEastAsia" w:hAnsiTheme="minorHAnsi" w:cstheme="minorBidi"/>
          <w:noProof/>
          <w:szCs w:val="22"/>
          <w:rtl/>
        </w:rPr>
      </w:pPr>
      <w:hyperlink w:anchor="_Toc389045147" w:history="1">
        <w:r w:rsidR="00711F44" w:rsidRPr="00667637">
          <w:rPr>
            <w:rStyle w:val="Hyperlink"/>
            <w:rFonts w:hint="eastAsia"/>
            <w:noProof/>
            <w:rtl/>
          </w:rPr>
          <w:t>دل</w:t>
        </w:r>
        <w:r w:rsidR="00711F44" w:rsidRPr="00667637">
          <w:rPr>
            <w:rStyle w:val="Hyperlink"/>
            <w:rFonts w:hint="cs"/>
            <w:noProof/>
            <w:rtl/>
          </w:rPr>
          <w:t>ی</w:t>
        </w:r>
        <w:r w:rsidR="00711F44" w:rsidRPr="00667637">
          <w:rPr>
            <w:rStyle w:val="Hyperlink"/>
            <w:rFonts w:hint="eastAsia"/>
            <w:noProof/>
            <w:rtl/>
          </w:rPr>
          <w:t>ل</w:t>
        </w:r>
        <w:r w:rsidR="00711F44" w:rsidRPr="00667637">
          <w:rPr>
            <w:rStyle w:val="Hyperlink"/>
            <w:noProof/>
            <w:rtl/>
          </w:rPr>
          <w:t xml:space="preserve"> </w:t>
        </w:r>
        <w:r w:rsidR="00711F44" w:rsidRPr="00667637">
          <w:rPr>
            <w:rStyle w:val="Hyperlink"/>
            <w:rFonts w:hint="eastAsia"/>
            <w:noProof/>
            <w:rtl/>
          </w:rPr>
          <w:t>پنجم</w:t>
        </w:r>
        <w:r w:rsidR="00711F44">
          <w:rPr>
            <w:noProof/>
            <w:webHidden/>
            <w:rtl/>
          </w:rPr>
          <w:tab/>
        </w:r>
        <w:r w:rsidR="00711F44">
          <w:rPr>
            <w:rStyle w:val="Hyperlink"/>
            <w:noProof/>
            <w:rtl/>
          </w:rPr>
          <w:fldChar w:fldCharType="begin"/>
        </w:r>
        <w:r w:rsidR="00711F44">
          <w:rPr>
            <w:noProof/>
            <w:webHidden/>
            <w:rtl/>
          </w:rPr>
          <w:instrText xml:space="preserve"> </w:instrText>
        </w:r>
        <w:r w:rsidR="00711F44">
          <w:rPr>
            <w:noProof/>
            <w:webHidden/>
          </w:rPr>
          <w:instrText>PAGEREF</w:instrText>
        </w:r>
        <w:r w:rsidR="00711F44">
          <w:rPr>
            <w:noProof/>
            <w:webHidden/>
            <w:rtl/>
          </w:rPr>
          <w:instrText xml:space="preserve"> _</w:instrText>
        </w:r>
        <w:r w:rsidR="00711F44">
          <w:rPr>
            <w:noProof/>
            <w:webHidden/>
          </w:rPr>
          <w:instrText>Toc</w:instrText>
        </w:r>
        <w:r w:rsidR="00711F44">
          <w:rPr>
            <w:noProof/>
            <w:webHidden/>
            <w:rtl/>
          </w:rPr>
          <w:instrText xml:space="preserve">389045147 </w:instrText>
        </w:r>
        <w:r w:rsidR="00711F44">
          <w:rPr>
            <w:noProof/>
            <w:webHidden/>
          </w:rPr>
          <w:instrText>\h</w:instrText>
        </w:r>
        <w:r w:rsidR="00711F44">
          <w:rPr>
            <w:noProof/>
            <w:webHidden/>
            <w:rtl/>
          </w:rPr>
          <w:instrText xml:space="preserve"> </w:instrText>
        </w:r>
        <w:r w:rsidR="00711F44">
          <w:rPr>
            <w:rStyle w:val="Hyperlink"/>
            <w:noProof/>
            <w:rtl/>
          </w:rPr>
        </w:r>
        <w:r w:rsidR="00711F44">
          <w:rPr>
            <w:rStyle w:val="Hyperlink"/>
            <w:noProof/>
            <w:rtl/>
          </w:rPr>
          <w:fldChar w:fldCharType="separate"/>
        </w:r>
        <w:r w:rsidR="00711F44">
          <w:rPr>
            <w:noProof/>
            <w:webHidden/>
            <w:rtl/>
          </w:rPr>
          <w:t>11</w:t>
        </w:r>
        <w:r w:rsidR="00711F44">
          <w:rPr>
            <w:rStyle w:val="Hyperlink"/>
            <w:noProof/>
            <w:rtl/>
          </w:rPr>
          <w:fldChar w:fldCharType="end"/>
        </w:r>
      </w:hyperlink>
    </w:p>
    <w:p w:rsidR="00711F44" w:rsidRDefault="008B25CB">
      <w:pPr>
        <w:pStyle w:val="TOC3"/>
        <w:tabs>
          <w:tab w:val="right" w:leader="dot" w:pos="9628"/>
        </w:tabs>
        <w:rPr>
          <w:rFonts w:asciiTheme="minorHAnsi" w:eastAsiaTheme="minorEastAsia" w:hAnsiTheme="minorHAnsi" w:cstheme="minorBidi"/>
          <w:noProof/>
          <w:szCs w:val="22"/>
          <w:rtl/>
        </w:rPr>
      </w:pPr>
      <w:hyperlink w:anchor="_Toc389045148" w:history="1">
        <w:r w:rsidR="00711F44" w:rsidRPr="00667637">
          <w:rPr>
            <w:rStyle w:val="Hyperlink"/>
            <w:rFonts w:hint="eastAsia"/>
            <w:noProof/>
            <w:rtl/>
          </w:rPr>
          <w:t>نظر</w:t>
        </w:r>
        <w:r w:rsidR="00711F44" w:rsidRPr="00667637">
          <w:rPr>
            <w:rStyle w:val="Hyperlink"/>
            <w:noProof/>
            <w:rtl/>
          </w:rPr>
          <w:t xml:space="preserve"> </w:t>
        </w:r>
        <w:r w:rsidR="00711F44" w:rsidRPr="00667637">
          <w:rPr>
            <w:rStyle w:val="Hyperlink"/>
            <w:rFonts w:hint="eastAsia"/>
            <w:noProof/>
            <w:rtl/>
          </w:rPr>
          <w:t>استاد</w:t>
        </w:r>
        <w:r w:rsidR="00711F44" w:rsidRPr="00667637">
          <w:rPr>
            <w:rStyle w:val="Hyperlink"/>
            <w:noProof/>
            <w:rtl/>
          </w:rPr>
          <w:t xml:space="preserve"> </w:t>
        </w:r>
        <w:r w:rsidR="00711F44" w:rsidRPr="00667637">
          <w:rPr>
            <w:rStyle w:val="Hyperlink"/>
            <w:rFonts w:hint="eastAsia"/>
            <w:noProof/>
            <w:rtl/>
          </w:rPr>
          <w:t>درباره</w:t>
        </w:r>
        <w:r w:rsidR="00711F44" w:rsidRPr="00667637">
          <w:rPr>
            <w:rStyle w:val="Hyperlink"/>
            <w:noProof/>
            <w:rtl/>
          </w:rPr>
          <w:t xml:space="preserve"> </w:t>
        </w:r>
        <w:r w:rsidR="00711F44" w:rsidRPr="00667637">
          <w:rPr>
            <w:rStyle w:val="Hyperlink"/>
            <w:rFonts w:hint="eastAsia"/>
            <w:noProof/>
            <w:rtl/>
          </w:rPr>
          <w:t>دل</w:t>
        </w:r>
        <w:r w:rsidR="00711F44" w:rsidRPr="00667637">
          <w:rPr>
            <w:rStyle w:val="Hyperlink"/>
            <w:rFonts w:hint="cs"/>
            <w:noProof/>
            <w:rtl/>
          </w:rPr>
          <w:t>ی</w:t>
        </w:r>
        <w:r w:rsidR="00711F44" w:rsidRPr="00667637">
          <w:rPr>
            <w:rStyle w:val="Hyperlink"/>
            <w:rFonts w:hint="eastAsia"/>
            <w:noProof/>
            <w:rtl/>
          </w:rPr>
          <w:t>ل</w:t>
        </w:r>
        <w:r w:rsidR="00711F44" w:rsidRPr="00667637">
          <w:rPr>
            <w:rStyle w:val="Hyperlink"/>
            <w:noProof/>
            <w:rtl/>
          </w:rPr>
          <w:t xml:space="preserve"> </w:t>
        </w:r>
        <w:r w:rsidR="00711F44" w:rsidRPr="00667637">
          <w:rPr>
            <w:rStyle w:val="Hyperlink"/>
            <w:rFonts w:hint="eastAsia"/>
            <w:noProof/>
            <w:rtl/>
          </w:rPr>
          <w:t>پنجم</w:t>
        </w:r>
        <w:r w:rsidR="00711F44">
          <w:rPr>
            <w:noProof/>
            <w:webHidden/>
            <w:rtl/>
          </w:rPr>
          <w:tab/>
        </w:r>
        <w:r w:rsidR="00711F44">
          <w:rPr>
            <w:rStyle w:val="Hyperlink"/>
            <w:noProof/>
            <w:rtl/>
          </w:rPr>
          <w:fldChar w:fldCharType="begin"/>
        </w:r>
        <w:r w:rsidR="00711F44">
          <w:rPr>
            <w:noProof/>
            <w:webHidden/>
            <w:rtl/>
          </w:rPr>
          <w:instrText xml:space="preserve"> </w:instrText>
        </w:r>
        <w:r w:rsidR="00711F44">
          <w:rPr>
            <w:noProof/>
            <w:webHidden/>
          </w:rPr>
          <w:instrText>PAGEREF</w:instrText>
        </w:r>
        <w:r w:rsidR="00711F44">
          <w:rPr>
            <w:noProof/>
            <w:webHidden/>
            <w:rtl/>
          </w:rPr>
          <w:instrText xml:space="preserve"> _</w:instrText>
        </w:r>
        <w:r w:rsidR="00711F44">
          <w:rPr>
            <w:noProof/>
            <w:webHidden/>
          </w:rPr>
          <w:instrText>Toc</w:instrText>
        </w:r>
        <w:r w:rsidR="00711F44">
          <w:rPr>
            <w:noProof/>
            <w:webHidden/>
            <w:rtl/>
          </w:rPr>
          <w:instrText xml:space="preserve">389045148 </w:instrText>
        </w:r>
        <w:r w:rsidR="00711F44">
          <w:rPr>
            <w:noProof/>
            <w:webHidden/>
          </w:rPr>
          <w:instrText>\h</w:instrText>
        </w:r>
        <w:r w:rsidR="00711F44">
          <w:rPr>
            <w:noProof/>
            <w:webHidden/>
            <w:rtl/>
          </w:rPr>
          <w:instrText xml:space="preserve"> </w:instrText>
        </w:r>
        <w:r w:rsidR="00711F44">
          <w:rPr>
            <w:rStyle w:val="Hyperlink"/>
            <w:noProof/>
            <w:rtl/>
          </w:rPr>
        </w:r>
        <w:r w:rsidR="00711F44">
          <w:rPr>
            <w:rStyle w:val="Hyperlink"/>
            <w:noProof/>
            <w:rtl/>
          </w:rPr>
          <w:fldChar w:fldCharType="separate"/>
        </w:r>
        <w:r w:rsidR="00711F44">
          <w:rPr>
            <w:noProof/>
            <w:webHidden/>
            <w:rtl/>
          </w:rPr>
          <w:t>11</w:t>
        </w:r>
        <w:r w:rsidR="00711F44">
          <w:rPr>
            <w:rStyle w:val="Hyperlink"/>
            <w:noProof/>
            <w:rtl/>
          </w:rPr>
          <w:fldChar w:fldCharType="end"/>
        </w:r>
      </w:hyperlink>
    </w:p>
    <w:p w:rsidR="00711F44" w:rsidRDefault="008B25CB">
      <w:pPr>
        <w:pStyle w:val="TOC2"/>
        <w:tabs>
          <w:tab w:val="right" w:leader="dot" w:pos="9628"/>
        </w:tabs>
        <w:rPr>
          <w:rFonts w:asciiTheme="minorHAnsi" w:eastAsiaTheme="minorEastAsia" w:hAnsiTheme="minorHAnsi" w:cstheme="minorBidi"/>
          <w:noProof/>
          <w:szCs w:val="22"/>
          <w:rtl/>
        </w:rPr>
      </w:pPr>
      <w:hyperlink w:anchor="_Toc389045149" w:history="1">
        <w:r w:rsidR="00711F44" w:rsidRPr="00667637">
          <w:rPr>
            <w:rStyle w:val="Hyperlink"/>
            <w:rFonts w:hint="eastAsia"/>
            <w:noProof/>
            <w:rtl/>
          </w:rPr>
          <w:t>دل</w:t>
        </w:r>
        <w:r w:rsidR="00711F44" w:rsidRPr="00667637">
          <w:rPr>
            <w:rStyle w:val="Hyperlink"/>
            <w:rFonts w:hint="cs"/>
            <w:noProof/>
            <w:rtl/>
          </w:rPr>
          <w:t>ی</w:t>
        </w:r>
        <w:r w:rsidR="00711F44" w:rsidRPr="00667637">
          <w:rPr>
            <w:rStyle w:val="Hyperlink"/>
            <w:rFonts w:hint="eastAsia"/>
            <w:noProof/>
            <w:rtl/>
          </w:rPr>
          <w:t>ل</w:t>
        </w:r>
        <w:r w:rsidR="00711F44" w:rsidRPr="00667637">
          <w:rPr>
            <w:rStyle w:val="Hyperlink"/>
            <w:noProof/>
            <w:rtl/>
          </w:rPr>
          <w:t xml:space="preserve"> </w:t>
        </w:r>
        <w:r w:rsidR="00711F44" w:rsidRPr="00667637">
          <w:rPr>
            <w:rStyle w:val="Hyperlink"/>
            <w:rFonts w:hint="eastAsia"/>
            <w:noProof/>
            <w:rtl/>
          </w:rPr>
          <w:t>ششم</w:t>
        </w:r>
        <w:r w:rsidR="00711F44" w:rsidRPr="00667637">
          <w:rPr>
            <w:rStyle w:val="Hyperlink"/>
            <w:noProof/>
            <w:rtl/>
          </w:rPr>
          <w:t xml:space="preserve"> </w:t>
        </w:r>
        <w:r w:rsidR="00711F44" w:rsidRPr="00667637">
          <w:rPr>
            <w:rStyle w:val="Hyperlink"/>
            <w:rFonts w:hint="eastAsia"/>
            <w:noProof/>
            <w:rtl/>
          </w:rPr>
          <w:t>و</w:t>
        </w:r>
        <w:r w:rsidR="00711F44" w:rsidRPr="00667637">
          <w:rPr>
            <w:rStyle w:val="Hyperlink"/>
            <w:noProof/>
            <w:rtl/>
          </w:rPr>
          <w:t xml:space="preserve"> </w:t>
        </w:r>
        <w:r w:rsidR="00711F44" w:rsidRPr="00667637">
          <w:rPr>
            <w:rStyle w:val="Hyperlink"/>
            <w:rFonts w:hint="eastAsia"/>
            <w:noProof/>
            <w:rtl/>
          </w:rPr>
          <w:t>نظر</w:t>
        </w:r>
        <w:r w:rsidR="00711F44" w:rsidRPr="00667637">
          <w:rPr>
            <w:rStyle w:val="Hyperlink"/>
            <w:noProof/>
            <w:rtl/>
          </w:rPr>
          <w:t xml:space="preserve"> </w:t>
        </w:r>
        <w:r w:rsidR="00711F44" w:rsidRPr="00667637">
          <w:rPr>
            <w:rStyle w:val="Hyperlink"/>
            <w:rFonts w:hint="eastAsia"/>
            <w:noProof/>
            <w:rtl/>
          </w:rPr>
          <w:t>استاد</w:t>
        </w:r>
        <w:r w:rsidR="00711F44" w:rsidRPr="00667637">
          <w:rPr>
            <w:rStyle w:val="Hyperlink"/>
            <w:noProof/>
            <w:rtl/>
          </w:rPr>
          <w:t xml:space="preserve"> </w:t>
        </w:r>
        <w:r w:rsidR="00711F44" w:rsidRPr="00667637">
          <w:rPr>
            <w:rStyle w:val="Hyperlink"/>
            <w:rFonts w:hint="eastAsia"/>
            <w:noProof/>
            <w:rtl/>
          </w:rPr>
          <w:t>درباره</w:t>
        </w:r>
        <w:r w:rsidR="00711F44" w:rsidRPr="00667637">
          <w:rPr>
            <w:rStyle w:val="Hyperlink"/>
            <w:noProof/>
            <w:rtl/>
          </w:rPr>
          <w:t xml:space="preserve"> </w:t>
        </w:r>
        <w:r w:rsidR="00711F44" w:rsidRPr="00667637">
          <w:rPr>
            <w:rStyle w:val="Hyperlink"/>
            <w:rFonts w:hint="eastAsia"/>
            <w:noProof/>
            <w:rtl/>
          </w:rPr>
          <w:t>تام</w:t>
        </w:r>
        <w:r w:rsidR="00711F44" w:rsidRPr="00667637">
          <w:rPr>
            <w:rStyle w:val="Hyperlink"/>
            <w:noProof/>
            <w:rtl/>
          </w:rPr>
          <w:t xml:space="preserve"> </w:t>
        </w:r>
        <w:r w:rsidR="00711F44" w:rsidRPr="00667637">
          <w:rPr>
            <w:rStyle w:val="Hyperlink"/>
            <w:rFonts w:hint="eastAsia"/>
            <w:noProof/>
            <w:rtl/>
          </w:rPr>
          <w:t>بودن</w:t>
        </w:r>
        <w:r w:rsidR="00711F44" w:rsidRPr="00667637">
          <w:rPr>
            <w:rStyle w:val="Hyperlink"/>
            <w:noProof/>
            <w:rtl/>
          </w:rPr>
          <w:t xml:space="preserve"> </w:t>
        </w:r>
        <w:r w:rsidR="00711F44" w:rsidRPr="00667637">
          <w:rPr>
            <w:rStyle w:val="Hyperlink"/>
            <w:rFonts w:hint="eastAsia"/>
            <w:noProof/>
            <w:rtl/>
          </w:rPr>
          <w:t>ا</w:t>
        </w:r>
        <w:r w:rsidR="00711F44" w:rsidRPr="00667637">
          <w:rPr>
            <w:rStyle w:val="Hyperlink"/>
            <w:rFonts w:hint="cs"/>
            <w:noProof/>
            <w:rtl/>
          </w:rPr>
          <w:t>ی</w:t>
        </w:r>
        <w:r w:rsidR="00711F44" w:rsidRPr="00667637">
          <w:rPr>
            <w:rStyle w:val="Hyperlink"/>
            <w:rFonts w:hint="eastAsia"/>
            <w:noProof/>
            <w:rtl/>
          </w:rPr>
          <w:t>ن</w:t>
        </w:r>
        <w:r w:rsidR="00711F44" w:rsidRPr="00667637">
          <w:rPr>
            <w:rStyle w:val="Hyperlink"/>
            <w:noProof/>
            <w:rtl/>
          </w:rPr>
          <w:t xml:space="preserve"> </w:t>
        </w:r>
        <w:r w:rsidR="00711F44" w:rsidRPr="00667637">
          <w:rPr>
            <w:rStyle w:val="Hyperlink"/>
            <w:rFonts w:hint="eastAsia"/>
            <w:noProof/>
            <w:rtl/>
          </w:rPr>
          <w:t>دل</w:t>
        </w:r>
        <w:r w:rsidR="00711F44" w:rsidRPr="00667637">
          <w:rPr>
            <w:rStyle w:val="Hyperlink"/>
            <w:rFonts w:hint="cs"/>
            <w:noProof/>
            <w:rtl/>
          </w:rPr>
          <w:t>ی</w:t>
        </w:r>
        <w:r w:rsidR="00711F44" w:rsidRPr="00667637">
          <w:rPr>
            <w:rStyle w:val="Hyperlink"/>
            <w:rFonts w:hint="eastAsia"/>
            <w:noProof/>
            <w:rtl/>
          </w:rPr>
          <w:t>ل</w:t>
        </w:r>
        <w:r w:rsidR="00711F44">
          <w:rPr>
            <w:noProof/>
            <w:webHidden/>
            <w:rtl/>
          </w:rPr>
          <w:tab/>
        </w:r>
        <w:r w:rsidR="00711F44">
          <w:rPr>
            <w:rStyle w:val="Hyperlink"/>
            <w:noProof/>
            <w:rtl/>
          </w:rPr>
          <w:fldChar w:fldCharType="begin"/>
        </w:r>
        <w:r w:rsidR="00711F44">
          <w:rPr>
            <w:noProof/>
            <w:webHidden/>
            <w:rtl/>
          </w:rPr>
          <w:instrText xml:space="preserve"> </w:instrText>
        </w:r>
        <w:r w:rsidR="00711F44">
          <w:rPr>
            <w:noProof/>
            <w:webHidden/>
          </w:rPr>
          <w:instrText>PAGEREF</w:instrText>
        </w:r>
        <w:r w:rsidR="00711F44">
          <w:rPr>
            <w:noProof/>
            <w:webHidden/>
            <w:rtl/>
          </w:rPr>
          <w:instrText xml:space="preserve"> _</w:instrText>
        </w:r>
        <w:r w:rsidR="00711F44">
          <w:rPr>
            <w:noProof/>
            <w:webHidden/>
          </w:rPr>
          <w:instrText>Toc</w:instrText>
        </w:r>
        <w:r w:rsidR="00711F44">
          <w:rPr>
            <w:noProof/>
            <w:webHidden/>
            <w:rtl/>
          </w:rPr>
          <w:instrText xml:space="preserve">389045149 </w:instrText>
        </w:r>
        <w:r w:rsidR="00711F44">
          <w:rPr>
            <w:noProof/>
            <w:webHidden/>
          </w:rPr>
          <w:instrText>\h</w:instrText>
        </w:r>
        <w:r w:rsidR="00711F44">
          <w:rPr>
            <w:noProof/>
            <w:webHidden/>
            <w:rtl/>
          </w:rPr>
          <w:instrText xml:space="preserve"> </w:instrText>
        </w:r>
        <w:r w:rsidR="00711F44">
          <w:rPr>
            <w:rStyle w:val="Hyperlink"/>
            <w:noProof/>
            <w:rtl/>
          </w:rPr>
        </w:r>
        <w:r w:rsidR="00711F44">
          <w:rPr>
            <w:rStyle w:val="Hyperlink"/>
            <w:noProof/>
            <w:rtl/>
          </w:rPr>
          <w:fldChar w:fldCharType="separate"/>
        </w:r>
        <w:r w:rsidR="00711F44">
          <w:rPr>
            <w:noProof/>
            <w:webHidden/>
            <w:rtl/>
          </w:rPr>
          <w:t>11</w:t>
        </w:r>
        <w:r w:rsidR="00711F44">
          <w:rPr>
            <w:rStyle w:val="Hyperlink"/>
            <w:noProof/>
            <w:rtl/>
          </w:rPr>
          <w:fldChar w:fldCharType="end"/>
        </w:r>
      </w:hyperlink>
    </w:p>
    <w:p w:rsidR="00DA5B5D" w:rsidRDefault="002255E2" w:rsidP="00DA5B5D">
      <w:pPr>
        <w:rPr>
          <w:rtl/>
        </w:rPr>
      </w:pPr>
      <w:r>
        <w:rPr>
          <w:rtl/>
        </w:rPr>
        <w:fldChar w:fldCharType="end"/>
      </w:r>
    </w:p>
    <w:p w:rsidR="00DA5B5D" w:rsidRDefault="00DA5B5D">
      <w:pPr>
        <w:bidi w:val="0"/>
        <w:spacing w:after="0"/>
        <w:ind w:firstLine="0"/>
        <w:contextualSpacing w:val="0"/>
        <w:jc w:val="left"/>
        <w:rPr>
          <w:rtl/>
        </w:rPr>
      </w:pPr>
      <w:r>
        <w:rPr>
          <w:rtl/>
        </w:rPr>
        <w:br w:type="page"/>
      </w:r>
    </w:p>
    <w:p w:rsidR="00DA5B5D" w:rsidRDefault="00DA5B5D" w:rsidP="00DA5B5D">
      <w:pPr>
        <w:jc w:val="center"/>
        <w:rPr>
          <w:rtl/>
        </w:rPr>
      </w:pPr>
      <w:r>
        <w:rPr>
          <w:rFonts w:hint="cs"/>
          <w:rtl/>
        </w:rPr>
        <w:lastRenderedPageBreak/>
        <w:t>بسم الله الرحمن الرحیم</w:t>
      </w:r>
    </w:p>
    <w:p w:rsidR="002255E2" w:rsidRDefault="002255E2" w:rsidP="002255E2">
      <w:pPr>
        <w:pStyle w:val="Heading1"/>
      </w:pPr>
      <w:bookmarkStart w:id="0" w:name="_Toc389045133"/>
      <w:r>
        <w:rPr>
          <w:rFonts w:hint="cs"/>
          <w:rtl/>
        </w:rPr>
        <w:t>مقدمه</w:t>
      </w:r>
      <w:bookmarkEnd w:id="0"/>
    </w:p>
    <w:p w:rsidR="002255E2" w:rsidRDefault="002255E2" w:rsidP="002255E2">
      <w:pPr>
        <w:rPr>
          <w:rtl/>
        </w:rPr>
      </w:pPr>
      <w:r>
        <w:rPr>
          <w:rFonts w:hint="cs"/>
          <w:rtl/>
        </w:rPr>
        <w:t xml:space="preserve">در نوع ثانی از مکاسب محرمه </w:t>
      </w:r>
      <w:r w:rsidR="00B97703">
        <w:rPr>
          <w:rFonts w:hint="eastAsia"/>
          <w:rtl/>
        </w:rPr>
        <w:t>که</w:t>
      </w:r>
      <w:r w:rsidR="00B97703">
        <w:rPr>
          <w:rtl/>
        </w:rPr>
        <w:t xml:space="preserve"> «</w:t>
      </w:r>
      <w:r>
        <w:rPr>
          <w:rFonts w:hint="cs"/>
          <w:rtl/>
        </w:rPr>
        <w:t>تحریم ما یقصد به» بود اقسامی را ذکر کردم که قسم اول «تکسب به اصنام</w:t>
      </w:r>
      <w:r w:rsidR="00431B9F">
        <w:rPr>
          <w:rtl/>
        </w:rPr>
        <w:t>»</w:t>
      </w:r>
      <w:r w:rsidR="00B97703">
        <w:rPr>
          <w:rtl/>
        </w:rPr>
        <w:t xml:space="preserve"> </w:t>
      </w:r>
      <w:r w:rsidR="00B97703">
        <w:rPr>
          <w:rFonts w:hint="eastAsia"/>
          <w:rtl/>
        </w:rPr>
        <w:t>بود</w:t>
      </w:r>
      <w:r>
        <w:rPr>
          <w:rFonts w:hint="cs"/>
          <w:rtl/>
        </w:rPr>
        <w:t xml:space="preserve"> و ما بعد یک قسم را هم اضافه کردیم </w:t>
      </w:r>
      <w:r w:rsidR="00B97703">
        <w:rPr>
          <w:rFonts w:hint="eastAsia"/>
          <w:rtl/>
        </w:rPr>
        <w:t>که</w:t>
      </w:r>
      <w:r w:rsidR="00B97703">
        <w:rPr>
          <w:rtl/>
        </w:rPr>
        <w:t xml:space="preserve"> «</w:t>
      </w:r>
      <w:r>
        <w:rPr>
          <w:rFonts w:hint="cs"/>
          <w:rtl/>
        </w:rPr>
        <w:t>تکسب به رموز و نمادها</w:t>
      </w:r>
      <w:r w:rsidR="00431B9F">
        <w:rPr>
          <w:rtl/>
        </w:rPr>
        <w:t>»</w:t>
      </w:r>
      <w:r w:rsidR="00B97703">
        <w:rPr>
          <w:rtl/>
        </w:rPr>
        <w:t xml:space="preserve"> </w:t>
      </w:r>
      <w:r w:rsidR="00B97703">
        <w:rPr>
          <w:rFonts w:hint="eastAsia"/>
          <w:rtl/>
        </w:rPr>
        <w:t>بود</w:t>
      </w:r>
      <w:r>
        <w:rPr>
          <w:rtl/>
        </w:rPr>
        <w:t>؛ و</w:t>
      </w:r>
      <w:r>
        <w:rPr>
          <w:rFonts w:hint="cs"/>
          <w:rtl/>
        </w:rPr>
        <w:t xml:space="preserve"> با اضافه کردن این قسم و انواع و فرو ع </w:t>
      </w:r>
      <w:r>
        <w:rPr>
          <w:rtl/>
        </w:rPr>
        <w:t>آن،</w:t>
      </w:r>
      <w:r>
        <w:t xml:space="preserve"> </w:t>
      </w:r>
      <w:r>
        <w:rPr>
          <w:rFonts w:hint="cs"/>
          <w:rtl/>
        </w:rPr>
        <w:t>در حقیقت بحث ما تا اینجا دارای دو قسم گردید</w:t>
      </w:r>
      <w:r>
        <w:rPr>
          <w:rtl/>
        </w:rPr>
        <w:t>. قسم</w:t>
      </w:r>
      <w:r>
        <w:rPr>
          <w:rFonts w:hint="cs"/>
          <w:rtl/>
        </w:rPr>
        <w:t xml:space="preserve"> بعدی که طبق ترتیب مکاسب، قسم دوم و طبق ترتیب ما</w:t>
      </w:r>
      <w:r>
        <w:rPr>
          <w:rtl/>
        </w:rPr>
        <w:t>، قسم</w:t>
      </w:r>
      <w:r>
        <w:rPr>
          <w:rFonts w:hint="cs"/>
          <w:rtl/>
        </w:rPr>
        <w:t xml:space="preserve"> سوم </w:t>
      </w:r>
      <w:r>
        <w:rPr>
          <w:rtl/>
        </w:rPr>
        <w:t>می‌شود، «</w:t>
      </w:r>
      <w:r>
        <w:rPr>
          <w:rFonts w:hint="cs"/>
          <w:rtl/>
        </w:rPr>
        <w:t>بیع و تکسب به آلات قمار</w:t>
      </w:r>
      <w:r w:rsidR="00431B9F">
        <w:rPr>
          <w:rtl/>
        </w:rPr>
        <w:t>»</w:t>
      </w:r>
      <w:r w:rsidR="00B97703">
        <w:rPr>
          <w:rtl/>
        </w:rPr>
        <w:t xml:space="preserve"> </w:t>
      </w:r>
      <w:r w:rsidR="00B97703">
        <w:rPr>
          <w:rFonts w:hint="eastAsia"/>
          <w:rtl/>
        </w:rPr>
        <w:t>هست</w:t>
      </w:r>
      <w:r>
        <w:rPr>
          <w:rtl/>
        </w:rPr>
        <w:t>.</w:t>
      </w:r>
    </w:p>
    <w:p w:rsidR="002255E2" w:rsidRDefault="002255E2" w:rsidP="002255E2">
      <w:pPr>
        <w:pStyle w:val="Heading1"/>
        <w:rPr>
          <w:rtl/>
        </w:rPr>
      </w:pPr>
      <w:bookmarkStart w:id="1" w:name="_Toc389045134"/>
      <w:r>
        <w:rPr>
          <w:rFonts w:hint="cs"/>
          <w:rtl/>
        </w:rPr>
        <w:t>بیان اجمالی اقوال مربوط به حکم قمار</w:t>
      </w:r>
      <w:bookmarkEnd w:id="1"/>
    </w:p>
    <w:p w:rsidR="002255E2" w:rsidRDefault="002255E2" w:rsidP="00273E25">
      <w:pPr>
        <w:rPr>
          <w:rtl/>
        </w:rPr>
      </w:pPr>
      <w:r>
        <w:rPr>
          <w:rtl/>
        </w:rPr>
        <w:t>مقدمتاً</w:t>
      </w:r>
      <w:r>
        <w:rPr>
          <w:rFonts w:hint="cs"/>
          <w:rtl/>
        </w:rPr>
        <w:t xml:space="preserve"> این را عرض بکنیم</w:t>
      </w:r>
      <w:r>
        <w:rPr>
          <w:rtl/>
        </w:rPr>
        <w:t>،</w:t>
      </w:r>
      <w:r>
        <w:rPr>
          <w:rFonts w:hint="cs"/>
          <w:rtl/>
        </w:rPr>
        <w:t xml:space="preserve"> اصل بحث حرمت</w:t>
      </w:r>
      <w:r>
        <w:rPr>
          <w:rtl/>
        </w:rPr>
        <w:t xml:space="preserve"> قمار</w:t>
      </w:r>
      <w:r>
        <w:rPr>
          <w:rFonts w:hint="cs"/>
          <w:rtl/>
        </w:rPr>
        <w:t xml:space="preserve"> و میسر</w:t>
      </w:r>
      <w:r>
        <w:rPr>
          <w:rtl/>
        </w:rPr>
        <w:t>،</w:t>
      </w:r>
      <w:r>
        <w:rPr>
          <w:rFonts w:hint="cs"/>
          <w:rtl/>
        </w:rPr>
        <w:t xml:space="preserve"> در جای خود می‌آید</w:t>
      </w:r>
      <w:r>
        <w:rPr>
          <w:rtl/>
        </w:rPr>
        <w:t>. از</w:t>
      </w:r>
      <w:r>
        <w:rPr>
          <w:rFonts w:hint="cs"/>
          <w:rtl/>
        </w:rPr>
        <w:t xml:space="preserve"> جمله بحث از</w:t>
      </w:r>
      <w:r>
        <w:rPr>
          <w:rtl/>
        </w:rPr>
        <w:t xml:space="preserve"> </w:t>
      </w:r>
      <w:r w:rsidR="000020EB">
        <w:rPr>
          <w:rtl/>
        </w:rPr>
        <w:t>این‌که</w:t>
      </w:r>
      <w:r>
        <w:rPr>
          <w:rFonts w:hint="cs"/>
          <w:rtl/>
        </w:rPr>
        <w:t xml:space="preserve"> شطرنج </w:t>
      </w:r>
      <w:r w:rsidR="000020EB">
        <w:rPr>
          <w:rFonts w:hint="cs"/>
          <w:rtl/>
        </w:rPr>
        <w:t>به‌طور</w:t>
      </w:r>
      <w:r>
        <w:rPr>
          <w:rFonts w:hint="cs"/>
          <w:rtl/>
        </w:rPr>
        <w:t xml:space="preserve"> مطلق حرام است یا در جایی که برد و باختی در کار باشد</w:t>
      </w:r>
      <w:r>
        <w:rPr>
          <w:rtl/>
        </w:rPr>
        <w:t>؛ که در</w:t>
      </w:r>
      <w:r>
        <w:rPr>
          <w:rFonts w:hint="cs"/>
          <w:rtl/>
        </w:rPr>
        <w:t xml:space="preserve"> این خصوص </w:t>
      </w:r>
      <w:bookmarkStart w:id="2" w:name="_GoBack"/>
      <w:r>
        <w:rPr>
          <w:rFonts w:hint="cs"/>
          <w:rtl/>
        </w:rPr>
        <w:t>دو</w:t>
      </w:r>
      <w:bookmarkEnd w:id="2"/>
      <w:r>
        <w:rPr>
          <w:rFonts w:hint="cs"/>
          <w:rtl/>
        </w:rPr>
        <w:t xml:space="preserve"> قول</w:t>
      </w:r>
      <w:r>
        <w:rPr>
          <w:rtl/>
        </w:rPr>
        <w:t xml:space="preserve"> وجود</w:t>
      </w:r>
      <w:r>
        <w:rPr>
          <w:rFonts w:hint="cs"/>
          <w:rtl/>
        </w:rPr>
        <w:t xml:space="preserve"> دارد که نظر حضرت امام </w:t>
      </w:r>
      <w:r w:rsidRPr="00273E25">
        <w:rPr>
          <w:rFonts w:hint="cs"/>
          <w:rtl/>
        </w:rPr>
        <w:t>(ره)</w:t>
      </w:r>
      <w:r>
        <w:rPr>
          <w:rFonts w:hint="cs"/>
          <w:rtl/>
        </w:rPr>
        <w:t xml:space="preserve"> و عده‌ای از فقها </w:t>
      </w:r>
      <w:r w:rsidR="009620DB">
        <w:rPr>
          <w:rFonts w:hint="eastAsia"/>
          <w:rtl/>
        </w:rPr>
        <w:t>آ</w:t>
      </w:r>
      <w:r w:rsidR="00F265C4">
        <w:rPr>
          <w:rFonts w:hint="cs"/>
          <w:rtl/>
        </w:rPr>
        <w:t>ن</w:t>
      </w:r>
      <w:r>
        <w:rPr>
          <w:rtl/>
        </w:rPr>
        <w:t xml:space="preserve"> </w:t>
      </w:r>
      <w:r>
        <w:rPr>
          <w:rFonts w:hint="cs"/>
          <w:rtl/>
        </w:rPr>
        <w:t>ی</w:t>
      </w:r>
      <w:r>
        <w:rPr>
          <w:rFonts w:hint="eastAsia"/>
          <w:rtl/>
        </w:rPr>
        <w:t>ن</w:t>
      </w:r>
      <w:r>
        <w:rPr>
          <w:rFonts w:hint="cs"/>
          <w:rtl/>
        </w:rPr>
        <w:t xml:space="preserve"> است </w:t>
      </w:r>
      <w:r>
        <w:rPr>
          <w:rtl/>
        </w:rPr>
        <w:t>که در</w:t>
      </w:r>
      <w:r>
        <w:rPr>
          <w:rFonts w:hint="cs"/>
          <w:rtl/>
        </w:rPr>
        <w:t xml:space="preserve"> صورت وجود</w:t>
      </w:r>
      <w:r>
        <w:rPr>
          <w:rtl/>
        </w:rPr>
        <w:t xml:space="preserve"> برد</w:t>
      </w:r>
      <w:r>
        <w:rPr>
          <w:rFonts w:hint="cs"/>
          <w:rtl/>
        </w:rPr>
        <w:t xml:space="preserve"> و باخت</w:t>
      </w:r>
      <w:r>
        <w:rPr>
          <w:rtl/>
        </w:rPr>
        <w:t>،</w:t>
      </w:r>
      <w:r>
        <w:rPr>
          <w:rFonts w:hint="cs"/>
          <w:rtl/>
        </w:rPr>
        <w:t xml:space="preserve"> حرام است و اگر برد و باخت نباشد حرمتی وجود ندارد؛ که در جای خودش می‌آید</w:t>
      </w:r>
      <w:r>
        <w:rPr>
          <w:rtl/>
        </w:rPr>
        <w:t>.</w:t>
      </w:r>
      <w:r>
        <w:rPr>
          <w:rFonts w:hint="cs"/>
          <w:rtl/>
        </w:rPr>
        <w:t xml:space="preserve"> </w:t>
      </w:r>
      <w:r w:rsidR="00D03ADB">
        <w:rPr>
          <w:rFonts w:hint="cs"/>
          <w:rtl/>
        </w:rPr>
        <w:t>آنچه</w:t>
      </w:r>
      <w:r>
        <w:rPr>
          <w:rFonts w:hint="cs"/>
          <w:rtl/>
        </w:rPr>
        <w:t xml:space="preserve"> ما اینجا بحث می‌کنیم، آلات شطرنج و قمار است</w:t>
      </w:r>
      <w:r>
        <w:rPr>
          <w:rtl/>
        </w:rPr>
        <w:t xml:space="preserve">؛ </w:t>
      </w:r>
      <w:r>
        <w:rPr>
          <w:rFonts w:hint="cs"/>
          <w:rtl/>
        </w:rPr>
        <w:t>ی</w:t>
      </w:r>
      <w:r>
        <w:rPr>
          <w:rFonts w:hint="eastAsia"/>
          <w:rtl/>
        </w:rPr>
        <w:t>عن</w:t>
      </w:r>
      <w:r>
        <w:rPr>
          <w:rFonts w:hint="cs"/>
          <w:rtl/>
        </w:rPr>
        <w:t>ی</w:t>
      </w:r>
      <w:r>
        <w:rPr>
          <w:rtl/>
        </w:rPr>
        <w:t xml:space="preserve"> ابزار</w:t>
      </w:r>
      <w:r>
        <w:rPr>
          <w:rFonts w:hint="cs"/>
          <w:rtl/>
        </w:rPr>
        <w:t xml:space="preserve"> و وسایل و تجهیزاتی که در شطرنج و قمار</w:t>
      </w:r>
      <w:r>
        <w:rPr>
          <w:rtl/>
        </w:rPr>
        <w:t>، استفاده</w:t>
      </w:r>
      <w:r>
        <w:rPr>
          <w:rFonts w:hint="cs"/>
          <w:rtl/>
        </w:rPr>
        <w:t xml:space="preserve"> می‌شود</w:t>
      </w:r>
      <w:r w:rsidR="00273E25">
        <w:rPr>
          <w:rFonts w:hint="cs"/>
          <w:rtl/>
        </w:rPr>
        <w:t>.</w:t>
      </w:r>
    </w:p>
    <w:p w:rsidR="002255E2" w:rsidRDefault="002255E2" w:rsidP="002255E2">
      <w:pPr>
        <w:pStyle w:val="Heading1"/>
        <w:rPr>
          <w:rtl/>
        </w:rPr>
      </w:pPr>
      <w:bookmarkStart w:id="3" w:name="_Toc389045135"/>
      <w:r>
        <w:rPr>
          <w:rFonts w:hint="cs"/>
          <w:rtl/>
        </w:rPr>
        <w:t>ارتباط</w:t>
      </w:r>
      <w:r>
        <w:rPr>
          <w:rtl/>
        </w:rPr>
        <w:t xml:space="preserve"> و</w:t>
      </w:r>
      <w:r>
        <w:rPr>
          <w:rFonts w:hint="cs"/>
          <w:rtl/>
        </w:rPr>
        <w:t xml:space="preserve"> تأثیر حکم قمار در حکم تکسب آلات </w:t>
      </w:r>
      <w:r>
        <w:rPr>
          <w:rtl/>
        </w:rPr>
        <w:t>آن</w:t>
      </w:r>
      <w:bookmarkEnd w:id="3"/>
    </w:p>
    <w:p w:rsidR="002255E2" w:rsidRDefault="002255E2" w:rsidP="002255E2">
      <w:pPr>
        <w:rPr>
          <w:rtl/>
        </w:rPr>
      </w:pPr>
      <w:r>
        <w:rPr>
          <w:rFonts w:hint="cs"/>
          <w:rtl/>
        </w:rPr>
        <w:t>منتهی ربط این بحث</w:t>
      </w:r>
      <w:r>
        <w:rPr>
          <w:rtl/>
        </w:rPr>
        <w:t>، با</w:t>
      </w:r>
      <w:r>
        <w:rPr>
          <w:rFonts w:hint="cs"/>
          <w:rtl/>
        </w:rPr>
        <w:t xml:space="preserve"> آن، این است که اگر کسی گفت</w:t>
      </w:r>
      <w:r>
        <w:rPr>
          <w:rtl/>
        </w:rPr>
        <w:t>، شطرنج</w:t>
      </w:r>
      <w:r>
        <w:rPr>
          <w:rFonts w:hint="cs"/>
          <w:rtl/>
        </w:rPr>
        <w:t xml:space="preserve"> و لعب به آلات قمار، مطلقاً حرام است -چه برد و باختی در کار باشد یا نباشد- </w:t>
      </w:r>
      <w:r w:rsidR="00D03ADB">
        <w:rPr>
          <w:rFonts w:hint="cs"/>
          <w:rtl/>
        </w:rPr>
        <w:t>آن‌وقت</w:t>
      </w:r>
      <w:r>
        <w:rPr>
          <w:rFonts w:hint="cs"/>
          <w:rtl/>
        </w:rPr>
        <w:t xml:space="preserve"> آن ابزار و وسایل</w:t>
      </w:r>
      <w:r>
        <w:rPr>
          <w:rtl/>
        </w:rPr>
        <w:t xml:space="preserve">، </w:t>
      </w:r>
      <w:r w:rsidR="00D03ADB">
        <w:rPr>
          <w:rtl/>
        </w:rPr>
        <w:t>به‌طورکلی</w:t>
      </w:r>
      <w:r>
        <w:rPr>
          <w:rFonts w:hint="cs"/>
          <w:rtl/>
        </w:rPr>
        <w:t xml:space="preserve"> دارای منفعت محرمه می‌شود</w:t>
      </w:r>
      <w:r>
        <w:rPr>
          <w:rtl/>
        </w:rPr>
        <w:t>؛ ز</w:t>
      </w:r>
      <w:r>
        <w:rPr>
          <w:rFonts w:hint="cs"/>
          <w:rtl/>
        </w:rPr>
        <w:t>ی</w:t>
      </w:r>
      <w:r>
        <w:rPr>
          <w:rFonts w:hint="eastAsia"/>
          <w:rtl/>
        </w:rPr>
        <w:t>را</w:t>
      </w:r>
      <w:r>
        <w:rPr>
          <w:rtl/>
        </w:rPr>
        <w:t xml:space="preserve"> آن</w:t>
      </w:r>
      <w:r>
        <w:rPr>
          <w:rFonts w:hint="cs"/>
          <w:rtl/>
        </w:rPr>
        <w:t xml:space="preserve"> حکم</w:t>
      </w:r>
      <w:r>
        <w:rPr>
          <w:rtl/>
        </w:rPr>
        <w:t>، صغرا</w:t>
      </w:r>
      <w:r>
        <w:rPr>
          <w:rFonts w:hint="cs"/>
          <w:rtl/>
        </w:rPr>
        <w:t>یی برای این کبرای ایجاد می‌کند و در اینجا تأثیر می‌گذارد که بگوییم آلات قمار حتی آنجایی هم که برد و باختی در کار نیست</w:t>
      </w:r>
      <w:r>
        <w:rPr>
          <w:rtl/>
        </w:rPr>
        <w:t>، باز</w:t>
      </w:r>
      <w:r>
        <w:rPr>
          <w:rFonts w:hint="cs"/>
          <w:rtl/>
        </w:rPr>
        <w:t xml:space="preserve"> هم آلات قمار است و فقط منفعت محرمه دارد</w:t>
      </w:r>
      <w:r w:rsidR="00EF16AF">
        <w:rPr>
          <w:rFonts w:hint="eastAsia"/>
          <w:rtl/>
        </w:rPr>
        <w:t>؛</w:t>
      </w:r>
      <w:r w:rsidR="00EF16AF">
        <w:rPr>
          <w:rtl/>
        </w:rPr>
        <w:t xml:space="preserve"> </w:t>
      </w:r>
      <w:r w:rsidR="00EF16AF">
        <w:rPr>
          <w:rFonts w:hint="eastAsia"/>
          <w:rtl/>
        </w:rPr>
        <w:t>و</w:t>
      </w:r>
      <w:r>
        <w:rPr>
          <w:rFonts w:hint="cs"/>
          <w:rtl/>
        </w:rPr>
        <w:t xml:space="preserve"> مشمول بحث اینجا می‌شود</w:t>
      </w:r>
    </w:p>
    <w:p w:rsidR="002255E2" w:rsidRDefault="002255E2" w:rsidP="002255E2">
      <w:pPr>
        <w:rPr>
          <w:rtl/>
        </w:rPr>
      </w:pPr>
      <w:r>
        <w:rPr>
          <w:rFonts w:hint="cs"/>
          <w:rtl/>
        </w:rPr>
        <w:t>اما اگر در آنجا بگوییم که حرمت قمار و شطرنج، اختصاص به جایی دارد که برد و باخت مطرح است</w:t>
      </w:r>
      <w:r>
        <w:rPr>
          <w:rtl/>
        </w:rPr>
        <w:t xml:space="preserve"> و</w:t>
      </w:r>
      <w:r>
        <w:rPr>
          <w:rFonts w:hint="cs"/>
          <w:rtl/>
        </w:rPr>
        <w:t xml:space="preserve"> در جایی که برد و باختی وجود ندارد</w:t>
      </w:r>
      <w:r>
        <w:rPr>
          <w:rtl/>
        </w:rPr>
        <w:t>،</w:t>
      </w:r>
      <w:r>
        <w:rPr>
          <w:rFonts w:hint="cs"/>
          <w:rtl/>
        </w:rPr>
        <w:t xml:space="preserve"> مانعی ندارد؛ </w:t>
      </w:r>
      <w:r w:rsidR="00D03ADB">
        <w:rPr>
          <w:rFonts w:hint="cs"/>
          <w:rtl/>
        </w:rPr>
        <w:t>آن‌وقت</w:t>
      </w:r>
      <w:r>
        <w:rPr>
          <w:rFonts w:hint="cs"/>
          <w:rtl/>
        </w:rPr>
        <w:t xml:space="preserve"> آلات قماری که گاهی در مقام برد و باخت استفاده می‌شود گاهی در غیر آن مقام استفاده می‌شود</w:t>
      </w:r>
      <w:r>
        <w:rPr>
          <w:rtl/>
        </w:rPr>
        <w:t>، مشمول</w:t>
      </w:r>
      <w:r>
        <w:rPr>
          <w:rFonts w:hint="cs"/>
          <w:rtl/>
        </w:rPr>
        <w:t xml:space="preserve"> اینجا</w:t>
      </w:r>
      <w:r>
        <w:rPr>
          <w:rtl/>
        </w:rPr>
        <w:t xml:space="preserve"> نم</w:t>
      </w:r>
      <w:r>
        <w:rPr>
          <w:rFonts w:hint="cs"/>
          <w:rtl/>
        </w:rPr>
        <w:t>ی‌شود؛ بلکه وارد بحث‌های آینده می‌شود</w:t>
      </w:r>
      <w:r>
        <w:rPr>
          <w:rtl/>
        </w:rPr>
        <w:t xml:space="preserve"> که</w:t>
      </w:r>
      <w:r>
        <w:rPr>
          <w:rFonts w:hint="cs"/>
          <w:rtl/>
        </w:rPr>
        <w:t xml:space="preserve"> چیزی دارای منفعت محلله و محرمه است.</w:t>
      </w:r>
    </w:p>
    <w:p w:rsidR="002255E2" w:rsidRDefault="00733872" w:rsidP="002255E2">
      <w:pPr>
        <w:rPr>
          <w:rtl/>
        </w:rPr>
      </w:pPr>
      <w:r>
        <w:rPr>
          <w:rFonts w:hint="cs"/>
          <w:rtl/>
        </w:rPr>
        <w:lastRenderedPageBreak/>
        <w:t>به‌عبارت‌دیگر</w:t>
      </w:r>
      <w:r w:rsidR="002255E2">
        <w:rPr>
          <w:rFonts w:hint="cs"/>
          <w:rtl/>
        </w:rPr>
        <w:t xml:space="preserve"> ما در تکسب به آلات و ابزارها و ادوات</w:t>
      </w:r>
      <w:r w:rsidR="002255E2">
        <w:rPr>
          <w:rtl/>
        </w:rPr>
        <w:t>، دو</w:t>
      </w:r>
      <w:r w:rsidR="002255E2">
        <w:rPr>
          <w:rFonts w:hint="cs"/>
          <w:rtl/>
        </w:rPr>
        <w:t xml:space="preserve"> نوع آلات و ابزار و ادوات</w:t>
      </w:r>
      <w:r w:rsidR="002255E2">
        <w:rPr>
          <w:rtl/>
        </w:rPr>
        <w:t xml:space="preserve"> دار</w:t>
      </w:r>
      <w:r w:rsidR="002255E2">
        <w:rPr>
          <w:rFonts w:hint="cs"/>
          <w:rtl/>
        </w:rPr>
        <w:t>ی</w:t>
      </w:r>
      <w:r w:rsidR="002255E2">
        <w:rPr>
          <w:rFonts w:hint="eastAsia"/>
          <w:rtl/>
        </w:rPr>
        <w:t>م</w:t>
      </w:r>
      <w:r w:rsidR="002255E2">
        <w:rPr>
          <w:rFonts w:hint="cs"/>
          <w:rtl/>
        </w:rPr>
        <w:t>. یا آلات و ادواتی است که فقط منفعت محرمه دارد یا منفعت غالبه آن، منفعت محرمه است</w:t>
      </w:r>
      <w:r w:rsidR="002255E2">
        <w:rPr>
          <w:rtl/>
        </w:rPr>
        <w:t xml:space="preserve">؛ </w:t>
      </w:r>
      <w:r w:rsidR="002255E2">
        <w:rPr>
          <w:rFonts w:hint="cs"/>
          <w:rtl/>
        </w:rPr>
        <w:t>ی</w:t>
      </w:r>
      <w:r w:rsidR="002255E2">
        <w:rPr>
          <w:rFonts w:hint="eastAsia"/>
          <w:rtl/>
        </w:rPr>
        <w:t>ا</w:t>
      </w:r>
      <w:r w:rsidR="002255E2">
        <w:rPr>
          <w:rFonts w:hint="cs"/>
          <w:rtl/>
        </w:rPr>
        <w:t xml:space="preserve"> آن‌هایی که منفعت محلله و محرمه دارد. آلات قمار بنا بر رأی اول- که شطرنج</w:t>
      </w:r>
      <w:r w:rsidR="002255E2">
        <w:rPr>
          <w:rtl/>
        </w:rPr>
        <w:t xml:space="preserve"> مطلقاً</w:t>
      </w:r>
      <w:r w:rsidR="002255E2">
        <w:rPr>
          <w:rFonts w:hint="cs"/>
          <w:rtl/>
        </w:rPr>
        <w:t xml:space="preserve"> حرام است چه برد و باخت باشد چه نباشد - مصداق برای بحث اول می‌شود؛ یعنی مصداق</w:t>
      </w:r>
      <w:r w:rsidR="002255E2" w:rsidRPr="002255E2">
        <w:rPr>
          <w:rFonts w:hint="cs"/>
          <w:rtl/>
        </w:rPr>
        <w:t xml:space="preserve"> «</w:t>
      </w:r>
      <w:r w:rsidR="002255E2" w:rsidRPr="002255E2">
        <w:rPr>
          <w:rFonts w:hint="cs"/>
          <w:b/>
          <w:bCs/>
          <w:rtl/>
        </w:rPr>
        <w:t>لا یقصد به الا المنفعة المحرمه</w:t>
      </w:r>
      <w:r w:rsidR="00431B9F">
        <w:rPr>
          <w:rtl/>
        </w:rPr>
        <w:t>»</w:t>
      </w:r>
      <w:r w:rsidR="002255E2" w:rsidRPr="002255E2">
        <w:rPr>
          <w:rtl/>
        </w:rPr>
        <w:t xml:space="preserve">؛ </w:t>
      </w:r>
      <w:r w:rsidR="002255E2">
        <w:rPr>
          <w:rtl/>
        </w:rPr>
        <w:t>چون</w:t>
      </w:r>
      <w:r w:rsidR="002255E2">
        <w:rPr>
          <w:rFonts w:hint="cs"/>
          <w:rtl/>
        </w:rPr>
        <w:t xml:space="preserve"> مطلقاً می‌گوید این شطرنج و بازی حرام است؛ چه برد و باخت باشد چه نباشد</w:t>
      </w:r>
      <w:r w:rsidR="002255E2">
        <w:rPr>
          <w:rtl/>
        </w:rPr>
        <w:t>؛ پس</w:t>
      </w:r>
      <w:r w:rsidR="002255E2">
        <w:rPr>
          <w:rFonts w:hint="cs"/>
          <w:rtl/>
        </w:rPr>
        <w:t xml:space="preserve"> ادوات شطرنج و قمار نیز مطلقاً حرام است</w:t>
      </w:r>
      <w:r w:rsidR="002255E2">
        <w:rPr>
          <w:rtl/>
        </w:rPr>
        <w:t>؛ پس</w:t>
      </w:r>
      <w:r w:rsidR="002255E2">
        <w:rPr>
          <w:rFonts w:hint="cs"/>
          <w:rtl/>
        </w:rPr>
        <w:t xml:space="preserve"> منفعت حلالی ندارد</w:t>
      </w:r>
      <w:r w:rsidR="002255E2">
        <w:rPr>
          <w:rtl/>
        </w:rPr>
        <w:t>؛ و</w:t>
      </w:r>
      <w:r w:rsidR="002255E2">
        <w:rPr>
          <w:rFonts w:hint="cs"/>
          <w:rtl/>
        </w:rPr>
        <w:t xml:space="preserve"> یا</w:t>
      </w:r>
      <w:r w:rsidR="002255E2">
        <w:rPr>
          <w:rtl/>
        </w:rPr>
        <w:t xml:space="preserve"> همه</w:t>
      </w:r>
      <w:r w:rsidR="002255E2">
        <w:rPr>
          <w:rFonts w:hint="cs"/>
          <w:rtl/>
        </w:rPr>
        <w:t xml:space="preserve"> منافعش حرام می‌شود و یا منفعت غالبه </w:t>
      </w:r>
      <w:r w:rsidR="002255E2">
        <w:rPr>
          <w:rtl/>
        </w:rPr>
        <w:t>آن</w:t>
      </w:r>
      <w:r w:rsidR="002255E2">
        <w:rPr>
          <w:rFonts w:hint="cs"/>
          <w:rtl/>
        </w:rPr>
        <w:t xml:space="preserve"> منفعت محرمه </w:t>
      </w:r>
      <w:r>
        <w:rPr>
          <w:rFonts w:hint="cs"/>
          <w:rtl/>
        </w:rPr>
        <w:t>هست</w:t>
      </w:r>
      <w:r w:rsidR="002255E2">
        <w:rPr>
          <w:rFonts w:hint="cs"/>
          <w:rtl/>
        </w:rPr>
        <w:t>.</w:t>
      </w:r>
    </w:p>
    <w:p w:rsidR="002255E2" w:rsidRDefault="002255E2" w:rsidP="002F5E28">
      <w:pPr>
        <w:rPr>
          <w:rtl/>
        </w:rPr>
      </w:pPr>
      <w:r>
        <w:rPr>
          <w:rFonts w:hint="cs"/>
          <w:rtl/>
        </w:rPr>
        <w:t xml:space="preserve"> اما اگر تفصیل داده شد و گفتیم، شطرنج</w:t>
      </w:r>
      <w:r>
        <w:rPr>
          <w:rtl/>
        </w:rPr>
        <w:t>، در</w:t>
      </w:r>
      <w:r>
        <w:rPr>
          <w:rFonts w:hint="cs"/>
          <w:rtl/>
        </w:rPr>
        <w:t xml:space="preserve"> غیر مقام برد و باخت مانعی ندارد؛ </w:t>
      </w:r>
      <w:r w:rsidR="00D03ADB">
        <w:rPr>
          <w:rFonts w:hint="cs"/>
          <w:rtl/>
        </w:rPr>
        <w:t>آن‌وقت</w:t>
      </w:r>
      <w:r>
        <w:rPr>
          <w:rFonts w:hint="cs"/>
          <w:rtl/>
        </w:rPr>
        <w:t xml:space="preserve"> ادوات شطرنج</w:t>
      </w:r>
      <w:r>
        <w:rPr>
          <w:rtl/>
        </w:rPr>
        <w:t>،</w:t>
      </w:r>
      <w:r>
        <w:rPr>
          <w:rFonts w:hint="cs"/>
          <w:rtl/>
        </w:rPr>
        <w:t xml:space="preserve"> از ادواتی هستند که هم دارای منفعت محلله است و هم دارای منفعت محرمه می‌باشند که</w:t>
      </w:r>
      <w:r>
        <w:rPr>
          <w:rtl/>
        </w:rPr>
        <w:t xml:space="preserve"> گاه</w:t>
      </w:r>
      <w:r>
        <w:rPr>
          <w:rFonts w:hint="cs"/>
          <w:rtl/>
        </w:rPr>
        <w:t xml:space="preserve">ی در مقام برد و باخت از </w:t>
      </w:r>
      <w:r w:rsidR="009620DB">
        <w:rPr>
          <w:rFonts w:hint="eastAsia"/>
          <w:rtl/>
        </w:rPr>
        <w:t>آن‌ها</w:t>
      </w:r>
      <w:r>
        <w:rPr>
          <w:rtl/>
        </w:rPr>
        <w:t xml:space="preserve"> استفاده</w:t>
      </w:r>
      <w:r>
        <w:rPr>
          <w:rFonts w:hint="cs"/>
          <w:rtl/>
        </w:rPr>
        <w:t xml:space="preserve"> می‌شود؛ که حرام است و گاهی به عنوان بازی فکری و تقویت فکر و سرعت انتقال و بدون برد و باختی استفاده می‌شوند که دارای</w:t>
      </w:r>
      <w:r>
        <w:rPr>
          <w:rtl/>
        </w:rPr>
        <w:t xml:space="preserve"> منفعت</w:t>
      </w:r>
      <w:r>
        <w:rPr>
          <w:rFonts w:hint="cs"/>
          <w:rtl/>
        </w:rPr>
        <w:t xml:space="preserve"> محلله </w:t>
      </w:r>
      <w:r w:rsidR="00733872">
        <w:rPr>
          <w:rFonts w:hint="cs"/>
          <w:rtl/>
        </w:rPr>
        <w:t>هست</w:t>
      </w:r>
      <w:r>
        <w:rPr>
          <w:rtl/>
        </w:rPr>
        <w:t>؛</w:t>
      </w:r>
      <w:r>
        <w:rPr>
          <w:rFonts w:hint="cs"/>
          <w:rtl/>
        </w:rPr>
        <w:t xml:space="preserve"> در این صورت</w:t>
      </w:r>
      <w:r>
        <w:rPr>
          <w:rtl/>
        </w:rPr>
        <w:t>،</w:t>
      </w:r>
      <w:r>
        <w:rPr>
          <w:rFonts w:hint="cs"/>
          <w:rtl/>
        </w:rPr>
        <w:t xml:space="preserve"> چیزی که هم دارای منفعت محلله وهم</w:t>
      </w:r>
      <w:r>
        <w:rPr>
          <w:rtl/>
        </w:rPr>
        <w:t xml:space="preserve"> محرمه</w:t>
      </w:r>
      <w:r>
        <w:rPr>
          <w:rFonts w:hint="cs"/>
          <w:rtl/>
        </w:rPr>
        <w:t xml:space="preserve"> است</w:t>
      </w:r>
      <w:r>
        <w:rPr>
          <w:rtl/>
        </w:rPr>
        <w:t>،</w:t>
      </w:r>
      <w:r>
        <w:rPr>
          <w:rFonts w:hint="cs"/>
          <w:rtl/>
        </w:rPr>
        <w:t xml:space="preserve"> بعضی </w:t>
      </w:r>
      <w:r w:rsidR="009620DB">
        <w:rPr>
          <w:rFonts w:hint="eastAsia"/>
          <w:rtl/>
        </w:rPr>
        <w:t>گفته‌اند</w:t>
      </w:r>
      <w:r>
        <w:rPr>
          <w:rFonts w:hint="cs"/>
          <w:rtl/>
        </w:rPr>
        <w:t xml:space="preserve"> که اگر برای منفعت محرمه معامله بشوند</w:t>
      </w:r>
      <w:r>
        <w:rPr>
          <w:rtl/>
        </w:rPr>
        <w:t>، معامله</w:t>
      </w:r>
      <w:r>
        <w:rPr>
          <w:rFonts w:hint="cs"/>
          <w:rtl/>
        </w:rPr>
        <w:t xml:space="preserve"> باطل است؛ چون قید دارد. ولی بنا بر فرض اول قید ندارد</w:t>
      </w:r>
      <w:r w:rsidR="00EF16AF">
        <w:rPr>
          <w:rFonts w:hint="eastAsia"/>
          <w:rtl/>
        </w:rPr>
        <w:t>؛</w:t>
      </w:r>
      <w:r w:rsidR="00EF16AF">
        <w:rPr>
          <w:rtl/>
        </w:rPr>
        <w:t xml:space="preserve"> </w:t>
      </w:r>
      <w:r>
        <w:rPr>
          <w:rFonts w:hint="cs"/>
          <w:rtl/>
        </w:rPr>
        <w:t>بنابراین بحث حرمت و بطلان</w:t>
      </w:r>
      <w:r>
        <w:rPr>
          <w:rtl/>
        </w:rPr>
        <w:t xml:space="preserve"> تکسب</w:t>
      </w:r>
      <w:r>
        <w:rPr>
          <w:rFonts w:hint="cs"/>
          <w:rtl/>
        </w:rPr>
        <w:t xml:space="preserve"> به آلات قمار و ادله آن</w:t>
      </w:r>
      <w:r>
        <w:rPr>
          <w:rtl/>
        </w:rPr>
        <w:t>،</w:t>
      </w:r>
      <w:r>
        <w:rPr>
          <w:rFonts w:hint="cs"/>
          <w:rtl/>
        </w:rPr>
        <w:t xml:space="preserve"> با بحث دیگری که قمار را ما مطلقاً حرام بدا</w:t>
      </w:r>
      <w:r w:rsidR="00733872">
        <w:rPr>
          <w:rFonts w:hint="cs"/>
          <w:rtl/>
        </w:rPr>
        <w:t>ن</w:t>
      </w:r>
      <w:r>
        <w:rPr>
          <w:rFonts w:hint="cs"/>
          <w:rtl/>
        </w:rPr>
        <w:t>یم یا ندانیم</w:t>
      </w:r>
      <w:r>
        <w:rPr>
          <w:rtl/>
        </w:rPr>
        <w:t>، ربط</w:t>
      </w:r>
      <w:r>
        <w:rPr>
          <w:rFonts w:hint="cs"/>
          <w:rtl/>
        </w:rPr>
        <w:t xml:space="preserve"> دارد؛ </w:t>
      </w:r>
      <w:r w:rsidR="00326DA3">
        <w:rPr>
          <w:rFonts w:hint="cs"/>
          <w:rtl/>
        </w:rPr>
        <w:t>بدین‌صورت</w:t>
      </w:r>
      <w:r>
        <w:rPr>
          <w:rFonts w:hint="cs"/>
          <w:rtl/>
        </w:rPr>
        <w:t xml:space="preserve"> </w:t>
      </w:r>
      <w:r>
        <w:rPr>
          <w:rtl/>
        </w:rPr>
        <w:t>که نوع</w:t>
      </w:r>
      <w:r>
        <w:rPr>
          <w:rFonts w:hint="cs"/>
          <w:rtl/>
        </w:rPr>
        <w:t xml:space="preserve"> مبنای فقیه در بحث قمار</w:t>
      </w:r>
      <w:r>
        <w:rPr>
          <w:rtl/>
        </w:rPr>
        <w:t>، در</w:t>
      </w:r>
      <w:r>
        <w:rPr>
          <w:rFonts w:hint="cs"/>
          <w:rtl/>
        </w:rPr>
        <w:t xml:space="preserve"> چگونگی حکم ایشان در این مقام مؤثر است</w:t>
      </w:r>
      <w:r>
        <w:rPr>
          <w:rtl/>
        </w:rPr>
        <w:t>.</w:t>
      </w:r>
      <w:r>
        <w:rPr>
          <w:rFonts w:hint="cs"/>
          <w:rtl/>
        </w:rPr>
        <w:t xml:space="preserve"> اگر کسی گفت قمار و شطرنج و </w:t>
      </w:r>
      <w:r w:rsidR="009620DB">
        <w:rPr>
          <w:rFonts w:hint="eastAsia"/>
          <w:rtl/>
        </w:rPr>
        <w:t>باز</w:t>
      </w:r>
      <w:r w:rsidR="009620DB">
        <w:rPr>
          <w:rFonts w:hint="cs"/>
          <w:rtl/>
        </w:rPr>
        <w:t>ی‌</w:t>
      </w:r>
      <w:r w:rsidR="009620DB">
        <w:rPr>
          <w:rFonts w:hint="eastAsia"/>
          <w:rtl/>
        </w:rPr>
        <w:t>ها</w:t>
      </w:r>
      <w:r w:rsidR="009620DB">
        <w:rPr>
          <w:rFonts w:hint="cs"/>
          <w:rtl/>
        </w:rPr>
        <w:t>ی</w:t>
      </w:r>
      <w:r>
        <w:rPr>
          <w:rFonts w:hint="cs"/>
          <w:rtl/>
        </w:rPr>
        <w:t xml:space="preserve"> شطرنجی</w:t>
      </w:r>
      <w:r w:rsidRPr="00704E51">
        <w:rPr>
          <w:rFonts w:hint="cs"/>
          <w:rtl/>
        </w:rPr>
        <w:t xml:space="preserve"> </w:t>
      </w:r>
      <w:r>
        <w:rPr>
          <w:rFonts w:hint="cs"/>
          <w:rtl/>
        </w:rPr>
        <w:t>مطلقاً حرام است -چه برد و باخت باشد چه نباشد-در این صورت</w:t>
      </w:r>
      <w:r>
        <w:rPr>
          <w:rtl/>
        </w:rPr>
        <w:t xml:space="preserve"> آلات</w:t>
      </w:r>
      <w:r>
        <w:rPr>
          <w:rFonts w:hint="cs"/>
          <w:rtl/>
        </w:rPr>
        <w:t xml:space="preserve"> </w:t>
      </w:r>
      <w:r w:rsidR="009620DB">
        <w:rPr>
          <w:rFonts w:hint="eastAsia"/>
          <w:rtl/>
        </w:rPr>
        <w:t>آن‌ها</w:t>
      </w:r>
      <w:r>
        <w:rPr>
          <w:rtl/>
        </w:rPr>
        <w:t>،</w:t>
      </w:r>
      <w:r>
        <w:rPr>
          <w:rFonts w:hint="cs"/>
          <w:rtl/>
        </w:rPr>
        <w:t xml:space="preserve"> فقط دارای منفعت محرمه است</w:t>
      </w:r>
      <w:r>
        <w:rPr>
          <w:rtl/>
        </w:rPr>
        <w:t>؛ اما</w:t>
      </w:r>
      <w:r>
        <w:rPr>
          <w:rFonts w:hint="cs"/>
          <w:rtl/>
        </w:rPr>
        <w:t xml:space="preserve"> اگر قائل به این شدیم که اگر برای برد و باخت باشد حرام است و اگر برای برد و باخت نباشد حرام </w:t>
      </w:r>
      <w:r w:rsidR="00EF16AF">
        <w:rPr>
          <w:rFonts w:hint="eastAsia"/>
          <w:rtl/>
        </w:rPr>
        <w:t>ن</w:t>
      </w:r>
      <w:r w:rsidR="00EF16AF">
        <w:rPr>
          <w:rFonts w:hint="cs"/>
          <w:rtl/>
        </w:rPr>
        <w:t>ی</w:t>
      </w:r>
      <w:r w:rsidR="00EF16AF">
        <w:rPr>
          <w:rFonts w:hint="eastAsia"/>
          <w:rtl/>
        </w:rPr>
        <w:t>ست</w:t>
      </w:r>
      <w:r w:rsidR="00EF16AF">
        <w:rPr>
          <w:rtl/>
        </w:rPr>
        <w:t xml:space="preserve"> (</w:t>
      </w:r>
      <w:r>
        <w:rPr>
          <w:rFonts w:hint="cs"/>
          <w:rtl/>
        </w:rPr>
        <w:t xml:space="preserve">پس آلات </w:t>
      </w:r>
      <w:r w:rsidR="009620DB">
        <w:rPr>
          <w:rFonts w:hint="eastAsia"/>
          <w:rtl/>
        </w:rPr>
        <w:t>آن‌ها</w:t>
      </w:r>
      <w:r>
        <w:rPr>
          <w:rFonts w:hint="cs"/>
          <w:rtl/>
        </w:rPr>
        <w:t xml:space="preserve"> نیز هم دارای منفعت محلله است</w:t>
      </w:r>
      <w:r>
        <w:rPr>
          <w:rtl/>
        </w:rPr>
        <w:t xml:space="preserve"> و</w:t>
      </w:r>
      <w:r>
        <w:rPr>
          <w:rFonts w:hint="cs"/>
          <w:rtl/>
        </w:rPr>
        <w:t xml:space="preserve"> هم محرمه</w:t>
      </w:r>
      <w:r w:rsidR="00EF16AF">
        <w:rPr>
          <w:rtl/>
        </w:rPr>
        <w:t>)</w:t>
      </w:r>
      <w:r>
        <w:rPr>
          <w:rtl/>
        </w:rPr>
        <w:t xml:space="preserve">، </w:t>
      </w:r>
      <w:r w:rsidR="00D03ADB">
        <w:rPr>
          <w:rtl/>
        </w:rPr>
        <w:t>آن‌وقت</w:t>
      </w:r>
      <w:r>
        <w:rPr>
          <w:rFonts w:hint="cs"/>
          <w:rtl/>
        </w:rPr>
        <w:t xml:space="preserve"> آلات قمار دو نوع می‌شود</w:t>
      </w:r>
      <w:r>
        <w:rPr>
          <w:rtl/>
        </w:rPr>
        <w:t>؛ بعض</w:t>
      </w:r>
      <w:r>
        <w:rPr>
          <w:rFonts w:hint="cs"/>
          <w:rtl/>
        </w:rPr>
        <w:t>ی</w:t>
      </w:r>
      <w:r>
        <w:rPr>
          <w:rtl/>
        </w:rPr>
        <w:t xml:space="preserve"> ممح</w:t>
      </w:r>
      <w:r w:rsidR="002F5E28">
        <w:rPr>
          <w:rFonts w:hint="cs"/>
          <w:rtl/>
        </w:rPr>
        <w:t>ض</w:t>
      </w:r>
      <w:r>
        <w:rPr>
          <w:rFonts w:hint="cs"/>
          <w:rtl/>
        </w:rPr>
        <w:t xml:space="preserve"> در منفعت محرمه </w:t>
      </w:r>
      <w:r w:rsidR="00733872">
        <w:rPr>
          <w:rFonts w:hint="cs"/>
          <w:rtl/>
        </w:rPr>
        <w:t>هست</w:t>
      </w:r>
      <w:r>
        <w:rPr>
          <w:rFonts w:hint="cs"/>
          <w:rtl/>
        </w:rPr>
        <w:t>؛ یعنی آن‌هایی که فقط در برد و باخت استفاده می‌شود</w:t>
      </w:r>
      <w:r>
        <w:rPr>
          <w:rtl/>
        </w:rPr>
        <w:t>؛ و بعض</w:t>
      </w:r>
      <w:r>
        <w:rPr>
          <w:rFonts w:hint="cs"/>
          <w:rtl/>
        </w:rPr>
        <w:t xml:space="preserve">ی که دارای منافع دیگری غیر از برد و باخت نیز </w:t>
      </w:r>
      <w:r w:rsidR="00733872">
        <w:rPr>
          <w:rFonts w:hint="cs"/>
          <w:rtl/>
        </w:rPr>
        <w:t>هست</w:t>
      </w:r>
      <w:r>
        <w:rPr>
          <w:rFonts w:hint="cs"/>
          <w:rtl/>
        </w:rPr>
        <w:t xml:space="preserve"> که</w:t>
      </w:r>
      <w:r>
        <w:rPr>
          <w:rtl/>
        </w:rPr>
        <w:t xml:space="preserve"> فق</w:t>
      </w:r>
      <w:r>
        <w:rPr>
          <w:rFonts w:hint="cs"/>
          <w:rtl/>
        </w:rPr>
        <w:t>ی</w:t>
      </w:r>
      <w:r>
        <w:rPr>
          <w:rFonts w:hint="eastAsia"/>
          <w:rtl/>
        </w:rPr>
        <w:t>ه</w:t>
      </w:r>
      <w:r>
        <w:rPr>
          <w:rFonts w:hint="cs"/>
          <w:rtl/>
        </w:rPr>
        <w:t xml:space="preserve"> آن را حلال </w:t>
      </w:r>
      <w:r w:rsidR="009620DB">
        <w:rPr>
          <w:rFonts w:hint="eastAsia"/>
          <w:rtl/>
        </w:rPr>
        <w:t>م</w:t>
      </w:r>
      <w:r w:rsidR="009620DB">
        <w:rPr>
          <w:rFonts w:hint="cs"/>
          <w:rtl/>
        </w:rPr>
        <w:t>ی‌</w:t>
      </w:r>
      <w:r w:rsidR="009620DB">
        <w:rPr>
          <w:rFonts w:hint="eastAsia"/>
          <w:rtl/>
        </w:rPr>
        <w:t>داند</w:t>
      </w:r>
      <w:r>
        <w:rPr>
          <w:rtl/>
        </w:rPr>
        <w:t xml:space="preserve"> و</w:t>
      </w:r>
      <w:r>
        <w:rPr>
          <w:rFonts w:hint="cs"/>
          <w:rtl/>
        </w:rPr>
        <w:t xml:space="preserve"> وقتی حلال شد، قسمی می‌شود که حلال و حرام، هر دو، در آن متصور است.</w:t>
      </w:r>
      <w:r>
        <w:rPr>
          <w:rStyle w:val="FootnoteReference"/>
          <w:rtl/>
        </w:rPr>
        <w:footnoteReference w:id="1"/>
      </w:r>
    </w:p>
    <w:p w:rsidR="002255E2" w:rsidRDefault="005E4EDB" w:rsidP="005E4EDB">
      <w:pPr>
        <w:pStyle w:val="4"/>
        <w:rPr>
          <w:rtl/>
        </w:rPr>
      </w:pPr>
      <w:r>
        <w:rPr>
          <w:rFonts w:hint="cs"/>
          <w:rtl/>
        </w:rPr>
        <w:lastRenderedPageBreak/>
        <w:t>اشاره‌ای</w:t>
      </w:r>
      <w:r w:rsidR="002255E2">
        <w:rPr>
          <w:rFonts w:hint="cs"/>
          <w:rtl/>
        </w:rPr>
        <w:t xml:space="preserve"> به جایگ</w:t>
      </w:r>
      <w:r w:rsidR="00C36C72">
        <w:rPr>
          <w:rFonts w:hint="cs"/>
          <w:rtl/>
        </w:rPr>
        <w:t>اه قید «ش</w:t>
      </w:r>
      <w:r>
        <w:rPr>
          <w:rFonts w:hint="cs"/>
          <w:rtl/>
        </w:rPr>
        <w:t>أ</w:t>
      </w:r>
      <w:r w:rsidR="00C36C72">
        <w:rPr>
          <w:rFonts w:hint="cs"/>
          <w:rtl/>
        </w:rPr>
        <w:t>نیت</w:t>
      </w:r>
      <w:r w:rsidR="00431B9F">
        <w:rPr>
          <w:rtl/>
        </w:rPr>
        <w:t>»</w:t>
      </w:r>
      <w:r w:rsidR="00B97703">
        <w:rPr>
          <w:rtl/>
        </w:rPr>
        <w:t xml:space="preserve"> </w:t>
      </w:r>
      <w:r w:rsidR="00B97703">
        <w:rPr>
          <w:rFonts w:hint="eastAsia"/>
          <w:rtl/>
        </w:rPr>
        <w:t>در</w:t>
      </w:r>
      <w:r w:rsidR="00C36C72">
        <w:rPr>
          <w:rFonts w:hint="cs"/>
          <w:rtl/>
        </w:rPr>
        <w:t xml:space="preserve"> جریان کشف حکم</w:t>
      </w:r>
    </w:p>
    <w:p w:rsidR="002255E2" w:rsidRDefault="002255E2" w:rsidP="002255E2">
      <w:pPr>
        <w:rPr>
          <w:rtl/>
        </w:rPr>
      </w:pPr>
      <w:r>
        <w:rPr>
          <w:rFonts w:hint="cs"/>
          <w:rtl/>
        </w:rPr>
        <w:t xml:space="preserve"> آلات قمار دو نوع هستند</w:t>
      </w:r>
      <w:r>
        <w:rPr>
          <w:rtl/>
        </w:rPr>
        <w:t>؛ بعض</w:t>
      </w:r>
      <w:r>
        <w:rPr>
          <w:rFonts w:hint="cs"/>
          <w:rtl/>
        </w:rPr>
        <w:t xml:space="preserve">ی که هیچ خاصیت جزئی ندارد و فقط برای برد و باخت استفاده </w:t>
      </w:r>
      <w:r w:rsidR="009620DB">
        <w:rPr>
          <w:rFonts w:hint="eastAsia"/>
          <w:rtl/>
        </w:rPr>
        <w:t>م</w:t>
      </w:r>
      <w:r w:rsidR="009620DB">
        <w:rPr>
          <w:rFonts w:hint="cs"/>
          <w:rtl/>
        </w:rPr>
        <w:t>ی‌</w:t>
      </w:r>
      <w:r w:rsidR="009620DB">
        <w:rPr>
          <w:rFonts w:hint="eastAsia"/>
          <w:rtl/>
        </w:rPr>
        <w:t>شوند</w:t>
      </w:r>
      <w:r>
        <w:rPr>
          <w:rtl/>
        </w:rPr>
        <w:t xml:space="preserve">؛ </w:t>
      </w:r>
      <w:r>
        <w:rPr>
          <w:rFonts w:hint="cs"/>
          <w:rtl/>
        </w:rPr>
        <w:t>ی</w:t>
      </w:r>
      <w:r>
        <w:rPr>
          <w:rFonts w:hint="eastAsia"/>
          <w:rtl/>
        </w:rPr>
        <w:t>عن</w:t>
      </w:r>
      <w:r>
        <w:rPr>
          <w:rFonts w:hint="cs"/>
          <w:rtl/>
        </w:rPr>
        <w:t xml:space="preserve">ی شأنش، فقط شأن برد و باختی است؛ این حرام است ولو اینکه در مقام برد و باخت نباشد. </w:t>
      </w:r>
      <w:r w:rsidR="005E4EDB">
        <w:rPr>
          <w:rFonts w:hint="cs"/>
          <w:rtl/>
        </w:rPr>
        <w:t>ما قید</w:t>
      </w:r>
      <w:r>
        <w:rPr>
          <w:rFonts w:hint="cs"/>
          <w:rtl/>
        </w:rPr>
        <w:t xml:space="preserve"> برد و باخت فعلی را ملاک نمی‌دانیم</w:t>
      </w:r>
      <w:r>
        <w:rPr>
          <w:rtl/>
        </w:rPr>
        <w:t>؛ ول</w:t>
      </w:r>
      <w:r>
        <w:rPr>
          <w:rFonts w:hint="cs"/>
          <w:rtl/>
        </w:rPr>
        <w:t xml:space="preserve">ی آلاتی وجود دارند که علاوه </w:t>
      </w:r>
      <w:r w:rsidR="005E4EDB">
        <w:rPr>
          <w:rFonts w:hint="cs"/>
          <w:rtl/>
        </w:rPr>
        <w:t>بر استفاده</w:t>
      </w:r>
      <w:r>
        <w:rPr>
          <w:rtl/>
        </w:rPr>
        <w:t xml:space="preserve"> در</w:t>
      </w:r>
      <w:r>
        <w:rPr>
          <w:rFonts w:hint="cs"/>
          <w:rtl/>
        </w:rPr>
        <w:t xml:space="preserve"> مقام برد و باخت</w:t>
      </w:r>
      <w:r>
        <w:rPr>
          <w:rtl/>
        </w:rPr>
        <w:t>،</w:t>
      </w:r>
      <w:r>
        <w:rPr>
          <w:rFonts w:hint="cs"/>
          <w:rtl/>
        </w:rPr>
        <w:t xml:space="preserve"> خواص دیگری </w:t>
      </w:r>
      <w:r>
        <w:rPr>
          <w:rtl/>
        </w:rPr>
        <w:t>هم</w:t>
      </w:r>
      <w:r>
        <w:rPr>
          <w:rFonts w:hint="cs"/>
          <w:rtl/>
        </w:rPr>
        <w:t xml:space="preserve"> مانند تقویت ذهن</w:t>
      </w:r>
      <w:r>
        <w:rPr>
          <w:rtl/>
        </w:rPr>
        <w:t>، دارند</w:t>
      </w:r>
      <w:r>
        <w:rPr>
          <w:rFonts w:hint="cs"/>
          <w:rtl/>
        </w:rPr>
        <w:t xml:space="preserve">. این قسم دوم محل بحث است که اگر کسی به این قائل شد که آلات قمار مطلقاً حرام است </w:t>
      </w:r>
      <w:r w:rsidR="00D03ADB">
        <w:rPr>
          <w:rFonts w:hint="cs"/>
          <w:rtl/>
        </w:rPr>
        <w:t>آن‌وقت</w:t>
      </w:r>
      <w:r>
        <w:rPr>
          <w:rFonts w:hint="cs"/>
          <w:rtl/>
        </w:rPr>
        <w:t xml:space="preserve"> همه این اقسام در بحث</w:t>
      </w:r>
      <w:r>
        <w:rPr>
          <w:rtl/>
        </w:rPr>
        <w:t xml:space="preserve"> </w:t>
      </w:r>
      <w:r w:rsidR="009620DB">
        <w:rPr>
          <w:rFonts w:hint="eastAsia"/>
          <w:rtl/>
        </w:rPr>
        <w:t>م</w:t>
      </w:r>
      <w:r w:rsidR="009620DB">
        <w:rPr>
          <w:rFonts w:hint="cs"/>
          <w:rtl/>
        </w:rPr>
        <w:t>ی‌</w:t>
      </w:r>
      <w:r w:rsidR="009620DB">
        <w:rPr>
          <w:rFonts w:hint="eastAsia"/>
          <w:rtl/>
        </w:rPr>
        <w:t>آ</w:t>
      </w:r>
      <w:r w:rsidR="009620DB">
        <w:rPr>
          <w:rFonts w:hint="cs"/>
          <w:rtl/>
        </w:rPr>
        <w:t>ی</w:t>
      </w:r>
      <w:r w:rsidR="009620DB">
        <w:rPr>
          <w:rFonts w:hint="eastAsia"/>
          <w:rtl/>
        </w:rPr>
        <w:t>ند</w:t>
      </w:r>
      <w:r>
        <w:rPr>
          <w:rFonts w:hint="cs"/>
          <w:rtl/>
        </w:rPr>
        <w:t>؛ اما بنا بر نظر دوم</w:t>
      </w:r>
      <w:r>
        <w:rPr>
          <w:rtl/>
        </w:rPr>
        <w:t>،</w:t>
      </w:r>
      <w:r>
        <w:rPr>
          <w:rFonts w:hint="cs"/>
          <w:rtl/>
        </w:rPr>
        <w:t xml:space="preserve"> گفته می‌شود آلات قمار دو قسم است</w:t>
      </w:r>
      <w:r>
        <w:rPr>
          <w:rtl/>
        </w:rPr>
        <w:t xml:space="preserve">؛ </w:t>
      </w:r>
      <w:r>
        <w:rPr>
          <w:rFonts w:hint="cs"/>
          <w:rtl/>
        </w:rPr>
        <w:t>ی</w:t>
      </w:r>
      <w:r>
        <w:rPr>
          <w:rFonts w:hint="eastAsia"/>
          <w:rtl/>
        </w:rPr>
        <w:t>ک</w:t>
      </w:r>
      <w:r>
        <w:rPr>
          <w:rFonts w:hint="cs"/>
          <w:rtl/>
        </w:rPr>
        <w:t xml:space="preserve"> قسم آن معد به برد و باخت است که در بحث ما می‌آید؛ یک قسم دیگر </w:t>
      </w:r>
      <w:r w:rsidR="0074211C">
        <w:rPr>
          <w:rFonts w:hint="cs"/>
          <w:rtl/>
        </w:rPr>
        <w:t>آن‌که</w:t>
      </w:r>
      <w:r>
        <w:rPr>
          <w:rFonts w:hint="cs"/>
          <w:rtl/>
        </w:rPr>
        <w:t xml:space="preserve"> دارای منافع محلله و استفاده غیر برد و باختی نیز </w:t>
      </w:r>
      <w:r w:rsidR="00733872">
        <w:rPr>
          <w:rFonts w:hint="cs"/>
          <w:rtl/>
        </w:rPr>
        <w:t>هست</w:t>
      </w:r>
      <w:r>
        <w:rPr>
          <w:rtl/>
        </w:rPr>
        <w:t xml:space="preserve">، </w:t>
      </w:r>
      <w:r w:rsidR="0074211C">
        <w:rPr>
          <w:rtl/>
        </w:rPr>
        <w:t>آنگاه</w:t>
      </w:r>
      <w:r>
        <w:rPr>
          <w:rFonts w:hint="cs"/>
          <w:rtl/>
        </w:rPr>
        <w:t xml:space="preserve"> که دارای منفعت محلله و محرمه می‌شود</w:t>
      </w:r>
      <w:r>
        <w:rPr>
          <w:rtl/>
        </w:rPr>
        <w:t>، مانع</w:t>
      </w:r>
      <w:r>
        <w:rPr>
          <w:rFonts w:hint="cs"/>
          <w:rtl/>
        </w:rPr>
        <w:t>ی ندارد و الا حرام است</w:t>
      </w:r>
      <w:r>
        <w:rPr>
          <w:rtl/>
        </w:rPr>
        <w:t xml:space="preserve"> چون</w:t>
      </w:r>
      <w:r>
        <w:rPr>
          <w:rFonts w:hint="cs"/>
          <w:rtl/>
        </w:rPr>
        <w:t xml:space="preserve"> برد و باخت خودش حرام است ولو از وسیله مشترک باشد</w:t>
      </w:r>
      <w:r>
        <w:rPr>
          <w:rtl/>
        </w:rPr>
        <w:t xml:space="preserve">؛ </w:t>
      </w:r>
      <w:r>
        <w:rPr>
          <w:rFonts w:hint="cs"/>
          <w:rtl/>
        </w:rPr>
        <w:t>ی</w:t>
      </w:r>
      <w:r>
        <w:rPr>
          <w:rFonts w:hint="eastAsia"/>
          <w:rtl/>
        </w:rPr>
        <w:t>عن</w:t>
      </w:r>
      <w:r>
        <w:rPr>
          <w:rFonts w:hint="cs"/>
          <w:rtl/>
        </w:rPr>
        <w:t>ی اگر کسی از گردو یا بادام</w:t>
      </w:r>
      <w:r>
        <w:rPr>
          <w:rtl/>
        </w:rPr>
        <w:t>، در</w:t>
      </w:r>
      <w:r>
        <w:rPr>
          <w:rFonts w:hint="cs"/>
          <w:rtl/>
        </w:rPr>
        <w:t xml:space="preserve"> مقام برد و باخت استفاده کند</w:t>
      </w:r>
      <w:r>
        <w:rPr>
          <w:rtl/>
        </w:rPr>
        <w:t>، حرام</w:t>
      </w:r>
      <w:r>
        <w:rPr>
          <w:rFonts w:hint="cs"/>
          <w:rtl/>
        </w:rPr>
        <w:t xml:space="preserve"> است و قسمی می‌شود که هم</w:t>
      </w:r>
      <w:r>
        <w:rPr>
          <w:rtl/>
        </w:rPr>
        <w:t xml:space="preserve"> منفعت</w:t>
      </w:r>
      <w:r>
        <w:rPr>
          <w:rFonts w:hint="cs"/>
          <w:rtl/>
        </w:rPr>
        <w:t xml:space="preserve"> محلله وهم</w:t>
      </w:r>
      <w:r>
        <w:rPr>
          <w:rtl/>
        </w:rPr>
        <w:t xml:space="preserve"> محرمه</w:t>
      </w:r>
      <w:r>
        <w:rPr>
          <w:rFonts w:hint="cs"/>
          <w:rtl/>
        </w:rPr>
        <w:t xml:space="preserve"> دارد و تفاصیلی دارد که بعد می‌آید.</w:t>
      </w:r>
      <w:r>
        <w:rPr>
          <w:rStyle w:val="FootnoteReference"/>
          <w:rtl/>
        </w:rPr>
        <w:footnoteReference w:id="2"/>
      </w:r>
    </w:p>
    <w:p w:rsidR="002255E2" w:rsidRDefault="002255E2" w:rsidP="002255E2">
      <w:pPr>
        <w:rPr>
          <w:rtl/>
        </w:rPr>
      </w:pPr>
      <w:r>
        <w:rPr>
          <w:rFonts w:hint="cs"/>
          <w:rtl/>
        </w:rPr>
        <w:t xml:space="preserve">این حکم </w:t>
      </w:r>
      <w:r>
        <w:rPr>
          <w:rtl/>
        </w:rPr>
        <w:t>که معامله</w:t>
      </w:r>
      <w:r>
        <w:rPr>
          <w:rFonts w:hint="cs"/>
          <w:rtl/>
        </w:rPr>
        <w:t xml:space="preserve"> با آلات قماری که برای قمار محرمه و منفعت غالبه آن</w:t>
      </w:r>
      <w:r>
        <w:rPr>
          <w:rtl/>
        </w:rPr>
        <w:t>،</w:t>
      </w:r>
      <w:r>
        <w:rPr>
          <w:rFonts w:hint="cs"/>
          <w:rtl/>
        </w:rPr>
        <w:t xml:space="preserve"> حرام است، تقریباً مورد عامه و خاصه</w:t>
      </w:r>
      <w:r>
        <w:rPr>
          <w:rtl/>
        </w:rPr>
        <w:t xml:space="preserve"> </w:t>
      </w:r>
      <w:r w:rsidR="00733872">
        <w:rPr>
          <w:rtl/>
        </w:rPr>
        <w:t>هست</w:t>
      </w:r>
      <w:r>
        <w:rPr>
          <w:rFonts w:hint="cs"/>
          <w:rtl/>
        </w:rPr>
        <w:t>؛ اقوال عامه و ارجاعات مرحوم آقای خوئی را</w:t>
      </w:r>
      <w:r>
        <w:rPr>
          <w:rtl/>
        </w:rPr>
        <w:t xml:space="preserve"> بعداً</w:t>
      </w:r>
      <w:r>
        <w:rPr>
          <w:rFonts w:hint="cs"/>
          <w:rtl/>
        </w:rPr>
        <w:t xml:space="preserve"> ملاحظه می‌کنید.</w:t>
      </w:r>
    </w:p>
    <w:p w:rsidR="002255E2" w:rsidRDefault="002255E2" w:rsidP="002255E2">
      <w:pPr>
        <w:pStyle w:val="Heading1"/>
        <w:rPr>
          <w:rtl/>
        </w:rPr>
      </w:pPr>
      <w:bookmarkStart w:id="4" w:name="_Toc389045136"/>
      <w:r>
        <w:rPr>
          <w:rFonts w:hint="cs"/>
          <w:rtl/>
        </w:rPr>
        <w:t>ادله حرمت تکسب به آلات قمار</w:t>
      </w:r>
      <w:bookmarkEnd w:id="4"/>
    </w:p>
    <w:p w:rsidR="002255E2" w:rsidRDefault="002255E2" w:rsidP="002255E2">
      <w:pPr>
        <w:rPr>
          <w:rtl/>
        </w:rPr>
      </w:pPr>
      <w:r>
        <w:rPr>
          <w:rFonts w:hint="cs"/>
          <w:rtl/>
        </w:rPr>
        <w:t>در این ادله</w:t>
      </w:r>
      <w:r>
        <w:rPr>
          <w:rtl/>
        </w:rPr>
        <w:t>، مطلق</w:t>
      </w:r>
      <w:r>
        <w:rPr>
          <w:rFonts w:hint="cs"/>
          <w:rtl/>
        </w:rPr>
        <w:t xml:space="preserve"> تکسب</w:t>
      </w:r>
      <w:r>
        <w:rPr>
          <w:rtl/>
        </w:rPr>
        <w:t>،</w:t>
      </w:r>
      <w:r>
        <w:rPr>
          <w:rFonts w:hint="cs"/>
          <w:rtl/>
        </w:rPr>
        <w:t xml:space="preserve"> مقصود </w:t>
      </w:r>
      <w:r w:rsidR="00733872">
        <w:rPr>
          <w:rFonts w:hint="cs"/>
          <w:rtl/>
        </w:rPr>
        <w:t>هست</w:t>
      </w:r>
      <w:r>
        <w:rPr>
          <w:rtl/>
        </w:rPr>
        <w:t>؛</w:t>
      </w:r>
      <w:r>
        <w:rPr>
          <w:rFonts w:hint="cs"/>
          <w:rtl/>
        </w:rPr>
        <w:t xml:space="preserve"> چه بیع چه اجاره و امثال این‌ها</w:t>
      </w:r>
      <w:r>
        <w:rPr>
          <w:rtl/>
        </w:rPr>
        <w:t xml:space="preserve"> </w:t>
      </w:r>
      <w:r>
        <w:rPr>
          <w:rFonts w:hint="cs"/>
          <w:rtl/>
        </w:rPr>
        <w:t xml:space="preserve">و ادله‌ای که برای این مطلب اقامه شده است به قرار زیر </w:t>
      </w:r>
      <w:r w:rsidR="00733872">
        <w:rPr>
          <w:rFonts w:hint="cs"/>
          <w:rtl/>
        </w:rPr>
        <w:t>هست</w:t>
      </w:r>
      <w:r>
        <w:rPr>
          <w:rtl/>
        </w:rPr>
        <w:t>.</w:t>
      </w:r>
    </w:p>
    <w:p w:rsidR="002255E2" w:rsidRDefault="002255E2" w:rsidP="002255E2">
      <w:pPr>
        <w:pStyle w:val="Heading2"/>
        <w:rPr>
          <w:rtl/>
        </w:rPr>
      </w:pPr>
      <w:bookmarkStart w:id="5" w:name="_Toc389045137"/>
      <w:r>
        <w:rPr>
          <w:rFonts w:hint="cs"/>
          <w:rtl/>
        </w:rPr>
        <w:lastRenderedPageBreak/>
        <w:t xml:space="preserve">دلیل اول و نظر حضرت </w:t>
      </w:r>
      <w:r w:rsidR="00EF16AF">
        <w:rPr>
          <w:rFonts w:hint="eastAsia"/>
          <w:rtl/>
        </w:rPr>
        <w:t>امام</w:t>
      </w:r>
      <w:r w:rsidR="00EF16AF">
        <w:rPr>
          <w:rtl/>
        </w:rPr>
        <w:t xml:space="preserve"> (</w:t>
      </w:r>
      <w:r w:rsidR="00C36C72">
        <w:rPr>
          <w:rFonts w:hint="cs"/>
          <w:rtl/>
        </w:rPr>
        <w:t>ره)</w:t>
      </w:r>
      <w:bookmarkEnd w:id="5"/>
    </w:p>
    <w:p w:rsidR="002255E2" w:rsidRDefault="002255E2" w:rsidP="0074211C">
      <w:pPr>
        <w:rPr>
          <w:rtl/>
        </w:rPr>
      </w:pPr>
      <w:r>
        <w:rPr>
          <w:rFonts w:hint="cs"/>
          <w:rtl/>
        </w:rPr>
        <w:t>همان حکم مستقل عقلی است در باب اصنام و بت‌ها بیان‌شده است</w:t>
      </w:r>
      <w:r>
        <w:rPr>
          <w:rtl/>
        </w:rPr>
        <w:t xml:space="preserve"> و</w:t>
      </w:r>
      <w:r>
        <w:rPr>
          <w:rFonts w:hint="cs"/>
          <w:rtl/>
        </w:rPr>
        <w:t xml:space="preserve"> </w:t>
      </w:r>
      <w:r>
        <w:rPr>
          <w:rtl/>
        </w:rPr>
        <w:t>آن ا</w:t>
      </w:r>
      <w:r>
        <w:rPr>
          <w:rFonts w:hint="cs"/>
          <w:rtl/>
        </w:rPr>
        <w:t>ی</w:t>
      </w:r>
      <w:r>
        <w:rPr>
          <w:rFonts w:hint="eastAsia"/>
          <w:rtl/>
        </w:rPr>
        <w:t>نکه</w:t>
      </w:r>
      <w:r>
        <w:rPr>
          <w:rFonts w:hint="cs"/>
          <w:rtl/>
        </w:rPr>
        <w:t xml:space="preserve"> کسی ادعا بکند، در فضای شرع، عقل </w:t>
      </w:r>
      <w:r w:rsidR="000020EB">
        <w:rPr>
          <w:rFonts w:hint="cs"/>
          <w:rtl/>
        </w:rPr>
        <w:t>به‌طور</w:t>
      </w:r>
      <w:r>
        <w:rPr>
          <w:rFonts w:hint="cs"/>
          <w:rtl/>
        </w:rPr>
        <w:t xml:space="preserve"> مستقل حکم به حرمت و بطلان</w:t>
      </w:r>
      <w:r>
        <w:rPr>
          <w:rtl/>
        </w:rPr>
        <w:t xml:space="preserve"> </w:t>
      </w:r>
      <w:r w:rsidR="0074211C">
        <w:rPr>
          <w:rtl/>
        </w:rPr>
        <w:t>خریدوفروش</w:t>
      </w:r>
      <w:r>
        <w:rPr>
          <w:rtl/>
        </w:rPr>
        <w:t xml:space="preserve"> آلات</w:t>
      </w:r>
      <w:r>
        <w:rPr>
          <w:rFonts w:hint="cs"/>
          <w:rtl/>
        </w:rPr>
        <w:t>ی می‌کند</w:t>
      </w:r>
      <w:r>
        <w:rPr>
          <w:rtl/>
        </w:rPr>
        <w:t xml:space="preserve"> که</w:t>
      </w:r>
      <w:r>
        <w:rPr>
          <w:rFonts w:hint="cs"/>
          <w:rtl/>
        </w:rPr>
        <w:t xml:space="preserve"> از آن برای حرام استفاده می‌شود؛ که حضرت امام </w:t>
      </w:r>
      <w:r>
        <w:rPr>
          <w:rFonts w:cs="B Badr" w:hint="cs"/>
          <w:b/>
          <w:bCs/>
          <w:szCs w:val="24"/>
          <w:rtl/>
        </w:rPr>
        <w:t>رضوان‌الله</w:t>
      </w:r>
      <w:r w:rsidRPr="00945A0E">
        <w:rPr>
          <w:rFonts w:cs="B Badr" w:hint="cs"/>
          <w:b/>
          <w:bCs/>
          <w:szCs w:val="24"/>
          <w:rtl/>
        </w:rPr>
        <w:t xml:space="preserve"> تعالی علیه</w:t>
      </w:r>
      <w:r>
        <w:rPr>
          <w:rFonts w:hint="cs"/>
          <w:rtl/>
        </w:rPr>
        <w:t xml:space="preserve"> می‌فرمایند: این توهم درست نیست؛ آن حکم مستقل عقل فقط در مثل بت و امثال این‌ها بود اما در سایر آلات لهو و لعب و موارد که دارای منافع محرمه است</w:t>
      </w:r>
      <w:r>
        <w:rPr>
          <w:rtl/>
        </w:rPr>
        <w:t>،</w:t>
      </w:r>
      <w:r>
        <w:rPr>
          <w:rFonts w:hint="cs"/>
          <w:rtl/>
        </w:rPr>
        <w:t xml:space="preserve"> حکم مستقل عقلی وجود ندارد؛ برای اینکه داوری عقل در بحث شرک و توحید به خاطر شدت اهمیت </w:t>
      </w:r>
      <w:r>
        <w:rPr>
          <w:rtl/>
        </w:rPr>
        <w:t>آن</w:t>
      </w:r>
      <w:r>
        <w:rPr>
          <w:rFonts w:hint="cs"/>
          <w:rtl/>
        </w:rPr>
        <w:t xml:space="preserve"> است</w:t>
      </w:r>
      <w:r>
        <w:rPr>
          <w:rtl/>
        </w:rPr>
        <w:t xml:space="preserve"> که</w:t>
      </w:r>
      <w:r>
        <w:rPr>
          <w:rFonts w:hint="cs"/>
          <w:rtl/>
        </w:rPr>
        <w:t xml:space="preserve"> به هیچ نحوی نباید راه را برای شرک و </w:t>
      </w:r>
      <w:r w:rsidR="00DC723F">
        <w:rPr>
          <w:rFonts w:hint="cs"/>
          <w:rtl/>
        </w:rPr>
        <w:t>بت‌پرستی</w:t>
      </w:r>
      <w:r>
        <w:rPr>
          <w:rFonts w:hint="cs"/>
          <w:rtl/>
        </w:rPr>
        <w:t xml:space="preserve"> باز کرد و هر نوع معامله‌ای که موجب رواج شرک و </w:t>
      </w:r>
      <w:r w:rsidR="00DC723F">
        <w:rPr>
          <w:rFonts w:hint="cs"/>
          <w:rtl/>
        </w:rPr>
        <w:t>بت‌پرستی</w:t>
      </w:r>
      <w:r>
        <w:rPr>
          <w:rFonts w:hint="cs"/>
          <w:rtl/>
        </w:rPr>
        <w:t xml:space="preserve"> بشود، حرام و باطل است و نباید در آن دخالت کرد</w:t>
      </w:r>
      <w:r w:rsidR="00EF16AF">
        <w:rPr>
          <w:rFonts w:hint="eastAsia"/>
          <w:rtl/>
        </w:rPr>
        <w:t>؛</w:t>
      </w:r>
      <w:r w:rsidR="00EF16AF">
        <w:rPr>
          <w:rtl/>
        </w:rPr>
        <w:t xml:space="preserve"> </w:t>
      </w:r>
      <w:r>
        <w:rPr>
          <w:rFonts w:hint="cs"/>
          <w:rtl/>
        </w:rPr>
        <w:t xml:space="preserve">اما در سایر امور که در این حد نیست حکم عقل وجود ندارد و عقل نمی‌تواند </w:t>
      </w:r>
      <w:r w:rsidR="000020EB">
        <w:rPr>
          <w:rFonts w:hint="cs"/>
          <w:rtl/>
        </w:rPr>
        <w:t>به‌طور</w:t>
      </w:r>
      <w:r>
        <w:rPr>
          <w:rFonts w:hint="cs"/>
          <w:rtl/>
        </w:rPr>
        <w:t xml:space="preserve"> مستقل</w:t>
      </w:r>
      <w:r>
        <w:rPr>
          <w:rtl/>
        </w:rPr>
        <w:t>،</w:t>
      </w:r>
      <w:r>
        <w:rPr>
          <w:rFonts w:hint="cs"/>
          <w:rtl/>
        </w:rPr>
        <w:t xml:space="preserve"> حکم به فساد و بطلان بکند</w:t>
      </w:r>
      <w:r>
        <w:rPr>
          <w:rtl/>
        </w:rPr>
        <w:t>.</w:t>
      </w:r>
      <w:r>
        <w:rPr>
          <w:rFonts w:hint="cs"/>
          <w:rtl/>
        </w:rPr>
        <w:t xml:space="preserve"> این یک توهم است و چنین حکم مستقل عقلی قابل ادعا نیست</w:t>
      </w:r>
    </w:p>
    <w:p w:rsidR="002255E2" w:rsidRDefault="002255E2" w:rsidP="002255E2">
      <w:pPr>
        <w:pStyle w:val="Heading3"/>
        <w:rPr>
          <w:rtl/>
        </w:rPr>
      </w:pPr>
      <w:bookmarkStart w:id="6" w:name="_Toc389045138"/>
      <w:r>
        <w:rPr>
          <w:rFonts w:hint="cs"/>
          <w:rtl/>
        </w:rPr>
        <w:t>نظر جناب استاد در مورد دلیل اول و فرمایشات حضرت امام (ره)</w:t>
      </w:r>
      <w:bookmarkEnd w:id="6"/>
    </w:p>
    <w:p w:rsidR="002255E2" w:rsidRDefault="002255E2" w:rsidP="002255E2">
      <w:pPr>
        <w:rPr>
          <w:rtl/>
        </w:rPr>
      </w:pPr>
      <w:r>
        <w:rPr>
          <w:rFonts w:hint="cs"/>
          <w:rtl/>
        </w:rPr>
        <w:t xml:space="preserve"> البته یک مقدار دشوار است که بگوییم حکم قطعی و مستقل عقلی وجود دارد</w:t>
      </w:r>
      <w:r>
        <w:rPr>
          <w:rtl/>
        </w:rPr>
        <w:t>؛ اما</w:t>
      </w:r>
      <w:r>
        <w:rPr>
          <w:rFonts w:hint="cs"/>
          <w:rtl/>
        </w:rPr>
        <w:t xml:space="preserve"> شاید به این سرعت هم</w:t>
      </w:r>
      <w:r>
        <w:rPr>
          <w:rtl/>
        </w:rPr>
        <w:t xml:space="preserve"> نشود</w:t>
      </w:r>
      <w:r>
        <w:rPr>
          <w:rFonts w:hint="cs"/>
          <w:rtl/>
        </w:rPr>
        <w:t xml:space="preserve"> از آن عبور کرد و گفته شود</w:t>
      </w:r>
      <w:r>
        <w:rPr>
          <w:rtl/>
        </w:rPr>
        <w:t xml:space="preserve"> عقل</w:t>
      </w:r>
      <w:r>
        <w:rPr>
          <w:rFonts w:hint="cs"/>
          <w:rtl/>
        </w:rPr>
        <w:t xml:space="preserve"> حکم مستقلی وجود ندارد. برای اینکه عقل وقتی که در فضای شرع قرار بگیرد، بعید نیست که چنین</w:t>
      </w:r>
      <w:r>
        <w:rPr>
          <w:rtl/>
        </w:rPr>
        <w:t xml:space="preserve"> حکم</w:t>
      </w:r>
      <w:r>
        <w:rPr>
          <w:rFonts w:hint="cs"/>
          <w:rtl/>
        </w:rPr>
        <w:t>ی داشته باشد</w:t>
      </w:r>
      <w:r>
        <w:rPr>
          <w:rtl/>
        </w:rPr>
        <w:t>؛ اصل</w:t>
      </w:r>
      <w:r>
        <w:rPr>
          <w:rFonts w:hint="cs"/>
          <w:rtl/>
        </w:rPr>
        <w:t xml:space="preserve"> حرمت و قبح و فساد این عمل از شرع گرفته شده است و معلوم نیست عند العرف این‌گونه باشد؛ ولی بعد از اینکه دیده شد یک امر</w:t>
      </w:r>
      <w:r>
        <w:rPr>
          <w:rtl/>
        </w:rPr>
        <w:t>، عند</w:t>
      </w:r>
      <w:r>
        <w:rPr>
          <w:rFonts w:hint="cs"/>
          <w:rtl/>
        </w:rPr>
        <w:t xml:space="preserve"> الشرع</w:t>
      </w:r>
      <w:r>
        <w:rPr>
          <w:rtl/>
        </w:rPr>
        <w:t>، به</w:t>
      </w:r>
      <w:r>
        <w:rPr>
          <w:rFonts w:hint="cs"/>
          <w:rtl/>
        </w:rPr>
        <w:t xml:space="preserve"> این اندازه</w:t>
      </w:r>
      <w:r>
        <w:rPr>
          <w:rtl/>
        </w:rPr>
        <w:t xml:space="preserve"> مورد</w:t>
      </w:r>
      <w:r>
        <w:rPr>
          <w:rFonts w:hint="cs"/>
          <w:rtl/>
        </w:rPr>
        <w:t xml:space="preserve"> مذمت قرارگرفته و کل منافع و یا منفعت غالبی </w:t>
      </w:r>
      <w:r>
        <w:rPr>
          <w:rtl/>
        </w:rPr>
        <w:t>آن،</w:t>
      </w:r>
      <w:r>
        <w:rPr>
          <w:rFonts w:hint="cs"/>
          <w:rtl/>
        </w:rPr>
        <w:t xml:space="preserve"> منافع محرمه </w:t>
      </w:r>
      <w:r w:rsidR="00733872">
        <w:rPr>
          <w:rFonts w:hint="cs"/>
          <w:rtl/>
        </w:rPr>
        <w:t>هست</w:t>
      </w:r>
      <w:r>
        <w:rPr>
          <w:rtl/>
        </w:rPr>
        <w:t>، ممکن</w:t>
      </w:r>
      <w:r>
        <w:rPr>
          <w:rFonts w:hint="cs"/>
          <w:rtl/>
        </w:rPr>
        <w:t xml:space="preserve"> است بگوییم عقل </w:t>
      </w:r>
      <w:r w:rsidR="00DC723F">
        <w:rPr>
          <w:rtl/>
        </w:rPr>
        <w:t>هم‌چنین</w:t>
      </w:r>
      <w:r>
        <w:rPr>
          <w:rFonts w:hint="cs"/>
          <w:rtl/>
        </w:rPr>
        <w:t xml:space="preserve"> حکمی می‌کند.</w:t>
      </w:r>
      <w:r>
        <w:rPr>
          <w:rtl/>
        </w:rPr>
        <w:t xml:space="preserve"> شاهد</w:t>
      </w:r>
      <w:r>
        <w:rPr>
          <w:rFonts w:hint="cs"/>
          <w:rtl/>
        </w:rPr>
        <w:t xml:space="preserve"> مسئله هم این است که اگر در چیزهایی برویم که حرمت آن را </w:t>
      </w:r>
      <w:r w:rsidR="000020EB">
        <w:rPr>
          <w:rFonts w:hint="cs"/>
          <w:rtl/>
        </w:rPr>
        <w:t>به‌طور</w:t>
      </w:r>
      <w:r>
        <w:rPr>
          <w:rFonts w:hint="cs"/>
          <w:rtl/>
        </w:rPr>
        <w:t xml:space="preserve"> مستقل عقل می‌فهمد و لازم نیست شرع آنجا داوری بکند</w:t>
      </w:r>
    </w:p>
    <w:p w:rsidR="002255E2" w:rsidRPr="0074349F" w:rsidRDefault="002255E2" w:rsidP="0074349F">
      <w:pPr>
        <w:pStyle w:val="Heading4"/>
        <w:rPr>
          <w:rtl/>
        </w:rPr>
      </w:pPr>
      <w:bookmarkStart w:id="7" w:name="_Toc389045139"/>
      <w:r w:rsidRPr="0074349F">
        <w:rPr>
          <w:rFonts w:hint="cs"/>
          <w:rtl/>
        </w:rPr>
        <w:t xml:space="preserve">انواع احکام شرعیه و ارتباط </w:t>
      </w:r>
      <w:r w:rsidRPr="0074349F">
        <w:rPr>
          <w:rtl/>
        </w:rPr>
        <w:t>آن</w:t>
      </w:r>
      <w:r w:rsidRPr="0074349F">
        <w:rPr>
          <w:rFonts w:hint="cs"/>
          <w:rtl/>
        </w:rPr>
        <w:t xml:space="preserve"> با احکام عقلیه</w:t>
      </w:r>
      <w:bookmarkEnd w:id="7"/>
    </w:p>
    <w:p w:rsidR="002255E2" w:rsidRDefault="002255E2" w:rsidP="002255E2">
      <w:pPr>
        <w:rPr>
          <w:rtl/>
        </w:rPr>
      </w:pPr>
      <w:r>
        <w:rPr>
          <w:rFonts w:hint="cs"/>
          <w:rtl/>
        </w:rPr>
        <w:t>ما دو قسم محرمات داریم</w:t>
      </w:r>
    </w:p>
    <w:p w:rsidR="002255E2" w:rsidRDefault="002255E2" w:rsidP="002255E2">
      <w:pPr>
        <w:rPr>
          <w:rtl/>
        </w:rPr>
      </w:pPr>
      <w:r>
        <w:rPr>
          <w:rFonts w:hint="cs"/>
          <w:rtl/>
        </w:rPr>
        <w:t>1</w:t>
      </w:r>
      <w:r w:rsidR="000E362A">
        <w:rPr>
          <w:rtl/>
        </w:rPr>
        <w:t xml:space="preserve"> </w:t>
      </w:r>
      <w:r w:rsidR="000E362A">
        <w:rPr>
          <w:rFonts w:hint="eastAsia"/>
          <w:rtl/>
        </w:rPr>
        <w:t>محرمات</w:t>
      </w:r>
      <w:r>
        <w:rPr>
          <w:rFonts w:hint="cs"/>
          <w:rtl/>
        </w:rPr>
        <w:t xml:space="preserve"> عقلیه</w:t>
      </w:r>
      <w:r>
        <w:rPr>
          <w:rtl/>
        </w:rPr>
        <w:t xml:space="preserve"> که</w:t>
      </w:r>
      <w:r>
        <w:rPr>
          <w:rFonts w:hint="cs"/>
          <w:rtl/>
        </w:rPr>
        <w:t xml:space="preserve"> قبح </w:t>
      </w:r>
      <w:r>
        <w:rPr>
          <w:rtl/>
        </w:rPr>
        <w:t>آن</w:t>
      </w:r>
      <w:r>
        <w:rPr>
          <w:rFonts w:hint="cs"/>
          <w:rtl/>
        </w:rPr>
        <w:t xml:space="preserve"> توسط</w:t>
      </w:r>
      <w:r>
        <w:rPr>
          <w:rtl/>
        </w:rPr>
        <w:t xml:space="preserve"> عقل</w:t>
      </w:r>
      <w:r>
        <w:rPr>
          <w:rFonts w:hint="cs"/>
          <w:rtl/>
        </w:rPr>
        <w:t xml:space="preserve">، </w:t>
      </w:r>
      <w:r w:rsidR="000020EB">
        <w:rPr>
          <w:rFonts w:hint="cs"/>
          <w:rtl/>
        </w:rPr>
        <w:t>به‌طور</w:t>
      </w:r>
      <w:r>
        <w:rPr>
          <w:rFonts w:hint="cs"/>
          <w:rtl/>
        </w:rPr>
        <w:t xml:space="preserve"> صد در صد فهمیده می‌شود و شرع نیز، آن را تأیید می‌کند؛ مثل دروغ</w:t>
      </w:r>
      <w:r>
        <w:rPr>
          <w:rtl/>
        </w:rPr>
        <w:t>؛ در</w:t>
      </w:r>
      <w:r>
        <w:rPr>
          <w:rFonts w:hint="cs"/>
          <w:rtl/>
        </w:rPr>
        <w:t xml:space="preserve"> جایی که منفعتی بر </w:t>
      </w:r>
      <w:r>
        <w:rPr>
          <w:rtl/>
        </w:rPr>
        <w:t>آن مترتب</w:t>
      </w:r>
      <w:r>
        <w:rPr>
          <w:rFonts w:hint="cs"/>
          <w:rtl/>
        </w:rPr>
        <w:t xml:space="preserve"> نباشد؛ عقل صد درصد می‌فهمد</w:t>
      </w:r>
      <w:r>
        <w:rPr>
          <w:rtl/>
        </w:rPr>
        <w:t>، ا</w:t>
      </w:r>
      <w:r>
        <w:rPr>
          <w:rFonts w:hint="cs"/>
          <w:rtl/>
        </w:rPr>
        <w:t>ی</w:t>
      </w:r>
      <w:r>
        <w:rPr>
          <w:rFonts w:hint="eastAsia"/>
          <w:rtl/>
        </w:rPr>
        <w:t>ن</w:t>
      </w:r>
      <w:r>
        <w:rPr>
          <w:rFonts w:hint="cs"/>
          <w:rtl/>
        </w:rPr>
        <w:t xml:space="preserve"> قبیح مسلم است</w:t>
      </w:r>
      <w:r>
        <w:rPr>
          <w:rtl/>
        </w:rPr>
        <w:t xml:space="preserve">؛ </w:t>
      </w:r>
      <w:r>
        <w:rPr>
          <w:rFonts w:hint="cs"/>
          <w:rtl/>
        </w:rPr>
        <w:t>ی</w:t>
      </w:r>
      <w:r>
        <w:rPr>
          <w:rFonts w:hint="eastAsia"/>
          <w:rtl/>
        </w:rPr>
        <w:t>ا</w:t>
      </w:r>
      <w:r>
        <w:rPr>
          <w:rFonts w:hint="cs"/>
          <w:rtl/>
        </w:rPr>
        <w:t xml:space="preserve"> فرض بگیرید بازی‌ای وجود دارد</w:t>
      </w:r>
      <w:r>
        <w:rPr>
          <w:rtl/>
        </w:rPr>
        <w:t xml:space="preserve"> </w:t>
      </w:r>
      <w:r>
        <w:rPr>
          <w:rFonts w:hint="cs"/>
          <w:rtl/>
        </w:rPr>
        <w:t>که موجب زوال عقل</w:t>
      </w:r>
      <w:r w:rsidRPr="005F5D0F">
        <w:rPr>
          <w:rFonts w:hint="cs"/>
          <w:rtl/>
        </w:rPr>
        <w:t xml:space="preserve"> </w:t>
      </w:r>
      <w:r>
        <w:rPr>
          <w:rFonts w:hint="cs"/>
          <w:rtl/>
        </w:rPr>
        <w:t>و یا موجب نقص دائمی شخصی می‌شود؛ که در این صورت لازمی به ورود شرع</w:t>
      </w:r>
      <w:r>
        <w:rPr>
          <w:rtl/>
        </w:rPr>
        <w:t xml:space="preserve"> ن</w:t>
      </w:r>
      <w:r>
        <w:rPr>
          <w:rFonts w:hint="cs"/>
          <w:rtl/>
        </w:rPr>
        <w:t>ی</w:t>
      </w:r>
      <w:r>
        <w:rPr>
          <w:rFonts w:hint="eastAsia"/>
          <w:rtl/>
        </w:rPr>
        <w:t>ست</w:t>
      </w:r>
      <w:r>
        <w:rPr>
          <w:rtl/>
        </w:rPr>
        <w:t>؛ و</w:t>
      </w:r>
      <w:r>
        <w:rPr>
          <w:rFonts w:hint="cs"/>
          <w:rtl/>
        </w:rPr>
        <w:t xml:space="preserve"> عقل </w:t>
      </w:r>
      <w:r w:rsidR="000020EB">
        <w:rPr>
          <w:rFonts w:hint="cs"/>
          <w:rtl/>
        </w:rPr>
        <w:t>به‌طور</w:t>
      </w:r>
      <w:r>
        <w:rPr>
          <w:rFonts w:hint="cs"/>
          <w:rtl/>
        </w:rPr>
        <w:t xml:space="preserve"> مستقل به قباحت </w:t>
      </w:r>
      <w:r>
        <w:rPr>
          <w:rtl/>
        </w:rPr>
        <w:t>آن</w:t>
      </w:r>
      <w:r>
        <w:rPr>
          <w:rFonts w:hint="cs"/>
          <w:rtl/>
        </w:rPr>
        <w:t xml:space="preserve"> پی می‌برد</w:t>
      </w:r>
    </w:p>
    <w:p w:rsidR="002255E2" w:rsidRDefault="002255E2" w:rsidP="002255E2">
      <w:pPr>
        <w:rPr>
          <w:rtl/>
        </w:rPr>
      </w:pPr>
      <w:r>
        <w:rPr>
          <w:rFonts w:hint="cs"/>
          <w:rtl/>
        </w:rPr>
        <w:lastRenderedPageBreak/>
        <w:t>در چیزهایی که</w:t>
      </w:r>
      <w:r>
        <w:rPr>
          <w:rtl/>
        </w:rPr>
        <w:t xml:space="preserve"> عقل</w:t>
      </w:r>
      <w:r>
        <w:rPr>
          <w:rFonts w:hint="cs"/>
          <w:rtl/>
        </w:rPr>
        <w:t>، به تنهایی قبح صد در صد آن را می‌فهمد</w:t>
      </w:r>
      <w:r>
        <w:rPr>
          <w:rtl/>
        </w:rPr>
        <w:t xml:space="preserve">؛ </w:t>
      </w:r>
      <w:r w:rsidR="00B97703">
        <w:rPr>
          <w:rFonts w:hint="eastAsia"/>
          <w:rtl/>
        </w:rPr>
        <w:t>محل</w:t>
      </w:r>
      <w:r w:rsidR="00B97703">
        <w:rPr>
          <w:rtl/>
        </w:rPr>
        <w:t xml:space="preserve"> «</w:t>
      </w:r>
      <w:r>
        <w:rPr>
          <w:rFonts w:hint="cs"/>
          <w:rtl/>
        </w:rPr>
        <w:t>کلما حکم به العقل حکم به الشرع» است آیا عقل نمی‌گوید</w:t>
      </w:r>
      <w:r>
        <w:rPr>
          <w:rtl/>
        </w:rPr>
        <w:t>، دادوستد</w:t>
      </w:r>
      <w:r>
        <w:rPr>
          <w:rFonts w:hint="cs"/>
          <w:rtl/>
        </w:rPr>
        <w:t xml:space="preserve"> ابزار و آلاتی که موجب رواج این امر می‌شود، اشکال دارد و درست نیست؟</w:t>
      </w:r>
      <w:r w:rsidR="000E362A">
        <w:rPr>
          <w:rtl/>
        </w:rPr>
        <w:t xml:space="preserve"> </w:t>
      </w:r>
      <w:r w:rsidR="000E362A">
        <w:rPr>
          <w:rFonts w:hint="eastAsia"/>
          <w:rtl/>
        </w:rPr>
        <w:t>ممکن</w:t>
      </w:r>
      <w:r>
        <w:rPr>
          <w:rFonts w:hint="cs"/>
          <w:rtl/>
        </w:rPr>
        <w:t xml:space="preserve"> است این را بگوید؛ یعنی عقل </w:t>
      </w:r>
      <w:r w:rsidR="000020EB">
        <w:rPr>
          <w:rFonts w:hint="cs"/>
          <w:rtl/>
        </w:rPr>
        <w:t>به‌طور</w:t>
      </w:r>
      <w:r>
        <w:rPr>
          <w:rFonts w:hint="cs"/>
          <w:rtl/>
        </w:rPr>
        <w:t xml:space="preserve"> مستقل می‌فهمد که بازی یا ابزار و آلاتی که برای کاری که با آن، عقل شخصی زایل می‌شود یا نقص دائمی پیدا می‌کند یا موجب مردن او می‌شود</w:t>
      </w:r>
      <w:r>
        <w:rPr>
          <w:rtl/>
        </w:rPr>
        <w:t>،</w:t>
      </w:r>
      <w:r>
        <w:rPr>
          <w:rFonts w:hint="cs"/>
          <w:rtl/>
        </w:rPr>
        <w:t xml:space="preserve"> درست نیست</w:t>
      </w:r>
      <w:r>
        <w:rPr>
          <w:rtl/>
        </w:rPr>
        <w:t>. پس</w:t>
      </w:r>
      <w:r>
        <w:rPr>
          <w:rFonts w:hint="cs"/>
          <w:rtl/>
        </w:rPr>
        <w:t xml:space="preserve"> شاید بتوان گفت:</w:t>
      </w:r>
      <w:r w:rsidR="000E362A">
        <w:rPr>
          <w:rtl/>
        </w:rPr>
        <w:t xml:space="preserve"> </w:t>
      </w:r>
      <w:r w:rsidR="000E362A">
        <w:rPr>
          <w:rFonts w:hint="eastAsia"/>
          <w:rtl/>
        </w:rPr>
        <w:t>در</w:t>
      </w:r>
      <w:r>
        <w:rPr>
          <w:rFonts w:hint="cs"/>
          <w:rtl/>
        </w:rPr>
        <w:t xml:space="preserve"> اموری که فقط دارای منفعت محرمه است</w:t>
      </w:r>
      <w:r>
        <w:rPr>
          <w:rtl/>
        </w:rPr>
        <w:t>،</w:t>
      </w:r>
      <w:r>
        <w:rPr>
          <w:rFonts w:hint="cs"/>
          <w:rtl/>
        </w:rPr>
        <w:t xml:space="preserve"> عقل مستقلاً به</w:t>
      </w:r>
      <w:r>
        <w:rPr>
          <w:rtl/>
        </w:rPr>
        <w:t xml:space="preserve"> قبح</w:t>
      </w:r>
      <w:r>
        <w:rPr>
          <w:rFonts w:hint="cs"/>
          <w:rtl/>
        </w:rPr>
        <w:t xml:space="preserve"> کامل </w:t>
      </w:r>
      <w:r>
        <w:rPr>
          <w:rtl/>
        </w:rPr>
        <w:t>آن، از</w:t>
      </w:r>
      <w:r>
        <w:rPr>
          <w:rFonts w:hint="cs"/>
          <w:rtl/>
        </w:rPr>
        <w:t xml:space="preserve"> نظر عقلی پی می‌برد.</w:t>
      </w:r>
    </w:p>
    <w:p w:rsidR="002255E2" w:rsidRDefault="002255E2" w:rsidP="002255E2">
      <w:pPr>
        <w:rPr>
          <w:rtl/>
        </w:rPr>
      </w:pPr>
      <w:r>
        <w:rPr>
          <w:rFonts w:hint="cs"/>
          <w:rtl/>
        </w:rPr>
        <w:t>وقتی که عقل به حسن یا قبح چیزی حکم می‌کند، احکام عقلی به واجب و حرام و مستحب و مکروه تقسیم می‌شود؛ (در پاورقی ذکر شود:/این را در فقه التربیه بحث کردیم)</w:t>
      </w:r>
    </w:p>
    <w:p w:rsidR="002255E2" w:rsidRDefault="002255E2" w:rsidP="002255E2">
      <w:pPr>
        <w:rPr>
          <w:rtl/>
        </w:rPr>
      </w:pPr>
      <w:r>
        <w:rPr>
          <w:rFonts w:hint="cs"/>
          <w:rtl/>
        </w:rPr>
        <w:t xml:space="preserve"> داوری عقل نسبت به حسن و قبح</w:t>
      </w:r>
      <w:r>
        <w:rPr>
          <w:rtl/>
        </w:rPr>
        <w:t>، ذو</w:t>
      </w:r>
      <w:r>
        <w:rPr>
          <w:rFonts w:hint="cs"/>
          <w:rtl/>
        </w:rPr>
        <w:t>مراتب است</w:t>
      </w:r>
      <w:r>
        <w:rPr>
          <w:rtl/>
        </w:rPr>
        <w:t>؛ گاه</w:t>
      </w:r>
      <w:r>
        <w:rPr>
          <w:rFonts w:hint="cs"/>
          <w:rtl/>
        </w:rPr>
        <w:t>ی حسن امری را</w:t>
      </w:r>
      <w:r>
        <w:rPr>
          <w:rtl/>
        </w:rPr>
        <w:t>، معمول</w:t>
      </w:r>
      <w:r>
        <w:rPr>
          <w:rFonts w:hint="cs"/>
          <w:rtl/>
        </w:rPr>
        <w:t>ی و یا</w:t>
      </w:r>
      <w:r>
        <w:rPr>
          <w:rtl/>
        </w:rPr>
        <w:t xml:space="preserve"> س</w:t>
      </w:r>
      <w:r>
        <w:rPr>
          <w:rFonts w:hint="cs"/>
          <w:rtl/>
        </w:rPr>
        <w:t xml:space="preserve">ی درجه یا شصت هفتاد درجه و گاهی حسن </w:t>
      </w:r>
      <w:r>
        <w:rPr>
          <w:rtl/>
        </w:rPr>
        <w:t>آن</w:t>
      </w:r>
      <w:r>
        <w:rPr>
          <w:rFonts w:hint="cs"/>
          <w:rtl/>
        </w:rPr>
        <w:t xml:space="preserve"> را صد در صد</w:t>
      </w:r>
      <w:r>
        <w:rPr>
          <w:rtl/>
        </w:rPr>
        <w:t>، تشخ</w:t>
      </w:r>
      <w:r>
        <w:rPr>
          <w:rFonts w:hint="cs"/>
          <w:rtl/>
        </w:rPr>
        <w:t>ی</w:t>
      </w:r>
      <w:r>
        <w:rPr>
          <w:rFonts w:hint="eastAsia"/>
          <w:rtl/>
        </w:rPr>
        <w:t>ص</w:t>
      </w:r>
      <w:r>
        <w:rPr>
          <w:rFonts w:hint="cs"/>
          <w:rtl/>
        </w:rPr>
        <w:t xml:space="preserve"> می‌دهد</w:t>
      </w:r>
      <w:r>
        <w:rPr>
          <w:rtl/>
        </w:rPr>
        <w:t>؛</w:t>
      </w:r>
      <w:r>
        <w:rPr>
          <w:rFonts w:hint="cs"/>
          <w:rtl/>
        </w:rPr>
        <w:t xml:space="preserve"> قبح هم این‌طور است؛ و لذا عقل هم با </w:t>
      </w:r>
      <w:r w:rsidR="00DC723F">
        <w:rPr>
          <w:rFonts w:hint="cs"/>
          <w:rtl/>
        </w:rPr>
        <w:t>قطع‌نظر</w:t>
      </w:r>
      <w:r>
        <w:rPr>
          <w:rFonts w:hint="cs"/>
          <w:rtl/>
        </w:rPr>
        <w:t xml:space="preserve"> از شرع احکام پنج‌گانه دارد.</w:t>
      </w:r>
    </w:p>
    <w:p w:rsidR="002255E2" w:rsidRDefault="002255E2" w:rsidP="002255E2">
      <w:pPr>
        <w:rPr>
          <w:rtl/>
        </w:rPr>
      </w:pPr>
      <w:r>
        <w:rPr>
          <w:rFonts w:hint="cs"/>
          <w:rtl/>
        </w:rPr>
        <w:t>قاعده ملازمه نیز</w:t>
      </w:r>
      <w:r>
        <w:rPr>
          <w:rtl/>
        </w:rPr>
        <w:t xml:space="preserve"> همان</w:t>
      </w:r>
      <w:r>
        <w:rPr>
          <w:rFonts w:hint="cs"/>
          <w:rtl/>
        </w:rPr>
        <w:t xml:space="preserve"> درجه از حکم عقل را</w:t>
      </w:r>
      <w:r>
        <w:rPr>
          <w:rtl/>
        </w:rPr>
        <w:t>،</w:t>
      </w:r>
      <w:r>
        <w:rPr>
          <w:rFonts w:hint="cs"/>
          <w:rtl/>
        </w:rPr>
        <w:t xml:space="preserve"> شرعاً اثبات می‌کند. کلما حکم به العقل حکم به الشرع، می‌گوید: چون عقل آن را قبیح صد در صد می‌داند</w:t>
      </w:r>
      <w:r>
        <w:rPr>
          <w:rtl/>
        </w:rPr>
        <w:t>،</w:t>
      </w:r>
      <w:r>
        <w:rPr>
          <w:rFonts w:hint="cs"/>
          <w:rtl/>
        </w:rPr>
        <w:t xml:space="preserve"> شرع هم آن را حرام می‌داند</w:t>
      </w:r>
      <w:r>
        <w:rPr>
          <w:rtl/>
        </w:rPr>
        <w:t>.</w:t>
      </w:r>
      <w:r>
        <w:rPr>
          <w:rFonts w:hint="cs"/>
          <w:rtl/>
        </w:rPr>
        <w:t xml:space="preserve"> گاهی قبح </w:t>
      </w:r>
      <w:r>
        <w:rPr>
          <w:rtl/>
        </w:rPr>
        <w:t>آن</w:t>
      </w:r>
      <w:r>
        <w:rPr>
          <w:rFonts w:hint="cs"/>
          <w:rtl/>
        </w:rPr>
        <w:t xml:space="preserve"> متوسط است و</w:t>
      </w:r>
      <w:r>
        <w:rPr>
          <w:rtl/>
        </w:rPr>
        <w:t xml:space="preserve"> باقاعده</w:t>
      </w:r>
      <w:r>
        <w:rPr>
          <w:rFonts w:hint="cs"/>
          <w:rtl/>
        </w:rPr>
        <w:t xml:space="preserve"> ملازمه، شرع به کراهت آن حکم می‌کند</w:t>
      </w:r>
      <w:r>
        <w:rPr>
          <w:rtl/>
        </w:rPr>
        <w:t>.</w:t>
      </w:r>
    </w:p>
    <w:p w:rsidR="002255E2" w:rsidRDefault="002255E2" w:rsidP="002255E2">
      <w:pPr>
        <w:rPr>
          <w:rtl/>
        </w:rPr>
      </w:pPr>
      <w:r>
        <w:rPr>
          <w:rFonts w:hint="cs"/>
          <w:rtl/>
        </w:rPr>
        <w:t xml:space="preserve"> این نظریه عدلیه است که عقل در موارد معینی که</w:t>
      </w:r>
      <w:r>
        <w:rPr>
          <w:rtl/>
        </w:rPr>
        <w:t xml:space="preserve"> دا</w:t>
      </w:r>
      <w:r>
        <w:rPr>
          <w:rFonts w:hint="cs"/>
          <w:rtl/>
        </w:rPr>
        <w:t>ی</w:t>
      </w:r>
      <w:r>
        <w:rPr>
          <w:rFonts w:hint="eastAsia"/>
          <w:rtl/>
        </w:rPr>
        <w:t>ره</w:t>
      </w:r>
      <w:r>
        <w:rPr>
          <w:rFonts w:hint="cs"/>
          <w:rtl/>
        </w:rPr>
        <w:t xml:space="preserve"> </w:t>
      </w:r>
      <w:r w:rsidR="009620DB">
        <w:rPr>
          <w:rFonts w:hint="eastAsia"/>
          <w:rtl/>
        </w:rPr>
        <w:t>آن‌ها</w:t>
      </w:r>
      <w:r>
        <w:rPr>
          <w:rFonts w:hint="cs"/>
          <w:rtl/>
        </w:rPr>
        <w:t xml:space="preserve"> هم زیاد نیست</w:t>
      </w:r>
      <w:r>
        <w:rPr>
          <w:rtl/>
        </w:rPr>
        <w:t>،</w:t>
      </w:r>
      <w:r>
        <w:rPr>
          <w:rFonts w:hint="cs"/>
          <w:rtl/>
        </w:rPr>
        <w:t xml:space="preserve"> به تنهایی قبح و حسن اشیاء را می‌فهمد و باقاعده ملازمه</w:t>
      </w:r>
      <w:r>
        <w:rPr>
          <w:rtl/>
        </w:rPr>
        <w:t>، م</w:t>
      </w:r>
      <w:r>
        <w:rPr>
          <w:rFonts w:hint="cs"/>
          <w:rtl/>
        </w:rPr>
        <w:t>ی‌تواند آن را به شرع نسبت بدهد و حکم شرعی درست بکند</w:t>
      </w:r>
      <w:r>
        <w:rPr>
          <w:rtl/>
        </w:rPr>
        <w:t>. ا</w:t>
      </w:r>
      <w:r>
        <w:rPr>
          <w:rFonts w:hint="cs"/>
          <w:rtl/>
        </w:rPr>
        <w:t>ی</w:t>
      </w:r>
      <w:r>
        <w:rPr>
          <w:rFonts w:hint="eastAsia"/>
          <w:rtl/>
        </w:rPr>
        <w:t>ن</w:t>
      </w:r>
      <w:r>
        <w:rPr>
          <w:rFonts w:hint="cs"/>
          <w:rtl/>
        </w:rPr>
        <w:t xml:space="preserve"> نظر با توجه به قبول چند مبنا</w:t>
      </w:r>
      <w:r>
        <w:rPr>
          <w:rtl/>
        </w:rPr>
        <w:t>، ب</w:t>
      </w:r>
      <w:r>
        <w:rPr>
          <w:rFonts w:hint="cs"/>
          <w:rtl/>
        </w:rPr>
        <w:t>ی</w:t>
      </w:r>
      <w:r>
        <w:rPr>
          <w:rFonts w:hint="eastAsia"/>
          <w:rtl/>
        </w:rPr>
        <w:t>ان</w:t>
      </w:r>
      <w:r>
        <w:rPr>
          <w:rFonts w:hint="cs"/>
          <w:rtl/>
        </w:rPr>
        <w:t>‌شده است</w:t>
      </w:r>
      <w:r>
        <w:rPr>
          <w:rtl/>
        </w:rPr>
        <w:t>؛</w:t>
      </w:r>
      <w:r>
        <w:rPr>
          <w:rFonts w:hint="cs"/>
          <w:rtl/>
        </w:rPr>
        <w:t xml:space="preserve"> اول اینکه فرض کنیم عقل، حسن و قبح اشیاء را</w:t>
      </w:r>
      <w:r>
        <w:rPr>
          <w:rtl/>
        </w:rPr>
        <w:t>، در</w:t>
      </w:r>
      <w:r>
        <w:rPr>
          <w:rFonts w:hint="cs"/>
          <w:rtl/>
        </w:rPr>
        <w:t xml:space="preserve"> بعضی موارد، به تنهایی می‌فهمد</w:t>
      </w:r>
      <w:r>
        <w:rPr>
          <w:rtl/>
        </w:rPr>
        <w:t>؛</w:t>
      </w:r>
      <w:r>
        <w:rPr>
          <w:rFonts w:hint="cs"/>
          <w:rtl/>
        </w:rPr>
        <w:t xml:space="preserve"> دوم اینکه قاعده ملازمه را</w:t>
      </w:r>
      <w:r>
        <w:rPr>
          <w:rtl/>
        </w:rPr>
        <w:t xml:space="preserve">، </w:t>
      </w:r>
      <w:r>
        <w:rPr>
          <w:rFonts w:hint="cs"/>
          <w:rtl/>
        </w:rPr>
        <w:t>ی</w:t>
      </w:r>
      <w:r>
        <w:rPr>
          <w:rFonts w:hint="eastAsia"/>
          <w:rtl/>
        </w:rPr>
        <w:t>ک</w:t>
      </w:r>
      <w:r>
        <w:rPr>
          <w:rFonts w:hint="cs"/>
          <w:rtl/>
        </w:rPr>
        <w:t xml:space="preserve"> حکم عقلی قطعی بدانیم</w:t>
      </w:r>
      <w:r>
        <w:rPr>
          <w:rtl/>
        </w:rPr>
        <w:t>؛</w:t>
      </w:r>
      <w:r>
        <w:rPr>
          <w:rFonts w:hint="cs"/>
          <w:rtl/>
        </w:rPr>
        <w:t xml:space="preserve"> </w:t>
      </w:r>
      <w:r w:rsidR="00DC723F">
        <w:rPr>
          <w:rFonts w:hint="cs"/>
          <w:rtl/>
        </w:rPr>
        <w:t>درنتیجه</w:t>
      </w:r>
      <w:r>
        <w:rPr>
          <w:rFonts w:hint="cs"/>
          <w:rtl/>
        </w:rPr>
        <w:t xml:space="preserve"> می‌توان از عقل</w:t>
      </w:r>
      <w:r>
        <w:rPr>
          <w:rtl/>
        </w:rPr>
        <w:t>، حکم</w:t>
      </w:r>
      <w:r>
        <w:rPr>
          <w:rFonts w:hint="cs"/>
          <w:rtl/>
        </w:rPr>
        <w:t xml:space="preserve"> شرعی به دست آورد منتهی دایره </w:t>
      </w:r>
      <w:r>
        <w:rPr>
          <w:rtl/>
        </w:rPr>
        <w:t>آن، محدود</w:t>
      </w:r>
      <w:r>
        <w:rPr>
          <w:rFonts w:hint="cs"/>
          <w:rtl/>
        </w:rPr>
        <w:t xml:space="preserve"> است</w:t>
      </w:r>
      <w:r>
        <w:rPr>
          <w:rtl/>
        </w:rPr>
        <w:t>.</w:t>
      </w:r>
    </w:p>
    <w:p w:rsidR="002255E2" w:rsidRDefault="002D2CE2" w:rsidP="002255E2">
      <w:pPr>
        <w:rPr>
          <w:rtl/>
        </w:rPr>
      </w:pPr>
      <w:r>
        <w:rPr>
          <w:rFonts w:hint="cs"/>
          <w:rtl/>
        </w:rPr>
        <w:t xml:space="preserve">پس اگر معاذ </w:t>
      </w:r>
      <w:r w:rsidR="002255E2">
        <w:rPr>
          <w:rFonts w:hint="cs"/>
          <w:rtl/>
        </w:rPr>
        <w:t xml:space="preserve">الله، </w:t>
      </w:r>
      <w:r>
        <w:rPr>
          <w:rFonts w:hint="cs"/>
          <w:rtl/>
        </w:rPr>
        <w:t>نبی‌ای</w:t>
      </w:r>
      <w:r w:rsidR="002255E2">
        <w:rPr>
          <w:rFonts w:hint="cs"/>
          <w:rtl/>
        </w:rPr>
        <w:t xml:space="preserve"> نیامده بود و کتابی نازل نشده بود و انسان بر پایه خودش رشد پیدا می‌کرد</w:t>
      </w:r>
      <w:r w:rsidR="002255E2">
        <w:rPr>
          <w:rtl/>
        </w:rPr>
        <w:t>،</w:t>
      </w:r>
      <w:r w:rsidR="002255E2">
        <w:rPr>
          <w:rFonts w:hint="cs"/>
          <w:rtl/>
        </w:rPr>
        <w:t xml:space="preserve"> بر فرض اینکه خودش بتواند</w:t>
      </w:r>
      <w:r w:rsidR="002255E2">
        <w:rPr>
          <w:rtl/>
        </w:rPr>
        <w:t xml:space="preserve"> خدا</w:t>
      </w:r>
      <w:r w:rsidR="002255E2">
        <w:rPr>
          <w:rFonts w:hint="cs"/>
          <w:rtl/>
        </w:rPr>
        <w:t xml:space="preserve"> را اثبات می‌کند و اراده تشریعی مولا را نیز به اثبات برساند، با </w:t>
      </w:r>
      <w:r w:rsidR="00DC723F">
        <w:rPr>
          <w:rFonts w:hint="cs"/>
          <w:rtl/>
        </w:rPr>
        <w:t>قطع‌نظر</w:t>
      </w:r>
      <w:r w:rsidR="002255E2">
        <w:rPr>
          <w:rFonts w:hint="cs"/>
          <w:rtl/>
        </w:rPr>
        <w:t xml:space="preserve"> از شرع</w:t>
      </w:r>
      <w:r w:rsidR="002255E2">
        <w:rPr>
          <w:rtl/>
        </w:rPr>
        <w:t>، م</w:t>
      </w:r>
      <w:r w:rsidR="002255E2">
        <w:rPr>
          <w:rFonts w:hint="cs"/>
          <w:rtl/>
        </w:rPr>
        <w:t>ی‌توانست یک احکام معدود عقلی که نهایتاً شرعی هم هست، به دست</w:t>
      </w:r>
      <w:r w:rsidR="002255E2">
        <w:rPr>
          <w:rtl/>
        </w:rPr>
        <w:t xml:space="preserve"> آورد</w:t>
      </w:r>
      <w:r w:rsidR="002255E2">
        <w:rPr>
          <w:rFonts w:hint="cs"/>
          <w:rtl/>
        </w:rPr>
        <w:t>.</w:t>
      </w:r>
    </w:p>
    <w:p w:rsidR="002255E2" w:rsidRDefault="002255E2" w:rsidP="002255E2">
      <w:pPr>
        <w:rPr>
          <w:rtl/>
        </w:rPr>
      </w:pPr>
      <w:r>
        <w:rPr>
          <w:rFonts w:hint="cs"/>
          <w:rtl/>
        </w:rPr>
        <w:t xml:space="preserve"> خلاصه اینکه</w:t>
      </w:r>
      <w:r>
        <w:rPr>
          <w:rtl/>
        </w:rPr>
        <w:t xml:space="preserve"> عقل</w:t>
      </w:r>
      <w:r>
        <w:rPr>
          <w:rFonts w:hint="cs"/>
          <w:rtl/>
        </w:rPr>
        <w:t xml:space="preserve">، احکام مستقلی دارد و احکام مستقل </w:t>
      </w:r>
      <w:r>
        <w:rPr>
          <w:rtl/>
        </w:rPr>
        <w:t>آن</w:t>
      </w:r>
      <w:r>
        <w:rPr>
          <w:rFonts w:hint="cs"/>
          <w:rtl/>
        </w:rPr>
        <w:t xml:space="preserve"> باقاعده ملازمه</w:t>
      </w:r>
      <w:r>
        <w:rPr>
          <w:rtl/>
        </w:rPr>
        <w:t>، شرع</w:t>
      </w:r>
      <w:r>
        <w:rPr>
          <w:rFonts w:hint="cs"/>
          <w:rtl/>
        </w:rPr>
        <w:t>ی می‌شود</w:t>
      </w:r>
      <w:r>
        <w:rPr>
          <w:rtl/>
        </w:rPr>
        <w:t>. ا</w:t>
      </w:r>
      <w:r>
        <w:rPr>
          <w:rFonts w:hint="cs"/>
          <w:rtl/>
        </w:rPr>
        <w:t>ی</w:t>
      </w:r>
      <w:r>
        <w:rPr>
          <w:rFonts w:hint="eastAsia"/>
          <w:rtl/>
        </w:rPr>
        <w:t>ن</w:t>
      </w:r>
      <w:r>
        <w:rPr>
          <w:rFonts w:hint="cs"/>
          <w:rtl/>
        </w:rPr>
        <w:t xml:space="preserve"> مقدمه و</w:t>
      </w:r>
      <w:r>
        <w:rPr>
          <w:rtl/>
        </w:rPr>
        <w:t xml:space="preserve"> صغرا</w:t>
      </w:r>
      <w:r>
        <w:rPr>
          <w:rFonts w:hint="cs"/>
          <w:rtl/>
        </w:rPr>
        <w:t xml:space="preserve"> و کبرا</w:t>
      </w:r>
      <w:r>
        <w:rPr>
          <w:rtl/>
        </w:rPr>
        <w:t>،</w:t>
      </w:r>
      <w:r>
        <w:rPr>
          <w:rFonts w:hint="cs"/>
          <w:rtl/>
        </w:rPr>
        <w:t xml:space="preserve"> در اصول، مفروض است</w:t>
      </w:r>
      <w:r>
        <w:rPr>
          <w:rtl/>
        </w:rPr>
        <w:t>. همان</w:t>
      </w:r>
      <w:r>
        <w:rPr>
          <w:rFonts w:hint="cs"/>
          <w:rtl/>
        </w:rPr>
        <w:t xml:space="preserve"> جایی که عقل مستقلاً می‌فهمد چیزی، قبیح صد در صد است</w:t>
      </w:r>
      <w:r>
        <w:rPr>
          <w:rtl/>
        </w:rPr>
        <w:t>،</w:t>
      </w:r>
      <w:r>
        <w:rPr>
          <w:rFonts w:hint="cs"/>
          <w:rtl/>
        </w:rPr>
        <w:t xml:space="preserve"> شرع هم آن را طبعاً</w:t>
      </w:r>
      <w:r>
        <w:rPr>
          <w:rtl/>
        </w:rPr>
        <w:t>،</w:t>
      </w:r>
      <w:r>
        <w:rPr>
          <w:rFonts w:hint="cs"/>
          <w:rtl/>
        </w:rPr>
        <w:t xml:space="preserve"> طبق قاعده ملازمه</w:t>
      </w:r>
      <w:r>
        <w:rPr>
          <w:rtl/>
        </w:rPr>
        <w:t>، تأ</w:t>
      </w:r>
      <w:r>
        <w:rPr>
          <w:rFonts w:hint="cs"/>
          <w:rtl/>
        </w:rPr>
        <w:t>یی</w:t>
      </w:r>
      <w:r>
        <w:rPr>
          <w:rFonts w:hint="eastAsia"/>
          <w:rtl/>
        </w:rPr>
        <w:t>د</w:t>
      </w:r>
      <w:r>
        <w:rPr>
          <w:rFonts w:hint="cs"/>
          <w:rtl/>
        </w:rPr>
        <w:t xml:space="preserve"> می‌کند</w:t>
      </w:r>
      <w:r w:rsidR="00EF16AF">
        <w:rPr>
          <w:rFonts w:hint="eastAsia"/>
          <w:rtl/>
        </w:rPr>
        <w:t>؛</w:t>
      </w:r>
      <w:r w:rsidR="00EF16AF">
        <w:rPr>
          <w:rtl/>
        </w:rPr>
        <w:t xml:space="preserve"> </w:t>
      </w:r>
      <w:r w:rsidR="00EF16AF">
        <w:rPr>
          <w:rFonts w:hint="eastAsia"/>
          <w:rtl/>
        </w:rPr>
        <w:t>و</w:t>
      </w:r>
      <w:r>
        <w:rPr>
          <w:rFonts w:hint="cs"/>
          <w:rtl/>
        </w:rPr>
        <w:t xml:space="preserve"> عقل چنین داوری می‌کند</w:t>
      </w:r>
      <w:r>
        <w:rPr>
          <w:rtl/>
        </w:rPr>
        <w:t xml:space="preserve"> که</w:t>
      </w:r>
      <w:r>
        <w:rPr>
          <w:rFonts w:hint="cs"/>
          <w:rtl/>
        </w:rPr>
        <w:t xml:space="preserve"> معامله</w:t>
      </w:r>
      <w:r>
        <w:rPr>
          <w:rtl/>
        </w:rPr>
        <w:t xml:space="preserve"> ابزار</w:t>
      </w:r>
      <w:r>
        <w:rPr>
          <w:rFonts w:hint="cs"/>
          <w:rtl/>
        </w:rPr>
        <w:t xml:space="preserve"> و آلاتی که فقط در فعل صد در صد قبیح،</w:t>
      </w:r>
      <w:r>
        <w:rPr>
          <w:rtl/>
        </w:rPr>
        <w:t xml:space="preserve"> مورد</w:t>
      </w:r>
      <w:r>
        <w:rPr>
          <w:rFonts w:hint="cs"/>
          <w:rtl/>
        </w:rPr>
        <w:t xml:space="preserve"> استفاده قرار می‌گیرد</w:t>
      </w:r>
      <w:r>
        <w:rPr>
          <w:rtl/>
        </w:rPr>
        <w:t>، قب</w:t>
      </w:r>
      <w:r>
        <w:rPr>
          <w:rFonts w:hint="cs"/>
          <w:rtl/>
        </w:rPr>
        <w:t>ی</w:t>
      </w:r>
      <w:r>
        <w:rPr>
          <w:rFonts w:hint="eastAsia"/>
          <w:rtl/>
        </w:rPr>
        <w:t>ح</w:t>
      </w:r>
      <w:r>
        <w:rPr>
          <w:rFonts w:hint="cs"/>
          <w:rtl/>
        </w:rPr>
        <w:t xml:space="preserve"> است</w:t>
      </w:r>
      <w:r>
        <w:rPr>
          <w:rtl/>
        </w:rPr>
        <w:t>؛</w:t>
      </w:r>
      <w:r w:rsidRPr="001153C6">
        <w:rPr>
          <w:rFonts w:hint="cs"/>
          <w:rtl/>
        </w:rPr>
        <w:t xml:space="preserve"> </w:t>
      </w:r>
      <w:r>
        <w:rPr>
          <w:rFonts w:hint="cs"/>
          <w:rtl/>
        </w:rPr>
        <w:t>چون در مجرای امر فسادی قرار می‌گیرد</w:t>
      </w:r>
      <w:r>
        <w:rPr>
          <w:rtl/>
        </w:rPr>
        <w:t>؛ پس</w:t>
      </w:r>
      <w:r>
        <w:rPr>
          <w:rFonts w:hint="cs"/>
          <w:rtl/>
        </w:rPr>
        <w:t xml:space="preserve"> حداقل چیزی که عقل می‌فهمد</w:t>
      </w:r>
      <w:r>
        <w:rPr>
          <w:rtl/>
        </w:rPr>
        <w:t xml:space="preserve">، </w:t>
      </w:r>
      <w:r>
        <w:rPr>
          <w:rtl/>
        </w:rPr>
        <w:lastRenderedPageBreak/>
        <w:t>قبح</w:t>
      </w:r>
      <w:r>
        <w:rPr>
          <w:rFonts w:hint="cs"/>
          <w:rtl/>
        </w:rPr>
        <w:t xml:space="preserve"> </w:t>
      </w:r>
      <w:r>
        <w:rPr>
          <w:rtl/>
        </w:rPr>
        <w:t>آن</w:t>
      </w:r>
      <w:r>
        <w:rPr>
          <w:rFonts w:hint="cs"/>
          <w:rtl/>
        </w:rPr>
        <w:t xml:space="preserve"> است</w:t>
      </w:r>
      <w:r>
        <w:rPr>
          <w:rtl/>
        </w:rPr>
        <w:t>؛</w:t>
      </w:r>
      <w:r>
        <w:rPr>
          <w:rFonts w:hint="cs"/>
          <w:rtl/>
        </w:rPr>
        <w:t xml:space="preserve"> </w:t>
      </w:r>
      <w:r w:rsidR="002D2CE2">
        <w:rPr>
          <w:rFonts w:hint="cs"/>
          <w:rtl/>
        </w:rPr>
        <w:t>هرچند</w:t>
      </w:r>
      <w:r>
        <w:rPr>
          <w:rFonts w:hint="cs"/>
          <w:rtl/>
        </w:rPr>
        <w:t xml:space="preserve"> </w:t>
      </w:r>
      <w:r>
        <w:rPr>
          <w:rtl/>
        </w:rPr>
        <w:t>که</w:t>
      </w:r>
      <w:r>
        <w:rPr>
          <w:rFonts w:hint="cs"/>
          <w:rtl/>
        </w:rPr>
        <w:t xml:space="preserve"> بطلانش کمی زور بیشتری می‌برد</w:t>
      </w:r>
      <w:r>
        <w:rPr>
          <w:rtl/>
        </w:rPr>
        <w:t>. ادعا</w:t>
      </w:r>
      <w:r>
        <w:rPr>
          <w:rFonts w:hint="cs"/>
          <w:rtl/>
        </w:rPr>
        <w:t>ی این امر در</w:t>
      </w:r>
      <w:r>
        <w:rPr>
          <w:rtl/>
        </w:rPr>
        <w:t xml:space="preserve"> آلات</w:t>
      </w:r>
      <w:r>
        <w:rPr>
          <w:rFonts w:hint="cs"/>
          <w:rtl/>
        </w:rPr>
        <w:t xml:space="preserve"> قمار و در سایر چیزهایی که این‌طور باشند</w:t>
      </w:r>
      <w:r>
        <w:rPr>
          <w:rtl/>
        </w:rPr>
        <w:t>، ممکن</w:t>
      </w:r>
      <w:r>
        <w:rPr>
          <w:rFonts w:hint="cs"/>
          <w:rtl/>
        </w:rPr>
        <w:t xml:space="preserve"> است.</w:t>
      </w:r>
    </w:p>
    <w:p w:rsidR="002255E2" w:rsidRDefault="002255E2" w:rsidP="002255E2">
      <w:pPr>
        <w:rPr>
          <w:rtl/>
        </w:rPr>
      </w:pPr>
      <w:r>
        <w:rPr>
          <w:rFonts w:hint="cs"/>
          <w:rtl/>
        </w:rPr>
        <w:t>اگر کسی این را در آنجا پذیرفت</w:t>
      </w:r>
      <w:r>
        <w:rPr>
          <w:rtl/>
        </w:rPr>
        <w:t>،</w:t>
      </w:r>
      <w:r w:rsidRPr="00224694">
        <w:rPr>
          <w:rFonts w:hint="cs"/>
          <w:rtl/>
        </w:rPr>
        <w:t xml:space="preserve"> </w:t>
      </w:r>
      <w:r>
        <w:rPr>
          <w:rFonts w:hint="cs"/>
          <w:rtl/>
        </w:rPr>
        <w:t>بعید نیست چنین چیزی را ادعا بکند که ممکن است در چیزهایی که محرم شرعی است و</w:t>
      </w:r>
      <w:r>
        <w:rPr>
          <w:rtl/>
        </w:rPr>
        <w:t xml:space="preserve"> عقل حرمت</w:t>
      </w:r>
      <w:r>
        <w:rPr>
          <w:rFonts w:hint="cs"/>
          <w:rtl/>
        </w:rPr>
        <w:t xml:space="preserve"> و قبح </w:t>
      </w:r>
      <w:r>
        <w:rPr>
          <w:rtl/>
        </w:rPr>
        <w:t>آن</w:t>
      </w:r>
      <w:r>
        <w:rPr>
          <w:rFonts w:hint="cs"/>
          <w:rtl/>
        </w:rPr>
        <w:t xml:space="preserve"> را نمی‌فهمید،</w:t>
      </w:r>
      <w:r>
        <w:rPr>
          <w:rtl/>
        </w:rPr>
        <w:t xml:space="preserve"> م</w:t>
      </w:r>
      <w:r>
        <w:rPr>
          <w:rFonts w:hint="cs"/>
          <w:rtl/>
        </w:rPr>
        <w:t xml:space="preserve">ی‌توان قبح عقلی </w:t>
      </w:r>
      <w:r>
        <w:rPr>
          <w:rtl/>
        </w:rPr>
        <w:t>آن</w:t>
      </w:r>
      <w:r>
        <w:rPr>
          <w:rFonts w:hint="cs"/>
          <w:rtl/>
        </w:rPr>
        <w:t xml:space="preserve"> را برداشت کرد</w:t>
      </w:r>
      <w:r>
        <w:rPr>
          <w:rtl/>
        </w:rPr>
        <w:t>. م</w:t>
      </w:r>
      <w:r>
        <w:rPr>
          <w:rFonts w:hint="cs"/>
          <w:rtl/>
        </w:rPr>
        <w:t>ی‌گوید: من حرمتش را نمی‌فهمیدم و واقف به اسرار نیستم</w:t>
      </w:r>
      <w:r>
        <w:rPr>
          <w:rtl/>
        </w:rPr>
        <w:t>؛ ول</w:t>
      </w:r>
      <w:r>
        <w:rPr>
          <w:rFonts w:hint="cs"/>
          <w:rtl/>
        </w:rPr>
        <w:t xml:space="preserve">ی حالا که شارع می‌گوید حرام است و چون او واقف به اسرار است، پس این هم جزء </w:t>
      </w:r>
      <w:r w:rsidRPr="002255E2">
        <w:rPr>
          <w:rFonts w:hint="cs"/>
          <w:b/>
          <w:bCs/>
          <w:rtl/>
        </w:rPr>
        <w:t>واجبات الشرعیه، الطاف فی الواجبات العقلیه</w:t>
      </w:r>
      <w:r>
        <w:rPr>
          <w:rStyle w:val="FootnoteReference"/>
          <w:rtl/>
        </w:rPr>
        <w:footnoteReference w:id="3"/>
      </w:r>
      <w:r w:rsidR="000E362A">
        <w:rPr>
          <w:rtl/>
        </w:rPr>
        <w:t xml:space="preserve"> </w:t>
      </w:r>
      <w:r w:rsidR="000E362A">
        <w:rPr>
          <w:rFonts w:hint="eastAsia"/>
          <w:rtl/>
        </w:rPr>
        <w:t>به</w:t>
      </w:r>
      <w:r>
        <w:rPr>
          <w:rFonts w:hint="cs"/>
          <w:rtl/>
        </w:rPr>
        <w:t xml:space="preserve"> شمار </w:t>
      </w:r>
      <w:r w:rsidR="009620DB">
        <w:rPr>
          <w:rFonts w:hint="eastAsia"/>
          <w:rtl/>
        </w:rPr>
        <w:t>م</w:t>
      </w:r>
      <w:r w:rsidR="009620DB">
        <w:rPr>
          <w:rFonts w:hint="cs"/>
          <w:rtl/>
        </w:rPr>
        <w:t>ی‌</w:t>
      </w:r>
      <w:r w:rsidR="009620DB">
        <w:rPr>
          <w:rFonts w:hint="eastAsia"/>
          <w:rtl/>
        </w:rPr>
        <w:t>رود</w:t>
      </w:r>
      <w:r>
        <w:rPr>
          <w:rtl/>
        </w:rPr>
        <w:t>. عقل</w:t>
      </w:r>
      <w:r>
        <w:rPr>
          <w:rFonts w:hint="cs"/>
          <w:rtl/>
        </w:rPr>
        <w:t xml:space="preserve"> می‌گوید من آن را نمی‌فهمم ولی چون به شارع اعتماد دارم و چون او</w:t>
      </w:r>
      <w:r>
        <w:rPr>
          <w:rtl/>
        </w:rPr>
        <w:t xml:space="preserve"> م</w:t>
      </w:r>
      <w:r>
        <w:rPr>
          <w:rFonts w:hint="cs"/>
          <w:rtl/>
        </w:rPr>
        <w:t xml:space="preserve">ی‌گوید حرام است و ملاک حرمت تام در آن هست پس </w:t>
      </w:r>
      <w:r w:rsidR="0074211C">
        <w:rPr>
          <w:rFonts w:hint="cs"/>
          <w:rtl/>
        </w:rPr>
        <w:t>خریدوفروش</w:t>
      </w:r>
      <w:r>
        <w:rPr>
          <w:rFonts w:hint="cs"/>
          <w:rtl/>
        </w:rPr>
        <w:t xml:space="preserve"> و تکسبش حرام و قبیح است اینجا هم می‌آید</w:t>
      </w:r>
    </w:p>
    <w:p w:rsidR="002255E2" w:rsidRDefault="002255E2" w:rsidP="002255E2">
      <w:pPr>
        <w:rPr>
          <w:rtl/>
        </w:rPr>
      </w:pPr>
      <w:r>
        <w:rPr>
          <w:rFonts w:hint="cs"/>
          <w:rtl/>
        </w:rPr>
        <w:t>این را کسی نگفته و من هم صد درصد نمی‌گویم</w:t>
      </w:r>
      <w:r>
        <w:rPr>
          <w:rtl/>
        </w:rPr>
        <w:t>؛ ول</w:t>
      </w:r>
      <w:r>
        <w:rPr>
          <w:rFonts w:hint="cs"/>
          <w:rtl/>
        </w:rPr>
        <w:t>ی ممکن است چیز بعیدی نباشد. این دلیلی است که در</w:t>
      </w:r>
      <w:r>
        <w:rPr>
          <w:rtl/>
        </w:rPr>
        <w:t xml:space="preserve"> مکاسب</w:t>
      </w:r>
      <w:r>
        <w:rPr>
          <w:rFonts w:hint="cs"/>
          <w:rtl/>
        </w:rPr>
        <w:t xml:space="preserve"> نیامده و حضرت امام </w:t>
      </w:r>
      <w:r>
        <w:rPr>
          <w:rtl/>
        </w:rPr>
        <w:t>هم</w:t>
      </w:r>
      <w:r>
        <w:rPr>
          <w:rFonts w:hint="cs"/>
          <w:rtl/>
        </w:rPr>
        <w:t xml:space="preserve"> فقط به </w:t>
      </w:r>
      <w:r>
        <w:rPr>
          <w:rtl/>
        </w:rPr>
        <w:t>آن اشاره</w:t>
      </w:r>
      <w:r>
        <w:rPr>
          <w:rFonts w:hint="cs"/>
          <w:rtl/>
        </w:rPr>
        <w:t xml:space="preserve">‌ای می‌کنند </w:t>
      </w:r>
      <w:r w:rsidRPr="002255E2">
        <w:rPr>
          <w:rFonts w:hint="cs"/>
          <w:b/>
          <w:bCs/>
          <w:rtl/>
        </w:rPr>
        <w:t>و بسرعة الخافظه</w:t>
      </w:r>
      <w:r>
        <w:rPr>
          <w:rFonts w:hint="cs"/>
          <w:rtl/>
        </w:rPr>
        <w:t xml:space="preserve"> از آن عبور می‌کنند که اینجا جای توهم حکم عقلی مستقل نیست</w:t>
      </w:r>
      <w:r>
        <w:rPr>
          <w:rtl/>
        </w:rPr>
        <w:t>؛ ول</w:t>
      </w:r>
      <w:r>
        <w:rPr>
          <w:rFonts w:hint="cs"/>
          <w:rtl/>
        </w:rPr>
        <w:t>ی لا یبعد که عقل می‌تواند این را بفهمد.</w:t>
      </w:r>
    </w:p>
    <w:p w:rsidR="002255E2" w:rsidRPr="00224694" w:rsidRDefault="002255E2" w:rsidP="002255E2">
      <w:pPr>
        <w:rPr>
          <w:u w:val="single"/>
          <w:rtl/>
        </w:rPr>
      </w:pPr>
      <w:r>
        <w:rPr>
          <w:rFonts w:hint="cs"/>
          <w:rtl/>
        </w:rPr>
        <w:t xml:space="preserve"> </w:t>
      </w:r>
      <w:r w:rsidR="002D2CE2">
        <w:rPr>
          <w:rFonts w:hint="cs"/>
          <w:rtl/>
        </w:rPr>
        <w:t>درهرحال</w:t>
      </w:r>
      <w:r>
        <w:rPr>
          <w:rFonts w:hint="cs"/>
          <w:rtl/>
        </w:rPr>
        <w:t xml:space="preserve"> بدون اینکه من جزمی</w:t>
      </w:r>
      <w:r>
        <w:rPr>
          <w:rtl/>
        </w:rPr>
        <w:t xml:space="preserve"> به</w:t>
      </w:r>
      <w:r>
        <w:rPr>
          <w:rFonts w:hint="cs"/>
          <w:rtl/>
        </w:rPr>
        <w:t xml:space="preserve"> مسئله داشته باشد از این وجه اول عبور می‌کنم.</w:t>
      </w:r>
    </w:p>
    <w:p w:rsidR="002255E2" w:rsidRDefault="002255E2" w:rsidP="002255E2">
      <w:pPr>
        <w:pStyle w:val="Heading2"/>
        <w:rPr>
          <w:rtl/>
        </w:rPr>
      </w:pPr>
      <w:bookmarkStart w:id="8" w:name="_Toc389045140"/>
      <w:r>
        <w:rPr>
          <w:rFonts w:hint="cs"/>
          <w:rtl/>
        </w:rPr>
        <w:t>دلیل دوم</w:t>
      </w:r>
      <w:bookmarkEnd w:id="8"/>
    </w:p>
    <w:p w:rsidR="002255E2" w:rsidRDefault="002255E2" w:rsidP="00835105">
      <w:pPr>
        <w:rPr>
          <w:rtl/>
        </w:rPr>
      </w:pPr>
      <w:r>
        <w:rPr>
          <w:rFonts w:hint="cs"/>
          <w:rtl/>
        </w:rPr>
        <w:t xml:space="preserve"> سه آیه شریفه سوره حج</w:t>
      </w:r>
      <w:r>
        <w:rPr>
          <w:rtl/>
        </w:rPr>
        <w:t>، مائده،</w:t>
      </w:r>
      <w:r>
        <w:rPr>
          <w:rFonts w:hint="cs"/>
          <w:rtl/>
        </w:rPr>
        <w:t xml:space="preserve"> مدثر </w:t>
      </w:r>
      <w:r w:rsidR="00733872">
        <w:rPr>
          <w:rFonts w:hint="cs"/>
          <w:rtl/>
        </w:rPr>
        <w:t>هست</w:t>
      </w:r>
      <w:r>
        <w:rPr>
          <w:rFonts w:hint="cs"/>
          <w:rtl/>
        </w:rPr>
        <w:t xml:space="preserve"> که</w:t>
      </w:r>
      <w:r>
        <w:rPr>
          <w:rtl/>
        </w:rPr>
        <w:t xml:space="preserve"> در</w:t>
      </w:r>
      <w:r>
        <w:rPr>
          <w:rFonts w:hint="cs"/>
          <w:rtl/>
        </w:rPr>
        <w:t xml:space="preserve"> باب بت بود. یکی از آن آیات در باب قمار هم مصداق دارد و آن آیه نود سوره مائده است که می‌فرماید که</w:t>
      </w:r>
      <w:r>
        <w:rPr>
          <w:rtl/>
        </w:rPr>
        <w:t xml:space="preserve"> </w:t>
      </w:r>
      <w:r w:rsidRPr="002255E2">
        <w:rPr>
          <w:rtl/>
        </w:rPr>
        <w:t>«</w:t>
      </w:r>
      <w:r w:rsidR="009741FF" w:rsidRPr="009741FF">
        <w:rPr>
          <w:rFonts w:hint="eastAsia"/>
          <w:b/>
          <w:bCs/>
          <w:rtl/>
        </w:rPr>
        <w:t>إِنَّمَا</w:t>
      </w:r>
      <w:r w:rsidR="009741FF" w:rsidRPr="009741FF">
        <w:rPr>
          <w:b/>
          <w:bCs/>
          <w:rtl/>
        </w:rPr>
        <w:t xml:space="preserve"> </w:t>
      </w:r>
      <w:r w:rsidR="009741FF" w:rsidRPr="009741FF">
        <w:rPr>
          <w:rFonts w:hint="eastAsia"/>
          <w:b/>
          <w:bCs/>
          <w:rtl/>
        </w:rPr>
        <w:t>الْخَمْرُ</w:t>
      </w:r>
      <w:r w:rsidR="009741FF" w:rsidRPr="009741FF">
        <w:rPr>
          <w:b/>
          <w:bCs/>
          <w:rtl/>
        </w:rPr>
        <w:t xml:space="preserve"> </w:t>
      </w:r>
      <w:r w:rsidR="009741FF" w:rsidRPr="009741FF">
        <w:rPr>
          <w:rFonts w:hint="eastAsia"/>
          <w:b/>
          <w:bCs/>
          <w:rtl/>
        </w:rPr>
        <w:t>وَ</w:t>
      </w:r>
      <w:r w:rsidR="009741FF" w:rsidRPr="009741FF">
        <w:rPr>
          <w:b/>
          <w:bCs/>
          <w:rtl/>
        </w:rPr>
        <w:t xml:space="preserve"> </w:t>
      </w:r>
      <w:r w:rsidR="009741FF" w:rsidRPr="009741FF">
        <w:rPr>
          <w:rFonts w:hint="eastAsia"/>
          <w:b/>
          <w:bCs/>
          <w:rtl/>
        </w:rPr>
        <w:t>الْمَيْسِرُ</w:t>
      </w:r>
      <w:r w:rsidR="009741FF" w:rsidRPr="009741FF">
        <w:rPr>
          <w:b/>
          <w:bCs/>
          <w:rtl/>
        </w:rPr>
        <w:t xml:space="preserve"> </w:t>
      </w:r>
      <w:r w:rsidR="009741FF" w:rsidRPr="009741FF">
        <w:rPr>
          <w:rFonts w:hint="eastAsia"/>
          <w:b/>
          <w:bCs/>
          <w:rtl/>
        </w:rPr>
        <w:t>وَ</w:t>
      </w:r>
      <w:r w:rsidR="009741FF" w:rsidRPr="009741FF">
        <w:rPr>
          <w:b/>
          <w:bCs/>
          <w:rtl/>
        </w:rPr>
        <w:t xml:space="preserve"> </w:t>
      </w:r>
      <w:r w:rsidR="009741FF" w:rsidRPr="009741FF">
        <w:rPr>
          <w:rFonts w:hint="eastAsia"/>
          <w:b/>
          <w:bCs/>
          <w:rtl/>
        </w:rPr>
        <w:t>الْأَنْصابُ</w:t>
      </w:r>
      <w:r w:rsidR="009741FF" w:rsidRPr="009741FF">
        <w:rPr>
          <w:b/>
          <w:bCs/>
          <w:rtl/>
        </w:rPr>
        <w:t xml:space="preserve"> </w:t>
      </w:r>
      <w:r w:rsidR="009741FF" w:rsidRPr="009741FF">
        <w:rPr>
          <w:rFonts w:hint="eastAsia"/>
          <w:b/>
          <w:bCs/>
          <w:rtl/>
        </w:rPr>
        <w:t>وَ</w:t>
      </w:r>
      <w:r w:rsidR="009741FF" w:rsidRPr="009741FF">
        <w:rPr>
          <w:b/>
          <w:bCs/>
          <w:rtl/>
        </w:rPr>
        <w:t xml:space="preserve"> </w:t>
      </w:r>
      <w:r w:rsidR="009741FF" w:rsidRPr="009741FF">
        <w:rPr>
          <w:rFonts w:hint="eastAsia"/>
          <w:b/>
          <w:bCs/>
          <w:rtl/>
        </w:rPr>
        <w:t>الْأَزْلامُ</w:t>
      </w:r>
      <w:r w:rsidR="009741FF" w:rsidRPr="009741FF">
        <w:rPr>
          <w:b/>
          <w:bCs/>
          <w:rtl/>
        </w:rPr>
        <w:t xml:space="preserve"> </w:t>
      </w:r>
      <w:r w:rsidR="009741FF" w:rsidRPr="009741FF">
        <w:rPr>
          <w:rFonts w:hint="eastAsia"/>
          <w:b/>
          <w:bCs/>
          <w:rtl/>
        </w:rPr>
        <w:t>رِجْسٌ</w:t>
      </w:r>
      <w:r w:rsidR="009741FF" w:rsidRPr="009741FF">
        <w:rPr>
          <w:b/>
          <w:bCs/>
          <w:rtl/>
        </w:rPr>
        <w:t xml:space="preserve"> </w:t>
      </w:r>
      <w:r w:rsidR="009741FF" w:rsidRPr="009741FF">
        <w:rPr>
          <w:rFonts w:hint="eastAsia"/>
          <w:b/>
          <w:bCs/>
          <w:rtl/>
        </w:rPr>
        <w:t>مِنْ</w:t>
      </w:r>
      <w:r w:rsidR="009741FF" w:rsidRPr="009741FF">
        <w:rPr>
          <w:b/>
          <w:bCs/>
          <w:rtl/>
        </w:rPr>
        <w:t xml:space="preserve"> </w:t>
      </w:r>
      <w:r w:rsidR="009741FF" w:rsidRPr="009741FF">
        <w:rPr>
          <w:rFonts w:hint="eastAsia"/>
          <w:b/>
          <w:bCs/>
          <w:rtl/>
        </w:rPr>
        <w:t>عَمَلِ</w:t>
      </w:r>
      <w:r w:rsidR="009741FF" w:rsidRPr="009741FF">
        <w:rPr>
          <w:b/>
          <w:bCs/>
          <w:rtl/>
        </w:rPr>
        <w:t xml:space="preserve"> </w:t>
      </w:r>
      <w:r w:rsidR="009741FF" w:rsidRPr="009741FF">
        <w:rPr>
          <w:rFonts w:hint="eastAsia"/>
          <w:b/>
          <w:bCs/>
          <w:rtl/>
        </w:rPr>
        <w:t>الشَّيْطانِ</w:t>
      </w:r>
      <w:r w:rsidR="009741FF" w:rsidRPr="009741FF">
        <w:rPr>
          <w:b/>
          <w:bCs/>
          <w:rtl/>
        </w:rPr>
        <w:t xml:space="preserve"> </w:t>
      </w:r>
      <w:r w:rsidR="009741FF" w:rsidRPr="009741FF">
        <w:rPr>
          <w:rFonts w:hint="eastAsia"/>
          <w:b/>
          <w:bCs/>
          <w:rtl/>
        </w:rPr>
        <w:t>فَاجْتَنِبُوهُ</w:t>
      </w:r>
      <w:r w:rsidRPr="002255E2">
        <w:rPr>
          <w:rFonts w:hint="cs"/>
          <w:b/>
          <w:bCs/>
          <w:rtl/>
        </w:rPr>
        <w:t>».</w:t>
      </w:r>
      <w:r>
        <w:rPr>
          <w:rFonts w:hint="cs"/>
          <w:rtl/>
        </w:rPr>
        <w:t xml:space="preserve"> </w:t>
      </w:r>
      <w:r w:rsidR="000E362A">
        <w:rPr>
          <w:rFonts w:hint="eastAsia"/>
          <w:rtl/>
        </w:rPr>
        <w:t>آ</w:t>
      </w:r>
      <w:r w:rsidR="000E362A">
        <w:rPr>
          <w:rFonts w:hint="cs"/>
          <w:rtl/>
        </w:rPr>
        <w:t>ی</w:t>
      </w:r>
      <w:r w:rsidR="000E362A">
        <w:rPr>
          <w:rFonts w:hint="eastAsia"/>
          <w:rtl/>
        </w:rPr>
        <w:t>ه</w:t>
      </w:r>
      <w:r w:rsidR="000E362A">
        <w:rPr>
          <w:rtl/>
        </w:rPr>
        <w:t xml:space="preserve"> 30</w:t>
      </w:r>
      <w:r>
        <w:rPr>
          <w:rFonts w:hint="cs"/>
          <w:rtl/>
        </w:rPr>
        <w:t xml:space="preserve"> سوره </w:t>
      </w:r>
      <w:r w:rsidRPr="002255E2">
        <w:rPr>
          <w:rFonts w:hint="cs"/>
          <w:rtl/>
        </w:rPr>
        <w:t xml:space="preserve">حج </w:t>
      </w:r>
      <w:r w:rsidRPr="002255E2">
        <w:rPr>
          <w:rFonts w:hint="cs"/>
          <w:b/>
          <w:bCs/>
          <w:rtl/>
        </w:rPr>
        <w:t>«</w:t>
      </w:r>
      <w:r w:rsidR="00835105" w:rsidRPr="00835105">
        <w:rPr>
          <w:rFonts w:hint="eastAsia"/>
          <w:b/>
          <w:bCs/>
          <w:rtl/>
        </w:rPr>
        <w:t>فَاجْتَنِبُوا</w:t>
      </w:r>
      <w:r w:rsidR="00835105" w:rsidRPr="00835105">
        <w:rPr>
          <w:b/>
          <w:bCs/>
          <w:rtl/>
        </w:rPr>
        <w:t xml:space="preserve"> </w:t>
      </w:r>
      <w:r w:rsidR="00835105" w:rsidRPr="00835105">
        <w:rPr>
          <w:rFonts w:hint="eastAsia"/>
          <w:b/>
          <w:bCs/>
          <w:rtl/>
        </w:rPr>
        <w:t>الرِّجْسَ</w:t>
      </w:r>
      <w:r w:rsidR="00835105" w:rsidRPr="00835105">
        <w:rPr>
          <w:b/>
          <w:bCs/>
          <w:rtl/>
        </w:rPr>
        <w:t xml:space="preserve"> </w:t>
      </w:r>
      <w:r w:rsidR="00835105" w:rsidRPr="00835105">
        <w:rPr>
          <w:rFonts w:hint="eastAsia"/>
          <w:b/>
          <w:bCs/>
          <w:rtl/>
        </w:rPr>
        <w:t>مِنَ</w:t>
      </w:r>
      <w:r w:rsidR="00835105" w:rsidRPr="00835105">
        <w:rPr>
          <w:b/>
          <w:bCs/>
          <w:rtl/>
        </w:rPr>
        <w:t xml:space="preserve"> </w:t>
      </w:r>
      <w:r w:rsidR="00835105" w:rsidRPr="00835105">
        <w:rPr>
          <w:rFonts w:hint="eastAsia"/>
          <w:b/>
          <w:bCs/>
          <w:rtl/>
        </w:rPr>
        <w:t>الْأَوْثان‏</w:t>
      </w:r>
      <w:r w:rsidRPr="002255E2">
        <w:rPr>
          <w:rFonts w:hint="cs"/>
          <w:b/>
          <w:bCs/>
          <w:rtl/>
        </w:rPr>
        <w:t>»</w:t>
      </w:r>
      <w:r>
        <w:rPr>
          <w:rFonts w:hint="cs"/>
          <w:rtl/>
        </w:rPr>
        <w:t xml:space="preserve"> بود که اختصاص به بت داشت و</w:t>
      </w:r>
      <w:r>
        <w:rPr>
          <w:rtl/>
        </w:rPr>
        <w:t xml:space="preserve"> آ</w:t>
      </w:r>
      <w:r>
        <w:rPr>
          <w:rFonts w:hint="cs"/>
          <w:rtl/>
        </w:rPr>
        <w:t>ی</w:t>
      </w:r>
      <w:r>
        <w:rPr>
          <w:rFonts w:hint="eastAsia"/>
          <w:rtl/>
        </w:rPr>
        <w:t>ه</w:t>
      </w:r>
      <w:r>
        <w:rPr>
          <w:rFonts w:hint="cs"/>
          <w:rtl/>
        </w:rPr>
        <w:t xml:space="preserve"> </w:t>
      </w:r>
      <w:r w:rsidR="002B0342">
        <w:rPr>
          <w:rFonts w:hint="cs"/>
          <w:rtl/>
        </w:rPr>
        <w:t xml:space="preserve">5 </w:t>
      </w:r>
      <w:r>
        <w:rPr>
          <w:rFonts w:hint="cs"/>
          <w:rtl/>
        </w:rPr>
        <w:t xml:space="preserve">سوره مدثر هم </w:t>
      </w:r>
      <w:r w:rsidRPr="002255E2">
        <w:rPr>
          <w:rFonts w:hint="cs"/>
          <w:b/>
          <w:bCs/>
          <w:rtl/>
        </w:rPr>
        <w:t>«</w:t>
      </w:r>
      <w:r w:rsidR="00835105" w:rsidRPr="00835105">
        <w:rPr>
          <w:rFonts w:hint="eastAsia"/>
          <w:b/>
          <w:bCs/>
          <w:rtl/>
        </w:rPr>
        <w:t>وَ</w:t>
      </w:r>
      <w:r w:rsidR="00835105" w:rsidRPr="00835105">
        <w:rPr>
          <w:b/>
          <w:bCs/>
          <w:rtl/>
        </w:rPr>
        <w:t xml:space="preserve"> </w:t>
      </w:r>
      <w:r w:rsidR="00835105" w:rsidRPr="00835105">
        <w:rPr>
          <w:rFonts w:hint="eastAsia"/>
          <w:b/>
          <w:bCs/>
          <w:rtl/>
        </w:rPr>
        <w:t>الرُّجْزَ</w:t>
      </w:r>
      <w:r w:rsidR="00835105" w:rsidRPr="00835105">
        <w:rPr>
          <w:b/>
          <w:bCs/>
          <w:rtl/>
        </w:rPr>
        <w:t xml:space="preserve"> </w:t>
      </w:r>
      <w:r w:rsidR="00835105" w:rsidRPr="00835105">
        <w:rPr>
          <w:rFonts w:hint="eastAsia"/>
          <w:b/>
          <w:bCs/>
          <w:rtl/>
        </w:rPr>
        <w:t>فَاهْجُر</w:t>
      </w:r>
      <w:r w:rsidRPr="002255E2">
        <w:rPr>
          <w:rFonts w:hint="cs"/>
          <w:b/>
          <w:bCs/>
          <w:rtl/>
        </w:rPr>
        <w:t>»</w:t>
      </w:r>
      <w:r>
        <w:rPr>
          <w:rFonts w:hint="cs"/>
          <w:rtl/>
        </w:rPr>
        <w:t xml:space="preserve"> بود که ممکن است بگوییم رجز شامل قمار هم می‌شود ولی بیشتر می‌گفتند بت و امثال آن را شامل می‌شود</w:t>
      </w:r>
      <w:r w:rsidR="00EF16AF">
        <w:rPr>
          <w:rFonts w:hint="eastAsia"/>
          <w:rtl/>
        </w:rPr>
        <w:t>؛</w:t>
      </w:r>
      <w:r w:rsidR="00EF16AF">
        <w:rPr>
          <w:rtl/>
        </w:rPr>
        <w:t xml:space="preserve"> </w:t>
      </w:r>
      <w:r>
        <w:rPr>
          <w:rFonts w:hint="cs"/>
          <w:rtl/>
        </w:rPr>
        <w:t xml:space="preserve">اما در آیه نود سوره مائده </w:t>
      </w:r>
      <w:r w:rsidR="009741FF">
        <w:rPr>
          <w:rFonts w:ascii="Noor_Mitra" w:hAnsi="Noor_Mitra"/>
          <w:b/>
          <w:bCs/>
          <w:rtl/>
        </w:rPr>
        <w:t>«والمیسر والانصاب و الا</w:t>
      </w:r>
      <w:r w:rsidR="009741FF">
        <w:rPr>
          <w:rFonts w:ascii="Noor_Mitra" w:hAnsi="Noor_Mitra" w:hint="cs"/>
          <w:b/>
          <w:bCs/>
          <w:rtl/>
        </w:rPr>
        <w:t>ز</w:t>
      </w:r>
      <w:r w:rsidRPr="002255E2">
        <w:rPr>
          <w:rFonts w:ascii="Noor_Mitra" w:hAnsi="Noor_Mitra"/>
          <w:b/>
          <w:bCs/>
          <w:rtl/>
        </w:rPr>
        <w:t>لام»</w:t>
      </w:r>
      <w:r w:rsidRPr="002255E2">
        <w:rPr>
          <w:rFonts w:ascii="Noor_Mitra" w:hAnsi="Noor_Mitra"/>
          <w:rtl/>
        </w:rPr>
        <w:t>،</w:t>
      </w:r>
      <w:r>
        <w:rPr>
          <w:rFonts w:hint="cs"/>
          <w:rtl/>
        </w:rPr>
        <w:t xml:space="preserve"> میسر همان قمار است که در روایت هم به </w:t>
      </w:r>
      <w:r>
        <w:rPr>
          <w:rtl/>
        </w:rPr>
        <w:t>آن اشاره</w:t>
      </w:r>
      <w:r>
        <w:rPr>
          <w:rFonts w:hint="cs"/>
          <w:rtl/>
        </w:rPr>
        <w:t xml:space="preserve"> شده است که در</w:t>
      </w:r>
      <w:r>
        <w:rPr>
          <w:rtl/>
        </w:rPr>
        <w:t xml:space="preserve"> بعض</w:t>
      </w:r>
      <w:r>
        <w:rPr>
          <w:rFonts w:hint="cs"/>
          <w:rtl/>
        </w:rPr>
        <w:t>ی روایات</w:t>
      </w:r>
      <w:r>
        <w:rPr>
          <w:rtl/>
        </w:rPr>
        <w:t>، به</w:t>
      </w:r>
      <w:r>
        <w:rPr>
          <w:rFonts w:hint="cs"/>
          <w:rtl/>
        </w:rPr>
        <w:t xml:space="preserve"> انواع قمار هم تعمیم داده می‌شود</w:t>
      </w:r>
      <w:r>
        <w:rPr>
          <w:rtl/>
        </w:rPr>
        <w:t xml:space="preserve"> که</w:t>
      </w:r>
      <w:r>
        <w:rPr>
          <w:rFonts w:hint="cs"/>
          <w:rtl/>
        </w:rPr>
        <w:t xml:space="preserve"> در تفاصیل به </w:t>
      </w:r>
      <w:r>
        <w:rPr>
          <w:rtl/>
        </w:rPr>
        <w:t>آن</w:t>
      </w:r>
      <w:r>
        <w:rPr>
          <w:rFonts w:hint="cs"/>
          <w:rtl/>
        </w:rPr>
        <w:t xml:space="preserve"> اشاره شده است</w:t>
      </w:r>
      <w:r>
        <w:rPr>
          <w:rtl/>
        </w:rPr>
        <w:t>.</w:t>
      </w:r>
      <w:r>
        <w:rPr>
          <w:rFonts w:hint="cs"/>
          <w:rtl/>
        </w:rPr>
        <w:t xml:space="preserve"> این آیه هم دلیل دیگری می‌شود برای اینکه بیع آلات قمار و تکسب به آلات قمار حرام و باطل بود</w:t>
      </w:r>
    </w:p>
    <w:p w:rsidR="002255E2" w:rsidRDefault="002255E2" w:rsidP="002255E2">
      <w:pPr>
        <w:pStyle w:val="Heading3"/>
        <w:rPr>
          <w:rtl/>
        </w:rPr>
      </w:pPr>
      <w:bookmarkStart w:id="9" w:name="_Toc389045141"/>
      <w:r>
        <w:rPr>
          <w:rFonts w:hint="cs"/>
          <w:rtl/>
        </w:rPr>
        <w:lastRenderedPageBreak/>
        <w:t>نکته اول</w:t>
      </w:r>
      <w:bookmarkEnd w:id="9"/>
    </w:p>
    <w:p w:rsidR="002255E2" w:rsidRDefault="002255E2" w:rsidP="002255E2">
      <w:pPr>
        <w:rPr>
          <w:rtl/>
        </w:rPr>
      </w:pPr>
      <w:r>
        <w:rPr>
          <w:rFonts w:hint="cs"/>
          <w:rtl/>
        </w:rPr>
        <w:t xml:space="preserve"> مقصود از</w:t>
      </w:r>
      <w:r>
        <w:rPr>
          <w:rtl/>
        </w:rPr>
        <w:t xml:space="preserve"> «</w:t>
      </w:r>
      <w:r>
        <w:rPr>
          <w:rFonts w:hint="cs"/>
          <w:rtl/>
        </w:rPr>
        <w:t>فاجتنبوه</w:t>
      </w:r>
      <w:r w:rsidR="00431B9F">
        <w:rPr>
          <w:rtl/>
        </w:rPr>
        <w:t>»</w:t>
      </w:r>
      <w:r>
        <w:rPr>
          <w:rtl/>
        </w:rPr>
        <w:t>، اجتناب</w:t>
      </w:r>
      <w:r>
        <w:rPr>
          <w:rFonts w:hint="cs"/>
          <w:rtl/>
        </w:rPr>
        <w:t xml:space="preserve"> مطلق از میسر و سایر اموری که در آیه آمده است </w:t>
      </w:r>
      <w:r w:rsidR="00733872">
        <w:rPr>
          <w:rFonts w:hint="cs"/>
          <w:rtl/>
        </w:rPr>
        <w:t>هست</w:t>
      </w:r>
      <w:r>
        <w:rPr>
          <w:rFonts w:hint="cs"/>
          <w:rtl/>
        </w:rPr>
        <w:t xml:space="preserve"> و اجتناب مطلق، شامل تکسب هم می‌شود؛ چه پرهیز از خود فعل</w:t>
      </w:r>
      <w:r>
        <w:rPr>
          <w:rtl/>
        </w:rPr>
        <w:t xml:space="preserve"> و</w:t>
      </w:r>
      <w:r>
        <w:rPr>
          <w:rFonts w:hint="cs"/>
          <w:rtl/>
        </w:rPr>
        <w:t xml:space="preserve"> چه معامله‌ای </w:t>
      </w:r>
      <w:r>
        <w:rPr>
          <w:rtl/>
        </w:rPr>
        <w:t>آن</w:t>
      </w:r>
      <w:r>
        <w:rPr>
          <w:rFonts w:hint="cs"/>
          <w:rtl/>
        </w:rPr>
        <w:t xml:space="preserve"> و تکسب به آلاتش</w:t>
      </w:r>
      <w:r>
        <w:rPr>
          <w:rtl/>
        </w:rPr>
        <w:t xml:space="preserve"> که</w:t>
      </w:r>
      <w:r>
        <w:rPr>
          <w:rFonts w:hint="cs"/>
          <w:rtl/>
        </w:rPr>
        <w:t xml:space="preserve"> به </w:t>
      </w:r>
      <w:r>
        <w:rPr>
          <w:rtl/>
        </w:rPr>
        <w:t>آن تعلق</w:t>
      </w:r>
      <w:r>
        <w:rPr>
          <w:rFonts w:hint="cs"/>
          <w:rtl/>
        </w:rPr>
        <w:t xml:space="preserve"> می‌گیرد.</w:t>
      </w:r>
    </w:p>
    <w:p w:rsidR="002255E2" w:rsidRDefault="002255E2" w:rsidP="002255E2">
      <w:pPr>
        <w:pStyle w:val="Heading3"/>
        <w:rPr>
          <w:rtl/>
        </w:rPr>
      </w:pPr>
      <w:bookmarkStart w:id="10" w:name="_Toc389045142"/>
      <w:r>
        <w:rPr>
          <w:rFonts w:hint="cs"/>
          <w:rtl/>
        </w:rPr>
        <w:t>نکته دوم</w:t>
      </w:r>
      <w:bookmarkEnd w:id="10"/>
    </w:p>
    <w:p w:rsidR="002255E2" w:rsidRDefault="000020EB" w:rsidP="002255E2">
      <w:pPr>
        <w:rPr>
          <w:rtl/>
        </w:rPr>
      </w:pPr>
      <w:r>
        <w:rPr>
          <w:rFonts w:hint="cs"/>
          <w:rtl/>
        </w:rPr>
        <w:t>این‌که</w:t>
      </w:r>
      <w:r w:rsidR="002255E2">
        <w:rPr>
          <w:rFonts w:hint="cs"/>
          <w:rtl/>
        </w:rPr>
        <w:t xml:space="preserve"> بگوییم</w:t>
      </w:r>
      <w:r w:rsidR="002255E2">
        <w:rPr>
          <w:rtl/>
        </w:rPr>
        <w:t>، از</w:t>
      </w:r>
      <w:r w:rsidR="002255E2">
        <w:rPr>
          <w:rFonts w:hint="cs"/>
          <w:rtl/>
        </w:rPr>
        <w:t xml:space="preserve"> «اجتنبوه»</w:t>
      </w:r>
      <w:r w:rsidR="002255E2">
        <w:rPr>
          <w:rtl/>
        </w:rPr>
        <w:t>، هم</w:t>
      </w:r>
      <w:r w:rsidR="002255E2">
        <w:rPr>
          <w:rFonts w:hint="cs"/>
          <w:rtl/>
        </w:rPr>
        <w:t xml:space="preserve"> حکم تکلیفی به دست می‌آید و هم حکم وضعی</w:t>
      </w:r>
      <w:r w:rsidR="002255E2">
        <w:rPr>
          <w:rtl/>
        </w:rPr>
        <w:t xml:space="preserve">. </w:t>
      </w:r>
      <w:r w:rsidR="00B97703">
        <w:rPr>
          <w:rtl/>
        </w:rPr>
        <w:t>«</w:t>
      </w:r>
      <w:r w:rsidR="002255E2">
        <w:rPr>
          <w:rFonts w:hint="cs"/>
          <w:rtl/>
        </w:rPr>
        <w:t>اجتنبوا» یعنی واجب است اجتناب بکنید و تکسب به آن هم باطل است.</w:t>
      </w:r>
    </w:p>
    <w:p w:rsidR="002255E2" w:rsidRDefault="002255E2" w:rsidP="002255E2">
      <w:pPr>
        <w:pStyle w:val="Heading3"/>
        <w:rPr>
          <w:rtl/>
        </w:rPr>
      </w:pPr>
      <w:r>
        <w:rPr>
          <w:rFonts w:hint="cs"/>
          <w:rtl/>
        </w:rPr>
        <w:t xml:space="preserve"> </w:t>
      </w:r>
      <w:bookmarkStart w:id="11" w:name="_Toc389045143"/>
      <w:r>
        <w:rPr>
          <w:rFonts w:hint="cs"/>
          <w:rtl/>
        </w:rPr>
        <w:t>نظر جناب استاد در مورد دو نکته بیان‌شده</w:t>
      </w:r>
      <w:bookmarkEnd w:id="11"/>
    </w:p>
    <w:p w:rsidR="002255E2" w:rsidRDefault="002255E2" w:rsidP="0069480F">
      <w:pPr>
        <w:rPr>
          <w:rtl/>
        </w:rPr>
      </w:pPr>
      <w:r>
        <w:rPr>
          <w:rFonts w:hint="cs"/>
          <w:rtl/>
        </w:rPr>
        <w:t>این دو مقدمه و دو نکته هر دو محل خدشه بود که</w:t>
      </w:r>
      <w:r>
        <w:rPr>
          <w:rtl/>
        </w:rPr>
        <w:t xml:space="preserve"> قبلاً</w:t>
      </w:r>
      <w:r>
        <w:rPr>
          <w:rFonts w:hint="cs"/>
          <w:rtl/>
        </w:rPr>
        <w:t xml:space="preserve"> مفصل به </w:t>
      </w:r>
      <w:r>
        <w:rPr>
          <w:rtl/>
        </w:rPr>
        <w:t>آن</w:t>
      </w:r>
      <w:r>
        <w:rPr>
          <w:rFonts w:hint="cs"/>
          <w:rtl/>
        </w:rPr>
        <w:t xml:space="preserve"> پرداختیم که</w:t>
      </w:r>
      <w:r>
        <w:rPr>
          <w:rtl/>
        </w:rPr>
        <w:t xml:space="preserve"> عمل</w:t>
      </w:r>
      <w:r>
        <w:rPr>
          <w:rFonts w:hint="cs"/>
          <w:rtl/>
        </w:rPr>
        <w:t xml:space="preserve"> میسر و قمار و </w:t>
      </w:r>
      <w:r w:rsidR="00DC723F">
        <w:rPr>
          <w:rFonts w:hint="cs"/>
          <w:rtl/>
        </w:rPr>
        <w:t>بت‌پرستی</w:t>
      </w:r>
      <w:r>
        <w:rPr>
          <w:rFonts w:hint="cs"/>
          <w:rtl/>
        </w:rPr>
        <w:t xml:space="preserve"> و یا خوردن خمر</w:t>
      </w:r>
      <w:r>
        <w:rPr>
          <w:rtl/>
        </w:rPr>
        <w:t>،</w:t>
      </w:r>
      <w:r>
        <w:rPr>
          <w:rFonts w:hint="cs"/>
          <w:rtl/>
        </w:rPr>
        <w:t xml:space="preserve"> یک احتمال در قضیه</w:t>
      </w:r>
      <w:r>
        <w:rPr>
          <w:rtl/>
        </w:rPr>
        <w:t xml:space="preserve"> است که</w:t>
      </w:r>
      <w:r>
        <w:rPr>
          <w:rFonts w:hint="cs"/>
          <w:rtl/>
        </w:rPr>
        <w:t xml:space="preserve"> مطلق ارتباط و تماس را منع می‌کرد و یک احتمال دیگر</w:t>
      </w:r>
      <w:r>
        <w:rPr>
          <w:rtl/>
        </w:rPr>
        <w:t xml:space="preserve"> ا</w:t>
      </w:r>
      <w:r>
        <w:rPr>
          <w:rFonts w:hint="cs"/>
          <w:rtl/>
        </w:rPr>
        <w:t>ی</w:t>
      </w:r>
      <w:r>
        <w:rPr>
          <w:rFonts w:hint="eastAsia"/>
          <w:rtl/>
        </w:rPr>
        <w:t>ن</w:t>
      </w:r>
      <w:r>
        <w:rPr>
          <w:rFonts w:hint="cs"/>
          <w:rtl/>
        </w:rPr>
        <w:t xml:space="preserve"> بود که مراد منع از تماس بارز</w:t>
      </w:r>
      <w:r>
        <w:rPr>
          <w:rtl/>
        </w:rPr>
        <w:t xml:space="preserve"> و اثر</w:t>
      </w:r>
      <w:r>
        <w:rPr>
          <w:rFonts w:hint="cs"/>
          <w:rtl/>
        </w:rPr>
        <w:t xml:space="preserve"> ظاهر و بارز، </w:t>
      </w:r>
      <w:r w:rsidR="00733872">
        <w:rPr>
          <w:rFonts w:hint="cs"/>
          <w:rtl/>
        </w:rPr>
        <w:t>هست</w:t>
      </w:r>
      <w:r>
        <w:rPr>
          <w:rtl/>
        </w:rPr>
        <w:t>. عده</w:t>
      </w:r>
      <w:r>
        <w:rPr>
          <w:rFonts w:hint="cs"/>
          <w:rtl/>
        </w:rPr>
        <w:t>‌ای فرموده‌اند مطلق است</w:t>
      </w:r>
      <w:r>
        <w:rPr>
          <w:rtl/>
        </w:rPr>
        <w:t>، حت</w:t>
      </w:r>
      <w:r w:rsidR="006E2E47">
        <w:rPr>
          <w:rFonts w:hint="cs"/>
          <w:rtl/>
        </w:rPr>
        <w:t>ی مرحوم آقای تبریزی احتمال می‌</w:t>
      </w:r>
      <w:r>
        <w:rPr>
          <w:rFonts w:hint="cs"/>
          <w:rtl/>
        </w:rPr>
        <w:t>دادند</w:t>
      </w:r>
      <w:r w:rsidR="006E2E47">
        <w:rPr>
          <w:rFonts w:hint="cs"/>
          <w:rtl/>
        </w:rPr>
        <w:t xml:space="preserve"> </w:t>
      </w:r>
      <w:r>
        <w:rPr>
          <w:rFonts w:hint="cs"/>
          <w:rtl/>
        </w:rPr>
        <w:t>که</w:t>
      </w:r>
      <w:r>
        <w:rPr>
          <w:rtl/>
        </w:rPr>
        <w:t xml:space="preserve"> نسبت</w:t>
      </w:r>
      <w:r>
        <w:rPr>
          <w:rFonts w:hint="cs"/>
          <w:rtl/>
        </w:rPr>
        <w:t xml:space="preserve"> به بت و امثال </w:t>
      </w:r>
      <w:r>
        <w:rPr>
          <w:rtl/>
        </w:rPr>
        <w:t>آن،</w:t>
      </w:r>
      <w:r>
        <w:rPr>
          <w:rFonts w:hint="cs"/>
          <w:rtl/>
        </w:rPr>
        <w:t xml:space="preserve"> مطلق باشد</w:t>
      </w:r>
      <w:r>
        <w:rPr>
          <w:rtl/>
        </w:rPr>
        <w:t>؛ اما</w:t>
      </w:r>
      <w:r>
        <w:rPr>
          <w:rFonts w:hint="cs"/>
          <w:rtl/>
        </w:rPr>
        <w:t xml:space="preserve"> خیلی‌ها به این مطلب اشکال کرده بودند و به نظر می‌آید اشکال وارد است</w:t>
      </w:r>
      <w:r w:rsidR="00EF16AF">
        <w:rPr>
          <w:rFonts w:hint="eastAsia"/>
          <w:rtl/>
        </w:rPr>
        <w:t>؛</w:t>
      </w:r>
      <w:r w:rsidR="00EF16AF">
        <w:rPr>
          <w:rtl/>
        </w:rPr>
        <w:t xml:space="preserve"> </w:t>
      </w:r>
      <w:r>
        <w:rPr>
          <w:rFonts w:hint="cs"/>
          <w:rtl/>
        </w:rPr>
        <w:t>یعنی وقتی</w:t>
      </w:r>
      <w:r>
        <w:rPr>
          <w:rtl/>
        </w:rPr>
        <w:t xml:space="preserve"> آ</w:t>
      </w:r>
      <w:r>
        <w:rPr>
          <w:rFonts w:hint="cs"/>
          <w:rtl/>
        </w:rPr>
        <w:t>ی</w:t>
      </w:r>
      <w:r>
        <w:rPr>
          <w:rFonts w:hint="eastAsia"/>
          <w:rtl/>
        </w:rPr>
        <w:t>ه</w:t>
      </w:r>
      <w:r>
        <w:rPr>
          <w:rFonts w:hint="cs"/>
          <w:rtl/>
        </w:rPr>
        <w:t xml:space="preserve"> شریفه می‌گوید </w:t>
      </w:r>
      <w:r>
        <w:rPr>
          <w:rFonts w:cs="B Badr" w:hint="cs"/>
          <w:b/>
          <w:bCs/>
          <w:rtl/>
        </w:rPr>
        <w:t>«</w:t>
      </w:r>
      <w:r w:rsidR="0069480F" w:rsidRPr="0069480F">
        <w:rPr>
          <w:rFonts w:cs="B Badr" w:hint="eastAsia"/>
          <w:b/>
          <w:bCs/>
          <w:rtl/>
        </w:rPr>
        <w:t>أن</w:t>
      </w:r>
      <w:r w:rsidR="0069480F" w:rsidRPr="0069480F">
        <w:rPr>
          <w:rFonts w:cs="B Badr"/>
          <w:b/>
          <w:bCs/>
          <w:rtl/>
        </w:rPr>
        <w:t xml:space="preserve"> </w:t>
      </w:r>
      <w:r w:rsidR="0069480F" w:rsidRPr="0069480F">
        <w:rPr>
          <w:rFonts w:cs="B Badr" w:hint="eastAsia"/>
          <w:b/>
          <w:bCs/>
          <w:rtl/>
        </w:rPr>
        <w:t>الخمر</w:t>
      </w:r>
      <w:r w:rsidR="0069480F" w:rsidRPr="0069480F">
        <w:rPr>
          <w:rFonts w:cs="B Badr"/>
          <w:b/>
          <w:bCs/>
          <w:rtl/>
        </w:rPr>
        <w:t xml:space="preserve"> </w:t>
      </w:r>
      <w:r w:rsidR="0069480F" w:rsidRPr="0069480F">
        <w:rPr>
          <w:rFonts w:cs="B Badr" w:hint="eastAsia"/>
          <w:b/>
          <w:bCs/>
          <w:rtl/>
        </w:rPr>
        <w:t>رجس</w:t>
      </w:r>
      <w:r w:rsidR="0069480F" w:rsidRPr="0069480F">
        <w:rPr>
          <w:rFonts w:cs="B Badr"/>
          <w:b/>
          <w:bCs/>
          <w:rtl/>
        </w:rPr>
        <w:t xml:space="preserve"> </w:t>
      </w:r>
      <w:r w:rsidR="0069480F" w:rsidRPr="0069480F">
        <w:rPr>
          <w:rFonts w:cs="B Badr" w:hint="eastAsia"/>
          <w:b/>
          <w:bCs/>
          <w:rtl/>
        </w:rPr>
        <w:t>من</w:t>
      </w:r>
      <w:r w:rsidR="0069480F" w:rsidRPr="0069480F">
        <w:rPr>
          <w:rFonts w:cs="B Badr"/>
          <w:b/>
          <w:bCs/>
          <w:rtl/>
        </w:rPr>
        <w:t xml:space="preserve"> </w:t>
      </w:r>
      <w:r w:rsidR="0069480F" w:rsidRPr="0069480F">
        <w:rPr>
          <w:rFonts w:cs="B Badr" w:hint="eastAsia"/>
          <w:b/>
          <w:bCs/>
          <w:rtl/>
        </w:rPr>
        <w:t>عمل</w:t>
      </w:r>
      <w:r w:rsidR="0069480F" w:rsidRPr="0069480F">
        <w:rPr>
          <w:rFonts w:cs="B Badr"/>
          <w:b/>
          <w:bCs/>
          <w:rtl/>
        </w:rPr>
        <w:t xml:space="preserve"> </w:t>
      </w:r>
      <w:r w:rsidR="0069480F" w:rsidRPr="0069480F">
        <w:rPr>
          <w:rFonts w:cs="B Badr" w:hint="eastAsia"/>
          <w:b/>
          <w:bCs/>
          <w:rtl/>
        </w:rPr>
        <w:t>الشيطان</w:t>
      </w:r>
      <w:r w:rsidR="0069480F" w:rsidRPr="0069480F">
        <w:rPr>
          <w:rFonts w:cs="B Badr"/>
          <w:b/>
          <w:bCs/>
          <w:rtl/>
        </w:rPr>
        <w:t xml:space="preserve"> </w:t>
      </w:r>
      <w:r w:rsidR="0069480F" w:rsidRPr="0069480F">
        <w:rPr>
          <w:rFonts w:cs="B Badr" w:hint="eastAsia"/>
          <w:b/>
          <w:bCs/>
          <w:rtl/>
        </w:rPr>
        <w:t>فاجتنبوه‏</w:t>
      </w:r>
      <w:r>
        <w:rPr>
          <w:rFonts w:cs="B Badr" w:hint="cs"/>
          <w:b/>
          <w:bCs/>
          <w:rtl/>
        </w:rPr>
        <w:t>»</w:t>
      </w:r>
      <w:r w:rsidR="0069480F">
        <w:rPr>
          <w:rStyle w:val="FootnoteReference"/>
          <w:rFonts w:cs="B Badr"/>
          <w:b/>
          <w:bCs/>
          <w:rtl/>
        </w:rPr>
        <w:footnoteReference w:id="4"/>
      </w:r>
      <w:r>
        <w:rPr>
          <w:rFonts w:hint="cs"/>
          <w:rtl/>
        </w:rPr>
        <w:t xml:space="preserve"> ظاهرش </w:t>
      </w:r>
      <w:r>
        <w:rPr>
          <w:rtl/>
        </w:rPr>
        <w:t>آن</w:t>
      </w:r>
      <w:r>
        <w:rPr>
          <w:rFonts w:hint="cs"/>
          <w:rtl/>
        </w:rPr>
        <w:t xml:space="preserve"> این است که خمر را نباید خورد؛ چون اثر بارزش انصراف به همانی پیدا می‌کند که تداوم دارد که عمل </w:t>
      </w:r>
      <w:r w:rsidR="000E362A">
        <w:rPr>
          <w:rtl/>
        </w:rPr>
        <w:t>(</w:t>
      </w:r>
      <w:r>
        <w:rPr>
          <w:rFonts w:hint="cs"/>
          <w:rtl/>
        </w:rPr>
        <w:t>خوردن</w:t>
      </w:r>
      <w:r w:rsidR="000E362A">
        <w:rPr>
          <w:rtl/>
        </w:rPr>
        <w:t xml:space="preserve">) </w:t>
      </w:r>
      <w:r w:rsidR="000E362A">
        <w:rPr>
          <w:rFonts w:hint="eastAsia"/>
          <w:rtl/>
        </w:rPr>
        <w:t>است</w:t>
      </w:r>
      <w:r>
        <w:rPr>
          <w:rFonts w:hint="cs"/>
          <w:rtl/>
        </w:rPr>
        <w:t>؛ اما اینکه به آن دست بزنی یا معامله بکنی و سایر این تماس‌ها را شامل نمی‌شود</w:t>
      </w:r>
      <w:r>
        <w:rPr>
          <w:rtl/>
        </w:rPr>
        <w:t>. در</w:t>
      </w:r>
      <w:r>
        <w:rPr>
          <w:rFonts w:hint="cs"/>
          <w:rtl/>
        </w:rPr>
        <w:t xml:space="preserve"> بت </w:t>
      </w:r>
      <w:r>
        <w:rPr>
          <w:rtl/>
        </w:rPr>
        <w:t>هم</w:t>
      </w:r>
      <w:r>
        <w:rPr>
          <w:rFonts w:hint="cs"/>
          <w:rtl/>
        </w:rPr>
        <w:t xml:space="preserve"> این‌گونه است</w:t>
      </w:r>
      <w:r>
        <w:rPr>
          <w:rtl/>
        </w:rPr>
        <w:t xml:space="preserve">؛ </w:t>
      </w:r>
      <w:r>
        <w:rPr>
          <w:rFonts w:hint="cs"/>
          <w:rtl/>
        </w:rPr>
        <w:t>ی</w:t>
      </w:r>
      <w:r>
        <w:rPr>
          <w:rFonts w:hint="eastAsia"/>
          <w:rtl/>
        </w:rPr>
        <w:t>عن</w:t>
      </w:r>
      <w:r>
        <w:rPr>
          <w:rFonts w:hint="cs"/>
          <w:rtl/>
        </w:rPr>
        <w:t xml:space="preserve">ی پرستش آن. در میسر </w:t>
      </w:r>
      <w:r>
        <w:rPr>
          <w:rtl/>
        </w:rPr>
        <w:t>هم باز</w:t>
      </w:r>
      <w:r>
        <w:rPr>
          <w:rFonts w:hint="cs"/>
          <w:rtl/>
        </w:rPr>
        <w:t xml:space="preserve">ی کردن </w:t>
      </w:r>
      <w:r w:rsidR="005319D0">
        <w:rPr>
          <w:rFonts w:hint="cs"/>
          <w:rtl/>
        </w:rPr>
        <w:t>به‌صورت</w:t>
      </w:r>
      <w:r>
        <w:rPr>
          <w:rFonts w:hint="cs"/>
          <w:rtl/>
        </w:rPr>
        <w:t xml:space="preserve"> بازی قماری، حرام است</w:t>
      </w:r>
      <w:r>
        <w:rPr>
          <w:rtl/>
        </w:rPr>
        <w:t>. ا</w:t>
      </w:r>
      <w:r>
        <w:rPr>
          <w:rFonts w:hint="cs"/>
          <w:rtl/>
        </w:rPr>
        <w:t>ی</w:t>
      </w:r>
      <w:r>
        <w:rPr>
          <w:rFonts w:hint="eastAsia"/>
          <w:rtl/>
        </w:rPr>
        <w:t>ن</w:t>
      </w:r>
      <w:r>
        <w:rPr>
          <w:rFonts w:hint="cs"/>
          <w:rtl/>
        </w:rPr>
        <w:t xml:space="preserve"> آیه شریفه اطلاقی نسبت به همه تماس‌ها و امثال این‌ها ندارد. شاهدش هم این است که کسی نمی‌تواند به اطلاقش فتوا بدهد؛ چون اگر کسی بگوید</w:t>
      </w:r>
      <w:r>
        <w:rPr>
          <w:rtl/>
        </w:rPr>
        <w:t xml:space="preserve"> اطلاق</w:t>
      </w:r>
      <w:r>
        <w:rPr>
          <w:rFonts w:hint="cs"/>
          <w:rtl/>
        </w:rPr>
        <w:t xml:space="preserve"> دارد، معنایش این است که هر نوع تماسی با این حرام است</w:t>
      </w:r>
      <w:r>
        <w:rPr>
          <w:rtl/>
        </w:rPr>
        <w:t>؛ مثلاً</w:t>
      </w:r>
      <w:r>
        <w:rPr>
          <w:rFonts w:hint="cs"/>
          <w:rtl/>
        </w:rPr>
        <w:t xml:space="preserve"> در خمر</w:t>
      </w:r>
      <w:r>
        <w:rPr>
          <w:rtl/>
        </w:rPr>
        <w:t>، دست</w:t>
      </w:r>
      <w:r>
        <w:rPr>
          <w:rFonts w:hint="cs"/>
          <w:rtl/>
        </w:rPr>
        <w:t xml:space="preserve"> زدن و </w:t>
      </w:r>
      <w:r w:rsidR="005319D0">
        <w:rPr>
          <w:rFonts w:hint="cs"/>
          <w:rtl/>
        </w:rPr>
        <w:t>نگهداری‌اش</w:t>
      </w:r>
      <w:r>
        <w:rPr>
          <w:rFonts w:hint="cs"/>
          <w:rtl/>
        </w:rPr>
        <w:t xml:space="preserve"> هم اگرچه بخواهد تبدیل به سرکه بکند، حرام است</w:t>
      </w:r>
      <w:r>
        <w:rPr>
          <w:rtl/>
        </w:rPr>
        <w:t xml:space="preserve">. </w:t>
      </w:r>
      <w:r w:rsidR="005319D0">
        <w:rPr>
          <w:rtl/>
        </w:rPr>
        <w:t>درحالی‌که</w:t>
      </w:r>
      <w:r>
        <w:rPr>
          <w:rFonts w:hint="cs"/>
          <w:rtl/>
        </w:rPr>
        <w:t xml:space="preserve"> آیه قطعاً این اطلاق را ندارد</w:t>
      </w:r>
      <w:r>
        <w:rPr>
          <w:rtl/>
        </w:rPr>
        <w:t>. خ</w:t>
      </w:r>
      <w:r>
        <w:rPr>
          <w:rFonts w:hint="cs"/>
          <w:rtl/>
        </w:rPr>
        <w:t>ی</w:t>
      </w:r>
      <w:r>
        <w:rPr>
          <w:rFonts w:hint="eastAsia"/>
          <w:rtl/>
        </w:rPr>
        <w:t>ل</w:t>
      </w:r>
      <w:r>
        <w:rPr>
          <w:rFonts w:hint="cs"/>
          <w:rtl/>
        </w:rPr>
        <w:t xml:space="preserve">ی از مرحوم آقای تبریزی </w:t>
      </w:r>
      <w:r w:rsidR="005319D0">
        <w:rPr>
          <w:rFonts w:cs="B Badr" w:hint="cs"/>
          <w:b/>
          <w:bCs/>
          <w:szCs w:val="24"/>
          <w:rtl/>
        </w:rPr>
        <w:t>رحمة‌الله‌علیه</w:t>
      </w:r>
      <w:r>
        <w:rPr>
          <w:rFonts w:hint="cs"/>
          <w:rtl/>
        </w:rPr>
        <w:t xml:space="preserve"> تعجب می‌کنم</w:t>
      </w:r>
      <w:r>
        <w:rPr>
          <w:rtl/>
        </w:rPr>
        <w:t>.</w:t>
      </w:r>
      <w:r>
        <w:rPr>
          <w:rFonts w:hint="cs"/>
          <w:rtl/>
        </w:rPr>
        <w:t xml:space="preserve"> ایشان در فقه خیلی به این نکته توجه داشتند و در بسیاری از جاها اطلاق را با همین استدلال، از کار </w:t>
      </w:r>
      <w:r w:rsidR="009620DB">
        <w:rPr>
          <w:rFonts w:hint="eastAsia"/>
          <w:rtl/>
        </w:rPr>
        <w:t>م</w:t>
      </w:r>
      <w:r w:rsidR="009620DB">
        <w:rPr>
          <w:rFonts w:hint="cs"/>
          <w:rtl/>
        </w:rPr>
        <w:t>ی‌</w:t>
      </w:r>
      <w:r w:rsidR="009620DB">
        <w:rPr>
          <w:rFonts w:hint="eastAsia"/>
          <w:rtl/>
        </w:rPr>
        <w:t>انداختند</w:t>
      </w:r>
      <w:r>
        <w:rPr>
          <w:rtl/>
        </w:rPr>
        <w:t xml:space="preserve">. </w:t>
      </w:r>
      <w:r w:rsidR="009620DB">
        <w:rPr>
          <w:rFonts w:hint="eastAsia"/>
          <w:rtl/>
        </w:rPr>
        <w:t>م</w:t>
      </w:r>
      <w:r w:rsidR="009620DB">
        <w:rPr>
          <w:rFonts w:hint="cs"/>
          <w:rtl/>
        </w:rPr>
        <w:t>ی‌</w:t>
      </w:r>
      <w:r w:rsidR="009620DB">
        <w:rPr>
          <w:rFonts w:hint="eastAsia"/>
          <w:rtl/>
        </w:rPr>
        <w:t>فرمودند</w:t>
      </w:r>
      <w:r>
        <w:rPr>
          <w:rFonts w:hint="cs"/>
          <w:rtl/>
        </w:rPr>
        <w:t xml:space="preserve"> ما مطمئن هستیم که اینجا مطلق، مقصود نیست و به همین خاطر باید قدر متیقن بگیریم. اینجا هم </w:t>
      </w:r>
      <w:r w:rsidR="005319D0">
        <w:rPr>
          <w:rFonts w:hint="cs"/>
          <w:rtl/>
        </w:rPr>
        <w:t>همان‌طور</w:t>
      </w:r>
      <w:r>
        <w:rPr>
          <w:rFonts w:hint="cs"/>
          <w:rtl/>
        </w:rPr>
        <w:t xml:space="preserve"> است و ما مطمئن </w:t>
      </w:r>
      <w:r>
        <w:rPr>
          <w:rFonts w:hint="cs"/>
          <w:rtl/>
        </w:rPr>
        <w:lastRenderedPageBreak/>
        <w:t>هستیم که</w:t>
      </w:r>
      <w:r>
        <w:rPr>
          <w:rtl/>
        </w:rPr>
        <w:t xml:space="preserve"> اجتناب</w:t>
      </w:r>
      <w:r>
        <w:rPr>
          <w:rFonts w:hint="cs"/>
          <w:rtl/>
        </w:rPr>
        <w:t xml:space="preserve"> از این‌ها</w:t>
      </w:r>
      <w:r>
        <w:rPr>
          <w:rtl/>
        </w:rPr>
        <w:t xml:space="preserve">، </w:t>
      </w:r>
      <w:r w:rsidR="000020EB">
        <w:rPr>
          <w:rtl/>
        </w:rPr>
        <w:t>به‌طور</w:t>
      </w:r>
      <w:r>
        <w:rPr>
          <w:rFonts w:hint="cs"/>
          <w:rtl/>
        </w:rPr>
        <w:t xml:space="preserve"> مطلق</w:t>
      </w:r>
      <w:r>
        <w:rPr>
          <w:rtl/>
        </w:rPr>
        <w:t>، مقصود</w:t>
      </w:r>
      <w:r>
        <w:rPr>
          <w:rFonts w:hint="cs"/>
          <w:rtl/>
        </w:rPr>
        <w:t xml:space="preserve"> نیست؛ برای اینکه یک قسم اجتناب مطلق این است که به آن دست نزن و یا برای تبدیل خمر به سرکه</w:t>
      </w:r>
      <w:r>
        <w:rPr>
          <w:rtl/>
        </w:rPr>
        <w:t>،</w:t>
      </w:r>
      <w:r>
        <w:rPr>
          <w:rFonts w:hint="cs"/>
          <w:rtl/>
        </w:rPr>
        <w:t xml:space="preserve"> آن را نگهداری نکن</w:t>
      </w:r>
      <w:r>
        <w:rPr>
          <w:rtl/>
        </w:rPr>
        <w:t xml:space="preserve">؛ </w:t>
      </w:r>
      <w:r w:rsidR="005319D0">
        <w:rPr>
          <w:rtl/>
        </w:rPr>
        <w:t>درحالی‌که</w:t>
      </w:r>
      <w:r>
        <w:rPr>
          <w:rFonts w:hint="cs"/>
          <w:rtl/>
        </w:rPr>
        <w:t xml:space="preserve"> کسی این را نمی‌گوید پس مطلق اجتناب، قطعاً در آیه شریفه مقصود نیست و وقتی اطلاق اجتناب</w:t>
      </w:r>
      <w:r>
        <w:rPr>
          <w:rtl/>
        </w:rPr>
        <w:t>، مقصود</w:t>
      </w:r>
      <w:r>
        <w:rPr>
          <w:rFonts w:hint="cs"/>
          <w:rtl/>
        </w:rPr>
        <w:t xml:space="preserve"> نبود باید قدر متیقن را بگیریم و از جهت دیگر</w:t>
      </w:r>
      <w:r>
        <w:rPr>
          <w:rtl/>
        </w:rPr>
        <w:t>،</w:t>
      </w:r>
      <w:r>
        <w:rPr>
          <w:rFonts w:hint="cs"/>
          <w:rtl/>
        </w:rPr>
        <w:t xml:space="preserve"> </w:t>
      </w:r>
      <w:r w:rsidR="009620DB">
        <w:rPr>
          <w:rFonts w:hint="eastAsia"/>
          <w:rtl/>
        </w:rPr>
        <w:t>اصولاً</w:t>
      </w:r>
      <w:r>
        <w:rPr>
          <w:rFonts w:hint="cs"/>
          <w:rtl/>
        </w:rPr>
        <w:t xml:space="preserve"> این کلام، در مقام تحاور</w:t>
      </w:r>
      <w:r>
        <w:rPr>
          <w:rtl/>
        </w:rPr>
        <w:t>، ظهور</w:t>
      </w:r>
      <w:r>
        <w:rPr>
          <w:rFonts w:hint="cs"/>
          <w:rtl/>
        </w:rPr>
        <w:t xml:space="preserve"> در اثر بارز و تماس اصلی که ذهن به آن منصرف است</w:t>
      </w:r>
      <w:r>
        <w:rPr>
          <w:rtl/>
        </w:rPr>
        <w:t>،</w:t>
      </w:r>
      <w:r>
        <w:rPr>
          <w:rFonts w:hint="cs"/>
          <w:rtl/>
        </w:rPr>
        <w:t xml:space="preserve"> دارد. وقتی می‌گوید </w:t>
      </w:r>
      <w:r w:rsidRPr="002B0342">
        <w:rPr>
          <w:rFonts w:hint="cs"/>
          <w:b/>
          <w:bCs/>
          <w:rtl/>
        </w:rPr>
        <w:t>«اجتنبوا الخمر»</w:t>
      </w:r>
      <w:r>
        <w:rPr>
          <w:rFonts w:hint="cs"/>
          <w:rtl/>
        </w:rPr>
        <w:t xml:space="preserve"> یعنی خمر نخور و</w:t>
      </w:r>
      <w:r>
        <w:rPr>
          <w:rtl/>
        </w:rPr>
        <w:t xml:space="preserve"> بق</w:t>
      </w:r>
      <w:r>
        <w:rPr>
          <w:rFonts w:hint="cs"/>
          <w:rtl/>
        </w:rPr>
        <w:t>ی</w:t>
      </w:r>
      <w:r>
        <w:rPr>
          <w:rFonts w:hint="eastAsia"/>
          <w:rtl/>
        </w:rPr>
        <w:t>ه</w:t>
      </w:r>
      <w:r>
        <w:rPr>
          <w:rFonts w:hint="cs"/>
          <w:rtl/>
        </w:rPr>
        <w:t xml:space="preserve"> تماس‌ها، مقصود نیست</w:t>
      </w:r>
      <w:r w:rsidRPr="002B0342">
        <w:rPr>
          <w:rtl/>
        </w:rPr>
        <w:t>. «</w:t>
      </w:r>
      <w:r w:rsidR="00396B3C">
        <w:rPr>
          <w:rFonts w:hint="cs"/>
          <w:b/>
          <w:bCs/>
          <w:rtl/>
        </w:rPr>
        <w:t>اجتنبوا الاز</w:t>
      </w:r>
      <w:r w:rsidRPr="002B0342">
        <w:rPr>
          <w:rFonts w:hint="cs"/>
          <w:b/>
          <w:bCs/>
          <w:rtl/>
        </w:rPr>
        <w:t xml:space="preserve">لام و </w:t>
      </w:r>
      <w:r w:rsidR="005319D0">
        <w:rPr>
          <w:rFonts w:hint="cs"/>
          <w:b/>
          <w:bCs/>
          <w:rtl/>
        </w:rPr>
        <w:t>ال</w:t>
      </w:r>
      <w:r w:rsidRPr="002B0342">
        <w:rPr>
          <w:rFonts w:hint="cs"/>
          <w:b/>
          <w:bCs/>
          <w:rtl/>
        </w:rPr>
        <w:t>انصاب»</w:t>
      </w:r>
      <w:r w:rsidRPr="002B0342">
        <w:rPr>
          <w:rtl/>
        </w:rPr>
        <w:t>،</w:t>
      </w:r>
      <w:r>
        <w:rPr>
          <w:rtl/>
        </w:rPr>
        <w:t xml:space="preserve"> </w:t>
      </w:r>
      <w:r>
        <w:rPr>
          <w:rFonts w:hint="cs"/>
          <w:rtl/>
        </w:rPr>
        <w:t>ی</w:t>
      </w:r>
      <w:r>
        <w:rPr>
          <w:rFonts w:hint="eastAsia"/>
          <w:rtl/>
        </w:rPr>
        <w:t>عن</w:t>
      </w:r>
      <w:r>
        <w:rPr>
          <w:rFonts w:hint="cs"/>
          <w:rtl/>
        </w:rPr>
        <w:t xml:space="preserve">ی </w:t>
      </w:r>
      <w:r w:rsidR="00DC723F">
        <w:rPr>
          <w:rFonts w:hint="cs"/>
          <w:rtl/>
        </w:rPr>
        <w:t>بت‌پرستی</w:t>
      </w:r>
      <w:r>
        <w:rPr>
          <w:rFonts w:hint="cs"/>
          <w:rtl/>
        </w:rPr>
        <w:t xml:space="preserve"> نکن</w:t>
      </w:r>
      <w:r>
        <w:rPr>
          <w:rtl/>
        </w:rPr>
        <w:t xml:space="preserve"> و</w:t>
      </w:r>
      <w:r>
        <w:rPr>
          <w:rFonts w:hint="cs"/>
          <w:rtl/>
        </w:rPr>
        <w:t xml:space="preserve"> عمل پرستش، عمل درستی نیست. نسبت به میسر هم وقتی می‌گوید </w:t>
      </w:r>
      <w:r w:rsidRPr="002B0342">
        <w:rPr>
          <w:rFonts w:hint="cs"/>
          <w:b/>
          <w:bCs/>
          <w:rtl/>
        </w:rPr>
        <w:t>«اجتنبوا المیسر و القمار»</w:t>
      </w:r>
      <w:r>
        <w:rPr>
          <w:rFonts w:hint="cs"/>
          <w:rtl/>
        </w:rPr>
        <w:t xml:space="preserve"> یعنی قماربازی نکن و لذا اطمینان به</w:t>
      </w:r>
      <w:r>
        <w:rPr>
          <w:rtl/>
        </w:rPr>
        <w:t xml:space="preserve"> اطلاق</w:t>
      </w:r>
      <w:r>
        <w:rPr>
          <w:rFonts w:hint="cs"/>
          <w:rtl/>
        </w:rPr>
        <w:t>، در این آیه شریفه چه در باب بت چه در باب خمر چه در باب میسر</w:t>
      </w:r>
      <w:r>
        <w:rPr>
          <w:rtl/>
        </w:rPr>
        <w:t>، نم</w:t>
      </w:r>
      <w:r>
        <w:rPr>
          <w:rFonts w:hint="cs"/>
          <w:rtl/>
        </w:rPr>
        <w:t>ی‌توان به دست</w:t>
      </w:r>
      <w:r w:rsidR="005319D0">
        <w:rPr>
          <w:rFonts w:hint="cs"/>
          <w:rtl/>
        </w:rPr>
        <w:t xml:space="preserve"> آورد و لذا انصراف به سمت اشکال‌دار‌</w:t>
      </w:r>
      <w:r>
        <w:rPr>
          <w:rFonts w:hint="cs"/>
          <w:rtl/>
        </w:rPr>
        <w:t>بودن</w:t>
      </w:r>
      <w:r>
        <w:rPr>
          <w:rtl/>
        </w:rPr>
        <w:t>، خوردن</w:t>
      </w:r>
      <w:r>
        <w:rPr>
          <w:rFonts w:hint="cs"/>
          <w:rtl/>
        </w:rPr>
        <w:t xml:space="preserve"> خمر و قماربازی و </w:t>
      </w:r>
      <w:r w:rsidR="00DC723F">
        <w:rPr>
          <w:rFonts w:hint="cs"/>
          <w:rtl/>
        </w:rPr>
        <w:t>بت‌پرستی</w:t>
      </w:r>
      <w:r>
        <w:rPr>
          <w:rFonts w:hint="cs"/>
          <w:rtl/>
        </w:rPr>
        <w:t xml:space="preserve"> دارد و شامل هر نوع تماسی (مثلاً نگهداری و </w:t>
      </w:r>
      <w:r w:rsidR="0074211C">
        <w:rPr>
          <w:rFonts w:hint="cs"/>
          <w:rtl/>
        </w:rPr>
        <w:t>خریدوفروش</w:t>
      </w:r>
      <w:r>
        <w:rPr>
          <w:rFonts w:hint="cs"/>
          <w:rtl/>
        </w:rPr>
        <w:t xml:space="preserve">) نمی‌شود و باید حکم </w:t>
      </w:r>
      <w:r w:rsidR="009620DB">
        <w:rPr>
          <w:rFonts w:hint="eastAsia"/>
          <w:rtl/>
        </w:rPr>
        <w:t>آن‌ها</w:t>
      </w:r>
      <w:r>
        <w:rPr>
          <w:rFonts w:hint="cs"/>
          <w:rtl/>
        </w:rPr>
        <w:t xml:space="preserve"> را از جای دیگری به دست آورد. ما دو قرینه ذکر کردیم؛ یکی اینکه، اطلاق، قطعاً مقصود نیست؛ برای اینکه در این صورت</w:t>
      </w:r>
      <w:r>
        <w:rPr>
          <w:rtl/>
        </w:rPr>
        <w:t xml:space="preserve"> </w:t>
      </w:r>
      <w:r w:rsidRPr="002B0342">
        <w:rPr>
          <w:rtl/>
        </w:rPr>
        <w:t>«</w:t>
      </w:r>
      <w:r w:rsidRPr="002B0342">
        <w:rPr>
          <w:rFonts w:hint="cs"/>
          <w:b/>
          <w:bCs/>
          <w:rtl/>
        </w:rPr>
        <w:t>اجتنبوا الخمر</w:t>
      </w:r>
      <w:r w:rsidR="00B97703">
        <w:rPr>
          <w:b/>
          <w:bCs/>
          <w:rtl/>
        </w:rPr>
        <w:t xml:space="preserve">» </w:t>
      </w:r>
      <w:r w:rsidR="00B97703">
        <w:rPr>
          <w:rFonts w:hint="cs"/>
          <w:b/>
          <w:bCs/>
          <w:rtl/>
        </w:rPr>
        <w:t>ی</w:t>
      </w:r>
      <w:r w:rsidR="00B97703">
        <w:rPr>
          <w:rFonts w:hint="eastAsia"/>
          <w:b/>
          <w:bCs/>
          <w:rtl/>
        </w:rPr>
        <w:t>ا</w:t>
      </w:r>
      <w:r>
        <w:rPr>
          <w:rFonts w:hint="cs"/>
          <w:rtl/>
        </w:rPr>
        <w:t xml:space="preserve"> میسر یعنی</w:t>
      </w:r>
      <w:r>
        <w:rPr>
          <w:rtl/>
        </w:rPr>
        <w:t xml:space="preserve"> اجتناب</w:t>
      </w:r>
      <w:r>
        <w:rPr>
          <w:rFonts w:hint="cs"/>
          <w:rtl/>
        </w:rPr>
        <w:t xml:space="preserve"> از آن، در همه جهات</w:t>
      </w:r>
      <w:r>
        <w:rPr>
          <w:rtl/>
        </w:rPr>
        <w:t xml:space="preserve"> که</w:t>
      </w:r>
      <w:r>
        <w:rPr>
          <w:rFonts w:hint="cs"/>
          <w:rtl/>
        </w:rPr>
        <w:t xml:space="preserve"> قطعاً احدی از فقها به این فتوا نمی‌دهد پس می‌دانیم مقصود از اطلاق این نیست</w:t>
      </w:r>
      <w:r>
        <w:rPr>
          <w:rtl/>
        </w:rPr>
        <w:t>.</w:t>
      </w:r>
      <w:r>
        <w:rPr>
          <w:rFonts w:hint="cs"/>
          <w:rtl/>
        </w:rPr>
        <w:t xml:space="preserve"> دوم اینکه</w:t>
      </w:r>
      <w:r>
        <w:rPr>
          <w:rtl/>
        </w:rPr>
        <w:t>، با</w:t>
      </w:r>
      <w:r>
        <w:rPr>
          <w:rFonts w:hint="cs"/>
          <w:rtl/>
        </w:rPr>
        <w:t xml:space="preserve"> </w:t>
      </w:r>
      <w:r w:rsidR="00DC723F">
        <w:rPr>
          <w:rFonts w:hint="cs"/>
          <w:rtl/>
        </w:rPr>
        <w:t>قطع‌نظر</w:t>
      </w:r>
      <w:r>
        <w:rPr>
          <w:rFonts w:hint="cs"/>
          <w:rtl/>
        </w:rPr>
        <w:t xml:space="preserve"> از این‌ها</w:t>
      </w:r>
      <w:r>
        <w:rPr>
          <w:rtl/>
        </w:rPr>
        <w:t>، در</w:t>
      </w:r>
      <w:r>
        <w:rPr>
          <w:rFonts w:hint="cs"/>
          <w:rtl/>
        </w:rPr>
        <w:t xml:space="preserve"> اطلاق باید مقدمات حکمت تمام بشود و در مقام بیان آن باشد</w:t>
      </w:r>
      <w:r>
        <w:rPr>
          <w:rtl/>
        </w:rPr>
        <w:t>. در ا</w:t>
      </w:r>
      <w:r>
        <w:rPr>
          <w:rFonts w:hint="cs"/>
          <w:rtl/>
        </w:rPr>
        <w:t>ی</w:t>
      </w:r>
      <w:r>
        <w:rPr>
          <w:rFonts w:hint="eastAsia"/>
          <w:rtl/>
        </w:rPr>
        <w:t>ن</w:t>
      </w:r>
      <w:r>
        <w:rPr>
          <w:rFonts w:hint="cs"/>
          <w:rtl/>
        </w:rPr>
        <w:t xml:space="preserve"> جمله، وقتی می‌گوید اجتنب الخمر، همه ذهنشان به این </w:t>
      </w:r>
      <w:r w:rsidR="009620DB">
        <w:rPr>
          <w:rFonts w:hint="eastAsia"/>
          <w:rtl/>
        </w:rPr>
        <w:t>م</w:t>
      </w:r>
      <w:r w:rsidR="009620DB">
        <w:rPr>
          <w:rFonts w:hint="cs"/>
          <w:rtl/>
        </w:rPr>
        <w:t>ی‌</w:t>
      </w:r>
      <w:r w:rsidR="009620DB">
        <w:rPr>
          <w:rFonts w:hint="eastAsia"/>
          <w:rtl/>
        </w:rPr>
        <w:t>رود</w:t>
      </w:r>
      <w:r>
        <w:rPr>
          <w:rFonts w:hint="cs"/>
          <w:rtl/>
        </w:rPr>
        <w:t xml:space="preserve"> که خمر نخور؛ یعنی به جای اینکه بگوید </w:t>
      </w:r>
      <w:r w:rsidRPr="002B0342">
        <w:rPr>
          <w:rFonts w:hint="cs"/>
          <w:b/>
          <w:bCs/>
          <w:rtl/>
        </w:rPr>
        <w:t>«لا تشرب الخمر»</w:t>
      </w:r>
      <w:r>
        <w:rPr>
          <w:rFonts w:hint="cs"/>
          <w:rtl/>
        </w:rPr>
        <w:t xml:space="preserve"> می‌گوید </w:t>
      </w:r>
      <w:r w:rsidRPr="002B0342">
        <w:rPr>
          <w:rFonts w:hint="cs"/>
          <w:b/>
          <w:bCs/>
          <w:rtl/>
        </w:rPr>
        <w:t>«اجتنبوا الخمر»</w:t>
      </w:r>
      <w:r w:rsidRPr="002B0342">
        <w:rPr>
          <w:rFonts w:hint="cs"/>
          <w:rtl/>
        </w:rPr>
        <w:t>.</w:t>
      </w:r>
      <w:r>
        <w:rPr>
          <w:rFonts w:hint="cs"/>
          <w:rtl/>
        </w:rPr>
        <w:t xml:space="preserve"> ظهور عرفی این کلام، بیش از این را نمی‌رساند </w:t>
      </w:r>
      <w:r>
        <w:rPr>
          <w:rtl/>
        </w:rPr>
        <w:t>که در</w:t>
      </w:r>
      <w:r>
        <w:rPr>
          <w:rFonts w:hint="cs"/>
          <w:rtl/>
        </w:rPr>
        <w:t xml:space="preserve"> مقام </w:t>
      </w:r>
      <w:r w:rsidRPr="002B0342">
        <w:rPr>
          <w:rFonts w:hint="cs"/>
          <w:b/>
          <w:bCs/>
          <w:rtl/>
        </w:rPr>
        <w:t>«لا تشرب الخمر»</w:t>
      </w:r>
      <w:r>
        <w:rPr>
          <w:rFonts w:hint="cs"/>
          <w:rtl/>
        </w:rPr>
        <w:t xml:space="preserve"> است</w:t>
      </w:r>
      <w:r>
        <w:rPr>
          <w:rtl/>
        </w:rPr>
        <w:t>؛ آ</w:t>
      </w:r>
      <w:r>
        <w:rPr>
          <w:rFonts w:hint="cs"/>
          <w:rtl/>
        </w:rPr>
        <w:t>ی</w:t>
      </w:r>
      <w:r>
        <w:rPr>
          <w:rFonts w:hint="eastAsia"/>
          <w:rtl/>
        </w:rPr>
        <w:t>ه</w:t>
      </w:r>
      <w:r>
        <w:rPr>
          <w:rFonts w:hint="cs"/>
          <w:rtl/>
        </w:rPr>
        <w:t xml:space="preserve"> به جای اینکه </w:t>
      </w:r>
      <w:r w:rsidR="00B97703">
        <w:rPr>
          <w:rFonts w:hint="eastAsia"/>
          <w:rtl/>
        </w:rPr>
        <w:t>بفرما</w:t>
      </w:r>
      <w:r w:rsidR="00B97703">
        <w:rPr>
          <w:rFonts w:hint="cs"/>
          <w:rtl/>
        </w:rPr>
        <w:t>ی</w:t>
      </w:r>
      <w:r w:rsidR="00B97703">
        <w:rPr>
          <w:rFonts w:hint="eastAsia"/>
          <w:rtl/>
        </w:rPr>
        <w:t>د</w:t>
      </w:r>
      <w:r w:rsidR="00B97703">
        <w:rPr>
          <w:rtl/>
        </w:rPr>
        <w:t xml:space="preserve"> «</w:t>
      </w:r>
      <w:r w:rsidR="00DC723F">
        <w:rPr>
          <w:rFonts w:hint="cs"/>
          <w:rtl/>
        </w:rPr>
        <w:t>بت‌پرستی</w:t>
      </w:r>
      <w:r>
        <w:rPr>
          <w:rFonts w:hint="cs"/>
          <w:rtl/>
        </w:rPr>
        <w:t xml:space="preserve"> نکن»</w:t>
      </w:r>
      <w:r w:rsidR="00B97703">
        <w:rPr>
          <w:rtl/>
        </w:rPr>
        <w:t>«</w:t>
      </w:r>
      <w:r>
        <w:rPr>
          <w:rFonts w:hint="cs"/>
          <w:rtl/>
        </w:rPr>
        <w:t>خمر نخور</w:t>
      </w:r>
      <w:r w:rsidR="00431B9F">
        <w:rPr>
          <w:rtl/>
        </w:rPr>
        <w:t>»</w:t>
      </w:r>
      <w:r>
        <w:rPr>
          <w:rFonts w:hint="cs"/>
          <w:rtl/>
        </w:rPr>
        <w:t>، همه</w:t>
      </w:r>
      <w:r>
        <w:rPr>
          <w:rtl/>
        </w:rPr>
        <w:t xml:space="preserve"> را</w:t>
      </w:r>
      <w:r>
        <w:rPr>
          <w:rFonts w:hint="cs"/>
          <w:rtl/>
        </w:rPr>
        <w:t xml:space="preserve"> در یک جمله</w:t>
      </w:r>
      <w:r>
        <w:rPr>
          <w:rtl/>
        </w:rPr>
        <w:t xml:space="preserve"> آورده</w:t>
      </w:r>
      <w:r>
        <w:rPr>
          <w:rFonts w:hint="cs"/>
          <w:rtl/>
        </w:rPr>
        <w:t xml:space="preserve"> است و کلمه اجتناب را به</w:t>
      </w:r>
      <w:r w:rsidR="005319D0">
        <w:rPr>
          <w:rFonts w:hint="cs"/>
          <w:rtl/>
        </w:rPr>
        <w:t xml:space="preserve"> </w:t>
      </w:r>
      <w:r>
        <w:rPr>
          <w:rFonts w:hint="cs"/>
          <w:rtl/>
        </w:rPr>
        <w:t>‌کار</w:t>
      </w:r>
      <w:r w:rsidR="005319D0">
        <w:rPr>
          <w:rFonts w:hint="cs"/>
          <w:rtl/>
        </w:rPr>
        <w:t xml:space="preserve"> </w:t>
      </w:r>
      <w:r>
        <w:rPr>
          <w:rFonts w:hint="cs"/>
          <w:rtl/>
        </w:rPr>
        <w:t xml:space="preserve">برده می‌گوید از این‌ها پرهیز بکن و الا باید می‌گفت </w:t>
      </w:r>
      <w:r w:rsidRPr="002B0342">
        <w:rPr>
          <w:rFonts w:hint="cs"/>
          <w:b/>
          <w:bCs/>
          <w:rtl/>
        </w:rPr>
        <w:t>لا تشرب الخمر و لا تلعبوا بالمیسر</w:t>
      </w:r>
      <w:r>
        <w:rPr>
          <w:rtl/>
        </w:rPr>
        <w:t>.</w:t>
      </w:r>
      <w:r>
        <w:rPr>
          <w:rFonts w:hint="cs"/>
          <w:rtl/>
        </w:rPr>
        <w:t xml:space="preserve"> «پرهیز بکن»، یعنی از امور بارز این‌ها</w:t>
      </w:r>
      <w:r>
        <w:rPr>
          <w:rtl/>
        </w:rPr>
        <w:t>، اجتناب</w:t>
      </w:r>
      <w:r>
        <w:rPr>
          <w:rFonts w:hint="cs"/>
          <w:rtl/>
        </w:rPr>
        <w:t xml:space="preserve"> بکن.</w:t>
      </w:r>
    </w:p>
    <w:p w:rsidR="002255E2" w:rsidRDefault="002255E2" w:rsidP="0074349F">
      <w:pPr>
        <w:pStyle w:val="4"/>
        <w:rPr>
          <w:rtl/>
        </w:rPr>
      </w:pPr>
      <w:r>
        <w:rPr>
          <w:rFonts w:hint="cs"/>
          <w:rtl/>
        </w:rPr>
        <w:t>نکته‌ای در باب تفاوت عام و مطل</w:t>
      </w:r>
      <w:r w:rsidR="00233A17">
        <w:rPr>
          <w:rFonts w:hint="cs"/>
          <w:rtl/>
        </w:rPr>
        <w:t>ق</w:t>
      </w:r>
    </w:p>
    <w:p w:rsidR="002255E2" w:rsidRDefault="002255E2" w:rsidP="002255E2">
      <w:pPr>
        <w:rPr>
          <w:rtl/>
        </w:rPr>
      </w:pPr>
      <w:r>
        <w:rPr>
          <w:rFonts w:hint="cs"/>
          <w:rtl/>
        </w:rPr>
        <w:t xml:space="preserve"> قبلاً هم این را گفتیم که بین عام و مطلق خیلی تفاوت است چون عام، دال لفظی دارد </w:t>
      </w:r>
      <w:r w:rsidR="005319D0">
        <w:rPr>
          <w:rFonts w:hint="cs"/>
          <w:rtl/>
        </w:rPr>
        <w:t>به‌سادگی</w:t>
      </w:r>
      <w:r>
        <w:rPr>
          <w:rFonts w:hint="cs"/>
          <w:rtl/>
        </w:rPr>
        <w:t xml:space="preserve"> نمی‌شود از عموم دست برداشت؛ ولی مطلق</w:t>
      </w:r>
      <w:r>
        <w:rPr>
          <w:rtl/>
        </w:rPr>
        <w:t>، دال</w:t>
      </w:r>
      <w:r>
        <w:rPr>
          <w:rFonts w:hint="cs"/>
          <w:rtl/>
        </w:rPr>
        <w:t xml:space="preserve"> لفظی ندارد و ما</w:t>
      </w:r>
      <w:r>
        <w:rPr>
          <w:rtl/>
        </w:rPr>
        <w:t xml:space="preserve"> با</w:t>
      </w:r>
      <w:r>
        <w:rPr>
          <w:rFonts w:hint="cs"/>
          <w:rtl/>
        </w:rPr>
        <w:t xml:space="preserve"> قرائن مقدمات حکمت،</w:t>
      </w:r>
      <w:r>
        <w:rPr>
          <w:rtl/>
        </w:rPr>
        <w:t xml:space="preserve"> شمول</w:t>
      </w:r>
      <w:r>
        <w:rPr>
          <w:rFonts w:hint="cs"/>
          <w:rtl/>
        </w:rPr>
        <w:t>ی را به این دلیل نسبت می‌دهیم و به آن می‌چسبانیم</w:t>
      </w:r>
      <w:r>
        <w:rPr>
          <w:rtl/>
        </w:rPr>
        <w:t>؛ پس</w:t>
      </w:r>
      <w:r>
        <w:rPr>
          <w:rFonts w:hint="cs"/>
          <w:rtl/>
        </w:rPr>
        <w:t xml:space="preserve"> این، یک استحکام بیشتری لازم دارد.</w:t>
      </w:r>
    </w:p>
    <w:p w:rsidR="002255E2" w:rsidRDefault="002255E2" w:rsidP="002255E2">
      <w:pPr>
        <w:rPr>
          <w:rtl/>
        </w:rPr>
      </w:pPr>
      <w:r>
        <w:rPr>
          <w:rFonts w:hint="cs"/>
          <w:rtl/>
        </w:rPr>
        <w:t xml:space="preserve"> اینجا با دو قرینه‌ای که گفتیم، نمی‌شود به اطلاقش</w:t>
      </w:r>
      <w:r>
        <w:rPr>
          <w:rtl/>
        </w:rPr>
        <w:t xml:space="preserve"> دست</w:t>
      </w:r>
      <w:r>
        <w:rPr>
          <w:rFonts w:hint="cs"/>
          <w:rtl/>
        </w:rPr>
        <w:t xml:space="preserve"> یافت؛ پس ما برای از کار انداختن اطلاق این آیه نسبت به همه تماس‌ها، از جمله تکسب</w:t>
      </w:r>
      <w:r>
        <w:rPr>
          <w:rtl/>
        </w:rPr>
        <w:t>، به</w:t>
      </w:r>
      <w:r>
        <w:rPr>
          <w:rFonts w:hint="cs"/>
          <w:rtl/>
        </w:rPr>
        <w:t xml:space="preserve"> دو نکته توجه کردیم: یکی اینکه</w:t>
      </w:r>
      <w:r>
        <w:rPr>
          <w:rtl/>
        </w:rPr>
        <w:t>،</w:t>
      </w:r>
      <w:r>
        <w:rPr>
          <w:rFonts w:hint="cs"/>
          <w:rtl/>
        </w:rPr>
        <w:t xml:space="preserve"> اطلاق کلی، قطعاً مقصود نیست و همین موجب می‌شود که پایه‌های اطلاق</w:t>
      </w:r>
      <w:r>
        <w:rPr>
          <w:rtl/>
        </w:rPr>
        <w:t xml:space="preserve"> سست</w:t>
      </w:r>
      <w:r>
        <w:rPr>
          <w:rFonts w:hint="cs"/>
          <w:rtl/>
        </w:rPr>
        <w:t xml:space="preserve"> بشود و دوم اینکه، ظاهر تعلق اجتناب به هر چیزی، انصراف به عملی دارد که بارز و ظاهر است. این هم دلیل دوم که آیه سوره مائده بود که</w:t>
      </w:r>
      <w:r>
        <w:rPr>
          <w:rtl/>
        </w:rPr>
        <w:t xml:space="preserve"> تام</w:t>
      </w:r>
      <w:r>
        <w:rPr>
          <w:rFonts w:hint="cs"/>
          <w:rtl/>
        </w:rPr>
        <w:t xml:space="preserve"> نبود.</w:t>
      </w:r>
    </w:p>
    <w:p w:rsidR="002255E2" w:rsidRDefault="002255E2" w:rsidP="002255E2">
      <w:pPr>
        <w:rPr>
          <w:rtl/>
        </w:rPr>
      </w:pPr>
      <w:r>
        <w:rPr>
          <w:rFonts w:hint="cs"/>
          <w:rtl/>
        </w:rPr>
        <w:lastRenderedPageBreak/>
        <w:t>بحث آیه</w:t>
      </w:r>
      <w:r>
        <w:rPr>
          <w:rtl/>
        </w:rPr>
        <w:t>، غ</w:t>
      </w:r>
      <w:r>
        <w:rPr>
          <w:rFonts w:hint="cs"/>
          <w:rtl/>
        </w:rPr>
        <w:t>ی</w:t>
      </w:r>
      <w:r>
        <w:rPr>
          <w:rFonts w:hint="eastAsia"/>
          <w:rtl/>
        </w:rPr>
        <w:t>ر</w:t>
      </w:r>
      <w:r>
        <w:rPr>
          <w:rFonts w:hint="cs"/>
          <w:rtl/>
        </w:rPr>
        <w:t xml:space="preserve"> از بحث دلالت عقلی است. هر کدام حساب‌وکتاب خودشان را دارند.</w:t>
      </w:r>
      <w:r w:rsidRPr="0003147D">
        <w:rPr>
          <w:rFonts w:hint="cs"/>
          <w:rtl/>
        </w:rPr>
        <w:t xml:space="preserve"> </w:t>
      </w:r>
      <w:r>
        <w:rPr>
          <w:rFonts w:hint="cs"/>
          <w:rtl/>
        </w:rPr>
        <w:t>ما در</w:t>
      </w:r>
      <w:r>
        <w:rPr>
          <w:rtl/>
        </w:rPr>
        <w:t xml:space="preserve"> آ</w:t>
      </w:r>
      <w:r>
        <w:rPr>
          <w:rFonts w:hint="cs"/>
          <w:rtl/>
        </w:rPr>
        <w:t>ی</w:t>
      </w:r>
      <w:r>
        <w:rPr>
          <w:rFonts w:hint="eastAsia"/>
          <w:rtl/>
        </w:rPr>
        <w:t>ه</w:t>
      </w:r>
      <w:r>
        <w:rPr>
          <w:rFonts w:hint="cs"/>
          <w:rtl/>
        </w:rPr>
        <w:t>، بحث لفظی می‌کنیم و می‌گوییم که از این لفظ، این حرف بیرون می‌آید یا نه</w:t>
      </w:r>
      <w:r>
        <w:rPr>
          <w:rtl/>
        </w:rPr>
        <w:t>. درحال</w:t>
      </w:r>
      <w:r>
        <w:rPr>
          <w:rFonts w:hint="cs"/>
          <w:rtl/>
        </w:rPr>
        <w:t>ی‌که آن</w:t>
      </w:r>
      <w:r>
        <w:rPr>
          <w:rtl/>
        </w:rPr>
        <w:t>، بحث</w:t>
      </w:r>
      <w:r>
        <w:rPr>
          <w:rFonts w:hint="cs"/>
          <w:rtl/>
        </w:rPr>
        <w:t xml:space="preserve"> عقلی بود.</w:t>
      </w:r>
    </w:p>
    <w:p w:rsidR="002255E2" w:rsidRDefault="002255E2" w:rsidP="002255E2">
      <w:pPr>
        <w:pStyle w:val="Heading2"/>
        <w:rPr>
          <w:rtl/>
        </w:rPr>
      </w:pPr>
      <w:r>
        <w:rPr>
          <w:rFonts w:hint="cs"/>
          <w:rtl/>
        </w:rPr>
        <w:t xml:space="preserve"> </w:t>
      </w:r>
      <w:bookmarkStart w:id="12" w:name="_Toc389045144"/>
      <w:r>
        <w:rPr>
          <w:rFonts w:hint="cs"/>
          <w:rtl/>
        </w:rPr>
        <w:t>دلیل سوم:</w:t>
      </w:r>
      <w:r w:rsidR="000E362A">
        <w:rPr>
          <w:rtl/>
        </w:rPr>
        <w:t xml:space="preserve"> </w:t>
      </w:r>
      <w:r w:rsidR="000E362A">
        <w:rPr>
          <w:rFonts w:hint="eastAsia"/>
          <w:rtl/>
        </w:rPr>
        <w:t>روا</w:t>
      </w:r>
      <w:r w:rsidR="000E362A">
        <w:rPr>
          <w:rFonts w:hint="cs"/>
          <w:rtl/>
        </w:rPr>
        <w:t>ی</w:t>
      </w:r>
      <w:r w:rsidR="000E362A">
        <w:rPr>
          <w:rFonts w:hint="eastAsia"/>
          <w:rtl/>
        </w:rPr>
        <w:t>ت</w:t>
      </w:r>
      <w:r>
        <w:rPr>
          <w:rFonts w:hint="cs"/>
          <w:rtl/>
        </w:rPr>
        <w:t xml:space="preserve"> </w:t>
      </w:r>
      <w:r w:rsidR="00CB5879">
        <w:rPr>
          <w:rFonts w:hint="cs"/>
          <w:rtl/>
        </w:rPr>
        <w:t>تحف‌العقول</w:t>
      </w:r>
      <w:bookmarkEnd w:id="12"/>
    </w:p>
    <w:p w:rsidR="002255E2" w:rsidRPr="00D21A97" w:rsidRDefault="002255E2" w:rsidP="002255E2">
      <w:pPr>
        <w:rPr>
          <w:rtl/>
        </w:rPr>
      </w:pPr>
      <w:r w:rsidRPr="00441E96">
        <w:rPr>
          <w:rFonts w:hint="cs"/>
          <w:rtl/>
        </w:rPr>
        <w:t xml:space="preserve"> دلیل سوم روایت </w:t>
      </w:r>
      <w:r w:rsidR="00CB5879">
        <w:rPr>
          <w:rFonts w:hint="cs"/>
          <w:rtl/>
        </w:rPr>
        <w:t>تحف‌العقول</w:t>
      </w:r>
      <w:r w:rsidRPr="00441E96">
        <w:rPr>
          <w:rFonts w:hint="cs"/>
          <w:rtl/>
        </w:rPr>
        <w:t xml:space="preserve"> در ابواب «ما یکتسب به»</w:t>
      </w:r>
      <w:r w:rsidRPr="00441E96">
        <w:rPr>
          <w:rtl/>
        </w:rPr>
        <w:t>، باب</w:t>
      </w:r>
      <w:r w:rsidRPr="00441E96">
        <w:rPr>
          <w:rFonts w:hint="cs"/>
          <w:rtl/>
        </w:rPr>
        <w:t xml:space="preserve"> 2</w:t>
      </w:r>
      <w:r w:rsidRPr="00441E96">
        <w:rPr>
          <w:rtl/>
        </w:rPr>
        <w:t>،</w:t>
      </w:r>
      <w:r w:rsidRPr="00441E96">
        <w:rPr>
          <w:rFonts w:hint="cs"/>
          <w:rtl/>
        </w:rPr>
        <w:t xml:space="preserve"> </w:t>
      </w:r>
      <w:r w:rsidR="00733872" w:rsidRPr="00441E96">
        <w:rPr>
          <w:rFonts w:hint="cs"/>
          <w:rtl/>
        </w:rPr>
        <w:t>هست</w:t>
      </w:r>
      <w:r w:rsidRPr="00441E96">
        <w:rPr>
          <w:rtl/>
        </w:rPr>
        <w:t xml:space="preserve"> که</w:t>
      </w:r>
      <w:r w:rsidRPr="00441E96">
        <w:rPr>
          <w:rFonts w:hint="cs"/>
          <w:rtl/>
        </w:rPr>
        <w:t xml:space="preserve"> روایت مفصلی است </w:t>
      </w:r>
      <w:r w:rsidRPr="00441E96">
        <w:rPr>
          <w:rFonts w:hint="cs"/>
          <w:b/>
          <w:bCs/>
          <w:rtl/>
        </w:rPr>
        <w:t>«...وَ ذَلِ</w:t>
      </w:r>
      <w:r w:rsidR="009620DB" w:rsidRPr="00441E96">
        <w:rPr>
          <w:rFonts w:hint="cs"/>
          <w:b/>
          <w:bCs/>
          <w:rtl/>
        </w:rPr>
        <w:t>ک</w:t>
      </w:r>
      <w:r w:rsidRPr="00441E96">
        <w:rPr>
          <w:rFonts w:hint="cs"/>
          <w:b/>
          <w:bCs/>
          <w:rtl/>
        </w:rPr>
        <w:t xml:space="preserve"> إِنَّمَا حَرَّمَ اللَّهُ الصِّنَاعَةَ الَّتِ</w:t>
      </w:r>
      <w:r w:rsidR="009620DB" w:rsidRPr="00441E96">
        <w:rPr>
          <w:rFonts w:hint="cs"/>
          <w:b/>
          <w:bCs/>
          <w:rtl/>
        </w:rPr>
        <w:t>ی</w:t>
      </w:r>
      <w:r w:rsidRPr="00441E96">
        <w:rPr>
          <w:rFonts w:hint="cs"/>
          <w:b/>
          <w:bCs/>
          <w:rtl/>
        </w:rPr>
        <w:t xml:space="preserve"> حَرَامٌ هِ</w:t>
      </w:r>
      <w:r w:rsidR="009620DB" w:rsidRPr="00441E96">
        <w:rPr>
          <w:rFonts w:hint="cs"/>
          <w:b/>
          <w:bCs/>
          <w:rtl/>
        </w:rPr>
        <w:t>ی</w:t>
      </w:r>
      <w:r w:rsidRPr="00441E96">
        <w:rPr>
          <w:rFonts w:hint="cs"/>
          <w:b/>
          <w:bCs/>
          <w:rtl/>
        </w:rPr>
        <w:t xml:space="preserve"> </w:t>
      </w:r>
      <w:r w:rsidR="009620DB" w:rsidRPr="00441E96">
        <w:rPr>
          <w:rFonts w:hint="cs"/>
          <w:b/>
          <w:bCs/>
          <w:rtl/>
        </w:rPr>
        <w:t>ک</w:t>
      </w:r>
      <w:r w:rsidRPr="00441E96">
        <w:rPr>
          <w:rFonts w:hint="cs"/>
          <w:b/>
          <w:bCs/>
          <w:rtl/>
        </w:rPr>
        <w:t>لُّهَا الَّتِ</w:t>
      </w:r>
      <w:r w:rsidR="009620DB" w:rsidRPr="00441E96">
        <w:rPr>
          <w:rFonts w:hint="cs"/>
          <w:b/>
          <w:bCs/>
          <w:rtl/>
        </w:rPr>
        <w:t>ی</w:t>
      </w:r>
      <w:r w:rsidRPr="00441E96">
        <w:rPr>
          <w:rFonts w:hint="cs"/>
          <w:b/>
          <w:bCs/>
          <w:rtl/>
        </w:rPr>
        <w:t xml:space="preserve"> </w:t>
      </w:r>
      <w:r w:rsidR="009620DB" w:rsidRPr="00441E96">
        <w:rPr>
          <w:rFonts w:hint="cs"/>
          <w:b/>
          <w:bCs/>
          <w:rtl/>
        </w:rPr>
        <w:t>ی</w:t>
      </w:r>
      <w:r w:rsidR="009620DB" w:rsidRPr="00441E96">
        <w:rPr>
          <w:rFonts w:hint="eastAsia"/>
          <w:b/>
          <w:bCs/>
          <w:rtl/>
        </w:rPr>
        <w:t>جِ</w:t>
      </w:r>
      <w:r w:rsidR="009620DB" w:rsidRPr="00441E96">
        <w:rPr>
          <w:rFonts w:hint="cs"/>
          <w:b/>
          <w:bCs/>
          <w:rtl/>
        </w:rPr>
        <w:t>ی‌</w:t>
      </w:r>
      <w:r w:rsidR="009620DB" w:rsidRPr="00441E96">
        <w:rPr>
          <w:rFonts w:hint="eastAsia"/>
          <w:b/>
          <w:bCs/>
          <w:rtl/>
        </w:rPr>
        <w:t>ءُ</w:t>
      </w:r>
      <w:r w:rsidRPr="00441E96">
        <w:rPr>
          <w:rFonts w:hint="cs"/>
          <w:b/>
          <w:bCs/>
          <w:rtl/>
        </w:rPr>
        <w:t xml:space="preserve"> مِنْهَا الْفَسَادُ مَحْضاً نَظِ</w:t>
      </w:r>
      <w:r w:rsidR="009620DB" w:rsidRPr="00441E96">
        <w:rPr>
          <w:rFonts w:hint="cs"/>
          <w:b/>
          <w:bCs/>
          <w:rtl/>
        </w:rPr>
        <w:t>ی</w:t>
      </w:r>
      <w:r w:rsidRPr="00441E96">
        <w:rPr>
          <w:rFonts w:hint="cs"/>
          <w:b/>
          <w:bCs/>
          <w:rtl/>
        </w:rPr>
        <w:t>رَ الْبَرَابِطِ وَ الْمَزَامِ</w:t>
      </w:r>
      <w:r w:rsidR="009620DB" w:rsidRPr="00441E96">
        <w:rPr>
          <w:rFonts w:hint="cs"/>
          <w:b/>
          <w:bCs/>
          <w:rtl/>
        </w:rPr>
        <w:t>ی</w:t>
      </w:r>
      <w:r w:rsidRPr="00441E96">
        <w:rPr>
          <w:rFonts w:hint="cs"/>
          <w:b/>
          <w:bCs/>
          <w:rtl/>
        </w:rPr>
        <w:t xml:space="preserve">رِ وَ الشِّطْرَنْجِ وَ </w:t>
      </w:r>
      <w:r w:rsidR="009620DB" w:rsidRPr="00441E96">
        <w:rPr>
          <w:rFonts w:hint="cs"/>
          <w:b/>
          <w:bCs/>
          <w:rtl/>
        </w:rPr>
        <w:t>ک</w:t>
      </w:r>
      <w:r w:rsidRPr="00441E96">
        <w:rPr>
          <w:rFonts w:hint="cs"/>
          <w:b/>
          <w:bCs/>
          <w:rtl/>
        </w:rPr>
        <w:t>لِّ مَلْهُوٍّ بِهِ وَ الصُّلْبَانِ وَ الْأَصْنَامِ وَ مَا أَشْبَهَ ذَلِ</w:t>
      </w:r>
      <w:r w:rsidR="009620DB" w:rsidRPr="00441E96">
        <w:rPr>
          <w:rFonts w:hint="cs"/>
          <w:b/>
          <w:bCs/>
          <w:rtl/>
        </w:rPr>
        <w:t>ک</w:t>
      </w:r>
      <w:r w:rsidRPr="00441E96">
        <w:rPr>
          <w:rFonts w:hint="cs"/>
          <w:b/>
          <w:bCs/>
          <w:rtl/>
        </w:rPr>
        <w:t xml:space="preserve"> مِنْ صِنَاعَاتِ الْأَشْرِبَةِ الْحَرَامِ وَ مَا </w:t>
      </w:r>
      <w:r w:rsidR="009620DB" w:rsidRPr="00441E96">
        <w:rPr>
          <w:rFonts w:hint="cs"/>
          <w:b/>
          <w:bCs/>
          <w:rtl/>
        </w:rPr>
        <w:t>یک</w:t>
      </w:r>
      <w:r w:rsidRPr="00441E96">
        <w:rPr>
          <w:rFonts w:hint="cs"/>
          <w:b/>
          <w:bCs/>
          <w:rtl/>
        </w:rPr>
        <w:t>ونُ مِنْهُ وَ فِ</w:t>
      </w:r>
      <w:r w:rsidR="009620DB" w:rsidRPr="00441E96">
        <w:rPr>
          <w:rFonts w:hint="cs"/>
          <w:b/>
          <w:bCs/>
          <w:rtl/>
        </w:rPr>
        <w:t>ی</w:t>
      </w:r>
      <w:r w:rsidRPr="00441E96">
        <w:rPr>
          <w:rFonts w:hint="cs"/>
          <w:b/>
          <w:bCs/>
          <w:rtl/>
        </w:rPr>
        <w:t xml:space="preserve">هِ الْفَسَادُ مَحْضاً وَ لَا </w:t>
      </w:r>
      <w:r w:rsidR="009620DB" w:rsidRPr="00441E96">
        <w:rPr>
          <w:rFonts w:hint="cs"/>
          <w:b/>
          <w:bCs/>
          <w:rtl/>
        </w:rPr>
        <w:t>یک</w:t>
      </w:r>
      <w:r w:rsidRPr="00441E96">
        <w:rPr>
          <w:rFonts w:hint="cs"/>
          <w:b/>
          <w:bCs/>
          <w:rtl/>
        </w:rPr>
        <w:t>ونُ فِ</w:t>
      </w:r>
      <w:r w:rsidR="009620DB" w:rsidRPr="00441E96">
        <w:rPr>
          <w:rFonts w:hint="cs"/>
          <w:b/>
          <w:bCs/>
          <w:rtl/>
        </w:rPr>
        <w:t>ی</w:t>
      </w:r>
      <w:r w:rsidRPr="00441E96">
        <w:rPr>
          <w:rFonts w:hint="cs"/>
          <w:b/>
          <w:bCs/>
          <w:rtl/>
        </w:rPr>
        <w:t xml:space="preserve">هِ وَ لَا مِنْهُ </w:t>
      </w:r>
      <w:r w:rsidR="009620DB" w:rsidRPr="00441E96">
        <w:rPr>
          <w:rFonts w:hint="eastAsia"/>
          <w:b/>
          <w:bCs/>
          <w:rtl/>
        </w:rPr>
        <w:t>شَ</w:t>
      </w:r>
      <w:r w:rsidR="009620DB" w:rsidRPr="00441E96">
        <w:rPr>
          <w:rFonts w:hint="cs"/>
          <w:b/>
          <w:bCs/>
          <w:rtl/>
        </w:rPr>
        <w:t>ی‌</w:t>
      </w:r>
      <w:r w:rsidR="009620DB" w:rsidRPr="00441E96">
        <w:rPr>
          <w:rFonts w:hint="eastAsia"/>
          <w:b/>
          <w:bCs/>
          <w:rtl/>
        </w:rPr>
        <w:t>ءٌ</w:t>
      </w:r>
      <w:r w:rsidRPr="00441E96">
        <w:rPr>
          <w:rFonts w:hint="cs"/>
          <w:b/>
          <w:bCs/>
          <w:rtl/>
        </w:rPr>
        <w:t xml:space="preserve"> مِنْ وُجُوهِ الصَّلَاحِ فَحَرَامٌ تَعْلِ</w:t>
      </w:r>
      <w:r w:rsidR="009620DB" w:rsidRPr="00441E96">
        <w:rPr>
          <w:rFonts w:hint="cs"/>
          <w:b/>
          <w:bCs/>
          <w:rtl/>
        </w:rPr>
        <w:t>ی</w:t>
      </w:r>
      <w:r w:rsidRPr="00441E96">
        <w:rPr>
          <w:rFonts w:hint="cs"/>
          <w:b/>
          <w:bCs/>
          <w:rtl/>
        </w:rPr>
        <w:t>مُهُ وَ تَعَلُّمُهُ وَ الْعَمَلُ بِهِ وَ أَخْذُ الْأَجْرِ عَلَ</w:t>
      </w:r>
      <w:r w:rsidR="009620DB" w:rsidRPr="00441E96">
        <w:rPr>
          <w:rFonts w:hint="cs"/>
          <w:b/>
          <w:bCs/>
          <w:rtl/>
        </w:rPr>
        <w:t>ی</w:t>
      </w:r>
      <w:r w:rsidRPr="00441E96">
        <w:rPr>
          <w:rFonts w:hint="cs"/>
          <w:b/>
          <w:bCs/>
          <w:rtl/>
        </w:rPr>
        <w:t>هِ وَ جَمِ</w:t>
      </w:r>
      <w:r w:rsidR="009620DB" w:rsidRPr="00441E96">
        <w:rPr>
          <w:rFonts w:hint="cs"/>
          <w:b/>
          <w:bCs/>
          <w:rtl/>
        </w:rPr>
        <w:t>ی</w:t>
      </w:r>
      <w:r w:rsidRPr="00441E96">
        <w:rPr>
          <w:rFonts w:hint="cs"/>
          <w:b/>
          <w:bCs/>
          <w:rtl/>
        </w:rPr>
        <w:t>عُ التَّقَلُّبِ فِ</w:t>
      </w:r>
      <w:r w:rsidR="009620DB" w:rsidRPr="00441E96">
        <w:rPr>
          <w:rFonts w:hint="cs"/>
          <w:b/>
          <w:bCs/>
          <w:rtl/>
        </w:rPr>
        <w:t>ی</w:t>
      </w:r>
      <w:r w:rsidRPr="00441E96">
        <w:rPr>
          <w:rFonts w:hint="cs"/>
          <w:b/>
          <w:bCs/>
          <w:rtl/>
        </w:rPr>
        <w:t>هِ مِنْ جَمِ</w:t>
      </w:r>
      <w:r w:rsidR="009620DB" w:rsidRPr="00441E96">
        <w:rPr>
          <w:rFonts w:hint="cs"/>
          <w:b/>
          <w:bCs/>
          <w:rtl/>
        </w:rPr>
        <w:t>ی</w:t>
      </w:r>
      <w:r w:rsidRPr="00441E96">
        <w:rPr>
          <w:rFonts w:hint="cs"/>
          <w:b/>
          <w:bCs/>
          <w:rtl/>
        </w:rPr>
        <w:t>عِ وُجُوهِ الْحَرَ</w:t>
      </w:r>
      <w:r w:rsidR="009620DB" w:rsidRPr="00441E96">
        <w:rPr>
          <w:rFonts w:hint="cs"/>
          <w:b/>
          <w:bCs/>
          <w:rtl/>
        </w:rPr>
        <w:t>ک</w:t>
      </w:r>
      <w:r w:rsidRPr="00441E96">
        <w:rPr>
          <w:rFonts w:hint="cs"/>
          <w:b/>
          <w:bCs/>
          <w:rtl/>
        </w:rPr>
        <w:t xml:space="preserve">اتِ </w:t>
      </w:r>
      <w:r w:rsidR="009620DB" w:rsidRPr="00441E96">
        <w:rPr>
          <w:rFonts w:hint="cs"/>
          <w:b/>
          <w:bCs/>
          <w:rtl/>
        </w:rPr>
        <w:t>ک</w:t>
      </w:r>
      <w:r w:rsidRPr="00441E96">
        <w:rPr>
          <w:rFonts w:hint="cs"/>
          <w:b/>
          <w:bCs/>
          <w:rtl/>
        </w:rPr>
        <w:t>لِّهَا إِلَّا آن تَ</w:t>
      </w:r>
      <w:r w:rsidR="009620DB" w:rsidRPr="00441E96">
        <w:rPr>
          <w:rFonts w:hint="cs"/>
          <w:b/>
          <w:bCs/>
          <w:rtl/>
        </w:rPr>
        <w:t>ک</w:t>
      </w:r>
      <w:r w:rsidRPr="00441E96">
        <w:rPr>
          <w:rFonts w:hint="cs"/>
          <w:b/>
          <w:bCs/>
          <w:rtl/>
        </w:rPr>
        <w:t>ونَ صِنَاعَةً قَدْ تَنْصَرِفُ إِلَ</w:t>
      </w:r>
      <w:r w:rsidR="009620DB" w:rsidRPr="00441E96">
        <w:rPr>
          <w:rFonts w:hint="cs"/>
          <w:b/>
          <w:bCs/>
          <w:rtl/>
        </w:rPr>
        <w:t>ی</w:t>
      </w:r>
      <w:r w:rsidRPr="00441E96">
        <w:rPr>
          <w:rFonts w:hint="cs"/>
          <w:b/>
          <w:bCs/>
          <w:rtl/>
        </w:rPr>
        <w:t xml:space="preserve"> جِهَاتِ الصَّنَائِعِ وَ آن </w:t>
      </w:r>
      <w:r w:rsidR="009620DB" w:rsidRPr="00441E96">
        <w:rPr>
          <w:rFonts w:hint="cs"/>
          <w:b/>
          <w:bCs/>
          <w:rtl/>
        </w:rPr>
        <w:t>ک</w:t>
      </w:r>
      <w:r w:rsidRPr="00441E96">
        <w:rPr>
          <w:rFonts w:hint="cs"/>
          <w:b/>
          <w:bCs/>
          <w:rtl/>
        </w:rPr>
        <w:t xml:space="preserve">انَ قَدْ </w:t>
      </w:r>
      <w:r w:rsidR="009620DB" w:rsidRPr="00441E96">
        <w:rPr>
          <w:rFonts w:hint="cs"/>
          <w:b/>
          <w:bCs/>
          <w:rtl/>
        </w:rPr>
        <w:t>ی</w:t>
      </w:r>
      <w:r w:rsidRPr="00441E96">
        <w:rPr>
          <w:rFonts w:hint="cs"/>
          <w:b/>
          <w:bCs/>
          <w:rtl/>
        </w:rPr>
        <w:t xml:space="preserve">تَصَرَّفُ بِهَا وَ </w:t>
      </w:r>
      <w:r w:rsidR="009620DB" w:rsidRPr="00441E96">
        <w:rPr>
          <w:rFonts w:hint="cs"/>
          <w:b/>
          <w:bCs/>
          <w:rtl/>
        </w:rPr>
        <w:t>ی</w:t>
      </w:r>
      <w:r w:rsidRPr="00441E96">
        <w:rPr>
          <w:rFonts w:hint="cs"/>
          <w:b/>
          <w:bCs/>
          <w:rtl/>
        </w:rPr>
        <w:t>تَنَاوَلُ بِهَا وَجْهٌ مِنْ وُجُوهِ الْمَعَاصِ</w:t>
      </w:r>
      <w:r w:rsidR="009620DB" w:rsidRPr="00441E96">
        <w:rPr>
          <w:rFonts w:hint="cs"/>
          <w:b/>
          <w:bCs/>
          <w:rtl/>
        </w:rPr>
        <w:t>ی</w:t>
      </w:r>
      <w:r w:rsidRPr="00441E96">
        <w:rPr>
          <w:rFonts w:hint="cs"/>
          <w:b/>
          <w:bCs/>
          <w:rtl/>
        </w:rPr>
        <w:t xml:space="preserve"> فَلَعَلَّهُ لِمَا فِ</w:t>
      </w:r>
      <w:r w:rsidR="009620DB" w:rsidRPr="00441E96">
        <w:rPr>
          <w:rFonts w:hint="cs"/>
          <w:b/>
          <w:bCs/>
          <w:rtl/>
        </w:rPr>
        <w:t>ی</w:t>
      </w:r>
      <w:r w:rsidRPr="00441E96">
        <w:rPr>
          <w:rFonts w:hint="cs"/>
          <w:b/>
          <w:bCs/>
          <w:rtl/>
        </w:rPr>
        <w:t>هِ مِنَ الصَّلَاحِ حَلَّ تَعَلُّمُهُ وَ تَعْلِ</w:t>
      </w:r>
      <w:r w:rsidR="009620DB" w:rsidRPr="00441E96">
        <w:rPr>
          <w:rFonts w:hint="cs"/>
          <w:b/>
          <w:bCs/>
          <w:rtl/>
        </w:rPr>
        <w:t>ی</w:t>
      </w:r>
      <w:r w:rsidRPr="00441E96">
        <w:rPr>
          <w:rFonts w:hint="cs"/>
          <w:b/>
          <w:bCs/>
          <w:rtl/>
        </w:rPr>
        <w:t xml:space="preserve">مُهُ وَ الْعَمَلُ بِهِ وَ </w:t>
      </w:r>
      <w:r w:rsidR="009620DB" w:rsidRPr="00441E96">
        <w:rPr>
          <w:rFonts w:hint="cs"/>
          <w:b/>
          <w:bCs/>
          <w:rtl/>
        </w:rPr>
        <w:t>ی</w:t>
      </w:r>
      <w:r w:rsidRPr="00441E96">
        <w:rPr>
          <w:rFonts w:hint="cs"/>
          <w:b/>
          <w:bCs/>
          <w:rtl/>
        </w:rPr>
        <w:t>حْرُمُ عَلَ</w:t>
      </w:r>
      <w:r w:rsidR="009620DB" w:rsidRPr="00441E96">
        <w:rPr>
          <w:rFonts w:hint="cs"/>
          <w:b/>
          <w:bCs/>
          <w:rtl/>
        </w:rPr>
        <w:t>ی</w:t>
      </w:r>
      <w:r w:rsidRPr="00441E96">
        <w:rPr>
          <w:rFonts w:hint="cs"/>
          <w:b/>
          <w:bCs/>
          <w:rtl/>
        </w:rPr>
        <w:t xml:space="preserve"> مَنْ صَرَفَهُ إِلَ</w:t>
      </w:r>
      <w:r w:rsidR="009620DB" w:rsidRPr="00441E96">
        <w:rPr>
          <w:rFonts w:hint="cs"/>
          <w:b/>
          <w:bCs/>
          <w:rtl/>
        </w:rPr>
        <w:t>ی</w:t>
      </w:r>
      <w:r w:rsidRPr="00441E96">
        <w:rPr>
          <w:rFonts w:hint="cs"/>
          <w:b/>
          <w:bCs/>
          <w:rtl/>
        </w:rPr>
        <w:t xml:space="preserve"> غَ</w:t>
      </w:r>
      <w:r w:rsidR="009620DB" w:rsidRPr="00441E96">
        <w:rPr>
          <w:rFonts w:hint="cs"/>
          <w:b/>
          <w:bCs/>
          <w:rtl/>
        </w:rPr>
        <w:t>ی</w:t>
      </w:r>
      <w:r w:rsidRPr="00441E96">
        <w:rPr>
          <w:rFonts w:hint="cs"/>
          <w:b/>
          <w:bCs/>
          <w:rtl/>
        </w:rPr>
        <w:t>رِ وَجْهِ الْحَقِّ وَ الصَّلَاحِ فَهَذَا تَفْسِ</w:t>
      </w:r>
      <w:r w:rsidR="009620DB" w:rsidRPr="00441E96">
        <w:rPr>
          <w:rFonts w:hint="cs"/>
          <w:b/>
          <w:bCs/>
          <w:rtl/>
        </w:rPr>
        <w:t>ی</w:t>
      </w:r>
      <w:r w:rsidRPr="00441E96">
        <w:rPr>
          <w:rFonts w:hint="cs"/>
          <w:b/>
          <w:bCs/>
          <w:rtl/>
        </w:rPr>
        <w:t>رُ بَ</w:t>
      </w:r>
      <w:r w:rsidR="009620DB" w:rsidRPr="00441E96">
        <w:rPr>
          <w:rFonts w:hint="cs"/>
          <w:b/>
          <w:bCs/>
          <w:rtl/>
        </w:rPr>
        <w:t>ی</w:t>
      </w:r>
      <w:r w:rsidRPr="00441E96">
        <w:rPr>
          <w:rFonts w:hint="cs"/>
          <w:b/>
          <w:bCs/>
          <w:rtl/>
        </w:rPr>
        <w:t>انِ وَجْهِ ا</w:t>
      </w:r>
      <w:r w:rsidR="009620DB" w:rsidRPr="00441E96">
        <w:rPr>
          <w:rFonts w:hint="cs"/>
          <w:b/>
          <w:bCs/>
          <w:rtl/>
        </w:rPr>
        <w:t>ک</w:t>
      </w:r>
      <w:r w:rsidRPr="00441E96">
        <w:rPr>
          <w:rFonts w:hint="cs"/>
          <w:b/>
          <w:bCs/>
          <w:rtl/>
        </w:rPr>
        <w:t>تِسَابِ مَعَاشِ الْعِبَادِ وَ تَعْلِ</w:t>
      </w:r>
      <w:r w:rsidR="009620DB" w:rsidRPr="00441E96">
        <w:rPr>
          <w:rFonts w:hint="cs"/>
          <w:b/>
          <w:bCs/>
          <w:rtl/>
        </w:rPr>
        <w:t>ی</w:t>
      </w:r>
      <w:r w:rsidRPr="00441E96">
        <w:rPr>
          <w:rFonts w:hint="cs"/>
          <w:b/>
          <w:bCs/>
          <w:rtl/>
        </w:rPr>
        <w:t>مِهِمْ فِ</w:t>
      </w:r>
      <w:r w:rsidR="009620DB" w:rsidRPr="00441E96">
        <w:rPr>
          <w:rFonts w:hint="cs"/>
          <w:b/>
          <w:bCs/>
          <w:rtl/>
        </w:rPr>
        <w:t>ی</w:t>
      </w:r>
      <w:r w:rsidRPr="00441E96">
        <w:rPr>
          <w:rFonts w:hint="cs"/>
          <w:b/>
          <w:bCs/>
          <w:rtl/>
        </w:rPr>
        <w:t xml:space="preserve"> جَمِ</w:t>
      </w:r>
      <w:r w:rsidR="009620DB" w:rsidRPr="00441E96">
        <w:rPr>
          <w:rFonts w:hint="cs"/>
          <w:b/>
          <w:bCs/>
          <w:rtl/>
        </w:rPr>
        <w:t>ی</w:t>
      </w:r>
      <w:r w:rsidRPr="00441E96">
        <w:rPr>
          <w:rFonts w:hint="cs"/>
          <w:b/>
          <w:bCs/>
          <w:rtl/>
        </w:rPr>
        <w:t>عِ وُجُوهِ ا</w:t>
      </w:r>
      <w:r w:rsidR="009620DB" w:rsidRPr="00441E96">
        <w:rPr>
          <w:rFonts w:hint="cs"/>
          <w:b/>
          <w:bCs/>
          <w:rtl/>
        </w:rPr>
        <w:t>ک</w:t>
      </w:r>
      <w:r w:rsidRPr="00441E96">
        <w:rPr>
          <w:rFonts w:hint="cs"/>
          <w:b/>
          <w:bCs/>
          <w:rtl/>
        </w:rPr>
        <w:t>تِسَابِهِمْ»</w:t>
      </w:r>
      <w:r w:rsidR="002B0342" w:rsidRPr="00441E96">
        <w:rPr>
          <w:rStyle w:val="FootnoteReference"/>
          <w:b/>
          <w:bCs/>
          <w:rtl/>
        </w:rPr>
        <w:footnoteReference w:id="5"/>
      </w:r>
    </w:p>
    <w:p w:rsidR="002255E2" w:rsidRDefault="002255E2" w:rsidP="002255E2">
      <w:pPr>
        <w:rPr>
          <w:rFonts w:hint="cs"/>
          <w:rtl/>
        </w:rPr>
      </w:pPr>
      <w:r>
        <w:rPr>
          <w:rFonts w:hint="cs"/>
          <w:rtl/>
        </w:rPr>
        <w:t>این روایت یک قاعده کلی داشت که مربوط است به هر چیزی منافع محرمه دارد و علاوه بر آن</w:t>
      </w:r>
      <w:r>
        <w:rPr>
          <w:rtl/>
        </w:rPr>
        <w:t>، به</w:t>
      </w:r>
      <w:r>
        <w:rPr>
          <w:rFonts w:hint="cs"/>
          <w:rtl/>
        </w:rPr>
        <w:t xml:space="preserve"> خصوص، به از</w:t>
      </w:r>
      <w:r>
        <w:rPr>
          <w:rtl/>
        </w:rPr>
        <w:t xml:space="preserve"> آلات</w:t>
      </w:r>
      <w:r>
        <w:rPr>
          <w:rFonts w:hint="cs"/>
          <w:rtl/>
        </w:rPr>
        <w:t xml:space="preserve"> قمار</w:t>
      </w:r>
      <w:r>
        <w:rPr>
          <w:rtl/>
        </w:rPr>
        <w:t>،</w:t>
      </w:r>
      <w:r>
        <w:rPr>
          <w:rFonts w:hint="cs"/>
          <w:rtl/>
        </w:rPr>
        <w:t xml:space="preserve"> مزامیر و برابط و شطرنج و... اشاره دارد.</w:t>
      </w:r>
    </w:p>
    <w:p w:rsidR="002255E2" w:rsidRDefault="002255E2" w:rsidP="002255E2">
      <w:pPr>
        <w:pStyle w:val="Heading3"/>
        <w:rPr>
          <w:rtl/>
        </w:rPr>
      </w:pPr>
      <w:bookmarkStart w:id="13" w:name="_Toc389045145"/>
      <w:r>
        <w:rPr>
          <w:rFonts w:hint="cs"/>
          <w:rtl/>
        </w:rPr>
        <w:t xml:space="preserve">نظر استاد درباره روایت </w:t>
      </w:r>
      <w:r w:rsidR="00CB5879">
        <w:rPr>
          <w:rFonts w:hint="cs"/>
          <w:rtl/>
        </w:rPr>
        <w:t>تحف‌العقول</w:t>
      </w:r>
      <w:r>
        <w:rPr>
          <w:rFonts w:hint="cs"/>
          <w:rtl/>
        </w:rPr>
        <w:t xml:space="preserve"> و دلیل سوم</w:t>
      </w:r>
      <w:bookmarkEnd w:id="13"/>
    </w:p>
    <w:p w:rsidR="002255E2" w:rsidRDefault="002255E2" w:rsidP="002255E2">
      <w:pPr>
        <w:rPr>
          <w:rtl/>
        </w:rPr>
      </w:pPr>
      <w:r>
        <w:rPr>
          <w:rFonts w:hint="cs"/>
          <w:rtl/>
        </w:rPr>
        <w:t>ما روایت تحف را</w:t>
      </w:r>
      <w:r>
        <w:rPr>
          <w:rtl/>
        </w:rPr>
        <w:t xml:space="preserve"> مکرر</w:t>
      </w:r>
      <w:r>
        <w:rPr>
          <w:rFonts w:hint="cs"/>
          <w:rtl/>
        </w:rPr>
        <w:t xml:space="preserve"> بحث کردیم و راجع به آن سخن گفتیم و اشکال شد که سند معتبری ندارد و در دلالتش هم بحث‌های متعددی بود که الکلام الکلام همه بحث‌های یک هفته‌ای سابق که در روایت تحف داشتیم در این بحث دوباره</w:t>
      </w:r>
      <w:r>
        <w:rPr>
          <w:rtl/>
        </w:rPr>
        <w:t xml:space="preserve"> م</w:t>
      </w:r>
      <w:r>
        <w:rPr>
          <w:rFonts w:hint="cs"/>
          <w:rtl/>
        </w:rPr>
        <w:t>ی‌آید و بر اساس آن نمی‌شود به روایت تحف استدلال کرد؛ البته اگر روایاتی در</w:t>
      </w:r>
      <w:r>
        <w:rPr>
          <w:rtl/>
        </w:rPr>
        <w:t xml:space="preserve"> ا</w:t>
      </w:r>
      <w:r>
        <w:rPr>
          <w:rFonts w:hint="cs"/>
          <w:rtl/>
        </w:rPr>
        <w:t>ی</w:t>
      </w:r>
      <w:r>
        <w:rPr>
          <w:rFonts w:hint="eastAsia"/>
          <w:rtl/>
        </w:rPr>
        <w:t>ن</w:t>
      </w:r>
      <w:r>
        <w:rPr>
          <w:rFonts w:hint="cs"/>
          <w:rtl/>
        </w:rPr>
        <w:t xml:space="preserve"> بحث وجود داشته</w:t>
      </w:r>
      <w:r>
        <w:rPr>
          <w:rtl/>
        </w:rPr>
        <w:t xml:space="preserve"> باشد، روا</w:t>
      </w:r>
      <w:r>
        <w:rPr>
          <w:rFonts w:hint="cs"/>
          <w:rtl/>
        </w:rPr>
        <w:t>ی</w:t>
      </w:r>
      <w:r>
        <w:rPr>
          <w:rFonts w:hint="eastAsia"/>
          <w:rtl/>
        </w:rPr>
        <w:t>ت</w:t>
      </w:r>
      <w:r>
        <w:rPr>
          <w:rFonts w:hint="cs"/>
          <w:rtl/>
        </w:rPr>
        <w:t xml:space="preserve"> تحف می‌تواند مؤید </w:t>
      </w:r>
      <w:r>
        <w:rPr>
          <w:rtl/>
        </w:rPr>
        <w:t>آن باشد</w:t>
      </w:r>
      <w:r>
        <w:rPr>
          <w:rFonts w:hint="cs"/>
          <w:rtl/>
        </w:rPr>
        <w:t xml:space="preserve"> و اینجا</w:t>
      </w:r>
      <w:r>
        <w:rPr>
          <w:rtl/>
        </w:rPr>
        <w:t>،</w:t>
      </w:r>
      <w:r>
        <w:rPr>
          <w:rFonts w:hint="cs"/>
          <w:rtl/>
        </w:rPr>
        <w:t xml:space="preserve"> در بحث آلات قمار</w:t>
      </w:r>
      <w:r>
        <w:rPr>
          <w:rtl/>
        </w:rPr>
        <w:t>، چون</w:t>
      </w:r>
      <w:r>
        <w:rPr>
          <w:rFonts w:hint="cs"/>
          <w:rtl/>
        </w:rPr>
        <w:t xml:space="preserve"> ادله خاصه داریم، می‌تواند مؤید باشد</w:t>
      </w:r>
      <w:r>
        <w:rPr>
          <w:rtl/>
        </w:rPr>
        <w:t>؛ ول</w:t>
      </w:r>
      <w:r>
        <w:rPr>
          <w:rFonts w:hint="cs"/>
          <w:rtl/>
        </w:rPr>
        <w:t xml:space="preserve">ی مستقلاً نمی‌توان به </w:t>
      </w:r>
      <w:r>
        <w:rPr>
          <w:rtl/>
        </w:rPr>
        <w:t>آن</w:t>
      </w:r>
      <w:r>
        <w:rPr>
          <w:rFonts w:hint="cs"/>
          <w:rtl/>
        </w:rPr>
        <w:t xml:space="preserve"> استدلال کرد.</w:t>
      </w:r>
    </w:p>
    <w:p w:rsidR="002255E2" w:rsidRDefault="002255E2" w:rsidP="002255E2">
      <w:pPr>
        <w:pStyle w:val="Heading2"/>
        <w:rPr>
          <w:rtl/>
        </w:rPr>
      </w:pPr>
      <w:bookmarkStart w:id="14" w:name="_Toc389045146"/>
      <w:r>
        <w:rPr>
          <w:rFonts w:hint="cs"/>
          <w:rtl/>
        </w:rPr>
        <w:lastRenderedPageBreak/>
        <w:t xml:space="preserve">دلیل چهارم و نظر استاد </w:t>
      </w:r>
      <w:r w:rsidR="00CB5879">
        <w:rPr>
          <w:rFonts w:hint="cs"/>
          <w:rtl/>
        </w:rPr>
        <w:t>درباره</w:t>
      </w:r>
      <w:r>
        <w:rPr>
          <w:rFonts w:hint="cs"/>
          <w:rtl/>
        </w:rPr>
        <w:t xml:space="preserve"> </w:t>
      </w:r>
      <w:r>
        <w:rPr>
          <w:rtl/>
        </w:rPr>
        <w:t>آن</w:t>
      </w:r>
      <w:bookmarkEnd w:id="14"/>
    </w:p>
    <w:p w:rsidR="002255E2" w:rsidRDefault="002255E2" w:rsidP="003C0C69">
      <w:pPr>
        <w:rPr>
          <w:rtl/>
        </w:rPr>
      </w:pPr>
      <w:r>
        <w:rPr>
          <w:rFonts w:hint="cs"/>
          <w:rtl/>
        </w:rPr>
        <w:t xml:space="preserve">نبوی </w:t>
      </w:r>
      <w:r w:rsidR="00B97703">
        <w:rPr>
          <w:rFonts w:hint="eastAsia"/>
          <w:rtl/>
        </w:rPr>
        <w:t>مشهور</w:t>
      </w:r>
      <w:r w:rsidR="00B97703">
        <w:rPr>
          <w:rtl/>
        </w:rPr>
        <w:t xml:space="preserve"> «</w:t>
      </w:r>
      <w:r w:rsidR="003C0C69" w:rsidRPr="003C0C69">
        <w:rPr>
          <w:rFonts w:hint="eastAsia"/>
          <w:b/>
          <w:bCs/>
          <w:rtl/>
        </w:rPr>
        <w:t>إِذَا</w:t>
      </w:r>
      <w:r w:rsidR="003C0C69" w:rsidRPr="003C0C69">
        <w:rPr>
          <w:b/>
          <w:bCs/>
          <w:rtl/>
        </w:rPr>
        <w:t xml:space="preserve"> </w:t>
      </w:r>
      <w:r w:rsidR="003C0C69" w:rsidRPr="003C0C69">
        <w:rPr>
          <w:rFonts w:hint="eastAsia"/>
          <w:b/>
          <w:bCs/>
          <w:rtl/>
        </w:rPr>
        <w:t>حَرَّمَ</w:t>
      </w:r>
      <w:r w:rsidR="003C0C69" w:rsidRPr="003C0C69">
        <w:rPr>
          <w:b/>
          <w:bCs/>
          <w:rtl/>
        </w:rPr>
        <w:t xml:space="preserve"> </w:t>
      </w:r>
      <w:r w:rsidR="003C0C69" w:rsidRPr="003C0C69">
        <w:rPr>
          <w:rFonts w:hint="eastAsia"/>
          <w:b/>
          <w:bCs/>
          <w:rtl/>
        </w:rPr>
        <w:t>اللَّهُ</w:t>
      </w:r>
      <w:r w:rsidR="003C0C69" w:rsidRPr="003C0C69">
        <w:rPr>
          <w:b/>
          <w:bCs/>
          <w:rtl/>
        </w:rPr>
        <w:t xml:space="preserve"> </w:t>
      </w:r>
      <w:r w:rsidR="003C0C69" w:rsidRPr="003C0C69">
        <w:rPr>
          <w:rFonts w:hint="eastAsia"/>
          <w:b/>
          <w:bCs/>
          <w:rtl/>
        </w:rPr>
        <w:t>شَيْئاً</w:t>
      </w:r>
      <w:r w:rsidR="003C0C69" w:rsidRPr="003C0C69">
        <w:rPr>
          <w:b/>
          <w:bCs/>
          <w:rtl/>
        </w:rPr>
        <w:t xml:space="preserve"> </w:t>
      </w:r>
      <w:r w:rsidR="003C0C69" w:rsidRPr="003C0C69">
        <w:rPr>
          <w:rFonts w:hint="eastAsia"/>
          <w:b/>
          <w:bCs/>
          <w:rtl/>
        </w:rPr>
        <w:t>حَرَّمَ</w:t>
      </w:r>
      <w:r w:rsidR="003C0C69" w:rsidRPr="003C0C69">
        <w:rPr>
          <w:b/>
          <w:bCs/>
          <w:rtl/>
        </w:rPr>
        <w:t xml:space="preserve"> </w:t>
      </w:r>
      <w:r w:rsidR="003C0C69" w:rsidRPr="003C0C69">
        <w:rPr>
          <w:rFonts w:hint="eastAsia"/>
          <w:b/>
          <w:bCs/>
          <w:rtl/>
        </w:rPr>
        <w:t>ثَمَنَهُ</w:t>
      </w:r>
      <w:r w:rsidRPr="002B0342">
        <w:rPr>
          <w:rFonts w:hint="cs"/>
          <w:b/>
          <w:bCs/>
          <w:rtl/>
        </w:rPr>
        <w:t>»</w:t>
      </w:r>
      <w:r w:rsidR="00A9489B">
        <w:rPr>
          <w:rStyle w:val="FootnoteReference"/>
          <w:b/>
          <w:bCs/>
          <w:rtl/>
        </w:rPr>
        <w:footnoteReference w:id="6"/>
      </w:r>
      <w:r>
        <w:rPr>
          <w:rFonts w:hint="cs"/>
          <w:rtl/>
        </w:rPr>
        <w:t xml:space="preserve"> </w:t>
      </w:r>
      <w:r w:rsidR="00733872">
        <w:rPr>
          <w:rFonts w:hint="cs"/>
          <w:rtl/>
        </w:rPr>
        <w:t>هست</w:t>
      </w:r>
      <w:r>
        <w:rPr>
          <w:rtl/>
        </w:rPr>
        <w:t>.</w:t>
      </w:r>
      <w:r>
        <w:rPr>
          <w:rFonts w:hint="cs"/>
          <w:rtl/>
        </w:rPr>
        <w:t xml:space="preserve"> این روایت که قبلاً در مورد </w:t>
      </w:r>
      <w:r>
        <w:rPr>
          <w:rtl/>
        </w:rPr>
        <w:t>آن</w:t>
      </w:r>
      <w:r>
        <w:rPr>
          <w:rFonts w:hint="cs"/>
          <w:rtl/>
        </w:rPr>
        <w:t xml:space="preserve"> بحث شده است</w:t>
      </w:r>
      <w:r>
        <w:rPr>
          <w:rtl/>
        </w:rPr>
        <w:t xml:space="preserve"> </w:t>
      </w:r>
      <w:r w:rsidR="002D2CE2">
        <w:rPr>
          <w:rtl/>
        </w:rPr>
        <w:t>هرچند</w:t>
      </w:r>
      <w:r>
        <w:rPr>
          <w:rFonts w:hint="cs"/>
          <w:rtl/>
        </w:rPr>
        <w:t xml:space="preserve"> که دلالتش نسبت دلیل قبلی</w:t>
      </w:r>
      <w:r>
        <w:rPr>
          <w:rtl/>
        </w:rPr>
        <w:t xml:space="preserve"> بهتر</w:t>
      </w:r>
      <w:r>
        <w:rPr>
          <w:rFonts w:hint="cs"/>
          <w:rtl/>
        </w:rPr>
        <w:t xml:space="preserve"> بود ولی سندش طبق بحث‌های سابق اشکال داشت</w:t>
      </w:r>
      <w:r>
        <w:rPr>
          <w:rtl/>
        </w:rPr>
        <w:t>.</w:t>
      </w:r>
    </w:p>
    <w:p w:rsidR="002255E2" w:rsidRDefault="002255E2" w:rsidP="002255E2">
      <w:pPr>
        <w:pStyle w:val="Heading2"/>
        <w:rPr>
          <w:rtl/>
        </w:rPr>
      </w:pPr>
      <w:bookmarkStart w:id="15" w:name="_Toc389045147"/>
      <w:r>
        <w:rPr>
          <w:rFonts w:hint="cs"/>
          <w:rtl/>
        </w:rPr>
        <w:t>دلیل پنجم</w:t>
      </w:r>
      <w:bookmarkEnd w:id="15"/>
    </w:p>
    <w:p w:rsidR="002255E2" w:rsidRDefault="002255E2" w:rsidP="002255E2">
      <w:pPr>
        <w:rPr>
          <w:rtl/>
        </w:rPr>
      </w:pPr>
      <w:r>
        <w:rPr>
          <w:rFonts w:hint="cs"/>
          <w:rtl/>
        </w:rPr>
        <w:t xml:space="preserve"> دلیل پنجمی که ممکن است</w:t>
      </w:r>
      <w:r>
        <w:rPr>
          <w:rtl/>
        </w:rPr>
        <w:t xml:space="preserve"> کس</w:t>
      </w:r>
      <w:r>
        <w:rPr>
          <w:rFonts w:hint="cs"/>
          <w:rtl/>
        </w:rPr>
        <w:t xml:space="preserve">ی </w:t>
      </w:r>
      <w:r>
        <w:rPr>
          <w:rtl/>
        </w:rPr>
        <w:t>آن را</w:t>
      </w:r>
      <w:r>
        <w:rPr>
          <w:rFonts w:hint="cs"/>
          <w:rtl/>
        </w:rPr>
        <w:t xml:space="preserve"> نظیر بحث اصنام</w:t>
      </w:r>
      <w:r>
        <w:rPr>
          <w:rtl/>
        </w:rPr>
        <w:t>،</w:t>
      </w:r>
      <w:r>
        <w:rPr>
          <w:rFonts w:hint="cs"/>
          <w:rtl/>
        </w:rPr>
        <w:t xml:space="preserve"> بداند، فحوای ادله‌ای است که در باب بیع مسکرات یا در باب </w:t>
      </w:r>
      <w:r w:rsidRPr="002B0342">
        <w:rPr>
          <w:rFonts w:hint="cs"/>
          <w:b/>
          <w:bCs/>
          <w:rtl/>
        </w:rPr>
        <w:t>«بیع الخشب ممن یعمله صلیبا أو صنما»</w:t>
      </w:r>
      <w:r>
        <w:rPr>
          <w:rFonts w:hint="cs"/>
          <w:rtl/>
        </w:rPr>
        <w:t xml:space="preserve"> آمده</w:t>
      </w:r>
      <w:r>
        <w:rPr>
          <w:rtl/>
        </w:rPr>
        <w:t xml:space="preserve"> و</w:t>
      </w:r>
      <w:r>
        <w:rPr>
          <w:rFonts w:hint="cs"/>
          <w:rtl/>
        </w:rPr>
        <w:t xml:space="preserve"> </w:t>
      </w:r>
      <w:r>
        <w:rPr>
          <w:rtl/>
        </w:rPr>
        <w:t>آن ا</w:t>
      </w:r>
      <w:r>
        <w:rPr>
          <w:rFonts w:hint="cs"/>
          <w:rtl/>
        </w:rPr>
        <w:t>ی</w:t>
      </w:r>
      <w:r>
        <w:rPr>
          <w:rFonts w:hint="eastAsia"/>
          <w:rtl/>
        </w:rPr>
        <w:t>ن</w:t>
      </w:r>
      <w:r>
        <w:rPr>
          <w:rFonts w:hint="cs"/>
          <w:rtl/>
        </w:rPr>
        <w:t xml:space="preserve"> است که بگوییم وقتی </w:t>
      </w:r>
      <w:r w:rsidR="0074211C">
        <w:rPr>
          <w:rFonts w:hint="cs"/>
          <w:rtl/>
        </w:rPr>
        <w:t>خریدوفروش</w:t>
      </w:r>
      <w:r>
        <w:rPr>
          <w:rFonts w:hint="cs"/>
          <w:rtl/>
        </w:rPr>
        <w:t xml:space="preserve"> مسکرات را حرام می‌کند</w:t>
      </w:r>
      <w:r>
        <w:rPr>
          <w:rtl/>
        </w:rPr>
        <w:t xml:space="preserve">، ما </w:t>
      </w:r>
      <w:r w:rsidR="00AB7E11">
        <w:rPr>
          <w:rtl/>
        </w:rPr>
        <w:t>الغاء</w:t>
      </w:r>
      <w:r>
        <w:rPr>
          <w:rFonts w:hint="cs"/>
          <w:rtl/>
        </w:rPr>
        <w:t xml:space="preserve"> خصوصیت می‌شود و می‌گوییم</w:t>
      </w:r>
      <w:r>
        <w:rPr>
          <w:rtl/>
        </w:rPr>
        <w:t>،</w:t>
      </w:r>
      <w:r>
        <w:rPr>
          <w:rFonts w:hint="cs"/>
          <w:rtl/>
        </w:rPr>
        <w:t xml:space="preserve"> مسکراتی را</w:t>
      </w:r>
      <w:r>
        <w:rPr>
          <w:rtl/>
        </w:rPr>
        <w:t xml:space="preserve"> که</w:t>
      </w:r>
      <w:r>
        <w:rPr>
          <w:rFonts w:hint="cs"/>
          <w:rtl/>
        </w:rPr>
        <w:t xml:space="preserve"> در مسیر حرام قرار می‌گیرد، حرام می‌کند</w:t>
      </w:r>
      <w:r>
        <w:rPr>
          <w:rtl/>
        </w:rPr>
        <w:t>؛ پس</w:t>
      </w:r>
      <w:r>
        <w:rPr>
          <w:rFonts w:hint="cs"/>
          <w:rtl/>
        </w:rPr>
        <w:t xml:space="preserve"> مطلق اموری که در مجرای حرام قرار می‌گیرید اشکال دارد. یا آنجایی که می‌گوید خشب را، به کسی که آن را صلیب یا صنم می‌کند، نفروش</w:t>
      </w:r>
      <w:r>
        <w:rPr>
          <w:rtl/>
        </w:rPr>
        <w:t>؛ بگو</w:t>
      </w:r>
      <w:r>
        <w:rPr>
          <w:rFonts w:hint="cs"/>
          <w:rtl/>
        </w:rPr>
        <w:t>یی</w:t>
      </w:r>
      <w:r>
        <w:rPr>
          <w:rFonts w:hint="eastAsia"/>
          <w:rtl/>
        </w:rPr>
        <w:t>م</w:t>
      </w:r>
      <w:r>
        <w:rPr>
          <w:rtl/>
        </w:rPr>
        <w:t xml:space="preserve"> در</w:t>
      </w:r>
      <w:r>
        <w:rPr>
          <w:rFonts w:hint="cs"/>
          <w:rtl/>
        </w:rPr>
        <w:t xml:space="preserve"> اینجا</w:t>
      </w:r>
      <w:r>
        <w:rPr>
          <w:rtl/>
        </w:rPr>
        <w:t xml:space="preserve"> </w:t>
      </w:r>
      <w:r w:rsidR="00AB7E11">
        <w:rPr>
          <w:rtl/>
        </w:rPr>
        <w:t>الغاء</w:t>
      </w:r>
      <w:r>
        <w:rPr>
          <w:rFonts w:hint="cs"/>
          <w:rtl/>
        </w:rPr>
        <w:t xml:space="preserve"> خصوصیت می‌شود، یعنی فروش این‌ها برای اینکه در مجرای حرامی قرار بگیرد. این هم دلیل دیگری است که ما بگوییم از ادله‌ای در باب مسکرات و در باب بیع</w:t>
      </w:r>
      <w:r w:rsidRPr="00C6637B">
        <w:rPr>
          <w:rFonts w:cs="B Badr" w:hint="cs"/>
          <w:b/>
          <w:bCs/>
          <w:rtl/>
        </w:rPr>
        <w:t xml:space="preserve"> </w:t>
      </w:r>
      <w:r w:rsidRPr="002B0342">
        <w:rPr>
          <w:rFonts w:hint="cs"/>
          <w:b/>
          <w:bCs/>
          <w:rtl/>
        </w:rPr>
        <w:t xml:space="preserve">«الخشب ممن یعمله صلیبا» </w:t>
      </w:r>
      <w:r w:rsidR="00B97703">
        <w:rPr>
          <w:rFonts w:hint="cs"/>
          <w:b/>
          <w:bCs/>
          <w:rtl/>
        </w:rPr>
        <w:t>ی</w:t>
      </w:r>
      <w:r w:rsidR="00B97703">
        <w:rPr>
          <w:rFonts w:hint="eastAsia"/>
          <w:b/>
          <w:bCs/>
          <w:rtl/>
        </w:rPr>
        <w:t>ا</w:t>
      </w:r>
      <w:r w:rsidR="00B97703">
        <w:rPr>
          <w:b/>
          <w:bCs/>
          <w:rtl/>
        </w:rPr>
        <w:t xml:space="preserve"> «</w:t>
      </w:r>
      <w:r w:rsidRPr="002B0342">
        <w:rPr>
          <w:rFonts w:hint="cs"/>
          <w:b/>
          <w:bCs/>
          <w:rtl/>
        </w:rPr>
        <w:t>بیع العنب ممن یعمله خمرا»</w:t>
      </w:r>
      <w:r>
        <w:rPr>
          <w:rFonts w:hint="cs"/>
          <w:rtl/>
        </w:rPr>
        <w:t xml:space="preserve"> می‌شود </w:t>
      </w:r>
      <w:r w:rsidR="00AB7E11">
        <w:rPr>
          <w:rFonts w:hint="cs"/>
          <w:rtl/>
        </w:rPr>
        <w:t>الغاء</w:t>
      </w:r>
      <w:r>
        <w:rPr>
          <w:rFonts w:hint="cs"/>
          <w:rtl/>
        </w:rPr>
        <w:t xml:space="preserve"> خصوصیت کرد و به اینجا هم تسری داد. این هم دلیل دیگری است که در واقع </w:t>
      </w:r>
      <w:r w:rsidR="00AB7E11">
        <w:rPr>
          <w:rFonts w:hint="cs"/>
          <w:rtl/>
        </w:rPr>
        <w:t>الغاء</w:t>
      </w:r>
      <w:r>
        <w:rPr>
          <w:rFonts w:hint="cs"/>
          <w:rtl/>
        </w:rPr>
        <w:t xml:space="preserve"> خصوصیت و تنقیح مناط از چند مورد دیگر، به اینجا </w:t>
      </w:r>
      <w:r w:rsidR="00733872">
        <w:rPr>
          <w:rFonts w:hint="cs"/>
          <w:rtl/>
        </w:rPr>
        <w:t>هست</w:t>
      </w:r>
    </w:p>
    <w:p w:rsidR="002255E2" w:rsidRDefault="002255E2" w:rsidP="002255E2">
      <w:pPr>
        <w:pStyle w:val="Heading3"/>
        <w:rPr>
          <w:rtl/>
        </w:rPr>
      </w:pPr>
      <w:bookmarkStart w:id="16" w:name="_Toc389045148"/>
      <w:r>
        <w:rPr>
          <w:rFonts w:hint="cs"/>
          <w:rtl/>
        </w:rPr>
        <w:t>نظر استاد درباره دلیل پنجم</w:t>
      </w:r>
      <w:bookmarkEnd w:id="16"/>
    </w:p>
    <w:p w:rsidR="002255E2" w:rsidRDefault="002255E2" w:rsidP="002255E2">
      <w:pPr>
        <w:rPr>
          <w:rtl/>
        </w:rPr>
      </w:pPr>
      <w:r>
        <w:rPr>
          <w:rFonts w:hint="cs"/>
          <w:rtl/>
        </w:rPr>
        <w:t xml:space="preserve"> جواب این </w:t>
      </w:r>
      <w:r>
        <w:rPr>
          <w:rtl/>
        </w:rPr>
        <w:t>هم به</w:t>
      </w:r>
      <w:r>
        <w:rPr>
          <w:rFonts w:hint="cs"/>
          <w:rtl/>
        </w:rPr>
        <w:t xml:space="preserve"> شکل اولیه‌ای داده شده است</w:t>
      </w:r>
      <w:r>
        <w:rPr>
          <w:rtl/>
        </w:rPr>
        <w:t xml:space="preserve"> که</w:t>
      </w:r>
      <w:r>
        <w:rPr>
          <w:rFonts w:hint="cs"/>
          <w:rtl/>
        </w:rPr>
        <w:t xml:space="preserve"> ما اطمینان به </w:t>
      </w:r>
      <w:r w:rsidR="00AB7E11">
        <w:rPr>
          <w:rFonts w:hint="cs"/>
          <w:rtl/>
        </w:rPr>
        <w:t>الغاء</w:t>
      </w:r>
      <w:r>
        <w:rPr>
          <w:rFonts w:hint="cs"/>
          <w:rtl/>
        </w:rPr>
        <w:t xml:space="preserve"> خصوصیت نداریم</w:t>
      </w:r>
      <w:r>
        <w:rPr>
          <w:rtl/>
        </w:rPr>
        <w:t>. شا</w:t>
      </w:r>
      <w:r>
        <w:rPr>
          <w:rFonts w:hint="cs"/>
          <w:rtl/>
        </w:rPr>
        <w:t>ی</w:t>
      </w:r>
      <w:r>
        <w:rPr>
          <w:rFonts w:hint="eastAsia"/>
          <w:rtl/>
        </w:rPr>
        <w:t>د</w:t>
      </w:r>
      <w:r>
        <w:rPr>
          <w:rFonts w:hint="cs"/>
          <w:rtl/>
        </w:rPr>
        <w:t xml:space="preserve"> شارع به</w:t>
      </w:r>
      <w:r>
        <w:rPr>
          <w:rtl/>
        </w:rPr>
        <w:t xml:space="preserve"> باب</w:t>
      </w:r>
      <w:r>
        <w:rPr>
          <w:rFonts w:hint="cs"/>
          <w:rtl/>
        </w:rPr>
        <w:t xml:space="preserve"> عنب</w:t>
      </w:r>
      <w:r>
        <w:rPr>
          <w:rtl/>
        </w:rPr>
        <w:t xml:space="preserve"> </w:t>
      </w:r>
      <w:r>
        <w:rPr>
          <w:rFonts w:hint="cs"/>
          <w:rtl/>
        </w:rPr>
        <w:t xml:space="preserve">و یا خشبی که بت می‌شود عنایت خاصی دارد یا آنجایی که می‌گوید نباید مسکر را </w:t>
      </w:r>
      <w:r w:rsidR="0074211C">
        <w:rPr>
          <w:rFonts w:hint="cs"/>
          <w:rtl/>
        </w:rPr>
        <w:t>خریدوفروش</w:t>
      </w:r>
      <w:r>
        <w:rPr>
          <w:rFonts w:hint="cs"/>
          <w:rtl/>
        </w:rPr>
        <w:t xml:space="preserve"> بکنید</w:t>
      </w:r>
      <w:r>
        <w:rPr>
          <w:rtl/>
        </w:rPr>
        <w:t>، به</w:t>
      </w:r>
      <w:r>
        <w:rPr>
          <w:rFonts w:hint="cs"/>
          <w:rtl/>
        </w:rPr>
        <w:t xml:space="preserve"> خاطر سخت‌گیری بیشتری است که در باب مسکرات</w:t>
      </w:r>
      <w:r>
        <w:rPr>
          <w:rtl/>
        </w:rPr>
        <w:t xml:space="preserve"> انجام</w:t>
      </w:r>
      <w:r>
        <w:rPr>
          <w:rFonts w:hint="cs"/>
          <w:rtl/>
        </w:rPr>
        <w:t xml:space="preserve"> شده است و لذا نمی‌شود از </w:t>
      </w:r>
      <w:r w:rsidR="009620DB">
        <w:rPr>
          <w:rFonts w:hint="eastAsia"/>
          <w:rtl/>
        </w:rPr>
        <w:t>آن‌ها</w:t>
      </w:r>
      <w:r>
        <w:rPr>
          <w:rFonts w:hint="cs"/>
          <w:rtl/>
        </w:rPr>
        <w:t xml:space="preserve"> </w:t>
      </w:r>
      <w:r w:rsidR="00AB7E11">
        <w:rPr>
          <w:rFonts w:hint="cs"/>
          <w:rtl/>
        </w:rPr>
        <w:t>الغاء</w:t>
      </w:r>
      <w:r>
        <w:rPr>
          <w:rFonts w:hint="cs"/>
          <w:rtl/>
        </w:rPr>
        <w:t xml:space="preserve"> خصوصیت کرد پس اینجا جای فحوا و اولویت نیست. </w:t>
      </w:r>
      <w:r w:rsidR="00AB7E11">
        <w:rPr>
          <w:rFonts w:hint="cs"/>
          <w:rtl/>
        </w:rPr>
        <w:t>الغاء</w:t>
      </w:r>
      <w:r>
        <w:rPr>
          <w:rFonts w:hint="cs"/>
          <w:rtl/>
        </w:rPr>
        <w:t xml:space="preserve"> خصوصیت هم یک اطمینانی می‌خواهد و الا در حکم قیاس </w:t>
      </w:r>
      <w:r w:rsidR="00733872">
        <w:rPr>
          <w:rFonts w:hint="cs"/>
          <w:rtl/>
        </w:rPr>
        <w:t>هست</w:t>
      </w:r>
      <w:r>
        <w:rPr>
          <w:rtl/>
        </w:rPr>
        <w:t xml:space="preserve"> و</w:t>
      </w:r>
      <w:r>
        <w:rPr>
          <w:rFonts w:hint="cs"/>
          <w:rtl/>
        </w:rPr>
        <w:t xml:space="preserve"> نمی‌شود </w:t>
      </w:r>
      <w:r w:rsidR="00AB7E11">
        <w:rPr>
          <w:rFonts w:hint="cs"/>
          <w:rtl/>
        </w:rPr>
        <w:t>الغاء</w:t>
      </w:r>
      <w:r>
        <w:rPr>
          <w:rFonts w:hint="cs"/>
          <w:rtl/>
        </w:rPr>
        <w:t xml:space="preserve"> خصوصیت کرد.</w:t>
      </w:r>
    </w:p>
    <w:p w:rsidR="002255E2" w:rsidRDefault="002255E2" w:rsidP="002255E2">
      <w:pPr>
        <w:rPr>
          <w:rtl/>
        </w:rPr>
      </w:pPr>
      <w:r>
        <w:rPr>
          <w:rFonts w:hint="cs"/>
          <w:rtl/>
        </w:rPr>
        <w:t xml:space="preserve"> به نظر می‌آید جواب این هم درست و واضح است. الا به یک وجهی که من، بعداً در پایان این بحث‌ها به </w:t>
      </w:r>
      <w:r>
        <w:rPr>
          <w:rtl/>
        </w:rPr>
        <w:t>آن</w:t>
      </w:r>
      <w:r>
        <w:rPr>
          <w:rFonts w:hint="cs"/>
          <w:rtl/>
        </w:rPr>
        <w:t xml:space="preserve"> اشاره می‌کنم.</w:t>
      </w:r>
    </w:p>
    <w:p w:rsidR="002255E2" w:rsidRDefault="002255E2" w:rsidP="002255E2">
      <w:pPr>
        <w:pStyle w:val="Heading2"/>
        <w:rPr>
          <w:rtl/>
        </w:rPr>
      </w:pPr>
      <w:bookmarkStart w:id="17" w:name="_Toc389045149"/>
      <w:r>
        <w:rPr>
          <w:rFonts w:hint="cs"/>
          <w:rtl/>
        </w:rPr>
        <w:lastRenderedPageBreak/>
        <w:t>دلیل ششم و نظر استاد درباره تام بودن این دلیل</w:t>
      </w:r>
      <w:bookmarkEnd w:id="17"/>
    </w:p>
    <w:p w:rsidR="002255E2" w:rsidRPr="002B0342" w:rsidRDefault="002255E2" w:rsidP="00AB7E11">
      <w:pPr>
        <w:rPr>
          <w:rtl/>
        </w:rPr>
      </w:pPr>
      <w:r>
        <w:rPr>
          <w:rFonts w:hint="cs"/>
          <w:rtl/>
        </w:rPr>
        <w:t>دلیل بعدی هم که مناسب بود قبل از روایات</w:t>
      </w:r>
      <w:r>
        <w:rPr>
          <w:rtl/>
        </w:rPr>
        <w:t xml:space="preserve"> و</w:t>
      </w:r>
      <w:r>
        <w:rPr>
          <w:rFonts w:hint="cs"/>
          <w:rtl/>
        </w:rPr>
        <w:t xml:space="preserve"> در بخش</w:t>
      </w:r>
      <w:r>
        <w:rPr>
          <w:rtl/>
        </w:rPr>
        <w:t xml:space="preserve"> آ</w:t>
      </w:r>
      <w:r>
        <w:rPr>
          <w:rFonts w:hint="cs"/>
          <w:rtl/>
        </w:rPr>
        <w:t>ی</w:t>
      </w:r>
      <w:r>
        <w:rPr>
          <w:rFonts w:hint="eastAsia"/>
          <w:rtl/>
        </w:rPr>
        <w:t>ات</w:t>
      </w:r>
      <w:r>
        <w:rPr>
          <w:rtl/>
        </w:rPr>
        <w:t xml:space="preserve"> به</w:t>
      </w:r>
      <w:r>
        <w:rPr>
          <w:rFonts w:hint="cs"/>
          <w:rtl/>
        </w:rPr>
        <w:t xml:space="preserve"> </w:t>
      </w:r>
      <w:r>
        <w:rPr>
          <w:rtl/>
        </w:rPr>
        <w:t>آن</w:t>
      </w:r>
      <w:r>
        <w:rPr>
          <w:rFonts w:hint="cs"/>
          <w:rtl/>
        </w:rPr>
        <w:t xml:space="preserve"> اشاره می‌شد</w:t>
      </w:r>
      <w:r>
        <w:rPr>
          <w:rtl/>
        </w:rPr>
        <w:t>،</w:t>
      </w:r>
      <w:r>
        <w:rPr>
          <w:rFonts w:hint="cs"/>
          <w:rtl/>
        </w:rPr>
        <w:t xml:space="preserve"> آیه شریفه</w:t>
      </w:r>
      <w:r>
        <w:rPr>
          <w:rtl/>
        </w:rPr>
        <w:t xml:space="preserve"> </w:t>
      </w:r>
      <w:r w:rsidRPr="002B0342">
        <w:rPr>
          <w:rtl/>
        </w:rPr>
        <w:t>«</w:t>
      </w:r>
      <w:r w:rsidR="00AB7E11" w:rsidRPr="00AB7E11">
        <w:rPr>
          <w:rFonts w:hint="eastAsia"/>
          <w:b/>
          <w:bCs/>
          <w:rtl/>
        </w:rPr>
        <w:t>لا</w:t>
      </w:r>
      <w:r w:rsidR="00AB7E11" w:rsidRPr="00AB7E11">
        <w:rPr>
          <w:b/>
          <w:bCs/>
          <w:rtl/>
        </w:rPr>
        <w:t xml:space="preserve"> </w:t>
      </w:r>
      <w:r w:rsidR="00AB7E11" w:rsidRPr="00AB7E11">
        <w:rPr>
          <w:rFonts w:hint="eastAsia"/>
          <w:b/>
          <w:bCs/>
          <w:rtl/>
        </w:rPr>
        <w:t>تَأْكُلُوا</w:t>
      </w:r>
      <w:r w:rsidR="00AB7E11" w:rsidRPr="00AB7E11">
        <w:rPr>
          <w:b/>
          <w:bCs/>
          <w:rtl/>
        </w:rPr>
        <w:t xml:space="preserve"> </w:t>
      </w:r>
      <w:r w:rsidR="00AB7E11" w:rsidRPr="00AB7E11">
        <w:rPr>
          <w:rFonts w:hint="eastAsia"/>
          <w:b/>
          <w:bCs/>
          <w:rtl/>
        </w:rPr>
        <w:t>أَمْوالَكُمْ</w:t>
      </w:r>
      <w:r w:rsidR="00AB7E11" w:rsidRPr="00AB7E11">
        <w:rPr>
          <w:b/>
          <w:bCs/>
          <w:rtl/>
        </w:rPr>
        <w:t xml:space="preserve"> </w:t>
      </w:r>
      <w:r w:rsidR="00AB7E11" w:rsidRPr="00AB7E11">
        <w:rPr>
          <w:rFonts w:hint="eastAsia"/>
          <w:b/>
          <w:bCs/>
          <w:rtl/>
        </w:rPr>
        <w:t>بَيْنَكُمْ</w:t>
      </w:r>
      <w:r w:rsidR="00AB7E11" w:rsidRPr="00AB7E11">
        <w:rPr>
          <w:b/>
          <w:bCs/>
          <w:rtl/>
        </w:rPr>
        <w:t xml:space="preserve"> </w:t>
      </w:r>
      <w:r w:rsidR="00AB7E11" w:rsidRPr="00AB7E11">
        <w:rPr>
          <w:rFonts w:hint="eastAsia"/>
          <w:b/>
          <w:bCs/>
          <w:rtl/>
        </w:rPr>
        <w:t>بِالْباطِلِ</w:t>
      </w:r>
      <w:r w:rsidR="00B97703">
        <w:rPr>
          <w:b/>
          <w:bCs/>
          <w:rtl/>
        </w:rPr>
        <w:t>»</w:t>
      </w:r>
      <w:r w:rsidR="00AB7E11">
        <w:rPr>
          <w:rFonts w:hint="cs"/>
          <w:b/>
          <w:bCs/>
          <w:rtl/>
        </w:rPr>
        <w:t xml:space="preserve"> </w:t>
      </w:r>
      <w:r w:rsidR="00AB7E11" w:rsidRPr="00AB7E11">
        <w:rPr>
          <w:rFonts w:hint="cs"/>
          <w:rtl/>
        </w:rPr>
        <w:t>نساء/29</w:t>
      </w:r>
      <w:r w:rsidR="00B97703" w:rsidRPr="00AB7E11">
        <w:rPr>
          <w:rtl/>
        </w:rPr>
        <w:t xml:space="preserve"> </w:t>
      </w:r>
      <w:r w:rsidR="00B97703" w:rsidRPr="00AB7E11">
        <w:rPr>
          <w:rFonts w:hint="eastAsia"/>
          <w:rtl/>
        </w:rPr>
        <w:t>است</w:t>
      </w:r>
      <w:r w:rsidR="00AB7E11">
        <w:rPr>
          <w:rFonts w:hint="cs"/>
          <w:rtl/>
        </w:rPr>
        <w:t>.</w:t>
      </w:r>
    </w:p>
    <w:p w:rsidR="002255E2" w:rsidRDefault="002255E2" w:rsidP="00AB7E11">
      <w:pPr>
        <w:rPr>
          <w:rtl/>
        </w:rPr>
      </w:pPr>
      <w:r w:rsidRPr="002B0342">
        <w:rPr>
          <w:rFonts w:hint="cs"/>
          <w:rtl/>
        </w:rPr>
        <w:t xml:space="preserve">آیه شریفه </w:t>
      </w:r>
      <w:r w:rsidR="00AB7E11" w:rsidRPr="002B0342">
        <w:rPr>
          <w:rtl/>
        </w:rPr>
        <w:t>«</w:t>
      </w:r>
      <w:r w:rsidR="00AB7E11" w:rsidRPr="00AB7E11">
        <w:rPr>
          <w:rFonts w:hint="eastAsia"/>
          <w:b/>
          <w:bCs/>
          <w:rtl/>
        </w:rPr>
        <w:t>لا</w:t>
      </w:r>
      <w:r w:rsidR="00AB7E11" w:rsidRPr="00AB7E11">
        <w:rPr>
          <w:b/>
          <w:bCs/>
          <w:rtl/>
        </w:rPr>
        <w:t xml:space="preserve"> </w:t>
      </w:r>
      <w:r w:rsidR="00AB7E11" w:rsidRPr="00AB7E11">
        <w:rPr>
          <w:rFonts w:hint="eastAsia"/>
          <w:b/>
          <w:bCs/>
          <w:rtl/>
        </w:rPr>
        <w:t>تَأْكُلُوا</w:t>
      </w:r>
      <w:r w:rsidR="00AB7E11" w:rsidRPr="00AB7E11">
        <w:rPr>
          <w:b/>
          <w:bCs/>
          <w:rtl/>
        </w:rPr>
        <w:t xml:space="preserve"> </w:t>
      </w:r>
      <w:r w:rsidR="00AB7E11" w:rsidRPr="00AB7E11">
        <w:rPr>
          <w:rFonts w:hint="eastAsia"/>
          <w:b/>
          <w:bCs/>
          <w:rtl/>
        </w:rPr>
        <w:t>أَمْوالَكُمْ</w:t>
      </w:r>
      <w:r w:rsidR="00AB7E11" w:rsidRPr="00AB7E11">
        <w:rPr>
          <w:b/>
          <w:bCs/>
          <w:rtl/>
        </w:rPr>
        <w:t xml:space="preserve"> </w:t>
      </w:r>
      <w:r w:rsidR="00AB7E11" w:rsidRPr="00AB7E11">
        <w:rPr>
          <w:rFonts w:hint="eastAsia"/>
          <w:b/>
          <w:bCs/>
          <w:rtl/>
        </w:rPr>
        <w:t>بَيْنَكُمْ</w:t>
      </w:r>
      <w:r w:rsidR="00AB7E11" w:rsidRPr="00AB7E11">
        <w:rPr>
          <w:b/>
          <w:bCs/>
          <w:rtl/>
        </w:rPr>
        <w:t xml:space="preserve"> </w:t>
      </w:r>
      <w:r w:rsidR="00AB7E11" w:rsidRPr="00AB7E11">
        <w:rPr>
          <w:rFonts w:hint="eastAsia"/>
          <w:b/>
          <w:bCs/>
          <w:rtl/>
        </w:rPr>
        <w:t>بِالْباطِلِ</w:t>
      </w:r>
      <w:r w:rsidR="00AB7E11">
        <w:rPr>
          <w:b/>
          <w:bCs/>
          <w:rtl/>
        </w:rPr>
        <w:t>»</w:t>
      </w:r>
      <w:r w:rsidR="00AB7E11">
        <w:rPr>
          <w:rFonts w:hint="cs"/>
          <w:rtl/>
        </w:rPr>
        <w:t xml:space="preserve"> </w:t>
      </w:r>
      <w:r>
        <w:rPr>
          <w:rFonts w:hint="cs"/>
          <w:rtl/>
        </w:rPr>
        <w:t>را نسبتاً مفصل سابق و اخیراً بحث کردیم و گفتیم این آیه شریفه می‌فرماید در آنجایی که مبیع یا ثمن از اموری است که منفعت محلله ای ندارد، أکل مال در آنجا، أکل مال به باطل است.</w:t>
      </w:r>
    </w:p>
    <w:p w:rsidR="002255E2" w:rsidRDefault="00D5515F" w:rsidP="002255E2">
      <w:pPr>
        <w:rPr>
          <w:rtl/>
        </w:rPr>
      </w:pPr>
      <w:r>
        <w:rPr>
          <w:rFonts w:hint="cs"/>
          <w:rtl/>
        </w:rPr>
        <w:t>برخلاف</w:t>
      </w:r>
      <w:r w:rsidR="002255E2">
        <w:rPr>
          <w:rFonts w:hint="cs"/>
          <w:rtl/>
        </w:rPr>
        <w:t xml:space="preserve"> </w:t>
      </w:r>
      <w:r w:rsidR="00D03ADB">
        <w:rPr>
          <w:rFonts w:hint="cs"/>
          <w:rtl/>
        </w:rPr>
        <w:t>آنچه</w:t>
      </w:r>
      <w:r w:rsidR="002255E2">
        <w:rPr>
          <w:rFonts w:hint="cs"/>
          <w:rtl/>
        </w:rPr>
        <w:t xml:space="preserve"> آقای خوئی </w:t>
      </w:r>
      <w:r w:rsidR="002255E2">
        <w:rPr>
          <w:rFonts w:cs="B Badr" w:hint="cs"/>
          <w:b/>
          <w:bCs/>
          <w:szCs w:val="24"/>
          <w:rtl/>
        </w:rPr>
        <w:t>رضوان‌الله</w:t>
      </w:r>
      <w:r w:rsidR="002255E2" w:rsidRPr="00FC48F7">
        <w:rPr>
          <w:rFonts w:cs="B Badr" w:hint="cs"/>
          <w:b/>
          <w:bCs/>
          <w:szCs w:val="24"/>
          <w:rtl/>
        </w:rPr>
        <w:t xml:space="preserve"> تعالی علیه</w:t>
      </w:r>
      <w:r w:rsidR="002255E2">
        <w:rPr>
          <w:rFonts w:hint="cs"/>
          <w:rtl/>
        </w:rPr>
        <w:t xml:space="preserve"> فرمودند که</w:t>
      </w:r>
      <w:r w:rsidR="002255E2">
        <w:rPr>
          <w:rtl/>
        </w:rPr>
        <w:t xml:space="preserve"> ا</w:t>
      </w:r>
      <w:r w:rsidR="002255E2">
        <w:rPr>
          <w:rFonts w:hint="cs"/>
          <w:rtl/>
        </w:rPr>
        <w:t>ی</w:t>
      </w:r>
      <w:r w:rsidR="002255E2">
        <w:rPr>
          <w:rFonts w:hint="eastAsia"/>
          <w:rtl/>
        </w:rPr>
        <w:t>شان</w:t>
      </w:r>
      <w:r w:rsidR="002255E2">
        <w:rPr>
          <w:rFonts w:hint="cs"/>
          <w:rtl/>
        </w:rPr>
        <w:t xml:space="preserve"> </w:t>
      </w:r>
      <w:r w:rsidR="002255E2">
        <w:rPr>
          <w:rtl/>
        </w:rPr>
        <w:t>آن</w:t>
      </w:r>
      <w:r w:rsidR="002255E2">
        <w:rPr>
          <w:rFonts w:hint="cs"/>
          <w:rtl/>
        </w:rPr>
        <w:t xml:space="preserve"> را منحصر در اسباب عقود می‌دانستند</w:t>
      </w:r>
      <w:r w:rsidR="002255E2">
        <w:rPr>
          <w:rtl/>
        </w:rPr>
        <w:t>،</w:t>
      </w:r>
      <w:r w:rsidR="002255E2">
        <w:rPr>
          <w:rFonts w:hint="cs"/>
          <w:rtl/>
        </w:rPr>
        <w:t xml:space="preserve"> ما آن را شامل ثمن و مثمن می‌دانیم</w:t>
      </w:r>
      <w:r w:rsidR="002255E2">
        <w:rPr>
          <w:rtl/>
        </w:rPr>
        <w:t xml:space="preserve"> و</w:t>
      </w:r>
      <w:r w:rsidR="002255E2">
        <w:rPr>
          <w:rFonts w:hint="cs"/>
          <w:rtl/>
        </w:rPr>
        <w:t xml:space="preserve"> لذا این آیه بنا بر مبنایی که سابق بحث کردیم، شامل هر جایی می‌شود که شیء</w:t>
      </w:r>
      <w:r w:rsidR="002255E2">
        <w:rPr>
          <w:rtl/>
        </w:rPr>
        <w:t>، منفعت</w:t>
      </w:r>
      <w:r w:rsidR="002255E2">
        <w:rPr>
          <w:rFonts w:hint="cs"/>
          <w:rtl/>
        </w:rPr>
        <w:t xml:space="preserve"> محرمه دارد و از نظر عرفی أکل مال در مقابل آن</w:t>
      </w:r>
      <w:r w:rsidR="002255E2">
        <w:rPr>
          <w:rtl/>
        </w:rPr>
        <w:t>، أکل</w:t>
      </w:r>
      <w:r w:rsidR="002255E2">
        <w:rPr>
          <w:rFonts w:hint="cs"/>
          <w:rtl/>
        </w:rPr>
        <w:t xml:space="preserve"> به باطل است؛ که آن یا</w:t>
      </w:r>
      <w:r w:rsidR="002255E2">
        <w:rPr>
          <w:rtl/>
        </w:rPr>
        <w:t xml:space="preserve"> ارزش</w:t>
      </w:r>
      <w:r w:rsidR="002255E2">
        <w:rPr>
          <w:rFonts w:hint="cs"/>
          <w:rtl/>
        </w:rPr>
        <w:t xml:space="preserve">ی ندارد و یا ارزش عقلائی ندارد یا اگر هم عقلا ارزشی برای آن قائل هستند، شارع الغاء قیمت کرده و می‌گوید این بی‌ارزش است و لذا </w:t>
      </w:r>
      <w:r w:rsidR="00D03ADB">
        <w:rPr>
          <w:rFonts w:hint="cs"/>
          <w:rtl/>
        </w:rPr>
        <w:t>آنچه</w:t>
      </w:r>
      <w:r w:rsidR="002255E2">
        <w:rPr>
          <w:rFonts w:hint="cs"/>
          <w:rtl/>
        </w:rPr>
        <w:t xml:space="preserve"> </w:t>
      </w:r>
      <w:r w:rsidR="002255E2" w:rsidRPr="002B0342">
        <w:rPr>
          <w:rFonts w:hint="cs"/>
          <w:b/>
          <w:bCs/>
          <w:rtl/>
        </w:rPr>
        <w:t>«عقلائیا أو لا منفعت فیه محلله عند الشرع»</w:t>
      </w:r>
      <w:r w:rsidR="002255E2">
        <w:rPr>
          <w:rFonts w:hint="cs"/>
          <w:rtl/>
        </w:rPr>
        <w:t xml:space="preserve"> أکل مال در مقابل آن أکل مال به باطل است</w:t>
      </w:r>
      <w:r w:rsidR="002255E2">
        <w:rPr>
          <w:rtl/>
        </w:rPr>
        <w:t>. البته</w:t>
      </w:r>
      <w:r w:rsidR="002255E2">
        <w:rPr>
          <w:rFonts w:hint="cs"/>
          <w:rtl/>
        </w:rPr>
        <w:t xml:space="preserve"> گفتیم این آیه حکم وضعی را افاده می‌کند نه تکلیفی را</w:t>
      </w:r>
      <w:r w:rsidR="002255E2">
        <w:rPr>
          <w:rtl/>
        </w:rPr>
        <w:t>؛</w:t>
      </w:r>
      <w:r w:rsidR="002255E2">
        <w:rPr>
          <w:rFonts w:hint="cs"/>
          <w:rtl/>
        </w:rPr>
        <w:t xml:space="preserve"> یعنی اصل انشاء معامله</w:t>
      </w:r>
      <w:r w:rsidR="002255E2">
        <w:rPr>
          <w:rtl/>
        </w:rPr>
        <w:t xml:space="preserve"> حرام</w:t>
      </w:r>
      <w:r w:rsidR="002255E2">
        <w:rPr>
          <w:rFonts w:hint="cs"/>
          <w:rtl/>
        </w:rPr>
        <w:t xml:space="preserve"> نیست</w:t>
      </w:r>
      <w:r w:rsidR="002255E2">
        <w:rPr>
          <w:rtl/>
        </w:rPr>
        <w:t xml:space="preserve"> و</w:t>
      </w:r>
      <w:r w:rsidR="002255E2">
        <w:rPr>
          <w:rFonts w:hint="cs"/>
          <w:rtl/>
        </w:rPr>
        <w:t xml:space="preserve"> فقط حکم بطلان را معامله را می‌رساند. یکی از مصادیق </w:t>
      </w:r>
      <w:r w:rsidR="002255E2">
        <w:rPr>
          <w:rtl/>
        </w:rPr>
        <w:t>آن</w:t>
      </w:r>
      <w:r w:rsidR="002255E2">
        <w:rPr>
          <w:rFonts w:hint="cs"/>
          <w:rtl/>
        </w:rPr>
        <w:t xml:space="preserve"> </w:t>
      </w:r>
      <w:r w:rsidR="002255E2">
        <w:rPr>
          <w:rtl/>
        </w:rPr>
        <w:t>هم آلات</w:t>
      </w:r>
      <w:r w:rsidR="002255E2">
        <w:rPr>
          <w:rFonts w:hint="cs"/>
          <w:rtl/>
        </w:rPr>
        <w:t xml:space="preserve"> قمار است</w:t>
      </w:r>
      <w:r w:rsidR="002255E2">
        <w:rPr>
          <w:rtl/>
        </w:rPr>
        <w:t xml:space="preserve"> که</w:t>
      </w:r>
      <w:r w:rsidR="002255E2">
        <w:rPr>
          <w:rFonts w:hint="cs"/>
          <w:rtl/>
        </w:rPr>
        <w:t xml:space="preserve"> شارع منفعت حلالی برای آن قائل نیست</w:t>
      </w:r>
      <w:r w:rsidR="002255E2">
        <w:rPr>
          <w:rtl/>
        </w:rPr>
        <w:t>؛ چه مطلقاً</w:t>
      </w:r>
      <w:r w:rsidR="002255E2">
        <w:rPr>
          <w:rFonts w:hint="cs"/>
          <w:rtl/>
        </w:rPr>
        <w:t xml:space="preserve"> بگوییم و یا بنا بر آن نظر که معد برای برد و باخت است</w:t>
      </w:r>
      <w:r w:rsidR="002255E2">
        <w:rPr>
          <w:rtl/>
        </w:rPr>
        <w:t>؛ طبق</w:t>
      </w:r>
      <w:r w:rsidR="002255E2">
        <w:rPr>
          <w:rFonts w:hint="cs"/>
          <w:rtl/>
        </w:rPr>
        <w:t xml:space="preserve"> مبنا و پایه</w:t>
      </w:r>
      <w:r w:rsidR="002255E2">
        <w:rPr>
          <w:rtl/>
        </w:rPr>
        <w:t xml:space="preserve">. پس </w:t>
      </w:r>
      <w:r w:rsidR="00D03ADB">
        <w:rPr>
          <w:rtl/>
        </w:rPr>
        <w:t>آنچه</w:t>
      </w:r>
      <w:r w:rsidR="002255E2">
        <w:rPr>
          <w:rFonts w:hint="cs"/>
          <w:rtl/>
        </w:rPr>
        <w:t xml:space="preserve"> شارع منفعت محلله ای برای او قبول ندارد أکل مال در مقابل آن أ</w:t>
      </w:r>
      <w:r w:rsidR="002255E2">
        <w:rPr>
          <w:rtl/>
        </w:rPr>
        <w:t>، کل</w:t>
      </w:r>
      <w:r w:rsidR="002255E2">
        <w:rPr>
          <w:rFonts w:hint="cs"/>
          <w:rtl/>
        </w:rPr>
        <w:t xml:space="preserve"> مال به باطل است. </w:t>
      </w:r>
      <w:r>
        <w:rPr>
          <w:rFonts w:hint="cs"/>
          <w:rtl/>
        </w:rPr>
        <w:t>برخلاف</w:t>
      </w:r>
      <w:r w:rsidR="002255E2">
        <w:rPr>
          <w:rFonts w:hint="cs"/>
          <w:rtl/>
        </w:rPr>
        <w:t xml:space="preserve"> دلایل دیگر</w:t>
      </w:r>
      <w:r w:rsidR="002255E2">
        <w:rPr>
          <w:rtl/>
        </w:rPr>
        <w:t>، ا</w:t>
      </w:r>
      <w:r w:rsidR="002255E2">
        <w:rPr>
          <w:rFonts w:hint="cs"/>
          <w:rtl/>
        </w:rPr>
        <w:t>ی</w:t>
      </w:r>
      <w:r w:rsidR="002255E2">
        <w:rPr>
          <w:rFonts w:hint="eastAsia"/>
          <w:rtl/>
        </w:rPr>
        <w:t>ن</w:t>
      </w:r>
      <w:r w:rsidR="002255E2">
        <w:rPr>
          <w:rFonts w:hint="cs"/>
          <w:rtl/>
        </w:rPr>
        <w:t xml:space="preserve"> دلیل تام است</w:t>
      </w:r>
      <w:r w:rsidR="002255E2">
        <w:rPr>
          <w:rtl/>
        </w:rPr>
        <w:t>.</w:t>
      </w:r>
    </w:p>
    <w:p w:rsidR="002255E2" w:rsidRPr="00D82F20" w:rsidRDefault="002255E2" w:rsidP="002255E2">
      <w:r>
        <w:rPr>
          <w:rFonts w:hint="cs"/>
          <w:rtl/>
        </w:rPr>
        <w:t>البته این دلیل</w:t>
      </w:r>
      <w:r>
        <w:rPr>
          <w:rtl/>
        </w:rPr>
        <w:t>، حرمت</w:t>
      </w:r>
      <w:r>
        <w:rPr>
          <w:rFonts w:hint="cs"/>
          <w:rtl/>
        </w:rPr>
        <w:t xml:space="preserve"> تکلیفی را افاده نمی‌کند بلکه بطلان معامله را می‌رساند. هر جا معامله باطل شد حرمت تکلیفی متأخر</w:t>
      </w:r>
      <w:r>
        <w:rPr>
          <w:rtl/>
        </w:rPr>
        <w:t>، وجود</w:t>
      </w:r>
      <w:r>
        <w:rPr>
          <w:rFonts w:hint="cs"/>
          <w:rtl/>
        </w:rPr>
        <w:t xml:space="preserve"> دارد</w:t>
      </w:r>
      <w:r>
        <w:rPr>
          <w:rtl/>
        </w:rPr>
        <w:t>، اما</w:t>
      </w:r>
      <w:r>
        <w:rPr>
          <w:rFonts w:hint="cs"/>
          <w:rtl/>
        </w:rPr>
        <w:t xml:space="preserve"> حرمتی از</w:t>
      </w:r>
      <w:r>
        <w:rPr>
          <w:rtl/>
        </w:rPr>
        <w:t xml:space="preserve"> نفس انشاء، استفاده</w:t>
      </w:r>
      <w:r>
        <w:rPr>
          <w:rFonts w:hint="cs"/>
          <w:rtl/>
        </w:rPr>
        <w:t xml:space="preserve"> نمی‌شود این هم دلیل پنجم و ششم بود. چند نکته</w:t>
      </w:r>
      <w:r>
        <w:rPr>
          <w:rtl/>
        </w:rPr>
        <w:t xml:space="preserve"> د</w:t>
      </w:r>
      <w:r>
        <w:rPr>
          <w:rFonts w:hint="cs"/>
          <w:rtl/>
        </w:rPr>
        <w:t>ی</w:t>
      </w:r>
      <w:r>
        <w:rPr>
          <w:rFonts w:hint="eastAsia"/>
          <w:rtl/>
        </w:rPr>
        <w:t>گر</w:t>
      </w:r>
      <w:r>
        <w:rPr>
          <w:rFonts w:hint="cs"/>
          <w:rtl/>
        </w:rPr>
        <w:t xml:space="preserve"> هم هست که بعد عرض می‌کنیم.</w:t>
      </w:r>
    </w:p>
    <w:p w:rsidR="001C280C" w:rsidRDefault="001C280C"/>
    <w:sectPr w:rsidR="001C280C" w:rsidSect="00057961">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5CB" w:rsidRDefault="008B25CB" w:rsidP="002255E2">
      <w:r>
        <w:separator/>
      </w:r>
    </w:p>
    <w:p w:rsidR="008B25CB" w:rsidRDefault="008B25CB"/>
  </w:endnote>
  <w:endnote w:type="continuationSeparator" w:id="0">
    <w:p w:rsidR="008B25CB" w:rsidRDefault="008B25CB" w:rsidP="002255E2">
      <w:r>
        <w:continuationSeparator/>
      </w:r>
    </w:p>
    <w:p w:rsidR="008B25CB" w:rsidRDefault="008B25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Noor_Mitra">
    <w:charset w:val="00"/>
    <w:family w:val="auto"/>
    <w:pitch w:val="variable"/>
    <w:sig w:usb0="80002007" w:usb1="80002000" w:usb2="00000008" w:usb3="00000000" w:csb0="00000043" w:csb1="00000000"/>
  </w:font>
  <w:font w:name="IranNastaliq">
    <w:altName w:val="Microsoft Sans Serif"/>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961" w:rsidRDefault="00BC6022" w:rsidP="00057961">
    <w:pPr>
      <w:pStyle w:val="Footer"/>
      <w:rPr>
        <w:rStyle w:val="PageNumber"/>
        <w:rFonts w:eastAsiaTheme="minorHAnsi"/>
      </w:rPr>
    </w:pPr>
    <w:r>
      <w:rPr>
        <w:rStyle w:val="PageNumber"/>
        <w:rFonts w:eastAsiaTheme="minorHAnsi"/>
        <w:rtl/>
      </w:rPr>
      <w:fldChar w:fldCharType="begin"/>
    </w:r>
    <w:r>
      <w:rPr>
        <w:rStyle w:val="PageNumber"/>
        <w:rFonts w:eastAsiaTheme="minorHAnsi"/>
      </w:rPr>
      <w:instrText xml:space="preserve">PAGE  </w:instrText>
    </w:r>
    <w:r>
      <w:rPr>
        <w:rStyle w:val="PageNumber"/>
        <w:rFonts w:eastAsiaTheme="minorHAnsi"/>
        <w:rtl/>
      </w:rPr>
      <w:fldChar w:fldCharType="end"/>
    </w:r>
  </w:p>
  <w:p w:rsidR="00057961" w:rsidRDefault="00057961" w:rsidP="00057961">
    <w:pPr>
      <w:pStyle w:val="Footer"/>
    </w:pPr>
  </w:p>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961" w:rsidRDefault="00BC6022" w:rsidP="0024144F">
    <w:pPr>
      <w:pStyle w:val="Footer"/>
      <w:jc w:val="center"/>
    </w:pPr>
    <w:r>
      <w:rPr>
        <w:rStyle w:val="PageNumber"/>
        <w:rFonts w:eastAsiaTheme="minorHAnsi"/>
        <w:rtl/>
      </w:rPr>
      <w:fldChar w:fldCharType="begin"/>
    </w:r>
    <w:r>
      <w:rPr>
        <w:rStyle w:val="PageNumber"/>
        <w:rFonts w:eastAsiaTheme="minorHAnsi"/>
      </w:rPr>
      <w:instrText xml:space="preserve">PAGE  </w:instrText>
    </w:r>
    <w:r>
      <w:rPr>
        <w:rStyle w:val="PageNumber"/>
        <w:rFonts w:eastAsiaTheme="minorHAnsi"/>
        <w:rtl/>
      </w:rPr>
      <w:fldChar w:fldCharType="separate"/>
    </w:r>
    <w:r w:rsidR="006A63F8">
      <w:rPr>
        <w:rStyle w:val="PageNumber"/>
        <w:rFonts w:eastAsiaTheme="minorHAnsi"/>
        <w:noProof/>
        <w:rtl/>
      </w:rPr>
      <w:t>2</w:t>
    </w:r>
    <w:r>
      <w:rPr>
        <w:rStyle w:val="PageNumber"/>
        <w:rFonts w:eastAsiaTheme="minorHAnsi"/>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0DB" w:rsidRDefault="00962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5CB" w:rsidRDefault="008B25CB" w:rsidP="002255E2">
      <w:r>
        <w:separator/>
      </w:r>
    </w:p>
    <w:p w:rsidR="008B25CB" w:rsidRDefault="008B25CB"/>
  </w:footnote>
  <w:footnote w:type="continuationSeparator" w:id="0">
    <w:p w:rsidR="008B25CB" w:rsidRDefault="008B25CB" w:rsidP="002255E2">
      <w:r>
        <w:continuationSeparator/>
      </w:r>
    </w:p>
    <w:p w:rsidR="008B25CB" w:rsidRDefault="008B25CB"/>
  </w:footnote>
  <w:footnote w:id="1">
    <w:p w:rsidR="002255E2" w:rsidRPr="00977309" w:rsidRDefault="002255E2" w:rsidP="0074349F">
      <w:pPr>
        <w:pStyle w:val="FootnoteText"/>
        <w:spacing w:before="240" w:after="0"/>
        <w:rPr>
          <w:b/>
          <w:bCs/>
          <w:rtl/>
        </w:rPr>
      </w:pPr>
      <w:r w:rsidRPr="00977309">
        <w:rPr>
          <w:rStyle w:val="FootnoteReference"/>
          <w:b/>
          <w:bCs/>
        </w:rPr>
        <w:footnoteRef/>
      </w:r>
      <w:r w:rsidR="0074349F" w:rsidRPr="00977309">
        <w:rPr>
          <w:rFonts w:hint="cs"/>
          <w:b/>
          <w:bCs/>
          <w:rtl/>
        </w:rPr>
        <w:t>-</w:t>
      </w:r>
      <w:r w:rsidRPr="00977309">
        <w:rPr>
          <w:b/>
          <w:bCs/>
          <w:rtl/>
        </w:rPr>
        <w:t xml:space="preserve"> </w:t>
      </w:r>
      <w:r w:rsidR="009620DB" w:rsidRPr="00977309">
        <w:rPr>
          <w:rFonts w:hint="eastAsia"/>
          <w:b/>
          <w:bCs/>
          <w:rtl/>
        </w:rPr>
        <w:t>سؤال</w:t>
      </w:r>
      <w:r w:rsidR="009620DB" w:rsidRPr="00977309">
        <w:rPr>
          <w:rFonts w:hint="cs"/>
          <w:b/>
          <w:bCs/>
          <w:rtl/>
        </w:rPr>
        <w:t>ی</w:t>
      </w:r>
      <w:r w:rsidRPr="00977309">
        <w:rPr>
          <w:rFonts w:hint="cs"/>
          <w:b/>
          <w:bCs/>
          <w:rtl/>
        </w:rPr>
        <w:t xml:space="preserve"> پرسیده می‌شود در مورد تأثیر تسمیه </w:t>
      </w:r>
      <w:r w:rsidR="00D5515F">
        <w:rPr>
          <w:rFonts w:hint="eastAsia"/>
          <w:b/>
          <w:bCs/>
          <w:rtl/>
        </w:rPr>
        <w:t>و</w:t>
      </w:r>
      <w:r w:rsidR="00D5515F">
        <w:rPr>
          <w:b/>
          <w:bCs/>
          <w:rtl/>
        </w:rPr>
        <w:t xml:space="preserve"> </w:t>
      </w:r>
      <w:r w:rsidR="00D5515F">
        <w:rPr>
          <w:rFonts w:hint="eastAsia"/>
          <w:b/>
          <w:bCs/>
          <w:rtl/>
        </w:rPr>
        <w:t>بقاء</w:t>
      </w:r>
      <w:r w:rsidRPr="00977309">
        <w:rPr>
          <w:b/>
          <w:bCs/>
          <w:rtl/>
        </w:rPr>
        <w:t xml:space="preserve"> عنوان</w:t>
      </w:r>
      <w:r w:rsidRPr="00977309">
        <w:rPr>
          <w:rFonts w:hint="cs"/>
          <w:b/>
          <w:bCs/>
          <w:rtl/>
        </w:rPr>
        <w:t xml:space="preserve"> قمار و تغییر و عدم تغییر عنوان و کارایی آن در حکم که استاد تمامی </w:t>
      </w:r>
      <w:r w:rsidR="009620DB" w:rsidRPr="00977309">
        <w:rPr>
          <w:rFonts w:hint="eastAsia"/>
          <w:b/>
          <w:bCs/>
          <w:rtl/>
        </w:rPr>
        <w:t>آن‌ها</w:t>
      </w:r>
      <w:r w:rsidRPr="00977309">
        <w:rPr>
          <w:rFonts w:hint="cs"/>
          <w:b/>
          <w:bCs/>
          <w:rtl/>
        </w:rPr>
        <w:t xml:space="preserve"> را حمل بر امکان</w:t>
      </w:r>
      <w:r w:rsidRPr="00977309">
        <w:rPr>
          <w:b/>
          <w:bCs/>
          <w:rtl/>
        </w:rPr>
        <w:t xml:space="preserve"> تصو</w:t>
      </w:r>
      <w:r w:rsidRPr="00977309">
        <w:rPr>
          <w:rFonts w:hint="cs"/>
          <w:b/>
          <w:bCs/>
          <w:rtl/>
        </w:rPr>
        <w:t>ی</w:t>
      </w:r>
      <w:r w:rsidRPr="00977309">
        <w:rPr>
          <w:rFonts w:hint="eastAsia"/>
          <w:b/>
          <w:bCs/>
          <w:rtl/>
        </w:rPr>
        <w:t>ر</w:t>
      </w:r>
      <w:r w:rsidRPr="00977309">
        <w:rPr>
          <w:rFonts w:hint="cs"/>
          <w:b/>
          <w:bCs/>
          <w:rtl/>
        </w:rPr>
        <w:t xml:space="preserve"> منفعت محلله می‌کنند و چون با توضیحات قبلی ایشان فرقی ندارد آن را در پاورقی ذکر می‌کنیم</w:t>
      </w:r>
      <w:r w:rsidRPr="00977309">
        <w:rPr>
          <w:b/>
          <w:bCs/>
          <w:rtl/>
        </w:rPr>
        <w:t>/</w:t>
      </w:r>
      <w:r w:rsidRPr="00977309">
        <w:rPr>
          <w:rFonts w:hint="cs"/>
          <w:b/>
          <w:bCs/>
          <w:rtl/>
        </w:rPr>
        <w:t>پاسخ: یعنی در غیر مقام برد و باخت استفاده می‌شود و برای اینکه تقویت ذهن استفاده می‌شود</w:t>
      </w:r>
      <w:r w:rsidRPr="00977309">
        <w:rPr>
          <w:b/>
          <w:bCs/>
          <w:rtl/>
        </w:rPr>
        <w:t xml:space="preserve"> و</w:t>
      </w:r>
      <w:r w:rsidRPr="00977309">
        <w:rPr>
          <w:rFonts w:hint="cs"/>
          <w:b/>
          <w:bCs/>
          <w:rtl/>
        </w:rPr>
        <w:t xml:space="preserve"> اصلاً بحث این نیست که یک شب ده میلیون ببرد یا ببازد و فقط برای تقویت ذهن </w:t>
      </w:r>
      <w:r w:rsidR="00EF16AF" w:rsidRPr="00977309">
        <w:rPr>
          <w:rFonts w:hint="eastAsia"/>
          <w:b/>
          <w:bCs/>
          <w:rtl/>
        </w:rPr>
        <w:t>است</w:t>
      </w:r>
      <w:r w:rsidR="00EF16AF" w:rsidRPr="00977309">
        <w:rPr>
          <w:b/>
          <w:bCs/>
          <w:rtl/>
        </w:rPr>
        <w:t xml:space="preserve"> (</w:t>
      </w:r>
      <w:r w:rsidRPr="00977309">
        <w:rPr>
          <w:rFonts w:hint="cs"/>
          <w:b/>
          <w:bCs/>
          <w:rtl/>
        </w:rPr>
        <w:t xml:space="preserve">ادامه سؤال می‌پرسد که اگر برد و باخت هم نباشد ولی آلات قمار بودن بر </w:t>
      </w:r>
      <w:r w:rsidRPr="00977309">
        <w:rPr>
          <w:b/>
          <w:bCs/>
          <w:rtl/>
        </w:rPr>
        <w:t>آن</w:t>
      </w:r>
      <w:r w:rsidRPr="00977309">
        <w:rPr>
          <w:rFonts w:hint="cs"/>
          <w:b/>
          <w:bCs/>
          <w:rtl/>
        </w:rPr>
        <w:t xml:space="preserve"> صدق کند</w:t>
      </w:r>
      <w:r w:rsidRPr="00977309">
        <w:rPr>
          <w:b/>
          <w:bCs/>
          <w:rtl/>
        </w:rPr>
        <w:t>، باز</w:t>
      </w:r>
      <w:r w:rsidRPr="00977309">
        <w:rPr>
          <w:rFonts w:hint="cs"/>
          <w:b/>
          <w:bCs/>
          <w:rtl/>
        </w:rPr>
        <w:t xml:space="preserve"> حرام می‌شود /پاسخ: کلمه قمار را بردارید</w:t>
      </w:r>
      <w:r w:rsidRPr="00977309">
        <w:rPr>
          <w:b/>
          <w:bCs/>
          <w:rtl/>
        </w:rPr>
        <w:t>. کلمه</w:t>
      </w:r>
      <w:r w:rsidRPr="00977309">
        <w:rPr>
          <w:rFonts w:hint="cs"/>
          <w:b/>
          <w:bCs/>
          <w:rtl/>
        </w:rPr>
        <w:t xml:space="preserve"> قمار دو نوع است؛ اگر گفتیم چه برد و باخت باشد</w:t>
      </w:r>
      <w:r w:rsidRPr="00977309">
        <w:rPr>
          <w:b/>
          <w:bCs/>
          <w:rtl/>
        </w:rPr>
        <w:t>، چه</w:t>
      </w:r>
      <w:r w:rsidRPr="00977309">
        <w:rPr>
          <w:rFonts w:hint="cs"/>
          <w:b/>
          <w:bCs/>
          <w:rtl/>
        </w:rPr>
        <w:t xml:space="preserve"> نباشد، این وسیله مطلقاً حرام است؛ اما اگر فتوای کسی این شد که اگر برد و باخت باشد حرام است اگر نباشد حرام نیست</w:t>
      </w:r>
      <w:r w:rsidRPr="00977309">
        <w:rPr>
          <w:b/>
          <w:bCs/>
          <w:rtl/>
        </w:rPr>
        <w:t xml:space="preserve">؛ </w:t>
      </w:r>
      <w:r w:rsidR="00D5515F">
        <w:rPr>
          <w:rFonts w:hint="eastAsia"/>
          <w:b/>
          <w:bCs/>
          <w:rtl/>
        </w:rPr>
        <w:t>آن‌وقت</w:t>
      </w:r>
      <w:r w:rsidRPr="00977309">
        <w:rPr>
          <w:rFonts w:hint="cs"/>
          <w:b/>
          <w:bCs/>
          <w:rtl/>
        </w:rPr>
        <w:t xml:space="preserve"> باید ببینیم این ابزار و آلات چطور است؟</w:t>
      </w:r>
      <w:r w:rsidR="000E362A" w:rsidRPr="00977309">
        <w:rPr>
          <w:b/>
          <w:bCs/>
          <w:rtl/>
        </w:rPr>
        <w:t xml:space="preserve"> </w:t>
      </w:r>
      <w:r w:rsidR="000E362A" w:rsidRPr="00977309">
        <w:rPr>
          <w:rFonts w:hint="eastAsia"/>
          <w:b/>
          <w:bCs/>
          <w:rtl/>
        </w:rPr>
        <w:t>اگر</w:t>
      </w:r>
      <w:r w:rsidRPr="00977309">
        <w:rPr>
          <w:rFonts w:hint="cs"/>
          <w:b/>
          <w:bCs/>
          <w:rtl/>
        </w:rPr>
        <w:t xml:space="preserve"> فقط برای برد و باخت استفاده می‌شود</w:t>
      </w:r>
      <w:r w:rsidRPr="00977309">
        <w:rPr>
          <w:b/>
          <w:bCs/>
          <w:rtl/>
        </w:rPr>
        <w:t>؛ مشمول</w:t>
      </w:r>
      <w:r w:rsidRPr="00977309">
        <w:rPr>
          <w:rFonts w:hint="cs"/>
          <w:b/>
          <w:bCs/>
          <w:rtl/>
        </w:rPr>
        <w:t xml:space="preserve"> حکم اینجا </w:t>
      </w:r>
      <w:r w:rsidR="00D5515F">
        <w:rPr>
          <w:rFonts w:hint="eastAsia"/>
          <w:b/>
          <w:bCs/>
          <w:rtl/>
        </w:rPr>
        <w:t>هست</w:t>
      </w:r>
      <w:r w:rsidRPr="00977309">
        <w:rPr>
          <w:rFonts w:hint="cs"/>
          <w:b/>
          <w:bCs/>
          <w:rtl/>
        </w:rPr>
        <w:t xml:space="preserve">. ولی اگر آلاتی است که گاهی برد و باخت دارد ولی خیلی </w:t>
      </w:r>
      <w:r w:rsidR="0074349F" w:rsidRPr="00977309">
        <w:rPr>
          <w:rFonts w:hint="cs"/>
          <w:b/>
          <w:bCs/>
          <w:rtl/>
        </w:rPr>
        <w:t xml:space="preserve">وقت‌ها در مقام برد و باخت از آن </w:t>
      </w:r>
      <w:r w:rsidRPr="00977309">
        <w:rPr>
          <w:rFonts w:hint="cs"/>
          <w:b/>
          <w:bCs/>
          <w:rtl/>
        </w:rPr>
        <w:t>استفاده نمی‌شود از بحث ما خارج می‌شود.)(سؤال آیا شطرنج خصوصیتی دارد؟</w:t>
      </w:r>
      <w:r w:rsidR="000E362A" w:rsidRPr="00977309">
        <w:rPr>
          <w:b/>
          <w:bCs/>
          <w:rtl/>
        </w:rPr>
        <w:t xml:space="preserve"> </w:t>
      </w:r>
      <w:r w:rsidR="000E362A" w:rsidRPr="00977309">
        <w:rPr>
          <w:rFonts w:hint="eastAsia"/>
          <w:b/>
          <w:bCs/>
          <w:rtl/>
        </w:rPr>
        <w:t>و</w:t>
      </w:r>
      <w:r w:rsidRPr="00977309">
        <w:rPr>
          <w:rFonts w:hint="cs"/>
          <w:b/>
          <w:bCs/>
          <w:rtl/>
        </w:rPr>
        <w:t xml:space="preserve"> تکرار سؤال قبلی/</w:t>
      </w:r>
      <w:r w:rsidRPr="00977309">
        <w:rPr>
          <w:b/>
          <w:bCs/>
          <w:rtl/>
        </w:rPr>
        <w:t xml:space="preserve"> پاسخ</w:t>
      </w:r>
      <w:r w:rsidRPr="00977309">
        <w:rPr>
          <w:rFonts w:hint="cs"/>
          <w:b/>
          <w:bCs/>
          <w:rtl/>
        </w:rPr>
        <w:t>: مطلق لهو و لعب حرام نیست؛ مطلق بازی را کسی نمی‌گوید حرام است/ قمار هم یک بازی است که برای برد و باخت انجام می‌شد/ ابزارهایی که در این بازی‌ها استفاده می‌شود دو نوع است بعضی از ابزارها هست که هیچ خاصیت ذهنی و ارزشی که کسی با آن کار بکند و ذهنش قوی بشود ندارد</w:t>
      </w:r>
      <w:r w:rsidRPr="00977309">
        <w:rPr>
          <w:b/>
          <w:bCs/>
          <w:rtl/>
        </w:rPr>
        <w:t>،</w:t>
      </w:r>
      <w:r w:rsidRPr="00977309">
        <w:rPr>
          <w:rFonts w:hint="cs"/>
          <w:b/>
          <w:bCs/>
          <w:rtl/>
        </w:rPr>
        <w:t xml:space="preserve"> آن معد برای همان برد و باخت است)</w:t>
      </w:r>
    </w:p>
    <w:p w:rsidR="002255E2" w:rsidRPr="00977309" w:rsidRDefault="002255E2" w:rsidP="0074349F">
      <w:pPr>
        <w:pStyle w:val="FootnoteText"/>
        <w:spacing w:before="240" w:after="0"/>
        <w:rPr>
          <w:b/>
          <w:bCs/>
        </w:rPr>
      </w:pPr>
    </w:p>
  </w:footnote>
  <w:footnote w:id="2">
    <w:p w:rsidR="002255E2" w:rsidRPr="00977309" w:rsidRDefault="002255E2" w:rsidP="0074349F">
      <w:pPr>
        <w:pStyle w:val="FootnoteText"/>
        <w:spacing w:before="240" w:after="0"/>
        <w:rPr>
          <w:b/>
          <w:bCs/>
          <w:rtl/>
        </w:rPr>
      </w:pPr>
      <w:r w:rsidRPr="00977309">
        <w:rPr>
          <w:rStyle w:val="FootnoteReference"/>
          <w:b/>
          <w:bCs/>
        </w:rPr>
        <w:footnoteRef/>
      </w:r>
      <w:r w:rsidR="0074349F" w:rsidRPr="00977309">
        <w:rPr>
          <w:rFonts w:hint="cs"/>
          <w:b/>
          <w:bCs/>
          <w:rtl/>
        </w:rPr>
        <w:t>-</w:t>
      </w:r>
      <w:r w:rsidRPr="00977309">
        <w:rPr>
          <w:b/>
          <w:bCs/>
          <w:rtl/>
        </w:rPr>
        <w:t xml:space="preserve"> </w:t>
      </w:r>
      <w:r w:rsidRPr="00977309">
        <w:rPr>
          <w:rFonts w:hint="cs"/>
          <w:b/>
          <w:bCs/>
          <w:rtl/>
        </w:rPr>
        <w:t>گاهی ظهور کلام این است که مطلقاً بحث از آلات قمار می‌شود این با آن بحث مبتنی است و معمولاً مبتنی بر نظریه مطلق است یعنی همه چیزهایی که در مقام قمار از آن استفاده می‌شود مقصود است این بحث به آنجا ربط دارد که تفاصیلش در جای خودش می‌آید اصل موضوع را بحث می‌کن</w:t>
      </w:r>
      <w:r w:rsidR="0074349F" w:rsidRPr="00977309">
        <w:rPr>
          <w:rFonts w:hint="cs"/>
          <w:b/>
          <w:bCs/>
          <w:rtl/>
        </w:rPr>
        <w:t>یم.</w:t>
      </w:r>
    </w:p>
  </w:footnote>
  <w:footnote w:id="3">
    <w:p w:rsidR="002255E2" w:rsidRPr="00977309" w:rsidRDefault="002255E2" w:rsidP="0074349F">
      <w:pPr>
        <w:pStyle w:val="FootnoteText"/>
        <w:spacing w:before="240" w:after="0"/>
        <w:rPr>
          <w:b/>
          <w:bCs/>
          <w:rtl/>
        </w:rPr>
      </w:pPr>
      <w:r w:rsidRPr="00977309">
        <w:rPr>
          <w:rStyle w:val="FootnoteReference"/>
          <w:b/>
          <w:bCs/>
        </w:rPr>
        <w:footnoteRef/>
      </w:r>
      <w:r w:rsidR="0074349F" w:rsidRPr="00977309">
        <w:rPr>
          <w:rFonts w:hint="cs"/>
          <w:b/>
          <w:bCs/>
          <w:rtl/>
        </w:rPr>
        <w:t>-</w:t>
      </w:r>
      <w:r w:rsidRPr="00977309">
        <w:rPr>
          <w:b/>
          <w:bCs/>
          <w:rtl/>
        </w:rPr>
        <w:t xml:space="preserve"> </w:t>
      </w:r>
      <w:r w:rsidRPr="00977309">
        <w:rPr>
          <w:rFonts w:hint="cs"/>
          <w:b/>
          <w:bCs/>
          <w:rtl/>
        </w:rPr>
        <w:t xml:space="preserve">قاعده‌ای است در کلام که در شرح تجرید نیز آمده است </w:t>
      </w:r>
      <w:r w:rsidRPr="00977309">
        <w:rPr>
          <w:rFonts w:hint="cs"/>
          <w:b/>
          <w:bCs/>
          <w:u w:val="single"/>
          <w:rtl/>
        </w:rPr>
        <w:t>43/26...</w:t>
      </w:r>
    </w:p>
  </w:footnote>
  <w:footnote w:id="4">
    <w:p w:rsidR="0069480F" w:rsidRDefault="0069480F" w:rsidP="0069480F">
      <w:pPr>
        <w:pStyle w:val="FootnoteText"/>
        <w:rPr>
          <w:rFonts w:hint="cs"/>
        </w:rPr>
      </w:pPr>
      <w:r>
        <w:rPr>
          <w:rStyle w:val="FootnoteReference"/>
        </w:rPr>
        <w:footnoteRef/>
      </w:r>
      <w:r>
        <w:rPr>
          <w:rtl/>
        </w:rPr>
        <w:t xml:space="preserve"> </w:t>
      </w:r>
      <w:r>
        <w:rPr>
          <w:rFonts w:hint="cs"/>
          <w:rtl/>
        </w:rPr>
        <w:t>-</w:t>
      </w:r>
      <w:r w:rsidRPr="0069480F">
        <w:rPr>
          <w:rtl/>
        </w:rPr>
        <w:t xml:space="preserve"> </w:t>
      </w:r>
      <w:r w:rsidRPr="0069480F">
        <w:rPr>
          <w:rFonts w:hint="eastAsia"/>
          <w:rtl/>
        </w:rPr>
        <w:t>بحار</w:t>
      </w:r>
      <w:r w:rsidRPr="0069480F">
        <w:rPr>
          <w:rtl/>
        </w:rPr>
        <w:t xml:space="preserve"> </w:t>
      </w:r>
      <w:r w:rsidRPr="0069480F">
        <w:rPr>
          <w:rFonts w:hint="eastAsia"/>
          <w:rtl/>
        </w:rPr>
        <w:t>الأنوار</w:t>
      </w:r>
      <w:r w:rsidRPr="0069480F">
        <w:rPr>
          <w:rtl/>
        </w:rPr>
        <w:t xml:space="preserve"> (</w:t>
      </w:r>
      <w:r w:rsidRPr="0069480F">
        <w:rPr>
          <w:rFonts w:hint="eastAsia"/>
          <w:rtl/>
        </w:rPr>
        <w:t>ط</w:t>
      </w:r>
      <w:r w:rsidRPr="0069480F">
        <w:rPr>
          <w:rtl/>
        </w:rPr>
        <w:t xml:space="preserve"> - </w:t>
      </w:r>
      <w:r w:rsidRPr="0069480F">
        <w:rPr>
          <w:rFonts w:hint="eastAsia"/>
          <w:rtl/>
        </w:rPr>
        <w:t>بيروت</w:t>
      </w:r>
      <w:r w:rsidRPr="0069480F">
        <w:rPr>
          <w:rtl/>
        </w:rPr>
        <w:t>)</w:t>
      </w:r>
      <w:r w:rsidRPr="0069480F">
        <w:rPr>
          <w:rFonts w:hint="eastAsia"/>
          <w:rtl/>
        </w:rPr>
        <w:t>،</w:t>
      </w:r>
      <w:r w:rsidRPr="0069480F">
        <w:rPr>
          <w:rtl/>
        </w:rPr>
        <w:t xml:space="preserve"> </w:t>
      </w:r>
      <w:r w:rsidRPr="0069480F">
        <w:rPr>
          <w:rFonts w:hint="eastAsia"/>
          <w:rtl/>
        </w:rPr>
        <w:t>ج‏</w:t>
      </w:r>
      <w:r w:rsidRPr="0069480F">
        <w:rPr>
          <w:rtl/>
        </w:rPr>
        <w:t>77</w:t>
      </w:r>
      <w:r w:rsidRPr="0069480F">
        <w:rPr>
          <w:rFonts w:hint="eastAsia"/>
          <w:rtl/>
        </w:rPr>
        <w:t>،</w:t>
      </w:r>
      <w:r w:rsidRPr="0069480F">
        <w:rPr>
          <w:rtl/>
        </w:rPr>
        <w:t xml:space="preserve"> </w:t>
      </w:r>
      <w:r w:rsidRPr="0069480F">
        <w:rPr>
          <w:rFonts w:hint="eastAsia"/>
          <w:rtl/>
        </w:rPr>
        <w:t>ص</w:t>
      </w:r>
      <w:r w:rsidRPr="0069480F">
        <w:rPr>
          <w:rtl/>
        </w:rPr>
        <w:t xml:space="preserve"> 94</w:t>
      </w:r>
      <w:r>
        <w:rPr>
          <w:rFonts w:hint="cs"/>
          <w:rtl/>
        </w:rPr>
        <w:t>.</w:t>
      </w:r>
    </w:p>
  </w:footnote>
  <w:footnote w:id="5">
    <w:p w:rsidR="002B0342" w:rsidRPr="00977309" w:rsidRDefault="002B0342" w:rsidP="002A20A6">
      <w:pPr>
        <w:pStyle w:val="FootnoteText"/>
        <w:spacing w:before="240" w:after="0"/>
        <w:rPr>
          <w:b/>
          <w:bCs/>
          <w:rtl/>
        </w:rPr>
      </w:pPr>
      <w:r w:rsidRPr="00977309">
        <w:rPr>
          <w:rStyle w:val="FootnoteReference"/>
          <w:b/>
          <w:bCs/>
        </w:rPr>
        <w:footnoteRef/>
      </w:r>
      <w:r w:rsidR="00C36C72" w:rsidRPr="00977309">
        <w:rPr>
          <w:rFonts w:hint="cs"/>
          <w:b/>
          <w:bCs/>
          <w:rtl/>
        </w:rPr>
        <w:t>-</w:t>
      </w:r>
      <w:r w:rsidRPr="00977309">
        <w:rPr>
          <w:b/>
          <w:bCs/>
          <w:rtl/>
        </w:rPr>
        <w:t xml:space="preserve"> </w:t>
      </w:r>
      <w:r w:rsidR="00D5515F">
        <w:rPr>
          <w:rFonts w:hint="eastAsia"/>
          <w:b/>
          <w:bCs/>
          <w:rtl/>
        </w:rPr>
        <w:t>تحف‌العقول</w:t>
      </w:r>
      <w:r w:rsidRPr="00977309">
        <w:rPr>
          <w:rFonts w:hint="cs"/>
          <w:b/>
          <w:bCs/>
          <w:rtl/>
        </w:rPr>
        <w:t>، النص، ص: 335</w:t>
      </w:r>
    </w:p>
  </w:footnote>
  <w:footnote w:id="6">
    <w:p w:rsidR="00A9489B" w:rsidRPr="00977309" w:rsidRDefault="00A9489B" w:rsidP="00E00BAF">
      <w:pPr>
        <w:pStyle w:val="FootnoteText"/>
        <w:rPr>
          <w:b/>
          <w:bCs/>
        </w:rPr>
      </w:pPr>
      <w:r w:rsidRPr="00977309">
        <w:rPr>
          <w:rStyle w:val="FootnoteReference"/>
          <w:b/>
          <w:bCs/>
        </w:rPr>
        <w:footnoteRef/>
      </w:r>
      <w:r w:rsidRPr="00977309">
        <w:rPr>
          <w:b/>
          <w:bCs/>
          <w:rtl/>
        </w:rPr>
        <w:t xml:space="preserve"> </w:t>
      </w:r>
      <w:r w:rsidRPr="00977309">
        <w:rPr>
          <w:rFonts w:hint="cs"/>
          <w:b/>
          <w:bCs/>
          <w:rtl/>
        </w:rPr>
        <w:t>-</w:t>
      </w:r>
      <w:r w:rsidR="00E00BAF" w:rsidRPr="00977309">
        <w:rPr>
          <w:b/>
          <w:bCs/>
          <w:rtl/>
        </w:rPr>
        <w:t xml:space="preserve"> </w:t>
      </w:r>
      <w:r w:rsidR="00E00BAF" w:rsidRPr="00977309">
        <w:rPr>
          <w:rFonts w:hint="eastAsia"/>
          <w:b/>
          <w:bCs/>
          <w:rtl/>
        </w:rPr>
        <w:t>بحار</w:t>
      </w:r>
      <w:r w:rsidR="00E00BAF" w:rsidRPr="00977309">
        <w:rPr>
          <w:b/>
          <w:bCs/>
          <w:rtl/>
        </w:rPr>
        <w:t xml:space="preserve"> </w:t>
      </w:r>
      <w:r w:rsidR="00E00BAF" w:rsidRPr="00977309">
        <w:rPr>
          <w:rFonts w:hint="eastAsia"/>
          <w:b/>
          <w:bCs/>
          <w:rtl/>
        </w:rPr>
        <w:t>الأنوار</w:t>
      </w:r>
      <w:r w:rsidR="00E00BAF" w:rsidRPr="00977309">
        <w:rPr>
          <w:b/>
          <w:bCs/>
          <w:rtl/>
        </w:rPr>
        <w:t xml:space="preserve"> (</w:t>
      </w:r>
      <w:r w:rsidR="00E00BAF" w:rsidRPr="00977309">
        <w:rPr>
          <w:rFonts w:hint="eastAsia"/>
          <w:b/>
          <w:bCs/>
          <w:rtl/>
        </w:rPr>
        <w:t>ط</w:t>
      </w:r>
      <w:r w:rsidR="00E00BAF" w:rsidRPr="00977309">
        <w:rPr>
          <w:b/>
          <w:bCs/>
          <w:rtl/>
        </w:rPr>
        <w:t xml:space="preserve"> - </w:t>
      </w:r>
      <w:r w:rsidR="00E00BAF" w:rsidRPr="00977309">
        <w:rPr>
          <w:rFonts w:hint="eastAsia"/>
          <w:b/>
          <w:bCs/>
          <w:rtl/>
        </w:rPr>
        <w:t>بيروت</w:t>
      </w:r>
      <w:r w:rsidR="00E00BAF" w:rsidRPr="00977309">
        <w:rPr>
          <w:b/>
          <w:bCs/>
          <w:rtl/>
        </w:rPr>
        <w:t>)</w:t>
      </w:r>
      <w:r w:rsidR="00E00BAF" w:rsidRPr="00977309">
        <w:rPr>
          <w:rFonts w:hint="eastAsia"/>
          <w:b/>
          <w:bCs/>
          <w:rtl/>
        </w:rPr>
        <w:t>،</w:t>
      </w:r>
      <w:r w:rsidR="00E00BAF" w:rsidRPr="00977309">
        <w:rPr>
          <w:b/>
          <w:bCs/>
          <w:rtl/>
        </w:rPr>
        <w:t xml:space="preserve"> </w:t>
      </w:r>
      <w:r w:rsidR="00E00BAF" w:rsidRPr="00977309">
        <w:rPr>
          <w:rFonts w:hint="eastAsia"/>
          <w:b/>
          <w:bCs/>
          <w:rtl/>
        </w:rPr>
        <w:t>ج‏</w:t>
      </w:r>
      <w:r w:rsidR="00E00BAF" w:rsidRPr="00977309">
        <w:rPr>
          <w:b/>
          <w:bCs/>
          <w:rtl/>
        </w:rPr>
        <w:t>100</w:t>
      </w:r>
      <w:r w:rsidR="00E00BAF" w:rsidRPr="00977309">
        <w:rPr>
          <w:rFonts w:hint="eastAsia"/>
          <w:b/>
          <w:bCs/>
          <w:rtl/>
        </w:rPr>
        <w:t>،</w:t>
      </w:r>
      <w:r w:rsidR="00E00BAF" w:rsidRPr="00977309">
        <w:rPr>
          <w:b/>
          <w:bCs/>
          <w:rtl/>
        </w:rPr>
        <w:t xml:space="preserve"> </w:t>
      </w:r>
      <w:r w:rsidR="00E00BAF" w:rsidRPr="00977309">
        <w:rPr>
          <w:rFonts w:hint="eastAsia"/>
          <w:b/>
          <w:bCs/>
          <w:rtl/>
        </w:rPr>
        <w:t>ص</w:t>
      </w:r>
      <w:r w:rsidR="00E00BAF" w:rsidRPr="00977309">
        <w:rPr>
          <w:b/>
          <w:bCs/>
          <w:rtl/>
        </w:rPr>
        <w:t xml:space="preserve"> 55</w:t>
      </w:r>
      <w:r w:rsidR="00E00BAF" w:rsidRPr="00977309">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p w:rsidR="00057961" w:rsidRDefault="00057961" w:rsidP="000579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961" w:rsidRPr="00DA5B5D" w:rsidRDefault="00153787" w:rsidP="00DA5B5D">
    <w:pPr>
      <w:rPr>
        <w:b/>
        <w:bCs/>
        <w:sz w:val="32"/>
        <w:szCs w:val="22"/>
        <w:rtl/>
      </w:rPr>
    </w:pPr>
    <w:r>
      <w:rPr>
        <w:noProof/>
      </w:rPr>
      <mc:AlternateContent>
        <mc:Choice Requires="wps">
          <w:drawing>
            <wp:anchor distT="4294967283" distB="4294967283" distL="114300" distR="114300" simplePos="0" relativeHeight="251659264" behindDoc="0" locked="0" layoutInCell="1" allowOverlap="1" wp14:anchorId="166CE954" wp14:editId="6B3FF09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36e-5mm;mso-wrap-distance-right:9pt;mso-wrap-distance-bottom:-36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8" w:name="OLE_LINK1"/>
    <w:bookmarkStart w:id="19" w:name="OLE_LINK2"/>
    <w:r w:rsidR="00DA5B5D">
      <w:t xml:space="preserve">                                            </w:t>
    </w:r>
    <w:r w:rsidR="00DA5B5D">
      <w:rPr>
        <w:noProof/>
      </w:rPr>
      <w:drawing>
        <wp:inline distT="0" distB="0" distL="0" distR="0" wp14:anchorId="0EFCB53C" wp14:editId="0FC16816">
          <wp:extent cx="694690" cy="716915"/>
          <wp:effectExtent l="0" t="0" r="0" b="6985"/>
          <wp:docPr id="1" name="Picture 1" descr="Description: Description: Description: Description: Description: Description: Description: Description: Description: 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Description: Description: Description: Description: Description: 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18"/>
    <w:bookmarkEnd w:id="19"/>
    <w:r w:rsidR="00DA5B5D" w:rsidRPr="00623714">
      <w:rPr>
        <w:b/>
        <w:bCs/>
        <w:rtl/>
      </w:rPr>
      <w:t>فقه</w:t>
    </w:r>
    <w:r w:rsidR="00DA5B5D" w:rsidRPr="00623714">
      <w:rPr>
        <w:b/>
        <w:bCs/>
      </w:rPr>
      <w:t xml:space="preserve"> </w:t>
    </w:r>
    <w:r w:rsidR="00DA5B5D" w:rsidRPr="00623714">
      <w:rPr>
        <w:rFonts w:hint="cs"/>
        <w:b/>
        <w:bCs/>
        <w:rtl/>
      </w:rPr>
      <w:t xml:space="preserve">اقتصاد </w:t>
    </w:r>
    <w:r w:rsidR="00DA5B5D">
      <w:rPr>
        <w:rFonts w:ascii="Times New Roman" w:hAnsi="Times New Roman" w:cs="Times New Roman" w:hint="cs"/>
        <w:b/>
        <w:bCs/>
        <w:rtl/>
      </w:rPr>
      <w:t>–</w:t>
    </w:r>
    <w:r w:rsidR="00DA5B5D" w:rsidRPr="00407457">
      <w:rPr>
        <w:rFonts w:hint="cs"/>
        <w:b/>
        <w:bCs/>
        <w:rtl/>
      </w:rPr>
      <w:t xml:space="preserve"> </w:t>
    </w:r>
    <w:r w:rsidR="00DA5B5D" w:rsidRPr="00CA2091">
      <w:rPr>
        <w:rFonts w:hint="eastAsia"/>
        <w:b/>
        <w:bCs/>
        <w:rtl/>
      </w:rPr>
      <w:t>مکاسب</w:t>
    </w:r>
    <w:r w:rsidR="00DA5B5D">
      <w:rPr>
        <w:rFonts w:hint="cs"/>
        <w:b/>
        <w:bCs/>
        <w:rtl/>
      </w:rPr>
      <w:t xml:space="preserve"> </w:t>
    </w:r>
    <w:r w:rsidR="00DA5B5D">
      <w:rPr>
        <w:rFonts w:hint="eastAsia"/>
        <w:b/>
        <w:bCs/>
        <w:rtl/>
      </w:rPr>
      <w:t>محرمه</w:t>
    </w:r>
    <w:r w:rsidR="00DA5B5D">
      <w:rPr>
        <w:b/>
        <w:bCs/>
        <w:rtl/>
      </w:rPr>
      <w:t xml:space="preserve"> (</w:t>
    </w:r>
    <w:r w:rsidR="00DA5B5D">
      <w:rPr>
        <w:rFonts w:hint="cs"/>
        <w:b/>
        <w:bCs/>
        <w:rtl/>
      </w:rPr>
      <w:t>قمار)</w:t>
    </w:r>
    <w:r w:rsidR="00711F44">
      <w:rPr>
        <w:rFonts w:hint="cs"/>
        <w:b/>
        <w:bCs/>
        <w:rtl/>
      </w:rPr>
      <w:t xml:space="preserve">                       </w:t>
    </w:r>
    <w:r w:rsidR="00EF16AF">
      <w:rPr>
        <w:b/>
        <w:bCs/>
        <w:rtl/>
      </w:rPr>
      <w:t xml:space="preserve"> </w:t>
    </w:r>
    <w:r w:rsidR="00DA5B5D" w:rsidRPr="00383DA2">
      <w:rPr>
        <w:rFonts w:ascii="IranNastaliq" w:hAnsi="IranNastaliq" w:cs="IranNastaliq"/>
        <w:sz w:val="36"/>
        <w:szCs w:val="36"/>
        <w:rtl/>
      </w:rPr>
      <w:t xml:space="preserve">شماره ثبت: </w:t>
    </w:r>
    <w:r w:rsidR="00DA5B5D" w:rsidRPr="00383DA2">
      <w:rPr>
        <w:rFonts w:ascii="IranNastaliq" w:hAnsi="IranNastaliq" w:cs="IranNastaliq"/>
        <w:sz w:val="36"/>
        <w:szCs w:val="36"/>
      </w:rPr>
      <w:t>11</w:t>
    </w:r>
    <w:r w:rsidR="00DA5B5D">
      <w:rPr>
        <w:rFonts w:ascii="IranNastaliq" w:hAnsi="IranNastaliq" w:cs="IranNastaliq"/>
        <w:sz w:val="36"/>
        <w:szCs w:val="36"/>
      </w:rPr>
      <w:t>72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0DB" w:rsidRDefault="009620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5E2"/>
    <w:rsid w:val="000020EB"/>
    <w:rsid w:val="00033F6B"/>
    <w:rsid w:val="00036E11"/>
    <w:rsid w:val="00046211"/>
    <w:rsid w:val="00050FC1"/>
    <w:rsid w:val="00057961"/>
    <w:rsid w:val="0006129F"/>
    <w:rsid w:val="00080A23"/>
    <w:rsid w:val="0008397D"/>
    <w:rsid w:val="00096B3E"/>
    <w:rsid w:val="000A10C8"/>
    <w:rsid w:val="000B1D30"/>
    <w:rsid w:val="000B5979"/>
    <w:rsid w:val="000B7C8F"/>
    <w:rsid w:val="000C389E"/>
    <w:rsid w:val="000E362A"/>
    <w:rsid w:val="000F57BD"/>
    <w:rsid w:val="001077AB"/>
    <w:rsid w:val="0012332D"/>
    <w:rsid w:val="00153787"/>
    <w:rsid w:val="00155AD2"/>
    <w:rsid w:val="00162B16"/>
    <w:rsid w:val="00173A94"/>
    <w:rsid w:val="00185DCF"/>
    <w:rsid w:val="001A737B"/>
    <w:rsid w:val="001B5199"/>
    <w:rsid w:val="001B7F8D"/>
    <w:rsid w:val="001C280C"/>
    <w:rsid w:val="001C4EAF"/>
    <w:rsid w:val="001D44A8"/>
    <w:rsid w:val="001D604D"/>
    <w:rsid w:val="001F0231"/>
    <w:rsid w:val="00204899"/>
    <w:rsid w:val="00223804"/>
    <w:rsid w:val="002238E8"/>
    <w:rsid w:val="00223C81"/>
    <w:rsid w:val="002255E2"/>
    <w:rsid w:val="002261A9"/>
    <w:rsid w:val="00233A17"/>
    <w:rsid w:val="002343F6"/>
    <w:rsid w:val="0024144F"/>
    <w:rsid w:val="002529EC"/>
    <w:rsid w:val="00255762"/>
    <w:rsid w:val="00273E25"/>
    <w:rsid w:val="00277E59"/>
    <w:rsid w:val="002933E2"/>
    <w:rsid w:val="002A20A6"/>
    <w:rsid w:val="002A2373"/>
    <w:rsid w:val="002B0342"/>
    <w:rsid w:val="002B34A0"/>
    <w:rsid w:val="002C716C"/>
    <w:rsid w:val="002D2483"/>
    <w:rsid w:val="002D2CE2"/>
    <w:rsid w:val="002F5E28"/>
    <w:rsid w:val="002F7610"/>
    <w:rsid w:val="00300025"/>
    <w:rsid w:val="00326DA3"/>
    <w:rsid w:val="003300B8"/>
    <w:rsid w:val="003571D2"/>
    <w:rsid w:val="003658C3"/>
    <w:rsid w:val="0036685C"/>
    <w:rsid w:val="00382AD5"/>
    <w:rsid w:val="003945BD"/>
    <w:rsid w:val="00394C65"/>
    <w:rsid w:val="00396B3C"/>
    <w:rsid w:val="003C0C69"/>
    <w:rsid w:val="003D1004"/>
    <w:rsid w:val="003F279B"/>
    <w:rsid w:val="00431B9F"/>
    <w:rsid w:val="00441E96"/>
    <w:rsid w:val="00464F00"/>
    <w:rsid w:val="00466328"/>
    <w:rsid w:val="00467A65"/>
    <w:rsid w:val="00471928"/>
    <w:rsid w:val="0047582B"/>
    <w:rsid w:val="00480348"/>
    <w:rsid w:val="00487B37"/>
    <w:rsid w:val="004A20D4"/>
    <w:rsid w:val="004A6925"/>
    <w:rsid w:val="004B41B9"/>
    <w:rsid w:val="004D06B5"/>
    <w:rsid w:val="004D4A01"/>
    <w:rsid w:val="00520268"/>
    <w:rsid w:val="005263A8"/>
    <w:rsid w:val="0052765C"/>
    <w:rsid w:val="005319D0"/>
    <w:rsid w:val="0058753F"/>
    <w:rsid w:val="005A553C"/>
    <w:rsid w:val="005B33C9"/>
    <w:rsid w:val="005B7B1C"/>
    <w:rsid w:val="005C4197"/>
    <w:rsid w:val="005E4EDB"/>
    <w:rsid w:val="00612EE0"/>
    <w:rsid w:val="006137CA"/>
    <w:rsid w:val="00624BC0"/>
    <w:rsid w:val="006443D5"/>
    <w:rsid w:val="00645A92"/>
    <w:rsid w:val="006729EB"/>
    <w:rsid w:val="00677D84"/>
    <w:rsid w:val="00681A36"/>
    <w:rsid w:val="0068518B"/>
    <w:rsid w:val="0069480F"/>
    <w:rsid w:val="00694EEA"/>
    <w:rsid w:val="006A63F8"/>
    <w:rsid w:val="006B6892"/>
    <w:rsid w:val="006E2E47"/>
    <w:rsid w:val="006E3CD2"/>
    <w:rsid w:val="006F1EAB"/>
    <w:rsid w:val="006F2BBE"/>
    <w:rsid w:val="006F61CB"/>
    <w:rsid w:val="00705564"/>
    <w:rsid w:val="0070595D"/>
    <w:rsid w:val="00711F44"/>
    <w:rsid w:val="00714638"/>
    <w:rsid w:val="00725F1B"/>
    <w:rsid w:val="00730FA9"/>
    <w:rsid w:val="00733872"/>
    <w:rsid w:val="0074211C"/>
    <w:rsid w:val="0074349F"/>
    <w:rsid w:val="007548F7"/>
    <w:rsid w:val="00764201"/>
    <w:rsid w:val="00767C6F"/>
    <w:rsid w:val="0077557C"/>
    <w:rsid w:val="00795E28"/>
    <w:rsid w:val="007B2AF5"/>
    <w:rsid w:val="007D5546"/>
    <w:rsid w:val="007E0824"/>
    <w:rsid w:val="008023CE"/>
    <w:rsid w:val="00806C7D"/>
    <w:rsid w:val="008278BA"/>
    <w:rsid w:val="00831D7A"/>
    <w:rsid w:val="00835105"/>
    <w:rsid w:val="00840340"/>
    <w:rsid w:val="008460E7"/>
    <w:rsid w:val="00854E00"/>
    <w:rsid w:val="0086612C"/>
    <w:rsid w:val="00871A42"/>
    <w:rsid w:val="00872F2D"/>
    <w:rsid w:val="00875CE0"/>
    <w:rsid w:val="0089166D"/>
    <w:rsid w:val="00897D81"/>
    <w:rsid w:val="008B25CB"/>
    <w:rsid w:val="008B390A"/>
    <w:rsid w:val="008F3B0F"/>
    <w:rsid w:val="00904860"/>
    <w:rsid w:val="00921DAF"/>
    <w:rsid w:val="0092243E"/>
    <w:rsid w:val="009315BC"/>
    <w:rsid w:val="00933CC1"/>
    <w:rsid w:val="00935D40"/>
    <w:rsid w:val="00942F49"/>
    <w:rsid w:val="009620DB"/>
    <w:rsid w:val="009741FF"/>
    <w:rsid w:val="00977309"/>
    <w:rsid w:val="00985EA0"/>
    <w:rsid w:val="009B6711"/>
    <w:rsid w:val="00A07E94"/>
    <w:rsid w:val="00A35262"/>
    <w:rsid w:val="00A41177"/>
    <w:rsid w:val="00A56BDF"/>
    <w:rsid w:val="00A744DB"/>
    <w:rsid w:val="00A74573"/>
    <w:rsid w:val="00A7488D"/>
    <w:rsid w:val="00A9489B"/>
    <w:rsid w:val="00AA307A"/>
    <w:rsid w:val="00AB7E11"/>
    <w:rsid w:val="00AE6C6B"/>
    <w:rsid w:val="00B035D3"/>
    <w:rsid w:val="00B1752B"/>
    <w:rsid w:val="00B4053C"/>
    <w:rsid w:val="00B81021"/>
    <w:rsid w:val="00B94BDA"/>
    <w:rsid w:val="00B97703"/>
    <w:rsid w:val="00BB0806"/>
    <w:rsid w:val="00BB3D41"/>
    <w:rsid w:val="00BC6022"/>
    <w:rsid w:val="00BE06D1"/>
    <w:rsid w:val="00BF4D14"/>
    <w:rsid w:val="00C13C2A"/>
    <w:rsid w:val="00C15E20"/>
    <w:rsid w:val="00C36C72"/>
    <w:rsid w:val="00C427FB"/>
    <w:rsid w:val="00C53EBA"/>
    <w:rsid w:val="00C6327C"/>
    <w:rsid w:val="00C67F04"/>
    <w:rsid w:val="00C76F61"/>
    <w:rsid w:val="00C8770D"/>
    <w:rsid w:val="00C96987"/>
    <w:rsid w:val="00CA6685"/>
    <w:rsid w:val="00CB5879"/>
    <w:rsid w:val="00CC0D5A"/>
    <w:rsid w:val="00CC6582"/>
    <w:rsid w:val="00CF7BFD"/>
    <w:rsid w:val="00D013F5"/>
    <w:rsid w:val="00D03ADB"/>
    <w:rsid w:val="00D0447A"/>
    <w:rsid w:val="00D167FD"/>
    <w:rsid w:val="00D24D0A"/>
    <w:rsid w:val="00D342A9"/>
    <w:rsid w:val="00D43636"/>
    <w:rsid w:val="00D5515F"/>
    <w:rsid w:val="00D668DC"/>
    <w:rsid w:val="00D8162C"/>
    <w:rsid w:val="00D856DA"/>
    <w:rsid w:val="00D96854"/>
    <w:rsid w:val="00DA5B5D"/>
    <w:rsid w:val="00DB07AC"/>
    <w:rsid w:val="00DB093F"/>
    <w:rsid w:val="00DC265A"/>
    <w:rsid w:val="00DC41C5"/>
    <w:rsid w:val="00DC723F"/>
    <w:rsid w:val="00E00BAF"/>
    <w:rsid w:val="00E07AC3"/>
    <w:rsid w:val="00E14A6E"/>
    <w:rsid w:val="00E30FA6"/>
    <w:rsid w:val="00E41C8F"/>
    <w:rsid w:val="00E54DED"/>
    <w:rsid w:val="00E732FB"/>
    <w:rsid w:val="00E80ACD"/>
    <w:rsid w:val="00E84506"/>
    <w:rsid w:val="00E85304"/>
    <w:rsid w:val="00E932BF"/>
    <w:rsid w:val="00E972F7"/>
    <w:rsid w:val="00EB671E"/>
    <w:rsid w:val="00EC09A8"/>
    <w:rsid w:val="00EC5A7E"/>
    <w:rsid w:val="00EC6A32"/>
    <w:rsid w:val="00ED6DAC"/>
    <w:rsid w:val="00EE7D04"/>
    <w:rsid w:val="00EF16AF"/>
    <w:rsid w:val="00F00A0A"/>
    <w:rsid w:val="00F051D2"/>
    <w:rsid w:val="00F265C4"/>
    <w:rsid w:val="00F44E66"/>
    <w:rsid w:val="00F562E3"/>
    <w:rsid w:val="00F75DBB"/>
    <w:rsid w:val="00FB467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A5B5D"/>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DA5B5D"/>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DA5B5D"/>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DA5B5D"/>
    <w:pPr>
      <w:keepNext/>
      <w:keepLines/>
      <w:spacing w:before="280" w:after="0"/>
      <w:ind w:firstLine="0"/>
      <w:outlineLvl w:val="2"/>
    </w:pPr>
    <w:rPr>
      <w:rFonts w:ascii="Cambria" w:eastAsia="2  Lotus" w:hAnsi="Cambria"/>
      <w:bCs/>
      <w:sz w:val="20"/>
      <w:szCs w:val="40"/>
    </w:rPr>
  </w:style>
  <w:style w:type="paragraph" w:styleId="Heading4">
    <w:name w:val="heading 4"/>
    <w:aliases w:val="سرفصل4"/>
    <w:basedOn w:val="NoSpacing"/>
    <w:next w:val="Normal"/>
    <w:link w:val="Heading4Char"/>
    <w:autoRedefine/>
    <w:uiPriority w:val="9"/>
    <w:unhideWhenUsed/>
    <w:qFormat/>
    <w:rsid w:val="0074349F"/>
    <w:pPr>
      <w:outlineLvl w:val="3"/>
    </w:pPr>
    <w:rPr>
      <w:b/>
      <w:bCs/>
    </w:rPr>
  </w:style>
  <w:style w:type="paragraph" w:styleId="Heading5">
    <w:name w:val="heading 5"/>
    <w:basedOn w:val="Normal"/>
    <w:next w:val="Normal"/>
    <w:link w:val="Heading5Char"/>
    <w:autoRedefine/>
    <w:uiPriority w:val="9"/>
    <w:semiHidden/>
    <w:unhideWhenUsed/>
    <w:qFormat/>
    <w:rsid w:val="00DA5B5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DA5B5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DA5B5D"/>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DA5B5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DA5B5D"/>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A5B5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DA5B5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DA5B5D"/>
    <w:rPr>
      <w:rFonts w:ascii="Cambria" w:eastAsia="2  Lotus" w:hAnsi="Cambria" w:cs="2  Badr"/>
      <w:bCs/>
      <w:szCs w:val="40"/>
    </w:rPr>
  </w:style>
  <w:style w:type="paragraph" w:styleId="NoSpacing">
    <w:name w:val="No Spacing"/>
    <w:aliases w:val="متن عربي"/>
    <w:link w:val="NoSpacingChar"/>
    <w:autoRedefine/>
    <w:uiPriority w:val="1"/>
    <w:qFormat/>
    <w:rsid w:val="00DA5B5D"/>
    <w:pPr>
      <w:bidi/>
      <w:ind w:firstLine="284"/>
      <w:contextualSpacing/>
      <w:jc w:val="both"/>
    </w:pPr>
    <w:rPr>
      <w:rFonts w:eastAsia="2  Lotus" w:cs="2  Badr"/>
      <w:sz w:val="72"/>
      <w:szCs w:val="32"/>
    </w:rPr>
  </w:style>
  <w:style w:type="paragraph" w:styleId="Header">
    <w:name w:val="header"/>
    <w:basedOn w:val="Normal"/>
    <w:link w:val="HeaderChar"/>
    <w:rsid w:val="002255E2"/>
    <w:pPr>
      <w:tabs>
        <w:tab w:val="center" w:pos="4153"/>
        <w:tab w:val="right" w:pos="8306"/>
      </w:tabs>
    </w:pPr>
  </w:style>
  <w:style w:type="character" w:customStyle="1" w:styleId="HeaderChar">
    <w:name w:val="Header Char"/>
    <w:basedOn w:val="DefaultParagraphFont"/>
    <w:link w:val="Header"/>
    <w:rsid w:val="002255E2"/>
    <w:rPr>
      <w:rFonts w:cs="2  Lotus"/>
      <w:sz w:val="24"/>
      <w:szCs w:val="28"/>
      <w:lang w:bidi="ar-SA"/>
    </w:rPr>
  </w:style>
  <w:style w:type="paragraph" w:styleId="Footer">
    <w:name w:val="footer"/>
    <w:basedOn w:val="Normal"/>
    <w:link w:val="FooterChar"/>
    <w:rsid w:val="002255E2"/>
    <w:pPr>
      <w:tabs>
        <w:tab w:val="center" w:pos="4153"/>
        <w:tab w:val="right" w:pos="8306"/>
      </w:tabs>
    </w:pPr>
  </w:style>
  <w:style w:type="character" w:customStyle="1" w:styleId="FooterChar">
    <w:name w:val="Footer Char"/>
    <w:basedOn w:val="DefaultParagraphFont"/>
    <w:link w:val="Footer"/>
    <w:rsid w:val="002255E2"/>
    <w:rPr>
      <w:rFonts w:cs="2  Lotus"/>
      <w:sz w:val="24"/>
      <w:szCs w:val="28"/>
      <w:lang w:bidi="ar-SA"/>
    </w:rPr>
  </w:style>
  <w:style w:type="character" w:styleId="PageNumber">
    <w:name w:val="page number"/>
    <w:basedOn w:val="DefaultParagraphFont"/>
    <w:rsid w:val="002255E2"/>
  </w:style>
  <w:style w:type="table" w:styleId="TableGrid">
    <w:name w:val="Table Grid"/>
    <w:basedOn w:val="TableNormal"/>
    <w:rsid w:val="002255E2"/>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255E2"/>
    <w:rPr>
      <w:sz w:val="16"/>
      <w:szCs w:val="16"/>
    </w:rPr>
  </w:style>
  <w:style w:type="paragraph" w:styleId="CommentText">
    <w:name w:val="annotation text"/>
    <w:basedOn w:val="Normal"/>
    <w:link w:val="CommentTextChar"/>
    <w:rsid w:val="002255E2"/>
    <w:rPr>
      <w:sz w:val="20"/>
      <w:szCs w:val="20"/>
    </w:rPr>
  </w:style>
  <w:style w:type="character" w:customStyle="1" w:styleId="CommentTextChar">
    <w:name w:val="Comment Text Char"/>
    <w:basedOn w:val="DefaultParagraphFont"/>
    <w:link w:val="CommentText"/>
    <w:rsid w:val="002255E2"/>
    <w:rPr>
      <w:rFonts w:cs="2  Lotus"/>
      <w:lang w:bidi="ar-SA"/>
    </w:rPr>
  </w:style>
  <w:style w:type="paragraph" w:styleId="CommentSubject">
    <w:name w:val="annotation subject"/>
    <w:basedOn w:val="CommentText"/>
    <w:next w:val="CommentText"/>
    <w:link w:val="CommentSubjectChar"/>
    <w:rsid w:val="002255E2"/>
    <w:rPr>
      <w:b/>
      <w:bCs/>
    </w:rPr>
  </w:style>
  <w:style w:type="character" w:customStyle="1" w:styleId="CommentSubjectChar">
    <w:name w:val="Comment Subject Char"/>
    <w:basedOn w:val="CommentTextChar"/>
    <w:link w:val="CommentSubject"/>
    <w:rsid w:val="002255E2"/>
    <w:rPr>
      <w:rFonts w:cs="2  Lotus"/>
      <w:b/>
      <w:bCs/>
      <w:lang w:bidi="ar-SA"/>
    </w:rPr>
  </w:style>
  <w:style w:type="paragraph" w:styleId="BalloonText">
    <w:name w:val="Balloon Text"/>
    <w:basedOn w:val="Normal"/>
    <w:link w:val="BalloonTextChar"/>
    <w:rsid w:val="002255E2"/>
    <w:rPr>
      <w:rFonts w:ascii="Tahoma" w:hAnsi="Tahoma" w:cs="Tahoma"/>
      <w:sz w:val="16"/>
      <w:szCs w:val="16"/>
    </w:rPr>
  </w:style>
  <w:style w:type="character" w:customStyle="1" w:styleId="BalloonTextChar">
    <w:name w:val="Balloon Text Char"/>
    <w:basedOn w:val="DefaultParagraphFont"/>
    <w:link w:val="BalloonText"/>
    <w:rsid w:val="002255E2"/>
    <w:rPr>
      <w:rFonts w:ascii="Tahoma" w:hAnsi="Tahoma" w:cs="Tahoma"/>
      <w:sz w:val="16"/>
      <w:szCs w:val="16"/>
      <w:lang w:bidi="ar-SA"/>
    </w:rPr>
  </w:style>
  <w:style w:type="paragraph" w:styleId="TOC1">
    <w:name w:val="toc 1"/>
    <w:basedOn w:val="Normal"/>
    <w:next w:val="Normal"/>
    <w:autoRedefine/>
    <w:uiPriority w:val="39"/>
    <w:unhideWhenUsed/>
    <w:qFormat/>
    <w:rsid w:val="00DA5B5D"/>
    <w:pPr>
      <w:spacing w:after="0"/>
      <w:ind w:firstLine="0"/>
    </w:pPr>
  </w:style>
  <w:style w:type="paragraph" w:styleId="TOC2">
    <w:name w:val="toc 2"/>
    <w:basedOn w:val="Normal"/>
    <w:next w:val="Normal"/>
    <w:autoRedefine/>
    <w:uiPriority w:val="39"/>
    <w:unhideWhenUsed/>
    <w:qFormat/>
    <w:rsid w:val="00DA5B5D"/>
    <w:pPr>
      <w:spacing w:after="0"/>
      <w:ind w:left="221"/>
    </w:pPr>
  </w:style>
  <w:style w:type="paragraph" w:styleId="TOC3">
    <w:name w:val="toc 3"/>
    <w:basedOn w:val="Normal"/>
    <w:next w:val="Normal"/>
    <w:autoRedefine/>
    <w:uiPriority w:val="39"/>
    <w:unhideWhenUsed/>
    <w:qFormat/>
    <w:rsid w:val="00DA5B5D"/>
    <w:pPr>
      <w:spacing w:after="0"/>
      <w:ind w:left="442"/>
    </w:pPr>
    <w:rPr>
      <w:rFonts w:eastAsia="2  Lotus"/>
    </w:rPr>
  </w:style>
  <w:style w:type="character" w:styleId="Hyperlink">
    <w:name w:val="Hyperlink"/>
    <w:basedOn w:val="DefaultParagraphFont"/>
    <w:uiPriority w:val="99"/>
    <w:unhideWhenUsed/>
    <w:rsid w:val="002255E2"/>
    <w:rPr>
      <w:color w:val="0000FF" w:themeColor="hyperlink"/>
      <w:u w:val="single"/>
    </w:rPr>
  </w:style>
  <w:style w:type="paragraph" w:customStyle="1" w:styleId="4">
    <w:name w:val="سرفصل 4"/>
    <w:basedOn w:val="Normal"/>
    <w:link w:val="4Char"/>
    <w:autoRedefine/>
    <w:rsid w:val="0074349F"/>
    <w:rPr>
      <w:bCs/>
      <w:sz w:val="36"/>
      <w:szCs w:val="36"/>
    </w:rPr>
  </w:style>
  <w:style w:type="paragraph" w:styleId="FootnoteText">
    <w:name w:val="footnote text"/>
    <w:basedOn w:val="Normal"/>
    <w:link w:val="FootnoteTextChar"/>
    <w:rsid w:val="002255E2"/>
    <w:rPr>
      <w:sz w:val="20"/>
      <w:szCs w:val="20"/>
    </w:rPr>
  </w:style>
  <w:style w:type="character" w:customStyle="1" w:styleId="FootnoteTextChar">
    <w:name w:val="Footnote Text Char"/>
    <w:basedOn w:val="DefaultParagraphFont"/>
    <w:link w:val="FootnoteText"/>
    <w:rsid w:val="002255E2"/>
    <w:rPr>
      <w:rFonts w:cs="2  Lotus"/>
      <w:lang w:bidi="ar-SA"/>
    </w:rPr>
  </w:style>
  <w:style w:type="character" w:customStyle="1" w:styleId="4Char">
    <w:name w:val="سرفصل 4 Char"/>
    <w:basedOn w:val="DefaultParagraphFont"/>
    <w:link w:val="4"/>
    <w:rsid w:val="0074349F"/>
    <w:rPr>
      <w:rFonts w:cs="2  Badr"/>
      <w:bCs/>
      <w:sz w:val="36"/>
      <w:szCs w:val="36"/>
    </w:rPr>
  </w:style>
  <w:style w:type="paragraph" w:styleId="NormalWeb">
    <w:name w:val="Normal (Web)"/>
    <w:basedOn w:val="Normal"/>
    <w:rsid w:val="002255E2"/>
    <w:rPr>
      <w:rFonts w:cs="Times New Roman"/>
      <w:szCs w:val="24"/>
    </w:rPr>
  </w:style>
  <w:style w:type="character" w:styleId="FootnoteReference">
    <w:name w:val="footnote reference"/>
    <w:basedOn w:val="DefaultParagraphFont"/>
    <w:uiPriority w:val="99"/>
    <w:unhideWhenUsed/>
    <w:rsid w:val="002255E2"/>
    <w:rPr>
      <w:vertAlign w:val="superscript"/>
    </w:rPr>
  </w:style>
  <w:style w:type="paragraph" w:styleId="Revision">
    <w:name w:val="Revision"/>
    <w:hidden/>
    <w:uiPriority w:val="99"/>
    <w:semiHidden/>
    <w:rsid w:val="002255E2"/>
    <w:rPr>
      <w:rFonts w:cs="2  Lotus"/>
      <w:sz w:val="24"/>
      <w:szCs w:val="28"/>
      <w:lang w:bidi="ar-SA"/>
    </w:rPr>
  </w:style>
  <w:style w:type="character" w:customStyle="1" w:styleId="Heading4Char">
    <w:name w:val="Heading 4 Char"/>
    <w:aliases w:val="سرفصل4 Char"/>
    <w:link w:val="Heading4"/>
    <w:uiPriority w:val="9"/>
    <w:rsid w:val="0074349F"/>
    <w:rPr>
      <w:rFonts w:eastAsia="2  Lotus" w:cs="2  Badr"/>
      <w:b/>
      <w:bCs/>
      <w:sz w:val="72"/>
      <w:szCs w:val="32"/>
    </w:rPr>
  </w:style>
  <w:style w:type="character" w:customStyle="1" w:styleId="Heading5Char">
    <w:name w:val="Heading 5 Char"/>
    <w:link w:val="Heading5"/>
    <w:uiPriority w:val="9"/>
    <w:semiHidden/>
    <w:rsid w:val="00DA5B5D"/>
    <w:rPr>
      <w:rFonts w:ascii="Cambria" w:eastAsia="2  Lotus" w:hAnsi="Cambria" w:cs="2  Badr"/>
      <w:bCs/>
      <w:szCs w:val="36"/>
    </w:rPr>
  </w:style>
  <w:style w:type="character" w:customStyle="1" w:styleId="Heading6Char">
    <w:name w:val="Heading 6 Char"/>
    <w:link w:val="Heading6"/>
    <w:uiPriority w:val="9"/>
    <w:semiHidden/>
    <w:rsid w:val="00DA5B5D"/>
    <w:rPr>
      <w:rFonts w:ascii="Cambria" w:eastAsia="2  Lotus" w:hAnsi="Cambria" w:cs="2  Badr"/>
      <w:bCs/>
      <w:i/>
      <w:szCs w:val="34"/>
    </w:rPr>
  </w:style>
  <w:style w:type="character" w:customStyle="1" w:styleId="Heading7Char">
    <w:name w:val="Heading 7 Char"/>
    <w:link w:val="Heading7"/>
    <w:uiPriority w:val="9"/>
    <w:semiHidden/>
    <w:rsid w:val="00DA5B5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DA5B5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DA5B5D"/>
    <w:rPr>
      <w:rFonts w:ascii="Cambria" w:eastAsia="2  Lotus" w:hAnsi="Cambria" w:cs="2  Lotus"/>
      <w:i/>
      <w:szCs w:val="28"/>
    </w:rPr>
  </w:style>
  <w:style w:type="paragraph" w:styleId="TOC4">
    <w:name w:val="toc 4"/>
    <w:basedOn w:val="Normal"/>
    <w:next w:val="Normal"/>
    <w:autoRedefine/>
    <w:uiPriority w:val="39"/>
    <w:unhideWhenUsed/>
    <w:qFormat/>
    <w:rsid w:val="00DA5B5D"/>
    <w:pPr>
      <w:spacing w:after="0"/>
      <w:ind w:left="658"/>
    </w:pPr>
  </w:style>
  <w:style w:type="paragraph" w:styleId="TOC5">
    <w:name w:val="toc 5"/>
    <w:basedOn w:val="Normal"/>
    <w:next w:val="Normal"/>
    <w:autoRedefine/>
    <w:uiPriority w:val="39"/>
    <w:semiHidden/>
    <w:unhideWhenUsed/>
    <w:qFormat/>
    <w:rsid w:val="00DA5B5D"/>
    <w:pPr>
      <w:spacing w:after="0"/>
      <w:ind w:left="879"/>
    </w:pPr>
  </w:style>
  <w:style w:type="paragraph" w:styleId="TOC6">
    <w:name w:val="toc 6"/>
    <w:basedOn w:val="Normal"/>
    <w:next w:val="Normal"/>
    <w:autoRedefine/>
    <w:uiPriority w:val="39"/>
    <w:semiHidden/>
    <w:unhideWhenUsed/>
    <w:qFormat/>
    <w:rsid w:val="00DA5B5D"/>
    <w:pPr>
      <w:spacing w:after="0"/>
      <w:ind w:left="1100"/>
    </w:pPr>
  </w:style>
  <w:style w:type="paragraph" w:styleId="TOC7">
    <w:name w:val="toc 7"/>
    <w:basedOn w:val="Normal"/>
    <w:next w:val="Normal"/>
    <w:autoRedefine/>
    <w:uiPriority w:val="39"/>
    <w:semiHidden/>
    <w:unhideWhenUsed/>
    <w:qFormat/>
    <w:rsid w:val="00DA5B5D"/>
    <w:pPr>
      <w:spacing w:after="0"/>
      <w:ind w:left="1321"/>
    </w:pPr>
  </w:style>
  <w:style w:type="paragraph" w:styleId="Caption">
    <w:name w:val="caption"/>
    <w:basedOn w:val="Normal"/>
    <w:next w:val="Normal"/>
    <w:uiPriority w:val="35"/>
    <w:semiHidden/>
    <w:unhideWhenUsed/>
    <w:qFormat/>
    <w:rsid w:val="00DA5B5D"/>
    <w:rPr>
      <w:b/>
      <w:bCs/>
      <w:sz w:val="20"/>
      <w:szCs w:val="20"/>
    </w:rPr>
  </w:style>
  <w:style w:type="paragraph" w:styleId="Title">
    <w:name w:val="Title"/>
    <w:basedOn w:val="Normal"/>
    <w:next w:val="Normal"/>
    <w:link w:val="TitleChar"/>
    <w:autoRedefine/>
    <w:uiPriority w:val="10"/>
    <w:qFormat/>
    <w:rsid w:val="00DA5B5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DA5B5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DA5B5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DA5B5D"/>
    <w:rPr>
      <w:rFonts w:ascii="Cambria" w:eastAsia="2  Badr" w:hAnsi="Cambria" w:cs="Karim"/>
      <w:i/>
      <w:spacing w:val="15"/>
      <w:sz w:val="24"/>
      <w:szCs w:val="60"/>
    </w:rPr>
  </w:style>
  <w:style w:type="character" w:styleId="Emphasis">
    <w:name w:val="Emphasis"/>
    <w:uiPriority w:val="20"/>
    <w:qFormat/>
    <w:rsid w:val="00DA5B5D"/>
    <w:rPr>
      <w:rFonts w:cs="2  Lotus"/>
      <w:i/>
      <w:iCs/>
      <w:color w:val="808080"/>
      <w:szCs w:val="32"/>
    </w:rPr>
  </w:style>
  <w:style w:type="character" w:customStyle="1" w:styleId="NoSpacingChar">
    <w:name w:val="No Spacing Char"/>
    <w:aliases w:val="متن عربي Char"/>
    <w:link w:val="NoSpacing"/>
    <w:uiPriority w:val="1"/>
    <w:rsid w:val="00DA5B5D"/>
    <w:rPr>
      <w:rFonts w:eastAsia="2  Lotus" w:cs="2  Badr"/>
      <w:sz w:val="72"/>
      <w:szCs w:val="32"/>
    </w:rPr>
  </w:style>
  <w:style w:type="paragraph" w:styleId="ListParagraph">
    <w:name w:val="List Paragraph"/>
    <w:basedOn w:val="Normal"/>
    <w:link w:val="ListParagraphChar"/>
    <w:autoRedefine/>
    <w:uiPriority w:val="34"/>
    <w:qFormat/>
    <w:rsid w:val="00DA5B5D"/>
    <w:pPr>
      <w:ind w:left="1134" w:firstLine="0"/>
    </w:pPr>
    <w:rPr>
      <w:rFonts w:eastAsia="2  Lotus" w:cs="2  Lotus"/>
    </w:rPr>
  </w:style>
  <w:style w:type="character" w:customStyle="1" w:styleId="ListParagraphChar">
    <w:name w:val="List Paragraph Char"/>
    <w:link w:val="ListParagraph"/>
    <w:uiPriority w:val="34"/>
    <w:rsid w:val="00DA5B5D"/>
    <w:rPr>
      <w:rFonts w:eastAsia="2  Lotus" w:cs="2  Lotus"/>
      <w:sz w:val="22"/>
      <w:szCs w:val="28"/>
    </w:rPr>
  </w:style>
  <w:style w:type="paragraph" w:styleId="Quote">
    <w:name w:val="Quote"/>
    <w:basedOn w:val="Normal"/>
    <w:next w:val="Normal"/>
    <w:link w:val="QuoteChar"/>
    <w:autoRedefine/>
    <w:uiPriority w:val="29"/>
    <w:qFormat/>
    <w:rsid w:val="00DA5B5D"/>
    <w:pPr>
      <w:spacing w:before="120" w:after="240"/>
      <w:ind w:left="1134" w:firstLine="0"/>
    </w:pPr>
    <w:rPr>
      <w:rFonts w:cs="B Lotus"/>
      <w:i/>
      <w:sz w:val="20"/>
      <w:szCs w:val="30"/>
    </w:rPr>
  </w:style>
  <w:style w:type="character" w:customStyle="1" w:styleId="QuoteChar">
    <w:name w:val="Quote Char"/>
    <w:link w:val="Quote"/>
    <w:uiPriority w:val="29"/>
    <w:rsid w:val="00DA5B5D"/>
    <w:rPr>
      <w:rFonts w:cs="B Lotus"/>
      <w:i/>
      <w:szCs w:val="30"/>
    </w:rPr>
  </w:style>
  <w:style w:type="paragraph" w:styleId="IntenseQuote">
    <w:name w:val="Intense Quote"/>
    <w:basedOn w:val="Normal"/>
    <w:next w:val="Normal"/>
    <w:link w:val="IntenseQuoteChar"/>
    <w:autoRedefine/>
    <w:uiPriority w:val="30"/>
    <w:qFormat/>
    <w:rsid w:val="00DA5B5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DA5B5D"/>
    <w:rPr>
      <w:rFonts w:eastAsia="2  Lotus" w:cs="B Lotus"/>
      <w:b/>
      <w:bCs/>
      <w:i/>
      <w:szCs w:val="30"/>
    </w:rPr>
  </w:style>
  <w:style w:type="character" w:styleId="SubtleEmphasis">
    <w:name w:val="Subtle Emphasis"/>
    <w:uiPriority w:val="19"/>
    <w:qFormat/>
    <w:rsid w:val="00DA5B5D"/>
    <w:rPr>
      <w:rFonts w:cs="2  Lotus"/>
      <w:i/>
      <w:iCs/>
      <w:color w:val="4A442A"/>
      <w:szCs w:val="32"/>
      <w:u w:val="none"/>
    </w:rPr>
  </w:style>
  <w:style w:type="character" w:styleId="IntenseEmphasis">
    <w:name w:val="Intense Emphasis"/>
    <w:uiPriority w:val="21"/>
    <w:qFormat/>
    <w:rsid w:val="00DA5B5D"/>
    <w:rPr>
      <w:rFonts w:cs="2  Lotus"/>
      <w:b/>
      <w:i/>
      <w:iCs/>
      <w:color w:val="auto"/>
      <w:szCs w:val="32"/>
    </w:rPr>
  </w:style>
  <w:style w:type="character" w:styleId="SubtleReference">
    <w:name w:val="Subtle Reference"/>
    <w:aliases w:val="مرجع"/>
    <w:uiPriority w:val="31"/>
    <w:qFormat/>
    <w:rsid w:val="00DA5B5D"/>
    <w:rPr>
      <w:rFonts w:cs="2  Lotus"/>
      <w:smallCaps/>
      <w:color w:val="auto"/>
      <w:szCs w:val="28"/>
      <w:u w:val="single"/>
    </w:rPr>
  </w:style>
  <w:style w:type="character" w:styleId="IntenseReference">
    <w:name w:val="Intense Reference"/>
    <w:uiPriority w:val="32"/>
    <w:qFormat/>
    <w:rsid w:val="00DA5B5D"/>
    <w:rPr>
      <w:rFonts w:cs="2  Lotus"/>
      <w:b/>
      <w:bCs/>
      <w:smallCaps/>
      <w:color w:val="auto"/>
      <w:spacing w:val="5"/>
      <w:szCs w:val="28"/>
      <w:u w:val="single"/>
    </w:rPr>
  </w:style>
  <w:style w:type="character" w:styleId="BookTitle">
    <w:name w:val="Book Title"/>
    <w:uiPriority w:val="33"/>
    <w:qFormat/>
    <w:rsid w:val="00DA5B5D"/>
    <w:rPr>
      <w:rFonts w:cs="2  Titr"/>
      <w:b/>
      <w:bCs/>
      <w:smallCaps/>
      <w:spacing w:val="5"/>
      <w:szCs w:val="100"/>
    </w:rPr>
  </w:style>
  <w:style w:type="paragraph" w:styleId="TOCHeading">
    <w:name w:val="TOC Heading"/>
    <w:basedOn w:val="Heading1"/>
    <w:next w:val="Normal"/>
    <w:uiPriority w:val="39"/>
    <w:semiHidden/>
    <w:unhideWhenUsed/>
    <w:qFormat/>
    <w:rsid w:val="00DA5B5D"/>
    <w:pPr>
      <w:spacing w:before="480"/>
      <w:ind w:firstLine="284"/>
      <w:outlineLvl w:val="9"/>
    </w:pPr>
    <w:rPr>
      <w:rFonts w:cs="Times New Roman"/>
      <w:color w:val="365F9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A5B5D"/>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DA5B5D"/>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DA5B5D"/>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DA5B5D"/>
    <w:pPr>
      <w:keepNext/>
      <w:keepLines/>
      <w:spacing w:before="280" w:after="0"/>
      <w:ind w:firstLine="0"/>
      <w:outlineLvl w:val="2"/>
    </w:pPr>
    <w:rPr>
      <w:rFonts w:ascii="Cambria" w:eastAsia="2  Lotus" w:hAnsi="Cambria"/>
      <w:bCs/>
      <w:sz w:val="20"/>
      <w:szCs w:val="40"/>
    </w:rPr>
  </w:style>
  <w:style w:type="paragraph" w:styleId="Heading4">
    <w:name w:val="heading 4"/>
    <w:aliases w:val="سرفصل4"/>
    <w:basedOn w:val="NoSpacing"/>
    <w:next w:val="Normal"/>
    <w:link w:val="Heading4Char"/>
    <w:autoRedefine/>
    <w:uiPriority w:val="9"/>
    <w:unhideWhenUsed/>
    <w:qFormat/>
    <w:rsid w:val="0074349F"/>
    <w:pPr>
      <w:outlineLvl w:val="3"/>
    </w:pPr>
    <w:rPr>
      <w:b/>
      <w:bCs/>
    </w:rPr>
  </w:style>
  <w:style w:type="paragraph" w:styleId="Heading5">
    <w:name w:val="heading 5"/>
    <w:basedOn w:val="Normal"/>
    <w:next w:val="Normal"/>
    <w:link w:val="Heading5Char"/>
    <w:autoRedefine/>
    <w:uiPriority w:val="9"/>
    <w:semiHidden/>
    <w:unhideWhenUsed/>
    <w:qFormat/>
    <w:rsid w:val="00DA5B5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DA5B5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DA5B5D"/>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DA5B5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DA5B5D"/>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A5B5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DA5B5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DA5B5D"/>
    <w:rPr>
      <w:rFonts w:ascii="Cambria" w:eastAsia="2  Lotus" w:hAnsi="Cambria" w:cs="2  Badr"/>
      <w:bCs/>
      <w:szCs w:val="40"/>
    </w:rPr>
  </w:style>
  <w:style w:type="paragraph" w:styleId="NoSpacing">
    <w:name w:val="No Spacing"/>
    <w:aliases w:val="متن عربي"/>
    <w:link w:val="NoSpacingChar"/>
    <w:autoRedefine/>
    <w:uiPriority w:val="1"/>
    <w:qFormat/>
    <w:rsid w:val="00DA5B5D"/>
    <w:pPr>
      <w:bidi/>
      <w:ind w:firstLine="284"/>
      <w:contextualSpacing/>
      <w:jc w:val="both"/>
    </w:pPr>
    <w:rPr>
      <w:rFonts w:eastAsia="2  Lotus" w:cs="2  Badr"/>
      <w:sz w:val="72"/>
      <w:szCs w:val="32"/>
    </w:rPr>
  </w:style>
  <w:style w:type="paragraph" w:styleId="Header">
    <w:name w:val="header"/>
    <w:basedOn w:val="Normal"/>
    <w:link w:val="HeaderChar"/>
    <w:rsid w:val="002255E2"/>
    <w:pPr>
      <w:tabs>
        <w:tab w:val="center" w:pos="4153"/>
        <w:tab w:val="right" w:pos="8306"/>
      </w:tabs>
    </w:pPr>
  </w:style>
  <w:style w:type="character" w:customStyle="1" w:styleId="HeaderChar">
    <w:name w:val="Header Char"/>
    <w:basedOn w:val="DefaultParagraphFont"/>
    <w:link w:val="Header"/>
    <w:rsid w:val="002255E2"/>
    <w:rPr>
      <w:rFonts w:cs="2  Lotus"/>
      <w:sz w:val="24"/>
      <w:szCs w:val="28"/>
      <w:lang w:bidi="ar-SA"/>
    </w:rPr>
  </w:style>
  <w:style w:type="paragraph" w:styleId="Footer">
    <w:name w:val="footer"/>
    <w:basedOn w:val="Normal"/>
    <w:link w:val="FooterChar"/>
    <w:rsid w:val="002255E2"/>
    <w:pPr>
      <w:tabs>
        <w:tab w:val="center" w:pos="4153"/>
        <w:tab w:val="right" w:pos="8306"/>
      </w:tabs>
    </w:pPr>
  </w:style>
  <w:style w:type="character" w:customStyle="1" w:styleId="FooterChar">
    <w:name w:val="Footer Char"/>
    <w:basedOn w:val="DefaultParagraphFont"/>
    <w:link w:val="Footer"/>
    <w:rsid w:val="002255E2"/>
    <w:rPr>
      <w:rFonts w:cs="2  Lotus"/>
      <w:sz w:val="24"/>
      <w:szCs w:val="28"/>
      <w:lang w:bidi="ar-SA"/>
    </w:rPr>
  </w:style>
  <w:style w:type="character" w:styleId="PageNumber">
    <w:name w:val="page number"/>
    <w:basedOn w:val="DefaultParagraphFont"/>
    <w:rsid w:val="002255E2"/>
  </w:style>
  <w:style w:type="table" w:styleId="TableGrid">
    <w:name w:val="Table Grid"/>
    <w:basedOn w:val="TableNormal"/>
    <w:rsid w:val="002255E2"/>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255E2"/>
    <w:rPr>
      <w:sz w:val="16"/>
      <w:szCs w:val="16"/>
    </w:rPr>
  </w:style>
  <w:style w:type="paragraph" w:styleId="CommentText">
    <w:name w:val="annotation text"/>
    <w:basedOn w:val="Normal"/>
    <w:link w:val="CommentTextChar"/>
    <w:rsid w:val="002255E2"/>
    <w:rPr>
      <w:sz w:val="20"/>
      <w:szCs w:val="20"/>
    </w:rPr>
  </w:style>
  <w:style w:type="character" w:customStyle="1" w:styleId="CommentTextChar">
    <w:name w:val="Comment Text Char"/>
    <w:basedOn w:val="DefaultParagraphFont"/>
    <w:link w:val="CommentText"/>
    <w:rsid w:val="002255E2"/>
    <w:rPr>
      <w:rFonts w:cs="2  Lotus"/>
      <w:lang w:bidi="ar-SA"/>
    </w:rPr>
  </w:style>
  <w:style w:type="paragraph" w:styleId="CommentSubject">
    <w:name w:val="annotation subject"/>
    <w:basedOn w:val="CommentText"/>
    <w:next w:val="CommentText"/>
    <w:link w:val="CommentSubjectChar"/>
    <w:rsid w:val="002255E2"/>
    <w:rPr>
      <w:b/>
      <w:bCs/>
    </w:rPr>
  </w:style>
  <w:style w:type="character" w:customStyle="1" w:styleId="CommentSubjectChar">
    <w:name w:val="Comment Subject Char"/>
    <w:basedOn w:val="CommentTextChar"/>
    <w:link w:val="CommentSubject"/>
    <w:rsid w:val="002255E2"/>
    <w:rPr>
      <w:rFonts w:cs="2  Lotus"/>
      <w:b/>
      <w:bCs/>
      <w:lang w:bidi="ar-SA"/>
    </w:rPr>
  </w:style>
  <w:style w:type="paragraph" w:styleId="BalloonText">
    <w:name w:val="Balloon Text"/>
    <w:basedOn w:val="Normal"/>
    <w:link w:val="BalloonTextChar"/>
    <w:rsid w:val="002255E2"/>
    <w:rPr>
      <w:rFonts w:ascii="Tahoma" w:hAnsi="Tahoma" w:cs="Tahoma"/>
      <w:sz w:val="16"/>
      <w:szCs w:val="16"/>
    </w:rPr>
  </w:style>
  <w:style w:type="character" w:customStyle="1" w:styleId="BalloonTextChar">
    <w:name w:val="Balloon Text Char"/>
    <w:basedOn w:val="DefaultParagraphFont"/>
    <w:link w:val="BalloonText"/>
    <w:rsid w:val="002255E2"/>
    <w:rPr>
      <w:rFonts w:ascii="Tahoma" w:hAnsi="Tahoma" w:cs="Tahoma"/>
      <w:sz w:val="16"/>
      <w:szCs w:val="16"/>
      <w:lang w:bidi="ar-SA"/>
    </w:rPr>
  </w:style>
  <w:style w:type="paragraph" w:styleId="TOC1">
    <w:name w:val="toc 1"/>
    <w:basedOn w:val="Normal"/>
    <w:next w:val="Normal"/>
    <w:autoRedefine/>
    <w:uiPriority w:val="39"/>
    <w:unhideWhenUsed/>
    <w:qFormat/>
    <w:rsid w:val="00DA5B5D"/>
    <w:pPr>
      <w:spacing w:after="0"/>
      <w:ind w:firstLine="0"/>
    </w:pPr>
  </w:style>
  <w:style w:type="paragraph" w:styleId="TOC2">
    <w:name w:val="toc 2"/>
    <w:basedOn w:val="Normal"/>
    <w:next w:val="Normal"/>
    <w:autoRedefine/>
    <w:uiPriority w:val="39"/>
    <w:unhideWhenUsed/>
    <w:qFormat/>
    <w:rsid w:val="00DA5B5D"/>
    <w:pPr>
      <w:spacing w:after="0"/>
      <w:ind w:left="221"/>
    </w:pPr>
  </w:style>
  <w:style w:type="paragraph" w:styleId="TOC3">
    <w:name w:val="toc 3"/>
    <w:basedOn w:val="Normal"/>
    <w:next w:val="Normal"/>
    <w:autoRedefine/>
    <w:uiPriority w:val="39"/>
    <w:unhideWhenUsed/>
    <w:qFormat/>
    <w:rsid w:val="00DA5B5D"/>
    <w:pPr>
      <w:spacing w:after="0"/>
      <w:ind w:left="442"/>
    </w:pPr>
    <w:rPr>
      <w:rFonts w:eastAsia="2  Lotus"/>
    </w:rPr>
  </w:style>
  <w:style w:type="character" w:styleId="Hyperlink">
    <w:name w:val="Hyperlink"/>
    <w:basedOn w:val="DefaultParagraphFont"/>
    <w:uiPriority w:val="99"/>
    <w:unhideWhenUsed/>
    <w:rsid w:val="002255E2"/>
    <w:rPr>
      <w:color w:val="0000FF" w:themeColor="hyperlink"/>
      <w:u w:val="single"/>
    </w:rPr>
  </w:style>
  <w:style w:type="paragraph" w:customStyle="1" w:styleId="4">
    <w:name w:val="سرفصل 4"/>
    <w:basedOn w:val="Normal"/>
    <w:link w:val="4Char"/>
    <w:autoRedefine/>
    <w:rsid w:val="0074349F"/>
    <w:rPr>
      <w:bCs/>
      <w:sz w:val="36"/>
      <w:szCs w:val="36"/>
    </w:rPr>
  </w:style>
  <w:style w:type="paragraph" w:styleId="FootnoteText">
    <w:name w:val="footnote text"/>
    <w:basedOn w:val="Normal"/>
    <w:link w:val="FootnoteTextChar"/>
    <w:rsid w:val="002255E2"/>
    <w:rPr>
      <w:sz w:val="20"/>
      <w:szCs w:val="20"/>
    </w:rPr>
  </w:style>
  <w:style w:type="character" w:customStyle="1" w:styleId="FootnoteTextChar">
    <w:name w:val="Footnote Text Char"/>
    <w:basedOn w:val="DefaultParagraphFont"/>
    <w:link w:val="FootnoteText"/>
    <w:rsid w:val="002255E2"/>
    <w:rPr>
      <w:rFonts w:cs="2  Lotus"/>
      <w:lang w:bidi="ar-SA"/>
    </w:rPr>
  </w:style>
  <w:style w:type="character" w:customStyle="1" w:styleId="4Char">
    <w:name w:val="سرفصل 4 Char"/>
    <w:basedOn w:val="DefaultParagraphFont"/>
    <w:link w:val="4"/>
    <w:rsid w:val="0074349F"/>
    <w:rPr>
      <w:rFonts w:cs="2  Badr"/>
      <w:bCs/>
      <w:sz w:val="36"/>
      <w:szCs w:val="36"/>
    </w:rPr>
  </w:style>
  <w:style w:type="paragraph" w:styleId="NormalWeb">
    <w:name w:val="Normal (Web)"/>
    <w:basedOn w:val="Normal"/>
    <w:rsid w:val="002255E2"/>
    <w:rPr>
      <w:rFonts w:cs="Times New Roman"/>
      <w:szCs w:val="24"/>
    </w:rPr>
  </w:style>
  <w:style w:type="character" w:styleId="FootnoteReference">
    <w:name w:val="footnote reference"/>
    <w:basedOn w:val="DefaultParagraphFont"/>
    <w:uiPriority w:val="99"/>
    <w:unhideWhenUsed/>
    <w:rsid w:val="002255E2"/>
    <w:rPr>
      <w:vertAlign w:val="superscript"/>
    </w:rPr>
  </w:style>
  <w:style w:type="paragraph" w:styleId="Revision">
    <w:name w:val="Revision"/>
    <w:hidden/>
    <w:uiPriority w:val="99"/>
    <w:semiHidden/>
    <w:rsid w:val="002255E2"/>
    <w:rPr>
      <w:rFonts w:cs="2  Lotus"/>
      <w:sz w:val="24"/>
      <w:szCs w:val="28"/>
      <w:lang w:bidi="ar-SA"/>
    </w:rPr>
  </w:style>
  <w:style w:type="character" w:customStyle="1" w:styleId="Heading4Char">
    <w:name w:val="Heading 4 Char"/>
    <w:aliases w:val="سرفصل4 Char"/>
    <w:link w:val="Heading4"/>
    <w:uiPriority w:val="9"/>
    <w:rsid w:val="0074349F"/>
    <w:rPr>
      <w:rFonts w:eastAsia="2  Lotus" w:cs="2  Badr"/>
      <w:b/>
      <w:bCs/>
      <w:sz w:val="72"/>
      <w:szCs w:val="32"/>
    </w:rPr>
  </w:style>
  <w:style w:type="character" w:customStyle="1" w:styleId="Heading5Char">
    <w:name w:val="Heading 5 Char"/>
    <w:link w:val="Heading5"/>
    <w:uiPriority w:val="9"/>
    <w:semiHidden/>
    <w:rsid w:val="00DA5B5D"/>
    <w:rPr>
      <w:rFonts w:ascii="Cambria" w:eastAsia="2  Lotus" w:hAnsi="Cambria" w:cs="2  Badr"/>
      <w:bCs/>
      <w:szCs w:val="36"/>
    </w:rPr>
  </w:style>
  <w:style w:type="character" w:customStyle="1" w:styleId="Heading6Char">
    <w:name w:val="Heading 6 Char"/>
    <w:link w:val="Heading6"/>
    <w:uiPriority w:val="9"/>
    <w:semiHidden/>
    <w:rsid w:val="00DA5B5D"/>
    <w:rPr>
      <w:rFonts w:ascii="Cambria" w:eastAsia="2  Lotus" w:hAnsi="Cambria" w:cs="2  Badr"/>
      <w:bCs/>
      <w:i/>
      <w:szCs w:val="34"/>
    </w:rPr>
  </w:style>
  <w:style w:type="character" w:customStyle="1" w:styleId="Heading7Char">
    <w:name w:val="Heading 7 Char"/>
    <w:link w:val="Heading7"/>
    <w:uiPriority w:val="9"/>
    <w:semiHidden/>
    <w:rsid w:val="00DA5B5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DA5B5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DA5B5D"/>
    <w:rPr>
      <w:rFonts w:ascii="Cambria" w:eastAsia="2  Lotus" w:hAnsi="Cambria" w:cs="2  Lotus"/>
      <w:i/>
      <w:szCs w:val="28"/>
    </w:rPr>
  </w:style>
  <w:style w:type="paragraph" w:styleId="TOC4">
    <w:name w:val="toc 4"/>
    <w:basedOn w:val="Normal"/>
    <w:next w:val="Normal"/>
    <w:autoRedefine/>
    <w:uiPriority w:val="39"/>
    <w:unhideWhenUsed/>
    <w:qFormat/>
    <w:rsid w:val="00DA5B5D"/>
    <w:pPr>
      <w:spacing w:after="0"/>
      <w:ind w:left="658"/>
    </w:pPr>
  </w:style>
  <w:style w:type="paragraph" w:styleId="TOC5">
    <w:name w:val="toc 5"/>
    <w:basedOn w:val="Normal"/>
    <w:next w:val="Normal"/>
    <w:autoRedefine/>
    <w:uiPriority w:val="39"/>
    <w:semiHidden/>
    <w:unhideWhenUsed/>
    <w:qFormat/>
    <w:rsid w:val="00DA5B5D"/>
    <w:pPr>
      <w:spacing w:after="0"/>
      <w:ind w:left="879"/>
    </w:pPr>
  </w:style>
  <w:style w:type="paragraph" w:styleId="TOC6">
    <w:name w:val="toc 6"/>
    <w:basedOn w:val="Normal"/>
    <w:next w:val="Normal"/>
    <w:autoRedefine/>
    <w:uiPriority w:val="39"/>
    <w:semiHidden/>
    <w:unhideWhenUsed/>
    <w:qFormat/>
    <w:rsid w:val="00DA5B5D"/>
    <w:pPr>
      <w:spacing w:after="0"/>
      <w:ind w:left="1100"/>
    </w:pPr>
  </w:style>
  <w:style w:type="paragraph" w:styleId="TOC7">
    <w:name w:val="toc 7"/>
    <w:basedOn w:val="Normal"/>
    <w:next w:val="Normal"/>
    <w:autoRedefine/>
    <w:uiPriority w:val="39"/>
    <w:semiHidden/>
    <w:unhideWhenUsed/>
    <w:qFormat/>
    <w:rsid w:val="00DA5B5D"/>
    <w:pPr>
      <w:spacing w:after="0"/>
      <w:ind w:left="1321"/>
    </w:pPr>
  </w:style>
  <w:style w:type="paragraph" w:styleId="Caption">
    <w:name w:val="caption"/>
    <w:basedOn w:val="Normal"/>
    <w:next w:val="Normal"/>
    <w:uiPriority w:val="35"/>
    <w:semiHidden/>
    <w:unhideWhenUsed/>
    <w:qFormat/>
    <w:rsid w:val="00DA5B5D"/>
    <w:rPr>
      <w:b/>
      <w:bCs/>
      <w:sz w:val="20"/>
      <w:szCs w:val="20"/>
    </w:rPr>
  </w:style>
  <w:style w:type="paragraph" w:styleId="Title">
    <w:name w:val="Title"/>
    <w:basedOn w:val="Normal"/>
    <w:next w:val="Normal"/>
    <w:link w:val="TitleChar"/>
    <w:autoRedefine/>
    <w:uiPriority w:val="10"/>
    <w:qFormat/>
    <w:rsid w:val="00DA5B5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DA5B5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DA5B5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DA5B5D"/>
    <w:rPr>
      <w:rFonts w:ascii="Cambria" w:eastAsia="2  Badr" w:hAnsi="Cambria" w:cs="Karim"/>
      <w:i/>
      <w:spacing w:val="15"/>
      <w:sz w:val="24"/>
      <w:szCs w:val="60"/>
    </w:rPr>
  </w:style>
  <w:style w:type="character" w:styleId="Emphasis">
    <w:name w:val="Emphasis"/>
    <w:uiPriority w:val="20"/>
    <w:qFormat/>
    <w:rsid w:val="00DA5B5D"/>
    <w:rPr>
      <w:rFonts w:cs="2  Lotus"/>
      <w:i/>
      <w:iCs/>
      <w:color w:val="808080"/>
      <w:szCs w:val="32"/>
    </w:rPr>
  </w:style>
  <w:style w:type="character" w:customStyle="1" w:styleId="NoSpacingChar">
    <w:name w:val="No Spacing Char"/>
    <w:aliases w:val="متن عربي Char"/>
    <w:link w:val="NoSpacing"/>
    <w:uiPriority w:val="1"/>
    <w:rsid w:val="00DA5B5D"/>
    <w:rPr>
      <w:rFonts w:eastAsia="2  Lotus" w:cs="2  Badr"/>
      <w:sz w:val="72"/>
      <w:szCs w:val="32"/>
    </w:rPr>
  </w:style>
  <w:style w:type="paragraph" w:styleId="ListParagraph">
    <w:name w:val="List Paragraph"/>
    <w:basedOn w:val="Normal"/>
    <w:link w:val="ListParagraphChar"/>
    <w:autoRedefine/>
    <w:uiPriority w:val="34"/>
    <w:qFormat/>
    <w:rsid w:val="00DA5B5D"/>
    <w:pPr>
      <w:ind w:left="1134" w:firstLine="0"/>
    </w:pPr>
    <w:rPr>
      <w:rFonts w:eastAsia="2  Lotus" w:cs="2  Lotus"/>
    </w:rPr>
  </w:style>
  <w:style w:type="character" w:customStyle="1" w:styleId="ListParagraphChar">
    <w:name w:val="List Paragraph Char"/>
    <w:link w:val="ListParagraph"/>
    <w:uiPriority w:val="34"/>
    <w:rsid w:val="00DA5B5D"/>
    <w:rPr>
      <w:rFonts w:eastAsia="2  Lotus" w:cs="2  Lotus"/>
      <w:sz w:val="22"/>
      <w:szCs w:val="28"/>
    </w:rPr>
  </w:style>
  <w:style w:type="paragraph" w:styleId="Quote">
    <w:name w:val="Quote"/>
    <w:basedOn w:val="Normal"/>
    <w:next w:val="Normal"/>
    <w:link w:val="QuoteChar"/>
    <w:autoRedefine/>
    <w:uiPriority w:val="29"/>
    <w:qFormat/>
    <w:rsid w:val="00DA5B5D"/>
    <w:pPr>
      <w:spacing w:before="120" w:after="240"/>
      <w:ind w:left="1134" w:firstLine="0"/>
    </w:pPr>
    <w:rPr>
      <w:rFonts w:cs="B Lotus"/>
      <w:i/>
      <w:sz w:val="20"/>
      <w:szCs w:val="30"/>
    </w:rPr>
  </w:style>
  <w:style w:type="character" w:customStyle="1" w:styleId="QuoteChar">
    <w:name w:val="Quote Char"/>
    <w:link w:val="Quote"/>
    <w:uiPriority w:val="29"/>
    <w:rsid w:val="00DA5B5D"/>
    <w:rPr>
      <w:rFonts w:cs="B Lotus"/>
      <w:i/>
      <w:szCs w:val="30"/>
    </w:rPr>
  </w:style>
  <w:style w:type="paragraph" w:styleId="IntenseQuote">
    <w:name w:val="Intense Quote"/>
    <w:basedOn w:val="Normal"/>
    <w:next w:val="Normal"/>
    <w:link w:val="IntenseQuoteChar"/>
    <w:autoRedefine/>
    <w:uiPriority w:val="30"/>
    <w:qFormat/>
    <w:rsid w:val="00DA5B5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DA5B5D"/>
    <w:rPr>
      <w:rFonts w:eastAsia="2  Lotus" w:cs="B Lotus"/>
      <w:b/>
      <w:bCs/>
      <w:i/>
      <w:szCs w:val="30"/>
    </w:rPr>
  </w:style>
  <w:style w:type="character" w:styleId="SubtleEmphasis">
    <w:name w:val="Subtle Emphasis"/>
    <w:uiPriority w:val="19"/>
    <w:qFormat/>
    <w:rsid w:val="00DA5B5D"/>
    <w:rPr>
      <w:rFonts w:cs="2  Lotus"/>
      <w:i/>
      <w:iCs/>
      <w:color w:val="4A442A"/>
      <w:szCs w:val="32"/>
      <w:u w:val="none"/>
    </w:rPr>
  </w:style>
  <w:style w:type="character" w:styleId="IntenseEmphasis">
    <w:name w:val="Intense Emphasis"/>
    <w:uiPriority w:val="21"/>
    <w:qFormat/>
    <w:rsid w:val="00DA5B5D"/>
    <w:rPr>
      <w:rFonts w:cs="2  Lotus"/>
      <w:b/>
      <w:i/>
      <w:iCs/>
      <w:color w:val="auto"/>
      <w:szCs w:val="32"/>
    </w:rPr>
  </w:style>
  <w:style w:type="character" w:styleId="SubtleReference">
    <w:name w:val="Subtle Reference"/>
    <w:aliases w:val="مرجع"/>
    <w:uiPriority w:val="31"/>
    <w:qFormat/>
    <w:rsid w:val="00DA5B5D"/>
    <w:rPr>
      <w:rFonts w:cs="2  Lotus"/>
      <w:smallCaps/>
      <w:color w:val="auto"/>
      <w:szCs w:val="28"/>
      <w:u w:val="single"/>
    </w:rPr>
  </w:style>
  <w:style w:type="character" w:styleId="IntenseReference">
    <w:name w:val="Intense Reference"/>
    <w:uiPriority w:val="32"/>
    <w:qFormat/>
    <w:rsid w:val="00DA5B5D"/>
    <w:rPr>
      <w:rFonts w:cs="2  Lotus"/>
      <w:b/>
      <w:bCs/>
      <w:smallCaps/>
      <w:color w:val="auto"/>
      <w:spacing w:val="5"/>
      <w:szCs w:val="28"/>
      <w:u w:val="single"/>
    </w:rPr>
  </w:style>
  <w:style w:type="character" w:styleId="BookTitle">
    <w:name w:val="Book Title"/>
    <w:uiPriority w:val="33"/>
    <w:qFormat/>
    <w:rsid w:val="00DA5B5D"/>
    <w:rPr>
      <w:rFonts w:cs="2  Titr"/>
      <w:b/>
      <w:bCs/>
      <w:smallCaps/>
      <w:spacing w:val="5"/>
      <w:szCs w:val="100"/>
    </w:rPr>
  </w:style>
  <w:style w:type="paragraph" w:styleId="TOCHeading">
    <w:name w:val="TOC Heading"/>
    <w:basedOn w:val="Heading1"/>
    <w:next w:val="Normal"/>
    <w:uiPriority w:val="39"/>
    <w:semiHidden/>
    <w:unhideWhenUsed/>
    <w:qFormat/>
    <w:rsid w:val="00DA5B5D"/>
    <w:pPr>
      <w:spacing w:before="480"/>
      <w:ind w:firstLine="284"/>
      <w:outlineLvl w:val="9"/>
    </w:pPr>
    <w:rPr>
      <w:rFonts w:cs="Times New Roman"/>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27524-6512-4D04-A344-EF213208C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12</Pages>
  <Words>3194</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113</dc:creator>
  <cp:lastModifiedBy>اشراق</cp:lastModifiedBy>
  <cp:revision>16</cp:revision>
  <dcterms:created xsi:type="dcterms:W3CDTF">2013-09-26T15:28:00Z</dcterms:created>
  <dcterms:modified xsi:type="dcterms:W3CDTF">2014-05-29T05:58:00Z</dcterms:modified>
</cp:coreProperties>
</file>