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0" w:rsidRDefault="00145C80" w:rsidP="00145C80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p w:rsidR="00145C80" w:rsidRDefault="008C2B17">
      <w:pPr>
        <w:pStyle w:val="14"/>
        <w:tabs>
          <w:tab w:val="right" w:leader="dot" w:pos="9628"/>
        </w:tabs>
        <w:rPr>
          <w:noProof/>
          <w:rtl/>
        </w:rPr>
      </w:pPr>
      <w:r>
        <w:rPr>
          <w:rtl/>
        </w:rPr>
        <w:fldChar w:fldCharType="begin"/>
      </w:r>
      <w:r w:rsidR="00145C80">
        <w:rPr>
          <w:rtl/>
        </w:rPr>
        <w:instrText xml:space="preserve"> </w:instrText>
      </w:r>
      <w:r w:rsidR="00145C80">
        <w:instrText>TOC</w:instrText>
      </w:r>
      <w:r w:rsidR="00145C80">
        <w:rPr>
          <w:rtl/>
        </w:rPr>
        <w:instrText xml:space="preserve"> \</w:instrText>
      </w:r>
      <w:r w:rsidR="00145C80">
        <w:instrText>o "1-7" \h \z \u</w:instrText>
      </w:r>
      <w:r w:rsidR="00145C80"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31426" w:history="1">
        <w:r w:rsidR="00145C80" w:rsidRPr="00185604">
          <w:rPr>
            <w:rStyle w:val="af8"/>
            <w:rFonts w:hint="eastAsia"/>
            <w:noProof/>
            <w:rtl/>
          </w:rPr>
          <w:t>مقدمه</w:t>
        </w:r>
        <w:r w:rsidR="00145C80">
          <w:rPr>
            <w:noProof/>
            <w:webHidden/>
            <w:rtl/>
          </w:rPr>
          <w:tab/>
        </w:r>
        <w:r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Toc378331426 \h</w:instrText>
        </w:r>
        <w:r w:rsidR="00145C80">
          <w:rPr>
            <w:noProof/>
            <w:webHidden/>
            <w:rtl/>
          </w:rPr>
          <w:instrText xml:space="preserve"> </w:instrText>
        </w:r>
        <w:r>
          <w:rPr>
            <w:rStyle w:val="af8"/>
            <w:noProof/>
            <w:rtl/>
          </w:rPr>
        </w:r>
        <w:r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2</w:t>
        </w:r>
        <w:r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14"/>
        <w:tabs>
          <w:tab w:val="right" w:leader="dot" w:pos="9628"/>
        </w:tabs>
        <w:rPr>
          <w:noProof/>
          <w:rtl/>
        </w:rPr>
      </w:pPr>
      <w:hyperlink w:anchor="_Toc378331427" w:history="1"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موجود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محل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بحث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Toc378331427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2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14"/>
        <w:tabs>
          <w:tab w:val="right" w:leader="dot" w:pos="9628"/>
        </w:tabs>
        <w:rPr>
          <w:noProof/>
          <w:rtl/>
        </w:rPr>
      </w:pPr>
      <w:hyperlink w:anchor="_Toc378331428" w:history="1">
        <w:r w:rsidR="00145C80" w:rsidRPr="00185604">
          <w:rPr>
            <w:rStyle w:val="af8"/>
            <w:rFonts w:hint="eastAsia"/>
            <w:noProof/>
            <w:rtl/>
          </w:rPr>
          <w:t>عدم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تعارض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از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ح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ث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سند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Toc378331428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2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14"/>
        <w:tabs>
          <w:tab w:val="right" w:leader="dot" w:pos="9628"/>
        </w:tabs>
        <w:rPr>
          <w:noProof/>
          <w:rtl/>
        </w:rPr>
      </w:pPr>
      <w:hyperlink w:anchor="_Toc378331429" w:history="1">
        <w:r w:rsidR="00145C80" w:rsidRPr="00185604">
          <w:rPr>
            <w:rStyle w:val="af8"/>
            <w:rFonts w:hint="eastAsia"/>
            <w:noProof/>
            <w:rtl/>
          </w:rPr>
          <w:t>ادعا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تعارض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از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ح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ث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دلالت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ات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Toc378331429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2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22"/>
        <w:tabs>
          <w:tab w:val="right" w:leader="dot" w:pos="9628"/>
        </w:tabs>
        <w:rPr>
          <w:noProof/>
          <w:rtl/>
        </w:rPr>
      </w:pPr>
      <w:hyperlink w:anchor="_Toc378331430" w:history="1">
        <w:r w:rsidR="00145C80" w:rsidRPr="00185604">
          <w:rPr>
            <w:rStyle w:val="af8"/>
            <w:rFonts w:hint="eastAsia"/>
            <w:noProof/>
            <w:rtl/>
          </w:rPr>
          <w:t>نقد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اول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دگاه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قائل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تعارض</w:t>
        </w:r>
        <w:r w:rsidR="00145C80" w:rsidRPr="00185604">
          <w:rPr>
            <w:rStyle w:val="af8"/>
            <w:noProof/>
            <w:rtl/>
          </w:rPr>
          <w:t xml:space="preserve">: </w:t>
        </w:r>
        <w:r w:rsidR="00145C80" w:rsidRPr="00185604">
          <w:rPr>
            <w:rStyle w:val="af8"/>
            <w:rFonts w:hint="eastAsia"/>
            <w:noProof/>
            <w:rtl/>
          </w:rPr>
          <w:t>خروج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از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موضوع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Toc378331430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3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22"/>
        <w:tabs>
          <w:tab w:val="right" w:leader="dot" w:pos="9628"/>
        </w:tabs>
        <w:rPr>
          <w:noProof/>
          <w:rtl/>
        </w:rPr>
      </w:pPr>
      <w:hyperlink w:anchor="_Toc378331431" w:history="1">
        <w:r w:rsidR="00145C80" w:rsidRPr="00185604">
          <w:rPr>
            <w:rStyle w:val="af8"/>
            <w:rFonts w:hint="eastAsia"/>
            <w:noProof/>
            <w:rtl/>
          </w:rPr>
          <w:t>نقد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دوم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تعارض</w:t>
        </w:r>
        <w:r w:rsidR="00145C80" w:rsidRPr="00185604">
          <w:rPr>
            <w:rStyle w:val="af8"/>
            <w:noProof/>
            <w:rtl/>
          </w:rPr>
          <w:t xml:space="preserve">: </w:t>
        </w:r>
        <w:r w:rsidR="00145C80" w:rsidRPr="00185604">
          <w:rPr>
            <w:rStyle w:val="af8"/>
            <w:rFonts w:hint="eastAsia"/>
            <w:noProof/>
            <w:rtl/>
          </w:rPr>
          <w:t>امکان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جمع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و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اخص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بودن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دوم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Toc378331431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3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22"/>
        <w:tabs>
          <w:tab w:val="right" w:leader="dot" w:pos="9628"/>
        </w:tabs>
        <w:rPr>
          <w:noProof/>
          <w:rtl/>
        </w:rPr>
      </w:pPr>
      <w:hyperlink w:anchor="_Toc378331432" w:history="1">
        <w:r w:rsidR="00145C80" w:rsidRPr="00185604">
          <w:rPr>
            <w:rStyle w:val="af8"/>
            <w:rFonts w:hint="eastAsia"/>
            <w:noProof/>
            <w:rtl/>
          </w:rPr>
          <w:t>نت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جه‌گ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ر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استاد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از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بحث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Toc378331432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4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22"/>
        <w:tabs>
          <w:tab w:val="right" w:leader="dot" w:pos="9628"/>
        </w:tabs>
        <w:rPr>
          <w:noProof/>
          <w:rtl/>
        </w:rPr>
      </w:pPr>
      <w:hyperlink w:anchor="_Toc378331433" w:history="1">
        <w:r w:rsidR="00145C80" w:rsidRPr="00185604">
          <w:rPr>
            <w:rStyle w:val="af8"/>
            <w:rFonts w:hint="eastAsia"/>
            <w:noProof/>
            <w:rtl/>
          </w:rPr>
          <w:t>امکان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عدم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امکان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الغا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خصوص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و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ثمره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آن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Toc378331433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4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32"/>
        <w:tabs>
          <w:tab w:val="right" w:leader="dot" w:pos="9628"/>
        </w:tabs>
        <w:rPr>
          <w:noProof/>
          <w:rtl/>
        </w:rPr>
      </w:pPr>
      <w:hyperlink w:anchor="_Toc378331434" w:history="1">
        <w:r w:rsidR="00145C80" w:rsidRPr="00185604">
          <w:rPr>
            <w:rStyle w:val="af8"/>
            <w:rFonts w:hint="eastAsia"/>
            <w:noProof/>
            <w:rtl/>
          </w:rPr>
          <w:t>نظر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اول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عدم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الغا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خصوص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Toc378331434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5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32"/>
        <w:tabs>
          <w:tab w:val="right" w:leader="dot" w:pos="9628"/>
        </w:tabs>
        <w:rPr>
          <w:noProof/>
          <w:rtl/>
        </w:rPr>
      </w:pPr>
      <w:hyperlink w:anchor="_Toc378331435" w:history="1">
        <w:r w:rsidR="00145C80" w:rsidRPr="00185604">
          <w:rPr>
            <w:rStyle w:val="af8"/>
            <w:rFonts w:hint="eastAsia"/>
            <w:noProof/>
            <w:rtl/>
          </w:rPr>
          <w:t>نظر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دوم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الغا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خصوص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از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مورد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روا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Toc378331435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5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32"/>
        <w:tabs>
          <w:tab w:val="right" w:leader="dot" w:pos="9628"/>
        </w:tabs>
        <w:rPr>
          <w:noProof/>
          <w:rtl/>
        </w:rPr>
      </w:pPr>
      <w:hyperlink w:anchor="_Toc378331436" w:history="1">
        <w:r w:rsidR="00145C80" w:rsidRPr="00185604">
          <w:rPr>
            <w:rStyle w:val="af8"/>
            <w:rFonts w:hint="eastAsia"/>
            <w:noProof/>
            <w:rtl/>
          </w:rPr>
          <w:t>الغا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خصوص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معاملات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و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عبادات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Toc378331436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5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22"/>
        <w:tabs>
          <w:tab w:val="right" w:leader="dot" w:pos="9628"/>
        </w:tabs>
        <w:rPr>
          <w:noProof/>
          <w:rtl/>
        </w:rPr>
      </w:pPr>
      <w:hyperlink w:anchor="_Toc378331437" w:history="1">
        <w:r w:rsidR="00145C80" w:rsidRPr="00185604">
          <w:rPr>
            <w:rStyle w:val="af8"/>
            <w:rFonts w:hint="eastAsia"/>
            <w:noProof/>
            <w:rtl/>
          </w:rPr>
          <w:t>نظر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سوم</w:t>
        </w:r>
        <w:r w:rsidR="00145C80" w:rsidRPr="00185604">
          <w:rPr>
            <w:rStyle w:val="af8"/>
            <w:noProof/>
            <w:rtl/>
          </w:rPr>
          <w:t xml:space="preserve"> (</w:t>
        </w:r>
        <w:r w:rsidR="00145C80" w:rsidRPr="00185604">
          <w:rPr>
            <w:rStyle w:val="af8"/>
            <w:rFonts w:hint="eastAsia"/>
            <w:noProof/>
            <w:rtl/>
          </w:rPr>
          <w:t>نظر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استاد</w:t>
        </w:r>
        <w:r w:rsidR="00145C80" w:rsidRPr="00185604">
          <w:rPr>
            <w:rStyle w:val="af8"/>
            <w:noProof/>
            <w:rtl/>
          </w:rPr>
          <w:t xml:space="preserve">) </w:t>
        </w:r>
        <w:r w:rsidR="00145C80" w:rsidRPr="00185604">
          <w:rPr>
            <w:rStyle w:val="af8"/>
            <w:rFonts w:hint="eastAsia"/>
            <w:noProof/>
            <w:rtl/>
          </w:rPr>
          <w:t>الغا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خصوص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نسب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Toc378331437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5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14"/>
        <w:tabs>
          <w:tab w:val="right" w:leader="dot" w:pos="9628"/>
        </w:tabs>
        <w:rPr>
          <w:noProof/>
          <w:rtl/>
        </w:rPr>
      </w:pPr>
      <w:hyperlink w:anchor="_Toc378331438" w:history="1">
        <w:r w:rsidR="00145C80" w:rsidRPr="00185604">
          <w:rPr>
            <w:rStyle w:val="af8"/>
            <w:rFonts w:hint="eastAsia"/>
            <w:noProof/>
            <w:rtl/>
          </w:rPr>
          <w:t>اهم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رده‌بند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و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اولو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ت‌گذار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احکام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شرع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از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لحاظ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فقه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و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اخلاق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Toc378331438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6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1F2A2A">
      <w:pPr>
        <w:pStyle w:val="14"/>
        <w:tabs>
          <w:tab w:val="right" w:leader="dot" w:pos="9628"/>
        </w:tabs>
        <w:rPr>
          <w:noProof/>
          <w:rtl/>
        </w:rPr>
      </w:pPr>
      <w:hyperlink w:anchor="_Toc378331439" w:history="1">
        <w:r w:rsidR="00145C80" w:rsidRPr="00185604">
          <w:rPr>
            <w:rStyle w:val="af8"/>
            <w:rFonts w:hint="eastAsia"/>
            <w:noProof/>
            <w:rtl/>
          </w:rPr>
          <w:t>بحث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در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شمول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ا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عدم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شمول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بطلان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ع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نسبت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همه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اقسام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ب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ع</w:t>
        </w:r>
        <w:r w:rsidR="00145C80" w:rsidRPr="00185604">
          <w:rPr>
            <w:rStyle w:val="af8"/>
            <w:noProof/>
            <w:rtl/>
          </w:rPr>
          <w:t xml:space="preserve"> </w:t>
        </w:r>
        <w:r w:rsidR="00145C80" w:rsidRPr="00185604">
          <w:rPr>
            <w:rStyle w:val="af8"/>
            <w:rFonts w:hint="eastAsia"/>
            <w:noProof/>
            <w:rtl/>
          </w:rPr>
          <w:t>جار</w:t>
        </w:r>
        <w:r w:rsidR="00145C80" w:rsidRPr="00185604">
          <w:rPr>
            <w:rStyle w:val="af8"/>
            <w:rFonts w:hint="cs"/>
            <w:noProof/>
            <w:rtl/>
          </w:rPr>
          <w:t>ی</w:t>
        </w:r>
        <w:r w:rsidR="00145C80" w:rsidRPr="00185604">
          <w:rPr>
            <w:rStyle w:val="af8"/>
            <w:rFonts w:hint="eastAsia"/>
            <w:noProof/>
            <w:rtl/>
          </w:rPr>
          <w:t>ه</w:t>
        </w:r>
        <w:r w:rsidR="00145C80">
          <w:rPr>
            <w:noProof/>
            <w:webHidden/>
            <w:rtl/>
          </w:rPr>
          <w:tab/>
        </w:r>
        <w:r w:rsidR="008C2B17">
          <w:rPr>
            <w:rStyle w:val="af8"/>
            <w:noProof/>
            <w:rtl/>
          </w:rPr>
          <w:fldChar w:fldCharType="begin"/>
        </w:r>
        <w:r w:rsidR="00145C80">
          <w:rPr>
            <w:noProof/>
            <w:webHidden/>
            <w:rtl/>
          </w:rPr>
          <w:instrText xml:space="preserve"> </w:instrText>
        </w:r>
        <w:r w:rsidR="00145C80">
          <w:rPr>
            <w:noProof/>
            <w:webHidden/>
          </w:rPr>
          <w:instrText>PAGEREF</w:instrText>
        </w:r>
        <w:r w:rsidR="00145C80">
          <w:rPr>
            <w:noProof/>
            <w:webHidden/>
            <w:rtl/>
          </w:rPr>
          <w:instrText xml:space="preserve"> _</w:instrText>
        </w:r>
        <w:r w:rsidR="00145C80">
          <w:rPr>
            <w:noProof/>
            <w:webHidden/>
          </w:rPr>
          <w:instrText>Toc378331439 \h</w:instrText>
        </w:r>
        <w:r w:rsidR="00145C80">
          <w:rPr>
            <w:noProof/>
            <w:webHidden/>
            <w:rtl/>
          </w:rPr>
          <w:instrText xml:space="preserve"> </w:instrText>
        </w:r>
        <w:r w:rsidR="008C2B17">
          <w:rPr>
            <w:rStyle w:val="af8"/>
            <w:noProof/>
            <w:rtl/>
          </w:rPr>
        </w:r>
        <w:r w:rsidR="008C2B17">
          <w:rPr>
            <w:rStyle w:val="af8"/>
            <w:noProof/>
            <w:rtl/>
          </w:rPr>
          <w:fldChar w:fldCharType="separate"/>
        </w:r>
        <w:r w:rsidR="00145C80">
          <w:rPr>
            <w:noProof/>
            <w:webHidden/>
            <w:rtl/>
          </w:rPr>
          <w:t>6</w:t>
        </w:r>
        <w:r w:rsidR="008C2B17">
          <w:rPr>
            <w:rStyle w:val="af8"/>
            <w:noProof/>
            <w:rtl/>
          </w:rPr>
          <w:fldChar w:fldCharType="end"/>
        </w:r>
      </w:hyperlink>
    </w:p>
    <w:p w:rsidR="00145C80" w:rsidRDefault="008C2B17" w:rsidP="00145C80">
      <w:pPr>
        <w:rPr>
          <w:rtl/>
        </w:rPr>
      </w:pPr>
      <w:r>
        <w:rPr>
          <w:rtl/>
        </w:rPr>
        <w:fldChar w:fldCharType="end"/>
      </w:r>
    </w:p>
    <w:p w:rsidR="00145C80" w:rsidRDefault="00145C80" w:rsidP="00145C80">
      <w:pPr>
        <w:ind w:firstLine="0"/>
        <w:jc w:val="center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 xml:space="preserve">بسم الله الرحمن </w:t>
      </w:r>
      <w:r w:rsidR="00CB52D1">
        <w:rPr>
          <w:rFonts w:hint="eastAsia"/>
          <w:rtl/>
        </w:rPr>
        <w:t>الرح</w:t>
      </w:r>
      <w:r w:rsidR="00CB52D1">
        <w:rPr>
          <w:rFonts w:hint="cs"/>
          <w:rtl/>
        </w:rPr>
        <w:t>ی</w:t>
      </w:r>
      <w:r w:rsidR="00CB52D1">
        <w:rPr>
          <w:rFonts w:hint="eastAsia"/>
          <w:rtl/>
        </w:rPr>
        <w:t>م</w:t>
      </w:r>
    </w:p>
    <w:p w:rsidR="00145C80" w:rsidRDefault="00145C80" w:rsidP="00145C80">
      <w:pPr>
        <w:pStyle w:val="1"/>
        <w:rPr>
          <w:rtl/>
        </w:rPr>
      </w:pPr>
      <w:bookmarkStart w:id="0" w:name="_Toc378331426"/>
      <w:r>
        <w:rPr>
          <w:rFonts w:hint="cs"/>
          <w:rtl/>
        </w:rPr>
        <w:t>مقدمه</w:t>
      </w:r>
      <w:bookmarkEnd w:id="0"/>
      <w:r>
        <w:rPr>
          <w:rFonts w:hint="cs"/>
          <w:rtl/>
        </w:rPr>
        <w:t xml:space="preserve"> 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>بحث در</w:t>
      </w:r>
      <w:r>
        <w:rPr>
          <w:rFonts w:hint="cs"/>
          <w:sz w:val="28"/>
          <w:szCs w:val="28"/>
          <w:rtl/>
        </w:rPr>
        <w:t>باره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ع</w:t>
      </w:r>
      <w:r w:rsidRPr="0036467A">
        <w:rPr>
          <w:rFonts w:hint="cs"/>
          <w:sz w:val="28"/>
          <w:szCs w:val="28"/>
          <w:rtl/>
        </w:rPr>
        <w:t xml:space="preserve"> جاریه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مغن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ه</w:t>
      </w:r>
      <w:r w:rsidRPr="0036467A">
        <w:rPr>
          <w:rFonts w:hint="cs"/>
          <w:sz w:val="28"/>
          <w:szCs w:val="28"/>
          <w:rtl/>
        </w:rPr>
        <w:t xml:space="preserve"> و مواردی از این قبیل </w:t>
      </w:r>
      <w:r>
        <w:rPr>
          <w:rFonts w:hint="cs"/>
          <w:sz w:val="28"/>
          <w:szCs w:val="28"/>
          <w:rtl/>
        </w:rPr>
        <w:t xml:space="preserve">بود که </w:t>
      </w:r>
      <w:r>
        <w:rPr>
          <w:rFonts w:hint="eastAsia"/>
          <w:sz w:val="28"/>
          <w:szCs w:val="28"/>
          <w:rtl/>
        </w:rPr>
        <w:t>ش</w:t>
      </w:r>
      <w:r>
        <w:rPr>
          <w:rFonts w:hint="cs"/>
          <w:sz w:val="28"/>
          <w:szCs w:val="28"/>
          <w:rtl/>
        </w:rPr>
        <w:t>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مورد</w:t>
      </w:r>
      <w:r>
        <w:rPr>
          <w:rFonts w:hint="cs"/>
          <w:sz w:val="28"/>
          <w:szCs w:val="28"/>
          <w:rtl/>
        </w:rPr>
        <w:t xml:space="preserve"> معامله </w:t>
      </w:r>
      <w:r w:rsidRPr="0036467A">
        <w:rPr>
          <w:rFonts w:hint="cs"/>
          <w:sz w:val="28"/>
          <w:szCs w:val="28"/>
          <w:rtl/>
        </w:rPr>
        <w:t xml:space="preserve">دارای منافع محلّل و محرّم است و معامله به وصفی که منشأ محرم است تعلق </w:t>
      </w:r>
      <w:r>
        <w:rPr>
          <w:rFonts w:hint="cs"/>
          <w:sz w:val="28"/>
          <w:szCs w:val="28"/>
          <w:rtl/>
        </w:rPr>
        <w:t>گرفته است</w:t>
      </w:r>
      <w:r>
        <w:rPr>
          <w:sz w:val="28"/>
          <w:szCs w:val="28"/>
          <w:rtl/>
        </w:rPr>
        <w:t>.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در این موارد دو طایفه از روایات را مطرح کردیم </w:t>
      </w:r>
    </w:p>
    <w:p w:rsidR="00145C80" w:rsidRDefault="00145C80" w:rsidP="00145C80">
      <w:pPr>
        <w:pStyle w:val="1"/>
        <w:rPr>
          <w:rtl/>
        </w:rPr>
      </w:pPr>
      <w:bookmarkStart w:id="1" w:name="_Toc378331427"/>
      <w:r>
        <w:rPr>
          <w:rFonts w:hint="cs"/>
          <w:rtl/>
        </w:rPr>
        <w:t>روایات موجود در محل بحث</w:t>
      </w:r>
      <w:bookmarkEnd w:id="1"/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 w:rsidRPr="0036467A">
        <w:rPr>
          <w:rFonts w:hint="cs"/>
          <w:sz w:val="28"/>
          <w:szCs w:val="28"/>
          <w:rtl/>
        </w:rPr>
        <w:t xml:space="preserve"> اولی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>روایات متعددی</w:t>
      </w:r>
      <w:r>
        <w:rPr>
          <w:rFonts w:hint="cs"/>
          <w:sz w:val="28"/>
          <w:szCs w:val="28"/>
          <w:rtl/>
        </w:rPr>
        <w:t xml:space="preserve"> در این طایفه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بود</w:t>
      </w:r>
      <w:r w:rsidRPr="0036467A"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بین </w:t>
      </w:r>
      <w:r>
        <w:rPr>
          <w:rFonts w:hint="eastAsia"/>
          <w:sz w:val="28"/>
          <w:szCs w:val="28"/>
          <w:rtl/>
        </w:rPr>
        <w:t>آن‌ها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یک </w:t>
      </w:r>
      <w:r w:rsidRPr="0036467A">
        <w:rPr>
          <w:rFonts w:hint="cs"/>
          <w:sz w:val="28"/>
          <w:szCs w:val="28"/>
          <w:rtl/>
        </w:rPr>
        <w:t xml:space="preserve">حدیث معتبر بود، دلالت بر بطلان </w:t>
      </w:r>
      <w:r>
        <w:rPr>
          <w:rFonts w:hint="eastAsia"/>
          <w:sz w:val="28"/>
          <w:szCs w:val="28"/>
          <w:rtl/>
        </w:rPr>
        <w:t>معامله</w:t>
      </w:r>
      <w:r>
        <w:rPr>
          <w:sz w:val="28"/>
          <w:szCs w:val="28"/>
          <w:rtl/>
        </w:rPr>
        <w:t xml:space="preserve"> (</w:t>
      </w:r>
      <w:r w:rsidRPr="0036467A">
        <w:rPr>
          <w:rFonts w:hint="cs"/>
          <w:sz w:val="28"/>
          <w:szCs w:val="28"/>
          <w:rtl/>
        </w:rPr>
        <w:t>ثمن المغنیة سحتٌ</w:t>
      </w:r>
      <w:r w:rsidR="00CB52D1">
        <w:rPr>
          <w:sz w:val="28"/>
          <w:szCs w:val="28"/>
          <w:rtl/>
        </w:rPr>
        <w:t xml:space="preserve">) </w:t>
      </w:r>
      <w:r w:rsidR="00CB52D1">
        <w:rPr>
          <w:rFonts w:hint="eastAsia"/>
          <w:sz w:val="28"/>
          <w:szCs w:val="28"/>
          <w:rtl/>
        </w:rPr>
        <w:t>م</w:t>
      </w:r>
      <w:r w:rsidR="00CB52D1">
        <w:rPr>
          <w:rFonts w:hint="cs"/>
          <w:sz w:val="28"/>
          <w:szCs w:val="28"/>
          <w:rtl/>
        </w:rPr>
        <w:t>ی‌</w:t>
      </w:r>
      <w:r w:rsidR="00CB52D1">
        <w:rPr>
          <w:rFonts w:hint="eastAsia"/>
          <w:sz w:val="28"/>
          <w:szCs w:val="28"/>
          <w:rtl/>
        </w:rPr>
        <w:t>کرد</w:t>
      </w:r>
      <w:r>
        <w:rPr>
          <w:rFonts w:hint="cs"/>
          <w:sz w:val="28"/>
          <w:szCs w:val="28"/>
          <w:rtl/>
        </w:rPr>
        <w:t>.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 w:rsidRPr="0036467A">
        <w:rPr>
          <w:rFonts w:hint="cs"/>
          <w:sz w:val="28"/>
          <w:szCs w:val="28"/>
          <w:rtl/>
        </w:rPr>
        <w:t xml:space="preserve"> دوم دو روایتی </w:t>
      </w:r>
      <w:r>
        <w:rPr>
          <w:rFonts w:hint="cs"/>
          <w:sz w:val="28"/>
          <w:szCs w:val="28"/>
          <w:rtl/>
        </w:rPr>
        <w:t>بود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 w:rsidRPr="0036467A">
        <w:rPr>
          <w:rFonts w:hint="cs"/>
          <w:sz w:val="28"/>
          <w:szCs w:val="28"/>
          <w:rtl/>
        </w:rPr>
        <w:t xml:space="preserve"> در باب 16 از ابواب ما یکتسب به وارد شده است </w:t>
      </w:r>
    </w:p>
    <w:p w:rsidR="00145C80" w:rsidRDefault="00145C80" w:rsidP="00145C80">
      <w:pPr>
        <w:pStyle w:val="1"/>
        <w:rPr>
          <w:rtl/>
        </w:rPr>
      </w:pPr>
      <w:bookmarkStart w:id="2" w:name="_Toc378331428"/>
      <w:r>
        <w:rPr>
          <w:rFonts w:hint="cs"/>
          <w:rtl/>
        </w:rPr>
        <w:t>عدم تعارض بین روایات از حیث سند</w:t>
      </w:r>
      <w:bookmarkEnd w:id="2"/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>ادعا شده بود که این دو روایت</w:t>
      </w:r>
      <w:r w:rsidR="00CB52D1">
        <w:rPr>
          <w:rFonts w:hint="eastAsia"/>
          <w:sz w:val="28"/>
          <w:szCs w:val="28"/>
          <w:rtl/>
        </w:rPr>
        <w:t>،</w:t>
      </w:r>
      <w:r w:rsidR="00CB52D1">
        <w:rPr>
          <w:sz w:val="28"/>
          <w:szCs w:val="28"/>
          <w:rtl/>
        </w:rPr>
        <w:t xml:space="preserve"> </w:t>
      </w:r>
      <w:r w:rsidR="00CB52D1">
        <w:rPr>
          <w:rFonts w:hint="eastAsia"/>
          <w:sz w:val="28"/>
          <w:szCs w:val="28"/>
          <w:rtl/>
        </w:rPr>
        <w:t>معارض</w:t>
      </w:r>
      <w:r w:rsidRPr="0036467A">
        <w:rPr>
          <w:rFonts w:hint="cs"/>
          <w:sz w:val="28"/>
          <w:szCs w:val="28"/>
          <w:rtl/>
        </w:rPr>
        <w:t xml:space="preserve"> 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اول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که دلالت بر بطلان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کرد</w:t>
      </w:r>
      <w:r w:rsidRPr="0036467A">
        <w:rPr>
          <w:rFonts w:hint="cs"/>
          <w:sz w:val="28"/>
          <w:szCs w:val="28"/>
          <w:rtl/>
        </w:rPr>
        <w:t xml:space="preserve"> است</w:t>
      </w:r>
      <w:r>
        <w:rPr>
          <w:rFonts w:hint="cs"/>
          <w:sz w:val="28"/>
          <w:szCs w:val="28"/>
          <w:rtl/>
        </w:rPr>
        <w:t xml:space="preserve"> و </w:t>
      </w:r>
      <w:r w:rsidRPr="0036467A">
        <w:rPr>
          <w:rFonts w:hint="cs"/>
          <w:sz w:val="28"/>
          <w:szCs w:val="28"/>
          <w:rtl/>
        </w:rPr>
        <w:t xml:space="preserve">بر جواز دلالت </w:t>
      </w:r>
      <w:r w:rsidR="00CB52D1">
        <w:rPr>
          <w:rFonts w:hint="eastAsia"/>
          <w:sz w:val="28"/>
          <w:szCs w:val="28"/>
          <w:rtl/>
        </w:rPr>
        <w:t>م</w:t>
      </w:r>
      <w:r w:rsidR="00CB52D1">
        <w:rPr>
          <w:rFonts w:hint="cs"/>
          <w:sz w:val="28"/>
          <w:szCs w:val="28"/>
          <w:rtl/>
        </w:rPr>
        <w:t>ی‌</w:t>
      </w:r>
      <w:r w:rsidR="00CB52D1">
        <w:rPr>
          <w:rFonts w:hint="eastAsia"/>
          <w:sz w:val="28"/>
          <w:szCs w:val="28"/>
          <w:rtl/>
        </w:rPr>
        <w:t>کند</w:t>
      </w:r>
      <w:r w:rsidRPr="0036467A">
        <w:rPr>
          <w:rFonts w:hint="cs"/>
          <w:sz w:val="28"/>
          <w:szCs w:val="28"/>
          <w:rtl/>
        </w:rPr>
        <w:t>.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روایت اول </w:t>
      </w:r>
      <w:r>
        <w:rPr>
          <w:rFonts w:hint="eastAsia"/>
          <w:sz w:val="28"/>
          <w:szCs w:val="28"/>
          <w:rtl/>
        </w:rPr>
        <w:t>به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خاطر</w:t>
      </w:r>
      <w:r w:rsidRPr="0036467A">
        <w:rPr>
          <w:rFonts w:hint="cs"/>
          <w:sz w:val="28"/>
          <w:szCs w:val="28"/>
          <w:rtl/>
        </w:rPr>
        <w:t xml:space="preserve"> ضعف سند امکان معارضه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با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اول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را ندارد</w:t>
      </w:r>
      <w:r>
        <w:rPr>
          <w:sz w:val="28"/>
          <w:szCs w:val="28"/>
          <w:rtl/>
        </w:rPr>
        <w:t>.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>روایت دوم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هم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بنا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بر</w:t>
      </w:r>
      <w:r>
        <w:rPr>
          <w:rFonts w:hint="cs"/>
          <w:sz w:val="28"/>
          <w:szCs w:val="28"/>
          <w:rtl/>
        </w:rPr>
        <w:t xml:space="preserve"> نظر ما دارای ضعف سند است قابلیت </w:t>
      </w:r>
      <w:r>
        <w:rPr>
          <w:rFonts w:hint="eastAsia"/>
          <w:sz w:val="28"/>
          <w:szCs w:val="28"/>
          <w:rtl/>
        </w:rPr>
        <w:t>معارضه</w:t>
      </w:r>
      <w:r>
        <w:rPr>
          <w:rFonts w:hint="cs"/>
          <w:sz w:val="28"/>
          <w:szCs w:val="28"/>
          <w:rtl/>
        </w:rPr>
        <w:t xml:space="preserve"> با طایفه اولی را ندارد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اما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بنا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بر</w:t>
      </w:r>
      <w:r>
        <w:rPr>
          <w:rFonts w:hint="cs"/>
          <w:sz w:val="28"/>
          <w:szCs w:val="28"/>
          <w:rtl/>
        </w:rPr>
        <w:t xml:space="preserve"> مبنای برخی علما 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سند</w:t>
      </w:r>
      <w:r w:rsidRPr="0036467A">
        <w:rPr>
          <w:rFonts w:hint="cs"/>
          <w:sz w:val="28"/>
          <w:szCs w:val="28"/>
          <w:rtl/>
        </w:rPr>
        <w:t xml:space="preserve"> صدوق را در</w:t>
      </w:r>
      <w:r>
        <w:rPr>
          <w:rFonts w:hint="cs"/>
          <w:sz w:val="28"/>
          <w:szCs w:val="28"/>
          <w:rtl/>
        </w:rPr>
        <w:t xml:space="preserve"> صورت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اسناد</w:t>
      </w:r>
      <w:r w:rsidRPr="0036467A">
        <w:rPr>
          <w:rFonts w:hint="cs"/>
          <w:sz w:val="28"/>
          <w:szCs w:val="28"/>
          <w:rtl/>
        </w:rPr>
        <w:t xml:space="preserve"> جازم یا </w:t>
      </w:r>
      <w:r>
        <w:rPr>
          <w:rFonts w:hint="eastAsia"/>
          <w:sz w:val="28"/>
          <w:szCs w:val="28"/>
          <w:rtl/>
        </w:rPr>
        <w:t>به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طور</w:t>
      </w:r>
      <w:r w:rsidRPr="0036467A">
        <w:rPr>
          <w:rFonts w:hint="cs"/>
          <w:sz w:val="28"/>
          <w:szCs w:val="28"/>
          <w:rtl/>
        </w:rPr>
        <w:t xml:space="preserve"> مطلق قبول دارند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روایت </w:t>
      </w:r>
      <w:r w:rsidRPr="0036467A">
        <w:rPr>
          <w:rFonts w:hint="cs"/>
          <w:sz w:val="28"/>
          <w:szCs w:val="28"/>
          <w:rtl/>
        </w:rPr>
        <w:t xml:space="preserve">معتبر </w:t>
      </w:r>
      <w:r>
        <w:rPr>
          <w:rFonts w:hint="cs"/>
          <w:sz w:val="28"/>
          <w:szCs w:val="28"/>
          <w:rtl/>
        </w:rPr>
        <w:t>است</w:t>
      </w:r>
      <w:r>
        <w:rPr>
          <w:sz w:val="28"/>
          <w:szCs w:val="28"/>
          <w:rtl/>
        </w:rPr>
        <w:t>.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145C80" w:rsidRDefault="00145C80" w:rsidP="00145C80">
      <w:pPr>
        <w:pStyle w:val="1"/>
        <w:rPr>
          <w:rtl/>
        </w:rPr>
      </w:pPr>
      <w:bookmarkStart w:id="3" w:name="_Toc378331429"/>
      <w:r>
        <w:rPr>
          <w:rFonts w:hint="cs"/>
          <w:rtl/>
        </w:rPr>
        <w:t xml:space="preserve">ادعای تعارض بین روایات از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 xml:space="preserve"> دلالت روایات</w:t>
      </w:r>
      <w:bookmarkEnd w:id="3"/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>اما بحث دلالی حدیث</w:t>
      </w:r>
      <w:r>
        <w:rPr>
          <w:rFonts w:hint="cs"/>
          <w:sz w:val="28"/>
          <w:szCs w:val="28"/>
          <w:rtl/>
        </w:rPr>
        <w:t xml:space="preserve">ی که شیخ صدوق آن را نقل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>
        <w:rPr>
          <w:sz w:val="28"/>
          <w:szCs w:val="28"/>
          <w:rtl/>
        </w:rPr>
        <w:t>:</w:t>
      </w:r>
    </w:p>
    <w:p w:rsidR="00145C80" w:rsidRPr="00654F7D" w:rsidRDefault="00145C80" w:rsidP="00D9500B">
      <w:pPr>
        <w:spacing w:after="0"/>
        <w:rPr>
          <w:b/>
          <w:bCs/>
          <w:sz w:val="28"/>
          <w:szCs w:val="28"/>
          <w:rtl/>
        </w:rPr>
      </w:pPr>
      <w:r w:rsidRPr="00654F7D">
        <w:rPr>
          <w:rFonts w:hint="cs"/>
          <w:b/>
          <w:bCs/>
          <w:sz w:val="28"/>
          <w:szCs w:val="28"/>
          <w:rtl/>
        </w:rPr>
        <w:lastRenderedPageBreak/>
        <w:t xml:space="preserve">مُحَمَّدُ بْنُ </w:t>
      </w:r>
      <w:r w:rsidR="00CB52D1">
        <w:rPr>
          <w:rFonts w:hint="eastAsia"/>
          <w:b/>
          <w:bCs/>
          <w:sz w:val="28"/>
          <w:szCs w:val="28"/>
          <w:rtl/>
        </w:rPr>
        <w:t>عَلِ</w:t>
      </w:r>
      <w:r w:rsidR="00CB52D1">
        <w:rPr>
          <w:rFonts w:hint="cs"/>
          <w:b/>
          <w:bCs/>
          <w:sz w:val="28"/>
          <w:szCs w:val="28"/>
          <w:rtl/>
        </w:rPr>
        <w:t>یِّ</w:t>
      </w:r>
      <w:r w:rsidRPr="00654F7D">
        <w:rPr>
          <w:rFonts w:hint="cs"/>
          <w:b/>
          <w:bCs/>
          <w:sz w:val="28"/>
          <w:szCs w:val="28"/>
          <w:rtl/>
        </w:rPr>
        <w:t xml:space="preserve"> بْنِ </w:t>
      </w:r>
      <w:r w:rsidR="00CB52D1">
        <w:rPr>
          <w:rFonts w:hint="eastAsia"/>
          <w:b/>
          <w:bCs/>
          <w:sz w:val="28"/>
          <w:szCs w:val="28"/>
          <w:rtl/>
        </w:rPr>
        <w:t>الْحُسَ</w:t>
      </w:r>
      <w:r w:rsidR="00CB52D1">
        <w:rPr>
          <w:rFonts w:hint="cs"/>
          <w:b/>
          <w:bCs/>
          <w:sz w:val="28"/>
          <w:szCs w:val="28"/>
          <w:rtl/>
        </w:rPr>
        <w:t>یْ</w:t>
      </w:r>
      <w:r w:rsidR="00CB52D1">
        <w:rPr>
          <w:rFonts w:hint="eastAsia"/>
          <w:b/>
          <w:bCs/>
          <w:sz w:val="28"/>
          <w:szCs w:val="28"/>
          <w:rtl/>
        </w:rPr>
        <w:t>نِ</w:t>
      </w:r>
      <w:r w:rsidRPr="00654F7D">
        <w:rPr>
          <w:rFonts w:hint="cs"/>
          <w:b/>
          <w:bCs/>
          <w:sz w:val="28"/>
          <w:szCs w:val="28"/>
          <w:rtl/>
        </w:rPr>
        <w:t xml:space="preserve"> قَالَ: سَأَلَ رَجُلٌ </w:t>
      </w:r>
      <w:r w:rsidR="00D9500B" w:rsidRPr="00D9500B">
        <w:rPr>
          <w:rFonts w:hint="eastAsia"/>
          <w:b/>
          <w:bCs/>
          <w:sz w:val="28"/>
          <w:szCs w:val="28"/>
          <w:rtl/>
        </w:rPr>
        <w:t>عَلِيَّ</w:t>
      </w:r>
      <w:r w:rsidR="00D9500B" w:rsidRPr="00D9500B">
        <w:rPr>
          <w:b/>
          <w:bCs/>
          <w:sz w:val="28"/>
          <w:szCs w:val="28"/>
          <w:rtl/>
        </w:rPr>
        <w:t xml:space="preserve"> </w:t>
      </w:r>
      <w:r w:rsidR="00D9500B" w:rsidRPr="00D9500B">
        <w:rPr>
          <w:rFonts w:hint="eastAsia"/>
          <w:b/>
          <w:bCs/>
          <w:sz w:val="28"/>
          <w:szCs w:val="28"/>
          <w:rtl/>
        </w:rPr>
        <w:t>بْنَ</w:t>
      </w:r>
      <w:r w:rsidR="00D9500B" w:rsidRPr="00D9500B">
        <w:rPr>
          <w:b/>
          <w:bCs/>
          <w:sz w:val="28"/>
          <w:szCs w:val="28"/>
          <w:rtl/>
        </w:rPr>
        <w:t xml:space="preserve"> </w:t>
      </w:r>
      <w:r w:rsidR="00D9500B" w:rsidRPr="00D9500B">
        <w:rPr>
          <w:rFonts w:hint="eastAsia"/>
          <w:b/>
          <w:bCs/>
          <w:sz w:val="28"/>
          <w:szCs w:val="28"/>
          <w:rtl/>
        </w:rPr>
        <w:t>الْحُسَيْنِ</w:t>
      </w:r>
      <w:r w:rsidR="00D9500B" w:rsidRPr="00D9500B">
        <w:rPr>
          <w:b/>
          <w:bCs/>
          <w:sz w:val="28"/>
          <w:szCs w:val="28"/>
          <w:rtl/>
        </w:rPr>
        <w:t xml:space="preserve"> </w:t>
      </w:r>
      <w:bookmarkStart w:id="4" w:name="_GoBack"/>
      <w:bookmarkEnd w:id="4"/>
      <w:r w:rsidRPr="00654F7D">
        <w:rPr>
          <w:rFonts w:hint="cs"/>
          <w:b/>
          <w:bCs/>
          <w:sz w:val="28"/>
          <w:szCs w:val="28"/>
          <w:rtl/>
        </w:rPr>
        <w:t xml:space="preserve">ع عَنْ شِرَاءِ </w:t>
      </w:r>
      <w:r w:rsidR="00CB52D1">
        <w:rPr>
          <w:rFonts w:hint="eastAsia"/>
          <w:b/>
          <w:bCs/>
          <w:sz w:val="28"/>
          <w:szCs w:val="28"/>
          <w:rtl/>
        </w:rPr>
        <w:t>جَارِ</w:t>
      </w:r>
      <w:r w:rsidR="00CB52D1">
        <w:rPr>
          <w:rFonts w:hint="cs"/>
          <w:b/>
          <w:bCs/>
          <w:sz w:val="28"/>
          <w:szCs w:val="28"/>
          <w:rtl/>
        </w:rPr>
        <w:t>یَ</w:t>
      </w:r>
      <w:r w:rsidR="00CB52D1">
        <w:rPr>
          <w:rFonts w:hint="eastAsia"/>
          <w:b/>
          <w:bCs/>
          <w:sz w:val="28"/>
          <w:szCs w:val="28"/>
          <w:rtl/>
        </w:rPr>
        <w:t>ةٍ</w:t>
      </w:r>
      <w:r w:rsidRPr="00654F7D">
        <w:rPr>
          <w:rFonts w:hint="cs"/>
          <w:b/>
          <w:bCs/>
          <w:sz w:val="28"/>
          <w:szCs w:val="28"/>
          <w:rtl/>
        </w:rPr>
        <w:t xml:space="preserve"> لَهَا صَوْتٌ- فَقَالَ مَا </w:t>
      </w:r>
      <w:r w:rsidR="00CB52D1">
        <w:rPr>
          <w:rFonts w:hint="eastAsia"/>
          <w:b/>
          <w:bCs/>
          <w:sz w:val="28"/>
          <w:szCs w:val="28"/>
          <w:rtl/>
        </w:rPr>
        <w:t>عَلَ</w:t>
      </w:r>
      <w:r w:rsidR="00CB52D1">
        <w:rPr>
          <w:rFonts w:hint="cs"/>
          <w:b/>
          <w:bCs/>
          <w:sz w:val="28"/>
          <w:szCs w:val="28"/>
          <w:rtl/>
        </w:rPr>
        <w:t>یْ</w:t>
      </w:r>
      <w:r w:rsidR="00CB52D1">
        <w:rPr>
          <w:rFonts w:hint="eastAsia"/>
          <w:b/>
          <w:bCs/>
          <w:sz w:val="28"/>
          <w:szCs w:val="28"/>
          <w:rtl/>
        </w:rPr>
        <w:t>کَ</w:t>
      </w:r>
      <w:r w:rsidRPr="00654F7D">
        <w:rPr>
          <w:rFonts w:hint="cs"/>
          <w:b/>
          <w:bCs/>
          <w:sz w:val="28"/>
          <w:szCs w:val="28"/>
          <w:rtl/>
        </w:rPr>
        <w:t xml:space="preserve"> لَوِ </w:t>
      </w:r>
      <w:r w:rsidR="00CB52D1">
        <w:rPr>
          <w:rFonts w:hint="eastAsia"/>
          <w:b/>
          <w:bCs/>
          <w:sz w:val="28"/>
          <w:szCs w:val="28"/>
          <w:rtl/>
        </w:rPr>
        <w:t>اشْتَرَ</w:t>
      </w:r>
      <w:r w:rsidR="00CB52D1">
        <w:rPr>
          <w:rFonts w:hint="cs"/>
          <w:b/>
          <w:bCs/>
          <w:sz w:val="28"/>
          <w:szCs w:val="28"/>
          <w:rtl/>
        </w:rPr>
        <w:t>یْ</w:t>
      </w:r>
      <w:r w:rsidR="00CB52D1">
        <w:rPr>
          <w:rFonts w:hint="eastAsia"/>
          <w:b/>
          <w:bCs/>
          <w:sz w:val="28"/>
          <w:szCs w:val="28"/>
          <w:rtl/>
        </w:rPr>
        <w:t>تَهَا</w:t>
      </w:r>
      <w:r w:rsidRPr="00654F7D">
        <w:rPr>
          <w:rFonts w:hint="cs"/>
          <w:b/>
          <w:bCs/>
          <w:sz w:val="28"/>
          <w:szCs w:val="28"/>
          <w:rtl/>
        </w:rPr>
        <w:t xml:space="preserve">- </w:t>
      </w:r>
      <w:r w:rsidR="00CB52D1">
        <w:rPr>
          <w:rFonts w:hint="eastAsia"/>
          <w:b/>
          <w:bCs/>
          <w:sz w:val="28"/>
          <w:szCs w:val="28"/>
          <w:rtl/>
        </w:rPr>
        <w:t>فَذَکَّرَتْکَ</w:t>
      </w:r>
      <w:r w:rsidRPr="00654F7D">
        <w:rPr>
          <w:rFonts w:hint="cs"/>
          <w:b/>
          <w:bCs/>
          <w:sz w:val="28"/>
          <w:szCs w:val="28"/>
          <w:rtl/>
        </w:rPr>
        <w:t xml:space="preserve"> الْجَنَّةَ </w:t>
      </w:r>
      <w:r w:rsidR="00CB52D1">
        <w:rPr>
          <w:rFonts w:hint="cs"/>
          <w:b/>
          <w:bCs/>
          <w:sz w:val="28"/>
          <w:szCs w:val="28"/>
          <w:rtl/>
        </w:rPr>
        <w:t>یَ</w:t>
      </w:r>
      <w:r w:rsidR="00CB52D1">
        <w:rPr>
          <w:rFonts w:hint="eastAsia"/>
          <w:b/>
          <w:bCs/>
          <w:sz w:val="28"/>
          <w:szCs w:val="28"/>
          <w:rtl/>
        </w:rPr>
        <w:t>عْنِ</w:t>
      </w:r>
      <w:r w:rsidR="00CB52D1">
        <w:rPr>
          <w:rFonts w:hint="cs"/>
          <w:b/>
          <w:bCs/>
          <w:sz w:val="28"/>
          <w:szCs w:val="28"/>
          <w:rtl/>
        </w:rPr>
        <w:t>ی</w:t>
      </w:r>
      <w:r w:rsidRPr="00654F7D">
        <w:rPr>
          <w:rFonts w:hint="cs"/>
          <w:b/>
          <w:bCs/>
          <w:sz w:val="28"/>
          <w:szCs w:val="28"/>
          <w:rtl/>
        </w:rPr>
        <w:t xml:space="preserve"> بِقِرَاءَةِ الْقُرْآنِ- وَ الزُّهْدِ وَ الْفَضَائِلِ </w:t>
      </w:r>
      <w:r w:rsidR="00CB52D1">
        <w:rPr>
          <w:rFonts w:hint="eastAsia"/>
          <w:b/>
          <w:bCs/>
          <w:sz w:val="28"/>
          <w:szCs w:val="28"/>
          <w:rtl/>
        </w:rPr>
        <w:t>الَّتِ</w:t>
      </w:r>
      <w:r w:rsidR="00CB52D1">
        <w:rPr>
          <w:rFonts w:hint="cs"/>
          <w:b/>
          <w:bCs/>
          <w:sz w:val="28"/>
          <w:szCs w:val="28"/>
          <w:rtl/>
        </w:rPr>
        <w:t>ی</w:t>
      </w:r>
      <w:r w:rsidRPr="00654F7D">
        <w:rPr>
          <w:rFonts w:hint="cs"/>
          <w:b/>
          <w:bCs/>
          <w:sz w:val="28"/>
          <w:szCs w:val="28"/>
          <w:rtl/>
        </w:rPr>
        <w:t xml:space="preserve"> </w:t>
      </w:r>
      <w:r w:rsidR="00CB52D1">
        <w:rPr>
          <w:rFonts w:hint="eastAsia"/>
          <w:b/>
          <w:bCs/>
          <w:sz w:val="28"/>
          <w:szCs w:val="28"/>
          <w:rtl/>
        </w:rPr>
        <w:t>لَ</w:t>
      </w:r>
      <w:r w:rsidR="00CB52D1">
        <w:rPr>
          <w:rFonts w:hint="cs"/>
          <w:b/>
          <w:bCs/>
          <w:sz w:val="28"/>
          <w:szCs w:val="28"/>
          <w:rtl/>
        </w:rPr>
        <w:t>یْ</w:t>
      </w:r>
      <w:r w:rsidR="00CB52D1">
        <w:rPr>
          <w:rFonts w:hint="eastAsia"/>
          <w:b/>
          <w:bCs/>
          <w:sz w:val="28"/>
          <w:szCs w:val="28"/>
          <w:rtl/>
        </w:rPr>
        <w:t>سَتْ</w:t>
      </w:r>
      <w:r w:rsidRPr="00654F7D">
        <w:rPr>
          <w:rFonts w:hint="cs"/>
          <w:b/>
          <w:bCs/>
          <w:sz w:val="28"/>
          <w:szCs w:val="28"/>
          <w:rtl/>
        </w:rPr>
        <w:t xml:space="preserve"> بِغِنَاءٍ- فَأَمَّا الْغِنَاءُ فَمَحْظُورٌ</w:t>
      </w:r>
      <w:r>
        <w:rPr>
          <w:rStyle w:val="a5"/>
          <w:b/>
          <w:bCs/>
          <w:sz w:val="28"/>
          <w:szCs w:val="28"/>
          <w:rtl/>
        </w:rPr>
        <w:footnoteReference w:id="1"/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>در این حدیث از حضر</w:t>
      </w:r>
      <w:r>
        <w:rPr>
          <w:rFonts w:hint="cs"/>
          <w:sz w:val="28"/>
          <w:szCs w:val="28"/>
          <w:rtl/>
        </w:rPr>
        <w:t xml:space="preserve">ت </w:t>
      </w:r>
      <w:r w:rsidRPr="0036467A">
        <w:rPr>
          <w:rFonts w:hint="cs"/>
          <w:sz w:val="28"/>
          <w:szCs w:val="28"/>
          <w:rtl/>
        </w:rPr>
        <w:t>امام سجاد</w:t>
      </w:r>
      <w:r>
        <w:rPr>
          <w:rFonts w:hint="cs"/>
          <w:sz w:val="28"/>
          <w:szCs w:val="28"/>
          <w:rtl/>
        </w:rPr>
        <w:t xml:space="preserve"> علیه</w:t>
      </w:r>
      <w:r>
        <w:rPr>
          <w:rFonts w:hint="eastAsia"/>
          <w:sz w:val="28"/>
          <w:szCs w:val="28"/>
          <w:rtl/>
        </w:rPr>
        <w:t>‌</w:t>
      </w:r>
      <w:r w:rsidRPr="0036467A">
        <w:rPr>
          <w:rFonts w:hint="cs"/>
          <w:sz w:val="28"/>
          <w:szCs w:val="28"/>
          <w:rtl/>
        </w:rPr>
        <w:t>السلام</w:t>
      </w:r>
      <w:r>
        <w:rPr>
          <w:rFonts w:hint="cs"/>
          <w:sz w:val="28"/>
          <w:szCs w:val="28"/>
          <w:rtl/>
        </w:rPr>
        <w:t xml:space="preserve"> درباره خرید</w:t>
      </w:r>
      <w:r>
        <w:rPr>
          <w:sz w:val="28"/>
          <w:szCs w:val="28"/>
          <w:rtl/>
        </w:rPr>
        <w:t xml:space="preserve"> </w:t>
      </w:r>
      <w:r w:rsidR="00CB52D1">
        <w:rPr>
          <w:rFonts w:hint="eastAsia"/>
          <w:sz w:val="28"/>
          <w:szCs w:val="28"/>
          <w:rtl/>
        </w:rPr>
        <w:t>جار</w:t>
      </w:r>
      <w:r w:rsidR="00CB52D1">
        <w:rPr>
          <w:rFonts w:hint="cs"/>
          <w:sz w:val="28"/>
          <w:szCs w:val="28"/>
          <w:rtl/>
        </w:rPr>
        <w:t>ی</w:t>
      </w:r>
      <w:r w:rsidR="00CB52D1">
        <w:rPr>
          <w:rFonts w:hint="eastAsia"/>
          <w:sz w:val="28"/>
          <w:szCs w:val="28"/>
          <w:rtl/>
        </w:rPr>
        <w:t>ه‌ا</w:t>
      </w:r>
      <w:r w:rsidR="00CB52D1"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که آواز </w:t>
      </w:r>
      <w:r w:rsidR="00CB52D1">
        <w:rPr>
          <w:rFonts w:hint="eastAsia"/>
          <w:sz w:val="28"/>
          <w:szCs w:val="28"/>
          <w:rtl/>
        </w:rPr>
        <w:t>م</w:t>
      </w:r>
      <w:r w:rsidR="00CB52D1">
        <w:rPr>
          <w:rFonts w:hint="cs"/>
          <w:sz w:val="28"/>
          <w:szCs w:val="28"/>
          <w:rtl/>
        </w:rPr>
        <w:t>ی‌</w:t>
      </w:r>
      <w:r w:rsidR="00CB52D1">
        <w:rPr>
          <w:rFonts w:hint="eastAsia"/>
          <w:sz w:val="28"/>
          <w:szCs w:val="28"/>
          <w:rtl/>
        </w:rPr>
        <w:t>خواند</w:t>
      </w:r>
      <w:r w:rsidRPr="0036467A">
        <w:rPr>
          <w:rFonts w:hint="cs"/>
          <w:sz w:val="28"/>
          <w:szCs w:val="28"/>
          <w:rtl/>
        </w:rPr>
        <w:t xml:space="preserve"> و صدای خوبی دارد</w:t>
      </w:r>
      <w:r w:rsidRPr="00A4209A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حضرت</w:t>
      </w:r>
      <w:r>
        <w:rPr>
          <w:rFonts w:hint="cs"/>
          <w:sz w:val="28"/>
          <w:szCs w:val="28"/>
          <w:rtl/>
        </w:rPr>
        <w:t xml:space="preserve"> در پاسخ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فرما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ند</w:t>
      </w:r>
      <w:r w:rsidRPr="0036467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اگر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به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عنوان </w:t>
      </w:r>
      <w:r>
        <w:rPr>
          <w:rFonts w:hint="cs"/>
          <w:sz w:val="28"/>
          <w:szCs w:val="28"/>
          <w:rtl/>
        </w:rPr>
        <w:t>جاریه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ای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دارای </w:t>
      </w:r>
      <w:r w:rsidRPr="0036467A">
        <w:rPr>
          <w:rFonts w:hint="cs"/>
          <w:sz w:val="28"/>
          <w:szCs w:val="28"/>
          <w:rtl/>
        </w:rPr>
        <w:t xml:space="preserve">صوت حسنی است که در قرائت قرآن بکار </w:t>
      </w:r>
      <w:r w:rsidR="00CB52D1">
        <w:rPr>
          <w:rFonts w:hint="eastAsia"/>
          <w:sz w:val="28"/>
          <w:szCs w:val="28"/>
          <w:rtl/>
        </w:rPr>
        <w:t>م</w:t>
      </w:r>
      <w:r w:rsidR="00CB52D1">
        <w:rPr>
          <w:rFonts w:hint="cs"/>
          <w:sz w:val="28"/>
          <w:szCs w:val="28"/>
          <w:rtl/>
        </w:rPr>
        <w:t>ی‌</w:t>
      </w:r>
      <w:r w:rsidR="00CB52D1">
        <w:rPr>
          <w:rFonts w:hint="eastAsia"/>
          <w:sz w:val="28"/>
          <w:szCs w:val="28"/>
          <w:rtl/>
        </w:rPr>
        <w:t>برد</w:t>
      </w:r>
      <w:r>
        <w:rPr>
          <w:rFonts w:hint="cs"/>
          <w:sz w:val="28"/>
          <w:szCs w:val="28"/>
          <w:rtl/>
        </w:rPr>
        <w:t xml:space="preserve"> اشکالی ندارد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اما</w:t>
      </w:r>
      <w:r w:rsidRPr="0036467A">
        <w:rPr>
          <w:rFonts w:hint="cs"/>
          <w:sz w:val="28"/>
          <w:szCs w:val="28"/>
          <w:rtl/>
        </w:rPr>
        <w:t xml:space="preserve"> اگر</w:t>
      </w:r>
      <w:r>
        <w:rPr>
          <w:rFonts w:hint="cs"/>
          <w:sz w:val="28"/>
          <w:szCs w:val="28"/>
          <w:rtl/>
        </w:rPr>
        <w:t xml:space="preserve"> آن صوت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غنا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باشد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دارا</w:t>
      </w:r>
      <w:r>
        <w:rPr>
          <w:rFonts w:hint="cs"/>
          <w:sz w:val="28"/>
          <w:szCs w:val="28"/>
          <w:rtl/>
        </w:rPr>
        <w:t>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محذور</w:t>
      </w:r>
      <w:r>
        <w:rPr>
          <w:rFonts w:hint="cs"/>
          <w:sz w:val="28"/>
          <w:szCs w:val="28"/>
          <w:rtl/>
        </w:rPr>
        <w:t xml:space="preserve"> است</w:t>
      </w:r>
      <w:r>
        <w:rPr>
          <w:sz w:val="28"/>
          <w:szCs w:val="28"/>
          <w:rtl/>
        </w:rPr>
        <w:t>.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به این روایت به عنوان معارض </w:t>
      </w:r>
      <w:r>
        <w:rPr>
          <w:rFonts w:hint="cs"/>
          <w:sz w:val="28"/>
          <w:szCs w:val="28"/>
          <w:rtl/>
        </w:rPr>
        <w:t xml:space="preserve">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استدلال</w:t>
      </w:r>
      <w:r w:rsidRPr="0036467A">
        <w:rPr>
          <w:rFonts w:hint="cs"/>
          <w:sz w:val="28"/>
          <w:szCs w:val="28"/>
          <w:rtl/>
        </w:rPr>
        <w:t xml:space="preserve"> شده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به</w:t>
      </w:r>
      <w:r>
        <w:rPr>
          <w:rFonts w:hint="cs"/>
          <w:sz w:val="28"/>
          <w:szCs w:val="28"/>
          <w:rtl/>
        </w:rPr>
        <w:t xml:space="preserve"> این صورت که </w:t>
      </w:r>
      <w:r w:rsidRPr="0036467A">
        <w:rPr>
          <w:rFonts w:hint="cs"/>
          <w:sz w:val="28"/>
          <w:szCs w:val="28"/>
          <w:rtl/>
        </w:rPr>
        <w:t xml:space="preserve">حضرت </w:t>
      </w:r>
      <w:r w:rsidR="00CB52D1">
        <w:rPr>
          <w:rFonts w:hint="eastAsia"/>
          <w:sz w:val="28"/>
          <w:szCs w:val="28"/>
          <w:rtl/>
        </w:rPr>
        <w:t>م</w:t>
      </w:r>
      <w:r w:rsidR="00CB52D1">
        <w:rPr>
          <w:rFonts w:hint="cs"/>
          <w:sz w:val="28"/>
          <w:szCs w:val="28"/>
          <w:rtl/>
        </w:rPr>
        <w:t>ی‌</w:t>
      </w:r>
      <w:r w:rsidR="00CB52D1">
        <w:rPr>
          <w:rFonts w:hint="eastAsia"/>
          <w:sz w:val="28"/>
          <w:szCs w:val="28"/>
          <w:rtl/>
        </w:rPr>
        <w:t>فرما</w:t>
      </w:r>
      <w:r w:rsidR="00CB52D1">
        <w:rPr>
          <w:rFonts w:hint="cs"/>
          <w:sz w:val="28"/>
          <w:szCs w:val="28"/>
          <w:rtl/>
        </w:rPr>
        <w:t>ی</w:t>
      </w:r>
      <w:r w:rsidR="00CB52D1">
        <w:rPr>
          <w:rFonts w:hint="eastAsia"/>
          <w:sz w:val="28"/>
          <w:szCs w:val="28"/>
          <w:rtl/>
        </w:rPr>
        <w:t>ند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خر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 xml:space="preserve"> </w:t>
      </w:r>
      <w:r w:rsidR="00CB52D1">
        <w:rPr>
          <w:rFonts w:hint="eastAsia"/>
          <w:sz w:val="28"/>
          <w:szCs w:val="28"/>
          <w:rtl/>
        </w:rPr>
        <w:t>جار</w:t>
      </w:r>
      <w:r w:rsidR="00CB52D1">
        <w:rPr>
          <w:rFonts w:hint="cs"/>
          <w:sz w:val="28"/>
          <w:szCs w:val="28"/>
          <w:rtl/>
        </w:rPr>
        <w:t>ی</w:t>
      </w:r>
      <w:r w:rsidR="00CB52D1">
        <w:rPr>
          <w:rFonts w:hint="eastAsia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</w:t>
      </w:r>
      <w:r w:rsidR="00CB52D1">
        <w:rPr>
          <w:rFonts w:hint="eastAsia"/>
          <w:sz w:val="28"/>
          <w:szCs w:val="28"/>
          <w:rtl/>
        </w:rPr>
        <w:t>آوازه‌خوان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دارا</w:t>
      </w:r>
      <w:r>
        <w:rPr>
          <w:rFonts w:hint="cs"/>
          <w:sz w:val="28"/>
          <w:szCs w:val="28"/>
          <w:rtl/>
        </w:rPr>
        <w:t xml:space="preserve">ی صوت نیکو </w:t>
      </w:r>
      <w:r w:rsidRPr="0036467A">
        <w:rPr>
          <w:rFonts w:hint="cs"/>
          <w:sz w:val="28"/>
          <w:szCs w:val="28"/>
          <w:rtl/>
        </w:rPr>
        <w:t xml:space="preserve">مانعی ندارد البته </w:t>
      </w:r>
      <w:r>
        <w:rPr>
          <w:rFonts w:hint="cs"/>
          <w:sz w:val="28"/>
          <w:szCs w:val="28"/>
          <w:rtl/>
        </w:rPr>
        <w:t>آن صوت غنا محذور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مانع</w:t>
      </w:r>
      <w:r>
        <w:rPr>
          <w:rFonts w:hint="cs"/>
          <w:sz w:val="28"/>
          <w:szCs w:val="28"/>
          <w:rtl/>
        </w:rPr>
        <w:t xml:space="preserve"> دارد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ول</w:t>
      </w:r>
      <w:r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اصل معامله مانعی ندارد. پس معامله این </w:t>
      </w:r>
      <w:r w:rsidR="00CB52D1">
        <w:rPr>
          <w:rFonts w:hint="eastAsia"/>
          <w:sz w:val="28"/>
          <w:szCs w:val="28"/>
          <w:rtl/>
        </w:rPr>
        <w:t>مغن</w:t>
      </w:r>
      <w:r w:rsidR="00CB52D1">
        <w:rPr>
          <w:rFonts w:hint="cs"/>
          <w:sz w:val="28"/>
          <w:szCs w:val="28"/>
          <w:rtl/>
        </w:rPr>
        <w:t>ی</w:t>
      </w:r>
      <w:r w:rsidR="00CB52D1">
        <w:rPr>
          <w:rFonts w:hint="eastAsia"/>
          <w:sz w:val="28"/>
          <w:szCs w:val="28"/>
          <w:rtl/>
        </w:rPr>
        <w:t>ه‌ا</w:t>
      </w:r>
      <w:r w:rsidR="00CB52D1"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که </w:t>
      </w:r>
      <w:r>
        <w:rPr>
          <w:rFonts w:hint="cs"/>
          <w:sz w:val="28"/>
          <w:szCs w:val="28"/>
          <w:rtl/>
        </w:rPr>
        <w:t>دارای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وصف</w:t>
      </w:r>
      <w:r w:rsidRPr="0036467A">
        <w:rPr>
          <w:rFonts w:hint="cs"/>
          <w:sz w:val="28"/>
          <w:szCs w:val="28"/>
          <w:rtl/>
        </w:rPr>
        <w:t xml:space="preserve"> محرم است</w:t>
      </w:r>
      <w:r>
        <w:rPr>
          <w:rFonts w:hint="cs"/>
          <w:sz w:val="28"/>
          <w:szCs w:val="28"/>
          <w:rtl/>
        </w:rPr>
        <w:t xml:space="preserve"> مانعی ندارد. </w:t>
      </w:r>
      <w:r w:rsidRPr="0036467A">
        <w:rPr>
          <w:rFonts w:hint="cs"/>
          <w:sz w:val="28"/>
          <w:szCs w:val="28"/>
          <w:rtl/>
        </w:rPr>
        <w:t xml:space="preserve"> 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البته تعارض این روایت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به</w:t>
      </w:r>
      <w:r>
        <w:rPr>
          <w:rFonts w:hint="cs"/>
          <w:sz w:val="28"/>
          <w:szCs w:val="28"/>
          <w:rtl/>
        </w:rPr>
        <w:t xml:space="preserve"> لحاظ دلالت آن است و الا </w:t>
      </w:r>
      <w:r w:rsidRPr="0036467A">
        <w:rPr>
          <w:rFonts w:hint="cs"/>
          <w:sz w:val="28"/>
          <w:szCs w:val="28"/>
          <w:rtl/>
        </w:rPr>
        <w:t>سند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روایت هم مثل روایت قبل معتبر </w:t>
      </w:r>
      <w:r>
        <w:rPr>
          <w:rFonts w:hint="cs"/>
          <w:sz w:val="28"/>
          <w:szCs w:val="28"/>
          <w:rtl/>
        </w:rPr>
        <w:t>نیست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پس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نم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تواند</w:t>
      </w:r>
      <w:r>
        <w:rPr>
          <w:rFonts w:hint="cs"/>
          <w:sz w:val="28"/>
          <w:szCs w:val="28"/>
          <w:rtl/>
        </w:rPr>
        <w:t xml:space="preserve"> با روایات طایفه اولی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معارضه</w:t>
      </w:r>
      <w:r w:rsidRPr="0036467A">
        <w:rPr>
          <w:rFonts w:hint="cs"/>
          <w:sz w:val="28"/>
          <w:szCs w:val="28"/>
          <w:rtl/>
        </w:rPr>
        <w:t xml:space="preserve"> بکند.</w:t>
      </w:r>
    </w:p>
    <w:p w:rsidR="00145C80" w:rsidRDefault="00145C80" w:rsidP="00145C80">
      <w:pPr>
        <w:pStyle w:val="2"/>
        <w:rPr>
          <w:rtl/>
        </w:rPr>
      </w:pPr>
      <w:bookmarkStart w:id="5" w:name="_Toc378331430"/>
      <w:r>
        <w:rPr>
          <w:rFonts w:hint="cs"/>
          <w:rtl/>
        </w:rPr>
        <w:t>نقد اول 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Fonts w:hint="cs"/>
          <w:rtl/>
        </w:rPr>
        <w:t xml:space="preserve"> قائلین به تعارض</w:t>
      </w:r>
      <w:r>
        <w:rPr>
          <w:rtl/>
        </w:rPr>
        <w:t xml:space="preserve">: </w:t>
      </w:r>
      <w:r>
        <w:rPr>
          <w:rFonts w:hint="eastAsia"/>
          <w:rtl/>
        </w:rPr>
        <w:t>خروج</w:t>
      </w:r>
      <w:r w:rsidRPr="0036467A">
        <w:rPr>
          <w:rFonts w:hint="cs"/>
          <w:rtl/>
        </w:rPr>
        <w:t xml:space="preserve"> از موضوع</w:t>
      </w:r>
      <w:bookmarkEnd w:id="5"/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 برخی از</w:t>
      </w:r>
      <w:r>
        <w:rPr>
          <w:rFonts w:hint="cs"/>
          <w:sz w:val="28"/>
          <w:szCs w:val="28"/>
          <w:rtl/>
        </w:rPr>
        <w:t xml:space="preserve"> تعارض به لحاظ دلالت روایت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جواب</w:t>
      </w:r>
      <w:r w:rsidRPr="0036467A">
        <w:rPr>
          <w:rFonts w:hint="cs"/>
          <w:sz w:val="28"/>
          <w:szCs w:val="28"/>
          <w:rtl/>
        </w:rPr>
        <w:t xml:space="preserve"> دادند، و گفتند این روایت معارض</w:t>
      </w:r>
      <w:r>
        <w:rPr>
          <w:rFonts w:hint="cs"/>
          <w:sz w:val="28"/>
          <w:szCs w:val="28"/>
          <w:rtl/>
        </w:rPr>
        <w:t xml:space="preserve"> روایات طایفه اولی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ست</w:t>
      </w:r>
      <w:r w:rsidRPr="0036467A">
        <w:rPr>
          <w:rFonts w:hint="cs"/>
          <w:sz w:val="28"/>
          <w:szCs w:val="28"/>
          <w:rtl/>
        </w:rPr>
        <w:t xml:space="preserve"> برای این که فرض روایت این است که این جاریه مغنیه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ست،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بلکه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جار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ه‌</w:t>
      </w:r>
      <w:r w:rsidRPr="0036467A">
        <w:rPr>
          <w:rFonts w:hint="cs"/>
          <w:sz w:val="28"/>
          <w:szCs w:val="28"/>
          <w:rtl/>
        </w:rPr>
        <w:t>ای</w:t>
      </w:r>
      <w:r>
        <w:rPr>
          <w:rFonts w:hint="cs"/>
          <w:sz w:val="28"/>
          <w:szCs w:val="28"/>
          <w:rtl/>
        </w:rPr>
        <w:t xml:space="preserve"> ا</w:t>
      </w:r>
      <w:r w:rsidRPr="0036467A">
        <w:rPr>
          <w:rFonts w:hint="cs"/>
          <w:sz w:val="28"/>
          <w:szCs w:val="28"/>
          <w:rtl/>
        </w:rPr>
        <w:t>ست که آواز خوبی دارد و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صدای خوبش را در قرائت قرآن و اشعار اخلاقی و ... بکار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برد</w:t>
      </w:r>
      <w:r w:rsidRPr="0036467A">
        <w:rPr>
          <w:rFonts w:hint="cs"/>
          <w:sz w:val="28"/>
          <w:szCs w:val="28"/>
          <w:rtl/>
        </w:rPr>
        <w:t xml:space="preserve"> که نه تنها </w:t>
      </w:r>
      <w:r>
        <w:rPr>
          <w:rFonts w:hint="eastAsia"/>
          <w:sz w:val="28"/>
          <w:szCs w:val="28"/>
          <w:rtl/>
        </w:rPr>
        <w:t>مضر</w:t>
      </w:r>
      <w:r w:rsidRPr="0036467A">
        <w:rPr>
          <w:rFonts w:hint="cs"/>
          <w:sz w:val="28"/>
          <w:szCs w:val="28"/>
          <w:rtl/>
        </w:rPr>
        <w:t xml:space="preserve"> نیست بلکه مولای خود را به یاد بهشت و قیامت و امور اخروی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اندازد</w:t>
      </w:r>
      <w:r w:rsidRPr="0036467A">
        <w:rPr>
          <w:rFonts w:hint="cs"/>
          <w:sz w:val="28"/>
          <w:szCs w:val="28"/>
          <w:rtl/>
        </w:rPr>
        <w:t xml:space="preserve"> پس </w:t>
      </w:r>
      <w:r>
        <w:rPr>
          <w:rFonts w:hint="cs"/>
          <w:sz w:val="28"/>
          <w:szCs w:val="28"/>
          <w:rtl/>
        </w:rPr>
        <w:t>روایت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از</w:t>
      </w:r>
      <w:r w:rsidRPr="0036467A">
        <w:rPr>
          <w:rFonts w:hint="cs"/>
          <w:sz w:val="28"/>
          <w:szCs w:val="28"/>
          <w:rtl/>
        </w:rPr>
        <w:t xml:space="preserve"> موضوع بحث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روا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 </w:t>
      </w:r>
      <w:r w:rsidRPr="0036467A">
        <w:rPr>
          <w:rFonts w:hint="cs"/>
          <w:sz w:val="28"/>
          <w:szCs w:val="28"/>
          <w:rtl/>
        </w:rPr>
        <w:t>خارج است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موضوع</w:t>
      </w:r>
      <w:r w:rsidRPr="0036467A">
        <w:rPr>
          <w:rFonts w:hint="cs"/>
          <w:sz w:val="28"/>
          <w:szCs w:val="28"/>
          <w:rtl/>
        </w:rPr>
        <w:t xml:space="preserve"> بحث</w:t>
      </w:r>
      <w:r>
        <w:rPr>
          <w:rFonts w:hint="cs"/>
          <w:sz w:val="28"/>
          <w:szCs w:val="28"/>
          <w:rtl/>
        </w:rPr>
        <w:t xml:space="preserve"> در 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جار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ه</w:t>
      </w:r>
      <w:r w:rsidRPr="0036467A">
        <w:rPr>
          <w:rFonts w:hint="cs"/>
          <w:sz w:val="28"/>
          <w:szCs w:val="28"/>
          <w:rtl/>
        </w:rPr>
        <w:t xml:space="preserve"> مغنیه است</w:t>
      </w:r>
      <w:r>
        <w:rPr>
          <w:rFonts w:hint="cs"/>
          <w:sz w:val="28"/>
          <w:szCs w:val="28"/>
          <w:rtl/>
        </w:rPr>
        <w:t xml:space="preserve"> 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از</w:t>
      </w:r>
      <w:r>
        <w:rPr>
          <w:rFonts w:hint="cs"/>
          <w:sz w:val="28"/>
          <w:szCs w:val="28"/>
          <w:rtl/>
        </w:rPr>
        <w:t xml:space="preserve"> صوت و صدای خود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 w:rsidRPr="0036467A">
        <w:rPr>
          <w:rFonts w:hint="cs"/>
          <w:sz w:val="28"/>
          <w:szCs w:val="28"/>
          <w:rtl/>
        </w:rPr>
        <w:t xml:space="preserve"> مسیر </w:t>
      </w:r>
      <w:r>
        <w:rPr>
          <w:rFonts w:hint="cs"/>
          <w:sz w:val="28"/>
          <w:szCs w:val="28"/>
          <w:rtl/>
        </w:rPr>
        <w:t>حرام استفاده می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 xml:space="preserve">کند. </w:t>
      </w:r>
      <w:r w:rsidRPr="0036467A">
        <w:rPr>
          <w:rFonts w:hint="cs"/>
          <w:sz w:val="28"/>
          <w:szCs w:val="28"/>
          <w:rtl/>
        </w:rPr>
        <w:t xml:space="preserve"> </w:t>
      </w:r>
    </w:p>
    <w:p w:rsidR="00145C80" w:rsidRDefault="00145C80" w:rsidP="00145C80">
      <w:pPr>
        <w:pStyle w:val="2"/>
        <w:rPr>
          <w:rtl/>
        </w:rPr>
      </w:pPr>
      <w:bookmarkStart w:id="6" w:name="_Toc378331431"/>
      <w:r>
        <w:rPr>
          <w:rFonts w:hint="cs"/>
          <w:rtl/>
        </w:rPr>
        <w:t>نقد دوم به تعارض</w:t>
      </w:r>
      <w:r>
        <w:rPr>
          <w:rtl/>
        </w:rPr>
        <w:t xml:space="preserve">: </w:t>
      </w:r>
      <w:r>
        <w:rPr>
          <w:rFonts w:hint="eastAsia"/>
          <w:rtl/>
        </w:rPr>
        <w:t>امکان</w:t>
      </w:r>
      <w:r>
        <w:rPr>
          <w:rFonts w:hint="cs"/>
          <w:rtl/>
        </w:rPr>
        <w:t xml:space="preserve"> جمع بین روایات و </w:t>
      </w:r>
      <w:r w:rsidRPr="0036467A">
        <w:rPr>
          <w:rFonts w:hint="cs"/>
          <w:rtl/>
        </w:rPr>
        <w:t xml:space="preserve">اخص </w:t>
      </w:r>
      <w:r>
        <w:rPr>
          <w:rFonts w:hint="cs"/>
          <w:rtl/>
        </w:rPr>
        <w:t>بودن روایت دوم</w:t>
      </w:r>
      <w:bookmarkEnd w:id="6"/>
      <w:r>
        <w:rPr>
          <w:rFonts w:hint="cs"/>
          <w:rtl/>
        </w:rPr>
        <w:t xml:space="preserve"> </w:t>
      </w:r>
    </w:p>
    <w:p w:rsidR="00145C80" w:rsidRPr="0036467A" w:rsidRDefault="00145C80" w:rsidP="00145C80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این روایت به قرینه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فاما</w:t>
      </w:r>
      <w:r>
        <w:rPr>
          <w:rFonts w:hint="cs"/>
          <w:sz w:val="28"/>
          <w:szCs w:val="28"/>
          <w:rtl/>
        </w:rPr>
        <w:t xml:space="preserve"> الغنا فمحذور یعنی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اگر</w:t>
      </w:r>
      <w:r>
        <w:rPr>
          <w:rFonts w:hint="cs"/>
          <w:sz w:val="28"/>
          <w:szCs w:val="28"/>
          <w:rtl/>
        </w:rPr>
        <w:t xml:space="preserve"> جاریه حالت مغنیه را داشته باشد یعنی صوت و آواز </w:t>
      </w:r>
      <w:r>
        <w:rPr>
          <w:rFonts w:hint="eastAsia"/>
          <w:sz w:val="28"/>
          <w:szCs w:val="28"/>
          <w:rtl/>
        </w:rPr>
        <w:t>غنائ</w:t>
      </w:r>
      <w:r>
        <w:rPr>
          <w:rFonts w:hint="cs"/>
          <w:sz w:val="28"/>
          <w:szCs w:val="28"/>
          <w:rtl/>
        </w:rPr>
        <w:t>ی بخواند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معامله</w:t>
      </w:r>
      <w:r>
        <w:rPr>
          <w:rFonts w:hint="cs"/>
          <w:sz w:val="28"/>
          <w:szCs w:val="28"/>
          <w:rtl/>
        </w:rPr>
        <w:t xml:space="preserve"> محذور دارد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باطل</w:t>
      </w:r>
      <w:r>
        <w:rPr>
          <w:rFonts w:hint="cs"/>
          <w:sz w:val="28"/>
          <w:szCs w:val="28"/>
          <w:rtl/>
        </w:rPr>
        <w:t xml:space="preserve"> است، شامل جاریه مغنیه هم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فرض در روایت این است که این جاریه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تواند</w:t>
      </w:r>
      <w:r>
        <w:rPr>
          <w:rFonts w:hint="cs"/>
          <w:sz w:val="28"/>
          <w:szCs w:val="28"/>
          <w:rtl/>
        </w:rPr>
        <w:t xml:space="preserve"> وصف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مغن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را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هم</w:t>
      </w:r>
      <w:r>
        <w:rPr>
          <w:rFonts w:hint="cs"/>
          <w:sz w:val="28"/>
          <w:szCs w:val="28"/>
          <w:rtl/>
        </w:rPr>
        <w:t xml:space="preserve"> داشته باشد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منته</w:t>
      </w:r>
      <w:r>
        <w:rPr>
          <w:rFonts w:hint="cs"/>
          <w:sz w:val="28"/>
          <w:szCs w:val="28"/>
          <w:rtl/>
        </w:rPr>
        <w:t xml:space="preserve">ی اگر در جهت حرام از صوت خود استفاده نکند معامله باطل نیست. در نتیجه </w:t>
      </w:r>
      <w:r>
        <w:rPr>
          <w:rFonts w:hint="cs"/>
          <w:sz w:val="28"/>
          <w:szCs w:val="28"/>
          <w:rtl/>
        </w:rPr>
        <w:lastRenderedPageBreak/>
        <w:t>خارج از بحث و موضوع روایات دسته اول نیست</w:t>
      </w:r>
      <w:r w:rsidRPr="006503B2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فرض</w:t>
      </w:r>
      <w:r>
        <w:rPr>
          <w:rFonts w:hint="cs"/>
          <w:sz w:val="28"/>
          <w:szCs w:val="28"/>
          <w:rtl/>
        </w:rPr>
        <w:t xml:space="preserve"> در روایت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است که هما</w:t>
      </w:r>
      <w:r w:rsidRPr="0036467A">
        <w:rPr>
          <w:rFonts w:hint="cs"/>
          <w:sz w:val="28"/>
          <w:szCs w:val="28"/>
          <w:rtl/>
        </w:rPr>
        <w:t>ن جاریه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معامله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فرض مذکور معامله بر آن صحیح بود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تواند</w:t>
      </w:r>
      <w:r w:rsidRPr="0036467A">
        <w:rPr>
          <w:rFonts w:hint="cs"/>
          <w:sz w:val="28"/>
          <w:szCs w:val="28"/>
          <w:rtl/>
        </w:rPr>
        <w:t xml:space="preserve"> مغنیه هم باشد</w:t>
      </w:r>
      <w:r>
        <w:rPr>
          <w:rFonts w:hint="cs"/>
          <w:sz w:val="28"/>
          <w:szCs w:val="28"/>
          <w:rtl/>
        </w:rPr>
        <w:t xml:space="preserve"> با این وجود در تعارض با 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 نیست و اخص از روایات طایفه اولی است و نسبت بین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آن‌ها</w:t>
      </w:r>
      <w:r>
        <w:rPr>
          <w:rFonts w:hint="cs"/>
          <w:sz w:val="28"/>
          <w:szCs w:val="28"/>
          <w:rtl/>
        </w:rPr>
        <w:t xml:space="preserve"> اطلاق و تقیید است به این شکل که روایات دسته اولی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به</w:t>
      </w:r>
      <w:r>
        <w:rPr>
          <w:rFonts w:hint="cs"/>
          <w:sz w:val="28"/>
          <w:szCs w:val="28"/>
          <w:rtl/>
        </w:rPr>
        <w:t xml:space="preserve"> طور مطلق ثمن جاریه را سحت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دانست</w:t>
      </w:r>
      <w:r>
        <w:rPr>
          <w:rFonts w:hint="cs"/>
          <w:sz w:val="28"/>
          <w:szCs w:val="28"/>
          <w:rtl/>
        </w:rPr>
        <w:t xml:space="preserve"> ولو استفاده حرام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از</w:t>
      </w:r>
      <w:r>
        <w:rPr>
          <w:rFonts w:hint="cs"/>
          <w:sz w:val="28"/>
          <w:szCs w:val="28"/>
          <w:rtl/>
        </w:rPr>
        <w:t xml:space="preserve"> جاریه نشود ولی در این روایت امام سجاد </w:t>
      </w:r>
      <w:r>
        <w:rPr>
          <w:rFonts w:hint="eastAsia"/>
          <w:sz w:val="28"/>
          <w:szCs w:val="28"/>
          <w:rtl/>
        </w:rPr>
        <w:t>عل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ه‌السلام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فرما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ند</w:t>
      </w:r>
      <w:r>
        <w:rPr>
          <w:rFonts w:hint="cs"/>
          <w:sz w:val="28"/>
          <w:szCs w:val="28"/>
          <w:rtl/>
        </w:rPr>
        <w:t xml:space="preserve"> اگر مغنیه را برای منافع حلال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خواهد</w:t>
      </w:r>
      <w:r>
        <w:rPr>
          <w:rFonts w:hint="cs"/>
          <w:sz w:val="28"/>
          <w:szCs w:val="28"/>
          <w:rtl/>
        </w:rPr>
        <w:t xml:space="preserve"> معامله مانعی ندارد به این مطلب در کلام شیخ الطائفه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ش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خ</w:t>
      </w:r>
      <w:r>
        <w:rPr>
          <w:rFonts w:hint="cs"/>
          <w:sz w:val="28"/>
          <w:szCs w:val="28"/>
          <w:rtl/>
        </w:rPr>
        <w:t xml:space="preserve"> طوسی هم اشاره شده است.       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مرحوم شیخ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فرما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ند</w:t>
      </w:r>
      <w:r w:rsidRPr="0036467A">
        <w:rPr>
          <w:rFonts w:hint="cs"/>
          <w:sz w:val="28"/>
          <w:szCs w:val="28"/>
          <w:rtl/>
        </w:rPr>
        <w:t xml:space="preserve"> اگر </w:t>
      </w:r>
      <w:r>
        <w:rPr>
          <w:rFonts w:hint="cs"/>
          <w:sz w:val="28"/>
          <w:szCs w:val="28"/>
          <w:rtl/>
        </w:rPr>
        <w:t>جاریه مغنیه را برای منافع حلال و در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جهت</w:t>
      </w:r>
      <w:r>
        <w:rPr>
          <w:rFonts w:hint="cs"/>
          <w:sz w:val="28"/>
          <w:szCs w:val="28"/>
          <w:rtl/>
        </w:rPr>
        <w:t xml:space="preserve"> حلال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معامله</w:t>
      </w:r>
      <w:r w:rsidRPr="0036467A">
        <w:rPr>
          <w:rFonts w:hint="cs"/>
          <w:sz w:val="28"/>
          <w:szCs w:val="28"/>
          <w:rtl/>
        </w:rPr>
        <w:t xml:space="preserve"> بکند </w:t>
      </w:r>
      <w:r>
        <w:rPr>
          <w:rFonts w:hint="cs"/>
          <w:sz w:val="28"/>
          <w:szCs w:val="28"/>
          <w:rtl/>
        </w:rPr>
        <w:t>مانعی ندارد</w:t>
      </w:r>
      <w:r>
        <w:rPr>
          <w:rFonts w:hint="eastAsia"/>
          <w:sz w:val="28"/>
          <w:szCs w:val="28"/>
          <w:rtl/>
        </w:rPr>
        <w:t>،</w:t>
      </w:r>
      <w:r w:rsidRPr="0036467A">
        <w:rPr>
          <w:rFonts w:hint="cs"/>
          <w:sz w:val="28"/>
          <w:szCs w:val="28"/>
          <w:rtl/>
        </w:rPr>
        <w:t xml:space="preserve"> بلکه برای یک منفعت محلله، ایشان هم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فرمود</w:t>
      </w:r>
      <w:r w:rsidRPr="0036467A">
        <w:rPr>
          <w:rFonts w:hint="cs"/>
          <w:sz w:val="28"/>
          <w:szCs w:val="28"/>
          <w:rtl/>
        </w:rPr>
        <w:t xml:space="preserve"> مانعی ندارد</w:t>
      </w:r>
      <w:r>
        <w:rPr>
          <w:rFonts w:hint="cs"/>
          <w:sz w:val="28"/>
          <w:szCs w:val="28"/>
          <w:rtl/>
        </w:rPr>
        <w:t xml:space="preserve"> پس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روایت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مخصص</w:t>
      </w:r>
      <w:r>
        <w:rPr>
          <w:rFonts w:hint="cs"/>
          <w:sz w:val="28"/>
          <w:szCs w:val="28"/>
          <w:rtl/>
        </w:rPr>
        <w:t xml:space="preserve"> و مقید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اطلاق</w:t>
      </w:r>
      <w:r>
        <w:rPr>
          <w:rFonts w:hint="cs"/>
          <w:sz w:val="28"/>
          <w:szCs w:val="28"/>
          <w:rtl/>
        </w:rPr>
        <w:t xml:space="preserve"> 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 است و بین </w:t>
      </w:r>
      <w:r>
        <w:rPr>
          <w:rFonts w:hint="eastAsia"/>
          <w:sz w:val="28"/>
          <w:szCs w:val="28"/>
          <w:rtl/>
        </w:rPr>
        <w:t>آن‌ها</w:t>
      </w:r>
      <w:r>
        <w:rPr>
          <w:rFonts w:hint="cs"/>
          <w:sz w:val="28"/>
          <w:szCs w:val="28"/>
          <w:rtl/>
        </w:rPr>
        <w:t xml:space="preserve"> تعارضی نیست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قابل جمع است</w:t>
      </w:r>
      <w:r>
        <w:rPr>
          <w:sz w:val="28"/>
          <w:szCs w:val="28"/>
          <w:rtl/>
        </w:rPr>
        <w:t>.</w:t>
      </w:r>
      <w:r w:rsidRPr="0036467A">
        <w:rPr>
          <w:rFonts w:hint="cs"/>
          <w:sz w:val="28"/>
          <w:szCs w:val="28"/>
          <w:rtl/>
        </w:rPr>
        <w:t xml:space="preserve"> </w:t>
      </w:r>
    </w:p>
    <w:p w:rsidR="00145C80" w:rsidRPr="0036467A" w:rsidRDefault="00145C80" w:rsidP="00145C80">
      <w:pPr>
        <w:pStyle w:val="2"/>
        <w:rPr>
          <w:rtl/>
        </w:rPr>
      </w:pPr>
      <w:bookmarkStart w:id="7" w:name="_Toc378331432"/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 استاد 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bookmarkEnd w:id="7"/>
      <w:r>
        <w:rPr>
          <w:rFonts w:hint="cs"/>
          <w:rtl/>
        </w:rPr>
        <w:t xml:space="preserve"> </w:t>
      </w:r>
    </w:p>
    <w:p w:rsidR="002056B4" w:rsidRDefault="00145C80" w:rsidP="00145C80">
      <w:pPr>
        <w:spacing w:after="0"/>
        <w:ind w:firstLine="0"/>
        <w:rPr>
          <w:rFonts w:hint="cs"/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 پس 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 به سه دلیل</w:t>
      </w:r>
    </w:p>
    <w:p w:rsidR="002056B4" w:rsidRPr="002056B4" w:rsidRDefault="00145C80" w:rsidP="002056B4">
      <w:pPr>
        <w:pStyle w:val="ac"/>
        <w:numPr>
          <w:ilvl w:val="0"/>
          <w:numId w:val="1"/>
        </w:numPr>
        <w:spacing w:after="0"/>
        <w:rPr>
          <w:rFonts w:hint="cs"/>
          <w:sz w:val="28"/>
          <w:rtl/>
        </w:rPr>
      </w:pPr>
      <w:r w:rsidRPr="002056B4">
        <w:rPr>
          <w:rFonts w:hint="cs"/>
          <w:sz w:val="28"/>
          <w:rtl/>
        </w:rPr>
        <w:t xml:space="preserve">اشکال سندی </w:t>
      </w:r>
    </w:p>
    <w:p w:rsidR="002056B4" w:rsidRPr="002056B4" w:rsidRDefault="00145C80" w:rsidP="002056B4">
      <w:pPr>
        <w:pStyle w:val="ac"/>
        <w:numPr>
          <w:ilvl w:val="0"/>
          <w:numId w:val="1"/>
        </w:numPr>
        <w:spacing w:after="0"/>
        <w:rPr>
          <w:rFonts w:hint="cs"/>
          <w:sz w:val="28"/>
          <w:rtl/>
        </w:rPr>
      </w:pPr>
      <w:r w:rsidRPr="002056B4">
        <w:rPr>
          <w:rFonts w:hint="cs"/>
          <w:sz w:val="28"/>
          <w:rtl/>
        </w:rPr>
        <w:t xml:space="preserve">خروج از موضوع </w:t>
      </w:r>
    </w:p>
    <w:p w:rsidR="00822DE7" w:rsidRDefault="00145C80" w:rsidP="002056B4">
      <w:pPr>
        <w:pStyle w:val="ac"/>
        <w:numPr>
          <w:ilvl w:val="0"/>
          <w:numId w:val="1"/>
        </w:numPr>
        <w:spacing w:after="0"/>
        <w:rPr>
          <w:rFonts w:hint="cs"/>
          <w:sz w:val="28"/>
        </w:rPr>
      </w:pPr>
      <w:r w:rsidRPr="002056B4">
        <w:rPr>
          <w:rFonts w:hint="cs"/>
          <w:sz w:val="28"/>
          <w:rtl/>
        </w:rPr>
        <w:t xml:space="preserve">اخص از موضوع بودن </w:t>
      </w:r>
      <w:r w:rsidRPr="002056B4">
        <w:rPr>
          <w:rFonts w:hint="eastAsia"/>
          <w:sz w:val="28"/>
          <w:rtl/>
        </w:rPr>
        <w:t>بلامعارض</w:t>
      </w:r>
      <w:r w:rsidRPr="002056B4">
        <w:rPr>
          <w:sz w:val="28"/>
          <w:rtl/>
        </w:rPr>
        <w:t xml:space="preserve"> </w:t>
      </w:r>
    </w:p>
    <w:p w:rsidR="00145C80" w:rsidRPr="002056B4" w:rsidRDefault="00145C80" w:rsidP="00822DE7">
      <w:pPr>
        <w:spacing w:after="0"/>
        <w:ind w:left="360" w:firstLine="0"/>
        <w:rPr>
          <w:sz w:val="28"/>
          <w:rtl/>
        </w:rPr>
      </w:pPr>
      <w:r w:rsidRPr="00822DE7">
        <w:rPr>
          <w:rFonts w:hint="eastAsia"/>
          <w:sz w:val="28"/>
          <w:rtl/>
        </w:rPr>
        <w:t>دلالت</w:t>
      </w:r>
      <w:r w:rsidRPr="00822DE7">
        <w:rPr>
          <w:rFonts w:hint="cs"/>
          <w:sz w:val="28"/>
          <w:rtl/>
        </w:rPr>
        <w:t xml:space="preserve"> بر بطلان </w:t>
      </w:r>
      <w:r w:rsidRPr="00822DE7">
        <w:rPr>
          <w:rFonts w:hint="eastAsia"/>
          <w:sz w:val="28"/>
          <w:rtl/>
        </w:rPr>
        <w:t>م</w:t>
      </w:r>
      <w:r w:rsidRPr="00822DE7">
        <w:rPr>
          <w:rFonts w:hint="cs"/>
          <w:sz w:val="28"/>
          <w:rtl/>
        </w:rPr>
        <w:t>ی‌</w:t>
      </w:r>
      <w:r w:rsidRPr="00822DE7">
        <w:rPr>
          <w:rFonts w:hint="eastAsia"/>
          <w:sz w:val="28"/>
          <w:rtl/>
        </w:rPr>
        <w:t>کند</w:t>
      </w:r>
      <w:r w:rsidR="00822DE7">
        <w:rPr>
          <w:rFonts w:hint="cs"/>
          <w:sz w:val="28"/>
          <w:rtl/>
        </w:rPr>
        <w:t xml:space="preserve"> </w:t>
      </w:r>
      <w:r w:rsidRPr="002056B4">
        <w:rPr>
          <w:rFonts w:hint="cs"/>
          <w:sz w:val="28"/>
          <w:rtl/>
        </w:rPr>
        <w:t xml:space="preserve">که البته ما اشکال اول و سوم را پذیرفتیم. 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</w:p>
    <w:p w:rsidR="00145C80" w:rsidRDefault="00145C80" w:rsidP="00145C80">
      <w:pPr>
        <w:pStyle w:val="2"/>
        <w:rPr>
          <w:rtl/>
        </w:rPr>
      </w:pPr>
      <w:bookmarkStart w:id="8" w:name="_Toc378331433"/>
      <w:r>
        <w:rPr>
          <w:rFonts w:hint="cs"/>
          <w:rtl/>
        </w:rPr>
        <w:t>امکان یا عدم امکان الغا خصوصیت و ثمره آن</w:t>
      </w:r>
      <w:bookmarkEnd w:id="8"/>
      <w:r>
        <w:rPr>
          <w:rFonts w:hint="cs"/>
          <w:rtl/>
        </w:rPr>
        <w:t xml:space="preserve"> </w:t>
      </w:r>
    </w:p>
    <w:p w:rsidR="00145C80" w:rsidRPr="0036467A" w:rsidRDefault="00145C80" w:rsidP="00145C80">
      <w:pPr>
        <w:pStyle w:val="2"/>
        <w:rPr>
          <w:sz w:val="28"/>
          <w:szCs w:val="28"/>
          <w:rtl/>
        </w:rPr>
      </w:pPr>
    </w:p>
    <w:p w:rsidR="00145C80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 این روایات در</w:t>
      </w:r>
      <w:r>
        <w:rPr>
          <w:rFonts w:hint="cs"/>
          <w:sz w:val="28"/>
          <w:szCs w:val="28"/>
          <w:rtl/>
        </w:rPr>
        <w:t>باره</w:t>
      </w:r>
      <w:r w:rsidRPr="0036467A">
        <w:rPr>
          <w:rFonts w:hint="cs"/>
          <w:sz w:val="28"/>
          <w:szCs w:val="28"/>
          <w:rtl/>
        </w:rPr>
        <w:t xml:space="preserve"> جاریه مغنیه بود</w:t>
      </w:r>
      <w:r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سؤال</w:t>
      </w:r>
      <w:r>
        <w:rPr>
          <w:rFonts w:hint="cs"/>
          <w:sz w:val="28"/>
          <w:szCs w:val="28"/>
          <w:rtl/>
        </w:rPr>
        <w:t>ی که در اینجا وجود دارد این است که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آیا این روایات و این عدم جواز شامل</w:t>
      </w:r>
      <w:r w:rsidRPr="0036467A">
        <w:rPr>
          <w:rFonts w:hint="cs"/>
          <w:sz w:val="28"/>
          <w:szCs w:val="28"/>
          <w:rtl/>
        </w:rPr>
        <w:t xml:space="preserve"> سا</w:t>
      </w:r>
      <w:r>
        <w:rPr>
          <w:rFonts w:hint="cs"/>
          <w:sz w:val="28"/>
          <w:szCs w:val="28"/>
          <w:rtl/>
        </w:rPr>
        <w:t xml:space="preserve">یر معاملاتی که معامله روی مبیعی که دارای وصفی که منشأ محرم است،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یا نه؟ در این روایات </w:t>
      </w:r>
      <w:r>
        <w:rPr>
          <w:rFonts w:hint="cs"/>
          <w:sz w:val="28"/>
          <w:szCs w:val="28"/>
          <w:rtl/>
        </w:rPr>
        <w:t xml:space="preserve">بحث بر روی جاریه مغنیه است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مضمون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آن‌ها</w:t>
      </w:r>
      <w:r>
        <w:rPr>
          <w:rFonts w:hint="cs"/>
          <w:sz w:val="28"/>
          <w:szCs w:val="28"/>
          <w:rtl/>
        </w:rPr>
        <w:t xml:space="preserve"> این است 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ثمن</w:t>
      </w:r>
      <w:r w:rsidRPr="0036467A">
        <w:rPr>
          <w:rFonts w:hint="cs"/>
          <w:sz w:val="28"/>
          <w:szCs w:val="28"/>
          <w:rtl/>
        </w:rPr>
        <w:t xml:space="preserve"> المغنیة سحت</w:t>
      </w:r>
      <w:r>
        <w:rPr>
          <w:rFonts w:hint="cs"/>
          <w:sz w:val="28"/>
          <w:szCs w:val="28"/>
          <w:rtl/>
        </w:rPr>
        <w:t xml:space="preserve"> یعنی معامله جاریه مغنیه باطل است.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اگر</w:t>
      </w:r>
      <w:r>
        <w:rPr>
          <w:rFonts w:hint="cs"/>
          <w:sz w:val="28"/>
          <w:szCs w:val="28"/>
          <w:rtl/>
        </w:rPr>
        <w:t xml:space="preserve"> مبیع </w:t>
      </w:r>
      <w:r>
        <w:rPr>
          <w:rFonts w:hint="eastAsia"/>
          <w:sz w:val="28"/>
          <w:szCs w:val="28"/>
          <w:rtl/>
        </w:rPr>
        <w:lastRenderedPageBreak/>
        <w:t>ش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ء</w:t>
      </w:r>
      <w:r>
        <w:rPr>
          <w:rFonts w:hint="cs"/>
          <w:sz w:val="28"/>
          <w:szCs w:val="28"/>
          <w:rtl/>
        </w:rPr>
        <w:t xml:space="preserve"> دیگری باشد </w:t>
      </w:r>
      <w:r>
        <w:rPr>
          <w:rFonts w:hint="eastAsia"/>
          <w:sz w:val="28"/>
          <w:szCs w:val="28"/>
          <w:rtl/>
        </w:rPr>
        <w:t>مثلاً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عبد</w:t>
      </w:r>
      <w:r>
        <w:rPr>
          <w:rFonts w:hint="cs"/>
          <w:sz w:val="28"/>
          <w:szCs w:val="28"/>
          <w:rtl/>
        </w:rPr>
        <w:t xml:space="preserve"> یا جاریه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ای که قمارباز</w:t>
      </w:r>
      <w:r w:rsidRPr="0036467A">
        <w:rPr>
          <w:rFonts w:hint="cs"/>
          <w:sz w:val="28"/>
          <w:szCs w:val="28"/>
          <w:rtl/>
        </w:rPr>
        <w:t xml:space="preserve"> است </w:t>
      </w:r>
      <w:r>
        <w:rPr>
          <w:rFonts w:hint="cs"/>
          <w:sz w:val="28"/>
          <w:szCs w:val="28"/>
          <w:rtl/>
        </w:rPr>
        <w:t>و</w:t>
      </w:r>
      <w:r w:rsidRPr="0036467A">
        <w:rPr>
          <w:rFonts w:hint="cs"/>
          <w:sz w:val="28"/>
          <w:szCs w:val="28"/>
          <w:rtl/>
        </w:rPr>
        <w:t xml:space="preserve"> آشنایی با قمار </w:t>
      </w:r>
      <w:r>
        <w:rPr>
          <w:rFonts w:hint="cs"/>
          <w:sz w:val="28"/>
          <w:szCs w:val="28"/>
          <w:rtl/>
        </w:rPr>
        <w:t>که حرام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دارند</w:t>
      </w:r>
      <w:r>
        <w:rPr>
          <w:rFonts w:hint="cs"/>
          <w:sz w:val="28"/>
          <w:szCs w:val="28"/>
          <w:rtl/>
        </w:rPr>
        <w:t xml:space="preserve"> یا یک ماده شیمیایی کشنده باشد</w:t>
      </w:r>
      <w:r w:rsidR="00CB52D1">
        <w:rPr>
          <w:rFonts w:hint="eastAsia"/>
          <w:sz w:val="28"/>
          <w:szCs w:val="28"/>
          <w:rtl/>
        </w:rPr>
        <w:t>،</w:t>
      </w:r>
      <w:r w:rsidR="00CB52D1">
        <w:rPr>
          <w:sz w:val="28"/>
          <w:szCs w:val="28"/>
          <w:rtl/>
        </w:rPr>
        <w:t xml:space="preserve"> </w:t>
      </w:r>
      <w:r w:rsidR="00CB52D1">
        <w:rPr>
          <w:rFonts w:hint="eastAsia"/>
          <w:sz w:val="28"/>
          <w:szCs w:val="28"/>
          <w:rtl/>
        </w:rPr>
        <w:t>آ</w:t>
      </w:r>
      <w:r w:rsidR="00CB52D1">
        <w:rPr>
          <w:rFonts w:hint="cs"/>
          <w:sz w:val="28"/>
          <w:szCs w:val="28"/>
          <w:rtl/>
        </w:rPr>
        <w:t>ی</w:t>
      </w:r>
      <w:r w:rsidR="00CB52D1">
        <w:rPr>
          <w:rFonts w:hint="eastAsia"/>
          <w:sz w:val="28"/>
          <w:szCs w:val="28"/>
          <w:rtl/>
        </w:rPr>
        <w:t>ا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 این موارد هم</w:t>
      </w:r>
      <w:r w:rsidRPr="0036467A">
        <w:rPr>
          <w:rFonts w:hint="cs"/>
          <w:sz w:val="28"/>
          <w:szCs w:val="28"/>
          <w:rtl/>
        </w:rPr>
        <w:t xml:space="preserve"> حکم </w:t>
      </w:r>
      <w:r>
        <w:rPr>
          <w:rFonts w:hint="cs"/>
          <w:sz w:val="28"/>
          <w:szCs w:val="28"/>
          <w:rtl/>
        </w:rPr>
        <w:t>بطلان معامله است یا خیر</w:t>
      </w:r>
      <w:r>
        <w:rPr>
          <w:rFonts w:hint="eastAsia"/>
          <w:sz w:val="28"/>
          <w:szCs w:val="28"/>
          <w:rtl/>
        </w:rPr>
        <w:t>؟</w:t>
      </w:r>
      <w:r w:rsidRPr="0036467A">
        <w:rPr>
          <w:rFonts w:hint="cs"/>
          <w:sz w:val="28"/>
          <w:szCs w:val="28"/>
          <w:rtl/>
        </w:rPr>
        <w:t xml:space="preserve"> 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ثمره این </w:t>
      </w:r>
      <w:r>
        <w:rPr>
          <w:rFonts w:hint="eastAsia"/>
          <w:sz w:val="28"/>
          <w:szCs w:val="28"/>
          <w:rtl/>
        </w:rPr>
        <w:t>سؤال</w:t>
      </w:r>
      <w:r w:rsidRPr="0036467A">
        <w:rPr>
          <w:rFonts w:hint="cs"/>
          <w:sz w:val="28"/>
          <w:szCs w:val="28"/>
          <w:rtl/>
        </w:rPr>
        <w:t xml:space="preserve"> برای </w:t>
      </w:r>
      <w:r>
        <w:rPr>
          <w:rFonts w:hint="cs"/>
          <w:sz w:val="28"/>
          <w:szCs w:val="28"/>
          <w:rtl/>
        </w:rPr>
        <w:t>کسانی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ظاهر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 xml:space="preserve"> که قائل بودند طبق قاعده اولی</w:t>
      </w:r>
      <w:r w:rsidRPr="00E6219D">
        <w:rPr>
          <w:rFonts w:hint="cs"/>
          <w:b/>
          <w:bCs/>
          <w:sz w:val="28"/>
          <w:szCs w:val="28"/>
          <w:rtl/>
        </w:rPr>
        <w:t xml:space="preserve"> افوا بالعقود </w:t>
      </w:r>
      <w:r>
        <w:rPr>
          <w:rFonts w:hint="cs"/>
          <w:sz w:val="28"/>
          <w:szCs w:val="28"/>
          <w:rtl/>
        </w:rPr>
        <w:t xml:space="preserve">یا </w:t>
      </w:r>
      <w:r w:rsidRPr="00E6219D">
        <w:rPr>
          <w:rFonts w:hint="cs"/>
          <w:b/>
          <w:bCs/>
          <w:sz w:val="28"/>
          <w:szCs w:val="28"/>
          <w:rtl/>
        </w:rPr>
        <w:t>احل الله البیع</w:t>
      </w:r>
      <w:r>
        <w:rPr>
          <w:rFonts w:hint="cs"/>
          <w:sz w:val="28"/>
          <w:szCs w:val="28"/>
          <w:rtl/>
        </w:rPr>
        <w:t>، معامله جاریه مغنیه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باطل</w:t>
      </w:r>
      <w:r w:rsidRPr="0036467A">
        <w:rPr>
          <w:rFonts w:hint="cs"/>
          <w:sz w:val="28"/>
          <w:szCs w:val="28"/>
          <w:rtl/>
        </w:rPr>
        <w:t xml:space="preserve"> نیست</w:t>
      </w:r>
      <w:r>
        <w:rPr>
          <w:rFonts w:hint="cs"/>
          <w:sz w:val="28"/>
          <w:szCs w:val="28"/>
          <w:rtl/>
        </w:rPr>
        <w:t xml:space="preserve"> و صحیح است منتهی روایات </w:t>
      </w:r>
      <w:r>
        <w:rPr>
          <w:rFonts w:hint="eastAsia"/>
          <w:sz w:val="28"/>
          <w:szCs w:val="28"/>
          <w:rtl/>
        </w:rPr>
        <w:t>طا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فه</w:t>
      </w:r>
      <w:r>
        <w:rPr>
          <w:rFonts w:hint="cs"/>
          <w:sz w:val="28"/>
          <w:szCs w:val="28"/>
          <w:rtl/>
        </w:rPr>
        <w:t xml:space="preserve"> اولی که بلامعارض بودند و یکی از </w:t>
      </w:r>
      <w:r>
        <w:rPr>
          <w:rFonts w:hint="eastAsia"/>
          <w:sz w:val="28"/>
          <w:szCs w:val="28"/>
          <w:rtl/>
        </w:rPr>
        <w:t>آن‌ها</w:t>
      </w:r>
      <w:r>
        <w:rPr>
          <w:rFonts w:hint="cs"/>
          <w:sz w:val="28"/>
          <w:szCs w:val="28"/>
          <w:rtl/>
        </w:rPr>
        <w:t xml:space="preserve"> که روایت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ابراه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 بن ابی ولاد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صح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 xml:space="preserve"> السند بود این عمومات را تقیید می زند حال این </w:t>
      </w:r>
      <w:r>
        <w:rPr>
          <w:rFonts w:hint="eastAsia"/>
          <w:sz w:val="28"/>
          <w:szCs w:val="28"/>
          <w:rtl/>
        </w:rPr>
        <w:t>سؤال</w:t>
      </w:r>
      <w:r>
        <w:rPr>
          <w:rFonts w:hint="cs"/>
          <w:sz w:val="28"/>
          <w:szCs w:val="28"/>
          <w:rtl/>
        </w:rPr>
        <w:t>- که محدوده و حد این تقیید تا کجاست</w:t>
      </w:r>
      <w:r>
        <w:rPr>
          <w:rFonts w:hint="eastAsia"/>
          <w:sz w:val="28"/>
          <w:szCs w:val="28"/>
          <w:rtl/>
        </w:rPr>
        <w:t>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آیا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</w:t>
      </w:r>
      <w:r>
        <w:rPr>
          <w:rFonts w:hint="cs"/>
          <w:sz w:val="28"/>
          <w:szCs w:val="28"/>
          <w:rtl/>
        </w:rPr>
        <w:t xml:space="preserve"> از مخصَّص (جاریه مغنیه) الغا خصوصیت کرد و گفت شامل سایر مواردی که مبیع دارای وصف حرام است هم می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شود یا خیر</w:t>
      </w:r>
      <w:r>
        <w:rPr>
          <w:rFonts w:hint="eastAsia"/>
          <w:sz w:val="28"/>
          <w:szCs w:val="28"/>
          <w:rtl/>
        </w:rPr>
        <w:t>؟</w:t>
      </w:r>
      <w:r>
        <w:rPr>
          <w:rFonts w:hint="cs"/>
          <w:sz w:val="28"/>
          <w:szCs w:val="28"/>
          <w:rtl/>
        </w:rPr>
        <w:t xml:space="preserve">- برای این عده مطرح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sz w:val="28"/>
          <w:szCs w:val="28"/>
          <w:rtl/>
        </w:rPr>
        <w:t xml:space="preserve">. </w:t>
      </w:r>
      <w:r>
        <w:rPr>
          <w:rFonts w:hint="eastAsia"/>
          <w:sz w:val="28"/>
          <w:szCs w:val="28"/>
          <w:rtl/>
        </w:rPr>
        <w:t>اما</w:t>
      </w:r>
      <w:r>
        <w:rPr>
          <w:rFonts w:hint="cs"/>
          <w:sz w:val="28"/>
          <w:szCs w:val="28"/>
          <w:rtl/>
        </w:rPr>
        <w:t xml:space="preserve"> بر مبنای اشخاصی مانند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حضرت</w:t>
      </w:r>
      <w:r w:rsidRPr="0036467A">
        <w:rPr>
          <w:rFonts w:hint="cs"/>
          <w:sz w:val="28"/>
          <w:szCs w:val="28"/>
          <w:rtl/>
        </w:rPr>
        <w:t xml:space="preserve"> امام که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فرمود</w:t>
      </w:r>
      <w:r w:rsidRPr="0036467A">
        <w:rPr>
          <w:rFonts w:hint="cs"/>
          <w:sz w:val="28"/>
          <w:szCs w:val="28"/>
          <w:rtl/>
        </w:rPr>
        <w:t xml:space="preserve"> طبق قواعد این معامله باطل است، این الغاء خصوصیت در این روایت </w:t>
      </w:r>
      <w:r>
        <w:rPr>
          <w:rFonts w:hint="cs"/>
          <w:sz w:val="28"/>
          <w:szCs w:val="28"/>
          <w:rtl/>
        </w:rPr>
        <w:t>ثمره مهمی ندارد</w:t>
      </w:r>
      <w:r w:rsidRPr="0036467A">
        <w:rPr>
          <w:rFonts w:hint="cs"/>
          <w:sz w:val="28"/>
          <w:szCs w:val="28"/>
          <w:rtl/>
        </w:rPr>
        <w:t xml:space="preserve"> برای این که اگر این روایات هم نبود</w:t>
      </w:r>
      <w:r>
        <w:rPr>
          <w:rFonts w:hint="cs"/>
          <w:sz w:val="28"/>
          <w:szCs w:val="28"/>
          <w:rtl/>
        </w:rPr>
        <w:t>ند</w:t>
      </w:r>
      <w:r w:rsidRPr="0036467A">
        <w:rPr>
          <w:rFonts w:hint="cs"/>
          <w:sz w:val="28"/>
          <w:szCs w:val="28"/>
          <w:rtl/>
        </w:rPr>
        <w:t xml:space="preserve"> طبق قاعده </w:t>
      </w:r>
      <w:r>
        <w:rPr>
          <w:rFonts w:hint="cs"/>
          <w:sz w:val="28"/>
          <w:szCs w:val="28"/>
          <w:rtl/>
        </w:rPr>
        <w:t xml:space="preserve">بیع جاریه </w:t>
      </w:r>
      <w:r w:rsidRPr="0036467A">
        <w:rPr>
          <w:rFonts w:hint="cs"/>
          <w:sz w:val="28"/>
          <w:szCs w:val="28"/>
          <w:rtl/>
        </w:rPr>
        <w:t xml:space="preserve">مغنیه </w:t>
      </w:r>
      <w:r>
        <w:rPr>
          <w:rFonts w:hint="cs"/>
          <w:sz w:val="28"/>
          <w:szCs w:val="28"/>
          <w:rtl/>
        </w:rPr>
        <w:t xml:space="preserve">و امثال آن </w:t>
      </w:r>
      <w:r w:rsidRPr="0036467A">
        <w:rPr>
          <w:rFonts w:hint="cs"/>
          <w:sz w:val="28"/>
          <w:szCs w:val="28"/>
          <w:rtl/>
        </w:rPr>
        <w:t xml:space="preserve">باطل </w:t>
      </w:r>
      <w:r>
        <w:rPr>
          <w:rFonts w:hint="cs"/>
          <w:sz w:val="28"/>
          <w:szCs w:val="28"/>
          <w:rtl/>
        </w:rPr>
        <w:t>هستند.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</w:p>
    <w:p w:rsidR="00145C80" w:rsidRPr="0036467A" w:rsidRDefault="00145C80" w:rsidP="00C65668">
      <w:pPr>
        <w:pStyle w:val="3"/>
        <w:rPr>
          <w:rtl/>
        </w:rPr>
      </w:pPr>
      <w:r w:rsidRPr="0036467A">
        <w:rPr>
          <w:rFonts w:hint="cs"/>
          <w:rtl/>
        </w:rPr>
        <w:t xml:space="preserve"> </w:t>
      </w:r>
      <w:bookmarkStart w:id="9" w:name="_Toc378331434"/>
      <w:r>
        <w:rPr>
          <w:rFonts w:hint="cs"/>
          <w:rtl/>
        </w:rPr>
        <w:t>نظر اول عدم الغا خصوصیت</w:t>
      </w:r>
      <w:bookmarkEnd w:id="9"/>
      <w:r>
        <w:rPr>
          <w:rFonts w:hint="cs"/>
          <w:rtl/>
        </w:rPr>
        <w:t xml:space="preserve"> 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نظر این است که بطلان بیع در مورد جاریه مغنیه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بر خلاف قاعده است و باید به حد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مورد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روا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ت</w:t>
      </w:r>
      <w:r w:rsidRPr="0036467A">
        <w:rPr>
          <w:rFonts w:hint="cs"/>
          <w:sz w:val="28"/>
          <w:szCs w:val="28"/>
          <w:rtl/>
        </w:rPr>
        <w:t xml:space="preserve"> اکتفا کرد و متوقف شد و </w:t>
      </w:r>
      <w:r>
        <w:rPr>
          <w:rFonts w:hint="cs"/>
          <w:sz w:val="28"/>
          <w:szCs w:val="28"/>
          <w:rtl/>
        </w:rPr>
        <w:t>مورد</w:t>
      </w:r>
      <w:r w:rsidRPr="0036467A">
        <w:rPr>
          <w:rFonts w:hint="cs"/>
          <w:sz w:val="28"/>
          <w:szCs w:val="28"/>
          <w:rtl/>
        </w:rPr>
        <w:t xml:space="preserve"> روایت هم </w:t>
      </w:r>
      <w:r>
        <w:rPr>
          <w:rFonts w:hint="cs"/>
          <w:sz w:val="28"/>
          <w:szCs w:val="28"/>
          <w:rtl/>
        </w:rPr>
        <w:t xml:space="preserve">جاریه </w:t>
      </w:r>
      <w:r w:rsidRPr="0036467A">
        <w:rPr>
          <w:rFonts w:hint="cs"/>
          <w:sz w:val="28"/>
          <w:szCs w:val="28"/>
          <w:rtl/>
        </w:rPr>
        <w:t xml:space="preserve">مغنیه است اما </w:t>
      </w:r>
      <w:r>
        <w:rPr>
          <w:rFonts w:hint="cs"/>
          <w:sz w:val="28"/>
          <w:szCs w:val="28"/>
          <w:rtl/>
        </w:rPr>
        <w:t xml:space="preserve">موارد دیگر </w:t>
      </w:r>
      <w:r w:rsidRPr="0036467A">
        <w:rPr>
          <w:rFonts w:hint="cs"/>
          <w:sz w:val="28"/>
          <w:szCs w:val="28"/>
          <w:rtl/>
        </w:rPr>
        <w:t>مشمول این روایات نیست</w:t>
      </w:r>
      <w:r>
        <w:rPr>
          <w:rFonts w:hint="cs"/>
          <w:sz w:val="28"/>
          <w:szCs w:val="28"/>
          <w:rtl/>
        </w:rPr>
        <w:t xml:space="preserve">ند و طبق قاعده بیع </w:t>
      </w:r>
      <w:r>
        <w:rPr>
          <w:rFonts w:hint="eastAsia"/>
          <w:sz w:val="28"/>
          <w:szCs w:val="28"/>
          <w:rtl/>
        </w:rPr>
        <w:t>آن‌ها</w:t>
      </w:r>
      <w:r>
        <w:rPr>
          <w:rFonts w:hint="cs"/>
          <w:sz w:val="28"/>
          <w:szCs w:val="28"/>
          <w:rtl/>
        </w:rPr>
        <w:t xml:space="preserve"> جایز است</w:t>
      </w:r>
      <w:r w:rsidRPr="0036467A">
        <w:rPr>
          <w:rFonts w:hint="cs"/>
          <w:sz w:val="28"/>
          <w:szCs w:val="28"/>
          <w:rtl/>
        </w:rPr>
        <w:t>.</w:t>
      </w:r>
    </w:p>
    <w:p w:rsidR="00145C80" w:rsidRPr="0036467A" w:rsidRDefault="00145C80" w:rsidP="00C65668">
      <w:pPr>
        <w:pStyle w:val="3"/>
        <w:rPr>
          <w:rtl/>
        </w:rPr>
      </w:pPr>
      <w:bookmarkStart w:id="10" w:name="_Toc378331435"/>
      <w:r>
        <w:rPr>
          <w:rFonts w:hint="cs"/>
          <w:rtl/>
        </w:rPr>
        <w:t>نظر دوم</w:t>
      </w:r>
      <w:r>
        <w:rPr>
          <w:rtl/>
        </w:rPr>
        <w:t xml:space="preserve"> </w:t>
      </w:r>
      <w:r>
        <w:rPr>
          <w:rFonts w:hint="eastAsia"/>
          <w:rtl/>
        </w:rPr>
        <w:t>الغا</w:t>
      </w:r>
      <w:r>
        <w:rPr>
          <w:rFonts w:hint="cs"/>
          <w:rtl/>
        </w:rPr>
        <w:t xml:space="preserve"> خصوصیت از مورد روایت</w:t>
      </w:r>
      <w:bookmarkEnd w:id="10"/>
      <w:r>
        <w:rPr>
          <w:rFonts w:hint="cs"/>
          <w:rtl/>
        </w:rPr>
        <w:t xml:space="preserve"> 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 xml:space="preserve">نظر دوم به یک نوع استظهار فقهی </w:t>
      </w:r>
      <w:r>
        <w:rPr>
          <w:rFonts w:hint="eastAsia"/>
          <w:sz w:val="28"/>
          <w:szCs w:val="28"/>
          <w:rtl/>
        </w:rPr>
        <w:t>برم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گردد</w:t>
      </w:r>
      <w:r>
        <w:rPr>
          <w:rFonts w:hint="cs"/>
          <w:sz w:val="28"/>
          <w:szCs w:val="28"/>
          <w:rtl/>
        </w:rPr>
        <w:t xml:space="preserve"> که مبتنی بر الغاء خصوصیت است یعنی جاریه مغنیه که مورد روایت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خصوص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>ی ندارد بلکه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مرتکز</w:t>
      </w:r>
      <w:r>
        <w:rPr>
          <w:rFonts w:hint="cs"/>
          <w:sz w:val="28"/>
          <w:szCs w:val="28"/>
          <w:rtl/>
        </w:rPr>
        <w:t xml:space="preserve"> عرفی این است که مبیعی که منشأ حرام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 w:rsidRPr="0036467A">
        <w:rPr>
          <w:rFonts w:hint="cs"/>
          <w:sz w:val="28"/>
          <w:szCs w:val="28"/>
          <w:rtl/>
        </w:rPr>
        <w:t xml:space="preserve"> مبغوض</w:t>
      </w:r>
      <w:r>
        <w:rPr>
          <w:rFonts w:hint="cs"/>
          <w:sz w:val="28"/>
          <w:szCs w:val="28"/>
          <w:rtl/>
        </w:rPr>
        <w:t xml:space="preserve"> مولی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شارع</w:t>
      </w:r>
      <w:r>
        <w:rPr>
          <w:rFonts w:hint="cs"/>
          <w:sz w:val="28"/>
          <w:szCs w:val="28"/>
          <w:rtl/>
        </w:rPr>
        <w:t xml:space="preserve"> معامله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آن‌ها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را</w:t>
      </w:r>
      <w:r>
        <w:rPr>
          <w:rFonts w:hint="cs"/>
          <w:sz w:val="28"/>
          <w:szCs w:val="28"/>
          <w:rtl/>
        </w:rPr>
        <w:t xml:space="preserve"> منع کرده است و</w:t>
      </w:r>
      <w:r w:rsidRPr="0036467A">
        <w:rPr>
          <w:rFonts w:hint="cs"/>
          <w:sz w:val="28"/>
          <w:szCs w:val="28"/>
          <w:rtl/>
        </w:rPr>
        <w:t xml:space="preserve"> تا جلوی رواج فساد و </w:t>
      </w:r>
      <w:r>
        <w:rPr>
          <w:rFonts w:hint="eastAsia"/>
          <w:sz w:val="28"/>
          <w:szCs w:val="28"/>
          <w:rtl/>
        </w:rPr>
        <w:t>ابتلا</w:t>
      </w:r>
      <w:r w:rsidRPr="0036467A">
        <w:rPr>
          <w:rFonts w:hint="cs"/>
          <w:sz w:val="28"/>
          <w:szCs w:val="28"/>
          <w:rtl/>
        </w:rPr>
        <w:t xml:space="preserve"> فساد را بگیرد</w:t>
      </w:r>
      <w:r>
        <w:rPr>
          <w:rFonts w:hint="cs"/>
          <w:sz w:val="28"/>
          <w:szCs w:val="28"/>
          <w:rtl/>
        </w:rPr>
        <w:t xml:space="preserve">. </w:t>
      </w:r>
    </w:p>
    <w:p w:rsidR="00145C80" w:rsidRDefault="00145C80" w:rsidP="00145C80">
      <w:pPr>
        <w:pStyle w:val="4"/>
        <w:rPr>
          <w:rtl/>
        </w:rPr>
      </w:pPr>
      <w:bookmarkStart w:id="11" w:name="_Toc378331436"/>
      <w:r>
        <w:rPr>
          <w:rFonts w:hint="cs"/>
          <w:rtl/>
        </w:rPr>
        <w:t>الغا خصوصیت در معاملات و عبادات</w:t>
      </w:r>
      <w:bookmarkEnd w:id="11"/>
      <w:r>
        <w:rPr>
          <w:rFonts w:hint="cs"/>
          <w:rtl/>
        </w:rPr>
        <w:t xml:space="preserve">  </w:t>
      </w:r>
    </w:p>
    <w:p w:rsidR="00145C80" w:rsidRDefault="00145C80" w:rsidP="00145C80">
      <w:pPr>
        <w:spacing w:after="0"/>
        <w:ind w:firstLine="0"/>
        <w:rPr>
          <w:sz w:val="28"/>
          <w:szCs w:val="28"/>
          <w:rtl/>
        </w:rPr>
      </w:pPr>
      <w:r w:rsidRPr="0036467A">
        <w:rPr>
          <w:rFonts w:hint="cs"/>
          <w:sz w:val="28"/>
          <w:szCs w:val="28"/>
          <w:rtl/>
        </w:rPr>
        <w:t>به طور کلی این</w:t>
      </w:r>
      <w:r>
        <w:rPr>
          <w:rFonts w:hint="cs"/>
          <w:sz w:val="28"/>
          <w:szCs w:val="28"/>
          <w:rtl/>
        </w:rPr>
        <w:t xml:space="preserve"> مطلب</w:t>
      </w:r>
      <w:r w:rsidRPr="0036467A">
        <w:rPr>
          <w:rFonts w:hint="cs"/>
          <w:sz w:val="28"/>
          <w:szCs w:val="28"/>
          <w:rtl/>
        </w:rPr>
        <w:t xml:space="preserve"> را همه قبول دارند که</w:t>
      </w:r>
      <w:r>
        <w:rPr>
          <w:rFonts w:hint="cs"/>
          <w:sz w:val="28"/>
          <w:szCs w:val="28"/>
          <w:rtl/>
        </w:rPr>
        <w:t xml:space="preserve"> الغا خصوصیت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تفاهم عرفی </w:t>
      </w:r>
      <w:r w:rsidRPr="0036467A">
        <w:rPr>
          <w:rFonts w:hint="cs"/>
          <w:sz w:val="28"/>
          <w:szCs w:val="28"/>
          <w:rtl/>
        </w:rPr>
        <w:t xml:space="preserve">در </w:t>
      </w:r>
      <w:r>
        <w:rPr>
          <w:rFonts w:hint="cs"/>
          <w:sz w:val="28"/>
          <w:szCs w:val="28"/>
          <w:rtl/>
        </w:rPr>
        <w:t>ابواب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معاملات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36467A">
        <w:rPr>
          <w:rFonts w:hint="cs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ابواب </w:t>
      </w:r>
      <w:r>
        <w:rPr>
          <w:rFonts w:hint="eastAsia"/>
          <w:sz w:val="28"/>
          <w:szCs w:val="28"/>
          <w:rtl/>
        </w:rPr>
        <w:t>عقلا</w:t>
      </w:r>
      <w:r>
        <w:rPr>
          <w:rFonts w:hint="cs"/>
          <w:sz w:val="28"/>
          <w:szCs w:val="28"/>
          <w:rtl/>
        </w:rPr>
        <w:t xml:space="preserve">یی و عرفی هستند و </w:t>
      </w:r>
      <w:r w:rsidRPr="0036467A">
        <w:rPr>
          <w:rFonts w:hint="cs"/>
          <w:sz w:val="28"/>
          <w:szCs w:val="28"/>
          <w:rtl/>
        </w:rPr>
        <w:t xml:space="preserve">خیلی از احکام شرعی </w:t>
      </w:r>
      <w:r>
        <w:rPr>
          <w:rFonts w:hint="cs"/>
          <w:sz w:val="28"/>
          <w:szCs w:val="28"/>
          <w:rtl/>
        </w:rPr>
        <w:t xml:space="preserve">در این ابواب هم به امضای عرف </w:t>
      </w:r>
      <w:r w:rsidRPr="0036467A">
        <w:rPr>
          <w:rFonts w:hint="cs"/>
          <w:sz w:val="28"/>
          <w:szCs w:val="28"/>
          <w:rtl/>
        </w:rPr>
        <w:t xml:space="preserve">و ارتکازات عقلایی </w:t>
      </w:r>
      <w:r>
        <w:rPr>
          <w:rFonts w:hint="eastAsia"/>
          <w:sz w:val="28"/>
          <w:szCs w:val="28"/>
          <w:rtl/>
        </w:rPr>
        <w:t>برم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گردد</w:t>
      </w:r>
      <w:r w:rsidRPr="0036467A">
        <w:rPr>
          <w:rFonts w:hint="cs"/>
          <w:sz w:val="28"/>
          <w:szCs w:val="28"/>
          <w:rtl/>
        </w:rPr>
        <w:t xml:space="preserve"> مصالح و </w:t>
      </w:r>
      <w:r w:rsidRPr="0036467A">
        <w:rPr>
          <w:rFonts w:hint="cs"/>
          <w:sz w:val="28"/>
          <w:szCs w:val="28"/>
          <w:rtl/>
        </w:rPr>
        <w:lastRenderedPageBreak/>
        <w:t>مفاسدش آ</w:t>
      </w:r>
      <w:r>
        <w:rPr>
          <w:rFonts w:hint="cs"/>
          <w:sz w:val="28"/>
          <w:szCs w:val="28"/>
          <w:rtl/>
        </w:rPr>
        <w:t>شکارتر است،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بر خلاف باب عبادات - مصالح و مفاسد چندان آشکار نیست و فهم </w:t>
      </w:r>
      <w:r>
        <w:rPr>
          <w:rFonts w:hint="eastAsia"/>
          <w:sz w:val="28"/>
          <w:szCs w:val="28"/>
          <w:rtl/>
        </w:rPr>
        <w:t>آن‌ها</w:t>
      </w:r>
      <w:r>
        <w:rPr>
          <w:rFonts w:hint="cs"/>
          <w:sz w:val="28"/>
          <w:szCs w:val="28"/>
          <w:rtl/>
        </w:rPr>
        <w:t xml:space="preserve"> متوقف بر بیان شارع است-</w:t>
      </w:r>
      <w:r w:rsidRPr="0036467A">
        <w:rPr>
          <w:rFonts w:hint="cs"/>
          <w:sz w:val="28"/>
          <w:szCs w:val="28"/>
          <w:rtl/>
        </w:rPr>
        <w:t xml:space="preserve"> راحت تر است</w:t>
      </w:r>
      <w:r>
        <w:rPr>
          <w:rFonts w:hint="cs"/>
          <w:sz w:val="28"/>
          <w:szCs w:val="28"/>
          <w:rtl/>
        </w:rPr>
        <w:t>.</w:t>
      </w:r>
      <w:r w:rsidRPr="0036467A">
        <w:rPr>
          <w:rFonts w:hint="cs"/>
          <w:sz w:val="28"/>
          <w:szCs w:val="28"/>
          <w:rtl/>
        </w:rPr>
        <w:t xml:space="preserve"> </w:t>
      </w:r>
    </w:p>
    <w:p w:rsidR="00145C80" w:rsidRPr="00C65668" w:rsidRDefault="00145C80" w:rsidP="00C65668">
      <w:pPr>
        <w:pStyle w:val="3"/>
        <w:rPr>
          <w:rtl/>
        </w:rPr>
      </w:pPr>
      <w:bookmarkStart w:id="12" w:name="_Toc378331437"/>
      <w:r w:rsidRPr="00C65668">
        <w:rPr>
          <w:rFonts w:hint="cs"/>
          <w:rtl/>
        </w:rPr>
        <w:t>نظر سوم (نظر استاد) الغا خصوصیت نسبی</w:t>
      </w:r>
      <w:bookmarkEnd w:id="12"/>
      <w:r w:rsidRPr="00C65668">
        <w:rPr>
          <w:rFonts w:hint="cs"/>
          <w:rtl/>
        </w:rPr>
        <w:t xml:space="preserve"> </w:t>
      </w:r>
    </w:p>
    <w:p w:rsidR="00145C80" w:rsidRDefault="00145C80" w:rsidP="00145C80">
      <w:pPr>
        <w:spacing w:after="0"/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در مقایسه بین نظر اول و دوم </w:t>
      </w:r>
      <w:r w:rsidRPr="0036467A">
        <w:rPr>
          <w:rFonts w:hint="cs"/>
          <w:sz w:val="28"/>
          <w:szCs w:val="28"/>
          <w:rtl/>
        </w:rPr>
        <w:t>اظهر هم</w:t>
      </w:r>
      <w:r>
        <w:rPr>
          <w:rFonts w:hint="cs"/>
          <w:sz w:val="28"/>
          <w:szCs w:val="28"/>
          <w:rtl/>
        </w:rPr>
        <w:t>ین</w:t>
      </w:r>
      <w:r w:rsidRPr="0036467A">
        <w:rPr>
          <w:rFonts w:hint="cs"/>
          <w:sz w:val="28"/>
          <w:szCs w:val="28"/>
          <w:rtl/>
        </w:rPr>
        <w:t xml:space="preserve"> نظر دوم است 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این مورد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ک</w:t>
      </w:r>
      <w:r w:rsidRPr="0036467A">
        <w:rPr>
          <w:rFonts w:hint="cs"/>
          <w:sz w:val="28"/>
          <w:szCs w:val="28"/>
          <w:rtl/>
        </w:rPr>
        <w:t xml:space="preserve"> نوع اطمینان عرفی وجود دارد که</w:t>
      </w:r>
      <w:r>
        <w:rPr>
          <w:rFonts w:hint="cs"/>
          <w:sz w:val="28"/>
          <w:szCs w:val="28"/>
          <w:rtl/>
        </w:rPr>
        <w:t xml:space="preserve"> از جهت بطلان و عدم جواز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محرمات</w:t>
      </w:r>
      <w:r w:rsidRPr="0036467A">
        <w:rPr>
          <w:rFonts w:hint="cs"/>
          <w:sz w:val="28"/>
          <w:szCs w:val="28"/>
          <w:rtl/>
        </w:rPr>
        <w:t xml:space="preserve"> یا </w:t>
      </w:r>
      <w:r>
        <w:rPr>
          <w:rFonts w:hint="eastAsia"/>
          <w:sz w:val="28"/>
          <w:szCs w:val="28"/>
          <w:rtl/>
        </w:rPr>
        <w:t>آن</w:t>
      </w:r>
      <w:r w:rsidRPr="0036467A">
        <w:rPr>
          <w:rFonts w:hint="cs"/>
          <w:sz w:val="28"/>
          <w:szCs w:val="28"/>
          <w:rtl/>
        </w:rPr>
        <w:t xml:space="preserve"> شیئی </w:t>
      </w:r>
      <w:r>
        <w:rPr>
          <w:rFonts w:hint="cs"/>
          <w:sz w:val="28"/>
          <w:szCs w:val="28"/>
          <w:rtl/>
        </w:rPr>
        <w:t>که دارای وصف حرام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فرق</w:t>
      </w:r>
      <w:r>
        <w:rPr>
          <w:rFonts w:hint="cs"/>
          <w:sz w:val="28"/>
          <w:szCs w:val="28"/>
          <w:rtl/>
        </w:rPr>
        <w:t>ی نیست. البته معنای این ارتکاز عرفی بر خلاف نظر دوم این نیست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بتوان این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الغاء</w:t>
      </w:r>
      <w:r w:rsidRPr="0036467A">
        <w:rPr>
          <w:rFonts w:hint="cs"/>
          <w:sz w:val="28"/>
          <w:szCs w:val="28"/>
          <w:rtl/>
        </w:rPr>
        <w:t xml:space="preserve"> خصوصیت</w:t>
      </w:r>
      <w:r>
        <w:rPr>
          <w:rFonts w:hint="cs"/>
          <w:sz w:val="28"/>
          <w:szCs w:val="28"/>
          <w:rtl/>
        </w:rPr>
        <w:t xml:space="preserve"> را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حد گسترده انجام داد</w:t>
      </w:r>
      <w:r>
        <w:rPr>
          <w:rFonts w:hint="eastAsia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بلکه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ظاهر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مطلب</w:t>
      </w:r>
      <w:r>
        <w:rPr>
          <w:rFonts w:hint="cs"/>
          <w:sz w:val="28"/>
          <w:szCs w:val="28"/>
          <w:rtl/>
        </w:rPr>
        <w:t xml:space="preserve"> این است 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</w:t>
      </w:r>
      <w:r w:rsidRPr="0036467A">
        <w:rPr>
          <w:rFonts w:hint="cs"/>
          <w:sz w:val="28"/>
          <w:szCs w:val="28"/>
          <w:rtl/>
        </w:rPr>
        <w:t xml:space="preserve"> این روایات را با تنقیح مناط به اوصافی که در حد </w:t>
      </w:r>
      <w:r>
        <w:rPr>
          <w:rFonts w:hint="eastAsia"/>
          <w:sz w:val="28"/>
          <w:szCs w:val="28"/>
          <w:rtl/>
        </w:rPr>
        <w:t>کبا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محرمات</w:t>
      </w:r>
      <w:r>
        <w:rPr>
          <w:rFonts w:hint="cs"/>
          <w:sz w:val="28"/>
          <w:szCs w:val="28"/>
          <w:rtl/>
        </w:rPr>
        <w:t xml:space="preserve"> کبیره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هستند</w:t>
      </w:r>
      <w:r w:rsidRPr="0036467A">
        <w:rPr>
          <w:rFonts w:hint="cs"/>
          <w:sz w:val="28"/>
          <w:szCs w:val="28"/>
          <w:rtl/>
        </w:rPr>
        <w:t xml:space="preserve"> تسری داد</w:t>
      </w:r>
      <w:r>
        <w:rPr>
          <w:rFonts w:hint="cs"/>
          <w:sz w:val="28"/>
          <w:szCs w:val="28"/>
          <w:rtl/>
        </w:rPr>
        <w:t xml:space="preserve"> اما در مورد اوصاف و گناهانی که </w:t>
      </w:r>
      <w:r w:rsidRPr="0036467A">
        <w:rPr>
          <w:rFonts w:hint="cs"/>
          <w:sz w:val="28"/>
          <w:szCs w:val="28"/>
          <w:rtl/>
        </w:rPr>
        <w:t xml:space="preserve">در حد </w:t>
      </w:r>
      <w:r>
        <w:rPr>
          <w:rFonts w:hint="cs"/>
          <w:sz w:val="28"/>
          <w:szCs w:val="28"/>
          <w:rtl/>
        </w:rPr>
        <w:t>صغایر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هستند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مانند</w:t>
      </w:r>
      <w:r>
        <w:rPr>
          <w:rFonts w:hint="cs"/>
          <w:sz w:val="28"/>
          <w:szCs w:val="28"/>
          <w:rtl/>
        </w:rPr>
        <w:t xml:space="preserve"> حلق لحیه و ماشین 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ش‌تراش،</w:t>
      </w:r>
      <w:r w:rsidRPr="0036467A">
        <w:rPr>
          <w:rFonts w:hint="cs"/>
          <w:sz w:val="28"/>
          <w:szCs w:val="28"/>
          <w:rtl/>
        </w:rPr>
        <w:t xml:space="preserve"> ذهن انسان </w:t>
      </w:r>
      <w:r>
        <w:rPr>
          <w:rFonts w:hint="cs"/>
          <w:sz w:val="28"/>
          <w:szCs w:val="28"/>
          <w:rtl/>
        </w:rPr>
        <w:t>در مورد این تسری</w:t>
      </w:r>
      <w:r>
        <w:rPr>
          <w:rFonts w:hint="eastAsia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مساعد نیست </w:t>
      </w:r>
      <w:r>
        <w:rPr>
          <w:rFonts w:hint="cs"/>
          <w:sz w:val="28"/>
          <w:szCs w:val="28"/>
          <w:rtl/>
        </w:rPr>
        <w:t xml:space="preserve">و شاید نتوان الغا خصوصیت کرد. </w:t>
      </w:r>
    </w:p>
    <w:p w:rsidR="00145C80" w:rsidRDefault="00145C80" w:rsidP="00145C80">
      <w:pPr>
        <w:pStyle w:val="1"/>
        <w:rPr>
          <w:rtl/>
        </w:rPr>
      </w:pPr>
      <w:bookmarkStart w:id="13" w:name="_Toc378331438"/>
      <w:r>
        <w:rPr>
          <w:rFonts w:hint="cs"/>
          <w:rtl/>
        </w:rPr>
        <w:t xml:space="preserve">اهمیت </w:t>
      </w:r>
      <w:r>
        <w:rPr>
          <w:rFonts w:hint="eastAsia"/>
          <w:rtl/>
        </w:rPr>
        <w:t>رده‌بند</w:t>
      </w:r>
      <w:r>
        <w:rPr>
          <w:rFonts w:hint="cs"/>
          <w:rtl/>
        </w:rPr>
        <w:t xml:space="preserve">ی و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ت‌گذار</w:t>
      </w:r>
      <w:r>
        <w:rPr>
          <w:rFonts w:hint="cs"/>
          <w:rtl/>
        </w:rPr>
        <w:t>ی احکام شرعی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لحاظ فقهی و اخلاقی</w:t>
      </w:r>
      <w:bookmarkEnd w:id="13"/>
      <w:r>
        <w:rPr>
          <w:rFonts w:hint="cs"/>
          <w:rtl/>
        </w:rPr>
        <w:t xml:space="preserve"> </w:t>
      </w:r>
    </w:p>
    <w:p w:rsidR="00145C80" w:rsidRDefault="00145C80" w:rsidP="00145C80">
      <w:pPr>
        <w:spacing w:after="0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رده‌بند</w:t>
      </w:r>
      <w:r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و </w:t>
      </w:r>
      <w:r>
        <w:rPr>
          <w:rFonts w:hint="eastAsia"/>
          <w:sz w:val="28"/>
          <w:szCs w:val="28"/>
          <w:rtl/>
        </w:rPr>
        <w:t>اولو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ت‌گذار</w:t>
      </w:r>
      <w:r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احکام شرعی امر مهمی است که کمتر به این</w:t>
      </w:r>
      <w:r>
        <w:rPr>
          <w:rFonts w:hint="cs"/>
          <w:sz w:val="28"/>
          <w:szCs w:val="28"/>
          <w:rtl/>
        </w:rPr>
        <w:t xml:space="preserve"> بحث</w:t>
      </w:r>
      <w:r w:rsidRPr="0036467A">
        <w:rPr>
          <w:rFonts w:hint="cs"/>
          <w:sz w:val="28"/>
          <w:szCs w:val="28"/>
          <w:rtl/>
        </w:rPr>
        <w:t xml:space="preserve"> پرداخته شده است </w:t>
      </w:r>
      <w:r>
        <w:rPr>
          <w:rFonts w:hint="cs"/>
          <w:sz w:val="28"/>
          <w:szCs w:val="28"/>
          <w:rtl/>
        </w:rPr>
        <w:t>البته درباره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محرمات</w:t>
      </w:r>
      <w:r w:rsidRPr="0036467A">
        <w:rPr>
          <w:rFonts w:hint="cs"/>
          <w:sz w:val="28"/>
          <w:szCs w:val="28"/>
          <w:rtl/>
        </w:rPr>
        <w:t xml:space="preserve"> یک </w:t>
      </w:r>
      <w:r>
        <w:rPr>
          <w:rFonts w:hint="eastAsia"/>
          <w:sz w:val="28"/>
          <w:szCs w:val="28"/>
          <w:rtl/>
        </w:rPr>
        <w:t>تقس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م‌بند</w:t>
      </w:r>
      <w:r>
        <w:rPr>
          <w:rFonts w:hint="cs"/>
          <w:sz w:val="28"/>
          <w:szCs w:val="28"/>
          <w:rtl/>
        </w:rPr>
        <w:t xml:space="preserve">ی به عنوان گناه صغیره </w:t>
      </w:r>
      <w:r w:rsidRPr="0036467A">
        <w:rPr>
          <w:rFonts w:hint="cs"/>
          <w:sz w:val="28"/>
          <w:szCs w:val="28"/>
          <w:rtl/>
        </w:rPr>
        <w:t>و کبیره</w:t>
      </w:r>
      <w:r>
        <w:rPr>
          <w:rFonts w:hint="cs"/>
          <w:sz w:val="28"/>
          <w:szCs w:val="28"/>
          <w:rtl/>
        </w:rPr>
        <w:t xml:space="preserve"> وجود دارد</w:t>
      </w:r>
      <w:r w:rsidRPr="0036467A">
        <w:rPr>
          <w:rFonts w:hint="cs"/>
          <w:sz w:val="28"/>
          <w:szCs w:val="28"/>
          <w:rtl/>
        </w:rPr>
        <w:t xml:space="preserve"> ولی </w:t>
      </w:r>
      <w:r>
        <w:rPr>
          <w:rFonts w:hint="cs"/>
          <w:sz w:val="28"/>
          <w:szCs w:val="28"/>
          <w:rtl/>
        </w:rPr>
        <w:t>تعداد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کبا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و </w:t>
      </w:r>
      <w:r>
        <w:rPr>
          <w:rFonts w:hint="eastAsia"/>
          <w:sz w:val="28"/>
          <w:szCs w:val="28"/>
          <w:rtl/>
        </w:rPr>
        <w:t>صغا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متعدد است که در خود این </w:t>
      </w:r>
      <w:r>
        <w:rPr>
          <w:rFonts w:hint="eastAsia"/>
          <w:sz w:val="28"/>
          <w:szCs w:val="28"/>
          <w:rtl/>
        </w:rPr>
        <w:t>صغا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و </w:t>
      </w:r>
      <w:r>
        <w:rPr>
          <w:rFonts w:hint="eastAsia"/>
          <w:sz w:val="28"/>
          <w:szCs w:val="28"/>
          <w:rtl/>
        </w:rPr>
        <w:t>کبا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رده‌بند</w:t>
      </w:r>
      <w:r>
        <w:rPr>
          <w:rFonts w:hint="cs"/>
          <w:sz w:val="28"/>
          <w:szCs w:val="28"/>
          <w:rtl/>
        </w:rPr>
        <w:t xml:space="preserve">ی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اولو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ت‌بند</w:t>
      </w:r>
      <w:r>
        <w:rPr>
          <w:rFonts w:hint="cs"/>
          <w:sz w:val="28"/>
          <w:szCs w:val="28"/>
          <w:rtl/>
        </w:rPr>
        <w:t>ی صورت نگرفته است</w:t>
      </w:r>
      <w:r>
        <w:rPr>
          <w:sz w:val="28"/>
          <w:szCs w:val="28"/>
          <w:rtl/>
        </w:rPr>
        <w:t>.</w:t>
      </w:r>
      <w:r w:rsidRPr="0036467A">
        <w:rPr>
          <w:rFonts w:hint="cs"/>
          <w:sz w:val="28"/>
          <w:szCs w:val="28"/>
          <w:rtl/>
        </w:rPr>
        <w:t xml:space="preserve"> اصل این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بحث</w:t>
      </w: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که هم محرمات چه </w:t>
      </w:r>
      <w:r>
        <w:rPr>
          <w:rFonts w:hint="eastAsia"/>
          <w:sz w:val="28"/>
          <w:szCs w:val="28"/>
          <w:rtl/>
        </w:rPr>
        <w:t>کبا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 w:rsidRPr="0036467A">
        <w:rPr>
          <w:rFonts w:hint="cs"/>
          <w:sz w:val="28"/>
          <w:szCs w:val="28"/>
          <w:rtl/>
        </w:rPr>
        <w:t xml:space="preserve"> و چه غیر </w:t>
      </w:r>
      <w:r>
        <w:rPr>
          <w:rFonts w:hint="eastAsia"/>
          <w:sz w:val="28"/>
          <w:szCs w:val="28"/>
          <w:rtl/>
        </w:rPr>
        <w:t>کبا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 w:rsidRPr="0036467A">
        <w:rPr>
          <w:rFonts w:hint="cs"/>
          <w:sz w:val="28"/>
          <w:szCs w:val="28"/>
          <w:rtl/>
        </w:rPr>
        <w:t xml:space="preserve"> و هم واجبات </w:t>
      </w:r>
      <w:r>
        <w:rPr>
          <w:rFonts w:hint="cs"/>
          <w:sz w:val="28"/>
          <w:szCs w:val="28"/>
          <w:rtl/>
        </w:rPr>
        <w:t>دارای درجات هستند</w:t>
      </w:r>
      <w:r w:rsidRPr="00BD1C56"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>در فقه آمده است</w:t>
      </w:r>
      <w:r>
        <w:rPr>
          <w:rFonts w:hint="cs"/>
          <w:sz w:val="28"/>
          <w:szCs w:val="28"/>
          <w:rtl/>
        </w:rPr>
        <w:t xml:space="preserve"> که در مقام تزاحم باید اهم را مراعات کند. </w:t>
      </w:r>
      <w:r w:rsidRPr="0036467A">
        <w:rPr>
          <w:rFonts w:hint="cs"/>
          <w:sz w:val="28"/>
          <w:szCs w:val="28"/>
          <w:rtl/>
        </w:rPr>
        <w:t xml:space="preserve">مثال مشهور </w:t>
      </w:r>
      <w:r>
        <w:rPr>
          <w:rFonts w:hint="cs"/>
          <w:sz w:val="28"/>
          <w:szCs w:val="28"/>
          <w:rtl/>
        </w:rPr>
        <w:t>آن تزاحم بین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وجوب</w:t>
      </w:r>
      <w:r>
        <w:rPr>
          <w:rFonts w:hint="cs"/>
          <w:sz w:val="28"/>
          <w:szCs w:val="28"/>
          <w:rtl/>
        </w:rPr>
        <w:t xml:space="preserve"> انقاذ غریق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حرمت غصب و ورود بدون اجازه به ملک دیگری است که </w:t>
      </w:r>
      <w:r>
        <w:rPr>
          <w:rFonts w:hint="eastAsia"/>
          <w:sz w:val="28"/>
          <w:szCs w:val="28"/>
          <w:rtl/>
        </w:rPr>
        <w:t>انقاذ</w:t>
      </w:r>
      <w:r>
        <w:rPr>
          <w:rFonts w:hint="cs"/>
          <w:sz w:val="28"/>
          <w:szCs w:val="28"/>
          <w:rtl/>
        </w:rPr>
        <w:t xml:space="preserve"> غریق را اهم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دانند</w:t>
      </w:r>
      <w:r>
        <w:rPr>
          <w:rFonts w:hint="cs"/>
          <w:sz w:val="28"/>
          <w:szCs w:val="28"/>
          <w:rtl/>
        </w:rPr>
        <w:t xml:space="preserve"> البته در خیلی موارد این </w:t>
      </w:r>
      <w:r>
        <w:rPr>
          <w:rFonts w:hint="eastAsia"/>
          <w:sz w:val="28"/>
          <w:szCs w:val="28"/>
          <w:rtl/>
        </w:rPr>
        <w:t>اولو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ت‌بند</w:t>
      </w:r>
      <w:r>
        <w:rPr>
          <w:rFonts w:hint="cs"/>
          <w:sz w:val="28"/>
          <w:szCs w:val="28"/>
          <w:rtl/>
        </w:rPr>
        <w:t>ی صورت نگرفته است و خیلی واضح نیست.</w:t>
      </w:r>
    </w:p>
    <w:p w:rsidR="00145C80" w:rsidRPr="0036467A" w:rsidRDefault="00145C80" w:rsidP="00145C80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یکی </w:t>
      </w:r>
      <w:r>
        <w:rPr>
          <w:rFonts w:hint="cs"/>
          <w:sz w:val="28"/>
          <w:szCs w:val="28"/>
          <w:rtl/>
        </w:rPr>
        <w:t>از مراد دیگر که این بحث کاربرد دارد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 w:rsidRPr="0036467A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س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است‌گذار</w:t>
      </w:r>
      <w:r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و </w:t>
      </w:r>
      <w:r>
        <w:rPr>
          <w:rFonts w:hint="eastAsia"/>
          <w:sz w:val="28"/>
          <w:szCs w:val="28"/>
          <w:rtl/>
        </w:rPr>
        <w:t>برنامه‌ر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ز</w:t>
      </w:r>
      <w:r>
        <w:rPr>
          <w:rFonts w:hint="cs"/>
          <w:sz w:val="28"/>
          <w:szCs w:val="28"/>
          <w:rtl/>
        </w:rPr>
        <w:t>ی</w:t>
      </w:r>
      <w:r w:rsidRPr="0036467A">
        <w:rPr>
          <w:rFonts w:hint="cs"/>
          <w:sz w:val="28"/>
          <w:szCs w:val="28"/>
          <w:rtl/>
        </w:rPr>
        <w:t xml:space="preserve"> اخلاقی و تربیتی چه برای خود انسان و چه برای دیگران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هست</w:t>
      </w:r>
      <w:r>
        <w:rPr>
          <w:sz w:val="28"/>
          <w:szCs w:val="28"/>
          <w:rtl/>
        </w:rPr>
        <w:t>.</w:t>
      </w:r>
    </w:p>
    <w:p w:rsidR="00145C80" w:rsidRPr="0036467A" w:rsidRDefault="00145C80" w:rsidP="00145C80">
      <w:pPr>
        <w:spacing w:after="0"/>
        <w:rPr>
          <w:sz w:val="28"/>
          <w:szCs w:val="28"/>
          <w:rtl/>
        </w:rPr>
      </w:pPr>
    </w:p>
    <w:p w:rsidR="00145C80" w:rsidRDefault="00145C80" w:rsidP="00145C80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145C80" w:rsidRDefault="00145C80" w:rsidP="00145C80">
      <w:pPr>
        <w:pStyle w:val="1"/>
        <w:rPr>
          <w:rtl/>
        </w:rPr>
      </w:pPr>
      <w:bookmarkStart w:id="14" w:name="_Toc378331439"/>
      <w:r>
        <w:rPr>
          <w:rFonts w:hint="cs"/>
          <w:rtl/>
        </w:rPr>
        <w:lastRenderedPageBreak/>
        <w:t>بحثی در شمول یا عدم شمول بطلان بیع نسبت به همه اقسام بیع جاریه</w:t>
      </w:r>
      <w:bookmarkEnd w:id="14"/>
      <w:r>
        <w:rPr>
          <w:rFonts w:hint="cs"/>
          <w:rtl/>
        </w:rPr>
        <w:t xml:space="preserve"> </w:t>
      </w:r>
    </w:p>
    <w:p w:rsidR="00145C80" w:rsidRPr="00DF5D98" w:rsidRDefault="00145C80" w:rsidP="00145C80">
      <w:pPr>
        <w:ind w:left="360" w:firstLine="0"/>
        <w:rPr>
          <w:rtl/>
        </w:rPr>
      </w:pPr>
      <w:r w:rsidRPr="0036467A">
        <w:rPr>
          <w:rFonts w:hint="cs"/>
          <w:sz w:val="28"/>
          <w:szCs w:val="28"/>
          <w:rtl/>
        </w:rPr>
        <w:t xml:space="preserve">بیع جاریه مغنیه یا </w:t>
      </w:r>
      <w:r>
        <w:rPr>
          <w:rFonts w:hint="eastAsia"/>
          <w:sz w:val="28"/>
          <w:szCs w:val="28"/>
          <w:rtl/>
        </w:rPr>
        <w:t>نظا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 w:rsidRPr="0036467A">
        <w:rPr>
          <w:rFonts w:hint="cs"/>
          <w:sz w:val="28"/>
          <w:szCs w:val="28"/>
          <w:rtl/>
        </w:rPr>
        <w:t xml:space="preserve"> و امثال </w:t>
      </w:r>
      <w:r>
        <w:rPr>
          <w:rFonts w:hint="cs"/>
          <w:sz w:val="28"/>
          <w:szCs w:val="28"/>
          <w:rtl/>
        </w:rPr>
        <w:t>آن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اقسام</w:t>
      </w:r>
      <w:r w:rsidRPr="0036467A">
        <w:rPr>
          <w:rFonts w:hint="cs"/>
          <w:sz w:val="28"/>
          <w:szCs w:val="28"/>
          <w:rtl/>
        </w:rPr>
        <w:t xml:space="preserve"> و صوری دارد</w:t>
      </w:r>
      <w:r w:rsidRPr="00DD7D9C">
        <w:rPr>
          <w:rFonts w:hint="cs"/>
          <w:sz w:val="28"/>
          <w:szCs w:val="28"/>
          <w:rtl/>
        </w:rPr>
        <w:t xml:space="preserve"> </w:t>
      </w:r>
      <w:r w:rsidRPr="0036467A">
        <w:rPr>
          <w:rFonts w:hint="cs"/>
          <w:sz w:val="28"/>
          <w:szCs w:val="28"/>
          <w:rtl/>
        </w:rPr>
        <w:t xml:space="preserve">بحث دوم این است که آیا این بحث گذشته همه این اقسام را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گ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رد</w:t>
      </w:r>
      <w:r w:rsidRPr="0036467A">
        <w:rPr>
          <w:rFonts w:hint="cs"/>
          <w:sz w:val="28"/>
          <w:szCs w:val="28"/>
          <w:rtl/>
        </w:rPr>
        <w:t xml:space="preserve"> یا </w:t>
      </w:r>
      <w:r>
        <w:rPr>
          <w:rFonts w:hint="cs"/>
          <w:sz w:val="28"/>
          <w:szCs w:val="28"/>
          <w:rtl/>
        </w:rPr>
        <w:t xml:space="preserve">اینکه شامل بعضی اقسام آن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 xml:space="preserve"> </w:t>
      </w:r>
      <w:r w:rsidRPr="00A86BF1">
        <w:rPr>
          <w:rFonts w:hint="cs"/>
          <w:sz w:val="28"/>
          <w:szCs w:val="28"/>
          <w:rtl/>
        </w:rPr>
        <w:t>اقسام بیع جاریه مغنیه عبارت است این که بیع و صیغه روی وصف محرّم واقع شود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 w:rsidRPr="00A86BF1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گو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د</w:t>
      </w:r>
      <w:r w:rsidRPr="00A86BF1">
        <w:rPr>
          <w:rFonts w:hint="cs"/>
          <w:sz w:val="28"/>
          <w:szCs w:val="28"/>
          <w:rtl/>
        </w:rPr>
        <w:t xml:space="preserve"> بعتک الجاریة المغنیة</w:t>
      </w:r>
      <w:r>
        <w:rPr>
          <w:rFonts w:hint="eastAsia"/>
          <w:sz w:val="28"/>
          <w:szCs w:val="28"/>
          <w:rtl/>
        </w:rPr>
        <w:t>،</w:t>
      </w:r>
      <w:r w:rsidRPr="00A86BF1">
        <w:rPr>
          <w:rFonts w:hint="cs"/>
          <w:sz w:val="28"/>
          <w:szCs w:val="28"/>
          <w:rtl/>
        </w:rPr>
        <w:t xml:space="preserve"> بیع و معامله در مقام انشاء روی همان وصف محرّم واقع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شود،</w:t>
      </w:r>
      <w:r w:rsidRPr="00A86BF1">
        <w:rPr>
          <w:rFonts w:hint="cs"/>
          <w:sz w:val="28"/>
          <w:szCs w:val="28"/>
          <w:rtl/>
        </w:rPr>
        <w:t xml:space="preserve"> حال چه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تصر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ح</w:t>
      </w:r>
      <w:r w:rsidRPr="00A86BF1">
        <w:rPr>
          <w:rFonts w:hint="cs"/>
          <w:sz w:val="28"/>
          <w:szCs w:val="28"/>
          <w:rtl/>
        </w:rPr>
        <w:t xml:space="preserve"> به آن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A86BF1">
        <w:rPr>
          <w:rFonts w:hint="cs"/>
          <w:sz w:val="28"/>
          <w:szCs w:val="28"/>
          <w:rtl/>
        </w:rPr>
        <w:t xml:space="preserve"> و یا اینکه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تصر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ح</w:t>
      </w:r>
      <w:r w:rsidRPr="00A86BF1">
        <w:rPr>
          <w:rFonts w:hint="cs"/>
          <w:sz w:val="28"/>
          <w:szCs w:val="28"/>
          <w:rtl/>
        </w:rPr>
        <w:t xml:space="preserve"> نشود مبنی بر آن واقع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="00CB52D1">
        <w:rPr>
          <w:sz w:val="28"/>
          <w:szCs w:val="28"/>
          <w:rtl/>
        </w:rPr>
        <w:t xml:space="preserve">. </w:t>
      </w:r>
      <w:r w:rsidR="00CB52D1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یا </w:t>
      </w:r>
      <w:r w:rsidRPr="00A86BF1">
        <w:rPr>
          <w:rFonts w:hint="cs"/>
          <w:sz w:val="28"/>
          <w:szCs w:val="28"/>
          <w:rtl/>
        </w:rPr>
        <w:t>اینکه جاریه مغنیه را بفروشد اما معامله بر آن وصف محرم واقع نشود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این صورت هم گاهی این وصف در انگیزه معامله </w:t>
      </w:r>
      <w:r>
        <w:rPr>
          <w:rFonts w:hint="eastAsia"/>
          <w:sz w:val="28"/>
          <w:szCs w:val="28"/>
          <w:rtl/>
        </w:rPr>
        <w:t>تأث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دارد مغنیه بودنش داعی بر این معامله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گاهی حتی به نحو انگیزه هم </w:t>
      </w:r>
      <w:r>
        <w:rPr>
          <w:rFonts w:hint="eastAsia"/>
          <w:sz w:val="28"/>
          <w:szCs w:val="28"/>
          <w:rtl/>
        </w:rPr>
        <w:t>تأث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ندارد و در </w:t>
      </w:r>
      <w:r>
        <w:rPr>
          <w:rFonts w:hint="eastAsia"/>
          <w:sz w:val="28"/>
          <w:szCs w:val="28"/>
          <w:rtl/>
        </w:rPr>
        <w:t>هر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ک</w:t>
      </w:r>
      <w:r>
        <w:rPr>
          <w:rFonts w:hint="cs"/>
          <w:sz w:val="28"/>
          <w:szCs w:val="28"/>
          <w:rtl/>
        </w:rPr>
        <w:t xml:space="preserve"> از اقسام یا این وصف محرم در افزایش قیمت </w:t>
      </w:r>
      <w:r>
        <w:rPr>
          <w:rFonts w:hint="eastAsia"/>
          <w:sz w:val="28"/>
          <w:szCs w:val="28"/>
          <w:rtl/>
        </w:rPr>
        <w:t>تأث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 xml:space="preserve"> دارد یا اینکه </w:t>
      </w:r>
      <w:r>
        <w:rPr>
          <w:rFonts w:hint="eastAsia"/>
          <w:sz w:val="28"/>
          <w:szCs w:val="28"/>
          <w:rtl/>
        </w:rPr>
        <w:t>تأث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ی در افزایش قیمت ندارد.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در این مطلب اختلاف نظر وجود دارد که در جلسه بعد درباره </w:t>
      </w:r>
      <w:r>
        <w:rPr>
          <w:rFonts w:hint="eastAsia"/>
          <w:sz w:val="28"/>
          <w:szCs w:val="28"/>
          <w:rtl/>
        </w:rPr>
        <w:t>آن</w:t>
      </w:r>
      <w:r>
        <w:rPr>
          <w:rFonts w:hint="cs"/>
          <w:sz w:val="28"/>
          <w:szCs w:val="28"/>
          <w:rtl/>
        </w:rPr>
        <w:t xml:space="preserve"> بحث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.</w:t>
      </w:r>
    </w:p>
    <w:p w:rsidR="00E61AF3" w:rsidRDefault="00E61AF3"/>
    <w:sectPr w:rsidR="00E61AF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2A" w:rsidRDefault="001F2A2A" w:rsidP="00145C80">
      <w:pPr>
        <w:spacing w:after="0"/>
      </w:pPr>
      <w:r>
        <w:separator/>
      </w:r>
    </w:p>
  </w:endnote>
  <w:endnote w:type="continuationSeparator" w:id="0">
    <w:p w:rsidR="001F2A2A" w:rsidRDefault="001F2A2A" w:rsidP="00145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8C2B17" w:rsidP="00CE61DD">
    <w:pPr>
      <w:framePr w:wrap="around" w:vAnchor="text" w:hAnchor="text" w:xAlign="center" w:y="1"/>
    </w:pPr>
    <w:r>
      <w:rPr>
        <w:rtl/>
      </w:rPr>
      <w:fldChar w:fldCharType="begin"/>
    </w:r>
    <w:r w:rsidR="00622F4D">
      <w:instrText xml:space="preserve">PAGE  </w:instrText>
    </w:r>
    <w:r>
      <w:rPr>
        <w:rtl/>
      </w:rPr>
      <w:fldChar w:fldCharType="end"/>
    </w:r>
  </w:p>
  <w:p w:rsidR="00AA32E0" w:rsidRDefault="001F2A2A" w:rsidP="00E2365C">
    <w:pPr>
      <w:ind w:right="360"/>
    </w:pPr>
  </w:p>
  <w:p w:rsidR="00AA32E0" w:rsidRDefault="001F2A2A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24343B"/>
  <w:p w:rsidR="00AA32E0" w:rsidRDefault="001F2A2A" w:rsidP="0024343B"/>
  <w:p w:rsidR="00AA32E0" w:rsidRDefault="001F2A2A" w:rsidP="0024343B"/>
  <w:p w:rsidR="00AA32E0" w:rsidRDefault="001F2A2A" w:rsidP="003339DE"/>
  <w:p w:rsidR="00AA32E0" w:rsidRDefault="001F2A2A" w:rsidP="003339DE"/>
  <w:p w:rsidR="00AA32E0" w:rsidRDefault="001F2A2A" w:rsidP="003339DE"/>
  <w:p w:rsidR="00AA32E0" w:rsidRDefault="001F2A2A" w:rsidP="003339DE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F77F5F"/>
  <w:p w:rsidR="00AA32E0" w:rsidRDefault="001F2A2A" w:rsidP="00F77F5F"/>
  <w:p w:rsidR="00AA32E0" w:rsidRDefault="001F2A2A" w:rsidP="00F77F5F"/>
  <w:p w:rsidR="00AA32E0" w:rsidRDefault="001F2A2A" w:rsidP="00053028"/>
  <w:p w:rsidR="00AA32E0" w:rsidRDefault="001F2A2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8C2B17" w:rsidP="00CE61DD">
    <w:pPr>
      <w:framePr w:wrap="around" w:vAnchor="text" w:hAnchor="text" w:xAlign="center" w:y="1"/>
    </w:pPr>
    <w:r>
      <w:fldChar w:fldCharType="begin"/>
    </w:r>
    <w:r w:rsidR="00622F4D">
      <w:instrText xml:space="preserve">PAGE  </w:instrText>
    </w:r>
    <w:r>
      <w:fldChar w:fldCharType="separate"/>
    </w:r>
    <w:r w:rsidR="00D9500B">
      <w:rPr>
        <w:noProof/>
        <w:rtl/>
      </w:rPr>
      <w:t>3</w:t>
    </w:r>
    <w:r>
      <w:rPr>
        <w:noProof/>
      </w:rPr>
      <w:fldChar w:fldCharType="end"/>
    </w:r>
  </w:p>
  <w:p w:rsidR="00AA32E0" w:rsidRDefault="001F2A2A" w:rsidP="00053028"/>
  <w:p w:rsidR="00AA32E0" w:rsidRDefault="001F2A2A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D1" w:rsidRDefault="00CB52D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2A" w:rsidRDefault="001F2A2A" w:rsidP="00145C80">
      <w:pPr>
        <w:spacing w:after="0"/>
      </w:pPr>
      <w:r>
        <w:separator/>
      </w:r>
    </w:p>
  </w:footnote>
  <w:footnote w:type="continuationSeparator" w:id="0">
    <w:p w:rsidR="001F2A2A" w:rsidRDefault="001F2A2A" w:rsidP="00145C80">
      <w:pPr>
        <w:spacing w:after="0"/>
      </w:pPr>
      <w:r>
        <w:continuationSeparator/>
      </w:r>
    </w:p>
  </w:footnote>
  <w:footnote w:id="1">
    <w:p w:rsidR="00145C80" w:rsidRDefault="00145C80" w:rsidP="00145C80">
      <w:pPr>
        <w:pStyle w:val="a1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وسائل الشیعه ج17 کتاب تجاره باب16 از ابواب ما یکتسب به ح 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F2A2A"/>
  <w:p w:rsidR="00AA32E0" w:rsidRDefault="001F2A2A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CE61DD"/>
  <w:p w:rsidR="00AA32E0" w:rsidRDefault="001F2A2A" w:rsidP="0024343B"/>
  <w:p w:rsidR="00AA32E0" w:rsidRDefault="001F2A2A" w:rsidP="0024343B"/>
  <w:p w:rsidR="00AA32E0" w:rsidRDefault="001F2A2A" w:rsidP="0024343B"/>
  <w:p w:rsidR="00AA32E0" w:rsidRDefault="001F2A2A" w:rsidP="003339DE"/>
  <w:p w:rsidR="00AA32E0" w:rsidRDefault="001F2A2A" w:rsidP="003339DE"/>
  <w:p w:rsidR="00AA32E0" w:rsidRDefault="001F2A2A" w:rsidP="003339DE"/>
  <w:p w:rsidR="00AA32E0" w:rsidRDefault="001F2A2A" w:rsidP="003339DE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493648"/>
  <w:p w:rsidR="00AA32E0" w:rsidRDefault="001F2A2A" w:rsidP="00F77F5F"/>
  <w:p w:rsidR="00AA32E0" w:rsidRDefault="001F2A2A" w:rsidP="00F77F5F"/>
  <w:p w:rsidR="00AA32E0" w:rsidRDefault="001F2A2A" w:rsidP="00F77F5F"/>
  <w:p w:rsidR="00AA32E0" w:rsidRDefault="001F2A2A" w:rsidP="00053028"/>
  <w:p w:rsidR="00AA32E0" w:rsidRDefault="001F2A2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1F2A2A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5"/>
    <w:bookmarkEnd w:id="16"/>
    <w:r w:rsidR="00622F4D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622F4D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622F4D">
      <w:rPr>
        <w:rFonts w:ascii="IranNastaliq" w:hAnsi="IranNastaliq" w:hint="cs"/>
        <w:sz w:val="40"/>
        <w:szCs w:val="40"/>
        <w:rtl/>
      </w:rPr>
      <w:t xml:space="preserve">  </w:t>
    </w:r>
    <w:r w:rsidR="00622F4D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AA32E0" w:rsidRDefault="001F2A2A" w:rsidP="00493648">
    <w:pPr>
      <w:rPr>
        <w:rtl/>
      </w:rPr>
    </w:pPr>
  </w:p>
  <w:p w:rsidR="005E29C3" w:rsidRDefault="001F2A2A" w:rsidP="004936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D1" w:rsidRDefault="00CB52D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062"/>
    <w:multiLevelType w:val="hybridMultilevel"/>
    <w:tmpl w:val="693EF5B8"/>
    <w:lvl w:ilvl="0" w:tplc="13EA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C80"/>
    <w:rsid w:val="00010038"/>
    <w:rsid w:val="00145C80"/>
    <w:rsid w:val="001F2A2A"/>
    <w:rsid w:val="002056B4"/>
    <w:rsid w:val="002D74E1"/>
    <w:rsid w:val="004A125E"/>
    <w:rsid w:val="005E57C7"/>
    <w:rsid w:val="00607840"/>
    <w:rsid w:val="00622F4D"/>
    <w:rsid w:val="006D7809"/>
    <w:rsid w:val="00822DE7"/>
    <w:rsid w:val="008C2B17"/>
    <w:rsid w:val="00912174"/>
    <w:rsid w:val="009636B6"/>
    <w:rsid w:val="00996A93"/>
    <w:rsid w:val="009C4B3B"/>
    <w:rsid w:val="00A3793B"/>
    <w:rsid w:val="00C65668"/>
    <w:rsid w:val="00CB52D1"/>
    <w:rsid w:val="00D9500B"/>
    <w:rsid w:val="00E61AF3"/>
    <w:rsid w:val="00E6219D"/>
    <w:rsid w:val="00ED1D6F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45C80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145C8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145C80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C65668"/>
    <w:pPr>
      <w:keepNext/>
      <w:keepLines/>
      <w:spacing w:before="280" w:after="0"/>
      <w:ind w:firstLine="0"/>
      <w:outlineLvl w:val="2"/>
    </w:pPr>
    <w:rPr>
      <w:rFonts w:ascii="Cambria" w:hAnsi="Cambria"/>
      <w:b/>
      <w:sz w:val="40"/>
      <w:szCs w:val="40"/>
    </w:rPr>
  </w:style>
  <w:style w:type="paragraph" w:styleId="4">
    <w:name w:val="heading 4"/>
    <w:aliases w:val="سرفصل4"/>
    <w:basedOn w:val="a0"/>
    <w:next w:val="a"/>
    <w:link w:val="40"/>
    <w:autoRedefine/>
    <w:uiPriority w:val="9"/>
    <w:unhideWhenUsed/>
    <w:qFormat/>
    <w:rsid w:val="00145C80"/>
    <w:pPr>
      <w:outlineLvl w:val="3"/>
    </w:p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145C8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1"/>
    <w:next w:val="a1"/>
    <w:link w:val="90"/>
    <w:autoRedefine/>
    <w:uiPriority w:val="9"/>
    <w:semiHidden/>
    <w:unhideWhenUsed/>
    <w:qFormat/>
    <w:rsid w:val="00145C8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uiPriority w:val="99"/>
    <w:rsid w:val="00145C80"/>
    <w:rPr>
      <w:rFonts w:cs="Times New Roman"/>
      <w:vertAlign w:val="superscript"/>
    </w:rPr>
  </w:style>
  <w:style w:type="paragraph" w:styleId="a1">
    <w:name w:val="footnote text"/>
    <w:basedOn w:val="a"/>
    <w:link w:val="a6"/>
    <w:uiPriority w:val="99"/>
    <w:rsid w:val="00145C80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6">
    <w:name w:val="متن پاورقی نویسه"/>
    <w:basedOn w:val="a2"/>
    <w:link w:val="a1"/>
    <w:uiPriority w:val="99"/>
    <w:rsid w:val="00145C80"/>
    <w:rPr>
      <w:rFonts w:ascii="B Lotus" w:eastAsia="Times New Roman" w:hAnsi="B Lotus" w:cs="B Lotus"/>
      <w:sz w:val="20"/>
      <w:szCs w:val="20"/>
    </w:rPr>
  </w:style>
  <w:style w:type="paragraph" w:styleId="a7">
    <w:name w:val="Title"/>
    <w:basedOn w:val="a"/>
    <w:next w:val="a"/>
    <w:link w:val="a8"/>
    <w:autoRedefine/>
    <w:uiPriority w:val="10"/>
    <w:qFormat/>
    <w:rsid w:val="00145C80"/>
    <w:pPr>
      <w:spacing w:after="400"/>
      <w:ind w:firstLine="0"/>
      <w:jc w:val="center"/>
    </w:pPr>
    <w:rPr>
      <w:rFonts w:ascii="Cambria" w:eastAsiaTheme="majorEastAsia" w:hAnsi="Cambria" w:cs="Karim"/>
      <w:spacing w:val="5"/>
      <w:kern w:val="28"/>
      <w:sz w:val="52"/>
      <w:szCs w:val="100"/>
    </w:rPr>
  </w:style>
  <w:style w:type="character" w:customStyle="1" w:styleId="a8">
    <w:name w:val="عنوان نویسه"/>
    <w:link w:val="a7"/>
    <w:uiPriority w:val="10"/>
    <w:rsid w:val="00145C80"/>
    <w:rPr>
      <w:rFonts w:ascii="Cambria" w:eastAsiaTheme="majorEastAsia" w:hAnsi="Cambria" w:cs="Karim"/>
      <w:spacing w:val="5"/>
      <w:kern w:val="28"/>
      <w:sz w:val="52"/>
      <w:szCs w:val="100"/>
    </w:rPr>
  </w:style>
  <w:style w:type="character" w:customStyle="1" w:styleId="10">
    <w:name w:val="عنوان 1 نویسه"/>
    <w:aliases w:val="سرفصل1 نویسه"/>
    <w:link w:val="1"/>
    <w:uiPriority w:val="9"/>
    <w:rsid w:val="00145C80"/>
    <w:rPr>
      <w:rFonts w:ascii="Cambria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145C80"/>
    <w:rPr>
      <w:rFonts w:ascii="Cambria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"/>
    <w:link w:val="3"/>
    <w:uiPriority w:val="9"/>
    <w:rsid w:val="00C65668"/>
    <w:rPr>
      <w:rFonts w:ascii="Cambria" w:hAnsi="Cambria" w:cs="2  Badr"/>
      <w:b/>
      <w:sz w:val="40"/>
      <w:szCs w:val="40"/>
    </w:rPr>
  </w:style>
  <w:style w:type="character" w:customStyle="1" w:styleId="40">
    <w:name w:val="عنوان 4 نویسه"/>
    <w:aliases w:val="سرفصل4 نویسه"/>
    <w:link w:val="4"/>
    <w:uiPriority w:val="9"/>
    <w:rsid w:val="00145C80"/>
    <w:rPr>
      <w:rFonts w:cs="2  Badr"/>
      <w:sz w:val="72"/>
      <w:szCs w:val="32"/>
    </w:rPr>
  </w:style>
  <w:style w:type="paragraph" w:styleId="a0">
    <w:name w:val="No Spacing"/>
    <w:aliases w:val="متن عربي"/>
    <w:link w:val="a9"/>
    <w:autoRedefine/>
    <w:uiPriority w:val="1"/>
    <w:qFormat/>
    <w:rsid w:val="00145C80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145C80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145C80"/>
    <w:rPr>
      <w:rFonts w:ascii="Cambria" w:hAnsi="Cambria" w:cs="2  Lotus"/>
      <w:i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145C80"/>
    <w:rPr>
      <w:b/>
      <w:bCs/>
      <w:sz w:val="20"/>
      <w:szCs w:val="20"/>
    </w:rPr>
  </w:style>
  <w:style w:type="character" w:styleId="ab">
    <w:name w:val="Emphasis"/>
    <w:uiPriority w:val="20"/>
    <w:qFormat/>
    <w:rsid w:val="00145C8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145C80"/>
    <w:rPr>
      <w:rFonts w:cs="2  Badr"/>
      <w:sz w:val="72"/>
      <w:szCs w:val="32"/>
    </w:rPr>
  </w:style>
  <w:style w:type="paragraph" w:styleId="ac">
    <w:name w:val="List Paragraph"/>
    <w:basedOn w:val="a"/>
    <w:link w:val="ad"/>
    <w:autoRedefine/>
    <w:uiPriority w:val="34"/>
    <w:qFormat/>
    <w:rsid w:val="00145C80"/>
    <w:pPr>
      <w:ind w:left="1134" w:firstLine="0"/>
    </w:pPr>
    <w:rPr>
      <w:rFonts w:cs="2  Lotus"/>
      <w:szCs w:val="28"/>
    </w:rPr>
  </w:style>
  <w:style w:type="character" w:customStyle="1" w:styleId="ad">
    <w:name w:val="لیست پاراگراف نویسه"/>
    <w:link w:val="ac"/>
    <w:uiPriority w:val="34"/>
    <w:rsid w:val="00145C80"/>
    <w:rPr>
      <w:rFonts w:cs="2  Lotus"/>
      <w:sz w:val="22"/>
      <w:szCs w:val="28"/>
    </w:rPr>
  </w:style>
  <w:style w:type="paragraph" w:styleId="ae">
    <w:name w:val="Quote"/>
    <w:basedOn w:val="a"/>
    <w:next w:val="a"/>
    <w:link w:val="af"/>
    <w:autoRedefine/>
    <w:uiPriority w:val="29"/>
    <w:qFormat/>
    <w:rsid w:val="00145C8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">
    <w:name w:val="نقل قول نویسه"/>
    <w:link w:val="ae"/>
    <w:uiPriority w:val="29"/>
    <w:rsid w:val="00145C80"/>
    <w:rPr>
      <w:rFonts w:cs="B Lotus"/>
      <w:i/>
      <w:szCs w:val="30"/>
    </w:rPr>
  </w:style>
  <w:style w:type="paragraph" w:styleId="af0">
    <w:name w:val="Intense Quote"/>
    <w:basedOn w:val="a"/>
    <w:next w:val="a"/>
    <w:link w:val="af1"/>
    <w:autoRedefine/>
    <w:uiPriority w:val="30"/>
    <w:qFormat/>
    <w:rsid w:val="00145C8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1">
    <w:name w:val="نقل قول قوی نویسه"/>
    <w:link w:val="af0"/>
    <w:uiPriority w:val="30"/>
    <w:rsid w:val="00145C80"/>
    <w:rPr>
      <w:rFonts w:cs="B Lotus"/>
      <w:b/>
      <w:bCs/>
      <w:i/>
      <w:szCs w:val="30"/>
    </w:rPr>
  </w:style>
  <w:style w:type="character" w:styleId="af2">
    <w:name w:val="Subtle Emphasis"/>
    <w:uiPriority w:val="19"/>
    <w:qFormat/>
    <w:rsid w:val="00145C80"/>
    <w:rPr>
      <w:rFonts w:cs="2  Lotus"/>
      <w:i/>
      <w:iCs/>
      <w:color w:val="4A442A"/>
      <w:szCs w:val="32"/>
      <w:u w:val="none"/>
    </w:rPr>
  </w:style>
  <w:style w:type="character" w:styleId="af3">
    <w:name w:val="Intense Emphasis"/>
    <w:uiPriority w:val="21"/>
    <w:qFormat/>
    <w:rsid w:val="00145C80"/>
    <w:rPr>
      <w:rFonts w:cs="2  Lotus"/>
      <w:b/>
      <w:i/>
      <w:iCs/>
      <w:color w:val="auto"/>
      <w:szCs w:val="32"/>
    </w:rPr>
  </w:style>
  <w:style w:type="character" w:styleId="af4">
    <w:name w:val="Subtle Reference"/>
    <w:aliases w:val="مرجع"/>
    <w:uiPriority w:val="31"/>
    <w:qFormat/>
    <w:rsid w:val="00145C80"/>
    <w:rPr>
      <w:rFonts w:cs="2  Lotus"/>
      <w:smallCaps/>
      <w:color w:val="auto"/>
      <w:szCs w:val="28"/>
      <w:u w:val="single"/>
    </w:rPr>
  </w:style>
  <w:style w:type="character" w:styleId="af5">
    <w:name w:val="Intense Reference"/>
    <w:uiPriority w:val="32"/>
    <w:qFormat/>
    <w:rsid w:val="00145C8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6">
    <w:name w:val="Book Title"/>
    <w:uiPriority w:val="33"/>
    <w:qFormat/>
    <w:rsid w:val="00145C80"/>
    <w:rPr>
      <w:rFonts w:cs="2  Titr"/>
      <w:b/>
      <w:bCs/>
      <w:smallCaps/>
      <w:spacing w:val="5"/>
      <w:szCs w:val="100"/>
    </w:rPr>
  </w:style>
  <w:style w:type="paragraph" w:customStyle="1" w:styleId="51">
    <w:name w:val="سرصفحه 51"/>
    <w:basedOn w:val="a"/>
    <w:next w:val="a"/>
    <w:link w:val="5"/>
    <w:autoRedefine/>
    <w:uiPriority w:val="9"/>
    <w:semiHidden/>
    <w:unhideWhenUsed/>
    <w:qFormat/>
    <w:rsid w:val="00145C8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">
    <w:name w:val="سرصفحه 5 نویسه"/>
    <w:link w:val="51"/>
    <w:uiPriority w:val="9"/>
    <w:semiHidden/>
    <w:rsid w:val="00145C80"/>
    <w:rPr>
      <w:rFonts w:ascii="Cambria" w:hAnsi="Cambria" w:cs="2  Badr"/>
      <w:bCs/>
      <w:szCs w:val="36"/>
    </w:rPr>
  </w:style>
  <w:style w:type="paragraph" w:customStyle="1" w:styleId="61">
    <w:name w:val="سرصفحه 61"/>
    <w:basedOn w:val="a"/>
    <w:next w:val="a"/>
    <w:link w:val="6"/>
    <w:autoRedefine/>
    <w:uiPriority w:val="9"/>
    <w:semiHidden/>
    <w:unhideWhenUsed/>
    <w:qFormat/>
    <w:rsid w:val="00145C8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">
    <w:name w:val="سرصفحه 6 نویسه"/>
    <w:link w:val="61"/>
    <w:uiPriority w:val="9"/>
    <w:semiHidden/>
    <w:rsid w:val="00145C80"/>
    <w:rPr>
      <w:rFonts w:ascii="Cambria" w:hAnsi="Cambria" w:cs="2  Badr"/>
      <w:bCs/>
      <w:i/>
      <w:szCs w:val="34"/>
    </w:rPr>
  </w:style>
  <w:style w:type="paragraph" w:customStyle="1" w:styleId="71">
    <w:name w:val="سرصفحه 71"/>
    <w:basedOn w:val="a"/>
    <w:next w:val="a"/>
    <w:link w:val="7"/>
    <w:autoRedefine/>
    <w:uiPriority w:val="9"/>
    <w:semiHidden/>
    <w:unhideWhenUsed/>
    <w:qFormat/>
    <w:rsid w:val="00145C8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">
    <w:name w:val="سرصفحه 7 نویسه"/>
    <w:link w:val="71"/>
    <w:uiPriority w:val="9"/>
    <w:semiHidden/>
    <w:rsid w:val="00145C80"/>
    <w:rPr>
      <w:rFonts w:ascii="Cambria" w:hAnsi="Cambria" w:cs="2  Badr"/>
      <w:bCs/>
      <w:i/>
      <w:szCs w:val="32"/>
    </w:rPr>
  </w:style>
  <w:style w:type="paragraph" w:customStyle="1" w:styleId="11">
    <w:name w:val="فهرست مطالب 11"/>
    <w:basedOn w:val="a"/>
    <w:next w:val="a"/>
    <w:autoRedefine/>
    <w:uiPriority w:val="39"/>
    <w:semiHidden/>
    <w:unhideWhenUsed/>
    <w:qFormat/>
    <w:rsid w:val="00145C80"/>
    <w:pPr>
      <w:spacing w:after="0"/>
      <w:ind w:firstLine="0"/>
    </w:pPr>
  </w:style>
  <w:style w:type="paragraph" w:customStyle="1" w:styleId="21">
    <w:name w:val="فهرست مطالب 21"/>
    <w:basedOn w:val="a"/>
    <w:next w:val="a"/>
    <w:autoRedefine/>
    <w:uiPriority w:val="39"/>
    <w:semiHidden/>
    <w:unhideWhenUsed/>
    <w:qFormat/>
    <w:rsid w:val="00145C80"/>
    <w:pPr>
      <w:spacing w:after="0"/>
      <w:ind w:left="221"/>
    </w:pPr>
  </w:style>
  <w:style w:type="paragraph" w:customStyle="1" w:styleId="41">
    <w:name w:val="فهرست مطالب 41"/>
    <w:basedOn w:val="a"/>
    <w:next w:val="a"/>
    <w:autoRedefine/>
    <w:uiPriority w:val="39"/>
    <w:semiHidden/>
    <w:unhideWhenUsed/>
    <w:qFormat/>
    <w:rsid w:val="00145C80"/>
    <w:pPr>
      <w:spacing w:after="0"/>
      <w:ind w:left="658"/>
    </w:pPr>
  </w:style>
  <w:style w:type="paragraph" w:customStyle="1" w:styleId="31">
    <w:name w:val="فهرست مطالب 31"/>
    <w:basedOn w:val="a"/>
    <w:next w:val="a"/>
    <w:autoRedefine/>
    <w:uiPriority w:val="39"/>
    <w:semiHidden/>
    <w:unhideWhenUsed/>
    <w:qFormat/>
    <w:rsid w:val="00145C80"/>
    <w:pPr>
      <w:spacing w:after="0"/>
      <w:ind w:left="442"/>
    </w:pPr>
  </w:style>
  <w:style w:type="paragraph" w:customStyle="1" w:styleId="510">
    <w:name w:val="فهرست مطالب 51"/>
    <w:basedOn w:val="a"/>
    <w:next w:val="a"/>
    <w:autoRedefine/>
    <w:uiPriority w:val="39"/>
    <w:semiHidden/>
    <w:unhideWhenUsed/>
    <w:qFormat/>
    <w:rsid w:val="00145C80"/>
    <w:pPr>
      <w:spacing w:after="0"/>
      <w:ind w:left="879"/>
    </w:pPr>
  </w:style>
  <w:style w:type="paragraph" w:customStyle="1" w:styleId="610">
    <w:name w:val="فهرست مطالب 61"/>
    <w:basedOn w:val="a"/>
    <w:next w:val="a"/>
    <w:autoRedefine/>
    <w:uiPriority w:val="39"/>
    <w:semiHidden/>
    <w:unhideWhenUsed/>
    <w:qFormat/>
    <w:rsid w:val="00145C80"/>
    <w:pPr>
      <w:spacing w:after="0"/>
      <w:ind w:left="1100"/>
    </w:pPr>
  </w:style>
  <w:style w:type="paragraph" w:customStyle="1" w:styleId="12">
    <w:name w:val="عنوان فهرست مطالب1"/>
    <w:basedOn w:val="1"/>
    <w:next w:val="a"/>
    <w:uiPriority w:val="39"/>
    <w:semiHidden/>
    <w:unhideWhenUsed/>
    <w:qFormat/>
    <w:rsid w:val="00145C8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customStyle="1" w:styleId="13">
    <w:name w:val="زیر نویس1"/>
    <w:basedOn w:val="a"/>
    <w:next w:val="a"/>
    <w:link w:val="af7"/>
    <w:autoRedefine/>
    <w:uiPriority w:val="11"/>
    <w:qFormat/>
    <w:rsid w:val="00145C8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7">
    <w:name w:val="زیر نویس نویسه"/>
    <w:link w:val="13"/>
    <w:uiPriority w:val="11"/>
    <w:rsid w:val="00145C80"/>
    <w:rPr>
      <w:rFonts w:ascii="Cambria" w:hAnsi="Cambria" w:cs="Karim"/>
      <w:i/>
      <w:spacing w:val="15"/>
      <w:sz w:val="24"/>
      <w:szCs w:val="60"/>
    </w:rPr>
  </w:style>
  <w:style w:type="paragraph" w:customStyle="1" w:styleId="710">
    <w:name w:val="فهرست مطالب 71"/>
    <w:basedOn w:val="a"/>
    <w:next w:val="a"/>
    <w:autoRedefine/>
    <w:uiPriority w:val="39"/>
    <w:semiHidden/>
    <w:unhideWhenUsed/>
    <w:qFormat/>
    <w:rsid w:val="00145C80"/>
    <w:pPr>
      <w:spacing w:after="0"/>
      <w:ind w:left="1321"/>
    </w:pPr>
  </w:style>
  <w:style w:type="paragraph" w:styleId="14">
    <w:name w:val="toc 1"/>
    <w:basedOn w:val="a"/>
    <w:next w:val="a"/>
    <w:autoRedefine/>
    <w:uiPriority w:val="39"/>
    <w:qFormat/>
    <w:rsid w:val="00145C80"/>
    <w:pPr>
      <w:spacing w:after="100"/>
    </w:pPr>
  </w:style>
  <w:style w:type="paragraph" w:styleId="22">
    <w:name w:val="toc 2"/>
    <w:basedOn w:val="a"/>
    <w:next w:val="a"/>
    <w:autoRedefine/>
    <w:uiPriority w:val="39"/>
    <w:qFormat/>
    <w:rsid w:val="00145C80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qFormat/>
    <w:rsid w:val="00145C80"/>
    <w:pPr>
      <w:spacing w:after="100"/>
      <w:ind w:left="440"/>
    </w:pPr>
  </w:style>
  <w:style w:type="character" w:styleId="af8">
    <w:name w:val="Hyperlink"/>
    <w:basedOn w:val="a2"/>
    <w:uiPriority w:val="99"/>
    <w:unhideWhenUsed/>
    <w:rsid w:val="00145C80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CB52D1"/>
    <w:pPr>
      <w:tabs>
        <w:tab w:val="center" w:pos="4513"/>
        <w:tab w:val="right" w:pos="9026"/>
      </w:tabs>
      <w:spacing w:after="0"/>
    </w:pPr>
  </w:style>
  <w:style w:type="character" w:customStyle="1" w:styleId="afa">
    <w:name w:val="سرصفحه نویسه"/>
    <w:basedOn w:val="a2"/>
    <w:link w:val="af9"/>
    <w:uiPriority w:val="99"/>
    <w:rsid w:val="00CB52D1"/>
    <w:rPr>
      <w:rFonts w:cs="2  Badr"/>
      <w:sz w:val="22"/>
      <w:szCs w:val="32"/>
    </w:rPr>
  </w:style>
  <w:style w:type="paragraph" w:styleId="afb">
    <w:name w:val="footer"/>
    <w:basedOn w:val="a"/>
    <w:link w:val="afc"/>
    <w:uiPriority w:val="99"/>
    <w:unhideWhenUsed/>
    <w:rsid w:val="00CB52D1"/>
    <w:pPr>
      <w:tabs>
        <w:tab w:val="center" w:pos="4513"/>
        <w:tab w:val="right" w:pos="9026"/>
      </w:tabs>
      <w:spacing w:after="0"/>
    </w:pPr>
  </w:style>
  <w:style w:type="character" w:customStyle="1" w:styleId="afc">
    <w:name w:val="پانویس نویسه"/>
    <w:basedOn w:val="a2"/>
    <w:link w:val="afb"/>
    <w:uiPriority w:val="99"/>
    <w:rsid w:val="00CB52D1"/>
    <w:rPr>
      <w:rFonts w:cs="2  Badr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638C-A707-43B5-BC88-69F988D4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6</cp:revision>
  <dcterms:created xsi:type="dcterms:W3CDTF">2014-01-24T09:16:00Z</dcterms:created>
  <dcterms:modified xsi:type="dcterms:W3CDTF">2014-01-25T05:40:00Z</dcterms:modified>
</cp:coreProperties>
</file>