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23" w:rsidRPr="0059259D" w:rsidRDefault="006839FC" w:rsidP="00145ED6">
      <w:pPr>
        <w:rPr>
          <w:rtl/>
        </w:rPr>
      </w:pPr>
      <w:r w:rsidRPr="0059259D">
        <w:rPr>
          <w:rFonts w:hint="cs"/>
          <w:rtl/>
        </w:rPr>
        <w:t xml:space="preserve">جلسه 16 </w:t>
      </w:r>
      <w:r w:rsidR="003C791C" w:rsidRPr="0059259D">
        <w:rPr>
          <w:rFonts w:hint="cs"/>
          <w:rtl/>
        </w:rPr>
        <w:t xml:space="preserve">       </w:t>
      </w:r>
      <w:r w:rsidRPr="0059259D">
        <w:rPr>
          <w:rFonts w:hint="cs"/>
          <w:rtl/>
        </w:rPr>
        <w:t>88-87</w:t>
      </w:r>
      <w:bookmarkStart w:id="0" w:name="_Toc250752683"/>
      <w:r w:rsidR="00145ED6">
        <w:rPr>
          <w:rFonts w:hint="cs"/>
          <w:rtl/>
        </w:rPr>
        <w:t xml:space="preserve">     </w:t>
      </w:r>
      <w:r w:rsidR="00D62523" w:rsidRPr="0059259D">
        <w:rPr>
          <w:rFonts w:hint="cs"/>
          <w:rtl/>
        </w:rPr>
        <w:t>مکاسب محرمه / تمثال و تصوير</w:t>
      </w:r>
      <w:bookmarkEnd w:id="0"/>
    </w:p>
    <w:p w:rsidR="00B04564" w:rsidRPr="008E4AE0" w:rsidRDefault="0059259D" w:rsidP="008E4AE0">
      <w:pPr>
        <w:rPr>
          <w:b/>
          <w:bCs/>
          <w:rtl/>
        </w:rPr>
      </w:pPr>
      <w:r w:rsidRPr="008E4AE0">
        <w:rPr>
          <w:rFonts w:hint="cs"/>
          <w:rtl/>
        </w:rPr>
        <w:t xml:space="preserve">                                              </w:t>
      </w:r>
      <w:bookmarkStart w:id="1" w:name="_Toc250752684"/>
      <w:r w:rsidRPr="008E4AE0">
        <w:rPr>
          <w:rFonts w:hint="cs"/>
          <w:b/>
          <w:bCs/>
          <w:rtl/>
        </w:rPr>
        <w:t>ب</w:t>
      </w:r>
      <w:r w:rsidR="00BB405A" w:rsidRPr="008E4AE0">
        <w:rPr>
          <w:rFonts w:hint="cs"/>
          <w:b/>
          <w:bCs/>
          <w:rtl/>
        </w:rPr>
        <w:t>سم الله الرحمن الرحيم</w:t>
      </w:r>
      <w:bookmarkEnd w:id="1"/>
    </w:p>
    <w:p w:rsidR="0059259D" w:rsidRDefault="005F69B0" w:rsidP="00A1083C">
      <w:pPr>
        <w:pStyle w:val="Heading2"/>
        <w:rPr>
          <w:rtl/>
        </w:rPr>
      </w:pPr>
      <w:bookmarkStart w:id="2" w:name="_Toc250752685"/>
      <w:r>
        <w:rPr>
          <w:rFonts w:hint="cs"/>
          <w:rtl/>
        </w:rPr>
        <w:t>حکم ساخت مجسمه</w:t>
      </w:r>
      <w:bookmarkEnd w:id="2"/>
    </w:p>
    <w:p w:rsidR="0098328D" w:rsidRPr="0059259D" w:rsidRDefault="00807C15" w:rsidP="0059259D">
      <w:pPr>
        <w:jc w:val="both"/>
        <w:rPr>
          <w:rtl/>
          <w:lang w:bidi="fa-IR"/>
        </w:rPr>
      </w:pPr>
      <w:r w:rsidRPr="0059259D">
        <w:rPr>
          <w:rFonts w:hint="cs"/>
          <w:rtl/>
          <w:lang w:bidi="fa-IR"/>
        </w:rPr>
        <w:t>فرع سوم اين بود كه</w:t>
      </w:r>
      <w:r w:rsidR="003C791C" w:rsidRPr="0059259D">
        <w:rPr>
          <w:rFonts w:hint="cs"/>
          <w:rtl/>
          <w:lang w:bidi="fa-IR"/>
        </w:rPr>
        <w:t>،</w:t>
      </w:r>
      <w:r w:rsidRPr="0059259D">
        <w:rPr>
          <w:rFonts w:hint="cs"/>
          <w:rtl/>
          <w:lang w:bidi="fa-IR"/>
        </w:rPr>
        <w:t xml:space="preserve"> حرمت يا كراهت ساخت مجسمه</w:t>
      </w:r>
      <w:r w:rsidR="003C791C" w:rsidRPr="0059259D">
        <w:rPr>
          <w:rFonts w:hint="cs"/>
          <w:rtl/>
          <w:lang w:bidi="fa-IR"/>
        </w:rPr>
        <w:t>،</w:t>
      </w:r>
      <w:r w:rsidRPr="0059259D">
        <w:rPr>
          <w:rFonts w:hint="cs"/>
          <w:rtl/>
          <w:lang w:bidi="fa-IR"/>
        </w:rPr>
        <w:t xml:space="preserve"> شامل مجسمه ملك و جنّ و موجوداتي كه داراي حيات </w:t>
      </w:r>
      <w:r w:rsidR="00F5220B">
        <w:rPr>
          <w:rFonts w:hint="cs"/>
          <w:rtl/>
          <w:lang w:bidi="fa-IR"/>
        </w:rPr>
        <w:t>هستند</w:t>
      </w:r>
      <w:r w:rsidRPr="0059259D">
        <w:rPr>
          <w:rFonts w:hint="cs"/>
          <w:rtl/>
          <w:lang w:bidi="fa-IR"/>
        </w:rPr>
        <w:t xml:space="preserve"> اما داراي نه حيات مادي مرئي و محسوس، مي شود يا نه؟</w:t>
      </w:r>
    </w:p>
    <w:p w:rsidR="00807C15" w:rsidRDefault="00B13D12" w:rsidP="0059259D">
      <w:pPr>
        <w:jc w:val="both"/>
        <w:rPr>
          <w:rtl/>
          <w:lang w:bidi="fa-IR"/>
        </w:rPr>
      </w:pPr>
      <w:r w:rsidRPr="0059259D">
        <w:rPr>
          <w:rFonts w:hint="cs"/>
          <w:rtl/>
          <w:lang w:bidi="fa-IR"/>
        </w:rPr>
        <w:t>در اينجا همان طور كه اشاره كرديم دو قول وجود دارد :</w:t>
      </w:r>
    </w:p>
    <w:p w:rsidR="005F69B0" w:rsidRPr="005F69B0" w:rsidRDefault="005F69B0" w:rsidP="007D2ECD">
      <w:pPr>
        <w:pStyle w:val="Heading3"/>
        <w:bidi/>
        <w:rPr>
          <w:rtl/>
        </w:rPr>
      </w:pPr>
      <w:bookmarkStart w:id="3" w:name="_Toc250752686"/>
      <w:r>
        <w:rPr>
          <w:rFonts w:hint="cs"/>
          <w:rtl/>
        </w:rPr>
        <w:t>الف. حرمت ساخت مجسمه مطلقاً</w:t>
      </w:r>
      <w:bookmarkEnd w:id="3"/>
    </w:p>
    <w:p w:rsidR="005F69B0" w:rsidRDefault="00B13D12" w:rsidP="005F69B0">
      <w:pPr>
        <w:jc w:val="both"/>
        <w:rPr>
          <w:rtl/>
          <w:lang w:bidi="fa-IR"/>
        </w:rPr>
      </w:pPr>
      <w:r w:rsidRPr="0059259D">
        <w:rPr>
          <w:rFonts w:hint="cs"/>
          <w:rtl/>
          <w:lang w:bidi="fa-IR"/>
        </w:rPr>
        <w:t>يك قول كه ظاهر</w:t>
      </w:r>
      <w:r w:rsidR="005F69B0">
        <w:rPr>
          <w:rFonts w:hint="cs"/>
          <w:rtl/>
          <w:lang w:bidi="fa-IR"/>
        </w:rPr>
        <w:t>اً نظر</w:t>
      </w:r>
      <w:r w:rsidRPr="0059259D">
        <w:rPr>
          <w:rFonts w:hint="cs"/>
          <w:rtl/>
          <w:lang w:bidi="fa-IR"/>
        </w:rPr>
        <w:t xml:space="preserve"> صاحب جواهر هم همين است كه حرمت دارد و حرمت بنابر قول كساني كه قائل به حرمت اند و احياناً كساني كه قائل به كراهت اند، شامل جنّ و ملك هم مي شود</w:t>
      </w:r>
      <w:r w:rsidR="005F69B0">
        <w:rPr>
          <w:rFonts w:hint="cs"/>
          <w:rtl/>
          <w:lang w:bidi="fa-IR"/>
        </w:rPr>
        <w:t>.</w:t>
      </w:r>
    </w:p>
    <w:p w:rsidR="005F69B0" w:rsidRDefault="005F69B0" w:rsidP="007D2ECD">
      <w:pPr>
        <w:pStyle w:val="Heading3"/>
        <w:bidi/>
        <w:rPr>
          <w:rtl/>
          <w:lang w:bidi="fa-IR"/>
        </w:rPr>
      </w:pPr>
      <w:bookmarkStart w:id="4" w:name="_Toc250752687"/>
      <w:r>
        <w:rPr>
          <w:rFonts w:hint="cs"/>
          <w:rtl/>
          <w:lang w:bidi="fa-IR"/>
        </w:rPr>
        <w:t>ب. حرمت ساخت مجسمه غير جن و ملک</w:t>
      </w:r>
      <w:bookmarkEnd w:id="4"/>
    </w:p>
    <w:p w:rsidR="00B13D12" w:rsidRPr="0059259D" w:rsidRDefault="00B13D12" w:rsidP="00AD2A37">
      <w:pPr>
        <w:jc w:val="both"/>
        <w:rPr>
          <w:rtl/>
          <w:lang w:bidi="fa-IR"/>
        </w:rPr>
      </w:pPr>
      <w:r w:rsidRPr="0059259D">
        <w:rPr>
          <w:rFonts w:hint="cs"/>
          <w:rtl/>
          <w:lang w:bidi="fa-IR"/>
        </w:rPr>
        <w:t xml:space="preserve">قول ديگري هم اين است كه نه، اختصاص به غير جن و ملك دارد </w:t>
      </w:r>
      <w:r w:rsidR="003C791C" w:rsidRPr="0059259D">
        <w:rPr>
          <w:rFonts w:hint="cs"/>
          <w:rtl/>
          <w:lang w:bidi="fa-IR"/>
        </w:rPr>
        <w:t>مثلاً</w:t>
      </w:r>
      <w:r w:rsidRPr="0059259D">
        <w:rPr>
          <w:rFonts w:hint="cs"/>
          <w:rtl/>
          <w:lang w:bidi="fa-IR"/>
        </w:rPr>
        <w:t xml:space="preserve"> حضرت امام در مكاسب نظرشان اين است.</w:t>
      </w:r>
      <w:r w:rsidR="00AD2A37" w:rsidRPr="00AD2A37">
        <w:rPr>
          <w:rFonts w:hint="cs"/>
          <w:rtl/>
          <w:lang w:bidi="fa-IR"/>
        </w:rPr>
        <w:t xml:space="preserve"> </w:t>
      </w:r>
      <w:r w:rsidR="00AD2A37">
        <w:rPr>
          <w:rFonts w:hint="cs"/>
          <w:rtl/>
          <w:lang w:bidi="fa-IR"/>
        </w:rPr>
        <w:t>در مورد كراهت، ‌اين است كه اين را امام فرمودند و تأكيد دارند با نگاه فلسفي اي كه به اين مورد داشتند و به خوبي نشان مي دهد كه نگاه فلسفي اين چنين مواقعي در بحث هاي فقهي تأثير مي گذارد.</w:t>
      </w:r>
    </w:p>
    <w:p w:rsidR="00B13D12" w:rsidRDefault="00B13D12" w:rsidP="005F69B0">
      <w:pPr>
        <w:jc w:val="both"/>
        <w:rPr>
          <w:rtl/>
          <w:lang w:bidi="fa-IR"/>
        </w:rPr>
      </w:pPr>
      <w:r w:rsidRPr="0059259D">
        <w:rPr>
          <w:rFonts w:hint="cs"/>
          <w:rtl/>
          <w:lang w:bidi="fa-IR"/>
        </w:rPr>
        <w:t xml:space="preserve">ابتدا </w:t>
      </w:r>
      <w:r w:rsidR="0085269E" w:rsidRPr="0059259D">
        <w:rPr>
          <w:rFonts w:hint="cs"/>
          <w:rtl/>
          <w:lang w:bidi="fa-IR"/>
        </w:rPr>
        <w:t xml:space="preserve">وجوهي كه براي اختصاص مي شود اقامه كرد، </w:t>
      </w:r>
      <w:r w:rsidR="005F69B0">
        <w:rPr>
          <w:rFonts w:hint="cs"/>
          <w:rtl/>
          <w:lang w:bidi="fa-IR"/>
        </w:rPr>
        <w:t>را بررسي مي کنيم.</w:t>
      </w:r>
      <w:r w:rsidR="0085269E" w:rsidRPr="0059259D">
        <w:rPr>
          <w:rFonts w:hint="cs"/>
          <w:rtl/>
          <w:lang w:bidi="fa-IR"/>
        </w:rPr>
        <w:t xml:space="preserve"> يعني حرمت</w:t>
      </w:r>
      <w:r w:rsidR="003C791C" w:rsidRPr="0059259D">
        <w:rPr>
          <w:rFonts w:hint="cs"/>
          <w:rtl/>
          <w:lang w:bidi="fa-IR"/>
        </w:rPr>
        <w:t>،</w:t>
      </w:r>
      <w:r w:rsidR="0085269E" w:rsidRPr="0059259D">
        <w:rPr>
          <w:rFonts w:hint="cs"/>
          <w:rtl/>
          <w:lang w:bidi="fa-IR"/>
        </w:rPr>
        <w:t xml:space="preserve"> به ملك و جنّ </w:t>
      </w:r>
      <w:r w:rsidR="005F69B0" w:rsidRPr="0059259D">
        <w:rPr>
          <w:rFonts w:hint="cs"/>
          <w:rtl/>
          <w:lang w:bidi="fa-IR"/>
        </w:rPr>
        <w:t xml:space="preserve">تسرّي نمي كند </w:t>
      </w:r>
      <w:r w:rsidR="0085269E" w:rsidRPr="0059259D">
        <w:rPr>
          <w:rFonts w:hint="cs"/>
          <w:rtl/>
          <w:lang w:bidi="fa-IR"/>
        </w:rPr>
        <w:t xml:space="preserve">و اين كه </w:t>
      </w:r>
      <w:r w:rsidR="005F69B0" w:rsidRPr="0059259D">
        <w:rPr>
          <w:rFonts w:hint="cs"/>
          <w:rtl/>
          <w:lang w:bidi="fa-IR"/>
        </w:rPr>
        <w:t xml:space="preserve">ساختن </w:t>
      </w:r>
      <w:r w:rsidR="0085269E" w:rsidRPr="0059259D">
        <w:rPr>
          <w:rFonts w:hint="cs"/>
          <w:rtl/>
          <w:lang w:bidi="fa-IR"/>
        </w:rPr>
        <w:t>مجسمه و پيكر ملك و جن مشمول حرمت نيست، اول وجوه اين را مي گوييم و ضمن وجوه آن طرف را هم مي گوييم.</w:t>
      </w:r>
    </w:p>
    <w:p w:rsidR="005F69B0" w:rsidRPr="007D2ECD" w:rsidRDefault="005F69B0" w:rsidP="007D2ECD">
      <w:pPr>
        <w:pStyle w:val="Heading3"/>
        <w:bidi/>
        <w:rPr>
          <w:rtl/>
        </w:rPr>
      </w:pPr>
      <w:bookmarkStart w:id="5" w:name="_Toc250752688"/>
      <w:bookmarkStart w:id="6" w:name="OLE_LINK3"/>
      <w:bookmarkStart w:id="7" w:name="OLE_LINK4"/>
      <w:r w:rsidRPr="007D2ECD">
        <w:rPr>
          <w:rFonts w:hint="cs"/>
          <w:rtl/>
        </w:rPr>
        <w:t xml:space="preserve">روايت </w:t>
      </w:r>
      <w:r w:rsidR="007D2ECD">
        <w:rPr>
          <w:rFonts w:hint="cs"/>
          <w:rtl/>
        </w:rPr>
        <w:t xml:space="preserve">« </w:t>
      </w:r>
      <w:r w:rsidRPr="007D2ECD">
        <w:rPr>
          <w:rFonts w:hint="cs"/>
          <w:rtl/>
        </w:rPr>
        <w:t>محمد بن مسلم</w:t>
      </w:r>
      <w:r w:rsidR="007D2ECD">
        <w:rPr>
          <w:rFonts w:hint="cs"/>
          <w:rtl/>
        </w:rPr>
        <w:t xml:space="preserve"> »</w:t>
      </w:r>
      <w:bookmarkEnd w:id="5"/>
    </w:p>
    <w:bookmarkEnd w:id="6"/>
    <w:bookmarkEnd w:id="7"/>
    <w:p w:rsidR="007D2ECD" w:rsidRDefault="00896F3B" w:rsidP="007D2ECD">
      <w:pPr>
        <w:jc w:val="both"/>
        <w:rPr>
          <w:rtl/>
          <w:lang w:bidi="fa-IR"/>
        </w:rPr>
      </w:pPr>
      <w:r w:rsidRPr="0059259D">
        <w:rPr>
          <w:rFonts w:hint="cs"/>
          <w:rtl/>
          <w:lang w:bidi="fa-IR"/>
        </w:rPr>
        <w:t>اين وجوه</w:t>
      </w:r>
      <w:r w:rsidR="005F69B0">
        <w:rPr>
          <w:rFonts w:hint="cs"/>
          <w:rtl/>
          <w:lang w:bidi="fa-IR"/>
        </w:rPr>
        <w:t xml:space="preserve"> را</w:t>
      </w:r>
      <w:r w:rsidRPr="0059259D">
        <w:rPr>
          <w:rFonts w:hint="cs"/>
          <w:rtl/>
          <w:lang w:bidi="fa-IR"/>
        </w:rPr>
        <w:t xml:space="preserve"> مي توان به اين ترتيب تنظيم كرد كه اولين وجه </w:t>
      </w:r>
      <w:bookmarkStart w:id="8" w:name="OLE_LINK1"/>
      <w:bookmarkStart w:id="9" w:name="OLE_LINK2"/>
      <w:r w:rsidRPr="0059259D">
        <w:rPr>
          <w:rFonts w:hint="cs"/>
          <w:rtl/>
          <w:lang w:bidi="fa-IR"/>
        </w:rPr>
        <w:t>روايت محمد</w:t>
      </w:r>
      <w:r w:rsidR="005F69B0">
        <w:rPr>
          <w:rFonts w:hint="cs"/>
          <w:rtl/>
          <w:lang w:bidi="fa-IR"/>
        </w:rPr>
        <w:t xml:space="preserve"> </w:t>
      </w:r>
      <w:r w:rsidRPr="0059259D">
        <w:rPr>
          <w:rFonts w:hint="cs"/>
          <w:rtl/>
          <w:lang w:bidi="fa-IR"/>
        </w:rPr>
        <w:t xml:space="preserve">بن مسلم </w:t>
      </w:r>
      <w:bookmarkEnd w:id="8"/>
      <w:bookmarkEnd w:id="9"/>
      <w:r w:rsidRPr="0059259D">
        <w:rPr>
          <w:rFonts w:hint="cs"/>
          <w:rtl/>
          <w:lang w:bidi="fa-IR"/>
        </w:rPr>
        <w:t xml:space="preserve">است كه ديروز به آن اشاره كرديم كه در آن تعبير به حيوان، يا حَيَوان آمده است. وجه اول اين است كه گرچه ممكن است كسي ادعا </w:t>
      </w:r>
      <w:r w:rsidR="007D2ECD">
        <w:rPr>
          <w:rFonts w:hint="cs"/>
          <w:rtl/>
          <w:lang w:bidi="fa-IR"/>
        </w:rPr>
        <w:t>کند</w:t>
      </w:r>
      <w:r w:rsidRPr="0059259D">
        <w:rPr>
          <w:rFonts w:hint="cs"/>
          <w:rtl/>
          <w:lang w:bidi="fa-IR"/>
        </w:rPr>
        <w:t xml:space="preserve"> اين اطلاقاتي داريم ولي اطلاقات حرمت يا كراهت ساخت مجسمه</w:t>
      </w:r>
      <w:r w:rsidR="003C791C" w:rsidRPr="0059259D">
        <w:rPr>
          <w:rFonts w:hint="cs"/>
          <w:rtl/>
          <w:lang w:bidi="fa-IR"/>
        </w:rPr>
        <w:t>،</w:t>
      </w:r>
      <w:r w:rsidRPr="0059259D">
        <w:rPr>
          <w:rFonts w:hint="cs"/>
          <w:rtl/>
          <w:lang w:bidi="fa-IR"/>
        </w:rPr>
        <w:t xml:space="preserve"> </w:t>
      </w:r>
      <w:r w:rsidR="0042161C" w:rsidRPr="0059259D">
        <w:rPr>
          <w:rFonts w:hint="cs"/>
          <w:rtl/>
          <w:lang w:bidi="fa-IR"/>
        </w:rPr>
        <w:t>مقيَّد مي شود به مقيداتي</w:t>
      </w:r>
      <w:r w:rsidR="003C791C" w:rsidRPr="0059259D">
        <w:rPr>
          <w:rFonts w:hint="cs"/>
          <w:rtl/>
          <w:lang w:bidi="fa-IR"/>
        </w:rPr>
        <w:t>،</w:t>
      </w:r>
      <w:r w:rsidR="0042161C" w:rsidRPr="0059259D">
        <w:rPr>
          <w:rFonts w:hint="cs"/>
          <w:rtl/>
          <w:lang w:bidi="fa-IR"/>
        </w:rPr>
        <w:t xml:space="preserve"> يكي از آن مقيِّدات</w:t>
      </w:r>
      <w:r w:rsidR="003C791C" w:rsidRPr="0059259D">
        <w:rPr>
          <w:rFonts w:hint="cs"/>
          <w:rtl/>
          <w:lang w:bidi="fa-IR"/>
        </w:rPr>
        <w:t>،</w:t>
      </w:r>
      <w:r w:rsidR="0042161C" w:rsidRPr="0059259D">
        <w:rPr>
          <w:rFonts w:hint="cs"/>
          <w:rtl/>
          <w:lang w:bidi="fa-IR"/>
        </w:rPr>
        <w:t xml:space="preserve"> همان روايت محمدبن مسلم است كه قبلاً‌ هم اشاره شده است. روايت محمد بن مسلم</w:t>
      </w:r>
      <w:r w:rsidR="003C791C" w:rsidRPr="0059259D">
        <w:rPr>
          <w:rFonts w:hint="cs"/>
          <w:rtl/>
          <w:lang w:bidi="fa-IR"/>
        </w:rPr>
        <w:t>،</w:t>
      </w:r>
      <w:r w:rsidR="0042161C" w:rsidRPr="0059259D">
        <w:rPr>
          <w:rFonts w:hint="cs"/>
          <w:rtl/>
          <w:lang w:bidi="fa-IR"/>
        </w:rPr>
        <w:t xml:space="preserve"> بنابراين كه بگوييم ربطي به بحث داريم ـ روايت آخر باب 3 احكام مساكن، است ـ روايتش دارد </w:t>
      </w:r>
      <w:r w:rsidR="007D2ECD">
        <w:rPr>
          <w:rFonts w:hint="cs"/>
          <w:rtl/>
          <w:lang w:bidi="fa-IR"/>
        </w:rPr>
        <w:t xml:space="preserve">« </w:t>
      </w:r>
      <w:r w:rsidR="0042161C" w:rsidRPr="0059259D">
        <w:rPr>
          <w:rFonts w:hint="cs"/>
          <w:rtl/>
          <w:lang w:bidi="fa-IR"/>
        </w:rPr>
        <w:t>سألته عن التماثيل</w:t>
      </w:r>
      <w:r w:rsidR="007D2ECD">
        <w:rPr>
          <w:rFonts w:hint="cs"/>
          <w:rtl/>
          <w:lang w:bidi="fa-IR"/>
        </w:rPr>
        <w:t xml:space="preserve"> »</w:t>
      </w:r>
      <w:r w:rsidR="003C791C" w:rsidRPr="0059259D">
        <w:rPr>
          <w:rFonts w:hint="cs"/>
          <w:rtl/>
          <w:lang w:bidi="fa-IR"/>
        </w:rPr>
        <w:t>،</w:t>
      </w:r>
      <w:r w:rsidR="0042161C" w:rsidRPr="0059259D">
        <w:rPr>
          <w:rFonts w:hint="cs"/>
          <w:rtl/>
          <w:lang w:bidi="fa-IR"/>
        </w:rPr>
        <w:t xml:space="preserve"> حضرت فرمودند: </w:t>
      </w:r>
      <w:r w:rsidR="007D2ECD">
        <w:rPr>
          <w:rFonts w:hint="cs"/>
          <w:rtl/>
          <w:lang w:bidi="fa-IR"/>
        </w:rPr>
        <w:t xml:space="preserve">« </w:t>
      </w:r>
      <w:r w:rsidR="0042161C" w:rsidRPr="0059259D">
        <w:rPr>
          <w:rFonts w:hint="cs"/>
          <w:rtl/>
          <w:lang w:bidi="fa-IR"/>
        </w:rPr>
        <w:t xml:space="preserve">لابأس ما لم يكن حيواناً </w:t>
      </w:r>
      <w:r w:rsidR="007D2ECD">
        <w:rPr>
          <w:rFonts w:hint="cs"/>
          <w:rtl/>
          <w:lang w:bidi="fa-IR"/>
        </w:rPr>
        <w:t xml:space="preserve">» </w:t>
      </w:r>
      <w:r w:rsidR="0042161C" w:rsidRPr="0059259D">
        <w:rPr>
          <w:rFonts w:hint="cs"/>
          <w:rtl/>
          <w:lang w:bidi="fa-IR"/>
        </w:rPr>
        <w:t>كه مفهومش اين است كه اگر تصوير و مجسمه حيوان بود، آن وقت فيه بأسٌ</w:t>
      </w:r>
      <w:r w:rsidR="007D2ECD">
        <w:rPr>
          <w:rFonts w:hint="cs"/>
          <w:rtl/>
          <w:lang w:bidi="fa-IR"/>
        </w:rPr>
        <w:t>.</w:t>
      </w:r>
    </w:p>
    <w:p w:rsidR="0085269E" w:rsidRPr="0059259D" w:rsidRDefault="007D2ECD" w:rsidP="007D2ECD">
      <w:pPr>
        <w:jc w:val="both"/>
        <w:rPr>
          <w:rtl/>
          <w:lang w:bidi="fa-IR"/>
        </w:rPr>
      </w:pPr>
      <w:r w:rsidRPr="0059259D">
        <w:rPr>
          <w:rFonts w:hint="cs"/>
          <w:rtl/>
          <w:lang w:bidi="fa-IR"/>
        </w:rPr>
        <w:lastRenderedPageBreak/>
        <w:t xml:space="preserve">با ملاحظه اين روايت </w:t>
      </w:r>
      <w:r w:rsidR="0042161C" w:rsidRPr="0059259D">
        <w:rPr>
          <w:rFonts w:hint="cs"/>
          <w:rtl/>
          <w:lang w:bidi="fa-IR"/>
        </w:rPr>
        <w:t xml:space="preserve">اينجا موضوع حرمت </w:t>
      </w:r>
      <w:r w:rsidR="003C791C" w:rsidRPr="0059259D">
        <w:rPr>
          <w:rFonts w:hint="cs"/>
          <w:rtl/>
          <w:lang w:bidi="fa-IR"/>
        </w:rPr>
        <w:t>،</w:t>
      </w:r>
      <w:r w:rsidR="0042161C" w:rsidRPr="0059259D">
        <w:rPr>
          <w:rFonts w:hint="cs"/>
          <w:rtl/>
          <w:lang w:bidi="fa-IR"/>
        </w:rPr>
        <w:t xml:space="preserve"> مجسمه حيوان است و حيوان شامل ملك و جن نمي شود</w:t>
      </w:r>
      <w:r w:rsidR="003C791C" w:rsidRPr="0059259D">
        <w:rPr>
          <w:rFonts w:hint="cs"/>
          <w:rtl/>
          <w:lang w:bidi="fa-IR"/>
        </w:rPr>
        <w:t>.</w:t>
      </w:r>
      <w:r w:rsidR="0042161C" w:rsidRPr="0059259D">
        <w:rPr>
          <w:rFonts w:hint="cs"/>
          <w:rtl/>
          <w:lang w:bidi="fa-IR"/>
        </w:rPr>
        <w:t xml:space="preserve"> اين استدلال اول است براي اين كه اختصاص دارد حكم بر غير ملك و جنّ  و به حيوانات اين عالم طبيعي</w:t>
      </w:r>
      <w:r w:rsidR="003C791C" w:rsidRPr="0059259D">
        <w:rPr>
          <w:rFonts w:hint="cs"/>
          <w:rtl/>
          <w:lang w:bidi="fa-IR"/>
        </w:rPr>
        <w:t>.</w:t>
      </w:r>
    </w:p>
    <w:p w:rsidR="007D2ECD" w:rsidRDefault="006C1D07" w:rsidP="00A1083C">
      <w:pPr>
        <w:pStyle w:val="Heading2"/>
        <w:rPr>
          <w:rtl/>
        </w:rPr>
      </w:pPr>
      <w:bookmarkStart w:id="10" w:name="_Toc250752689"/>
      <w:r>
        <w:rPr>
          <w:rFonts w:hint="cs"/>
          <w:rtl/>
        </w:rPr>
        <w:t>مفهوم کلمة «‌حيات »</w:t>
      </w:r>
      <w:bookmarkEnd w:id="10"/>
    </w:p>
    <w:p w:rsidR="007D2ECD" w:rsidRDefault="00F73083" w:rsidP="00F73083">
      <w:pPr>
        <w:jc w:val="both"/>
        <w:rPr>
          <w:rtl/>
          <w:lang w:bidi="fa-IR"/>
        </w:rPr>
      </w:pPr>
      <w:r w:rsidRPr="0059259D">
        <w:rPr>
          <w:rFonts w:hint="cs"/>
          <w:rtl/>
          <w:lang w:bidi="fa-IR"/>
        </w:rPr>
        <w:t>حيات در مقابل موت است منتهي دائره ها و معاني مختلفي است كه هر كدام در قرآن استعمال شده است.</w:t>
      </w:r>
      <w:r w:rsidR="008D709B" w:rsidRPr="0059259D">
        <w:rPr>
          <w:rFonts w:hint="cs"/>
          <w:rtl/>
          <w:lang w:bidi="fa-IR"/>
        </w:rPr>
        <w:t xml:space="preserve">در </w:t>
      </w:r>
      <w:r w:rsidR="001B52EB" w:rsidRPr="0059259D">
        <w:rPr>
          <w:rFonts w:hint="cs"/>
          <w:rtl/>
          <w:lang w:bidi="fa-IR"/>
        </w:rPr>
        <w:t>مفردات راغب خيلي اين كلمه حيات را خيلي خوب تقسيم بندي كرده معاني حيات را</w:t>
      </w:r>
      <w:r w:rsidR="003C791C" w:rsidRPr="0059259D">
        <w:rPr>
          <w:rFonts w:hint="cs"/>
          <w:rtl/>
          <w:lang w:bidi="fa-IR"/>
        </w:rPr>
        <w:t>،</w:t>
      </w:r>
      <w:r w:rsidR="001B52EB" w:rsidRPr="0059259D">
        <w:rPr>
          <w:rFonts w:hint="cs"/>
          <w:rtl/>
          <w:lang w:bidi="fa-IR"/>
        </w:rPr>
        <w:t xml:space="preserve"> 6،7 معني ذكر كرده است و حيات ما چند دائره دارد</w:t>
      </w:r>
      <w:r w:rsidR="007D2ECD">
        <w:rPr>
          <w:rFonts w:hint="cs"/>
          <w:rtl/>
          <w:lang w:bidi="fa-IR"/>
        </w:rPr>
        <w:t>:</w:t>
      </w:r>
    </w:p>
    <w:p w:rsidR="006C1D07" w:rsidRDefault="006C1D07" w:rsidP="006C1D07">
      <w:pPr>
        <w:pStyle w:val="Heading3"/>
        <w:bidi/>
        <w:rPr>
          <w:rtl/>
          <w:lang w:bidi="fa-IR"/>
        </w:rPr>
      </w:pPr>
      <w:bookmarkStart w:id="11" w:name="_Toc250752690"/>
      <w:r>
        <w:rPr>
          <w:rFonts w:hint="cs"/>
          <w:rtl/>
          <w:lang w:bidi="fa-IR"/>
        </w:rPr>
        <w:t>الف. حيات عامه</w:t>
      </w:r>
      <w:bookmarkEnd w:id="11"/>
    </w:p>
    <w:p w:rsidR="007D2ECD" w:rsidRDefault="001B52EB" w:rsidP="007D2ECD">
      <w:pPr>
        <w:jc w:val="both"/>
        <w:rPr>
          <w:rtl/>
          <w:lang w:bidi="fa-IR"/>
        </w:rPr>
      </w:pPr>
      <w:r w:rsidRPr="0059259D">
        <w:rPr>
          <w:rFonts w:hint="cs"/>
          <w:rtl/>
          <w:lang w:bidi="fa-IR"/>
        </w:rPr>
        <w:t xml:space="preserve">يك حيات به معناي خيلي عام كه </w:t>
      </w:r>
      <w:r w:rsidR="001F0D71" w:rsidRPr="0059259D">
        <w:rPr>
          <w:rFonts w:hint="cs"/>
          <w:rtl/>
          <w:lang w:bidi="fa-IR"/>
        </w:rPr>
        <w:t>در اين عالم است</w:t>
      </w:r>
      <w:r w:rsidR="007D2ECD">
        <w:rPr>
          <w:rFonts w:hint="cs"/>
          <w:rtl/>
          <w:lang w:bidi="fa-IR"/>
        </w:rPr>
        <w:t>.</w:t>
      </w:r>
      <w:r w:rsidR="001F0D71" w:rsidRPr="0059259D">
        <w:rPr>
          <w:rFonts w:hint="cs"/>
          <w:rtl/>
          <w:lang w:bidi="fa-IR"/>
        </w:rPr>
        <w:t xml:space="preserve"> كه حيات يعني معناي عامي كه موجودي كه تغذيه مي كند و شامل نبات و حيوانات و انسانها مي شود</w:t>
      </w:r>
      <w:r w:rsidR="007D2ECD">
        <w:rPr>
          <w:rFonts w:hint="cs"/>
          <w:rtl/>
          <w:lang w:bidi="fa-IR"/>
        </w:rPr>
        <w:t>.</w:t>
      </w:r>
    </w:p>
    <w:p w:rsidR="006C1D07" w:rsidRDefault="006C1D07" w:rsidP="006C1D07">
      <w:pPr>
        <w:pStyle w:val="Heading3"/>
        <w:bidi/>
        <w:rPr>
          <w:rtl/>
          <w:lang w:bidi="fa-IR"/>
        </w:rPr>
      </w:pPr>
      <w:bookmarkStart w:id="12" w:name="_Toc250752691"/>
      <w:r>
        <w:rPr>
          <w:rFonts w:hint="cs"/>
          <w:rtl/>
          <w:lang w:bidi="fa-IR"/>
        </w:rPr>
        <w:t>ب. حيات غير نباتي</w:t>
      </w:r>
      <w:bookmarkEnd w:id="12"/>
      <w:r>
        <w:rPr>
          <w:rFonts w:hint="cs"/>
          <w:rtl/>
          <w:lang w:bidi="fa-IR"/>
        </w:rPr>
        <w:t xml:space="preserve"> </w:t>
      </w:r>
    </w:p>
    <w:p w:rsidR="006C1D07" w:rsidRDefault="001F0D71" w:rsidP="006C1D07">
      <w:pPr>
        <w:jc w:val="both"/>
        <w:rPr>
          <w:rtl/>
          <w:lang w:bidi="fa-IR"/>
        </w:rPr>
      </w:pPr>
      <w:r w:rsidRPr="0059259D">
        <w:rPr>
          <w:rFonts w:hint="cs"/>
          <w:rtl/>
          <w:lang w:bidi="fa-IR"/>
        </w:rPr>
        <w:t xml:space="preserve"> يك معني اين است كه موجودات غير نباتي ولي شامل انسان </w:t>
      </w:r>
      <w:r w:rsidR="00A7575A">
        <w:rPr>
          <w:rFonts w:hint="cs"/>
          <w:rtl/>
          <w:lang w:bidi="fa-IR"/>
        </w:rPr>
        <w:t>شود</w:t>
      </w:r>
      <w:r w:rsidR="006C1D07">
        <w:rPr>
          <w:rFonts w:hint="cs"/>
          <w:rtl/>
          <w:lang w:bidi="fa-IR"/>
        </w:rPr>
        <w:t>.</w:t>
      </w:r>
    </w:p>
    <w:p w:rsidR="006C1D07" w:rsidRDefault="006C1D07" w:rsidP="006C1D07">
      <w:pPr>
        <w:pStyle w:val="Heading3"/>
        <w:bidi/>
        <w:rPr>
          <w:rtl/>
          <w:lang w:bidi="fa-IR"/>
        </w:rPr>
      </w:pPr>
      <w:bookmarkStart w:id="13" w:name="_Toc250752692"/>
      <w:r>
        <w:rPr>
          <w:rFonts w:hint="cs"/>
          <w:rtl/>
          <w:lang w:bidi="fa-IR"/>
        </w:rPr>
        <w:t>ج. حيات انساني</w:t>
      </w:r>
      <w:bookmarkEnd w:id="13"/>
    </w:p>
    <w:p w:rsidR="006C1D07" w:rsidRDefault="001F0D71" w:rsidP="006C1D07">
      <w:pPr>
        <w:jc w:val="both"/>
        <w:rPr>
          <w:rtl/>
          <w:lang w:bidi="fa-IR"/>
        </w:rPr>
      </w:pPr>
      <w:r w:rsidRPr="0059259D">
        <w:rPr>
          <w:rFonts w:hint="cs"/>
          <w:rtl/>
          <w:lang w:bidi="fa-IR"/>
        </w:rPr>
        <w:t xml:space="preserve"> يك معناي حيات هم اين است كه اخص از اين باشد</w:t>
      </w:r>
      <w:r w:rsidR="003C791C" w:rsidRPr="0059259D">
        <w:rPr>
          <w:rFonts w:hint="cs"/>
          <w:rtl/>
          <w:lang w:bidi="fa-IR"/>
        </w:rPr>
        <w:t>،</w:t>
      </w:r>
      <w:r w:rsidRPr="0059259D">
        <w:rPr>
          <w:rFonts w:hint="cs"/>
          <w:rtl/>
          <w:lang w:bidi="fa-IR"/>
        </w:rPr>
        <w:t xml:space="preserve"> اختصاص به انسان داشته باشد</w:t>
      </w:r>
      <w:r w:rsidR="006C1D07">
        <w:rPr>
          <w:rFonts w:hint="cs"/>
          <w:rtl/>
          <w:lang w:bidi="fa-IR"/>
        </w:rPr>
        <w:t>.</w:t>
      </w:r>
      <w:r w:rsidRPr="0059259D">
        <w:rPr>
          <w:rFonts w:hint="cs"/>
          <w:rtl/>
          <w:lang w:bidi="fa-IR"/>
        </w:rPr>
        <w:t xml:space="preserve"> </w:t>
      </w:r>
    </w:p>
    <w:p w:rsidR="006C1D07" w:rsidRDefault="001F0D71" w:rsidP="006C1D07">
      <w:pPr>
        <w:jc w:val="both"/>
        <w:rPr>
          <w:rtl/>
          <w:lang w:bidi="fa-IR"/>
        </w:rPr>
      </w:pPr>
      <w:r w:rsidRPr="0059259D">
        <w:rPr>
          <w:rFonts w:hint="cs"/>
          <w:rtl/>
          <w:lang w:bidi="fa-IR"/>
        </w:rPr>
        <w:t>معناي اول، نبات</w:t>
      </w:r>
      <w:r w:rsidR="006C1D07">
        <w:rPr>
          <w:rFonts w:hint="cs"/>
          <w:rtl/>
          <w:lang w:bidi="fa-IR"/>
        </w:rPr>
        <w:t>،</w:t>
      </w:r>
      <w:r w:rsidRPr="0059259D">
        <w:rPr>
          <w:rFonts w:hint="cs"/>
          <w:rtl/>
          <w:lang w:bidi="fa-IR"/>
        </w:rPr>
        <w:t xml:space="preserve"> حيوانات و انسان،‌</w:t>
      </w:r>
      <w:r w:rsidR="003C791C" w:rsidRPr="0059259D">
        <w:rPr>
          <w:rFonts w:hint="cs"/>
          <w:rtl/>
          <w:lang w:bidi="fa-IR"/>
        </w:rPr>
        <w:t xml:space="preserve"> </w:t>
      </w:r>
      <w:r w:rsidRPr="0059259D">
        <w:rPr>
          <w:rFonts w:hint="cs"/>
          <w:rtl/>
          <w:lang w:bidi="fa-IR"/>
        </w:rPr>
        <w:t>معناي دوم مقابل نبات است</w:t>
      </w:r>
      <w:r w:rsidR="003C791C" w:rsidRPr="0059259D">
        <w:rPr>
          <w:rFonts w:hint="cs"/>
          <w:rtl/>
          <w:lang w:bidi="fa-IR"/>
        </w:rPr>
        <w:t>،</w:t>
      </w:r>
      <w:r w:rsidRPr="0059259D">
        <w:rPr>
          <w:rFonts w:hint="cs"/>
          <w:rtl/>
          <w:lang w:bidi="fa-IR"/>
        </w:rPr>
        <w:t xml:space="preserve"> حيوانات و انسان را </w:t>
      </w:r>
      <w:r w:rsidR="006C1D07">
        <w:rPr>
          <w:rFonts w:hint="cs"/>
          <w:rtl/>
          <w:lang w:bidi="fa-IR"/>
        </w:rPr>
        <w:t>دربر</w:t>
      </w:r>
      <w:r w:rsidRPr="0059259D">
        <w:rPr>
          <w:rFonts w:hint="cs"/>
          <w:rtl/>
          <w:lang w:bidi="fa-IR"/>
        </w:rPr>
        <w:t>مي گيرد</w:t>
      </w:r>
      <w:r w:rsidR="006C1D07">
        <w:rPr>
          <w:rFonts w:hint="cs"/>
          <w:rtl/>
          <w:lang w:bidi="fa-IR"/>
        </w:rPr>
        <w:t xml:space="preserve"> و</w:t>
      </w:r>
      <w:r w:rsidRPr="0059259D">
        <w:rPr>
          <w:rFonts w:hint="cs"/>
          <w:rtl/>
          <w:lang w:bidi="fa-IR"/>
        </w:rPr>
        <w:t xml:space="preserve"> معناي سوم انسان را </w:t>
      </w:r>
      <w:r w:rsidR="006C1D07">
        <w:rPr>
          <w:rFonts w:hint="cs"/>
          <w:rtl/>
          <w:lang w:bidi="fa-IR"/>
        </w:rPr>
        <w:t xml:space="preserve">دربر </w:t>
      </w:r>
      <w:r w:rsidRPr="0059259D">
        <w:rPr>
          <w:rFonts w:hint="cs"/>
          <w:rtl/>
          <w:lang w:bidi="fa-IR"/>
        </w:rPr>
        <w:t>مي گيرد و مختص اوست</w:t>
      </w:r>
      <w:r w:rsidR="006C1D07">
        <w:rPr>
          <w:rFonts w:hint="cs"/>
          <w:rtl/>
          <w:lang w:bidi="fa-IR"/>
        </w:rPr>
        <w:t>.</w:t>
      </w:r>
    </w:p>
    <w:p w:rsidR="00F73083" w:rsidRDefault="00F73083" w:rsidP="00F73083">
      <w:pPr>
        <w:pStyle w:val="Heading3"/>
        <w:bidi/>
        <w:rPr>
          <w:rtl/>
          <w:lang w:bidi="fa-IR"/>
        </w:rPr>
      </w:pPr>
      <w:bookmarkStart w:id="14" w:name="_Toc250752693"/>
      <w:r>
        <w:rPr>
          <w:rFonts w:hint="cs"/>
          <w:rtl/>
          <w:lang w:bidi="fa-IR"/>
        </w:rPr>
        <w:t>د. حيات الهي</w:t>
      </w:r>
      <w:bookmarkEnd w:id="14"/>
    </w:p>
    <w:p w:rsidR="006C1D07" w:rsidRDefault="001F0D71" w:rsidP="006C1D07">
      <w:pPr>
        <w:jc w:val="both"/>
        <w:rPr>
          <w:rtl/>
          <w:lang w:bidi="fa-IR"/>
        </w:rPr>
      </w:pPr>
      <w:r w:rsidRPr="0059259D">
        <w:rPr>
          <w:rFonts w:hint="cs"/>
          <w:rtl/>
          <w:lang w:bidi="fa-IR"/>
        </w:rPr>
        <w:t xml:space="preserve"> </w:t>
      </w:r>
      <w:r w:rsidR="00C45164" w:rsidRPr="0059259D">
        <w:rPr>
          <w:rFonts w:hint="cs"/>
          <w:rtl/>
          <w:lang w:bidi="fa-IR"/>
        </w:rPr>
        <w:t xml:space="preserve">معاني ديگري هم در آنجا وجود دارد كه همين </w:t>
      </w:r>
      <w:r w:rsidR="006C1D07">
        <w:rPr>
          <w:rFonts w:hint="cs"/>
          <w:rtl/>
          <w:lang w:bidi="fa-IR"/>
        </w:rPr>
        <w:t>ط</w:t>
      </w:r>
      <w:r w:rsidR="00C45164" w:rsidRPr="0059259D">
        <w:rPr>
          <w:rFonts w:hint="cs"/>
          <w:rtl/>
          <w:lang w:bidi="fa-IR"/>
        </w:rPr>
        <w:t>ور مي شود اخص كرد</w:t>
      </w:r>
      <w:r w:rsidR="003C791C" w:rsidRPr="0059259D">
        <w:rPr>
          <w:rFonts w:hint="cs"/>
          <w:rtl/>
          <w:lang w:bidi="fa-IR"/>
        </w:rPr>
        <w:t>،</w:t>
      </w:r>
      <w:r w:rsidR="00C45164" w:rsidRPr="0059259D">
        <w:rPr>
          <w:rFonts w:hint="cs"/>
          <w:rtl/>
          <w:lang w:bidi="fa-IR"/>
        </w:rPr>
        <w:t xml:space="preserve"> كه حيات به معناي خيلي حقيقي اي كه </w:t>
      </w:r>
      <w:r w:rsidR="006C1D07">
        <w:rPr>
          <w:rFonts w:hint="cs"/>
          <w:rtl/>
          <w:lang w:bidi="fa-IR"/>
        </w:rPr>
        <w:t xml:space="preserve">همان </w:t>
      </w:r>
      <w:r w:rsidR="00C45164" w:rsidRPr="0059259D">
        <w:rPr>
          <w:rFonts w:hint="cs"/>
          <w:rtl/>
          <w:lang w:bidi="fa-IR"/>
        </w:rPr>
        <w:t>عالم مجردات مي شود</w:t>
      </w:r>
      <w:r w:rsidR="006C1D07">
        <w:rPr>
          <w:rFonts w:hint="cs"/>
          <w:rtl/>
          <w:lang w:bidi="fa-IR"/>
        </w:rPr>
        <w:t>.</w:t>
      </w:r>
      <w:r w:rsidR="00C45164" w:rsidRPr="0059259D">
        <w:rPr>
          <w:rFonts w:hint="cs"/>
          <w:rtl/>
          <w:lang w:bidi="fa-IR"/>
        </w:rPr>
        <w:t xml:space="preserve"> معناي ديگر اين است كه حيات مطلقي كه مخصوص خداست</w:t>
      </w:r>
      <w:r w:rsidR="006C1D07">
        <w:rPr>
          <w:rFonts w:hint="cs"/>
          <w:rtl/>
          <w:lang w:bidi="fa-IR"/>
        </w:rPr>
        <w:t>.</w:t>
      </w:r>
    </w:p>
    <w:p w:rsidR="006C1D07" w:rsidRDefault="00F73083" w:rsidP="006C1D07">
      <w:pPr>
        <w:pStyle w:val="Heading3"/>
        <w:bidi/>
        <w:rPr>
          <w:rtl/>
          <w:lang w:bidi="fa-IR"/>
        </w:rPr>
      </w:pPr>
      <w:bookmarkStart w:id="15" w:name="_Toc250752694"/>
      <w:r>
        <w:rPr>
          <w:rFonts w:hint="cs"/>
          <w:rtl/>
          <w:lang w:bidi="fa-IR"/>
        </w:rPr>
        <w:t>و. حيات معنوي</w:t>
      </w:r>
      <w:bookmarkEnd w:id="15"/>
    </w:p>
    <w:p w:rsidR="00184192" w:rsidRDefault="00C45164" w:rsidP="00F73083">
      <w:pPr>
        <w:jc w:val="both"/>
        <w:rPr>
          <w:rtl/>
          <w:lang w:bidi="fa-IR"/>
        </w:rPr>
      </w:pPr>
      <w:r w:rsidRPr="0059259D">
        <w:rPr>
          <w:rFonts w:hint="cs"/>
          <w:rtl/>
          <w:lang w:bidi="fa-IR"/>
        </w:rPr>
        <w:t xml:space="preserve"> گاهي </w:t>
      </w:r>
      <w:r w:rsidR="006C1D07" w:rsidRPr="0059259D">
        <w:rPr>
          <w:rFonts w:hint="cs"/>
          <w:rtl/>
          <w:lang w:bidi="fa-IR"/>
        </w:rPr>
        <w:t>مقصود</w:t>
      </w:r>
      <w:r w:rsidR="006C1D07">
        <w:rPr>
          <w:rFonts w:hint="cs"/>
          <w:rtl/>
          <w:lang w:bidi="fa-IR"/>
        </w:rPr>
        <w:t xml:space="preserve"> از</w:t>
      </w:r>
      <w:r w:rsidR="006C1D07" w:rsidRPr="0059259D">
        <w:rPr>
          <w:rFonts w:hint="cs"/>
          <w:rtl/>
          <w:lang w:bidi="fa-IR"/>
        </w:rPr>
        <w:t xml:space="preserve"> </w:t>
      </w:r>
      <w:r w:rsidRPr="0059259D">
        <w:rPr>
          <w:rFonts w:hint="cs"/>
          <w:rtl/>
          <w:lang w:bidi="fa-IR"/>
        </w:rPr>
        <w:t>ذكر</w:t>
      </w:r>
      <w:r w:rsidR="006C1D07">
        <w:rPr>
          <w:rFonts w:hint="cs"/>
          <w:rtl/>
          <w:lang w:bidi="fa-IR"/>
        </w:rPr>
        <w:t xml:space="preserve">« </w:t>
      </w:r>
      <w:r w:rsidRPr="0059259D">
        <w:rPr>
          <w:rFonts w:hint="cs"/>
          <w:rtl/>
          <w:lang w:bidi="fa-IR"/>
        </w:rPr>
        <w:t>حيات و احياء</w:t>
      </w:r>
      <w:r w:rsidR="006C1D07">
        <w:rPr>
          <w:rFonts w:hint="cs"/>
          <w:rtl/>
          <w:lang w:bidi="fa-IR"/>
        </w:rPr>
        <w:t xml:space="preserve"> »</w:t>
      </w:r>
      <w:r w:rsidRPr="0059259D">
        <w:rPr>
          <w:rFonts w:hint="cs"/>
          <w:rtl/>
          <w:lang w:bidi="fa-IR"/>
        </w:rPr>
        <w:t xml:space="preserve"> آن حيات طيّبه و </w:t>
      </w:r>
      <w:r w:rsidR="00184192" w:rsidRPr="0059259D">
        <w:rPr>
          <w:rFonts w:hint="cs"/>
          <w:rtl/>
          <w:lang w:bidi="fa-IR"/>
        </w:rPr>
        <w:t xml:space="preserve">حيات همراه لذات معنوي است كه در آيه شريفه مربوط به شهداء اين جوري است، </w:t>
      </w:r>
      <w:r w:rsidR="006C1D07">
        <w:rPr>
          <w:rFonts w:hint="cs"/>
          <w:rtl/>
          <w:lang w:bidi="fa-IR"/>
        </w:rPr>
        <w:t xml:space="preserve">« </w:t>
      </w:r>
      <w:r w:rsidR="00184192" w:rsidRPr="006C1D07">
        <w:rPr>
          <w:rFonts w:cs="Badr" w:hint="cs"/>
          <w:b/>
          <w:bCs/>
          <w:rtl/>
          <w:lang w:bidi="fa-IR"/>
        </w:rPr>
        <w:t>لاتقولوا لمن يقتل في سبيل الله أمواتاً بل احياء عند ربّهم يرزقون</w:t>
      </w:r>
      <w:r w:rsidR="006C1D07">
        <w:rPr>
          <w:rFonts w:hint="cs"/>
          <w:rtl/>
          <w:lang w:bidi="fa-IR"/>
        </w:rPr>
        <w:t xml:space="preserve"> »</w:t>
      </w:r>
      <w:r w:rsidR="00F73083">
        <w:rPr>
          <w:rFonts w:hint="cs"/>
          <w:rtl/>
          <w:lang w:bidi="fa-IR"/>
        </w:rPr>
        <w:t xml:space="preserve"> در« </w:t>
      </w:r>
      <w:r w:rsidR="00184192" w:rsidRPr="0059259D">
        <w:rPr>
          <w:rFonts w:hint="cs"/>
          <w:rtl/>
          <w:lang w:bidi="fa-IR"/>
        </w:rPr>
        <w:t>احياء</w:t>
      </w:r>
      <w:r w:rsidR="00F73083">
        <w:rPr>
          <w:rFonts w:hint="cs"/>
          <w:rtl/>
          <w:lang w:bidi="fa-IR"/>
        </w:rPr>
        <w:t>»</w:t>
      </w:r>
      <w:r w:rsidR="00184192" w:rsidRPr="0059259D">
        <w:rPr>
          <w:rFonts w:hint="cs"/>
          <w:rtl/>
          <w:lang w:bidi="fa-IR"/>
        </w:rPr>
        <w:t xml:space="preserve"> بعضي اصل </w:t>
      </w:r>
      <w:r w:rsidR="00184192" w:rsidRPr="0059259D">
        <w:rPr>
          <w:rFonts w:hint="cs"/>
          <w:rtl/>
          <w:lang w:bidi="fa-IR"/>
        </w:rPr>
        <w:lastRenderedPageBreak/>
        <w:t xml:space="preserve">حيات را </w:t>
      </w:r>
      <w:r w:rsidR="00F73083">
        <w:rPr>
          <w:rFonts w:hint="cs"/>
          <w:rtl/>
          <w:lang w:bidi="fa-IR"/>
        </w:rPr>
        <w:t>در نظرمي گيرند</w:t>
      </w:r>
      <w:r w:rsidR="00184192" w:rsidRPr="0059259D">
        <w:rPr>
          <w:rFonts w:hint="cs"/>
          <w:rtl/>
          <w:lang w:bidi="fa-IR"/>
        </w:rPr>
        <w:t xml:space="preserve"> و مشكلاتي پيش مي آيد كه </w:t>
      </w:r>
      <w:r w:rsidR="00F73083">
        <w:rPr>
          <w:rFonts w:hint="cs"/>
          <w:rtl/>
          <w:lang w:bidi="fa-IR"/>
        </w:rPr>
        <w:t xml:space="preserve">به </w:t>
      </w:r>
      <w:r w:rsidR="00184192" w:rsidRPr="0059259D">
        <w:rPr>
          <w:rFonts w:hint="cs"/>
          <w:rtl/>
          <w:lang w:bidi="fa-IR"/>
        </w:rPr>
        <w:t xml:space="preserve">چه </w:t>
      </w:r>
      <w:r w:rsidR="00F73083">
        <w:rPr>
          <w:rFonts w:hint="cs"/>
          <w:rtl/>
          <w:lang w:bidi="fa-IR"/>
        </w:rPr>
        <w:t>شکلي</w:t>
      </w:r>
      <w:r w:rsidR="00184192" w:rsidRPr="0059259D">
        <w:rPr>
          <w:rFonts w:hint="cs"/>
          <w:rtl/>
          <w:lang w:bidi="fa-IR"/>
        </w:rPr>
        <w:t xml:space="preserve"> همه موجودات عالم حيات برزخي دارند و بعضي ها گفته اند كه حيات</w:t>
      </w:r>
      <w:r w:rsidR="003C791C" w:rsidRPr="0059259D">
        <w:rPr>
          <w:rFonts w:hint="cs"/>
          <w:rtl/>
          <w:lang w:bidi="fa-IR"/>
        </w:rPr>
        <w:t>،</w:t>
      </w:r>
      <w:r w:rsidR="00184192" w:rsidRPr="0059259D">
        <w:rPr>
          <w:rFonts w:hint="cs"/>
          <w:rtl/>
          <w:lang w:bidi="fa-IR"/>
        </w:rPr>
        <w:t xml:space="preserve"> حيات خاصي است كه همراه با تنعمات ويژه الهي است</w:t>
      </w:r>
      <w:r w:rsidR="003C791C" w:rsidRPr="0059259D">
        <w:rPr>
          <w:rFonts w:hint="cs"/>
          <w:rtl/>
          <w:lang w:bidi="fa-IR"/>
        </w:rPr>
        <w:t>.</w:t>
      </w:r>
    </w:p>
    <w:p w:rsidR="00F73083" w:rsidRDefault="00F73083" w:rsidP="00842BEB">
      <w:pPr>
        <w:pStyle w:val="Heading3"/>
        <w:bidi/>
        <w:rPr>
          <w:rtl/>
        </w:rPr>
      </w:pPr>
      <w:bookmarkStart w:id="16" w:name="_Toc250752695"/>
      <w:r>
        <w:rPr>
          <w:rFonts w:hint="cs"/>
          <w:rtl/>
          <w:lang w:bidi="fa-IR"/>
        </w:rPr>
        <w:t>مفهوم کلمة « حَيَوان »</w:t>
      </w:r>
      <w:r w:rsidR="00842BEB">
        <w:rPr>
          <w:rFonts w:hint="cs"/>
          <w:rtl/>
          <w:lang w:bidi="fa-IR"/>
        </w:rPr>
        <w:t xml:space="preserve"> در</w:t>
      </w:r>
      <w:r w:rsidR="00842BEB" w:rsidRPr="00842BEB">
        <w:rPr>
          <w:rFonts w:hint="cs"/>
          <w:rtl/>
        </w:rPr>
        <w:t xml:space="preserve"> </w:t>
      </w:r>
      <w:bookmarkStart w:id="17" w:name="OLE_LINK9"/>
      <w:bookmarkStart w:id="18" w:name="OLE_LINK10"/>
      <w:r w:rsidR="00842BEB">
        <w:rPr>
          <w:rFonts w:hint="cs"/>
          <w:rtl/>
        </w:rPr>
        <w:t>روايت « محمد بن مسلم »</w:t>
      </w:r>
      <w:bookmarkEnd w:id="16"/>
      <w:bookmarkEnd w:id="17"/>
      <w:bookmarkEnd w:id="18"/>
    </w:p>
    <w:p w:rsidR="00842BEB" w:rsidRDefault="00F73083" w:rsidP="00127CE5">
      <w:pPr>
        <w:jc w:val="both"/>
        <w:rPr>
          <w:rtl/>
          <w:lang w:bidi="fa-IR"/>
        </w:rPr>
      </w:pPr>
      <w:r>
        <w:rPr>
          <w:rFonts w:hint="cs"/>
          <w:rtl/>
          <w:lang w:bidi="fa-IR"/>
        </w:rPr>
        <w:t xml:space="preserve">عرض كرديم كه بايد مشخص كرد كه مقصود از كلمه حيوان چيست؟استدلالي مبني بر اين </w:t>
      </w:r>
      <w:r w:rsidR="0007412F" w:rsidRPr="0059259D">
        <w:rPr>
          <w:rFonts w:hint="cs"/>
          <w:rtl/>
          <w:lang w:bidi="fa-IR"/>
        </w:rPr>
        <w:t>كه حَيوان اختصاص به موجودات غير ملك و جن</w:t>
      </w:r>
      <w:r>
        <w:rPr>
          <w:rFonts w:hint="cs"/>
          <w:rtl/>
          <w:lang w:bidi="fa-IR"/>
        </w:rPr>
        <w:t xml:space="preserve"> </w:t>
      </w:r>
      <w:r w:rsidRPr="0059259D">
        <w:rPr>
          <w:rFonts w:hint="cs"/>
          <w:rtl/>
          <w:lang w:bidi="fa-IR"/>
        </w:rPr>
        <w:t>دارد</w:t>
      </w:r>
      <w:r>
        <w:rPr>
          <w:rFonts w:hint="cs"/>
          <w:rtl/>
          <w:lang w:bidi="fa-IR"/>
        </w:rPr>
        <w:t xml:space="preserve"> و</w:t>
      </w:r>
      <w:r w:rsidR="0007412F" w:rsidRPr="0059259D">
        <w:rPr>
          <w:rFonts w:hint="cs"/>
          <w:rtl/>
          <w:lang w:bidi="fa-IR"/>
        </w:rPr>
        <w:t xml:space="preserve"> نباتات را نمي گيرد</w:t>
      </w:r>
      <w:r>
        <w:rPr>
          <w:rFonts w:hint="cs"/>
          <w:rtl/>
          <w:lang w:bidi="fa-IR"/>
        </w:rPr>
        <w:t>، صحيح است. اما شامل جن و ملك هم نمي شو</w:t>
      </w:r>
      <w:r w:rsidR="0007412F" w:rsidRPr="0059259D">
        <w:rPr>
          <w:rFonts w:hint="cs"/>
          <w:rtl/>
          <w:lang w:bidi="fa-IR"/>
        </w:rPr>
        <w:t>د</w:t>
      </w:r>
      <w:r w:rsidR="007A7C4C">
        <w:rPr>
          <w:rFonts w:hint="cs"/>
          <w:rtl/>
          <w:lang w:bidi="fa-IR"/>
        </w:rPr>
        <w:t>.</w:t>
      </w:r>
      <w:r w:rsidR="0007412F" w:rsidRPr="0059259D">
        <w:rPr>
          <w:rFonts w:hint="cs"/>
          <w:rtl/>
          <w:lang w:bidi="fa-IR"/>
        </w:rPr>
        <w:t xml:space="preserve"> </w:t>
      </w:r>
    </w:p>
    <w:p w:rsidR="00842BEB" w:rsidRDefault="00974401" w:rsidP="00842BEB">
      <w:pPr>
        <w:pStyle w:val="Heading3"/>
        <w:bidi/>
        <w:rPr>
          <w:rtl/>
          <w:lang w:bidi="fa-IR"/>
        </w:rPr>
      </w:pPr>
      <w:bookmarkStart w:id="19" w:name="_Toc250752696"/>
      <w:r>
        <w:rPr>
          <w:rFonts w:hint="cs"/>
          <w:rtl/>
          <w:lang w:bidi="fa-IR"/>
        </w:rPr>
        <w:t xml:space="preserve">الف. ديگاه اول : </w:t>
      </w:r>
      <w:bookmarkStart w:id="20" w:name="OLE_LINK5"/>
      <w:bookmarkStart w:id="21" w:name="OLE_LINK6"/>
      <w:r w:rsidR="00842BEB">
        <w:rPr>
          <w:rFonts w:hint="cs"/>
          <w:rtl/>
          <w:lang w:bidi="fa-IR"/>
        </w:rPr>
        <w:t xml:space="preserve">شمول « حَيَوان » بر </w:t>
      </w:r>
      <w:bookmarkEnd w:id="20"/>
      <w:bookmarkEnd w:id="21"/>
      <w:r w:rsidR="00842BEB">
        <w:rPr>
          <w:rFonts w:hint="cs"/>
          <w:rtl/>
          <w:lang w:bidi="fa-IR"/>
        </w:rPr>
        <w:t>ملک و جن</w:t>
      </w:r>
      <w:bookmarkEnd w:id="19"/>
    </w:p>
    <w:p w:rsidR="0007412F" w:rsidRPr="0059259D" w:rsidRDefault="0007412F" w:rsidP="00842BEB">
      <w:pPr>
        <w:jc w:val="both"/>
        <w:rPr>
          <w:rtl/>
          <w:lang w:bidi="fa-IR"/>
        </w:rPr>
      </w:pPr>
      <w:r w:rsidRPr="0059259D">
        <w:rPr>
          <w:rFonts w:hint="cs"/>
          <w:rtl/>
          <w:lang w:bidi="fa-IR"/>
        </w:rPr>
        <w:t xml:space="preserve">كساني گفته اند كه مفهوم حيوان مفهومي است كه </w:t>
      </w:r>
      <w:r w:rsidR="007A7C4C">
        <w:rPr>
          <w:rFonts w:cs="Badr" w:hint="cs"/>
          <w:rtl/>
          <w:lang w:bidi="fa-IR"/>
        </w:rPr>
        <w:t xml:space="preserve">« </w:t>
      </w:r>
      <w:r w:rsidRPr="0059259D">
        <w:rPr>
          <w:rFonts w:cs="Badr" w:hint="cs"/>
          <w:rtl/>
          <w:lang w:bidi="fa-IR"/>
        </w:rPr>
        <w:t>مافيه الحياة</w:t>
      </w:r>
      <w:r w:rsidR="007A7C4C">
        <w:rPr>
          <w:rFonts w:cs="Badr" w:hint="cs"/>
          <w:rtl/>
          <w:lang w:bidi="fa-IR"/>
        </w:rPr>
        <w:t xml:space="preserve"> » </w:t>
      </w:r>
      <w:r w:rsidR="003C791C" w:rsidRPr="0059259D">
        <w:rPr>
          <w:rFonts w:cs="Badr" w:hint="cs"/>
          <w:rtl/>
          <w:lang w:bidi="fa-IR"/>
        </w:rPr>
        <w:t>،</w:t>
      </w:r>
      <w:r w:rsidRPr="0059259D">
        <w:rPr>
          <w:rFonts w:cs="Badr" w:hint="cs"/>
          <w:rtl/>
          <w:lang w:bidi="fa-IR"/>
        </w:rPr>
        <w:t xml:space="preserve"> مقرّ الحياة</w:t>
      </w:r>
      <w:r w:rsidRPr="0059259D">
        <w:rPr>
          <w:rFonts w:hint="cs"/>
          <w:rtl/>
          <w:lang w:bidi="fa-IR"/>
        </w:rPr>
        <w:t xml:space="preserve"> است و حيات چون آني است كه شامل عالم مجردات و ملك و جن و... مي شود اطلاق حيوان بر آنها مانعي ندارد ولي جواب</w:t>
      </w:r>
      <w:r w:rsidR="003C791C" w:rsidRPr="0059259D">
        <w:rPr>
          <w:rFonts w:hint="cs"/>
          <w:rtl/>
          <w:lang w:bidi="fa-IR"/>
        </w:rPr>
        <w:t>،</w:t>
      </w:r>
      <w:r w:rsidRPr="0059259D">
        <w:rPr>
          <w:rFonts w:hint="cs"/>
          <w:rtl/>
          <w:lang w:bidi="fa-IR"/>
        </w:rPr>
        <w:t xml:space="preserve"> جواب تامي نيست</w:t>
      </w:r>
      <w:r w:rsidR="00842BEB">
        <w:rPr>
          <w:rFonts w:hint="cs"/>
          <w:rtl/>
          <w:lang w:bidi="fa-IR"/>
        </w:rPr>
        <w:t xml:space="preserve">. </w:t>
      </w:r>
      <w:r w:rsidRPr="0059259D">
        <w:rPr>
          <w:rFonts w:hint="cs"/>
          <w:rtl/>
          <w:lang w:bidi="fa-IR"/>
        </w:rPr>
        <w:t xml:space="preserve">اين كه </w:t>
      </w:r>
      <w:r w:rsidR="00E86763" w:rsidRPr="0059259D">
        <w:rPr>
          <w:rFonts w:hint="cs"/>
          <w:rtl/>
          <w:lang w:bidi="fa-IR"/>
        </w:rPr>
        <w:t>در اين نوع استعمالات</w:t>
      </w:r>
      <w:r w:rsidR="003C791C" w:rsidRPr="0059259D">
        <w:rPr>
          <w:rFonts w:hint="cs"/>
          <w:rtl/>
          <w:lang w:bidi="fa-IR"/>
        </w:rPr>
        <w:t>،</w:t>
      </w:r>
      <w:r w:rsidR="00E86763" w:rsidRPr="0059259D">
        <w:rPr>
          <w:rFonts w:hint="cs"/>
          <w:rtl/>
          <w:lang w:bidi="fa-IR"/>
        </w:rPr>
        <w:t xml:space="preserve"> حيوان</w:t>
      </w:r>
      <w:r w:rsidR="003C791C" w:rsidRPr="0059259D">
        <w:rPr>
          <w:rFonts w:hint="cs"/>
          <w:rtl/>
          <w:lang w:bidi="fa-IR"/>
        </w:rPr>
        <w:t>،</w:t>
      </w:r>
      <w:r w:rsidR="00E86763" w:rsidRPr="0059259D">
        <w:rPr>
          <w:rFonts w:hint="cs"/>
          <w:rtl/>
          <w:lang w:bidi="fa-IR"/>
        </w:rPr>
        <w:t xml:space="preserve"> اطلاق بر ملك و جن </w:t>
      </w:r>
      <w:r w:rsidR="00A7575A">
        <w:rPr>
          <w:rFonts w:hint="cs"/>
          <w:rtl/>
          <w:lang w:bidi="fa-IR"/>
        </w:rPr>
        <w:t>شود،</w:t>
      </w:r>
      <w:r w:rsidR="00E86763" w:rsidRPr="0059259D">
        <w:rPr>
          <w:rFonts w:hint="cs"/>
          <w:rtl/>
          <w:lang w:bidi="fa-IR"/>
        </w:rPr>
        <w:t xml:space="preserve"> خيلي متداول نيست</w:t>
      </w:r>
      <w:r w:rsidR="003C791C" w:rsidRPr="0059259D">
        <w:rPr>
          <w:rFonts w:hint="cs"/>
          <w:rtl/>
          <w:lang w:bidi="fa-IR"/>
        </w:rPr>
        <w:t>،</w:t>
      </w:r>
      <w:r w:rsidR="00E86763" w:rsidRPr="0059259D">
        <w:rPr>
          <w:rFonts w:hint="cs"/>
          <w:rtl/>
          <w:lang w:bidi="fa-IR"/>
        </w:rPr>
        <w:t xml:space="preserve"> كاربردهاي حيوان در روايات فقهي نشانگر اين است كه حيوان شامل آنها نمي شود و بيشتر حيوان در روايات فقهي حتي مقابل انسان هم </w:t>
      </w:r>
      <w:r w:rsidR="00A7575A">
        <w:rPr>
          <w:rFonts w:hint="cs"/>
          <w:rtl/>
          <w:lang w:bidi="fa-IR"/>
        </w:rPr>
        <w:t>است</w:t>
      </w:r>
      <w:r w:rsidR="00E86763" w:rsidRPr="0059259D">
        <w:rPr>
          <w:rFonts w:hint="cs"/>
          <w:rtl/>
          <w:lang w:bidi="fa-IR"/>
        </w:rPr>
        <w:t xml:space="preserve">، نه آن مفهوم جنسي كه شامل انسان </w:t>
      </w:r>
      <w:r w:rsidR="00A7575A">
        <w:rPr>
          <w:rFonts w:hint="cs"/>
          <w:rtl/>
          <w:lang w:bidi="fa-IR"/>
        </w:rPr>
        <w:t>شود .</w:t>
      </w:r>
      <w:r w:rsidR="00E86763" w:rsidRPr="0059259D">
        <w:rPr>
          <w:rFonts w:hint="cs"/>
          <w:rtl/>
          <w:lang w:bidi="fa-IR"/>
        </w:rPr>
        <w:t xml:space="preserve"> فلذا اين كه كسي بخواهد بگويد مفهوم لفظ حيوان به ملك و جن هم شمول دارد</w:t>
      </w:r>
      <w:r w:rsidR="00127CE5">
        <w:rPr>
          <w:rFonts w:hint="cs"/>
          <w:rtl/>
          <w:lang w:bidi="fa-IR"/>
        </w:rPr>
        <w:t>،</w:t>
      </w:r>
      <w:r w:rsidR="00E86763" w:rsidRPr="0059259D">
        <w:rPr>
          <w:rFonts w:hint="cs"/>
          <w:rtl/>
          <w:lang w:bidi="fa-IR"/>
        </w:rPr>
        <w:t xml:space="preserve"> بعيد است</w:t>
      </w:r>
      <w:r w:rsidR="00127CE5">
        <w:rPr>
          <w:rFonts w:hint="cs"/>
          <w:rtl/>
          <w:lang w:bidi="fa-IR"/>
        </w:rPr>
        <w:t>.</w:t>
      </w:r>
      <w:r w:rsidR="00E86763" w:rsidRPr="0059259D">
        <w:rPr>
          <w:rFonts w:hint="cs"/>
          <w:rtl/>
          <w:lang w:bidi="fa-IR"/>
        </w:rPr>
        <w:t xml:space="preserve"> استعمال متداوال نيست بلكه شمولش نسبت به انسان هم وضوح ندارد.</w:t>
      </w:r>
    </w:p>
    <w:p w:rsidR="00B648B1" w:rsidRDefault="00B648B1" w:rsidP="00B648B1">
      <w:pPr>
        <w:pStyle w:val="Heading3"/>
        <w:bidi/>
        <w:rPr>
          <w:rtl/>
          <w:lang w:bidi="fa-IR"/>
        </w:rPr>
      </w:pPr>
      <w:bookmarkStart w:id="22" w:name="_Toc250752697"/>
      <w:r>
        <w:rPr>
          <w:rFonts w:hint="cs"/>
          <w:rtl/>
          <w:lang w:bidi="fa-IR"/>
        </w:rPr>
        <w:t>جواب آقاي اعرافي</w:t>
      </w:r>
      <w:bookmarkEnd w:id="22"/>
    </w:p>
    <w:p w:rsidR="009F3A15" w:rsidRPr="0059259D" w:rsidRDefault="009F3A15" w:rsidP="00127CE5">
      <w:pPr>
        <w:jc w:val="both"/>
        <w:rPr>
          <w:rtl/>
          <w:lang w:bidi="fa-IR"/>
        </w:rPr>
      </w:pPr>
      <w:r w:rsidRPr="0059259D">
        <w:rPr>
          <w:rFonts w:hint="cs"/>
          <w:rtl/>
          <w:lang w:bidi="fa-IR"/>
        </w:rPr>
        <w:t>منتهي اينجا شمولش نسبت به انسان به خاطر روايات ديگر</w:t>
      </w:r>
      <w:r w:rsidR="003C791C" w:rsidRPr="0059259D">
        <w:rPr>
          <w:rFonts w:hint="cs"/>
          <w:rtl/>
          <w:lang w:bidi="fa-IR"/>
        </w:rPr>
        <w:t>،</w:t>
      </w:r>
      <w:r w:rsidRPr="0059259D">
        <w:rPr>
          <w:rFonts w:hint="cs"/>
          <w:rtl/>
          <w:lang w:bidi="fa-IR"/>
        </w:rPr>
        <w:t xml:space="preserve"> به خاطر اين قرائني كه در موضوع </w:t>
      </w:r>
      <w:r w:rsidR="00A7575A">
        <w:rPr>
          <w:rFonts w:hint="cs"/>
          <w:rtl/>
          <w:lang w:bidi="fa-IR"/>
        </w:rPr>
        <w:t>است</w:t>
      </w:r>
      <w:r w:rsidRPr="0059259D">
        <w:rPr>
          <w:rFonts w:hint="cs"/>
          <w:rtl/>
          <w:lang w:bidi="fa-IR"/>
        </w:rPr>
        <w:t xml:space="preserve"> و مجسمه معلوم بوده كه شامل انسان هم بوده و فرقي ندارد، </w:t>
      </w:r>
      <w:r w:rsidR="00B55489" w:rsidRPr="0059259D">
        <w:rPr>
          <w:rFonts w:hint="cs"/>
          <w:rtl/>
          <w:lang w:bidi="fa-IR"/>
        </w:rPr>
        <w:t>نسبت به او ممكن است بگوييم شمولي دارد ولي</w:t>
      </w:r>
      <w:r w:rsidR="00127CE5" w:rsidRPr="0059259D">
        <w:rPr>
          <w:rFonts w:hint="cs"/>
          <w:rtl/>
          <w:lang w:bidi="fa-IR"/>
        </w:rPr>
        <w:t xml:space="preserve"> شمول</w:t>
      </w:r>
      <w:r w:rsidR="00127CE5">
        <w:rPr>
          <w:rFonts w:hint="cs"/>
          <w:rtl/>
          <w:lang w:bidi="fa-IR"/>
        </w:rPr>
        <w:t xml:space="preserve"> آن</w:t>
      </w:r>
      <w:r w:rsidR="00B55489" w:rsidRPr="0059259D">
        <w:rPr>
          <w:rFonts w:hint="cs"/>
          <w:rtl/>
          <w:lang w:bidi="fa-IR"/>
        </w:rPr>
        <w:t xml:space="preserve"> نسبت به ملك </w:t>
      </w:r>
      <w:r w:rsidR="00127CE5">
        <w:rPr>
          <w:rFonts w:hint="cs"/>
          <w:rtl/>
          <w:lang w:bidi="fa-IR"/>
        </w:rPr>
        <w:t xml:space="preserve">وضوحي ندارد </w:t>
      </w:r>
      <w:r w:rsidR="00B55489" w:rsidRPr="0059259D">
        <w:rPr>
          <w:rFonts w:hint="cs"/>
          <w:rtl/>
          <w:lang w:bidi="fa-IR"/>
        </w:rPr>
        <w:t xml:space="preserve">. نمي گوييم حتماً حيوان شامل جن و ملك نمي شود و فقط اختصاص به ذي روح اين عالم مادي دارد، مي گوييم وضوح ندارد، و لااقل اجمال دارد و همين دليل سبب مي شود كه نتوانيم به نفسه به آنها تسرّي </w:t>
      </w:r>
      <w:r w:rsidR="00127CE5">
        <w:rPr>
          <w:rFonts w:hint="cs"/>
          <w:rtl/>
          <w:lang w:bidi="fa-IR"/>
        </w:rPr>
        <w:t xml:space="preserve">دهيم </w:t>
      </w:r>
      <w:r w:rsidR="00B55489" w:rsidRPr="0059259D">
        <w:rPr>
          <w:rFonts w:hint="cs"/>
          <w:rtl/>
          <w:lang w:bidi="fa-IR"/>
        </w:rPr>
        <w:t>.</w:t>
      </w:r>
      <w:r w:rsidR="00362326" w:rsidRPr="0059259D">
        <w:rPr>
          <w:rFonts w:hint="cs"/>
          <w:rtl/>
          <w:lang w:bidi="fa-IR"/>
        </w:rPr>
        <w:t xml:space="preserve"> از نظر لغوي شمولش مانعي ندارد، ولي كاربرد فراوان حَيَوان در غير جنّ و ملك و در همين حيوانات مانع از اين مي شود كه اين اطلاق را در اين كاربرد به آن اطمينان پيدا كرد </w:t>
      </w:r>
      <w:r w:rsidR="00127CE5">
        <w:rPr>
          <w:rFonts w:hint="cs"/>
          <w:rtl/>
          <w:lang w:bidi="fa-IR"/>
        </w:rPr>
        <w:t>.</w:t>
      </w:r>
      <w:r w:rsidR="00127CE5" w:rsidRPr="00127CE5">
        <w:rPr>
          <w:rFonts w:hint="cs"/>
          <w:rtl/>
          <w:lang w:bidi="fa-IR"/>
        </w:rPr>
        <w:t xml:space="preserve"> </w:t>
      </w:r>
      <w:r w:rsidR="00127CE5" w:rsidRPr="0059259D">
        <w:rPr>
          <w:rFonts w:hint="cs"/>
          <w:rtl/>
          <w:lang w:bidi="fa-IR"/>
        </w:rPr>
        <w:t>يعني ظهورش محرز نيست.</w:t>
      </w:r>
    </w:p>
    <w:p w:rsidR="00D427F9" w:rsidRDefault="006472E3" w:rsidP="00842BEB">
      <w:pPr>
        <w:jc w:val="both"/>
        <w:rPr>
          <w:rtl/>
          <w:lang w:bidi="fa-IR"/>
        </w:rPr>
      </w:pPr>
      <w:r w:rsidRPr="0059259D">
        <w:rPr>
          <w:rFonts w:hint="cs"/>
          <w:rtl/>
          <w:lang w:bidi="fa-IR"/>
        </w:rPr>
        <w:t>تا اينجا اين استدلال به نظر درست مي آيد و اين جواب كه بگوييم حَيَوان يك مفهوم عامي است،</w:t>
      </w:r>
      <w:r w:rsidR="00FD79D4" w:rsidRPr="0059259D">
        <w:rPr>
          <w:rFonts w:hint="cs"/>
          <w:rtl/>
          <w:lang w:bidi="fa-IR"/>
        </w:rPr>
        <w:t xml:space="preserve">كه آنها را </w:t>
      </w:r>
      <w:r w:rsidR="00127CE5">
        <w:rPr>
          <w:rFonts w:hint="cs"/>
          <w:rtl/>
          <w:lang w:bidi="fa-IR"/>
        </w:rPr>
        <w:t>شامل مي شود،</w:t>
      </w:r>
      <w:r w:rsidR="00FD79D4" w:rsidRPr="0059259D">
        <w:rPr>
          <w:rFonts w:hint="cs"/>
          <w:rtl/>
          <w:lang w:bidi="fa-IR"/>
        </w:rPr>
        <w:t xml:space="preserve"> نه اين يك نوع انصراف عقلي است يا لااقل ترديد </w:t>
      </w:r>
      <w:r w:rsidR="00A7575A">
        <w:rPr>
          <w:rFonts w:hint="cs"/>
          <w:rtl/>
          <w:lang w:bidi="fa-IR"/>
        </w:rPr>
        <w:t>است</w:t>
      </w:r>
      <w:r w:rsidR="00FD79D4" w:rsidRPr="0059259D">
        <w:rPr>
          <w:rFonts w:hint="cs"/>
          <w:rtl/>
          <w:lang w:bidi="fa-IR"/>
        </w:rPr>
        <w:t xml:space="preserve"> كه نمي تواند شامل آن </w:t>
      </w:r>
      <w:r w:rsidR="00A7575A">
        <w:rPr>
          <w:rFonts w:hint="cs"/>
          <w:rtl/>
          <w:lang w:bidi="fa-IR"/>
        </w:rPr>
        <w:t>شود</w:t>
      </w:r>
      <w:r w:rsidR="00842BEB">
        <w:rPr>
          <w:rFonts w:hint="cs"/>
          <w:rtl/>
          <w:lang w:bidi="fa-IR"/>
        </w:rPr>
        <w:t>.</w:t>
      </w:r>
      <w:r w:rsidR="00FD79D4" w:rsidRPr="0059259D">
        <w:rPr>
          <w:rFonts w:hint="cs"/>
          <w:rtl/>
          <w:lang w:bidi="fa-IR"/>
        </w:rPr>
        <w:t xml:space="preserve"> </w:t>
      </w:r>
    </w:p>
    <w:p w:rsidR="00842BEB" w:rsidRPr="0059259D" w:rsidRDefault="00974401" w:rsidP="00842BEB">
      <w:pPr>
        <w:pStyle w:val="Heading3"/>
        <w:bidi/>
        <w:rPr>
          <w:rtl/>
          <w:lang w:bidi="fa-IR"/>
        </w:rPr>
      </w:pPr>
      <w:bookmarkStart w:id="23" w:name="_Toc250752698"/>
      <w:r>
        <w:rPr>
          <w:rFonts w:hint="cs"/>
          <w:rtl/>
          <w:lang w:bidi="fa-IR"/>
        </w:rPr>
        <w:lastRenderedPageBreak/>
        <w:t>ب. ديدگاه دوم :</w:t>
      </w:r>
      <w:r w:rsidRPr="00974401">
        <w:rPr>
          <w:rFonts w:hint="cs"/>
          <w:rtl/>
          <w:lang w:bidi="fa-IR"/>
        </w:rPr>
        <w:t xml:space="preserve"> </w:t>
      </w:r>
      <w:r>
        <w:rPr>
          <w:rFonts w:hint="cs"/>
          <w:rtl/>
          <w:lang w:bidi="fa-IR"/>
        </w:rPr>
        <w:t>شمول « حَيَوان » بر تمام موجودات</w:t>
      </w:r>
      <w:bookmarkEnd w:id="23"/>
    </w:p>
    <w:p w:rsidR="00842BEB" w:rsidRDefault="00FD79D4" w:rsidP="00842BEB">
      <w:pPr>
        <w:jc w:val="both"/>
        <w:rPr>
          <w:rtl/>
          <w:lang w:bidi="fa-IR"/>
        </w:rPr>
      </w:pPr>
      <w:r w:rsidRPr="0059259D">
        <w:rPr>
          <w:rFonts w:hint="cs"/>
          <w:rtl/>
          <w:lang w:bidi="fa-IR"/>
        </w:rPr>
        <w:t>جواب دوم اين است كه در اينجا ما نمي گوييم مفهوم هم شمول دارد</w:t>
      </w:r>
      <w:r w:rsidR="003C791C" w:rsidRPr="0059259D">
        <w:rPr>
          <w:rFonts w:hint="cs"/>
          <w:rtl/>
          <w:lang w:bidi="fa-IR"/>
        </w:rPr>
        <w:t>،</w:t>
      </w:r>
      <w:r w:rsidRPr="0059259D">
        <w:rPr>
          <w:rFonts w:hint="cs"/>
          <w:rtl/>
          <w:lang w:bidi="fa-IR"/>
        </w:rPr>
        <w:t xml:space="preserve"> ولي شرايط بحث مجسمه و ساخت مجسمه طوري است كه </w:t>
      </w:r>
      <w:r w:rsidR="00EF27BD" w:rsidRPr="0059259D">
        <w:rPr>
          <w:rFonts w:hint="cs"/>
          <w:rtl/>
          <w:lang w:bidi="fa-IR"/>
        </w:rPr>
        <w:t>مي شود القاء خصوصيت كرد، به خصوص با توجه به اين كه ظاهر اوليه حيوان غير انسان است</w:t>
      </w:r>
      <w:r w:rsidR="00842BEB">
        <w:rPr>
          <w:rFonts w:hint="cs"/>
          <w:rtl/>
          <w:lang w:bidi="fa-IR"/>
        </w:rPr>
        <w:t>.</w:t>
      </w:r>
      <w:r w:rsidR="00EF27BD" w:rsidRPr="0059259D">
        <w:rPr>
          <w:rFonts w:hint="cs"/>
          <w:rtl/>
          <w:lang w:bidi="fa-IR"/>
        </w:rPr>
        <w:t xml:space="preserve"> </w:t>
      </w:r>
    </w:p>
    <w:p w:rsidR="00974401" w:rsidRDefault="00EF27BD" w:rsidP="00974401">
      <w:pPr>
        <w:jc w:val="both"/>
        <w:rPr>
          <w:rtl/>
          <w:lang w:bidi="fa-IR"/>
        </w:rPr>
      </w:pPr>
      <w:r w:rsidRPr="0059259D">
        <w:rPr>
          <w:rFonts w:hint="cs"/>
          <w:rtl/>
          <w:lang w:bidi="fa-IR"/>
        </w:rPr>
        <w:t xml:space="preserve">ولي چرا </w:t>
      </w:r>
      <w:r w:rsidR="00842BEB" w:rsidRPr="0059259D">
        <w:rPr>
          <w:rFonts w:hint="cs"/>
          <w:rtl/>
          <w:lang w:bidi="fa-IR"/>
        </w:rPr>
        <w:t xml:space="preserve">به انسان </w:t>
      </w:r>
      <w:r w:rsidRPr="0059259D">
        <w:rPr>
          <w:rFonts w:hint="cs"/>
          <w:rtl/>
          <w:lang w:bidi="fa-IR"/>
        </w:rPr>
        <w:t>تسري مي دهيم ؟ براي اين كه</w:t>
      </w:r>
      <w:r w:rsidR="00842BEB">
        <w:rPr>
          <w:rFonts w:hint="cs"/>
          <w:rtl/>
          <w:lang w:bidi="fa-IR"/>
        </w:rPr>
        <w:t xml:space="preserve"> در</w:t>
      </w:r>
      <w:r w:rsidRPr="0059259D">
        <w:rPr>
          <w:rFonts w:hint="cs"/>
          <w:rtl/>
          <w:lang w:bidi="fa-IR"/>
        </w:rPr>
        <w:t xml:space="preserve"> روايات ديگر كه رجال و</w:t>
      </w:r>
      <w:r w:rsidR="003C791C" w:rsidRPr="0059259D">
        <w:rPr>
          <w:rFonts w:hint="cs"/>
          <w:rtl/>
          <w:lang w:bidi="fa-IR"/>
        </w:rPr>
        <w:t xml:space="preserve"> </w:t>
      </w:r>
      <w:r w:rsidRPr="0059259D">
        <w:rPr>
          <w:rFonts w:hint="cs"/>
          <w:rtl/>
          <w:lang w:bidi="fa-IR"/>
        </w:rPr>
        <w:t>نساء را مطر ح مي كند از طرف</w:t>
      </w:r>
      <w:r w:rsidR="00842BEB">
        <w:rPr>
          <w:rFonts w:hint="cs"/>
          <w:rtl/>
          <w:lang w:bidi="fa-IR"/>
        </w:rPr>
        <w:t xml:space="preserve"> ديگر</w:t>
      </w:r>
      <w:r w:rsidRPr="0059259D">
        <w:rPr>
          <w:rFonts w:hint="cs"/>
          <w:rtl/>
          <w:lang w:bidi="fa-IR"/>
        </w:rPr>
        <w:t xml:space="preserve"> هم كه مجسمه ها كه از نظر واقعي طوري بوده كه در عالم خارج مجسمه انسان و</w:t>
      </w:r>
      <w:r w:rsidR="003C791C" w:rsidRPr="0059259D">
        <w:rPr>
          <w:rFonts w:hint="cs"/>
          <w:rtl/>
          <w:lang w:bidi="fa-IR"/>
        </w:rPr>
        <w:t>.</w:t>
      </w:r>
      <w:r w:rsidRPr="0059259D">
        <w:rPr>
          <w:rFonts w:hint="cs"/>
          <w:rtl/>
          <w:lang w:bidi="fa-IR"/>
        </w:rPr>
        <w:t xml:space="preserve">. خيلي متداول بوده است، به اين شاهد و قرينه مي آوريم اگر نگوييم لفظ هم وجود دارد مي گوييم الغاء خصوصيت مي كنيم </w:t>
      </w:r>
      <w:r w:rsidR="00842BEB">
        <w:rPr>
          <w:rFonts w:hint="cs"/>
          <w:rtl/>
          <w:lang w:bidi="fa-IR"/>
        </w:rPr>
        <w:t xml:space="preserve">که </w:t>
      </w:r>
      <w:r w:rsidRPr="0059259D">
        <w:rPr>
          <w:rFonts w:hint="cs"/>
          <w:rtl/>
          <w:lang w:bidi="fa-IR"/>
        </w:rPr>
        <w:t>شامل آن موجودات هم مي شود</w:t>
      </w:r>
      <w:r w:rsidR="003C791C" w:rsidRPr="0059259D">
        <w:rPr>
          <w:rFonts w:hint="cs"/>
          <w:rtl/>
          <w:lang w:bidi="fa-IR"/>
        </w:rPr>
        <w:t>،</w:t>
      </w:r>
      <w:r w:rsidRPr="0059259D">
        <w:rPr>
          <w:rFonts w:hint="cs"/>
          <w:rtl/>
          <w:lang w:bidi="fa-IR"/>
        </w:rPr>
        <w:t xml:space="preserve"> عين مسأله در ملك وجن هم مي شود گفت</w:t>
      </w:r>
      <w:r w:rsidR="00842BEB">
        <w:rPr>
          <w:rFonts w:hint="cs"/>
          <w:rtl/>
          <w:lang w:bidi="fa-IR"/>
        </w:rPr>
        <w:t>.</w:t>
      </w:r>
      <w:r w:rsidRPr="0059259D">
        <w:rPr>
          <w:rFonts w:hint="cs"/>
          <w:rtl/>
          <w:lang w:bidi="fa-IR"/>
        </w:rPr>
        <w:t xml:space="preserve"> مي گوييم آن </w:t>
      </w:r>
      <w:r w:rsidR="00842BEB" w:rsidRPr="0059259D">
        <w:rPr>
          <w:rFonts w:hint="cs"/>
          <w:rtl/>
          <w:lang w:bidi="fa-IR"/>
        </w:rPr>
        <w:t xml:space="preserve">در آن </w:t>
      </w:r>
      <w:r w:rsidR="00842BEB">
        <w:rPr>
          <w:rFonts w:hint="cs"/>
          <w:rtl/>
          <w:lang w:bidi="fa-IR"/>
        </w:rPr>
        <w:t xml:space="preserve">زمان </w:t>
      </w:r>
      <w:r w:rsidRPr="0059259D">
        <w:rPr>
          <w:rFonts w:hint="cs"/>
          <w:rtl/>
          <w:lang w:bidi="fa-IR"/>
        </w:rPr>
        <w:t xml:space="preserve">چه كه تداول داشته </w:t>
      </w:r>
      <w:r w:rsidR="00CF0641" w:rsidRPr="0059259D">
        <w:rPr>
          <w:rFonts w:hint="cs"/>
          <w:rtl/>
          <w:lang w:bidi="fa-IR"/>
        </w:rPr>
        <w:t>در هر زماني تداول داشته و رايج بوده</w:t>
      </w:r>
      <w:r w:rsidR="003C791C" w:rsidRPr="0059259D">
        <w:rPr>
          <w:rFonts w:hint="cs"/>
          <w:rtl/>
          <w:lang w:bidi="fa-IR"/>
        </w:rPr>
        <w:t>،</w:t>
      </w:r>
      <w:r w:rsidR="00CF0641" w:rsidRPr="0059259D">
        <w:rPr>
          <w:rFonts w:hint="cs"/>
          <w:rtl/>
          <w:lang w:bidi="fa-IR"/>
        </w:rPr>
        <w:t xml:space="preserve"> اين است كه مجسمه ها اختصاص به انسان نداشته و شامل حيوان هم مي شده و خيلي وقت ها مجسمه ها مجسمه هاي موجودات ماورايي بوده است حتي بت هايي كه ساخته مي شده</w:t>
      </w:r>
      <w:r w:rsidR="003C791C" w:rsidRPr="0059259D">
        <w:rPr>
          <w:rFonts w:hint="cs"/>
          <w:rtl/>
          <w:lang w:bidi="fa-IR"/>
        </w:rPr>
        <w:t>،</w:t>
      </w:r>
      <w:r w:rsidR="00CF0641" w:rsidRPr="0059259D">
        <w:rPr>
          <w:rFonts w:hint="cs"/>
          <w:rtl/>
          <w:lang w:bidi="fa-IR"/>
        </w:rPr>
        <w:t xml:space="preserve"> معمولا</w:t>
      </w:r>
      <w:r w:rsidR="003C791C" w:rsidRPr="0059259D">
        <w:rPr>
          <w:rFonts w:hint="cs"/>
          <w:rtl/>
          <w:lang w:bidi="fa-IR"/>
        </w:rPr>
        <w:t>ً</w:t>
      </w:r>
      <w:r w:rsidR="00CF0641" w:rsidRPr="0059259D">
        <w:rPr>
          <w:rFonts w:hint="cs"/>
          <w:rtl/>
          <w:lang w:bidi="fa-IR"/>
        </w:rPr>
        <w:t xml:space="preserve"> اولش اين طور بوده</w:t>
      </w:r>
      <w:r w:rsidR="003C791C" w:rsidRPr="0059259D">
        <w:rPr>
          <w:rFonts w:hint="cs"/>
          <w:rtl/>
          <w:lang w:bidi="fa-IR"/>
        </w:rPr>
        <w:t>،</w:t>
      </w:r>
      <w:r w:rsidR="00CF0641" w:rsidRPr="0059259D">
        <w:rPr>
          <w:rFonts w:hint="cs"/>
          <w:rtl/>
          <w:lang w:bidi="fa-IR"/>
        </w:rPr>
        <w:t xml:space="preserve"> نمي گويد كه خود اين را بماهو هو</w:t>
      </w:r>
      <w:r w:rsidR="003C791C" w:rsidRPr="0059259D">
        <w:rPr>
          <w:rFonts w:hint="cs"/>
          <w:rtl/>
          <w:lang w:bidi="fa-IR"/>
        </w:rPr>
        <w:t>،</w:t>
      </w:r>
      <w:r w:rsidR="00CF0641" w:rsidRPr="0059259D">
        <w:rPr>
          <w:rFonts w:hint="cs"/>
          <w:rtl/>
          <w:lang w:bidi="fa-IR"/>
        </w:rPr>
        <w:t xml:space="preserve"> مي گويد اين نمادي و صورتي از موجود ماو</w:t>
      </w:r>
      <w:r w:rsidR="00CC2A9A" w:rsidRPr="0059259D">
        <w:rPr>
          <w:rFonts w:hint="cs"/>
          <w:rtl/>
          <w:lang w:bidi="fa-IR"/>
        </w:rPr>
        <w:t>رايي است كه من آن را مي پرستم، چون اين تداول داشته است بعيد نيست كه بگوييم در اينجا با اين قرينه خاصه يا لفظ شامل ملك و جن مي شود يا لفظ هم نشود، الغاء خصوصيت مي شود</w:t>
      </w:r>
      <w:r w:rsidR="00974401">
        <w:rPr>
          <w:rFonts w:hint="cs"/>
          <w:rtl/>
          <w:lang w:bidi="fa-IR"/>
        </w:rPr>
        <w:t>.</w:t>
      </w:r>
    </w:p>
    <w:p w:rsidR="00CF0641" w:rsidRDefault="00CC2A9A" w:rsidP="00AD2A37">
      <w:pPr>
        <w:jc w:val="both"/>
        <w:rPr>
          <w:rtl/>
          <w:lang w:bidi="fa-IR"/>
        </w:rPr>
      </w:pPr>
      <w:r w:rsidRPr="0059259D">
        <w:rPr>
          <w:rFonts w:hint="cs"/>
          <w:rtl/>
          <w:lang w:bidi="fa-IR"/>
        </w:rPr>
        <w:t xml:space="preserve"> نكته اين است كه در بحث اول مي گويد حيوان في حد نفسه مي تواند اطلاق و شمول داشته باشد، آن را جواب مي دهيم</w:t>
      </w:r>
      <w:r w:rsidR="003C791C" w:rsidRPr="0059259D">
        <w:rPr>
          <w:rFonts w:hint="cs"/>
          <w:rtl/>
          <w:lang w:bidi="fa-IR"/>
        </w:rPr>
        <w:t>،</w:t>
      </w:r>
      <w:r w:rsidRPr="0059259D">
        <w:rPr>
          <w:rFonts w:hint="cs"/>
          <w:rtl/>
          <w:lang w:bidi="fa-IR"/>
        </w:rPr>
        <w:t xml:space="preserve"> مي گوييم اين اصطلاح كاربرد ندارد</w:t>
      </w:r>
      <w:r w:rsidR="003C791C" w:rsidRPr="0059259D">
        <w:rPr>
          <w:rFonts w:hint="cs"/>
          <w:rtl/>
          <w:lang w:bidi="fa-IR"/>
        </w:rPr>
        <w:t>،</w:t>
      </w:r>
      <w:r w:rsidRPr="0059259D">
        <w:rPr>
          <w:rFonts w:hint="cs"/>
          <w:rtl/>
          <w:lang w:bidi="fa-IR"/>
        </w:rPr>
        <w:t xml:space="preserve"> اما وجه دوم مي گويد ما يك قرينه اي خارجي داريم</w:t>
      </w:r>
      <w:r w:rsidR="003C791C" w:rsidRPr="0059259D">
        <w:rPr>
          <w:rFonts w:hint="cs"/>
          <w:rtl/>
          <w:lang w:bidi="fa-IR"/>
        </w:rPr>
        <w:t>،</w:t>
      </w:r>
      <w:r w:rsidRPr="0059259D">
        <w:rPr>
          <w:rFonts w:hint="cs"/>
          <w:rtl/>
          <w:lang w:bidi="fa-IR"/>
        </w:rPr>
        <w:t xml:space="preserve"> اين قرينه خارجي در ظهور</w:t>
      </w:r>
      <w:r w:rsidR="00974401">
        <w:rPr>
          <w:rFonts w:hint="cs"/>
          <w:rtl/>
          <w:lang w:bidi="fa-IR"/>
        </w:rPr>
        <w:t xml:space="preserve">، </w:t>
      </w:r>
      <w:r w:rsidRPr="0059259D">
        <w:rPr>
          <w:rFonts w:hint="cs"/>
          <w:rtl/>
          <w:lang w:bidi="fa-IR"/>
        </w:rPr>
        <w:t>اثر مي گذارد،</w:t>
      </w:r>
      <w:r w:rsidR="003C791C" w:rsidRPr="0059259D">
        <w:rPr>
          <w:rFonts w:hint="cs"/>
          <w:rtl/>
          <w:lang w:bidi="fa-IR"/>
        </w:rPr>
        <w:t xml:space="preserve"> </w:t>
      </w:r>
      <w:r w:rsidRPr="0059259D">
        <w:rPr>
          <w:rFonts w:hint="cs"/>
          <w:rtl/>
          <w:lang w:bidi="fa-IR"/>
        </w:rPr>
        <w:t xml:space="preserve">يا لااقل </w:t>
      </w:r>
      <w:r w:rsidR="00974401" w:rsidRPr="0059259D">
        <w:rPr>
          <w:rFonts w:hint="cs"/>
          <w:rtl/>
          <w:lang w:bidi="fa-IR"/>
        </w:rPr>
        <w:t xml:space="preserve">ما را </w:t>
      </w:r>
      <w:r w:rsidRPr="0059259D">
        <w:rPr>
          <w:rFonts w:hint="cs"/>
          <w:rtl/>
          <w:lang w:bidi="fa-IR"/>
        </w:rPr>
        <w:t>در الغاء خصوصيت كمك مي كند</w:t>
      </w:r>
      <w:r w:rsidR="00974401">
        <w:rPr>
          <w:rFonts w:hint="cs"/>
          <w:rtl/>
          <w:lang w:bidi="fa-IR"/>
        </w:rPr>
        <w:t>.</w:t>
      </w:r>
      <w:r w:rsidRPr="0059259D">
        <w:rPr>
          <w:rFonts w:hint="cs"/>
          <w:rtl/>
          <w:lang w:bidi="fa-IR"/>
        </w:rPr>
        <w:t xml:space="preserve"> قرينه خارجيه هم اين است  كه ساخت مجسمه ها هميشه </w:t>
      </w:r>
      <w:r w:rsidR="00974401">
        <w:rPr>
          <w:rFonts w:hint="cs"/>
          <w:rtl/>
          <w:lang w:bidi="fa-IR"/>
        </w:rPr>
        <w:t>چنين</w:t>
      </w:r>
      <w:r w:rsidRPr="0059259D">
        <w:rPr>
          <w:rFonts w:hint="cs"/>
          <w:rtl/>
          <w:lang w:bidi="fa-IR"/>
        </w:rPr>
        <w:t xml:space="preserve"> نبوده كه مجسمه حيوانات يعني كبوتر و</w:t>
      </w:r>
      <w:r w:rsidR="003C791C" w:rsidRPr="0059259D">
        <w:rPr>
          <w:rFonts w:hint="cs"/>
          <w:rtl/>
          <w:lang w:bidi="fa-IR"/>
        </w:rPr>
        <w:t>.</w:t>
      </w:r>
      <w:r w:rsidRPr="0059259D">
        <w:rPr>
          <w:rFonts w:hint="cs"/>
          <w:rtl/>
          <w:lang w:bidi="fa-IR"/>
        </w:rPr>
        <w:t>. باشد</w:t>
      </w:r>
      <w:r w:rsidR="00974401">
        <w:rPr>
          <w:rFonts w:hint="cs"/>
          <w:rtl/>
          <w:lang w:bidi="fa-IR"/>
        </w:rPr>
        <w:t xml:space="preserve">، </w:t>
      </w:r>
      <w:r w:rsidRPr="0059259D">
        <w:rPr>
          <w:rFonts w:hint="cs"/>
          <w:rtl/>
          <w:lang w:bidi="fa-IR"/>
        </w:rPr>
        <w:t>مجسمه انسان هم متداول بوده است و همين طور ساخت مجسمه هايي كه به صورت بت و يا غير</w:t>
      </w:r>
      <w:r w:rsidR="00D63C53" w:rsidRPr="0059259D">
        <w:rPr>
          <w:rFonts w:hint="cs"/>
          <w:rtl/>
          <w:lang w:bidi="fa-IR"/>
        </w:rPr>
        <w:t xml:space="preserve"> بت بوده است و نمادي از موجودات ملكي بوده و اگر جايي بخواهدمجسمه را به آن چيزهاي خاص دنيايي</w:t>
      </w:r>
      <w:r w:rsidR="00974401" w:rsidRPr="0059259D">
        <w:rPr>
          <w:rFonts w:hint="cs"/>
          <w:rtl/>
          <w:lang w:bidi="fa-IR"/>
        </w:rPr>
        <w:t xml:space="preserve"> اختصاص بدهد</w:t>
      </w:r>
      <w:r w:rsidR="007B6699">
        <w:rPr>
          <w:rFonts w:hint="cs"/>
          <w:rtl/>
          <w:lang w:bidi="fa-IR"/>
        </w:rPr>
        <w:t xml:space="preserve"> </w:t>
      </w:r>
      <w:r w:rsidR="00D63C53" w:rsidRPr="0059259D">
        <w:rPr>
          <w:rFonts w:hint="cs"/>
          <w:rtl/>
          <w:lang w:bidi="fa-IR"/>
        </w:rPr>
        <w:t>و شامل آنها نشود با توجه به اين رواج</w:t>
      </w:r>
      <w:r w:rsidR="003C791C" w:rsidRPr="0059259D">
        <w:rPr>
          <w:rFonts w:hint="cs"/>
          <w:rtl/>
          <w:lang w:bidi="fa-IR"/>
        </w:rPr>
        <w:t>،</w:t>
      </w:r>
      <w:r w:rsidR="00D63C53" w:rsidRPr="0059259D">
        <w:rPr>
          <w:rFonts w:hint="cs"/>
          <w:rtl/>
          <w:lang w:bidi="fa-IR"/>
        </w:rPr>
        <w:t xml:space="preserve"> اختصاص به يك بيان و ذكري داشت</w:t>
      </w:r>
      <w:r w:rsidR="003C791C" w:rsidRPr="0059259D">
        <w:rPr>
          <w:rFonts w:hint="cs"/>
          <w:rtl/>
          <w:lang w:bidi="fa-IR"/>
        </w:rPr>
        <w:t>،</w:t>
      </w:r>
      <w:r w:rsidR="00D63C53" w:rsidRPr="0059259D">
        <w:rPr>
          <w:rFonts w:hint="cs"/>
          <w:rtl/>
          <w:lang w:bidi="fa-IR"/>
        </w:rPr>
        <w:t xml:space="preserve"> چون </w:t>
      </w:r>
      <w:r w:rsidR="007B6699">
        <w:rPr>
          <w:rFonts w:hint="cs"/>
          <w:rtl/>
          <w:lang w:bidi="fa-IR"/>
        </w:rPr>
        <w:t>چنين</w:t>
      </w:r>
      <w:r w:rsidR="00D63C53" w:rsidRPr="0059259D">
        <w:rPr>
          <w:rFonts w:hint="cs"/>
          <w:rtl/>
          <w:lang w:bidi="fa-IR"/>
        </w:rPr>
        <w:t xml:space="preserve"> بياني نداشت</w:t>
      </w:r>
      <w:r w:rsidR="003C791C" w:rsidRPr="0059259D">
        <w:rPr>
          <w:rFonts w:hint="cs"/>
          <w:rtl/>
          <w:lang w:bidi="fa-IR"/>
        </w:rPr>
        <w:t>،</w:t>
      </w:r>
      <w:r w:rsidR="00D63C53" w:rsidRPr="0059259D">
        <w:rPr>
          <w:rFonts w:hint="cs"/>
          <w:rtl/>
          <w:lang w:bidi="fa-IR"/>
        </w:rPr>
        <w:t xml:space="preserve"> مي شود بگوييم لفظ شامل اينها مي شود يا لااقل در اينجا به خاطر اين قرينه خاصه يا لااقل ما الغاء خصوصيت مي كنيم</w:t>
      </w:r>
      <w:r w:rsidR="003C791C" w:rsidRPr="0059259D">
        <w:rPr>
          <w:rFonts w:hint="cs"/>
          <w:rtl/>
          <w:lang w:bidi="fa-IR"/>
        </w:rPr>
        <w:t>،</w:t>
      </w:r>
      <w:r w:rsidR="00D63C53" w:rsidRPr="0059259D">
        <w:rPr>
          <w:rFonts w:hint="cs"/>
          <w:rtl/>
          <w:lang w:bidi="fa-IR"/>
        </w:rPr>
        <w:t xml:space="preserve"> مي گوييم حيوان با الغاء خصوصيت </w:t>
      </w:r>
      <w:r w:rsidR="007B6699">
        <w:rPr>
          <w:rFonts w:hint="cs"/>
          <w:rtl/>
          <w:lang w:bidi="fa-IR"/>
        </w:rPr>
        <w:t>به</w:t>
      </w:r>
      <w:r w:rsidR="00D63C53" w:rsidRPr="0059259D">
        <w:rPr>
          <w:rFonts w:hint="cs"/>
          <w:rtl/>
          <w:lang w:bidi="fa-IR"/>
        </w:rPr>
        <w:t xml:space="preserve"> موجودات ماورايي هم تسري مي كند</w:t>
      </w:r>
      <w:r w:rsidR="003C791C" w:rsidRPr="0059259D">
        <w:rPr>
          <w:rFonts w:hint="cs"/>
          <w:rtl/>
          <w:lang w:bidi="fa-IR"/>
        </w:rPr>
        <w:t>.</w:t>
      </w:r>
      <w:r w:rsidR="00D63C53" w:rsidRPr="0059259D">
        <w:rPr>
          <w:rFonts w:hint="cs"/>
          <w:rtl/>
          <w:lang w:bidi="fa-IR"/>
        </w:rPr>
        <w:t xml:space="preserve"> </w:t>
      </w:r>
    </w:p>
    <w:p w:rsidR="00B648B1" w:rsidRPr="0059259D" w:rsidRDefault="00B648B1" w:rsidP="00B648B1">
      <w:pPr>
        <w:pStyle w:val="Heading3"/>
        <w:bidi/>
        <w:rPr>
          <w:rtl/>
          <w:lang w:bidi="fa-IR"/>
        </w:rPr>
      </w:pPr>
      <w:bookmarkStart w:id="24" w:name="_Toc250752699"/>
      <w:bookmarkStart w:id="25" w:name="OLE_LINK7"/>
      <w:bookmarkStart w:id="26" w:name="OLE_LINK8"/>
      <w:r>
        <w:rPr>
          <w:rFonts w:hint="cs"/>
          <w:rtl/>
          <w:lang w:bidi="fa-IR"/>
        </w:rPr>
        <w:t>جواب آقاي اعرافي</w:t>
      </w:r>
      <w:bookmarkEnd w:id="24"/>
    </w:p>
    <w:bookmarkEnd w:id="25"/>
    <w:bookmarkEnd w:id="26"/>
    <w:p w:rsidR="00D54902" w:rsidRDefault="00CF3F09" w:rsidP="00B648B1">
      <w:pPr>
        <w:jc w:val="both"/>
        <w:rPr>
          <w:rtl/>
          <w:lang w:bidi="fa-IR"/>
        </w:rPr>
      </w:pPr>
      <w:r w:rsidRPr="0059259D">
        <w:rPr>
          <w:rFonts w:hint="cs"/>
          <w:rtl/>
          <w:lang w:bidi="fa-IR"/>
        </w:rPr>
        <w:t xml:space="preserve">بنابراين به نظر مي آيد كه </w:t>
      </w:r>
      <w:r w:rsidR="00B648B1" w:rsidRPr="0059259D">
        <w:rPr>
          <w:rFonts w:hint="cs"/>
          <w:rtl/>
          <w:lang w:bidi="fa-IR"/>
        </w:rPr>
        <w:t xml:space="preserve">در </w:t>
      </w:r>
      <w:r w:rsidRPr="0059259D">
        <w:rPr>
          <w:rFonts w:hint="cs"/>
          <w:rtl/>
          <w:lang w:bidi="fa-IR"/>
        </w:rPr>
        <w:t xml:space="preserve">كلمه حيوان نهايت </w:t>
      </w:r>
      <w:r w:rsidR="00B648B1">
        <w:rPr>
          <w:rFonts w:hint="cs"/>
          <w:rtl/>
          <w:lang w:bidi="fa-IR"/>
        </w:rPr>
        <w:t xml:space="preserve">مفهومي </w:t>
      </w:r>
      <w:r w:rsidRPr="0059259D">
        <w:rPr>
          <w:rFonts w:hint="cs"/>
          <w:rtl/>
          <w:lang w:bidi="fa-IR"/>
        </w:rPr>
        <w:t xml:space="preserve">كه </w:t>
      </w:r>
      <w:r w:rsidR="00B648B1">
        <w:rPr>
          <w:rFonts w:hint="cs"/>
          <w:rtl/>
          <w:lang w:bidi="fa-IR"/>
        </w:rPr>
        <w:t xml:space="preserve">مي </w:t>
      </w:r>
      <w:r w:rsidR="00A7575A">
        <w:rPr>
          <w:rFonts w:hint="cs"/>
          <w:rtl/>
          <w:lang w:bidi="fa-IR"/>
        </w:rPr>
        <w:t>شود</w:t>
      </w:r>
      <w:r w:rsidRPr="0059259D">
        <w:rPr>
          <w:rFonts w:hint="cs"/>
          <w:rtl/>
          <w:lang w:bidi="fa-IR"/>
        </w:rPr>
        <w:t xml:space="preserve"> با آن موافقت كرد اين است كه شامل انسان هم مي شود</w:t>
      </w:r>
      <w:r w:rsidR="00B648B1">
        <w:rPr>
          <w:rFonts w:hint="cs"/>
          <w:rtl/>
          <w:lang w:bidi="fa-IR"/>
        </w:rPr>
        <w:t>.</w:t>
      </w:r>
      <w:r w:rsidRPr="0059259D">
        <w:rPr>
          <w:rFonts w:hint="cs"/>
          <w:rtl/>
          <w:lang w:bidi="fa-IR"/>
        </w:rPr>
        <w:t xml:space="preserve"> اما </w:t>
      </w:r>
      <w:r w:rsidR="00B648B1">
        <w:rPr>
          <w:rFonts w:hint="cs"/>
          <w:rtl/>
          <w:lang w:bidi="fa-IR"/>
        </w:rPr>
        <w:t xml:space="preserve">شمول </w:t>
      </w:r>
      <w:r w:rsidRPr="0059259D">
        <w:rPr>
          <w:rFonts w:hint="cs"/>
          <w:rtl/>
          <w:lang w:bidi="fa-IR"/>
        </w:rPr>
        <w:t>كلمه حيوان</w:t>
      </w:r>
      <w:r w:rsidR="00B648B1">
        <w:rPr>
          <w:rFonts w:hint="cs"/>
          <w:rtl/>
          <w:lang w:bidi="fa-IR"/>
        </w:rPr>
        <w:t xml:space="preserve"> بر موجودات ماورايي، </w:t>
      </w:r>
      <w:r w:rsidRPr="0059259D">
        <w:rPr>
          <w:rFonts w:hint="cs"/>
          <w:rtl/>
          <w:lang w:bidi="fa-IR"/>
        </w:rPr>
        <w:t>تداول ندارد</w:t>
      </w:r>
      <w:r w:rsidR="00B648B1">
        <w:rPr>
          <w:rFonts w:hint="cs"/>
          <w:rtl/>
          <w:lang w:bidi="fa-IR"/>
        </w:rPr>
        <w:t>.</w:t>
      </w:r>
      <w:r w:rsidRPr="0059259D">
        <w:rPr>
          <w:rFonts w:hint="cs"/>
          <w:rtl/>
          <w:lang w:bidi="fa-IR"/>
        </w:rPr>
        <w:t xml:space="preserve"> اصطلاح حيوان بر ملك و</w:t>
      </w:r>
      <w:r w:rsidR="003C791C" w:rsidRPr="0059259D">
        <w:rPr>
          <w:rFonts w:hint="cs"/>
          <w:rtl/>
          <w:lang w:bidi="fa-IR"/>
        </w:rPr>
        <w:t>.</w:t>
      </w:r>
      <w:r w:rsidRPr="0059259D">
        <w:rPr>
          <w:rFonts w:hint="cs"/>
          <w:rtl/>
          <w:lang w:bidi="fa-IR"/>
        </w:rPr>
        <w:t xml:space="preserve">. و الغاء </w:t>
      </w:r>
      <w:r w:rsidRPr="0059259D">
        <w:rPr>
          <w:rFonts w:hint="cs"/>
          <w:rtl/>
          <w:lang w:bidi="fa-IR"/>
        </w:rPr>
        <w:lastRenderedPageBreak/>
        <w:t xml:space="preserve">خصوصيتش هم اطميناني وجود ندارد، پس نتيجه اين بحث تا اينجا اين است كه ظهور لفظ در موجودات حيواني، و حداكثر انسان هم </w:t>
      </w:r>
      <w:r w:rsidR="00A7575A">
        <w:rPr>
          <w:rFonts w:hint="cs"/>
          <w:rtl/>
          <w:lang w:bidi="fa-IR"/>
        </w:rPr>
        <w:t>است</w:t>
      </w:r>
      <w:r w:rsidRPr="0059259D">
        <w:rPr>
          <w:rFonts w:hint="cs"/>
          <w:rtl/>
          <w:lang w:bidi="fa-IR"/>
        </w:rPr>
        <w:t>، و شمولش نسبت به موجودات</w:t>
      </w:r>
      <w:r w:rsidR="00B648B1">
        <w:rPr>
          <w:rFonts w:hint="cs"/>
          <w:rtl/>
          <w:lang w:bidi="fa-IR"/>
        </w:rPr>
        <w:t xml:space="preserve"> غير</w:t>
      </w:r>
      <w:r w:rsidRPr="0059259D">
        <w:rPr>
          <w:rFonts w:hint="cs"/>
          <w:rtl/>
          <w:lang w:bidi="fa-IR"/>
        </w:rPr>
        <w:t xml:space="preserve"> انساني و عالمي يعني ملك و</w:t>
      </w:r>
      <w:r w:rsidR="003C791C" w:rsidRPr="0059259D">
        <w:rPr>
          <w:rFonts w:hint="cs"/>
          <w:rtl/>
          <w:lang w:bidi="fa-IR"/>
        </w:rPr>
        <w:t>.</w:t>
      </w:r>
      <w:r w:rsidRPr="0059259D">
        <w:rPr>
          <w:rFonts w:hint="cs"/>
          <w:rtl/>
          <w:lang w:bidi="fa-IR"/>
        </w:rPr>
        <w:t>. شمول واضحي ندارد، الغاء خصوصيتش هم الغاء خصوصيت روشني نيست</w:t>
      </w:r>
      <w:r w:rsidR="003C791C" w:rsidRPr="0059259D">
        <w:rPr>
          <w:rFonts w:hint="cs"/>
          <w:rtl/>
          <w:lang w:bidi="fa-IR"/>
        </w:rPr>
        <w:t>.</w:t>
      </w:r>
    </w:p>
    <w:p w:rsidR="002337E1" w:rsidRPr="0059259D" w:rsidRDefault="002337E1" w:rsidP="00A1083C">
      <w:pPr>
        <w:pStyle w:val="Heading2"/>
        <w:rPr>
          <w:rtl/>
        </w:rPr>
      </w:pPr>
      <w:bookmarkStart w:id="27" w:name="_Toc250752700"/>
      <w:r>
        <w:rPr>
          <w:rFonts w:hint="cs"/>
          <w:rtl/>
        </w:rPr>
        <w:t>اطلاق</w:t>
      </w:r>
      <w:r w:rsidRPr="002337E1">
        <w:rPr>
          <w:rFonts w:hint="cs"/>
          <w:rtl/>
        </w:rPr>
        <w:t xml:space="preserve"> </w:t>
      </w:r>
      <w:r>
        <w:rPr>
          <w:rFonts w:hint="cs"/>
          <w:rtl/>
        </w:rPr>
        <w:t>روايت « محمد بن مسلم » بر حفظ يا ساخت صور</w:t>
      </w:r>
      <w:bookmarkEnd w:id="27"/>
    </w:p>
    <w:p w:rsidR="002337E1" w:rsidRDefault="00D54902" w:rsidP="002337E1">
      <w:pPr>
        <w:jc w:val="both"/>
        <w:rPr>
          <w:rtl/>
          <w:lang w:bidi="fa-IR"/>
        </w:rPr>
      </w:pPr>
      <w:r w:rsidRPr="0059259D">
        <w:rPr>
          <w:rFonts w:hint="cs"/>
          <w:rtl/>
          <w:lang w:bidi="fa-IR"/>
        </w:rPr>
        <w:t>البته اينها روي فرض است</w:t>
      </w:r>
      <w:r w:rsidR="003C791C" w:rsidRPr="0059259D">
        <w:rPr>
          <w:rFonts w:hint="cs"/>
          <w:rtl/>
          <w:lang w:bidi="fa-IR"/>
        </w:rPr>
        <w:t>،</w:t>
      </w:r>
      <w:r w:rsidRPr="0059259D">
        <w:rPr>
          <w:rFonts w:hint="cs"/>
          <w:rtl/>
          <w:lang w:bidi="fa-IR"/>
        </w:rPr>
        <w:t xml:space="preserve"> براي اين كه ما قبلاً مي گفتيم </w:t>
      </w:r>
      <w:r w:rsidR="00B648B1" w:rsidRPr="0059259D">
        <w:rPr>
          <w:rFonts w:hint="cs"/>
          <w:rtl/>
          <w:lang w:bidi="fa-IR"/>
        </w:rPr>
        <w:t xml:space="preserve">در اين كه </w:t>
      </w:r>
      <w:r w:rsidR="00B648B1">
        <w:rPr>
          <w:rFonts w:hint="cs"/>
          <w:rtl/>
          <w:lang w:bidi="fa-IR"/>
        </w:rPr>
        <w:t xml:space="preserve">« </w:t>
      </w:r>
      <w:r w:rsidRPr="0059259D">
        <w:rPr>
          <w:rFonts w:hint="cs"/>
          <w:rtl/>
          <w:lang w:bidi="fa-IR"/>
        </w:rPr>
        <w:t>لابأس ما لم يكن حيواناً</w:t>
      </w:r>
      <w:r w:rsidR="00B648B1">
        <w:rPr>
          <w:rFonts w:hint="cs"/>
          <w:rtl/>
          <w:lang w:bidi="fa-IR"/>
        </w:rPr>
        <w:t xml:space="preserve"> »</w:t>
      </w:r>
      <w:r w:rsidRPr="0059259D">
        <w:rPr>
          <w:rFonts w:hint="cs"/>
          <w:rtl/>
          <w:lang w:bidi="fa-IR"/>
        </w:rPr>
        <w:t xml:space="preserve"> شامل مجسمه سازي </w:t>
      </w:r>
      <w:r w:rsidR="00A7575A">
        <w:rPr>
          <w:rFonts w:hint="cs"/>
          <w:rtl/>
          <w:lang w:bidi="fa-IR"/>
        </w:rPr>
        <w:t>شود</w:t>
      </w:r>
      <w:r w:rsidR="003C791C" w:rsidRPr="0059259D">
        <w:rPr>
          <w:rFonts w:hint="cs"/>
          <w:rtl/>
          <w:lang w:bidi="fa-IR"/>
        </w:rPr>
        <w:t>،</w:t>
      </w:r>
      <w:r w:rsidRPr="0059259D">
        <w:rPr>
          <w:rFonts w:hint="cs"/>
          <w:rtl/>
          <w:lang w:bidi="fa-IR"/>
        </w:rPr>
        <w:t xml:space="preserve"> اصلاً ترديد </w:t>
      </w:r>
      <w:r w:rsidR="00B648B1">
        <w:rPr>
          <w:rFonts w:hint="cs"/>
          <w:rtl/>
          <w:lang w:bidi="fa-IR"/>
        </w:rPr>
        <w:t>است</w:t>
      </w:r>
      <w:r w:rsidRPr="0059259D">
        <w:rPr>
          <w:rFonts w:hint="cs"/>
          <w:rtl/>
          <w:lang w:bidi="fa-IR"/>
        </w:rPr>
        <w:t>، مي گفتيم شايد براي اقتناع و حفظ صور باشد. اگر بگوييم شامل ساختن مي شود</w:t>
      </w:r>
      <w:r w:rsidR="003C791C" w:rsidRPr="0059259D">
        <w:rPr>
          <w:rFonts w:hint="cs"/>
          <w:rtl/>
          <w:lang w:bidi="fa-IR"/>
        </w:rPr>
        <w:t>،</w:t>
      </w:r>
      <w:r w:rsidRPr="0059259D">
        <w:rPr>
          <w:rFonts w:hint="cs"/>
          <w:rtl/>
          <w:lang w:bidi="fa-IR"/>
        </w:rPr>
        <w:t xml:space="preserve"> اينها جوابهايش است، مي گوييم شامل ملك و جن نمي شود</w:t>
      </w:r>
      <w:r w:rsidR="003C791C" w:rsidRPr="0059259D">
        <w:rPr>
          <w:rFonts w:hint="cs"/>
          <w:rtl/>
          <w:lang w:bidi="fa-IR"/>
        </w:rPr>
        <w:t>،</w:t>
      </w:r>
      <w:r w:rsidRPr="0059259D">
        <w:rPr>
          <w:rFonts w:hint="cs"/>
          <w:rtl/>
          <w:lang w:bidi="fa-IR"/>
        </w:rPr>
        <w:t xml:space="preserve"> اگر مبنايي اشكال </w:t>
      </w:r>
      <w:r w:rsidR="00B648B1">
        <w:rPr>
          <w:rFonts w:hint="cs"/>
          <w:rtl/>
          <w:lang w:bidi="fa-IR"/>
        </w:rPr>
        <w:t>کنيم</w:t>
      </w:r>
      <w:r w:rsidRPr="0059259D">
        <w:rPr>
          <w:rFonts w:hint="cs"/>
          <w:rtl/>
          <w:lang w:bidi="fa-IR"/>
        </w:rPr>
        <w:t>، اصلاً با بحث بي ارتباط مي شود</w:t>
      </w:r>
      <w:r w:rsidR="002337E1">
        <w:rPr>
          <w:rFonts w:hint="cs"/>
          <w:rtl/>
          <w:lang w:bidi="fa-IR"/>
        </w:rPr>
        <w:t>.</w:t>
      </w:r>
      <w:r w:rsidRPr="0059259D">
        <w:rPr>
          <w:rFonts w:hint="cs"/>
          <w:rtl/>
          <w:lang w:bidi="fa-IR"/>
        </w:rPr>
        <w:t xml:space="preserve"> البته در بحث اقتناع صور همين بحث اثر دارد.</w:t>
      </w:r>
      <w:r w:rsidR="00A01EB6" w:rsidRPr="0059259D">
        <w:rPr>
          <w:rFonts w:hint="cs"/>
          <w:rtl/>
          <w:lang w:bidi="fa-IR"/>
        </w:rPr>
        <w:t xml:space="preserve"> اين يك وجه كه بگوييم اين روايت محمد بن مسلم اختصاص دارد به غير ملك و جن به موجودات اين عالم،‌</w:t>
      </w:r>
      <w:r w:rsidR="003C791C" w:rsidRPr="0059259D">
        <w:rPr>
          <w:rFonts w:hint="cs"/>
          <w:rtl/>
          <w:lang w:bidi="fa-IR"/>
        </w:rPr>
        <w:t xml:space="preserve"> </w:t>
      </w:r>
      <w:r w:rsidR="00A01EB6" w:rsidRPr="0059259D">
        <w:rPr>
          <w:rFonts w:hint="cs"/>
          <w:rtl/>
          <w:lang w:bidi="fa-IR"/>
        </w:rPr>
        <w:t xml:space="preserve">و اين وجه تا اين حدش به نظر مي آيد وجه درستي است يعني روايت كه مي گويد اشكالي ندارد مگر اين كه حيوان باشد، اين كه اين حيوان شامل ملك و جن باشد تا اشكال پيدا </w:t>
      </w:r>
      <w:r w:rsidR="007D2ECD">
        <w:rPr>
          <w:rFonts w:hint="cs"/>
          <w:rtl/>
          <w:lang w:bidi="fa-IR"/>
        </w:rPr>
        <w:t>کند</w:t>
      </w:r>
      <w:r w:rsidR="00A01EB6" w:rsidRPr="0059259D">
        <w:rPr>
          <w:rFonts w:hint="cs"/>
          <w:rtl/>
          <w:lang w:bidi="fa-IR"/>
        </w:rPr>
        <w:t xml:space="preserve"> محرز نيست، و لذا مي شود به همان اطلاقات در آن تمسك كرد.</w:t>
      </w:r>
      <w:r w:rsidR="003C791C" w:rsidRPr="0059259D">
        <w:rPr>
          <w:rFonts w:hint="cs"/>
          <w:rtl/>
          <w:lang w:bidi="fa-IR"/>
        </w:rPr>
        <w:t xml:space="preserve"> </w:t>
      </w:r>
    </w:p>
    <w:p w:rsidR="002337E1" w:rsidRDefault="002337E1" w:rsidP="00A1083C">
      <w:pPr>
        <w:pStyle w:val="Heading2"/>
        <w:rPr>
          <w:rtl/>
        </w:rPr>
      </w:pPr>
      <w:bookmarkStart w:id="28" w:name="_Toc250752701"/>
      <w:r>
        <w:rPr>
          <w:rFonts w:hint="cs"/>
          <w:rtl/>
        </w:rPr>
        <w:t>تمسک به اطلاق در</w:t>
      </w:r>
      <w:r w:rsidRPr="002337E1">
        <w:rPr>
          <w:rFonts w:hint="cs"/>
          <w:rtl/>
        </w:rPr>
        <w:t xml:space="preserve"> </w:t>
      </w:r>
      <w:r>
        <w:rPr>
          <w:rFonts w:hint="cs"/>
          <w:rtl/>
        </w:rPr>
        <w:t>روايت « محمد بن مسلم »</w:t>
      </w:r>
      <w:bookmarkEnd w:id="28"/>
    </w:p>
    <w:p w:rsidR="00D54902" w:rsidRPr="0059259D" w:rsidRDefault="00C52201" w:rsidP="002337E1">
      <w:pPr>
        <w:jc w:val="both"/>
        <w:rPr>
          <w:rtl/>
          <w:lang w:bidi="fa-IR"/>
        </w:rPr>
      </w:pPr>
      <w:r w:rsidRPr="0059259D">
        <w:rPr>
          <w:rFonts w:hint="cs"/>
          <w:rtl/>
          <w:lang w:bidi="fa-IR"/>
        </w:rPr>
        <w:t>البته در صورتي كه بگوييم شامل نمي شود</w:t>
      </w:r>
      <w:r w:rsidR="003C791C" w:rsidRPr="0059259D">
        <w:rPr>
          <w:rFonts w:hint="cs"/>
          <w:rtl/>
          <w:lang w:bidi="fa-IR"/>
        </w:rPr>
        <w:t>.</w:t>
      </w:r>
      <w:r w:rsidR="00FC2CF3" w:rsidRPr="0059259D">
        <w:rPr>
          <w:rFonts w:hint="cs"/>
          <w:rtl/>
          <w:lang w:bidi="fa-IR"/>
        </w:rPr>
        <w:t xml:space="preserve"> اگر كسي بگويد شبهه مفهوميه دارد اينجا با عام مي شود تمسك كرد يا نه؟ بحث هاي ديگر پيدا مي شود يعني يك بار اين است كه حيوان را تعميم به ملك و جن مي دهيم، </w:t>
      </w:r>
      <w:r w:rsidR="002337E1">
        <w:rPr>
          <w:rFonts w:hint="cs"/>
          <w:rtl/>
          <w:lang w:bidi="fa-IR"/>
        </w:rPr>
        <w:t>مانند</w:t>
      </w:r>
      <w:r w:rsidR="00FC2CF3" w:rsidRPr="0059259D">
        <w:rPr>
          <w:rFonts w:hint="cs"/>
          <w:rtl/>
          <w:lang w:bidi="fa-IR"/>
        </w:rPr>
        <w:t xml:space="preserve"> اين كه بعضي گفتند</w:t>
      </w:r>
      <w:r w:rsidR="003C791C" w:rsidRPr="0059259D">
        <w:rPr>
          <w:rFonts w:hint="cs"/>
          <w:rtl/>
          <w:lang w:bidi="fa-IR"/>
        </w:rPr>
        <w:t>،</w:t>
      </w:r>
      <w:r w:rsidR="00FC2CF3" w:rsidRPr="0059259D">
        <w:rPr>
          <w:rFonts w:hint="cs"/>
          <w:rtl/>
          <w:lang w:bidi="fa-IR"/>
        </w:rPr>
        <w:t xml:space="preserve"> شامل مي شود</w:t>
      </w:r>
      <w:r w:rsidR="003C791C" w:rsidRPr="0059259D">
        <w:rPr>
          <w:rFonts w:hint="cs"/>
          <w:rtl/>
          <w:lang w:bidi="fa-IR"/>
        </w:rPr>
        <w:t>،</w:t>
      </w:r>
      <w:r w:rsidR="00FC2CF3" w:rsidRPr="0059259D">
        <w:rPr>
          <w:rFonts w:hint="cs"/>
          <w:rtl/>
          <w:lang w:bidi="fa-IR"/>
        </w:rPr>
        <w:t>‌</w:t>
      </w:r>
      <w:r w:rsidR="003C791C" w:rsidRPr="0059259D">
        <w:rPr>
          <w:rFonts w:hint="cs"/>
          <w:rtl/>
          <w:lang w:bidi="fa-IR"/>
        </w:rPr>
        <w:t xml:space="preserve"> </w:t>
      </w:r>
      <w:r w:rsidR="002337E1">
        <w:rPr>
          <w:rFonts w:hint="cs"/>
          <w:rtl/>
          <w:lang w:bidi="fa-IR"/>
        </w:rPr>
        <w:t xml:space="preserve">يك بار مي </w:t>
      </w:r>
      <w:r w:rsidR="00FC2CF3" w:rsidRPr="0059259D">
        <w:rPr>
          <w:rFonts w:hint="cs"/>
          <w:rtl/>
          <w:lang w:bidi="fa-IR"/>
        </w:rPr>
        <w:t>گوييم نه</w:t>
      </w:r>
      <w:r w:rsidR="003C791C" w:rsidRPr="0059259D">
        <w:rPr>
          <w:rFonts w:hint="cs"/>
          <w:rtl/>
          <w:lang w:bidi="fa-IR"/>
        </w:rPr>
        <w:t>،</w:t>
      </w:r>
      <w:r w:rsidR="00FC2CF3" w:rsidRPr="0059259D">
        <w:rPr>
          <w:rFonts w:hint="cs"/>
          <w:rtl/>
          <w:lang w:bidi="fa-IR"/>
        </w:rPr>
        <w:t xml:space="preserve"> شامل ملك و جن نمي شود</w:t>
      </w:r>
      <w:r w:rsidR="003C791C" w:rsidRPr="0059259D">
        <w:rPr>
          <w:rFonts w:hint="cs"/>
          <w:rtl/>
          <w:lang w:bidi="fa-IR"/>
        </w:rPr>
        <w:t>،</w:t>
      </w:r>
      <w:r w:rsidR="00FC2CF3" w:rsidRPr="0059259D">
        <w:rPr>
          <w:rFonts w:hint="cs"/>
          <w:rtl/>
          <w:lang w:bidi="fa-IR"/>
        </w:rPr>
        <w:t xml:space="preserve"> خوب يا ظهور يا الغاء خصوصيت نمي شود</w:t>
      </w:r>
      <w:r w:rsidR="003C791C" w:rsidRPr="0059259D">
        <w:rPr>
          <w:rFonts w:hint="cs"/>
          <w:rtl/>
          <w:lang w:bidi="fa-IR"/>
        </w:rPr>
        <w:t>،</w:t>
      </w:r>
      <w:r w:rsidR="00FC2CF3" w:rsidRPr="0059259D">
        <w:rPr>
          <w:rFonts w:hint="cs"/>
          <w:rtl/>
          <w:lang w:bidi="fa-IR"/>
        </w:rPr>
        <w:t xml:space="preserve"> در اين صورت تمسك به اطلاقات مي كنيم كه مانعي ندارد،</w:t>
      </w:r>
      <w:r w:rsidR="003C791C" w:rsidRPr="0059259D">
        <w:rPr>
          <w:rFonts w:hint="cs"/>
          <w:rtl/>
          <w:lang w:bidi="fa-IR"/>
        </w:rPr>
        <w:t xml:space="preserve"> </w:t>
      </w:r>
      <w:r w:rsidR="00FC2CF3" w:rsidRPr="0059259D">
        <w:rPr>
          <w:rFonts w:hint="cs"/>
          <w:rtl/>
          <w:lang w:bidi="fa-IR"/>
        </w:rPr>
        <w:t xml:space="preserve">‌يك وقتي هم </w:t>
      </w:r>
      <w:r w:rsidR="00A7575A">
        <w:rPr>
          <w:rFonts w:hint="cs"/>
          <w:rtl/>
          <w:lang w:bidi="fa-IR"/>
        </w:rPr>
        <w:t>است</w:t>
      </w:r>
      <w:r w:rsidR="00FC2CF3" w:rsidRPr="0059259D">
        <w:rPr>
          <w:rFonts w:hint="cs"/>
          <w:rtl/>
          <w:lang w:bidi="fa-IR"/>
        </w:rPr>
        <w:t xml:space="preserve"> كه شبهه مفهوميه داريم يعني نمي دانيم كه حيوان شامل او مي شود يا نمي شود اگر شبهه مفهوميه باشد تمسك به عمومات هم نمي شود كرد.</w:t>
      </w:r>
    </w:p>
    <w:p w:rsidR="00C05E4B" w:rsidRPr="0059259D" w:rsidRDefault="00EF1CB1" w:rsidP="00BE4324">
      <w:pPr>
        <w:jc w:val="both"/>
        <w:rPr>
          <w:rtl/>
          <w:lang w:bidi="fa-IR"/>
        </w:rPr>
      </w:pPr>
      <w:r w:rsidRPr="0059259D">
        <w:rPr>
          <w:rFonts w:hint="cs"/>
          <w:rtl/>
          <w:lang w:bidi="fa-IR"/>
        </w:rPr>
        <w:t xml:space="preserve">اگر گفتيم حيوان شامل ملك و جن نشد، نه لفظش نه با الغاء خصوصيت، در اين صورت تمسك به اطلاق مي </w:t>
      </w:r>
      <w:r w:rsidR="00122EFC" w:rsidRPr="0059259D">
        <w:rPr>
          <w:rFonts w:hint="cs"/>
          <w:rtl/>
          <w:lang w:bidi="fa-IR"/>
        </w:rPr>
        <w:t>كنيم و ما اين را بعيد نمي دانيم ولي اگر گفتيم اجمال داشت و با شبهه مفهوميه از بحث رد شديم نمي توانيم به اطلاق تمسك كنيم. با تفصيل هايي كه در اصول دارد. در شبهه مفهوميه نمي شود به عام تمسك كرد.</w:t>
      </w:r>
    </w:p>
    <w:p w:rsidR="00E10429" w:rsidRDefault="00E10429" w:rsidP="00E10429">
      <w:pPr>
        <w:pStyle w:val="Heading3"/>
        <w:bidi/>
        <w:rPr>
          <w:rtl/>
          <w:lang w:bidi="fa-IR"/>
        </w:rPr>
      </w:pPr>
      <w:bookmarkStart w:id="29" w:name="_Toc250752702"/>
      <w:r>
        <w:rPr>
          <w:rFonts w:hint="cs"/>
          <w:rtl/>
          <w:lang w:bidi="fa-IR"/>
        </w:rPr>
        <w:t>جمع بندي</w:t>
      </w:r>
      <w:bookmarkEnd w:id="29"/>
    </w:p>
    <w:p w:rsidR="00DC3458" w:rsidRDefault="00E10429" w:rsidP="00E10429">
      <w:pPr>
        <w:jc w:val="both"/>
        <w:rPr>
          <w:rtl/>
          <w:lang w:bidi="fa-IR"/>
        </w:rPr>
      </w:pPr>
      <w:r>
        <w:rPr>
          <w:rFonts w:hint="cs"/>
          <w:rtl/>
          <w:lang w:bidi="fa-IR"/>
        </w:rPr>
        <w:t>بنابراين</w:t>
      </w:r>
      <w:r w:rsidR="00DC3458" w:rsidRPr="0059259D">
        <w:rPr>
          <w:rFonts w:hint="cs"/>
          <w:rtl/>
          <w:lang w:bidi="fa-IR"/>
        </w:rPr>
        <w:t xml:space="preserve"> </w:t>
      </w:r>
      <w:r>
        <w:rPr>
          <w:rFonts w:hint="cs"/>
          <w:rtl/>
          <w:lang w:bidi="fa-IR"/>
        </w:rPr>
        <w:t xml:space="preserve">در « </w:t>
      </w:r>
      <w:r w:rsidR="00DC3458" w:rsidRPr="0059259D">
        <w:rPr>
          <w:rFonts w:hint="cs"/>
          <w:rtl/>
          <w:lang w:bidi="fa-IR"/>
        </w:rPr>
        <w:t>مالم يكن حيواناً</w:t>
      </w:r>
      <w:r>
        <w:rPr>
          <w:rFonts w:hint="cs"/>
          <w:rtl/>
          <w:lang w:bidi="fa-IR"/>
        </w:rPr>
        <w:t xml:space="preserve"> »</w:t>
      </w:r>
      <w:r w:rsidR="00DC3458" w:rsidRPr="0059259D">
        <w:rPr>
          <w:rFonts w:hint="cs"/>
          <w:rtl/>
          <w:lang w:bidi="fa-IR"/>
        </w:rPr>
        <w:t xml:space="preserve"> </w:t>
      </w:r>
      <w:r>
        <w:rPr>
          <w:rFonts w:hint="cs"/>
          <w:rtl/>
          <w:lang w:bidi="fa-IR"/>
        </w:rPr>
        <w:t>« حَيَوان »</w:t>
      </w:r>
      <w:r w:rsidR="00DC3458" w:rsidRPr="0059259D">
        <w:rPr>
          <w:rFonts w:hint="cs"/>
          <w:rtl/>
          <w:lang w:bidi="fa-IR"/>
        </w:rPr>
        <w:t xml:space="preserve"> شمول به ملك و جن ندارد و مي شود به اطلاقات تمسك كرد</w:t>
      </w:r>
      <w:r>
        <w:rPr>
          <w:rFonts w:hint="cs"/>
          <w:rtl/>
          <w:lang w:bidi="fa-IR"/>
        </w:rPr>
        <w:t>.</w:t>
      </w:r>
      <w:r w:rsidR="00DC3458" w:rsidRPr="0059259D">
        <w:rPr>
          <w:rFonts w:hint="cs"/>
          <w:rtl/>
          <w:lang w:bidi="fa-IR"/>
        </w:rPr>
        <w:t xml:space="preserve"> اين وجه اول كه به نظر ما وجه اول درست است براي اختصاص حكم به غير ملك و جن</w:t>
      </w:r>
      <w:r w:rsidR="003C791C" w:rsidRPr="0059259D">
        <w:rPr>
          <w:rFonts w:hint="cs"/>
          <w:rtl/>
          <w:lang w:bidi="fa-IR"/>
        </w:rPr>
        <w:t>.</w:t>
      </w:r>
    </w:p>
    <w:p w:rsidR="008F0093" w:rsidRPr="008F0093" w:rsidRDefault="00AD2A37" w:rsidP="00A1083C">
      <w:pPr>
        <w:pStyle w:val="Heading2"/>
        <w:rPr>
          <w:rtl/>
        </w:rPr>
      </w:pPr>
      <w:bookmarkStart w:id="30" w:name="_Toc250752703"/>
      <w:r>
        <w:rPr>
          <w:rFonts w:hint="cs"/>
          <w:rtl/>
        </w:rPr>
        <w:lastRenderedPageBreak/>
        <w:t>نظر امام خميني</w:t>
      </w:r>
      <w:r w:rsidR="008F0093">
        <w:rPr>
          <w:rFonts w:hint="cs"/>
          <w:rtl/>
        </w:rPr>
        <w:t>؛ حرمت ساخت مجسمه ذي الروح</w:t>
      </w:r>
      <w:bookmarkEnd w:id="30"/>
    </w:p>
    <w:p w:rsidR="00FA2576" w:rsidRDefault="00F963E5" w:rsidP="00FA2576">
      <w:pPr>
        <w:jc w:val="both"/>
        <w:rPr>
          <w:rtl/>
          <w:lang w:bidi="fa-IR"/>
        </w:rPr>
      </w:pPr>
      <w:r w:rsidRPr="0059259D">
        <w:rPr>
          <w:rFonts w:hint="cs"/>
          <w:rtl/>
          <w:lang w:bidi="fa-IR"/>
        </w:rPr>
        <w:t>وجه دوم براي اين كه ملك و جن از دائره حكم خارجند، اين است كه روايات نفخ</w:t>
      </w:r>
      <w:r w:rsidR="00AD2A37">
        <w:rPr>
          <w:rFonts w:hint="cs"/>
          <w:rtl/>
          <w:lang w:bidi="fa-IR"/>
        </w:rPr>
        <w:t xml:space="preserve"> (</w:t>
      </w:r>
      <w:r w:rsidR="00AD2A37" w:rsidRPr="0059259D">
        <w:rPr>
          <w:rFonts w:hint="cs"/>
          <w:rtl/>
          <w:lang w:bidi="fa-IR"/>
        </w:rPr>
        <w:t xml:space="preserve"> رواياتي كه</w:t>
      </w:r>
      <w:r w:rsidR="00AD2A37">
        <w:rPr>
          <w:rFonts w:hint="cs"/>
          <w:rtl/>
          <w:lang w:bidi="fa-IR"/>
        </w:rPr>
        <w:t xml:space="preserve"> در آن دارد که :</w:t>
      </w:r>
      <w:r w:rsidR="00AD2A37" w:rsidRPr="0059259D">
        <w:rPr>
          <w:rFonts w:hint="cs"/>
          <w:rtl/>
          <w:lang w:bidi="fa-IR"/>
        </w:rPr>
        <w:t xml:space="preserve"> </w:t>
      </w:r>
      <w:bookmarkStart w:id="31" w:name="OLE_LINK11"/>
      <w:bookmarkStart w:id="32" w:name="OLE_LINK12"/>
      <w:r w:rsidR="00AD2A37" w:rsidRPr="0059259D">
        <w:rPr>
          <w:rFonts w:cs="Badr" w:hint="cs"/>
          <w:rtl/>
          <w:lang w:bidi="fa-IR"/>
        </w:rPr>
        <w:t>كلّف يوم القيامة أن ينفخ و ماهو بنافخ فيها</w:t>
      </w:r>
      <w:r w:rsidR="00AD2A37">
        <w:rPr>
          <w:rFonts w:hint="cs"/>
          <w:rtl/>
          <w:lang w:bidi="fa-IR"/>
        </w:rPr>
        <w:t xml:space="preserve"> </w:t>
      </w:r>
      <w:bookmarkEnd w:id="31"/>
      <w:bookmarkEnd w:id="32"/>
      <w:r w:rsidR="00AD2A37">
        <w:rPr>
          <w:rFonts w:hint="cs"/>
          <w:rtl/>
          <w:lang w:bidi="fa-IR"/>
        </w:rPr>
        <w:t>)</w:t>
      </w:r>
      <w:r w:rsidRPr="0059259D">
        <w:rPr>
          <w:rFonts w:hint="cs"/>
          <w:rtl/>
          <w:lang w:bidi="fa-IR"/>
        </w:rPr>
        <w:t xml:space="preserve"> عمده در بحث است امام مي فرمايند اصل در حرمت مجسمه سازي موجودات ذي روح</w:t>
      </w:r>
      <w:r w:rsidR="003C791C" w:rsidRPr="0059259D">
        <w:rPr>
          <w:rFonts w:hint="cs"/>
          <w:rtl/>
          <w:lang w:bidi="fa-IR"/>
        </w:rPr>
        <w:t>،</w:t>
      </w:r>
      <w:r w:rsidRPr="0059259D">
        <w:rPr>
          <w:rFonts w:hint="cs"/>
          <w:rtl/>
          <w:lang w:bidi="fa-IR"/>
        </w:rPr>
        <w:t xml:space="preserve"> روايات نفخ است كه </w:t>
      </w:r>
      <w:r w:rsidR="00C6373E" w:rsidRPr="0059259D">
        <w:rPr>
          <w:rFonts w:hint="cs"/>
          <w:rtl/>
          <w:lang w:bidi="fa-IR"/>
        </w:rPr>
        <w:t>ايشان چون مرسلات ابن ابي عمير را معتبر مي دانند، مي گويند يكيش معتبر است و بقيه معتبر نيست، و ما مي گوييم هيچ كدام معتبر نيست و جبر به شهرت را معتبر كرديم</w:t>
      </w:r>
      <w:r w:rsidR="00FA2576">
        <w:rPr>
          <w:rFonts w:hint="cs"/>
          <w:rtl/>
          <w:lang w:bidi="fa-IR"/>
        </w:rPr>
        <w:t>.</w:t>
      </w:r>
    </w:p>
    <w:p w:rsidR="00FA2576" w:rsidRPr="00622279" w:rsidRDefault="00FA2576" w:rsidP="00A1083C">
      <w:pPr>
        <w:pStyle w:val="Heading2"/>
        <w:rPr>
          <w:rtl/>
        </w:rPr>
      </w:pPr>
      <w:bookmarkStart w:id="33" w:name="_Toc250752704"/>
      <w:r w:rsidRPr="00622279">
        <w:rPr>
          <w:rFonts w:hint="cs"/>
          <w:rtl/>
        </w:rPr>
        <w:t xml:space="preserve">ظهور روايت نفخ </w:t>
      </w:r>
      <w:r w:rsidRPr="00A1083C">
        <w:rPr>
          <w:rFonts w:hint="cs"/>
          <w:szCs w:val="20"/>
          <w:rtl/>
        </w:rPr>
        <w:t>(كلّف يوم القيامة أن ينفخ و ماهو بنافخ فيها</w:t>
      </w:r>
      <w:r w:rsidRPr="00622279">
        <w:rPr>
          <w:rFonts w:hint="cs"/>
          <w:rtl/>
        </w:rPr>
        <w:t xml:space="preserve"> ) </w:t>
      </w:r>
      <w:r w:rsidR="00622279">
        <w:rPr>
          <w:rFonts w:hint="cs"/>
          <w:rtl/>
        </w:rPr>
        <w:t>در نظر امام</w:t>
      </w:r>
      <w:bookmarkEnd w:id="33"/>
    </w:p>
    <w:p w:rsidR="00F5220B" w:rsidRDefault="009833E1" w:rsidP="00F5220B">
      <w:pPr>
        <w:jc w:val="both"/>
        <w:rPr>
          <w:rtl/>
          <w:lang w:bidi="fa-IR"/>
        </w:rPr>
      </w:pPr>
      <w:r w:rsidRPr="0059259D">
        <w:rPr>
          <w:rFonts w:hint="cs"/>
          <w:rtl/>
          <w:lang w:bidi="fa-IR"/>
        </w:rPr>
        <w:t xml:space="preserve">ولي به هر حال اين روايات نفخ در اينجا مهم است در استدلال براي حرمت، يا حداقل كراهت. بايد ببينيم روايت نفخ چه ظهوري دارد و شامل موجودات جني و ملكي هم مي شود يا نه؟ ايشان مي فرمايند اين روايات نفخ شامل موجودات ملكي و جني نمي شود و در آن اطلاقي وجود ندارد، همان طور كه گفتيم حيوان اطلاق ندارد، ملك و جن را </w:t>
      </w:r>
      <w:r w:rsidR="00C93BD2" w:rsidRPr="0059259D">
        <w:rPr>
          <w:rFonts w:hint="cs"/>
          <w:rtl/>
          <w:lang w:bidi="fa-IR"/>
        </w:rPr>
        <w:t xml:space="preserve">نمي گيرد، مي فرمايند اين هم جنّ </w:t>
      </w:r>
      <w:r w:rsidRPr="0059259D">
        <w:rPr>
          <w:rFonts w:hint="cs"/>
          <w:rtl/>
          <w:lang w:bidi="fa-IR"/>
        </w:rPr>
        <w:t>و ملك را نمي گيرد، شامل ملائك و</w:t>
      </w:r>
      <w:r w:rsidR="003C791C" w:rsidRPr="0059259D">
        <w:rPr>
          <w:rFonts w:hint="cs"/>
          <w:rtl/>
          <w:lang w:bidi="fa-IR"/>
        </w:rPr>
        <w:t>.</w:t>
      </w:r>
      <w:r w:rsidRPr="0059259D">
        <w:rPr>
          <w:rFonts w:hint="cs"/>
          <w:rtl/>
          <w:lang w:bidi="fa-IR"/>
        </w:rPr>
        <w:t>. نمي شود؟</w:t>
      </w:r>
      <w:r w:rsidR="00BE365A" w:rsidRPr="0059259D">
        <w:rPr>
          <w:rFonts w:hint="cs"/>
          <w:rtl/>
          <w:lang w:bidi="fa-IR"/>
        </w:rPr>
        <w:t xml:space="preserve"> كلمه نفخ به كار رفته است</w:t>
      </w:r>
      <w:r w:rsidR="003C791C" w:rsidRPr="0059259D">
        <w:rPr>
          <w:rFonts w:hint="cs"/>
          <w:rtl/>
          <w:lang w:bidi="fa-IR"/>
        </w:rPr>
        <w:t>،</w:t>
      </w:r>
      <w:r w:rsidR="00BE365A" w:rsidRPr="0059259D">
        <w:rPr>
          <w:rFonts w:hint="cs"/>
          <w:rtl/>
          <w:lang w:bidi="fa-IR"/>
        </w:rPr>
        <w:t xml:space="preserve"> كسي كه مجسمه اي ساخت مجبور مي شود روح در آن بدمد، و دميدن در شيء همان طور كه مي دانيد در موجودات مادي متصور است، به عبارت ديگر ما موجودات امري داريم، موجودات خلقي داريم، موجودات خلقي </w:t>
      </w:r>
      <w:r w:rsidR="00F5220B">
        <w:rPr>
          <w:rFonts w:hint="cs"/>
          <w:rtl/>
          <w:lang w:bidi="fa-IR"/>
        </w:rPr>
        <w:t>ه</w:t>
      </w:r>
      <w:r w:rsidR="00A7575A">
        <w:rPr>
          <w:rFonts w:hint="cs"/>
          <w:rtl/>
          <w:lang w:bidi="fa-IR"/>
        </w:rPr>
        <w:t>ست</w:t>
      </w:r>
      <w:r w:rsidR="00BE365A" w:rsidRPr="0059259D">
        <w:rPr>
          <w:rFonts w:hint="cs"/>
          <w:rtl/>
          <w:lang w:bidi="fa-IR"/>
        </w:rPr>
        <w:t>ند، كه اول كالبدي دارد كه در يك حركت رحم انجام مي شود، يا شكل ديگر كه ابتداي خلقت بوده است</w:t>
      </w:r>
      <w:r w:rsidR="003C791C" w:rsidRPr="0059259D">
        <w:rPr>
          <w:rFonts w:hint="cs"/>
          <w:rtl/>
          <w:lang w:bidi="fa-IR"/>
        </w:rPr>
        <w:t>.</w:t>
      </w:r>
      <w:r w:rsidR="00BE365A" w:rsidRPr="0059259D">
        <w:rPr>
          <w:rFonts w:hint="cs"/>
          <w:rtl/>
          <w:lang w:bidi="fa-IR"/>
        </w:rPr>
        <w:t xml:space="preserve"> كالبدي در يك فرايند تدريجي ايجاد مي شود بعد نفخ روح در كالبد مي شود. در يك حركت تدريجي اين موجود داراي روح مي شود</w:t>
      </w:r>
      <w:r w:rsidR="003C791C" w:rsidRPr="0059259D">
        <w:rPr>
          <w:rFonts w:hint="cs"/>
          <w:rtl/>
          <w:lang w:bidi="fa-IR"/>
        </w:rPr>
        <w:t>.</w:t>
      </w:r>
      <w:r w:rsidR="00BE365A" w:rsidRPr="0059259D">
        <w:rPr>
          <w:rFonts w:hint="cs"/>
          <w:rtl/>
          <w:lang w:bidi="fa-IR"/>
        </w:rPr>
        <w:t xml:space="preserve"> بعد از آماده شدن جسم، نفخ روح مي شود. اين دميدن روح و نفخ روح در موجودات خلقي است كه </w:t>
      </w:r>
      <w:r w:rsidR="00BC44F4" w:rsidRPr="0059259D">
        <w:rPr>
          <w:rFonts w:hint="cs"/>
          <w:rtl/>
          <w:lang w:bidi="fa-IR"/>
        </w:rPr>
        <w:t>تحقق و ايجادشان به صورت تدريج</w:t>
      </w:r>
      <w:r w:rsidR="0067143F" w:rsidRPr="0059259D">
        <w:rPr>
          <w:rFonts w:hint="cs"/>
          <w:rtl/>
          <w:lang w:bidi="fa-IR"/>
        </w:rPr>
        <w:t>ي با تعبير قرآني</w:t>
      </w:r>
      <w:r w:rsidR="003C791C" w:rsidRPr="0059259D">
        <w:rPr>
          <w:rFonts w:hint="cs"/>
          <w:rtl/>
          <w:lang w:bidi="fa-IR"/>
        </w:rPr>
        <w:t>،</w:t>
      </w:r>
      <w:r w:rsidR="0067143F" w:rsidRPr="0059259D">
        <w:rPr>
          <w:rFonts w:hint="cs"/>
          <w:rtl/>
          <w:lang w:bidi="fa-IR"/>
        </w:rPr>
        <w:t xml:space="preserve"> نفخ روح است</w:t>
      </w:r>
      <w:r w:rsidR="003C791C" w:rsidRPr="0059259D">
        <w:rPr>
          <w:rFonts w:hint="cs"/>
          <w:rtl/>
          <w:lang w:bidi="fa-IR"/>
        </w:rPr>
        <w:t>،</w:t>
      </w:r>
      <w:r w:rsidR="0067143F" w:rsidRPr="0059259D">
        <w:rPr>
          <w:rFonts w:hint="cs"/>
          <w:rtl/>
          <w:lang w:bidi="fa-IR"/>
        </w:rPr>
        <w:t xml:space="preserve"> اينها موجودات خلقي </w:t>
      </w:r>
      <w:r w:rsidR="00F5220B">
        <w:rPr>
          <w:rFonts w:hint="cs"/>
          <w:rtl/>
          <w:lang w:bidi="fa-IR"/>
        </w:rPr>
        <w:t>ه</w:t>
      </w:r>
      <w:r w:rsidR="00A7575A">
        <w:rPr>
          <w:rFonts w:hint="cs"/>
          <w:rtl/>
          <w:lang w:bidi="fa-IR"/>
        </w:rPr>
        <w:t>ست</w:t>
      </w:r>
      <w:r w:rsidR="0067143F" w:rsidRPr="0059259D">
        <w:rPr>
          <w:rFonts w:hint="cs"/>
          <w:rtl/>
          <w:lang w:bidi="fa-IR"/>
        </w:rPr>
        <w:t>ند حتي موجودات مجرد اين عالمي مثل انسان و</w:t>
      </w:r>
      <w:r w:rsidR="003C791C" w:rsidRPr="0059259D">
        <w:rPr>
          <w:rFonts w:hint="cs"/>
          <w:rtl/>
          <w:lang w:bidi="fa-IR"/>
        </w:rPr>
        <w:t>.</w:t>
      </w:r>
      <w:r w:rsidR="0067143F" w:rsidRPr="0059259D">
        <w:rPr>
          <w:rFonts w:hint="cs"/>
          <w:rtl/>
          <w:lang w:bidi="fa-IR"/>
        </w:rPr>
        <w:t>. تركيبي است با نفخ محقق مي شود و ذو حيات مي شود</w:t>
      </w:r>
      <w:r w:rsidR="00F5220B">
        <w:rPr>
          <w:rFonts w:hint="cs"/>
          <w:rtl/>
          <w:lang w:bidi="fa-IR"/>
        </w:rPr>
        <w:t>.</w:t>
      </w:r>
    </w:p>
    <w:p w:rsidR="00F963E5" w:rsidRPr="00E6313B" w:rsidRDefault="0067143F" w:rsidP="00E6313B">
      <w:pPr>
        <w:jc w:val="both"/>
        <w:rPr>
          <w:color w:val="FF0000"/>
          <w:rtl/>
          <w:lang w:bidi="fa-IR"/>
        </w:rPr>
      </w:pPr>
      <w:r w:rsidRPr="0059259D">
        <w:rPr>
          <w:rFonts w:hint="cs"/>
          <w:rtl/>
          <w:lang w:bidi="fa-IR"/>
        </w:rPr>
        <w:t xml:space="preserve"> اما نوع دوم موجودات</w:t>
      </w:r>
      <w:r w:rsidRPr="00F5220B">
        <w:rPr>
          <w:rFonts w:hint="cs"/>
          <w:color w:val="FF0000"/>
          <w:rtl/>
          <w:lang w:bidi="fa-IR"/>
        </w:rPr>
        <w:t xml:space="preserve"> امري</w:t>
      </w:r>
      <w:r w:rsidRPr="0059259D">
        <w:rPr>
          <w:rFonts w:hint="cs"/>
          <w:rtl/>
          <w:lang w:bidi="fa-IR"/>
        </w:rPr>
        <w:t xml:space="preserve"> </w:t>
      </w:r>
      <w:r w:rsidR="00F5220B">
        <w:rPr>
          <w:rFonts w:hint="cs"/>
          <w:rtl/>
          <w:lang w:bidi="fa-IR"/>
        </w:rPr>
        <w:t>هستند</w:t>
      </w:r>
      <w:r w:rsidRPr="0059259D">
        <w:rPr>
          <w:rFonts w:hint="cs"/>
          <w:rtl/>
          <w:lang w:bidi="fa-IR"/>
        </w:rPr>
        <w:t>، موجودات مجردند در موجودات مجرد تحققشان به امر كُن است</w:t>
      </w:r>
      <w:r w:rsidR="003C791C" w:rsidRPr="0059259D">
        <w:rPr>
          <w:rFonts w:hint="cs"/>
          <w:rtl/>
          <w:lang w:bidi="fa-IR"/>
        </w:rPr>
        <w:t>،</w:t>
      </w:r>
      <w:r w:rsidRPr="0059259D">
        <w:rPr>
          <w:rFonts w:hint="cs"/>
          <w:rtl/>
          <w:lang w:bidi="fa-IR"/>
        </w:rPr>
        <w:t xml:space="preserve"> </w:t>
      </w:r>
      <w:r w:rsidR="00E6313B">
        <w:rPr>
          <w:rFonts w:hint="cs"/>
          <w:rtl/>
          <w:lang w:bidi="fa-IR"/>
        </w:rPr>
        <w:t>چنين</w:t>
      </w:r>
      <w:r w:rsidRPr="0059259D">
        <w:rPr>
          <w:rFonts w:hint="cs"/>
          <w:rtl/>
          <w:lang w:bidi="fa-IR"/>
        </w:rPr>
        <w:t xml:space="preserve"> نيست كه چون ملائك كالبد و جسمي ندارند، بگوييم كالبدي داشتند، بعد از يك حركت جوهري در يك حركت تدريجي</w:t>
      </w:r>
      <w:r w:rsidR="003C791C" w:rsidRPr="0059259D">
        <w:rPr>
          <w:rFonts w:hint="cs"/>
          <w:rtl/>
          <w:lang w:bidi="fa-IR"/>
        </w:rPr>
        <w:t>،</w:t>
      </w:r>
      <w:r w:rsidRPr="0059259D">
        <w:rPr>
          <w:rFonts w:hint="cs"/>
          <w:rtl/>
          <w:lang w:bidi="fa-IR"/>
        </w:rPr>
        <w:t xml:space="preserve"> اين جسم آماده شد براي نفخ روح شدن، </w:t>
      </w:r>
      <w:bookmarkStart w:id="34" w:name="OLE_LINK13"/>
      <w:bookmarkStart w:id="35" w:name="OLE_LINK14"/>
      <w:r w:rsidR="00E6313B">
        <w:rPr>
          <w:rFonts w:hint="cs"/>
          <w:rtl/>
          <w:lang w:bidi="fa-IR"/>
        </w:rPr>
        <w:t>چنين</w:t>
      </w:r>
      <w:bookmarkEnd w:id="34"/>
      <w:bookmarkEnd w:id="35"/>
      <w:r w:rsidRPr="0059259D">
        <w:rPr>
          <w:rFonts w:hint="cs"/>
          <w:rtl/>
          <w:lang w:bidi="fa-IR"/>
        </w:rPr>
        <w:t xml:space="preserve"> چيزي نيست، براي اين كه آنها مجردند و در آنجا فقط كُن فَيكن است. </w:t>
      </w:r>
      <w:r w:rsidR="00E6313B">
        <w:rPr>
          <w:rFonts w:hint="cs"/>
          <w:rtl/>
          <w:lang w:bidi="fa-IR"/>
        </w:rPr>
        <w:t>چنين</w:t>
      </w:r>
      <w:r w:rsidR="00E6313B" w:rsidRPr="0059259D">
        <w:rPr>
          <w:rFonts w:hint="cs"/>
          <w:rtl/>
          <w:lang w:bidi="fa-IR"/>
        </w:rPr>
        <w:t xml:space="preserve"> </w:t>
      </w:r>
      <w:r w:rsidRPr="0059259D">
        <w:rPr>
          <w:rFonts w:hint="cs"/>
          <w:rtl/>
          <w:lang w:bidi="fa-IR"/>
        </w:rPr>
        <w:t xml:space="preserve">نيست كه بخواهد ماده اي باشد و بعد با حركتي آماده براي نفخ روح </w:t>
      </w:r>
      <w:r w:rsidR="00A7575A">
        <w:rPr>
          <w:rFonts w:hint="cs"/>
          <w:rtl/>
          <w:lang w:bidi="fa-IR"/>
        </w:rPr>
        <w:t>شود</w:t>
      </w:r>
      <w:r w:rsidRPr="0059259D">
        <w:rPr>
          <w:rFonts w:hint="cs"/>
          <w:rtl/>
          <w:lang w:bidi="fa-IR"/>
        </w:rPr>
        <w:t xml:space="preserve"> و كالبد و امكان ذاتي براي تحققش كافي است</w:t>
      </w:r>
      <w:r w:rsidR="00E6313B">
        <w:rPr>
          <w:rFonts w:hint="cs"/>
          <w:rtl/>
          <w:lang w:bidi="fa-IR"/>
        </w:rPr>
        <w:t>.</w:t>
      </w:r>
      <w:r w:rsidRPr="0059259D">
        <w:rPr>
          <w:rFonts w:hint="cs"/>
          <w:rtl/>
          <w:lang w:bidi="fa-IR"/>
        </w:rPr>
        <w:t xml:space="preserve"> </w:t>
      </w:r>
      <w:r w:rsidRPr="00E6313B">
        <w:rPr>
          <w:rFonts w:hint="cs"/>
          <w:color w:val="FF0000"/>
          <w:rtl/>
          <w:lang w:bidi="fa-IR"/>
        </w:rPr>
        <w:t xml:space="preserve">همين كه مي تواند موجود است و </w:t>
      </w:r>
      <w:r w:rsidR="00E6313B" w:rsidRPr="00E6313B">
        <w:rPr>
          <w:rFonts w:hint="cs"/>
          <w:color w:val="FF0000"/>
          <w:rtl/>
          <w:lang w:bidi="fa-IR"/>
        </w:rPr>
        <w:t xml:space="preserve">چنين </w:t>
      </w:r>
      <w:r w:rsidRPr="00E6313B">
        <w:rPr>
          <w:rFonts w:hint="cs"/>
          <w:color w:val="FF0000"/>
          <w:rtl/>
          <w:lang w:bidi="fa-IR"/>
        </w:rPr>
        <w:t>نيست كه وجود تدريجي نفخه اي داشته باشد. ذو حيات هاي ماوراء طبيعي و عالم مجردات</w:t>
      </w:r>
      <w:r w:rsidR="00E6313B" w:rsidRPr="00E6313B">
        <w:rPr>
          <w:rFonts w:hint="cs"/>
          <w:color w:val="FF0000"/>
          <w:rtl/>
          <w:lang w:bidi="fa-IR"/>
        </w:rPr>
        <w:t xml:space="preserve"> هستند</w:t>
      </w:r>
      <w:r w:rsidRPr="00E6313B">
        <w:rPr>
          <w:rFonts w:hint="cs"/>
          <w:color w:val="FF0000"/>
          <w:rtl/>
          <w:lang w:bidi="fa-IR"/>
        </w:rPr>
        <w:t>.</w:t>
      </w:r>
    </w:p>
    <w:p w:rsidR="0067143F" w:rsidRPr="0059259D" w:rsidRDefault="00E6313B" w:rsidP="00A1083C">
      <w:pPr>
        <w:pStyle w:val="Heading2"/>
        <w:rPr>
          <w:rtl/>
        </w:rPr>
      </w:pPr>
      <w:bookmarkStart w:id="36" w:name="_Toc250752705"/>
      <w:r>
        <w:rPr>
          <w:rFonts w:hint="cs"/>
          <w:rtl/>
        </w:rPr>
        <w:t xml:space="preserve">مفهوم </w:t>
      </w:r>
      <w:r w:rsidR="008771A6">
        <w:rPr>
          <w:rFonts w:hint="cs"/>
          <w:rtl/>
        </w:rPr>
        <w:t xml:space="preserve">« </w:t>
      </w:r>
      <w:r>
        <w:rPr>
          <w:rFonts w:hint="cs"/>
          <w:rtl/>
        </w:rPr>
        <w:t>خلق</w:t>
      </w:r>
      <w:r w:rsidR="008771A6">
        <w:rPr>
          <w:rFonts w:hint="cs"/>
          <w:rtl/>
        </w:rPr>
        <w:t xml:space="preserve"> »</w:t>
      </w:r>
      <w:bookmarkEnd w:id="36"/>
      <w:r>
        <w:rPr>
          <w:rFonts w:hint="cs"/>
          <w:rtl/>
        </w:rPr>
        <w:t xml:space="preserve"> </w:t>
      </w:r>
    </w:p>
    <w:p w:rsidR="008771A6" w:rsidRDefault="00DE4B1F" w:rsidP="00E6313B">
      <w:pPr>
        <w:jc w:val="both"/>
        <w:rPr>
          <w:rtl/>
          <w:lang w:bidi="fa-IR"/>
        </w:rPr>
      </w:pPr>
      <w:r w:rsidRPr="0059259D">
        <w:rPr>
          <w:rFonts w:hint="cs"/>
          <w:rtl/>
          <w:lang w:bidi="fa-IR"/>
        </w:rPr>
        <w:t xml:space="preserve">خلق دو اصطلاح دارد: </w:t>
      </w:r>
    </w:p>
    <w:p w:rsidR="008771A6" w:rsidRDefault="008771A6" w:rsidP="008771A6">
      <w:pPr>
        <w:pStyle w:val="Heading3"/>
        <w:bidi/>
        <w:rPr>
          <w:rtl/>
          <w:lang w:bidi="fa-IR"/>
        </w:rPr>
      </w:pPr>
      <w:bookmarkStart w:id="37" w:name="_Toc250752706"/>
      <w:r>
        <w:rPr>
          <w:rFonts w:hint="cs"/>
          <w:rtl/>
          <w:lang w:bidi="fa-IR"/>
        </w:rPr>
        <w:lastRenderedPageBreak/>
        <w:t>الف. خلق عام</w:t>
      </w:r>
      <w:bookmarkEnd w:id="37"/>
    </w:p>
    <w:p w:rsidR="008771A6" w:rsidRDefault="00DE4B1F" w:rsidP="008771A6">
      <w:pPr>
        <w:jc w:val="both"/>
        <w:rPr>
          <w:rtl/>
          <w:lang w:bidi="fa-IR"/>
        </w:rPr>
      </w:pPr>
      <w:r w:rsidRPr="0059259D">
        <w:rPr>
          <w:rFonts w:hint="cs"/>
          <w:rtl/>
          <w:lang w:bidi="fa-IR"/>
        </w:rPr>
        <w:t>يك اصطلاح عامي دارد كه موجوداتي كه ماده سابقه هم مي خواهد داشته با</w:t>
      </w:r>
      <w:r w:rsidR="00E6313B">
        <w:rPr>
          <w:rFonts w:hint="cs"/>
          <w:rtl/>
          <w:lang w:bidi="fa-IR"/>
        </w:rPr>
        <w:t xml:space="preserve">شد و همه را مي گيرد </w:t>
      </w:r>
      <w:r w:rsidR="008771A6">
        <w:rPr>
          <w:rFonts w:hint="cs"/>
          <w:rtl/>
          <w:lang w:bidi="fa-IR"/>
        </w:rPr>
        <w:t>.</w:t>
      </w:r>
    </w:p>
    <w:p w:rsidR="008771A6" w:rsidRPr="008771A6" w:rsidRDefault="008771A6" w:rsidP="008771A6">
      <w:pPr>
        <w:pStyle w:val="Heading3"/>
        <w:bidi/>
        <w:rPr>
          <w:szCs w:val="26"/>
          <w:rtl/>
        </w:rPr>
      </w:pPr>
      <w:bookmarkStart w:id="38" w:name="_Toc250752707"/>
      <w:r w:rsidRPr="008771A6">
        <w:rPr>
          <w:rFonts w:hint="cs"/>
          <w:szCs w:val="26"/>
          <w:rtl/>
        </w:rPr>
        <w:t>ب. خل</w:t>
      </w:r>
      <w:r>
        <w:rPr>
          <w:rFonts w:hint="cs"/>
          <w:szCs w:val="26"/>
          <w:rtl/>
        </w:rPr>
        <w:t>ق مقابل امر</w:t>
      </w:r>
      <w:bookmarkEnd w:id="38"/>
      <w:r>
        <w:rPr>
          <w:rFonts w:hint="cs"/>
          <w:szCs w:val="26"/>
          <w:rtl/>
        </w:rPr>
        <w:t xml:space="preserve"> </w:t>
      </w:r>
    </w:p>
    <w:p w:rsidR="0067143F" w:rsidRPr="0059259D" w:rsidRDefault="00E6313B" w:rsidP="008771A6">
      <w:pPr>
        <w:jc w:val="both"/>
        <w:rPr>
          <w:rtl/>
          <w:lang w:bidi="fa-IR"/>
        </w:rPr>
      </w:pPr>
      <w:r>
        <w:rPr>
          <w:rFonts w:hint="cs"/>
          <w:rtl/>
          <w:lang w:bidi="fa-IR"/>
        </w:rPr>
        <w:t xml:space="preserve">يك اصطلاحي </w:t>
      </w:r>
      <w:r w:rsidR="00DE4B1F" w:rsidRPr="0059259D">
        <w:rPr>
          <w:rFonts w:hint="cs"/>
          <w:rtl/>
          <w:lang w:bidi="fa-IR"/>
        </w:rPr>
        <w:t>كه در قرآن هم بيشتر به كار مي رود</w:t>
      </w:r>
      <w:r w:rsidR="003C791C" w:rsidRPr="0059259D">
        <w:rPr>
          <w:rFonts w:hint="cs"/>
          <w:rtl/>
          <w:lang w:bidi="fa-IR"/>
        </w:rPr>
        <w:t>،</w:t>
      </w:r>
      <w:r w:rsidR="00DE4B1F" w:rsidRPr="0059259D">
        <w:rPr>
          <w:rFonts w:hint="cs"/>
          <w:rtl/>
          <w:lang w:bidi="fa-IR"/>
        </w:rPr>
        <w:t xml:space="preserve"> خلق مقابل امر است،‌</w:t>
      </w:r>
      <w:r w:rsidR="003C791C" w:rsidRPr="0059259D">
        <w:rPr>
          <w:rFonts w:hint="cs"/>
          <w:rtl/>
          <w:lang w:bidi="fa-IR"/>
        </w:rPr>
        <w:t xml:space="preserve"> </w:t>
      </w:r>
      <w:r w:rsidR="00DE4B1F" w:rsidRPr="0059259D">
        <w:rPr>
          <w:rFonts w:hint="cs"/>
          <w:rtl/>
          <w:lang w:bidi="fa-IR"/>
        </w:rPr>
        <w:t>ابداع است، يا امر</w:t>
      </w:r>
      <w:r w:rsidR="008771A6">
        <w:rPr>
          <w:rFonts w:hint="cs"/>
          <w:rtl/>
          <w:lang w:bidi="fa-IR"/>
        </w:rPr>
        <w:t>«</w:t>
      </w:r>
      <w:r w:rsidR="00DE4B1F" w:rsidRPr="0059259D">
        <w:rPr>
          <w:rFonts w:hint="cs"/>
          <w:rtl/>
          <w:lang w:bidi="fa-IR"/>
        </w:rPr>
        <w:t xml:space="preserve"> كُن</w:t>
      </w:r>
      <w:r w:rsidR="008771A6">
        <w:rPr>
          <w:rFonts w:hint="cs"/>
          <w:rtl/>
          <w:lang w:bidi="fa-IR"/>
        </w:rPr>
        <w:t xml:space="preserve"> »</w:t>
      </w:r>
      <w:r w:rsidR="00DE4B1F" w:rsidRPr="0059259D">
        <w:rPr>
          <w:rFonts w:hint="cs"/>
          <w:rtl/>
          <w:lang w:bidi="fa-IR"/>
        </w:rPr>
        <w:t xml:space="preserve"> است</w:t>
      </w:r>
      <w:r w:rsidR="003C791C" w:rsidRPr="0059259D">
        <w:rPr>
          <w:rFonts w:hint="cs"/>
          <w:rtl/>
          <w:lang w:bidi="fa-IR"/>
        </w:rPr>
        <w:t>.</w:t>
      </w:r>
      <w:r w:rsidR="00DE4B1F" w:rsidRPr="0059259D">
        <w:rPr>
          <w:rFonts w:hint="cs"/>
          <w:rtl/>
          <w:lang w:bidi="fa-IR"/>
        </w:rPr>
        <w:t xml:space="preserve"> آنهايي كه موجود مسبوق به ماده و حركت است خلق مي گويد و ديگري را ابداع مي گويد. خلق و تكوين و</w:t>
      </w:r>
      <w:r w:rsidR="003C791C" w:rsidRPr="0059259D">
        <w:rPr>
          <w:rFonts w:hint="cs"/>
          <w:rtl/>
          <w:lang w:bidi="fa-IR"/>
        </w:rPr>
        <w:t>.</w:t>
      </w:r>
      <w:r w:rsidR="00DE4B1F" w:rsidRPr="0059259D">
        <w:rPr>
          <w:rFonts w:hint="cs"/>
          <w:rtl/>
          <w:lang w:bidi="fa-IR"/>
        </w:rPr>
        <w:t>. در موجودات مادي است حتي موجودات ذي روح</w:t>
      </w:r>
      <w:r w:rsidR="008771A6">
        <w:rPr>
          <w:rFonts w:hint="cs"/>
          <w:rtl/>
          <w:lang w:bidi="fa-IR"/>
        </w:rPr>
        <w:t xml:space="preserve"> .</w:t>
      </w:r>
      <w:r w:rsidR="00DE4B1F" w:rsidRPr="0059259D">
        <w:rPr>
          <w:rFonts w:hint="cs"/>
          <w:rtl/>
          <w:lang w:bidi="fa-IR"/>
        </w:rPr>
        <w:t xml:space="preserve"> اينجا هم حالت خلقي دارد، اول جسمي </w:t>
      </w:r>
      <w:r w:rsidR="00A7575A">
        <w:rPr>
          <w:rFonts w:hint="cs"/>
          <w:rtl/>
          <w:lang w:bidi="fa-IR"/>
        </w:rPr>
        <w:t>است</w:t>
      </w:r>
      <w:r w:rsidR="00DE4B1F" w:rsidRPr="0059259D">
        <w:rPr>
          <w:rFonts w:hint="cs"/>
          <w:rtl/>
          <w:lang w:bidi="fa-IR"/>
        </w:rPr>
        <w:t xml:space="preserve"> و ماد</w:t>
      </w:r>
      <w:r w:rsidR="008771A6">
        <w:rPr>
          <w:rFonts w:hint="cs"/>
          <w:rtl/>
          <w:lang w:bidi="fa-IR"/>
        </w:rPr>
        <w:t xml:space="preserve">ي </w:t>
      </w:r>
      <w:r w:rsidR="00DE4B1F" w:rsidRPr="0059259D">
        <w:rPr>
          <w:rFonts w:hint="cs"/>
          <w:rtl/>
          <w:lang w:bidi="fa-IR"/>
        </w:rPr>
        <w:t xml:space="preserve">و شرايط </w:t>
      </w:r>
      <w:r w:rsidR="00A7575A">
        <w:rPr>
          <w:rFonts w:hint="cs"/>
          <w:rtl/>
          <w:lang w:bidi="fa-IR"/>
        </w:rPr>
        <w:t>است</w:t>
      </w:r>
      <w:r w:rsidR="00DE4B1F" w:rsidRPr="0059259D">
        <w:rPr>
          <w:rFonts w:hint="cs"/>
          <w:rtl/>
          <w:lang w:bidi="fa-IR"/>
        </w:rPr>
        <w:t xml:space="preserve"> و بعد نفخ روح مي شود.</w:t>
      </w:r>
    </w:p>
    <w:p w:rsidR="001D3D1B" w:rsidRPr="0059259D" w:rsidRDefault="00DB1072" w:rsidP="00BE4324">
      <w:pPr>
        <w:jc w:val="both"/>
        <w:rPr>
          <w:rtl/>
          <w:lang w:bidi="fa-IR"/>
        </w:rPr>
      </w:pPr>
      <w:r w:rsidRPr="0059259D">
        <w:rPr>
          <w:rFonts w:hint="cs"/>
          <w:rtl/>
          <w:lang w:bidi="fa-IR"/>
        </w:rPr>
        <w:t>بنابراين ايشان مي فرمايند چون موجودات ماورايي و ملكي و عالم ملائكه</w:t>
      </w:r>
      <w:r w:rsidR="003C791C" w:rsidRPr="0059259D">
        <w:rPr>
          <w:rFonts w:hint="cs"/>
          <w:rtl/>
          <w:lang w:bidi="fa-IR"/>
        </w:rPr>
        <w:t>،</w:t>
      </w:r>
      <w:r w:rsidRPr="0059259D">
        <w:rPr>
          <w:rFonts w:hint="cs"/>
          <w:rtl/>
          <w:lang w:bidi="fa-IR"/>
        </w:rPr>
        <w:t xml:space="preserve"> عالمي است كه در آنجا خلق به معناي خاص متصور نيست، و نفخ روح آنجا معني ندارد، كه اصلاً جسم  و</w:t>
      </w:r>
      <w:r w:rsidR="003C791C" w:rsidRPr="0059259D">
        <w:rPr>
          <w:rFonts w:hint="cs"/>
          <w:rtl/>
          <w:lang w:bidi="fa-IR"/>
        </w:rPr>
        <w:t xml:space="preserve"> </w:t>
      </w:r>
      <w:r w:rsidRPr="0059259D">
        <w:rPr>
          <w:rFonts w:hint="cs"/>
          <w:rtl/>
          <w:lang w:bidi="fa-IR"/>
        </w:rPr>
        <w:t xml:space="preserve">جاني نيست كه نفخ روح </w:t>
      </w:r>
      <w:r w:rsidR="00A7575A">
        <w:rPr>
          <w:rFonts w:hint="cs"/>
          <w:rtl/>
          <w:lang w:bidi="fa-IR"/>
        </w:rPr>
        <w:t>شود</w:t>
      </w:r>
      <w:r w:rsidRPr="0059259D">
        <w:rPr>
          <w:rFonts w:hint="cs"/>
          <w:rtl/>
          <w:lang w:bidi="fa-IR"/>
        </w:rPr>
        <w:t>، مي فرمايد خودش موجودي است كه با امر كُن ابداع مي شود و از كَتم عدم بيرون مي آيد و محقق مي شود</w:t>
      </w:r>
      <w:r w:rsidR="003C791C" w:rsidRPr="0059259D">
        <w:rPr>
          <w:rFonts w:hint="cs"/>
          <w:rtl/>
          <w:lang w:bidi="fa-IR"/>
        </w:rPr>
        <w:t>.</w:t>
      </w:r>
      <w:r w:rsidRPr="0059259D">
        <w:rPr>
          <w:rFonts w:hint="cs"/>
          <w:rtl/>
          <w:lang w:bidi="fa-IR"/>
        </w:rPr>
        <w:t xml:space="preserve"> ايجاد دفعي است</w:t>
      </w:r>
      <w:r w:rsidR="003C791C" w:rsidRPr="0059259D">
        <w:rPr>
          <w:rFonts w:hint="cs"/>
          <w:rtl/>
          <w:lang w:bidi="fa-IR"/>
        </w:rPr>
        <w:t>،</w:t>
      </w:r>
      <w:r w:rsidRPr="0059259D">
        <w:rPr>
          <w:rFonts w:hint="cs"/>
          <w:rtl/>
          <w:lang w:bidi="fa-IR"/>
        </w:rPr>
        <w:t xml:space="preserve"> ايجاد تدريجي مسبوق به ماده و شرايط حركتي</w:t>
      </w:r>
      <w:r w:rsidR="003C791C" w:rsidRPr="0059259D">
        <w:rPr>
          <w:rFonts w:hint="cs"/>
          <w:rtl/>
          <w:lang w:bidi="fa-IR"/>
        </w:rPr>
        <w:t>.</w:t>
      </w:r>
    </w:p>
    <w:p w:rsidR="00DB1072" w:rsidRPr="0059259D" w:rsidRDefault="00622279" w:rsidP="00622279">
      <w:pPr>
        <w:jc w:val="both"/>
        <w:rPr>
          <w:rtl/>
          <w:lang w:bidi="fa-IR"/>
        </w:rPr>
      </w:pPr>
      <w:r w:rsidRPr="0059259D">
        <w:rPr>
          <w:rFonts w:hint="cs"/>
          <w:rtl/>
          <w:lang w:bidi="fa-IR"/>
        </w:rPr>
        <w:t>اگر</w:t>
      </w:r>
      <w:r>
        <w:rPr>
          <w:rFonts w:hint="cs"/>
          <w:rtl/>
          <w:lang w:bidi="fa-IR"/>
        </w:rPr>
        <w:t xml:space="preserve"> در</w:t>
      </w:r>
      <w:r w:rsidRPr="0059259D">
        <w:rPr>
          <w:rFonts w:hint="cs"/>
          <w:rtl/>
          <w:lang w:bidi="fa-IR"/>
        </w:rPr>
        <w:t xml:space="preserve"> </w:t>
      </w:r>
      <w:r w:rsidR="00DB1072" w:rsidRPr="0059259D">
        <w:rPr>
          <w:rFonts w:hint="cs"/>
          <w:rtl/>
          <w:lang w:bidi="fa-IR"/>
        </w:rPr>
        <w:t>تفا</w:t>
      </w:r>
      <w:r>
        <w:rPr>
          <w:rFonts w:hint="cs"/>
          <w:rtl/>
          <w:lang w:bidi="fa-IR"/>
        </w:rPr>
        <w:t>و</w:t>
      </w:r>
      <w:r w:rsidR="00DB1072" w:rsidRPr="0059259D">
        <w:rPr>
          <w:rFonts w:hint="cs"/>
          <w:rtl/>
          <w:lang w:bidi="fa-IR"/>
        </w:rPr>
        <w:t xml:space="preserve">ت ايجاد خلقي و ايجاد امري توجه </w:t>
      </w:r>
      <w:r>
        <w:rPr>
          <w:rFonts w:hint="cs"/>
          <w:rtl/>
          <w:lang w:bidi="fa-IR"/>
        </w:rPr>
        <w:t>کنيد،</w:t>
      </w:r>
      <w:r w:rsidR="00DB1072" w:rsidRPr="0059259D">
        <w:rPr>
          <w:rFonts w:hint="cs"/>
          <w:rtl/>
          <w:lang w:bidi="fa-IR"/>
        </w:rPr>
        <w:t xml:space="preserve"> معلوم مي شود كه در ايجاد امري</w:t>
      </w:r>
      <w:r w:rsidR="003C791C" w:rsidRPr="0059259D">
        <w:rPr>
          <w:rFonts w:hint="cs"/>
          <w:rtl/>
          <w:lang w:bidi="fa-IR"/>
        </w:rPr>
        <w:t>،</w:t>
      </w:r>
      <w:r w:rsidR="00DB1072" w:rsidRPr="0059259D">
        <w:rPr>
          <w:rFonts w:hint="cs"/>
          <w:rtl/>
          <w:lang w:bidi="fa-IR"/>
        </w:rPr>
        <w:t xml:space="preserve"> كه همان عالم ملائكه است آنجا نفخ روح وجود ندارد.</w:t>
      </w:r>
    </w:p>
    <w:p w:rsidR="00DF6DFE" w:rsidRDefault="00462101" w:rsidP="00622279">
      <w:pPr>
        <w:jc w:val="both"/>
        <w:rPr>
          <w:rtl/>
          <w:lang w:bidi="fa-IR"/>
        </w:rPr>
      </w:pPr>
      <w:r w:rsidRPr="0059259D">
        <w:rPr>
          <w:rFonts w:hint="cs"/>
          <w:rtl/>
          <w:lang w:bidi="fa-IR"/>
        </w:rPr>
        <w:t>با توجه به اين استدلال دوم امام مي فرمايد</w:t>
      </w:r>
      <w:r w:rsidR="00C251C4" w:rsidRPr="0059259D">
        <w:rPr>
          <w:rFonts w:hint="cs"/>
          <w:rtl/>
          <w:lang w:bidi="fa-IR"/>
        </w:rPr>
        <w:t xml:space="preserve"> كه عمده در بحث حرمت مجسمه سازي</w:t>
      </w:r>
      <w:r w:rsidRPr="0059259D">
        <w:rPr>
          <w:rFonts w:hint="cs"/>
          <w:rtl/>
          <w:lang w:bidi="fa-IR"/>
        </w:rPr>
        <w:t>، رواياتي است كه مي گويد</w:t>
      </w:r>
      <w:r w:rsidR="00C251C4" w:rsidRPr="0059259D">
        <w:rPr>
          <w:rFonts w:hint="cs"/>
          <w:rtl/>
          <w:lang w:bidi="fa-IR"/>
        </w:rPr>
        <w:t>؛</w:t>
      </w:r>
      <w:r w:rsidRPr="0059259D">
        <w:rPr>
          <w:rFonts w:hint="cs"/>
          <w:rtl/>
          <w:lang w:bidi="fa-IR"/>
        </w:rPr>
        <w:t xml:space="preserve"> </w:t>
      </w:r>
      <w:r w:rsidRPr="00622279">
        <w:rPr>
          <w:rFonts w:hint="cs"/>
          <w:b/>
          <w:bCs/>
          <w:rtl/>
          <w:lang w:bidi="fa-IR"/>
        </w:rPr>
        <w:t>كلّف أن ينفخ فيها و ما هو بنافخ فيها</w:t>
      </w:r>
      <w:r w:rsidRPr="0059259D">
        <w:rPr>
          <w:rFonts w:hint="cs"/>
          <w:rtl/>
          <w:lang w:bidi="fa-IR"/>
        </w:rPr>
        <w:t xml:space="preserve"> و اين تعبير نفخ و كه همان ايجاد ماده است و اين كه </w:t>
      </w:r>
      <w:r w:rsidRPr="00622279">
        <w:rPr>
          <w:rFonts w:hint="cs"/>
          <w:color w:val="FF0000"/>
          <w:rtl/>
          <w:lang w:bidi="fa-IR"/>
        </w:rPr>
        <w:t>روح و تركب</w:t>
      </w:r>
      <w:r w:rsidRPr="0059259D">
        <w:rPr>
          <w:rFonts w:hint="cs"/>
          <w:rtl/>
          <w:lang w:bidi="fa-IR"/>
        </w:rPr>
        <w:t xml:space="preserve"> است اين اختصاص به حيوان و انسان دارد اما شامل ملائكه نمي شود.</w:t>
      </w:r>
      <w:r w:rsidR="00622279">
        <w:rPr>
          <w:rFonts w:hint="cs"/>
          <w:rtl/>
          <w:lang w:bidi="fa-IR"/>
        </w:rPr>
        <w:t xml:space="preserve"> </w:t>
      </w:r>
      <w:r w:rsidR="00DF6DFE" w:rsidRPr="0059259D">
        <w:rPr>
          <w:rFonts w:hint="cs"/>
          <w:rtl/>
          <w:lang w:bidi="fa-IR"/>
        </w:rPr>
        <w:t>اين وجه هم برايش پاسخ هايي دادند كه بررسي مي كنيم.</w:t>
      </w:r>
    </w:p>
    <w:p w:rsidR="00F2623E" w:rsidRDefault="00F2623E" w:rsidP="00F2623E">
      <w:pPr>
        <w:pStyle w:val="Heading2"/>
        <w:rPr>
          <w:rtl/>
        </w:rPr>
      </w:pPr>
      <w:bookmarkStart w:id="39" w:name="_Toc250752708"/>
      <w:r>
        <w:rPr>
          <w:rFonts w:hint="cs"/>
          <w:rtl/>
        </w:rPr>
        <w:t>جوابِ تقرير امام در تجرد ملائکه</w:t>
      </w:r>
      <w:bookmarkEnd w:id="39"/>
    </w:p>
    <w:p w:rsidR="00622279" w:rsidRDefault="00F2623E" w:rsidP="00F2623E">
      <w:pPr>
        <w:pStyle w:val="Heading3"/>
        <w:bidi/>
        <w:rPr>
          <w:rtl/>
          <w:lang w:bidi="fa-IR"/>
        </w:rPr>
      </w:pPr>
      <w:bookmarkStart w:id="40" w:name="_Toc250752709"/>
      <w:r>
        <w:rPr>
          <w:rFonts w:hint="cs"/>
          <w:rtl/>
        </w:rPr>
        <w:t xml:space="preserve">الف. </w:t>
      </w:r>
      <w:r w:rsidR="00A1083C" w:rsidRPr="00A1083C">
        <w:rPr>
          <w:rFonts w:hint="cs"/>
          <w:rtl/>
        </w:rPr>
        <w:t>نظر علامه مجلسي و</w:t>
      </w:r>
      <w:r w:rsidR="0019468C">
        <w:rPr>
          <w:rFonts w:hint="cs"/>
          <w:rtl/>
        </w:rPr>
        <w:t xml:space="preserve"> </w:t>
      </w:r>
      <w:r w:rsidR="00A1083C" w:rsidRPr="00A1083C">
        <w:rPr>
          <w:rFonts w:hint="cs"/>
          <w:rtl/>
        </w:rPr>
        <w:t>آقاي خوئي</w:t>
      </w:r>
      <w:r>
        <w:rPr>
          <w:rFonts w:hint="cs"/>
          <w:rtl/>
          <w:lang w:bidi="fa-IR"/>
        </w:rPr>
        <w:t xml:space="preserve"> :</w:t>
      </w:r>
      <w:r w:rsidRPr="00F2623E">
        <w:rPr>
          <w:rFonts w:hint="cs"/>
          <w:rtl/>
          <w:lang w:bidi="fa-IR"/>
        </w:rPr>
        <w:t xml:space="preserve"> </w:t>
      </w:r>
      <w:r>
        <w:rPr>
          <w:rFonts w:hint="cs"/>
          <w:rtl/>
          <w:lang w:bidi="fa-IR"/>
        </w:rPr>
        <w:t>« تجسيم ملائک »</w:t>
      </w:r>
      <w:bookmarkEnd w:id="40"/>
    </w:p>
    <w:p w:rsidR="00622279" w:rsidRDefault="00DF6DFE" w:rsidP="00622279">
      <w:pPr>
        <w:jc w:val="both"/>
        <w:rPr>
          <w:rtl/>
          <w:lang w:bidi="fa-IR"/>
        </w:rPr>
      </w:pPr>
      <w:r w:rsidRPr="0059259D">
        <w:rPr>
          <w:rFonts w:hint="cs"/>
          <w:rtl/>
          <w:lang w:bidi="fa-IR"/>
        </w:rPr>
        <w:t xml:space="preserve">يك وجه بحث مبنايي است كه آقاي خوئي به آن اشاره دارند و مبتني بر آن چيزي است كه ديروز هم اشاره كردم كه </w:t>
      </w:r>
      <w:r w:rsidR="00361D96" w:rsidRPr="0059259D">
        <w:rPr>
          <w:rFonts w:hint="cs"/>
          <w:rtl/>
          <w:lang w:bidi="fa-IR"/>
        </w:rPr>
        <w:t>كساني قائلند به اين كه ملائكه هم موجودات ما</w:t>
      </w:r>
      <w:r w:rsidR="00C251C4" w:rsidRPr="0059259D">
        <w:rPr>
          <w:rFonts w:hint="cs"/>
          <w:rtl/>
          <w:lang w:bidi="fa-IR"/>
        </w:rPr>
        <w:t xml:space="preserve">دي </w:t>
      </w:r>
      <w:r w:rsidR="00F5220B">
        <w:rPr>
          <w:rFonts w:hint="cs"/>
          <w:rtl/>
          <w:lang w:bidi="fa-IR"/>
        </w:rPr>
        <w:t>هستند</w:t>
      </w:r>
      <w:r w:rsidR="00C251C4" w:rsidRPr="0059259D">
        <w:rPr>
          <w:rFonts w:hint="cs"/>
          <w:rtl/>
          <w:lang w:bidi="fa-IR"/>
        </w:rPr>
        <w:t>، منتهي جسم و ماده آنها</w:t>
      </w:r>
      <w:r w:rsidR="00361D96" w:rsidRPr="0059259D">
        <w:rPr>
          <w:rFonts w:hint="cs"/>
          <w:rtl/>
          <w:lang w:bidi="fa-IR"/>
        </w:rPr>
        <w:t>، جسم  و ماده لطيفه اي است نه اين كه جوهراً و ماهيتاً و ذاتاً متفاوت با موجودات مادي باشد، اين يك ديدگاه اس</w:t>
      </w:r>
      <w:r w:rsidR="00C251C4" w:rsidRPr="0059259D">
        <w:rPr>
          <w:rFonts w:hint="cs"/>
          <w:rtl/>
          <w:lang w:bidi="fa-IR"/>
        </w:rPr>
        <w:t>ت</w:t>
      </w:r>
      <w:r w:rsidR="00361D96" w:rsidRPr="0059259D">
        <w:rPr>
          <w:rFonts w:hint="cs"/>
          <w:rtl/>
          <w:lang w:bidi="fa-IR"/>
        </w:rPr>
        <w:t xml:space="preserve">. اين ديدگاه مي گويد </w:t>
      </w:r>
      <w:r w:rsidR="003C791C" w:rsidRPr="0059259D">
        <w:rPr>
          <w:rFonts w:hint="cs"/>
          <w:rtl/>
          <w:lang w:bidi="fa-IR"/>
        </w:rPr>
        <w:t>مثلاً</w:t>
      </w:r>
      <w:r w:rsidR="00361D96" w:rsidRPr="0059259D">
        <w:rPr>
          <w:rFonts w:hint="cs"/>
          <w:rtl/>
          <w:lang w:bidi="fa-IR"/>
        </w:rPr>
        <w:t xml:space="preserve"> علامه مجلسي سخت به اين معتقدند و آقاي خوئي ه</w:t>
      </w:r>
      <w:r w:rsidR="00622279">
        <w:rPr>
          <w:rFonts w:hint="cs"/>
          <w:rtl/>
          <w:lang w:bidi="fa-IR"/>
        </w:rPr>
        <w:t xml:space="preserve">م قائلند. </w:t>
      </w:r>
      <w:r w:rsidR="00361D96" w:rsidRPr="0059259D">
        <w:rPr>
          <w:rFonts w:hint="cs"/>
          <w:rtl/>
          <w:lang w:bidi="fa-IR"/>
        </w:rPr>
        <w:t xml:space="preserve">مي فرمايند كه </w:t>
      </w:r>
      <w:r w:rsidR="001563B3" w:rsidRPr="0059259D">
        <w:rPr>
          <w:rFonts w:hint="cs"/>
          <w:rtl/>
          <w:lang w:bidi="fa-IR"/>
        </w:rPr>
        <w:t xml:space="preserve">مرحوم علامه مجلسي فرموده اند </w:t>
      </w:r>
      <w:r w:rsidR="001563B3" w:rsidRPr="0059259D">
        <w:rPr>
          <w:rFonts w:hint="cs"/>
          <w:rtl/>
          <w:lang w:bidi="fa-IR"/>
        </w:rPr>
        <w:lastRenderedPageBreak/>
        <w:t xml:space="preserve">كسي كه قائل به تجسم ملائكه نباشد، منكر ضروري اي است و از ضروريات دين است كه ملائكه موجودات مجرده نيستند و مادي </w:t>
      </w:r>
      <w:r w:rsidR="00F5220B">
        <w:rPr>
          <w:rFonts w:hint="cs"/>
          <w:rtl/>
          <w:lang w:bidi="fa-IR"/>
        </w:rPr>
        <w:t>هستند</w:t>
      </w:r>
      <w:r w:rsidR="001563B3" w:rsidRPr="0059259D">
        <w:rPr>
          <w:rFonts w:hint="cs"/>
          <w:rtl/>
          <w:lang w:bidi="fa-IR"/>
        </w:rPr>
        <w:t xml:space="preserve">، </w:t>
      </w:r>
      <w:r w:rsidR="00C251C4" w:rsidRPr="0059259D">
        <w:rPr>
          <w:rFonts w:hint="cs"/>
          <w:rtl/>
          <w:lang w:bidi="fa-IR"/>
        </w:rPr>
        <w:t xml:space="preserve">اولي </w:t>
      </w:r>
      <w:r w:rsidR="00C251C4" w:rsidRPr="0059259D">
        <w:rPr>
          <w:rFonts w:cs="Badr" w:hint="cs"/>
          <w:rtl/>
          <w:lang w:bidi="fa-IR"/>
        </w:rPr>
        <w:t>اجنحة</w:t>
      </w:r>
      <w:r w:rsidR="00C251C4" w:rsidRPr="0059259D">
        <w:rPr>
          <w:rFonts w:hint="cs"/>
          <w:rtl/>
          <w:lang w:bidi="fa-IR"/>
        </w:rPr>
        <w:t xml:space="preserve"> </w:t>
      </w:r>
      <w:r w:rsidR="00F5220B">
        <w:rPr>
          <w:rFonts w:hint="cs"/>
          <w:rtl/>
          <w:lang w:bidi="fa-IR"/>
        </w:rPr>
        <w:t>هستند</w:t>
      </w:r>
      <w:r w:rsidR="00C251C4" w:rsidRPr="0059259D">
        <w:rPr>
          <w:rFonts w:hint="cs"/>
          <w:rtl/>
          <w:lang w:bidi="fa-IR"/>
        </w:rPr>
        <w:t>، بال دارند، قدرت هاي مادي وجودشان مادي است</w:t>
      </w:r>
      <w:r w:rsidR="00622279">
        <w:rPr>
          <w:rFonts w:hint="cs"/>
          <w:rtl/>
          <w:lang w:bidi="fa-IR"/>
        </w:rPr>
        <w:t>.</w:t>
      </w:r>
    </w:p>
    <w:p w:rsidR="0019468C" w:rsidRDefault="00C251C4" w:rsidP="0019468C">
      <w:pPr>
        <w:jc w:val="both"/>
        <w:rPr>
          <w:rtl/>
          <w:lang w:bidi="fa-IR"/>
        </w:rPr>
      </w:pPr>
      <w:r w:rsidRPr="0059259D">
        <w:rPr>
          <w:rFonts w:hint="cs"/>
          <w:rtl/>
          <w:lang w:bidi="fa-IR"/>
        </w:rPr>
        <w:t xml:space="preserve">روي اين مبنا اگر كسي بپذيرد مي گويد كه فقط نوع جسمشان يك كمي تفاوت دارد، مثل اين كه ما ذرات جسماني نامرئي هم زياد داريم كه علم كه پيشرفت كرده </w:t>
      </w:r>
      <w:r w:rsidR="00421AEC" w:rsidRPr="0059259D">
        <w:rPr>
          <w:rFonts w:hint="cs"/>
          <w:rtl/>
          <w:lang w:bidi="fa-IR"/>
        </w:rPr>
        <w:t xml:space="preserve">اينها را هم كشف كرده، انرژي هم همين طور است و انرژي هم يك موجود مادي است گرچه به چشم نمي آيد آن هم ملائكه را </w:t>
      </w:r>
      <w:r w:rsidR="00622279">
        <w:rPr>
          <w:rFonts w:hint="cs"/>
          <w:rtl/>
          <w:lang w:bidi="fa-IR"/>
        </w:rPr>
        <w:t>چنين</w:t>
      </w:r>
      <w:r w:rsidR="00421AEC" w:rsidRPr="0059259D">
        <w:rPr>
          <w:rFonts w:hint="cs"/>
          <w:rtl/>
          <w:lang w:bidi="fa-IR"/>
        </w:rPr>
        <w:t xml:space="preserve"> چيزي تلقي كردند بر حسب استظهاري كه از پاره اي روايات دارند</w:t>
      </w:r>
      <w:r w:rsidR="003C791C" w:rsidRPr="0059259D">
        <w:rPr>
          <w:rFonts w:hint="cs"/>
          <w:rtl/>
          <w:lang w:bidi="fa-IR"/>
        </w:rPr>
        <w:t>.</w:t>
      </w:r>
      <w:r w:rsidR="00421AEC" w:rsidRPr="0059259D">
        <w:rPr>
          <w:rFonts w:hint="cs"/>
          <w:rtl/>
          <w:lang w:bidi="fa-IR"/>
        </w:rPr>
        <w:t xml:space="preserve"> اگر اين اشكال باشد اين اشكال مبناي است يعني مي گويد ملائكه هم مثل موجودات اينجا </w:t>
      </w:r>
      <w:r w:rsidR="00F5220B">
        <w:rPr>
          <w:rFonts w:hint="cs"/>
          <w:rtl/>
          <w:lang w:bidi="fa-IR"/>
        </w:rPr>
        <w:t>هستند</w:t>
      </w:r>
      <w:r w:rsidR="00421AEC" w:rsidRPr="0059259D">
        <w:rPr>
          <w:rFonts w:hint="cs"/>
          <w:rtl/>
          <w:lang w:bidi="fa-IR"/>
        </w:rPr>
        <w:t xml:space="preserve"> منتهي يك كمي لطيف تر </w:t>
      </w:r>
      <w:r w:rsidR="00F5220B">
        <w:rPr>
          <w:rFonts w:hint="cs"/>
          <w:rtl/>
          <w:lang w:bidi="fa-IR"/>
        </w:rPr>
        <w:t>هستند</w:t>
      </w:r>
      <w:r w:rsidR="00421AEC" w:rsidRPr="0059259D">
        <w:rPr>
          <w:rFonts w:hint="cs"/>
          <w:rtl/>
          <w:lang w:bidi="fa-IR"/>
        </w:rPr>
        <w:t xml:space="preserve">، وقتي كه مادي شد، آن وقت مركب از جسم و روح مي شود و نفخ هم در او معني دارد منتهي نفخ خاص خودش، آن وقت اين روايات اين را هم </w:t>
      </w:r>
      <w:r w:rsidR="0019468C">
        <w:rPr>
          <w:rFonts w:hint="cs"/>
          <w:rtl/>
          <w:lang w:bidi="fa-IR"/>
        </w:rPr>
        <w:t>شامل مي شود</w:t>
      </w:r>
      <w:r w:rsidR="003C791C" w:rsidRPr="0059259D">
        <w:rPr>
          <w:rFonts w:hint="cs"/>
          <w:rtl/>
          <w:lang w:bidi="fa-IR"/>
        </w:rPr>
        <w:t>،</w:t>
      </w:r>
      <w:r w:rsidR="00421AEC" w:rsidRPr="0059259D">
        <w:rPr>
          <w:rFonts w:hint="cs"/>
          <w:rtl/>
          <w:lang w:bidi="fa-IR"/>
        </w:rPr>
        <w:t xml:space="preserve"> اين يك جواب است كه اين جواب</w:t>
      </w:r>
      <w:r w:rsidR="003C791C" w:rsidRPr="0059259D">
        <w:rPr>
          <w:rFonts w:hint="cs"/>
          <w:rtl/>
          <w:lang w:bidi="fa-IR"/>
        </w:rPr>
        <w:t>،</w:t>
      </w:r>
      <w:r w:rsidR="00884B9D" w:rsidRPr="0059259D">
        <w:rPr>
          <w:rFonts w:hint="cs"/>
          <w:rtl/>
          <w:lang w:bidi="fa-IR"/>
        </w:rPr>
        <w:t xml:space="preserve"> بحث مبنايي است و </w:t>
      </w:r>
      <w:r w:rsidR="00884B9D" w:rsidRPr="0019468C">
        <w:rPr>
          <w:rFonts w:hint="cs"/>
          <w:color w:val="FF0000"/>
          <w:rtl/>
          <w:lang w:bidi="fa-IR"/>
        </w:rPr>
        <w:t>ما هم مبنايي است</w:t>
      </w:r>
      <w:r w:rsidR="00884B9D" w:rsidRPr="0059259D">
        <w:rPr>
          <w:rFonts w:hint="cs"/>
          <w:rtl/>
          <w:lang w:bidi="fa-IR"/>
        </w:rPr>
        <w:t xml:space="preserve"> و نمي خواهيم وارد بحث فلسفي شويم</w:t>
      </w:r>
      <w:r w:rsidR="0019468C">
        <w:rPr>
          <w:rFonts w:hint="cs"/>
          <w:rtl/>
          <w:lang w:bidi="fa-IR"/>
        </w:rPr>
        <w:t>.</w:t>
      </w:r>
    </w:p>
    <w:p w:rsidR="0019468C" w:rsidRPr="008E4AE0" w:rsidRDefault="0019468C" w:rsidP="008E4AE0">
      <w:pPr>
        <w:pStyle w:val="Heading3"/>
        <w:bidi/>
        <w:rPr>
          <w:rtl/>
        </w:rPr>
      </w:pPr>
      <w:bookmarkStart w:id="41" w:name="_Toc250752710"/>
      <w:r w:rsidRPr="008E4AE0">
        <w:rPr>
          <w:rFonts w:hint="cs"/>
          <w:rtl/>
        </w:rPr>
        <w:t>نظر آقاي اعرافي</w:t>
      </w:r>
      <w:bookmarkEnd w:id="41"/>
      <w:r w:rsidRPr="008E4AE0">
        <w:rPr>
          <w:rFonts w:hint="cs"/>
          <w:rtl/>
        </w:rPr>
        <w:t xml:space="preserve"> </w:t>
      </w:r>
    </w:p>
    <w:p w:rsidR="00421AEC" w:rsidRPr="0059259D" w:rsidRDefault="00884B9D" w:rsidP="0019468C">
      <w:pPr>
        <w:jc w:val="both"/>
        <w:rPr>
          <w:rtl/>
        </w:rPr>
      </w:pPr>
      <w:r w:rsidRPr="0059259D">
        <w:rPr>
          <w:rFonts w:hint="cs"/>
          <w:rtl/>
        </w:rPr>
        <w:t xml:space="preserve"> ولي به اجمال موضع خودمان را مي گوييم كه ما ملائكه را في الجمله موجودات مجرد مي دانيم و تجرد را مخصوص خداوند نمي دانيم </w:t>
      </w:r>
      <w:r w:rsidRPr="0019468C">
        <w:rPr>
          <w:rFonts w:hint="cs"/>
          <w:color w:val="FF0000"/>
          <w:rtl/>
        </w:rPr>
        <w:t>آن يك ويژگي هاي خاص خدا وجود دارد</w:t>
      </w:r>
      <w:r w:rsidRPr="0059259D">
        <w:rPr>
          <w:rFonts w:hint="cs"/>
          <w:rtl/>
        </w:rPr>
        <w:t>، و تجرد خاص تبارك و تعالي نيست و موجودات مجرد</w:t>
      </w:r>
      <w:r w:rsidR="0019468C">
        <w:rPr>
          <w:rFonts w:hint="cs"/>
          <w:rtl/>
        </w:rPr>
        <w:t xml:space="preserve"> </w:t>
      </w:r>
      <w:r w:rsidRPr="0059259D">
        <w:rPr>
          <w:rFonts w:hint="cs"/>
          <w:rtl/>
        </w:rPr>
        <w:t xml:space="preserve">ديگري هم </w:t>
      </w:r>
      <w:r w:rsidR="00F5220B">
        <w:rPr>
          <w:rFonts w:hint="cs"/>
          <w:rtl/>
        </w:rPr>
        <w:t>هستند</w:t>
      </w:r>
      <w:r w:rsidRPr="0059259D">
        <w:rPr>
          <w:rFonts w:hint="cs"/>
          <w:rtl/>
        </w:rPr>
        <w:t xml:space="preserve"> كه در آن</w:t>
      </w:r>
      <w:r w:rsidR="0019468C">
        <w:rPr>
          <w:rFonts w:hint="cs"/>
          <w:rtl/>
        </w:rPr>
        <w:t>ها</w:t>
      </w:r>
      <w:r w:rsidRPr="0059259D">
        <w:rPr>
          <w:rFonts w:hint="cs"/>
          <w:rtl/>
        </w:rPr>
        <w:t xml:space="preserve"> </w:t>
      </w:r>
      <w:r w:rsidR="003C55E0" w:rsidRPr="0059259D">
        <w:rPr>
          <w:rFonts w:hint="cs"/>
          <w:rtl/>
        </w:rPr>
        <w:t>تركب از جسم نيست و ا</w:t>
      </w:r>
      <w:r w:rsidR="003C55E0" w:rsidRPr="0019468C">
        <w:rPr>
          <w:rFonts w:hint="cs"/>
          <w:color w:val="FF0000"/>
          <w:rtl/>
        </w:rPr>
        <w:t>صلاً خواصّ جسم و</w:t>
      </w:r>
      <w:r w:rsidR="003C791C" w:rsidRPr="0019468C">
        <w:rPr>
          <w:rFonts w:hint="cs"/>
          <w:color w:val="FF0000"/>
          <w:rtl/>
        </w:rPr>
        <w:t>.</w:t>
      </w:r>
      <w:r w:rsidR="003C55E0" w:rsidRPr="0019468C">
        <w:rPr>
          <w:rFonts w:hint="cs"/>
          <w:color w:val="FF0000"/>
          <w:rtl/>
        </w:rPr>
        <w:t>. در وجود</w:t>
      </w:r>
      <w:r w:rsidR="0019468C" w:rsidRPr="0019468C">
        <w:rPr>
          <w:rFonts w:hint="cs"/>
          <w:color w:val="FF0000"/>
          <w:rtl/>
        </w:rPr>
        <w:t xml:space="preserve"> آنها</w:t>
      </w:r>
      <w:r w:rsidR="003C55E0" w:rsidRPr="0019468C">
        <w:rPr>
          <w:rFonts w:hint="cs"/>
          <w:color w:val="FF0000"/>
          <w:rtl/>
        </w:rPr>
        <w:t xml:space="preserve"> نيست </w:t>
      </w:r>
      <w:r w:rsidR="003C55E0" w:rsidRPr="0059259D">
        <w:rPr>
          <w:rFonts w:hint="cs"/>
          <w:rtl/>
        </w:rPr>
        <w:t>و حداقل ملائكه</w:t>
      </w:r>
      <w:r w:rsidR="0019468C">
        <w:rPr>
          <w:rFonts w:hint="cs"/>
          <w:rtl/>
        </w:rPr>
        <w:t xml:space="preserve"> و</w:t>
      </w:r>
      <w:r w:rsidR="003C55E0" w:rsidRPr="0059259D">
        <w:rPr>
          <w:rFonts w:hint="cs"/>
          <w:rtl/>
        </w:rPr>
        <w:t xml:space="preserve"> در بعضي از فروض و مصاديقش از همين قبيل است. اين اشكال مبنايي است و جواب هم مبنايي است</w:t>
      </w:r>
      <w:r w:rsidR="003C791C" w:rsidRPr="0059259D">
        <w:rPr>
          <w:rFonts w:hint="cs"/>
          <w:rtl/>
        </w:rPr>
        <w:t>.</w:t>
      </w:r>
      <w:r w:rsidR="003C55E0" w:rsidRPr="0059259D">
        <w:rPr>
          <w:rFonts w:hint="cs"/>
          <w:rtl/>
        </w:rPr>
        <w:t xml:space="preserve"> </w:t>
      </w:r>
    </w:p>
    <w:p w:rsidR="00ED6692" w:rsidRDefault="00ED6692" w:rsidP="00BE4324">
      <w:pPr>
        <w:jc w:val="both"/>
        <w:rPr>
          <w:color w:val="FF0000"/>
          <w:rtl/>
          <w:lang w:bidi="fa-IR"/>
        </w:rPr>
      </w:pPr>
      <w:r w:rsidRPr="0059259D">
        <w:rPr>
          <w:rFonts w:hint="cs"/>
          <w:rtl/>
          <w:lang w:bidi="fa-IR"/>
        </w:rPr>
        <w:t xml:space="preserve">تعبير </w:t>
      </w:r>
      <w:r w:rsidR="00114586" w:rsidRPr="0059259D">
        <w:rPr>
          <w:rFonts w:hint="cs"/>
          <w:rtl/>
          <w:lang w:bidi="fa-IR"/>
        </w:rPr>
        <w:t>ملك</w:t>
      </w:r>
      <w:r w:rsidRPr="0059259D">
        <w:rPr>
          <w:rFonts w:hint="cs"/>
          <w:rtl/>
          <w:lang w:bidi="fa-IR"/>
        </w:rPr>
        <w:t xml:space="preserve">، ممكن است شامل </w:t>
      </w:r>
      <w:r w:rsidR="00A7575A">
        <w:rPr>
          <w:rFonts w:hint="cs"/>
          <w:rtl/>
          <w:lang w:bidi="fa-IR"/>
        </w:rPr>
        <w:t>شود</w:t>
      </w:r>
      <w:r w:rsidRPr="0059259D">
        <w:rPr>
          <w:rFonts w:hint="cs"/>
          <w:rtl/>
          <w:lang w:bidi="fa-IR"/>
        </w:rPr>
        <w:t xml:space="preserve"> دو نوع موجودات را، هم موجودات مجرد و هم بعضي موجوداتي كه موجودات لطيفه جسماني </w:t>
      </w:r>
      <w:r w:rsidR="00F5220B">
        <w:rPr>
          <w:rFonts w:hint="cs"/>
          <w:rtl/>
          <w:lang w:bidi="fa-IR"/>
        </w:rPr>
        <w:t>هستند</w:t>
      </w:r>
      <w:r w:rsidR="00F2623E">
        <w:rPr>
          <w:rFonts w:hint="cs"/>
          <w:rtl/>
          <w:lang w:bidi="fa-IR"/>
        </w:rPr>
        <w:t>. ولي الا</w:t>
      </w:r>
      <w:r w:rsidRPr="0059259D">
        <w:rPr>
          <w:rFonts w:hint="cs"/>
          <w:rtl/>
          <w:lang w:bidi="fa-IR"/>
        </w:rPr>
        <w:t xml:space="preserve">موجود مجرد را كه نمي توانيم بگوييم كه هم </w:t>
      </w:r>
      <w:r w:rsidR="00A7575A">
        <w:rPr>
          <w:rFonts w:hint="cs"/>
          <w:rtl/>
          <w:lang w:bidi="fa-IR"/>
        </w:rPr>
        <w:t>است</w:t>
      </w:r>
      <w:r w:rsidRPr="0059259D">
        <w:rPr>
          <w:rFonts w:hint="cs"/>
          <w:rtl/>
          <w:lang w:bidi="fa-IR"/>
        </w:rPr>
        <w:t xml:space="preserve"> و هم نيست.</w:t>
      </w:r>
      <w:r w:rsidR="00114586" w:rsidRPr="0059259D">
        <w:rPr>
          <w:rFonts w:hint="cs"/>
          <w:rtl/>
          <w:lang w:bidi="fa-IR"/>
        </w:rPr>
        <w:t xml:space="preserve"> </w:t>
      </w:r>
      <w:r w:rsidR="00114586" w:rsidRPr="00F2623E">
        <w:rPr>
          <w:rFonts w:hint="cs"/>
          <w:color w:val="FF0000"/>
          <w:rtl/>
          <w:lang w:bidi="fa-IR"/>
        </w:rPr>
        <w:t>ما مي گوييم موجوداتِ</w:t>
      </w:r>
      <w:r w:rsidR="003C791C" w:rsidRPr="00F2623E">
        <w:rPr>
          <w:rFonts w:hint="cs"/>
          <w:color w:val="FF0000"/>
          <w:rtl/>
          <w:lang w:bidi="fa-IR"/>
        </w:rPr>
        <w:t>.</w:t>
      </w:r>
      <w:r w:rsidR="00114586" w:rsidRPr="00F2623E">
        <w:rPr>
          <w:rFonts w:hint="cs"/>
          <w:color w:val="FF0000"/>
          <w:rtl/>
          <w:lang w:bidi="fa-IR"/>
        </w:rPr>
        <w:t>..</w:t>
      </w:r>
    </w:p>
    <w:p w:rsidR="00F2623E" w:rsidRDefault="00F2623E" w:rsidP="00F2623E">
      <w:pPr>
        <w:pStyle w:val="Heading3"/>
        <w:bidi/>
        <w:rPr>
          <w:rtl/>
          <w:lang w:bidi="fa-IR"/>
        </w:rPr>
      </w:pPr>
      <w:bookmarkStart w:id="42" w:name="_Toc250752711"/>
      <w:r>
        <w:rPr>
          <w:rFonts w:hint="cs"/>
          <w:rtl/>
          <w:lang w:bidi="fa-IR"/>
        </w:rPr>
        <w:t xml:space="preserve">ب. جواب دوم </w:t>
      </w:r>
      <w:r w:rsidR="00020A39">
        <w:rPr>
          <w:rFonts w:hint="cs"/>
          <w:rtl/>
          <w:lang w:bidi="fa-IR"/>
        </w:rPr>
        <w:t>: «ظهور نفخ بر موجود حاکي»</w:t>
      </w:r>
      <w:bookmarkEnd w:id="42"/>
    </w:p>
    <w:p w:rsidR="00114586" w:rsidRPr="0059259D" w:rsidRDefault="005166D5" w:rsidP="00F2623E">
      <w:pPr>
        <w:jc w:val="both"/>
        <w:rPr>
          <w:rtl/>
          <w:lang w:bidi="fa-IR"/>
        </w:rPr>
      </w:pPr>
      <w:r w:rsidRPr="0059259D">
        <w:rPr>
          <w:rFonts w:hint="cs"/>
          <w:rtl/>
          <w:lang w:bidi="fa-IR"/>
        </w:rPr>
        <w:t xml:space="preserve">جواب دومي كه مي شود اينجا داد اين است كه اين رواياتي كه </w:t>
      </w:r>
      <w:r w:rsidR="00F2623E">
        <w:rPr>
          <w:rFonts w:hint="cs"/>
          <w:rtl/>
          <w:lang w:bidi="fa-IR"/>
        </w:rPr>
        <w:t xml:space="preserve">« </w:t>
      </w:r>
      <w:r w:rsidRPr="00F2623E">
        <w:rPr>
          <w:rFonts w:hint="cs"/>
          <w:b/>
          <w:bCs/>
          <w:rtl/>
          <w:lang w:bidi="fa-IR"/>
        </w:rPr>
        <w:t xml:space="preserve">كلّف أن ينفخ فيها </w:t>
      </w:r>
      <w:r w:rsidR="00F2623E">
        <w:rPr>
          <w:rFonts w:hint="cs"/>
          <w:rtl/>
          <w:lang w:bidi="fa-IR"/>
        </w:rPr>
        <w:t>» آمده است</w:t>
      </w:r>
      <w:r w:rsidRPr="0059259D">
        <w:rPr>
          <w:rFonts w:hint="cs"/>
          <w:rtl/>
          <w:lang w:bidi="fa-IR"/>
        </w:rPr>
        <w:t xml:space="preserve"> </w:t>
      </w:r>
      <w:r w:rsidR="00F2623E" w:rsidRPr="00F2623E">
        <w:rPr>
          <w:rFonts w:hint="cs"/>
          <w:rtl/>
          <w:lang w:bidi="fa-IR"/>
        </w:rPr>
        <w:t xml:space="preserve">به لحاظ محكيّ </w:t>
      </w:r>
      <w:r w:rsidRPr="0059259D">
        <w:rPr>
          <w:rFonts w:hint="cs"/>
          <w:rtl/>
          <w:lang w:bidi="fa-IR"/>
        </w:rPr>
        <w:t>نيست</w:t>
      </w:r>
      <w:r w:rsidR="003C791C" w:rsidRPr="0059259D">
        <w:rPr>
          <w:rFonts w:hint="cs"/>
          <w:rtl/>
          <w:lang w:bidi="fa-IR"/>
        </w:rPr>
        <w:t>،</w:t>
      </w:r>
      <w:r w:rsidRPr="0059259D">
        <w:rPr>
          <w:rFonts w:hint="cs"/>
          <w:rtl/>
          <w:lang w:bidi="fa-IR"/>
        </w:rPr>
        <w:t xml:space="preserve"> به لحاظ حاكي است.</w:t>
      </w:r>
    </w:p>
    <w:p w:rsidR="005166D5" w:rsidRPr="0059259D" w:rsidRDefault="005166D5" w:rsidP="00020A39">
      <w:pPr>
        <w:jc w:val="both"/>
        <w:rPr>
          <w:rtl/>
          <w:lang w:bidi="fa-IR"/>
        </w:rPr>
      </w:pPr>
      <w:r w:rsidRPr="0059259D">
        <w:rPr>
          <w:rFonts w:hint="cs"/>
          <w:rtl/>
          <w:lang w:bidi="fa-IR"/>
        </w:rPr>
        <w:t>امام اين بحث را بردند روي محكي و گفتند محكي مجسمه هايي كه حكايت از حيوانات مي كند يا انسان مي كند</w:t>
      </w:r>
      <w:r w:rsidR="003C791C" w:rsidRPr="0059259D">
        <w:rPr>
          <w:rFonts w:hint="cs"/>
          <w:rtl/>
          <w:lang w:bidi="fa-IR"/>
        </w:rPr>
        <w:t>،</w:t>
      </w:r>
      <w:r w:rsidRPr="0059259D">
        <w:rPr>
          <w:rFonts w:hint="cs"/>
          <w:rtl/>
          <w:lang w:bidi="fa-IR"/>
        </w:rPr>
        <w:t xml:space="preserve"> انسان و حيوان</w:t>
      </w:r>
      <w:r w:rsidR="003C791C" w:rsidRPr="0059259D">
        <w:rPr>
          <w:rFonts w:hint="cs"/>
          <w:rtl/>
          <w:lang w:bidi="fa-IR"/>
        </w:rPr>
        <w:t>،</w:t>
      </w:r>
      <w:r w:rsidRPr="0059259D">
        <w:rPr>
          <w:rFonts w:hint="cs"/>
          <w:rtl/>
          <w:lang w:bidi="fa-IR"/>
        </w:rPr>
        <w:t xml:space="preserve"> نفخ در آنها مي شود ولي آن</w:t>
      </w:r>
      <w:r w:rsidR="00F2623E">
        <w:rPr>
          <w:rFonts w:hint="cs"/>
          <w:rtl/>
          <w:lang w:bidi="fa-IR"/>
        </w:rPr>
        <w:t>چه</w:t>
      </w:r>
      <w:r w:rsidRPr="0059259D">
        <w:rPr>
          <w:rFonts w:hint="cs"/>
          <w:rtl/>
          <w:lang w:bidi="fa-IR"/>
        </w:rPr>
        <w:t xml:space="preserve"> حكايت از ملائكه مي كند كه آن ملائكه در آنها نفخ نمي شود و وجودشان با نفخ روح نيست،‌</w:t>
      </w:r>
      <w:r w:rsidR="00490AE0" w:rsidRPr="0059259D">
        <w:rPr>
          <w:rFonts w:hint="cs"/>
          <w:rtl/>
          <w:lang w:bidi="fa-IR"/>
        </w:rPr>
        <w:t xml:space="preserve"> </w:t>
      </w:r>
      <w:r w:rsidRPr="0059259D">
        <w:rPr>
          <w:rFonts w:hint="cs"/>
          <w:rtl/>
          <w:lang w:bidi="fa-IR"/>
        </w:rPr>
        <w:t>اما مي شود</w:t>
      </w:r>
      <w:r w:rsidR="00F2623E">
        <w:rPr>
          <w:rFonts w:hint="cs"/>
          <w:rtl/>
          <w:lang w:bidi="fa-IR"/>
        </w:rPr>
        <w:t>.</w:t>
      </w:r>
      <w:r w:rsidRPr="0059259D">
        <w:rPr>
          <w:rFonts w:hint="cs"/>
          <w:rtl/>
          <w:lang w:bidi="fa-IR"/>
        </w:rPr>
        <w:t xml:space="preserve"> روايت كار به محكي ندارد و مربوط به همين مجسمه است كه حاكي </w:t>
      </w:r>
      <w:r w:rsidRPr="0059259D">
        <w:rPr>
          <w:rFonts w:hint="cs"/>
          <w:rtl/>
          <w:lang w:bidi="fa-IR"/>
        </w:rPr>
        <w:lastRenderedPageBreak/>
        <w:t>است حالا اين مجسمه ملك باشد يا مجسمه فلك و كبوتر باشد يا انسان و جن و</w:t>
      </w:r>
      <w:r w:rsidR="003C791C" w:rsidRPr="0059259D">
        <w:rPr>
          <w:rFonts w:hint="cs"/>
          <w:rtl/>
          <w:lang w:bidi="fa-IR"/>
        </w:rPr>
        <w:t>.</w:t>
      </w:r>
      <w:r w:rsidRPr="0059259D">
        <w:rPr>
          <w:rFonts w:hint="cs"/>
          <w:rtl/>
          <w:lang w:bidi="fa-IR"/>
        </w:rPr>
        <w:t xml:space="preserve">. در هر حال ولو اين كه محكي تفاوت دارد اما اين حاكي، جسم است و جسم اگر بخواهد ذو حيات </w:t>
      </w:r>
      <w:r w:rsidR="00A7575A">
        <w:rPr>
          <w:rFonts w:hint="cs"/>
          <w:rtl/>
          <w:lang w:bidi="fa-IR"/>
        </w:rPr>
        <w:t>شود</w:t>
      </w:r>
      <w:r w:rsidR="003C791C" w:rsidRPr="0059259D">
        <w:rPr>
          <w:rFonts w:hint="cs"/>
          <w:rtl/>
          <w:lang w:bidi="fa-IR"/>
        </w:rPr>
        <w:t>،</w:t>
      </w:r>
      <w:r w:rsidRPr="0059259D">
        <w:rPr>
          <w:rFonts w:hint="cs"/>
          <w:rtl/>
          <w:lang w:bidi="fa-IR"/>
        </w:rPr>
        <w:t xml:space="preserve"> بايد در او نفخ </w:t>
      </w:r>
      <w:r w:rsidR="00A7575A">
        <w:rPr>
          <w:rFonts w:hint="cs"/>
          <w:rtl/>
          <w:lang w:bidi="fa-IR"/>
        </w:rPr>
        <w:t>شود</w:t>
      </w:r>
      <w:r w:rsidRPr="0059259D">
        <w:rPr>
          <w:rFonts w:hint="cs"/>
          <w:rtl/>
          <w:lang w:bidi="fa-IR"/>
        </w:rPr>
        <w:t xml:space="preserve">. ممكن است بگوييم </w:t>
      </w:r>
      <w:r w:rsidR="00F2623E" w:rsidRPr="0059259D">
        <w:rPr>
          <w:rFonts w:hint="cs"/>
          <w:rtl/>
          <w:lang w:bidi="fa-IR"/>
        </w:rPr>
        <w:t xml:space="preserve">اين </w:t>
      </w:r>
      <w:r w:rsidRPr="0059259D">
        <w:rPr>
          <w:rFonts w:hint="cs"/>
          <w:rtl/>
          <w:lang w:bidi="fa-IR"/>
        </w:rPr>
        <w:t xml:space="preserve">كاربرد تعبير نفخ در اينجا به لحاظ اين است كه اين موجودي كه دست ساخته </w:t>
      </w:r>
      <w:r w:rsidR="00F2623E">
        <w:rPr>
          <w:rFonts w:hint="cs"/>
          <w:rtl/>
          <w:lang w:bidi="fa-IR"/>
        </w:rPr>
        <w:t>انسان ا</w:t>
      </w:r>
      <w:r w:rsidRPr="0059259D">
        <w:rPr>
          <w:rFonts w:hint="cs"/>
          <w:rtl/>
          <w:lang w:bidi="fa-IR"/>
        </w:rPr>
        <w:t xml:space="preserve">ست در هر حال يك موجود جسمي است و اگر بخواهد حيات پيدا </w:t>
      </w:r>
      <w:r w:rsidR="007D2ECD">
        <w:rPr>
          <w:rFonts w:hint="cs"/>
          <w:rtl/>
          <w:lang w:bidi="fa-IR"/>
        </w:rPr>
        <w:t>کند</w:t>
      </w:r>
      <w:r w:rsidRPr="0059259D">
        <w:rPr>
          <w:rFonts w:hint="cs"/>
          <w:rtl/>
          <w:lang w:bidi="fa-IR"/>
        </w:rPr>
        <w:t xml:space="preserve"> بايد نفخ روح </w:t>
      </w:r>
      <w:r w:rsidR="00A7575A">
        <w:rPr>
          <w:rFonts w:hint="cs"/>
          <w:rtl/>
          <w:lang w:bidi="fa-IR"/>
        </w:rPr>
        <w:t>شود</w:t>
      </w:r>
      <w:r w:rsidRPr="0059259D">
        <w:rPr>
          <w:rFonts w:hint="cs"/>
          <w:rtl/>
          <w:lang w:bidi="fa-IR"/>
        </w:rPr>
        <w:t xml:space="preserve"> و كار به محكي ندارد</w:t>
      </w:r>
      <w:r w:rsidR="00F2623E">
        <w:rPr>
          <w:rFonts w:hint="cs"/>
          <w:rtl/>
          <w:lang w:bidi="fa-IR"/>
        </w:rPr>
        <w:t>.</w:t>
      </w:r>
      <w:r w:rsidRPr="0059259D">
        <w:rPr>
          <w:rFonts w:hint="cs"/>
          <w:rtl/>
          <w:lang w:bidi="fa-IR"/>
        </w:rPr>
        <w:t xml:space="preserve"> </w:t>
      </w:r>
      <w:r w:rsidR="00020A39">
        <w:rPr>
          <w:rFonts w:hint="cs"/>
          <w:rtl/>
          <w:lang w:bidi="fa-IR"/>
        </w:rPr>
        <w:t>آنچه</w:t>
      </w:r>
      <w:r w:rsidRPr="0059259D">
        <w:rPr>
          <w:rFonts w:hint="cs"/>
          <w:rtl/>
          <w:lang w:bidi="fa-IR"/>
        </w:rPr>
        <w:t xml:space="preserve"> كه شما در اين روايات داريد كه </w:t>
      </w:r>
      <w:r w:rsidR="00020A39" w:rsidRPr="00020A39">
        <w:rPr>
          <w:rFonts w:hint="cs"/>
          <w:b/>
          <w:bCs/>
          <w:rtl/>
          <w:lang w:bidi="fa-IR"/>
        </w:rPr>
        <w:t xml:space="preserve">« من </w:t>
      </w:r>
      <w:r w:rsidRPr="00020A39">
        <w:rPr>
          <w:rFonts w:hint="cs"/>
          <w:b/>
          <w:bCs/>
          <w:rtl/>
          <w:lang w:bidi="fa-IR"/>
        </w:rPr>
        <w:t xml:space="preserve">صوّر صورة كلّف أن ينفخ فيها، </w:t>
      </w:r>
      <w:r w:rsidR="00F24D9A" w:rsidRPr="00020A39">
        <w:rPr>
          <w:rFonts w:hint="cs"/>
          <w:b/>
          <w:bCs/>
          <w:rtl/>
          <w:lang w:bidi="fa-IR"/>
        </w:rPr>
        <w:t>أن ينفخ فيها</w:t>
      </w:r>
      <w:r w:rsidR="00020A39" w:rsidRPr="00020A39">
        <w:rPr>
          <w:rFonts w:hint="cs"/>
          <w:b/>
          <w:bCs/>
          <w:rtl/>
          <w:lang w:bidi="fa-IR"/>
        </w:rPr>
        <w:t xml:space="preserve"> »</w:t>
      </w:r>
      <w:r w:rsidR="00F24D9A" w:rsidRPr="0059259D">
        <w:rPr>
          <w:rFonts w:hint="cs"/>
          <w:rtl/>
          <w:lang w:bidi="fa-IR"/>
        </w:rPr>
        <w:t xml:space="preserve"> به لحاظ اين كه</w:t>
      </w:r>
      <w:r w:rsidR="003C791C" w:rsidRPr="0059259D">
        <w:rPr>
          <w:rFonts w:hint="cs"/>
          <w:rtl/>
          <w:lang w:bidi="fa-IR"/>
        </w:rPr>
        <w:t>،</w:t>
      </w:r>
      <w:r w:rsidR="00020A39">
        <w:rPr>
          <w:rFonts w:hint="cs"/>
          <w:rtl/>
          <w:lang w:bidi="fa-IR"/>
        </w:rPr>
        <w:t xml:space="preserve"> </w:t>
      </w:r>
      <w:r w:rsidR="00020A39" w:rsidRPr="0059259D">
        <w:rPr>
          <w:rFonts w:hint="cs"/>
          <w:rtl/>
          <w:lang w:bidi="fa-IR"/>
        </w:rPr>
        <w:t xml:space="preserve">اينجا </w:t>
      </w:r>
      <w:r w:rsidR="00020A39">
        <w:rPr>
          <w:rFonts w:hint="cs"/>
          <w:rtl/>
          <w:lang w:bidi="fa-IR"/>
        </w:rPr>
        <w:t>منظور</w:t>
      </w:r>
      <w:r w:rsidR="00F24D9A" w:rsidRPr="0059259D">
        <w:rPr>
          <w:rFonts w:hint="cs"/>
          <w:rtl/>
          <w:lang w:bidi="fa-IR"/>
        </w:rPr>
        <w:t xml:space="preserve"> ساخت يك پيكره اي است كه حيات پيدا كردن او با نفخ كردن در او است و اين موجود طبيعي است نه محكي اوست كه بگوييم ملك با غير ملك فرق مي كند.</w:t>
      </w:r>
    </w:p>
    <w:p w:rsidR="00020A39" w:rsidRDefault="00F24D9A" w:rsidP="00020A39">
      <w:pPr>
        <w:jc w:val="both"/>
        <w:rPr>
          <w:rtl/>
          <w:lang w:bidi="fa-IR"/>
        </w:rPr>
      </w:pPr>
      <w:r w:rsidRPr="0059259D">
        <w:rPr>
          <w:rFonts w:hint="cs"/>
          <w:rtl/>
          <w:lang w:bidi="fa-IR"/>
        </w:rPr>
        <w:t xml:space="preserve">ممكن است اين هم جواب داده </w:t>
      </w:r>
      <w:r w:rsidR="00A7575A">
        <w:rPr>
          <w:rFonts w:hint="cs"/>
          <w:rtl/>
          <w:lang w:bidi="fa-IR"/>
        </w:rPr>
        <w:t>شود</w:t>
      </w:r>
      <w:r w:rsidRPr="0059259D">
        <w:rPr>
          <w:rFonts w:hint="cs"/>
          <w:rtl/>
          <w:lang w:bidi="fa-IR"/>
        </w:rPr>
        <w:t xml:space="preserve"> كه جواب بي ربطي هم نيست. ممكن است بگوييم تعبير نفخ از لحاظ اين است كه بالاخره شما چيزي ساختيد </w:t>
      </w:r>
      <w:r w:rsidR="00020A39">
        <w:rPr>
          <w:rFonts w:hint="cs"/>
          <w:rtl/>
          <w:lang w:bidi="fa-IR"/>
        </w:rPr>
        <w:t>که</w:t>
      </w:r>
      <w:r w:rsidRPr="0059259D">
        <w:rPr>
          <w:rFonts w:hint="cs"/>
          <w:rtl/>
          <w:lang w:bidi="fa-IR"/>
        </w:rPr>
        <w:t xml:space="preserve"> اگر بخواهد حيات پيدا </w:t>
      </w:r>
      <w:r w:rsidR="007D2ECD">
        <w:rPr>
          <w:rFonts w:hint="cs"/>
          <w:rtl/>
          <w:lang w:bidi="fa-IR"/>
        </w:rPr>
        <w:t>کند</w:t>
      </w:r>
      <w:r w:rsidRPr="0059259D">
        <w:rPr>
          <w:rFonts w:hint="cs"/>
          <w:rtl/>
          <w:lang w:bidi="fa-IR"/>
        </w:rPr>
        <w:t xml:space="preserve">، نفخ مي خواهد. اين </w:t>
      </w:r>
      <w:r w:rsidR="00020A39" w:rsidRPr="0059259D">
        <w:rPr>
          <w:rFonts w:hint="cs"/>
          <w:rtl/>
          <w:lang w:bidi="fa-IR"/>
        </w:rPr>
        <w:t xml:space="preserve">موجود مادي كه اينجا ساخته شده </w:t>
      </w:r>
      <w:r w:rsidRPr="0059259D">
        <w:rPr>
          <w:rFonts w:hint="cs"/>
          <w:rtl/>
          <w:lang w:bidi="fa-IR"/>
        </w:rPr>
        <w:t xml:space="preserve">مورد مذمت است </w:t>
      </w:r>
      <w:r w:rsidR="003C791C" w:rsidRPr="0059259D">
        <w:rPr>
          <w:rFonts w:hint="cs"/>
          <w:rtl/>
          <w:lang w:bidi="fa-IR"/>
        </w:rPr>
        <w:t>،</w:t>
      </w:r>
      <w:r w:rsidRPr="0059259D">
        <w:rPr>
          <w:rFonts w:hint="cs"/>
          <w:rtl/>
          <w:lang w:bidi="fa-IR"/>
        </w:rPr>
        <w:t xml:space="preserve"> حالا حكايت از ملك باشد يا جن باشد، يا هر چيز ديگر، اگر بخواهد حيات پيدا </w:t>
      </w:r>
      <w:r w:rsidR="007D2ECD">
        <w:rPr>
          <w:rFonts w:hint="cs"/>
          <w:rtl/>
          <w:lang w:bidi="fa-IR"/>
        </w:rPr>
        <w:t>کند</w:t>
      </w:r>
      <w:r w:rsidRPr="0059259D">
        <w:rPr>
          <w:rFonts w:hint="cs"/>
          <w:rtl/>
          <w:lang w:bidi="fa-IR"/>
        </w:rPr>
        <w:t xml:space="preserve"> بايد نفخ </w:t>
      </w:r>
      <w:r w:rsidR="00A7575A">
        <w:rPr>
          <w:rFonts w:hint="cs"/>
          <w:rtl/>
          <w:lang w:bidi="fa-IR"/>
        </w:rPr>
        <w:t>شود</w:t>
      </w:r>
      <w:r w:rsidRPr="0059259D">
        <w:rPr>
          <w:rFonts w:hint="cs"/>
          <w:rtl/>
          <w:lang w:bidi="fa-IR"/>
        </w:rPr>
        <w:t xml:space="preserve"> </w:t>
      </w:r>
      <w:r w:rsidR="00020A39">
        <w:rPr>
          <w:rFonts w:hint="cs"/>
          <w:rtl/>
          <w:lang w:bidi="fa-IR"/>
        </w:rPr>
        <w:t xml:space="preserve">. </w:t>
      </w:r>
      <w:r w:rsidRPr="0059259D">
        <w:rPr>
          <w:rFonts w:hint="cs"/>
          <w:rtl/>
          <w:lang w:bidi="fa-IR"/>
        </w:rPr>
        <w:t xml:space="preserve">ولي نمي شود نفخ در او كرد. </w:t>
      </w:r>
    </w:p>
    <w:p w:rsidR="00020A39" w:rsidRDefault="00020A39" w:rsidP="00020A39">
      <w:pPr>
        <w:pStyle w:val="Heading3"/>
        <w:bidi/>
        <w:rPr>
          <w:rtl/>
          <w:lang w:bidi="fa-IR"/>
        </w:rPr>
      </w:pPr>
      <w:bookmarkStart w:id="43" w:name="_Toc250752712"/>
      <w:r>
        <w:rPr>
          <w:rFonts w:hint="cs"/>
          <w:rtl/>
          <w:lang w:bidi="fa-IR"/>
        </w:rPr>
        <w:t>نظر آقاي اعرافي</w:t>
      </w:r>
      <w:bookmarkEnd w:id="43"/>
    </w:p>
    <w:p w:rsidR="00F24D9A" w:rsidRPr="0059259D" w:rsidRDefault="00020A39" w:rsidP="00020A39">
      <w:pPr>
        <w:jc w:val="both"/>
        <w:rPr>
          <w:rtl/>
          <w:lang w:bidi="fa-IR"/>
        </w:rPr>
      </w:pPr>
      <w:r>
        <w:rPr>
          <w:rFonts w:hint="cs"/>
          <w:rtl/>
          <w:lang w:bidi="fa-IR"/>
        </w:rPr>
        <w:t>بنابر</w:t>
      </w:r>
      <w:r w:rsidR="00F24D9A" w:rsidRPr="0059259D">
        <w:rPr>
          <w:rFonts w:hint="cs"/>
          <w:rtl/>
          <w:lang w:bidi="fa-IR"/>
        </w:rPr>
        <w:t>اين بعيد نمي دانيم كه به لحاظ حاكي باشد نه به لحاظ محكي. گرچه</w:t>
      </w:r>
      <w:r w:rsidRPr="0059259D">
        <w:rPr>
          <w:rFonts w:hint="cs"/>
          <w:rtl/>
          <w:lang w:bidi="fa-IR"/>
        </w:rPr>
        <w:t xml:space="preserve"> با يك وجه ديگري در</w:t>
      </w:r>
      <w:r w:rsidR="00F24D9A" w:rsidRPr="0059259D">
        <w:rPr>
          <w:rFonts w:hint="cs"/>
          <w:rtl/>
          <w:lang w:bidi="fa-IR"/>
        </w:rPr>
        <w:t xml:space="preserve"> اين هم مي شود استبعاد كرد</w:t>
      </w:r>
      <w:r>
        <w:rPr>
          <w:rFonts w:hint="cs"/>
          <w:rtl/>
          <w:lang w:bidi="fa-IR"/>
        </w:rPr>
        <w:t>.</w:t>
      </w:r>
      <w:r w:rsidR="00F24D9A" w:rsidRPr="0059259D">
        <w:rPr>
          <w:rFonts w:hint="cs"/>
          <w:rtl/>
          <w:lang w:bidi="fa-IR"/>
        </w:rPr>
        <w:t xml:space="preserve"> آن اين كه در بعضي اين روايات اصلاً تعبير حيوان آمده است</w:t>
      </w:r>
      <w:r w:rsidR="003C791C" w:rsidRPr="0059259D">
        <w:rPr>
          <w:rFonts w:hint="cs"/>
          <w:rtl/>
          <w:lang w:bidi="fa-IR"/>
        </w:rPr>
        <w:t>.</w:t>
      </w:r>
      <w:r w:rsidR="00F24D9A" w:rsidRPr="0059259D">
        <w:rPr>
          <w:rFonts w:hint="cs"/>
          <w:rtl/>
          <w:lang w:bidi="fa-IR"/>
        </w:rPr>
        <w:t xml:space="preserve"> همه اش نيست ولي در بعضي مي گويد</w:t>
      </w:r>
      <w:r>
        <w:rPr>
          <w:rFonts w:hint="cs"/>
          <w:rtl/>
          <w:lang w:bidi="fa-IR"/>
        </w:rPr>
        <w:t>:</w:t>
      </w:r>
      <w:r w:rsidR="00F24D9A" w:rsidRPr="0059259D">
        <w:rPr>
          <w:rFonts w:hint="cs"/>
          <w:rtl/>
          <w:lang w:bidi="fa-IR"/>
        </w:rPr>
        <w:t xml:space="preserve"> </w:t>
      </w:r>
      <w:r>
        <w:rPr>
          <w:rFonts w:hint="cs"/>
          <w:rtl/>
          <w:lang w:bidi="fa-IR"/>
        </w:rPr>
        <w:t xml:space="preserve">« </w:t>
      </w:r>
      <w:r w:rsidR="00F24D9A" w:rsidRPr="0059259D">
        <w:rPr>
          <w:rFonts w:hint="cs"/>
          <w:rtl/>
          <w:lang w:bidi="fa-IR"/>
        </w:rPr>
        <w:t>من صوّر صورة حيوانٍ</w:t>
      </w:r>
      <w:r w:rsidR="003C791C" w:rsidRPr="0059259D">
        <w:rPr>
          <w:rFonts w:hint="cs"/>
          <w:rtl/>
          <w:lang w:bidi="fa-IR"/>
        </w:rPr>
        <w:t>،</w:t>
      </w:r>
      <w:r w:rsidR="00F24D9A" w:rsidRPr="0059259D">
        <w:rPr>
          <w:rFonts w:hint="cs"/>
          <w:rtl/>
          <w:lang w:bidi="fa-IR"/>
        </w:rPr>
        <w:t xml:space="preserve"> يا من صوّر حيواناً</w:t>
      </w:r>
      <w:r>
        <w:rPr>
          <w:rFonts w:hint="cs"/>
          <w:rtl/>
          <w:lang w:bidi="fa-IR"/>
        </w:rPr>
        <w:t>»</w:t>
      </w:r>
      <w:r w:rsidR="00F24D9A" w:rsidRPr="0059259D">
        <w:rPr>
          <w:rFonts w:hint="cs"/>
          <w:rtl/>
          <w:lang w:bidi="fa-IR"/>
        </w:rPr>
        <w:t xml:space="preserve"> در دو سه روايت از اين5،6 روايت تعبير حيوان آمده است كه اگر اين باشد آن وقت بعيد است كه كلمه حيوان شامل ملائكه </w:t>
      </w:r>
      <w:r w:rsidR="00A7575A">
        <w:rPr>
          <w:rFonts w:hint="cs"/>
          <w:rtl/>
          <w:lang w:bidi="fa-IR"/>
        </w:rPr>
        <w:t>شود</w:t>
      </w:r>
      <w:r w:rsidR="00AB54CF" w:rsidRPr="0059259D">
        <w:rPr>
          <w:rFonts w:hint="cs"/>
          <w:rtl/>
          <w:lang w:bidi="fa-IR"/>
        </w:rPr>
        <w:t xml:space="preserve"> فلذا در مجموع نظر ما نسبت به اين وجه دوم اين است كه اين روايات هم شمولش نسبت به ملك و</w:t>
      </w:r>
      <w:r w:rsidR="003C791C" w:rsidRPr="0059259D">
        <w:rPr>
          <w:rFonts w:hint="cs"/>
          <w:rtl/>
          <w:lang w:bidi="fa-IR"/>
        </w:rPr>
        <w:t>.</w:t>
      </w:r>
      <w:r w:rsidR="00AB54CF" w:rsidRPr="0059259D">
        <w:rPr>
          <w:rFonts w:hint="cs"/>
          <w:rtl/>
          <w:lang w:bidi="fa-IR"/>
        </w:rPr>
        <w:t>. محل ترديد است</w:t>
      </w:r>
      <w:r>
        <w:rPr>
          <w:rFonts w:hint="cs"/>
          <w:rtl/>
          <w:lang w:bidi="fa-IR"/>
        </w:rPr>
        <w:t>.</w:t>
      </w:r>
      <w:r w:rsidR="00AB54CF" w:rsidRPr="0059259D">
        <w:rPr>
          <w:rFonts w:hint="cs"/>
          <w:rtl/>
          <w:lang w:bidi="fa-IR"/>
        </w:rPr>
        <w:t xml:space="preserve"> براي اين كه در خود اين روايات هم تعبير حيوان آمده است و شمولش يك مقدار </w:t>
      </w:r>
      <w:r w:rsidR="00AB54CF" w:rsidRPr="00020A39">
        <w:rPr>
          <w:rFonts w:hint="cs"/>
          <w:color w:val="FF0000"/>
          <w:rtl/>
          <w:lang w:bidi="fa-IR"/>
        </w:rPr>
        <w:t>مستبعد</w:t>
      </w:r>
      <w:r w:rsidR="00AB54CF" w:rsidRPr="0059259D">
        <w:rPr>
          <w:rFonts w:hint="cs"/>
          <w:rtl/>
          <w:lang w:bidi="fa-IR"/>
        </w:rPr>
        <w:t xml:space="preserve"> است. البته از جهت سندي هم اين روايات را معتبر نمي دانستيم.</w:t>
      </w:r>
    </w:p>
    <w:p w:rsidR="00BB405A" w:rsidRPr="0059259D" w:rsidRDefault="00BB405A" w:rsidP="001E6FCD">
      <w:pPr>
        <w:jc w:val="both"/>
        <w:rPr>
          <w:rtl/>
          <w:lang w:bidi="fa-IR"/>
        </w:rPr>
      </w:pPr>
    </w:p>
    <w:sectPr w:rsidR="00BB405A" w:rsidRPr="0059259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64" w:rsidRDefault="00A21C64" w:rsidP="00BE4324">
      <w:r>
        <w:separator/>
      </w:r>
    </w:p>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p w:rsidR="00A21C64" w:rsidRDefault="00A21C64" w:rsidP="00F2623E"/>
  </w:endnote>
  <w:endnote w:type="continuationSeparator" w:id="0">
    <w:p w:rsidR="00A21C64" w:rsidRDefault="00A21C64" w:rsidP="00BE4324">
      <w:r>
        <w:continuationSeparator/>
      </w:r>
    </w:p>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p w:rsidR="00A21C64" w:rsidRDefault="00A21C64" w:rsidP="00F26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adr">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92548" w:rsidP="00BE4324">
    <w:pPr>
      <w:pStyle w:val="Footer"/>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BE4324">
    <w:pPr>
      <w:pStyle w:val="Footer"/>
    </w:pPr>
  </w:p>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392548" w:rsidRDefault="00392548"/>
  <w:p w:rsidR="00392548" w:rsidRDefault="00392548" w:rsidP="00F262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392548" w:rsidP="00BE4324">
    <w:pPr>
      <w:pStyle w:val="Footer"/>
      <w:jc w:val="center"/>
      <w:rPr>
        <w:lang w:bidi="fa-IR"/>
      </w:rPr>
    </w:pPr>
    <w:r>
      <w:rPr>
        <w:rStyle w:val="PageNumber"/>
        <w:rtl/>
      </w:rPr>
      <w:fldChar w:fldCharType="begin"/>
    </w:r>
    <w:r w:rsidR="001532AF">
      <w:rPr>
        <w:rStyle w:val="PageNumber"/>
      </w:rPr>
      <w:instrText xml:space="preserve">PAGE  </w:instrText>
    </w:r>
    <w:r>
      <w:rPr>
        <w:rStyle w:val="PageNumber"/>
        <w:rtl/>
      </w:rPr>
      <w:fldChar w:fldCharType="separate"/>
    </w:r>
    <w:r w:rsidR="00145ED6">
      <w:rPr>
        <w:rStyle w:val="PageNumber"/>
        <w:noProof/>
        <w:rtl/>
      </w:rPr>
      <w:t>1</w:t>
    </w:r>
    <w:r>
      <w:rPr>
        <w:rStyle w:val="PageNumber"/>
        <w:rtl/>
      </w:rPr>
      <w:fldChar w:fldCharType="end"/>
    </w:r>
  </w:p>
  <w:p w:rsidR="00392548" w:rsidRDefault="00392548"/>
  <w:p w:rsidR="00392548" w:rsidRDefault="00392548" w:rsidP="00F2623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D6" w:rsidRDefault="00145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64" w:rsidRDefault="00A21C64" w:rsidP="00BE4324">
      <w:r>
        <w:separator/>
      </w:r>
    </w:p>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p w:rsidR="00A21C64" w:rsidRDefault="00A21C64" w:rsidP="00F2623E"/>
  </w:footnote>
  <w:footnote w:type="continuationSeparator" w:id="0">
    <w:p w:rsidR="00A21C64" w:rsidRDefault="00A21C64" w:rsidP="00BE4324">
      <w:r>
        <w:continuationSeparator/>
      </w:r>
    </w:p>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rsidP="00BE4324"/>
    <w:p w:rsidR="00A21C64" w:rsidRDefault="00A21C64"/>
    <w:p w:rsidR="00A21C64" w:rsidRDefault="00A21C64" w:rsidP="00F26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1532AF" w:rsidRDefault="001532AF" w:rsidP="00BE4324"/>
  <w:p w:rsidR="00392548" w:rsidRDefault="00392548"/>
  <w:p w:rsidR="00392548" w:rsidRDefault="00392548" w:rsidP="00F262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48" w:rsidRDefault="00A21C64" w:rsidP="008E4AE0">
    <w:pPr>
      <w:pStyle w:val="Header"/>
      <w:rPr>
        <w:lang w:bidi="fa-IR"/>
      </w:rPr>
    </w:pPr>
    <w:bookmarkStart w:id="44" w:name="_GoBack"/>
    <w:bookmarkEnd w:id="44"/>
    <w:r>
      <w:rPr>
        <w:noProof/>
      </w:rPr>
      <w:pict>
        <v:line id="_x0000_s2054" style="position:absolute;left:0;text-align:left;flip:x;z-index:251657728" from="0,63.35pt" to="486pt,63.35pt">
          <w10:wrap anchorx="page"/>
        </v:line>
      </w:pict>
    </w:r>
    <w:r w:rsidR="00186BA5">
      <w:rPr>
        <w:noProof/>
        <w:lang w:bidi="fa-IR"/>
      </w:rPr>
      <w:drawing>
        <wp:inline distT="0" distB="0" distL="0" distR="0">
          <wp:extent cx="609600" cy="74104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1045"/>
                  </a:xfrm>
                  <a:prstGeom prst="rect">
                    <a:avLst/>
                  </a:prstGeom>
                  <a:noFill/>
                  <a:ln w="9525">
                    <a:noFill/>
                    <a:miter lim="800000"/>
                    <a:headEnd/>
                    <a:tailEnd/>
                  </a:ln>
                </pic:spPr>
              </pic:pic>
            </a:graphicData>
          </a:graphic>
        </wp:inline>
      </w:drawing>
    </w:r>
    <w:r w:rsidR="00757DB8" w:rsidRPr="00757DB8">
      <w:rPr>
        <w:rtl/>
        <w:lang w:bidi="fa-IR"/>
      </w:rPr>
      <w:t xml:space="preserve"> </w:t>
    </w:r>
    <w:r w:rsidR="00757DB8">
      <w:rPr>
        <w:rFonts w:hint="cs"/>
        <w:rtl/>
        <w:lang w:bidi="fa-IR"/>
      </w:rPr>
      <w:t xml:space="preserve">                                                                                           </w:t>
    </w:r>
    <w:r w:rsidR="00757DB8" w:rsidRPr="00D55680">
      <w:rPr>
        <w:rtl/>
        <w:lang w:bidi="fa-IR"/>
      </w:rPr>
      <w:t>شماره ثبت:</w:t>
    </w:r>
    <w:r w:rsidR="00757DB8">
      <w:rPr>
        <w:rFonts w:hint="cs"/>
        <w:rtl/>
        <w:lang w:bidi="fa-IR"/>
      </w:rPr>
      <w:t xml:space="preserve"> </w:t>
    </w:r>
    <w:r w:rsidR="00757DB8" w:rsidRPr="00F63CD8">
      <w:rPr>
        <w:rFonts w:hint="cs"/>
        <w:sz w:val="32"/>
        <w:szCs w:val="32"/>
        <w:rtl/>
        <w:lang w:bidi="fa-IR"/>
      </w:rPr>
      <w:t xml:space="preserve"> </w:t>
    </w:r>
    <w:r w:rsidR="00BE4324">
      <w:rPr>
        <w:rFonts w:hint="cs"/>
        <w:sz w:val="32"/>
        <w:szCs w:val="32"/>
        <w:rtl/>
        <w:lang w:bidi="fa-IR"/>
      </w:rPr>
      <w:t>1828</w:t>
    </w:r>
    <w:r w:rsidR="00B17006">
      <w:rPr>
        <w:rFonts w:hint="cs"/>
        <w:rtl/>
        <w:lang w:bidi="fa-IR"/>
      </w:rPr>
      <w:t xml:space="preserve">                                                                                                </w:t>
    </w:r>
    <w:r w:rsidR="00757DB8">
      <w:rPr>
        <w:rFonts w:hint="cs"/>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ED6" w:rsidRDefault="00145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6190"/>
    <w:rsid w:val="00020A39"/>
    <w:rsid w:val="00053028"/>
    <w:rsid w:val="000640EC"/>
    <w:rsid w:val="0007412F"/>
    <w:rsid w:val="00081224"/>
    <w:rsid w:val="00093584"/>
    <w:rsid w:val="000D1B90"/>
    <w:rsid w:val="000F4AA2"/>
    <w:rsid w:val="00103FEA"/>
    <w:rsid w:val="00114586"/>
    <w:rsid w:val="00122EFC"/>
    <w:rsid w:val="00127CE5"/>
    <w:rsid w:val="00145ED6"/>
    <w:rsid w:val="001524B9"/>
    <w:rsid w:val="001532AF"/>
    <w:rsid w:val="001563B3"/>
    <w:rsid w:val="00184192"/>
    <w:rsid w:val="00186BA5"/>
    <w:rsid w:val="00191A42"/>
    <w:rsid w:val="0019468C"/>
    <w:rsid w:val="001B52EB"/>
    <w:rsid w:val="001C4794"/>
    <w:rsid w:val="001D3D1B"/>
    <w:rsid w:val="001E5A85"/>
    <w:rsid w:val="001E6FCD"/>
    <w:rsid w:val="001F0D71"/>
    <w:rsid w:val="0022141B"/>
    <w:rsid w:val="002337E1"/>
    <w:rsid w:val="0024343B"/>
    <w:rsid w:val="00253AC3"/>
    <w:rsid w:val="00290DFF"/>
    <w:rsid w:val="002A3750"/>
    <w:rsid w:val="002A548A"/>
    <w:rsid w:val="002B5498"/>
    <w:rsid w:val="002D44F8"/>
    <w:rsid w:val="002D5D96"/>
    <w:rsid w:val="002F03D3"/>
    <w:rsid w:val="00302363"/>
    <w:rsid w:val="00331305"/>
    <w:rsid w:val="0033233A"/>
    <w:rsid w:val="003339DE"/>
    <w:rsid w:val="0034269B"/>
    <w:rsid w:val="00361D96"/>
    <w:rsid w:val="00362326"/>
    <w:rsid w:val="0036666D"/>
    <w:rsid w:val="00392548"/>
    <w:rsid w:val="003935FF"/>
    <w:rsid w:val="003959DE"/>
    <w:rsid w:val="003C55E0"/>
    <w:rsid w:val="003C791C"/>
    <w:rsid w:val="003D6613"/>
    <w:rsid w:val="003D70D3"/>
    <w:rsid w:val="003F3234"/>
    <w:rsid w:val="003F33CF"/>
    <w:rsid w:val="0042161C"/>
    <w:rsid w:val="00421AEC"/>
    <w:rsid w:val="004323AD"/>
    <w:rsid w:val="00432C62"/>
    <w:rsid w:val="004434C8"/>
    <w:rsid w:val="00462101"/>
    <w:rsid w:val="0048706C"/>
    <w:rsid w:val="00490AE0"/>
    <w:rsid w:val="00493648"/>
    <w:rsid w:val="004B217F"/>
    <w:rsid w:val="004D7166"/>
    <w:rsid w:val="004E1ADD"/>
    <w:rsid w:val="00502559"/>
    <w:rsid w:val="00514FFF"/>
    <w:rsid w:val="005166D5"/>
    <w:rsid w:val="0052155D"/>
    <w:rsid w:val="00553F93"/>
    <w:rsid w:val="0059259D"/>
    <w:rsid w:val="005A0CF8"/>
    <w:rsid w:val="005A7A58"/>
    <w:rsid w:val="005B4AA1"/>
    <w:rsid w:val="005C39B4"/>
    <w:rsid w:val="005F1371"/>
    <w:rsid w:val="005F69B0"/>
    <w:rsid w:val="00601000"/>
    <w:rsid w:val="00622279"/>
    <w:rsid w:val="006434EB"/>
    <w:rsid w:val="006472E3"/>
    <w:rsid w:val="00667D18"/>
    <w:rsid w:val="0067143F"/>
    <w:rsid w:val="006839FC"/>
    <w:rsid w:val="006B0B46"/>
    <w:rsid w:val="006C1D07"/>
    <w:rsid w:val="006D73D7"/>
    <w:rsid w:val="006E30BE"/>
    <w:rsid w:val="006E4F1C"/>
    <w:rsid w:val="006F54AD"/>
    <w:rsid w:val="00705921"/>
    <w:rsid w:val="00722396"/>
    <w:rsid w:val="00725A93"/>
    <w:rsid w:val="00727981"/>
    <w:rsid w:val="00757DB8"/>
    <w:rsid w:val="00790509"/>
    <w:rsid w:val="007A024F"/>
    <w:rsid w:val="007A7C4C"/>
    <w:rsid w:val="007B6699"/>
    <w:rsid w:val="007C5965"/>
    <w:rsid w:val="007D2ECD"/>
    <w:rsid w:val="00806675"/>
    <w:rsid w:val="008069C3"/>
    <w:rsid w:val="00807C15"/>
    <w:rsid w:val="00820432"/>
    <w:rsid w:val="00823ED8"/>
    <w:rsid w:val="008342EC"/>
    <w:rsid w:val="00841F54"/>
    <w:rsid w:val="00842BEB"/>
    <w:rsid w:val="00847895"/>
    <w:rsid w:val="0085269E"/>
    <w:rsid w:val="008576A8"/>
    <w:rsid w:val="00864C41"/>
    <w:rsid w:val="008725E8"/>
    <w:rsid w:val="00877098"/>
    <w:rsid w:val="008771A6"/>
    <w:rsid w:val="008834BB"/>
    <w:rsid w:val="00884B9D"/>
    <w:rsid w:val="00896F3B"/>
    <w:rsid w:val="008A7B13"/>
    <w:rsid w:val="008B0576"/>
    <w:rsid w:val="008B2E3E"/>
    <w:rsid w:val="008B3E78"/>
    <w:rsid w:val="008B4D8B"/>
    <w:rsid w:val="008D709B"/>
    <w:rsid w:val="008E4AE0"/>
    <w:rsid w:val="008F0093"/>
    <w:rsid w:val="008F5A4B"/>
    <w:rsid w:val="008F7A81"/>
    <w:rsid w:val="00902C96"/>
    <w:rsid w:val="00920F84"/>
    <w:rsid w:val="009212CA"/>
    <w:rsid w:val="00960EA2"/>
    <w:rsid w:val="0096760A"/>
    <w:rsid w:val="00973154"/>
    <w:rsid w:val="00974401"/>
    <w:rsid w:val="00974E42"/>
    <w:rsid w:val="00976501"/>
    <w:rsid w:val="0098328D"/>
    <w:rsid w:val="009833E1"/>
    <w:rsid w:val="009C37A9"/>
    <w:rsid w:val="009E7170"/>
    <w:rsid w:val="009F3A15"/>
    <w:rsid w:val="00A01EB6"/>
    <w:rsid w:val="00A1083C"/>
    <w:rsid w:val="00A15053"/>
    <w:rsid w:val="00A164F2"/>
    <w:rsid w:val="00A21C64"/>
    <w:rsid w:val="00A37553"/>
    <w:rsid w:val="00A45F04"/>
    <w:rsid w:val="00A56B35"/>
    <w:rsid w:val="00A67AEB"/>
    <w:rsid w:val="00A7575A"/>
    <w:rsid w:val="00A803B5"/>
    <w:rsid w:val="00A87CF1"/>
    <w:rsid w:val="00A95057"/>
    <w:rsid w:val="00A9797E"/>
    <w:rsid w:val="00AA4FA5"/>
    <w:rsid w:val="00AB53B1"/>
    <w:rsid w:val="00AB54CF"/>
    <w:rsid w:val="00AB6D71"/>
    <w:rsid w:val="00AD2A37"/>
    <w:rsid w:val="00AD6AB2"/>
    <w:rsid w:val="00AE384E"/>
    <w:rsid w:val="00B04564"/>
    <w:rsid w:val="00B13D12"/>
    <w:rsid w:val="00B17006"/>
    <w:rsid w:val="00B213D0"/>
    <w:rsid w:val="00B55489"/>
    <w:rsid w:val="00B606A1"/>
    <w:rsid w:val="00B613EF"/>
    <w:rsid w:val="00B648B1"/>
    <w:rsid w:val="00B76313"/>
    <w:rsid w:val="00B76FAF"/>
    <w:rsid w:val="00B81593"/>
    <w:rsid w:val="00BA6C55"/>
    <w:rsid w:val="00BB405A"/>
    <w:rsid w:val="00BC44F4"/>
    <w:rsid w:val="00BE365A"/>
    <w:rsid w:val="00BE4324"/>
    <w:rsid w:val="00C049AB"/>
    <w:rsid w:val="00C05E4B"/>
    <w:rsid w:val="00C114BF"/>
    <w:rsid w:val="00C206D1"/>
    <w:rsid w:val="00C251C4"/>
    <w:rsid w:val="00C4300A"/>
    <w:rsid w:val="00C45164"/>
    <w:rsid w:val="00C52201"/>
    <w:rsid w:val="00C6373E"/>
    <w:rsid w:val="00C93BD2"/>
    <w:rsid w:val="00CA4B51"/>
    <w:rsid w:val="00CC0984"/>
    <w:rsid w:val="00CC2A9A"/>
    <w:rsid w:val="00CD2CA3"/>
    <w:rsid w:val="00CE0015"/>
    <w:rsid w:val="00CE61DD"/>
    <w:rsid w:val="00CF0641"/>
    <w:rsid w:val="00CF3F09"/>
    <w:rsid w:val="00D07A6A"/>
    <w:rsid w:val="00D15D61"/>
    <w:rsid w:val="00D3310A"/>
    <w:rsid w:val="00D427F9"/>
    <w:rsid w:val="00D46F79"/>
    <w:rsid w:val="00D507AB"/>
    <w:rsid w:val="00D54902"/>
    <w:rsid w:val="00D55680"/>
    <w:rsid w:val="00D57ED6"/>
    <w:rsid w:val="00D62523"/>
    <w:rsid w:val="00D63C53"/>
    <w:rsid w:val="00D73817"/>
    <w:rsid w:val="00D80F62"/>
    <w:rsid w:val="00DA1E72"/>
    <w:rsid w:val="00DA6B49"/>
    <w:rsid w:val="00DB1072"/>
    <w:rsid w:val="00DC3458"/>
    <w:rsid w:val="00DD380E"/>
    <w:rsid w:val="00DD44FE"/>
    <w:rsid w:val="00DE4B1F"/>
    <w:rsid w:val="00DE6BE4"/>
    <w:rsid w:val="00DF0E93"/>
    <w:rsid w:val="00DF6DFE"/>
    <w:rsid w:val="00E020D0"/>
    <w:rsid w:val="00E10429"/>
    <w:rsid w:val="00E2365C"/>
    <w:rsid w:val="00E42B2C"/>
    <w:rsid w:val="00E47CFF"/>
    <w:rsid w:val="00E5512C"/>
    <w:rsid w:val="00E6313B"/>
    <w:rsid w:val="00E63B21"/>
    <w:rsid w:val="00E713CC"/>
    <w:rsid w:val="00E83A0B"/>
    <w:rsid w:val="00E86763"/>
    <w:rsid w:val="00EB2293"/>
    <w:rsid w:val="00ED6692"/>
    <w:rsid w:val="00EF1CB1"/>
    <w:rsid w:val="00EF27BD"/>
    <w:rsid w:val="00EF5A32"/>
    <w:rsid w:val="00F11371"/>
    <w:rsid w:val="00F24D9A"/>
    <w:rsid w:val="00F2623E"/>
    <w:rsid w:val="00F41071"/>
    <w:rsid w:val="00F468BB"/>
    <w:rsid w:val="00F5220B"/>
    <w:rsid w:val="00F63CD8"/>
    <w:rsid w:val="00F73083"/>
    <w:rsid w:val="00F77F5F"/>
    <w:rsid w:val="00F90A32"/>
    <w:rsid w:val="00F963E5"/>
    <w:rsid w:val="00FA2576"/>
    <w:rsid w:val="00FB4EC8"/>
    <w:rsid w:val="00FC2CF3"/>
    <w:rsid w:val="00FD79D4"/>
    <w:rsid w:val="00FF3F0D"/>
    <w:rsid w:val="00FF61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BE4324"/>
    <w:pPr>
      <w:bidi/>
    </w:pPr>
    <w:rPr>
      <w:rFonts w:ascii="2  Lotus" w:eastAsia="2  Lotus" w:hAnsi="2  Lotus" w:cs="2  Lotus"/>
      <w:sz w:val="28"/>
      <w:szCs w:val="28"/>
      <w:lang w:bidi="ar-SA"/>
    </w:rPr>
  </w:style>
  <w:style w:type="paragraph" w:styleId="Heading1">
    <w:name w:val="heading 1"/>
    <w:basedOn w:val="Normal"/>
    <w:next w:val="Normal"/>
    <w:autoRedefine/>
    <w:qFormat/>
    <w:rsid w:val="0059259D"/>
    <w:pPr>
      <w:keepNext/>
      <w:outlineLvl w:val="0"/>
    </w:pPr>
    <w:rPr>
      <w:bCs/>
      <w:kern w:val="32"/>
      <w:sz w:val="32"/>
      <w:szCs w:val="36"/>
      <w:lang w:bidi="fa-IR"/>
    </w:rPr>
  </w:style>
  <w:style w:type="paragraph" w:styleId="Heading2">
    <w:name w:val="heading 2"/>
    <w:basedOn w:val="Normal"/>
    <w:next w:val="Normal"/>
    <w:autoRedefine/>
    <w:qFormat/>
    <w:rsid w:val="00A1083C"/>
    <w:pPr>
      <w:keepNext/>
      <w:outlineLvl w:val="1"/>
    </w:pPr>
    <w:rPr>
      <w:b/>
      <w:bCs/>
      <w:sz w:val="20"/>
      <w:szCs w:val="32"/>
      <w:lang w:bidi="fa-IR"/>
    </w:rPr>
  </w:style>
  <w:style w:type="paragraph" w:styleId="Heading3">
    <w:name w:val="heading 3"/>
    <w:basedOn w:val="Normal"/>
    <w:next w:val="Normal"/>
    <w:link w:val="Heading3Char"/>
    <w:qFormat/>
    <w:rsid w:val="00D507AB"/>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507AB"/>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9259D"/>
    <w:rPr>
      <w:rFonts w:ascii="Tahoma" w:hAnsi="Tahoma" w:cs="Tahoma"/>
      <w:sz w:val="16"/>
      <w:szCs w:val="16"/>
    </w:rPr>
  </w:style>
  <w:style w:type="character" w:customStyle="1" w:styleId="BalloonTextChar">
    <w:name w:val="Balloon Text Char"/>
    <w:basedOn w:val="DefaultParagraphFont"/>
    <w:link w:val="BalloonText"/>
    <w:rsid w:val="0059259D"/>
    <w:rPr>
      <w:rFonts w:ascii="Tahoma" w:eastAsia="2  Lotus" w:hAnsi="Tahoma" w:cs="Tahoma"/>
      <w:sz w:val="16"/>
      <w:szCs w:val="16"/>
      <w:lang w:bidi="ar-SA"/>
    </w:rPr>
  </w:style>
  <w:style w:type="paragraph" w:styleId="TOC1">
    <w:name w:val="toc 1"/>
    <w:basedOn w:val="Normal"/>
    <w:next w:val="Normal"/>
    <w:autoRedefine/>
    <w:uiPriority w:val="39"/>
    <w:rsid w:val="008E4AE0"/>
    <w:pPr>
      <w:spacing w:after="100"/>
    </w:pPr>
  </w:style>
  <w:style w:type="paragraph" w:styleId="TOC2">
    <w:name w:val="toc 2"/>
    <w:basedOn w:val="Normal"/>
    <w:next w:val="Normal"/>
    <w:autoRedefine/>
    <w:uiPriority w:val="39"/>
    <w:rsid w:val="008E4AE0"/>
    <w:pPr>
      <w:spacing w:after="100"/>
      <w:ind w:left="280"/>
    </w:pPr>
  </w:style>
  <w:style w:type="paragraph" w:styleId="TOC3">
    <w:name w:val="toc 3"/>
    <w:basedOn w:val="Normal"/>
    <w:next w:val="Normal"/>
    <w:autoRedefine/>
    <w:uiPriority w:val="39"/>
    <w:rsid w:val="008E4AE0"/>
    <w:pPr>
      <w:spacing w:after="100"/>
      <w:ind w:left="560"/>
    </w:pPr>
  </w:style>
  <w:style w:type="character" w:styleId="Hyperlink">
    <w:name w:val="Hyperlink"/>
    <w:basedOn w:val="DefaultParagraphFont"/>
    <w:uiPriority w:val="99"/>
    <w:unhideWhenUsed/>
    <w:rsid w:val="008E4A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38317">
      <w:bodyDiv w:val="1"/>
      <w:marLeft w:val="0"/>
      <w:marRight w:val="0"/>
      <w:marTop w:val="0"/>
      <w:marBottom w:val="0"/>
      <w:divBdr>
        <w:top w:val="none" w:sz="0" w:space="0" w:color="auto"/>
        <w:left w:val="none" w:sz="0" w:space="0" w:color="auto"/>
        <w:bottom w:val="none" w:sz="0" w:space="0" w:color="auto"/>
        <w:right w:val="none" w:sz="0" w:space="0" w:color="auto"/>
      </w:divBdr>
    </w:div>
    <w:div w:id="841092365">
      <w:bodyDiv w:val="1"/>
      <w:marLeft w:val="0"/>
      <w:marRight w:val="0"/>
      <w:marTop w:val="0"/>
      <w:marBottom w:val="0"/>
      <w:divBdr>
        <w:top w:val="none" w:sz="0" w:space="0" w:color="auto"/>
        <w:left w:val="none" w:sz="0" w:space="0" w:color="auto"/>
        <w:bottom w:val="none" w:sz="0" w:space="0" w:color="auto"/>
        <w:right w:val="none" w:sz="0" w:space="0" w:color="auto"/>
      </w:divBdr>
    </w:div>
    <w:div w:id="9608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F7DA-CF40-4D7C-A380-54ED336C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2413</Words>
  <Characters>13759</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4</cp:revision>
  <cp:lastPrinted>2008-05-04T04:57:00Z</cp:lastPrinted>
  <dcterms:created xsi:type="dcterms:W3CDTF">2010-01-08T18:55:00Z</dcterms:created>
  <dcterms:modified xsi:type="dcterms:W3CDTF">2014-04-09T04:39:00Z</dcterms:modified>
</cp:coreProperties>
</file>