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F3BB2" w:rsidRDefault="003F3BB2" w:rsidP="003F3BB2">
      <w:pPr>
        <w:rPr>
          <w:rtl/>
        </w:rPr>
      </w:pPr>
      <w:bookmarkStart w:id="0" w:name="_Toc253932498"/>
      <w:r>
        <w:rPr>
          <w:rFonts w:hint="cs"/>
          <w:rtl/>
        </w:rPr>
        <w:t>جلسه 31                88-87</w:t>
      </w:r>
    </w:p>
    <w:p w:rsidR="00BB5C0D" w:rsidRDefault="00BB5C0D" w:rsidP="00BB5C0D">
      <w:pPr>
        <w:pStyle w:val="Heading1"/>
        <w:rPr>
          <w:rtl/>
        </w:rPr>
      </w:pPr>
      <w:r>
        <w:rPr>
          <w:rFonts w:hint="cs"/>
          <w:rtl/>
        </w:rPr>
        <w:t>مکاسب محرمه / تصویر و تمثیل</w:t>
      </w:r>
      <w:bookmarkEnd w:id="0"/>
    </w:p>
    <w:p w:rsidR="0053103F" w:rsidRDefault="0053103F" w:rsidP="0053103F">
      <w:pPr>
        <w:jc w:val="both"/>
        <w:rPr>
          <w:rtl/>
        </w:rPr>
      </w:pPr>
      <w:bookmarkStart w:id="1" w:name="_GoBack"/>
      <w:bookmarkEnd w:id="1"/>
      <w:r w:rsidRPr="007900B9">
        <w:rPr>
          <w:rFonts w:hint="cs"/>
          <w:rtl/>
        </w:rPr>
        <w:t>بسم الله الرحمن الرحيم</w:t>
      </w:r>
    </w:p>
    <w:p w:rsidR="00750DD7" w:rsidRPr="007900B9" w:rsidRDefault="00750DD7" w:rsidP="00750DD7">
      <w:pPr>
        <w:pStyle w:val="Heading1"/>
        <w:rPr>
          <w:rtl/>
        </w:rPr>
      </w:pPr>
      <w:bookmarkStart w:id="2" w:name="_Toc253932499"/>
      <w:r>
        <w:rPr>
          <w:rFonts w:hint="cs"/>
          <w:rtl/>
        </w:rPr>
        <w:t>حفظ صور</w:t>
      </w:r>
      <w:bookmarkEnd w:id="2"/>
    </w:p>
    <w:p w:rsidR="0053103F" w:rsidRDefault="0053103F" w:rsidP="00750DD7">
      <w:pPr>
        <w:jc w:val="both"/>
        <w:rPr>
          <w:rtl/>
        </w:rPr>
      </w:pPr>
      <w:r w:rsidRPr="007900B9">
        <w:rPr>
          <w:rFonts w:hint="cs"/>
          <w:rtl/>
        </w:rPr>
        <w:t>بحث در مقام دوم بود كه پيرامون حفظ و نگهداري مجسمه و تصاوير بو</w:t>
      </w:r>
      <w:r w:rsidR="00BB5C0D">
        <w:rPr>
          <w:rFonts w:hint="cs"/>
          <w:rtl/>
        </w:rPr>
        <w:t xml:space="preserve">د </w:t>
      </w:r>
      <w:r w:rsidRPr="007900B9">
        <w:rPr>
          <w:rFonts w:hint="cs"/>
          <w:rtl/>
        </w:rPr>
        <w:t>گفتيم بعد از بيان اقوال گفتيم وجوهي كه مي شود تمسك كرد براي حرمت اقتناع، بررسي مي كنيم كه اين وجوه يكي همان قاعده عقليه بود و يكي هم ملازمه عرفيه و سوم هم رواياتي بود كه به ظاهرها بر حرمت اقتناع و حفظ و نگهداري اينها</w:t>
      </w:r>
      <w:r w:rsidR="00CF0820">
        <w:rPr>
          <w:rFonts w:hint="cs"/>
          <w:rtl/>
        </w:rPr>
        <w:t xml:space="preserve"> </w:t>
      </w:r>
      <w:r w:rsidR="00750DD7" w:rsidRPr="007900B9">
        <w:rPr>
          <w:rFonts w:hint="cs"/>
          <w:rtl/>
        </w:rPr>
        <w:t>دلالت مي كرد</w:t>
      </w:r>
      <w:r w:rsidRPr="007900B9">
        <w:rPr>
          <w:rFonts w:hint="cs"/>
          <w:rtl/>
        </w:rPr>
        <w:t xml:space="preserve">. </w:t>
      </w:r>
    </w:p>
    <w:p w:rsidR="00517E02" w:rsidRPr="007900B9" w:rsidRDefault="00517E02" w:rsidP="00517E02">
      <w:pPr>
        <w:pStyle w:val="Heading1"/>
        <w:rPr>
          <w:rtl/>
        </w:rPr>
      </w:pPr>
      <w:bookmarkStart w:id="3" w:name="_Toc253932500"/>
      <w:r>
        <w:rPr>
          <w:rFonts w:hint="cs"/>
          <w:rtl/>
        </w:rPr>
        <w:t>ادله روایی</w:t>
      </w:r>
      <w:bookmarkEnd w:id="3"/>
    </w:p>
    <w:p w:rsidR="0053103F" w:rsidRDefault="0053103F" w:rsidP="00517E02">
      <w:pPr>
        <w:jc w:val="both"/>
        <w:rPr>
          <w:rtl/>
        </w:rPr>
      </w:pPr>
      <w:r w:rsidRPr="007900B9">
        <w:rPr>
          <w:rFonts w:hint="cs"/>
          <w:rtl/>
        </w:rPr>
        <w:t xml:space="preserve">اين روايات همه آن را عرض نمي كنيم و مجموعه رواياتي كه حدود سي روايتي كه در بحث سابق مطرح كرديم يك تعدادي از آن روايات را حمل كرديم بر اين كه مربوط به حالت اقتناع </w:t>
      </w:r>
      <w:r w:rsidR="00700AC9">
        <w:rPr>
          <w:rFonts w:hint="cs"/>
          <w:rtl/>
        </w:rPr>
        <w:t xml:space="preserve">است </w:t>
      </w:r>
      <w:r w:rsidRPr="007900B9">
        <w:rPr>
          <w:rFonts w:hint="cs"/>
          <w:rtl/>
        </w:rPr>
        <w:t>نه ساخ</w:t>
      </w:r>
      <w:r w:rsidR="00CF0820">
        <w:rPr>
          <w:rFonts w:hint="cs"/>
          <w:rtl/>
        </w:rPr>
        <w:t>ت ،</w:t>
      </w:r>
      <w:r w:rsidRPr="007900B9">
        <w:rPr>
          <w:rFonts w:hint="cs"/>
          <w:rtl/>
        </w:rPr>
        <w:t xml:space="preserve"> آنجا كه بحث مي كرديم كه رواياتي گفته شده دلالت بر حرمت ساخت دار</w:t>
      </w:r>
      <w:r w:rsidR="00517E02">
        <w:rPr>
          <w:rFonts w:hint="cs"/>
          <w:rtl/>
        </w:rPr>
        <w:t>د</w:t>
      </w:r>
      <w:r w:rsidR="00CF0820">
        <w:rPr>
          <w:rFonts w:hint="cs"/>
          <w:rtl/>
        </w:rPr>
        <w:t>،</w:t>
      </w:r>
      <w:r w:rsidRPr="007900B9">
        <w:rPr>
          <w:rFonts w:hint="cs"/>
          <w:rtl/>
        </w:rPr>
        <w:t>‌</w:t>
      </w:r>
      <w:r w:rsidR="00517E02">
        <w:rPr>
          <w:rFonts w:hint="cs"/>
          <w:rtl/>
        </w:rPr>
        <w:t xml:space="preserve"> </w:t>
      </w:r>
      <w:r w:rsidRPr="007900B9">
        <w:rPr>
          <w:rFonts w:hint="cs"/>
          <w:rtl/>
        </w:rPr>
        <w:t xml:space="preserve">آن </w:t>
      </w:r>
      <w:r w:rsidR="00517E02">
        <w:rPr>
          <w:rFonts w:hint="cs"/>
          <w:rtl/>
        </w:rPr>
        <w:t>چند</w:t>
      </w:r>
      <w:r w:rsidRPr="007900B9">
        <w:rPr>
          <w:rFonts w:hint="cs"/>
          <w:rtl/>
        </w:rPr>
        <w:t xml:space="preserve"> روايات را كه بررسي مي كرديم مي گفتيم بعضي اش سندا</w:t>
      </w:r>
      <w:r w:rsidR="00517E02">
        <w:rPr>
          <w:rFonts w:hint="cs"/>
          <w:rtl/>
        </w:rPr>
        <w:t>ً</w:t>
      </w:r>
      <w:r w:rsidRPr="007900B9">
        <w:rPr>
          <w:rFonts w:hint="cs"/>
          <w:rtl/>
        </w:rPr>
        <w:t xml:space="preserve"> اشكال دارد و چند مورد را مي گفتيم مربوط به ساخت نيست و مربوط به حفظ و نگهداري اس</w:t>
      </w:r>
      <w:r w:rsidR="00CF0820">
        <w:rPr>
          <w:rFonts w:hint="cs"/>
          <w:rtl/>
        </w:rPr>
        <w:t>ت .</w:t>
      </w:r>
      <w:r w:rsidRPr="007900B9">
        <w:rPr>
          <w:rFonts w:hint="cs"/>
          <w:rtl/>
        </w:rPr>
        <w:t xml:space="preserve"> وقتي مراجعه مي كنيد به آن مباحث ، همه آنجاهايي كه گفتيم مربوط به حفظ و نگهداري اس</w:t>
      </w:r>
      <w:r w:rsidR="00CF0820">
        <w:rPr>
          <w:rFonts w:hint="cs"/>
          <w:rtl/>
        </w:rPr>
        <w:t>ت ،</w:t>
      </w:r>
      <w:r w:rsidRPr="007900B9">
        <w:rPr>
          <w:rFonts w:hint="cs"/>
          <w:rtl/>
        </w:rPr>
        <w:t xml:space="preserve"> در واقع جزء اين ادله روايي است كه عمده آنها آني كه سندش تمام بود همان دو روايتي بود كه ديروز گف</w:t>
      </w:r>
      <w:r w:rsidR="00517E02">
        <w:rPr>
          <w:rFonts w:hint="cs"/>
          <w:rtl/>
        </w:rPr>
        <w:t>تيم كه يكيش سندش تمام است و يكي</w:t>
      </w:r>
      <w:r w:rsidRPr="007900B9">
        <w:rPr>
          <w:rFonts w:hint="cs"/>
          <w:rtl/>
        </w:rPr>
        <w:t xml:space="preserve"> بنابر بعضي مباني، تمام السند </w:t>
      </w:r>
      <w:r w:rsidR="00700AC9">
        <w:rPr>
          <w:rFonts w:hint="cs"/>
          <w:rtl/>
        </w:rPr>
        <w:t xml:space="preserve">است </w:t>
      </w:r>
      <w:r w:rsidR="00CF0820">
        <w:rPr>
          <w:rFonts w:hint="cs"/>
          <w:rtl/>
        </w:rPr>
        <w:t>.</w:t>
      </w:r>
    </w:p>
    <w:p w:rsidR="00517E02" w:rsidRPr="007900B9" w:rsidRDefault="00517E02" w:rsidP="00517E02">
      <w:pPr>
        <w:pStyle w:val="Heading2"/>
        <w:rPr>
          <w:rtl/>
        </w:rPr>
      </w:pPr>
      <w:bookmarkStart w:id="4" w:name="_Toc253932501"/>
      <w:r>
        <w:rPr>
          <w:rFonts w:hint="cs"/>
          <w:rtl/>
        </w:rPr>
        <w:t xml:space="preserve">روایت « </w:t>
      </w:r>
      <w:r w:rsidRPr="007900B9">
        <w:rPr>
          <w:rFonts w:hint="cs"/>
          <w:rtl/>
        </w:rPr>
        <w:t>محمد</w:t>
      </w:r>
      <w:r>
        <w:rPr>
          <w:rFonts w:hint="cs"/>
          <w:rtl/>
        </w:rPr>
        <w:t xml:space="preserve"> </w:t>
      </w:r>
      <w:r w:rsidRPr="007900B9">
        <w:rPr>
          <w:rFonts w:hint="cs"/>
          <w:rtl/>
        </w:rPr>
        <w:t>بن مسلم</w:t>
      </w:r>
      <w:r>
        <w:rPr>
          <w:rFonts w:hint="cs"/>
          <w:rtl/>
        </w:rPr>
        <w:t xml:space="preserve"> »</w:t>
      </w:r>
      <w:bookmarkEnd w:id="4"/>
      <w:r>
        <w:rPr>
          <w:rFonts w:hint="cs"/>
          <w:rtl/>
        </w:rPr>
        <w:t xml:space="preserve"> </w:t>
      </w:r>
    </w:p>
    <w:p w:rsidR="00517E02" w:rsidRDefault="00700AC9" w:rsidP="00517E02">
      <w:pPr>
        <w:jc w:val="both"/>
        <w:rPr>
          <w:rtl/>
        </w:rPr>
      </w:pPr>
      <w:r>
        <w:rPr>
          <w:rFonts w:hint="cs"/>
          <w:rtl/>
        </w:rPr>
        <w:t>مشخصاً</w:t>
      </w:r>
      <w:r w:rsidR="00304EC1" w:rsidRPr="007900B9">
        <w:rPr>
          <w:rFonts w:hint="cs"/>
          <w:rtl/>
        </w:rPr>
        <w:t xml:space="preserve"> دو روايتش را ديروز اشاره كرديم كه آن</w:t>
      </w:r>
      <w:r w:rsidR="007F651D" w:rsidRPr="007900B9">
        <w:rPr>
          <w:rFonts w:hint="cs"/>
          <w:rtl/>
        </w:rPr>
        <w:t>جا عمده هم روايت آخر باب 3  ابواب احكام مساكن صحيحه محمد</w:t>
      </w:r>
      <w:r w:rsidR="00517E02">
        <w:rPr>
          <w:rFonts w:hint="cs"/>
          <w:rtl/>
        </w:rPr>
        <w:t xml:space="preserve"> </w:t>
      </w:r>
      <w:r w:rsidR="007F651D" w:rsidRPr="007900B9">
        <w:rPr>
          <w:rFonts w:hint="cs"/>
          <w:rtl/>
        </w:rPr>
        <w:t xml:space="preserve">بن مسلم است كه </w:t>
      </w:r>
      <w:r w:rsidR="00517E02" w:rsidRPr="00517E02">
        <w:rPr>
          <w:rFonts w:hint="cs"/>
          <w:b/>
          <w:bCs/>
          <w:rtl/>
        </w:rPr>
        <w:t xml:space="preserve">« </w:t>
      </w:r>
      <w:r w:rsidR="007F651D" w:rsidRPr="00517E02">
        <w:rPr>
          <w:rFonts w:hint="cs"/>
          <w:b/>
          <w:bCs/>
          <w:rtl/>
        </w:rPr>
        <w:t>سألت اباعبدالله عن تماثيل الشجر و الشمس و القمر، حضرت فرمودن</w:t>
      </w:r>
      <w:r w:rsidR="00CF0820" w:rsidRPr="00517E02">
        <w:rPr>
          <w:rFonts w:hint="cs"/>
          <w:b/>
          <w:bCs/>
          <w:rtl/>
        </w:rPr>
        <w:t>د :</w:t>
      </w:r>
      <w:r w:rsidR="007F651D" w:rsidRPr="00517E02">
        <w:rPr>
          <w:rFonts w:hint="cs"/>
          <w:b/>
          <w:bCs/>
          <w:rtl/>
        </w:rPr>
        <w:t xml:space="preserve"> لابأس مالم يكن شيئاً من الحيوان</w:t>
      </w:r>
      <w:r w:rsidR="00517E02" w:rsidRPr="00517E02">
        <w:rPr>
          <w:rFonts w:hint="cs"/>
          <w:b/>
          <w:bCs/>
          <w:rtl/>
        </w:rPr>
        <w:t xml:space="preserve"> »</w:t>
      </w:r>
      <w:r w:rsidR="007F651D" w:rsidRPr="007900B9">
        <w:rPr>
          <w:rFonts w:hint="cs"/>
          <w:rtl/>
        </w:rPr>
        <w:t xml:space="preserve"> كه مفهومش اين است كه اگر اين تصاوير و تماثيل از صور حيوان باش</w:t>
      </w:r>
      <w:r w:rsidR="00CF0820">
        <w:rPr>
          <w:rFonts w:hint="cs"/>
          <w:rtl/>
        </w:rPr>
        <w:t>د ،</w:t>
      </w:r>
      <w:r w:rsidR="007F651D" w:rsidRPr="007900B9">
        <w:rPr>
          <w:rFonts w:hint="cs"/>
          <w:rtl/>
        </w:rPr>
        <w:t xml:space="preserve"> مانع دارد و اشكال دارد و اين مربوط به اقتناع هم </w:t>
      </w:r>
      <w:r>
        <w:rPr>
          <w:rFonts w:hint="cs"/>
          <w:rtl/>
        </w:rPr>
        <w:t xml:space="preserve">است </w:t>
      </w:r>
      <w:r w:rsidR="00CF0820">
        <w:rPr>
          <w:rFonts w:hint="cs"/>
          <w:rtl/>
        </w:rPr>
        <w:t>.</w:t>
      </w:r>
    </w:p>
    <w:p w:rsidR="0053103F" w:rsidRPr="007900B9" w:rsidRDefault="007F651D" w:rsidP="00517E02">
      <w:pPr>
        <w:pStyle w:val="Heading2"/>
        <w:rPr>
          <w:rtl/>
        </w:rPr>
      </w:pPr>
      <w:r w:rsidRPr="007900B9">
        <w:rPr>
          <w:rFonts w:hint="cs"/>
          <w:rtl/>
        </w:rPr>
        <w:t xml:space="preserve"> </w:t>
      </w:r>
      <w:bookmarkStart w:id="5" w:name="_Toc253932502"/>
      <w:r w:rsidR="00517E02">
        <w:rPr>
          <w:rFonts w:hint="cs"/>
          <w:rtl/>
        </w:rPr>
        <w:t>روایت «</w:t>
      </w:r>
      <w:r w:rsidR="00517E02" w:rsidRPr="00517E02">
        <w:rPr>
          <w:rFonts w:hint="cs"/>
          <w:rtl/>
        </w:rPr>
        <w:t xml:space="preserve"> </w:t>
      </w:r>
      <w:r w:rsidR="00517E02" w:rsidRPr="007900B9">
        <w:rPr>
          <w:rFonts w:hint="cs"/>
          <w:rtl/>
        </w:rPr>
        <w:t>سكوني</w:t>
      </w:r>
      <w:r w:rsidR="00517E02">
        <w:rPr>
          <w:rFonts w:hint="cs"/>
          <w:rtl/>
        </w:rPr>
        <w:t xml:space="preserve"> »</w:t>
      </w:r>
      <w:bookmarkEnd w:id="5"/>
      <w:r w:rsidR="00517E02">
        <w:rPr>
          <w:rFonts w:hint="cs"/>
          <w:rtl/>
        </w:rPr>
        <w:t xml:space="preserve"> </w:t>
      </w:r>
    </w:p>
    <w:p w:rsidR="007F651D" w:rsidRPr="007900B9" w:rsidRDefault="007F651D" w:rsidP="0053103F">
      <w:pPr>
        <w:jc w:val="both"/>
        <w:rPr>
          <w:rtl/>
        </w:rPr>
      </w:pPr>
      <w:r w:rsidRPr="007900B9">
        <w:rPr>
          <w:rFonts w:hint="cs"/>
          <w:rtl/>
        </w:rPr>
        <w:t xml:space="preserve">روايت هشتم كه روايت سكوني بود كه </w:t>
      </w:r>
      <w:r w:rsidR="008B68E3">
        <w:rPr>
          <w:rFonts w:hint="cs"/>
          <w:rtl/>
        </w:rPr>
        <w:t xml:space="preserve">« </w:t>
      </w:r>
      <w:r w:rsidRPr="007900B9">
        <w:rPr>
          <w:rFonts w:hint="cs"/>
          <w:rtl/>
        </w:rPr>
        <w:t xml:space="preserve">لاتدَع صوره الا محوتها </w:t>
      </w:r>
      <w:r w:rsidR="008B68E3">
        <w:rPr>
          <w:rFonts w:hint="cs"/>
          <w:rtl/>
        </w:rPr>
        <w:t xml:space="preserve">» </w:t>
      </w:r>
      <w:r w:rsidRPr="007900B9">
        <w:rPr>
          <w:rFonts w:hint="cs"/>
          <w:rtl/>
        </w:rPr>
        <w:t>و روايات ديگري هم بود كه بر همين فرض اقتناع حمل شد گرچه آنها هم سند تامي ندار</w:t>
      </w:r>
      <w:r w:rsidR="00CF0820">
        <w:rPr>
          <w:rFonts w:hint="cs"/>
          <w:rtl/>
        </w:rPr>
        <w:t>د ،</w:t>
      </w:r>
      <w:r w:rsidRPr="007900B9">
        <w:rPr>
          <w:rFonts w:hint="cs"/>
          <w:rtl/>
        </w:rPr>
        <w:t xml:space="preserve"> آني كه سندش تام اس</w:t>
      </w:r>
      <w:r w:rsidR="00CF0820">
        <w:rPr>
          <w:rFonts w:hint="cs"/>
          <w:rtl/>
        </w:rPr>
        <w:t>ت ،</w:t>
      </w:r>
      <w:r w:rsidRPr="007900B9">
        <w:rPr>
          <w:rFonts w:hint="cs"/>
          <w:rtl/>
        </w:rPr>
        <w:t xml:space="preserve"> روايت صحيحه محمد</w:t>
      </w:r>
      <w:r w:rsidR="008B68E3">
        <w:rPr>
          <w:rFonts w:hint="cs"/>
          <w:rtl/>
        </w:rPr>
        <w:t xml:space="preserve"> </w:t>
      </w:r>
      <w:r w:rsidRPr="007900B9">
        <w:rPr>
          <w:rFonts w:hint="cs"/>
          <w:rtl/>
        </w:rPr>
        <w:t>بن مسلم اس</w:t>
      </w:r>
      <w:r w:rsidR="00CF0820">
        <w:rPr>
          <w:rFonts w:hint="cs"/>
          <w:rtl/>
        </w:rPr>
        <w:t>ت .</w:t>
      </w:r>
    </w:p>
    <w:p w:rsidR="007F651D" w:rsidRDefault="008734D2" w:rsidP="0053103F">
      <w:pPr>
        <w:jc w:val="both"/>
        <w:rPr>
          <w:rtl/>
        </w:rPr>
      </w:pPr>
      <w:r w:rsidRPr="007900B9">
        <w:rPr>
          <w:rFonts w:hint="cs"/>
          <w:rtl/>
        </w:rPr>
        <w:t>اين روايات متعددي است كه مربوط به حفظ صور است و به خصوص روايت محمد</w:t>
      </w:r>
      <w:r w:rsidR="008B68E3">
        <w:rPr>
          <w:rFonts w:hint="cs"/>
          <w:rtl/>
        </w:rPr>
        <w:t xml:space="preserve"> </w:t>
      </w:r>
      <w:r w:rsidRPr="007900B9">
        <w:rPr>
          <w:rFonts w:hint="cs"/>
          <w:rtl/>
        </w:rPr>
        <w:t>بن مسلم است كه سند تامي دارد و ظاهرش هم حرمت اس</w:t>
      </w:r>
      <w:r w:rsidR="00CF0820">
        <w:rPr>
          <w:rFonts w:hint="cs"/>
          <w:rtl/>
        </w:rPr>
        <w:t>ت .</w:t>
      </w:r>
    </w:p>
    <w:p w:rsidR="00947CD3" w:rsidRPr="007900B9" w:rsidRDefault="00947CD3" w:rsidP="00947CD3">
      <w:pPr>
        <w:pStyle w:val="Heading1"/>
        <w:rPr>
          <w:rtl/>
        </w:rPr>
      </w:pPr>
      <w:bookmarkStart w:id="6" w:name="_Toc253932503"/>
      <w:r w:rsidRPr="007900B9">
        <w:rPr>
          <w:rFonts w:hint="cs"/>
          <w:rtl/>
        </w:rPr>
        <w:lastRenderedPageBreak/>
        <w:t>پاسخ</w:t>
      </w:r>
      <w:r>
        <w:rPr>
          <w:rFonts w:hint="cs"/>
          <w:rtl/>
        </w:rPr>
        <w:t xml:space="preserve"> ادله</w:t>
      </w:r>
      <w:r w:rsidRPr="00947CD3">
        <w:rPr>
          <w:rFonts w:hint="cs"/>
          <w:rtl/>
        </w:rPr>
        <w:t xml:space="preserve"> </w:t>
      </w:r>
      <w:r w:rsidRPr="007900B9">
        <w:rPr>
          <w:rFonts w:hint="cs"/>
          <w:rtl/>
        </w:rPr>
        <w:t>رواي</w:t>
      </w:r>
      <w:r>
        <w:rPr>
          <w:rFonts w:hint="cs"/>
          <w:rtl/>
        </w:rPr>
        <w:t>ی</w:t>
      </w:r>
      <w:bookmarkEnd w:id="6"/>
    </w:p>
    <w:p w:rsidR="00DE33A7" w:rsidRDefault="00FA03B1" w:rsidP="00947CD3">
      <w:pPr>
        <w:jc w:val="both"/>
        <w:rPr>
          <w:rtl/>
        </w:rPr>
      </w:pPr>
      <w:r w:rsidRPr="007900B9">
        <w:rPr>
          <w:rFonts w:hint="cs"/>
          <w:rtl/>
        </w:rPr>
        <w:t>پاسخ به اين روايات ، اشكالي در خود اينها نمي شود گرف</w:t>
      </w:r>
      <w:r w:rsidR="00CF0820">
        <w:rPr>
          <w:rFonts w:hint="cs"/>
          <w:rtl/>
        </w:rPr>
        <w:t>ت ،</w:t>
      </w:r>
      <w:r w:rsidRPr="007900B9">
        <w:rPr>
          <w:rFonts w:hint="cs"/>
          <w:rtl/>
        </w:rPr>
        <w:t xml:space="preserve"> يا اگر هم اشكالي باش</w:t>
      </w:r>
      <w:r w:rsidR="00CF0820">
        <w:rPr>
          <w:rFonts w:hint="cs"/>
          <w:rtl/>
        </w:rPr>
        <w:t>د ،</w:t>
      </w:r>
      <w:r w:rsidRPr="007900B9">
        <w:rPr>
          <w:rFonts w:hint="cs"/>
          <w:rtl/>
        </w:rPr>
        <w:t xml:space="preserve"> ما قبول نداريم گفتيم يكي از چهار وجه را بگويد مي گوييم وجهش تام اس</w:t>
      </w:r>
      <w:r w:rsidR="00CF0820">
        <w:rPr>
          <w:rFonts w:hint="cs"/>
          <w:rtl/>
        </w:rPr>
        <w:t>ت .</w:t>
      </w:r>
    </w:p>
    <w:p w:rsidR="00DE33A7" w:rsidRDefault="00DE33A7" w:rsidP="00DE33A7">
      <w:pPr>
        <w:pStyle w:val="Heading3"/>
        <w:bidi/>
        <w:rPr>
          <w:rtl/>
        </w:rPr>
      </w:pPr>
      <w:bookmarkStart w:id="7" w:name="_Toc253932504"/>
      <w:r>
        <w:rPr>
          <w:rFonts w:hint="cs"/>
          <w:rtl/>
        </w:rPr>
        <w:t>الف. وجود روایات معارض</w:t>
      </w:r>
      <w:bookmarkEnd w:id="7"/>
    </w:p>
    <w:p w:rsidR="00FA03B1" w:rsidRDefault="00FA03B1" w:rsidP="00DE33A7">
      <w:pPr>
        <w:jc w:val="both"/>
        <w:rPr>
          <w:rtl/>
        </w:rPr>
      </w:pPr>
      <w:r w:rsidRPr="007900B9">
        <w:rPr>
          <w:rFonts w:hint="cs"/>
          <w:rtl/>
        </w:rPr>
        <w:t xml:space="preserve"> جوابي كه به اين روايات داده شده، اين است كه اينها در مقابلش رواياتي است كه معارض با اين </w:t>
      </w:r>
      <w:r w:rsidR="00700AC9">
        <w:rPr>
          <w:rFonts w:hint="cs"/>
          <w:rtl/>
        </w:rPr>
        <w:t>است</w:t>
      </w:r>
      <w:r w:rsidR="00DE33A7">
        <w:rPr>
          <w:rFonts w:hint="cs"/>
          <w:rtl/>
        </w:rPr>
        <w:t xml:space="preserve"> </w:t>
      </w:r>
      <w:r w:rsidRPr="007900B9">
        <w:rPr>
          <w:rFonts w:hint="cs"/>
          <w:rtl/>
        </w:rPr>
        <w:t>و موجب حمل اين روايات بر كراهت مي شو</w:t>
      </w:r>
      <w:r w:rsidR="00CF0820">
        <w:rPr>
          <w:rFonts w:hint="cs"/>
          <w:rtl/>
        </w:rPr>
        <w:t>د .</w:t>
      </w:r>
      <w:r w:rsidRPr="007900B9">
        <w:rPr>
          <w:rFonts w:hint="cs"/>
          <w:rtl/>
        </w:rPr>
        <w:t xml:space="preserve"> </w:t>
      </w:r>
    </w:p>
    <w:p w:rsidR="00DE33A7" w:rsidRPr="007900B9" w:rsidRDefault="00DE33A7" w:rsidP="00DE33A7">
      <w:pPr>
        <w:pStyle w:val="Heading3"/>
        <w:bidi/>
        <w:rPr>
          <w:rtl/>
        </w:rPr>
      </w:pPr>
      <w:bookmarkStart w:id="8" w:name="_Toc253932505"/>
      <w:r>
        <w:rPr>
          <w:rFonts w:hint="cs"/>
          <w:rtl/>
        </w:rPr>
        <w:t>ب. ملازمۀ عقلی و عرفی</w:t>
      </w:r>
      <w:bookmarkEnd w:id="8"/>
    </w:p>
    <w:p w:rsidR="00DE33A7" w:rsidRDefault="00FA03B1" w:rsidP="00DE33A7">
      <w:pPr>
        <w:jc w:val="both"/>
        <w:rPr>
          <w:rtl/>
        </w:rPr>
      </w:pPr>
      <w:r w:rsidRPr="007900B9">
        <w:rPr>
          <w:rFonts w:hint="cs"/>
          <w:rtl/>
        </w:rPr>
        <w:t>دليل دوم اصل دلالتش را ما خدشه كرديم، گفتيم نه آن ملازمه عقلي كه وجه اول بو</w:t>
      </w:r>
      <w:r w:rsidR="00CF0820">
        <w:rPr>
          <w:rFonts w:hint="cs"/>
          <w:rtl/>
        </w:rPr>
        <w:t>د ،</w:t>
      </w:r>
      <w:r w:rsidRPr="007900B9">
        <w:rPr>
          <w:rFonts w:hint="cs"/>
          <w:rtl/>
        </w:rPr>
        <w:t xml:space="preserve">  و نه حتي ملازمه عرفي كه دوم بود ثابت نيس</w:t>
      </w:r>
      <w:r w:rsidR="00CF0820">
        <w:rPr>
          <w:rFonts w:hint="cs"/>
          <w:rtl/>
        </w:rPr>
        <w:t xml:space="preserve">ت </w:t>
      </w:r>
      <w:r w:rsidR="00DE33A7">
        <w:rPr>
          <w:rFonts w:hint="cs"/>
          <w:rtl/>
        </w:rPr>
        <w:t>.</w:t>
      </w:r>
    </w:p>
    <w:p w:rsidR="00DE33A7" w:rsidRDefault="00DE33A7" w:rsidP="00DE33A7">
      <w:pPr>
        <w:pStyle w:val="Heading3"/>
        <w:bidi/>
        <w:rPr>
          <w:rtl/>
        </w:rPr>
      </w:pPr>
      <w:bookmarkStart w:id="9" w:name="_Toc253932506"/>
      <w:r>
        <w:rPr>
          <w:rFonts w:hint="cs"/>
          <w:rtl/>
        </w:rPr>
        <w:t>ج. ظهور روایات</w:t>
      </w:r>
      <w:bookmarkEnd w:id="9"/>
    </w:p>
    <w:p w:rsidR="00FA03B1" w:rsidRDefault="00FA03B1" w:rsidP="00DE33A7">
      <w:pPr>
        <w:jc w:val="both"/>
        <w:rPr>
          <w:rtl/>
        </w:rPr>
      </w:pPr>
      <w:r w:rsidRPr="007900B9">
        <w:rPr>
          <w:rFonts w:hint="cs"/>
          <w:rtl/>
        </w:rPr>
        <w:t xml:space="preserve"> اما دليل سوم كه روايات است </w:t>
      </w:r>
      <w:r w:rsidR="00700AC9">
        <w:rPr>
          <w:rFonts w:hint="cs"/>
          <w:rtl/>
        </w:rPr>
        <w:t>مشخصاً</w:t>
      </w:r>
      <w:r w:rsidRPr="007900B9">
        <w:rPr>
          <w:rFonts w:hint="cs"/>
          <w:rtl/>
        </w:rPr>
        <w:t xml:space="preserve"> بعضي از رواياتش ظهور دارد از جلمه روايت صحيحه محمد بن مسلم، اما جوابي كه به اين وجه سوم داده شده اين است كه اين روايات و از جمله صحيحه محمد بن مسلم ولو </w:t>
      </w:r>
      <w:r w:rsidR="00DE33A7">
        <w:rPr>
          <w:rFonts w:hint="cs"/>
          <w:rtl/>
        </w:rPr>
        <w:t>ظهور روایت</w:t>
      </w:r>
      <w:r w:rsidRPr="007900B9">
        <w:rPr>
          <w:rFonts w:hint="cs"/>
          <w:rtl/>
        </w:rPr>
        <w:t xml:space="preserve"> دلالت بر حرمت مي كند اما معارضي دارد كه به خاطر آن معارض ها ، اين حمل بر كراهت مي شود ، معارضي است كه قرينه مي شود براي اين كه اين را حمل بر كراهت </w:t>
      </w:r>
      <w:r w:rsidR="00DE33A7">
        <w:rPr>
          <w:rFonts w:hint="cs"/>
          <w:rtl/>
        </w:rPr>
        <w:t>کنیم</w:t>
      </w:r>
      <w:r w:rsidRPr="007900B9">
        <w:rPr>
          <w:rFonts w:hint="cs"/>
          <w:rtl/>
        </w:rPr>
        <w:t xml:space="preserve">. اين همان حمل بر كراهت است كه در جاهاي ديگر آمده است </w:t>
      </w:r>
      <w:r w:rsidR="00700AC9">
        <w:rPr>
          <w:rFonts w:hint="cs"/>
          <w:rtl/>
        </w:rPr>
        <w:t>مثلاً</w:t>
      </w:r>
      <w:r w:rsidRPr="007900B9">
        <w:rPr>
          <w:rFonts w:hint="cs"/>
          <w:rtl/>
        </w:rPr>
        <w:t xml:space="preserve"> مي گويد </w:t>
      </w:r>
      <w:r w:rsidR="00DE33A7">
        <w:rPr>
          <w:rFonts w:hint="cs"/>
          <w:rtl/>
        </w:rPr>
        <w:t xml:space="preserve">« </w:t>
      </w:r>
      <w:r w:rsidRPr="007900B9">
        <w:rPr>
          <w:rFonts w:hint="cs"/>
          <w:rtl/>
        </w:rPr>
        <w:t>ثمن العذره سحتٌ</w:t>
      </w:r>
      <w:r w:rsidR="00DE33A7">
        <w:rPr>
          <w:rFonts w:hint="cs"/>
          <w:rtl/>
        </w:rPr>
        <w:t xml:space="preserve"> »</w:t>
      </w:r>
      <w:r w:rsidRPr="007900B9">
        <w:rPr>
          <w:rFonts w:hint="cs"/>
          <w:rtl/>
        </w:rPr>
        <w:t xml:space="preserve"> ، دليل ديگر مي گويد </w:t>
      </w:r>
      <w:r w:rsidR="00DE33A7">
        <w:rPr>
          <w:rFonts w:hint="cs"/>
          <w:rtl/>
        </w:rPr>
        <w:t xml:space="preserve">« </w:t>
      </w:r>
      <w:r w:rsidRPr="007900B9">
        <w:rPr>
          <w:rFonts w:hint="cs"/>
          <w:rtl/>
        </w:rPr>
        <w:t>لابأس بثمن العذره</w:t>
      </w:r>
      <w:r w:rsidR="00DE33A7">
        <w:rPr>
          <w:rFonts w:hint="cs"/>
          <w:rtl/>
        </w:rPr>
        <w:t xml:space="preserve"> »</w:t>
      </w:r>
      <w:r w:rsidRPr="007900B9">
        <w:rPr>
          <w:rFonts w:hint="cs"/>
          <w:rtl/>
        </w:rPr>
        <w:t xml:space="preserve">، چون معارض آمد و گفت مانعي ندارد معامله </w:t>
      </w:r>
      <w:r w:rsidR="00DE33A7">
        <w:rPr>
          <w:rFonts w:hint="cs"/>
          <w:rtl/>
        </w:rPr>
        <w:t>کنید</w:t>
      </w:r>
      <w:r w:rsidRPr="007900B9">
        <w:rPr>
          <w:rFonts w:hint="cs"/>
          <w:rtl/>
        </w:rPr>
        <w:t xml:space="preserve"> و در ثمن معامله تصرف </w:t>
      </w:r>
      <w:r w:rsidR="00DE33A7">
        <w:rPr>
          <w:rFonts w:hint="cs"/>
          <w:rtl/>
        </w:rPr>
        <w:t>کنید</w:t>
      </w:r>
      <w:r w:rsidR="00CF0820">
        <w:rPr>
          <w:rFonts w:hint="cs"/>
          <w:rtl/>
        </w:rPr>
        <w:t xml:space="preserve"> ،</w:t>
      </w:r>
      <w:r w:rsidRPr="007900B9">
        <w:rPr>
          <w:rFonts w:hint="cs"/>
          <w:rtl/>
        </w:rPr>
        <w:t xml:space="preserve"> مي گوييم پس آن سُحتٌ مي خواهد بگويد مكروه اس</w:t>
      </w:r>
      <w:r w:rsidR="00CF0820">
        <w:rPr>
          <w:rFonts w:hint="cs"/>
          <w:rtl/>
        </w:rPr>
        <w:t>ت .</w:t>
      </w:r>
      <w:r w:rsidRPr="007900B9">
        <w:rPr>
          <w:rFonts w:hint="cs"/>
          <w:rtl/>
        </w:rPr>
        <w:t xml:space="preserve"> اين جوابي است كه در مقابل دلالت اينها كه ظاهرش حرمت است كه رواياتي داريم كه قرينه داريم كه اين را حمل بر كراهت </w:t>
      </w:r>
      <w:r w:rsidR="00DE33A7">
        <w:rPr>
          <w:rFonts w:hint="cs"/>
          <w:rtl/>
        </w:rPr>
        <w:t>کنیم</w:t>
      </w:r>
      <w:r w:rsidRPr="007900B9">
        <w:rPr>
          <w:rFonts w:hint="cs"/>
          <w:rtl/>
        </w:rPr>
        <w:t xml:space="preserve"> و ظهور حرمتش را حفظ نكنيم. حالا اين اجمال قصه است و آن معارضها چيست؟</w:t>
      </w:r>
    </w:p>
    <w:p w:rsidR="00D96405" w:rsidRPr="007900B9" w:rsidRDefault="00D96405" w:rsidP="00A822A6">
      <w:pPr>
        <w:pStyle w:val="Heading1"/>
        <w:rPr>
          <w:rtl/>
        </w:rPr>
      </w:pPr>
      <w:bookmarkStart w:id="10" w:name="_Toc253932507"/>
      <w:r>
        <w:rPr>
          <w:rFonts w:hint="cs"/>
          <w:rtl/>
        </w:rPr>
        <w:t>روایات معارض</w:t>
      </w:r>
      <w:bookmarkEnd w:id="10"/>
    </w:p>
    <w:p w:rsidR="00FA03B1" w:rsidRDefault="00FA03B1" w:rsidP="0053103F">
      <w:pPr>
        <w:jc w:val="both"/>
        <w:rPr>
          <w:rtl/>
        </w:rPr>
      </w:pPr>
      <w:r w:rsidRPr="007900B9">
        <w:rPr>
          <w:rFonts w:hint="cs"/>
          <w:rtl/>
        </w:rPr>
        <w:t>رواياتي كه معارض است و ظاهرش عدم بأس اس</w:t>
      </w:r>
      <w:r w:rsidR="00CF0820">
        <w:rPr>
          <w:rFonts w:hint="cs"/>
          <w:rtl/>
        </w:rPr>
        <w:t>ت ،</w:t>
      </w:r>
      <w:r w:rsidRPr="007900B9">
        <w:rPr>
          <w:rFonts w:hint="cs"/>
          <w:rtl/>
        </w:rPr>
        <w:t xml:space="preserve"> و عدم اشكال اس</w:t>
      </w:r>
      <w:r w:rsidR="00CF0820">
        <w:rPr>
          <w:rFonts w:hint="cs"/>
          <w:rtl/>
        </w:rPr>
        <w:t>ت ،</w:t>
      </w:r>
      <w:r w:rsidRPr="007900B9">
        <w:rPr>
          <w:rFonts w:hint="cs"/>
          <w:rtl/>
        </w:rPr>
        <w:t xml:space="preserve"> اين روايات در همين جلد سوم ابواب لباس مصلّي ، آن كه الآن مطرح كرديم آن روايت </w:t>
      </w:r>
      <w:r w:rsidR="00D96405">
        <w:rPr>
          <w:rFonts w:hint="cs"/>
          <w:rtl/>
        </w:rPr>
        <w:t>محمد بن</w:t>
      </w:r>
      <w:r w:rsidRPr="007900B9">
        <w:rPr>
          <w:rFonts w:hint="cs"/>
          <w:rtl/>
        </w:rPr>
        <w:t xml:space="preserve"> مسلم ابواب مساكن بود باب سه بود در همين جلد سه ، اين رواياتي كه مي خواهيم به عنوان معارض بياوريم، و بگوييم ظاهرش عدم البأس اس</w:t>
      </w:r>
      <w:r w:rsidR="00CF0820">
        <w:rPr>
          <w:rFonts w:hint="cs"/>
          <w:rtl/>
        </w:rPr>
        <w:t>ت ،</w:t>
      </w:r>
      <w:r w:rsidRPr="007900B9">
        <w:rPr>
          <w:rFonts w:hint="cs"/>
          <w:rtl/>
        </w:rPr>
        <w:t xml:space="preserve"> در باب 45 از ابواب لباس مصلّي آمده است ، ج 3 ابواب لباس مصلي باب 45 . </w:t>
      </w:r>
    </w:p>
    <w:p w:rsidR="00D96405" w:rsidRPr="007900B9" w:rsidRDefault="00A822A6" w:rsidP="00A822A6">
      <w:pPr>
        <w:pStyle w:val="Heading2"/>
        <w:rPr>
          <w:rtl/>
        </w:rPr>
      </w:pPr>
      <w:bookmarkStart w:id="11" w:name="_Toc253932508"/>
      <w:r>
        <w:rPr>
          <w:rFonts w:hint="cs"/>
          <w:rtl/>
        </w:rPr>
        <w:lastRenderedPageBreak/>
        <w:t>یک</w:t>
      </w:r>
      <w:r w:rsidR="00D96405">
        <w:rPr>
          <w:rFonts w:hint="cs"/>
          <w:rtl/>
        </w:rPr>
        <w:t xml:space="preserve">. روایت « </w:t>
      </w:r>
      <w:r w:rsidR="00D96405" w:rsidRPr="007900B9">
        <w:rPr>
          <w:rFonts w:hint="cs"/>
          <w:rtl/>
        </w:rPr>
        <w:t>محمد</w:t>
      </w:r>
      <w:r w:rsidR="00D96405">
        <w:rPr>
          <w:rFonts w:hint="cs"/>
          <w:rtl/>
        </w:rPr>
        <w:t xml:space="preserve"> </w:t>
      </w:r>
      <w:r w:rsidR="00D96405" w:rsidRPr="007900B9">
        <w:rPr>
          <w:rFonts w:hint="cs"/>
          <w:rtl/>
        </w:rPr>
        <w:t>بن مسلم</w:t>
      </w:r>
      <w:r w:rsidR="00D96405">
        <w:rPr>
          <w:rFonts w:hint="cs"/>
          <w:rtl/>
        </w:rPr>
        <w:t xml:space="preserve"> »</w:t>
      </w:r>
      <w:bookmarkEnd w:id="11"/>
      <w:r w:rsidR="00D96405">
        <w:rPr>
          <w:rFonts w:hint="cs"/>
          <w:rtl/>
        </w:rPr>
        <w:t xml:space="preserve"> </w:t>
      </w:r>
    </w:p>
    <w:p w:rsidR="00207FFB" w:rsidRDefault="00FA03B1" w:rsidP="00A822A6">
      <w:pPr>
        <w:jc w:val="both"/>
        <w:rPr>
          <w:rtl/>
        </w:rPr>
      </w:pPr>
      <w:r w:rsidRPr="007900B9">
        <w:rPr>
          <w:rFonts w:hint="cs"/>
          <w:rtl/>
        </w:rPr>
        <w:t xml:space="preserve">اولين حديثي كه به عنوان معارض آمده شده كه حديث مهمي است كه حديث اول اين باب است كه باز اين صحيحه </w:t>
      </w:r>
      <w:r w:rsidR="00D96405">
        <w:rPr>
          <w:rFonts w:hint="cs"/>
          <w:rtl/>
        </w:rPr>
        <w:t>محمد بن</w:t>
      </w:r>
      <w:r w:rsidRPr="007900B9">
        <w:rPr>
          <w:rFonts w:hint="cs"/>
          <w:rtl/>
        </w:rPr>
        <w:t xml:space="preserve"> مسلم است يعني در واقع آن روايت كه دلالت بر حرمت حفظ و نگهداري مي كرد در ابواب احكام مساكن بود آن از </w:t>
      </w:r>
      <w:r w:rsidR="00D96405">
        <w:rPr>
          <w:rFonts w:hint="cs"/>
          <w:rtl/>
        </w:rPr>
        <w:t>محمد بن</w:t>
      </w:r>
      <w:r w:rsidRPr="007900B9">
        <w:rPr>
          <w:rFonts w:hint="cs"/>
          <w:rtl/>
        </w:rPr>
        <w:t xml:space="preserve"> مسلم بود ، اين هم همين طور است</w:t>
      </w:r>
      <w:r w:rsidR="001346D8" w:rsidRPr="007900B9">
        <w:rPr>
          <w:rFonts w:hint="cs"/>
          <w:rtl/>
        </w:rPr>
        <w:t xml:space="preserve"> منتهي آنجا دارد كه از امام صادق است ، اين دارد كه از </w:t>
      </w:r>
      <w:r w:rsidR="00D96405">
        <w:rPr>
          <w:rFonts w:hint="cs"/>
          <w:rtl/>
        </w:rPr>
        <w:t>« محمد بن</w:t>
      </w:r>
      <w:r w:rsidR="001346D8" w:rsidRPr="007900B9">
        <w:rPr>
          <w:rFonts w:hint="cs"/>
          <w:rtl/>
        </w:rPr>
        <w:t xml:space="preserve"> يعقوب عن جماعه عن احمد بن محمد عن حسين بن سعيد عن صفوان بن يحيي، عن العلاء عن </w:t>
      </w:r>
      <w:r w:rsidR="00D96405">
        <w:rPr>
          <w:rFonts w:hint="cs"/>
          <w:rtl/>
        </w:rPr>
        <w:t>محمد بن</w:t>
      </w:r>
      <w:r w:rsidR="001346D8" w:rsidRPr="007900B9">
        <w:rPr>
          <w:rFonts w:hint="cs"/>
          <w:rtl/>
        </w:rPr>
        <w:t xml:space="preserve"> مسلم قال‌: سألت احدهما عليهماالسلام </w:t>
      </w:r>
      <w:r w:rsidR="00D96405">
        <w:rPr>
          <w:rFonts w:hint="cs"/>
          <w:rtl/>
        </w:rPr>
        <w:t>»</w:t>
      </w:r>
      <w:r w:rsidR="001346D8" w:rsidRPr="007900B9">
        <w:rPr>
          <w:rFonts w:hint="cs"/>
          <w:rtl/>
        </w:rPr>
        <w:t>، معلوم نكردند كه امام باقر است يا امام صادق</w:t>
      </w:r>
      <w:r w:rsidR="00CA429E">
        <w:rPr>
          <w:rFonts w:hint="cs"/>
          <w:rtl/>
        </w:rPr>
        <w:t xml:space="preserve"> (علیهما السلام )</w:t>
      </w:r>
      <w:r w:rsidR="001346D8" w:rsidRPr="007900B9">
        <w:rPr>
          <w:rFonts w:hint="cs"/>
          <w:rtl/>
        </w:rPr>
        <w:t xml:space="preserve"> ، است ، زياد دارند كساني كه كثيرالروايت بودند از اين دو بزرگوار گاهي يادشان مي رفته ، مي دانستند از اين دو بزرگوار است ولي </w:t>
      </w:r>
      <w:r w:rsidR="00700AC9">
        <w:rPr>
          <w:rFonts w:hint="cs"/>
          <w:rtl/>
        </w:rPr>
        <w:t>مشخصاً</w:t>
      </w:r>
      <w:r w:rsidR="001346D8" w:rsidRPr="007900B9">
        <w:rPr>
          <w:rFonts w:hint="cs"/>
          <w:rtl/>
        </w:rPr>
        <w:t xml:space="preserve"> يادشان مي رفته و زراره گاهي اين </w:t>
      </w:r>
      <w:r w:rsidR="00CA429E">
        <w:rPr>
          <w:rFonts w:hint="cs"/>
          <w:rtl/>
        </w:rPr>
        <w:t>طور</w:t>
      </w:r>
      <w:r w:rsidR="001346D8" w:rsidRPr="007900B9">
        <w:rPr>
          <w:rFonts w:hint="cs"/>
          <w:rtl/>
        </w:rPr>
        <w:t xml:space="preserve"> چيزي دار</w:t>
      </w:r>
      <w:r w:rsidR="00CF0820">
        <w:rPr>
          <w:rFonts w:hint="cs"/>
          <w:rtl/>
        </w:rPr>
        <w:t>د ،</w:t>
      </w:r>
      <w:r w:rsidR="001346D8" w:rsidRPr="007900B9">
        <w:rPr>
          <w:rFonts w:hint="cs"/>
          <w:rtl/>
        </w:rPr>
        <w:t xml:space="preserve"> در همان روايت استصحاب در رسائل، و </w:t>
      </w:r>
      <w:r w:rsidR="00D96405">
        <w:rPr>
          <w:rFonts w:hint="cs"/>
          <w:rtl/>
        </w:rPr>
        <w:t>محمد بن</w:t>
      </w:r>
      <w:r w:rsidR="001346D8" w:rsidRPr="007900B9">
        <w:rPr>
          <w:rFonts w:hint="cs"/>
          <w:rtl/>
        </w:rPr>
        <w:t xml:space="preserve"> مسلم گاهي اين </w:t>
      </w:r>
      <w:r w:rsidR="00CA429E">
        <w:rPr>
          <w:rFonts w:hint="cs"/>
          <w:rtl/>
        </w:rPr>
        <w:t>طور</w:t>
      </w:r>
      <w:r w:rsidR="001346D8" w:rsidRPr="007900B9">
        <w:rPr>
          <w:rFonts w:hint="cs"/>
          <w:rtl/>
        </w:rPr>
        <w:t xml:space="preserve"> چيزي دار</w:t>
      </w:r>
      <w:r w:rsidR="00CF0820">
        <w:rPr>
          <w:rFonts w:hint="cs"/>
          <w:rtl/>
        </w:rPr>
        <w:t>د ،</w:t>
      </w:r>
      <w:r w:rsidR="001346D8" w:rsidRPr="007900B9">
        <w:rPr>
          <w:rFonts w:hint="cs"/>
          <w:rtl/>
        </w:rPr>
        <w:t xml:space="preserve"> از جمله در همين روايت است كه</w:t>
      </w:r>
      <w:r w:rsidR="00CA429E">
        <w:rPr>
          <w:rFonts w:hint="cs"/>
          <w:rtl/>
        </w:rPr>
        <w:t xml:space="preserve"> سألت اح</w:t>
      </w:r>
      <w:r w:rsidR="001346D8" w:rsidRPr="007900B9">
        <w:rPr>
          <w:rFonts w:hint="cs"/>
          <w:rtl/>
        </w:rPr>
        <w:t>د</w:t>
      </w:r>
      <w:r w:rsidR="00CA429E">
        <w:rPr>
          <w:rFonts w:hint="cs"/>
          <w:rtl/>
        </w:rPr>
        <w:t xml:space="preserve"> </w:t>
      </w:r>
      <w:r w:rsidR="001346D8" w:rsidRPr="007900B9">
        <w:rPr>
          <w:rFonts w:hint="cs"/>
          <w:rtl/>
        </w:rPr>
        <w:t xml:space="preserve">هما عليهماالسلام ، عن التماثيل في البيت ، سوال كردند از تماثيلي كه در خانه </w:t>
      </w:r>
      <w:r w:rsidR="00700AC9">
        <w:rPr>
          <w:rFonts w:hint="cs"/>
          <w:rtl/>
        </w:rPr>
        <w:t xml:space="preserve">است </w:t>
      </w:r>
      <w:r w:rsidR="00CF0820">
        <w:rPr>
          <w:rFonts w:hint="cs"/>
          <w:rtl/>
        </w:rPr>
        <w:t>.</w:t>
      </w:r>
      <w:r w:rsidR="001346D8" w:rsidRPr="007900B9">
        <w:rPr>
          <w:rFonts w:hint="cs"/>
          <w:rtl/>
        </w:rPr>
        <w:t xml:space="preserve"> از جواب معلوم مي شود كه سوال در مورد خواندن نماز بوده در حالي كه تماثيلي در بيت باشد ، اين رواياتي كه در اين باب 45 و 46 لباس مصلي است همه مربوط به نماز است و نماز</w:t>
      </w:r>
      <w:r w:rsidR="00A822A6">
        <w:rPr>
          <w:rFonts w:hint="cs"/>
          <w:rtl/>
        </w:rPr>
        <w:t xml:space="preserve"> </w:t>
      </w:r>
      <w:r w:rsidR="001346D8" w:rsidRPr="007900B9">
        <w:rPr>
          <w:rFonts w:hint="cs"/>
          <w:rtl/>
        </w:rPr>
        <w:t>خواندن در مقابل يك تمثال يا در جايي كه تمثال وجود دار</w:t>
      </w:r>
      <w:r w:rsidR="00CF0820">
        <w:rPr>
          <w:rFonts w:hint="cs"/>
          <w:rtl/>
        </w:rPr>
        <w:t>د ،</w:t>
      </w:r>
      <w:r w:rsidR="001346D8" w:rsidRPr="007900B9">
        <w:rPr>
          <w:rFonts w:hint="cs"/>
          <w:rtl/>
        </w:rPr>
        <w:t xml:space="preserve"> سوال كردند از تماثيلي كه در خانه </w:t>
      </w:r>
      <w:r w:rsidR="00700AC9">
        <w:rPr>
          <w:rFonts w:hint="cs"/>
          <w:rtl/>
        </w:rPr>
        <w:t xml:space="preserve">است </w:t>
      </w:r>
      <w:r w:rsidR="00CF0820">
        <w:rPr>
          <w:rFonts w:hint="cs"/>
          <w:rtl/>
        </w:rPr>
        <w:t>،</w:t>
      </w:r>
      <w:r w:rsidR="001346D8" w:rsidRPr="007900B9">
        <w:rPr>
          <w:rFonts w:hint="cs"/>
          <w:rtl/>
        </w:rPr>
        <w:t>‌</w:t>
      </w:r>
      <w:r w:rsidR="00700AC9">
        <w:rPr>
          <w:rFonts w:hint="cs"/>
          <w:rtl/>
        </w:rPr>
        <w:t xml:space="preserve"> </w:t>
      </w:r>
      <w:r w:rsidR="001346D8" w:rsidRPr="007900B9">
        <w:rPr>
          <w:rFonts w:hint="cs"/>
          <w:rtl/>
        </w:rPr>
        <w:t xml:space="preserve">حضرت فرمودند كه </w:t>
      </w:r>
      <w:r w:rsidR="00A822A6" w:rsidRPr="00A822A6">
        <w:rPr>
          <w:rFonts w:hint="cs"/>
          <w:b/>
          <w:bCs/>
          <w:rtl/>
        </w:rPr>
        <w:t xml:space="preserve">« </w:t>
      </w:r>
      <w:r w:rsidR="001346D8" w:rsidRPr="00A822A6">
        <w:rPr>
          <w:rFonts w:hint="cs"/>
          <w:b/>
          <w:bCs/>
          <w:rtl/>
        </w:rPr>
        <w:t>لابأس اذا كانت عن يمينك و عن شمالك و عن خلفك أو تحت رجليك و ان كانت في القبله فألق عليها ثوبا</w:t>
      </w:r>
      <w:r w:rsidR="00A822A6" w:rsidRPr="00A822A6">
        <w:rPr>
          <w:rFonts w:hint="cs"/>
          <w:b/>
          <w:bCs/>
          <w:rtl/>
        </w:rPr>
        <w:t>ً »</w:t>
      </w:r>
      <w:r w:rsidR="001346D8" w:rsidRPr="007900B9">
        <w:rPr>
          <w:rFonts w:hint="cs"/>
          <w:rtl/>
        </w:rPr>
        <w:t xml:space="preserve"> ، لابأ</w:t>
      </w:r>
      <w:r w:rsidR="000659B4" w:rsidRPr="007900B9">
        <w:rPr>
          <w:rFonts w:hint="cs"/>
          <w:rtl/>
        </w:rPr>
        <w:t>س، اگر طرف راست و چپ يا زير پاي توست در نماز مانعي ندار</w:t>
      </w:r>
      <w:r w:rsidR="00CF0820">
        <w:rPr>
          <w:rFonts w:hint="cs"/>
          <w:rtl/>
        </w:rPr>
        <w:t>د ،</w:t>
      </w:r>
      <w:r w:rsidR="000659B4" w:rsidRPr="007900B9">
        <w:rPr>
          <w:rFonts w:hint="cs"/>
          <w:rtl/>
        </w:rPr>
        <w:t xml:space="preserve"> و اما اگر روبرو </w:t>
      </w:r>
      <w:r w:rsidR="00700AC9">
        <w:rPr>
          <w:rFonts w:hint="cs"/>
          <w:rtl/>
        </w:rPr>
        <w:t xml:space="preserve">است </w:t>
      </w:r>
      <w:r w:rsidR="00CF0820">
        <w:rPr>
          <w:rFonts w:hint="cs"/>
          <w:rtl/>
        </w:rPr>
        <w:t>،</w:t>
      </w:r>
      <w:r w:rsidR="000659B4" w:rsidRPr="007900B9">
        <w:rPr>
          <w:rFonts w:hint="cs"/>
          <w:rtl/>
        </w:rPr>
        <w:t xml:space="preserve"> جلو قبه </w:t>
      </w:r>
      <w:r w:rsidR="00700AC9">
        <w:rPr>
          <w:rFonts w:hint="cs"/>
          <w:rtl/>
        </w:rPr>
        <w:t xml:space="preserve">است </w:t>
      </w:r>
      <w:r w:rsidR="00CF0820">
        <w:rPr>
          <w:rFonts w:hint="cs"/>
          <w:rtl/>
        </w:rPr>
        <w:t>،</w:t>
      </w:r>
      <w:r w:rsidR="000659B4" w:rsidRPr="007900B9">
        <w:rPr>
          <w:rFonts w:hint="cs"/>
          <w:rtl/>
        </w:rPr>
        <w:t xml:space="preserve"> يك لباسي روي آن بيانداز، از پاسخي كه امام عليه السلام دادند كه امام باقر يا امام صادق عليه</w:t>
      </w:r>
      <w:r w:rsidR="00A822A6">
        <w:rPr>
          <w:rFonts w:hint="cs"/>
          <w:rtl/>
        </w:rPr>
        <w:t>ما</w:t>
      </w:r>
      <w:r w:rsidR="000659B4" w:rsidRPr="007900B9">
        <w:rPr>
          <w:rFonts w:hint="cs"/>
          <w:rtl/>
        </w:rPr>
        <w:t xml:space="preserve"> السلام </w:t>
      </w:r>
      <w:r w:rsidR="00700AC9">
        <w:rPr>
          <w:rFonts w:hint="cs"/>
          <w:rtl/>
        </w:rPr>
        <w:t xml:space="preserve">است </w:t>
      </w:r>
      <w:r w:rsidR="000659B4" w:rsidRPr="007900B9">
        <w:rPr>
          <w:rFonts w:hint="cs"/>
          <w:rtl/>
        </w:rPr>
        <w:t>، معلوم مي شود كه اين سوال درمورد نماز بوده در حالي كه تصاوير و تماثيلي داشته است . پاسخ معلوم مي شود كه به اين سوال در اين خصوص بوده اس</w:t>
      </w:r>
      <w:r w:rsidR="00CF0820">
        <w:rPr>
          <w:rFonts w:hint="cs"/>
          <w:rtl/>
        </w:rPr>
        <w:t>ت .</w:t>
      </w:r>
      <w:r w:rsidR="000659B4" w:rsidRPr="007900B9">
        <w:rPr>
          <w:rFonts w:hint="cs"/>
          <w:rtl/>
        </w:rPr>
        <w:t xml:space="preserve"> </w:t>
      </w:r>
      <w:r w:rsidR="00A822A6">
        <w:rPr>
          <w:rFonts w:hint="cs"/>
          <w:rtl/>
        </w:rPr>
        <w:t xml:space="preserve">پس </w:t>
      </w:r>
      <w:r w:rsidR="0097641A" w:rsidRPr="007900B9">
        <w:rPr>
          <w:rFonts w:hint="cs"/>
          <w:rtl/>
        </w:rPr>
        <w:t>ج سوم وسائل ابواب لباس مصلي باب 45 حديث اول ، اين به عنوان معارض بو</w:t>
      </w:r>
      <w:r w:rsidR="00CF0820">
        <w:rPr>
          <w:rFonts w:hint="cs"/>
          <w:rtl/>
        </w:rPr>
        <w:t>د .</w:t>
      </w:r>
    </w:p>
    <w:p w:rsidR="009067DF" w:rsidRDefault="009067DF" w:rsidP="00A822A6">
      <w:pPr>
        <w:jc w:val="both"/>
        <w:rPr>
          <w:rtl/>
        </w:rPr>
      </w:pPr>
    </w:p>
    <w:p w:rsidR="009067DF" w:rsidRDefault="009067DF" w:rsidP="00A822A6">
      <w:pPr>
        <w:jc w:val="both"/>
        <w:rPr>
          <w:rtl/>
        </w:rPr>
      </w:pPr>
    </w:p>
    <w:p w:rsidR="009067DF" w:rsidRPr="007900B9" w:rsidRDefault="009067DF" w:rsidP="009067DF">
      <w:pPr>
        <w:pStyle w:val="Heading2"/>
        <w:rPr>
          <w:rtl/>
        </w:rPr>
      </w:pPr>
      <w:bookmarkStart w:id="12" w:name="_Toc253932509"/>
      <w:r>
        <w:rPr>
          <w:rFonts w:hint="cs"/>
          <w:rtl/>
        </w:rPr>
        <w:t>اشکال</w:t>
      </w:r>
      <w:r w:rsidR="00973647">
        <w:rPr>
          <w:rFonts w:hint="cs"/>
          <w:rtl/>
        </w:rPr>
        <w:t>ا</w:t>
      </w:r>
      <w:r>
        <w:rPr>
          <w:rFonts w:hint="cs"/>
          <w:rtl/>
        </w:rPr>
        <w:t xml:space="preserve">ت روایت « </w:t>
      </w:r>
      <w:r w:rsidRPr="007900B9">
        <w:rPr>
          <w:rFonts w:hint="cs"/>
          <w:rtl/>
        </w:rPr>
        <w:t>محمد</w:t>
      </w:r>
      <w:r>
        <w:rPr>
          <w:rFonts w:hint="cs"/>
          <w:rtl/>
        </w:rPr>
        <w:t xml:space="preserve"> </w:t>
      </w:r>
      <w:r w:rsidRPr="007900B9">
        <w:rPr>
          <w:rFonts w:hint="cs"/>
          <w:rtl/>
        </w:rPr>
        <w:t>بن مسلم</w:t>
      </w:r>
      <w:r>
        <w:rPr>
          <w:rFonts w:hint="cs"/>
          <w:rtl/>
        </w:rPr>
        <w:t xml:space="preserve"> »</w:t>
      </w:r>
      <w:bookmarkEnd w:id="12"/>
      <w:r>
        <w:rPr>
          <w:rFonts w:hint="cs"/>
          <w:rtl/>
        </w:rPr>
        <w:t xml:space="preserve"> </w:t>
      </w:r>
    </w:p>
    <w:p w:rsidR="00A822A6" w:rsidRDefault="0097641A" w:rsidP="00A822A6">
      <w:pPr>
        <w:jc w:val="both"/>
        <w:rPr>
          <w:rtl/>
        </w:rPr>
      </w:pPr>
      <w:r w:rsidRPr="007900B9">
        <w:rPr>
          <w:rFonts w:hint="cs"/>
          <w:rtl/>
        </w:rPr>
        <w:t>استدلال به اين روايت به اجمال اينگونه است كه اولا</w:t>
      </w:r>
      <w:r w:rsidR="00A822A6">
        <w:rPr>
          <w:rFonts w:hint="cs"/>
          <w:rtl/>
        </w:rPr>
        <w:t>ً</w:t>
      </w:r>
      <w:r w:rsidRPr="007900B9">
        <w:rPr>
          <w:rFonts w:hint="cs"/>
          <w:rtl/>
        </w:rPr>
        <w:t xml:space="preserve"> اين روايت صحيحه اس</w:t>
      </w:r>
      <w:r w:rsidR="00CF0820">
        <w:rPr>
          <w:rFonts w:hint="cs"/>
          <w:rtl/>
        </w:rPr>
        <w:t>ت ،</w:t>
      </w:r>
      <w:r w:rsidRPr="007900B9">
        <w:rPr>
          <w:rFonts w:hint="cs"/>
          <w:rtl/>
        </w:rPr>
        <w:t xml:space="preserve"> </w:t>
      </w:r>
      <w:r w:rsidR="00A822A6" w:rsidRPr="00A822A6">
        <w:rPr>
          <w:rFonts w:hint="cs"/>
          <w:b/>
          <w:bCs/>
          <w:rtl/>
        </w:rPr>
        <w:t xml:space="preserve">« </w:t>
      </w:r>
      <w:r w:rsidR="00D96405" w:rsidRPr="00A822A6">
        <w:rPr>
          <w:rFonts w:hint="cs"/>
          <w:b/>
          <w:bCs/>
          <w:rtl/>
        </w:rPr>
        <w:t>محمد بن</w:t>
      </w:r>
      <w:r w:rsidRPr="00A822A6">
        <w:rPr>
          <w:rFonts w:hint="cs"/>
          <w:b/>
          <w:bCs/>
          <w:rtl/>
        </w:rPr>
        <w:t xml:space="preserve"> يعقوب عن جماعه عن احمد</w:t>
      </w:r>
      <w:r w:rsidR="00A822A6" w:rsidRPr="00A822A6">
        <w:rPr>
          <w:rFonts w:hint="cs"/>
          <w:b/>
          <w:bCs/>
          <w:rtl/>
        </w:rPr>
        <w:t xml:space="preserve"> </w:t>
      </w:r>
      <w:r w:rsidRPr="00A822A6">
        <w:rPr>
          <w:rFonts w:hint="cs"/>
          <w:b/>
          <w:bCs/>
          <w:rtl/>
        </w:rPr>
        <w:t xml:space="preserve">بن محمد عن حسين بن سعيد عن صفوان بن يحيي عن العلاء عن </w:t>
      </w:r>
      <w:r w:rsidR="00D96405" w:rsidRPr="00A822A6">
        <w:rPr>
          <w:rFonts w:hint="cs"/>
          <w:b/>
          <w:bCs/>
          <w:rtl/>
        </w:rPr>
        <w:t>محمد بن</w:t>
      </w:r>
      <w:r w:rsidRPr="00A822A6">
        <w:rPr>
          <w:rFonts w:hint="cs"/>
          <w:b/>
          <w:bCs/>
          <w:rtl/>
        </w:rPr>
        <w:t xml:space="preserve"> مسلم</w:t>
      </w:r>
      <w:r w:rsidR="00A822A6" w:rsidRPr="00A822A6">
        <w:rPr>
          <w:rFonts w:hint="cs"/>
          <w:b/>
          <w:bCs/>
          <w:rtl/>
        </w:rPr>
        <w:t xml:space="preserve"> »</w:t>
      </w:r>
      <w:r w:rsidRPr="007900B9">
        <w:rPr>
          <w:rFonts w:hint="cs"/>
          <w:rtl/>
        </w:rPr>
        <w:t xml:space="preserve"> ، روايت صحيحه است يعني روايت سند اعلايي دارد ، سند  معتبر دار</w:t>
      </w:r>
      <w:r w:rsidR="00CF0820">
        <w:rPr>
          <w:rFonts w:hint="cs"/>
          <w:rtl/>
        </w:rPr>
        <w:t>د .</w:t>
      </w:r>
      <w:r w:rsidRPr="007900B9">
        <w:rPr>
          <w:rFonts w:hint="cs"/>
          <w:rtl/>
        </w:rPr>
        <w:t xml:space="preserve"> از نظر دلالت هم اين طور گفته مي شود كه يا اين سوال وجو</w:t>
      </w:r>
      <w:r w:rsidR="00CF0820">
        <w:rPr>
          <w:rFonts w:hint="cs"/>
          <w:rtl/>
        </w:rPr>
        <w:t>د ،</w:t>
      </w:r>
      <w:r w:rsidRPr="007900B9">
        <w:rPr>
          <w:rFonts w:hint="cs"/>
          <w:rtl/>
        </w:rPr>
        <w:t xml:space="preserve"> وجود اينها در خانه است يا سوال از بودن اينها ، وجود اينها هنگام نماز اس</w:t>
      </w:r>
      <w:r w:rsidR="00CF0820">
        <w:rPr>
          <w:rFonts w:hint="cs"/>
          <w:rtl/>
        </w:rPr>
        <w:t>ت ،</w:t>
      </w:r>
      <w:r w:rsidRPr="007900B9">
        <w:rPr>
          <w:rFonts w:hint="cs"/>
          <w:rtl/>
        </w:rPr>
        <w:t>‌يا سوال از مطلق است ، اصل اين كه اينها در خانه باش</w:t>
      </w:r>
      <w:r w:rsidR="00CF0820">
        <w:rPr>
          <w:rFonts w:hint="cs"/>
          <w:rtl/>
        </w:rPr>
        <w:t>د ،</w:t>
      </w:r>
      <w:r w:rsidRPr="007900B9">
        <w:rPr>
          <w:rFonts w:hint="cs"/>
          <w:rtl/>
        </w:rPr>
        <w:t>‌يا اين كه سوال از بودن اينها هنگام نماز و مقابله با اينها هنگام نماز است ، اگر سوال از مطلق باش</w:t>
      </w:r>
      <w:r w:rsidR="00CF0820">
        <w:rPr>
          <w:rFonts w:hint="cs"/>
          <w:rtl/>
        </w:rPr>
        <w:t>د ،</w:t>
      </w:r>
      <w:r w:rsidRPr="007900B9">
        <w:rPr>
          <w:rFonts w:hint="cs"/>
          <w:rtl/>
        </w:rPr>
        <w:t xml:space="preserve"> كه اين احتمالش هم </w:t>
      </w:r>
      <w:r w:rsidR="00700AC9">
        <w:rPr>
          <w:rFonts w:hint="cs"/>
          <w:rtl/>
        </w:rPr>
        <w:t xml:space="preserve">است </w:t>
      </w:r>
      <w:r w:rsidRPr="007900B9">
        <w:rPr>
          <w:rFonts w:hint="cs"/>
          <w:rtl/>
        </w:rPr>
        <w:t>، امام بحث را روي نماز بردن</w:t>
      </w:r>
      <w:r w:rsidR="00CF0820">
        <w:rPr>
          <w:rFonts w:hint="cs"/>
          <w:rtl/>
        </w:rPr>
        <w:t>د ،</w:t>
      </w:r>
      <w:r w:rsidRPr="007900B9">
        <w:rPr>
          <w:rFonts w:hint="cs"/>
          <w:rtl/>
        </w:rPr>
        <w:t xml:space="preserve"> يعني چيز ديگري را جواب </w:t>
      </w:r>
      <w:r w:rsidRPr="007900B9">
        <w:rPr>
          <w:rFonts w:hint="cs"/>
          <w:rtl/>
        </w:rPr>
        <w:lastRenderedPageBreak/>
        <w:t>دادند ولي ضمنا</w:t>
      </w:r>
      <w:r w:rsidR="00A822A6">
        <w:rPr>
          <w:rFonts w:hint="cs"/>
          <w:rtl/>
        </w:rPr>
        <w:t>ً</w:t>
      </w:r>
      <w:r w:rsidRPr="007900B9">
        <w:rPr>
          <w:rFonts w:hint="cs"/>
          <w:rtl/>
        </w:rPr>
        <w:t xml:space="preserve"> رساندند كه به دلالت التزامي ، كه اصلش مانعي ندارد .اگر مطلق باش</w:t>
      </w:r>
      <w:r w:rsidR="00CF0820">
        <w:rPr>
          <w:rFonts w:hint="cs"/>
          <w:rtl/>
        </w:rPr>
        <w:t>د ،</w:t>
      </w:r>
      <w:r w:rsidRPr="007900B9">
        <w:rPr>
          <w:rFonts w:hint="cs"/>
          <w:rtl/>
        </w:rPr>
        <w:t xml:space="preserve"> امام جواب را روي فرض نماز بردند و با اشاره جواب آن كلي را دادن</w:t>
      </w:r>
      <w:r w:rsidR="00CF0820">
        <w:rPr>
          <w:rFonts w:hint="cs"/>
          <w:rtl/>
        </w:rPr>
        <w:t>د ،</w:t>
      </w:r>
      <w:r w:rsidRPr="007900B9">
        <w:rPr>
          <w:rFonts w:hint="cs"/>
          <w:rtl/>
        </w:rPr>
        <w:t xml:space="preserve"> اگر هم سوال از حال نماز باش</w:t>
      </w:r>
      <w:r w:rsidR="00CF0820">
        <w:rPr>
          <w:rFonts w:hint="cs"/>
          <w:rtl/>
        </w:rPr>
        <w:t>د ،</w:t>
      </w:r>
      <w:r w:rsidR="00A822A6">
        <w:rPr>
          <w:rFonts w:hint="cs"/>
          <w:rtl/>
        </w:rPr>
        <w:t xml:space="preserve"> </w:t>
      </w:r>
      <w:r w:rsidRPr="007900B9">
        <w:rPr>
          <w:rFonts w:hint="cs"/>
          <w:rtl/>
        </w:rPr>
        <w:t>‌امام در حال نماز مي فرمايند اين طرف و آن طرف باشد ، مانعي ندارد و اگر هم در روبروي قبله باش</w:t>
      </w:r>
      <w:r w:rsidR="00CF0820">
        <w:rPr>
          <w:rFonts w:hint="cs"/>
          <w:rtl/>
        </w:rPr>
        <w:t>د ،</w:t>
      </w:r>
      <w:r w:rsidRPr="007900B9">
        <w:rPr>
          <w:rFonts w:hint="cs"/>
          <w:rtl/>
        </w:rPr>
        <w:t xml:space="preserve"> يك لباسي رويش بيانداز، نفرمودند  كه اصل اين اشكال دارد و مفروض گرفتند كه اصلش مانعي ندارد</w:t>
      </w:r>
      <w:r w:rsidR="00A822A6">
        <w:rPr>
          <w:rFonts w:hint="cs"/>
          <w:rtl/>
        </w:rPr>
        <w:t>.</w:t>
      </w:r>
    </w:p>
    <w:p w:rsidR="00A822A6" w:rsidRDefault="0097641A" w:rsidP="00A822A6">
      <w:pPr>
        <w:jc w:val="both"/>
        <w:rPr>
          <w:rtl/>
        </w:rPr>
      </w:pPr>
      <w:r w:rsidRPr="007900B9">
        <w:rPr>
          <w:rFonts w:hint="cs"/>
          <w:rtl/>
        </w:rPr>
        <w:t xml:space="preserve"> بنابراين كه سوال از نماز باش</w:t>
      </w:r>
      <w:r w:rsidR="00CF0820">
        <w:rPr>
          <w:rFonts w:hint="cs"/>
          <w:rtl/>
        </w:rPr>
        <w:t>د ،</w:t>
      </w:r>
      <w:r w:rsidRPr="007900B9">
        <w:rPr>
          <w:rFonts w:hint="cs"/>
          <w:rtl/>
        </w:rPr>
        <w:t xml:space="preserve"> مفروض گرفته حضرت كه اصلش مانعي نيست ولي در نماز اگر اين طرف و آن طرف باشد نماز اشكالي ندارد ولي اگر روبروي قبله باشد براي رفع كراهت يك لباسي رويش بيانداز كه به اين دلالت اقتضاء ، دلالت بر عدم اشكال بر حفظ اينها در خانه مي كند . اين اجمال استدلال به اين روايت است</w:t>
      </w:r>
      <w:r w:rsidR="00A822A6">
        <w:rPr>
          <w:rFonts w:hint="cs"/>
          <w:rtl/>
        </w:rPr>
        <w:t>.</w:t>
      </w:r>
    </w:p>
    <w:p w:rsidR="00A822A6" w:rsidRDefault="0097641A" w:rsidP="00A822A6">
      <w:pPr>
        <w:jc w:val="both"/>
        <w:rPr>
          <w:rtl/>
        </w:rPr>
      </w:pPr>
      <w:r w:rsidRPr="007900B9">
        <w:rPr>
          <w:rFonts w:hint="cs"/>
          <w:rtl/>
        </w:rPr>
        <w:t xml:space="preserve"> در اين روايت كه اگر اين استدلال را بپذيريم و بگوييم كه اين در عدم بأس دارد و اين كه اصل وجود اينها در خانه مانعي ندارد اين قرينه بر اين مي شود كه آن روايات ديگر </w:t>
      </w:r>
      <w:r w:rsidR="00D96405">
        <w:rPr>
          <w:rFonts w:hint="cs"/>
          <w:rtl/>
        </w:rPr>
        <w:t>محمد بن</w:t>
      </w:r>
      <w:r w:rsidRPr="007900B9">
        <w:rPr>
          <w:rFonts w:hint="cs"/>
          <w:rtl/>
        </w:rPr>
        <w:t xml:space="preserve"> مسلم كه مي گفت </w:t>
      </w:r>
      <w:r w:rsidR="00A822A6">
        <w:rPr>
          <w:rFonts w:hint="cs"/>
          <w:rtl/>
        </w:rPr>
        <w:t xml:space="preserve">« </w:t>
      </w:r>
      <w:r w:rsidRPr="007900B9">
        <w:rPr>
          <w:rFonts w:hint="cs"/>
          <w:rtl/>
        </w:rPr>
        <w:t>اذامالم يكن صوره حيوان</w:t>
      </w:r>
      <w:r w:rsidR="00A822A6">
        <w:rPr>
          <w:rFonts w:hint="cs"/>
          <w:rtl/>
        </w:rPr>
        <w:t xml:space="preserve"> »</w:t>
      </w:r>
      <w:r w:rsidRPr="007900B9">
        <w:rPr>
          <w:rFonts w:hint="cs"/>
          <w:rtl/>
        </w:rPr>
        <w:t xml:space="preserve"> ، اگر صورت حيوان بود اشكال دارد آن اشكالش ، اشكال كراهي و تنزيهي مي شود ، چون اين مي گويد لابأس، آن مي گويد اشكال دار</w:t>
      </w:r>
      <w:r w:rsidR="00CF0820">
        <w:rPr>
          <w:rFonts w:hint="cs"/>
          <w:rtl/>
        </w:rPr>
        <w:t>د ،</w:t>
      </w:r>
      <w:r w:rsidRPr="007900B9">
        <w:rPr>
          <w:rFonts w:hint="cs"/>
          <w:rtl/>
        </w:rPr>
        <w:t xml:space="preserve"> حمل بركراهت مي شود طبق فرمولي كه در اصول داريم. اين معارضي است كه اگر اين روايت و استدلال را به همين شكلي كه عرض كرديم بپذيريم آن وقت قرينه </w:t>
      </w:r>
      <w:r w:rsidR="00A822A6" w:rsidRPr="007900B9">
        <w:rPr>
          <w:rFonts w:hint="cs"/>
          <w:rtl/>
        </w:rPr>
        <w:t>برحمل آن بر كراه</w:t>
      </w:r>
      <w:r w:rsidR="00A822A6">
        <w:rPr>
          <w:rFonts w:hint="cs"/>
          <w:rtl/>
        </w:rPr>
        <w:t xml:space="preserve">ت </w:t>
      </w:r>
      <w:r w:rsidRPr="007900B9">
        <w:rPr>
          <w:rFonts w:hint="cs"/>
          <w:rtl/>
        </w:rPr>
        <w:t>مي شود</w:t>
      </w:r>
      <w:r w:rsidR="00A822A6">
        <w:rPr>
          <w:rFonts w:hint="cs"/>
          <w:rtl/>
        </w:rPr>
        <w:t>.</w:t>
      </w:r>
    </w:p>
    <w:p w:rsidR="009067DF" w:rsidRDefault="0097641A" w:rsidP="00A822A6">
      <w:pPr>
        <w:jc w:val="both"/>
        <w:rPr>
          <w:rtl/>
        </w:rPr>
      </w:pPr>
      <w:r w:rsidRPr="007900B9">
        <w:rPr>
          <w:rFonts w:hint="cs"/>
          <w:rtl/>
        </w:rPr>
        <w:t xml:space="preserve"> اما </w:t>
      </w:r>
      <w:r w:rsidR="00A822A6" w:rsidRPr="007900B9">
        <w:rPr>
          <w:rFonts w:hint="cs"/>
          <w:rtl/>
        </w:rPr>
        <w:t xml:space="preserve">دلالت اين </w:t>
      </w:r>
      <w:r w:rsidRPr="007900B9">
        <w:rPr>
          <w:rFonts w:hint="cs"/>
          <w:rtl/>
        </w:rPr>
        <w:t>ر</w:t>
      </w:r>
      <w:r w:rsidR="00A822A6">
        <w:rPr>
          <w:rFonts w:hint="cs"/>
          <w:rtl/>
        </w:rPr>
        <w:t xml:space="preserve">وايت از چند جهت مورد سوال قرار </w:t>
      </w:r>
      <w:r w:rsidRPr="007900B9">
        <w:rPr>
          <w:rFonts w:hint="cs"/>
          <w:rtl/>
        </w:rPr>
        <w:t>گيرد رواي</w:t>
      </w:r>
      <w:r w:rsidR="00CF0820">
        <w:rPr>
          <w:rFonts w:hint="cs"/>
          <w:rtl/>
        </w:rPr>
        <w:t>ت ،</w:t>
      </w:r>
      <w:r w:rsidR="00A822A6">
        <w:rPr>
          <w:rFonts w:hint="cs"/>
          <w:rtl/>
        </w:rPr>
        <w:t xml:space="preserve"> </w:t>
      </w:r>
      <w:r w:rsidRPr="007900B9">
        <w:rPr>
          <w:rFonts w:hint="cs"/>
          <w:rtl/>
        </w:rPr>
        <w:t>‌دلالت اين رواي</w:t>
      </w:r>
      <w:r w:rsidR="00CF0820">
        <w:rPr>
          <w:rFonts w:hint="cs"/>
          <w:rtl/>
        </w:rPr>
        <w:t>ت ،</w:t>
      </w:r>
      <w:r w:rsidR="00A822A6">
        <w:rPr>
          <w:rFonts w:hint="cs"/>
          <w:rtl/>
        </w:rPr>
        <w:t xml:space="preserve"> </w:t>
      </w:r>
      <w:r w:rsidRPr="007900B9">
        <w:rPr>
          <w:rFonts w:hint="cs"/>
          <w:rtl/>
        </w:rPr>
        <w:t>‌اگر دلالت بر عدم اشكال و منع در اقتناع و داشتن اين صور و تماثيل داشته باش</w:t>
      </w:r>
      <w:r w:rsidR="00CF0820">
        <w:rPr>
          <w:rFonts w:hint="cs"/>
          <w:rtl/>
        </w:rPr>
        <w:t>د ،</w:t>
      </w:r>
      <w:r w:rsidRPr="007900B9">
        <w:rPr>
          <w:rFonts w:hint="cs"/>
          <w:rtl/>
        </w:rPr>
        <w:t xml:space="preserve"> قرينه مي شود اما اين كه آيا دلالت دارد يا ندارد و چگونه است و در چه محدوده اي </w:t>
      </w:r>
      <w:r w:rsidR="00700AC9">
        <w:rPr>
          <w:rFonts w:hint="cs"/>
          <w:rtl/>
        </w:rPr>
        <w:t xml:space="preserve">است </w:t>
      </w:r>
      <w:r w:rsidRPr="007900B9">
        <w:rPr>
          <w:rFonts w:hint="cs"/>
          <w:rtl/>
        </w:rPr>
        <w:t>كه چند سوال و اشكال و مناقشه در دلالت اين روايت بر عدم منع از حفظ و اقتناع وجود دار</w:t>
      </w:r>
      <w:r w:rsidR="00CF0820">
        <w:rPr>
          <w:rFonts w:hint="cs"/>
          <w:rtl/>
        </w:rPr>
        <w:t>د .</w:t>
      </w:r>
    </w:p>
    <w:p w:rsidR="0097641A" w:rsidRDefault="0097641A" w:rsidP="00A822A6">
      <w:pPr>
        <w:jc w:val="both"/>
        <w:rPr>
          <w:rtl/>
        </w:rPr>
      </w:pPr>
      <w:r w:rsidRPr="007900B9">
        <w:rPr>
          <w:rFonts w:hint="cs"/>
          <w:rtl/>
        </w:rPr>
        <w:t xml:space="preserve"> </w:t>
      </w:r>
    </w:p>
    <w:p w:rsidR="00A822A6" w:rsidRPr="007900B9" w:rsidRDefault="00A822A6" w:rsidP="00A822A6">
      <w:pPr>
        <w:pStyle w:val="Heading3"/>
        <w:bidi/>
        <w:rPr>
          <w:rtl/>
        </w:rPr>
      </w:pPr>
      <w:bookmarkStart w:id="13" w:name="_Toc253932510"/>
      <w:r>
        <w:rPr>
          <w:rFonts w:hint="cs"/>
          <w:rtl/>
        </w:rPr>
        <w:t>الف. دلالت روایت بر نماز</w:t>
      </w:r>
      <w:bookmarkEnd w:id="13"/>
    </w:p>
    <w:p w:rsidR="009067DF" w:rsidRDefault="0097641A" w:rsidP="0053103F">
      <w:pPr>
        <w:jc w:val="both"/>
        <w:rPr>
          <w:rtl/>
        </w:rPr>
      </w:pPr>
      <w:r w:rsidRPr="007900B9">
        <w:rPr>
          <w:rFonts w:hint="cs"/>
          <w:rtl/>
        </w:rPr>
        <w:t xml:space="preserve">اولين اشكال و مناقشه در دلالت روايت همين نكته است كه ممكن است كسي بگويد كه اين روايت مربوط به حال نماز است و در حالت نماز ، مورد سوال در روايت است و در حقيقت </w:t>
      </w:r>
      <w:r w:rsidR="00D96405">
        <w:rPr>
          <w:rFonts w:hint="cs"/>
          <w:rtl/>
        </w:rPr>
        <w:t>محمد بن</w:t>
      </w:r>
      <w:r w:rsidRPr="007900B9">
        <w:rPr>
          <w:rFonts w:hint="cs"/>
          <w:rtl/>
        </w:rPr>
        <w:t xml:space="preserve"> مسلم از امام سوال مي كند كه من مي خواهم نماز مي خوانم در حالي كه تماثيلي كه در خانه </w:t>
      </w:r>
      <w:r w:rsidR="00700AC9">
        <w:rPr>
          <w:rFonts w:hint="cs"/>
          <w:rtl/>
        </w:rPr>
        <w:t xml:space="preserve">است </w:t>
      </w:r>
      <w:r w:rsidRPr="007900B9">
        <w:rPr>
          <w:rFonts w:hint="cs"/>
          <w:rtl/>
        </w:rPr>
        <w:t xml:space="preserve">و </w:t>
      </w:r>
      <w:r w:rsidR="009240DA" w:rsidRPr="007900B9">
        <w:rPr>
          <w:rFonts w:hint="cs"/>
          <w:rtl/>
        </w:rPr>
        <w:t>آيا مي شود يا نمي شود؟ كار به حفظ و اقتناع ندارد ، كار به اين ندارد كه اشكال دارد يا ندارد؟ بحث اين است كه در نماز چه وضعي دار</w:t>
      </w:r>
      <w:r w:rsidR="00CF0820">
        <w:rPr>
          <w:rFonts w:hint="cs"/>
          <w:rtl/>
        </w:rPr>
        <w:t>د ،</w:t>
      </w:r>
      <w:r w:rsidR="009240DA" w:rsidRPr="007900B9">
        <w:rPr>
          <w:rFonts w:hint="cs"/>
          <w:rtl/>
        </w:rPr>
        <w:t xml:space="preserve"> ظاهر روايت وقتي جواب را ببينيم مي بينيم كه سوال از حال نماز بوده است . جواب هم كه امام داده است جواب متمركز روي حيث سوال است و هماني كه سوال كرده جواب داده و </w:t>
      </w:r>
      <w:r w:rsidR="00725185" w:rsidRPr="007900B9">
        <w:rPr>
          <w:rFonts w:hint="cs"/>
          <w:rtl/>
        </w:rPr>
        <w:t xml:space="preserve">امام فرموده كه اگر پشت سر و يمين و شمال و زير پا </w:t>
      </w:r>
      <w:r w:rsidR="00700AC9">
        <w:rPr>
          <w:rFonts w:hint="cs"/>
          <w:rtl/>
        </w:rPr>
        <w:t xml:space="preserve">است </w:t>
      </w:r>
      <w:r w:rsidR="00725185" w:rsidRPr="007900B9">
        <w:rPr>
          <w:rFonts w:hint="cs"/>
          <w:rtl/>
        </w:rPr>
        <w:t>، يعني روبروي قبله نيس</w:t>
      </w:r>
      <w:r w:rsidR="00CF0820">
        <w:rPr>
          <w:rFonts w:hint="cs"/>
          <w:rtl/>
        </w:rPr>
        <w:t>ت ،</w:t>
      </w:r>
      <w:r w:rsidR="00725185" w:rsidRPr="007900B9">
        <w:rPr>
          <w:rFonts w:hint="cs"/>
          <w:rtl/>
        </w:rPr>
        <w:t xml:space="preserve"> مانعي ندار</w:t>
      </w:r>
      <w:r w:rsidR="00CF0820">
        <w:rPr>
          <w:rFonts w:hint="cs"/>
          <w:rtl/>
        </w:rPr>
        <w:t>د ،</w:t>
      </w:r>
      <w:r w:rsidR="00725185" w:rsidRPr="007900B9">
        <w:rPr>
          <w:rFonts w:hint="cs"/>
          <w:rtl/>
        </w:rPr>
        <w:t xml:space="preserve"> اگر روبرو </w:t>
      </w:r>
      <w:r w:rsidR="00700AC9">
        <w:rPr>
          <w:rFonts w:hint="cs"/>
          <w:rtl/>
        </w:rPr>
        <w:t xml:space="preserve">است </w:t>
      </w:r>
      <w:r w:rsidR="00725185" w:rsidRPr="007900B9">
        <w:rPr>
          <w:rFonts w:hint="cs"/>
          <w:rtl/>
        </w:rPr>
        <w:t xml:space="preserve">، يك چيزي رويش بيانداز، در بعضي روايات مي گويد يك جاييش را بشكن، نگذار كامل باشد و </w:t>
      </w:r>
      <w:r w:rsidR="009067DF">
        <w:rPr>
          <w:rFonts w:hint="cs"/>
          <w:rtl/>
        </w:rPr>
        <w:t xml:space="preserve">براي رفع حرمت و كراهت اقدامي </w:t>
      </w:r>
      <w:r w:rsidR="008201E8" w:rsidRPr="007900B9">
        <w:rPr>
          <w:rFonts w:hint="cs"/>
          <w:rtl/>
        </w:rPr>
        <w:t xml:space="preserve">كن، سوال راوي با قرينه اي كه </w:t>
      </w:r>
      <w:r w:rsidR="008201E8" w:rsidRPr="007900B9">
        <w:rPr>
          <w:rFonts w:hint="cs"/>
          <w:rtl/>
        </w:rPr>
        <w:lastRenderedPageBreak/>
        <w:t>گفتيم متمركز روي حال نماز است كه در حال نماز اشكالي دارد يا ندارد؟ جواب اين است كه در حال نماز اگر آن شكل باش</w:t>
      </w:r>
      <w:r w:rsidR="00CF0820">
        <w:rPr>
          <w:rFonts w:hint="cs"/>
          <w:rtl/>
        </w:rPr>
        <w:t>د ،</w:t>
      </w:r>
      <w:r w:rsidR="008201E8" w:rsidRPr="007900B9">
        <w:rPr>
          <w:rFonts w:hint="cs"/>
          <w:rtl/>
        </w:rPr>
        <w:t xml:space="preserve"> اگر روبرو باشد</w:t>
      </w:r>
      <w:r w:rsidR="009067DF">
        <w:rPr>
          <w:rFonts w:hint="cs"/>
          <w:rtl/>
        </w:rPr>
        <w:t xml:space="preserve"> «</w:t>
      </w:r>
      <w:r w:rsidR="008201E8" w:rsidRPr="007900B9">
        <w:rPr>
          <w:rFonts w:hint="cs"/>
          <w:rtl/>
        </w:rPr>
        <w:t xml:space="preserve"> الق عليه ثوب</w:t>
      </w:r>
      <w:r w:rsidR="00CF0820">
        <w:rPr>
          <w:rFonts w:hint="cs"/>
          <w:rtl/>
        </w:rPr>
        <w:t>ا</w:t>
      </w:r>
      <w:r w:rsidR="009067DF">
        <w:rPr>
          <w:rFonts w:hint="cs"/>
          <w:rtl/>
        </w:rPr>
        <w:t>ً »</w:t>
      </w:r>
      <w:r w:rsidR="00CF0820">
        <w:rPr>
          <w:rFonts w:hint="cs"/>
          <w:rtl/>
        </w:rPr>
        <w:t xml:space="preserve"> .</w:t>
      </w:r>
      <w:r w:rsidR="008201E8" w:rsidRPr="007900B9">
        <w:rPr>
          <w:rFonts w:hint="cs"/>
          <w:rtl/>
        </w:rPr>
        <w:t xml:space="preserve"> </w:t>
      </w:r>
    </w:p>
    <w:p w:rsidR="0097641A" w:rsidRDefault="008201E8" w:rsidP="009067DF">
      <w:pPr>
        <w:jc w:val="both"/>
        <w:rPr>
          <w:rtl/>
        </w:rPr>
      </w:pPr>
      <w:r w:rsidRPr="007900B9">
        <w:rPr>
          <w:rFonts w:hint="cs"/>
          <w:rtl/>
        </w:rPr>
        <w:t xml:space="preserve">اين </w:t>
      </w:r>
      <w:r w:rsidR="00DB1669" w:rsidRPr="007900B9">
        <w:rPr>
          <w:rFonts w:hint="cs"/>
          <w:rtl/>
        </w:rPr>
        <w:t>پاسخ</w:t>
      </w:r>
      <w:r w:rsidR="009067DF">
        <w:rPr>
          <w:rFonts w:hint="cs"/>
          <w:rtl/>
        </w:rPr>
        <w:t xml:space="preserve"> </w:t>
      </w:r>
      <w:r w:rsidRPr="007900B9">
        <w:rPr>
          <w:rFonts w:hint="cs"/>
          <w:rtl/>
        </w:rPr>
        <w:t>، منطبق بر سوال اس</w:t>
      </w:r>
      <w:r w:rsidR="00DB1669" w:rsidRPr="007900B9">
        <w:rPr>
          <w:rFonts w:hint="cs"/>
          <w:rtl/>
        </w:rPr>
        <w:t>ت و حيث سوال و جواب و پاسخ امام</w:t>
      </w:r>
      <w:r w:rsidR="009067DF">
        <w:rPr>
          <w:rFonts w:hint="cs"/>
          <w:rtl/>
        </w:rPr>
        <w:t xml:space="preserve"> </w:t>
      </w:r>
      <w:r w:rsidRPr="007900B9">
        <w:rPr>
          <w:rFonts w:hint="cs"/>
          <w:rtl/>
        </w:rPr>
        <w:t>، همان حيث حال نماز است و چه اشكالي دارد بگوييم كه خود اين اشكال دارد و حرام است و حفظ و اقتناعش حرام بوده منتهي از حيث اين كه در نماز چه تأثيري مي گذارد سوال مي شود و امام جواب مي ده</w:t>
      </w:r>
      <w:r w:rsidR="00CF0820">
        <w:rPr>
          <w:rFonts w:hint="cs"/>
          <w:rtl/>
        </w:rPr>
        <w:t>د ،</w:t>
      </w:r>
      <w:r w:rsidRPr="007900B9">
        <w:rPr>
          <w:rFonts w:hint="cs"/>
          <w:rtl/>
        </w:rPr>
        <w:t xml:space="preserve"> ي</w:t>
      </w:r>
      <w:r w:rsidR="00DB1669" w:rsidRPr="007900B9">
        <w:rPr>
          <w:rFonts w:hint="cs"/>
          <w:rtl/>
        </w:rPr>
        <w:t>عني يك امر حرامي اس</w:t>
      </w:r>
      <w:r w:rsidR="00CF0820">
        <w:rPr>
          <w:rFonts w:hint="cs"/>
          <w:rtl/>
        </w:rPr>
        <w:t>ت ،</w:t>
      </w:r>
      <w:r w:rsidRPr="007900B9">
        <w:rPr>
          <w:rFonts w:hint="cs"/>
          <w:rtl/>
        </w:rPr>
        <w:t xml:space="preserve"> مي شود اين طور فرض كر</w:t>
      </w:r>
      <w:r w:rsidR="00CF0820">
        <w:rPr>
          <w:rFonts w:hint="cs"/>
          <w:rtl/>
        </w:rPr>
        <w:t>د ،</w:t>
      </w:r>
      <w:r w:rsidRPr="007900B9">
        <w:rPr>
          <w:rFonts w:hint="cs"/>
          <w:rtl/>
        </w:rPr>
        <w:t xml:space="preserve">  حفظ و اقتناعش را فرض مي گيريم حرام است اما اين امر محرم موجود در نماز مضرّ نيست مگر روبري قبله باشد كه آنجا </w:t>
      </w:r>
      <w:r w:rsidR="009067DF">
        <w:rPr>
          <w:rFonts w:hint="cs"/>
          <w:rtl/>
        </w:rPr>
        <w:t xml:space="preserve">« </w:t>
      </w:r>
      <w:r w:rsidRPr="007900B9">
        <w:rPr>
          <w:rFonts w:hint="cs"/>
          <w:rtl/>
        </w:rPr>
        <w:t>فألق عليها ثوب</w:t>
      </w:r>
      <w:r w:rsidR="00CF0820">
        <w:rPr>
          <w:rFonts w:hint="cs"/>
          <w:rtl/>
        </w:rPr>
        <w:t>ا</w:t>
      </w:r>
      <w:r w:rsidR="009067DF">
        <w:rPr>
          <w:rFonts w:hint="cs"/>
          <w:rtl/>
        </w:rPr>
        <w:t>ً</w:t>
      </w:r>
      <w:r w:rsidR="00CF0820">
        <w:rPr>
          <w:rFonts w:hint="cs"/>
          <w:rtl/>
        </w:rPr>
        <w:t xml:space="preserve"> </w:t>
      </w:r>
      <w:r w:rsidR="009067DF">
        <w:rPr>
          <w:rFonts w:hint="cs"/>
          <w:rtl/>
        </w:rPr>
        <w:t>»</w:t>
      </w:r>
      <w:r w:rsidR="00CF0820">
        <w:rPr>
          <w:rFonts w:hint="cs"/>
          <w:rtl/>
        </w:rPr>
        <w:t>.</w:t>
      </w:r>
      <w:r w:rsidRPr="007900B9">
        <w:rPr>
          <w:rFonts w:hint="cs"/>
          <w:rtl/>
        </w:rPr>
        <w:t xml:space="preserve"> </w:t>
      </w:r>
    </w:p>
    <w:p w:rsidR="009067DF" w:rsidRPr="007900B9" w:rsidRDefault="009067DF" w:rsidP="002259DF">
      <w:pPr>
        <w:pStyle w:val="Heading3"/>
        <w:bidi/>
        <w:rPr>
          <w:rtl/>
        </w:rPr>
      </w:pPr>
      <w:bookmarkStart w:id="14" w:name="_Toc253932511"/>
      <w:r>
        <w:rPr>
          <w:rFonts w:hint="cs"/>
          <w:rtl/>
        </w:rPr>
        <w:t>جواب</w:t>
      </w:r>
      <w:r w:rsidR="002259DF">
        <w:rPr>
          <w:rFonts w:hint="cs"/>
          <w:rtl/>
        </w:rPr>
        <w:t xml:space="preserve"> اول : </w:t>
      </w:r>
      <w:r>
        <w:rPr>
          <w:rFonts w:hint="cs"/>
          <w:rtl/>
        </w:rPr>
        <w:t>« دلالت اقتضاء » بر عدم حرمت</w:t>
      </w:r>
      <w:bookmarkEnd w:id="14"/>
    </w:p>
    <w:p w:rsidR="001B1F0C" w:rsidRDefault="008201E8" w:rsidP="0053103F">
      <w:pPr>
        <w:jc w:val="both"/>
        <w:rPr>
          <w:rtl/>
        </w:rPr>
      </w:pPr>
      <w:r w:rsidRPr="007900B9">
        <w:rPr>
          <w:rFonts w:hint="cs"/>
          <w:rtl/>
        </w:rPr>
        <w:t xml:space="preserve">جوابي كه آقايان به اين مي دهند اين طور است كه با دلالت اقتضاء اين دلالت مي كند بر عدم حرمت اصل نگهداري و حفظ اينها و دلالت اقتضاء هم به اين شكل است كه </w:t>
      </w:r>
      <w:r w:rsidR="009067DF">
        <w:rPr>
          <w:rFonts w:hint="cs"/>
          <w:rtl/>
        </w:rPr>
        <w:t xml:space="preserve"> « </w:t>
      </w:r>
      <w:r w:rsidRPr="007900B9">
        <w:rPr>
          <w:rFonts w:hint="cs"/>
          <w:rtl/>
        </w:rPr>
        <w:t>الق عليها ثوبا</w:t>
      </w:r>
      <w:r w:rsidR="009067DF">
        <w:rPr>
          <w:rFonts w:hint="cs"/>
          <w:rtl/>
        </w:rPr>
        <w:t>ً »</w:t>
      </w:r>
      <w:r w:rsidRPr="007900B9">
        <w:rPr>
          <w:rFonts w:hint="cs"/>
          <w:rtl/>
        </w:rPr>
        <w:t xml:space="preserve"> در باب صلات گفته مي شود كه اين فقط كراهت دارد يعني مستحب است كه يك چيزي رويش بيانداز</w:t>
      </w:r>
      <w:r w:rsidR="00CF0820">
        <w:rPr>
          <w:rFonts w:hint="cs"/>
          <w:rtl/>
        </w:rPr>
        <w:t>د ،</w:t>
      </w:r>
      <w:r w:rsidRPr="007900B9">
        <w:rPr>
          <w:rFonts w:hint="cs"/>
          <w:rtl/>
        </w:rPr>
        <w:t xml:space="preserve"> با توجه به اين كه پاسخ اين طور است كه اگر طرف راست و يا چپ باشد هيچ مانعي ندارد اگر روبرو و قبله باشد اشكالي دارد كه با انداختن پ</w:t>
      </w:r>
      <w:r w:rsidR="00DB1669" w:rsidRPr="007900B9">
        <w:rPr>
          <w:rFonts w:hint="cs"/>
          <w:rtl/>
        </w:rPr>
        <w:t>ارچه آن اشكال تنزيهي رفع مي شو</w:t>
      </w:r>
      <w:r w:rsidR="00CF0820">
        <w:rPr>
          <w:rFonts w:hint="cs"/>
          <w:rtl/>
        </w:rPr>
        <w:t>د ،</w:t>
      </w:r>
      <w:r w:rsidRPr="007900B9">
        <w:rPr>
          <w:rFonts w:hint="cs"/>
          <w:rtl/>
        </w:rPr>
        <w:t xml:space="preserve"> اين پاسخ امام گفته مي شود كه ملازمه دارد و به دلالت اقتضاء دلالت </w:t>
      </w:r>
      <w:r w:rsidR="00DB1669" w:rsidRPr="007900B9">
        <w:rPr>
          <w:rFonts w:hint="cs"/>
          <w:rtl/>
        </w:rPr>
        <w:t>بر عدم حرمت حفظ و اقتناع مي كن</w:t>
      </w:r>
      <w:r w:rsidR="00CF0820">
        <w:rPr>
          <w:rFonts w:hint="cs"/>
          <w:rtl/>
        </w:rPr>
        <w:t>د .</w:t>
      </w:r>
      <w:r w:rsidRPr="007900B9">
        <w:rPr>
          <w:rFonts w:hint="cs"/>
          <w:rtl/>
        </w:rPr>
        <w:t xml:space="preserve"> سرش </w:t>
      </w:r>
      <w:r w:rsidR="00DB1669" w:rsidRPr="007900B9">
        <w:rPr>
          <w:rFonts w:hint="cs"/>
          <w:rtl/>
        </w:rPr>
        <w:t>هم اين است كه اين نوع پاسخ امام</w:t>
      </w:r>
      <w:r w:rsidRPr="007900B9">
        <w:rPr>
          <w:rFonts w:hint="cs"/>
          <w:rtl/>
        </w:rPr>
        <w:t>، نوع پاسخي نيست كه با يك چيز حرامي برخورد مي كن</w:t>
      </w:r>
      <w:r w:rsidR="00CF0820">
        <w:rPr>
          <w:rFonts w:hint="cs"/>
          <w:rtl/>
        </w:rPr>
        <w:t>د ،</w:t>
      </w:r>
      <w:r w:rsidRPr="007900B9">
        <w:rPr>
          <w:rFonts w:hint="cs"/>
          <w:rtl/>
        </w:rPr>
        <w:t xml:space="preserve"> نوع پاسخ امام برخورد با يك امر حرامي نيس</w:t>
      </w:r>
      <w:r w:rsidR="00CF0820">
        <w:rPr>
          <w:rFonts w:hint="cs"/>
          <w:rtl/>
        </w:rPr>
        <w:t>ت ،</w:t>
      </w:r>
      <w:r w:rsidRPr="007900B9">
        <w:rPr>
          <w:rFonts w:hint="cs"/>
          <w:rtl/>
        </w:rPr>
        <w:t>‌اگر يك چيز حرامي باش</w:t>
      </w:r>
      <w:r w:rsidR="00CF0820">
        <w:rPr>
          <w:rFonts w:hint="cs"/>
          <w:rtl/>
        </w:rPr>
        <w:t>د ،</w:t>
      </w:r>
      <w:r w:rsidRPr="007900B9">
        <w:rPr>
          <w:rFonts w:hint="cs"/>
          <w:rtl/>
        </w:rPr>
        <w:t xml:space="preserve"> در پاسخ امام به يك نوع مذمّتي يك نوع اشكالي يك نوع برخوردي </w:t>
      </w:r>
      <w:r w:rsidR="009067DF">
        <w:rPr>
          <w:rFonts w:hint="cs"/>
          <w:rtl/>
        </w:rPr>
        <w:t>کند</w:t>
      </w:r>
      <w:r w:rsidRPr="007900B9">
        <w:rPr>
          <w:rFonts w:hint="cs"/>
          <w:rtl/>
        </w:rPr>
        <w:t xml:space="preserve"> بعد حال نمازش را بيان </w:t>
      </w:r>
      <w:r w:rsidR="009067DF">
        <w:rPr>
          <w:rFonts w:hint="cs"/>
          <w:rtl/>
        </w:rPr>
        <w:t>کند</w:t>
      </w:r>
      <w:r w:rsidRPr="007900B9">
        <w:rPr>
          <w:rFonts w:hint="cs"/>
          <w:rtl/>
        </w:rPr>
        <w:t xml:space="preserve"> ، جوابي كه به اين مي شود</w:t>
      </w:r>
      <w:r w:rsidR="00DB1669" w:rsidRPr="007900B9">
        <w:rPr>
          <w:rFonts w:hint="cs"/>
          <w:rtl/>
        </w:rPr>
        <w:t xml:space="preserve"> داد اين است كه با دلالت اقتضاء</w:t>
      </w:r>
      <w:r w:rsidRPr="007900B9">
        <w:rPr>
          <w:rFonts w:hint="cs"/>
          <w:rtl/>
        </w:rPr>
        <w:t>، دلالت بر عدم حرمت مي كن</w:t>
      </w:r>
      <w:r w:rsidR="00CF0820">
        <w:rPr>
          <w:rFonts w:hint="cs"/>
          <w:rtl/>
        </w:rPr>
        <w:t>د .</w:t>
      </w:r>
    </w:p>
    <w:p w:rsidR="008201E8" w:rsidRPr="007900B9" w:rsidRDefault="001B1F0C" w:rsidP="001B1F0C">
      <w:pPr>
        <w:pStyle w:val="Heading3"/>
        <w:bidi/>
        <w:rPr>
          <w:rtl/>
        </w:rPr>
      </w:pPr>
      <w:bookmarkStart w:id="15" w:name="_Toc253932512"/>
      <w:r>
        <w:rPr>
          <w:rFonts w:hint="cs"/>
          <w:rtl/>
        </w:rPr>
        <w:t>نظر آقای اعرافی</w:t>
      </w:r>
      <w:bookmarkEnd w:id="15"/>
      <w:r w:rsidR="008201E8" w:rsidRPr="007900B9">
        <w:rPr>
          <w:rFonts w:hint="cs"/>
          <w:rtl/>
        </w:rPr>
        <w:t xml:space="preserve"> </w:t>
      </w:r>
    </w:p>
    <w:p w:rsidR="002259DF" w:rsidRDefault="00BE7CC4" w:rsidP="001B1F0C">
      <w:pPr>
        <w:jc w:val="both"/>
        <w:rPr>
          <w:rtl/>
        </w:rPr>
      </w:pPr>
      <w:r w:rsidRPr="007900B9">
        <w:rPr>
          <w:rFonts w:hint="cs"/>
          <w:rtl/>
        </w:rPr>
        <w:t>اگر كسي بگويد اين ملازمه دارد و اقتضاء دارد يعني وقتي كه مي گويد اگر كنار باشد مانعي ندار</w:t>
      </w:r>
      <w:r w:rsidR="00CF0820">
        <w:rPr>
          <w:rFonts w:hint="cs"/>
          <w:rtl/>
        </w:rPr>
        <w:t>د ،</w:t>
      </w:r>
      <w:r w:rsidRPr="007900B9">
        <w:rPr>
          <w:rFonts w:hint="cs"/>
          <w:rtl/>
        </w:rPr>
        <w:t xml:space="preserve"> </w:t>
      </w:r>
      <w:r w:rsidR="00DB1669" w:rsidRPr="007900B9">
        <w:rPr>
          <w:rFonts w:hint="cs"/>
          <w:rtl/>
        </w:rPr>
        <w:t>روبرو باشد يك چيزي رويش بيانداز</w:t>
      </w:r>
      <w:r w:rsidRPr="007900B9">
        <w:rPr>
          <w:rFonts w:hint="cs"/>
          <w:rtl/>
        </w:rPr>
        <w:t>، اين ملازمه با اين دارد كه اصلش اشكال ندارد و براي نماز هم توضيح مي ده</w:t>
      </w:r>
      <w:r w:rsidR="00CF0820">
        <w:rPr>
          <w:rFonts w:hint="cs"/>
          <w:rtl/>
        </w:rPr>
        <w:t>د .</w:t>
      </w:r>
      <w:r w:rsidR="00833472" w:rsidRPr="007900B9">
        <w:rPr>
          <w:rFonts w:hint="cs"/>
          <w:rtl/>
        </w:rPr>
        <w:t xml:space="preserve"> اين جواب اگر بخواهد كسي به اين دلالت اقتضاء كسي تمسك كند دلالت تامّي نيس</w:t>
      </w:r>
      <w:r w:rsidR="00CF0820">
        <w:rPr>
          <w:rFonts w:hint="cs"/>
          <w:rtl/>
        </w:rPr>
        <w:t>ت ،</w:t>
      </w:r>
      <w:r w:rsidR="00833472" w:rsidRPr="007900B9">
        <w:rPr>
          <w:rFonts w:hint="cs"/>
          <w:rtl/>
        </w:rPr>
        <w:t xml:space="preserve"> دلالت اقتضاء معنايش اين است كه يك چيزي مي فرمايد كه بدون اين كه باشد آن درست نيس</w:t>
      </w:r>
      <w:r w:rsidR="00CF0820">
        <w:rPr>
          <w:rFonts w:hint="cs"/>
          <w:rtl/>
        </w:rPr>
        <w:t>ت ،</w:t>
      </w:r>
      <w:r w:rsidR="00833472" w:rsidRPr="007900B9">
        <w:rPr>
          <w:rFonts w:hint="cs"/>
          <w:rtl/>
        </w:rPr>
        <w:t xml:space="preserve"> اين يك جواب كه جواب تامي نيس</w:t>
      </w:r>
      <w:r w:rsidR="00CF0820">
        <w:rPr>
          <w:rFonts w:hint="cs"/>
          <w:rtl/>
        </w:rPr>
        <w:t>ت ،</w:t>
      </w:r>
      <w:r w:rsidR="00833472" w:rsidRPr="007900B9">
        <w:rPr>
          <w:rFonts w:hint="cs"/>
          <w:rtl/>
        </w:rPr>
        <w:t xml:space="preserve"> اقتضاء همان طور كه اشاره كردم يعني اين كه اگر آن چيز را مفروض نگيريم آن جواب درست نيس</w:t>
      </w:r>
      <w:r w:rsidR="00CF0820">
        <w:rPr>
          <w:rFonts w:hint="cs"/>
          <w:rtl/>
        </w:rPr>
        <w:t>ت ،</w:t>
      </w:r>
      <w:r w:rsidR="00833472" w:rsidRPr="007900B9">
        <w:rPr>
          <w:rFonts w:hint="cs"/>
          <w:rtl/>
        </w:rPr>
        <w:t xml:space="preserve"> </w:t>
      </w:r>
      <w:r w:rsidR="00673E09" w:rsidRPr="007900B9">
        <w:rPr>
          <w:rFonts w:hint="cs"/>
          <w:rtl/>
        </w:rPr>
        <w:t>آن جواب مي تواند</w:t>
      </w:r>
      <w:r w:rsidR="00DB1669" w:rsidRPr="007900B9">
        <w:rPr>
          <w:rFonts w:hint="cs"/>
          <w:rtl/>
        </w:rPr>
        <w:t xml:space="preserve"> درست باشد ولو اين كه حرام باش</w:t>
      </w:r>
      <w:r w:rsidR="00CF0820">
        <w:rPr>
          <w:rFonts w:hint="cs"/>
          <w:rtl/>
        </w:rPr>
        <w:t>د .</w:t>
      </w:r>
      <w:r w:rsidR="00673E09" w:rsidRPr="007900B9">
        <w:rPr>
          <w:rFonts w:hint="cs"/>
          <w:rtl/>
        </w:rPr>
        <w:t xml:space="preserve"> </w:t>
      </w:r>
    </w:p>
    <w:p w:rsidR="002259DF" w:rsidRDefault="002259DF" w:rsidP="002259DF">
      <w:pPr>
        <w:pStyle w:val="Heading3"/>
        <w:bidi/>
        <w:rPr>
          <w:rtl/>
        </w:rPr>
      </w:pPr>
      <w:bookmarkStart w:id="16" w:name="_Toc253932513"/>
      <w:r>
        <w:rPr>
          <w:rFonts w:hint="cs"/>
          <w:rtl/>
        </w:rPr>
        <w:lastRenderedPageBreak/>
        <w:t>جواب دوم : « سیاق کلام »</w:t>
      </w:r>
      <w:bookmarkEnd w:id="16"/>
    </w:p>
    <w:p w:rsidR="00BE7CC4" w:rsidRDefault="00673E09" w:rsidP="001B1F0C">
      <w:pPr>
        <w:jc w:val="both"/>
        <w:rPr>
          <w:rtl/>
        </w:rPr>
      </w:pPr>
      <w:r w:rsidRPr="007900B9">
        <w:rPr>
          <w:rFonts w:hint="cs"/>
          <w:rtl/>
        </w:rPr>
        <w:t>جواب دومي كه مي</w:t>
      </w:r>
      <w:r w:rsidR="00DB1669" w:rsidRPr="007900B9">
        <w:rPr>
          <w:rFonts w:hint="cs"/>
          <w:rtl/>
        </w:rPr>
        <w:t xml:space="preserve"> شود از اين داد اين است كه </w:t>
      </w:r>
      <w:r w:rsidRPr="007900B9">
        <w:rPr>
          <w:rFonts w:hint="cs"/>
          <w:rtl/>
        </w:rPr>
        <w:t>‌سياق كلام برخورد</w:t>
      </w:r>
      <w:r w:rsidR="00DB1669" w:rsidRPr="007900B9">
        <w:rPr>
          <w:rFonts w:hint="cs"/>
          <w:rtl/>
        </w:rPr>
        <w:t xml:space="preserve"> با يك امر مباح است نه امر حرام</w:t>
      </w:r>
      <w:r w:rsidR="00D2224C" w:rsidRPr="007900B9">
        <w:rPr>
          <w:rFonts w:hint="cs"/>
          <w:rtl/>
        </w:rPr>
        <w:t xml:space="preserve"> </w:t>
      </w:r>
      <w:r w:rsidRPr="007900B9">
        <w:rPr>
          <w:rFonts w:hint="cs"/>
          <w:rtl/>
        </w:rPr>
        <w:t xml:space="preserve">. </w:t>
      </w:r>
      <w:r w:rsidR="00DB1669" w:rsidRPr="007900B9">
        <w:rPr>
          <w:rFonts w:hint="cs"/>
          <w:rtl/>
        </w:rPr>
        <w:t>سياق</w:t>
      </w:r>
      <w:r w:rsidRPr="007900B9">
        <w:rPr>
          <w:rFonts w:hint="cs"/>
          <w:rtl/>
        </w:rPr>
        <w:t>، سياق برخورد با يك امر مباح است نه حرام،‌</w:t>
      </w:r>
      <w:r w:rsidR="00DB1669" w:rsidRPr="007900B9">
        <w:rPr>
          <w:rFonts w:hint="cs"/>
          <w:rtl/>
        </w:rPr>
        <w:t xml:space="preserve"> </w:t>
      </w:r>
      <w:r w:rsidRPr="007900B9">
        <w:rPr>
          <w:rFonts w:hint="cs"/>
          <w:rtl/>
        </w:rPr>
        <w:t>اگر اين امر حرام بو</w:t>
      </w:r>
      <w:r w:rsidR="00CF0820">
        <w:rPr>
          <w:rFonts w:hint="cs"/>
          <w:rtl/>
        </w:rPr>
        <w:t>د ،</w:t>
      </w:r>
      <w:r w:rsidRPr="007900B9">
        <w:rPr>
          <w:rFonts w:hint="cs"/>
          <w:rtl/>
        </w:rPr>
        <w:t xml:space="preserve"> امام باي</w:t>
      </w:r>
      <w:r w:rsidR="00026D48" w:rsidRPr="007900B9">
        <w:rPr>
          <w:rFonts w:hint="cs"/>
          <w:rtl/>
        </w:rPr>
        <w:t>ستي يك اشاره اي به آن داشته باش</w:t>
      </w:r>
      <w:r w:rsidR="00CF0820">
        <w:rPr>
          <w:rFonts w:hint="cs"/>
          <w:rtl/>
        </w:rPr>
        <w:t>د .</w:t>
      </w:r>
      <w:r w:rsidR="00026D48" w:rsidRPr="007900B9">
        <w:rPr>
          <w:rFonts w:hint="cs"/>
          <w:rtl/>
        </w:rPr>
        <w:t xml:space="preserve"> </w:t>
      </w:r>
    </w:p>
    <w:p w:rsidR="002259DF" w:rsidRDefault="002259DF" w:rsidP="002259DF">
      <w:pPr>
        <w:jc w:val="both"/>
        <w:rPr>
          <w:rtl/>
        </w:rPr>
      </w:pPr>
      <w:r w:rsidRPr="007900B9">
        <w:rPr>
          <w:rFonts w:hint="cs"/>
          <w:rtl/>
        </w:rPr>
        <w:t>جواب دوم اين است كه سياق جواب امام و نوع برخورد امام با اين موضوع در پاسخ اين با جايز بودن اين امر مناسب است با حرمت اين امر به طور كلي سازگاري ندارد ، كه اين هم ادعايي است كه ادعاي قويي نيست كه به آن تمسك كر</w:t>
      </w:r>
      <w:r>
        <w:rPr>
          <w:rFonts w:hint="cs"/>
          <w:rtl/>
        </w:rPr>
        <w:t>د ،</w:t>
      </w:r>
      <w:r w:rsidRPr="007900B9">
        <w:rPr>
          <w:rFonts w:hint="cs"/>
          <w:rtl/>
        </w:rPr>
        <w:t xml:space="preserve"> ممكن است اشعاري باش</w:t>
      </w:r>
      <w:r>
        <w:rPr>
          <w:rFonts w:hint="cs"/>
          <w:rtl/>
        </w:rPr>
        <w:t>د ،</w:t>
      </w:r>
      <w:r w:rsidRPr="007900B9">
        <w:rPr>
          <w:rFonts w:hint="cs"/>
          <w:rtl/>
        </w:rPr>
        <w:t xml:space="preserve"> ولي در حد يك دلالت بگوييم كه اين نوع سخن امام و مواجهه امام با اين مسأله گوياي اين است كه اصل كار حرام نيس</w:t>
      </w:r>
      <w:r>
        <w:rPr>
          <w:rFonts w:hint="cs"/>
          <w:rtl/>
        </w:rPr>
        <w:t>ت ،</w:t>
      </w:r>
      <w:r w:rsidRPr="007900B9">
        <w:rPr>
          <w:rFonts w:hint="cs"/>
          <w:rtl/>
        </w:rPr>
        <w:t xml:space="preserve"> اين </w:t>
      </w:r>
      <w:r>
        <w:rPr>
          <w:rFonts w:hint="cs"/>
          <w:rtl/>
        </w:rPr>
        <w:t>طور</w:t>
      </w:r>
      <w:r w:rsidRPr="007900B9">
        <w:rPr>
          <w:rFonts w:hint="cs"/>
          <w:rtl/>
        </w:rPr>
        <w:t xml:space="preserve"> چيزي را نمي شود گفت . ممكن است ذهن كمي به آن سمت برود در حدّ اشعار، ولي براي اينكه بگوييم حرام نيست ، دالّ بر حرمت باشد بايد به يك دلالت برسيم و با اشعار نمي شود گف</w:t>
      </w:r>
      <w:r>
        <w:rPr>
          <w:rFonts w:hint="cs"/>
          <w:rtl/>
        </w:rPr>
        <w:t>ت .</w:t>
      </w:r>
    </w:p>
    <w:p w:rsidR="00432792" w:rsidRDefault="00432792" w:rsidP="00432792">
      <w:pPr>
        <w:pStyle w:val="Heading3"/>
        <w:bidi/>
        <w:rPr>
          <w:rtl/>
          <w:lang w:bidi="fa-IR"/>
        </w:rPr>
      </w:pPr>
      <w:bookmarkStart w:id="17" w:name="_Toc253932514"/>
      <w:r>
        <w:rPr>
          <w:rFonts w:hint="cs"/>
          <w:rtl/>
          <w:lang w:bidi="fa-IR"/>
        </w:rPr>
        <w:t>جواب سوم : عدم صراحت امام در پاسخ</w:t>
      </w:r>
      <w:bookmarkEnd w:id="17"/>
    </w:p>
    <w:p w:rsidR="00432792" w:rsidRDefault="00432792" w:rsidP="00432792">
      <w:pPr>
        <w:jc w:val="both"/>
        <w:rPr>
          <w:rtl/>
          <w:lang w:bidi="fa-IR"/>
        </w:rPr>
      </w:pPr>
      <w:r w:rsidRPr="007900B9">
        <w:rPr>
          <w:rFonts w:hint="cs"/>
          <w:rtl/>
          <w:lang w:bidi="fa-IR"/>
        </w:rPr>
        <w:t>جواب ديگر اين است كه مي گويد همه فرضها اين است كه عن التماثيل في البيت را بگوييم سوال از حال نماز بوده ممكن است بگوييم ، نه ، اين روايت ، سوال سائل از اصل وجود تماثيل در خانه بوده اس</w:t>
      </w:r>
      <w:r>
        <w:rPr>
          <w:rFonts w:hint="cs"/>
          <w:rtl/>
          <w:lang w:bidi="fa-IR"/>
        </w:rPr>
        <w:t>ت ،</w:t>
      </w:r>
      <w:r w:rsidRPr="007900B9">
        <w:rPr>
          <w:rFonts w:hint="cs"/>
          <w:rtl/>
          <w:lang w:bidi="fa-IR"/>
        </w:rPr>
        <w:t xml:space="preserve"> اگر بگوييم سوال اصلا</w:t>
      </w:r>
      <w:r>
        <w:rPr>
          <w:rFonts w:hint="cs"/>
          <w:rtl/>
          <w:lang w:bidi="fa-IR"/>
        </w:rPr>
        <w:t>ً</w:t>
      </w:r>
      <w:r w:rsidRPr="007900B9">
        <w:rPr>
          <w:rFonts w:hint="cs"/>
          <w:rtl/>
          <w:lang w:bidi="fa-IR"/>
        </w:rPr>
        <w:t xml:space="preserve"> از وضع نماز نبوده اس</w:t>
      </w:r>
      <w:r>
        <w:rPr>
          <w:rFonts w:hint="cs"/>
          <w:rtl/>
          <w:lang w:bidi="fa-IR"/>
        </w:rPr>
        <w:t>ت ،</w:t>
      </w:r>
      <w:r w:rsidRPr="007900B9">
        <w:rPr>
          <w:rFonts w:hint="cs"/>
          <w:rtl/>
          <w:lang w:bidi="fa-IR"/>
        </w:rPr>
        <w:t xml:space="preserve"> سوال از وجود تماثيل در خانه است كه در خيلي روايات اين </w:t>
      </w:r>
      <w:r>
        <w:rPr>
          <w:rFonts w:hint="cs"/>
          <w:rtl/>
          <w:lang w:bidi="fa-IR"/>
        </w:rPr>
        <w:t>طور</w:t>
      </w:r>
      <w:r w:rsidRPr="007900B9">
        <w:rPr>
          <w:rFonts w:hint="cs"/>
          <w:rtl/>
          <w:lang w:bidi="fa-IR"/>
        </w:rPr>
        <w:t xml:space="preserve"> </w:t>
      </w:r>
      <w:r>
        <w:rPr>
          <w:rFonts w:hint="cs"/>
          <w:rtl/>
          <w:lang w:bidi="fa-IR"/>
        </w:rPr>
        <w:t>است ،</w:t>
      </w:r>
      <w:r w:rsidRPr="007900B9">
        <w:rPr>
          <w:rFonts w:hint="cs"/>
          <w:rtl/>
          <w:lang w:bidi="fa-IR"/>
        </w:rPr>
        <w:t xml:space="preserve"> امام مي فرمايد كه پاسخ را به صراحت نگفتند و روي نماز بردند و گفتند كه در نماز نگران نباشد و توضيح دادند و به اشاره و كنايه مي گويند كه اصلش اشكال ندار</w:t>
      </w:r>
      <w:r>
        <w:rPr>
          <w:rFonts w:hint="cs"/>
          <w:rtl/>
          <w:lang w:bidi="fa-IR"/>
        </w:rPr>
        <w:t>د ،</w:t>
      </w:r>
      <w:r w:rsidRPr="007900B9">
        <w:rPr>
          <w:rFonts w:hint="cs"/>
          <w:rtl/>
          <w:lang w:bidi="fa-IR"/>
        </w:rPr>
        <w:t xml:space="preserve"> كه سوال در واقع از اصل تماثيل در بيت است و پاسخ امام روي بحث نماز است امام بالملازمه و بالكنايه و اشاره مي گويد مانعي ندار</w:t>
      </w:r>
      <w:r>
        <w:rPr>
          <w:rFonts w:hint="cs"/>
          <w:rtl/>
          <w:lang w:bidi="fa-IR"/>
        </w:rPr>
        <w:t xml:space="preserve">د . </w:t>
      </w:r>
      <w:r w:rsidRPr="007900B9">
        <w:rPr>
          <w:rFonts w:hint="cs"/>
          <w:rtl/>
          <w:lang w:bidi="fa-IR"/>
        </w:rPr>
        <w:t>سوال را از اصل حفظ و اقتناع مي كنيم آن وقت در جواب بايد يك چيزي باشد كه به آن باشد ولو اين كه حضرت موقع جواب روي فرع ديگري رفتند ولي ضمنا</w:t>
      </w:r>
      <w:r>
        <w:rPr>
          <w:rFonts w:hint="cs"/>
          <w:rtl/>
          <w:lang w:bidi="fa-IR"/>
        </w:rPr>
        <w:t>ً</w:t>
      </w:r>
      <w:r w:rsidRPr="007900B9">
        <w:rPr>
          <w:rFonts w:hint="cs"/>
          <w:rtl/>
          <w:lang w:bidi="fa-IR"/>
        </w:rPr>
        <w:t xml:space="preserve"> دارند اين جواب سوال او را مي دهند كه در اين صورت مي گوييم روايت دلالت بر جواز حفظ و اقتناع مي كن</w:t>
      </w:r>
      <w:r>
        <w:rPr>
          <w:rFonts w:hint="cs"/>
          <w:rtl/>
          <w:lang w:bidi="fa-IR"/>
        </w:rPr>
        <w:t>د .</w:t>
      </w:r>
      <w:r w:rsidRPr="007900B9">
        <w:rPr>
          <w:rFonts w:hint="cs"/>
          <w:rtl/>
          <w:lang w:bidi="fa-IR"/>
        </w:rPr>
        <w:t xml:space="preserve"> اين هم گرچه من نمي گويم احتمالش منتفي اس</w:t>
      </w:r>
      <w:r>
        <w:rPr>
          <w:rFonts w:hint="cs"/>
          <w:rtl/>
          <w:lang w:bidi="fa-IR"/>
        </w:rPr>
        <w:t>ت ،</w:t>
      </w:r>
      <w:r w:rsidRPr="007900B9">
        <w:rPr>
          <w:rFonts w:hint="cs"/>
          <w:rtl/>
          <w:lang w:bidi="fa-IR"/>
        </w:rPr>
        <w:t xml:space="preserve"> ولي براي اطمينان به آن كار راحتي نيست ، يك مقدار غموض در روايت پيدا مي شو</w:t>
      </w:r>
      <w:r>
        <w:rPr>
          <w:rFonts w:hint="cs"/>
          <w:rtl/>
          <w:lang w:bidi="fa-IR"/>
        </w:rPr>
        <w:t>د .</w:t>
      </w:r>
      <w:r w:rsidRPr="007900B9">
        <w:rPr>
          <w:rFonts w:hint="cs"/>
          <w:rtl/>
          <w:lang w:bidi="fa-IR"/>
        </w:rPr>
        <w:t xml:space="preserve"> و بگوييم كه امام اصل سوال را رها كرده و روي نمازرفته است كه موضوع خاص ديگري است و به اشاره و ضمني به آن جواب مي ده</w:t>
      </w:r>
      <w:r>
        <w:rPr>
          <w:rFonts w:hint="cs"/>
          <w:rtl/>
          <w:lang w:bidi="fa-IR"/>
        </w:rPr>
        <w:t>د .</w:t>
      </w:r>
    </w:p>
    <w:p w:rsidR="00432792" w:rsidRDefault="00432792" w:rsidP="00432792">
      <w:pPr>
        <w:pStyle w:val="Heading3"/>
        <w:bidi/>
        <w:rPr>
          <w:rtl/>
          <w:lang w:bidi="fa-IR"/>
        </w:rPr>
      </w:pPr>
      <w:r w:rsidRPr="007900B9">
        <w:rPr>
          <w:rFonts w:hint="cs"/>
          <w:rtl/>
          <w:lang w:bidi="fa-IR"/>
        </w:rPr>
        <w:t xml:space="preserve"> </w:t>
      </w:r>
      <w:bookmarkStart w:id="18" w:name="_Toc253932515"/>
      <w:r>
        <w:rPr>
          <w:rFonts w:hint="cs"/>
          <w:rtl/>
          <w:lang w:bidi="fa-IR"/>
        </w:rPr>
        <w:t>جواب چهارم</w:t>
      </w:r>
      <w:bookmarkEnd w:id="18"/>
    </w:p>
    <w:p w:rsidR="00026D48" w:rsidRDefault="00432792" w:rsidP="00432792">
      <w:pPr>
        <w:jc w:val="both"/>
        <w:rPr>
          <w:rtl/>
          <w:lang w:bidi="fa-IR"/>
        </w:rPr>
      </w:pPr>
      <w:r w:rsidRPr="007900B9">
        <w:rPr>
          <w:rFonts w:hint="cs"/>
          <w:rtl/>
          <w:lang w:bidi="fa-IR"/>
        </w:rPr>
        <w:t xml:space="preserve">احتمال ديگر هم </w:t>
      </w:r>
      <w:r>
        <w:rPr>
          <w:rFonts w:hint="cs"/>
          <w:rtl/>
          <w:lang w:bidi="fa-IR"/>
        </w:rPr>
        <w:t xml:space="preserve">است </w:t>
      </w:r>
      <w:r w:rsidRPr="007900B9">
        <w:rPr>
          <w:rFonts w:hint="cs"/>
          <w:rtl/>
          <w:lang w:bidi="fa-IR"/>
        </w:rPr>
        <w:t>كه عن التماثيل في البيت مطلق باشد يعني هم اصلش را سوال مي كند هم نمازش را سوال مي كند باز اين جواب .. ولي اطمينان به اين مشكل است .</w:t>
      </w:r>
    </w:p>
    <w:p w:rsidR="002259DF" w:rsidRPr="007900B9" w:rsidRDefault="002259DF" w:rsidP="002259DF">
      <w:pPr>
        <w:pStyle w:val="Heading2"/>
        <w:rPr>
          <w:rtl/>
        </w:rPr>
      </w:pPr>
      <w:bookmarkStart w:id="19" w:name="_Toc253932516"/>
      <w:r>
        <w:rPr>
          <w:rFonts w:hint="cs"/>
          <w:rtl/>
        </w:rPr>
        <w:lastRenderedPageBreak/>
        <w:t>جمع بندی جوابها</w:t>
      </w:r>
      <w:bookmarkEnd w:id="19"/>
    </w:p>
    <w:p w:rsidR="00026D48" w:rsidRPr="007900B9" w:rsidRDefault="00026D48" w:rsidP="00026D48">
      <w:pPr>
        <w:jc w:val="both"/>
        <w:rPr>
          <w:rtl/>
        </w:rPr>
      </w:pPr>
      <w:r w:rsidRPr="007900B9">
        <w:rPr>
          <w:rFonts w:hint="cs"/>
          <w:rtl/>
        </w:rPr>
        <w:t>پاسخ اول مي گويد دلالت اقتضاء اس</w:t>
      </w:r>
      <w:r w:rsidR="00CF0820">
        <w:rPr>
          <w:rFonts w:hint="cs"/>
          <w:rtl/>
        </w:rPr>
        <w:t>ت ،</w:t>
      </w:r>
      <w:r w:rsidRPr="007900B9">
        <w:rPr>
          <w:rFonts w:hint="cs"/>
          <w:rtl/>
        </w:rPr>
        <w:t xml:space="preserve"> دلالت اقتضاء معنايش اين است كه اصلا</w:t>
      </w:r>
      <w:r w:rsidR="002259DF">
        <w:rPr>
          <w:rFonts w:hint="cs"/>
          <w:rtl/>
        </w:rPr>
        <w:t xml:space="preserve">ً بدون آن اين جواب </w:t>
      </w:r>
      <w:r w:rsidRPr="007900B9">
        <w:rPr>
          <w:rFonts w:hint="cs"/>
          <w:rtl/>
        </w:rPr>
        <w:t xml:space="preserve"> درست نيس</w:t>
      </w:r>
      <w:r w:rsidR="00CF0820">
        <w:rPr>
          <w:rFonts w:hint="cs"/>
          <w:rtl/>
        </w:rPr>
        <w:t>ت ،</w:t>
      </w:r>
      <w:r w:rsidRPr="007900B9">
        <w:rPr>
          <w:rFonts w:hint="cs"/>
          <w:rtl/>
        </w:rPr>
        <w:t xml:space="preserve"> كه اگر آن نباش</w:t>
      </w:r>
      <w:r w:rsidR="00CF0820">
        <w:rPr>
          <w:rFonts w:hint="cs"/>
          <w:rtl/>
        </w:rPr>
        <w:t>د ،</w:t>
      </w:r>
      <w:r w:rsidRPr="007900B9">
        <w:rPr>
          <w:rFonts w:hint="cs"/>
          <w:rtl/>
        </w:rPr>
        <w:t xml:space="preserve"> اين معقول نيس</w:t>
      </w:r>
      <w:r w:rsidR="00CF0820">
        <w:rPr>
          <w:rFonts w:hint="cs"/>
          <w:rtl/>
        </w:rPr>
        <w:t>ت .</w:t>
      </w:r>
      <w:r w:rsidRPr="007900B9">
        <w:rPr>
          <w:rFonts w:hint="cs"/>
          <w:rtl/>
        </w:rPr>
        <w:t xml:space="preserve"> چيزي را مي گويد كه اين امر بدون فرض يك امر ديگري اين امر درست نيس</w:t>
      </w:r>
      <w:r w:rsidR="00CF0820">
        <w:rPr>
          <w:rFonts w:hint="cs"/>
          <w:rtl/>
        </w:rPr>
        <w:t>ت .</w:t>
      </w:r>
      <w:r w:rsidRPr="007900B9">
        <w:rPr>
          <w:rFonts w:hint="cs"/>
          <w:rtl/>
        </w:rPr>
        <w:t xml:space="preserve"> كه گفتيم بدون فرض جواز اين جواب درست اس</w:t>
      </w:r>
      <w:r w:rsidR="00CF0820">
        <w:rPr>
          <w:rFonts w:hint="cs"/>
          <w:rtl/>
        </w:rPr>
        <w:t>ت ،</w:t>
      </w:r>
      <w:r w:rsidRPr="007900B9">
        <w:rPr>
          <w:rFonts w:hint="cs"/>
          <w:rtl/>
        </w:rPr>
        <w:t xml:space="preserve"> اين </w:t>
      </w:r>
      <w:r w:rsidR="00CA429E">
        <w:rPr>
          <w:rFonts w:hint="cs"/>
          <w:rtl/>
        </w:rPr>
        <w:t>طور</w:t>
      </w:r>
      <w:r w:rsidRPr="007900B9">
        <w:rPr>
          <w:rFonts w:hint="cs"/>
          <w:rtl/>
        </w:rPr>
        <w:t xml:space="preserve"> نيست كه جواب ملازم باشد و مبتني باشد بر فرض اين كه اين امر جايز است نه حتي مي توانيم فرض بگيريم اين امر حرام بوده است اصل حفظش حرام است ولي در نماز مي گويد اگر اين </w:t>
      </w:r>
      <w:r w:rsidR="00CA429E">
        <w:rPr>
          <w:rFonts w:hint="cs"/>
          <w:rtl/>
        </w:rPr>
        <w:t>طور</w:t>
      </w:r>
      <w:r w:rsidR="002259DF">
        <w:rPr>
          <w:rFonts w:hint="cs"/>
          <w:rtl/>
        </w:rPr>
        <w:t xml:space="preserve"> باشد اشكال ندارد </w:t>
      </w:r>
      <w:r w:rsidRPr="007900B9">
        <w:rPr>
          <w:rFonts w:hint="cs"/>
          <w:rtl/>
        </w:rPr>
        <w:t xml:space="preserve">، آن </w:t>
      </w:r>
      <w:r w:rsidR="00CA429E">
        <w:rPr>
          <w:rFonts w:hint="cs"/>
          <w:rtl/>
        </w:rPr>
        <w:t>طور</w:t>
      </w:r>
      <w:r w:rsidRPr="007900B9">
        <w:rPr>
          <w:rFonts w:hint="cs"/>
          <w:rtl/>
        </w:rPr>
        <w:t xml:space="preserve"> باشد اشكال دار</w:t>
      </w:r>
      <w:r w:rsidR="00CF0820">
        <w:rPr>
          <w:rFonts w:hint="cs"/>
          <w:rtl/>
        </w:rPr>
        <w:t>د .</w:t>
      </w:r>
      <w:r w:rsidRPr="007900B9">
        <w:rPr>
          <w:rFonts w:hint="cs"/>
          <w:rtl/>
        </w:rPr>
        <w:t xml:space="preserve"> اين مثل اين است كه مي گويد يك چيزي نجس است و در نماز حملش </w:t>
      </w:r>
      <w:r w:rsidR="00DE33A7">
        <w:rPr>
          <w:rFonts w:hint="cs"/>
          <w:rtl/>
        </w:rPr>
        <w:t>کنیم</w:t>
      </w:r>
      <w:r w:rsidRPr="007900B9">
        <w:rPr>
          <w:rFonts w:hint="cs"/>
          <w:rtl/>
        </w:rPr>
        <w:t xml:space="preserve"> درست است يا نيست؟ نجسي سر جاي خودش است ، احكام نجس بر آن مترتب است ولي از حيث نماز مي گويد اين </w:t>
      </w:r>
      <w:r w:rsidR="00CA429E">
        <w:rPr>
          <w:rFonts w:hint="cs"/>
          <w:rtl/>
        </w:rPr>
        <w:t>طور</w:t>
      </w:r>
      <w:r w:rsidRPr="007900B9">
        <w:rPr>
          <w:rFonts w:hint="cs"/>
          <w:rtl/>
        </w:rPr>
        <w:t xml:space="preserve"> باشد اشكالي ندارد و آن </w:t>
      </w:r>
      <w:r w:rsidR="00CA429E">
        <w:rPr>
          <w:rFonts w:hint="cs"/>
          <w:rtl/>
        </w:rPr>
        <w:t>طور</w:t>
      </w:r>
      <w:r w:rsidRPr="007900B9">
        <w:rPr>
          <w:rFonts w:hint="cs"/>
          <w:rtl/>
        </w:rPr>
        <w:t xml:space="preserve"> باشد اشكالي دار</w:t>
      </w:r>
      <w:r w:rsidR="00CF0820">
        <w:rPr>
          <w:rFonts w:hint="cs"/>
          <w:rtl/>
        </w:rPr>
        <w:t>د .</w:t>
      </w:r>
    </w:p>
    <w:p w:rsidR="00026D48" w:rsidRPr="007900B9" w:rsidRDefault="00026D48" w:rsidP="00026D48">
      <w:pPr>
        <w:jc w:val="both"/>
        <w:rPr>
          <w:rtl/>
        </w:rPr>
      </w:pPr>
      <w:r w:rsidRPr="007900B9">
        <w:rPr>
          <w:rFonts w:hint="cs"/>
          <w:rtl/>
        </w:rPr>
        <w:t>اين جواب اول است كه تلازم عقلي دارد كه اين جواب بدون آن نمي شود كه اين گفتيم تلازم عقلي نيس</w:t>
      </w:r>
      <w:r w:rsidR="00CF0820">
        <w:rPr>
          <w:rFonts w:hint="cs"/>
          <w:rtl/>
        </w:rPr>
        <w:t>ت ،</w:t>
      </w:r>
      <w:r w:rsidRPr="007900B9">
        <w:rPr>
          <w:rFonts w:hint="cs"/>
          <w:rtl/>
        </w:rPr>
        <w:t xml:space="preserve"> پاسخ امام در باب وضع او در نماز، هم با اصل حرمت نگهداري اينها در خانه سازگار است هم با جواز نگهداري سازگار اس</w:t>
      </w:r>
      <w:r w:rsidR="00CF0820">
        <w:rPr>
          <w:rFonts w:hint="cs"/>
          <w:rtl/>
        </w:rPr>
        <w:t>ت ،</w:t>
      </w:r>
      <w:r w:rsidRPr="007900B9">
        <w:rPr>
          <w:rFonts w:hint="cs"/>
          <w:rtl/>
        </w:rPr>
        <w:t xml:space="preserve"> اين </w:t>
      </w:r>
      <w:r w:rsidR="00CA429E">
        <w:rPr>
          <w:rFonts w:hint="cs"/>
          <w:rtl/>
        </w:rPr>
        <w:t>طور</w:t>
      </w:r>
      <w:r w:rsidRPr="007900B9">
        <w:rPr>
          <w:rFonts w:hint="cs"/>
          <w:rtl/>
        </w:rPr>
        <w:t xml:space="preserve"> نيست كه ملازم باشد با جواز نگهداري . </w:t>
      </w:r>
    </w:p>
    <w:p w:rsidR="00026D48" w:rsidRPr="007900B9" w:rsidRDefault="00026D48" w:rsidP="00026D48">
      <w:pPr>
        <w:jc w:val="both"/>
        <w:rPr>
          <w:rtl/>
          <w:lang w:bidi="fa-IR"/>
        </w:rPr>
      </w:pPr>
      <w:r w:rsidRPr="007900B9">
        <w:rPr>
          <w:rFonts w:hint="cs"/>
          <w:rtl/>
        </w:rPr>
        <w:t xml:space="preserve">جواب دوم اين است كه نمي گوييم دلالت اقتضاء و .. ، مي گوييم اين نوع جواب امام و سياق كلام امام ولو اين كه عقلا مبتني نيست كه اين </w:t>
      </w:r>
      <w:r w:rsidR="00CA429E">
        <w:rPr>
          <w:rFonts w:hint="cs"/>
          <w:rtl/>
        </w:rPr>
        <w:t>طور</w:t>
      </w:r>
      <w:r w:rsidRPr="007900B9">
        <w:rPr>
          <w:rFonts w:hint="cs"/>
          <w:rtl/>
        </w:rPr>
        <w:t xml:space="preserve"> باش</w:t>
      </w:r>
      <w:r w:rsidR="00CF0820">
        <w:rPr>
          <w:rFonts w:hint="cs"/>
          <w:rtl/>
        </w:rPr>
        <w:t>د ،</w:t>
      </w:r>
      <w:r w:rsidRPr="007900B9">
        <w:rPr>
          <w:rFonts w:hint="cs"/>
          <w:rtl/>
        </w:rPr>
        <w:t xml:space="preserve"> ولي يك ظهور عرفي در نوع اين سياق و مواجهه امام است كه فضا ، فضاي برخورد امام با يك چيز حرامي نيس</w:t>
      </w:r>
      <w:r w:rsidR="00CF0820">
        <w:rPr>
          <w:rFonts w:hint="cs"/>
          <w:rtl/>
        </w:rPr>
        <w:t>ت ،</w:t>
      </w:r>
      <w:r w:rsidRPr="007900B9">
        <w:rPr>
          <w:rFonts w:hint="cs"/>
          <w:rtl/>
        </w:rPr>
        <w:t xml:space="preserve"> يعني اين كه حرام است و امام بخواهد به سادگي با آن مواجهه </w:t>
      </w:r>
      <w:r w:rsidR="009067DF">
        <w:rPr>
          <w:rFonts w:hint="cs"/>
          <w:rtl/>
        </w:rPr>
        <w:t>کند</w:t>
      </w:r>
      <w:r w:rsidRPr="007900B9">
        <w:rPr>
          <w:rFonts w:hint="cs"/>
          <w:rtl/>
        </w:rPr>
        <w:t xml:space="preserve"> كه اين </w:t>
      </w:r>
      <w:r w:rsidR="00CA429E">
        <w:rPr>
          <w:rFonts w:hint="cs"/>
          <w:rtl/>
        </w:rPr>
        <w:t>طور</w:t>
      </w:r>
      <w:r w:rsidRPr="007900B9">
        <w:rPr>
          <w:rFonts w:hint="cs"/>
          <w:rtl/>
        </w:rPr>
        <w:t xml:space="preserve"> درست نيس</w:t>
      </w:r>
      <w:r w:rsidR="00CF0820">
        <w:rPr>
          <w:rFonts w:hint="cs"/>
          <w:rtl/>
        </w:rPr>
        <w:t>ت .</w:t>
      </w:r>
      <w:r w:rsidRPr="007900B9">
        <w:rPr>
          <w:rFonts w:hint="cs"/>
          <w:rtl/>
        </w:rPr>
        <w:t xml:space="preserve"> اين هم يك نوع دلالت عرفي و ملازمه عرفي است نه در حد دلالت اقتضاء ، پاسخ به اين جواب هم اين است كه نه</w:t>
      </w:r>
      <w:r w:rsidR="00CA41BA" w:rsidRPr="007900B9">
        <w:rPr>
          <w:rFonts w:hint="cs"/>
          <w:rtl/>
        </w:rPr>
        <w:t xml:space="preserve"> اين گونه نيست كه مثل چيز نجس كه از امام سوال مي كنند كه چيز نجسي را من در نماز حمل مي كنم ، چه اشكالي دارد؟ امام مي فرمايد : اگر ساتر نباش</w:t>
      </w:r>
      <w:r w:rsidR="00CF0820">
        <w:rPr>
          <w:rFonts w:hint="cs"/>
          <w:rtl/>
        </w:rPr>
        <w:t>د ،</w:t>
      </w:r>
      <w:r w:rsidR="00CA41BA" w:rsidRPr="007900B9">
        <w:rPr>
          <w:rFonts w:hint="cs"/>
          <w:rtl/>
        </w:rPr>
        <w:t xml:space="preserve">‌.. اگر ساتر باشد .. اين </w:t>
      </w:r>
      <w:r w:rsidR="00CA429E">
        <w:rPr>
          <w:rFonts w:hint="cs"/>
          <w:rtl/>
        </w:rPr>
        <w:t>طور</w:t>
      </w:r>
      <w:r w:rsidR="00CA41BA" w:rsidRPr="007900B9">
        <w:rPr>
          <w:rFonts w:hint="cs"/>
          <w:rtl/>
        </w:rPr>
        <w:t xml:space="preserve"> اس</w:t>
      </w:r>
      <w:r w:rsidR="00CF0820">
        <w:rPr>
          <w:rFonts w:hint="cs"/>
          <w:rtl/>
        </w:rPr>
        <w:t>ت ،</w:t>
      </w:r>
      <w:r w:rsidR="00CA41BA" w:rsidRPr="007900B9">
        <w:rPr>
          <w:rFonts w:hint="cs"/>
          <w:rtl/>
        </w:rPr>
        <w:t xml:space="preserve"> معناي آن اين نيست كه حالا اصل نجاستش را مي خواهد بگوي</w:t>
      </w:r>
      <w:r w:rsidR="00CF0820">
        <w:rPr>
          <w:rFonts w:hint="cs"/>
          <w:rtl/>
        </w:rPr>
        <w:t>د ،</w:t>
      </w:r>
      <w:r w:rsidR="00ED1FFE" w:rsidRPr="007900B9">
        <w:rPr>
          <w:rFonts w:hint="cs"/>
          <w:rtl/>
        </w:rPr>
        <w:t xml:space="preserve"> جواب متمركز روي حالت نماز اس</w:t>
      </w:r>
      <w:r w:rsidR="00CF0820">
        <w:rPr>
          <w:rFonts w:hint="cs"/>
          <w:rtl/>
        </w:rPr>
        <w:t>ت ،</w:t>
      </w:r>
      <w:r w:rsidR="00CA41BA" w:rsidRPr="007900B9">
        <w:rPr>
          <w:rFonts w:hint="cs"/>
          <w:rtl/>
        </w:rPr>
        <w:t xml:space="preserve"> اين فضا هم ، فضايي نيست كه </w:t>
      </w:r>
      <w:r w:rsidR="00ED1FFE" w:rsidRPr="007900B9">
        <w:rPr>
          <w:rFonts w:hint="cs"/>
          <w:rtl/>
        </w:rPr>
        <w:t xml:space="preserve">ما را مطمئن </w:t>
      </w:r>
      <w:r w:rsidR="009067DF">
        <w:rPr>
          <w:rFonts w:hint="cs"/>
          <w:rtl/>
        </w:rPr>
        <w:t>کند</w:t>
      </w:r>
      <w:r w:rsidR="00ED1FFE" w:rsidRPr="007900B9">
        <w:rPr>
          <w:rFonts w:hint="cs"/>
          <w:rtl/>
        </w:rPr>
        <w:t xml:space="preserve"> به آن</w:t>
      </w:r>
      <w:r w:rsidR="00CA41BA" w:rsidRPr="007900B9">
        <w:rPr>
          <w:rFonts w:hint="cs"/>
          <w:rtl/>
        </w:rPr>
        <w:t>. من نمي گوييم اشعاري نيس</w:t>
      </w:r>
      <w:r w:rsidR="00CF0820">
        <w:rPr>
          <w:rFonts w:hint="cs"/>
          <w:rtl/>
        </w:rPr>
        <w:t>ت ،</w:t>
      </w:r>
      <w:r w:rsidR="00CA41BA" w:rsidRPr="007900B9">
        <w:rPr>
          <w:rFonts w:hint="cs"/>
          <w:rtl/>
        </w:rPr>
        <w:t xml:space="preserve"> لايخلو من اشعار، ولي دليلي مي خواهيم كه دلالت بر جواز نگهداري در خانه مي كند تا جلوي ظهور روايت محمد </w:t>
      </w:r>
      <w:r w:rsidR="00ED1FFE" w:rsidRPr="007900B9">
        <w:rPr>
          <w:rFonts w:hint="cs"/>
          <w:rtl/>
        </w:rPr>
        <w:t>بن مسلم را بگيريم</w:t>
      </w:r>
      <w:r w:rsidR="00CA41BA" w:rsidRPr="007900B9">
        <w:rPr>
          <w:rFonts w:hint="cs"/>
          <w:rtl/>
        </w:rPr>
        <w:t>. اين ظهور قوي اي مي خواه</w:t>
      </w:r>
      <w:r w:rsidR="00CF0820">
        <w:rPr>
          <w:rFonts w:hint="cs"/>
          <w:rtl/>
        </w:rPr>
        <w:t>د .</w:t>
      </w:r>
      <w:r w:rsidR="00CA41BA" w:rsidRPr="007900B9">
        <w:rPr>
          <w:rFonts w:hint="cs"/>
          <w:rtl/>
        </w:rPr>
        <w:t xml:space="preserve"> </w:t>
      </w:r>
    </w:p>
    <w:p w:rsidR="00E0040C" w:rsidRPr="007900B9" w:rsidRDefault="00432792" w:rsidP="00432792">
      <w:pPr>
        <w:jc w:val="both"/>
        <w:rPr>
          <w:rtl/>
          <w:lang w:bidi="fa-IR"/>
        </w:rPr>
      </w:pPr>
      <w:r w:rsidRPr="007900B9">
        <w:rPr>
          <w:rFonts w:hint="cs"/>
          <w:rtl/>
        </w:rPr>
        <w:t>اين جواب هم ممكن است كسي بگويد نه ، هيچ الزامي ندارد كه امام وقتي از اين حيث دارد سوال مي شود يك چيز ديگري را كه ربطي</w:t>
      </w:r>
      <w:r>
        <w:rPr>
          <w:rFonts w:hint="cs"/>
          <w:rtl/>
        </w:rPr>
        <w:t xml:space="preserve"> به آن ندارد بخواهد به آن جواب </w:t>
      </w:r>
      <w:r w:rsidRPr="007900B9">
        <w:rPr>
          <w:rFonts w:hint="cs"/>
          <w:rtl/>
        </w:rPr>
        <w:t>ده</w:t>
      </w:r>
      <w:r>
        <w:rPr>
          <w:rFonts w:hint="cs"/>
          <w:rtl/>
        </w:rPr>
        <w:t>د ،</w:t>
      </w:r>
      <w:r w:rsidRPr="007900B9">
        <w:rPr>
          <w:rFonts w:hint="cs"/>
          <w:rtl/>
        </w:rPr>
        <w:t xml:space="preserve"> چه مانعي دارد كه بگوييم اين امر حرام بوده ولي اين امر حرام در بحث نماز كه سوال واقع شده</w:t>
      </w:r>
      <w:r>
        <w:rPr>
          <w:rFonts w:hint="cs"/>
          <w:rtl/>
        </w:rPr>
        <w:t xml:space="preserve"> است</w:t>
      </w:r>
      <w:r w:rsidRPr="007900B9">
        <w:rPr>
          <w:rFonts w:hint="cs"/>
          <w:rtl/>
        </w:rPr>
        <w:t xml:space="preserve"> ، امام مي فرمايد در چنين شرايطي نمازت را باطل نمي كند و اگر چنين باشد نمازت اشكال دار</w:t>
      </w:r>
      <w:r>
        <w:rPr>
          <w:rFonts w:hint="cs"/>
          <w:rtl/>
        </w:rPr>
        <w:t>د.</w:t>
      </w:r>
      <w:r w:rsidRPr="007900B9">
        <w:rPr>
          <w:rFonts w:hint="cs"/>
          <w:rtl/>
        </w:rPr>
        <w:t xml:space="preserve"> اين حيث بحث دو حيث است ، نه دلالت اقتضايي وجود دار</w:t>
      </w:r>
      <w:r>
        <w:rPr>
          <w:rFonts w:hint="cs"/>
          <w:rtl/>
        </w:rPr>
        <w:t>د ،</w:t>
      </w:r>
      <w:r w:rsidRPr="007900B9">
        <w:rPr>
          <w:rFonts w:hint="cs"/>
          <w:rtl/>
        </w:rPr>
        <w:t xml:space="preserve"> نه اين سياق ، سياق عدم حرمت مي كن</w:t>
      </w:r>
      <w:r>
        <w:rPr>
          <w:rFonts w:hint="cs"/>
          <w:rtl/>
        </w:rPr>
        <w:t>د .</w:t>
      </w:r>
      <w:r>
        <w:rPr>
          <w:rFonts w:hint="cs"/>
          <w:rtl/>
          <w:lang w:bidi="fa-IR"/>
        </w:rPr>
        <w:t xml:space="preserve"> </w:t>
      </w:r>
      <w:r w:rsidR="00E0040C" w:rsidRPr="007900B9">
        <w:rPr>
          <w:rFonts w:hint="cs"/>
          <w:rtl/>
          <w:lang w:bidi="fa-IR"/>
        </w:rPr>
        <w:t xml:space="preserve">آن دو </w:t>
      </w:r>
      <w:r>
        <w:rPr>
          <w:rFonts w:hint="cs"/>
          <w:rtl/>
          <w:lang w:bidi="fa-IR"/>
        </w:rPr>
        <w:t>جواب قبلی</w:t>
      </w:r>
      <w:r w:rsidR="00E0040C" w:rsidRPr="007900B9">
        <w:rPr>
          <w:rFonts w:hint="cs"/>
          <w:rtl/>
          <w:lang w:bidi="fa-IR"/>
        </w:rPr>
        <w:t xml:space="preserve"> مبتني بر نماز بودن</w:t>
      </w:r>
      <w:r w:rsidR="00CF0820">
        <w:rPr>
          <w:rFonts w:hint="cs"/>
          <w:rtl/>
          <w:lang w:bidi="fa-IR"/>
        </w:rPr>
        <w:t>د ،</w:t>
      </w:r>
      <w:r w:rsidR="00E0040C" w:rsidRPr="007900B9">
        <w:rPr>
          <w:rFonts w:hint="cs"/>
          <w:rtl/>
          <w:lang w:bidi="fa-IR"/>
        </w:rPr>
        <w:t xml:space="preserve"> ولي اين مي گويد اين مبتني بر اين است كه سوال از اصل نگهداري است و اگر اين طوري باشد جواب دادن به صورت ضمني قوي تر مي شود .</w:t>
      </w:r>
    </w:p>
    <w:p w:rsidR="00E0040C" w:rsidRPr="007900B9" w:rsidRDefault="00432792" w:rsidP="00432792">
      <w:pPr>
        <w:pStyle w:val="Heading3"/>
        <w:bidi/>
        <w:rPr>
          <w:rtl/>
          <w:lang w:bidi="fa-IR"/>
        </w:rPr>
      </w:pPr>
      <w:bookmarkStart w:id="20" w:name="_Toc253932517"/>
      <w:r>
        <w:rPr>
          <w:rFonts w:hint="cs"/>
          <w:rtl/>
          <w:lang w:bidi="fa-IR"/>
        </w:rPr>
        <w:lastRenderedPageBreak/>
        <w:t>جواب آقای عرافی</w:t>
      </w:r>
      <w:bookmarkEnd w:id="20"/>
    </w:p>
    <w:p w:rsidR="00C361C9" w:rsidRPr="007900B9" w:rsidRDefault="00942695" w:rsidP="00E0040C">
      <w:pPr>
        <w:jc w:val="both"/>
        <w:rPr>
          <w:rtl/>
          <w:lang w:bidi="fa-IR"/>
        </w:rPr>
      </w:pPr>
      <w:r w:rsidRPr="007900B9">
        <w:rPr>
          <w:rFonts w:hint="cs"/>
          <w:rtl/>
          <w:lang w:bidi="fa-IR"/>
        </w:rPr>
        <w:t>ما به يك چيزي رسيديم كه تقريبا</w:t>
      </w:r>
      <w:r w:rsidR="00432792">
        <w:rPr>
          <w:rFonts w:hint="cs"/>
          <w:rtl/>
          <w:lang w:bidi="fa-IR"/>
        </w:rPr>
        <w:t>ً</w:t>
      </w:r>
      <w:r w:rsidRPr="007900B9">
        <w:rPr>
          <w:rFonts w:hint="cs"/>
          <w:rtl/>
          <w:lang w:bidi="fa-IR"/>
        </w:rPr>
        <w:t xml:space="preserve"> خلاف همه علماء است ما اين اشكال را قبول نكرديم يعني اين ممكن است مربوط به نگهداري شايد نباشد . اين اشكال چهار جواب برايش ذكر كرديم و هيچ كدام اطميناني برايش نداشتيم. اشعاري دارد كه يك چيز حرام اگربود اين گونه با آن برخورد نمي كرد ولي در اين حدي كه يك دلالت در اين باشد نه ، اشعارٌ مايي را بعيد نمي دانم ، ولي آقايان اشعار را دلالت گرفتند و .. </w:t>
      </w:r>
    </w:p>
    <w:p w:rsidR="001838B0" w:rsidRPr="007900B9" w:rsidRDefault="001838B0" w:rsidP="00432792">
      <w:pPr>
        <w:jc w:val="both"/>
        <w:rPr>
          <w:rtl/>
          <w:lang w:bidi="fa-IR"/>
        </w:rPr>
      </w:pPr>
      <w:r w:rsidRPr="007900B9">
        <w:rPr>
          <w:rFonts w:hint="cs"/>
          <w:rtl/>
          <w:lang w:bidi="fa-IR"/>
        </w:rPr>
        <w:t>اين روايت بهش تمسك شده به عنوان قرينه بر اين كه حرام نيست ، جايز اس</w:t>
      </w:r>
      <w:r w:rsidR="00CF0820">
        <w:rPr>
          <w:rFonts w:hint="cs"/>
          <w:rtl/>
          <w:lang w:bidi="fa-IR"/>
        </w:rPr>
        <w:t>ت ،</w:t>
      </w:r>
      <w:r w:rsidRPr="007900B9">
        <w:rPr>
          <w:rFonts w:hint="cs"/>
          <w:rtl/>
          <w:lang w:bidi="fa-IR"/>
        </w:rPr>
        <w:t xml:space="preserve"> آن وقت اين روايت را حمل بر كراهت مي كنن</w:t>
      </w:r>
      <w:r w:rsidR="00CF0820">
        <w:rPr>
          <w:rFonts w:hint="cs"/>
          <w:rtl/>
          <w:lang w:bidi="fa-IR"/>
        </w:rPr>
        <w:t>د .</w:t>
      </w:r>
      <w:r w:rsidRPr="007900B9">
        <w:rPr>
          <w:rFonts w:hint="cs"/>
          <w:rtl/>
          <w:lang w:bidi="fa-IR"/>
        </w:rPr>
        <w:t xml:space="preserve"> بعد بر اين روايت اشكال شد كه اين روايت دلالت نمي كند بر آن حكم اصل نگهداري بلكه بحث نماز را مطرح مي كند ، بعد اين اشكال را چهار جواب مي شد به آن داد كه هيچ كدام از جوابها تام نيست وقتي جوابها كنار رفت ، به نظر ما اشكال درست اس</w:t>
      </w:r>
      <w:r w:rsidR="00CF0820">
        <w:rPr>
          <w:rFonts w:hint="cs"/>
          <w:rtl/>
          <w:lang w:bidi="fa-IR"/>
        </w:rPr>
        <w:t>ت ،</w:t>
      </w:r>
      <w:r w:rsidRPr="007900B9">
        <w:rPr>
          <w:rFonts w:hint="cs"/>
          <w:rtl/>
          <w:lang w:bidi="fa-IR"/>
        </w:rPr>
        <w:t xml:space="preserve"> و اين روايت ربطي به حفظ و نگهداري ندارد . روايت ربط به بحث نماز دارد و آقايان معمولا</w:t>
      </w:r>
      <w:r w:rsidR="00432792">
        <w:rPr>
          <w:rFonts w:hint="cs"/>
          <w:rtl/>
          <w:lang w:bidi="fa-IR"/>
        </w:rPr>
        <w:t>ً</w:t>
      </w:r>
      <w:r w:rsidRPr="007900B9">
        <w:rPr>
          <w:rFonts w:hint="cs"/>
          <w:rtl/>
          <w:lang w:bidi="fa-IR"/>
        </w:rPr>
        <w:t xml:space="preserve"> از روايت بحث حفظ و نگهداري فهميدند و من هم مي گويم اشعاري ممكن است داشته باشد ولي دلالت درستي ندار</w:t>
      </w:r>
      <w:r w:rsidR="00CF0820">
        <w:rPr>
          <w:rFonts w:hint="cs"/>
          <w:rtl/>
          <w:lang w:bidi="fa-IR"/>
        </w:rPr>
        <w:t>د .</w:t>
      </w:r>
      <w:r w:rsidR="00432792">
        <w:rPr>
          <w:rFonts w:hint="cs"/>
          <w:rtl/>
          <w:lang w:bidi="fa-IR"/>
        </w:rPr>
        <w:t xml:space="preserve"> </w:t>
      </w:r>
      <w:r w:rsidR="00F2116B" w:rsidRPr="007900B9">
        <w:rPr>
          <w:rFonts w:hint="cs"/>
          <w:rtl/>
          <w:lang w:bidi="fa-IR"/>
        </w:rPr>
        <w:t>دلالت مطابقي و اقتضاء فرقي نمي كند .</w:t>
      </w:r>
    </w:p>
    <w:p w:rsidR="00600F6D" w:rsidRDefault="00F2116B" w:rsidP="00432792">
      <w:pPr>
        <w:jc w:val="both"/>
        <w:rPr>
          <w:rtl/>
          <w:lang w:bidi="fa-IR"/>
        </w:rPr>
      </w:pPr>
      <w:r w:rsidRPr="007900B9">
        <w:rPr>
          <w:rFonts w:hint="cs"/>
          <w:rtl/>
          <w:lang w:bidi="fa-IR"/>
        </w:rPr>
        <w:t>قرينيت در جواب امام ، اطلاق را از بين مي بر</w:t>
      </w:r>
      <w:r w:rsidR="00CF0820">
        <w:rPr>
          <w:rFonts w:hint="cs"/>
          <w:rtl/>
          <w:lang w:bidi="fa-IR"/>
        </w:rPr>
        <w:t>د .</w:t>
      </w:r>
      <w:r w:rsidR="00432792">
        <w:rPr>
          <w:rFonts w:hint="cs"/>
          <w:rtl/>
          <w:lang w:bidi="fa-IR"/>
        </w:rPr>
        <w:t xml:space="preserve"> </w:t>
      </w:r>
      <w:r w:rsidR="00600F6D" w:rsidRPr="007900B9">
        <w:rPr>
          <w:rFonts w:hint="cs"/>
          <w:rtl/>
          <w:lang w:bidi="fa-IR"/>
        </w:rPr>
        <w:t>از جواب امام فهميده مي شود كه فضاي سوال ، نماز بوده است . اينج</w:t>
      </w:r>
      <w:r w:rsidR="00432792">
        <w:rPr>
          <w:rFonts w:hint="cs"/>
          <w:rtl/>
          <w:lang w:bidi="fa-IR"/>
        </w:rPr>
        <w:t xml:space="preserve">ا اصاله الاطلاقي درست </w:t>
      </w:r>
      <w:r w:rsidR="00600F6D" w:rsidRPr="007900B9">
        <w:rPr>
          <w:rFonts w:hint="cs"/>
          <w:rtl/>
          <w:lang w:bidi="fa-IR"/>
        </w:rPr>
        <w:t xml:space="preserve">شود كه </w:t>
      </w:r>
      <w:r w:rsidR="00432792">
        <w:rPr>
          <w:rFonts w:hint="cs"/>
          <w:rtl/>
          <w:lang w:bidi="fa-IR"/>
        </w:rPr>
        <w:t xml:space="preserve">« </w:t>
      </w:r>
      <w:r w:rsidR="00600F6D" w:rsidRPr="007900B9">
        <w:rPr>
          <w:rFonts w:hint="cs"/>
          <w:rtl/>
          <w:lang w:bidi="fa-IR"/>
        </w:rPr>
        <w:t>سألته عن التماثيل في البي</w:t>
      </w:r>
      <w:r w:rsidR="00CF0820">
        <w:rPr>
          <w:rFonts w:hint="cs"/>
          <w:rtl/>
          <w:lang w:bidi="fa-IR"/>
        </w:rPr>
        <w:t>ت</w:t>
      </w:r>
      <w:r w:rsidR="00432792">
        <w:rPr>
          <w:rFonts w:hint="cs"/>
          <w:rtl/>
          <w:lang w:bidi="fa-IR"/>
        </w:rPr>
        <w:t xml:space="preserve"> »</w:t>
      </w:r>
      <w:r w:rsidR="00CF0820">
        <w:rPr>
          <w:rFonts w:hint="cs"/>
          <w:rtl/>
          <w:lang w:bidi="fa-IR"/>
        </w:rPr>
        <w:t xml:space="preserve"> ،</w:t>
      </w:r>
      <w:r w:rsidR="00600F6D" w:rsidRPr="007900B9">
        <w:rPr>
          <w:rFonts w:hint="cs"/>
          <w:rtl/>
          <w:lang w:bidi="fa-IR"/>
        </w:rPr>
        <w:t xml:space="preserve"> مطلقا</w:t>
      </w:r>
      <w:r w:rsidR="00432792">
        <w:rPr>
          <w:rFonts w:hint="cs"/>
          <w:rtl/>
          <w:lang w:bidi="fa-IR"/>
        </w:rPr>
        <w:t>ً</w:t>
      </w:r>
      <w:r w:rsidR="00600F6D" w:rsidRPr="007900B9">
        <w:rPr>
          <w:rFonts w:hint="cs"/>
          <w:rtl/>
          <w:lang w:bidi="fa-IR"/>
        </w:rPr>
        <w:t xml:space="preserve"> يعني </w:t>
      </w:r>
      <w:r w:rsidR="00432792" w:rsidRPr="007900B9">
        <w:rPr>
          <w:rFonts w:hint="cs"/>
          <w:rtl/>
          <w:lang w:bidi="fa-IR"/>
        </w:rPr>
        <w:t>هم</w:t>
      </w:r>
      <w:r w:rsidR="00432792">
        <w:rPr>
          <w:rFonts w:hint="cs"/>
          <w:rtl/>
          <w:lang w:bidi="fa-IR"/>
        </w:rPr>
        <w:t xml:space="preserve"> از</w:t>
      </w:r>
      <w:r w:rsidR="00432792" w:rsidRPr="007900B9">
        <w:rPr>
          <w:rFonts w:hint="cs"/>
          <w:rtl/>
          <w:lang w:bidi="fa-IR"/>
        </w:rPr>
        <w:t xml:space="preserve"> نگهداري و هم </w:t>
      </w:r>
      <w:r w:rsidR="00432792">
        <w:rPr>
          <w:rFonts w:hint="cs"/>
          <w:rtl/>
          <w:lang w:bidi="fa-IR"/>
        </w:rPr>
        <w:t>از نماز</w:t>
      </w:r>
      <w:r w:rsidR="00432792" w:rsidRPr="007900B9">
        <w:rPr>
          <w:rFonts w:hint="cs"/>
          <w:rtl/>
          <w:lang w:bidi="fa-IR"/>
        </w:rPr>
        <w:t xml:space="preserve"> </w:t>
      </w:r>
      <w:r w:rsidR="00600F6D" w:rsidRPr="007900B9">
        <w:rPr>
          <w:rFonts w:hint="cs"/>
          <w:rtl/>
          <w:lang w:bidi="fa-IR"/>
        </w:rPr>
        <w:t>سوالي مي كند</w:t>
      </w:r>
      <w:r w:rsidR="0055267D" w:rsidRPr="007900B9">
        <w:rPr>
          <w:rFonts w:hint="cs"/>
          <w:rtl/>
          <w:lang w:bidi="fa-IR"/>
        </w:rPr>
        <w:t>.</w:t>
      </w:r>
    </w:p>
    <w:p w:rsidR="00973647" w:rsidRPr="007900B9" w:rsidRDefault="00973647" w:rsidP="00973647">
      <w:pPr>
        <w:pStyle w:val="Heading3"/>
        <w:bidi/>
        <w:rPr>
          <w:rtl/>
          <w:lang w:bidi="fa-IR"/>
        </w:rPr>
      </w:pPr>
      <w:bookmarkStart w:id="21" w:name="_Toc253932518"/>
      <w:r>
        <w:rPr>
          <w:rFonts w:hint="cs"/>
          <w:rtl/>
          <w:lang w:bidi="fa-IR"/>
        </w:rPr>
        <w:t xml:space="preserve">ب. </w:t>
      </w:r>
      <w:r w:rsidR="00F477D6">
        <w:rPr>
          <w:rFonts w:hint="cs"/>
          <w:rtl/>
          <w:lang w:bidi="fa-IR"/>
        </w:rPr>
        <w:t>تعارض بین دو</w:t>
      </w:r>
      <w:r>
        <w:rPr>
          <w:rFonts w:hint="cs"/>
          <w:rtl/>
          <w:lang w:bidi="fa-IR"/>
        </w:rPr>
        <w:t xml:space="preserve"> روایت « محمد بن</w:t>
      </w:r>
      <w:r w:rsidRPr="007900B9">
        <w:rPr>
          <w:rFonts w:hint="cs"/>
          <w:rtl/>
          <w:lang w:bidi="fa-IR"/>
        </w:rPr>
        <w:t xml:space="preserve"> مسلم</w:t>
      </w:r>
      <w:r>
        <w:rPr>
          <w:rFonts w:hint="cs"/>
          <w:rtl/>
          <w:lang w:bidi="fa-IR"/>
        </w:rPr>
        <w:t xml:space="preserve"> »</w:t>
      </w:r>
      <w:bookmarkEnd w:id="21"/>
    </w:p>
    <w:p w:rsidR="00F22ED5" w:rsidRPr="007900B9" w:rsidRDefault="00A540E9" w:rsidP="00011A59">
      <w:pPr>
        <w:jc w:val="both"/>
        <w:rPr>
          <w:rtl/>
          <w:lang w:bidi="fa-IR"/>
        </w:rPr>
      </w:pPr>
      <w:r w:rsidRPr="007900B9">
        <w:rPr>
          <w:rFonts w:hint="cs"/>
          <w:rtl/>
          <w:lang w:bidi="fa-IR"/>
        </w:rPr>
        <w:t xml:space="preserve">اشكال دومي كه اينجا وجود دارد اين است كه </w:t>
      </w:r>
      <w:r w:rsidR="00F22ED5" w:rsidRPr="007900B9">
        <w:rPr>
          <w:rFonts w:hint="cs"/>
          <w:rtl/>
          <w:lang w:bidi="fa-IR"/>
        </w:rPr>
        <w:t xml:space="preserve">اين نسبت بين حديث </w:t>
      </w:r>
      <w:r w:rsidR="00D96405">
        <w:rPr>
          <w:rFonts w:hint="cs"/>
          <w:rtl/>
          <w:lang w:bidi="fa-IR"/>
        </w:rPr>
        <w:t>محمد بن</w:t>
      </w:r>
      <w:r w:rsidR="00F22ED5" w:rsidRPr="007900B9">
        <w:rPr>
          <w:rFonts w:hint="cs"/>
          <w:rtl/>
          <w:lang w:bidi="fa-IR"/>
        </w:rPr>
        <w:t xml:space="preserve"> مسلم با حديث ديگرش ، چه نسبتي است؟ آن حديث كه آمده بود در احكام ابواب مساكن اين است : سألت عن تماثيل الشجر و الشمس و القمر قال لابأس مالم يكن شيئا من الحيوان يعني اگر حيوان باشد اشكال دار</w:t>
      </w:r>
      <w:r w:rsidR="00CF0820">
        <w:rPr>
          <w:rFonts w:hint="cs"/>
          <w:rtl/>
          <w:lang w:bidi="fa-IR"/>
        </w:rPr>
        <w:t>د .</w:t>
      </w:r>
    </w:p>
    <w:p w:rsidR="00F22ED5" w:rsidRDefault="00F22ED5" w:rsidP="00F22ED5">
      <w:pPr>
        <w:jc w:val="both"/>
        <w:rPr>
          <w:rtl/>
          <w:lang w:bidi="fa-IR"/>
        </w:rPr>
      </w:pPr>
      <w:r w:rsidRPr="007900B9">
        <w:rPr>
          <w:rFonts w:hint="cs"/>
          <w:rtl/>
          <w:lang w:bidi="fa-IR"/>
        </w:rPr>
        <w:t>اين روايت هم اگر بگوييم دلالت دارد بر اين كه حفظ و نگهداري تماثيل مانعي ندارد ، ولي مطلق در موضوع است ، تماثيل حيوان باشد يا غير حيوان ، و آن مي گويد اگر حيوان باشد اشكال دار</w:t>
      </w:r>
      <w:r w:rsidR="00CF0820">
        <w:rPr>
          <w:rFonts w:hint="cs"/>
          <w:rtl/>
          <w:lang w:bidi="fa-IR"/>
        </w:rPr>
        <w:t>د ،</w:t>
      </w:r>
      <w:r w:rsidRPr="007900B9">
        <w:rPr>
          <w:rFonts w:hint="cs"/>
          <w:rtl/>
          <w:lang w:bidi="fa-IR"/>
        </w:rPr>
        <w:t xml:space="preserve"> ممكن است بگويد آن دو تا اشكال قبل از اين كه به جواب برسيد در موضوع بايد نسبت اينها را بسنجي</w:t>
      </w:r>
      <w:r w:rsidR="00CF0820">
        <w:rPr>
          <w:rFonts w:hint="cs"/>
          <w:rtl/>
          <w:lang w:bidi="fa-IR"/>
        </w:rPr>
        <w:t>د .</w:t>
      </w:r>
    </w:p>
    <w:p w:rsidR="00011A59" w:rsidRPr="007900B9" w:rsidRDefault="00011A59" w:rsidP="00011A59">
      <w:pPr>
        <w:pStyle w:val="Heading1"/>
        <w:rPr>
          <w:rtl/>
        </w:rPr>
      </w:pPr>
      <w:bookmarkStart w:id="22" w:name="_Toc253932519"/>
      <w:r>
        <w:rPr>
          <w:rFonts w:hint="cs"/>
          <w:rtl/>
        </w:rPr>
        <w:t>بحث اصولی ؛ تقدم « حمل در مقام موضوع »</w:t>
      </w:r>
      <w:bookmarkEnd w:id="22"/>
    </w:p>
    <w:p w:rsidR="00F22ED5" w:rsidRPr="007900B9" w:rsidRDefault="00F22ED5" w:rsidP="00011A59">
      <w:pPr>
        <w:jc w:val="both"/>
        <w:rPr>
          <w:rtl/>
          <w:lang w:bidi="fa-IR"/>
        </w:rPr>
      </w:pPr>
      <w:r w:rsidRPr="007900B9">
        <w:rPr>
          <w:rFonts w:hint="cs"/>
          <w:rtl/>
          <w:lang w:bidi="fa-IR"/>
        </w:rPr>
        <w:t xml:space="preserve">يك بحث دقيقي </w:t>
      </w:r>
      <w:r w:rsidR="00700AC9">
        <w:rPr>
          <w:rFonts w:hint="cs"/>
          <w:rtl/>
          <w:lang w:bidi="fa-IR"/>
        </w:rPr>
        <w:t xml:space="preserve">است </w:t>
      </w:r>
      <w:r w:rsidRPr="007900B9">
        <w:rPr>
          <w:rFonts w:hint="cs"/>
          <w:rtl/>
          <w:lang w:bidi="fa-IR"/>
        </w:rPr>
        <w:t>كه باختصار توضيح مي دهم بحث اصولي دقيقي است  و حمل در مقام موضوع بر حمل در مقام محمول مقدم اس</w:t>
      </w:r>
      <w:r w:rsidR="00CF0820">
        <w:rPr>
          <w:rFonts w:hint="cs"/>
          <w:rtl/>
          <w:lang w:bidi="fa-IR"/>
        </w:rPr>
        <w:t>ت ،</w:t>
      </w:r>
      <w:r w:rsidRPr="007900B9">
        <w:rPr>
          <w:rFonts w:hint="cs"/>
          <w:rtl/>
          <w:lang w:bidi="fa-IR"/>
        </w:rPr>
        <w:t xml:space="preserve"> اگر دليلي آمد گفت اكرم العلماء ، دليل ديگري گفت لاتكرم العالم الفاسق.</w:t>
      </w:r>
      <w:r w:rsidR="00011A59">
        <w:rPr>
          <w:rFonts w:hint="cs"/>
          <w:rtl/>
          <w:lang w:bidi="fa-IR"/>
        </w:rPr>
        <w:t xml:space="preserve"> </w:t>
      </w:r>
      <w:r w:rsidRPr="007900B9">
        <w:rPr>
          <w:rFonts w:hint="cs"/>
          <w:rtl/>
          <w:lang w:bidi="fa-IR"/>
        </w:rPr>
        <w:t>يك دليل بگ</w:t>
      </w:r>
      <w:r w:rsidR="00011A59">
        <w:rPr>
          <w:rFonts w:hint="cs"/>
          <w:rtl/>
          <w:lang w:bidi="fa-IR"/>
        </w:rPr>
        <w:t>ويد يجوز اكرام العلماء، يك دليل</w:t>
      </w:r>
      <w:r w:rsidRPr="007900B9">
        <w:rPr>
          <w:rFonts w:hint="cs"/>
          <w:rtl/>
          <w:lang w:bidi="fa-IR"/>
        </w:rPr>
        <w:t xml:space="preserve"> بگويد لاتكرم العالم الفاسق، چه </w:t>
      </w:r>
      <w:r w:rsidR="00CA429E">
        <w:rPr>
          <w:rFonts w:hint="cs"/>
          <w:rtl/>
          <w:lang w:bidi="fa-IR"/>
        </w:rPr>
        <w:t>طور</w:t>
      </w:r>
      <w:r w:rsidRPr="007900B9">
        <w:rPr>
          <w:rFonts w:hint="cs"/>
          <w:rtl/>
          <w:lang w:bidi="fa-IR"/>
        </w:rPr>
        <w:t xml:space="preserve"> اين دو دليل را حمل مي كنيم؟ </w:t>
      </w:r>
      <w:r w:rsidR="00871833" w:rsidRPr="007900B9">
        <w:rPr>
          <w:rFonts w:hint="cs"/>
          <w:rtl/>
          <w:lang w:bidi="fa-IR"/>
        </w:rPr>
        <w:t xml:space="preserve">ممكن است كسي بگويد اينجا يجوز داريم، آنجا لاتكرم داريم، يجوز قرينه بر اين مي شود كه لاتكرم ، يعني كراهت ، نه </w:t>
      </w:r>
      <w:r w:rsidR="00871833" w:rsidRPr="007900B9">
        <w:rPr>
          <w:rFonts w:hint="cs"/>
          <w:rtl/>
          <w:lang w:bidi="fa-IR"/>
        </w:rPr>
        <w:lastRenderedPageBreak/>
        <w:t>حرام . اين جمع درستي است يا نيست؟ ولي هيچ كس اين جمع را نمي كن</w:t>
      </w:r>
      <w:r w:rsidR="00CF0820">
        <w:rPr>
          <w:rFonts w:hint="cs"/>
          <w:rtl/>
          <w:lang w:bidi="fa-IR"/>
        </w:rPr>
        <w:t>د ،</w:t>
      </w:r>
      <w:r w:rsidR="00871833" w:rsidRPr="007900B9">
        <w:rPr>
          <w:rFonts w:hint="cs"/>
          <w:rtl/>
          <w:lang w:bidi="fa-IR"/>
        </w:rPr>
        <w:t>‌براي اين كه در مرتبه قبلش، در مرتبه موضوع جمع وجود دار</w:t>
      </w:r>
      <w:r w:rsidR="00CF0820">
        <w:rPr>
          <w:rFonts w:hint="cs"/>
          <w:rtl/>
          <w:lang w:bidi="fa-IR"/>
        </w:rPr>
        <w:t>د .</w:t>
      </w:r>
      <w:r w:rsidR="00871833" w:rsidRPr="007900B9">
        <w:rPr>
          <w:rFonts w:hint="cs"/>
          <w:rtl/>
          <w:lang w:bidi="fa-IR"/>
        </w:rPr>
        <w:t xml:space="preserve"> در مرتبه موضوع ‌آنجا عالم اس</w:t>
      </w:r>
      <w:r w:rsidR="00CF0820">
        <w:rPr>
          <w:rFonts w:hint="cs"/>
          <w:rtl/>
          <w:lang w:bidi="fa-IR"/>
        </w:rPr>
        <w:t>ت ،</w:t>
      </w:r>
      <w:r w:rsidR="00871833" w:rsidRPr="007900B9">
        <w:rPr>
          <w:rFonts w:hint="cs"/>
          <w:rtl/>
          <w:lang w:bidi="fa-IR"/>
        </w:rPr>
        <w:t xml:space="preserve"> اينجا عالم فاسق اس</w:t>
      </w:r>
      <w:r w:rsidR="00CF0820">
        <w:rPr>
          <w:rFonts w:hint="cs"/>
          <w:rtl/>
          <w:lang w:bidi="fa-IR"/>
        </w:rPr>
        <w:t>ت .</w:t>
      </w:r>
      <w:r w:rsidR="00871833" w:rsidRPr="007900B9">
        <w:rPr>
          <w:rFonts w:hint="cs"/>
          <w:rtl/>
          <w:lang w:bidi="fa-IR"/>
        </w:rPr>
        <w:t xml:space="preserve"> </w:t>
      </w:r>
    </w:p>
    <w:p w:rsidR="00871833" w:rsidRPr="007900B9" w:rsidRDefault="008F6C6A" w:rsidP="00F22ED5">
      <w:pPr>
        <w:jc w:val="both"/>
        <w:rPr>
          <w:rtl/>
          <w:lang w:bidi="fa-IR"/>
        </w:rPr>
      </w:pPr>
      <w:r w:rsidRPr="007900B9">
        <w:rPr>
          <w:rFonts w:hint="cs"/>
          <w:rtl/>
          <w:lang w:bidi="fa-IR"/>
        </w:rPr>
        <w:t>چرا اين جمع را بر آن جمع مقدم مي كنيم؟ براي اين كه همان قاعده اصولي كه گفتيم در مرتبه موضوع اگر جمعي وجود داش</w:t>
      </w:r>
      <w:r w:rsidR="00CF0820">
        <w:rPr>
          <w:rFonts w:hint="cs"/>
          <w:rtl/>
          <w:lang w:bidi="fa-IR"/>
        </w:rPr>
        <w:t>ت ،</w:t>
      </w:r>
      <w:r w:rsidRPr="007900B9">
        <w:rPr>
          <w:rFonts w:hint="cs"/>
          <w:rtl/>
          <w:lang w:bidi="fa-IR"/>
        </w:rPr>
        <w:t xml:space="preserve"> نوبت به مرحله حكم نمي رسد كه قرينيت درست </w:t>
      </w:r>
      <w:r w:rsidR="00DE33A7">
        <w:rPr>
          <w:rFonts w:hint="cs"/>
          <w:rtl/>
          <w:lang w:bidi="fa-IR"/>
        </w:rPr>
        <w:t>کنیم</w:t>
      </w:r>
      <w:r w:rsidRPr="007900B9">
        <w:rPr>
          <w:rFonts w:hint="cs"/>
          <w:rtl/>
          <w:lang w:bidi="fa-IR"/>
        </w:rPr>
        <w:t>. گرچه ملاحظه حكم دخالت دارد كه ما موضوع ها را دخالت بدهيم  ولي حمل درمقام موضوع مقدم بر مقام حكم اس</w:t>
      </w:r>
      <w:r w:rsidR="00CF0820">
        <w:rPr>
          <w:rFonts w:hint="cs"/>
          <w:rtl/>
          <w:lang w:bidi="fa-IR"/>
        </w:rPr>
        <w:t>ت .</w:t>
      </w:r>
      <w:r w:rsidRPr="007900B9">
        <w:rPr>
          <w:rFonts w:hint="cs"/>
          <w:rtl/>
          <w:lang w:bidi="fa-IR"/>
        </w:rPr>
        <w:t xml:space="preserve"> </w:t>
      </w:r>
    </w:p>
    <w:p w:rsidR="008F6C6A" w:rsidRPr="007900B9" w:rsidRDefault="008F6C6A" w:rsidP="00F22ED5">
      <w:pPr>
        <w:jc w:val="both"/>
        <w:rPr>
          <w:rtl/>
          <w:lang w:bidi="fa-IR"/>
        </w:rPr>
      </w:pPr>
      <w:r w:rsidRPr="007900B9">
        <w:rPr>
          <w:rFonts w:hint="cs"/>
          <w:rtl/>
          <w:lang w:bidi="fa-IR"/>
        </w:rPr>
        <w:t xml:space="preserve">قبل از اين كه ببينيم جواب امام را بأس و لابأس را درست </w:t>
      </w:r>
      <w:r w:rsidR="00DE33A7">
        <w:rPr>
          <w:rFonts w:hint="cs"/>
          <w:rtl/>
          <w:lang w:bidi="fa-IR"/>
        </w:rPr>
        <w:t>کنیم</w:t>
      </w:r>
      <w:r w:rsidRPr="007900B9">
        <w:rPr>
          <w:rFonts w:hint="cs"/>
          <w:rtl/>
          <w:lang w:bidi="fa-IR"/>
        </w:rPr>
        <w:t>، آن مي گويد در بحث مجسمه ها اشكال دار</w:t>
      </w:r>
      <w:r w:rsidR="00CF0820">
        <w:rPr>
          <w:rFonts w:hint="cs"/>
          <w:rtl/>
          <w:lang w:bidi="fa-IR"/>
        </w:rPr>
        <w:t>د ،</w:t>
      </w:r>
      <w:r w:rsidR="00011A59">
        <w:rPr>
          <w:rFonts w:hint="cs"/>
          <w:rtl/>
          <w:lang w:bidi="fa-IR"/>
        </w:rPr>
        <w:t xml:space="preserve"> </w:t>
      </w:r>
      <w:r w:rsidRPr="007900B9">
        <w:rPr>
          <w:rFonts w:hint="cs"/>
          <w:rtl/>
          <w:lang w:bidi="fa-IR"/>
        </w:rPr>
        <w:t>‌اين مي گويد لابأس ، مي گويد لابأس ، قرينه بر اين است كه اشكال اشكالِ تنزيهي اس</w:t>
      </w:r>
      <w:r w:rsidR="00CF0820">
        <w:rPr>
          <w:rFonts w:hint="cs"/>
          <w:rtl/>
          <w:lang w:bidi="fa-IR"/>
        </w:rPr>
        <w:t>ت .</w:t>
      </w:r>
      <w:r w:rsidRPr="007900B9">
        <w:rPr>
          <w:rFonts w:hint="cs"/>
          <w:rtl/>
          <w:lang w:bidi="fa-IR"/>
        </w:rPr>
        <w:t xml:space="preserve"> نه ، مي گوييم قبل از تصرف در حكم، بايد ببينيم موضوعها با هم چه نسبتي دارن</w:t>
      </w:r>
      <w:r w:rsidR="00CF0820">
        <w:rPr>
          <w:rFonts w:hint="cs"/>
          <w:rtl/>
          <w:lang w:bidi="fa-IR"/>
        </w:rPr>
        <w:t>د ،</w:t>
      </w:r>
      <w:r w:rsidRPr="007900B9">
        <w:rPr>
          <w:rFonts w:hint="cs"/>
          <w:rtl/>
          <w:lang w:bidi="fa-IR"/>
        </w:rPr>
        <w:t xml:space="preserve">. اين مي گويد تماثيل اعم از شجر و حجر و .. است و آن مي گويد اذا كان حيوانا ففيه بأس آن را قرينه بر اين قرار مي دهيم ، نه اين كه اين را قرينه بر آن مي دهيم . آن روايت </w:t>
      </w:r>
      <w:r w:rsidR="00D96405">
        <w:rPr>
          <w:rFonts w:hint="cs"/>
          <w:rtl/>
          <w:lang w:bidi="fa-IR"/>
        </w:rPr>
        <w:t>محمد بن</w:t>
      </w:r>
      <w:r w:rsidRPr="007900B9">
        <w:rPr>
          <w:rFonts w:hint="cs"/>
          <w:rtl/>
          <w:lang w:bidi="fa-IR"/>
        </w:rPr>
        <w:t xml:space="preserve"> مسلم مي گويد اگر حيوان باشد اشكال دارد و اين هم اگر دلالت بر جواز نگهداري هم </w:t>
      </w:r>
      <w:r w:rsidR="009067DF">
        <w:rPr>
          <w:rFonts w:hint="cs"/>
          <w:rtl/>
          <w:lang w:bidi="fa-IR"/>
        </w:rPr>
        <w:t>کند</w:t>
      </w:r>
      <w:r w:rsidRPr="007900B9">
        <w:rPr>
          <w:rFonts w:hint="cs"/>
          <w:rtl/>
          <w:lang w:bidi="fa-IR"/>
        </w:rPr>
        <w:t xml:space="preserve"> مطلقي است كه مقيد به غير حيوان مي شو</w:t>
      </w:r>
      <w:r w:rsidR="00CF0820">
        <w:rPr>
          <w:rFonts w:hint="cs"/>
          <w:rtl/>
          <w:lang w:bidi="fa-IR"/>
        </w:rPr>
        <w:t>د .</w:t>
      </w:r>
      <w:r w:rsidRPr="007900B9">
        <w:rPr>
          <w:rFonts w:hint="cs"/>
          <w:rtl/>
          <w:lang w:bidi="fa-IR"/>
        </w:rPr>
        <w:t xml:space="preserve"> </w:t>
      </w:r>
    </w:p>
    <w:p w:rsidR="00F2116B" w:rsidRPr="007900B9" w:rsidRDefault="00F2116B" w:rsidP="00E0040C">
      <w:pPr>
        <w:jc w:val="both"/>
        <w:rPr>
          <w:rtl/>
          <w:lang w:bidi="fa-IR"/>
        </w:rPr>
      </w:pPr>
    </w:p>
    <w:p w:rsidR="00F522EB" w:rsidRPr="007900B9" w:rsidRDefault="00F522EB" w:rsidP="00A705CB">
      <w:pPr>
        <w:rPr>
          <w:rtl/>
          <w:lang w:bidi="fa-IR"/>
        </w:rPr>
      </w:pPr>
    </w:p>
    <w:sectPr w:rsidR="00F522EB" w:rsidRPr="007900B9"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FA" w:rsidRDefault="008419FA">
      <w:r>
        <w:separator/>
      </w:r>
    </w:p>
    <w:p w:rsidR="008419FA" w:rsidRDefault="008419FA"/>
    <w:p w:rsidR="008419FA" w:rsidRDefault="008419FA" w:rsidP="00CE61DD"/>
    <w:p w:rsidR="008419FA" w:rsidRDefault="008419FA" w:rsidP="00CE61DD"/>
    <w:p w:rsidR="008419FA" w:rsidRDefault="008419FA" w:rsidP="00CE61DD"/>
    <w:p w:rsidR="008419FA" w:rsidRDefault="008419FA" w:rsidP="00CE61DD"/>
    <w:p w:rsidR="008419FA" w:rsidRDefault="008419FA" w:rsidP="00CE61DD"/>
    <w:p w:rsidR="008419FA" w:rsidRDefault="008419FA" w:rsidP="00CE61DD"/>
    <w:p w:rsidR="008419FA" w:rsidRDefault="008419FA" w:rsidP="0024343B"/>
    <w:p w:rsidR="008419FA" w:rsidRDefault="008419FA" w:rsidP="0024343B"/>
    <w:p w:rsidR="008419FA" w:rsidRDefault="008419FA"/>
    <w:p w:rsidR="008419FA" w:rsidRDefault="008419FA" w:rsidP="003339DE"/>
    <w:p w:rsidR="008419FA" w:rsidRDefault="008419FA" w:rsidP="003339DE"/>
    <w:p w:rsidR="008419FA" w:rsidRDefault="008419FA" w:rsidP="003339DE"/>
    <w:p w:rsidR="008419FA" w:rsidRDefault="008419FA" w:rsidP="003339DE"/>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p w:rsidR="008419FA" w:rsidRDefault="008419FA" w:rsidP="00F77F5F"/>
    <w:p w:rsidR="008419FA" w:rsidRDefault="008419FA" w:rsidP="00F77F5F"/>
    <w:p w:rsidR="008419FA" w:rsidRDefault="008419FA" w:rsidP="00F77F5F"/>
    <w:p w:rsidR="008419FA" w:rsidRDefault="008419FA" w:rsidP="00053028"/>
  </w:endnote>
  <w:endnote w:type="continuationSeparator" w:id="0">
    <w:p w:rsidR="008419FA" w:rsidRDefault="008419FA">
      <w:r>
        <w:continuationSeparator/>
      </w:r>
    </w:p>
    <w:p w:rsidR="008419FA" w:rsidRDefault="008419FA"/>
    <w:p w:rsidR="008419FA" w:rsidRDefault="008419FA" w:rsidP="00CE61DD"/>
    <w:p w:rsidR="008419FA" w:rsidRDefault="008419FA" w:rsidP="00CE61DD"/>
    <w:p w:rsidR="008419FA" w:rsidRDefault="008419FA" w:rsidP="00CE61DD"/>
    <w:p w:rsidR="008419FA" w:rsidRDefault="008419FA" w:rsidP="00CE61DD"/>
    <w:p w:rsidR="008419FA" w:rsidRDefault="008419FA" w:rsidP="00CE61DD"/>
    <w:p w:rsidR="008419FA" w:rsidRDefault="008419FA" w:rsidP="00CE61DD"/>
    <w:p w:rsidR="008419FA" w:rsidRDefault="008419FA" w:rsidP="0024343B"/>
    <w:p w:rsidR="008419FA" w:rsidRDefault="008419FA" w:rsidP="0024343B"/>
    <w:p w:rsidR="008419FA" w:rsidRDefault="008419FA"/>
    <w:p w:rsidR="008419FA" w:rsidRDefault="008419FA" w:rsidP="003339DE"/>
    <w:p w:rsidR="008419FA" w:rsidRDefault="008419FA" w:rsidP="003339DE"/>
    <w:p w:rsidR="008419FA" w:rsidRDefault="008419FA" w:rsidP="003339DE"/>
    <w:p w:rsidR="008419FA" w:rsidRDefault="008419FA" w:rsidP="003339DE"/>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p w:rsidR="008419FA" w:rsidRDefault="008419FA" w:rsidP="00F77F5F"/>
    <w:p w:rsidR="008419FA" w:rsidRDefault="008419FA" w:rsidP="00F77F5F"/>
    <w:p w:rsidR="008419FA" w:rsidRDefault="008419FA" w:rsidP="00F77F5F"/>
    <w:p w:rsidR="008419FA" w:rsidRDefault="008419FA"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745AF0">
      <w:rPr>
        <w:rStyle w:val="PageNumber"/>
        <w:noProof/>
        <w:rtl/>
      </w:rPr>
      <w:t>1</w:t>
    </w:r>
    <w:r>
      <w:rPr>
        <w:rStyle w:val="PageNumber"/>
        <w:rtl/>
      </w:rPr>
      <w:fldChar w:fldCharType="end"/>
    </w:r>
  </w:p>
  <w:p w:rsidR="001532AF" w:rsidRDefault="001532AF"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B2" w:rsidRDefault="003F3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FA" w:rsidRDefault="008419FA">
      <w:r>
        <w:separator/>
      </w:r>
    </w:p>
    <w:p w:rsidR="008419FA" w:rsidRDefault="008419FA"/>
    <w:p w:rsidR="008419FA" w:rsidRDefault="008419FA" w:rsidP="00CE61DD"/>
    <w:p w:rsidR="008419FA" w:rsidRDefault="008419FA" w:rsidP="00CE61DD"/>
    <w:p w:rsidR="008419FA" w:rsidRDefault="008419FA" w:rsidP="00CE61DD"/>
    <w:p w:rsidR="008419FA" w:rsidRDefault="008419FA" w:rsidP="00CE61DD"/>
    <w:p w:rsidR="008419FA" w:rsidRDefault="008419FA" w:rsidP="00CE61DD"/>
    <w:p w:rsidR="008419FA" w:rsidRDefault="008419FA" w:rsidP="00CE61DD"/>
    <w:p w:rsidR="008419FA" w:rsidRDefault="008419FA" w:rsidP="0024343B"/>
    <w:p w:rsidR="008419FA" w:rsidRDefault="008419FA" w:rsidP="0024343B"/>
    <w:p w:rsidR="008419FA" w:rsidRDefault="008419FA"/>
    <w:p w:rsidR="008419FA" w:rsidRDefault="008419FA" w:rsidP="003339DE"/>
    <w:p w:rsidR="008419FA" w:rsidRDefault="008419FA" w:rsidP="003339DE"/>
    <w:p w:rsidR="008419FA" w:rsidRDefault="008419FA" w:rsidP="003339DE"/>
    <w:p w:rsidR="008419FA" w:rsidRDefault="008419FA" w:rsidP="003339DE"/>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p w:rsidR="008419FA" w:rsidRDefault="008419FA" w:rsidP="00F77F5F"/>
    <w:p w:rsidR="008419FA" w:rsidRDefault="008419FA" w:rsidP="00F77F5F"/>
    <w:p w:rsidR="008419FA" w:rsidRDefault="008419FA" w:rsidP="00F77F5F"/>
    <w:p w:rsidR="008419FA" w:rsidRDefault="008419FA" w:rsidP="00053028"/>
  </w:footnote>
  <w:footnote w:type="continuationSeparator" w:id="0">
    <w:p w:rsidR="008419FA" w:rsidRDefault="008419FA">
      <w:r>
        <w:continuationSeparator/>
      </w:r>
    </w:p>
    <w:p w:rsidR="008419FA" w:rsidRDefault="008419FA"/>
    <w:p w:rsidR="008419FA" w:rsidRDefault="008419FA" w:rsidP="00CE61DD"/>
    <w:p w:rsidR="008419FA" w:rsidRDefault="008419FA" w:rsidP="00CE61DD"/>
    <w:p w:rsidR="008419FA" w:rsidRDefault="008419FA" w:rsidP="00CE61DD"/>
    <w:p w:rsidR="008419FA" w:rsidRDefault="008419FA" w:rsidP="00CE61DD"/>
    <w:p w:rsidR="008419FA" w:rsidRDefault="008419FA" w:rsidP="00CE61DD"/>
    <w:p w:rsidR="008419FA" w:rsidRDefault="008419FA" w:rsidP="00CE61DD"/>
    <w:p w:rsidR="008419FA" w:rsidRDefault="008419FA" w:rsidP="0024343B"/>
    <w:p w:rsidR="008419FA" w:rsidRDefault="008419FA" w:rsidP="0024343B"/>
    <w:p w:rsidR="008419FA" w:rsidRDefault="008419FA"/>
    <w:p w:rsidR="008419FA" w:rsidRDefault="008419FA" w:rsidP="003339DE"/>
    <w:p w:rsidR="008419FA" w:rsidRDefault="008419FA" w:rsidP="003339DE"/>
    <w:p w:rsidR="008419FA" w:rsidRDefault="008419FA" w:rsidP="003339DE"/>
    <w:p w:rsidR="008419FA" w:rsidRDefault="008419FA" w:rsidP="003339DE"/>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rsidP="00493648"/>
    <w:p w:rsidR="008419FA" w:rsidRDefault="008419FA"/>
    <w:p w:rsidR="008419FA" w:rsidRDefault="008419FA" w:rsidP="00F77F5F"/>
    <w:p w:rsidR="008419FA" w:rsidRDefault="008419FA" w:rsidP="00F77F5F"/>
    <w:p w:rsidR="008419FA" w:rsidRDefault="008419FA" w:rsidP="00F77F5F"/>
    <w:p w:rsidR="008419FA" w:rsidRDefault="008419FA"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3F3BB2" w:rsidRDefault="008419FA" w:rsidP="003F3BB2">
    <w:pPr>
      <w:pStyle w:val="Header"/>
      <w:tabs>
        <w:tab w:val="left" w:pos="1256"/>
        <w:tab w:val="left" w:pos="5696"/>
        <w:tab w:val="right" w:pos="9071"/>
      </w:tabs>
      <w:jc w:val="both"/>
      <w:rPr>
        <w:b/>
        <w:bCs/>
        <w:sz w:val="32"/>
        <w:szCs w:val="32"/>
        <w:lang w:bidi="fa-IR"/>
      </w:rPr>
    </w:pPr>
    <w:r>
      <w:rPr>
        <w:noProof/>
      </w:rPr>
      <w:pict>
        <v:line id="_x0000_s2054" style="position:absolute;left:0;text-align:left;flip:x;z-index:251657728" from="0,63.35pt" to="486pt,63.35pt">
          <w10:wrap anchorx="page"/>
        </v:line>
      </w:pict>
    </w:r>
    <w:r w:rsidR="00BB588F">
      <w:rPr>
        <w:noProof/>
        <w:lang w:bidi="fa-IR"/>
      </w:rPr>
      <w:drawing>
        <wp:inline distT="0" distB="0" distL="0" distR="0" wp14:anchorId="2125372D" wp14:editId="2BC281A8">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1532AF">
      <w:rPr>
        <w:rFonts w:ascii="IranNastaliq" w:hAnsi="IranNastaliq" w:cs="IranNastaliq" w:hint="cs"/>
        <w:sz w:val="40"/>
        <w:szCs w:val="40"/>
        <w:rtl/>
        <w:lang w:bidi="fa-IR"/>
      </w:rPr>
      <w:t xml:space="preserve">                                                       </w:t>
    </w:r>
    <w:r w:rsidR="003F3BB2">
      <w:rPr>
        <w:rFonts w:ascii="IranNastaliq" w:hAnsi="IranNastaliq" w:cs="IranNastaliq" w:hint="cs"/>
        <w:sz w:val="40"/>
        <w:szCs w:val="40"/>
        <w:rtl/>
        <w:lang w:bidi="fa-IR"/>
      </w:rPr>
      <w:t xml:space="preserve">     </w:t>
    </w:r>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8B334B" w:rsidRPr="00DA042C">
      <w:rPr>
        <w:rFonts w:ascii="IranNastaliq" w:hAnsi="IranNastaliq"/>
        <w:b/>
        <w:bCs/>
        <w:sz w:val="40"/>
        <w:szCs w:val="40"/>
        <w:rtl/>
        <w:lang w:bidi="fa-IR"/>
      </w:rPr>
      <w:t>:</w:t>
    </w:r>
    <w:r w:rsidR="008B334B">
      <w:rPr>
        <w:rFonts w:ascii="IranNastaliq" w:hAnsi="IranNastaliq" w:hint="cs"/>
        <w:sz w:val="40"/>
        <w:szCs w:val="40"/>
        <w:rtl/>
        <w:lang w:bidi="fa-IR"/>
      </w:rPr>
      <w:t xml:space="preserve"> </w:t>
    </w:r>
    <w:r w:rsidR="0053103F" w:rsidRPr="0053103F">
      <w:rPr>
        <w:rFonts w:hint="cs"/>
        <w:sz w:val="32"/>
        <w:szCs w:val="32"/>
        <w:rtl/>
      </w:rPr>
      <w:t>1855</w:t>
    </w:r>
    <w:r w:rsidR="008B334B" w:rsidRPr="0053103F">
      <w:rPr>
        <w:rFonts w:ascii="IranNastaliq" w:hAnsi="IranNastaliq" w:hint="cs"/>
        <w:sz w:val="32"/>
        <w:szCs w:val="32"/>
        <w:rtl/>
        <w:lang w:bidi="fa-IR"/>
      </w:rPr>
      <w:t xml:space="preserve"> </w:t>
    </w:r>
    <w:r w:rsidR="008B334B">
      <w:rPr>
        <w:rFonts w:ascii="IranNastaliq" w:hAnsi="IranNastaliq" w:hint="cs"/>
        <w:sz w:val="40"/>
        <w:szCs w:val="40"/>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B2" w:rsidRDefault="003F3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11A59"/>
    <w:rsid w:val="00024217"/>
    <w:rsid w:val="00026D48"/>
    <w:rsid w:val="00053028"/>
    <w:rsid w:val="000659B4"/>
    <w:rsid w:val="00081224"/>
    <w:rsid w:val="000D1B90"/>
    <w:rsid w:val="000D3223"/>
    <w:rsid w:val="000E5F42"/>
    <w:rsid w:val="000F4AA2"/>
    <w:rsid w:val="00103FEA"/>
    <w:rsid w:val="001346D8"/>
    <w:rsid w:val="00135762"/>
    <w:rsid w:val="001524B9"/>
    <w:rsid w:val="001532AF"/>
    <w:rsid w:val="001838B0"/>
    <w:rsid w:val="001B1F0C"/>
    <w:rsid w:val="001B7ED7"/>
    <w:rsid w:val="001C4794"/>
    <w:rsid w:val="00207FFB"/>
    <w:rsid w:val="0022141B"/>
    <w:rsid w:val="002259DF"/>
    <w:rsid w:val="0024343B"/>
    <w:rsid w:val="00270F0F"/>
    <w:rsid w:val="00290DFF"/>
    <w:rsid w:val="002D5D96"/>
    <w:rsid w:val="002F03D3"/>
    <w:rsid w:val="00302363"/>
    <w:rsid w:val="00304EC1"/>
    <w:rsid w:val="00331305"/>
    <w:rsid w:val="0033233A"/>
    <w:rsid w:val="003339DE"/>
    <w:rsid w:val="0034269B"/>
    <w:rsid w:val="003935FF"/>
    <w:rsid w:val="003959DE"/>
    <w:rsid w:val="003B1547"/>
    <w:rsid w:val="003D6613"/>
    <w:rsid w:val="003D70D3"/>
    <w:rsid w:val="003E0870"/>
    <w:rsid w:val="003F3234"/>
    <w:rsid w:val="003F3BB2"/>
    <w:rsid w:val="003F4D18"/>
    <w:rsid w:val="00432792"/>
    <w:rsid w:val="00442487"/>
    <w:rsid w:val="004434C8"/>
    <w:rsid w:val="0048706C"/>
    <w:rsid w:val="00493648"/>
    <w:rsid w:val="004B217F"/>
    <w:rsid w:val="004E1ADD"/>
    <w:rsid w:val="00514FFF"/>
    <w:rsid w:val="00517E02"/>
    <w:rsid w:val="0052155D"/>
    <w:rsid w:val="0053103F"/>
    <w:rsid w:val="00543849"/>
    <w:rsid w:val="0055267D"/>
    <w:rsid w:val="00553F93"/>
    <w:rsid w:val="0055642D"/>
    <w:rsid w:val="005A0CF8"/>
    <w:rsid w:val="005B4AA1"/>
    <w:rsid w:val="005C39B4"/>
    <w:rsid w:val="005D1750"/>
    <w:rsid w:val="005E52B5"/>
    <w:rsid w:val="005F1371"/>
    <w:rsid w:val="00600F6D"/>
    <w:rsid w:val="00601000"/>
    <w:rsid w:val="006040B5"/>
    <w:rsid w:val="006434EB"/>
    <w:rsid w:val="00673E09"/>
    <w:rsid w:val="00675235"/>
    <w:rsid w:val="00693917"/>
    <w:rsid w:val="006A7FB7"/>
    <w:rsid w:val="006B0B46"/>
    <w:rsid w:val="006E4F1C"/>
    <w:rsid w:val="006F54AD"/>
    <w:rsid w:val="00700AC9"/>
    <w:rsid w:val="00705921"/>
    <w:rsid w:val="00722396"/>
    <w:rsid w:val="00725185"/>
    <w:rsid w:val="00725A93"/>
    <w:rsid w:val="00727981"/>
    <w:rsid w:val="00745AF0"/>
    <w:rsid w:val="00750DD7"/>
    <w:rsid w:val="007900B9"/>
    <w:rsid w:val="00797D86"/>
    <w:rsid w:val="007A024F"/>
    <w:rsid w:val="007C5965"/>
    <w:rsid w:val="007D0E11"/>
    <w:rsid w:val="007F10A0"/>
    <w:rsid w:val="007F651D"/>
    <w:rsid w:val="00806675"/>
    <w:rsid w:val="008069C3"/>
    <w:rsid w:val="00810369"/>
    <w:rsid w:val="008201E8"/>
    <w:rsid w:val="00823ED8"/>
    <w:rsid w:val="00833472"/>
    <w:rsid w:val="008342EC"/>
    <w:rsid w:val="008419FA"/>
    <w:rsid w:val="00841F54"/>
    <w:rsid w:val="008576A8"/>
    <w:rsid w:val="00864C41"/>
    <w:rsid w:val="00871833"/>
    <w:rsid w:val="008725E8"/>
    <w:rsid w:val="008734D2"/>
    <w:rsid w:val="008834BB"/>
    <w:rsid w:val="0089416B"/>
    <w:rsid w:val="008A7B13"/>
    <w:rsid w:val="008B0576"/>
    <w:rsid w:val="008B2E3E"/>
    <w:rsid w:val="008B334B"/>
    <w:rsid w:val="008B3E78"/>
    <w:rsid w:val="008B4D8B"/>
    <w:rsid w:val="008B68E3"/>
    <w:rsid w:val="008D58ED"/>
    <w:rsid w:val="008F6C6A"/>
    <w:rsid w:val="008F7A81"/>
    <w:rsid w:val="00904ED2"/>
    <w:rsid w:val="009067DF"/>
    <w:rsid w:val="00920F84"/>
    <w:rsid w:val="009212CA"/>
    <w:rsid w:val="009240DA"/>
    <w:rsid w:val="009379E5"/>
    <w:rsid w:val="00942695"/>
    <w:rsid w:val="00947CD3"/>
    <w:rsid w:val="00960EA2"/>
    <w:rsid w:val="009648FE"/>
    <w:rsid w:val="0096760A"/>
    <w:rsid w:val="00973154"/>
    <w:rsid w:val="00973647"/>
    <w:rsid w:val="00974E42"/>
    <w:rsid w:val="0097641A"/>
    <w:rsid w:val="00976501"/>
    <w:rsid w:val="0099213A"/>
    <w:rsid w:val="00A15053"/>
    <w:rsid w:val="00A164F2"/>
    <w:rsid w:val="00A37553"/>
    <w:rsid w:val="00A540E9"/>
    <w:rsid w:val="00A56B35"/>
    <w:rsid w:val="00A67AEB"/>
    <w:rsid w:val="00A705CB"/>
    <w:rsid w:val="00A822A6"/>
    <w:rsid w:val="00A86018"/>
    <w:rsid w:val="00A87CF1"/>
    <w:rsid w:val="00A91656"/>
    <w:rsid w:val="00A9797E"/>
    <w:rsid w:val="00AA0D19"/>
    <w:rsid w:val="00AA4FA5"/>
    <w:rsid w:val="00AB53B1"/>
    <w:rsid w:val="00AB6D71"/>
    <w:rsid w:val="00AD6AB2"/>
    <w:rsid w:val="00AF0E71"/>
    <w:rsid w:val="00B213D0"/>
    <w:rsid w:val="00B22999"/>
    <w:rsid w:val="00B40299"/>
    <w:rsid w:val="00B606A1"/>
    <w:rsid w:val="00B613EF"/>
    <w:rsid w:val="00B740C5"/>
    <w:rsid w:val="00B76313"/>
    <w:rsid w:val="00B76FAF"/>
    <w:rsid w:val="00B81593"/>
    <w:rsid w:val="00B92FF6"/>
    <w:rsid w:val="00BA0087"/>
    <w:rsid w:val="00BA6C55"/>
    <w:rsid w:val="00BB588F"/>
    <w:rsid w:val="00BB5C0D"/>
    <w:rsid w:val="00BE7CC4"/>
    <w:rsid w:val="00C049AB"/>
    <w:rsid w:val="00C114BF"/>
    <w:rsid w:val="00C206D1"/>
    <w:rsid w:val="00C361C9"/>
    <w:rsid w:val="00C4300A"/>
    <w:rsid w:val="00C673DE"/>
    <w:rsid w:val="00C958C9"/>
    <w:rsid w:val="00CA41BA"/>
    <w:rsid w:val="00CA429E"/>
    <w:rsid w:val="00CA4B51"/>
    <w:rsid w:val="00CC0984"/>
    <w:rsid w:val="00CD2CA3"/>
    <w:rsid w:val="00CE61DD"/>
    <w:rsid w:val="00CF0820"/>
    <w:rsid w:val="00D2224C"/>
    <w:rsid w:val="00D27184"/>
    <w:rsid w:val="00D30BC4"/>
    <w:rsid w:val="00D377A2"/>
    <w:rsid w:val="00D55680"/>
    <w:rsid w:val="00D57ED6"/>
    <w:rsid w:val="00D6713B"/>
    <w:rsid w:val="00D7341C"/>
    <w:rsid w:val="00D73817"/>
    <w:rsid w:val="00D96405"/>
    <w:rsid w:val="00DA042C"/>
    <w:rsid w:val="00DA6B49"/>
    <w:rsid w:val="00DB054B"/>
    <w:rsid w:val="00DB1669"/>
    <w:rsid w:val="00DD1A00"/>
    <w:rsid w:val="00DD380E"/>
    <w:rsid w:val="00DD44FE"/>
    <w:rsid w:val="00DE33A7"/>
    <w:rsid w:val="00DE6BE4"/>
    <w:rsid w:val="00DF0E93"/>
    <w:rsid w:val="00E0040C"/>
    <w:rsid w:val="00E020D0"/>
    <w:rsid w:val="00E2365C"/>
    <w:rsid w:val="00E42B2C"/>
    <w:rsid w:val="00E47CFF"/>
    <w:rsid w:val="00E50BD5"/>
    <w:rsid w:val="00E5512C"/>
    <w:rsid w:val="00E63B21"/>
    <w:rsid w:val="00E713CC"/>
    <w:rsid w:val="00E83A0B"/>
    <w:rsid w:val="00EB2293"/>
    <w:rsid w:val="00EC3799"/>
    <w:rsid w:val="00ED1FFE"/>
    <w:rsid w:val="00EE6889"/>
    <w:rsid w:val="00EF5A32"/>
    <w:rsid w:val="00F11371"/>
    <w:rsid w:val="00F2116B"/>
    <w:rsid w:val="00F21D5C"/>
    <w:rsid w:val="00F22ED5"/>
    <w:rsid w:val="00F41071"/>
    <w:rsid w:val="00F472AF"/>
    <w:rsid w:val="00F477D6"/>
    <w:rsid w:val="00F50C03"/>
    <w:rsid w:val="00F522EB"/>
    <w:rsid w:val="00F77F5F"/>
    <w:rsid w:val="00F90A32"/>
    <w:rsid w:val="00FA03B1"/>
    <w:rsid w:val="00FB0FE2"/>
    <w:rsid w:val="00FB4EC8"/>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CF0820"/>
    <w:pPr>
      <w:keepNext/>
      <w:outlineLvl w:val="0"/>
    </w:pPr>
    <w:rPr>
      <w:b/>
      <w:bCs/>
      <w:kern w:val="32"/>
      <w:sz w:val="32"/>
      <w:szCs w:val="36"/>
      <w:lang w:bidi="fa-IR"/>
    </w:rPr>
  </w:style>
  <w:style w:type="paragraph" w:styleId="Heading2">
    <w:name w:val="heading 2"/>
    <w:basedOn w:val="Normal"/>
    <w:next w:val="Normal"/>
    <w:autoRedefine/>
    <w:qFormat/>
    <w:rsid w:val="00CF0820"/>
    <w:pPr>
      <w:keepNext/>
      <w:outlineLvl w:val="1"/>
    </w:pPr>
    <w:rPr>
      <w:b/>
      <w:bCs/>
      <w:szCs w:val="32"/>
    </w:rPr>
  </w:style>
  <w:style w:type="paragraph" w:styleId="Heading3">
    <w:name w:val="heading 3"/>
    <w:basedOn w:val="Normal"/>
    <w:next w:val="Normal"/>
    <w:link w:val="Heading3Char"/>
    <w:qFormat/>
    <w:rsid w:val="00CF0820"/>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F0820"/>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700AC9"/>
    <w:rPr>
      <w:rFonts w:ascii="Tahoma" w:hAnsi="Tahoma" w:cs="Tahoma"/>
      <w:sz w:val="16"/>
      <w:szCs w:val="16"/>
    </w:rPr>
  </w:style>
  <w:style w:type="character" w:customStyle="1" w:styleId="BalloonTextChar">
    <w:name w:val="Balloon Text Char"/>
    <w:basedOn w:val="DefaultParagraphFont"/>
    <w:link w:val="BalloonText"/>
    <w:rsid w:val="00700AC9"/>
    <w:rPr>
      <w:rFonts w:ascii="Tahoma" w:eastAsia="2  Lotus" w:hAnsi="Tahoma" w:cs="Tahoma"/>
      <w:sz w:val="16"/>
      <w:szCs w:val="16"/>
      <w:lang w:bidi="ar-SA"/>
    </w:rPr>
  </w:style>
  <w:style w:type="paragraph" w:styleId="TOCHeading">
    <w:name w:val="TOC Heading"/>
    <w:basedOn w:val="Heading1"/>
    <w:next w:val="Normal"/>
    <w:uiPriority w:val="39"/>
    <w:unhideWhenUsed/>
    <w:qFormat/>
    <w:rsid w:val="00F477D6"/>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F477D6"/>
    <w:pPr>
      <w:spacing w:after="100"/>
    </w:pPr>
  </w:style>
  <w:style w:type="paragraph" w:styleId="TOC2">
    <w:name w:val="toc 2"/>
    <w:basedOn w:val="Normal"/>
    <w:next w:val="Normal"/>
    <w:autoRedefine/>
    <w:uiPriority w:val="39"/>
    <w:rsid w:val="00F477D6"/>
    <w:pPr>
      <w:spacing w:after="100"/>
      <w:ind w:left="280"/>
    </w:pPr>
  </w:style>
  <w:style w:type="paragraph" w:styleId="TOC3">
    <w:name w:val="toc 3"/>
    <w:basedOn w:val="Normal"/>
    <w:next w:val="Normal"/>
    <w:autoRedefine/>
    <w:uiPriority w:val="39"/>
    <w:rsid w:val="00F477D6"/>
    <w:pPr>
      <w:spacing w:after="100"/>
      <w:ind w:left="560"/>
    </w:pPr>
  </w:style>
  <w:style w:type="character" w:styleId="Hyperlink">
    <w:name w:val="Hyperlink"/>
    <w:basedOn w:val="DefaultParagraphFont"/>
    <w:uiPriority w:val="99"/>
    <w:unhideWhenUsed/>
    <w:rsid w:val="00F477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BCBC-9A2A-4795-A241-D37BCF80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9</Pages>
  <Words>2631</Words>
  <Characters>14998</Characters>
  <Application>Microsoft Office Word</Application>
  <DocSecurity>0</DocSecurity>
  <Lines>124</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18</cp:revision>
  <cp:lastPrinted>2008-05-04T04:57:00Z</cp:lastPrinted>
  <dcterms:created xsi:type="dcterms:W3CDTF">2010-02-13T12:06:00Z</dcterms:created>
  <dcterms:modified xsi:type="dcterms:W3CDTF">2014-04-09T04:51:00Z</dcterms:modified>
</cp:coreProperties>
</file>