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raditional Arabic" w:eastAsiaTheme="minorHAnsi" w:hAnsi="Traditional Arabic" w:cs="Traditional Arabic"/>
          <w:b w:val="0"/>
          <w:color w:val="auto"/>
          <w:sz w:val="22"/>
          <w:rtl/>
        </w:rPr>
        <w:id w:val="74546037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E4E73EC" w14:textId="206B3765" w:rsidR="003C20A2" w:rsidRPr="00DB1E58" w:rsidRDefault="00542646" w:rsidP="002E5F5F">
          <w:pPr>
            <w:pStyle w:val="TOCHeading"/>
            <w:jc w:val="center"/>
            <w:rPr>
              <w:rFonts w:ascii="Traditional Arabic" w:hAnsi="Traditional Arabic" w:cs="Traditional Arabic"/>
              <w:b w:val="0"/>
              <w:bCs/>
              <w:rtl/>
            </w:rPr>
          </w:pPr>
          <w:r w:rsidRPr="00DB1E58">
            <w:rPr>
              <w:rFonts w:ascii="Traditional Arabic" w:hAnsi="Traditional Arabic" w:cs="Traditional Arabic" w:hint="cs"/>
              <w:b w:val="0"/>
              <w:bCs/>
              <w:rtl/>
            </w:rPr>
            <w:t>فهرست مطالب</w:t>
          </w:r>
        </w:p>
        <w:p w14:paraId="043BB118" w14:textId="77777777" w:rsidR="00542646" w:rsidRPr="00DB1E58" w:rsidRDefault="003C20A2" w:rsidP="002E5F5F">
          <w:pPr>
            <w:pStyle w:val="TOC2"/>
            <w:tabs>
              <w:tab w:val="right" w:leader="dot" w:pos="9350"/>
            </w:tabs>
            <w:jc w:val="right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DB1E58">
            <w:rPr>
              <w:rFonts w:ascii="Traditional Arabic" w:hAnsi="Traditional Arabic" w:cs="Traditional Arabic"/>
            </w:rPr>
            <w:fldChar w:fldCharType="begin"/>
          </w:r>
          <w:r w:rsidRPr="00DB1E58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DB1E58">
            <w:rPr>
              <w:rFonts w:ascii="Traditional Arabic" w:hAnsi="Traditional Arabic" w:cs="Traditional Arabic"/>
            </w:rPr>
            <w:fldChar w:fldCharType="separate"/>
          </w:r>
          <w:hyperlink w:anchor="_Toc448246688" w:history="1"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کفاره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غ</w:t>
            </w:r>
            <w:r w:rsidR="00542646" w:rsidRPr="00DB1E58">
              <w:rPr>
                <w:rStyle w:val="Hyperlink"/>
                <w:rFonts w:ascii="Traditional Arabic" w:hAnsi="Traditional Arabic" w:cs="Traditional Arabic" w:hint="cs"/>
                <w:noProof/>
                <w:u w:val="none"/>
                <w:rtl/>
              </w:rPr>
              <w:t>ی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بت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_Toc448246688 \h </w:instrTex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015BC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10587D1" w14:textId="77777777" w:rsidR="00542646" w:rsidRPr="00DB1E58" w:rsidRDefault="002C060A" w:rsidP="002E5F5F">
          <w:pPr>
            <w:pStyle w:val="TOC2"/>
            <w:tabs>
              <w:tab w:val="right" w:leader="dot" w:pos="9350"/>
            </w:tabs>
            <w:jc w:val="right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246689" w:history="1"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مقدمات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_Toc448246689 \h </w:instrTex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015BC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C3802D7" w14:textId="77777777" w:rsidR="00542646" w:rsidRPr="00DB1E58" w:rsidRDefault="002C060A" w:rsidP="002E5F5F">
          <w:pPr>
            <w:pStyle w:val="TOC2"/>
            <w:tabs>
              <w:tab w:val="right" w:leader="dot" w:pos="9350"/>
            </w:tabs>
            <w:jc w:val="right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246690" w:history="1"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آثار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گناهان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_Toc448246690 \h </w:instrTex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015BC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BD1C880" w14:textId="77777777" w:rsidR="00542646" w:rsidRPr="00DB1E58" w:rsidRDefault="002C060A" w:rsidP="002E5F5F">
          <w:pPr>
            <w:pStyle w:val="TOC2"/>
            <w:tabs>
              <w:tab w:val="right" w:leader="dot" w:pos="9350"/>
            </w:tabs>
            <w:jc w:val="right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246691" w:history="1"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آثار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ک</w:t>
            </w:r>
            <w:r w:rsidR="00542646" w:rsidRPr="00DB1E58">
              <w:rPr>
                <w:rStyle w:val="Hyperlink"/>
                <w:rFonts w:ascii="Traditional Arabic" w:hAnsi="Traditional Arabic" w:cs="Traditional Arabic" w:hint="cs"/>
                <w:noProof/>
                <w:u w:val="none"/>
                <w:rtl/>
              </w:rPr>
              <w:t>ی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فر</w:t>
            </w:r>
            <w:r w:rsidR="00542646" w:rsidRPr="00DB1E58">
              <w:rPr>
                <w:rStyle w:val="Hyperlink"/>
                <w:rFonts w:ascii="Traditional Arabic" w:hAnsi="Traditional Arabic" w:cs="Traditional Arabic" w:hint="cs"/>
                <w:noProof/>
                <w:u w:val="none"/>
                <w:rtl/>
              </w:rPr>
              <w:t>ی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و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مجازاتها</w:t>
            </w:r>
            <w:r w:rsidR="00542646" w:rsidRPr="00DB1E58">
              <w:rPr>
                <w:rStyle w:val="Hyperlink"/>
                <w:rFonts w:ascii="Traditional Arabic" w:hAnsi="Traditional Arabic" w:cs="Traditional Arabic" w:hint="cs"/>
                <w:noProof/>
                <w:u w:val="none"/>
                <w:rtl/>
              </w:rPr>
              <w:t>ی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گناهان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_Toc448246691 \h </w:instrTex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015BC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A05A5FF" w14:textId="77777777" w:rsidR="00542646" w:rsidRPr="00DB1E58" w:rsidRDefault="002C060A" w:rsidP="002E5F5F">
          <w:pPr>
            <w:pStyle w:val="TOC2"/>
            <w:tabs>
              <w:tab w:val="right" w:leader="dot" w:pos="9350"/>
            </w:tabs>
            <w:jc w:val="right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246692" w:history="1"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علت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ذَنب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نام</w:t>
            </w:r>
            <w:r w:rsidR="00542646" w:rsidRPr="00DB1E58">
              <w:rPr>
                <w:rStyle w:val="Hyperlink"/>
                <w:rFonts w:ascii="Traditional Arabic" w:hAnsi="Traditional Arabic" w:cs="Traditional Arabic" w:hint="cs"/>
                <w:noProof/>
                <w:u w:val="none"/>
                <w:rtl/>
              </w:rPr>
              <w:t>ی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دن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گناه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_Toc448246692 \h </w:instrTex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015BC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5BE1D20" w14:textId="77777777" w:rsidR="00542646" w:rsidRPr="00DB1E58" w:rsidRDefault="002C060A" w:rsidP="002E5F5F">
          <w:pPr>
            <w:pStyle w:val="TOC2"/>
            <w:tabs>
              <w:tab w:val="right" w:leader="dot" w:pos="9350"/>
            </w:tabs>
            <w:jc w:val="right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246693" w:history="1"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مجازات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قرارداد</w:t>
            </w:r>
            <w:r w:rsidR="00542646" w:rsidRPr="00DB1E58">
              <w:rPr>
                <w:rStyle w:val="Hyperlink"/>
                <w:rFonts w:ascii="Traditional Arabic" w:hAnsi="Traditional Arabic" w:cs="Traditional Arabic" w:hint="cs"/>
                <w:noProof/>
                <w:u w:val="none"/>
                <w:rtl/>
              </w:rPr>
              <w:t>ی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cs"/>
                <w:noProof/>
                <w:u w:val="none"/>
                <w:rtl/>
              </w:rPr>
              <w:t>ی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ا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ع</w:t>
            </w:r>
            <w:r w:rsidR="00542646" w:rsidRPr="00DB1E58">
              <w:rPr>
                <w:rStyle w:val="Hyperlink"/>
                <w:rFonts w:ascii="Traditional Arabic" w:hAnsi="Traditional Arabic" w:cs="Traditional Arabic" w:hint="cs"/>
                <w:noProof/>
                <w:u w:val="none"/>
                <w:rtl/>
              </w:rPr>
              <w:t>ی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ن</w:t>
            </w:r>
            <w:r w:rsidR="00542646" w:rsidRPr="00DB1E58">
              <w:rPr>
                <w:rStyle w:val="Hyperlink"/>
                <w:rFonts w:ascii="Traditional Arabic" w:hAnsi="Traditional Arabic" w:cs="Traditional Arabic" w:hint="cs"/>
                <w:noProof/>
                <w:u w:val="none"/>
                <w:rtl/>
              </w:rPr>
              <w:t>ی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ت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گناه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_Toc448246693 \h </w:instrTex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015BC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9702746" w14:textId="77777777" w:rsidR="00542646" w:rsidRPr="00DB1E58" w:rsidRDefault="002C060A" w:rsidP="002E5F5F">
          <w:pPr>
            <w:pStyle w:val="TOC2"/>
            <w:tabs>
              <w:tab w:val="right" w:leader="dot" w:pos="9350"/>
            </w:tabs>
            <w:jc w:val="right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246694" w:history="1">
            <w:r w:rsidR="00542646" w:rsidRPr="00DB1E58">
              <w:rPr>
                <w:rStyle w:val="Hyperlink"/>
                <w:rFonts w:ascii="Traditional Arabic" w:hAnsi="Traditional Arabic" w:cs="Traditional Arabic" w:hint="eastAsia"/>
                <w:i/>
                <w:noProof/>
                <w:u w:val="none"/>
                <w:rtl/>
              </w:rPr>
              <w:t>وجوب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i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i/>
                <w:noProof/>
                <w:u w:val="none"/>
                <w:rtl/>
              </w:rPr>
              <w:t>عقل</w:t>
            </w:r>
            <w:r w:rsidR="00542646" w:rsidRPr="00DB1E58">
              <w:rPr>
                <w:rStyle w:val="Hyperlink"/>
                <w:rFonts w:ascii="Traditional Arabic" w:hAnsi="Traditional Arabic" w:cs="Traditional Arabic" w:hint="cs"/>
                <w:i/>
                <w:noProof/>
                <w:u w:val="none"/>
                <w:rtl/>
              </w:rPr>
              <w:t>ی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i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cs"/>
                <w:i/>
                <w:noProof/>
                <w:u w:val="none"/>
                <w:rtl/>
              </w:rPr>
              <w:t>ی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i/>
                <w:noProof/>
                <w:u w:val="none"/>
                <w:rtl/>
              </w:rPr>
              <w:t>ا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i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i/>
                <w:noProof/>
                <w:u w:val="none"/>
                <w:rtl/>
              </w:rPr>
              <w:t>شرع</w:t>
            </w:r>
            <w:r w:rsidR="00542646" w:rsidRPr="00DB1E58">
              <w:rPr>
                <w:rStyle w:val="Hyperlink"/>
                <w:rFonts w:ascii="Traditional Arabic" w:hAnsi="Traditional Arabic" w:cs="Traditional Arabic" w:hint="cs"/>
                <w:i/>
                <w:noProof/>
                <w:u w:val="none"/>
                <w:rtl/>
              </w:rPr>
              <w:t>ی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i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i/>
                <w:noProof/>
                <w:u w:val="none"/>
                <w:rtl/>
              </w:rPr>
              <w:t>توبه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_Toc448246694 \h </w:instrTex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015BC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E9F6952" w14:textId="77777777" w:rsidR="00542646" w:rsidRPr="00DB1E58" w:rsidRDefault="002C060A" w:rsidP="002E5F5F">
          <w:pPr>
            <w:pStyle w:val="TOC2"/>
            <w:tabs>
              <w:tab w:val="right" w:leader="dot" w:pos="9350"/>
            </w:tabs>
            <w:jc w:val="right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246695" w:history="1"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قاعده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حبط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و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تکف</w:t>
            </w:r>
            <w:r w:rsidR="00542646" w:rsidRPr="00DB1E58">
              <w:rPr>
                <w:rStyle w:val="Hyperlink"/>
                <w:rFonts w:ascii="Traditional Arabic" w:hAnsi="Traditional Arabic" w:cs="Traditional Arabic" w:hint="cs"/>
                <w:noProof/>
                <w:u w:val="none"/>
                <w:rtl/>
              </w:rPr>
              <w:t>ی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noProof/>
                <w:u w:val="none"/>
                <w:rtl/>
              </w:rPr>
              <w:t>ر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_Toc448246695 \h </w:instrTex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015BC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4982DCE" w14:textId="77777777" w:rsidR="00542646" w:rsidRPr="00DB1E58" w:rsidRDefault="002C060A" w:rsidP="002E5F5F">
          <w:pPr>
            <w:pStyle w:val="TOC2"/>
            <w:tabs>
              <w:tab w:val="right" w:leader="dot" w:pos="9350"/>
            </w:tabs>
            <w:jc w:val="right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246696" w:history="1">
            <w:r w:rsidR="00542646" w:rsidRPr="00DB1E58">
              <w:rPr>
                <w:rStyle w:val="Hyperlink"/>
                <w:rFonts w:ascii="Traditional Arabic" w:hAnsi="Traditional Arabic" w:cs="Traditional Arabic" w:hint="eastAsia"/>
                <w:i/>
                <w:noProof/>
                <w:u w:val="none"/>
                <w:rtl/>
              </w:rPr>
              <w:t>تقسم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i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i/>
                <w:noProof/>
                <w:u w:val="none"/>
                <w:rtl/>
              </w:rPr>
              <w:t>گناه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i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i/>
                <w:noProof/>
                <w:u w:val="none"/>
                <w:rtl/>
              </w:rPr>
              <w:t>به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i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i/>
                <w:noProof/>
                <w:u w:val="none"/>
                <w:rtl/>
              </w:rPr>
              <w:t>حق‌الله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i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i/>
                <w:noProof/>
                <w:u w:val="none"/>
                <w:rtl/>
              </w:rPr>
              <w:t>و</w:t>
            </w:r>
            <w:r w:rsidR="00542646" w:rsidRPr="00DB1E58">
              <w:rPr>
                <w:rStyle w:val="Hyperlink"/>
                <w:rFonts w:ascii="Traditional Arabic" w:hAnsi="Traditional Arabic" w:cs="Traditional Arabic"/>
                <w:i/>
                <w:noProof/>
                <w:u w:val="none"/>
                <w:rtl/>
              </w:rPr>
              <w:t xml:space="preserve"> </w:t>
            </w:r>
            <w:r w:rsidR="00542646" w:rsidRPr="00DB1E58">
              <w:rPr>
                <w:rStyle w:val="Hyperlink"/>
                <w:rFonts w:ascii="Traditional Arabic" w:hAnsi="Traditional Arabic" w:cs="Traditional Arabic" w:hint="eastAsia"/>
                <w:i/>
                <w:noProof/>
                <w:u w:val="none"/>
                <w:rtl/>
              </w:rPr>
              <w:t>حق‌الناس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_Toc448246696 \h </w:instrTex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015BC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542646" w:rsidRPr="00DB1E5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58D27D1" w14:textId="77777777" w:rsidR="003C20A2" w:rsidRPr="00DB1E58" w:rsidRDefault="003C20A2" w:rsidP="002E5F5F">
          <w:pPr>
            <w:jc w:val="right"/>
            <w:rPr>
              <w:rFonts w:ascii="Traditional Arabic" w:hAnsi="Traditional Arabic" w:cs="Traditional Arabic"/>
            </w:rPr>
          </w:pPr>
          <w:r w:rsidRPr="00DB1E58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14:paraId="433D6C32" w14:textId="77777777" w:rsidR="00B81E43" w:rsidRPr="00DB1E58" w:rsidRDefault="00B81E43" w:rsidP="003E224F">
      <w:pPr>
        <w:rPr>
          <w:rFonts w:ascii="Traditional Arabic" w:hAnsi="Traditional Arabic" w:cs="Traditional Arabic"/>
          <w:rtl/>
        </w:rPr>
      </w:pPr>
    </w:p>
    <w:p w14:paraId="70EBA141" w14:textId="77777777" w:rsidR="003E224F" w:rsidRPr="00DB1E58" w:rsidRDefault="003E224F" w:rsidP="003E224F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/>
          <w:rtl/>
        </w:rPr>
        <w:br w:type="page"/>
      </w:r>
    </w:p>
    <w:p w14:paraId="3BDBB57D" w14:textId="77777777" w:rsidR="000827E4" w:rsidRPr="00F564A1" w:rsidRDefault="000827E4" w:rsidP="000827E4">
      <w:pPr>
        <w:jc w:val="center"/>
        <w:rPr>
          <w:rFonts w:ascii="Traditional Arabic" w:hAnsi="Traditional Arabic" w:cs="Traditional Arabic"/>
          <w:rtl/>
        </w:rPr>
      </w:pPr>
      <w:bookmarkStart w:id="1" w:name="_Toc448356759"/>
      <w:bookmarkStart w:id="2" w:name="_Toc448180991"/>
      <w:bookmarkStart w:id="3" w:name="_Toc448246688"/>
      <w:r w:rsidRPr="00DB6E2A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</w:p>
    <w:p w14:paraId="76CE532D" w14:textId="6C5136B9" w:rsidR="000827E4" w:rsidRPr="000827E4" w:rsidRDefault="000827E4" w:rsidP="000827E4">
      <w:pPr>
        <w:pStyle w:val="Heading1"/>
        <w:rPr>
          <w:rFonts w:ascii="Traditional Arabic" w:hAnsi="Traditional Arabic" w:cs="Traditional Arabic"/>
          <w:b w:val="0"/>
          <w:bCs/>
          <w:color w:val="FF0000"/>
          <w:rtl/>
        </w:rPr>
      </w:pPr>
      <w:r w:rsidRPr="000827E4">
        <w:rPr>
          <w:rFonts w:ascii="Traditional Arabic" w:hAnsi="Traditional Arabic" w:cs="Traditional Arabic" w:hint="cs"/>
          <w:b w:val="0"/>
          <w:bCs/>
          <w:rtl/>
        </w:rPr>
        <w:t>موضوع:</w:t>
      </w:r>
      <w:r w:rsidRPr="000827E4">
        <w:rPr>
          <w:rFonts w:ascii="Traditional Arabic" w:hAnsi="Traditional Arabic" w:cs="Traditional Arabic"/>
          <w:b w:val="0"/>
          <w:bCs/>
          <w:color w:val="FF0000"/>
          <w:rtl/>
        </w:rPr>
        <w:t xml:space="preserve"> </w:t>
      </w:r>
      <w:r w:rsidRPr="000827E4">
        <w:rPr>
          <w:rFonts w:ascii="Traditional Arabic" w:hAnsi="Traditional Arabic" w:cs="Traditional Arabic" w:hint="cs"/>
          <w:b w:val="0"/>
          <w:bCs/>
          <w:color w:val="FF0000"/>
          <w:rtl/>
        </w:rPr>
        <w:t>فقه</w:t>
      </w:r>
      <w:r w:rsidRPr="000827E4">
        <w:rPr>
          <w:rFonts w:ascii="Traditional Arabic" w:hAnsi="Traditional Arabic" w:cs="Traditional Arabic"/>
          <w:b w:val="0"/>
          <w:bCs/>
          <w:color w:val="FF0000"/>
          <w:rtl/>
        </w:rPr>
        <w:t xml:space="preserve"> </w:t>
      </w:r>
      <w:r>
        <w:rPr>
          <w:rFonts w:ascii="Traditional Arabic" w:hAnsi="Traditional Arabic" w:cs="Traditional Arabic" w:hint="cs"/>
          <w:b w:val="0"/>
          <w:bCs/>
          <w:color w:val="FF0000"/>
          <w:rtl/>
        </w:rPr>
        <w:t xml:space="preserve">اقتصاد </w:t>
      </w:r>
      <w:r w:rsidRPr="000827E4">
        <w:rPr>
          <w:rFonts w:ascii="Traditional Arabic" w:hAnsi="Traditional Arabic" w:cs="Traditional Arabic"/>
          <w:b w:val="0"/>
          <w:bCs/>
          <w:color w:val="FF0000"/>
          <w:rtl/>
        </w:rPr>
        <w:t xml:space="preserve">/ </w:t>
      </w:r>
      <w:r>
        <w:rPr>
          <w:rFonts w:ascii="Traditional Arabic" w:hAnsi="Traditional Arabic" w:cs="Traditional Arabic" w:hint="cs"/>
          <w:b w:val="0"/>
          <w:bCs/>
          <w:color w:val="FF0000"/>
          <w:rtl/>
        </w:rPr>
        <w:t>غیبت - وجوب رد غیبت</w:t>
      </w:r>
    </w:p>
    <w:bookmarkEnd w:id="1"/>
    <w:p w14:paraId="178A72FF" w14:textId="77777777" w:rsidR="00315402" w:rsidRPr="00DB1E58" w:rsidRDefault="00315402" w:rsidP="00DB1E58">
      <w:pPr>
        <w:pStyle w:val="Heading2"/>
        <w:rPr>
          <w:color w:val="FF0000"/>
          <w:rtl/>
        </w:rPr>
      </w:pPr>
      <w:r w:rsidRPr="00DB1E58">
        <w:rPr>
          <w:rFonts w:hint="cs"/>
          <w:color w:val="FF0000"/>
          <w:rtl/>
        </w:rPr>
        <w:t>کفاره غیبت</w:t>
      </w:r>
      <w:bookmarkEnd w:id="2"/>
      <w:bookmarkEnd w:id="3"/>
    </w:p>
    <w:p w14:paraId="633D114F" w14:textId="30893A80" w:rsidR="006F6160" w:rsidRPr="00DB1E58" w:rsidRDefault="006F6160" w:rsidP="00315402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 xml:space="preserve">بیست </w:t>
      </w:r>
      <w:r w:rsidR="003E224F" w:rsidRPr="00DB1E58">
        <w:rPr>
          <w:rFonts w:ascii="Traditional Arabic" w:hAnsi="Traditional Arabic" w:cs="Traditional Arabic" w:hint="cs"/>
          <w:rtl/>
        </w:rPr>
        <w:t xml:space="preserve">و </w:t>
      </w:r>
      <w:r w:rsidRPr="00DB1E58">
        <w:rPr>
          <w:rFonts w:ascii="Traditional Arabic" w:hAnsi="Traditional Arabic" w:cs="Traditional Arabic" w:hint="cs"/>
          <w:rtl/>
        </w:rPr>
        <w:t>سومین بحث در ذیل مباحث غیبت که احتمالا</w:t>
      </w:r>
      <w:r w:rsidR="00315402" w:rsidRPr="00DB1E58">
        <w:rPr>
          <w:rFonts w:ascii="Traditional Arabic" w:hAnsi="Traditional Arabic" w:cs="Traditional Arabic" w:hint="cs"/>
          <w:rtl/>
        </w:rPr>
        <w:t>ً</w:t>
      </w:r>
      <w:r w:rsidRPr="00DB1E58">
        <w:rPr>
          <w:rFonts w:ascii="Traditional Arabic" w:hAnsi="Traditional Arabic" w:cs="Traditional Arabic" w:hint="cs"/>
          <w:rtl/>
        </w:rPr>
        <w:t xml:space="preserve"> آخرین مبحث باشد </w:t>
      </w:r>
      <w:r w:rsidR="00315402" w:rsidRPr="00DB1E58">
        <w:rPr>
          <w:rFonts w:ascii="Traditional Arabic" w:hAnsi="Traditional Arabic" w:cs="Traditional Arabic" w:hint="cs"/>
          <w:rtl/>
        </w:rPr>
        <w:t>کفاره غیبت می باشد.</w:t>
      </w:r>
    </w:p>
    <w:p w14:paraId="4EF4CF11" w14:textId="77777777" w:rsidR="006F6160" w:rsidRPr="00DB1E58" w:rsidRDefault="006F6160" w:rsidP="003E224F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>کفاره غیبت که گناه را محو بکند و موجب مغفرت و آمرزش آن باشد چیست؟</w:t>
      </w:r>
    </w:p>
    <w:p w14:paraId="20B8B078" w14:textId="1B459DBD" w:rsidR="00407D36" w:rsidRPr="00DB1E58" w:rsidRDefault="003854D7" w:rsidP="00BE2A4A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 xml:space="preserve">این </w:t>
      </w:r>
      <w:r w:rsidR="00430E8F" w:rsidRPr="00DB1E58">
        <w:rPr>
          <w:rFonts w:ascii="Traditional Arabic" w:hAnsi="Traditional Arabic" w:cs="Traditional Arabic" w:hint="cs"/>
          <w:rtl/>
        </w:rPr>
        <w:t>سؤال</w:t>
      </w:r>
      <w:r w:rsidRPr="00DB1E58">
        <w:rPr>
          <w:rFonts w:ascii="Traditional Arabic" w:hAnsi="Traditional Arabic" w:cs="Traditional Arabic" w:hint="cs"/>
          <w:rtl/>
        </w:rPr>
        <w:t xml:space="preserve"> از یک جهت می</w:t>
      </w:r>
      <w:r w:rsidR="00430E8F" w:rsidRPr="00DB1E58">
        <w:rPr>
          <w:rFonts w:ascii="Traditional Arabic" w:hAnsi="Traditional Arabic" w:cs="Traditional Arabic"/>
          <w:rtl/>
        </w:rPr>
        <w:softHyphen/>
      </w:r>
      <w:r w:rsidRPr="00DB1E58">
        <w:rPr>
          <w:rFonts w:ascii="Traditional Arabic" w:hAnsi="Traditional Arabic" w:cs="Traditional Arabic" w:hint="cs"/>
          <w:rtl/>
        </w:rPr>
        <w:t xml:space="preserve">تواند یک </w:t>
      </w:r>
      <w:r w:rsidR="00430E8F" w:rsidRPr="00DB1E58">
        <w:rPr>
          <w:rFonts w:ascii="Traditional Arabic" w:hAnsi="Traditional Arabic" w:cs="Traditional Arabic" w:hint="cs"/>
          <w:rtl/>
        </w:rPr>
        <w:t>سؤال</w:t>
      </w:r>
      <w:r w:rsidRPr="00DB1E58">
        <w:rPr>
          <w:rFonts w:ascii="Traditional Arabic" w:hAnsi="Traditional Arabic" w:cs="Traditional Arabic" w:hint="cs"/>
          <w:rtl/>
        </w:rPr>
        <w:t xml:space="preserve"> اخلاقی و معارفی باشد که خوب آن هم </w:t>
      </w:r>
      <w:r w:rsidR="00430E8F" w:rsidRPr="00DB1E58">
        <w:rPr>
          <w:rFonts w:ascii="Traditional Arabic" w:hAnsi="Traditional Arabic" w:cs="Traditional Arabic" w:hint="cs"/>
          <w:rtl/>
        </w:rPr>
        <w:t xml:space="preserve"> سؤال</w:t>
      </w:r>
      <w:r w:rsidRPr="00DB1E58">
        <w:rPr>
          <w:rFonts w:ascii="Traditional Arabic" w:hAnsi="Traditional Arabic" w:cs="Traditional Arabic" w:hint="cs"/>
          <w:rtl/>
        </w:rPr>
        <w:t xml:space="preserve"> مهمی است و پاسخش هم ارزش دارد و از یک جهت هم </w:t>
      </w:r>
      <w:r w:rsidR="00430E8F" w:rsidRPr="00DB1E58">
        <w:rPr>
          <w:rFonts w:ascii="Traditional Arabic" w:hAnsi="Traditional Arabic" w:cs="Traditional Arabic" w:hint="cs"/>
          <w:rtl/>
        </w:rPr>
        <w:t>سؤال</w:t>
      </w:r>
      <w:r w:rsidRPr="00DB1E58">
        <w:rPr>
          <w:rFonts w:ascii="Traditional Arabic" w:hAnsi="Traditional Arabic" w:cs="Traditional Arabic" w:hint="cs"/>
          <w:rtl/>
        </w:rPr>
        <w:t xml:space="preserve"> فقهی است برای اینکه ممکن است بگوییم که یک تکالیفی بر عهده انسان است برای اینکه گناه غیبت محو شود، از حیث اینکه</w:t>
      </w:r>
      <w:r w:rsidR="00726E61" w:rsidRPr="00DB1E58">
        <w:rPr>
          <w:rFonts w:ascii="Traditional Arabic" w:hAnsi="Traditional Arabic" w:cs="Traditional Arabic" w:hint="cs"/>
          <w:rtl/>
        </w:rPr>
        <w:t xml:space="preserve"> بعدالغیبه</w:t>
      </w:r>
      <w:r w:rsidRPr="00DB1E58">
        <w:rPr>
          <w:rFonts w:ascii="Traditional Arabic" w:hAnsi="Traditional Arabic" w:cs="Traditional Arabic" w:hint="cs"/>
          <w:rtl/>
        </w:rPr>
        <w:t xml:space="preserve"> </w:t>
      </w:r>
      <w:r w:rsidR="00726E61" w:rsidRPr="00DB1E58">
        <w:rPr>
          <w:rFonts w:ascii="Traditional Arabic" w:hAnsi="Traditional Arabic" w:cs="Traditional Arabic" w:hint="cs"/>
          <w:rtl/>
        </w:rPr>
        <w:t xml:space="preserve">ممکن است </w:t>
      </w:r>
      <w:r w:rsidRPr="00DB1E58">
        <w:rPr>
          <w:rFonts w:ascii="Traditional Arabic" w:hAnsi="Traditional Arabic" w:cs="Traditional Arabic" w:hint="cs"/>
          <w:rtl/>
        </w:rPr>
        <w:t xml:space="preserve">تکلیفی واجب یا مستحب باشد، یک بحث فقهی 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Pr="00DB1E58">
        <w:rPr>
          <w:rFonts w:ascii="Traditional Arabic" w:hAnsi="Traditional Arabic" w:cs="Traditional Arabic" w:hint="cs"/>
          <w:rtl/>
        </w:rPr>
        <w:t>، اگر بخواهیم با یک ادبیات فقهی سوالی را طرح بکنیم؛ سوال این طور است که: بعد از اینکه غیبت از کسی صادر شد و شخص</w:t>
      </w:r>
      <w:r w:rsidR="003E224F" w:rsidRPr="00DB1E58">
        <w:rPr>
          <w:rFonts w:ascii="Traditional Arabic" w:hAnsi="Traditional Arabic" w:cs="Traditional Arabic" w:hint="cs"/>
          <w:rtl/>
        </w:rPr>
        <w:t>،</w:t>
      </w:r>
      <w:r w:rsidRPr="00DB1E58">
        <w:rPr>
          <w:rFonts w:ascii="Traditional Arabic" w:hAnsi="Traditional Arabic" w:cs="Traditional Arabic" w:hint="cs"/>
          <w:rtl/>
        </w:rPr>
        <w:t xml:space="preserve"> مرتکب این گناه به ظاهر </w:t>
      </w:r>
      <w:r w:rsidR="00BE2A4A" w:rsidRPr="00DB1E58">
        <w:rPr>
          <w:rFonts w:ascii="Traditional Arabic" w:hAnsi="Traditional Arabic" w:cs="Traditional Arabic" w:hint="cs"/>
          <w:rtl/>
        </w:rPr>
        <w:t>بزرگ</w:t>
      </w:r>
      <w:r w:rsidRPr="00DB1E58">
        <w:rPr>
          <w:rFonts w:ascii="Traditional Arabic" w:hAnsi="Traditional Arabic" w:cs="Traditional Arabic" w:hint="cs"/>
          <w:rtl/>
        </w:rPr>
        <w:t xml:space="preserve"> شد</w:t>
      </w:r>
      <w:r w:rsidR="00407D36" w:rsidRPr="00DB1E58">
        <w:rPr>
          <w:rFonts w:ascii="Traditional Arabic" w:hAnsi="Traditional Arabic" w:cs="Traditional Arabic" w:hint="cs"/>
          <w:rtl/>
        </w:rPr>
        <w:t>، بعد از آن چه تکلیفی دارد؟</w:t>
      </w:r>
    </w:p>
    <w:p w14:paraId="6856B7A5" w14:textId="77777777" w:rsidR="00407D36" w:rsidRPr="00DB1E58" w:rsidRDefault="00407D36" w:rsidP="00DB1E58">
      <w:pPr>
        <w:pStyle w:val="Heading2"/>
        <w:rPr>
          <w:color w:val="FF0000"/>
          <w:rtl/>
        </w:rPr>
      </w:pPr>
      <w:bookmarkStart w:id="4" w:name="_Toc448180992"/>
      <w:bookmarkStart w:id="5" w:name="_Toc448246689"/>
      <w:r w:rsidRPr="00DB1E58">
        <w:rPr>
          <w:rFonts w:hint="cs"/>
          <w:color w:val="FF0000"/>
          <w:rtl/>
        </w:rPr>
        <w:t>مقدمات</w:t>
      </w:r>
      <w:bookmarkEnd w:id="4"/>
      <w:bookmarkEnd w:id="5"/>
    </w:p>
    <w:p w14:paraId="61D01CCA" w14:textId="0ABDCB18" w:rsidR="00793D36" w:rsidRPr="00DB1E58" w:rsidRDefault="00407D36" w:rsidP="003E224F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 xml:space="preserve">در اینجا مقدماتی را ذکر </w:t>
      </w:r>
      <w:r w:rsidR="001729D7" w:rsidRPr="00DB1E58">
        <w:rPr>
          <w:rFonts w:ascii="Traditional Arabic" w:hAnsi="Traditional Arabic" w:cs="Traditional Arabic" w:hint="cs"/>
          <w:rtl/>
        </w:rPr>
        <w:t>می‌کنیم</w:t>
      </w:r>
      <w:r w:rsidRPr="00DB1E58">
        <w:rPr>
          <w:rFonts w:ascii="Traditional Arabic" w:hAnsi="Traditional Arabic" w:cs="Traditional Arabic" w:hint="cs"/>
          <w:rtl/>
        </w:rPr>
        <w:t xml:space="preserve"> تا برسیم به اقوال در مسئله و استدلالات و آرائی که وجود دارد</w:t>
      </w:r>
      <w:r w:rsidR="00793D36" w:rsidRPr="00DB1E58">
        <w:rPr>
          <w:rFonts w:ascii="Traditional Arabic" w:hAnsi="Traditional Arabic" w:cs="Traditional Arabic" w:hint="cs"/>
          <w:rtl/>
        </w:rPr>
        <w:t>.</w:t>
      </w:r>
    </w:p>
    <w:p w14:paraId="39C12976" w14:textId="49E7D07D" w:rsidR="000557D3" w:rsidRPr="00DB1E58" w:rsidRDefault="00793D36" w:rsidP="00CF3CA7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 xml:space="preserve">توبه از واجباتی هست که بعد از گناهان بر عهده انسان قرار دارد و موجب محو گناه و بخشش </w:t>
      </w:r>
      <w:r w:rsidR="00F6735E" w:rsidRPr="00DB1E58">
        <w:rPr>
          <w:rFonts w:ascii="Traditional Arabic" w:hAnsi="Traditional Arabic" w:cs="Traditional Arabic" w:hint="cs"/>
          <w:rtl/>
        </w:rPr>
        <w:t xml:space="preserve">و مغفرت نسبت به گناه 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="006B1861" w:rsidRPr="00DB1E58">
        <w:rPr>
          <w:rFonts w:ascii="Traditional Arabic" w:hAnsi="Traditional Arabic" w:cs="Traditional Arabic" w:hint="cs"/>
          <w:rtl/>
        </w:rPr>
        <w:t xml:space="preserve">، این مطلب از مطالب مسلّم شریعت و دین هست که </w:t>
      </w:r>
      <w:r w:rsidR="009811E4" w:rsidRPr="00DB1E58">
        <w:rPr>
          <w:rFonts w:ascii="Traditional Arabic" w:hAnsi="Traditional Arabic" w:cs="Traditional Arabic" w:hint="cs"/>
          <w:rtl/>
        </w:rPr>
        <w:t xml:space="preserve">گناهان؛ هر چه که باشد، اصل این هست که گناهان قابل مغفرت هست، مگر یک موارد خاص و گناهان با توبه </w:t>
      </w:r>
      <w:r w:rsidR="005C6153" w:rsidRPr="00DB1E58">
        <w:rPr>
          <w:rFonts w:ascii="Traditional Arabic" w:hAnsi="Traditional Arabic" w:cs="Traditional Arabic" w:hint="cs"/>
          <w:rtl/>
        </w:rPr>
        <w:t>زائل می</w:t>
      </w:r>
      <w:r w:rsidR="00CF3CA7" w:rsidRPr="00DB1E58">
        <w:rPr>
          <w:rFonts w:ascii="Traditional Arabic" w:hAnsi="Traditional Arabic" w:cs="Traditional Arabic"/>
          <w:rtl/>
        </w:rPr>
        <w:softHyphen/>
      </w:r>
      <w:r w:rsidR="005C6153" w:rsidRPr="00DB1E58">
        <w:rPr>
          <w:rFonts w:ascii="Traditional Arabic" w:hAnsi="Traditional Arabic" w:cs="Traditional Arabic" w:hint="cs"/>
          <w:rtl/>
        </w:rPr>
        <w:t>شوند</w:t>
      </w:r>
      <w:r w:rsidR="000557D3" w:rsidRPr="00DB1E58">
        <w:rPr>
          <w:rFonts w:ascii="Traditional Arabic" w:hAnsi="Traditional Arabic" w:cs="Traditional Arabic" w:hint="cs"/>
          <w:rtl/>
        </w:rPr>
        <w:t xml:space="preserve"> و آثار اخروی آن برداشته 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="000557D3" w:rsidRPr="00DB1E58">
        <w:rPr>
          <w:rFonts w:ascii="Traditional Arabic" w:hAnsi="Traditional Arabic" w:cs="Traditional Arabic" w:hint="cs"/>
          <w:rtl/>
        </w:rPr>
        <w:t>.</w:t>
      </w:r>
    </w:p>
    <w:p w14:paraId="42605B6D" w14:textId="45819057" w:rsidR="000557D3" w:rsidRPr="00DB1E58" w:rsidRDefault="000557D3" w:rsidP="00DB1E58">
      <w:pPr>
        <w:pStyle w:val="Heading2"/>
        <w:rPr>
          <w:color w:val="FF0000"/>
          <w:rtl/>
        </w:rPr>
      </w:pPr>
      <w:bookmarkStart w:id="6" w:name="_Toc448180993"/>
      <w:bookmarkStart w:id="7" w:name="_Toc448246690"/>
      <w:r w:rsidRPr="00DB1E58">
        <w:rPr>
          <w:rFonts w:hint="cs"/>
          <w:color w:val="FF0000"/>
          <w:rtl/>
        </w:rPr>
        <w:t>آثار گناهان</w:t>
      </w:r>
      <w:bookmarkEnd w:id="6"/>
      <w:bookmarkEnd w:id="7"/>
    </w:p>
    <w:p w14:paraId="34D35CB0" w14:textId="7C36FB91" w:rsidR="003E224F" w:rsidRPr="00DB1E58" w:rsidRDefault="005C6153" w:rsidP="00A9255F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 xml:space="preserve">گناهان </w:t>
      </w:r>
      <w:r w:rsidR="00A9255F" w:rsidRPr="00DB1E58">
        <w:rPr>
          <w:rFonts w:ascii="Traditional Arabic" w:hAnsi="Traditional Arabic" w:cs="Traditional Arabic" w:hint="cs"/>
          <w:rtl/>
        </w:rPr>
        <w:t>دارای اثراتی می</w:t>
      </w:r>
      <w:r w:rsidR="00A9255F" w:rsidRPr="00DB1E58">
        <w:rPr>
          <w:rFonts w:ascii="Traditional Arabic" w:hAnsi="Traditional Arabic" w:cs="Traditional Arabic"/>
          <w:rtl/>
        </w:rPr>
        <w:softHyphen/>
      </w:r>
      <w:r w:rsidR="00A9255F" w:rsidRPr="00DB1E58">
        <w:rPr>
          <w:rFonts w:ascii="Traditional Arabic" w:hAnsi="Traditional Arabic" w:cs="Traditional Arabic" w:hint="cs"/>
          <w:rtl/>
        </w:rPr>
        <w:t>باشد</w:t>
      </w:r>
      <w:r w:rsidR="003E224F" w:rsidRPr="00DB1E58">
        <w:rPr>
          <w:rFonts w:ascii="Traditional Arabic" w:hAnsi="Traditional Arabic" w:cs="Traditional Arabic" w:hint="cs"/>
          <w:rtl/>
        </w:rPr>
        <w:t>:</w:t>
      </w:r>
    </w:p>
    <w:p w14:paraId="28293090" w14:textId="51477E33" w:rsidR="003E224F" w:rsidRPr="00DB1E58" w:rsidRDefault="005C6153" w:rsidP="003E224F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>1</w:t>
      </w:r>
      <w:r w:rsidR="001729D7" w:rsidRPr="00DB1E58">
        <w:rPr>
          <w:rFonts w:ascii="Traditional Arabic" w:hAnsi="Traditional Arabic" w:cs="Traditional Arabic"/>
          <w:rtl/>
        </w:rPr>
        <w:t xml:space="preserve"> </w:t>
      </w:r>
      <w:r w:rsidR="001729D7" w:rsidRPr="00DB1E58">
        <w:rPr>
          <w:rFonts w:ascii="Traditional Arabic" w:hAnsi="Traditional Arabic" w:cs="Traditional Arabic" w:hint="cs"/>
          <w:rtl/>
        </w:rPr>
        <w:t>ـ</w:t>
      </w:r>
      <w:r w:rsidRPr="00DB1E58">
        <w:rPr>
          <w:rFonts w:ascii="Traditional Arabic" w:hAnsi="Traditional Arabic" w:cs="Traditional Arabic" w:hint="cs"/>
          <w:rtl/>
        </w:rPr>
        <w:t xml:space="preserve"> آثار وضعی دنیوی در امور مادی هست</w:t>
      </w:r>
    </w:p>
    <w:p w14:paraId="3CA6A544" w14:textId="1F293ABB" w:rsidR="007F1F69" w:rsidRPr="00DB1E58" w:rsidRDefault="005C6153" w:rsidP="003E224F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>2</w:t>
      </w:r>
      <w:r w:rsidR="00C01601" w:rsidRPr="00DB1E58">
        <w:rPr>
          <w:rFonts w:ascii="Traditional Arabic" w:hAnsi="Traditional Arabic" w:cs="Traditional Arabic"/>
          <w:rtl/>
        </w:rPr>
        <w:t xml:space="preserve"> </w:t>
      </w:r>
      <w:r w:rsidR="00C01601" w:rsidRPr="00DB1E58">
        <w:rPr>
          <w:rFonts w:ascii="Traditional Arabic" w:hAnsi="Traditional Arabic" w:cs="Traditional Arabic" w:hint="cs"/>
          <w:rtl/>
        </w:rPr>
        <w:t>ـ</w:t>
      </w:r>
      <w:r w:rsidRPr="00DB1E58">
        <w:rPr>
          <w:rFonts w:ascii="Traditional Arabic" w:hAnsi="Traditional Arabic" w:cs="Traditional Arabic" w:hint="cs"/>
          <w:rtl/>
        </w:rPr>
        <w:t xml:space="preserve"> وضعی در روح و روان و عالم درون انسان است</w:t>
      </w:r>
    </w:p>
    <w:p w14:paraId="05A029FC" w14:textId="601EF852" w:rsidR="00B96188" w:rsidRPr="00DB1E58" w:rsidRDefault="00B96188" w:rsidP="003E224F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 xml:space="preserve"> اثر وضعی مادی هم تقسیم 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Pr="00DB1E58">
        <w:rPr>
          <w:rFonts w:ascii="Traditional Arabic" w:hAnsi="Traditional Arabic" w:cs="Traditional Arabic" w:hint="cs"/>
          <w:rtl/>
        </w:rPr>
        <w:t xml:space="preserve"> به: اثر مادی در زندگی خود شخص یا دیگران.</w:t>
      </w:r>
    </w:p>
    <w:p w14:paraId="6C7763AA" w14:textId="0A9060C6" w:rsidR="006F6160" w:rsidRPr="00DB1E58" w:rsidRDefault="00B96188" w:rsidP="006252F4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>آثار روحی هم قسم دیگری هست که در روایات هم به آن خیلی اشاره شده ا</w:t>
      </w:r>
      <w:r w:rsidR="00BD7A3C" w:rsidRPr="00DB1E58">
        <w:rPr>
          <w:rFonts w:ascii="Traditional Arabic" w:hAnsi="Traditional Arabic" w:cs="Traditional Arabic" w:hint="cs"/>
          <w:rtl/>
        </w:rPr>
        <w:t>ست، یکی از تقسیمات آثار روحی می</w:t>
      </w:r>
      <w:r w:rsidR="006252F4" w:rsidRPr="00DB1E58">
        <w:rPr>
          <w:rFonts w:ascii="Traditional Arabic" w:hAnsi="Traditional Arabic" w:cs="Traditional Arabic"/>
          <w:rtl/>
        </w:rPr>
        <w:softHyphen/>
      </w:r>
      <w:r w:rsidR="00BD7A3C" w:rsidRPr="00DB1E58">
        <w:rPr>
          <w:rFonts w:ascii="Traditional Arabic" w:hAnsi="Traditional Arabic" w:cs="Traditional Arabic" w:hint="cs"/>
          <w:rtl/>
        </w:rPr>
        <w:t>توان گفت که</w:t>
      </w:r>
      <w:r w:rsidR="004718BB" w:rsidRPr="00DB1E58">
        <w:rPr>
          <w:rFonts w:ascii="Traditional Arabic" w:hAnsi="Traditional Arabic" w:cs="Traditional Arabic" w:hint="cs"/>
          <w:rtl/>
        </w:rPr>
        <w:t xml:space="preserve"> </w:t>
      </w:r>
      <w:r w:rsidR="00BD7A3C" w:rsidRPr="00DB1E58">
        <w:rPr>
          <w:rFonts w:ascii="Traditional Arabic" w:hAnsi="Traditional Arabic" w:cs="Traditional Arabic" w:hint="cs"/>
          <w:rtl/>
        </w:rPr>
        <w:t>اثری که در روح و روان خود شخص یا در نسل آن شخص می</w:t>
      </w:r>
      <w:r w:rsidR="006252F4" w:rsidRPr="00DB1E58">
        <w:rPr>
          <w:rFonts w:ascii="Traditional Arabic" w:hAnsi="Traditional Arabic" w:cs="Traditional Arabic"/>
          <w:rtl/>
        </w:rPr>
        <w:softHyphen/>
      </w:r>
      <w:r w:rsidR="00BD7A3C" w:rsidRPr="00DB1E58">
        <w:rPr>
          <w:rFonts w:ascii="Traditional Arabic" w:hAnsi="Traditional Arabic" w:cs="Traditional Arabic" w:hint="cs"/>
          <w:rtl/>
        </w:rPr>
        <w:t>گذارد</w:t>
      </w:r>
      <w:r w:rsidR="00002B74" w:rsidRPr="00DB1E58">
        <w:rPr>
          <w:rFonts w:ascii="Traditional Arabic" w:hAnsi="Traditional Arabic" w:cs="Traditional Arabic" w:hint="cs"/>
          <w:rtl/>
        </w:rPr>
        <w:t>.</w:t>
      </w:r>
    </w:p>
    <w:p w14:paraId="3B3756A9" w14:textId="5BE1F8CA" w:rsidR="005D345B" w:rsidRPr="00DB1E58" w:rsidRDefault="005D345B" w:rsidP="00DD348A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>آثار روحی در روایات دارد که شخص هر گناهی که انجام می</w:t>
      </w:r>
      <w:r w:rsidR="00DD348A" w:rsidRPr="00DB1E58">
        <w:rPr>
          <w:rFonts w:ascii="Traditional Arabic" w:hAnsi="Traditional Arabic" w:cs="Traditional Arabic"/>
          <w:rtl/>
        </w:rPr>
        <w:softHyphen/>
      </w:r>
      <w:r w:rsidRPr="00DB1E58">
        <w:rPr>
          <w:rFonts w:ascii="Traditional Arabic" w:hAnsi="Traditional Arabic" w:cs="Traditional Arabic" w:hint="cs"/>
          <w:rtl/>
        </w:rPr>
        <w:t xml:space="preserve">دهد یک نقطه سودائی در قلب او ایجاد </w:t>
      </w:r>
      <w:r w:rsidR="001729D7" w:rsidRPr="00DB1E58">
        <w:rPr>
          <w:rFonts w:ascii="Traditional Arabic" w:hAnsi="Traditional Arabic" w:cs="Traditional Arabic" w:hint="cs"/>
          <w:rtl/>
        </w:rPr>
        <w:t>می‌کند</w:t>
      </w:r>
      <w:r w:rsidR="005840EC" w:rsidRPr="00DB1E58">
        <w:rPr>
          <w:rFonts w:ascii="Traditional Arabic" w:hAnsi="Traditional Arabic" w:cs="Traditional Arabic" w:hint="cs"/>
          <w:rtl/>
        </w:rPr>
        <w:t xml:space="preserve">، وقتی که اینها انباشته شود و قلب او کاملاً سیاه 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="005840EC" w:rsidRPr="00DB1E58">
        <w:rPr>
          <w:rFonts w:ascii="Traditional Arabic" w:hAnsi="Traditional Arabic" w:cs="Traditional Arabic" w:hint="cs"/>
          <w:rtl/>
        </w:rPr>
        <w:t xml:space="preserve"> </w:t>
      </w:r>
      <w:r w:rsidR="001978A5" w:rsidRPr="00DB1E58">
        <w:rPr>
          <w:rFonts w:ascii="Traditional Arabic" w:hAnsi="Traditional Arabic" w:cs="Traditional Arabic" w:hint="cs"/>
          <w:rtl/>
        </w:rPr>
        <w:t>و نظائر این روایات که موجود هست</w:t>
      </w:r>
      <w:r w:rsidR="00631E28" w:rsidRPr="00DB1E58">
        <w:rPr>
          <w:rFonts w:ascii="Traditional Arabic" w:hAnsi="Traditional Arabic" w:cs="Traditional Arabic" w:hint="cs"/>
          <w:rtl/>
        </w:rPr>
        <w:t xml:space="preserve"> و کتابهایی نوشته شده.</w:t>
      </w:r>
    </w:p>
    <w:p w14:paraId="55046C6E" w14:textId="1ED03130" w:rsidR="00631E28" w:rsidRPr="00DB1E58" w:rsidRDefault="00631E28" w:rsidP="00DD348A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>سوال: آیا همه گناهان این آثار ذکر شده را دارا می</w:t>
      </w:r>
      <w:r w:rsidR="00DD348A" w:rsidRPr="00DB1E58">
        <w:rPr>
          <w:rFonts w:ascii="Traditional Arabic" w:hAnsi="Traditional Arabic" w:cs="Traditional Arabic"/>
          <w:rtl/>
        </w:rPr>
        <w:softHyphen/>
      </w:r>
      <w:r w:rsidRPr="00DB1E58">
        <w:rPr>
          <w:rFonts w:ascii="Traditional Arabic" w:hAnsi="Traditional Arabic" w:cs="Traditional Arabic" w:hint="cs"/>
          <w:rtl/>
        </w:rPr>
        <w:t>باشند یا نه؟</w:t>
      </w:r>
    </w:p>
    <w:p w14:paraId="25C0AC67" w14:textId="77777777" w:rsidR="003B0DE8" w:rsidRPr="00DB1E58" w:rsidRDefault="003B0DE8" w:rsidP="003E224F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>این روشن هست که همه گناهان در یک مرتبه همه این آثار را ندارند</w:t>
      </w:r>
      <w:r w:rsidR="00182B4A" w:rsidRPr="00DB1E58">
        <w:rPr>
          <w:rFonts w:ascii="Traditional Arabic" w:hAnsi="Traditional Arabic" w:cs="Traditional Arabic" w:hint="cs"/>
          <w:rtl/>
        </w:rPr>
        <w:t>.</w:t>
      </w:r>
    </w:p>
    <w:p w14:paraId="6BA2A93B" w14:textId="3AD3D538" w:rsidR="00795CB5" w:rsidRPr="00DB1E58" w:rsidRDefault="00795CB5" w:rsidP="00DB1E58">
      <w:pPr>
        <w:pStyle w:val="Heading2"/>
        <w:rPr>
          <w:color w:val="FF0000"/>
          <w:rtl/>
        </w:rPr>
      </w:pPr>
      <w:bookmarkStart w:id="8" w:name="_Toc448246691"/>
      <w:r w:rsidRPr="00DB1E58">
        <w:rPr>
          <w:rFonts w:hint="cs"/>
          <w:color w:val="FF0000"/>
          <w:rtl/>
        </w:rPr>
        <w:lastRenderedPageBreak/>
        <w:t>آثار کیفری و مجازات</w:t>
      </w:r>
      <w:r w:rsidR="00035482" w:rsidRPr="00DB1E58">
        <w:rPr>
          <w:color w:val="FF0000"/>
          <w:rtl/>
        </w:rPr>
        <w:softHyphen/>
      </w:r>
      <w:r w:rsidRPr="00DB1E58">
        <w:rPr>
          <w:rFonts w:hint="cs"/>
          <w:color w:val="FF0000"/>
          <w:rtl/>
        </w:rPr>
        <w:t>های گناهان</w:t>
      </w:r>
      <w:bookmarkEnd w:id="8"/>
    </w:p>
    <w:p w14:paraId="5A433704" w14:textId="77777777" w:rsidR="00182B4A" w:rsidRPr="00DB1E58" w:rsidRDefault="00182B4A" w:rsidP="003E224F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>یک اثر هم آثار کیفری و مجازاتهایی</w:t>
      </w:r>
      <w:r w:rsidR="005C01A4" w:rsidRPr="00DB1E58">
        <w:rPr>
          <w:rFonts w:ascii="Traditional Arabic" w:hAnsi="Traditional Arabic" w:cs="Traditional Arabic" w:hint="cs"/>
          <w:rtl/>
        </w:rPr>
        <w:t xml:space="preserve"> هست </w:t>
      </w:r>
      <w:r w:rsidRPr="00DB1E58">
        <w:rPr>
          <w:rFonts w:ascii="Traditional Arabic" w:hAnsi="Traditional Arabic" w:cs="Traditional Arabic" w:hint="cs"/>
          <w:rtl/>
        </w:rPr>
        <w:t>که خداوند برای گنا</w:t>
      </w:r>
      <w:r w:rsidR="00502961" w:rsidRPr="00DB1E58">
        <w:rPr>
          <w:rFonts w:ascii="Traditional Arabic" w:hAnsi="Traditional Arabic" w:cs="Traditional Arabic" w:hint="cs"/>
          <w:rtl/>
        </w:rPr>
        <w:t>هان مقرر فرموده است، دو اثر اولی آثار دنیوی بود؛ که گاهی روحی هست و گاهی مادی هست، روحی البته با اخروی که قسم دوم هست ارتباط دارد.</w:t>
      </w:r>
    </w:p>
    <w:p w14:paraId="000C3AC5" w14:textId="03438723" w:rsidR="004718BB" w:rsidRPr="00DB1E58" w:rsidRDefault="006722CE" w:rsidP="004718BB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 xml:space="preserve">آثار کیفری و مجازاتها هم به دو نوع تقسیم 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Pr="00DB1E58">
        <w:rPr>
          <w:rFonts w:ascii="Traditional Arabic" w:hAnsi="Traditional Arabic" w:cs="Traditional Arabic" w:hint="cs"/>
          <w:rtl/>
        </w:rPr>
        <w:t>:</w:t>
      </w:r>
    </w:p>
    <w:p w14:paraId="154F2AC6" w14:textId="29A13E7B" w:rsidR="004718BB" w:rsidRPr="00DB1E58" w:rsidRDefault="006722CE" w:rsidP="004718BB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 xml:space="preserve"> 1</w:t>
      </w:r>
      <w:r w:rsidR="00C01601" w:rsidRPr="00DB1E58">
        <w:rPr>
          <w:rFonts w:ascii="Traditional Arabic" w:hAnsi="Traditional Arabic" w:cs="Traditional Arabic"/>
          <w:rtl/>
        </w:rPr>
        <w:t xml:space="preserve"> </w:t>
      </w:r>
      <w:r w:rsidR="00C01601" w:rsidRPr="00DB1E58">
        <w:rPr>
          <w:rFonts w:ascii="Traditional Arabic" w:hAnsi="Traditional Arabic" w:cs="Traditional Arabic" w:hint="cs"/>
          <w:rtl/>
        </w:rPr>
        <w:t>ـ</w:t>
      </w:r>
      <w:r w:rsidRPr="00DB1E58">
        <w:rPr>
          <w:rFonts w:ascii="Traditional Arabic" w:hAnsi="Traditional Arabic" w:cs="Traditional Arabic" w:hint="cs"/>
          <w:rtl/>
        </w:rPr>
        <w:t xml:space="preserve"> کیفری و مجازاتهای دنیوی</w:t>
      </w:r>
    </w:p>
    <w:p w14:paraId="497105AC" w14:textId="73EB6C28" w:rsidR="004718BB" w:rsidRPr="00DB1E58" w:rsidRDefault="006722CE" w:rsidP="004718BB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>2</w:t>
      </w:r>
      <w:r w:rsidR="00C01601" w:rsidRPr="00DB1E58">
        <w:rPr>
          <w:rFonts w:ascii="Traditional Arabic" w:hAnsi="Traditional Arabic" w:cs="Traditional Arabic"/>
          <w:rtl/>
        </w:rPr>
        <w:t xml:space="preserve"> </w:t>
      </w:r>
      <w:r w:rsidR="00C01601" w:rsidRPr="00DB1E58">
        <w:rPr>
          <w:rFonts w:ascii="Traditional Arabic" w:hAnsi="Traditional Arabic" w:cs="Traditional Arabic" w:hint="cs"/>
          <w:rtl/>
        </w:rPr>
        <w:t>ـ</w:t>
      </w:r>
      <w:r w:rsidRPr="00DB1E58">
        <w:rPr>
          <w:rFonts w:ascii="Traditional Arabic" w:hAnsi="Traditional Arabic" w:cs="Traditional Arabic" w:hint="cs"/>
          <w:rtl/>
        </w:rPr>
        <w:t xml:space="preserve"> کیفری و مجازاتهای اخروی</w:t>
      </w:r>
      <w:r w:rsidR="00775203" w:rsidRPr="00DB1E58">
        <w:rPr>
          <w:rFonts w:ascii="Traditional Arabic" w:hAnsi="Traditional Arabic" w:cs="Traditional Arabic" w:hint="cs"/>
          <w:rtl/>
        </w:rPr>
        <w:t>،</w:t>
      </w:r>
    </w:p>
    <w:p w14:paraId="5FA27496" w14:textId="544103CB" w:rsidR="00502961" w:rsidRPr="00DB1E58" w:rsidRDefault="00775203" w:rsidP="008769D3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 xml:space="preserve"> قسم اول که دنیوی باشد زیر مجموعه</w:t>
      </w:r>
      <w:r w:rsidR="008769D3" w:rsidRPr="00DB1E58">
        <w:rPr>
          <w:rFonts w:ascii="Traditional Arabic" w:hAnsi="Traditional Arabic" w:cs="Traditional Arabic"/>
          <w:rtl/>
        </w:rPr>
        <w:softHyphen/>
      </w:r>
      <w:r w:rsidRPr="00DB1E58">
        <w:rPr>
          <w:rFonts w:ascii="Traditional Arabic" w:hAnsi="Traditional Arabic" w:cs="Traditional Arabic" w:hint="cs"/>
          <w:rtl/>
        </w:rPr>
        <w:t>های زیادی دارد؛ حدود، تعزیرات و ...</w:t>
      </w:r>
      <w:r w:rsidR="008B0F34" w:rsidRPr="00DB1E58">
        <w:rPr>
          <w:rFonts w:ascii="Traditional Arabic" w:hAnsi="Traditional Arabic" w:cs="Traditional Arabic" w:hint="cs"/>
          <w:rtl/>
        </w:rPr>
        <w:t xml:space="preserve">، قسم دوم که اخروی باشد این هم تقسیمات زیادی دارد </w:t>
      </w:r>
      <w:r w:rsidR="001729D7" w:rsidRPr="00DB1E58">
        <w:rPr>
          <w:rFonts w:ascii="Traditional Arabic" w:hAnsi="Traditional Arabic" w:cs="Traditional Arabic" w:hint="cs"/>
          <w:rtl/>
        </w:rPr>
        <w:t>ازجمله</w:t>
      </w:r>
      <w:r w:rsidR="008B0F34" w:rsidRPr="00DB1E58">
        <w:rPr>
          <w:rFonts w:ascii="Traditional Arabic" w:hAnsi="Traditional Arabic" w:cs="Traditional Arabic" w:hint="cs"/>
          <w:rtl/>
        </w:rPr>
        <w:t xml:space="preserve"> اینکه: </w:t>
      </w:r>
      <w:r w:rsidR="00F055E2" w:rsidRPr="00DB1E58">
        <w:rPr>
          <w:rFonts w:ascii="Traditional Arabic" w:hAnsi="Traditional Arabic" w:cs="Traditional Arabic" w:hint="cs"/>
          <w:rtl/>
        </w:rPr>
        <w:t>مجازات</w:t>
      </w:r>
      <w:r w:rsidR="008769D3" w:rsidRPr="00DB1E58">
        <w:rPr>
          <w:rFonts w:ascii="Traditional Arabic" w:hAnsi="Traditional Arabic" w:cs="Traditional Arabic"/>
          <w:rtl/>
        </w:rPr>
        <w:softHyphen/>
      </w:r>
      <w:r w:rsidR="00F055E2" w:rsidRPr="00DB1E58">
        <w:rPr>
          <w:rFonts w:ascii="Traditional Arabic" w:hAnsi="Traditional Arabic" w:cs="Traditional Arabic" w:hint="cs"/>
          <w:rtl/>
        </w:rPr>
        <w:t>هایی که در لحظه احتضار هست یا قبر یا برزخ و بعد جهنم هست و عذاب جهنم که هر</w:t>
      </w:r>
      <w:r w:rsidR="00C01601" w:rsidRPr="00DB1E58">
        <w:rPr>
          <w:rFonts w:ascii="Traditional Arabic" w:hAnsi="Traditional Arabic" w:cs="Traditional Arabic"/>
          <w:rtl/>
        </w:rPr>
        <w:t xml:space="preserve"> </w:t>
      </w:r>
      <w:r w:rsidR="00F055E2" w:rsidRPr="00DB1E58">
        <w:rPr>
          <w:rFonts w:ascii="Traditional Arabic" w:hAnsi="Traditional Arabic" w:cs="Traditional Arabic" w:hint="cs"/>
          <w:rtl/>
        </w:rPr>
        <w:t>کدام تقسیمات و قواعدی دا</w:t>
      </w:r>
      <w:r w:rsidR="00902B20" w:rsidRPr="00DB1E58">
        <w:rPr>
          <w:rFonts w:ascii="Traditional Arabic" w:hAnsi="Traditional Arabic" w:cs="Traditional Arabic" w:hint="cs"/>
          <w:rtl/>
        </w:rPr>
        <w:t>رد،</w:t>
      </w:r>
      <w:r w:rsidR="00C01601" w:rsidRPr="00DB1E58">
        <w:rPr>
          <w:rFonts w:ascii="Traditional Arabic" w:hAnsi="Traditional Arabic" w:cs="Traditional Arabic"/>
          <w:rtl/>
        </w:rPr>
        <w:t xml:space="preserve"> </w:t>
      </w:r>
      <w:r w:rsidR="00C01601" w:rsidRPr="00DB1E58">
        <w:rPr>
          <w:rFonts w:ascii="Traditional Arabic" w:hAnsi="Traditional Arabic" w:cs="Traditional Arabic" w:hint="cs"/>
          <w:rtl/>
        </w:rPr>
        <w:t>این</w:t>
      </w:r>
      <w:r w:rsidR="00902B20" w:rsidRPr="00DB1E58">
        <w:rPr>
          <w:rFonts w:ascii="Traditional Arabic" w:hAnsi="Traditional Arabic" w:cs="Traditional Arabic" w:hint="cs"/>
          <w:rtl/>
        </w:rPr>
        <w:t xml:space="preserve"> نقشه کلی آثار و تبعات گناه هست که ذکر کردیم</w:t>
      </w:r>
      <w:r w:rsidR="00CB4E95" w:rsidRPr="00DB1E58">
        <w:rPr>
          <w:rFonts w:ascii="Traditional Arabic" w:hAnsi="Traditional Arabic" w:cs="Traditional Arabic" w:hint="cs"/>
          <w:rtl/>
        </w:rPr>
        <w:t>.</w:t>
      </w:r>
    </w:p>
    <w:p w14:paraId="765F7A0D" w14:textId="26D03E9B" w:rsidR="0099799F" w:rsidRPr="00DB1E58" w:rsidRDefault="008769D3" w:rsidP="00DB1E58">
      <w:pPr>
        <w:pStyle w:val="Heading2"/>
        <w:rPr>
          <w:color w:val="FF0000"/>
          <w:rtl/>
        </w:rPr>
      </w:pPr>
      <w:bookmarkStart w:id="9" w:name="_Toc448246692"/>
      <w:r w:rsidRPr="00DB1E58">
        <w:rPr>
          <w:rFonts w:hint="cs"/>
          <w:color w:val="FF0000"/>
          <w:rtl/>
        </w:rPr>
        <w:t>علت ذَنب نامیدن گناه</w:t>
      </w:r>
      <w:bookmarkEnd w:id="9"/>
    </w:p>
    <w:p w14:paraId="47DA4393" w14:textId="18DAFB31" w:rsidR="00CB4E95" w:rsidRPr="00DB1E58" w:rsidRDefault="00F35EE8" w:rsidP="003E224F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 xml:space="preserve">گناه یک پدیده نیست که در یکجا رخ بدهد و محو بشود، بلکه گناه که انجام شد پیامد دارد تبعات دارد به همین دلیل هم به گناه ذَنب گفته 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Pr="00DB1E58">
        <w:rPr>
          <w:rFonts w:ascii="Traditional Arabic" w:hAnsi="Traditional Arabic" w:cs="Traditional Arabic" w:hint="cs"/>
          <w:rtl/>
        </w:rPr>
        <w:t>.</w:t>
      </w:r>
    </w:p>
    <w:p w14:paraId="1B5F4C2D" w14:textId="18A746A3" w:rsidR="006474C0" w:rsidRPr="00DB1E58" w:rsidRDefault="006474C0" w:rsidP="003E224F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>بحث بعدی این هست که فی الجمله مسلّم است که بعد از وقوع گناه اقداماتی می تواند آثار گناه را محو کند</w:t>
      </w:r>
      <w:r w:rsidR="0086121B" w:rsidRPr="00DB1E58">
        <w:rPr>
          <w:rFonts w:ascii="Traditional Arabic" w:hAnsi="Traditional Arabic" w:cs="Traditional Arabic" w:hint="cs"/>
          <w:rtl/>
        </w:rPr>
        <w:t xml:space="preserve"> و زائل یا تقلیل و کاهش داد</w:t>
      </w:r>
      <w:r w:rsidR="00BB2156" w:rsidRPr="00DB1E58">
        <w:rPr>
          <w:rFonts w:ascii="Traditional Arabic" w:hAnsi="Traditional Arabic" w:cs="Traditional Arabic" w:hint="cs"/>
          <w:rtl/>
        </w:rPr>
        <w:t>.</w:t>
      </w:r>
    </w:p>
    <w:p w14:paraId="61898278" w14:textId="13E25FCD" w:rsidR="00903B50" w:rsidRPr="00DB1E58" w:rsidRDefault="00903B50" w:rsidP="00DB1E58">
      <w:pPr>
        <w:pStyle w:val="Heading2"/>
        <w:rPr>
          <w:color w:val="FF0000"/>
          <w:rtl/>
        </w:rPr>
      </w:pPr>
      <w:r w:rsidRPr="00DB1E58">
        <w:rPr>
          <w:rFonts w:hint="cs"/>
          <w:color w:val="FF0000"/>
          <w:rtl/>
        </w:rPr>
        <w:t xml:space="preserve">مجازات </w:t>
      </w:r>
      <w:bookmarkStart w:id="10" w:name="_Toc448246693"/>
      <w:r w:rsidRPr="00DB1E58">
        <w:rPr>
          <w:rFonts w:hint="cs"/>
          <w:color w:val="FF0000"/>
          <w:rtl/>
        </w:rPr>
        <w:t xml:space="preserve">قراردادی یا عینیت </w:t>
      </w:r>
      <w:r w:rsidR="002C12E7" w:rsidRPr="00DB1E58">
        <w:rPr>
          <w:rFonts w:hint="cs"/>
          <w:color w:val="FF0000"/>
          <w:rtl/>
        </w:rPr>
        <w:t xml:space="preserve">در </w:t>
      </w:r>
      <w:r w:rsidRPr="00DB1E58">
        <w:rPr>
          <w:rFonts w:hint="cs"/>
          <w:color w:val="FF0000"/>
          <w:rtl/>
        </w:rPr>
        <w:t>گناه</w:t>
      </w:r>
      <w:bookmarkEnd w:id="10"/>
    </w:p>
    <w:p w14:paraId="735F1ABE" w14:textId="7AB3055B" w:rsidR="008577D8" w:rsidRPr="00DB1E58" w:rsidRDefault="00BB2156" w:rsidP="008B044C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>اما آنچ</w:t>
      </w:r>
      <w:r w:rsidR="004718BB" w:rsidRPr="00DB1E58">
        <w:rPr>
          <w:rFonts w:ascii="Traditional Arabic" w:hAnsi="Traditional Arabic" w:cs="Traditional Arabic" w:hint="cs"/>
          <w:rtl/>
        </w:rPr>
        <w:t xml:space="preserve">ه </w:t>
      </w:r>
      <w:r w:rsidRPr="00DB1E58">
        <w:rPr>
          <w:rFonts w:ascii="Traditional Arabic" w:hAnsi="Traditional Arabic" w:cs="Traditional Arabic" w:hint="cs"/>
          <w:rtl/>
        </w:rPr>
        <w:t>که روشن</w:t>
      </w:r>
      <w:r w:rsidR="00F854A5" w:rsidRPr="00DB1E58">
        <w:rPr>
          <w:rFonts w:ascii="Traditional Arabic" w:hAnsi="Traditional Arabic" w:cs="Traditional Arabic"/>
          <w:rtl/>
        </w:rPr>
        <w:softHyphen/>
      </w:r>
      <w:r w:rsidRPr="00DB1E58">
        <w:rPr>
          <w:rFonts w:ascii="Traditional Arabic" w:hAnsi="Traditional Arabic" w:cs="Traditional Arabic" w:hint="cs"/>
          <w:rtl/>
        </w:rPr>
        <w:t>تر هست این است که توبه نسبت به آخرین فصل از تبعات گناه که مجازات</w:t>
      </w:r>
      <w:r w:rsidR="008B044C" w:rsidRPr="00DB1E58">
        <w:rPr>
          <w:rFonts w:ascii="Traditional Arabic" w:hAnsi="Traditional Arabic" w:cs="Traditional Arabic"/>
          <w:rtl/>
        </w:rPr>
        <w:softHyphen/>
      </w:r>
      <w:r w:rsidRPr="00DB1E58">
        <w:rPr>
          <w:rFonts w:ascii="Traditional Arabic" w:hAnsi="Traditional Arabic" w:cs="Traditional Arabic" w:hint="cs"/>
          <w:rtl/>
        </w:rPr>
        <w:t>های اخروی مقرر شرعی، گناه را محو یا تقلیل و کاهش می دهد،</w:t>
      </w:r>
      <w:r w:rsidR="00F34D83" w:rsidRPr="00DB1E58">
        <w:rPr>
          <w:rFonts w:ascii="Traditional Arabic" w:hAnsi="Traditional Arabic" w:cs="Traditional Arabic" w:hint="cs"/>
          <w:rtl/>
        </w:rPr>
        <w:t xml:space="preserve"> کیفرهای اخروی پیوندشان با اع</w:t>
      </w:r>
      <w:r w:rsidR="005B27A1" w:rsidRPr="00DB1E58">
        <w:rPr>
          <w:rFonts w:ascii="Traditional Arabic" w:hAnsi="Traditional Arabic" w:cs="Traditional Arabic" w:hint="cs"/>
          <w:rtl/>
        </w:rPr>
        <w:t>مال یک پیوند علّی و اقتضایی هست، مجازات</w:t>
      </w:r>
      <w:r w:rsidR="008B044C" w:rsidRPr="00DB1E58">
        <w:rPr>
          <w:rFonts w:ascii="Traditional Arabic" w:hAnsi="Traditional Arabic" w:cs="Traditional Arabic"/>
          <w:rtl/>
        </w:rPr>
        <w:softHyphen/>
      </w:r>
      <w:r w:rsidR="005B27A1" w:rsidRPr="00DB1E58">
        <w:rPr>
          <w:rFonts w:ascii="Traditional Arabic" w:hAnsi="Traditional Arabic" w:cs="Traditional Arabic" w:hint="cs"/>
          <w:rtl/>
        </w:rPr>
        <w:t>های دنیا حداقل نوع مجازات قرار داد هست</w:t>
      </w:r>
      <w:r w:rsidR="008577D8" w:rsidRPr="00DB1E58">
        <w:rPr>
          <w:rFonts w:ascii="Traditional Arabic" w:hAnsi="Traditional Arabic" w:cs="Traditional Arabic" w:hint="cs"/>
          <w:rtl/>
        </w:rPr>
        <w:t>، بین متکلمین و علماء اینجا تفاوت هست.</w:t>
      </w:r>
    </w:p>
    <w:p w14:paraId="2291F378" w14:textId="52714DA9" w:rsidR="00BB2156" w:rsidRPr="00DB1E58" w:rsidRDefault="008577D8" w:rsidP="00EC0273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 xml:space="preserve">برای یک مصالحی این مجازات را قرار داده است، ولی مجازات به اراده و قرار و اعتبار شارع هست، مثلاً اگر کسی با سرعت 120 کیلومتر در ساعت در جاده تردد کند </w:t>
      </w:r>
      <w:r w:rsidR="00C9472F" w:rsidRPr="00DB1E58">
        <w:rPr>
          <w:rFonts w:ascii="Traditional Arabic" w:hAnsi="Traditional Arabic" w:cs="Traditional Arabic" w:hint="cs"/>
          <w:rtl/>
        </w:rPr>
        <w:t>30 هزار تومان جریمه می</w:t>
      </w:r>
      <w:r w:rsidR="00B703DD" w:rsidRPr="00DB1E58">
        <w:rPr>
          <w:rFonts w:ascii="Traditional Arabic" w:hAnsi="Traditional Arabic" w:cs="Traditional Arabic"/>
          <w:rtl/>
        </w:rPr>
        <w:softHyphen/>
      </w:r>
      <w:r w:rsidR="00C9472F" w:rsidRPr="00DB1E58">
        <w:rPr>
          <w:rFonts w:ascii="Traditional Arabic" w:hAnsi="Traditional Arabic" w:cs="Traditional Arabic" w:hint="cs"/>
          <w:rtl/>
        </w:rPr>
        <w:t>کنند؛ اصل این مطلب قرار</w:t>
      </w:r>
      <w:r w:rsidR="00EC0273" w:rsidRPr="00DB1E58">
        <w:rPr>
          <w:rFonts w:ascii="Traditional Arabic" w:hAnsi="Traditional Arabic" w:cs="Traditional Arabic"/>
          <w:rtl/>
        </w:rPr>
        <w:softHyphen/>
      </w:r>
      <w:r w:rsidR="00C9472F" w:rsidRPr="00DB1E58">
        <w:rPr>
          <w:rFonts w:ascii="Traditional Arabic" w:hAnsi="Traditional Arabic" w:cs="Traditional Arabic" w:hint="cs"/>
          <w:rtl/>
        </w:rPr>
        <w:t xml:space="preserve">داد هست، مبلغش قرار داد هست، البته مصالحی دارد برای یک چیزی اینها را قرار داده </w:t>
      </w:r>
      <w:r w:rsidR="00A96D36" w:rsidRPr="00DB1E58">
        <w:rPr>
          <w:rFonts w:ascii="Traditional Arabic" w:hAnsi="Traditional Arabic" w:cs="Traditional Arabic" w:hint="cs"/>
          <w:rtl/>
        </w:rPr>
        <w:t xml:space="preserve">است، از این دیدگاه شروع 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="00A96D36" w:rsidRPr="00DB1E58">
        <w:rPr>
          <w:rFonts w:ascii="Traditional Arabic" w:hAnsi="Traditional Arabic" w:cs="Traditional Arabic" w:hint="cs"/>
          <w:rtl/>
        </w:rPr>
        <w:t xml:space="preserve"> که مجازات های اخروی عین این مجازات های و کیفرهای مجعوله در دنیا تا دیدگاهی که اصلاً این را رابطه علّی و معلولی تصویر و تجسم اعمال </w:t>
      </w:r>
      <w:r w:rsidR="001729D7" w:rsidRPr="00DB1E58">
        <w:rPr>
          <w:rFonts w:ascii="Traditional Arabic" w:hAnsi="Traditional Arabic" w:cs="Traditional Arabic" w:hint="cs"/>
          <w:rtl/>
        </w:rPr>
        <w:t>می‌کند</w:t>
      </w:r>
      <w:r w:rsidR="00A96D36" w:rsidRPr="00DB1E58">
        <w:rPr>
          <w:rFonts w:ascii="Traditional Arabic" w:hAnsi="Traditional Arabic" w:cs="Traditional Arabic" w:hint="cs"/>
          <w:rtl/>
        </w:rPr>
        <w:t>، این مجازات از دل این گناه برخاسته شده یا بالاتر</w:t>
      </w:r>
      <w:r w:rsidR="004718BB" w:rsidRPr="00DB1E58">
        <w:rPr>
          <w:rFonts w:ascii="Traditional Arabic" w:hAnsi="Traditional Arabic" w:cs="Traditional Arabic" w:hint="cs"/>
          <w:rtl/>
        </w:rPr>
        <w:t>،</w:t>
      </w:r>
      <w:r w:rsidR="00A96D36" w:rsidRPr="00DB1E58">
        <w:rPr>
          <w:rFonts w:ascii="Traditional Arabic" w:hAnsi="Traditional Arabic" w:cs="Traditional Arabic" w:hint="cs"/>
          <w:rtl/>
        </w:rPr>
        <w:t xml:space="preserve"> مجازات ملکوت این گن</w:t>
      </w:r>
      <w:r w:rsidR="00096B44" w:rsidRPr="00DB1E58">
        <w:rPr>
          <w:rFonts w:ascii="Traditional Arabic" w:hAnsi="Traditional Arabic" w:cs="Traditional Arabic" w:hint="cs"/>
          <w:rtl/>
        </w:rPr>
        <w:t>اه هست</w:t>
      </w:r>
      <w:r w:rsidR="004718BB" w:rsidRPr="00DB1E58">
        <w:rPr>
          <w:rFonts w:ascii="Traditional Arabic" w:hAnsi="Traditional Arabic" w:cs="Traditional Arabic" w:hint="cs"/>
          <w:rtl/>
        </w:rPr>
        <w:t>؛</w:t>
      </w:r>
      <w:r w:rsidR="00096B44" w:rsidRPr="00DB1E58">
        <w:rPr>
          <w:rFonts w:ascii="Traditional Arabic" w:hAnsi="Traditional Arabic" w:cs="Traditional Arabic" w:hint="cs"/>
          <w:rtl/>
        </w:rPr>
        <w:t xml:space="preserve"> یعنی این عمل خود آتش هست، شرایط عالم که تغییر بکند این خودش را نشان می دهد، یک چیزهای در گوهر شی</w:t>
      </w:r>
      <w:r w:rsidR="004718BB" w:rsidRPr="00DB1E58">
        <w:rPr>
          <w:rFonts w:ascii="Traditional Arabic" w:hAnsi="Traditional Arabic" w:cs="Traditional Arabic" w:hint="cs"/>
          <w:rtl/>
        </w:rPr>
        <w:t>ء</w:t>
      </w:r>
      <w:r w:rsidR="00096B44" w:rsidRPr="00DB1E58">
        <w:rPr>
          <w:rFonts w:ascii="Traditional Arabic" w:hAnsi="Traditional Arabic" w:cs="Traditional Arabic" w:hint="cs"/>
          <w:rtl/>
        </w:rPr>
        <w:t xml:space="preserve"> هست همین</w:t>
      </w:r>
      <w:r w:rsidR="004718BB" w:rsidRPr="00DB1E58">
        <w:rPr>
          <w:rFonts w:ascii="Traditional Arabic" w:hAnsi="Traditional Arabic" w:cs="Traditional Arabic" w:hint="cs"/>
          <w:rtl/>
        </w:rPr>
        <w:t>‌</w:t>
      </w:r>
      <w:r w:rsidR="00096B44" w:rsidRPr="00DB1E58">
        <w:rPr>
          <w:rFonts w:ascii="Traditional Arabic" w:hAnsi="Traditional Arabic" w:cs="Traditional Arabic" w:hint="cs"/>
          <w:rtl/>
        </w:rPr>
        <w:t xml:space="preserve">طوری معلوم نیست ولی وقتی برود در آن شرایط معلوم 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="003D6626" w:rsidRPr="00DB1E58">
        <w:rPr>
          <w:rFonts w:ascii="Traditional Arabic" w:hAnsi="Traditional Arabic" w:cs="Traditional Arabic" w:hint="cs"/>
          <w:rtl/>
        </w:rPr>
        <w:t>.</w:t>
      </w:r>
    </w:p>
    <w:p w14:paraId="54361397" w14:textId="471300DF" w:rsidR="006474CB" w:rsidRPr="00DB1E58" w:rsidRDefault="00616BCE" w:rsidP="00BE552A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>اما اینکه توبه در سایر انواع مجازات</w:t>
      </w:r>
      <w:r w:rsidR="00BE552A" w:rsidRPr="00DB1E58">
        <w:rPr>
          <w:rFonts w:ascii="Traditional Arabic" w:hAnsi="Traditional Arabic" w:cs="Traditional Arabic"/>
          <w:rtl/>
        </w:rPr>
        <w:softHyphen/>
      </w:r>
      <w:r w:rsidRPr="00DB1E58">
        <w:rPr>
          <w:rFonts w:ascii="Traditional Arabic" w:hAnsi="Traditional Arabic" w:cs="Traditional Arabic" w:hint="cs"/>
          <w:rtl/>
        </w:rPr>
        <w:t>ها چه ت</w:t>
      </w:r>
      <w:r w:rsidR="004718BB" w:rsidRPr="00DB1E58">
        <w:rPr>
          <w:rFonts w:ascii="Traditional Arabic" w:hAnsi="Traditional Arabic" w:cs="Traditional Arabic" w:hint="cs"/>
          <w:rtl/>
        </w:rPr>
        <w:t>أ</w:t>
      </w:r>
      <w:r w:rsidRPr="00DB1E58">
        <w:rPr>
          <w:rFonts w:ascii="Traditional Arabic" w:hAnsi="Traditional Arabic" w:cs="Traditional Arabic" w:hint="cs"/>
          <w:rtl/>
        </w:rPr>
        <w:t>ثیری می</w:t>
      </w:r>
      <w:r w:rsidR="00BE552A" w:rsidRPr="00DB1E58">
        <w:rPr>
          <w:rFonts w:ascii="Traditional Arabic" w:hAnsi="Traditional Arabic" w:cs="Traditional Arabic"/>
          <w:rtl/>
        </w:rPr>
        <w:softHyphen/>
      </w:r>
      <w:r w:rsidRPr="00DB1E58">
        <w:rPr>
          <w:rFonts w:ascii="Traditional Arabic" w:hAnsi="Traditional Arabic" w:cs="Traditional Arabic" w:hint="cs"/>
          <w:rtl/>
        </w:rPr>
        <w:t xml:space="preserve">گذارد و اینکه این قاعده کلی هست یا نیست این جای بحث دارد که بحث منقحی هم نشده است، در مورد حدود و تعزیرات یک مقداری </w:t>
      </w:r>
      <w:r w:rsidR="00353B25" w:rsidRPr="00DB1E58">
        <w:rPr>
          <w:rFonts w:ascii="Traditional Arabic" w:hAnsi="Traditional Arabic" w:cs="Traditional Arabic" w:hint="cs"/>
          <w:rtl/>
        </w:rPr>
        <w:t xml:space="preserve">در فقه بحث شده است، اینکه بعضی جاها اگر شخص توبه کرد مثلاً حد ارتداد از آن شخص برداشته 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="00606AC9" w:rsidRPr="00DB1E58">
        <w:rPr>
          <w:rFonts w:ascii="Traditional Arabic" w:hAnsi="Traditional Arabic" w:cs="Traditional Arabic" w:hint="cs"/>
          <w:rtl/>
        </w:rPr>
        <w:t xml:space="preserve"> یا جاهایی هم برداشته ن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="00B00B2F" w:rsidRPr="00DB1E58">
        <w:rPr>
          <w:rFonts w:ascii="Traditional Arabic" w:hAnsi="Traditional Arabic" w:cs="Traditional Arabic" w:hint="cs"/>
          <w:rtl/>
        </w:rPr>
        <w:t xml:space="preserve">، ولی آنجا قاعده کلی نیست بلکه بیشتر و </w:t>
      </w:r>
      <w:r w:rsidR="00B00B2F" w:rsidRPr="00DB1E58">
        <w:rPr>
          <w:rFonts w:ascii="Traditional Arabic" w:hAnsi="Traditional Arabic" w:cs="Traditional Arabic" w:hint="cs"/>
          <w:rtl/>
        </w:rPr>
        <w:lastRenderedPageBreak/>
        <w:t xml:space="preserve">اصل بر این است که توبه بینه بین الله </w:t>
      </w:r>
      <w:r w:rsidR="002533D7" w:rsidRPr="00DB1E58">
        <w:rPr>
          <w:rFonts w:ascii="Traditional Arabic" w:hAnsi="Traditional Arabic" w:cs="Traditional Arabic" w:hint="cs"/>
          <w:rtl/>
        </w:rPr>
        <w:t>حد و تعزیر را ساقط کند الا آنجاهایی که مشخص شده است</w:t>
      </w:r>
      <w:r w:rsidR="00AF239D" w:rsidRPr="00DB1E58">
        <w:rPr>
          <w:rFonts w:ascii="Traditional Arabic" w:hAnsi="Traditional Arabic" w:cs="Traditional Arabic" w:hint="cs"/>
          <w:rtl/>
        </w:rPr>
        <w:t xml:space="preserve">، پس در مجازاتهای اخروی قاعده عامه این هست که: </w:t>
      </w:r>
      <w:r w:rsidR="00C01601" w:rsidRPr="00DB1E58">
        <w:rPr>
          <w:rFonts w:ascii="Traditional Arabic" w:hAnsi="Traditional Arabic" w:cs="Traditional Arabic"/>
          <w:rtl/>
        </w:rPr>
        <w:t>«</w:t>
      </w:r>
      <w:r w:rsidR="00AF239D" w:rsidRPr="00DB1E58">
        <w:rPr>
          <w:rFonts w:ascii="Traditional Arabic" w:hAnsi="Traditional Arabic" w:cs="Traditional Arabic" w:hint="cs"/>
          <w:rtl/>
        </w:rPr>
        <w:t>التوبه ممیح</w:t>
      </w:r>
      <w:r w:rsidR="001E42DD" w:rsidRPr="00DB1E58">
        <w:rPr>
          <w:rFonts w:ascii="Traditional Arabic" w:hAnsi="Traditional Arabic" w:cs="Traditional Arabic" w:hint="cs"/>
          <w:rtl/>
        </w:rPr>
        <w:t>ة</w:t>
      </w:r>
      <w:r w:rsidR="002533D7" w:rsidRPr="00DB1E58">
        <w:rPr>
          <w:rFonts w:ascii="Traditional Arabic" w:hAnsi="Traditional Arabic" w:cs="Traditional Arabic" w:hint="cs"/>
          <w:rtl/>
        </w:rPr>
        <w:t xml:space="preserve"> </w:t>
      </w:r>
      <w:r w:rsidR="00AF239D" w:rsidRPr="00DB1E58">
        <w:rPr>
          <w:rFonts w:ascii="Traditional Arabic" w:hAnsi="Traditional Arabic" w:cs="Traditional Arabic" w:hint="cs"/>
          <w:rtl/>
        </w:rPr>
        <w:t>ل</w:t>
      </w:r>
      <w:r w:rsidR="004718BB" w:rsidRPr="00DB1E58">
        <w:rPr>
          <w:rFonts w:ascii="Traditional Arabic" w:hAnsi="Traditional Arabic" w:cs="Traditional Arabic" w:hint="cs"/>
          <w:rtl/>
        </w:rPr>
        <w:t>ل</w:t>
      </w:r>
      <w:r w:rsidR="00AF239D" w:rsidRPr="00DB1E58">
        <w:rPr>
          <w:rFonts w:ascii="Traditional Arabic" w:hAnsi="Traditional Arabic" w:cs="Traditional Arabic" w:hint="cs"/>
          <w:rtl/>
        </w:rPr>
        <w:t>ذنوب و مزیل</w:t>
      </w:r>
      <w:r w:rsidR="001E42DD" w:rsidRPr="00DB1E58">
        <w:rPr>
          <w:rFonts w:ascii="Traditional Arabic" w:hAnsi="Traditional Arabic" w:cs="Traditional Arabic" w:hint="cs"/>
          <w:rtl/>
        </w:rPr>
        <w:t>ة</w:t>
      </w:r>
      <w:r w:rsidR="00AF239D" w:rsidRPr="00DB1E58">
        <w:rPr>
          <w:rFonts w:ascii="Traditional Arabic" w:hAnsi="Traditional Arabic" w:cs="Traditional Arabic" w:hint="cs"/>
          <w:rtl/>
        </w:rPr>
        <w:t xml:space="preserve"> لآثار </w:t>
      </w:r>
      <w:r w:rsidR="004718BB" w:rsidRPr="00DB1E58">
        <w:rPr>
          <w:rFonts w:ascii="Traditional Arabic" w:hAnsi="Traditional Arabic" w:cs="Traditional Arabic" w:hint="cs"/>
          <w:rtl/>
        </w:rPr>
        <w:t>ال</w:t>
      </w:r>
      <w:r w:rsidR="00AF239D" w:rsidRPr="00DB1E58">
        <w:rPr>
          <w:rFonts w:ascii="Traditional Arabic" w:hAnsi="Traditional Arabic" w:cs="Traditional Arabic" w:hint="cs"/>
          <w:rtl/>
        </w:rPr>
        <w:t>ذنوب او مقلل</w:t>
      </w:r>
      <w:r w:rsidR="001E42DD" w:rsidRPr="00DB1E58">
        <w:rPr>
          <w:rFonts w:ascii="Traditional Arabic" w:hAnsi="Traditional Arabic" w:cs="Traditional Arabic" w:hint="cs"/>
          <w:rtl/>
        </w:rPr>
        <w:t>ة</w:t>
      </w:r>
      <w:r w:rsidR="00AF239D" w:rsidRPr="00DB1E58">
        <w:rPr>
          <w:rFonts w:ascii="Traditional Arabic" w:hAnsi="Traditional Arabic" w:cs="Traditional Arabic" w:hint="cs"/>
          <w:rtl/>
        </w:rPr>
        <w:t xml:space="preserve"> من آثار </w:t>
      </w:r>
      <w:r w:rsidR="004718BB" w:rsidRPr="00DB1E58">
        <w:rPr>
          <w:rFonts w:ascii="Traditional Arabic" w:hAnsi="Traditional Arabic" w:cs="Traditional Arabic" w:hint="cs"/>
          <w:rtl/>
        </w:rPr>
        <w:t>ال</w:t>
      </w:r>
      <w:r w:rsidR="00AF239D" w:rsidRPr="00DB1E58">
        <w:rPr>
          <w:rFonts w:ascii="Traditional Arabic" w:hAnsi="Traditional Arabic" w:cs="Traditional Arabic" w:hint="cs"/>
          <w:rtl/>
        </w:rPr>
        <w:t xml:space="preserve">ذنوب» </w:t>
      </w:r>
      <w:r w:rsidR="00613F34" w:rsidRPr="00DB1E58">
        <w:rPr>
          <w:rFonts w:ascii="Traditional Arabic" w:hAnsi="Traditional Arabic" w:cs="Traditional Arabic" w:hint="cs"/>
          <w:rtl/>
        </w:rPr>
        <w:t xml:space="preserve">نسبت به حدود و تعزیرات قاعده کلی نیست اگر نگوییم قاعده اولیه </w:t>
      </w:r>
      <w:r w:rsidR="00B10FC3" w:rsidRPr="00DB1E58">
        <w:rPr>
          <w:rFonts w:ascii="Traditional Arabic" w:hAnsi="Traditional Arabic" w:cs="Traditional Arabic" w:hint="cs"/>
          <w:rtl/>
        </w:rPr>
        <w:t>این هست که آن را از بین نمی برد، چون اطلاقات ادله این هست که باید اجرا بشود چه توبه بکند یا توبه نکند</w:t>
      </w:r>
      <w:r w:rsidR="000B2755" w:rsidRPr="00DB1E58">
        <w:rPr>
          <w:rFonts w:ascii="Traditional Arabic" w:hAnsi="Traditional Arabic" w:cs="Traditional Arabic" w:hint="cs"/>
          <w:rtl/>
        </w:rPr>
        <w:t xml:space="preserve">، مگر آنجایی که دلیل آمده، در مجازاتهای شرعی قرار دادی برعکس هست، مجازات های دنیوی مثل حدود و تعزیرات، اصل این هست که توبه بینه و بین الله مسقط حد و تعزیر و قصاص و دیات نیست الا ماخرج بادلیل، اما در آثار اخروی اصل این است که توبه با شرایطی که بعداً گفته 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="000B2755" w:rsidRPr="00DB1E58">
        <w:rPr>
          <w:rFonts w:ascii="Traditional Arabic" w:hAnsi="Traditional Arabic" w:cs="Traditional Arabic" w:hint="cs"/>
          <w:rtl/>
        </w:rPr>
        <w:t xml:space="preserve"> مسقط</w:t>
      </w:r>
      <w:r w:rsidR="001E42DD" w:rsidRPr="00DB1E58">
        <w:rPr>
          <w:rFonts w:ascii="Traditional Arabic" w:hAnsi="Traditional Arabic" w:cs="Traditional Arabic" w:hint="cs"/>
          <w:rtl/>
        </w:rPr>
        <w:t>ة</w:t>
      </w:r>
      <w:r w:rsidR="000B2755" w:rsidRPr="00DB1E58">
        <w:rPr>
          <w:rFonts w:ascii="Traditional Arabic" w:hAnsi="Traditional Arabic" w:cs="Traditional Arabic" w:hint="cs"/>
          <w:rtl/>
        </w:rPr>
        <w:t xml:space="preserve"> الذنوب</w:t>
      </w:r>
      <w:r w:rsidR="00F74E0F" w:rsidRPr="00DB1E58">
        <w:rPr>
          <w:rFonts w:ascii="Traditional Arabic" w:hAnsi="Traditional Arabic" w:cs="Traditional Arabic" w:hint="cs"/>
          <w:rtl/>
        </w:rPr>
        <w:t xml:space="preserve"> است</w:t>
      </w:r>
      <w:r w:rsidR="006474CB" w:rsidRPr="00DB1E58">
        <w:rPr>
          <w:rFonts w:ascii="Traditional Arabic" w:hAnsi="Traditional Arabic" w:cs="Traditional Arabic" w:hint="cs"/>
          <w:rtl/>
        </w:rPr>
        <w:t>.</w:t>
      </w:r>
    </w:p>
    <w:p w14:paraId="399A6F42" w14:textId="583E4FE1" w:rsidR="003A4D9E" w:rsidRPr="00DB1E58" w:rsidRDefault="006474CB" w:rsidP="003E224F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>اما توبه نسبت به آثار وضعی که اول ذکر کردیم نیاز به کار بیشتر دارد، البته بیشتر معارفی است نه فقهی</w:t>
      </w:r>
      <w:r w:rsidR="00C01601" w:rsidRPr="00DB1E58">
        <w:rPr>
          <w:rFonts w:ascii="Traditional Arabic" w:hAnsi="Traditional Arabic" w:cs="Traditional Arabic"/>
          <w:rtl/>
        </w:rPr>
        <w:t xml:space="preserve"> </w:t>
      </w:r>
      <w:r w:rsidRPr="00DB1E58">
        <w:rPr>
          <w:rFonts w:ascii="Traditional Arabic" w:hAnsi="Traditional Arabic" w:cs="Traditional Arabic" w:hint="cs"/>
          <w:rtl/>
        </w:rPr>
        <w:t>که بعضی اوقات توبه آثار روحی از گناه را کاهش می دهد</w:t>
      </w:r>
      <w:r w:rsidR="00F3012F" w:rsidRPr="00DB1E58">
        <w:rPr>
          <w:rFonts w:ascii="Traditional Arabic" w:hAnsi="Traditional Arabic" w:cs="Traditional Arabic" w:hint="cs"/>
          <w:rtl/>
        </w:rPr>
        <w:t>، اما نسبت به قسم اول که آثار دنیوی محض هست فی جمله اینطور هست که آثار دنیوی گناه را توبه کاهش می دهد</w:t>
      </w:r>
      <w:r w:rsidR="003A4D9E" w:rsidRPr="00DB1E58">
        <w:rPr>
          <w:rFonts w:ascii="Traditional Arabic" w:hAnsi="Traditional Arabic" w:cs="Traditional Arabic" w:hint="cs"/>
          <w:rtl/>
        </w:rPr>
        <w:t>.</w:t>
      </w:r>
    </w:p>
    <w:p w14:paraId="74AB03ED" w14:textId="0F4E0BA9" w:rsidR="00E764F1" w:rsidRPr="00DB1E58" w:rsidRDefault="00E764F1" w:rsidP="00DB1E58">
      <w:pPr>
        <w:pStyle w:val="Heading2"/>
        <w:rPr>
          <w:rStyle w:val="SubtleEmphasis"/>
          <w:rFonts w:cs="Traditional Arabic"/>
          <w:i/>
          <w:iCs w:val="0"/>
          <w:color w:val="FF0000"/>
          <w:rtl/>
        </w:rPr>
      </w:pPr>
      <w:bookmarkStart w:id="11" w:name="_Toc448246694"/>
      <w:r w:rsidRPr="00DB1E58">
        <w:rPr>
          <w:rStyle w:val="SubtleEmphasis"/>
          <w:rFonts w:cs="Traditional Arabic" w:hint="cs"/>
          <w:i/>
          <w:iCs w:val="0"/>
          <w:color w:val="FF0000"/>
          <w:rtl/>
        </w:rPr>
        <w:t>وجوب عقلی یا شرعی</w:t>
      </w:r>
      <w:r w:rsidR="00CC0704" w:rsidRPr="00DB1E58">
        <w:rPr>
          <w:rStyle w:val="SubtleEmphasis"/>
          <w:rFonts w:cs="Traditional Arabic" w:hint="cs"/>
          <w:i/>
          <w:iCs w:val="0"/>
          <w:color w:val="FF0000"/>
          <w:rtl/>
        </w:rPr>
        <w:t xml:space="preserve"> توبه</w:t>
      </w:r>
      <w:bookmarkEnd w:id="11"/>
    </w:p>
    <w:p w14:paraId="5FC289D7" w14:textId="2D52B8A1" w:rsidR="00616BCE" w:rsidRPr="00DB1E58" w:rsidRDefault="003A4D9E" w:rsidP="00CC0704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>از نظر فقهی توبه واجب است اما اینکه وجوب عقلی هست یا شرعی باید بحث شود</w:t>
      </w:r>
      <w:r w:rsidR="00CC08D5" w:rsidRPr="00DB1E58">
        <w:rPr>
          <w:rFonts w:ascii="Traditional Arabic" w:hAnsi="Traditional Arabic" w:cs="Traditional Arabic" w:hint="cs"/>
          <w:rtl/>
        </w:rPr>
        <w:t xml:space="preserve">، در قواعد فقهی مرحوم آقای بجنوردی بحث شده است؛ گفته شده </w:t>
      </w:r>
      <w:r w:rsidR="00C01601" w:rsidRPr="00DB1E58">
        <w:rPr>
          <w:rFonts w:ascii="Traditional Arabic" w:hAnsi="Traditional Arabic" w:cs="Traditional Arabic"/>
          <w:rtl/>
        </w:rPr>
        <w:t>«</w:t>
      </w:r>
      <w:r w:rsidR="00CC08D5" w:rsidRPr="00DB1E58">
        <w:rPr>
          <w:rFonts w:ascii="Traditional Arabic" w:hAnsi="Traditional Arabic" w:cs="Traditional Arabic" w:hint="cs"/>
          <w:rtl/>
        </w:rPr>
        <w:t>التوب</w:t>
      </w:r>
      <w:r w:rsidR="001E42DD" w:rsidRPr="00DB1E58">
        <w:rPr>
          <w:rFonts w:ascii="Traditional Arabic" w:hAnsi="Traditional Arabic" w:cs="Traditional Arabic" w:hint="cs"/>
          <w:rtl/>
        </w:rPr>
        <w:t>ة</w:t>
      </w:r>
      <w:r w:rsidR="00CC08D5" w:rsidRPr="00DB1E58">
        <w:rPr>
          <w:rFonts w:ascii="Traditional Arabic" w:hAnsi="Traditional Arabic" w:cs="Traditional Arabic" w:hint="cs"/>
          <w:rtl/>
        </w:rPr>
        <w:t xml:space="preserve"> واجب</w:t>
      </w:r>
      <w:r w:rsidR="001E42DD" w:rsidRPr="00DB1E58">
        <w:rPr>
          <w:rFonts w:ascii="Traditional Arabic" w:hAnsi="Traditional Arabic" w:cs="Traditional Arabic" w:hint="cs"/>
          <w:rtl/>
        </w:rPr>
        <w:t>ة</w:t>
      </w:r>
      <w:r w:rsidR="00CC08D5" w:rsidRPr="00DB1E58">
        <w:rPr>
          <w:rFonts w:ascii="Traditional Arabic" w:hAnsi="Traditional Arabic" w:cs="Traditional Arabic" w:hint="cs"/>
          <w:rtl/>
        </w:rPr>
        <w:t xml:space="preserve">» </w:t>
      </w:r>
      <w:r w:rsidR="00E805CA" w:rsidRPr="00DB1E58">
        <w:rPr>
          <w:rFonts w:ascii="Traditional Arabic" w:hAnsi="Traditional Arabic" w:cs="Traditional Arabic" w:hint="cs"/>
          <w:rtl/>
        </w:rPr>
        <w:t xml:space="preserve">به عنوان یک قاعده گفته شده است که سایه افکنده توبه بر تمام معاصی </w:t>
      </w:r>
      <w:r w:rsidR="00C01601" w:rsidRPr="00DB1E58">
        <w:rPr>
          <w:rFonts w:ascii="Traditional Arabic" w:hAnsi="Traditional Arabic" w:cs="Traditional Arabic"/>
          <w:rtl/>
        </w:rPr>
        <w:t>«</w:t>
      </w:r>
      <w:r w:rsidR="00E805CA" w:rsidRPr="00DB1E58">
        <w:rPr>
          <w:rFonts w:ascii="Traditional Arabic" w:hAnsi="Traditional Arabic" w:cs="Traditional Arabic" w:hint="cs"/>
          <w:rtl/>
        </w:rPr>
        <w:t>بعد المعصی</w:t>
      </w:r>
      <w:r w:rsidR="001E42DD" w:rsidRPr="00DB1E58">
        <w:rPr>
          <w:rFonts w:ascii="Traditional Arabic" w:hAnsi="Traditional Arabic" w:cs="Traditional Arabic" w:hint="cs"/>
          <w:rtl/>
        </w:rPr>
        <w:t>ة</w:t>
      </w:r>
      <w:r w:rsidR="00E805CA" w:rsidRPr="00DB1E58">
        <w:rPr>
          <w:rFonts w:ascii="Traditional Arabic" w:hAnsi="Traditional Arabic" w:cs="Traditional Arabic" w:hint="cs"/>
          <w:rtl/>
        </w:rPr>
        <w:t xml:space="preserve"> توب</w:t>
      </w:r>
      <w:r w:rsidR="001E42DD" w:rsidRPr="00DB1E58">
        <w:rPr>
          <w:rFonts w:ascii="Traditional Arabic" w:hAnsi="Traditional Arabic" w:cs="Traditional Arabic" w:hint="cs"/>
          <w:rtl/>
        </w:rPr>
        <w:t>ة</w:t>
      </w:r>
      <w:r w:rsidR="00E805CA" w:rsidRPr="00DB1E58">
        <w:rPr>
          <w:rFonts w:ascii="Traditional Arabic" w:hAnsi="Traditional Arabic" w:cs="Traditional Arabic" w:hint="cs"/>
          <w:rtl/>
        </w:rPr>
        <w:t xml:space="preserve"> واجب</w:t>
      </w:r>
      <w:r w:rsidR="001E42DD" w:rsidRPr="00DB1E58">
        <w:rPr>
          <w:rFonts w:ascii="Traditional Arabic" w:hAnsi="Traditional Arabic" w:cs="Traditional Arabic" w:hint="cs"/>
          <w:rtl/>
        </w:rPr>
        <w:t>ة</w:t>
      </w:r>
      <w:r w:rsidR="00E805CA" w:rsidRPr="00DB1E58">
        <w:rPr>
          <w:rFonts w:ascii="Traditional Arabic" w:hAnsi="Traditional Arabic" w:cs="Traditional Arabic" w:hint="cs"/>
          <w:rtl/>
        </w:rPr>
        <w:t xml:space="preserve">» </w:t>
      </w:r>
      <w:r w:rsidR="00834D58" w:rsidRPr="00DB1E58">
        <w:rPr>
          <w:rFonts w:ascii="Traditional Arabic" w:hAnsi="Traditional Arabic" w:cs="Traditional Arabic" w:hint="cs"/>
          <w:rtl/>
        </w:rPr>
        <w:t xml:space="preserve">البته ما معتقدیم این توبه ای که اینجا گفته 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="00834D58" w:rsidRPr="00DB1E58">
        <w:rPr>
          <w:rFonts w:ascii="Traditional Arabic" w:hAnsi="Traditional Arabic" w:cs="Traditional Arabic" w:hint="cs"/>
          <w:rtl/>
        </w:rPr>
        <w:t xml:space="preserve"> وجوب شرعی هست و ممکن هست دلیل عقلی هم داشته باشیم ولی آن دلیل عقلی هم با ملازمه شرعی 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="005A4605" w:rsidRPr="00DB1E58">
        <w:rPr>
          <w:rFonts w:ascii="Traditional Arabic" w:hAnsi="Traditional Arabic" w:cs="Traditional Arabic" w:hint="cs"/>
          <w:rtl/>
        </w:rPr>
        <w:t xml:space="preserve">، البته ممکن هست توبه یک شرایط عامه و خاصه </w:t>
      </w:r>
      <w:r w:rsidR="00CC0704" w:rsidRPr="00DB1E58">
        <w:rPr>
          <w:rFonts w:ascii="Traditional Arabic" w:hAnsi="Traditional Arabic" w:cs="Traditional Arabic" w:hint="cs"/>
          <w:rtl/>
        </w:rPr>
        <w:t>داشته باشد</w:t>
      </w:r>
      <w:r w:rsidR="005A4605" w:rsidRPr="00DB1E58">
        <w:rPr>
          <w:rFonts w:ascii="Traditional Arabic" w:hAnsi="Traditional Arabic" w:cs="Traditional Arabic" w:hint="cs"/>
          <w:rtl/>
        </w:rPr>
        <w:t xml:space="preserve"> که در جای خودش بحث 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="000059BA" w:rsidRPr="00DB1E58">
        <w:rPr>
          <w:rFonts w:ascii="Traditional Arabic" w:hAnsi="Traditional Arabic" w:cs="Traditional Arabic" w:hint="cs"/>
          <w:rtl/>
        </w:rPr>
        <w:t xml:space="preserve">، در بعضی مواقع توبه </w:t>
      </w:r>
      <w:r w:rsidR="001729D7" w:rsidRPr="00DB1E58">
        <w:rPr>
          <w:rFonts w:ascii="Traditional Arabic" w:hAnsi="Traditional Arabic" w:cs="Traditional Arabic" w:hint="cs"/>
          <w:rtl/>
        </w:rPr>
        <w:t>به‌تنهایی</w:t>
      </w:r>
      <w:r w:rsidR="000059BA" w:rsidRPr="00DB1E58">
        <w:rPr>
          <w:rFonts w:ascii="Traditional Arabic" w:hAnsi="Traditional Arabic" w:cs="Traditional Arabic" w:hint="cs"/>
          <w:rtl/>
        </w:rPr>
        <w:t xml:space="preserve"> گناه را محو ن</w:t>
      </w:r>
      <w:r w:rsidR="001729D7" w:rsidRPr="00DB1E58">
        <w:rPr>
          <w:rFonts w:ascii="Traditional Arabic" w:hAnsi="Traditional Arabic" w:cs="Traditional Arabic" w:hint="cs"/>
          <w:rtl/>
        </w:rPr>
        <w:t>می‌کند</w:t>
      </w:r>
      <w:r w:rsidR="000059BA" w:rsidRPr="00DB1E58">
        <w:rPr>
          <w:rFonts w:ascii="Traditional Arabic" w:hAnsi="Traditional Arabic" w:cs="Traditional Arabic" w:hint="cs"/>
          <w:rtl/>
        </w:rPr>
        <w:t xml:space="preserve"> بلکه یک اقدامات دیگری هم لازم است </w:t>
      </w:r>
      <w:r w:rsidR="00F531E7" w:rsidRPr="00DB1E58">
        <w:rPr>
          <w:rFonts w:ascii="Traditional Arabic" w:hAnsi="Traditional Arabic" w:cs="Traditional Arabic" w:hint="cs"/>
          <w:rtl/>
        </w:rPr>
        <w:t xml:space="preserve">مثلاً در باب </w:t>
      </w:r>
      <w:r w:rsidR="001729D7" w:rsidRPr="00DB1E58">
        <w:rPr>
          <w:rFonts w:ascii="Traditional Arabic" w:hAnsi="Traditional Arabic" w:cs="Traditional Arabic" w:hint="cs"/>
          <w:rtl/>
        </w:rPr>
        <w:t>حق‌الناس</w:t>
      </w:r>
      <w:r w:rsidR="00F531E7" w:rsidRPr="00DB1E58">
        <w:rPr>
          <w:rFonts w:ascii="Traditional Arabic" w:hAnsi="Traditional Arabic" w:cs="Traditional Arabic" w:hint="cs"/>
          <w:rtl/>
        </w:rPr>
        <w:t xml:space="preserve"> که بعد اینکه توبه </w:t>
      </w:r>
      <w:r w:rsidR="001729D7" w:rsidRPr="00DB1E58">
        <w:rPr>
          <w:rFonts w:ascii="Traditional Arabic" w:hAnsi="Traditional Arabic" w:cs="Traditional Arabic" w:hint="cs"/>
          <w:rtl/>
        </w:rPr>
        <w:t>می‌کند</w:t>
      </w:r>
      <w:r w:rsidR="00F531E7" w:rsidRPr="00DB1E58">
        <w:rPr>
          <w:rFonts w:ascii="Traditional Arabic" w:hAnsi="Traditional Arabic" w:cs="Traditional Arabic" w:hint="cs"/>
          <w:rtl/>
        </w:rPr>
        <w:t xml:space="preserve"> حق شخص را هم بدهد یا او </w:t>
      </w:r>
      <w:r w:rsidR="0077265A" w:rsidRPr="00DB1E58">
        <w:rPr>
          <w:rFonts w:ascii="Traditional Arabic" w:hAnsi="Traditional Arabic" w:cs="Traditional Arabic" w:hint="cs"/>
          <w:rtl/>
        </w:rPr>
        <w:t xml:space="preserve">را </w:t>
      </w:r>
      <w:r w:rsidR="00F531E7" w:rsidRPr="00DB1E58">
        <w:rPr>
          <w:rFonts w:ascii="Traditional Arabic" w:hAnsi="Traditional Arabic" w:cs="Traditional Arabic" w:hint="cs"/>
          <w:rtl/>
        </w:rPr>
        <w:t>راضی کند</w:t>
      </w:r>
      <w:r w:rsidR="00C270C9" w:rsidRPr="00DB1E58">
        <w:rPr>
          <w:rFonts w:ascii="Traditional Arabic" w:hAnsi="Traditional Arabic" w:cs="Traditional Arabic" w:hint="cs"/>
          <w:rtl/>
        </w:rPr>
        <w:t>.</w:t>
      </w:r>
    </w:p>
    <w:p w14:paraId="452EE8ED" w14:textId="77777777" w:rsidR="00E764F1" w:rsidRPr="00DB1E58" w:rsidRDefault="00E764F1" w:rsidP="00DB1E58">
      <w:pPr>
        <w:pStyle w:val="Heading2"/>
        <w:rPr>
          <w:rStyle w:val="Emphasis"/>
          <w:rFonts w:cs="Traditional Arabic"/>
          <w:i w:val="0"/>
          <w:iCs w:val="0"/>
          <w:color w:val="FF0000"/>
          <w:rtl/>
        </w:rPr>
      </w:pPr>
      <w:bookmarkStart w:id="12" w:name="_Toc448246695"/>
      <w:r w:rsidRPr="00DB1E58">
        <w:rPr>
          <w:rStyle w:val="Emphasis"/>
          <w:rFonts w:cs="Traditional Arabic" w:hint="cs"/>
          <w:i w:val="0"/>
          <w:iCs w:val="0"/>
          <w:color w:val="FF0000"/>
          <w:rtl/>
        </w:rPr>
        <w:t>قاعده حبط و تکفیر</w:t>
      </w:r>
      <w:bookmarkEnd w:id="12"/>
    </w:p>
    <w:p w14:paraId="36DD40A4" w14:textId="1698C4AC" w:rsidR="008C7C62" w:rsidRPr="00DB1E58" w:rsidRDefault="00A5623B" w:rsidP="004718BB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>غیر از توبه راه های دیگری هم هست که می تواند در تقلیل عذاب و عقاب ت</w:t>
      </w:r>
      <w:r w:rsidR="004718BB" w:rsidRPr="00DB1E58">
        <w:rPr>
          <w:rFonts w:ascii="Traditional Arabic" w:hAnsi="Traditional Arabic" w:cs="Traditional Arabic" w:hint="cs"/>
          <w:rtl/>
        </w:rPr>
        <w:t>أ</w:t>
      </w:r>
      <w:r w:rsidRPr="00DB1E58">
        <w:rPr>
          <w:rFonts w:ascii="Traditional Arabic" w:hAnsi="Traditional Arabic" w:cs="Traditional Arabic" w:hint="cs"/>
          <w:rtl/>
        </w:rPr>
        <w:t xml:space="preserve">ثیر بگذارد </w:t>
      </w:r>
      <w:r w:rsidR="00DF66CC" w:rsidRPr="00DB1E58">
        <w:rPr>
          <w:rFonts w:ascii="Traditional Arabic" w:hAnsi="Traditional Arabic" w:cs="Traditional Arabic" w:hint="cs"/>
          <w:rtl/>
        </w:rPr>
        <w:t xml:space="preserve">در آخرین اثر که مقصود آثار قرار دادی گناه هست، </w:t>
      </w:r>
      <w:r w:rsidR="00BC090D" w:rsidRPr="00DB1E58">
        <w:rPr>
          <w:rFonts w:ascii="Traditional Arabic" w:hAnsi="Traditional Arabic" w:cs="Traditional Arabic" w:hint="cs"/>
          <w:rtl/>
        </w:rPr>
        <w:t xml:space="preserve">قاعده تکفیر مقید به توبه نیست </w:t>
      </w:r>
      <w:r w:rsidR="001729D7" w:rsidRPr="00DB1E58">
        <w:rPr>
          <w:rFonts w:ascii="Traditional Arabic" w:hAnsi="Traditional Arabic" w:cs="Traditional Arabic" w:hint="cs"/>
          <w:rtl/>
        </w:rPr>
        <w:t>ازجمله</w:t>
      </w:r>
      <w:r w:rsidR="00BC090D" w:rsidRPr="00DB1E58">
        <w:rPr>
          <w:rFonts w:ascii="Traditional Arabic" w:hAnsi="Traditional Arabic" w:cs="Traditional Arabic" w:hint="cs"/>
          <w:rtl/>
        </w:rPr>
        <w:t xml:space="preserve"> این هست که </w:t>
      </w:r>
      <w:r w:rsidR="001729D7" w:rsidRPr="00DB1E58">
        <w:rPr>
          <w:rFonts w:ascii="Traditional Arabic" w:hAnsi="Traditional Arabic" w:cs="Traditional Arabic" w:hint="cs"/>
          <w:rtl/>
        </w:rPr>
        <w:t>می‌</w:t>
      </w:r>
      <w:r w:rsidR="00C01601" w:rsidRPr="00DB1E58">
        <w:rPr>
          <w:rFonts w:ascii="Traditional Arabic" w:hAnsi="Traditional Arabic" w:cs="Traditional Arabic" w:hint="cs"/>
          <w:rtl/>
        </w:rPr>
        <w:t>فرمایند</w:t>
      </w:r>
      <w:r w:rsidR="00C01601" w:rsidRPr="00DB1E58">
        <w:rPr>
          <w:rFonts w:ascii="Traditional Arabic" w:hAnsi="Traditional Arabic" w:cs="Traditional Arabic"/>
          <w:rtl/>
        </w:rPr>
        <w:t xml:space="preserve"> «</w:t>
      </w:r>
      <w:r w:rsidR="00436E87" w:rsidRPr="00DB1E58">
        <w:rPr>
          <w:rFonts w:ascii="Traditional Arabic" w:hAnsi="Traditional Arabic" w:cs="Traditional Arabic"/>
          <w:b/>
          <w:bCs/>
          <w:color w:val="008000"/>
          <w:rtl/>
        </w:rPr>
        <w:t>وَ أَقِمِ الصَّلاةَ طَرَفَیِ النَّهارِ وَ زُلَفاً مِنَ اللَّیْلِ إِنَّ الْحَسَناتِ یُذْهِبْنَ السَّیِّئاتِ ذلِكَ ذِكْرى‏ لِلذَّاكِرِین</w:t>
      </w:r>
      <w:r w:rsidR="00C01601" w:rsidRPr="00DB1E58">
        <w:rPr>
          <w:rFonts w:ascii="Traditional Arabic" w:hAnsi="Traditional Arabic" w:cs="Traditional Arabic"/>
          <w:rtl/>
        </w:rPr>
        <w:t>»</w:t>
      </w:r>
      <w:r w:rsidR="00436E87" w:rsidRPr="00DB1E58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BC090D" w:rsidRPr="00DB1E58">
        <w:rPr>
          <w:rFonts w:ascii="Traditional Arabic" w:hAnsi="Traditional Arabic" w:cs="Traditional Arabic" w:hint="cs"/>
          <w:rtl/>
        </w:rPr>
        <w:t xml:space="preserve">، </w:t>
      </w:r>
      <w:r w:rsidR="00C01601" w:rsidRPr="00DB1E58">
        <w:rPr>
          <w:rFonts w:ascii="Traditional Arabic" w:hAnsi="Traditional Arabic" w:cs="Traditional Arabic"/>
          <w:rtl/>
        </w:rPr>
        <w:t>«</w:t>
      </w:r>
      <w:r w:rsidR="00436E87" w:rsidRPr="00DB1E58">
        <w:rPr>
          <w:rFonts w:ascii="Traditional Arabic" w:hAnsi="Traditional Arabic" w:cs="Traditional Arabic"/>
          <w:b/>
          <w:bCs/>
          <w:color w:val="008000"/>
          <w:rtl/>
        </w:rPr>
        <w:t>یا أَیُّهَا الَّذِینَ آمَنُوا تُوبُوا إِلَى اللّهِ تَوْبَةً نَصُوحاً عَسى رَبُّکُمْ أَنْ یُکَفِّرَ عَنْکُمْ سَیِّئاتِکُمْ</w:t>
      </w:r>
      <w:r w:rsidR="00C01601" w:rsidRPr="00DB1E58">
        <w:rPr>
          <w:rFonts w:ascii="Traditional Arabic" w:hAnsi="Traditional Arabic" w:cs="Traditional Arabic"/>
          <w:rtl/>
        </w:rPr>
        <w:t>»</w:t>
      </w:r>
      <w:r w:rsidR="00436E87" w:rsidRPr="00DB1E58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881032" w:rsidRPr="00DB1E58">
        <w:rPr>
          <w:rFonts w:ascii="Traditional Arabic" w:hAnsi="Traditional Arabic" w:cs="Traditional Arabic" w:hint="cs"/>
          <w:rtl/>
        </w:rPr>
        <w:t xml:space="preserve"> بدون اینکه نَدَم و پشیمانی و رجعتی و مراجعه ای به سوی خداوند تبارک و تعالی داشته باشد </w:t>
      </w:r>
      <w:r w:rsidR="00302A04" w:rsidRPr="00DB1E58">
        <w:rPr>
          <w:rFonts w:ascii="Traditional Arabic" w:hAnsi="Traditional Arabic" w:cs="Traditional Arabic" w:hint="cs"/>
          <w:rtl/>
        </w:rPr>
        <w:t>کار خوبی را انجام می دهد که این کار خوب اثر گناه را برمی دارد</w:t>
      </w:r>
      <w:r w:rsidR="008A7B79" w:rsidRPr="00DB1E58">
        <w:rPr>
          <w:rFonts w:ascii="Traditional Arabic" w:hAnsi="Traditional Arabic" w:cs="Traditional Arabic" w:hint="cs"/>
          <w:rtl/>
        </w:rPr>
        <w:t xml:space="preserve">، قدر متیقنش آثار مجازات های اخروی هست </w:t>
      </w:r>
      <w:r w:rsidR="0077582D" w:rsidRPr="00DB1E58">
        <w:rPr>
          <w:rFonts w:ascii="Traditional Arabic" w:hAnsi="Traditional Arabic" w:cs="Traditional Arabic" w:hint="cs"/>
          <w:rtl/>
        </w:rPr>
        <w:t>که بر آن مترتب است، در مقابل قاعده حبط</w:t>
      </w:r>
      <w:r w:rsidR="00510D55" w:rsidRPr="00DB1E58">
        <w:rPr>
          <w:rFonts w:ascii="Traditional Arabic" w:hAnsi="Traditional Arabic" w:cs="Traditional Arabic" w:hint="cs"/>
          <w:rtl/>
        </w:rPr>
        <w:t xml:space="preserve"> وتکفیر</w:t>
      </w:r>
      <w:r w:rsidR="0077582D" w:rsidRPr="00DB1E58">
        <w:rPr>
          <w:rFonts w:ascii="Traditional Arabic" w:hAnsi="Traditional Arabic" w:cs="Traditional Arabic" w:hint="cs"/>
          <w:rtl/>
        </w:rPr>
        <w:t xml:space="preserve"> هست که این قاعده گناه می آید </w:t>
      </w:r>
      <w:r w:rsidR="00640B16" w:rsidRPr="00DB1E58">
        <w:rPr>
          <w:rFonts w:ascii="Traditional Arabic" w:hAnsi="Traditional Arabic" w:cs="Traditional Arabic" w:hint="cs"/>
          <w:rtl/>
        </w:rPr>
        <w:t xml:space="preserve">و آثار کار خوب را زائل </w:t>
      </w:r>
      <w:r w:rsidR="001729D7" w:rsidRPr="00DB1E58">
        <w:rPr>
          <w:rFonts w:ascii="Traditional Arabic" w:hAnsi="Traditional Arabic" w:cs="Traditional Arabic" w:hint="cs"/>
          <w:rtl/>
        </w:rPr>
        <w:t>می‌کند</w:t>
      </w:r>
      <w:r w:rsidR="00EB561B" w:rsidRPr="00DB1E58">
        <w:rPr>
          <w:rFonts w:ascii="Traditional Arabic" w:hAnsi="Traditional Arabic" w:cs="Traditional Arabic" w:hint="cs"/>
          <w:rtl/>
        </w:rPr>
        <w:t xml:space="preserve"> واینکه دامنه حبط تا کجاست؟ این سوال بعد کلامی و معارفی دارد</w:t>
      </w:r>
      <w:r w:rsidR="000960A1" w:rsidRPr="00DB1E58">
        <w:rPr>
          <w:rFonts w:ascii="Traditional Arabic" w:hAnsi="Traditional Arabic" w:cs="Traditional Arabic" w:hint="cs"/>
          <w:rtl/>
        </w:rPr>
        <w:t xml:space="preserve"> و ممکن هست یک بعدهای فقهی هم داشته باشد</w:t>
      </w:r>
      <w:r w:rsidR="00F25325" w:rsidRPr="00DB1E58">
        <w:rPr>
          <w:rFonts w:ascii="Traditional Arabic" w:hAnsi="Traditional Arabic" w:cs="Traditional Arabic" w:hint="cs"/>
          <w:rtl/>
        </w:rPr>
        <w:t>.</w:t>
      </w:r>
    </w:p>
    <w:p w14:paraId="6105AEFD" w14:textId="628FE379" w:rsidR="00041EBB" w:rsidRPr="00DB1E58" w:rsidRDefault="00041EBB" w:rsidP="00DB1E58">
      <w:pPr>
        <w:pStyle w:val="Heading2"/>
        <w:rPr>
          <w:rStyle w:val="IntenseEmphasis"/>
          <w:rFonts w:cs="Traditional Arabic"/>
          <w:i/>
          <w:iCs w:val="0"/>
          <w:color w:val="FF0000"/>
          <w:rtl/>
        </w:rPr>
      </w:pPr>
      <w:bookmarkStart w:id="13" w:name="_Toc448246696"/>
      <w:r w:rsidRPr="00DB1E58">
        <w:rPr>
          <w:rStyle w:val="IntenseEmphasis"/>
          <w:rFonts w:cs="Traditional Arabic" w:hint="cs"/>
          <w:i/>
          <w:iCs w:val="0"/>
          <w:color w:val="FF0000"/>
          <w:rtl/>
        </w:rPr>
        <w:lastRenderedPageBreak/>
        <w:t xml:space="preserve">تقسم گناه به </w:t>
      </w:r>
      <w:r w:rsidR="001729D7" w:rsidRPr="00DB1E58">
        <w:rPr>
          <w:rStyle w:val="IntenseEmphasis"/>
          <w:rFonts w:cs="Traditional Arabic" w:hint="cs"/>
          <w:i/>
          <w:iCs w:val="0"/>
          <w:color w:val="FF0000"/>
          <w:rtl/>
        </w:rPr>
        <w:t>حق‌الله</w:t>
      </w:r>
      <w:r w:rsidRPr="00DB1E58">
        <w:rPr>
          <w:rStyle w:val="IntenseEmphasis"/>
          <w:rFonts w:cs="Traditional Arabic" w:hint="cs"/>
          <w:i/>
          <w:iCs w:val="0"/>
          <w:color w:val="FF0000"/>
          <w:rtl/>
        </w:rPr>
        <w:t xml:space="preserve"> و </w:t>
      </w:r>
      <w:r w:rsidR="001729D7" w:rsidRPr="00DB1E58">
        <w:rPr>
          <w:rStyle w:val="IntenseEmphasis"/>
          <w:rFonts w:cs="Traditional Arabic" w:hint="cs"/>
          <w:i/>
          <w:iCs w:val="0"/>
          <w:color w:val="FF0000"/>
          <w:rtl/>
        </w:rPr>
        <w:t>حق‌الناس</w:t>
      </w:r>
      <w:bookmarkEnd w:id="13"/>
    </w:p>
    <w:p w14:paraId="321710D4" w14:textId="1FE82123" w:rsidR="00F25325" w:rsidRPr="00DB1E58" w:rsidRDefault="00F25325" w:rsidP="003E224F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 xml:space="preserve">آن حقوقی که انسان آنها را زیر پا می گذارد و درباره آنها معصیت مرتکب 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Pr="00DB1E58">
        <w:rPr>
          <w:rFonts w:ascii="Traditional Arabic" w:hAnsi="Traditional Arabic" w:cs="Traditional Arabic" w:hint="cs"/>
          <w:rtl/>
        </w:rPr>
        <w:t xml:space="preserve"> این تقسیم شده به حقوق الله و حقوق الناس</w:t>
      </w:r>
      <w:r w:rsidR="00216368" w:rsidRPr="00DB1E58">
        <w:rPr>
          <w:rFonts w:ascii="Traditional Arabic" w:hAnsi="Traditional Arabic" w:cs="Traditional Arabic" w:hint="cs"/>
          <w:rtl/>
        </w:rPr>
        <w:t>، با تعاریفی که ذکر شده است، در حقوق الله توبه به همان توسل به خدا و اظهار نَدَم و پشیمانی در پیشگاه خدا و طلب بخشش از اوست، توبه روحش همان پ</w:t>
      </w:r>
      <w:r w:rsidR="00131BD0" w:rsidRPr="00DB1E58">
        <w:rPr>
          <w:rFonts w:ascii="Traditional Arabic" w:hAnsi="Traditional Arabic" w:cs="Traditional Arabic" w:hint="cs"/>
          <w:rtl/>
        </w:rPr>
        <w:t>شیمانی هست و عزم بر عدم عود است.</w:t>
      </w:r>
    </w:p>
    <w:p w14:paraId="3058B502" w14:textId="5731A748" w:rsidR="001729D7" w:rsidRPr="00DB1E58" w:rsidRDefault="00FD0360" w:rsidP="00B055DF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>در حقوق الله توبه یکی از مکفرات هست اما در حقوق الناس توبه شرط خاصی دارد و آن استحلال هست</w:t>
      </w:r>
      <w:r w:rsidR="00B055DF" w:rsidRPr="00DB1E58">
        <w:rPr>
          <w:rFonts w:ascii="Traditional Arabic" w:hAnsi="Traditional Arabic" w:cs="Traditional Arabic" w:hint="cs"/>
          <w:rtl/>
        </w:rPr>
        <w:t>؛</w:t>
      </w:r>
      <w:r w:rsidRPr="00DB1E58">
        <w:rPr>
          <w:rFonts w:ascii="Traditional Arabic" w:hAnsi="Traditional Arabic" w:cs="Traditional Arabic" w:hint="cs"/>
          <w:rtl/>
        </w:rPr>
        <w:t xml:space="preserve"> طلب حلیت کند </w:t>
      </w:r>
      <w:r w:rsidR="00A77CA8" w:rsidRPr="00DB1E58">
        <w:rPr>
          <w:rFonts w:ascii="Traditional Arabic" w:hAnsi="Traditional Arabic" w:cs="Traditional Arabic" w:hint="cs"/>
          <w:rtl/>
        </w:rPr>
        <w:t xml:space="preserve">و شخص مقابلی که حقش زائل شده </w:t>
      </w:r>
      <w:r w:rsidR="00292D05" w:rsidRPr="00DB1E58">
        <w:rPr>
          <w:rFonts w:ascii="Traditional Arabic" w:hAnsi="Traditional Arabic" w:cs="Traditional Arabic" w:hint="cs"/>
          <w:rtl/>
        </w:rPr>
        <w:t>یا به اداء حقش یا به اسقاط حقش</w:t>
      </w:r>
      <w:r w:rsidR="00D33095" w:rsidRPr="00DB1E58">
        <w:rPr>
          <w:rFonts w:ascii="Traditional Arabic" w:hAnsi="Traditional Arabic" w:cs="Traditional Arabic" w:hint="cs"/>
          <w:rtl/>
        </w:rPr>
        <w:t xml:space="preserve"> </w:t>
      </w:r>
      <w:r w:rsidR="00B055DF" w:rsidRPr="00DB1E58">
        <w:rPr>
          <w:rFonts w:ascii="Traditional Arabic" w:hAnsi="Traditional Arabic" w:cs="Traditional Arabic" w:hint="cs"/>
          <w:rtl/>
        </w:rPr>
        <w:t>راضی بشود.</w:t>
      </w:r>
    </w:p>
    <w:p w14:paraId="39ED6497" w14:textId="414B457C" w:rsidR="00FD0360" w:rsidRPr="00DB1E58" w:rsidRDefault="00F859AB" w:rsidP="00EE1841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 xml:space="preserve"> </w:t>
      </w:r>
      <w:r w:rsidR="00797806" w:rsidRPr="00DB1E58">
        <w:rPr>
          <w:rFonts w:ascii="Traditional Arabic" w:hAnsi="Traditional Arabic" w:cs="Traditional Arabic" w:hint="cs"/>
          <w:rtl/>
        </w:rPr>
        <w:t>حق الناس گناه شرعی دارد</w:t>
      </w:r>
      <w:r w:rsidR="00EE1841" w:rsidRPr="00DB1E58">
        <w:rPr>
          <w:rFonts w:ascii="Traditional Arabic" w:hAnsi="Traditional Arabic" w:cs="Traditional Arabic" w:hint="cs"/>
          <w:rtl/>
        </w:rPr>
        <w:t xml:space="preserve">، در حق‌الناس </w:t>
      </w:r>
      <w:r w:rsidR="00741D22" w:rsidRPr="00DB1E58">
        <w:rPr>
          <w:rFonts w:ascii="Traditional Arabic" w:hAnsi="Traditional Arabic" w:cs="Traditional Arabic" w:hint="cs"/>
          <w:rtl/>
        </w:rPr>
        <w:t>توبه بدون استحلال ن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="00EE1841" w:rsidRPr="00DB1E58">
        <w:rPr>
          <w:rFonts w:ascii="Traditional Arabic" w:hAnsi="Traditional Arabic" w:cs="Traditional Arabic" w:hint="cs"/>
          <w:rtl/>
        </w:rPr>
        <w:t>،</w:t>
      </w:r>
      <w:r w:rsidR="00741D22" w:rsidRPr="00DB1E58">
        <w:rPr>
          <w:rFonts w:ascii="Traditional Arabic" w:hAnsi="Traditional Arabic" w:cs="Traditional Arabic" w:hint="cs"/>
          <w:rtl/>
        </w:rPr>
        <w:t xml:space="preserve"> </w:t>
      </w:r>
      <w:r w:rsidR="00EE1841" w:rsidRPr="00DB1E58">
        <w:rPr>
          <w:rFonts w:ascii="Traditional Arabic" w:hAnsi="Traditional Arabic" w:cs="Traditional Arabic" w:hint="cs"/>
          <w:rtl/>
        </w:rPr>
        <w:t>در ا</w:t>
      </w:r>
      <w:r w:rsidR="00741D22" w:rsidRPr="00DB1E58">
        <w:rPr>
          <w:rFonts w:ascii="Traditional Arabic" w:hAnsi="Traditional Arabic" w:cs="Traditional Arabic" w:hint="cs"/>
          <w:rtl/>
        </w:rPr>
        <w:t xml:space="preserve">ستحلال </w:t>
      </w:r>
      <w:r w:rsidR="001729D7" w:rsidRPr="00DB1E58">
        <w:rPr>
          <w:rFonts w:ascii="Traditional Arabic" w:hAnsi="Traditional Arabic" w:cs="Traditional Arabic" w:hint="cs"/>
          <w:rtl/>
        </w:rPr>
        <w:t>به‌تنهایی</w:t>
      </w:r>
      <w:r w:rsidR="00741D22" w:rsidRPr="00DB1E58">
        <w:rPr>
          <w:rFonts w:ascii="Traditional Arabic" w:hAnsi="Traditional Arabic" w:cs="Traditional Arabic" w:hint="cs"/>
          <w:rtl/>
        </w:rPr>
        <w:t xml:space="preserve"> و </w:t>
      </w:r>
      <w:r w:rsidR="001C11E6" w:rsidRPr="00DB1E58">
        <w:rPr>
          <w:rFonts w:ascii="Traditional Arabic" w:hAnsi="Traditional Arabic" w:cs="Traditional Arabic" w:hint="cs"/>
          <w:rtl/>
        </w:rPr>
        <w:t>همراه با پشیمانی</w:t>
      </w:r>
      <w:r w:rsidR="00EE1841" w:rsidRPr="00DB1E58">
        <w:rPr>
          <w:rFonts w:ascii="Traditional Arabic" w:hAnsi="Traditional Arabic" w:cs="Traditional Arabic" w:hint="cs"/>
          <w:rtl/>
        </w:rPr>
        <w:t>،</w:t>
      </w:r>
      <w:r w:rsidR="001C11E6" w:rsidRPr="00DB1E58">
        <w:rPr>
          <w:rFonts w:ascii="Traditional Arabic" w:hAnsi="Traditional Arabic" w:cs="Traditional Arabic" w:hint="cs"/>
          <w:rtl/>
        </w:rPr>
        <w:t xml:space="preserve"> </w:t>
      </w:r>
      <w:r w:rsidR="00EE1841" w:rsidRPr="00DB1E58">
        <w:rPr>
          <w:rFonts w:ascii="Traditional Arabic" w:hAnsi="Traditional Arabic" w:cs="Traditional Arabic" w:hint="cs"/>
          <w:rtl/>
        </w:rPr>
        <w:t>آثار گناه را برطرف کند.</w:t>
      </w:r>
    </w:p>
    <w:p w14:paraId="6338CAF2" w14:textId="7E32C815" w:rsidR="001B6236" w:rsidRPr="00DB1E58" w:rsidRDefault="001B6236" w:rsidP="00EE1841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>مثلاً یکی از چیزهایی که م</w:t>
      </w:r>
      <w:r w:rsidR="00EE1841" w:rsidRPr="00DB1E58">
        <w:rPr>
          <w:rFonts w:ascii="Traditional Arabic" w:hAnsi="Traditional Arabic" w:cs="Traditional Arabic" w:hint="cs"/>
          <w:rtl/>
        </w:rPr>
        <w:t>ؤ</w:t>
      </w:r>
      <w:r w:rsidRPr="00DB1E58">
        <w:rPr>
          <w:rFonts w:ascii="Traditional Arabic" w:hAnsi="Traditional Arabic" w:cs="Traditional Arabic" w:hint="cs"/>
          <w:rtl/>
        </w:rPr>
        <w:t xml:space="preserve">ثر در از بین بردن آثار گناه باشد دعای دیگری در حق انسان یا مریضی </w:t>
      </w:r>
      <w:r w:rsidR="00EE1841" w:rsidRPr="00DB1E58">
        <w:rPr>
          <w:rFonts w:ascii="Traditional Arabic" w:hAnsi="Traditional Arabic" w:cs="Traditional Arabic" w:hint="cs"/>
          <w:rtl/>
        </w:rPr>
        <w:t>که برانسان عارض می شود و موجب زائل شدن گناهان می</w:t>
      </w:r>
      <w:r w:rsidR="00EE1841" w:rsidRPr="00DB1E58">
        <w:rPr>
          <w:rFonts w:ascii="Traditional Arabic" w:hAnsi="Traditional Arabic" w:cs="Traditional Arabic"/>
          <w:rtl/>
        </w:rPr>
        <w:softHyphen/>
      </w:r>
      <w:r w:rsidR="00EE1841" w:rsidRPr="00DB1E58">
        <w:rPr>
          <w:rFonts w:ascii="Traditional Arabic" w:hAnsi="Traditional Arabic" w:cs="Traditional Arabic" w:hint="cs"/>
          <w:rtl/>
        </w:rPr>
        <w:t>شود</w:t>
      </w:r>
      <w:r w:rsidRPr="00DB1E58">
        <w:rPr>
          <w:rFonts w:ascii="Traditional Arabic" w:hAnsi="Traditional Arabic" w:cs="Traditional Arabic" w:hint="cs"/>
          <w:rtl/>
        </w:rPr>
        <w:t xml:space="preserve"> و ...</w:t>
      </w:r>
    </w:p>
    <w:p w14:paraId="14CE9ACE" w14:textId="5D3419F5" w:rsidR="00696700" w:rsidRPr="00DB1E58" w:rsidRDefault="00696700" w:rsidP="003E224F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 xml:space="preserve">سوال اصلی این است که: اینکه ما غیبت </w:t>
      </w:r>
      <w:r w:rsidR="001729D7" w:rsidRPr="00DB1E58">
        <w:rPr>
          <w:rFonts w:ascii="Traditional Arabic" w:hAnsi="Traditional Arabic" w:cs="Traditional Arabic" w:hint="cs"/>
          <w:rtl/>
        </w:rPr>
        <w:t>می‌کنیم</w:t>
      </w:r>
      <w:r w:rsidRPr="00DB1E58">
        <w:rPr>
          <w:rFonts w:ascii="Traditional Arabic" w:hAnsi="Traditional Arabic" w:cs="Traditional Arabic" w:hint="cs"/>
          <w:rtl/>
        </w:rPr>
        <w:t xml:space="preserve"> یا حتی تهمت زده 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Pr="00DB1E58">
        <w:rPr>
          <w:rFonts w:ascii="Traditional Arabic" w:hAnsi="Traditional Arabic" w:cs="Traditional Arabic" w:hint="cs"/>
          <w:rtl/>
        </w:rPr>
        <w:t xml:space="preserve"> یا سبّ </w:t>
      </w:r>
      <w:r w:rsidR="001729D7" w:rsidRPr="00DB1E58">
        <w:rPr>
          <w:rFonts w:ascii="Traditional Arabic" w:hAnsi="Traditional Arabic" w:cs="Traditional Arabic" w:hint="cs"/>
          <w:rtl/>
        </w:rPr>
        <w:t>می‌شود</w:t>
      </w:r>
      <w:r w:rsidRPr="00DB1E58">
        <w:rPr>
          <w:rFonts w:ascii="Traditional Arabic" w:hAnsi="Traditional Arabic" w:cs="Traditional Arabic" w:hint="cs"/>
          <w:rtl/>
        </w:rPr>
        <w:t xml:space="preserve"> از قبیل چیزهایی که ربط به آبروی</w:t>
      </w:r>
      <w:r w:rsidR="00D652C6" w:rsidRPr="00DB1E58">
        <w:rPr>
          <w:rFonts w:ascii="Traditional Arabic" w:hAnsi="Traditional Arabic" w:cs="Traditional Arabic" w:hint="cs"/>
          <w:rtl/>
        </w:rPr>
        <w:t xml:space="preserve"> و عِرض</w:t>
      </w:r>
      <w:r w:rsidRPr="00DB1E58">
        <w:rPr>
          <w:rFonts w:ascii="Traditional Arabic" w:hAnsi="Traditional Arabic" w:cs="Traditional Arabic" w:hint="cs"/>
          <w:rtl/>
        </w:rPr>
        <w:t xml:space="preserve"> دیگران دارد</w:t>
      </w:r>
      <w:r w:rsidR="00DA16CA" w:rsidRPr="00DB1E58">
        <w:rPr>
          <w:rFonts w:ascii="Traditional Arabic" w:hAnsi="Traditional Arabic" w:cs="Traditional Arabic" w:hint="cs"/>
          <w:rtl/>
        </w:rPr>
        <w:t xml:space="preserve">، آیا اینها </w:t>
      </w:r>
      <w:r w:rsidR="001729D7" w:rsidRPr="00DB1E58">
        <w:rPr>
          <w:rFonts w:ascii="Traditional Arabic" w:hAnsi="Traditional Arabic" w:cs="Traditional Arabic" w:hint="cs"/>
          <w:rtl/>
        </w:rPr>
        <w:t>حق‌الناس</w:t>
      </w:r>
      <w:r w:rsidR="00DA16CA" w:rsidRPr="00DB1E58">
        <w:rPr>
          <w:rFonts w:ascii="Traditional Arabic" w:hAnsi="Traditional Arabic" w:cs="Traditional Arabic" w:hint="cs"/>
          <w:rtl/>
        </w:rPr>
        <w:t xml:space="preserve"> هست یا </w:t>
      </w:r>
      <w:r w:rsidR="001729D7" w:rsidRPr="00DB1E58">
        <w:rPr>
          <w:rFonts w:ascii="Traditional Arabic" w:hAnsi="Traditional Arabic" w:cs="Traditional Arabic" w:hint="cs"/>
          <w:rtl/>
        </w:rPr>
        <w:t>حق‌الله</w:t>
      </w:r>
      <w:r w:rsidR="00DA16CA" w:rsidRPr="00DB1E58">
        <w:rPr>
          <w:rFonts w:ascii="Traditional Arabic" w:hAnsi="Traditional Arabic" w:cs="Traditional Arabic" w:hint="cs"/>
          <w:rtl/>
        </w:rPr>
        <w:t xml:space="preserve"> محض هست؟</w:t>
      </w:r>
    </w:p>
    <w:p w14:paraId="55159219" w14:textId="5F017EB8" w:rsidR="00DA16CA" w:rsidRPr="00DB1E58" w:rsidRDefault="00DA16CA" w:rsidP="00F661A9">
      <w:pPr>
        <w:rPr>
          <w:rFonts w:ascii="Traditional Arabic" w:hAnsi="Traditional Arabic" w:cs="Traditional Arabic"/>
          <w:rtl/>
        </w:rPr>
      </w:pPr>
      <w:r w:rsidRPr="00DB1E58">
        <w:rPr>
          <w:rFonts w:ascii="Traditional Arabic" w:hAnsi="Traditional Arabic" w:cs="Traditional Arabic" w:hint="cs"/>
          <w:rtl/>
        </w:rPr>
        <w:t xml:space="preserve">اگر </w:t>
      </w:r>
      <w:r w:rsidR="001729D7" w:rsidRPr="00DB1E58">
        <w:rPr>
          <w:rFonts w:ascii="Traditional Arabic" w:hAnsi="Traditional Arabic" w:cs="Traditional Arabic" w:hint="cs"/>
          <w:rtl/>
        </w:rPr>
        <w:t>این‌ها</w:t>
      </w:r>
      <w:r w:rsidRPr="00DB1E58">
        <w:rPr>
          <w:rFonts w:ascii="Traditional Arabic" w:hAnsi="Traditional Arabic" w:cs="Traditional Arabic" w:hint="cs"/>
          <w:rtl/>
        </w:rPr>
        <w:t xml:space="preserve"> </w:t>
      </w:r>
      <w:r w:rsidR="001729D7" w:rsidRPr="00DB1E58">
        <w:rPr>
          <w:rFonts w:ascii="Traditional Arabic" w:hAnsi="Traditional Arabic" w:cs="Traditional Arabic" w:hint="cs"/>
          <w:rtl/>
        </w:rPr>
        <w:t>حق‌الله</w:t>
      </w:r>
      <w:r w:rsidRPr="00DB1E58">
        <w:rPr>
          <w:rFonts w:ascii="Traditional Arabic" w:hAnsi="Traditional Arabic" w:cs="Traditional Arabic" w:hint="cs"/>
          <w:rtl/>
        </w:rPr>
        <w:t xml:space="preserve"> شد برای ازاله گناه</w:t>
      </w:r>
      <w:r w:rsidR="001729D7" w:rsidRPr="00DB1E58">
        <w:rPr>
          <w:rFonts w:ascii="Traditional Arabic" w:hAnsi="Traditional Arabic" w:cs="Traditional Arabic" w:hint="cs"/>
          <w:rtl/>
        </w:rPr>
        <w:t>،</w:t>
      </w:r>
      <w:r w:rsidRPr="00DB1E58">
        <w:rPr>
          <w:rFonts w:ascii="Traditional Arabic" w:hAnsi="Traditional Arabic" w:cs="Traditional Arabic" w:hint="cs"/>
          <w:rtl/>
        </w:rPr>
        <w:t xml:space="preserve"> استحلالی دیگر واجب نیست</w:t>
      </w:r>
      <w:r w:rsidR="001729D7" w:rsidRPr="00DB1E58">
        <w:rPr>
          <w:rFonts w:ascii="Traditional Arabic" w:hAnsi="Traditional Arabic" w:cs="Traditional Arabic" w:hint="cs"/>
          <w:rtl/>
        </w:rPr>
        <w:t>،</w:t>
      </w:r>
      <w:r w:rsidRPr="00DB1E58">
        <w:rPr>
          <w:rFonts w:ascii="Traditional Arabic" w:hAnsi="Traditional Arabic" w:cs="Traditional Arabic" w:hint="cs"/>
          <w:rtl/>
        </w:rPr>
        <w:t xml:space="preserve"> توبه کفایت </w:t>
      </w:r>
      <w:r w:rsidR="001729D7" w:rsidRPr="00DB1E58">
        <w:rPr>
          <w:rFonts w:ascii="Traditional Arabic" w:hAnsi="Traditional Arabic" w:cs="Traditional Arabic" w:hint="cs"/>
          <w:rtl/>
        </w:rPr>
        <w:t>می‌کند</w:t>
      </w:r>
      <w:r w:rsidRPr="00DB1E58">
        <w:rPr>
          <w:rFonts w:ascii="Traditional Arabic" w:hAnsi="Traditional Arabic" w:cs="Traditional Arabic" w:hint="cs"/>
          <w:rtl/>
        </w:rPr>
        <w:t xml:space="preserve"> و اگر </w:t>
      </w:r>
      <w:r w:rsidR="001729D7" w:rsidRPr="00DB1E58">
        <w:rPr>
          <w:rFonts w:ascii="Traditional Arabic" w:hAnsi="Traditional Arabic" w:cs="Traditional Arabic" w:hint="cs"/>
          <w:rtl/>
        </w:rPr>
        <w:t>حق‌الناس</w:t>
      </w:r>
      <w:r w:rsidRPr="00DB1E58">
        <w:rPr>
          <w:rFonts w:ascii="Traditional Arabic" w:hAnsi="Traditional Arabic" w:cs="Traditional Arabic" w:hint="cs"/>
          <w:rtl/>
        </w:rPr>
        <w:t xml:space="preserve"> باشد توبه </w:t>
      </w:r>
      <w:r w:rsidR="001729D7" w:rsidRPr="00DB1E58">
        <w:rPr>
          <w:rFonts w:ascii="Traditional Arabic" w:hAnsi="Traditional Arabic" w:cs="Traditional Arabic" w:hint="cs"/>
          <w:rtl/>
        </w:rPr>
        <w:t>به‌تنهایی</w:t>
      </w:r>
      <w:r w:rsidRPr="00DB1E58">
        <w:rPr>
          <w:rFonts w:ascii="Traditional Arabic" w:hAnsi="Traditional Arabic" w:cs="Traditional Arabic" w:hint="cs"/>
          <w:rtl/>
        </w:rPr>
        <w:t xml:space="preserve"> مکفی نیست و </w:t>
      </w:r>
      <w:r w:rsidR="005872CF" w:rsidRPr="00DB1E58">
        <w:rPr>
          <w:rFonts w:ascii="Traditional Arabic" w:hAnsi="Traditional Arabic" w:cs="Traditional Arabic" w:hint="cs"/>
          <w:rtl/>
        </w:rPr>
        <w:t xml:space="preserve">باید </w:t>
      </w:r>
      <w:r w:rsidRPr="00DB1E58">
        <w:rPr>
          <w:rFonts w:ascii="Traditional Arabic" w:hAnsi="Traditional Arabic" w:cs="Traditional Arabic" w:hint="cs"/>
          <w:rtl/>
        </w:rPr>
        <w:t>با استحلال همراه باشد</w:t>
      </w:r>
      <w:r w:rsidR="000B2222" w:rsidRPr="00DB1E58">
        <w:rPr>
          <w:rFonts w:ascii="Traditional Arabic" w:hAnsi="Traditional Arabic" w:cs="Traditional Arabic" w:hint="cs"/>
          <w:rtl/>
        </w:rPr>
        <w:t xml:space="preserve"> و استحلال واجب </w:t>
      </w:r>
      <w:r w:rsidR="00AB237F" w:rsidRPr="00DB1E58">
        <w:rPr>
          <w:rFonts w:ascii="Traditional Arabic" w:hAnsi="Traditional Arabic" w:cs="Traditional Arabic" w:hint="cs"/>
          <w:rtl/>
        </w:rPr>
        <w:t>است</w:t>
      </w:r>
      <w:r w:rsidR="00FD5471" w:rsidRPr="00DB1E58">
        <w:rPr>
          <w:rFonts w:ascii="Traditional Arabic" w:hAnsi="Traditional Arabic" w:cs="Traditional Arabic" w:hint="cs"/>
          <w:rtl/>
        </w:rPr>
        <w:t xml:space="preserve">، مثلاً حضرت آقای </w:t>
      </w:r>
      <w:r w:rsidR="001729D7" w:rsidRPr="00DB1E58">
        <w:rPr>
          <w:rFonts w:ascii="Traditional Arabic" w:hAnsi="Traditional Arabic" w:cs="Traditional Arabic" w:hint="cs"/>
          <w:rtl/>
        </w:rPr>
        <w:t>خویی</w:t>
      </w:r>
      <w:r w:rsidR="00FD5471" w:rsidRPr="00DB1E58">
        <w:rPr>
          <w:rFonts w:ascii="Traditional Arabic" w:hAnsi="Traditional Arabic" w:cs="Traditional Arabic" w:hint="cs"/>
          <w:rtl/>
        </w:rPr>
        <w:t xml:space="preserve"> و بعضی از عزیزان قائل به این هستند که </w:t>
      </w:r>
      <w:r w:rsidR="001729D7" w:rsidRPr="00DB1E58">
        <w:rPr>
          <w:rFonts w:ascii="Traditional Arabic" w:hAnsi="Traditional Arabic" w:cs="Traditional Arabic" w:hint="cs"/>
          <w:rtl/>
        </w:rPr>
        <w:t>حق‌الله</w:t>
      </w:r>
      <w:r w:rsidR="00FD5471" w:rsidRPr="00DB1E58">
        <w:rPr>
          <w:rFonts w:ascii="Traditional Arabic" w:hAnsi="Traditional Arabic" w:cs="Traditional Arabic" w:hint="cs"/>
          <w:rtl/>
        </w:rPr>
        <w:t xml:space="preserve"> هست و </w:t>
      </w:r>
      <w:r w:rsidR="001729D7" w:rsidRPr="00DB1E58">
        <w:rPr>
          <w:rFonts w:ascii="Traditional Arabic" w:hAnsi="Traditional Arabic" w:cs="Traditional Arabic" w:hint="cs"/>
          <w:rtl/>
        </w:rPr>
        <w:t>حق‌الناس</w:t>
      </w:r>
      <w:r w:rsidR="00782D73" w:rsidRPr="00DB1E58">
        <w:rPr>
          <w:rFonts w:ascii="Traditional Arabic" w:hAnsi="Traditional Arabic" w:cs="Traditional Arabic" w:hint="cs"/>
          <w:rtl/>
        </w:rPr>
        <w:t xml:space="preserve"> نیست و توبه تنها کفایت </w:t>
      </w:r>
      <w:r w:rsidR="001729D7" w:rsidRPr="00DB1E58">
        <w:rPr>
          <w:rFonts w:ascii="Traditional Arabic" w:hAnsi="Traditional Arabic" w:cs="Traditional Arabic" w:hint="cs"/>
          <w:rtl/>
        </w:rPr>
        <w:t>می‌کند</w:t>
      </w:r>
      <w:r w:rsidR="00782D73" w:rsidRPr="00DB1E58">
        <w:rPr>
          <w:rFonts w:ascii="Traditional Arabic" w:hAnsi="Traditional Arabic" w:cs="Traditional Arabic" w:hint="cs"/>
          <w:rtl/>
        </w:rPr>
        <w:t xml:space="preserve">، جمعی از معاصرین </w:t>
      </w:r>
      <w:r w:rsidR="001729D7" w:rsidRPr="00DB1E58">
        <w:rPr>
          <w:rFonts w:ascii="Traditional Arabic" w:hAnsi="Traditional Arabic" w:cs="Traditional Arabic" w:hint="cs"/>
          <w:rtl/>
        </w:rPr>
        <w:t>ازجمله</w:t>
      </w:r>
      <w:r w:rsidR="00782D73" w:rsidRPr="00DB1E58">
        <w:rPr>
          <w:rFonts w:ascii="Traditional Arabic" w:hAnsi="Traditional Arabic" w:cs="Traditional Arabic" w:hint="cs"/>
          <w:rtl/>
        </w:rPr>
        <w:t xml:space="preserve"> </w:t>
      </w:r>
      <w:r w:rsidR="001729D7" w:rsidRPr="00DB1E58">
        <w:rPr>
          <w:rFonts w:ascii="Traditional Arabic" w:hAnsi="Traditional Arabic" w:cs="Traditional Arabic" w:hint="cs"/>
          <w:rtl/>
        </w:rPr>
        <w:t>آیت‌الله</w:t>
      </w:r>
      <w:r w:rsidR="00782D73" w:rsidRPr="00DB1E58">
        <w:rPr>
          <w:rFonts w:ascii="Traditional Arabic" w:hAnsi="Traditional Arabic" w:cs="Traditional Arabic" w:hint="cs"/>
          <w:rtl/>
        </w:rPr>
        <w:t xml:space="preserve"> مکارم و سبحانی، </w:t>
      </w:r>
      <w:r w:rsidR="001729D7" w:rsidRPr="00DB1E58">
        <w:rPr>
          <w:rFonts w:ascii="Traditional Arabic" w:hAnsi="Traditional Arabic" w:cs="Traditional Arabic" w:hint="cs"/>
          <w:rtl/>
        </w:rPr>
        <w:t>می‌فرمایند</w:t>
      </w:r>
      <w:r w:rsidR="00782D73" w:rsidRPr="00DB1E58">
        <w:rPr>
          <w:rFonts w:ascii="Traditional Arabic" w:hAnsi="Traditional Arabic" w:cs="Traditional Arabic" w:hint="cs"/>
          <w:rtl/>
        </w:rPr>
        <w:t xml:space="preserve">: </w:t>
      </w:r>
      <w:r w:rsidR="001729D7" w:rsidRPr="00DB1E58">
        <w:rPr>
          <w:rFonts w:ascii="Traditional Arabic" w:hAnsi="Traditional Arabic" w:cs="Traditional Arabic" w:hint="cs"/>
          <w:rtl/>
        </w:rPr>
        <w:t>به‌نوعی</w:t>
      </w:r>
      <w:r w:rsidR="00782D73" w:rsidRPr="00DB1E58">
        <w:rPr>
          <w:rFonts w:ascii="Traditional Arabic" w:hAnsi="Traditional Arabic" w:cs="Traditional Arabic" w:hint="cs"/>
          <w:rtl/>
        </w:rPr>
        <w:t xml:space="preserve"> </w:t>
      </w:r>
      <w:r w:rsidR="001729D7" w:rsidRPr="00DB1E58">
        <w:rPr>
          <w:rFonts w:ascii="Traditional Arabic" w:hAnsi="Traditional Arabic" w:cs="Traditional Arabic" w:hint="cs"/>
          <w:rtl/>
        </w:rPr>
        <w:t>حق‌الناس</w:t>
      </w:r>
      <w:r w:rsidR="00782D73" w:rsidRPr="00DB1E58">
        <w:rPr>
          <w:rFonts w:ascii="Traditional Arabic" w:hAnsi="Traditional Arabic" w:cs="Traditional Arabic" w:hint="cs"/>
          <w:rtl/>
        </w:rPr>
        <w:t xml:space="preserve"> هست و باید طلب حلیت کرد، مرحوم شهید هم از همین گروه هست </w:t>
      </w:r>
      <w:r w:rsidR="001729D7" w:rsidRPr="00DB1E58">
        <w:rPr>
          <w:rFonts w:ascii="Traditional Arabic" w:hAnsi="Traditional Arabic" w:cs="Traditional Arabic" w:hint="cs"/>
          <w:rtl/>
        </w:rPr>
        <w:t>می‌فرمایند</w:t>
      </w:r>
      <w:r w:rsidR="00782D73" w:rsidRPr="00DB1E58">
        <w:rPr>
          <w:rFonts w:ascii="Traditional Arabic" w:hAnsi="Traditional Arabic" w:cs="Traditional Arabic" w:hint="cs"/>
          <w:rtl/>
        </w:rPr>
        <w:t>: استحلال لازم است و با</w:t>
      </w:r>
      <w:r w:rsidR="001729D7" w:rsidRPr="00DB1E58">
        <w:rPr>
          <w:rFonts w:ascii="Traditional Arabic" w:hAnsi="Traditional Arabic" w:cs="Traditional Arabic" w:hint="cs"/>
          <w:rtl/>
        </w:rPr>
        <w:t>ل</w:t>
      </w:r>
      <w:r w:rsidR="00782D73" w:rsidRPr="00DB1E58">
        <w:rPr>
          <w:rFonts w:ascii="Traditional Arabic" w:hAnsi="Traditional Arabic" w:cs="Traditional Arabic" w:hint="cs"/>
          <w:rtl/>
        </w:rPr>
        <w:t>تبع هم بعضی از معاصرین</w:t>
      </w:r>
      <w:r w:rsidR="00F661A9" w:rsidRPr="00DB1E58">
        <w:rPr>
          <w:rFonts w:ascii="Traditional Arabic" w:hAnsi="Traditional Arabic" w:cs="Traditional Arabic" w:hint="cs"/>
          <w:rtl/>
        </w:rPr>
        <w:t xml:space="preserve"> لازم بودن استحلال را در حق الناس گفته اند،</w:t>
      </w:r>
      <w:r w:rsidR="00782D73" w:rsidRPr="00DB1E58">
        <w:rPr>
          <w:rFonts w:ascii="Traditional Arabic" w:hAnsi="Traditional Arabic" w:cs="Traditional Arabic" w:hint="cs"/>
          <w:rtl/>
        </w:rPr>
        <w:t xml:space="preserve"> مرحوم شیخ هم با نوعی تردید </w:t>
      </w:r>
      <w:r w:rsidR="001729D7" w:rsidRPr="00DB1E58">
        <w:rPr>
          <w:rFonts w:ascii="Traditional Arabic" w:hAnsi="Traditional Arabic" w:cs="Traditional Arabic" w:hint="cs"/>
          <w:rtl/>
        </w:rPr>
        <w:t>واردشده</w:t>
      </w:r>
      <w:r w:rsidR="00782D73" w:rsidRPr="00DB1E58">
        <w:rPr>
          <w:rFonts w:ascii="Traditional Arabic" w:hAnsi="Traditional Arabic" w:cs="Traditional Arabic" w:hint="cs"/>
          <w:rtl/>
        </w:rPr>
        <w:t xml:space="preserve"> است، </w:t>
      </w:r>
      <w:r w:rsidR="001729D7" w:rsidRPr="00DB1E58">
        <w:rPr>
          <w:rFonts w:ascii="Traditional Arabic" w:hAnsi="Traditional Arabic" w:cs="Traditional Arabic" w:hint="cs"/>
          <w:rtl/>
        </w:rPr>
        <w:t>تفصیل‌هایی</w:t>
      </w:r>
      <w:r w:rsidR="00782D73" w:rsidRPr="00DB1E58">
        <w:rPr>
          <w:rFonts w:ascii="Traditional Arabic" w:hAnsi="Traditional Arabic" w:cs="Traditional Arabic" w:hint="cs"/>
          <w:rtl/>
        </w:rPr>
        <w:t xml:space="preserve"> </w:t>
      </w:r>
      <w:r w:rsidR="00900073" w:rsidRPr="00DB1E58">
        <w:rPr>
          <w:rFonts w:ascii="Traditional Arabic" w:hAnsi="Traditional Arabic" w:cs="Traditional Arabic" w:hint="cs"/>
          <w:rtl/>
        </w:rPr>
        <w:t xml:space="preserve">هم وجود دارد که بعد ذکر </w:t>
      </w:r>
      <w:r w:rsidR="001729D7" w:rsidRPr="00DB1E58">
        <w:rPr>
          <w:rFonts w:ascii="Traditional Arabic" w:hAnsi="Traditional Arabic" w:cs="Traditional Arabic" w:hint="cs"/>
          <w:rtl/>
        </w:rPr>
        <w:t>می‌کنیم</w:t>
      </w:r>
      <w:r w:rsidR="00900073" w:rsidRPr="00DB1E58">
        <w:rPr>
          <w:rFonts w:ascii="Traditional Arabic" w:hAnsi="Traditional Arabic" w:cs="Traditional Arabic" w:hint="cs"/>
          <w:rtl/>
        </w:rPr>
        <w:t>.</w:t>
      </w:r>
    </w:p>
    <w:p w14:paraId="3792AAF0" w14:textId="77777777" w:rsidR="00CB4E95" w:rsidRPr="00DB1E58" w:rsidRDefault="00CB4E95" w:rsidP="003E224F">
      <w:pPr>
        <w:rPr>
          <w:rFonts w:ascii="Traditional Arabic" w:hAnsi="Traditional Arabic" w:cs="Traditional Arabic"/>
          <w:rtl/>
        </w:rPr>
      </w:pPr>
    </w:p>
    <w:p w14:paraId="10B49B92" w14:textId="77777777" w:rsidR="006F6160" w:rsidRPr="00DB1E58" w:rsidRDefault="006F6160" w:rsidP="003E224F">
      <w:pPr>
        <w:rPr>
          <w:rFonts w:ascii="Traditional Arabic" w:hAnsi="Traditional Arabic" w:cs="Traditional Arabic"/>
          <w:rtl/>
        </w:rPr>
      </w:pPr>
    </w:p>
    <w:p w14:paraId="7BC0F678" w14:textId="77777777" w:rsidR="006F6160" w:rsidRPr="00DB1E58" w:rsidRDefault="006F6160" w:rsidP="003E224F">
      <w:pPr>
        <w:rPr>
          <w:rFonts w:ascii="Traditional Arabic" w:hAnsi="Traditional Arabic" w:cs="Traditional Arabic"/>
          <w:rtl/>
        </w:rPr>
      </w:pPr>
    </w:p>
    <w:p w14:paraId="34BC4FE8" w14:textId="77777777" w:rsidR="00C05B99" w:rsidRPr="00DB1E58" w:rsidRDefault="00C05B99" w:rsidP="003E224F">
      <w:pPr>
        <w:rPr>
          <w:rFonts w:ascii="Traditional Arabic" w:hAnsi="Traditional Arabic" w:cs="Traditional Arabic"/>
          <w:rtl/>
        </w:rPr>
      </w:pPr>
    </w:p>
    <w:sectPr w:rsidR="00C05B99" w:rsidRPr="00DB1E58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AB187B" w15:done="0"/>
  <w15:commentEx w15:paraId="58D71C52" w15:done="0"/>
  <w15:commentEx w15:paraId="7864D28C" w15:done="0"/>
  <w15:commentEx w15:paraId="08D32973" w15:done="0"/>
  <w15:commentEx w15:paraId="4E10CF59" w15:done="0"/>
  <w15:commentEx w15:paraId="75EF6EA2" w15:done="0"/>
  <w15:commentEx w15:paraId="7D742CDE" w15:done="0"/>
  <w15:commentEx w15:paraId="6CEA2FC4" w15:done="0"/>
  <w15:commentEx w15:paraId="6F375A6D" w15:done="0"/>
  <w15:commentEx w15:paraId="236AAB77" w15:done="0"/>
  <w15:commentEx w15:paraId="2526119F" w15:done="0"/>
  <w15:commentEx w15:paraId="5A509D40" w15:done="0"/>
  <w15:commentEx w15:paraId="61AD839A" w15:done="0"/>
  <w15:commentEx w15:paraId="589EA59A" w15:done="0"/>
  <w15:commentEx w15:paraId="5943EC0C" w15:done="0"/>
  <w15:commentEx w15:paraId="6DFC116A" w15:done="0"/>
  <w15:commentEx w15:paraId="7A34F82E" w15:done="0"/>
  <w15:commentEx w15:paraId="5D21F379" w15:done="0"/>
  <w15:commentEx w15:paraId="7A863F0C" w15:done="0"/>
  <w15:commentEx w15:paraId="7C6DF780" w15:done="0"/>
  <w15:commentEx w15:paraId="1BF129EC" w15:done="0"/>
  <w15:commentEx w15:paraId="0B2DA440" w15:done="0"/>
  <w15:commentEx w15:paraId="7102EC83" w15:done="0"/>
  <w15:commentEx w15:paraId="18383F73" w15:done="0"/>
  <w15:commentEx w15:paraId="736A4A48" w15:done="0"/>
  <w15:commentEx w15:paraId="4FB09A3A" w15:done="0"/>
  <w15:commentEx w15:paraId="45197677" w15:done="0"/>
  <w15:commentEx w15:paraId="7CE2936F" w15:done="0"/>
  <w15:commentEx w15:paraId="1B3F1239" w15:done="0"/>
  <w15:commentEx w15:paraId="5DAAC2C9" w15:done="0"/>
  <w15:commentEx w15:paraId="7AFF8E0E" w15:done="0"/>
  <w15:commentEx w15:paraId="38F9A4A6" w15:done="0"/>
  <w15:commentEx w15:paraId="0A79BD1A" w15:done="0"/>
  <w15:commentEx w15:paraId="5C2E4DFE" w15:done="0"/>
  <w15:commentEx w15:paraId="0FEF6526" w15:done="0"/>
  <w15:commentEx w15:paraId="6E0809FD" w15:done="0"/>
  <w15:commentEx w15:paraId="45742F0A" w15:done="0"/>
  <w15:commentEx w15:paraId="153D5D7D" w15:done="0"/>
  <w15:commentEx w15:paraId="6E38497E" w15:done="0"/>
  <w15:commentEx w15:paraId="006852C0" w15:done="0"/>
  <w15:commentEx w15:paraId="3D3B39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5AD84" w14:textId="77777777" w:rsidR="002C060A" w:rsidRDefault="002C060A" w:rsidP="000D5800">
      <w:pPr>
        <w:spacing w:after="0"/>
      </w:pPr>
      <w:r>
        <w:separator/>
      </w:r>
    </w:p>
  </w:endnote>
  <w:endnote w:type="continuationSeparator" w:id="0">
    <w:p w14:paraId="1754EDDF" w14:textId="77777777" w:rsidR="002C060A" w:rsidRDefault="002C060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2CAD9F0" w14:textId="77777777"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5B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41B9B" w14:textId="77777777" w:rsidR="002C060A" w:rsidRDefault="002C060A" w:rsidP="000D5800">
      <w:pPr>
        <w:spacing w:after="0"/>
      </w:pPr>
      <w:r>
        <w:separator/>
      </w:r>
    </w:p>
  </w:footnote>
  <w:footnote w:type="continuationSeparator" w:id="0">
    <w:p w14:paraId="0EA9F031" w14:textId="77777777" w:rsidR="002C060A" w:rsidRDefault="002C060A" w:rsidP="000D5800">
      <w:pPr>
        <w:spacing w:after="0"/>
      </w:pPr>
      <w:r>
        <w:continuationSeparator/>
      </w:r>
    </w:p>
  </w:footnote>
  <w:footnote w:id="1">
    <w:p w14:paraId="611D641E" w14:textId="2A1F84F8" w:rsidR="00436E87" w:rsidRDefault="00436E87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- سوره مبارکه هود آیه 114</w:t>
      </w:r>
      <w:r w:rsidR="00DB1E58">
        <w:rPr>
          <w:rFonts w:hint="cs"/>
          <w:rtl/>
        </w:rPr>
        <w:t>.</w:t>
      </w:r>
    </w:p>
  </w:footnote>
  <w:footnote w:id="2">
    <w:p w14:paraId="3F96C04B" w14:textId="4EBC5541" w:rsidR="00436E87" w:rsidRDefault="00436E8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تحریم آیه 8</w:t>
      </w:r>
      <w:r w:rsidR="00DB1E58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49251" w14:textId="457BE027" w:rsidR="00873379" w:rsidRDefault="00873379" w:rsidP="006F6160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3360" behindDoc="1" locked="0" layoutInCell="1" allowOverlap="1" wp14:anchorId="7312F656" wp14:editId="39812EC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C0160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E5F5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C0160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F6160">
      <w:rPr>
        <w:rFonts w:ascii="Adobe Arabic" w:hAnsi="Adobe Arabic" w:cs="Adobe Arabic" w:hint="cs"/>
        <w:b/>
        <w:bCs/>
        <w:sz w:val="24"/>
        <w:szCs w:val="24"/>
        <w:rtl/>
      </w:rPr>
      <w:t>غیبت</w:t>
    </w:r>
    <w:r w:rsidR="00C0160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E5F5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</w:p>
  <w:p w14:paraId="379E229D" w14:textId="4B939882" w:rsidR="00873379" w:rsidRDefault="00C01601" w:rsidP="002E5F5F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E5F5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E5F5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2E5F5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2E5F5F">
      <w:rPr>
        <w:rFonts w:ascii="Adobe Arabic" w:hAnsi="Adobe Arabic" w:cs="Adobe Arabic" w:hint="cs"/>
        <w:b/>
        <w:bCs/>
        <w:sz w:val="24"/>
        <w:szCs w:val="24"/>
        <w:rtl/>
      </w:rPr>
      <w:t>71</w:t>
    </w:r>
  </w:p>
  <w:p w14:paraId="48A2BE2C" w14:textId="77777777"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BECC470" wp14:editId="3538DA59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BEBC5D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Asnad">
    <w15:presenceInfo w15:providerId="None" w15:userId="M.Asn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99"/>
    <w:rsid w:val="0000010E"/>
    <w:rsid w:val="00002B74"/>
    <w:rsid w:val="000059BA"/>
    <w:rsid w:val="00007060"/>
    <w:rsid w:val="000228A2"/>
    <w:rsid w:val="000324F1"/>
    <w:rsid w:val="00035482"/>
    <w:rsid w:val="00041EBB"/>
    <w:rsid w:val="00041FE0"/>
    <w:rsid w:val="00042E34"/>
    <w:rsid w:val="00045B14"/>
    <w:rsid w:val="00052BA3"/>
    <w:rsid w:val="000557D3"/>
    <w:rsid w:val="0006363E"/>
    <w:rsid w:val="00063C89"/>
    <w:rsid w:val="00080DFF"/>
    <w:rsid w:val="000827E4"/>
    <w:rsid w:val="00085ED5"/>
    <w:rsid w:val="000960A1"/>
    <w:rsid w:val="00096B44"/>
    <w:rsid w:val="000A1A51"/>
    <w:rsid w:val="000B2222"/>
    <w:rsid w:val="000B2755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24A65"/>
    <w:rsid w:val="00131BD0"/>
    <w:rsid w:val="00133E1D"/>
    <w:rsid w:val="0013617D"/>
    <w:rsid w:val="00136442"/>
    <w:rsid w:val="001370B6"/>
    <w:rsid w:val="00150D4B"/>
    <w:rsid w:val="00151A9C"/>
    <w:rsid w:val="00152670"/>
    <w:rsid w:val="001550AE"/>
    <w:rsid w:val="00166DD8"/>
    <w:rsid w:val="001712D6"/>
    <w:rsid w:val="001729D7"/>
    <w:rsid w:val="001757C8"/>
    <w:rsid w:val="00177934"/>
    <w:rsid w:val="00182B4A"/>
    <w:rsid w:val="00192A6A"/>
    <w:rsid w:val="0019566B"/>
    <w:rsid w:val="00196082"/>
    <w:rsid w:val="001978A5"/>
    <w:rsid w:val="00197CDD"/>
    <w:rsid w:val="001B6236"/>
    <w:rsid w:val="001C11E6"/>
    <w:rsid w:val="001C367D"/>
    <w:rsid w:val="001C3CCA"/>
    <w:rsid w:val="001D1F54"/>
    <w:rsid w:val="001D24F8"/>
    <w:rsid w:val="001D542D"/>
    <w:rsid w:val="001D6605"/>
    <w:rsid w:val="001E306E"/>
    <w:rsid w:val="001E3FB0"/>
    <w:rsid w:val="001E42DD"/>
    <w:rsid w:val="001E4FFF"/>
    <w:rsid w:val="001F2E3E"/>
    <w:rsid w:val="00206B69"/>
    <w:rsid w:val="00210F67"/>
    <w:rsid w:val="00216368"/>
    <w:rsid w:val="00224C0A"/>
    <w:rsid w:val="00233777"/>
    <w:rsid w:val="002376A5"/>
    <w:rsid w:val="002417C9"/>
    <w:rsid w:val="002529C5"/>
    <w:rsid w:val="002533D7"/>
    <w:rsid w:val="00270294"/>
    <w:rsid w:val="00283229"/>
    <w:rsid w:val="002914BD"/>
    <w:rsid w:val="00292D05"/>
    <w:rsid w:val="00297263"/>
    <w:rsid w:val="002A21AE"/>
    <w:rsid w:val="002A35E0"/>
    <w:rsid w:val="002A6287"/>
    <w:rsid w:val="002B7AD5"/>
    <w:rsid w:val="002C060A"/>
    <w:rsid w:val="002C12E7"/>
    <w:rsid w:val="002C56FD"/>
    <w:rsid w:val="002D49E4"/>
    <w:rsid w:val="002D5BDC"/>
    <w:rsid w:val="002D720F"/>
    <w:rsid w:val="002E450B"/>
    <w:rsid w:val="002E53ED"/>
    <w:rsid w:val="002E5F5F"/>
    <w:rsid w:val="002E73F9"/>
    <w:rsid w:val="002F05B9"/>
    <w:rsid w:val="002F1AC1"/>
    <w:rsid w:val="002F46E0"/>
    <w:rsid w:val="00302A04"/>
    <w:rsid w:val="00311429"/>
    <w:rsid w:val="00315402"/>
    <w:rsid w:val="00323168"/>
    <w:rsid w:val="00331826"/>
    <w:rsid w:val="00340BA3"/>
    <w:rsid w:val="00353B25"/>
    <w:rsid w:val="00366400"/>
    <w:rsid w:val="00370A40"/>
    <w:rsid w:val="003854D7"/>
    <w:rsid w:val="003963D7"/>
    <w:rsid w:val="00396F28"/>
    <w:rsid w:val="003A1A05"/>
    <w:rsid w:val="003A2654"/>
    <w:rsid w:val="003A4D9E"/>
    <w:rsid w:val="003B0DE8"/>
    <w:rsid w:val="003C06BF"/>
    <w:rsid w:val="003C20A2"/>
    <w:rsid w:val="003C683C"/>
    <w:rsid w:val="003C7899"/>
    <w:rsid w:val="003D2F0A"/>
    <w:rsid w:val="003D563F"/>
    <w:rsid w:val="003D6626"/>
    <w:rsid w:val="003E12DE"/>
    <w:rsid w:val="003E1E58"/>
    <w:rsid w:val="003E224F"/>
    <w:rsid w:val="003E2BAB"/>
    <w:rsid w:val="00405199"/>
    <w:rsid w:val="00407D36"/>
    <w:rsid w:val="00410699"/>
    <w:rsid w:val="00415360"/>
    <w:rsid w:val="004215FA"/>
    <w:rsid w:val="004221AB"/>
    <w:rsid w:val="00430E8F"/>
    <w:rsid w:val="00436E87"/>
    <w:rsid w:val="00443EB7"/>
    <w:rsid w:val="0044591E"/>
    <w:rsid w:val="004476F0"/>
    <w:rsid w:val="00455B91"/>
    <w:rsid w:val="004651D2"/>
    <w:rsid w:val="00465D26"/>
    <w:rsid w:val="004679F8"/>
    <w:rsid w:val="004718BB"/>
    <w:rsid w:val="0048101D"/>
    <w:rsid w:val="004A790F"/>
    <w:rsid w:val="004B337F"/>
    <w:rsid w:val="004C4D9F"/>
    <w:rsid w:val="004F3596"/>
    <w:rsid w:val="00502961"/>
    <w:rsid w:val="005073A5"/>
    <w:rsid w:val="00510D55"/>
    <w:rsid w:val="00530FD7"/>
    <w:rsid w:val="00542646"/>
    <w:rsid w:val="00545B0C"/>
    <w:rsid w:val="00551628"/>
    <w:rsid w:val="00553B7E"/>
    <w:rsid w:val="00572E2D"/>
    <w:rsid w:val="00580CFA"/>
    <w:rsid w:val="005840EC"/>
    <w:rsid w:val="005872CF"/>
    <w:rsid w:val="00592103"/>
    <w:rsid w:val="00593723"/>
    <w:rsid w:val="005941DD"/>
    <w:rsid w:val="00597117"/>
    <w:rsid w:val="005A4605"/>
    <w:rsid w:val="005A545E"/>
    <w:rsid w:val="005A5862"/>
    <w:rsid w:val="005B05D4"/>
    <w:rsid w:val="005B0852"/>
    <w:rsid w:val="005B16EB"/>
    <w:rsid w:val="005B27A1"/>
    <w:rsid w:val="005C01A4"/>
    <w:rsid w:val="005C06AE"/>
    <w:rsid w:val="005C6153"/>
    <w:rsid w:val="005D345B"/>
    <w:rsid w:val="005E2903"/>
    <w:rsid w:val="00606AC9"/>
    <w:rsid w:val="00607B7E"/>
    <w:rsid w:val="00610C18"/>
    <w:rsid w:val="00612385"/>
    <w:rsid w:val="0061376C"/>
    <w:rsid w:val="00613F34"/>
    <w:rsid w:val="00616BCE"/>
    <w:rsid w:val="00617C7C"/>
    <w:rsid w:val="006252F4"/>
    <w:rsid w:val="00627180"/>
    <w:rsid w:val="00631E28"/>
    <w:rsid w:val="00636EFA"/>
    <w:rsid w:val="00640B16"/>
    <w:rsid w:val="006474C0"/>
    <w:rsid w:val="006474CB"/>
    <w:rsid w:val="0066229C"/>
    <w:rsid w:val="00663110"/>
    <w:rsid w:val="00663AAD"/>
    <w:rsid w:val="006722CE"/>
    <w:rsid w:val="00696700"/>
    <w:rsid w:val="0069696C"/>
    <w:rsid w:val="00696C84"/>
    <w:rsid w:val="006A085A"/>
    <w:rsid w:val="006A192A"/>
    <w:rsid w:val="006B1861"/>
    <w:rsid w:val="006C125E"/>
    <w:rsid w:val="006D3A87"/>
    <w:rsid w:val="006F01B4"/>
    <w:rsid w:val="006F6160"/>
    <w:rsid w:val="00703DD3"/>
    <w:rsid w:val="00726E61"/>
    <w:rsid w:val="00734D59"/>
    <w:rsid w:val="0073609B"/>
    <w:rsid w:val="007378A9"/>
    <w:rsid w:val="00737A6C"/>
    <w:rsid w:val="00741D22"/>
    <w:rsid w:val="0075033E"/>
    <w:rsid w:val="00752745"/>
    <w:rsid w:val="0075336C"/>
    <w:rsid w:val="00753A93"/>
    <w:rsid w:val="0076665E"/>
    <w:rsid w:val="00772185"/>
    <w:rsid w:val="0077265A"/>
    <w:rsid w:val="007749BC"/>
    <w:rsid w:val="00775203"/>
    <w:rsid w:val="0077582D"/>
    <w:rsid w:val="00780C88"/>
    <w:rsid w:val="00780E25"/>
    <w:rsid w:val="007818F0"/>
    <w:rsid w:val="00782D73"/>
    <w:rsid w:val="00783462"/>
    <w:rsid w:val="00787B13"/>
    <w:rsid w:val="00792FAC"/>
    <w:rsid w:val="00793D36"/>
    <w:rsid w:val="00795CB5"/>
    <w:rsid w:val="00797806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1F69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4D58"/>
    <w:rsid w:val="008407A4"/>
    <w:rsid w:val="00844860"/>
    <w:rsid w:val="00845CC4"/>
    <w:rsid w:val="0084799A"/>
    <w:rsid w:val="008577D8"/>
    <w:rsid w:val="0086121B"/>
    <w:rsid w:val="0086243C"/>
    <w:rsid w:val="008644F4"/>
    <w:rsid w:val="00864CA5"/>
    <w:rsid w:val="00871C42"/>
    <w:rsid w:val="00873379"/>
    <w:rsid w:val="008748B8"/>
    <w:rsid w:val="008769D3"/>
    <w:rsid w:val="00881032"/>
    <w:rsid w:val="00883733"/>
    <w:rsid w:val="008965D2"/>
    <w:rsid w:val="008A236D"/>
    <w:rsid w:val="008A7B79"/>
    <w:rsid w:val="008B044C"/>
    <w:rsid w:val="008B0F34"/>
    <w:rsid w:val="008B2AFF"/>
    <w:rsid w:val="008B3C4A"/>
    <w:rsid w:val="008B565A"/>
    <w:rsid w:val="008C3414"/>
    <w:rsid w:val="008C7C62"/>
    <w:rsid w:val="008D030F"/>
    <w:rsid w:val="008D36D5"/>
    <w:rsid w:val="008E3903"/>
    <w:rsid w:val="008F083F"/>
    <w:rsid w:val="008F63E3"/>
    <w:rsid w:val="00900073"/>
    <w:rsid w:val="00900A8F"/>
    <w:rsid w:val="00902B20"/>
    <w:rsid w:val="00903B50"/>
    <w:rsid w:val="00913C3B"/>
    <w:rsid w:val="00915509"/>
    <w:rsid w:val="00927388"/>
    <w:rsid w:val="009274FE"/>
    <w:rsid w:val="009327A9"/>
    <w:rsid w:val="009401AC"/>
    <w:rsid w:val="00940323"/>
    <w:rsid w:val="009475B7"/>
    <w:rsid w:val="00951073"/>
    <w:rsid w:val="0095259B"/>
    <w:rsid w:val="0095758E"/>
    <w:rsid w:val="009613AC"/>
    <w:rsid w:val="00980643"/>
    <w:rsid w:val="009811E4"/>
    <w:rsid w:val="0099799F"/>
    <w:rsid w:val="009A194B"/>
    <w:rsid w:val="009A42EF"/>
    <w:rsid w:val="009B46BC"/>
    <w:rsid w:val="009B61C3"/>
    <w:rsid w:val="009C7B4F"/>
    <w:rsid w:val="009E1F06"/>
    <w:rsid w:val="009F4EB3"/>
    <w:rsid w:val="009F5F6C"/>
    <w:rsid w:val="00A06D48"/>
    <w:rsid w:val="00A16F5C"/>
    <w:rsid w:val="00A21834"/>
    <w:rsid w:val="00A31C17"/>
    <w:rsid w:val="00A31FDE"/>
    <w:rsid w:val="00A35AC2"/>
    <w:rsid w:val="00A37C77"/>
    <w:rsid w:val="00A5418D"/>
    <w:rsid w:val="00A5623B"/>
    <w:rsid w:val="00A722C8"/>
    <w:rsid w:val="00A725C2"/>
    <w:rsid w:val="00A769EE"/>
    <w:rsid w:val="00A77CA8"/>
    <w:rsid w:val="00A810A5"/>
    <w:rsid w:val="00A9255F"/>
    <w:rsid w:val="00A9616A"/>
    <w:rsid w:val="00A96D36"/>
    <w:rsid w:val="00A96F68"/>
    <w:rsid w:val="00AA2342"/>
    <w:rsid w:val="00AB237F"/>
    <w:rsid w:val="00AD0304"/>
    <w:rsid w:val="00AD27BE"/>
    <w:rsid w:val="00AF0F1A"/>
    <w:rsid w:val="00AF239D"/>
    <w:rsid w:val="00AF4F5D"/>
    <w:rsid w:val="00B00B2F"/>
    <w:rsid w:val="00B01724"/>
    <w:rsid w:val="00B055DF"/>
    <w:rsid w:val="00B07243"/>
    <w:rsid w:val="00B07D3E"/>
    <w:rsid w:val="00B10FC3"/>
    <w:rsid w:val="00B1300D"/>
    <w:rsid w:val="00B15027"/>
    <w:rsid w:val="00B21CF4"/>
    <w:rsid w:val="00B24300"/>
    <w:rsid w:val="00B330C7"/>
    <w:rsid w:val="00B34736"/>
    <w:rsid w:val="00B55D51"/>
    <w:rsid w:val="00B63F15"/>
    <w:rsid w:val="00B703DD"/>
    <w:rsid w:val="00B81E43"/>
    <w:rsid w:val="00B9119B"/>
    <w:rsid w:val="00B96188"/>
    <w:rsid w:val="00B96A3B"/>
    <w:rsid w:val="00BA51A8"/>
    <w:rsid w:val="00BB2156"/>
    <w:rsid w:val="00BB5F7E"/>
    <w:rsid w:val="00BC090D"/>
    <w:rsid w:val="00BC26F6"/>
    <w:rsid w:val="00BC4833"/>
    <w:rsid w:val="00BD3122"/>
    <w:rsid w:val="00BD40DA"/>
    <w:rsid w:val="00BD7A3C"/>
    <w:rsid w:val="00BE2A4A"/>
    <w:rsid w:val="00BE552A"/>
    <w:rsid w:val="00BE59FA"/>
    <w:rsid w:val="00BF3D67"/>
    <w:rsid w:val="00C01601"/>
    <w:rsid w:val="00C05B99"/>
    <w:rsid w:val="00C160AF"/>
    <w:rsid w:val="00C17970"/>
    <w:rsid w:val="00C22299"/>
    <w:rsid w:val="00C2269D"/>
    <w:rsid w:val="00C25609"/>
    <w:rsid w:val="00C262D7"/>
    <w:rsid w:val="00C26607"/>
    <w:rsid w:val="00C270C9"/>
    <w:rsid w:val="00C35CF1"/>
    <w:rsid w:val="00C4137E"/>
    <w:rsid w:val="00C60D75"/>
    <w:rsid w:val="00C63B9E"/>
    <w:rsid w:val="00C64CEA"/>
    <w:rsid w:val="00C73012"/>
    <w:rsid w:val="00C76295"/>
    <w:rsid w:val="00C763DD"/>
    <w:rsid w:val="00C803C2"/>
    <w:rsid w:val="00C805CE"/>
    <w:rsid w:val="00C84FC0"/>
    <w:rsid w:val="00C9244A"/>
    <w:rsid w:val="00C9472F"/>
    <w:rsid w:val="00C9781A"/>
    <w:rsid w:val="00CB0E5D"/>
    <w:rsid w:val="00CB4E95"/>
    <w:rsid w:val="00CB5DA3"/>
    <w:rsid w:val="00CC0704"/>
    <w:rsid w:val="00CC08D5"/>
    <w:rsid w:val="00CC3976"/>
    <w:rsid w:val="00CC720E"/>
    <w:rsid w:val="00CE09B7"/>
    <w:rsid w:val="00CE1DF5"/>
    <w:rsid w:val="00CE31E6"/>
    <w:rsid w:val="00CE3B74"/>
    <w:rsid w:val="00CF3CA7"/>
    <w:rsid w:val="00CF42E2"/>
    <w:rsid w:val="00CF7916"/>
    <w:rsid w:val="00D158F3"/>
    <w:rsid w:val="00D15FDC"/>
    <w:rsid w:val="00D20495"/>
    <w:rsid w:val="00D2470E"/>
    <w:rsid w:val="00D33095"/>
    <w:rsid w:val="00D3665C"/>
    <w:rsid w:val="00D45F5D"/>
    <w:rsid w:val="00D508CC"/>
    <w:rsid w:val="00D50F4B"/>
    <w:rsid w:val="00D60547"/>
    <w:rsid w:val="00D652C6"/>
    <w:rsid w:val="00D6567A"/>
    <w:rsid w:val="00D66444"/>
    <w:rsid w:val="00D76353"/>
    <w:rsid w:val="00D977FD"/>
    <w:rsid w:val="00DA1192"/>
    <w:rsid w:val="00DA16CA"/>
    <w:rsid w:val="00DB1E58"/>
    <w:rsid w:val="00DB21CF"/>
    <w:rsid w:val="00DB28BB"/>
    <w:rsid w:val="00DB77E6"/>
    <w:rsid w:val="00DC603F"/>
    <w:rsid w:val="00DD348A"/>
    <w:rsid w:val="00DD3C0D"/>
    <w:rsid w:val="00DD4864"/>
    <w:rsid w:val="00DD71A2"/>
    <w:rsid w:val="00DE1DC4"/>
    <w:rsid w:val="00DF66CC"/>
    <w:rsid w:val="00E015BC"/>
    <w:rsid w:val="00E0639C"/>
    <w:rsid w:val="00E067E6"/>
    <w:rsid w:val="00E12531"/>
    <w:rsid w:val="00E143B0"/>
    <w:rsid w:val="00E206B5"/>
    <w:rsid w:val="00E4012D"/>
    <w:rsid w:val="00E47F29"/>
    <w:rsid w:val="00E55891"/>
    <w:rsid w:val="00E6283A"/>
    <w:rsid w:val="00E732A3"/>
    <w:rsid w:val="00E764F1"/>
    <w:rsid w:val="00E805CA"/>
    <w:rsid w:val="00E83A85"/>
    <w:rsid w:val="00E9026B"/>
    <w:rsid w:val="00E90FC4"/>
    <w:rsid w:val="00E9782D"/>
    <w:rsid w:val="00EA01EC"/>
    <w:rsid w:val="00EA15B0"/>
    <w:rsid w:val="00EA4A64"/>
    <w:rsid w:val="00EA5D97"/>
    <w:rsid w:val="00EB0BDB"/>
    <w:rsid w:val="00EB3D35"/>
    <w:rsid w:val="00EB561B"/>
    <w:rsid w:val="00EC0273"/>
    <w:rsid w:val="00EC4393"/>
    <w:rsid w:val="00ED2236"/>
    <w:rsid w:val="00ED61DA"/>
    <w:rsid w:val="00EE1841"/>
    <w:rsid w:val="00EE1C07"/>
    <w:rsid w:val="00EE2C91"/>
    <w:rsid w:val="00EE3979"/>
    <w:rsid w:val="00EF138C"/>
    <w:rsid w:val="00EF7E06"/>
    <w:rsid w:val="00F034CE"/>
    <w:rsid w:val="00F055E2"/>
    <w:rsid w:val="00F10A0F"/>
    <w:rsid w:val="00F1562C"/>
    <w:rsid w:val="00F15BC6"/>
    <w:rsid w:val="00F25325"/>
    <w:rsid w:val="00F25714"/>
    <w:rsid w:val="00F3012F"/>
    <w:rsid w:val="00F3446D"/>
    <w:rsid w:val="00F34D83"/>
    <w:rsid w:val="00F35EE8"/>
    <w:rsid w:val="00F40284"/>
    <w:rsid w:val="00F442F6"/>
    <w:rsid w:val="00F531E7"/>
    <w:rsid w:val="00F53380"/>
    <w:rsid w:val="00F661A9"/>
    <w:rsid w:val="00F6735E"/>
    <w:rsid w:val="00F67976"/>
    <w:rsid w:val="00F70BE1"/>
    <w:rsid w:val="00F729E7"/>
    <w:rsid w:val="00F74E0F"/>
    <w:rsid w:val="00F854A5"/>
    <w:rsid w:val="00F85929"/>
    <w:rsid w:val="00F859AB"/>
    <w:rsid w:val="00FB3ED3"/>
    <w:rsid w:val="00FB4408"/>
    <w:rsid w:val="00FB7933"/>
    <w:rsid w:val="00FC0862"/>
    <w:rsid w:val="00FC16BB"/>
    <w:rsid w:val="00FC70FB"/>
    <w:rsid w:val="00FD0360"/>
    <w:rsid w:val="00FD143D"/>
    <w:rsid w:val="00FD5471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B0B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A6287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/>
      <w:sz w:val="36"/>
      <w:szCs w:val="36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1E58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Cs/>
      <w:sz w:val="36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4137E"/>
    <w:pPr>
      <w:keepNext/>
      <w:keepLines/>
      <w:spacing w:after="0"/>
      <w:ind w:firstLine="0"/>
      <w:outlineLvl w:val="2"/>
    </w:pPr>
    <w:rPr>
      <w:rFonts w:ascii="Cambria" w:eastAsia="2  Lotus" w:hAnsi="Cambria"/>
      <w:b/>
      <w:sz w:val="36"/>
      <w:szCs w:val="36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81E43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A6287"/>
    <w:rPr>
      <w:rFonts w:ascii="Cambria" w:eastAsia="2  Lotus" w:hAnsi="Cambria" w:cs="2  Badr"/>
      <w:b/>
      <w:sz w:val="36"/>
      <w:szCs w:val="36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1E58"/>
    <w:rPr>
      <w:rFonts w:ascii="Traditional Arabic" w:eastAsia="2  Lotus" w:hAnsi="Traditional Arabic" w:cs="Traditional Arabic"/>
      <w:bCs/>
      <w:sz w:val="36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C4137E"/>
    <w:rPr>
      <w:rFonts w:ascii="Cambria" w:eastAsia="2  Lotus" w:hAnsi="Cambria" w:cs="2  Badr"/>
      <w:b/>
      <w:sz w:val="36"/>
      <w:szCs w:val="36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81E43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aliases w:val="سرفصل 5"/>
    <w:basedOn w:val="Normal"/>
    <w:next w:val="Normal"/>
    <w:link w:val="TitleChar"/>
    <w:autoRedefine/>
    <w:uiPriority w:val="10"/>
    <w:qFormat/>
    <w:rsid w:val="00B81E43"/>
    <w:pPr>
      <w:spacing w:after="400"/>
      <w:ind w:firstLine="0"/>
      <w:jc w:val="left"/>
    </w:pPr>
    <w:rPr>
      <w:rFonts w:ascii="Cambria" w:eastAsia="2  Baran" w:hAnsi="Cambria"/>
      <w:spacing w:val="5"/>
      <w:kern w:val="28"/>
      <w:sz w:val="36"/>
      <w:szCs w:val="36"/>
    </w:rPr>
  </w:style>
  <w:style w:type="character" w:customStyle="1" w:styleId="TitleChar">
    <w:name w:val="Title Char"/>
    <w:aliases w:val="سرفصل 5 Char"/>
    <w:link w:val="Title"/>
    <w:uiPriority w:val="10"/>
    <w:rsid w:val="00B81E43"/>
    <w:rPr>
      <w:rFonts w:ascii="Cambria" w:eastAsia="2  Baran" w:hAnsi="Cambria" w:cs="2  Badr"/>
      <w:spacing w:val="5"/>
      <w:kern w:val="28"/>
      <w:sz w:val="36"/>
      <w:szCs w:val="36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C4137E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C4137E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C4137E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C4137E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C4137E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36E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13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1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01D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01D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A6287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/>
      <w:sz w:val="36"/>
      <w:szCs w:val="36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1E58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Cs/>
      <w:sz w:val="36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4137E"/>
    <w:pPr>
      <w:keepNext/>
      <w:keepLines/>
      <w:spacing w:after="0"/>
      <w:ind w:firstLine="0"/>
      <w:outlineLvl w:val="2"/>
    </w:pPr>
    <w:rPr>
      <w:rFonts w:ascii="Cambria" w:eastAsia="2  Lotus" w:hAnsi="Cambria"/>
      <w:b/>
      <w:sz w:val="36"/>
      <w:szCs w:val="36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81E43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A6287"/>
    <w:rPr>
      <w:rFonts w:ascii="Cambria" w:eastAsia="2  Lotus" w:hAnsi="Cambria" w:cs="2  Badr"/>
      <w:b/>
      <w:sz w:val="36"/>
      <w:szCs w:val="36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1E58"/>
    <w:rPr>
      <w:rFonts w:ascii="Traditional Arabic" w:eastAsia="2  Lotus" w:hAnsi="Traditional Arabic" w:cs="Traditional Arabic"/>
      <w:bCs/>
      <w:sz w:val="36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C4137E"/>
    <w:rPr>
      <w:rFonts w:ascii="Cambria" w:eastAsia="2  Lotus" w:hAnsi="Cambria" w:cs="2  Badr"/>
      <w:b/>
      <w:sz w:val="36"/>
      <w:szCs w:val="36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81E43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aliases w:val="سرفصل 5"/>
    <w:basedOn w:val="Normal"/>
    <w:next w:val="Normal"/>
    <w:link w:val="TitleChar"/>
    <w:autoRedefine/>
    <w:uiPriority w:val="10"/>
    <w:qFormat/>
    <w:rsid w:val="00B81E43"/>
    <w:pPr>
      <w:spacing w:after="400"/>
      <w:ind w:firstLine="0"/>
      <w:jc w:val="left"/>
    </w:pPr>
    <w:rPr>
      <w:rFonts w:ascii="Cambria" w:eastAsia="2  Baran" w:hAnsi="Cambria"/>
      <w:spacing w:val="5"/>
      <w:kern w:val="28"/>
      <w:sz w:val="36"/>
      <w:szCs w:val="36"/>
    </w:rPr>
  </w:style>
  <w:style w:type="character" w:customStyle="1" w:styleId="TitleChar">
    <w:name w:val="Title Char"/>
    <w:aliases w:val="سرفصل 5 Char"/>
    <w:link w:val="Title"/>
    <w:uiPriority w:val="10"/>
    <w:rsid w:val="00B81E43"/>
    <w:rPr>
      <w:rFonts w:ascii="Cambria" w:eastAsia="2  Baran" w:hAnsi="Cambria" w:cs="2  Badr"/>
      <w:spacing w:val="5"/>
      <w:kern w:val="28"/>
      <w:sz w:val="36"/>
      <w:szCs w:val="36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C4137E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C4137E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C4137E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C4137E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C4137E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36E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13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1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01D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01D"/>
    <w:rPr>
      <w:rFonts w:eastAsiaTheme="minorHAnsi" w:cs="2  Bad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Desktop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918A-4312-4E5F-8D73-4DB161A2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217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53</cp:revision>
  <cp:lastPrinted>2016-05-03T06:01:00Z</cp:lastPrinted>
  <dcterms:created xsi:type="dcterms:W3CDTF">2016-04-11T20:03:00Z</dcterms:created>
  <dcterms:modified xsi:type="dcterms:W3CDTF">2016-05-03T06:01:00Z</dcterms:modified>
</cp:coreProperties>
</file>