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Pr="00BD4D48" w:rsidRDefault="00C037D8" w:rsidP="004719A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BD4D48">
        <w:rPr>
          <w:rFonts w:ascii="IRBadr" w:hAnsi="IRBadr" w:cs="IRBadr"/>
          <w:sz w:val="28"/>
          <w:szCs w:val="28"/>
          <w:rtl/>
        </w:rPr>
        <w:t xml:space="preserve">بسم </w:t>
      </w:r>
      <w:bookmarkEnd w:id="0"/>
      <w:r w:rsidRPr="00BD4D48">
        <w:rPr>
          <w:rFonts w:ascii="IRBadr" w:hAnsi="IRBadr" w:cs="IRBadr"/>
          <w:sz w:val="28"/>
          <w:szCs w:val="28"/>
          <w:rtl/>
        </w:rPr>
        <w:t>الله الرحمن الرحی</w:t>
      </w:r>
      <w:r w:rsidR="002B18EB" w:rsidRPr="00BD4D48">
        <w:rPr>
          <w:rFonts w:ascii="IRBadr" w:hAnsi="IRBadr" w:cs="IRBadr"/>
          <w:sz w:val="28"/>
          <w:szCs w:val="28"/>
          <w:rtl/>
          <w:lang w:bidi="fa-IR"/>
        </w:rPr>
        <w:t>م</w:t>
      </w:r>
    </w:p>
    <w:p w:rsidR="00842BC3" w:rsidRPr="00BD4D48" w:rsidRDefault="004F642F" w:rsidP="00D027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D027CF" w:rsidRPr="00BD4D48" w:rsidRDefault="00D027CF" w:rsidP="00D027C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BD4D48">
        <w:rPr>
          <w:rFonts w:ascii="IRBadr" w:hAnsi="IRBadr" w:cs="IRBadr"/>
          <w:sz w:val="28"/>
          <w:rtl/>
        </w:rPr>
        <w:fldChar w:fldCharType="begin"/>
      </w:r>
      <w:r w:rsidRPr="00BD4D48">
        <w:rPr>
          <w:rFonts w:ascii="IRBadr" w:hAnsi="IRBadr" w:cs="IRBadr"/>
          <w:sz w:val="28"/>
          <w:rtl/>
        </w:rPr>
        <w:instrText xml:space="preserve"> </w:instrText>
      </w:r>
      <w:r w:rsidRPr="00BD4D48">
        <w:rPr>
          <w:rFonts w:ascii="IRBadr" w:hAnsi="IRBadr" w:cs="IRBadr"/>
          <w:sz w:val="28"/>
        </w:rPr>
        <w:instrText>TOC</w:instrText>
      </w:r>
      <w:r w:rsidRPr="00BD4D48">
        <w:rPr>
          <w:rFonts w:ascii="IRBadr" w:hAnsi="IRBadr" w:cs="IRBadr"/>
          <w:sz w:val="28"/>
          <w:rtl/>
        </w:rPr>
        <w:instrText xml:space="preserve"> \</w:instrText>
      </w:r>
      <w:r w:rsidRPr="00BD4D48">
        <w:rPr>
          <w:rFonts w:ascii="IRBadr" w:hAnsi="IRBadr" w:cs="IRBadr"/>
          <w:sz w:val="28"/>
        </w:rPr>
        <w:instrText>o "</w:instrText>
      </w:r>
      <w:r w:rsidRPr="00BD4D48">
        <w:rPr>
          <w:rFonts w:ascii="IRBadr" w:hAnsi="IRBadr" w:cs="IRBadr"/>
          <w:sz w:val="28"/>
          <w:rtl/>
        </w:rPr>
        <w:instrText>1-4</w:instrText>
      </w:r>
      <w:r w:rsidRPr="00BD4D48">
        <w:rPr>
          <w:rFonts w:ascii="IRBadr" w:hAnsi="IRBadr" w:cs="IRBadr"/>
          <w:sz w:val="28"/>
        </w:rPr>
        <w:instrText>" \h \z \u</w:instrText>
      </w:r>
      <w:r w:rsidRPr="00BD4D48">
        <w:rPr>
          <w:rFonts w:ascii="IRBadr" w:hAnsi="IRBadr" w:cs="IRBadr"/>
          <w:sz w:val="28"/>
          <w:rtl/>
        </w:rPr>
        <w:instrText xml:space="preserve"> </w:instrText>
      </w:r>
      <w:r w:rsidRPr="00BD4D48">
        <w:rPr>
          <w:rFonts w:ascii="IRBadr" w:hAnsi="IRBadr" w:cs="IRBadr"/>
          <w:sz w:val="28"/>
          <w:rtl/>
        </w:rPr>
        <w:fldChar w:fldCharType="separate"/>
      </w:r>
      <w:hyperlink w:anchor="_Toc427147033" w:history="1">
        <w:r w:rsidRPr="00BD4D48">
          <w:rPr>
            <w:rStyle w:val="Hyperlink"/>
            <w:rFonts w:ascii="IRBadr" w:hAnsi="IRBadr" w:cs="IRBadr"/>
            <w:noProof/>
            <w:rtl/>
          </w:rPr>
          <w:t>مرور گذشته</w:t>
        </w:r>
        <w:r w:rsidRPr="00BD4D48">
          <w:rPr>
            <w:rFonts w:ascii="IRBadr" w:hAnsi="IRBadr" w:cs="IRBadr"/>
            <w:noProof/>
            <w:webHidden/>
          </w:rPr>
          <w:tab/>
        </w:r>
        <w:r w:rsidRPr="00BD4D48">
          <w:rPr>
            <w:rFonts w:ascii="IRBadr" w:hAnsi="IRBadr" w:cs="IRBadr"/>
            <w:noProof/>
            <w:webHidden/>
          </w:rPr>
          <w:fldChar w:fldCharType="begin"/>
        </w:r>
        <w:r w:rsidRPr="00BD4D48">
          <w:rPr>
            <w:rFonts w:ascii="IRBadr" w:hAnsi="IRBadr" w:cs="IRBadr"/>
            <w:noProof/>
            <w:webHidden/>
          </w:rPr>
          <w:instrText xml:space="preserve"> PAGEREF _Toc427147033 \h </w:instrText>
        </w:r>
        <w:r w:rsidRPr="00BD4D48">
          <w:rPr>
            <w:rFonts w:ascii="IRBadr" w:hAnsi="IRBadr" w:cs="IRBadr"/>
            <w:noProof/>
            <w:webHidden/>
          </w:rPr>
        </w:r>
        <w:r w:rsidRPr="00BD4D48">
          <w:rPr>
            <w:rFonts w:ascii="IRBadr" w:hAnsi="IRBadr" w:cs="IRBadr"/>
            <w:noProof/>
            <w:webHidden/>
          </w:rPr>
          <w:fldChar w:fldCharType="separate"/>
        </w:r>
        <w:r w:rsidRPr="00BD4D48">
          <w:rPr>
            <w:rFonts w:ascii="IRBadr" w:hAnsi="IRBadr" w:cs="IRBadr"/>
            <w:noProof/>
            <w:webHidden/>
          </w:rPr>
          <w:t>1</w:t>
        </w:r>
        <w:r w:rsidRPr="00BD4D48">
          <w:rPr>
            <w:rFonts w:ascii="IRBadr" w:hAnsi="IRBadr" w:cs="IRBadr"/>
            <w:noProof/>
            <w:webHidden/>
          </w:rPr>
          <w:fldChar w:fldCharType="end"/>
        </w:r>
      </w:hyperlink>
    </w:p>
    <w:p w:rsidR="00D027CF" w:rsidRPr="00BD4D48" w:rsidRDefault="00DE2EB3" w:rsidP="00D027C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147034" w:history="1">
        <w:r w:rsidR="00D027CF" w:rsidRPr="00BD4D48">
          <w:rPr>
            <w:rStyle w:val="Hyperlink"/>
            <w:rFonts w:ascii="IRBadr" w:hAnsi="IRBadr" w:cs="IRBadr"/>
            <w:noProof/>
            <w:rtl/>
          </w:rPr>
          <w:t>دلیل چهارم</w:t>
        </w:r>
        <w:r w:rsidR="00D027CF" w:rsidRPr="00BD4D48">
          <w:rPr>
            <w:rFonts w:ascii="IRBadr" w:hAnsi="IRBadr" w:cs="IRBadr"/>
            <w:noProof/>
            <w:webHidden/>
          </w:rPr>
          <w:tab/>
        </w:r>
        <w:r w:rsidR="00D027CF" w:rsidRPr="00BD4D48">
          <w:rPr>
            <w:rFonts w:ascii="IRBadr" w:hAnsi="IRBadr" w:cs="IRBadr"/>
            <w:noProof/>
            <w:webHidden/>
          </w:rPr>
          <w:fldChar w:fldCharType="begin"/>
        </w:r>
        <w:r w:rsidR="00D027CF" w:rsidRPr="00BD4D48">
          <w:rPr>
            <w:rFonts w:ascii="IRBadr" w:hAnsi="IRBadr" w:cs="IRBadr"/>
            <w:noProof/>
            <w:webHidden/>
          </w:rPr>
          <w:instrText xml:space="preserve"> PAGEREF _Toc427147034 \h </w:instrText>
        </w:r>
        <w:r w:rsidR="00D027CF" w:rsidRPr="00BD4D48">
          <w:rPr>
            <w:rFonts w:ascii="IRBadr" w:hAnsi="IRBadr" w:cs="IRBadr"/>
            <w:noProof/>
            <w:webHidden/>
          </w:rPr>
        </w:r>
        <w:r w:rsidR="00D027CF" w:rsidRPr="00BD4D48">
          <w:rPr>
            <w:rFonts w:ascii="IRBadr" w:hAnsi="IRBadr" w:cs="IRBadr"/>
            <w:noProof/>
            <w:webHidden/>
          </w:rPr>
          <w:fldChar w:fldCharType="separate"/>
        </w:r>
        <w:r w:rsidR="00D027CF" w:rsidRPr="00BD4D48">
          <w:rPr>
            <w:rFonts w:ascii="IRBadr" w:hAnsi="IRBadr" w:cs="IRBadr"/>
            <w:noProof/>
            <w:webHidden/>
          </w:rPr>
          <w:t>2</w:t>
        </w:r>
        <w:r w:rsidR="00D027CF" w:rsidRPr="00BD4D48">
          <w:rPr>
            <w:rFonts w:ascii="IRBadr" w:hAnsi="IRBadr" w:cs="IRBadr"/>
            <w:noProof/>
            <w:webHidden/>
          </w:rPr>
          <w:fldChar w:fldCharType="end"/>
        </w:r>
      </w:hyperlink>
    </w:p>
    <w:p w:rsidR="00D027CF" w:rsidRPr="00BD4D48" w:rsidRDefault="00DE2EB3" w:rsidP="00D027CF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147035" w:history="1">
        <w:r w:rsidR="00D027CF" w:rsidRPr="00BD4D48">
          <w:rPr>
            <w:rStyle w:val="Hyperlink"/>
            <w:rFonts w:ascii="IRBadr" w:hAnsi="IRBadr" w:cs="IRBadr"/>
            <w:noProof/>
            <w:rtl/>
          </w:rPr>
          <w:t>بررسی روایت از لحاظ سندی</w:t>
        </w:r>
        <w:r w:rsidR="00D027CF" w:rsidRPr="00BD4D48">
          <w:rPr>
            <w:rFonts w:ascii="IRBadr" w:hAnsi="IRBadr" w:cs="IRBadr"/>
            <w:noProof/>
            <w:webHidden/>
          </w:rPr>
          <w:tab/>
        </w:r>
        <w:r w:rsidR="00D027CF" w:rsidRPr="00BD4D48">
          <w:rPr>
            <w:rFonts w:ascii="IRBadr" w:hAnsi="IRBadr" w:cs="IRBadr"/>
            <w:noProof/>
            <w:webHidden/>
          </w:rPr>
          <w:fldChar w:fldCharType="begin"/>
        </w:r>
        <w:r w:rsidR="00D027CF" w:rsidRPr="00BD4D48">
          <w:rPr>
            <w:rFonts w:ascii="IRBadr" w:hAnsi="IRBadr" w:cs="IRBadr"/>
            <w:noProof/>
            <w:webHidden/>
          </w:rPr>
          <w:instrText xml:space="preserve"> PAGEREF _Toc427147035 \h </w:instrText>
        </w:r>
        <w:r w:rsidR="00D027CF" w:rsidRPr="00BD4D48">
          <w:rPr>
            <w:rFonts w:ascii="IRBadr" w:hAnsi="IRBadr" w:cs="IRBadr"/>
            <w:noProof/>
            <w:webHidden/>
          </w:rPr>
        </w:r>
        <w:r w:rsidR="00D027CF" w:rsidRPr="00BD4D48">
          <w:rPr>
            <w:rFonts w:ascii="IRBadr" w:hAnsi="IRBadr" w:cs="IRBadr"/>
            <w:noProof/>
            <w:webHidden/>
          </w:rPr>
          <w:fldChar w:fldCharType="separate"/>
        </w:r>
        <w:r w:rsidR="00D027CF" w:rsidRPr="00BD4D48">
          <w:rPr>
            <w:rFonts w:ascii="IRBadr" w:hAnsi="IRBadr" w:cs="IRBadr"/>
            <w:noProof/>
            <w:webHidden/>
          </w:rPr>
          <w:t>2</w:t>
        </w:r>
        <w:r w:rsidR="00D027CF" w:rsidRPr="00BD4D48">
          <w:rPr>
            <w:rFonts w:ascii="IRBadr" w:hAnsi="IRBadr" w:cs="IRBadr"/>
            <w:noProof/>
            <w:webHidden/>
          </w:rPr>
          <w:fldChar w:fldCharType="end"/>
        </w:r>
      </w:hyperlink>
    </w:p>
    <w:p w:rsidR="00D027CF" w:rsidRPr="00BD4D48" w:rsidRDefault="00DE2EB3" w:rsidP="00D027CF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147036" w:history="1">
        <w:r w:rsidR="00D027CF" w:rsidRPr="00BD4D48">
          <w:rPr>
            <w:rStyle w:val="Hyperlink"/>
            <w:rFonts w:ascii="IRBadr" w:hAnsi="IRBadr" w:cs="IRBadr"/>
            <w:noProof/>
            <w:rtl/>
          </w:rPr>
          <w:t>بررسی روایت از لحاظ دلالت</w:t>
        </w:r>
        <w:r w:rsidR="00D027CF" w:rsidRPr="00BD4D48">
          <w:rPr>
            <w:rFonts w:ascii="IRBadr" w:hAnsi="IRBadr" w:cs="IRBadr"/>
            <w:noProof/>
            <w:webHidden/>
          </w:rPr>
          <w:tab/>
        </w:r>
        <w:r w:rsidR="00D027CF" w:rsidRPr="00BD4D48">
          <w:rPr>
            <w:rFonts w:ascii="IRBadr" w:hAnsi="IRBadr" w:cs="IRBadr"/>
            <w:noProof/>
            <w:webHidden/>
          </w:rPr>
          <w:fldChar w:fldCharType="begin"/>
        </w:r>
        <w:r w:rsidR="00D027CF" w:rsidRPr="00BD4D48">
          <w:rPr>
            <w:rFonts w:ascii="IRBadr" w:hAnsi="IRBadr" w:cs="IRBadr"/>
            <w:noProof/>
            <w:webHidden/>
          </w:rPr>
          <w:instrText xml:space="preserve"> PAGEREF _Toc427147036 \h </w:instrText>
        </w:r>
        <w:r w:rsidR="00D027CF" w:rsidRPr="00BD4D48">
          <w:rPr>
            <w:rFonts w:ascii="IRBadr" w:hAnsi="IRBadr" w:cs="IRBadr"/>
            <w:noProof/>
            <w:webHidden/>
          </w:rPr>
        </w:r>
        <w:r w:rsidR="00D027CF" w:rsidRPr="00BD4D48">
          <w:rPr>
            <w:rFonts w:ascii="IRBadr" w:hAnsi="IRBadr" w:cs="IRBadr"/>
            <w:noProof/>
            <w:webHidden/>
          </w:rPr>
          <w:fldChar w:fldCharType="separate"/>
        </w:r>
        <w:r w:rsidR="00D027CF" w:rsidRPr="00BD4D48">
          <w:rPr>
            <w:rFonts w:ascii="IRBadr" w:hAnsi="IRBadr" w:cs="IRBadr"/>
            <w:noProof/>
            <w:webHidden/>
          </w:rPr>
          <w:t>2</w:t>
        </w:r>
        <w:r w:rsidR="00D027CF" w:rsidRPr="00BD4D48">
          <w:rPr>
            <w:rFonts w:ascii="IRBadr" w:hAnsi="IRBadr" w:cs="IRBadr"/>
            <w:noProof/>
            <w:webHidden/>
          </w:rPr>
          <w:fldChar w:fldCharType="end"/>
        </w:r>
      </w:hyperlink>
    </w:p>
    <w:p w:rsidR="00D027CF" w:rsidRPr="00BD4D48" w:rsidRDefault="00DE2EB3" w:rsidP="00D027CF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147037" w:history="1">
        <w:r w:rsidR="00D027CF" w:rsidRPr="00BD4D48">
          <w:rPr>
            <w:rStyle w:val="Hyperlink"/>
            <w:rFonts w:ascii="IRBadr" w:hAnsi="IRBadr" w:cs="IRBadr"/>
            <w:noProof/>
            <w:rtl/>
          </w:rPr>
          <w:t>نکته مهم</w:t>
        </w:r>
        <w:r w:rsidR="00D027CF" w:rsidRPr="00BD4D48">
          <w:rPr>
            <w:rFonts w:ascii="IRBadr" w:hAnsi="IRBadr" w:cs="IRBadr"/>
            <w:noProof/>
            <w:webHidden/>
          </w:rPr>
          <w:tab/>
        </w:r>
        <w:r w:rsidR="00D027CF" w:rsidRPr="00BD4D48">
          <w:rPr>
            <w:rFonts w:ascii="IRBadr" w:hAnsi="IRBadr" w:cs="IRBadr"/>
            <w:noProof/>
            <w:webHidden/>
          </w:rPr>
          <w:fldChar w:fldCharType="begin"/>
        </w:r>
        <w:r w:rsidR="00D027CF" w:rsidRPr="00BD4D48">
          <w:rPr>
            <w:rFonts w:ascii="IRBadr" w:hAnsi="IRBadr" w:cs="IRBadr"/>
            <w:noProof/>
            <w:webHidden/>
          </w:rPr>
          <w:instrText xml:space="preserve"> PAGEREF _Toc427147037 \h </w:instrText>
        </w:r>
        <w:r w:rsidR="00D027CF" w:rsidRPr="00BD4D48">
          <w:rPr>
            <w:rFonts w:ascii="IRBadr" w:hAnsi="IRBadr" w:cs="IRBadr"/>
            <w:noProof/>
            <w:webHidden/>
          </w:rPr>
        </w:r>
        <w:r w:rsidR="00D027CF" w:rsidRPr="00BD4D48">
          <w:rPr>
            <w:rFonts w:ascii="IRBadr" w:hAnsi="IRBadr" w:cs="IRBadr"/>
            <w:noProof/>
            <w:webHidden/>
          </w:rPr>
          <w:fldChar w:fldCharType="separate"/>
        </w:r>
        <w:r w:rsidR="00D027CF" w:rsidRPr="00BD4D48">
          <w:rPr>
            <w:rFonts w:ascii="IRBadr" w:hAnsi="IRBadr" w:cs="IRBadr"/>
            <w:noProof/>
            <w:webHidden/>
          </w:rPr>
          <w:t>3</w:t>
        </w:r>
        <w:r w:rsidR="00D027CF" w:rsidRPr="00BD4D48">
          <w:rPr>
            <w:rFonts w:ascii="IRBadr" w:hAnsi="IRBadr" w:cs="IRBadr"/>
            <w:noProof/>
            <w:webHidden/>
          </w:rPr>
          <w:fldChar w:fldCharType="end"/>
        </w:r>
      </w:hyperlink>
    </w:p>
    <w:p w:rsidR="00D027CF" w:rsidRPr="00BD4D48" w:rsidRDefault="00DE2EB3" w:rsidP="00D027CF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147038" w:history="1">
        <w:r w:rsidR="00D027CF" w:rsidRPr="00BD4D48">
          <w:rPr>
            <w:rStyle w:val="Hyperlink"/>
            <w:rFonts w:ascii="IRBadr" w:hAnsi="IRBadr" w:cs="IRBadr"/>
            <w:noProof/>
            <w:rtl/>
          </w:rPr>
          <w:t>جمع</w:t>
        </w:r>
        <w:r w:rsidR="00D027CF" w:rsidRPr="00BD4D48">
          <w:rPr>
            <w:rStyle w:val="Hyperlink"/>
            <w:rFonts w:ascii="IRBadr" w:hAnsi="IRBadr" w:cs="IRBadr"/>
            <w:noProof/>
          </w:rPr>
          <w:t>‌</w:t>
        </w:r>
        <w:r w:rsidR="00D027CF" w:rsidRPr="00BD4D48">
          <w:rPr>
            <w:rStyle w:val="Hyperlink"/>
            <w:rFonts w:ascii="IRBadr" w:hAnsi="IRBadr" w:cs="IRBadr"/>
            <w:noProof/>
            <w:rtl/>
          </w:rPr>
          <w:t>بندی</w:t>
        </w:r>
        <w:r w:rsidR="00D027CF" w:rsidRPr="00BD4D48">
          <w:rPr>
            <w:rFonts w:ascii="IRBadr" w:hAnsi="IRBadr" w:cs="IRBadr"/>
            <w:noProof/>
            <w:webHidden/>
          </w:rPr>
          <w:tab/>
        </w:r>
        <w:r w:rsidR="00D027CF" w:rsidRPr="00BD4D48">
          <w:rPr>
            <w:rFonts w:ascii="IRBadr" w:hAnsi="IRBadr" w:cs="IRBadr"/>
            <w:noProof/>
            <w:webHidden/>
          </w:rPr>
          <w:fldChar w:fldCharType="begin"/>
        </w:r>
        <w:r w:rsidR="00D027CF" w:rsidRPr="00BD4D48">
          <w:rPr>
            <w:rFonts w:ascii="IRBadr" w:hAnsi="IRBadr" w:cs="IRBadr"/>
            <w:noProof/>
            <w:webHidden/>
          </w:rPr>
          <w:instrText xml:space="preserve"> PAGEREF _Toc427147038 \h </w:instrText>
        </w:r>
        <w:r w:rsidR="00D027CF" w:rsidRPr="00BD4D48">
          <w:rPr>
            <w:rFonts w:ascii="IRBadr" w:hAnsi="IRBadr" w:cs="IRBadr"/>
            <w:noProof/>
            <w:webHidden/>
          </w:rPr>
        </w:r>
        <w:r w:rsidR="00D027CF" w:rsidRPr="00BD4D48">
          <w:rPr>
            <w:rFonts w:ascii="IRBadr" w:hAnsi="IRBadr" w:cs="IRBadr"/>
            <w:noProof/>
            <w:webHidden/>
          </w:rPr>
          <w:fldChar w:fldCharType="separate"/>
        </w:r>
        <w:r w:rsidR="00D027CF" w:rsidRPr="00BD4D48">
          <w:rPr>
            <w:rFonts w:ascii="IRBadr" w:hAnsi="IRBadr" w:cs="IRBadr"/>
            <w:noProof/>
            <w:webHidden/>
          </w:rPr>
          <w:t>3</w:t>
        </w:r>
        <w:r w:rsidR="00D027CF" w:rsidRPr="00BD4D48">
          <w:rPr>
            <w:rFonts w:ascii="IRBadr" w:hAnsi="IRBadr" w:cs="IRBadr"/>
            <w:noProof/>
            <w:webHidden/>
          </w:rPr>
          <w:fldChar w:fldCharType="end"/>
        </w:r>
      </w:hyperlink>
    </w:p>
    <w:p w:rsidR="00D027CF" w:rsidRPr="00BD4D48" w:rsidRDefault="00DE2EB3" w:rsidP="00D027CF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147039" w:history="1">
        <w:r w:rsidR="00D027CF" w:rsidRPr="00BD4D48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D027CF" w:rsidRPr="00BD4D48">
          <w:rPr>
            <w:rFonts w:ascii="IRBadr" w:hAnsi="IRBadr" w:cs="IRBadr"/>
            <w:noProof/>
            <w:webHidden/>
          </w:rPr>
          <w:tab/>
        </w:r>
        <w:r w:rsidR="00D027CF" w:rsidRPr="00BD4D48">
          <w:rPr>
            <w:rFonts w:ascii="IRBadr" w:hAnsi="IRBadr" w:cs="IRBadr"/>
            <w:noProof/>
            <w:webHidden/>
          </w:rPr>
          <w:fldChar w:fldCharType="begin"/>
        </w:r>
        <w:r w:rsidR="00D027CF" w:rsidRPr="00BD4D48">
          <w:rPr>
            <w:rFonts w:ascii="IRBadr" w:hAnsi="IRBadr" w:cs="IRBadr"/>
            <w:noProof/>
            <w:webHidden/>
          </w:rPr>
          <w:instrText xml:space="preserve"> PAGEREF _Toc427147039 \h </w:instrText>
        </w:r>
        <w:r w:rsidR="00D027CF" w:rsidRPr="00BD4D48">
          <w:rPr>
            <w:rFonts w:ascii="IRBadr" w:hAnsi="IRBadr" w:cs="IRBadr"/>
            <w:noProof/>
            <w:webHidden/>
          </w:rPr>
        </w:r>
        <w:r w:rsidR="00D027CF" w:rsidRPr="00BD4D48">
          <w:rPr>
            <w:rFonts w:ascii="IRBadr" w:hAnsi="IRBadr" w:cs="IRBadr"/>
            <w:noProof/>
            <w:webHidden/>
          </w:rPr>
          <w:fldChar w:fldCharType="separate"/>
        </w:r>
        <w:r w:rsidR="00D027CF" w:rsidRPr="00BD4D48">
          <w:rPr>
            <w:rFonts w:ascii="IRBadr" w:hAnsi="IRBadr" w:cs="IRBadr"/>
            <w:noProof/>
            <w:webHidden/>
          </w:rPr>
          <w:t>4</w:t>
        </w:r>
        <w:r w:rsidR="00D027CF" w:rsidRPr="00BD4D48">
          <w:rPr>
            <w:rFonts w:ascii="IRBadr" w:hAnsi="IRBadr" w:cs="IRBadr"/>
            <w:noProof/>
            <w:webHidden/>
          </w:rPr>
          <w:fldChar w:fldCharType="end"/>
        </w:r>
      </w:hyperlink>
    </w:p>
    <w:p w:rsidR="00D027CF" w:rsidRPr="00BD4D48" w:rsidRDefault="00DE2EB3" w:rsidP="00D027CF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7147040" w:history="1">
        <w:r w:rsidR="00D027CF" w:rsidRPr="00BD4D48">
          <w:rPr>
            <w:rStyle w:val="Hyperlink"/>
            <w:rFonts w:ascii="IRBadr" w:hAnsi="IRBadr" w:cs="IRBadr"/>
            <w:noProof/>
            <w:rtl/>
          </w:rPr>
          <w:t>گناهان دو قسم است:</w:t>
        </w:r>
        <w:r w:rsidR="00D027CF" w:rsidRPr="00BD4D48">
          <w:rPr>
            <w:rFonts w:ascii="IRBadr" w:hAnsi="IRBadr" w:cs="IRBadr"/>
            <w:noProof/>
            <w:webHidden/>
          </w:rPr>
          <w:tab/>
        </w:r>
        <w:r w:rsidR="00D027CF" w:rsidRPr="00BD4D48">
          <w:rPr>
            <w:rFonts w:ascii="IRBadr" w:hAnsi="IRBadr" w:cs="IRBadr"/>
            <w:noProof/>
            <w:webHidden/>
          </w:rPr>
          <w:fldChar w:fldCharType="begin"/>
        </w:r>
        <w:r w:rsidR="00D027CF" w:rsidRPr="00BD4D48">
          <w:rPr>
            <w:rFonts w:ascii="IRBadr" w:hAnsi="IRBadr" w:cs="IRBadr"/>
            <w:noProof/>
            <w:webHidden/>
          </w:rPr>
          <w:instrText xml:space="preserve"> PAGEREF _Toc427147040 \h </w:instrText>
        </w:r>
        <w:r w:rsidR="00D027CF" w:rsidRPr="00BD4D48">
          <w:rPr>
            <w:rFonts w:ascii="IRBadr" w:hAnsi="IRBadr" w:cs="IRBadr"/>
            <w:noProof/>
            <w:webHidden/>
          </w:rPr>
        </w:r>
        <w:r w:rsidR="00D027CF" w:rsidRPr="00BD4D48">
          <w:rPr>
            <w:rFonts w:ascii="IRBadr" w:hAnsi="IRBadr" w:cs="IRBadr"/>
            <w:noProof/>
            <w:webHidden/>
          </w:rPr>
          <w:fldChar w:fldCharType="separate"/>
        </w:r>
        <w:r w:rsidR="00D027CF" w:rsidRPr="00BD4D48">
          <w:rPr>
            <w:rFonts w:ascii="IRBadr" w:hAnsi="IRBadr" w:cs="IRBadr"/>
            <w:noProof/>
            <w:webHidden/>
          </w:rPr>
          <w:t>4</w:t>
        </w:r>
        <w:r w:rsidR="00D027CF" w:rsidRPr="00BD4D48">
          <w:rPr>
            <w:rFonts w:ascii="IRBadr" w:hAnsi="IRBadr" w:cs="IRBadr"/>
            <w:noProof/>
            <w:webHidden/>
          </w:rPr>
          <w:fldChar w:fldCharType="end"/>
        </w:r>
      </w:hyperlink>
    </w:p>
    <w:p w:rsidR="00D027CF" w:rsidRPr="00BD4D48" w:rsidRDefault="00DE2EB3" w:rsidP="00D027CF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147041" w:history="1">
        <w:r w:rsidR="00D027CF" w:rsidRPr="00BD4D48">
          <w:rPr>
            <w:rStyle w:val="Hyperlink"/>
            <w:rFonts w:ascii="IRBadr" w:hAnsi="IRBadr" w:cs="IRBadr"/>
            <w:noProof/>
            <w:rtl/>
          </w:rPr>
          <w:t>نتیجه</w:t>
        </w:r>
        <w:r w:rsidR="00D027CF" w:rsidRPr="00BD4D48">
          <w:rPr>
            <w:rStyle w:val="Hyperlink"/>
            <w:rFonts w:ascii="IRBadr" w:hAnsi="IRBadr" w:cs="IRBadr"/>
            <w:noProof/>
          </w:rPr>
          <w:t>‌</w:t>
        </w:r>
        <w:r w:rsidR="00D027CF" w:rsidRPr="00BD4D48">
          <w:rPr>
            <w:rStyle w:val="Hyperlink"/>
            <w:rFonts w:ascii="IRBadr" w:hAnsi="IRBadr" w:cs="IRBadr"/>
            <w:noProof/>
            <w:rtl/>
          </w:rPr>
          <w:t>ی کلی نظریات</w:t>
        </w:r>
        <w:r w:rsidR="00D027CF" w:rsidRPr="00BD4D48">
          <w:rPr>
            <w:rFonts w:ascii="IRBadr" w:hAnsi="IRBadr" w:cs="IRBadr"/>
            <w:noProof/>
            <w:webHidden/>
          </w:rPr>
          <w:tab/>
        </w:r>
        <w:r w:rsidR="00D027CF" w:rsidRPr="00BD4D48">
          <w:rPr>
            <w:rFonts w:ascii="IRBadr" w:hAnsi="IRBadr" w:cs="IRBadr"/>
            <w:noProof/>
            <w:webHidden/>
          </w:rPr>
          <w:fldChar w:fldCharType="begin"/>
        </w:r>
        <w:r w:rsidR="00D027CF" w:rsidRPr="00BD4D48">
          <w:rPr>
            <w:rFonts w:ascii="IRBadr" w:hAnsi="IRBadr" w:cs="IRBadr"/>
            <w:noProof/>
            <w:webHidden/>
          </w:rPr>
          <w:instrText xml:space="preserve"> PAGEREF _Toc427147041 \h </w:instrText>
        </w:r>
        <w:r w:rsidR="00D027CF" w:rsidRPr="00BD4D48">
          <w:rPr>
            <w:rFonts w:ascii="IRBadr" w:hAnsi="IRBadr" w:cs="IRBadr"/>
            <w:noProof/>
            <w:webHidden/>
          </w:rPr>
        </w:r>
        <w:r w:rsidR="00D027CF" w:rsidRPr="00BD4D48">
          <w:rPr>
            <w:rFonts w:ascii="IRBadr" w:hAnsi="IRBadr" w:cs="IRBadr"/>
            <w:noProof/>
            <w:webHidden/>
          </w:rPr>
          <w:fldChar w:fldCharType="separate"/>
        </w:r>
        <w:r w:rsidR="00D027CF" w:rsidRPr="00BD4D48">
          <w:rPr>
            <w:rFonts w:ascii="IRBadr" w:hAnsi="IRBadr" w:cs="IRBadr"/>
            <w:noProof/>
            <w:webHidden/>
          </w:rPr>
          <w:t>4</w:t>
        </w:r>
        <w:r w:rsidR="00D027CF" w:rsidRPr="00BD4D48">
          <w:rPr>
            <w:rFonts w:ascii="IRBadr" w:hAnsi="IRBadr" w:cs="IRBadr"/>
            <w:noProof/>
            <w:webHidden/>
          </w:rPr>
          <w:fldChar w:fldCharType="end"/>
        </w:r>
      </w:hyperlink>
    </w:p>
    <w:p w:rsidR="00D027CF" w:rsidRPr="00BD4D48" w:rsidRDefault="00D027CF" w:rsidP="00D027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BD4D48" w:rsidRDefault="00BD4D48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7147033"/>
      <w:r>
        <w:rPr>
          <w:rFonts w:ascii="IRBadr" w:hAnsi="IRBadr"/>
          <w:rtl/>
        </w:rPr>
        <w:br w:type="page"/>
      </w:r>
    </w:p>
    <w:p w:rsidR="00FD2D66" w:rsidRPr="00BD4D48" w:rsidRDefault="00FD2D66" w:rsidP="00E74F6B">
      <w:pPr>
        <w:pStyle w:val="Heading1"/>
        <w:rPr>
          <w:rFonts w:ascii="IRBadr" w:hAnsi="IRBadr"/>
          <w:rtl/>
        </w:rPr>
      </w:pPr>
      <w:r w:rsidRPr="00BD4D48">
        <w:rPr>
          <w:rFonts w:ascii="IRBadr" w:hAnsi="IRBadr"/>
          <w:rtl/>
        </w:rPr>
        <w:lastRenderedPageBreak/>
        <w:t>مرور گذشته</w:t>
      </w:r>
      <w:bookmarkEnd w:id="1"/>
    </w:p>
    <w:p w:rsidR="00FD2D66" w:rsidRPr="00BD4D48" w:rsidRDefault="00F35AC2" w:rsidP="00FD2D6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در جلسه گذشته عرض کردیم که آیا کذب از کبائر است یا خیر؟</w:t>
      </w:r>
    </w:p>
    <w:p w:rsidR="00F35AC2" w:rsidRPr="00BD4D48" w:rsidRDefault="00333B4A" w:rsidP="00F35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F35AC2" w:rsidRPr="00BD4D48">
        <w:rPr>
          <w:rFonts w:ascii="IRBadr" w:hAnsi="IRBadr" w:cs="IRBadr"/>
          <w:sz w:val="28"/>
          <w:szCs w:val="28"/>
          <w:rtl/>
          <w:lang w:bidi="fa-IR"/>
        </w:rPr>
        <w:t xml:space="preserve"> که در جلسه قبل عرض کردیم، در اینکه بعضی از کذب‌ها، از کبائر به شمار می‌آیند،</w:t>
      </w:r>
      <w:r w:rsidR="00D027CF" w:rsidRPr="00BD4D48">
        <w:rPr>
          <w:rFonts w:ascii="IRBadr" w:hAnsi="IRBadr" w:cs="IRBadr"/>
          <w:sz w:val="28"/>
          <w:szCs w:val="28"/>
          <w:rtl/>
          <w:lang w:bidi="fa-IR"/>
        </w:rPr>
        <w:t>اختلافی</w:t>
      </w:r>
      <w:r w:rsidR="00F35AC2" w:rsidRPr="00BD4D48">
        <w:rPr>
          <w:rFonts w:ascii="IRBadr" w:hAnsi="IRBadr" w:cs="IRBadr"/>
          <w:sz w:val="28"/>
          <w:szCs w:val="28"/>
          <w:rtl/>
          <w:lang w:bidi="fa-IR"/>
        </w:rPr>
        <w:t xml:space="preserve"> نیست. مثل کذب علی الله و رسول یا افترا از کبائر است.</w:t>
      </w:r>
    </w:p>
    <w:p w:rsidR="00F35AC2" w:rsidRPr="00BD4D48" w:rsidRDefault="00F35AC2" w:rsidP="00F35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اینکه کذب بما هو هو یا علی وجه الاطلاق کبیره باشد، محل بحث بین علما است. در اینجا دو نظر وجود دارد:</w:t>
      </w:r>
    </w:p>
    <w:p w:rsidR="00F35AC2" w:rsidRPr="00BD4D48" w:rsidRDefault="00F35AC2" w:rsidP="00F35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1.</w:t>
      </w:r>
      <w:r w:rsidR="00D027CF" w:rsidRPr="00BD4D48">
        <w:rPr>
          <w:rFonts w:ascii="IRBadr" w:hAnsi="IRBadr" w:cs="IRBadr"/>
          <w:sz w:val="28"/>
          <w:szCs w:val="28"/>
          <w:rtl/>
          <w:lang w:bidi="fa-IR"/>
        </w:rPr>
        <w:t xml:space="preserve"> کذب</w:t>
      </w:r>
      <w:r w:rsidRPr="00BD4D48">
        <w:rPr>
          <w:rFonts w:ascii="IRBadr" w:hAnsi="IRBadr" w:cs="IRBadr"/>
          <w:sz w:val="28"/>
          <w:szCs w:val="28"/>
          <w:rtl/>
          <w:lang w:bidi="fa-IR"/>
        </w:rPr>
        <w:t xml:space="preserve"> از کبائر است.</w:t>
      </w:r>
    </w:p>
    <w:p w:rsidR="00F35AC2" w:rsidRPr="00BD4D48" w:rsidRDefault="00F35AC2" w:rsidP="00F35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2.</w:t>
      </w:r>
      <w:r w:rsidR="00D027CF" w:rsidRPr="00BD4D48">
        <w:rPr>
          <w:rFonts w:ascii="IRBadr" w:hAnsi="IRBadr" w:cs="IRBadr"/>
          <w:sz w:val="28"/>
          <w:szCs w:val="28"/>
          <w:rtl/>
          <w:lang w:bidi="fa-IR"/>
        </w:rPr>
        <w:t xml:space="preserve"> کذب</w:t>
      </w:r>
      <w:r w:rsidRPr="00BD4D48">
        <w:rPr>
          <w:rFonts w:ascii="IRBadr" w:hAnsi="IRBadr" w:cs="IRBadr"/>
          <w:sz w:val="28"/>
          <w:szCs w:val="28"/>
          <w:rtl/>
          <w:lang w:bidi="fa-IR"/>
        </w:rPr>
        <w:t xml:space="preserve"> علی الاطلاق از کبائر نیست.</w:t>
      </w:r>
    </w:p>
    <w:p w:rsidR="00F35AC2" w:rsidRPr="00BD4D48" w:rsidRDefault="00F35AC2" w:rsidP="00F35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آقای خویی (ره) و امام (ره) به</w:t>
      </w:r>
      <w:r w:rsidR="00716AC0" w:rsidRPr="00BD4D48">
        <w:rPr>
          <w:rFonts w:ascii="IRBadr" w:hAnsi="IRBadr" w:cs="IRBadr"/>
          <w:sz w:val="28"/>
          <w:szCs w:val="28"/>
          <w:rtl/>
          <w:lang w:bidi="fa-IR"/>
        </w:rPr>
        <w:t xml:space="preserve"> نظریه دوم اعتقاد دارند.</w:t>
      </w:r>
    </w:p>
    <w:p w:rsidR="00716AC0" w:rsidRPr="00BD4D48" w:rsidRDefault="00716AC0" w:rsidP="00716A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مرحوم شیخ (ره) و آیت الله تبریزی (ره) و بعضی دیگر به نظریه اول اعتقاد دارند.</w:t>
      </w:r>
    </w:p>
    <w:p w:rsidR="00436BF1" w:rsidRPr="00BD4D48" w:rsidRDefault="00716AC0" w:rsidP="00436BF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ادله‌ای نظریه اول را عرض کردیم. روایت اعمش که روایت 36 با</w:t>
      </w:r>
      <w:r w:rsidR="000A3013" w:rsidRPr="00BD4D48">
        <w:rPr>
          <w:rFonts w:ascii="IRBadr" w:hAnsi="IRBadr" w:cs="IRBadr"/>
          <w:sz w:val="28"/>
          <w:szCs w:val="28"/>
          <w:rtl/>
          <w:lang w:bidi="fa-IR"/>
        </w:rPr>
        <w:t>ب 46 از ابواب جهاد النفس است بر این قضیه دلالت می‌کند. در این روایت به صراحت آمده بود که کذب در ردیف کبائر است.</w:t>
      </w:r>
      <w:r w:rsidR="003653EA" w:rsidRPr="00BD4D48">
        <w:rPr>
          <w:rFonts w:ascii="IRBadr" w:hAnsi="IRBadr" w:cs="IRBadr"/>
          <w:sz w:val="28"/>
          <w:szCs w:val="28"/>
          <w:rtl/>
          <w:lang w:bidi="fa-IR"/>
        </w:rPr>
        <w:t xml:space="preserve"> به جز دو روایت دیگر که در جلسه قبل عرض کردیم، نظر آقای تبریزی (ره) بود.</w:t>
      </w:r>
      <w:r w:rsidR="00436BF1" w:rsidRPr="00BD4D48">
        <w:rPr>
          <w:rFonts w:ascii="IRBadr" w:hAnsi="IRBadr" w:cs="IRBadr"/>
          <w:sz w:val="28"/>
          <w:szCs w:val="28"/>
          <w:rtl/>
          <w:lang w:bidi="fa-IR"/>
        </w:rPr>
        <w:t xml:space="preserve"> نظر </w:t>
      </w:r>
      <w:r w:rsidR="00C2465C" w:rsidRPr="00BD4D48">
        <w:rPr>
          <w:rFonts w:ascii="IRBadr" w:hAnsi="IRBadr" w:cs="IRBadr"/>
          <w:sz w:val="28"/>
          <w:szCs w:val="28"/>
          <w:rtl/>
          <w:lang w:bidi="fa-IR"/>
        </w:rPr>
        <w:t>ایشان منطبق بر حدیث دوم باب 46 است.</w:t>
      </w:r>
    </w:p>
    <w:p w:rsidR="00B6595E" w:rsidRPr="00BD4D48" w:rsidRDefault="00D027CF" w:rsidP="00B6595E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«</w:t>
      </w:r>
      <w:r w:rsidR="00B6595E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وَ شُرْبُ الْخَمْرِ لِأَنَّ اللَّهَ عَزَّ وَ جَلَّ نَهَ</w:t>
      </w:r>
      <w:r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6595E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عَنْهَا </w:t>
      </w:r>
      <w:r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B6595E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مَا نَهَ</w:t>
      </w:r>
      <w:r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6595E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عَنْ عِبَادَةِ الْأَوْثَانِ وَ تَرْ</w:t>
      </w:r>
      <w:r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B6595E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الصَّلَاةِ مُتَعَمِّداً أَوْ شَ</w:t>
      </w:r>
      <w:r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6595E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ئاً مِمَّا فَرَضَ اللَّهُ عَزَّ وَ جَلَّ لِأَنَّ رَسُولَ اللَّهِ ص قَالَ مَنْ تَرَ</w:t>
      </w:r>
      <w:r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B6595E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الصَّلَاةَ مُتَعَمِّداً- فَقَدْ بَرِئَ مِنْ ذِمَّةِ اللَّهِ وَ ذِمَّةِ رَسُولِهِ وَ نَقْضُ الْعَهْدِ وَ قَطِ</w:t>
      </w:r>
      <w:r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6595E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عَةُ الرَّحِمِ لِأَنَّ اللَّهَ عَزَّ وَ جَلَّ </w:t>
      </w:r>
      <w:r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6595E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قُولُ لَهُمُ اللَّعْنَةُ وَ لَهُمْ سُوءُ الدَّارِ- قَالَ فَخَرَجَ عَمْرٌو وَ لَهُ صُرَاخٌ مِنْ بُ</w:t>
      </w:r>
      <w:r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B6595E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ائِهِ وَ هُوَ </w:t>
      </w:r>
      <w:r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6595E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قُولُ هَلَ</w:t>
      </w:r>
      <w:r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B6595E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مَنْ قَالَ بِرَأْ</w:t>
      </w:r>
      <w:r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6595E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هِ وَ نَازَعَ</w:t>
      </w:r>
      <w:r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B6595E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مْ فِ</w:t>
      </w:r>
      <w:r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6595E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الْفَضْلِ وَ الْعِلْمِ.»</w:t>
      </w:r>
      <w:r w:rsidR="00B6595E" w:rsidRPr="00BD4D48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AD604F" w:rsidRPr="00BD4D48" w:rsidRDefault="00AD604F" w:rsidP="00E74F6B">
      <w:pPr>
        <w:pStyle w:val="Heading1"/>
        <w:rPr>
          <w:rFonts w:ascii="IRBadr" w:hAnsi="IRBadr"/>
          <w:rtl/>
        </w:rPr>
      </w:pPr>
      <w:bookmarkStart w:id="2" w:name="_Toc427147034"/>
      <w:r w:rsidRPr="00BD4D48">
        <w:rPr>
          <w:rFonts w:ascii="IRBadr" w:hAnsi="IRBadr"/>
          <w:rtl/>
        </w:rPr>
        <w:t>دلیل چهارم</w:t>
      </w:r>
      <w:bookmarkEnd w:id="2"/>
    </w:p>
    <w:p w:rsidR="00AD604F" w:rsidRPr="00BD4D48" w:rsidRDefault="00AD604F" w:rsidP="00AD604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غیر از این دلایل، روایت 33 این باب است.</w:t>
      </w:r>
    </w:p>
    <w:p w:rsidR="00FD0AD9" w:rsidRPr="00BD4D48" w:rsidRDefault="00FD0AD9" w:rsidP="00E74F6B">
      <w:pPr>
        <w:pStyle w:val="Heading2"/>
        <w:bidi/>
        <w:rPr>
          <w:rFonts w:ascii="IRBadr" w:hAnsi="IRBadr" w:cs="IRBadr"/>
          <w:rtl/>
        </w:rPr>
      </w:pPr>
      <w:bookmarkStart w:id="3" w:name="_Toc427147035"/>
      <w:r w:rsidRPr="00BD4D48">
        <w:rPr>
          <w:rFonts w:ascii="IRBadr" w:hAnsi="IRBadr" w:cs="IRBadr"/>
          <w:rtl/>
        </w:rPr>
        <w:lastRenderedPageBreak/>
        <w:t>بررسی روایت از لحاظ سندی</w:t>
      </w:r>
      <w:bookmarkEnd w:id="3"/>
    </w:p>
    <w:p w:rsidR="00AD604F" w:rsidRPr="00BD4D48" w:rsidRDefault="00AD604F" w:rsidP="00FD0A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این حدیث در سه شماره ذکر شده است. دو سند آن ضعیف است و یک سند</w:t>
      </w:r>
      <w:r w:rsidR="00D027CF" w:rsidRPr="00BD4D4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D4D48">
        <w:rPr>
          <w:rFonts w:ascii="IRBadr" w:hAnsi="IRBadr" w:cs="IRBadr"/>
          <w:sz w:val="28"/>
          <w:szCs w:val="28"/>
          <w:rtl/>
          <w:lang w:bidi="fa-IR"/>
        </w:rPr>
        <w:t xml:space="preserve">آن محل بحث است. </w:t>
      </w:r>
      <w:r w:rsidR="00D376FB" w:rsidRPr="00BD4D48">
        <w:rPr>
          <w:rFonts w:ascii="IRBadr" w:hAnsi="IRBadr" w:cs="IRBadr"/>
          <w:sz w:val="28"/>
          <w:szCs w:val="28"/>
          <w:rtl/>
          <w:lang w:bidi="fa-IR"/>
        </w:rPr>
        <w:t>در این سند مرحوم صدوق (ره) از عبدالواحد بن</w:t>
      </w:r>
      <w:r w:rsidR="00386325" w:rsidRPr="00BD4D48">
        <w:rPr>
          <w:rFonts w:ascii="IRBadr" w:hAnsi="IRBadr" w:cs="IRBadr"/>
          <w:sz w:val="28"/>
          <w:szCs w:val="28"/>
          <w:rtl/>
          <w:lang w:bidi="fa-IR"/>
        </w:rPr>
        <w:t xml:space="preserve"> محمد بن عبدو</w:t>
      </w:r>
      <w:r w:rsidR="00D376FB" w:rsidRPr="00BD4D48">
        <w:rPr>
          <w:rFonts w:ascii="IRBadr" w:hAnsi="IRBadr" w:cs="IRBadr"/>
          <w:sz w:val="28"/>
          <w:szCs w:val="28"/>
          <w:rtl/>
          <w:lang w:bidi="fa-IR"/>
        </w:rPr>
        <w:t>س</w:t>
      </w:r>
      <w:r w:rsidR="00CC174B" w:rsidRPr="00BD4D48">
        <w:rPr>
          <w:rFonts w:ascii="IRBadr" w:hAnsi="IRBadr" w:cs="IRBadr"/>
          <w:sz w:val="28"/>
          <w:szCs w:val="28"/>
          <w:rtl/>
          <w:lang w:bidi="fa-IR"/>
        </w:rPr>
        <w:t xml:space="preserve"> و ایشان نیز </w:t>
      </w:r>
      <w:r w:rsidR="008815A0" w:rsidRPr="00BD4D48">
        <w:rPr>
          <w:rFonts w:ascii="IRBadr" w:hAnsi="IRBadr" w:cs="IRBadr"/>
          <w:sz w:val="28"/>
          <w:szCs w:val="28"/>
          <w:rtl/>
          <w:lang w:bidi="fa-IR"/>
        </w:rPr>
        <w:t>از علی</w:t>
      </w:r>
      <w:r w:rsidR="00CC174B" w:rsidRPr="00BD4D48">
        <w:rPr>
          <w:rFonts w:ascii="IRBadr" w:hAnsi="IRBadr" w:cs="IRBadr"/>
          <w:sz w:val="28"/>
          <w:szCs w:val="28"/>
          <w:rtl/>
          <w:lang w:bidi="fa-IR"/>
        </w:rPr>
        <w:t xml:space="preserve"> بن قتیبه</w:t>
      </w:r>
      <w:r w:rsidR="00D027CF" w:rsidRPr="00BD4D4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C174B" w:rsidRPr="00BD4D48">
        <w:rPr>
          <w:rFonts w:ascii="IRBadr" w:hAnsi="IRBadr" w:cs="IRBadr"/>
          <w:sz w:val="28"/>
          <w:szCs w:val="28"/>
          <w:rtl/>
          <w:lang w:bidi="fa-IR"/>
        </w:rPr>
        <w:t>و ایشان از فضل بن شاذان نقل می‌کند.</w:t>
      </w:r>
    </w:p>
    <w:p w:rsidR="00CC174B" w:rsidRPr="00BD4D48" w:rsidRDefault="00CC174B" w:rsidP="008815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فضل بن شاذان از اجلای اصحاب است. علی بن قتیبه و عبدالواحد توثیق خاصی در نجاشی و رجال شیخ (ره) ن</w:t>
      </w:r>
      <w:r w:rsidR="00386325" w:rsidRPr="00BD4D48">
        <w:rPr>
          <w:rFonts w:ascii="IRBadr" w:hAnsi="IRBadr" w:cs="IRBadr"/>
          <w:sz w:val="28"/>
          <w:szCs w:val="28"/>
          <w:rtl/>
          <w:lang w:bidi="fa-IR"/>
        </w:rPr>
        <w:t>دارند</w:t>
      </w:r>
      <w:r w:rsidRPr="00BD4D48">
        <w:rPr>
          <w:rFonts w:ascii="IRBadr" w:hAnsi="IRBadr" w:cs="IRBadr"/>
          <w:sz w:val="28"/>
          <w:szCs w:val="28"/>
          <w:rtl/>
          <w:lang w:bidi="fa-IR"/>
        </w:rPr>
        <w:t>. اما کسانی این دو را تصحیح کرده‌اند. عبدالواحد</w:t>
      </w:r>
      <w:r w:rsidR="00386325" w:rsidRPr="00BD4D48">
        <w:rPr>
          <w:rFonts w:ascii="IRBadr" w:hAnsi="IRBadr" w:cs="IRBadr"/>
          <w:sz w:val="28"/>
          <w:szCs w:val="28"/>
          <w:rtl/>
          <w:lang w:bidi="fa-IR"/>
        </w:rPr>
        <w:t xml:space="preserve"> عبدوس</w:t>
      </w:r>
      <w:r w:rsidRPr="00BD4D48">
        <w:rPr>
          <w:rFonts w:ascii="IRBadr" w:hAnsi="IRBadr" w:cs="IRBadr"/>
          <w:sz w:val="28"/>
          <w:szCs w:val="28"/>
          <w:rtl/>
          <w:lang w:bidi="fa-IR"/>
        </w:rPr>
        <w:t xml:space="preserve"> از مشایخ صدوق است</w:t>
      </w:r>
      <w:r w:rsidR="00386325" w:rsidRPr="00BD4D48">
        <w:rPr>
          <w:rFonts w:ascii="IRBadr" w:hAnsi="IRBadr" w:cs="IRBadr"/>
          <w:sz w:val="28"/>
          <w:szCs w:val="28"/>
          <w:rtl/>
          <w:lang w:bidi="fa-IR"/>
        </w:rPr>
        <w:t>؛</w:t>
      </w:r>
      <w:r w:rsidR="00F20E9B" w:rsidRPr="00BD4D48">
        <w:rPr>
          <w:rFonts w:ascii="IRBadr" w:hAnsi="IRBadr" w:cs="IRBadr"/>
          <w:sz w:val="28"/>
          <w:szCs w:val="28"/>
          <w:rtl/>
          <w:lang w:bidi="fa-IR"/>
        </w:rPr>
        <w:t xml:space="preserve"> یعنی شیخ بلاواسطه</w:t>
      </w:r>
      <w:r w:rsidR="00333B4A">
        <w:rPr>
          <w:rFonts w:ascii="IRBadr" w:hAnsi="IRBadr" w:cs="IRBadr"/>
          <w:sz w:val="28"/>
          <w:szCs w:val="28"/>
          <w:rtl/>
          <w:lang w:bidi="fa-IR"/>
        </w:rPr>
        <w:t>‌</w:t>
      </w:r>
      <w:r w:rsidR="00F20E9B" w:rsidRPr="00BD4D48">
        <w:rPr>
          <w:rFonts w:ascii="IRBadr" w:hAnsi="IRBadr" w:cs="IRBadr"/>
          <w:sz w:val="28"/>
          <w:szCs w:val="28"/>
          <w:rtl/>
          <w:lang w:bidi="fa-IR"/>
        </w:rPr>
        <w:t xml:space="preserve"> صدوق است. نقل مستقیم بزرگان از کسی </w:t>
      </w:r>
      <w:r w:rsidR="00333B4A">
        <w:rPr>
          <w:rFonts w:ascii="IRBadr" w:hAnsi="IRBadr" w:cs="IRBadr"/>
          <w:sz w:val="28"/>
          <w:szCs w:val="28"/>
          <w:rtl/>
          <w:lang w:bidi="fa-IR"/>
        </w:rPr>
        <w:t>علی‌الخصوص</w:t>
      </w:r>
      <w:r w:rsidR="00F20E9B" w:rsidRPr="00BD4D48">
        <w:rPr>
          <w:rFonts w:ascii="IRBadr" w:hAnsi="IRBadr" w:cs="IRBadr"/>
          <w:sz w:val="28"/>
          <w:szCs w:val="28"/>
          <w:rtl/>
          <w:lang w:bidi="fa-IR"/>
        </w:rPr>
        <w:t xml:space="preserve"> اگر با نوعی ترحم باشد، توثیق می‌شوند.</w:t>
      </w:r>
      <w:r w:rsidR="00CF09CE" w:rsidRPr="00BD4D48">
        <w:rPr>
          <w:rFonts w:ascii="IRBadr" w:hAnsi="IRBadr" w:cs="IRBadr"/>
          <w:sz w:val="28"/>
          <w:szCs w:val="28"/>
          <w:rtl/>
          <w:lang w:bidi="fa-IR"/>
        </w:rPr>
        <w:t xml:space="preserve"> علی بن </w:t>
      </w:r>
      <w:r w:rsidR="0043299C" w:rsidRPr="00BD4D48">
        <w:rPr>
          <w:rFonts w:ascii="IRBadr" w:hAnsi="IRBadr" w:cs="IRBadr"/>
          <w:sz w:val="28"/>
          <w:szCs w:val="28"/>
          <w:rtl/>
          <w:lang w:bidi="fa-IR"/>
        </w:rPr>
        <w:t xml:space="preserve">محمد </w:t>
      </w:r>
      <w:r w:rsidR="00CF09CE" w:rsidRPr="00BD4D48">
        <w:rPr>
          <w:rFonts w:ascii="IRBadr" w:hAnsi="IRBadr" w:cs="IRBadr"/>
          <w:sz w:val="28"/>
          <w:szCs w:val="28"/>
          <w:rtl/>
          <w:lang w:bidi="fa-IR"/>
        </w:rPr>
        <w:t xml:space="preserve">قتیبه </w:t>
      </w:r>
      <w:r w:rsidR="0043299C" w:rsidRPr="00BD4D48">
        <w:rPr>
          <w:rFonts w:ascii="IRBadr" w:hAnsi="IRBadr" w:cs="IRBadr"/>
          <w:sz w:val="28"/>
          <w:szCs w:val="28"/>
          <w:rtl/>
          <w:lang w:bidi="fa-IR"/>
        </w:rPr>
        <w:t>نیز با واسطه ثقه است.</w:t>
      </w:r>
    </w:p>
    <w:p w:rsidR="00FD0AD9" w:rsidRPr="00BD4D48" w:rsidRDefault="00FD0AD9" w:rsidP="00FD0A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 xml:space="preserve">این دو نفر توثیق خاص در کتب رجالی ندارند. اما بعضی به وجهی توثیق کردند. عبدالواحد </w:t>
      </w:r>
      <w:r w:rsidR="00333B4A">
        <w:rPr>
          <w:rFonts w:ascii="IRBadr" w:hAnsi="IRBadr" w:cs="IRBadr"/>
          <w:sz w:val="28"/>
          <w:szCs w:val="28"/>
          <w:rtl/>
          <w:lang w:bidi="fa-IR"/>
        </w:rPr>
        <w:t>به‌واسطه</w:t>
      </w:r>
      <w:r w:rsidRPr="00BD4D48">
        <w:rPr>
          <w:rFonts w:ascii="IRBadr" w:hAnsi="IRBadr" w:cs="IRBadr"/>
          <w:sz w:val="28"/>
          <w:szCs w:val="28"/>
          <w:rtl/>
          <w:lang w:bidi="fa-IR"/>
        </w:rPr>
        <w:t xml:space="preserve"> شیخ صدوق و علی بن قتیبه نیز در قاموس، توثیقی برایشان ذکر شده است.</w:t>
      </w:r>
      <w:r w:rsidR="001728DB" w:rsidRPr="00BD4D48">
        <w:rPr>
          <w:rFonts w:ascii="IRBadr" w:hAnsi="IRBadr" w:cs="IRBadr"/>
          <w:sz w:val="28"/>
          <w:szCs w:val="28"/>
          <w:rtl/>
          <w:lang w:bidi="fa-IR"/>
        </w:rPr>
        <w:t xml:space="preserve"> البته باید توجه داشت روایت فضل به خاطر تعدد سند، احتمال اعتبار را بالا می‌برد.</w:t>
      </w:r>
    </w:p>
    <w:p w:rsidR="00FD0AD9" w:rsidRPr="00BD4D48" w:rsidRDefault="00FD0AD9" w:rsidP="00E74F6B">
      <w:pPr>
        <w:pStyle w:val="Heading2"/>
        <w:bidi/>
        <w:rPr>
          <w:rFonts w:ascii="IRBadr" w:hAnsi="IRBadr" w:cs="IRBadr"/>
          <w:rtl/>
        </w:rPr>
      </w:pPr>
      <w:bookmarkStart w:id="4" w:name="_Toc427147036"/>
      <w:r w:rsidRPr="00BD4D48">
        <w:rPr>
          <w:rFonts w:ascii="IRBadr" w:hAnsi="IRBadr" w:cs="IRBadr"/>
          <w:rtl/>
        </w:rPr>
        <w:t>بررسی روایت از لحاظ دلالت</w:t>
      </w:r>
      <w:bookmarkEnd w:id="4"/>
    </w:p>
    <w:p w:rsidR="00FD0AD9" w:rsidRPr="00BD4D48" w:rsidRDefault="00FD0AD9" w:rsidP="00FD0A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در این روایت نیز مثل روایت اعمش،</w:t>
      </w:r>
      <w:r w:rsidR="004B25A2" w:rsidRPr="00BD4D48">
        <w:rPr>
          <w:rFonts w:ascii="IRBadr" w:hAnsi="IRBadr" w:cs="IRBadr"/>
          <w:sz w:val="28"/>
          <w:szCs w:val="28"/>
          <w:rtl/>
          <w:lang w:bidi="fa-IR"/>
        </w:rPr>
        <w:t xml:space="preserve"> کذب را از کبائر آورده است.</w:t>
      </w:r>
    </w:p>
    <w:p w:rsidR="00513AE6" w:rsidRPr="00BD4D48" w:rsidRDefault="00513AE6" w:rsidP="00E74F6B">
      <w:pPr>
        <w:pStyle w:val="Heading2"/>
        <w:bidi/>
        <w:rPr>
          <w:rFonts w:ascii="IRBadr" w:hAnsi="IRBadr" w:cs="IRBadr"/>
          <w:rtl/>
        </w:rPr>
      </w:pPr>
      <w:bookmarkStart w:id="5" w:name="_Toc427147037"/>
      <w:r w:rsidRPr="00BD4D48">
        <w:rPr>
          <w:rFonts w:ascii="IRBadr" w:hAnsi="IRBadr" w:cs="IRBadr"/>
          <w:rtl/>
        </w:rPr>
        <w:t>نکته مهم</w:t>
      </w:r>
      <w:bookmarkEnd w:id="5"/>
    </w:p>
    <w:p w:rsidR="00513AE6" w:rsidRPr="00BD4D48" w:rsidRDefault="00513AE6" w:rsidP="00513AE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تعدد اسناد، غیر از تعدد روایات است، نکاتی که در تعدد روایات گفتیم، در تعدد سند جاری است. در نتیجه روایات شاذان را می‌توانیم معتبر بدانیم.</w:t>
      </w:r>
    </w:p>
    <w:p w:rsidR="004B25A2" w:rsidRPr="00BD4D48" w:rsidRDefault="00E74F6B" w:rsidP="00E74F6B">
      <w:pPr>
        <w:pStyle w:val="Heading2"/>
        <w:bidi/>
        <w:rPr>
          <w:rFonts w:ascii="IRBadr" w:hAnsi="IRBadr" w:cs="IRBadr"/>
          <w:rtl/>
        </w:rPr>
      </w:pPr>
      <w:bookmarkStart w:id="6" w:name="_Toc427147038"/>
      <w:r w:rsidRPr="00BD4D48">
        <w:rPr>
          <w:rFonts w:ascii="IRBadr" w:hAnsi="IRBadr" w:cs="IRBadr"/>
          <w:rtl/>
        </w:rPr>
        <w:t>جمع‌بندی</w:t>
      </w:r>
      <w:bookmarkEnd w:id="6"/>
    </w:p>
    <w:p w:rsidR="001728DB" w:rsidRPr="00BD4D48" w:rsidRDefault="001728DB" w:rsidP="001728D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در این قسمت،</w:t>
      </w:r>
      <w:r w:rsidR="00D027CF" w:rsidRPr="00BD4D48">
        <w:rPr>
          <w:rFonts w:ascii="IRBadr" w:hAnsi="IRBadr" w:cs="IRBadr"/>
          <w:sz w:val="28"/>
          <w:szCs w:val="28"/>
          <w:rtl/>
          <w:lang w:bidi="fa-IR"/>
        </w:rPr>
        <w:t>چهار</w:t>
      </w:r>
      <w:r w:rsidRPr="00BD4D48">
        <w:rPr>
          <w:rFonts w:ascii="IRBadr" w:hAnsi="IRBadr" w:cs="IRBadr"/>
          <w:sz w:val="28"/>
          <w:szCs w:val="28"/>
          <w:rtl/>
          <w:lang w:bidi="fa-IR"/>
        </w:rPr>
        <w:t xml:space="preserve"> دلیل داشتیم. دو روایت اعمش و شاذان،</w:t>
      </w:r>
      <w:r w:rsidR="00004EE9" w:rsidRPr="00BD4D48">
        <w:rPr>
          <w:rFonts w:ascii="IRBadr" w:hAnsi="IRBadr" w:cs="IRBadr"/>
          <w:sz w:val="28"/>
          <w:szCs w:val="28"/>
          <w:rtl/>
          <w:lang w:bidi="fa-IR"/>
        </w:rPr>
        <w:t xml:space="preserve"> مستقیم به کبر کذب اشاره شده است.</w:t>
      </w:r>
      <w:r w:rsidR="00441F9C" w:rsidRPr="00BD4D48">
        <w:rPr>
          <w:rFonts w:ascii="IRBadr" w:hAnsi="IRBadr" w:cs="IRBadr"/>
          <w:sz w:val="28"/>
          <w:szCs w:val="28"/>
          <w:rtl/>
          <w:lang w:bidi="fa-IR"/>
        </w:rPr>
        <w:t xml:space="preserve"> یک روایت نیز با استدلال آقای تبریزی (ره) اشاره به کذب می‌کرد. </w:t>
      </w:r>
      <w:r w:rsidR="00BC28A6" w:rsidRPr="00BD4D48">
        <w:rPr>
          <w:rFonts w:ascii="IRBadr" w:hAnsi="IRBadr" w:cs="IRBadr"/>
          <w:sz w:val="28"/>
          <w:szCs w:val="28"/>
          <w:rtl/>
          <w:lang w:bidi="fa-IR"/>
        </w:rPr>
        <w:t xml:space="preserve">یک دلیل نیز </w:t>
      </w:r>
      <w:r w:rsidR="00D027CF" w:rsidRPr="00BD4D48">
        <w:rPr>
          <w:rFonts w:ascii="IRBadr" w:hAnsi="IRBadr" w:cs="IRBadr"/>
          <w:sz w:val="28"/>
          <w:szCs w:val="28"/>
          <w:rtl/>
          <w:lang w:bidi="fa-IR"/>
        </w:rPr>
        <w:t>«</w:t>
      </w:r>
      <w:r w:rsidR="00BC28A6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و اجتَنبُوا قُولَ الزُور</w:t>
      </w:r>
      <w:r w:rsidR="00BC28A6" w:rsidRPr="00BD4D48">
        <w:rPr>
          <w:rFonts w:ascii="IRBadr" w:hAnsi="IRBadr" w:cs="IRBadr"/>
          <w:sz w:val="28"/>
          <w:szCs w:val="28"/>
          <w:rtl/>
          <w:lang w:bidi="fa-IR"/>
        </w:rPr>
        <w:t>»</w:t>
      </w:r>
      <w:r w:rsidR="00BC28A6" w:rsidRPr="00BD4D48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2"/>
      </w:r>
      <w:r w:rsidR="00BC28A6" w:rsidRPr="00BD4D48">
        <w:rPr>
          <w:rFonts w:ascii="IRBadr" w:hAnsi="IRBadr" w:cs="IRBadr"/>
          <w:sz w:val="28"/>
          <w:szCs w:val="28"/>
          <w:rtl/>
          <w:lang w:bidi="fa-IR"/>
        </w:rPr>
        <w:t xml:space="preserve"> است که در قرآن آمده است.</w:t>
      </w:r>
      <w:r w:rsidR="00513AE6" w:rsidRPr="00BD4D48">
        <w:rPr>
          <w:rFonts w:ascii="IRBadr" w:hAnsi="IRBadr" w:cs="IRBadr"/>
          <w:sz w:val="28"/>
          <w:szCs w:val="28"/>
          <w:rtl/>
          <w:lang w:bidi="fa-IR"/>
        </w:rPr>
        <w:t xml:space="preserve"> روایات دیگری نیز وجود دارد که در اینجا به آن اشاره نکردیم. وزن ادله و روایاتی که تعبیر به کبیر بودن کذب می‌کنند، </w:t>
      </w:r>
      <w:r w:rsidR="00333B4A">
        <w:rPr>
          <w:rFonts w:ascii="IRBadr" w:hAnsi="IRBadr" w:cs="IRBadr"/>
          <w:sz w:val="28"/>
          <w:szCs w:val="28"/>
          <w:rtl/>
          <w:lang w:bidi="fa-IR"/>
        </w:rPr>
        <w:t>قابل‌توجه</w:t>
      </w:r>
      <w:r w:rsidR="00513AE6" w:rsidRPr="00BD4D48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513AE6" w:rsidRPr="00BD4D48" w:rsidRDefault="000C0A3C" w:rsidP="000C0A3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 xml:space="preserve">در نقطه‌ی مقابل روایت معتبره عبدالرحمان بن حجاج را داریم. این روایت مقید این روایات است و معارض این روایات نیست. </w:t>
      </w:r>
      <w:r w:rsidR="007449EE" w:rsidRPr="00BD4D48">
        <w:rPr>
          <w:rFonts w:ascii="IRBadr" w:hAnsi="IRBadr" w:cs="IRBadr"/>
          <w:sz w:val="28"/>
          <w:szCs w:val="28"/>
          <w:rtl/>
          <w:lang w:bidi="fa-IR"/>
        </w:rPr>
        <w:t>این روایت نهم باب کذب در ابواب احکام العشرة است.</w:t>
      </w:r>
    </w:p>
    <w:p w:rsidR="00734062" w:rsidRPr="00BD4D48" w:rsidRDefault="00734062" w:rsidP="0073406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lastRenderedPageBreak/>
        <w:t>«</w:t>
      </w:r>
      <w:r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وَ عَنْ عَلِی بْنِ إِبْرَاهِیمَ عَنْ أَبِیهِ عَنِ ابْنِ أَبِی عُمَیرٍ عَنْ عَبْدِ الرَّحْمَنِ بْنِ الْحَجَّاجِ قَالَ: قُلْتُ لِأَبِی عَبْدِ اللَّهِ ع الْکذَّابُ هُوَ الَّذِی یکذِبُ فِی الشَّی‌ءِ قَالَ لَا مَا مِنْ أَحَدٍ إِلَّا یکونُ ذَاک مِنْهُ وَ لَکنِ الْمَطْبُوعُ عَلَی الْکذِبِ.»</w:t>
      </w:r>
      <w:r w:rsidRPr="00BD4D48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</w:p>
    <w:p w:rsidR="00513AE6" w:rsidRPr="00BD4D48" w:rsidRDefault="00734062" w:rsidP="00513AE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یعنی اکثر افراد مرتکب دروغ می‌شوند.</w:t>
      </w:r>
    </w:p>
    <w:p w:rsidR="005E27FB" w:rsidRPr="00BD4D48" w:rsidRDefault="005E27FB" w:rsidP="005E27F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در این روایت دو احتمال وجود داشت:</w:t>
      </w:r>
    </w:p>
    <w:p w:rsidR="005E27FB" w:rsidRPr="00BD4D48" w:rsidRDefault="005E27FB" w:rsidP="005E27F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1.</w:t>
      </w:r>
      <w:r w:rsidR="00D027CF" w:rsidRPr="00BD4D48">
        <w:rPr>
          <w:rFonts w:ascii="IRBadr" w:hAnsi="IRBadr" w:cs="IRBadr"/>
          <w:sz w:val="28"/>
          <w:szCs w:val="28"/>
          <w:rtl/>
          <w:lang w:bidi="fa-IR"/>
        </w:rPr>
        <w:t xml:space="preserve"> کذاب</w:t>
      </w:r>
      <w:r w:rsidRPr="00BD4D48">
        <w:rPr>
          <w:rFonts w:ascii="IRBadr" w:hAnsi="IRBadr" w:cs="IRBadr"/>
          <w:sz w:val="28"/>
          <w:szCs w:val="28"/>
          <w:rtl/>
          <w:lang w:bidi="fa-IR"/>
        </w:rPr>
        <w:t xml:space="preserve"> را معنا می‌</w:t>
      </w:r>
      <w:r w:rsidR="00333B4A">
        <w:rPr>
          <w:rFonts w:ascii="IRBadr" w:hAnsi="IRBadr" w:cs="IRBadr"/>
          <w:sz w:val="28"/>
          <w:szCs w:val="28"/>
          <w:rtl/>
          <w:lang w:bidi="fa-IR"/>
        </w:rPr>
        <w:t>کند. کذاب کسی است که کذب را مکر</w:t>
      </w:r>
      <w:r w:rsidRPr="00BD4D48">
        <w:rPr>
          <w:rFonts w:ascii="IRBadr" w:hAnsi="IRBadr" w:cs="IRBadr"/>
          <w:sz w:val="28"/>
          <w:szCs w:val="28"/>
          <w:rtl/>
          <w:lang w:bidi="fa-IR"/>
        </w:rPr>
        <w:t>راً می‌گوید و کسی که گاهی کذب می‌گوید، کذاب نیست. اگر</w:t>
      </w:r>
      <w:r w:rsidR="00D027CF" w:rsidRPr="00BD4D4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D4D48">
        <w:rPr>
          <w:rFonts w:ascii="IRBadr" w:hAnsi="IRBadr" w:cs="IRBadr"/>
          <w:sz w:val="28"/>
          <w:szCs w:val="28"/>
          <w:rtl/>
          <w:lang w:bidi="fa-IR"/>
        </w:rPr>
        <w:t>معنا این باشد، حرف جدیدی وجود ندارد</w:t>
      </w:r>
      <w:r w:rsidR="00375978" w:rsidRPr="00BD4D48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75978" w:rsidRPr="00BD4D48" w:rsidRDefault="00375978" w:rsidP="0037597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2. امام (ع)</w:t>
      </w:r>
      <w:r w:rsidR="00D027CF" w:rsidRPr="00BD4D4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D4D48">
        <w:rPr>
          <w:rFonts w:ascii="IRBadr" w:hAnsi="IRBadr" w:cs="IRBadr"/>
          <w:sz w:val="28"/>
          <w:szCs w:val="28"/>
          <w:rtl/>
          <w:lang w:bidi="fa-IR"/>
        </w:rPr>
        <w:t>می‌فرمایند: کسی که کذب را مکرر نمی‌گوید، سنگینی ندارد. یعنی بار کذب را سبک‌تر می‌کند. این احتمال بعید نیست.</w:t>
      </w:r>
    </w:p>
    <w:p w:rsidR="00E77250" w:rsidRPr="00BD4D48" w:rsidRDefault="00E77250" w:rsidP="00E7725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«</w:t>
      </w:r>
      <w:r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وَ عَنْ عَلِی بْنِ إِبْرَاهِیمَ عَنْ أَبِیهِ عَنِ ابْنِ أَبِی عُمَیرٍ عَنْ عَبْدِ الرَّحْمَنِ بْنِ الْحَجَّاجِ قَالَ: قُلْتُ لِأَبِی عَبْدِ اللَّهِ ع الْکذَّابُ هُوَ الَّذِی یکذِبُ فِی الشَّی‌ءِ قَالَ لَا مَا مِنْ أَحَدٍ إِلَّا یکونُ ذَاک مِنْهُ وَ لَکنِ الْمَطْبُوعُ عَلَی الْکذِبِ.»</w:t>
      </w:r>
      <w:r w:rsidRPr="00BD4D48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</w:p>
    <w:p w:rsidR="004B7CAC" w:rsidRPr="00BD4D48" w:rsidRDefault="00E77250" w:rsidP="00E74F6B">
      <w:pPr>
        <w:pStyle w:val="Heading3"/>
        <w:bidi/>
        <w:rPr>
          <w:rFonts w:ascii="IRBadr" w:hAnsi="IRBadr" w:cs="IRBadr"/>
          <w:rtl/>
        </w:rPr>
      </w:pPr>
      <w:bookmarkStart w:id="7" w:name="_Toc427147039"/>
      <w:r w:rsidRPr="00BD4D48">
        <w:rPr>
          <w:rFonts w:ascii="IRBadr" w:hAnsi="IRBadr" w:cs="IRBadr"/>
          <w:rtl/>
        </w:rPr>
        <w:t>نتیجه‌گیری</w:t>
      </w:r>
      <w:bookmarkEnd w:id="7"/>
    </w:p>
    <w:p w:rsidR="00E77250" w:rsidRPr="00BD4D48" w:rsidRDefault="00E77250" w:rsidP="00E7725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نظریه اول، دارای وزن بسیار زیادی است. این روایت بالا نیز مقید آن‌ها است و تعارضی وجود ندارد.</w:t>
      </w:r>
      <w:r w:rsidR="000B3669" w:rsidRPr="00BD4D48">
        <w:rPr>
          <w:rFonts w:ascii="IRBadr" w:hAnsi="IRBadr" w:cs="IRBadr"/>
          <w:sz w:val="28"/>
          <w:szCs w:val="28"/>
          <w:rtl/>
          <w:lang w:bidi="fa-IR"/>
        </w:rPr>
        <w:t xml:space="preserve"> البته به کذبی که از اقسام کبائر نباشد. ما روایات نظریه اول را کنار نزدیم. فقط کذب‌هایی که در آن مسائل مهم و افترا و ... نیست، قید می‌خورد.</w:t>
      </w:r>
    </w:p>
    <w:p w:rsidR="0029602F" w:rsidRPr="00BD4D48" w:rsidRDefault="0029602F" w:rsidP="0029602F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مختصری از دلایل کسانی که قائل به کبیر بودن </w:t>
      </w:r>
      <w:r w:rsidR="00D027CF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کذب‌اند</w:t>
      </w:r>
    </w:p>
    <w:p w:rsidR="001D65C0" w:rsidRPr="00BD4D48" w:rsidRDefault="001D65C0" w:rsidP="0029602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 xml:space="preserve">کسانی که </w:t>
      </w:r>
      <w:r w:rsidR="00D027CF" w:rsidRPr="00BD4D48">
        <w:rPr>
          <w:rFonts w:ascii="IRBadr" w:hAnsi="IRBadr" w:cs="IRBadr"/>
          <w:sz w:val="28"/>
          <w:szCs w:val="28"/>
          <w:rtl/>
          <w:lang w:bidi="fa-IR"/>
        </w:rPr>
        <w:t>قائل‌اند</w:t>
      </w:r>
      <w:r w:rsidRPr="00BD4D48">
        <w:rPr>
          <w:rFonts w:ascii="IRBadr" w:hAnsi="IRBadr" w:cs="IRBadr"/>
          <w:sz w:val="28"/>
          <w:szCs w:val="28"/>
          <w:rtl/>
          <w:lang w:bidi="fa-IR"/>
        </w:rPr>
        <w:t xml:space="preserve"> کذب علی الاطلاق کبیره نیست، دلایل دیگری نیز دا</w:t>
      </w:r>
      <w:r w:rsidR="00FC036E" w:rsidRPr="00BD4D48">
        <w:rPr>
          <w:rFonts w:ascii="IRBadr" w:hAnsi="IRBadr" w:cs="IRBadr"/>
          <w:sz w:val="28"/>
          <w:szCs w:val="28"/>
          <w:rtl/>
          <w:lang w:bidi="fa-IR"/>
        </w:rPr>
        <w:t xml:space="preserve">رند. در روایاتی که کذب علی الله و رسول را کبیره می‌داند. البته نمی‌توان گفت به این دلیل کذب، کبیره است، زیرا این‌ها </w:t>
      </w:r>
      <w:r w:rsidR="00185608" w:rsidRPr="00BD4D48">
        <w:rPr>
          <w:rFonts w:ascii="IRBadr" w:hAnsi="IRBadr" w:cs="IRBadr"/>
          <w:sz w:val="28"/>
          <w:szCs w:val="28"/>
          <w:rtl/>
          <w:lang w:bidi="fa-IR"/>
        </w:rPr>
        <w:t xml:space="preserve">مفهوم لقب است. البته </w:t>
      </w:r>
      <w:r w:rsidR="00D027CF" w:rsidRPr="00BD4D48">
        <w:rPr>
          <w:rFonts w:ascii="IRBadr" w:hAnsi="IRBadr" w:cs="IRBadr"/>
          <w:sz w:val="28"/>
          <w:szCs w:val="28"/>
          <w:rtl/>
          <w:lang w:bidi="fa-IR"/>
        </w:rPr>
        <w:t>این</w:t>
      </w:r>
      <w:r w:rsidR="00185608" w:rsidRPr="00BD4D48">
        <w:rPr>
          <w:rFonts w:ascii="IRBadr" w:hAnsi="IRBadr" w:cs="IRBadr"/>
          <w:sz w:val="28"/>
          <w:szCs w:val="28"/>
          <w:rtl/>
          <w:lang w:bidi="fa-IR"/>
        </w:rPr>
        <w:t xml:space="preserve"> استدلالات تام نیست. </w:t>
      </w:r>
      <w:r w:rsidR="00333B4A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185608" w:rsidRPr="00BD4D48">
        <w:rPr>
          <w:rFonts w:ascii="IRBadr" w:hAnsi="IRBadr" w:cs="IRBadr"/>
          <w:sz w:val="28"/>
          <w:szCs w:val="28"/>
          <w:rtl/>
          <w:lang w:bidi="fa-IR"/>
        </w:rPr>
        <w:t xml:space="preserve"> که عرض کردیم در روایت دیگری نیز آمده بود «</w:t>
      </w:r>
      <w:r w:rsidR="00A10546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إِنَّ الْ</w:t>
      </w:r>
      <w:r w:rsidR="00D027CF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A10546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ذِبَ </w:t>
      </w:r>
      <w:r w:rsidR="00D027CF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10546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هْدِ</w:t>
      </w:r>
      <w:r w:rsidR="00D027CF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10546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إِلَ</w:t>
      </w:r>
      <w:r w:rsidR="00D027CF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10546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الْفُجُور</w:t>
      </w:r>
      <w:r w:rsidR="00A10546" w:rsidRPr="00BD4D48">
        <w:rPr>
          <w:rFonts w:ascii="IRBadr" w:hAnsi="IRBadr" w:cs="IRBadr"/>
          <w:sz w:val="28"/>
          <w:szCs w:val="28"/>
          <w:rtl/>
          <w:lang w:bidi="fa-IR"/>
        </w:rPr>
        <w:t>»</w:t>
      </w:r>
      <w:r w:rsidR="00A10546" w:rsidRPr="00BD4D48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5"/>
      </w:r>
      <w:r w:rsidR="00A10546" w:rsidRPr="00BD4D48">
        <w:rPr>
          <w:rFonts w:ascii="IRBadr" w:hAnsi="IRBadr" w:cs="IRBadr"/>
          <w:sz w:val="28"/>
          <w:szCs w:val="28"/>
          <w:rtl/>
          <w:lang w:bidi="fa-IR"/>
        </w:rPr>
        <w:t xml:space="preserve"> در اینجا می‌گوید کذب از گناهانی است که با تمام گناهان ارتباط دارد.</w:t>
      </w:r>
    </w:p>
    <w:p w:rsidR="00A10546" w:rsidRPr="00BD4D48" w:rsidRDefault="00A10546" w:rsidP="00E74F6B">
      <w:pPr>
        <w:pStyle w:val="Heading4"/>
        <w:rPr>
          <w:rFonts w:ascii="IRBadr" w:hAnsi="IRBadr" w:cs="IRBadr"/>
          <w:rtl/>
        </w:rPr>
      </w:pPr>
      <w:bookmarkStart w:id="8" w:name="_Toc427147040"/>
      <w:r w:rsidRPr="00BD4D48">
        <w:rPr>
          <w:rFonts w:ascii="IRBadr" w:hAnsi="IRBadr" w:cs="IRBadr"/>
          <w:rtl/>
        </w:rPr>
        <w:lastRenderedPageBreak/>
        <w:t>گناهان دو قسم است:</w:t>
      </w:r>
      <w:bookmarkEnd w:id="8"/>
    </w:p>
    <w:p w:rsidR="00A10546" w:rsidRPr="00BD4D48" w:rsidRDefault="00A10546" w:rsidP="00A10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1.</w:t>
      </w:r>
      <w:r w:rsidR="00D027CF" w:rsidRPr="00BD4D48">
        <w:rPr>
          <w:rFonts w:ascii="IRBadr" w:hAnsi="IRBadr" w:cs="IRBadr"/>
          <w:sz w:val="28"/>
          <w:szCs w:val="28"/>
          <w:rtl/>
          <w:lang w:bidi="fa-IR"/>
        </w:rPr>
        <w:t xml:space="preserve"> بعضی</w:t>
      </w:r>
      <w:r w:rsidRPr="00BD4D48">
        <w:rPr>
          <w:rFonts w:ascii="IRBadr" w:hAnsi="IRBadr" w:cs="IRBadr"/>
          <w:sz w:val="28"/>
          <w:szCs w:val="28"/>
          <w:rtl/>
          <w:lang w:bidi="fa-IR"/>
        </w:rPr>
        <w:t xml:space="preserve"> گناهان زنجیره‌ای نیستند.</w:t>
      </w:r>
    </w:p>
    <w:p w:rsidR="00A10546" w:rsidRPr="00BD4D48" w:rsidRDefault="00A10546" w:rsidP="00A1054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2. بعضی از گناهان به شکلی با گناهان دیگر ارتباط زنجیره‌ای دارند و به گناهان دیگر گره خورده است.</w:t>
      </w:r>
    </w:p>
    <w:p w:rsidR="004B25A2" w:rsidRPr="00BD4D48" w:rsidRDefault="00AD2325" w:rsidP="00E74F6B">
      <w:pPr>
        <w:pStyle w:val="Heading2"/>
        <w:bidi/>
        <w:rPr>
          <w:rFonts w:ascii="IRBadr" w:hAnsi="IRBadr" w:cs="IRBadr"/>
          <w:rtl/>
        </w:rPr>
      </w:pPr>
      <w:bookmarkStart w:id="9" w:name="_Toc427147041"/>
      <w:r w:rsidRPr="00BD4D48">
        <w:rPr>
          <w:rFonts w:ascii="IRBadr" w:hAnsi="IRBadr" w:cs="IRBadr"/>
          <w:rtl/>
        </w:rPr>
        <w:t>نتیجه‌ی کلی نظریات</w:t>
      </w:r>
      <w:bookmarkEnd w:id="9"/>
    </w:p>
    <w:p w:rsidR="00AD2325" w:rsidRPr="00BD4D48" w:rsidRDefault="00333B4A" w:rsidP="001E24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AD2325" w:rsidRPr="00BD4D48">
        <w:rPr>
          <w:rFonts w:ascii="IRBadr" w:hAnsi="IRBadr" w:cs="IRBadr"/>
          <w:sz w:val="28"/>
          <w:szCs w:val="28"/>
          <w:rtl/>
          <w:lang w:bidi="fa-IR"/>
        </w:rPr>
        <w:t xml:space="preserve"> که عرض کردیم ما پذیرفتیم که کبیره و صغیره بودن مرز جدایی دارد. این مستند به خود آیه است. </w:t>
      </w:r>
      <w:r w:rsidR="001E24C2" w:rsidRPr="00BD4D48">
        <w:rPr>
          <w:rFonts w:ascii="IRBadr" w:hAnsi="IRBadr" w:cs="IRBadr"/>
          <w:sz w:val="28"/>
          <w:szCs w:val="28"/>
          <w:rtl/>
          <w:lang w:bidi="fa-IR"/>
        </w:rPr>
        <w:t>«</w:t>
      </w:r>
      <w:r w:rsidR="001E24C2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إِن تَجْتَنِبُواْ </w:t>
      </w:r>
      <w:r w:rsidR="00D027CF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1E24C2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بَآئِرَ مَا تُنْهَوْنَ عَنْهُ نُ</w:t>
      </w:r>
      <w:r w:rsidR="00D027CF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1E24C2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فِّرْ عَن</w:t>
      </w:r>
      <w:r w:rsidR="00D027CF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1E24C2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مْ سَ</w:t>
      </w:r>
      <w:r w:rsidR="00D027CF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1E24C2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ئَاتِ</w:t>
      </w:r>
      <w:r w:rsidR="00D027CF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1E24C2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مْ وَنُدْخِلْ</w:t>
      </w:r>
      <w:r w:rsidR="00D027CF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1E24C2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 مُّدْخَلاً </w:t>
      </w:r>
      <w:r w:rsidR="00D027CF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1E24C2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رِ</w:t>
      </w:r>
      <w:r w:rsidR="00D027CF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1E24C2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مًا</w:t>
      </w:r>
      <w:r w:rsidR="001E24C2" w:rsidRPr="00BD4D48">
        <w:rPr>
          <w:rFonts w:ascii="IRBadr" w:hAnsi="IRBadr" w:cs="IRBadr"/>
          <w:sz w:val="28"/>
          <w:szCs w:val="28"/>
          <w:rtl/>
          <w:lang w:bidi="fa-IR"/>
        </w:rPr>
        <w:t>»</w:t>
      </w:r>
      <w:r w:rsidR="001E24C2" w:rsidRPr="00BD4D48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6"/>
      </w:r>
    </w:p>
    <w:p w:rsidR="003473F7" w:rsidRPr="00BD4D48" w:rsidRDefault="003473F7" w:rsidP="003473F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دو احتمال در باب این آیه شریفه است:</w:t>
      </w:r>
    </w:p>
    <w:p w:rsidR="003473F7" w:rsidRPr="00BD4D48" w:rsidRDefault="003473F7" w:rsidP="003473F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1.</w:t>
      </w:r>
      <w:r w:rsidR="00D027CF" w:rsidRPr="00BD4D48">
        <w:rPr>
          <w:rFonts w:ascii="IRBadr" w:hAnsi="IRBadr" w:cs="IRBadr"/>
          <w:sz w:val="28"/>
          <w:szCs w:val="28"/>
          <w:rtl/>
          <w:lang w:bidi="fa-IR"/>
        </w:rPr>
        <w:t xml:space="preserve"> منظور</w:t>
      </w:r>
      <w:r w:rsidRPr="00BD4D48">
        <w:rPr>
          <w:rFonts w:ascii="IRBadr" w:hAnsi="IRBadr" w:cs="IRBadr"/>
          <w:sz w:val="28"/>
          <w:szCs w:val="28"/>
          <w:rtl/>
          <w:lang w:bidi="fa-IR"/>
        </w:rPr>
        <w:t xml:space="preserve"> از کبائر، نسبی است.</w:t>
      </w:r>
    </w:p>
    <w:p w:rsidR="003473F7" w:rsidRPr="00BD4D48" w:rsidRDefault="003473F7" w:rsidP="003473F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2.</w:t>
      </w:r>
      <w:r w:rsidR="00D027CF" w:rsidRPr="00BD4D48"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 w:rsidRPr="00BD4D48">
        <w:rPr>
          <w:rFonts w:ascii="IRBadr" w:hAnsi="IRBadr" w:cs="IRBadr"/>
          <w:sz w:val="28"/>
          <w:szCs w:val="28"/>
          <w:rtl/>
          <w:lang w:bidi="fa-IR"/>
        </w:rPr>
        <w:t xml:space="preserve"> قوی‌تر این است که تقابل بین کبائر و سیئات، اجتناب را حاصل می‌کند. قرینه </w:t>
      </w:r>
      <w:r w:rsidR="003C5AED" w:rsidRPr="00BD4D48">
        <w:rPr>
          <w:rFonts w:ascii="IRBadr" w:hAnsi="IRBadr" w:cs="IRBadr"/>
          <w:sz w:val="28"/>
          <w:szCs w:val="28"/>
          <w:rtl/>
          <w:lang w:bidi="fa-IR"/>
        </w:rPr>
        <w:t>تقابل قاطع شرک</w:t>
      </w:r>
      <w:r w:rsidRPr="00BD4D48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D027CF" w:rsidRPr="00BD4D48">
        <w:rPr>
          <w:rFonts w:ascii="IRBadr" w:hAnsi="IRBadr" w:cs="IRBadr"/>
          <w:sz w:val="28"/>
          <w:szCs w:val="28"/>
          <w:rtl/>
          <w:lang w:bidi="fa-IR"/>
        </w:rPr>
        <w:t xml:space="preserve"> ظاهر</w:t>
      </w:r>
      <w:r w:rsidR="003C5AED" w:rsidRPr="00BD4D48">
        <w:rPr>
          <w:rFonts w:ascii="IRBadr" w:hAnsi="IRBadr" w:cs="IRBadr"/>
          <w:sz w:val="28"/>
          <w:szCs w:val="28"/>
          <w:rtl/>
          <w:lang w:bidi="fa-IR"/>
        </w:rPr>
        <w:t xml:space="preserve"> این آیه این است که تقابل است. البته کلمه صغیره در قرآن ظاهراً نیامده است.</w:t>
      </w:r>
    </w:p>
    <w:p w:rsidR="003C5AED" w:rsidRPr="00BD4D48" w:rsidRDefault="003C5AED" w:rsidP="003C5AE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>در روایات متعدد معتبر، مرز گذاشته شده است. اگر تأمل کنیم، نمی‌توانیم فرمایش آقای خویی (ره) و امام (ره) را بپذیریم.</w:t>
      </w:r>
    </w:p>
    <w:p w:rsidR="00E74F6B" w:rsidRPr="00BD4D48" w:rsidRDefault="00400A67" w:rsidP="00E74F6B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نکته</w:t>
      </w:r>
    </w:p>
    <w:p w:rsidR="00400A67" w:rsidRPr="00BD4D48" w:rsidRDefault="00400A67" w:rsidP="0025562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4D48">
        <w:rPr>
          <w:rFonts w:ascii="IRBadr" w:hAnsi="IRBadr" w:cs="IRBadr"/>
          <w:sz w:val="28"/>
          <w:szCs w:val="28"/>
          <w:rtl/>
          <w:lang w:bidi="fa-IR"/>
        </w:rPr>
        <w:t xml:space="preserve">وقتی </w:t>
      </w:r>
      <w:r w:rsidR="00826692" w:rsidRPr="00BD4D48">
        <w:rPr>
          <w:rFonts w:ascii="IRBadr" w:hAnsi="IRBadr" w:cs="IRBadr"/>
          <w:sz w:val="28"/>
          <w:szCs w:val="28"/>
          <w:rtl/>
          <w:lang w:bidi="fa-IR"/>
        </w:rPr>
        <w:t>به سراغ قرآن برویم. «</w:t>
      </w:r>
      <w:r w:rsidR="00826692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او عد اللَّه عل</w:t>
      </w:r>
      <w:r w:rsidR="00D027CF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26692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ه النّار</w:t>
      </w:r>
      <w:r w:rsidR="00826692" w:rsidRPr="00BD4D48">
        <w:rPr>
          <w:rFonts w:ascii="IRBadr" w:hAnsi="IRBadr" w:cs="IRBadr"/>
          <w:sz w:val="28"/>
          <w:szCs w:val="28"/>
          <w:rtl/>
          <w:lang w:bidi="fa-IR"/>
        </w:rPr>
        <w:t>»</w:t>
      </w:r>
      <w:r w:rsidR="00826692" w:rsidRPr="00BD4D48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7"/>
      </w:r>
      <w:r w:rsidR="00F10018" w:rsidRPr="00BD4D48">
        <w:rPr>
          <w:rFonts w:ascii="IRBadr" w:hAnsi="IRBadr" w:cs="IRBadr"/>
          <w:sz w:val="28"/>
          <w:szCs w:val="28"/>
          <w:rtl/>
          <w:lang w:bidi="fa-IR"/>
        </w:rPr>
        <w:t xml:space="preserve"> را پیدا نمی‌کنیم. اما امام (ع) به شکلی این را استخراج کرده است. ما این را از ادله‌ی کبائر می‌دانیم یعنی اگر در جایی آمده باشد «</w:t>
      </w:r>
      <w:r w:rsidR="00F10018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او عد اللَّه عل</w:t>
      </w:r>
      <w:r w:rsidR="00D027CF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F10018" w:rsidRPr="00BD4D48">
        <w:rPr>
          <w:rFonts w:ascii="IRBadr" w:hAnsi="IRBadr" w:cs="IRBadr"/>
          <w:b/>
          <w:bCs/>
          <w:sz w:val="28"/>
          <w:szCs w:val="28"/>
          <w:rtl/>
          <w:lang w:bidi="fa-IR"/>
        </w:rPr>
        <w:t>ه النّار</w:t>
      </w:r>
      <w:r w:rsidR="00255621" w:rsidRPr="00BD4D48">
        <w:rPr>
          <w:rFonts w:ascii="IRBadr" w:hAnsi="IRBadr" w:cs="IRBadr"/>
          <w:sz w:val="28"/>
          <w:szCs w:val="28"/>
          <w:rtl/>
          <w:lang w:bidi="fa-IR"/>
        </w:rPr>
        <w:t>» نشان</w:t>
      </w:r>
      <w:r w:rsidR="00F10018" w:rsidRPr="00BD4D48">
        <w:rPr>
          <w:rFonts w:ascii="IRBadr" w:hAnsi="IRBadr" w:cs="IRBadr"/>
          <w:sz w:val="28"/>
          <w:szCs w:val="28"/>
          <w:rtl/>
          <w:lang w:bidi="fa-IR"/>
        </w:rPr>
        <w:t xml:space="preserve"> کبائر است.</w:t>
      </w:r>
    </w:p>
    <w:p w:rsidR="00255621" w:rsidRPr="00BD4D48" w:rsidRDefault="00255621" w:rsidP="00255621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</w:p>
    <w:p w:rsidR="00E74F6B" w:rsidRPr="00BD4D48" w:rsidRDefault="00E74F6B" w:rsidP="00E74F6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E74F6B" w:rsidRPr="00BD4D48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B3" w:rsidRDefault="00DE2EB3" w:rsidP="000D5800">
      <w:r>
        <w:separator/>
      </w:r>
    </w:p>
  </w:endnote>
  <w:endnote w:type="continuationSeparator" w:id="0">
    <w:p w:rsidR="00DE2EB3" w:rsidRDefault="00DE2EB3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CF" w:rsidRDefault="00D027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D6B50" w:rsidRDefault="009D6B5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B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CF" w:rsidRDefault="00D02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B3" w:rsidRDefault="00DE2EB3" w:rsidP="00417158">
      <w:pPr>
        <w:bidi/>
      </w:pPr>
      <w:r>
        <w:separator/>
      </w:r>
    </w:p>
  </w:footnote>
  <w:footnote w:type="continuationSeparator" w:id="0">
    <w:p w:rsidR="00DE2EB3" w:rsidRDefault="00DE2EB3" w:rsidP="000D5800">
      <w:r>
        <w:continuationSeparator/>
      </w:r>
    </w:p>
  </w:footnote>
  <w:footnote w:id="1">
    <w:p w:rsidR="00B6595E" w:rsidRPr="00255621" w:rsidRDefault="00B6595E" w:rsidP="00F10018">
      <w:pPr>
        <w:pStyle w:val="FootnoteText"/>
        <w:bidi/>
        <w:rPr>
          <w:b/>
          <w:bCs/>
        </w:rPr>
      </w:pPr>
      <w:r w:rsidRPr="00255621">
        <w:rPr>
          <w:rStyle w:val="FootnoteReference"/>
          <w:b/>
          <w:bCs/>
          <w:vertAlign w:val="baseline"/>
        </w:rPr>
        <w:footnoteRef/>
      </w:r>
      <w:r w:rsidRPr="00255621">
        <w:rPr>
          <w:b/>
          <w:bCs/>
        </w:rPr>
        <w:t xml:space="preserve"> </w:t>
      </w:r>
      <w:r w:rsidRPr="00255621">
        <w:rPr>
          <w:rFonts w:hint="cs"/>
          <w:b/>
          <w:bCs/>
          <w:rtl/>
        </w:rPr>
        <w:t>وسائل الشیعه، ج 5، ص 202</w:t>
      </w:r>
    </w:p>
  </w:footnote>
  <w:footnote w:id="2">
    <w:p w:rsidR="00BC28A6" w:rsidRPr="00255621" w:rsidRDefault="00BC28A6" w:rsidP="00F10018">
      <w:pPr>
        <w:pStyle w:val="FootnoteText"/>
        <w:bidi/>
        <w:rPr>
          <w:b/>
          <w:bCs/>
          <w:rtl/>
        </w:rPr>
      </w:pPr>
      <w:r w:rsidRPr="00255621">
        <w:rPr>
          <w:rStyle w:val="FootnoteReference"/>
          <w:b/>
          <w:bCs/>
          <w:vertAlign w:val="baseline"/>
        </w:rPr>
        <w:footnoteRef/>
      </w:r>
      <w:r w:rsidRPr="00255621">
        <w:rPr>
          <w:b/>
          <w:bCs/>
        </w:rPr>
        <w:t xml:space="preserve"> </w:t>
      </w:r>
      <w:r w:rsidRPr="00255621">
        <w:rPr>
          <w:rFonts w:hint="cs"/>
          <w:b/>
          <w:bCs/>
          <w:rtl/>
        </w:rPr>
        <w:t>حج، آیه 30</w:t>
      </w:r>
    </w:p>
  </w:footnote>
  <w:footnote w:id="3">
    <w:p w:rsidR="00734062" w:rsidRPr="00255621" w:rsidRDefault="00734062" w:rsidP="00F10018">
      <w:pPr>
        <w:pStyle w:val="FootnoteText"/>
        <w:bidi/>
        <w:rPr>
          <w:b/>
          <w:bCs/>
          <w:rtl/>
        </w:rPr>
      </w:pPr>
      <w:r w:rsidRPr="00255621">
        <w:rPr>
          <w:rStyle w:val="FootnoteReference"/>
          <w:b/>
          <w:bCs/>
          <w:vertAlign w:val="baseline"/>
        </w:rPr>
        <w:footnoteRef/>
      </w:r>
      <w:r w:rsidRPr="00255621">
        <w:rPr>
          <w:b/>
          <w:bCs/>
        </w:rPr>
        <w:t xml:space="preserve"> </w:t>
      </w:r>
      <w:r w:rsidRPr="00255621">
        <w:rPr>
          <w:rFonts w:hint="cs"/>
          <w:b/>
          <w:bCs/>
          <w:rtl/>
        </w:rPr>
        <w:t>وسائل الشیعه،</w:t>
      </w:r>
      <w:r w:rsidR="00D027CF">
        <w:rPr>
          <w:b/>
          <w:bCs/>
          <w:rtl/>
        </w:rPr>
        <w:t xml:space="preserve"> </w:t>
      </w:r>
      <w:r w:rsidR="00D027CF">
        <w:rPr>
          <w:rFonts w:hint="eastAsia"/>
          <w:b/>
          <w:bCs/>
          <w:rtl/>
        </w:rPr>
        <w:t>ج</w:t>
      </w:r>
      <w:r w:rsidRPr="00255621">
        <w:rPr>
          <w:rFonts w:hint="cs"/>
          <w:b/>
          <w:bCs/>
          <w:rtl/>
        </w:rPr>
        <w:t xml:space="preserve"> 12، ص 245</w:t>
      </w:r>
    </w:p>
  </w:footnote>
  <w:footnote w:id="4">
    <w:p w:rsidR="00E77250" w:rsidRPr="00255621" w:rsidRDefault="00E77250" w:rsidP="00F10018">
      <w:pPr>
        <w:pStyle w:val="FootnoteText"/>
        <w:bidi/>
        <w:rPr>
          <w:b/>
          <w:bCs/>
          <w:rtl/>
        </w:rPr>
      </w:pPr>
      <w:r w:rsidRPr="00255621">
        <w:rPr>
          <w:rStyle w:val="FootnoteReference"/>
          <w:b/>
          <w:bCs/>
          <w:vertAlign w:val="baseline"/>
        </w:rPr>
        <w:footnoteRef/>
      </w:r>
      <w:r w:rsidRPr="00255621">
        <w:rPr>
          <w:b/>
          <w:bCs/>
        </w:rPr>
        <w:t xml:space="preserve"> </w:t>
      </w:r>
      <w:r w:rsidRPr="00255621">
        <w:rPr>
          <w:rFonts w:hint="cs"/>
          <w:b/>
          <w:bCs/>
          <w:rtl/>
        </w:rPr>
        <w:t>وسائل الشیعه،</w:t>
      </w:r>
      <w:r w:rsidR="00D027CF">
        <w:rPr>
          <w:b/>
          <w:bCs/>
          <w:rtl/>
        </w:rPr>
        <w:t xml:space="preserve"> </w:t>
      </w:r>
      <w:r w:rsidR="00D027CF">
        <w:rPr>
          <w:rFonts w:hint="eastAsia"/>
          <w:b/>
          <w:bCs/>
          <w:rtl/>
        </w:rPr>
        <w:t>ج</w:t>
      </w:r>
      <w:r w:rsidRPr="00255621">
        <w:rPr>
          <w:rFonts w:hint="cs"/>
          <w:b/>
          <w:bCs/>
          <w:rtl/>
        </w:rPr>
        <w:t xml:space="preserve"> 12، ص 245</w:t>
      </w:r>
    </w:p>
  </w:footnote>
  <w:footnote w:id="5">
    <w:p w:rsidR="00A10546" w:rsidRPr="00255621" w:rsidRDefault="00A10546" w:rsidP="00F10018">
      <w:pPr>
        <w:pStyle w:val="FootnoteText"/>
        <w:bidi/>
        <w:rPr>
          <w:b/>
          <w:bCs/>
          <w:rtl/>
        </w:rPr>
      </w:pPr>
      <w:r w:rsidRPr="00255621">
        <w:rPr>
          <w:rStyle w:val="FootnoteReference"/>
          <w:b/>
          <w:bCs/>
          <w:vertAlign w:val="baseline"/>
        </w:rPr>
        <w:footnoteRef/>
      </w:r>
      <w:r w:rsidRPr="00255621">
        <w:rPr>
          <w:b/>
          <w:bCs/>
        </w:rPr>
        <w:t xml:space="preserve"> </w:t>
      </w:r>
      <w:r w:rsidRPr="00255621">
        <w:rPr>
          <w:rFonts w:hint="cs"/>
          <w:b/>
          <w:bCs/>
          <w:rtl/>
        </w:rPr>
        <w:t>وسائل الشیعه،</w:t>
      </w:r>
      <w:r w:rsidR="00D027CF">
        <w:rPr>
          <w:rFonts w:hint="eastAsia"/>
          <w:b/>
          <w:bCs/>
          <w:rtl/>
        </w:rPr>
        <w:t>ج</w:t>
      </w:r>
      <w:r w:rsidRPr="00255621">
        <w:rPr>
          <w:rFonts w:hint="cs"/>
          <w:b/>
          <w:bCs/>
          <w:rtl/>
        </w:rPr>
        <w:t xml:space="preserve"> 12، ص 250</w:t>
      </w:r>
    </w:p>
  </w:footnote>
  <w:footnote w:id="6">
    <w:p w:rsidR="001E24C2" w:rsidRPr="00255621" w:rsidRDefault="001E24C2" w:rsidP="00F10018">
      <w:pPr>
        <w:pStyle w:val="FootnoteText"/>
        <w:bidi/>
        <w:rPr>
          <w:b/>
          <w:bCs/>
          <w:rtl/>
        </w:rPr>
      </w:pPr>
      <w:r w:rsidRPr="00255621">
        <w:rPr>
          <w:rStyle w:val="FootnoteReference"/>
          <w:b/>
          <w:bCs/>
          <w:vertAlign w:val="baseline"/>
        </w:rPr>
        <w:footnoteRef/>
      </w:r>
      <w:r w:rsidRPr="00255621">
        <w:rPr>
          <w:b/>
          <w:bCs/>
        </w:rPr>
        <w:t xml:space="preserve"> </w:t>
      </w:r>
      <w:r w:rsidRPr="00255621">
        <w:rPr>
          <w:rFonts w:hint="cs"/>
          <w:b/>
          <w:bCs/>
          <w:rtl/>
        </w:rPr>
        <w:t>نساء، آیه 31</w:t>
      </w:r>
    </w:p>
  </w:footnote>
  <w:footnote w:id="7">
    <w:p w:rsidR="00826692" w:rsidRPr="00255621" w:rsidRDefault="00826692" w:rsidP="00F10018">
      <w:pPr>
        <w:pStyle w:val="FootnoteText"/>
        <w:bidi/>
        <w:rPr>
          <w:b/>
          <w:bCs/>
          <w:rtl/>
        </w:rPr>
      </w:pPr>
      <w:r w:rsidRPr="00255621">
        <w:rPr>
          <w:rStyle w:val="FootnoteReference"/>
          <w:b/>
          <w:bCs/>
          <w:vertAlign w:val="baseline"/>
        </w:rPr>
        <w:footnoteRef/>
      </w:r>
      <w:r w:rsidRPr="00255621">
        <w:rPr>
          <w:b/>
          <w:bCs/>
        </w:rPr>
        <w:t xml:space="preserve"> </w:t>
      </w:r>
      <w:r w:rsidRPr="00255621">
        <w:rPr>
          <w:rFonts w:hint="cs"/>
          <w:b/>
          <w:bCs/>
          <w:rtl/>
        </w:rPr>
        <w:t>تفسیر الصافی،</w:t>
      </w:r>
      <w:r w:rsidR="00D027CF">
        <w:rPr>
          <w:rFonts w:hint="eastAsia"/>
          <w:b/>
          <w:bCs/>
          <w:rtl/>
        </w:rPr>
        <w:t>ج</w:t>
      </w:r>
      <w:r w:rsidRPr="00255621">
        <w:rPr>
          <w:rFonts w:hint="cs"/>
          <w:b/>
          <w:bCs/>
          <w:rtl/>
        </w:rPr>
        <w:t xml:space="preserve"> 4، ص 140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CF" w:rsidRDefault="00D027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50" w:rsidRPr="000D5800" w:rsidRDefault="009D6B50" w:rsidP="00FD2D66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0" w:name="OLE_LINK1"/>
    <w:bookmarkStart w:id="11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56264140" wp14:editId="14A221A6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AF19846" wp14:editId="116B8D6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FD2D66">
      <w:rPr>
        <w:rFonts w:ascii="IranNastaliq" w:hAnsi="IranNastaliq" w:cs="IranNastaliq" w:hint="cs"/>
        <w:sz w:val="40"/>
        <w:szCs w:val="40"/>
        <w:rtl/>
      </w:rPr>
      <w:t>3136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CF" w:rsidRDefault="00D02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2F73"/>
    <w:multiLevelType w:val="hybridMultilevel"/>
    <w:tmpl w:val="D62AAF88"/>
    <w:lvl w:ilvl="0" w:tplc="60B0B3AE"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1144"/>
    <w:rsid w:val="00002C23"/>
    <w:rsid w:val="00003F84"/>
    <w:rsid w:val="00004BB5"/>
    <w:rsid w:val="00004D22"/>
    <w:rsid w:val="00004EE9"/>
    <w:rsid w:val="000054CE"/>
    <w:rsid w:val="00006971"/>
    <w:rsid w:val="00006B59"/>
    <w:rsid w:val="0001067F"/>
    <w:rsid w:val="00012757"/>
    <w:rsid w:val="0001281A"/>
    <w:rsid w:val="00012D02"/>
    <w:rsid w:val="00015A8B"/>
    <w:rsid w:val="000165C8"/>
    <w:rsid w:val="0001727D"/>
    <w:rsid w:val="000174C4"/>
    <w:rsid w:val="00017FA2"/>
    <w:rsid w:val="0002020B"/>
    <w:rsid w:val="0002082B"/>
    <w:rsid w:val="000228A2"/>
    <w:rsid w:val="0002304C"/>
    <w:rsid w:val="00024D14"/>
    <w:rsid w:val="00024EE6"/>
    <w:rsid w:val="000307D8"/>
    <w:rsid w:val="000308BC"/>
    <w:rsid w:val="000324F1"/>
    <w:rsid w:val="00032D7C"/>
    <w:rsid w:val="00033253"/>
    <w:rsid w:val="00034534"/>
    <w:rsid w:val="000355A4"/>
    <w:rsid w:val="00035E7A"/>
    <w:rsid w:val="0003630C"/>
    <w:rsid w:val="000400D6"/>
    <w:rsid w:val="00041FE0"/>
    <w:rsid w:val="00042EAF"/>
    <w:rsid w:val="00043320"/>
    <w:rsid w:val="00045B15"/>
    <w:rsid w:val="0004638D"/>
    <w:rsid w:val="00052BA3"/>
    <w:rsid w:val="00055710"/>
    <w:rsid w:val="00055E7C"/>
    <w:rsid w:val="00055FE5"/>
    <w:rsid w:val="000568DB"/>
    <w:rsid w:val="00056A24"/>
    <w:rsid w:val="00056B7E"/>
    <w:rsid w:val="0006363E"/>
    <w:rsid w:val="00066389"/>
    <w:rsid w:val="00067821"/>
    <w:rsid w:val="00067BE0"/>
    <w:rsid w:val="00070613"/>
    <w:rsid w:val="00072E94"/>
    <w:rsid w:val="0007322D"/>
    <w:rsid w:val="00073524"/>
    <w:rsid w:val="00074102"/>
    <w:rsid w:val="0007514B"/>
    <w:rsid w:val="00075812"/>
    <w:rsid w:val="0007657D"/>
    <w:rsid w:val="0007782F"/>
    <w:rsid w:val="0007798B"/>
    <w:rsid w:val="0008087F"/>
    <w:rsid w:val="00080DFF"/>
    <w:rsid w:val="00082CB3"/>
    <w:rsid w:val="00084DF3"/>
    <w:rsid w:val="00085990"/>
    <w:rsid w:val="00085ED5"/>
    <w:rsid w:val="00086889"/>
    <w:rsid w:val="00087CDA"/>
    <w:rsid w:val="0009033B"/>
    <w:rsid w:val="00090865"/>
    <w:rsid w:val="00091CCD"/>
    <w:rsid w:val="0009245B"/>
    <w:rsid w:val="0009430B"/>
    <w:rsid w:val="000958FA"/>
    <w:rsid w:val="00095DB4"/>
    <w:rsid w:val="00096370"/>
    <w:rsid w:val="00096DAB"/>
    <w:rsid w:val="000A1A51"/>
    <w:rsid w:val="000A2DA3"/>
    <w:rsid w:val="000A2EF7"/>
    <w:rsid w:val="000A3013"/>
    <w:rsid w:val="000A40AB"/>
    <w:rsid w:val="000A68B7"/>
    <w:rsid w:val="000A6BD3"/>
    <w:rsid w:val="000B035B"/>
    <w:rsid w:val="000B2258"/>
    <w:rsid w:val="000B3669"/>
    <w:rsid w:val="000B3A52"/>
    <w:rsid w:val="000B3E07"/>
    <w:rsid w:val="000B47F9"/>
    <w:rsid w:val="000B77BD"/>
    <w:rsid w:val="000B7AA0"/>
    <w:rsid w:val="000C0A3C"/>
    <w:rsid w:val="000C405A"/>
    <w:rsid w:val="000C4923"/>
    <w:rsid w:val="000C7029"/>
    <w:rsid w:val="000D16F1"/>
    <w:rsid w:val="000D2D0D"/>
    <w:rsid w:val="000D5537"/>
    <w:rsid w:val="000D5800"/>
    <w:rsid w:val="000D5EAD"/>
    <w:rsid w:val="000E1CD4"/>
    <w:rsid w:val="000F1897"/>
    <w:rsid w:val="000F401F"/>
    <w:rsid w:val="000F4C74"/>
    <w:rsid w:val="000F596E"/>
    <w:rsid w:val="000F62FB"/>
    <w:rsid w:val="000F699E"/>
    <w:rsid w:val="000F7E72"/>
    <w:rsid w:val="0010131B"/>
    <w:rsid w:val="00101E2D"/>
    <w:rsid w:val="00101FDA"/>
    <w:rsid w:val="00102405"/>
    <w:rsid w:val="00102CEB"/>
    <w:rsid w:val="00103BC8"/>
    <w:rsid w:val="00104C5E"/>
    <w:rsid w:val="00110FD7"/>
    <w:rsid w:val="00115D02"/>
    <w:rsid w:val="00116AA9"/>
    <w:rsid w:val="00117955"/>
    <w:rsid w:val="001201D2"/>
    <w:rsid w:val="00122C26"/>
    <w:rsid w:val="00123542"/>
    <w:rsid w:val="00124D04"/>
    <w:rsid w:val="0012715A"/>
    <w:rsid w:val="001314EC"/>
    <w:rsid w:val="001323AE"/>
    <w:rsid w:val="00133138"/>
    <w:rsid w:val="00133D00"/>
    <w:rsid w:val="00133E1D"/>
    <w:rsid w:val="0013451B"/>
    <w:rsid w:val="0013617D"/>
    <w:rsid w:val="00136442"/>
    <w:rsid w:val="00140F67"/>
    <w:rsid w:val="0014111F"/>
    <w:rsid w:val="0014124B"/>
    <w:rsid w:val="0014171E"/>
    <w:rsid w:val="001419F0"/>
    <w:rsid w:val="00141D36"/>
    <w:rsid w:val="00142955"/>
    <w:rsid w:val="001457CA"/>
    <w:rsid w:val="00150884"/>
    <w:rsid w:val="00150D4B"/>
    <w:rsid w:val="00150D78"/>
    <w:rsid w:val="00152670"/>
    <w:rsid w:val="00154CD9"/>
    <w:rsid w:val="00160517"/>
    <w:rsid w:val="001624B7"/>
    <w:rsid w:val="001655A7"/>
    <w:rsid w:val="00166DD8"/>
    <w:rsid w:val="001712D6"/>
    <w:rsid w:val="00171B2C"/>
    <w:rsid w:val="00172089"/>
    <w:rsid w:val="001728DB"/>
    <w:rsid w:val="001729CC"/>
    <w:rsid w:val="001735CE"/>
    <w:rsid w:val="00173B7E"/>
    <w:rsid w:val="00174205"/>
    <w:rsid w:val="001757C8"/>
    <w:rsid w:val="00175BEA"/>
    <w:rsid w:val="00177934"/>
    <w:rsid w:val="00180EBF"/>
    <w:rsid w:val="001817C0"/>
    <w:rsid w:val="00181B55"/>
    <w:rsid w:val="0018205E"/>
    <w:rsid w:val="00183807"/>
    <w:rsid w:val="00185608"/>
    <w:rsid w:val="00185C48"/>
    <w:rsid w:val="00186EF5"/>
    <w:rsid w:val="001875A0"/>
    <w:rsid w:val="00187AB7"/>
    <w:rsid w:val="001918DF"/>
    <w:rsid w:val="00192A6A"/>
    <w:rsid w:val="00194B12"/>
    <w:rsid w:val="00197609"/>
    <w:rsid w:val="00197C5F"/>
    <w:rsid w:val="00197CDD"/>
    <w:rsid w:val="00197FD1"/>
    <w:rsid w:val="001A0F88"/>
    <w:rsid w:val="001A231C"/>
    <w:rsid w:val="001A4796"/>
    <w:rsid w:val="001A54E5"/>
    <w:rsid w:val="001A561C"/>
    <w:rsid w:val="001A598F"/>
    <w:rsid w:val="001A640A"/>
    <w:rsid w:val="001A674D"/>
    <w:rsid w:val="001A6E44"/>
    <w:rsid w:val="001A7E44"/>
    <w:rsid w:val="001B208F"/>
    <w:rsid w:val="001B4CD5"/>
    <w:rsid w:val="001B5722"/>
    <w:rsid w:val="001B5F74"/>
    <w:rsid w:val="001B7409"/>
    <w:rsid w:val="001B7E34"/>
    <w:rsid w:val="001C0673"/>
    <w:rsid w:val="001C367D"/>
    <w:rsid w:val="001C5A1C"/>
    <w:rsid w:val="001D0FC3"/>
    <w:rsid w:val="001D172E"/>
    <w:rsid w:val="001D24F8"/>
    <w:rsid w:val="001D2D91"/>
    <w:rsid w:val="001D3D66"/>
    <w:rsid w:val="001D407D"/>
    <w:rsid w:val="001D487F"/>
    <w:rsid w:val="001D4F0C"/>
    <w:rsid w:val="001D538D"/>
    <w:rsid w:val="001D542D"/>
    <w:rsid w:val="001D6214"/>
    <w:rsid w:val="001D65C0"/>
    <w:rsid w:val="001D7D5B"/>
    <w:rsid w:val="001D7DDF"/>
    <w:rsid w:val="001E13CB"/>
    <w:rsid w:val="001E2153"/>
    <w:rsid w:val="001E24C2"/>
    <w:rsid w:val="001E2702"/>
    <w:rsid w:val="001E3015"/>
    <w:rsid w:val="001E306E"/>
    <w:rsid w:val="001E329E"/>
    <w:rsid w:val="001E3FB0"/>
    <w:rsid w:val="001E446E"/>
    <w:rsid w:val="001E47CF"/>
    <w:rsid w:val="001E4F0D"/>
    <w:rsid w:val="001E4FFF"/>
    <w:rsid w:val="001E6153"/>
    <w:rsid w:val="001E6D5F"/>
    <w:rsid w:val="001E7A15"/>
    <w:rsid w:val="001F0363"/>
    <w:rsid w:val="001F12FF"/>
    <w:rsid w:val="001F1E71"/>
    <w:rsid w:val="001F2E3E"/>
    <w:rsid w:val="001F45B9"/>
    <w:rsid w:val="001F4F00"/>
    <w:rsid w:val="001F5089"/>
    <w:rsid w:val="001F579E"/>
    <w:rsid w:val="001F5EA9"/>
    <w:rsid w:val="001F7784"/>
    <w:rsid w:val="00200517"/>
    <w:rsid w:val="00201ABF"/>
    <w:rsid w:val="002043CB"/>
    <w:rsid w:val="00205C94"/>
    <w:rsid w:val="002113A6"/>
    <w:rsid w:val="00212103"/>
    <w:rsid w:val="002129DF"/>
    <w:rsid w:val="00213CB2"/>
    <w:rsid w:val="002147C6"/>
    <w:rsid w:val="00214DCA"/>
    <w:rsid w:val="002153E5"/>
    <w:rsid w:val="002161BC"/>
    <w:rsid w:val="00216B2D"/>
    <w:rsid w:val="002200AF"/>
    <w:rsid w:val="002218FB"/>
    <w:rsid w:val="00221A38"/>
    <w:rsid w:val="002222D7"/>
    <w:rsid w:val="00224688"/>
    <w:rsid w:val="002249BB"/>
    <w:rsid w:val="00224C0A"/>
    <w:rsid w:val="00225626"/>
    <w:rsid w:val="00230E68"/>
    <w:rsid w:val="002335DC"/>
    <w:rsid w:val="00233DA0"/>
    <w:rsid w:val="002356AD"/>
    <w:rsid w:val="002376A5"/>
    <w:rsid w:val="00237716"/>
    <w:rsid w:val="00237C51"/>
    <w:rsid w:val="002417C9"/>
    <w:rsid w:val="00242034"/>
    <w:rsid w:val="0024272A"/>
    <w:rsid w:val="002438F0"/>
    <w:rsid w:val="002439FA"/>
    <w:rsid w:val="00243AC2"/>
    <w:rsid w:val="00250DF3"/>
    <w:rsid w:val="002512C8"/>
    <w:rsid w:val="00251FA6"/>
    <w:rsid w:val="002529C5"/>
    <w:rsid w:val="00255621"/>
    <w:rsid w:val="00255E60"/>
    <w:rsid w:val="00255EED"/>
    <w:rsid w:val="00256DF3"/>
    <w:rsid w:val="002641EF"/>
    <w:rsid w:val="00265BAA"/>
    <w:rsid w:val="00266ADD"/>
    <w:rsid w:val="00270294"/>
    <w:rsid w:val="002705A8"/>
    <w:rsid w:val="00271AA0"/>
    <w:rsid w:val="00274187"/>
    <w:rsid w:val="00276955"/>
    <w:rsid w:val="002802A7"/>
    <w:rsid w:val="00281E24"/>
    <w:rsid w:val="00282EB7"/>
    <w:rsid w:val="00284D82"/>
    <w:rsid w:val="00285976"/>
    <w:rsid w:val="00285FD3"/>
    <w:rsid w:val="002914BD"/>
    <w:rsid w:val="002917B5"/>
    <w:rsid w:val="002936F0"/>
    <w:rsid w:val="0029602F"/>
    <w:rsid w:val="00296F7B"/>
    <w:rsid w:val="00297263"/>
    <w:rsid w:val="002A0134"/>
    <w:rsid w:val="002A07C1"/>
    <w:rsid w:val="002A10A6"/>
    <w:rsid w:val="002A17A9"/>
    <w:rsid w:val="002A1C68"/>
    <w:rsid w:val="002A337A"/>
    <w:rsid w:val="002A3BA7"/>
    <w:rsid w:val="002A3EDB"/>
    <w:rsid w:val="002A4F74"/>
    <w:rsid w:val="002A531D"/>
    <w:rsid w:val="002A635A"/>
    <w:rsid w:val="002A6559"/>
    <w:rsid w:val="002A6B60"/>
    <w:rsid w:val="002A7E80"/>
    <w:rsid w:val="002B18EB"/>
    <w:rsid w:val="002B37E2"/>
    <w:rsid w:val="002B4116"/>
    <w:rsid w:val="002B6FA8"/>
    <w:rsid w:val="002B7D25"/>
    <w:rsid w:val="002C0B58"/>
    <w:rsid w:val="002C4465"/>
    <w:rsid w:val="002C56FD"/>
    <w:rsid w:val="002C6FDE"/>
    <w:rsid w:val="002C7AE7"/>
    <w:rsid w:val="002C7F32"/>
    <w:rsid w:val="002D347F"/>
    <w:rsid w:val="002D3A38"/>
    <w:rsid w:val="002D3D9D"/>
    <w:rsid w:val="002D49E4"/>
    <w:rsid w:val="002D61FE"/>
    <w:rsid w:val="002D6202"/>
    <w:rsid w:val="002E4025"/>
    <w:rsid w:val="002E450B"/>
    <w:rsid w:val="002E63A8"/>
    <w:rsid w:val="002E6DC6"/>
    <w:rsid w:val="002E73F9"/>
    <w:rsid w:val="002E7D1A"/>
    <w:rsid w:val="002F0079"/>
    <w:rsid w:val="002F05B9"/>
    <w:rsid w:val="002F1F11"/>
    <w:rsid w:val="002F34AE"/>
    <w:rsid w:val="002F4FE7"/>
    <w:rsid w:val="002F60FF"/>
    <w:rsid w:val="002F7083"/>
    <w:rsid w:val="003011EB"/>
    <w:rsid w:val="003045F2"/>
    <w:rsid w:val="003059EC"/>
    <w:rsid w:val="00305AB2"/>
    <w:rsid w:val="00307BD8"/>
    <w:rsid w:val="00307CF7"/>
    <w:rsid w:val="00311DBB"/>
    <w:rsid w:val="003121D2"/>
    <w:rsid w:val="003129E6"/>
    <w:rsid w:val="00313312"/>
    <w:rsid w:val="003144AA"/>
    <w:rsid w:val="003147A5"/>
    <w:rsid w:val="00315762"/>
    <w:rsid w:val="00317A33"/>
    <w:rsid w:val="00320F6F"/>
    <w:rsid w:val="00323E56"/>
    <w:rsid w:val="00325282"/>
    <w:rsid w:val="00331330"/>
    <w:rsid w:val="00331594"/>
    <w:rsid w:val="00333B4A"/>
    <w:rsid w:val="00337BBE"/>
    <w:rsid w:val="00340BA3"/>
    <w:rsid w:val="003416BD"/>
    <w:rsid w:val="003465EA"/>
    <w:rsid w:val="003473F7"/>
    <w:rsid w:val="00357798"/>
    <w:rsid w:val="003653EA"/>
    <w:rsid w:val="00365ABC"/>
    <w:rsid w:val="0036629E"/>
    <w:rsid w:val="00366400"/>
    <w:rsid w:val="0036674B"/>
    <w:rsid w:val="003674DD"/>
    <w:rsid w:val="0037133C"/>
    <w:rsid w:val="00371AFD"/>
    <w:rsid w:val="00371E01"/>
    <w:rsid w:val="00374A34"/>
    <w:rsid w:val="00375978"/>
    <w:rsid w:val="0037603F"/>
    <w:rsid w:val="003805E8"/>
    <w:rsid w:val="00380AA8"/>
    <w:rsid w:val="00380FA5"/>
    <w:rsid w:val="00381888"/>
    <w:rsid w:val="0038203E"/>
    <w:rsid w:val="003830EC"/>
    <w:rsid w:val="00386325"/>
    <w:rsid w:val="00386821"/>
    <w:rsid w:val="00386B0B"/>
    <w:rsid w:val="00390907"/>
    <w:rsid w:val="00390FDD"/>
    <w:rsid w:val="0039106F"/>
    <w:rsid w:val="003913A5"/>
    <w:rsid w:val="00392FB6"/>
    <w:rsid w:val="0039404D"/>
    <w:rsid w:val="0039547E"/>
    <w:rsid w:val="003963D7"/>
    <w:rsid w:val="00396F28"/>
    <w:rsid w:val="00397181"/>
    <w:rsid w:val="00397586"/>
    <w:rsid w:val="003A1A05"/>
    <w:rsid w:val="003A2654"/>
    <w:rsid w:val="003A3296"/>
    <w:rsid w:val="003A39B9"/>
    <w:rsid w:val="003A5E3B"/>
    <w:rsid w:val="003A5FAE"/>
    <w:rsid w:val="003A6A76"/>
    <w:rsid w:val="003A7694"/>
    <w:rsid w:val="003A7D5D"/>
    <w:rsid w:val="003B05B6"/>
    <w:rsid w:val="003B152C"/>
    <w:rsid w:val="003B1889"/>
    <w:rsid w:val="003B22CE"/>
    <w:rsid w:val="003B431D"/>
    <w:rsid w:val="003B47A2"/>
    <w:rsid w:val="003B4FD3"/>
    <w:rsid w:val="003B6B27"/>
    <w:rsid w:val="003C06BF"/>
    <w:rsid w:val="003C2E8C"/>
    <w:rsid w:val="003C3D25"/>
    <w:rsid w:val="003C3EEF"/>
    <w:rsid w:val="003C5AED"/>
    <w:rsid w:val="003C63D9"/>
    <w:rsid w:val="003C7899"/>
    <w:rsid w:val="003D242E"/>
    <w:rsid w:val="003D28EC"/>
    <w:rsid w:val="003D2F0A"/>
    <w:rsid w:val="003D3208"/>
    <w:rsid w:val="003D3A97"/>
    <w:rsid w:val="003D5005"/>
    <w:rsid w:val="003D501F"/>
    <w:rsid w:val="003D506B"/>
    <w:rsid w:val="003D563F"/>
    <w:rsid w:val="003E1813"/>
    <w:rsid w:val="003E1E58"/>
    <w:rsid w:val="003E214B"/>
    <w:rsid w:val="003E2BAB"/>
    <w:rsid w:val="003E2F09"/>
    <w:rsid w:val="003E60C8"/>
    <w:rsid w:val="003E6512"/>
    <w:rsid w:val="003E7B37"/>
    <w:rsid w:val="003E7E0A"/>
    <w:rsid w:val="003F0EA0"/>
    <w:rsid w:val="003F2352"/>
    <w:rsid w:val="003F32F9"/>
    <w:rsid w:val="003F4BC7"/>
    <w:rsid w:val="003F5792"/>
    <w:rsid w:val="003F5A17"/>
    <w:rsid w:val="003F5CF6"/>
    <w:rsid w:val="003F699A"/>
    <w:rsid w:val="00400A67"/>
    <w:rsid w:val="004012E3"/>
    <w:rsid w:val="004032AD"/>
    <w:rsid w:val="00403816"/>
    <w:rsid w:val="00405199"/>
    <w:rsid w:val="00406A8E"/>
    <w:rsid w:val="004079AD"/>
    <w:rsid w:val="00410699"/>
    <w:rsid w:val="00410E44"/>
    <w:rsid w:val="00414312"/>
    <w:rsid w:val="00415360"/>
    <w:rsid w:val="00417158"/>
    <w:rsid w:val="0041765C"/>
    <w:rsid w:val="00420D1C"/>
    <w:rsid w:val="00421843"/>
    <w:rsid w:val="00421FBA"/>
    <w:rsid w:val="004225E8"/>
    <w:rsid w:val="004228CD"/>
    <w:rsid w:val="00425C70"/>
    <w:rsid w:val="00427473"/>
    <w:rsid w:val="00430898"/>
    <w:rsid w:val="00430D31"/>
    <w:rsid w:val="0043299C"/>
    <w:rsid w:val="00434BAA"/>
    <w:rsid w:val="00436153"/>
    <w:rsid w:val="004368A6"/>
    <w:rsid w:val="00436BF1"/>
    <w:rsid w:val="00437B22"/>
    <w:rsid w:val="004402A2"/>
    <w:rsid w:val="00441F9C"/>
    <w:rsid w:val="0044206C"/>
    <w:rsid w:val="00442FE7"/>
    <w:rsid w:val="0044367E"/>
    <w:rsid w:val="00444D20"/>
    <w:rsid w:val="0044591E"/>
    <w:rsid w:val="004463E9"/>
    <w:rsid w:val="00446FAB"/>
    <w:rsid w:val="00451F51"/>
    <w:rsid w:val="00453913"/>
    <w:rsid w:val="00455B91"/>
    <w:rsid w:val="00460BA1"/>
    <w:rsid w:val="0046289D"/>
    <w:rsid w:val="00462EF8"/>
    <w:rsid w:val="004651D2"/>
    <w:rsid w:val="00465D26"/>
    <w:rsid w:val="004679F8"/>
    <w:rsid w:val="00470311"/>
    <w:rsid w:val="00470AE8"/>
    <w:rsid w:val="0047169D"/>
    <w:rsid w:val="004719A5"/>
    <w:rsid w:val="00471CB6"/>
    <w:rsid w:val="00473DE7"/>
    <w:rsid w:val="00473E37"/>
    <w:rsid w:val="00473E70"/>
    <w:rsid w:val="00475125"/>
    <w:rsid w:val="00475708"/>
    <w:rsid w:val="00475CE9"/>
    <w:rsid w:val="0047693D"/>
    <w:rsid w:val="00477C63"/>
    <w:rsid w:val="00482584"/>
    <w:rsid w:val="00485B8F"/>
    <w:rsid w:val="00485EF9"/>
    <w:rsid w:val="00486254"/>
    <w:rsid w:val="00486A10"/>
    <w:rsid w:val="00487452"/>
    <w:rsid w:val="00487A72"/>
    <w:rsid w:val="004904AE"/>
    <w:rsid w:val="00492A8D"/>
    <w:rsid w:val="00495C27"/>
    <w:rsid w:val="0049617E"/>
    <w:rsid w:val="00497E2A"/>
    <w:rsid w:val="004A05CE"/>
    <w:rsid w:val="004A072E"/>
    <w:rsid w:val="004A270F"/>
    <w:rsid w:val="004A4EE6"/>
    <w:rsid w:val="004A54BE"/>
    <w:rsid w:val="004A6DB5"/>
    <w:rsid w:val="004A72C8"/>
    <w:rsid w:val="004B0488"/>
    <w:rsid w:val="004B0F29"/>
    <w:rsid w:val="004B1A4B"/>
    <w:rsid w:val="004B1D2E"/>
    <w:rsid w:val="004B25A2"/>
    <w:rsid w:val="004B337F"/>
    <w:rsid w:val="004B408A"/>
    <w:rsid w:val="004B44B9"/>
    <w:rsid w:val="004B4A23"/>
    <w:rsid w:val="004B4DD3"/>
    <w:rsid w:val="004B7CAC"/>
    <w:rsid w:val="004C042A"/>
    <w:rsid w:val="004C196E"/>
    <w:rsid w:val="004C2FF0"/>
    <w:rsid w:val="004C34F9"/>
    <w:rsid w:val="004C376D"/>
    <w:rsid w:val="004C76B2"/>
    <w:rsid w:val="004D2760"/>
    <w:rsid w:val="004D2EF6"/>
    <w:rsid w:val="004D39B5"/>
    <w:rsid w:val="004D4081"/>
    <w:rsid w:val="004E3035"/>
    <w:rsid w:val="004E4308"/>
    <w:rsid w:val="004E4457"/>
    <w:rsid w:val="004E4B64"/>
    <w:rsid w:val="004E516D"/>
    <w:rsid w:val="004E5657"/>
    <w:rsid w:val="004E72F9"/>
    <w:rsid w:val="004E77D1"/>
    <w:rsid w:val="004E7C57"/>
    <w:rsid w:val="004E7CC1"/>
    <w:rsid w:val="004F11AC"/>
    <w:rsid w:val="004F30A0"/>
    <w:rsid w:val="004F3596"/>
    <w:rsid w:val="004F464B"/>
    <w:rsid w:val="004F5955"/>
    <w:rsid w:val="004F5D13"/>
    <w:rsid w:val="004F642F"/>
    <w:rsid w:val="004F65CC"/>
    <w:rsid w:val="004F734B"/>
    <w:rsid w:val="0050475C"/>
    <w:rsid w:val="0050571D"/>
    <w:rsid w:val="00506C9A"/>
    <w:rsid w:val="00511E3E"/>
    <w:rsid w:val="005126F1"/>
    <w:rsid w:val="00513AE6"/>
    <w:rsid w:val="005146A0"/>
    <w:rsid w:val="00516328"/>
    <w:rsid w:val="00516352"/>
    <w:rsid w:val="005172E5"/>
    <w:rsid w:val="005222D6"/>
    <w:rsid w:val="00522624"/>
    <w:rsid w:val="00522A03"/>
    <w:rsid w:val="00524373"/>
    <w:rsid w:val="00526A86"/>
    <w:rsid w:val="005309B9"/>
    <w:rsid w:val="00530FD7"/>
    <w:rsid w:val="00530FEC"/>
    <w:rsid w:val="00531383"/>
    <w:rsid w:val="0053269B"/>
    <w:rsid w:val="00533B47"/>
    <w:rsid w:val="00536070"/>
    <w:rsid w:val="00537B8A"/>
    <w:rsid w:val="0054224E"/>
    <w:rsid w:val="00543C26"/>
    <w:rsid w:val="00544502"/>
    <w:rsid w:val="005446F9"/>
    <w:rsid w:val="005511D0"/>
    <w:rsid w:val="00551F93"/>
    <w:rsid w:val="00555F18"/>
    <w:rsid w:val="00566F4C"/>
    <w:rsid w:val="00567E0A"/>
    <w:rsid w:val="00567E15"/>
    <w:rsid w:val="005701BC"/>
    <w:rsid w:val="00572E2D"/>
    <w:rsid w:val="00573557"/>
    <w:rsid w:val="005754BD"/>
    <w:rsid w:val="005762A1"/>
    <w:rsid w:val="00584066"/>
    <w:rsid w:val="00592103"/>
    <w:rsid w:val="00592E8C"/>
    <w:rsid w:val="005941DD"/>
    <w:rsid w:val="0059441A"/>
    <w:rsid w:val="0059467B"/>
    <w:rsid w:val="00595355"/>
    <w:rsid w:val="00596B45"/>
    <w:rsid w:val="005A0020"/>
    <w:rsid w:val="005A2462"/>
    <w:rsid w:val="005A2833"/>
    <w:rsid w:val="005A2913"/>
    <w:rsid w:val="005A545E"/>
    <w:rsid w:val="005A5862"/>
    <w:rsid w:val="005A6BB8"/>
    <w:rsid w:val="005A71EE"/>
    <w:rsid w:val="005B0852"/>
    <w:rsid w:val="005B1A37"/>
    <w:rsid w:val="005B259A"/>
    <w:rsid w:val="005B60B2"/>
    <w:rsid w:val="005B640C"/>
    <w:rsid w:val="005B70A8"/>
    <w:rsid w:val="005C06AE"/>
    <w:rsid w:val="005C1CDE"/>
    <w:rsid w:val="005C1DAB"/>
    <w:rsid w:val="005C1F7C"/>
    <w:rsid w:val="005C3A73"/>
    <w:rsid w:val="005C56E4"/>
    <w:rsid w:val="005C5CEF"/>
    <w:rsid w:val="005C60BE"/>
    <w:rsid w:val="005C679B"/>
    <w:rsid w:val="005C7AF0"/>
    <w:rsid w:val="005C7EA8"/>
    <w:rsid w:val="005D0BC0"/>
    <w:rsid w:val="005D119E"/>
    <w:rsid w:val="005D3501"/>
    <w:rsid w:val="005D6E08"/>
    <w:rsid w:val="005E27FB"/>
    <w:rsid w:val="005E3494"/>
    <w:rsid w:val="005E3B55"/>
    <w:rsid w:val="005E3EFA"/>
    <w:rsid w:val="005E445A"/>
    <w:rsid w:val="005E6333"/>
    <w:rsid w:val="005E6627"/>
    <w:rsid w:val="005F1457"/>
    <w:rsid w:val="005F2D68"/>
    <w:rsid w:val="005F3C60"/>
    <w:rsid w:val="005F55C2"/>
    <w:rsid w:val="005F5A58"/>
    <w:rsid w:val="005F6974"/>
    <w:rsid w:val="005F6EB6"/>
    <w:rsid w:val="00604FAF"/>
    <w:rsid w:val="006051D5"/>
    <w:rsid w:val="00605DE0"/>
    <w:rsid w:val="00606A7A"/>
    <w:rsid w:val="00606ECA"/>
    <w:rsid w:val="00610C18"/>
    <w:rsid w:val="00610E94"/>
    <w:rsid w:val="00612385"/>
    <w:rsid w:val="00612E97"/>
    <w:rsid w:val="006134B2"/>
    <w:rsid w:val="0061376C"/>
    <w:rsid w:val="00613EBD"/>
    <w:rsid w:val="00615F96"/>
    <w:rsid w:val="00616F98"/>
    <w:rsid w:val="00617CE9"/>
    <w:rsid w:val="00622F7B"/>
    <w:rsid w:val="006244F1"/>
    <w:rsid w:val="00625D4D"/>
    <w:rsid w:val="00626AD1"/>
    <w:rsid w:val="00631764"/>
    <w:rsid w:val="00631FCF"/>
    <w:rsid w:val="006320D6"/>
    <w:rsid w:val="0063295A"/>
    <w:rsid w:val="0063302E"/>
    <w:rsid w:val="0063319A"/>
    <w:rsid w:val="006343AD"/>
    <w:rsid w:val="006353C1"/>
    <w:rsid w:val="00636EFA"/>
    <w:rsid w:val="00637757"/>
    <w:rsid w:val="00643A08"/>
    <w:rsid w:val="0064462B"/>
    <w:rsid w:val="00645282"/>
    <w:rsid w:val="0064560F"/>
    <w:rsid w:val="00645630"/>
    <w:rsid w:val="0064582C"/>
    <w:rsid w:val="0064706D"/>
    <w:rsid w:val="00647F41"/>
    <w:rsid w:val="006509E8"/>
    <w:rsid w:val="00650E7D"/>
    <w:rsid w:val="00653610"/>
    <w:rsid w:val="00653F1C"/>
    <w:rsid w:val="006541F0"/>
    <w:rsid w:val="00654BFF"/>
    <w:rsid w:val="006550D6"/>
    <w:rsid w:val="006557AC"/>
    <w:rsid w:val="006605C6"/>
    <w:rsid w:val="0066132B"/>
    <w:rsid w:val="00661D85"/>
    <w:rsid w:val="00661F68"/>
    <w:rsid w:val="0066229C"/>
    <w:rsid w:val="006624BD"/>
    <w:rsid w:val="006636B2"/>
    <w:rsid w:val="006636C5"/>
    <w:rsid w:val="00664945"/>
    <w:rsid w:val="00666C13"/>
    <w:rsid w:val="00670311"/>
    <w:rsid w:val="0067322F"/>
    <w:rsid w:val="006778E6"/>
    <w:rsid w:val="00681E38"/>
    <w:rsid w:val="00682E4D"/>
    <w:rsid w:val="00684734"/>
    <w:rsid w:val="00684C1D"/>
    <w:rsid w:val="006853D7"/>
    <w:rsid w:val="0068546B"/>
    <w:rsid w:val="0069038F"/>
    <w:rsid w:val="00691273"/>
    <w:rsid w:val="006955AB"/>
    <w:rsid w:val="0069696C"/>
    <w:rsid w:val="00696C61"/>
    <w:rsid w:val="00697248"/>
    <w:rsid w:val="00697503"/>
    <w:rsid w:val="006A0611"/>
    <w:rsid w:val="006A085A"/>
    <w:rsid w:val="006A1794"/>
    <w:rsid w:val="006A1AD6"/>
    <w:rsid w:val="006A5AC6"/>
    <w:rsid w:val="006A6AB4"/>
    <w:rsid w:val="006A6FFB"/>
    <w:rsid w:val="006A77B5"/>
    <w:rsid w:val="006B1819"/>
    <w:rsid w:val="006B191B"/>
    <w:rsid w:val="006B1E2C"/>
    <w:rsid w:val="006B228A"/>
    <w:rsid w:val="006B2A15"/>
    <w:rsid w:val="006B2B69"/>
    <w:rsid w:val="006B6403"/>
    <w:rsid w:val="006C1076"/>
    <w:rsid w:val="006C1581"/>
    <w:rsid w:val="006C2D40"/>
    <w:rsid w:val="006C4926"/>
    <w:rsid w:val="006C49A6"/>
    <w:rsid w:val="006C5FEE"/>
    <w:rsid w:val="006C7C2D"/>
    <w:rsid w:val="006D01FF"/>
    <w:rsid w:val="006D1BB9"/>
    <w:rsid w:val="006D20E3"/>
    <w:rsid w:val="006D2213"/>
    <w:rsid w:val="006D3A87"/>
    <w:rsid w:val="006D3BAA"/>
    <w:rsid w:val="006E02B6"/>
    <w:rsid w:val="006E0662"/>
    <w:rsid w:val="006E0BCD"/>
    <w:rsid w:val="006E666A"/>
    <w:rsid w:val="006E6AF3"/>
    <w:rsid w:val="006E6FEA"/>
    <w:rsid w:val="006E7483"/>
    <w:rsid w:val="006F01B4"/>
    <w:rsid w:val="006F2161"/>
    <w:rsid w:val="006F3D64"/>
    <w:rsid w:val="006F54EB"/>
    <w:rsid w:val="006F6120"/>
    <w:rsid w:val="006F662A"/>
    <w:rsid w:val="006F6F6A"/>
    <w:rsid w:val="007006EC"/>
    <w:rsid w:val="00703501"/>
    <w:rsid w:val="007040E3"/>
    <w:rsid w:val="007055E6"/>
    <w:rsid w:val="0070588D"/>
    <w:rsid w:val="007070C9"/>
    <w:rsid w:val="00710AB7"/>
    <w:rsid w:val="007114DB"/>
    <w:rsid w:val="007121E6"/>
    <w:rsid w:val="00712521"/>
    <w:rsid w:val="00713264"/>
    <w:rsid w:val="007146D7"/>
    <w:rsid w:val="00715F3E"/>
    <w:rsid w:val="00716AC0"/>
    <w:rsid w:val="00721BE1"/>
    <w:rsid w:val="0072306E"/>
    <w:rsid w:val="00723CE3"/>
    <w:rsid w:val="007321E6"/>
    <w:rsid w:val="00734062"/>
    <w:rsid w:val="00734D59"/>
    <w:rsid w:val="0073588F"/>
    <w:rsid w:val="0073609B"/>
    <w:rsid w:val="007360F3"/>
    <w:rsid w:val="0073657C"/>
    <w:rsid w:val="00740736"/>
    <w:rsid w:val="007436E4"/>
    <w:rsid w:val="007448A1"/>
    <w:rsid w:val="007449EE"/>
    <w:rsid w:val="007452B3"/>
    <w:rsid w:val="00746284"/>
    <w:rsid w:val="007469A0"/>
    <w:rsid w:val="00747866"/>
    <w:rsid w:val="0075033E"/>
    <w:rsid w:val="007526A0"/>
    <w:rsid w:val="00752745"/>
    <w:rsid w:val="0075335C"/>
    <w:rsid w:val="00753793"/>
    <w:rsid w:val="00753F85"/>
    <w:rsid w:val="007543BA"/>
    <w:rsid w:val="007549B9"/>
    <w:rsid w:val="007551A4"/>
    <w:rsid w:val="0075531E"/>
    <w:rsid w:val="007553ED"/>
    <w:rsid w:val="007557AC"/>
    <w:rsid w:val="007562E5"/>
    <w:rsid w:val="007563C2"/>
    <w:rsid w:val="00760207"/>
    <w:rsid w:val="007610D6"/>
    <w:rsid w:val="007631BF"/>
    <w:rsid w:val="0076665E"/>
    <w:rsid w:val="0076798B"/>
    <w:rsid w:val="007719F4"/>
    <w:rsid w:val="00772185"/>
    <w:rsid w:val="0077337A"/>
    <w:rsid w:val="00773854"/>
    <w:rsid w:val="007747F5"/>
    <w:rsid w:val="007749BC"/>
    <w:rsid w:val="00776D90"/>
    <w:rsid w:val="0077792B"/>
    <w:rsid w:val="00777BA9"/>
    <w:rsid w:val="00780C88"/>
    <w:rsid w:val="00780E25"/>
    <w:rsid w:val="007818F0"/>
    <w:rsid w:val="00781ADC"/>
    <w:rsid w:val="007827A2"/>
    <w:rsid w:val="00782B9C"/>
    <w:rsid w:val="007830A9"/>
    <w:rsid w:val="00783462"/>
    <w:rsid w:val="007835E1"/>
    <w:rsid w:val="00784D65"/>
    <w:rsid w:val="007866AF"/>
    <w:rsid w:val="00787045"/>
    <w:rsid w:val="00787B13"/>
    <w:rsid w:val="00792373"/>
    <w:rsid w:val="0079297E"/>
    <w:rsid w:val="00792FAC"/>
    <w:rsid w:val="00793D2C"/>
    <w:rsid w:val="007A02D4"/>
    <w:rsid w:val="007A3060"/>
    <w:rsid w:val="007A5D2F"/>
    <w:rsid w:val="007A60EC"/>
    <w:rsid w:val="007B0062"/>
    <w:rsid w:val="007B0C82"/>
    <w:rsid w:val="007B22E7"/>
    <w:rsid w:val="007B3723"/>
    <w:rsid w:val="007B56BD"/>
    <w:rsid w:val="007B6FEB"/>
    <w:rsid w:val="007C1EF7"/>
    <w:rsid w:val="007C5259"/>
    <w:rsid w:val="007C6CBB"/>
    <w:rsid w:val="007C710E"/>
    <w:rsid w:val="007D0B88"/>
    <w:rsid w:val="007D1549"/>
    <w:rsid w:val="007D31C9"/>
    <w:rsid w:val="007D378D"/>
    <w:rsid w:val="007D48EB"/>
    <w:rsid w:val="007D5EBC"/>
    <w:rsid w:val="007D71FD"/>
    <w:rsid w:val="007E03E9"/>
    <w:rsid w:val="007E04EE"/>
    <w:rsid w:val="007E05E9"/>
    <w:rsid w:val="007E1F53"/>
    <w:rsid w:val="007E32AC"/>
    <w:rsid w:val="007E373D"/>
    <w:rsid w:val="007E3CD2"/>
    <w:rsid w:val="007E3E97"/>
    <w:rsid w:val="007E4033"/>
    <w:rsid w:val="007E5041"/>
    <w:rsid w:val="007E59B4"/>
    <w:rsid w:val="007E741A"/>
    <w:rsid w:val="007E7C6F"/>
    <w:rsid w:val="007E7FA7"/>
    <w:rsid w:val="007F0721"/>
    <w:rsid w:val="007F2AC5"/>
    <w:rsid w:val="007F3919"/>
    <w:rsid w:val="007F4A90"/>
    <w:rsid w:val="007F55F5"/>
    <w:rsid w:val="007F58EB"/>
    <w:rsid w:val="007F6F7B"/>
    <w:rsid w:val="007F7309"/>
    <w:rsid w:val="0080259D"/>
    <w:rsid w:val="00802906"/>
    <w:rsid w:val="00802A35"/>
    <w:rsid w:val="00803501"/>
    <w:rsid w:val="00804149"/>
    <w:rsid w:val="008044DE"/>
    <w:rsid w:val="0080589C"/>
    <w:rsid w:val="00807153"/>
    <w:rsid w:val="00807990"/>
    <w:rsid w:val="0080799B"/>
    <w:rsid w:val="00807BE3"/>
    <w:rsid w:val="008101E2"/>
    <w:rsid w:val="008107CE"/>
    <w:rsid w:val="008115C8"/>
    <w:rsid w:val="00811F02"/>
    <w:rsid w:val="00812A2F"/>
    <w:rsid w:val="00813271"/>
    <w:rsid w:val="00814C90"/>
    <w:rsid w:val="008171D9"/>
    <w:rsid w:val="008205ED"/>
    <w:rsid w:val="00821E9A"/>
    <w:rsid w:val="00822D51"/>
    <w:rsid w:val="0082343E"/>
    <w:rsid w:val="00823DB5"/>
    <w:rsid w:val="008242C5"/>
    <w:rsid w:val="00825863"/>
    <w:rsid w:val="00826692"/>
    <w:rsid w:val="0083258D"/>
    <w:rsid w:val="008331F4"/>
    <w:rsid w:val="00833E87"/>
    <w:rsid w:val="00834C58"/>
    <w:rsid w:val="008363D1"/>
    <w:rsid w:val="0083691F"/>
    <w:rsid w:val="00836E79"/>
    <w:rsid w:val="00837206"/>
    <w:rsid w:val="0083793D"/>
    <w:rsid w:val="0083797D"/>
    <w:rsid w:val="008407A4"/>
    <w:rsid w:val="00842BC3"/>
    <w:rsid w:val="00843A60"/>
    <w:rsid w:val="00844860"/>
    <w:rsid w:val="00844915"/>
    <w:rsid w:val="00845CC4"/>
    <w:rsid w:val="008501B0"/>
    <w:rsid w:val="008505B2"/>
    <w:rsid w:val="00850C11"/>
    <w:rsid w:val="008540F9"/>
    <w:rsid w:val="00855926"/>
    <w:rsid w:val="00855B18"/>
    <w:rsid w:val="008607AA"/>
    <w:rsid w:val="008644F4"/>
    <w:rsid w:val="0087239C"/>
    <w:rsid w:val="008729E0"/>
    <w:rsid w:val="00873CCD"/>
    <w:rsid w:val="00873EB6"/>
    <w:rsid w:val="00875878"/>
    <w:rsid w:val="00881221"/>
    <w:rsid w:val="008815A0"/>
    <w:rsid w:val="00883733"/>
    <w:rsid w:val="008849E6"/>
    <w:rsid w:val="00885C4C"/>
    <w:rsid w:val="00886014"/>
    <w:rsid w:val="00886B90"/>
    <w:rsid w:val="00887D8C"/>
    <w:rsid w:val="0089022D"/>
    <w:rsid w:val="00892888"/>
    <w:rsid w:val="0089373C"/>
    <w:rsid w:val="00894641"/>
    <w:rsid w:val="00895DC5"/>
    <w:rsid w:val="00895F3F"/>
    <w:rsid w:val="0089628F"/>
    <w:rsid w:val="008965D2"/>
    <w:rsid w:val="008A06AE"/>
    <w:rsid w:val="008A236D"/>
    <w:rsid w:val="008A2776"/>
    <w:rsid w:val="008A35CD"/>
    <w:rsid w:val="008A5E96"/>
    <w:rsid w:val="008A6423"/>
    <w:rsid w:val="008A663C"/>
    <w:rsid w:val="008B1676"/>
    <w:rsid w:val="008B2B1A"/>
    <w:rsid w:val="008B34A7"/>
    <w:rsid w:val="008B3728"/>
    <w:rsid w:val="008B386E"/>
    <w:rsid w:val="008B565A"/>
    <w:rsid w:val="008B6EE3"/>
    <w:rsid w:val="008C1EB8"/>
    <w:rsid w:val="008C24AF"/>
    <w:rsid w:val="008C2AD0"/>
    <w:rsid w:val="008C3414"/>
    <w:rsid w:val="008C57C7"/>
    <w:rsid w:val="008C72BD"/>
    <w:rsid w:val="008C75D9"/>
    <w:rsid w:val="008D030F"/>
    <w:rsid w:val="008D28B4"/>
    <w:rsid w:val="008D36D5"/>
    <w:rsid w:val="008D4082"/>
    <w:rsid w:val="008D46DD"/>
    <w:rsid w:val="008D5115"/>
    <w:rsid w:val="008D6565"/>
    <w:rsid w:val="008E1E41"/>
    <w:rsid w:val="008E23E6"/>
    <w:rsid w:val="008E2616"/>
    <w:rsid w:val="008E3903"/>
    <w:rsid w:val="008E7EE1"/>
    <w:rsid w:val="008F0836"/>
    <w:rsid w:val="008F1D21"/>
    <w:rsid w:val="008F34DE"/>
    <w:rsid w:val="008F5FAD"/>
    <w:rsid w:val="008F63E3"/>
    <w:rsid w:val="008F7E90"/>
    <w:rsid w:val="00902853"/>
    <w:rsid w:val="0090322D"/>
    <w:rsid w:val="00903587"/>
    <w:rsid w:val="009063EF"/>
    <w:rsid w:val="0090698A"/>
    <w:rsid w:val="00906D65"/>
    <w:rsid w:val="00911175"/>
    <w:rsid w:val="00913C3B"/>
    <w:rsid w:val="00915509"/>
    <w:rsid w:val="0091600B"/>
    <w:rsid w:val="009213B1"/>
    <w:rsid w:val="00921637"/>
    <w:rsid w:val="0092340E"/>
    <w:rsid w:val="0092381B"/>
    <w:rsid w:val="00923C1D"/>
    <w:rsid w:val="009255ED"/>
    <w:rsid w:val="009259CB"/>
    <w:rsid w:val="009262DC"/>
    <w:rsid w:val="00926FB1"/>
    <w:rsid w:val="00927388"/>
    <w:rsid w:val="009273B3"/>
    <w:rsid w:val="009274FE"/>
    <w:rsid w:val="0092754B"/>
    <w:rsid w:val="0092759B"/>
    <w:rsid w:val="00933267"/>
    <w:rsid w:val="0093403D"/>
    <w:rsid w:val="00934375"/>
    <w:rsid w:val="00934ACB"/>
    <w:rsid w:val="009365D2"/>
    <w:rsid w:val="009401AC"/>
    <w:rsid w:val="00941BBA"/>
    <w:rsid w:val="00941E2D"/>
    <w:rsid w:val="009427CB"/>
    <w:rsid w:val="00943C16"/>
    <w:rsid w:val="0094440D"/>
    <w:rsid w:val="00946F53"/>
    <w:rsid w:val="00950405"/>
    <w:rsid w:val="00952678"/>
    <w:rsid w:val="0095340E"/>
    <w:rsid w:val="00953CB2"/>
    <w:rsid w:val="009613AC"/>
    <w:rsid w:val="00961794"/>
    <w:rsid w:val="00962521"/>
    <w:rsid w:val="0096274F"/>
    <w:rsid w:val="00962D96"/>
    <w:rsid w:val="0096798B"/>
    <w:rsid w:val="009702A0"/>
    <w:rsid w:val="00971267"/>
    <w:rsid w:val="00972885"/>
    <w:rsid w:val="00976F0B"/>
    <w:rsid w:val="00977C25"/>
    <w:rsid w:val="00977EBE"/>
    <w:rsid w:val="00980643"/>
    <w:rsid w:val="00981459"/>
    <w:rsid w:val="009828D2"/>
    <w:rsid w:val="0098364A"/>
    <w:rsid w:val="009843DA"/>
    <w:rsid w:val="00986019"/>
    <w:rsid w:val="00990D0C"/>
    <w:rsid w:val="00993A60"/>
    <w:rsid w:val="0099481C"/>
    <w:rsid w:val="00994ABB"/>
    <w:rsid w:val="00996753"/>
    <w:rsid w:val="00996C57"/>
    <w:rsid w:val="009A1A1B"/>
    <w:rsid w:val="009A2947"/>
    <w:rsid w:val="009A329B"/>
    <w:rsid w:val="009A3835"/>
    <w:rsid w:val="009A4F2F"/>
    <w:rsid w:val="009A69B4"/>
    <w:rsid w:val="009B1F3E"/>
    <w:rsid w:val="009B2305"/>
    <w:rsid w:val="009B347B"/>
    <w:rsid w:val="009B3B1E"/>
    <w:rsid w:val="009B3ED4"/>
    <w:rsid w:val="009B46BC"/>
    <w:rsid w:val="009B606B"/>
    <w:rsid w:val="009B61C3"/>
    <w:rsid w:val="009B7E42"/>
    <w:rsid w:val="009C2569"/>
    <w:rsid w:val="009C375F"/>
    <w:rsid w:val="009C39FA"/>
    <w:rsid w:val="009C3CE1"/>
    <w:rsid w:val="009C6241"/>
    <w:rsid w:val="009C7B4F"/>
    <w:rsid w:val="009D0C31"/>
    <w:rsid w:val="009D1E72"/>
    <w:rsid w:val="009D26F2"/>
    <w:rsid w:val="009D4823"/>
    <w:rsid w:val="009D5FC9"/>
    <w:rsid w:val="009D6114"/>
    <w:rsid w:val="009D662C"/>
    <w:rsid w:val="009D6B50"/>
    <w:rsid w:val="009D7A48"/>
    <w:rsid w:val="009E03A8"/>
    <w:rsid w:val="009E0740"/>
    <w:rsid w:val="009E09D2"/>
    <w:rsid w:val="009E428C"/>
    <w:rsid w:val="009E4AE0"/>
    <w:rsid w:val="009E52AD"/>
    <w:rsid w:val="009F06A1"/>
    <w:rsid w:val="009F20FC"/>
    <w:rsid w:val="009F23A2"/>
    <w:rsid w:val="009F3802"/>
    <w:rsid w:val="009F4611"/>
    <w:rsid w:val="009F4EB3"/>
    <w:rsid w:val="00A00760"/>
    <w:rsid w:val="00A02740"/>
    <w:rsid w:val="00A0365F"/>
    <w:rsid w:val="00A06D48"/>
    <w:rsid w:val="00A078F6"/>
    <w:rsid w:val="00A10546"/>
    <w:rsid w:val="00A10F44"/>
    <w:rsid w:val="00A15BB9"/>
    <w:rsid w:val="00A16D14"/>
    <w:rsid w:val="00A1769B"/>
    <w:rsid w:val="00A1790E"/>
    <w:rsid w:val="00A2012B"/>
    <w:rsid w:val="00A202FD"/>
    <w:rsid w:val="00A21834"/>
    <w:rsid w:val="00A21942"/>
    <w:rsid w:val="00A21EF5"/>
    <w:rsid w:val="00A22109"/>
    <w:rsid w:val="00A2329A"/>
    <w:rsid w:val="00A235B9"/>
    <w:rsid w:val="00A24F30"/>
    <w:rsid w:val="00A31C17"/>
    <w:rsid w:val="00A31FDE"/>
    <w:rsid w:val="00A325EA"/>
    <w:rsid w:val="00A32F85"/>
    <w:rsid w:val="00A35632"/>
    <w:rsid w:val="00A35855"/>
    <w:rsid w:val="00A35AC2"/>
    <w:rsid w:val="00A37C77"/>
    <w:rsid w:val="00A45F81"/>
    <w:rsid w:val="00A53F64"/>
    <w:rsid w:val="00A5405E"/>
    <w:rsid w:val="00A5418D"/>
    <w:rsid w:val="00A54D0F"/>
    <w:rsid w:val="00A5531B"/>
    <w:rsid w:val="00A6238E"/>
    <w:rsid w:val="00A6311A"/>
    <w:rsid w:val="00A63345"/>
    <w:rsid w:val="00A70A62"/>
    <w:rsid w:val="00A70BFE"/>
    <w:rsid w:val="00A711B4"/>
    <w:rsid w:val="00A725C2"/>
    <w:rsid w:val="00A732A9"/>
    <w:rsid w:val="00A73A31"/>
    <w:rsid w:val="00A74317"/>
    <w:rsid w:val="00A74959"/>
    <w:rsid w:val="00A74B3B"/>
    <w:rsid w:val="00A7577F"/>
    <w:rsid w:val="00A769EE"/>
    <w:rsid w:val="00A7717D"/>
    <w:rsid w:val="00A810A5"/>
    <w:rsid w:val="00A834FA"/>
    <w:rsid w:val="00A8580E"/>
    <w:rsid w:val="00A86098"/>
    <w:rsid w:val="00A869DE"/>
    <w:rsid w:val="00A8744C"/>
    <w:rsid w:val="00A87EE9"/>
    <w:rsid w:val="00A9030D"/>
    <w:rsid w:val="00A923A9"/>
    <w:rsid w:val="00A947F7"/>
    <w:rsid w:val="00A94D2C"/>
    <w:rsid w:val="00A9616A"/>
    <w:rsid w:val="00A96F68"/>
    <w:rsid w:val="00A9701B"/>
    <w:rsid w:val="00A973BA"/>
    <w:rsid w:val="00AA007F"/>
    <w:rsid w:val="00AA0130"/>
    <w:rsid w:val="00AA027F"/>
    <w:rsid w:val="00AA1036"/>
    <w:rsid w:val="00AA1336"/>
    <w:rsid w:val="00AA2342"/>
    <w:rsid w:val="00AA332B"/>
    <w:rsid w:val="00AB07C2"/>
    <w:rsid w:val="00AB0FAE"/>
    <w:rsid w:val="00AB1D57"/>
    <w:rsid w:val="00AB21BB"/>
    <w:rsid w:val="00AB2D79"/>
    <w:rsid w:val="00AB4D6C"/>
    <w:rsid w:val="00AB56A1"/>
    <w:rsid w:val="00AB6A1A"/>
    <w:rsid w:val="00AB778D"/>
    <w:rsid w:val="00AC254B"/>
    <w:rsid w:val="00AC2771"/>
    <w:rsid w:val="00AC296C"/>
    <w:rsid w:val="00AC351A"/>
    <w:rsid w:val="00AC357E"/>
    <w:rsid w:val="00AC39A8"/>
    <w:rsid w:val="00AC6A3D"/>
    <w:rsid w:val="00AC71FC"/>
    <w:rsid w:val="00AC721A"/>
    <w:rsid w:val="00AC7370"/>
    <w:rsid w:val="00AD0304"/>
    <w:rsid w:val="00AD2325"/>
    <w:rsid w:val="00AD27BE"/>
    <w:rsid w:val="00AD3A61"/>
    <w:rsid w:val="00AD4B38"/>
    <w:rsid w:val="00AD5E10"/>
    <w:rsid w:val="00AD604F"/>
    <w:rsid w:val="00AE0A24"/>
    <w:rsid w:val="00AE5258"/>
    <w:rsid w:val="00AE64E9"/>
    <w:rsid w:val="00AE7253"/>
    <w:rsid w:val="00AE789B"/>
    <w:rsid w:val="00AF0F1A"/>
    <w:rsid w:val="00AF3B2E"/>
    <w:rsid w:val="00AF61E8"/>
    <w:rsid w:val="00AF6681"/>
    <w:rsid w:val="00B02DAB"/>
    <w:rsid w:val="00B0567D"/>
    <w:rsid w:val="00B13EA0"/>
    <w:rsid w:val="00B14860"/>
    <w:rsid w:val="00B14EB1"/>
    <w:rsid w:val="00B15027"/>
    <w:rsid w:val="00B15F74"/>
    <w:rsid w:val="00B160AF"/>
    <w:rsid w:val="00B21CF4"/>
    <w:rsid w:val="00B22800"/>
    <w:rsid w:val="00B24300"/>
    <w:rsid w:val="00B25236"/>
    <w:rsid w:val="00B252BE"/>
    <w:rsid w:val="00B25A61"/>
    <w:rsid w:val="00B2791E"/>
    <w:rsid w:val="00B344DD"/>
    <w:rsid w:val="00B36B7A"/>
    <w:rsid w:val="00B376D4"/>
    <w:rsid w:val="00B37A50"/>
    <w:rsid w:val="00B40051"/>
    <w:rsid w:val="00B415D4"/>
    <w:rsid w:val="00B4234B"/>
    <w:rsid w:val="00B42854"/>
    <w:rsid w:val="00B44236"/>
    <w:rsid w:val="00B44BF4"/>
    <w:rsid w:val="00B45A59"/>
    <w:rsid w:val="00B4624F"/>
    <w:rsid w:val="00B46C60"/>
    <w:rsid w:val="00B5195A"/>
    <w:rsid w:val="00B51B8B"/>
    <w:rsid w:val="00B51EE6"/>
    <w:rsid w:val="00B523D6"/>
    <w:rsid w:val="00B52431"/>
    <w:rsid w:val="00B56CC5"/>
    <w:rsid w:val="00B6330C"/>
    <w:rsid w:val="00B63F15"/>
    <w:rsid w:val="00B64175"/>
    <w:rsid w:val="00B64DC5"/>
    <w:rsid w:val="00B6595E"/>
    <w:rsid w:val="00B6702B"/>
    <w:rsid w:val="00B703E9"/>
    <w:rsid w:val="00B72B82"/>
    <w:rsid w:val="00B75BDC"/>
    <w:rsid w:val="00B7697D"/>
    <w:rsid w:val="00B778AF"/>
    <w:rsid w:val="00B801DF"/>
    <w:rsid w:val="00B81868"/>
    <w:rsid w:val="00B82A71"/>
    <w:rsid w:val="00B82C2F"/>
    <w:rsid w:val="00B850F9"/>
    <w:rsid w:val="00B857DA"/>
    <w:rsid w:val="00B86BB0"/>
    <w:rsid w:val="00B9103C"/>
    <w:rsid w:val="00B918DE"/>
    <w:rsid w:val="00B92C7B"/>
    <w:rsid w:val="00B935D3"/>
    <w:rsid w:val="00B94542"/>
    <w:rsid w:val="00B950B6"/>
    <w:rsid w:val="00B97B08"/>
    <w:rsid w:val="00BA2A24"/>
    <w:rsid w:val="00BA2C59"/>
    <w:rsid w:val="00BA3D31"/>
    <w:rsid w:val="00BA51A8"/>
    <w:rsid w:val="00BA52F3"/>
    <w:rsid w:val="00BA631E"/>
    <w:rsid w:val="00BB0306"/>
    <w:rsid w:val="00BB051A"/>
    <w:rsid w:val="00BB1E3F"/>
    <w:rsid w:val="00BB24C4"/>
    <w:rsid w:val="00BB2605"/>
    <w:rsid w:val="00BB56AC"/>
    <w:rsid w:val="00BB5F7E"/>
    <w:rsid w:val="00BB6E4E"/>
    <w:rsid w:val="00BC159C"/>
    <w:rsid w:val="00BC25D9"/>
    <w:rsid w:val="00BC26F6"/>
    <w:rsid w:val="00BC28A6"/>
    <w:rsid w:val="00BC2D73"/>
    <w:rsid w:val="00BC3942"/>
    <w:rsid w:val="00BC4833"/>
    <w:rsid w:val="00BC6709"/>
    <w:rsid w:val="00BD0D9F"/>
    <w:rsid w:val="00BD1BD2"/>
    <w:rsid w:val="00BD3122"/>
    <w:rsid w:val="00BD40DA"/>
    <w:rsid w:val="00BD47E7"/>
    <w:rsid w:val="00BD4D48"/>
    <w:rsid w:val="00BD4FEE"/>
    <w:rsid w:val="00BD7E4E"/>
    <w:rsid w:val="00BE00D2"/>
    <w:rsid w:val="00BE04DD"/>
    <w:rsid w:val="00BE1AAE"/>
    <w:rsid w:val="00BE428E"/>
    <w:rsid w:val="00BE5CB1"/>
    <w:rsid w:val="00BF0180"/>
    <w:rsid w:val="00BF1A1A"/>
    <w:rsid w:val="00BF20F5"/>
    <w:rsid w:val="00BF368D"/>
    <w:rsid w:val="00BF3D67"/>
    <w:rsid w:val="00BF4D15"/>
    <w:rsid w:val="00C02A47"/>
    <w:rsid w:val="00C037D8"/>
    <w:rsid w:val="00C1229F"/>
    <w:rsid w:val="00C123AE"/>
    <w:rsid w:val="00C126CD"/>
    <w:rsid w:val="00C13006"/>
    <w:rsid w:val="00C15A85"/>
    <w:rsid w:val="00C15D28"/>
    <w:rsid w:val="00C160AF"/>
    <w:rsid w:val="00C1622A"/>
    <w:rsid w:val="00C16B13"/>
    <w:rsid w:val="00C174A7"/>
    <w:rsid w:val="00C17709"/>
    <w:rsid w:val="00C212D6"/>
    <w:rsid w:val="00C22299"/>
    <w:rsid w:val="00C22DB4"/>
    <w:rsid w:val="00C23A01"/>
    <w:rsid w:val="00C2465C"/>
    <w:rsid w:val="00C24A84"/>
    <w:rsid w:val="00C24E6B"/>
    <w:rsid w:val="00C25609"/>
    <w:rsid w:val="00C262D7"/>
    <w:rsid w:val="00C26607"/>
    <w:rsid w:val="00C27832"/>
    <w:rsid w:val="00C30ACE"/>
    <w:rsid w:val="00C3478E"/>
    <w:rsid w:val="00C365BC"/>
    <w:rsid w:val="00C371BC"/>
    <w:rsid w:val="00C371F7"/>
    <w:rsid w:val="00C37833"/>
    <w:rsid w:val="00C4390E"/>
    <w:rsid w:val="00C43AE7"/>
    <w:rsid w:val="00C516E4"/>
    <w:rsid w:val="00C52F72"/>
    <w:rsid w:val="00C540C9"/>
    <w:rsid w:val="00C54DF5"/>
    <w:rsid w:val="00C55C75"/>
    <w:rsid w:val="00C55C85"/>
    <w:rsid w:val="00C55F9F"/>
    <w:rsid w:val="00C56436"/>
    <w:rsid w:val="00C60343"/>
    <w:rsid w:val="00C60D58"/>
    <w:rsid w:val="00C60D75"/>
    <w:rsid w:val="00C60ED9"/>
    <w:rsid w:val="00C61850"/>
    <w:rsid w:val="00C6412B"/>
    <w:rsid w:val="00C64CEA"/>
    <w:rsid w:val="00C6664B"/>
    <w:rsid w:val="00C66AA6"/>
    <w:rsid w:val="00C66E0B"/>
    <w:rsid w:val="00C674D0"/>
    <w:rsid w:val="00C71219"/>
    <w:rsid w:val="00C71340"/>
    <w:rsid w:val="00C71763"/>
    <w:rsid w:val="00C72DBE"/>
    <w:rsid w:val="00C73012"/>
    <w:rsid w:val="00C738A2"/>
    <w:rsid w:val="00C73C04"/>
    <w:rsid w:val="00C743DB"/>
    <w:rsid w:val="00C74DA5"/>
    <w:rsid w:val="00C750A9"/>
    <w:rsid w:val="00C763DD"/>
    <w:rsid w:val="00C7667C"/>
    <w:rsid w:val="00C800D6"/>
    <w:rsid w:val="00C809FF"/>
    <w:rsid w:val="00C81DC6"/>
    <w:rsid w:val="00C8391F"/>
    <w:rsid w:val="00C8494E"/>
    <w:rsid w:val="00C84FC0"/>
    <w:rsid w:val="00C920A1"/>
    <w:rsid w:val="00C9244A"/>
    <w:rsid w:val="00C95E0B"/>
    <w:rsid w:val="00C96157"/>
    <w:rsid w:val="00CA0687"/>
    <w:rsid w:val="00CA1738"/>
    <w:rsid w:val="00CA2D0D"/>
    <w:rsid w:val="00CA3375"/>
    <w:rsid w:val="00CA6198"/>
    <w:rsid w:val="00CA749B"/>
    <w:rsid w:val="00CB3BCA"/>
    <w:rsid w:val="00CB5DA3"/>
    <w:rsid w:val="00CB7C8C"/>
    <w:rsid w:val="00CC0B24"/>
    <w:rsid w:val="00CC14D5"/>
    <w:rsid w:val="00CC174B"/>
    <w:rsid w:val="00CC2010"/>
    <w:rsid w:val="00CC4402"/>
    <w:rsid w:val="00CC529E"/>
    <w:rsid w:val="00CD01B0"/>
    <w:rsid w:val="00CD032D"/>
    <w:rsid w:val="00CD0443"/>
    <w:rsid w:val="00CD1544"/>
    <w:rsid w:val="00CD26DA"/>
    <w:rsid w:val="00CD377D"/>
    <w:rsid w:val="00CE09B7"/>
    <w:rsid w:val="00CE31E6"/>
    <w:rsid w:val="00CE3B74"/>
    <w:rsid w:val="00CE3F23"/>
    <w:rsid w:val="00CE4E96"/>
    <w:rsid w:val="00CE5A4D"/>
    <w:rsid w:val="00CE62A5"/>
    <w:rsid w:val="00CE63BF"/>
    <w:rsid w:val="00CE69DA"/>
    <w:rsid w:val="00CF09CE"/>
    <w:rsid w:val="00CF09D7"/>
    <w:rsid w:val="00CF42E2"/>
    <w:rsid w:val="00CF5080"/>
    <w:rsid w:val="00CF556A"/>
    <w:rsid w:val="00CF5C35"/>
    <w:rsid w:val="00CF6176"/>
    <w:rsid w:val="00CF628E"/>
    <w:rsid w:val="00CF7916"/>
    <w:rsid w:val="00D027CF"/>
    <w:rsid w:val="00D02840"/>
    <w:rsid w:val="00D066DC"/>
    <w:rsid w:val="00D06851"/>
    <w:rsid w:val="00D07048"/>
    <w:rsid w:val="00D077E0"/>
    <w:rsid w:val="00D07DF5"/>
    <w:rsid w:val="00D1021B"/>
    <w:rsid w:val="00D103B7"/>
    <w:rsid w:val="00D1054A"/>
    <w:rsid w:val="00D10806"/>
    <w:rsid w:val="00D11691"/>
    <w:rsid w:val="00D121E7"/>
    <w:rsid w:val="00D1261A"/>
    <w:rsid w:val="00D142D8"/>
    <w:rsid w:val="00D158F3"/>
    <w:rsid w:val="00D16374"/>
    <w:rsid w:val="00D16CA6"/>
    <w:rsid w:val="00D174D1"/>
    <w:rsid w:val="00D21F58"/>
    <w:rsid w:val="00D27922"/>
    <w:rsid w:val="00D3022B"/>
    <w:rsid w:val="00D33BA0"/>
    <w:rsid w:val="00D34320"/>
    <w:rsid w:val="00D34EBC"/>
    <w:rsid w:val="00D36569"/>
    <w:rsid w:val="00D3665C"/>
    <w:rsid w:val="00D376FB"/>
    <w:rsid w:val="00D37A61"/>
    <w:rsid w:val="00D44698"/>
    <w:rsid w:val="00D45DC7"/>
    <w:rsid w:val="00D47904"/>
    <w:rsid w:val="00D5042F"/>
    <w:rsid w:val="00D50686"/>
    <w:rsid w:val="00D508CC"/>
    <w:rsid w:val="00D50F4B"/>
    <w:rsid w:val="00D524FF"/>
    <w:rsid w:val="00D53D09"/>
    <w:rsid w:val="00D54353"/>
    <w:rsid w:val="00D55820"/>
    <w:rsid w:val="00D55E57"/>
    <w:rsid w:val="00D601A5"/>
    <w:rsid w:val="00D60547"/>
    <w:rsid w:val="00D60C53"/>
    <w:rsid w:val="00D63424"/>
    <w:rsid w:val="00D63425"/>
    <w:rsid w:val="00D645E0"/>
    <w:rsid w:val="00D66444"/>
    <w:rsid w:val="00D67DFB"/>
    <w:rsid w:val="00D67F65"/>
    <w:rsid w:val="00D70812"/>
    <w:rsid w:val="00D735EB"/>
    <w:rsid w:val="00D73FDC"/>
    <w:rsid w:val="00D76353"/>
    <w:rsid w:val="00D76DC9"/>
    <w:rsid w:val="00D81BCA"/>
    <w:rsid w:val="00D822AB"/>
    <w:rsid w:val="00D82ABB"/>
    <w:rsid w:val="00D840FC"/>
    <w:rsid w:val="00D847F0"/>
    <w:rsid w:val="00D91993"/>
    <w:rsid w:val="00D92A11"/>
    <w:rsid w:val="00D96FBF"/>
    <w:rsid w:val="00DA032A"/>
    <w:rsid w:val="00DA0971"/>
    <w:rsid w:val="00DA2BC6"/>
    <w:rsid w:val="00DA43EC"/>
    <w:rsid w:val="00DA6CFF"/>
    <w:rsid w:val="00DB0666"/>
    <w:rsid w:val="00DB28BB"/>
    <w:rsid w:val="00DB2A5E"/>
    <w:rsid w:val="00DB7161"/>
    <w:rsid w:val="00DC04CC"/>
    <w:rsid w:val="00DC266B"/>
    <w:rsid w:val="00DC2D82"/>
    <w:rsid w:val="00DC603F"/>
    <w:rsid w:val="00DC7EF1"/>
    <w:rsid w:val="00DD0482"/>
    <w:rsid w:val="00DD1A46"/>
    <w:rsid w:val="00DD1B91"/>
    <w:rsid w:val="00DD2368"/>
    <w:rsid w:val="00DD2676"/>
    <w:rsid w:val="00DD29E9"/>
    <w:rsid w:val="00DD2AAE"/>
    <w:rsid w:val="00DD3C0D"/>
    <w:rsid w:val="00DD3E70"/>
    <w:rsid w:val="00DD47E7"/>
    <w:rsid w:val="00DD4864"/>
    <w:rsid w:val="00DD67E6"/>
    <w:rsid w:val="00DD71A2"/>
    <w:rsid w:val="00DE112A"/>
    <w:rsid w:val="00DE1DC4"/>
    <w:rsid w:val="00DE2848"/>
    <w:rsid w:val="00DE2EB3"/>
    <w:rsid w:val="00DE343F"/>
    <w:rsid w:val="00DE4E1C"/>
    <w:rsid w:val="00DE5DC0"/>
    <w:rsid w:val="00DE6693"/>
    <w:rsid w:val="00DE6A42"/>
    <w:rsid w:val="00DE7635"/>
    <w:rsid w:val="00DF001C"/>
    <w:rsid w:val="00DF121F"/>
    <w:rsid w:val="00DF1A8C"/>
    <w:rsid w:val="00DF1D61"/>
    <w:rsid w:val="00DF4E32"/>
    <w:rsid w:val="00DF509C"/>
    <w:rsid w:val="00DF55FF"/>
    <w:rsid w:val="00DF5706"/>
    <w:rsid w:val="00DF6A80"/>
    <w:rsid w:val="00DF7BEC"/>
    <w:rsid w:val="00E05D9B"/>
    <w:rsid w:val="00E0639C"/>
    <w:rsid w:val="00E067E6"/>
    <w:rsid w:val="00E1196F"/>
    <w:rsid w:val="00E12531"/>
    <w:rsid w:val="00E12658"/>
    <w:rsid w:val="00E1355A"/>
    <w:rsid w:val="00E143B0"/>
    <w:rsid w:val="00E14BB7"/>
    <w:rsid w:val="00E1568E"/>
    <w:rsid w:val="00E200A3"/>
    <w:rsid w:val="00E2282F"/>
    <w:rsid w:val="00E22E02"/>
    <w:rsid w:val="00E23EB2"/>
    <w:rsid w:val="00E27EFA"/>
    <w:rsid w:val="00E30B66"/>
    <w:rsid w:val="00E31463"/>
    <w:rsid w:val="00E31AA9"/>
    <w:rsid w:val="00E32866"/>
    <w:rsid w:val="00E334B3"/>
    <w:rsid w:val="00E339EF"/>
    <w:rsid w:val="00E35024"/>
    <w:rsid w:val="00E35F7E"/>
    <w:rsid w:val="00E3758D"/>
    <w:rsid w:val="00E44228"/>
    <w:rsid w:val="00E44C1F"/>
    <w:rsid w:val="00E45926"/>
    <w:rsid w:val="00E464C8"/>
    <w:rsid w:val="00E468C7"/>
    <w:rsid w:val="00E47014"/>
    <w:rsid w:val="00E47E91"/>
    <w:rsid w:val="00E5073A"/>
    <w:rsid w:val="00E50830"/>
    <w:rsid w:val="00E50EBE"/>
    <w:rsid w:val="00E55891"/>
    <w:rsid w:val="00E56848"/>
    <w:rsid w:val="00E627E2"/>
    <w:rsid w:val="00E6283A"/>
    <w:rsid w:val="00E63615"/>
    <w:rsid w:val="00E657AD"/>
    <w:rsid w:val="00E731A8"/>
    <w:rsid w:val="00E732A3"/>
    <w:rsid w:val="00E7496D"/>
    <w:rsid w:val="00E74F6B"/>
    <w:rsid w:val="00E75F47"/>
    <w:rsid w:val="00E764F7"/>
    <w:rsid w:val="00E77250"/>
    <w:rsid w:val="00E776D1"/>
    <w:rsid w:val="00E818B3"/>
    <w:rsid w:val="00E82DB7"/>
    <w:rsid w:val="00E83A85"/>
    <w:rsid w:val="00E876E1"/>
    <w:rsid w:val="00E87B0B"/>
    <w:rsid w:val="00E90FC4"/>
    <w:rsid w:val="00E916AF"/>
    <w:rsid w:val="00E935BA"/>
    <w:rsid w:val="00E93788"/>
    <w:rsid w:val="00E9398A"/>
    <w:rsid w:val="00E94526"/>
    <w:rsid w:val="00E948DC"/>
    <w:rsid w:val="00E95287"/>
    <w:rsid w:val="00E9721E"/>
    <w:rsid w:val="00EA01EC"/>
    <w:rsid w:val="00EA0257"/>
    <w:rsid w:val="00EA078E"/>
    <w:rsid w:val="00EA0AC9"/>
    <w:rsid w:val="00EA15B0"/>
    <w:rsid w:val="00EA1A39"/>
    <w:rsid w:val="00EA41B4"/>
    <w:rsid w:val="00EA469F"/>
    <w:rsid w:val="00EA5AF2"/>
    <w:rsid w:val="00EA5D97"/>
    <w:rsid w:val="00EB0211"/>
    <w:rsid w:val="00EB050B"/>
    <w:rsid w:val="00EB0BD5"/>
    <w:rsid w:val="00EB1A5B"/>
    <w:rsid w:val="00EB1C03"/>
    <w:rsid w:val="00EB2B0B"/>
    <w:rsid w:val="00EB61D6"/>
    <w:rsid w:val="00EB6E66"/>
    <w:rsid w:val="00EC1016"/>
    <w:rsid w:val="00EC138D"/>
    <w:rsid w:val="00EC1CD7"/>
    <w:rsid w:val="00EC4393"/>
    <w:rsid w:val="00EC58F5"/>
    <w:rsid w:val="00EC6715"/>
    <w:rsid w:val="00EC67CB"/>
    <w:rsid w:val="00ED1FDC"/>
    <w:rsid w:val="00ED5BF0"/>
    <w:rsid w:val="00ED69F2"/>
    <w:rsid w:val="00ED7F5F"/>
    <w:rsid w:val="00EE0D27"/>
    <w:rsid w:val="00EE164D"/>
    <w:rsid w:val="00EE1B48"/>
    <w:rsid w:val="00EE1C07"/>
    <w:rsid w:val="00EE2AEF"/>
    <w:rsid w:val="00EE2C91"/>
    <w:rsid w:val="00EE3979"/>
    <w:rsid w:val="00EE4062"/>
    <w:rsid w:val="00EE545C"/>
    <w:rsid w:val="00EF0353"/>
    <w:rsid w:val="00EF138C"/>
    <w:rsid w:val="00EF24D5"/>
    <w:rsid w:val="00EF45D4"/>
    <w:rsid w:val="00EF4B01"/>
    <w:rsid w:val="00EF57D3"/>
    <w:rsid w:val="00EF5AAA"/>
    <w:rsid w:val="00F02A03"/>
    <w:rsid w:val="00F03071"/>
    <w:rsid w:val="00F034B6"/>
    <w:rsid w:val="00F034CE"/>
    <w:rsid w:val="00F03B7A"/>
    <w:rsid w:val="00F059BB"/>
    <w:rsid w:val="00F07A9F"/>
    <w:rsid w:val="00F10018"/>
    <w:rsid w:val="00F10A0F"/>
    <w:rsid w:val="00F129E5"/>
    <w:rsid w:val="00F12F7E"/>
    <w:rsid w:val="00F14345"/>
    <w:rsid w:val="00F14529"/>
    <w:rsid w:val="00F14927"/>
    <w:rsid w:val="00F1683D"/>
    <w:rsid w:val="00F16AB0"/>
    <w:rsid w:val="00F16F71"/>
    <w:rsid w:val="00F20AB7"/>
    <w:rsid w:val="00F20E9B"/>
    <w:rsid w:val="00F2336F"/>
    <w:rsid w:val="00F237CA"/>
    <w:rsid w:val="00F2435A"/>
    <w:rsid w:val="00F2523E"/>
    <w:rsid w:val="00F26C5E"/>
    <w:rsid w:val="00F30330"/>
    <w:rsid w:val="00F306BF"/>
    <w:rsid w:val="00F320CE"/>
    <w:rsid w:val="00F35AC2"/>
    <w:rsid w:val="00F35DA9"/>
    <w:rsid w:val="00F36B9F"/>
    <w:rsid w:val="00F40284"/>
    <w:rsid w:val="00F40470"/>
    <w:rsid w:val="00F40523"/>
    <w:rsid w:val="00F41FE1"/>
    <w:rsid w:val="00F437DD"/>
    <w:rsid w:val="00F43E3A"/>
    <w:rsid w:val="00F44C11"/>
    <w:rsid w:val="00F4546F"/>
    <w:rsid w:val="00F45982"/>
    <w:rsid w:val="00F46F3D"/>
    <w:rsid w:val="00F472C8"/>
    <w:rsid w:val="00F50FB8"/>
    <w:rsid w:val="00F51976"/>
    <w:rsid w:val="00F52A90"/>
    <w:rsid w:val="00F548ED"/>
    <w:rsid w:val="00F54AD8"/>
    <w:rsid w:val="00F55664"/>
    <w:rsid w:val="00F564E8"/>
    <w:rsid w:val="00F568CB"/>
    <w:rsid w:val="00F5718D"/>
    <w:rsid w:val="00F60EF9"/>
    <w:rsid w:val="00F60FEB"/>
    <w:rsid w:val="00F62966"/>
    <w:rsid w:val="00F62A01"/>
    <w:rsid w:val="00F632E8"/>
    <w:rsid w:val="00F6389A"/>
    <w:rsid w:val="00F64745"/>
    <w:rsid w:val="00F66849"/>
    <w:rsid w:val="00F669DD"/>
    <w:rsid w:val="00F67976"/>
    <w:rsid w:val="00F70BE1"/>
    <w:rsid w:val="00F751CE"/>
    <w:rsid w:val="00F754C6"/>
    <w:rsid w:val="00F77CF8"/>
    <w:rsid w:val="00F8020F"/>
    <w:rsid w:val="00F82E89"/>
    <w:rsid w:val="00F84B70"/>
    <w:rsid w:val="00F84B8B"/>
    <w:rsid w:val="00F86A13"/>
    <w:rsid w:val="00F8786D"/>
    <w:rsid w:val="00F87A21"/>
    <w:rsid w:val="00F92149"/>
    <w:rsid w:val="00F94CBF"/>
    <w:rsid w:val="00F954D3"/>
    <w:rsid w:val="00F96E0D"/>
    <w:rsid w:val="00F96F3B"/>
    <w:rsid w:val="00F97790"/>
    <w:rsid w:val="00FA05EE"/>
    <w:rsid w:val="00FA18A5"/>
    <w:rsid w:val="00FA31A2"/>
    <w:rsid w:val="00FA33E1"/>
    <w:rsid w:val="00FA4631"/>
    <w:rsid w:val="00FA6D84"/>
    <w:rsid w:val="00FB043C"/>
    <w:rsid w:val="00FB1023"/>
    <w:rsid w:val="00FB12E1"/>
    <w:rsid w:val="00FB42E3"/>
    <w:rsid w:val="00FB4B59"/>
    <w:rsid w:val="00FC036E"/>
    <w:rsid w:val="00FC0862"/>
    <w:rsid w:val="00FC10F7"/>
    <w:rsid w:val="00FC42A2"/>
    <w:rsid w:val="00FC488E"/>
    <w:rsid w:val="00FC50CD"/>
    <w:rsid w:val="00FC55E7"/>
    <w:rsid w:val="00FC6282"/>
    <w:rsid w:val="00FC6DB0"/>
    <w:rsid w:val="00FC70FB"/>
    <w:rsid w:val="00FD03F7"/>
    <w:rsid w:val="00FD0AD9"/>
    <w:rsid w:val="00FD143D"/>
    <w:rsid w:val="00FD1B86"/>
    <w:rsid w:val="00FD1D9F"/>
    <w:rsid w:val="00FD2D66"/>
    <w:rsid w:val="00FD59C8"/>
    <w:rsid w:val="00FE3025"/>
    <w:rsid w:val="00FE3F5D"/>
    <w:rsid w:val="00FE3FE2"/>
    <w:rsid w:val="00FF1646"/>
    <w:rsid w:val="00FF3A89"/>
    <w:rsid w:val="00FF3F93"/>
    <w:rsid w:val="00FF4D90"/>
    <w:rsid w:val="00FF530C"/>
    <w:rsid w:val="00FF543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9617E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9617E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55C85"/>
    <w:pPr>
      <w:numPr>
        <w:numId w:val="8"/>
      </w:numPr>
      <w:bidi/>
      <w:spacing w:after="0" w:line="240" w:lineRule="auto"/>
      <w:jc w:val="both"/>
    </w:pPr>
    <w:rPr>
      <w:rFonts w:ascii="IRBadr" w:eastAsia="2  Lotus" w:hAnsi="IRBadr" w:cs="IRBadr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C55C85"/>
    <w:rPr>
      <w:rFonts w:ascii="IRBadr" w:eastAsia="2  Lotus" w:hAnsi="IRBadr" w:cs="IRBadr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9617E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9617E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55C85"/>
    <w:pPr>
      <w:numPr>
        <w:numId w:val="8"/>
      </w:numPr>
      <w:bidi/>
      <w:spacing w:after="0" w:line="240" w:lineRule="auto"/>
      <w:jc w:val="both"/>
    </w:pPr>
    <w:rPr>
      <w:rFonts w:ascii="IRBadr" w:eastAsia="2  Lotus" w:hAnsi="IRBadr" w:cs="IRBadr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C55C85"/>
    <w:rPr>
      <w:rFonts w:ascii="IRBadr" w:eastAsia="2  Lotus" w:hAnsi="IRBadr" w:cs="IRBadr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A9A3-7D58-4D5E-8A57-D71A33F6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103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6</cp:revision>
  <dcterms:created xsi:type="dcterms:W3CDTF">2015-08-12T06:44:00Z</dcterms:created>
  <dcterms:modified xsi:type="dcterms:W3CDTF">2015-08-13T05:57:00Z</dcterms:modified>
</cp:coreProperties>
</file>