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E93100" w:rsidRDefault="003802BC" w:rsidP="00CE5C46">
      <w:pPr>
        <w:ind w:firstLine="0"/>
        <w:jc w:val="center"/>
        <w:rPr>
          <w:rFonts w:ascii="Traditional Arabic" w:hAnsi="Traditional Arabic" w:cs="Traditional Arabic"/>
          <w:sz w:val="32"/>
          <w:rtl/>
        </w:rPr>
      </w:pPr>
      <w:r>
        <w:rPr>
          <w:rFonts w:ascii="Traditional Arabic" w:hAnsi="Traditional Arabic" w:cs="Traditional Arabic" w:hint="cs"/>
          <w:sz w:val="32"/>
          <w:rtl/>
        </w:rPr>
        <w:t>بسم‌الله</w:t>
      </w:r>
      <w:r w:rsidR="005E29C3" w:rsidRPr="00E93100">
        <w:rPr>
          <w:rFonts w:ascii="Traditional Arabic" w:hAnsi="Traditional Arabic" w:cs="Traditional Arabic" w:hint="cs"/>
          <w:sz w:val="32"/>
          <w:rtl/>
        </w:rPr>
        <w:t xml:space="preserve"> الرحمن </w:t>
      </w:r>
      <w:r w:rsidR="00EC7607">
        <w:rPr>
          <w:rFonts w:ascii="Traditional Arabic" w:hAnsi="Traditional Arabic" w:cs="Traditional Arabic"/>
          <w:sz w:val="32"/>
          <w:rtl/>
        </w:rPr>
        <w:t>الرح</w:t>
      </w:r>
      <w:r w:rsidR="00EC7607">
        <w:rPr>
          <w:rFonts w:ascii="Traditional Arabic" w:hAnsi="Traditional Arabic" w:cs="Traditional Arabic" w:hint="cs"/>
          <w:sz w:val="32"/>
          <w:rtl/>
        </w:rPr>
        <w:t>ی</w:t>
      </w:r>
      <w:r w:rsidR="00EC7607">
        <w:rPr>
          <w:rFonts w:ascii="Traditional Arabic" w:hAnsi="Traditional Arabic" w:cs="Traditional Arabic" w:hint="eastAsia"/>
          <w:sz w:val="32"/>
          <w:rtl/>
        </w:rPr>
        <w:t>م</w:t>
      </w:r>
    </w:p>
    <w:p w:rsidR="00A602E7" w:rsidRPr="00BC2276" w:rsidRDefault="00A602E7" w:rsidP="00A602E7">
      <w:pPr>
        <w:pStyle w:val="1"/>
        <w:rPr>
          <w:rFonts w:ascii="Traditional Arabic" w:hAnsi="Traditional Arabic" w:cs="Traditional Arabic"/>
          <w:color w:val="FF0000"/>
          <w:rtl/>
        </w:rPr>
      </w:pPr>
      <w:bookmarkStart w:id="0" w:name="_Toc375420894"/>
      <w:r w:rsidRPr="00BC2276">
        <w:rPr>
          <w:rFonts w:ascii="Traditional Arabic" w:hAnsi="Traditional Arabic" w:cs="Traditional Arabic" w:hint="cs"/>
          <w:color w:val="FF0000"/>
          <w:rtl/>
        </w:rPr>
        <w:t>تنبیهات اخذ اجرت در واجبات</w:t>
      </w:r>
      <w:bookmarkEnd w:id="0"/>
    </w:p>
    <w:p w:rsidR="00A602E7" w:rsidRPr="00BC2276" w:rsidRDefault="00A602E7" w:rsidP="00A602E7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1" w:name="_Toc375420895"/>
      <w:r w:rsidRPr="00BC2276">
        <w:rPr>
          <w:rFonts w:ascii="Traditional Arabic" w:hAnsi="Traditional Arabic" w:cs="Traditional Arabic" w:hint="cs"/>
          <w:color w:val="FF0000"/>
          <w:rtl/>
        </w:rPr>
        <w:t>تنبیه سوم: نیابت در عبادات</w:t>
      </w:r>
      <w:bookmarkEnd w:id="1"/>
    </w:p>
    <w:p w:rsidR="00A602E7" w:rsidRPr="00BC2276" w:rsidRDefault="004C65FB" w:rsidP="00A602E7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2" w:name="_Toc375420896"/>
      <w:r w:rsidRPr="00BC2276">
        <w:rPr>
          <w:rFonts w:ascii="Traditional Arabic" w:hAnsi="Traditional Arabic" w:cs="Traditional Arabic" w:hint="cs"/>
          <w:color w:val="FF0000"/>
          <w:rtl/>
        </w:rPr>
        <w:t>نگاهی به مطالب پیشین</w:t>
      </w:r>
      <w:bookmarkEnd w:id="2"/>
    </w:p>
    <w:p w:rsidR="00A602E7" w:rsidRPr="00E93100" w:rsidRDefault="00A602E7" w:rsidP="00A602E7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 xml:space="preserve">بحث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در تنبیه سوم این بود که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بنا بر فتوای مشهور متأخرین،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اخذ اجرت در عبادات </w:t>
      </w:r>
      <w:r w:rsidR="00EC7607">
        <w:rPr>
          <w:rFonts w:ascii="Traditional Arabic" w:hAnsi="Traditional Arabic" w:cs="Traditional Arabic"/>
          <w:sz w:val="32"/>
          <w:rtl/>
        </w:rPr>
        <w:t>ن</w:t>
      </w:r>
      <w:r w:rsidR="00EC7607">
        <w:rPr>
          <w:rFonts w:ascii="Traditional Arabic" w:hAnsi="Traditional Arabic" w:cs="Traditional Arabic" w:hint="cs"/>
          <w:sz w:val="32"/>
          <w:rtl/>
        </w:rPr>
        <w:t>ی</w:t>
      </w:r>
      <w:r w:rsidR="00EC7607">
        <w:rPr>
          <w:rFonts w:ascii="Traditional Arabic" w:hAnsi="Traditional Arabic" w:cs="Traditional Arabic" w:hint="eastAsia"/>
          <w:sz w:val="32"/>
          <w:rtl/>
        </w:rPr>
        <w:t>اب</w:t>
      </w:r>
      <w:r w:rsidR="00EC7607">
        <w:rPr>
          <w:rFonts w:ascii="Traditional Arabic" w:hAnsi="Traditional Arabic" w:cs="Traditional Arabic" w:hint="cs"/>
          <w:sz w:val="32"/>
          <w:rtl/>
        </w:rPr>
        <w:t>ی</w:t>
      </w:r>
      <w:r w:rsidR="00EC7607">
        <w:rPr>
          <w:rFonts w:ascii="Traditional Arabic" w:hAnsi="Traditional Arabic" w:cs="Traditional Arabic" w:hint="eastAsia"/>
          <w:sz w:val="32"/>
          <w:rtl/>
        </w:rPr>
        <w:t>ة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درست است و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این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سؤال </w:t>
      </w:r>
      <w:r w:rsidRPr="00E93100">
        <w:rPr>
          <w:rFonts w:ascii="Traditional Arabic" w:hAnsi="Traditional Arabic" w:cs="Traditional Arabic" w:hint="cs"/>
          <w:sz w:val="32"/>
          <w:rtl/>
        </w:rPr>
        <w:t>مطرح شد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که این مسئله با مبنای عدم جواز اخذ اجرت در عبادات چه نسبتی پیدا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کند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و </w:t>
      </w:r>
      <w:r w:rsidR="003802BC">
        <w:rPr>
          <w:rFonts w:ascii="Traditional Arabic" w:hAnsi="Traditional Arabic" w:cs="Traditional Arabic" w:hint="cs"/>
          <w:sz w:val="32"/>
          <w:rtl/>
        </w:rPr>
        <w:t>درحالی‌که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مبنا آن است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به چه دلیل در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نجا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قائل به جواز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شده‌اند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. وجه اول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که از مرحوم شیخ نقل شد،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عمده وجوه بود</w:t>
      </w:r>
      <w:r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البته این وجه تقریرهای متفاوتی داشت که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جامع‌تر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ن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تقریر را عرض کردیم</w:t>
      </w:r>
      <w:r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عمده آن وجه این بود که نیابت غیر از فعل </w:t>
      </w:r>
      <w:r w:rsidR="00EC7607">
        <w:rPr>
          <w:rFonts w:ascii="Traditional Arabic" w:hAnsi="Traditional Arabic" w:cs="Traditional Arabic"/>
          <w:sz w:val="32"/>
          <w:rtl/>
        </w:rPr>
        <w:t>صلاة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است و متعلق اجرت با آنکه عبادت است تفکیک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شد</w:t>
      </w:r>
      <w:r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این وجهی بود ک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ه پاسخ داده شد و مورد قبول نبود.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وجوه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دیگری </w:t>
      </w:r>
      <w:r w:rsidRPr="00E93100">
        <w:rPr>
          <w:rFonts w:ascii="Traditional Arabic" w:hAnsi="Traditional Arabic" w:cs="Traditional Arabic" w:hint="cs"/>
          <w:sz w:val="32"/>
          <w:rtl/>
        </w:rPr>
        <w:t>نیز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ذکر شده است و در کلمات آقای سبحانی به صورت پنج</w:t>
      </w:r>
      <w:r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شش وجه اشاره شده است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ولی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در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حق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قت</w:t>
      </w:r>
      <w:r w:rsidR="009079E9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جز </w:t>
      </w:r>
      <w:r w:rsidRPr="00E93100">
        <w:rPr>
          <w:rFonts w:ascii="Traditional Arabic" w:hAnsi="Traditional Arabic" w:cs="Traditional Arabic" w:hint="cs"/>
          <w:sz w:val="32"/>
          <w:rtl/>
        </w:rPr>
        <w:t>وجه آخر آن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3802BC">
        <w:rPr>
          <w:rFonts w:ascii="Traditional Arabic" w:hAnsi="Traditional Arabic" w:cs="Traditional Arabic" w:hint="cs"/>
          <w:sz w:val="32"/>
          <w:rtl/>
        </w:rPr>
        <w:t>هیچ‌کدام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بحث جدیدی نیست</w:t>
      </w:r>
      <w:r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0E16E9" w:rsidRPr="00E93100" w:rsidRDefault="009079E9" w:rsidP="000E16E9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 xml:space="preserve">وجه دیگری که ما به عنوان وجه دوم ذکر کردیم همان </w:t>
      </w:r>
      <w:r w:rsidR="00A602E7" w:rsidRPr="00E93100">
        <w:rPr>
          <w:rFonts w:ascii="Traditional Arabic" w:hAnsi="Traditional Arabic" w:cs="Traditional Arabic" w:hint="cs"/>
          <w:sz w:val="32"/>
          <w:rtl/>
        </w:rPr>
        <w:t xml:space="preserve">وجه </w:t>
      </w:r>
      <w:r w:rsidRPr="00E93100">
        <w:rPr>
          <w:rFonts w:ascii="Traditional Arabic" w:hAnsi="Traditional Arabic" w:cs="Traditional Arabic" w:hint="cs"/>
          <w:sz w:val="32"/>
          <w:rtl/>
        </w:rPr>
        <w:t>داعی علی الداعی بود که مشهور بر اساس آ</w:t>
      </w:r>
      <w:r w:rsidR="00A602E7" w:rsidRPr="00E93100">
        <w:rPr>
          <w:rFonts w:ascii="Traditional Arabic" w:hAnsi="Traditional Arabic" w:cs="Traditional Arabic" w:hint="cs"/>
          <w:sz w:val="32"/>
          <w:rtl/>
        </w:rPr>
        <w:t>ن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سخن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گفتند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A602E7" w:rsidRPr="00E93100">
        <w:rPr>
          <w:rFonts w:ascii="Traditional Arabic" w:hAnsi="Traditional Arabic" w:cs="Traditional Arabic" w:hint="cs"/>
          <w:sz w:val="32"/>
          <w:rtl/>
        </w:rPr>
        <w:t>و کسانی که آ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ن مبنا را قبول داشتند همان مبنا را </w:t>
      </w:r>
      <w:r w:rsidR="00A602E7" w:rsidRPr="00E93100">
        <w:rPr>
          <w:rFonts w:ascii="Traditional Arabic" w:hAnsi="Traditional Arabic" w:cs="Traditional Arabic" w:hint="cs"/>
          <w:sz w:val="32"/>
          <w:rtl/>
        </w:rPr>
        <w:t>این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جا تکرار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کردند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ما هم گفتیم الکلام الکلام. مشهور وجه دوم را که تصحیح اخذ اجرت از باب </w:t>
      </w:r>
      <w:r w:rsidRPr="00E93100">
        <w:rPr>
          <w:rFonts w:ascii="Traditional Arabic" w:hAnsi="Traditional Arabic" w:cs="Traditional Arabic" w:hint="cs"/>
          <w:b/>
          <w:bCs/>
          <w:sz w:val="32"/>
          <w:rtl/>
        </w:rPr>
        <w:t>الداعی علی الداعی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 طولیت دواعی </w:t>
      </w:r>
      <w:r w:rsidR="00A602E7" w:rsidRPr="00E93100">
        <w:rPr>
          <w:rFonts w:ascii="Traditional Arabic" w:hAnsi="Traditional Arabic" w:cs="Traditional Arabic" w:hint="cs"/>
          <w:sz w:val="32"/>
          <w:rtl/>
        </w:rPr>
        <w:t xml:space="preserve">است پذیرفته‌اند. </w:t>
      </w:r>
      <w:r w:rsidRPr="00E93100">
        <w:rPr>
          <w:rFonts w:ascii="Traditional Arabic" w:hAnsi="Traditional Arabic" w:cs="Traditional Arabic" w:hint="cs"/>
          <w:sz w:val="32"/>
          <w:rtl/>
        </w:rPr>
        <w:t>ما</w:t>
      </w:r>
      <w:r w:rsidR="00A602E7" w:rsidRPr="00E93100">
        <w:rPr>
          <w:rFonts w:ascii="Traditional Arabic" w:hAnsi="Traditional Arabic" w:cs="Traditional Arabic" w:hint="cs"/>
          <w:sz w:val="32"/>
          <w:rtl/>
        </w:rPr>
        <w:t xml:space="preserve"> با تفصیلی که بعداً اشاره </w:t>
      </w:r>
      <w:r w:rsidR="00A602E7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A602E7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A602E7" w:rsidRPr="00E93100">
        <w:rPr>
          <w:rFonts w:ascii="Traditional Arabic" w:hAnsi="Traditional Arabic" w:cs="Traditional Arabic" w:hint="eastAsia"/>
          <w:sz w:val="32"/>
          <w:rtl/>
        </w:rPr>
        <w:t>کن</w:t>
      </w:r>
      <w:r w:rsidR="00A602E7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A602E7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در </w:t>
      </w:r>
      <w:r w:rsidR="00A602E7" w:rsidRPr="00E93100">
        <w:rPr>
          <w:rFonts w:ascii="Traditional Arabic" w:hAnsi="Traditional Arabic" w:cs="Traditional Arabic" w:hint="cs"/>
          <w:sz w:val="32"/>
          <w:rtl/>
        </w:rPr>
        <w:t>این وجه نیز تردید کردیم.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این وجه دوم که در کلام ایشان وجه چه</w:t>
      </w:r>
      <w:r w:rsidR="00A602E7" w:rsidRPr="00E93100">
        <w:rPr>
          <w:rFonts w:ascii="Traditional Arabic" w:hAnsi="Traditional Arabic" w:cs="Traditional Arabic" w:hint="cs"/>
          <w:sz w:val="32"/>
          <w:rtl/>
        </w:rPr>
        <w:t>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رم که فکر کنم باشد وجه </w:t>
      </w:r>
      <w:r w:rsidRPr="00E93100">
        <w:rPr>
          <w:rFonts w:ascii="Traditional Arabic" w:hAnsi="Traditional Arabic" w:cs="Traditional Arabic" w:hint="eastAsia"/>
          <w:sz w:val="32"/>
          <w:rtl/>
        </w:rPr>
        <w:t>جد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د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eastAsia"/>
          <w:sz w:val="32"/>
          <w:rtl/>
        </w:rPr>
        <w:t>ن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ست</w:t>
      </w:r>
      <w:r w:rsidR="00A602E7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همان است که بحث کردیم</w:t>
      </w:r>
      <w:r w:rsidR="004C65FB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این جا 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>هم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C65FB" w:rsidRPr="00E93100">
        <w:rPr>
          <w:rFonts w:ascii="Traditional Arabic" w:hAnsi="Traditional Arabic" w:cs="Traditional Arabic" w:hint="cs"/>
          <w:sz w:val="32"/>
          <w:rtl/>
        </w:rPr>
        <w:t>گفت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>ه‌اند.</w:t>
      </w:r>
    </w:p>
    <w:p w:rsidR="000E16E9" w:rsidRPr="00BC2276" w:rsidRDefault="000E16E9" w:rsidP="000E16E9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3" w:name="_Toc375420897"/>
      <w:r w:rsidRPr="00BC2276">
        <w:rPr>
          <w:rFonts w:ascii="Traditional Arabic" w:hAnsi="Traditional Arabic" w:cs="Traditional Arabic" w:hint="cs"/>
          <w:color w:val="FF0000"/>
          <w:rtl/>
        </w:rPr>
        <w:t>وجوه اخذ اجرت در عبادات نیابی</w:t>
      </w:r>
      <w:r w:rsidR="00EC7607">
        <w:rPr>
          <w:rFonts w:ascii="Traditional Arabic" w:hAnsi="Traditional Arabic" w:cs="Traditional Arabic" w:hint="cs"/>
          <w:color w:val="FF0000"/>
          <w:rtl/>
        </w:rPr>
        <w:t>ة</w:t>
      </w:r>
      <w:bookmarkEnd w:id="3"/>
      <w:r w:rsidRPr="00BC2276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0E16E9" w:rsidRPr="00BC2276" w:rsidRDefault="000E16E9" w:rsidP="00C46AB1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4" w:name="_Toc375420898"/>
      <w:r w:rsidRPr="00BC2276">
        <w:rPr>
          <w:rFonts w:ascii="Traditional Arabic" w:hAnsi="Traditional Arabic" w:cs="Traditional Arabic" w:hint="cs"/>
          <w:color w:val="FF0000"/>
          <w:rtl/>
        </w:rPr>
        <w:t>وجه سوم</w:t>
      </w:r>
      <w:bookmarkEnd w:id="4"/>
    </w:p>
    <w:p w:rsidR="000E16E9" w:rsidRPr="00E93100" w:rsidRDefault="009079E9" w:rsidP="000E16E9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 xml:space="preserve">وجه دیگری که به عنوان وجه سوم عرض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کن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این هم چون وجه جدیدی نیست اشاره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کن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 xml:space="preserve"> به همان وجه سابق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ارجاع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ده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 آن وجهی است که مرحوم سید یزدی در بحث کلی و مبنایی فرمودند که ما اینجا دو امر داریم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امر به وفا داریم و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 xml:space="preserve"> امر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به صلا</w:t>
      </w:r>
      <w:r w:rsidR="00EC7607">
        <w:rPr>
          <w:rFonts w:ascii="Traditional Arabic" w:hAnsi="Traditional Arabic" w:cs="Traditional Arabic" w:hint="cs"/>
          <w:sz w:val="32"/>
          <w:rtl/>
        </w:rPr>
        <w:t>ة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داریم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آن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>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که اجرت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گ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رد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 عمل را انجام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دهد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از باب اینکه قصد </w:t>
      </w:r>
      <w:r w:rsidRPr="00E93100">
        <w:rPr>
          <w:rFonts w:ascii="Traditional Arabic" w:hAnsi="Traditional Arabic" w:cs="Traditional Arabic" w:hint="cs"/>
          <w:b/>
          <w:bCs/>
          <w:sz w:val="32"/>
          <w:rtl/>
        </w:rPr>
        <w:t xml:space="preserve">اوفوا بالعقود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کند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همین مصحح عبادیت است 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>و با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قصد امر </w:t>
      </w:r>
      <w:r w:rsidRPr="00E93100">
        <w:rPr>
          <w:rFonts w:ascii="Traditional Arabic" w:hAnsi="Traditional Arabic" w:cs="Traditional Arabic" w:hint="cs"/>
          <w:b/>
          <w:bCs/>
          <w:sz w:val="32"/>
          <w:rtl/>
        </w:rPr>
        <w:t>اوفوا بالعقود</w:t>
      </w:r>
      <w:r w:rsidRPr="00E93100">
        <w:rPr>
          <w:rFonts w:ascii="Traditional Arabic" w:hAnsi="Traditional Arabic" w:cs="Traditional Arabic" w:hint="cs"/>
          <w:color w:val="4BACC6" w:themeColor="accent5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یا </w:t>
      </w:r>
      <w:r w:rsidRPr="00E93100">
        <w:rPr>
          <w:rFonts w:ascii="Traditional Arabic" w:hAnsi="Traditional Arabic" w:cs="Traditional Arabic" w:hint="cs"/>
          <w:b/>
          <w:bCs/>
          <w:sz w:val="32"/>
          <w:rtl/>
        </w:rPr>
        <w:t>اوفوا بالاجار</w:t>
      </w:r>
      <w:r w:rsidR="00EC7607">
        <w:rPr>
          <w:rFonts w:ascii="Traditional Arabic" w:hAnsi="Traditional Arabic" w:cs="Traditional Arabic" w:hint="cs"/>
          <w:b/>
          <w:bCs/>
          <w:sz w:val="32"/>
          <w:rtl/>
        </w:rPr>
        <w:t>ة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0E16E9" w:rsidRPr="00E93100">
        <w:rPr>
          <w:rFonts w:ascii="Traditional Arabic" w:hAnsi="Traditional Arabic" w:cs="Traditional Arabic" w:hint="eastAsia"/>
          <w:sz w:val="32"/>
          <w:rtl/>
        </w:rPr>
        <w:t>عبود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0E16E9" w:rsidRPr="00E93100">
        <w:rPr>
          <w:rFonts w:ascii="Traditional Arabic" w:hAnsi="Traditional Arabic" w:cs="Traditional Arabic" w:hint="eastAsia"/>
          <w:sz w:val="32"/>
          <w:rtl/>
        </w:rPr>
        <w:t>ت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عبادات درست 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>می‌شود.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این وجه 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>هم جدید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نیست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 xml:space="preserve"> و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از وجوهی است که در کل اجرت بر </w:t>
      </w:r>
      <w:r w:rsidRPr="00E93100">
        <w:rPr>
          <w:rFonts w:ascii="Traditional Arabic" w:hAnsi="Traditional Arabic" w:cs="Traditional Arabic" w:hint="eastAsia"/>
          <w:sz w:val="32"/>
          <w:rtl/>
        </w:rPr>
        <w:t>واجب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ات گفته شد و 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 xml:space="preserve">با نکاتی که در جای خودش گفته شد ما این را </w:t>
      </w:r>
      <w:r w:rsidR="000E16E9" w:rsidRPr="00E93100">
        <w:rPr>
          <w:rFonts w:ascii="Traditional Arabic" w:hAnsi="Traditional Arabic" w:cs="Traditional Arabic" w:hint="eastAsia"/>
          <w:sz w:val="32"/>
          <w:rtl/>
        </w:rPr>
        <w:t>نم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0E16E9" w:rsidRPr="00E93100">
        <w:rPr>
          <w:rFonts w:ascii="Traditional Arabic" w:hAnsi="Traditional Arabic" w:cs="Traditional Arabic" w:hint="eastAsia"/>
          <w:sz w:val="32"/>
          <w:rtl/>
        </w:rPr>
        <w:t>پذ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0E16E9" w:rsidRPr="00E93100">
        <w:rPr>
          <w:rFonts w:ascii="Traditional Arabic" w:hAnsi="Traditional Arabic" w:cs="Traditional Arabic" w:hint="eastAsia"/>
          <w:sz w:val="32"/>
          <w:rtl/>
        </w:rPr>
        <w:t>رفت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0E16E9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4C65FB" w:rsidRPr="00E93100">
        <w:rPr>
          <w:rFonts w:ascii="Traditional Arabic" w:hAnsi="Traditional Arabic" w:cs="Traditional Arabic" w:hint="eastAsia"/>
          <w:sz w:val="32"/>
          <w:rtl/>
        </w:rPr>
        <w:t>،</w:t>
      </w:r>
      <w:r w:rsidR="004C65FB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eastAsia"/>
          <w:sz w:val="32"/>
          <w:rtl/>
        </w:rPr>
        <w:t>خ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ل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ها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هم این وجه را </w:t>
      </w:r>
      <w:r w:rsidRPr="00E93100">
        <w:rPr>
          <w:rFonts w:ascii="Traditional Arabic" w:hAnsi="Traditional Arabic" w:cs="Traditional Arabic" w:hint="eastAsia"/>
          <w:sz w:val="32"/>
          <w:rtl/>
        </w:rPr>
        <w:t>نم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پذ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رفتند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>.</w:t>
      </w:r>
    </w:p>
    <w:p w:rsidR="000E16E9" w:rsidRPr="00BC2276" w:rsidRDefault="000E16E9" w:rsidP="000E16E9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5" w:name="_Toc375420899"/>
      <w:r w:rsidRPr="00BC2276">
        <w:rPr>
          <w:rFonts w:ascii="Traditional Arabic" w:hAnsi="Traditional Arabic" w:cs="Traditional Arabic" w:hint="cs"/>
          <w:color w:val="FF0000"/>
          <w:rtl/>
        </w:rPr>
        <w:t xml:space="preserve">مروری بر وجوه </w:t>
      </w:r>
      <w:r w:rsidR="003802BC">
        <w:rPr>
          <w:rFonts w:ascii="Traditional Arabic" w:hAnsi="Traditional Arabic" w:cs="Traditional Arabic" w:hint="cs"/>
          <w:color w:val="FF0000"/>
          <w:rtl/>
        </w:rPr>
        <w:t>شش‌گانه</w:t>
      </w:r>
      <w:r w:rsidRPr="00BC2276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4C65FB" w:rsidRPr="00BC2276">
        <w:rPr>
          <w:rFonts w:ascii="Traditional Arabic" w:hAnsi="Traditional Arabic" w:cs="Traditional Arabic" w:hint="cs"/>
          <w:color w:val="FF0000"/>
          <w:rtl/>
        </w:rPr>
        <w:t xml:space="preserve">اخذ اجرت </w:t>
      </w:r>
      <w:r w:rsidRPr="00BC2276">
        <w:rPr>
          <w:rFonts w:ascii="Traditional Arabic" w:hAnsi="Traditional Arabic" w:cs="Traditional Arabic" w:hint="cs"/>
          <w:color w:val="FF0000"/>
          <w:rtl/>
        </w:rPr>
        <w:t>در کتاب مواهب</w:t>
      </w:r>
      <w:bookmarkEnd w:id="5"/>
    </w:p>
    <w:p w:rsidR="00C46AB1" w:rsidRPr="00E93100" w:rsidRDefault="003802BC" w:rsidP="003802BC">
      <w:pPr>
        <w:rPr>
          <w:rFonts w:ascii="Traditional Arabic" w:hAnsi="Traditional Arabic" w:cs="Traditional Arabic"/>
          <w:sz w:val="32"/>
          <w:rtl/>
        </w:rPr>
      </w:pPr>
      <w:r>
        <w:rPr>
          <w:rFonts w:ascii="Traditional Arabic" w:hAnsi="Traditional Arabic" w:cs="Traditional Arabic" w:hint="cs"/>
          <w:sz w:val="32"/>
          <w:rtl/>
        </w:rPr>
        <w:t xml:space="preserve"> بنابراین از وجوه شش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‌گانه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>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ای که ذکر شده است یا این وجوه همان وجوهی است که قبلاً در کلی گفتیم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 xml:space="preserve"> و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اینجا همان را دوباره تکرار کردند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مثل همین </w:t>
      </w:r>
      <w:r w:rsidR="009079E9" w:rsidRPr="00E93100">
        <w:rPr>
          <w:rFonts w:ascii="Traditional Arabic" w:hAnsi="Traditional Arabic" w:cs="Traditional Arabic" w:hint="cs"/>
          <w:b/>
          <w:bCs/>
          <w:sz w:val="32"/>
          <w:rtl/>
        </w:rPr>
        <w:t>داعی</w:t>
      </w:r>
      <w:r w:rsidR="000E16E9" w:rsidRPr="00E93100">
        <w:rPr>
          <w:rFonts w:ascii="Traditional Arabic" w:hAnsi="Traditional Arabic" w:cs="Traditional Arabic" w:hint="cs"/>
          <w:b/>
          <w:bCs/>
          <w:sz w:val="32"/>
          <w:rtl/>
        </w:rPr>
        <w:t xml:space="preserve"> علی</w:t>
      </w:r>
      <w:r w:rsidR="009079E9" w:rsidRPr="00E93100">
        <w:rPr>
          <w:rFonts w:ascii="Traditional Arabic" w:hAnsi="Traditional Arabic" w:cs="Traditional Arabic" w:hint="cs"/>
          <w:b/>
          <w:bCs/>
          <w:sz w:val="32"/>
          <w:rtl/>
        </w:rPr>
        <w:t xml:space="preserve"> الداعی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و مثل اینکه قصد امر وفا به عقد 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کند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ن‌ها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چیز جدیدی نیست همان چیزهایی که آنجا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lastRenderedPageBreak/>
        <w:t>گفته شده است اینجا هم تکرار شده است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>. دو سه تا از وجوه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A0EA0">
        <w:rPr>
          <w:rFonts w:ascii="Traditional Arabic" w:hAnsi="Traditional Arabic" w:cs="Traditional Arabic" w:hint="cs"/>
          <w:sz w:val="32"/>
          <w:rtl/>
        </w:rPr>
        <w:t>این‌گونه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است. باقی وجوه هم عمدتاً تقریرهایی از همان نیابت است که مرحوم شیخ فرمودند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وجه اول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دوم </w:t>
      </w:r>
      <w:r w:rsidR="000E16E9" w:rsidRPr="00E93100">
        <w:rPr>
          <w:rFonts w:ascii="Traditional Arabic" w:hAnsi="Traditional Arabic" w:cs="Traditional Arabic" w:hint="cs"/>
          <w:sz w:val="32"/>
          <w:rtl/>
        </w:rPr>
        <w:t xml:space="preserve">و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سوم در </w:t>
      </w:r>
      <w:r w:rsidR="00C46AB1" w:rsidRPr="00E93100">
        <w:rPr>
          <w:rFonts w:ascii="Traditional Arabic" w:hAnsi="Traditional Arabic" w:cs="Traditional Arabic" w:hint="cs"/>
          <w:sz w:val="32"/>
          <w:rtl/>
        </w:rPr>
        <w:t>کلام ایشان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و </w:t>
      </w:r>
      <w:r>
        <w:rPr>
          <w:rFonts w:ascii="Traditional Arabic" w:hAnsi="Traditional Arabic" w:cs="Traditional Arabic" w:hint="cs"/>
          <w:sz w:val="32"/>
          <w:rtl/>
        </w:rPr>
        <w:t>همین‌طور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وجه پنجم یا ششم که از امام نقل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کنن</w:t>
      </w:r>
      <w:r w:rsidR="004C65FB" w:rsidRPr="00E93100">
        <w:rPr>
          <w:rFonts w:ascii="Traditional Arabic" w:hAnsi="Traditional Arabic" w:cs="Traditional Arabic" w:hint="eastAsia"/>
          <w:sz w:val="32"/>
          <w:rtl/>
        </w:rPr>
        <w:t>د</w:t>
      </w:r>
      <w:r w:rsidR="004C65FB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همه تقریرهایی از همان نکته وجه اولی</w:t>
      </w:r>
      <w:r w:rsidR="00C46AB1" w:rsidRPr="00E93100">
        <w:rPr>
          <w:rFonts w:ascii="Traditional Arabic" w:hAnsi="Traditional Arabic" w:cs="Traditional Arabic" w:hint="cs"/>
          <w:sz w:val="32"/>
          <w:rtl/>
        </w:rPr>
        <w:t xml:space="preserve"> است که توضیح دادیم. مجموعاً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اگر بخواهیم تقریرهای مختلف را کنار بگذاریم </w:t>
      </w:r>
      <w:r w:rsidR="00C46AB1" w:rsidRPr="00E93100">
        <w:rPr>
          <w:rFonts w:ascii="Traditional Arabic" w:hAnsi="Traditional Arabic" w:cs="Traditional Arabic" w:hint="cs"/>
          <w:sz w:val="32"/>
          <w:rtl/>
        </w:rPr>
        <w:t xml:space="preserve">و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روی اصل وجوب</w:t>
      </w:r>
      <w:r w:rsidR="00C46AB1" w:rsidRPr="00E93100">
        <w:rPr>
          <w:rFonts w:ascii="Traditional Arabic" w:hAnsi="Traditional Arabic" w:cs="Traditional Arabic" w:hint="cs"/>
          <w:sz w:val="32"/>
          <w:rtl/>
        </w:rPr>
        <w:t xml:space="preserve"> انگشت بگذاریم،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سه نکته است</w:t>
      </w:r>
      <w:r w:rsidR="00C46AB1"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ک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اش</w:t>
      </w:r>
      <w:r w:rsidR="00C46AB1" w:rsidRPr="00E93100">
        <w:rPr>
          <w:rFonts w:ascii="Traditional Arabic" w:hAnsi="Traditional Arabic" w:cs="Traditional Arabic" w:hint="cs"/>
          <w:sz w:val="32"/>
          <w:rtl/>
        </w:rPr>
        <w:t xml:space="preserve"> خاصه اینجا است.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همان وجه اول ک</w:t>
      </w:r>
      <w:r w:rsidR="004C65FB" w:rsidRPr="00E93100">
        <w:rPr>
          <w:rFonts w:ascii="Traditional Arabic" w:hAnsi="Traditional Arabic" w:cs="Traditional Arabic" w:hint="eastAsia"/>
          <w:sz w:val="32"/>
          <w:rtl/>
        </w:rPr>
        <w:t>ه</w:t>
      </w:r>
      <w:r w:rsidR="004C65FB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C46AB1" w:rsidRPr="00E93100">
        <w:rPr>
          <w:rFonts w:ascii="Traditional Arabic" w:hAnsi="Traditional Arabic" w:cs="Traditional Arabic" w:hint="cs"/>
          <w:sz w:val="32"/>
          <w:rtl/>
        </w:rPr>
        <w:t>نیابت بود و تفکیک نیابت از صلا</w:t>
      </w:r>
      <w:r w:rsidR="00EC7607">
        <w:rPr>
          <w:rFonts w:ascii="Traditional Arabic" w:hAnsi="Traditional Arabic" w:cs="Traditional Arabic" w:hint="cs"/>
          <w:sz w:val="32"/>
          <w:rtl/>
        </w:rPr>
        <w:t>ة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بود. وجه دوم الداعی علی الداعی است که</w:t>
      </w:r>
      <w:r w:rsidR="00C46AB1" w:rsidRPr="00E93100">
        <w:rPr>
          <w:rFonts w:ascii="Traditional Arabic" w:hAnsi="Traditional Arabic" w:cs="Traditional Arabic" w:hint="cs"/>
          <w:sz w:val="32"/>
          <w:rtl/>
        </w:rPr>
        <w:t xml:space="preserve"> آن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را مشهور قبول دارند و ما در آن</w:t>
      </w:r>
      <w:r w:rsidR="00C46AB1" w:rsidRPr="00E93100">
        <w:rPr>
          <w:rFonts w:ascii="Traditional Arabic" w:hAnsi="Traditional Arabic" w:cs="Traditional Arabic" w:hint="cs"/>
          <w:sz w:val="32"/>
          <w:rtl/>
        </w:rPr>
        <w:t xml:space="preserve"> تردید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کردیم</w:t>
      </w:r>
      <w:r w:rsidR="00C46AB1"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وجه سوم</w:t>
      </w:r>
      <w:r w:rsidR="00C46AB1"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تعدد امر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بالاجاره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و صل است و اینکه قصد تقرب به امر اوفوا بالعقود</w:t>
      </w:r>
      <w:r w:rsidR="00C46AB1"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این را عبادت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کند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که این را هم ما اشکال کردیم</w:t>
      </w:r>
      <w:r w:rsidR="00C46AB1"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C46AB1" w:rsidRPr="00E93100" w:rsidRDefault="009079E9" w:rsidP="00C46AB1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>بنابراین اگر بخواهیم</w:t>
      </w:r>
      <w:r w:rsidR="00C46AB1" w:rsidRPr="00E93100">
        <w:rPr>
          <w:rFonts w:ascii="Traditional Arabic" w:hAnsi="Traditional Arabic" w:cs="Traditional Arabic" w:hint="cs"/>
          <w:sz w:val="32"/>
          <w:rtl/>
        </w:rPr>
        <w:t xml:space="preserve"> وجوه را جمع </w:t>
      </w:r>
      <w:r w:rsidRPr="00E93100">
        <w:rPr>
          <w:rFonts w:ascii="Traditional Arabic" w:hAnsi="Traditional Arabic" w:cs="Traditional Arabic" w:hint="cs"/>
          <w:sz w:val="32"/>
          <w:rtl/>
        </w:rPr>
        <w:t>کنیم تا اینجا سه حرف است که دو تای آن چیز جدیدی نیست الکلام الکلام</w:t>
      </w:r>
      <w:r w:rsidR="00C46AB1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eastAsia"/>
          <w:sz w:val="32"/>
          <w:rtl/>
        </w:rPr>
        <w:t>همان‌ها</w:t>
      </w:r>
      <w:r w:rsidRPr="00E93100">
        <w:rPr>
          <w:rFonts w:ascii="Traditional Arabic" w:hAnsi="Traditional Arabic" w:cs="Traditional Arabic" w:hint="cs"/>
          <w:sz w:val="32"/>
          <w:rtl/>
        </w:rPr>
        <w:t>یی که قبلاً بحث کردیم اینجا هم گفته شده است</w:t>
      </w:r>
      <w:r w:rsidR="00C46AB1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eastAsia"/>
          <w:sz w:val="32"/>
          <w:rtl/>
        </w:rPr>
        <w:t>جواب‌ها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 نقض و ابراء و </w:t>
      </w:r>
      <w:r w:rsidRPr="00E93100">
        <w:rPr>
          <w:rFonts w:ascii="Traditional Arabic" w:hAnsi="Traditional Arabic" w:cs="Traditional Arabic" w:hint="eastAsia"/>
          <w:sz w:val="32"/>
          <w:rtl/>
        </w:rPr>
        <w:t>بررس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ها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همان است</w:t>
      </w:r>
      <w:r w:rsidR="004C65FB" w:rsidRPr="00E93100">
        <w:rPr>
          <w:rFonts w:ascii="Traditional Arabic" w:hAnsi="Traditional Arabic" w:cs="Traditional Arabic"/>
          <w:sz w:val="32"/>
          <w:rtl/>
        </w:rPr>
        <w:t xml:space="preserve">. </w:t>
      </w:r>
      <w:r w:rsidRPr="00E93100">
        <w:rPr>
          <w:rFonts w:ascii="Traditional Arabic" w:hAnsi="Traditional Arabic" w:cs="Traditional Arabic" w:hint="cs"/>
          <w:sz w:val="32"/>
          <w:rtl/>
        </w:rPr>
        <w:t>تنها وجه ویژه اینجا همان وجه اول که نیابت بود</w:t>
      </w:r>
      <w:r w:rsidR="00C46AB1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3802BC">
        <w:rPr>
          <w:rFonts w:ascii="Traditional Arabic" w:hAnsi="Traditional Arabic" w:cs="Traditional Arabic" w:hint="cs"/>
          <w:sz w:val="32"/>
          <w:rtl/>
        </w:rPr>
        <w:t>می‌باشد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با سه چهار تقریری که دارد و ما تقریر جامعش را عرض کردیم و محل بحث و بررسی قرار دادیم</w:t>
      </w:r>
      <w:r w:rsidR="00C46AB1" w:rsidRPr="00E93100">
        <w:rPr>
          <w:rFonts w:ascii="Traditional Arabic" w:hAnsi="Traditional Arabic" w:cs="Traditional Arabic" w:hint="cs"/>
          <w:sz w:val="32"/>
          <w:rtl/>
        </w:rPr>
        <w:t xml:space="preserve"> و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نهایتاً </w:t>
      </w:r>
      <w:r w:rsidR="00C46AB1" w:rsidRPr="00E93100">
        <w:rPr>
          <w:rFonts w:ascii="Traditional Arabic" w:hAnsi="Traditional Arabic" w:cs="Traditional Arabic" w:hint="cs"/>
          <w:sz w:val="32"/>
          <w:rtl/>
        </w:rPr>
        <w:t>آن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را</w:t>
      </w:r>
      <w:r w:rsidR="00C46AB1" w:rsidRPr="00E93100">
        <w:rPr>
          <w:rFonts w:ascii="Traditional Arabic" w:hAnsi="Traditional Arabic" w:cs="Traditional Arabic" w:hint="cs"/>
          <w:sz w:val="32"/>
          <w:rtl/>
        </w:rPr>
        <w:t xml:space="preserve"> قبول نکردیم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. </w:t>
      </w:r>
    </w:p>
    <w:p w:rsidR="00C46AB1" w:rsidRPr="00BC2276" w:rsidRDefault="00C46AB1" w:rsidP="00786CD0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6" w:name="_Toc375420900"/>
      <w:r w:rsidRPr="00BC2276">
        <w:rPr>
          <w:rFonts w:ascii="Traditional Arabic" w:hAnsi="Traditional Arabic" w:cs="Traditional Arabic" w:hint="cs"/>
          <w:color w:val="FF0000"/>
          <w:rtl/>
        </w:rPr>
        <w:t>وجه چهارم</w:t>
      </w:r>
      <w:bookmarkEnd w:id="6"/>
    </w:p>
    <w:p w:rsidR="009079E9" w:rsidRPr="00E93100" w:rsidRDefault="009079E9" w:rsidP="00EC7607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>وجه چه</w:t>
      </w:r>
      <w:r w:rsidR="00C46AB1" w:rsidRPr="00E93100">
        <w:rPr>
          <w:rFonts w:ascii="Traditional Arabic" w:hAnsi="Traditional Arabic" w:cs="Traditional Arabic" w:hint="cs"/>
          <w:sz w:val="32"/>
          <w:rtl/>
        </w:rPr>
        <w:t>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رم به شکلی </w:t>
      </w:r>
      <w:r w:rsidRPr="00E93100">
        <w:rPr>
          <w:rFonts w:ascii="Traditional Arabic" w:hAnsi="Traditional Arabic" w:cs="Traditional Arabic" w:hint="eastAsia"/>
          <w:sz w:val="32"/>
          <w:rtl/>
        </w:rPr>
        <w:t>جد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است یعنی این وجه قبلاً 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 xml:space="preserve">نبود.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وجه چهارم این است که 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اگر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3802BC">
        <w:rPr>
          <w:rFonts w:ascii="Traditional Arabic" w:hAnsi="Traditional Arabic" w:cs="Traditional Arabic" w:hint="cs"/>
          <w:sz w:val="32"/>
          <w:rtl/>
        </w:rPr>
        <w:t>علی‌القاعده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بخواهیم نظر فقهی بدهیم باید بگوییم اخذ اجرت بر واجبات نیابی</w:t>
      </w:r>
      <w:r w:rsidR="00EC7607">
        <w:rPr>
          <w:rFonts w:ascii="Traditional Arabic" w:hAnsi="Traditional Arabic" w:cs="Traditional Arabic" w:hint="cs"/>
          <w:sz w:val="32"/>
          <w:rtl/>
        </w:rPr>
        <w:t>ة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درست نیست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کسی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تواند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 xml:space="preserve"> نیابتاً ا</w:t>
      </w:r>
      <w:r w:rsidR="004C65FB" w:rsidRPr="00E93100">
        <w:rPr>
          <w:rFonts w:ascii="Traditional Arabic" w:hAnsi="Traditional Arabic" w:cs="Traditional Arabic" w:hint="eastAsia"/>
          <w:sz w:val="32"/>
          <w:rtl/>
        </w:rPr>
        <w:t>ز</w:t>
      </w:r>
      <w:r w:rsidR="004C65FB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میت نماز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 چیزی انجام دهد اما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 xml:space="preserve"> طبق قواعد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اخذ اجرت جایز نیست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منتهی ما اینجا قائل به یک تخصیص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 xml:space="preserve"> می‌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شویم </w:t>
      </w:r>
      <w:r w:rsidRPr="00E93100">
        <w:rPr>
          <w:rFonts w:ascii="Traditional Arabic" w:hAnsi="Traditional Arabic" w:cs="Traditional Arabic" w:hint="eastAsia"/>
          <w:sz w:val="32"/>
          <w:rtl/>
        </w:rPr>
        <w:t>شب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تخصیصی که در جاهی دیگر هم ادعا شده </w:t>
      </w:r>
      <w:r w:rsidRPr="00E93100">
        <w:rPr>
          <w:rFonts w:ascii="Traditional Arabic" w:hAnsi="Traditional Arabic" w:cs="Traditional Arabic" w:hint="eastAsia"/>
          <w:sz w:val="32"/>
          <w:rtl/>
        </w:rPr>
        <w:t>بود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اینجا هم ممکن است ما قائل به تخصیص شویم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. قاعده این است که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در عبادت ولو شکل نیابی</w:t>
      </w:r>
      <w:r w:rsidR="00786CD0" w:rsidRPr="00E93100">
        <w:rPr>
          <w:rFonts w:ascii="Traditional Arabic" w:hAnsi="Traditional Arabic" w:cs="Traditional Arabic" w:hint="eastAsia"/>
          <w:sz w:val="32"/>
          <w:rtl/>
        </w:rPr>
        <w:t xml:space="preserve"> نم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786CD0"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پول 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 xml:space="preserve">و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مزد 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گرفت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اما دلیل خاص گفته است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توان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بگیرید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این </w:t>
      </w:r>
      <w:r w:rsidRPr="00E93100">
        <w:rPr>
          <w:rFonts w:ascii="Traditional Arabic" w:hAnsi="Traditional Arabic" w:cs="Traditional Arabic" w:hint="eastAsia"/>
          <w:sz w:val="32"/>
          <w:rtl/>
        </w:rPr>
        <w:t>راحت‌تر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ن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وجه است یعنی </w:t>
      </w:r>
      <w:r w:rsidRPr="00E93100">
        <w:rPr>
          <w:rFonts w:ascii="Traditional Arabic" w:hAnsi="Traditional Arabic" w:cs="Traditional Arabic" w:hint="cs"/>
          <w:b/>
          <w:bCs/>
          <w:sz w:val="32"/>
          <w:rtl/>
        </w:rPr>
        <w:t>جواز اخذ الاجر</w:t>
      </w:r>
      <w:r w:rsidR="00EC7607">
        <w:rPr>
          <w:rFonts w:ascii="Traditional Arabic" w:hAnsi="Traditional Arabic" w:cs="Traditional Arabic" w:hint="cs"/>
          <w:b/>
          <w:bCs/>
          <w:sz w:val="32"/>
          <w:rtl/>
        </w:rPr>
        <w:t>ة</w:t>
      </w:r>
      <w:r w:rsidRPr="00E93100">
        <w:rPr>
          <w:rFonts w:ascii="Traditional Arabic" w:hAnsi="Traditional Arabic" w:cs="Traditional Arabic" w:hint="cs"/>
          <w:b/>
          <w:bCs/>
          <w:sz w:val="32"/>
          <w:rtl/>
        </w:rPr>
        <w:t xml:space="preserve"> فی الواجبات النیابی</w:t>
      </w:r>
      <w:r w:rsidR="00EC7607">
        <w:rPr>
          <w:rFonts w:ascii="Traditional Arabic" w:hAnsi="Traditional Arabic" w:cs="Traditional Arabic" w:hint="cs"/>
          <w:b/>
          <w:bCs/>
          <w:sz w:val="32"/>
          <w:rtl/>
        </w:rPr>
        <w:t>ة</w:t>
      </w:r>
      <w:r w:rsidRPr="00E93100">
        <w:rPr>
          <w:rFonts w:ascii="Traditional Arabic" w:hAnsi="Traditional Arabic" w:cs="Traditional Arabic" w:hint="cs"/>
          <w:b/>
          <w:bCs/>
          <w:sz w:val="32"/>
          <w:rtl/>
        </w:rPr>
        <w:t xml:space="preserve"> علی اساس التخصیص و الدلیل الخاص و خلافاً للقاعد</w:t>
      </w:r>
      <w:r w:rsidR="00EC7607">
        <w:rPr>
          <w:rFonts w:ascii="Traditional Arabic" w:hAnsi="Traditional Arabic" w:cs="Traditional Arabic" w:hint="cs"/>
          <w:b/>
          <w:bCs/>
          <w:sz w:val="32"/>
          <w:rtl/>
        </w:rPr>
        <w:t>ة</w:t>
      </w:r>
      <w:r w:rsidRPr="00E93100">
        <w:rPr>
          <w:rFonts w:ascii="Traditional Arabic" w:hAnsi="Traditional Arabic" w:cs="Traditional Arabic" w:hint="cs"/>
          <w:b/>
          <w:bCs/>
          <w:sz w:val="32"/>
          <w:rtl/>
        </w:rPr>
        <w:t xml:space="preserve"> و للعمومات</w:t>
      </w:r>
      <w:r w:rsidR="00786CD0" w:rsidRPr="00E93100">
        <w:rPr>
          <w:rFonts w:ascii="Traditional Arabic" w:hAnsi="Traditional Arabic" w:cs="Traditional Arabic" w:hint="cs"/>
          <w:b/>
          <w:bCs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ای</w:t>
      </w:r>
      <w:r w:rsidR="004C65FB" w:rsidRPr="00E93100">
        <w:rPr>
          <w:rFonts w:ascii="Traditional Arabic" w:hAnsi="Traditional Arabic" w:cs="Traditional Arabic" w:hint="eastAsia"/>
          <w:sz w:val="32"/>
          <w:rtl/>
        </w:rPr>
        <w:t>ن</w:t>
      </w:r>
      <w:r w:rsidR="004C65FB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cs"/>
          <w:sz w:val="32"/>
          <w:rtl/>
        </w:rPr>
        <w:t>وجه چهارم</w:t>
      </w:r>
      <w:r w:rsidR="00786CD0" w:rsidRPr="00E93100">
        <w:rPr>
          <w:rFonts w:ascii="Traditional Arabic" w:hAnsi="Traditional Arabic" w:cs="Traditional Arabic" w:hint="eastAsia"/>
          <w:sz w:val="32"/>
          <w:rtl/>
        </w:rPr>
        <w:t xml:space="preserve"> م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786CD0"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C81E6B" w:rsidRPr="00E93100" w:rsidRDefault="009079E9" w:rsidP="004C65FB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 xml:space="preserve">فوری گفته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دلیل خاص چیست؟ چه دلیل خاصی دارید که جایز است در عبادات نیابی</w:t>
      </w:r>
      <w:r w:rsidR="00EC7607">
        <w:rPr>
          <w:rFonts w:ascii="Traditional Arabic" w:hAnsi="Traditional Arabic" w:cs="Traditional Arabic" w:hint="cs"/>
          <w:sz w:val="32"/>
          <w:rtl/>
        </w:rPr>
        <w:t>ة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کسی پول بگیرد و عقد اجاره منعقد کند 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چه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به نحو اجاره یا جعاله و امثال ذلک. دلیل خاص باید داشته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 xml:space="preserve"> باشید تا قائل به تخصیص بشوید د</w:t>
      </w:r>
      <w:r w:rsidRPr="00E93100">
        <w:rPr>
          <w:rFonts w:ascii="Traditional Arabic" w:hAnsi="Traditional Arabic" w:cs="Traditional Arabic" w:hint="cs"/>
          <w:sz w:val="32"/>
          <w:rtl/>
        </w:rPr>
        <w:t>ر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cs"/>
          <w:sz w:val="32"/>
          <w:rtl/>
        </w:rPr>
        <w:t>اقامه دلیل خاص تا بتواند مخصص بشود باید ما این بیان را توجه کنیم.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در باب حج ما به طور خاص دلیل داریم و لذا این مورد وفاق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همه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علماست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در</w:t>
      </w:r>
      <w:r w:rsidR="005A0260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کتاب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حج جایی که حج نیابی</w:t>
      </w:r>
      <w:r w:rsidR="00EC7607">
        <w:rPr>
          <w:rFonts w:ascii="Traditional Arabic" w:hAnsi="Traditional Arabic" w:cs="Traditional Arabic" w:hint="cs"/>
          <w:sz w:val="32"/>
          <w:rtl/>
        </w:rPr>
        <w:t>ة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آمده است اگر به روایاتش در وسائل مراجع</w:t>
      </w:r>
      <w:r w:rsidR="004C65FB" w:rsidRPr="00E93100">
        <w:rPr>
          <w:rFonts w:ascii="Traditional Arabic" w:hAnsi="Traditional Arabic" w:cs="Traditional Arabic" w:hint="eastAsia"/>
          <w:sz w:val="32"/>
          <w:rtl/>
        </w:rPr>
        <w:t>ه</w:t>
      </w:r>
      <w:r w:rsidR="004C65FB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cs"/>
          <w:sz w:val="32"/>
          <w:rtl/>
        </w:rPr>
        <w:t>کنید در حج نیابی</w:t>
      </w:r>
      <w:r w:rsidR="00EC7607">
        <w:rPr>
          <w:rFonts w:ascii="Traditional Arabic" w:hAnsi="Traditional Arabic" w:cs="Traditional Arabic" w:hint="cs"/>
          <w:sz w:val="32"/>
          <w:rtl/>
        </w:rPr>
        <w:t>ة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دارد که دادن پول و گرفتن پول مانعی ندارد. یکی از مصادیق آ سیره خود امام است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حضرت امام صادق </w:t>
      </w:r>
      <w:r w:rsidR="004C65FB" w:rsidRPr="00E93100">
        <w:rPr>
          <w:rFonts w:ascii="Traditional Arabic" w:hAnsi="Traditional Arabic" w:cs="Traditional Arabic"/>
          <w:sz w:val="32"/>
          <w:rtl/>
        </w:rPr>
        <w:t>(</w:t>
      </w:r>
      <w:r w:rsidR="004C65FB" w:rsidRPr="00E93100">
        <w:rPr>
          <w:rFonts w:ascii="Traditional Arabic" w:hAnsi="Traditional Arabic" w:cs="Traditional Arabic" w:hint="eastAsia"/>
          <w:sz w:val="32"/>
          <w:rtl/>
        </w:rPr>
        <w:t>ع</w:t>
      </w:r>
      <w:r w:rsidRPr="00E93100">
        <w:rPr>
          <w:rFonts w:ascii="Traditional Arabic" w:hAnsi="Traditional Arabic" w:cs="Traditional Arabic" w:hint="cs"/>
          <w:sz w:val="32"/>
          <w:rtl/>
        </w:rPr>
        <w:t>) حج نیابی برای فرزندشان اسماعیل گرفتند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حضرت اسماعیل که از دنیا رفتند و داستان آن در تاریخ آمده اس</w:t>
      </w:r>
      <w:r w:rsidR="004C65FB" w:rsidRPr="00E93100">
        <w:rPr>
          <w:rFonts w:ascii="Traditional Arabic" w:hAnsi="Traditional Arabic" w:cs="Traditional Arabic" w:hint="eastAsia"/>
          <w:sz w:val="32"/>
          <w:rtl/>
        </w:rPr>
        <w:t>ت</w:t>
      </w:r>
      <w:r w:rsidR="004C65FB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و خود حضرت ایشان را دفن کردند 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(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حضرت اسماعیل از کسانی است که </w:t>
      </w:r>
      <w:r w:rsidR="004C65FB" w:rsidRPr="00E93100">
        <w:rPr>
          <w:rFonts w:ascii="Traditional Arabic" w:hAnsi="Traditional Arabic" w:cs="Traditional Arabic" w:hint="cs"/>
          <w:sz w:val="32"/>
          <w:rtl/>
        </w:rPr>
        <w:t xml:space="preserve"> بعضی شیعیان در مورد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C65FB" w:rsidRPr="00E93100">
        <w:rPr>
          <w:rFonts w:ascii="Traditional Arabic" w:hAnsi="Traditional Arabic" w:cs="Traditional Arabic" w:hint="cs"/>
          <w:sz w:val="32"/>
          <w:rtl/>
        </w:rPr>
        <w:t>ایشان دچار انحراف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شد</w:t>
      </w:r>
      <w:r w:rsidR="004C65FB" w:rsidRPr="00E93100">
        <w:rPr>
          <w:rFonts w:ascii="Traditional Arabic" w:hAnsi="Traditional Arabic" w:cs="Traditional Arabic" w:hint="cs"/>
          <w:sz w:val="32"/>
          <w:rtl/>
        </w:rPr>
        <w:t xml:space="preserve">ند </w:t>
      </w:r>
      <w:r w:rsidRPr="00E93100">
        <w:rPr>
          <w:rFonts w:ascii="Traditional Arabic" w:hAnsi="Traditional Arabic" w:cs="Traditional Arabic" w:hint="cs"/>
          <w:sz w:val="32"/>
          <w:rtl/>
        </w:rPr>
        <w:t>یعنی کسانی در مورد ایشان توقف کردند و به سمت امام بعدی نرفتند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)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. برای حضرت اسماعیل حضرت امام صادق </w:t>
      </w:r>
      <w:r w:rsidR="004C65FB" w:rsidRPr="00E93100">
        <w:rPr>
          <w:rFonts w:ascii="Traditional Arabic" w:hAnsi="Traditional Arabic" w:cs="Traditional Arabic" w:hint="cs"/>
          <w:sz w:val="32"/>
          <w:rtl/>
        </w:rPr>
        <w:t>(</w:t>
      </w:r>
      <w:r w:rsidR="00FD30EF">
        <w:rPr>
          <w:rFonts w:ascii="Traditional Arabic" w:hAnsi="Traditional Arabic" w:cs="Traditional Arabic" w:hint="cs"/>
          <w:sz w:val="32"/>
          <w:rtl/>
        </w:rPr>
        <w:t>علیه‌السلام</w:t>
      </w:r>
      <w:r w:rsidR="004C65FB" w:rsidRPr="00E93100">
        <w:rPr>
          <w:rFonts w:ascii="Traditional Arabic" w:hAnsi="Traditional Arabic" w:cs="Traditional Arabic" w:hint="cs"/>
          <w:sz w:val="32"/>
          <w:rtl/>
        </w:rPr>
        <w:t>)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FD30EF">
        <w:rPr>
          <w:rFonts w:ascii="Traditional Arabic" w:hAnsi="Traditional Arabic" w:cs="Traditional Arabic" w:hint="cs"/>
          <w:sz w:val="32"/>
          <w:rtl/>
        </w:rPr>
        <w:t>حج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ن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اب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EC7607">
        <w:rPr>
          <w:rFonts w:ascii="Traditional Arabic" w:hAnsi="Traditional Arabic" w:cs="Traditional Arabic" w:hint="cs"/>
          <w:sz w:val="32"/>
          <w:rtl/>
        </w:rPr>
        <w:t>ة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گرفتند</w:t>
      </w:r>
      <w:r w:rsidR="004C65FB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متن روایت آن هم جالب است که وقتی حضرت </w:t>
      </w:r>
      <w:r w:rsidR="00FD30EF">
        <w:rPr>
          <w:rFonts w:ascii="Traditional Arabic" w:hAnsi="Traditional Arabic" w:cs="Traditional Arabic" w:hint="cs"/>
          <w:sz w:val="32"/>
          <w:rtl/>
        </w:rPr>
        <w:t>حج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نیابی</w:t>
      </w:r>
      <w:r w:rsidR="00EC7607">
        <w:rPr>
          <w:rFonts w:ascii="Traditional Arabic" w:hAnsi="Traditional Arabic" w:cs="Traditional Arabic" w:hint="cs"/>
          <w:sz w:val="32"/>
          <w:rtl/>
        </w:rPr>
        <w:t>ة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گرفتند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جزئیات آن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را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هم شرط کردند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، مثلاً طواف را آ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ن جوری انجام بده در این بخش </w:t>
      </w:r>
      <w:r w:rsidR="00FD30EF">
        <w:rPr>
          <w:rFonts w:ascii="Traditional Arabic" w:hAnsi="Traditional Arabic" w:cs="Traditional Arabic" w:hint="cs"/>
          <w:sz w:val="32"/>
          <w:rtl/>
        </w:rPr>
        <w:t>این‌طور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برو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در آن بخش آن طور برو چند تا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شر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ط</w:t>
      </w:r>
      <w:r w:rsidR="005A0260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هم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در ضمن عقد اجاره بر این حج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ن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اب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EC7607">
        <w:rPr>
          <w:rFonts w:ascii="Traditional Arabic" w:hAnsi="Traditional Arabic" w:cs="Traditional Arabic" w:hint="cs"/>
          <w:sz w:val="32"/>
          <w:rtl/>
        </w:rPr>
        <w:t>ة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اضافه کردند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مشکلی هم ندارد ممکن است کسی شخصی را اجیر کند برای اینکه نماز بخوان با اذان و اقامه با سوره کذا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امام هم در آنجا شروطی را برای آن نائب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قرا</w:t>
      </w:r>
      <w:r w:rsidR="004C65FB" w:rsidRPr="00E93100">
        <w:rPr>
          <w:rFonts w:ascii="Traditional Arabic" w:hAnsi="Traditional Arabic" w:cs="Traditional Arabic" w:hint="eastAsia"/>
          <w:sz w:val="32"/>
          <w:rtl/>
        </w:rPr>
        <w:t>ر</w:t>
      </w:r>
      <w:r w:rsidR="004C65FB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cs"/>
          <w:sz w:val="32"/>
          <w:rtl/>
        </w:rPr>
        <w:t>دادند و به او مبلغی دادند و پول دادند و گفتند در قبال این پول حج را انجام بده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یکی این روایت است و غیر از این هم روایاتی دارد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قدر متیقن و مورد وفاق همه فقها این است که در باب 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lastRenderedPageBreak/>
        <w:t>ح</w:t>
      </w:r>
      <w:r w:rsidRPr="00E93100">
        <w:rPr>
          <w:rFonts w:ascii="Traditional Arabic" w:hAnsi="Traditional Arabic" w:cs="Traditional Arabic" w:hint="cs"/>
          <w:sz w:val="32"/>
          <w:rtl/>
        </w:rPr>
        <w:t>ج باید قائل به تخصیص شویم</w:t>
      </w:r>
      <w:r w:rsidR="00786CD0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یعنی اگر کسی قاعده کلی را در صحت اجاره در اعمال عبادی و از جمله اعمال نیا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بی نپذیرد حج را حتماً باید استثناء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کند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9079E9" w:rsidRPr="00E93100" w:rsidRDefault="009079E9" w:rsidP="00C81E6B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>این در باب حج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 xml:space="preserve"> است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اما با این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 xml:space="preserve"> مطلب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>بحث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تمام </w:t>
      </w:r>
      <w:r w:rsidRPr="00E93100">
        <w:rPr>
          <w:rFonts w:ascii="Traditional Arabic" w:hAnsi="Traditional Arabic" w:cs="Traditional Arabic" w:hint="eastAsia"/>
          <w:sz w:val="32"/>
          <w:rtl/>
        </w:rPr>
        <w:t>نم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برای اینکه اختصاص به حج ندارد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امرو</w:t>
      </w:r>
      <w:r w:rsidR="004C65FB" w:rsidRPr="00E93100">
        <w:rPr>
          <w:rFonts w:ascii="Traditional Arabic" w:hAnsi="Traditional Arabic" w:cs="Traditional Arabic" w:hint="eastAsia"/>
          <w:sz w:val="32"/>
          <w:rtl/>
        </w:rPr>
        <w:t>ز</w:t>
      </w:r>
      <w:r w:rsidR="004C65FB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 xml:space="preserve">علاوه بر </w:t>
      </w:r>
      <w:r w:rsidRPr="00E93100">
        <w:rPr>
          <w:rFonts w:ascii="Traditional Arabic" w:hAnsi="Traditional Arabic" w:cs="Traditional Arabic" w:hint="cs"/>
          <w:sz w:val="32"/>
          <w:rtl/>
        </w:rPr>
        <w:t>حج نیابی</w:t>
      </w:r>
      <w:r w:rsidR="00EC7607">
        <w:rPr>
          <w:rFonts w:ascii="Traditional Arabic" w:hAnsi="Traditional Arabic" w:cs="Traditional Arabic" w:hint="cs"/>
          <w:sz w:val="32"/>
          <w:rtl/>
        </w:rPr>
        <w:t>ة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استیجار بر صوم و صلا</w:t>
      </w:r>
      <w:r w:rsidR="00EC7607">
        <w:rPr>
          <w:rFonts w:ascii="Traditional Arabic" w:hAnsi="Traditional Arabic" w:cs="Traditional Arabic" w:hint="cs"/>
          <w:sz w:val="32"/>
          <w:rtl/>
        </w:rPr>
        <w:t>ة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خیلی رایج است و در زمان ما در حد یک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شغل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در آمده است. کسانی هستند برای همین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 xml:space="preserve"> ممحض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هستند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ن‌ها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جوابش این است که به تنقیح مناط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094F4A" w:rsidRPr="00E93100">
        <w:rPr>
          <w:rFonts w:ascii="Traditional Arabic" w:hAnsi="Traditional Arabic" w:cs="Traditional Arabic" w:hint="cs"/>
          <w:sz w:val="32"/>
          <w:rtl/>
        </w:rPr>
        <w:t>الغای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 xml:space="preserve"> خصوصیت می‌کنیم.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گو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در حج دلیل خاص داریم 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و در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غیر حج مثل صلا</w:t>
      </w:r>
      <w:r w:rsidR="00EC7607">
        <w:rPr>
          <w:rFonts w:ascii="Traditional Arabic" w:hAnsi="Traditional Arabic" w:cs="Traditional Arabic" w:hint="cs"/>
          <w:sz w:val="32"/>
          <w:rtl/>
        </w:rPr>
        <w:t>ة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 صوم </w:t>
      </w:r>
      <w:r w:rsidR="00094F4A" w:rsidRPr="00E93100">
        <w:rPr>
          <w:rFonts w:ascii="Traditional Arabic" w:hAnsi="Traditional Arabic" w:cs="Traditional Arabic" w:hint="cs"/>
          <w:sz w:val="32"/>
          <w:rtl/>
        </w:rPr>
        <w:t>الغای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خصوصیت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کن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 xml:space="preserve"> می‌شود در عبادت استیجار انجام شود و </w:t>
      </w:r>
      <w:r w:rsidRPr="00E93100">
        <w:rPr>
          <w:rFonts w:ascii="Traditional Arabic" w:hAnsi="Traditional Arabic" w:cs="Traditional Arabic" w:hint="cs"/>
          <w:sz w:val="32"/>
          <w:rtl/>
        </w:rPr>
        <w:t>فرق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بین الحج و صوم و الصلا</w:t>
      </w:r>
      <w:r w:rsidR="00EC7607">
        <w:rPr>
          <w:rFonts w:ascii="Traditional Arabic" w:hAnsi="Traditional Arabic" w:cs="Traditional Arabic" w:hint="cs"/>
          <w:sz w:val="32"/>
          <w:rtl/>
        </w:rPr>
        <w:t>ة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>نیست.</w:t>
      </w:r>
    </w:p>
    <w:p w:rsidR="009079E9" w:rsidRPr="00E93100" w:rsidRDefault="009079E9" w:rsidP="00C81E6B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>معلوم است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>که یک سِر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>و نکته‌</w:t>
      </w:r>
      <w:r w:rsidRPr="00E93100">
        <w:rPr>
          <w:rFonts w:ascii="Traditional Arabic" w:hAnsi="Traditional Arabic" w:cs="Traditional Arabic" w:hint="cs"/>
          <w:sz w:val="32"/>
          <w:rtl/>
        </w:rPr>
        <w:t>ای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 xml:space="preserve"> در کار </w:t>
      </w:r>
      <w:r w:rsidR="00845E2B">
        <w:rPr>
          <w:rFonts w:ascii="Traditional Arabic" w:hAnsi="Traditional Arabic" w:cs="Traditional Arabic" w:hint="cs"/>
          <w:sz w:val="32"/>
          <w:rtl/>
        </w:rPr>
        <w:t>است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که </w:t>
      </w:r>
      <w:r w:rsidR="00845E2B">
        <w:rPr>
          <w:rFonts w:ascii="Traditional Arabic" w:hAnsi="Traditional Arabic" w:cs="Traditional Arabic" w:hint="cs"/>
          <w:sz w:val="32"/>
          <w:rtl/>
        </w:rPr>
        <w:t>می‌شود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به خاطر آن عبادات نیابیه را به خاطر پول انجام داد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این نشان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دهد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که عمل عبادی را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اجیر شد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این وجه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چهارم</w:t>
      </w:r>
      <w:r w:rsidR="005A0260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که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دلیل خاص است. منتهی وجه چهارم که به تخصیص عمومات عدم جواز اخذ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اجرت</w:t>
      </w:r>
      <w:r w:rsidR="005A0260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بر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عبادات انگشت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گذارد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دل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ل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مخصص لفظی در همه عبادات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اقامه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نم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کند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بلکه در حج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مخصص دلیل لفظی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است</w:t>
      </w:r>
      <w:r w:rsidR="005A0260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 xml:space="preserve">و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در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باقی عبادات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094F4A" w:rsidRPr="00E93100">
        <w:rPr>
          <w:rFonts w:ascii="Traditional Arabic" w:hAnsi="Traditional Arabic" w:cs="Traditional Arabic" w:hint="cs"/>
          <w:sz w:val="32"/>
          <w:rtl/>
        </w:rPr>
        <w:t>الغای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خصوصیت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گو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همان خصوصیت اینجا هم است و فرق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نم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کند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>.</w:t>
      </w:r>
    </w:p>
    <w:p w:rsidR="00C81E6B" w:rsidRPr="00BC2276" w:rsidRDefault="00C81E6B" w:rsidP="007647D0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7" w:name="_Toc375420901"/>
      <w:r w:rsidRPr="00BC2276">
        <w:rPr>
          <w:rFonts w:ascii="Traditional Arabic" w:hAnsi="Traditional Arabic" w:cs="Traditional Arabic" w:hint="cs"/>
          <w:color w:val="FF0000"/>
          <w:rtl/>
        </w:rPr>
        <w:t>اشکال به وجه چهارم</w:t>
      </w:r>
      <w:bookmarkEnd w:id="7"/>
    </w:p>
    <w:p w:rsidR="009079E9" w:rsidRPr="00E93100" w:rsidRDefault="009079E9" w:rsidP="006E353D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 xml:space="preserve">این وجه را ممکن 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است کسی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مورد مناقشه قرار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دهد</w:t>
      </w:r>
      <w:r w:rsidR="005A0260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>که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در حج ادله معتبر وارد شده است و </w:t>
      </w:r>
      <w:r w:rsidRPr="00E93100">
        <w:rPr>
          <w:rFonts w:ascii="Traditional Arabic" w:hAnsi="Traditional Arabic" w:cs="Traditional Arabic" w:hint="eastAsia"/>
          <w:sz w:val="32"/>
          <w:rtl/>
        </w:rPr>
        <w:t>نم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آن ادله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معتبر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 xml:space="preserve"> را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کنار گذاشت و لذا در حج هم نیابت درست است و هم استیجار چون دلیل خاص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بر</w:t>
      </w:r>
      <w:r w:rsidR="005A0260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ن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 xml:space="preserve"> استیجار داریم،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اما در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غ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ر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حج که خیلی هم مورد ابتلا است مثل نماز و روزه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ممکن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است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کسی </w:t>
      </w:r>
      <w:r w:rsidR="00094F4A" w:rsidRPr="00E93100">
        <w:rPr>
          <w:rFonts w:ascii="Traditional Arabic" w:hAnsi="Traditional Arabic" w:cs="Traditional Arabic" w:hint="eastAsia"/>
          <w:sz w:val="32"/>
          <w:rtl/>
        </w:rPr>
        <w:t>الغای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 xml:space="preserve"> خصوصیت </w:t>
      </w:r>
      <w:r w:rsidR="00C81E6B" w:rsidRPr="00E93100">
        <w:rPr>
          <w:rFonts w:ascii="Traditional Arabic" w:hAnsi="Traditional Arabic" w:cs="Traditional Arabic" w:hint="eastAsia"/>
          <w:sz w:val="32"/>
          <w:rtl/>
        </w:rPr>
        <w:t>را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مورد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مناقشه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قرار دهد و ادعا کند شاید در حج خصوصیتی بوده است که اجازه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داده‌اند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همین 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>«</w:t>
      </w:r>
      <w:r w:rsidRPr="00E93100">
        <w:rPr>
          <w:rFonts w:ascii="Traditional Arabic" w:hAnsi="Traditional Arabic" w:cs="Traditional Arabic" w:hint="cs"/>
          <w:sz w:val="32"/>
          <w:rtl/>
        </w:rPr>
        <w:t>شاید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>»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کافی است و اصلاً لازم نیست تمایز حج 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>با صوم و صلا</w:t>
      </w:r>
      <w:r w:rsidR="00EC7607">
        <w:rPr>
          <w:rFonts w:ascii="Traditional Arabic" w:hAnsi="Traditional Arabic" w:cs="Traditional Arabic" w:hint="cs"/>
          <w:sz w:val="32"/>
          <w:rtl/>
        </w:rPr>
        <w:t>ة</w:t>
      </w:r>
      <w:r w:rsidR="00C81E6B" w:rsidRPr="00E93100">
        <w:rPr>
          <w:rFonts w:ascii="Traditional Arabic" w:hAnsi="Traditional Arabic" w:cs="Traditional Arabic" w:hint="cs"/>
          <w:sz w:val="32"/>
          <w:rtl/>
        </w:rPr>
        <w:t xml:space="preserve"> را اثبات کنیم.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احتمال جدی عقلایی هم بدهیم برای سقوط </w:t>
      </w:r>
      <w:r w:rsidR="00094F4A" w:rsidRPr="00E93100">
        <w:rPr>
          <w:rFonts w:ascii="Traditional Arabic" w:hAnsi="Traditional Arabic" w:cs="Traditional Arabic" w:hint="eastAsia"/>
          <w:sz w:val="32"/>
          <w:rtl/>
        </w:rPr>
        <w:t>الغای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خصوصیت از اعتبار کافی است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از جمله احتمالاتی که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گفت این است که حج عملی است که اگر کسی بخواهد تبرعی انجام دهد به سادگی میسر نیست برای اینکه کلی خرج دارد و هزینه دارد به خلاف صوم و صلا</w:t>
      </w:r>
      <w:r w:rsidR="00EC7607">
        <w:rPr>
          <w:rFonts w:ascii="Traditional Arabic" w:hAnsi="Traditional Arabic" w:cs="Traditional Arabic" w:hint="cs"/>
          <w:sz w:val="32"/>
          <w:rtl/>
        </w:rPr>
        <w:t>ة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که تبرعی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ِ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آن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خیلی حساس و مشکل نیست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این چیزی است که در بعضی کلمات آمده است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. حج با باقی این عبادات ای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ن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فرق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را دارد که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 xml:space="preserve"> در مقدماتش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نیاز به زحمات زیادی دارد و خود عمل 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 xml:space="preserve">هم </w:t>
      </w:r>
      <w:r w:rsidR="003802BC">
        <w:rPr>
          <w:rFonts w:ascii="Traditional Arabic" w:hAnsi="Traditional Arabic" w:cs="Traditional Arabic" w:hint="cs"/>
          <w:sz w:val="32"/>
          <w:rtl/>
        </w:rPr>
        <w:t>همین‌طور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است و لذا هزینه بر بودن حج و اشتمال آن بر مشقات زیاد موجب شده است شارع بگوید اینجا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توان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د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 xml:space="preserve"> مزد بگیرید،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اما در غیر </w:t>
      </w:r>
      <w:r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ن‌ها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eastAsia"/>
          <w:sz w:val="32"/>
          <w:rtl/>
        </w:rPr>
        <w:t>نم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مزد گرفت.</w:t>
      </w:r>
    </w:p>
    <w:p w:rsidR="009079E9" w:rsidRPr="00E93100" w:rsidRDefault="009079E9" w:rsidP="006E353D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 xml:space="preserve">این اشکالی است که به این تنقیح مناط وارد شده است. ملاحظه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کن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بین قائل به این وجه از باب تنقیح مناط از حج به سایر عبادات و بین کسی که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گو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شاید فرق باشد و </w:t>
      </w:r>
      <w:r w:rsidR="00845E2B">
        <w:rPr>
          <w:rFonts w:ascii="Traditional Arabic" w:hAnsi="Traditional Arabic" w:cs="Traditional Arabic" w:hint="cs"/>
          <w:sz w:val="32"/>
          <w:rtl/>
        </w:rPr>
        <w:t>نمی‌توان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094F4A" w:rsidRPr="00E93100">
        <w:rPr>
          <w:rFonts w:ascii="Traditional Arabic" w:hAnsi="Traditional Arabic" w:cs="Traditional Arabic" w:hint="cs"/>
          <w:sz w:val="32"/>
          <w:rtl/>
        </w:rPr>
        <w:t>الغای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خصوصیت کرد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این استظهار چندان </w:t>
      </w:r>
      <w:r w:rsidR="00845E2B">
        <w:rPr>
          <w:rFonts w:ascii="Traditional Arabic" w:hAnsi="Traditional Arabic" w:cs="Traditional Arabic" w:hint="cs"/>
          <w:sz w:val="32"/>
          <w:rtl/>
        </w:rPr>
        <w:t>قابل‌اطمینان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 محکم نیست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زیرا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ممکن است کسی در مقابل 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 xml:space="preserve">بگوید </w:t>
      </w:r>
      <w:r w:rsidRPr="00E93100">
        <w:rPr>
          <w:rFonts w:ascii="Traditional Arabic" w:hAnsi="Traditional Arabic" w:cs="Traditional Arabic" w:hint="cs"/>
          <w:sz w:val="32"/>
          <w:rtl/>
        </w:rPr>
        <w:t>بالاخره این عبادیت اینجا هست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اگر عبادیت با اجرت درست </w:t>
      </w:r>
      <w:r w:rsidR="006E353D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6E353D"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 xml:space="preserve">،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حج و غیر حج فرق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نم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کند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شما حج ر</w:t>
      </w:r>
      <w:r w:rsidR="004C65FB"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="004C65FB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روزه هم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مشقت‌ها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دارد و مشقت در روزه هم هست. روزه عبادتی است که در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آن</w:t>
      </w:r>
      <w:r w:rsidR="005A0260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دشوار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 سختی و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صعوبتی وجود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دارد</w:t>
      </w:r>
      <w:r w:rsidR="005A0260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 xml:space="preserve">و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در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مثل نماز و </w:t>
      </w:r>
      <w:r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ن‌ها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نباید تکی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ببینید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یک نماز 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 xml:space="preserve">را </w:t>
      </w:r>
      <w:r w:rsidR="00845E2B">
        <w:rPr>
          <w:rFonts w:ascii="Traditional Arabic" w:hAnsi="Traditional Arabic" w:cs="Traditional Arabic" w:hint="eastAsia"/>
          <w:sz w:val="32"/>
          <w:rtl/>
        </w:rPr>
        <w:t>می‌بینید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 با حج مقایسه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کن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د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ممکن است کسی بخواهد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 xml:space="preserve"> یک سال نماز کسی را </w:t>
      </w:r>
      <w:r w:rsidRPr="00E93100">
        <w:rPr>
          <w:rFonts w:ascii="Traditional Arabic" w:hAnsi="Traditional Arabic" w:cs="Traditional Arabic" w:hint="cs"/>
          <w:sz w:val="32"/>
          <w:rtl/>
        </w:rPr>
        <w:t>تبرع کند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نم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تواند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زندگ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اش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را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 xml:space="preserve"> کنار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بگذارد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بنابراین هم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مزاحمت با زندگی عادی پیدا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کند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 هم مشقت هم هست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6E353D" w:rsidRPr="00E93100" w:rsidRDefault="009079E9" w:rsidP="006E353D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ن‌ها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فقط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احتمال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است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cs"/>
          <w:b/>
          <w:bCs/>
          <w:sz w:val="32"/>
          <w:rtl/>
        </w:rPr>
        <w:t>اذا جاء الاحتمال بطل الاستدلال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. مستدل در دلیل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چهارم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گو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در حج دلیل داریم و در غیر حج با </w:t>
      </w:r>
      <w:r w:rsidR="00094F4A" w:rsidRPr="00E93100">
        <w:rPr>
          <w:rFonts w:ascii="Traditional Arabic" w:hAnsi="Traditional Arabic" w:cs="Traditional Arabic" w:hint="eastAsia"/>
          <w:sz w:val="32"/>
          <w:rtl/>
        </w:rPr>
        <w:t>الغای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خصوصیت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 xml:space="preserve"> درست می‌شود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. مستشکل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گو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همین احتمال ممکن است موجب فرق باشد و استدلال </w:t>
      </w:r>
      <w:r w:rsidR="0058051B">
        <w:rPr>
          <w:rFonts w:ascii="Traditional Arabic" w:hAnsi="Traditional Arabic" w:cs="Traditional Arabic" w:hint="cs"/>
          <w:sz w:val="32"/>
          <w:rtl/>
        </w:rPr>
        <w:t>فروبریزد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ولی در نقطه </w:t>
      </w:r>
      <w:r w:rsidRPr="00E93100">
        <w:rPr>
          <w:rFonts w:ascii="Traditional Arabic" w:hAnsi="Traditional Arabic" w:cs="Traditional Arabic" w:hint="cs"/>
          <w:sz w:val="32"/>
          <w:rtl/>
        </w:rPr>
        <w:lastRenderedPageBreak/>
        <w:t>مقابل هم ممکن است کسی بگوید در عبادیت هم راهی هست که ک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 xml:space="preserve">سی نائب شود و پول بگیرد. </w:t>
      </w:r>
      <w:r w:rsidRPr="00E93100">
        <w:rPr>
          <w:rFonts w:ascii="Traditional Arabic" w:hAnsi="Traditional Arabic" w:cs="Traditional Arabic" w:hint="cs"/>
          <w:sz w:val="32"/>
          <w:rtl/>
        </w:rPr>
        <w:t>چه فرقی بین حج و غیر حج</w:t>
      </w:r>
      <w:r w:rsidR="006E353D" w:rsidRPr="00E93100">
        <w:rPr>
          <w:rFonts w:ascii="Traditional Arabic" w:hAnsi="Traditional Arabic" w:cs="Traditional Arabic" w:hint="eastAsia"/>
          <w:sz w:val="32"/>
          <w:rtl/>
        </w:rPr>
        <w:t xml:space="preserve"> م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6E353D" w:rsidRPr="00E93100">
        <w:rPr>
          <w:rFonts w:ascii="Traditional Arabic" w:hAnsi="Traditional Arabic" w:cs="Traditional Arabic" w:hint="eastAsia"/>
          <w:sz w:val="32"/>
          <w:rtl/>
        </w:rPr>
        <w:t>کند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مشقت 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آن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جا هم هست و امثال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ن‌ها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. </w:t>
      </w:r>
      <w:r w:rsidR="0058051B">
        <w:rPr>
          <w:rFonts w:ascii="Traditional Arabic" w:hAnsi="Traditional Arabic" w:cs="Traditional Arabic" w:hint="cs"/>
          <w:sz w:val="32"/>
          <w:rtl/>
        </w:rPr>
        <w:t>به‌هرحال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 xml:space="preserve"> باید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خیلی اطمینان به </w:t>
      </w:r>
      <w:r w:rsidR="00094F4A" w:rsidRPr="00E93100">
        <w:rPr>
          <w:rFonts w:ascii="Traditional Arabic" w:hAnsi="Traditional Arabic" w:cs="Traditional Arabic" w:hint="eastAsia"/>
          <w:sz w:val="32"/>
          <w:rtl/>
        </w:rPr>
        <w:t>الغای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خصوصیت پیدا ک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رد.</w:t>
      </w:r>
    </w:p>
    <w:p w:rsidR="009079E9" w:rsidRPr="00E93100" w:rsidRDefault="009079E9" w:rsidP="007C0BF4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 xml:space="preserve"> ما فکر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کرد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نوعی اطمینان به </w:t>
      </w:r>
      <w:r w:rsidR="00094F4A" w:rsidRPr="00E93100">
        <w:rPr>
          <w:rFonts w:ascii="Traditional Arabic" w:hAnsi="Traditional Arabic" w:cs="Traditional Arabic" w:hint="cs"/>
          <w:sz w:val="32"/>
          <w:rtl/>
        </w:rPr>
        <w:t>الغای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خصوصیت هست ولی مقداری تردید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باق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 xml:space="preserve"> می‌</w:t>
      </w:r>
      <w:r w:rsidRPr="00E93100">
        <w:rPr>
          <w:rFonts w:ascii="Traditional Arabic" w:hAnsi="Traditional Arabic" w:cs="Traditional Arabic" w:hint="cs"/>
          <w:sz w:val="32"/>
          <w:rtl/>
        </w:rPr>
        <w:t>ماند.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اگر تردید باقی بماند کار در این 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وجه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مشکل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 xml:space="preserve"> و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فقط باید قائل به تفصیل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بشو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یم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.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cs"/>
          <w:sz w:val="32"/>
          <w:rtl/>
        </w:rPr>
        <w:t>یعنی در حج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استیجار بر حج نیابی</w:t>
      </w:r>
      <w:r w:rsidR="00EC7607">
        <w:rPr>
          <w:rFonts w:ascii="Traditional Arabic" w:hAnsi="Traditional Arabic" w:cs="Traditional Arabic" w:hint="cs"/>
          <w:sz w:val="32"/>
          <w:rtl/>
        </w:rPr>
        <w:t>ة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مانعی ندارد اما در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غ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ر</w:t>
      </w:r>
      <w:r w:rsidR="005A0260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آن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مانع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دارد</w:t>
      </w:r>
      <w:r w:rsidR="005A0260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و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این خلاف مشهور است و در بین معاصرین و متأخرین فقط صاحب مواهب است که احتیاط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کنند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گو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ند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بهتر است که در این موارد اجرت و اجاره و عقد نباشد</w:t>
      </w:r>
      <w:r w:rsidR="006E353D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7C0BF4" w:rsidRPr="00E93100">
        <w:rPr>
          <w:rFonts w:ascii="Traditional Arabic" w:hAnsi="Traditional Arabic" w:cs="Traditional Arabic" w:hint="cs"/>
          <w:sz w:val="32"/>
          <w:rtl/>
        </w:rPr>
        <w:t>شخصی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گو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من برای رضای خدا یک سال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نماز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برا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7C0BF4" w:rsidRPr="00E93100">
        <w:rPr>
          <w:rFonts w:ascii="Traditional Arabic" w:hAnsi="Traditional Arabic" w:cs="Traditional Arabic" w:hint="cs"/>
          <w:sz w:val="32"/>
          <w:rtl/>
        </w:rPr>
        <w:t xml:space="preserve"> پدر و مادر شما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خوانم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اگر وقت زیادی</w:t>
      </w:r>
      <w:r w:rsidR="007C0BF4" w:rsidRPr="00E93100">
        <w:rPr>
          <w:rFonts w:ascii="Traditional Arabic" w:hAnsi="Traditional Arabic" w:cs="Traditional Arabic" w:hint="cs"/>
          <w:sz w:val="32"/>
          <w:rtl/>
        </w:rPr>
        <w:t xml:space="preserve"> از او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7C0BF4" w:rsidRPr="00E93100">
        <w:rPr>
          <w:rFonts w:ascii="Traditional Arabic" w:hAnsi="Traditional Arabic" w:cs="Traditional Arabic" w:hint="eastAsia"/>
          <w:sz w:val="32"/>
          <w:rtl/>
        </w:rPr>
        <w:t>گ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رفت</w:t>
      </w:r>
      <w:r w:rsidR="007C0BF4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کمک </w:t>
      </w:r>
      <w:r w:rsidR="007C0BF4" w:rsidRPr="00E93100">
        <w:rPr>
          <w:rFonts w:ascii="Traditional Arabic" w:hAnsi="Traditional Arabic" w:cs="Traditional Arabic" w:hint="cs"/>
          <w:sz w:val="32"/>
          <w:rtl/>
        </w:rPr>
        <w:t>می‌شود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. </w:t>
      </w:r>
      <w:r w:rsidR="007C0BF4" w:rsidRPr="00E93100">
        <w:rPr>
          <w:rFonts w:ascii="Traditional Arabic" w:hAnsi="Traditional Arabic" w:cs="Traditional Arabic" w:hint="cs"/>
          <w:sz w:val="32"/>
          <w:rtl/>
        </w:rPr>
        <w:t xml:space="preserve">اگر کسی </w:t>
      </w:r>
      <w:r w:rsidR="00094F4A" w:rsidRPr="00E93100">
        <w:rPr>
          <w:rFonts w:ascii="Traditional Arabic" w:hAnsi="Traditional Arabic" w:cs="Traditional Arabic" w:hint="cs"/>
          <w:sz w:val="32"/>
          <w:rtl/>
        </w:rPr>
        <w:t>الغای</w:t>
      </w:r>
      <w:r w:rsidR="007C0BF4" w:rsidRPr="00E93100">
        <w:rPr>
          <w:rFonts w:ascii="Traditional Arabic" w:hAnsi="Traditional Arabic" w:cs="Traditional Arabic" w:hint="cs"/>
          <w:sz w:val="32"/>
          <w:rtl/>
        </w:rPr>
        <w:t xml:space="preserve"> خصوصیت را نپذیرد به اینجا </w:t>
      </w:r>
      <w:r w:rsidR="007C0BF4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7C0BF4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7C0BF4" w:rsidRPr="00E93100">
        <w:rPr>
          <w:rFonts w:ascii="Traditional Arabic" w:hAnsi="Traditional Arabic" w:cs="Traditional Arabic" w:hint="eastAsia"/>
          <w:sz w:val="32"/>
          <w:rtl/>
        </w:rPr>
        <w:t>رسد</w:t>
      </w:r>
      <w:r w:rsidR="007C0BF4" w:rsidRPr="00E93100">
        <w:rPr>
          <w:rFonts w:ascii="Traditional Arabic" w:hAnsi="Traditional Arabic" w:cs="Traditional Arabic" w:hint="cs"/>
          <w:sz w:val="32"/>
          <w:rtl/>
        </w:rPr>
        <w:t xml:space="preserve"> که نباید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عقد و توافق عقدی باشد</w:t>
      </w:r>
      <w:r w:rsidR="007C0BF4" w:rsidRPr="00E93100">
        <w:rPr>
          <w:rFonts w:ascii="Traditional Arabic" w:hAnsi="Traditional Arabic" w:cs="Traditional Arabic" w:hint="cs"/>
          <w:sz w:val="32"/>
          <w:rtl/>
        </w:rPr>
        <w:t xml:space="preserve"> و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این </w:t>
      </w:r>
      <w:r w:rsidR="007C0BF4" w:rsidRPr="00E93100">
        <w:rPr>
          <w:rFonts w:ascii="Traditional Arabic" w:hAnsi="Traditional Arabic" w:cs="Traditional Arabic" w:hint="cs"/>
          <w:sz w:val="32"/>
          <w:rtl/>
        </w:rPr>
        <w:t>فقط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در حج است و </w:t>
      </w:r>
      <w:r w:rsidR="007C0BF4" w:rsidRPr="00E93100">
        <w:rPr>
          <w:rFonts w:ascii="Traditional Arabic" w:hAnsi="Traditional Arabic" w:cs="Traditional Arabic" w:hint="cs"/>
          <w:sz w:val="32"/>
          <w:rtl/>
        </w:rPr>
        <w:t xml:space="preserve">در </w:t>
      </w:r>
      <w:r w:rsidRPr="00E93100">
        <w:rPr>
          <w:rFonts w:ascii="Traditional Arabic" w:hAnsi="Traditional Arabic" w:cs="Traditional Arabic" w:hint="cs"/>
          <w:sz w:val="32"/>
          <w:rtl/>
        </w:rPr>
        <w:t>حج</w:t>
      </w:r>
      <w:r w:rsidR="007C0BF4" w:rsidRPr="00E93100">
        <w:rPr>
          <w:rFonts w:ascii="Traditional Arabic" w:hAnsi="Traditional Arabic" w:cs="Traditional Arabic" w:hint="cs"/>
          <w:sz w:val="32"/>
          <w:rtl/>
        </w:rPr>
        <w:t xml:space="preserve"> مانعی ندارد. </w:t>
      </w:r>
    </w:p>
    <w:p w:rsidR="00F43BA2" w:rsidRPr="00E93100" w:rsidRDefault="009079E9" w:rsidP="007C0BF4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>تا اینجا عمدتاً چهار وجه بود</w:t>
      </w:r>
      <w:r w:rsidR="007C0BF4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تفکیک نیابت از صلا</w:t>
      </w:r>
      <w:r w:rsidR="00EC7607">
        <w:rPr>
          <w:rFonts w:ascii="Traditional Arabic" w:hAnsi="Traditional Arabic" w:cs="Traditional Arabic" w:hint="cs"/>
          <w:sz w:val="32"/>
          <w:rtl/>
        </w:rPr>
        <w:t>ة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وجه اول بود</w:t>
      </w:r>
      <w:r w:rsidR="007C0BF4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وجه دوم داعی علی الداعی بود</w:t>
      </w:r>
      <w:r w:rsidR="007C0BF4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وجه سوم قصد امر به وفا به عقد و اجاره و </w:t>
      </w:r>
      <w:r w:rsidR="007C0BF4" w:rsidRPr="00E93100">
        <w:rPr>
          <w:rFonts w:ascii="Traditional Arabic" w:hAnsi="Traditional Arabic" w:cs="Traditional Arabic" w:hint="eastAsia"/>
          <w:sz w:val="32"/>
          <w:rtl/>
        </w:rPr>
        <w:t>وج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چهارم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هم تخصیص بود</w:t>
      </w:r>
      <w:r w:rsidR="007C0BF4" w:rsidRPr="00E93100">
        <w:rPr>
          <w:rFonts w:ascii="Traditional Arabic" w:hAnsi="Traditional Arabic" w:cs="Traditional Arabic" w:hint="cs"/>
          <w:sz w:val="32"/>
          <w:rtl/>
        </w:rPr>
        <w:t>. اولاً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وجه اول و چهارم خاص بحث ما بود اما وجوهی مبنایی بود</w:t>
      </w:r>
      <w:r w:rsidR="007C0BF4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هرچه در مبنا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گفت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اینجا جاری بود</w:t>
      </w:r>
      <w:r w:rsidR="007C0BF4" w:rsidRPr="00E93100">
        <w:rPr>
          <w:rFonts w:ascii="Traditional Arabic" w:hAnsi="Traditional Arabic" w:cs="Traditional Arabic" w:hint="cs"/>
          <w:sz w:val="32"/>
          <w:rtl/>
        </w:rPr>
        <w:t>. ثانیاً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به نظر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آ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که </w:t>
      </w:r>
      <w:r w:rsidR="007C0BF4" w:rsidRPr="00E93100">
        <w:rPr>
          <w:rFonts w:ascii="Traditional Arabic" w:hAnsi="Traditional Arabic" w:cs="Traditional Arabic" w:hint="cs"/>
          <w:sz w:val="32"/>
          <w:rtl/>
        </w:rPr>
        <w:t xml:space="preserve">باید به </w:t>
      </w:r>
      <w:r w:rsidR="00094F4A" w:rsidRPr="00E93100">
        <w:rPr>
          <w:rFonts w:ascii="Traditional Arabic" w:hAnsi="Traditional Arabic" w:cs="Traditional Arabic" w:hint="cs"/>
          <w:sz w:val="32"/>
          <w:rtl/>
        </w:rPr>
        <w:t>الغای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خصوصیت آن اطمینان پیدا </w:t>
      </w:r>
      <w:r w:rsidR="007C0BF4" w:rsidRPr="00E93100">
        <w:rPr>
          <w:rFonts w:ascii="Traditional Arabic" w:hAnsi="Traditional Arabic" w:cs="Traditional Arabic" w:hint="cs"/>
          <w:sz w:val="32"/>
          <w:rtl/>
        </w:rPr>
        <w:t>شود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تا نظام عقد و اجاره که بر واجبات عبادی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را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ج</w:t>
      </w:r>
      <w:r w:rsidR="005A0260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است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 xml:space="preserve"> درست شود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وگرنه</w:t>
      </w:r>
      <w:r w:rsidR="007C0BF4" w:rsidRPr="00E93100">
        <w:rPr>
          <w:rFonts w:ascii="Traditional Arabic" w:hAnsi="Traditional Arabic" w:cs="Traditional Arabic" w:hint="cs"/>
          <w:sz w:val="32"/>
          <w:rtl/>
        </w:rPr>
        <w:t xml:space="preserve"> در غیر حج به شکل معامله‌</w:t>
      </w:r>
      <w:r w:rsidRPr="00E93100">
        <w:rPr>
          <w:rFonts w:ascii="Traditional Arabic" w:hAnsi="Traditional Arabic" w:cs="Traditional Arabic" w:hint="cs"/>
          <w:sz w:val="32"/>
          <w:rtl/>
        </w:rPr>
        <w:t>ای خالی از اشکال نیست.</w:t>
      </w:r>
    </w:p>
    <w:p w:rsidR="009079E9" w:rsidRPr="00BC2276" w:rsidRDefault="00F43BA2" w:rsidP="00F43BA2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8" w:name="_Toc375420902"/>
      <w:r w:rsidRPr="00BC2276">
        <w:rPr>
          <w:rFonts w:ascii="Traditional Arabic" w:hAnsi="Traditional Arabic" w:cs="Traditional Arabic" w:hint="cs"/>
          <w:color w:val="FF0000"/>
          <w:rtl/>
        </w:rPr>
        <w:t>تفصیل در مسئله</w:t>
      </w:r>
      <w:r w:rsidR="009079E9" w:rsidRPr="00BC2276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Pr="00BC2276">
        <w:rPr>
          <w:rFonts w:ascii="Traditional Arabic" w:hAnsi="Traditional Arabic" w:cs="Traditional Arabic" w:hint="cs"/>
          <w:color w:val="FF0000"/>
          <w:rtl/>
        </w:rPr>
        <w:t>اجرت بر عبادات</w:t>
      </w:r>
      <w:bookmarkEnd w:id="8"/>
    </w:p>
    <w:p w:rsidR="004C65FB" w:rsidRPr="00E93100" w:rsidRDefault="007C0BF4" w:rsidP="004C65FB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>نکته‌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ای از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بحث‌ها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قبل یادآوری کنم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که در اصل</w:t>
      </w:r>
      <w:r w:rsidRPr="00E93100">
        <w:rPr>
          <w:rFonts w:ascii="Traditional Arabic" w:hAnsi="Traditional Arabic" w:cs="Traditional Arabic" w:hint="cs"/>
          <w:sz w:val="32"/>
          <w:rtl/>
        </w:rPr>
        <w:t>ِ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مقوله اجرت بر واجبات تفصیلی قائل بودیم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که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کسی اشا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ره نکرده بود و تفصیل جدیدی بود.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آن تفصیل اینجا هم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آ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د</w:t>
      </w:r>
      <w:r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اگر یادتان باشد ما با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تحل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ل</w:t>
      </w:r>
      <w:r w:rsidR="005A0260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دق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ق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791405" w:rsidRPr="00E93100">
        <w:rPr>
          <w:rFonts w:ascii="Traditional Arabic" w:hAnsi="Traditional Arabic" w:cs="Traditional Arabic" w:hint="cs"/>
          <w:sz w:val="32"/>
          <w:rtl/>
        </w:rPr>
        <w:t>در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باره نیات طولی و غایات طو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لی عرض کردیم</w:t>
      </w:r>
      <w:r w:rsidR="00791405"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گفتیم اگر غایت اصلی و مبنا اخذ پول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باشد</w:t>
      </w:r>
      <w:r w:rsidR="00791405" w:rsidRPr="00E93100">
        <w:rPr>
          <w:rFonts w:ascii="Traditional Arabic" w:hAnsi="Traditional Arabic" w:cs="Traditional Arabic" w:hint="cs"/>
          <w:sz w:val="32"/>
          <w:rtl/>
        </w:rPr>
        <w:t xml:space="preserve"> ولو داعی علی الداعی هم است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ولی باز عبادت مقبول نیست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و</w:t>
      </w:r>
      <w:r w:rsidR="005A0260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لذا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ما داعی علی الداعی را در این شکل قبول نداشتیم اما در شکل معکوس آن داعی علی الداعی را قبول داشتیم و آن این بود که داعی پایه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791405" w:rsidRPr="00E93100">
        <w:rPr>
          <w:rFonts w:ascii="Traditional Arabic" w:hAnsi="Traditional Arabic" w:cs="Traditional Arabic" w:hint="cs"/>
          <w:sz w:val="32"/>
          <w:rtl/>
        </w:rPr>
        <w:t>اگر قصد الهی باشد آن وقت انگیزه‌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های وسط زنجیره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مانع از عبادیت نیست و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گفت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در اخذ اجرت اگر کسی به درجات و مقاماتی رسیده است</w:t>
      </w:r>
      <w:r w:rsidR="00791405" w:rsidRPr="00E93100">
        <w:rPr>
          <w:rFonts w:ascii="Traditional Arabic" w:hAnsi="Traditional Arabic" w:cs="Traditional Arabic" w:hint="cs"/>
          <w:sz w:val="32"/>
          <w:rtl/>
        </w:rPr>
        <w:t>، هرچند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نادر است ولی ممکن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است</w:t>
      </w:r>
      <w:r w:rsidR="00447DC5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کس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به درجاتی</w:t>
      </w:r>
      <w:r w:rsidR="00791405" w:rsidRPr="00E93100">
        <w:rPr>
          <w:rFonts w:ascii="Traditional Arabic" w:hAnsi="Traditional Arabic" w:cs="Traditional Arabic" w:hint="cs"/>
          <w:sz w:val="32"/>
          <w:rtl/>
        </w:rPr>
        <w:t xml:space="preserve"> برسد که معامله هم می‌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کند معاملاتش </w:t>
      </w:r>
      <w:r w:rsidR="00791405" w:rsidRPr="00E93100">
        <w:rPr>
          <w:rFonts w:ascii="Traditional Arabic" w:hAnsi="Traditional Arabic" w:cs="Traditional Arabic" w:hint="cs"/>
          <w:sz w:val="32"/>
          <w:rtl/>
        </w:rPr>
        <w:t xml:space="preserve">هم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قصد خدایی است</w:t>
      </w:r>
      <w:r w:rsidR="00791405"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قصد خدایی حاکم بر همه زندگی اوست حتی بر معاملات و سود و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ز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ان‌ها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که انجام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دهد</w:t>
      </w:r>
      <w:r w:rsidR="00791405"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این مانع از عبادت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ن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ست</w:t>
      </w:r>
      <w:r w:rsidR="00791405" w:rsidRPr="00E93100">
        <w:rPr>
          <w:rFonts w:ascii="Traditional Arabic" w:hAnsi="Traditional Arabic" w:cs="Traditional Arabic" w:hint="cs"/>
          <w:sz w:val="32"/>
          <w:rtl/>
        </w:rPr>
        <w:t xml:space="preserve">. </w:t>
      </w:r>
    </w:p>
    <w:p w:rsidR="009B2976" w:rsidRPr="00E93100" w:rsidRDefault="00791405" w:rsidP="004C65FB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>این تفصیل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 بود که عرض کردیم و کسی نگفته بود</w:t>
      </w:r>
      <w:r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بر</w:t>
      </w:r>
      <w:r w:rsidR="00447DC5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اساس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همان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نظام سلسله طولی غایات بود و می‌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گفت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447DC5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آن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غایت پایه و اساسی و غایت الغایات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که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به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زنج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ره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دیگر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غا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cs"/>
          <w:sz w:val="32"/>
          <w:rtl/>
        </w:rPr>
        <w:t>ا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ت</w:t>
      </w:r>
      <w:r w:rsidR="00447DC5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شکل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دهد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cs"/>
          <w:sz w:val="32"/>
          <w:rtl/>
        </w:rPr>
        <w:t>اگر خداست به گونه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>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ای که پول گرفتن و دادن هم برای خداست و پول گرفتن و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دادن</w:t>
      </w:r>
      <w:r w:rsidR="00447DC5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هم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سبب شده است که بیاید نماز بخواند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اگر </w:t>
      </w:r>
      <w:r w:rsidR="0058051B">
        <w:rPr>
          <w:rFonts w:ascii="Traditional Arabic" w:hAnsi="Traditional Arabic" w:cs="Traditional Arabic" w:hint="cs"/>
          <w:sz w:val="32"/>
          <w:rtl/>
        </w:rPr>
        <w:t>سلسله‌جنبان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غایات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الهی باشد آن وقت اخذ اجرت در وسط این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زنج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ره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مخل به عبادیت عبادت نیست اما اگر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حالت</w:t>
      </w:r>
      <w:r w:rsidR="00447DC5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متعارف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معمول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باشد که در کار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خدایی بودن خبری نیست 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>(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اشکالی هم ندارد در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عبادت</w:t>
      </w:r>
      <w:r w:rsidR="00447DC5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آدم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باید 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>نیت الهی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>داشته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باشد و الا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 xml:space="preserve"> در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زندگی عادی مشکل ندارد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>)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و آدم به دنبال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تأم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ن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 xml:space="preserve"> منافع خودش است ولی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تأم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ن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مادی </w:t>
      </w:r>
      <w:r w:rsidR="0058051B">
        <w:rPr>
          <w:rFonts w:ascii="Traditional Arabic" w:hAnsi="Traditional Arabic" w:cs="Traditional Arabic" w:hint="cs"/>
          <w:sz w:val="32"/>
          <w:rtl/>
        </w:rPr>
        <w:t>سلسله‌جنبان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شده است تا نماز بخواند ولو در نماز قصد امر هم دارد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بر خلاف مشهور گفتیم این درست نیست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9079E9" w:rsidRPr="00E93100" w:rsidRDefault="009B2976" w:rsidP="009B2976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>تفصیلی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که سابق گفتیم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قسم جایز آن یک قسم نادر </w:t>
      </w:r>
      <w:r w:rsidRPr="00E93100">
        <w:rPr>
          <w:rFonts w:ascii="Traditional Arabic" w:hAnsi="Traditional Arabic" w:cs="Traditional Arabic" w:hint="cs"/>
          <w:sz w:val="32"/>
          <w:rtl/>
        </w:rPr>
        <w:t>بود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در اینجا هم جاری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یعنی کل این پولی که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رد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و زندگی که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کند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به نیت قربی و الهی است و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موجب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که قصد اخذ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اجرت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که در سلسله این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قرارگرفته است مضر به عبادیت نباشد</w:t>
      </w:r>
      <w:r w:rsidRPr="00E93100">
        <w:rPr>
          <w:rFonts w:ascii="Traditional Arabic" w:hAnsi="Traditional Arabic" w:cs="Traditional Arabic" w:hint="cs"/>
          <w:sz w:val="32"/>
          <w:rtl/>
        </w:rPr>
        <w:t>. این مطلب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در حج حتماً درست است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در غیر حج احتیاطی هست</w:t>
      </w:r>
      <w:r w:rsidRPr="00E93100">
        <w:rPr>
          <w:rFonts w:ascii="Traditional Arabic" w:hAnsi="Traditional Arabic" w:cs="Traditional Arabic" w:hint="cs"/>
          <w:sz w:val="32"/>
          <w:rtl/>
        </w:rPr>
        <w:t>؛</w:t>
      </w:r>
      <w:r w:rsidR="00447DC5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لذا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این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احت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اط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بی‌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جا نیست که در استیجار بر عبادات </w:t>
      </w:r>
      <w:r w:rsidRPr="00E93100">
        <w:rPr>
          <w:rFonts w:ascii="Traditional Arabic" w:hAnsi="Traditional Arabic" w:cs="Traditional Arabic" w:hint="cs"/>
          <w:sz w:val="32"/>
          <w:rtl/>
        </w:rPr>
        <w:t>به شکلی معامله‌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ای برخورد نشود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خالی از احتیاط نیست.</w:t>
      </w:r>
    </w:p>
    <w:p w:rsidR="00F43BA2" w:rsidRPr="00BC2276" w:rsidRDefault="00F43BA2" w:rsidP="00F43BA2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9" w:name="_Toc375420903"/>
      <w:r w:rsidRPr="00BC2276">
        <w:rPr>
          <w:rFonts w:ascii="Traditional Arabic" w:hAnsi="Traditional Arabic" w:cs="Traditional Arabic" w:hint="cs"/>
          <w:color w:val="FF0000"/>
          <w:rtl/>
        </w:rPr>
        <w:lastRenderedPageBreak/>
        <w:t>شواهد احتیاط در اخذ اجرت بر عبادات</w:t>
      </w:r>
      <w:bookmarkEnd w:id="9"/>
    </w:p>
    <w:p w:rsidR="00F43BA2" w:rsidRPr="00E93100" w:rsidRDefault="009079E9" w:rsidP="00F43BA2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>اگر بخواهیم کمی احتیاط را در جانب مقابل ادله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 xml:space="preserve"> جواز اخذ اجرت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تقویت کنیم باید بگوییم در زمان ائمه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 xml:space="preserve"> در خصوص صوم و صلا</w:t>
      </w:r>
      <w:r w:rsidR="00EC7607">
        <w:rPr>
          <w:rFonts w:ascii="Traditional Arabic" w:hAnsi="Traditional Arabic" w:cs="Traditional Arabic" w:hint="cs"/>
          <w:sz w:val="32"/>
          <w:rtl/>
        </w:rPr>
        <w:t>ة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 xml:space="preserve"> استیجاری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هیچ خط و ربطی وجود ندارد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3802BC">
        <w:rPr>
          <w:rFonts w:ascii="Traditional Arabic" w:hAnsi="Traditional Arabic" w:cs="Traditional Arabic" w:hint="cs"/>
          <w:sz w:val="32"/>
          <w:rtl/>
        </w:rPr>
        <w:t>درحالی‌که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اصل نیابت هم مطرح بوده است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هم ح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 xml:space="preserve">ج مطرح بوده است و گفته شده است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اجرت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گرفت ولی نماز و روزه مطرح نبوده است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نگویید نماز و روزه نیابتش هم مطرح نبوده است بلکه نیابتش مطرح است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گو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>اگر به جای دیگری نماز ب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خوان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درست هم هست و وظیفه او هم ادا شده است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 xml:space="preserve"> مثل جایی که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پسر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بزرگ‌تر</w:t>
      </w:r>
      <w:r w:rsidR="009B2976" w:rsidRPr="00E93100">
        <w:rPr>
          <w:rFonts w:ascii="Traditional Arabic" w:hAnsi="Traditional Arabic" w:cs="Traditional Arabic" w:hint="cs"/>
          <w:sz w:val="32"/>
          <w:rtl/>
        </w:rPr>
        <w:t xml:space="preserve"> باید نماز بخواند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 در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غ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ر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>این مورد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در تبرعیات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 xml:space="preserve"> ولی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با این که </w:t>
      </w:r>
      <w:r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ن‌ها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مطرح بوده است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هیچ خبری از اینکه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سؤال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کنند و جواب دهد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 xml:space="preserve"> وجود ندارد.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BD4CDE" w:rsidRPr="00E93100" w:rsidRDefault="00447DC5" w:rsidP="00F43BA2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ن</w:t>
      </w:r>
      <w:r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eastAsia"/>
          <w:sz w:val="32"/>
          <w:rtl/>
        </w:rPr>
        <w:t>هم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خیلی دلیل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 xml:space="preserve"> قاطعی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نیست ولی اشعار به </w:t>
      </w:r>
      <w:r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ن</w:t>
      </w:r>
      <w:r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eastAsia"/>
          <w:sz w:val="32"/>
          <w:rtl/>
        </w:rPr>
        <w:t>دارد</w:t>
      </w:r>
      <w:r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eastAsia"/>
          <w:sz w:val="32"/>
          <w:rtl/>
        </w:rPr>
        <w:t>که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 xml:space="preserve"> در غیر حج،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خیلی نظام استیجاری و مثل آن مقبول نیست البته این هم در حد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 xml:space="preserve"> یک وجه است چون این هم قابل جواب 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ست و خیلی وجه قوی نیست ولی موجب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>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شود که تفاوت در ذهن انسان برجسته شود یعنی انسان</w:t>
      </w:r>
      <w:r w:rsidR="00F43BA2" w:rsidRPr="00E93100">
        <w:rPr>
          <w:rFonts w:ascii="Traditional Arabic" w:hAnsi="Traditional Arabic" w:cs="Traditional Arabic" w:hint="eastAsia"/>
          <w:sz w:val="32"/>
          <w:rtl/>
        </w:rPr>
        <w:t xml:space="preserve"> راحت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نتواند بگوید در حج </w:t>
      </w:r>
      <w:r w:rsidRPr="00E93100">
        <w:rPr>
          <w:rFonts w:ascii="Traditional Arabic" w:hAnsi="Traditional Arabic" w:cs="Traditional Arabic" w:hint="eastAsia"/>
          <w:sz w:val="32"/>
          <w:rtl/>
        </w:rPr>
        <w:t>که</w:t>
      </w:r>
      <w:r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eastAsia"/>
          <w:sz w:val="32"/>
          <w:rtl/>
        </w:rPr>
        <w:t>مطرح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در غیر حج هم مطرح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خیر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در حج گفته شده است ولی در غیر حج هیچ اثری از آن در روایات نیست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این یک اشعار است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ممکن </w:t>
      </w:r>
      <w:r w:rsidRPr="00E93100">
        <w:rPr>
          <w:rFonts w:ascii="Traditional Arabic" w:hAnsi="Traditional Arabic" w:cs="Traditional Arabic" w:hint="eastAsia"/>
          <w:sz w:val="32"/>
          <w:rtl/>
        </w:rPr>
        <w:t>است</w:t>
      </w:r>
      <w:r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eastAsia"/>
          <w:sz w:val="32"/>
          <w:rtl/>
        </w:rPr>
        <w:t>کس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بگوید هیچ اثری از آن نیست برای اینکه معلوم بوده است جایز است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خیلی بعید است </w:t>
      </w:r>
      <w:r w:rsidR="005A0EA0">
        <w:rPr>
          <w:rFonts w:ascii="Traditional Arabic" w:hAnsi="Traditional Arabic" w:cs="Traditional Arabic" w:hint="cs"/>
          <w:sz w:val="32"/>
          <w:rtl/>
        </w:rPr>
        <w:t>که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 xml:space="preserve"> جوازش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معلوم بوده است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9079E9" w:rsidRPr="00E93100" w:rsidRDefault="009079E9" w:rsidP="00F43BA2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 xml:space="preserve">بیشتر به ذهن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آ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که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ن‌طور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باشد </w:t>
      </w:r>
      <w:r w:rsidR="0058051B">
        <w:rPr>
          <w:rFonts w:ascii="Traditional Arabic" w:hAnsi="Traditional Arabic" w:cs="Traditional Arabic" w:hint="cs"/>
          <w:sz w:val="32"/>
          <w:rtl/>
        </w:rPr>
        <w:t>به‌هرحال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نم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گو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دلیل است ولی بی اشعار نیست و ظاهراً نام ونشانی از آن نیست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 xml:space="preserve"> و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ظاهراً درست نبوده است که روی این مسائل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معامله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شود و بیشتر این 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>مسئله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>مربوط به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دویست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سیصد سال اخیر است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 xml:space="preserve"> و رایج و متداول شده است که علاوه بر </w:t>
      </w:r>
      <w:r w:rsidRPr="00E93100">
        <w:rPr>
          <w:rFonts w:ascii="Traditional Arabic" w:hAnsi="Traditional Arabic" w:cs="Traditional Arabic" w:hint="cs"/>
          <w:sz w:val="32"/>
          <w:rtl/>
        </w:rPr>
        <w:t>نیابت که درست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 xml:space="preserve"> است،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استیجاری شود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 xml:space="preserve">این مطلب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مربوط به اعصار متأخره است و در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سابق</w:t>
      </w:r>
      <w:r w:rsidR="00447DC5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خ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ل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رواج نداشته است بنابراین در غیر حج علی تردد عبور کردیم و خیلی این </w:t>
      </w:r>
      <w:r w:rsidR="00094F4A" w:rsidRPr="00E93100">
        <w:rPr>
          <w:rFonts w:ascii="Traditional Arabic" w:hAnsi="Traditional Arabic" w:cs="Traditional Arabic" w:hint="cs"/>
          <w:sz w:val="32"/>
          <w:rtl/>
        </w:rPr>
        <w:t>الغای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خصوصیت برای ما واضح نشد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باقی وجوه هم که وجوه مبنایی کلی است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در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نجا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خالی از اشکال نبود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البته تفصیل ما اینجا هم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هست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که اگر کسی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زندگ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اش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همه حالت قربی و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عباد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به معنای عام دارد ممکن است بگوییم که مخل به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عبود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ت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عمل نیست و مشکلی ندارد. تنبیه سوم با </w:t>
      </w:r>
      <w:r w:rsidR="00F43BA2" w:rsidRPr="00E93100">
        <w:rPr>
          <w:rFonts w:ascii="Traditional Arabic" w:hAnsi="Traditional Arabic" w:cs="Traditional Arabic" w:hint="cs"/>
          <w:sz w:val="32"/>
          <w:rtl/>
        </w:rPr>
        <w:t>ترددی که باقی ماند تمام شد.</w:t>
      </w:r>
    </w:p>
    <w:p w:rsidR="00BD4CDE" w:rsidRPr="00BC2276" w:rsidRDefault="00BD4CDE" w:rsidP="00BD4CDE">
      <w:pPr>
        <w:pStyle w:val="1"/>
        <w:rPr>
          <w:rFonts w:ascii="Traditional Arabic" w:hAnsi="Traditional Arabic" w:cs="Traditional Arabic"/>
          <w:color w:val="FF0000"/>
          <w:rtl/>
        </w:rPr>
      </w:pPr>
      <w:bookmarkStart w:id="10" w:name="_Toc375420904"/>
      <w:r w:rsidRPr="00BC2276">
        <w:rPr>
          <w:rFonts w:ascii="Traditional Arabic" w:hAnsi="Traditional Arabic" w:cs="Traditional Arabic" w:hint="cs"/>
          <w:color w:val="FF0000"/>
          <w:rtl/>
        </w:rPr>
        <w:t>جایگاه و مقام امیرالمؤ</w:t>
      </w:r>
      <w:r w:rsidR="00BC2276">
        <w:rPr>
          <w:rFonts w:ascii="Traditional Arabic" w:hAnsi="Traditional Arabic" w:cs="Traditional Arabic" w:hint="cs"/>
          <w:color w:val="FF0000"/>
          <w:rtl/>
        </w:rPr>
        <w:t>م</w:t>
      </w:r>
      <w:r w:rsidRPr="00BC2276">
        <w:rPr>
          <w:rFonts w:ascii="Traditional Arabic" w:hAnsi="Traditional Arabic" w:cs="Traditional Arabic" w:hint="cs"/>
          <w:color w:val="FF0000"/>
          <w:rtl/>
        </w:rPr>
        <w:t>نین (</w:t>
      </w:r>
      <w:r w:rsidR="00FD30EF">
        <w:rPr>
          <w:rFonts w:ascii="Traditional Arabic" w:hAnsi="Traditional Arabic" w:cs="Traditional Arabic" w:hint="cs"/>
          <w:color w:val="FF0000"/>
          <w:rtl/>
        </w:rPr>
        <w:t>علیه‌السلام</w:t>
      </w:r>
      <w:r w:rsidRPr="00BC2276">
        <w:rPr>
          <w:rFonts w:ascii="Traditional Arabic" w:hAnsi="Traditional Arabic" w:cs="Traditional Arabic" w:hint="cs"/>
          <w:color w:val="FF0000"/>
          <w:rtl/>
        </w:rPr>
        <w:t>)</w:t>
      </w:r>
      <w:bookmarkEnd w:id="10"/>
    </w:p>
    <w:p w:rsidR="00BD4CDE" w:rsidRPr="00E93100" w:rsidRDefault="009079E9" w:rsidP="00BD4CDE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>و</w:t>
      </w:r>
      <w:r w:rsidR="00BD4CDE" w:rsidRPr="00E93100">
        <w:rPr>
          <w:rFonts w:ascii="Traditional Arabic" w:hAnsi="Traditional Arabic" w:cs="Traditional Arabic" w:hint="cs"/>
          <w:sz w:val="32"/>
          <w:rtl/>
        </w:rPr>
        <w:t>ارد بحث بعدی نشویم و دو سه جمله‌</w:t>
      </w:r>
      <w:r w:rsidRPr="00E93100">
        <w:rPr>
          <w:rFonts w:ascii="Traditional Arabic" w:hAnsi="Traditional Arabic" w:cs="Traditional Arabic" w:hint="cs"/>
          <w:sz w:val="32"/>
          <w:rtl/>
        </w:rPr>
        <w:t>ای ر</w:t>
      </w:r>
      <w:r w:rsidR="004C65FB"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="004C65FB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BD4CDE" w:rsidRPr="00E93100">
        <w:rPr>
          <w:rFonts w:ascii="Traditional Arabic" w:hAnsi="Traditional Arabic" w:cs="Traditional Arabic" w:hint="cs"/>
          <w:sz w:val="32"/>
          <w:rtl/>
        </w:rPr>
        <w:t>با توجه به این</w:t>
      </w:r>
      <w:r w:rsidRPr="00E93100">
        <w:rPr>
          <w:rFonts w:ascii="Traditional Arabic" w:hAnsi="Traditional Arabic" w:cs="Traditional Arabic" w:hint="cs"/>
          <w:sz w:val="32"/>
          <w:rtl/>
        </w:rPr>
        <w:t>که چهارشنبه هم هست</w:t>
      </w:r>
      <w:r w:rsidR="00BD4CDE" w:rsidRPr="00E93100">
        <w:rPr>
          <w:rFonts w:ascii="Traditional Arabic" w:hAnsi="Traditional Arabic" w:cs="Traditional Arabic" w:hint="cs"/>
          <w:sz w:val="32"/>
          <w:rtl/>
        </w:rPr>
        <w:t xml:space="preserve"> عرض کنیم</w:t>
      </w:r>
      <w:r w:rsidR="004C65FB" w:rsidRPr="00E93100">
        <w:rPr>
          <w:rFonts w:ascii="Traditional Arabic" w:hAnsi="Traditional Arabic" w:cs="Traditional Arabic"/>
          <w:sz w:val="32"/>
          <w:rtl/>
        </w:rPr>
        <w:t xml:space="preserve">.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از همین نکته در بحث اخیر عرض کردیم به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شخص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ت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مول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الموحد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ن</w:t>
      </w:r>
      <w:r w:rsidR="00BD4CDE" w:rsidRPr="00E93100">
        <w:rPr>
          <w:rFonts w:ascii="Traditional Arabic" w:hAnsi="Traditional Arabic" w:cs="Traditional Arabic" w:hint="cs"/>
          <w:sz w:val="32"/>
          <w:rtl/>
        </w:rPr>
        <w:t xml:space="preserve"> حضرت علی (</w:t>
      </w:r>
      <w:r w:rsidR="005A0EA0">
        <w:rPr>
          <w:rFonts w:ascii="Traditional Arabic" w:hAnsi="Traditional Arabic" w:cs="Traditional Arabic" w:hint="cs"/>
          <w:sz w:val="32"/>
          <w:rtl/>
        </w:rPr>
        <w:t>صلوات‌الله‌علیه</w:t>
      </w:r>
      <w:r w:rsidRPr="00E93100">
        <w:rPr>
          <w:rFonts w:ascii="Traditional Arabic" w:hAnsi="Traditional Arabic" w:cs="Traditional Arabic" w:hint="cs"/>
          <w:sz w:val="32"/>
          <w:rtl/>
        </w:rPr>
        <w:t>)</w:t>
      </w:r>
      <w:r w:rsidR="00BD4CDE" w:rsidRPr="00E93100">
        <w:rPr>
          <w:rFonts w:ascii="Traditional Arabic" w:hAnsi="Traditional Arabic" w:cs="Traditional Arabic" w:hint="cs"/>
          <w:sz w:val="32"/>
          <w:rtl/>
        </w:rPr>
        <w:t xml:space="preserve"> منتقل شویم.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زندگی حضرت یک زندگی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فوق‌العاده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پر فراز و نشیب و پر مشقت و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فوق‌العاده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پر لایه</w:t>
      </w:r>
      <w:r w:rsidR="00BD4CDE" w:rsidRPr="00E93100">
        <w:rPr>
          <w:rFonts w:ascii="Traditional Arabic" w:hAnsi="Traditional Arabic" w:cs="Traditional Arabic" w:hint="cs"/>
          <w:sz w:val="32"/>
          <w:rtl/>
        </w:rPr>
        <w:t xml:space="preserve"> و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پر درس و الهام است</w:t>
      </w:r>
      <w:r w:rsidR="00BD4CDE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بنا</w:t>
      </w:r>
      <w:r w:rsidR="00447DC5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بر</w:t>
      </w:r>
      <w:r w:rsidR="00BD4CDE" w:rsidRPr="00E93100">
        <w:rPr>
          <w:rFonts w:ascii="Traditional Arabic" w:hAnsi="Traditional Arabic" w:cs="Traditional Arabic" w:hint="cs"/>
          <w:sz w:val="32"/>
          <w:rtl/>
        </w:rPr>
        <w:t xml:space="preserve"> آنچه از پاره‌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ای از روایات استفاده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</w:t>
      </w:r>
      <w:r w:rsidR="00BD4CDE" w:rsidRPr="00E93100">
        <w:rPr>
          <w:rFonts w:ascii="Traditional Arabic" w:hAnsi="Traditional Arabic" w:cs="Traditional Arabic" w:hint="cs"/>
          <w:sz w:val="32"/>
          <w:rtl/>
        </w:rPr>
        <w:t xml:space="preserve">ین ائمه طاهرین </w:t>
      </w:r>
      <w:r w:rsidR="005A0EA0">
        <w:rPr>
          <w:rFonts w:ascii="Traditional Arabic" w:hAnsi="Traditional Arabic" w:cs="Traditional Arabic" w:hint="cs"/>
          <w:sz w:val="32"/>
          <w:rtl/>
        </w:rPr>
        <w:t>علیهم‌السلام</w:t>
      </w:r>
      <w:r w:rsidR="00BD4CDE" w:rsidRPr="00E93100">
        <w:rPr>
          <w:rFonts w:ascii="Traditional Arabic" w:hAnsi="Traditional Arabic" w:cs="Traditional Arabic" w:hint="cs"/>
          <w:sz w:val="32"/>
          <w:rtl/>
        </w:rPr>
        <w:t xml:space="preserve"> علی‌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رغم اینکه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کلهم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نور واحد بودند اما یک تفاضلی هم استفاده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BD4CDE" w:rsidRPr="00E93100">
        <w:rPr>
          <w:rFonts w:ascii="Traditional Arabic" w:hAnsi="Traditional Arabic" w:cs="Traditional Arabic" w:hint="eastAsia"/>
          <w:sz w:val="32"/>
          <w:rtl/>
        </w:rPr>
        <w:t>شو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د</w:t>
      </w:r>
      <w:r w:rsidR="00BD4CDE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BD4CDE" w:rsidRPr="00BC2276" w:rsidRDefault="00BD4CDE" w:rsidP="00BD4CDE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11" w:name="_Toc375420905"/>
      <w:r w:rsidRPr="00BC2276">
        <w:rPr>
          <w:rFonts w:ascii="Traditional Arabic" w:hAnsi="Traditional Arabic" w:cs="Traditional Arabic" w:hint="cs"/>
          <w:color w:val="FF0000"/>
          <w:rtl/>
        </w:rPr>
        <w:t>دو اصل مهم در مبانی فقهی شیعه</w:t>
      </w:r>
      <w:bookmarkEnd w:id="11"/>
    </w:p>
    <w:p w:rsidR="00BD4CDE" w:rsidRPr="00E93100" w:rsidRDefault="00BD4CDE" w:rsidP="00BD4CDE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b/>
          <w:bCs/>
          <w:sz w:val="32"/>
          <w:rtl/>
        </w:rPr>
        <w:t>اول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اینکه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ائمه طاهرین </w:t>
      </w:r>
      <w:r w:rsidR="005A0EA0">
        <w:rPr>
          <w:rFonts w:ascii="Traditional Arabic" w:hAnsi="Traditional Arabic" w:cs="Traditional Arabic" w:hint="cs"/>
          <w:sz w:val="32"/>
          <w:rtl/>
        </w:rPr>
        <w:t>علیهم‌السلام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کلهم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نور واحد بودند و همه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آن‌ها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را یک شخصیت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دان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و این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از پایه‌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های فقه ماست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که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دویست و پنجاه سال از پیغمبر اکرم کأنه یک شخص است که در طول این زمان زندگی کرده است و در حوزه اخلاق</w:t>
      </w:r>
      <w:r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احکام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lastRenderedPageBreak/>
        <w:t>اعتقادات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سخن گفته است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و معامله ما با کلمات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ن‌ها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و مقایسه کلمات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ن‌ها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 سیره‌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های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ن‌ها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در حکم مقایسه کلمات و سیره یک شخص واحد است</w:t>
      </w:r>
      <w:r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یعنی یک شخص دویست و پنجاه سال عمر کرده است</w:t>
      </w:r>
      <w:r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یک بار آن عام 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را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گفته است</w:t>
      </w:r>
      <w:r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یک بار خاص را گفته است و چیزهایی از این قبیل</w:t>
      </w:r>
      <w:r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این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مطلب ا</w:t>
      </w:r>
      <w:r w:rsidR="004C65FB" w:rsidRPr="00E93100">
        <w:rPr>
          <w:rFonts w:ascii="Traditional Arabic" w:hAnsi="Traditional Arabic" w:cs="Traditional Arabic" w:hint="eastAsia"/>
          <w:sz w:val="32"/>
          <w:rtl/>
        </w:rPr>
        <w:t>ز</w:t>
      </w:r>
      <w:r w:rsidR="004C65FB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مفروضات اجتهاد ماست</w:t>
      </w:r>
      <w:r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این یک مطلب که روشن است زیرا اگر ما این مفروض را نگیریم آن وقت تعدد ائمه که عام را این امام فرمودند و خاص را آن امام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فرموده‌اند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مطلق را آن فرموده است و مقید را کس دیگر فرموده است ممکن است در اشخاص دیگر اشکال ایجاد کند</w:t>
      </w:r>
      <w:r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در اجتهاد رفع اشکال به این است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که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ن‌ها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به منزل</w:t>
      </w:r>
      <w:r w:rsidR="00EC7607">
        <w:rPr>
          <w:rFonts w:ascii="Traditional Arabic" w:hAnsi="Traditional Arabic" w:cs="Traditional Arabic" w:hint="cs"/>
          <w:sz w:val="32"/>
          <w:rtl/>
        </w:rPr>
        <w:t>ة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الواحده هستند طب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ق آنی که د</w:t>
      </w:r>
      <w:r w:rsidR="004C65FB" w:rsidRPr="00E93100">
        <w:rPr>
          <w:rFonts w:ascii="Traditional Arabic" w:hAnsi="Traditional Arabic" w:cs="Traditional Arabic" w:hint="eastAsia"/>
          <w:sz w:val="32"/>
          <w:rtl/>
        </w:rPr>
        <w:t>ر</w:t>
      </w:r>
      <w:r w:rsidR="004C65FB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روایات و منابع روا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یی ما آمده است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ن‌ها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کلهم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نور واحد هستند و این یک اصل است که جزء مبانی اجتهاد ماست</w:t>
      </w:r>
      <w:r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b/>
          <w:bCs/>
          <w:sz w:val="32"/>
          <w:rtl/>
        </w:rPr>
        <w:t>کلهم</w:t>
      </w:r>
      <w:r w:rsidR="009079E9" w:rsidRPr="00E93100">
        <w:rPr>
          <w:rFonts w:ascii="Traditional Arabic" w:hAnsi="Traditional Arabic" w:cs="Traditional Arabic" w:hint="cs"/>
          <w:b/>
          <w:bCs/>
          <w:sz w:val="32"/>
          <w:rtl/>
        </w:rPr>
        <w:t xml:space="preserve"> نور واحد و جمیعهم بمنزل</w:t>
      </w:r>
      <w:r w:rsidR="00EC7607">
        <w:rPr>
          <w:rFonts w:ascii="Traditional Arabic" w:hAnsi="Traditional Arabic" w:cs="Traditional Arabic" w:hint="cs"/>
          <w:b/>
          <w:bCs/>
          <w:sz w:val="32"/>
          <w:rtl/>
        </w:rPr>
        <w:t>ة</w:t>
      </w:r>
      <w:r w:rsidR="009079E9" w:rsidRPr="00E93100">
        <w:rPr>
          <w:rFonts w:ascii="Traditional Arabic" w:hAnsi="Traditional Arabic" w:cs="Traditional Arabic" w:hint="cs"/>
          <w:b/>
          <w:bCs/>
          <w:sz w:val="32"/>
          <w:rtl/>
        </w:rPr>
        <w:t xml:space="preserve"> الشخص الواحد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که یک عمر طولانی دارد و لذا کلام ائمه مثل این 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است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که یک نفر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ن‌ها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را فرموده است این یک اصل است که جزء مبانی اجتهاد ماست</w:t>
      </w:r>
      <w:r w:rsidRPr="00E93100">
        <w:rPr>
          <w:rFonts w:ascii="Traditional Arabic" w:hAnsi="Traditional Arabic" w:cs="Traditional Arabic" w:hint="cs"/>
          <w:sz w:val="32"/>
          <w:rtl/>
        </w:rPr>
        <w:t>.</w:t>
      </w:r>
    </w:p>
    <w:p w:rsidR="009079E9" w:rsidRPr="00E93100" w:rsidRDefault="00BD4CDE" w:rsidP="004C65FB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b/>
          <w:bCs/>
          <w:sz w:val="32"/>
          <w:rtl/>
        </w:rPr>
        <w:t>دوم</w:t>
      </w:r>
      <w:r w:rsidR="004C65FB" w:rsidRPr="00E93100">
        <w:rPr>
          <w:rFonts w:ascii="Traditional Arabic" w:hAnsi="Traditional Arabic" w:cs="Traditional Arabic" w:hint="cs"/>
          <w:b/>
          <w:bCs/>
          <w:sz w:val="32"/>
          <w:rtl/>
        </w:rPr>
        <w:t>ین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اصل </w:t>
      </w:r>
      <w:r w:rsidR="004C65FB" w:rsidRPr="00E93100">
        <w:rPr>
          <w:rFonts w:ascii="Traditional Arabic" w:hAnsi="Traditional Arabic" w:cs="Traditional Arabic" w:hint="cs"/>
          <w:sz w:val="32"/>
          <w:rtl/>
        </w:rPr>
        <w:t>مهم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در اصول اجتهاد ما این است که همه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ن‌ها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با قرآن به منزله نور واحد هستند</w:t>
      </w:r>
      <w:r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این یک تعمیم دیگر است زیرا همه علوم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ن‌ها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مباشر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یا غیر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مباشر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همه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آن‌ها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به پیامبر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رسد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و به وحی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رسد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فلذا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کلهم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نور واحد از زمان پیغ</w:t>
      </w:r>
      <w:r w:rsidRPr="00E93100">
        <w:rPr>
          <w:rFonts w:ascii="Traditional Arabic" w:hAnsi="Traditional Arabic" w:cs="Traditional Arabic" w:hint="cs"/>
          <w:sz w:val="32"/>
          <w:rtl/>
        </w:rPr>
        <w:t>مبر یک اصل است و اینکه همه گفته‌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های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ن‌ها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با قرآن هم از یک منشأ است و باز گویا یک کلام است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>. اولاً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کلام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ن‌ها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کلام واحد است و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 xml:space="preserve"> ثانیاً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کلام همه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ن‌ها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کلام خدا و کلام حضرت حق است این دو اصل 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>از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A0EA0">
        <w:rPr>
          <w:rFonts w:ascii="Traditional Arabic" w:hAnsi="Traditional Arabic" w:cs="Traditional Arabic" w:hint="cs"/>
          <w:sz w:val="32"/>
          <w:rtl/>
        </w:rPr>
        <w:t>پایه‌های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اجتهاد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است و مفروضات اجتهاد ما 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>است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. </w:t>
      </w:r>
    </w:p>
    <w:p w:rsidR="002566AC" w:rsidRPr="00BC2276" w:rsidRDefault="002566AC" w:rsidP="002566AC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12" w:name="_Toc375420906"/>
      <w:r w:rsidRPr="00BC2276">
        <w:rPr>
          <w:rFonts w:ascii="Traditional Arabic" w:hAnsi="Traditional Arabic" w:cs="Traditional Arabic" w:hint="cs"/>
          <w:color w:val="FF0000"/>
          <w:rtl/>
        </w:rPr>
        <w:t>تفاضل در بین ائمه طاهرین (</w:t>
      </w:r>
      <w:r w:rsidR="005A0EA0">
        <w:rPr>
          <w:rFonts w:ascii="Traditional Arabic" w:hAnsi="Traditional Arabic" w:cs="Traditional Arabic" w:hint="cs"/>
          <w:color w:val="FF0000"/>
          <w:rtl/>
        </w:rPr>
        <w:t>علیهم‌السلام</w:t>
      </w:r>
      <w:r w:rsidRPr="00BC2276">
        <w:rPr>
          <w:rFonts w:ascii="Traditional Arabic" w:hAnsi="Traditional Arabic" w:cs="Traditional Arabic" w:hint="cs"/>
          <w:color w:val="FF0000"/>
          <w:rtl/>
        </w:rPr>
        <w:t>)</w:t>
      </w:r>
      <w:bookmarkEnd w:id="12"/>
    </w:p>
    <w:p w:rsidR="009079E9" w:rsidRPr="00E93100" w:rsidRDefault="009079E9" w:rsidP="009079E9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 xml:space="preserve">سؤالی وجود دارد که ائمه طاهرین </w:t>
      </w:r>
      <w:r w:rsidR="005A0EA0">
        <w:rPr>
          <w:rFonts w:ascii="Traditional Arabic" w:hAnsi="Traditional Arabic" w:cs="Traditional Arabic" w:hint="cs"/>
          <w:sz w:val="32"/>
          <w:rtl/>
        </w:rPr>
        <w:t>به‌رغم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اینکه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کلهم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نور واحد هست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ن</w:t>
      </w:r>
      <w:r w:rsidRPr="00E93100">
        <w:rPr>
          <w:rFonts w:ascii="Traditional Arabic" w:hAnsi="Traditional Arabic" w:cs="Traditional Arabic" w:hint="cs"/>
          <w:sz w:val="32"/>
          <w:rtl/>
        </w:rPr>
        <w:t>د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آیا تفضل هم بین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آن‌ها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هست یا نیست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معنایش این است که آیا بین ائمه در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مراتبشان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تشکیکی وجود دارد و بر دیگری تفاضل و برجستگی دارند یا خیر؟ کمابیش این سؤال محل بح</w:t>
      </w:r>
      <w:r w:rsidR="004C65FB" w:rsidRPr="00E93100">
        <w:rPr>
          <w:rFonts w:ascii="Traditional Arabic" w:hAnsi="Traditional Arabic" w:cs="Traditional Arabic" w:hint="eastAsia"/>
          <w:sz w:val="32"/>
          <w:rtl/>
        </w:rPr>
        <w:t>ث</w:t>
      </w:r>
      <w:r w:rsidR="004C65FB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cs"/>
          <w:sz w:val="32"/>
          <w:rtl/>
        </w:rPr>
        <w:t>قرار گرفته است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اجمالاً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اظهر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احتمال تفاوت است یعنی </w:t>
      </w:r>
      <w:r w:rsidR="005A0EA0">
        <w:rPr>
          <w:rFonts w:ascii="Traditional Arabic" w:hAnsi="Traditional Arabic" w:cs="Traditional Arabic" w:hint="cs"/>
          <w:sz w:val="32"/>
          <w:rtl/>
        </w:rPr>
        <w:t>به‌رغم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اینکه </w:t>
      </w:r>
      <w:r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ن‌ها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b/>
          <w:bCs/>
          <w:sz w:val="32"/>
          <w:rtl/>
        </w:rPr>
        <w:t>کلهم</w:t>
      </w:r>
      <w:r w:rsidRPr="00E93100">
        <w:rPr>
          <w:rFonts w:ascii="Traditional Arabic" w:hAnsi="Traditional Arabic" w:cs="Traditional Arabic" w:hint="cs"/>
          <w:b/>
          <w:bCs/>
          <w:sz w:val="32"/>
          <w:rtl/>
        </w:rPr>
        <w:t xml:space="preserve"> نور واحد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هستند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یک تفاضلی وجود دارد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ظاهر روایات این است ک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>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یک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تفاوت‌ها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بین </w:t>
      </w:r>
      <w:r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ن‌ها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وجود دارد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9079E9" w:rsidRPr="00E93100" w:rsidRDefault="009079E9" w:rsidP="004C65FB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 xml:space="preserve">بعد از اینکه این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سؤال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را جواب دادیم سؤال دوم مطرح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که آیا تفاضل مطلقی هست یا نیست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ممکن است بگوییم مثلاً در مورد حضرت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س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دالشهدا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C65FB" w:rsidRPr="00E93100">
        <w:rPr>
          <w:rFonts w:ascii="Traditional Arabic" w:hAnsi="Traditional Arabic" w:cs="Traditional Arabic" w:hint="cs"/>
          <w:sz w:val="32"/>
          <w:rtl/>
        </w:rPr>
        <w:t>(</w:t>
      </w:r>
      <w:r w:rsidR="00FD30EF">
        <w:rPr>
          <w:rFonts w:ascii="Traditional Arabic" w:hAnsi="Traditional Arabic" w:cs="Traditional Arabic" w:hint="cs"/>
          <w:sz w:val="32"/>
          <w:rtl/>
        </w:rPr>
        <w:t>علیه‌السلام</w:t>
      </w:r>
      <w:r w:rsidR="004C65FB" w:rsidRPr="00E93100">
        <w:rPr>
          <w:rFonts w:ascii="Traditional Arabic" w:hAnsi="Traditional Arabic" w:cs="Traditional Arabic" w:hint="cs"/>
          <w:sz w:val="32"/>
          <w:rtl/>
        </w:rPr>
        <w:t>)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مزایایی ذکر شده است</w:t>
      </w:r>
      <w:r w:rsidR="004C65FB" w:rsidRPr="00E93100">
        <w:rPr>
          <w:rFonts w:ascii="Traditional Arabic" w:hAnsi="Traditional Arabic" w:cs="Traditional Arabic" w:hint="cs"/>
          <w:sz w:val="32"/>
          <w:rtl/>
        </w:rPr>
        <w:t>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C65FB" w:rsidRPr="00E93100">
        <w:rPr>
          <w:rFonts w:ascii="Traditional Arabic" w:hAnsi="Traditional Arabic" w:cs="Traditional Arabic" w:hint="cs"/>
          <w:sz w:val="32"/>
          <w:rtl/>
        </w:rPr>
        <w:t>چه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مزایای تکوینی یا غیر تکوینی که مستحضر هستید شاید برای بعضی ائمه یک مزایایی باشد که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آنجا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نیست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>.</w:t>
      </w:r>
    </w:p>
    <w:p w:rsidR="002566AC" w:rsidRPr="00E93100" w:rsidRDefault="009079E9" w:rsidP="002566AC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 xml:space="preserve">سؤال دیگر این است که 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>آیا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تفاضل مطلقی هست که بین ائمه کسی یا کسانی باشند که در مجموع برتری یا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برتر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ها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داشته باشند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این هم سؤالی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کلام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دیگر</w:t>
      </w:r>
      <w:r w:rsidR="00BA77F7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BA77F7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cs"/>
          <w:sz w:val="32"/>
          <w:rtl/>
        </w:rPr>
        <w:t>است که مطرح است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در اینجا هم بعضی معتقدند که یک چنین چیزی هست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اگر این باشد بعید نیست که ما در هر دو سؤال ج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>واب مثبتی بدهیم یعنی بگوییم علی‌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رغم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نکه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کلهم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نور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واحد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 xml:space="preserve"> هستند ولی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تفاوت مزایا در شخصیت ائمه هست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این پاسخ سؤال اول و در پاسخ سؤال دوم از این جلوتر بیاییم و بگوییم که بعضی امتیاز مطلقی دارند این هم بعید نیست که 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ک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جوابی </w:t>
      </w:r>
      <w:r w:rsidR="005A0EA0">
        <w:rPr>
          <w:rFonts w:ascii="Traditional Arabic" w:hAnsi="Traditional Arabic" w:cs="Traditional Arabic" w:hint="cs"/>
          <w:sz w:val="32"/>
          <w:rtl/>
        </w:rPr>
        <w:t>این‌گونه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داده شود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>.</w:t>
      </w:r>
    </w:p>
    <w:p w:rsidR="002566AC" w:rsidRPr="00BC2276" w:rsidRDefault="002566AC" w:rsidP="002566AC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13" w:name="_Toc375420907"/>
      <w:r w:rsidRPr="00BC2276">
        <w:rPr>
          <w:rFonts w:ascii="Traditional Arabic" w:hAnsi="Traditional Arabic" w:cs="Traditional Arabic" w:hint="cs"/>
          <w:color w:val="FF0000"/>
          <w:rtl/>
        </w:rPr>
        <w:lastRenderedPageBreak/>
        <w:t>تفضیل امیرالمؤمنین نسبت به سایر ائمه (</w:t>
      </w:r>
      <w:r w:rsidR="005A0EA0">
        <w:rPr>
          <w:rFonts w:ascii="Traditional Arabic" w:hAnsi="Traditional Arabic" w:cs="Traditional Arabic" w:hint="cs"/>
          <w:color w:val="FF0000"/>
          <w:rtl/>
        </w:rPr>
        <w:t>علیهم‌السلام</w:t>
      </w:r>
      <w:r w:rsidRPr="00BC2276">
        <w:rPr>
          <w:rFonts w:ascii="Traditional Arabic" w:hAnsi="Traditional Arabic" w:cs="Traditional Arabic" w:hint="cs"/>
          <w:color w:val="FF0000"/>
          <w:rtl/>
        </w:rPr>
        <w:t>)</w:t>
      </w:r>
      <w:bookmarkEnd w:id="13"/>
    </w:p>
    <w:p w:rsidR="002566AC" w:rsidRPr="00E93100" w:rsidRDefault="009079E9" w:rsidP="002566AC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 xml:space="preserve"> اگر به مطالب این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دو</w:t>
      </w:r>
      <w:r w:rsidR="00447DC5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سؤال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جواب مثبت بدهیم آن وقت شخصیت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ام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رالمؤمن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ن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 xml:space="preserve"> (</w:t>
      </w:r>
      <w:r w:rsidR="00FD30EF">
        <w:rPr>
          <w:rFonts w:ascii="Traditional Arabic" w:hAnsi="Traditional Arabic" w:cs="Traditional Arabic" w:hint="cs"/>
          <w:sz w:val="32"/>
          <w:rtl/>
        </w:rPr>
        <w:t>علیه‌السلام</w:t>
      </w:r>
      <w:r w:rsidRPr="00E93100">
        <w:rPr>
          <w:rFonts w:ascii="Traditional Arabic" w:hAnsi="Traditional Arabic" w:cs="Traditional Arabic" w:hint="cs"/>
          <w:sz w:val="32"/>
          <w:rtl/>
        </w:rPr>
        <w:t>) کسی است که تفضل مطلق را دارد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البته نسبت به امام عصر هم هست ولی ایشان یک نوع برجستگی در بین ائمه دارد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این یک مطلب که در امیرالمؤمنین 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>(</w:t>
      </w:r>
      <w:r w:rsidR="00FD30EF">
        <w:rPr>
          <w:rFonts w:ascii="Traditional Arabic" w:hAnsi="Traditional Arabic" w:cs="Traditional Arabic" w:hint="cs"/>
          <w:sz w:val="32"/>
          <w:rtl/>
        </w:rPr>
        <w:t>علیه‌السلام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 xml:space="preserve">)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کسی از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لحاظ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کلامی و اعتقادی قائل به تفاضل مطلقی نسبت به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ام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رالمؤمن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ن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نسبت به سایر ائمه شود</w:t>
      </w:r>
      <w:r w:rsidR="002566AC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2566AC" w:rsidRPr="00BC2276" w:rsidRDefault="002566AC" w:rsidP="00952CC6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14" w:name="_Toc375420908"/>
      <w:r w:rsidRPr="00BC2276">
        <w:rPr>
          <w:rFonts w:ascii="Traditional Arabic" w:hAnsi="Traditional Arabic" w:cs="Traditional Arabic" w:hint="cs"/>
          <w:color w:val="FF0000"/>
          <w:rtl/>
        </w:rPr>
        <w:t>علت تفاوت عملکردهای ائمه (</w:t>
      </w:r>
      <w:r w:rsidR="005A0EA0">
        <w:rPr>
          <w:rFonts w:ascii="Traditional Arabic" w:hAnsi="Traditional Arabic" w:cs="Traditional Arabic" w:hint="cs"/>
          <w:color w:val="FF0000"/>
          <w:rtl/>
        </w:rPr>
        <w:t>علیهم‌السلام</w:t>
      </w:r>
      <w:r w:rsidRPr="00BC2276">
        <w:rPr>
          <w:rFonts w:ascii="Traditional Arabic" w:hAnsi="Traditional Arabic" w:cs="Traditional Arabic" w:hint="cs"/>
          <w:color w:val="FF0000"/>
          <w:rtl/>
        </w:rPr>
        <w:t>)</w:t>
      </w:r>
      <w:bookmarkEnd w:id="14"/>
    </w:p>
    <w:p w:rsidR="002566AC" w:rsidRPr="00E93100" w:rsidRDefault="002566AC" w:rsidP="002566AC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>این دو سه نکته‌ای بود عرض کردم یک نکته‌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دیگر اینکه اگر </w:t>
      </w:r>
      <w:r w:rsidR="00447DC5" w:rsidRPr="00E93100">
        <w:rPr>
          <w:rFonts w:ascii="Traditional Arabic" w:hAnsi="Traditional Arabic" w:cs="Traditional Arabic" w:hint="eastAsia"/>
          <w:b/>
          <w:bCs/>
          <w:sz w:val="32"/>
          <w:rtl/>
        </w:rPr>
        <w:t>کلهم</w:t>
      </w:r>
      <w:r w:rsidR="009079E9" w:rsidRPr="00E93100">
        <w:rPr>
          <w:rFonts w:ascii="Traditional Arabic" w:hAnsi="Traditional Arabic" w:cs="Traditional Arabic" w:hint="cs"/>
          <w:b/>
          <w:bCs/>
          <w:sz w:val="32"/>
          <w:rtl/>
        </w:rPr>
        <w:t xml:space="preserve"> نور واحد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را ما گفتیم </w:t>
      </w:r>
      <w:r w:rsidR="00513EBB">
        <w:rPr>
          <w:rFonts w:ascii="Traditional Arabic" w:hAnsi="Traditional Arabic" w:cs="Traditional Arabic" w:hint="cs"/>
          <w:sz w:val="32"/>
          <w:rtl/>
        </w:rPr>
        <w:t>درعین‌حال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یک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تفاضل‌ها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یسیری هم قائل شدیم و تفاضل مطلق هم در یک کسی قائل شدیم</w:t>
      </w:r>
      <w:r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سؤال دیگری که در سیره ائمه مطرح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این است که تفاوت عملکردهای ائمه ناشی از چیست؟ اینکه امامی قیام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کند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 امامی طور دیگر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عمل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کند</w:t>
      </w:r>
      <w:r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اما</w:t>
      </w:r>
      <w:r w:rsidRPr="00E93100">
        <w:rPr>
          <w:rFonts w:ascii="Traditional Arabic" w:hAnsi="Traditional Arabic" w:cs="Traditional Arabic" w:hint="cs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ی صبغه فرهنگی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قو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تر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دارد و امامی صبغه جهاد عملیاتی برخوردی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قو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تر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دارد این تفاوتی که ما در مواضع ائمه هدی </w:t>
      </w:r>
      <w:r w:rsidRPr="00E93100">
        <w:rPr>
          <w:rFonts w:ascii="Traditional Arabic" w:hAnsi="Traditional Arabic" w:cs="Traditional Arabic" w:hint="cs"/>
          <w:sz w:val="32"/>
          <w:rtl/>
        </w:rPr>
        <w:t>(</w:t>
      </w:r>
      <w:r w:rsidR="005A0EA0">
        <w:rPr>
          <w:rFonts w:ascii="Traditional Arabic" w:hAnsi="Traditional Arabic" w:cs="Traditional Arabic" w:hint="cs"/>
          <w:sz w:val="32"/>
          <w:rtl/>
        </w:rPr>
        <w:t>صلوات‌الله‌علیه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م </w:t>
      </w:r>
      <w:r w:rsidRPr="00E93100">
        <w:rPr>
          <w:rFonts w:ascii="Traditional Arabic" w:hAnsi="Traditional Arabic" w:cs="Traditional Arabic" w:hint="cs"/>
          <w:sz w:val="32"/>
          <w:rtl/>
        </w:rPr>
        <w:t>اج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مع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ن</w:t>
      </w:r>
      <w:r w:rsidRPr="00E93100">
        <w:rPr>
          <w:rFonts w:ascii="Traditional Arabic" w:hAnsi="Traditional Arabic" w:cs="Traditional Arabic" w:hint="cs"/>
          <w:sz w:val="32"/>
          <w:rtl/>
        </w:rPr>
        <w:t>)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ب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ن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از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چ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ه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ناشی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؟ </w:t>
      </w:r>
    </w:p>
    <w:p w:rsidR="00952CC6" w:rsidRPr="00E93100" w:rsidRDefault="002566AC" w:rsidP="00952CC6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>در تفاوت مواضعی که مثلاً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علماء</w:t>
      </w:r>
      <w:r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فقها یا </w:t>
      </w:r>
      <w:r w:rsidR="00513EBB">
        <w:rPr>
          <w:rFonts w:ascii="Traditional Arabic" w:hAnsi="Traditional Arabic" w:cs="Traditional Arabic" w:hint="cs"/>
          <w:sz w:val="32"/>
          <w:rtl/>
        </w:rPr>
        <w:t>چهره‌های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سیاسی اجتماعی دارند</w:t>
      </w:r>
      <w:r w:rsidRPr="00E93100">
        <w:rPr>
          <w:rFonts w:ascii="Traditional Arabic" w:hAnsi="Traditional Arabic" w:cs="Traditional Arabic" w:hint="cs"/>
          <w:sz w:val="32"/>
          <w:rtl/>
        </w:rPr>
        <w:t>، آ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ن جا دو سه عامل منشأ تفاوت است</w:t>
      </w:r>
      <w:r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یک عامل همان شرایط اجتماعی است که موجب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که شرایط اجتماعی حاج شیخ عبدالکریم با امام مثلاً متفاوت بود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 xml:space="preserve">دوم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اینکه خیلی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وقت‌ها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تفاوت‌ها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به آراء متفاوت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 xml:space="preserve"> بر </w:t>
      </w:r>
      <w:r w:rsidR="00952CC6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52CC6" w:rsidRPr="00E93100">
        <w:rPr>
          <w:rFonts w:ascii="Traditional Arabic" w:hAnsi="Traditional Arabic" w:cs="Traditional Arabic" w:hint="eastAsia"/>
          <w:sz w:val="32"/>
          <w:rtl/>
        </w:rPr>
        <w:t>گردد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سوم اینکه گاهی اوقات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تفاوت‌ها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بر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گردد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8051B">
        <w:rPr>
          <w:rFonts w:ascii="Traditional Arabic" w:hAnsi="Traditional Arabic" w:cs="Traditional Arabic" w:hint="cs"/>
          <w:sz w:val="32"/>
          <w:rtl/>
        </w:rPr>
        <w:t>به‌هرحال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به روحیات اشخاص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در هر حال روحیات اشخاص در عملکردهایشان اثر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گذارد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این سه عامل است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در مورد ائمه </w:t>
      </w:r>
      <w:r w:rsidR="005A0EA0">
        <w:rPr>
          <w:rFonts w:ascii="Traditional Arabic" w:hAnsi="Traditional Arabic" w:cs="Traditional Arabic" w:hint="cs"/>
          <w:sz w:val="32"/>
          <w:rtl/>
        </w:rPr>
        <w:t>علیهم‌السلام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تفاضل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به این حد نیست که بگوییم مواضع به خاطر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شخص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ت‌ها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متفاوت باشد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خیر،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تفاوت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نقش‌ها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ائمه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همه‌اش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منحصر در عامل اول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که تفاوت در شرایط است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اما</w:t>
      </w:r>
      <w:r w:rsidR="00447DC5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عامل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دو و سه دیگر اینجا ظاهراً نقشی ندارد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یعنی آن تفاضل در حدی نیست که این را ایجاد کند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تفاوت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آرا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هم وجود ندارد و لذا این تفاوت مواضع در طول دویست و پنجاه سال به تفاوت شرایط و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موقع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ت‌ها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و اقتضاء ازمنه و امکنه و اوضاع و احوا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ل</w:t>
      </w:r>
      <w:r w:rsidR="00BA77F7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بر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گردد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و به آن دو عامل 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 xml:space="preserve">بر نمی‌گردد. </w:t>
      </w:r>
    </w:p>
    <w:p w:rsidR="00952CC6" w:rsidRPr="00E93100" w:rsidRDefault="009079E9" w:rsidP="00952CC6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 xml:space="preserve">تفاضل 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 xml:space="preserve">ائمه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در حد مراتب عرفانی و قرب الی الله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و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این چیزهاست و آن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 xml:space="preserve"> هم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در 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حد</w:t>
      </w:r>
      <w:r w:rsidR="00BA77F7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BA77F7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ن</w:t>
      </w:r>
      <w:r w:rsidR="00BA77F7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ست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که مواضع سیاسی و اجتماعی را تحت تأثیر قرار دهد و لذا اگر امام صادق 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(</w:t>
      </w:r>
      <w:r w:rsidR="00FD30EF">
        <w:rPr>
          <w:rFonts w:ascii="Traditional Arabic" w:hAnsi="Traditional Arabic" w:cs="Traditional Arabic" w:hint="cs"/>
          <w:sz w:val="32"/>
          <w:rtl/>
        </w:rPr>
        <w:t>علیه‌السلام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)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در عصر امام حسین 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(</w:t>
      </w:r>
      <w:r w:rsidR="00FD30EF">
        <w:rPr>
          <w:rFonts w:ascii="Traditional Arabic" w:hAnsi="Traditional Arabic" w:cs="Traditional Arabic" w:hint="cs"/>
          <w:sz w:val="32"/>
          <w:rtl/>
        </w:rPr>
        <w:t>علیه‌السلام</w:t>
      </w:r>
      <w:r w:rsidR="004C65FB" w:rsidRPr="00E93100">
        <w:rPr>
          <w:rFonts w:ascii="Traditional Arabic" w:hAnsi="Traditional Arabic" w:cs="Traditional Arabic"/>
          <w:sz w:val="32"/>
          <w:rtl/>
        </w:rPr>
        <w:t xml:space="preserve">) </w:t>
      </w:r>
      <w:r w:rsidR="004C65FB" w:rsidRPr="00E93100">
        <w:rPr>
          <w:rFonts w:ascii="Traditional Arabic" w:hAnsi="Traditional Arabic" w:cs="Traditional Arabic" w:hint="eastAsia"/>
          <w:sz w:val="32"/>
          <w:rtl/>
        </w:rPr>
        <w:t>ب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اشد عین آن کار </w:t>
      </w:r>
      <w:r w:rsidR="00BA77F7" w:rsidRPr="00E93100">
        <w:rPr>
          <w:rFonts w:ascii="Traditional Arabic" w:hAnsi="Traditional Arabic" w:cs="Traditional Arabic" w:hint="cs"/>
          <w:sz w:val="32"/>
          <w:rtl/>
        </w:rPr>
        <w:t>را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انجام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دهد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ولو قائل به تفاضل یسیر 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در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مقامات باشیم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 xml:space="preserve"> عمل آن ها هیچ فرقی </w:t>
      </w:r>
      <w:r w:rsidR="00B9054F">
        <w:rPr>
          <w:rFonts w:ascii="Traditional Arabic" w:hAnsi="Traditional Arabic" w:cs="Traditional Arabic" w:hint="cs"/>
          <w:sz w:val="32"/>
          <w:rtl/>
        </w:rPr>
        <w:t>نمی‌کند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.</w:t>
      </w:r>
    </w:p>
    <w:p w:rsidR="00952CC6" w:rsidRPr="00BC2276" w:rsidRDefault="00952CC6" w:rsidP="00952CC6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15" w:name="_Toc375420909"/>
      <w:r w:rsidRPr="00BC2276">
        <w:rPr>
          <w:rFonts w:ascii="Traditional Arabic" w:hAnsi="Traditional Arabic" w:cs="Traditional Arabic" w:hint="cs"/>
          <w:color w:val="FF0000"/>
          <w:rtl/>
        </w:rPr>
        <w:t>مظلومیت امیرالمؤمنین (</w:t>
      </w:r>
      <w:r w:rsidR="00FD30EF">
        <w:rPr>
          <w:rFonts w:ascii="Traditional Arabic" w:hAnsi="Traditional Arabic" w:cs="Traditional Arabic" w:hint="cs"/>
          <w:color w:val="FF0000"/>
          <w:rtl/>
        </w:rPr>
        <w:t>علیه‌السلام</w:t>
      </w:r>
      <w:r w:rsidRPr="00BC2276">
        <w:rPr>
          <w:rFonts w:ascii="Traditional Arabic" w:hAnsi="Traditional Arabic" w:cs="Traditional Arabic" w:hint="cs"/>
          <w:color w:val="FF0000"/>
          <w:rtl/>
        </w:rPr>
        <w:t>)</w:t>
      </w:r>
      <w:bookmarkEnd w:id="15"/>
      <w:r w:rsidR="009079E9" w:rsidRPr="00BC2276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952CC6" w:rsidRPr="00E93100" w:rsidRDefault="009079E9" w:rsidP="00952CC6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t xml:space="preserve">عرض آخر ما این است که 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ام</w:t>
      </w:r>
      <w:r w:rsidR="00BA77F7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رالمؤمن</w:t>
      </w:r>
      <w:r w:rsidR="00BA77F7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ن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چهره تابناک 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فوق‌العاده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عظیمی است که در همه حالات 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فوق‌العاده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B9054F">
        <w:rPr>
          <w:rFonts w:ascii="Traditional Arabic" w:hAnsi="Traditional Arabic" w:cs="Traditional Arabic" w:hint="cs"/>
          <w:sz w:val="32"/>
          <w:rtl/>
        </w:rPr>
        <w:t>الهام‌بخش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است و مظلومیت 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آدم‌ها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همه‌اش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به 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آ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ن</w:t>
      </w:r>
      <w:r w:rsidR="00BA77F7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ع</w:t>
      </w:r>
      <w:r w:rsidRPr="00E93100">
        <w:rPr>
          <w:rFonts w:ascii="Traditional Arabic" w:hAnsi="Traditional Arabic" w:cs="Traditional Arabic" w:hint="cs"/>
          <w:sz w:val="32"/>
          <w:rtl/>
        </w:rPr>
        <w:t>نصر خارجی نیست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(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این مطلب را عرض کنیم که 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و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هر کدام از </w:t>
      </w:r>
      <w:r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Pr="00E93100">
        <w:rPr>
          <w:rFonts w:ascii="Traditional Arabic" w:hAnsi="Traditional Arabic" w:cs="Traditional Arabic" w:hint="eastAsia"/>
          <w:sz w:val="32"/>
          <w:rtl/>
        </w:rPr>
        <w:t>ن‌ها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 xml:space="preserve"> را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که گفتیم باید در تحلیل سیره ائمه بحث شود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).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مظلومیت 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آدم‌ها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فقط به 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ا</w:t>
      </w:r>
      <w:r w:rsidR="00BA77F7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ن</w:t>
      </w:r>
      <w:r w:rsidR="00BA77F7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ن</w:t>
      </w:r>
      <w:r w:rsidR="00BA77F7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ست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که چقدر مثلا</w:t>
      </w:r>
      <w:r w:rsidR="004C65FB" w:rsidRPr="00E93100">
        <w:rPr>
          <w:rFonts w:ascii="Traditional Arabic" w:hAnsi="Traditional Arabic" w:cs="Traditional Arabic" w:hint="eastAsia"/>
          <w:sz w:val="32"/>
          <w:rtl/>
        </w:rPr>
        <w:t>ً</w:t>
      </w:r>
      <w:r w:rsidR="004C65FB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cs"/>
          <w:sz w:val="32"/>
          <w:rtl/>
        </w:rPr>
        <w:t>کتک خورده است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مظلومیت 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آن‌ها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به دو عنصر 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وابسته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است یکی عنصر مادی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 xml:space="preserve"> است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که چه مقدار بر خلاف حق دارد به او زجر داده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یک عنصرش هم این است که ببینیم این آدم در چه جایگاهی قرار دارد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هرچ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ه مقام و مرتبه آدم بالاتر باشد آ</w:t>
      </w:r>
      <w:r w:rsidRPr="00E93100">
        <w:rPr>
          <w:rFonts w:ascii="Traditional Arabic" w:hAnsi="Traditional Arabic" w:cs="Traditional Arabic" w:hint="cs"/>
          <w:sz w:val="32"/>
          <w:rtl/>
        </w:rPr>
        <w:t>ن وقت مظلومیت بالاتر</w:t>
      </w:r>
      <w:r w:rsidR="00952CC6" w:rsidRPr="00E93100">
        <w:rPr>
          <w:rFonts w:ascii="Traditional Arabic" w:hAnsi="Traditional Arabic" w:cs="Traditional Arabic" w:hint="eastAsia"/>
          <w:sz w:val="32"/>
          <w:rtl/>
        </w:rPr>
        <w:t xml:space="preserve"> م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52CC6" w:rsidRPr="00E93100">
        <w:rPr>
          <w:rFonts w:ascii="Traditional Arabic" w:hAnsi="Traditional Arabic" w:cs="Traditional Arabic" w:hint="eastAsia"/>
          <w:sz w:val="32"/>
          <w:rtl/>
        </w:rPr>
        <w:t>رود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.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بخشی از 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مظلومیت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بر 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447DC5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447DC5" w:rsidRPr="00E93100">
        <w:rPr>
          <w:rFonts w:ascii="Traditional Arabic" w:hAnsi="Traditional Arabic" w:cs="Traditional Arabic" w:hint="eastAsia"/>
          <w:sz w:val="32"/>
          <w:rtl/>
        </w:rPr>
        <w:t>گردد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 xml:space="preserve"> به این</w:t>
      </w:r>
      <w:r w:rsidRPr="00E93100">
        <w:rPr>
          <w:rFonts w:ascii="Traditional Arabic" w:hAnsi="Traditional Arabic" w:cs="Traditional Arabic" w:hint="cs"/>
          <w:sz w:val="32"/>
          <w:rtl/>
        </w:rPr>
        <w:t>که او چه وزن بالایی دارد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؛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لذا وزن آن شخص به اضافه وزن آن زجری که به او وارد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مساوی با میزان مظلومیت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952CC6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52CC6"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="00952CC6" w:rsidRPr="00E93100">
        <w:rPr>
          <w:rFonts w:ascii="Traditional Arabic" w:hAnsi="Traditional Arabic" w:cs="Traditional Arabic" w:hint="cs"/>
          <w:sz w:val="32"/>
          <w:rtl/>
        </w:rPr>
        <w:t>.</w:t>
      </w:r>
    </w:p>
    <w:p w:rsidR="009079E9" w:rsidRPr="00E93100" w:rsidRDefault="00952CC6" w:rsidP="00424747">
      <w:pPr>
        <w:rPr>
          <w:rFonts w:ascii="Traditional Arabic" w:hAnsi="Traditional Arabic" w:cs="Traditional Arabic"/>
          <w:sz w:val="32"/>
          <w:rtl/>
        </w:rPr>
      </w:pPr>
      <w:r w:rsidRPr="00E93100">
        <w:rPr>
          <w:rFonts w:ascii="Traditional Arabic" w:hAnsi="Traditional Arabic" w:cs="Traditional Arabic" w:hint="cs"/>
          <w:sz w:val="32"/>
          <w:rtl/>
        </w:rPr>
        <w:lastRenderedPageBreak/>
        <w:t>اینکه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ما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گو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امام حسین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(</w:t>
      </w:r>
      <w:r w:rsidR="00FD30EF">
        <w:rPr>
          <w:rFonts w:ascii="Traditional Arabic" w:hAnsi="Traditional Arabic" w:cs="Traditional Arabic" w:hint="cs"/>
          <w:sz w:val="32"/>
          <w:rtl/>
        </w:rPr>
        <w:t>علیه‌السلام</w:t>
      </w:r>
      <w:r w:rsidRPr="00E93100">
        <w:rPr>
          <w:rFonts w:ascii="Traditional Arabic" w:hAnsi="Traditional Arabic" w:cs="Traditional Arabic" w:hint="cs"/>
          <w:sz w:val="32"/>
          <w:rtl/>
        </w:rPr>
        <w:t>)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مظلومیتش </w:t>
      </w:r>
      <w:r w:rsidR="004B7628">
        <w:rPr>
          <w:rFonts w:ascii="Traditional Arabic" w:hAnsi="Traditional Arabic" w:cs="Traditional Arabic" w:hint="cs"/>
          <w:sz w:val="32"/>
          <w:rtl/>
        </w:rPr>
        <w:t>ابدالدهر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باقی 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BA77F7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ماند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به خاطر دو چیز است</w:t>
      </w:r>
      <w:r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یک</w:t>
      </w:r>
      <w:r w:rsidRPr="00E93100">
        <w:rPr>
          <w:rFonts w:ascii="Traditional Arabic" w:hAnsi="Traditional Arabic" w:cs="Traditional Arabic" w:hint="cs"/>
          <w:sz w:val="32"/>
          <w:rtl/>
        </w:rPr>
        <w:t>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میزان آن ظلمی است که وارد شد</w:t>
      </w:r>
      <w:r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یکی هم به خاطر عظمت شخصیت او</w:t>
      </w:r>
      <w:r w:rsidRPr="00E93100">
        <w:rPr>
          <w:rFonts w:ascii="Traditional Arabic" w:hAnsi="Traditional Arabic" w:cs="Traditional Arabic" w:hint="cs"/>
          <w:sz w:val="32"/>
          <w:rtl/>
        </w:rPr>
        <w:t>ست،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و الا همان را به یک آدم عادی انجام دهند چیزی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نم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شود</w:t>
      </w:r>
      <w:r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نسبت به امی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ر</w:t>
      </w:r>
      <w:r w:rsidRPr="00E93100">
        <w:rPr>
          <w:rFonts w:ascii="Traditional Arabic" w:hAnsi="Traditional Arabic" w:cs="Traditional Arabic" w:hint="cs"/>
          <w:sz w:val="32"/>
          <w:rtl/>
        </w:rPr>
        <w:t>المؤمنین (</w:t>
      </w:r>
      <w:r w:rsidR="00FD30EF">
        <w:rPr>
          <w:rFonts w:ascii="Traditional Arabic" w:hAnsi="Traditional Arabic" w:cs="Traditional Arabic" w:hint="cs"/>
          <w:sz w:val="32"/>
          <w:rtl/>
        </w:rPr>
        <w:t>علیه‌السلام</w:t>
      </w:r>
      <w:r w:rsidRPr="00E93100">
        <w:rPr>
          <w:rFonts w:ascii="Traditional Arabic" w:hAnsi="Traditional Arabic" w:cs="Traditional Arabic" w:hint="cs"/>
          <w:sz w:val="32"/>
          <w:rtl/>
        </w:rPr>
        <w:t>)</w:t>
      </w:r>
      <w:r w:rsidR="00BA77F7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با آن مقام و 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مرتبه‌اش</w:t>
      </w:r>
      <w:r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ظلمی که به ایشان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در طول عمرش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متوجه شد</w:t>
      </w:r>
      <w:r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همیشه هم ایشان مظلوم بود</w:t>
      </w:r>
      <w:r w:rsidRPr="00E93100">
        <w:rPr>
          <w:rFonts w:ascii="Traditional Arabic" w:hAnsi="Traditional Arabic" w:cs="Traditional Arabic" w:hint="cs"/>
          <w:sz w:val="32"/>
          <w:rtl/>
        </w:rPr>
        <w:t>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عال</w:t>
      </w:r>
      <w:r w:rsidR="00BA77F7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تر</w:t>
      </w:r>
      <w:r w:rsidR="00BA77F7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ن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مظلوم</w:t>
      </w:r>
      <w:r w:rsidR="00BA77F7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ت‌هاست</w:t>
      </w:r>
      <w:r w:rsidRPr="00E93100">
        <w:rPr>
          <w:rFonts w:ascii="Traditional Arabic" w:hAnsi="Traditional Arabic" w:cs="Traditional Arabic" w:hint="cs"/>
          <w:sz w:val="32"/>
          <w:rtl/>
        </w:rPr>
        <w:t>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من 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خودم</w:t>
      </w:r>
      <w:r w:rsidR="00BA77F7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احوال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امی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ر</w:t>
      </w:r>
      <w:r w:rsidR="00BA77F7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را دقت 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5A0260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5A0260" w:rsidRPr="00E93100">
        <w:rPr>
          <w:rFonts w:ascii="Traditional Arabic" w:hAnsi="Traditional Arabic" w:cs="Traditional Arabic" w:hint="eastAsia"/>
          <w:sz w:val="32"/>
          <w:rtl/>
        </w:rPr>
        <w:t>کنم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از کودکی </w:t>
      </w:r>
      <w:r w:rsidR="00FD30EF">
        <w:rPr>
          <w:rFonts w:ascii="Traditional Arabic" w:hAnsi="Traditional Arabic" w:cs="Traditional Arabic" w:hint="cs"/>
          <w:sz w:val="32"/>
          <w:rtl/>
        </w:rPr>
        <w:t>این‌طور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بودم گاهی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در 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تنها</w:t>
      </w:r>
      <w:r w:rsidR="00BA77F7" w:rsidRPr="00E93100">
        <w:rPr>
          <w:rFonts w:ascii="Traditional Arabic" w:hAnsi="Traditional Arabic" w:cs="Traditional Arabic" w:hint="cs"/>
          <w:sz w:val="32"/>
          <w:rtl/>
        </w:rPr>
        <w:t>یی</w:t>
      </w:r>
      <w:r w:rsidRPr="00E93100">
        <w:rPr>
          <w:rFonts w:ascii="Traditional Arabic" w:hAnsi="Traditional Arabic" w:cs="Traditional Arabic" w:hint="eastAsia"/>
          <w:sz w:val="32"/>
          <w:rtl/>
        </w:rPr>
        <w:t xml:space="preserve"> 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نشستم</w:t>
      </w:r>
      <w:r w:rsidR="00BA77F7" w:rsidRPr="00E93100">
        <w:rPr>
          <w:rFonts w:ascii="Traditional Arabic" w:hAnsi="Traditional Arabic" w:cs="Traditional Arabic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و به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عظمت 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ام</w:t>
      </w:r>
      <w:r w:rsidR="00BA77F7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رالمؤمن</w:t>
      </w:r>
      <w:r w:rsidR="00BA77F7" w:rsidRPr="00E93100">
        <w:rPr>
          <w:rFonts w:ascii="Traditional Arabic" w:hAnsi="Traditional Arabic" w:cs="Traditional Arabic" w:hint="cs"/>
          <w:sz w:val="32"/>
          <w:rtl/>
        </w:rPr>
        <w:t>ی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ن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cs"/>
          <w:sz w:val="32"/>
          <w:rtl/>
        </w:rPr>
        <w:t>(</w:t>
      </w:r>
      <w:r w:rsidR="00FD30EF">
        <w:rPr>
          <w:rFonts w:ascii="Traditional Arabic" w:hAnsi="Traditional Arabic" w:cs="Traditional Arabic" w:hint="cs"/>
          <w:sz w:val="32"/>
          <w:rtl/>
        </w:rPr>
        <w:t>علیه‌السلام</w:t>
      </w:r>
      <w:r w:rsidRPr="00E93100">
        <w:rPr>
          <w:rFonts w:ascii="Traditional Arabic" w:hAnsi="Traditional Arabic" w:cs="Traditional Arabic" w:hint="cs"/>
          <w:sz w:val="32"/>
          <w:rtl/>
        </w:rPr>
        <w:t>)</w:t>
      </w:r>
      <w:r w:rsidRPr="00E93100">
        <w:rPr>
          <w:rFonts w:ascii="Traditional Arabic" w:hAnsi="Traditional Arabic" w:cs="Traditional Arabic" w:hint="eastAsia"/>
          <w:sz w:val="32"/>
          <w:rtl/>
        </w:rPr>
        <w:t xml:space="preserve"> فکر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Pr="00E93100">
        <w:rPr>
          <w:rFonts w:ascii="Traditional Arabic" w:hAnsi="Traditional Arabic" w:cs="Traditional Arabic" w:hint="cs"/>
          <w:sz w:val="32"/>
          <w:rtl/>
        </w:rPr>
        <w:t>ی‌</w:t>
      </w:r>
      <w:r w:rsidRPr="00E93100">
        <w:rPr>
          <w:rFonts w:ascii="Traditional Arabic" w:hAnsi="Traditional Arabic" w:cs="Traditional Arabic" w:hint="eastAsia"/>
          <w:sz w:val="32"/>
          <w:rtl/>
        </w:rPr>
        <w:t>کردم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برایم گاهی </w:t>
      </w:r>
      <w:r w:rsidRPr="00E93100">
        <w:rPr>
          <w:rFonts w:ascii="Traditional Arabic" w:hAnsi="Traditional Arabic" w:cs="Traditional Arabic" w:hint="cs"/>
          <w:sz w:val="32"/>
          <w:rtl/>
        </w:rPr>
        <w:t xml:space="preserve">از وقایع عاشورا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گریه </w:t>
      </w:r>
      <w:r w:rsidR="00BA77F7" w:rsidRPr="00E93100">
        <w:rPr>
          <w:rFonts w:ascii="Traditional Arabic" w:hAnsi="Traditional Arabic" w:cs="Traditional Arabic" w:hint="eastAsia"/>
          <w:sz w:val="32"/>
          <w:rtl/>
        </w:rPr>
        <w:t>آور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تر 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م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>ی‌</w:t>
      </w:r>
      <w:r w:rsidR="009079E9" w:rsidRPr="00E93100">
        <w:rPr>
          <w:rFonts w:ascii="Traditional Arabic" w:hAnsi="Traditional Arabic" w:cs="Traditional Arabic" w:hint="eastAsia"/>
          <w:sz w:val="32"/>
          <w:rtl/>
        </w:rPr>
        <w:t>شد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و بلافاصله</w:t>
      </w:r>
      <w:r w:rsidR="00424747" w:rsidRPr="00E93100">
        <w:rPr>
          <w:rFonts w:ascii="Traditional Arabic" w:hAnsi="Traditional Arabic" w:cs="Traditional Arabic" w:hint="cs"/>
          <w:sz w:val="32"/>
          <w:rtl/>
        </w:rPr>
        <w:t xml:space="preserve"> بعد از پیغمبر اکرم (</w:t>
      </w:r>
      <w:r w:rsidR="004B7628">
        <w:rPr>
          <w:rFonts w:ascii="Traditional Arabic" w:hAnsi="Traditional Arabic" w:cs="Traditional Arabic" w:hint="cs"/>
          <w:sz w:val="32"/>
          <w:rtl/>
        </w:rPr>
        <w:t>صلی‌الله</w:t>
      </w:r>
      <w:r w:rsidR="00424747" w:rsidRPr="00E93100">
        <w:rPr>
          <w:rFonts w:ascii="Traditional Arabic" w:hAnsi="Traditional Arabic" w:cs="Traditional Arabic" w:hint="cs"/>
          <w:sz w:val="32"/>
          <w:rtl/>
        </w:rPr>
        <w:t xml:space="preserve"> علیه و </w:t>
      </w:r>
      <w:bookmarkStart w:id="16" w:name="_GoBack"/>
      <w:r w:rsidR="00424747" w:rsidRPr="00E93100">
        <w:rPr>
          <w:rFonts w:ascii="Traditional Arabic" w:hAnsi="Traditional Arabic" w:cs="Traditional Arabic" w:hint="cs"/>
          <w:sz w:val="32"/>
          <w:rtl/>
        </w:rPr>
        <w:t>آله</w:t>
      </w:r>
      <w:bookmarkEnd w:id="16"/>
      <w:r w:rsidR="00424747" w:rsidRPr="00E93100">
        <w:rPr>
          <w:rFonts w:ascii="Traditional Arabic" w:hAnsi="Traditional Arabic" w:cs="Traditional Arabic" w:hint="cs"/>
          <w:sz w:val="32"/>
          <w:rtl/>
        </w:rPr>
        <w:t xml:space="preserve"> و سلم)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آن شرایط را پیش آوردن این سختی و دشواری بیشتری دارد</w:t>
      </w:r>
      <w:r w:rsidR="004C65FB" w:rsidRPr="00E93100">
        <w:rPr>
          <w:rFonts w:ascii="Traditional Arabic" w:hAnsi="Traditional Arabic" w:cs="Traditional Arabic"/>
          <w:sz w:val="32"/>
          <w:rtl/>
        </w:rPr>
        <w:t xml:space="preserve">. 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بر روح آن حضرت </w:t>
      </w:r>
      <w:r w:rsidR="00424747" w:rsidRPr="00E93100">
        <w:rPr>
          <w:rFonts w:ascii="Traditional Arabic" w:hAnsi="Traditional Arabic" w:cs="Traditional Arabic" w:hint="cs"/>
          <w:sz w:val="32"/>
          <w:rtl/>
        </w:rPr>
        <w:t>صلوات بفرستیم.</w:t>
      </w:r>
      <w:r w:rsidR="009079E9" w:rsidRPr="00E93100">
        <w:rPr>
          <w:rFonts w:ascii="Traditional Arabic" w:hAnsi="Traditional Arabic" w:cs="Traditional Arabic" w:hint="cs"/>
          <w:sz w:val="32"/>
          <w:rtl/>
        </w:rPr>
        <w:t xml:space="preserve">  </w:t>
      </w:r>
    </w:p>
    <w:p w:rsidR="00144489" w:rsidRPr="00E93100" w:rsidRDefault="00144489" w:rsidP="009079E9">
      <w:pPr>
        <w:rPr>
          <w:rFonts w:ascii="Traditional Arabic" w:hAnsi="Traditional Arabic" w:cs="Traditional Arabic"/>
          <w:sz w:val="32"/>
          <w:rtl/>
        </w:rPr>
      </w:pPr>
    </w:p>
    <w:sectPr w:rsidR="00144489" w:rsidRPr="00E93100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D1" w:rsidRDefault="009469D1">
      <w:r>
        <w:separator/>
      </w:r>
    </w:p>
    <w:p w:rsidR="009469D1" w:rsidRDefault="009469D1"/>
    <w:p w:rsidR="009469D1" w:rsidRDefault="009469D1" w:rsidP="00CE61DD"/>
    <w:p w:rsidR="009469D1" w:rsidRDefault="009469D1" w:rsidP="00CE61DD"/>
    <w:p w:rsidR="009469D1" w:rsidRDefault="009469D1" w:rsidP="00CE61DD"/>
    <w:p w:rsidR="009469D1" w:rsidRDefault="009469D1" w:rsidP="00CE61DD"/>
    <w:p w:rsidR="009469D1" w:rsidRDefault="009469D1" w:rsidP="00CE61DD"/>
    <w:p w:rsidR="009469D1" w:rsidRDefault="009469D1" w:rsidP="00CE61DD"/>
    <w:p w:rsidR="009469D1" w:rsidRDefault="009469D1" w:rsidP="0024343B"/>
    <w:p w:rsidR="009469D1" w:rsidRDefault="009469D1" w:rsidP="0024343B"/>
    <w:p w:rsidR="009469D1" w:rsidRDefault="009469D1"/>
    <w:p w:rsidR="009469D1" w:rsidRDefault="009469D1" w:rsidP="003339DE"/>
    <w:p w:rsidR="009469D1" w:rsidRDefault="009469D1" w:rsidP="003339DE"/>
    <w:p w:rsidR="009469D1" w:rsidRDefault="009469D1" w:rsidP="003339DE"/>
    <w:p w:rsidR="009469D1" w:rsidRDefault="009469D1" w:rsidP="003339DE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/>
    <w:p w:rsidR="009469D1" w:rsidRDefault="009469D1" w:rsidP="00F77F5F"/>
    <w:p w:rsidR="009469D1" w:rsidRDefault="009469D1" w:rsidP="00F77F5F"/>
    <w:p w:rsidR="009469D1" w:rsidRDefault="009469D1" w:rsidP="00F77F5F"/>
    <w:p w:rsidR="009469D1" w:rsidRDefault="009469D1" w:rsidP="00053028"/>
    <w:p w:rsidR="009469D1" w:rsidRDefault="009469D1"/>
  </w:endnote>
  <w:endnote w:type="continuationSeparator" w:id="0">
    <w:p w:rsidR="009469D1" w:rsidRDefault="009469D1">
      <w:r>
        <w:continuationSeparator/>
      </w:r>
    </w:p>
    <w:p w:rsidR="009469D1" w:rsidRDefault="009469D1"/>
    <w:p w:rsidR="009469D1" w:rsidRDefault="009469D1" w:rsidP="00CE61DD"/>
    <w:p w:rsidR="009469D1" w:rsidRDefault="009469D1" w:rsidP="00CE61DD"/>
    <w:p w:rsidR="009469D1" w:rsidRDefault="009469D1" w:rsidP="00CE61DD"/>
    <w:p w:rsidR="009469D1" w:rsidRDefault="009469D1" w:rsidP="00CE61DD"/>
    <w:p w:rsidR="009469D1" w:rsidRDefault="009469D1" w:rsidP="00CE61DD"/>
    <w:p w:rsidR="009469D1" w:rsidRDefault="009469D1" w:rsidP="00CE61DD"/>
    <w:p w:rsidR="009469D1" w:rsidRDefault="009469D1" w:rsidP="0024343B"/>
    <w:p w:rsidR="009469D1" w:rsidRDefault="009469D1" w:rsidP="0024343B"/>
    <w:p w:rsidR="009469D1" w:rsidRDefault="009469D1"/>
    <w:p w:rsidR="009469D1" w:rsidRDefault="009469D1" w:rsidP="003339DE"/>
    <w:p w:rsidR="009469D1" w:rsidRDefault="009469D1" w:rsidP="003339DE"/>
    <w:p w:rsidR="009469D1" w:rsidRDefault="009469D1" w:rsidP="003339DE"/>
    <w:p w:rsidR="009469D1" w:rsidRDefault="009469D1" w:rsidP="003339DE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/>
    <w:p w:rsidR="009469D1" w:rsidRDefault="009469D1" w:rsidP="00F77F5F"/>
    <w:p w:rsidR="009469D1" w:rsidRDefault="009469D1" w:rsidP="00F77F5F"/>
    <w:p w:rsidR="009469D1" w:rsidRDefault="009469D1" w:rsidP="00F77F5F"/>
    <w:p w:rsidR="009469D1" w:rsidRDefault="009469D1" w:rsidP="00053028"/>
    <w:p w:rsidR="009469D1" w:rsidRDefault="009469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4B7628">
      <w:rPr>
        <w:noProof/>
        <w:rtl/>
      </w:rPr>
      <w:t>8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D1" w:rsidRDefault="009469D1">
      <w:r>
        <w:separator/>
      </w:r>
    </w:p>
    <w:p w:rsidR="009469D1" w:rsidRDefault="009469D1"/>
    <w:p w:rsidR="009469D1" w:rsidRDefault="009469D1" w:rsidP="00CE61DD"/>
    <w:p w:rsidR="009469D1" w:rsidRDefault="009469D1" w:rsidP="00CE61DD"/>
    <w:p w:rsidR="009469D1" w:rsidRDefault="009469D1" w:rsidP="00CE61DD"/>
    <w:p w:rsidR="009469D1" w:rsidRDefault="009469D1" w:rsidP="00CE61DD"/>
    <w:p w:rsidR="009469D1" w:rsidRDefault="009469D1" w:rsidP="00CE61DD"/>
    <w:p w:rsidR="009469D1" w:rsidRDefault="009469D1" w:rsidP="00CE61DD"/>
    <w:p w:rsidR="009469D1" w:rsidRDefault="009469D1" w:rsidP="0024343B"/>
    <w:p w:rsidR="009469D1" w:rsidRDefault="009469D1" w:rsidP="0024343B"/>
    <w:p w:rsidR="009469D1" w:rsidRDefault="009469D1"/>
    <w:p w:rsidR="009469D1" w:rsidRDefault="009469D1" w:rsidP="003339DE"/>
    <w:p w:rsidR="009469D1" w:rsidRDefault="009469D1" w:rsidP="003339DE"/>
    <w:p w:rsidR="009469D1" w:rsidRDefault="009469D1" w:rsidP="003339DE"/>
    <w:p w:rsidR="009469D1" w:rsidRDefault="009469D1" w:rsidP="003339DE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/>
    <w:p w:rsidR="009469D1" w:rsidRDefault="009469D1" w:rsidP="00F77F5F"/>
    <w:p w:rsidR="009469D1" w:rsidRDefault="009469D1" w:rsidP="00F77F5F"/>
    <w:p w:rsidR="009469D1" w:rsidRDefault="009469D1" w:rsidP="00F77F5F"/>
    <w:p w:rsidR="009469D1" w:rsidRDefault="009469D1" w:rsidP="00053028"/>
    <w:p w:rsidR="009469D1" w:rsidRDefault="009469D1"/>
  </w:footnote>
  <w:footnote w:type="continuationSeparator" w:id="0">
    <w:p w:rsidR="009469D1" w:rsidRDefault="009469D1">
      <w:r>
        <w:continuationSeparator/>
      </w:r>
    </w:p>
    <w:p w:rsidR="009469D1" w:rsidRDefault="009469D1"/>
    <w:p w:rsidR="009469D1" w:rsidRDefault="009469D1" w:rsidP="00CE61DD"/>
    <w:p w:rsidR="009469D1" w:rsidRDefault="009469D1" w:rsidP="00CE61DD"/>
    <w:p w:rsidR="009469D1" w:rsidRDefault="009469D1" w:rsidP="00CE61DD"/>
    <w:p w:rsidR="009469D1" w:rsidRDefault="009469D1" w:rsidP="00CE61DD"/>
    <w:p w:rsidR="009469D1" w:rsidRDefault="009469D1" w:rsidP="00CE61DD"/>
    <w:p w:rsidR="009469D1" w:rsidRDefault="009469D1" w:rsidP="00CE61DD"/>
    <w:p w:rsidR="009469D1" w:rsidRDefault="009469D1" w:rsidP="0024343B"/>
    <w:p w:rsidR="009469D1" w:rsidRDefault="009469D1" w:rsidP="0024343B"/>
    <w:p w:rsidR="009469D1" w:rsidRDefault="009469D1"/>
    <w:p w:rsidR="009469D1" w:rsidRDefault="009469D1" w:rsidP="003339DE"/>
    <w:p w:rsidR="009469D1" w:rsidRDefault="009469D1" w:rsidP="003339DE"/>
    <w:p w:rsidR="009469D1" w:rsidRDefault="009469D1" w:rsidP="003339DE"/>
    <w:p w:rsidR="009469D1" w:rsidRDefault="009469D1" w:rsidP="003339DE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 w:rsidP="00493648"/>
    <w:p w:rsidR="009469D1" w:rsidRDefault="009469D1"/>
    <w:p w:rsidR="009469D1" w:rsidRDefault="009469D1" w:rsidP="00F77F5F"/>
    <w:p w:rsidR="009469D1" w:rsidRDefault="009469D1" w:rsidP="00F77F5F"/>
    <w:p w:rsidR="009469D1" w:rsidRDefault="009469D1" w:rsidP="00F77F5F"/>
    <w:p w:rsidR="009469D1" w:rsidRDefault="009469D1" w:rsidP="00053028"/>
    <w:p w:rsidR="009469D1" w:rsidRDefault="009469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E93100" w:rsidRDefault="00987BFE" w:rsidP="00E93100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BD726AC" wp14:editId="17F376B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7" w:name="OLE_LINK1"/>
    <w:bookmarkStart w:id="18" w:name="OLE_LINK2"/>
    <w:r w:rsidR="00E93100" w:rsidRPr="00F21574">
      <w:rPr>
        <w:noProof/>
        <w:sz w:val="28"/>
      </w:rPr>
      <w:drawing>
        <wp:inline distT="0" distB="0" distL="0" distR="0" wp14:anchorId="721E2956" wp14:editId="0A24C6CD">
          <wp:extent cx="695325" cy="714375"/>
          <wp:effectExtent l="0" t="0" r="9525" b="9525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 w:rsidR="00E93100" w:rsidRPr="00F21574">
      <w:rPr>
        <w:rFonts w:ascii="IranNastaliq" w:hAnsi="IranNastaliq" w:cs="IranNastaliq" w:hint="cs"/>
        <w:sz w:val="28"/>
        <w:rtl/>
      </w:rPr>
      <w:t xml:space="preserve">                                           </w:t>
    </w:r>
    <w:r w:rsidR="00E93100">
      <w:rPr>
        <w:rFonts w:ascii="IranNastaliq" w:hAnsi="IranNastaliq" w:cs="IranNastaliq" w:hint="cs"/>
        <w:sz w:val="28"/>
        <w:rtl/>
      </w:rPr>
      <w:t xml:space="preserve">        </w:t>
    </w:r>
    <w:r w:rsidR="00E93100" w:rsidRPr="00F21574">
      <w:rPr>
        <w:rFonts w:ascii="IranNastaliq" w:hAnsi="IranNastaliq" w:cs="IranNastaliq" w:hint="cs"/>
        <w:sz w:val="28"/>
        <w:rtl/>
      </w:rPr>
      <w:t xml:space="preserve"> </w:t>
    </w:r>
    <w:r w:rsidR="00E93100">
      <w:rPr>
        <w:rFonts w:ascii="IranNastaliq" w:hAnsi="IranNastaliq" w:cs="IranNastaliq" w:hint="cs"/>
        <w:sz w:val="28"/>
        <w:rtl/>
      </w:rPr>
      <w:t xml:space="preserve"> </w:t>
    </w:r>
    <w:r w:rsidR="00E93100" w:rsidRPr="00F21574">
      <w:rPr>
        <w:rFonts w:ascii="IranNastaliq" w:hAnsi="IranNastaliq" w:cs="IranNastaliq" w:hint="cs"/>
        <w:sz w:val="28"/>
        <w:rtl/>
      </w:rPr>
      <w:t xml:space="preserve">                        </w:t>
    </w:r>
    <w:r w:rsidR="00E93100" w:rsidRPr="00F21574">
      <w:rPr>
        <w:rFonts w:ascii="IranNastaliq" w:hAnsi="IranNastaliq" w:hint="cs"/>
        <w:sz w:val="28"/>
        <w:rtl/>
      </w:rPr>
      <w:t xml:space="preserve"> </w:t>
    </w:r>
    <w:r w:rsidR="00E93100" w:rsidRPr="00391372">
      <w:rPr>
        <w:rFonts w:ascii="IranNastaliq" w:hAnsi="IranNastaliq" w:hint="cs"/>
        <w:sz w:val="28"/>
        <w:rtl/>
      </w:rPr>
      <w:t>اجرت بر واجبات</w:t>
    </w:r>
    <w:r w:rsidR="00E93100" w:rsidRPr="00BC79EA">
      <w:rPr>
        <w:rFonts w:ascii="IranNastaliq" w:hAnsi="IranNastaliq" w:hint="cs"/>
        <w:sz w:val="28"/>
        <w:rtl/>
      </w:rPr>
      <w:t xml:space="preserve">         </w:t>
    </w:r>
    <w:r w:rsidR="00E93100">
      <w:rPr>
        <w:rFonts w:ascii="IranNastaliq" w:hAnsi="IranNastaliq" w:hint="cs"/>
        <w:sz w:val="28"/>
        <w:rtl/>
      </w:rPr>
      <w:t xml:space="preserve">      </w:t>
    </w:r>
    <w:r w:rsidR="00E93100" w:rsidRPr="00BC79EA">
      <w:rPr>
        <w:rFonts w:ascii="IranNastaliq" w:hAnsi="IranNastaliq" w:hint="cs"/>
        <w:sz w:val="28"/>
        <w:rtl/>
      </w:rPr>
      <w:t xml:space="preserve">  </w:t>
    </w:r>
    <w:r w:rsidR="00E93100">
      <w:rPr>
        <w:rFonts w:ascii="IranNastaliq" w:hAnsi="IranNastaliq" w:hint="cs"/>
        <w:sz w:val="28"/>
        <w:rtl/>
      </w:rPr>
      <w:t xml:space="preserve">     </w:t>
    </w:r>
    <w:r w:rsidR="00E93100" w:rsidRPr="00BC79EA">
      <w:rPr>
        <w:rFonts w:ascii="IranNastaliq" w:hAnsi="IranNastaliq" w:hint="cs"/>
        <w:sz w:val="28"/>
        <w:rtl/>
      </w:rPr>
      <w:t xml:space="preserve">             </w:t>
    </w:r>
    <w:r w:rsidR="00E93100" w:rsidRPr="00BC79EA">
      <w:rPr>
        <w:rFonts w:ascii="IranNastaliq" w:hAnsi="IranNastaliq" w:cs="IranNastaliq"/>
        <w:sz w:val="28"/>
        <w:rtl/>
      </w:rPr>
      <w:t>شماره ثبت:</w:t>
    </w:r>
    <w:r w:rsidR="00BA77F7" w:rsidRPr="00E93100">
      <w:rPr>
        <w:rFonts w:ascii="IranNastaliq" w:hAnsi="IranNastaliq" w:hint="cs"/>
        <w:sz w:val="28"/>
        <w:rtl/>
      </w:rPr>
      <w:t>3406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 w:rsidR="00AA32E0">
      <w:rPr>
        <w:rFonts w:ascii="IranNastaliq" w:hAnsi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FE"/>
    <w:rsid w:val="00025633"/>
    <w:rsid w:val="00053028"/>
    <w:rsid w:val="00081224"/>
    <w:rsid w:val="00081BD8"/>
    <w:rsid w:val="00094F4A"/>
    <w:rsid w:val="000D1B90"/>
    <w:rsid w:val="000E16E9"/>
    <w:rsid w:val="000F4AA2"/>
    <w:rsid w:val="00103FEA"/>
    <w:rsid w:val="001429FC"/>
    <w:rsid w:val="00144489"/>
    <w:rsid w:val="001524B9"/>
    <w:rsid w:val="001532AF"/>
    <w:rsid w:val="001C4794"/>
    <w:rsid w:val="0022141B"/>
    <w:rsid w:val="0023246F"/>
    <w:rsid w:val="00233C49"/>
    <w:rsid w:val="0024343B"/>
    <w:rsid w:val="002566AC"/>
    <w:rsid w:val="00290DFF"/>
    <w:rsid w:val="002D5D96"/>
    <w:rsid w:val="002F03D3"/>
    <w:rsid w:val="00302363"/>
    <w:rsid w:val="00331305"/>
    <w:rsid w:val="0033233A"/>
    <w:rsid w:val="003339DE"/>
    <w:rsid w:val="0034269B"/>
    <w:rsid w:val="00354817"/>
    <w:rsid w:val="003608EB"/>
    <w:rsid w:val="003802BC"/>
    <w:rsid w:val="003935FF"/>
    <w:rsid w:val="003959DE"/>
    <w:rsid w:val="003D6613"/>
    <w:rsid w:val="003D70D3"/>
    <w:rsid w:val="003F3234"/>
    <w:rsid w:val="00402D99"/>
    <w:rsid w:val="00424747"/>
    <w:rsid w:val="00424C57"/>
    <w:rsid w:val="00430ED3"/>
    <w:rsid w:val="004434C8"/>
    <w:rsid w:val="00447DC5"/>
    <w:rsid w:val="0048706C"/>
    <w:rsid w:val="00493648"/>
    <w:rsid w:val="004B217F"/>
    <w:rsid w:val="004B7628"/>
    <w:rsid w:val="004C65FB"/>
    <w:rsid w:val="004E1ADD"/>
    <w:rsid w:val="00502E76"/>
    <w:rsid w:val="00513EBB"/>
    <w:rsid w:val="00514FFF"/>
    <w:rsid w:val="0052155D"/>
    <w:rsid w:val="00553F93"/>
    <w:rsid w:val="00562B99"/>
    <w:rsid w:val="0058051B"/>
    <w:rsid w:val="00582B29"/>
    <w:rsid w:val="00590657"/>
    <w:rsid w:val="005A0260"/>
    <w:rsid w:val="005A0CF8"/>
    <w:rsid w:val="005A0EA0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B0B46"/>
    <w:rsid w:val="006E353D"/>
    <w:rsid w:val="006E4F1C"/>
    <w:rsid w:val="006F54AD"/>
    <w:rsid w:val="00705921"/>
    <w:rsid w:val="00722396"/>
    <w:rsid w:val="00725A93"/>
    <w:rsid w:val="00727981"/>
    <w:rsid w:val="00736C2A"/>
    <w:rsid w:val="00760889"/>
    <w:rsid w:val="007647D0"/>
    <w:rsid w:val="00786CD0"/>
    <w:rsid w:val="00791405"/>
    <w:rsid w:val="007A024F"/>
    <w:rsid w:val="007C0BF4"/>
    <w:rsid w:val="007C5965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45E2B"/>
    <w:rsid w:val="008576A8"/>
    <w:rsid w:val="00864C41"/>
    <w:rsid w:val="008725E8"/>
    <w:rsid w:val="008834BB"/>
    <w:rsid w:val="008846D9"/>
    <w:rsid w:val="008A7B13"/>
    <w:rsid w:val="008B0576"/>
    <w:rsid w:val="008B2E3E"/>
    <w:rsid w:val="008B3E78"/>
    <w:rsid w:val="008B4D8B"/>
    <w:rsid w:val="008F1D26"/>
    <w:rsid w:val="008F7A81"/>
    <w:rsid w:val="009079E9"/>
    <w:rsid w:val="00920F84"/>
    <w:rsid w:val="009212CA"/>
    <w:rsid w:val="009379E5"/>
    <w:rsid w:val="009469D1"/>
    <w:rsid w:val="00952CC6"/>
    <w:rsid w:val="00960EA2"/>
    <w:rsid w:val="0096186A"/>
    <w:rsid w:val="0096760A"/>
    <w:rsid w:val="00973154"/>
    <w:rsid w:val="00974E42"/>
    <w:rsid w:val="00976501"/>
    <w:rsid w:val="00987BFE"/>
    <w:rsid w:val="009B2976"/>
    <w:rsid w:val="009E19CA"/>
    <w:rsid w:val="00A15053"/>
    <w:rsid w:val="00A164F2"/>
    <w:rsid w:val="00A37553"/>
    <w:rsid w:val="00A56B35"/>
    <w:rsid w:val="00A602E7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70DC"/>
    <w:rsid w:val="00B606A1"/>
    <w:rsid w:val="00B613EF"/>
    <w:rsid w:val="00B75775"/>
    <w:rsid w:val="00B76313"/>
    <w:rsid w:val="00B76FAF"/>
    <w:rsid w:val="00B81593"/>
    <w:rsid w:val="00B9054F"/>
    <w:rsid w:val="00BA6C55"/>
    <w:rsid w:val="00BA77F7"/>
    <w:rsid w:val="00BC2276"/>
    <w:rsid w:val="00BD4CDE"/>
    <w:rsid w:val="00C049AB"/>
    <w:rsid w:val="00C114BF"/>
    <w:rsid w:val="00C11C64"/>
    <w:rsid w:val="00C206D1"/>
    <w:rsid w:val="00C4300A"/>
    <w:rsid w:val="00C46AB1"/>
    <w:rsid w:val="00C55822"/>
    <w:rsid w:val="00C81E6B"/>
    <w:rsid w:val="00CA4B51"/>
    <w:rsid w:val="00CA61DF"/>
    <w:rsid w:val="00CC0984"/>
    <w:rsid w:val="00CD2CA3"/>
    <w:rsid w:val="00CE5C46"/>
    <w:rsid w:val="00CE61DD"/>
    <w:rsid w:val="00D03F13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93100"/>
    <w:rsid w:val="00EB2293"/>
    <w:rsid w:val="00EB2BD1"/>
    <w:rsid w:val="00EC3287"/>
    <w:rsid w:val="00EC7607"/>
    <w:rsid w:val="00ED30F0"/>
    <w:rsid w:val="00EF42E5"/>
    <w:rsid w:val="00EF5A32"/>
    <w:rsid w:val="00F11371"/>
    <w:rsid w:val="00F41071"/>
    <w:rsid w:val="00F43BA2"/>
    <w:rsid w:val="00F77F5F"/>
    <w:rsid w:val="00F90A32"/>
    <w:rsid w:val="00FB4EC8"/>
    <w:rsid w:val="00FD30EF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7647D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7647D0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7647D0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7647D0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7647D0"/>
    <w:pPr>
      <w:outlineLvl w:val="3"/>
    </w:pPr>
    <w:rPr>
      <w:bCs/>
      <w:szCs w:val="34"/>
    </w:rPr>
  </w:style>
  <w:style w:type="paragraph" w:styleId="51">
    <w:name w:val="heading 5"/>
    <w:basedOn w:val="a2"/>
    <w:next w:val="a2"/>
    <w:link w:val="52"/>
    <w:autoRedefine/>
    <w:uiPriority w:val="9"/>
    <w:unhideWhenUsed/>
    <w:qFormat/>
    <w:rsid w:val="007647D0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basedOn w:val="a2"/>
    <w:next w:val="a2"/>
    <w:link w:val="6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7">
    <w:name w:val="heading 7"/>
    <w:basedOn w:val="a2"/>
    <w:next w:val="a2"/>
    <w:link w:val="7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7647D0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7647D0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link w:val="51"/>
    <w:uiPriority w:val="9"/>
    <w:rsid w:val="007647D0"/>
    <w:rPr>
      <w:rFonts w:ascii="Cambria" w:hAnsi="Cambria" w:cs="2  Badr"/>
      <w:bCs/>
      <w:szCs w:val="32"/>
    </w:rPr>
  </w:style>
  <w:style w:type="character" w:customStyle="1" w:styleId="60">
    <w:name w:val="سرصفحه 6 نویسه"/>
    <w:link w:val="6"/>
    <w:uiPriority w:val="9"/>
    <w:rsid w:val="00233C49"/>
    <w:rPr>
      <w:rFonts w:ascii="Cambria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7647D0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7647D0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987BFE"/>
    <w:rPr>
      <w:rFonts w:cs="2  Badr"/>
      <w:smallCaps/>
      <w:color w:val="auto"/>
      <w:szCs w:val="32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424C57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7647D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7647D0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7647D0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7647D0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7647D0"/>
    <w:pPr>
      <w:outlineLvl w:val="3"/>
    </w:pPr>
    <w:rPr>
      <w:bCs/>
      <w:szCs w:val="34"/>
    </w:rPr>
  </w:style>
  <w:style w:type="paragraph" w:styleId="51">
    <w:name w:val="heading 5"/>
    <w:basedOn w:val="a2"/>
    <w:next w:val="a2"/>
    <w:link w:val="52"/>
    <w:autoRedefine/>
    <w:uiPriority w:val="9"/>
    <w:unhideWhenUsed/>
    <w:qFormat/>
    <w:rsid w:val="007647D0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basedOn w:val="a2"/>
    <w:next w:val="a2"/>
    <w:link w:val="6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7">
    <w:name w:val="heading 7"/>
    <w:basedOn w:val="a2"/>
    <w:next w:val="a2"/>
    <w:link w:val="7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7647D0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7647D0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link w:val="51"/>
    <w:uiPriority w:val="9"/>
    <w:rsid w:val="007647D0"/>
    <w:rPr>
      <w:rFonts w:ascii="Cambria" w:hAnsi="Cambria" w:cs="2  Badr"/>
      <w:bCs/>
      <w:szCs w:val="32"/>
    </w:rPr>
  </w:style>
  <w:style w:type="character" w:customStyle="1" w:styleId="60">
    <w:name w:val="سرصفحه 6 نویسه"/>
    <w:link w:val="6"/>
    <w:uiPriority w:val="9"/>
    <w:rsid w:val="00233C49"/>
    <w:rPr>
      <w:rFonts w:ascii="Cambria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7647D0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7647D0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987BFE"/>
    <w:rPr>
      <w:rFonts w:cs="2  Badr"/>
      <w:smallCaps/>
      <w:color w:val="auto"/>
      <w:szCs w:val="32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424C57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ein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EB63-BCAD-449A-BB84-F8B1F832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171</TotalTime>
  <Pages>8</Pages>
  <Words>2922</Words>
  <Characters>16657</Characters>
  <Application>Microsoft Office Word</Application>
  <DocSecurity>0</DocSecurity>
  <Lines>138</Lines>
  <Paragraphs>39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21</cp:revision>
  <cp:lastPrinted>2008-05-03T18:27:00Z</cp:lastPrinted>
  <dcterms:created xsi:type="dcterms:W3CDTF">2013-12-19T21:32:00Z</dcterms:created>
  <dcterms:modified xsi:type="dcterms:W3CDTF">2014-01-26T05:02:00Z</dcterms:modified>
</cp:coreProperties>
</file>