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531221202"/>
        <w:docPartObj>
          <w:docPartGallery w:val="Table of Contents"/>
          <w:docPartUnique/>
        </w:docPartObj>
      </w:sdtPr>
      <w:sdtEndPr>
        <w:rPr>
          <w:rFonts w:ascii="2  Badr" w:eastAsia="Calibri" w:hAnsi="2  Badr" w:cs="2  Badr"/>
          <w:color w:val="000000" w:themeColor="text1"/>
          <w:sz w:val="28"/>
          <w:szCs w:val="28"/>
          <w:lang w:bidi="fa-IR"/>
        </w:rPr>
      </w:sdtEndPr>
      <w:sdtContent>
        <w:p w14:paraId="08A76DB8" w14:textId="2D4D6AA2" w:rsidR="00AD1EC4" w:rsidRDefault="00AD1EC4" w:rsidP="00AD1EC4">
          <w:pPr>
            <w:pStyle w:val="TOCHeading"/>
            <w:bidi/>
            <w:rPr>
              <w:rFonts w:hint="cs"/>
              <w:rtl/>
              <w:lang w:bidi="fa-IR"/>
            </w:rPr>
          </w:pPr>
          <w:r>
            <w:rPr>
              <w:rFonts w:hint="cs"/>
              <w:rtl/>
              <w:lang w:bidi="fa-IR"/>
            </w:rPr>
            <w:t>فهرست</w:t>
          </w:r>
        </w:p>
        <w:p w14:paraId="788F9756" w14:textId="77777777" w:rsidR="00AD1EC4" w:rsidRPr="00AD1EC4" w:rsidRDefault="00AD1EC4" w:rsidP="00AD1EC4">
          <w:pPr>
            <w:pStyle w:val="TOC1"/>
            <w:tabs>
              <w:tab w:val="right" w:leader="dot" w:pos="9350"/>
            </w:tabs>
            <w:rPr>
              <w:rFonts w:asciiTheme="minorHAnsi" w:eastAsiaTheme="minorEastAsia" w:hAnsiTheme="minorHAnsi" w:cs="B Badr"/>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78724007" w:history="1">
            <w:r w:rsidRPr="00AD1EC4">
              <w:rPr>
                <w:rStyle w:val="Hyperlink"/>
                <w:rFonts w:cs="B Badr"/>
                <w:noProof/>
                <w:rtl/>
              </w:rPr>
              <w:t>توص</w:t>
            </w:r>
            <w:r w:rsidRPr="00AD1EC4">
              <w:rPr>
                <w:rStyle w:val="Hyperlink"/>
                <w:rFonts w:cs="B Badr" w:hint="cs"/>
                <w:noProof/>
                <w:rtl/>
              </w:rPr>
              <w:t>ی</w:t>
            </w:r>
            <w:r w:rsidRPr="00AD1EC4">
              <w:rPr>
                <w:rStyle w:val="Hyperlink"/>
                <w:rFonts w:cs="B Badr"/>
                <w:noProof/>
                <w:rtl/>
              </w:rPr>
              <w:t>ه به تقوا:</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_Toc78724007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1</w:t>
            </w:r>
            <w:r w:rsidRPr="00AD1EC4">
              <w:rPr>
                <w:rStyle w:val="Hyperlink"/>
                <w:rFonts w:cs="B Badr"/>
                <w:noProof/>
                <w:rtl/>
              </w:rPr>
              <w:fldChar w:fldCharType="end"/>
            </w:r>
          </w:hyperlink>
        </w:p>
        <w:p w14:paraId="37ADA9B1" w14:textId="77777777" w:rsidR="00AD1EC4" w:rsidRPr="00AD1EC4" w:rsidRDefault="00AD1EC4" w:rsidP="00AD1EC4">
          <w:pPr>
            <w:pStyle w:val="TOC1"/>
            <w:tabs>
              <w:tab w:val="right" w:leader="dot" w:pos="9350"/>
            </w:tabs>
            <w:rPr>
              <w:rFonts w:asciiTheme="minorHAnsi" w:eastAsiaTheme="minorEastAsia" w:hAnsiTheme="minorHAnsi" w:cs="B Badr"/>
              <w:noProof/>
              <w:color w:val="auto"/>
              <w:sz w:val="22"/>
              <w:szCs w:val="22"/>
            </w:rPr>
          </w:pPr>
          <w:hyperlink w:anchor="_Toc78724008" w:history="1">
            <w:r w:rsidRPr="00AD1EC4">
              <w:rPr>
                <w:rStyle w:val="Hyperlink"/>
                <w:rFonts w:cs="B Badr"/>
                <w:noProof/>
                <w:rtl/>
              </w:rPr>
              <w:t>پ</w:t>
            </w:r>
            <w:r w:rsidRPr="00AD1EC4">
              <w:rPr>
                <w:rStyle w:val="Hyperlink"/>
                <w:rFonts w:cs="B Badr" w:hint="cs"/>
                <w:noProof/>
                <w:rtl/>
              </w:rPr>
              <w:t>ی</w:t>
            </w:r>
            <w:r w:rsidRPr="00AD1EC4">
              <w:rPr>
                <w:rStyle w:val="Hyperlink"/>
                <w:rFonts w:cs="B Badr" w:hint="eastAsia"/>
                <w:noProof/>
                <w:rtl/>
              </w:rPr>
              <w:t>رامون</w:t>
            </w:r>
            <w:r w:rsidRPr="00AD1EC4">
              <w:rPr>
                <w:rStyle w:val="Hyperlink"/>
                <w:rFonts w:cs="B Badr"/>
                <w:noProof/>
                <w:rtl/>
              </w:rPr>
              <w:t xml:space="preserve"> ع</w:t>
            </w:r>
            <w:r w:rsidRPr="00AD1EC4">
              <w:rPr>
                <w:rStyle w:val="Hyperlink"/>
                <w:rFonts w:cs="B Badr" w:hint="cs"/>
                <w:noProof/>
                <w:rtl/>
              </w:rPr>
              <w:t>ی</w:t>
            </w:r>
            <w:r w:rsidRPr="00AD1EC4">
              <w:rPr>
                <w:rStyle w:val="Hyperlink"/>
                <w:rFonts w:cs="B Badr" w:hint="eastAsia"/>
                <w:noProof/>
                <w:rtl/>
              </w:rPr>
              <w:t>د</w:t>
            </w:r>
            <w:r w:rsidRPr="00AD1EC4">
              <w:rPr>
                <w:rStyle w:val="Hyperlink"/>
                <w:rFonts w:cs="B Badr"/>
                <w:noProof/>
                <w:rtl/>
              </w:rPr>
              <w:t xml:space="preserve"> غد</w:t>
            </w:r>
            <w:r w:rsidRPr="00AD1EC4">
              <w:rPr>
                <w:rStyle w:val="Hyperlink"/>
                <w:rFonts w:cs="B Badr" w:hint="cs"/>
                <w:noProof/>
                <w:rtl/>
              </w:rPr>
              <w:t>ی</w:t>
            </w:r>
            <w:r w:rsidRPr="00AD1EC4">
              <w:rPr>
                <w:rStyle w:val="Hyperlink"/>
                <w:rFonts w:cs="B Badr" w:hint="eastAsia"/>
                <w:noProof/>
                <w:rtl/>
              </w:rPr>
              <w:t>ر</w:t>
            </w:r>
            <w:r w:rsidRPr="00AD1EC4">
              <w:rPr>
                <w:rStyle w:val="Hyperlink"/>
                <w:rFonts w:cs="B Badr"/>
                <w:noProof/>
                <w:rtl/>
              </w:rPr>
              <w:t xml:space="preserve"> خم</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_Toc78724008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1</w:t>
            </w:r>
            <w:r w:rsidRPr="00AD1EC4">
              <w:rPr>
                <w:rStyle w:val="Hyperlink"/>
                <w:rFonts w:cs="B Badr"/>
                <w:noProof/>
                <w:rtl/>
              </w:rPr>
              <w:fldChar w:fldCharType="end"/>
            </w:r>
          </w:hyperlink>
        </w:p>
        <w:p w14:paraId="1C53B110" w14:textId="7DF5B0F5" w:rsidR="00AD1EC4" w:rsidRPr="00AD1EC4" w:rsidRDefault="00AD1EC4" w:rsidP="00AD1EC4">
          <w:pPr>
            <w:pStyle w:val="TOC2"/>
            <w:tabs>
              <w:tab w:val="left" w:pos="3551"/>
              <w:tab w:val="right" w:leader="dot" w:pos="9350"/>
            </w:tabs>
            <w:rPr>
              <w:rFonts w:asciiTheme="minorHAnsi" w:eastAsiaTheme="minorEastAsia" w:hAnsiTheme="minorHAnsi" w:cs="B Badr"/>
              <w:noProof/>
              <w:color w:val="auto"/>
              <w:sz w:val="22"/>
              <w:szCs w:val="22"/>
            </w:rPr>
          </w:pPr>
          <w:hyperlink w:anchor="_Toc78724009" w:history="1">
            <w:r w:rsidRPr="00AD1EC4">
              <w:rPr>
                <w:rStyle w:val="Hyperlink"/>
                <w:rFonts w:cs="B Badr"/>
                <w:noProof/>
                <w:rtl/>
              </w:rPr>
              <w:t>1.علل ماندگ</w:t>
            </w:r>
            <w:r w:rsidRPr="00AD1EC4">
              <w:rPr>
                <w:rStyle w:val="Hyperlink"/>
                <w:rFonts w:cs="B Badr" w:hint="cs"/>
                <w:noProof/>
                <w:rtl/>
              </w:rPr>
              <w:t>ی</w:t>
            </w:r>
            <w:r w:rsidRPr="00AD1EC4">
              <w:rPr>
                <w:rStyle w:val="Hyperlink"/>
                <w:rFonts w:cs="B Badr"/>
                <w:noProof/>
                <w:rtl/>
              </w:rPr>
              <w:t xml:space="preserve"> تار</w:t>
            </w:r>
            <w:r w:rsidRPr="00AD1EC4">
              <w:rPr>
                <w:rStyle w:val="Hyperlink"/>
                <w:rFonts w:cs="B Badr" w:hint="cs"/>
                <w:noProof/>
                <w:rtl/>
              </w:rPr>
              <w:t>ی</w:t>
            </w:r>
            <w:r w:rsidRPr="00AD1EC4">
              <w:rPr>
                <w:rStyle w:val="Hyperlink"/>
                <w:rFonts w:cs="B Badr" w:hint="eastAsia"/>
                <w:noProof/>
                <w:rtl/>
              </w:rPr>
              <w:t>خ</w:t>
            </w:r>
            <w:r w:rsidRPr="00AD1EC4">
              <w:rPr>
                <w:rStyle w:val="Hyperlink"/>
                <w:rFonts w:cs="B Badr" w:hint="cs"/>
                <w:noProof/>
                <w:rtl/>
              </w:rPr>
              <w:t>ی</w:t>
            </w:r>
            <w:r w:rsidRPr="00AD1EC4">
              <w:rPr>
                <w:rStyle w:val="Hyperlink"/>
                <w:rFonts w:cs="B Badr"/>
                <w:noProof/>
                <w:rtl/>
              </w:rPr>
              <w:t xml:space="preserve"> </w:t>
            </w:r>
            <w:r w:rsidRPr="00AD1EC4">
              <w:rPr>
                <w:rStyle w:val="Hyperlink"/>
                <w:rFonts w:cs="B Badr" w:hint="cs"/>
                <w:noProof/>
                <w:rtl/>
              </w:rPr>
              <w:t>ی</w:t>
            </w:r>
            <w:r w:rsidRPr="00AD1EC4">
              <w:rPr>
                <w:rStyle w:val="Hyperlink"/>
                <w:rFonts w:cs="B Badr" w:hint="eastAsia"/>
                <w:noProof/>
                <w:rtl/>
              </w:rPr>
              <w:t>ک</w:t>
            </w:r>
            <w:r w:rsidRPr="00AD1EC4">
              <w:rPr>
                <w:rStyle w:val="Hyperlink"/>
                <w:rFonts w:cs="B Badr"/>
                <w:noProof/>
                <w:rtl/>
              </w:rPr>
              <w:t xml:space="preserve"> واقعه:</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_Toc78724009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2</w:t>
            </w:r>
            <w:r w:rsidRPr="00AD1EC4">
              <w:rPr>
                <w:rStyle w:val="Hyperlink"/>
                <w:rFonts w:cs="B Badr"/>
                <w:noProof/>
                <w:rtl/>
              </w:rPr>
              <w:fldChar w:fldCharType="end"/>
            </w:r>
          </w:hyperlink>
        </w:p>
        <w:p w14:paraId="51BC6A69" w14:textId="7F919539" w:rsidR="00AD1EC4" w:rsidRPr="00AD1EC4" w:rsidRDefault="00AD1EC4" w:rsidP="00AD1EC4">
          <w:pPr>
            <w:pStyle w:val="TOC2"/>
            <w:tabs>
              <w:tab w:val="left" w:pos="3475"/>
              <w:tab w:val="right" w:leader="dot" w:pos="9350"/>
            </w:tabs>
            <w:rPr>
              <w:rFonts w:asciiTheme="minorHAnsi" w:eastAsiaTheme="minorEastAsia" w:hAnsiTheme="minorHAnsi" w:cs="B Badr" w:hint="cs"/>
              <w:noProof/>
              <w:color w:val="auto"/>
              <w:sz w:val="22"/>
              <w:szCs w:val="22"/>
            </w:rPr>
          </w:pPr>
          <w:hyperlink w:anchor="_Toc78724010" w:history="1">
            <w:r w:rsidRPr="00AD1EC4">
              <w:rPr>
                <w:rStyle w:val="Hyperlink"/>
                <w:rFonts w:cs="B Badr"/>
                <w:noProof/>
                <w:rtl/>
              </w:rPr>
              <w:t>2.</w:t>
            </w:r>
            <w:r>
              <w:rPr>
                <w:rFonts w:asciiTheme="minorHAnsi" w:eastAsiaTheme="minorEastAsia" w:hAnsiTheme="minorHAnsi" w:cs="B Badr"/>
                <w:noProof/>
                <w:color w:val="auto"/>
                <w:sz w:val="22"/>
                <w:szCs w:val="22"/>
              </w:rPr>
              <w:t>.</w:t>
            </w:r>
            <w:r w:rsidRPr="00AD1EC4">
              <w:rPr>
                <w:rStyle w:val="Hyperlink"/>
                <w:rFonts w:cs="B Badr"/>
                <w:noProof/>
                <w:rtl/>
              </w:rPr>
              <w:t>علل ماندگار</w:t>
            </w:r>
            <w:r w:rsidRPr="00AD1EC4">
              <w:rPr>
                <w:rStyle w:val="Hyperlink"/>
                <w:rFonts w:cs="B Badr" w:hint="cs"/>
                <w:noProof/>
                <w:rtl/>
              </w:rPr>
              <w:t>ی</w:t>
            </w:r>
            <w:r w:rsidRPr="00AD1EC4">
              <w:rPr>
                <w:rStyle w:val="Hyperlink"/>
                <w:rFonts w:cs="B Badr"/>
                <w:noProof/>
                <w:rtl/>
              </w:rPr>
              <w:t xml:space="preserve"> واقعه غد</w:t>
            </w:r>
            <w:r w:rsidRPr="00AD1EC4">
              <w:rPr>
                <w:rStyle w:val="Hyperlink"/>
                <w:rFonts w:cs="B Badr" w:hint="cs"/>
                <w:noProof/>
                <w:rtl/>
              </w:rPr>
              <w:t>ی</w:t>
            </w:r>
            <w:r w:rsidRPr="00AD1EC4">
              <w:rPr>
                <w:rStyle w:val="Hyperlink"/>
                <w:rFonts w:cs="B Badr" w:hint="eastAsia"/>
                <w:noProof/>
                <w:rtl/>
              </w:rPr>
              <w:t>ر</w:t>
            </w:r>
            <w:r w:rsidRPr="00AD1EC4">
              <w:rPr>
                <w:rStyle w:val="Hyperlink"/>
                <w:rFonts w:cs="B Badr"/>
                <w:noProof/>
                <w:rtl/>
              </w:rPr>
              <w:t xml:space="preserve"> خم:</w:t>
            </w:r>
            <w:r>
              <w:rPr>
                <w:rFonts w:cs="B Badr" w:hint="cs"/>
                <w:noProof/>
                <w:webHidden/>
                <w:rtl/>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_Toc78724010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3</w:t>
            </w:r>
            <w:r w:rsidRPr="00AD1EC4">
              <w:rPr>
                <w:rStyle w:val="Hyperlink"/>
                <w:rFonts w:cs="B Badr"/>
                <w:noProof/>
                <w:rtl/>
              </w:rPr>
              <w:fldChar w:fldCharType="end"/>
            </w:r>
          </w:hyperlink>
        </w:p>
        <w:p w14:paraId="444B0F71" w14:textId="7554C9CD" w:rsidR="00AD1EC4" w:rsidRPr="00AD1EC4" w:rsidRDefault="00AD1EC4" w:rsidP="00AD1EC4">
          <w:pPr>
            <w:pStyle w:val="TOC2"/>
            <w:tabs>
              <w:tab w:val="left" w:pos="3845"/>
              <w:tab w:val="right" w:leader="dot" w:pos="9350"/>
            </w:tabs>
            <w:rPr>
              <w:rFonts w:asciiTheme="minorHAnsi" w:eastAsiaTheme="minorEastAsia" w:hAnsiTheme="minorHAnsi" w:cs="B Badr"/>
              <w:noProof/>
              <w:color w:val="auto"/>
              <w:sz w:val="22"/>
              <w:szCs w:val="22"/>
            </w:rPr>
          </w:pPr>
          <w:hyperlink w:anchor="_Toc78724011" w:history="1">
            <w:r w:rsidRPr="00AD1EC4">
              <w:rPr>
                <w:rStyle w:val="Hyperlink"/>
                <w:rFonts w:cs="B Badr"/>
                <w:noProof/>
                <w:rtl/>
              </w:rPr>
              <w:t>3.تلاش دشمنان در حذف واقعه غد</w:t>
            </w:r>
            <w:r w:rsidRPr="00AD1EC4">
              <w:rPr>
                <w:rStyle w:val="Hyperlink"/>
                <w:rFonts w:cs="B Badr" w:hint="cs"/>
                <w:noProof/>
                <w:rtl/>
              </w:rPr>
              <w:t>ی</w:t>
            </w:r>
            <w:r w:rsidRPr="00AD1EC4">
              <w:rPr>
                <w:rStyle w:val="Hyperlink"/>
                <w:rFonts w:cs="B Badr" w:hint="eastAsia"/>
                <w:noProof/>
                <w:rtl/>
              </w:rPr>
              <w:t>ر</w:t>
            </w:r>
            <w:r>
              <w:rPr>
                <w:rStyle w:val="Hyperlink"/>
                <w:rFonts w:cs="B Badr" w:hint="cs"/>
                <w:noProof/>
                <w:rtl/>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_Toc78724011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4</w:t>
            </w:r>
            <w:r w:rsidRPr="00AD1EC4">
              <w:rPr>
                <w:rStyle w:val="Hyperlink"/>
                <w:rFonts w:cs="B Badr"/>
                <w:noProof/>
                <w:rtl/>
              </w:rPr>
              <w:fldChar w:fldCharType="end"/>
            </w:r>
          </w:hyperlink>
        </w:p>
        <w:p w14:paraId="0E9C3EF7" w14:textId="3EC91A51" w:rsidR="00AD1EC4" w:rsidRPr="00AD1EC4" w:rsidRDefault="00AD1EC4" w:rsidP="00AD1EC4">
          <w:pPr>
            <w:pStyle w:val="TOC2"/>
            <w:tabs>
              <w:tab w:val="left" w:pos="3233"/>
              <w:tab w:val="right" w:leader="dot" w:pos="9350"/>
            </w:tabs>
            <w:rPr>
              <w:rFonts w:asciiTheme="minorHAnsi" w:eastAsiaTheme="minorEastAsia" w:hAnsiTheme="minorHAnsi" w:cs="B Badr"/>
              <w:noProof/>
              <w:color w:val="auto"/>
              <w:sz w:val="22"/>
              <w:szCs w:val="22"/>
            </w:rPr>
          </w:pPr>
          <w:hyperlink w:anchor="_Toc78724012" w:history="1">
            <w:r w:rsidRPr="00AD1EC4">
              <w:rPr>
                <w:rStyle w:val="Hyperlink"/>
                <w:rFonts w:cs="B Badr"/>
                <w:noProof/>
                <w:rtl/>
              </w:rPr>
              <w:t>4.پ</w:t>
            </w:r>
            <w:r w:rsidRPr="00AD1EC4">
              <w:rPr>
                <w:rStyle w:val="Hyperlink"/>
                <w:rFonts w:cs="B Badr" w:hint="cs"/>
                <w:noProof/>
                <w:rtl/>
              </w:rPr>
              <w:t>ی</w:t>
            </w:r>
            <w:r w:rsidRPr="00AD1EC4">
              <w:rPr>
                <w:rStyle w:val="Hyperlink"/>
                <w:rFonts w:cs="B Badr" w:hint="eastAsia"/>
                <w:noProof/>
                <w:rtl/>
              </w:rPr>
              <w:t>ام</w:t>
            </w:r>
            <w:r w:rsidRPr="00AD1EC4">
              <w:rPr>
                <w:rStyle w:val="Hyperlink"/>
                <w:rFonts w:cs="B Badr"/>
                <w:noProof/>
                <w:rtl/>
              </w:rPr>
              <w:t xml:space="preserve"> غد</w:t>
            </w:r>
            <w:r w:rsidRPr="00AD1EC4">
              <w:rPr>
                <w:rStyle w:val="Hyperlink"/>
                <w:rFonts w:cs="B Badr" w:hint="cs"/>
                <w:noProof/>
                <w:rtl/>
              </w:rPr>
              <w:t>ی</w:t>
            </w:r>
            <w:r w:rsidRPr="00AD1EC4">
              <w:rPr>
                <w:rStyle w:val="Hyperlink"/>
                <w:rFonts w:cs="B Badr" w:hint="eastAsia"/>
                <w:noProof/>
                <w:rtl/>
              </w:rPr>
              <w:t>ر</w:t>
            </w:r>
            <w:r w:rsidRPr="00AD1EC4">
              <w:rPr>
                <w:rStyle w:val="Hyperlink"/>
                <w:rFonts w:cs="B Badr"/>
                <w:noProof/>
                <w:rtl/>
              </w:rPr>
              <w:t xml:space="preserve"> برا</w:t>
            </w:r>
            <w:r w:rsidRPr="00AD1EC4">
              <w:rPr>
                <w:rStyle w:val="Hyperlink"/>
                <w:rFonts w:cs="B Badr" w:hint="cs"/>
                <w:noProof/>
                <w:rtl/>
              </w:rPr>
              <w:t>ی</w:t>
            </w:r>
            <w:r w:rsidRPr="00AD1EC4">
              <w:rPr>
                <w:rStyle w:val="Hyperlink"/>
                <w:rFonts w:cs="B Badr"/>
                <w:noProof/>
                <w:rtl/>
              </w:rPr>
              <w:t xml:space="preserve"> همه مسلم</w:t>
            </w:r>
            <w:r w:rsidRPr="00AD1EC4">
              <w:rPr>
                <w:rStyle w:val="Hyperlink"/>
                <w:rFonts w:cs="B Badr" w:hint="cs"/>
                <w:noProof/>
                <w:rtl/>
              </w:rPr>
              <w:t>ی</w:t>
            </w:r>
            <w:r w:rsidRPr="00AD1EC4">
              <w:rPr>
                <w:rStyle w:val="Hyperlink"/>
                <w:rFonts w:cs="B Badr" w:hint="eastAsia"/>
                <w:noProof/>
                <w:rtl/>
              </w:rPr>
              <w:t>ن</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_Toc78724012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5</w:t>
            </w:r>
            <w:r w:rsidRPr="00AD1EC4">
              <w:rPr>
                <w:rStyle w:val="Hyperlink"/>
                <w:rFonts w:cs="B Badr"/>
                <w:noProof/>
                <w:rtl/>
              </w:rPr>
              <w:fldChar w:fldCharType="end"/>
            </w:r>
          </w:hyperlink>
        </w:p>
        <w:p w14:paraId="1B284633" w14:textId="7D69BEC6" w:rsidR="00AD1EC4" w:rsidRPr="00AD1EC4" w:rsidRDefault="00AD1EC4" w:rsidP="00AD1EC4">
          <w:pPr>
            <w:pStyle w:val="TOC2"/>
            <w:tabs>
              <w:tab w:val="left" w:pos="2878"/>
              <w:tab w:val="right" w:leader="dot" w:pos="9350"/>
            </w:tabs>
            <w:rPr>
              <w:rFonts w:asciiTheme="minorHAnsi" w:eastAsiaTheme="minorEastAsia" w:hAnsiTheme="minorHAnsi" w:cs="B Badr"/>
              <w:noProof/>
              <w:color w:val="auto"/>
              <w:sz w:val="22"/>
              <w:szCs w:val="22"/>
            </w:rPr>
          </w:pPr>
          <w:hyperlink w:anchor="_Toc78724013" w:history="1">
            <w:r w:rsidRPr="00AD1EC4">
              <w:rPr>
                <w:rStyle w:val="Hyperlink"/>
                <w:rFonts w:cs="B Badr"/>
                <w:noProof/>
                <w:rtl/>
              </w:rPr>
              <w:t>5.پ</w:t>
            </w:r>
            <w:r w:rsidRPr="00AD1EC4">
              <w:rPr>
                <w:rStyle w:val="Hyperlink"/>
                <w:rFonts w:cs="B Badr" w:hint="cs"/>
                <w:noProof/>
                <w:rtl/>
              </w:rPr>
              <w:t>ی</w:t>
            </w:r>
            <w:r w:rsidRPr="00AD1EC4">
              <w:rPr>
                <w:rStyle w:val="Hyperlink"/>
                <w:rFonts w:cs="B Badr" w:hint="eastAsia"/>
                <w:noProof/>
                <w:rtl/>
              </w:rPr>
              <w:t>ام</w:t>
            </w:r>
            <w:r w:rsidRPr="00AD1EC4">
              <w:rPr>
                <w:rStyle w:val="Hyperlink"/>
                <w:rFonts w:cs="B Badr"/>
                <w:noProof/>
                <w:rtl/>
              </w:rPr>
              <w:t xml:space="preserve"> غد</w:t>
            </w:r>
            <w:r w:rsidRPr="00AD1EC4">
              <w:rPr>
                <w:rStyle w:val="Hyperlink"/>
                <w:rFonts w:cs="B Badr" w:hint="cs"/>
                <w:noProof/>
                <w:rtl/>
              </w:rPr>
              <w:t>ی</w:t>
            </w:r>
            <w:r w:rsidRPr="00AD1EC4">
              <w:rPr>
                <w:rStyle w:val="Hyperlink"/>
                <w:rFonts w:cs="B Badr" w:hint="eastAsia"/>
                <w:noProof/>
                <w:rtl/>
              </w:rPr>
              <w:t>ر</w:t>
            </w:r>
            <w:r w:rsidRPr="00AD1EC4">
              <w:rPr>
                <w:rStyle w:val="Hyperlink"/>
                <w:rFonts w:cs="B Badr"/>
                <w:noProof/>
                <w:rtl/>
              </w:rPr>
              <w:t xml:space="preserve"> برا</w:t>
            </w:r>
            <w:r w:rsidRPr="00AD1EC4">
              <w:rPr>
                <w:rStyle w:val="Hyperlink"/>
                <w:rFonts w:cs="B Badr" w:hint="cs"/>
                <w:noProof/>
                <w:rtl/>
              </w:rPr>
              <w:t>ی</w:t>
            </w:r>
            <w:r w:rsidRPr="00AD1EC4">
              <w:rPr>
                <w:rStyle w:val="Hyperlink"/>
                <w:rFonts w:cs="B Badr"/>
                <w:noProof/>
                <w:rtl/>
              </w:rPr>
              <w:t xml:space="preserve"> بشر</w:t>
            </w:r>
            <w:r w:rsidRPr="00AD1EC4">
              <w:rPr>
                <w:rStyle w:val="Hyperlink"/>
                <w:rFonts w:cs="B Badr" w:hint="cs"/>
                <w:noProof/>
                <w:rtl/>
              </w:rPr>
              <w:t>ی</w:t>
            </w:r>
            <w:r w:rsidRPr="00AD1EC4">
              <w:rPr>
                <w:rStyle w:val="Hyperlink"/>
                <w:rFonts w:cs="B Badr" w:hint="eastAsia"/>
                <w:noProof/>
                <w:rtl/>
              </w:rPr>
              <w:t>ت</w:t>
            </w:r>
            <w:r w:rsidRPr="00AD1EC4">
              <w:rPr>
                <w:rStyle w:val="Hyperlink"/>
                <w:rFonts w:cs="B Badr"/>
                <w:noProof/>
                <w:rtl/>
              </w:rPr>
              <w:t>:</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_Toc78724013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5</w:t>
            </w:r>
            <w:r w:rsidRPr="00AD1EC4">
              <w:rPr>
                <w:rStyle w:val="Hyperlink"/>
                <w:rFonts w:cs="B Badr"/>
                <w:noProof/>
                <w:rtl/>
              </w:rPr>
              <w:fldChar w:fldCharType="end"/>
            </w:r>
          </w:hyperlink>
        </w:p>
        <w:p w14:paraId="7319DC67" w14:textId="77777777" w:rsidR="00AD1EC4" w:rsidRPr="00AD1EC4" w:rsidRDefault="00AD1EC4" w:rsidP="00AD1EC4">
          <w:pPr>
            <w:pStyle w:val="TOC1"/>
            <w:tabs>
              <w:tab w:val="right" w:leader="dot" w:pos="9350"/>
            </w:tabs>
            <w:rPr>
              <w:rFonts w:asciiTheme="minorHAnsi" w:eastAsiaTheme="minorEastAsia" w:hAnsiTheme="minorHAnsi" w:cs="B Badr"/>
              <w:noProof/>
              <w:color w:val="auto"/>
              <w:sz w:val="22"/>
              <w:szCs w:val="22"/>
            </w:rPr>
          </w:pPr>
          <w:hyperlink w:anchor="_Toc78724014" w:history="1">
            <w:r w:rsidRPr="00AD1EC4">
              <w:rPr>
                <w:rStyle w:val="Hyperlink"/>
                <w:rFonts w:cs="B Badr"/>
                <w:noProof/>
                <w:rtl/>
              </w:rPr>
              <w:t>مناسبت‌ها:</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_Toc78724014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6</w:t>
            </w:r>
            <w:r w:rsidRPr="00AD1EC4">
              <w:rPr>
                <w:rStyle w:val="Hyperlink"/>
                <w:rFonts w:cs="B Badr"/>
                <w:noProof/>
                <w:rtl/>
              </w:rPr>
              <w:fldChar w:fldCharType="end"/>
            </w:r>
          </w:hyperlink>
        </w:p>
        <w:p w14:paraId="42295F5E" w14:textId="7B60C77B" w:rsidR="00AD1EC4" w:rsidRPr="00AD1EC4" w:rsidRDefault="00AD1EC4" w:rsidP="00AD1EC4">
          <w:pPr>
            <w:pStyle w:val="TOC2"/>
            <w:tabs>
              <w:tab w:val="left" w:pos="2704"/>
              <w:tab w:val="right" w:leader="dot" w:pos="9350"/>
            </w:tabs>
            <w:rPr>
              <w:rFonts w:asciiTheme="minorHAnsi" w:eastAsiaTheme="minorEastAsia" w:hAnsiTheme="minorHAnsi" w:cs="B Badr"/>
              <w:noProof/>
              <w:color w:val="auto"/>
              <w:sz w:val="22"/>
              <w:szCs w:val="22"/>
            </w:rPr>
          </w:pPr>
          <w:hyperlink w:anchor="_Toc78724015" w:history="1">
            <w:r w:rsidRPr="00AD1EC4">
              <w:rPr>
                <w:rStyle w:val="Hyperlink"/>
                <w:rFonts w:cs="B Badr"/>
                <w:noProof/>
                <w:rtl/>
              </w:rPr>
              <w:t>1.روز کار و کارآفر</w:t>
            </w:r>
            <w:r w:rsidRPr="00AD1EC4">
              <w:rPr>
                <w:rStyle w:val="Hyperlink"/>
                <w:rFonts w:cs="B Badr" w:hint="cs"/>
                <w:noProof/>
                <w:rtl/>
              </w:rPr>
              <w:t>ی</w:t>
            </w:r>
            <w:r w:rsidRPr="00AD1EC4">
              <w:rPr>
                <w:rStyle w:val="Hyperlink"/>
                <w:rFonts w:cs="B Badr" w:hint="eastAsia"/>
                <w:noProof/>
                <w:rtl/>
              </w:rPr>
              <w:t>ن</w:t>
            </w:r>
            <w:r w:rsidRPr="00AD1EC4">
              <w:rPr>
                <w:rStyle w:val="Hyperlink"/>
                <w:rFonts w:cs="B Badr" w:hint="cs"/>
                <w:noProof/>
                <w:rtl/>
              </w:rPr>
              <w:t>ی</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_Toc78724015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6</w:t>
            </w:r>
            <w:r w:rsidRPr="00AD1EC4">
              <w:rPr>
                <w:rStyle w:val="Hyperlink"/>
                <w:rFonts w:cs="B Badr"/>
                <w:noProof/>
                <w:rtl/>
              </w:rPr>
              <w:fldChar w:fldCharType="end"/>
            </w:r>
          </w:hyperlink>
        </w:p>
        <w:p w14:paraId="483C6E0B" w14:textId="6C8FB74B" w:rsidR="00AD1EC4" w:rsidRPr="00AD1EC4" w:rsidRDefault="00AD1EC4" w:rsidP="00AD1EC4">
          <w:pPr>
            <w:pStyle w:val="TOC2"/>
            <w:tabs>
              <w:tab w:val="left" w:pos="5161"/>
              <w:tab w:val="right" w:leader="dot" w:pos="9350"/>
            </w:tabs>
            <w:rPr>
              <w:rFonts w:asciiTheme="minorHAnsi" w:eastAsiaTheme="minorEastAsia" w:hAnsiTheme="minorHAnsi" w:cs="B Badr"/>
              <w:noProof/>
              <w:color w:val="auto"/>
              <w:sz w:val="22"/>
              <w:szCs w:val="22"/>
            </w:rPr>
          </w:pPr>
          <w:hyperlink w:anchor="_Toc78724016" w:history="1">
            <w:r w:rsidRPr="00AD1EC4">
              <w:rPr>
                <w:rStyle w:val="Hyperlink"/>
                <w:rFonts w:cs="B Badr"/>
                <w:noProof/>
                <w:rtl/>
              </w:rPr>
              <w:t>2.عدم تفاوت رفتار دموکرات‌ها و جمهور</w:t>
            </w:r>
            <w:r w:rsidRPr="00AD1EC4">
              <w:rPr>
                <w:rStyle w:val="Hyperlink"/>
                <w:rFonts w:cs="B Badr" w:hint="cs"/>
                <w:noProof/>
                <w:rtl/>
              </w:rPr>
              <w:t>ی</w:t>
            </w:r>
            <w:r w:rsidRPr="00AD1EC4">
              <w:rPr>
                <w:rStyle w:val="Hyperlink"/>
                <w:rFonts w:cs="B Badr"/>
                <w:noProof/>
                <w:rtl/>
              </w:rPr>
              <w:t xml:space="preserve"> خواهان</w:t>
            </w:r>
            <w:r>
              <w:rPr>
                <w:rStyle w:val="Hyperlink"/>
                <w:rFonts w:cs="B Badr" w:hint="cs"/>
                <w:noProof/>
                <w:rtl/>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_Toc78724016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6</w:t>
            </w:r>
            <w:r w:rsidRPr="00AD1EC4">
              <w:rPr>
                <w:rStyle w:val="Hyperlink"/>
                <w:rFonts w:cs="B Badr"/>
                <w:noProof/>
                <w:rtl/>
              </w:rPr>
              <w:fldChar w:fldCharType="end"/>
            </w:r>
          </w:hyperlink>
        </w:p>
        <w:p w14:paraId="51566E1E" w14:textId="00A51DFB" w:rsidR="00AD1EC4" w:rsidRPr="00AD1EC4" w:rsidRDefault="00AD1EC4" w:rsidP="00AD1EC4">
          <w:pPr>
            <w:pStyle w:val="TOC2"/>
            <w:tabs>
              <w:tab w:val="left" w:pos="2149"/>
              <w:tab w:val="right" w:leader="dot" w:pos="9350"/>
            </w:tabs>
            <w:rPr>
              <w:rFonts w:asciiTheme="minorHAnsi" w:eastAsiaTheme="minorEastAsia" w:hAnsiTheme="minorHAnsi" w:cs="B Badr"/>
              <w:noProof/>
              <w:color w:val="auto"/>
              <w:sz w:val="22"/>
              <w:szCs w:val="22"/>
            </w:rPr>
          </w:pPr>
          <w:hyperlink w:anchor="_Toc78724017" w:history="1">
            <w:r w:rsidRPr="00AD1EC4">
              <w:rPr>
                <w:rStyle w:val="Hyperlink"/>
                <w:rFonts w:cs="B Badr"/>
                <w:noProof/>
                <w:rtl/>
              </w:rPr>
              <w:t>3.مسئله افغانستان</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_Toc78724017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7</w:t>
            </w:r>
            <w:r w:rsidRPr="00AD1EC4">
              <w:rPr>
                <w:rStyle w:val="Hyperlink"/>
                <w:rFonts w:cs="B Badr"/>
                <w:noProof/>
                <w:rtl/>
              </w:rPr>
              <w:fldChar w:fldCharType="end"/>
            </w:r>
          </w:hyperlink>
        </w:p>
        <w:p w14:paraId="7BCB51BB" w14:textId="225D04C5" w:rsidR="00AD1EC4" w:rsidRPr="00AD1EC4" w:rsidRDefault="00AD1EC4" w:rsidP="00AD1EC4">
          <w:pPr>
            <w:pStyle w:val="TOC2"/>
            <w:tabs>
              <w:tab w:val="left" w:pos="2848"/>
              <w:tab w:val="right" w:leader="dot" w:pos="9350"/>
            </w:tabs>
            <w:rPr>
              <w:rFonts w:asciiTheme="minorHAnsi" w:eastAsiaTheme="minorEastAsia" w:hAnsiTheme="minorHAnsi" w:cs="B Badr"/>
              <w:noProof/>
              <w:color w:val="auto"/>
              <w:sz w:val="22"/>
              <w:szCs w:val="22"/>
            </w:rPr>
          </w:pPr>
          <w:hyperlink w:anchor="_Toc78724018" w:history="1">
            <w:r w:rsidRPr="00AD1EC4">
              <w:rPr>
                <w:rStyle w:val="Hyperlink"/>
                <w:rFonts w:cs="B Badr"/>
                <w:noProof/>
                <w:rtl/>
              </w:rPr>
              <w:t>4.دو اتفاق مهم در کشور:</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_Toc78724018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7</w:t>
            </w:r>
            <w:r w:rsidRPr="00AD1EC4">
              <w:rPr>
                <w:rStyle w:val="Hyperlink"/>
                <w:rFonts w:cs="B Badr"/>
                <w:noProof/>
                <w:rtl/>
              </w:rPr>
              <w:fldChar w:fldCharType="end"/>
            </w:r>
          </w:hyperlink>
        </w:p>
        <w:p w14:paraId="420B7529" w14:textId="5D04CBC8" w:rsidR="00AD1EC4" w:rsidRPr="00AD1EC4" w:rsidRDefault="00AD1EC4" w:rsidP="00AD1EC4">
          <w:pPr>
            <w:pStyle w:val="TOC2"/>
            <w:tabs>
              <w:tab w:val="left" w:pos="3881"/>
              <w:tab w:val="right" w:leader="dot" w:pos="9350"/>
            </w:tabs>
            <w:rPr>
              <w:rFonts w:asciiTheme="minorHAnsi" w:eastAsiaTheme="minorEastAsia" w:hAnsiTheme="minorHAnsi" w:cs="B Badr"/>
              <w:noProof/>
              <w:color w:val="auto"/>
              <w:sz w:val="22"/>
              <w:szCs w:val="22"/>
            </w:rPr>
          </w:pPr>
          <w:hyperlink w:anchor="_Toc78724019" w:history="1">
            <w:r w:rsidRPr="00AD1EC4">
              <w:rPr>
                <w:rStyle w:val="Hyperlink"/>
                <w:rFonts w:cs="B Badr"/>
                <w:noProof/>
                <w:rtl/>
              </w:rPr>
              <w:t>5.اعلام همبستگ</w:t>
            </w:r>
            <w:r w:rsidRPr="00AD1EC4">
              <w:rPr>
                <w:rStyle w:val="Hyperlink"/>
                <w:rFonts w:cs="B Badr" w:hint="cs"/>
                <w:noProof/>
                <w:rtl/>
              </w:rPr>
              <w:t>ی</w:t>
            </w:r>
            <w:r w:rsidRPr="00AD1EC4">
              <w:rPr>
                <w:rStyle w:val="Hyperlink"/>
                <w:rFonts w:cs="B Badr"/>
                <w:noProof/>
                <w:rtl/>
              </w:rPr>
              <w:t xml:space="preserve"> حوزه و خوزستان:</w:t>
            </w:r>
            <w:r>
              <w:rPr>
                <w:rFonts w:cs="B Badr"/>
                <w:noProof/>
                <w:webHidden/>
              </w:rPr>
              <w:t>……</w:t>
            </w:r>
            <w:r w:rsidRPr="00AD1EC4">
              <w:rPr>
                <w:rFonts w:cs="B Badr"/>
                <w:noProof/>
                <w:webHidden/>
              </w:rPr>
              <w:tab/>
            </w:r>
            <w:r w:rsidRPr="00AD1EC4">
              <w:rPr>
                <w:rStyle w:val="Hyperlink"/>
                <w:rFonts w:cs="B Badr"/>
                <w:noProof/>
                <w:rtl/>
              </w:rPr>
              <w:fldChar w:fldCharType="begin"/>
            </w:r>
            <w:r w:rsidRPr="00AD1EC4">
              <w:rPr>
                <w:rFonts w:cs="B Badr"/>
                <w:noProof/>
                <w:webHidden/>
              </w:rPr>
              <w:instrText xml:space="preserve"> PAGEREF _Toc78724019 \h </w:instrText>
            </w:r>
            <w:r w:rsidRPr="00AD1EC4">
              <w:rPr>
                <w:rStyle w:val="Hyperlink"/>
                <w:rFonts w:cs="B Badr"/>
                <w:noProof/>
                <w:rtl/>
              </w:rPr>
            </w:r>
            <w:r w:rsidRPr="00AD1EC4">
              <w:rPr>
                <w:rStyle w:val="Hyperlink"/>
                <w:rFonts w:cs="B Badr"/>
                <w:noProof/>
                <w:rtl/>
              </w:rPr>
              <w:fldChar w:fldCharType="separate"/>
            </w:r>
            <w:r w:rsidRPr="00AD1EC4">
              <w:rPr>
                <w:rFonts w:cs="B Badr"/>
                <w:noProof/>
                <w:webHidden/>
              </w:rPr>
              <w:t>7</w:t>
            </w:r>
            <w:r w:rsidRPr="00AD1EC4">
              <w:rPr>
                <w:rStyle w:val="Hyperlink"/>
                <w:rFonts w:cs="B Badr"/>
                <w:noProof/>
                <w:rtl/>
              </w:rPr>
              <w:fldChar w:fldCharType="end"/>
            </w:r>
          </w:hyperlink>
        </w:p>
        <w:p w14:paraId="1A28F162" w14:textId="4C9A740B" w:rsidR="00AD1EC4" w:rsidRDefault="00AD1EC4">
          <w:r>
            <w:rPr>
              <w:b/>
              <w:bCs/>
              <w:noProof/>
            </w:rPr>
            <w:fldChar w:fldCharType="end"/>
          </w:r>
        </w:p>
      </w:sdtContent>
    </w:sdt>
    <w:p w14:paraId="7EE379A2" w14:textId="77777777" w:rsidR="00AD1EC4" w:rsidRDefault="00AD1EC4" w:rsidP="00AD1EC4">
      <w:pPr>
        <w:pStyle w:val="NormalWeb"/>
        <w:bidi/>
        <w:ind w:firstLine="288"/>
        <w:jc w:val="both"/>
        <w:rPr>
          <w:rFonts w:cs="B Badr"/>
          <w:rtl/>
        </w:rPr>
      </w:pPr>
    </w:p>
    <w:p w14:paraId="494CCFDB" w14:textId="22CEE8AA" w:rsidR="00AD1EC4" w:rsidRDefault="00AD1EC4">
      <w:pPr>
        <w:bidi w:val="0"/>
        <w:spacing w:after="160" w:line="259" w:lineRule="auto"/>
        <w:ind w:firstLine="0"/>
        <w:contextualSpacing w:val="0"/>
        <w:jc w:val="left"/>
        <w:rPr>
          <w:rFonts w:ascii="Times New Roman" w:eastAsia="Times New Roman" w:hAnsi="Times New Roman" w:cs="B Badr"/>
          <w:color w:val="auto"/>
          <w:sz w:val="24"/>
          <w:szCs w:val="24"/>
          <w:rtl/>
        </w:rPr>
      </w:pPr>
      <w:r>
        <w:rPr>
          <w:rFonts w:cs="B Badr"/>
          <w:rtl/>
        </w:rPr>
        <w:br w:type="page"/>
      </w:r>
    </w:p>
    <w:p w14:paraId="76C08F02" w14:textId="77777777" w:rsidR="00AD1EC4" w:rsidRDefault="00AD1EC4" w:rsidP="00AD1EC4">
      <w:pPr>
        <w:pStyle w:val="NormalWeb"/>
        <w:bidi/>
        <w:ind w:firstLine="288"/>
        <w:jc w:val="both"/>
        <w:rPr>
          <w:rFonts w:cs="B Badr"/>
          <w:rtl/>
        </w:rPr>
      </w:pPr>
    </w:p>
    <w:p w14:paraId="47603326" w14:textId="47E3405D" w:rsidR="007B778F" w:rsidRDefault="00AD1EC4" w:rsidP="00AD1EC4">
      <w:pPr>
        <w:pStyle w:val="NormalWeb"/>
        <w:bidi/>
        <w:ind w:firstLine="288"/>
        <w:jc w:val="both"/>
        <w:rPr>
          <w:rFonts w:cs="B Badr"/>
          <w:rtl/>
        </w:rPr>
      </w:pPr>
      <w:r>
        <w:rPr>
          <w:rFonts w:cs="B Badr" w:hint="cs"/>
          <w:rtl/>
        </w:rPr>
        <w:t>بسم‌الله</w:t>
      </w:r>
      <w:r w:rsidR="00D37437">
        <w:rPr>
          <w:rFonts w:cs="B Badr" w:hint="cs"/>
          <w:rtl/>
        </w:rPr>
        <w:t xml:space="preserve"> الرحمن الرحیم</w:t>
      </w:r>
      <w:bookmarkStart w:id="0" w:name="_GoBack"/>
      <w:bookmarkEnd w:id="0"/>
    </w:p>
    <w:p w14:paraId="137D0838" w14:textId="682BF0B9" w:rsidR="00D37437" w:rsidRDefault="00D37437" w:rsidP="00AD1EC4">
      <w:pPr>
        <w:pStyle w:val="NormalWeb"/>
        <w:bidi/>
        <w:ind w:firstLine="288"/>
        <w:jc w:val="both"/>
        <w:rPr>
          <w:rFonts w:cs="B Badr"/>
          <w:rtl/>
        </w:rPr>
      </w:pPr>
      <w:r>
        <w:rPr>
          <w:rFonts w:cs="B Badr" w:hint="cs"/>
          <w:rtl/>
        </w:rPr>
        <w:t xml:space="preserve">الحمدلله و الصلاه و السلام علی </w:t>
      </w:r>
      <w:r w:rsidR="00AD1EC4">
        <w:rPr>
          <w:rFonts w:cs="B Badr" w:hint="cs"/>
          <w:rtl/>
        </w:rPr>
        <w:t>رسول‌الله</w:t>
      </w:r>
      <w:r>
        <w:rPr>
          <w:rFonts w:cs="B Badr" w:hint="cs"/>
          <w:rtl/>
        </w:rPr>
        <w:t xml:space="preserve"> و علی آله آل الله سیما بقیه الله. اعوذ بالله من الشیطان الرجیم </w:t>
      </w:r>
      <w:r w:rsidR="00AD1EC4">
        <w:rPr>
          <w:rFonts w:cs="B Badr" w:hint="cs"/>
          <w:rtl/>
        </w:rPr>
        <w:t>بسم‌الله</w:t>
      </w:r>
      <w:r>
        <w:rPr>
          <w:rFonts w:cs="B Badr" w:hint="cs"/>
          <w:rtl/>
        </w:rPr>
        <w:t xml:space="preserve"> الرحمن الرحیم </w:t>
      </w:r>
      <w:r w:rsidRPr="00AD1EC4">
        <w:rPr>
          <w:rFonts w:cs="B Badr" w:hint="cs"/>
          <w:rtl/>
        </w:rPr>
        <w:t>يا أَيُّهَا الرَّسُولُ بَلِّغْ ما أُنْزِلَ إِلَيْكَ مِنْ رَبِّكَ وَ إِنْ لَمْ تَفْعَلْ فَما بَلَّغْتَ رِسالَتَهُ وَ اللَّهُ يَعْصِمُكَ مِنَ النَّاسِ إِنَّ اللَّهَ لا يَهْدِي الْقَوْمَ الْكافِرينَ‏</w:t>
      </w:r>
      <w:r w:rsidRPr="00AD1EC4">
        <w:rPr>
          <w:vertAlign w:val="superscript"/>
          <w:rtl/>
        </w:rPr>
        <w:footnoteReference w:id="1"/>
      </w:r>
    </w:p>
    <w:p w14:paraId="26D8B286" w14:textId="37D1C49D" w:rsidR="00D37437" w:rsidRDefault="00D37437" w:rsidP="00AD1EC4">
      <w:pPr>
        <w:pStyle w:val="NormalWeb"/>
        <w:bidi/>
        <w:ind w:firstLine="288"/>
        <w:jc w:val="both"/>
        <w:rPr>
          <w:rFonts w:cs="B Badr"/>
          <w:rtl/>
        </w:rPr>
      </w:pPr>
      <w:r w:rsidRPr="00D37437">
        <w:rPr>
          <w:rFonts w:cs="B Badr"/>
          <w:rtl/>
        </w:rPr>
        <w:t>يا أَيُّهَا الَّذينَ آمَنُوا اتَّقُوا اللَّهَ حَقَّ تُقاتِهِ وَ لا تَمُوتُنَّ إِلاَّ وَ أَنْتُمْ مُسْلِمُونَ‏</w:t>
      </w:r>
      <w:r w:rsidRPr="00AD1EC4">
        <w:rPr>
          <w:rFonts w:cs="B Badr"/>
          <w:vertAlign w:val="superscript"/>
          <w:rtl/>
        </w:rPr>
        <w:footnoteReference w:id="2"/>
      </w:r>
      <w:r w:rsidRPr="00AD1EC4">
        <w:rPr>
          <w:rFonts w:cs="B Badr"/>
          <w:rtl/>
        </w:rPr>
        <w:t xml:space="preserve"> </w:t>
      </w:r>
      <w:r w:rsidRPr="00D37437">
        <w:rPr>
          <w:rFonts w:cs="B Badr"/>
          <w:rtl/>
        </w:rPr>
        <w:t>عباد الله اوصیکم و نفسی بت</w:t>
      </w:r>
      <w:r>
        <w:rPr>
          <w:rFonts w:cs="B Badr" w:hint="cs"/>
          <w:rtl/>
        </w:rPr>
        <w:t>ق</w:t>
      </w:r>
      <w:r>
        <w:rPr>
          <w:rFonts w:cs="B Badr"/>
          <w:rtl/>
        </w:rPr>
        <w:t>وی الله</w:t>
      </w:r>
      <w:r>
        <w:rPr>
          <w:rFonts w:cs="B Badr" w:hint="cs"/>
          <w:rtl/>
        </w:rPr>
        <w:t>.</w:t>
      </w:r>
    </w:p>
    <w:p w14:paraId="3EAF0C24" w14:textId="0A72CEED" w:rsidR="001F1C25" w:rsidRDefault="001F1C25" w:rsidP="001F1C25">
      <w:pPr>
        <w:pStyle w:val="Heading1"/>
        <w:rPr>
          <w:rtl/>
        </w:rPr>
      </w:pPr>
      <w:bookmarkStart w:id="1" w:name="_Toc78724007"/>
      <w:r>
        <w:rPr>
          <w:rFonts w:hint="cs"/>
          <w:rtl/>
        </w:rPr>
        <w:t>توصیه به تقوا:</w:t>
      </w:r>
      <w:bookmarkEnd w:id="1"/>
    </w:p>
    <w:p w14:paraId="15464C23" w14:textId="0A3A6F63" w:rsidR="00D37437" w:rsidRDefault="00D37437" w:rsidP="001F1C25">
      <w:pPr>
        <w:pStyle w:val="NormalWeb"/>
        <w:bidi/>
        <w:ind w:firstLine="288"/>
        <w:jc w:val="both"/>
        <w:rPr>
          <w:rFonts w:cs="B Badr"/>
          <w:rtl/>
        </w:rPr>
      </w:pPr>
      <w:r>
        <w:rPr>
          <w:rFonts w:cs="B Badr" w:hint="cs"/>
          <w:rtl/>
        </w:rPr>
        <w:t xml:space="preserve">مع الاسف به دلیل شرایط جدید کرونایی باز از اقامه نماز جمعه محروم هستیم و از این طریق عرض ادب و ارادت دارم محضر مردم عزیز و شریف قم و همه بزرگوارانی که دل </w:t>
      </w:r>
      <w:r w:rsidR="00AD1EC4">
        <w:rPr>
          <w:rFonts w:cs="B Badr" w:hint="cs"/>
          <w:rtl/>
        </w:rPr>
        <w:t>درگرو</w:t>
      </w:r>
      <w:r>
        <w:rPr>
          <w:rFonts w:cs="B Badr" w:hint="cs"/>
          <w:rtl/>
        </w:rPr>
        <w:t xml:space="preserve"> نماز زیارت و جمعه و جماعت دارید و همه شما و خودم را در این ماه بسیار عزیز و شریف و در این ایام بسیار خجسته و فرخنده و در ماهی که دو عید بزرگ را در </w:t>
      </w:r>
      <w:r w:rsidR="00AD1EC4">
        <w:rPr>
          <w:rFonts w:cs="B Badr" w:hint="cs"/>
          <w:rtl/>
        </w:rPr>
        <w:t>بردارد</w:t>
      </w:r>
      <w:r>
        <w:rPr>
          <w:rFonts w:cs="B Badr" w:hint="cs"/>
          <w:rtl/>
        </w:rPr>
        <w:t xml:space="preserve"> همه و خودم را به تقوای الهی و </w:t>
      </w:r>
      <w:r w:rsidR="00AD1EC4">
        <w:rPr>
          <w:rFonts w:cs="B Badr" w:hint="cs"/>
          <w:rtl/>
        </w:rPr>
        <w:t>بهره‌گیری</w:t>
      </w:r>
      <w:r>
        <w:rPr>
          <w:rFonts w:cs="B Badr" w:hint="cs"/>
          <w:rtl/>
        </w:rPr>
        <w:t xml:space="preserve"> از این </w:t>
      </w:r>
      <w:r w:rsidR="00AD1EC4">
        <w:rPr>
          <w:rFonts w:cs="B Badr" w:hint="cs"/>
          <w:rtl/>
        </w:rPr>
        <w:t>فرصت‌های</w:t>
      </w:r>
      <w:r>
        <w:rPr>
          <w:rFonts w:cs="B Badr" w:hint="cs"/>
          <w:rtl/>
        </w:rPr>
        <w:t xml:space="preserve"> بسیار عزیز و شریف </w:t>
      </w:r>
      <w:r w:rsidR="00AD1EC4">
        <w:rPr>
          <w:rFonts w:cs="B Badr" w:hint="cs"/>
          <w:rtl/>
        </w:rPr>
        <w:t>فرامی‌خوانم</w:t>
      </w:r>
      <w:r>
        <w:rPr>
          <w:rFonts w:cs="B Badr" w:hint="cs"/>
          <w:rtl/>
        </w:rPr>
        <w:t xml:space="preserve"> و امیدوارم همه بتوانیم از فیوضات بیکران این ماه و فیض عید بزرگ غدیر خم </w:t>
      </w:r>
      <w:r w:rsidR="00AD1EC4">
        <w:rPr>
          <w:rFonts w:cs="B Badr" w:hint="cs"/>
          <w:rtl/>
        </w:rPr>
        <w:t>بهره‌مند</w:t>
      </w:r>
      <w:r>
        <w:rPr>
          <w:rFonts w:cs="B Badr" w:hint="cs"/>
          <w:rtl/>
        </w:rPr>
        <w:t xml:space="preserve"> باشیم. در فراز اول به چند نکته پیرامون عید غدیر خم اشاره </w:t>
      </w:r>
      <w:r w:rsidR="00AD1EC4">
        <w:rPr>
          <w:rFonts w:cs="B Badr" w:hint="cs"/>
          <w:rtl/>
        </w:rPr>
        <w:t>می‌کنم</w:t>
      </w:r>
      <w:r>
        <w:rPr>
          <w:rFonts w:cs="B Badr" w:hint="cs"/>
          <w:rtl/>
        </w:rPr>
        <w:t>.</w:t>
      </w:r>
    </w:p>
    <w:p w14:paraId="50CCEE42" w14:textId="300ACB94" w:rsidR="001F1C25" w:rsidRDefault="001F1C25" w:rsidP="001F1C25">
      <w:pPr>
        <w:pStyle w:val="Heading1"/>
        <w:rPr>
          <w:rtl/>
        </w:rPr>
      </w:pPr>
      <w:bookmarkStart w:id="2" w:name="_Toc78724008"/>
      <w:r>
        <w:rPr>
          <w:rFonts w:hint="cs"/>
          <w:rtl/>
        </w:rPr>
        <w:t>پیرامون عید غدیر خم</w:t>
      </w:r>
      <w:bookmarkEnd w:id="2"/>
    </w:p>
    <w:p w14:paraId="2930C8DB" w14:textId="66884AF1" w:rsidR="001F1C25" w:rsidRDefault="00D37437" w:rsidP="001F1C25">
      <w:pPr>
        <w:pStyle w:val="NormalWeb"/>
        <w:bidi/>
        <w:ind w:firstLine="288"/>
        <w:jc w:val="both"/>
        <w:rPr>
          <w:rFonts w:cs="B Badr"/>
          <w:rtl/>
        </w:rPr>
      </w:pPr>
      <w:r>
        <w:rPr>
          <w:rFonts w:cs="B Badr" w:hint="cs"/>
          <w:rtl/>
        </w:rPr>
        <w:t xml:space="preserve">عید غدیر خم </w:t>
      </w:r>
      <w:r w:rsidR="00AD1EC4">
        <w:rPr>
          <w:rFonts w:cs="B Badr" w:hint="cs"/>
          <w:rtl/>
        </w:rPr>
        <w:t xml:space="preserve">عید </w:t>
      </w:r>
      <w:r w:rsidR="00AD1EC4">
        <w:rPr>
          <w:rFonts w:cs="B Badr"/>
          <w:rtl/>
        </w:rPr>
        <w:t>الله‌اکبر</w:t>
      </w:r>
      <w:r>
        <w:rPr>
          <w:rFonts w:cs="B Badr" w:hint="cs"/>
          <w:rtl/>
        </w:rPr>
        <w:t xml:space="preserve"> عید ولایت و امامت و عید اتصال </w:t>
      </w:r>
      <w:r w:rsidR="00AD1EC4">
        <w:rPr>
          <w:rFonts w:cs="B Badr" w:hint="cs"/>
          <w:rtl/>
        </w:rPr>
        <w:t>انسان‌ها</w:t>
      </w:r>
      <w:r>
        <w:rPr>
          <w:rFonts w:cs="B Badr" w:hint="cs"/>
          <w:rtl/>
        </w:rPr>
        <w:t xml:space="preserve"> به راهبری عادلانه و صحیح و جامع است. این عید را به همه شما جوانان عزیز، مردان و زنان بزرگوار و بینندگان و شنوندگان ارجمند تبریک و تهنیت عرض </w:t>
      </w:r>
      <w:r w:rsidR="00AD1EC4">
        <w:rPr>
          <w:rFonts w:cs="B Badr" w:hint="cs"/>
          <w:rtl/>
        </w:rPr>
        <w:t>می‌کنم</w:t>
      </w:r>
      <w:r>
        <w:rPr>
          <w:rFonts w:cs="B Badr" w:hint="cs"/>
          <w:rtl/>
        </w:rPr>
        <w:t xml:space="preserve">. عظمت عید غدیر در این است که امتداد رسالت و نبوت را تضمین </w:t>
      </w:r>
      <w:r w:rsidR="00AD1EC4">
        <w:rPr>
          <w:rFonts w:cs="B Badr" w:hint="cs"/>
          <w:rtl/>
        </w:rPr>
        <w:t>می‌کند</w:t>
      </w:r>
      <w:r>
        <w:rPr>
          <w:rFonts w:cs="B Badr" w:hint="cs"/>
          <w:rtl/>
        </w:rPr>
        <w:t xml:space="preserve"> و راه سعادت را به بشریت </w:t>
      </w:r>
      <w:r w:rsidR="00AD1EC4">
        <w:rPr>
          <w:rFonts w:cs="B Badr" w:hint="cs"/>
          <w:rtl/>
        </w:rPr>
        <w:t>می‌نمایاند</w:t>
      </w:r>
      <w:r>
        <w:rPr>
          <w:rFonts w:cs="B Badr" w:hint="cs"/>
          <w:rtl/>
        </w:rPr>
        <w:t xml:space="preserve">. نیابت و خلافت و ولایت امام </w:t>
      </w:r>
      <w:r w:rsidR="00AD1EC4">
        <w:rPr>
          <w:rFonts w:cs="B Badr" w:hint="cs"/>
          <w:rtl/>
        </w:rPr>
        <w:t>امیرالمؤمنین</w:t>
      </w:r>
      <w:r>
        <w:rPr>
          <w:rFonts w:cs="B Badr" w:hint="cs"/>
          <w:rtl/>
        </w:rPr>
        <w:t xml:space="preserve"> و فرزندان بزرگوار ایشان از اموری است که از آغاز رسالت </w:t>
      </w:r>
      <w:r w:rsidR="00AD1EC4">
        <w:rPr>
          <w:rFonts w:cs="B Badr" w:hint="cs"/>
          <w:rtl/>
        </w:rPr>
        <w:t>پایه‌ریزی</w:t>
      </w:r>
      <w:r>
        <w:rPr>
          <w:rFonts w:cs="B Badr" w:hint="cs"/>
          <w:rtl/>
        </w:rPr>
        <w:t xml:space="preserve"> شد بلکه ریشه در تاریخ توحید و نبوت از آغاز خلقت و رسالت تا زمان </w:t>
      </w:r>
      <w:r>
        <w:rPr>
          <w:rFonts w:cs="B Badr" w:hint="cs"/>
          <w:rtl/>
        </w:rPr>
        <w:lastRenderedPageBreak/>
        <w:t xml:space="preserve">پیامبر گرامی اسلام دارد. رسول خدا هم از آغازین روزهای شروع رسالت و روزهای نخست بعثت </w:t>
      </w:r>
      <w:r w:rsidR="00AD1EC4">
        <w:rPr>
          <w:rFonts w:cs="B Badr" w:hint="cs"/>
          <w:rtl/>
        </w:rPr>
        <w:t>پایه‌های</w:t>
      </w:r>
      <w:r>
        <w:rPr>
          <w:rFonts w:cs="B Badr" w:hint="cs"/>
          <w:rtl/>
        </w:rPr>
        <w:t xml:space="preserve"> امامت و ولایت را ریختن</w:t>
      </w:r>
      <w:r w:rsidR="00F02C82">
        <w:rPr>
          <w:rFonts w:cs="B Badr" w:hint="cs"/>
          <w:rtl/>
        </w:rPr>
        <w:t>د و راه را نشان دادند.</w:t>
      </w:r>
    </w:p>
    <w:p w14:paraId="50A6544B" w14:textId="18018CC8" w:rsidR="001F1C25" w:rsidRDefault="00F02C82" w:rsidP="001F1C25">
      <w:pPr>
        <w:pStyle w:val="NormalWeb"/>
        <w:bidi/>
        <w:ind w:firstLine="288"/>
        <w:jc w:val="both"/>
        <w:rPr>
          <w:rFonts w:cs="B Badr"/>
          <w:rtl/>
        </w:rPr>
      </w:pPr>
      <w:r>
        <w:rPr>
          <w:rFonts w:cs="B Badr" w:hint="cs"/>
          <w:rtl/>
        </w:rPr>
        <w:t xml:space="preserve"> اما در میان این </w:t>
      </w:r>
      <w:r w:rsidR="00AD1EC4">
        <w:rPr>
          <w:rFonts w:cs="B Badr" w:hint="cs"/>
          <w:rtl/>
        </w:rPr>
        <w:t>ایستگاه‌های</w:t>
      </w:r>
      <w:r>
        <w:rPr>
          <w:rFonts w:cs="B Badr" w:hint="cs"/>
          <w:rtl/>
        </w:rPr>
        <w:t xml:space="preserve"> متعددی که در آن </w:t>
      </w:r>
      <w:r w:rsidR="00AD1EC4">
        <w:rPr>
          <w:rFonts w:cs="B Badr" w:hint="cs"/>
          <w:rtl/>
        </w:rPr>
        <w:t>ایستگاه‌ها</w:t>
      </w:r>
      <w:r>
        <w:rPr>
          <w:rFonts w:cs="B Badr" w:hint="cs"/>
          <w:rtl/>
        </w:rPr>
        <w:t xml:space="preserve"> رسول خدا راه را به اصحاب و جامعه نشان </w:t>
      </w:r>
      <w:r w:rsidR="00AD1EC4">
        <w:rPr>
          <w:rFonts w:cs="B Badr" w:hint="cs"/>
          <w:rtl/>
        </w:rPr>
        <w:t>می‌داد</w:t>
      </w:r>
      <w:r>
        <w:rPr>
          <w:rFonts w:cs="B Badr" w:hint="cs"/>
          <w:rtl/>
        </w:rPr>
        <w:t xml:space="preserve">، امتداد رسالت و نبوت را در خط ولایت و امامت نشان </w:t>
      </w:r>
      <w:r w:rsidR="00AD1EC4">
        <w:rPr>
          <w:rFonts w:cs="B Badr" w:hint="cs"/>
          <w:rtl/>
        </w:rPr>
        <w:t>می‌داد</w:t>
      </w:r>
      <w:r>
        <w:rPr>
          <w:rFonts w:cs="B Badr" w:hint="cs"/>
          <w:rtl/>
        </w:rPr>
        <w:t xml:space="preserve">، برخی از </w:t>
      </w:r>
      <w:r w:rsidR="00AD1EC4">
        <w:rPr>
          <w:rFonts w:cs="B Badr" w:hint="cs"/>
          <w:rtl/>
        </w:rPr>
        <w:t>ایستگاه‌ها</w:t>
      </w:r>
      <w:r>
        <w:rPr>
          <w:rFonts w:cs="B Badr" w:hint="cs"/>
          <w:rtl/>
        </w:rPr>
        <w:t xml:space="preserve"> و سکوهای تبیین امامت و ولایت از یک برجستگی و شکوه بالاتری برخوردار است. شاید بتوان گفت </w:t>
      </w:r>
      <w:r w:rsidR="00AD1EC4">
        <w:rPr>
          <w:rFonts w:cs="B Badr" w:hint="cs"/>
          <w:rtl/>
        </w:rPr>
        <w:t>مهم‌ترین</w:t>
      </w:r>
      <w:r>
        <w:rPr>
          <w:rFonts w:cs="B Badr" w:hint="cs"/>
          <w:rtl/>
        </w:rPr>
        <w:t xml:space="preserve"> ایستگاهی که در اواخر عمر شریف پیامبر گرامی اسلام که در آن ولایت و امامت </w:t>
      </w:r>
      <w:r w:rsidR="00AD1EC4">
        <w:rPr>
          <w:rFonts w:cs="B Badr" w:hint="cs"/>
          <w:rtl/>
        </w:rPr>
        <w:t>امیرالمؤمنین</w:t>
      </w:r>
      <w:r>
        <w:rPr>
          <w:rFonts w:cs="B Badr" w:hint="cs"/>
          <w:rtl/>
        </w:rPr>
        <w:t xml:space="preserve"> تبیین شد و حجت را بر همه تمام کرد و آیاتی در قرآن در ارتباط با آن نازل شد داستان بزرگ </w:t>
      </w:r>
      <w:r w:rsidR="00AD1EC4">
        <w:rPr>
          <w:rFonts w:cs="B Badr" w:hint="cs"/>
          <w:rtl/>
        </w:rPr>
        <w:t>غدیر خم</w:t>
      </w:r>
      <w:r>
        <w:rPr>
          <w:rFonts w:cs="B Badr" w:hint="cs"/>
          <w:rtl/>
        </w:rPr>
        <w:t xml:space="preserve"> است. </w:t>
      </w:r>
    </w:p>
    <w:p w14:paraId="50C80D4F" w14:textId="71E9E203" w:rsidR="001F1C25" w:rsidRDefault="001F1C25" w:rsidP="001F1C25">
      <w:pPr>
        <w:pStyle w:val="Heading2"/>
        <w:rPr>
          <w:rtl/>
        </w:rPr>
      </w:pPr>
      <w:bookmarkStart w:id="3" w:name="_Toc78724009"/>
      <w:r>
        <w:rPr>
          <w:rFonts w:hint="cs"/>
          <w:rtl/>
        </w:rPr>
        <w:t>علل ماندگی تاریخی یک واقعه:</w:t>
      </w:r>
      <w:bookmarkEnd w:id="3"/>
    </w:p>
    <w:p w14:paraId="12B3BC84" w14:textId="4B52DDC1" w:rsidR="00D37437" w:rsidRDefault="00F02C82" w:rsidP="001F1C25">
      <w:pPr>
        <w:pStyle w:val="NormalWeb"/>
        <w:bidi/>
        <w:ind w:firstLine="288"/>
        <w:jc w:val="both"/>
        <w:rPr>
          <w:rFonts w:cs="B Badr"/>
          <w:rtl/>
        </w:rPr>
      </w:pPr>
      <w:r>
        <w:rPr>
          <w:rFonts w:cs="B Badr" w:hint="cs"/>
          <w:rtl/>
        </w:rPr>
        <w:t xml:space="preserve">من </w:t>
      </w:r>
      <w:r w:rsidR="00AD1EC4">
        <w:rPr>
          <w:rFonts w:cs="B Badr" w:hint="cs"/>
          <w:rtl/>
        </w:rPr>
        <w:t>مقدمه‌ای</w:t>
      </w:r>
      <w:r>
        <w:rPr>
          <w:rFonts w:cs="B Badr" w:hint="cs"/>
          <w:rtl/>
        </w:rPr>
        <w:t xml:space="preserve"> را عرض </w:t>
      </w:r>
      <w:r w:rsidR="00AD1EC4">
        <w:rPr>
          <w:rFonts w:cs="B Badr" w:hint="cs"/>
          <w:rtl/>
        </w:rPr>
        <w:t>می‌کنم</w:t>
      </w:r>
      <w:r>
        <w:rPr>
          <w:rFonts w:cs="B Badr" w:hint="cs"/>
          <w:rtl/>
        </w:rPr>
        <w:t xml:space="preserve"> که عظمت و معماری غدیر برای ما یادآوری بشود. قصه غدیر خم قصه پرشکوهی است که معمار آن پیامبر خدا با فرماندهی خداوند متعال است. وقتی داستانی بخواهد در تاریخ ماندگار شود، اگر همراه چند نکته ضمیمه و پیوست شود </w:t>
      </w:r>
      <w:r w:rsidR="00AD1EC4">
        <w:rPr>
          <w:rFonts w:cs="B Badr" w:hint="cs"/>
          <w:rtl/>
        </w:rPr>
        <w:t>ماندگارتر</w:t>
      </w:r>
      <w:r>
        <w:rPr>
          <w:rFonts w:cs="B Badr" w:hint="cs"/>
          <w:rtl/>
        </w:rPr>
        <w:t xml:space="preserve"> </w:t>
      </w:r>
      <w:r w:rsidR="00AD1EC4">
        <w:rPr>
          <w:rFonts w:cs="B Badr" w:hint="cs"/>
          <w:rtl/>
        </w:rPr>
        <w:t>می‌شود</w:t>
      </w:r>
      <w:r>
        <w:rPr>
          <w:rFonts w:cs="B Badr" w:hint="cs"/>
          <w:rtl/>
        </w:rPr>
        <w:t xml:space="preserve">. ما در طول روز و هفته و ماه و سال و </w:t>
      </w:r>
      <w:r w:rsidR="00AD1EC4">
        <w:rPr>
          <w:rFonts w:cs="B Badr" w:hint="cs"/>
          <w:rtl/>
        </w:rPr>
        <w:t>دهه‌های</w:t>
      </w:r>
      <w:r>
        <w:rPr>
          <w:rFonts w:cs="B Badr" w:hint="cs"/>
          <w:rtl/>
        </w:rPr>
        <w:t xml:space="preserve"> عمرمان حوادث متعددی را </w:t>
      </w:r>
      <w:r w:rsidR="00AD1EC4">
        <w:rPr>
          <w:rFonts w:cs="B Badr" w:hint="cs"/>
          <w:rtl/>
        </w:rPr>
        <w:t>می‌بینیم</w:t>
      </w:r>
      <w:r>
        <w:rPr>
          <w:rFonts w:cs="B Badr" w:hint="cs"/>
          <w:rtl/>
        </w:rPr>
        <w:t xml:space="preserve"> </w:t>
      </w:r>
      <w:r w:rsidR="00AD1EC4">
        <w:rPr>
          <w:rFonts w:cs="B Badr" w:hint="cs"/>
          <w:rtl/>
        </w:rPr>
        <w:t>قصه‌های</w:t>
      </w:r>
      <w:r>
        <w:rPr>
          <w:rFonts w:cs="B Badr" w:hint="cs"/>
          <w:rtl/>
        </w:rPr>
        <w:t xml:space="preserve"> مختلفی اتفاق </w:t>
      </w:r>
      <w:r w:rsidR="00AD1EC4">
        <w:rPr>
          <w:rFonts w:cs="B Badr" w:hint="cs"/>
          <w:rtl/>
        </w:rPr>
        <w:t>می‌افتد</w:t>
      </w:r>
      <w:r>
        <w:rPr>
          <w:rFonts w:cs="B Badr" w:hint="cs"/>
          <w:rtl/>
        </w:rPr>
        <w:t xml:space="preserve">، اخبار آنها </w:t>
      </w:r>
      <w:r w:rsidR="00AD1EC4">
        <w:rPr>
          <w:rFonts w:cs="B Badr" w:hint="cs"/>
          <w:rtl/>
        </w:rPr>
        <w:t>ازلحاظ</w:t>
      </w:r>
      <w:r>
        <w:rPr>
          <w:rFonts w:cs="B Badr" w:hint="cs"/>
          <w:rtl/>
        </w:rPr>
        <w:t xml:space="preserve"> کوچکی و بزرگی و اهمیت داشتن و نداشتن ثبت و ضبط </w:t>
      </w:r>
      <w:r w:rsidR="00AD1EC4">
        <w:rPr>
          <w:rFonts w:cs="B Badr" w:hint="cs"/>
          <w:rtl/>
        </w:rPr>
        <w:t>می‌شود</w:t>
      </w:r>
      <w:r>
        <w:rPr>
          <w:rFonts w:cs="B Badr" w:hint="cs"/>
          <w:rtl/>
        </w:rPr>
        <w:t xml:space="preserve">؛ غالب این </w:t>
      </w:r>
      <w:r w:rsidR="00AD1EC4">
        <w:rPr>
          <w:rFonts w:cs="B Badr" w:hint="cs"/>
          <w:rtl/>
        </w:rPr>
        <w:t>قصه‌های</w:t>
      </w:r>
      <w:r>
        <w:rPr>
          <w:rFonts w:cs="B Badr" w:hint="cs"/>
          <w:rtl/>
        </w:rPr>
        <w:t xml:space="preserve"> تاریخی و اتفاقاتی که در زندگی فردی و اجتماعی ما و در جامعه بشری رخ </w:t>
      </w:r>
      <w:r w:rsidR="00AD1EC4">
        <w:rPr>
          <w:rFonts w:cs="B Badr" w:hint="cs"/>
          <w:rtl/>
        </w:rPr>
        <w:t>می‌دهد</w:t>
      </w:r>
      <w:r>
        <w:rPr>
          <w:rFonts w:cs="B Badr" w:hint="cs"/>
          <w:rtl/>
        </w:rPr>
        <w:t xml:space="preserve"> </w:t>
      </w:r>
      <w:r w:rsidR="00AD1EC4">
        <w:rPr>
          <w:rFonts w:cs="B Badr" w:hint="cs"/>
          <w:rtl/>
        </w:rPr>
        <w:t>غالباً</w:t>
      </w:r>
      <w:r>
        <w:rPr>
          <w:rFonts w:cs="B Badr" w:hint="cs"/>
          <w:rtl/>
        </w:rPr>
        <w:t xml:space="preserve"> در زیر </w:t>
      </w:r>
      <w:r w:rsidR="00AD1EC4">
        <w:rPr>
          <w:rFonts w:cs="B Badr" w:hint="cs"/>
          <w:rtl/>
        </w:rPr>
        <w:t>چرخ‌های</w:t>
      </w:r>
      <w:r>
        <w:rPr>
          <w:rFonts w:cs="B Badr" w:hint="cs"/>
          <w:rtl/>
        </w:rPr>
        <w:t xml:space="preserve"> تاریخ هضم </w:t>
      </w:r>
      <w:r w:rsidR="00AD1EC4">
        <w:rPr>
          <w:rFonts w:cs="B Badr" w:hint="cs"/>
          <w:rtl/>
        </w:rPr>
        <w:t>می‌شوند</w:t>
      </w:r>
      <w:r>
        <w:rPr>
          <w:rFonts w:cs="B Badr" w:hint="cs"/>
          <w:rtl/>
        </w:rPr>
        <w:t xml:space="preserve"> و به فراموشی سپرده </w:t>
      </w:r>
      <w:r w:rsidR="00AD1EC4">
        <w:rPr>
          <w:rFonts w:cs="B Badr" w:hint="cs"/>
          <w:rtl/>
        </w:rPr>
        <w:t>می‌شوند</w:t>
      </w:r>
      <w:r>
        <w:rPr>
          <w:rFonts w:cs="B Badr" w:hint="cs"/>
          <w:rtl/>
        </w:rPr>
        <w:t xml:space="preserve">. بعضی از این </w:t>
      </w:r>
      <w:r w:rsidR="00AD1EC4">
        <w:rPr>
          <w:rFonts w:cs="B Badr" w:hint="cs"/>
          <w:rtl/>
        </w:rPr>
        <w:t>قصه‌ها</w:t>
      </w:r>
      <w:r>
        <w:rPr>
          <w:rFonts w:cs="B Badr" w:hint="cs"/>
          <w:rtl/>
        </w:rPr>
        <w:t xml:space="preserve"> و </w:t>
      </w:r>
      <w:r w:rsidR="00AD1EC4">
        <w:rPr>
          <w:rFonts w:cs="B Badr" w:hint="cs"/>
          <w:rtl/>
        </w:rPr>
        <w:t>داستان‌ها</w:t>
      </w:r>
      <w:r>
        <w:rPr>
          <w:rFonts w:cs="B Badr" w:hint="cs"/>
          <w:rtl/>
        </w:rPr>
        <w:t xml:space="preserve"> در کتب تاریخی </w:t>
      </w:r>
      <w:r w:rsidR="00AD1EC4">
        <w:rPr>
          <w:rFonts w:cs="B Badr" w:hint="cs"/>
          <w:rtl/>
        </w:rPr>
        <w:t>می‌ماند</w:t>
      </w:r>
      <w:r>
        <w:rPr>
          <w:rFonts w:cs="B Badr" w:hint="cs"/>
          <w:rtl/>
        </w:rPr>
        <w:t xml:space="preserve">. اما اینکه یک داستان در متن حافظه یک امت بماند و </w:t>
      </w:r>
      <w:r w:rsidR="00AD1EC4">
        <w:rPr>
          <w:rFonts w:cs="B Badr" w:hint="cs"/>
          <w:rtl/>
        </w:rPr>
        <w:t>نقش‌آفرین</w:t>
      </w:r>
      <w:r>
        <w:rPr>
          <w:rFonts w:cs="B Badr" w:hint="cs"/>
          <w:rtl/>
        </w:rPr>
        <w:t xml:space="preserve"> در طول تاریخ باشد کم است. شما در میان هزاران جنگ و معرکه یک عاشورایی </w:t>
      </w:r>
      <w:r w:rsidR="00AD1EC4">
        <w:rPr>
          <w:rFonts w:cs="B Badr" w:hint="cs"/>
          <w:rtl/>
        </w:rPr>
        <w:t>می‌ماند</w:t>
      </w:r>
      <w:r>
        <w:rPr>
          <w:rFonts w:cs="B Badr" w:hint="cs"/>
          <w:rtl/>
        </w:rPr>
        <w:t xml:space="preserve"> </w:t>
      </w:r>
      <w:r w:rsidR="00AD1EC4">
        <w:rPr>
          <w:rFonts w:cs="B Badr" w:hint="cs"/>
          <w:rtl/>
        </w:rPr>
        <w:t>بااین‌همه</w:t>
      </w:r>
      <w:r>
        <w:rPr>
          <w:rFonts w:cs="B Badr" w:hint="cs"/>
          <w:rtl/>
        </w:rPr>
        <w:t xml:space="preserve"> عظمت و شکوه و ماندگاری. چون این قصه بسیار متفاوت است. حال اگر ما بخواهیم </w:t>
      </w:r>
      <w:r w:rsidR="00AD1EC4">
        <w:rPr>
          <w:rFonts w:cs="B Badr" w:hint="cs"/>
          <w:rtl/>
        </w:rPr>
        <w:t>حادثه‌ای</w:t>
      </w:r>
      <w:r>
        <w:rPr>
          <w:rFonts w:cs="B Badr" w:hint="cs"/>
          <w:rtl/>
        </w:rPr>
        <w:t xml:space="preserve"> را در تاریخ ماندگار کنیم دو سه </w:t>
      </w:r>
      <w:r w:rsidR="00AD1EC4">
        <w:rPr>
          <w:rFonts w:cs="B Badr" w:hint="cs"/>
          <w:rtl/>
        </w:rPr>
        <w:t>نکته اینجا</w:t>
      </w:r>
      <w:r>
        <w:rPr>
          <w:rFonts w:cs="B Badr" w:hint="cs"/>
          <w:rtl/>
        </w:rPr>
        <w:t xml:space="preserve"> مهم است.</w:t>
      </w:r>
    </w:p>
    <w:p w14:paraId="77967BD4" w14:textId="6336DDB2" w:rsidR="00F02C82" w:rsidRPr="00F02C82" w:rsidRDefault="00F02C82" w:rsidP="0011554B">
      <w:pPr>
        <w:pStyle w:val="NormalWeb"/>
        <w:numPr>
          <w:ilvl w:val="0"/>
          <w:numId w:val="19"/>
        </w:numPr>
        <w:bidi/>
        <w:jc w:val="both"/>
      </w:pPr>
      <w:r>
        <w:rPr>
          <w:rFonts w:cs="B Badr" w:hint="cs"/>
          <w:rtl/>
        </w:rPr>
        <w:t xml:space="preserve">قبل آن حادثه و اتفاق دیگران را منتظر کنیم. منتظر ساختن دیگران و ایجاد حالت </w:t>
      </w:r>
      <w:r w:rsidR="00AD1EC4">
        <w:rPr>
          <w:rFonts w:cs="B Badr" w:hint="cs"/>
          <w:rtl/>
        </w:rPr>
        <w:t>سؤال</w:t>
      </w:r>
      <w:r>
        <w:rPr>
          <w:rFonts w:cs="B Badr" w:hint="cs"/>
          <w:rtl/>
        </w:rPr>
        <w:t xml:space="preserve"> و انتظار برای حادثه و قصه موجب </w:t>
      </w:r>
      <w:r w:rsidR="00AD1EC4">
        <w:rPr>
          <w:rFonts w:cs="B Badr" w:hint="cs"/>
          <w:rtl/>
        </w:rPr>
        <w:t>می‌شود</w:t>
      </w:r>
      <w:r>
        <w:rPr>
          <w:rFonts w:cs="B Badr" w:hint="cs"/>
          <w:rtl/>
        </w:rPr>
        <w:t xml:space="preserve"> وقتی واقعه رخ </w:t>
      </w:r>
      <w:r w:rsidR="00AD1EC4">
        <w:rPr>
          <w:rFonts w:cs="B Badr" w:hint="cs"/>
          <w:rtl/>
        </w:rPr>
        <w:t>می‌دهد</w:t>
      </w:r>
      <w:r>
        <w:rPr>
          <w:rFonts w:cs="B Badr" w:hint="cs"/>
          <w:rtl/>
        </w:rPr>
        <w:t xml:space="preserve"> چون از قبل منتظر بودند این خوب بماند. </w:t>
      </w:r>
    </w:p>
    <w:p w14:paraId="7DD44A20" w14:textId="12628487" w:rsidR="00F02C82" w:rsidRPr="00F02C82" w:rsidRDefault="00F02C82" w:rsidP="0011554B">
      <w:pPr>
        <w:pStyle w:val="NormalWeb"/>
        <w:numPr>
          <w:ilvl w:val="0"/>
          <w:numId w:val="19"/>
        </w:numPr>
        <w:bidi/>
        <w:jc w:val="both"/>
      </w:pPr>
      <w:r>
        <w:rPr>
          <w:rFonts w:cs="B Badr" w:hint="cs"/>
          <w:rtl/>
        </w:rPr>
        <w:t xml:space="preserve">آن اتفاق همراه </w:t>
      </w:r>
      <w:r w:rsidR="00AD1EC4">
        <w:rPr>
          <w:rFonts w:cs="B Badr" w:hint="cs"/>
          <w:rtl/>
        </w:rPr>
        <w:t>پیوست‌ها</w:t>
      </w:r>
      <w:r>
        <w:rPr>
          <w:rFonts w:cs="B Badr" w:hint="cs"/>
          <w:rtl/>
        </w:rPr>
        <w:t xml:space="preserve"> و </w:t>
      </w:r>
      <w:r w:rsidR="00AD1EC4">
        <w:rPr>
          <w:rFonts w:cs="B Badr"/>
          <w:rtl/>
        </w:rPr>
        <w:t>ضما</w:t>
      </w:r>
      <w:r w:rsidR="00AD1EC4">
        <w:rPr>
          <w:rFonts w:cs="B Badr" w:hint="cs"/>
          <w:rtl/>
        </w:rPr>
        <w:t>ی</w:t>
      </w:r>
      <w:r w:rsidR="00AD1EC4">
        <w:rPr>
          <w:rFonts w:cs="B Badr" w:hint="eastAsia"/>
          <w:rtl/>
        </w:rPr>
        <w:t>م</w:t>
      </w:r>
      <w:r w:rsidR="00AD1EC4">
        <w:rPr>
          <w:rFonts w:cs="B Badr" w:hint="cs"/>
          <w:rtl/>
        </w:rPr>
        <w:t>ی‌ شود</w:t>
      </w:r>
      <w:r>
        <w:rPr>
          <w:rFonts w:cs="B Badr" w:hint="cs"/>
          <w:rtl/>
        </w:rPr>
        <w:t xml:space="preserve"> که خوب بماند. خرداد 42 قصه فیضیه چرا مانده است؟ چون هم ذات آن بزرگ بود و هم همراه وقایعی بود که آن قصه را ماندگار کرد. عاشورای 1342 شد و ماندگار شد. </w:t>
      </w:r>
    </w:p>
    <w:p w14:paraId="1FF459D9" w14:textId="6F630F6A" w:rsidR="00F02C82" w:rsidRDefault="00F02C82" w:rsidP="0011554B">
      <w:pPr>
        <w:pStyle w:val="NormalWeb"/>
        <w:bidi/>
        <w:ind w:firstLine="288"/>
        <w:jc w:val="both"/>
        <w:rPr>
          <w:rFonts w:cs="B Badr"/>
          <w:rtl/>
        </w:rPr>
      </w:pPr>
      <w:r>
        <w:rPr>
          <w:rFonts w:cs="B Badr" w:hint="cs"/>
          <w:rtl/>
        </w:rPr>
        <w:t xml:space="preserve">پس ماندگاری یک حادثه تاریخی </w:t>
      </w:r>
      <w:r w:rsidR="00AD1EC4">
        <w:rPr>
          <w:rFonts w:cs="B Badr" w:hint="cs"/>
          <w:rtl/>
        </w:rPr>
        <w:t>اولاً</w:t>
      </w:r>
      <w:r>
        <w:rPr>
          <w:rFonts w:cs="B Badr" w:hint="cs"/>
          <w:rtl/>
        </w:rPr>
        <w:t xml:space="preserve"> به عمق و عظمت و ماهیت آن حادثه و پیام آن </w:t>
      </w:r>
      <w:r w:rsidR="00AD1EC4">
        <w:rPr>
          <w:rFonts w:cs="B Badr" w:hint="cs"/>
          <w:rtl/>
        </w:rPr>
        <w:t>برمی‌گردد</w:t>
      </w:r>
      <w:r>
        <w:rPr>
          <w:rFonts w:cs="B Badr" w:hint="cs"/>
          <w:rtl/>
        </w:rPr>
        <w:t xml:space="preserve"> و </w:t>
      </w:r>
      <w:r w:rsidR="00AD1EC4">
        <w:rPr>
          <w:rFonts w:cs="B Badr" w:hint="cs"/>
          <w:rtl/>
        </w:rPr>
        <w:t>ثانیاً</w:t>
      </w:r>
      <w:r>
        <w:rPr>
          <w:rFonts w:cs="B Badr" w:hint="cs"/>
          <w:rtl/>
        </w:rPr>
        <w:t xml:space="preserve"> به معماری آن حادثه </w:t>
      </w:r>
      <w:r w:rsidR="00AD1EC4">
        <w:rPr>
          <w:rFonts w:cs="B Badr" w:hint="cs"/>
          <w:rtl/>
        </w:rPr>
        <w:t>برمی‌گردد</w:t>
      </w:r>
      <w:r>
        <w:rPr>
          <w:rFonts w:cs="B Badr" w:hint="cs"/>
          <w:rtl/>
        </w:rPr>
        <w:t xml:space="preserve">. </w:t>
      </w:r>
      <w:r w:rsidR="00AD1EC4">
        <w:rPr>
          <w:rFonts w:cs="B Badr" w:hint="cs"/>
          <w:rtl/>
        </w:rPr>
        <w:t>ازجمله</w:t>
      </w:r>
      <w:r>
        <w:rPr>
          <w:rFonts w:cs="B Badr" w:hint="cs"/>
          <w:rtl/>
        </w:rPr>
        <w:t xml:space="preserve"> اینکه از قبل جامعه چشم دوخته باشد به اینکه چگونه بناست این واقعه رخ دهد. سوم اینکه همراه با نکاتی باشد که این حادثه ماندگار شود. </w:t>
      </w:r>
    </w:p>
    <w:p w14:paraId="349090D1" w14:textId="748C0C5C" w:rsidR="001F1C25" w:rsidRDefault="001F1C25" w:rsidP="001F1C25">
      <w:pPr>
        <w:pStyle w:val="Heading2"/>
        <w:rPr>
          <w:rtl/>
        </w:rPr>
      </w:pPr>
      <w:bookmarkStart w:id="4" w:name="_Toc78724010"/>
      <w:r>
        <w:rPr>
          <w:rFonts w:hint="cs"/>
          <w:rtl/>
        </w:rPr>
        <w:lastRenderedPageBreak/>
        <w:t>علل ماندگاری واقعه غدیر خم:</w:t>
      </w:r>
      <w:bookmarkEnd w:id="4"/>
    </w:p>
    <w:p w14:paraId="00C62F6B" w14:textId="7525B0B0" w:rsidR="00F02C82" w:rsidRDefault="00F02C82" w:rsidP="0011554B">
      <w:pPr>
        <w:pStyle w:val="NormalWeb"/>
        <w:bidi/>
        <w:ind w:firstLine="288"/>
        <w:jc w:val="both"/>
        <w:rPr>
          <w:rFonts w:cs="B Badr"/>
          <w:rtl/>
        </w:rPr>
      </w:pPr>
      <w:r>
        <w:rPr>
          <w:rFonts w:cs="B Badr" w:hint="cs"/>
          <w:rtl/>
        </w:rPr>
        <w:t xml:space="preserve">با این مقدمه قصه غدیر خم که </w:t>
      </w:r>
      <w:r w:rsidR="00AD1EC4">
        <w:rPr>
          <w:rFonts w:cs="B Badr" w:hint="cs"/>
          <w:rtl/>
        </w:rPr>
        <w:t>تقریباً</w:t>
      </w:r>
      <w:r>
        <w:rPr>
          <w:rFonts w:cs="B Badr" w:hint="cs"/>
          <w:rtl/>
        </w:rPr>
        <w:t xml:space="preserve"> از آخرین مواقف و </w:t>
      </w:r>
      <w:r w:rsidR="00AD1EC4">
        <w:rPr>
          <w:rFonts w:cs="B Badr" w:hint="cs"/>
          <w:rtl/>
        </w:rPr>
        <w:t>ایستگاه‌هایی</w:t>
      </w:r>
      <w:r>
        <w:rPr>
          <w:rFonts w:cs="B Badr" w:hint="cs"/>
          <w:rtl/>
        </w:rPr>
        <w:t xml:space="preserve"> است که در آن رسول خدا، </w:t>
      </w:r>
      <w:r w:rsidR="00AD1EC4">
        <w:rPr>
          <w:rFonts w:cs="B Badr" w:hint="cs"/>
          <w:rtl/>
        </w:rPr>
        <w:t>امیرالمؤمنین</w:t>
      </w:r>
      <w:r>
        <w:rPr>
          <w:rFonts w:cs="B Badr" w:hint="cs"/>
          <w:rtl/>
        </w:rPr>
        <w:t xml:space="preserve"> را </w:t>
      </w:r>
      <w:r w:rsidR="00AD1EC4">
        <w:rPr>
          <w:rFonts w:cs="B Badr" w:hint="cs"/>
          <w:rtl/>
        </w:rPr>
        <w:t>به‌عنوان</w:t>
      </w:r>
      <w:r>
        <w:rPr>
          <w:rFonts w:cs="B Badr" w:hint="cs"/>
          <w:rtl/>
        </w:rPr>
        <w:t xml:space="preserve"> زعیم امت و امام جامعه تعیین </w:t>
      </w:r>
      <w:r w:rsidR="00AD1EC4">
        <w:rPr>
          <w:rFonts w:cs="B Badr" w:hint="cs"/>
          <w:rtl/>
        </w:rPr>
        <w:t>می‌کنند</w:t>
      </w:r>
      <w:r>
        <w:rPr>
          <w:rFonts w:cs="B Badr" w:hint="cs"/>
          <w:rtl/>
        </w:rPr>
        <w:t xml:space="preserve"> همراه با </w:t>
      </w:r>
      <w:r w:rsidR="00AD1EC4">
        <w:rPr>
          <w:rFonts w:cs="B Badr" w:hint="cs"/>
          <w:rtl/>
        </w:rPr>
        <w:t>مجموعه‌ای</w:t>
      </w:r>
      <w:r>
        <w:rPr>
          <w:rFonts w:cs="B Badr" w:hint="cs"/>
          <w:rtl/>
        </w:rPr>
        <w:t xml:space="preserve"> از نکات واقع شد که نتواند </w:t>
      </w:r>
      <w:r w:rsidR="00AD1EC4">
        <w:rPr>
          <w:rFonts w:cs="B Badr" w:hint="cs"/>
          <w:rtl/>
        </w:rPr>
        <w:t>دست‌های</w:t>
      </w:r>
      <w:r>
        <w:rPr>
          <w:rFonts w:cs="B Badr" w:hint="cs"/>
          <w:rtl/>
        </w:rPr>
        <w:t xml:space="preserve"> توطئه و همه </w:t>
      </w:r>
      <w:r w:rsidR="00AD1EC4">
        <w:rPr>
          <w:rFonts w:cs="B Badr" w:hint="cs"/>
          <w:rtl/>
        </w:rPr>
        <w:t>پدیده‌های</w:t>
      </w:r>
      <w:r>
        <w:rPr>
          <w:rFonts w:cs="B Badr" w:hint="cs"/>
          <w:rtl/>
        </w:rPr>
        <w:t xml:space="preserve"> طبیعی و </w:t>
      </w:r>
      <w:r w:rsidR="00AD1EC4">
        <w:rPr>
          <w:rFonts w:cs="B Badr" w:hint="cs"/>
          <w:rtl/>
        </w:rPr>
        <w:t>ساخته‌شده</w:t>
      </w:r>
      <w:r>
        <w:rPr>
          <w:rFonts w:cs="B Badr" w:hint="cs"/>
          <w:rtl/>
        </w:rPr>
        <w:t xml:space="preserve"> این قصه را فراموش کند و آن را به فراموشی بسپارد. من به بعضی نکاتی که رسول خدا به خلق حادثه غدیر و معماری این داستان بزرگ و این قصه بسیار عظیم تدبیر </w:t>
      </w:r>
      <w:r w:rsidR="00AD1EC4">
        <w:rPr>
          <w:rFonts w:cs="B Badr" w:hint="cs"/>
          <w:rtl/>
        </w:rPr>
        <w:t>کرده‌اند</w:t>
      </w:r>
      <w:r>
        <w:rPr>
          <w:rFonts w:cs="B Badr" w:hint="cs"/>
          <w:rtl/>
        </w:rPr>
        <w:t xml:space="preserve"> اشاره </w:t>
      </w:r>
      <w:r w:rsidR="00AD1EC4">
        <w:rPr>
          <w:rFonts w:cs="B Badr" w:hint="cs"/>
          <w:rtl/>
        </w:rPr>
        <w:t>می‌کنم</w:t>
      </w:r>
      <w:r>
        <w:rPr>
          <w:rFonts w:cs="B Badr" w:hint="cs"/>
          <w:rtl/>
        </w:rPr>
        <w:t xml:space="preserve">. اینها نکاتی است که موجب شد این قصه بماند و در تاریخ </w:t>
      </w:r>
      <w:r w:rsidR="00AD1EC4">
        <w:rPr>
          <w:rFonts w:cs="B Badr" w:hint="cs"/>
          <w:rtl/>
        </w:rPr>
        <w:t>نقش‌آفرین</w:t>
      </w:r>
      <w:r>
        <w:rPr>
          <w:rFonts w:cs="B Badr" w:hint="cs"/>
          <w:rtl/>
        </w:rPr>
        <w:t xml:space="preserve"> باشد و </w:t>
      </w:r>
      <w:r w:rsidR="00AD1EC4">
        <w:rPr>
          <w:rFonts w:cs="B Badr" w:hint="cs"/>
          <w:rtl/>
        </w:rPr>
        <w:t>علی‌رغم</w:t>
      </w:r>
      <w:r>
        <w:rPr>
          <w:rFonts w:cs="B Badr" w:hint="cs"/>
          <w:rtl/>
        </w:rPr>
        <w:t xml:space="preserve"> همه </w:t>
      </w:r>
      <w:r w:rsidR="00AD1EC4">
        <w:rPr>
          <w:rFonts w:cs="B Badr" w:hint="cs"/>
          <w:rtl/>
        </w:rPr>
        <w:t>توطئه‌هایی</w:t>
      </w:r>
      <w:r>
        <w:rPr>
          <w:rFonts w:cs="B Badr" w:hint="cs"/>
          <w:rtl/>
        </w:rPr>
        <w:t xml:space="preserve"> که چیده شد تا امامت </w:t>
      </w:r>
      <w:r w:rsidR="00AD1EC4">
        <w:rPr>
          <w:rFonts w:cs="B Badr" w:hint="cs"/>
          <w:rtl/>
        </w:rPr>
        <w:t>امیرالمؤمنین</w:t>
      </w:r>
      <w:r>
        <w:rPr>
          <w:rFonts w:cs="B Badr" w:hint="cs"/>
          <w:rtl/>
        </w:rPr>
        <w:t xml:space="preserve"> و قصه غدیر دفن شود و به فراموشی سپرده شود </w:t>
      </w:r>
      <w:r w:rsidR="00AD1EC4">
        <w:rPr>
          <w:rFonts w:cs="B Badr" w:hint="cs"/>
          <w:rtl/>
        </w:rPr>
        <w:t>بازبماند</w:t>
      </w:r>
      <w:r>
        <w:rPr>
          <w:rFonts w:cs="B Badr" w:hint="cs"/>
          <w:rtl/>
        </w:rPr>
        <w:t xml:space="preserve"> و هدایتگر جامعه بشری باشد. این نکات را از میان حدود 20 </w:t>
      </w:r>
      <w:r w:rsidR="00AD1EC4">
        <w:rPr>
          <w:rFonts w:cs="B Badr" w:hint="cs"/>
          <w:rtl/>
        </w:rPr>
        <w:t>نکته‌ای</w:t>
      </w:r>
      <w:r>
        <w:rPr>
          <w:rFonts w:cs="B Badr" w:hint="cs"/>
          <w:rtl/>
        </w:rPr>
        <w:t xml:space="preserve"> که در خلق این حادثه بزرگ طراحی شده بود چند تایش را عرض </w:t>
      </w:r>
      <w:r w:rsidR="00AD1EC4">
        <w:rPr>
          <w:rFonts w:cs="B Badr" w:hint="cs"/>
          <w:rtl/>
        </w:rPr>
        <w:t>می‌کنم</w:t>
      </w:r>
      <w:r>
        <w:rPr>
          <w:rFonts w:cs="B Badr" w:hint="cs"/>
          <w:rtl/>
        </w:rPr>
        <w:t xml:space="preserve">. اینها تدبیر رسول خدا برای ماندگاری این قصه است. عاشورا به خاطر نکاتی که در آن بود ماندگار شد. چرا غدیر ماند؟ به خاطر نکاتی است که در خلق این حادثه تدبیر شد. </w:t>
      </w:r>
    </w:p>
    <w:p w14:paraId="15D0F133" w14:textId="303B7714" w:rsidR="00F02C82" w:rsidRDefault="00F02C82" w:rsidP="0011554B">
      <w:pPr>
        <w:pStyle w:val="NormalWeb"/>
        <w:numPr>
          <w:ilvl w:val="0"/>
          <w:numId w:val="20"/>
        </w:numPr>
        <w:bidi/>
        <w:jc w:val="both"/>
        <w:rPr>
          <w:rFonts w:cs="B Badr"/>
        </w:rPr>
      </w:pPr>
      <w:r>
        <w:rPr>
          <w:rFonts w:cs="B Badr" w:hint="cs"/>
          <w:rtl/>
        </w:rPr>
        <w:t xml:space="preserve">غدیر را پیامبر خدا برای آخر عمر خودشان </w:t>
      </w:r>
      <w:r w:rsidR="00AD1EC4">
        <w:rPr>
          <w:rFonts w:cs="B Badr" w:hint="cs"/>
          <w:rtl/>
        </w:rPr>
        <w:t>قراردادند</w:t>
      </w:r>
      <w:r>
        <w:rPr>
          <w:rFonts w:cs="B Badr" w:hint="cs"/>
          <w:rtl/>
        </w:rPr>
        <w:t xml:space="preserve">. </w:t>
      </w:r>
      <w:r w:rsidR="00AD1EC4">
        <w:rPr>
          <w:rFonts w:cs="B Badr" w:hint="cs"/>
          <w:rtl/>
        </w:rPr>
        <w:t>ده‌ها</w:t>
      </w:r>
      <w:r>
        <w:rPr>
          <w:rFonts w:cs="B Badr" w:hint="cs"/>
          <w:rtl/>
        </w:rPr>
        <w:t xml:space="preserve"> بار آیه نازل شد و در مواقف گوناگون در جنگ و صلح و مکه و مدینه </w:t>
      </w:r>
      <w:r w:rsidR="00074C3A">
        <w:rPr>
          <w:rFonts w:cs="B Badr" w:hint="cs"/>
          <w:rtl/>
        </w:rPr>
        <w:t xml:space="preserve">رسول خدا انگشتشان را به زعیم امت و  امام آینده یعنی </w:t>
      </w:r>
      <w:r w:rsidR="00AD1EC4">
        <w:rPr>
          <w:rFonts w:cs="B Badr" w:hint="cs"/>
          <w:rtl/>
        </w:rPr>
        <w:t>امیرالمؤمنین</w:t>
      </w:r>
      <w:r w:rsidR="00074C3A">
        <w:rPr>
          <w:rFonts w:cs="B Badr" w:hint="cs"/>
          <w:rtl/>
        </w:rPr>
        <w:t xml:space="preserve"> نشانه رفتند. اما غدیر خم تنظیم شد که در آن </w:t>
      </w:r>
      <w:r w:rsidR="00AD1EC4">
        <w:rPr>
          <w:rFonts w:cs="B Badr" w:hint="cs"/>
          <w:rtl/>
        </w:rPr>
        <w:t>ماه‌های</w:t>
      </w:r>
      <w:r w:rsidR="00074C3A">
        <w:rPr>
          <w:rFonts w:cs="B Badr" w:hint="cs"/>
          <w:rtl/>
        </w:rPr>
        <w:t xml:space="preserve"> آخر عمر شریف پیامبر خدا اتفاق بیفتد. آنچه در اواخر رخ </w:t>
      </w:r>
      <w:r w:rsidR="00AD1EC4">
        <w:rPr>
          <w:rFonts w:cs="B Badr" w:hint="cs"/>
          <w:rtl/>
        </w:rPr>
        <w:t>می‌دهد</w:t>
      </w:r>
      <w:r w:rsidR="00074C3A">
        <w:rPr>
          <w:rFonts w:cs="B Badr" w:hint="cs"/>
          <w:rtl/>
        </w:rPr>
        <w:t xml:space="preserve"> این ماندگارتر است. </w:t>
      </w:r>
    </w:p>
    <w:p w14:paraId="0E24D522" w14:textId="5EDA8F12" w:rsidR="00074C3A" w:rsidRDefault="00AD1EC4" w:rsidP="0011554B">
      <w:pPr>
        <w:pStyle w:val="NormalWeb"/>
        <w:numPr>
          <w:ilvl w:val="0"/>
          <w:numId w:val="20"/>
        </w:numPr>
        <w:bidi/>
        <w:jc w:val="both"/>
        <w:rPr>
          <w:rFonts w:cs="B Badr"/>
        </w:rPr>
      </w:pPr>
      <w:r>
        <w:rPr>
          <w:rFonts w:cs="B Badr" w:hint="cs"/>
          <w:rtl/>
        </w:rPr>
        <w:t>غدیر خم</w:t>
      </w:r>
      <w:r w:rsidR="00074C3A">
        <w:rPr>
          <w:rFonts w:cs="B Badr" w:hint="cs"/>
          <w:rtl/>
        </w:rPr>
        <w:t xml:space="preserve"> با </w:t>
      </w:r>
      <w:r>
        <w:rPr>
          <w:rFonts w:cs="B Badr" w:hint="cs"/>
          <w:rtl/>
        </w:rPr>
        <w:t>حجه‌الوداع</w:t>
      </w:r>
      <w:r w:rsidR="00074C3A">
        <w:rPr>
          <w:rFonts w:cs="B Badr" w:hint="cs"/>
          <w:rtl/>
        </w:rPr>
        <w:t xml:space="preserve"> پیوند خود. یعنی آخرین حضور </w:t>
      </w:r>
      <w:r>
        <w:rPr>
          <w:rFonts w:cs="B Badr" w:hint="cs"/>
          <w:rtl/>
        </w:rPr>
        <w:t>رسول‌الله</w:t>
      </w:r>
      <w:r w:rsidR="00074C3A">
        <w:rPr>
          <w:rFonts w:cs="B Badr" w:hint="cs"/>
          <w:rtl/>
        </w:rPr>
        <w:t xml:space="preserve"> در مراسم بزرگ غدیر خم</w:t>
      </w:r>
    </w:p>
    <w:p w14:paraId="436284AA" w14:textId="2A59F4FF" w:rsidR="00074C3A" w:rsidRDefault="00074C3A" w:rsidP="0011554B">
      <w:pPr>
        <w:pStyle w:val="NormalWeb"/>
        <w:numPr>
          <w:ilvl w:val="0"/>
          <w:numId w:val="20"/>
        </w:numPr>
        <w:bidi/>
        <w:jc w:val="both"/>
        <w:rPr>
          <w:rFonts w:cs="B Badr"/>
        </w:rPr>
      </w:pPr>
      <w:r>
        <w:rPr>
          <w:rFonts w:cs="B Badr" w:hint="cs"/>
          <w:rtl/>
        </w:rPr>
        <w:t xml:space="preserve">این سفر پایانی پیامبر </w:t>
      </w:r>
      <w:r w:rsidR="00AD1EC4">
        <w:rPr>
          <w:rFonts w:cs="B Badr" w:hint="cs"/>
          <w:rtl/>
        </w:rPr>
        <w:t>اعلام‌شده</w:t>
      </w:r>
      <w:r>
        <w:rPr>
          <w:rFonts w:cs="B Badr" w:hint="cs"/>
          <w:rtl/>
        </w:rPr>
        <w:t xml:space="preserve"> بود به همه نقاط پیامبر اسلام که پیامبر خدا به حج خواهند آمد و به شکلی هم رسانده شده بود که این آخرین حج پیامبر خداست. اینها همه ذهن جامعه را برای شنیدن و دیدن این حادثه آماده </w:t>
      </w:r>
      <w:r w:rsidR="00AD1EC4">
        <w:rPr>
          <w:rFonts w:cs="B Badr" w:hint="cs"/>
          <w:rtl/>
        </w:rPr>
        <w:t>می‌کرد</w:t>
      </w:r>
      <w:r>
        <w:rPr>
          <w:rFonts w:cs="B Badr" w:hint="cs"/>
          <w:rtl/>
        </w:rPr>
        <w:t xml:space="preserve">. برای همه حالت انتظار به وجود </w:t>
      </w:r>
      <w:r w:rsidR="00AD1EC4">
        <w:rPr>
          <w:rFonts w:cs="B Badr" w:hint="cs"/>
          <w:rtl/>
        </w:rPr>
        <w:t>می‌آورد</w:t>
      </w:r>
      <w:r>
        <w:rPr>
          <w:rFonts w:cs="B Badr" w:hint="cs"/>
          <w:rtl/>
        </w:rPr>
        <w:t>.</w:t>
      </w:r>
    </w:p>
    <w:p w14:paraId="52DA831B" w14:textId="0BDB4D14" w:rsidR="00074C3A" w:rsidRDefault="00074C3A" w:rsidP="0011554B">
      <w:pPr>
        <w:pStyle w:val="NormalWeb"/>
        <w:numPr>
          <w:ilvl w:val="0"/>
          <w:numId w:val="20"/>
        </w:numPr>
        <w:bidi/>
        <w:jc w:val="both"/>
        <w:rPr>
          <w:rFonts w:cs="B Badr"/>
        </w:rPr>
      </w:pPr>
      <w:r>
        <w:rPr>
          <w:rFonts w:cs="B Badr" w:hint="cs"/>
          <w:rtl/>
        </w:rPr>
        <w:t xml:space="preserve">به دلیل این </w:t>
      </w:r>
      <w:r w:rsidR="00AD1EC4">
        <w:rPr>
          <w:rFonts w:cs="B Badr" w:hint="cs"/>
          <w:rtl/>
        </w:rPr>
        <w:t>اعلام‌های</w:t>
      </w:r>
      <w:r>
        <w:rPr>
          <w:rFonts w:cs="B Badr" w:hint="cs"/>
          <w:rtl/>
        </w:rPr>
        <w:t xml:space="preserve"> قبلی و </w:t>
      </w:r>
      <w:r w:rsidR="00AD1EC4">
        <w:rPr>
          <w:rFonts w:cs="B Badr" w:hint="cs"/>
          <w:rtl/>
        </w:rPr>
        <w:t>اطلاع‌رسانی‌های</w:t>
      </w:r>
      <w:r>
        <w:rPr>
          <w:rFonts w:cs="B Badr" w:hint="cs"/>
          <w:rtl/>
        </w:rPr>
        <w:t xml:space="preserve"> گسترده آخرین حج پیامبر یک حج پرجمعیت پرشکوه بود. از 20 </w:t>
      </w:r>
      <w:r w:rsidR="00AD1EC4">
        <w:rPr>
          <w:rFonts w:cs="B Badr" w:hint="cs"/>
          <w:rtl/>
        </w:rPr>
        <w:t>هزارتا</w:t>
      </w:r>
      <w:r>
        <w:rPr>
          <w:rFonts w:cs="B Badr" w:hint="cs"/>
          <w:rtl/>
        </w:rPr>
        <w:t xml:space="preserve"> حدود 100هزار از حاضران غدیر خم در تاریخ رقم داده شده است. با آن جمعیت یک نسبت 20 تا 100هزار یک جمعیت بزرگ است با آن اوضاعی که بود. </w:t>
      </w:r>
      <w:r w:rsidR="00AD1EC4">
        <w:rPr>
          <w:rFonts w:cs="B Badr" w:hint="cs"/>
          <w:rtl/>
        </w:rPr>
        <w:t>قاعدتاً</w:t>
      </w:r>
      <w:r>
        <w:rPr>
          <w:rFonts w:cs="B Badr" w:hint="cs"/>
          <w:rtl/>
        </w:rPr>
        <w:t xml:space="preserve"> آنانی که در غدیر خم بودند بخشی از جمعیت حجاج بودند. لذا غدیر همراه شد با اعلام قبلی با حضور مسلمانان از همه نقاط و مناطق و قبائل و </w:t>
      </w:r>
      <w:r w:rsidR="00AD1EC4">
        <w:rPr>
          <w:rFonts w:cs="B Badr" w:hint="cs"/>
          <w:rtl/>
        </w:rPr>
        <w:t>عشایر</w:t>
      </w:r>
      <w:r>
        <w:rPr>
          <w:rFonts w:cs="B Badr" w:hint="cs"/>
          <w:rtl/>
        </w:rPr>
        <w:t xml:space="preserve"> در این مراسم بزرگ.</w:t>
      </w:r>
    </w:p>
    <w:p w14:paraId="38AB8D18" w14:textId="6AC9AD1D" w:rsidR="00074C3A" w:rsidRDefault="00074C3A" w:rsidP="0011554B">
      <w:pPr>
        <w:pStyle w:val="NormalWeb"/>
        <w:numPr>
          <w:ilvl w:val="0"/>
          <w:numId w:val="20"/>
        </w:numPr>
        <w:bidi/>
        <w:jc w:val="both"/>
        <w:rPr>
          <w:rFonts w:cs="B Badr"/>
        </w:rPr>
      </w:pPr>
      <w:r>
        <w:rPr>
          <w:rFonts w:cs="B Badr" w:hint="cs"/>
          <w:rtl/>
        </w:rPr>
        <w:t xml:space="preserve">این حضور، در مکه اتفاق نیفتد. حج وقایع زیادی دارد. عرفات و منا و طواف و سعی، اتفاق افتادن حادثه نصب امام و جریان خلافت </w:t>
      </w:r>
      <w:r w:rsidR="00AD1EC4">
        <w:rPr>
          <w:rFonts w:cs="B Badr" w:hint="cs"/>
          <w:rtl/>
        </w:rPr>
        <w:t>امیرالمؤمنین</w:t>
      </w:r>
      <w:r>
        <w:rPr>
          <w:rFonts w:cs="B Badr" w:hint="cs"/>
          <w:rtl/>
        </w:rPr>
        <w:t xml:space="preserve"> در خود مکه </w:t>
      </w:r>
      <w:r w:rsidR="00AD1EC4">
        <w:rPr>
          <w:rFonts w:cs="B Badr" w:hint="cs"/>
          <w:rtl/>
        </w:rPr>
        <w:t>می‌توانست</w:t>
      </w:r>
      <w:r>
        <w:rPr>
          <w:rFonts w:cs="B Badr" w:hint="cs"/>
          <w:rtl/>
        </w:rPr>
        <w:t xml:space="preserve"> یک حادثه عادی در کنار بقیه مراسمات باشد. پیامبر خدا  از قبل همه را فراخواند و </w:t>
      </w:r>
      <w:r w:rsidR="00AD1EC4">
        <w:rPr>
          <w:rFonts w:cs="B Badr" w:hint="cs"/>
          <w:rtl/>
        </w:rPr>
        <w:t>چشم‌به‌راه</w:t>
      </w:r>
      <w:r>
        <w:rPr>
          <w:rFonts w:cs="B Badr" w:hint="cs"/>
          <w:rtl/>
        </w:rPr>
        <w:t xml:space="preserve"> کرد ولی در مکه این را رقم نزد. </w:t>
      </w:r>
      <w:r w:rsidR="00AD1EC4">
        <w:rPr>
          <w:rFonts w:cs="B Badr" w:hint="cs"/>
          <w:rtl/>
        </w:rPr>
        <w:t>بازهم</w:t>
      </w:r>
      <w:r>
        <w:rPr>
          <w:rFonts w:cs="B Badr" w:hint="cs"/>
          <w:rtl/>
        </w:rPr>
        <w:t xml:space="preserve"> انتظارها افزوده </w:t>
      </w:r>
      <w:r w:rsidR="00AD1EC4">
        <w:rPr>
          <w:rFonts w:cs="B Badr" w:hint="cs"/>
          <w:rtl/>
        </w:rPr>
        <w:t>می‌شود</w:t>
      </w:r>
      <w:r>
        <w:rPr>
          <w:rFonts w:cs="B Badr" w:hint="cs"/>
          <w:rtl/>
        </w:rPr>
        <w:t xml:space="preserve"> این واقعه در شرایط طبیعی و عادی رخ ن</w:t>
      </w:r>
      <w:r w:rsidR="00AD1EC4">
        <w:rPr>
          <w:rFonts w:cs="B Badr" w:hint="cs"/>
          <w:rtl/>
        </w:rPr>
        <w:t>می‌دهد</w:t>
      </w:r>
      <w:r>
        <w:rPr>
          <w:rFonts w:cs="B Badr" w:hint="cs"/>
          <w:rtl/>
        </w:rPr>
        <w:t xml:space="preserve">. </w:t>
      </w:r>
      <w:r>
        <w:rPr>
          <w:rFonts w:cs="B Badr" w:hint="cs"/>
          <w:rtl/>
        </w:rPr>
        <w:lastRenderedPageBreak/>
        <w:t xml:space="preserve">همه از حج فارغ </w:t>
      </w:r>
      <w:r w:rsidR="00AD1EC4">
        <w:rPr>
          <w:rFonts w:cs="B Badr" w:hint="cs"/>
          <w:rtl/>
        </w:rPr>
        <w:t>می‌شوند</w:t>
      </w:r>
      <w:r>
        <w:rPr>
          <w:rFonts w:cs="B Badr" w:hint="cs"/>
          <w:rtl/>
        </w:rPr>
        <w:t xml:space="preserve"> به سمت شهرهایشان </w:t>
      </w:r>
      <w:r w:rsidR="00AD1EC4">
        <w:rPr>
          <w:rFonts w:cs="B Badr" w:hint="cs"/>
          <w:rtl/>
        </w:rPr>
        <w:t>می‌روند</w:t>
      </w:r>
      <w:r>
        <w:rPr>
          <w:rFonts w:cs="B Badr" w:hint="cs"/>
          <w:rtl/>
        </w:rPr>
        <w:t xml:space="preserve"> و به بیابان </w:t>
      </w:r>
      <w:r w:rsidR="00AD1EC4">
        <w:rPr>
          <w:rFonts w:cs="B Badr" w:hint="cs"/>
          <w:rtl/>
        </w:rPr>
        <w:t>می‌آیند</w:t>
      </w:r>
      <w:r>
        <w:rPr>
          <w:rFonts w:cs="B Badr" w:hint="cs"/>
          <w:rtl/>
        </w:rPr>
        <w:t xml:space="preserve">. </w:t>
      </w:r>
      <w:r w:rsidR="0011554B">
        <w:rPr>
          <w:rFonts w:cs="B Badr" w:hint="cs"/>
          <w:rtl/>
        </w:rPr>
        <w:t xml:space="preserve">بنابراین بعد حج خودش موجب </w:t>
      </w:r>
      <w:r w:rsidR="00AD1EC4">
        <w:rPr>
          <w:rFonts w:cs="B Badr" w:hint="cs"/>
          <w:rtl/>
        </w:rPr>
        <w:t>می‌شود</w:t>
      </w:r>
      <w:r w:rsidR="0011554B">
        <w:rPr>
          <w:rFonts w:cs="B Badr" w:hint="cs"/>
          <w:rtl/>
        </w:rPr>
        <w:t xml:space="preserve"> انتظار بیشتر شود و حادثه </w:t>
      </w:r>
      <w:r w:rsidR="00AD1EC4">
        <w:rPr>
          <w:rFonts w:cs="B Badr" w:hint="cs"/>
          <w:rtl/>
        </w:rPr>
        <w:t>برجسته‌تر</w:t>
      </w:r>
      <w:r w:rsidR="0011554B">
        <w:rPr>
          <w:rFonts w:cs="B Badr" w:hint="cs"/>
          <w:rtl/>
        </w:rPr>
        <w:t xml:space="preserve"> شود.</w:t>
      </w:r>
    </w:p>
    <w:p w14:paraId="44723315" w14:textId="7C5FFF25" w:rsidR="0011554B" w:rsidRDefault="0011554B" w:rsidP="0011554B">
      <w:pPr>
        <w:pStyle w:val="NormalWeb"/>
        <w:numPr>
          <w:ilvl w:val="0"/>
          <w:numId w:val="20"/>
        </w:numPr>
        <w:bidi/>
        <w:jc w:val="both"/>
        <w:rPr>
          <w:rFonts w:cs="B Badr"/>
        </w:rPr>
      </w:pPr>
      <w:r>
        <w:rPr>
          <w:rFonts w:cs="B Badr" w:hint="cs"/>
          <w:rtl/>
        </w:rPr>
        <w:t>این اتفاق به حال طبیعی در بازگشت رخ ن</w:t>
      </w:r>
      <w:r w:rsidR="00AD1EC4">
        <w:rPr>
          <w:rFonts w:cs="B Badr" w:hint="cs"/>
          <w:rtl/>
        </w:rPr>
        <w:t>می‌دهد</w:t>
      </w:r>
      <w:r>
        <w:rPr>
          <w:rFonts w:cs="B Badr" w:hint="cs"/>
          <w:rtl/>
        </w:rPr>
        <w:t xml:space="preserve">. حضرت </w:t>
      </w:r>
      <w:r w:rsidR="00AD1EC4">
        <w:rPr>
          <w:rFonts w:cs="B Badr" w:hint="cs"/>
          <w:rtl/>
        </w:rPr>
        <w:t>به‌جایی</w:t>
      </w:r>
      <w:r>
        <w:rPr>
          <w:rFonts w:cs="B Badr" w:hint="cs"/>
          <w:rtl/>
        </w:rPr>
        <w:t xml:space="preserve"> </w:t>
      </w:r>
      <w:r w:rsidR="00AD1EC4">
        <w:rPr>
          <w:rFonts w:cs="B Badr" w:hint="cs"/>
          <w:rtl/>
        </w:rPr>
        <w:t>می‌آیند</w:t>
      </w:r>
      <w:r>
        <w:rPr>
          <w:rFonts w:cs="B Badr" w:hint="cs"/>
          <w:rtl/>
        </w:rPr>
        <w:t xml:space="preserve">. مردم متفرق </w:t>
      </w:r>
      <w:r w:rsidR="00AD1EC4">
        <w:rPr>
          <w:rFonts w:cs="B Badr" w:hint="cs"/>
          <w:rtl/>
        </w:rPr>
        <w:t>شده‌اند</w:t>
      </w:r>
      <w:r>
        <w:rPr>
          <w:rFonts w:cs="B Badr" w:hint="cs"/>
          <w:rtl/>
        </w:rPr>
        <w:t xml:space="preserve">. حضرت </w:t>
      </w:r>
      <w:r w:rsidR="00AD1EC4">
        <w:rPr>
          <w:rFonts w:cs="B Badr" w:hint="cs"/>
          <w:rtl/>
        </w:rPr>
        <w:t>می‌ایستد</w:t>
      </w:r>
      <w:r>
        <w:rPr>
          <w:rFonts w:cs="B Badr" w:hint="cs"/>
          <w:rtl/>
        </w:rPr>
        <w:t xml:space="preserve"> و </w:t>
      </w:r>
      <w:r w:rsidR="00AD1EC4">
        <w:rPr>
          <w:rFonts w:cs="B Badr" w:hint="cs"/>
          <w:rtl/>
        </w:rPr>
        <w:t>می‌گوید</w:t>
      </w:r>
      <w:r>
        <w:rPr>
          <w:rFonts w:cs="B Badr" w:hint="cs"/>
          <w:rtl/>
        </w:rPr>
        <w:t xml:space="preserve"> آنها که </w:t>
      </w:r>
      <w:r w:rsidR="00AD1EC4">
        <w:rPr>
          <w:rFonts w:cs="B Badr" w:hint="cs"/>
          <w:rtl/>
        </w:rPr>
        <w:t>رفته‌اند</w:t>
      </w:r>
      <w:r>
        <w:rPr>
          <w:rFonts w:cs="B Badr" w:hint="cs"/>
          <w:rtl/>
        </w:rPr>
        <w:t xml:space="preserve"> برگردند. جمعیت انبوه بعد حج انتظاراتی که در آنها </w:t>
      </w:r>
      <w:r w:rsidR="00AD1EC4">
        <w:rPr>
          <w:rFonts w:cs="B Badr" w:hint="cs"/>
          <w:rtl/>
        </w:rPr>
        <w:t>ایجادشده</w:t>
      </w:r>
      <w:r>
        <w:rPr>
          <w:rFonts w:cs="B Badr" w:hint="cs"/>
          <w:rtl/>
        </w:rPr>
        <w:t xml:space="preserve"> بود و بعد متفرق شدن دومرتبه فراخوان دادن و اینها را </w:t>
      </w:r>
      <w:r w:rsidR="00AD1EC4">
        <w:rPr>
          <w:rFonts w:cs="B Badr" w:hint="cs"/>
          <w:rtl/>
        </w:rPr>
        <w:t>جمع‌کردن</w:t>
      </w:r>
      <w:r>
        <w:rPr>
          <w:rFonts w:cs="B Badr" w:hint="cs"/>
          <w:rtl/>
        </w:rPr>
        <w:t xml:space="preserve">. آن هم اتفاق را در محدوده روستا و شهر رقم </w:t>
      </w:r>
      <w:r w:rsidR="00AD1EC4">
        <w:rPr>
          <w:rFonts w:cs="B Badr" w:hint="cs"/>
          <w:rtl/>
        </w:rPr>
        <w:t>نمی‌زند</w:t>
      </w:r>
      <w:r>
        <w:rPr>
          <w:rFonts w:cs="B Badr" w:hint="cs"/>
          <w:rtl/>
        </w:rPr>
        <w:t xml:space="preserve">. </w:t>
      </w:r>
    </w:p>
    <w:p w14:paraId="773A3EC8" w14:textId="2C613FA1" w:rsidR="0011554B" w:rsidRDefault="0011554B" w:rsidP="0011554B">
      <w:pPr>
        <w:pStyle w:val="NormalWeb"/>
        <w:numPr>
          <w:ilvl w:val="0"/>
          <w:numId w:val="20"/>
        </w:numPr>
        <w:bidi/>
        <w:jc w:val="both"/>
        <w:rPr>
          <w:rFonts w:cs="B Badr"/>
        </w:rPr>
      </w:pPr>
      <w:r>
        <w:rPr>
          <w:rFonts w:cs="B Badr" w:hint="cs"/>
          <w:rtl/>
        </w:rPr>
        <w:t xml:space="preserve">همه به بیابانی سوزان </w:t>
      </w:r>
      <w:r w:rsidR="00AD1EC4">
        <w:rPr>
          <w:rFonts w:cs="B Badr" w:hint="cs"/>
          <w:rtl/>
        </w:rPr>
        <w:t>می‌آیند</w:t>
      </w:r>
      <w:r>
        <w:rPr>
          <w:rFonts w:cs="B Badr" w:hint="cs"/>
          <w:rtl/>
        </w:rPr>
        <w:t xml:space="preserve"> و در جمع بین 20 تا بالای 100 هزاری که در تاریخ آمده و همه حج انجام داده و همه به نحوی در حال وداع با </w:t>
      </w:r>
      <w:r w:rsidR="00AD1EC4">
        <w:rPr>
          <w:rFonts w:cs="B Badr" w:hint="cs"/>
          <w:rtl/>
        </w:rPr>
        <w:t>رسول‌الله‌اند</w:t>
      </w:r>
      <w:r>
        <w:rPr>
          <w:rFonts w:cs="B Badr" w:hint="cs"/>
          <w:rtl/>
        </w:rPr>
        <w:t xml:space="preserve">. بعد هم این قصه وسط روز </w:t>
      </w:r>
      <w:r w:rsidR="00AD1EC4">
        <w:rPr>
          <w:rFonts w:cs="B Badr" w:hint="cs"/>
          <w:rtl/>
        </w:rPr>
        <w:t>انجام‌شده</w:t>
      </w:r>
      <w:r>
        <w:rPr>
          <w:rFonts w:cs="B Badr" w:hint="cs"/>
          <w:rtl/>
        </w:rPr>
        <w:t xml:space="preserve"> که </w:t>
      </w:r>
      <w:r w:rsidR="00AD1EC4">
        <w:rPr>
          <w:rFonts w:cs="B Badr" w:hint="cs"/>
          <w:rtl/>
        </w:rPr>
        <w:t>هیچ‌چیز</w:t>
      </w:r>
      <w:r>
        <w:rPr>
          <w:rFonts w:cs="B Badr" w:hint="cs"/>
          <w:rtl/>
        </w:rPr>
        <w:t xml:space="preserve"> مخفی نباشد و سپس پیامبر سخنرانی </w:t>
      </w:r>
      <w:r w:rsidR="00AD1EC4">
        <w:rPr>
          <w:rFonts w:cs="B Badr" w:hint="cs"/>
          <w:rtl/>
        </w:rPr>
        <w:t>می‌کند</w:t>
      </w:r>
      <w:r>
        <w:rPr>
          <w:rFonts w:cs="B Badr" w:hint="cs"/>
          <w:rtl/>
        </w:rPr>
        <w:t xml:space="preserve"> که هم </w:t>
      </w:r>
      <w:r w:rsidR="00AD1EC4">
        <w:rPr>
          <w:rFonts w:cs="B Badr" w:hint="cs"/>
          <w:rtl/>
        </w:rPr>
        <w:t>نقل‌های</w:t>
      </w:r>
      <w:r>
        <w:rPr>
          <w:rFonts w:cs="B Badr" w:hint="cs"/>
          <w:rtl/>
        </w:rPr>
        <w:t xml:space="preserve"> کوتاهی دارد هم مفصل. </w:t>
      </w:r>
    </w:p>
    <w:p w14:paraId="73F4B720" w14:textId="1F5E84A2" w:rsidR="0011554B" w:rsidRDefault="00AD1EC4" w:rsidP="001F1C25">
      <w:pPr>
        <w:pStyle w:val="NormalWeb"/>
        <w:bidi/>
        <w:ind w:firstLine="288"/>
        <w:jc w:val="both"/>
        <w:rPr>
          <w:rFonts w:cs="B Badr"/>
          <w:rtl/>
        </w:rPr>
      </w:pPr>
      <w:r>
        <w:rPr>
          <w:rFonts w:cs="B Badr" w:hint="cs"/>
          <w:rtl/>
        </w:rPr>
        <w:t>به‌هرحال</w:t>
      </w:r>
      <w:r w:rsidR="0011554B">
        <w:rPr>
          <w:rFonts w:cs="B Badr" w:hint="cs"/>
          <w:rtl/>
        </w:rPr>
        <w:t xml:space="preserve"> آن جمعیت زیاد وسط بیابان با آن حال عطش و تشنگی با </w:t>
      </w:r>
      <w:r>
        <w:rPr>
          <w:rFonts w:cs="B Badr" w:hint="cs"/>
          <w:rtl/>
        </w:rPr>
        <w:t>سؤالاتی</w:t>
      </w:r>
      <w:r w:rsidR="0011554B">
        <w:rPr>
          <w:rFonts w:cs="B Badr" w:hint="cs"/>
          <w:rtl/>
        </w:rPr>
        <w:t xml:space="preserve"> که داشتند و انتظار، سخنرانی پیامبر </w:t>
      </w:r>
      <w:r>
        <w:rPr>
          <w:rFonts w:cs="B Badr" w:hint="cs"/>
          <w:rtl/>
        </w:rPr>
        <w:t>به‌عنوان</w:t>
      </w:r>
      <w:r w:rsidR="0011554B">
        <w:rPr>
          <w:rFonts w:cs="B Badr" w:hint="cs"/>
          <w:rtl/>
        </w:rPr>
        <w:t xml:space="preserve"> یکی از آخرین </w:t>
      </w:r>
      <w:r>
        <w:rPr>
          <w:rFonts w:cs="B Badr" w:hint="cs"/>
          <w:rtl/>
        </w:rPr>
        <w:t>سخنرانی‌های</w:t>
      </w:r>
      <w:r w:rsidR="0011554B">
        <w:rPr>
          <w:rFonts w:cs="B Badr" w:hint="cs"/>
          <w:rtl/>
        </w:rPr>
        <w:t xml:space="preserve"> </w:t>
      </w:r>
      <w:r>
        <w:rPr>
          <w:rFonts w:cs="B Badr" w:hint="cs"/>
          <w:rtl/>
        </w:rPr>
        <w:t>آینده‌ساز</w:t>
      </w:r>
      <w:r w:rsidR="0011554B">
        <w:rPr>
          <w:rFonts w:cs="B Badr" w:hint="cs"/>
          <w:rtl/>
        </w:rPr>
        <w:t xml:space="preserve"> در این جمعیت ارائه </w:t>
      </w:r>
      <w:r>
        <w:rPr>
          <w:rFonts w:cs="B Badr" w:hint="cs"/>
          <w:rtl/>
        </w:rPr>
        <w:t>می‌شود</w:t>
      </w:r>
      <w:r w:rsidR="0011554B">
        <w:rPr>
          <w:rFonts w:cs="B Badr" w:hint="cs"/>
          <w:rtl/>
        </w:rPr>
        <w:t>. سخنرانی بسیار مفصل است.</w:t>
      </w:r>
    </w:p>
    <w:p w14:paraId="39A1A9AA" w14:textId="6B2AA939" w:rsidR="0011554B" w:rsidRDefault="0011554B" w:rsidP="0011554B">
      <w:pPr>
        <w:pStyle w:val="NormalWeb"/>
        <w:numPr>
          <w:ilvl w:val="0"/>
          <w:numId w:val="20"/>
        </w:numPr>
        <w:bidi/>
        <w:jc w:val="both"/>
        <w:rPr>
          <w:rFonts w:cs="B Badr"/>
        </w:rPr>
      </w:pPr>
      <w:r>
        <w:rPr>
          <w:rFonts w:cs="B Badr" w:hint="cs"/>
          <w:rtl/>
        </w:rPr>
        <w:t xml:space="preserve"> این نکته هم هست که در این سخنرانی پیامبر خدا </w:t>
      </w:r>
      <w:r w:rsidR="00AD1EC4">
        <w:rPr>
          <w:rFonts w:cs="B Badr" w:hint="cs"/>
          <w:rtl/>
        </w:rPr>
        <w:t>یک‌طرفه</w:t>
      </w:r>
      <w:r>
        <w:rPr>
          <w:rFonts w:cs="B Badr" w:hint="cs"/>
          <w:rtl/>
        </w:rPr>
        <w:t xml:space="preserve"> سخن ن</w:t>
      </w:r>
      <w:r w:rsidR="00AD1EC4">
        <w:rPr>
          <w:rFonts w:cs="B Badr" w:hint="cs"/>
          <w:rtl/>
        </w:rPr>
        <w:t>می‌گوید</w:t>
      </w:r>
      <w:r>
        <w:rPr>
          <w:rFonts w:cs="B Badr" w:hint="cs"/>
          <w:rtl/>
        </w:rPr>
        <w:t xml:space="preserve">. کلمه به کلمه سخنان خودش را شاهد </w:t>
      </w:r>
      <w:r w:rsidR="00AD1EC4">
        <w:rPr>
          <w:rFonts w:cs="B Badr" w:hint="cs"/>
          <w:rtl/>
        </w:rPr>
        <w:t>می‌گیرد</w:t>
      </w:r>
      <w:r>
        <w:rPr>
          <w:rFonts w:cs="B Badr" w:hint="cs"/>
          <w:rtl/>
        </w:rPr>
        <w:t xml:space="preserve"> و مردم تأیید و اعتراف </w:t>
      </w:r>
      <w:r w:rsidR="00AD1EC4">
        <w:rPr>
          <w:rFonts w:cs="B Badr" w:hint="cs"/>
          <w:rtl/>
        </w:rPr>
        <w:t>می‌کنند</w:t>
      </w:r>
      <w:r>
        <w:rPr>
          <w:rFonts w:cs="B Badr" w:hint="cs"/>
          <w:rtl/>
        </w:rPr>
        <w:t xml:space="preserve"> که تو اینها را ابلاغ کردی و این ارتباط هم برقرار </w:t>
      </w:r>
      <w:r w:rsidR="00AD1EC4">
        <w:rPr>
          <w:rFonts w:cs="B Badr" w:hint="cs"/>
          <w:rtl/>
        </w:rPr>
        <w:t>می‌شود</w:t>
      </w:r>
      <w:r>
        <w:rPr>
          <w:rFonts w:cs="B Badr" w:hint="cs"/>
          <w:rtl/>
        </w:rPr>
        <w:t xml:space="preserve">. </w:t>
      </w:r>
    </w:p>
    <w:p w14:paraId="0C1CD785" w14:textId="67B8AFA3" w:rsidR="0011554B" w:rsidRDefault="0011554B" w:rsidP="0011554B">
      <w:pPr>
        <w:pStyle w:val="NormalWeb"/>
        <w:numPr>
          <w:ilvl w:val="0"/>
          <w:numId w:val="20"/>
        </w:numPr>
        <w:bidi/>
        <w:jc w:val="both"/>
        <w:rPr>
          <w:rFonts w:cs="B Badr"/>
        </w:rPr>
      </w:pPr>
      <w:r>
        <w:rPr>
          <w:rFonts w:cs="B Badr" w:hint="cs"/>
          <w:rtl/>
        </w:rPr>
        <w:t>همه اصحاب و صحابه بزرگ هم وجود دارند و کسی نیست</w:t>
      </w:r>
      <w:r w:rsidR="00CB0F24">
        <w:rPr>
          <w:rFonts w:cs="B Badr" w:hint="cs"/>
          <w:rtl/>
        </w:rPr>
        <w:t xml:space="preserve"> از بزرگان</w:t>
      </w:r>
      <w:r>
        <w:rPr>
          <w:rFonts w:cs="B Badr" w:hint="cs"/>
          <w:rtl/>
        </w:rPr>
        <w:t xml:space="preserve"> که نباشد. </w:t>
      </w:r>
    </w:p>
    <w:p w14:paraId="6AE3A7AD" w14:textId="11F7F9F3" w:rsidR="00D37437" w:rsidRDefault="0011554B" w:rsidP="0011554B">
      <w:pPr>
        <w:pStyle w:val="NormalWeb"/>
        <w:bidi/>
        <w:ind w:firstLine="288"/>
        <w:jc w:val="both"/>
        <w:rPr>
          <w:rFonts w:cs="B Badr"/>
          <w:rtl/>
        </w:rPr>
      </w:pPr>
      <w:r w:rsidRPr="0011554B">
        <w:rPr>
          <w:rFonts w:cs="B Badr" w:hint="cs"/>
          <w:rtl/>
        </w:rPr>
        <w:t xml:space="preserve">در وسط بیابان در این شرایط و با </w:t>
      </w:r>
      <w:r w:rsidR="00AD1EC4">
        <w:rPr>
          <w:rFonts w:cs="B Badr" w:hint="cs"/>
          <w:rtl/>
        </w:rPr>
        <w:t>سؤالاتی</w:t>
      </w:r>
      <w:r w:rsidRPr="0011554B">
        <w:rPr>
          <w:rFonts w:cs="B Badr" w:hint="cs"/>
          <w:rtl/>
        </w:rPr>
        <w:t xml:space="preserve"> که از قبل آمده و همراه حضور چند آیه و اعلام رسول خدا بر نزول آیات و آن خطاب شدیدی که در آن آیات آمده که </w:t>
      </w:r>
      <w:r w:rsidR="00AD1EC4">
        <w:rPr>
          <w:rFonts w:cs="B Badr" w:hint="cs"/>
          <w:rtl/>
        </w:rPr>
        <w:t>حتماً</w:t>
      </w:r>
      <w:r w:rsidRPr="0011554B">
        <w:rPr>
          <w:rFonts w:cs="B Badr" w:hint="cs"/>
          <w:rtl/>
        </w:rPr>
        <w:t xml:space="preserve"> آن را انجام بده پیامبر خدا در آخر سخن </w:t>
      </w:r>
      <w:r w:rsidR="00AD1EC4">
        <w:rPr>
          <w:rFonts w:cs="B Badr" w:hint="cs"/>
          <w:rtl/>
        </w:rPr>
        <w:t>می‌گوید</w:t>
      </w:r>
      <w:r w:rsidRPr="0011554B">
        <w:rPr>
          <w:rFonts w:cs="B Badr" w:hint="cs"/>
          <w:rtl/>
        </w:rPr>
        <w:t>: «من کنت مولاه فهذا علی مولاه». به این هم بسنده ن</w:t>
      </w:r>
      <w:r w:rsidR="00AD1EC4">
        <w:rPr>
          <w:rFonts w:cs="B Badr" w:hint="cs"/>
          <w:rtl/>
        </w:rPr>
        <w:t>می‌کند</w:t>
      </w:r>
      <w:r w:rsidRPr="0011554B">
        <w:rPr>
          <w:rFonts w:cs="B Badr" w:hint="cs"/>
          <w:rtl/>
        </w:rPr>
        <w:t xml:space="preserve"> و علی را دست </w:t>
      </w:r>
      <w:r w:rsidR="00AD1EC4">
        <w:rPr>
          <w:rFonts w:cs="B Badr" w:hint="cs"/>
          <w:rtl/>
        </w:rPr>
        <w:t>می‌گیرد</w:t>
      </w:r>
      <w:r w:rsidRPr="0011554B">
        <w:rPr>
          <w:rFonts w:cs="B Badr" w:hint="cs"/>
          <w:rtl/>
        </w:rPr>
        <w:t xml:space="preserve"> و بالا می برد که هیچ شبهه و ابهامی در تاریخ نماند. پیامبر خدا بعد حج وسط بیابان بعد آن سخنرانی با نزول آیات وحی رسول خدا سخن آخر را بیان </w:t>
      </w:r>
      <w:r w:rsidR="00AD1EC4">
        <w:rPr>
          <w:rFonts w:cs="B Badr" w:hint="cs"/>
          <w:rtl/>
        </w:rPr>
        <w:t>می‌کند</w:t>
      </w:r>
      <w:r w:rsidRPr="0011554B">
        <w:rPr>
          <w:rFonts w:cs="B Badr" w:hint="cs"/>
          <w:rtl/>
        </w:rPr>
        <w:t xml:space="preserve">. علی را هم به بالای دست </w:t>
      </w:r>
      <w:r w:rsidR="00AD1EC4">
        <w:rPr>
          <w:rFonts w:cs="B Badr" w:hint="cs"/>
          <w:rtl/>
        </w:rPr>
        <w:t>می‌گیرد</w:t>
      </w:r>
      <w:r w:rsidRPr="0011554B">
        <w:rPr>
          <w:rFonts w:cs="B Badr" w:hint="cs"/>
          <w:rtl/>
        </w:rPr>
        <w:t xml:space="preserve"> و بالا می برد که </w:t>
      </w:r>
      <w:r w:rsidR="00AD1EC4">
        <w:rPr>
          <w:rFonts w:cs="B Badr" w:hint="cs"/>
          <w:rtl/>
        </w:rPr>
        <w:t>شبهه‌ای</w:t>
      </w:r>
      <w:r w:rsidRPr="0011554B">
        <w:rPr>
          <w:rFonts w:cs="B Badr" w:hint="cs"/>
          <w:rtl/>
        </w:rPr>
        <w:t xml:space="preserve"> باقی نماند. مراسم هم که تمام </w:t>
      </w:r>
      <w:r w:rsidR="00AD1EC4">
        <w:rPr>
          <w:rFonts w:cs="B Badr" w:hint="cs"/>
          <w:rtl/>
        </w:rPr>
        <w:t>می‌شود</w:t>
      </w:r>
      <w:r w:rsidRPr="0011554B">
        <w:rPr>
          <w:rFonts w:cs="B Badr" w:hint="cs"/>
          <w:rtl/>
        </w:rPr>
        <w:t xml:space="preserve"> از همه بیعت </w:t>
      </w:r>
      <w:r w:rsidR="00AD1EC4">
        <w:rPr>
          <w:rFonts w:cs="B Badr" w:hint="cs"/>
          <w:rtl/>
        </w:rPr>
        <w:t>می‌گیرد</w:t>
      </w:r>
      <w:r w:rsidRPr="0011554B">
        <w:rPr>
          <w:rFonts w:cs="B Badr" w:hint="cs"/>
          <w:rtl/>
        </w:rPr>
        <w:t>. این قصه با این ابعاد باعث شد که غدیر بماند.</w:t>
      </w:r>
    </w:p>
    <w:p w14:paraId="3BC32360" w14:textId="05E0CE61" w:rsidR="001F1C25" w:rsidRDefault="001F1C25" w:rsidP="001F1C25">
      <w:pPr>
        <w:pStyle w:val="Heading2"/>
        <w:rPr>
          <w:rtl/>
        </w:rPr>
      </w:pPr>
      <w:bookmarkStart w:id="5" w:name="_Toc78724011"/>
      <w:r>
        <w:rPr>
          <w:rFonts w:hint="cs"/>
          <w:rtl/>
        </w:rPr>
        <w:t>تلاش دشمنان در حذف واقعه غدیر</w:t>
      </w:r>
      <w:bookmarkEnd w:id="5"/>
    </w:p>
    <w:p w14:paraId="479939BF" w14:textId="72666380" w:rsidR="00CB0F24" w:rsidRDefault="0011554B" w:rsidP="00AD1EC4">
      <w:pPr>
        <w:pStyle w:val="NormalWeb"/>
        <w:bidi/>
        <w:ind w:firstLine="288"/>
        <w:jc w:val="both"/>
        <w:rPr>
          <w:rFonts w:cs="B Badr"/>
          <w:rtl/>
        </w:rPr>
      </w:pPr>
      <w:r>
        <w:rPr>
          <w:rFonts w:cs="B Badr" w:hint="cs"/>
          <w:rtl/>
        </w:rPr>
        <w:t xml:space="preserve">برادران و خواهران بزرگوار جریان امامت و ولایت </w:t>
      </w:r>
      <w:r w:rsidR="00AD1EC4">
        <w:rPr>
          <w:rFonts w:cs="B Badr" w:hint="cs"/>
          <w:rtl/>
        </w:rPr>
        <w:t>امیرالمؤمنین</w:t>
      </w:r>
      <w:r>
        <w:rPr>
          <w:rFonts w:cs="B Badr" w:hint="cs"/>
          <w:rtl/>
        </w:rPr>
        <w:t xml:space="preserve"> </w:t>
      </w:r>
      <w:r w:rsidR="00AD1EC4">
        <w:rPr>
          <w:rFonts w:cs="B Badr" w:hint="cs"/>
          <w:rtl/>
        </w:rPr>
        <w:t>آن‌قدر</w:t>
      </w:r>
      <w:r>
        <w:rPr>
          <w:rFonts w:cs="B Badr" w:hint="cs"/>
          <w:rtl/>
        </w:rPr>
        <w:t xml:space="preserve"> دشمن داشت که اگر این دلایل واضح و براهین قاطع نبود آن را محو کرده بودند. کاری که معاویه و خلفای </w:t>
      </w:r>
      <w:r w:rsidR="00AD1EC4">
        <w:rPr>
          <w:rFonts w:cs="B Badr" w:hint="cs"/>
          <w:rtl/>
        </w:rPr>
        <w:t>بنی‌عباس</w:t>
      </w:r>
      <w:r>
        <w:rPr>
          <w:rFonts w:cs="B Badr" w:hint="cs"/>
          <w:rtl/>
        </w:rPr>
        <w:t xml:space="preserve"> و بنی مروان کردند که نام علی را </w:t>
      </w:r>
      <w:r w:rsidR="00AD1EC4">
        <w:rPr>
          <w:rFonts w:cs="B Badr"/>
          <w:rtl/>
        </w:rPr>
        <w:t>غدغن</w:t>
      </w:r>
      <w:r>
        <w:rPr>
          <w:rFonts w:cs="B Badr" w:hint="cs"/>
          <w:rtl/>
        </w:rPr>
        <w:t xml:space="preserve"> کردند و سب </w:t>
      </w:r>
      <w:r w:rsidR="00AD1EC4">
        <w:rPr>
          <w:rFonts w:cs="B Badr" w:hint="cs"/>
          <w:rtl/>
        </w:rPr>
        <w:t>می‌کرد</w:t>
      </w:r>
      <w:r>
        <w:rPr>
          <w:rFonts w:cs="B Badr" w:hint="cs"/>
          <w:rtl/>
        </w:rPr>
        <w:t xml:space="preserve">ند، فضائل او را مخفی </w:t>
      </w:r>
      <w:r w:rsidR="00AD1EC4">
        <w:rPr>
          <w:rFonts w:cs="B Badr" w:hint="cs"/>
          <w:rtl/>
        </w:rPr>
        <w:t>می‌کرد</w:t>
      </w:r>
      <w:r>
        <w:rPr>
          <w:rFonts w:cs="B Badr" w:hint="cs"/>
          <w:rtl/>
        </w:rPr>
        <w:t xml:space="preserve">ند و روایاتی علیه امیرمومنان </w:t>
      </w:r>
      <w:r w:rsidR="00AD1EC4">
        <w:rPr>
          <w:rFonts w:cs="B Badr" w:hint="cs"/>
          <w:rtl/>
        </w:rPr>
        <w:t>می‌ساختند</w:t>
      </w:r>
      <w:r>
        <w:rPr>
          <w:rFonts w:cs="B Badr" w:hint="cs"/>
          <w:rtl/>
        </w:rPr>
        <w:t xml:space="preserve">. </w:t>
      </w:r>
      <w:r w:rsidR="00AD1EC4">
        <w:rPr>
          <w:rFonts w:cs="B Badr" w:hint="cs"/>
          <w:rtl/>
        </w:rPr>
        <w:t>علی‌رغم</w:t>
      </w:r>
      <w:r>
        <w:rPr>
          <w:rFonts w:cs="B Badr" w:hint="cs"/>
          <w:rtl/>
        </w:rPr>
        <w:t xml:space="preserve"> همه این امواجی که درست شده بود که علی در تاریخ دفن شود، آن </w:t>
      </w:r>
      <w:r>
        <w:rPr>
          <w:rFonts w:cs="B Badr" w:hint="cs"/>
          <w:rtl/>
        </w:rPr>
        <w:lastRenderedPageBreak/>
        <w:t xml:space="preserve">معماری رسول خدا ماندگار شد. مرحوم علامه امینی در کتاب شریف الغدیر قصه غدیر را از 110تن از اصحاب نقل </w:t>
      </w:r>
      <w:r w:rsidR="00AD1EC4">
        <w:rPr>
          <w:rFonts w:cs="B Badr" w:hint="cs"/>
          <w:rtl/>
        </w:rPr>
        <w:t>می‌کند</w:t>
      </w:r>
      <w:r>
        <w:rPr>
          <w:rFonts w:cs="B Badr" w:hint="cs"/>
          <w:rtl/>
        </w:rPr>
        <w:t xml:space="preserve"> و از 83 نفر از تابعین و از صدها کتاب و منبع و مرجع در طول این قرون گذشته نشان </w:t>
      </w:r>
      <w:r w:rsidR="00AD1EC4">
        <w:rPr>
          <w:rFonts w:cs="B Badr" w:hint="cs"/>
          <w:rtl/>
        </w:rPr>
        <w:t>می‌دهند</w:t>
      </w:r>
      <w:r>
        <w:rPr>
          <w:rFonts w:cs="B Badr" w:hint="cs"/>
          <w:rtl/>
        </w:rPr>
        <w:t xml:space="preserve"> که قصه غدیر واقع شده است. آیات آن تفسیر شده است و در مدح غدیر شعرها و قصائد سروده شده و </w:t>
      </w:r>
      <w:r w:rsidR="00AD1EC4">
        <w:rPr>
          <w:rFonts w:cs="B Badr" w:hint="cs"/>
          <w:rtl/>
        </w:rPr>
        <w:t>کتاب‌ها</w:t>
      </w:r>
      <w:r>
        <w:rPr>
          <w:rFonts w:cs="B Badr" w:hint="cs"/>
          <w:rtl/>
        </w:rPr>
        <w:t xml:space="preserve"> نوشته شده است و </w:t>
      </w:r>
      <w:r w:rsidR="00AD1EC4">
        <w:rPr>
          <w:rFonts w:cs="B Badr" w:hint="cs"/>
          <w:rtl/>
        </w:rPr>
        <w:t>حدیث‌ها</w:t>
      </w:r>
      <w:r>
        <w:rPr>
          <w:rFonts w:cs="B Badr" w:hint="cs"/>
          <w:rtl/>
        </w:rPr>
        <w:t xml:space="preserve"> </w:t>
      </w:r>
      <w:r w:rsidR="00AD1EC4">
        <w:rPr>
          <w:rFonts w:cs="B Badr" w:hint="cs"/>
          <w:rtl/>
        </w:rPr>
        <w:t>نقل‌شده</w:t>
      </w:r>
      <w:r>
        <w:rPr>
          <w:rFonts w:cs="B Badr" w:hint="cs"/>
          <w:rtl/>
        </w:rPr>
        <w:t xml:space="preserve"> است که معماری این قصه واقعی باشد. این غدیر خم است که ماندگار شد. به همین دلیل یک عید بزرگ است. به همین دلیل غدیر خم تمام تاریخ انبیا را ضمانت ماندگاری </w:t>
      </w:r>
      <w:r w:rsidR="00AD1EC4">
        <w:rPr>
          <w:rFonts w:cs="B Badr" w:hint="cs"/>
          <w:rtl/>
        </w:rPr>
        <w:t>می‌دهد</w:t>
      </w:r>
      <w:r>
        <w:rPr>
          <w:rFonts w:cs="B Badr" w:hint="cs"/>
          <w:rtl/>
        </w:rPr>
        <w:t xml:space="preserve">. اگر نباشد این تاریخ ابتر </w:t>
      </w:r>
      <w:r w:rsidR="00AD1EC4">
        <w:rPr>
          <w:rFonts w:cs="B Badr" w:hint="cs"/>
          <w:rtl/>
        </w:rPr>
        <w:t>می‌شود</w:t>
      </w:r>
      <w:r>
        <w:rPr>
          <w:rFonts w:cs="B Badr" w:hint="cs"/>
          <w:rtl/>
        </w:rPr>
        <w:t xml:space="preserve">. چرا خدا خطاب به </w:t>
      </w:r>
      <w:r w:rsidR="00AD1EC4">
        <w:rPr>
          <w:rFonts w:cs="B Badr" w:hint="cs"/>
          <w:rtl/>
        </w:rPr>
        <w:t>رسول‌الله</w:t>
      </w:r>
      <w:r>
        <w:rPr>
          <w:rFonts w:cs="B Badr" w:hint="cs"/>
          <w:rtl/>
        </w:rPr>
        <w:t xml:space="preserve"> فرمود اگر انجام ندهی رسالتت را انجام </w:t>
      </w:r>
      <w:r w:rsidR="00AD1EC4">
        <w:rPr>
          <w:rFonts w:cs="B Badr" w:hint="cs"/>
          <w:rtl/>
        </w:rPr>
        <w:t>نداده‌ای</w:t>
      </w:r>
      <w:r>
        <w:rPr>
          <w:rFonts w:cs="B Badr" w:hint="cs"/>
          <w:rtl/>
        </w:rPr>
        <w:t xml:space="preserve">؟ چون این نکته محوری کانون هدایت بشر تا قیامت است. هم امتداد گذشته است و هم هدایتگر بشر تا آخر است. </w:t>
      </w:r>
      <w:r w:rsidR="00AD1EC4">
        <w:rPr>
          <w:rFonts w:cs="B Badr" w:hint="cs"/>
          <w:rtl/>
        </w:rPr>
        <w:t>همه‌چیز</w:t>
      </w:r>
      <w:r>
        <w:rPr>
          <w:rFonts w:cs="B Badr" w:hint="cs"/>
          <w:rtl/>
        </w:rPr>
        <w:t xml:space="preserve"> بر محور این کانون جمع </w:t>
      </w:r>
      <w:r w:rsidR="00AD1EC4">
        <w:rPr>
          <w:rFonts w:cs="B Badr" w:hint="cs"/>
          <w:rtl/>
        </w:rPr>
        <w:t>می‌شود</w:t>
      </w:r>
      <w:r>
        <w:rPr>
          <w:rFonts w:cs="B Badr" w:hint="cs"/>
          <w:rtl/>
        </w:rPr>
        <w:t xml:space="preserve">. پس حدود 20 نکته مهم در این حادثه قرار دارد. </w:t>
      </w:r>
      <w:r w:rsidR="00AD1EC4">
        <w:rPr>
          <w:rFonts w:cs="B Badr" w:hint="cs"/>
          <w:rtl/>
        </w:rPr>
        <w:t>ازنظر</w:t>
      </w:r>
      <w:r>
        <w:rPr>
          <w:rFonts w:cs="B Badr" w:hint="cs"/>
          <w:rtl/>
        </w:rPr>
        <w:t xml:space="preserve"> </w:t>
      </w:r>
      <w:r w:rsidR="00AD1EC4">
        <w:rPr>
          <w:rFonts w:cs="B Badr" w:hint="cs"/>
          <w:rtl/>
        </w:rPr>
        <w:t>روان‌شناختی</w:t>
      </w:r>
      <w:r>
        <w:rPr>
          <w:rFonts w:cs="B Badr" w:hint="cs"/>
          <w:rtl/>
        </w:rPr>
        <w:t xml:space="preserve"> </w:t>
      </w:r>
      <w:r w:rsidR="00AD1EC4">
        <w:rPr>
          <w:rFonts w:cs="B Badr" w:hint="cs"/>
          <w:rtl/>
        </w:rPr>
        <w:t>جامعه‌شناختی</w:t>
      </w:r>
      <w:r>
        <w:rPr>
          <w:rFonts w:cs="B Badr" w:hint="cs"/>
          <w:rtl/>
        </w:rPr>
        <w:t xml:space="preserve"> سیاسی طوری تدبیر شد که این قصه </w:t>
      </w:r>
      <w:r w:rsidR="00AD1EC4">
        <w:rPr>
          <w:rFonts w:cs="B Badr" w:hint="cs"/>
          <w:rtl/>
        </w:rPr>
        <w:t>این‌قدر</w:t>
      </w:r>
      <w:r>
        <w:rPr>
          <w:rFonts w:cs="B Badr" w:hint="cs"/>
          <w:rtl/>
        </w:rPr>
        <w:t xml:space="preserve"> باشکوه بماند و مثل </w:t>
      </w:r>
      <w:r w:rsidR="00CB0F24">
        <w:rPr>
          <w:rFonts w:cs="B Badr" w:hint="cs"/>
          <w:rtl/>
        </w:rPr>
        <w:t xml:space="preserve">نهری خروشان و جوشان </w:t>
      </w:r>
      <w:r w:rsidR="00AD1EC4">
        <w:rPr>
          <w:rFonts w:cs="B Badr" w:hint="cs"/>
          <w:rtl/>
        </w:rPr>
        <w:t>ناپاکی‌ها</w:t>
      </w:r>
      <w:r w:rsidR="00CB0F24">
        <w:rPr>
          <w:rFonts w:cs="B Badr" w:hint="cs"/>
          <w:rtl/>
        </w:rPr>
        <w:t xml:space="preserve"> را بزداید و مقابل همه </w:t>
      </w:r>
      <w:r w:rsidR="00AD1EC4">
        <w:rPr>
          <w:rFonts w:cs="B Badr" w:hint="cs"/>
          <w:rtl/>
        </w:rPr>
        <w:t>دسیسه‌ها</w:t>
      </w:r>
      <w:r w:rsidR="00CB0F24">
        <w:rPr>
          <w:rFonts w:cs="B Badr" w:hint="cs"/>
          <w:rtl/>
        </w:rPr>
        <w:t xml:space="preserve"> برای محو این قصه مقاومت کند. امروز هم ما افتخار داریم که با براهین واضح و ادله روشن این امامت و ولایت در دست ماست. البته غدیر خم پیامی ویژه دارد که امامت و ولایت به معنای خاصی باشد که ما به آن معتقدیم. </w:t>
      </w:r>
    </w:p>
    <w:p w14:paraId="1C5A04DB" w14:textId="138993EA" w:rsidR="001F1C25" w:rsidRDefault="001F1C25" w:rsidP="001F1C25">
      <w:pPr>
        <w:pStyle w:val="Heading2"/>
        <w:rPr>
          <w:rtl/>
        </w:rPr>
      </w:pPr>
      <w:bookmarkStart w:id="6" w:name="_Toc78724012"/>
      <w:r>
        <w:rPr>
          <w:rFonts w:hint="cs"/>
          <w:rtl/>
        </w:rPr>
        <w:t>پیام غدیر برای همه مسلمین</w:t>
      </w:r>
      <w:bookmarkEnd w:id="6"/>
    </w:p>
    <w:p w14:paraId="68A391F5" w14:textId="14A052CE" w:rsidR="0011554B" w:rsidRDefault="00CB0F24" w:rsidP="00CB0F24">
      <w:pPr>
        <w:pStyle w:val="NormalWeb"/>
        <w:bidi/>
        <w:ind w:firstLine="288"/>
        <w:jc w:val="both"/>
        <w:rPr>
          <w:rFonts w:cs="B Badr"/>
          <w:rtl/>
        </w:rPr>
      </w:pPr>
      <w:r>
        <w:rPr>
          <w:rFonts w:cs="B Badr" w:hint="cs"/>
          <w:rtl/>
        </w:rPr>
        <w:t xml:space="preserve">در غدیر خم یک پیام عمومی و مشترک برای همه امت اسلام هم هست. همه امت اسلام پیرامون محبت خاندان پیامبر و معرفتی که از آنها به ارث رسیده است این میراث عظیم علمی </w:t>
      </w:r>
      <w:r w:rsidR="00AD1EC4">
        <w:rPr>
          <w:rFonts w:cs="B Badr" w:hint="cs"/>
          <w:rtl/>
        </w:rPr>
        <w:t>می‌توانند</w:t>
      </w:r>
      <w:r>
        <w:rPr>
          <w:rFonts w:cs="B Badr" w:hint="cs"/>
          <w:rtl/>
        </w:rPr>
        <w:t xml:space="preserve"> جمع شوند. میراث عظیم علمی </w:t>
      </w:r>
      <w:r w:rsidR="00AD1EC4">
        <w:rPr>
          <w:rFonts w:cs="B Badr" w:hint="cs"/>
          <w:rtl/>
        </w:rPr>
        <w:t>نهج‌البلاغه</w:t>
      </w:r>
      <w:r>
        <w:rPr>
          <w:rFonts w:cs="B Badr" w:hint="cs"/>
          <w:rtl/>
        </w:rPr>
        <w:t xml:space="preserve"> و صحیفه سجادیه و روایات ائمه هدی و باقرین و صادقین میراثی است که برای همه امت اسلام است. امروز هم ما </w:t>
      </w:r>
      <w:r w:rsidR="00AD1EC4">
        <w:rPr>
          <w:rFonts w:cs="B Badr" w:hint="cs"/>
          <w:rtl/>
        </w:rPr>
        <w:t>به‌عنوان</w:t>
      </w:r>
      <w:r>
        <w:rPr>
          <w:rFonts w:cs="B Badr" w:hint="cs"/>
          <w:rtl/>
        </w:rPr>
        <w:t xml:space="preserve"> حوزه قم عرض </w:t>
      </w:r>
      <w:r w:rsidR="00AD1EC4">
        <w:rPr>
          <w:rFonts w:cs="B Badr" w:hint="cs"/>
          <w:rtl/>
        </w:rPr>
        <w:t>می‌کنیم</w:t>
      </w:r>
      <w:r>
        <w:rPr>
          <w:rFonts w:cs="B Badr" w:hint="cs"/>
          <w:rtl/>
        </w:rPr>
        <w:t xml:space="preserve"> راه مرحوم </w:t>
      </w:r>
      <w:r w:rsidR="00AD1EC4">
        <w:rPr>
          <w:rFonts w:cs="B Badr" w:hint="cs"/>
          <w:rtl/>
        </w:rPr>
        <w:t>آیت‌الله</w:t>
      </w:r>
      <w:r>
        <w:rPr>
          <w:rFonts w:cs="B Badr" w:hint="cs"/>
          <w:rtl/>
        </w:rPr>
        <w:t xml:space="preserve"> بروجردی، امام </w:t>
      </w:r>
      <w:r w:rsidR="00AD1EC4">
        <w:rPr>
          <w:rFonts w:cs="B Badr" w:hint="cs"/>
          <w:rtl/>
        </w:rPr>
        <w:t>عظیم‌الشأن</w:t>
      </w:r>
      <w:r>
        <w:rPr>
          <w:rFonts w:cs="B Badr" w:hint="cs"/>
          <w:rtl/>
        </w:rPr>
        <w:t xml:space="preserve"> و بزرگوار و رهبری معظم و مراجع عظام ما راه عرضه این معارف عظیم به امت اسلام است. عرض ما این است که این معارف غدیر و ولایت معارفی برای همه امت اسلام است و خوشبختانه در میان امت هم از مذاهب مختلف عشق و علاقه به این منبع جوشان را فاقدیم. </w:t>
      </w:r>
    </w:p>
    <w:p w14:paraId="689288D8" w14:textId="75E29EFC" w:rsidR="001F1C25" w:rsidRDefault="001F1C25" w:rsidP="001F1C25">
      <w:pPr>
        <w:pStyle w:val="Heading2"/>
        <w:rPr>
          <w:rtl/>
        </w:rPr>
      </w:pPr>
      <w:bookmarkStart w:id="7" w:name="_Toc78724013"/>
      <w:r>
        <w:rPr>
          <w:rFonts w:hint="cs"/>
          <w:rtl/>
        </w:rPr>
        <w:t>پیام غدیر برای بشریت:</w:t>
      </w:r>
      <w:bookmarkEnd w:id="7"/>
    </w:p>
    <w:p w14:paraId="33BCF736" w14:textId="1C191B4A" w:rsidR="00CB0F24" w:rsidRDefault="00CB0F24" w:rsidP="00CB0F24">
      <w:pPr>
        <w:pStyle w:val="NormalWeb"/>
        <w:bidi/>
        <w:ind w:firstLine="288"/>
        <w:jc w:val="both"/>
        <w:rPr>
          <w:rFonts w:cs="B Badr"/>
          <w:rtl/>
        </w:rPr>
      </w:pPr>
      <w:r>
        <w:rPr>
          <w:rFonts w:cs="B Badr" w:hint="cs"/>
          <w:rtl/>
        </w:rPr>
        <w:t xml:space="preserve">البته فراتر از امت اسلام پیامی هم برای بشریت دارد. راه علی، </w:t>
      </w:r>
      <w:r w:rsidR="00AD1EC4">
        <w:rPr>
          <w:rFonts w:cs="B Badr" w:hint="cs"/>
          <w:rtl/>
        </w:rPr>
        <w:t>نهج‌البلاغه</w:t>
      </w:r>
      <w:r>
        <w:rPr>
          <w:rFonts w:cs="B Badr" w:hint="cs"/>
          <w:rtl/>
        </w:rPr>
        <w:t xml:space="preserve"> عرفان عقاید کلام اخلاق و مبانی فکری </w:t>
      </w:r>
      <w:r w:rsidR="00AD1EC4">
        <w:rPr>
          <w:rFonts w:cs="B Badr" w:hint="cs"/>
          <w:rtl/>
        </w:rPr>
        <w:t>امیرالمؤمنین</w:t>
      </w:r>
      <w:r>
        <w:rPr>
          <w:rFonts w:cs="B Badr" w:hint="cs"/>
          <w:rtl/>
        </w:rPr>
        <w:t xml:space="preserve"> برای همه بشریت است. </w:t>
      </w:r>
      <w:r w:rsidR="00AD1EC4">
        <w:rPr>
          <w:rFonts w:cs="B Badr" w:hint="cs"/>
          <w:rtl/>
        </w:rPr>
        <w:t>امیدواریم</w:t>
      </w:r>
      <w:r>
        <w:rPr>
          <w:rFonts w:cs="B Badr" w:hint="cs"/>
          <w:rtl/>
        </w:rPr>
        <w:t xml:space="preserve"> از این فرصت بتوانیم استفاده کنیم. </w:t>
      </w:r>
      <w:r w:rsidR="00AD1EC4">
        <w:rPr>
          <w:rFonts w:cs="B Badr" w:hint="cs"/>
          <w:rtl/>
        </w:rPr>
        <w:t>مجدداً</w:t>
      </w:r>
      <w:r>
        <w:rPr>
          <w:rFonts w:cs="B Badr" w:hint="cs"/>
          <w:rtl/>
        </w:rPr>
        <w:t xml:space="preserve"> عید غدیر را به همه شما تبریک عرض </w:t>
      </w:r>
      <w:r w:rsidR="00AD1EC4">
        <w:rPr>
          <w:rFonts w:cs="B Badr" w:hint="cs"/>
          <w:rtl/>
        </w:rPr>
        <w:t>می‌کنم</w:t>
      </w:r>
      <w:r>
        <w:rPr>
          <w:rFonts w:cs="B Badr" w:hint="cs"/>
          <w:rtl/>
        </w:rPr>
        <w:t xml:space="preserve"> و امیدوارم علیرغم شرایط کرونایی در </w:t>
      </w:r>
      <w:r w:rsidR="00AD1EC4">
        <w:rPr>
          <w:rFonts w:cs="B Badr" w:hint="cs"/>
          <w:rtl/>
        </w:rPr>
        <w:t>خانه‌های</w:t>
      </w:r>
      <w:r>
        <w:rPr>
          <w:rFonts w:cs="B Badr" w:hint="cs"/>
          <w:rtl/>
        </w:rPr>
        <w:t xml:space="preserve"> خودمان در مساجد و </w:t>
      </w:r>
      <w:r w:rsidR="00AD1EC4">
        <w:rPr>
          <w:rFonts w:cs="B Badr" w:hint="cs"/>
          <w:rtl/>
        </w:rPr>
        <w:t>هر جا</w:t>
      </w:r>
      <w:r>
        <w:rPr>
          <w:rFonts w:cs="B Badr" w:hint="cs"/>
          <w:rtl/>
        </w:rPr>
        <w:t xml:space="preserve"> که میسر است این مشعل ولایت و غدیر را </w:t>
      </w:r>
      <w:r w:rsidR="00AD1EC4">
        <w:rPr>
          <w:rFonts w:cs="B Badr" w:hint="cs"/>
          <w:rtl/>
        </w:rPr>
        <w:t>روشن‌تر</w:t>
      </w:r>
      <w:r>
        <w:rPr>
          <w:rFonts w:cs="B Badr" w:hint="cs"/>
          <w:rtl/>
        </w:rPr>
        <w:t xml:space="preserve"> </w:t>
      </w:r>
      <w:r w:rsidR="00AD1EC4">
        <w:rPr>
          <w:rFonts w:cs="B Badr" w:hint="cs"/>
          <w:rtl/>
        </w:rPr>
        <w:t>نگاه‌داریم</w:t>
      </w:r>
      <w:r>
        <w:rPr>
          <w:rFonts w:cs="B Badr" w:hint="cs"/>
          <w:rtl/>
        </w:rPr>
        <w:t xml:space="preserve"> و این پیام را به نسل امروز و جوانانمان منتقل کنیم.</w:t>
      </w:r>
    </w:p>
    <w:p w14:paraId="11FA1AEB" w14:textId="3CAA55B2" w:rsidR="001F1C25" w:rsidRDefault="00AD1EC4" w:rsidP="001F1C25">
      <w:pPr>
        <w:pStyle w:val="Heading1"/>
        <w:rPr>
          <w:rtl/>
        </w:rPr>
      </w:pPr>
      <w:bookmarkStart w:id="8" w:name="_Toc78724014"/>
      <w:r>
        <w:rPr>
          <w:rFonts w:hint="cs"/>
          <w:rtl/>
        </w:rPr>
        <w:lastRenderedPageBreak/>
        <w:t>مناسبت‌ها</w:t>
      </w:r>
      <w:r w:rsidR="001F1C25">
        <w:rPr>
          <w:rFonts w:hint="cs"/>
          <w:rtl/>
        </w:rPr>
        <w:t>:</w:t>
      </w:r>
      <w:bookmarkEnd w:id="8"/>
    </w:p>
    <w:p w14:paraId="165ACF5E" w14:textId="545309E4" w:rsidR="00CB0F24" w:rsidRDefault="00CB0F24" w:rsidP="001F1C25">
      <w:pPr>
        <w:pStyle w:val="NormalWeb"/>
        <w:bidi/>
        <w:ind w:firstLine="288"/>
        <w:jc w:val="both"/>
        <w:rPr>
          <w:rFonts w:cs="B Badr"/>
          <w:rtl/>
        </w:rPr>
      </w:pPr>
      <w:r>
        <w:rPr>
          <w:rFonts w:cs="B Badr" w:hint="cs"/>
          <w:rtl/>
        </w:rPr>
        <w:t xml:space="preserve">در بخش آخر از عرایضم چند نکته را اشاره کنم. افزون بر تبریک عید غدیر و همه </w:t>
      </w:r>
      <w:r w:rsidR="00AD1EC4">
        <w:rPr>
          <w:rFonts w:cs="B Badr" w:hint="cs"/>
          <w:rtl/>
        </w:rPr>
        <w:t>مناسبت‌های</w:t>
      </w:r>
      <w:r>
        <w:rPr>
          <w:rFonts w:cs="B Badr" w:hint="cs"/>
          <w:rtl/>
        </w:rPr>
        <w:t xml:space="preserve"> این ماه و آرزوی قبولی طاعات در عرفه و همه </w:t>
      </w:r>
      <w:r w:rsidR="00AD1EC4">
        <w:rPr>
          <w:rFonts w:cs="B Badr" w:hint="cs"/>
          <w:rtl/>
        </w:rPr>
        <w:t>فرصت‌های</w:t>
      </w:r>
      <w:r>
        <w:rPr>
          <w:rFonts w:cs="B Badr" w:hint="cs"/>
          <w:rtl/>
        </w:rPr>
        <w:t xml:space="preserve"> این ماه شریف، ولادت امام هادی را تبریک عرض </w:t>
      </w:r>
      <w:r w:rsidR="00AD1EC4">
        <w:rPr>
          <w:rFonts w:cs="B Badr" w:hint="cs"/>
          <w:rtl/>
        </w:rPr>
        <w:t>می‌کنم</w:t>
      </w:r>
      <w:r>
        <w:rPr>
          <w:rFonts w:cs="B Badr" w:hint="cs"/>
          <w:rtl/>
        </w:rPr>
        <w:t xml:space="preserve"> و امیدوارم که با </w:t>
      </w:r>
      <w:r w:rsidR="00AD1EC4">
        <w:rPr>
          <w:rFonts w:cs="B Badr" w:hint="cs"/>
          <w:rtl/>
        </w:rPr>
        <w:t>بهره‌ای</w:t>
      </w:r>
      <w:r>
        <w:rPr>
          <w:rFonts w:cs="B Badr" w:hint="cs"/>
          <w:rtl/>
        </w:rPr>
        <w:t xml:space="preserve"> که از این ماه گرفتیم بتوانیم وارد ماه محرم و قیام و عزای این ماه شویم. </w:t>
      </w:r>
      <w:r w:rsidR="00AD1EC4">
        <w:rPr>
          <w:rFonts w:cs="B Badr" w:hint="cs"/>
          <w:rtl/>
        </w:rPr>
        <w:t>الآن</w:t>
      </w:r>
      <w:r>
        <w:rPr>
          <w:rFonts w:cs="B Badr" w:hint="cs"/>
          <w:rtl/>
        </w:rPr>
        <w:t xml:space="preserve"> تدابیر لازم برای احیای غدیر و عاشورا متناسب با شرایط و رعایت ضوابط بهداشت و سلامت را باید داشته باشیم. ان شاء الله هیئات و عزاداران ما و همه </w:t>
      </w:r>
      <w:r w:rsidR="00AD1EC4">
        <w:rPr>
          <w:rFonts w:cs="B Badr" w:hint="cs"/>
          <w:rtl/>
        </w:rPr>
        <w:t>علاقه‌مندان</w:t>
      </w:r>
      <w:r>
        <w:rPr>
          <w:rFonts w:cs="B Badr" w:hint="cs"/>
          <w:rtl/>
        </w:rPr>
        <w:t xml:space="preserve"> به این خاندان با </w:t>
      </w:r>
      <w:r w:rsidR="00AD1EC4">
        <w:rPr>
          <w:rFonts w:cs="B Badr" w:hint="cs"/>
          <w:rtl/>
        </w:rPr>
        <w:t>بهره‌گیری</w:t>
      </w:r>
      <w:r>
        <w:rPr>
          <w:rFonts w:cs="B Badr" w:hint="cs"/>
          <w:rtl/>
        </w:rPr>
        <w:t xml:space="preserve"> از غدیر آماده گرامیداشت عاشورا شوند. </w:t>
      </w:r>
    </w:p>
    <w:p w14:paraId="3FDF0E25" w14:textId="60A6B3CC" w:rsidR="001F1C25" w:rsidRDefault="001F1C25" w:rsidP="001F1C25">
      <w:pPr>
        <w:pStyle w:val="Heading2"/>
        <w:numPr>
          <w:ilvl w:val="0"/>
          <w:numId w:val="21"/>
        </w:numPr>
        <w:rPr>
          <w:rtl/>
        </w:rPr>
      </w:pPr>
      <w:bookmarkStart w:id="9" w:name="_Toc78724015"/>
      <w:r>
        <w:rPr>
          <w:rFonts w:hint="cs"/>
          <w:rtl/>
        </w:rPr>
        <w:t>روز کار و کارآفرینی</w:t>
      </w:r>
      <w:bookmarkEnd w:id="9"/>
    </w:p>
    <w:p w14:paraId="669936BC" w14:textId="617B0B44" w:rsidR="00CB0F24" w:rsidRDefault="00CB0F24" w:rsidP="00CB0F24">
      <w:pPr>
        <w:pStyle w:val="NormalWeb"/>
        <w:bidi/>
        <w:ind w:firstLine="288"/>
        <w:jc w:val="both"/>
        <w:rPr>
          <w:rFonts w:cs="B Badr"/>
          <w:rtl/>
        </w:rPr>
      </w:pPr>
      <w:r>
        <w:rPr>
          <w:rFonts w:cs="B Badr" w:hint="cs"/>
          <w:rtl/>
        </w:rPr>
        <w:t xml:space="preserve">روز کار و کارآفرینی را گرامی </w:t>
      </w:r>
      <w:r w:rsidR="00AD1EC4">
        <w:rPr>
          <w:rFonts w:cs="B Badr" w:hint="cs"/>
          <w:rtl/>
        </w:rPr>
        <w:t>می‌داریم</w:t>
      </w:r>
      <w:r>
        <w:rPr>
          <w:rFonts w:cs="B Badr" w:hint="cs"/>
          <w:rtl/>
        </w:rPr>
        <w:t xml:space="preserve">. مقوله </w:t>
      </w:r>
      <w:r w:rsidR="00AD1EC4">
        <w:rPr>
          <w:rFonts w:cs="B Badr" w:hint="cs"/>
          <w:rtl/>
        </w:rPr>
        <w:t>آموزش‌های</w:t>
      </w:r>
      <w:r>
        <w:rPr>
          <w:rFonts w:cs="B Badr" w:hint="cs"/>
          <w:rtl/>
        </w:rPr>
        <w:t xml:space="preserve"> فنی و </w:t>
      </w:r>
      <w:r w:rsidR="00AD1EC4">
        <w:rPr>
          <w:rFonts w:cs="B Badr" w:hint="cs"/>
          <w:rtl/>
        </w:rPr>
        <w:t>حرفه‌ای</w:t>
      </w:r>
      <w:r>
        <w:rPr>
          <w:rFonts w:cs="B Badr" w:hint="cs"/>
          <w:rtl/>
        </w:rPr>
        <w:t xml:space="preserve"> و اتصال علم و </w:t>
      </w:r>
      <w:r w:rsidR="00AD1EC4">
        <w:rPr>
          <w:rFonts w:cs="B Badr" w:hint="cs"/>
          <w:rtl/>
        </w:rPr>
        <w:t>تئوری‌های</w:t>
      </w:r>
      <w:r>
        <w:rPr>
          <w:rFonts w:cs="B Badr" w:hint="cs"/>
          <w:rtl/>
        </w:rPr>
        <w:t xml:space="preserve"> علمی به کار و عمل در زندگی امر مهمی است. ما هم در حوزه هم در </w:t>
      </w:r>
      <w:r w:rsidR="00AD1EC4">
        <w:rPr>
          <w:rFonts w:cs="B Badr" w:hint="cs"/>
          <w:rtl/>
        </w:rPr>
        <w:t>آموزش‌وپرورش</w:t>
      </w:r>
      <w:r>
        <w:rPr>
          <w:rFonts w:cs="B Badr" w:hint="cs"/>
          <w:rtl/>
        </w:rPr>
        <w:t xml:space="preserve"> هم دانشگاه باید اتصال معارف و معلومات با حوزه عمل از طریق کارآفرینی و </w:t>
      </w:r>
      <w:r w:rsidR="00AD1EC4">
        <w:rPr>
          <w:rFonts w:cs="B Badr" w:hint="cs"/>
          <w:rtl/>
        </w:rPr>
        <w:t>آموزش‌های</w:t>
      </w:r>
      <w:r>
        <w:rPr>
          <w:rFonts w:cs="B Badr" w:hint="cs"/>
          <w:rtl/>
        </w:rPr>
        <w:t xml:space="preserve"> فنی </w:t>
      </w:r>
      <w:r w:rsidR="00AD1EC4">
        <w:rPr>
          <w:rFonts w:cs="B Badr" w:hint="cs"/>
          <w:rtl/>
        </w:rPr>
        <w:t>حرفه‌ای</w:t>
      </w:r>
      <w:r>
        <w:rPr>
          <w:rFonts w:cs="B Badr" w:hint="cs"/>
          <w:rtl/>
        </w:rPr>
        <w:t xml:space="preserve"> را مهم بشماریم. نظام </w:t>
      </w:r>
      <w:r w:rsidR="00AD1EC4">
        <w:rPr>
          <w:rFonts w:cs="B Badr" w:hint="cs"/>
          <w:rtl/>
        </w:rPr>
        <w:t>آموزش‌وپرورش</w:t>
      </w:r>
      <w:r>
        <w:rPr>
          <w:rFonts w:cs="B Badr" w:hint="cs"/>
          <w:rtl/>
        </w:rPr>
        <w:t xml:space="preserve"> ما و دانشگاه باید نظامی باشد که کارآفرین باشد و زمینه را برای </w:t>
      </w:r>
      <w:r w:rsidR="00AD1EC4">
        <w:rPr>
          <w:rFonts w:cs="B Badr" w:hint="cs"/>
          <w:rtl/>
        </w:rPr>
        <w:t>نقش‌آفرین</w:t>
      </w:r>
      <w:r>
        <w:rPr>
          <w:rFonts w:cs="B Badr" w:hint="cs"/>
          <w:rtl/>
        </w:rPr>
        <w:t xml:space="preserve">ی جوانان در عرصه عمل فراهم کند. </w:t>
      </w:r>
    </w:p>
    <w:p w14:paraId="1B2C9B1B" w14:textId="7868751B" w:rsidR="001F1C25" w:rsidRDefault="001F1C25" w:rsidP="001F1C25">
      <w:pPr>
        <w:pStyle w:val="Heading2"/>
        <w:rPr>
          <w:rtl/>
        </w:rPr>
      </w:pPr>
      <w:bookmarkStart w:id="10" w:name="_Toc78724016"/>
      <w:r>
        <w:rPr>
          <w:rFonts w:hint="cs"/>
          <w:rtl/>
        </w:rPr>
        <w:t xml:space="preserve">عدم تفاوت رفتار </w:t>
      </w:r>
      <w:r w:rsidR="00AD1EC4">
        <w:rPr>
          <w:rFonts w:hint="cs"/>
          <w:rtl/>
        </w:rPr>
        <w:t>دموکرات‌ها</w:t>
      </w:r>
      <w:r>
        <w:rPr>
          <w:rFonts w:hint="cs"/>
          <w:rtl/>
        </w:rPr>
        <w:t xml:space="preserve"> و جمهوری خواهان</w:t>
      </w:r>
      <w:bookmarkEnd w:id="10"/>
    </w:p>
    <w:p w14:paraId="208AFB14" w14:textId="6E1C9AD2" w:rsidR="00CB0F24" w:rsidRDefault="00CB0F24" w:rsidP="00CB0F24">
      <w:pPr>
        <w:pStyle w:val="NormalWeb"/>
        <w:bidi/>
        <w:ind w:firstLine="288"/>
        <w:jc w:val="both"/>
        <w:rPr>
          <w:rFonts w:cs="B Badr"/>
          <w:rtl/>
        </w:rPr>
      </w:pPr>
      <w:r>
        <w:rPr>
          <w:rFonts w:cs="B Badr" w:hint="cs"/>
          <w:rtl/>
        </w:rPr>
        <w:t xml:space="preserve">در خصوص مسائل </w:t>
      </w:r>
      <w:r w:rsidR="00AD1EC4">
        <w:rPr>
          <w:rFonts w:cs="B Badr" w:hint="cs"/>
          <w:rtl/>
        </w:rPr>
        <w:t>بین‌المللی</w:t>
      </w:r>
      <w:r>
        <w:rPr>
          <w:rFonts w:cs="B Badr" w:hint="cs"/>
          <w:rtl/>
        </w:rPr>
        <w:t xml:space="preserve"> اشاره کنم </w:t>
      </w:r>
      <w:r w:rsidR="00AD1EC4">
        <w:rPr>
          <w:rFonts w:cs="B Badr" w:hint="cs"/>
          <w:rtl/>
        </w:rPr>
        <w:t>همان‌طور</w:t>
      </w:r>
      <w:r>
        <w:rPr>
          <w:rFonts w:cs="B Badr" w:hint="cs"/>
          <w:rtl/>
        </w:rPr>
        <w:t xml:space="preserve"> که </w:t>
      </w:r>
      <w:r w:rsidR="00AD1EC4">
        <w:rPr>
          <w:rFonts w:cs="B Badr" w:hint="cs"/>
          <w:rtl/>
        </w:rPr>
        <w:t>پیش‌بینی</w:t>
      </w:r>
      <w:r>
        <w:rPr>
          <w:rFonts w:cs="B Badr" w:hint="cs"/>
          <w:rtl/>
        </w:rPr>
        <w:t xml:space="preserve"> </w:t>
      </w:r>
      <w:r w:rsidR="00AD1EC4">
        <w:rPr>
          <w:rFonts w:cs="B Badr" w:hint="cs"/>
          <w:rtl/>
        </w:rPr>
        <w:t>می‌شد</w:t>
      </w:r>
      <w:r>
        <w:rPr>
          <w:rFonts w:cs="B Badr" w:hint="cs"/>
          <w:rtl/>
        </w:rPr>
        <w:t xml:space="preserve"> جریان </w:t>
      </w:r>
      <w:r w:rsidR="00AD1EC4">
        <w:rPr>
          <w:rFonts w:cs="B Badr" w:hint="cs"/>
          <w:rtl/>
        </w:rPr>
        <w:t>دموکرات‌ها</w:t>
      </w:r>
      <w:r>
        <w:rPr>
          <w:rFonts w:cs="B Badr" w:hint="cs"/>
          <w:rtl/>
        </w:rPr>
        <w:t xml:space="preserve"> در امریکا با </w:t>
      </w:r>
      <w:r w:rsidR="00AD1EC4">
        <w:rPr>
          <w:rFonts w:cs="B Badr" w:hint="cs"/>
          <w:rtl/>
        </w:rPr>
        <w:t>جمهوری‌خواه‌ها</w:t>
      </w:r>
      <w:r>
        <w:rPr>
          <w:rFonts w:cs="B Badr" w:hint="cs"/>
          <w:rtl/>
        </w:rPr>
        <w:t xml:space="preserve"> و </w:t>
      </w:r>
      <w:r w:rsidR="00AD1EC4">
        <w:rPr>
          <w:rFonts w:cs="B Badr" w:hint="cs"/>
          <w:rtl/>
        </w:rPr>
        <w:t>گروه‌های</w:t>
      </w:r>
      <w:r>
        <w:rPr>
          <w:rFonts w:cs="B Badr" w:hint="cs"/>
          <w:rtl/>
        </w:rPr>
        <w:t xml:space="preserve"> مختلف و احزاب در ذات و صلبشان متأسفانه تغییر و تحولی ن</w:t>
      </w:r>
      <w:r w:rsidR="00AD1EC4">
        <w:rPr>
          <w:rFonts w:cs="B Badr" w:hint="cs"/>
          <w:rtl/>
        </w:rPr>
        <w:t>می‌بینیم</w:t>
      </w:r>
      <w:r>
        <w:rPr>
          <w:rFonts w:cs="B Badr" w:hint="cs"/>
          <w:rtl/>
        </w:rPr>
        <w:t>. البته استق</w:t>
      </w:r>
      <w:r w:rsidR="008D44CE">
        <w:rPr>
          <w:rFonts w:cs="B Badr" w:hint="cs"/>
          <w:rtl/>
        </w:rPr>
        <w:t xml:space="preserve">بال </w:t>
      </w:r>
      <w:r w:rsidR="00AD1EC4">
        <w:rPr>
          <w:rFonts w:cs="B Badr" w:hint="cs"/>
          <w:rtl/>
        </w:rPr>
        <w:t>می‌کنیم</w:t>
      </w:r>
      <w:r w:rsidR="008D44CE">
        <w:rPr>
          <w:rFonts w:cs="B Badr" w:hint="cs"/>
          <w:rtl/>
        </w:rPr>
        <w:t xml:space="preserve"> که اینها بیدار شوند و از مظالم پیشینشان در یک قرن گذشته </w:t>
      </w:r>
      <w:r w:rsidR="00AD1EC4">
        <w:rPr>
          <w:rFonts w:cs="B Badr" w:hint="cs"/>
          <w:rtl/>
        </w:rPr>
        <w:t>دست‌بردارند</w:t>
      </w:r>
      <w:r w:rsidR="008D44CE">
        <w:rPr>
          <w:rFonts w:cs="B Badr" w:hint="cs"/>
          <w:rtl/>
        </w:rPr>
        <w:t xml:space="preserve">. ولی متأسفانه پرونده مظالم آنها در صدسال گذشته حاکمیت اینها </w:t>
      </w:r>
      <w:r w:rsidR="00AD1EC4">
        <w:rPr>
          <w:rFonts w:cs="B Badr" w:hint="cs"/>
          <w:rtl/>
        </w:rPr>
        <w:t>به‌عنوان</w:t>
      </w:r>
      <w:r w:rsidR="008D44CE">
        <w:rPr>
          <w:rFonts w:cs="B Badr" w:hint="cs"/>
          <w:rtl/>
        </w:rPr>
        <w:t xml:space="preserve"> قدرت جهانی پرونده بسیار بسیار تاریکی است. صدها جنگ و اشغال و </w:t>
      </w:r>
      <w:r w:rsidR="00AD1EC4">
        <w:rPr>
          <w:rFonts w:cs="B Badr" w:hint="cs"/>
          <w:rtl/>
        </w:rPr>
        <w:t>آن‌همه</w:t>
      </w:r>
      <w:r w:rsidR="008D44CE">
        <w:rPr>
          <w:rFonts w:cs="B Badr" w:hint="cs"/>
          <w:rtl/>
        </w:rPr>
        <w:t xml:space="preserve"> مظالم و </w:t>
      </w:r>
      <w:r w:rsidR="00AD1EC4">
        <w:rPr>
          <w:rFonts w:cs="B Badr" w:hint="cs"/>
          <w:rtl/>
        </w:rPr>
        <w:t>خونریزی‌ها</w:t>
      </w:r>
      <w:r w:rsidR="008D44CE">
        <w:rPr>
          <w:rFonts w:cs="B Badr" w:hint="cs"/>
          <w:rtl/>
        </w:rPr>
        <w:t xml:space="preserve"> و غارت </w:t>
      </w:r>
      <w:r w:rsidR="00AD1EC4">
        <w:rPr>
          <w:rFonts w:cs="B Badr" w:hint="cs"/>
          <w:rtl/>
        </w:rPr>
        <w:t>گری‌ها</w:t>
      </w:r>
      <w:r w:rsidR="008D44CE">
        <w:rPr>
          <w:rFonts w:cs="B Badr" w:hint="cs"/>
          <w:rtl/>
        </w:rPr>
        <w:t xml:space="preserve"> در </w:t>
      </w:r>
      <w:r w:rsidR="00AD1EC4">
        <w:rPr>
          <w:rFonts w:cs="B Badr" w:hint="cs"/>
          <w:rtl/>
        </w:rPr>
        <w:t>پرونده‌شان</w:t>
      </w:r>
      <w:r w:rsidR="008D44CE">
        <w:rPr>
          <w:rFonts w:cs="B Badr" w:hint="cs"/>
          <w:rtl/>
        </w:rPr>
        <w:t xml:space="preserve"> ثبت است و تا به </w:t>
      </w:r>
      <w:r w:rsidR="00AD1EC4">
        <w:rPr>
          <w:rFonts w:cs="B Badr" w:hint="cs"/>
          <w:rtl/>
        </w:rPr>
        <w:t>الآن</w:t>
      </w:r>
      <w:r w:rsidR="008D44CE">
        <w:rPr>
          <w:rFonts w:cs="B Badr" w:hint="cs"/>
          <w:rtl/>
        </w:rPr>
        <w:t xml:space="preserve"> ما بازگشتی از آنها شاهد نیستیم. در شعار </w:t>
      </w:r>
      <w:r w:rsidR="00AD1EC4">
        <w:rPr>
          <w:rFonts w:cs="B Badr" w:hint="cs"/>
          <w:rtl/>
        </w:rPr>
        <w:t>تفاوت‌هایی</w:t>
      </w:r>
      <w:r w:rsidR="008D44CE">
        <w:rPr>
          <w:rFonts w:cs="B Badr" w:hint="cs"/>
          <w:rtl/>
        </w:rPr>
        <w:t xml:space="preserve"> دارند ولی در باطن فرقی ندارند. </w:t>
      </w:r>
      <w:r w:rsidR="00AD1EC4">
        <w:rPr>
          <w:rFonts w:cs="B Badr" w:hint="cs"/>
          <w:rtl/>
        </w:rPr>
        <w:t>دموکرات‌ها</w:t>
      </w:r>
      <w:r w:rsidR="008D44CE">
        <w:rPr>
          <w:rFonts w:cs="B Badr" w:hint="cs"/>
          <w:rtl/>
        </w:rPr>
        <w:t xml:space="preserve"> ظاهر </w:t>
      </w:r>
      <w:r w:rsidR="00AD1EC4">
        <w:rPr>
          <w:rFonts w:cs="B Badr" w:hint="cs"/>
          <w:rtl/>
        </w:rPr>
        <w:t>فریبنده‌ای</w:t>
      </w:r>
      <w:r w:rsidR="008D44CE">
        <w:rPr>
          <w:rFonts w:cs="B Badr" w:hint="cs"/>
          <w:rtl/>
        </w:rPr>
        <w:t xml:space="preserve"> دارند اما باطنشان </w:t>
      </w:r>
      <w:r w:rsidR="00AD1EC4">
        <w:rPr>
          <w:rFonts w:cs="B Badr" w:hint="cs"/>
          <w:rtl/>
        </w:rPr>
        <w:t>آسیب‌زا</w:t>
      </w:r>
      <w:r w:rsidR="008D44CE">
        <w:rPr>
          <w:rFonts w:cs="B Badr" w:hint="cs"/>
          <w:rtl/>
        </w:rPr>
        <w:t xml:space="preserve"> و </w:t>
      </w:r>
      <w:r w:rsidR="00AD1EC4">
        <w:rPr>
          <w:rFonts w:cs="B Badr" w:hint="cs"/>
          <w:rtl/>
        </w:rPr>
        <w:t>پرخطر</w:t>
      </w:r>
      <w:r w:rsidR="008D44CE">
        <w:rPr>
          <w:rFonts w:cs="B Badr" w:hint="cs"/>
          <w:rtl/>
        </w:rPr>
        <w:t xml:space="preserve"> است. همین جریان که آمد </w:t>
      </w:r>
      <w:r w:rsidR="00AD1EC4">
        <w:rPr>
          <w:rFonts w:cs="B Badr" w:hint="cs"/>
          <w:rtl/>
        </w:rPr>
        <w:t>علی‌رغم</w:t>
      </w:r>
      <w:r w:rsidR="008D44CE">
        <w:rPr>
          <w:rFonts w:cs="B Badr" w:hint="cs"/>
          <w:rtl/>
        </w:rPr>
        <w:t xml:space="preserve"> شعارهایی که </w:t>
      </w:r>
      <w:r w:rsidR="00AD1EC4">
        <w:rPr>
          <w:rFonts w:cs="B Badr" w:hint="cs"/>
          <w:rtl/>
        </w:rPr>
        <w:t>می‌داد</w:t>
      </w:r>
      <w:r w:rsidR="008D44CE">
        <w:rPr>
          <w:rFonts w:cs="B Badr" w:hint="cs"/>
          <w:rtl/>
        </w:rPr>
        <w:t xml:space="preserve">ند شاهدیم در دنیا فرقی نکرده است. </w:t>
      </w:r>
      <w:r w:rsidR="00AD1EC4">
        <w:rPr>
          <w:rFonts w:cs="B Badr" w:hint="cs"/>
          <w:rtl/>
        </w:rPr>
        <w:t>خون‌ها</w:t>
      </w:r>
      <w:r w:rsidR="008D44CE">
        <w:rPr>
          <w:rFonts w:cs="B Badr" w:hint="cs"/>
          <w:rtl/>
        </w:rPr>
        <w:t xml:space="preserve"> ریخته </w:t>
      </w:r>
      <w:r w:rsidR="00AD1EC4">
        <w:rPr>
          <w:rFonts w:cs="B Badr" w:hint="cs"/>
          <w:rtl/>
        </w:rPr>
        <w:t>می‌شود</w:t>
      </w:r>
      <w:r w:rsidR="008D44CE">
        <w:rPr>
          <w:rFonts w:cs="B Badr" w:hint="cs"/>
          <w:rtl/>
        </w:rPr>
        <w:t xml:space="preserve">. در لبنان </w:t>
      </w:r>
      <w:r w:rsidR="00AD1EC4">
        <w:rPr>
          <w:rFonts w:cs="B Badr" w:hint="cs"/>
          <w:rtl/>
        </w:rPr>
        <w:t>این‌همه</w:t>
      </w:r>
      <w:r w:rsidR="008D44CE">
        <w:rPr>
          <w:rFonts w:cs="B Badr" w:hint="cs"/>
          <w:rtl/>
        </w:rPr>
        <w:t xml:space="preserve"> مظالم به وجود </w:t>
      </w:r>
      <w:r w:rsidR="00AD1EC4">
        <w:rPr>
          <w:rFonts w:cs="B Badr" w:hint="cs"/>
          <w:rtl/>
        </w:rPr>
        <w:t>می‌آورند</w:t>
      </w:r>
      <w:r w:rsidR="008D44CE">
        <w:rPr>
          <w:rFonts w:cs="B Badr" w:hint="cs"/>
          <w:rtl/>
        </w:rPr>
        <w:t xml:space="preserve"> بر محور مقاومت و فلسطین مثل گذشته و گاهی </w:t>
      </w:r>
      <w:r w:rsidR="00AD1EC4">
        <w:rPr>
          <w:rFonts w:cs="B Badr" w:hint="cs"/>
          <w:rtl/>
        </w:rPr>
        <w:t>پیچیده‌تر</w:t>
      </w:r>
      <w:r w:rsidR="008D44CE">
        <w:rPr>
          <w:rFonts w:cs="B Badr" w:hint="cs"/>
          <w:rtl/>
        </w:rPr>
        <w:t xml:space="preserve"> ظلم </w:t>
      </w:r>
      <w:r w:rsidR="00AD1EC4">
        <w:rPr>
          <w:rFonts w:cs="B Badr" w:hint="cs"/>
          <w:rtl/>
        </w:rPr>
        <w:t>می‌شود</w:t>
      </w:r>
      <w:r w:rsidR="008D44CE">
        <w:rPr>
          <w:rFonts w:cs="B Badr" w:hint="cs"/>
          <w:rtl/>
        </w:rPr>
        <w:t xml:space="preserve">. در عراق </w:t>
      </w:r>
      <w:r w:rsidR="00AD1EC4">
        <w:rPr>
          <w:rFonts w:cs="B Badr" w:hint="cs"/>
          <w:rtl/>
        </w:rPr>
        <w:t>این‌همه</w:t>
      </w:r>
      <w:r w:rsidR="008D44CE">
        <w:rPr>
          <w:rFonts w:cs="B Badr" w:hint="cs"/>
          <w:rtl/>
        </w:rPr>
        <w:t xml:space="preserve"> </w:t>
      </w:r>
      <w:r w:rsidR="00AD1EC4">
        <w:rPr>
          <w:rFonts w:cs="B Badr" w:hint="cs"/>
          <w:rtl/>
        </w:rPr>
        <w:t>فتنه‌انگیزی‌ها</w:t>
      </w:r>
      <w:r w:rsidR="008D44CE">
        <w:rPr>
          <w:rFonts w:cs="B Badr" w:hint="cs"/>
          <w:rtl/>
        </w:rPr>
        <w:t xml:space="preserve"> انجام </w:t>
      </w:r>
      <w:r w:rsidR="00AD1EC4">
        <w:rPr>
          <w:rFonts w:cs="B Badr" w:hint="cs"/>
          <w:rtl/>
        </w:rPr>
        <w:t>می‌شود</w:t>
      </w:r>
      <w:r w:rsidR="008D44CE">
        <w:rPr>
          <w:rFonts w:cs="B Badr" w:hint="cs"/>
          <w:rtl/>
        </w:rPr>
        <w:t xml:space="preserve"> و در افغانستان هم شاهدیم که </w:t>
      </w:r>
      <w:r w:rsidR="00AD1EC4">
        <w:rPr>
          <w:rFonts w:cs="B Badr" w:hint="cs"/>
          <w:rtl/>
        </w:rPr>
        <w:t>این‌ها</w:t>
      </w:r>
      <w:r w:rsidR="008D44CE">
        <w:rPr>
          <w:rFonts w:cs="B Badr" w:hint="cs"/>
          <w:rtl/>
        </w:rPr>
        <w:t xml:space="preserve"> ظالمانه آمدند اشغال کردند و امروز هم با </w:t>
      </w:r>
      <w:r w:rsidR="00AD1EC4">
        <w:rPr>
          <w:rFonts w:cs="B Badr" w:hint="cs"/>
          <w:rtl/>
        </w:rPr>
        <w:t>نقشه‌های</w:t>
      </w:r>
      <w:r w:rsidR="008D44CE">
        <w:rPr>
          <w:rFonts w:cs="B Badr" w:hint="cs"/>
          <w:rtl/>
        </w:rPr>
        <w:t xml:space="preserve"> </w:t>
      </w:r>
      <w:r w:rsidR="00AD1EC4">
        <w:rPr>
          <w:rFonts w:cs="B Badr" w:hint="cs"/>
          <w:rtl/>
        </w:rPr>
        <w:t>پیچیده‌ای</w:t>
      </w:r>
      <w:r w:rsidR="008D44CE">
        <w:rPr>
          <w:rFonts w:cs="B Badr" w:hint="cs"/>
          <w:rtl/>
        </w:rPr>
        <w:t xml:space="preserve"> دارند </w:t>
      </w:r>
      <w:r w:rsidR="00AD1EC4">
        <w:rPr>
          <w:rFonts w:cs="B Badr" w:hint="cs"/>
          <w:rtl/>
        </w:rPr>
        <w:t>دست‌نشانده</w:t>
      </w:r>
      <w:r w:rsidR="008D44CE">
        <w:rPr>
          <w:rFonts w:cs="B Badr" w:hint="cs"/>
          <w:rtl/>
        </w:rPr>
        <w:t xml:space="preserve"> خودشان </w:t>
      </w:r>
      <w:r w:rsidR="008D44CE">
        <w:rPr>
          <w:rFonts w:cs="B Badr" w:hint="cs"/>
          <w:rtl/>
        </w:rPr>
        <w:lastRenderedPageBreak/>
        <w:t xml:space="preserve">را در </w:t>
      </w:r>
      <w:r w:rsidR="00AD1EC4">
        <w:rPr>
          <w:rFonts w:cs="B Badr" w:hint="cs"/>
          <w:rtl/>
        </w:rPr>
        <w:t>طیف‌های</w:t>
      </w:r>
      <w:r w:rsidR="008D44CE">
        <w:rPr>
          <w:rFonts w:cs="B Badr" w:hint="cs"/>
          <w:rtl/>
        </w:rPr>
        <w:t xml:space="preserve"> مختلف تقویت </w:t>
      </w:r>
      <w:r w:rsidR="00AD1EC4">
        <w:rPr>
          <w:rFonts w:cs="B Badr" w:hint="cs"/>
          <w:rtl/>
        </w:rPr>
        <w:t>می‌کنند</w:t>
      </w:r>
      <w:r w:rsidR="008D44CE">
        <w:rPr>
          <w:rFonts w:cs="B Badr" w:hint="cs"/>
          <w:rtl/>
        </w:rPr>
        <w:t xml:space="preserve">. در قصه برجام هم همان روزهای اول </w:t>
      </w:r>
      <w:r w:rsidR="00AD1EC4">
        <w:rPr>
          <w:rFonts w:cs="B Badr" w:hint="cs"/>
          <w:rtl/>
        </w:rPr>
        <w:t>می‌توانست</w:t>
      </w:r>
      <w:r w:rsidR="008D44CE">
        <w:rPr>
          <w:rFonts w:cs="B Badr" w:hint="cs"/>
          <w:rtl/>
        </w:rPr>
        <w:t xml:space="preserve">ند بگویند ما به عهدمان </w:t>
      </w:r>
      <w:r w:rsidR="00AD1EC4">
        <w:rPr>
          <w:rFonts w:cs="B Badr" w:hint="cs"/>
          <w:rtl/>
        </w:rPr>
        <w:t>بازمی‌گردیم</w:t>
      </w:r>
      <w:r w:rsidR="008D44CE">
        <w:rPr>
          <w:rFonts w:cs="B Badr" w:hint="cs"/>
          <w:rtl/>
        </w:rPr>
        <w:t xml:space="preserve"> ولی بازنگشتند و این </w:t>
      </w:r>
      <w:r w:rsidR="00AD1EC4">
        <w:rPr>
          <w:rFonts w:cs="B Badr" w:hint="cs"/>
          <w:rtl/>
        </w:rPr>
        <w:t>رفت‌وبرگشت‌های</w:t>
      </w:r>
      <w:r w:rsidR="008D44CE">
        <w:rPr>
          <w:rFonts w:cs="B Badr" w:hint="cs"/>
          <w:rtl/>
        </w:rPr>
        <w:t xml:space="preserve"> غلط و این </w:t>
      </w:r>
      <w:r w:rsidR="00AD1EC4">
        <w:rPr>
          <w:rFonts w:cs="B Badr" w:hint="cs"/>
          <w:rtl/>
        </w:rPr>
        <w:t>ظلم‌ها</w:t>
      </w:r>
      <w:r w:rsidR="008D44CE">
        <w:rPr>
          <w:rFonts w:cs="B Badr" w:hint="cs"/>
          <w:rtl/>
        </w:rPr>
        <w:t xml:space="preserve"> و </w:t>
      </w:r>
      <w:r w:rsidR="00AD1EC4">
        <w:rPr>
          <w:rFonts w:cs="B Badr" w:hint="cs"/>
          <w:rtl/>
        </w:rPr>
        <w:t>ستم‌ها</w:t>
      </w:r>
      <w:r w:rsidR="008D44CE">
        <w:rPr>
          <w:rFonts w:cs="B Badr" w:hint="cs"/>
          <w:rtl/>
        </w:rPr>
        <w:t xml:space="preserve"> و </w:t>
      </w:r>
      <w:r w:rsidR="00AD1EC4">
        <w:rPr>
          <w:rFonts w:cs="B Badr" w:hint="cs"/>
          <w:rtl/>
        </w:rPr>
        <w:t>نقشه‌های</w:t>
      </w:r>
      <w:r w:rsidR="008D44CE">
        <w:rPr>
          <w:rFonts w:cs="B Badr" w:hint="cs"/>
          <w:rtl/>
        </w:rPr>
        <w:t xml:space="preserve"> شیطانی و اهریمنی را همچنان در این آقایان هم </w:t>
      </w:r>
      <w:r w:rsidR="00AD1EC4">
        <w:rPr>
          <w:rFonts w:cs="B Badr" w:hint="cs"/>
          <w:rtl/>
        </w:rPr>
        <w:t>می‌بینیم</w:t>
      </w:r>
      <w:r w:rsidR="008D44CE">
        <w:rPr>
          <w:rFonts w:cs="B Badr" w:hint="cs"/>
          <w:rtl/>
        </w:rPr>
        <w:t xml:space="preserve"> که همه </w:t>
      </w:r>
      <w:r w:rsidR="00AD1EC4">
        <w:rPr>
          <w:rFonts w:cs="B Badr" w:hint="cs"/>
          <w:rtl/>
        </w:rPr>
        <w:t>نشان‌دهنده</w:t>
      </w:r>
      <w:r w:rsidR="008D44CE">
        <w:rPr>
          <w:rFonts w:cs="B Badr" w:hint="cs"/>
          <w:rtl/>
        </w:rPr>
        <w:t xml:space="preserve"> این است که ما باید روی پای خودمان بایستیم. نباید نگاهمان به آنها باشد. باید با مقاومت از این </w:t>
      </w:r>
      <w:r w:rsidR="00AD1EC4">
        <w:rPr>
          <w:rFonts w:cs="B Badr" w:hint="cs"/>
          <w:rtl/>
        </w:rPr>
        <w:t>خطرها</w:t>
      </w:r>
      <w:r w:rsidR="008D44CE">
        <w:rPr>
          <w:rFonts w:cs="B Badr" w:hint="cs"/>
          <w:rtl/>
        </w:rPr>
        <w:t xml:space="preserve"> عبور کنیم. انقلاب اسلامی افتخار دارد که </w:t>
      </w:r>
      <w:r w:rsidR="00AD1EC4">
        <w:rPr>
          <w:rFonts w:cs="B Badr" w:hint="cs"/>
          <w:rtl/>
        </w:rPr>
        <w:t>توطئه‌های</w:t>
      </w:r>
      <w:r w:rsidR="008D44CE">
        <w:rPr>
          <w:rFonts w:cs="B Badr" w:hint="cs"/>
          <w:rtl/>
        </w:rPr>
        <w:t xml:space="preserve"> فراوان را </w:t>
      </w:r>
      <w:r w:rsidR="00AD1EC4">
        <w:rPr>
          <w:rFonts w:cs="B Badr" w:hint="cs"/>
          <w:rtl/>
        </w:rPr>
        <w:t>شکسته</w:t>
      </w:r>
      <w:r w:rsidR="008D44CE">
        <w:rPr>
          <w:rFonts w:cs="B Badr" w:hint="cs"/>
          <w:rtl/>
        </w:rPr>
        <w:t xml:space="preserve"> و </w:t>
      </w:r>
      <w:r w:rsidR="00AD1EC4">
        <w:rPr>
          <w:rFonts w:cs="B Badr" w:hint="cs"/>
          <w:rtl/>
        </w:rPr>
        <w:t>جلوآمده</w:t>
      </w:r>
      <w:r w:rsidR="008D44CE">
        <w:rPr>
          <w:rFonts w:cs="B Badr" w:hint="cs"/>
          <w:rtl/>
        </w:rPr>
        <w:t xml:space="preserve">. این فشارها </w:t>
      </w:r>
      <w:r w:rsidR="00AD1EC4">
        <w:rPr>
          <w:rFonts w:cs="B Badr" w:hint="cs"/>
          <w:rtl/>
        </w:rPr>
        <w:t>طبعاً</w:t>
      </w:r>
      <w:r w:rsidR="008D44CE">
        <w:rPr>
          <w:rFonts w:cs="B Badr" w:hint="cs"/>
          <w:rtl/>
        </w:rPr>
        <w:t xml:space="preserve"> باید ما را بیدارتر کند. </w:t>
      </w:r>
    </w:p>
    <w:p w14:paraId="00EABBB1" w14:textId="00D27BBA" w:rsidR="001F1C25" w:rsidRDefault="001F1C25" w:rsidP="001F1C25">
      <w:pPr>
        <w:pStyle w:val="Heading2"/>
        <w:rPr>
          <w:rtl/>
        </w:rPr>
      </w:pPr>
      <w:bookmarkStart w:id="11" w:name="_Toc78724017"/>
      <w:r>
        <w:rPr>
          <w:rFonts w:hint="cs"/>
          <w:rtl/>
        </w:rPr>
        <w:t>مسئله افغانستان</w:t>
      </w:r>
      <w:bookmarkEnd w:id="11"/>
    </w:p>
    <w:p w14:paraId="6C89E21C" w14:textId="6E775CCB" w:rsidR="008D44CE" w:rsidRDefault="008D44CE" w:rsidP="008D44CE">
      <w:pPr>
        <w:pStyle w:val="NormalWeb"/>
        <w:bidi/>
        <w:ind w:firstLine="288"/>
        <w:jc w:val="both"/>
        <w:rPr>
          <w:rFonts w:cs="B Badr"/>
          <w:rtl/>
        </w:rPr>
      </w:pPr>
      <w:r>
        <w:rPr>
          <w:rFonts w:cs="B Badr" w:hint="cs"/>
          <w:rtl/>
        </w:rPr>
        <w:t xml:space="preserve">آنچه در افغانستان </w:t>
      </w:r>
      <w:r w:rsidR="00AD1EC4">
        <w:rPr>
          <w:rFonts w:cs="B Badr" w:hint="cs"/>
          <w:rtl/>
        </w:rPr>
        <w:t>می‌بینیم</w:t>
      </w:r>
      <w:r>
        <w:rPr>
          <w:rFonts w:cs="B Badr" w:hint="cs"/>
          <w:rtl/>
        </w:rPr>
        <w:t xml:space="preserve"> بسیار آزاردهنده است. ما </w:t>
      </w:r>
      <w:r w:rsidR="00AD1EC4">
        <w:rPr>
          <w:rFonts w:cs="B Badr" w:hint="cs"/>
          <w:rtl/>
        </w:rPr>
        <w:t>واقعاً</w:t>
      </w:r>
      <w:r>
        <w:rPr>
          <w:rFonts w:cs="B Badr" w:hint="cs"/>
          <w:rtl/>
        </w:rPr>
        <w:t xml:space="preserve"> باید در افغانستان از ملت بزرگ و علما و بزرگان افغانستان هم تشکر کنیم به خاطر </w:t>
      </w:r>
      <w:r w:rsidR="00AD1EC4">
        <w:rPr>
          <w:rFonts w:cs="B Badr" w:hint="cs"/>
          <w:rtl/>
        </w:rPr>
        <w:t>مقاومتشان</w:t>
      </w:r>
      <w:r>
        <w:rPr>
          <w:rFonts w:cs="B Badr" w:hint="cs"/>
          <w:rtl/>
        </w:rPr>
        <w:t xml:space="preserve"> و هم بخواهیم مقابل امریکا بایستند. هم راه را برای </w:t>
      </w:r>
      <w:r w:rsidR="00AD1EC4">
        <w:rPr>
          <w:rFonts w:cs="B Badr" w:hint="cs"/>
          <w:rtl/>
        </w:rPr>
        <w:t>گرایش‌های</w:t>
      </w:r>
      <w:r>
        <w:rPr>
          <w:rFonts w:cs="B Badr" w:hint="cs"/>
          <w:rtl/>
        </w:rPr>
        <w:t xml:space="preserve"> تند و افراطی که اقوام و مذاهب و نژادها را پراکنده </w:t>
      </w:r>
      <w:r w:rsidR="00AD1EC4">
        <w:rPr>
          <w:rFonts w:cs="B Badr" w:hint="cs"/>
          <w:rtl/>
        </w:rPr>
        <w:t>می‌کنند</w:t>
      </w:r>
      <w:r>
        <w:rPr>
          <w:rFonts w:cs="B Badr" w:hint="cs"/>
          <w:rtl/>
        </w:rPr>
        <w:t xml:space="preserve"> و خشونت در کارشان است باز نکنیم و هم اینکه وحدت و یگانگی افغانستان حفظ شود. افغانستان کشور عظیم و بزرگی است که باید بر پای خود بایستد. </w:t>
      </w:r>
      <w:r w:rsidR="00AD1EC4">
        <w:rPr>
          <w:rFonts w:cs="B Badr" w:hint="cs"/>
          <w:rtl/>
        </w:rPr>
        <w:t>خشونت‌ها</w:t>
      </w:r>
      <w:r>
        <w:rPr>
          <w:rFonts w:cs="B Badr" w:hint="cs"/>
          <w:rtl/>
        </w:rPr>
        <w:t xml:space="preserve"> و </w:t>
      </w:r>
      <w:r w:rsidR="00AD1EC4">
        <w:rPr>
          <w:rFonts w:cs="B Badr" w:hint="cs"/>
          <w:rtl/>
        </w:rPr>
        <w:t>تندروی‌های</w:t>
      </w:r>
      <w:r>
        <w:rPr>
          <w:rFonts w:cs="B Badr" w:hint="cs"/>
          <w:rtl/>
        </w:rPr>
        <w:t xml:space="preserve"> مذهبی تفرق و پراکندگی شایسته نیست. برای مردم افغانستان و امت اسلام آرزوی عزت و سلامت و توفیق داریم. در مسائل داخلی امیدواریم که در فضای جدیدی که در انتخابات پدید آمده انشاء الله هم مجلس تلاش مضاعف کند. </w:t>
      </w:r>
    </w:p>
    <w:p w14:paraId="25E1365C" w14:textId="02ADFE4F" w:rsidR="001F1C25" w:rsidRDefault="001F1C25" w:rsidP="001F1C25">
      <w:pPr>
        <w:pStyle w:val="Heading2"/>
        <w:rPr>
          <w:rtl/>
        </w:rPr>
      </w:pPr>
      <w:bookmarkStart w:id="12" w:name="_Toc78724018"/>
      <w:r>
        <w:rPr>
          <w:rFonts w:hint="cs"/>
          <w:rtl/>
        </w:rPr>
        <w:t>دو اتفاق مهم در کشور:</w:t>
      </w:r>
      <w:bookmarkEnd w:id="12"/>
    </w:p>
    <w:p w14:paraId="29125DF7" w14:textId="3F354CB3" w:rsidR="008D44CE" w:rsidRDefault="008D44CE" w:rsidP="008D44CE">
      <w:pPr>
        <w:pStyle w:val="NormalWeb"/>
        <w:bidi/>
        <w:ind w:firstLine="288"/>
        <w:jc w:val="both"/>
        <w:rPr>
          <w:rFonts w:cs="B Badr"/>
          <w:rtl/>
        </w:rPr>
      </w:pPr>
      <w:r>
        <w:rPr>
          <w:rFonts w:cs="B Badr" w:hint="cs"/>
          <w:rtl/>
        </w:rPr>
        <w:t xml:space="preserve">در آستانه دو اتفاقیم یکی </w:t>
      </w:r>
      <w:r w:rsidR="00AD1EC4">
        <w:rPr>
          <w:rFonts w:cs="B Badr" w:hint="cs"/>
          <w:rtl/>
        </w:rPr>
        <w:t>شکل‌گیری</w:t>
      </w:r>
      <w:r>
        <w:rPr>
          <w:rFonts w:cs="B Badr" w:hint="cs"/>
          <w:rtl/>
        </w:rPr>
        <w:t xml:space="preserve"> دولت جدید و دیگری برنامه هفتم توسعه. </w:t>
      </w:r>
      <w:r w:rsidR="00AD1EC4">
        <w:rPr>
          <w:rFonts w:cs="B Badr" w:hint="cs"/>
          <w:rtl/>
        </w:rPr>
        <w:t>به‌کارگیری</w:t>
      </w:r>
      <w:r>
        <w:rPr>
          <w:rFonts w:cs="B Badr" w:hint="cs"/>
          <w:rtl/>
        </w:rPr>
        <w:t xml:space="preserve"> نخبگان حضور جوانان و بازگشت هرچه بیشتر به روح مقاومت و گفتمان انقلاب اسلامی باشیم و با علم و دانش و شجاعت و </w:t>
      </w:r>
      <w:r w:rsidR="00AD1EC4">
        <w:rPr>
          <w:rFonts w:cs="B Badr" w:hint="cs"/>
          <w:rtl/>
        </w:rPr>
        <w:t>اعتمادبه‌نفس</w:t>
      </w:r>
      <w:r>
        <w:rPr>
          <w:rFonts w:cs="B Badr" w:hint="cs"/>
          <w:rtl/>
        </w:rPr>
        <w:t xml:space="preserve"> و اتکا به </w:t>
      </w:r>
      <w:r w:rsidR="00AD1EC4">
        <w:rPr>
          <w:rFonts w:cs="B Badr" w:hint="cs"/>
          <w:rtl/>
        </w:rPr>
        <w:t>ارزش‌های</w:t>
      </w:r>
      <w:r>
        <w:rPr>
          <w:rFonts w:cs="B Badr" w:hint="cs"/>
          <w:rtl/>
        </w:rPr>
        <w:t xml:space="preserve"> متعالی اسلام و </w:t>
      </w:r>
      <w:r w:rsidR="00AD1EC4">
        <w:rPr>
          <w:rFonts w:cs="B Badr" w:hint="cs"/>
          <w:rtl/>
        </w:rPr>
        <w:t>ارزش‌های</w:t>
      </w:r>
      <w:r>
        <w:rPr>
          <w:rFonts w:cs="B Badr" w:hint="cs"/>
          <w:rtl/>
        </w:rPr>
        <w:t xml:space="preserve"> متعالی اسلامی راهی برای </w:t>
      </w:r>
      <w:r w:rsidR="00AD1EC4">
        <w:rPr>
          <w:rFonts w:cs="B Badr" w:hint="cs"/>
          <w:rtl/>
        </w:rPr>
        <w:t>گره‌گشایی</w:t>
      </w:r>
      <w:r>
        <w:rPr>
          <w:rFonts w:cs="B Badr" w:hint="cs"/>
          <w:rtl/>
        </w:rPr>
        <w:t xml:space="preserve"> از مشکلات مردم </w:t>
      </w:r>
      <w:r w:rsidR="00AD1EC4">
        <w:rPr>
          <w:rFonts w:cs="B Badr" w:hint="cs"/>
          <w:rtl/>
        </w:rPr>
        <w:t>بازکنیم</w:t>
      </w:r>
      <w:r>
        <w:rPr>
          <w:rFonts w:cs="B Badr" w:hint="cs"/>
          <w:rtl/>
        </w:rPr>
        <w:t xml:space="preserve">. خط فقر </w:t>
      </w:r>
      <w:r w:rsidR="00AD1EC4">
        <w:rPr>
          <w:rFonts w:cs="B Badr" w:hint="cs"/>
          <w:rtl/>
        </w:rPr>
        <w:t>بالاآمده</w:t>
      </w:r>
      <w:r>
        <w:rPr>
          <w:rFonts w:cs="B Badr" w:hint="cs"/>
          <w:rtl/>
        </w:rPr>
        <w:t xml:space="preserve"> و </w:t>
      </w:r>
      <w:r w:rsidR="00AD1EC4">
        <w:rPr>
          <w:rFonts w:cs="B Badr" w:hint="cs"/>
          <w:rtl/>
        </w:rPr>
        <w:t>جمعیت‌های</w:t>
      </w:r>
      <w:r>
        <w:rPr>
          <w:rFonts w:cs="B Badr" w:hint="cs"/>
          <w:rtl/>
        </w:rPr>
        <w:t xml:space="preserve"> دارای مشکل </w:t>
      </w:r>
      <w:r w:rsidR="00AD1EC4">
        <w:rPr>
          <w:rFonts w:cs="B Badr" w:hint="cs"/>
          <w:rtl/>
        </w:rPr>
        <w:t>فراوان‌اند</w:t>
      </w:r>
      <w:r>
        <w:rPr>
          <w:rFonts w:cs="B Badr" w:hint="cs"/>
          <w:rtl/>
        </w:rPr>
        <w:t xml:space="preserve">. مشکل کرونا مضاعف است. باید شاهد حرکت جهادی و </w:t>
      </w:r>
      <w:r w:rsidR="00AD1EC4">
        <w:rPr>
          <w:rFonts w:cs="B Badr" w:hint="cs"/>
          <w:rtl/>
        </w:rPr>
        <w:t>برنامه‌ریزی</w:t>
      </w:r>
      <w:r>
        <w:rPr>
          <w:rFonts w:cs="B Badr" w:hint="cs"/>
          <w:rtl/>
        </w:rPr>
        <w:t xml:space="preserve"> اساسی باشیم. </w:t>
      </w:r>
      <w:r w:rsidR="00AD1EC4">
        <w:rPr>
          <w:rFonts w:cs="B Badr" w:hint="cs"/>
          <w:rtl/>
        </w:rPr>
        <w:t>به‌ویژه</w:t>
      </w:r>
      <w:r>
        <w:rPr>
          <w:rFonts w:cs="B Badr" w:hint="cs"/>
          <w:rtl/>
        </w:rPr>
        <w:t xml:space="preserve"> برای بخشی از کشور در سختی بیشترند.</w:t>
      </w:r>
    </w:p>
    <w:p w14:paraId="6801C229" w14:textId="7CA2DDA8" w:rsidR="001F1C25" w:rsidRDefault="001F1C25" w:rsidP="001F1C25">
      <w:pPr>
        <w:pStyle w:val="Heading2"/>
        <w:rPr>
          <w:rtl/>
        </w:rPr>
      </w:pPr>
      <w:bookmarkStart w:id="13" w:name="_Toc78724019"/>
      <w:r>
        <w:rPr>
          <w:rFonts w:hint="cs"/>
          <w:rtl/>
        </w:rPr>
        <w:t>اعلام همبستگی حوزه و خوزستان:</w:t>
      </w:r>
      <w:bookmarkEnd w:id="13"/>
    </w:p>
    <w:p w14:paraId="558FE49F" w14:textId="650757D3" w:rsidR="008D44CE" w:rsidRDefault="008D44CE" w:rsidP="008D44CE">
      <w:pPr>
        <w:pStyle w:val="NormalWeb"/>
        <w:bidi/>
        <w:ind w:firstLine="288"/>
        <w:jc w:val="both"/>
        <w:rPr>
          <w:rFonts w:cs="B Badr"/>
          <w:rtl/>
        </w:rPr>
      </w:pPr>
      <w:r>
        <w:rPr>
          <w:rFonts w:cs="B Badr" w:hint="cs"/>
          <w:rtl/>
        </w:rPr>
        <w:t xml:space="preserve">اینجا </w:t>
      </w:r>
      <w:r w:rsidR="00AD1EC4">
        <w:rPr>
          <w:rFonts w:cs="B Badr" w:hint="cs"/>
          <w:rtl/>
        </w:rPr>
        <w:t>واقعاً</w:t>
      </w:r>
      <w:r>
        <w:rPr>
          <w:rFonts w:cs="B Badr" w:hint="cs"/>
          <w:rtl/>
        </w:rPr>
        <w:t xml:space="preserve"> باید اعلام کنیم </w:t>
      </w:r>
      <w:r w:rsidR="00AD1EC4">
        <w:rPr>
          <w:rFonts w:cs="B Badr" w:hint="cs"/>
          <w:rtl/>
        </w:rPr>
        <w:t>به‌عنوان</w:t>
      </w:r>
      <w:r>
        <w:rPr>
          <w:rFonts w:cs="B Badr" w:hint="cs"/>
          <w:rtl/>
        </w:rPr>
        <w:t xml:space="preserve"> قم و حوزه همبستگی خودمان را با مردم عزیز و شریف خوزستان که مردم قهرمان دفاع مقدس بودند و سینه در برابر </w:t>
      </w:r>
      <w:r w:rsidR="00AD1EC4">
        <w:rPr>
          <w:rFonts w:cs="B Badr" w:hint="cs"/>
          <w:rtl/>
        </w:rPr>
        <w:t>حمله‌های</w:t>
      </w:r>
      <w:r>
        <w:rPr>
          <w:rFonts w:cs="B Badr" w:hint="cs"/>
          <w:rtl/>
        </w:rPr>
        <w:t xml:space="preserve"> دشمن سپر کردند و ایستادگی کردند عزیز و بزرگ و </w:t>
      </w:r>
      <w:r w:rsidR="00AD1EC4">
        <w:rPr>
          <w:rFonts w:cs="B Badr" w:hint="cs"/>
          <w:rtl/>
        </w:rPr>
        <w:t>شریف‌اند</w:t>
      </w:r>
      <w:r>
        <w:rPr>
          <w:rFonts w:cs="B Badr" w:hint="cs"/>
          <w:rtl/>
        </w:rPr>
        <w:t xml:space="preserve"> و امروز مواجه با مشکلاتی هستند. امیدواریم دولت و مسئولان با سرعت مشکلات این عزیزان را رفع کنند. در </w:t>
      </w:r>
      <w:r w:rsidR="00AD1EC4">
        <w:rPr>
          <w:rFonts w:cs="B Badr" w:hint="cs"/>
          <w:rtl/>
        </w:rPr>
        <w:t>آب‌وهوا</w:t>
      </w:r>
      <w:r>
        <w:rPr>
          <w:rFonts w:cs="B Badr" w:hint="cs"/>
          <w:rtl/>
        </w:rPr>
        <w:t xml:space="preserve"> و فاضلاب و مسائل مختلف مشکلاتی دارند که باید </w:t>
      </w:r>
      <w:r>
        <w:rPr>
          <w:rFonts w:cs="B Badr" w:hint="cs"/>
          <w:rtl/>
        </w:rPr>
        <w:lastRenderedPageBreak/>
        <w:t xml:space="preserve">حل شود. ما هم </w:t>
      </w:r>
      <w:r w:rsidR="00AD1EC4">
        <w:rPr>
          <w:rFonts w:cs="B Badr" w:hint="cs"/>
          <w:rtl/>
        </w:rPr>
        <w:t>حتماً</w:t>
      </w:r>
      <w:r>
        <w:rPr>
          <w:rFonts w:cs="B Badr" w:hint="cs"/>
          <w:rtl/>
        </w:rPr>
        <w:t xml:space="preserve"> در کنار شما خواهیم بود و در حد توانمان مراجع بزرگ و حوزه و علما و همه ملت در کنار شما خواهند بود و انشاء الله دولت و مجلس مشکلات </w:t>
      </w:r>
      <w:r w:rsidR="00AD1EC4">
        <w:rPr>
          <w:rFonts w:cs="B Badr" w:hint="cs"/>
          <w:rtl/>
        </w:rPr>
        <w:t>شمارا</w:t>
      </w:r>
      <w:r>
        <w:rPr>
          <w:rFonts w:cs="B Badr" w:hint="cs"/>
          <w:rtl/>
        </w:rPr>
        <w:t xml:space="preserve"> رفع </w:t>
      </w:r>
      <w:r w:rsidR="00AD1EC4">
        <w:rPr>
          <w:rFonts w:cs="B Badr" w:hint="cs"/>
          <w:rtl/>
        </w:rPr>
        <w:t>می‌کنند</w:t>
      </w:r>
      <w:r>
        <w:rPr>
          <w:rFonts w:cs="B Badr" w:hint="cs"/>
          <w:rtl/>
        </w:rPr>
        <w:t xml:space="preserve">. </w:t>
      </w:r>
    </w:p>
    <w:p w14:paraId="2DAACD24" w14:textId="6EB7090F" w:rsidR="008D44CE" w:rsidRDefault="008D44CE" w:rsidP="008D44CE">
      <w:pPr>
        <w:pStyle w:val="NormalWeb"/>
        <w:bidi/>
        <w:ind w:firstLine="288"/>
        <w:jc w:val="both"/>
        <w:rPr>
          <w:rFonts w:cs="B Badr"/>
          <w:rtl/>
        </w:rPr>
      </w:pPr>
      <w:r>
        <w:rPr>
          <w:rFonts w:cs="B Badr" w:hint="cs"/>
          <w:rtl/>
        </w:rPr>
        <w:t xml:space="preserve">امیدواریم خداوند الطاف و عنایاتش را ملت ما افزون فرماید و سلام و درود ما را به حضرت </w:t>
      </w:r>
      <w:r w:rsidR="00AD1EC4">
        <w:rPr>
          <w:rFonts w:cs="B Badr" w:hint="cs"/>
          <w:rtl/>
        </w:rPr>
        <w:t>ولی‌عصر</w:t>
      </w:r>
      <w:r>
        <w:rPr>
          <w:rFonts w:cs="B Badr" w:hint="cs"/>
          <w:rtl/>
        </w:rPr>
        <w:t xml:space="preserve"> ابلاغ فرماید و همه </w:t>
      </w:r>
      <w:r w:rsidR="00AD1EC4">
        <w:rPr>
          <w:rFonts w:cs="B Badr" w:hint="cs"/>
          <w:rtl/>
        </w:rPr>
        <w:t>گرفتاری‌های</w:t>
      </w:r>
      <w:r>
        <w:rPr>
          <w:rFonts w:cs="B Badr" w:hint="cs"/>
          <w:rtl/>
        </w:rPr>
        <w:t xml:space="preserve"> ما را به برکت این ایام برطرف فرماید. والسلام علیکم ورحمه الله و برکاته.</w:t>
      </w:r>
    </w:p>
    <w:p w14:paraId="209CBB7F" w14:textId="44E39BFA" w:rsidR="00D37437" w:rsidRPr="00D37437" w:rsidRDefault="00D37437" w:rsidP="0011554B">
      <w:pPr>
        <w:rPr>
          <w:rFonts w:cs="B Badr"/>
        </w:rPr>
      </w:pPr>
    </w:p>
    <w:sectPr w:rsidR="00D37437" w:rsidRPr="00D37437" w:rsidSect="00654E61">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1EB1F" w14:textId="77777777" w:rsidR="00343654" w:rsidRDefault="00343654" w:rsidP="00242BA5">
      <w:pPr>
        <w:spacing w:after="0"/>
      </w:pPr>
      <w:r>
        <w:separator/>
      </w:r>
    </w:p>
  </w:endnote>
  <w:endnote w:type="continuationSeparator" w:id="0">
    <w:p w14:paraId="195DFFB9" w14:textId="77777777" w:rsidR="00343654" w:rsidRDefault="00343654"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charset w:val="00"/>
    <w:family w:val="auto"/>
    <w:pitch w:val="variable"/>
    <w:sig w:usb0="00000000"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AD1EC4" w:rsidRDefault="00AD1EC4"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72C6D6B7" w14:textId="77777777" w:rsidR="00AD1EC4" w:rsidRDefault="00AD1EC4">
        <w:pPr>
          <w:pStyle w:val="Footer"/>
          <w:jc w:val="center"/>
          <w:rPr>
            <w:rtl/>
            <w:cs/>
          </w:rPr>
        </w:pPr>
        <w:r>
          <w:fldChar w:fldCharType="begin"/>
        </w:r>
        <w:r>
          <w:rPr>
            <w:rtl/>
            <w:cs/>
          </w:rPr>
          <w:instrText>PAGE   \* MERGEFORMAT</w:instrText>
        </w:r>
        <w:r>
          <w:fldChar w:fldCharType="separate"/>
        </w:r>
        <w:r w:rsidR="00004765" w:rsidRPr="00004765">
          <w:rPr>
            <w:noProof/>
            <w:rtl/>
            <w:lang w:val="fa-IR"/>
          </w:rPr>
          <w:t>9</w:t>
        </w:r>
        <w:r>
          <w:fldChar w:fldCharType="end"/>
        </w:r>
      </w:p>
    </w:sdtContent>
  </w:sdt>
  <w:p w14:paraId="51281BB2" w14:textId="77777777" w:rsidR="00AD1EC4" w:rsidRDefault="00AD1EC4"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E1D8" w14:textId="77777777" w:rsidR="00004765" w:rsidRDefault="0000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21779" w14:textId="77777777" w:rsidR="00343654" w:rsidRDefault="00343654" w:rsidP="00242BA5">
      <w:pPr>
        <w:spacing w:after="0"/>
      </w:pPr>
      <w:r>
        <w:separator/>
      </w:r>
    </w:p>
  </w:footnote>
  <w:footnote w:type="continuationSeparator" w:id="0">
    <w:p w14:paraId="209AB182" w14:textId="77777777" w:rsidR="00343654" w:rsidRDefault="00343654" w:rsidP="00242BA5">
      <w:pPr>
        <w:spacing w:after="0"/>
      </w:pPr>
      <w:r>
        <w:continuationSeparator/>
      </w:r>
    </w:p>
  </w:footnote>
  <w:footnote w:id="1">
    <w:p w14:paraId="2FD80C5B" w14:textId="0797ED12" w:rsidR="00AD1EC4" w:rsidRDefault="00AD1EC4" w:rsidP="00D37437">
      <w:pPr>
        <w:pStyle w:val="FootnoteText"/>
        <w:rPr>
          <w:rtl/>
        </w:rPr>
      </w:pPr>
      <w:r>
        <w:rPr>
          <w:rStyle w:val="FootnoteReference"/>
        </w:rPr>
        <w:footnoteRef/>
      </w:r>
      <w:r>
        <w:rPr>
          <w:rtl/>
        </w:rPr>
        <w:t xml:space="preserve"> </w:t>
      </w:r>
      <w:r w:rsidRPr="00D37437">
        <w:rPr>
          <w:rFonts w:hint="cs"/>
          <w:rtl/>
        </w:rPr>
        <w:t xml:space="preserve">(5) </w:t>
      </w:r>
      <w:r w:rsidRPr="00D37437">
        <w:rPr>
          <w:rFonts w:cs="Times New Roman" w:hint="cs"/>
          <w:rtl/>
        </w:rPr>
        <w:t xml:space="preserve">المائدة </w:t>
      </w:r>
      <w:r w:rsidRPr="00D37437">
        <w:rPr>
          <w:rFonts w:hint="cs"/>
          <w:rtl/>
        </w:rPr>
        <w:t>: 67</w:t>
      </w:r>
    </w:p>
  </w:footnote>
  <w:footnote w:id="2">
    <w:p w14:paraId="7BF21120" w14:textId="77777777" w:rsidR="00AD1EC4" w:rsidRDefault="00AD1EC4" w:rsidP="00D37437">
      <w:pPr>
        <w:pStyle w:val="FootnoteText"/>
        <w:rPr>
          <w:rtl/>
        </w:rPr>
      </w:pPr>
      <w:r>
        <w:rPr>
          <w:rStyle w:val="FootnoteReference"/>
          <w:rFonts w:eastAsia="B Titr"/>
        </w:rPr>
        <w:footnoteRef/>
      </w:r>
      <w:r>
        <w:rPr>
          <w:rFonts w:hint="cs"/>
          <w:rtl/>
        </w:rPr>
        <w:t xml:space="preserve"> </w:t>
      </w:r>
      <w:r>
        <w:rPr>
          <w:rFonts w:hint="cs"/>
          <w:rtl/>
        </w:rPr>
        <w:t xml:space="preserve">(3) </w:t>
      </w:r>
      <w:r>
        <w:rPr>
          <w:rFonts w:cs="Times New Roman" w:hint="cs"/>
          <w:rtl/>
        </w:rPr>
        <w:t>آل</w:t>
      </w:r>
      <w:r>
        <w:rPr>
          <w:rFonts w:hint="cs"/>
          <w:rtl/>
        </w:rPr>
        <w:t>‏</w:t>
      </w:r>
      <w:r>
        <w:rPr>
          <w:rFonts w:cs="Times New Roman" w:hint="cs"/>
          <w:rtl/>
        </w:rPr>
        <w:t xml:space="preserve">عمران </w:t>
      </w:r>
      <w:r>
        <w:rPr>
          <w:rFonts w:hint="cs"/>
          <w:rtl/>
        </w:rPr>
        <w:t>: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FC5C" w14:textId="77777777" w:rsidR="00004765" w:rsidRDefault="000047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AD1EC4" w:rsidRPr="00B51C29" w:rsidRDefault="00AD1EC4"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75FA4B0D" w:rsidR="00AD1EC4" w:rsidRPr="00E05C2E" w:rsidRDefault="00AD1EC4" w:rsidP="00004765">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سخنرانی جمعه</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Pr>
        <w:rFonts w:ascii="IRBadr" w:hAnsi="IRBadr" w:cs="B Badr" w:hint="cs"/>
        <w:sz w:val="36"/>
        <w:szCs w:val="36"/>
        <w:rtl/>
      </w:rPr>
      <w:t>0</w:t>
    </w:r>
    <w:r w:rsidR="00004765">
      <w:rPr>
        <w:rFonts w:ascii="IRBadr" w:hAnsi="IRBadr" w:cs="B Badr" w:hint="cs"/>
        <w:sz w:val="36"/>
        <w:szCs w:val="36"/>
        <w:rtl/>
      </w:rPr>
      <w:t>1</w:t>
    </w:r>
    <w:r w:rsidRPr="00DD320A">
      <w:rPr>
        <w:rFonts w:ascii="IRBadr" w:hAnsi="IRBadr" w:cs="B Badr"/>
        <w:sz w:val="36"/>
        <w:szCs w:val="36"/>
        <w:rtl/>
      </w:rPr>
      <w:t>/</w:t>
    </w:r>
    <w:r>
      <w:rPr>
        <w:rFonts w:ascii="IRBadr" w:hAnsi="IRBadr" w:cs="B Badr" w:hint="cs"/>
        <w:sz w:val="36"/>
        <w:szCs w:val="36"/>
        <w:rtl/>
      </w:rPr>
      <w:t>05</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D40CE" w14:textId="77777777" w:rsidR="00004765" w:rsidRDefault="00004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923BE"/>
    <w:multiLevelType w:val="hybridMultilevel"/>
    <w:tmpl w:val="D30891DA"/>
    <w:lvl w:ilvl="0" w:tplc="CB3C455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5"/>
  </w:num>
  <w:num w:numId="5">
    <w:abstractNumId w:val="16"/>
  </w:num>
  <w:num w:numId="6">
    <w:abstractNumId w:val="0"/>
  </w:num>
  <w:num w:numId="7">
    <w:abstractNumId w:val="8"/>
  </w:num>
  <w:num w:numId="8">
    <w:abstractNumId w:val="9"/>
  </w:num>
  <w:num w:numId="9">
    <w:abstractNumId w:val="10"/>
  </w:num>
  <w:num w:numId="10">
    <w:abstractNumId w:val="18"/>
  </w:num>
  <w:num w:numId="11">
    <w:abstractNumId w:val="13"/>
  </w:num>
  <w:num w:numId="12">
    <w:abstractNumId w:val="17"/>
  </w:num>
  <w:num w:numId="13">
    <w:abstractNumId w:val="2"/>
  </w:num>
  <w:num w:numId="14">
    <w:abstractNumId w:val="4"/>
  </w:num>
  <w:num w:numId="15">
    <w:abstractNumId w:val="15"/>
  </w:num>
  <w:num w:numId="16">
    <w:abstractNumId w:val="14"/>
  </w:num>
  <w:num w:numId="17">
    <w:abstractNumId w:val="6"/>
  </w:num>
  <w:num w:numId="18">
    <w:abstractNumId w:val="3"/>
  </w:num>
  <w:num w:numId="19">
    <w:abstractNumId w:val="19"/>
  </w:num>
  <w:num w:numId="20">
    <w:abstractNumId w:val="12"/>
  </w:num>
  <w:num w:numId="21">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5412"/>
    <w:rsid w:val="000C7D9C"/>
    <w:rsid w:val="000D202E"/>
    <w:rsid w:val="000D28E1"/>
    <w:rsid w:val="000D32EE"/>
    <w:rsid w:val="000D4FA6"/>
    <w:rsid w:val="000E10C7"/>
    <w:rsid w:val="000E1EDE"/>
    <w:rsid w:val="000E74BE"/>
    <w:rsid w:val="000E7807"/>
    <w:rsid w:val="000F0AAB"/>
    <w:rsid w:val="000F4C2D"/>
    <w:rsid w:val="00100CE5"/>
    <w:rsid w:val="00103D4E"/>
    <w:rsid w:val="00104C6E"/>
    <w:rsid w:val="001075C7"/>
    <w:rsid w:val="0011055A"/>
    <w:rsid w:val="0011121E"/>
    <w:rsid w:val="0011554B"/>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7BFC"/>
    <w:rsid w:val="001A068F"/>
    <w:rsid w:val="001A081E"/>
    <w:rsid w:val="001A51BC"/>
    <w:rsid w:val="001B4029"/>
    <w:rsid w:val="001B4770"/>
    <w:rsid w:val="001B4F6D"/>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1C25"/>
    <w:rsid w:val="001F608A"/>
    <w:rsid w:val="00202536"/>
    <w:rsid w:val="002036B2"/>
    <w:rsid w:val="002137DF"/>
    <w:rsid w:val="00215E47"/>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2CA9"/>
    <w:rsid w:val="00256193"/>
    <w:rsid w:val="002646DE"/>
    <w:rsid w:val="00264A35"/>
    <w:rsid w:val="00264AB0"/>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1FF9"/>
    <w:rsid w:val="003240D2"/>
    <w:rsid w:val="003253F4"/>
    <w:rsid w:val="00326E1D"/>
    <w:rsid w:val="00330201"/>
    <w:rsid w:val="003308CE"/>
    <w:rsid w:val="00332CB7"/>
    <w:rsid w:val="003334EC"/>
    <w:rsid w:val="00336424"/>
    <w:rsid w:val="00336D9F"/>
    <w:rsid w:val="00343654"/>
    <w:rsid w:val="00346350"/>
    <w:rsid w:val="00346355"/>
    <w:rsid w:val="00346C13"/>
    <w:rsid w:val="00347D12"/>
    <w:rsid w:val="00350F36"/>
    <w:rsid w:val="00351F51"/>
    <w:rsid w:val="0035209C"/>
    <w:rsid w:val="00352215"/>
    <w:rsid w:val="003554A2"/>
    <w:rsid w:val="00355649"/>
    <w:rsid w:val="003564BA"/>
    <w:rsid w:val="00363018"/>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13BC6"/>
    <w:rsid w:val="004315F3"/>
    <w:rsid w:val="004322F5"/>
    <w:rsid w:val="00433228"/>
    <w:rsid w:val="00437B00"/>
    <w:rsid w:val="00437F30"/>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14835"/>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C58"/>
    <w:rsid w:val="005D5115"/>
    <w:rsid w:val="005D66FD"/>
    <w:rsid w:val="005E34BC"/>
    <w:rsid w:val="005E416E"/>
    <w:rsid w:val="005F10A8"/>
    <w:rsid w:val="005F1290"/>
    <w:rsid w:val="005F1C9E"/>
    <w:rsid w:val="005F7B48"/>
    <w:rsid w:val="0060139C"/>
    <w:rsid w:val="00601987"/>
    <w:rsid w:val="0060385A"/>
    <w:rsid w:val="006046CF"/>
    <w:rsid w:val="00604D22"/>
    <w:rsid w:val="0060753B"/>
    <w:rsid w:val="00607924"/>
    <w:rsid w:val="006110FA"/>
    <w:rsid w:val="00612716"/>
    <w:rsid w:val="0061479E"/>
    <w:rsid w:val="00616349"/>
    <w:rsid w:val="0062120A"/>
    <w:rsid w:val="0062208C"/>
    <w:rsid w:val="00632113"/>
    <w:rsid w:val="00632F02"/>
    <w:rsid w:val="00640759"/>
    <w:rsid w:val="006464AA"/>
    <w:rsid w:val="00654DC1"/>
    <w:rsid w:val="00654E61"/>
    <w:rsid w:val="0065649C"/>
    <w:rsid w:val="00656D13"/>
    <w:rsid w:val="006579C4"/>
    <w:rsid w:val="00663AFD"/>
    <w:rsid w:val="0066411D"/>
    <w:rsid w:val="00665FEB"/>
    <w:rsid w:val="00671667"/>
    <w:rsid w:val="0067254E"/>
    <w:rsid w:val="006728BF"/>
    <w:rsid w:val="00676CDA"/>
    <w:rsid w:val="006805C1"/>
    <w:rsid w:val="00684CEE"/>
    <w:rsid w:val="00684FF0"/>
    <w:rsid w:val="00687A3A"/>
    <w:rsid w:val="00691A24"/>
    <w:rsid w:val="00694654"/>
    <w:rsid w:val="006A7050"/>
    <w:rsid w:val="006A78B4"/>
    <w:rsid w:val="006B313F"/>
    <w:rsid w:val="006C41B8"/>
    <w:rsid w:val="006C591A"/>
    <w:rsid w:val="006C7F55"/>
    <w:rsid w:val="006D46F5"/>
    <w:rsid w:val="006D5843"/>
    <w:rsid w:val="006E1907"/>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0D63"/>
    <w:rsid w:val="00761336"/>
    <w:rsid w:val="00761422"/>
    <w:rsid w:val="0076395F"/>
    <w:rsid w:val="007660A0"/>
    <w:rsid w:val="00770873"/>
    <w:rsid w:val="00772CCC"/>
    <w:rsid w:val="00777F43"/>
    <w:rsid w:val="007811D5"/>
    <w:rsid w:val="00784513"/>
    <w:rsid w:val="00785035"/>
    <w:rsid w:val="007851C5"/>
    <w:rsid w:val="00786AA4"/>
    <w:rsid w:val="007A18D4"/>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654F"/>
    <w:rsid w:val="008966B5"/>
    <w:rsid w:val="00897D04"/>
    <w:rsid w:val="008A7284"/>
    <w:rsid w:val="008B4A3A"/>
    <w:rsid w:val="008B580F"/>
    <w:rsid w:val="008C0ADA"/>
    <w:rsid w:val="008C44A2"/>
    <w:rsid w:val="008C70E0"/>
    <w:rsid w:val="008C7542"/>
    <w:rsid w:val="008D44CE"/>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83"/>
    <w:rsid w:val="00941088"/>
    <w:rsid w:val="00951CAB"/>
    <w:rsid w:val="00952CB3"/>
    <w:rsid w:val="0096288A"/>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13EA9"/>
    <w:rsid w:val="00A1632A"/>
    <w:rsid w:val="00A305D9"/>
    <w:rsid w:val="00A30B76"/>
    <w:rsid w:val="00A32F12"/>
    <w:rsid w:val="00A42444"/>
    <w:rsid w:val="00A4647E"/>
    <w:rsid w:val="00A467D3"/>
    <w:rsid w:val="00A52736"/>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1EC4"/>
    <w:rsid w:val="00AD31CE"/>
    <w:rsid w:val="00AD4D4F"/>
    <w:rsid w:val="00AE3162"/>
    <w:rsid w:val="00AE76E0"/>
    <w:rsid w:val="00B12067"/>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48A4"/>
    <w:rsid w:val="00B77E74"/>
    <w:rsid w:val="00B8162B"/>
    <w:rsid w:val="00B85586"/>
    <w:rsid w:val="00B936D0"/>
    <w:rsid w:val="00B964F6"/>
    <w:rsid w:val="00BA263C"/>
    <w:rsid w:val="00BA7828"/>
    <w:rsid w:val="00BB4751"/>
    <w:rsid w:val="00BB799E"/>
    <w:rsid w:val="00BC2350"/>
    <w:rsid w:val="00BC71FC"/>
    <w:rsid w:val="00BD40D9"/>
    <w:rsid w:val="00BD4BAC"/>
    <w:rsid w:val="00BD54AB"/>
    <w:rsid w:val="00BD55A5"/>
    <w:rsid w:val="00BD5881"/>
    <w:rsid w:val="00BD6620"/>
    <w:rsid w:val="00BE2AD5"/>
    <w:rsid w:val="00BF092C"/>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4219"/>
    <w:rsid w:val="00C55DF7"/>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36911"/>
    <w:rsid w:val="00D37437"/>
    <w:rsid w:val="00D46314"/>
    <w:rsid w:val="00D6703E"/>
    <w:rsid w:val="00D73EFC"/>
    <w:rsid w:val="00D74B30"/>
    <w:rsid w:val="00D77073"/>
    <w:rsid w:val="00D77E04"/>
    <w:rsid w:val="00D81550"/>
    <w:rsid w:val="00D8672A"/>
    <w:rsid w:val="00D872A0"/>
    <w:rsid w:val="00D8745F"/>
    <w:rsid w:val="00D962C8"/>
    <w:rsid w:val="00D9651D"/>
    <w:rsid w:val="00DA0379"/>
    <w:rsid w:val="00DA05D7"/>
    <w:rsid w:val="00DA07E4"/>
    <w:rsid w:val="00DA273F"/>
    <w:rsid w:val="00DA381A"/>
    <w:rsid w:val="00DA676C"/>
    <w:rsid w:val="00DA75B6"/>
    <w:rsid w:val="00DB2183"/>
    <w:rsid w:val="00DB6267"/>
    <w:rsid w:val="00DC456C"/>
    <w:rsid w:val="00DC4B28"/>
    <w:rsid w:val="00DC6ED6"/>
    <w:rsid w:val="00DD320A"/>
    <w:rsid w:val="00DD36E6"/>
    <w:rsid w:val="00DD3B7C"/>
    <w:rsid w:val="00DD4507"/>
    <w:rsid w:val="00DE3D66"/>
    <w:rsid w:val="00DE4D21"/>
    <w:rsid w:val="00DE551E"/>
    <w:rsid w:val="00DE58A3"/>
    <w:rsid w:val="00DE5A5B"/>
    <w:rsid w:val="00DE7BF6"/>
    <w:rsid w:val="00E0234E"/>
    <w:rsid w:val="00E0563F"/>
    <w:rsid w:val="00E101CE"/>
    <w:rsid w:val="00E10D65"/>
    <w:rsid w:val="00E11594"/>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2F64"/>
    <w:rsid w:val="00ED6874"/>
    <w:rsid w:val="00ED68B3"/>
    <w:rsid w:val="00ED6927"/>
    <w:rsid w:val="00ED7D57"/>
    <w:rsid w:val="00EE2BC3"/>
    <w:rsid w:val="00EE3774"/>
    <w:rsid w:val="00EE6754"/>
    <w:rsid w:val="00EE6AF8"/>
    <w:rsid w:val="00EE6B04"/>
    <w:rsid w:val="00EE6D68"/>
    <w:rsid w:val="00EF4E2C"/>
    <w:rsid w:val="00EF4FF6"/>
    <w:rsid w:val="00F02C82"/>
    <w:rsid w:val="00F035BC"/>
    <w:rsid w:val="00F11060"/>
    <w:rsid w:val="00F13B56"/>
    <w:rsid w:val="00F14B81"/>
    <w:rsid w:val="00F162C0"/>
    <w:rsid w:val="00F163ED"/>
    <w:rsid w:val="00F16868"/>
    <w:rsid w:val="00F20691"/>
    <w:rsid w:val="00F21402"/>
    <w:rsid w:val="00F2175A"/>
    <w:rsid w:val="00F25387"/>
    <w:rsid w:val="00F276C5"/>
    <w:rsid w:val="00F27844"/>
    <w:rsid w:val="00F34840"/>
    <w:rsid w:val="00F369B7"/>
    <w:rsid w:val="00F42640"/>
    <w:rsid w:val="00F45AA2"/>
    <w:rsid w:val="00F53274"/>
    <w:rsid w:val="00F5469A"/>
    <w:rsid w:val="00F55FA3"/>
    <w:rsid w:val="00F61176"/>
    <w:rsid w:val="00F615B6"/>
    <w:rsid w:val="00F64AD7"/>
    <w:rsid w:val="00F665E2"/>
    <w:rsid w:val="00F66ACA"/>
    <w:rsid w:val="00F67402"/>
    <w:rsid w:val="00F7184F"/>
    <w:rsid w:val="00F84237"/>
    <w:rsid w:val="00F924F3"/>
    <w:rsid w:val="00F93CDA"/>
    <w:rsid w:val="00F9469D"/>
    <w:rsid w:val="00F96A34"/>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1F1C25"/>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1F1C25"/>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6F383-88E6-4571-B379-FEE95757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1</Pages>
  <Words>2374</Words>
  <Characters>13532</Characters>
  <Application>Microsoft Office Word</Application>
  <DocSecurity>0</DocSecurity>
  <Lines>112</Lines>
  <Paragraphs>31</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5</cp:revision>
  <cp:lastPrinted>2020-04-11T11:31:00Z</cp:lastPrinted>
  <dcterms:created xsi:type="dcterms:W3CDTF">2020-05-01T10:11:00Z</dcterms:created>
  <dcterms:modified xsi:type="dcterms:W3CDTF">2021-08-01T10:59:00Z</dcterms:modified>
</cp:coreProperties>
</file>