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Calibri" w:hAnsi="Traditional Arabic" w:cs="Traditional Arabic"/>
          <w:color w:val="000000" w:themeColor="text1"/>
          <w:sz w:val="28"/>
          <w:szCs w:val="28"/>
          <w:rtl/>
          <w:lang w:bidi="fa-IR"/>
        </w:rPr>
        <w:id w:val="-1475372332"/>
        <w:docPartObj>
          <w:docPartGallery w:val="Table of Contents"/>
          <w:docPartUnique/>
        </w:docPartObj>
      </w:sdtPr>
      <w:sdtEndPr/>
      <w:sdtContent>
        <w:p w14:paraId="2D0341FB" w14:textId="63532F03" w:rsidR="002F15CE" w:rsidRPr="00FB3C56" w:rsidRDefault="002F15CE" w:rsidP="00FB3C56">
          <w:pPr>
            <w:pStyle w:val="TOCHeading"/>
            <w:bidi/>
            <w:jc w:val="both"/>
            <w:rPr>
              <w:rFonts w:ascii="Traditional Arabic" w:hAnsi="Traditional Arabic" w:cs="Traditional Arabic"/>
            </w:rPr>
          </w:pPr>
          <w:r w:rsidRPr="00FB3C56">
            <w:rPr>
              <w:rFonts w:ascii="Traditional Arabic" w:hAnsi="Traditional Arabic" w:cs="Traditional Arabic" w:hint="cs"/>
              <w:rtl/>
            </w:rPr>
            <w:t>فهرست</w:t>
          </w:r>
        </w:p>
        <w:p w14:paraId="1E20D9E8" w14:textId="77777777" w:rsidR="002F15CE" w:rsidRPr="00FB3C56" w:rsidRDefault="002F15CE" w:rsidP="00FB3C56">
          <w:pPr>
            <w:pStyle w:val="TOC1"/>
            <w:tabs>
              <w:tab w:val="right" w:leader="dot" w:pos="9350"/>
            </w:tabs>
            <w:rPr>
              <w:rFonts w:ascii="Traditional Arabic" w:eastAsiaTheme="minorEastAsia" w:hAnsi="Traditional Arabic" w:cs="Traditional Arabic"/>
              <w:noProof/>
              <w:color w:val="auto"/>
              <w:sz w:val="22"/>
              <w:szCs w:val="22"/>
            </w:rPr>
          </w:pPr>
          <w:r w:rsidRPr="00FB3C56">
            <w:rPr>
              <w:rFonts w:ascii="Traditional Arabic" w:hAnsi="Traditional Arabic" w:cs="Traditional Arabic"/>
              <w:b/>
              <w:bCs/>
              <w:noProof/>
            </w:rPr>
            <w:fldChar w:fldCharType="begin"/>
          </w:r>
          <w:r w:rsidRPr="00FB3C56">
            <w:rPr>
              <w:rFonts w:ascii="Traditional Arabic" w:hAnsi="Traditional Arabic" w:cs="Traditional Arabic"/>
              <w:b/>
              <w:bCs/>
              <w:noProof/>
            </w:rPr>
            <w:instrText xml:space="preserve"> TOC \o "1-3" \h \z \u </w:instrText>
          </w:r>
          <w:r w:rsidRPr="00FB3C56">
            <w:rPr>
              <w:rFonts w:ascii="Traditional Arabic" w:hAnsi="Traditional Arabic" w:cs="Traditional Arabic"/>
              <w:b/>
              <w:bCs/>
              <w:noProof/>
            </w:rPr>
            <w:fldChar w:fldCharType="separate"/>
          </w:r>
          <w:hyperlink w:anchor="_Toc107061719" w:history="1">
            <w:r w:rsidRPr="00FB3C56">
              <w:rPr>
                <w:rStyle w:val="Hyperlink"/>
                <w:rFonts w:ascii="Traditional Arabic" w:hAnsi="Traditional Arabic" w:cs="Traditional Arabic"/>
                <w:noProof/>
                <w:rtl/>
              </w:rPr>
              <w:t>خطبه اول:</w:t>
            </w:r>
            <w:r w:rsidRPr="00FB3C56">
              <w:rPr>
                <w:rFonts w:ascii="Traditional Arabic" w:hAnsi="Traditional Arabic" w:cs="Traditional Arabic"/>
                <w:noProof/>
                <w:webHidden/>
              </w:rPr>
              <w:tab/>
            </w:r>
            <w:r w:rsidRPr="00FB3C56">
              <w:rPr>
                <w:rStyle w:val="Hyperlink"/>
                <w:rFonts w:ascii="Traditional Arabic" w:hAnsi="Traditional Arabic" w:cs="Traditional Arabic"/>
                <w:noProof/>
                <w:rtl/>
              </w:rPr>
              <w:fldChar w:fldCharType="begin"/>
            </w:r>
            <w:r w:rsidRPr="00FB3C56">
              <w:rPr>
                <w:rFonts w:ascii="Traditional Arabic" w:hAnsi="Traditional Arabic" w:cs="Traditional Arabic"/>
                <w:noProof/>
                <w:webHidden/>
              </w:rPr>
              <w:instrText xml:space="preserve"> PAGEREF _Toc107061719 \h </w:instrText>
            </w:r>
            <w:r w:rsidRPr="00FB3C56">
              <w:rPr>
                <w:rStyle w:val="Hyperlink"/>
                <w:rFonts w:ascii="Traditional Arabic" w:hAnsi="Traditional Arabic" w:cs="Traditional Arabic"/>
                <w:noProof/>
                <w:rtl/>
              </w:rPr>
            </w:r>
            <w:r w:rsidRPr="00FB3C56">
              <w:rPr>
                <w:rStyle w:val="Hyperlink"/>
                <w:rFonts w:ascii="Traditional Arabic" w:hAnsi="Traditional Arabic" w:cs="Traditional Arabic"/>
                <w:noProof/>
                <w:rtl/>
              </w:rPr>
              <w:fldChar w:fldCharType="separate"/>
            </w:r>
            <w:r w:rsidRPr="00FB3C56">
              <w:rPr>
                <w:rFonts w:ascii="Traditional Arabic" w:hAnsi="Traditional Arabic" w:cs="Traditional Arabic"/>
                <w:noProof/>
                <w:webHidden/>
              </w:rPr>
              <w:t>2</w:t>
            </w:r>
            <w:r w:rsidRPr="00FB3C56">
              <w:rPr>
                <w:rStyle w:val="Hyperlink"/>
                <w:rFonts w:ascii="Traditional Arabic" w:hAnsi="Traditional Arabic" w:cs="Traditional Arabic"/>
                <w:noProof/>
                <w:rtl/>
              </w:rPr>
              <w:fldChar w:fldCharType="end"/>
            </w:r>
          </w:hyperlink>
        </w:p>
        <w:p w14:paraId="6D5453A6" w14:textId="725F0323" w:rsidR="002F15CE" w:rsidRPr="00FB3C56" w:rsidRDefault="004442EB" w:rsidP="00FB3C56">
          <w:pPr>
            <w:pStyle w:val="TOC2"/>
            <w:rPr>
              <w:rFonts w:ascii="Traditional Arabic" w:eastAsiaTheme="minorEastAsia" w:hAnsi="Traditional Arabic" w:cs="Traditional Arabic"/>
              <w:noProof/>
              <w:color w:val="auto"/>
              <w:sz w:val="22"/>
              <w:szCs w:val="22"/>
            </w:rPr>
          </w:pPr>
          <w:hyperlink w:anchor="_Toc107061720" w:history="1">
            <w:r w:rsidR="002F15CE" w:rsidRPr="00FB3C56">
              <w:rPr>
                <w:rStyle w:val="Hyperlink"/>
                <w:rFonts w:ascii="Traditional Arabic" w:hAnsi="Traditional Arabic" w:cs="Traditional Arabic"/>
                <w:noProof/>
                <w:rtl/>
              </w:rPr>
              <w:t>توص</w:t>
            </w:r>
            <w:r w:rsidR="002F15CE" w:rsidRPr="00FB3C56">
              <w:rPr>
                <w:rStyle w:val="Hyperlink"/>
                <w:rFonts w:ascii="Traditional Arabic" w:hAnsi="Traditional Arabic" w:cs="Traditional Arabic" w:hint="cs"/>
                <w:noProof/>
                <w:rtl/>
              </w:rPr>
              <w:t>ی</w:t>
            </w:r>
            <w:r w:rsidR="002F15CE" w:rsidRPr="00FB3C56">
              <w:rPr>
                <w:rStyle w:val="Hyperlink"/>
                <w:rFonts w:ascii="Traditional Arabic" w:hAnsi="Traditional Arabic" w:cs="Traditional Arabic" w:hint="eastAsia"/>
                <w:noProof/>
                <w:rtl/>
              </w:rPr>
              <w:t>ه</w:t>
            </w:r>
            <w:r w:rsidR="002F15CE" w:rsidRPr="00FB3C56">
              <w:rPr>
                <w:rStyle w:val="Hyperlink"/>
                <w:rFonts w:ascii="Traditional Arabic" w:hAnsi="Traditional Arabic" w:cs="Traditional Arabic"/>
                <w:noProof/>
                <w:rtl/>
              </w:rPr>
              <w:t xml:space="preserve"> به تقوا</w:t>
            </w:r>
            <w:r w:rsidR="002F15CE" w:rsidRPr="00FB3C56">
              <w:rPr>
                <w:rFonts w:ascii="Traditional Arabic" w:hAnsi="Traditional Arabic" w:cs="Traditional Arabic"/>
                <w:noProof/>
                <w:webHidden/>
              </w:rPr>
              <w:t>………………….</w:t>
            </w:r>
            <w:r w:rsidR="002F15CE" w:rsidRPr="00FB3C56">
              <w:rPr>
                <w:rFonts w:ascii="Traditional Arabic" w:hAnsi="Traditional Arabic" w:cs="Traditional Arabic"/>
                <w:noProof/>
                <w:webHidden/>
              </w:rPr>
              <w:tab/>
            </w:r>
            <w:r w:rsidR="002F15CE" w:rsidRPr="00FB3C56">
              <w:rPr>
                <w:rStyle w:val="Hyperlink"/>
                <w:rFonts w:ascii="Traditional Arabic" w:hAnsi="Traditional Arabic" w:cs="Traditional Arabic"/>
                <w:noProof/>
                <w:rtl/>
              </w:rPr>
              <w:fldChar w:fldCharType="begin"/>
            </w:r>
            <w:r w:rsidR="002F15CE" w:rsidRPr="00FB3C56">
              <w:rPr>
                <w:rFonts w:ascii="Traditional Arabic" w:hAnsi="Traditional Arabic" w:cs="Traditional Arabic"/>
                <w:noProof/>
                <w:webHidden/>
              </w:rPr>
              <w:instrText xml:space="preserve"> PAGEREF _Toc107061720 \h </w:instrText>
            </w:r>
            <w:r w:rsidR="002F15CE" w:rsidRPr="00FB3C56">
              <w:rPr>
                <w:rStyle w:val="Hyperlink"/>
                <w:rFonts w:ascii="Traditional Arabic" w:hAnsi="Traditional Arabic" w:cs="Traditional Arabic"/>
                <w:noProof/>
                <w:rtl/>
              </w:rPr>
            </w:r>
            <w:r w:rsidR="002F15CE" w:rsidRPr="00FB3C56">
              <w:rPr>
                <w:rStyle w:val="Hyperlink"/>
                <w:rFonts w:ascii="Traditional Arabic" w:hAnsi="Traditional Arabic" w:cs="Traditional Arabic"/>
                <w:noProof/>
                <w:rtl/>
              </w:rPr>
              <w:fldChar w:fldCharType="separate"/>
            </w:r>
            <w:r w:rsidR="002F15CE" w:rsidRPr="00FB3C56">
              <w:rPr>
                <w:rFonts w:ascii="Traditional Arabic" w:hAnsi="Traditional Arabic" w:cs="Traditional Arabic"/>
                <w:noProof/>
                <w:webHidden/>
              </w:rPr>
              <w:t>2</w:t>
            </w:r>
            <w:r w:rsidR="002F15CE" w:rsidRPr="00FB3C56">
              <w:rPr>
                <w:rStyle w:val="Hyperlink"/>
                <w:rFonts w:ascii="Traditional Arabic" w:hAnsi="Traditional Arabic" w:cs="Traditional Arabic"/>
                <w:noProof/>
                <w:rtl/>
              </w:rPr>
              <w:fldChar w:fldCharType="end"/>
            </w:r>
          </w:hyperlink>
        </w:p>
        <w:p w14:paraId="5719F440" w14:textId="77777777" w:rsidR="002F15CE" w:rsidRPr="00FB3C56" w:rsidRDefault="004442EB" w:rsidP="00FB3C56">
          <w:pPr>
            <w:pStyle w:val="TOC2"/>
            <w:rPr>
              <w:rFonts w:ascii="Traditional Arabic" w:eastAsiaTheme="minorEastAsia" w:hAnsi="Traditional Arabic" w:cs="Traditional Arabic"/>
              <w:noProof/>
              <w:color w:val="auto"/>
              <w:sz w:val="22"/>
              <w:szCs w:val="22"/>
            </w:rPr>
          </w:pPr>
          <w:hyperlink w:anchor="_Toc107061721" w:history="1">
            <w:r w:rsidR="002F15CE" w:rsidRPr="00FB3C56">
              <w:rPr>
                <w:rStyle w:val="Hyperlink"/>
                <w:rFonts w:ascii="Traditional Arabic" w:hAnsi="Traditional Arabic" w:cs="Traditional Arabic"/>
                <w:noProof/>
                <w:rtl/>
              </w:rPr>
              <w:t>وظا</w:t>
            </w:r>
            <w:r w:rsidR="002F15CE" w:rsidRPr="00FB3C56">
              <w:rPr>
                <w:rStyle w:val="Hyperlink"/>
                <w:rFonts w:ascii="Traditional Arabic" w:hAnsi="Traditional Arabic" w:cs="Traditional Arabic" w:hint="cs"/>
                <w:noProof/>
                <w:rtl/>
              </w:rPr>
              <w:t>ی</w:t>
            </w:r>
            <w:r w:rsidR="002F15CE" w:rsidRPr="00FB3C56">
              <w:rPr>
                <w:rStyle w:val="Hyperlink"/>
                <w:rFonts w:ascii="Traditional Arabic" w:hAnsi="Traditional Arabic" w:cs="Traditional Arabic" w:hint="eastAsia"/>
                <w:noProof/>
                <w:rtl/>
              </w:rPr>
              <w:t>ف</w:t>
            </w:r>
            <w:r w:rsidR="002F15CE" w:rsidRPr="00FB3C56">
              <w:rPr>
                <w:rStyle w:val="Hyperlink"/>
                <w:rFonts w:ascii="Traditional Arabic" w:hAnsi="Traditional Arabic" w:cs="Traditional Arabic"/>
                <w:noProof/>
                <w:rtl/>
              </w:rPr>
              <w:t xml:space="preserve"> پدرومادر در قبال کودک و نوجوان</w:t>
            </w:r>
            <w:r w:rsidR="002F15CE" w:rsidRPr="00FB3C56">
              <w:rPr>
                <w:rFonts w:ascii="Traditional Arabic" w:hAnsi="Traditional Arabic" w:cs="Traditional Arabic"/>
                <w:noProof/>
                <w:webHidden/>
              </w:rPr>
              <w:tab/>
            </w:r>
            <w:r w:rsidR="002F15CE" w:rsidRPr="00FB3C56">
              <w:rPr>
                <w:rStyle w:val="Hyperlink"/>
                <w:rFonts w:ascii="Traditional Arabic" w:hAnsi="Traditional Arabic" w:cs="Traditional Arabic"/>
                <w:noProof/>
                <w:rtl/>
              </w:rPr>
              <w:fldChar w:fldCharType="begin"/>
            </w:r>
            <w:r w:rsidR="002F15CE" w:rsidRPr="00FB3C56">
              <w:rPr>
                <w:rFonts w:ascii="Traditional Arabic" w:hAnsi="Traditional Arabic" w:cs="Traditional Arabic"/>
                <w:noProof/>
                <w:webHidden/>
              </w:rPr>
              <w:instrText xml:space="preserve"> PAGEREF _Toc107061721 \h </w:instrText>
            </w:r>
            <w:r w:rsidR="002F15CE" w:rsidRPr="00FB3C56">
              <w:rPr>
                <w:rStyle w:val="Hyperlink"/>
                <w:rFonts w:ascii="Traditional Arabic" w:hAnsi="Traditional Arabic" w:cs="Traditional Arabic"/>
                <w:noProof/>
                <w:rtl/>
              </w:rPr>
            </w:r>
            <w:r w:rsidR="002F15CE" w:rsidRPr="00FB3C56">
              <w:rPr>
                <w:rStyle w:val="Hyperlink"/>
                <w:rFonts w:ascii="Traditional Arabic" w:hAnsi="Traditional Arabic" w:cs="Traditional Arabic"/>
                <w:noProof/>
                <w:rtl/>
              </w:rPr>
              <w:fldChar w:fldCharType="separate"/>
            </w:r>
            <w:r w:rsidR="002F15CE" w:rsidRPr="00FB3C56">
              <w:rPr>
                <w:rFonts w:ascii="Traditional Arabic" w:hAnsi="Traditional Arabic" w:cs="Traditional Arabic"/>
                <w:noProof/>
                <w:webHidden/>
              </w:rPr>
              <w:t>2</w:t>
            </w:r>
            <w:r w:rsidR="002F15CE" w:rsidRPr="00FB3C56">
              <w:rPr>
                <w:rStyle w:val="Hyperlink"/>
                <w:rFonts w:ascii="Traditional Arabic" w:hAnsi="Traditional Arabic" w:cs="Traditional Arabic"/>
                <w:noProof/>
                <w:rtl/>
              </w:rPr>
              <w:fldChar w:fldCharType="end"/>
            </w:r>
          </w:hyperlink>
        </w:p>
        <w:p w14:paraId="19BC194A" w14:textId="77777777" w:rsidR="002F15CE" w:rsidRPr="00FB3C56" w:rsidRDefault="004442EB" w:rsidP="00FB3C56">
          <w:pPr>
            <w:pStyle w:val="TOC2"/>
            <w:rPr>
              <w:rFonts w:ascii="Traditional Arabic" w:eastAsiaTheme="minorEastAsia" w:hAnsi="Traditional Arabic" w:cs="Traditional Arabic"/>
              <w:noProof/>
              <w:color w:val="auto"/>
              <w:sz w:val="22"/>
              <w:szCs w:val="22"/>
            </w:rPr>
          </w:pPr>
          <w:hyperlink w:anchor="_Toc107061722" w:history="1">
            <w:r w:rsidR="002F15CE" w:rsidRPr="00FB3C56">
              <w:rPr>
                <w:rStyle w:val="Hyperlink"/>
                <w:rFonts w:ascii="Traditional Arabic" w:hAnsi="Traditional Arabic" w:cs="Traditional Arabic"/>
                <w:noProof/>
                <w:rtl/>
              </w:rPr>
              <w:t>توجه به بعد ماد</w:t>
            </w:r>
            <w:r w:rsidR="002F15CE" w:rsidRPr="00FB3C56">
              <w:rPr>
                <w:rStyle w:val="Hyperlink"/>
                <w:rFonts w:ascii="Traditional Arabic" w:hAnsi="Traditional Arabic" w:cs="Traditional Arabic" w:hint="cs"/>
                <w:noProof/>
                <w:rtl/>
              </w:rPr>
              <w:t>ی</w:t>
            </w:r>
            <w:r w:rsidR="002F15CE" w:rsidRPr="00FB3C56">
              <w:rPr>
                <w:rStyle w:val="Hyperlink"/>
                <w:rFonts w:ascii="Traditional Arabic" w:hAnsi="Traditional Arabic" w:cs="Traditional Arabic"/>
                <w:noProof/>
                <w:rtl/>
              </w:rPr>
              <w:t xml:space="preserve"> و معنو</w:t>
            </w:r>
            <w:r w:rsidR="002F15CE" w:rsidRPr="00FB3C56">
              <w:rPr>
                <w:rStyle w:val="Hyperlink"/>
                <w:rFonts w:ascii="Traditional Arabic" w:hAnsi="Traditional Arabic" w:cs="Traditional Arabic" w:hint="cs"/>
                <w:noProof/>
                <w:rtl/>
              </w:rPr>
              <w:t>ی</w:t>
            </w:r>
            <w:r w:rsidR="002F15CE" w:rsidRPr="00FB3C56">
              <w:rPr>
                <w:rStyle w:val="Hyperlink"/>
                <w:rFonts w:ascii="Traditional Arabic" w:hAnsi="Traditional Arabic" w:cs="Traditional Arabic"/>
                <w:noProof/>
                <w:rtl/>
              </w:rPr>
              <w:t xml:space="preserve"> در ترب</w:t>
            </w:r>
            <w:r w:rsidR="002F15CE" w:rsidRPr="00FB3C56">
              <w:rPr>
                <w:rStyle w:val="Hyperlink"/>
                <w:rFonts w:ascii="Traditional Arabic" w:hAnsi="Traditional Arabic" w:cs="Traditional Arabic" w:hint="cs"/>
                <w:noProof/>
                <w:rtl/>
              </w:rPr>
              <w:t>ی</w:t>
            </w:r>
            <w:r w:rsidR="002F15CE" w:rsidRPr="00FB3C56">
              <w:rPr>
                <w:rStyle w:val="Hyperlink"/>
                <w:rFonts w:ascii="Traditional Arabic" w:hAnsi="Traditional Arabic" w:cs="Traditional Arabic" w:hint="eastAsia"/>
                <w:noProof/>
                <w:rtl/>
              </w:rPr>
              <w:t>ت</w:t>
            </w:r>
            <w:r w:rsidR="002F15CE" w:rsidRPr="00FB3C56">
              <w:rPr>
                <w:rFonts w:ascii="Traditional Arabic" w:hAnsi="Traditional Arabic" w:cs="Traditional Arabic"/>
                <w:noProof/>
                <w:webHidden/>
              </w:rPr>
              <w:tab/>
            </w:r>
            <w:r w:rsidR="002F15CE" w:rsidRPr="00FB3C56">
              <w:rPr>
                <w:rStyle w:val="Hyperlink"/>
                <w:rFonts w:ascii="Traditional Arabic" w:hAnsi="Traditional Arabic" w:cs="Traditional Arabic"/>
                <w:noProof/>
                <w:rtl/>
              </w:rPr>
              <w:fldChar w:fldCharType="begin"/>
            </w:r>
            <w:r w:rsidR="002F15CE" w:rsidRPr="00FB3C56">
              <w:rPr>
                <w:rFonts w:ascii="Traditional Arabic" w:hAnsi="Traditional Arabic" w:cs="Traditional Arabic"/>
                <w:noProof/>
                <w:webHidden/>
              </w:rPr>
              <w:instrText xml:space="preserve"> PAGEREF _Toc107061722 \h </w:instrText>
            </w:r>
            <w:r w:rsidR="002F15CE" w:rsidRPr="00FB3C56">
              <w:rPr>
                <w:rStyle w:val="Hyperlink"/>
                <w:rFonts w:ascii="Traditional Arabic" w:hAnsi="Traditional Arabic" w:cs="Traditional Arabic"/>
                <w:noProof/>
                <w:rtl/>
              </w:rPr>
            </w:r>
            <w:r w:rsidR="002F15CE" w:rsidRPr="00FB3C56">
              <w:rPr>
                <w:rStyle w:val="Hyperlink"/>
                <w:rFonts w:ascii="Traditional Arabic" w:hAnsi="Traditional Arabic" w:cs="Traditional Arabic"/>
                <w:noProof/>
                <w:rtl/>
              </w:rPr>
              <w:fldChar w:fldCharType="separate"/>
            </w:r>
            <w:r w:rsidR="002F15CE" w:rsidRPr="00FB3C56">
              <w:rPr>
                <w:rFonts w:ascii="Traditional Arabic" w:hAnsi="Traditional Arabic" w:cs="Traditional Arabic"/>
                <w:noProof/>
                <w:webHidden/>
              </w:rPr>
              <w:t>3</w:t>
            </w:r>
            <w:r w:rsidR="002F15CE" w:rsidRPr="00FB3C56">
              <w:rPr>
                <w:rStyle w:val="Hyperlink"/>
                <w:rFonts w:ascii="Traditional Arabic" w:hAnsi="Traditional Arabic" w:cs="Traditional Arabic"/>
                <w:noProof/>
                <w:rtl/>
              </w:rPr>
              <w:fldChar w:fldCharType="end"/>
            </w:r>
          </w:hyperlink>
        </w:p>
        <w:p w14:paraId="6022DDC9" w14:textId="77777777" w:rsidR="002F15CE" w:rsidRPr="00FB3C56" w:rsidRDefault="004442EB" w:rsidP="00FB3C56">
          <w:pPr>
            <w:pStyle w:val="TOC1"/>
            <w:tabs>
              <w:tab w:val="right" w:leader="dot" w:pos="9350"/>
            </w:tabs>
            <w:rPr>
              <w:rFonts w:ascii="Traditional Arabic" w:eastAsiaTheme="minorEastAsia" w:hAnsi="Traditional Arabic" w:cs="Traditional Arabic"/>
              <w:noProof/>
              <w:color w:val="auto"/>
              <w:sz w:val="22"/>
              <w:szCs w:val="22"/>
            </w:rPr>
          </w:pPr>
          <w:hyperlink w:anchor="_Toc107061723" w:history="1">
            <w:r w:rsidR="002F15CE" w:rsidRPr="00FB3C56">
              <w:rPr>
                <w:rStyle w:val="Hyperlink"/>
                <w:rFonts w:ascii="Traditional Arabic" w:hAnsi="Traditional Arabic" w:cs="Traditional Arabic"/>
                <w:noProof/>
                <w:rtl/>
              </w:rPr>
              <w:t>خطبه دوم:</w:t>
            </w:r>
            <w:r w:rsidR="002F15CE" w:rsidRPr="00FB3C56">
              <w:rPr>
                <w:rFonts w:ascii="Traditional Arabic" w:hAnsi="Traditional Arabic" w:cs="Traditional Arabic"/>
                <w:noProof/>
                <w:webHidden/>
              </w:rPr>
              <w:tab/>
            </w:r>
            <w:r w:rsidR="002F15CE" w:rsidRPr="00FB3C56">
              <w:rPr>
                <w:rStyle w:val="Hyperlink"/>
                <w:rFonts w:ascii="Traditional Arabic" w:hAnsi="Traditional Arabic" w:cs="Traditional Arabic"/>
                <w:noProof/>
                <w:rtl/>
              </w:rPr>
              <w:fldChar w:fldCharType="begin"/>
            </w:r>
            <w:r w:rsidR="002F15CE" w:rsidRPr="00FB3C56">
              <w:rPr>
                <w:rFonts w:ascii="Traditional Arabic" w:hAnsi="Traditional Arabic" w:cs="Traditional Arabic"/>
                <w:noProof/>
                <w:webHidden/>
              </w:rPr>
              <w:instrText xml:space="preserve"> PAGEREF _Toc107061723 \h </w:instrText>
            </w:r>
            <w:r w:rsidR="002F15CE" w:rsidRPr="00FB3C56">
              <w:rPr>
                <w:rStyle w:val="Hyperlink"/>
                <w:rFonts w:ascii="Traditional Arabic" w:hAnsi="Traditional Arabic" w:cs="Traditional Arabic"/>
                <w:noProof/>
                <w:rtl/>
              </w:rPr>
            </w:r>
            <w:r w:rsidR="002F15CE" w:rsidRPr="00FB3C56">
              <w:rPr>
                <w:rStyle w:val="Hyperlink"/>
                <w:rFonts w:ascii="Traditional Arabic" w:hAnsi="Traditional Arabic" w:cs="Traditional Arabic"/>
                <w:noProof/>
                <w:rtl/>
              </w:rPr>
              <w:fldChar w:fldCharType="separate"/>
            </w:r>
            <w:r w:rsidR="002F15CE" w:rsidRPr="00FB3C56">
              <w:rPr>
                <w:rFonts w:ascii="Traditional Arabic" w:hAnsi="Traditional Arabic" w:cs="Traditional Arabic"/>
                <w:noProof/>
                <w:webHidden/>
              </w:rPr>
              <w:t>6</w:t>
            </w:r>
            <w:r w:rsidR="002F15CE" w:rsidRPr="00FB3C56">
              <w:rPr>
                <w:rStyle w:val="Hyperlink"/>
                <w:rFonts w:ascii="Traditional Arabic" w:hAnsi="Traditional Arabic" w:cs="Traditional Arabic"/>
                <w:noProof/>
                <w:rtl/>
              </w:rPr>
              <w:fldChar w:fldCharType="end"/>
            </w:r>
          </w:hyperlink>
        </w:p>
        <w:p w14:paraId="34A340D0" w14:textId="268B756E" w:rsidR="002F15CE" w:rsidRPr="00FB3C56" w:rsidRDefault="004442EB" w:rsidP="00FB3C56">
          <w:pPr>
            <w:pStyle w:val="TOC2"/>
            <w:rPr>
              <w:rFonts w:ascii="Traditional Arabic" w:eastAsiaTheme="minorEastAsia" w:hAnsi="Traditional Arabic" w:cs="Traditional Arabic"/>
              <w:noProof/>
              <w:color w:val="auto"/>
              <w:sz w:val="22"/>
              <w:szCs w:val="22"/>
            </w:rPr>
          </w:pPr>
          <w:hyperlink w:anchor="_Toc107061724" w:history="1">
            <w:r w:rsidR="002F15CE" w:rsidRPr="00FB3C56">
              <w:rPr>
                <w:rStyle w:val="Hyperlink"/>
                <w:rFonts w:ascii="Traditional Arabic" w:hAnsi="Traditional Arabic" w:cs="Traditional Arabic"/>
                <w:noProof/>
                <w:rtl/>
              </w:rPr>
              <w:t>توص</w:t>
            </w:r>
            <w:r w:rsidR="002F15CE" w:rsidRPr="00FB3C56">
              <w:rPr>
                <w:rStyle w:val="Hyperlink"/>
                <w:rFonts w:ascii="Traditional Arabic" w:hAnsi="Traditional Arabic" w:cs="Traditional Arabic" w:hint="cs"/>
                <w:noProof/>
                <w:rtl/>
              </w:rPr>
              <w:t>ی</w:t>
            </w:r>
            <w:r w:rsidR="002F15CE" w:rsidRPr="00FB3C56">
              <w:rPr>
                <w:rStyle w:val="Hyperlink"/>
                <w:rFonts w:ascii="Traditional Arabic" w:hAnsi="Traditional Arabic" w:cs="Traditional Arabic" w:hint="eastAsia"/>
                <w:noProof/>
                <w:rtl/>
              </w:rPr>
              <w:t>ه</w:t>
            </w:r>
            <w:r w:rsidR="002F15CE" w:rsidRPr="00FB3C56">
              <w:rPr>
                <w:rStyle w:val="Hyperlink"/>
                <w:rFonts w:ascii="Traditional Arabic" w:hAnsi="Traditional Arabic" w:cs="Traditional Arabic"/>
                <w:noProof/>
                <w:rtl/>
              </w:rPr>
              <w:t xml:space="preserve"> به تقوا</w:t>
            </w:r>
            <w:r w:rsidR="002F15CE" w:rsidRPr="00FB3C56">
              <w:rPr>
                <w:rFonts w:ascii="Traditional Arabic" w:hAnsi="Traditional Arabic" w:cs="Traditional Arabic"/>
                <w:noProof/>
                <w:webHidden/>
              </w:rPr>
              <w:t>………………….</w:t>
            </w:r>
            <w:r w:rsidR="002F15CE" w:rsidRPr="00FB3C56">
              <w:rPr>
                <w:rFonts w:ascii="Traditional Arabic" w:hAnsi="Traditional Arabic" w:cs="Traditional Arabic"/>
                <w:noProof/>
                <w:webHidden/>
              </w:rPr>
              <w:tab/>
            </w:r>
            <w:r w:rsidR="002F15CE" w:rsidRPr="00FB3C56">
              <w:rPr>
                <w:rStyle w:val="Hyperlink"/>
                <w:rFonts w:ascii="Traditional Arabic" w:hAnsi="Traditional Arabic" w:cs="Traditional Arabic"/>
                <w:noProof/>
                <w:rtl/>
              </w:rPr>
              <w:fldChar w:fldCharType="begin"/>
            </w:r>
            <w:r w:rsidR="002F15CE" w:rsidRPr="00FB3C56">
              <w:rPr>
                <w:rFonts w:ascii="Traditional Arabic" w:hAnsi="Traditional Arabic" w:cs="Traditional Arabic"/>
                <w:noProof/>
                <w:webHidden/>
              </w:rPr>
              <w:instrText xml:space="preserve"> PAGEREF _Toc107061724 \h </w:instrText>
            </w:r>
            <w:r w:rsidR="002F15CE" w:rsidRPr="00FB3C56">
              <w:rPr>
                <w:rStyle w:val="Hyperlink"/>
                <w:rFonts w:ascii="Traditional Arabic" w:hAnsi="Traditional Arabic" w:cs="Traditional Arabic"/>
                <w:noProof/>
                <w:rtl/>
              </w:rPr>
            </w:r>
            <w:r w:rsidR="002F15CE" w:rsidRPr="00FB3C56">
              <w:rPr>
                <w:rStyle w:val="Hyperlink"/>
                <w:rFonts w:ascii="Traditional Arabic" w:hAnsi="Traditional Arabic" w:cs="Traditional Arabic"/>
                <w:noProof/>
                <w:rtl/>
              </w:rPr>
              <w:fldChar w:fldCharType="separate"/>
            </w:r>
            <w:r w:rsidR="002F15CE" w:rsidRPr="00FB3C56">
              <w:rPr>
                <w:rFonts w:ascii="Traditional Arabic" w:hAnsi="Traditional Arabic" w:cs="Traditional Arabic"/>
                <w:noProof/>
                <w:webHidden/>
              </w:rPr>
              <w:t>6</w:t>
            </w:r>
            <w:r w:rsidR="002F15CE" w:rsidRPr="00FB3C56">
              <w:rPr>
                <w:rStyle w:val="Hyperlink"/>
                <w:rFonts w:ascii="Traditional Arabic" w:hAnsi="Traditional Arabic" w:cs="Traditional Arabic"/>
                <w:noProof/>
                <w:rtl/>
              </w:rPr>
              <w:fldChar w:fldCharType="end"/>
            </w:r>
          </w:hyperlink>
        </w:p>
        <w:p w14:paraId="75FA2867" w14:textId="36089E01" w:rsidR="002F15CE" w:rsidRPr="00FB3C56" w:rsidRDefault="004442EB" w:rsidP="00FB3C56">
          <w:pPr>
            <w:pStyle w:val="TOC2"/>
            <w:rPr>
              <w:rFonts w:ascii="Traditional Arabic" w:eastAsiaTheme="minorEastAsia" w:hAnsi="Traditional Arabic" w:cs="Traditional Arabic"/>
              <w:noProof/>
              <w:color w:val="auto"/>
              <w:sz w:val="22"/>
              <w:szCs w:val="22"/>
            </w:rPr>
          </w:pPr>
          <w:hyperlink w:anchor="_Toc107061725" w:history="1">
            <w:r w:rsidR="002F15CE" w:rsidRPr="00FB3C56">
              <w:rPr>
                <w:rStyle w:val="Hyperlink"/>
                <w:rFonts w:ascii="Traditional Arabic" w:hAnsi="Traditional Arabic" w:cs="Traditional Arabic"/>
                <w:noProof/>
                <w:rtl/>
              </w:rPr>
              <w:t>مناسبت‌ها</w:t>
            </w:r>
            <w:r w:rsidR="002F15CE" w:rsidRPr="00FB3C56">
              <w:rPr>
                <w:rFonts w:ascii="Traditional Arabic" w:hAnsi="Traditional Arabic" w:cs="Traditional Arabic"/>
                <w:noProof/>
                <w:webHidden/>
              </w:rPr>
              <w:t>………………………….</w:t>
            </w:r>
            <w:r w:rsidR="002F15CE" w:rsidRPr="00FB3C56">
              <w:rPr>
                <w:rFonts w:ascii="Traditional Arabic" w:hAnsi="Traditional Arabic" w:cs="Traditional Arabic"/>
                <w:noProof/>
                <w:webHidden/>
              </w:rPr>
              <w:tab/>
            </w:r>
            <w:r w:rsidR="002F15CE" w:rsidRPr="00FB3C56">
              <w:rPr>
                <w:rStyle w:val="Hyperlink"/>
                <w:rFonts w:ascii="Traditional Arabic" w:hAnsi="Traditional Arabic" w:cs="Traditional Arabic"/>
                <w:noProof/>
                <w:rtl/>
              </w:rPr>
              <w:fldChar w:fldCharType="begin"/>
            </w:r>
            <w:r w:rsidR="002F15CE" w:rsidRPr="00FB3C56">
              <w:rPr>
                <w:rFonts w:ascii="Traditional Arabic" w:hAnsi="Traditional Arabic" w:cs="Traditional Arabic"/>
                <w:noProof/>
                <w:webHidden/>
              </w:rPr>
              <w:instrText xml:space="preserve"> PAGEREF _Toc107061725 \h </w:instrText>
            </w:r>
            <w:r w:rsidR="002F15CE" w:rsidRPr="00FB3C56">
              <w:rPr>
                <w:rStyle w:val="Hyperlink"/>
                <w:rFonts w:ascii="Traditional Arabic" w:hAnsi="Traditional Arabic" w:cs="Traditional Arabic"/>
                <w:noProof/>
                <w:rtl/>
              </w:rPr>
            </w:r>
            <w:r w:rsidR="002F15CE" w:rsidRPr="00FB3C56">
              <w:rPr>
                <w:rStyle w:val="Hyperlink"/>
                <w:rFonts w:ascii="Traditional Arabic" w:hAnsi="Traditional Arabic" w:cs="Traditional Arabic"/>
                <w:noProof/>
                <w:rtl/>
              </w:rPr>
              <w:fldChar w:fldCharType="separate"/>
            </w:r>
            <w:r w:rsidR="002F15CE" w:rsidRPr="00FB3C56">
              <w:rPr>
                <w:rFonts w:ascii="Traditional Arabic" w:hAnsi="Traditional Arabic" w:cs="Traditional Arabic"/>
                <w:noProof/>
                <w:webHidden/>
              </w:rPr>
              <w:t>7</w:t>
            </w:r>
            <w:r w:rsidR="002F15CE" w:rsidRPr="00FB3C56">
              <w:rPr>
                <w:rStyle w:val="Hyperlink"/>
                <w:rFonts w:ascii="Traditional Arabic" w:hAnsi="Traditional Arabic" w:cs="Traditional Arabic"/>
                <w:noProof/>
                <w:rtl/>
              </w:rPr>
              <w:fldChar w:fldCharType="end"/>
            </w:r>
          </w:hyperlink>
        </w:p>
        <w:p w14:paraId="18ECE424" w14:textId="640E1CCD" w:rsidR="002F15CE" w:rsidRPr="00FB3C56" w:rsidRDefault="004442EB" w:rsidP="00FB3C56">
          <w:pPr>
            <w:pStyle w:val="TOC2"/>
            <w:rPr>
              <w:rFonts w:ascii="Traditional Arabic" w:eastAsiaTheme="minorEastAsia" w:hAnsi="Traditional Arabic" w:cs="Traditional Arabic"/>
              <w:noProof/>
              <w:color w:val="auto"/>
              <w:sz w:val="22"/>
              <w:szCs w:val="22"/>
            </w:rPr>
          </w:pPr>
          <w:hyperlink w:anchor="_Toc107061726" w:history="1">
            <w:r w:rsidR="002F15CE" w:rsidRPr="00FB3C56">
              <w:rPr>
                <w:rStyle w:val="Hyperlink"/>
                <w:rFonts w:ascii="Traditional Arabic" w:hAnsi="Traditional Arabic" w:cs="Traditional Arabic"/>
                <w:noProof/>
                <w:rtl/>
              </w:rPr>
              <w:t>1.</w:t>
            </w:r>
            <w:r w:rsidR="002F15CE" w:rsidRPr="00FB3C56">
              <w:rPr>
                <w:rFonts w:ascii="Traditional Arabic" w:eastAsiaTheme="minorEastAsia" w:hAnsi="Traditional Arabic" w:cs="Traditional Arabic"/>
                <w:noProof/>
                <w:color w:val="auto"/>
                <w:sz w:val="22"/>
                <w:szCs w:val="22"/>
              </w:rPr>
              <w:tab/>
            </w:r>
            <w:r w:rsidR="002F15CE" w:rsidRPr="00FB3C56">
              <w:rPr>
                <w:rStyle w:val="Hyperlink"/>
                <w:rFonts w:ascii="Traditional Arabic" w:hAnsi="Traditional Arabic" w:cs="Traditional Arabic"/>
                <w:noProof/>
                <w:rtl/>
              </w:rPr>
              <w:t>هفته قوه قضا</w:t>
            </w:r>
            <w:r w:rsidR="002F15CE" w:rsidRPr="00FB3C56">
              <w:rPr>
                <w:rStyle w:val="Hyperlink"/>
                <w:rFonts w:ascii="Traditional Arabic" w:hAnsi="Traditional Arabic" w:cs="Traditional Arabic" w:hint="cs"/>
                <w:noProof/>
                <w:rtl/>
              </w:rPr>
              <w:t>یی</w:t>
            </w:r>
            <w:r w:rsidR="002F15CE" w:rsidRPr="00FB3C56">
              <w:rPr>
                <w:rStyle w:val="Hyperlink"/>
                <w:rFonts w:ascii="Traditional Arabic" w:hAnsi="Traditional Arabic" w:cs="Traditional Arabic" w:hint="eastAsia"/>
                <w:noProof/>
                <w:rtl/>
              </w:rPr>
              <w:t>ه</w:t>
            </w:r>
            <w:r w:rsidR="002F15CE" w:rsidRPr="00FB3C56">
              <w:rPr>
                <w:rFonts w:ascii="Traditional Arabic" w:hAnsi="Traditional Arabic" w:cs="Traditional Arabic"/>
                <w:noProof/>
                <w:webHidden/>
              </w:rPr>
              <w:t>………………….</w:t>
            </w:r>
            <w:r w:rsidR="002F15CE" w:rsidRPr="00FB3C56">
              <w:rPr>
                <w:rFonts w:ascii="Traditional Arabic" w:hAnsi="Traditional Arabic" w:cs="Traditional Arabic"/>
                <w:noProof/>
                <w:webHidden/>
              </w:rPr>
              <w:tab/>
            </w:r>
            <w:r w:rsidR="002F15CE" w:rsidRPr="00FB3C56">
              <w:rPr>
                <w:rStyle w:val="Hyperlink"/>
                <w:rFonts w:ascii="Traditional Arabic" w:hAnsi="Traditional Arabic" w:cs="Traditional Arabic"/>
                <w:noProof/>
                <w:rtl/>
              </w:rPr>
              <w:fldChar w:fldCharType="begin"/>
            </w:r>
            <w:r w:rsidR="002F15CE" w:rsidRPr="00FB3C56">
              <w:rPr>
                <w:rFonts w:ascii="Traditional Arabic" w:hAnsi="Traditional Arabic" w:cs="Traditional Arabic"/>
                <w:noProof/>
                <w:webHidden/>
              </w:rPr>
              <w:instrText xml:space="preserve"> PAGEREF _Toc107061726 \h </w:instrText>
            </w:r>
            <w:r w:rsidR="002F15CE" w:rsidRPr="00FB3C56">
              <w:rPr>
                <w:rStyle w:val="Hyperlink"/>
                <w:rFonts w:ascii="Traditional Arabic" w:hAnsi="Traditional Arabic" w:cs="Traditional Arabic"/>
                <w:noProof/>
                <w:rtl/>
              </w:rPr>
            </w:r>
            <w:r w:rsidR="002F15CE" w:rsidRPr="00FB3C56">
              <w:rPr>
                <w:rStyle w:val="Hyperlink"/>
                <w:rFonts w:ascii="Traditional Arabic" w:hAnsi="Traditional Arabic" w:cs="Traditional Arabic"/>
                <w:noProof/>
                <w:rtl/>
              </w:rPr>
              <w:fldChar w:fldCharType="separate"/>
            </w:r>
            <w:r w:rsidR="002F15CE" w:rsidRPr="00FB3C56">
              <w:rPr>
                <w:rFonts w:ascii="Traditional Arabic" w:hAnsi="Traditional Arabic" w:cs="Traditional Arabic"/>
                <w:noProof/>
                <w:webHidden/>
              </w:rPr>
              <w:t>7</w:t>
            </w:r>
            <w:r w:rsidR="002F15CE" w:rsidRPr="00FB3C56">
              <w:rPr>
                <w:rStyle w:val="Hyperlink"/>
                <w:rFonts w:ascii="Traditional Arabic" w:hAnsi="Traditional Arabic" w:cs="Traditional Arabic"/>
                <w:noProof/>
                <w:rtl/>
              </w:rPr>
              <w:fldChar w:fldCharType="end"/>
            </w:r>
          </w:hyperlink>
        </w:p>
        <w:p w14:paraId="52F90222" w14:textId="3049014A" w:rsidR="002F15CE" w:rsidRPr="00FB3C56" w:rsidRDefault="004442EB" w:rsidP="00FB3C56">
          <w:pPr>
            <w:pStyle w:val="TOC2"/>
            <w:rPr>
              <w:rFonts w:ascii="Traditional Arabic" w:eastAsiaTheme="minorEastAsia" w:hAnsi="Traditional Arabic" w:cs="Traditional Arabic"/>
              <w:noProof/>
              <w:color w:val="auto"/>
              <w:sz w:val="22"/>
              <w:szCs w:val="22"/>
            </w:rPr>
          </w:pPr>
          <w:hyperlink w:anchor="_Toc107061727" w:history="1">
            <w:r w:rsidR="002F15CE" w:rsidRPr="00FB3C56">
              <w:rPr>
                <w:rStyle w:val="Hyperlink"/>
                <w:rFonts w:ascii="Traditional Arabic" w:hAnsi="Traditional Arabic" w:cs="Traditional Arabic"/>
                <w:noProof/>
                <w:rtl/>
              </w:rPr>
              <w:t>2.</w:t>
            </w:r>
            <w:r w:rsidR="002F15CE" w:rsidRPr="00FB3C56">
              <w:rPr>
                <w:rFonts w:ascii="Traditional Arabic" w:eastAsiaTheme="minorEastAsia" w:hAnsi="Traditional Arabic" w:cs="Traditional Arabic"/>
                <w:noProof/>
                <w:color w:val="auto"/>
                <w:sz w:val="22"/>
                <w:szCs w:val="22"/>
              </w:rPr>
              <w:tab/>
            </w:r>
            <w:r w:rsidR="002F15CE" w:rsidRPr="00FB3C56">
              <w:rPr>
                <w:rStyle w:val="Hyperlink"/>
                <w:rFonts w:ascii="Traditional Arabic" w:hAnsi="Traditional Arabic" w:cs="Traditional Arabic"/>
                <w:noProof/>
                <w:rtl/>
              </w:rPr>
              <w:t>آب و برق</w:t>
            </w:r>
            <w:r w:rsidR="002F15CE" w:rsidRPr="00FB3C56">
              <w:rPr>
                <w:rFonts w:ascii="Traditional Arabic" w:hAnsi="Traditional Arabic" w:cs="Traditional Arabic"/>
                <w:noProof/>
                <w:webHidden/>
              </w:rPr>
              <w:t>……………………..</w:t>
            </w:r>
            <w:r w:rsidR="002F15CE" w:rsidRPr="00FB3C56">
              <w:rPr>
                <w:rFonts w:ascii="Traditional Arabic" w:hAnsi="Traditional Arabic" w:cs="Traditional Arabic"/>
                <w:noProof/>
                <w:webHidden/>
              </w:rPr>
              <w:tab/>
            </w:r>
            <w:r w:rsidR="002F15CE" w:rsidRPr="00FB3C56">
              <w:rPr>
                <w:rStyle w:val="Hyperlink"/>
                <w:rFonts w:ascii="Traditional Arabic" w:hAnsi="Traditional Arabic" w:cs="Traditional Arabic"/>
                <w:noProof/>
                <w:rtl/>
              </w:rPr>
              <w:fldChar w:fldCharType="begin"/>
            </w:r>
            <w:r w:rsidR="002F15CE" w:rsidRPr="00FB3C56">
              <w:rPr>
                <w:rFonts w:ascii="Traditional Arabic" w:hAnsi="Traditional Arabic" w:cs="Traditional Arabic"/>
                <w:noProof/>
                <w:webHidden/>
              </w:rPr>
              <w:instrText xml:space="preserve"> PAGEREF _Toc107061727 \h </w:instrText>
            </w:r>
            <w:r w:rsidR="002F15CE" w:rsidRPr="00FB3C56">
              <w:rPr>
                <w:rStyle w:val="Hyperlink"/>
                <w:rFonts w:ascii="Traditional Arabic" w:hAnsi="Traditional Arabic" w:cs="Traditional Arabic"/>
                <w:noProof/>
                <w:rtl/>
              </w:rPr>
            </w:r>
            <w:r w:rsidR="002F15CE" w:rsidRPr="00FB3C56">
              <w:rPr>
                <w:rStyle w:val="Hyperlink"/>
                <w:rFonts w:ascii="Traditional Arabic" w:hAnsi="Traditional Arabic" w:cs="Traditional Arabic"/>
                <w:noProof/>
                <w:rtl/>
              </w:rPr>
              <w:fldChar w:fldCharType="separate"/>
            </w:r>
            <w:r w:rsidR="002F15CE" w:rsidRPr="00FB3C56">
              <w:rPr>
                <w:rFonts w:ascii="Traditional Arabic" w:hAnsi="Traditional Arabic" w:cs="Traditional Arabic"/>
                <w:noProof/>
                <w:webHidden/>
              </w:rPr>
              <w:t>8</w:t>
            </w:r>
            <w:r w:rsidR="002F15CE" w:rsidRPr="00FB3C56">
              <w:rPr>
                <w:rStyle w:val="Hyperlink"/>
                <w:rFonts w:ascii="Traditional Arabic" w:hAnsi="Traditional Arabic" w:cs="Traditional Arabic"/>
                <w:noProof/>
                <w:rtl/>
              </w:rPr>
              <w:fldChar w:fldCharType="end"/>
            </w:r>
          </w:hyperlink>
        </w:p>
        <w:p w14:paraId="35D3B003" w14:textId="17F5A3AA" w:rsidR="002F15CE" w:rsidRPr="00FB3C56" w:rsidRDefault="004442EB" w:rsidP="00FB3C56">
          <w:pPr>
            <w:pStyle w:val="TOC2"/>
            <w:rPr>
              <w:rFonts w:ascii="Traditional Arabic" w:eastAsiaTheme="minorEastAsia" w:hAnsi="Traditional Arabic" w:cs="Traditional Arabic"/>
              <w:noProof/>
              <w:color w:val="auto"/>
              <w:sz w:val="22"/>
              <w:szCs w:val="22"/>
            </w:rPr>
          </w:pPr>
          <w:hyperlink w:anchor="_Toc107061728" w:history="1">
            <w:r w:rsidR="002F15CE" w:rsidRPr="00FB3C56">
              <w:rPr>
                <w:rStyle w:val="Hyperlink"/>
                <w:rFonts w:ascii="Traditional Arabic" w:hAnsi="Traditional Arabic" w:cs="Traditional Arabic"/>
                <w:noProof/>
                <w:rtl/>
              </w:rPr>
              <w:t>3.</w:t>
            </w:r>
            <w:r w:rsidR="002F15CE" w:rsidRPr="00FB3C56">
              <w:rPr>
                <w:rFonts w:ascii="Traditional Arabic" w:eastAsiaTheme="minorEastAsia" w:hAnsi="Traditional Arabic" w:cs="Traditional Arabic"/>
                <w:noProof/>
                <w:color w:val="auto"/>
                <w:sz w:val="22"/>
                <w:szCs w:val="22"/>
              </w:rPr>
              <w:tab/>
            </w:r>
            <w:r w:rsidR="002F15CE" w:rsidRPr="00FB3C56">
              <w:rPr>
                <w:rStyle w:val="Hyperlink"/>
                <w:rFonts w:ascii="Traditional Arabic" w:hAnsi="Traditional Arabic" w:cs="Traditional Arabic"/>
                <w:noProof/>
                <w:rtl/>
              </w:rPr>
              <w:t>هفته مبارزه با مواد مخدر</w:t>
            </w:r>
            <w:r w:rsidR="002F15CE" w:rsidRPr="00FB3C56">
              <w:rPr>
                <w:rFonts w:ascii="Traditional Arabic" w:hAnsi="Traditional Arabic" w:cs="Traditional Arabic"/>
                <w:noProof/>
                <w:webHidden/>
              </w:rPr>
              <w:t>…………</w:t>
            </w:r>
            <w:r w:rsidR="002F15CE" w:rsidRPr="00FB3C56">
              <w:rPr>
                <w:rFonts w:ascii="Traditional Arabic" w:hAnsi="Traditional Arabic" w:cs="Traditional Arabic"/>
                <w:noProof/>
                <w:webHidden/>
              </w:rPr>
              <w:tab/>
            </w:r>
            <w:r w:rsidR="002F15CE" w:rsidRPr="00FB3C56">
              <w:rPr>
                <w:rStyle w:val="Hyperlink"/>
                <w:rFonts w:ascii="Traditional Arabic" w:hAnsi="Traditional Arabic" w:cs="Traditional Arabic"/>
                <w:noProof/>
                <w:rtl/>
              </w:rPr>
              <w:fldChar w:fldCharType="begin"/>
            </w:r>
            <w:r w:rsidR="002F15CE" w:rsidRPr="00FB3C56">
              <w:rPr>
                <w:rFonts w:ascii="Traditional Arabic" w:hAnsi="Traditional Arabic" w:cs="Traditional Arabic"/>
                <w:noProof/>
                <w:webHidden/>
              </w:rPr>
              <w:instrText xml:space="preserve"> PAGEREF _Toc107061728 \h </w:instrText>
            </w:r>
            <w:r w:rsidR="002F15CE" w:rsidRPr="00FB3C56">
              <w:rPr>
                <w:rStyle w:val="Hyperlink"/>
                <w:rFonts w:ascii="Traditional Arabic" w:hAnsi="Traditional Arabic" w:cs="Traditional Arabic"/>
                <w:noProof/>
                <w:rtl/>
              </w:rPr>
            </w:r>
            <w:r w:rsidR="002F15CE" w:rsidRPr="00FB3C56">
              <w:rPr>
                <w:rStyle w:val="Hyperlink"/>
                <w:rFonts w:ascii="Traditional Arabic" w:hAnsi="Traditional Arabic" w:cs="Traditional Arabic"/>
                <w:noProof/>
                <w:rtl/>
              </w:rPr>
              <w:fldChar w:fldCharType="separate"/>
            </w:r>
            <w:r w:rsidR="002F15CE" w:rsidRPr="00FB3C56">
              <w:rPr>
                <w:rFonts w:ascii="Traditional Arabic" w:hAnsi="Traditional Arabic" w:cs="Traditional Arabic"/>
                <w:noProof/>
                <w:webHidden/>
              </w:rPr>
              <w:t>10</w:t>
            </w:r>
            <w:r w:rsidR="002F15CE" w:rsidRPr="00FB3C56">
              <w:rPr>
                <w:rStyle w:val="Hyperlink"/>
                <w:rFonts w:ascii="Traditional Arabic" w:hAnsi="Traditional Arabic" w:cs="Traditional Arabic"/>
                <w:noProof/>
                <w:rtl/>
              </w:rPr>
              <w:fldChar w:fldCharType="end"/>
            </w:r>
          </w:hyperlink>
        </w:p>
        <w:p w14:paraId="15143EE1" w14:textId="21186AE3" w:rsidR="002F15CE" w:rsidRPr="00FB3C56" w:rsidRDefault="004442EB" w:rsidP="00FB3C56">
          <w:pPr>
            <w:pStyle w:val="TOC2"/>
            <w:rPr>
              <w:rFonts w:ascii="Traditional Arabic" w:eastAsiaTheme="minorEastAsia" w:hAnsi="Traditional Arabic" w:cs="Traditional Arabic"/>
              <w:noProof/>
              <w:color w:val="auto"/>
              <w:sz w:val="22"/>
              <w:szCs w:val="22"/>
            </w:rPr>
          </w:pPr>
          <w:hyperlink w:anchor="_Toc107061729" w:history="1">
            <w:r w:rsidR="002F15CE" w:rsidRPr="00FB3C56">
              <w:rPr>
                <w:rStyle w:val="Hyperlink"/>
                <w:rFonts w:ascii="Traditional Arabic" w:hAnsi="Traditional Arabic" w:cs="Traditional Arabic"/>
                <w:noProof/>
                <w:rtl/>
              </w:rPr>
              <w:t>4.</w:t>
            </w:r>
            <w:r w:rsidR="002F15CE" w:rsidRPr="00FB3C56">
              <w:rPr>
                <w:rFonts w:ascii="Traditional Arabic" w:eastAsiaTheme="minorEastAsia" w:hAnsi="Traditional Arabic" w:cs="Traditional Arabic"/>
                <w:noProof/>
                <w:color w:val="auto"/>
                <w:sz w:val="22"/>
                <w:szCs w:val="22"/>
              </w:rPr>
              <w:tab/>
            </w:r>
            <w:r w:rsidR="002F15CE" w:rsidRPr="00FB3C56">
              <w:rPr>
                <w:rStyle w:val="Hyperlink"/>
                <w:rFonts w:ascii="Traditional Arabic" w:hAnsi="Traditional Arabic" w:cs="Traditional Arabic"/>
                <w:noProof/>
                <w:rtl/>
              </w:rPr>
              <w:t>اوقات فراغت تابستان</w:t>
            </w:r>
            <w:r w:rsidR="002F15CE" w:rsidRPr="00FB3C56">
              <w:rPr>
                <w:rStyle w:val="Hyperlink"/>
                <w:rFonts w:ascii="Traditional Arabic" w:hAnsi="Traditional Arabic" w:cs="Traditional Arabic" w:hint="cs"/>
                <w:noProof/>
                <w:rtl/>
              </w:rPr>
              <w:t>ی</w:t>
            </w:r>
            <w:r w:rsidR="002F15CE" w:rsidRPr="00FB3C56">
              <w:rPr>
                <w:rFonts w:ascii="Traditional Arabic" w:hAnsi="Traditional Arabic" w:cs="Traditional Arabic"/>
                <w:noProof/>
                <w:webHidden/>
              </w:rPr>
              <w:t>………….</w:t>
            </w:r>
            <w:r w:rsidR="002F15CE" w:rsidRPr="00FB3C56">
              <w:rPr>
                <w:rFonts w:ascii="Traditional Arabic" w:hAnsi="Traditional Arabic" w:cs="Traditional Arabic"/>
                <w:noProof/>
                <w:webHidden/>
              </w:rPr>
              <w:tab/>
            </w:r>
            <w:r w:rsidR="002F15CE" w:rsidRPr="00FB3C56">
              <w:rPr>
                <w:rStyle w:val="Hyperlink"/>
                <w:rFonts w:ascii="Traditional Arabic" w:hAnsi="Traditional Arabic" w:cs="Traditional Arabic"/>
                <w:noProof/>
                <w:rtl/>
              </w:rPr>
              <w:fldChar w:fldCharType="begin"/>
            </w:r>
            <w:r w:rsidR="002F15CE" w:rsidRPr="00FB3C56">
              <w:rPr>
                <w:rFonts w:ascii="Traditional Arabic" w:hAnsi="Traditional Arabic" w:cs="Traditional Arabic"/>
                <w:noProof/>
                <w:webHidden/>
              </w:rPr>
              <w:instrText xml:space="preserve"> PAGEREF _Toc107061729 \h </w:instrText>
            </w:r>
            <w:r w:rsidR="002F15CE" w:rsidRPr="00FB3C56">
              <w:rPr>
                <w:rStyle w:val="Hyperlink"/>
                <w:rFonts w:ascii="Traditional Arabic" w:hAnsi="Traditional Arabic" w:cs="Traditional Arabic"/>
                <w:noProof/>
                <w:rtl/>
              </w:rPr>
            </w:r>
            <w:r w:rsidR="002F15CE" w:rsidRPr="00FB3C56">
              <w:rPr>
                <w:rStyle w:val="Hyperlink"/>
                <w:rFonts w:ascii="Traditional Arabic" w:hAnsi="Traditional Arabic" w:cs="Traditional Arabic"/>
                <w:noProof/>
                <w:rtl/>
              </w:rPr>
              <w:fldChar w:fldCharType="separate"/>
            </w:r>
            <w:r w:rsidR="002F15CE" w:rsidRPr="00FB3C56">
              <w:rPr>
                <w:rFonts w:ascii="Traditional Arabic" w:hAnsi="Traditional Arabic" w:cs="Traditional Arabic"/>
                <w:noProof/>
                <w:webHidden/>
              </w:rPr>
              <w:t>10</w:t>
            </w:r>
            <w:r w:rsidR="002F15CE" w:rsidRPr="00FB3C56">
              <w:rPr>
                <w:rStyle w:val="Hyperlink"/>
                <w:rFonts w:ascii="Traditional Arabic" w:hAnsi="Traditional Arabic" w:cs="Traditional Arabic"/>
                <w:noProof/>
                <w:rtl/>
              </w:rPr>
              <w:fldChar w:fldCharType="end"/>
            </w:r>
          </w:hyperlink>
        </w:p>
        <w:p w14:paraId="44BD04C5" w14:textId="2DE7CB98" w:rsidR="002F15CE" w:rsidRPr="00FB3C56" w:rsidRDefault="004442EB" w:rsidP="00FB3C56">
          <w:pPr>
            <w:pStyle w:val="TOC2"/>
            <w:rPr>
              <w:rFonts w:ascii="Traditional Arabic" w:eastAsiaTheme="minorEastAsia" w:hAnsi="Traditional Arabic" w:cs="Traditional Arabic"/>
              <w:noProof/>
              <w:color w:val="auto"/>
              <w:sz w:val="22"/>
              <w:szCs w:val="22"/>
            </w:rPr>
          </w:pPr>
          <w:hyperlink w:anchor="_Toc107061730" w:history="1">
            <w:r w:rsidR="002F15CE" w:rsidRPr="00FB3C56">
              <w:rPr>
                <w:rStyle w:val="Hyperlink"/>
                <w:rFonts w:ascii="Traditional Arabic" w:hAnsi="Traditional Arabic" w:cs="Traditional Arabic"/>
                <w:noProof/>
                <w:rtl/>
              </w:rPr>
              <w:t>5.</w:t>
            </w:r>
            <w:r w:rsidR="002F15CE" w:rsidRPr="00FB3C56">
              <w:rPr>
                <w:rFonts w:ascii="Traditional Arabic" w:eastAsiaTheme="minorEastAsia" w:hAnsi="Traditional Arabic" w:cs="Traditional Arabic"/>
                <w:noProof/>
                <w:color w:val="auto"/>
                <w:sz w:val="22"/>
                <w:szCs w:val="22"/>
              </w:rPr>
              <w:tab/>
            </w:r>
            <w:r w:rsidR="002F15CE" w:rsidRPr="00FB3C56">
              <w:rPr>
                <w:rStyle w:val="Hyperlink"/>
                <w:rFonts w:ascii="Traditional Arabic" w:hAnsi="Traditional Arabic" w:cs="Traditional Arabic"/>
                <w:noProof/>
                <w:rtl/>
              </w:rPr>
              <w:t>خطبه عرب</w:t>
            </w:r>
            <w:r w:rsidR="002F15CE" w:rsidRPr="00FB3C56">
              <w:rPr>
                <w:rStyle w:val="Hyperlink"/>
                <w:rFonts w:ascii="Traditional Arabic" w:hAnsi="Traditional Arabic" w:cs="Traditional Arabic" w:hint="cs"/>
                <w:noProof/>
                <w:rtl/>
              </w:rPr>
              <w:t>ی</w:t>
            </w:r>
            <w:r w:rsidR="002F15CE" w:rsidRPr="00FB3C56">
              <w:rPr>
                <w:rStyle w:val="Hyperlink"/>
                <w:rFonts w:ascii="Traditional Arabic" w:hAnsi="Traditional Arabic" w:cs="Traditional Arabic"/>
                <w:noProof/>
                <w:rtl/>
              </w:rPr>
              <w:t>:</w:t>
            </w:r>
            <w:r w:rsidR="002F15CE" w:rsidRPr="00FB3C56">
              <w:rPr>
                <w:rFonts w:ascii="Traditional Arabic" w:hAnsi="Traditional Arabic" w:cs="Traditional Arabic"/>
                <w:noProof/>
                <w:webHidden/>
              </w:rPr>
              <w:t>…………………..</w:t>
            </w:r>
            <w:r w:rsidR="002F15CE" w:rsidRPr="00FB3C56">
              <w:rPr>
                <w:rFonts w:ascii="Traditional Arabic" w:hAnsi="Traditional Arabic" w:cs="Traditional Arabic"/>
                <w:noProof/>
                <w:webHidden/>
              </w:rPr>
              <w:tab/>
            </w:r>
            <w:r w:rsidR="002F15CE" w:rsidRPr="00FB3C56">
              <w:rPr>
                <w:rStyle w:val="Hyperlink"/>
                <w:rFonts w:ascii="Traditional Arabic" w:hAnsi="Traditional Arabic" w:cs="Traditional Arabic"/>
                <w:noProof/>
                <w:rtl/>
              </w:rPr>
              <w:fldChar w:fldCharType="begin"/>
            </w:r>
            <w:r w:rsidR="002F15CE" w:rsidRPr="00FB3C56">
              <w:rPr>
                <w:rFonts w:ascii="Traditional Arabic" w:hAnsi="Traditional Arabic" w:cs="Traditional Arabic"/>
                <w:noProof/>
                <w:webHidden/>
              </w:rPr>
              <w:instrText xml:space="preserve"> PAGEREF _Toc107061730 \h </w:instrText>
            </w:r>
            <w:r w:rsidR="002F15CE" w:rsidRPr="00FB3C56">
              <w:rPr>
                <w:rStyle w:val="Hyperlink"/>
                <w:rFonts w:ascii="Traditional Arabic" w:hAnsi="Traditional Arabic" w:cs="Traditional Arabic"/>
                <w:noProof/>
                <w:rtl/>
              </w:rPr>
            </w:r>
            <w:r w:rsidR="002F15CE" w:rsidRPr="00FB3C56">
              <w:rPr>
                <w:rStyle w:val="Hyperlink"/>
                <w:rFonts w:ascii="Traditional Arabic" w:hAnsi="Traditional Arabic" w:cs="Traditional Arabic"/>
                <w:noProof/>
                <w:rtl/>
              </w:rPr>
              <w:fldChar w:fldCharType="separate"/>
            </w:r>
            <w:r w:rsidR="002F15CE" w:rsidRPr="00FB3C56">
              <w:rPr>
                <w:rFonts w:ascii="Traditional Arabic" w:hAnsi="Traditional Arabic" w:cs="Traditional Arabic"/>
                <w:noProof/>
                <w:webHidden/>
              </w:rPr>
              <w:t>11</w:t>
            </w:r>
            <w:r w:rsidR="002F15CE" w:rsidRPr="00FB3C56">
              <w:rPr>
                <w:rStyle w:val="Hyperlink"/>
                <w:rFonts w:ascii="Traditional Arabic" w:hAnsi="Traditional Arabic" w:cs="Traditional Arabic"/>
                <w:noProof/>
                <w:rtl/>
              </w:rPr>
              <w:fldChar w:fldCharType="end"/>
            </w:r>
          </w:hyperlink>
        </w:p>
        <w:p w14:paraId="226CDAE6" w14:textId="2CFB8D89" w:rsidR="002F15CE" w:rsidRPr="00FB3C56" w:rsidRDefault="004442EB" w:rsidP="00FB3C56">
          <w:pPr>
            <w:pStyle w:val="TOC2"/>
            <w:rPr>
              <w:rFonts w:ascii="Traditional Arabic" w:eastAsiaTheme="minorEastAsia" w:hAnsi="Traditional Arabic" w:cs="Traditional Arabic"/>
              <w:noProof/>
              <w:color w:val="auto"/>
              <w:sz w:val="22"/>
              <w:szCs w:val="22"/>
              <w:rtl/>
            </w:rPr>
          </w:pPr>
          <w:hyperlink w:anchor="_Toc107061731" w:history="1">
            <w:r w:rsidR="002F15CE" w:rsidRPr="00FB3C56">
              <w:rPr>
                <w:rStyle w:val="Hyperlink"/>
                <w:rFonts w:ascii="Traditional Arabic" w:hAnsi="Traditional Arabic" w:cs="Traditional Arabic"/>
                <w:noProof/>
                <w:rtl/>
              </w:rPr>
              <w:t>دعا</w:t>
            </w:r>
            <w:r w:rsidR="002F15CE" w:rsidRPr="00FB3C56">
              <w:rPr>
                <w:rFonts w:ascii="Traditional Arabic" w:hAnsi="Traditional Arabic" w:cs="Traditional Arabic"/>
                <w:noProof/>
                <w:webHidden/>
              </w:rPr>
              <w:t>…………………………………</w:t>
            </w:r>
            <w:r w:rsidR="002F15CE" w:rsidRPr="00FB3C56">
              <w:rPr>
                <w:rFonts w:ascii="Traditional Arabic" w:hAnsi="Traditional Arabic" w:cs="Traditional Arabic"/>
                <w:noProof/>
                <w:webHidden/>
              </w:rPr>
              <w:tab/>
            </w:r>
            <w:r w:rsidR="002F15CE" w:rsidRPr="00FB3C56">
              <w:rPr>
                <w:rStyle w:val="Hyperlink"/>
                <w:rFonts w:ascii="Traditional Arabic" w:hAnsi="Traditional Arabic" w:cs="Traditional Arabic"/>
                <w:noProof/>
                <w:rtl/>
              </w:rPr>
              <w:fldChar w:fldCharType="begin"/>
            </w:r>
            <w:r w:rsidR="002F15CE" w:rsidRPr="00FB3C56">
              <w:rPr>
                <w:rFonts w:ascii="Traditional Arabic" w:hAnsi="Traditional Arabic" w:cs="Traditional Arabic"/>
                <w:noProof/>
                <w:webHidden/>
              </w:rPr>
              <w:instrText xml:space="preserve"> PAGEREF _Toc107061731 \h </w:instrText>
            </w:r>
            <w:r w:rsidR="002F15CE" w:rsidRPr="00FB3C56">
              <w:rPr>
                <w:rStyle w:val="Hyperlink"/>
                <w:rFonts w:ascii="Traditional Arabic" w:hAnsi="Traditional Arabic" w:cs="Traditional Arabic"/>
                <w:noProof/>
                <w:rtl/>
              </w:rPr>
            </w:r>
            <w:r w:rsidR="002F15CE" w:rsidRPr="00FB3C56">
              <w:rPr>
                <w:rStyle w:val="Hyperlink"/>
                <w:rFonts w:ascii="Traditional Arabic" w:hAnsi="Traditional Arabic" w:cs="Traditional Arabic"/>
                <w:noProof/>
                <w:rtl/>
              </w:rPr>
              <w:fldChar w:fldCharType="separate"/>
            </w:r>
            <w:r w:rsidR="002F15CE" w:rsidRPr="00FB3C56">
              <w:rPr>
                <w:rFonts w:ascii="Traditional Arabic" w:hAnsi="Traditional Arabic" w:cs="Traditional Arabic"/>
                <w:noProof/>
                <w:webHidden/>
              </w:rPr>
              <w:t>12</w:t>
            </w:r>
            <w:r w:rsidR="002F15CE" w:rsidRPr="00FB3C56">
              <w:rPr>
                <w:rStyle w:val="Hyperlink"/>
                <w:rFonts w:ascii="Traditional Arabic" w:hAnsi="Traditional Arabic" w:cs="Traditional Arabic"/>
                <w:noProof/>
                <w:rtl/>
              </w:rPr>
              <w:fldChar w:fldCharType="end"/>
            </w:r>
          </w:hyperlink>
        </w:p>
        <w:p w14:paraId="7106FC6B" w14:textId="45168185" w:rsidR="002F15CE" w:rsidRPr="00FB3C56" w:rsidRDefault="002F15CE" w:rsidP="00FB3C56">
          <w:pPr>
            <w:rPr>
              <w:rFonts w:ascii="Traditional Arabic" w:hAnsi="Traditional Arabic" w:cs="Traditional Arabic"/>
            </w:rPr>
          </w:pPr>
          <w:r w:rsidRPr="00FB3C56">
            <w:rPr>
              <w:rFonts w:ascii="Traditional Arabic" w:hAnsi="Traditional Arabic" w:cs="Traditional Arabic"/>
              <w:b/>
              <w:bCs/>
              <w:noProof/>
            </w:rPr>
            <w:fldChar w:fldCharType="end"/>
          </w:r>
        </w:p>
      </w:sdtContent>
    </w:sdt>
    <w:p w14:paraId="1D25460E" w14:textId="77777777" w:rsidR="0021376C" w:rsidRPr="00FB3C56" w:rsidRDefault="0021376C" w:rsidP="00FB3C56">
      <w:pPr>
        <w:rPr>
          <w:rFonts w:ascii="Traditional Arabic" w:hAnsi="Traditional Arabic" w:cs="Traditional Arabic"/>
          <w:rtl/>
        </w:rPr>
      </w:pPr>
    </w:p>
    <w:p w14:paraId="209929D0" w14:textId="2EE5D0DA" w:rsidR="001C5A4F" w:rsidRPr="00FB3C56" w:rsidRDefault="001C5A4F" w:rsidP="00FB3C56">
      <w:pPr>
        <w:bidi w:val="0"/>
        <w:spacing w:after="160" w:line="259" w:lineRule="auto"/>
        <w:ind w:firstLine="0"/>
        <w:contextualSpacing w:val="0"/>
        <w:rPr>
          <w:rFonts w:ascii="Traditional Arabic" w:hAnsi="Traditional Arabic" w:cs="Traditional Arabic"/>
          <w:rtl/>
        </w:rPr>
      </w:pPr>
      <w:r w:rsidRPr="00FB3C56">
        <w:rPr>
          <w:rFonts w:ascii="Traditional Arabic" w:hAnsi="Traditional Arabic" w:cs="Traditional Arabic"/>
          <w:rtl/>
        </w:rPr>
        <w:br w:type="page"/>
      </w:r>
    </w:p>
    <w:p w14:paraId="2344BF65" w14:textId="217B083A" w:rsidR="001C5A4F" w:rsidRPr="00FB3C56" w:rsidRDefault="001C5A4F" w:rsidP="00FB3C56">
      <w:pPr>
        <w:pStyle w:val="Heading1"/>
        <w:rPr>
          <w:rFonts w:ascii="Traditional Arabic" w:hAnsi="Traditional Arabic" w:cs="Traditional Arabic"/>
          <w:rtl/>
        </w:rPr>
      </w:pPr>
      <w:bookmarkStart w:id="0" w:name="_Toc107061719"/>
      <w:r w:rsidRPr="00FB3C56">
        <w:rPr>
          <w:rFonts w:ascii="Traditional Arabic" w:hAnsi="Traditional Arabic" w:cs="Traditional Arabic" w:hint="cs"/>
          <w:rtl/>
        </w:rPr>
        <w:lastRenderedPageBreak/>
        <w:t>خطبه اول:</w:t>
      </w:r>
      <w:bookmarkEnd w:id="0"/>
    </w:p>
    <w:p w14:paraId="60290A3F" w14:textId="163A25A7" w:rsidR="001C5A4F" w:rsidRPr="00FB3C56" w:rsidRDefault="001C5A4F" w:rsidP="00FB3C56">
      <w:pPr>
        <w:rPr>
          <w:rFonts w:ascii="Traditional Arabic" w:hAnsi="Traditional Arabic" w:cs="Traditional Arabic"/>
          <w:rtl/>
        </w:rPr>
      </w:pPr>
      <w:r w:rsidRPr="00FB3C56">
        <w:rPr>
          <w:rFonts w:ascii="Traditional Arabic" w:hAnsi="Traditional Arabic" w:cs="Traditional Arabic" w:hint="cs"/>
          <w:rtl/>
        </w:rPr>
        <w:t>السلام علیکم ورحمه الله و برکاته</w:t>
      </w:r>
    </w:p>
    <w:p w14:paraId="37D58AC9" w14:textId="4A8BE571" w:rsidR="001C5A4F" w:rsidRPr="00FB3C56" w:rsidRDefault="001C5A4F" w:rsidP="00FB3C56">
      <w:pPr>
        <w:rPr>
          <w:rFonts w:ascii="Traditional Arabic" w:hAnsi="Traditional Arabic" w:cs="Traditional Arabic"/>
          <w:rtl/>
        </w:rPr>
      </w:pPr>
      <w:r w:rsidRPr="00FB3C56">
        <w:rPr>
          <w:rFonts w:ascii="Traditional Arabic" w:hAnsi="Traditional Arabic" w:cs="Traditional Arabic" w:hint="cs"/>
          <w:rtl/>
        </w:rPr>
        <w:t xml:space="preserve">اعوذ بالله من الشیطان الرجیم بسم الله الرحمن الرحیم الحمدلله الذی لایبلغ مدحته القائلون و لایحصی نعمائه العادون و لایودی حقه المجتهدون و الصلاه و السلام علی سیدنا و نبینا العبد الموید و الرسول المسدد المصطفی الامجد ابی القاسم محمد و علی آله الاطیبین سیما بقیه الله فی الارضین </w:t>
      </w:r>
    </w:p>
    <w:p w14:paraId="6A2D036C" w14:textId="1F73C609" w:rsidR="002B6A71" w:rsidRPr="00FB3C56" w:rsidRDefault="002B6A71" w:rsidP="00FB3C56">
      <w:pPr>
        <w:pStyle w:val="Heading2"/>
        <w:numPr>
          <w:ilvl w:val="0"/>
          <w:numId w:val="0"/>
        </w:numPr>
        <w:ind w:left="786" w:hanging="360"/>
        <w:rPr>
          <w:rFonts w:ascii="Traditional Arabic" w:hAnsi="Traditional Arabic" w:cs="Traditional Arabic"/>
          <w:rtl/>
        </w:rPr>
      </w:pPr>
      <w:bookmarkStart w:id="1" w:name="_Toc107061720"/>
      <w:r w:rsidRPr="00FB3C56">
        <w:rPr>
          <w:rFonts w:ascii="Traditional Arabic" w:hAnsi="Traditional Arabic" w:cs="Traditional Arabic" w:hint="cs"/>
          <w:rtl/>
        </w:rPr>
        <w:t>توصیه به تقوا</w:t>
      </w:r>
      <w:bookmarkEnd w:id="1"/>
    </w:p>
    <w:p w14:paraId="5EB1AE38" w14:textId="52BE63A0" w:rsidR="001C5A4F" w:rsidRPr="00FB3C56" w:rsidRDefault="00FB3C56" w:rsidP="00FB3C56">
      <w:pPr>
        <w:rPr>
          <w:rFonts w:ascii="Traditional Arabic" w:hAnsi="Traditional Arabic" w:cs="Traditional Arabic"/>
          <w:b/>
          <w:bCs/>
        </w:rPr>
      </w:pPr>
      <w:r>
        <w:rPr>
          <w:rFonts w:ascii="Traditional Arabic" w:hAnsi="Traditional Arabic" w:cs="Traditional Arabic"/>
          <w:b/>
          <w:bCs/>
          <w:color w:val="007200"/>
          <w:rtl/>
        </w:rPr>
        <w:t>﴿يا أَيُّهَا الَّذينَ آمَنُوا اتَّقُوا اللَّهَ وَ قُولُوا قَوْلاً سَديدا﴾</w:t>
      </w:r>
      <w:r w:rsidR="001C5A4F" w:rsidRPr="00FB3C56">
        <w:rPr>
          <w:rFonts w:ascii="Traditional Arabic" w:hAnsi="Traditional Arabic" w:cs="Traditional Arabic"/>
          <w:b/>
          <w:bCs/>
          <w:vertAlign w:val="superscript"/>
        </w:rPr>
        <w:footnoteReference w:id="1"/>
      </w:r>
      <w:r w:rsidR="001C5A4F" w:rsidRPr="00FB3C56">
        <w:rPr>
          <w:rFonts w:ascii="Traditional Arabic" w:hAnsi="Traditional Arabic" w:cs="Traditional Arabic" w:hint="cs"/>
          <w:b/>
          <w:bCs/>
          <w:rtl/>
        </w:rPr>
        <w:t xml:space="preserve"> </w:t>
      </w:r>
      <w:r w:rsidRPr="00FB3C56">
        <w:rPr>
          <w:rFonts w:ascii="Traditional Arabic" w:hAnsi="Traditional Arabic" w:cs="Traditional Arabic"/>
          <w:b/>
          <w:bCs/>
          <w:color w:val="007200"/>
          <w:rtl/>
        </w:rPr>
        <w:t>﴿يَا أَيُّهَا الَّذِينَ آمَنُوا قُوا أَنْفُسَكُمْ وَأَهْلِيكُمْ نَارًا وَقُودُهَا النَّاسُ وَالْحِجَارَةُ عَلَيْهَا مَلَائِكَةٌ غِلَاظٌ شِدَادٌ لَا يَعْصُونَ اللَّهَ مَا أَمَرَهُمْ وَيَفْعَلُونَ مَا يُؤْمَرُونَ﴾</w:t>
      </w:r>
      <w:r w:rsidR="00773675" w:rsidRPr="00FB3C56">
        <w:rPr>
          <w:rStyle w:val="FootnoteReference"/>
          <w:rFonts w:ascii="Traditional Arabic" w:hAnsi="Traditional Arabic" w:cs="Traditional Arabic"/>
          <w:b/>
          <w:bCs/>
          <w:rtl/>
        </w:rPr>
        <w:footnoteReference w:id="2"/>
      </w:r>
      <w:r w:rsidR="001C5A4F" w:rsidRPr="00FB3C56">
        <w:rPr>
          <w:rFonts w:ascii="Traditional Arabic" w:hAnsi="Traditional Arabic" w:cs="Traditional Arabic" w:hint="cs"/>
          <w:b/>
          <w:bCs/>
          <w:rtl/>
        </w:rPr>
        <w:t xml:space="preserve"> </w:t>
      </w:r>
      <w:r>
        <w:rPr>
          <w:rFonts w:ascii="Traditional Arabic" w:hAnsi="Traditional Arabic" w:cs="Traditional Arabic"/>
          <w:b/>
          <w:bCs/>
          <w:color w:val="007200"/>
          <w:rtl/>
        </w:rPr>
        <w:t>﴿يا أَيُّهَا الَّذينَ آمَنُوا اتَّقُوا اللَّهَ حَقَّ تُقاتِهِ وَ لا تَمُوتُنَّ إِلاَّ وَ أَنْتُمْ مُسْلِمُونَ‏﴾</w:t>
      </w:r>
      <w:r w:rsidR="001C5A4F" w:rsidRPr="00FB3C56">
        <w:rPr>
          <w:rFonts w:ascii="Traditional Arabic" w:hAnsi="Traditional Arabic" w:cs="Traditional Arabic"/>
          <w:b/>
          <w:bCs/>
          <w:vertAlign w:val="superscript"/>
          <w:rtl/>
        </w:rPr>
        <w:footnoteReference w:id="3"/>
      </w:r>
      <w:r w:rsidR="001C5A4F" w:rsidRPr="00FB3C56">
        <w:rPr>
          <w:rFonts w:ascii="Traditional Arabic" w:hAnsi="Traditional Arabic" w:cs="Traditional Arabic" w:hint="cs"/>
          <w:b/>
          <w:bCs/>
          <w:rtl/>
        </w:rPr>
        <w:t xml:space="preserve"> عباد الله اوصیکم و نفسی بتقوی الله و ملازمه امره و مجانبه نهیه.</w:t>
      </w:r>
    </w:p>
    <w:p w14:paraId="788CBF18" w14:textId="3A4C0C5F" w:rsidR="001C5A4F" w:rsidRPr="00FB3C56" w:rsidRDefault="00773675" w:rsidP="00FB3C56">
      <w:pPr>
        <w:rPr>
          <w:rFonts w:ascii="Traditional Arabic" w:hAnsi="Traditional Arabic" w:cs="Traditional Arabic"/>
          <w:rtl/>
        </w:rPr>
      </w:pPr>
      <w:r w:rsidRPr="00FB3C56">
        <w:rPr>
          <w:rFonts w:ascii="Traditional Arabic" w:hAnsi="Traditional Arabic" w:cs="Traditional Arabic" w:hint="cs"/>
          <w:rtl/>
        </w:rPr>
        <w:t xml:space="preserve">همه شما برادران و خواهران نمازگزار و خودم را به تقوای الهی پرهیزکاری از گناه و </w:t>
      </w:r>
      <w:r w:rsidR="00874C60" w:rsidRPr="00FB3C56">
        <w:rPr>
          <w:rFonts w:ascii="Traditional Arabic" w:hAnsi="Traditional Arabic" w:cs="Traditional Arabic" w:hint="cs"/>
          <w:rtl/>
        </w:rPr>
        <w:t>آلودگی‌ها</w:t>
      </w:r>
      <w:r w:rsidRPr="00FB3C56">
        <w:rPr>
          <w:rFonts w:ascii="Traditional Arabic" w:hAnsi="Traditional Arabic" w:cs="Traditional Arabic" w:hint="cs"/>
          <w:rtl/>
        </w:rPr>
        <w:t xml:space="preserve"> عمل به </w:t>
      </w:r>
      <w:r w:rsidR="00874C60" w:rsidRPr="00FB3C56">
        <w:rPr>
          <w:rFonts w:ascii="Traditional Arabic" w:hAnsi="Traditional Arabic" w:cs="Traditional Arabic" w:hint="cs"/>
          <w:rtl/>
        </w:rPr>
        <w:t>فرمان‌های</w:t>
      </w:r>
      <w:r w:rsidRPr="00FB3C56">
        <w:rPr>
          <w:rFonts w:ascii="Traditional Arabic" w:hAnsi="Traditional Arabic" w:cs="Traditional Arabic" w:hint="cs"/>
          <w:rtl/>
        </w:rPr>
        <w:t xml:space="preserve"> خداوند احیای </w:t>
      </w:r>
      <w:r w:rsidR="00874C60" w:rsidRPr="00FB3C56">
        <w:rPr>
          <w:rFonts w:ascii="Traditional Arabic" w:hAnsi="Traditional Arabic" w:cs="Traditional Arabic" w:hint="cs"/>
          <w:rtl/>
        </w:rPr>
        <w:t>امربه‌معروف</w:t>
      </w:r>
      <w:r w:rsidRPr="00FB3C56">
        <w:rPr>
          <w:rFonts w:ascii="Traditional Arabic" w:hAnsi="Traditional Arabic" w:cs="Traditional Arabic" w:hint="cs"/>
          <w:rtl/>
        </w:rPr>
        <w:t xml:space="preserve"> و نهی از منکر و ذکر و شکر خداوند در همه اعمال سفارش و دعوت </w:t>
      </w:r>
      <w:r w:rsidR="00874C60" w:rsidRPr="00FB3C56">
        <w:rPr>
          <w:rFonts w:ascii="Traditional Arabic" w:hAnsi="Traditional Arabic" w:cs="Traditional Arabic" w:hint="cs"/>
          <w:rtl/>
        </w:rPr>
        <w:t>می‌کنم</w:t>
      </w:r>
      <w:r w:rsidRPr="00FB3C56">
        <w:rPr>
          <w:rFonts w:ascii="Traditional Arabic" w:hAnsi="Traditional Arabic" w:cs="Traditional Arabic" w:hint="cs"/>
          <w:rtl/>
        </w:rPr>
        <w:t xml:space="preserve">. امیدواریم خداوند به همه ما توفیق </w:t>
      </w:r>
      <w:r w:rsidR="00874C60" w:rsidRPr="00FB3C56">
        <w:rPr>
          <w:rFonts w:ascii="Traditional Arabic" w:hAnsi="Traditional Arabic" w:cs="Traditional Arabic" w:hint="cs"/>
          <w:rtl/>
        </w:rPr>
        <w:t>فرمان‌بری</w:t>
      </w:r>
      <w:r w:rsidRPr="00FB3C56">
        <w:rPr>
          <w:rFonts w:ascii="Traditional Arabic" w:hAnsi="Traditional Arabic" w:cs="Traditional Arabic" w:hint="cs"/>
          <w:rtl/>
        </w:rPr>
        <w:t xml:space="preserve"> و اطاعت از </w:t>
      </w:r>
      <w:r w:rsidR="00874C60" w:rsidRPr="00FB3C56">
        <w:rPr>
          <w:rFonts w:ascii="Traditional Arabic" w:hAnsi="Traditional Arabic" w:cs="Traditional Arabic" w:hint="cs"/>
          <w:rtl/>
        </w:rPr>
        <w:t>فرمان‌های</w:t>
      </w:r>
      <w:r w:rsidRPr="00FB3C56">
        <w:rPr>
          <w:rFonts w:ascii="Traditional Arabic" w:hAnsi="Traditional Arabic" w:cs="Traditional Arabic" w:hint="cs"/>
          <w:rtl/>
        </w:rPr>
        <w:t xml:space="preserve"> الهی و رعایت تقوا در همه شئون زندگی عنایت و کرامت بفرماید. </w:t>
      </w:r>
    </w:p>
    <w:p w14:paraId="3780FCD8" w14:textId="55685585" w:rsidR="002B6A71" w:rsidRPr="00FB3C56" w:rsidRDefault="002B6A71" w:rsidP="00FB3C56">
      <w:pPr>
        <w:pStyle w:val="Heading2"/>
        <w:numPr>
          <w:ilvl w:val="0"/>
          <w:numId w:val="0"/>
        </w:numPr>
        <w:ind w:left="786" w:hanging="360"/>
        <w:rPr>
          <w:rFonts w:ascii="Traditional Arabic" w:hAnsi="Traditional Arabic" w:cs="Traditional Arabic"/>
          <w:rtl/>
        </w:rPr>
      </w:pPr>
      <w:bookmarkStart w:id="2" w:name="_Toc107061721"/>
      <w:r w:rsidRPr="00FB3C56">
        <w:rPr>
          <w:rFonts w:ascii="Traditional Arabic" w:hAnsi="Traditional Arabic" w:cs="Traditional Arabic" w:hint="cs"/>
          <w:rtl/>
        </w:rPr>
        <w:t>وظایف پدر</w:t>
      </w:r>
      <w:r w:rsidR="00FB3C56">
        <w:rPr>
          <w:rFonts w:ascii="Traditional Arabic" w:hAnsi="Traditional Arabic" w:cs="Traditional Arabic" w:hint="cs"/>
          <w:rtl/>
        </w:rPr>
        <w:t xml:space="preserve"> </w:t>
      </w:r>
      <w:r w:rsidRPr="00FB3C56">
        <w:rPr>
          <w:rFonts w:ascii="Traditional Arabic" w:hAnsi="Traditional Arabic" w:cs="Traditional Arabic" w:hint="cs"/>
          <w:rtl/>
        </w:rPr>
        <w:t>و</w:t>
      </w:r>
      <w:r w:rsidR="00FB3C56">
        <w:rPr>
          <w:rFonts w:ascii="Traditional Arabic" w:hAnsi="Traditional Arabic" w:cs="Traditional Arabic" w:hint="cs"/>
          <w:rtl/>
        </w:rPr>
        <w:t xml:space="preserve"> </w:t>
      </w:r>
      <w:r w:rsidRPr="00FB3C56">
        <w:rPr>
          <w:rFonts w:ascii="Traditional Arabic" w:hAnsi="Traditional Arabic" w:cs="Traditional Arabic" w:hint="cs"/>
          <w:rtl/>
        </w:rPr>
        <w:t>مادر در قبال کودک و نوجوان</w:t>
      </w:r>
      <w:bookmarkEnd w:id="2"/>
    </w:p>
    <w:p w14:paraId="55E2DD6E" w14:textId="53713F8C" w:rsidR="00773675" w:rsidRPr="00FB3C56" w:rsidRDefault="00773675" w:rsidP="00FB3C56">
      <w:pPr>
        <w:rPr>
          <w:rFonts w:ascii="Traditional Arabic" w:hAnsi="Traditional Arabic" w:cs="Traditional Arabic"/>
          <w:rtl/>
        </w:rPr>
      </w:pPr>
      <w:r w:rsidRPr="00FB3C56">
        <w:rPr>
          <w:rFonts w:ascii="Traditional Arabic" w:hAnsi="Traditional Arabic" w:cs="Traditional Arabic" w:hint="cs"/>
          <w:rtl/>
        </w:rPr>
        <w:t>در سلسله مباحث حقوق کودکان و نوجوانان و وظایفی که پدر</w:t>
      </w:r>
      <w:r w:rsidR="00FB3C56">
        <w:rPr>
          <w:rFonts w:ascii="Traditional Arabic" w:hAnsi="Traditional Arabic" w:cs="Traditional Arabic" w:hint="cs"/>
          <w:rtl/>
        </w:rPr>
        <w:t xml:space="preserve"> </w:t>
      </w:r>
      <w:r w:rsidRPr="00FB3C56">
        <w:rPr>
          <w:rFonts w:ascii="Traditional Arabic" w:hAnsi="Traditional Arabic" w:cs="Traditional Arabic" w:hint="cs"/>
          <w:rtl/>
        </w:rPr>
        <w:t>و</w:t>
      </w:r>
      <w:r w:rsidR="00FB3C56">
        <w:rPr>
          <w:rFonts w:ascii="Traditional Arabic" w:hAnsi="Traditional Arabic" w:cs="Traditional Arabic" w:hint="cs"/>
          <w:rtl/>
        </w:rPr>
        <w:t xml:space="preserve"> </w:t>
      </w:r>
      <w:r w:rsidRPr="00FB3C56">
        <w:rPr>
          <w:rFonts w:ascii="Traditional Arabic" w:hAnsi="Traditional Arabic" w:cs="Traditional Arabic" w:hint="cs"/>
          <w:rtl/>
        </w:rPr>
        <w:t xml:space="preserve">مادر و بزرگان در قبال نسل جدید و برای پرورش و تربیت آنها دارند در آغاز به </w:t>
      </w:r>
      <w:r w:rsidR="00874C60" w:rsidRPr="00FB3C56">
        <w:rPr>
          <w:rFonts w:ascii="Traditional Arabic" w:hAnsi="Traditional Arabic" w:cs="Traditional Arabic" w:hint="cs"/>
          <w:rtl/>
        </w:rPr>
        <w:t>زمینه‌سازی‌های</w:t>
      </w:r>
      <w:r w:rsidRPr="00FB3C56">
        <w:rPr>
          <w:rFonts w:ascii="Traditional Arabic" w:hAnsi="Traditional Arabic" w:cs="Traditional Arabic" w:hint="cs"/>
          <w:rtl/>
        </w:rPr>
        <w:t xml:space="preserve"> روحی اخلاقی و تربیتی در نظام فقهی و اخلاقی اسلام اشاره کردیم. در محور دوم به پیوند قلبی و عاطفی و </w:t>
      </w:r>
      <w:r w:rsidR="00874C60" w:rsidRPr="00FB3C56">
        <w:rPr>
          <w:rFonts w:ascii="Traditional Arabic" w:hAnsi="Traditional Arabic" w:cs="Traditional Arabic" w:hint="cs"/>
          <w:rtl/>
        </w:rPr>
        <w:t>محبت‌آمیز</w:t>
      </w:r>
      <w:r w:rsidRPr="00FB3C56">
        <w:rPr>
          <w:rFonts w:ascii="Traditional Arabic" w:hAnsi="Traditional Arabic" w:cs="Traditional Arabic" w:hint="cs"/>
          <w:rtl/>
        </w:rPr>
        <w:t xml:space="preserve"> میان پدران و مادران و فرزندان و </w:t>
      </w:r>
      <w:r w:rsidR="00874C60" w:rsidRPr="00FB3C56">
        <w:rPr>
          <w:rFonts w:ascii="Traditional Arabic" w:hAnsi="Traditional Arabic" w:cs="Traditional Arabic" w:hint="cs"/>
          <w:rtl/>
        </w:rPr>
        <w:t>بزرگ‌ترها</w:t>
      </w:r>
      <w:r w:rsidRPr="00FB3C56">
        <w:rPr>
          <w:rFonts w:ascii="Traditional Arabic" w:hAnsi="Traditional Arabic" w:cs="Traditional Arabic" w:hint="cs"/>
          <w:rtl/>
        </w:rPr>
        <w:t xml:space="preserve"> و نسل نو اشاره کردیم و در محور سوم اشاره شد که صیانت از شخصیت کودک و نوجوان اکرام و احترام حفظ منزلت و جایگاه کودک و نوجوان از اصول اساسی در حقوق کودک و نوجوان و در </w:t>
      </w:r>
      <w:r w:rsidR="00874C60" w:rsidRPr="00FB3C56">
        <w:rPr>
          <w:rFonts w:ascii="Traditional Arabic" w:hAnsi="Traditional Arabic" w:cs="Traditional Arabic" w:hint="cs"/>
          <w:rtl/>
        </w:rPr>
        <w:t>فعالیت‌های</w:t>
      </w:r>
      <w:r w:rsidRPr="00FB3C56">
        <w:rPr>
          <w:rFonts w:ascii="Traditional Arabic" w:hAnsi="Traditional Arabic" w:cs="Traditional Arabic" w:hint="cs"/>
          <w:rtl/>
        </w:rPr>
        <w:t xml:space="preserve"> تربیتی است. بدون رعایت جایگاه و منزلت انسانی کودک و نوجوان و رعایت احترام و کرامت آنان </w:t>
      </w:r>
      <w:r w:rsidR="00874C60" w:rsidRPr="00FB3C56">
        <w:rPr>
          <w:rFonts w:ascii="Traditional Arabic" w:hAnsi="Traditional Arabic" w:cs="Traditional Arabic" w:hint="cs"/>
          <w:rtl/>
        </w:rPr>
        <w:t>نمی‌شود</w:t>
      </w:r>
      <w:r w:rsidRPr="00FB3C56">
        <w:rPr>
          <w:rFonts w:ascii="Traditional Arabic" w:hAnsi="Traditional Arabic" w:cs="Traditional Arabic" w:hint="cs"/>
          <w:rtl/>
        </w:rPr>
        <w:t xml:space="preserve"> به </w:t>
      </w:r>
      <w:r w:rsidR="00874C60" w:rsidRPr="00FB3C56">
        <w:rPr>
          <w:rFonts w:ascii="Traditional Arabic" w:hAnsi="Traditional Arabic" w:cs="Traditional Arabic" w:hint="cs"/>
          <w:rtl/>
        </w:rPr>
        <w:t>فعالیت‌های</w:t>
      </w:r>
      <w:r w:rsidRPr="00FB3C56">
        <w:rPr>
          <w:rFonts w:ascii="Traditional Arabic" w:hAnsi="Traditional Arabic" w:cs="Traditional Arabic" w:hint="cs"/>
          <w:rtl/>
        </w:rPr>
        <w:t xml:space="preserve"> موفق تربیتی دست زد. این رعایت اکرام و احترام هم یک قانون عمومی در روابط اجتماعی جامعه اسلامی بود هم در قریب به بیست موضع مورد تأکید قرار گرفته بود </w:t>
      </w:r>
      <w:r w:rsidR="00874C60" w:rsidRPr="00FB3C56">
        <w:rPr>
          <w:rFonts w:ascii="Traditional Arabic" w:hAnsi="Traditional Arabic" w:cs="Traditional Arabic" w:hint="cs"/>
          <w:rtl/>
        </w:rPr>
        <w:t>ازجمله</w:t>
      </w:r>
      <w:r w:rsidRPr="00FB3C56">
        <w:rPr>
          <w:rFonts w:ascii="Traditional Arabic" w:hAnsi="Traditional Arabic" w:cs="Traditional Arabic" w:hint="cs"/>
          <w:rtl/>
        </w:rPr>
        <w:t xml:space="preserve"> در فضای خانه تأکید بر این بود که روابط اعضای خانواده باید بر پایه صیانت شخصیت یکدیگر و حفظ جایگاه و منزلت یکدیگر در خانه استوار شود. دیدیم در روایات چه تأکیداتی در این </w:t>
      </w:r>
      <w:r w:rsidRPr="00FB3C56">
        <w:rPr>
          <w:rFonts w:ascii="Traditional Arabic" w:hAnsi="Traditional Arabic" w:cs="Traditional Arabic" w:hint="cs"/>
          <w:rtl/>
        </w:rPr>
        <w:lastRenderedPageBreak/>
        <w:t xml:space="preserve">زمینه وارد شده بود. امروز در تکمیل این محور سوم چند نکته را عرض خواهم کرد. این رعایت شخصیت دیگران </w:t>
      </w:r>
      <w:r w:rsidR="00874C60" w:rsidRPr="00FB3C56">
        <w:rPr>
          <w:rFonts w:ascii="Traditional Arabic" w:hAnsi="Traditional Arabic" w:cs="Traditional Arabic" w:hint="cs"/>
          <w:rtl/>
        </w:rPr>
        <w:t>ازجمله</w:t>
      </w:r>
      <w:r w:rsidRPr="00FB3C56">
        <w:rPr>
          <w:rFonts w:ascii="Traditional Arabic" w:hAnsi="Traditional Arabic" w:cs="Traditional Arabic" w:hint="cs"/>
          <w:rtl/>
        </w:rPr>
        <w:t xml:space="preserve"> کودک و نوجوان و فرزند و حفظ احترام و اکرام آنان گاهی تفسیرهای غلطی </w:t>
      </w:r>
      <w:r w:rsidR="00874C60" w:rsidRPr="00FB3C56">
        <w:rPr>
          <w:rFonts w:ascii="Traditional Arabic" w:hAnsi="Traditional Arabic" w:cs="Traditional Arabic" w:hint="cs"/>
          <w:rtl/>
        </w:rPr>
        <w:t>می‌شود</w:t>
      </w:r>
      <w:r w:rsidRPr="00FB3C56">
        <w:rPr>
          <w:rFonts w:ascii="Traditional Arabic" w:hAnsi="Traditional Arabic" w:cs="Traditional Arabic" w:hint="cs"/>
          <w:rtl/>
        </w:rPr>
        <w:t xml:space="preserve"> و به شرایط و ضوابط آن توجهی </w:t>
      </w:r>
      <w:r w:rsidR="00874C60" w:rsidRPr="00FB3C56">
        <w:rPr>
          <w:rFonts w:ascii="Traditional Arabic" w:hAnsi="Traditional Arabic" w:cs="Traditional Arabic" w:hint="cs"/>
          <w:rtl/>
        </w:rPr>
        <w:t>نمی‌شود</w:t>
      </w:r>
      <w:r w:rsidRPr="00FB3C56">
        <w:rPr>
          <w:rFonts w:ascii="Traditional Arabic" w:hAnsi="Traditional Arabic" w:cs="Traditional Arabic" w:hint="cs"/>
          <w:rtl/>
        </w:rPr>
        <w:t xml:space="preserve">. لذا </w:t>
      </w:r>
      <w:r w:rsidR="00874C60" w:rsidRPr="00FB3C56">
        <w:rPr>
          <w:rFonts w:ascii="Traditional Arabic" w:hAnsi="Traditional Arabic" w:cs="Traditional Arabic" w:hint="cs"/>
          <w:rtl/>
        </w:rPr>
        <w:t>احترام</w:t>
      </w:r>
      <w:r w:rsidRPr="00FB3C56">
        <w:rPr>
          <w:rFonts w:ascii="Traditional Arabic" w:hAnsi="Traditional Arabic" w:cs="Traditional Arabic" w:hint="cs"/>
          <w:rtl/>
        </w:rPr>
        <w:t xml:space="preserve"> و اکرام کودک و نوجوان و فرزند دارای شرایطی است که اگر این شرایط </w:t>
      </w:r>
      <w:r w:rsidR="00874C60" w:rsidRPr="00FB3C56">
        <w:rPr>
          <w:rFonts w:ascii="Traditional Arabic" w:hAnsi="Traditional Arabic" w:cs="Traditional Arabic" w:hint="cs"/>
          <w:rtl/>
        </w:rPr>
        <w:t>موردنظر</w:t>
      </w:r>
      <w:r w:rsidRPr="00FB3C56">
        <w:rPr>
          <w:rFonts w:ascii="Traditional Arabic" w:hAnsi="Traditional Arabic" w:cs="Traditional Arabic" w:hint="cs"/>
          <w:rtl/>
        </w:rPr>
        <w:t xml:space="preserve"> و توجه قرار نگیرد ممکن است این اکرام و احترام واقعی نباشد و ممکن است ضد آن را نتیجه دهد. این چند نکته را عرض </w:t>
      </w:r>
      <w:r w:rsidR="00874C60" w:rsidRPr="00FB3C56">
        <w:rPr>
          <w:rFonts w:ascii="Traditional Arabic" w:hAnsi="Traditional Arabic" w:cs="Traditional Arabic" w:hint="cs"/>
          <w:rtl/>
        </w:rPr>
        <w:t>می‌کنم</w:t>
      </w:r>
      <w:r w:rsidRPr="00FB3C56">
        <w:rPr>
          <w:rFonts w:ascii="Traditional Arabic" w:hAnsi="Traditional Arabic" w:cs="Traditional Arabic" w:hint="cs"/>
          <w:rtl/>
        </w:rPr>
        <w:t>.</w:t>
      </w:r>
    </w:p>
    <w:p w14:paraId="503CE430" w14:textId="79D3D4E8" w:rsidR="00773675" w:rsidRPr="00FB3C56" w:rsidRDefault="002B6A71" w:rsidP="00FB3C56">
      <w:pPr>
        <w:pStyle w:val="Heading2"/>
        <w:numPr>
          <w:ilvl w:val="0"/>
          <w:numId w:val="0"/>
        </w:numPr>
        <w:ind w:left="426"/>
        <w:rPr>
          <w:rFonts w:ascii="Traditional Arabic" w:hAnsi="Traditional Arabic" w:cs="Traditional Arabic"/>
          <w:rtl/>
        </w:rPr>
      </w:pPr>
      <w:bookmarkStart w:id="3" w:name="_Toc107061722"/>
      <w:r w:rsidRPr="00FB3C56">
        <w:rPr>
          <w:rFonts w:ascii="Traditional Arabic" w:hAnsi="Traditional Arabic" w:cs="Traditional Arabic" w:hint="cs"/>
          <w:rtl/>
        </w:rPr>
        <w:t>توجه به بعد مادی</w:t>
      </w:r>
      <w:r w:rsidR="002F15CE" w:rsidRPr="00FB3C56">
        <w:rPr>
          <w:rFonts w:ascii="Traditional Arabic" w:hAnsi="Traditional Arabic" w:cs="Traditional Arabic" w:hint="cs"/>
          <w:rtl/>
        </w:rPr>
        <w:t xml:space="preserve"> و</w:t>
      </w:r>
      <w:r w:rsidRPr="00FB3C56">
        <w:rPr>
          <w:rFonts w:ascii="Traditional Arabic" w:hAnsi="Traditional Arabic" w:cs="Traditional Arabic" w:hint="cs"/>
          <w:rtl/>
        </w:rPr>
        <w:t xml:space="preserve"> معنوی در تربیت</w:t>
      </w:r>
      <w:bookmarkEnd w:id="3"/>
    </w:p>
    <w:p w14:paraId="0979D4B6" w14:textId="77777777" w:rsidR="002F15CE" w:rsidRPr="00FB3C56" w:rsidRDefault="00773675" w:rsidP="00FB3C56">
      <w:pPr>
        <w:rPr>
          <w:rFonts w:ascii="Traditional Arabic" w:hAnsi="Traditional Arabic" w:cs="Traditional Arabic"/>
          <w:rtl/>
        </w:rPr>
      </w:pPr>
      <w:r w:rsidRPr="00FB3C56">
        <w:rPr>
          <w:rFonts w:ascii="Traditional Arabic" w:hAnsi="Traditional Arabic" w:cs="Traditional Arabic" w:hint="cs"/>
          <w:rtl/>
        </w:rPr>
        <w:t xml:space="preserve">تفسیر غلطی گاهی در شخصیت </w:t>
      </w:r>
      <w:r w:rsidR="00874C60" w:rsidRPr="00FB3C56">
        <w:rPr>
          <w:rFonts w:ascii="Traditional Arabic" w:hAnsi="Traditional Arabic" w:cs="Traditional Arabic" w:hint="cs"/>
          <w:rtl/>
        </w:rPr>
        <w:t>انسان‌ها</w:t>
      </w:r>
      <w:r w:rsidRPr="00FB3C56">
        <w:rPr>
          <w:rFonts w:ascii="Traditional Arabic" w:hAnsi="Traditional Arabic" w:cs="Traditional Arabic" w:hint="cs"/>
          <w:rtl/>
        </w:rPr>
        <w:t xml:space="preserve"> </w:t>
      </w:r>
      <w:r w:rsidR="00874C60" w:rsidRPr="00FB3C56">
        <w:rPr>
          <w:rFonts w:ascii="Traditional Arabic" w:hAnsi="Traditional Arabic" w:cs="Traditional Arabic" w:hint="cs"/>
          <w:rtl/>
        </w:rPr>
        <w:t>می‌شود</w:t>
      </w:r>
      <w:r w:rsidRPr="00FB3C56">
        <w:rPr>
          <w:rFonts w:ascii="Traditional Arabic" w:hAnsi="Traditional Arabic" w:cs="Traditional Arabic" w:hint="cs"/>
          <w:rtl/>
        </w:rPr>
        <w:t xml:space="preserve"> و همان بر تفسیر غلط از اکرام و احترام دیگران سایه </w:t>
      </w:r>
      <w:r w:rsidR="00874C60" w:rsidRPr="00FB3C56">
        <w:rPr>
          <w:rFonts w:ascii="Traditional Arabic" w:hAnsi="Traditional Arabic" w:cs="Traditional Arabic" w:hint="cs"/>
          <w:rtl/>
        </w:rPr>
        <w:t>می‌افکند</w:t>
      </w:r>
      <w:r w:rsidRPr="00FB3C56">
        <w:rPr>
          <w:rFonts w:ascii="Traditional Arabic" w:hAnsi="Traditional Arabic" w:cs="Traditional Arabic" w:hint="cs"/>
          <w:rtl/>
        </w:rPr>
        <w:t xml:space="preserve">. یک نگاه و دیدگاه این است که شخصیت </w:t>
      </w:r>
      <w:r w:rsidR="00874C60" w:rsidRPr="00FB3C56">
        <w:rPr>
          <w:rFonts w:ascii="Traditional Arabic" w:hAnsi="Traditional Arabic" w:cs="Traditional Arabic" w:hint="cs"/>
          <w:rtl/>
        </w:rPr>
        <w:t>انسان‌ها</w:t>
      </w:r>
      <w:r w:rsidRPr="00FB3C56">
        <w:rPr>
          <w:rFonts w:ascii="Traditional Arabic" w:hAnsi="Traditional Arabic" w:cs="Traditional Arabic" w:hint="cs"/>
          <w:rtl/>
        </w:rPr>
        <w:t xml:space="preserve"> محصور در پرانتز ماده است. ذات و هویت انسان مادی است و ابعاد فطری و معنوی و </w:t>
      </w:r>
      <w:r w:rsidR="00874C60" w:rsidRPr="00FB3C56">
        <w:rPr>
          <w:rFonts w:ascii="Traditional Arabic" w:hAnsi="Traditional Arabic" w:cs="Traditional Arabic" w:hint="cs"/>
          <w:rtl/>
        </w:rPr>
        <w:t>فرا دنیوی</w:t>
      </w:r>
      <w:r w:rsidRPr="00FB3C56">
        <w:rPr>
          <w:rFonts w:ascii="Traditional Arabic" w:hAnsi="Traditional Arabic" w:cs="Traditional Arabic" w:hint="cs"/>
          <w:rtl/>
        </w:rPr>
        <w:t xml:space="preserve"> و مادی انسان مورد غفلت و گاهی مورد انکار قرار </w:t>
      </w:r>
      <w:r w:rsidR="00874C60" w:rsidRPr="00FB3C56">
        <w:rPr>
          <w:rFonts w:ascii="Traditional Arabic" w:hAnsi="Traditional Arabic" w:cs="Traditional Arabic" w:hint="cs"/>
          <w:rtl/>
        </w:rPr>
        <w:t>می‌گیرد</w:t>
      </w:r>
      <w:r w:rsidRPr="00FB3C56">
        <w:rPr>
          <w:rFonts w:ascii="Traditional Arabic" w:hAnsi="Traditional Arabic" w:cs="Traditional Arabic" w:hint="cs"/>
          <w:rtl/>
        </w:rPr>
        <w:t xml:space="preserve">. در مکاتب مادی </w:t>
      </w:r>
      <w:r w:rsidR="00874C60" w:rsidRPr="00FB3C56">
        <w:rPr>
          <w:rFonts w:ascii="Traditional Arabic" w:hAnsi="Traditional Arabic" w:cs="Traditional Arabic" w:hint="cs"/>
          <w:rtl/>
        </w:rPr>
        <w:t>به‌طور</w:t>
      </w:r>
      <w:r w:rsidRPr="00FB3C56">
        <w:rPr>
          <w:rFonts w:ascii="Traditional Arabic" w:hAnsi="Traditional Arabic" w:cs="Traditional Arabic" w:hint="cs"/>
          <w:rtl/>
        </w:rPr>
        <w:t xml:space="preserve"> اساسی حیات ماوراء مادی مورد انکار قرار </w:t>
      </w:r>
      <w:r w:rsidR="00874C60" w:rsidRPr="00FB3C56">
        <w:rPr>
          <w:rFonts w:ascii="Traditional Arabic" w:hAnsi="Traditional Arabic" w:cs="Traditional Arabic" w:hint="cs"/>
          <w:rtl/>
        </w:rPr>
        <w:t>می‌گیرد</w:t>
      </w:r>
      <w:r w:rsidRPr="00FB3C56">
        <w:rPr>
          <w:rFonts w:ascii="Traditional Arabic" w:hAnsi="Traditional Arabic" w:cs="Traditional Arabic" w:hint="cs"/>
          <w:rtl/>
        </w:rPr>
        <w:t xml:space="preserve">. در بسیاری از موارد و </w:t>
      </w:r>
      <w:r w:rsidR="00874C60" w:rsidRPr="00FB3C56">
        <w:rPr>
          <w:rFonts w:ascii="Traditional Arabic" w:hAnsi="Traditional Arabic" w:cs="Traditional Arabic" w:hint="cs"/>
          <w:rtl/>
        </w:rPr>
        <w:t>دیدگاه‌ها</w:t>
      </w:r>
      <w:r w:rsidRPr="00FB3C56">
        <w:rPr>
          <w:rFonts w:ascii="Traditional Arabic" w:hAnsi="Traditional Arabic" w:cs="Traditional Arabic" w:hint="cs"/>
          <w:rtl/>
        </w:rPr>
        <w:t xml:space="preserve"> نیز آن ابعاد معنوی و روحی و ابعاد </w:t>
      </w:r>
      <w:r w:rsidR="00874C60" w:rsidRPr="00FB3C56">
        <w:rPr>
          <w:rFonts w:ascii="Traditional Arabic" w:hAnsi="Traditional Arabic" w:cs="Traditional Arabic" w:hint="cs"/>
          <w:rtl/>
        </w:rPr>
        <w:t>فرا مادی</w:t>
      </w:r>
      <w:r w:rsidRPr="00FB3C56">
        <w:rPr>
          <w:rFonts w:ascii="Traditional Arabic" w:hAnsi="Traditional Arabic" w:cs="Traditional Arabic" w:hint="cs"/>
          <w:rtl/>
        </w:rPr>
        <w:t xml:space="preserve"> انسان توجه </w:t>
      </w:r>
      <w:r w:rsidR="00874C60" w:rsidRPr="00FB3C56">
        <w:rPr>
          <w:rFonts w:ascii="Traditional Arabic" w:hAnsi="Traditional Arabic" w:cs="Traditional Arabic" w:hint="cs"/>
          <w:rtl/>
        </w:rPr>
        <w:t>نمی‌شود</w:t>
      </w:r>
      <w:r w:rsidRPr="00FB3C56">
        <w:rPr>
          <w:rFonts w:ascii="Traditional Arabic" w:hAnsi="Traditional Arabic" w:cs="Traditional Arabic" w:hint="cs"/>
          <w:rtl/>
        </w:rPr>
        <w:t xml:space="preserve">. اسلام تأکید دارد شخصیت آدمی و انسانی محصور در پرانتز تولد و مرگ نیست. زندگی انسان هم ریشه در عالم غیب و عالم قدس دارد و هم حیات ما امتداد به </w:t>
      </w:r>
      <w:r w:rsidR="00874C60" w:rsidRPr="00FB3C56">
        <w:rPr>
          <w:rFonts w:ascii="Traditional Arabic" w:hAnsi="Traditional Arabic" w:cs="Traditional Arabic" w:hint="cs"/>
          <w:rtl/>
        </w:rPr>
        <w:t>بی‌نهایت</w:t>
      </w:r>
      <w:r w:rsidRPr="00FB3C56">
        <w:rPr>
          <w:rFonts w:ascii="Traditional Arabic" w:hAnsi="Traditional Arabic" w:cs="Traditional Arabic" w:hint="cs"/>
          <w:rtl/>
        </w:rPr>
        <w:t xml:space="preserve"> و جهان جاویدان دارد. اسلام این دو پرانتز تولد و مرگ را از جلوی روی انسان برداشته است. این پرانتزها واقعی نیست. انسان ریشه در عالم غیب و قدس دارد و نگاهی معطوف به عالم جاویدان و ابدی دارد. از سوی دیگر در درون انسان هم </w:t>
      </w:r>
      <w:r w:rsidR="00BC3409" w:rsidRPr="00FB3C56">
        <w:rPr>
          <w:rFonts w:ascii="Traditional Arabic" w:hAnsi="Traditional Arabic" w:cs="Traditional Arabic" w:hint="cs"/>
          <w:rtl/>
        </w:rPr>
        <w:t>خواهش‌ها</w:t>
      </w:r>
      <w:r w:rsidRPr="00FB3C56">
        <w:rPr>
          <w:rFonts w:ascii="Traditional Arabic" w:hAnsi="Traditional Arabic" w:cs="Traditional Arabic" w:hint="cs"/>
          <w:rtl/>
        </w:rPr>
        <w:t xml:space="preserve"> و تقاضاهای مادی وجود دارد. نیازهای مادی در وجود انسان قرار دارد و هم در وجود انسان </w:t>
      </w:r>
      <w:r w:rsidR="00874C60" w:rsidRPr="00FB3C56">
        <w:rPr>
          <w:rFonts w:ascii="Traditional Arabic" w:hAnsi="Traditional Arabic" w:cs="Traditional Arabic" w:hint="cs"/>
          <w:rtl/>
        </w:rPr>
        <w:t>شعله‌های</w:t>
      </w:r>
      <w:r w:rsidRPr="00FB3C56">
        <w:rPr>
          <w:rFonts w:ascii="Traditional Arabic" w:hAnsi="Traditional Arabic" w:cs="Traditional Arabic" w:hint="cs"/>
          <w:rtl/>
        </w:rPr>
        <w:t xml:space="preserve"> معنوی و نیازهای </w:t>
      </w:r>
      <w:r w:rsidR="00874C60" w:rsidRPr="00FB3C56">
        <w:rPr>
          <w:rFonts w:ascii="Traditional Arabic" w:hAnsi="Traditional Arabic" w:cs="Traditional Arabic" w:hint="cs"/>
          <w:rtl/>
        </w:rPr>
        <w:t>فرا مادی</w:t>
      </w:r>
      <w:r w:rsidRPr="00FB3C56">
        <w:rPr>
          <w:rFonts w:ascii="Traditional Arabic" w:hAnsi="Traditional Arabic" w:cs="Traditional Arabic" w:hint="cs"/>
          <w:rtl/>
        </w:rPr>
        <w:t xml:space="preserve"> وجود دارد. اگر کسی شخصیت انسان را محدود به پرانتز تولد و مرگ کرد اگر کسی شخصیت انسان را به </w:t>
      </w:r>
      <w:r w:rsidR="00874C60" w:rsidRPr="00FB3C56">
        <w:rPr>
          <w:rFonts w:ascii="Traditional Arabic" w:hAnsi="Traditional Arabic" w:cs="Traditional Arabic" w:hint="cs"/>
          <w:rtl/>
        </w:rPr>
        <w:t>خواهش‌های</w:t>
      </w:r>
      <w:r w:rsidR="00260B46" w:rsidRPr="00FB3C56">
        <w:rPr>
          <w:rFonts w:ascii="Traditional Arabic" w:hAnsi="Traditional Arabic" w:cs="Traditional Arabic" w:hint="cs"/>
          <w:rtl/>
        </w:rPr>
        <w:t xml:space="preserve"> مادی و غرایز</w:t>
      </w:r>
      <w:r w:rsidRPr="00FB3C56">
        <w:rPr>
          <w:rFonts w:ascii="Traditional Arabic" w:hAnsi="Traditional Arabic" w:cs="Traditional Arabic" w:hint="cs"/>
          <w:rtl/>
        </w:rPr>
        <w:t xml:space="preserve"> مادی محصور کرد تفسیر او از انسان یک تفسیر غلط و ناصحیح است.</w:t>
      </w:r>
      <w:r w:rsidR="00260B46" w:rsidRPr="00FB3C56">
        <w:rPr>
          <w:rFonts w:ascii="Traditional Arabic" w:hAnsi="Traditional Arabic" w:cs="Traditional Arabic" w:hint="cs"/>
          <w:rtl/>
        </w:rPr>
        <w:t xml:space="preserve"> </w:t>
      </w:r>
    </w:p>
    <w:p w14:paraId="77E129D5" w14:textId="1FAFB92A" w:rsidR="002F15CE" w:rsidRPr="00FB3C56" w:rsidRDefault="00260B46" w:rsidP="00FB3C56">
      <w:pPr>
        <w:rPr>
          <w:rFonts w:ascii="Traditional Arabic" w:hAnsi="Traditional Arabic" w:cs="Traditional Arabic"/>
          <w:rtl/>
        </w:rPr>
      </w:pPr>
      <w:r w:rsidRPr="00FB3C56">
        <w:rPr>
          <w:rFonts w:ascii="Traditional Arabic" w:hAnsi="Traditional Arabic" w:cs="Traditional Arabic" w:hint="cs"/>
          <w:rtl/>
        </w:rPr>
        <w:t xml:space="preserve">انسان گرچه مادی است، فضای مادی زیستگاه اوست تقاضاها و غرایز مادی در وجود او قرار دارد انسان هم آنها را نفی </w:t>
      </w:r>
      <w:r w:rsidR="00BC3409" w:rsidRPr="00FB3C56">
        <w:rPr>
          <w:rFonts w:ascii="Traditional Arabic" w:hAnsi="Traditional Arabic" w:cs="Traditional Arabic" w:hint="cs"/>
          <w:rtl/>
        </w:rPr>
        <w:t>نمی‌کند</w:t>
      </w:r>
      <w:r w:rsidRPr="00FB3C56">
        <w:rPr>
          <w:rFonts w:ascii="Traditional Arabic" w:hAnsi="Traditional Arabic" w:cs="Traditional Arabic" w:hint="cs"/>
          <w:rtl/>
        </w:rPr>
        <w:t xml:space="preserve"> اما در وجود آدمی </w:t>
      </w:r>
      <w:r w:rsidR="00BC3409" w:rsidRPr="00FB3C56">
        <w:rPr>
          <w:rFonts w:ascii="Traditional Arabic" w:hAnsi="Traditional Arabic" w:cs="Traditional Arabic" w:hint="cs"/>
          <w:rtl/>
        </w:rPr>
        <w:t>شعله‌هایی</w:t>
      </w:r>
      <w:r w:rsidRPr="00FB3C56">
        <w:rPr>
          <w:rFonts w:ascii="Traditional Arabic" w:hAnsi="Traditional Arabic" w:cs="Traditional Arabic" w:hint="cs"/>
          <w:rtl/>
        </w:rPr>
        <w:t xml:space="preserve"> معنوی وجود دارد نیازهایی فراتر از نیازهای مادی وجود دارد آنها مکمل </w:t>
      </w:r>
      <w:r w:rsidR="00BC3409" w:rsidRPr="00FB3C56">
        <w:rPr>
          <w:rFonts w:ascii="Traditional Arabic" w:hAnsi="Traditional Arabic" w:cs="Traditional Arabic" w:hint="cs"/>
          <w:rtl/>
        </w:rPr>
        <w:t>شخصیت‌اند</w:t>
      </w:r>
      <w:r w:rsidRPr="00FB3C56">
        <w:rPr>
          <w:rFonts w:ascii="Traditional Arabic" w:hAnsi="Traditional Arabic" w:cs="Traditional Arabic" w:hint="cs"/>
          <w:rtl/>
        </w:rPr>
        <w:t xml:space="preserve">. حصر شخصیت در نوع اول یک تفسیر غلط از انسان است. بله ممکن است گاهی </w:t>
      </w:r>
      <w:r w:rsidR="00BC3409" w:rsidRPr="00FB3C56">
        <w:rPr>
          <w:rFonts w:ascii="Traditional Arabic" w:hAnsi="Traditional Arabic" w:cs="Traditional Arabic" w:hint="cs"/>
          <w:rtl/>
        </w:rPr>
        <w:t>انسان‌هایی</w:t>
      </w:r>
      <w:r w:rsidR="00FB3C56">
        <w:rPr>
          <w:rFonts w:ascii="Traditional Arabic" w:hAnsi="Traditional Arabic" w:cs="Traditional Arabic" w:hint="cs"/>
          <w:rtl/>
        </w:rPr>
        <w:t xml:space="preserve"> در عالم طبیعت فروبغلط</w:t>
      </w:r>
      <w:r w:rsidRPr="00FB3C56">
        <w:rPr>
          <w:rFonts w:ascii="Traditional Arabic" w:hAnsi="Traditional Arabic" w:cs="Traditional Arabic" w:hint="cs"/>
          <w:rtl/>
        </w:rPr>
        <w:t xml:space="preserve">ند و فانی در عالم طبیعت شوند و </w:t>
      </w:r>
      <w:r w:rsidR="00BC3409" w:rsidRPr="00FB3C56">
        <w:rPr>
          <w:rFonts w:ascii="Traditional Arabic" w:hAnsi="Traditional Arabic" w:cs="Traditional Arabic" w:hint="cs"/>
          <w:rtl/>
        </w:rPr>
        <w:t>لایه‌های</w:t>
      </w:r>
      <w:r w:rsidRPr="00FB3C56">
        <w:rPr>
          <w:rFonts w:ascii="Traditional Arabic" w:hAnsi="Traditional Arabic" w:cs="Traditional Arabic" w:hint="cs"/>
          <w:rtl/>
        </w:rPr>
        <w:t xml:space="preserve"> معنوی و </w:t>
      </w:r>
      <w:r w:rsidR="00BC3409" w:rsidRPr="00FB3C56">
        <w:rPr>
          <w:rFonts w:ascii="Traditional Arabic" w:hAnsi="Traditional Arabic" w:cs="Traditional Arabic" w:hint="cs"/>
          <w:rtl/>
        </w:rPr>
        <w:t>شعله‌های</w:t>
      </w:r>
      <w:r w:rsidRPr="00FB3C56">
        <w:rPr>
          <w:rFonts w:ascii="Traditional Arabic" w:hAnsi="Traditional Arabic" w:cs="Traditional Arabic" w:hint="cs"/>
          <w:rtl/>
        </w:rPr>
        <w:t xml:space="preserve"> آسمانی و فطرت پاک الهی را فراموش کنند اما هرگز انسان از آن </w:t>
      </w:r>
      <w:r w:rsidR="00BC3409" w:rsidRPr="00FB3C56">
        <w:rPr>
          <w:rFonts w:ascii="Traditional Arabic" w:hAnsi="Traditional Arabic" w:cs="Traditional Arabic" w:hint="cs"/>
          <w:rtl/>
        </w:rPr>
        <w:t>شعله‌های</w:t>
      </w:r>
      <w:r w:rsidRPr="00FB3C56">
        <w:rPr>
          <w:rFonts w:ascii="Traditional Arabic" w:hAnsi="Traditional Arabic" w:cs="Traditional Arabic" w:hint="cs"/>
          <w:rtl/>
        </w:rPr>
        <w:t xml:space="preserve"> معنوی و </w:t>
      </w:r>
      <w:r w:rsidR="00BC3409" w:rsidRPr="00FB3C56">
        <w:rPr>
          <w:rFonts w:ascii="Traditional Arabic" w:hAnsi="Traditional Arabic" w:cs="Traditional Arabic" w:hint="cs"/>
          <w:rtl/>
        </w:rPr>
        <w:t>خواهش‌های</w:t>
      </w:r>
      <w:r w:rsidRPr="00FB3C56">
        <w:rPr>
          <w:rFonts w:ascii="Traditional Arabic" w:hAnsi="Traditional Arabic" w:cs="Traditional Arabic" w:hint="cs"/>
          <w:rtl/>
        </w:rPr>
        <w:t xml:space="preserve"> نورانی و از نگاه به آسمان تهی و خالی نیست. اگر انسانی خود را از آن </w:t>
      </w:r>
      <w:r w:rsidR="00BC3409" w:rsidRPr="00FB3C56">
        <w:rPr>
          <w:rFonts w:ascii="Traditional Arabic" w:hAnsi="Traditional Arabic" w:cs="Traditional Arabic" w:hint="cs"/>
          <w:rtl/>
        </w:rPr>
        <w:t>بهره‌های</w:t>
      </w:r>
      <w:r w:rsidRPr="00FB3C56">
        <w:rPr>
          <w:rFonts w:ascii="Traditional Arabic" w:hAnsi="Traditional Arabic" w:cs="Traditional Arabic" w:hint="cs"/>
          <w:rtl/>
        </w:rPr>
        <w:t xml:space="preserve"> معنوی محروم کرد به خود جفا و ظلم و ستم روا داشته است. انفسهم یظلمون. ظلم به نفس بالاتر از آن نیست که انسان دارای </w:t>
      </w:r>
      <w:r w:rsidR="00BC3409" w:rsidRPr="00FB3C56">
        <w:rPr>
          <w:rFonts w:ascii="Traditional Arabic" w:hAnsi="Traditional Arabic" w:cs="Traditional Arabic" w:hint="cs"/>
          <w:rtl/>
        </w:rPr>
        <w:t>کشش‌های</w:t>
      </w:r>
      <w:r w:rsidRPr="00FB3C56">
        <w:rPr>
          <w:rFonts w:ascii="Traditional Arabic" w:hAnsi="Traditional Arabic" w:cs="Traditional Arabic" w:hint="cs"/>
          <w:rtl/>
        </w:rPr>
        <w:t xml:space="preserve"> مادی است و برای جریان این حیات مادی و درون انسان </w:t>
      </w:r>
      <w:r w:rsidR="00BC3409" w:rsidRPr="00FB3C56">
        <w:rPr>
          <w:rFonts w:ascii="Traditional Arabic" w:hAnsi="Traditional Arabic" w:cs="Traditional Arabic" w:hint="cs"/>
          <w:rtl/>
        </w:rPr>
        <w:t>خواهش‌ها</w:t>
      </w:r>
      <w:r w:rsidRPr="00FB3C56">
        <w:rPr>
          <w:rFonts w:ascii="Traditional Arabic" w:hAnsi="Traditional Arabic" w:cs="Traditional Arabic" w:hint="cs"/>
          <w:rtl/>
        </w:rPr>
        <w:t xml:space="preserve"> و </w:t>
      </w:r>
      <w:r w:rsidR="00BC3409" w:rsidRPr="00FB3C56">
        <w:rPr>
          <w:rFonts w:ascii="Traditional Arabic" w:hAnsi="Traditional Arabic" w:cs="Traditional Arabic" w:hint="cs"/>
          <w:rtl/>
        </w:rPr>
        <w:t>جریان‌ها</w:t>
      </w:r>
      <w:r w:rsidRPr="00FB3C56">
        <w:rPr>
          <w:rFonts w:ascii="Traditional Arabic" w:hAnsi="Traditional Arabic" w:cs="Traditional Arabic" w:hint="cs"/>
          <w:rtl/>
        </w:rPr>
        <w:t xml:space="preserve"> و </w:t>
      </w:r>
      <w:r w:rsidR="00BC3409" w:rsidRPr="00FB3C56">
        <w:rPr>
          <w:rFonts w:ascii="Traditional Arabic" w:hAnsi="Traditional Arabic" w:cs="Traditional Arabic" w:hint="cs"/>
          <w:rtl/>
        </w:rPr>
        <w:t>گرایش‌های</w:t>
      </w:r>
      <w:r w:rsidRPr="00FB3C56">
        <w:rPr>
          <w:rFonts w:ascii="Traditional Arabic" w:hAnsi="Traditional Arabic" w:cs="Traditional Arabic" w:hint="cs"/>
          <w:rtl/>
        </w:rPr>
        <w:t xml:space="preserve"> معنوی و الهی است برای اینکه انسان در زمین نماند و فانی در عالم طبیعت نشود برای اینکه </w:t>
      </w:r>
      <w:r w:rsidR="00BC3409" w:rsidRPr="00FB3C56">
        <w:rPr>
          <w:rFonts w:ascii="Traditional Arabic" w:hAnsi="Traditional Arabic" w:cs="Traditional Arabic" w:hint="cs"/>
          <w:rtl/>
        </w:rPr>
        <w:t>چشم‌های</w:t>
      </w:r>
      <w:r w:rsidRPr="00FB3C56">
        <w:rPr>
          <w:rFonts w:ascii="Traditional Arabic" w:hAnsi="Traditional Arabic" w:cs="Traditional Arabic" w:hint="cs"/>
          <w:rtl/>
        </w:rPr>
        <w:t xml:space="preserve"> انسان به عوالم غیب و ملکوت گشوده گردد. اگر کسی این بخش از وجود خودش را انکار یا غفلت کرد به خود ستم کرده است. این راز آن است که قرآن </w:t>
      </w:r>
      <w:r w:rsidR="00BC3409" w:rsidRPr="00FB3C56">
        <w:rPr>
          <w:rFonts w:ascii="Traditional Arabic" w:hAnsi="Traditional Arabic" w:cs="Traditional Arabic" w:hint="cs"/>
          <w:rtl/>
        </w:rPr>
        <w:t>می‌گوید</w:t>
      </w:r>
      <w:r w:rsidRPr="00FB3C56">
        <w:rPr>
          <w:rFonts w:ascii="Traditional Arabic" w:hAnsi="Traditional Arabic" w:cs="Traditional Arabic" w:hint="cs"/>
          <w:rtl/>
        </w:rPr>
        <w:t xml:space="preserve"> اگر ما شما را عذاب و عقاب کردیم ما به شما ستم روا نداشتیم خود شما خطاکاران بودید که نیمه مهمی از شخصیت و وجود خود را نادیده گرفتید. آن </w:t>
      </w:r>
      <w:r w:rsidR="00BC3409" w:rsidRPr="00FB3C56">
        <w:rPr>
          <w:rFonts w:ascii="Traditional Arabic" w:hAnsi="Traditional Arabic" w:cs="Traditional Arabic" w:hint="cs"/>
          <w:rtl/>
        </w:rPr>
        <w:t>بهره‌های</w:t>
      </w:r>
      <w:r w:rsidR="00075C00" w:rsidRPr="00FB3C56">
        <w:rPr>
          <w:rFonts w:ascii="Traditional Arabic" w:hAnsi="Traditional Arabic" w:cs="Traditional Arabic" w:hint="cs"/>
          <w:rtl/>
        </w:rPr>
        <w:t xml:space="preserve"> معنوی آن </w:t>
      </w:r>
      <w:r w:rsidR="00BC3409" w:rsidRPr="00FB3C56">
        <w:rPr>
          <w:rFonts w:ascii="Traditional Arabic" w:hAnsi="Traditional Arabic" w:cs="Traditional Arabic" w:hint="cs"/>
          <w:rtl/>
        </w:rPr>
        <w:t>لذت‌های</w:t>
      </w:r>
      <w:r w:rsidR="00075C00" w:rsidRPr="00FB3C56">
        <w:rPr>
          <w:rFonts w:ascii="Traditional Arabic" w:hAnsi="Traditional Arabic" w:cs="Traditional Arabic" w:hint="cs"/>
          <w:rtl/>
        </w:rPr>
        <w:t xml:space="preserve"> آسمانی آن </w:t>
      </w:r>
      <w:r w:rsidR="00BC3409" w:rsidRPr="00FB3C56">
        <w:rPr>
          <w:rFonts w:ascii="Traditional Arabic" w:hAnsi="Traditional Arabic" w:cs="Traditional Arabic" w:hint="cs"/>
          <w:rtl/>
        </w:rPr>
        <w:t>گرایش‌های</w:t>
      </w:r>
      <w:r w:rsidR="00075C00" w:rsidRPr="00FB3C56">
        <w:rPr>
          <w:rFonts w:ascii="Traditional Arabic" w:hAnsi="Traditional Arabic" w:cs="Traditional Arabic" w:hint="cs"/>
          <w:rtl/>
        </w:rPr>
        <w:t xml:space="preserve"> خدایی را کنار گذاشتید چشم و گوش شما را غریزه و شهوت و تمایلات نفسانی و </w:t>
      </w:r>
      <w:r w:rsidR="00075C00" w:rsidRPr="00FB3C56">
        <w:rPr>
          <w:rFonts w:ascii="Traditional Arabic" w:hAnsi="Traditional Arabic" w:cs="Traditional Arabic" w:hint="cs"/>
          <w:rtl/>
        </w:rPr>
        <w:lastRenderedPageBreak/>
        <w:t xml:space="preserve">مادی پر کرد. کسی که در این نیمی از شخصیت خود چنان </w:t>
      </w:r>
      <w:r w:rsidR="00BC3409" w:rsidRPr="00FB3C56">
        <w:rPr>
          <w:rFonts w:ascii="Traditional Arabic" w:hAnsi="Traditional Arabic" w:cs="Traditional Arabic" w:hint="cs"/>
          <w:rtl/>
        </w:rPr>
        <w:t>فرورفت</w:t>
      </w:r>
      <w:r w:rsidR="00075C00" w:rsidRPr="00FB3C56">
        <w:rPr>
          <w:rFonts w:ascii="Traditional Arabic" w:hAnsi="Traditional Arabic" w:cs="Traditional Arabic" w:hint="cs"/>
          <w:rtl/>
        </w:rPr>
        <w:t xml:space="preserve"> که نیم دیگر را از کف داد به خود ستم کرده است. اسلام و قرآن آمده است به بشر بگوید شما فقط این نیمه مادی نیستید شما دایره بزرگی هستید که در درون شما </w:t>
      </w:r>
      <w:r w:rsidR="00BC3409" w:rsidRPr="00FB3C56">
        <w:rPr>
          <w:rFonts w:ascii="Traditional Arabic" w:hAnsi="Traditional Arabic" w:cs="Traditional Arabic" w:hint="cs"/>
          <w:rtl/>
        </w:rPr>
        <w:t>حلقه‌های</w:t>
      </w:r>
      <w:r w:rsidR="00075C00" w:rsidRPr="00FB3C56">
        <w:rPr>
          <w:rFonts w:ascii="Traditional Arabic" w:hAnsi="Traditional Arabic" w:cs="Traditional Arabic" w:hint="cs"/>
          <w:rtl/>
        </w:rPr>
        <w:t xml:space="preserve"> وصل به عالم غیب و ملکوت و قدس قرار دارد. </w:t>
      </w:r>
      <w:r w:rsidR="00BC3409" w:rsidRPr="00FB3C56">
        <w:rPr>
          <w:rFonts w:ascii="Traditional Arabic" w:hAnsi="Traditional Arabic" w:cs="Traditional Arabic" w:hint="cs"/>
          <w:rtl/>
        </w:rPr>
        <w:t>گرایش‌های</w:t>
      </w:r>
      <w:r w:rsidR="00075C00" w:rsidRPr="00FB3C56">
        <w:rPr>
          <w:rFonts w:ascii="Traditional Arabic" w:hAnsi="Traditional Arabic" w:cs="Traditional Arabic" w:hint="cs"/>
          <w:rtl/>
        </w:rPr>
        <w:t xml:space="preserve"> معنوی فطرت پاک الهی در درون شما هدایتگر شما به </w:t>
      </w:r>
      <w:r w:rsidR="00BC3409" w:rsidRPr="00FB3C56">
        <w:rPr>
          <w:rFonts w:ascii="Traditional Arabic" w:hAnsi="Traditional Arabic" w:cs="Traditional Arabic" w:hint="cs"/>
          <w:rtl/>
        </w:rPr>
        <w:t>قله‌های</w:t>
      </w:r>
      <w:r w:rsidR="00075C00" w:rsidRPr="00FB3C56">
        <w:rPr>
          <w:rFonts w:ascii="Traditional Arabic" w:hAnsi="Traditional Arabic" w:cs="Traditional Arabic" w:hint="cs"/>
          <w:rtl/>
        </w:rPr>
        <w:t xml:space="preserve"> بلندتری است. مبادا خودتان را محروم کنید. </w:t>
      </w:r>
    </w:p>
    <w:p w14:paraId="1590D450" w14:textId="7E41AA32" w:rsidR="001F4CA2" w:rsidRPr="00FB3C56" w:rsidRDefault="00075C00" w:rsidP="00FB3C56">
      <w:pPr>
        <w:rPr>
          <w:rFonts w:ascii="Traditional Arabic" w:hAnsi="Traditional Arabic" w:cs="Traditional Arabic"/>
          <w:rtl/>
        </w:rPr>
      </w:pPr>
      <w:r w:rsidRPr="00FB3C56">
        <w:rPr>
          <w:rFonts w:ascii="Traditional Arabic" w:hAnsi="Traditional Arabic" w:cs="Traditional Arabic" w:hint="cs"/>
          <w:rtl/>
        </w:rPr>
        <w:t xml:space="preserve">وقتی هم که سخن از شخصیت و صیانت از شخصیت انسانی به میان </w:t>
      </w:r>
      <w:r w:rsidR="00BC3409" w:rsidRPr="00FB3C56">
        <w:rPr>
          <w:rFonts w:ascii="Traditional Arabic" w:hAnsi="Traditional Arabic" w:cs="Traditional Arabic" w:hint="cs"/>
          <w:rtl/>
        </w:rPr>
        <w:t>می‌آید</w:t>
      </w:r>
      <w:r w:rsidRPr="00FB3C56">
        <w:rPr>
          <w:rFonts w:ascii="Traditional Arabic" w:hAnsi="Traditional Arabic" w:cs="Traditional Arabic" w:hint="cs"/>
          <w:rtl/>
        </w:rPr>
        <w:t xml:space="preserve"> باید توجه داشت </w:t>
      </w:r>
      <w:r w:rsidR="001F4CA2" w:rsidRPr="00FB3C56">
        <w:rPr>
          <w:rFonts w:ascii="Traditional Arabic" w:hAnsi="Traditional Arabic" w:cs="Traditional Arabic" w:hint="cs"/>
          <w:rtl/>
        </w:rPr>
        <w:t xml:space="preserve">فرزند و نوجوان و جوان عزیز ما </w:t>
      </w:r>
      <w:r w:rsidR="00C75931" w:rsidRPr="00FB3C56">
        <w:rPr>
          <w:rFonts w:ascii="Traditional Arabic" w:hAnsi="Traditional Arabic" w:cs="Traditional Arabic" w:hint="cs"/>
          <w:rtl/>
        </w:rPr>
        <w:t>همان‌طور</w:t>
      </w:r>
      <w:r w:rsidR="001F4CA2" w:rsidRPr="00FB3C56">
        <w:rPr>
          <w:rFonts w:ascii="Traditional Arabic" w:hAnsi="Traditional Arabic" w:cs="Traditional Arabic" w:hint="cs"/>
          <w:rtl/>
        </w:rPr>
        <w:t xml:space="preserve"> که نیازها و غرایز طبیعی دارد و باید به آنها توجه کرد و در مسیر صحیح قرار داد </w:t>
      </w:r>
      <w:r w:rsidR="00C75931" w:rsidRPr="00FB3C56">
        <w:rPr>
          <w:rFonts w:ascii="Traditional Arabic" w:hAnsi="Traditional Arabic" w:cs="Traditional Arabic" w:hint="cs"/>
          <w:rtl/>
        </w:rPr>
        <w:t>همین‌طور</w:t>
      </w:r>
      <w:r w:rsidR="001F4CA2" w:rsidRPr="00FB3C56">
        <w:rPr>
          <w:rFonts w:ascii="Traditional Arabic" w:hAnsi="Traditional Arabic" w:cs="Traditional Arabic" w:hint="cs"/>
          <w:rtl/>
        </w:rPr>
        <w:t xml:space="preserve"> باید به آن </w:t>
      </w:r>
      <w:r w:rsidR="00C75931" w:rsidRPr="00FB3C56">
        <w:rPr>
          <w:rFonts w:ascii="Traditional Arabic" w:hAnsi="Traditional Arabic" w:cs="Traditional Arabic" w:hint="cs"/>
          <w:rtl/>
        </w:rPr>
        <w:t>افق‌های</w:t>
      </w:r>
      <w:r w:rsidR="001F4CA2" w:rsidRPr="00FB3C56">
        <w:rPr>
          <w:rFonts w:ascii="Traditional Arabic" w:hAnsi="Traditional Arabic" w:cs="Traditional Arabic" w:hint="cs"/>
          <w:rtl/>
        </w:rPr>
        <w:t xml:space="preserve"> بلند درون او توجه کرد. </w:t>
      </w:r>
      <w:r w:rsidRPr="00FB3C56">
        <w:rPr>
          <w:rFonts w:ascii="Traditional Arabic" w:hAnsi="Traditional Arabic" w:cs="Traditional Arabic" w:hint="cs"/>
          <w:rtl/>
        </w:rPr>
        <w:t xml:space="preserve">اگر اسلام جایی در آن نیمه مادی و طبیعی محدودیت گذاشت و </w:t>
      </w:r>
      <w:r w:rsidR="00BC3409" w:rsidRPr="00FB3C56">
        <w:rPr>
          <w:rFonts w:ascii="Traditional Arabic" w:hAnsi="Traditional Arabic" w:cs="Traditional Arabic" w:hint="cs"/>
          <w:rtl/>
        </w:rPr>
        <w:t>قیدوبندی</w:t>
      </w:r>
      <w:r w:rsidRPr="00FB3C56">
        <w:rPr>
          <w:rFonts w:ascii="Traditional Arabic" w:hAnsi="Traditional Arabic" w:cs="Traditional Arabic" w:hint="cs"/>
          <w:rtl/>
        </w:rPr>
        <w:t xml:space="preserve"> قرار داد</w:t>
      </w:r>
      <w:r w:rsidR="001F4CA2" w:rsidRPr="00FB3C56">
        <w:rPr>
          <w:rFonts w:ascii="Traditional Arabic" w:hAnsi="Traditional Arabic" w:cs="Traditional Arabic" w:hint="cs"/>
          <w:rtl/>
        </w:rPr>
        <w:t xml:space="preserve"> برای این است که این نیمه مادی و این غرایز و </w:t>
      </w:r>
      <w:r w:rsidR="00BC3409" w:rsidRPr="00FB3C56">
        <w:rPr>
          <w:rFonts w:ascii="Traditional Arabic" w:hAnsi="Traditional Arabic" w:cs="Traditional Arabic" w:hint="cs"/>
          <w:rtl/>
        </w:rPr>
        <w:t>کشش‌های</w:t>
      </w:r>
      <w:r w:rsidR="001F4CA2" w:rsidRPr="00FB3C56">
        <w:rPr>
          <w:rFonts w:ascii="Traditional Arabic" w:hAnsi="Traditional Arabic" w:cs="Traditional Arabic" w:hint="cs"/>
          <w:rtl/>
        </w:rPr>
        <w:t xml:space="preserve"> این جهانی که لازم و درست است و در منطق اسلام پذیرفته شده است اگر مطلق شد آنگاه کور </w:t>
      </w:r>
      <w:r w:rsidR="00C75931" w:rsidRPr="00FB3C56">
        <w:rPr>
          <w:rFonts w:ascii="Traditional Arabic" w:hAnsi="Traditional Arabic" w:cs="Traditional Arabic" w:hint="cs"/>
          <w:rtl/>
        </w:rPr>
        <w:t>می‌شود</w:t>
      </w:r>
      <w:r w:rsidR="001F4CA2" w:rsidRPr="00FB3C56">
        <w:rPr>
          <w:rFonts w:ascii="Traditional Arabic" w:hAnsi="Traditional Arabic" w:cs="Traditional Arabic" w:hint="cs"/>
          <w:rtl/>
        </w:rPr>
        <w:t xml:space="preserve"> و افراط </w:t>
      </w:r>
      <w:r w:rsidR="00C75931" w:rsidRPr="00FB3C56">
        <w:rPr>
          <w:rFonts w:ascii="Traditional Arabic" w:hAnsi="Traditional Arabic" w:cs="Traditional Arabic" w:hint="cs"/>
          <w:rtl/>
        </w:rPr>
        <w:t>می‌شود</w:t>
      </w:r>
      <w:r w:rsidR="001F4CA2" w:rsidRPr="00FB3C56">
        <w:rPr>
          <w:rFonts w:ascii="Traditional Arabic" w:hAnsi="Traditional Arabic" w:cs="Traditional Arabic" w:hint="cs"/>
          <w:rtl/>
        </w:rPr>
        <w:t xml:space="preserve"> و مانع پرواز به سمت خدا خواهد شد. این میل و هوا قفلی است که بر </w:t>
      </w:r>
      <w:r w:rsidR="00C75931" w:rsidRPr="00FB3C56">
        <w:rPr>
          <w:rFonts w:ascii="Traditional Arabic" w:hAnsi="Traditional Arabic" w:cs="Traditional Arabic" w:hint="cs"/>
          <w:rtl/>
        </w:rPr>
        <w:t>دل‌های</w:t>
      </w:r>
      <w:r w:rsidR="001F4CA2" w:rsidRPr="00FB3C56">
        <w:rPr>
          <w:rFonts w:ascii="Traditional Arabic" w:hAnsi="Traditional Arabic" w:cs="Traditional Arabic" w:hint="cs"/>
          <w:rtl/>
        </w:rPr>
        <w:t xml:space="preserve"> ما نهاده شده است. </w:t>
      </w:r>
      <w:r w:rsidR="00C75931" w:rsidRPr="00FB3C56">
        <w:rPr>
          <w:rFonts w:ascii="Traditional Arabic" w:hAnsi="Traditional Arabic" w:cs="Traditional Arabic" w:hint="cs"/>
          <w:rtl/>
        </w:rPr>
        <w:t>میل‌ها</w:t>
      </w:r>
      <w:r w:rsidR="001F4CA2" w:rsidRPr="00FB3C56">
        <w:rPr>
          <w:rFonts w:ascii="Traditional Arabic" w:hAnsi="Traditional Arabic" w:cs="Traditional Arabic" w:hint="cs"/>
          <w:rtl/>
        </w:rPr>
        <w:t xml:space="preserve"> و هواها و نفسانیات ما و </w:t>
      </w:r>
      <w:r w:rsidR="00C75931" w:rsidRPr="00FB3C56">
        <w:rPr>
          <w:rFonts w:ascii="Traditional Arabic" w:hAnsi="Traditional Arabic" w:cs="Traditional Arabic" w:hint="cs"/>
          <w:rtl/>
        </w:rPr>
        <w:t>کشش‌ها</w:t>
      </w:r>
      <w:r w:rsidR="001F4CA2" w:rsidRPr="00FB3C56">
        <w:rPr>
          <w:rFonts w:ascii="Traditional Arabic" w:hAnsi="Traditional Arabic" w:cs="Traditional Arabic" w:hint="cs"/>
          <w:rtl/>
        </w:rPr>
        <w:t xml:space="preserve"> و غرایز مادی در وجود انسان اگر رها و مطلق شود و در آن افراط شود دست و پای ما را </w:t>
      </w:r>
      <w:r w:rsidR="00C75931" w:rsidRPr="00FB3C56">
        <w:rPr>
          <w:rFonts w:ascii="Traditional Arabic" w:hAnsi="Traditional Arabic" w:cs="Traditional Arabic" w:hint="cs"/>
          <w:rtl/>
        </w:rPr>
        <w:t>می‌بندد</w:t>
      </w:r>
      <w:r w:rsidR="001F4CA2" w:rsidRPr="00FB3C56">
        <w:rPr>
          <w:rFonts w:ascii="Traditional Arabic" w:hAnsi="Traditional Arabic" w:cs="Traditional Arabic" w:hint="cs"/>
          <w:rtl/>
        </w:rPr>
        <w:t xml:space="preserve"> و نیمه بزرگ دیگر غیبی و قدسی ما را به نسیان </w:t>
      </w:r>
      <w:r w:rsidR="00C75931" w:rsidRPr="00FB3C56">
        <w:rPr>
          <w:rFonts w:ascii="Traditional Arabic" w:hAnsi="Traditional Arabic" w:cs="Traditional Arabic" w:hint="cs"/>
          <w:rtl/>
        </w:rPr>
        <w:t>می‌کشاند</w:t>
      </w:r>
      <w:r w:rsidR="001F4CA2" w:rsidRPr="00FB3C56">
        <w:rPr>
          <w:rFonts w:ascii="Traditional Arabic" w:hAnsi="Traditional Arabic" w:cs="Traditional Arabic" w:hint="cs"/>
          <w:rtl/>
        </w:rPr>
        <w:t xml:space="preserve">. </w:t>
      </w:r>
      <w:r w:rsidR="00FB3C56">
        <w:rPr>
          <w:rFonts w:ascii="Traditional Arabic" w:hAnsi="Traditional Arabic" w:cs="Traditional Arabic"/>
          <w:b/>
          <w:bCs/>
          <w:color w:val="007200"/>
          <w:rtl/>
        </w:rPr>
        <w:t>﴿أَيُّهَا الْإِنْسَانُ مَا غَرَّكَ بِرَبِّكَ الْكَرِيمِ﴾</w:t>
      </w:r>
      <w:r w:rsidR="00260B46" w:rsidRPr="00FB3C56">
        <w:rPr>
          <w:rStyle w:val="FootnoteReference"/>
          <w:rFonts w:ascii="Traditional Arabic" w:hAnsi="Traditional Arabic" w:cs="Traditional Arabic"/>
          <w:rtl/>
        </w:rPr>
        <w:footnoteReference w:id="4"/>
      </w:r>
      <w:r w:rsidR="00260B46" w:rsidRPr="00FB3C56">
        <w:rPr>
          <w:rFonts w:ascii="Traditional Arabic" w:hAnsi="Traditional Arabic" w:cs="Traditional Arabic" w:hint="cs"/>
          <w:rtl/>
        </w:rPr>
        <w:t xml:space="preserve">  </w:t>
      </w:r>
      <w:r w:rsidR="00260B46" w:rsidRPr="00FB3C56">
        <w:rPr>
          <w:rFonts w:ascii="Traditional Arabic" w:hAnsi="Traditional Arabic" w:cs="Traditional Arabic"/>
          <w:rtl/>
        </w:rPr>
        <w:t xml:space="preserve"> </w:t>
      </w:r>
      <w:r w:rsidR="00FB3C56">
        <w:rPr>
          <w:rFonts w:ascii="Traditional Arabic" w:hAnsi="Traditional Arabic" w:cs="Traditional Arabic"/>
          <w:b/>
          <w:bCs/>
          <w:color w:val="007200"/>
          <w:rtl/>
        </w:rPr>
        <w:t>﴿أَيُّهَا الْإِنْسَانُ مَا غَرَّكَ بِرَبِّكَ الْكَرِيمِ﴾</w:t>
      </w:r>
      <w:r w:rsidR="00260B46" w:rsidRPr="00FB3C56">
        <w:rPr>
          <w:rStyle w:val="FootnoteReference"/>
          <w:rFonts w:ascii="Traditional Arabic" w:hAnsi="Traditional Arabic" w:cs="Traditional Arabic"/>
          <w:rtl/>
        </w:rPr>
        <w:footnoteReference w:id="5"/>
      </w:r>
      <w:r w:rsidRPr="00FB3C56">
        <w:rPr>
          <w:rFonts w:ascii="Traditional Arabic" w:hAnsi="Traditional Arabic" w:cs="Traditional Arabic" w:hint="cs"/>
          <w:rtl/>
        </w:rPr>
        <w:t>؟ این جهان مادی را اسلام قبول کرده نظام</w:t>
      </w:r>
      <w:r w:rsidR="00BC3409" w:rsidRPr="00FB3C56">
        <w:rPr>
          <w:rFonts w:ascii="Traditional Arabic" w:hAnsi="Traditional Arabic" w:cs="Traditional Arabic"/>
          <w:rtl/>
        </w:rPr>
        <w:softHyphen/>
      </w:r>
      <w:r w:rsidRPr="00FB3C56">
        <w:rPr>
          <w:rFonts w:ascii="Traditional Arabic" w:hAnsi="Traditional Arabic" w:cs="Traditional Arabic" w:hint="cs"/>
          <w:rtl/>
        </w:rPr>
        <w:t>های فقهی و اخلاقی اسلام پاسخ به آن نیازهای مادی را پذیرفته است؛</w:t>
      </w:r>
      <w:r w:rsidR="001F4CA2" w:rsidRPr="00FB3C56">
        <w:rPr>
          <w:rFonts w:ascii="Traditional Arabic" w:hAnsi="Traditional Arabic" w:cs="Traditional Arabic" w:hint="cs"/>
          <w:rtl/>
        </w:rPr>
        <w:t xml:space="preserve"> اما نه به قیمت آنکه عالم غیب و قدس و فطرت پاک الهی و معنویات غفلت شود. اگر کسی وارد آن نیمه پنهان شد اگر </w:t>
      </w:r>
      <w:r w:rsidR="00C75931" w:rsidRPr="00FB3C56">
        <w:rPr>
          <w:rFonts w:ascii="Traditional Arabic" w:hAnsi="Traditional Arabic" w:cs="Traditional Arabic" w:hint="cs"/>
          <w:rtl/>
        </w:rPr>
        <w:t>دریچه‌ای</w:t>
      </w:r>
      <w:r w:rsidR="001F4CA2" w:rsidRPr="00FB3C56">
        <w:rPr>
          <w:rFonts w:ascii="Traditional Arabic" w:hAnsi="Traditional Arabic" w:cs="Traditional Arabic" w:hint="cs"/>
          <w:rtl/>
        </w:rPr>
        <w:t xml:space="preserve"> به عالم معنا و غیب و فطرت پاک گشوده شد آنجا </w:t>
      </w:r>
      <w:r w:rsidR="00C75931" w:rsidRPr="00FB3C56">
        <w:rPr>
          <w:rFonts w:ascii="Traditional Arabic" w:hAnsi="Traditional Arabic" w:cs="Traditional Arabic" w:hint="cs"/>
          <w:rtl/>
        </w:rPr>
        <w:t>لذت‌های</w:t>
      </w:r>
      <w:r w:rsidR="001F4CA2" w:rsidRPr="00FB3C56">
        <w:rPr>
          <w:rFonts w:ascii="Traditional Arabic" w:hAnsi="Traditional Arabic" w:cs="Traditional Arabic" w:hint="cs"/>
          <w:rtl/>
        </w:rPr>
        <w:t xml:space="preserve"> دیگر و </w:t>
      </w:r>
      <w:r w:rsidR="00BC3409" w:rsidRPr="00FB3C56">
        <w:rPr>
          <w:rFonts w:ascii="Traditional Arabic" w:hAnsi="Traditional Arabic" w:cs="Traditional Arabic" w:hint="cs"/>
          <w:rtl/>
        </w:rPr>
        <w:t>کشش‌های</w:t>
      </w:r>
      <w:r w:rsidR="001F4CA2" w:rsidRPr="00FB3C56">
        <w:rPr>
          <w:rFonts w:ascii="Traditional Arabic" w:hAnsi="Traditional Arabic" w:cs="Traditional Arabic" w:hint="cs"/>
          <w:rtl/>
        </w:rPr>
        <w:t xml:space="preserve"> </w:t>
      </w:r>
      <w:r w:rsidR="00C75931" w:rsidRPr="00FB3C56">
        <w:rPr>
          <w:rFonts w:ascii="Traditional Arabic" w:hAnsi="Traditional Arabic" w:cs="Traditional Arabic" w:hint="cs"/>
          <w:rtl/>
        </w:rPr>
        <w:t>قوی‌تری</w:t>
      </w:r>
      <w:r w:rsidR="001F4CA2" w:rsidRPr="00FB3C56">
        <w:rPr>
          <w:rFonts w:ascii="Traditional Arabic" w:hAnsi="Traditional Arabic" w:cs="Traditional Arabic" w:hint="cs"/>
          <w:rtl/>
        </w:rPr>
        <w:t xml:space="preserve"> وجود دارد. آن </w:t>
      </w:r>
      <w:r w:rsidR="00C75931" w:rsidRPr="00FB3C56">
        <w:rPr>
          <w:rFonts w:ascii="Traditional Arabic" w:hAnsi="Traditional Arabic" w:cs="Traditional Arabic" w:hint="cs"/>
          <w:rtl/>
        </w:rPr>
        <w:t>لذت‌های</w:t>
      </w:r>
      <w:r w:rsidR="001F4CA2" w:rsidRPr="00FB3C56">
        <w:rPr>
          <w:rFonts w:ascii="Traditional Arabic" w:hAnsi="Traditional Arabic" w:cs="Traditional Arabic" w:hint="cs"/>
          <w:rtl/>
        </w:rPr>
        <w:t xml:space="preserve"> معنوی و </w:t>
      </w:r>
      <w:r w:rsidR="00C75931" w:rsidRPr="00FB3C56">
        <w:rPr>
          <w:rFonts w:ascii="Traditional Arabic" w:hAnsi="Traditional Arabic" w:cs="Traditional Arabic" w:hint="cs"/>
          <w:rtl/>
        </w:rPr>
        <w:t>بهره‌های</w:t>
      </w:r>
      <w:r w:rsidR="001F4CA2" w:rsidRPr="00FB3C56">
        <w:rPr>
          <w:rFonts w:ascii="Traditional Arabic" w:hAnsi="Traditional Arabic" w:cs="Traditional Arabic" w:hint="cs"/>
          <w:rtl/>
        </w:rPr>
        <w:t xml:space="preserve"> </w:t>
      </w:r>
      <w:r w:rsidR="00C75931" w:rsidRPr="00FB3C56">
        <w:rPr>
          <w:rFonts w:ascii="Traditional Arabic" w:hAnsi="Traditional Arabic" w:cs="Traditional Arabic" w:hint="cs"/>
          <w:rtl/>
        </w:rPr>
        <w:t>فوق‌العاده</w:t>
      </w:r>
      <w:r w:rsidR="001F4CA2" w:rsidRPr="00FB3C56">
        <w:rPr>
          <w:rFonts w:ascii="Traditional Arabic" w:hAnsi="Traditional Arabic" w:cs="Traditional Arabic" w:hint="cs"/>
          <w:rtl/>
        </w:rPr>
        <w:t xml:space="preserve"> آسمانی بر همین </w:t>
      </w:r>
      <w:r w:rsidR="00C75931" w:rsidRPr="00FB3C56">
        <w:rPr>
          <w:rFonts w:ascii="Traditional Arabic" w:hAnsi="Traditional Arabic" w:cs="Traditional Arabic" w:hint="cs"/>
          <w:rtl/>
        </w:rPr>
        <w:t>لذت‌های</w:t>
      </w:r>
      <w:r w:rsidR="001F4CA2" w:rsidRPr="00FB3C56">
        <w:rPr>
          <w:rFonts w:ascii="Traditional Arabic" w:hAnsi="Traditional Arabic" w:cs="Traditional Arabic" w:hint="cs"/>
          <w:rtl/>
        </w:rPr>
        <w:t xml:space="preserve"> مادی نیز سایه </w:t>
      </w:r>
      <w:r w:rsidR="00C75931" w:rsidRPr="00FB3C56">
        <w:rPr>
          <w:rFonts w:ascii="Traditional Arabic" w:hAnsi="Traditional Arabic" w:cs="Traditional Arabic" w:hint="cs"/>
          <w:rtl/>
        </w:rPr>
        <w:t>می‌افکند</w:t>
      </w:r>
      <w:r w:rsidR="001F4CA2" w:rsidRPr="00FB3C56">
        <w:rPr>
          <w:rFonts w:ascii="Traditional Arabic" w:hAnsi="Traditional Arabic" w:cs="Traditional Arabic" w:hint="cs"/>
          <w:rtl/>
        </w:rPr>
        <w:t xml:space="preserve">. انسان را نرم و آرام </w:t>
      </w:r>
      <w:r w:rsidR="00C75931" w:rsidRPr="00FB3C56">
        <w:rPr>
          <w:rFonts w:ascii="Traditional Arabic" w:hAnsi="Traditional Arabic" w:cs="Traditional Arabic" w:hint="cs"/>
          <w:rtl/>
        </w:rPr>
        <w:t>می‌کند</w:t>
      </w:r>
      <w:r w:rsidR="001F4CA2" w:rsidRPr="00FB3C56">
        <w:rPr>
          <w:rFonts w:ascii="Traditional Arabic" w:hAnsi="Traditional Arabic" w:cs="Traditional Arabic" w:hint="cs"/>
          <w:rtl/>
        </w:rPr>
        <w:t xml:space="preserve">. چهره وجودی انسان را تغییر </w:t>
      </w:r>
      <w:r w:rsidR="00C75931" w:rsidRPr="00FB3C56">
        <w:rPr>
          <w:rFonts w:ascii="Traditional Arabic" w:hAnsi="Traditional Arabic" w:cs="Traditional Arabic" w:hint="cs"/>
          <w:rtl/>
        </w:rPr>
        <w:t>می‌دهد</w:t>
      </w:r>
      <w:r w:rsidR="001F4CA2" w:rsidRPr="00FB3C56">
        <w:rPr>
          <w:rFonts w:ascii="Traditional Arabic" w:hAnsi="Traditional Arabic" w:cs="Traditional Arabic" w:hint="cs"/>
          <w:rtl/>
        </w:rPr>
        <w:t xml:space="preserve">. ما هم در تعامل با خویشتن خویش باید همواره متذکر باشیم که ما فقط غریزه و شهوات نیستیم و </w:t>
      </w:r>
      <w:r w:rsidR="00BC3409" w:rsidRPr="00FB3C56">
        <w:rPr>
          <w:rFonts w:ascii="Traditional Arabic" w:hAnsi="Traditional Arabic" w:cs="Traditional Arabic" w:hint="cs"/>
          <w:rtl/>
        </w:rPr>
        <w:t>کشش‌های</w:t>
      </w:r>
      <w:r w:rsidR="001F4CA2" w:rsidRPr="00FB3C56">
        <w:rPr>
          <w:rFonts w:ascii="Traditional Arabic" w:hAnsi="Traditional Arabic" w:cs="Traditional Arabic" w:hint="cs"/>
          <w:rtl/>
        </w:rPr>
        <w:t xml:space="preserve"> دیگر نیز در وجود ما هست.</w:t>
      </w:r>
    </w:p>
    <w:p w14:paraId="34A7CF9B" w14:textId="444D8805" w:rsidR="001F4CA2" w:rsidRPr="00FB3C56" w:rsidRDefault="001F4CA2" w:rsidP="00FB3C56">
      <w:pPr>
        <w:rPr>
          <w:rFonts w:ascii="Traditional Arabic" w:hAnsi="Traditional Arabic" w:cs="Traditional Arabic"/>
          <w:rtl/>
        </w:rPr>
      </w:pPr>
      <w:r w:rsidRPr="00FB3C56">
        <w:rPr>
          <w:rFonts w:ascii="Traditional Arabic" w:hAnsi="Traditional Arabic" w:cs="Traditional Arabic" w:hint="cs"/>
          <w:rtl/>
        </w:rPr>
        <w:t xml:space="preserve">در تعامل کودک و نوجوان و دیگران هم </w:t>
      </w:r>
      <w:r w:rsidR="00C75931" w:rsidRPr="00FB3C56">
        <w:rPr>
          <w:rFonts w:ascii="Traditional Arabic" w:hAnsi="Traditional Arabic" w:cs="Traditional Arabic" w:hint="cs"/>
          <w:rtl/>
        </w:rPr>
        <w:t>همین‌طور</w:t>
      </w:r>
      <w:r w:rsidRPr="00FB3C56">
        <w:rPr>
          <w:rFonts w:ascii="Traditional Arabic" w:hAnsi="Traditional Arabic" w:cs="Traditional Arabic" w:hint="cs"/>
          <w:rtl/>
        </w:rPr>
        <w:t xml:space="preserve">. اکرام و احترام بگذار و به نیازهای مادی کودک و نوجوان پاسخ بده اما </w:t>
      </w:r>
      <w:r w:rsidR="00075C00" w:rsidRPr="00FB3C56">
        <w:rPr>
          <w:rFonts w:ascii="Traditional Arabic" w:hAnsi="Traditional Arabic" w:cs="Traditional Arabic" w:hint="cs"/>
          <w:rtl/>
        </w:rPr>
        <w:t xml:space="preserve">بدان این ودیعه الهی در دست تو و این کودکی که خدا </w:t>
      </w:r>
      <w:r w:rsidR="00BC3409" w:rsidRPr="00FB3C56">
        <w:rPr>
          <w:rFonts w:ascii="Traditional Arabic" w:hAnsi="Traditional Arabic" w:cs="Traditional Arabic" w:hint="cs"/>
          <w:rtl/>
        </w:rPr>
        <w:t>به‌عنوان</w:t>
      </w:r>
      <w:r w:rsidR="00075C00" w:rsidRPr="00FB3C56">
        <w:rPr>
          <w:rFonts w:ascii="Traditional Arabic" w:hAnsi="Traditional Arabic" w:cs="Traditional Arabic" w:hint="cs"/>
          <w:rtl/>
        </w:rPr>
        <w:t xml:space="preserve"> ودیعه در دست تو نهاد گوهری </w:t>
      </w:r>
      <w:r w:rsidR="00BC3409" w:rsidRPr="00FB3C56">
        <w:rPr>
          <w:rFonts w:ascii="Traditional Arabic" w:hAnsi="Traditional Arabic" w:cs="Traditional Arabic" w:hint="cs"/>
          <w:rtl/>
        </w:rPr>
        <w:t>گران‌بها</w:t>
      </w:r>
      <w:r w:rsidR="00075C00" w:rsidRPr="00FB3C56">
        <w:rPr>
          <w:rFonts w:ascii="Traditional Arabic" w:hAnsi="Traditional Arabic" w:cs="Traditional Arabic" w:hint="cs"/>
          <w:rtl/>
        </w:rPr>
        <w:t xml:space="preserve"> فراتر از مادیات درون اوست</w:t>
      </w:r>
      <w:r w:rsidRPr="00FB3C56">
        <w:rPr>
          <w:rFonts w:ascii="Traditional Arabic" w:hAnsi="Traditional Arabic" w:cs="Traditional Arabic" w:hint="cs"/>
          <w:rtl/>
        </w:rPr>
        <w:t xml:space="preserve">. آن را هم مراقبت و مواظبت کن. </w:t>
      </w:r>
      <w:r w:rsidR="00C75931" w:rsidRPr="00FB3C56">
        <w:rPr>
          <w:rFonts w:ascii="Traditional Arabic" w:hAnsi="Traditional Arabic" w:cs="Traditional Arabic" w:hint="eastAsia"/>
          <w:rtl/>
        </w:rPr>
        <w:t>زمینه‌های</w:t>
      </w:r>
      <w:r w:rsidRPr="00FB3C56">
        <w:rPr>
          <w:rFonts w:ascii="Traditional Arabic" w:hAnsi="Traditional Arabic" w:cs="Traditional Arabic" w:hint="cs"/>
          <w:rtl/>
        </w:rPr>
        <w:t xml:space="preserve"> شکوفایی آن ابعاد روحی و معنوی او را هم فراهم کن. این سخن دین با ماست. هم در خودسازی هم در تربیت دیگران هم در </w:t>
      </w:r>
      <w:r w:rsidR="00C75931" w:rsidRPr="00FB3C56">
        <w:rPr>
          <w:rFonts w:ascii="Traditional Arabic" w:hAnsi="Traditional Arabic" w:cs="Traditional Arabic" w:hint="eastAsia"/>
          <w:rtl/>
        </w:rPr>
        <w:t>ترب</w:t>
      </w:r>
      <w:r w:rsidR="00C75931" w:rsidRPr="00FB3C56">
        <w:rPr>
          <w:rFonts w:ascii="Traditional Arabic" w:hAnsi="Traditional Arabic" w:cs="Traditional Arabic" w:hint="cs"/>
          <w:rtl/>
        </w:rPr>
        <w:t>ی</w:t>
      </w:r>
      <w:r w:rsidR="00C75931" w:rsidRPr="00FB3C56">
        <w:rPr>
          <w:rFonts w:ascii="Traditional Arabic" w:hAnsi="Traditional Arabic" w:cs="Traditional Arabic" w:hint="eastAsia"/>
          <w:rtl/>
        </w:rPr>
        <w:t>ت</w:t>
      </w:r>
      <w:r w:rsidRPr="00FB3C56">
        <w:rPr>
          <w:rFonts w:ascii="Traditional Arabic" w:hAnsi="Traditional Arabic" w:cs="Traditional Arabic" w:hint="cs"/>
          <w:rtl/>
        </w:rPr>
        <w:t xml:space="preserve"> خانوادگی. مبادا </w:t>
      </w:r>
      <w:r w:rsidR="00075C00" w:rsidRPr="00FB3C56">
        <w:rPr>
          <w:rFonts w:ascii="Traditional Arabic" w:hAnsi="Traditional Arabic" w:cs="Traditional Arabic" w:hint="cs"/>
          <w:rtl/>
        </w:rPr>
        <w:t>شخصیت را محدود در مادیات تفسیر کنی. مبادا از نیازهای معرفتی و معنوی</w:t>
      </w:r>
      <w:r w:rsidRPr="00FB3C56">
        <w:rPr>
          <w:rFonts w:ascii="Traditional Arabic" w:hAnsi="Traditional Arabic" w:cs="Traditional Arabic" w:hint="cs"/>
          <w:rtl/>
        </w:rPr>
        <w:t xml:space="preserve"> و علمی و </w:t>
      </w:r>
      <w:r w:rsidR="00C75931" w:rsidRPr="00FB3C56">
        <w:rPr>
          <w:rFonts w:ascii="Traditional Arabic" w:hAnsi="Traditional Arabic" w:cs="Traditional Arabic" w:hint="cs"/>
          <w:rtl/>
        </w:rPr>
        <w:t>فرا مادی</w:t>
      </w:r>
      <w:r w:rsidRPr="00FB3C56">
        <w:rPr>
          <w:rFonts w:ascii="Traditional Arabic" w:hAnsi="Traditional Arabic" w:cs="Traditional Arabic" w:hint="cs"/>
          <w:rtl/>
        </w:rPr>
        <w:t xml:space="preserve"> فرزند و کودک و نوجوان غفلت کنی. خدایا به ما توفیق آگاهی به معارف الهی و اجرای آن در همه شئون زندگی عنایت و کرامت بفرما.</w:t>
      </w:r>
    </w:p>
    <w:p w14:paraId="14F4284A" w14:textId="15AAD929" w:rsidR="001F4CA2" w:rsidRPr="00FB3C56" w:rsidRDefault="001F4CA2" w:rsidP="00FB3C56">
      <w:pPr>
        <w:rPr>
          <w:rFonts w:ascii="Traditional Arabic" w:hAnsi="Traditional Arabic" w:cs="Traditional Arabic"/>
          <w:rtl/>
        </w:rPr>
      </w:pPr>
      <w:r w:rsidRPr="00FB3C56">
        <w:rPr>
          <w:rFonts w:ascii="Traditional Arabic" w:hAnsi="Traditional Arabic" w:cs="Traditional Arabic" w:hint="eastAsia"/>
          <w:rtl/>
        </w:rPr>
        <w:t>بسم</w:t>
      </w:r>
      <w:r w:rsidRPr="00FB3C56">
        <w:rPr>
          <w:rFonts w:ascii="Traditional Arabic" w:hAnsi="Traditional Arabic" w:cs="Traditional Arabic"/>
          <w:rtl/>
        </w:rPr>
        <w:t xml:space="preserve"> الله الرحمن الرح</w:t>
      </w:r>
      <w:r w:rsidRPr="00FB3C56">
        <w:rPr>
          <w:rFonts w:ascii="Traditional Arabic" w:hAnsi="Traditional Arabic" w:cs="Traditional Arabic" w:hint="cs"/>
          <w:rtl/>
        </w:rPr>
        <w:t>ی</w:t>
      </w:r>
      <w:r w:rsidRPr="00FB3C56">
        <w:rPr>
          <w:rFonts w:ascii="Traditional Arabic" w:hAnsi="Traditional Arabic" w:cs="Traditional Arabic" w:hint="eastAsia"/>
          <w:rtl/>
        </w:rPr>
        <w:t>م</w:t>
      </w:r>
      <w:r w:rsidR="00C75931" w:rsidRPr="00FB3C56">
        <w:rPr>
          <w:rFonts w:ascii="Traditional Arabic" w:hAnsi="Traditional Arabic" w:cs="Traditional Arabic" w:hint="cs"/>
          <w:rtl/>
        </w:rPr>
        <w:t xml:space="preserve"> </w:t>
      </w:r>
      <w:r w:rsidR="00FB3C56" w:rsidRPr="00FB3C56">
        <w:rPr>
          <w:rFonts w:ascii="Traditional Arabic" w:hAnsi="Traditional Arabic" w:cs="Traditional Arabic"/>
          <w:b/>
          <w:bCs/>
          <w:color w:val="007200"/>
          <w:rtl/>
        </w:rPr>
        <w:t xml:space="preserve">﴿إِنَّا أَعْطَيْنَاكَ الْكَوْثَرَ﴾ </w:t>
      </w:r>
      <w:r w:rsidRPr="00FB3C56">
        <w:rPr>
          <w:rFonts w:ascii="Traditional Arabic" w:hAnsi="Traditional Arabic" w:cs="Traditional Arabic"/>
          <w:rtl/>
        </w:rPr>
        <w:t xml:space="preserve">* </w:t>
      </w:r>
      <w:r w:rsidR="00FB3C56">
        <w:rPr>
          <w:rFonts w:ascii="Traditional Arabic" w:hAnsi="Traditional Arabic" w:cs="Traditional Arabic"/>
          <w:b/>
          <w:bCs/>
          <w:color w:val="007200"/>
          <w:rtl/>
        </w:rPr>
        <w:t>﴿فَصَلِّ لِرَبِّكَ وَانْحَرْ﴾</w:t>
      </w:r>
      <w:r w:rsidRPr="00FB3C56">
        <w:rPr>
          <w:rFonts w:ascii="Traditional Arabic" w:hAnsi="Traditional Arabic" w:cs="Traditional Arabic"/>
          <w:rtl/>
        </w:rPr>
        <w:t xml:space="preserve">* </w:t>
      </w:r>
      <w:r w:rsidR="00FB3C56">
        <w:rPr>
          <w:rFonts w:ascii="Traditional Arabic" w:hAnsi="Traditional Arabic" w:cs="Traditional Arabic"/>
          <w:b/>
          <w:bCs/>
          <w:color w:val="007200"/>
          <w:rtl/>
        </w:rPr>
        <w:t xml:space="preserve">﴿إِنَّ شَانِئَكَ هُوَ الْأَبْتَرُ﴾ </w:t>
      </w:r>
      <w:r w:rsidRPr="00FB3C56">
        <w:rPr>
          <w:rFonts w:ascii="Traditional Arabic" w:hAnsi="Traditional Arabic" w:cs="Traditional Arabic" w:hint="cs"/>
          <w:rtl/>
        </w:rPr>
        <w:t>صدق الله العلی العظیم</w:t>
      </w:r>
    </w:p>
    <w:p w14:paraId="2BE1E4F5" w14:textId="4D69EA38" w:rsidR="001F4CA2" w:rsidRPr="00FB3C56" w:rsidRDefault="001F4CA2" w:rsidP="00FB3C56">
      <w:pPr>
        <w:bidi w:val="0"/>
        <w:spacing w:after="160" w:line="259" w:lineRule="auto"/>
        <w:ind w:firstLine="0"/>
        <w:contextualSpacing w:val="0"/>
        <w:rPr>
          <w:rFonts w:ascii="Traditional Arabic" w:hAnsi="Traditional Arabic" w:cs="Traditional Arabic"/>
          <w:rtl/>
        </w:rPr>
      </w:pPr>
      <w:r w:rsidRPr="00FB3C56">
        <w:rPr>
          <w:rFonts w:ascii="Traditional Arabic" w:hAnsi="Traditional Arabic" w:cs="Traditional Arabic"/>
          <w:rtl/>
        </w:rPr>
        <w:br w:type="page"/>
      </w:r>
    </w:p>
    <w:p w14:paraId="734B54C9" w14:textId="2E0164C9" w:rsidR="001F4CA2" w:rsidRPr="00FB3C56" w:rsidRDefault="001F4CA2" w:rsidP="00FB3C56">
      <w:pPr>
        <w:pStyle w:val="Heading1"/>
        <w:rPr>
          <w:rFonts w:ascii="Traditional Arabic" w:hAnsi="Traditional Arabic" w:cs="Traditional Arabic"/>
          <w:rtl/>
        </w:rPr>
      </w:pPr>
      <w:bookmarkStart w:id="4" w:name="_Toc107061723"/>
      <w:r w:rsidRPr="00FB3C56">
        <w:rPr>
          <w:rFonts w:ascii="Traditional Arabic" w:hAnsi="Traditional Arabic" w:cs="Traditional Arabic" w:hint="cs"/>
          <w:rtl/>
        </w:rPr>
        <w:lastRenderedPageBreak/>
        <w:t>خطبه دوم:</w:t>
      </w:r>
      <w:bookmarkEnd w:id="4"/>
    </w:p>
    <w:p w14:paraId="38B0B887" w14:textId="7CB869CA" w:rsidR="001F4CA2" w:rsidRPr="00FB3C56" w:rsidRDefault="001F4CA2" w:rsidP="00FB3C56">
      <w:pPr>
        <w:rPr>
          <w:rFonts w:ascii="Traditional Arabic" w:hAnsi="Traditional Arabic" w:cs="Traditional Arabic"/>
          <w:rtl/>
        </w:rPr>
      </w:pPr>
      <w:r w:rsidRPr="00FB3C56">
        <w:rPr>
          <w:rFonts w:ascii="Traditional Arabic" w:hAnsi="Traditional Arabic" w:cs="Traditional Arabic" w:hint="eastAsia"/>
          <w:rtl/>
        </w:rPr>
        <w:t>بسم</w:t>
      </w:r>
      <w:r w:rsidRPr="00FB3C56">
        <w:rPr>
          <w:rFonts w:ascii="Traditional Arabic" w:hAnsi="Traditional Arabic" w:cs="Traditional Arabic"/>
          <w:rtl/>
        </w:rPr>
        <w:t xml:space="preserve"> الله الرحمن الرح</w:t>
      </w:r>
      <w:r w:rsidRPr="00FB3C56">
        <w:rPr>
          <w:rFonts w:ascii="Traditional Arabic" w:hAnsi="Traditional Arabic" w:cs="Traditional Arabic" w:hint="cs"/>
          <w:rtl/>
        </w:rPr>
        <w:t>ی</w:t>
      </w:r>
      <w:r w:rsidRPr="00FB3C56">
        <w:rPr>
          <w:rFonts w:ascii="Traditional Arabic" w:hAnsi="Traditional Arabic" w:cs="Traditional Arabic" w:hint="eastAsia"/>
          <w:rtl/>
        </w:rPr>
        <w:t>م</w:t>
      </w:r>
      <w:r w:rsidRPr="00FB3C56">
        <w:rPr>
          <w:rFonts w:ascii="Traditional Arabic" w:hAnsi="Traditional Arabic" w:cs="Traditional Arabic"/>
          <w:rtl/>
        </w:rPr>
        <w:t xml:space="preserve"> الحمد لله </w:t>
      </w:r>
      <w:r w:rsidR="00075C00" w:rsidRPr="00FB3C56">
        <w:rPr>
          <w:rFonts w:ascii="Traditional Arabic" w:hAnsi="Traditional Arabic" w:cs="Traditional Arabic" w:hint="cs"/>
          <w:rtl/>
        </w:rPr>
        <w:t>علی نعمائه و الشکر له علی آلائه</w:t>
      </w:r>
      <w:r w:rsidRPr="00FB3C56">
        <w:rPr>
          <w:rFonts w:ascii="Traditional Arabic" w:hAnsi="Traditional Arabic" w:cs="Traditional Arabic"/>
          <w:rtl/>
        </w:rPr>
        <w:t xml:space="preserve"> و </w:t>
      </w:r>
      <w:r w:rsidR="00075C00" w:rsidRPr="00FB3C56">
        <w:rPr>
          <w:rFonts w:ascii="Traditional Arabic" w:hAnsi="Traditional Arabic" w:cs="Traditional Arabic" w:hint="cs"/>
          <w:rtl/>
        </w:rPr>
        <w:t>الصلاه و السلام علی</w:t>
      </w:r>
      <w:r w:rsidRPr="00FB3C56">
        <w:rPr>
          <w:rFonts w:ascii="Traditional Arabic" w:hAnsi="Traditional Arabic" w:cs="Traditional Arabic"/>
          <w:rtl/>
        </w:rPr>
        <w:t xml:space="preserve"> س</w:t>
      </w:r>
      <w:r w:rsidRPr="00FB3C56">
        <w:rPr>
          <w:rFonts w:ascii="Traditional Arabic" w:hAnsi="Traditional Arabic" w:cs="Traditional Arabic" w:hint="cs"/>
          <w:rtl/>
        </w:rPr>
        <w:t>ی</w:t>
      </w:r>
      <w:r w:rsidRPr="00FB3C56">
        <w:rPr>
          <w:rFonts w:ascii="Traditional Arabic" w:hAnsi="Traditional Arabic" w:cs="Traditional Arabic" w:hint="eastAsia"/>
          <w:rtl/>
        </w:rPr>
        <w:t>دنا</w:t>
      </w:r>
      <w:r w:rsidRPr="00FB3C56">
        <w:rPr>
          <w:rFonts w:ascii="Traditional Arabic" w:hAnsi="Traditional Arabic" w:cs="Traditional Arabic"/>
          <w:rtl/>
        </w:rPr>
        <w:t xml:space="preserve"> </w:t>
      </w:r>
      <w:r w:rsidR="00075C00" w:rsidRPr="00FB3C56">
        <w:rPr>
          <w:rFonts w:ascii="Traditional Arabic" w:hAnsi="Traditional Arabic" w:cs="Traditional Arabic" w:hint="cs"/>
          <w:rtl/>
        </w:rPr>
        <w:t>و نبینا</w:t>
      </w:r>
      <w:r w:rsidRPr="00FB3C56">
        <w:rPr>
          <w:rFonts w:ascii="Traditional Arabic" w:hAnsi="Traditional Arabic" w:cs="Traditional Arabic"/>
          <w:rtl/>
        </w:rPr>
        <w:t xml:space="preserve"> اب</w:t>
      </w:r>
      <w:r w:rsidRPr="00FB3C56">
        <w:rPr>
          <w:rFonts w:ascii="Traditional Arabic" w:hAnsi="Traditional Arabic" w:cs="Traditional Arabic" w:hint="cs"/>
          <w:rtl/>
        </w:rPr>
        <w:t>ی</w:t>
      </w:r>
      <w:r w:rsidRPr="00FB3C56">
        <w:rPr>
          <w:rFonts w:ascii="Traditional Arabic" w:hAnsi="Traditional Arabic" w:cs="Traditional Arabic"/>
          <w:rtl/>
        </w:rPr>
        <w:t xml:space="preserve"> القاسم </w:t>
      </w:r>
      <w:r w:rsidRPr="00FB3C56">
        <w:rPr>
          <w:rFonts w:ascii="Traditional Arabic" w:hAnsi="Traditional Arabic" w:cs="Traditional Arabic" w:hint="cs"/>
          <w:rtl/>
        </w:rPr>
        <w:t>ال</w:t>
      </w:r>
      <w:r w:rsidRPr="00FB3C56">
        <w:rPr>
          <w:rFonts w:ascii="Traditional Arabic" w:hAnsi="Traditional Arabic" w:cs="Traditional Arabic"/>
          <w:rtl/>
        </w:rPr>
        <w:t>صطف</w:t>
      </w:r>
      <w:r w:rsidRPr="00FB3C56">
        <w:rPr>
          <w:rFonts w:ascii="Traditional Arabic" w:hAnsi="Traditional Arabic" w:cs="Traditional Arabic" w:hint="cs"/>
          <w:rtl/>
        </w:rPr>
        <w:t>ی</w:t>
      </w:r>
      <w:r w:rsidRPr="00FB3C56">
        <w:rPr>
          <w:rFonts w:ascii="Traditional Arabic" w:hAnsi="Traditional Arabic" w:cs="Traditional Arabic"/>
          <w:rtl/>
        </w:rPr>
        <w:t xml:space="preserve"> محمد </w:t>
      </w:r>
      <w:r w:rsidRPr="00FB3C56">
        <w:rPr>
          <w:rFonts w:ascii="Traditional Arabic" w:hAnsi="Traditional Arabic" w:cs="Traditional Arabic" w:hint="cs"/>
          <w:rtl/>
        </w:rPr>
        <w:t>وعلی</w:t>
      </w:r>
      <w:r w:rsidRPr="00FB3C56">
        <w:rPr>
          <w:rFonts w:ascii="Traditional Arabic" w:hAnsi="Traditional Arabic" w:cs="Traditional Arabic"/>
          <w:rtl/>
        </w:rPr>
        <w:t xml:space="preserve"> عل</w:t>
      </w:r>
      <w:r w:rsidRPr="00FB3C56">
        <w:rPr>
          <w:rFonts w:ascii="Traditional Arabic" w:hAnsi="Traditional Arabic" w:cs="Traditional Arabic" w:hint="cs"/>
          <w:rtl/>
        </w:rPr>
        <w:t>ی</w:t>
      </w:r>
      <w:r w:rsidRPr="00FB3C56">
        <w:rPr>
          <w:rFonts w:ascii="Traditional Arabic" w:hAnsi="Traditional Arabic" w:cs="Traditional Arabic"/>
          <w:rtl/>
        </w:rPr>
        <w:t xml:space="preserve"> ام</w:t>
      </w:r>
      <w:r w:rsidRPr="00FB3C56">
        <w:rPr>
          <w:rFonts w:ascii="Traditional Arabic" w:hAnsi="Traditional Arabic" w:cs="Traditional Arabic" w:hint="cs"/>
          <w:rtl/>
        </w:rPr>
        <w:t>ی</w:t>
      </w:r>
      <w:r w:rsidRPr="00FB3C56">
        <w:rPr>
          <w:rFonts w:ascii="Traditional Arabic" w:hAnsi="Traditional Arabic" w:cs="Traditional Arabic" w:hint="eastAsia"/>
          <w:rtl/>
        </w:rPr>
        <w:t>رالمومن</w:t>
      </w:r>
      <w:r w:rsidRPr="00FB3C56">
        <w:rPr>
          <w:rFonts w:ascii="Traditional Arabic" w:hAnsi="Traditional Arabic" w:cs="Traditional Arabic" w:hint="cs"/>
          <w:rtl/>
        </w:rPr>
        <w:t>ی</w:t>
      </w:r>
      <w:r w:rsidRPr="00FB3C56">
        <w:rPr>
          <w:rFonts w:ascii="Traditional Arabic" w:hAnsi="Traditional Arabic" w:cs="Traditional Arabic" w:hint="eastAsia"/>
          <w:rtl/>
        </w:rPr>
        <w:t>ن</w:t>
      </w:r>
      <w:r w:rsidRPr="00FB3C56">
        <w:rPr>
          <w:rFonts w:ascii="Traditional Arabic" w:hAnsi="Traditional Arabic" w:cs="Traditional Arabic"/>
          <w:rtl/>
        </w:rPr>
        <w:t xml:space="preserve"> و عل</w:t>
      </w:r>
      <w:r w:rsidRPr="00FB3C56">
        <w:rPr>
          <w:rFonts w:ascii="Traditional Arabic" w:hAnsi="Traditional Arabic" w:cs="Traditional Arabic" w:hint="cs"/>
          <w:rtl/>
        </w:rPr>
        <w:t>ی</w:t>
      </w:r>
      <w:r w:rsidRPr="00FB3C56">
        <w:rPr>
          <w:rFonts w:ascii="Traditional Arabic" w:hAnsi="Traditional Arabic" w:cs="Traditional Arabic"/>
          <w:rtl/>
        </w:rPr>
        <w:t xml:space="preserve"> صد</w:t>
      </w:r>
      <w:r w:rsidRPr="00FB3C56">
        <w:rPr>
          <w:rFonts w:ascii="Traditional Arabic" w:hAnsi="Traditional Arabic" w:cs="Traditional Arabic" w:hint="cs"/>
          <w:rtl/>
        </w:rPr>
        <w:t>ی</w:t>
      </w:r>
      <w:r w:rsidRPr="00FB3C56">
        <w:rPr>
          <w:rFonts w:ascii="Traditional Arabic" w:hAnsi="Traditional Arabic" w:cs="Traditional Arabic" w:hint="eastAsia"/>
          <w:rtl/>
        </w:rPr>
        <w:t>قة</w:t>
      </w:r>
      <w:r w:rsidRPr="00FB3C56">
        <w:rPr>
          <w:rFonts w:ascii="Traditional Arabic" w:hAnsi="Traditional Arabic" w:cs="Traditional Arabic"/>
          <w:rtl/>
        </w:rPr>
        <w:t xml:space="preserve"> طاهره فاطمة الزهرا و علي الحسن زالحسين سيدى شباب اهل الجنة وعلي</w:t>
      </w:r>
      <w:r w:rsidRPr="00FB3C56">
        <w:rPr>
          <w:rFonts w:ascii="Traditional Arabic" w:hAnsi="Traditional Arabic" w:cs="Traditional Arabic" w:hint="cs"/>
          <w:rtl/>
        </w:rPr>
        <w:t xml:space="preserve"> علی ابن الحسین زین العابدین و علی محمد ابن علی و جعفر ابن محمد و موسی ابن جعفر و علی ابن موسی و محمد ابن علی و علی ابن محمد و الحسن ابن علی و الخلف القائم المهدی. ساسه العباد و ارکان البلاد و ابواب الایمان و امناء الرحمن و سلاله النبیین </w:t>
      </w:r>
    </w:p>
    <w:p w14:paraId="17860B47" w14:textId="0C49AD35" w:rsidR="002F15CE" w:rsidRPr="00FB3C56" w:rsidRDefault="002F15CE" w:rsidP="00FB3C56">
      <w:pPr>
        <w:pStyle w:val="Heading2"/>
        <w:numPr>
          <w:ilvl w:val="0"/>
          <w:numId w:val="0"/>
        </w:numPr>
        <w:ind w:left="426"/>
        <w:rPr>
          <w:rFonts w:ascii="Traditional Arabic" w:hAnsi="Traditional Arabic" w:cs="Traditional Arabic"/>
          <w:rtl/>
        </w:rPr>
      </w:pPr>
      <w:bookmarkStart w:id="5" w:name="_Toc107061724"/>
      <w:r w:rsidRPr="00FB3C56">
        <w:rPr>
          <w:rFonts w:ascii="Traditional Arabic" w:hAnsi="Traditional Arabic" w:cs="Traditional Arabic" w:hint="cs"/>
          <w:rtl/>
        </w:rPr>
        <w:t>توصیه به تقوا</w:t>
      </w:r>
      <w:bookmarkEnd w:id="5"/>
    </w:p>
    <w:p w14:paraId="591BF8CD" w14:textId="6689279F" w:rsidR="001F4CA2" w:rsidRPr="00FB3C56" w:rsidRDefault="001F4CA2" w:rsidP="00FB3C56">
      <w:pPr>
        <w:rPr>
          <w:rFonts w:ascii="Traditional Arabic" w:hAnsi="Traditional Arabic" w:cs="Traditional Arabic"/>
          <w:b/>
          <w:bCs/>
        </w:rPr>
      </w:pPr>
      <w:r w:rsidRPr="00FB3C56">
        <w:rPr>
          <w:rFonts w:ascii="Traditional Arabic" w:hAnsi="Traditional Arabic" w:cs="Traditional Arabic" w:hint="cs"/>
          <w:rtl/>
        </w:rPr>
        <w:t xml:space="preserve">اعوذ بالله من الشیطان الرجیم بسم الله الرحمن الرحیم </w:t>
      </w:r>
      <w:r w:rsidR="00FB3C56">
        <w:rPr>
          <w:rFonts w:ascii="Traditional Arabic" w:hAnsi="Traditional Arabic" w:cs="Traditional Arabic"/>
          <w:b/>
          <w:bCs/>
          <w:color w:val="007200"/>
          <w:rtl/>
        </w:rPr>
        <w:t>﴿يا أَيُّهَا الَّذينَ آمَنُوا اتَّقُوا اللَّهَ حَقَّ تُقاتِهِ وَ لا تَمُوتُنَّ إِلاَّ وَ أَنْتُمْ مُسْلِمُونَ‏﴾</w:t>
      </w:r>
      <w:r w:rsidRPr="00FB3C56">
        <w:rPr>
          <w:rFonts w:ascii="Traditional Arabic" w:hAnsi="Traditional Arabic" w:cs="Traditional Arabic"/>
          <w:b/>
          <w:bCs/>
          <w:vertAlign w:val="superscript"/>
          <w:rtl/>
        </w:rPr>
        <w:footnoteReference w:id="6"/>
      </w:r>
      <w:r w:rsidRPr="00FB3C56">
        <w:rPr>
          <w:rFonts w:ascii="Traditional Arabic" w:hAnsi="Traditional Arabic" w:cs="Traditional Arabic" w:hint="cs"/>
          <w:b/>
          <w:bCs/>
          <w:rtl/>
        </w:rPr>
        <w:t xml:space="preserve"> عباد الله اوصیکم و نفسی بتقوی الله و ملازمه امره و مجانبه نهیه.</w:t>
      </w:r>
    </w:p>
    <w:p w14:paraId="4BA88DDE" w14:textId="2B7D1750" w:rsidR="001F4CA2" w:rsidRPr="00FB3C56" w:rsidRDefault="001F4CA2" w:rsidP="00FB3C56">
      <w:pPr>
        <w:rPr>
          <w:rFonts w:ascii="Traditional Arabic" w:hAnsi="Traditional Arabic" w:cs="Traditional Arabic"/>
          <w:rtl/>
        </w:rPr>
      </w:pPr>
      <w:r w:rsidRPr="00FB3C56">
        <w:rPr>
          <w:rFonts w:ascii="Traditional Arabic" w:hAnsi="Traditional Arabic" w:cs="Traditional Arabic" w:hint="cs"/>
          <w:rtl/>
        </w:rPr>
        <w:t xml:space="preserve">در </w:t>
      </w:r>
      <w:r w:rsidR="00075C00" w:rsidRPr="00FB3C56">
        <w:rPr>
          <w:rFonts w:ascii="Traditional Arabic" w:hAnsi="Traditional Arabic" w:cs="Traditional Arabic" w:hint="cs"/>
          <w:rtl/>
        </w:rPr>
        <w:t xml:space="preserve">قرآن کریم </w:t>
      </w:r>
      <w:r w:rsidRPr="00FB3C56">
        <w:rPr>
          <w:rFonts w:ascii="Traditional Arabic" w:hAnsi="Traditional Arabic" w:cs="Traditional Arabic" w:hint="cs"/>
          <w:rtl/>
        </w:rPr>
        <w:t xml:space="preserve"> بیش از هفتاد بار به </w:t>
      </w:r>
      <w:r w:rsidR="00BC3409" w:rsidRPr="00FB3C56">
        <w:rPr>
          <w:rFonts w:ascii="Traditional Arabic" w:hAnsi="Traditional Arabic" w:cs="Traditional Arabic" w:hint="cs"/>
          <w:rtl/>
        </w:rPr>
        <w:t>شکل‌های</w:t>
      </w:r>
      <w:r w:rsidRPr="00FB3C56">
        <w:rPr>
          <w:rFonts w:ascii="Traditional Arabic" w:hAnsi="Traditional Arabic" w:cs="Traditional Arabic" w:hint="cs"/>
          <w:rtl/>
        </w:rPr>
        <w:t xml:space="preserve"> مختلف</w:t>
      </w:r>
      <w:r w:rsidR="00075C00" w:rsidRPr="00FB3C56">
        <w:rPr>
          <w:rFonts w:ascii="Traditional Arabic" w:hAnsi="Traditional Arabic" w:cs="Traditional Arabic" w:hint="cs"/>
          <w:rtl/>
        </w:rPr>
        <w:t xml:space="preserve"> خداوند</w:t>
      </w:r>
      <w:r w:rsidRPr="00FB3C56">
        <w:rPr>
          <w:rFonts w:ascii="Traditional Arabic" w:hAnsi="Traditional Arabic" w:cs="Traditional Arabic" w:hint="cs"/>
          <w:rtl/>
        </w:rPr>
        <w:t xml:space="preserve"> ما را به تقوا دعوت کرده است. </w:t>
      </w:r>
      <w:r w:rsidR="00075C00" w:rsidRPr="00FB3C56">
        <w:rPr>
          <w:rFonts w:ascii="Traditional Arabic" w:hAnsi="Traditional Arabic" w:cs="Traditional Arabic" w:hint="cs"/>
          <w:rtl/>
        </w:rPr>
        <w:t xml:space="preserve">و در مواردی </w:t>
      </w:r>
      <w:r w:rsidR="00BC3409" w:rsidRPr="00FB3C56">
        <w:rPr>
          <w:rFonts w:ascii="Traditional Arabic" w:hAnsi="Traditional Arabic" w:cs="Traditional Arabic" w:hint="cs"/>
          <w:rtl/>
        </w:rPr>
        <w:t>بعدازآنکه</w:t>
      </w:r>
      <w:r w:rsidR="00075C00" w:rsidRPr="00FB3C56">
        <w:rPr>
          <w:rFonts w:ascii="Traditional Arabic" w:hAnsi="Traditional Arabic" w:cs="Traditional Arabic" w:hint="cs"/>
          <w:rtl/>
        </w:rPr>
        <w:t xml:space="preserve"> ما را به تقوا سفارش کرده است واعلموا هایی آمده است. </w:t>
      </w:r>
    </w:p>
    <w:p w14:paraId="7C9B6C5D" w14:textId="6B070B53" w:rsidR="001F4CA2" w:rsidRPr="00FB3C56" w:rsidRDefault="00FB3C56" w:rsidP="00FB3C56">
      <w:pPr>
        <w:rPr>
          <w:rFonts w:ascii="Traditional Arabic" w:hAnsi="Traditional Arabic" w:cs="Traditional Arabic"/>
          <w:rtl/>
        </w:rPr>
      </w:pPr>
      <w:r>
        <w:rPr>
          <w:rFonts w:ascii="Traditional Arabic" w:hAnsi="Traditional Arabic" w:cs="Traditional Arabic"/>
          <w:b/>
          <w:bCs/>
          <w:color w:val="007200"/>
          <w:rtl/>
        </w:rPr>
        <w:t>﴿وَاتَّقُوا اللَّهَ وَاعْلَمُوا أَنَّ اللَّهَ شَدِيدُ الْعِقَابِ﴾</w:t>
      </w:r>
      <w:r w:rsidR="000233A5" w:rsidRPr="00FB3C56">
        <w:rPr>
          <w:rStyle w:val="FootnoteReference"/>
          <w:rFonts w:ascii="Traditional Arabic" w:hAnsi="Traditional Arabic" w:cs="Traditional Arabic"/>
          <w:rtl/>
        </w:rPr>
        <w:footnoteReference w:id="7"/>
      </w:r>
      <w:r w:rsidR="000233A5" w:rsidRPr="00FB3C56">
        <w:rPr>
          <w:rFonts w:ascii="Traditional Arabic" w:hAnsi="Traditional Arabic" w:cs="Traditional Arabic"/>
          <w:color w:val="4D5156"/>
          <w:sz w:val="21"/>
          <w:szCs w:val="21"/>
          <w:shd w:val="clear" w:color="auto" w:fill="FFFFFF"/>
          <w:rtl/>
        </w:rPr>
        <w:t xml:space="preserve"> </w:t>
      </w:r>
      <w:r>
        <w:rPr>
          <w:rFonts w:ascii="Traditional Arabic" w:hAnsi="Traditional Arabic" w:cs="Traditional Arabic"/>
          <w:color w:val="007200"/>
          <w:rtl/>
        </w:rPr>
        <w:t>﴿</w:t>
      </w:r>
      <w:r w:rsidRPr="00FB3C56">
        <w:rPr>
          <w:rFonts w:ascii="Traditional Arabic" w:hAnsi="Traditional Arabic" w:cs="Traditional Arabic"/>
          <w:b/>
          <w:bCs/>
          <w:color w:val="007200"/>
          <w:rtl/>
        </w:rPr>
        <w:t>وَ اتَّقُوا اللَّهَ وَ اعْلَمُوا أَنَّكُمْ إِلَيْهِ تُحْشَرُونَ‌</w:t>
      </w:r>
      <w:r>
        <w:rPr>
          <w:rFonts w:ascii="Traditional Arabic" w:hAnsi="Traditional Arabic" w:cs="Traditional Arabic"/>
          <w:color w:val="007200"/>
          <w:rtl/>
        </w:rPr>
        <w:t>﴾</w:t>
      </w:r>
      <w:r w:rsidR="000233A5" w:rsidRPr="00FB3C56">
        <w:rPr>
          <w:rFonts w:ascii="Traditional Arabic" w:hAnsi="Traditional Arabic" w:cs="Traditional Arabic"/>
        </w:rPr>
        <w:t>.</w:t>
      </w:r>
      <w:r w:rsidR="000233A5" w:rsidRPr="00FB3C56">
        <w:rPr>
          <w:rStyle w:val="FootnoteReference"/>
          <w:rFonts w:ascii="Traditional Arabic" w:hAnsi="Traditional Arabic" w:cs="Traditional Arabic"/>
          <w:rtl/>
        </w:rPr>
        <w:footnoteReference w:id="8"/>
      </w:r>
      <w:r w:rsidR="000233A5" w:rsidRPr="00FB3C56">
        <w:rPr>
          <w:rFonts w:ascii="Traditional Arabic" w:hAnsi="Traditional Arabic" w:cs="Traditional Arabic"/>
          <w:color w:val="4D5156"/>
          <w:sz w:val="21"/>
          <w:szCs w:val="21"/>
          <w:shd w:val="clear" w:color="auto" w:fill="FFFFFF"/>
          <w:rtl/>
        </w:rPr>
        <w:t xml:space="preserve"> </w:t>
      </w:r>
      <w:r>
        <w:rPr>
          <w:rFonts w:ascii="Traditional Arabic" w:hAnsi="Traditional Arabic" w:cs="Traditional Arabic"/>
          <w:b/>
          <w:bCs/>
          <w:color w:val="007200"/>
          <w:rtl/>
        </w:rPr>
        <w:t>﴿اتَّقُوا اللَّهَ وَاعْلَمُوا أَنَّكُمْ مُلَاقُوهُ﴾</w:t>
      </w:r>
      <w:r w:rsidR="000233A5" w:rsidRPr="00FB3C56">
        <w:rPr>
          <w:rStyle w:val="FootnoteReference"/>
          <w:rFonts w:ascii="Traditional Arabic" w:hAnsi="Traditional Arabic" w:cs="Traditional Arabic"/>
          <w:b/>
          <w:bCs/>
          <w:rtl/>
        </w:rPr>
        <w:footnoteReference w:id="9"/>
      </w:r>
      <w:r w:rsidR="000233A5" w:rsidRPr="00FB3C56">
        <w:rPr>
          <w:rFonts w:ascii="Traditional Arabic" w:hAnsi="Traditional Arabic" w:cs="Traditional Arabic"/>
          <w:color w:val="4D5156"/>
          <w:sz w:val="21"/>
          <w:szCs w:val="21"/>
          <w:shd w:val="clear" w:color="auto" w:fill="FFFFFF"/>
        </w:rPr>
        <w:t xml:space="preserve"> </w:t>
      </w:r>
      <w:r w:rsidR="000233A5" w:rsidRPr="00FB3C56">
        <w:rPr>
          <w:rFonts w:ascii="Traditional Arabic" w:hAnsi="Traditional Arabic" w:cs="Traditional Arabic"/>
        </w:rPr>
        <w:t> </w:t>
      </w:r>
      <w:r>
        <w:rPr>
          <w:rFonts w:ascii="Traditional Arabic" w:hAnsi="Traditional Arabic" w:cs="Traditional Arabic"/>
          <w:b/>
          <w:bCs/>
          <w:color w:val="007200"/>
          <w:rtl/>
        </w:rPr>
        <w:t>﴿اتَّقُوا اللَّهَ وَ اعْلَمُوا أَنَّ اللَّهَ بِكُلِّ شَيْ‌ءٍ عَلِيمٌ﴾</w:t>
      </w:r>
      <w:r w:rsidR="000233A5" w:rsidRPr="00FB3C56">
        <w:rPr>
          <w:rStyle w:val="FootnoteReference"/>
          <w:rFonts w:ascii="Traditional Arabic" w:hAnsi="Traditional Arabic" w:cs="Traditional Arabic"/>
          <w:rtl/>
        </w:rPr>
        <w:footnoteReference w:id="10"/>
      </w:r>
      <w:r w:rsidR="000233A5" w:rsidRPr="00FB3C56">
        <w:rPr>
          <w:rFonts w:ascii="Traditional Arabic" w:hAnsi="Traditional Arabic" w:cs="Traditional Arabic"/>
          <w:color w:val="4D5156"/>
          <w:sz w:val="21"/>
          <w:szCs w:val="21"/>
          <w:shd w:val="clear" w:color="auto" w:fill="FFFFFF"/>
        </w:rPr>
        <w:t xml:space="preserve"> </w:t>
      </w:r>
      <w:r w:rsidR="000233A5" w:rsidRPr="00FB3C56">
        <w:rPr>
          <w:rFonts w:ascii="Traditional Arabic" w:hAnsi="Traditional Arabic" w:cs="Traditional Arabic"/>
        </w:rPr>
        <w:t> </w:t>
      </w:r>
      <w:r>
        <w:rPr>
          <w:rFonts w:ascii="Traditional Arabic" w:hAnsi="Traditional Arabic" w:cs="Traditional Arabic"/>
          <w:b/>
          <w:bCs/>
          <w:color w:val="007200"/>
          <w:rtl/>
        </w:rPr>
        <w:t>﴿وَاتَّقُوا اللَّهَ وَاعْلَمُوا أَنَّ اللَّهَ بِمَا تَعْمَلُونَ بَصِيرٌ ﴾</w:t>
      </w:r>
      <w:r w:rsidR="000233A5" w:rsidRPr="00FB3C56">
        <w:rPr>
          <w:rStyle w:val="FootnoteReference"/>
          <w:rFonts w:ascii="Traditional Arabic" w:hAnsi="Traditional Arabic" w:cs="Traditional Arabic"/>
          <w:rtl/>
        </w:rPr>
        <w:footnoteReference w:id="11"/>
      </w:r>
    </w:p>
    <w:p w14:paraId="3693CCA5" w14:textId="6DABB305" w:rsidR="005C5855" w:rsidRPr="00FB3C56" w:rsidRDefault="001F4CA2" w:rsidP="00FB3C56">
      <w:pPr>
        <w:rPr>
          <w:rFonts w:ascii="Traditional Arabic" w:hAnsi="Traditional Arabic" w:cs="Traditional Arabic"/>
          <w:rtl/>
        </w:rPr>
      </w:pPr>
      <w:r w:rsidRPr="00FB3C56">
        <w:rPr>
          <w:rFonts w:ascii="Traditional Arabic" w:hAnsi="Traditional Arabic" w:cs="Traditional Arabic" w:hint="cs"/>
          <w:rtl/>
        </w:rPr>
        <w:t xml:space="preserve">پشتوانه تقوا و عامل </w:t>
      </w:r>
      <w:r w:rsidR="00C75931" w:rsidRPr="00FB3C56">
        <w:rPr>
          <w:rFonts w:ascii="Traditional Arabic" w:hAnsi="Traditional Arabic" w:cs="Traditional Arabic" w:hint="eastAsia"/>
          <w:rtl/>
        </w:rPr>
        <w:t>شکل‌دهنده</w:t>
      </w:r>
      <w:r w:rsidRPr="00FB3C56">
        <w:rPr>
          <w:rFonts w:ascii="Traditional Arabic" w:hAnsi="Traditional Arabic" w:cs="Traditional Arabic" w:hint="cs"/>
          <w:rtl/>
        </w:rPr>
        <w:t xml:space="preserve"> تقوا در وجود انسان عقاید محکم و </w:t>
      </w:r>
      <w:r w:rsidR="00C75931" w:rsidRPr="00FB3C56">
        <w:rPr>
          <w:rFonts w:ascii="Traditional Arabic" w:hAnsi="Traditional Arabic" w:cs="Traditional Arabic" w:hint="cs"/>
          <w:rtl/>
        </w:rPr>
        <w:t>شناخت‌های</w:t>
      </w:r>
      <w:r w:rsidR="000233A5" w:rsidRPr="00FB3C56">
        <w:rPr>
          <w:rFonts w:ascii="Traditional Arabic" w:hAnsi="Traditional Arabic" w:cs="Traditional Arabic" w:hint="cs"/>
          <w:rtl/>
        </w:rPr>
        <w:t xml:space="preserve"> دقیق و درست است. در این آیات هم اشاره شده است که پشتوانه تقوای شما این است که بدانید شما در محضر خدا قرار دارید</w:t>
      </w:r>
      <w:r w:rsidRPr="00FB3C56">
        <w:rPr>
          <w:rFonts w:ascii="Traditional Arabic" w:hAnsi="Traditional Arabic" w:cs="Traditional Arabic" w:hint="cs"/>
          <w:rtl/>
        </w:rPr>
        <w:t>.</w:t>
      </w:r>
      <w:r w:rsidR="000233A5" w:rsidRPr="00FB3C56">
        <w:rPr>
          <w:rFonts w:ascii="Traditional Arabic" w:hAnsi="Traditional Arabic" w:cs="Traditional Arabic" w:hint="cs"/>
          <w:rtl/>
        </w:rPr>
        <w:t xml:space="preserve"> </w:t>
      </w:r>
      <w:r w:rsidRPr="00FB3C56">
        <w:rPr>
          <w:rFonts w:ascii="Traditional Arabic" w:hAnsi="Traditional Arabic" w:cs="Traditional Arabic" w:hint="cs"/>
          <w:rtl/>
        </w:rPr>
        <w:t xml:space="preserve">بدانید علم خدا و آگاهی خدا تمام شئون شما را </w:t>
      </w:r>
      <w:r w:rsidR="00C75931" w:rsidRPr="00FB3C56">
        <w:rPr>
          <w:rFonts w:ascii="Traditional Arabic" w:hAnsi="Traditional Arabic" w:cs="Traditional Arabic" w:hint="eastAsia"/>
          <w:rtl/>
        </w:rPr>
        <w:t>در</w:t>
      </w:r>
      <w:r w:rsidR="00C75931" w:rsidRPr="00FB3C56">
        <w:rPr>
          <w:rFonts w:ascii="Traditional Arabic" w:hAnsi="Traditional Arabic" w:cs="Traditional Arabic"/>
          <w:rtl/>
        </w:rPr>
        <w:t xml:space="preserve"> </w:t>
      </w:r>
      <w:r w:rsidR="00C75931" w:rsidRPr="00FB3C56">
        <w:rPr>
          <w:rFonts w:ascii="Traditional Arabic" w:hAnsi="Traditional Arabic" w:cs="Traditional Arabic" w:hint="eastAsia"/>
          <w:rtl/>
        </w:rPr>
        <w:t>برگرفته</w:t>
      </w:r>
      <w:r w:rsidRPr="00FB3C56">
        <w:rPr>
          <w:rFonts w:ascii="Traditional Arabic" w:hAnsi="Traditional Arabic" w:cs="Traditional Arabic" w:hint="cs"/>
          <w:rtl/>
        </w:rPr>
        <w:t xml:space="preserve"> است. </w:t>
      </w:r>
      <w:r w:rsidR="000233A5" w:rsidRPr="00FB3C56">
        <w:rPr>
          <w:rFonts w:ascii="Traditional Arabic" w:hAnsi="Traditional Arabic" w:cs="Traditional Arabic" w:hint="cs"/>
          <w:rtl/>
        </w:rPr>
        <w:t xml:space="preserve">این آگاهی </w:t>
      </w:r>
      <w:r w:rsidR="00BC3409" w:rsidRPr="00FB3C56">
        <w:rPr>
          <w:rFonts w:ascii="Traditional Arabic" w:hAnsi="Traditional Arabic" w:cs="Traditional Arabic" w:hint="cs"/>
          <w:rtl/>
        </w:rPr>
        <w:t>زمینه‌ساز</w:t>
      </w:r>
      <w:r w:rsidR="000233A5" w:rsidRPr="00FB3C56">
        <w:rPr>
          <w:rFonts w:ascii="Traditional Arabic" w:hAnsi="Traditional Arabic" w:cs="Traditional Arabic" w:hint="cs"/>
          <w:rtl/>
        </w:rPr>
        <w:t xml:space="preserve"> رشد و کمال آدمی است. همواره باید دانست که ما در پیشگاه خداییم.</w:t>
      </w:r>
      <w:r w:rsidRPr="00FB3C56">
        <w:rPr>
          <w:rFonts w:ascii="Traditional Arabic" w:hAnsi="Traditional Arabic" w:cs="Traditional Arabic" w:hint="cs"/>
          <w:rtl/>
        </w:rPr>
        <w:t xml:space="preserve"> علم و آگاهی خدا بر تمام زوایای وجود ما احاطه دارد. از اعمال وجود ما ناخودآگاه و خودآگاه ما تا ظواهر و رفتارهای ما بدون کم و کاستی در پیشگاه علم خدا و </w:t>
      </w:r>
      <w:r w:rsidR="00C75931" w:rsidRPr="00FB3C56">
        <w:rPr>
          <w:rFonts w:ascii="Traditional Arabic" w:hAnsi="Traditional Arabic" w:cs="Traditional Arabic" w:hint="cs"/>
          <w:rtl/>
        </w:rPr>
        <w:t>دوربین‌های</w:t>
      </w:r>
      <w:r w:rsidRPr="00FB3C56">
        <w:rPr>
          <w:rFonts w:ascii="Traditional Arabic" w:hAnsi="Traditional Arabic" w:cs="Traditional Arabic" w:hint="cs"/>
          <w:rtl/>
        </w:rPr>
        <w:t xml:space="preserve"> دقیق </w:t>
      </w:r>
      <w:r w:rsidR="00C75931" w:rsidRPr="00FB3C56">
        <w:rPr>
          <w:rFonts w:ascii="Traditional Arabic" w:hAnsi="Traditional Arabic" w:cs="Traditional Arabic" w:hint="cs"/>
          <w:rtl/>
        </w:rPr>
        <w:t>دوربین‌های</w:t>
      </w:r>
      <w:r w:rsidR="00773675" w:rsidRPr="00FB3C56">
        <w:rPr>
          <w:rFonts w:ascii="Traditional Arabic" w:hAnsi="Traditional Arabic" w:cs="Traditional Arabic" w:hint="cs"/>
          <w:rtl/>
        </w:rPr>
        <w:t xml:space="preserve"> دقیق دستگاه ربوبی است. </w:t>
      </w:r>
      <w:r w:rsidR="002F15CE" w:rsidRPr="00FB3C56">
        <w:rPr>
          <w:rFonts w:ascii="Traditional Arabic" w:hAnsi="Traditional Arabic" w:cs="Traditional Arabic" w:hint="cs"/>
          <w:rtl/>
        </w:rPr>
        <w:t xml:space="preserve"> این اطلاع از علم خدا سازنده وجود و شخصیت ماست. غافل از علم خدا </w:t>
      </w:r>
      <w:r w:rsidR="005C5855" w:rsidRPr="00FB3C56">
        <w:rPr>
          <w:rFonts w:ascii="Traditional Arabic" w:hAnsi="Traditional Arabic" w:cs="Traditional Arabic" w:hint="cs"/>
          <w:rtl/>
        </w:rPr>
        <w:t xml:space="preserve">احاطه خدا اشراف خدا بر همه وجودمان و زوایای درون و باطن و ظاهرمان نباشیم. تقوای خدا در زندگی فردی و خانوادگی و اجتماعی تقوای خدا در همه </w:t>
      </w:r>
      <w:r w:rsidR="00874C60" w:rsidRPr="00FB3C56">
        <w:rPr>
          <w:rFonts w:ascii="Traditional Arabic" w:hAnsi="Traditional Arabic" w:cs="Traditional Arabic" w:hint="cs"/>
          <w:rtl/>
        </w:rPr>
        <w:t>ساحت‌های</w:t>
      </w:r>
      <w:r w:rsidR="005C5855" w:rsidRPr="00FB3C56">
        <w:rPr>
          <w:rFonts w:ascii="Traditional Arabic" w:hAnsi="Traditional Arabic" w:cs="Traditional Arabic" w:hint="cs"/>
          <w:rtl/>
        </w:rPr>
        <w:t xml:space="preserve"> زندگی اجتماعی باید مبتنی بر این معرفت به </w:t>
      </w:r>
      <w:r w:rsidR="005C5855" w:rsidRPr="00FB3C56">
        <w:rPr>
          <w:rFonts w:ascii="Traditional Arabic" w:hAnsi="Traditional Arabic" w:cs="Traditional Arabic" w:hint="cs"/>
          <w:rtl/>
        </w:rPr>
        <w:lastRenderedPageBreak/>
        <w:t xml:space="preserve">خداوند و علم و احاطه خداوند باشد. خدایا به همه ما توفیق شناخت این معارف و دستیابی به </w:t>
      </w:r>
      <w:r w:rsidR="00874C60" w:rsidRPr="00FB3C56">
        <w:rPr>
          <w:rFonts w:ascii="Traditional Arabic" w:hAnsi="Traditional Arabic" w:cs="Traditional Arabic" w:hint="cs"/>
          <w:rtl/>
        </w:rPr>
        <w:t>قله‌های</w:t>
      </w:r>
      <w:r w:rsidR="005C5855" w:rsidRPr="00FB3C56">
        <w:rPr>
          <w:rFonts w:ascii="Traditional Arabic" w:hAnsi="Traditional Arabic" w:cs="Traditional Arabic" w:hint="cs"/>
          <w:rtl/>
        </w:rPr>
        <w:t xml:space="preserve"> بلند تقوا عنایت و کرامت بفرما.</w:t>
      </w:r>
    </w:p>
    <w:p w14:paraId="0592E210" w14:textId="24ECCBAF" w:rsidR="005C5855" w:rsidRPr="00FB3C56" w:rsidRDefault="00874C60" w:rsidP="00FB3C56">
      <w:pPr>
        <w:pStyle w:val="Heading2"/>
        <w:numPr>
          <w:ilvl w:val="0"/>
          <w:numId w:val="0"/>
        </w:numPr>
        <w:ind w:left="426"/>
        <w:rPr>
          <w:rFonts w:ascii="Traditional Arabic" w:hAnsi="Traditional Arabic" w:cs="Traditional Arabic"/>
          <w:rtl/>
        </w:rPr>
      </w:pPr>
      <w:bookmarkStart w:id="6" w:name="_Toc107061725"/>
      <w:r w:rsidRPr="00FB3C56">
        <w:rPr>
          <w:rFonts w:ascii="Traditional Arabic" w:hAnsi="Traditional Arabic" w:cs="Traditional Arabic" w:hint="cs"/>
          <w:rtl/>
        </w:rPr>
        <w:t>مناسبت‌ها</w:t>
      </w:r>
      <w:bookmarkEnd w:id="6"/>
    </w:p>
    <w:p w14:paraId="12F9BEB9" w14:textId="6C90AEE8" w:rsidR="005C5855" w:rsidRPr="00FB3C56" w:rsidRDefault="005C5855" w:rsidP="00FB3C56">
      <w:pPr>
        <w:pStyle w:val="Heading2"/>
        <w:rPr>
          <w:rFonts w:ascii="Traditional Arabic" w:hAnsi="Traditional Arabic" w:cs="Traditional Arabic"/>
          <w:rtl/>
        </w:rPr>
      </w:pPr>
      <w:bookmarkStart w:id="7" w:name="_Toc107061726"/>
      <w:r w:rsidRPr="00FB3C56">
        <w:rPr>
          <w:rFonts w:ascii="Traditional Arabic" w:hAnsi="Traditional Arabic" w:cs="Traditional Arabic" w:hint="cs"/>
          <w:rtl/>
        </w:rPr>
        <w:t>هفته قوه قضاییه</w:t>
      </w:r>
      <w:bookmarkEnd w:id="7"/>
    </w:p>
    <w:p w14:paraId="1A04CBC0" w14:textId="7B2DD84D" w:rsidR="005C5855" w:rsidRPr="00FB3C56" w:rsidRDefault="005C5855" w:rsidP="00FB3C56">
      <w:pPr>
        <w:rPr>
          <w:rFonts w:ascii="Traditional Arabic" w:hAnsi="Traditional Arabic" w:cs="Traditional Arabic"/>
          <w:rtl/>
        </w:rPr>
      </w:pPr>
      <w:r w:rsidRPr="00FB3C56">
        <w:rPr>
          <w:rFonts w:ascii="Traditional Arabic" w:hAnsi="Traditional Arabic" w:cs="Traditional Arabic" w:hint="cs"/>
          <w:rtl/>
        </w:rPr>
        <w:t xml:space="preserve">محور اول هفته قوه قضاییه است. یاد و خاطره شهدای </w:t>
      </w:r>
      <w:r w:rsidR="00874C60" w:rsidRPr="00FB3C56">
        <w:rPr>
          <w:rFonts w:ascii="Traditional Arabic" w:hAnsi="Traditional Arabic" w:cs="Traditional Arabic" w:hint="cs"/>
          <w:rtl/>
        </w:rPr>
        <w:t>عالی‌قدر</w:t>
      </w:r>
      <w:r w:rsidRPr="00FB3C56">
        <w:rPr>
          <w:rFonts w:ascii="Traditional Arabic" w:hAnsi="Traditional Arabic" w:cs="Traditional Arabic" w:hint="cs"/>
          <w:rtl/>
        </w:rPr>
        <w:t xml:space="preserve"> اسلام و انقلاب اسلامی و دفاع مقدس و مدافعان حرم و امام شهدا و شهدای هفتم تیر و شهید </w:t>
      </w:r>
      <w:r w:rsidR="00874C60" w:rsidRPr="00FB3C56">
        <w:rPr>
          <w:rFonts w:ascii="Traditional Arabic" w:hAnsi="Traditional Arabic" w:cs="Traditional Arabic" w:hint="cs"/>
          <w:rtl/>
        </w:rPr>
        <w:t>عالی‌مقام</w:t>
      </w:r>
      <w:r w:rsidRPr="00FB3C56">
        <w:rPr>
          <w:rFonts w:ascii="Traditional Arabic" w:hAnsi="Traditional Arabic" w:cs="Traditional Arabic" w:hint="cs"/>
          <w:rtl/>
        </w:rPr>
        <w:t xml:space="preserve"> </w:t>
      </w:r>
      <w:r w:rsidR="00874C60" w:rsidRPr="00FB3C56">
        <w:rPr>
          <w:rFonts w:ascii="Traditional Arabic" w:hAnsi="Traditional Arabic" w:cs="Traditional Arabic" w:hint="cs"/>
          <w:rtl/>
        </w:rPr>
        <w:t>آیت‌الله</w:t>
      </w:r>
      <w:r w:rsidRPr="00FB3C56">
        <w:rPr>
          <w:rFonts w:ascii="Traditional Arabic" w:hAnsi="Traditional Arabic" w:cs="Traditional Arabic" w:hint="cs"/>
          <w:rtl/>
        </w:rPr>
        <w:t xml:space="preserve"> بهشتی را گرامی </w:t>
      </w:r>
      <w:r w:rsidR="00874C60" w:rsidRPr="00FB3C56">
        <w:rPr>
          <w:rFonts w:ascii="Traditional Arabic" w:hAnsi="Traditional Arabic" w:cs="Traditional Arabic" w:hint="cs"/>
          <w:rtl/>
        </w:rPr>
        <w:t>می‌داریم</w:t>
      </w:r>
      <w:r w:rsidRPr="00FB3C56">
        <w:rPr>
          <w:rFonts w:ascii="Traditional Arabic" w:hAnsi="Traditional Arabic" w:cs="Traditional Arabic" w:hint="cs"/>
          <w:rtl/>
        </w:rPr>
        <w:t xml:space="preserve"> و تقدیم </w:t>
      </w:r>
      <w:r w:rsidR="00874C60" w:rsidRPr="00FB3C56">
        <w:rPr>
          <w:rFonts w:ascii="Traditional Arabic" w:hAnsi="Traditional Arabic" w:cs="Traditional Arabic" w:hint="cs"/>
          <w:rtl/>
        </w:rPr>
        <w:t>می‌کنیم</w:t>
      </w:r>
      <w:r w:rsidRPr="00FB3C56">
        <w:rPr>
          <w:rFonts w:ascii="Traditional Arabic" w:hAnsi="Traditional Arabic" w:cs="Traditional Arabic" w:hint="cs"/>
          <w:rtl/>
        </w:rPr>
        <w:t xml:space="preserve"> به ارواح آنان صلواتی بر محمد و آل محمد. </w:t>
      </w:r>
    </w:p>
    <w:p w14:paraId="1014BFD8" w14:textId="48237165" w:rsidR="005C5855" w:rsidRPr="00FB3C56" w:rsidRDefault="005C5855" w:rsidP="00FB3C56">
      <w:pPr>
        <w:rPr>
          <w:rFonts w:ascii="Traditional Arabic" w:hAnsi="Traditional Arabic" w:cs="Traditional Arabic"/>
          <w:rtl/>
        </w:rPr>
      </w:pPr>
      <w:r w:rsidRPr="00FB3C56">
        <w:rPr>
          <w:rFonts w:ascii="Traditional Arabic" w:hAnsi="Traditional Arabic" w:cs="Traditional Arabic" w:hint="cs"/>
          <w:rtl/>
        </w:rPr>
        <w:t xml:space="preserve">چند دهه از شهادت این عالم </w:t>
      </w:r>
      <w:r w:rsidR="00874C60" w:rsidRPr="00FB3C56">
        <w:rPr>
          <w:rFonts w:ascii="Traditional Arabic" w:hAnsi="Traditional Arabic" w:cs="Traditional Arabic" w:hint="cs"/>
          <w:rtl/>
        </w:rPr>
        <w:t>عالی‌قدر</w:t>
      </w:r>
      <w:r w:rsidRPr="00FB3C56">
        <w:rPr>
          <w:rFonts w:ascii="Traditional Arabic" w:hAnsi="Traditional Arabic" w:cs="Traditional Arabic" w:hint="cs"/>
          <w:rtl/>
        </w:rPr>
        <w:t xml:space="preserve"> گذشته است. همچنان جایگاه و منزلت این فقیه بزرگ و متفکر </w:t>
      </w:r>
      <w:r w:rsidR="00874C60" w:rsidRPr="00FB3C56">
        <w:rPr>
          <w:rFonts w:ascii="Traditional Arabic" w:hAnsi="Traditional Arabic" w:cs="Traditional Arabic" w:hint="cs"/>
          <w:rtl/>
        </w:rPr>
        <w:t>گران‌قدر</w:t>
      </w:r>
      <w:r w:rsidRPr="00FB3C56">
        <w:rPr>
          <w:rFonts w:ascii="Traditional Arabic" w:hAnsi="Traditional Arabic" w:cs="Traditional Arabic" w:hint="cs"/>
          <w:rtl/>
        </w:rPr>
        <w:t xml:space="preserve"> عالم اسلام دانسته نشده است. در چند ماه قبل از ارتحال مرحوم </w:t>
      </w:r>
      <w:r w:rsidR="00874C60" w:rsidRPr="00FB3C56">
        <w:rPr>
          <w:rFonts w:ascii="Traditional Arabic" w:hAnsi="Traditional Arabic" w:cs="Traditional Arabic" w:hint="cs"/>
          <w:rtl/>
        </w:rPr>
        <w:t>آیت‌الله</w:t>
      </w:r>
      <w:r w:rsidRPr="00FB3C56">
        <w:rPr>
          <w:rFonts w:ascii="Traditional Arabic" w:hAnsi="Traditional Arabic" w:cs="Traditional Arabic" w:hint="cs"/>
          <w:rtl/>
        </w:rPr>
        <w:t xml:space="preserve"> مصباح یزدی روزی یکی دو ساعت محضر ایشان بودم. بخش مهمی از صحبت آن روز ایشان راجع به ابعاد </w:t>
      </w:r>
      <w:r w:rsidR="00874C60" w:rsidRPr="00FB3C56">
        <w:rPr>
          <w:rFonts w:ascii="Traditional Arabic" w:hAnsi="Traditional Arabic" w:cs="Traditional Arabic" w:hint="cs"/>
          <w:rtl/>
        </w:rPr>
        <w:t>فوق‌العاده</w:t>
      </w:r>
      <w:r w:rsidRPr="00FB3C56">
        <w:rPr>
          <w:rFonts w:ascii="Traditional Arabic" w:hAnsi="Traditional Arabic" w:cs="Traditional Arabic" w:hint="cs"/>
          <w:rtl/>
        </w:rPr>
        <w:t xml:space="preserve"> شخصیت شهید بهشتی بود. </w:t>
      </w:r>
      <w:r w:rsidR="00874C60" w:rsidRPr="00FB3C56">
        <w:rPr>
          <w:rFonts w:ascii="Traditional Arabic" w:hAnsi="Traditional Arabic" w:cs="Traditional Arabic" w:hint="cs"/>
          <w:rtl/>
        </w:rPr>
        <w:t>آیت‌الله</w:t>
      </w:r>
      <w:r w:rsidRPr="00FB3C56">
        <w:rPr>
          <w:rFonts w:ascii="Traditional Arabic" w:hAnsi="Traditional Arabic" w:cs="Traditional Arabic" w:hint="cs"/>
          <w:rtl/>
        </w:rPr>
        <w:t xml:space="preserve"> مصباح به این سادگی تمجید </w:t>
      </w:r>
      <w:r w:rsidR="00874C60" w:rsidRPr="00FB3C56">
        <w:rPr>
          <w:rFonts w:ascii="Traditional Arabic" w:hAnsi="Traditional Arabic" w:cs="Traditional Arabic" w:hint="cs"/>
          <w:rtl/>
        </w:rPr>
        <w:t>نمی‌کرد</w:t>
      </w:r>
      <w:r w:rsidRPr="00FB3C56">
        <w:rPr>
          <w:rFonts w:ascii="Traditional Arabic" w:hAnsi="Traditional Arabic" w:cs="Traditional Arabic" w:hint="cs"/>
          <w:rtl/>
        </w:rPr>
        <w:t xml:space="preserve">. مطالب و نکات بسیار دقیقی راجع به شخصیت شهید بهشتی فرمودند. </w:t>
      </w:r>
      <w:r w:rsidR="00874C60" w:rsidRPr="00FB3C56">
        <w:rPr>
          <w:rFonts w:ascii="Traditional Arabic" w:hAnsi="Traditional Arabic" w:cs="Traditional Arabic" w:hint="cs"/>
          <w:rtl/>
        </w:rPr>
        <w:t>ازجمله</w:t>
      </w:r>
      <w:r w:rsidRPr="00FB3C56">
        <w:rPr>
          <w:rFonts w:ascii="Traditional Arabic" w:hAnsi="Traditional Arabic" w:cs="Traditional Arabic" w:hint="cs"/>
          <w:rtl/>
        </w:rPr>
        <w:t xml:space="preserve"> اینکه شهید بهشتی بیست و سی و چهل و پنجاه سال آینده را </w:t>
      </w:r>
      <w:r w:rsidR="00874C60" w:rsidRPr="00FB3C56">
        <w:rPr>
          <w:rFonts w:ascii="Traditional Arabic" w:hAnsi="Traditional Arabic" w:cs="Traditional Arabic" w:hint="cs"/>
          <w:rtl/>
        </w:rPr>
        <w:t>می‌دید</w:t>
      </w:r>
      <w:r w:rsidRPr="00FB3C56">
        <w:rPr>
          <w:rFonts w:ascii="Traditional Arabic" w:hAnsi="Traditional Arabic" w:cs="Traditional Arabic" w:hint="cs"/>
          <w:rtl/>
        </w:rPr>
        <w:t xml:space="preserve"> و از جوانی یک انسان فکور و مجاهد و ایثارگر و پای </w:t>
      </w:r>
      <w:r w:rsidR="00874C60" w:rsidRPr="00FB3C56">
        <w:rPr>
          <w:rFonts w:ascii="Traditional Arabic" w:hAnsi="Traditional Arabic" w:cs="Traditional Arabic" w:hint="cs"/>
          <w:rtl/>
        </w:rPr>
        <w:t>آرمان‌های</w:t>
      </w:r>
      <w:r w:rsidRPr="00FB3C56">
        <w:rPr>
          <w:rFonts w:ascii="Traditional Arabic" w:hAnsi="Traditional Arabic" w:cs="Traditional Arabic" w:hint="cs"/>
          <w:rtl/>
        </w:rPr>
        <w:t xml:space="preserve"> امام ایستاده بود. رضوان خدا بر روان این شهید </w:t>
      </w:r>
      <w:r w:rsidR="00874C60" w:rsidRPr="00FB3C56">
        <w:rPr>
          <w:rFonts w:ascii="Traditional Arabic" w:hAnsi="Traditional Arabic" w:cs="Traditional Arabic" w:hint="cs"/>
          <w:rtl/>
        </w:rPr>
        <w:t>عالی‌قدر</w:t>
      </w:r>
      <w:r w:rsidRPr="00FB3C56">
        <w:rPr>
          <w:rFonts w:ascii="Traditional Arabic" w:hAnsi="Traditional Arabic" w:cs="Traditional Arabic" w:hint="cs"/>
          <w:rtl/>
        </w:rPr>
        <w:t xml:space="preserve"> که بر همه ما حق دارد. نسبت به قوه قضاییه ابتدا باید تقدیر و تشکر کرد از همه </w:t>
      </w:r>
      <w:r w:rsidR="00874C60" w:rsidRPr="00FB3C56">
        <w:rPr>
          <w:rFonts w:ascii="Traditional Arabic" w:hAnsi="Traditional Arabic" w:cs="Traditional Arabic" w:hint="cs"/>
          <w:rtl/>
        </w:rPr>
        <w:t>دست‌اندرکاران</w:t>
      </w:r>
      <w:r w:rsidRPr="00FB3C56">
        <w:rPr>
          <w:rFonts w:ascii="Traditional Arabic" w:hAnsi="Traditional Arabic" w:cs="Traditional Arabic" w:hint="cs"/>
          <w:rtl/>
        </w:rPr>
        <w:t xml:space="preserve"> و کارکنان و قضات محترم و دستگاه قضا که در خدمت به مردم تلاش </w:t>
      </w:r>
      <w:r w:rsidR="00874C60" w:rsidRPr="00FB3C56">
        <w:rPr>
          <w:rFonts w:ascii="Traditional Arabic" w:hAnsi="Traditional Arabic" w:cs="Traditional Arabic" w:hint="cs"/>
          <w:rtl/>
        </w:rPr>
        <w:t>می‌کنند</w:t>
      </w:r>
      <w:r w:rsidRPr="00FB3C56">
        <w:rPr>
          <w:rFonts w:ascii="Traditional Arabic" w:hAnsi="Traditional Arabic" w:cs="Traditional Arabic" w:hint="cs"/>
          <w:rtl/>
        </w:rPr>
        <w:t xml:space="preserve"> و اقدامات خوب و مهمی که دستگاه قضا و ریاست محترم آن دنبال </w:t>
      </w:r>
      <w:r w:rsidR="00874C60" w:rsidRPr="00FB3C56">
        <w:rPr>
          <w:rFonts w:ascii="Traditional Arabic" w:hAnsi="Traditional Arabic" w:cs="Traditional Arabic" w:hint="cs"/>
          <w:rtl/>
        </w:rPr>
        <w:t>می‌کنند</w:t>
      </w:r>
      <w:r w:rsidRPr="00FB3C56">
        <w:rPr>
          <w:rFonts w:ascii="Traditional Arabic" w:hAnsi="Traditional Arabic" w:cs="Traditional Arabic" w:hint="cs"/>
          <w:rtl/>
        </w:rPr>
        <w:t xml:space="preserve"> همه </w:t>
      </w:r>
      <w:r w:rsidR="00874C60" w:rsidRPr="00FB3C56">
        <w:rPr>
          <w:rFonts w:ascii="Traditional Arabic" w:hAnsi="Traditional Arabic" w:cs="Traditional Arabic" w:hint="cs"/>
          <w:rtl/>
        </w:rPr>
        <w:t>درخور</w:t>
      </w:r>
      <w:r w:rsidRPr="00FB3C56">
        <w:rPr>
          <w:rFonts w:ascii="Traditional Arabic" w:hAnsi="Traditional Arabic" w:cs="Traditional Arabic" w:hint="cs"/>
          <w:rtl/>
        </w:rPr>
        <w:t xml:space="preserve"> تقدیر و تحسین است. از میان همه نکاتی که </w:t>
      </w:r>
      <w:r w:rsidR="00874C60" w:rsidRPr="00FB3C56">
        <w:rPr>
          <w:rFonts w:ascii="Traditional Arabic" w:hAnsi="Traditional Arabic" w:cs="Traditional Arabic" w:hint="cs"/>
          <w:rtl/>
        </w:rPr>
        <w:t>قابل‌یادآوری</w:t>
      </w:r>
      <w:r w:rsidRPr="00FB3C56">
        <w:rPr>
          <w:rFonts w:ascii="Traditional Arabic" w:hAnsi="Traditional Arabic" w:cs="Traditional Arabic" w:hint="cs"/>
          <w:rtl/>
        </w:rPr>
        <w:t xml:space="preserve"> و تأکید است چند نکته را عرض </w:t>
      </w:r>
      <w:r w:rsidR="00874C60" w:rsidRPr="00FB3C56">
        <w:rPr>
          <w:rFonts w:ascii="Traditional Arabic" w:hAnsi="Traditional Arabic" w:cs="Traditional Arabic" w:hint="cs"/>
          <w:rtl/>
        </w:rPr>
        <w:t>می‌کنم</w:t>
      </w:r>
      <w:r w:rsidRPr="00FB3C56">
        <w:rPr>
          <w:rFonts w:ascii="Traditional Arabic" w:hAnsi="Traditional Arabic" w:cs="Traditional Arabic" w:hint="cs"/>
          <w:rtl/>
        </w:rPr>
        <w:t xml:space="preserve">. </w:t>
      </w:r>
    </w:p>
    <w:p w14:paraId="7DECC6D9" w14:textId="240AC4BC" w:rsidR="005C5855" w:rsidRPr="00FB3C56" w:rsidRDefault="005C5855" w:rsidP="00FB3C56">
      <w:pPr>
        <w:pStyle w:val="ListParagraph"/>
        <w:numPr>
          <w:ilvl w:val="0"/>
          <w:numId w:val="46"/>
        </w:numPr>
        <w:rPr>
          <w:rFonts w:ascii="Traditional Arabic" w:hAnsi="Traditional Arabic" w:cs="Traditional Arabic"/>
        </w:rPr>
      </w:pPr>
      <w:r w:rsidRPr="00FB3C56">
        <w:rPr>
          <w:rFonts w:ascii="Traditional Arabic" w:hAnsi="Traditional Arabic" w:cs="Traditional Arabic" w:hint="cs"/>
          <w:rtl/>
        </w:rPr>
        <w:t>اهتمام به تکمیل و اجرای سند تحول قوه قضاییه که در دستور کار دوستان قرار دارد.</w:t>
      </w:r>
    </w:p>
    <w:p w14:paraId="7A016EF6" w14:textId="369033A0" w:rsidR="005C5855" w:rsidRPr="00FB3C56" w:rsidRDefault="005C5855" w:rsidP="00FB3C56">
      <w:pPr>
        <w:pStyle w:val="ListParagraph"/>
        <w:numPr>
          <w:ilvl w:val="0"/>
          <w:numId w:val="46"/>
        </w:numPr>
        <w:rPr>
          <w:rFonts w:ascii="Traditional Arabic" w:hAnsi="Traditional Arabic" w:cs="Traditional Arabic"/>
        </w:rPr>
      </w:pPr>
      <w:r w:rsidRPr="00FB3C56">
        <w:rPr>
          <w:rFonts w:ascii="Traditional Arabic" w:hAnsi="Traditional Arabic" w:cs="Traditional Arabic" w:hint="cs"/>
          <w:rtl/>
        </w:rPr>
        <w:t xml:space="preserve">تأکید بر سرعت همراه با دقت در دادرسی و فرایند رسیدگی به </w:t>
      </w:r>
      <w:r w:rsidR="00874C60" w:rsidRPr="00FB3C56">
        <w:rPr>
          <w:rFonts w:ascii="Traditional Arabic" w:hAnsi="Traditional Arabic" w:cs="Traditional Arabic" w:hint="cs"/>
          <w:rtl/>
        </w:rPr>
        <w:t>پرونده‌های</w:t>
      </w:r>
      <w:r w:rsidRPr="00FB3C56">
        <w:rPr>
          <w:rFonts w:ascii="Traditional Arabic" w:hAnsi="Traditional Arabic" w:cs="Traditional Arabic" w:hint="cs"/>
          <w:rtl/>
        </w:rPr>
        <w:t xml:space="preserve"> قضایی و اینکه مردم کمترین معطلی را در این مسیر احساس کنند. البته فرایند قضا فرایندی حساس پیچیده و نیازمند زمان و بررسی است اما تلاش دستگاه قضا بر تسریع همراه با دقت ستودنی است و بازهم باید تأکید کرد که اهتمام مردم را به خود جلب کند. </w:t>
      </w:r>
    </w:p>
    <w:p w14:paraId="70DF11A3" w14:textId="4802F011" w:rsidR="005C5855" w:rsidRPr="00FB3C56" w:rsidRDefault="005C5855" w:rsidP="00FB3C56">
      <w:pPr>
        <w:pStyle w:val="ListParagraph"/>
        <w:numPr>
          <w:ilvl w:val="0"/>
          <w:numId w:val="46"/>
        </w:numPr>
        <w:rPr>
          <w:rFonts w:ascii="Traditional Arabic" w:hAnsi="Traditional Arabic" w:cs="Traditional Arabic"/>
        </w:rPr>
      </w:pPr>
      <w:r w:rsidRPr="00FB3C56">
        <w:rPr>
          <w:rFonts w:ascii="Traditional Arabic" w:hAnsi="Traditional Arabic" w:cs="Traditional Arabic" w:hint="cs"/>
          <w:rtl/>
        </w:rPr>
        <w:t xml:space="preserve">رویکرد علمی و تحقیقی در همه کارها </w:t>
      </w:r>
      <w:r w:rsidR="00874C60" w:rsidRPr="00FB3C56">
        <w:rPr>
          <w:rFonts w:ascii="Traditional Arabic" w:hAnsi="Traditional Arabic" w:cs="Traditional Arabic" w:hint="cs"/>
          <w:rtl/>
        </w:rPr>
        <w:t>ازجمله</w:t>
      </w:r>
      <w:r w:rsidRPr="00FB3C56">
        <w:rPr>
          <w:rFonts w:ascii="Traditional Arabic" w:hAnsi="Traditional Arabic" w:cs="Traditional Arabic" w:hint="cs"/>
          <w:rtl/>
        </w:rPr>
        <w:t xml:space="preserve"> در نظام قضا بسیار مهم است. اینکه دستگاه قضا و در امتداد آن حوزه و دانشگاه به مسائل قوه قضاییه بپردازند تحقیقات بنیادی و کاربردی و میدانی را به جریان بیندازند در حل مشکلات جامعه و پیشرفت کار خیلی </w:t>
      </w:r>
      <w:r w:rsidR="00874C60" w:rsidRPr="00FB3C56">
        <w:rPr>
          <w:rFonts w:ascii="Traditional Arabic" w:hAnsi="Traditional Arabic" w:cs="Traditional Arabic" w:hint="cs"/>
          <w:rtl/>
        </w:rPr>
        <w:t>مؤثر</w:t>
      </w:r>
      <w:r w:rsidRPr="00FB3C56">
        <w:rPr>
          <w:rFonts w:ascii="Traditional Arabic" w:hAnsi="Traditional Arabic" w:cs="Traditional Arabic" w:hint="cs"/>
          <w:rtl/>
        </w:rPr>
        <w:t xml:space="preserve"> خواهد بود. </w:t>
      </w:r>
    </w:p>
    <w:p w14:paraId="06B4AB6C" w14:textId="7F58FCD6" w:rsidR="005C5855" w:rsidRPr="00FB3C56" w:rsidRDefault="005C5855" w:rsidP="00FB3C56">
      <w:pPr>
        <w:pStyle w:val="ListParagraph"/>
        <w:numPr>
          <w:ilvl w:val="0"/>
          <w:numId w:val="46"/>
        </w:numPr>
        <w:rPr>
          <w:rFonts w:ascii="Traditional Arabic" w:hAnsi="Traditional Arabic" w:cs="Traditional Arabic"/>
        </w:rPr>
      </w:pPr>
      <w:r w:rsidRPr="00FB3C56">
        <w:rPr>
          <w:rFonts w:ascii="Traditional Arabic" w:hAnsi="Traditional Arabic" w:cs="Traditional Arabic" w:hint="cs"/>
          <w:rtl/>
        </w:rPr>
        <w:t xml:space="preserve">تقویت رویکرد اجتماعی </w:t>
      </w:r>
      <w:r w:rsidR="00874C60" w:rsidRPr="00FB3C56">
        <w:rPr>
          <w:rFonts w:ascii="Traditional Arabic" w:hAnsi="Traditional Arabic" w:cs="Traditional Arabic" w:hint="cs"/>
          <w:rtl/>
        </w:rPr>
        <w:t>آسیب‌شناسی</w:t>
      </w:r>
      <w:r w:rsidRPr="00FB3C56">
        <w:rPr>
          <w:rFonts w:ascii="Traditional Arabic" w:hAnsi="Traditional Arabic" w:cs="Traditional Arabic" w:hint="cs"/>
          <w:rtl/>
        </w:rPr>
        <w:t xml:space="preserve"> و پیشگیری حرکتی که قوه قضاییه هم به آن اهتمام دارد.</w:t>
      </w:r>
    </w:p>
    <w:p w14:paraId="7C5D1AD8" w14:textId="1CA2999F" w:rsidR="005C5855" w:rsidRPr="00FB3C56" w:rsidRDefault="005C5855" w:rsidP="00FB3C56">
      <w:pPr>
        <w:pStyle w:val="ListParagraph"/>
        <w:numPr>
          <w:ilvl w:val="0"/>
          <w:numId w:val="46"/>
        </w:numPr>
        <w:rPr>
          <w:rFonts w:ascii="Traditional Arabic" w:hAnsi="Traditional Arabic" w:cs="Traditional Arabic"/>
        </w:rPr>
      </w:pPr>
      <w:r w:rsidRPr="00FB3C56">
        <w:rPr>
          <w:rFonts w:ascii="Traditional Arabic" w:hAnsi="Traditional Arabic" w:cs="Traditional Arabic" w:hint="cs"/>
          <w:rtl/>
        </w:rPr>
        <w:t>کمک به صنعت و تولید در دستگاه قضا راهبردی است که بح</w:t>
      </w:r>
      <w:r w:rsidR="00FB3C56">
        <w:rPr>
          <w:rFonts w:ascii="Traditional Arabic" w:hAnsi="Traditional Arabic" w:cs="Traditional Arabic" w:hint="cs"/>
          <w:rtl/>
        </w:rPr>
        <w:t>مدالله به آن توجه شده و باید ان‌شاء</w:t>
      </w:r>
      <w:r w:rsidRPr="00FB3C56">
        <w:rPr>
          <w:rFonts w:ascii="Traditional Arabic" w:hAnsi="Traditional Arabic" w:cs="Traditional Arabic" w:hint="cs"/>
          <w:rtl/>
        </w:rPr>
        <w:t>الله استمرار پیدا کند.</w:t>
      </w:r>
    </w:p>
    <w:p w14:paraId="0EE8B8DA" w14:textId="7743345F" w:rsidR="005C5855" w:rsidRPr="00FB3C56" w:rsidRDefault="005C5855" w:rsidP="00FB3C56">
      <w:pPr>
        <w:pStyle w:val="ListParagraph"/>
        <w:numPr>
          <w:ilvl w:val="0"/>
          <w:numId w:val="46"/>
        </w:numPr>
        <w:rPr>
          <w:rFonts w:ascii="Traditional Arabic" w:hAnsi="Traditional Arabic" w:cs="Traditional Arabic"/>
        </w:rPr>
      </w:pPr>
      <w:r w:rsidRPr="00FB3C56">
        <w:rPr>
          <w:rFonts w:ascii="Traditional Arabic" w:hAnsi="Traditional Arabic" w:cs="Traditional Arabic" w:hint="cs"/>
          <w:rtl/>
        </w:rPr>
        <w:lastRenderedPageBreak/>
        <w:t xml:space="preserve">سلامت دستگاه قضا: قضات محترم ما کارکنان محترم قوه قضاییه باید نماد سلامت اداری و الگوی سلامت و پاکیزگی از هر خطا و انحراف در دستگاه اداری باشند. ما </w:t>
      </w:r>
      <w:r w:rsidR="00874C60" w:rsidRPr="00FB3C56">
        <w:rPr>
          <w:rFonts w:ascii="Traditional Arabic" w:hAnsi="Traditional Arabic" w:cs="Traditional Arabic" w:hint="cs"/>
          <w:rtl/>
        </w:rPr>
        <w:t>هر جا</w:t>
      </w:r>
      <w:r w:rsidRPr="00FB3C56">
        <w:rPr>
          <w:rFonts w:ascii="Traditional Arabic" w:hAnsi="Traditional Arabic" w:cs="Traditional Arabic" w:hint="cs"/>
          <w:rtl/>
        </w:rPr>
        <w:t xml:space="preserve"> را که توصیه </w:t>
      </w:r>
      <w:r w:rsidR="00874C60" w:rsidRPr="00FB3C56">
        <w:rPr>
          <w:rFonts w:ascii="Traditional Arabic" w:hAnsi="Traditional Arabic" w:cs="Traditional Arabic" w:hint="cs"/>
          <w:rtl/>
        </w:rPr>
        <w:t>می‌کنیم</w:t>
      </w:r>
      <w:r w:rsidRPr="00FB3C56">
        <w:rPr>
          <w:rFonts w:ascii="Traditional Arabic" w:hAnsi="Traditional Arabic" w:cs="Traditional Arabic" w:hint="cs"/>
          <w:rtl/>
        </w:rPr>
        <w:t xml:space="preserve"> بعد </w:t>
      </w:r>
      <w:r w:rsidR="00874C60" w:rsidRPr="00FB3C56">
        <w:rPr>
          <w:rFonts w:ascii="Traditional Arabic" w:hAnsi="Traditional Arabic" w:cs="Traditional Arabic" w:hint="cs"/>
          <w:rtl/>
        </w:rPr>
        <w:t>می‌گویم</w:t>
      </w:r>
      <w:r w:rsidRPr="00FB3C56">
        <w:rPr>
          <w:rFonts w:ascii="Traditional Arabic" w:hAnsi="Traditional Arabic" w:cs="Traditional Arabic" w:hint="cs"/>
          <w:rtl/>
        </w:rPr>
        <w:t xml:space="preserve"> اگر دچار لغزش شد قوه قضاییه است. قوه قضاییه باید </w:t>
      </w:r>
      <w:r w:rsidR="00874C60" w:rsidRPr="00FB3C56">
        <w:rPr>
          <w:rFonts w:ascii="Traditional Arabic" w:hAnsi="Traditional Arabic" w:cs="Traditional Arabic" w:hint="cs"/>
          <w:rtl/>
        </w:rPr>
        <w:t>پیراسته‌ترین</w:t>
      </w:r>
      <w:r w:rsidRPr="00FB3C56">
        <w:rPr>
          <w:rFonts w:ascii="Traditional Arabic" w:hAnsi="Traditional Arabic" w:cs="Traditional Arabic" w:hint="cs"/>
          <w:rtl/>
        </w:rPr>
        <w:t xml:space="preserve"> دستگاه اداری ما باشد و برای این به برنامه و </w:t>
      </w:r>
      <w:r w:rsidR="00874C60" w:rsidRPr="00FB3C56">
        <w:rPr>
          <w:rFonts w:ascii="Traditional Arabic" w:hAnsi="Traditional Arabic" w:cs="Traditional Arabic" w:hint="cs"/>
          <w:rtl/>
        </w:rPr>
        <w:t>فعالیت‌های</w:t>
      </w:r>
      <w:r w:rsidRPr="00FB3C56">
        <w:rPr>
          <w:rFonts w:ascii="Traditional Arabic" w:hAnsi="Traditional Arabic" w:cs="Traditional Arabic" w:hint="cs"/>
          <w:rtl/>
        </w:rPr>
        <w:t xml:space="preserve"> هم اداری و تشکیلاتی و هم اخلاقی و معنوی لازم است. امیدواریم به این توجه کنند.</w:t>
      </w:r>
    </w:p>
    <w:p w14:paraId="7ED6E151" w14:textId="53261E16" w:rsidR="005C5855" w:rsidRPr="00FB3C56" w:rsidRDefault="005C5855" w:rsidP="00FB3C56">
      <w:pPr>
        <w:pStyle w:val="ListParagraph"/>
        <w:numPr>
          <w:ilvl w:val="0"/>
          <w:numId w:val="46"/>
        </w:numPr>
        <w:rPr>
          <w:rFonts w:ascii="Traditional Arabic" w:hAnsi="Traditional Arabic" w:cs="Traditional Arabic"/>
        </w:rPr>
      </w:pPr>
      <w:r w:rsidRPr="00FB3C56">
        <w:rPr>
          <w:rFonts w:ascii="Traditional Arabic" w:hAnsi="Traditional Arabic" w:cs="Traditional Arabic" w:hint="cs"/>
          <w:rtl/>
        </w:rPr>
        <w:t xml:space="preserve">دستگاه قضا باید از سوی قوه مجریه و قوه مقننه </w:t>
      </w:r>
      <w:r w:rsidR="00874C60" w:rsidRPr="00FB3C56">
        <w:rPr>
          <w:rFonts w:ascii="Traditional Arabic" w:hAnsi="Traditional Arabic" w:cs="Traditional Arabic" w:hint="cs"/>
          <w:rtl/>
        </w:rPr>
        <w:t>موردحمایت</w:t>
      </w:r>
      <w:r w:rsidRPr="00FB3C56">
        <w:rPr>
          <w:rFonts w:ascii="Traditional Arabic" w:hAnsi="Traditional Arabic" w:cs="Traditional Arabic" w:hint="cs"/>
          <w:rtl/>
        </w:rPr>
        <w:t xml:space="preserve"> قرار گیرد</w:t>
      </w:r>
      <w:r w:rsidR="00374616" w:rsidRPr="00FB3C56">
        <w:rPr>
          <w:rFonts w:ascii="Traditional Arabic" w:hAnsi="Traditional Arabic" w:cs="Traditional Arabic" w:hint="cs"/>
          <w:rtl/>
        </w:rPr>
        <w:t xml:space="preserve"> امکانات لازم برایش فراهم شود. برای </w:t>
      </w:r>
      <w:r w:rsidR="00874C60" w:rsidRPr="00FB3C56">
        <w:rPr>
          <w:rFonts w:ascii="Traditional Arabic" w:hAnsi="Traditional Arabic" w:cs="Traditional Arabic" w:hint="cs"/>
          <w:rtl/>
        </w:rPr>
        <w:t>به‌روز</w:t>
      </w:r>
      <w:r w:rsidR="00374616" w:rsidRPr="00FB3C56">
        <w:rPr>
          <w:rFonts w:ascii="Traditional Arabic" w:hAnsi="Traditional Arabic" w:cs="Traditional Arabic" w:hint="cs"/>
          <w:rtl/>
        </w:rPr>
        <w:t xml:space="preserve"> شدن دستگاه قضا پیاده شدن </w:t>
      </w:r>
      <w:r w:rsidR="00874C60" w:rsidRPr="00FB3C56">
        <w:rPr>
          <w:rFonts w:ascii="Traditional Arabic" w:hAnsi="Traditional Arabic" w:cs="Traditional Arabic" w:hint="cs"/>
          <w:rtl/>
        </w:rPr>
        <w:t>فناوری‌های</w:t>
      </w:r>
      <w:r w:rsidR="00374616" w:rsidRPr="00FB3C56">
        <w:rPr>
          <w:rFonts w:ascii="Traditional Arabic" w:hAnsi="Traditional Arabic" w:cs="Traditional Arabic" w:hint="cs"/>
          <w:rtl/>
        </w:rPr>
        <w:t xml:space="preserve"> جدید در آن و پاسخگویی دستگاه قضا به نیاز مردم </w:t>
      </w:r>
      <w:r w:rsidR="00874C60" w:rsidRPr="00FB3C56">
        <w:rPr>
          <w:rFonts w:ascii="Traditional Arabic" w:hAnsi="Traditional Arabic" w:cs="Traditional Arabic" w:hint="cs"/>
          <w:rtl/>
        </w:rPr>
        <w:t>پشتیبانی‌هایی</w:t>
      </w:r>
      <w:r w:rsidR="00374616" w:rsidRPr="00FB3C56">
        <w:rPr>
          <w:rFonts w:ascii="Traditional Arabic" w:hAnsi="Traditional Arabic" w:cs="Traditional Arabic" w:hint="cs"/>
          <w:rtl/>
        </w:rPr>
        <w:t xml:space="preserve"> فراتر از وضع موجود لازم است.</w:t>
      </w:r>
    </w:p>
    <w:p w14:paraId="0BF55B88" w14:textId="75361798" w:rsidR="00374616" w:rsidRPr="00FB3C56" w:rsidRDefault="00374616" w:rsidP="00FB3C56">
      <w:pPr>
        <w:rPr>
          <w:rFonts w:ascii="Traditional Arabic" w:hAnsi="Traditional Arabic" w:cs="Traditional Arabic"/>
          <w:rtl/>
        </w:rPr>
      </w:pPr>
      <w:r w:rsidRPr="00FB3C56">
        <w:rPr>
          <w:rFonts w:ascii="Traditional Arabic" w:hAnsi="Traditional Arabic" w:cs="Traditional Arabic" w:hint="cs"/>
          <w:rtl/>
        </w:rPr>
        <w:t xml:space="preserve">از همه دوستان تشکر </w:t>
      </w:r>
      <w:r w:rsidR="00874C60" w:rsidRPr="00FB3C56">
        <w:rPr>
          <w:rFonts w:ascii="Traditional Arabic" w:hAnsi="Traditional Arabic" w:cs="Traditional Arabic" w:hint="cs"/>
          <w:rtl/>
        </w:rPr>
        <w:t>می‌کنیم</w:t>
      </w:r>
      <w:r w:rsidRPr="00FB3C56">
        <w:rPr>
          <w:rFonts w:ascii="Traditional Arabic" w:hAnsi="Traditional Arabic" w:cs="Traditional Arabic" w:hint="cs"/>
          <w:rtl/>
        </w:rPr>
        <w:t xml:space="preserve"> از جناب آقای مظفری که امروز گزارشی به مردم عزیز ارائه کردند سپاسگزاریم. </w:t>
      </w:r>
    </w:p>
    <w:p w14:paraId="0D4B5992" w14:textId="585E23EA" w:rsidR="00374616" w:rsidRPr="00FB3C56" w:rsidRDefault="00374616" w:rsidP="00FB3C56">
      <w:pPr>
        <w:pStyle w:val="Heading2"/>
        <w:rPr>
          <w:rFonts w:ascii="Traditional Arabic" w:hAnsi="Traditional Arabic" w:cs="Traditional Arabic"/>
          <w:rtl/>
        </w:rPr>
      </w:pPr>
      <w:bookmarkStart w:id="8" w:name="_Toc107061727"/>
      <w:r w:rsidRPr="00FB3C56">
        <w:rPr>
          <w:rFonts w:ascii="Traditional Arabic" w:hAnsi="Traditional Arabic" w:cs="Traditional Arabic" w:hint="cs"/>
          <w:rtl/>
        </w:rPr>
        <w:t>آب و برق</w:t>
      </w:r>
      <w:bookmarkEnd w:id="8"/>
    </w:p>
    <w:p w14:paraId="06FD2C22" w14:textId="745F72A4" w:rsidR="00374616" w:rsidRPr="00FB3C56" w:rsidRDefault="00374616" w:rsidP="00FB3C56">
      <w:pPr>
        <w:rPr>
          <w:rFonts w:ascii="Traditional Arabic" w:hAnsi="Traditional Arabic" w:cs="Traditional Arabic"/>
          <w:rtl/>
        </w:rPr>
      </w:pPr>
      <w:r w:rsidRPr="00FB3C56">
        <w:rPr>
          <w:rFonts w:ascii="Traditional Arabic" w:hAnsi="Traditional Arabic" w:cs="Traditional Arabic" w:hint="cs"/>
          <w:rtl/>
        </w:rPr>
        <w:t xml:space="preserve">موضوع محور دوم آب و برق است. آب و برق دو پایه و زیرساخت زندگی اجتماعی ماست.ما از دولت محترم به خاطر </w:t>
      </w:r>
      <w:r w:rsidR="00874C60" w:rsidRPr="00FB3C56">
        <w:rPr>
          <w:rFonts w:ascii="Traditional Arabic" w:hAnsi="Traditional Arabic" w:cs="Traditional Arabic" w:hint="cs"/>
          <w:rtl/>
        </w:rPr>
        <w:t>برنامه‌هایی</w:t>
      </w:r>
      <w:r w:rsidRPr="00FB3C56">
        <w:rPr>
          <w:rFonts w:ascii="Traditional Arabic" w:hAnsi="Traditional Arabic" w:cs="Traditional Arabic" w:hint="cs"/>
          <w:rtl/>
        </w:rPr>
        <w:t xml:space="preserve"> که در این دو قلمرو دارد و تلاشی که انجام </w:t>
      </w:r>
      <w:r w:rsidR="00874C60" w:rsidRPr="00FB3C56">
        <w:rPr>
          <w:rFonts w:ascii="Traditional Arabic" w:hAnsi="Traditional Arabic" w:cs="Traditional Arabic" w:hint="cs"/>
          <w:rtl/>
        </w:rPr>
        <w:t>می‌دهد</w:t>
      </w:r>
      <w:r w:rsidR="00FB3C56">
        <w:rPr>
          <w:rFonts w:ascii="Traditional Arabic" w:hAnsi="Traditional Arabic" w:cs="Traditional Arabic" w:hint="cs"/>
          <w:rtl/>
        </w:rPr>
        <w:t xml:space="preserve"> و سع</w:t>
      </w:r>
      <w:r w:rsidRPr="00FB3C56">
        <w:rPr>
          <w:rFonts w:ascii="Traditional Arabic" w:hAnsi="Traditional Arabic" w:cs="Traditional Arabic" w:hint="cs"/>
          <w:rtl/>
        </w:rPr>
        <w:t>ی</w:t>
      </w:r>
      <w:r w:rsidR="00FB3C56">
        <w:rPr>
          <w:rFonts w:ascii="Traditional Arabic" w:hAnsi="Traditional Arabic" w:cs="Traditional Arabic" w:hint="cs"/>
          <w:rtl/>
        </w:rPr>
        <w:t>‌ای</w:t>
      </w:r>
      <w:r w:rsidRPr="00FB3C56">
        <w:rPr>
          <w:rFonts w:ascii="Traditional Arabic" w:hAnsi="Traditional Arabic" w:cs="Traditional Arabic" w:hint="cs"/>
          <w:rtl/>
        </w:rPr>
        <w:t xml:space="preserve"> که دارند برای اینکه </w:t>
      </w:r>
      <w:r w:rsidR="00874C60" w:rsidRPr="00FB3C56">
        <w:rPr>
          <w:rFonts w:ascii="Traditional Arabic" w:hAnsi="Traditional Arabic" w:cs="Traditional Arabic" w:hint="cs"/>
          <w:rtl/>
        </w:rPr>
        <w:t>خاموشی‌ها</w:t>
      </w:r>
      <w:r w:rsidRPr="00FB3C56">
        <w:rPr>
          <w:rFonts w:ascii="Traditional Arabic" w:hAnsi="Traditional Arabic" w:cs="Traditional Arabic" w:hint="cs"/>
          <w:rtl/>
        </w:rPr>
        <w:t xml:space="preserve"> به حداقل برسد و </w:t>
      </w:r>
      <w:r w:rsidR="00874C60" w:rsidRPr="00FB3C56">
        <w:rPr>
          <w:rFonts w:ascii="Traditional Arabic" w:hAnsi="Traditional Arabic" w:cs="Traditional Arabic" w:hint="cs"/>
          <w:rtl/>
        </w:rPr>
        <w:t>بهره‌وری</w:t>
      </w:r>
      <w:r w:rsidRPr="00FB3C56">
        <w:rPr>
          <w:rFonts w:ascii="Traditional Arabic" w:hAnsi="Traditional Arabic" w:cs="Traditional Arabic" w:hint="cs"/>
          <w:rtl/>
        </w:rPr>
        <w:t xml:space="preserve"> بیشتر شود و </w:t>
      </w:r>
      <w:r w:rsidR="00874C60" w:rsidRPr="00FB3C56">
        <w:rPr>
          <w:rFonts w:ascii="Traditional Arabic" w:hAnsi="Traditional Arabic" w:cs="Traditional Arabic" w:hint="cs"/>
          <w:rtl/>
        </w:rPr>
        <w:t>سرمایه‌گذاری‌های</w:t>
      </w:r>
      <w:r w:rsidRPr="00FB3C56">
        <w:rPr>
          <w:rFonts w:ascii="Traditional Arabic" w:hAnsi="Traditional Arabic" w:cs="Traditional Arabic" w:hint="cs"/>
          <w:rtl/>
        </w:rPr>
        <w:t xml:space="preserve"> </w:t>
      </w:r>
      <w:r w:rsidR="00874C60" w:rsidRPr="00FB3C56">
        <w:rPr>
          <w:rFonts w:ascii="Traditional Arabic" w:hAnsi="Traditional Arabic" w:cs="Traditional Arabic" w:hint="cs"/>
          <w:rtl/>
        </w:rPr>
        <w:t>بلندمدت</w:t>
      </w:r>
      <w:r w:rsidRPr="00FB3C56">
        <w:rPr>
          <w:rFonts w:ascii="Traditional Arabic" w:hAnsi="Traditional Arabic" w:cs="Traditional Arabic" w:hint="cs"/>
          <w:rtl/>
        </w:rPr>
        <w:t xml:space="preserve"> انجام شود تشکر </w:t>
      </w:r>
      <w:r w:rsidR="00874C60" w:rsidRPr="00FB3C56">
        <w:rPr>
          <w:rFonts w:ascii="Traditional Arabic" w:hAnsi="Traditional Arabic" w:cs="Traditional Arabic" w:hint="cs"/>
          <w:rtl/>
        </w:rPr>
        <w:t>می‌کنیم</w:t>
      </w:r>
      <w:r w:rsidRPr="00FB3C56">
        <w:rPr>
          <w:rFonts w:ascii="Traditional Arabic" w:hAnsi="Traditional Arabic" w:cs="Traditional Arabic" w:hint="cs"/>
          <w:rtl/>
        </w:rPr>
        <w:t xml:space="preserve">. اینجا هم عرض </w:t>
      </w:r>
      <w:r w:rsidR="00874C60" w:rsidRPr="00FB3C56">
        <w:rPr>
          <w:rFonts w:ascii="Traditional Arabic" w:hAnsi="Traditional Arabic" w:cs="Traditional Arabic" w:hint="cs"/>
          <w:rtl/>
        </w:rPr>
        <w:t>می‌کنیم</w:t>
      </w:r>
      <w:r w:rsidRPr="00FB3C56">
        <w:rPr>
          <w:rFonts w:ascii="Traditional Arabic" w:hAnsi="Traditional Arabic" w:cs="Traditional Arabic" w:hint="cs"/>
          <w:rtl/>
        </w:rPr>
        <w:t xml:space="preserve"> اگر جامعه ما بخواهد در تابستان پیش رو در آب و برق با مشکل مواجه نشود غیر از تلاش مستمر </w:t>
      </w:r>
      <w:r w:rsidR="00874C60" w:rsidRPr="00FB3C56">
        <w:rPr>
          <w:rFonts w:ascii="Traditional Arabic" w:hAnsi="Traditional Arabic" w:cs="Traditional Arabic" w:hint="cs"/>
          <w:rtl/>
        </w:rPr>
        <w:t>دستگاه‌های</w:t>
      </w:r>
      <w:r w:rsidRPr="00FB3C56">
        <w:rPr>
          <w:rFonts w:ascii="Traditional Arabic" w:hAnsi="Traditional Arabic" w:cs="Traditional Arabic" w:hint="cs"/>
          <w:rtl/>
        </w:rPr>
        <w:t xml:space="preserve"> مسئول باید </w:t>
      </w:r>
      <w:r w:rsidR="00874C60" w:rsidRPr="00FB3C56">
        <w:rPr>
          <w:rFonts w:ascii="Traditional Arabic" w:hAnsi="Traditional Arabic" w:cs="Traditional Arabic" w:hint="cs"/>
          <w:rtl/>
        </w:rPr>
        <w:t>صرفه‌جویی</w:t>
      </w:r>
      <w:r w:rsidRPr="00FB3C56">
        <w:rPr>
          <w:rFonts w:ascii="Traditional Arabic" w:hAnsi="Traditional Arabic" w:cs="Traditional Arabic" w:hint="cs"/>
          <w:rtl/>
        </w:rPr>
        <w:t xml:space="preserve"> را پیشه کند. طبق گزارش دوستان حدود بیست درصد در این استان و </w:t>
      </w:r>
      <w:r w:rsidR="00874C60" w:rsidRPr="00FB3C56">
        <w:rPr>
          <w:rFonts w:ascii="Traditional Arabic" w:hAnsi="Traditional Arabic" w:cs="Traditional Arabic" w:hint="cs"/>
          <w:rtl/>
        </w:rPr>
        <w:t>قاعدتاً</w:t>
      </w:r>
      <w:r w:rsidRPr="00FB3C56">
        <w:rPr>
          <w:rFonts w:ascii="Traditional Arabic" w:hAnsi="Traditional Arabic" w:cs="Traditional Arabic" w:hint="cs"/>
          <w:rtl/>
        </w:rPr>
        <w:t xml:space="preserve"> کشور در برق ما کمبود داریم و در آب هم حدود ده درصد کمبود داریم. این درصد را اگر با </w:t>
      </w:r>
      <w:r w:rsidR="00874C60" w:rsidRPr="00FB3C56">
        <w:rPr>
          <w:rFonts w:ascii="Traditional Arabic" w:hAnsi="Traditional Arabic" w:cs="Traditional Arabic" w:hint="cs"/>
          <w:rtl/>
        </w:rPr>
        <w:t>صرفه‌جویی</w:t>
      </w:r>
      <w:r w:rsidRPr="00FB3C56">
        <w:rPr>
          <w:rFonts w:ascii="Traditional Arabic" w:hAnsi="Traditional Arabic" w:cs="Traditional Arabic" w:hint="cs"/>
          <w:rtl/>
        </w:rPr>
        <w:t xml:space="preserve"> جبران کنیم خاموشی به اقل </w:t>
      </w:r>
      <w:r w:rsidR="00874C60" w:rsidRPr="00FB3C56">
        <w:rPr>
          <w:rFonts w:ascii="Traditional Arabic" w:hAnsi="Traditional Arabic" w:cs="Traditional Arabic" w:hint="cs"/>
          <w:rtl/>
        </w:rPr>
        <w:t>می‌رسد</w:t>
      </w:r>
      <w:r w:rsidRPr="00FB3C56">
        <w:rPr>
          <w:rFonts w:ascii="Traditional Arabic" w:hAnsi="Traditional Arabic" w:cs="Traditional Arabic" w:hint="cs"/>
          <w:rtl/>
        </w:rPr>
        <w:t xml:space="preserve"> و </w:t>
      </w:r>
      <w:r w:rsidR="00874C60" w:rsidRPr="00FB3C56">
        <w:rPr>
          <w:rFonts w:ascii="Traditional Arabic" w:hAnsi="Traditional Arabic" w:cs="Traditional Arabic" w:hint="cs"/>
          <w:rtl/>
        </w:rPr>
        <w:t>برنامه‌ریزی‌های</w:t>
      </w:r>
      <w:r w:rsidRPr="00FB3C56">
        <w:rPr>
          <w:rFonts w:ascii="Traditional Arabic" w:hAnsi="Traditional Arabic" w:cs="Traditional Arabic" w:hint="cs"/>
          <w:rtl/>
        </w:rPr>
        <w:t xml:space="preserve"> دوستان قابل اجراست. لذا تقاضای مهم </w:t>
      </w:r>
      <w:r w:rsidR="00874C60" w:rsidRPr="00FB3C56">
        <w:rPr>
          <w:rFonts w:ascii="Traditional Arabic" w:hAnsi="Traditional Arabic" w:cs="Traditional Arabic" w:hint="cs"/>
          <w:rtl/>
        </w:rPr>
        <w:t>به‌عنوان</w:t>
      </w:r>
      <w:r w:rsidRPr="00FB3C56">
        <w:rPr>
          <w:rFonts w:ascii="Traditional Arabic" w:hAnsi="Traditional Arabic" w:cs="Traditional Arabic" w:hint="cs"/>
          <w:rtl/>
        </w:rPr>
        <w:t xml:space="preserve"> وظیفه شرعی و اخلاقی این است که </w:t>
      </w:r>
      <w:r w:rsidR="00874C60" w:rsidRPr="00FB3C56">
        <w:rPr>
          <w:rFonts w:ascii="Traditional Arabic" w:hAnsi="Traditional Arabic" w:cs="Traditional Arabic" w:hint="cs"/>
          <w:rtl/>
        </w:rPr>
        <w:t>صرفه‌جویی</w:t>
      </w:r>
      <w:r w:rsidRPr="00FB3C56">
        <w:rPr>
          <w:rFonts w:ascii="Traditional Arabic" w:hAnsi="Traditional Arabic" w:cs="Traditional Arabic" w:hint="cs"/>
          <w:rtl/>
        </w:rPr>
        <w:t xml:space="preserve"> در مصرف آب و برق جزء دستورهای جدی کار ما در خانه و کارخانه و کشاورزی و مغازه و بازار باشد. همه اگر ده درصد مصرف آبشان را کم کنند ده بیست درصد مصرف برقشان را کم کنند مشکل مهمی از دوش مردم و دستگاه اداری ما برداشته </w:t>
      </w:r>
      <w:r w:rsidR="00874C60" w:rsidRPr="00FB3C56">
        <w:rPr>
          <w:rFonts w:ascii="Traditional Arabic" w:hAnsi="Traditional Arabic" w:cs="Traditional Arabic" w:hint="cs"/>
          <w:rtl/>
        </w:rPr>
        <w:t>می‌شود</w:t>
      </w:r>
      <w:r w:rsidRPr="00FB3C56">
        <w:rPr>
          <w:rFonts w:ascii="Traditional Arabic" w:hAnsi="Traditional Arabic" w:cs="Traditional Arabic" w:hint="cs"/>
          <w:rtl/>
        </w:rPr>
        <w:t xml:space="preserve">. </w:t>
      </w:r>
    </w:p>
    <w:p w14:paraId="74A5AF58" w14:textId="77777777" w:rsidR="002B6A71" w:rsidRPr="00FB3C56" w:rsidRDefault="00374616" w:rsidP="00FB3C56">
      <w:pPr>
        <w:rPr>
          <w:rFonts w:ascii="Traditional Arabic" w:hAnsi="Traditional Arabic" w:cs="Traditional Arabic"/>
          <w:rtl/>
        </w:rPr>
      </w:pPr>
      <w:r w:rsidRPr="00FB3C56">
        <w:rPr>
          <w:rFonts w:ascii="Traditional Arabic" w:hAnsi="Traditional Arabic" w:cs="Traditional Arabic" w:hint="cs"/>
          <w:rtl/>
        </w:rPr>
        <w:t xml:space="preserve">من در اینجا علاوه بر </w:t>
      </w:r>
      <w:r w:rsidR="00874C60" w:rsidRPr="00FB3C56">
        <w:rPr>
          <w:rFonts w:ascii="Traditional Arabic" w:hAnsi="Traditional Arabic" w:cs="Traditional Arabic" w:hint="cs"/>
          <w:rtl/>
        </w:rPr>
        <w:t>توصیه‌ای</w:t>
      </w:r>
      <w:r w:rsidRPr="00FB3C56">
        <w:rPr>
          <w:rFonts w:ascii="Traditional Arabic" w:hAnsi="Traditional Arabic" w:cs="Traditional Arabic" w:hint="cs"/>
          <w:rtl/>
        </w:rPr>
        <w:t xml:space="preserve"> که باید به خودمان و همه بکنیم در این </w:t>
      </w:r>
      <w:r w:rsidR="00874C60" w:rsidRPr="00FB3C56">
        <w:rPr>
          <w:rFonts w:ascii="Traditional Arabic" w:hAnsi="Traditional Arabic" w:cs="Traditional Arabic" w:hint="cs"/>
          <w:rtl/>
        </w:rPr>
        <w:t>صرفه‌جویی</w:t>
      </w:r>
      <w:r w:rsidRPr="00FB3C56">
        <w:rPr>
          <w:rFonts w:ascii="Traditional Arabic" w:hAnsi="Traditional Arabic" w:cs="Traditional Arabic" w:hint="cs"/>
          <w:rtl/>
        </w:rPr>
        <w:t xml:space="preserve"> و </w:t>
      </w:r>
      <w:r w:rsidR="00874C60" w:rsidRPr="00FB3C56">
        <w:rPr>
          <w:rFonts w:ascii="Traditional Arabic" w:hAnsi="Traditional Arabic" w:cs="Traditional Arabic" w:hint="cs"/>
          <w:rtl/>
        </w:rPr>
        <w:t>بهره‌وری</w:t>
      </w:r>
      <w:r w:rsidRPr="00FB3C56">
        <w:rPr>
          <w:rFonts w:ascii="Traditional Arabic" w:hAnsi="Traditional Arabic" w:cs="Traditional Arabic" w:hint="cs"/>
          <w:rtl/>
        </w:rPr>
        <w:t xml:space="preserve"> مناسب از منابع آب و برق، باید چند نکته را هم یادآوری کنم. </w:t>
      </w:r>
    </w:p>
    <w:p w14:paraId="16ABD02E" w14:textId="1344B0D1" w:rsidR="00374616" w:rsidRPr="00FB3C56" w:rsidRDefault="00374616" w:rsidP="00FB3C56">
      <w:pPr>
        <w:pStyle w:val="ListParagraph"/>
        <w:numPr>
          <w:ilvl w:val="0"/>
          <w:numId w:val="47"/>
        </w:numPr>
        <w:rPr>
          <w:rFonts w:ascii="Traditional Arabic" w:hAnsi="Traditional Arabic" w:cs="Traditional Arabic"/>
          <w:rtl/>
        </w:rPr>
      </w:pPr>
      <w:r w:rsidRPr="00FB3C56">
        <w:rPr>
          <w:rFonts w:ascii="Traditional Arabic" w:hAnsi="Traditional Arabic" w:cs="Traditional Arabic" w:hint="cs"/>
          <w:rtl/>
        </w:rPr>
        <w:t xml:space="preserve">یکی اینکه طبق اطلاعاتی که ما داریم، سهم استان قم از آب انتقالی به شکل محسوسی کاهش پیدا کرده است. من از مدیر محترم استان و مدیران استان و </w:t>
      </w:r>
      <w:r w:rsidR="00874C60" w:rsidRPr="00FB3C56">
        <w:rPr>
          <w:rFonts w:ascii="Traditional Arabic" w:hAnsi="Traditional Arabic" w:cs="Traditional Arabic" w:hint="cs"/>
          <w:rtl/>
        </w:rPr>
        <w:t>وزارتخانه‌های</w:t>
      </w:r>
      <w:r w:rsidRPr="00FB3C56">
        <w:rPr>
          <w:rFonts w:ascii="Traditional Arabic" w:hAnsi="Traditional Arabic" w:cs="Traditional Arabic" w:hint="cs"/>
          <w:rtl/>
        </w:rPr>
        <w:t xml:space="preserve"> </w:t>
      </w:r>
      <w:r w:rsidR="00874C60" w:rsidRPr="00FB3C56">
        <w:rPr>
          <w:rFonts w:ascii="Traditional Arabic" w:hAnsi="Traditional Arabic" w:cs="Traditional Arabic" w:hint="cs"/>
          <w:rtl/>
        </w:rPr>
        <w:t>ذی‌ربط</w:t>
      </w:r>
      <w:r w:rsidRPr="00FB3C56">
        <w:rPr>
          <w:rFonts w:ascii="Traditional Arabic" w:hAnsi="Traditional Arabic" w:cs="Traditional Arabic" w:hint="cs"/>
          <w:rtl/>
        </w:rPr>
        <w:t xml:space="preserve"> </w:t>
      </w:r>
      <w:r w:rsidR="00874C60" w:rsidRPr="00FB3C56">
        <w:rPr>
          <w:rFonts w:ascii="Traditional Arabic" w:hAnsi="Traditional Arabic" w:cs="Traditional Arabic" w:hint="cs"/>
          <w:rtl/>
        </w:rPr>
        <w:t>می‌خواهم</w:t>
      </w:r>
      <w:r w:rsidRPr="00FB3C56">
        <w:rPr>
          <w:rFonts w:ascii="Traditional Arabic" w:hAnsi="Traditional Arabic" w:cs="Traditional Arabic" w:hint="cs"/>
          <w:rtl/>
        </w:rPr>
        <w:t xml:space="preserve"> به این مسئله توجه کنند. البته همه </w:t>
      </w:r>
      <w:r w:rsidR="00874C60" w:rsidRPr="00FB3C56">
        <w:rPr>
          <w:rFonts w:ascii="Traditional Arabic" w:hAnsi="Traditional Arabic" w:cs="Traditional Arabic" w:hint="cs"/>
          <w:rtl/>
        </w:rPr>
        <w:t>استان‌ها</w:t>
      </w:r>
      <w:r w:rsidRPr="00FB3C56">
        <w:rPr>
          <w:rFonts w:ascii="Traditional Arabic" w:hAnsi="Traditional Arabic" w:cs="Traditional Arabic" w:hint="cs"/>
          <w:rtl/>
        </w:rPr>
        <w:t xml:space="preserve"> و اقوام و مردم برای ما </w:t>
      </w:r>
      <w:r w:rsidR="002B6A71" w:rsidRPr="00FB3C56">
        <w:rPr>
          <w:rFonts w:ascii="Traditional Arabic" w:hAnsi="Traditional Arabic" w:cs="Traditional Arabic" w:hint="cs"/>
          <w:rtl/>
        </w:rPr>
        <w:t>یکسان‌اند</w:t>
      </w:r>
      <w:r w:rsidRPr="00FB3C56">
        <w:rPr>
          <w:rFonts w:ascii="Traditional Arabic" w:hAnsi="Traditional Arabic" w:cs="Traditional Arabic" w:hint="cs"/>
          <w:rtl/>
        </w:rPr>
        <w:t xml:space="preserve"> و همه باید برخوردار باشند اما کاهش بیش از آن حدی که گزارش شده برای ما جای </w:t>
      </w:r>
      <w:r w:rsidR="002B6A71" w:rsidRPr="00FB3C56">
        <w:rPr>
          <w:rFonts w:ascii="Traditional Arabic" w:hAnsi="Traditional Arabic" w:cs="Traditional Arabic" w:hint="cs"/>
          <w:rtl/>
        </w:rPr>
        <w:t>سؤال</w:t>
      </w:r>
      <w:r w:rsidRPr="00FB3C56">
        <w:rPr>
          <w:rFonts w:ascii="Traditional Arabic" w:hAnsi="Traditional Arabic" w:cs="Traditional Arabic" w:hint="cs"/>
          <w:rtl/>
        </w:rPr>
        <w:t xml:space="preserve"> است. امیدواریم پیگیری شود و این مسئله به شکلی حل شود.</w:t>
      </w:r>
    </w:p>
    <w:p w14:paraId="4E13ED04" w14:textId="443B59BF" w:rsidR="00374616" w:rsidRPr="00FB3C56" w:rsidRDefault="00374616" w:rsidP="00FB3C56">
      <w:pPr>
        <w:pStyle w:val="ListParagraph"/>
        <w:numPr>
          <w:ilvl w:val="0"/>
          <w:numId w:val="47"/>
        </w:numPr>
        <w:rPr>
          <w:rFonts w:ascii="Traditional Arabic" w:hAnsi="Traditional Arabic" w:cs="Traditional Arabic"/>
          <w:rtl/>
        </w:rPr>
      </w:pPr>
      <w:r w:rsidRPr="00FB3C56">
        <w:rPr>
          <w:rFonts w:ascii="Traditional Arabic" w:hAnsi="Traditional Arabic" w:cs="Traditional Arabic" w:hint="cs"/>
          <w:rtl/>
        </w:rPr>
        <w:t xml:space="preserve">نکته دوم اینکه برای آینده آب و برق نیاز به </w:t>
      </w:r>
      <w:r w:rsidR="002B6A71" w:rsidRPr="00FB3C56">
        <w:rPr>
          <w:rFonts w:ascii="Traditional Arabic" w:hAnsi="Traditional Arabic" w:cs="Traditional Arabic" w:hint="cs"/>
          <w:rtl/>
        </w:rPr>
        <w:t>برنامه‌های</w:t>
      </w:r>
      <w:r w:rsidRPr="00FB3C56">
        <w:rPr>
          <w:rFonts w:ascii="Traditional Arabic" w:hAnsi="Traditional Arabic" w:cs="Traditional Arabic" w:hint="cs"/>
          <w:rtl/>
        </w:rPr>
        <w:t xml:space="preserve"> اساسی و کلیدی است. باید از مجلس و دولت این مطالبه را داشت و تأکید کرد که </w:t>
      </w:r>
      <w:r w:rsidR="002B6A71" w:rsidRPr="00FB3C56">
        <w:rPr>
          <w:rFonts w:ascii="Traditional Arabic" w:hAnsi="Traditional Arabic" w:cs="Traditional Arabic" w:hint="cs"/>
          <w:rtl/>
        </w:rPr>
        <w:t>سرمایه‌گذاری‌های</w:t>
      </w:r>
      <w:r w:rsidRPr="00FB3C56">
        <w:rPr>
          <w:rFonts w:ascii="Traditional Arabic" w:hAnsi="Traditional Arabic" w:cs="Traditional Arabic" w:hint="cs"/>
          <w:rtl/>
        </w:rPr>
        <w:t xml:space="preserve"> اساسی در حوزه آب و برق انتقال آب از دریا و مسائلی از این قبیل را </w:t>
      </w:r>
      <w:r w:rsidRPr="00FB3C56">
        <w:rPr>
          <w:rFonts w:ascii="Traditional Arabic" w:hAnsi="Traditional Arabic" w:cs="Traditional Arabic" w:hint="cs"/>
          <w:rtl/>
        </w:rPr>
        <w:lastRenderedPageBreak/>
        <w:t xml:space="preserve">در اولویت برنامه هفتم قرار دهند. </w:t>
      </w:r>
      <w:r w:rsidR="002B6A71" w:rsidRPr="00FB3C56">
        <w:rPr>
          <w:rFonts w:ascii="Traditional Arabic" w:hAnsi="Traditional Arabic" w:cs="Traditional Arabic" w:hint="cs"/>
          <w:rtl/>
        </w:rPr>
        <w:t>طرح‌های</w:t>
      </w:r>
      <w:r w:rsidRPr="00FB3C56">
        <w:rPr>
          <w:rFonts w:ascii="Traditional Arabic" w:hAnsi="Traditional Arabic" w:cs="Traditional Arabic" w:hint="cs"/>
          <w:rtl/>
        </w:rPr>
        <w:t xml:space="preserve"> فاضلاب در کشور نیاز به کمک دارد بخش خصوصی در آن باید وارد شود متأسفانه در قم هنوز شمول فاضلاب در حد چهل درصد است و این خیلی کم است. باید تدابیری بیندیشند که پوشش آن کامل شود. خیلی از تدابیر هم باید اندیشیده شود که کاهش مصرف از طریق </w:t>
      </w:r>
      <w:r w:rsidR="00874C60" w:rsidRPr="00FB3C56">
        <w:rPr>
          <w:rFonts w:ascii="Traditional Arabic" w:hAnsi="Traditional Arabic" w:cs="Traditional Arabic" w:hint="cs"/>
          <w:rtl/>
        </w:rPr>
        <w:t>فناوری‌های</w:t>
      </w:r>
      <w:r w:rsidRPr="00FB3C56">
        <w:rPr>
          <w:rFonts w:ascii="Traditional Arabic" w:hAnsi="Traditional Arabic" w:cs="Traditional Arabic" w:hint="cs"/>
          <w:rtl/>
        </w:rPr>
        <w:t xml:space="preserve"> جدید و تجهیزات تازه و به دست مردم رساندن تجهیزات مناسبت </w:t>
      </w:r>
      <w:r w:rsidR="002B6A71" w:rsidRPr="00FB3C56">
        <w:rPr>
          <w:rFonts w:ascii="Traditional Arabic" w:hAnsi="Traditional Arabic" w:cs="Traditional Arabic" w:hint="cs"/>
          <w:rtl/>
        </w:rPr>
        <w:t>باقیمت</w:t>
      </w:r>
      <w:r w:rsidRPr="00FB3C56">
        <w:rPr>
          <w:rFonts w:ascii="Traditional Arabic" w:hAnsi="Traditional Arabic" w:cs="Traditional Arabic" w:hint="cs"/>
          <w:rtl/>
        </w:rPr>
        <w:t xml:space="preserve"> مناسب. در کنار اینها باید </w:t>
      </w:r>
      <w:r w:rsidR="00874C60" w:rsidRPr="00FB3C56">
        <w:rPr>
          <w:rFonts w:ascii="Traditional Arabic" w:hAnsi="Traditional Arabic" w:cs="Traditional Arabic" w:hint="cs"/>
          <w:rtl/>
        </w:rPr>
        <w:t>صرفه‌جویی</w:t>
      </w:r>
      <w:r w:rsidRPr="00FB3C56">
        <w:rPr>
          <w:rFonts w:ascii="Traditional Arabic" w:hAnsi="Traditional Arabic" w:cs="Traditional Arabic" w:hint="cs"/>
          <w:rtl/>
        </w:rPr>
        <w:t xml:space="preserve"> را مدنظر قرار دهیم.</w:t>
      </w:r>
    </w:p>
    <w:p w14:paraId="4B8412B5" w14:textId="6DF24974" w:rsidR="00374616" w:rsidRPr="00FB3C56" w:rsidRDefault="00374616" w:rsidP="00FB3C56">
      <w:pPr>
        <w:pStyle w:val="Heading2"/>
        <w:rPr>
          <w:rFonts w:ascii="Traditional Arabic" w:hAnsi="Traditional Arabic" w:cs="Traditional Arabic"/>
          <w:rtl/>
        </w:rPr>
      </w:pPr>
      <w:bookmarkStart w:id="9" w:name="_Toc107061728"/>
      <w:r w:rsidRPr="00FB3C56">
        <w:rPr>
          <w:rFonts w:ascii="Traditional Arabic" w:hAnsi="Traditional Arabic" w:cs="Traditional Arabic" w:hint="cs"/>
          <w:rtl/>
        </w:rPr>
        <w:t>هفته مبارزه با مواد مخدر</w:t>
      </w:r>
      <w:bookmarkEnd w:id="9"/>
    </w:p>
    <w:p w14:paraId="123748D8" w14:textId="1B621F35" w:rsidR="00374616" w:rsidRPr="00FB3C56" w:rsidRDefault="00374616" w:rsidP="00FB3C56">
      <w:pPr>
        <w:rPr>
          <w:rFonts w:ascii="Traditional Arabic" w:hAnsi="Traditional Arabic" w:cs="Traditional Arabic"/>
          <w:rtl/>
        </w:rPr>
      </w:pPr>
      <w:r w:rsidRPr="00FB3C56">
        <w:rPr>
          <w:rFonts w:ascii="Traditional Arabic" w:hAnsi="Traditional Arabic" w:cs="Traditional Arabic" w:hint="cs"/>
          <w:rtl/>
        </w:rPr>
        <w:t xml:space="preserve">محور سوم هفته مبارزه با مواد مخدر است که باید بر آن تأکید کرد. در مبارزه با مواد مخدر چقدر نیروی انتظامی ما شهید داده است. کشور ما چقدر کار کرده است. مع الاسف </w:t>
      </w:r>
      <w:r w:rsidR="002B6A71" w:rsidRPr="00FB3C56">
        <w:rPr>
          <w:rFonts w:ascii="Traditional Arabic" w:hAnsi="Traditional Arabic" w:cs="Traditional Arabic" w:hint="cs"/>
          <w:rtl/>
        </w:rPr>
        <w:t>اروپایی‌ها</w:t>
      </w:r>
      <w:r w:rsidRPr="00FB3C56">
        <w:rPr>
          <w:rFonts w:ascii="Traditional Arabic" w:hAnsi="Traditional Arabic" w:cs="Traditional Arabic" w:hint="cs"/>
          <w:rtl/>
        </w:rPr>
        <w:t xml:space="preserve"> و کشورها</w:t>
      </w:r>
      <w:r w:rsidR="005A3069" w:rsidRPr="00FB3C56">
        <w:rPr>
          <w:rFonts w:ascii="Traditional Arabic" w:hAnsi="Traditional Arabic" w:cs="Traditional Arabic" w:hint="cs"/>
          <w:rtl/>
        </w:rPr>
        <w:t xml:space="preserve">ی دیگری در منطقه قدر این تلاش جمهوری اسلامی را </w:t>
      </w:r>
      <w:r w:rsidR="002B6A71" w:rsidRPr="00FB3C56">
        <w:rPr>
          <w:rFonts w:ascii="Traditional Arabic" w:hAnsi="Traditional Arabic" w:cs="Traditional Arabic" w:hint="cs"/>
          <w:rtl/>
        </w:rPr>
        <w:t>نمی‌دانند</w:t>
      </w:r>
      <w:r w:rsidR="005A3069" w:rsidRPr="00FB3C56">
        <w:rPr>
          <w:rFonts w:ascii="Traditional Arabic" w:hAnsi="Traditional Arabic" w:cs="Traditional Arabic" w:hint="cs"/>
          <w:rtl/>
        </w:rPr>
        <w:t xml:space="preserve">. از آن طرف در افغانستان تولید مواد مخدر متأسفانه کنترل </w:t>
      </w:r>
      <w:r w:rsidR="00874C60" w:rsidRPr="00FB3C56">
        <w:rPr>
          <w:rFonts w:ascii="Traditional Arabic" w:hAnsi="Traditional Arabic" w:cs="Traditional Arabic" w:hint="cs"/>
          <w:rtl/>
        </w:rPr>
        <w:t>نمی‌شود</w:t>
      </w:r>
      <w:r w:rsidR="005A3069" w:rsidRPr="00FB3C56">
        <w:rPr>
          <w:rFonts w:ascii="Traditional Arabic" w:hAnsi="Traditional Arabic" w:cs="Traditional Arabic" w:hint="cs"/>
          <w:rtl/>
        </w:rPr>
        <w:t xml:space="preserve">. چه </w:t>
      </w:r>
      <w:r w:rsidR="002B6A71" w:rsidRPr="00FB3C56">
        <w:rPr>
          <w:rFonts w:ascii="Traditional Arabic" w:hAnsi="Traditional Arabic" w:cs="Traditional Arabic" w:hint="cs"/>
          <w:rtl/>
        </w:rPr>
        <w:t>دولت‌های</w:t>
      </w:r>
      <w:r w:rsidR="005A3069" w:rsidRPr="00FB3C56">
        <w:rPr>
          <w:rFonts w:ascii="Traditional Arabic" w:hAnsi="Traditional Arabic" w:cs="Traditional Arabic" w:hint="cs"/>
          <w:rtl/>
        </w:rPr>
        <w:t xml:space="preserve"> قبل حتی دستگاه جدیدی که مسلط بر افغانستان است </w:t>
      </w:r>
      <w:r w:rsidR="002B6A71" w:rsidRPr="00FB3C56">
        <w:rPr>
          <w:rFonts w:ascii="Traditional Arabic" w:hAnsi="Traditional Arabic" w:cs="Traditional Arabic" w:hint="cs"/>
          <w:rtl/>
        </w:rPr>
        <w:t>طبعاً</w:t>
      </w:r>
      <w:r w:rsidR="005A3069" w:rsidRPr="00FB3C56">
        <w:rPr>
          <w:rFonts w:ascii="Traditional Arabic" w:hAnsi="Traditional Arabic" w:cs="Traditional Arabic" w:hint="cs"/>
          <w:rtl/>
        </w:rPr>
        <w:t xml:space="preserve"> آنها وظایف مهمی در این </w:t>
      </w:r>
      <w:r w:rsidR="00874C60" w:rsidRPr="00FB3C56">
        <w:rPr>
          <w:rFonts w:ascii="Traditional Arabic" w:hAnsi="Traditional Arabic" w:cs="Traditional Arabic" w:hint="cs"/>
          <w:rtl/>
        </w:rPr>
        <w:t>زمینه</w:t>
      </w:r>
      <w:r w:rsidR="005A3069" w:rsidRPr="00FB3C56">
        <w:rPr>
          <w:rFonts w:ascii="Traditional Arabic" w:hAnsi="Traditional Arabic" w:cs="Traditional Arabic" w:hint="cs"/>
          <w:rtl/>
        </w:rPr>
        <w:t xml:space="preserve"> دارند. ملت ما هم این را باید بداند. </w:t>
      </w:r>
      <w:r w:rsidR="002B6A71" w:rsidRPr="00FB3C56">
        <w:rPr>
          <w:rFonts w:ascii="Traditional Arabic" w:hAnsi="Traditional Arabic" w:cs="Traditional Arabic" w:hint="cs"/>
          <w:rtl/>
        </w:rPr>
        <w:t>خانه‌ها</w:t>
      </w:r>
      <w:r w:rsidR="005A3069" w:rsidRPr="00FB3C56">
        <w:rPr>
          <w:rFonts w:ascii="Traditional Arabic" w:hAnsi="Traditional Arabic" w:cs="Traditional Arabic" w:hint="cs"/>
          <w:rtl/>
        </w:rPr>
        <w:t xml:space="preserve"> و مدارس و مراکز اجتماعی ما همه باید بدانیم که مواد مخدر </w:t>
      </w:r>
      <w:r w:rsidR="002B6A71" w:rsidRPr="00FB3C56">
        <w:rPr>
          <w:rFonts w:ascii="Traditional Arabic" w:hAnsi="Traditional Arabic" w:cs="Traditional Arabic" w:hint="cs"/>
          <w:rtl/>
        </w:rPr>
        <w:t>آسیب‌های</w:t>
      </w:r>
      <w:r w:rsidR="005A3069" w:rsidRPr="00FB3C56">
        <w:rPr>
          <w:rFonts w:ascii="Traditional Arabic" w:hAnsi="Traditional Arabic" w:cs="Traditional Arabic" w:hint="cs"/>
          <w:rtl/>
        </w:rPr>
        <w:t xml:space="preserve"> بزرگ اخلاقی فرهنگی اجتماعی و اقتصادی را متوجه کشور </w:t>
      </w:r>
      <w:r w:rsidR="002B6A71" w:rsidRPr="00FB3C56">
        <w:rPr>
          <w:rFonts w:ascii="Traditional Arabic" w:hAnsi="Traditional Arabic" w:cs="Traditional Arabic" w:hint="cs"/>
          <w:rtl/>
        </w:rPr>
        <w:t>می‌کند</w:t>
      </w:r>
      <w:r w:rsidR="005A3069" w:rsidRPr="00FB3C56">
        <w:rPr>
          <w:rFonts w:ascii="Traditional Arabic" w:hAnsi="Traditional Arabic" w:cs="Traditional Arabic" w:hint="cs"/>
          <w:rtl/>
        </w:rPr>
        <w:t xml:space="preserve">. این </w:t>
      </w:r>
      <w:r w:rsidR="002B6A71" w:rsidRPr="00FB3C56">
        <w:rPr>
          <w:rFonts w:ascii="Traditional Arabic" w:hAnsi="Traditional Arabic" w:cs="Traditional Arabic" w:hint="cs"/>
          <w:rtl/>
        </w:rPr>
        <w:t>مقوله‌ای</w:t>
      </w:r>
      <w:r w:rsidR="005A3069" w:rsidRPr="00FB3C56">
        <w:rPr>
          <w:rFonts w:ascii="Traditional Arabic" w:hAnsi="Traditional Arabic" w:cs="Traditional Arabic" w:hint="cs"/>
          <w:rtl/>
        </w:rPr>
        <w:t xml:space="preserve"> نیست که فقط به </w:t>
      </w:r>
      <w:r w:rsidR="00874C60" w:rsidRPr="00FB3C56">
        <w:rPr>
          <w:rFonts w:ascii="Traditional Arabic" w:hAnsi="Traditional Arabic" w:cs="Traditional Arabic" w:hint="cs"/>
          <w:rtl/>
        </w:rPr>
        <w:t>دستگاه‌های</w:t>
      </w:r>
      <w:r w:rsidR="005A3069" w:rsidRPr="00FB3C56">
        <w:rPr>
          <w:rFonts w:ascii="Traditional Arabic" w:hAnsi="Traditional Arabic" w:cs="Traditional Arabic" w:hint="cs"/>
          <w:rtl/>
        </w:rPr>
        <w:t xml:space="preserve"> اداری سپرده شود. قوه قضاییه و دستگاه انتظامی باید تلاش کنند اما فرهنگ ما هم باید به سمت کنترل رشد مواد مخدر باشد. </w:t>
      </w:r>
    </w:p>
    <w:p w14:paraId="7A97EB9F" w14:textId="793FC1A0" w:rsidR="005A3069" w:rsidRPr="00FB3C56" w:rsidRDefault="005A3069" w:rsidP="00FB3C56">
      <w:pPr>
        <w:pStyle w:val="Heading2"/>
        <w:rPr>
          <w:rFonts w:ascii="Traditional Arabic" w:hAnsi="Traditional Arabic" w:cs="Traditional Arabic"/>
          <w:rtl/>
        </w:rPr>
      </w:pPr>
      <w:bookmarkStart w:id="10" w:name="_Toc107061729"/>
      <w:r w:rsidRPr="00FB3C56">
        <w:rPr>
          <w:rFonts w:ascii="Traditional Arabic" w:hAnsi="Traditional Arabic" w:cs="Traditional Arabic" w:hint="cs"/>
          <w:rtl/>
        </w:rPr>
        <w:t>اوقات فراغت تابستانی</w:t>
      </w:r>
      <w:bookmarkEnd w:id="10"/>
    </w:p>
    <w:p w14:paraId="1E7002DD" w14:textId="37F154BA" w:rsidR="002B6A71" w:rsidRPr="00FB3C56" w:rsidRDefault="005A3069" w:rsidP="00FB3C56">
      <w:pPr>
        <w:rPr>
          <w:rFonts w:ascii="Traditional Arabic" w:hAnsi="Traditional Arabic" w:cs="Traditional Arabic"/>
          <w:rtl/>
        </w:rPr>
      </w:pPr>
      <w:r w:rsidRPr="00FB3C56">
        <w:rPr>
          <w:rFonts w:ascii="Traditional Arabic" w:hAnsi="Traditional Arabic" w:cs="Traditional Arabic" w:hint="cs"/>
          <w:rtl/>
        </w:rPr>
        <w:t xml:space="preserve">موضوع چهارم اوقات فراغت تابستانی است. از </w:t>
      </w:r>
      <w:r w:rsidR="00874C60" w:rsidRPr="00FB3C56">
        <w:rPr>
          <w:rFonts w:ascii="Traditional Arabic" w:hAnsi="Traditional Arabic" w:cs="Traditional Arabic" w:hint="cs"/>
          <w:rtl/>
        </w:rPr>
        <w:t>دستگاه‌های</w:t>
      </w:r>
      <w:r w:rsidRPr="00FB3C56">
        <w:rPr>
          <w:rFonts w:ascii="Traditional Arabic" w:hAnsi="Traditional Arabic" w:cs="Traditional Arabic" w:hint="cs"/>
          <w:rtl/>
        </w:rPr>
        <w:t xml:space="preserve"> فرهنگی مساجد </w:t>
      </w:r>
      <w:r w:rsidR="002B6A71" w:rsidRPr="00FB3C56">
        <w:rPr>
          <w:rFonts w:ascii="Traditional Arabic" w:hAnsi="Traditional Arabic" w:cs="Traditional Arabic" w:hint="cs"/>
          <w:rtl/>
        </w:rPr>
        <w:t>مؤسسات</w:t>
      </w:r>
      <w:r w:rsidR="003B07A2" w:rsidRPr="00FB3C56">
        <w:rPr>
          <w:rFonts w:ascii="Traditional Arabic" w:hAnsi="Traditional Arabic" w:cs="Traditional Arabic" w:hint="cs"/>
          <w:rtl/>
        </w:rPr>
        <w:t xml:space="preserve"> فرهنگی و بسیج از همه انتظار </w:t>
      </w:r>
      <w:r w:rsidR="002B6A71" w:rsidRPr="00FB3C56">
        <w:rPr>
          <w:rFonts w:ascii="Traditional Arabic" w:hAnsi="Traditional Arabic" w:cs="Traditional Arabic" w:hint="cs"/>
          <w:rtl/>
        </w:rPr>
        <w:t>می‌رود</w:t>
      </w:r>
      <w:r w:rsidR="003B07A2" w:rsidRPr="00FB3C56">
        <w:rPr>
          <w:rFonts w:ascii="Traditional Arabic" w:hAnsi="Traditional Arabic" w:cs="Traditional Arabic" w:hint="cs"/>
          <w:rtl/>
        </w:rPr>
        <w:t xml:space="preserve"> که برای اوقات فراغت نسل نو و دانش آموزان ما </w:t>
      </w:r>
      <w:r w:rsidR="002B6A71" w:rsidRPr="00FB3C56">
        <w:rPr>
          <w:rFonts w:ascii="Traditional Arabic" w:hAnsi="Traditional Arabic" w:cs="Traditional Arabic" w:hint="cs"/>
          <w:rtl/>
        </w:rPr>
        <w:t>برنامه‌های</w:t>
      </w:r>
      <w:r w:rsidR="003B07A2" w:rsidRPr="00FB3C56">
        <w:rPr>
          <w:rFonts w:ascii="Traditional Arabic" w:hAnsi="Traditional Arabic" w:cs="Traditional Arabic" w:hint="cs"/>
          <w:rtl/>
        </w:rPr>
        <w:t xml:space="preserve"> دقیق و درستی داشته باشند. خود </w:t>
      </w:r>
      <w:r w:rsidR="002B6A71" w:rsidRPr="00FB3C56">
        <w:rPr>
          <w:rFonts w:ascii="Traditional Arabic" w:hAnsi="Traditional Arabic" w:cs="Traditional Arabic" w:hint="cs"/>
          <w:rtl/>
        </w:rPr>
        <w:t>خانواده‌ها</w:t>
      </w:r>
      <w:r w:rsidR="003B07A2" w:rsidRPr="00FB3C56">
        <w:rPr>
          <w:rFonts w:ascii="Traditional Arabic" w:hAnsi="Traditional Arabic" w:cs="Traditional Arabic" w:hint="cs"/>
          <w:rtl/>
        </w:rPr>
        <w:t xml:space="preserve"> باید عنایت داشته باشند. همه ما هم </w:t>
      </w:r>
      <w:r w:rsidR="002B6A71" w:rsidRPr="00FB3C56">
        <w:rPr>
          <w:rFonts w:ascii="Traditional Arabic" w:hAnsi="Traditional Arabic" w:cs="Traditional Arabic" w:hint="cs"/>
          <w:rtl/>
        </w:rPr>
        <w:t>می‌بینیم</w:t>
      </w:r>
      <w:r w:rsidR="003B07A2" w:rsidRPr="00FB3C56">
        <w:rPr>
          <w:rFonts w:ascii="Traditional Arabic" w:hAnsi="Traditional Arabic" w:cs="Traditional Arabic" w:hint="cs"/>
          <w:rtl/>
        </w:rPr>
        <w:t xml:space="preserve"> اطرافمان که چگونه </w:t>
      </w:r>
      <w:r w:rsidR="002B6A71" w:rsidRPr="00FB3C56">
        <w:rPr>
          <w:rFonts w:ascii="Traditional Arabic" w:hAnsi="Traditional Arabic" w:cs="Traditional Arabic" w:hint="cs"/>
          <w:rtl/>
        </w:rPr>
        <w:t>موج‌های</w:t>
      </w:r>
      <w:r w:rsidR="003B07A2" w:rsidRPr="00FB3C56">
        <w:rPr>
          <w:rFonts w:ascii="Traditional Arabic" w:hAnsi="Traditional Arabic" w:cs="Traditional Arabic" w:hint="cs"/>
          <w:rtl/>
        </w:rPr>
        <w:t xml:space="preserve"> فساد روانه است. این </w:t>
      </w:r>
      <w:r w:rsidR="002B6A71" w:rsidRPr="00FB3C56">
        <w:rPr>
          <w:rFonts w:ascii="Traditional Arabic" w:hAnsi="Traditional Arabic" w:cs="Traditional Arabic" w:hint="cs"/>
          <w:rtl/>
        </w:rPr>
        <w:t>موج‌های</w:t>
      </w:r>
      <w:r w:rsidR="003B07A2" w:rsidRPr="00FB3C56">
        <w:rPr>
          <w:rFonts w:ascii="Traditional Arabic" w:hAnsi="Traditional Arabic" w:cs="Traditional Arabic" w:hint="cs"/>
          <w:rtl/>
        </w:rPr>
        <w:t xml:space="preserve"> فساد بخش زیادی از آن </w:t>
      </w:r>
      <w:r w:rsidR="002B6A71" w:rsidRPr="00FB3C56">
        <w:rPr>
          <w:rFonts w:ascii="Traditional Arabic" w:hAnsi="Traditional Arabic" w:cs="Traditional Arabic" w:hint="cs"/>
          <w:rtl/>
        </w:rPr>
        <w:t>برنامه‌ریزی ‌شده</w:t>
      </w:r>
      <w:r w:rsidR="003B07A2" w:rsidRPr="00FB3C56">
        <w:rPr>
          <w:rFonts w:ascii="Traditional Arabic" w:hAnsi="Traditional Arabic" w:cs="Traditional Arabic" w:hint="cs"/>
          <w:rtl/>
        </w:rPr>
        <w:t xml:space="preserve"> است. </w:t>
      </w:r>
      <w:r w:rsidR="002B6A71" w:rsidRPr="00FB3C56">
        <w:rPr>
          <w:rFonts w:ascii="Traditional Arabic" w:hAnsi="Traditional Arabic" w:cs="Traditional Arabic" w:hint="cs"/>
          <w:rtl/>
        </w:rPr>
        <w:t>دشمن‌ها</w:t>
      </w:r>
      <w:r w:rsidR="003B07A2" w:rsidRPr="00FB3C56">
        <w:rPr>
          <w:rFonts w:ascii="Traditional Arabic" w:hAnsi="Traditional Arabic" w:cs="Traditional Arabic" w:hint="cs"/>
          <w:rtl/>
        </w:rPr>
        <w:t xml:space="preserve"> روی آن کار </w:t>
      </w:r>
      <w:r w:rsidR="00874C60" w:rsidRPr="00FB3C56">
        <w:rPr>
          <w:rFonts w:ascii="Traditional Arabic" w:hAnsi="Traditional Arabic" w:cs="Traditional Arabic" w:hint="cs"/>
          <w:rtl/>
        </w:rPr>
        <w:t>می‌کنند</w:t>
      </w:r>
      <w:r w:rsidR="003B07A2" w:rsidRPr="00FB3C56">
        <w:rPr>
          <w:rFonts w:ascii="Traditional Arabic" w:hAnsi="Traditional Arabic" w:cs="Traditional Arabic" w:hint="cs"/>
          <w:rtl/>
        </w:rPr>
        <w:t xml:space="preserve">. دل هر انسان </w:t>
      </w:r>
      <w:r w:rsidR="002B6A71" w:rsidRPr="00FB3C56">
        <w:rPr>
          <w:rFonts w:ascii="Traditional Arabic" w:hAnsi="Traditional Arabic" w:cs="Traditional Arabic" w:hint="cs"/>
          <w:rtl/>
        </w:rPr>
        <w:t>مؤمن</w:t>
      </w:r>
      <w:r w:rsidR="003B07A2" w:rsidRPr="00FB3C56">
        <w:rPr>
          <w:rFonts w:ascii="Traditional Arabic" w:hAnsi="Traditional Arabic" w:cs="Traditional Arabic" w:hint="cs"/>
          <w:rtl/>
        </w:rPr>
        <w:t xml:space="preserve"> و </w:t>
      </w:r>
      <w:r w:rsidR="002B6A71" w:rsidRPr="00FB3C56">
        <w:rPr>
          <w:rFonts w:ascii="Traditional Arabic" w:hAnsi="Traditional Arabic" w:cs="Traditional Arabic" w:hint="cs"/>
          <w:rtl/>
        </w:rPr>
        <w:t>علاقه‌مند</w:t>
      </w:r>
      <w:r w:rsidR="003B07A2" w:rsidRPr="00FB3C56">
        <w:rPr>
          <w:rFonts w:ascii="Traditional Arabic" w:hAnsi="Traditional Arabic" w:cs="Traditional Arabic" w:hint="cs"/>
          <w:rtl/>
        </w:rPr>
        <w:t xml:space="preserve"> به عزت و عظمت کشور را به درد </w:t>
      </w:r>
      <w:r w:rsidR="002B6A71" w:rsidRPr="00FB3C56">
        <w:rPr>
          <w:rFonts w:ascii="Traditional Arabic" w:hAnsi="Traditional Arabic" w:cs="Traditional Arabic" w:hint="cs"/>
          <w:rtl/>
        </w:rPr>
        <w:t>می‌آورد</w:t>
      </w:r>
      <w:r w:rsidR="003B07A2" w:rsidRPr="00FB3C56">
        <w:rPr>
          <w:rFonts w:ascii="Traditional Arabic" w:hAnsi="Traditional Arabic" w:cs="Traditional Arabic" w:hint="cs"/>
          <w:rtl/>
        </w:rPr>
        <w:t xml:space="preserve">. بخشی از معالجه آن دست </w:t>
      </w:r>
      <w:r w:rsidR="00874C60" w:rsidRPr="00FB3C56">
        <w:rPr>
          <w:rFonts w:ascii="Traditional Arabic" w:hAnsi="Traditional Arabic" w:cs="Traditional Arabic" w:hint="cs"/>
          <w:rtl/>
        </w:rPr>
        <w:t>دستگاه‌های</w:t>
      </w:r>
      <w:r w:rsidR="003B07A2" w:rsidRPr="00FB3C56">
        <w:rPr>
          <w:rFonts w:ascii="Traditional Arabic" w:hAnsi="Traditional Arabic" w:cs="Traditional Arabic" w:hint="cs"/>
          <w:rtl/>
        </w:rPr>
        <w:t xml:space="preserve"> مسئول ماست. نیروی انتظامی در </w:t>
      </w:r>
      <w:r w:rsidR="002B6A71" w:rsidRPr="00FB3C56">
        <w:rPr>
          <w:rFonts w:ascii="Traditional Arabic" w:hAnsi="Traditional Arabic" w:cs="Traditional Arabic" w:hint="cs"/>
          <w:rtl/>
        </w:rPr>
        <w:t>عرصه‌های</w:t>
      </w:r>
      <w:r w:rsidR="003B07A2" w:rsidRPr="00FB3C56">
        <w:rPr>
          <w:rFonts w:ascii="Traditional Arabic" w:hAnsi="Traditional Arabic" w:cs="Traditional Arabic" w:hint="cs"/>
          <w:rtl/>
        </w:rPr>
        <w:t xml:space="preserve"> مختلف افتخارات بزرگی آفریده که باید از آنها تشکر کرد اما </w:t>
      </w:r>
      <w:r w:rsidR="002B6A71" w:rsidRPr="00FB3C56">
        <w:rPr>
          <w:rFonts w:ascii="Traditional Arabic" w:hAnsi="Traditional Arabic" w:cs="Traditional Arabic" w:hint="cs"/>
          <w:rtl/>
        </w:rPr>
        <w:t>سر حلقه‌های</w:t>
      </w:r>
      <w:r w:rsidR="003B07A2" w:rsidRPr="00FB3C56">
        <w:rPr>
          <w:rFonts w:ascii="Traditional Arabic" w:hAnsi="Traditional Arabic" w:cs="Traditional Arabic" w:hint="cs"/>
          <w:rtl/>
        </w:rPr>
        <w:t xml:space="preserve"> فساد را باید معالجه کرد و باید مبارزه کرد. از سوی مسئولین باید با قاطعیت اقدام شود. </w:t>
      </w:r>
      <w:r w:rsidR="00874C60" w:rsidRPr="00FB3C56">
        <w:rPr>
          <w:rFonts w:ascii="Traditional Arabic" w:hAnsi="Traditional Arabic" w:cs="Traditional Arabic" w:hint="cs"/>
          <w:rtl/>
        </w:rPr>
        <w:t>دستگاه‌های</w:t>
      </w:r>
      <w:r w:rsidR="003B07A2" w:rsidRPr="00FB3C56">
        <w:rPr>
          <w:rFonts w:ascii="Traditional Arabic" w:hAnsi="Traditional Arabic" w:cs="Traditional Arabic" w:hint="cs"/>
          <w:rtl/>
        </w:rPr>
        <w:t xml:space="preserve"> </w:t>
      </w:r>
      <w:r w:rsidR="002B6A71" w:rsidRPr="00FB3C56">
        <w:rPr>
          <w:rFonts w:ascii="Traditional Arabic" w:hAnsi="Traditional Arabic" w:cs="Traditional Arabic" w:hint="cs"/>
          <w:rtl/>
        </w:rPr>
        <w:t>شهرداری‌ها</w:t>
      </w:r>
      <w:r w:rsidR="003B07A2" w:rsidRPr="00FB3C56">
        <w:rPr>
          <w:rFonts w:ascii="Traditional Arabic" w:hAnsi="Traditional Arabic" w:cs="Traditional Arabic" w:hint="cs"/>
          <w:rtl/>
        </w:rPr>
        <w:t xml:space="preserve"> نیروی انتظامی </w:t>
      </w:r>
      <w:r w:rsidR="002B6A71" w:rsidRPr="00FB3C56">
        <w:rPr>
          <w:rFonts w:ascii="Traditional Arabic" w:hAnsi="Traditional Arabic" w:cs="Traditional Arabic" w:hint="cs"/>
          <w:rtl/>
        </w:rPr>
        <w:t>بخش‌های</w:t>
      </w:r>
      <w:r w:rsidR="003B07A2" w:rsidRPr="00FB3C56">
        <w:rPr>
          <w:rFonts w:ascii="Traditional Arabic" w:hAnsi="Traditional Arabic" w:cs="Traditional Arabic" w:hint="cs"/>
          <w:rtl/>
        </w:rPr>
        <w:t xml:space="preserve"> مسئول باید فعال شوند. از طرف دیگر این وظیفه </w:t>
      </w:r>
      <w:r w:rsidR="00260B46" w:rsidRPr="00FB3C56">
        <w:rPr>
          <w:rFonts w:ascii="Traditional Arabic" w:hAnsi="Traditional Arabic" w:cs="Traditional Arabic" w:hint="cs"/>
          <w:rtl/>
        </w:rPr>
        <w:t>عمومی همه ماست که نسبت به</w:t>
      </w:r>
      <w:r w:rsidR="003B07A2" w:rsidRPr="00FB3C56">
        <w:rPr>
          <w:rFonts w:ascii="Traditional Arabic" w:hAnsi="Traditional Arabic" w:cs="Traditional Arabic" w:hint="cs"/>
          <w:rtl/>
        </w:rPr>
        <w:t xml:space="preserve"> فساد و فروریزی </w:t>
      </w:r>
      <w:r w:rsidR="002B6A71" w:rsidRPr="00FB3C56">
        <w:rPr>
          <w:rFonts w:ascii="Traditional Arabic" w:hAnsi="Traditional Arabic" w:cs="Traditional Arabic" w:hint="cs"/>
          <w:rtl/>
        </w:rPr>
        <w:t>بنیان‌های</w:t>
      </w:r>
      <w:r w:rsidR="003B07A2" w:rsidRPr="00FB3C56">
        <w:rPr>
          <w:rFonts w:ascii="Traditional Arabic" w:hAnsi="Traditional Arabic" w:cs="Traditional Arabic" w:hint="cs"/>
          <w:rtl/>
        </w:rPr>
        <w:t xml:space="preserve"> اخلاقی و معنوی و خانوادگی حساس باشیم. این کار همه ماست. مساجد ما باید در صحنه </w:t>
      </w:r>
      <w:r w:rsidR="002B6A71" w:rsidRPr="00FB3C56">
        <w:rPr>
          <w:rFonts w:ascii="Traditional Arabic" w:hAnsi="Traditional Arabic" w:cs="Traditional Arabic" w:hint="cs"/>
          <w:rtl/>
        </w:rPr>
        <w:t>بیش‌ازپیش</w:t>
      </w:r>
      <w:r w:rsidR="003B07A2" w:rsidRPr="00FB3C56">
        <w:rPr>
          <w:rFonts w:ascii="Traditional Arabic" w:hAnsi="Traditional Arabic" w:cs="Traditional Arabic" w:hint="cs"/>
          <w:rtl/>
        </w:rPr>
        <w:t xml:space="preserve"> حضور قوی و منسجم داشته باشند. </w:t>
      </w:r>
      <w:r w:rsidR="00874C60" w:rsidRPr="00FB3C56">
        <w:rPr>
          <w:rFonts w:ascii="Traditional Arabic" w:hAnsi="Traditional Arabic" w:cs="Traditional Arabic" w:hint="cs"/>
          <w:rtl/>
        </w:rPr>
        <w:t>دستگاه‌های</w:t>
      </w:r>
      <w:r w:rsidR="003B07A2" w:rsidRPr="00FB3C56">
        <w:rPr>
          <w:rFonts w:ascii="Traditional Arabic" w:hAnsi="Traditional Arabic" w:cs="Traditional Arabic" w:hint="cs"/>
          <w:rtl/>
        </w:rPr>
        <w:t xml:space="preserve"> فرهنگی ما هم </w:t>
      </w:r>
      <w:r w:rsidR="00C75931" w:rsidRPr="00FB3C56">
        <w:rPr>
          <w:rFonts w:ascii="Traditional Arabic" w:hAnsi="Traditional Arabic" w:cs="Traditional Arabic" w:hint="cs"/>
          <w:rtl/>
        </w:rPr>
        <w:t>همین‌طور</w:t>
      </w:r>
      <w:r w:rsidR="003B07A2" w:rsidRPr="00FB3C56">
        <w:rPr>
          <w:rFonts w:ascii="Traditional Arabic" w:hAnsi="Traditional Arabic" w:cs="Traditional Arabic" w:hint="cs"/>
          <w:rtl/>
        </w:rPr>
        <w:t xml:space="preserve">. </w:t>
      </w:r>
    </w:p>
    <w:p w14:paraId="2D5D8EE5" w14:textId="0CDE591F" w:rsidR="005A3069" w:rsidRPr="00FB3C56" w:rsidRDefault="003B07A2" w:rsidP="00FB3C56">
      <w:pPr>
        <w:rPr>
          <w:rFonts w:ascii="Traditional Arabic" w:hAnsi="Traditional Arabic" w:cs="Traditional Arabic"/>
          <w:rtl/>
        </w:rPr>
      </w:pPr>
      <w:r w:rsidRPr="00FB3C56">
        <w:rPr>
          <w:rFonts w:ascii="Traditional Arabic" w:hAnsi="Traditional Arabic" w:cs="Traditional Arabic" w:hint="cs"/>
          <w:rtl/>
        </w:rPr>
        <w:t xml:space="preserve">در پایان برای حجاجمان آرزوی حج مقبول همراه با سلامت داریم. انتظار </w:t>
      </w:r>
      <w:r w:rsidR="002B6A71" w:rsidRPr="00FB3C56">
        <w:rPr>
          <w:rFonts w:ascii="Traditional Arabic" w:hAnsi="Traditional Arabic" w:cs="Traditional Arabic" w:hint="cs"/>
          <w:rtl/>
        </w:rPr>
        <w:t>می‌رود</w:t>
      </w:r>
      <w:r w:rsidRPr="00FB3C56">
        <w:rPr>
          <w:rFonts w:ascii="Traditional Arabic" w:hAnsi="Traditional Arabic" w:cs="Traditional Arabic" w:hint="cs"/>
          <w:rtl/>
        </w:rPr>
        <w:t xml:space="preserve"> نسبت به حجاج کمال توجه از سوی دولت سعودی بشود. انتظار </w:t>
      </w:r>
      <w:r w:rsidR="002B6A71" w:rsidRPr="00FB3C56">
        <w:rPr>
          <w:rFonts w:ascii="Traditional Arabic" w:hAnsi="Traditional Arabic" w:cs="Traditional Arabic" w:hint="cs"/>
          <w:rtl/>
        </w:rPr>
        <w:t>می‌رود</w:t>
      </w:r>
      <w:r w:rsidRPr="00FB3C56">
        <w:rPr>
          <w:rFonts w:ascii="Traditional Arabic" w:hAnsi="Traditional Arabic" w:cs="Traditional Arabic" w:hint="cs"/>
          <w:rtl/>
        </w:rPr>
        <w:t xml:space="preserve"> در حج مسائل و مشکلات عالم اسلام </w:t>
      </w:r>
      <w:r w:rsidR="002B6A71" w:rsidRPr="00FB3C56">
        <w:rPr>
          <w:rFonts w:ascii="Traditional Arabic" w:hAnsi="Traditional Arabic" w:cs="Traditional Arabic" w:hint="cs"/>
          <w:rtl/>
        </w:rPr>
        <w:t>موردتوجه</w:t>
      </w:r>
      <w:r w:rsidRPr="00FB3C56">
        <w:rPr>
          <w:rFonts w:ascii="Traditional Arabic" w:hAnsi="Traditional Arabic" w:cs="Traditional Arabic" w:hint="cs"/>
          <w:rtl/>
        </w:rPr>
        <w:t xml:space="preserve"> قرار گیرد و </w:t>
      </w:r>
      <w:r w:rsidR="002B6A71" w:rsidRPr="00FB3C56">
        <w:rPr>
          <w:rFonts w:ascii="Traditional Arabic" w:hAnsi="Traditional Arabic" w:cs="Traditional Arabic" w:hint="cs"/>
          <w:rtl/>
        </w:rPr>
        <w:t>نهایتاً</w:t>
      </w:r>
      <w:r w:rsidRPr="00FB3C56">
        <w:rPr>
          <w:rFonts w:ascii="Traditional Arabic" w:hAnsi="Traditional Arabic" w:cs="Traditional Arabic" w:hint="cs"/>
          <w:rtl/>
        </w:rPr>
        <w:t xml:space="preserve"> ابزار همدردی </w:t>
      </w:r>
      <w:r w:rsidR="00874C60" w:rsidRPr="00FB3C56">
        <w:rPr>
          <w:rFonts w:ascii="Traditional Arabic" w:hAnsi="Traditional Arabic" w:cs="Traditional Arabic" w:hint="cs"/>
          <w:rtl/>
        </w:rPr>
        <w:t>می‌کنیم</w:t>
      </w:r>
      <w:r w:rsidRPr="00FB3C56">
        <w:rPr>
          <w:rFonts w:ascii="Traditional Arabic" w:hAnsi="Traditional Arabic" w:cs="Traditional Arabic" w:hint="cs"/>
          <w:rtl/>
        </w:rPr>
        <w:t xml:space="preserve"> با </w:t>
      </w:r>
      <w:r w:rsidR="002B6A71" w:rsidRPr="00FB3C56">
        <w:rPr>
          <w:rFonts w:ascii="Traditional Arabic" w:hAnsi="Traditional Arabic" w:cs="Traditional Arabic" w:hint="cs"/>
          <w:rtl/>
        </w:rPr>
        <w:t>هم‌وطنان</w:t>
      </w:r>
      <w:r w:rsidRPr="00FB3C56">
        <w:rPr>
          <w:rFonts w:ascii="Traditional Arabic" w:hAnsi="Traditional Arabic" w:cs="Traditional Arabic" w:hint="cs"/>
          <w:rtl/>
        </w:rPr>
        <w:t xml:space="preserve"> </w:t>
      </w:r>
      <w:r w:rsidRPr="00FB3C56">
        <w:rPr>
          <w:rFonts w:ascii="Traditional Arabic" w:hAnsi="Traditional Arabic" w:cs="Traditional Arabic" w:hint="cs"/>
          <w:rtl/>
        </w:rPr>
        <w:lastRenderedPageBreak/>
        <w:t xml:space="preserve">عزیزمان در آبادان و انشاء الله </w:t>
      </w:r>
      <w:r w:rsidR="00874C60" w:rsidRPr="00FB3C56">
        <w:rPr>
          <w:rFonts w:ascii="Traditional Arabic" w:hAnsi="Traditional Arabic" w:cs="Traditional Arabic" w:hint="cs"/>
          <w:rtl/>
        </w:rPr>
        <w:t>دستگاه‌های</w:t>
      </w:r>
      <w:r w:rsidRPr="00FB3C56">
        <w:rPr>
          <w:rFonts w:ascii="Traditional Arabic" w:hAnsi="Traditional Arabic" w:cs="Traditional Arabic" w:hint="cs"/>
          <w:rtl/>
        </w:rPr>
        <w:t xml:space="preserve"> مسئول </w:t>
      </w:r>
      <w:r w:rsidR="002B6A71" w:rsidRPr="00FB3C56">
        <w:rPr>
          <w:rFonts w:ascii="Traditional Arabic" w:hAnsi="Traditional Arabic" w:cs="Traditional Arabic" w:hint="cs"/>
          <w:rtl/>
        </w:rPr>
        <w:t>به‌درستی</w:t>
      </w:r>
      <w:r w:rsidRPr="00FB3C56">
        <w:rPr>
          <w:rFonts w:ascii="Traditional Arabic" w:hAnsi="Traditional Arabic" w:cs="Traditional Arabic" w:hint="cs"/>
          <w:rtl/>
        </w:rPr>
        <w:t xml:space="preserve"> به خطاهایی که در چند حادثه اخیر رخ داد رسیدگی کنند و با قاطعیت با عوامل خاطی برخورد کنند. هر کس </w:t>
      </w:r>
      <w:r w:rsidR="00874C60" w:rsidRPr="00FB3C56">
        <w:rPr>
          <w:rFonts w:ascii="Traditional Arabic" w:hAnsi="Traditional Arabic" w:cs="Traditional Arabic" w:hint="cs"/>
          <w:rtl/>
        </w:rPr>
        <w:t>هر جا</w:t>
      </w:r>
      <w:r w:rsidRPr="00FB3C56">
        <w:rPr>
          <w:rFonts w:ascii="Traditional Arabic" w:hAnsi="Traditional Arabic" w:cs="Traditional Arabic" w:hint="cs"/>
          <w:rtl/>
        </w:rPr>
        <w:t xml:space="preserve"> که باشد وظیفه مسئولان ماست. با </w:t>
      </w:r>
      <w:r w:rsidR="002B6A71" w:rsidRPr="00FB3C56">
        <w:rPr>
          <w:rFonts w:ascii="Traditional Arabic" w:hAnsi="Traditional Arabic" w:cs="Traditional Arabic" w:hint="cs"/>
          <w:rtl/>
        </w:rPr>
        <w:t>زلزله‌زدگان</w:t>
      </w:r>
      <w:r w:rsidRPr="00FB3C56">
        <w:rPr>
          <w:rFonts w:ascii="Traditional Arabic" w:hAnsi="Traditional Arabic" w:cs="Traditional Arabic" w:hint="cs"/>
          <w:rtl/>
        </w:rPr>
        <w:t xml:space="preserve"> افغانی هم دوستان عزیزمان مردم شریف افغانستان اظهار همدردی </w:t>
      </w:r>
      <w:r w:rsidR="00874C60" w:rsidRPr="00FB3C56">
        <w:rPr>
          <w:rFonts w:ascii="Traditional Arabic" w:hAnsi="Traditional Arabic" w:cs="Traditional Arabic" w:hint="cs"/>
          <w:rtl/>
        </w:rPr>
        <w:t>می‌کنیم</w:t>
      </w:r>
      <w:r w:rsidRPr="00FB3C56">
        <w:rPr>
          <w:rFonts w:ascii="Traditional Arabic" w:hAnsi="Traditional Arabic" w:cs="Traditional Arabic" w:hint="cs"/>
          <w:rtl/>
        </w:rPr>
        <w:t xml:space="preserve">. </w:t>
      </w:r>
      <w:r w:rsidR="002B6A71" w:rsidRPr="00FB3C56">
        <w:rPr>
          <w:rFonts w:ascii="Traditional Arabic" w:hAnsi="Traditional Arabic" w:cs="Traditional Arabic" w:hint="cs"/>
          <w:rtl/>
        </w:rPr>
        <w:t>واقعاً</w:t>
      </w:r>
      <w:r w:rsidRPr="00FB3C56">
        <w:rPr>
          <w:rFonts w:ascii="Traditional Arabic" w:hAnsi="Traditional Arabic" w:cs="Traditional Arabic" w:hint="cs"/>
          <w:rtl/>
        </w:rPr>
        <w:t xml:space="preserve"> زلزله سختی آمد. مردم دچار </w:t>
      </w:r>
      <w:r w:rsidR="002B6A71" w:rsidRPr="00FB3C56">
        <w:rPr>
          <w:rFonts w:ascii="Traditional Arabic" w:hAnsi="Traditional Arabic" w:cs="Traditional Arabic" w:hint="cs"/>
          <w:rtl/>
        </w:rPr>
        <w:t>سختی‌های</w:t>
      </w:r>
      <w:r w:rsidR="00FB3C56">
        <w:rPr>
          <w:rFonts w:ascii="Traditional Arabic" w:hAnsi="Traditional Arabic" w:cs="Traditional Arabic" w:hint="cs"/>
          <w:rtl/>
        </w:rPr>
        <w:t xml:space="preserve"> زیادی شدند. خداوند ان‌</w:t>
      </w:r>
      <w:r w:rsidRPr="00FB3C56">
        <w:rPr>
          <w:rFonts w:ascii="Traditional Arabic" w:hAnsi="Traditional Arabic" w:cs="Traditional Arabic" w:hint="cs"/>
          <w:rtl/>
        </w:rPr>
        <w:t xml:space="preserve">شاءالله مشکلات آنها را رفع کند. چند جمله کوتاه هم عربی عرض </w:t>
      </w:r>
      <w:r w:rsidR="00874C60" w:rsidRPr="00FB3C56">
        <w:rPr>
          <w:rFonts w:ascii="Traditional Arabic" w:hAnsi="Traditional Arabic" w:cs="Traditional Arabic" w:hint="cs"/>
          <w:rtl/>
        </w:rPr>
        <w:t>می‌کنم</w:t>
      </w:r>
      <w:r w:rsidRPr="00FB3C56">
        <w:rPr>
          <w:rFonts w:ascii="Traditional Arabic" w:hAnsi="Traditional Arabic" w:cs="Traditional Arabic" w:hint="cs"/>
          <w:rtl/>
        </w:rPr>
        <w:t>.</w:t>
      </w:r>
    </w:p>
    <w:p w14:paraId="5E8CE00D" w14:textId="00FCD405" w:rsidR="002B6A71" w:rsidRPr="00FB3C56" w:rsidRDefault="002B6A71" w:rsidP="00FB3C56">
      <w:pPr>
        <w:pStyle w:val="Heading2"/>
        <w:rPr>
          <w:rFonts w:ascii="Traditional Arabic" w:hAnsi="Traditional Arabic" w:cs="Traditional Arabic"/>
          <w:rtl/>
        </w:rPr>
      </w:pPr>
      <w:bookmarkStart w:id="11" w:name="_Toc107061730"/>
      <w:r w:rsidRPr="00FB3C56">
        <w:rPr>
          <w:rFonts w:ascii="Traditional Arabic" w:hAnsi="Traditional Arabic" w:cs="Traditional Arabic" w:hint="cs"/>
          <w:rtl/>
        </w:rPr>
        <w:t>خطبه عربی:</w:t>
      </w:r>
      <w:bookmarkEnd w:id="11"/>
    </w:p>
    <w:p w14:paraId="51D72FB7" w14:textId="77777777" w:rsidR="002F15CE" w:rsidRPr="00FB3C56" w:rsidRDefault="003B07A2" w:rsidP="00FB3C56">
      <w:pPr>
        <w:rPr>
          <w:rFonts w:ascii="Traditional Arabic" w:hAnsi="Traditional Arabic" w:cs="Traditional Arabic"/>
          <w:rtl/>
        </w:rPr>
      </w:pPr>
      <w:r w:rsidRPr="00FB3C56">
        <w:rPr>
          <w:rFonts w:ascii="Traditional Arabic" w:hAnsi="Traditional Arabic" w:cs="Traditional Arabic" w:hint="cs"/>
          <w:rtl/>
        </w:rPr>
        <w:t>بسم الله الرحمن الرحیم ایها الساده و السیدات الامه الاسلامیه مازالت تعانی تحدیات و ازمه معقده اشی</w:t>
      </w:r>
      <w:r w:rsidR="00260B46" w:rsidRPr="00FB3C56">
        <w:rPr>
          <w:rFonts w:ascii="Traditional Arabic" w:hAnsi="Traditional Arabic" w:cs="Traditional Arabic" w:hint="cs"/>
          <w:rtl/>
        </w:rPr>
        <w:t>ر الی بعض منها و من اهم اولا ال</w:t>
      </w:r>
      <w:r w:rsidR="002F15CE" w:rsidRPr="00FB3C56">
        <w:rPr>
          <w:rFonts w:ascii="Traditional Arabic" w:hAnsi="Traditional Arabic" w:cs="Traditional Arabic" w:hint="cs"/>
          <w:rtl/>
        </w:rPr>
        <w:t xml:space="preserve">انحیار المعرفی و الروحی و التذبذب و فقد البصیره و العزیمه </w:t>
      </w:r>
      <w:r w:rsidR="00260B46" w:rsidRPr="00FB3C56">
        <w:rPr>
          <w:rFonts w:ascii="Traditional Arabic" w:hAnsi="Traditional Arabic" w:cs="Traditional Arabic" w:hint="cs"/>
          <w:rtl/>
        </w:rPr>
        <w:t xml:space="preserve">تجاه الغضب الثقافی و التقلب علی هذه العویصه </w:t>
      </w:r>
      <w:r w:rsidR="002F15CE" w:rsidRPr="00FB3C56">
        <w:rPr>
          <w:rFonts w:ascii="Traditional Arabic" w:hAnsi="Traditional Arabic" w:cs="Traditional Arabic" w:hint="cs"/>
          <w:rtl/>
        </w:rPr>
        <w:t xml:space="preserve">و المشکله بحاجه الی الترکیز علی تعمیق المعرفه الدینیه و السیاسیه و وظیفه النخب و العلما و المفکرین فی هذا المزمار </w:t>
      </w:r>
      <w:r w:rsidR="00260B46" w:rsidRPr="00FB3C56">
        <w:rPr>
          <w:rFonts w:ascii="Traditional Arabic" w:hAnsi="Traditional Arabic" w:cs="Traditional Arabic" w:hint="cs"/>
          <w:rtl/>
        </w:rPr>
        <w:t xml:space="preserve">وظیفه هامه </w:t>
      </w:r>
    </w:p>
    <w:p w14:paraId="2294BE2C" w14:textId="77777777" w:rsidR="002F15CE" w:rsidRPr="00FB3C56" w:rsidRDefault="00260B46" w:rsidP="00FB3C56">
      <w:pPr>
        <w:rPr>
          <w:rFonts w:ascii="Traditional Arabic" w:hAnsi="Traditional Arabic" w:cs="Traditional Arabic"/>
          <w:rtl/>
        </w:rPr>
      </w:pPr>
      <w:r w:rsidRPr="00FB3C56">
        <w:rPr>
          <w:rFonts w:ascii="Traditional Arabic" w:hAnsi="Traditional Arabic" w:cs="Traditional Arabic" w:hint="cs"/>
          <w:rtl/>
        </w:rPr>
        <w:t>و ثانیا ما نشاهده من العصبیات الطائفیه</w:t>
      </w:r>
      <w:r w:rsidR="002F15CE" w:rsidRPr="00FB3C56">
        <w:rPr>
          <w:rFonts w:ascii="Traditional Arabic" w:hAnsi="Traditional Arabic" w:cs="Traditional Arabic" w:hint="cs"/>
          <w:rtl/>
        </w:rPr>
        <w:t xml:space="preserve"> وتصرف الطیارات الدینیه و المذهبیه و السیاسیه </w:t>
      </w:r>
      <w:r w:rsidRPr="00FB3C56">
        <w:rPr>
          <w:rFonts w:ascii="Traditional Arabic" w:hAnsi="Traditional Arabic" w:cs="Traditional Arabic" w:hint="cs"/>
          <w:rtl/>
        </w:rPr>
        <w:t>التی سببت التمضق و الخلافات فی صفوف الامه</w:t>
      </w:r>
      <w:r w:rsidR="002F15CE" w:rsidRPr="00FB3C56">
        <w:rPr>
          <w:rFonts w:ascii="Traditional Arabic" w:hAnsi="Traditional Arabic" w:cs="Traditional Arabic" w:hint="cs"/>
          <w:rtl/>
        </w:rPr>
        <w:t>. هذه مصیبه عظمی للامه الاسلامیه.</w:t>
      </w:r>
      <w:r w:rsidR="003B07A2" w:rsidRPr="00FB3C56">
        <w:rPr>
          <w:rFonts w:ascii="Traditional Arabic" w:hAnsi="Traditional Arabic" w:cs="Traditional Arabic" w:hint="cs"/>
          <w:rtl/>
        </w:rPr>
        <w:t xml:space="preserve">و هناک شتی انواع الخلافات و المخاصمات فی صفوف الامه الاسلامیه و التی سببت انحیار طاقات الامه الاقتصادیه. الثوره الاسلامیه تنادی باعلی صوتها بضروره توحید صفوف الامه و توطید العلاقات و تعزیز الاخوه الاسلامیه و الانخراط تحت رایه الاسلام و العود الی الاسلام و مبادئه القیمه و تجمیع طاقات الامه الاسلامیه لاستعاده مجدها و کرامتها </w:t>
      </w:r>
    </w:p>
    <w:p w14:paraId="38F0A683" w14:textId="3F505FD9" w:rsidR="00D13882" w:rsidRPr="00FB3C56" w:rsidRDefault="003B07A2" w:rsidP="00FB3C56">
      <w:pPr>
        <w:rPr>
          <w:rFonts w:ascii="Traditional Arabic" w:hAnsi="Traditional Arabic" w:cs="Traditional Arabic"/>
          <w:rtl/>
        </w:rPr>
      </w:pPr>
      <w:r w:rsidRPr="00FB3C56">
        <w:rPr>
          <w:rFonts w:ascii="Traditional Arabic" w:hAnsi="Traditional Arabic" w:cs="Traditional Arabic" w:hint="cs"/>
          <w:rtl/>
        </w:rPr>
        <w:t xml:space="preserve">و ثالثا و من جانب آخر حرکه التطبیع فی العلاقات مع العدو الصهیونی من افضع و افجع ما قامت به بعض الدول فی المنطقه. تطبیع العلاقات من افضع و افجع ما قامت به بعض الدول فی المنطقه؛ ما قام به کیان القاصم من المناظرات و التحرکات العسکریه لایفیده شیئا. و اقامه هذه العلاقات </w:t>
      </w:r>
      <w:r w:rsidR="00D13882" w:rsidRPr="00FB3C56">
        <w:rPr>
          <w:rFonts w:ascii="Traditional Arabic" w:hAnsi="Traditional Arabic" w:cs="Traditional Arabic" w:hint="cs"/>
          <w:rtl/>
        </w:rPr>
        <w:t xml:space="preserve">مع بعض الدول فی المنطقه لایفیده شیئا و انشاء الله یفشل فی جمیع مؤامراته. </w:t>
      </w:r>
    </w:p>
    <w:p w14:paraId="7E5E8620" w14:textId="0B4C7051" w:rsidR="002B6A71" w:rsidRPr="00FB3C56" w:rsidRDefault="002B6A71" w:rsidP="00FB3C56">
      <w:pPr>
        <w:pStyle w:val="Heading2"/>
        <w:numPr>
          <w:ilvl w:val="0"/>
          <w:numId w:val="0"/>
        </w:numPr>
        <w:ind w:left="786" w:hanging="360"/>
        <w:rPr>
          <w:rFonts w:ascii="Traditional Arabic" w:hAnsi="Traditional Arabic" w:cs="Traditional Arabic"/>
          <w:rtl/>
        </w:rPr>
      </w:pPr>
      <w:bookmarkStart w:id="12" w:name="_Toc107061731"/>
      <w:r w:rsidRPr="00FB3C56">
        <w:rPr>
          <w:rFonts w:ascii="Traditional Arabic" w:hAnsi="Traditional Arabic" w:cs="Traditional Arabic" w:hint="cs"/>
          <w:rtl/>
        </w:rPr>
        <w:t>دعا</w:t>
      </w:r>
      <w:bookmarkEnd w:id="12"/>
    </w:p>
    <w:p w14:paraId="126528DA" w14:textId="4AF031D4" w:rsidR="00D13882" w:rsidRPr="00FB3C56" w:rsidRDefault="00D13882" w:rsidP="00FB3C56">
      <w:pPr>
        <w:rPr>
          <w:rFonts w:ascii="Traditional Arabic" w:hAnsi="Traditional Arabic" w:cs="Traditional Arabic"/>
          <w:rtl/>
        </w:rPr>
      </w:pPr>
      <w:r w:rsidRPr="00FB3C56">
        <w:rPr>
          <w:rFonts w:ascii="Traditional Arabic" w:hAnsi="Traditional Arabic" w:cs="Traditional Arabic" w:hint="cs"/>
          <w:rtl/>
        </w:rPr>
        <w:t>نسئلک اللهم و ندعوک باسمک العظیم الاعظم الاعز الاجل الاکرم یا الله. اللهم انصر الاسلام و اهله و اخذل الکفر و اهله اللهم اغفر للمومنین و المومنات و المسلمین و المسلمات الاحیاء منهم و الاموات.</w:t>
      </w:r>
    </w:p>
    <w:p w14:paraId="7DA8AC8A" w14:textId="1E52D11D" w:rsidR="00D13882" w:rsidRPr="00FB3C56" w:rsidRDefault="00D13882" w:rsidP="00FB3C56">
      <w:pPr>
        <w:rPr>
          <w:rFonts w:ascii="Traditional Arabic" w:hAnsi="Traditional Arabic" w:cs="Traditional Arabic"/>
          <w:rtl/>
        </w:rPr>
      </w:pPr>
      <w:r w:rsidRPr="00FB3C56">
        <w:rPr>
          <w:rFonts w:ascii="Traditional Arabic" w:hAnsi="Traditional Arabic" w:cs="Traditional Arabic" w:hint="cs"/>
          <w:rtl/>
        </w:rPr>
        <w:t xml:space="preserve">خدایا ارواح طیبه شهدا درگذشتگان درگذشتگان از این جمع ارواح شهدای </w:t>
      </w:r>
      <w:r w:rsidR="00874C60" w:rsidRPr="00FB3C56">
        <w:rPr>
          <w:rFonts w:ascii="Traditional Arabic" w:hAnsi="Traditional Arabic" w:cs="Traditional Arabic" w:hint="cs"/>
          <w:rtl/>
        </w:rPr>
        <w:t>عالی‌قدر</w:t>
      </w:r>
      <w:r w:rsidRPr="00FB3C56">
        <w:rPr>
          <w:rFonts w:ascii="Traditional Arabic" w:hAnsi="Traditional Arabic" w:cs="Traditional Arabic" w:hint="cs"/>
          <w:rtl/>
        </w:rPr>
        <w:t xml:space="preserve"> این جمع مراجع درگذشته و امام شهدا را با اولیای خودت محشور بفرما. مشکلات و </w:t>
      </w:r>
      <w:r w:rsidR="002B6A71" w:rsidRPr="00FB3C56">
        <w:rPr>
          <w:rFonts w:ascii="Traditional Arabic" w:hAnsi="Traditional Arabic" w:cs="Traditional Arabic" w:hint="cs"/>
          <w:rtl/>
        </w:rPr>
        <w:t>گرفتاری‌های</w:t>
      </w:r>
      <w:r w:rsidRPr="00FB3C56">
        <w:rPr>
          <w:rFonts w:ascii="Traditional Arabic" w:hAnsi="Traditional Arabic" w:cs="Traditional Arabic" w:hint="cs"/>
          <w:rtl/>
        </w:rPr>
        <w:t xml:space="preserve"> امت اسلامی و ملت بزرگ ما را برطرف بفرما. </w:t>
      </w:r>
      <w:r w:rsidR="002B6A71" w:rsidRPr="00FB3C56">
        <w:rPr>
          <w:rFonts w:ascii="Traditional Arabic" w:hAnsi="Traditional Arabic" w:cs="Traditional Arabic" w:hint="cs"/>
          <w:rtl/>
        </w:rPr>
        <w:t>گام‌های</w:t>
      </w:r>
      <w:r w:rsidRPr="00FB3C56">
        <w:rPr>
          <w:rFonts w:ascii="Traditional Arabic" w:hAnsi="Traditional Arabic" w:cs="Traditional Arabic" w:hint="cs"/>
          <w:rtl/>
        </w:rPr>
        <w:t xml:space="preserve"> ما را </w:t>
      </w:r>
      <w:r w:rsidR="002B6A71" w:rsidRPr="00FB3C56">
        <w:rPr>
          <w:rFonts w:ascii="Traditional Arabic" w:hAnsi="Traditional Arabic" w:cs="Traditional Arabic" w:hint="cs"/>
          <w:rtl/>
        </w:rPr>
        <w:t>درراه</w:t>
      </w:r>
      <w:r w:rsidRPr="00FB3C56">
        <w:rPr>
          <w:rFonts w:ascii="Traditional Arabic" w:hAnsi="Traditional Arabic" w:cs="Traditional Arabic" w:hint="cs"/>
          <w:rtl/>
        </w:rPr>
        <w:t xml:space="preserve"> اسلام و انقلاب اسلامی استوار بدار. به همه خدمتگزاران توفیق خدمت به ملت عزیز و شریف عنایت بفرما. همه خدمتگزاران مقام معظم رهبری مراجع عظام را </w:t>
      </w:r>
      <w:r w:rsidR="002B6A71" w:rsidRPr="00FB3C56">
        <w:rPr>
          <w:rFonts w:ascii="Traditional Arabic" w:hAnsi="Traditional Arabic" w:cs="Traditional Arabic" w:hint="cs"/>
          <w:rtl/>
        </w:rPr>
        <w:t>مؤید</w:t>
      </w:r>
      <w:r w:rsidRPr="00FB3C56">
        <w:rPr>
          <w:rFonts w:ascii="Traditional Arabic" w:hAnsi="Traditional Arabic" w:cs="Traditional Arabic" w:hint="cs"/>
          <w:rtl/>
        </w:rPr>
        <w:t xml:space="preserve"> و منصور بدار. باران رحمتت بر ما نازل بفرما. سلام و درود ما را به محضر اولیای الهی و امام عصر عجل الله فرجه الشریف ابلاغ بفرما. بر فرج نورانی او تعجیل بفرما.</w:t>
      </w:r>
    </w:p>
    <w:p w14:paraId="246FD43A" w14:textId="4E98D1B1" w:rsidR="00D13882" w:rsidRPr="00FB3C56" w:rsidRDefault="00D13882" w:rsidP="00FB3C56">
      <w:pPr>
        <w:rPr>
          <w:rFonts w:ascii="Traditional Arabic" w:hAnsi="Traditional Arabic" w:cs="Traditional Arabic"/>
        </w:rPr>
      </w:pPr>
      <w:r w:rsidRPr="00FB3C56">
        <w:rPr>
          <w:rFonts w:ascii="Traditional Arabic" w:hAnsi="Traditional Arabic" w:cs="Traditional Arabic" w:hint="cs"/>
          <w:rtl/>
        </w:rPr>
        <w:lastRenderedPageBreak/>
        <w:t xml:space="preserve">بسم‌الله الرحمن الرحیم </w:t>
      </w:r>
      <w:r w:rsidR="00FB3C56">
        <w:rPr>
          <w:rFonts w:ascii="Traditional Arabic" w:hAnsi="Traditional Arabic" w:cs="Traditional Arabic"/>
          <w:b/>
          <w:bCs/>
          <w:color w:val="007200"/>
          <w:rtl/>
        </w:rPr>
        <w:t>﴿قُلْ هُوَ اللَّهُ أَحَدٌ﴾</w:t>
      </w:r>
      <w:r w:rsidRPr="00FB3C56">
        <w:rPr>
          <w:rFonts w:ascii="Traditional Arabic" w:hAnsi="Traditional Arabic" w:cs="Traditional Arabic" w:hint="cs"/>
          <w:color w:val="auto"/>
          <w:rtl/>
        </w:rPr>
        <w:t>١</w:t>
      </w:r>
      <w:r w:rsidR="00FB3C56">
        <w:rPr>
          <w:rFonts w:ascii="Traditional Arabic" w:hAnsi="Traditional Arabic" w:cs="Traditional Arabic" w:hint="cs"/>
          <w:rtl/>
        </w:rPr>
        <w:t xml:space="preserve"> </w:t>
      </w:r>
      <w:hyperlink r:id="rId9" w:tooltip="آیه 2 سوره اخلاص" w:history="1">
        <w:r w:rsidR="00FB3C56">
          <w:rPr>
            <w:rStyle w:val="Hyperlink"/>
            <w:rFonts w:ascii="Traditional Arabic" w:hAnsi="Traditional Arabic" w:cs="Traditional Arabic"/>
            <w:b/>
            <w:bCs/>
            <w:color w:val="007200"/>
            <w:u w:val="none"/>
            <w:rtl/>
          </w:rPr>
          <w:t>﴿اللَّهُ الصَّمَدُ﴾</w:t>
        </w:r>
        <w:r w:rsidRPr="00FB3C56">
          <w:rPr>
            <w:rStyle w:val="Hyperlink"/>
            <w:rFonts w:ascii="Traditional Arabic" w:hAnsi="Traditional Arabic" w:cs="Traditional Arabic" w:hint="cs"/>
            <w:color w:val="auto"/>
            <w:u w:val="none"/>
            <w:rtl/>
          </w:rPr>
          <w:t>٢</w:t>
        </w:r>
      </w:hyperlink>
      <w:r w:rsidR="00FB3C56">
        <w:rPr>
          <w:rStyle w:val="Hyperlink"/>
          <w:rFonts w:ascii="Traditional Arabic" w:hAnsi="Traditional Arabic" w:cs="Traditional Arabic"/>
          <w:u w:val="none"/>
        </w:rPr>
        <w:t xml:space="preserve"> </w:t>
      </w:r>
      <w:hyperlink r:id="rId10" w:history="1">
        <w:r w:rsidR="00FB3C56">
          <w:rPr>
            <w:rStyle w:val="Hyperlink"/>
            <w:rFonts w:ascii="Traditional Arabic" w:hAnsi="Traditional Arabic" w:cs="Traditional Arabic"/>
            <w:b/>
            <w:bCs/>
            <w:color w:val="007200"/>
            <w:u w:val="none"/>
            <w:rtl/>
          </w:rPr>
          <w:t>﴿لَمْ يَلِدْ وَلَمْ يُولَدْ﴾</w:t>
        </w:r>
        <w:r w:rsidRPr="00FB3C56">
          <w:rPr>
            <w:rStyle w:val="Hyperlink"/>
            <w:rFonts w:ascii="Traditional Arabic" w:hAnsi="Traditional Arabic" w:cs="Traditional Arabic" w:hint="cs"/>
            <w:color w:val="auto"/>
            <w:u w:val="none"/>
            <w:rtl/>
          </w:rPr>
          <w:t>٣</w:t>
        </w:r>
      </w:hyperlink>
      <w:r w:rsidR="00FB3C56">
        <w:rPr>
          <w:rFonts w:ascii="Traditional Arabic" w:hAnsi="Traditional Arabic" w:cs="Traditional Arabic"/>
        </w:rPr>
        <w:t xml:space="preserve"> </w:t>
      </w:r>
      <w:hyperlink r:id="rId11" w:tooltip="آیه 4 سوره اخلاص" w:history="1">
        <w:r w:rsidR="00FB3C56">
          <w:rPr>
            <w:rStyle w:val="Hyperlink"/>
            <w:rFonts w:ascii="Traditional Arabic" w:hAnsi="Traditional Arabic" w:cs="Traditional Arabic"/>
            <w:b/>
            <w:bCs/>
            <w:color w:val="007200"/>
            <w:u w:val="none"/>
            <w:rtl/>
          </w:rPr>
          <w:t>﴿وَلَمْ يَكُنْ لَهُ كُفُوًا أَحَدٌ﴾</w:t>
        </w:r>
        <w:r w:rsidRPr="00FB3C56">
          <w:rPr>
            <w:rStyle w:val="Hyperlink"/>
            <w:rFonts w:ascii="Traditional Arabic" w:hAnsi="Traditional Arabic" w:cs="Traditional Arabic" w:hint="cs"/>
            <w:color w:val="auto"/>
            <w:u w:val="none"/>
            <w:rtl/>
          </w:rPr>
          <w:t>٤</w:t>
        </w:r>
      </w:hyperlink>
      <w:r w:rsidRPr="00FB3C56">
        <w:rPr>
          <w:rFonts w:ascii="Traditional Arabic" w:hAnsi="Traditional Arabic" w:cs="Traditional Arabic" w:hint="cs"/>
          <w:rtl/>
        </w:rPr>
        <w:t xml:space="preserve"> والسلام علیکم ورحمه الله.</w:t>
      </w:r>
    </w:p>
    <w:p w14:paraId="2C16D69C" w14:textId="77777777" w:rsidR="00D13882" w:rsidRPr="00FB3C56" w:rsidRDefault="00D13882" w:rsidP="00FB3C56">
      <w:pPr>
        <w:rPr>
          <w:rFonts w:ascii="Traditional Arabic" w:hAnsi="Traditional Arabic" w:cs="Traditional Arabic"/>
        </w:rPr>
      </w:pPr>
      <w:bookmarkStart w:id="13" w:name="_GoBack"/>
      <w:bookmarkEnd w:id="13"/>
    </w:p>
    <w:p w14:paraId="6F73B57D" w14:textId="77777777" w:rsidR="00FB3C56" w:rsidRPr="00FB3C56" w:rsidRDefault="00FB3C56" w:rsidP="00FB3C56">
      <w:pPr>
        <w:rPr>
          <w:rFonts w:ascii="Traditional Arabic" w:hAnsi="Traditional Arabic" w:cs="Traditional Arabic"/>
        </w:rPr>
      </w:pPr>
    </w:p>
    <w:sectPr w:rsidR="00FB3C56" w:rsidRPr="00FB3C56" w:rsidSect="00654E61">
      <w:headerReference w:type="even" r:id="rId12"/>
      <w:headerReference w:type="default" r:id="rId13"/>
      <w:footerReference w:type="even" r:id="rId14"/>
      <w:footerReference w:type="default" r:id="rId15"/>
      <w:headerReference w:type="first" r:id="rId16"/>
      <w:footerReference w:type="first" r:id="rId17"/>
      <w:pgSz w:w="12240" w:h="15840"/>
      <w:pgMar w:top="2552"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E4CF8" w14:textId="77777777" w:rsidR="004442EB" w:rsidRDefault="004442EB" w:rsidP="00242BA5">
      <w:pPr>
        <w:spacing w:after="0"/>
      </w:pPr>
      <w:r>
        <w:separator/>
      </w:r>
    </w:p>
  </w:endnote>
  <w:endnote w:type="continuationSeparator" w:id="0">
    <w:p w14:paraId="5472053D" w14:textId="77777777" w:rsidR="004442EB" w:rsidRDefault="004442EB" w:rsidP="00242B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B Titr">
    <w:altName w:val="Arial"/>
    <w:panose1 w:val="00000700000000000000"/>
    <w:charset w:val="B2"/>
    <w:family w:val="auto"/>
    <w:pitch w:val="variable"/>
    <w:sig w:usb0="00002001" w:usb1="80000000" w:usb2="00000008" w:usb3="00000000" w:csb0="00000040" w:csb1="00000000"/>
  </w:font>
  <w:font w:name="IranNastaliq">
    <w:panose1 w:val="02020505000000020003"/>
    <w:charset w:val="00"/>
    <w:family w:val="auto"/>
    <w:pitch w:val="variable"/>
    <w:sig w:usb0="A1002AEF" w:usb1="D000604A"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82950" w14:textId="77777777" w:rsidR="009144E7" w:rsidRDefault="009144E7" w:rsidP="00654E61">
    <w:pPr>
      <w:pStyle w:val="Footer"/>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9441637"/>
      <w:docPartObj>
        <w:docPartGallery w:val="Page Numbers (Bottom of Page)"/>
        <w:docPartUnique/>
      </w:docPartObj>
    </w:sdtPr>
    <w:sdtEndPr/>
    <w:sdtContent>
      <w:p w14:paraId="72C6D6B7" w14:textId="77777777" w:rsidR="009144E7" w:rsidRDefault="009144E7">
        <w:pPr>
          <w:pStyle w:val="Footer"/>
          <w:jc w:val="center"/>
          <w:rPr>
            <w:rtl/>
            <w:cs/>
          </w:rPr>
        </w:pPr>
        <w:r>
          <w:fldChar w:fldCharType="begin"/>
        </w:r>
        <w:r>
          <w:rPr>
            <w:rtl/>
            <w:cs/>
          </w:rPr>
          <w:instrText>PAGE   \* MERGEFORMAT</w:instrText>
        </w:r>
        <w:r>
          <w:fldChar w:fldCharType="separate"/>
        </w:r>
        <w:r w:rsidR="00FB3C56" w:rsidRPr="00FB3C56">
          <w:rPr>
            <w:noProof/>
            <w:rtl/>
            <w:lang w:val="fa-IR"/>
          </w:rPr>
          <w:t>10</w:t>
        </w:r>
        <w:r>
          <w:fldChar w:fldCharType="end"/>
        </w:r>
      </w:p>
    </w:sdtContent>
  </w:sdt>
  <w:p w14:paraId="51281BB2" w14:textId="77777777" w:rsidR="009144E7" w:rsidRDefault="009144E7" w:rsidP="00654E61">
    <w:pPr>
      <w:pStyle w:val="Footer"/>
      <w:ind w:left="-988" w:right="-709"/>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66C63" w14:textId="77777777" w:rsidR="009144E7" w:rsidRDefault="009144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46E28" w14:textId="77777777" w:rsidR="004442EB" w:rsidRDefault="004442EB" w:rsidP="00242BA5">
      <w:pPr>
        <w:spacing w:after="0"/>
      </w:pPr>
      <w:r>
        <w:separator/>
      </w:r>
    </w:p>
  </w:footnote>
  <w:footnote w:type="continuationSeparator" w:id="0">
    <w:p w14:paraId="1D6D29F0" w14:textId="77777777" w:rsidR="004442EB" w:rsidRDefault="004442EB" w:rsidP="00242BA5">
      <w:pPr>
        <w:spacing w:after="0"/>
      </w:pPr>
      <w:r>
        <w:continuationSeparator/>
      </w:r>
    </w:p>
  </w:footnote>
  <w:footnote w:id="1">
    <w:p w14:paraId="61758231" w14:textId="77777777" w:rsidR="001C5A4F" w:rsidRPr="00FB3C56" w:rsidRDefault="001C5A4F" w:rsidP="001C5A4F">
      <w:pPr>
        <w:pStyle w:val="FootnoteText"/>
        <w:rPr>
          <w:rFonts w:ascii="Traditional Arabic" w:hAnsi="Traditional Arabic" w:cs="Traditional Arabic" w:hint="cs"/>
          <w:rtl/>
        </w:rPr>
      </w:pPr>
      <w:r w:rsidRPr="00FB3C56">
        <w:rPr>
          <w:rStyle w:val="FootnoteReference"/>
          <w:rFonts w:ascii="Traditional Arabic" w:eastAsia="B Titr" w:hAnsi="Traditional Arabic" w:cs="Traditional Arabic"/>
        </w:rPr>
        <w:footnoteRef/>
      </w:r>
      <w:r w:rsidRPr="00FB3C56">
        <w:rPr>
          <w:rFonts w:ascii="Traditional Arabic" w:hAnsi="Traditional Arabic" w:cs="Traditional Arabic"/>
          <w:rtl/>
        </w:rPr>
        <w:t xml:space="preserve"> سوره احزاب آیه 70 و 71</w:t>
      </w:r>
    </w:p>
  </w:footnote>
  <w:footnote w:id="2">
    <w:p w14:paraId="569D4729" w14:textId="29C3A8AE" w:rsidR="00773675" w:rsidRPr="00FB3C56" w:rsidRDefault="00773675">
      <w:pPr>
        <w:pStyle w:val="FootnoteText"/>
        <w:rPr>
          <w:rFonts w:ascii="Traditional Arabic" w:hAnsi="Traditional Arabic" w:cs="Traditional Arabic"/>
          <w:rtl/>
        </w:rPr>
      </w:pPr>
      <w:r w:rsidRPr="00FB3C56">
        <w:rPr>
          <w:rStyle w:val="FootnoteReference"/>
          <w:rFonts w:ascii="Traditional Arabic" w:hAnsi="Traditional Arabic" w:cs="Traditional Arabic"/>
        </w:rPr>
        <w:footnoteRef/>
      </w:r>
      <w:r w:rsidRPr="00FB3C56">
        <w:rPr>
          <w:rFonts w:ascii="Traditional Arabic" w:hAnsi="Traditional Arabic" w:cs="Traditional Arabic"/>
          <w:rtl/>
        </w:rPr>
        <w:t xml:space="preserve"> </w:t>
      </w:r>
      <w:r w:rsidRPr="00FB3C56">
        <w:rPr>
          <w:rFonts w:ascii="Traditional Arabic" w:hAnsi="Traditional Arabic" w:cs="Traditional Arabic" w:hint="cs"/>
          <w:rtl/>
        </w:rPr>
        <w:t>سوره تحریم آیه 6</w:t>
      </w:r>
    </w:p>
  </w:footnote>
  <w:footnote w:id="3">
    <w:p w14:paraId="7410888F" w14:textId="77777777" w:rsidR="001C5A4F" w:rsidRPr="00FB3C56" w:rsidRDefault="001C5A4F" w:rsidP="001C5A4F">
      <w:pPr>
        <w:pStyle w:val="FootnoteText"/>
        <w:rPr>
          <w:rFonts w:ascii="Traditional Arabic" w:hAnsi="Traditional Arabic" w:cs="Traditional Arabic"/>
          <w:rtl/>
        </w:rPr>
      </w:pPr>
      <w:r w:rsidRPr="00FB3C56">
        <w:rPr>
          <w:rStyle w:val="FootnoteReference"/>
          <w:rFonts w:ascii="Traditional Arabic" w:eastAsia="B Titr" w:hAnsi="Traditional Arabic" w:cs="Traditional Arabic"/>
        </w:rPr>
        <w:footnoteRef/>
      </w:r>
      <w:r w:rsidRPr="00FB3C56">
        <w:rPr>
          <w:rFonts w:ascii="Traditional Arabic" w:hAnsi="Traditional Arabic" w:cs="Traditional Arabic"/>
          <w:rtl/>
        </w:rPr>
        <w:t xml:space="preserve"> سوره آل‏عمران، آیه 102</w:t>
      </w:r>
    </w:p>
  </w:footnote>
  <w:footnote w:id="4">
    <w:p w14:paraId="5A50AB15" w14:textId="38D12D62" w:rsidR="00260B46" w:rsidRPr="00FB3C56" w:rsidRDefault="00260B46">
      <w:pPr>
        <w:pStyle w:val="FootnoteText"/>
        <w:rPr>
          <w:rFonts w:ascii="Traditional Arabic" w:hAnsi="Traditional Arabic" w:cs="Traditional Arabic"/>
        </w:rPr>
      </w:pPr>
      <w:r w:rsidRPr="00FB3C56">
        <w:rPr>
          <w:rStyle w:val="FootnoteReference"/>
          <w:rFonts w:ascii="Traditional Arabic" w:hAnsi="Traditional Arabic" w:cs="Traditional Arabic"/>
        </w:rPr>
        <w:footnoteRef/>
      </w:r>
      <w:r w:rsidRPr="00FB3C56">
        <w:rPr>
          <w:rFonts w:ascii="Traditional Arabic" w:hAnsi="Traditional Arabic" w:cs="Traditional Arabic"/>
          <w:rtl/>
        </w:rPr>
        <w:t xml:space="preserve"> </w:t>
      </w:r>
      <w:r w:rsidRPr="00FB3C56">
        <w:rPr>
          <w:rFonts w:ascii="Traditional Arabic" w:hAnsi="Traditional Arabic" w:cs="Traditional Arabic" w:hint="cs"/>
          <w:rtl/>
        </w:rPr>
        <w:t>سوره انفطار آیه6</w:t>
      </w:r>
    </w:p>
  </w:footnote>
  <w:footnote w:id="5">
    <w:p w14:paraId="2469C1C5" w14:textId="3C17CFC1" w:rsidR="00260B46" w:rsidRPr="00FB3C56" w:rsidRDefault="00260B46">
      <w:pPr>
        <w:pStyle w:val="FootnoteText"/>
        <w:rPr>
          <w:rFonts w:ascii="Traditional Arabic" w:hAnsi="Traditional Arabic" w:cs="Traditional Arabic"/>
        </w:rPr>
      </w:pPr>
      <w:r w:rsidRPr="00FB3C56">
        <w:rPr>
          <w:rStyle w:val="FootnoteReference"/>
          <w:rFonts w:ascii="Traditional Arabic" w:hAnsi="Traditional Arabic" w:cs="Traditional Arabic"/>
        </w:rPr>
        <w:footnoteRef/>
      </w:r>
      <w:r w:rsidRPr="00FB3C56">
        <w:rPr>
          <w:rFonts w:ascii="Traditional Arabic" w:hAnsi="Traditional Arabic" w:cs="Traditional Arabic"/>
          <w:rtl/>
        </w:rPr>
        <w:t xml:space="preserve"> </w:t>
      </w:r>
      <w:r w:rsidRPr="00FB3C56">
        <w:rPr>
          <w:rFonts w:ascii="Traditional Arabic" w:hAnsi="Traditional Arabic" w:cs="Traditional Arabic" w:hint="cs"/>
          <w:rtl/>
        </w:rPr>
        <w:t>سوره تکویر آیه 26</w:t>
      </w:r>
    </w:p>
  </w:footnote>
  <w:footnote w:id="6">
    <w:p w14:paraId="2124B21B" w14:textId="77777777" w:rsidR="001F4CA2" w:rsidRPr="00FB3C56" w:rsidRDefault="001F4CA2" w:rsidP="001F4CA2">
      <w:pPr>
        <w:pStyle w:val="FootnoteText"/>
        <w:rPr>
          <w:rFonts w:ascii="Traditional Arabic" w:hAnsi="Traditional Arabic" w:cs="Traditional Arabic"/>
          <w:rtl/>
        </w:rPr>
      </w:pPr>
      <w:r w:rsidRPr="00FB3C56">
        <w:rPr>
          <w:rStyle w:val="FootnoteReference"/>
          <w:rFonts w:ascii="Traditional Arabic" w:eastAsia="B Titr" w:hAnsi="Traditional Arabic" w:cs="Traditional Arabic"/>
        </w:rPr>
        <w:footnoteRef/>
      </w:r>
      <w:r w:rsidRPr="00FB3C56">
        <w:rPr>
          <w:rFonts w:ascii="Traditional Arabic" w:hAnsi="Traditional Arabic" w:cs="Traditional Arabic"/>
          <w:rtl/>
        </w:rPr>
        <w:t xml:space="preserve"> سوره آل‏عمران، آیه 102</w:t>
      </w:r>
    </w:p>
  </w:footnote>
  <w:footnote w:id="7">
    <w:p w14:paraId="728C0039" w14:textId="3356DC0E" w:rsidR="000233A5" w:rsidRPr="00FB3C56" w:rsidRDefault="000233A5">
      <w:pPr>
        <w:pStyle w:val="FootnoteText"/>
        <w:rPr>
          <w:rFonts w:ascii="Traditional Arabic" w:hAnsi="Traditional Arabic" w:cs="Traditional Arabic"/>
          <w:rtl/>
        </w:rPr>
      </w:pPr>
      <w:r w:rsidRPr="00FB3C56">
        <w:rPr>
          <w:rStyle w:val="FootnoteReference"/>
          <w:rFonts w:ascii="Traditional Arabic" w:hAnsi="Traditional Arabic" w:cs="Traditional Arabic"/>
        </w:rPr>
        <w:footnoteRef/>
      </w:r>
      <w:r w:rsidRPr="00FB3C56">
        <w:rPr>
          <w:rFonts w:ascii="Traditional Arabic" w:hAnsi="Traditional Arabic" w:cs="Traditional Arabic"/>
          <w:rtl/>
        </w:rPr>
        <w:t xml:space="preserve"> </w:t>
      </w:r>
      <w:r w:rsidRPr="00FB3C56">
        <w:rPr>
          <w:rFonts w:ascii="Traditional Arabic" w:hAnsi="Traditional Arabic" w:cs="Traditional Arabic" w:hint="cs"/>
          <w:rtl/>
        </w:rPr>
        <w:t>سوره بقره آیه 194</w:t>
      </w:r>
    </w:p>
  </w:footnote>
  <w:footnote w:id="8">
    <w:p w14:paraId="0F806645" w14:textId="2073FD6F" w:rsidR="000233A5" w:rsidRPr="00FB3C56" w:rsidRDefault="000233A5">
      <w:pPr>
        <w:pStyle w:val="FootnoteText"/>
        <w:rPr>
          <w:rFonts w:ascii="Traditional Arabic" w:hAnsi="Traditional Arabic" w:cs="Traditional Arabic"/>
          <w:rtl/>
        </w:rPr>
      </w:pPr>
      <w:r w:rsidRPr="00FB3C56">
        <w:rPr>
          <w:rStyle w:val="FootnoteReference"/>
          <w:rFonts w:ascii="Traditional Arabic" w:hAnsi="Traditional Arabic" w:cs="Traditional Arabic"/>
        </w:rPr>
        <w:footnoteRef/>
      </w:r>
      <w:r w:rsidRPr="00FB3C56">
        <w:rPr>
          <w:rFonts w:ascii="Traditional Arabic" w:hAnsi="Traditional Arabic" w:cs="Traditional Arabic"/>
          <w:rtl/>
        </w:rPr>
        <w:t xml:space="preserve"> </w:t>
      </w:r>
      <w:r w:rsidRPr="00FB3C56">
        <w:rPr>
          <w:rFonts w:ascii="Traditional Arabic" w:hAnsi="Traditional Arabic" w:cs="Traditional Arabic" w:hint="cs"/>
          <w:rtl/>
        </w:rPr>
        <w:t>سوره بقره آیه 203</w:t>
      </w:r>
    </w:p>
  </w:footnote>
  <w:footnote w:id="9">
    <w:p w14:paraId="2FCA5AC9" w14:textId="2B733054" w:rsidR="000233A5" w:rsidRPr="00FB3C56" w:rsidRDefault="000233A5">
      <w:pPr>
        <w:pStyle w:val="FootnoteText"/>
        <w:rPr>
          <w:rFonts w:ascii="Traditional Arabic" w:hAnsi="Traditional Arabic" w:cs="Traditional Arabic"/>
        </w:rPr>
      </w:pPr>
      <w:r w:rsidRPr="00FB3C56">
        <w:rPr>
          <w:rStyle w:val="FootnoteReference"/>
          <w:rFonts w:ascii="Traditional Arabic" w:hAnsi="Traditional Arabic" w:cs="Traditional Arabic"/>
        </w:rPr>
        <w:footnoteRef/>
      </w:r>
      <w:r w:rsidRPr="00FB3C56">
        <w:rPr>
          <w:rFonts w:ascii="Traditional Arabic" w:hAnsi="Traditional Arabic" w:cs="Traditional Arabic"/>
          <w:rtl/>
        </w:rPr>
        <w:t xml:space="preserve"> </w:t>
      </w:r>
      <w:r w:rsidRPr="00FB3C56">
        <w:rPr>
          <w:rFonts w:ascii="Traditional Arabic" w:hAnsi="Traditional Arabic" w:cs="Traditional Arabic" w:hint="cs"/>
          <w:rtl/>
        </w:rPr>
        <w:t>سوره بقره آیه 223</w:t>
      </w:r>
    </w:p>
  </w:footnote>
  <w:footnote w:id="10">
    <w:p w14:paraId="100A2930" w14:textId="4EE47C1A" w:rsidR="000233A5" w:rsidRPr="00FB3C56" w:rsidRDefault="000233A5">
      <w:pPr>
        <w:pStyle w:val="FootnoteText"/>
        <w:rPr>
          <w:rFonts w:ascii="Traditional Arabic" w:hAnsi="Traditional Arabic" w:cs="Traditional Arabic"/>
          <w:rtl/>
        </w:rPr>
      </w:pPr>
      <w:r w:rsidRPr="00FB3C56">
        <w:rPr>
          <w:rStyle w:val="FootnoteReference"/>
          <w:rFonts w:ascii="Traditional Arabic" w:hAnsi="Traditional Arabic" w:cs="Traditional Arabic"/>
        </w:rPr>
        <w:footnoteRef/>
      </w:r>
      <w:r w:rsidRPr="00FB3C56">
        <w:rPr>
          <w:rFonts w:ascii="Traditional Arabic" w:hAnsi="Traditional Arabic" w:cs="Traditional Arabic"/>
          <w:rtl/>
        </w:rPr>
        <w:t xml:space="preserve"> </w:t>
      </w:r>
      <w:r w:rsidRPr="00FB3C56">
        <w:rPr>
          <w:rFonts w:ascii="Traditional Arabic" w:hAnsi="Traditional Arabic" w:cs="Traditional Arabic" w:hint="cs"/>
          <w:rtl/>
        </w:rPr>
        <w:t>سوره بقره آیه 231</w:t>
      </w:r>
    </w:p>
  </w:footnote>
  <w:footnote w:id="11">
    <w:p w14:paraId="6E163087" w14:textId="591811C5" w:rsidR="000233A5" w:rsidRPr="00FB3C56" w:rsidRDefault="000233A5">
      <w:pPr>
        <w:pStyle w:val="FootnoteText"/>
        <w:rPr>
          <w:rFonts w:ascii="Traditional Arabic" w:hAnsi="Traditional Arabic" w:cs="Traditional Arabic"/>
          <w:rtl/>
        </w:rPr>
      </w:pPr>
      <w:r w:rsidRPr="00FB3C56">
        <w:rPr>
          <w:rStyle w:val="FootnoteReference"/>
          <w:rFonts w:ascii="Traditional Arabic" w:hAnsi="Traditional Arabic" w:cs="Traditional Arabic"/>
        </w:rPr>
        <w:footnoteRef/>
      </w:r>
      <w:r w:rsidRPr="00FB3C56">
        <w:rPr>
          <w:rFonts w:ascii="Traditional Arabic" w:hAnsi="Traditional Arabic" w:cs="Traditional Arabic"/>
          <w:rtl/>
        </w:rPr>
        <w:t xml:space="preserve"> </w:t>
      </w:r>
      <w:r w:rsidRPr="00FB3C56">
        <w:rPr>
          <w:rFonts w:ascii="Traditional Arabic" w:hAnsi="Traditional Arabic" w:cs="Traditional Arabic" w:hint="cs"/>
          <w:rtl/>
        </w:rPr>
        <w:t>سوره بقره آیه 233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FDBBD" w14:textId="77777777" w:rsidR="009144E7" w:rsidRDefault="009144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04813" w14:textId="20262FF1" w:rsidR="009144E7" w:rsidRPr="00B51C29" w:rsidRDefault="009144E7" w:rsidP="00B51C29">
    <w:pPr>
      <w:tabs>
        <w:tab w:val="left" w:pos="1256"/>
        <w:tab w:val="left" w:pos="5696"/>
        <w:tab w:val="right" w:pos="9071"/>
      </w:tabs>
      <w:rPr>
        <w:rFonts w:ascii="IranNastaliq" w:hAnsi="IranNastaliq" w:cs="2  Yekan"/>
        <w:sz w:val="40"/>
        <w:szCs w:val="40"/>
        <w:rtl/>
      </w:rPr>
    </w:pPr>
    <w:bookmarkStart w:id="14" w:name="OLE_LINK1"/>
    <w:bookmarkStart w:id="15" w:name="OLE_LINK2"/>
    <w:r w:rsidRPr="00D66B7F">
      <w:rPr>
        <w:rFonts w:cs="2  Yekan"/>
        <w:noProof/>
      </w:rPr>
      <w:drawing>
        <wp:anchor distT="0" distB="0" distL="114300" distR="114300" simplePos="0" relativeHeight="251660288" behindDoc="1" locked="0" layoutInCell="1" allowOverlap="1" wp14:anchorId="1AAC6F81" wp14:editId="643E68D3">
          <wp:simplePos x="0" y="0"/>
          <wp:positionH relativeFrom="column">
            <wp:posOffset>5470980</wp:posOffset>
          </wp:positionH>
          <wp:positionV relativeFrom="paragraph">
            <wp:posOffset>0</wp:posOffset>
          </wp:positionV>
          <wp:extent cx="700405" cy="712470"/>
          <wp:effectExtent l="0" t="0" r="4445" b="0"/>
          <wp:wrapNone/>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4"/>
    <w:bookmarkEnd w:id="15"/>
    <w:r w:rsidRPr="00D66B7F">
      <w:rPr>
        <w:rFonts w:ascii="IranNastaliq" w:hAnsi="IranNastaliq" w:cs="2  Yekan"/>
        <w:sz w:val="40"/>
        <w:szCs w:val="40"/>
        <w:rtl/>
      </w:rPr>
      <w:t xml:space="preserve"> </w:t>
    </w:r>
  </w:p>
  <w:p w14:paraId="467D0514" w14:textId="2096379D" w:rsidR="009144E7" w:rsidRPr="00E05C2E" w:rsidRDefault="009144E7" w:rsidP="002B6A71">
    <w:pPr>
      <w:tabs>
        <w:tab w:val="left" w:pos="1256"/>
        <w:tab w:val="left" w:pos="5696"/>
        <w:tab w:val="right" w:pos="9071"/>
      </w:tabs>
      <w:ind w:left="429"/>
      <w:jc w:val="center"/>
      <w:rPr>
        <w:rFonts w:ascii="IRBadr" w:hAnsi="IRBadr" w:cs="IRBadr"/>
        <w:b/>
        <w:bCs/>
        <w:sz w:val="36"/>
        <w:szCs w:val="36"/>
        <w:rtl/>
      </w:rPr>
    </w:pPr>
    <w:r w:rsidRPr="00DD320A">
      <w:rPr>
        <w:rFonts w:cs="B Badr"/>
        <w:noProof/>
      </w:rPr>
      <mc:AlternateContent>
        <mc:Choice Requires="wps">
          <w:drawing>
            <wp:anchor distT="4294967292" distB="4294967292" distL="114300" distR="114300" simplePos="0" relativeHeight="251659264" behindDoc="0" locked="0" layoutInCell="1" allowOverlap="1" wp14:anchorId="49485300" wp14:editId="63C9D122">
              <wp:simplePos x="0" y="0"/>
              <wp:positionH relativeFrom="column">
                <wp:posOffset>314325</wp:posOffset>
              </wp:positionH>
              <wp:positionV relativeFrom="paragraph">
                <wp:posOffset>506730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99A966"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4.75pt,39.9pt" to="510.7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"/>
          </w:pict>
        </mc:Fallback>
      </mc:AlternateContent>
    </w:r>
    <w:r>
      <w:rPr>
        <w:rFonts w:ascii="IRBadr" w:hAnsi="IRBadr" w:cs="B Badr" w:hint="cs"/>
        <w:sz w:val="36"/>
        <w:szCs w:val="36"/>
        <w:rtl/>
      </w:rPr>
      <w:t>خطبه</w:t>
    </w:r>
    <w:r>
      <w:rPr>
        <w:rFonts w:ascii="IRBadr" w:hAnsi="IRBadr" w:cs="B Badr"/>
        <w:sz w:val="36"/>
        <w:szCs w:val="36"/>
        <w:rtl/>
      </w:rPr>
      <w:softHyphen/>
    </w:r>
    <w:r>
      <w:rPr>
        <w:rFonts w:ascii="IRBadr" w:hAnsi="IRBadr" w:cs="B Badr" w:hint="cs"/>
        <w:sz w:val="36"/>
        <w:szCs w:val="36"/>
        <w:rtl/>
      </w:rPr>
      <w:t xml:space="preserve">های نمازجمعه </w:t>
    </w:r>
    <w:r w:rsidRPr="00DD320A">
      <w:rPr>
        <w:rFonts w:ascii="IRBadr" w:hAnsi="IRBadr" w:cs="B Badr"/>
        <w:sz w:val="36"/>
        <w:szCs w:val="36"/>
        <w:rtl/>
      </w:rPr>
      <w:t>آ</w:t>
    </w:r>
    <w:r w:rsidRPr="00DD320A">
      <w:rPr>
        <w:rFonts w:ascii="IRBadr" w:hAnsi="IRBadr" w:cs="B Badr" w:hint="cs"/>
        <w:sz w:val="36"/>
        <w:szCs w:val="36"/>
        <w:rtl/>
      </w:rPr>
      <w:t>ی</w:t>
    </w:r>
    <w:r w:rsidRPr="00DD320A">
      <w:rPr>
        <w:rFonts w:ascii="IRBadr" w:hAnsi="IRBadr" w:cs="B Badr" w:hint="eastAsia"/>
        <w:sz w:val="36"/>
        <w:szCs w:val="36"/>
        <w:rtl/>
      </w:rPr>
      <w:t>ت‌الله</w:t>
    </w:r>
    <w:r w:rsidRPr="00DD320A">
      <w:rPr>
        <w:rFonts w:ascii="IRBadr" w:hAnsi="IRBadr" w:cs="B Badr"/>
        <w:sz w:val="36"/>
        <w:szCs w:val="36"/>
        <w:rtl/>
      </w:rPr>
      <w:t xml:space="preserve"> اعرافی</w:t>
    </w:r>
    <w:r>
      <w:rPr>
        <w:rFonts w:ascii="IRBadr" w:hAnsi="IRBadr" w:cs="IRBadr"/>
        <w:sz w:val="36"/>
        <w:szCs w:val="36"/>
        <w:rtl/>
      </w:rPr>
      <w:t xml:space="preserve">   </w:t>
    </w:r>
    <w:r>
      <w:rPr>
        <w:rFonts w:ascii="IRBadr" w:hAnsi="IRBadr" w:cs="IRBadr" w:hint="cs"/>
        <w:sz w:val="36"/>
        <w:szCs w:val="36"/>
        <w:rtl/>
      </w:rPr>
      <w:t xml:space="preserve">                           </w:t>
    </w:r>
    <w:r w:rsidRPr="00DD320A">
      <w:rPr>
        <w:rFonts w:ascii="IRBadr" w:hAnsi="IRBadr" w:cs="B Badr" w:hint="cs"/>
        <w:sz w:val="36"/>
        <w:szCs w:val="36"/>
        <w:rtl/>
      </w:rPr>
      <w:t xml:space="preserve"> </w:t>
    </w:r>
    <w:r w:rsidR="002B6A71">
      <w:rPr>
        <w:rFonts w:ascii="IRBadr" w:hAnsi="IRBadr" w:cs="B Badr" w:hint="cs"/>
        <w:sz w:val="36"/>
        <w:szCs w:val="36"/>
        <w:rtl/>
      </w:rPr>
      <w:t>03</w:t>
    </w:r>
    <w:r w:rsidRPr="00DD320A">
      <w:rPr>
        <w:rFonts w:ascii="IRBadr" w:hAnsi="IRBadr" w:cs="B Badr"/>
        <w:sz w:val="36"/>
        <w:szCs w:val="36"/>
        <w:rtl/>
      </w:rPr>
      <w:t>/</w:t>
    </w:r>
    <w:r>
      <w:rPr>
        <w:rFonts w:ascii="IRBadr" w:hAnsi="IRBadr" w:cs="B Badr" w:hint="cs"/>
        <w:sz w:val="36"/>
        <w:szCs w:val="36"/>
        <w:rtl/>
      </w:rPr>
      <w:t>0</w:t>
    </w:r>
    <w:r w:rsidR="002B6A71">
      <w:rPr>
        <w:rFonts w:ascii="IRBadr" w:hAnsi="IRBadr" w:cs="B Badr" w:hint="cs"/>
        <w:sz w:val="36"/>
        <w:szCs w:val="36"/>
        <w:rtl/>
      </w:rPr>
      <w:t>4</w:t>
    </w:r>
    <w:r w:rsidRPr="00DD320A">
      <w:rPr>
        <w:rFonts w:ascii="IRBadr" w:hAnsi="IRBadr" w:cs="B Badr"/>
        <w:sz w:val="36"/>
        <w:szCs w:val="36"/>
        <w:rtl/>
      </w:rPr>
      <w:t>/</w:t>
    </w:r>
    <w:r>
      <w:rPr>
        <w:rFonts w:ascii="IRBadr" w:hAnsi="IRBadr" w:cs="B Badr" w:hint="cs"/>
        <w:sz w:val="36"/>
        <w:szCs w:val="36"/>
        <w:rtl/>
      </w:rPr>
      <w:t>1401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AA677" w14:textId="77777777" w:rsidR="009144E7" w:rsidRDefault="009144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D78"/>
    <w:multiLevelType w:val="hybridMultilevel"/>
    <w:tmpl w:val="BAFCDEEC"/>
    <w:lvl w:ilvl="0" w:tplc="2FFE94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91A5D1C"/>
    <w:multiLevelType w:val="hybridMultilevel"/>
    <w:tmpl w:val="4856883C"/>
    <w:lvl w:ilvl="0" w:tplc="2FFE94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AE77905"/>
    <w:multiLevelType w:val="hybridMultilevel"/>
    <w:tmpl w:val="CDFA96DA"/>
    <w:lvl w:ilvl="0" w:tplc="C126537C">
      <w:start w:val="1"/>
      <w:numFmt w:val="decimal"/>
      <w:pStyle w:val="Heading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F80BF1"/>
    <w:multiLevelType w:val="hybridMultilevel"/>
    <w:tmpl w:val="9E12A95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0B102520"/>
    <w:multiLevelType w:val="hybridMultilevel"/>
    <w:tmpl w:val="81D671AC"/>
    <w:lvl w:ilvl="0" w:tplc="1074AA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D7D1DCF"/>
    <w:multiLevelType w:val="hybridMultilevel"/>
    <w:tmpl w:val="B4023826"/>
    <w:lvl w:ilvl="0" w:tplc="DBD874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E1D311F"/>
    <w:multiLevelType w:val="hybridMultilevel"/>
    <w:tmpl w:val="93628FB0"/>
    <w:lvl w:ilvl="0" w:tplc="DB9C9C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4A820EF"/>
    <w:multiLevelType w:val="hybridMultilevel"/>
    <w:tmpl w:val="8D766FA4"/>
    <w:lvl w:ilvl="0" w:tplc="2FFE94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B140548"/>
    <w:multiLevelType w:val="hybridMultilevel"/>
    <w:tmpl w:val="0F8CEB62"/>
    <w:lvl w:ilvl="0" w:tplc="50E0F2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CDB2922"/>
    <w:multiLevelType w:val="hybridMultilevel"/>
    <w:tmpl w:val="9692CC4C"/>
    <w:lvl w:ilvl="0" w:tplc="9E40A6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DE923BE"/>
    <w:multiLevelType w:val="hybridMultilevel"/>
    <w:tmpl w:val="82381AC2"/>
    <w:lvl w:ilvl="0" w:tplc="EE2A56D4">
      <w:start w:val="1"/>
      <w:numFmt w:val="decimal"/>
      <w:pStyle w:val="Heading2"/>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1EB52FA2"/>
    <w:multiLevelType w:val="hybridMultilevel"/>
    <w:tmpl w:val="98543C14"/>
    <w:lvl w:ilvl="0" w:tplc="6ADAA7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8185E7D"/>
    <w:multiLevelType w:val="hybridMultilevel"/>
    <w:tmpl w:val="64CA30FA"/>
    <w:lvl w:ilvl="0" w:tplc="578C2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A5A7485"/>
    <w:multiLevelType w:val="hybridMultilevel"/>
    <w:tmpl w:val="32428F86"/>
    <w:lvl w:ilvl="0" w:tplc="5110293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2D76464F"/>
    <w:multiLevelType w:val="hybridMultilevel"/>
    <w:tmpl w:val="ED1618E8"/>
    <w:lvl w:ilvl="0" w:tplc="107838F2">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5">
    <w:nsid w:val="33D51CFA"/>
    <w:multiLevelType w:val="hybridMultilevel"/>
    <w:tmpl w:val="4606B124"/>
    <w:lvl w:ilvl="0" w:tplc="13AC04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83765DE"/>
    <w:multiLevelType w:val="hybridMultilevel"/>
    <w:tmpl w:val="E448549C"/>
    <w:lvl w:ilvl="0" w:tplc="53DEEA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C0378B8"/>
    <w:multiLevelType w:val="hybridMultilevel"/>
    <w:tmpl w:val="EFFA0B6E"/>
    <w:lvl w:ilvl="0" w:tplc="175A5A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2D64493"/>
    <w:multiLevelType w:val="hybridMultilevel"/>
    <w:tmpl w:val="3154D220"/>
    <w:lvl w:ilvl="0" w:tplc="AB2A08C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42F205BD"/>
    <w:multiLevelType w:val="hybridMultilevel"/>
    <w:tmpl w:val="8D0ED7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4854C8"/>
    <w:multiLevelType w:val="hybridMultilevel"/>
    <w:tmpl w:val="2D6CD14E"/>
    <w:lvl w:ilvl="0" w:tplc="4DD2CE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3C51051"/>
    <w:multiLevelType w:val="hybridMultilevel"/>
    <w:tmpl w:val="44E0AE8A"/>
    <w:lvl w:ilvl="0" w:tplc="C6681C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4C32A73"/>
    <w:multiLevelType w:val="hybridMultilevel"/>
    <w:tmpl w:val="771860E6"/>
    <w:lvl w:ilvl="0" w:tplc="F7C02826">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4A432F3C"/>
    <w:multiLevelType w:val="hybridMultilevel"/>
    <w:tmpl w:val="5A26E870"/>
    <w:lvl w:ilvl="0" w:tplc="2FFE94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AA427EA"/>
    <w:multiLevelType w:val="hybridMultilevel"/>
    <w:tmpl w:val="D1EC08F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50760C08"/>
    <w:multiLevelType w:val="hybridMultilevel"/>
    <w:tmpl w:val="ACFE0E40"/>
    <w:lvl w:ilvl="0" w:tplc="9B0EF5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160059E"/>
    <w:multiLevelType w:val="hybridMultilevel"/>
    <w:tmpl w:val="3BB4F9AE"/>
    <w:lvl w:ilvl="0" w:tplc="2FFE94F6">
      <w:start w:val="1"/>
      <w:numFmt w:val="decimal"/>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nsid w:val="52071CC5"/>
    <w:multiLevelType w:val="hybridMultilevel"/>
    <w:tmpl w:val="379A9944"/>
    <w:lvl w:ilvl="0" w:tplc="267476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2473C80"/>
    <w:multiLevelType w:val="hybridMultilevel"/>
    <w:tmpl w:val="7804D5FA"/>
    <w:lvl w:ilvl="0" w:tplc="981291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2DF7297"/>
    <w:multiLevelType w:val="hybridMultilevel"/>
    <w:tmpl w:val="A46660EE"/>
    <w:lvl w:ilvl="0" w:tplc="3440C2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6205BD2"/>
    <w:multiLevelType w:val="hybridMultilevel"/>
    <w:tmpl w:val="FF201A3E"/>
    <w:lvl w:ilvl="0" w:tplc="9F82A6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C3A695C"/>
    <w:multiLevelType w:val="hybridMultilevel"/>
    <w:tmpl w:val="5CE06F0E"/>
    <w:lvl w:ilvl="0" w:tplc="5406DA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00607D7"/>
    <w:multiLevelType w:val="hybridMultilevel"/>
    <w:tmpl w:val="A0B0E67E"/>
    <w:lvl w:ilvl="0" w:tplc="F7C028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21A564F"/>
    <w:multiLevelType w:val="hybridMultilevel"/>
    <w:tmpl w:val="166CA100"/>
    <w:lvl w:ilvl="0" w:tplc="8B0A60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34E7313"/>
    <w:multiLevelType w:val="hybridMultilevel"/>
    <w:tmpl w:val="F7AE786C"/>
    <w:lvl w:ilvl="0" w:tplc="CEB45D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3D47E93"/>
    <w:multiLevelType w:val="hybridMultilevel"/>
    <w:tmpl w:val="76E6F2F6"/>
    <w:lvl w:ilvl="0" w:tplc="FB488248">
      <w:start w:val="1"/>
      <w:numFmt w:val="decimalFullWidt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A4B022E"/>
    <w:multiLevelType w:val="hybridMultilevel"/>
    <w:tmpl w:val="784C73EA"/>
    <w:lvl w:ilvl="0" w:tplc="5C9668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CF12420"/>
    <w:multiLevelType w:val="hybridMultilevel"/>
    <w:tmpl w:val="26145534"/>
    <w:lvl w:ilvl="0" w:tplc="53987E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75D0001"/>
    <w:multiLevelType w:val="hybridMultilevel"/>
    <w:tmpl w:val="4BA8E554"/>
    <w:lvl w:ilvl="0" w:tplc="DCC871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9AC1082"/>
    <w:multiLevelType w:val="hybridMultilevel"/>
    <w:tmpl w:val="69A0AB52"/>
    <w:lvl w:ilvl="0" w:tplc="D3FC24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CE06B5D"/>
    <w:multiLevelType w:val="hybridMultilevel"/>
    <w:tmpl w:val="448E8896"/>
    <w:lvl w:ilvl="0" w:tplc="7996DE9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1">
    <w:nsid w:val="7CF462EF"/>
    <w:multiLevelType w:val="hybridMultilevel"/>
    <w:tmpl w:val="882EF3D2"/>
    <w:lvl w:ilvl="0" w:tplc="9F3EAE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0"/>
  </w:num>
  <w:num w:numId="2">
    <w:abstractNumId w:val="40"/>
  </w:num>
  <w:num w:numId="3">
    <w:abstractNumId w:val="38"/>
  </w:num>
  <w:num w:numId="4">
    <w:abstractNumId w:val="39"/>
  </w:num>
  <w:num w:numId="5">
    <w:abstractNumId w:val="17"/>
  </w:num>
  <w:num w:numId="6">
    <w:abstractNumId w:val="8"/>
  </w:num>
  <w:num w:numId="7">
    <w:abstractNumId w:val="34"/>
  </w:num>
  <w:num w:numId="8">
    <w:abstractNumId w:val="36"/>
  </w:num>
  <w:num w:numId="9">
    <w:abstractNumId w:val="20"/>
  </w:num>
  <w:num w:numId="10">
    <w:abstractNumId w:val="30"/>
  </w:num>
  <w:num w:numId="11">
    <w:abstractNumId w:val="19"/>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6"/>
  </w:num>
  <w:num w:numId="15">
    <w:abstractNumId w:val="41"/>
  </w:num>
  <w:num w:numId="16">
    <w:abstractNumId w:val="33"/>
  </w:num>
  <w:num w:numId="17">
    <w:abstractNumId w:val="37"/>
  </w:num>
  <w:num w:numId="18">
    <w:abstractNumId w:val="27"/>
  </w:num>
  <w:num w:numId="19">
    <w:abstractNumId w:val="28"/>
  </w:num>
  <w:num w:numId="20">
    <w:abstractNumId w:val="2"/>
  </w:num>
  <w:num w:numId="21">
    <w:abstractNumId w:val="10"/>
    <w:lvlOverride w:ilvl="0">
      <w:startOverride w:val="1"/>
    </w:lvlOverride>
  </w:num>
  <w:num w:numId="22">
    <w:abstractNumId w:val="2"/>
    <w:lvlOverride w:ilvl="0">
      <w:startOverride w:val="1"/>
    </w:lvlOverride>
  </w:num>
  <w:num w:numId="23">
    <w:abstractNumId w:val="29"/>
  </w:num>
  <w:num w:numId="24">
    <w:abstractNumId w:val="13"/>
  </w:num>
  <w:num w:numId="25">
    <w:abstractNumId w:val="4"/>
  </w:num>
  <w:num w:numId="26">
    <w:abstractNumId w:val="25"/>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31"/>
  </w:num>
  <w:num w:numId="31">
    <w:abstractNumId w:val="16"/>
  </w:num>
  <w:num w:numId="32">
    <w:abstractNumId w:val="11"/>
  </w:num>
  <w:num w:numId="33">
    <w:abstractNumId w:val="12"/>
  </w:num>
  <w:num w:numId="34">
    <w:abstractNumId w:val="32"/>
  </w:num>
  <w:num w:numId="35">
    <w:abstractNumId w:val="22"/>
  </w:num>
  <w:num w:numId="36">
    <w:abstractNumId w:val="5"/>
  </w:num>
  <w:num w:numId="37">
    <w:abstractNumId w:val="9"/>
  </w:num>
  <w:num w:numId="38">
    <w:abstractNumId w:val="35"/>
  </w:num>
  <w:num w:numId="39">
    <w:abstractNumId w:val="18"/>
  </w:num>
  <w:num w:numId="40">
    <w:abstractNumId w:val="1"/>
  </w:num>
  <w:num w:numId="41">
    <w:abstractNumId w:val="3"/>
  </w:num>
  <w:num w:numId="42">
    <w:abstractNumId w:val="26"/>
  </w:num>
  <w:num w:numId="43">
    <w:abstractNumId w:val="7"/>
  </w:num>
  <w:num w:numId="44">
    <w:abstractNumId w:val="0"/>
  </w:num>
  <w:num w:numId="45">
    <w:abstractNumId w:val="23"/>
  </w:num>
  <w:num w:numId="46">
    <w:abstractNumId w:val="15"/>
  </w:num>
  <w:num w:numId="47">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A5"/>
    <w:rsid w:val="00000A54"/>
    <w:rsid w:val="0000242B"/>
    <w:rsid w:val="00004765"/>
    <w:rsid w:val="00010C24"/>
    <w:rsid w:val="0001177E"/>
    <w:rsid w:val="00012D5C"/>
    <w:rsid w:val="00015BE0"/>
    <w:rsid w:val="0001666D"/>
    <w:rsid w:val="000233A5"/>
    <w:rsid w:val="0002363C"/>
    <w:rsid w:val="00023B96"/>
    <w:rsid w:val="00023DEA"/>
    <w:rsid w:val="0002702E"/>
    <w:rsid w:val="00027D5F"/>
    <w:rsid w:val="00031883"/>
    <w:rsid w:val="000327EF"/>
    <w:rsid w:val="00032C32"/>
    <w:rsid w:val="000334F8"/>
    <w:rsid w:val="00035D76"/>
    <w:rsid w:val="0004015C"/>
    <w:rsid w:val="00042B99"/>
    <w:rsid w:val="0004501B"/>
    <w:rsid w:val="00046EEF"/>
    <w:rsid w:val="00050437"/>
    <w:rsid w:val="00050886"/>
    <w:rsid w:val="000523B9"/>
    <w:rsid w:val="00053755"/>
    <w:rsid w:val="00054826"/>
    <w:rsid w:val="00054E7B"/>
    <w:rsid w:val="00055DD0"/>
    <w:rsid w:val="00056722"/>
    <w:rsid w:val="00060EEE"/>
    <w:rsid w:val="000646DC"/>
    <w:rsid w:val="000675F9"/>
    <w:rsid w:val="00067CFC"/>
    <w:rsid w:val="000710EB"/>
    <w:rsid w:val="0007194F"/>
    <w:rsid w:val="00074C3A"/>
    <w:rsid w:val="00074F42"/>
    <w:rsid w:val="00075C00"/>
    <w:rsid w:val="00077735"/>
    <w:rsid w:val="00081487"/>
    <w:rsid w:val="0008159E"/>
    <w:rsid w:val="000823A6"/>
    <w:rsid w:val="0008709A"/>
    <w:rsid w:val="0009034F"/>
    <w:rsid w:val="00090D93"/>
    <w:rsid w:val="0009202B"/>
    <w:rsid w:val="0009520E"/>
    <w:rsid w:val="000A1D38"/>
    <w:rsid w:val="000A224F"/>
    <w:rsid w:val="000A2569"/>
    <w:rsid w:val="000A2D99"/>
    <w:rsid w:val="000A494D"/>
    <w:rsid w:val="000A54D2"/>
    <w:rsid w:val="000A75AD"/>
    <w:rsid w:val="000B025D"/>
    <w:rsid w:val="000B1F2C"/>
    <w:rsid w:val="000B2AD0"/>
    <w:rsid w:val="000B2AD2"/>
    <w:rsid w:val="000B2DCC"/>
    <w:rsid w:val="000C100F"/>
    <w:rsid w:val="000C1517"/>
    <w:rsid w:val="000C2606"/>
    <w:rsid w:val="000C46A3"/>
    <w:rsid w:val="000C50BD"/>
    <w:rsid w:val="000C5412"/>
    <w:rsid w:val="000C5497"/>
    <w:rsid w:val="000C7C9A"/>
    <w:rsid w:val="000C7D9C"/>
    <w:rsid w:val="000D202E"/>
    <w:rsid w:val="000D28E1"/>
    <w:rsid w:val="000D32EE"/>
    <w:rsid w:val="000D4FA6"/>
    <w:rsid w:val="000E0869"/>
    <w:rsid w:val="000E10C7"/>
    <w:rsid w:val="000E1EDE"/>
    <w:rsid w:val="000E74BE"/>
    <w:rsid w:val="000E7807"/>
    <w:rsid w:val="000F0AAB"/>
    <w:rsid w:val="000F1F48"/>
    <w:rsid w:val="000F4C2D"/>
    <w:rsid w:val="00100CE5"/>
    <w:rsid w:val="00103D4E"/>
    <w:rsid w:val="00104C6E"/>
    <w:rsid w:val="001075C7"/>
    <w:rsid w:val="0011055A"/>
    <w:rsid w:val="0011121E"/>
    <w:rsid w:val="0011554B"/>
    <w:rsid w:val="00117429"/>
    <w:rsid w:val="00125DCB"/>
    <w:rsid w:val="0012606B"/>
    <w:rsid w:val="0012662D"/>
    <w:rsid w:val="00126767"/>
    <w:rsid w:val="001267EB"/>
    <w:rsid w:val="00127689"/>
    <w:rsid w:val="001279E0"/>
    <w:rsid w:val="00131232"/>
    <w:rsid w:val="00131FAF"/>
    <w:rsid w:val="001369A4"/>
    <w:rsid w:val="00137733"/>
    <w:rsid w:val="0014312B"/>
    <w:rsid w:val="00143979"/>
    <w:rsid w:val="00144B16"/>
    <w:rsid w:val="0014786E"/>
    <w:rsid w:val="00152C35"/>
    <w:rsid w:val="00154A41"/>
    <w:rsid w:val="001565EC"/>
    <w:rsid w:val="001569D8"/>
    <w:rsid w:val="00157E07"/>
    <w:rsid w:val="00161448"/>
    <w:rsid w:val="00166741"/>
    <w:rsid w:val="001677A0"/>
    <w:rsid w:val="00167F70"/>
    <w:rsid w:val="00170663"/>
    <w:rsid w:val="00170F04"/>
    <w:rsid w:val="00170FFC"/>
    <w:rsid w:val="001741B5"/>
    <w:rsid w:val="00176920"/>
    <w:rsid w:val="00180C02"/>
    <w:rsid w:val="0018475F"/>
    <w:rsid w:val="001867FC"/>
    <w:rsid w:val="00186BA5"/>
    <w:rsid w:val="00186BD2"/>
    <w:rsid w:val="001919DB"/>
    <w:rsid w:val="00192782"/>
    <w:rsid w:val="00197BFC"/>
    <w:rsid w:val="001A045E"/>
    <w:rsid w:val="001A068F"/>
    <w:rsid w:val="001A081E"/>
    <w:rsid w:val="001A2285"/>
    <w:rsid w:val="001A4B78"/>
    <w:rsid w:val="001A51BC"/>
    <w:rsid w:val="001B33A5"/>
    <w:rsid w:val="001B4029"/>
    <w:rsid w:val="001B4770"/>
    <w:rsid w:val="001B4F6D"/>
    <w:rsid w:val="001B5086"/>
    <w:rsid w:val="001B77ED"/>
    <w:rsid w:val="001C0C59"/>
    <w:rsid w:val="001C5A4F"/>
    <w:rsid w:val="001D1D6D"/>
    <w:rsid w:val="001D37BC"/>
    <w:rsid w:val="001D449E"/>
    <w:rsid w:val="001D543B"/>
    <w:rsid w:val="001D586D"/>
    <w:rsid w:val="001D74A9"/>
    <w:rsid w:val="001E0AD4"/>
    <w:rsid w:val="001E18D8"/>
    <w:rsid w:val="001E3175"/>
    <w:rsid w:val="001E3A69"/>
    <w:rsid w:val="001E3F2E"/>
    <w:rsid w:val="001E4D71"/>
    <w:rsid w:val="001E6DEE"/>
    <w:rsid w:val="001F03DC"/>
    <w:rsid w:val="001F0B10"/>
    <w:rsid w:val="001F1C25"/>
    <w:rsid w:val="001F4CA2"/>
    <w:rsid w:val="001F608A"/>
    <w:rsid w:val="00202536"/>
    <w:rsid w:val="002036B2"/>
    <w:rsid w:val="00212830"/>
    <w:rsid w:val="0021376C"/>
    <w:rsid w:val="002137DF"/>
    <w:rsid w:val="00214684"/>
    <w:rsid w:val="00215E47"/>
    <w:rsid w:val="002162ED"/>
    <w:rsid w:val="0022060F"/>
    <w:rsid w:val="00221D5C"/>
    <w:rsid w:val="00227D67"/>
    <w:rsid w:val="002312E2"/>
    <w:rsid w:val="002332A3"/>
    <w:rsid w:val="002342C2"/>
    <w:rsid w:val="00234E7D"/>
    <w:rsid w:val="002354BE"/>
    <w:rsid w:val="00236488"/>
    <w:rsid w:val="00237678"/>
    <w:rsid w:val="00240CCF"/>
    <w:rsid w:val="00240D56"/>
    <w:rsid w:val="00241EE3"/>
    <w:rsid w:val="00242BA5"/>
    <w:rsid w:val="00243924"/>
    <w:rsid w:val="00245ADE"/>
    <w:rsid w:val="00245CE5"/>
    <w:rsid w:val="002471FB"/>
    <w:rsid w:val="002523BA"/>
    <w:rsid w:val="00252CA9"/>
    <w:rsid w:val="002536C3"/>
    <w:rsid w:val="0025471E"/>
    <w:rsid w:val="00256193"/>
    <w:rsid w:val="00260B46"/>
    <w:rsid w:val="00263B33"/>
    <w:rsid w:val="002646DE"/>
    <w:rsid w:val="00264A35"/>
    <w:rsid w:val="00264AB0"/>
    <w:rsid w:val="002656A1"/>
    <w:rsid w:val="00265E3E"/>
    <w:rsid w:val="002763A5"/>
    <w:rsid w:val="0027655F"/>
    <w:rsid w:val="0028079D"/>
    <w:rsid w:val="00281230"/>
    <w:rsid w:val="00281499"/>
    <w:rsid w:val="00281B09"/>
    <w:rsid w:val="002827AA"/>
    <w:rsid w:val="00282D2E"/>
    <w:rsid w:val="00283363"/>
    <w:rsid w:val="00285077"/>
    <w:rsid w:val="00290C76"/>
    <w:rsid w:val="0029192B"/>
    <w:rsid w:val="0029581A"/>
    <w:rsid w:val="002A4FFA"/>
    <w:rsid w:val="002A5BC9"/>
    <w:rsid w:val="002A735D"/>
    <w:rsid w:val="002B0A41"/>
    <w:rsid w:val="002B2AAF"/>
    <w:rsid w:val="002B373E"/>
    <w:rsid w:val="002B5197"/>
    <w:rsid w:val="002B6A71"/>
    <w:rsid w:val="002B73E2"/>
    <w:rsid w:val="002C2A2C"/>
    <w:rsid w:val="002C3786"/>
    <w:rsid w:val="002C75C2"/>
    <w:rsid w:val="002D1B66"/>
    <w:rsid w:val="002D258C"/>
    <w:rsid w:val="002D3F7C"/>
    <w:rsid w:val="002D505B"/>
    <w:rsid w:val="002E260F"/>
    <w:rsid w:val="002E2BA4"/>
    <w:rsid w:val="002E75C5"/>
    <w:rsid w:val="002F0F95"/>
    <w:rsid w:val="002F15CE"/>
    <w:rsid w:val="002F1869"/>
    <w:rsid w:val="002F26B3"/>
    <w:rsid w:val="002F2C14"/>
    <w:rsid w:val="002F4F51"/>
    <w:rsid w:val="002F510F"/>
    <w:rsid w:val="002F6744"/>
    <w:rsid w:val="002F7DCE"/>
    <w:rsid w:val="0030101C"/>
    <w:rsid w:val="00302B25"/>
    <w:rsid w:val="003068CB"/>
    <w:rsid w:val="003121AC"/>
    <w:rsid w:val="0031308C"/>
    <w:rsid w:val="0031508A"/>
    <w:rsid w:val="00320A68"/>
    <w:rsid w:val="00321FF9"/>
    <w:rsid w:val="003240D2"/>
    <w:rsid w:val="003253F4"/>
    <w:rsid w:val="00326E1D"/>
    <w:rsid w:val="00330026"/>
    <w:rsid w:val="00330201"/>
    <w:rsid w:val="003308CE"/>
    <w:rsid w:val="00332CB7"/>
    <w:rsid w:val="003334EC"/>
    <w:rsid w:val="00336424"/>
    <w:rsid w:val="00336D9F"/>
    <w:rsid w:val="003370B9"/>
    <w:rsid w:val="0034123E"/>
    <w:rsid w:val="00343654"/>
    <w:rsid w:val="00343D7D"/>
    <w:rsid w:val="00346258"/>
    <w:rsid w:val="00346350"/>
    <w:rsid w:val="00346355"/>
    <w:rsid w:val="00346C13"/>
    <w:rsid w:val="00347D12"/>
    <w:rsid w:val="00350F36"/>
    <w:rsid w:val="00351F51"/>
    <w:rsid w:val="0035209C"/>
    <w:rsid w:val="00352215"/>
    <w:rsid w:val="003554A2"/>
    <w:rsid w:val="00355649"/>
    <w:rsid w:val="003564BA"/>
    <w:rsid w:val="003575EE"/>
    <w:rsid w:val="003628CB"/>
    <w:rsid w:val="00363018"/>
    <w:rsid w:val="00365724"/>
    <w:rsid w:val="00366870"/>
    <w:rsid w:val="003678BA"/>
    <w:rsid w:val="00371C9A"/>
    <w:rsid w:val="00373F22"/>
    <w:rsid w:val="003741E5"/>
    <w:rsid w:val="003742E1"/>
    <w:rsid w:val="00374616"/>
    <w:rsid w:val="00384F25"/>
    <w:rsid w:val="00390247"/>
    <w:rsid w:val="00390DDB"/>
    <w:rsid w:val="00391E65"/>
    <w:rsid w:val="003924FA"/>
    <w:rsid w:val="00392B95"/>
    <w:rsid w:val="00393A05"/>
    <w:rsid w:val="00395655"/>
    <w:rsid w:val="003A035B"/>
    <w:rsid w:val="003A151A"/>
    <w:rsid w:val="003A5A9E"/>
    <w:rsid w:val="003A7CB1"/>
    <w:rsid w:val="003B07A2"/>
    <w:rsid w:val="003B2E2D"/>
    <w:rsid w:val="003B559C"/>
    <w:rsid w:val="003C3BAF"/>
    <w:rsid w:val="003C56E8"/>
    <w:rsid w:val="003D37B6"/>
    <w:rsid w:val="003D739E"/>
    <w:rsid w:val="003D7D80"/>
    <w:rsid w:val="003E6274"/>
    <w:rsid w:val="003F0178"/>
    <w:rsid w:val="003F2584"/>
    <w:rsid w:val="003F2638"/>
    <w:rsid w:val="003F5A72"/>
    <w:rsid w:val="003F6D27"/>
    <w:rsid w:val="003F77BD"/>
    <w:rsid w:val="00400D62"/>
    <w:rsid w:val="00400F72"/>
    <w:rsid w:val="00403884"/>
    <w:rsid w:val="00404472"/>
    <w:rsid w:val="00404DCF"/>
    <w:rsid w:val="00404EA9"/>
    <w:rsid w:val="00406776"/>
    <w:rsid w:val="00407432"/>
    <w:rsid w:val="00407565"/>
    <w:rsid w:val="00413528"/>
    <w:rsid w:val="00413BC6"/>
    <w:rsid w:val="0041600E"/>
    <w:rsid w:val="0041603A"/>
    <w:rsid w:val="004209C1"/>
    <w:rsid w:val="004309BC"/>
    <w:rsid w:val="004315F3"/>
    <w:rsid w:val="004322F5"/>
    <w:rsid w:val="00433228"/>
    <w:rsid w:val="00433871"/>
    <w:rsid w:val="00437B00"/>
    <w:rsid w:val="00437F30"/>
    <w:rsid w:val="004404C4"/>
    <w:rsid w:val="004417E2"/>
    <w:rsid w:val="00442351"/>
    <w:rsid w:val="004442EB"/>
    <w:rsid w:val="004449D6"/>
    <w:rsid w:val="00450010"/>
    <w:rsid w:val="004554B3"/>
    <w:rsid w:val="004606ED"/>
    <w:rsid w:val="00461CB9"/>
    <w:rsid w:val="00464670"/>
    <w:rsid w:val="00465FEB"/>
    <w:rsid w:val="00466390"/>
    <w:rsid w:val="00472EEA"/>
    <w:rsid w:val="004736D6"/>
    <w:rsid w:val="00480003"/>
    <w:rsid w:val="004803DC"/>
    <w:rsid w:val="00482DB6"/>
    <w:rsid w:val="00483600"/>
    <w:rsid w:val="004875F1"/>
    <w:rsid w:val="00495271"/>
    <w:rsid w:val="00497DC1"/>
    <w:rsid w:val="004A7BB3"/>
    <w:rsid w:val="004B13BC"/>
    <w:rsid w:val="004B5C95"/>
    <w:rsid w:val="004B6885"/>
    <w:rsid w:val="004C41EA"/>
    <w:rsid w:val="004C7D74"/>
    <w:rsid w:val="004D3E60"/>
    <w:rsid w:val="004D6C6A"/>
    <w:rsid w:val="004D6E1D"/>
    <w:rsid w:val="004E5296"/>
    <w:rsid w:val="004F2945"/>
    <w:rsid w:val="004F74A8"/>
    <w:rsid w:val="00500203"/>
    <w:rsid w:val="0050535E"/>
    <w:rsid w:val="00507E7A"/>
    <w:rsid w:val="00507F16"/>
    <w:rsid w:val="00510569"/>
    <w:rsid w:val="00513381"/>
    <w:rsid w:val="00514835"/>
    <w:rsid w:val="005200BB"/>
    <w:rsid w:val="00520ABE"/>
    <w:rsid w:val="00521D9E"/>
    <w:rsid w:val="00524CB1"/>
    <w:rsid w:val="00525D62"/>
    <w:rsid w:val="00534E82"/>
    <w:rsid w:val="00541807"/>
    <w:rsid w:val="00551B96"/>
    <w:rsid w:val="00551D10"/>
    <w:rsid w:val="005545DC"/>
    <w:rsid w:val="00556489"/>
    <w:rsid w:val="00557DF6"/>
    <w:rsid w:val="005632F5"/>
    <w:rsid w:val="00565865"/>
    <w:rsid w:val="00572DC3"/>
    <w:rsid w:val="00574964"/>
    <w:rsid w:val="005772B9"/>
    <w:rsid w:val="00577A41"/>
    <w:rsid w:val="005811EE"/>
    <w:rsid w:val="005831E3"/>
    <w:rsid w:val="00586C59"/>
    <w:rsid w:val="00586CB6"/>
    <w:rsid w:val="0059096A"/>
    <w:rsid w:val="00590AA8"/>
    <w:rsid w:val="00591A46"/>
    <w:rsid w:val="00593E48"/>
    <w:rsid w:val="00593FB5"/>
    <w:rsid w:val="0059475B"/>
    <w:rsid w:val="00597336"/>
    <w:rsid w:val="00597AC2"/>
    <w:rsid w:val="005A06A2"/>
    <w:rsid w:val="005A1F48"/>
    <w:rsid w:val="005A3069"/>
    <w:rsid w:val="005A3D33"/>
    <w:rsid w:val="005B0B33"/>
    <w:rsid w:val="005B165C"/>
    <w:rsid w:val="005B26B2"/>
    <w:rsid w:val="005B2A3E"/>
    <w:rsid w:val="005B4DB0"/>
    <w:rsid w:val="005B76C4"/>
    <w:rsid w:val="005C11F3"/>
    <w:rsid w:val="005C1C58"/>
    <w:rsid w:val="005C5855"/>
    <w:rsid w:val="005D397B"/>
    <w:rsid w:val="005D5115"/>
    <w:rsid w:val="005D66FD"/>
    <w:rsid w:val="005E34BC"/>
    <w:rsid w:val="005E416E"/>
    <w:rsid w:val="005F10A8"/>
    <w:rsid w:val="005F1290"/>
    <w:rsid w:val="005F1C9E"/>
    <w:rsid w:val="005F1F81"/>
    <w:rsid w:val="005F2EE7"/>
    <w:rsid w:val="005F7B48"/>
    <w:rsid w:val="0060139C"/>
    <w:rsid w:val="00601987"/>
    <w:rsid w:val="0060385A"/>
    <w:rsid w:val="00603E40"/>
    <w:rsid w:val="006046CF"/>
    <w:rsid w:val="00604D22"/>
    <w:rsid w:val="0060753B"/>
    <w:rsid w:val="00607924"/>
    <w:rsid w:val="006110FA"/>
    <w:rsid w:val="00612716"/>
    <w:rsid w:val="0061479E"/>
    <w:rsid w:val="00614E8B"/>
    <w:rsid w:val="00616349"/>
    <w:rsid w:val="006203DF"/>
    <w:rsid w:val="00620CB8"/>
    <w:rsid w:val="0062120A"/>
    <w:rsid w:val="0062208C"/>
    <w:rsid w:val="00622765"/>
    <w:rsid w:val="00632113"/>
    <w:rsid w:val="00632F02"/>
    <w:rsid w:val="00640759"/>
    <w:rsid w:val="006458BA"/>
    <w:rsid w:val="006464AA"/>
    <w:rsid w:val="006537ED"/>
    <w:rsid w:val="00654DC1"/>
    <w:rsid w:val="00654E61"/>
    <w:rsid w:val="0065649C"/>
    <w:rsid w:val="00656D13"/>
    <w:rsid w:val="006579C4"/>
    <w:rsid w:val="00661654"/>
    <w:rsid w:val="006637DB"/>
    <w:rsid w:val="00663AFD"/>
    <w:rsid w:val="0066411D"/>
    <w:rsid w:val="00665FEB"/>
    <w:rsid w:val="00671667"/>
    <w:rsid w:val="0067254E"/>
    <w:rsid w:val="006728BF"/>
    <w:rsid w:val="006742EB"/>
    <w:rsid w:val="00676CDA"/>
    <w:rsid w:val="006805C1"/>
    <w:rsid w:val="00684937"/>
    <w:rsid w:val="00684CEE"/>
    <w:rsid w:val="00684FF0"/>
    <w:rsid w:val="00685275"/>
    <w:rsid w:val="00687A3A"/>
    <w:rsid w:val="00691A24"/>
    <w:rsid w:val="00694654"/>
    <w:rsid w:val="00695233"/>
    <w:rsid w:val="00695AE0"/>
    <w:rsid w:val="006A3985"/>
    <w:rsid w:val="006A612F"/>
    <w:rsid w:val="006A6FF9"/>
    <w:rsid w:val="006A7050"/>
    <w:rsid w:val="006A78B4"/>
    <w:rsid w:val="006B0BED"/>
    <w:rsid w:val="006B313F"/>
    <w:rsid w:val="006B751B"/>
    <w:rsid w:val="006C41B8"/>
    <w:rsid w:val="006C591A"/>
    <w:rsid w:val="006C7F55"/>
    <w:rsid w:val="006D2D89"/>
    <w:rsid w:val="006D46F5"/>
    <w:rsid w:val="006D5843"/>
    <w:rsid w:val="006E1907"/>
    <w:rsid w:val="006E4B28"/>
    <w:rsid w:val="006F6D8B"/>
    <w:rsid w:val="006F7182"/>
    <w:rsid w:val="0070054D"/>
    <w:rsid w:val="00702C7E"/>
    <w:rsid w:val="00703AB0"/>
    <w:rsid w:val="007046AE"/>
    <w:rsid w:val="00707E73"/>
    <w:rsid w:val="00712E33"/>
    <w:rsid w:val="00716CAE"/>
    <w:rsid w:val="00722025"/>
    <w:rsid w:val="0072474D"/>
    <w:rsid w:val="00727C6E"/>
    <w:rsid w:val="00730407"/>
    <w:rsid w:val="00732D1D"/>
    <w:rsid w:val="007353AA"/>
    <w:rsid w:val="007357DB"/>
    <w:rsid w:val="00736C3F"/>
    <w:rsid w:val="007445FB"/>
    <w:rsid w:val="00746466"/>
    <w:rsid w:val="00747374"/>
    <w:rsid w:val="007519AA"/>
    <w:rsid w:val="0075244B"/>
    <w:rsid w:val="00754A89"/>
    <w:rsid w:val="00755596"/>
    <w:rsid w:val="007565B4"/>
    <w:rsid w:val="00756927"/>
    <w:rsid w:val="00760D63"/>
    <w:rsid w:val="00761336"/>
    <w:rsid w:val="00761422"/>
    <w:rsid w:val="0076395F"/>
    <w:rsid w:val="007647B4"/>
    <w:rsid w:val="00764C3F"/>
    <w:rsid w:val="00765A67"/>
    <w:rsid w:val="007660A0"/>
    <w:rsid w:val="00770873"/>
    <w:rsid w:val="00772CCC"/>
    <w:rsid w:val="00773675"/>
    <w:rsid w:val="007747B9"/>
    <w:rsid w:val="00777F43"/>
    <w:rsid w:val="007811D5"/>
    <w:rsid w:val="00784513"/>
    <w:rsid w:val="00784FD9"/>
    <w:rsid w:val="00785035"/>
    <w:rsid w:val="007850CA"/>
    <w:rsid w:val="007851C5"/>
    <w:rsid w:val="00785C80"/>
    <w:rsid w:val="00786AA4"/>
    <w:rsid w:val="007876AF"/>
    <w:rsid w:val="00796D3F"/>
    <w:rsid w:val="007A18D4"/>
    <w:rsid w:val="007A1E46"/>
    <w:rsid w:val="007A2B63"/>
    <w:rsid w:val="007A34AA"/>
    <w:rsid w:val="007A5160"/>
    <w:rsid w:val="007B0598"/>
    <w:rsid w:val="007B06EF"/>
    <w:rsid w:val="007B570F"/>
    <w:rsid w:val="007B7118"/>
    <w:rsid w:val="007B778F"/>
    <w:rsid w:val="007C18BF"/>
    <w:rsid w:val="007C3750"/>
    <w:rsid w:val="007C62C3"/>
    <w:rsid w:val="007D0868"/>
    <w:rsid w:val="007D6C28"/>
    <w:rsid w:val="007E2725"/>
    <w:rsid w:val="007E32E1"/>
    <w:rsid w:val="007E67F4"/>
    <w:rsid w:val="007E791D"/>
    <w:rsid w:val="007F0470"/>
    <w:rsid w:val="007F2815"/>
    <w:rsid w:val="008111ED"/>
    <w:rsid w:val="00811502"/>
    <w:rsid w:val="00817888"/>
    <w:rsid w:val="0082591F"/>
    <w:rsid w:val="00827081"/>
    <w:rsid w:val="00827D63"/>
    <w:rsid w:val="008301DE"/>
    <w:rsid w:val="00833971"/>
    <w:rsid w:val="0084055B"/>
    <w:rsid w:val="00843491"/>
    <w:rsid w:val="00844C19"/>
    <w:rsid w:val="008455F8"/>
    <w:rsid w:val="00845D2C"/>
    <w:rsid w:val="00852F15"/>
    <w:rsid w:val="0086677B"/>
    <w:rsid w:val="008729CB"/>
    <w:rsid w:val="008731CF"/>
    <w:rsid w:val="00874892"/>
    <w:rsid w:val="00874C60"/>
    <w:rsid w:val="00880698"/>
    <w:rsid w:val="00881E27"/>
    <w:rsid w:val="0088327C"/>
    <w:rsid w:val="008864C8"/>
    <w:rsid w:val="0089293A"/>
    <w:rsid w:val="008929DF"/>
    <w:rsid w:val="0089654F"/>
    <w:rsid w:val="008966B5"/>
    <w:rsid w:val="00897D04"/>
    <w:rsid w:val="008A7284"/>
    <w:rsid w:val="008B4A3A"/>
    <w:rsid w:val="008B580F"/>
    <w:rsid w:val="008B750B"/>
    <w:rsid w:val="008C0ADA"/>
    <w:rsid w:val="008C44A2"/>
    <w:rsid w:val="008C70E0"/>
    <w:rsid w:val="008C7542"/>
    <w:rsid w:val="008D0720"/>
    <w:rsid w:val="008D2F07"/>
    <w:rsid w:val="008D44CE"/>
    <w:rsid w:val="008D5042"/>
    <w:rsid w:val="008D79F4"/>
    <w:rsid w:val="008E07BA"/>
    <w:rsid w:val="008E10FB"/>
    <w:rsid w:val="008E1160"/>
    <w:rsid w:val="008E2A33"/>
    <w:rsid w:val="008E3EC8"/>
    <w:rsid w:val="008E63D9"/>
    <w:rsid w:val="008E66E0"/>
    <w:rsid w:val="008F2628"/>
    <w:rsid w:val="008F7E1A"/>
    <w:rsid w:val="009001B7"/>
    <w:rsid w:val="00907044"/>
    <w:rsid w:val="00912671"/>
    <w:rsid w:val="00912CD8"/>
    <w:rsid w:val="009144E7"/>
    <w:rsid w:val="00914882"/>
    <w:rsid w:val="00915B76"/>
    <w:rsid w:val="0091658A"/>
    <w:rsid w:val="0092301F"/>
    <w:rsid w:val="00923FB6"/>
    <w:rsid w:val="00925B21"/>
    <w:rsid w:val="00926319"/>
    <w:rsid w:val="00930E8A"/>
    <w:rsid w:val="00931135"/>
    <w:rsid w:val="0093540C"/>
    <w:rsid w:val="00936302"/>
    <w:rsid w:val="00936383"/>
    <w:rsid w:val="00941088"/>
    <w:rsid w:val="00943BF4"/>
    <w:rsid w:val="00946340"/>
    <w:rsid w:val="00951CAB"/>
    <w:rsid w:val="00952CB3"/>
    <w:rsid w:val="0096288A"/>
    <w:rsid w:val="009630FB"/>
    <w:rsid w:val="00963B15"/>
    <w:rsid w:val="009663FB"/>
    <w:rsid w:val="00970E64"/>
    <w:rsid w:val="00970EB7"/>
    <w:rsid w:val="009720E5"/>
    <w:rsid w:val="00973F87"/>
    <w:rsid w:val="009870F8"/>
    <w:rsid w:val="009A2433"/>
    <w:rsid w:val="009A2BDE"/>
    <w:rsid w:val="009A5AB5"/>
    <w:rsid w:val="009A6091"/>
    <w:rsid w:val="009B05EC"/>
    <w:rsid w:val="009B2E2D"/>
    <w:rsid w:val="009B5B84"/>
    <w:rsid w:val="009B699B"/>
    <w:rsid w:val="009C040F"/>
    <w:rsid w:val="009C1D2C"/>
    <w:rsid w:val="009C2FB5"/>
    <w:rsid w:val="009C6429"/>
    <w:rsid w:val="009D00F4"/>
    <w:rsid w:val="009D04A3"/>
    <w:rsid w:val="009D0B2D"/>
    <w:rsid w:val="009D1ABB"/>
    <w:rsid w:val="009D279C"/>
    <w:rsid w:val="009D2C49"/>
    <w:rsid w:val="009D3655"/>
    <w:rsid w:val="009D6382"/>
    <w:rsid w:val="009D7C61"/>
    <w:rsid w:val="009E0F9F"/>
    <w:rsid w:val="009E1732"/>
    <w:rsid w:val="009E5311"/>
    <w:rsid w:val="009F0B6A"/>
    <w:rsid w:val="009F1E03"/>
    <w:rsid w:val="009F2374"/>
    <w:rsid w:val="009F2B4B"/>
    <w:rsid w:val="009F2F65"/>
    <w:rsid w:val="009F4FEE"/>
    <w:rsid w:val="009F6A45"/>
    <w:rsid w:val="00A013EB"/>
    <w:rsid w:val="00A02A87"/>
    <w:rsid w:val="00A047BF"/>
    <w:rsid w:val="00A06542"/>
    <w:rsid w:val="00A06D20"/>
    <w:rsid w:val="00A13EA9"/>
    <w:rsid w:val="00A1623F"/>
    <w:rsid w:val="00A1632A"/>
    <w:rsid w:val="00A305D9"/>
    <w:rsid w:val="00A30B76"/>
    <w:rsid w:val="00A32B2E"/>
    <w:rsid w:val="00A32F12"/>
    <w:rsid w:val="00A365EE"/>
    <w:rsid w:val="00A42444"/>
    <w:rsid w:val="00A4647E"/>
    <w:rsid w:val="00A467D3"/>
    <w:rsid w:val="00A52736"/>
    <w:rsid w:val="00A52CBD"/>
    <w:rsid w:val="00A53773"/>
    <w:rsid w:val="00A539EB"/>
    <w:rsid w:val="00A55E5C"/>
    <w:rsid w:val="00A56855"/>
    <w:rsid w:val="00A569AE"/>
    <w:rsid w:val="00A6415C"/>
    <w:rsid w:val="00A65735"/>
    <w:rsid w:val="00A65E23"/>
    <w:rsid w:val="00A6693F"/>
    <w:rsid w:val="00A66AEA"/>
    <w:rsid w:val="00A67288"/>
    <w:rsid w:val="00A74016"/>
    <w:rsid w:val="00A759CD"/>
    <w:rsid w:val="00A8240F"/>
    <w:rsid w:val="00A83DF9"/>
    <w:rsid w:val="00A83F51"/>
    <w:rsid w:val="00A8465F"/>
    <w:rsid w:val="00A910BE"/>
    <w:rsid w:val="00A92016"/>
    <w:rsid w:val="00A951DB"/>
    <w:rsid w:val="00A970CE"/>
    <w:rsid w:val="00AA025B"/>
    <w:rsid w:val="00AA5A54"/>
    <w:rsid w:val="00AB1A43"/>
    <w:rsid w:val="00AB3758"/>
    <w:rsid w:val="00AB5A95"/>
    <w:rsid w:val="00AB6140"/>
    <w:rsid w:val="00AC03A2"/>
    <w:rsid w:val="00AC08D7"/>
    <w:rsid w:val="00AC25DB"/>
    <w:rsid w:val="00AC3418"/>
    <w:rsid w:val="00AC34DD"/>
    <w:rsid w:val="00AC3710"/>
    <w:rsid w:val="00AC54F2"/>
    <w:rsid w:val="00AD1EC4"/>
    <w:rsid w:val="00AD31CE"/>
    <w:rsid w:val="00AD4D4F"/>
    <w:rsid w:val="00AE3162"/>
    <w:rsid w:val="00AE761A"/>
    <w:rsid w:val="00AE76E0"/>
    <w:rsid w:val="00B11D9C"/>
    <w:rsid w:val="00B12067"/>
    <w:rsid w:val="00B12D0C"/>
    <w:rsid w:val="00B137A6"/>
    <w:rsid w:val="00B14990"/>
    <w:rsid w:val="00B247A1"/>
    <w:rsid w:val="00B259AE"/>
    <w:rsid w:val="00B371D0"/>
    <w:rsid w:val="00B37F3F"/>
    <w:rsid w:val="00B408A1"/>
    <w:rsid w:val="00B41C60"/>
    <w:rsid w:val="00B42508"/>
    <w:rsid w:val="00B4704F"/>
    <w:rsid w:val="00B5042B"/>
    <w:rsid w:val="00B50EFF"/>
    <w:rsid w:val="00B51C29"/>
    <w:rsid w:val="00B5390F"/>
    <w:rsid w:val="00B573ED"/>
    <w:rsid w:val="00B63AD8"/>
    <w:rsid w:val="00B63D7E"/>
    <w:rsid w:val="00B67594"/>
    <w:rsid w:val="00B70CB0"/>
    <w:rsid w:val="00B748A4"/>
    <w:rsid w:val="00B74C65"/>
    <w:rsid w:val="00B77E74"/>
    <w:rsid w:val="00B8162B"/>
    <w:rsid w:val="00B84DAE"/>
    <w:rsid w:val="00B85586"/>
    <w:rsid w:val="00B858C6"/>
    <w:rsid w:val="00B91B2C"/>
    <w:rsid w:val="00B936D0"/>
    <w:rsid w:val="00B964F6"/>
    <w:rsid w:val="00BA263C"/>
    <w:rsid w:val="00BA33FF"/>
    <w:rsid w:val="00BA7828"/>
    <w:rsid w:val="00BB4751"/>
    <w:rsid w:val="00BB5193"/>
    <w:rsid w:val="00BB7352"/>
    <w:rsid w:val="00BB799E"/>
    <w:rsid w:val="00BC2350"/>
    <w:rsid w:val="00BC3409"/>
    <w:rsid w:val="00BC70EF"/>
    <w:rsid w:val="00BC71FC"/>
    <w:rsid w:val="00BD40D9"/>
    <w:rsid w:val="00BD4BAC"/>
    <w:rsid w:val="00BD54AB"/>
    <w:rsid w:val="00BD55A5"/>
    <w:rsid w:val="00BD5881"/>
    <w:rsid w:val="00BD6620"/>
    <w:rsid w:val="00BE2AD5"/>
    <w:rsid w:val="00BE7B7D"/>
    <w:rsid w:val="00BF092C"/>
    <w:rsid w:val="00BF14DC"/>
    <w:rsid w:val="00BF3A95"/>
    <w:rsid w:val="00BF485E"/>
    <w:rsid w:val="00BF750B"/>
    <w:rsid w:val="00C01F47"/>
    <w:rsid w:val="00C02621"/>
    <w:rsid w:val="00C0271D"/>
    <w:rsid w:val="00C0645E"/>
    <w:rsid w:val="00C1227C"/>
    <w:rsid w:val="00C131CF"/>
    <w:rsid w:val="00C13BE1"/>
    <w:rsid w:val="00C1454E"/>
    <w:rsid w:val="00C215AD"/>
    <w:rsid w:val="00C3051D"/>
    <w:rsid w:val="00C30788"/>
    <w:rsid w:val="00C31279"/>
    <w:rsid w:val="00C34284"/>
    <w:rsid w:val="00C35D2B"/>
    <w:rsid w:val="00C36301"/>
    <w:rsid w:val="00C41809"/>
    <w:rsid w:val="00C44077"/>
    <w:rsid w:val="00C440F9"/>
    <w:rsid w:val="00C47168"/>
    <w:rsid w:val="00C47325"/>
    <w:rsid w:val="00C50B5F"/>
    <w:rsid w:val="00C52540"/>
    <w:rsid w:val="00C5305D"/>
    <w:rsid w:val="00C54219"/>
    <w:rsid w:val="00C55DF7"/>
    <w:rsid w:val="00C60552"/>
    <w:rsid w:val="00C61B06"/>
    <w:rsid w:val="00C643B7"/>
    <w:rsid w:val="00C64A16"/>
    <w:rsid w:val="00C64B0A"/>
    <w:rsid w:val="00C65029"/>
    <w:rsid w:val="00C66732"/>
    <w:rsid w:val="00C70530"/>
    <w:rsid w:val="00C710F2"/>
    <w:rsid w:val="00C75931"/>
    <w:rsid w:val="00C776EC"/>
    <w:rsid w:val="00C77D10"/>
    <w:rsid w:val="00C80ADA"/>
    <w:rsid w:val="00C84ABC"/>
    <w:rsid w:val="00C86A4D"/>
    <w:rsid w:val="00C8724C"/>
    <w:rsid w:val="00C9044D"/>
    <w:rsid w:val="00C930B1"/>
    <w:rsid w:val="00C93DC8"/>
    <w:rsid w:val="00C9520E"/>
    <w:rsid w:val="00CA1D03"/>
    <w:rsid w:val="00CA2D4B"/>
    <w:rsid w:val="00CA2DC4"/>
    <w:rsid w:val="00CA4F03"/>
    <w:rsid w:val="00CA676E"/>
    <w:rsid w:val="00CB0F24"/>
    <w:rsid w:val="00CB4675"/>
    <w:rsid w:val="00CB52D3"/>
    <w:rsid w:val="00CB5938"/>
    <w:rsid w:val="00CB632C"/>
    <w:rsid w:val="00CB69B7"/>
    <w:rsid w:val="00CC005C"/>
    <w:rsid w:val="00CC25F7"/>
    <w:rsid w:val="00CC29DE"/>
    <w:rsid w:val="00CD338D"/>
    <w:rsid w:val="00CD4682"/>
    <w:rsid w:val="00CE3F94"/>
    <w:rsid w:val="00CE4513"/>
    <w:rsid w:val="00CE4E11"/>
    <w:rsid w:val="00CE6320"/>
    <w:rsid w:val="00CE6C11"/>
    <w:rsid w:val="00CE7DB3"/>
    <w:rsid w:val="00CF244B"/>
    <w:rsid w:val="00D01F05"/>
    <w:rsid w:val="00D05521"/>
    <w:rsid w:val="00D075B9"/>
    <w:rsid w:val="00D13882"/>
    <w:rsid w:val="00D21E32"/>
    <w:rsid w:val="00D236B1"/>
    <w:rsid w:val="00D23AE6"/>
    <w:rsid w:val="00D23CB9"/>
    <w:rsid w:val="00D23EFF"/>
    <w:rsid w:val="00D2488E"/>
    <w:rsid w:val="00D257F4"/>
    <w:rsid w:val="00D316A9"/>
    <w:rsid w:val="00D339DD"/>
    <w:rsid w:val="00D36911"/>
    <w:rsid w:val="00D37437"/>
    <w:rsid w:val="00D46314"/>
    <w:rsid w:val="00D56FB4"/>
    <w:rsid w:val="00D6703E"/>
    <w:rsid w:val="00D7058E"/>
    <w:rsid w:val="00D731D0"/>
    <w:rsid w:val="00D73EFC"/>
    <w:rsid w:val="00D73F93"/>
    <w:rsid w:val="00D74B30"/>
    <w:rsid w:val="00D75FD3"/>
    <w:rsid w:val="00D77073"/>
    <w:rsid w:val="00D77E04"/>
    <w:rsid w:val="00D81550"/>
    <w:rsid w:val="00D8672A"/>
    <w:rsid w:val="00D872A0"/>
    <w:rsid w:val="00D8745F"/>
    <w:rsid w:val="00D90DD1"/>
    <w:rsid w:val="00D937C4"/>
    <w:rsid w:val="00D962C8"/>
    <w:rsid w:val="00D9651D"/>
    <w:rsid w:val="00DA0379"/>
    <w:rsid w:val="00DA05D7"/>
    <w:rsid w:val="00DA07E4"/>
    <w:rsid w:val="00DA273F"/>
    <w:rsid w:val="00DA381A"/>
    <w:rsid w:val="00DA49F0"/>
    <w:rsid w:val="00DA676C"/>
    <w:rsid w:val="00DA6DA6"/>
    <w:rsid w:val="00DA75B6"/>
    <w:rsid w:val="00DB2183"/>
    <w:rsid w:val="00DB339C"/>
    <w:rsid w:val="00DB6267"/>
    <w:rsid w:val="00DC456C"/>
    <w:rsid w:val="00DC4B28"/>
    <w:rsid w:val="00DC6ED6"/>
    <w:rsid w:val="00DD0AB8"/>
    <w:rsid w:val="00DD1B72"/>
    <w:rsid w:val="00DD320A"/>
    <w:rsid w:val="00DD36E6"/>
    <w:rsid w:val="00DD3B7C"/>
    <w:rsid w:val="00DD4171"/>
    <w:rsid w:val="00DD4372"/>
    <w:rsid w:val="00DD4507"/>
    <w:rsid w:val="00DD64BF"/>
    <w:rsid w:val="00DE3D66"/>
    <w:rsid w:val="00DE4D21"/>
    <w:rsid w:val="00DE551E"/>
    <w:rsid w:val="00DE58A3"/>
    <w:rsid w:val="00DE5A5B"/>
    <w:rsid w:val="00DE7BF6"/>
    <w:rsid w:val="00DF2E7F"/>
    <w:rsid w:val="00DF6038"/>
    <w:rsid w:val="00DF7CB9"/>
    <w:rsid w:val="00E0234E"/>
    <w:rsid w:val="00E0321B"/>
    <w:rsid w:val="00E0563F"/>
    <w:rsid w:val="00E07D02"/>
    <w:rsid w:val="00E101CE"/>
    <w:rsid w:val="00E10D65"/>
    <w:rsid w:val="00E11594"/>
    <w:rsid w:val="00E12664"/>
    <w:rsid w:val="00E1327C"/>
    <w:rsid w:val="00E13820"/>
    <w:rsid w:val="00E15C88"/>
    <w:rsid w:val="00E20D43"/>
    <w:rsid w:val="00E2115B"/>
    <w:rsid w:val="00E26EF7"/>
    <w:rsid w:val="00E27AEF"/>
    <w:rsid w:val="00E312DA"/>
    <w:rsid w:val="00E32110"/>
    <w:rsid w:val="00E32782"/>
    <w:rsid w:val="00E3444C"/>
    <w:rsid w:val="00E4082C"/>
    <w:rsid w:val="00E41164"/>
    <w:rsid w:val="00E4542F"/>
    <w:rsid w:val="00E47302"/>
    <w:rsid w:val="00E51051"/>
    <w:rsid w:val="00E532AA"/>
    <w:rsid w:val="00E53AA6"/>
    <w:rsid w:val="00E543CC"/>
    <w:rsid w:val="00E57B9A"/>
    <w:rsid w:val="00E70491"/>
    <w:rsid w:val="00E70D6E"/>
    <w:rsid w:val="00E720AF"/>
    <w:rsid w:val="00E746F7"/>
    <w:rsid w:val="00E75095"/>
    <w:rsid w:val="00E7611A"/>
    <w:rsid w:val="00E77A48"/>
    <w:rsid w:val="00E80A43"/>
    <w:rsid w:val="00E81CB7"/>
    <w:rsid w:val="00E8388B"/>
    <w:rsid w:val="00E83D09"/>
    <w:rsid w:val="00E86DC8"/>
    <w:rsid w:val="00E9085F"/>
    <w:rsid w:val="00E91050"/>
    <w:rsid w:val="00E94173"/>
    <w:rsid w:val="00E944DC"/>
    <w:rsid w:val="00E952D0"/>
    <w:rsid w:val="00E963A4"/>
    <w:rsid w:val="00E96A55"/>
    <w:rsid w:val="00EA25C5"/>
    <w:rsid w:val="00EA3A41"/>
    <w:rsid w:val="00EA5E0A"/>
    <w:rsid w:val="00EA7957"/>
    <w:rsid w:val="00EC54FD"/>
    <w:rsid w:val="00ED2F64"/>
    <w:rsid w:val="00ED6874"/>
    <w:rsid w:val="00ED68B3"/>
    <w:rsid w:val="00ED6927"/>
    <w:rsid w:val="00ED7D57"/>
    <w:rsid w:val="00EE1B1C"/>
    <w:rsid w:val="00EE2BC3"/>
    <w:rsid w:val="00EE2E1E"/>
    <w:rsid w:val="00EE3774"/>
    <w:rsid w:val="00EE6754"/>
    <w:rsid w:val="00EE6AF8"/>
    <w:rsid w:val="00EE6B04"/>
    <w:rsid w:val="00EE6D68"/>
    <w:rsid w:val="00EE719F"/>
    <w:rsid w:val="00EF1B0B"/>
    <w:rsid w:val="00EF2D6F"/>
    <w:rsid w:val="00EF4E2C"/>
    <w:rsid w:val="00EF4FF6"/>
    <w:rsid w:val="00F02C82"/>
    <w:rsid w:val="00F035BC"/>
    <w:rsid w:val="00F05F5A"/>
    <w:rsid w:val="00F07A74"/>
    <w:rsid w:val="00F11060"/>
    <w:rsid w:val="00F13B56"/>
    <w:rsid w:val="00F14513"/>
    <w:rsid w:val="00F14B81"/>
    <w:rsid w:val="00F162C0"/>
    <w:rsid w:val="00F163ED"/>
    <w:rsid w:val="00F16868"/>
    <w:rsid w:val="00F16878"/>
    <w:rsid w:val="00F179EB"/>
    <w:rsid w:val="00F20691"/>
    <w:rsid w:val="00F21402"/>
    <w:rsid w:val="00F2175A"/>
    <w:rsid w:val="00F224B2"/>
    <w:rsid w:val="00F25387"/>
    <w:rsid w:val="00F276C5"/>
    <w:rsid w:val="00F27844"/>
    <w:rsid w:val="00F34840"/>
    <w:rsid w:val="00F361AA"/>
    <w:rsid w:val="00F369AF"/>
    <w:rsid w:val="00F369B7"/>
    <w:rsid w:val="00F42598"/>
    <w:rsid w:val="00F42640"/>
    <w:rsid w:val="00F45AA2"/>
    <w:rsid w:val="00F53274"/>
    <w:rsid w:val="00F5469A"/>
    <w:rsid w:val="00F551C3"/>
    <w:rsid w:val="00F55FA3"/>
    <w:rsid w:val="00F576C4"/>
    <w:rsid w:val="00F61176"/>
    <w:rsid w:val="00F615B6"/>
    <w:rsid w:val="00F64AD7"/>
    <w:rsid w:val="00F665E2"/>
    <w:rsid w:val="00F66ACA"/>
    <w:rsid w:val="00F67402"/>
    <w:rsid w:val="00F70A30"/>
    <w:rsid w:val="00F7184F"/>
    <w:rsid w:val="00F73B3E"/>
    <w:rsid w:val="00F75A23"/>
    <w:rsid w:val="00F77634"/>
    <w:rsid w:val="00F84237"/>
    <w:rsid w:val="00F90E34"/>
    <w:rsid w:val="00F924F3"/>
    <w:rsid w:val="00F93CDA"/>
    <w:rsid w:val="00F9469D"/>
    <w:rsid w:val="00F96A34"/>
    <w:rsid w:val="00FA029D"/>
    <w:rsid w:val="00FA2D60"/>
    <w:rsid w:val="00FA3433"/>
    <w:rsid w:val="00FA500D"/>
    <w:rsid w:val="00FA5637"/>
    <w:rsid w:val="00FB17E6"/>
    <w:rsid w:val="00FB2CCB"/>
    <w:rsid w:val="00FB3C56"/>
    <w:rsid w:val="00FB4FC3"/>
    <w:rsid w:val="00FB5552"/>
    <w:rsid w:val="00FB570B"/>
    <w:rsid w:val="00FB78D4"/>
    <w:rsid w:val="00FC3ABE"/>
    <w:rsid w:val="00FC64EA"/>
    <w:rsid w:val="00FD1E63"/>
    <w:rsid w:val="00FD5FCF"/>
    <w:rsid w:val="00FE1286"/>
    <w:rsid w:val="00FE38EF"/>
    <w:rsid w:val="00FE4A6E"/>
    <w:rsid w:val="00FE752A"/>
    <w:rsid w:val="00FE75D2"/>
    <w:rsid w:val="00FE7B1E"/>
    <w:rsid w:val="00FF534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6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170FFC"/>
    <w:pPr>
      <w:keepNext/>
      <w:keepLines/>
      <w:spacing w:before="400" w:after="0" w:line="276" w:lineRule="auto"/>
      <w:ind w:left="360" w:firstLine="0"/>
      <w:outlineLvl w:val="0"/>
    </w:pPr>
    <w:rPr>
      <w:rFonts w:ascii="IRBadr" w:eastAsia="2  Lotus" w:hAnsi="IRBadr" w:cs="B 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754A89"/>
    <w:pPr>
      <w:keepNext/>
      <w:keepLines/>
      <w:numPr>
        <w:numId w:val="1"/>
      </w:numPr>
      <w:spacing w:before="340" w:after="0" w:line="276" w:lineRule="auto"/>
      <w:outlineLvl w:val="1"/>
    </w:pPr>
    <w:rPr>
      <w:rFonts w:ascii="IRBadr" w:eastAsiaTheme="minorHAnsi" w:hAnsi="IRBadr" w:cs="B 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A67288"/>
    <w:pPr>
      <w:keepNext/>
      <w:keepLines/>
      <w:numPr>
        <w:numId w:val="20"/>
      </w:numPr>
      <w:autoSpaceDE w:val="0"/>
      <w:autoSpaceDN w:val="0"/>
      <w:adjustRightInd w:val="0"/>
      <w:spacing w:before="280" w:after="0" w:line="276" w:lineRule="auto"/>
      <w:contextualSpacing w:val="0"/>
      <w:outlineLvl w:val="2"/>
    </w:pPr>
    <w:rPr>
      <w:rFonts w:ascii="IRBadr" w:eastAsiaTheme="minorHAnsi" w:hAnsi="IRBadr" w:cs="IRBadr"/>
      <w:bCs/>
      <w:color w:val="2E74B5" w:themeColor="accent1" w:themeShade="BF"/>
      <w:sz w:val="38"/>
      <w:szCs w:val="38"/>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170FFC"/>
    <w:rPr>
      <w:rFonts w:ascii="IRBadr" w:eastAsia="2  Lotus" w:hAnsi="IRBadr" w:cs="B 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754A89"/>
    <w:rPr>
      <w:rFonts w:ascii="IRBadr" w:hAnsi="IRBadr" w:cs="B 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A67288"/>
    <w:rPr>
      <w:rFonts w:ascii="IRBadr" w:hAnsi="IRBadr" w:cs="IRBadr"/>
      <w:bCs/>
      <w:color w:val="2E74B5" w:themeColor="accent1" w:themeShade="BF"/>
      <w:sz w:val="38"/>
      <w:szCs w:val="38"/>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before="240"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556489"/>
    <w:pPr>
      <w:spacing w:after="100"/>
    </w:pPr>
  </w:style>
  <w:style w:type="paragraph" w:styleId="TOC2">
    <w:name w:val="toc 2"/>
    <w:basedOn w:val="Normal"/>
    <w:next w:val="Normal"/>
    <w:autoRedefine/>
    <w:uiPriority w:val="39"/>
    <w:unhideWhenUsed/>
    <w:rsid w:val="00466390"/>
    <w:pPr>
      <w:tabs>
        <w:tab w:val="left" w:pos="3626"/>
        <w:tab w:val="right" w:leader="dot" w:pos="9350"/>
      </w:tabs>
      <w:spacing w:after="100"/>
      <w:ind w:left="996" w:hanging="567"/>
    </w:pPr>
  </w:style>
  <w:style w:type="paragraph" w:styleId="TOC3">
    <w:name w:val="toc 3"/>
    <w:basedOn w:val="Normal"/>
    <w:next w:val="Normal"/>
    <w:autoRedefine/>
    <w:uiPriority w:val="39"/>
    <w:unhideWhenUsed/>
    <w:rsid w:val="00466390"/>
    <w:pPr>
      <w:tabs>
        <w:tab w:val="left" w:pos="5261"/>
        <w:tab w:val="right" w:leader="dot" w:pos="9350"/>
      </w:tabs>
      <w:spacing w:after="100"/>
      <w:ind w:left="996" w:hanging="272"/>
    </w:pPr>
  </w:style>
  <w:style w:type="paragraph" w:styleId="Title">
    <w:name w:val="Title"/>
    <w:basedOn w:val="Normal"/>
    <w:next w:val="Normal"/>
    <w:link w:val="TitleChar"/>
    <w:uiPriority w:val="10"/>
    <w:qFormat/>
    <w:rsid w:val="00F90E34"/>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E3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2E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170FFC"/>
    <w:pPr>
      <w:keepNext/>
      <w:keepLines/>
      <w:spacing w:before="400" w:after="0" w:line="276" w:lineRule="auto"/>
      <w:ind w:left="360" w:firstLine="0"/>
      <w:outlineLvl w:val="0"/>
    </w:pPr>
    <w:rPr>
      <w:rFonts w:ascii="IRBadr" w:eastAsia="2  Lotus" w:hAnsi="IRBadr" w:cs="B 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754A89"/>
    <w:pPr>
      <w:keepNext/>
      <w:keepLines/>
      <w:numPr>
        <w:numId w:val="1"/>
      </w:numPr>
      <w:spacing w:before="340" w:after="0" w:line="276" w:lineRule="auto"/>
      <w:outlineLvl w:val="1"/>
    </w:pPr>
    <w:rPr>
      <w:rFonts w:ascii="IRBadr" w:eastAsiaTheme="minorHAnsi" w:hAnsi="IRBadr" w:cs="B 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A67288"/>
    <w:pPr>
      <w:keepNext/>
      <w:keepLines/>
      <w:numPr>
        <w:numId w:val="20"/>
      </w:numPr>
      <w:autoSpaceDE w:val="0"/>
      <w:autoSpaceDN w:val="0"/>
      <w:adjustRightInd w:val="0"/>
      <w:spacing w:before="280" w:after="0" w:line="276" w:lineRule="auto"/>
      <w:contextualSpacing w:val="0"/>
      <w:outlineLvl w:val="2"/>
    </w:pPr>
    <w:rPr>
      <w:rFonts w:ascii="IRBadr" w:eastAsiaTheme="minorHAnsi" w:hAnsi="IRBadr" w:cs="IRBadr"/>
      <w:bCs/>
      <w:color w:val="2E74B5" w:themeColor="accent1" w:themeShade="BF"/>
      <w:sz w:val="38"/>
      <w:szCs w:val="38"/>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170FFC"/>
    <w:rPr>
      <w:rFonts w:ascii="IRBadr" w:eastAsia="2  Lotus" w:hAnsi="IRBadr" w:cs="B 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754A89"/>
    <w:rPr>
      <w:rFonts w:ascii="IRBadr" w:hAnsi="IRBadr" w:cs="B 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A67288"/>
    <w:rPr>
      <w:rFonts w:ascii="IRBadr" w:hAnsi="IRBadr" w:cs="IRBadr"/>
      <w:bCs/>
      <w:color w:val="2E74B5" w:themeColor="accent1" w:themeShade="BF"/>
      <w:sz w:val="38"/>
      <w:szCs w:val="38"/>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before="240"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556489"/>
    <w:pPr>
      <w:spacing w:after="100"/>
    </w:pPr>
  </w:style>
  <w:style w:type="paragraph" w:styleId="TOC2">
    <w:name w:val="toc 2"/>
    <w:basedOn w:val="Normal"/>
    <w:next w:val="Normal"/>
    <w:autoRedefine/>
    <w:uiPriority w:val="39"/>
    <w:unhideWhenUsed/>
    <w:rsid w:val="00466390"/>
    <w:pPr>
      <w:tabs>
        <w:tab w:val="left" w:pos="3626"/>
        <w:tab w:val="right" w:leader="dot" w:pos="9350"/>
      </w:tabs>
      <w:spacing w:after="100"/>
      <w:ind w:left="996" w:hanging="567"/>
    </w:pPr>
  </w:style>
  <w:style w:type="paragraph" w:styleId="TOC3">
    <w:name w:val="toc 3"/>
    <w:basedOn w:val="Normal"/>
    <w:next w:val="Normal"/>
    <w:autoRedefine/>
    <w:uiPriority w:val="39"/>
    <w:unhideWhenUsed/>
    <w:rsid w:val="00466390"/>
    <w:pPr>
      <w:tabs>
        <w:tab w:val="left" w:pos="5261"/>
        <w:tab w:val="right" w:leader="dot" w:pos="9350"/>
      </w:tabs>
      <w:spacing w:after="100"/>
      <w:ind w:left="996" w:hanging="272"/>
    </w:pPr>
  </w:style>
  <w:style w:type="paragraph" w:styleId="Title">
    <w:name w:val="Title"/>
    <w:basedOn w:val="Normal"/>
    <w:next w:val="Normal"/>
    <w:link w:val="TitleChar"/>
    <w:uiPriority w:val="10"/>
    <w:qFormat/>
    <w:rsid w:val="00F90E34"/>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E3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2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726">
      <w:bodyDiv w:val="1"/>
      <w:marLeft w:val="0"/>
      <w:marRight w:val="0"/>
      <w:marTop w:val="0"/>
      <w:marBottom w:val="0"/>
      <w:divBdr>
        <w:top w:val="none" w:sz="0" w:space="0" w:color="auto"/>
        <w:left w:val="none" w:sz="0" w:space="0" w:color="auto"/>
        <w:bottom w:val="none" w:sz="0" w:space="0" w:color="auto"/>
        <w:right w:val="none" w:sz="0" w:space="0" w:color="auto"/>
      </w:divBdr>
    </w:div>
    <w:div w:id="7681328">
      <w:bodyDiv w:val="1"/>
      <w:marLeft w:val="0"/>
      <w:marRight w:val="0"/>
      <w:marTop w:val="0"/>
      <w:marBottom w:val="0"/>
      <w:divBdr>
        <w:top w:val="none" w:sz="0" w:space="0" w:color="auto"/>
        <w:left w:val="none" w:sz="0" w:space="0" w:color="auto"/>
        <w:bottom w:val="none" w:sz="0" w:space="0" w:color="auto"/>
        <w:right w:val="none" w:sz="0" w:space="0" w:color="auto"/>
      </w:divBdr>
    </w:div>
    <w:div w:id="47148322">
      <w:bodyDiv w:val="1"/>
      <w:marLeft w:val="0"/>
      <w:marRight w:val="0"/>
      <w:marTop w:val="0"/>
      <w:marBottom w:val="0"/>
      <w:divBdr>
        <w:top w:val="none" w:sz="0" w:space="0" w:color="auto"/>
        <w:left w:val="none" w:sz="0" w:space="0" w:color="auto"/>
        <w:bottom w:val="none" w:sz="0" w:space="0" w:color="auto"/>
        <w:right w:val="none" w:sz="0" w:space="0" w:color="auto"/>
      </w:divBdr>
    </w:div>
    <w:div w:id="50464360">
      <w:bodyDiv w:val="1"/>
      <w:marLeft w:val="0"/>
      <w:marRight w:val="0"/>
      <w:marTop w:val="0"/>
      <w:marBottom w:val="0"/>
      <w:divBdr>
        <w:top w:val="none" w:sz="0" w:space="0" w:color="auto"/>
        <w:left w:val="none" w:sz="0" w:space="0" w:color="auto"/>
        <w:bottom w:val="none" w:sz="0" w:space="0" w:color="auto"/>
        <w:right w:val="none" w:sz="0" w:space="0" w:color="auto"/>
      </w:divBdr>
    </w:div>
    <w:div w:id="75130793">
      <w:bodyDiv w:val="1"/>
      <w:marLeft w:val="0"/>
      <w:marRight w:val="0"/>
      <w:marTop w:val="0"/>
      <w:marBottom w:val="0"/>
      <w:divBdr>
        <w:top w:val="none" w:sz="0" w:space="0" w:color="auto"/>
        <w:left w:val="none" w:sz="0" w:space="0" w:color="auto"/>
        <w:bottom w:val="none" w:sz="0" w:space="0" w:color="auto"/>
        <w:right w:val="none" w:sz="0" w:space="0" w:color="auto"/>
      </w:divBdr>
    </w:div>
    <w:div w:id="83771847">
      <w:bodyDiv w:val="1"/>
      <w:marLeft w:val="0"/>
      <w:marRight w:val="0"/>
      <w:marTop w:val="0"/>
      <w:marBottom w:val="0"/>
      <w:divBdr>
        <w:top w:val="none" w:sz="0" w:space="0" w:color="auto"/>
        <w:left w:val="none" w:sz="0" w:space="0" w:color="auto"/>
        <w:bottom w:val="none" w:sz="0" w:space="0" w:color="auto"/>
        <w:right w:val="none" w:sz="0" w:space="0" w:color="auto"/>
      </w:divBdr>
    </w:div>
    <w:div w:id="96946621">
      <w:bodyDiv w:val="1"/>
      <w:marLeft w:val="0"/>
      <w:marRight w:val="0"/>
      <w:marTop w:val="0"/>
      <w:marBottom w:val="0"/>
      <w:divBdr>
        <w:top w:val="none" w:sz="0" w:space="0" w:color="auto"/>
        <w:left w:val="none" w:sz="0" w:space="0" w:color="auto"/>
        <w:bottom w:val="none" w:sz="0" w:space="0" w:color="auto"/>
        <w:right w:val="none" w:sz="0" w:space="0" w:color="auto"/>
      </w:divBdr>
    </w:div>
    <w:div w:id="112557911">
      <w:bodyDiv w:val="1"/>
      <w:marLeft w:val="0"/>
      <w:marRight w:val="0"/>
      <w:marTop w:val="0"/>
      <w:marBottom w:val="0"/>
      <w:divBdr>
        <w:top w:val="none" w:sz="0" w:space="0" w:color="auto"/>
        <w:left w:val="none" w:sz="0" w:space="0" w:color="auto"/>
        <w:bottom w:val="none" w:sz="0" w:space="0" w:color="auto"/>
        <w:right w:val="none" w:sz="0" w:space="0" w:color="auto"/>
      </w:divBdr>
    </w:div>
    <w:div w:id="129790085">
      <w:bodyDiv w:val="1"/>
      <w:marLeft w:val="0"/>
      <w:marRight w:val="0"/>
      <w:marTop w:val="0"/>
      <w:marBottom w:val="0"/>
      <w:divBdr>
        <w:top w:val="none" w:sz="0" w:space="0" w:color="auto"/>
        <w:left w:val="none" w:sz="0" w:space="0" w:color="auto"/>
        <w:bottom w:val="none" w:sz="0" w:space="0" w:color="auto"/>
        <w:right w:val="none" w:sz="0" w:space="0" w:color="auto"/>
      </w:divBdr>
    </w:div>
    <w:div w:id="132913915">
      <w:bodyDiv w:val="1"/>
      <w:marLeft w:val="0"/>
      <w:marRight w:val="0"/>
      <w:marTop w:val="0"/>
      <w:marBottom w:val="0"/>
      <w:divBdr>
        <w:top w:val="none" w:sz="0" w:space="0" w:color="auto"/>
        <w:left w:val="none" w:sz="0" w:space="0" w:color="auto"/>
        <w:bottom w:val="none" w:sz="0" w:space="0" w:color="auto"/>
        <w:right w:val="none" w:sz="0" w:space="0" w:color="auto"/>
      </w:divBdr>
    </w:div>
    <w:div w:id="155657762">
      <w:bodyDiv w:val="1"/>
      <w:marLeft w:val="0"/>
      <w:marRight w:val="0"/>
      <w:marTop w:val="0"/>
      <w:marBottom w:val="0"/>
      <w:divBdr>
        <w:top w:val="none" w:sz="0" w:space="0" w:color="auto"/>
        <w:left w:val="none" w:sz="0" w:space="0" w:color="auto"/>
        <w:bottom w:val="none" w:sz="0" w:space="0" w:color="auto"/>
        <w:right w:val="none" w:sz="0" w:space="0" w:color="auto"/>
      </w:divBdr>
    </w:div>
    <w:div w:id="171146604">
      <w:bodyDiv w:val="1"/>
      <w:marLeft w:val="0"/>
      <w:marRight w:val="0"/>
      <w:marTop w:val="0"/>
      <w:marBottom w:val="0"/>
      <w:divBdr>
        <w:top w:val="none" w:sz="0" w:space="0" w:color="auto"/>
        <w:left w:val="none" w:sz="0" w:space="0" w:color="auto"/>
        <w:bottom w:val="none" w:sz="0" w:space="0" w:color="auto"/>
        <w:right w:val="none" w:sz="0" w:space="0" w:color="auto"/>
      </w:divBdr>
    </w:div>
    <w:div w:id="185099742">
      <w:bodyDiv w:val="1"/>
      <w:marLeft w:val="0"/>
      <w:marRight w:val="0"/>
      <w:marTop w:val="0"/>
      <w:marBottom w:val="0"/>
      <w:divBdr>
        <w:top w:val="none" w:sz="0" w:space="0" w:color="auto"/>
        <w:left w:val="none" w:sz="0" w:space="0" w:color="auto"/>
        <w:bottom w:val="none" w:sz="0" w:space="0" w:color="auto"/>
        <w:right w:val="none" w:sz="0" w:space="0" w:color="auto"/>
      </w:divBdr>
    </w:div>
    <w:div w:id="187107396">
      <w:bodyDiv w:val="1"/>
      <w:marLeft w:val="0"/>
      <w:marRight w:val="0"/>
      <w:marTop w:val="0"/>
      <w:marBottom w:val="0"/>
      <w:divBdr>
        <w:top w:val="none" w:sz="0" w:space="0" w:color="auto"/>
        <w:left w:val="none" w:sz="0" w:space="0" w:color="auto"/>
        <w:bottom w:val="none" w:sz="0" w:space="0" w:color="auto"/>
        <w:right w:val="none" w:sz="0" w:space="0" w:color="auto"/>
      </w:divBdr>
    </w:div>
    <w:div w:id="193932067">
      <w:bodyDiv w:val="1"/>
      <w:marLeft w:val="0"/>
      <w:marRight w:val="0"/>
      <w:marTop w:val="0"/>
      <w:marBottom w:val="0"/>
      <w:divBdr>
        <w:top w:val="none" w:sz="0" w:space="0" w:color="auto"/>
        <w:left w:val="none" w:sz="0" w:space="0" w:color="auto"/>
        <w:bottom w:val="none" w:sz="0" w:space="0" w:color="auto"/>
        <w:right w:val="none" w:sz="0" w:space="0" w:color="auto"/>
      </w:divBdr>
    </w:div>
    <w:div w:id="196161398">
      <w:bodyDiv w:val="1"/>
      <w:marLeft w:val="0"/>
      <w:marRight w:val="0"/>
      <w:marTop w:val="0"/>
      <w:marBottom w:val="0"/>
      <w:divBdr>
        <w:top w:val="none" w:sz="0" w:space="0" w:color="auto"/>
        <w:left w:val="none" w:sz="0" w:space="0" w:color="auto"/>
        <w:bottom w:val="none" w:sz="0" w:space="0" w:color="auto"/>
        <w:right w:val="none" w:sz="0" w:space="0" w:color="auto"/>
      </w:divBdr>
    </w:div>
    <w:div w:id="201018580">
      <w:bodyDiv w:val="1"/>
      <w:marLeft w:val="0"/>
      <w:marRight w:val="0"/>
      <w:marTop w:val="0"/>
      <w:marBottom w:val="0"/>
      <w:divBdr>
        <w:top w:val="none" w:sz="0" w:space="0" w:color="auto"/>
        <w:left w:val="none" w:sz="0" w:space="0" w:color="auto"/>
        <w:bottom w:val="none" w:sz="0" w:space="0" w:color="auto"/>
        <w:right w:val="none" w:sz="0" w:space="0" w:color="auto"/>
      </w:divBdr>
    </w:div>
    <w:div w:id="205415669">
      <w:bodyDiv w:val="1"/>
      <w:marLeft w:val="0"/>
      <w:marRight w:val="0"/>
      <w:marTop w:val="0"/>
      <w:marBottom w:val="0"/>
      <w:divBdr>
        <w:top w:val="none" w:sz="0" w:space="0" w:color="auto"/>
        <w:left w:val="none" w:sz="0" w:space="0" w:color="auto"/>
        <w:bottom w:val="none" w:sz="0" w:space="0" w:color="auto"/>
        <w:right w:val="none" w:sz="0" w:space="0" w:color="auto"/>
      </w:divBdr>
    </w:div>
    <w:div w:id="217937931">
      <w:bodyDiv w:val="1"/>
      <w:marLeft w:val="0"/>
      <w:marRight w:val="0"/>
      <w:marTop w:val="0"/>
      <w:marBottom w:val="0"/>
      <w:divBdr>
        <w:top w:val="none" w:sz="0" w:space="0" w:color="auto"/>
        <w:left w:val="none" w:sz="0" w:space="0" w:color="auto"/>
        <w:bottom w:val="none" w:sz="0" w:space="0" w:color="auto"/>
        <w:right w:val="none" w:sz="0" w:space="0" w:color="auto"/>
      </w:divBdr>
    </w:div>
    <w:div w:id="228806873">
      <w:bodyDiv w:val="1"/>
      <w:marLeft w:val="0"/>
      <w:marRight w:val="0"/>
      <w:marTop w:val="0"/>
      <w:marBottom w:val="0"/>
      <w:divBdr>
        <w:top w:val="none" w:sz="0" w:space="0" w:color="auto"/>
        <w:left w:val="none" w:sz="0" w:space="0" w:color="auto"/>
        <w:bottom w:val="none" w:sz="0" w:space="0" w:color="auto"/>
        <w:right w:val="none" w:sz="0" w:space="0" w:color="auto"/>
      </w:divBdr>
    </w:div>
    <w:div w:id="231232337">
      <w:bodyDiv w:val="1"/>
      <w:marLeft w:val="0"/>
      <w:marRight w:val="0"/>
      <w:marTop w:val="0"/>
      <w:marBottom w:val="0"/>
      <w:divBdr>
        <w:top w:val="none" w:sz="0" w:space="0" w:color="auto"/>
        <w:left w:val="none" w:sz="0" w:space="0" w:color="auto"/>
        <w:bottom w:val="none" w:sz="0" w:space="0" w:color="auto"/>
        <w:right w:val="none" w:sz="0" w:space="0" w:color="auto"/>
      </w:divBdr>
    </w:div>
    <w:div w:id="237398079">
      <w:bodyDiv w:val="1"/>
      <w:marLeft w:val="0"/>
      <w:marRight w:val="0"/>
      <w:marTop w:val="0"/>
      <w:marBottom w:val="0"/>
      <w:divBdr>
        <w:top w:val="none" w:sz="0" w:space="0" w:color="auto"/>
        <w:left w:val="none" w:sz="0" w:space="0" w:color="auto"/>
        <w:bottom w:val="none" w:sz="0" w:space="0" w:color="auto"/>
        <w:right w:val="none" w:sz="0" w:space="0" w:color="auto"/>
      </w:divBdr>
    </w:div>
    <w:div w:id="261184787">
      <w:bodyDiv w:val="1"/>
      <w:marLeft w:val="0"/>
      <w:marRight w:val="0"/>
      <w:marTop w:val="0"/>
      <w:marBottom w:val="0"/>
      <w:divBdr>
        <w:top w:val="none" w:sz="0" w:space="0" w:color="auto"/>
        <w:left w:val="none" w:sz="0" w:space="0" w:color="auto"/>
        <w:bottom w:val="none" w:sz="0" w:space="0" w:color="auto"/>
        <w:right w:val="none" w:sz="0" w:space="0" w:color="auto"/>
      </w:divBdr>
    </w:div>
    <w:div w:id="278992908">
      <w:bodyDiv w:val="1"/>
      <w:marLeft w:val="0"/>
      <w:marRight w:val="0"/>
      <w:marTop w:val="0"/>
      <w:marBottom w:val="0"/>
      <w:divBdr>
        <w:top w:val="none" w:sz="0" w:space="0" w:color="auto"/>
        <w:left w:val="none" w:sz="0" w:space="0" w:color="auto"/>
        <w:bottom w:val="none" w:sz="0" w:space="0" w:color="auto"/>
        <w:right w:val="none" w:sz="0" w:space="0" w:color="auto"/>
      </w:divBdr>
    </w:div>
    <w:div w:id="289749979">
      <w:bodyDiv w:val="1"/>
      <w:marLeft w:val="0"/>
      <w:marRight w:val="0"/>
      <w:marTop w:val="0"/>
      <w:marBottom w:val="0"/>
      <w:divBdr>
        <w:top w:val="none" w:sz="0" w:space="0" w:color="auto"/>
        <w:left w:val="none" w:sz="0" w:space="0" w:color="auto"/>
        <w:bottom w:val="none" w:sz="0" w:space="0" w:color="auto"/>
        <w:right w:val="none" w:sz="0" w:space="0" w:color="auto"/>
      </w:divBdr>
    </w:div>
    <w:div w:id="320937895">
      <w:bodyDiv w:val="1"/>
      <w:marLeft w:val="0"/>
      <w:marRight w:val="0"/>
      <w:marTop w:val="0"/>
      <w:marBottom w:val="0"/>
      <w:divBdr>
        <w:top w:val="none" w:sz="0" w:space="0" w:color="auto"/>
        <w:left w:val="none" w:sz="0" w:space="0" w:color="auto"/>
        <w:bottom w:val="none" w:sz="0" w:space="0" w:color="auto"/>
        <w:right w:val="none" w:sz="0" w:space="0" w:color="auto"/>
      </w:divBdr>
    </w:div>
    <w:div w:id="325060194">
      <w:bodyDiv w:val="1"/>
      <w:marLeft w:val="0"/>
      <w:marRight w:val="0"/>
      <w:marTop w:val="0"/>
      <w:marBottom w:val="0"/>
      <w:divBdr>
        <w:top w:val="none" w:sz="0" w:space="0" w:color="auto"/>
        <w:left w:val="none" w:sz="0" w:space="0" w:color="auto"/>
        <w:bottom w:val="none" w:sz="0" w:space="0" w:color="auto"/>
        <w:right w:val="none" w:sz="0" w:space="0" w:color="auto"/>
      </w:divBdr>
    </w:div>
    <w:div w:id="330256742">
      <w:bodyDiv w:val="1"/>
      <w:marLeft w:val="0"/>
      <w:marRight w:val="0"/>
      <w:marTop w:val="0"/>
      <w:marBottom w:val="0"/>
      <w:divBdr>
        <w:top w:val="none" w:sz="0" w:space="0" w:color="auto"/>
        <w:left w:val="none" w:sz="0" w:space="0" w:color="auto"/>
        <w:bottom w:val="none" w:sz="0" w:space="0" w:color="auto"/>
        <w:right w:val="none" w:sz="0" w:space="0" w:color="auto"/>
      </w:divBdr>
    </w:div>
    <w:div w:id="332802242">
      <w:bodyDiv w:val="1"/>
      <w:marLeft w:val="0"/>
      <w:marRight w:val="0"/>
      <w:marTop w:val="0"/>
      <w:marBottom w:val="0"/>
      <w:divBdr>
        <w:top w:val="none" w:sz="0" w:space="0" w:color="auto"/>
        <w:left w:val="none" w:sz="0" w:space="0" w:color="auto"/>
        <w:bottom w:val="none" w:sz="0" w:space="0" w:color="auto"/>
        <w:right w:val="none" w:sz="0" w:space="0" w:color="auto"/>
      </w:divBdr>
    </w:div>
    <w:div w:id="340090192">
      <w:bodyDiv w:val="1"/>
      <w:marLeft w:val="0"/>
      <w:marRight w:val="0"/>
      <w:marTop w:val="0"/>
      <w:marBottom w:val="0"/>
      <w:divBdr>
        <w:top w:val="none" w:sz="0" w:space="0" w:color="auto"/>
        <w:left w:val="none" w:sz="0" w:space="0" w:color="auto"/>
        <w:bottom w:val="none" w:sz="0" w:space="0" w:color="auto"/>
        <w:right w:val="none" w:sz="0" w:space="0" w:color="auto"/>
      </w:divBdr>
    </w:div>
    <w:div w:id="341468379">
      <w:bodyDiv w:val="1"/>
      <w:marLeft w:val="0"/>
      <w:marRight w:val="0"/>
      <w:marTop w:val="0"/>
      <w:marBottom w:val="0"/>
      <w:divBdr>
        <w:top w:val="none" w:sz="0" w:space="0" w:color="auto"/>
        <w:left w:val="none" w:sz="0" w:space="0" w:color="auto"/>
        <w:bottom w:val="none" w:sz="0" w:space="0" w:color="auto"/>
        <w:right w:val="none" w:sz="0" w:space="0" w:color="auto"/>
      </w:divBdr>
    </w:div>
    <w:div w:id="341784154">
      <w:bodyDiv w:val="1"/>
      <w:marLeft w:val="0"/>
      <w:marRight w:val="0"/>
      <w:marTop w:val="0"/>
      <w:marBottom w:val="0"/>
      <w:divBdr>
        <w:top w:val="none" w:sz="0" w:space="0" w:color="auto"/>
        <w:left w:val="none" w:sz="0" w:space="0" w:color="auto"/>
        <w:bottom w:val="none" w:sz="0" w:space="0" w:color="auto"/>
        <w:right w:val="none" w:sz="0" w:space="0" w:color="auto"/>
      </w:divBdr>
    </w:div>
    <w:div w:id="344403491">
      <w:bodyDiv w:val="1"/>
      <w:marLeft w:val="0"/>
      <w:marRight w:val="0"/>
      <w:marTop w:val="0"/>
      <w:marBottom w:val="0"/>
      <w:divBdr>
        <w:top w:val="none" w:sz="0" w:space="0" w:color="auto"/>
        <w:left w:val="none" w:sz="0" w:space="0" w:color="auto"/>
        <w:bottom w:val="none" w:sz="0" w:space="0" w:color="auto"/>
        <w:right w:val="none" w:sz="0" w:space="0" w:color="auto"/>
      </w:divBdr>
    </w:div>
    <w:div w:id="346098356">
      <w:bodyDiv w:val="1"/>
      <w:marLeft w:val="0"/>
      <w:marRight w:val="0"/>
      <w:marTop w:val="0"/>
      <w:marBottom w:val="0"/>
      <w:divBdr>
        <w:top w:val="none" w:sz="0" w:space="0" w:color="auto"/>
        <w:left w:val="none" w:sz="0" w:space="0" w:color="auto"/>
        <w:bottom w:val="none" w:sz="0" w:space="0" w:color="auto"/>
        <w:right w:val="none" w:sz="0" w:space="0" w:color="auto"/>
      </w:divBdr>
    </w:div>
    <w:div w:id="352150802">
      <w:bodyDiv w:val="1"/>
      <w:marLeft w:val="0"/>
      <w:marRight w:val="0"/>
      <w:marTop w:val="0"/>
      <w:marBottom w:val="0"/>
      <w:divBdr>
        <w:top w:val="none" w:sz="0" w:space="0" w:color="auto"/>
        <w:left w:val="none" w:sz="0" w:space="0" w:color="auto"/>
        <w:bottom w:val="none" w:sz="0" w:space="0" w:color="auto"/>
        <w:right w:val="none" w:sz="0" w:space="0" w:color="auto"/>
      </w:divBdr>
    </w:div>
    <w:div w:id="374474969">
      <w:bodyDiv w:val="1"/>
      <w:marLeft w:val="0"/>
      <w:marRight w:val="0"/>
      <w:marTop w:val="0"/>
      <w:marBottom w:val="0"/>
      <w:divBdr>
        <w:top w:val="none" w:sz="0" w:space="0" w:color="auto"/>
        <w:left w:val="none" w:sz="0" w:space="0" w:color="auto"/>
        <w:bottom w:val="none" w:sz="0" w:space="0" w:color="auto"/>
        <w:right w:val="none" w:sz="0" w:space="0" w:color="auto"/>
      </w:divBdr>
    </w:div>
    <w:div w:id="379406808">
      <w:bodyDiv w:val="1"/>
      <w:marLeft w:val="0"/>
      <w:marRight w:val="0"/>
      <w:marTop w:val="0"/>
      <w:marBottom w:val="0"/>
      <w:divBdr>
        <w:top w:val="none" w:sz="0" w:space="0" w:color="auto"/>
        <w:left w:val="none" w:sz="0" w:space="0" w:color="auto"/>
        <w:bottom w:val="none" w:sz="0" w:space="0" w:color="auto"/>
        <w:right w:val="none" w:sz="0" w:space="0" w:color="auto"/>
      </w:divBdr>
    </w:div>
    <w:div w:id="387994173">
      <w:bodyDiv w:val="1"/>
      <w:marLeft w:val="0"/>
      <w:marRight w:val="0"/>
      <w:marTop w:val="0"/>
      <w:marBottom w:val="0"/>
      <w:divBdr>
        <w:top w:val="none" w:sz="0" w:space="0" w:color="auto"/>
        <w:left w:val="none" w:sz="0" w:space="0" w:color="auto"/>
        <w:bottom w:val="none" w:sz="0" w:space="0" w:color="auto"/>
        <w:right w:val="none" w:sz="0" w:space="0" w:color="auto"/>
      </w:divBdr>
    </w:div>
    <w:div w:id="390425548">
      <w:bodyDiv w:val="1"/>
      <w:marLeft w:val="0"/>
      <w:marRight w:val="0"/>
      <w:marTop w:val="0"/>
      <w:marBottom w:val="0"/>
      <w:divBdr>
        <w:top w:val="none" w:sz="0" w:space="0" w:color="auto"/>
        <w:left w:val="none" w:sz="0" w:space="0" w:color="auto"/>
        <w:bottom w:val="none" w:sz="0" w:space="0" w:color="auto"/>
        <w:right w:val="none" w:sz="0" w:space="0" w:color="auto"/>
      </w:divBdr>
    </w:div>
    <w:div w:id="395592817">
      <w:bodyDiv w:val="1"/>
      <w:marLeft w:val="0"/>
      <w:marRight w:val="0"/>
      <w:marTop w:val="0"/>
      <w:marBottom w:val="0"/>
      <w:divBdr>
        <w:top w:val="none" w:sz="0" w:space="0" w:color="auto"/>
        <w:left w:val="none" w:sz="0" w:space="0" w:color="auto"/>
        <w:bottom w:val="none" w:sz="0" w:space="0" w:color="auto"/>
        <w:right w:val="none" w:sz="0" w:space="0" w:color="auto"/>
      </w:divBdr>
    </w:div>
    <w:div w:id="399643048">
      <w:bodyDiv w:val="1"/>
      <w:marLeft w:val="0"/>
      <w:marRight w:val="0"/>
      <w:marTop w:val="0"/>
      <w:marBottom w:val="0"/>
      <w:divBdr>
        <w:top w:val="none" w:sz="0" w:space="0" w:color="auto"/>
        <w:left w:val="none" w:sz="0" w:space="0" w:color="auto"/>
        <w:bottom w:val="none" w:sz="0" w:space="0" w:color="auto"/>
        <w:right w:val="none" w:sz="0" w:space="0" w:color="auto"/>
      </w:divBdr>
    </w:div>
    <w:div w:id="400518298">
      <w:bodyDiv w:val="1"/>
      <w:marLeft w:val="0"/>
      <w:marRight w:val="0"/>
      <w:marTop w:val="0"/>
      <w:marBottom w:val="0"/>
      <w:divBdr>
        <w:top w:val="none" w:sz="0" w:space="0" w:color="auto"/>
        <w:left w:val="none" w:sz="0" w:space="0" w:color="auto"/>
        <w:bottom w:val="none" w:sz="0" w:space="0" w:color="auto"/>
        <w:right w:val="none" w:sz="0" w:space="0" w:color="auto"/>
      </w:divBdr>
    </w:div>
    <w:div w:id="402796975">
      <w:bodyDiv w:val="1"/>
      <w:marLeft w:val="0"/>
      <w:marRight w:val="0"/>
      <w:marTop w:val="0"/>
      <w:marBottom w:val="0"/>
      <w:divBdr>
        <w:top w:val="none" w:sz="0" w:space="0" w:color="auto"/>
        <w:left w:val="none" w:sz="0" w:space="0" w:color="auto"/>
        <w:bottom w:val="none" w:sz="0" w:space="0" w:color="auto"/>
        <w:right w:val="none" w:sz="0" w:space="0" w:color="auto"/>
      </w:divBdr>
    </w:div>
    <w:div w:id="411853379">
      <w:bodyDiv w:val="1"/>
      <w:marLeft w:val="0"/>
      <w:marRight w:val="0"/>
      <w:marTop w:val="0"/>
      <w:marBottom w:val="0"/>
      <w:divBdr>
        <w:top w:val="none" w:sz="0" w:space="0" w:color="auto"/>
        <w:left w:val="none" w:sz="0" w:space="0" w:color="auto"/>
        <w:bottom w:val="none" w:sz="0" w:space="0" w:color="auto"/>
        <w:right w:val="none" w:sz="0" w:space="0" w:color="auto"/>
      </w:divBdr>
    </w:div>
    <w:div w:id="417554931">
      <w:bodyDiv w:val="1"/>
      <w:marLeft w:val="0"/>
      <w:marRight w:val="0"/>
      <w:marTop w:val="0"/>
      <w:marBottom w:val="0"/>
      <w:divBdr>
        <w:top w:val="none" w:sz="0" w:space="0" w:color="auto"/>
        <w:left w:val="none" w:sz="0" w:space="0" w:color="auto"/>
        <w:bottom w:val="none" w:sz="0" w:space="0" w:color="auto"/>
        <w:right w:val="none" w:sz="0" w:space="0" w:color="auto"/>
      </w:divBdr>
    </w:div>
    <w:div w:id="428815151">
      <w:bodyDiv w:val="1"/>
      <w:marLeft w:val="0"/>
      <w:marRight w:val="0"/>
      <w:marTop w:val="0"/>
      <w:marBottom w:val="0"/>
      <w:divBdr>
        <w:top w:val="none" w:sz="0" w:space="0" w:color="auto"/>
        <w:left w:val="none" w:sz="0" w:space="0" w:color="auto"/>
        <w:bottom w:val="none" w:sz="0" w:space="0" w:color="auto"/>
        <w:right w:val="none" w:sz="0" w:space="0" w:color="auto"/>
      </w:divBdr>
    </w:div>
    <w:div w:id="444613880">
      <w:bodyDiv w:val="1"/>
      <w:marLeft w:val="0"/>
      <w:marRight w:val="0"/>
      <w:marTop w:val="0"/>
      <w:marBottom w:val="0"/>
      <w:divBdr>
        <w:top w:val="none" w:sz="0" w:space="0" w:color="auto"/>
        <w:left w:val="none" w:sz="0" w:space="0" w:color="auto"/>
        <w:bottom w:val="none" w:sz="0" w:space="0" w:color="auto"/>
        <w:right w:val="none" w:sz="0" w:space="0" w:color="auto"/>
      </w:divBdr>
    </w:div>
    <w:div w:id="446192799">
      <w:bodyDiv w:val="1"/>
      <w:marLeft w:val="0"/>
      <w:marRight w:val="0"/>
      <w:marTop w:val="0"/>
      <w:marBottom w:val="0"/>
      <w:divBdr>
        <w:top w:val="none" w:sz="0" w:space="0" w:color="auto"/>
        <w:left w:val="none" w:sz="0" w:space="0" w:color="auto"/>
        <w:bottom w:val="none" w:sz="0" w:space="0" w:color="auto"/>
        <w:right w:val="none" w:sz="0" w:space="0" w:color="auto"/>
      </w:divBdr>
    </w:div>
    <w:div w:id="448285296">
      <w:bodyDiv w:val="1"/>
      <w:marLeft w:val="0"/>
      <w:marRight w:val="0"/>
      <w:marTop w:val="0"/>
      <w:marBottom w:val="0"/>
      <w:divBdr>
        <w:top w:val="none" w:sz="0" w:space="0" w:color="auto"/>
        <w:left w:val="none" w:sz="0" w:space="0" w:color="auto"/>
        <w:bottom w:val="none" w:sz="0" w:space="0" w:color="auto"/>
        <w:right w:val="none" w:sz="0" w:space="0" w:color="auto"/>
      </w:divBdr>
    </w:div>
    <w:div w:id="449201699">
      <w:bodyDiv w:val="1"/>
      <w:marLeft w:val="0"/>
      <w:marRight w:val="0"/>
      <w:marTop w:val="0"/>
      <w:marBottom w:val="0"/>
      <w:divBdr>
        <w:top w:val="none" w:sz="0" w:space="0" w:color="auto"/>
        <w:left w:val="none" w:sz="0" w:space="0" w:color="auto"/>
        <w:bottom w:val="none" w:sz="0" w:space="0" w:color="auto"/>
        <w:right w:val="none" w:sz="0" w:space="0" w:color="auto"/>
      </w:divBdr>
    </w:div>
    <w:div w:id="454181808">
      <w:bodyDiv w:val="1"/>
      <w:marLeft w:val="0"/>
      <w:marRight w:val="0"/>
      <w:marTop w:val="0"/>
      <w:marBottom w:val="0"/>
      <w:divBdr>
        <w:top w:val="none" w:sz="0" w:space="0" w:color="auto"/>
        <w:left w:val="none" w:sz="0" w:space="0" w:color="auto"/>
        <w:bottom w:val="none" w:sz="0" w:space="0" w:color="auto"/>
        <w:right w:val="none" w:sz="0" w:space="0" w:color="auto"/>
      </w:divBdr>
    </w:div>
    <w:div w:id="454370048">
      <w:bodyDiv w:val="1"/>
      <w:marLeft w:val="0"/>
      <w:marRight w:val="0"/>
      <w:marTop w:val="0"/>
      <w:marBottom w:val="0"/>
      <w:divBdr>
        <w:top w:val="none" w:sz="0" w:space="0" w:color="auto"/>
        <w:left w:val="none" w:sz="0" w:space="0" w:color="auto"/>
        <w:bottom w:val="none" w:sz="0" w:space="0" w:color="auto"/>
        <w:right w:val="none" w:sz="0" w:space="0" w:color="auto"/>
      </w:divBdr>
    </w:div>
    <w:div w:id="479348545">
      <w:bodyDiv w:val="1"/>
      <w:marLeft w:val="0"/>
      <w:marRight w:val="0"/>
      <w:marTop w:val="0"/>
      <w:marBottom w:val="0"/>
      <w:divBdr>
        <w:top w:val="none" w:sz="0" w:space="0" w:color="auto"/>
        <w:left w:val="none" w:sz="0" w:space="0" w:color="auto"/>
        <w:bottom w:val="none" w:sz="0" w:space="0" w:color="auto"/>
        <w:right w:val="none" w:sz="0" w:space="0" w:color="auto"/>
      </w:divBdr>
    </w:div>
    <w:div w:id="496961441">
      <w:bodyDiv w:val="1"/>
      <w:marLeft w:val="0"/>
      <w:marRight w:val="0"/>
      <w:marTop w:val="0"/>
      <w:marBottom w:val="0"/>
      <w:divBdr>
        <w:top w:val="none" w:sz="0" w:space="0" w:color="auto"/>
        <w:left w:val="none" w:sz="0" w:space="0" w:color="auto"/>
        <w:bottom w:val="none" w:sz="0" w:space="0" w:color="auto"/>
        <w:right w:val="none" w:sz="0" w:space="0" w:color="auto"/>
      </w:divBdr>
    </w:div>
    <w:div w:id="500588825">
      <w:bodyDiv w:val="1"/>
      <w:marLeft w:val="0"/>
      <w:marRight w:val="0"/>
      <w:marTop w:val="0"/>
      <w:marBottom w:val="0"/>
      <w:divBdr>
        <w:top w:val="none" w:sz="0" w:space="0" w:color="auto"/>
        <w:left w:val="none" w:sz="0" w:space="0" w:color="auto"/>
        <w:bottom w:val="none" w:sz="0" w:space="0" w:color="auto"/>
        <w:right w:val="none" w:sz="0" w:space="0" w:color="auto"/>
      </w:divBdr>
    </w:div>
    <w:div w:id="506094309">
      <w:bodyDiv w:val="1"/>
      <w:marLeft w:val="0"/>
      <w:marRight w:val="0"/>
      <w:marTop w:val="0"/>
      <w:marBottom w:val="0"/>
      <w:divBdr>
        <w:top w:val="none" w:sz="0" w:space="0" w:color="auto"/>
        <w:left w:val="none" w:sz="0" w:space="0" w:color="auto"/>
        <w:bottom w:val="none" w:sz="0" w:space="0" w:color="auto"/>
        <w:right w:val="none" w:sz="0" w:space="0" w:color="auto"/>
      </w:divBdr>
    </w:div>
    <w:div w:id="506600463">
      <w:bodyDiv w:val="1"/>
      <w:marLeft w:val="0"/>
      <w:marRight w:val="0"/>
      <w:marTop w:val="0"/>
      <w:marBottom w:val="0"/>
      <w:divBdr>
        <w:top w:val="none" w:sz="0" w:space="0" w:color="auto"/>
        <w:left w:val="none" w:sz="0" w:space="0" w:color="auto"/>
        <w:bottom w:val="none" w:sz="0" w:space="0" w:color="auto"/>
        <w:right w:val="none" w:sz="0" w:space="0" w:color="auto"/>
      </w:divBdr>
    </w:div>
    <w:div w:id="521673100">
      <w:bodyDiv w:val="1"/>
      <w:marLeft w:val="0"/>
      <w:marRight w:val="0"/>
      <w:marTop w:val="0"/>
      <w:marBottom w:val="0"/>
      <w:divBdr>
        <w:top w:val="none" w:sz="0" w:space="0" w:color="auto"/>
        <w:left w:val="none" w:sz="0" w:space="0" w:color="auto"/>
        <w:bottom w:val="none" w:sz="0" w:space="0" w:color="auto"/>
        <w:right w:val="none" w:sz="0" w:space="0" w:color="auto"/>
      </w:divBdr>
    </w:div>
    <w:div w:id="526676495">
      <w:bodyDiv w:val="1"/>
      <w:marLeft w:val="0"/>
      <w:marRight w:val="0"/>
      <w:marTop w:val="0"/>
      <w:marBottom w:val="0"/>
      <w:divBdr>
        <w:top w:val="none" w:sz="0" w:space="0" w:color="auto"/>
        <w:left w:val="none" w:sz="0" w:space="0" w:color="auto"/>
        <w:bottom w:val="none" w:sz="0" w:space="0" w:color="auto"/>
        <w:right w:val="none" w:sz="0" w:space="0" w:color="auto"/>
      </w:divBdr>
    </w:div>
    <w:div w:id="543450897">
      <w:bodyDiv w:val="1"/>
      <w:marLeft w:val="0"/>
      <w:marRight w:val="0"/>
      <w:marTop w:val="0"/>
      <w:marBottom w:val="0"/>
      <w:divBdr>
        <w:top w:val="none" w:sz="0" w:space="0" w:color="auto"/>
        <w:left w:val="none" w:sz="0" w:space="0" w:color="auto"/>
        <w:bottom w:val="none" w:sz="0" w:space="0" w:color="auto"/>
        <w:right w:val="none" w:sz="0" w:space="0" w:color="auto"/>
      </w:divBdr>
    </w:div>
    <w:div w:id="558321772">
      <w:bodyDiv w:val="1"/>
      <w:marLeft w:val="0"/>
      <w:marRight w:val="0"/>
      <w:marTop w:val="0"/>
      <w:marBottom w:val="0"/>
      <w:divBdr>
        <w:top w:val="none" w:sz="0" w:space="0" w:color="auto"/>
        <w:left w:val="none" w:sz="0" w:space="0" w:color="auto"/>
        <w:bottom w:val="none" w:sz="0" w:space="0" w:color="auto"/>
        <w:right w:val="none" w:sz="0" w:space="0" w:color="auto"/>
      </w:divBdr>
    </w:div>
    <w:div w:id="569774354">
      <w:bodyDiv w:val="1"/>
      <w:marLeft w:val="0"/>
      <w:marRight w:val="0"/>
      <w:marTop w:val="0"/>
      <w:marBottom w:val="0"/>
      <w:divBdr>
        <w:top w:val="none" w:sz="0" w:space="0" w:color="auto"/>
        <w:left w:val="none" w:sz="0" w:space="0" w:color="auto"/>
        <w:bottom w:val="none" w:sz="0" w:space="0" w:color="auto"/>
        <w:right w:val="none" w:sz="0" w:space="0" w:color="auto"/>
      </w:divBdr>
    </w:div>
    <w:div w:id="577715088">
      <w:bodyDiv w:val="1"/>
      <w:marLeft w:val="0"/>
      <w:marRight w:val="0"/>
      <w:marTop w:val="0"/>
      <w:marBottom w:val="0"/>
      <w:divBdr>
        <w:top w:val="none" w:sz="0" w:space="0" w:color="auto"/>
        <w:left w:val="none" w:sz="0" w:space="0" w:color="auto"/>
        <w:bottom w:val="none" w:sz="0" w:space="0" w:color="auto"/>
        <w:right w:val="none" w:sz="0" w:space="0" w:color="auto"/>
      </w:divBdr>
    </w:div>
    <w:div w:id="578903963">
      <w:bodyDiv w:val="1"/>
      <w:marLeft w:val="0"/>
      <w:marRight w:val="0"/>
      <w:marTop w:val="0"/>
      <w:marBottom w:val="0"/>
      <w:divBdr>
        <w:top w:val="none" w:sz="0" w:space="0" w:color="auto"/>
        <w:left w:val="none" w:sz="0" w:space="0" w:color="auto"/>
        <w:bottom w:val="none" w:sz="0" w:space="0" w:color="auto"/>
        <w:right w:val="none" w:sz="0" w:space="0" w:color="auto"/>
      </w:divBdr>
    </w:div>
    <w:div w:id="579874786">
      <w:bodyDiv w:val="1"/>
      <w:marLeft w:val="0"/>
      <w:marRight w:val="0"/>
      <w:marTop w:val="0"/>
      <w:marBottom w:val="0"/>
      <w:divBdr>
        <w:top w:val="none" w:sz="0" w:space="0" w:color="auto"/>
        <w:left w:val="none" w:sz="0" w:space="0" w:color="auto"/>
        <w:bottom w:val="none" w:sz="0" w:space="0" w:color="auto"/>
        <w:right w:val="none" w:sz="0" w:space="0" w:color="auto"/>
      </w:divBdr>
    </w:div>
    <w:div w:id="582224892">
      <w:bodyDiv w:val="1"/>
      <w:marLeft w:val="0"/>
      <w:marRight w:val="0"/>
      <w:marTop w:val="0"/>
      <w:marBottom w:val="0"/>
      <w:divBdr>
        <w:top w:val="none" w:sz="0" w:space="0" w:color="auto"/>
        <w:left w:val="none" w:sz="0" w:space="0" w:color="auto"/>
        <w:bottom w:val="none" w:sz="0" w:space="0" w:color="auto"/>
        <w:right w:val="none" w:sz="0" w:space="0" w:color="auto"/>
      </w:divBdr>
    </w:div>
    <w:div w:id="599796693">
      <w:bodyDiv w:val="1"/>
      <w:marLeft w:val="0"/>
      <w:marRight w:val="0"/>
      <w:marTop w:val="0"/>
      <w:marBottom w:val="0"/>
      <w:divBdr>
        <w:top w:val="none" w:sz="0" w:space="0" w:color="auto"/>
        <w:left w:val="none" w:sz="0" w:space="0" w:color="auto"/>
        <w:bottom w:val="none" w:sz="0" w:space="0" w:color="auto"/>
        <w:right w:val="none" w:sz="0" w:space="0" w:color="auto"/>
      </w:divBdr>
    </w:div>
    <w:div w:id="602691040">
      <w:bodyDiv w:val="1"/>
      <w:marLeft w:val="0"/>
      <w:marRight w:val="0"/>
      <w:marTop w:val="0"/>
      <w:marBottom w:val="0"/>
      <w:divBdr>
        <w:top w:val="none" w:sz="0" w:space="0" w:color="auto"/>
        <w:left w:val="none" w:sz="0" w:space="0" w:color="auto"/>
        <w:bottom w:val="none" w:sz="0" w:space="0" w:color="auto"/>
        <w:right w:val="none" w:sz="0" w:space="0" w:color="auto"/>
      </w:divBdr>
    </w:div>
    <w:div w:id="615215273">
      <w:bodyDiv w:val="1"/>
      <w:marLeft w:val="0"/>
      <w:marRight w:val="0"/>
      <w:marTop w:val="0"/>
      <w:marBottom w:val="0"/>
      <w:divBdr>
        <w:top w:val="none" w:sz="0" w:space="0" w:color="auto"/>
        <w:left w:val="none" w:sz="0" w:space="0" w:color="auto"/>
        <w:bottom w:val="none" w:sz="0" w:space="0" w:color="auto"/>
        <w:right w:val="none" w:sz="0" w:space="0" w:color="auto"/>
      </w:divBdr>
    </w:div>
    <w:div w:id="618536270">
      <w:bodyDiv w:val="1"/>
      <w:marLeft w:val="0"/>
      <w:marRight w:val="0"/>
      <w:marTop w:val="0"/>
      <w:marBottom w:val="0"/>
      <w:divBdr>
        <w:top w:val="none" w:sz="0" w:space="0" w:color="auto"/>
        <w:left w:val="none" w:sz="0" w:space="0" w:color="auto"/>
        <w:bottom w:val="none" w:sz="0" w:space="0" w:color="auto"/>
        <w:right w:val="none" w:sz="0" w:space="0" w:color="auto"/>
      </w:divBdr>
    </w:div>
    <w:div w:id="627204759">
      <w:bodyDiv w:val="1"/>
      <w:marLeft w:val="0"/>
      <w:marRight w:val="0"/>
      <w:marTop w:val="0"/>
      <w:marBottom w:val="0"/>
      <w:divBdr>
        <w:top w:val="none" w:sz="0" w:space="0" w:color="auto"/>
        <w:left w:val="none" w:sz="0" w:space="0" w:color="auto"/>
        <w:bottom w:val="none" w:sz="0" w:space="0" w:color="auto"/>
        <w:right w:val="none" w:sz="0" w:space="0" w:color="auto"/>
      </w:divBdr>
    </w:div>
    <w:div w:id="637227817">
      <w:bodyDiv w:val="1"/>
      <w:marLeft w:val="0"/>
      <w:marRight w:val="0"/>
      <w:marTop w:val="0"/>
      <w:marBottom w:val="0"/>
      <w:divBdr>
        <w:top w:val="none" w:sz="0" w:space="0" w:color="auto"/>
        <w:left w:val="none" w:sz="0" w:space="0" w:color="auto"/>
        <w:bottom w:val="none" w:sz="0" w:space="0" w:color="auto"/>
        <w:right w:val="none" w:sz="0" w:space="0" w:color="auto"/>
      </w:divBdr>
    </w:div>
    <w:div w:id="653878574">
      <w:bodyDiv w:val="1"/>
      <w:marLeft w:val="0"/>
      <w:marRight w:val="0"/>
      <w:marTop w:val="0"/>
      <w:marBottom w:val="0"/>
      <w:divBdr>
        <w:top w:val="none" w:sz="0" w:space="0" w:color="auto"/>
        <w:left w:val="none" w:sz="0" w:space="0" w:color="auto"/>
        <w:bottom w:val="none" w:sz="0" w:space="0" w:color="auto"/>
        <w:right w:val="none" w:sz="0" w:space="0" w:color="auto"/>
      </w:divBdr>
    </w:div>
    <w:div w:id="672924459">
      <w:bodyDiv w:val="1"/>
      <w:marLeft w:val="0"/>
      <w:marRight w:val="0"/>
      <w:marTop w:val="0"/>
      <w:marBottom w:val="0"/>
      <w:divBdr>
        <w:top w:val="none" w:sz="0" w:space="0" w:color="auto"/>
        <w:left w:val="none" w:sz="0" w:space="0" w:color="auto"/>
        <w:bottom w:val="none" w:sz="0" w:space="0" w:color="auto"/>
        <w:right w:val="none" w:sz="0" w:space="0" w:color="auto"/>
      </w:divBdr>
    </w:div>
    <w:div w:id="674308453">
      <w:bodyDiv w:val="1"/>
      <w:marLeft w:val="0"/>
      <w:marRight w:val="0"/>
      <w:marTop w:val="0"/>
      <w:marBottom w:val="0"/>
      <w:divBdr>
        <w:top w:val="none" w:sz="0" w:space="0" w:color="auto"/>
        <w:left w:val="none" w:sz="0" w:space="0" w:color="auto"/>
        <w:bottom w:val="none" w:sz="0" w:space="0" w:color="auto"/>
        <w:right w:val="none" w:sz="0" w:space="0" w:color="auto"/>
      </w:divBdr>
    </w:div>
    <w:div w:id="694157355">
      <w:bodyDiv w:val="1"/>
      <w:marLeft w:val="0"/>
      <w:marRight w:val="0"/>
      <w:marTop w:val="0"/>
      <w:marBottom w:val="0"/>
      <w:divBdr>
        <w:top w:val="none" w:sz="0" w:space="0" w:color="auto"/>
        <w:left w:val="none" w:sz="0" w:space="0" w:color="auto"/>
        <w:bottom w:val="none" w:sz="0" w:space="0" w:color="auto"/>
        <w:right w:val="none" w:sz="0" w:space="0" w:color="auto"/>
      </w:divBdr>
    </w:div>
    <w:div w:id="699745266">
      <w:bodyDiv w:val="1"/>
      <w:marLeft w:val="0"/>
      <w:marRight w:val="0"/>
      <w:marTop w:val="0"/>
      <w:marBottom w:val="0"/>
      <w:divBdr>
        <w:top w:val="none" w:sz="0" w:space="0" w:color="auto"/>
        <w:left w:val="none" w:sz="0" w:space="0" w:color="auto"/>
        <w:bottom w:val="none" w:sz="0" w:space="0" w:color="auto"/>
        <w:right w:val="none" w:sz="0" w:space="0" w:color="auto"/>
      </w:divBdr>
    </w:div>
    <w:div w:id="708457352">
      <w:bodyDiv w:val="1"/>
      <w:marLeft w:val="0"/>
      <w:marRight w:val="0"/>
      <w:marTop w:val="0"/>
      <w:marBottom w:val="0"/>
      <w:divBdr>
        <w:top w:val="none" w:sz="0" w:space="0" w:color="auto"/>
        <w:left w:val="none" w:sz="0" w:space="0" w:color="auto"/>
        <w:bottom w:val="none" w:sz="0" w:space="0" w:color="auto"/>
        <w:right w:val="none" w:sz="0" w:space="0" w:color="auto"/>
      </w:divBdr>
    </w:div>
    <w:div w:id="714164455">
      <w:bodyDiv w:val="1"/>
      <w:marLeft w:val="0"/>
      <w:marRight w:val="0"/>
      <w:marTop w:val="0"/>
      <w:marBottom w:val="0"/>
      <w:divBdr>
        <w:top w:val="none" w:sz="0" w:space="0" w:color="auto"/>
        <w:left w:val="none" w:sz="0" w:space="0" w:color="auto"/>
        <w:bottom w:val="none" w:sz="0" w:space="0" w:color="auto"/>
        <w:right w:val="none" w:sz="0" w:space="0" w:color="auto"/>
      </w:divBdr>
    </w:div>
    <w:div w:id="715590368">
      <w:bodyDiv w:val="1"/>
      <w:marLeft w:val="0"/>
      <w:marRight w:val="0"/>
      <w:marTop w:val="0"/>
      <w:marBottom w:val="0"/>
      <w:divBdr>
        <w:top w:val="none" w:sz="0" w:space="0" w:color="auto"/>
        <w:left w:val="none" w:sz="0" w:space="0" w:color="auto"/>
        <w:bottom w:val="none" w:sz="0" w:space="0" w:color="auto"/>
        <w:right w:val="none" w:sz="0" w:space="0" w:color="auto"/>
      </w:divBdr>
    </w:div>
    <w:div w:id="717052051">
      <w:bodyDiv w:val="1"/>
      <w:marLeft w:val="0"/>
      <w:marRight w:val="0"/>
      <w:marTop w:val="0"/>
      <w:marBottom w:val="0"/>
      <w:divBdr>
        <w:top w:val="none" w:sz="0" w:space="0" w:color="auto"/>
        <w:left w:val="none" w:sz="0" w:space="0" w:color="auto"/>
        <w:bottom w:val="none" w:sz="0" w:space="0" w:color="auto"/>
        <w:right w:val="none" w:sz="0" w:space="0" w:color="auto"/>
      </w:divBdr>
    </w:div>
    <w:div w:id="717969399">
      <w:bodyDiv w:val="1"/>
      <w:marLeft w:val="0"/>
      <w:marRight w:val="0"/>
      <w:marTop w:val="0"/>
      <w:marBottom w:val="0"/>
      <w:divBdr>
        <w:top w:val="none" w:sz="0" w:space="0" w:color="auto"/>
        <w:left w:val="none" w:sz="0" w:space="0" w:color="auto"/>
        <w:bottom w:val="none" w:sz="0" w:space="0" w:color="auto"/>
        <w:right w:val="none" w:sz="0" w:space="0" w:color="auto"/>
      </w:divBdr>
    </w:div>
    <w:div w:id="727338805">
      <w:bodyDiv w:val="1"/>
      <w:marLeft w:val="0"/>
      <w:marRight w:val="0"/>
      <w:marTop w:val="0"/>
      <w:marBottom w:val="0"/>
      <w:divBdr>
        <w:top w:val="none" w:sz="0" w:space="0" w:color="auto"/>
        <w:left w:val="none" w:sz="0" w:space="0" w:color="auto"/>
        <w:bottom w:val="none" w:sz="0" w:space="0" w:color="auto"/>
        <w:right w:val="none" w:sz="0" w:space="0" w:color="auto"/>
      </w:divBdr>
    </w:div>
    <w:div w:id="728579694">
      <w:bodyDiv w:val="1"/>
      <w:marLeft w:val="0"/>
      <w:marRight w:val="0"/>
      <w:marTop w:val="0"/>
      <w:marBottom w:val="0"/>
      <w:divBdr>
        <w:top w:val="none" w:sz="0" w:space="0" w:color="auto"/>
        <w:left w:val="none" w:sz="0" w:space="0" w:color="auto"/>
        <w:bottom w:val="none" w:sz="0" w:space="0" w:color="auto"/>
        <w:right w:val="none" w:sz="0" w:space="0" w:color="auto"/>
      </w:divBdr>
    </w:div>
    <w:div w:id="749740918">
      <w:bodyDiv w:val="1"/>
      <w:marLeft w:val="0"/>
      <w:marRight w:val="0"/>
      <w:marTop w:val="0"/>
      <w:marBottom w:val="0"/>
      <w:divBdr>
        <w:top w:val="none" w:sz="0" w:space="0" w:color="auto"/>
        <w:left w:val="none" w:sz="0" w:space="0" w:color="auto"/>
        <w:bottom w:val="none" w:sz="0" w:space="0" w:color="auto"/>
        <w:right w:val="none" w:sz="0" w:space="0" w:color="auto"/>
      </w:divBdr>
    </w:div>
    <w:div w:id="769544102">
      <w:bodyDiv w:val="1"/>
      <w:marLeft w:val="0"/>
      <w:marRight w:val="0"/>
      <w:marTop w:val="0"/>
      <w:marBottom w:val="0"/>
      <w:divBdr>
        <w:top w:val="none" w:sz="0" w:space="0" w:color="auto"/>
        <w:left w:val="none" w:sz="0" w:space="0" w:color="auto"/>
        <w:bottom w:val="none" w:sz="0" w:space="0" w:color="auto"/>
        <w:right w:val="none" w:sz="0" w:space="0" w:color="auto"/>
      </w:divBdr>
    </w:div>
    <w:div w:id="783427098">
      <w:bodyDiv w:val="1"/>
      <w:marLeft w:val="0"/>
      <w:marRight w:val="0"/>
      <w:marTop w:val="0"/>
      <w:marBottom w:val="0"/>
      <w:divBdr>
        <w:top w:val="none" w:sz="0" w:space="0" w:color="auto"/>
        <w:left w:val="none" w:sz="0" w:space="0" w:color="auto"/>
        <w:bottom w:val="none" w:sz="0" w:space="0" w:color="auto"/>
        <w:right w:val="none" w:sz="0" w:space="0" w:color="auto"/>
      </w:divBdr>
    </w:div>
    <w:div w:id="794102087">
      <w:bodyDiv w:val="1"/>
      <w:marLeft w:val="0"/>
      <w:marRight w:val="0"/>
      <w:marTop w:val="0"/>
      <w:marBottom w:val="0"/>
      <w:divBdr>
        <w:top w:val="none" w:sz="0" w:space="0" w:color="auto"/>
        <w:left w:val="none" w:sz="0" w:space="0" w:color="auto"/>
        <w:bottom w:val="none" w:sz="0" w:space="0" w:color="auto"/>
        <w:right w:val="none" w:sz="0" w:space="0" w:color="auto"/>
      </w:divBdr>
    </w:div>
    <w:div w:id="810169279">
      <w:bodyDiv w:val="1"/>
      <w:marLeft w:val="0"/>
      <w:marRight w:val="0"/>
      <w:marTop w:val="0"/>
      <w:marBottom w:val="0"/>
      <w:divBdr>
        <w:top w:val="none" w:sz="0" w:space="0" w:color="auto"/>
        <w:left w:val="none" w:sz="0" w:space="0" w:color="auto"/>
        <w:bottom w:val="none" w:sz="0" w:space="0" w:color="auto"/>
        <w:right w:val="none" w:sz="0" w:space="0" w:color="auto"/>
      </w:divBdr>
    </w:div>
    <w:div w:id="814375386">
      <w:bodyDiv w:val="1"/>
      <w:marLeft w:val="0"/>
      <w:marRight w:val="0"/>
      <w:marTop w:val="0"/>
      <w:marBottom w:val="0"/>
      <w:divBdr>
        <w:top w:val="none" w:sz="0" w:space="0" w:color="auto"/>
        <w:left w:val="none" w:sz="0" w:space="0" w:color="auto"/>
        <w:bottom w:val="none" w:sz="0" w:space="0" w:color="auto"/>
        <w:right w:val="none" w:sz="0" w:space="0" w:color="auto"/>
      </w:divBdr>
    </w:div>
    <w:div w:id="854343564">
      <w:bodyDiv w:val="1"/>
      <w:marLeft w:val="0"/>
      <w:marRight w:val="0"/>
      <w:marTop w:val="0"/>
      <w:marBottom w:val="0"/>
      <w:divBdr>
        <w:top w:val="none" w:sz="0" w:space="0" w:color="auto"/>
        <w:left w:val="none" w:sz="0" w:space="0" w:color="auto"/>
        <w:bottom w:val="none" w:sz="0" w:space="0" w:color="auto"/>
        <w:right w:val="none" w:sz="0" w:space="0" w:color="auto"/>
      </w:divBdr>
    </w:div>
    <w:div w:id="865606264">
      <w:bodyDiv w:val="1"/>
      <w:marLeft w:val="0"/>
      <w:marRight w:val="0"/>
      <w:marTop w:val="0"/>
      <w:marBottom w:val="0"/>
      <w:divBdr>
        <w:top w:val="none" w:sz="0" w:space="0" w:color="auto"/>
        <w:left w:val="none" w:sz="0" w:space="0" w:color="auto"/>
        <w:bottom w:val="none" w:sz="0" w:space="0" w:color="auto"/>
        <w:right w:val="none" w:sz="0" w:space="0" w:color="auto"/>
      </w:divBdr>
    </w:div>
    <w:div w:id="876624415">
      <w:bodyDiv w:val="1"/>
      <w:marLeft w:val="0"/>
      <w:marRight w:val="0"/>
      <w:marTop w:val="0"/>
      <w:marBottom w:val="0"/>
      <w:divBdr>
        <w:top w:val="none" w:sz="0" w:space="0" w:color="auto"/>
        <w:left w:val="none" w:sz="0" w:space="0" w:color="auto"/>
        <w:bottom w:val="none" w:sz="0" w:space="0" w:color="auto"/>
        <w:right w:val="none" w:sz="0" w:space="0" w:color="auto"/>
      </w:divBdr>
    </w:div>
    <w:div w:id="880899847">
      <w:bodyDiv w:val="1"/>
      <w:marLeft w:val="0"/>
      <w:marRight w:val="0"/>
      <w:marTop w:val="0"/>
      <w:marBottom w:val="0"/>
      <w:divBdr>
        <w:top w:val="none" w:sz="0" w:space="0" w:color="auto"/>
        <w:left w:val="none" w:sz="0" w:space="0" w:color="auto"/>
        <w:bottom w:val="none" w:sz="0" w:space="0" w:color="auto"/>
        <w:right w:val="none" w:sz="0" w:space="0" w:color="auto"/>
      </w:divBdr>
    </w:div>
    <w:div w:id="885524931">
      <w:bodyDiv w:val="1"/>
      <w:marLeft w:val="0"/>
      <w:marRight w:val="0"/>
      <w:marTop w:val="0"/>
      <w:marBottom w:val="0"/>
      <w:divBdr>
        <w:top w:val="none" w:sz="0" w:space="0" w:color="auto"/>
        <w:left w:val="none" w:sz="0" w:space="0" w:color="auto"/>
        <w:bottom w:val="none" w:sz="0" w:space="0" w:color="auto"/>
        <w:right w:val="none" w:sz="0" w:space="0" w:color="auto"/>
      </w:divBdr>
    </w:div>
    <w:div w:id="891815637">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897323977">
      <w:bodyDiv w:val="1"/>
      <w:marLeft w:val="0"/>
      <w:marRight w:val="0"/>
      <w:marTop w:val="0"/>
      <w:marBottom w:val="0"/>
      <w:divBdr>
        <w:top w:val="none" w:sz="0" w:space="0" w:color="auto"/>
        <w:left w:val="none" w:sz="0" w:space="0" w:color="auto"/>
        <w:bottom w:val="none" w:sz="0" w:space="0" w:color="auto"/>
        <w:right w:val="none" w:sz="0" w:space="0" w:color="auto"/>
      </w:divBdr>
    </w:div>
    <w:div w:id="902063133">
      <w:bodyDiv w:val="1"/>
      <w:marLeft w:val="0"/>
      <w:marRight w:val="0"/>
      <w:marTop w:val="0"/>
      <w:marBottom w:val="0"/>
      <w:divBdr>
        <w:top w:val="none" w:sz="0" w:space="0" w:color="auto"/>
        <w:left w:val="none" w:sz="0" w:space="0" w:color="auto"/>
        <w:bottom w:val="none" w:sz="0" w:space="0" w:color="auto"/>
        <w:right w:val="none" w:sz="0" w:space="0" w:color="auto"/>
      </w:divBdr>
    </w:div>
    <w:div w:id="910626550">
      <w:bodyDiv w:val="1"/>
      <w:marLeft w:val="0"/>
      <w:marRight w:val="0"/>
      <w:marTop w:val="0"/>
      <w:marBottom w:val="0"/>
      <w:divBdr>
        <w:top w:val="none" w:sz="0" w:space="0" w:color="auto"/>
        <w:left w:val="none" w:sz="0" w:space="0" w:color="auto"/>
        <w:bottom w:val="none" w:sz="0" w:space="0" w:color="auto"/>
        <w:right w:val="none" w:sz="0" w:space="0" w:color="auto"/>
      </w:divBdr>
    </w:div>
    <w:div w:id="911810647">
      <w:bodyDiv w:val="1"/>
      <w:marLeft w:val="0"/>
      <w:marRight w:val="0"/>
      <w:marTop w:val="0"/>
      <w:marBottom w:val="0"/>
      <w:divBdr>
        <w:top w:val="none" w:sz="0" w:space="0" w:color="auto"/>
        <w:left w:val="none" w:sz="0" w:space="0" w:color="auto"/>
        <w:bottom w:val="none" w:sz="0" w:space="0" w:color="auto"/>
        <w:right w:val="none" w:sz="0" w:space="0" w:color="auto"/>
      </w:divBdr>
    </w:div>
    <w:div w:id="917712462">
      <w:bodyDiv w:val="1"/>
      <w:marLeft w:val="0"/>
      <w:marRight w:val="0"/>
      <w:marTop w:val="0"/>
      <w:marBottom w:val="0"/>
      <w:divBdr>
        <w:top w:val="none" w:sz="0" w:space="0" w:color="auto"/>
        <w:left w:val="none" w:sz="0" w:space="0" w:color="auto"/>
        <w:bottom w:val="none" w:sz="0" w:space="0" w:color="auto"/>
        <w:right w:val="none" w:sz="0" w:space="0" w:color="auto"/>
      </w:divBdr>
    </w:div>
    <w:div w:id="921256418">
      <w:bodyDiv w:val="1"/>
      <w:marLeft w:val="0"/>
      <w:marRight w:val="0"/>
      <w:marTop w:val="0"/>
      <w:marBottom w:val="0"/>
      <w:divBdr>
        <w:top w:val="none" w:sz="0" w:space="0" w:color="auto"/>
        <w:left w:val="none" w:sz="0" w:space="0" w:color="auto"/>
        <w:bottom w:val="none" w:sz="0" w:space="0" w:color="auto"/>
        <w:right w:val="none" w:sz="0" w:space="0" w:color="auto"/>
      </w:divBdr>
    </w:div>
    <w:div w:id="922225946">
      <w:bodyDiv w:val="1"/>
      <w:marLeft w:val="0"/>
      <w:marRight w:val="0"/>
      <w:marTop w:val="0"/>
      <w:marBottom w:val="0"/>
      <w:divBdr>
        <w:top w:val="none" w:sz="0" w:space="0" w:color="auto"/>
        <w:left w:val="none" w:sz="0" w:space="0" w:color="auto"/>
        <w:bottom w:val="none" w:sz="0" w:space="0" w:color="auto"/>
        <w:right w:val="none" w:sz="0" w:space="0" w:color="auto"/>
      </w:divBdr>
    </w:div>
    <w:div w:id="929508045">
      <w:bodyDiv w:val="1"/>
      <w:marLeft w:val="0"/>
      <w:marRight w:val="0"/>
      <w:marTop w:val="0"/>
      <w:marBottom w:val="0"/>
      <w:divBdr>
        <w:top w:val="none" w:sz="0" w:space="0" w:color="auto"/>
        <w:left w:val="none" w:sz="0" w:space="0" w:color="auto"/>
        <w:bottom w:val="none" w:sz="0" w:space="0" w:color="auto"/>
        <w:right w:val="none" w:sz="0" w:space="0" w:color="auto"/>
      </w:divBdr>
    </w:div>
    <w:div w:id="945429452">
      <w:bodyDiv w:val="1"/>
      <w:marLeft w:val="0"/>
      <w:marRight w:val="0"/>
      <w:marTop w:val="0"/>
      <w:marBottom w:val="0"/>
      <w:divBdr>
        <w:top w:val="none" w:sz="0" w:space="0" w:color="auto"/>
        <w:left w:val="none" w:sz="0" w:space="0" w:color="auto"/>
        <w:bottom w:val="none" w:sz="0" w:space="0" w:color="auto"/>
        <w:right w:val="none" w:sz="0" w:space="0" w:color="auto"/>
      </w:divBdr>
    </w:div>
    <w:div w:id="958728716">
      <w:bodyDiv w:val="1"/>
      <w:marLeft w:val="0"/>
      <w:marRight w:val="0"/>
      <w:marTop w:val="0"/>
      <w:marBottom w:val="0"/>
      <w:divBdr>
        <w:top w:val="none" w:sz="0" w:space="0" w:color="auto"/>
        <w:left w:val="none" w:sz="0" w:space="0" w:color="auto"/>
        <w:bottom w:val="none" w:sz="0" w:space="0" w:color="auto"/>
        <w:right w:val="none" w:sz="0" w:space="0" w:color="auto"/>
      </w:divBdr>
    </w:div>
    <w:div w:id="964702761">
      <w:bodyDiv w:val="1"/>
      <w:marLeft w:val="0"/>
      <w:marRight w:val="0"/>
      <w:marTop w:val="0"/>
      <w:marBottom w:val="0"/>
      <w:divBdr>
        <w:top w:val="none" w:sz="0" w:space="0" w:color="auto"/>
        <w:left w:val="none" w:sz="0" w:space="0" w:color="auto"/>
        <w:bottom w:val="none" w:sz="0" w:space="0" w:color="auto"/>
        <w:right w:val="none" w:sz="0" w:space="0" w:color="auto"/>
      </w:divBdr>
    </w:div>
    <w:div w:id="969364596">
      <w:bodyDiv w:val="1"/>
      <w:marLeft w:val="0"/>
      <w:marRight w:val="0"/>
      <w:marTop w:val="0"/>
      <w:marBottom w:val="0"/>
      <w:divBdr>
        <w:top w:val="none" w:sz="0" w:space="0" w:color="auto"/>
        <w:left w:val="none" w:sz="0" w:space="0" w:color="auto"/>
        <w:bottom w:val="none" w:sz="0" w:space="0" w:color="auto"/>
        <w:right w:val="none" w:sz="0" w:space="0" w:color="auto"/>
      </w:divBdr>
    </w:div>
    <w:div w:id="972902833">
      <w:bodyDiv w:val="1"/>
      <w:marLeft w:val="0"/>
      <w:marRight w:val="0"/>
      <w:marTop w:val="0"/>
      <w:marBottom w:val="0"/>
      <w:divBdr>
        <w:top w:val="none" w:sz="0" w:space="0" w:color="auto"/>
        <w:left w:val="none" w:sz="0" w:space="0" w:color="auto"/>
        <w:bottom w:val="none" w:sz="0" w:space="0" w:color="auto"/>
        <w:right w:val="none" w:sz="0" w:space="0" w:color="auto"/>
      </w:divBdr>
    </w:div>
    <w:div w:id="991258074">
      <w:bodyDiv w:val="1"/>
      <w:marLeft w:val="0"/>
      <w:marRight w:val="0"/>
      <w:marTop w:val="0"/>
      <w:marBottom w:val="0"/>
      <w:divBdr>
        <w:top w:val="none" w:sz="0" w:space="0" w:color="auto"/>
        <w:left w:val="none" w:sz="0" w:space="0" w:color="auto"/>
        <w:bottom w:val="none" w:sz="0" w:space="0" w:color="auto"/>
        <w:right w:val="none" w:sz="0" w:space="0" w:color="auto"/>
      </w:divBdr>
    </w:div>
    <w:div w:id="991524784">
      <w:bodyDiv w:val="1"/>
      <w:marLeft w:val="0"/>
      <w:marRight w:val="0"/>
      <w:marTop w:val="0"/>
      <w:marBottom w:val="0"/>
      <w:divBdr>
        <w:top w:val="none" w:sz="0" w:space="0" w:color="auto"/>
        <w:left w:val="none" w:sz="0" w:space="0" w:color="auto"/>
        <w:bottom w:val="none" w:sz="0" w:space="0" w:color="auto"/>
        <w:right w:val="none" w:sz="0" w:space="0" w:color="auto"/>
      </w:divBdr>
    </w:div>
    <w:div w:id="993489475">
      <w:bodyDiv w:val="1"/>
      <w:marLeft w:val="0"/>
      <w:marRight w:val="0"/>
      <w:marTop w:val="0"/>
      <w:marBottom w:val="0"/>
      <w:divBdr>
        <w:top w:val="none" w:sz="0" w:space="0" w:color="auto"/>
        <w:left w:val="none" w:sz="0" w:space="0" w:color="auto"/>
        <w:bottom w:val="none" w:sz="0" w:space="0" w:color="auto"/>
        <w:right w:val="none" w:sz="0" w:space="0" w:color="auto"/>
      </w:divBdr>
    </w:div>
    <w:div w:id="1007639349">
      <w:bodyDiv w:val="1"/>
      <w:marLeft w:val="0"/>
      <w:marRight w:val="0"/>
      <w:marTop w:val="0"/>
      <w:marBottom w:val="0"/>
      <w:divBdr>
        <w:top w:val="none" w:sz="0" w:space="0" w:color="auto"/>
        <w:left w:val="none" w:sz="0" w:space="0" w:color="auto"/>
        <w:bottom w:val="none" w:sz="0" w:space="0" w:color="auto"/>
        <w:right w:val="none" w:sz="0" w:space="0" w:color="auto"/>
      </w:divBdr>
    </w:div>
    <w:div w:id="1008285879">
      <w:bodyDiv w:val="1"/>
      <w:marLeft w:val="0"/>
      <w:marRight w:val="0"/>
      <w:marTop w:val="0"/>
      <w:marBottom w:val="0"/>
      <w:divBdr>
        <w:top w:val="none" w:sz="0" w:space="0" w:color="auto"/>
        <w:left w:val="none" w:sz="0" w:space="0" w:color="auto"/>
        <w:bottom w:val="none" w:sz="0" w:space="0" w:color="auto"/>
        <w:right w:val="none" w:sz="0" w:space="0" w:color="auto"/>
      </w:divBdr>
    </w:div>
    <w:div w:id="1009720143">
      <w:bodyDiv w:val="1"/>
      <w:marLeft w:val="0"/>
      <w:marRight w:val="0"/>
      <w:marTop w:val="0"/>
      <w:marBottom w:val="0"/>
      <w:divBdr>
        <w:top w:val="none" w:sz="0" w:space="0" w:color="auto"/>
        <w:left w:val="none" w:sz="0" w:space="0" w:color="auto"/>
        <w:bottom w:val="none" w:sz="0" w:space="0" w:color="auto"/>
        <w:right w:val="none" w:sz="0" w:space="0" w:color="auto"/>
      </w:divBdr>
    </w:div>
    <w:div w:id="1012688878">
      <w:bodyDiv w:val="1"/>
      <w:marLeft w:val="0"/>
      <w:marRight w:val="0"/>
      <w:marTop w:val="0"/>
      <w:marBottom w:val="0"/>
      <w:divBdr>
        <w:top w:val="none" w:sz="0" w:space="0" w:color="auto"/>
        <w:left w:val="none" w:sz="0" w:space="0" w:color="auto"/>
        <w:bottom w:val="none" w:sz="0" w:space="0" w:color="auto"/>
        <w:right w:val="none" w:sz="0" w:space="0" w:color="auto"/>
      </w:divBdr>
    </w:div>
    <w:div w:id="1020861003">
      <w:bodyDiv w:val="1"/>
      <w:marLeft w:val="0"/>
      <w:marRight w:val="0"/>
      <w:marTop w:val="0"/>
      <w:marBottom w:val="0"/>
      <w:divBdr>
        <w:top w:val="none" w:sz="0" w:space="0" w:color="auto"/>
        <w:left w:val="none" w:sz="0" w:space="0" w:color="auto"/>
        <w:bottom w:val="none" w:sz="0" w:space="0" w:color="auto"/>
        <w:right w:val="none" w:sz="0" w:space="0" w:color="auto"/>
      </w:divBdr>
    </w:div>
    <w:div w:id="1029992058">
      <w:bodyDiv w:val="1"/>
      <w:marLeft w:val="0"/>
      <w:marRight w:val="0"/>
      <w:marTop w:val="0"/>
      <w:marBottom w:val="0"/>
      <w:divBdr>
        <w:top w:val="none" w:sz="0" w:space="0" w:color="auto"/>
        <w:left w:val="none" w:sz="0" w:space="0" w:color="auto"/>
        <w:bottom w:val="none" w:sz="0" w:space="0" w:color="auto"/>
        <w:right w:val="none" w:sz="0" w:space="0" w:color="auto"/>
      </w:divBdr>
    </w:div>
    <w:div w:id="1036396679">
      <w:bodyDiv w:val="1"/>
      <w:marLeft w:val="0"/>
      <w:marRight w:val="0"/>
      <w:marTop w:val="0"/>
      <w:marBottom w:val="0"/>
      <w:divBdr>
        <w:top w:val="none" w:sz="0" w:space="0" w:color="auto"/>
        <w:left w:val="none" w:sz="0" w:space="0" w:color="auto"/>
        <w:bottom w:val="none" w:sz="0" w:space="0" w:color="auto"/>
        <w:right w:val="none" w:sz="0" w:space="0" w:color="auto"/>
      </w:divBdr>
    </w:div>
    <w:div w:id="1037852494">
      <w:bodyDiv w:val="1"/>
      <w:marLeft w:val="0"/>
      <w:marRight w:val="0"/>
      <w:marTop w:val="0"/>
      <w:marBottom w:val="0"/>
      <w:divBdr>
        <w:top w:val="none" w:sz="0" w:space="0" w:color="auto"/>
        <w:left w:val="none" w:sz="0" w:space="0" w:color="auto"/>
        <w:bottom w:val="none" w:sz="0" w:space="0" w:color="auto"/>
        <w:right w:val="none" w:sz="0" w:space="0" w:color="auto"/>
      </w:divBdr>
    </w:div>
    <w:div w:id="1047145628">
      <w:bodyDiv w:val="1"/>
      <w:marLeft w:val="0"/>
      <w:marRight w:val="0"/>
      <w:marTop w:val="0"/>
      <w:marBottom w:val="0"/>
      <w:divBdr>
        <w:top w:val="none" w:sz="0" w:space="0" w:color="auto"/>
        <w:left w:val="none" w:sz="0" w:space="0" w:color="auto"/>
        <w:bottom w:val="none" w:sz="0" w:space="0" w:color="auto"/>
        <w:right w:val="none" w:sz="0" w:space="0" w:color="auto"/>
      </w:divBdr>
    </w:div>
    <w:div w:id="1047294490">
      <w:bodyDiv w:val="1"/>
      <w:marLeft w:val="0"/>
      <w:marRight w:val="0"/>
      <w:marTop w:val="0"/>
      <w:marBottom w:val="0"/>
      <w:divBdr>
        <w:top w:val="none" w:sz="0" w:space="0" w:color="auto"/>
        <w:left w:val="none" w:sz="0" w:space="0" w:color="auto"/>
        <w:bottom w:val="none" w:sz="0" w:space="0" w:color="auto"/>
        <w:right w:val="none" w:sz="0" w:space="0" w:color="auto"/>
      </w:divBdr>
    </w:div>
    <w:div w:id="1052728899">
      <w:bodyDiv w:val="1"/>
      <w:marLeft w:val="0"/>
      <w:marRight w:val="0"/>
      <w:marTop w:val="0"/>
      <w:marBottom w:val="0"/>
      <w:divBdr>
        <w:top w:val="none" w:sz="0" w:space="0" w:color="auto"/>
        <w:left w:val="none" w:sz="0" w:space="0" w:color="auto"/>
        <w:bottom w:val="none" w:sz="0" w:space="0" w:color="auto"/>
        <w:right w:val="none" w:sz="0" w:space="0" w:color="auto"/>
      </w:divBdr>
    </w:div>
    <w:div w:id="1071349242">
      <w:bodyDiv w:val="1"/>
      <w:marLeft w:val="0"/>
      <w:marRight w:val="0"/>
      <w:marTop w:val="0"/>
      <w:marBottom w:val="0"/>
      <w:divBdr>
        <w:top w:val="none" w:sz="0" w:space="0" w:color="auto"/>
        <w:left w:val="none" w:sz="0" w:space="0" w:color="auto"/>
        <w:bottom w:val="none" w:sz="0" w:space="0" w:color="auto"/>
        <w:right w:val="none" w:sz="0" w:space="0" w:color="auto"/>
      </w:divBdr>
    </w:div>
    <w:div w:id="1084455243">
      <w:bodyDiv w:val="1"/>
      <w:marLeft w:val="0"/>
      <w:marRight w:val="0"/>
      <w:marTop w:val="0"/>
      <w:marBottom w:val="0"/>
      <w:divBdr>
        <w:top w:val="none" w:sz="0" w:space="0" w:color="auto"/>
        <w:left w:val="none" w:sz="0" w:space="0" w:color="auto"/>
        <w:bottom w:val="none" w:sz="0" w:space="0" w:color="auto"/>
        <w:right w:val="none" w:sz="0" w:space="0" w:color="auto"/>
      </w:divBdr>
    </w:div>
    <w:div w:id="1088769669">
      <w:bodyDiv w:val="1"/>
      <w:marLeft w:val="0"/>
      <w:marRight w:val="0"/>
      <w:marTop w:val="0"/>
      <w:marBottom w:val="0"/>
      <w:divBdr>
        <w:top w:val="none" w:sz="0" w:space="0" w:color="auto"/>
        <w:left w:val="none" w:sz="0" w:space="0" w:color="auto"/>
        <w:bottom w:val="none" w:sz="0" w:space="0" w:color="auto"/>
        <w:right w:val="none" w:sz="0" w:space="0" w:color="auto"/>
      </w:divBdr>
    </w:div>
    <w:div w:id="1090199326">
      <w:bodyDiv w:val="1"/>
      <w:marLeft w:val="0"/>
      <w:marRight w:val="0"/>
      <w:marTop w:val="0"/>
      <w:marBottom w:val="0"/>
      <w:divBdr>
        <w:top w:val="none" w:sz="0" w:space="0" w:color="auto"/>
        <w:left w:val="none" w:sz="0" w:space="0" w:color="auto"/>
        <w:bottom w:val="none" w:sz="0" w:space="0" w:color="auto"/>
        <w:right w:val="none" w:sz="0" w:space="0" w:color="auto"/>
      </w:divBdr>
    </w:div>
    <w:div w:id="1090811363">
      <w:bodyDiv w:val="1"/>
      <w:marLeft w:val="0"/>
      <w:marRight w:val="0"/>
      <w:marTop w:val="0"/>
      <w:marBottom w:val="0"/>
      <w:divBdr>
        <w:top w:val="none" w:sz="0" w:space="0" w:color="auto"/>
        <w:left w:val="none" w:sz="0" w:space="0" w:color="auto"/>
        <w:bottom w:val="none" w:sz="0" w:space="0" w:color="auto"/>
        <w:right w:val="none" w:sz="0" w:space="0" w:color="auto"/>
      </w:divBdr>
    </w:div>
    <w:div w:id="1091121611">
      <w:bodyDiv w:val="1"/>
      <w:marLeft w:val="0"/>
      <w:marRight w:val="0"/>
      <w:marTop w:val="0"/>
      <w:marBottom w:val="0"/>
      <w:divBdr>
        <w:top w:val="none" w:sz="0" w:space="0" w:color="auto"/>
        <w:left w:val="none" w:sz="0" w:space="0" w:color="auto"/>
        <w:bottom w:val="none" w:sz="0" w:space="0" w:color="auto"/>
        <w:right w:val="none" w:sz="0" w:space="0" w:color="auto"/>
      </w:divBdr>
    </w:div>
    <w:div w:id="1091658515">
      <w:bodyDiv w:val="1"/>
      <w:marLeft w:val="0"/>
      <w:marRight w:val="0"/>
      <w:marTop w:val="0"/>
      <w:marBottom w:val="0"/>
      <w:divBdr>
        <w:top w:val="none" w:sz="0" w:space="0" w:color="auto"/>
        <w:left w:val="none" w:sz="0" w:space="0" w:color="auto"/>
        <w:bottom w:val="none" w:sz="0" w:space="0" w:color="auto"/>
        <w:right w:val="none" w:sz="0" w:space="0" w:color="auto"/>
      </w:divBdr>
    </w:div>
    <w:div w:id="1093435151">
      <w:bodyDiv w:val="1"/>
      <w:marLeft w:val="0"/>
      <w:marRight w:val="0"/>
      <w:marTop w:val="0"/>
      <w:marBottom w:val="0"/>
      <w:divBdr>
        <w:top w:val="none" w:sz="0" w:space="0" w:color="auto"/>
        <w:left w:val="none" w:sz="0" w:space="0" w:color="auto"/>
        <w:bottom w:val="none" w:sz="0" w:space="0" w:color="auto"/>
        <w:right w:val="none" w:sz="0" w:space="0" w:color="auto"/>
      </w:divBdr>
    </w:div>
    <w:div w:id="1097017950">
      <w:bodyDiv w:val="1"/>
      <w:marLeft w:val="0"/>
      <w:marRight w:val="0"/>
      <w:marTop w:val="0"/>
      <w:marBottom w:val="0"/>
      <w:divBdr>
        <w:top w:val="none" w:sz="0" w:space="0" w:color="auto"/>
        <w:left w:val="none" w:sz="0" w:space="0" w:color="auto"/>
        <w:bottom w:val="none" w:sz="0" w:space="0" w:color="auto"/>
        <w:right w:val="none" w:sz="0" w:space="0" w:color="auto"/>
      </w:divBdr>
    </w:div>
    <w:div w:id="1108886712">
      <w:bodyDiv w:val="1"/>
      <w:marLeft w:val="0"/>
      <w:marRight w:val="0"/>
      <w:marTop w:val="0"/>
      <w:marBottom w:val="0"/>
      <w:divBdr>
        <w:top w:val="none" w:sz="0" w:space="0" w:color="auto"/>
        <w:left w:val="none" w:sz="0" w:space="0" w:color="auto"/>
        <w:bottom w:val="none" w:sz="0" w:space="0" w:color="auto"/>
        <w:right w:val="none" w:sz="0" w:space="0" w:color="auto"/>
      </w:divBdr>
    </w:div>
    <w:div w:id="1116481221">
      <w:bodyDiv w:val="1"/>
      <w:marLeft w:val="0"/>
      <w:marRight w:val="0"/>
      <w:marTop w:val="0"/>
      <w:marBottom w:val="0"/>
      <w:divBdr>
        <w:top w:val="none" w:sz="0" w:space="0" w:color="auto"/>
        <w:left w:val="none" w:sz="0" w:space="0" w:color="auto"/>
        <w:bottom w:val="none" w:sz="0" w:space="0" w:color="auto"/>
        <w:right w:val="none" w:sz="0" w:space="0" w:color="auto"/>
      </w:divBdr>
    </w:div>
    <w:div w:id="1120302766">
      <w:bodyDiv w:val="1"/>
      <w:marLeft w:val="0"/>
      <w:marRight w:val="0"/>
      <w:marTop w:val="0"/>
      <w:marBottom w:val="0"/>
      <w:divBdr>
        <w:top w:val="none" w:sz="0" w:space="0" w:color="auto"/>
        <w:left w:val="none" w:sz="0" w:space="0" w:color="auto"/>
        <w:bottom w:val="none" w:sz="0" w:space="0" w:color="auto"/>
        <w:right w:val="none" w:sz="0" w:space="0" w:color="auto"/>
      </w:divBdr>
    </w:div>
    <w:div w:id="1138646629">
      <w:bodyDiv w:val="1"/>
      <w:marLeft w:val="0"/>
      <w:marRight w:val="0"/>
      <w:marTop w:val="0"/>
      <w:marBottom w:val="0"/>
      <w:divBdr>
        <w:top w:val="none" w:sz="0" w:space="0" w:color="auto"/>
        <w:left w:val="none" w:sz="0" w:space="0" w:color="auto"/>
        <w:bottom w:val="none" w:sz="0" w:space="0" w:color="auto"/>
        <w:right w:val="none" w:sz="0" w:space="0" w:color="auto"/>
      </w:divBdr>
    </w:div>
    <w:div w:id="1152672807">
      <w:bodyDiv w:val="1"/>
      <w:marLeft w:val="0"/>
      <w:marRight w:val="0"/>
      <w:marTop w:val="0"/>
      <w:marBottom w:val="0"/>
      <w:divBdr>
        <w:top w:val="none" w:sz="0" w:space="0" w:color="auto"/>
        <w:left w:val="none" w:sz="0" w:space="0" w:color="auto"/>
        <w:bottom w:val="none" w:sz="0" w:space="0" w:color="auto"/>
        <w:right w:val="none" w:sz="0" w:space="0" w:color="auto"/>
      </w:divBdr>
    </w:div>
    <w:div w:id="1155992951">
      <w:bodyDiv w:val="1"/>
      <w:marLeft w:val="0"/>
      <w:marRight w:val="0"/>
      <w:marTop w:val="0"/>
      <w:marBottom w:val="0"/>
      <w:divBdr>
        <w:top w:val="none" w:sz="0" w:space="0" w:color="auto"/>
        <w:left w:val="none" w:sz="0" w:space="0" w:color="auto"/>
        <w:bottom w:val="none" w:sz="0" w:space="0" w:color="auto"/>
        <w:right w:val="none" w:sz="0" w:space="0" w:color="auto"/>
      </w:divBdr>
    </w:div>
    <w:div w:id="1162115710">
      <w:bodyDiv w:val="1"/>
      <w:marLeft w:val="0"/>
      <w:marRight w:val="0"/>
      <w:marTop w:val="0"/>
      <w:marBottom w:val="0"/>
      <w:divBdr>
        <w:top w:val="none" w:sz="0" w:space="0" w:color="auto"/>
        <w:left w:val="none" w:sz="0" w:space="0" w:color="auto"/>
        <w:bottom w:val="none" w:sz="0" w:space="0" w:color="auto"/>
        <w:right w:val="none" w:sz="0" w:space="0" w:color="auto"/>
      </w:divBdr>
    </w:div>
    <w:div w:id="1180123274">
      <w:bodyDiv w:val="1"/>
      <w:marLeft w:val="0"/>
      <w:marRight w:val="0"/>
      <w:marTop w:val="0"/>
      <w:marBottom w:val="0"/>
      <w:divBdr>
        <w:top w:val="none" w:sz="0" w:space="0" w:color="auto"/>
        <w:left w:val="none" w:sz="0" w:space="0" w:color="auto"/>
        <w:bottom w:val="none" w:sz="0" w:space="0" w:color="auto"/>
        <w:right w:val="none" w:sz="0" w:space="0" w:color="auto"/>
      </w:divBdr>
    </w:div>
    <w:div w:id="1205412101">
      <w:bodyDiv w:val="1"/>
      <w:marLeft w:val="0"/>
      <w:marRight w:val="0"/>
      <w:marTop w:val="0"/>
      <w:marBottom w:val="0"/>
      <w:divBdr>
        <w:top w:val="none" w:sz="0" w:space="0" w:color="auto"/>
        <w:left w:val="none" w:sz="0" w:space="0" w:color="auto"/>
        <w:bottom w:val="none" w:sz="0" w:space="0" w:color="auto"/>
        <w:right w:val="none" w:sz="0" w:space="0" w:color="auto"/>
      </w:divBdr>
    </w:div>
    <w:div w:id="1214344259">
      <w:bodyDiv w:val="1"/>
      <w:marLeft w:val="0"/>
      <w:marRight w:val="0"/>
      <w:marTop w:val="0"/>
      <w:marBottom w:val="0"/>
      <w:divBdr>
        <w:top w:val="none" w:sz="0" w:space="0" w:color="auto"/>
        <w:left w:val="none" w:sz="0" w:space="0" w:color="auto"/>
        <w:bottom w:val="none" w:sz="0" w:space="0" w:color="auto"/>
        <w:right w:val="none" w:sz="0" w:space="0" w:color="auto"/>
      </w:divBdr>
    </w:div>
    <w:div w:id="1220824179">
      <w:bodyDiv w:val="1"/>
      <w:marLeft w:val="0"/>
      <w:marRight w:val="0"/>
      <w:marTop w:val="0"/>
      <w:marBottom w:val="0"/>
      <w:divBdr>
        <w:top w:val="none" w:sz="0" w:space="0" w:color="auto"/>
        <w:left w:val="none" w:sz="0" w:space="0" w:color="auto"/>
        <w:bottom w:val="none" w:sz="0" w:space="0" w:color="auto"/>
        <w:right w:val="none" w:sz="0" w:space="0" w:color="auto"/>
      </w:divBdr>
    </w:div>
    <w:div w:id="1222715499">
      <w:bodyDiv w:val="1"/>
      <w:marLeft w:val="0"/>
      <w:marRight w:val="0"/>
      <w:marTop w:val="0"/>
      <w:marBottom w:val="0"/>
      <w:divBdr>
        <w:top w:val="none" w:sz="0" w:space="0" w:color="auto"/>
        <w:left w:val="none" w:sz="0" w:space="0" w:color="auto"/>
        <w:bottom w:val="none" w:sz="0" w:space="0" w:color="auto"/>
        <w:right w:val="none" w:sz="0" w:space="0" w:color="auto"/>
      </w:divBdr>
    </w:div>
    <w:div w:id="1222911465">
      <w:bodyDiv w:val="1"/>
      <w:marLeft w:val="0"/>
      <w:marRight w:val="0"/>
      <w:marTop w:val="0"/>
      <w:marBottom w:val="0"/>
      <w:divBdr>
        <w:top w:val="none" w:sz="0" w:space="0" w:color="auto"/>
        <w:left w:val="none" w:sz="0" w:space="0" w:color="auto"/>
        <w:bottom w:val="none" w:sz="0" w:space="0" w:color="auto"/>
        <w:right w:val="none" w:sz="0" w:space="0" w:color="auto"/>
      </w:divBdr>
    </w:div>
    <w:div w:id="1227571270">
      <w:bodyDiv w:val="1"/>
      <w:marLeft w:val="0"/>
      <w:marRight w:val="0"/>
      <w:marTop w:val="0"/>
      <w:marBottom w:val="0"/>
      <w:divBdr>
        <w:top w:val="none" w:sz="0" w:space="0" w:color="auto"/>
        <w:left w:val="none" w:sz="0" w:space="0" w:color="auto"/>
        <w:bottom w:val="none" w:sz="0" w:space="0" w:color="auto"/>
        <w:right w:val="none" w:sz="0" w:space="0" w:color="auto"/>
      </w:divBdr>
    </w:div>
    <w:div w:id="1236356552">
      <w:bodyDiv w:val="1"/>
      <w:marLeft w:val="0"/>
      <w:marRight w:val="0"/>
      <w:marTop w:val="0"/>
      <w:marBottom w:val="0"/>
      <w:divBdr>
        <w:top w:val="none" w:sz="0" w:space="0" w:color="auto"/>
        <w:left w:val="none" w:sz="0" w:space="0" w:color="auto"/>
        <w:bottom w:val="none" w:sz="0" w:space="0" w:color="auto"/>
        <w:right w:val="none" w:sz="0" w:space="0" w:color="auto"/>
      </w:divBdr>
    </w:div>
    <w:div w:id="1238514171">
      <w:bodyDiv w:val="1"/>
      <w:marLeft w:val="0"/>
      <w:marRight w:val="0"/>
      <w:marTop w:val="0"/>
      <w:marBottom w:val="0"/>
      <w:divBdr>
        <w:top w:val="none" w:sz="0" w:space="0" w:color="auto"/>
        <w:left w:val="none" w:sz="0" w:space="0" w:color="auto"/>
        <w:bottom w:val="none" w:sz="0" w:space="0" w:color="auto"/>
        <w:right w:val="none" w:sz="0" w:space="0" w:color="auto"/>
      </w:divBdr>
    </w:div>
    <w:div w:id="1243299899">
      <w:bodyDiv w:val="1"/>
      <w:marLeft w:val="0"/>
      <w:marRight w:val="0"/>
      <w:marTop w:val="0"/>
      <w:marBottom w:val="0"/>
      <w:divBdr>
        <w:top w:val="none" w:sz="0" w:space="0" w:color="auto"/>
        <w:left w:val="none" w:sz="0" w:space="0" w:color="auto"/>
        <w:bottom w:val="none" w:sz="0" w:space="0" w:color="auto"/>
        <w:right w:val="none" w:sz="0" w:space="0" w:color="auto"/>
      </w:divBdr>
    </w:div>
    <w:div w:id="1247495993">
      <w:bodyDiv w:val="1"/>
      <w:marLeft w:val="0"/>
      <w:marRight w:val="0"/>
      <w:marTop w:val="0"/>
      <w:marBottom w:val="0"/>
      <w:divBdr>
        <w:top w:val="none" w:sz="0" w:space="0" w:color="auto"/>
        <w:left w:val="none" w:sz="0" w:space="0" w:color="auto"/>
        <w:bottom w:val="none" w:sz="0" w:space="0" w:color="auto"/>
        <w:right w:val="none" w:sz="0" w:space="0" w:color="auto"/>
      </w:divBdr>
    </w:div>
    <w:div w:id="1249774463">
      <w:bodyDiv w:val="1"/>
      <w:marLeft w:val="0"/>
      <w:marRight w:val="0"/>
      <w:marTop w:val="0"/>
      <w:marBottom w:val="0"/>
      <w:divBdr>
        <w:top w:val="none" w:sz="0" w:space="0" w:color="auto"/>
        <w:left w:val="none" w:sz="0" w:space="0" w:color="auto"/>
        <w:bottom w:val="none" w:sz="0" w:space="0" w:color="auto"/>
        <w:right w:val="none" w:sz="0" w:space="0" w:color="auto"/>
      </w:divBdr>
    </w:div>
    <w:div w:id="1249774701">
      <w:bodyDiv w:val="1"/>
      <w:marLeft w:val="0"/>
      <w:marRight w:val="0"/>
      <w:marTop w:val="0"/>
      <w:marBottom w:val="0"/>
      <w:divBdr>
        <w:top w:val="none" w:sz="0" w:space="0" w:color="auto"/>
        <w:left w:val="none" w:sz="0" w:space="0" w:color="auto"/>
        <w:bottom w:val="none" w:sz="0" w:space="0" w:color="auto"/>
        <w:right w:val="none" w:sz="0" w:space="0" w:color="auto"/>
      </w:divBdr>
    </w:div>
    <w:div w:id="1250432334">
      <w:bodyDiv w:val="1"/>
      <w:marLeft w:val="0"/>
      <w:marRight w:val="0"/>
      <w:marTop w:val="0"/>
      <w:marBottom w:val="0"/>
      <w:divBdr>
        <w:top w:val="none" w:sz="0" w:space="0" w:color="auto"/>
        <w:left w:val="none" w:sz="0" w:space="0" w:color="auto"/>
        <w:bottom w:val="none" w:sz="0" w:space="0" w:color="auto"/>
        <w:right w:val="none" w:sz="0" w:space="0" w:color="auto"/>
      </w:divBdr>
    </w:div>
    <w:div w:id="1270045155">
      <w:bodyDiv w:val="1"/>
      <w:marLeft w:val="0"/>
      <w:marRight w:val="0"/>
      <w:marTop w:val="0"/>
      <w:marBottom w:val="0"/>
      <w:divBdr>
        <w:top w:val="none" w:sz="0" w:space="0" w:color="auto"/>
        <w:left w:val="none" w:sz="0" w:space="0" w:color="auto"/>
        <w:bottom w:val="none" w:sz="0" w:space="0" w:color="auto"/>
        <w:right w:val="none" w:sz="0" w:space="0" w:color="auto"/>
      </w:divBdr>
    </w:div>
    <w:div w:id="1281645350">
      <w:bodyDiv w:val="1"/>
      <w:marLeft w:val="0"/>
      <w:marRight w:val="0"/>
      <w:marTop w:val="0"/>
      <w:marBottom w:val="0"/>
      <w:divBdr>
        <w:top w:val="none" w:sz="0" w:space="0" w:color="auto"/>
        <w:left w:val="none" w:sz="0" w:space="0" w:color="auto"/>
        <w:bottom w:val="none" w:sz="0" w:space="0" w:color="auto"/>
        <w:right w:val="none" w:sz="0" w:space="0" w:color="auto"/>
      </w:divBdr>
    </w:div>
    <w:div w:id="1283806580">
      <w:bodyDiv w:val="1"/>
      <w:marLeft w:val="0"/>
      <w:marRight w:val="0"/>
      <w:marTop w:val="0"/>
      <w:marBottom w:val="0"/>
      <w:divBdr>
        <w:top w:val="none" w:sz="0" w:space="0" w:color="auto"/>
        <w:left w:val="none" w:sz="0" w:space="0" w:color="auto"/>
        <w:bottom w:val="none" w:sz="0" w:space="0" w:color="auto"/>
        <w:right w:val="none" w:sz="0" w:space="0" w:color="auto"/>
      </w:divBdr>
    </w:div>
    <w:div w:id="1297226254">
      <w:bodyDiv w:val="1"/>
      <w:marLeft w:val="0"/>
      <w:marRight w:val="0"/>
      <w:marTop w:val="0"/>
      <w:marBottom w:val="0"/>
      <w:divBdr>
        <w:top w:val="none" w:sz="0" w:space="0" w:color="auto"/>
        <w:left w:val="none" w:sz="0" w:space="0" w:color="auto"/>
        <w:bottom w:val="none" w:sz="0" w:space="0" w:color="auto"/>
        <w:right w:val="none" w:sz="0" w:space="0" w:color="auto"/>
      </w:divBdr>
    </w:div>
    <w:div w:id="1305046593">
      <w:bodyDiv w:val="1"/>
      <w:marLeft w:val="0"/>
      <w:marRight w:val="0"/>
      <w:marTop w:val="0"/>
      <w:marBottom w:val="0"/>
      <w:divBdr>
        <w:top w:val="none" w:sz="0" w:space="0" w:color="auto"/>
        <w:left w:val="none" w:sz="0" w:space="0" w:color="auto"/>
        <w:bottom w:val="none" w:sz="0" w:space="0" w:color="auto"/>
        <w:right w:val="none" w:sz="0" w:space="0" w:color="auto"/>
      </w:divBdr>
    </w:div>
    <w:div w:id="1312056101">
      <w:bodyDiv w:val="1"/>
      <w:marLeft w:val="0"/>
      <w:marRight w:val="0"/>
      <w:marTop w:val="0"/>
      <w:marBottom w:val="0"/>
      <w:divBdr>
        <w:top w:val="none" w:sz="0" w:space="0" w:color="auto"/>
        <w:left w:val="none" w:sz="0" w:space="0" w:color="auto"/>
        <w:bottom w:val="none" w:sz="0" w:space="0" w:color="auto"/>
        <w:right w:val="none" w:sz="0" w:space="0" w:color="auto"/>
      </w:divBdr>
    </w:div>
    <w:div w:id="1325742813">
      <w:bodyDiv w:val="1"/>
      <w:marLeft w:val="0"/>
      <w:marRight w:val="0"/>
      <w:marTop w:val="0"/>
      <w:marBottom w:val="0"/>
      <w:divBdr>
        <w:top w:val="none" w:sz="0" w:space="0" w:color="auto"/>
        <w:left w:val="none" w:sz="0" w:space="0" w:color="auto"/>
        <w:bottom w:val="none" w:sz="0" w:space="0" w:color="auto"/>
        <w:right w:val="none" w:sz="0" w:space="0" w:color="auto"/>
      </w:divBdr>
    </w:div>
    <w:div w:id="1325817425">
      <w:bodyDiv w:val="1"/>
      <w:marLeft w:val="0"/>
      <w:marRight w:val="0"/>
      <w:marTop w:val="0"/>
      <w:marBottom w:val="0"/>
      <w:divBdr>
        <w:top w:val="none" w:sz="0" w:space="0" w:color="auto"/>
        <w:left w:val="none" w:sz="0" w:space="0" w:color="auto"/>
        <w:bottom w:val="none" w:sz="0" w:space="0" w:color="auto"/>
        <w:right w:val="none" w:sz="0" w:space="0" w:color="auto"/>
      </w:divBdr>
    </w:div>
    <w:div w:id="1330407778">
      <w:bodyDiv w:val="1"/>
      <w:marLeft w:val="0"/>
      <w:marRight w:val="0"/>
      <w:marTop w:val="0"/>
      <w:marBottom w:val="0"/>
      <w:divBdr>
        <w:top w:val="none" w:sz="0" w:space="0" w:color="auto"/>
        <w:left w:val="none" w:sz="0" w:space="0" w:color="auto"/>
        <w:bottom w:val="none" w:sz="0" w:space="0" w:color="auto"/>
        <w:right w:val="none" w:sz="0" w:space="0" w:color="auto"/>
      </w:divBdr>
    </w:div>
    <w:div w:id="1360275014">
      <w:bodyDiv w:val="1"/>
      <w:marLeft w:val="0"/>
      <w:marRight w:val="0"/>
      <w:marTop w:val="0"/>
      <w:marBottom w:val="0"/>
      <w:divBdr>
        <w:top w:val="none" w:sz="0" w:space="0" w:color="auto"/>
        <w:left w:val="none" w:sz="0" w:space="0" w:color="auto"/>
        <w:bottom w:val="none" w:sz="0" w:space="0" w:color="auto"/>
        <w:right w:val="none" w:sz="0" w:space="0" w:color="auto"/>
      </w:divBdr>
    </w:div>
    <w:div w:id="1373657058">
      <w:bodyDiv w:val="1"/>
      <w:marLeft w:val="0"/>
      <w:marRight w:val="0"/>
      <w:marTop w:val="0"/>
      <w:marBottom w:val="0"/>
      <w:divBdr>
        <w:top w:val="none" w:sz="0" w:space="0" w:color="auto"/>
        <w:left w:val="none" w:sz="0" w:space="0" w:color="auto"/>
        <w:bottom w:val="none" w:sz="0" w:space="0" w:color="auto"/>
        <w:right w:val="none" w:sz="0" w:space="0" w:color="auto"/>
      </w:divBdr>
    </w:div>
    <w:div w:id="1377582755">
      <w:bodyDiv w:val="1"/>
      <w:marLeft w:val="0"/>
      <w:marRight w:val="0"/>
      <w:marTop w:val="0"/>
      <w:marBottom w:val="0"/>
      <w:divBdr>
        <w:top w:val="none" w:sz="0" w:space="0" w:color="auto"/>
        <w:left w:val="none" w:sz="0" w:space="0" w:color="auto"/>
        <w:bottom w:val="none" w:sz="0" w:space="0" w:color="auto"/>
        <w:right w:val="none" w:sz="0" w:space="0" w:color="auto"/>
      </w:divBdr>
    </w:div>
    <w:div w:id="1382174080">
      <w:bodyDiv w:val="1"/>
      <w:marLeft w:val="0"/>
      <w:marRight w:val="0"/>
      <w:marTop w:val="0"/>
      <w:marBottom w:val="0"/>
      <w:divBdr>
        <w:top w:val="none" w:sz="0" w:space="0" w:color="auto"/>
        <w:left w:val="none" w:sz="0" w:space="0" w:color="auto"/>
        <w:bottom w:val="none" w:sz="0" w:space="0" w:color="auto"/>
        <w:right w:val="none" w:sz="0" w:space="0" w:color="auto"/>
      </w:divBdr>
    </w:div>
    <w:div w:id="1394504615">
      <w:bodyDiv w:val="1"/>
      <w:marLeft w:val="0"/>
      <w:marRight w:val="0"/>
      <w:marTop w:val="0"/>
      <w:marBottom w:val="0"/>
      <w:divBdr>
        <w:top w:val="none" w:sz="0" w:space="0" w:color="auto"/>
        <w:left w:val="none" w:sz="0" w:space="0" w:color="auto"/>
        <w:bottom w:val="none" w:sz="0" w:space="0" w:color="auto"/>
        <w:right w:val="none" w:sz="0" w:space="0" w:color="auto"/>
      </w:divBdr>
    </w:div>
    <w:div w:id="1395003289">
      <w:bodyDiv w:val="1"/>
      <w:marLeft w:val="0"/>
      <w:marRight w:val="0"/>
      <w:marTop w:val="0"/>
      <w:marBottom w:val="0"/>
      <w:divBdr>
        <w:top w:val="none" w:sz="0" w:space="0" w:color="auto"/>
        <w:left w:val="none" w:sz="0" w:space="0" w:color="auto"/>
        <w:bottom w:val="none" w:sz="0" w:space="0" w:color="auto"/>
        <w:right w:val="none" w:sz="0" w:space="0" w:color="auto"/>
      </w:divBdr>
    </w:div>
    <w:div w:id="1400517006">
      <w:bodyDiv w:val="1"/>
      <w:marLeft w:val="0"/>
      <w:marRight w:val="0"/>
      <w:marTop w:val="0"/>
      <w:marBottom w:val="0"/>
      <w:divBdr>
        <w:top w:val="none" w:sz="0" w:space="0" w:color="auto"/>
        <w:left w:val="none" w:sz="0" w:space="0" w:color="auto"/>
        <w:bottom w:val="none" w:sz="0" w:space="0" w:color="auto"/>
        <w:right w:val="none" w:sz="0" w:space="0" w:color="auto"/>
      </w:divBdr>
    </w:div>
    <w:div w:id="1405181363">
      <w:bodyDiv w:val="1"/>
      <w:marLeft w:val="0"/>
      <w:marRight w:val="0"/>
      <w:marTop w:val="0"/>
      <w:marBottom w:val="0"/>
      <w:divBdr>
        <w:top w:val="none" w:sz="0" w:space="0" w:color="auto"/>
        <w:left w:val="none" w:sz="0" w:space="0" w:color="auto"/>
        <w:bottom w:val="none" w:sz="0" w:space="0" w:color="auto"/>
        <w:right w:val="none" w:sz="0" w:space="0" w:color="auto"/>
      </w:divBdr>
    </w:div>
    <w:div w:id="1408962172">
      <w:bodyDiv w:val="1"/>
      <w:marLeft w:val="0"/>
      <w:marRight w:val="0"/>
      <w:marTop w:val="0"/>
      <w:marBottom w:val="0"/>
      <w:divBdr>
        <w:top w:val="none" w:sz="0" w:space="0" w:color="auto"/>
        <w:left w:val="none" w:sz="0" w:space="0" w:color="auto"/>
        <w:bottom w:val="none" w:sz="0" w:space="0" w:color="auto"/>
        <w:right w:val="none" w:sz="0" w:space="0" w:color="auto"/>
      </w:divBdr>
    </w:div>
    <w:div w:id="1411581013">
      <w:bodyDiv w:val="1"/>
      <w:marLeft w:val="0"/>
      <w:marRight w:val="0"/>
      <w:marTop w:val="0"/>
      <w:marBottom w:val="0"/>
      <w:divBdr>
        <w:top w:val="none" w:sz="0" w:space="0" w:color="auto"/>
        <w:left w:val="none" w:sz="0" w:space="0" w:color="auto"/>
        <w:bottom w:val="none" w:sz="0" w:space="0" w:color="auto"/>
        <w:right w:val="none" w:sz="0" w:space="0" w:color="auto"/>
      </w:divBdr>
    </w:div>
    <w:div w:id="1424689748">
      <w:bodyDiv w:val="1"/>
      <w:marLeft w:val="0"/>
      <w:marRight w:val="0"/>
      <w:marTop w:val="0"/>
      <w:marBottom w:val="0"/>
      <w:divBdr>
        <w:top w:val="none" w:sz="0" w:space="0" w:color="auto"/>
        <w:left w:val="none" w:sz="0" w:space="0" w:color="auto"/>
        <w:bottom w:val="none" w:sz="0" w:space="0" w:color="auto"/>
        <w:right w:val="none" w:sz="0" w:space="0" w:color="auto"/>
      </w:divBdr>
    </w:div>
    <w:div w:id="1487013763">
      <w:bodyDiv w:val="1"/>
      <w:marLeft w:val="0"/>
      <w:marRight w:val="0"/>
      <w:marTop w:val="0"/>
      <w:marBottom w:val="0"/>
      <w:divBdr>
        <w:top w:val="none" w:sz="0" w:space="0" w:color="auto"/>
        <w:left w:val="none" w:sz="0" w:space="0" w:color="auto"/>
        <w:bottom w:val="none" w:sz="0" w:space="0" w:color="auto"/>
        <w:right w:val="none" w:sz="0" w:space="0" w:color="auto"/>
      </w:divBdr>
    </w:div>
    <w:div w:id="1493179546">
      <w:bodyDiv w:val="1"/>
      <w:marLeft w:val="0"/>
      <w:marRight w:val="0"/>
      <w:marTop w:val="0"/>
      <w:marBottom w:val="0"/>
      <w:divBdr>
        <w:top w:val="none" w:sz="0" w:space="0" w:color="auto"/>
        <w:left w:val="none" w:sz="0" w:space="0" w:color="auto"/>
        <w:bottom w:val="none" w:sz="0" w:space="0" w:color="auto"/>
        <w:right w:val="none" w:sz="0" w:space="0" w:color="auto"/>
      </w:divBdr>
    </w:div>
    <w:div w:id="1500584930">
      <w:bodyDiv w:val="1"/>
      <w:marLeft w:val="0"/>
      <w:marRight w:val="0"/>
      <w:marTop w:val="0"/>
      <w:marBottom w:val="0"/>
      <w:divBdr>
        <w:top w:val="none" w:sz="0" w:space="0" w:color="auto"/>
        <w:left w:val="none" w:sz="0" w:space="0" w:color="auto"/>
        <w:bottom w:val="none" w:sz="0" w:space="0" w:color="auto"/>
        <w:right w:val="none" w:sz="0" w:space="0" w:color="auto"/>
      </w:divBdr>
    </w:div>
    <w:div w:id="1500733477">
      <w:bodyDiv w:val="1"/>
      <w:marLeft w:val="0"/>
      <w:marRight w:val="0"/>
      <w:marTop w:val="0"/>
      <w:marBottom w:val="0"/>
      <w:divBdr>
        <w:top w:val="none" w:sz="0" w:space="0" w:color="auto"/>
        <w:left w:val="none" w:sz="0" w:space="0" w:color="auto"/>
        <w:bottom w:val="none" w:sz="0" w:space="0" w:color="auto"/>
        <w:right w:val="none" w:sz="0" w:space="0" w:color="auto"/>
      </w:divBdr>
    </w:div>
    <w:div w:id="1507745718">
      <w:bodyDiv w:val="1"/>
      <w:marLeft w:val="0"/>
      <w:marRight w:val="0"/>
      <w:marTop w:val="0"/>
      <w:marBottom w:val="0"/>
      <w:divBdr>
        <w:top w:val="none" w:sz="0" w:space="0" w:color="auto"/>
        <w:left w:val="none" w:sz="0" w:space="0" w:color="auto"/>
        <w:bottom w:val="none" w:sz="0" w:space="0" w:color="auto"/>
        <w:right w:val="none" w:sz="0" w:space="0" w:color="auto"/>
      </w:divBdr>
    </w:div>
    <w:div w:id="1509906462">
      <w:bodyDiv w:val="1"/>
      <w:marLeft w:val="0"/>
      <w:marRight w:val="0"/>
      <w:marTop w:val="0"/>
      <w:marBottom w:val="0"/>
      <w:divBdr>
        <w:top w:val="none" w:sz="0" w:space="0" w:color="auto"/>
        <w:left w:val="none" w:sz="0" w:space="0" w:color="auto"/>
        <w:bottom w:val="none" w:sz="0" w:space="0" w:color="auto"/>
        <w:right w:val="none" w:sz="0" w:space="0" w:color="auto"/>
      </w:divBdr>
    </w:div>
    <w:div w:id="1521314631">
      <w:bodyDiv w:val="1"/>
      <w:marLeft w:val="0"/>
      <w:marRight w:val="0"/>
      <w:marTop w:val="0"/>
      <w:marBottom w:val="0"/>
      <w:divBdr>
        <w:top w:val="none" w:sz="0" w:space="0" w:color="auto"/>
        <w:left w:val="none" w:sz="0" w:space="0" w:color="auto"/>
        <w:bottom w:val="none" w:sz="0" w:space="0" w:color="auto"/>
        <w:right w:val="none" w:sz="0" w:space="0" w:color="auto"/>
      </w:divBdr>
    </w:div>
    <w:div w:id="1524828325">
      <w:bodyDiv w:val="1"/>
      <w:marLeft w:val="0"/>
      <w:marRight w:val="0"/>
      <w:marTop w:val="0"/>
      <w:marBottom w:val="0"/>
      <w:divBdr>
        <w:top w:val="none" w:sz="0" w:space="0" w:color="auto"/>
        <w:left w:val="none" w:sz="0" w:space="0" w:color="auto"/>
        <w:bottom w:val="none" w:sz="0" w:space="0" w:color="auto"/>
        <w:right w:val="none" w:sz="0" w:space="0" w:color="auto"/>
      </w:divBdr>
    </w:div>
    <w:div w:id="1526408864">
      <w:bodyDiv w:val="1"/>
      <w:marLeft w:val="0"/>
      <w:marRight w:val="0"/>
      <w:marTop w:val="0"/>
      <w:marBottom w:val="0"/>
      <w:divBdr>
        <w:top w:val="none" w:sz="0" w:space="0" w:color="auto"/>
        <w:left w:val="none" w:sz="0" w:space="0" w:color="auto"/>
        <w:bottom w:val="none" w:sz="0" w:space="0" w:color="auto"/>
        <w:right w:val="none" w:sz="0" w:space="0" w:color="auto"/>
      </w:divBdr>
    </w:div>
    <w:div w:id="1530407622">
      <w:bodyDiv w:val="1"/>
      <w:marLeft w:val="0"/>
      <w:marRight w:val="0"/>
      <w:marTop w:val="0"/>
      <w:marBottom w:val="0"/>
      <w:divBdr>
        <w:top w:val="none" w:sz="0" w:space="0" w:color="auto"/>
        <w:left w:val="none" w:sz="0" w:space="0" w:color="auto"/>
        <w:bottom w:val="none" w:sz="0" w:space="0" w:color="auto"/>
        <w:right w:val="none" w:sz="0" w:space="0" w:color="auto"/>
      </w:divBdr>
    </w:div>
    <w:div w:id="1538003243">
      <w:bodyDiv w:val="1"/>
      <w:marLeft w:val="0"/>
      <w:marRight w:val="0"/>
      <w:marTop w:val="0"/>
      <w:marBottom w:val="0"/>
      <w:divBdr>
        <w:top w:val="none" w:sz="0" w:space="0" w:color="auto"/>
        <w:left w:val="none" w:sz="0" w:space="0" w:color="auto"/>
        <w:bottom w:val="none" w:sz="0" w:space="0" w:color="auto"/>
        <w:right w:val="none" w:sz="0" w:space="0" w:color="auto"/>
      </w:divBdr>
    </w:div>
    <w:div w:id="1552811426">
      <w:bodyDiv w:val="1"/>
      <w:marLeft w:val="0"/>
      <w:marRight w:val="0"/>
      <w:marTop w:val="0"/>
      <w:marBottom w:val="0"/>
      <w:divBdr>
        <w:top w:val="none" w:sz="0" w:space="0" w:color="auto"/>
        <w:left w:val="none" w:sz="0" w:space="0" w:color="auto"/>
        <w:bottom w:val="none" w:sz="0" w:space="0" w:color="auto"/>
        <w:right w:val="none" w:sz="0" w:space="0" w:color="auto"/>
      </w:divBdr>
    </w:div>
    <w:div w:id="1564676907">
      <w:bodyDiv w:val="1"/>
      <w:marLeft w:val="0"/>
      <w:marRight w:val="0"/>
      <w:marTop w:val="0"/>
      <w:marBottom w:val="0"/>
      <w:divBdr>
        <w:top w:val="none" w:sz="0" w:space="0" w:color="auto"/>
        <w:left w:val="none" w:sz="0" w:space="0" w:color="auto"/>
        <w:bottom w:val="none" w:sz="0" w:space="0" w:color="auto"/>
        <w:right w:val="none" w:sz="0" w:space="0" w:color="auto"/>
      </w:divBdr>
    </w:div>
    <w:div w:id="1581864142">
      <w:bodyDiv w:val="1"/>
      <w:marLeft w:val="0"/>
      <w:marRight w:val="0"/>
      <w:marTop w:val="0"/>
      <w:marBottom w:val="0"/>
      <w:divBdr>
        <w:top w:val="none" w:sz="0" w:space="0" w:color="auto"/>
        <w:left w:val="none" w:sz="0" w:space="0" w:color="auto"/>
        <w:bottom w:val="none" w:sz="0" w:space="0" w:color="auto"/>
        <w:right w:val="none" w:sz="0" w:space="0" w:color="auto"/>
      </w:divBdr>
    </w:div>
    <w:div w:id="1588493524">
      <w:bodyDiv w:val="1"/>
      <w:marLeft w:val="0"/>
      <w:marRight w:val="0"/>
      <w:marTop w:val="0"/>
      <w:marBottom w:val="0"/>
      <w:divBdr>
        <w:top w:val="none" w:sz="0" w:space="0" w:color="auto"/>
        <w:left w:val="none" w:sz="0" w:space="0" w:color="auto"/>
        <w:bottom w:val="none" w:sz="0" w:space="0" w:color="auto"/>
        <w:right w:val="none" w:sz="0" w:space="0" w:color="auto"/>
      </w:divBdr>
    </w:div>
    <w:div w:id="1593009468">
      <w:bodyDiv w:val="1"/>
      <w:marLeft w:val="0"/>
      <w:marRight w:val="0"/>
      <w:marTop w:val="0"/>
      <w:marBottom w:val="0"/>
      <w:divBdr>
        <w:top w:val="none" w:sz="0" w:space="0" w:color="auto"/>
        <w:left w:val="none" w:sz="0" w:space="0" w:color="auto"/>
        <w:bottom w:val="none" w:sz="0" w:space="0" w:color="auto"/>
        <w:right w:val="none" w:sz="0" w:space="0" w:color="auto"/>
      </w:divBdr>
    </w:div>
    <w:div w:id="1593516072">
      <w:bodyDiv w:val="1"/>
      <w:marLeft w:val="0"/>
      <w:marRight w:val="0"/>
      <w:marTop w:val="0"/>
      <w:marBottom w:val="0"/>
      <w:divBdr>
        <w:top w:val="none" w:sz="0" w:space="0" w:color="auto"/>
        <w:left w:val="none" w:sz="0" w:space="0" w:color="auto"/>
        <w:bottom w:val="none" w:sz="0" w:space="0" w:color="auto"/>
        <w:right w:val="none" w:sz="0" w:space="0" w:color="auto"/>
      </w:divBdr>
    </w:div>
    <w:div w:id="1596281528">
      <w:bodyDiv w:val="1"/>
      <w:marLeft w:val="0"/>
      <w:marRight w:val="0"/>
      <w:marTop w:val="0"/>
      <w:marBottom w:val="0"/>
      <w:divBdr>
        <w:top w:val="none" w:sz="0" w:space="0" w:color="auto"/>
        <w:left w:val="none" w:sz="0" w:space="0" w:color="auto"/>
        <w:bottom w:val="none" w:sz="0" w:space="0" w:color="auto"/>
        <w:right w:val="none" w:sz="0" w:space="0" w:color="auto"/>
      </w:divBdr>
    </w:div>
    <w:div w:id="1607736573">
      <w:bodyDiv w:val="1"/>
      <w:marLeft w:val="0"/>
      <w:marRight w:val="0"/>
      <w:marTop w:val="0"/>
      <w:marBottom w:val="0"/>
      <w:divBdr>
        <w:top w:val="none" w:sz="0" w:space="0" w:color="auto"/>
        <w:left w:val="none" w:sz="0" w:space="0" w:color="auto"/>
        <w:bottom w:val="none" w:sz="0" w:space="0" w:color="auto"/>
        <w:right w:val="none" w:sz="0" w:space="0" w:color="auto"/>
      </w:divBdr>
    </w:div>
    <w:div w:id="1615745853">
      <w:bodyDiv w:val="1"/>
      <w:marLeft w:val="0"/>
      <w:marRight w:val="0"/>
      <w:marTop w:val="0"/>
      <w:marBottom w:val="0"/>
      <w:divBdr>
        <w:top w:val="none" w:sz="0" w:space="0" w:color="auto"/>
        <w:left w:val="none" w:sz="0" w:space="0" w:color="auto"/>
        <w:bottom w:val="none" w:sz="0" w:space="0" w:color="auto"/>
        <w:right w:val="none" w:sz="0" w:space="0" w:color="auto"/>
      </w:divBdr>
    </w:div>
    <w:div w:id="1617172824">
      <w:bodyDiv w:val="1"/>
      <w:marLeft w:val="0"/>
      <w:marRight w:val="0"/>
      <w:marTop w:val="0"/>
      <w:marBottom w:val="0"/>
      <w:divBdr>
        <w:top w:val="none" w:sz="0" w:space="0" w:color="auto"/>
        <w:left w:val="none" w:sz="0" w:space="0" w:color="auto"/>
        <w:bottom w:val="none" w:sz="0" w:space="0" w:color="auto"/>
        <w:right w:val="none" w:sz="0" w:space="0" w:color="auto"/>
      </w:divBdr>
    </w:div>
    <w:div w:id="1624270184">
      <w:bodyDiv w:val="1"/>
      <w:marLeft w:val="0"/>
      <w:marRight w:val="0"/>
      <w:marTop w:val="0"/>
      <w:marBottom w:val="0"/>
      <w:divBdr>
        <w:top w:val="none" w:sz="0" w:space="0" w:color="auto"/>
        <w:left w:val="none" w:sz="0" w:space="0" w:color="auto"/>
        <w:bottom w:val="none" w:sz="0" w:space="0" w:color="auto"/>
        <w:right w:val="none" w:sz="0" w:space="0" w:color="auto"/>
      </w:divBdr>
    </w:div>
    <w:div w:id="1624841894">
      <w:bodyDiv w:val="1"/>
      <w:marLeft w:val="0"/>
      <w:marRight w:val="0"/>
      <w:marTop w:val="0"/>
      <w:marBottom w:val="0"/>
      <w:divBdr>
        <w:top w:val="none" w:sz="0" w:space="0" w:color="auto"/>
        <w:left w:val="none" w:sz="0" w:space="0" w:color="auto"/>
        <w:bottom w:val="none" w:sz="0" w:space="0" w:color="auto"/>
        <w:right w:val="none" w:sz="0" w:space="0" w:color="auto"/>
      </w:divBdr>
    </w:div>
    <w:div w:id="1627002644">
      <w:bodyDiv w:val="1"/>
      <w:marLeft w:val="0"/>
      <w:marRight w:val="0"/>
      <w:marTop w:val="0"/>
      <w:marBottom w:val="0"/>
      <w:divBdr>
        <w:top w:val="none" w:sz="0" w:space="0" w:color="auto"/>
        <w:left w:val="none" w:sz="0" w:space="0" w:color="auto"/>
        <w:bottom w:val="none" w:sz="0" w:space="0" w:color="auto"/>
        <w:right w:val="none" w:sz="0" w:space="0" w:color="auto"/>
      </w:divBdr>
    </w:div>
    <w:div w:id="1632009840">
      <w:bodyDiv w:val="1"/>
      <w:marLeft w:val="0"/>
      <w:marRight w:val="0"/>
      <w:marTop w:val="0"/>
      <w:marBottom w:val="0"/>
      <w:divBdr>
        <w:top w:val="none" w:sz="0" w:space="0" w:color="auto"/>
        <w:left w:val="none" w:sz="0" w:space="0" w:color="auto"/>
        <w:bottom w:val="none" w:sz="0" w:space="0" w:color="auto"/>
        <w:right w:val="none" w:sz="0" w:space="0" w:color="auto"/>
      </w:divBdr>
    </w:div>
    <w:div w:id="1634171250">
      <w:bodyDiv w:val="1"/>
      <w:marLeft w:val="0"/>
      <w:marRight w:val="0"/>
      <w:marTop w:val="0"/>
      <w:marBottom w:val="0"/>
      <w:divBdr>
        <w:top w:val="none" w:sz="0" w:space="0" w:color="auto"/>
        <w:left w:val="none" w:sz="0" w:space="0" w:color="auto"/>
        <w:bottom w:val="none" w:sz="0" w:space="0" w:color="auto"/>
        <w:right w:val="none" w:sz="0" w:space="0" w:color="auto"/>
      </w:divBdr>
    </w:div>
    <w:div w:id="1649242748">
      <w:bodyDiv w:val="1"/>
      <w:marLeft w:val="0"/>
      <w:marRight w:val="0"/>
      <w:marTop w:val="0"/>
      <w:marBottom w:val="0"/>
      <w:divBdr>
        <w:top w:val="none" w:sz="0" w:space="0" w:color="auto"/>
        <w:left w:val="none" w:sz="0" w:space="0" w:color="auto"/>
        <w:bottom w:val="none" w:sz="0" w:space="0" w:color="auto"/>
        <w:right w:val="none" w:sz="0" w:space="0" w:color="auto"/>
      </w:divBdr>
    </w:div>
    <w:div w:id="1651594144">
      <w:bodyDiv w:val="1"/>
      <w:marLeft w:val="0"/>
      <w:marRight w:val="0"/>
      <w:marTop w:val="0"/>
      <w:marBottom w:val="0"/>
      <w:divBdr>
        <w:top w:val="none" w:sz="0" w:space="0" w:color="auto"/>
        <w:left w:val="none" w:sz="0" w:space="0" w:color="auto"/>
        <w:bottom w:val="none" w:sz="0" w:space="0" w:color="auto"/>
        <w:right w:val="none" w:sz="0" w:space="0" w:color="auto"/>
      </w:divBdr>
    </w:div>
    <w:div w:id="1668512327">
      <w:bodyDiv w:val="1"/>
      <w:marLeft w:val="0"/>
      <w:marRight w:val="0"/>
      <w:marTop w:val="0"/>
      <w:marBottom w:val="0"/>
      <w:divBdr>
        <w:top w:val="none" w:sz="0" w:space="0" w:color="auto"/>
        <w:left w:val="none" w:sz="0" w:space="0" w:color="auto"/>
        <w:bottom w:val="none" w:sz="0" w:space="0" w:color="auto"/>
        <w:right w:val="none" w:sz="0" w:space="0" w:color="auto"/>
      </w:divBdr>
    </w:div>
    <w:div w:id="1668970797">
      <w:bodyDiv w:val="1"/>
      <w:marLeft w:val="0"/>
      <w:marRight w:val="0"/>
      <w:marTop w:val="0"/>
      <w:marBottom w:val="0"/>
      <w:divBdr>
        <w:top w:val="none" w:sz="0" w:space="0" w:color="auto"/>
        <w:left w:val="none" w:sz="0" w:space="0" w:color="auto"/>
        <w:bottom w:val="none" w:sz="0" w:space="0" w:color="auto"/>
        <w:right w:val="none" w:sz="0" w:space="0" w:color="auto"/>
      </w:divBdr>
    </w:div>
    <w:div w:id="1689063811">
      <w:bodyDiv w:val="1"/>
      <w:marLeft w:val="0"/>
      <w:marRight w:val="0"/>
      <w:marTop w:val="0"/>
      <w:marBottom w:val="0"/>
      <w:divBdr>
        <w:top w:val="none" w:sz="0" w:space="0" w:color="auto"/>
        <w:left w:val="none" w:sz="0" w:space="0" w:color="auto"/>
        <w:bottom w:val="none" w:sz="0" w:space="0" w:color="auto"/>
        <w:right w:val="none" w:sz="0" w:space="0" w:color="auto"/>
      </w:divBdr>
    </w:div>
    <w:div w:id="1703433459">
      <w:bodyDiv w:val="1"/>
      <w:marLeft w:val="0"/>
      <w:marRight w:val="0"/>
      <w:marTop w:val="0"/>
      <w:marBottom w:val="0"/>
      <w:divBdr>
        <w:top w:val="none" w:sz="0" w:space="0" w:color="auto"/>
        <w:left w:val="none" w:sz="0" w:space="0" w:color="auto"/>
        <w:bottom w:val="none" w:sz="0" w:space="0" w:color="auto"/>
        <w:right w:val="none" w:sz="0" w:space="0" w:color="auto"/>
      </w:divBdr>
    </w:div>
    <w:div w:id="1729262300">
      <w:bodyDiv w:val="1"/>
      <w:marLeft w:val="0"/>
      <w:marRight w:val="0"/>
      <w:marTop w:val="0"/>
      <w:marBottom w:val="0"/>
      <w:divBdr>
        <w:top w:val="none" w:sz="0" w:space="0" w:color="auto"/>
        <w:left w:val="none" w:sz="0" w:space="0" w:color="auto"/>
        <w:bottom w:val="none" w:sz="0" w:space="0" w:color="auto"/>
        <w:right w:val="none" w:sz="0" w:space="0" w:color="auto"/>
      </w:divBdr>
    </w:div>
    <w:div w:id="1746414821">
      <w:bodyDiv w:val="1"/>
      <w:marLeft w:val="0"/>
      <w:marRight w:val="0"/>
      <w:marTop w:val="0"/>
      <w:marBottom w:val="0"/>
      <w:divBdr>
        <w:top w:val="none" w:sz="0" w:space="0" w:color="auto"/>
        <w:left w:val="none" w:sz="0" w:space="0" w:color="auto"/>
        <w:bottom w:val="none" w:sz="0" w:space="0" w:color="auto"/>
        <w:right w:val="none" w:sz="0" w:space="0" w:color="auto"/>
      </w:divBdr>
    </w:div>
    <w:div w:id="1753236783">
      <w:bodyDiv w:val="1"/>
      <w:marLeft w:val="0"/>
      <w:marRight w:val="0"/>
      <w:marTop w:val="0"/>
      <w:marBottom w:val="0"/>
      <w:divBdr>
        <w:top w:val="none" w:sz="0" w:space="0" w:color="auto"/>
        <w:left w:val="none" w:sz="0" w:space="0" w:color="auto"/>
        <w:bottom w:val="none" w:sz="0" w:space="0" w:color="auto"/>
        <w:right w:val="none" w:sz="0" w:space="0" w:color="auto"/>
      </w:divBdr>
    </w:div>
    <w:div w:id="1756366587">
      <w:bodyDiv w:val="1"/>
      <w:marLeft w:val="0"/>
      <w:marRight w:val="0"/>
      <w:marTop w:val="0"/>
      <w:marBottom w:val="0"/>
      <w:divBdr>
        <w:top w:val="none" w:sz="0" w:space="0" w:color="auto"/>
        <w:left w:val="none" w:sz="0" w:space="0" w:color="auto"/>
        <w:bottom w:val="none" w:sz="0" w:space="0" w:color="auto"/>
        <w:right w:val="none" w:sz="0" w:space="0" w:color="auto"/>
      </w:divBdr>
    </w:div>
    <w:div w:id="1766851245">
      <w:bodyDiv w:val="1"/>
      <w:marLeft w:val="0"/>
      <w:marRight w:val="0"/>
      <w:marTop w:val="0"/>
      <w:marBottom w:val="0"/>
      <w:divBdr>
        <w:top w:val="none" w:sz="0" w:space="0" w:color="auto"/>
        <w:left w:val="none" w:sz="0" w:space="0" w:color="auto"/>
        <w:bottom w:val="none" w:sz="0" w:space="0" w:color="auto"/>
        <w:right w:val="none" w:sz="0" w:space="0" w:color="auto"/>
      </w:divBdr>
    </w:div>
    <w:div w:id="1773428177">
      <w:bodyDiv w:val="1"/>
      <w:marLeft w:val="0"/>
      <w:marRight w:val="0"/>
      <w:marTop w:val="0"/>
      <w:marBottom w:val="0"/>
      <w:divBdr>
        <w:top w:val="none" w:sz="0" w:space="0" w:color="auto"/>
        <w:left w:val="none" w:sz="0" w:space="0" w:color="auto"/>
        <w:bottom w:val="none" w:sz="0" w:space="0" w:color="auto"/>
        <w:right w:val="none" w:sz="0" w:space="0" w:color="auto"/>
      </w:divBdr>
    </w:div>
    <w:div w:id="1777825453">
      <w:bodyDiv w:val="1"/>
      <w:marLeft w:val="0"/>
      <w:marRight w:val="0"/>
      <w:marTop w:val="0"/>
      <w:marBottom w:val="0"/>
      <w:divBdr>
        <w:top w:val="none" w:sz="0" w:space="0" w:color="auto"/>
        <w:left w:val="none" w:sz="0" w:space="0" w:color="auto"/>
        <w:bottom w:val="none" w:sz="0" w:space="0" w:color="auto"/>
        <w:right w:val="none" w:sz="0" w:space="0" w:color="auto"/>
      </w:divBdr>
    </w:div>
    <w:div w:id="1789010848">
      <w:bodyDiv w:val="1"/>
      <w:marLeft w:val="0"/>
      <w:marRight w:val="0"/>
      <w:marTop w:val="0"/>
      <w:marBottom w:val="0"/>
      <w:divBdr>
        <w:top w:val="none" w:sz="0" w:space="0" w:color="auto"/>
        <w:left w:val="none" w:sz="0" w:space="0" w:color="auto"/>
        <w:bottom w:val="none" w:sz="0" w:space="0" w:color="auto"/>
        <w:right w:val="none" w:sz="0" w:space="0" w:color="auto"/>
      </w:divBdr>
    </w:div>
    <w:div w:id="1810436597">
      <w:bodyDiv w:val="1"/>
      <w:marLeft w:val="0"/>
      <w:marRight w:val="0"/>
      <w:marTop w:val="0"/>
      <w:marBottom w:val="0"/>
      <w:divBdr>
        <w:top w:val="none" w:sz="0" w:space="0" w:color="auto"/>
        <w:left w:val="none" w:sz="0" w:space="0" w:color="auto"/>
        <w:bottom w:val="none" w:sz="0" w:space="0" w:color="auto"/>
        <w:right w:val="none" w:sz="0" w:space="0" w:color="auto"/>
      </w:divBdr>
    </w:div>
    <w:div w:id="1816986444">
      <w:bodyDiv w:val="1"/>
      <w:marLeft w:val="0"/>
      <w:marRight w:val="0"/>
      <w:marTop w:val="0"/>
      <w:marBottom w:val="0"/>
      <w:divBdr>
        <w:top w:val="none" w:sz="0" w:space="0" w:color="auto"/>
        <w:left w:val="none" w:sz="0" w:space="0" w:color="auto"/>
        <w:bottom w:val="none" w:sz="0" w:space="0" w:color="auto"/>
        <w:right w:val="none" w:sz="0" w:space="0" w:color="auto"/>
      </w:divBdr>
    </w:div>
    <w:div w:id="1838884857">
      <w:bodyDiv w:val="1"/>
      <w:marLeft w:val="0"/>
      <w:marRight w:val="0"/>
      <w:marTop w:val="0"/>
      <w:marBottom w:val="0"/>
      <w:divBdr>
        <w:top w:val="none" w:sz="0" w:space="0" w:color="auto"/>
        <w:left w:val="none" w:sz="0" w:space="0" w:color="auto"/>
        <w:bottom w:val="none" w:sz="0" w:space="0" w:color="auto"/>
        <w:right w:val="none" w:sz="0" w:space="0" w:color="auto"/>
      </w:divBdr>
    </w:div>
    <w:div w:id="1843423408">
      <w:bodyDiv w:val="1"/>
      <w:marLeft w:val="0"/>
      <w:marRight w:val="0"/>
      <w:marTop w:val="0"/>
      <w:marBottom w:val="0"/>
      <w:divBdr>
        <w:top w:val="none" w:sz="0" w:space="0" w:color="auto"/>
        <w:left w:val="none" w:sz="0" w:space="0" w:color="auto"/>
        <w:bottom w:val="none" w:sz="0" w:space="0" w:color="auto"/>
        <w:right w:val="none" w:sz="0" w:space="0" w:color="auto"/>
      </w:divBdr>
    </w:div>
    <w:div w:id="1852792649">
      <w:bodyDiv w:val="1"/>
      <w:marLeft w:val="0"/>
      <w:marRight w:val="0"/>
      <w:marTop w:val="0"/>
      <w:marBottom w:val="0"/>
      <w:divBdr>
        <w:top w:val="none" w:sz="0" w:space="0" w:color="auto"/>
        <w:left w:val="none" w:sz="0" w:space="0" w:color="auto"/>
        <w:bottom w:val="none" w:sz="0" w:space="0" w:color="auto"/>
        <w:right w:val="none" w:sz="0" w:space="0" w:color="auto"/>
      </w:divBdr>
    </w:div>
    <w:div w:id="1860269837">
      <w:bodyDiv w:val="1"/>
      <w:marLeft w:val="0"/>
      <w:marRight w:val="0"/>
      <w:marTop w:val="0"/>
      <w:marBottom w:val="0"/>
      <w:divBdr>
        <w:top w:val="none" w:sz="0" w:space="0" w:color="auto"/>
        <w:left w:val="none" w:sz="0" w:space="0" w:color="auto"/>
        <w:bottom w:val="none" w:sz="0" w:space="0" w:color="auto"/>
        <w:right w:val="none" w:sz="0" w:space="0" w:color="auto"/>
      </w:divBdr>
    </w:div>
    <w:div w:id="1863125140">
      <w:bodyDiv w:val="1"/>
      <w:marLeft w:val="0"/>
      <w:marRight w:val="0"/>
      <w:marTop w:val="0"/>
      <w:marBottom w:val="0"/>
      <w:divBdr>
        <w:top w:val="none" w:sz="0" w:space="0" w:color="auto"/>
        <w:left w:val="none" w:sz="0" w:space="0" w:color="auto"/>
        <w:bottom w:val="none" w:sz="0" w:space="0" w:color="auto"/>
        <w:right w:val="none" w:sz="0" w:space="0" w:color="auto"/>
      </w:divBdr>
    </w:div>
    <w:div w:id="1875071349">
      <w:bodyDiv w:val="1"/>
      <w:marLeft w:val="0"/>
      <w:marRight w:val="0"/>
      <w:marTop w:val="0"/>
      <w:marBottom w:val="0"/>
      <w:divBdr>
        <w:top w:val="none" w:sz="0" w:space="0" w:color="auto"/>
        <w:left w:val="none" w:sz="0" w:space="0" w:color="auto"/>
        <w:bottom w:val="none" w:sz="0" w:space="0" w:color="auto"/>
        <w:right w:val="none" w:sz="0" w:space="0" w:color="auto"/>
      </w:divBdr>
    </w:div>
    <w:div w:id="1879539221">
      <w:bodyDiv w:val="1"/>
      <w:marLeft w:val="0"/>
      <w:marRight w:val="0"/>
      <w:marTop w:val="0"/>
      <w:marBottom w:val="0"/>
      <w:divBdr>
        <w:top w:val="none" w:sz="0" w:space="0" w:color="auto"/>
        <w:left w:val="none" w:sz="0" w:space="0" w:color="auto"/>
        <w:bottom w:val="none" w:sz="0" w:space="0" w:color="auto"/>
        <w:right w:val="none" w:sz="0" w:space="0" w:color="auto"/>
      </w:divBdr>
    </w:div>
    <w:div w:id="1881160963">
      <w:bodyDiv w:val="1"/>
      <w:marLeft w:val="0"/>
      <w:marRight w:val="0"/>
      <w:marTop w:val="0"/>
      <w:marBottom w:val="0"/>
      <w:divBdr>
        <w:top w:val="none" w:sz="0" w:space="0" w:color="auto"/>
        <w:left w:val="none" w:sz="0" w:space="0" w:color="auto"/>
        <w:bottom w:val="none" w:sz="0" w:space="0" w:color="auto"/>
        <w:right w:val="none" w:sz="0" w:space="0" w:color="auto"/>
      </w:divBdr>
    </w:div>
    <w:div w:id="1886141043">
      <w:bodyDiv w:val="1"/>
      <w:marLeft w:val="0"/>
      <w:marRight w:val="0"/>
      <w:marTop w:val="0"/>
      <w:marBottom w:val="0"/>
      <w:divBdr>
        <w:top w:val="none" w:sz="0" w:space="0" w:color="auto"/>
        <w:left w:val="none" w:sz="0" w:space="0" w:color="auto"/>
        <w:bottom w:val="none" w:sz="0" w:space="0" w:color="auto"/>
        <w:right w:val="none" w:sz="0" w:space="0" w:color="auto"/>
      </w:divBdr>
    </w:div>
    <w:div w:id="1886402390">
      <w:bodyDiv w:val="1"/>
      <w:marLeft w:val="0"/>
      <w:marRight w:val="0"/>
      <w:marTop w:val="0"/>
      <w:marBottom w:val="0"/>
      <w:divBdr>
        <w:top w:val="none" w:sz="0" w:space="0" w:color="auto"/>
        <w:left w:val="none" w:sz="0" w:space="0" w:color="auto"/>
        <w:bottom w:val="none" w:sz="0" w:space="0" w:color="auto"/>
        <w:right w:val="none" w:sz="0" w:space="0" w:color="auto"/>
      </w:divBdr>
    </w:div>
    <w:div w:id="1888565358">
      <w:bodyDiv w:val="1"/>
      <w:marLeft w:val="0"/>
      <w:marRight w:val="0"/>
      <w:marTop w:val="0"/>
      <w:marBottom w:val="0"/>
      <w:divBdr>
        <w:top w:val="none" w:sz="0" w:space="0" w:color="auto"/>
        <w:left w:val="none" w:sz="0" w:space="0" w:color="auto"/>
        <w:bottom w:val="none" w:sz="0" w:space="0" w:color="auto"/>
        <w:right w:val="none" w:sz="0" w:space="0" w:color="auto"/>
      </w:divBdr>
    </w:div>
    <w:div w:id="1893812125">
      <w:bodyDiv w:val="1"/>
      <w:marLeft w:val="0"/>
      <w:marRight w:val="0"/>
      <w:marTop w:val="0"/>
      <w:marBottom w:val="0"/>
      <w:divBdr>
        <w:top w:val="none" w:sz="0" w:space="0" w:color="auto"/>
        <w:left w:val="none" w:sz="0" w:space="0" w:color="auto"/>
        <w:bottom w:val="none" w:sz="0" w:space="0" w:color="auto"/>
        <w:right w:val="none" w:sz="0" w:space="0" w:color="auto"/>
      </w:divBdr>
    </w:div>
    <w:div w:id="1897544414">
      <w:bodyDiv w:val="1"/>
      <w:marLeft w:val="0"/>
      <w:marRight w:val="0"/>
      <w:marTop w:val="0"/>
      <w:marBottom w:val="0"/>
      <w:divBdr>
        <w:top w:val="none" w:sz="0" w:space="0" w:color="auto"/>
        <w:left w:val="none" w:sz="0" w:space="0" w:color="auto"/>
        <w:bottom w:val="none" w:sz="0" w:space="0" w:color="auto"/>
        <w:right w:val="none" w:sz="0" w:space="0" w:color="auto"/>
      </w:divBdr>
    </w:div>
    <w:div w:id="1899126700">
      <w:bodyDiv w:val="1"/>
      <w:marLeft w:val="0"/>
      <w:marRight w:val="0"/>
      <w:marTop w:val="0"/>
      <w:marBottom w:val="0"/>
      <w:divBdr>
        <w:top w:val="none" w:sz="0" w:space="0" w:color="auto"/>
        <w:left w:val="none" w:sz="0" w:space="0" w:color="auto"/>
        <w:bottom w:val="none" w:sz="0" w:space="0" w:color="auto"/>
        <w:right w:val="none" w:sz="0" w:space="0" w:color="auto"/>
      </w:divBdr>
    </w:div>
    <w:div w:id="1911117552">
      <w:bodyDiv w:val="1"/>
      <w:marLeft w:val="0"/>
      <w:marRight w:val="0"/>
      <w:marTop w:val="0"/>
      <w:marBottom w:val="0"/>
      <w:divBdr>
        <w:top w:val="none" w:sz="0" w:space="0" w:color="auto"/>
        <w:left w:val="none" w:sz="0" w:space="0" w:color="auto"/>
        <w:bottom w:val="none" w:sz="0" w:space="0" w:color="auto"/>
        <w:right w:val="none" w:sz="0" w:space="0" w:color="auto"/>
      </w:divBdr>
    </w:div>
    <w:div w:id="1912154693">
      <w:bodyDiv w:val="1"/>
      <w:marLeft w:val="0"/>
      <w:marRight w:val="0"/>
      <w:marTop w:val="0"/>
      <w:marBottom w:val="0"/>
      <w:divBdr>
        <w:top w:val="none" w:sz="0" w:space="0" w:color="auto"/>
        <w:left w:val="none" w:sz="0" w:space="0" w:color="auto"/>
        <w:bottom w:val="none" w:sz="0" w:space="0" w:color="auto"/>
        <w:right w:val="none" w:sz="0" w:space="0" w:color="auto"/>
      </w:divBdr>
    </w:div>
    <w:div w:id="1912810748">
      <w:bodyDiv w:val="1"/>
      <w:marLeft w:val="0"/>
      <w:marRight w:val="0"/>
      <w:marTop w:val="0"/>
      <w:marBottom w:val="0"/>
      <w:divBdr>
        <w:top w:val="none" w:sz="0" w:space="0" w:color="auto"/>
        <w:left w:val="none" w:sz="0" w:space="0" w:color="auto"/>
        <w:bottom w:val="none" w:sz="0" w:space="0" w:color="auto"/>
        <w:right w:val="none" w:sz="0" w:space="0" w:color="auto"/>
      </w:divBdr>
    </w:div>
    <w:div w:id="1919705559">
      <w:bodyDiv w:val="1"/>
      <w:marLeft w:val="0"/>
      <w:marRight w:val="0"/>
      <w:marTop w:val="0"/>
      <w:marBottom w:val="0"/>
      <w:divBdr>
        <w:top w:val="none" w:sz="0" w:space="0" w:color="auto"/>
        <w:left w:val="none" w:sz="0" w:space="0" w:color="auto"/>
        <w:bottom w:val="none" w:sz="0" w:space="0" w:color="auto"/>
        <w:right w:val="none" w:sz="0" w:space="0" w:color="auto"/>
      </w:divBdr>
    </w:div>
    <w:div w:id="1939605562">
      <w:bodyDiv w:val="1"/>
      <w:marLeft w:val="0"/>
      <w:marRight w:val="0"/>
      <w:marTop w:val="0"/>
      <w:marBottom w:val="0"/>
      <w:divBdr>
        <w:top w:val="none" w:sz="0" w:space="0" w:color="auto"/>
        <w:left w:val="none" w:sz="0" w:space="0" w:color="auto"/>
        <w:bottom w:val="none" w:sz="0" w:space="0" w:color="auto"/>
        <w:right w:val="none" w:sz="0" w:space="0" w:color="auto"/>
      </w:divBdr>
    </w:div>
    <w:div w:id="1958415517">
      <w:bodyDiv w:val="1"/>
      <w:marLeft w:val="0"/>
      <w:marRight w:val="0"/>
      <w:marTop w:val="0"/>
      <w:marBottom w:val="0"/>
      <w:divBdr>
        <w:top w:val="none" w:sz="0" w:space="0" w:color="auto"/>
        <w:left w:val="none" w:sz="0" w:space="0" w:color="auto"/>
        <w:bottom w:val="none" w:sz="0" w:space="0" w:color="auto"/>
        <w:right w:val="none" w:sz="0" w:space="0" w:color="auto"/>
      </w:divBdr>
    </w:div>
    <w:div w:id="1967616130">
      <w:bodyDiv w:val="1"/>
      <w:marLeft w:val="0"/>
      <w:marRight w:val="0"/>
      <w:marTop w:val="0"/>
      <w:marBottom w:val="0"/>
      <w:divBdr>
        <w:top w:val="none" w:sz="0" w:space="0" w:color="auto"/>
        <w:left w:val="none" w:sz="0" w:space="0" w:color="auto"/>
        <w:bottom w:val="none" w:sz="0" w:space="0" w:color="auto"/>
        <w:right w:val="none" w:sz="0" w:space="0" w:color="auto"/>
      </w:divBdr>
    </w:div>
    <w:div w:id="1985809806">
      <w:bodyDiv w:val="1"/>
      <w:marLeft w:val="0"/>
      <w:marRight w:val="0"/>
      <w:marTop w:val="0"/>
      <w:marBottom w:val="0"/>
      <w:divBdr>
        <w:top w:val="none" w:sz="0" w:space="0" w:color="auto"/>
        <w:left w:val="none" w:sz="0" w:space="0" w:color="auto"/>
        <w:bottom w:val="none" w:sz="0" w:space="0" w:color="auto"/>
        <w:right w:val="none" w:sz="0" w:space="0" w:color="auto"/>
      </w:divBdr>
    </w:div>
    <w:div w:id="1991783769">
      <w:bodyDiv w:val="1"/>
      <w:marLeft w:val="0"/>
      <w:marRight w:val="0"/>
      <w:marTop w:val="0"/>
      <w:marBottom w:val="0"/>
      <w:divBdr>
        <w:top w:val="none" w:sz="0" w:space="0" w:color="auto"/>
        <w:left w:val="none" w:sz="0" w:space="0" w:color="auto"/>
        <w:bottom w:val="none" w:sz="0" w:space="0" w:color="auto"/>
        <w:right w:val="none" w:sz="0" w:space="0" w:color="auto"/>
      </w:divBdr>
    </w:div>
    <w:div w:id="2010599633">
      <w:bodyDiv w:val="1"/>
      <w:marLeft w:val="0"/>
      <w:marRight w:val="0"/>
      <w:marTop w:val="0"/>
      <w:marBottom w:val="0"/>
      <w:divBdr>
        <w:top w:val="none" w:sz="0" w:space="0" w:color="auto"/>
        <w:left w:val="none" w:sz="0" w:space="0" w:color="auto"/>
        <w:bottom w:val="none" w:sz="0" w:space="0" w:color="auto"/>
        <w:right w:val="none" w:sz="0" w:space="0" w:color="auto"/>
      </w:divBdr>
    </w:div>
    <w:div w:id="2017919089">
      <w:bodyDiv w:val="1"/>
      <w:marLeft w:val="0"/>
      <w:marRight w:val="0"/>
      <w:marTop w:val="0"/>
      <w:marBottom w:val="0"/>
      <w:divBdr>
        <w:top w:val="none" w:sz="0" w:space="0" w:color="auto"/>
        <w:left w:val="none" w:sz="0" w:space="0" w:color="auto"/>
        <w:bottom w:val="none" w:sz="0" w:space="0" w:color="auto"/>
        <w:right w:val="none" w:sz="0" w:space="0" w:color="auto"/>
      </w:divBdr>
    </w:div>
    <w:div w:id="2036421703">
      <w:bodyDiv w:val="1"/>
      <w:marLeft w:val="0"/>
      <w:marRight w:val="0"/>
      <w:marTop w:val="0"/>
      <w:marBottom w:val="0"/>
      <w:divBdr>
        <w:top w:val="none" w:sz="0" w:space="0" w:color="auto"/>
        <w:left w:val="none" w:sz="0" w:space="0" w:color="auto"/>
        <w:bottom w:val="none" w:sz="0" w:space="0" w:color="auto"/>
        <w:right w:val="none" w:sz="0" w:space="0" w:color="auto"/>
      </w:divBdr>
    </w:div>
    <w:div w:id="2039045634">
      <w:bodyDiv w:val="1"/>
      <w:marLeft w:val="0"/>
      <w:marRight w:val="0"/>
      <w:marTop w:val="0"/>
      <w:marBottom w:val="0"/>
      <w:divBdr>
        <w:top w:val="none" w:sz="0" w:space="0" w:color="auto"/>
        <w:left w:val="none" w:sz="0" w:space="0" w:color="auto"/>
        <w:bottom w:val="none" w:sz="0" w:space="0" w:color="auto"/>
        <w:right w:val="none" w:sz="0" w:space="0" w:color="auto"/>
      </w:divBdr>
    </w:div>
    <w:div w:id="2060780452">
      <w:bodyDiv w:val="1"/>
      <w:marLeft w:val="0"/>
      <w:marRight w:val="0"/>
      <w:marTop w:val="0"/>
      <w:marBottom w:val="0"/>
      <w:divBdr>
        <w:top w:val="none" w:sz="0" w:space="0" w:color="auto"/>
        <w:left w:val="none" w:sz="0" w:space="0" w:color="auto"/>
        <w:bottom w:val="none" w:sz="0" w:space="0" w:color="auto"/>
        <w:right w:val="none" w:sz="0" w:space="0" w:color="auto"/>
      </w:divBdr>
    </w:div>
    <w:div w:id="2064135259">
      <w:bodyDiv w:val="1"/>
      <w:marLeft w:val="0"/>
      <w:marRight w:val="0"/>
      <w:marTop w:val="0"/>
      <w:marBottom w:val="0"/>
      <w:divBdr>
        <w:top w:val="none" w:sz="0" w:space="0" w:color="auto"/>
        <w:left w:val="none" w:sz="0" w:space="0" w:color="auto"/>
        <w:bottom w:val="none" w:sz="0" w:space="0" w:color="auto"/>
        <w:right w:val="none" w:sz="0" w:space="0" w:color="auto"/>
      </w:divBdr>
    </w:div>
    <w:div w:id="2068188883">
      <w:bodyDiv w:val="1"/>
      <w:marLeft w:val="0"/>
      <w:marRight w:val="0"/>
      <w:marTop w:val="0"/>
      <w:marBottom w:val="0"/>
      <w:divBdr>
        <w:top w:val="none" w:sz="0" w:space="0" w:color="auto"/>
        <w:left w:val="none" w:sz="0" w:space="0" w:color="auto"/>
        <w:bottom w:val="none" w:sz="0" w:space="0" w:color="auto"/>
        <w:right w:val="none" w:sz="0" w:space="0" w:color="auto"/>
      </w:divBdr>
    </w:div>
    <w:div w:id="2069378110">
      <w:bodyDiv w:val="1"/>
      <w:marLeft w:val="0"/>
      <w:marRight w:val="0"/>
      <w:marTop w:val="0"/>
      <w:marBottom w:val="0"/>
      <w:divBdr>
        <w:top w:val="none" w:sz="0" w:space="0" w:color="auto"/>
        <w:left w:val="none" w:sz="0" w:space="0" w:color="auto"/>
        <w:bottom w:val="none" w:sz="0" w:space="0" w:color="auto"/>
        <w:right w:val="none" w:sz="0" w:space="0" w:color="auto"/>
      </w:divBdr>
    </w:div>
    <w:div w:id="2085640853">
      <w:bodyDiv w:val="1"/>
      <w:marLeft w:val="0"/>
      <w:marRight w:val="0"/>
      <w:marTop w:val="0"/>
      <w:marBottom w:val="0"/>
      <w:divBdr>
        <w:top w:val="none" w:sz="0" w:space="0" w:color="auto"/>
        <w:left w:val="none" w:sz="0" w:space="0" w:color="auto"/>
        <w:bottom w:val="none" w:sz="0" w:space="0" w:color="auto"/>
        <w:right w:val="none" w:sz="0" w:space="0" w:color="auto"/>
      </w:divBdr>
    </w:div>
    <w:div w:id="2111658679">
      <w:bodyDiv w:val="1"/>
      <w:marLeft w:val="0"/>
      <w:marRight w:val="0"/>
      <w:marTop w:val="0"/>
      <w:marBottom w:val="0"/>
      <w:divBdr>
        <w:top w:val="none" w:sz="0" w:space="0" w:color="auto"/>
        <w:left w:val="none" w:sz="0" w:space="0" w:color="auto"/>
        <w:bottom w:val="none" w:sz="0" w:space="0" w:color="auto"/>
        <w:right w:val="none" w:sz="0" w:space="0" w:color="auto"/>
      </w:divBdr>
    </w:div>
    <w:div w:id="2120635215">
      <w:bodyDiv w:val="1"/>
      <w:marLeft w:val="0"/>
      <w:marRight w:val="0"/>
      <w:marTop w:val="0"/>
      <w:marBottom w:val="0"/>
      <w:divBdr>
        <w:top w:val="none" w:sz="0" w:space="0" w:color="auto"/>
        <w:left w:val="none" w:sz="0" w:space="0" w:color="auto"/>
        <w:bottom w:val="none" w:sz="0" w:space="0" w:color="auto"/>
        <w:right w:val="none" w:sz="0" w:space="0" w:color="auto"/>
      </w:divBdr>
    </w:div>
    <w:div w:id="2128352949">
      <w:bodyDiv w:val="1"/>
      <w:marLeft w:val="0"/>
      <w:marRight w:val="0"/>
      <w:marTop w:val="0"/>
      <w:marBottom w:val="0"/>
      <w:divBdr>
        <w:top w:val="none" w:sz="0" w:space="0" w:color="auto"/>
        <w:left w:val="none" w:sz="0" w:space="0" w:color="auto"/>
        <w:bottom w:val="none" w:sz="0" w:space="0" w:color="auto"/>
        <w:right w:val="none" w:sz="0" w:space="0" w:color="auto"/>
      </w:divBdr>
    </w:div>
    <w:div w:id="2130316407">
      <w:bodyDiv w:val="1"/>
      <w:marLeft w:val="0"/>
      <w:marRight w:val="0"/>
      <w:marTop w:val="0"/>
      <w:marBottom w:val="0"/>
      <w:divBdr>
        <w:top w:val="none" w:sz="0" w:space="0" w:color="auto"/>
        <w:left w:val="none" w:sz="0" w:space="0" w:color="auto"/>
        <w:bottom w:val="none" w:sz="0" w:space="0" w:color="auto"/>
        <w:right w:val="none" w:sz="0" w:space="0" w:color="auto"/>
      </w:divBdr>
    </w:div>
    <w:div w:id="2130472892">
      <w:bodyDiv w:val="1"/>
      <w:marLeft w:val="0"/>
      <w:marRight w:val="0"/>
      <w:marTop w:val="0"/>
      <w:marBottom w:val="0"/>
      <w:divBdr>
        <w:top w:val="none" w:sz="0" w:space="0" w:color="auto"/>
        <w:left w:val="none" w:sz="0" w:space="0" w:color="auto"/>
        <w:bottom w:val="none" w:sz="0" w:space="0" w:color="auto"/>
        <w:right w:val="none" w:sz="0" w:space="0" w:color="auto"/>
      </w:divBdr>
    </w:div>
    <w:div w:id="21465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ahlolbait.com/%D8%A2%DB%8C%D9%87_4_%D8%B3%D9%88%D8%B1%D9%87_%D8%A7%D8%AE%D9%84%D8%A7%D8%B5"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iki.ahlolbait.com/%D8%A2%DB%8C%D9%87_3_%D8%B3%D9%88%D8%B1%D9%87_%D8%A7%D8%AE%D9%84%D8%A7%D8%B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iki.ahlolbait.com/%D8%A2%DB%8C%D9%87_2_%D8%B3%D9%88%D8%B1%D9%87_%D8%A7%D8%AE%D9%84%D8%A7%D8%B5"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553F9-C177-469C-BD3E-BBE44EB4C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5935</TotalTime>
  <Pages>10</Pages>
  <Words>3032</Words>
  <Characters>17283</Characters>
  <Application>Microsoft Office Word</Application>
  <DocSecurity>0</DocSecurity>
  <Lines>144</Lines>
  <Paragraphs>40</Paragraphs>
  <ScaleCrop>false</ScaleCrop>
  <HeadingPairs>
    <vt:vector size="6" baseType="variant">
      <vt:variant>
        <vt:lpstr>Title</vt:lpstr>
      </vt:variant>
      <vt:variant>
        <vt:i4>1</vt:i4>
      </vt:variant>
      <vt:variant>
        <vt:lpstr>عنوان</vt:lpstr>
      </vt:variant>
      <vt:variant>
        <vt:i4>1</vt:i4>
      </vt:variant>
      <vt:variant>
        <vt:lpstr>سرفصلها</vt:lpstr>
      </vt:variant>
      <vt:variant>
        <vt:i4>10</vt:i4>
      </vt:variant>
    </vt:vector>
  </HeadingPairs>
  <TitlesOfParts>
    <vt:vector size="12" baseType="lpstr">
      <vt:lpstr/>
      <vt:lpstr/>
      <vt:lpstr>سخنرانی آیت الله اعرافی</vt:lpstr>
      <vt:lpstr>    1. نگاه اسلام به علل و عوامل موجود </vt:lpstr>
      <vt:lpstr>        نوع تعامل علل مادی و فرا مادی از منظر اسلام</vt:lpstr>
      <vt:lpstr>    2. تاثیر اعمال انسان بر این عالم</vt:lpstr>
      <vt:lpstr>    3. ناگوار دانستن این بلا برای همه بشریت</vt:lpstr>
      <vt:lpstr>    4. روی دیگر تمدن مدرن بشری و تلنگر کرونا به آن</vt:lpstr>
      <vt:lpstr>    5. کرونا و ملت و انقلاب اسلامی ایران</vt:lpstr>
      <vt:lpstr>        الف) برگهای درخشان جهاد علیه کرونا</vt:lpstr>
      <vt:lpstr>        ب) درس بزرگ مقابله با کرونا</vt:lpstr>
      <vt:lpstr>    دعا</vt:lpstr>
    </vt:vector>
  </TitlesOfParts>
  <Company/>
  <LinksUpToDate>false</LinksUpToDate>
  <CharactersWithSpaces>20275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صفرزاده</dc:creator>
  <cp:keywords/>
  <dc:description/>
  <cp:lastModifiedBy>Asnad</cp:lastModifiedBy>
  <cp:revision>90</cp:revision>
  <cp:lastPrinted>2020-04-11T11:31:00Z</cp:lastPrinted>
  <dcterms:created xsi:type="dcterms:W3CDTF">2020-05-01T10:11:00Z</dcterms:created>
  <dcterms:modified xsi:type="dcterms:W3CDTF">2022-06-27T03:21:00Z</dcterms:modified>
</cp:coreProperties>
</file>