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8E7793" w:rsidRDefault="00085BC9" w:rsidP="00CE2D57">
          <w:pPr>
            <w:pStyle w:val="TOCHeading"/>
            <w:spacing w:before="0"/>
            <w:ind w:firstLine="429"/>
            <w:jc w:val="center"/>
            <w:rPr>
              <w:rFonts w:cs="Traditional Arabic"/>
              <w:color w:val="000000" w:themeColor="text1"/>
              <w:sz w:val="52"/>
              <w:szCs w:val="36"/>
              <w:rtl/>
            </w:rPr>
          </w:pPr>
          <w:r w:rsidRPr="008E7793">
            <w:rPr>
              <w:rFonts w:cs="Traditional Arabic"/>
              <w:color w:val="000000" w:themeColor="text1"/>
              <w:sz w:val="52"/>
              <w:szCs w:val="36"/>
              <w:rtl/>
            </w:rPr>
            <w:t>فهرست</w:t>
          </w:r>
        </w:p>
        <w:p w:rsidR="00046D8C" w:rsidRPr="008E7793" w:rsidRDefault="00085BC9" w:rsidP="00046D8C">
          <w:pPr>
            <w:pStyle w:val="TOC1"/>
            <w:contextualSpacing/>
            <w:rPr>
              <w:noProof/>
              <w:sz w:val="22"/>
              <w:szCs w:val="22"/>
            </w:rPr>
          </w:pPr>
          <w:r w:rsidRPr="008E7793">
            <w:fldChar w:fldCharType="begin"/>
          </w:r>
          <w:r w:rsidRPr="008E7793">
            <w:instrText xml:space="preserve"> TOC \o "1-3" \h \z \u </w:instrText>
          </w:r>
          <w:r w:rsidRPr="008E7793">
            <w:fldChar w:fldCharType="separate"/>
          </w:r>
          <w:hyperlink w:anchor="_Toc58080990" w:history="1">
            <w:r w:rsidR="00046D8C" w:rsidRPr="008E7793">
              <w:rPr>
                <w:rStyle w:val="Hyperlink"/>
                <w:rFonts w:hint="eastAsia"/>
                <w:noProof/>
                <w:rtl/>
              </w:rPr>
              <w:t>مقدمه</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_Toc58080990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2</w:t>
            </w:r>
            <w:r w:rsidR="00046D8C" w:rsidRPr="008E7793">
              <w:rPr>
                <w:rStyle w:val="Hyperlink"/>
                <w:noProof/>
                <w:rtl/>
              </w:rPr>
              <w:fldChar w:fldCharType="end"/>
            </w:r>
          </w:hyperlink>
        </w:p>
        <w:p w:rsidR="00046D8C" w:rsidRPr="008E7793" w:rsidRDefault="0014434A" w:rsidP="00046D8C">
          <w:pPr>
            <w:pStyle w:val="TOC1"/>
            <w:contextualSpacing/>
            <w:rPr>
              <w:noProof/>
              <w:sz w:val="22"/>
              <w:szCs w:val="22"/>
            </w:rPr>
          </w:pPr>
          <w:hyperlink w:anchor="_Toc58080991" w:history="1">
            <w:r w:rsidR="00046D8C" w:rsidRPr="008E7793">
              <w:rPr>
                <w:rStyle w:val="Hyperlink"/>
                <w:rFonts w:hint="eastAsia"/>
                <w:noProof/>
                <w:rtl/>
              </w:rPr>
              <w:t>تکمله</w:t>
            </w:r>
            <w:r w:rsidR="00046D8C" w:rsidRPr="008E7793">
              <w:rPr>
                <w:rStyle w:val="Hyperlink"/>
                <w:noProof/>
                <w:rtl/>
              </w:rPr>
              <w:t xml:space="preserve"> </w:t>
            </w:r>
            <w:r w:rsidR="00046D8C" w:rsidRPr="008E7793">
              <w:rPr>
                <w:rStyle w:val="Hyperlink"/>
                <w:rFonts w:hint="eastAsia"/>
                <w:noProof/>
                <w:rtl/>
              </w:rPr>
              <w:t>بحث</w:t>
            </w:r>
            <w:r w:rsidR="00046D8C" w:rsidRPr="008E7793">
              <w:rPr>
                <w:rStyle w:val="Hyperlink"/>
                <w:noProof/>
                <w:rtl/>
              </w:rPr>
              <w:t xml:space="preserve"> </w:t>
            </w:r>
            <w:r w:rsidR="00046D8C" w:rsidRPr="008E7793">
              <w:rPr>
                <w:rStyle w:val="Hyperlink"/>
                <w:rFonts w:hint="eastAsia"/>
                <w:noProof/>
                <w:rtl/>
              </w:rPr>
              <w:t>قبل</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_Toc58080991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2</w:t>
            </w:r>
            <w:r w:rsidR="00046D8C" w:rsidRPr="008E7793">
              <w:rPr>
                <w:rStyle w:val="Hyperlink"/>
                <w:noProof/>
                <w:rtl/>
              </w:rPr>
              <w:fldChar w:fldCharType="end"/>
            </w:r>
          </w:hyperlink>
        </w:p>
        <w:p w:rsidR="00046D8C" w:rsidRPr="008E7793" w:rsidRDefault="0014434A" w:rsidP="00046D8C">
          <w:pPr>
            <w:pStyle w:val="TOC1"/>
            <w:contextualSpacing/>
            <w:rPr>
              <w:noProof/>
              <w:sz w:val="22"/>
              <w:szCs w:val="22"/>
            </w:rPr>
          </w:pPr>
          <w:hyperlink w:anchor="_Toc58080992" w:history="1">
            <w:r w:rsidR="00046D8C" w:rsidRPr="008E7793">
              <w:rPr>
                <w:rStyle w:val="Hyperlink"/>
                <w:rFonts w:hint="eastAsia"/>
                <w:noProof/>
                <w:rtl/>
              </w:rPr>
              <w:t>مباحث</w:t>
            </w:r>
            <w:r w:rsidR="00046D8C" w:rsidRPr="008E7793">
              <w:rPr>
                <w:rStyle w:val="Hyperlink"/>
                <w:noProof/>
                <w:rtl/>
              </w:rPr>
              <w:t xml:space="preserve"> </w:t>
            </w:r>
            <w:r w:rsidR="00046D8C" w:rsidRPr="008E7793">
              <w:rPr>
                <w:rStyle w:val="Hyperlink"/>
                <w:rFonts w:hint="eastAsia"/>
                <w:noProof/>
                <w:rtl/>
              </w:rPr>
              <w:t>صغرو</w:t>
            </w:r>
            <w:r w:rsidR="00046D8C" w:rsidRPr="008E7793">
              <w:rPr>
                <w:rStyle w:val="Hyperlink"/>
                <w:rFonts w:hint="cs"/>
                <w:noProof/>
                <w:rtl/>
              </w:rPr>
              <w:t>ی</w:t>
            </w:r>
            <w:r w:rsidR="00046D8C" w:rsidRPr="008E7793">
              <w:rPr>
                <w:rStyle w:val="Hyperlink"/>
                <w:noProof/>
                <w:rtl/>
              </w:rPr>
              <w:t xml:space="preserve"> </w:t>
            </w:r>
            <w:r w:rsidR="00046D8C" w:rsidRPr="008E7793">
              <w:rPr>
                <w:rStyle w:val="Hyperlink"/>
                <w:rFonts w:hint="eastAsia"/>
                <w:noProof/>
                <w:rtl/>
              </w:rPr>
              <w:t>و</w:t>
            </w:r>
            <w:r w:rsidR="00046D8C" w:rsidRPr="008E7793">
              <w:rPr>
                <w:rStyle w:val="Hyperlink"/>
                <w:noProof/>
                <w:rtl/>
              </w:rPr>
              <w:t xml:space="preserve"> </w:t>
            </w:r>
            <w:r w:rsidR="00046D8C" w:rsidRPr="008E7793">
              <w:rPr>
                <w:rStyle w:val="Hyperlink"/>
                <w:rFonts w:hint="eastAsia"/>
                <w:noProof/>
                <w:rtl/>
              </w:rPr>
              <w:t>کبرو</w:t>
            </w:r>
            <w:r w:rsidR="00046D8C" w:rsidRPr="008E7793">
              <w:rPr>
                <w:rStyle w:val="Hyperlink"/>
                <w:rFonts w:hint="cs"/>
                <w:noProof/>
                <w:rtl/>
              </w:rPr>
              <w:t>ی</w:t>
            </w:r>
            <w:r w:rsidR="00046D8C" w:rsidRPr="008E7793">
              <w:rPr>
                <w:rStyle w:val="Hyperlink"/>
                <w:noProof/>
                <w:rtl/>
              </w:rPr>
              <w:t xml:space="preserve"> </w:t>
            </w:r>
            <w:r w:rsidR="00046D8C" w:rsidRPr="008E7793">
              <w:rPr>
                <w:rStyle w:val="Hyperlink"/>
                <w:rFonts w:hint="eastAsia"/>
                <w:noProof/>
                <w:rtl/>
              </w:rPr>
              <w:t>ق</w:t>
            </w:r>
            <w:r w:rsidR="00046D8C" w:rsidRPr="008E7793">
              <w:rPr>
                <w:rStyle w:val="Hyperlink"/>
                <w:rFonts w:hint="cs"/>
                <w:noProof/>
                <w:rtl/>
              </w:rPr>
              <w:t>ی</w:t>
            </w:r>
            <w:r w:rsidR="00046D8C" w:rsidRPr="008E7793">
              <w:rPr>
                <w:rStyle w:val="Hyperlink"/>
                <w:rFonts w:hint="eastAsia"/>
                <w:noProof/>
                <w:rtl/>
              </w:rPr>
              <w:t>اس</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_Toc58080992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3</w:t>
            </w:r>
            <w:r w:rsidR="00046D8C" w:rsidRPr="008E7793">
              <w:rPr>
                <w:rStyle w:val="Hyperlink"/>
                <w:noProof/>
                <w:rtl/>
              </w:rPr>
              <w:fldChar w:fldCharType="end"/>
            </w:r>
          </w:hyperlink>
        </w:p>
        <w:p w:rsidR="00046D8C" w:rsidRPr="008E7793" w:rsidRDefault="0014434A" w:rsidP="00046D8C">
          <w:pPr>
            <w:pStyle w:val="TOC1"/>
            <w:contextualSpacing/>
            <w:rPr>
              <w:noProof/>
              <w:sz w:val="22"/>
              <w:szCs w:val="22"/>
            </w:rPr>
          </w:pPr>
          <w:hyperlink w:anchor="_Toc58080993" w:history="1">
            <w:r w:rsidR="00046D8C" w:rsidRPr="008E7793">
              <w:rPr>
                <w:rStyle w:val="Hyperlink"/>
                <w:rFonts w:hint="eastAsia"/>
                <w:noProof/>
                <w:rtl/>
              </w:rPr>
              <w:t>دو</w:t>
            </w:r>
            <w:r w:rsidR="00046D8C" w:rsidRPr="008E7793">
              <w:rPr>
                <w:rStyle w:val="Hyperlink"/>
                <w:noProof/>
                <w:rtl/>
              </w:rPr>
              <w:t xml:space="preserve"> </w:t>
            </w:r>
            <w:r w:rsidR="00046D8C" w:rsidRPr="008E7793">
              <w:rPr>
                <w:rStyle w:val="Hyperlink"/>
                <w:rFonts w:hint="eastAsia"/>
                <w:noProof/>
                <w:rtl/>
              </w:rPr>
              <w:t>تفس</w:t>
            </w:r>
            <w:r w:rsidR="00046D8C" w:rsidRPr="008E7793">
              <w:rPr>
                <w:rStyle w:val="Hyperlink"/>
                <w:rFonts w:hint="cs"/>
                <w:noProof/>
                <w:rtl/>
              </w:rPr>
              <w:t>ی</w:t>
            </w:r>
            <w:r w:rsidR="00046D8C" w:rsidRPr="008E7793">
              <w:rPr>
                <w:rStyle w:val="Hyperlink"/>
                <w:rFonts w:hint="eastAsia"/>
                <w:noProof/>
                <w:rtl/>
              </w:rPr>
              <w:t>ر</w:t>
            </w:r>
            <w:r w:rsidR="00046D8C" w:rsidRPr="008E7793">
              <w:rPr>
                <w:rStyle w:val="Hyperlink"/>
                <w:noProof/>
                <w:rtl/>
              </w:rPr>
              <w:t xml:space="preserve"> </w:t>
            </w:r>
            <w:r w:rsidR="00046D8C" w:rsidRPr="008E7793">
              <w:rPr>
                <w:rStyle w:val="Hyperlink"/>
                <w:rFonts w:hint="eastAsia"/>
                <w:noProof/>
                <w:rtl/>
              </w:rPr>
              <w:t>از</w:t>
            </w:r>
            <w:r w:rsidR="00046D8C" w:rsidRPr="008E7793">
              <w:rPr>
                <w:rStyle w:val="Hyperlink"/>
                <w:noProof/>
                <w:rtl/>
              </w:rPr>
              <w:t xml:space="preserve"> </w:t>
            </w:r>
            <w:r w:rsidR="00046D8C" w:rsidRPr="008E7793">
              <w:rPr>
                <w:rStyle w:val="Hyperlink"/>
                <w:rFonts w:hint="eastAsia"/>
                <w:noProof/>
                <w:rtl/>
              </w:rPr>
              <w:t>اختلاف</w:t>
            </w:r>
            <w:r w:rsidR="00046D8C" w:rsidRPr="008E7793">
              <w:rPr>
                <w:rStyle w:val="Hyperlink"/>
                <w:noProof/>
                <w:rtl/>
              </w:rPr>
              <w:t xml:space="preserve"> </w:t>
            </w:r>
            <w:r w:rsidR="00046D8C" w:rsidRPr="008E7793">
              <w:rPr>
                <w:rStyle w:val="Hyperlink"/>
                <w:rFonts w:hint="eastAsia"/>
                <w:noProof/>
                <w:rtl/>
              </w:rPr>
              <w:t>آراء</w:t>
            </w:r>
            <w:r w:rsidR="00046D8C" w:rsidRPr="008E7793">
              <w:rPr>
                <w:rStyle w:val="Hyperlink"/>
                <w:noProof/>
                <w:rtl/>
              </w:rPr>
              <w:t xml:space="preserve"> </w:t>
            </w:r>
            <w:r w:rsidR="00046D8C" w:rsidRPr="008E7793">
              <w:rPr>
                <w:rStyle w:val="Hyperlink"/>
                <w:rFonts w:hint="eastAsia"/>
                <w:noProof/>
                <w:rtl/>
              </w:rPr>
              <w:t>اصول</w:t>
            </w:r>
            <w:r w:rsidR="00046D8C" w:rsidRPr="008E7793">
              <w:rPr>
                <w:rStyle w:val="Hyperlink"/>
                <w:rFonts w:hint="cs"/>
                <w:noProof/>
                <w:rtl/>
              </w:rPr>
              <w:t>ی</w:t>
            </w:r>
            <w:r w:rsidR="00046D8C" w:rsidRPr="008E7793">
              <w:rPr>
                <w:rStyle w:val="Hyperlink"/>
                <w:noProof/>
                <w:rtl/>
              </w:rPr>
              <w:t xml:space="preserve"> </w:t>
            </w:r>
            <w:r w:rsidR="00046D8C" w:rsidRPr="008E7793">
              <w:rPr>
                <w:rStyle w:val="Hyperlink"/>
                <w:rFonts w:hint="eastAsia"/>
                <w:noProof/>
                <w:rtl/>
              </w:rPr>
              <w:t>و</w:t>
            </w:r>
            <w:r w:rsidR="00046D8C" w:rsidRPr="008E7793">
              <w:rPr>
                <w:rStyle w:val="Hyperlink"/>
                <w:noProof/>
                <w:rtl/>
              </w:rPr>
              <w:t xml:space="preserve"> </w:t>
            </w:r>
            <w:r w:rsidR="00046D8C" w:rsidRPr="008E7793">
              <w:rPr>
                <w:rStyle w:val="Hyperlink"/>
                <w:rFonts w:hint="eastAsia"/>
                <w:noProof/>
                <w:rtl/>
              </w:rPr>
              <w:t>اخبار</w:t>
            </w:r>
            <w:r w:rsidR="00046D8C" w:rsidRPr="008E7793">
              <w:rPr>
                <w:rStyle w:val="Hyperlink"/>
                <w:rFonts w:hint="cs"/>
                <w:noProof/>
                <w:rtl/>
              </w:rPr>
              <w:t>ی</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_Toc58080993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4</w:t>
            </w:r>
            <w:r w:rsidR="00046D8C" w:rsidRPr="008E7793">
              <w:rPr>
                <w:rStyle w:val="Hyperlink"/>
                <w:noProof/>
                <w:rtl/>
              </w:rPr>
              <w:fldChar w:fldCharType="end"/>
            </w:r>
          </w:hyperlink>
        </w:p>
        <w:p w:rsidR="00046D8C" w:rsidRPr="008E7793" w:rsidRDefault="0014434A" w:rsidP="00046D8C">
          <w:pPr>
            <w:pStyle w:val="TOC1"/>
            <w:contextualSpacing/>
            <w:rPr>
              <w:noProof/>
              <w:sz w:val="22"/>
              <w:szCs w:val="22"/>
            </w:rPr>
          </w:pPr>
          <w:hyperlink w:anchor="_Toc58080994" w:history="1">
            <w:r w:rsidR="00046D8C" w:rsidRPr="008E7793">
              <w:rPr>
                <w:rStyle w:val="Hyperlink"/>
                <w:rFonts w:hint="eastAsia"/>
                <w:noProof/>
                <w:rtl/>
              </w:rPr>
              <w:t>چند</w:t>
            </w:r>
            <w:r w:rsidR="00046D8C" w:rsidRPr="008E7793">
              <w:rPr>
                <w:rStyle w:val="Hyperlink"/>
                <w:noProof/>
                <w:rtl/>
              </w:rPr>
              <w:t xml:space="preserve"> </w:t>
            </w:r>
            <w:r w:rsidR="00046D8C" w:rsidRPr="008E7793">
              <w:rPr>
                <w:rStyle w:val="Hyperlink"/>
                <w:rFonts w:hint="eastAsia"/>
                <w:noProof/>
                <w:rtl/>
              </w:rPr>
              <w:t>نکته</w:t>
            </w:r>
            <w:r w:rsidR="00046D8C" w:rsidRPr="008E7793">
              <w:rPr>
                <w:rStyle w:val="Hyperlink"/>
                <w:noProof/>
                <w:rtl/>
              </w:rPr>
              <w:t xml:space="preserve"> </w:t>
            </w:r>
            <w:r w:rsidR="00046D8C" w:rsidRPr="008E7793">
              <w:rPr>
                <w:rStyle w:val="Hyperlink"/>
                <w:rFonts w:hint="eastAsia"/>
                <w:noProof/>
                <w:rtl/>
              </w:rPr>
              <w:t>در</w:t>
            </w:r>
            <w:r w:rsidR="00046D8C" w:rsidRPr="008E7793">
              <w:rPr>
                <w:rStyle w:val="Hyperlink"/>
                <w:noProof/>
                <w:rtl/>
              </w:rPr>
              <w:t xml:space="preserve"> </w:t>
            </w:r>
            <w:r w:rsidR="00046D8C" w:rsidRPr="008E7793">
              <w:rPr>
                <w:rStyle w:val="Hyperlink"/>
                <w:rFonts w:hint="eastAsia"/>
                <w:noProof/>
                <w:rtl/>
              </w:rPr>
              <w:t>باب</w:t>
            </w:r>
            <w:r w:rsidR="00046D8C" w:rsidRPr="008E7793">
              <w:rPr>
                <w:rStyle w:val="Hyperlink"/>
                <w:noProof/>
                <w:rtl/>
              </w:rPr>
              <w:t xml:space="preserve"> </w:t>
            </w:r>
            <w:r w:rsidR="008E7793">
              <w:rPr>
                <w:rStyle w:val="Hyperlink"/>
                <w:rFonts w:hint="eastAsia"/>
                <w:noProof/>
                <w:rtl/>
              </w:rPr>
              <w:t>مثال‌های</w:t>
            </w:r>
            <w:r w:rsidR="00046D8C" w:rsidRPr="008E7793">
              <w:rPr>
                <w:rStyle w:val="Hyperlink"/>
                <w:noProof/>
                <w:rtl/>
              </w:rPr>
              <w:t xml:space="preserve"> </w:t>
            </w:r>
            <w:r w:rsidR="00046D8C" w:rsidRPr="008E7793">
              <w:rPr>
                <w:rStyle w:val="Hyperlink"/>
                <w:rFonts w:hint="eastAsia"/>
                <w:noProof/>
                <w:rtl/>
              </w:rPr>
              <w:t>وارده</w:t>
            </w:r>
            <w:r w:rsidR="00046D8C" w:rsidRPr="008E7793">
              <w:rPr>
                <w:rStyle w:val="Hyperlink"/>
                <w:noProof/>
                <w:rtl/>
              </w:rPr>
              <w:t xml:space="preserve"> </w:t>
            </w:r>
            <w:r w:rsidR="00046D8C" w:rsidRPr="008E7793">
              <w:rPr>
                <w:rStyle w:val="Hyperlink"/>
                <w:rFonts w:hint="eastAsia"/>
                <w:noProof/>
                <w:rtl/>
              </w:rPr>
              <w:t>در</w:t>
            </w:r>
            <w:r w:rsidR="00046D8C" w:rsidRPr="008E7793">
              <w:rPr>
                <w:rStyle w:val="Hyperlink"/>
                <w:noProof/>
                <w:rtl/>
              </w:rPr>
              <w:t xml:space="preserve"> </w:t>
            </w:r>
            <w:r w:rsidR="00046D8C" w:rsidRPr="008E7793">
              <w:rPr>
                <w:rStyle w:val="Hyperlink"/>
                <w:rFonts w:hint="eastAsia"/>
                <w:noProof/>
                <w:rtl/>
              </w:rPr>
              <w:t>روا</w:t>
            </w:r>
            <w:r w:rsidR="00046D8C" w:rsidRPr="008E7793">
              <w:rPr>
                <w:rStyle w:val="Hyperlink"/>
                <w:rFonts w:hint="cs"/>
                <w:noProof/>
                <w:rtl/>
              </w:rPr>
              <w:t>ی</w:t>
            </w:r>
            <w:r w:rsidR="00046D8C" w:rsidRPr="008E7793">
              <w:rPr>
                <w:rStyle w:val="Hyperlink"/>
                <w:rFonts w:hint="eastAsia"/>
                <w:noProof/>
                <w:rtl/>
              </w:rPr>
              <w:t>ات</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_Toc58080994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6</w:t>
            </w:r>
            <w:r w:rsidR="00046D8C" w:rsidRPr="008E7793">
              <w:rPr>
                <w:rStyle w:val="Hyperlink"/>
                <w:noProof/>
                <w:rtl/>
              </w:rPr>
              <w:fldChar w:fldCharType="end"/>
            </w:r>
          </w:hyperlink>
        </w:p>
        <w:p w:rsidR="00046D8C" w:rsidRPr="008E7793" w:rsidRDefault="0014434A" w:rsidP="00046D8C">
          <w:pPr>
            <w:pStyle w:val="TOC2"/>
            <w:tabs>
              <w:tab w:val="right" w:leader="dot" w:pos="9350"/>
            </w:tabs>
            <w:contextualSpacing/>
            <w:rPr>
              <w:noProof/>
              <w:sz w:val="22"/>
              <w:szCs w:val="22"/>
            </w:rPr>
          </w:pPr>
          <w:hyperlink w:anchor="_Toc58080995" w:history="1">
            <w:r w:rsidR="00046D8C" w:rsidRPr="008E7793">
              <w:rPr>
                <w:rStyle w:val="Hyperlink"/>
                <w:rFonts w:hint="eastAsia"/>
                <w:noProof/>
                <w:rtl/>
              </w:rPr>
              <w:t>نکته</w:t>
            </w:r>
            <w:r w:rsidR="00046D8C" w:rsidRPr="008E7793">
              <w:rPr>
                <w:rStyle w:val="Hyperlink"/>
                <w:noProof/>
                <w:rtl/>
              </w:rPr>
              <w:t xml:space="preserve"> </w:t>
            </w:r>
            <w:r w:rsidR="00046D8C" w:rsidRPr="008E7793">
              <w:rPr>
                <w:rStyle w:val="Hyperlink"/>
                <w:rFonts w:hint="eastAsia"/>
                <w:noProof/>
                <w:rtl/>
              </w:rPr>
              <w:t>اول</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_Toc58080995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6</w:t>
            </w:r>
            <w:r w:rsidR="00046D8C" w:rsidRPr="008E7793">
              <w:rPr>
                <w:rStyle w:val="Hyperlink"/>
                <w:noProof/>
                <w:rtl/>
              </w:rPr>
              <w:fldChar w:fldCharType="end"/>
            </w:r>
          </w:hyperlink>
        </w:p>
        <w:p w:rsidR="00046D8C" w:rsidRPr="008E7793" w:rsidRDefault="0014434A" w:rsidP="00046D8C">
          <w:pPr>
            <w:pStyle w:val="TOC2"/>
            <w:tabs>
              <w:tab w:val="right" w:leader="dot" w:pos="9350"/>
            </w:tabs>
            <w:contextualSpacing/>
            <w:rPr>
              <w:noProof/>
              <w:sz w:val="22"/>
              <w:szCs w:val="22"/>
            </w:rPr>
          </w:pPr>
          <w:hyperlink w:anchor="_Toc58080996" w:history="1">
            <w:r w:rsidR="00046D8C" w:rsidRPr="008E7793">
              <w:rPr>
                <w:rStyle w:val="Hyperlink"/>
                <w:rFonts w:hint="eastAsia"/>
                <w:noProof/>
                <w:rtl/>
              </w:rPr>
              <w:t>نکته</w:t>
            </w:r>
            <w:r w:rsidR="00046D8C" w:rsidRPr="008E7793">
              <w:rPr>
                <w:rStyle w:val="Hyperlink"/>
                <w:noProof/>
                <w:rtl/>
              </w:rPr>
              <w:t xml:space="preserve"> </w:t>
            </w:r>
            <w:r w:rsidR="00046D8C" w:rsidRPr="008E7793">
              <w:rPr>
                <w:rStyle w:val="Hyperlink"/>
                <w:rFonts w:hint="eastAsia"/>
                <w:noProof/>
                <w:rtl/>
              </w:rPr>
              <w:t>دوم؛</w:t>
            </w:r>
            <w:r w:rsidR="00046D8C" w:rsidRPr="008E7793">
              <w:rPr>
                <w:rStyle w:val="Hyperlink"/>
                <w:noProof/>
                <w:rtl/>
              </w:rPr>
              <w:t xml:space="preserve"> </w:t>
            </w:r>
            <w:r w:rsidR="00046D8C" w:rsidRPr="008E7793">
              <w:rPr>
                <w:rStyle w:val="Hyperlink"/>
                <w:rFonts w:hint="eastAsia"/>
                <w:noProof/>
                <w:rtl/>
              </w:rPr>
              <w:t>تقر</w:t>
            </w:r>
            <w:r w:rsidR="00046D8C" w:rsidRPr="008E7793">
              <w:rPr>
                <w:rStyle w:val="Hyperlink"/>
                <w:rFonts w:hint="cs"/>
                <w:noProof/>
                <w:rtl/>
              </w:rPr>
              <w:t>ی</w:t>
            </w:r>
            <w:r w:rsidR="00046D8C" w:rsidRPr="008E7793">
              <w:rPr>
                <w:rStyle w:val="Hyperlink"/>
                <w:rFonts w:hint="eastAsia"/>
                <w:noProof/>
                <w:rtl/>
              </w:rPr>
              <w:t>ر</w:t>
            </w:r>
            <w:r w:rsidR="00046D8C" w:rsidRPr="008E7793">
              <w:rPr>
                <w:rStyle w:val="Hyperlink"/>
                <w:noProof/>
                <w:rtl/>
              </w:rPr>
              <w:t xml:space="preserve"> </w:t>
            </w:r>
            <w:r w:rsidR="00046D8C" w:rsidRPr="008E7793">
              <w:rPr>
                <w:rStyle w:val="Hyperlink"/>
                <w:rFonts w:hint="eastAsia"/>
                <w:noProof/>
                <w:rtl/>
              </w:rPr>
              <w:t>محاجه</w:t>
            </w:r>
            <w:r w:rsidR="00046D8C" w:rsidRPr="008E7793">
              <w:rPr>
                <w:rStyle w:val="Hyperlink"/>
                <w:noProof/>
                <w:rtl/>
              </w:rPr>
              <w:t xml:space="preserve"> </w:t>
            </w:r>
            <w:r w:rsidR="00046D8C" w:rsidRPr="008E7793">
              <w:rPr>
                <w:rStyle w:val="Hyperlink"/>
                <w:rFonts w:hint="eastAsia"/>
                <w:noProof/>
                <w:rtl/>
              </w:rPr>
              <w:t>امام</w:t>
            </w:r>
            <w:r w:rsidR="00046D8C" w:rsidRPr="008E7793">
              <w:rPr>
                <w:rStyle w:val="Hyperlink"/>
                <w:noProof/>
                <w:rtl/>
              </w:rPr>
              <w:t xml:space="preserve"> </w:t>
            </w:r>
            <w:r w:rsidR="008E7793">
              <w:rPr>
                <w:rStyle w:val="Hyperlink"/>
                <w:rFonts w:hint="eastAsia"/>
                <w:noProof/>
                <w:rtl/>
              </w:rPr>
              <w:t>علیه‌السلام</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_Toc58080996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7</w:t>
            </w:r>
            <w:r w:rsidR="00046D8C" w:rsidRPr="008E7793">
              <w:rPr>
                <w:rStyle w:val="Hyperlink"/>
                <w:noProof/>
                <w:rtl/>
              </w:rPr>
              <w:fldChar w:fldCharType="end"/>
            </w:r>
          </w:hyperlink>
        </w:p>
        <w:p w:rsidR="00046D8C" w:rsidRPr="008E7793" w:rsidRDefault="0014434A" w:rsidP="00046D8C">
          <w:pPr>
            <w:pStyle w:val="TOC3"/>
            <w:contextualSpacing/>
            <w:rPr>
              <w:rFonts w:eastAsiaTheme="minorEastAsia"/>
              <w:noProof/>
              <w:sz w:val="22"/>
              <w:szCs w:val="22"/>
            </w:rPr>
          </w:pPr>
          <w:hyperlink w:anchor="_Toc58080997" w:history="1">
            <w:r w:rsidR="00046D8C" w:rsidRPr="008E7793">
              <w:rPr>
                <w:rStyle w:val="Hyperlink"/>
                <w:rFonts w:hint="eastAsia"/>
                <w:noProof/>
                <w:rtl/>
              </w:rPr>
              <w:t>تقر</w:t>
            </w:r>
            <w:r w:rsidR="00046D8C" w:rsidRPr="008E7793">
              <w:rPr>
                <w:rStyle w:val="Hyperlink"/>
                <w:rFonts w:hint="cs"/>
                <w:noProof/>
                <w:rtl/>
              </w:rPr>
              <w:t>ی</w:t>
            </w:r>
            <w:r w:rsidR="00046D8C" w:rsidRPr="008E7793">
              <w:rPr>
                <w:rStyle w:val="Hyperlink"/>
                <w:rFonts w:hint="eastAsia"/>
                <w:noProof/>
                <w:rtl/>
              </w:rPr>
              <w:t>ر</w:t>
            </w:r>
            <w:r w:rsidR="00046D8C" w:rsidRPr="008E7793">
              <w:rPr>
                <w:rStyle w:val="Hyperlink"/>
                <w:noProof/>
                <w:rtl/>
              </w:rPr>
              <w:t xml:space="preserve"> </w:t>
            </w:r>
            <w:r w:rsidR="00046D8C" w:rsidRPr="008E7793">
              <w:rPr>
                <w:rStyle w:val="Hyperlink"/>
                <w:rFonts w:hint="eastAsia"/>
                <w:noProof/>
                <w:rtl/>
              </w:rPr>
              <w:t>اول</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_Toc58080997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7</w:t>
            </w:r>
            <w:r w:rsidR="00046D8C" w:rsidRPr="008E7793">
              <w:rPr>
                <w:rStyle w:val="Hyperlink"/>
                <w:noProof/>
                <w:rtl/>
              </w:rPr>
              <w:fldChar w:fldCharType="end"/>
            </w:r>
          </w:hyperlink>
        </w:p>
        <w:p w:rsidR="00046D8C" w:rsidRPr="008E7793" w:rsidRDefault="0014434A" w:rsidP="00046D8C">
          <w:pPr>
            <w:pStyle w:val="TOC3"/>
            <w:contextualSpacing/>
            <w:rPr>
              <w:rFonts w:eastAsiaTheme="minorEastAsia"/>
              <w:noProof/>
              <w:sz w:val="22"/>
              <w:szCs w:val="22"/>
            </w:rPr>
          </w:pPr>
          <w:hyperlink w:anchor="_Toc58080998" w:history="1">
            <w:r w:rsidR="00046D8C" w:rsidRPr="008E7793">
              <w:rPr>
                <w:rStyle w:val="Hyperlink"/>
                <w:rFonts w:hint="eastAsia"/>
                <w:noProof/>
                <w:rtl/>
              </w:rPr>
              <w:t>تقر</w:t>
            </w:r>
            <w:r w:rsidR="00046D8C" w:rsidRPr="008E7793">
              <w:rPr>
                <w:rStyle w:val="Hyperlink"/>
                <w:rFonts w:hint="cs"/>
                <w:noProof/>
                <w:rtl/>
              </w:rPr>
              <w:t>ی</w:t>
            </w:r>
            <w:r w:rsidR="00046D8C" w:rsidRPr="008E7793">
              <w:rPr>
                <w:rStyle w:val="Hyperlink"/>
                <w:rFonts w:hint="eastAsia"/>
                <w:noProof/>
                <w:rtl/>
              </w:rPr>
              <w:t>ر</w:t>
            </w:r>
            <w:r w:rsidR="00046D8C" w:rsidRPr="008E7793">
              <w:rPr>
                <w:rStyle w:val="Hyperlink"/>
                <w:noProof/>
                <w:rtl/>
              </w:rPr>
              <w:t xml:space="preserve"> </w:t>
            </w:r>
            <w:r w:rsidR="00046D8C" w:rsidRPr="008E7793">
              <w:rPr>
                <w:rStyle w:val="Hyperlink"/>
                <w:rFonts w:hint="eastAsia"/>
                <w:noProof/>
                <w:rtl/>
              </w:rPr>
              <w:t>دوم</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_Toc58080998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7</w:t>
            </w:r>
            <w:r w:rsidR="00046D8C" w:rsidRPr="008E7793">
              <w:rPr>
                <w:rStyle w:val="Hyperlink"/>
                <w:noProof/>
                <w:rtl/>
              </w:rPr>
              <w:fldChar w:fldCharType="end"/>
            </w:r>
          </w:hyperlink>
        </w:p>
        <w:p w:rsidR="00046D8C" w:rsidRPr="008E7793" w:rsidRDefault="0014434A" w:rsidP="00046D8C">
          <w:pPr>
            <w:pStyle w:val="TOC3"/>
            <w:contextualSpacing/>
            <w:rPr>
              <w:rFonts w:eastAsiaTheme="minorEastAsia"/>
              <w:noProof/>
              <w:sz w:val="22"/>
              <w:szCs w:val="22"/>
            </w:rPr>
          </w:pPr>
          <w:hyperlink w:anchor="_Toc58080999" w:history="1">
            <w:r w:rsidR="00046D8C" w:rsidRPr="008E7793">
              <w:rPr>
                <w:rStyle w:val="Hyperlink"/>
                <w:rFonts w:hint="eastAsia"/>
                <w:noProof/>
                <w:rtl/>
              </w:rPr>
              <w:t>مبنا</w:t>
            </w:r>
            <w:r w:rsidR="00046D8C" w:rsidRPr="008E7793">
              <w:rPr>
                <w:rStyle w:val="Hyperlink"/>
                <w:rFonts w:hint="cs"/>
                <w:noProof/>
                <w:rtl/>
              </w:rPr>
              <w:t>ی</w:t>
            </w:r>
            <w:r w:rsidR="00046D8C" w:rsidRPr="008E7793">
              <w:rPr>
                <w:rStyle w:val="Hyperlink"/>
                <w:noProof/>
                <w:rtl/>
              </w:rPr>
              <w:t xml:space="preserve"> </w:t>
            </w:r>
            <w:r w:rsidR="00046D8C" w:rsidRPr="008E7793">
              <w:rPr>
                <w:rStyle w:val="Hyperlink"/>
                <w:rFonts w:hint="eastAsia"/>
                <w:noProof/>
                <w:rtl/>
              </w:rPr>
              <w:t>تفاوت</w:t>
            </w:r>
            <w:r w:rsidR="00046D8C" w:rsidRPr="008E7793">
              <w:rPr>
                <w:rStyle w:val="Hyperlink"/>
                <w:noProof/>
                <w:rtl/>
              </w:rPr>
              <w:t xml:space="preserve"> </w:t>
            </w:r>
            <w:r w:rsidR="00046D8C" w:rsidRPr="008E7793">
              <w:rPr>
                <w:rStyle w:val="Hyperlink"/>
                <w:rFonts w:hint="eastAsia"/>
                <w:noProof/>
                <w:rtl/>
              </w:rPr>
              <w:t>دو</w:t>
            </w:r>
            <w:r w:rsidR="00046D8C" w:rsidRPr="008E7793">
              <w:rPr>
                <w:rStyle w:val="Hyperlink"/>
                <w:noProof/>
                <w:rtl/>
              </w:rPr>
              <w:t xml:space="preserve"> </w:t>
            </w:r>
            <w:r w:rsidR="00046D8C" w:rsidRPr="008E7793">
              <w:rPr>
                <w:rStyle w:val="Hyperlink"/>
                <w:rFonts w:hint="eastAsia"/>
                <w:noProof/>
                <w:rtl/>
              </w:rPr>
              <w:t>تقر</w:t>
            </w:r>
            <w:r w:rsidR="00046D8C" w:rsidRPr="008E7793">
              <w:rPr>
                <w:rStyle w:val="Hyperlink"/>
                <w:rFonts w:hint="cs"/>
                <w:noProof/>
                <w:rtl/>
              </w:rPr>
              <w:t>ی</w:t>
            </w:r>
            <w:r w:rsidR="00046D8C" w:rsidRPr="008E7793">
              <w:rPr>
                <w:rStyle w:val="Hyperlink"/>
                <w:rFonts w:hint="eastAsia"/>
                <w:noProof/>
                <w:rtl/>
              </w:rPr>
              <w:t>ر</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_Toc58080999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8</w:t>
            </w:r>
            <w:r w:rsidR="00046D8C" w:rsidRPr="008E7793">
              <w:rPr>
                <w:rStyle w:val="Hyperlink"/>
                <w:noProof/>
                <w:rtl/>
              </w:rPr>
              <w:fldChar w:fldCharType="end"/>
            </w:r>
          </w:hyperlink>
        </w:p>
        <w:p w:rsidR="00046D8C" w:rsidRPr="008E7793" w:rsidRDefault="0014434A" w:rsidP="00046D8C">
          <w:pPr>
            <w:pStyle w:val="TOC1"/>
            <w:contextualSpacing/>
            <w:rPr>
              <w:noProof/>
              <w:sz w:val="22"/>
              <w:szCs w:val="22"/>
            </w:rPr>
          </w:pPr>
          <w:hyperlink w:anchor="_Toc58081000" w:history="1">
            <w:r w:rsidR="00046D8C" w:rsidRPr="008E7793">
              <w:rPr>
                <w:rStyle w:val="Hyperlink"/>
                <w:rFonts w:hint="eastAsia"/>
                <w:noProof/>
                <w:rtl/>
              </w:rPr>
              <w:t>چند</w:t>
            </w:r>
            <w:r w:rsidR="00046D8C" w:rsidRPr="008E7793">
              <w:rPr>
                <w:rStyle w:val="Hyperlink"/>
                <w:noProof/>
                <w:rtl/>
              </w:rPr>
              <w:t xml:space="preserve"> </w:t>
            </w:r>
            <w:r w:rsidR="00046D8C" w:rsidRPr="008E7793">
              <w:rPr>
                <w:rStyle w:val="Hyperlink"/>
                <w:rFonts w:hint="eastAsia"/>
                <w:noProof/>
                <w:rtl/>
              </w:rPr>
              <w:t>بحث</w:t>
            </w:r>
            <w:r w:rsidR="00046D8C" w:rsidRPr="008E7793">
              <w:rPr>
                <w:rStyle w:val="Hyperlink"/>
                <w:noProof/>
                <w:rtl/>
              </w:rPr>
              <w:t xml:space="preserve"> </w:t>
            </w:r>
            <w:r w:rsidR="00046D8C" w:rsidRPr="008E7793">
              <w:rPr>
                <w:rStyle w:val="Hyperlink"/>
                <w:rFonts w:hint="eastAsia"/>
                <w:noProof/>
                <w:rtl/>
              </w:rPr>
              <w:t>د</w:t>
            </w:r>
            <w:r w:rsidR="00046D8C" w:rsidRPr="008E7793">
              <w:rPr>
                <w:rStyle w:val="Hyperlink"/>
                <w:rFonts w:hint="cs"/>
                <w:noProof/>
                <w:rtl/>
              </w:rPr>
              <w:t>ی</w:t>
            </w:r>
            <w:r w:rsidR="00046D8C" w:rsidRPr="008E7793">
              <w:rPr>
                <w:rStyle w:val="Hyperlink"/>
                <w:rFonts w:hint="eastAsia"/>
                <w:noProof/>
                <w:rtl/>
              </w:rPr>
              <w:t>گر</w:t>
            </w:r>
            <w:r w:rsidR="00046D8C" w:rsidRPr="008E7793">
              <w:rPr>
                <w:rStyle w:val="Hyperlink"/>
                <w:noProof/>
                <w:rtl/>
              </w:rPr>
              <w:t xml:space="preserve"> </w:t>
            </w:r>
            <w:r w:rsidR="00046D8C" w:rsidRPr="008E7793">
              <w:rPr>
                <w:rStyle w:val="Hyperlink"/>
                <w:rFonts w:hint="eastAsia"/>
                <w:noProof/>
                <w:rtl/>
              </w:rPr>
              <w:t>در</w:t>
            </w:r>
            <w:r w:rsidR="00046D8C" w:rsidRPr="008E7793">
              <w:rPr>
                <w:rStyle w:val="Hyperlink"/>
                <w:noProof/>
                <w:rtl/>
              </w:rPr>
              <w:t xml:space="preserve"> </w:t>
            </w:r>
            <w:r w:rsidR="00046D8C" w:rsidRPr="008E7793">
              <w:rPr>
                <w:rStyle w:val="Hyperlink"/>
                <w:rFonts w:hint="eastAsia"/>
                <w:noProof/>
                <w:rtl/>
              </w:rPr>
              <w:t>باب</w:t>
            </w:r>
            <w:r w:rsidR="00046D8C" w:rsidRPr="008E7793">
              <w:rPr>
                <w:rStyle w:val="Hyperlink"/>
                <w:noProof/>
                <w:rtl/>
              </w:rPr>
              <w:t xml:space="preserve"> </w:t>
            </w:r>
            <w:r w:rsidR="00046D8C" w:rsidRPr="008E7793">
              <w:rPr>
                <w:rStyle w:val="Hyperlink"/>
                <w:rFonts w:hint="eastAsia"/>
                <w:noProof/>
                <w:rtl/>
              </w:rPr>
              <w:t>ق</w:t>
            </w:r>
            <w:r w:rsidR="00046D8C" w:rsidRPr="008E7793">
              <w:rPr>
                <w:rStyle w:val="Hyperlink"/>
                <w:rFonts w:hint="cs"/>
                <w:noProof/>
                <w:rtl/>
              </w:rPr>
              <w:t>ی</w:t>
            </w:r>
            <w:r w:rsidR="00046D8C" w:rsidRPr="008E7793">
              <w:rPr>
                <w:rStyle w:val="Hyperlink"/>
                <w:rFonts w:hint="eastAsia"/>
                <w:noProof/>
                <w:rtl/>
              </w:rPr>
              <w:t>اس</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_Toc58081000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8</w:t>
            </w:r>
            <w:r w:rsidR="00046D8C" w:rsidRPr="008E7793">
              <w:rPr>
                <w:rStyle w:val="Hyperlink"/>
                <w:noProof/>
                <w:rtl/>
              </w:rPr>
              <w:fldChar w:fldCharType="end"/>
            </w:r>
          </w:hyperlink>
        </w:p>
        <w:p w:rsidR="00046D8C" w:rsidRPr="008E7793" w:rsidRDefault="0014434A" w:rsidP="00046D8C">
          <w:pPr>
            <w:pStyle w:val="TOC2"/>
            <w:tabs>
              <w:tab w:val="right" w:leader="dot" w:pos="9350"/>
            </w:tabs>
            <w:contextualSpacing/>
            <w:rPr>
              <w:noProof/>
              <w:sz w:val="22"/>
              <w:szCs w:val="22"/>
            </w:rPr>
          </w:pPr>
          <w:hyperlink w:anchor="_Toc58081001" w:history="1">
            <w:r w:rsidR="00046D8C" w:rsidRPr="008E7793">
              <w:rPr>
                <w:rStyle w:val="Hyperlink"/>
                <w:rFonts w:hint="eastAsia"/>
                <w:noProof/>
                <w:rtl/>
              </w:rPr>
              <w:t>احتمالات</w:t>
            </w:r>
            <w:r w:rsidR="00046D8C" w:rsidRPr="008E7793">
              <w:rPr>
                <w:rStyle w:val="Hyperlink"/>
                <w:noProof/>
                <w:rtl/>
              </w:rPr>
              <w:t xml:space="preserve"> </w:t>
            </w:r>
            <w:r w:rsidR="00046D8C" w:rsidRPr="008E7793">
              <w:rPr>
                <w:rStyle w:val="Hyperlink"/>
                <w:rFonts w:hint="eastAsia"/>
                <w:noProof/>
                <w:rtl/>
              </w:rPr>
              <w:t>موجود</w:t>
            </w:r>
            <w:r w:rsidR="00046D8C" w:rsidRPr="008E7793">
              <w:rPr>
                <w:rStyle w:val="Hyperlink"/>
                <w:noProof/>
                <w:rtl/>
              </w:rPr>
              <w:t xml:space="preserve"> </w:t>
            </w:r>
            <w:r w:rsidR="00046D8C" w:rsidRPr="008E7793">
              <w:rPr>
                <w:rStyle w:val="Hyperlink"/>
                <w:rFonts w:hint="eastAsia"/>
                <w:noProof/>
                <w:rtl/>
              </w:rPr>
              <w:t>در</w:t>
            </w:r>
            <w:r w:rsidR="00046D8C" w:rsidRPr="008E7793">
              <w:rPr>
                <w:rStyle w:val="Hyperlink"/>
                <w:noProof/>
                <w:rtl/>
              </w:rPr>
              <w:t xml:space="preserve"> </w:t>
            </w:r>
            <w:r w:rsidR="00046D8C" w:rsidRPr="008E7793">
              <w:rPr>
                <w:rStyle w:val="Hyperlink"/>
                <w:rFonts w:hint="eastAsia"/>
                <w:noProof/>
                <w:rtl/>
              </w:rPr>
              <w:t>خطابات</w:t>
            </w:r>
            <w:r w:rsidR="00046D8C" w:rsidRPr="008E7793">
              <w:rPr>
                <w:rStyle w:val="Hyperlink"/>
                <w:noProof/>
                <w:rtl/>
              </w:rPr>
              <w:t xml:space="preserve"> </w:t>
            </w:r>
            <w:r w:rsidR="00046D8C" w:rsidRPr="008E7793">
              <w:rPr>
                <w:rStyle w:val="Hyperlink"/>
                <w:rFonts w:hint="eastAsia"/>
                <w:noProof/>
                <w:rtl/>
              </w:rPr>
              <w:t>تحر</w:t>
            </w:r>
            <w:r w:rsidR="00046D8C" w:rsidRPr="008E7793">
              <w:rPr>
                <w:rStyle w:val="Hyperlink"/>
                <w:rFonts w:hint="cs"/>
                <w:noProof/>
                <w:rtl/>
              </w:rPr>
              <w:t>ی</w:t>
            </w:r>
            <w:r w:rsidR="00046D8C" w:rsidRPr="008E7793">
              <w:rPr>
                <w:rStyle w:val="Hyperlink"/>
                <w:rFonts w:hint="eastAsia"/>
                <w:noProof/>
                <w:rtl/>
              </w:rPr>
              <w:t>م</w:t>
            </w:r>
            <w:r w:rsidR="00046D8C" w:rsidRPr="008E7793">
              <w:rPr>
                <w:rStyle w:val="Hyperlink"/>
                <w:rFonts w:hint="cs"/>
                <w:noProof/>
                <w:rtl/>
              </w:rPr>
              <w:t>ی</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_Toc58081001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8</w:t>
            </w:r>
            <w:r w:rsidR="00046D8C" w:rsidRPr="008E7793">
              <w:rPr>
                <w:rStyle w:val="Hyperlink"/>
                <w:noProof/>
                <w:rtl/>
              </w:rPr>
              <w:fldChar w:fldCharType="end"/>
            </w:r>
          </w:hyperlink>
        </w:p>
        <w:p w:rsidR="00046D8C" w:rsidRPr="008E7793" w:rsidRDefault="0014434A" w:rsidP="00046D8C">
          <w:pPr>
            <w:pStyle w:val="TOC3"/>
            <w:contextualSpacing/>
            <w:rPr>
              <w:rFonts w:eastAsiaTheme="minorEastAsia"/>
              <w:noProof/>
              <w:sz w:val="22"/>
              <w:szCs w:val="22"/>
            </w:rPr>
          </w:pPr>
          <w:hyperlink w:anchor="_Toc58081002" w:history="1">
            <w:r w:rsidR="00046D8C" w:rsidRPr="008E7793">
              <w:rPr>
                <w:rStyle w:val="Hyperlink"/>
                <w:rFonts w:hint="eastAsia"/>
                <w:noProof/>
                <w:rtl/>
              </w:rPr>
              <w:t>احتمال</w:t>
            </w:r>
            <w:r w:rsidR="00046D8C" w:rsidRPr="008E7793">
              <w:rPr>
                <w:rStyle w:val="Hyperlink"/>
                <w:noProof/>
                <w:rtl/>
              </w:rPr>
              <w:t xml:space="preserve"> </w:t>
            </w:r>
            <w:r w:rsidR="00046D8C" w:rsidRPr="008E7793">
              <w:rPr>
                <w:rStyle w:val="Hyperlink"/>
                <w:rFonts w:hint="eastAsia"/>
                <w:noProof/>
                <w:rtl/>
              </w:rPr>
              <w:t>اول</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_Toc58081002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8</w:t>
            </w:r>
            <w:r w:rsidR="00046D8C" w:rsidRPr="008E7793">
              <w:rPr>
                <w:rStyle w:val="Hyperlink"/>
                <w:noProof/>
                <w:rtl/>
              </w:rPr>
              <w:fldChar w:fldCharType="end"/>
            </w:r>
          </w:hyperlink>
        </w:p>
        <w:p w:rsidR="00046D8C" w:rsidRPr="008E7793" w:rsidRDefault="0014434A" w:rsidP="00046D8C">
          <w:pPr>
            <w:pStyle w:val="TOC3"/>
            <w:contextualSpacing/>
            <w:rPr>
              <w:rFonts w:eastAsiaTheme="minorEastAsia"/>
              <w:noProof/>
              <w:sz w:val="22"/>
              <w:szCs w:val="22"/>
            </w:rPr>
          </w:pPr>
          <w:hyperlink w:anchor="_Toc58081003" w:history="1">
            <w:r w:rsidR="00046D8C" w:rsidRPr="008E7793">
              <w:rPr>
                <w:rStyle w:val="Hyperlink"/>
                <w:rFonts w:hint="eastAsia"/>
                <w:noProof/>
                <w:rtl/>
              </w:rPr>
              <w:t>احتمال</w:t>
            </w:r>
            <w:r w:rsidR="00046D8C" w:rsidRPr="008E7793">
              <w:rPr>
                <w:rStyle w:val="Hyperlink"/>
                <w:noProof/>
                <w:rtl/>
              </w:rPr>
              <w:t xml:space="preserve"> </w:t>
            </w:r>
            <w:r w:rsidR="00046D8C" w:rsidRPr="008E7793">
              <w:rPr>
                <w:rStyle w:val="Hyperlink"/>
                <w:rFonts w:hint="eastAsia"/>
                <w:noProof/>
                <w:rtl/>
              </w:rPr>
              <w:t>دوم</w:t>
            </w:r>
            <w:r w:rsidR="00046D8C" w:rsidRPr="008E7793">
              <w:rPr>
                <w:noProof/>
                <w:webHidden/>
              </w:rPr>
              <w:tab/>
            </w:r>
            <w:r w:rsidR="00046D8C" w:rsidRPr="008E7793">
              <w:rPr>
                <w:rStyle w:val="Hyperlink"/>
                <w:noProof/>
                <w:rtl/>
              </w:rPr>
              <w:fldChar w:fldCharType="begin"/>
            </w:r>
            <w:r w:rsidR="00046D8C" w:rsidRPr="008E7793">
              <w:rPr>
                <w:noProof/>
                <w:webHidden/>
              </w:rPr>
              <w:instrText xml:space="preserve"> PAGEREF _Toc58081003 \h </w:instrText>
            </w:r>
            <w:r w:rsidR="00046D8C" w:rsidRPr="008E7793">
              <w:rPr>
                <w:rStyle w:val="Hyperlink"/>
                <w:noProof/>
                <w:rtl/>
              </w:rPr>
            </w:r>
            <w:r w:rsidR="00046D8C" w:rsidRPr="008E7793">
              <w:rPr>
                <w:rStyle w:val="Hyperlink"/>
                <w:noProof/>
                <w:rtl/>
              </w:rPr>
              <w:fldChar w:fldCharType="separate"/>
            </w:r>
            <w:r w:rsidR="00046D8C" w:rsidRPr="008E7793">
              <w:rPr>
                <w:noProof/>
                <w:webHidden/>
              </w:rPr>
              <w:t>9</w:t>
            </w:r>
            <w:r w:rsidR="00046D8C" w:rsidRPr="008E7793">
              <w:rPr>
                <w:rStyle w:val="Hyperlink"/>
                <w:noProof/>
                <w:rtl/>
              </w:rPr>
              <w:fldChar w:fldCharType="end"/>
            </w:r>
          </w:hyperlink>
        </w:p>
        <w:p w:rsidR="00085BC9" w:rsidRPr="008E7793" w:rsidRDefault="00085BC9" w:rsidP="009034B9">
          <w:pPr>
            <w:pStyle w:val="TOC1"/>
          </w:pPr>
          <w:r w:rsidRPr="008E7793">
            <w:rPr>
              <w:b/>
              <w:bCs/>
              <w:noProof/>
            </w:rPr>
            <w:fldChar w:fldCharType="end"/>
          </w:r>
        </w:p>
      </w:sdtContent>
    </w:sdt>
    <w:p w:rsidR="007F6FBC" w:rsidRPr="008E7793" w:rsidRDefault="007F6FBC" w:rsidP="004C1069">
      <w:pPr>
        <w:spacing w:after="0"/>
        <w:ind w:firstLine="429"/>
        <w:rPr>
          <w:rtl/>
        </w:rPr>
      </w:pPr>
      <w:r w:rsidRPr="008E7793">
        <w:rPr>
          <w:rtl/>
        </w:rPr>
        <w:br w:type="page"/>
      </w:r>
    </w:p>
    <w:p w:rsidR="008E7793" w:rsidRPr="00DA67DE" w:rsidRDefault="008E7793" w:rsidP="008E7793">
      <w:pPr>
        <w:spacing w:after="0"/>
        <w:jc w:val="center"/>
        <w:rPr>
          <w:b/>
          <w:bCs/>
          <w:color w:val="FF0000"/>
          <w:sz w:val="42"/>
          <w:szCs w:val="42"/>
          <w:rtl/>
        </w:rPr>
      </w:pPr>
      <w:r w:rsidRPr="008E7793">
        <w:rPr>
          <w:rtl/>
        </w:rPr>
        <w:lastRenderedPageBreak/>
        <w:t xml:space="preserve"> </w:t>
      </w:r>
      <w:r w:rsidRPr="002D1001">
        <w:rPr>
          <w:rtl/>
        </w:rPr>
        <w:t>بسم الله الرحمن الرحیم</w:t>
      </w:r>
    </w:p>
    <w:p w:rsidR="008E7793" w:rsidRPr="00DA67DE" w:rsidRDefault="008E7793" w:rsidP="008E7793">
      <w:pPr>
        <w:spacing w:after="0"/>
        <w:rPr>
          <w:b/>
          <w:bCs/>
          <w:color w:val="FF0000"/>
          <w:sz w:val="42"/>
          <w:szCs w:val="42"/>
          <w:rtl/>
        </w:rPr>
      </w:pPr>
      <w:r w:rsidRPr="00DA67DE">
        <w:rPr>
          <w:b/>
          <w:bCs/>
          <w:color w:val="FF0000"/>
          <w:sz w:val="42"/>
          <w:szCs w:val="42"/>
          <w:rtl/>
        </w:rPr>
        <w:t xml:space="preserve">اصول/ </w:t>
      </w:r>
      <w:r w:rsidRPr="00DA67DE">
        <w:rPr>
          <w:b/>
          <w:bCs/>
          <w:color w:val="000000" w:themeColor="text1"/>
          <w:sz w:val="42"/>
          <w:szCs w:val="42"/>
          <w:rtl/>
        </w:rPr>
        <w:t>تعدیه حکم</w:t>
      </w:r>
    </w:p>
    <w:p w:rsidR="00550D27" w:rsidRPr="008E7793" w:rsidRDefault="008E7793" w:rsidP="008E7793">
      <w:pPr>
        <w:pStyle w:val="Heading1"/>
        <w:jc w:val="both"/>
        <w:rPr>
          <w:rtl/>
        </w:rPr>
      </w:pPr>
      <w:bookmarkStart w:id="0" w:name="_Toc57434577"/>
      <w:r w:rsidRPr="00DA67DE">
        <w:rPr>
          <w:rFonts w:hint="cs"/>
          <w:rtl/>
        </w:rPr>
        <w:t>مقدمه</w:t>
      </w:r>
      <w:bookmarkEnd w:id="0"/>
    </w:p>
    <w:p w:rsidR="00D90AB2" w:rsidRPr="008E7793" w:rsidRDefault="00BD0908" w:rsidP="00D90AB2">
      <w:pPr>
        <w:rPr>
          <w:rtl/>
        </w:rPr>
      </w:pPr>
      <w:r w:rsidRPr="008E7793">
        <w:rPr>
          <w:rFonts w:hint="cs"/>
          <w:rtl/>
        </w:rPr>
        <w:t xml:space="preserve">سخن در حجیت و عدم حجیت قیاس و روایاتی که در این باب وارد شده بود و حدود دلالت </w:t>
      </w:r>
      <w:r w:rsidR="00B039C0" w:rsidRPr="008E7793">
        <w:rPr>
          <w:rFonts w:hint="cs"/>
          <w:rtl/>
        </w:rPr>
        <w:t>این‌ها</w:t>
      </w:r>
      <w:r w:rsidRPr="008E7793">
        <w:rPr>
          <w:rFonts w:hint="cs"/>
          <w:rtl/>
        </w:rPr>
        <w:t xml:space="preserve"> بود.</w:t>
      </w:r>
    </w:p>
    <w:p w:rsidR="00BD0908" w:rsidRPr="008E7793" w:rsidRDefault="00BD0908" w:rsidP="00D90AB2">
      <w:pPr>
        <w:rPr>
          <w:rtl/>
        </w:rPr>
      </w:pPr>
      <w:r w:rsidRPr="008E7793">
        <w:rPr>
          <w:rFonts w:hint="cs"/>
          <w:rtl/>
        </w:rPr>
        <w:t xml:space="preserve">گفتیم در </w:t>
      </w:r>
      <w:r w:rsidR="00B039C0" w:rsidRPr="008E7793">
        <w:rPr>
          <w:rFonts w:hint="cs"/>
          <w:rtl/>
        </w:rPr>
        <w:t>دایره</w:t>
      </w:r>
      <w:r w:rsidRPr="008E7793">
        <w:rPr>
          <w:rFonts w:hint="cs"/>
          <w:rtl/>
        </w:rPr>
        <w:t xml:space="preserve"> دلالت </w:t>
      </w:r>
      <w:r w:rsidR="00B039C0" w:rsidRPr="008E7793">
        <w:rPr>
          <w:rFonts w:hint="cs"/>
          <w:rtl/>
        </w:rPr>
        <w:t>این‌ها</w:t>
      </w:r>
      <w:r w:rsidRPr="008E7793">
        <w:rPr>
          <w:rFonts w:hint="cs"/>
          <w:rtl/>
        </w:rPr>
        <w:t xml:space="preserve"> </w:t>
      </w:r>
      <w:r w:rsidR="008E7793">
        <w:rPr>
          <w:rFonts w:hint="cs"/>
          <w:rtl/>
        </w:rPr>
        <w:t>اختلاف‌نظر</w:t>
      </w:r>
      <w:r w:rsidRPr="008E7793">
        <w:rPr>
          <w:rFonts w:hint="cs"/>
          <w:rtl/>
        </w:rPr>
        <w:t xml:space="preserve"> </w:t>
      </w:r>
      <w:r w:rsidR="00B039C0" w:rsidRPr="008E7793">
        <w:rPr>
          <w:rFonts w:hint="cs"/>
          <w:rtl/>
        </w:rPr>
        <w:t>نسبتاً</w:t>
      </w:r>
      <w:r w:rsidRPr="008E7793">
        <w:rPr>
          <w:rFonts w:hint="cs"/>
          <w:rtl/>
        </w:rPr>
        <w:t xml:space="preserve"> </w:t>
      </w:r>
      <w:r w:rsidR="00B039C0" w:rsidRPr="008E7793">
        <w:rPr>
          <w:rFonts w:hint="cs"/>
          <w:rtl/>
        </w:rPr>
        <w:t>گسترده‌ای</w:t>
      </w:r>
      <w:r w:rsidRPr="008E7793">
        <w:rPr>
          <w:rFonts w:hint="cs"/>
          <w:rtl/>
        </w:rPr>
        <w:t xml:space="preserve"> وجود دارد که </w:t>
      </w:r>
      <w:r w:rsidR="00B039C0" w:rsidRPr="008E7793">
        <w:rPr>
          <w:rFonts w:hint="cs"/>
          <w:rtl/>
        </w:rPr>
        <w:t>عمدتاً</w:t>
      </w:r>
      <w:r w:rsidRPr="008E7793">
        <w:rPr>
          <w:rFonts w:hint="cs"/>
          <w:rtl/>
        </w:rPr>
        <w:t xml:space="preserve"> بین اخباری و اصولی است گرچه در میان اخباریان و </w:t>
      </w:r>
      <w:r w:rsidR="00B039C0" w:rsidRPr="008E7793">
        <w:rPr>
          <w:rFonts w:hint="cs"/>
          <w:rtl/>
        </w:rPr>
        <w:t>همین‌طور</w:t>
      </w:r>
      <w:r w:rsidRPr="008E7793">
        <w:rPr>
          <w:rFonts w:hint="cs"/>
          <w:rtl/>
        </w:rPr>
        <w:t xml:space="preserve"> در میان اصولیین هم اختلافاتی از </w:t>
      </w:r>
      <w:r w:rsidR="00B039C0" w:rsidRPr="008E7793">
        <w:rPr>
          <w:rFonts w:hint="cs"/>
          <w:rtl/>
        </w:rPr>
        <w:t>دایره</w:t>
      </w:r>
      <w:r w:rsidRPr="008E7793">
        <w:rPr>
          <w:rFonts w:hint="cs"/>
          <w:rtl/>
        </w:rPr>
        <w:t xml:space="preserve"> شمول و حدود و قلمرو دلالت این روایات مانعه از قیاس هم به چشم </w:t>
      </w:r>
      <w:r w:rsidR="00B039C0" w:rsidRPr="008E7793">
        <w:rPr>
          <w:rFonts w:hint="cs"/>
          <w:rtl/>
        </w:rPr>
        <w:t>می‌خورد</w:t>
      </w:r>
      <w:r w:rsidRPr="008E7793">
        <w:rPr>
          <w:rFonts w:hint="cs"/>
          <w:rtl/>
        </w:rPr>
        <w:t>.</w:t>
      </w:r>
    </w:p>
    <w:p w:rsidR="00BD0908" w:rsidRPr="008E7793" w:rsidRDefault="00B039C0" w:rsidP="00BD0908">
      <w:pPr>
        <w:rPr>
          <w:rtl/>
        </w:rPr>
      </w:pPr>
      <w:r w:rsidRPr="008E7793">
        <w:rPr>
          <w:rFonts w:hint="cs"/>
          <w:rtl/>
        </w:rPr>
        <w:t>همان‌طور</w:t>
      </w:r>
      <w:r w:rsidR="00BD0908" w:rsidRPr="008E7793">
        <w:rPr>
          <w:rFonts w:hint="cs"/>
          <w:rtl/>
        </w:rPr>
        <w:t xml:space="preserve"> که در جلسات قبل ملاحظه کردید ما یکی از آن چهار منظر در حقیقت به روایات نگاه </w:t>
      </w:r>
      <w:r w:rsidRPr="008E7793">
        <w:rPr>
          <w:rFonts w:hint="cs"/>
          <w:rtl/>
        </w:rPr>
        <w:t>می‌کردیم</w:t>
      </w:r>
      <w:r w:rsidR="00BD0908" w:rsidRPr="008E7793">
        <w:rPr>
          <w:rFonts w:hint="cs"/>
          <w:rtl/>
        </w:rPr>
        <w:t xml:space="preserve"> محدوده را </w:t>
      </w:r>
      <w:r w:rsidRPr="008E7793">
        <w:rPr>
          <w:rFonts w:hint="cs"/>
          <w:rtl/>
        </w:rPr>
        <w:t>آن‌جور</w:t>
      </w:r>
      <w:r w:rsidR="00BD0908" w:rsidRPr="008E7793">
        <w:rPr>
          <w:rFonts w:hint="cs"/>
          <w:rtl/>
        </w:rPr>
        <w:t xml:space="preserve"> موسع </w:t>
      </w:r>
      <w:r w:rsidRPr="008E7793">
        <w:rPr>
          <w:rFonts w:hint="cs"/>
          <w:rtl/>
        </w:rPr>
        <w:t>نمی‌دیدیم</w:t>
      </w:r>
      <w:r w:rsidR="00BD0908" w:rsidRPr="008E7793">
        <w:rPr>
          <w:rFonts w:hint="cs"/>
          <w:rtl/>
        </w:rPr>
        <w:t xml:space="preserve"> که شامل تنقیح مناط قطعی یا الغاء خصوصیت عرفی و امثال </w:t>
      </w:r>
      <w:r w:rsidRPr="008E7793">
        <w:rPr>
          <w:rFonts w:hint="cs"/>
          <w:rtl/>
        </w:rPr>
        <w:t>این‌ها</w:t>
      </w:r>
      <w:r w:rsidR="00BD0908" w:rsidRPr="008E7793">
        <w:rPr>
          <w:rFonts w:hint="cs"/>
          <w:rtl/>
        </w:rPr>
        <w:t xml:space="preserve"> بشود.</w:t>
      </w:r>
    </w:p>
    <w:p w:rsidR="00BD0908" w:rsidRPr="008E7793" w:rsidRDefault="00BD0908" w:rsidP="00BD0908">
      <w:pPr>
        <w:rPr>
          <w:rtl/>
        </w:rPr>
      </w:pPr>
      <w:r w:rsidRPr="008E7793">
        <w:rPr>
          <w:rFonts w:hint="cs"/>
          <w:rtl/>
        </w:rPr>
        <w:t>این یک بحثی بود که مرور کردیم و ملاحظه کردید</w:t>
      </w:r>
    </w:p>
    <w:p w:rsidR="00C2083D" w:rsidRPr="008E7793" w:rsidRDefault="00C2083D" w:rsidP="00C2083D">
      <w:pPr>
        <w:pStyle w:val="Heading1"/>
        <w:rPr>
          <w:rtl/>
        </w:rPr>
      </w:pPr>
      <w:bookmarkStart w:id="1" w:name="_Toc58080991"/>
      <w:r w:rsidRPr="008E7793">
        <w:rPr>
          <w:rFonts w:hint="cs"/>
          <w:rtl/>
        </w:rPr>
        <w:t>تکمله بحث قبل</w:t>
      </w:r>
      <w:bookmarkEnd w:id="1"/>
    </w:p>
    <w:p w:rsidR="00BD0908" w:rsidRPr="008E7793" w:rsidRDefault="00BD0908" w:rsidP="00BD0908">
      <w:pPr>
        <w:rPr>
          <w:rtl/>
        </w:rPr>
      </w:pPr>
      <w:r w:rsidRPr="008E7793">
        <w:rPr>
          <w:rFonts w:hint="cs"/>
          <w:rtl/>
        </w:rPr>
        <w:t xml:space="preserve">قبل از اینکه بحث دیروز را ادامه بدهیم در همین قسمت حدود دلالت و آن چهار قسمتی که اشاره کردیم یک بیان دیگری را </w:t>
      </w:r>
      <w:r w:rsidR="008E7793">
        <w:rPr>
          <w:rFonts w:hint="cs"/>
          <w:rtl/>
        </w:rPr>
        <w:t>به‌عنوان</w:t>
      </w:r>
      <w:r w:rsidRPr="008E7793">
        <w:rPr>
          <w:rFonts w:hint="cs"/>
          <w:rtl/>
        </w:rPr>
        <w:t xml:space="preserve"> تکمله </w:t>
      </w:r>
      <w:r w:rsidR="00B039C0" w:rsidRPr="008E7793">
        <w:rPr>
          <w:rFonts w:hint="cs"/>
          <w:rtl/>
        </w:rPr>
        <w:t>می‌گوییم</w:t>
      </w:r>
      <w:r w:rsidRPr="008E7793">
        <w:rPr>
          <w:rFonts w:hint="cs"/>
          <w:rtl/>
        </w:rPr>
        <w:t>.</w:t>
      </w:r>
    </w:p>
    <w:p w:rsidR="00C2083D" w:rsidRPr="008E7793" w:rsidRDefault="00BD0908" w:rsidP="00C2083D">
      <w:pPr>
        <w:rPr>
          <w:rtl/>
        </w:rPr>
      </w:pPr>
      <w:r w:rsidRPr="008E7793">
        <w:rPr>
          <w:rFonts w:hint="cs"/>
          <w:rtl/>
        </w:rPr>
        <w:t xml:space="preserve"> آن بیان این است که ممکن </w:t>
      </w:r>
      <w:r w:rsidR="008E7793">
        <w:rPr>
          <w:rFonts w:hint="cs"/>
          <w:rtl/>
        </w:rPr>
        <w:t>است کسی بگوید مراد از قیاس تعدیة</w:t>
      </w:r>
      <w:r w:rsidRPr="008E7793">
        <w:rPr>
          <w:rFonts w:hint="cs"/>
          <w:rtl/>
        </w:rPr>
        <w:t xml:space="preserve"> الحکم من الاصل الی الفرع علی الاساس المشابه و من غیر حجة معتبره یعنی در تعریف این جور چیزی بیاید که قیاس عبارت است از تسریه و تعدیه حکم از اصل به فرع بر اساس مشابهت و بدون یک حجت معتبره عقلاییه، در تعریف این بیاید که تعدیه حکمی است که مشابهت در آن نقش دارد و حجت </w:t>
      </w:r>
      <w:r w:rsidR="00B039C0" w:rsidRPr="008E7793">
        <w:rPr>
          <w:rFonts w:hint="cs"/>
          <w:rtl/>
        </w:rPr>
        <w:t>معتبره ای</w:t>
      </w:r>
      <w:r w:rsidRPr="008E7793">
        <w:rPr>
          <w:rFonts w:hint="cs"/>
          <w:rtl/>
        </w:rPr>
        <w:t xml:space="preserve"> هم بر این تعدیه نیست، حجت معتبره عقلاییه بر تعدیه نیست آن وقت تعریف قیاس این </w:t>
      </w:r>
      <w:r w:rsidR="00F9182F" w:rsidRPr="008E7793">
        <w:rPr>
          <w:rFonts w:hint="cs"/>
          <w:rtl/>
        </w:rPr>
        <w:t>می‌شود</w:t>
      </w:r>
      <w:r w:rsidRPr="008E7793">
        <w:rPr>
          <w:rFonts w:hint="cs"/>
          <w:rtl/>
        </w:rPr>
        <w:t xml:space="preserve"> عطف فرع بر اصل در حکمی بر اساس همان مجرد مشابهت بدون اینکه حجت </w:t>
      </w:r>
      <w:r w:rsidR="00B039C0" w:rsidRPr="008E7793">
        <w:rPr>
          <w:rFonts w:hint="cs"/>
          <w:rtl/>
        </w:rPr>
        <w:t>معتبره ای</w:t>
      </w:r>
      <w:r w:rsidRPr="008E7793">
        <w:rPr>
          <w:rFonts w:hint="cs"/>
          <w:rtl/>
        </w:rPr>
        <w:t xml:space="preserve"> بر این تعدیه باشد</w:t>
      </w:r>
      <w:r w:rsidR="00C2083D" w:rsidRPr="008E7793">
        <w:rPr>
          <w:rFonts w:hint="cs"/>
          <w:rtl/>
        </w:rPr>
        <w:t>،</w:t>
      </w:r>
      <w:r w:rsidRPr="008E7793">
        <w:rPr>
          <w:rFonts w:hint="cs"/>
          <w:rtl/>
        </w:rPr>
        <w:t xml:space="preserve"> این تعریف را ممکن است کسی ارائه بدهد و </w:t>
      </w:r>
      <w:r w:rsidR="00F9182F" w:rsidRPr="008E7793">
        <w:rPr>
          <w:rFonts w:hint="cs"/>
          <w:rtl/>
        </w:rPr>
        <w:t>این‌جور</w:t>
      </w:r>
      <w:r w:rsidRPr="008E7793">
        <w:rPr>
          <w:rFonts w:hint="cs"/>
          <w:rtl/>
        </w:rPr>
        <w:t xml:space="preserve"> هم استشهاد بکند به </w:t>
      </w:r>
      <w:r w:rsidR="00F9182F" w:rsidRPr="008E7793">
        <w:rPr>
          <w:rFonts w:hint="cs"/>
          <w:rtl/>
        </w:rPr>
        <w:t>اینکه</w:t>
      </w:r>
      <w:r w:rsidRPr="008E7793">
        <w:rPr>
          <w:rFonts w:hint="cs"/>
          <w:rtl/>
        </w:rPr>
        <w:t xml:space="preserve"> اگر یک خبر و دلیل معتبری آمد که این هم حکمش مثل آن است</w:t>
      </w:r>
      <w:r w:rsidR="00C2083D" w:rsidRPr="008E7793">
        <w:rPr>
          <w:rFonts w:hint="cs"/>
          <w:rtl/>
        </w:rPr>
        <w:t>،</w:t>
      </w:r>
      <w:r w:rsidRPr="008E7793">
        <w:rPr>
          <w:rFonts w:hint="cs"/>
          <w:rtl/>
        </w:rPr>
        <w:t xml:space="preserve"> </w:t>
      </w:r>
      <w:r w:rsidR="00C2083D" w:rsidRPr="008E7793">
        <w:rPr>
          <w:rFonts w:hint="cs"/>
          <w:rtl/>
        </w:rPr>
        <w:t xml:space="preserve">[آیا] </w:t>
      </w:r>
      <w:r w:rsidRPr="008E7793">
        <w:rPr>
          <w:rFonts w:hint="cs"/>
          <w:rtl/>
        </w:rPr>
        <w:t xml:space="preserve">کسی این را قیاس </w:t>
      </w:r>
      <w:r w:rsidR="00F9182F" w:rsidRPr="008E7793">
        <w:rPr>
          <w:rFonts w:hint="cs"/>
          <w:rtl/>
        </w:rPr>
        <w:t>می‌داند</w:t>
      </w:r>
      <w:r w:rsidRPr="008E7793">
        <w:rPr>
          <w:rFonts w:hint="cs"/>
          <w:rtl/>
        </w:rPr>
        <w:t>؟ هرگز!</w:t>
      </w:r>
    </w:p>
    <w:p w:rsidR="00BD0908" w:rsidRPr="008E7793" w:rsidRDefault="00BD0908" w:rsidP="00C2083D">
      <w:pPr>
        <w:rPr>
          <w:rtl/>
        </w:rPr>
      </w:pPr>
      <w:r w:rsidRPr="008E7793">
        <w:rPr>
          <w:rFonts w:hint="cs"/>
          <w:rtl/>
        </w:rPr>
        <w:t>اگر خبری یا دلیل معتبری بیاید که حکم این مثل آن است این نص بر الحاق این فرع بر آن اصل</w:t>
      </w:r>
      <w:r w:rsidR="00C2083D" w:rsidRPr="008E7793">
        <w:rPr>
          <w:rFonts w:hint="cs"/>
          <w:rtl/>
        </w:rPr>
        <w:t xml:space="preserve"> وارد بشود</w:t>
      </w:r>
      <w:r w:rsidRPr="008E7793">
        <w:rPr>
          <w:rFonts w:hint="cs"/>
          <w:rtl/>
        </w:rPr>
        <w:t>، نص معتبر اگر وارد شد</w:t>
      </w:r>
      <w:r w:rsidR="00C2083D" w:rsidRPr="008E7793">
        <w:rPr>
          <w:rFonts w:hint="cs"/>
          <w:rtl/>
        </w:rPr>
        <w:t>،</w:t>
      </w:r>
      <w:r w:rsidRPr="008E7793">
        <w:rPr>
          <w:rFonts w:hint="cs"/>
          <w:rtl/>
        </w:rPr>
        <w:t xml:space="preserve"> آیا کسی </w:t>
      </w:r>
      <w:r w:rsidR="00F9182F" w:rsidRPr="008E7793">
        <w:rPr>
          <w:rFonts w:hint="cs"/>
          <w:rtl/>
        </w:rPr>
        <w:t>می‌گوید</w:t>
      </w:r>
      <w:r w:rsidRPr="008E7793">
        <w:rPr>
          <w:rFonts w:hint="cs"/>
          <w:rtl/>
        </w:rPr>
        <w:t xml:space="preserve"> اینجا قیاس است؟ کسی ن</w:t>
      </w:r>
      <w:r w:rsidR="00F9182F" w:rsidRPr="008E7793">
        <w:rPr>
          <w:rFonts w:hint="cs"/>
          <w:rtl/>
        </w:rPr>
        <w:t>می‌گوید</w:t>
      </w:r>
      <w:r w:rsidRPr="008E7793">
        <w:rPr>
          <w:rFonts w:hint="cs"/>
          <w:rtl/>
        </w:rPr>
        <w:t xml:space="preserve"> این قیاس است</w:t>
      </w:r>
      <w:r w:rsidR="00C2083D" w:rsidRPr="008E7793">
        <w:rPr>
          <w:rFonts w:hint="cs"/>
          <w:rtl/>
        </w:rPr>
        <w:t>.</w:t>
      </w:r>
      <w:r w:rsidRPr="008E7793">
        <w:rPr>
          <w:rFonts w:hint="cs"/>
          <w:rtl/>
        </w:rPr>
        <w:t xml:space="preserve"> برای </w:t>
      </w:r>
      <w:r w:rsidR="00F9182F" w:rsidRPr="008E7793">
        <w:rPr>
          <w:rFonts w:hint="cs"/>
          <w:rtl/>
        </w:rPr>
        <w:t>اینکه</w:t>
      </w:r>
      <w:r w:rsidRPr="008E7793">
        <w:rPr>
          <w:rFonts w:hint="cs"/>
          <w:rtl/>
        </w:rPr>
        <w:t xml:space="preserve"> نص معتبر موضوع قیاس را منتفی </w:t>
      </w:r>
      <w:r w:rsidR="00F9182F" w:rsidRPr="008E7793">
        <w:rPr>
          <w:rFonts w:hint="cs"/>
          <w:rtl/>
        </w:rPr>
        <w:t>می‌کند</w:t>
      </w:r>
      <w:r w:rsidR="00C2083D" w:rsidRPr="008E7793">
        <w:rPr>
          <w:rFonts w:hint="cs"/>
          <w:rtl/>
        </w:rPr>
        <w:t>.</w:t>
      </w:r>
      <w:r w:rsidRPr="008E7793">
        <w:rPr>
          <w:rFonts w:hint="cs"/>
          <w:rtl/>
        </w:rPr>
        <w:t xml:space="preserve"> این معلوم </w:t>
      </w:r>
      <w:r w:rsidR="00F9182F" w:rsidRPr="008E7793">
        <w:rPr>
          <w:rFonts w:hint="cs"/>
          <w:rtl/>
        </w:rPr>
        <w:t>می‌شود</w:t>
      </w:r>
      <w:r w:rsidRPr="008E7793">
        <w:rPr>
          <w:rFonts w:hint="cs"/>
          <w:rtl/>
        </w:rPr>
        <w:t xml:space="preserve"> این </w:t>
      </w:r>
      <w:r w:rsidR="008E7793">
        <w:rPr>
          <w:rFonts w:hint="cs"/>
          <w:rtl/>
        </w:rPr>
        <w:t>نشان‌دهنده</w:t>
      </w:r>
      <w:r w:rsidRPr="008E7793">
        <w:rPr>
          <w:rFonts w:hint="cs"/>
          <w:rtl/>
        </w:rPr>
        <w:t xml:space="preserve"> این </w:t>
      </w:r>
      <w:r w:rsidR="00F9182F" w:rsidRPr="008E7793">
        <w:rPr>
          <w:rFonts w:hint="cs"/>
          <w:rtl/>
        </w:rPr>
        <w:t>است که</w:t>
      </w:r>
      <w:r w:rsidRPr="008E7793">
        <w:rPr>
          <w:rFonts w:hint="cs"/>
          <w:rtl/>
        </w:rPr>
        <w:t xml:space="preserve"> حجت معتبره که آمد دیگر موضوع قیاس سلب </w:t>
      </w:r>
      <w:r w:rsidR="00F9182F" w:rsidRPr="008E7793">
        <w:rPr>
          <w:rFonts w:hint="cs"/>
          <w:rtl/>
        </w:rPr>
        <w:t>می‌شود</w:t>
      </w:r>
      <w:r w:rsidR="00A63186" w:rsidRPr="008E7793">
        <w:rPr>
          <w:rtl/>
        </w:rPr>
        <w:t xml:space="preserve"> </w:t>
      </w:r>
      <w:r w:rsidRPr="008E7793">
        <w:rPr>
          <w:rFonts w:hint="cs"/>
          <w:rtl/>
        </w:rPr>
        <w:t xml:space="preserve">و منتفی </w:t>
      </w:r>
      <w:r w:rsidR="00F9182F" w:rsidRPr="008E7793">
        <w:rPr>
          <w:rFonts w:hint="cs"/>
          <w:rtl/>
        </w:rPr>
        <w:t>می‌شود</w:t>
      </w:r>
      <w:r w:rsidR="00C2083D" w:rsidRPr="008E7793">
        <w:rPr>
          <w:rFonts w:hint="cs"/>
          <w:rtl/>
        </w:rPr>
        <w:t>.</w:t>
      </w:r>
    </w:p>
    <w:p w:rsidR="00C2083D" w:rsidRPr="008E7793" w:rsidRDefault="00BD0908" w:rsidP="00C2083D">
      <w:pPr>
        <w:rPr>
          <w:rtl/>
        </w:rPr>
      </w:pPr>
      <w:r w:rsidRPr="008E7793">
        <w:rPr>
          <w:rFonts w:hint="cs"/>
          <w:rtl/>
        </w:rPr>
        <w:t xml:space="preserve">این را کسی </w:t>
      </w:r>
      <w:r w:rsidR="00F9182F" w:rsidRPr="008E7793">
        <w:rPr>
          <w:rFonts w:hint="cs"/>
          <w:rtl/>
        </w:rPr>
        <w:t>می‌تواند</w:t>
      </w:r>
      <w:r w:rsidRPr="008E7793">
        <w:rPr>
          <w:rFonts w:hint="cs"/>
          <w:rtl/>
        </w:rPr>
        <w:t xml:space="preserve"> شاهد بگیرد که در قیاس آن تعدیه به این دلیل قیاس مذموم شمرده </w:t>
      </w:r>
      <w:r w:rsidR="00F9182F" w:rsidRPr="008E7793">
        <w:rPr>
          <w:rFonts w:hint="cs"/>
          <w:rtl/>
        </w:rPr>
        <w:t>می‌شود</w:t>
      </w:r>
      <w:r w:rsidRPr="008E7793">
        <w:rPr>
          <w:rFonts w:hint="cs"/>
          <w:rtl/>
        </w:rPr>
        <w:t xml:space="preserve"> که بدون حجت معتبره است بدون حجت معتبره، بخواهید تعدیه بدهید</w:t>
      </w:r>
      <w:r w:rsidR="00C2083D" w:rsidRPr="008E7793">
        <w:rPr>
          <w:rFonts w:hint="cs"/>
          <w:rtl/>
        </w:rPr>
        <w:t>،</w:t>
      </w:r>
      <w:r w:rsidRPr="008E7793">
        <w:rPr>
          <w:rFonts w:hint="cs"/>
          <w:rtl/>
        </w:rPr>
        <w:t xml:space="preserve"> درست نیست.</w:t>
      </w:r>
    </w:p>
    <w:p w:rsidR="00BD0908" w:rsidRPr="008E7793" w:rsidRDefault="00BD0908" w:rsidP="00C2083D">
      <w:pPr>
        <w:rPr>
          <w:rtl/>
        </w:rPr>
      </w:pPr>
      <w:r w:rsidRPr="008E7793">
        <w:rPr>
          <w:rFonts w:hint="cs"/>
          <w:rtl/>
        </w:rPr>
        <w:lastRenderedPageBreak/>
        <w:t xml:space="preserve">اگر کسی </w:t>
      </w:r>
      <w:r w:rsidR="00F9182F" w:rsidRPr="008E7793">
        <w:rPr>
          <w:rFonts w:hint="cs"/>
          <w:rtl/>
        </w:rPr>
        <w:t>این‌جور</w:t>
      </w:r>
      <w:r w:rsidRPr="008E7793">
        <w:rPr>
          <w:rFonts w:hint="cs"/>
          <w:rtl/>
        </w:rPr>
        <w:t xml:space="preserve"> بکند آن وقت کل این مباحث مربوط به قطع و تنقیح مناط و الغاء خصوصیت و تعلیل </w:t>
      </w:r>
      <w:r w:rsidR="00795D30" w:rsidRPr="008E7793">
        <w:rPr>
          <w:rFonts w:hint="cs"/>
          <w:rtl/>
        </w:rPr>
        <w:t xml:space="preserve">و امثال </w:t>
      </w:r>
      <w:r w:rsidR="00B039C0" w:rsidRPr="008E7793">
        <w:rPr>
          <w:rFonts w:hint="cs"/>
          <w:rtl/>
        </w:rPr>
        <w:t>این‌ها</w:t>
      </w:r>
      <w:r w:rsidR="00795D30" w:rsidRPr="008E7793">
        <w:rPr>
          <w:rFonts w:hint="cs"/>
          <w:rtl/>
        </w:rPr>
        <w:t xml:space="preserve"> همه </w:t>
      </w:r>
      <w:r w:rsidR="00F9182F" w:rsidRPr="008E7793">
        <w:rPr>
          <w:rFonts w:hint="cs"/>
          <w:rtl/>
        </w:rPr>
        <w:t>بحث‌های</w:t>
      </w:r>
      <w:r w:rsidR="00795D30" w:rsidRPr="008E7793">
        <w:rPr>
          <w:rFonts w:hint="cs"/>
          <w:rtl/>
        </w:rPr>
        <w:t xml:space="preserve"> صغروی و مصداقی </w:t>
      </w:r>
      <w:r w:rsidR="00F9182F" w:rsidRPr="008E7793">
        <w:rPr>
          <w:rFonts w:hint="cs"/>
          <w:rtl/>
        </w:rPr>
        <w:t>می‌شود</w:t>
      </w:r>
      <w:r w:rsidR="00C2083D" w:rsidRPr="008E7793">
        <w:rPr>
          <w:rFonts w:hint="cs"/>
          <w:rtl/>
        </w:rPr>
        <w:t>؛</w:t>
      </w:r>
      <w:r w:rsidR="00795D30" w:rsidRPr="008E7793">
        <w:rPr>
          <w:rFonts w:hint="cs"/>
          <w:rtl/>
        </w:rPr>
        <w:t xml:space="preserve"> برای اینکه قیاس یعنی بدون حجت معتبره</w:t>
      </w:r>
      <w:r w:rsidR="00C2083D" w:rsidRPr="008E7793">
        <w:rPr>
          <w:rFonts w:hint="cs"/>
          <w:rtl/>
        </w:rPr>
        <w:t>،</w:t>
      </w:r>
      <w:r w:rsidR="00795D30" w:rsidRPr="008E7793">
        <w:rPr>
          <w:rFonts w:hint="cs"/>
          <w:rtl/>
        </w:rPr>
        <w:t xml:space="preserve"> یعنی قبل از اینکه سراغ مشابهت بیاییم باید ببینیم حجتی بر این داریم یا نداریم.</w:t>
      </w:r>
    </w:p>
    <w:p w:rsidR="00795D30" w:rsidRPr="008E7793" w:rsidRDefault="00795D30" w:rsidP="00795D30">
      <w:pPr>
        <w:rPr>
          <w:rtl/>
        </w:rPr>
      </w:pPr>
      <w:r w:rsidRPr="008E7793">
        <w:rPr>
          <w:rFonts w:hint="cs"/>
          <w:rtl/>
        </w:rPr>
        <w:t xml:space="preserve">خود مشابهت از نظر عقلایی حجت نیست و شارع هم </w:t>
      </w:r>
      <w:r w:rsidR="003B3FAE" w:rsidRPr="008E7793">
        <w:rPr>
          <w:rFonts w:hint="cs"/>
          <w:rtl/>
        </w:rPr>
        <w:t>تأکید</w:t>
      </w:r>
      <w:r w:rsidRPr="008E7793">
        <w:rPr>
          <w:rFonts w:hint="cs"/>
          <w:rtl/>
        </w:rPr>
        <w:t xml:space="preserve"> </w:t>
      </w:r>
      <w:r w:rsidR="00F9182F" w:rsidRPr="008E7793">
        <w:rPr>
          <w:rFonts w:hint="cs"/>
          <w:rtl/>
        </w:rPr>
        <w:t>می‌کند</w:t>
      </w:r>
      <w:r w:rsidRPr="008E7793">
        <w:rPr>
          <w:rFonts w:hint="cs"/>
          <w:rtl/>
        </w:rPr>
        <w:t xml:space="preserve"> که این پایش جایی بند نیست که بخواهد حجت باشد و اگر حجج </w:t>
      </w:r>
      <w:r w:rsidR="00B039C0" w:rsidRPr="008E7793">
        <w:rPr>
          <w:rFonts w:hint="cs"/>
          <w:rtl/>
        </w:rPr>
        <w:t>معتبره ای</w:t>
      </w:r>
      <w:r w:rsidRPr="008E7793">
        <w:rPr>
          <w:rFonts w:hint="cs"/>
          <w:rtl/>
        </w:rPr>
        <w:t xml:space="preserve"> باشد از قیاس بیرون </w:t>
      </w:r>
      <w:r w:rsidR="00F9182F" w:rsidRPr="008E7793">
        <w:rPr>
          <w:rFonts w:hint="cs"/>
          <w:rtl/>
        </w:rPr>
        <w:t>می‌رود</w:t>
      </w:r>
      <w:r w:rsidRPr="008E7793">
        <w:rPr>
          <w:rFonts w:hint="cs"/>
          <w:rtl/>
        </w:rPr>
        <w:t xml:space="preserve"> اگر نباشد و همان مجرد مشابهت را بخواهد تمسک بکند قیاس </w:t>
      </w:r>
      <w:r w:rsidR="00F9182F" w:rsidRPr="008E7793">
        <w:rPr>
          <w:rFonts w:hint="cs"/>
          <w:rtl/>
        </w:rPr>
        <w:t>می‌شود</w:t>
      </w:r>
      <w:r w:rsidR="00C2083D" w:rsidRPr="008E7793">
        <w:rPr>
          <w:rFonts w:hint="cs"/>
          <w:rtl/>
        </w:rPr>
        <w:t>.</w:t>
      </w:r>
    </w:p>
    <w:p w:rsidR="00795D30" w:rsidRPr="008E7793" w:rsidRDefault="00795D30" w:rsidP="00C2083D">
      <w:pPr>
        <w:rPr>
          <w:rtl/>
        </w:rPr>
      </w:pPr>
      <w:r w:rsidRPr="008E7793">
        <w:rPr>
          <w:rFonts w:hint="cs"/>
          <w:rtl/>
        </w:rPr>
        <w:t xml:space="preserve">آن وقت در تعلیل </w:t>
      </w:r>
      <w:r w:rsidR="00B039C0" w:rsidRPr="008E7793">
        <w:rPr>
          <w:rFonts w:hint="cs"/>
          <w:rtl/>
        </w:rPr>
        <w:t>می‌گوییم</w:t>
      </w:r>
      <w:r w:rsidRPr="008E7793">
        <w:rPr>
          <w:rFonts w:hint="cs"/>
          <w:rtl/>
        </w:rPr>
        <w:t xml:space="preserve"> که </w:t>
      </w:r>
      <w:r w:rsidR="00F9182F" w:rsidRPr="008E7793">
        <w:rPr>
          <w:rFonts w:hint="cs"/>
          <w:rtl/>
        </w:rPr>
        <w:t>اینجا</w:t>
      </w:r>
      <w:r w:rsidRPr="008E7793">
        <w:rPr>
          <w:rFonts w:hint="cs"/>
          <w:rtl/>
        </w:rPr>
        <w:t xml:space="preserve"> قیاس هست یا نیست علت این است، -بحث صغروی است </w:t>
      </w:r>
      <w:r w:rsidRPr="008E7793">
        <w:rPr>
          <w:rtl/>
        </w:rPr>
        <w:t>–</w:t>
      </w:r>
      <w:r w:rsidRPr="008E7793">
        <w:rPr>
          <w:rFonts w:hint="cs"/>
          <w:rtl/>
        </w:rPr>
        <w:t xml:space="preserve"> یکی اینکه </w:t>
      </w:r>
      <w:r w:rsidR="00F9182F" w:rsidRPr="008E7793">
        <w:rPr>
          <w:rFonts w:hint="cs"/>
          <w:rtl/>
        </w:rPr>
        <w:t>می‌گوید</w:t>
      </w:r>
      <w:r w:rsidRPr="008E7793">
        <w:rPr>
          <w:rFonts w:hint="cs"/>
          <w:rtl/>
        </w:rPr>
        <w:t xml:space="preserve"> تعلیل</w:t>
      </w:r>
      <w:r w:rsidR="00C2083D" w:rsidRPr="008E7793">
        <w:rPr>
          <w:rFonts w:hint="cs"/>
          <w:rtl/>
        </w:rPr>
        <w:t>ِ</w:t>
      </w:r>
      <w:r w:rsidRPr="008E7793">
        <w:rPr>
          <w:rFonts w:hint="cs"/>
          <w:rtl/>
        </w:rPr>
        <w:t xml:space="preserve"> لانه مسکر یعنی کلُ مسکرٍ حرامٌ اگر این ظهور را استفاده بکند قیاس نیست برای اینکه حجت پیدا کرد</w:t>
      </w:r>
      <w:r w:rsidR="00C2083D" w:rsidRPr="008E7793">
        <w:rPr>
          <w:rFonts w:hint="cs"/>
          <w:rtl/>
        </w:rPr>
        <w:t>.</w:t>
      </w:r>
    </w:p>
    <w:p w:rsidR="00C2083D" w:rsidRPr="008E7793" w:rsidRDefault="00C2083D" w:rsidP="00C2083D">
      <w:pPr>
        <w:pStyle w:val="Heading1"/>
        <w:rPr>
          <w:rtl/>
        </w:rPr>
      </w:pPr>
      <w:bookmarkStart w:id="2" w:name="_Toc58080992"/>
      <w:r w:rsidRPr="008E7793">
        <w:rPr>
          <w:rFonts w:hint="cs"/>
          <w:rtl/>
        </w:rPr>
        <w:t>مباحث صغروی و کبروی قیاس</w:t>
      </w:r>
      <w:bookmarkEnd w:id="2"/>
    </w:p>
    <w:p w:rsidR="00795D30" w:rsidRPr="008E7793" w:rsidRDefault="00795D30" w:rsidP="00795D30">
      <w:pPr>
        <w:rPr>
          <w:rtl/>
        </w:rPr>
      </w:pPr>
      <w:r w:rsidRPr="008E7793">
        <w:rPr>
          <w:rFonts w:hint="cs"/>
          <w:rtl/>
        </w:rPr>
        <w:t xml:space="preserve">آنجا که اختلاف در تعلیل </w:t>
      </w:r>
      <w:r w:rsidR="00F9182F" w:rsidRPr="008E7793">
        <w:rPr>
          <w:rFonts w:hint="cs"/>
          <w:rtl/>
        </w:rPr>
        <w:t>می‌آید</w:t>
      </w:r>
      <w:r w:rsidRPr="008E7793">
        <w:rPr>
          <w:rFonts w:hint="cs"/>
          <w:rtl/>
        </w:rPr>
        <w:t xml:space="preserve"> بحث صغروی قیاس </w:t>
      </w:r>
      <w:r w:rsidR="00F9182F" w:rsidRPr="008E7793">
        <w:rPr>
          <w:rFonts w:hint="cs"/>
          <w:rtl/>
        </w:rPr>
        <w:t>می‌شود</w:t>
      </w:r>
      <w:r w:rsidRPr="008E7793">
        <w:rPr>
          <w:rFonts w:hint="cs"/>
          <w:rtl/>
        </w:rPr>
        <w:t xml:space="preserve"> </w:t>
      </w:r>
      <w:r w:rsidR="00F9182F" w:rsidRPr="008E7793">
        <w:rPr>
          <w:rFonts w:hint="cs"/>
          <w:rtl/>
        </w:rPr>
        <w:t>آنکه</w:t>
      </w:r>
      <w:r w:rsidRPr="008E7793">
        <w:rPr>
          <w:rFonts w:hint="cs"/>
          <w:rtl/>
        </w:rPr>
        <w:t xml:space="preserve"> </w:t>
      </w:r>
      <w:r w:rsidR="00F9182F" w:rsidRPr="008E7793">
        <w:rPr>
          <w:rFonts w:hint="cs"/>
          <w:rtl/>
        </w:rPr>
        <w:t>می‌گوید</w:t>
      </w:r>
      <w:r w:rsidRPr="008E7793">
        <w:rPr>
          <w:rFonts w:hint="cs"/>
          <w:rtl/>
        </w:rPr>
        <w:t xml:space="preserve"> از تعلیل قاعده کلی به دست </w:t>
      </w:r>
      <w:r w:rsidR="00F9182F" w:rsidRPr="008E7793">
        <w:rPr>
          <w:rFonts w:hint="cs"/>
          <w:rtl/>
        </w:rPr>
        <w:t>می‌آورید</w:t>
      </w:r>
      <w:r w:rsidRPr="008E7793">
        <w:rPr>
          <w:rFonts w:hint="cs"/>
          <w:rtl/>
        </w:rPr>
        <w:t xml:space="preserve"> و ظهورش این است اینجا حجت و نص پیدا شد بعد دیگر قیاس نیست.</w:t>
      </w:r>
    </w:p>
    <w:p w:rsidR="00795D30" w:rsidRPr="008E7793" w:rsidRDefault="00795D30" w:rsidP="00795D30">
      <w:pPr>
        <w:rPr>
          <w:rtl/>
        </w:rPr>
      </w:pPr>
      <w:r w:rsidRPr="008E7793">
        <w:rPr>
          <w:rFonts w:hint="cs"/>
          <w:rtl/>
        </w:rPr>
        <w:t xml:space="preserve">آنکه </w:t>
      </w:r>
      <w:r w:rsidR="00F9182F" w:rsidRPr="008E7793">
        <w:rPr>
          <w:rFonts w:hint="cs"/>
          <w:rtl/>
        </w:rPr>
        <w:t>شبهه‌ای</w:t>
      </w:r>
      <w:r w:rsidRPr="008E7793">
        <w:rPr>
          <w:rFonts w:hint="cs"/>
          <w:rtl/>
        </w:rPr>
        <w:t xml:space="preserve"> </w:t>
      </w:r>
      <w:r w:rsidR="00F9182F" w:rsidRPr="008E7793">
        <w:rPr>
          <w:rFonts w:hint="cs"/>
          <w:rtl/>
        </w:rPr>
        <w:t>می‌کند</w:t>
      </w:r>
      <w:r w:rsidRPr="008E7793">
        <w:rPr>
          <w:rFonts w:hint="cs"/>
          <w:rtl/>
        </w:rPr>
        <w:t xml:space="preserve"> لانّه مسکر معنایش این نیست که کل مسکر حرام است آن </w:t>
      </w:r>
      <w:r w:rsidR="00F9182F" w:rsidRPr="008E7793">
        <w:rPr>
          <w:rFonts w:hint="cs"/>
          <w:rtl/>
        </w:rPr>
        <w:t>می‌گوید</w:t>
      </w:r>
      <w:r w:rsidRPr="008E7793">
        <w:rPr>
          <w:rFonts w:hint="cs"/>
          <w:rtl/>
        </w:rPr>
        <w:t xml:space="preserve"> اینجا قیاس است پس اینکه اخباری </w:t>
      </w:r>
      <w:r w:rsidR="00F9182F" w:rsidRPr="008E7793">
        <w:rPr>
          <w:rFonts w:hint="cs"/>
          <w:rtl/>
        </w:rPr>
        <w:t>می‌گوید</w:t>
      </w:r>
      <w:r w:rsidRPr="008E7793">
        <w:rPr>
          <w:rFonts w:hint="cs"/>
          <w:rtl/>
        </w:rPr>
        <w:t xml:space="preserve"> قیاس است و اصولی </w:t>
      </w:r>
      <w:r w:rsidR="00F9182F" w:rsidRPr="008E7793">
        <w:rPr>
          <w:rFonts w:hint="cs"/>
          <w:rtl/>
        </w:rPr>
        <w:t>می‌گوید</w:t>
      </w:r>
      <w:r w:rsidRPr="008E7793">
        <w:rPr>
          <w:rFonts w:hint="cs"/>
          <w:rtl/>
        </w:rPr>
        <w:t xml:space="preserve"> قیاس نیست یا حتی در </w:t>
      </w:r>
      <w:r w:rsidR="003B3FAE" w:rsidRPr="008E7793">
        <w:rPr>
          <w:rFonts w:hint="cs"/>
          <w:rtl/>
        </w:rPr>
        <w:t>اصولی‌ها</w:t>
      </w:r>
      <w:r w:rsidRPr="008E7793">
        <w:rPr>
          <w:rFonts w:hint="cs"/>
          <w:rtl/>
        </w:rPr>
        <w:t xml:space="preserve"> تفاوتی وجود دارد این به لحاظ بحث صغروی است و الا آن قیاس را همه همان </w:t>
      </w:r>
      <w:r w:rsidR="00F9182F" w:rsidRPr="008E7793">
        <w:rPr>
          <w:rFonts w:hint="cs"/>
          <w:rtl/>
        </w:rPr>
        <w:t>می‌دانند</w:t>
      </w:r>
      <w:r w:rsidRPr="008E7793">
        <w:rPr>
          <w:rFonts w:hint="cs"/>
          <w:rtl/>
        </w:rPr>
        <w:t xml:space="preserve"> که گفتیم.</w:t>
      </w:r>
    </w:p>
    <w:p w:rsidR="00C2083D" w:rsidRPr="008E7793" w:rsidRDefault="00795D30" w:rsidP="00C2083D">
      <w:pPr>
        <w:rPr>
          <w:rtl/>
        </w:rPr>
      </w:pPr>
      <w:r w:rsidRPr="008E7793">
        <w:rPr>
          <w:rFonts w:hint="cs"/>
          <w:rtl/>
        </w:rPr>
        <w:t xml:space="preserve">یا در تنقیح مناط و الغاء خصوصیت </w:t>
      </w:r>
      <w:r w:rsidR="00F9182F" w:rsidRPr="008E7793">
        <w:rPr>
          <w:rFonts w:hint="cs"/>
          <w:rtl/>
        </w:rPr>
        <w:t>آنکه</w:t>
      </w:r>
      <w:r w:rsidRPr="008E7793">
        <w:rPr>
          <w:rFonts w:hint="cs"/>
          <w:rtl/>
        </w:rPr>
        <w:t xml:space="preserve"> به تنقیح مناط تمسک </w:t>
      </w:r>
      <w:r w:rsidR="00F9182F" w:rsidRPr="008E7793">
        <w:rPr>
          <w:rFonts w:hint="cs"/>
          <w:rtl/>
        </w:rPr>
        <w:t>می‌کند</w:t>
      </w:r>
      <w:r w:rsidR="00A63186" w:rsidRPr="008E7793">
        <w:rPr>
          <w:rtl/>
        </w:rPr>
        <w:t xml:space="preserve"> </w:t>
      </w:r>
      <w:r w:rsidR="00F9182F" w:rsidRPr="008E7793">
        <w:rPr>
          <w:rFonts w:hint="cs"/>
          <w:rtl/>
        </w:rPr>
        <w:t>می‌گوید</w:t>
      </w:r>
      <w:r w:rsidRPr="008E7793">
        <w:rPr>
          <w:rFonts w:hint="cs"/>
          <w:rtl/>
        </w:rPr>
        <w:t xml:space="preserve"> ما مواردی داریم که تنقیح مناط</w:t>
      </w:r>
      <w:r w:rsidR="00A63186" w:rsidRPr="008E7793">
        <w:rPr>
          <w:rtl/>
        </w:rPr>
        <w:t xml:space="preserve"> </w:t>
      </w:r>
      <w:r w:rsidRPr="008E7793">
        <w:rPr>
          <w:rFonts w:hint="cs"/>
          <w:rtl/>
        </w:rPr>
        <w:t xml:space="preserve">قطعی است و قطع هم حجت است و بنابراین من غیر حجةٍ معتبره نیست از قیاس بیرون </w:t>
      </w:r>
      <w:r w:rsidR="00F9182F" w:rsidRPr="008E7793">
        <w:rPr>
          <w:rFonts w:hint="cs"/>
          <w:rtl/>
        </w:rPr>
        <w:t>می‌رود</w:t>
      </w:r>
      <w:r w:rsidRPr="008E7793">
        <w:rPr>
          <w:rFonts w:hint="cs"/>
          <w:rtl/>
        </w:rPr>
        <w:t xml:space="preserve"> و حجت معتبری است</w:t>
      </w:r>
      <w:r w:rsidR="00C2083D" w:rsidRPr="008E7793">
        <w:rPr>
          <w:rFonts w:hint="cs"/>
          <w:rtl/>
        </w:rPr>
        <w:t>.</w:t>
      </w:r>
    </w:p>
    <w:p w:rsidR="00C2083D" w:rsidRPr="008E7793" w:rsidRDefault="00795D30" w:rsidP="00C2083D">
      <w:pPr>
        <w:rPr>
          <w:rtl/>
        </w:rPr>
      </w:pPr>
      <w:r w:rsidRPr="008E7793">
        <w:rPr>
          <w:rFonts w:hint="cs"/>
          <w:rtl/>
        </w:rPr>
        <w:t xml:space="preserve">یکی </w:t>
      </w:r>
      <w:r w:rsidR="00F9182F" w:rsidRPr="008E7793">
        <w:rPr>
          <w:rFonts w:hint="cs"/>
          <w:rtl/>
        </w:rPr>
        <w:t>می‌گوید</w:t>
      </w:r>
      <w:r w:rsidRPr="008E7793">
        <w:rPr>
          <w:rFonts w:hint="cs"/>
          <w:rtl/>
        </w:rPr>
        <w:t xml:space="preserve"> این </w:t>
      </w:r>
      <w:r w:rsidR="00F9182F" w:rsidRPr="008E7793">
        <w:rPr>
          <w:rFonts w:hint="cs"/>
          <w:rtl/>
        </w:rPr>
        <w:t>تنقیح‌ها</w:t>
      </w:r>
      <w:r w:rsidRPr="008E7793">
        <w:rPr>
          <w:rFonts w:hint="cs"/>
          <w:rtl/>
        </w:rPr>
        <w:t xml:space="preserve"> همه ظنیات است نه اینکه اعتباری داشته باشد لذا داخل در قیاس </w:t>
      </w:r>
      <w:r w:rsidR="00F9182F" w:rsidRPr="008E7793">
        <w:rPr>
          <w:rFonts w:hint="cs"/>
          <w:rtl/>
        </w:rPr>
        <w:t>می‌شود</w:t>
      </w:r>
      <w:r w:rsidR="00C2083D" w:rsidRPr="008E7793">
        <w:rPr>
          <w:rFonts w:hint="cs"/>
          <w:rtl/>
        </w:rPr>
        <w:t>.</w:t>
      </w:r>
    </w:p>
    <w:p w:rsidR="00C2083D" w:rsidRPr="008E7793" w:rsidRDefault="00795D30" w:rsidP="00C2083D">
      <w:pPr>
        <w:rPr>
          <w:rtl/>
        </w:rPr>
      </w:pPr>
      <w:r w:rsidRPr="008E7793">
        <w:rPr>
          <w:rFonts w:hint="cs"/>
          <w:rtl/>
        </w:rPr>
        <w:t xml:space="preserve">و ممکن است کسی تفاوت بگذارد و بگوید بعضی تنقیح </w:t>
      </w:r>
      <w:r w:rsidR="00F9182F" w:rsidRPr="008E7793">
        <w:rPr>
          <w:rFonts w:hint="cs"/>
          <w:rtl/>
        </w:rPr>
        <w:t>مناط‌ها</w:t>
      </w:r>
      <w:r w:rsidRPr="008E7793">
        <w:rPr>
          <w:rFonts w:hint="cs"/>
          <w:rtl/>
        </w:rPr>
        <w:t xml:space="preserve"> ظنی است و معتبر نیست</w:t>
      </w:r>
      <w:r w:rsidR="00C2083D" w:rsidRPr="008E7793">
        <w:rPr>
          <w:rFonts w:hint="cs"/>
          <w:rtl/>
        </w:rPr>
        <w:t>،</w:t>
      </w:r>
      <w:r w:rsidRPr="008E7793">
        <w:rPr>
          <w:rFonts w:hint="cs"/>
          <w:rtl/>
        </w:rPr>
        <w:t xml:space="preserve"> قیاس است و بعضی قطعی است و لذا قیاس نیست در الغاء خصوصیت کسی </w:t>
      </w:r>
      <w:r w:rsidR="00F9182F" w:rsidRPr="008E7793">
        <w:rPr>
          <w:rFonts w:hint="cs"/>
          <w:rtl/>
        </w:rPr>
        <w:t>می‌گوید</w:t>
      </w:r>
      <w:r w:rsidRPr="008E7793">
        <w:rPr>
          <w:rFonts w:hint="cs"/>
          <w:rtl/>
        </w:rPr>
        <w:t xml:space="preserve"> ظهور عرفی این است، ظهور عرفی عقلایی در فهم کلام اگر کسی بپذیرد این ظهورات کلام </w:t>
      </w:r>
      <w:r w:rsidR="00F9182F" w:rsidRPr="008E7793">
        <w:rPr>
          <w:rFonts w:hint="cs"/>
          <w:rtl/>
        </w:rPr>
        <w:t>می‌گوید</w:t>
      </w:r>
      <w:r w:rsidRPr="008E7793">
        <w:rPr>
          <w:rFonts w:hint="cs"/>
          <w:rtl/>
        </w:rPr>
        <w:t xml:space="preserve"> حجت است وقتی حجت شد از قیاس خارج </w:t>
      </w:r>
      <w:r w:rsidR="00F9182F" w:rsidRPr="008E7793">
        <w:rPr>
          <w:rFonts w:hint="cs"/>
          <w:rtl/>
        </w:rPr>
        <w:t>می‌شود</w:t>
      </w:r>
      <w:r w:rsidR="00C2083D" w:rsidRPr="008E7793">
        <w:rPr>
          <w:rFonts w:hint="cs"/>
          <w:rtl/>
        </w:rPr>
        <w:t>.</w:t>
      </w:r>
    </w:p>
    <w:p w:rsidR="00642D77" w:rsidRPr="008E7793" w:rsidRDefault="00795D30" w:rsidP="00642D77">
      <w:pPr>
        <w:rPr>
          <w:rtl/>
        </w:rPr>
      </w:pPr>
      <w:r w:rsidRPr="008E7793">
        <w:rPr>
          <w:rFonts w:hint="cs"/>
          <w:rtl/>
        </w:rPr>
        <w:t xml:space="preserve">به این ترتیب ممکن است کسی بگوید کل نزاع اخباری و اصولی در باب این موارد که آیا ملحق به قیاس </w:t>
      </w:r>
      <w:r w:rsidR="00F9182F" w:rsidRPr="008E7793">
        <w:rPr>
          <w:rFonts w:hint="cs"/>
          <w:rtl/>
        </w:rPr>
        <w:t>می‌شود</w:t>
      </w:r>
      <w:r w:rsidRPr="008E7793">
        <w:rPr>
          <w:rFonts w:hint="cs"/>
          <w:rtl/>
        </w:rPr>
        <w:t xml:space="preserve"> یا نه؟</w:t>
      </w:r>
      <w:r w:rsidR="00642D77" w:rsidRPr="008E7793">
        <w:rPr>
          <w:rFonts w:hint="cs"/>
          <w:rtl/>
        </w:rPr>
        <w:t xml:space="preserve"> </w:t>
      </w:r>
      <w:r w:rsidRPr="008E7793">
        <w:rPr>
          <w:rFonts w:hint="cs"/>
          <w:rtl/>
        </w:rPr>
        <w:t xml:space="preserve">ناشی از </w:t>
      </w:r>
      <w:r w:rsidR="00642D77" w:rsidRPr="008E7793">
        <w:rPr>
          <w:rFonts w:hint="cs"/>
          <w:rtl/>
        </w:rPr>
        <w:t xml:space="preserve">یک بحث کبروی در بحث روایات نیست، </w:t>
      </w:r>
      <w:r w:rsidRPr="008E7793">
        <w:rPr>
          <w:rFonts w:hint="cs"/>
          <w:rtl/>
        </w:rPr>
        <w:t xml:space="preserve">روایات را </w:t>
      </w:r>
      <w:r w:rsidR="00B039C0" w:rsidRPr="008E7793">
        <w:rPr>
          <w:rFonts w:hint="cs"/>
          <w:rtl/>
        </w:rPr>
        <w:t>آن‌جور</w:t>
      </w:r>
      <w:r w:rsidRPr="008E7793">
        <w:rPr>
          <w:rFonts w:hint="cs"/>
          <w:rtl/>
        </w:rPr>
        <w:t xml:space="preserve"> معنا </w:t>
      </w:r>
      <w:r w:rsidR="00F9182F" w:rsidRPr="008E7793">
        <w:rPr>
          <w:rFonts w:hint="cs"/>
          <w:rtl/>
        </w:rPr>
        <w:t>می‌کند</w:t>
      </w:r>
      <w:r w:rsidRPr="008E7793">
        <w:rPr>
          <w:rFonts w:hint="cs"/>
          <w:rtl/>
        </w:rPr>
        <w:t xml:space="preserve"> منتها صغروی </w:t>
      </w:r>
      <w:r w:rsidR="00F9182F" w:rsidRPr="008E7793">
        <w:rPr>
          <w:rFonts w:hint="cs"/>
          <w:rtl/>
        </w:rPr>
        <w:t>می‌گوید</w:t>
      </w:r>
      <w:r w:rsidRPr="008E7793">
        <w:rPr>
          <w:rFonts w:hint="cs"/>
          <w:rtl/>
        </w:rPr>
        <w:t xml:space="preserve"> که </w:t>
      </w:r>
      <w:r w:rsidR="00B039C0" w:rsidRPr="008E7793">
        <w:rPr>
          <w:rFonts w:hint="cs"/>
          <w:rtl/>
        </w:rPr>
        <w:t>این‌ها</w:t>
      </w:r>
      <w:r w:rsidRPr="008E7793">
        <w:rPr>
          <w:rFonts w:hint="cs"/>
          <w:rtl/>
        </w:rPr>
        <w:t xml:space="preserve"> چون حجت معتبره هستند پس قیاس نیست</w:t>
      </w:r>
      <w:r w:rsidR="00642D77" w:rsidRPr="008E7793">
        <w:rPr>
          <w:rFonts w:hint="cs"/>
          <w:rtl/>
        </w:rPr>
        <w:t>.</w:t>
      </w:r>
    </w:p>
    <w:p w:rsidR="00642D77" w:rsidRPr="008E7793" w:rsidRDefault="00795D30" w:rsidP="00642D77">
      <w:pPr>
        <w:rPr>
          <w:rtl/>
        </w:rPr>
      </w:pPr>
      <w:r w:rsidRPr="008E7793">
        <w:rPr>
          <w:rFonts w:hint="cs"/>
          <w:rtl/>
        </w:rPr>
        <w:t xml:space="preserve">و یکی </w:t>
      </w:r>
      <w:r w:rsidR="00F9182F" w:rsidRPr="008E7793">
        <w:rPr>
          <w:rFonts w:hint="cs"/>
          <w:rtl/>
        </w:rPr>
        <w:t>می‌گوید</w:t>
      </w:r>
      <w:r w:rsidRPr="008E7793">
        <w:rPr>
          <w:rFonts w:hint="cs"/>
          <w:rtl/>
        </w:rPr>
        <w:t xml:space="preserve"> </w:t>
      </w:r>
      <w:r w:rsidR="00B039C0" w:rsidRPr="008E7793">
        <w:rPr>
          <w:rFonts w:hint="cs"/>
          <w:rtl/>
        </w:rPr>
        <w:t>این‌ها</w:t>
      </w:r>
      <w:r w:rsidRPr="008E7793">
        <w:rPr>
          <w:rFonts w:hint="cs"/>
          <w:rtl/>
        </w:rPr>
        <w:t xml:space="preserve"> حجت </w:t>
      </w:r>
      <w:r w:rsidR="00B039C0" w:rsidRPr="008E7793">
        <w:rPr>
          <w:rFonts w:hint="cs"/>
          <w:rtl/>
        </w:rPr>
        <w:t>معتبره ای</w:t>
      </w:r>
      <w:r w:rsidRPr="008E7793">
        <w:rPr>
          <w:rFonts w:hint="cs"/>
          <w:rtl/>
        </w:rPr>
        <w:t xml:space="preserve"> نیستند پس قیاس هستند</w:t>
      </w:r>
      <w:r w:rsidR="00A63186" w:rsidRPr="008E7793">
        <w:rPr>
          <w:rtl/>
        </w:rPr>
        <w:t xml:space="preserve">؛ </w:t>
      </w:r>
      <w:r w:rsidRPr="008E7793">
        <w:rPr>
          <w:rFonts w:hint="cs"/>
          <w:rtl/>
        </w:rPr>
        <w:t xml:space="preserve">بنابراین </w:t>
      </w:r>
      <w:r w:rsidR="008E7793">
        <w:rPr>
          <w:rFonts w:hint="cs"/>
          <w:rtl/>
        </w:rPr>
        <w:t>به‌عبارت‌دیگر</w:t>
      </w:r>
      <w:r w:rsidRPr="008E7793">
        <w:rPr>
          <w:rFonts w:hint="cs"/>
          <w:rtl/>
        </w:rPr>
        <w:t xml:space="preserve"> تمایز و تفاوت میان اصولی و اخباری یا حتی در درون </w:t>
      </w:r>
      <w:r w:rsidR="00F9182F" w:rsidRPr="008E7793">
        <w:rPr>
          <w:rFonts w:hint="cs"/>
          <w:rtl/>
        </w:rPr>
        <w:t>اخباری‌ها</w:t>
      </w:r>
      <w:r w:rsidRPr="008E7793">
        <w:rPr>
          <w:rFonts w:hint="cs"/>
          <w:rtl/>
        </w:rPr>
        <w:t xml:space="preserve"> یا در درون </w:t>
      </w:r>
      <w:r w:rsidR="003B3FAE" w:rsidRPr="008E7793">
        <w:rPr>
          <w:rFonts w:hint="cs"/>
          <w:rtl/>
        </w:rPr>
        <w:t>اصولی‌ها</w:t>
      </w:r>
      <w:r w:rsidRPr="008E7793">
        <w:rPr>
          <w:rFonts w:hint="cs"/>
          <w:rtl/>
        </w:rPr>
        <w:t xml:space="preserve"> در این موارد تعلیل و الغاء خصوصیت و تنقیح مناط قیاس </w:t>
      </w:r>
      <w:r w:rsidR="00F9182F" w:rsidRPr="008E7793">
        <w:rPr>
          <w:rFonts w:hint="cs"/>
          <w:rtl/>
        </w:rPr>
        <w:t>اولویت</w:t>
      </w:r>
      <w:r w:rsidRPr="008E7793">
        <w:rPr>
          <w:rFonts w:hint="cs"/>
          <w:rtl/>
        </w:rPr>
        <w:t xml:space="preserve"> </w:t>
      </w:r>
      <w:r w:rsidR="00642D77" w:rsidRPr="008E7793">
        <w:rPr>
          <w:rFonts w:hint="cs"/>
          <w:rtl/>
        </w:rPr>
        <w:t>مناسبات حکم و موضوع.</w:t>
      </w:r>
    </w:p>
    <w:p w:rsidR="00642D77" w:rsidRPr="008E7793" w:rsidRDefault="00642D77" w:rsidP="00642D77">
      <w:pPr>
        <w:pStyle w:val="Heading1"/>
        <w:rPr>
          <w:rtl/>
        </w:rPr>
      </w:pPr>
      <w:bookmarkStart w:id="3" w:name="_Toc58080993"/>
      <w:r w:rsidRPr="008E7793">
        <w:rPr>
          <w:rtl/>
        </w:rPr>
        <w:lastRenderedPageBreak/>
        <w:t>دو تفس</w:t>
      </w:r>
      <w:r w:rsidRPr="008E7793">
        <w:rPr>
          <w:rFonts w:hint="cs"/>
          <w:rtl/>
        </w:rPr>
        <w:t>ی</w:t>
      </w:r>
      <w:r w:rsidRPr="008E7793">
        <w:rPr>
          <w:rFonts w:hint="eastAsia"/>
          <w:rtl/>
        </w:rPr>
        <w:t>ر</w:t>
      </w:r>
      <w:r w:rsidRPr="008E7793">
        <w:rPr>
          <w:rtl/>
        </w:rPr>
        <w:t xml:space="preserve"> از اختلاف آراء </w:t>
      </w:r>
      <w:r w:rsidRPr="008E7793">
        <w:rPr>
          <w:rFonts w:hint="cs"/>
          <w:rtl/>
        </w:rPr>
        <w:t>اصولی و اخباری</w:t>
      </w:r>
      <w:bookmarkEnd w:id="3"/>
    </w:p>
    <w:p w:rsidR="00795D30" w:rsidRPr="008E7793" w:rsidRDefault="006D28EC" w:rsidP="00642D77">
      <w:pPr>
        <w:rPr>
          <w:rtl/>
        </w:rPr>
      </w:pPr>
      <w:r w:rsidRPr="008E7793">
        <w:rPr>
          <w:rFonts w:hint="cs"/>
          <w:rtl/>
        </w:rPr>
        <w:t xml:space="preserve">این تفاوت در این پنج شش محور را میان اصولیان و اخباریان یا در درون اصولیان و یا در درون اخباریان این را دو جور </w:t>
      </w:r>
      <w:r w:rsidR="00F9182F" w:rsidRPr="008E7793">
        <w:rPr>
          <w:rFonts w:hint="cs"/>
          <w:rtl/>
        </w:rPr>
        <w:t>می‌شود</w:t>
      </w:r>
      <w:r w:rsidRPr="008E7793">
        <w:rPr>
          <w:rFonts w:hint="cs"/>
          <w:rtl/>
        </w:rPr>
        <w:t xml:space="preserve"> تفسیر کرد.</w:t>
      </w:r>
    </w:p>
    <w:p w:rsidR="006D28EC" w:rsidRPr="008E7793" w:rsidRDefault="006D28EC" w:rsidP="00795D30">
      <w:pPr>
        <w:rPr>
          <w:rtl/>
        </w:rPr>
      </w:pPr>
      <w:r w:rsidRPr="008E7793">
        <w:rPr>
          <w:rFonts w:hint="cs"/>
          <w:rtl/>
        </w:rPr>
        <w:t xml:space="preserve">یک تفسیر این است که این تفاوت </w:t>
      </w:r>
      <w:r w:rsidR="008E7793">
        <w:rPr>
          <w:rFonts w:hint="cs"/>
          <w:rtl/>
        </w:rPr>
        <w:t>برمی‌گردد</w:t>
      </w:r>
      <w:r w:rsidRPr="008E7793">
        <w:rPr>
          <w:rFonts w:hint="cs"/>
          <w:rtl/>
        </w:rPr>
        <w:t xml:space="preserve"> به دو تفسیر و نظریه در فهم روایات قیاس. این یک شکل بحث است که این </w:t>
      </w:r>
      <w:r w:rsidR="008E7793">
        <w:rPr>
          <w:rtl/>
        </w:rPr>
        <w:t>تفاوت</w:t>
      </w:r>
      <w:r w:rsidRPr="008E7793">
        <w:rPr>
          <w:rFonts w:hint="cs"/>
          <w:rtl/>
        </w:rPr>
        <w:t xml:space="preserve"> به تفاوت تفسیر روایات </w:t>
      </w:r>
      <w:r w:rsidR="008E7793">
        <w:rPr>
          <w:rFonts w:hint="cs"/>
          <w:rtl/>
        </w:rPr>
        <w:t>برمی‌گردد</w:t>
      </w:r>
      <w:r w:rsidRPr="008E7793">
        <w:rPr>
          <w:rFonts w:hint="cs"/>
          <w:rtl/>
        </w:rPr>
        <w:t>.</w:t>
      </w:r>
    </w:p>
    <w:p w:rsidR="006D28EC" w:rsidRPr="008E7793" w:rsidRDefault="006D28EC" w:rsidP="006D28EC">
      <w:pPr>
        <w:rPr>
          <w:rtl/>
        </w:rPr>
      </w:pPr>
      <w:r w:rsidRPr="008E7793">
        <w:rPr>
          <w:rFonts w:hint="cs"/>
          <w:rtl/>
        </w:rPr>
        <w:t xml:space="preserve">بعضی ممکن است بگویند روایات قیاس، نیامده تا حجج را نفی بکند این لحن را ندارد اما اخباری ممکن است بگوید این روایات آمده که یک چیزهایی را که ما </w:t>
      </w:r>
      <w:r w:rsidR="00B039C0" w:rsidRPr="008E7793">
        <w:rPr>
          <w:rFonts w:hint="cs"/>
          <w:rtl/>
        </w:rPr>
        <w:t>همین‌طور</w:t>
      </w:r>
      <w:r w:rsidRPr="008E7793">
        <w:rPr>
          <w:rFonts w:hint="cs"/>
          <w:rtl/>
        </w:rPr>
        <w:t xml:space="preserve">ی حجت </w:t>
      </w:r>
      <w:r w:rsidR="003B3FAE" w:rsidRPr="008E7793">
        <w:rPr>
          <w:rFonts w:hint="cs"/>
          <w:rtl/>
        </w:rPr>
        <w:t>می‌دانیم</w:t>
      </w:r>
      <w:r w:rsidRPr="008E7793">
        <w:rPr>
          <w:rFonts w:hint="cs"/>
          <w:rtl/>
        </w:rPr>
        <w:t xml:space="preserve"> بگوید حجت نیست</w:t>
      </w:r>
      <w:r w:rsidR="00A63186" w:rsidRPr="008E7793">
        <w:rPr>
          <w:rtl/>
        </w:rPr>
        <w:t xml:space="preserve">؛ </w:t>
      </w:r>
      <w:r w:rsidRPr="008E7793">
        <w:rPr>
          <w:rFonts w:hint="cs"/>
          <w:rtl/>
        </w:rPr>
        <w:t xml:space="preserve">یعنی </w:t>
      </w:r>
      <w:r w:rsidR="008E7793">
        <w:rPr>
          <w:rFonts w:hint="cs"/>
          <w:rtl/>
        </w:rPr>
        <w:t>مثلاً</w:t>
      </w:r>
      <w:r w:rsidRPr="008E7793">
        <w:rPr>
          <w:rFonts w:hint="cs"/>
          <w:rtl/>
        </w:rPr>
        <w:t xml:space="preserve"> اگر این روایات قیاس نبود به لحاظ عقلایی بگویید این حجت است و این حجت است و این آمده بگوید این حجت نیست.</w:t>
      </w:r>
    </w:p>
    <w:p w:rsidR="006D28EC" w:rsidRPr="008E7793" w:rsidRDefault="006D28EC" w:rsidP="006D28EC">
      <w:pPr>
        <w:rPr>
          <w:rtl/>
        </w:rPr>
      </w:pPr>
      <w:r w:rsidRPr="008E7793">
        <w:rPr>
          <w:rFonts w:hint="cs"/>
          <w:rtl/>
        </w:rPr>
        <w:t xml:space="preserve">این یک نوع تحلیل از این تفاوت آراء در </w:t>
      </w:r>
      <w:r w:rsidR="00B039C0" w:rsidRPr="008E7793">
        <w:rPr>
          <w:rFonts w:hint="cs"/>
          <w:rtl/>
        </w:rPr>
        <w:t>دایره</w:t>
      </w:r>
      <w:r w:rsidRPr="008E7793">
        <w:rPr>
          <w:rFonts w:hint="cs"/>
          <w:rtl/>
        </w:rPr>
        <w:t xml:space="preserve"> قیاس است که بگوییم در مفهوم ادله و تفسیر روایات قیاس دو نظریه است یک </w:t>
      </w:r>
      <w:r w:rsidR="003B3FAE" w:rsidRPr="008E7793">
        <w:rPr>
          <w:rFonts w:hint="cs"/>
          <w:rtl/>
        </w:rPr>
        <w:t>نظریه‌ای</w:t>
      </w:r>
      <w:r w:rsidRPr="008E7793">
        <w:rPr>
          <w:rFonts w:hint="cs"/>
          <w:rtl/>
        </w:rPr>
        <w:t xml:space="preserve"> است که </w:t>
      </w:r>
      <w:r w:rsidR="00B039C0" w:rsidRPr="008E7793">
        <w:rPr>
          <w:rFonts w:hint="cs"/>
          <w:rtl/>
        </w:rPr>
        <w:t>این‌ها</w:t>
      </w:r>
      <w:r w:rsidRPr="008E7793">
        <w:rPr>
          <w:rFonts w:hint="cs"/>
          <w:rtl/>
        </w:rPr>
        <w:t xml:space="preserve"> را محدود </w:t>
      </w:r>
      <w:r w:rsidR="00F9182F" w:rsidRPr="008E7793">
        <w:rPr>
          <w:rFonts w:hint="cs"/>
          <w:rtl/>
        </w:rPr>
        <w:t>می‌کند</w:t>
      </w:r>
      <w:r w:rsidRPr="008E7793">
        <w:rPr>
          <w:rFonts w:hint="cs"/>
          <w:rtl/>
        </w:rPr>
        <w:t xml:space="preserve"> و </w:t>
      </w:r>
      <w:r w:rsidR="00F9182F" w:rsidRPr="008E7793">
        <w:rPr>
          <w:rFonts w:hint="cs"/>
          <w:rtl/>
        </w:rPr>
        <w:t>می‌گوید</w:t>
      </w:r>
      <w:r w:rsidRPr="008E7793">
        <w:rPr>
          <w:rFonts w:hint="cs"/>
          <w:rtl/>
        </w:rPr>
        <w:t xml:space="preserve"> </w:t>
      </w:r>
      <w:r w:rsidR="00B039C0" w:rsidRPr="008E7793">
        <w:rPr>
          <w:rFonts w:hint="cs"/>
          <w:rtl/>
        </w:rPr>
        <w:t>این‌ها</w:t>
      </w:r>
      <w:r w:rsidRPr="008E7793">
        <w:rPr>
          <w:rFonts w:hint="cs"/>
          <w:rtl/>
        </w:rPr>
        <w:t xml:space="preserve"> از ادله حاکمی که بخواهد ناظر باشند و نفی حجیت و ردع از حجیت حجج بکنند نیست فقط </w:t>
      </w:r>
      <w:r w:rsidR="003B3FAE" w:rsidRPr="008E7793">
        <w:rPr>
          <w:rFonts w:hint="cs"/>
          <w:rtl/>
        </w:rPr>
        <w:t>همان‌ها</w:t>
      </w:r>
      <w:r w:rsidRPr="008E7793">
        <w:rPr>
          <w:rFonts w:hint="cs"/>
          <w:rtl/>
        </w:rPr>
        <w:t xml:space="preserve"> که فکرش </w:t>
      </w:r>
      <w:r w:rsidR="00B039C0" w:rsidRPr="008E7793">
        <w:rPr>
          <w:rFonts w:hint="cs"/>
          <w:rtl/>
        </w:rPr>
        <w:t>می‌کردیم</w:t>
      </w:r>
      <w:r w:rsidRPr="008E7793">
        <w:rPr>
          <w:rFonts w:hint="cs"/>
          <w:rtl/>
        </w:rPr>
        <w:t xml:space="preserve"> از نظر عقلایی هم حجت نبود حالا </w:t>
      </w:r>
      <w:r w:rsidR="00F9182F" w:rsidRPr="008E7793">
        <w:rPr>
          <w:rFonts w:hint="cs"/>
          <w:rtl/>
        </w:rPr>
        <w:t>می‌گوید</w:t>
      </w:r>
      <w:r w:rsidRPr="008E7793">
        <w:rPr>
          <w:rFonts w:hint="cs"/>
          <w:rtl/>
        </w:rPr>
        <w:t xml:space="preserve"> حجت نیست این را مبنا قرار ندهید.</w:t>
      </w:r>
    </w:p>
    <w:p w:rsidR="006D28EC" w:rsidRPr="008E7793" w:rsidRDefault="006D28EC" w:rsidP="006D28EC">
      <w:pPr>
        <w:rPr>
          <w:rtl/>
        </w:rPr>
      </w:pPr>
      <w:r w:rsidRPr="008E7793">
        <w:rPr>
          <w:rFonts w:hint="cs"/>
          <w:rtl/>
        </w:rPr>
        <w:t xml:space="preserve">و نظریه دوم </w:t>
      </w:r>
      <w:r w:rsidR="00F9182F" w:rsidRPr="008E7793">
        <w:rPr>
          <w:rFonts w:hint="cs"/>
          <w:rtl/>
        </w:rPr>
        <w:t>می‌گوید</w:t>
      </w:r>
      <w:r w:rsidRPr="008E7793">
        <w:rPr>
          <w:rFonts w:hint="cs"/>
          <w:rtl/>
        </w:rPr>
        <w:t xml:space="preserve"> این آمده بعضی چیزهایی را که عقلاییاً حجت است بگوید حجت نیست یعنی ردع از حجیت حجج عقلاییه بکند این یک تحلیل است که ما خیلی </w:t>
      </w:r>
      <w:r w:rsidR="003B3FAE" w:rsidRPr="008E7793">
        <w:rPr>
          <w:rFonts w:hint="cs"/>
          <w:rtl/>
        </w:rPr>
        <w:t>وقت‌ها</w:t>
      </w:r>
      <w:r w:rsidRPr="008E7793">
        <w:rPr>
          <w:rFonts w:hint="cs"/>
          <w:rtl/>
        </w:rPr>
        <w:t xml:space="preserve"> به این اشاره </w:t>
      </w:r>
      <w:r w:rsidR="00B039C0" w:rsidRPr="008E7793">
        <w:rPr>
          <w:rFonts w:hint="cs"/>
          <w:rtl/>
        </w:rPr>
        <w:t>می‌کردیم</w:t>
      </w:r>
      <w:r w:rsidRPr="008E7793">
        <w:rPr>
          <w:rFonts w:hint="cs"/>
          <w:rtl/>
        </w:rPr>
        <w:t>.</w:t>
      </w:r>
    </w:p>
    <w:p w:rsidR="006D28EC" w:rsidRPr="008E7793" w:rsidRDefault="006D28EC" w:rsidP="006D28EC">
      <w:pPr>
        <w:rPr>
          <w:rtl/>
        </w:rPr>
      </w:pPr>
      <w:r w:rsidRPr="008E7793">
        <w:rPr>
          <w:rFonts w:hint="cs"/>
          <w:rtl/>
        </w:rPr>
        <w:t xml:space="preserve">اما یک تحلیل دوم از این اختلافات هست که در تحلیل دوم گفته </w:t>
      </w:r>
      <w:r w:rsidR="00F9182F" w:rsidRPr="008E7793">
        <w:rPr>
          <w:rFonts w:hint="cs"/>
          <w:rtl/>
        </w:rPr>
        <w:t>می‌شود</w:t>
      </w:r>
      <w:r w:rsidRPr="008E7793">
        <w:rPr>
          <w:rFonts w:hint="cs"/>
          <w:rtl/>
        </w:rPr>
        <w:t xml:space="preserve"> فهم اصولی و اخباری همه از این روایات یک چیز است و تفاوت در آن مصداق است فهمشان این است که از لحاظ کبروی </w:t>
      </w:r>
      <w:r w:rsidR="003B3FAE" w:rsidRPr="008E7793">
        <w:rPr>
          <w:rFonts w:hint="cs"/>
          <w:rtl/>
        </w:rPr>
        <w:t>می‌گویند</w:t>
      </w:r>
      <w:r w:rsidRPr="008E7793">
        <w:rPr>
          <w:rFonts w:hint="cs"/>
          <w:rtl/>
        </w:rPr>
        <w:t xml:space="preserve"> این روایات نیامده است حجج عقلاییه را نفی بکند این روایات </w:t>
      </w:r>
      <w:r w:rsidR="00F9182F" w:rsidRPr="008E7793">
        <w:rPr>
          <w:rFonts w:hint="cs"/>
          <w:rtl/>
        </w:rPr>
        <w:t>می‌گوید</w:t>
      </w:r>
      <w:r w:rsidRPr="008E7793">
        <w:rPr>
          <w:rFonts w:hint="cs"/>
          <w:rtl/>
        </w:rPr>
        <w:t xml:space="preserve"> ظنون غیر معتبره که بر اساس </w:t>
      </w:r>
      <w:r w:rsidR="003B3FAE" w:rsidRPr="008E7793">
        <w:rPr>
          <w:rFonts w:hint="cs"/>
          <w:rtl/>
        </w:rPr>
        <w:t>مشابهت‌های</w:t>
      </w:r>
      <w:r w:rsidRPr="008E7793">
        <w:rPr>
          <w:rFonts w:hint="cs"/>
          <w:rtl/>
        </w:rPr>
        <w:t xml:space="preserve"> ظاهری و شکلی است را دنبال نکنید </w:t>
      </w:r>
      <w:r w:rsidR="003B3FAE" w:rsidRPr="008E7793">
        <w:rPr>
          <w:rFonts w:hint="cs"/>
          <w:rtl/>
        </w:rPr>
        <w:t>تأکید</w:t>
      </w:r>
      <w:r w:rsidRPr="008E7793">
        <w:rPr>
          <w:rFonts w:hint="cs"/>
          <w:rtl/>
        </w:rPr>
        <w:t xml:space="preserve"> بر همان است که اگر روایت </w:t>
      </w:r>
      <w:r w:rsidR="003B3FAE" w:rsidRPr="008E7793">
        <w:rPr>
          <w:rFonts w:hint="cs"/>
          <w:rtl/>
        </w:rPr>
        <w:t>نمی‌گفت</w:t>
      </w:r>
      <w:r w:rsidRPr="008E7793">
        <w:rPr>
          <w:rFonts w:hint="cs"/>
          <w:rtl/>
        </w:rPr>
        <w:t xml:space="preserve"> عقل </w:t>
      </w:r>
      <w:r w:rsidR="003B3FAE" w:rsidRPr="008E7793">
        <w:rPr>
          <w:rFonts w:hint="cs"/>
          <w:rtl/>
        </w:rPr>
        <w:t>می‌فهمید</w:t>
      </w:r>
      <w:r w:rsidRPr="008E7793">
        <w:rPr>
          <w:rFonts w:hint="cs"/>
          <w:rtl/>
        </w:rPr>
        <w:t xml:space="preserve"> منتها شاید یک جاهایی به </w:t>
      </w:r>
      <w:r w:rsidR="003B3FAE" w:rsidRPr="008E7793">
        <w:rPr>
          <w:rFonts w:hint="cs"/>
          <w:rtl/>
        </w:rPr>
        <w:t>دست‌انداز</w:t>
      </w:r>
      <w:r w:rsidRPr="008E7793">
        <w:rPr>
          <w:rFonts w:hint="cs"/>
          <w:rtl/>
        </w:rPr>
        <w:t xml:space="preserve"> </w:t>
      </w:r>
      <w:r w:rsidR="003B3FAE" w:rsidRPr="008E7793">
        <w:rPr>
          <w:rFonts w:hint="cs"/>
          <w:rtl/>
        </w:rPr>
        <w:t>می‌افتاد</w:t>
      </w:r>
      <w:r w:rsidRPr="008E7793">
        <w:rPr>
          <w:rFonts w:hint="cs"/>
          <w:rtl/>
        </w:rPr>
        <w:t xml:space="preserve"> منتها روایت </w:t>
      </w:r>
      <w:r w:rsidR="003B3FAE" w:rsidRPr="008E7793">
        <w:rPr>
          <w:rFonts w:hint="cs"/>
          <w:rtl/>
        </w:rPr>
        <w:t>تأکید</w:t>
      </w:r>
      <w:r w:rsidRPr="008E7793">
        <w:rPr>
          <w:rFonts w:hint="cs"/>
          <w:rtl/>
        </w:rPr>
        <w:t xml:space="preserve"> </w:t>
      </w:r>
      <w:r w:rsidR="00F9182F" w:rsidRPr="008E7793">
        <w:rPr>
          <w:rFonts w:hint="cs"/>
          <w:rtl/>
        </w:rPr>
        <w:t>می‌کند</w:t>
      </w:r>
      <w:r w:rsidRPr="008E7793">
        <w:rPr>
          <w:rFonts w:hint="cs"/>
          <w:rtl/>
        </w:rPr>
        <w:t xml:space="preserve"> که این </w:t>
      </w:r>
      <w:r w:rsidR="008E7793">
        <w:rPr>
          <w:rFonts w:hint="cs"/>
          <w:rtl/>
        </w:rPr>
        <w:t>مشابهت‌هایی</w:t>
      </w:r>
      <w:r w:rsidRPr="008E7793">
        <w:rPr>
          <w:rFonts w:hint="cs"/>
          <w:rtl/>
        </w:rPr>
        <w:t xml:space="preserve"> که حجت ندارد و پایش به جایی بند نیست و </w:t>
      </w:r>
      <w:r w:rsidR="003B3FAE" w:rsidRPr="008E7793">
        <w:rPr>
          <w:rFonts w:hint="cs"/>
          <w:rtl/>
        </w:rPr>
        <w:t>پشتوانه‌ای</w:t>
      </w:r>
      <w:r w:rsidRPr="008E7793">
        <w:rPr>
          <w:rFonts w:hint="cs"/>
          <w:rtl/>
        </w:rPr>
        <w:t xml:space="preserve"> یک حجت معتبره ندارد </w:t>
      </w:r>
      <w:r w:rsidR="00B039C0" w:rsidRPr="008E7793">
        <w:rPr>
          <w:rFonts w:hint="cs"/>
          <w:rtl/>
        </w:rPr>
        <w:t>این‌ها</w:t>
      </w:r>
      <w:r w:rsidRPr="008E7793">
        <w:rPr>
          <w:rFonts w:hint="cs"/>
          <w:rtl/>
        </w:rPr>
        <w:t xml:space="preserve"> را مبنای کار فقهی قرار ندهید ضمن اینکه یک مقدار چشم را باز </w:t>
      </w:r>
      <w:r w:rsidR="00F9182F" w:rsidRPr="008E7793">
        <w:rPr>
          <w:rFonts w:hint="cs"/>
          <w:rtl/>
        </w:rPr>
        <w:t>می‌کند</w:t>
      </w:r>
      <w:r w:rsidRPr="008E7793">
        <w:rPr>
          <w:rFonts w:hint="cs"/>
          <w:rtl/>
        </w:rPr>
        <w:t xml:space="preserve"> سریع در </w:t>
      </w:r>
      <w:r w:rsidR="00B039C0" w:rsidRPr="008E7793">
        <w:rPr>
          <w:rFonts w:hint="cs"/>
          <w:rtl/>
        </w:rPr>
        <w:t>این‌ها</w:t>
      </w:r>
      <w:r w:rsidRPr="008E7793">
        <w:rPr>
          <w:rFonts w:hint="cs"/>
          <w:rtl/>
        </w:rPr>
        <w:t xml:space="preserve"> سراغ تنقیح مناط و امثال </w:t>
      </w:r>
      <w:r w:rsidR="00B039C0" w:rsidRPr="008E7793">
        <w:rPr>
          <w:rFonts w:hint="cs"/>
          <w:rtl/>
        </w:rPr>
        <w:t>این‌ها</w:t>
      </w:r>
      <w:r w:rsidRPr="008E7793">
        <w:rPr>
          <w:rFonts w:hint="cs"/>
          <w:rtl/>
        </w:rPr>
        <w:t xml:space="preserve"> نروید. </w:t>
      </w:r>
      <w:r w:rsidR="00B039C0" w:rsidRPr="008E7793">
        <w:rPr>
          <w:rFonts w:hint="cs"/>
          <w:rtl/>
        </w:rPr>
        <w:t>این‌ها</w:t>
      </w:r>
      <w:r w:rsidRPr="008E7793">
        <w:rPr>
          <w:rFonts w:hint="cs"/>
          <w:rtl/>
        </w:rPr>
        <w:t xml:space="preserve"> اعتباری ندارد.</w:t>
      </w:r>
    </w:p>
    <w:p w:rsidR="006D28EC" w:rsidRPr="008E7793" w:rsidRDefault="006D28EC" w:rsidP="00F211B8">
      <w:pPr>
        <w:rPr>
          <w:rtl/>
        </w:rPr>
      </w:pPr>
      <w:r w:rsidRPr="008E7793">
        <w:rPr>
          <w:rFonts w:hint="cs"/>
          <w:rtl/>
        </w:rPr>
        <w:t xml:space="preserve">این </w:t>
      </w:r>
      <w:r w:rsidR="00F211B8" w:rsidRPr="008E7793">
        <w:rPr>
          <w:rFonts w:hint="cs"/>
          <w:rtl/>
        </w:rPr>
        <w:t xml:space="preserve">مفهوم روایات است و همه </w:t>
      </w:r>
      <w:r w:rsidR="003B3FAE" w:rsidRPr="008E7793">
        <w:rPr>
          <w:rFonts w:hint="cs"/>
          <w:rtl/>
        </w:rPr>
        <w:t>می‌گویند</w:t>
      </w:r>
      <w:r w:rsidR="00F211B8" w:rsidRPr="008E7793">
        <w:rPr>
          <w:rFonts w:hint="cs"/>
          <w:rtl/>
        </w:rPr>
        <w:t xml:space="preserve"> این، منتها من غیر حجت معتبره یکی </w:t>
      </w:r>
      <w:r w:rsidR="00F9182F" w:rsidRPr="008E7793">
        <w:rPr>
          <w:rFonts w:hint="cs"/>
          <w:rtl/>
        </w:rPr>
        <w:t>می‌گوید</w:t>
      </w:r>
      <w:r w:rsidR="00F211B8" w:rsidRPr="008E7793">
        <w:rPr>
          <w:rFonts w:hint="cs"/>
          <w:rtl/>
        </w:rPr>
        <w:t xml:space="preserve"> آنجا که تنقیح مناط است یا قیاس اولویت است یا تعلیل</w:t>
      </w:r>
      <w:r w:rsidR="00A63186" w:rsidRPr="008E7793">
        <w:rPr>
          <w:rtl/>
        </w:rPr>
        <w:t xml:space="preserve"> </w:t>
      </w:r>
      <w:r w:rsidR="00F211B8" w:rsidRPr="008E7793">
        <w:rPr>
          <w:rFonts w:hint="cs"/>
          <w:rtl/>
        </w:rPr>
        <w:t xml:space="preserve">است این حجةٌ معتبره و لذا قیاس نیست یکی هم </w:t>
      </w:r>
      <w:r w:rsidR="00F9182F" w:rsidRPr="008E7793">
        <w:rPr>
          <w:rFonts w:hint="cs"/>
          <w:rtl/>
        </w:rPr>
        <w:t>می‌گوید</w:t>
      </w:r>
      <w:r w:rsidR="00F211B8" w:rsidRPr="008E7793">
        <w:rPr>
          <w:rFonts w:hint="cs"/>
          <w:rtl/>
        </w:rPr>
        <w:t xml:space="preserve"> </w:t>
      </w:r>
      <w:r w:rsidR="00B039C0" w:rsidRPr="008E7793">
        <w:rPr>
          <w:rFonts w:hint="cs"/>
          <w:rtl/>
        </w:rPr>
        <w:t>این‌ها</w:t>
      </w:r>
      <w:r w:rsidR="00F211B8" w:rsidRPr="008E7793">
        <w:rPr>
          <w:rFonts w:hint="cs"/>
          <w:rtl/>
        </w:rPr>
        <w:t xml:space="preserve"> حجت معتبره نیستند چه کسی گفته است که تعلیل </w:t>
      </w:r>
      <w:r w:rsidR="00F9182F" w:rsidRPr="008E7793">
        <w:rPr>
          <w:rFonts w:hint="cs"/>
          <w:rtl/>
        </w:rPr>
        <w:t>این‌جور</w:t>
      </w:r>
      <w:r w:rsidR="00F211B8" w:rsidRPr="008E7793">
        <w:rPr>
          <w:rFonts w:hint="cs"/>
          <w:rtl/>
        </w:rPr>
        <w:t xml:space="preserve"> ظهوری دارد نفی ظهور عرفی عقلاییه معتبر </w:t>
      </w:r>
      <w:r w:rsidR="00F9182F" w:rsidRPr="008E7793">
        <w:rPr>
          <w:rFonts w:hint="cs"/>
          <w:rtl/>
        </w:rPr>
        <w:t>می‌کند</w:t>
      </w:r>
      <w:r w:rsidR="00F211B8" w:rsidRPr="008E7793">
        <w:rPr>
          <w:rFonts w:hint="cs"/>
          <w:rtl/>
        </w:rPr>
        <w:t xml:space="preserve"> </w:t>
      </w:r>
      <w:r w:rsidR="003B3FAE" w:rsidRPr="008E7793">
        <w:rPr>
          <w:rFonts w:hint="cs"/>
          <w:rtl/>
        </w:rPr>
        <w:t>و لذا</w:t>
      </w:r>
      <w:r w:rsidR="00F211B8" w:rsidRPr="008E7793">
        <w:rPr>
          <w:rFonts w:hint="cs"/>
          <w:rtl/>
        </w:rPr>
        <w:t xml:space="preserve"> </w:t>
      </w:r>
      <w:r w:rsidR="00F9182F" w:rsidRPr="008E7793">
        <w:rPr>
          <w:rFonts w:hint="cs"/>
          <w:rtl/>
        </w:rPr>
        <w:t>می‌گوید</w:t>
      </w:r>
      <w:r w:rsidR="00F211B8" w:rsidRPr="008E7793">
        <w:rPr>
          <w:rFonts w:hint="cs"/>
          <w:rtl/>
        </w:rPr>
        <w:t xml:space="preserve"> اگر تعدیه بدهید قیاس است اما در نقطه مقابل </w:t>
      </w:r>
      <w:r w:rsidR="003B3FAE" w:rsidRPr="008E7793">
        <w:rPr>
          <w:rFonts w:hint="cs"/>
          <w:rtl/>
        </w:rPr>
        <w:t>اصولی‌ها</w:t>
      </w:r>
      <w:r w:rsidR="00F211B8" w:rsidRPr="008E7793">
        <w:rPr>
          <w:rFonts w:hint="cs"/>
          <w:rtl/>
        </w:rPr>
        <w:t xml:space="preserve"> میگویند اینکه </w:t>
      </w:r>
      <w:r w:rsidR="00F9182F" w:rsidRPr="008E7793">
        <w:rPr>
          <w:rFonts w:hint="cs"/>
          <w:rtl/>
        </w:rPr>
        <w:t>می‌گوید</w:t>
      </w:r>
      <w:r w:rsidR="00F211B8" w:rsidRPr="008E7793">
        <w:rPr>
          <w:rFonts w:hint="cs"/>
          <w:rtl/>
        </w:rPr>
        <w:t xml:space="preserve"> لانه مسکر یعنی کل مسکر حرام.</w:t>
      </w:r>
    </w:p>
    <w:p w:rsidR="00F211B8" w:rsidRPr="008E7793" w:rsidRDefault="00F9182F" w:rsidP="00F211B8">
      <w:pPr>
        <w:rPr>
          <w:rtl/>
        </w:rPr>
      </w:pPr>
      <w:r w:rsidRPr="008E7793">
        <w:rPr>
          <w:rFonts w:hint="cs"/>
          <w:rtl/>
        </w:rPr>
        <w:t>اینکه</w:t>
      </w:r>
      <w:r w:rsidR="00F211B8" w:rsidRPr="008E7793">
        <w:rPr>
          <w:rFonts w:hint="cs"/>
          <w:rtl/>
        </w:rPr>
        <w:t xml:space="preserve"> یک </w:t>
      </w:r>
      <w:r w:rsidR="008E7793">
        <w:rPr>
          <w:rFonts w:hint="cs"/>
          <w:rtl/>
        </w:rPr>
        <w:t>کلمه‌ای</w:t>
      </w:r>
      <w:r w:rsidR="00F211B8" w:rsidRPr="008E7793">
        <w:rPr>
          <w:rFonts w:hint="cs"/>
          <w:rtl/>
        </w:rPr>
        <w:t xml:space="preserve"> در سخن </w:t>
      </w:r>
      <w:r w:rsidRPr="008E7793">
        <w:rPr>
          <w:rFonts w:hint="cs"/>
          <w:rtl/>
        </w:rPr>
        <w:t>می‌گوید</w:t>
      </w:r>
      <w:r w:rsidR="00F211B8" w:rsidRPr="008E7793">
        <w:rPr>
          <w:rFonts w:hint="cs"/>
          <w:rtl/>
        </w:rPr>
        <w:t xml:space="preserve"> ولی موضوعیت ندارد الغاء خصوصیت </w:t>
      </w:r>
      <w:r w:rsidRPr="008E7793">
        <w:rPr>
          <w:rFonts w:hint="cs"/>
          <w:rtl/>
        </w:rPr>
        <w:t>می‌شود</w:t>
      </w:r>
      <w:r w:rsidR="00F211B8" w:rsidRPr="008E7793">
        <w:rPr>
          <w:rFonts w:hint="cs"/>
          <w:rtl/>
        </w:rPr>
        <w:t xml:space="preserve"> این ظهور عرفی است در مقام محاوره همه </w:t>
      </w:r>
      <w:r w:rsidR="003B3FAE" w:rsidRPr="008E7793">
        <w:rPr>
          <w:rFonts w:hint="cs"/>
          <w:rtl/>
        </w:rPr>
        <w:t>این‌جوری</w:t>
      </w:r>
      <w:r w:rsidR="00F211B8" w:rsidRPr="008E7793">
        <w:rPr>
          <w:rFonts w:hint="cs"/>
          <w:rtl/>
        </w:rPr>
        <w:t xml:space="preserve"> </w:t>
      </w:r>
      <w:r w:rsidR="003B3FAE" w:rsidRPr="008E7793">
        <w:rPr>
          <w:rFonts w:hint="cs"/>
          <w:rtl/>
        </w:rPr>
        <w:t>می‌فهمند</w:t>
      </w:r>
      <w:r w:rsidR="00F211B8" w:rsidRPr="008E7793">
        <w:rPr>
          <w:rFonts w:hint="cs"/>
          <w:rtl/>
        </w:rPr>
        <w:t xml:space="preserve"> و لذا این حجت است پس قیاس نیست.</w:t>
      </w:r>
    </w:p>
    <w:p w:rsidR="00F211B8" w:rsidRPr="008E7793" w:rsidRDefault="00F211B8" w:rsidP="00F211B8">
      <w:pPr>
        <w:rPr>
          <w:rtl/>
        </w:rPr>
      </w:pPr>
      <w:r w:rsidRPr="008E7793">
        <w:rPr>
          <w:rFonts w:hint="cs"/>
          <w:rtl/>
        </w:rPr>
        <w:lastRenderedPageBreak/>
        <w:t xml:space="preserve">قطع هم که بیاید ما </w:t>
      </w:r>
      <w:r w:rsidR="00B039C0" w:rsidRPr="008E7793">
        <w:rPr>
          <w:rFonts w:hint="cs"/>
          <w:rtl/>
        </w:rPr>
        <w:t>می‌گوییم</w:t>
      </w:r>
      <w:r w:rsidRPr="008E7793">
        <w:rPr>
          <w:rFonts w:hint="cs"/>
          <w:rtl/>
        </w:rPr>
        <w:t xml:space="preserve"> قطع به طور مطلق حجت است و لذا از مورد قیاس خارج </w:t>
      </w:r>
      <w:r w:rsidR="00F9182F" w:rsidRPr="008E7793">
        <w:rPr>
          <w:rFonts w:hint="cs"/>
          <w:rtl/>
        </w:rPr>
        <w:t>می‌شود</w:t>
      </w:r>
      <w:r w:rsidRPr="008E7793">
        <w:rPr>
          <w:rFonts w:hint="cs"/>
          <w:rtl/>
        </w:rPr>
        <w:t xml:space="preserve"> آنجا که یقین دارد این مثل آن است.</w:t>
      </w:r>
    </w:p>
    <w:p w:rsidR="00F211B8" w:rsidRPr="008E7793" w:rsidRDefault="00F211B8" w:rsidP="00F211B8">
      <w:pPr>
        <w:rPr>
          <w:rtl/>
        </w:rPr>
      </w:pPr>
      <w:r w:rsidRPr="008E7793">
        <w:rPr>
          <w:rFonts w:hint="cs"/>
          <w:rtl/>
        </w:rPr>
        <w:t xml:space="preserve">این تفسیر دوم از بحث است بین این دو خیلی فرق است وقتی </w:t>
      </w:r>
      <w:r w:rsidR="00B039C0" w:rsidRPr="008E7793">
        <w:rPr>
          <w:rFonts w:hint="cs"/>
          <w:rtl/>
        </w:rPr>
        <w:t>می‌گوییم</w:t>
      </w:r>
      <w:r w:rsidRPr="008E7793">
        <w:rPr>
          <w:rFonts w:hint="cs"/>
          <w:rtl/>
        </w:rPr>
        <w:t xml:space="preserve"> فهم روایات دو نظریه است یک بار است </w:t>
      </w:r>
      <w:r w:rsidR="00B039C0" w:rsidRPr="008E7793">
        <w:rPr>
          <w:rFonts w:hint="cs"/>
          <w:rtl/>
        </w:rPr>
        <w:t>می‌گوییم</w:t>
      </w:r>
      <w:r w:rsidRPr="008E7793">
        <w:rPr>
          <w:rFonts w:hint="cs"/>
          <w:rtl/>
        </w:rPr>
        <w:t xml:space="preserve"> در فهم روایات قیاس یک نظریه است اما در مصادیق و صغریات به خاطر </w:t>
      </w:r>
      <w:r w:rsidR="008E7793">
        <w:rPr>
          <w:rFonts w:hint="cs"/>
          <w:rtl/>
        </w:rPr>
        <w:t>اختلاف‌نظر</w:t>
      </w:r>
      <w:r w:rsidRPr="008E7793">
        <w:rPr>
          <w:rFonts w:hint="cs"/>
          <w:rtl/>
        </w:rPr>
        <w:t xml:space="preserve"> در حجیت عقلاییه اولویت و فحوا و تعلیل و امثال این، این تفاوت آراء پیدا شده است.</w:t>
      </w:r>
    </w:p>
    <w:p w:rsidR="00F211B8" w:rsidRPr="008E7793" w:rsidRDefault="00F211B8" w:rsidP="00F211B8">
      <w:pPr>
        <w:rPr>
          <w:rtl/>
        </w:rPr>
      </w:pPr>
      <w:r w:rsidRPr="008E7793">
        <w:rPr>
          <w:rFonts w:hint="cs"/>
          <w:rtl/>
        </w:rPr>
        <w:t>این دو تفسیر از اختلاف آراء در مبحث هست که این جمله و بحث اخیر که مطرح کردیم ناظر به این تفسیر دوم است.</w:t>
      </w:r>
    </w:p>
    <w:p w:rsidR="00A8235A" w:rsidRPr="008E7793" w:rsidRDefault="00F9182F" w:rsidP="00A8235A">
      <w:pPr>
        <w:rPr>
          <w:rtl/>
        </w:rPr>
      </w:pPr>
      <w:r w:rsidRPr="008E7793">
        <w:rPr>
          <w:rFonts w:hint="cs"/>
          <w:rtl/>
        </w:rPr>
        <w:t>می‌گوید</w:t>
      </w:r>
      <w:r w:rsidR="00A8235A" w:rsidRPr="008E7793">
        <w:rPr>
          <w:rFonts w:hint="cs"/>
          <w:rtl/>
        </w:rPr>
        <w:t xml:space="preserve"> قیاس یعنی تعدیه الحکم من الاصل الی الفرع علی الاساس المشابه أو الأوفقیه و لکن من غیر حجة معتبرة عقلاییه</w:t>
      </w:r>
      <w:r w:rsidR="008E7793">
        <w:rPr>
          <w:rtl/>
        </w:rPr>
        <w:t>؛ و</w:t>
      </w:r>
      <w:r w:rsidR="003B3FAE" w:rsidRPr="008E7793">
        <w:rPr>
          <w:rFonts w:hint="cs"/>
          <w:rtl/>
        </w:rPr>
        <w:t xml:space="preserve"> لذا</w:t>
      </w:r>
      <w:r w:rsidR="00A8235A" w:rsidRPr="008E7793">
        <w:rPr>
          <w:rFonts w:hint="cs"/>
          <w:rtl/>
        </w:rPr>
        <w:t xml:space="preserve"> هر جا حجت معتبره عقلاییه بود، آن از قیاس خارج است و اگر نبود داخل در قیاس است که سالبه به انتفاع موضوع تخصصاً </w:t>
      </w:r>
      <w:r w:rsidRPr="008E7793">
        <w:rPr>
          <w:rFonts w:hint="cs"/>
          <w:rtl/>
        </w:rPr>
        <w:t>می‌رود</w:t>
      </w:r>
      <w:r w:rsidR="00A8235A" w:rsidRPr="008E7793">
        <w:rPr>
          <w:rFonts w:hint="cs"/>
          <w:rtl/>
        </w:rPr>
        <w:t xml:space="preserve"> بیرون یا به نحو تخصص یا به نحو ورود، هر جا که حجیت معتبر شد به نحو تخصص یا ورود، بیرون </w:t>
      </w:r>
      <w:r w:rsidRPr="008E7793">
        <w:rPr>
          <w:rFonts w:hint="cs"/>
          <w:rtl/>
        </w:rPr>
        <w:t>می‌رود</w:t>
      </w:r>
      <w:r w:rsidR="00A8235A" w:rsidRPr="008E7793">
        <w:rPr>
          <w:rFonts w:hint="cs"/>
          <w:rtl/>
        </w:rPr>
        <w:t>.</w:t>
      </w:r>
    </w:p>
    <w:p w:rsidR="00A8235A" w:rsidRPr="008E7793" w:rsidRDefault="00A8235A" w:rsidP="00A8235A">
      <w:pPr>
        <w:rPr>
          <w:rtl/>
        </w:rPr>
      </w:pPr>
      <w:r w:rsidRPr="008E7793">
        <w:rPr>
          <w:rFonts w:hint="cs"/>
          <w:rtl/>
        </w:rPr>
        <w:t xml:space="preserve">بُرد روایات از این جهت است، دو بُرد دارد </w:t>
      </w:r>
      <w:r w:rsidR="00F9182F" w:rsidRPr="008E7793">
        <w:rPr>
          <w:rFonts w:hint="cs"/>
          <w:rtl/>
        </w:rPr>
        <w:t>می‌گوید</w:t>
      </w:r>
      <w:r w:rsidRPr="008E7793">
        <w:rPr>
          <w:rFonts w:hint="cs"/>
          <w:rtl/>
        </w:rPr>
        <w:t xml:space="preserve"> این ظنونی که مستند به حجیت معتبره نیست و مجرد الظن است حجت نیست، ضمن اینکه چشم را باز </w:t>
      </w:r>
      <w:r w:rsidR="00F9182F" w:rsidRPr="008E7793">
        <w:rPr>
          <w:rFonts w:hint="cs"/>
          <w:rtl/>
        </w:rPr>
        <w:t>می‌کند</w:t>
      </w:r>
      <w:r w:rsidRPr="008E7793">
        <w:rPr>
          <w:rFonts w:hint="cs"/>
          <w:rtl/>
        </w:rPr>
        <w:t xml:space="preserve"> که به این سادگی مشابهت ن</w:t>
      </w:r>
      <w:r w:rsidR="00F9182F" w:rsidRPr="008E7793">
        <w:rPr>
          <w:rFonts w:hint="cs"/>
          <w:rtl/>
        </w:rPr>
        <w:t>می‌تواند</w:t>
      </w:r>
      <w:r w:rsidRPr="008E7793">
        <w:rPr>
          <w:rFonts w:hint="cs"/>
          <w:rtl/>
        </w:rPr>
        <w:t xml:space="preserve"> با حجت معتبره همراه شود خیلی باید دقیق باشید چون این </w:t>
      </w:r>
      <w:r w:rsidR="003B3FAE" w:rsidRPr="008E7793">
        <w:rPr>
          <w:rFonts w:hint="cs"/>
          <w:rtl/>
        </w:rPr>
        <w:t>مشابهت‌ها</w:t>
      </w:r>
      <w:r w:rsidRPr="008E7793">
        <w:rPr>
          <w:rFonts w:hint="cs"/>
          <w:rtl/>
        </w:rPr>
        <w:t xml:space="preserve"> خیلی </w:t>
      </w:r>
      <w:r w:rsidR="008E7793">
        <w:rPr>
          <w:rFonts w:hint="cs"/>
          <w:rtl/>
        </w:rPr>
        <w:t>پایه‌ای</w:t>
      </w:r>
      <w:r w:rsidRPr="008E7793">
        <w:rPr>
          <w:rFonts w:hint="cs"/>
          <w:rtl/>
        </w:rPr>
        <w:t xml:space="preserve"> ندارد.</w:t>
      </w:r>
    </w:p>
    <w:p w:rsidR="00A8235A" w:rsidRPr="008E7793" w:rsidRDefault="008E7793" w:rsidP="00A8235A">
      <w:pPr>
        <w:rPr>
          <w:rtl/>
        </w:rPr>
      </w:pPr>
      <w:r>
        <w:rPr>
          <w:rFonts w:hint="cs"/>
          <w:rtl/>
        </w:rPr>
        <w:t>سؤال</w:t>
      </w:r>
      <w:r w:rsidR="00A8235A" w:rsidRPr="008E7793">
        <w:rPr>
          <w:rFonts w:hint="cs"/>
          <w:rtl/>
        </w:rPr>
        <w:t xml:space="preserve">: آیا </w:t>
      </w:r>
      <w:r w:rsidR="00F9182F" w:rsidRPr="008E7793">
        <w:rPr>
          <w:rFonts w:hint="cs"/>
          <w:rtl/>
        </w:rPr>
        <w:t>می‌شود</w:t>
      </w:r>
      <w:r w:rsidR="00A8235A" w:rsidRPr="008E7793">
        <w:rPr>
          <w:rFonts w:hint="cs"/>
          <w:rtl/>
        </w:rPr>
        <w:t xml:space="preserve"> اخبار را به یک برداشت واحد رساند؟</w:t>
      </w:r>
    </w:p>
    <w:p w:rsidR="00A8235A" w:rsidRPr="008E7793" w:rsidRDefault="00A8235A" w:rsidP="003B3FAE">
      <w:pPr>
        <w:rPr>
          <w:rtl/>
        </w:rPr>
      </w:pPr>
      <w:r w:rsidRPr="008E7793">
        <w:rPr>
          <w:rFonts w:hint="cs"/>
          <w:rtl/>
        </w:rPr>
        <w:t xml:space="preserve">جواب: این تفسیر دوم </w:t>
      </w:r>
      <w:r w:rsidR="00F9182F" w:rsidRPr="008E7793">
        <w:rPr>
          <w:rFonts w:hint="cs"/>
          <w:rtl/>
        </w:rPr>
        <w:t>می‌گوید</w:t>
      </w:r>
      <w:r w:rsidRPr="008E7793">
        <w:rPr>
          <w:rFonts w:hint="cs"/>
          <w:rtl/>
        </w:rPr>
        <w:t xml:space="preserve"> </w:t>
      </w:r>
      <w:r w:rsidR="008E7793">
        <w:rPr>
          <w:rFonts w:hint="cs"/>
          <w:rtl/>
        </w:rPr>
        <w:t>درواقع</w:t>
      </w:r>
      <w:r w:rsidRPr="008E7793">
        <w:rPr>
          <w:rFonts w:hint="cs"/>
          <w:rtl/>
        </w:rPr>
        <w:t xml:space="preserve"> یک برداشت واحد دارند یک شواهد بعضی دوستان ذکر </w:t>
      </w:r>
      <w:r w:rsidR="003B3FAE" w:rsidRPr="008E7793">
        <w:rPr>
          <w:rFonts w:hint="cs"/>
          <w:rtl/>
        </w:rPr>
        <w:t>می‌کردند</w:t>
      </w:r>
      <w:r w:rsidRPr="008E7793">
        <w:rPr>
          <w:rFonts w:hint="cs"/>
          <w:rtl/>
        </w:rPr>
        <w:t xml:space="preserve"> این است که صاحب حدائق به تنقیح مناط اعتماد </w:t>
      </w:r>
      <w:r w:rsidR="00F9182F" w:rsidRPr="008E7793">
        <w:rPr>
          <w:rFonts w:hint="cs"/>
          <w:rtl/>
        </w:rPr>
        <w:t>می‌کند</w:t>
      </w:r>
      <w:r w:rsidRPr="008E7793">
        <w:rPr>
          <w:rFonts w:hint="cs"/>
          <w:rtl/>
        </w:rPr>
        <w:t xml:space="preserve"> این معلوم </w:t>
      </w:r>
      <w:r w:rsidR="00F9182F" w:rsidRPr="008E7793">
        <w:rPr>
          <w:rFonts w:hint="cs"/>
          <w:rtl/>
        </w:rPr>
        <w:t>می‌شود</w:t>
      </w:r>
      <w:r w:rsidRPr="008E7793">
        <w:rPr>
          <w:rFonts w:hint="cs"/>
          <w:rtl/>
        </w:rPr>
        <w:t xml:space="preserve"> که اختلاف در کبرا نیست در فهم روایات نیست اختلاف در مصادیق است ممکن است </w:t>
      </w:r>
      <w:r w:rsidR="00B039C0" w:rsidRPr="008E7793">
        <w:rPr>
          <w:rFonts w:hint="cs"/>
          <w:rtl/>
        </w:rPr>
        <w:t>این‌ها</w:t>
      </w:r>
      <w:r w:rsidRPr="008E7793">
        <w:rPr>
          <w:rFonts w:hint="cs"/>
          <w:rtl/>
        </w:rPr>
        <w:t xml:space="preserve"> را شاهد بگیریم که از این قبیل است.</w:t>
      </w:r>
    </w:p>
    <w:p w:rsidR="00A8235A" w:rsidRPr="008E7793" w:rsidRDefault="008E7793" w:rsidP="00A8235A">
      <w:pPr>
        <w:rPr>
          <w:rtl/>
        </w:rPr>
      </w:pPr>
      <w:r>
        <w:rPr>
          <w:rFonts w:hint="cs"/>
          <w:rtl/>
        </w:rPr>
        <w:t>سؤال</w:t>
      </w:r>
      <w:r w:rsidR="00A8235A" w:rsidRPr="008E7793">
        <w:rPr>
          <w:rFonts w:hint="cs"/>
          <w:rtl/>
        </w:rPr>
        <w:t>: عدم حجیت قیاس در ضروریات ...</w:t>
      </w:r>
    </w:p>
    <w:p w:rsidR="006D28EC" w:rsidRPr="008E7793" w:rsidRDefault="00A8235A" w:rsidP="00956D46">
      <w:pPr>
        <w:rPr>
          <w:rtl/>
        </w:rPr>
      </w:pPr>
      <w:r w:rsidRPr="008E7793">
        <w:rPr>
          <w:rFonts w:hint="cs"/>
          <w:rtl/>
        </w:rPr>
        <w:t xml:space="preserve">جواب: </w:t>
      </w:r>
      <w:r w:rsidR="00F9182F" w:rsidRPr="008E7793">
        <w:rPr>
          <w:rFonts w:hint="cs"/>
          <w:rtl/>
        </w:rPr>
        <w:t>می‌گوید</w:t>
      </w:r>
      <w:r w:rsidRPr="008E7793">
        <w:rPr>
          <w:rFonts w:hint="cs"/>
          <w:rtl/>
        </w:rPr>
        <w:t xml:space="preserve"> این </w:t>
      </w:r>
      <w:r w:rsidR="008E7793">
        <w:rPr>
          <w:rFonts w:hint="cs"/>
          <w:rtl/>
        </w:rPr>
        <w:t>فی‌الجمله‌اش</w:t>
      </w:r>
      <w:r w:rsidRPr="008E7793">
        <w:rPr>
          <w:rFonts w:hint="cs"/>
          <w:rtl/>
        </w:rPr>
        <w:t xml:space="preserve"> از ضروریات است اما </w:t>
      </w:r>
      <w:r w:rsidR="00F9182F" w:rsidRPr="008E7793">
        <w:rPr>
          <w:rFonts w:hint="cs"/>
          <w:rtl/>
        </w:rPr>
        <w:t>اینکه</w:t>
      </w:r>
      <w:r w:rsidRPr="008E7793">
        <w:rPr>
          <w:rFonts w:hint="cs"/>
          <w:rtl/>
        </w:rPr>
        <w:t xml:space="preserve"> این روایات </w:t>
      </w:r>
      <w:r w:rsidR="008E7793">
        <w:rPr>
          <w:rFonts w:hint="cs"/>
          <w:rtl/>
        </w:rPr>
        <w:t>درصدد</w:t>
      </w:r>
      <w:r w:rsidRPr="008E7793">
        <w:rPr>
          <w:rFonts w:hint="cs"/>
          <w:rtl/>
        </w:rPr>
        <w:t xml:space="preserve"> نفی </w:t>
      </w:r>
      <w:r w:rsidR="003B3FAE" w:rsidRPr="008E7793">
        <w:rPr>
          <w:rFonts w:hint="cs"/>
          <w:rtl/>
        </w:rPr>
        <w:t>حجیت‌های</w:t>
      </w:r>
      <w:r w:rsidRPr="008E7793">
        <w:rPr>
          <w:rFonts w:hint="cs"/>
          <w:rtl/>
        </w:rPr>
        <w:t xml:space="preserve"> دیگر هست یا نیست این ممکن است بگوییم ضروری نیست </w:t>
      </w:r>
      <w:r w:rsidR="00956D46" w:rsidRPr="008E7793">
        <w:rPr>
          <w:rFonts w:hint="cs"/>
          <w:rtl/>
        </w:rPr>
        <w:t>تا به آن بحث اول وجود دارد ولی بحث دوم و تحلیل دوم هم امر مستبعدی نیست.</w:t>
      </w:r>
    </w:p>
    <w:p w:rsidR="00956D46" w:rsidRPr="008E7793" w:rsidRDefault="008E7793" w:rsidP="00956D46">
      <w:pPr>
        <w:rPr>
          <w:rtl/>
        </w:rPr>
      </w:pPr>
      <w:r>
        <w:rPr>
          <w:rFonts w:hint="cs"/>
          <w:rtl/>
        </w:rPr>
        <w:t>سؤال</w:t>
      </w:r>
      <w:r w:rsidR="00956D46" w:rsidRPr="008E7793">
        <w:rPr>
          <w:rFonts w:hint="cs"/>
          <w:rtl/>
        </w:rPr>
        <w:t xml:space="preserve">: تعریف دیروز شما از قیاس این بود که به صرف مشابهت کار کرد پیدا </w:t>
      </w:r>
      <w:r w:rsidR="00F9182F" w:rsidRPr="008E7793">
        <w:rPr>
          <w:rFonts w:hint="cs"/>
          <w:rtl/>
        </w:rPr>
        <w:t>می‌کند</w:t>
      </w:r>
      <w:r w:rsidR="00956D46" w:rsidRPr="008E7793">
        <w:rPr>
          <w:rFonts w:hint="cs"/>
          <w:rtl/>
        </w:rPr>
        <w:t xml:space="preserve"> تعدیه، دو اینکه آدم حکم موجود را مورد انکار قرار بدهد نقطه ثقل تعدیه قرار گرفت و قیاس ابلیسی که حکم موجود هست اما آن مورد انکار قرار </w:t>
      </w:r>
      <w:r w:rsidR="003B3FAE" w:rsidRPr="008E7793">
        <w:rPr>
          <w:rFonts w:hint="cs"/>
          <w:rtl/>
        </w:rPr>
        <w:t>می‌دهد</w:t>
      </w:r>
      <w:r w:rsidR="00956D46" w:rsidRPr="008E7793">
        <w:rPr>
          <w:rFonts w:hint="cs"/>
          <w:rtl/>
        </w:rPr>
        <w:t xml:space="preserve"> داخل این حکم </w:t>
      </w:r>
      <w:r w:rsidR="00F9182F" w:rsidRPr="008E7793">
        <w:rPr>
          <w:rFonts w:hint="cs"/>
          <w:rtl/>
        </w:rPr>
        <w:t>می‌رود</w:t>
      </w:r>
      <w:r w:rsidR="00956D46" w:rsidRPr="008E7793">
        <w:rPr>
          <w:rFonts w:hint="cs"/>
          <w:rtl/>
        </w:rPr>
        <w:t>؟</w:t>
      </w:r>
    </w:p>
    <w:p w:rsidR="00956D46" w:rsidRPr="008E7793" w:rsidRDefault="00956D46" w:rsidP="00956D46">
      <w:pPr>
        <w:rPr>
          <w:rtl/>
        </w:rPr>
      </w:pPr>
      <w:r w:rsidRPr="008E7793">
        <w:rPr>
          <w:rFonts w:hint="cs"/>
          <w:rtl/>
        </w:rPr>
        <w:t xml:space="preserve">جواب: روایات اینکه کسی قیاس یا همان ظنی که همراه با حجت معتبره نیست را عَلَم بکند برای اعتراض یک حکم موجود، منتها </w:t>
      </w:r>
      <w:r w:rsidR="00F9182F" w:rsidRPr="008E7793">
        <w:rPr>
          <w:rFonts w:hint="cs"/>
          <w:rtl/>
        </w:rPr>
        <w:t>می‌گوید</w:t>
      </w:r>
      <w:r w:rsidRPr="008E7793">
        <w:rPr>
          <w:rFonts w:hint="cs"/>
          <w:rtl/>
        </w:rPr>
        <w:t xml:space="preserve"> بایستی </w:t>
      </w:r>
      <w:r w:rsidR="003B3FAE" w:rsidRPr="008E7793">
        <w:rPr>
          <w:rFonts w:hint="cs"/>
          <w:rtl/>
        </w:rPr>
        <w:t>این‌جور</w:t>
      </w:r>
      <w:r w:rsidRPr="008E7793">
        <w:rPr>
          <w:rFonts w:hint="cs"/>
          <w:rtl/>
        </w:rPr>
        <w:t xml:space="preserve"> حکم جعل </w:t>
      </w:r>
      <w:r w:rsidR="003B3FAE" w:rsidRPr="008E7793">
        <w:rPr>
          <w:rFonts w:hint="cs"/>
          <w:rtl/>
        </w:rPr>
        <w:t>می‌شد</w:t>
      </w:r>
      <w:r w:rsidRPr="008E7793">
        <w:rPr>
          <w:rFonts w:hint="cs"/>
          <w:rtl/>
        </w:rPr>
        <w:t xml:space="preserve"> چرا نشد؟ انکار است</w:t>
      </w:r>
    </w:p>
    <w:p w:rsidR="00956D46" w:rsidRPr="008E7793" w:rsidRDefault="008E7793" w:rsidP="00956D46">
      <w:pPr>
        <w:rPr>
          <w:rtl/>
        </w:rPr>
      </w:pPr>
      <w:r>
        <w:rPr>
          <w:rFonts w:hint="cs"/>
          <w:rtl/>
        </w:rPr>
        <w:lastRenderedPageBreak/>
        <w:t>سؤال</w:t>
      </w:r>
      <w:r w:rsidR="00956D46" w:rsidRPr="008E7793">
        <w:rPr>
          <w:rFonts w:hint="cs"/>
          <w:rtl/>
        </w:rPr>
        <w:t xml:space="preserve">: تعریف شما انکار را </w:t>
      </w:r>
      <w:r w:rsidR="003B3FAE" w:rsidRPr="008E7793">
        <w:rPr>
          <w:rFonts w:hint="cs"/>
          <w:rtl/>
        </w:rPr>
        <w:t>نمی‌گیرد</w:t>
      </w:r>
      <w:r w:rsidR="00956D46" w:rsidRPr="008E7793">
        <w:rPr>
          <w:rFonts w:hint="cs"/>
          <w:rtl/>
        </w:rPr>
        <w:t xml:space="preserve"> تعریف امروز شما این است که قیاس تعدیه حکم از اصل به فرع به صرف مشابهت، ولی تعریف دیروز شما حکم به صرف مشابهت که هم کارکرد تعدیه را دارد و هم کارکرد انکار حکم</w:t>
      </w:r>
    </w:p>
    <w:p w:rsidR="00956D46" w:rsidRPr="008E7793" w:rsidRDefault="00956D46" w:rsidP="00956D46">
      <w:pPr>
        <w:rPr>
          <w:rtl/>
        </w:rPr>
      </w:pPr>
      <w:r w:rsidRPr="008E7793">
        <w:rPr>
          <w:rFonts w:hint="cs"/>
          <w:rtl/>
        </w:rPr>
        <w:t xml:space="preserve">جواب: آن انکار با این تفسیر دوم سازگار است </w:t>
      </w:r>
      <w:r w:rsidR="008E7793">
        <w:rPr>
          <w:rFonts w:hint="cs"/>
          <w:rtl/>
        </w:rPr>
        <w:t>درواقع</w:t>
      </w:r>
      <w:r w:rsidRPr="008E7793">
        <w:rPr>
          <w:rFonts w:hint="cs"/>
          <w:rtl/>
        </w:rPr>
        <w:t xml:space="preserve"> شیطان </w:t>
      </w:r>
      <w:r w:rsidR="00F9182F" w:rsidRPr="008E7793">
        <w:rPr>
          <w:rFonts w:hint="cs"/>
          <w:rtl/>
        </w:rPr>
        <w:t>می‌گوید</w:t>
      </w:r>
      <w:r w:rsidRPr="008E7793">
        <w:rPr>
          <w:rFonts w:hint="cs"/>
          <w:rtl/>
        </w:rPr>
        <w:t xml:space="preserve"> عقل آن را </w:t>
      </w:r>
      <w:r w:rsidR="00F9182F" w:rsidRPr="008E7793">
        <w:rPr>
          <w:rFonts w:hint="cs"/>
          <w:rtl/>
        </w:rPr>
        <w:t>می‌گوید</w:t>
      </w:r>
      <w:r w:rsidRPr="008E7793">
        <w:rPr>
          <w:rFonts w:hint="cs"/>
          <w:rtl/>
        </w:rPr>
        <w:t xml:space="preserve"> و اینجا مشابهت وجود دارد و بنابراین خدا باید مطابق عقل حکم قرار بدهد منتها خدا معاذ الله اینجا قرار نداد چرا این کار را کردی، بر مبنای حکم عقلی خدا شما باید </w:t>
      </w:r>
      <w:r w:rsidR="003B3FAE" w:rsidRPr="008E7793">
        <w:rPr>
          <w:rFonts w:hint="cs"/>
          <w:rtl/>
        </w:rPr>
        <w:t>این‌جوری</w:t>
      </w:r>
      <w:r w:rsidRPr="008E7793">
        <w:rPr>
          <w:rFonts w:hint="cs"/>
          <w:rtl/>
        </w:rPr>
        <w:t xml:space="preserve"> حکم را قرار </w:t>
      </w:r>
      <w:r w:rsidR="003B3FAE" w:rsidRPr="008E7793">
        <w:rPr>
          <w:rFonts w:hint="cs"/>
          <w:rtl/>
        </w:rPr>
        <w:t>می‌دادی</w:t>
      </w:r>
      <w:r w:rsidRPr="008E7793">
        <w:rPr>
          <w:rFonts w:hint="cs"/>
          <w:rtl/>
        </w:rPr>
        <w:t xml:space="preserve"> و قرار ندادی و اعتراض </w:t>
      </w:r>
      <w:r w:rsidR="00F9182F" w:rsidRPr="008E7793">
        <w:rPr>
          <w:rFonts w:hint="cs"/>
          <w:rtl/>
        </w:rPr>
        <w:t>می‌کند</w:t>
      </w:r>
      <w:r w:rsidRPr="008E7793">
        <w:rPr>
          <w:rFonts w:hint="cs"/>
          <w:rtl/>
        </w:rPr>
        <w:t>.</w:t>
      </w:r>
      <w:r w:rsidR="00D73253" w:rsidRPr="008E7793">
        <w:rPr>
          <w:rFonts w:hint="cs"/>
          <w:rtl/>
        </w:rPr>
        <w:t xml:space="preserve"> </w:t>
      </w:r>
      <w:r w:rsidR="008E7793">
        <w:rPr>
          <w:rFonts w:hint="cs"/>
          <w:rtl/>
        </w:rPr>
        <w:t>درواقع</w:t>
      </w:r>
      <w:r w:rsidR="00D73253" w:rsidRPr="008E7793">
        <w:rPr>
          <w:rFonts w:hint="cs"/>
          <w:rtl/>
        </w:rPr>
        <w:t xml:space="preserve"> تعدیه حکم از اصل به فرع من غیر مشابهة و من غیر حجة معتبره، این فرقی ن</w:t>
      </w:r>
      <w:r w:rsidR="00F9182F" w:rsidRPr="008E7793">
        <w:rPr>
          <w:rFonts w:hint="cs"/>
          <w:rtl/>
        </w:rPr>
        <w:t>می‌کند</w:t>
      </w:r>
      <w:r w:rsidR="00D73253" w:rsidRPr="008E7793">
        <w:rPr>
          <w:rFonts w:hint="cs"/>
          <w:rtl/>
        </w:rPr>
        <w:t xml:space="preserve"> روی تفسیر دوم این انکار </w:t>
      </w:r>
      <w:r w:rsidR="00F9182F" w:rsidRPr="008E7793">
        <w:rPr>
          <w:rFonts w:hint="cs"/>
          <w:rtl/>
        </w:rPr>
        <w:t>می‌شود</w:t>
      </w:r>
      <w:r w:rsidR="00D73253" w:rsidRPr="008E7793">
        <w:rPr>
          <w:rFonts w:hint="cs"/>
          <w:rtl/>
        </w:rPr>
        <w:t xml:space="preserve"> تفسیر کرد.</w:t>
      </w:r>
    </w:p>
    <w:p w:rsidR="00D73253" w:rsidRPr="008E7793" w:rsidRDefault="008E7793" w:rsidP="00D73253">
      <w:pPr>
        <w:rPr>
          <w:rtl/>
        </w:rPr>
      </w:pPr>
      <w:r>
        <w:rPr>
          <w:rFonts w:hint="cs"/>
          <w:rtl/>
        </w:rPr>
        <w:t>سؤال</w:t>
      </w:r>
      <w:r w:rsidR="00D73253" w:rsidRPr="008E7793">
        <w:rPr>
          <w:rFonts w:hint="cs"/>
          <w:rtl/>
        </w:rPr>
        <w:t xml:space="preserve">: اینکه ما یک معنای عام را بگیریم و بعضی موارد خارج </w:t>
      </w:r>
      <w:r w:rsidR="00F9182F" w:rsidRPr="008E7793">
        <w:rPr>
          <w:rFonts w:hint="cs"/>
          <w:rtl/>
        </w:rPr>
        <w:t>می‌شود</w:t>
      </w:r>
      <w:r w:rsidR="00D73253" w:rsidRPr="008E7793">
        <w:rPr>
          <w:rFonts w:hint="cs"/>
          <w:rtl/>
        </w:rPr>
        <w:t xml:space="preserve"> اگر خود روایات این موارد را خارج </w:t>
      </w:r>
      <w:r w:rsidR="003B3FAE" w:rsidRPr="008E7793">
        <w:rPr>
          <w:rFonts w:hint="cs"/>
          <w:rtl/>
        </w:rPr>
        <w:t>می‌کرد</w:t>
      </w:r>
      <w:r w:rsidR="00D73253" w:rsidRPr="008E7793">
        <w:rPr>
          <w:rFonts w:hint="cs"/>
          <w:rtl/>
        </w:rPr>
        <w:t xml:space="preserve"> خوب بود اما دلیل انصراف و امثالهم </w:t>
      </w:r>
      <w:r w:rsidR="00B039C0" w:rsidRPr="008E7793">
        <w:rPr>
          <w:rFonts w:hint="cs"/>
          <w:rtl/>
        </w:rPr>
        <w:t>عمدتاً</w:t>
      </w:r>
      <w:r w:rsidR="00D73253" w:rsidRPr="008E7793">
        <w:rPr>
          <w:rFonts w:hint="cs"/>
          <w:rtl/>
        </w:rPr>
        <w:t xml:space="preserve"> روایات نیست؟</w:t>
      </w:r>
    </w:p>
    <w:p w:rsidR="00D73253" w:rsidRPr="008E7793" w:rsidRDefault="00D73253" w:rsidP="00D73253">
      <w:pPr>
        <w:rPr>
          <w:rtl/>
        </w:rPr>
      </w:pPr>
      <w:r w:rsidRPr="008E7793">
        <w:rPr>
          <w:rFonts w:hint="cs"/>
          <w:rtl/>
        </w:rPr>
        <w:t xml:space="preserve">جواب: اینکه ما </w:t>
      </w:r>
      <w:r w:rsidR="00B039C0" w:rsidRPr="008E7793">
        <w:rPr>
          <w:rFonts w:hint="cs"/>
          <w:rtl/>
        </w:rPr>
        <w:t>می‌گوییم</w:t>
      </w:r>
      <w:r w:rsidRPr="008E7793">
        <w:rPr>
          <w:rFonts w:hint="cs"/>
          <w:rtl/>
        </w:rPr>
        <w:t xml:space="preserve"> ما چهار محور را گفتیم این </w:t>
      </w:r>
      <w:r w:rsidR="008E7793">
        <w:rPr>
          <w:rFonts w:hint="cs"/>
          <w:rtl/>
        </w:rPr>
        <w:t>درواقع</w:t>
      </w:r>
      <w:r w:rsidRPr="008E7793">
        <w:rPr>
          <w:rFonts w:hint="cs"/>
          <w:rtl/>
        </w:rPr>
        <w:t xml:space="preserve"> در تفسیر مضیق است یعنی </w:t>
      </w:r>
      <w:r w:rsidR="00F9182F" w:rsidRPr="008E7793">
        <w:rPr>
          <w:rFonts w:hint="cs"/>
          <w:rtl/>
        </w:rPr>
        <w:t>می‌گوید</w:t>
      </w:r>
      <w:r w:rsidRPr="008E7793">
        <w:rPr>
          <w:rFonts w:hint="cs"/>
          <w:rtl/>
        </w:rPr>
        <w:t xml:space="preserve"> قیاس </w:t>
      </w:r>
      <w:r w:rsidR="003B3FAE" w:rsidRPr="008E7793">
        <w:rPr>
          <w:rFonts w:hint="cs"/>
          <w:rtl/>
        </w:rPr>
        <w:t>این‌جوری</w:t>
      </w:r>
      <w:r w:rsidRPr="008E7793">
        <w:rPr>
          <w:rFonts w:hint="cs"/>
          <w:rtl/>
        </w:rPr>
        <w:t xml:space="preserve"> است و بیش از این نیست. از اول محدود به یک قیدی است و خروج این موارد به نحو تخصص یا ورود است.</w:t>
      </w:r>
    </w:p>
    <w:p w:rsidR="00D73253" w:rsidRPr="008E7793" w:rsidRDefault="00D73253" w:rsidP="00D73253">
      <w:pPr>
        <w:rPr>
          <w:rtl/>
        </w:rPr>
      </w:pPr>
      <w:r w:rsidRPr="008E7793">
        <w:rPr>
          <w:rFonts w:hint="cs"/>
          <w:rtl/>
        </w:rPr>
        <w:t xml:space="preserve">چون منطق بحث همان چهار محور است که گفتیم یعنی یا </w:t>
      </w:r>
      <w:r w:rsidR="00F9182F" w:rsidRPr="008E7793">
        <w:rPr>
          <w:rFonts w:hint="cs"/>
          <w:rtl/>
        </w:rPr>
        <w:t>می‌گوید</w:t>
      </w:r>
      <w:r w:rsidRPr="008E7793">
        <w:rPr>
          <w:rFonts w:hint="cs"/>
          <w:rtl/>
        </w:rPr>
        <w:t xml:space="preserve"> تفسیرش یک تفسیر مضیق است یا </w:t>
      </w:r>
      <w:r w:rsidR="00F9182F" w:rsidRPr="008E7793">
        <w:rPr>
          <w:rFonts w:hint="cs"/>
          <w:rtl/>
        </w:rPr>
        <w:t>می‌گوید</w:t>
      </w:r>
      <w:r w:rsidRPr="008E7793">
        <w:rPr>
          <w:rFonts w:hint="cs"/>
          <w:rtl/>
        </w:rPr>
        <w:t xml:space="preserve"> منصرف است یا </w:t>
      </w:r>
      <w:r w:rsidR="00F9182F" w:rsidRPr="008E7793">
        <w:rPr>
          <w:rFonts w:hint="cs"/>
          <w:rtl/>
        </w:rPr>
        <w:t>می‌گوید</w:t>
      </w:r>
      <w:r w:rsidRPr="008E7793">
        <w:rPr>
          <w:rFonts w:hint="cs"/>
          <w:rtl/>
        </w:rPr>
        <w:t xml:space="preserve"> اجمال است یا محورهای دیگر </w:t>
      </w:r>
      <w:r w:rsidR="00A63186" w:rsidRPr="008E7793">
        <w:rPr>
          <w:rtl/>
        </w:rPr>
        <w:t>...</w:t>
      </w:r>
    </w:p>
    <w:p w:rsidR="00D73253" w:rsidRPr="008E7793" w:rsidRDefault="00D73253" w:rsidP="00D73253">
      <w:pPr>
        <w:rPr>
          <w:rtl/>
        </w:rPr>
      </w:pPr>
      <w:r w:rsidRPr="008E7793">
        <w:rPr>
          <w:rFonts w:hint="cs"/>
          <w:rtl/>
        </w:rPr>
        <w:t xml:space="preserve">این </w:t>
      </w:r>
      <w:r w:rsidR="008E7793">
        <w:rPr>
          <w:rFonts w:hint="cs"/>
          <w:rtl/>
        </w:rPr>
        <w:t>درواقع</w:t>
      </w:r>
      <w:r w:rsidRPr="008E7793">
        <w:rPr>
          <w:rFonts w:hint="cs"/>
          <w:rtl/>
        </w:rPr>
        <w:t xml:space="preserve"> یک تفسیری بود که </w:t>
      </w:r>
      <w:r w:rsidR="00F9182F" w:rsidRPr="008E7793">
        <w:rPr>
          <w:rFonts w:hint="cs"/>
          <w:rtl/>
        </w:rPr>
        <w:t>می‌گوید</w:t>
      </w:r>
      <w:r w:rsidRPr="008E7793">
        <w:rPr>
          <w:rFonts w:hint="cs"/>
          <w:rtl/>
        </w:rPr>
        <w:t xml:space="preserve"> بند تعریف را </w:t>
      </w:r>
      <w:r w:rsidR="00F9182F" w:rsidRPr="008E7793">
        <w:rPr>
          <w:rFonts w:hint="cs"/>
          <w:rtl/>
        </w:rPr>
        <w:t>می‌شود</w:t>
      </w:r>
      <w:r w:rsidRPr="008E7793">
        <w:rPr>
          <w:rFonts w:hint="cs"/>
          <w:rtl/>
        </w:rPr>
        <w:t xml:space="preserve"> </w:t>
      </w:r>
      <w:r w:rsidR="003B3FAE" w:rsidRPr="008E7793">
        <w:rPr>
          <w:rFonts w:hint="cs"/>
          <w:rtl/>
        </w:rPr>
        <w:t>این‌جوری</w:t>
      </w:r>
      <w:r w:rsidRPr="008E7793">
        <w:rPr>
          <w:rFonts w:hint="cs"/>
          <w:rtl/>
        </w:rPr>
        <w:t xml:space="preserve"> تعریف کرد.</w:t>
      </w:r>
    </w:p>
    <w:p w:rsidR="00642D77" w:rsidRPr="008E7793" w:rsidRDefault="00642D77" w:rsidP="00642D77">
      <w:pPr>
        <w:pStyle w:val="Heading1"/>
        <w:rPr>
          <w:rtl/>
        </w:rPr>
      </w:pPr>
      <w:bookmarkStart w:id="4" w:name="_Toc58080994"/>
      <w:r w:rsidRPr="008E7793">
        <w:rPr>
          <w:rFonts w:hint="cs"/>
          <w:rtl/>
        </w:rPr>
        <w:t xml:space="preserve">چند نکته در باب </w:t>
      </w:r>
      <w:r w:rsidR="008E7793">
        <w:rPr>
          <w:rFonts w:hint="cs"/>
          <w:rtl/>
        </w:rPr>
        <w:t>مثال‌های</w:t>
      </w:r>
      <w:r w:rsidRPr="008E7793">
        <w:rPr>
          <w:rFonts w:hint="cs"/>
          <w:rtl/>
        </w:rPr>
        <w:t xml:space="preserve"> وارده در روایات</w:t>
      </w:r>
      <w:bookmarkEnd w:id="4"/>
    </w:p>
    <w:p w:rsidR="00D73253" w:rsidRPr="008E7793" w:rsidRDefault="00D73253" w:rsidP="00D73253">
      <w:pPr>
        <w:rPr>
          <w:rtl/>
        </w:rPr>
      </w:pPr>
      <w:r w:rsidRPr="008E7793">
        <w:rPr>
          <w:rFonts w:hint="cs"/>
          <w:rtl/>
        </w:rPr>
        <w:t xml:space="preserve">این مجموعه مباحثی که اینجا وجود داشت در ذیل آن </w:t>
      </w:r>
      <w:r w:rsidR="003B3FAE" w:rsidRPr="008E7793">
        <w:rPr>
          <w:rFonts w:hint="cs"/>
          <w:rtl/>
        </w:rPr>
        <w:t>امثله‌ای</w:t>
      </w:r>
      <w:r w:rsidRPr="008E7793">
        <w:rPr>
          <w:rFonts w:hint="cs"/>
          <w:rtl/>
        </w:rPr>
        <w:t xml:space="preserve"> که هفت هشت مورد گفتیم در روایات برای بحث قیاس آمده است ذیل </w:t>
      </w:r>
      <w:r w:rsidR="003B3FAE" w:rsidRPr="008E7793">
        <w:rPr>
          <w:rFonts w:hint="cs"/>
          <w:rtl/>
        </w:rPr>
        <w:t>آن‌ها</w:t>
      </w:r>
      <w:r w:rsidRPr="008E7793">
        <w:rPr>
          <w:rFonts w:hint="cs"/>
          <w:rtl/>
        </w:rPr>
        <w:t xml:space="preserve"> که شمردیم چند نکته را </w:t>
      </w:r>
      <w:r w:rsidR="003B3FAE" w:rsidRPr="008E7793">
        <w:rPr>
          <w:rFonts w:hint="cs"/>
          <w:rtl/>
        </w:rPr>
        <w:t>می‌گفتیم</w:t>
      </w:r>
      <w:r w:rsidRPr="008E7793">
        <w:rPr>
          <w:rFonts w:hint="cs"/>
          <w:rtl/>
        </w:rPr>
        <w:t xml:space="preserve"> </w:t>
      </w:r>
      <w:r w:rsidR="008E7793">
        <w:rPr>
          <w:rFonts w:hint="cs"/>
          <w:rtl/>
        </w:rPr>
        <w:t>مثال‌های</w:t>
      </w:r>
      <w:r w:rsidRPr="008E7793">
        <w:rPr>
          <w:rFonts w:hint="cs"/>
          <w:rtl/>
        </w:rPr>
        <w:t xml:space="preserve"> بول و منی بود، زنا و قتل نفس بود، صلاه و صیام بود، ظاهر و باطل رِجل بود قتل و سرقت بود، زنای محصنه و غیر محصنه بود</w:t>
      </w:r>
      <w:r w:rsidR="00A63186" w:rsidRPr="008E7793">
        <w:rPr>
          <w:rtl/>
        </w:rPr>
        <w:t xml:space="preserve"> </w:t>
      </w:r>
      <w:r w:rsidRPr="008E7793">
        <w:rPr>
          <w:rFonts w:hint="cs"/>
          <w:rtl/>
        </w:rPr>
        <w:t xml:space="preserve">و ارث مرد و زن و دیه قطع انامل، این </w:t>
      </w:r>
      <w:r w:rsidR="003B3FAE" w:rsidRPr="008E7793">
        <w:rPr>
          <w:rFonts w:hint="cs"/>
          <w:rtl/>
        </w:rPr>
        <w:t>مثال‌هایی</w:t>
      </w:r>
      <w:r w:rsidRPr="008E7793">
        <w:rPr>
          <w:rFonts w:hint="cs"/>
          <w:rtl/>
        </w:rPr>
        <w:t xml:space="preserve"> که در روایات شاهدش هستیم</w:t>
      </w:r>
    </w:p>
    <w:p w:rsidR="00642D77" w:rsidRPr="008E7793" w:rsidRDefault="00642D77" w:rsidP="00642D77">
      <w:pPr>
        <w:pStyle w:val="Heading2"/>
        <w:rPr>
          <w:rtl/>
        </w:rPr>
      </w:pPr>
      <w:bookmarkStart w:id="5" w:name="_Toc58080995"/>
      <w:r w:rsidRPr="008E7793">
        <w:rPr>
          <w:rFonts w:hint="cs"/>
          <w:rtl/>
        </w:rPr>
        <w:t>نکته اول</w:t>
      </w:r>
      <w:bookmarkEnd w:id="5"/>
    </w:p>
    <w:p w:rsidR="00140038" w:rsidRPr="008E7793" w:rsidRDefault="00140038" w:rsidP="00D73253">
      <w:pPr>
        <w:rPr>
          <w:rtl/>
        </w:rPr>
      </w:pPr>
      <w:r w:rsidRPr="008E7793">
        <w:rPr>
          <w:rFonts w:hint="cs"/>
          <w:rtl/>
        </w:rPr>
        <w:t xml:space="preserve">راجع به این </w:t>
      </w:r>
      <w:r w:rsidR="008E7793">
        <w:rPr>
          <w:rtl/>
        </w:rPr>
        <w:t>مثال‌ها</w:t>
      </w:r>
      <w:r w:rsidRPr="008E7793">
        <w:rPr>
          <w:rFonts w:hint="cs"/>
          <w:rtl/>
        </w:rPr>
        <w:t xml:space="preserve">، چند نکته است یک نکته اینکه عمده این </w:t>
      </w:r>
      <w:r w:rsidR="008E7793">
        <w:rPr>
          <w:rFonts w:hint="cs"/>
          <w:rtl/>
        </w:rPr>
        <w:t>مثال‌ها</w:t>
      </w:r>
      <w:r w:rsidRPr="008E7793">
        <w:rPr>
          <w:rFonts w:hint="cs"/>
          <w:rtl/>
        </w:rPr>
        <w:t xml:space="preserve"> در اولویت و اوفقیت است حضرت </w:t>
      </w:r>
      <w:r w:rsidR="003B3FAE" w:rsidRPr="008E7793">
        <w:rPr>
          <w:rFonts w:hint="cs"/>
          <w:rtl/>
        </w:rPr>
        <w:t>می‌فرماید</w:t>
      </w:r>
      <w:r w:rsidRPr="008E7793">
        <w:rPr>
          <w:rFonts w:hint="cs"/>
          <w:rtl/>
        </w:rPr>
        <w:t xml:space="preserve"> اگر این بود </w:t>
      </w:r>
      <w:r w:rsidR="008E7793">
        <w:rPr>
          <w:rFonts w:hint="cs"/>
          <w:rtl/>
        </w:rPr>
        <w:t>به‌طریق‌اولی</w:t>
      </w:r>
      <w:r w:rsidRPr="008E7793">
        <w:rPr>
          <w:rFonts w:hint="cs"/>
          <w:rtl/>
        </w:rPr>
        <w:t xml:space="preserve"> آن یکی هم باید این جور باشد</w:t>
      </w:r>
      <w:r w:rsidR="00A63186" w:rsidRPr="008E7793">
        <w:rPr>
          <w:rtl/>
        </w:rPr>
        <w:t xml:space="preserve"> </w:t>
      </w:r>
      <w:r w:rsidRPr="008E7793">
        <w:rPr>
          <w:rFonts w:hint="cs"/>
          <w:rtl/>
        </w:rPr>
        <w:t xml:space="preserve">و جز قطع انامل که یک نوع مشابهت است لذا </w:t>
      </w:r>
      <w:r w:rsidR="008E7793">
        <w:rPr>
          <w:rFonts w:hint="cs"/>
          <w:rtl/>
        </w:rPr>
        <w:t>حتماً</w:t>
      </w:r>
      <w:r w:rsidRPr="008E7793">
        <w:rPr>
          <w:rFonts w:hint="cs"/>
          <w:rtl/>
        </w:rPr>
        <w:t xml:space="preserve"> اوفقیت ظنیه و غیر مستند به حجت معتبره جزو قیاس است فرقی ن</w:t>
      </w:r>
      <w:r w:rsidR="00F9182F" w:rsidRPr="008E7793">
        <w:rPr>
          <w:rFonts w:hint="cs"/>
          <w:rtl/>
        </w:rPr>
        <w:t>می‌کند</w:t>
      </w:r>
      <w:r w:rsidRPr="008E7793">
        <w:rPr>
          <w:rFonts w:hint="cs"/>
          <w:rtl/>
        </w:rPr>
        <w:t xml:space="preserve"> چرا که در این </w:t>
      </w:r>
      <w:r w:rsidR="008E7793">
        <w:rPr>
          <w:rFonts w:hint="cs"/>
          <w:rtl/>
        </w:rPr>
        <w:t>مثال‌ها</w:t>
      </w:r>
      <w:r w:rsidRPr="008E7793">
        <w:rPr>
          <w:rFonts w:hint="cs"/>
          <w:rtl/>
        </w:rPr>
        <w:t xml:space="preserve"> یکی یا دوتا مربوط به مشابهت </w:t>
      </w:r>
      <w:r w:rsidR="008E7793">
        <w:rPr>
          <w:rFonts w:hint="cs"/>
          <w:rtl/>
        </w:rPr>
        <w:t>هم‌وزن</w:t>
      </w:r>
      <w:r w:rsidRPr="008E7793">
        <w:rPr>
          <w:rFonts w:hint="cs"/>
          <w:rtl/>
        </w:rPr>
        <w:t xml:space="preserve"> است بقیه همه یک نوع اوفقیت و فحوا است البته من غیر حجة معتبره و حالت ظنی دارد.</w:t>
      </w:r>
    </w:p>
    <w:p w:rsidR="00140038" w:rsidRPr="008E7793" w:rsidRDefault="00140038" w:rsidP="00D73253">
      <w:pPr>
        <w:rPr>
          <w:rtl/>
        </w:rPr>
      </w:pPr>
      <w:r w:rsidRPr="008E7793">
        <w:rPr>
          <w:rFonts w:hint="cs"/>
          <w:rtl/>
        </w:rPr>
        <w:t>این یک نکته در روایات که کسی ن</w:t>
      </w:r>
      <w:r w:rsidR="00F9182F" w:rsidRPr="008E7793">
        <w:rPr>
          <w:rFonts w:hint="cs"/>
          <w:rtl/>
        </w:rPr>
        <w:t>می‌تواند</w:t>
      </w:r>
      <w:r w:rsidRPr="008E7793">
        <w:rPr>
          <w:rFonts w:hint="cs"/>
          <w:rtl/>
        </w:rPr>
        <w:t xml:space="preserve"> بگوید قیاس فقط آن مشابهت </w:t>
      </w:r>
      <w:r w:rsidR="008E7793">
        <w:rPr>
          <w:rFonts w:hint="cs"/>
          <w:rtl/>
        </w:rPr>
        <w:t>هم‌وزن</w:t>
      </w:r>
      <w:r w:rsidRPr="008E7793">
        <w:rPr>
          <w:rFonts w:hint="cs"/>
          <w:rtl/>
        </w:rPr>
        <w:t xml:space="preserve"> است، قیاس شامل اوفقیت و اولویت هم </w:t>
      </w:r>
      <w:r w:rsidR="00F9182F" w:rsidRPr="008E7793">
        <w:rPr>
          <w:rFonts w:hint="cs"/>
          <w:rtl/>
        </w:rPr>
        <w:t>می‌شود</w:t>
      </w:r>
      <w:r w:rsidRPr="008E7793">
        <w:rPr>
          <w:rFonts w:hint="cs"/>
          <w:rtl/>
        </w:rPr>
        <w:t xml:space="preserve"> البته با آن قیودی که گفته شد، اولویت ظنیه یا اولویت بدون حجت معتبره و امثال </w:t>
      </w:r>
      <w:r w:rsidR="00B039C0" w:rsidRPr="008E7793">
        <w:rPr>
          <w:rFonts w:hint="cs"/>
          <w:rtl/>
        </w:rPr>
        <w:t>این‌ها</w:t>
      </w:r>
      <w:r w:rsidRPr="008E7793">
        <w:rPr>
          <w:rFonts w:hint="cs"/>
          <w:rtl/>
        </w:rPr>
        <w:t>.</w:t>
      </w:r>
    </w:p>
    <w:p w:rsidR="00642D77" w:rsidRPr="008E7793" w:rsidRDefault="00642D77" w:rsidP="00046D8C">
      <w:pPr>
        <w:pStyle w:val="Heading2"/>
        <w:rPr>
          <w:rtl/>
        </w:rPr>
      </w:pPr>
      <w:bookmarkStart w:id="6" w:name="_Toc58080996"/>
      <w:r w:rsidRPr="008E7793">
        <w:rPr>
          <w:rFonts w:hint="cs"/>
          <w:rtl/>
        </w:rPr>
        <w:lastRenderedPageBreak/>
        <w:t>نکته دوم</w:t>
      </w:r>
      <w:r w:rsidR="00046D8C" w:rsidRPr="008E7793">
        <w:rPr>
          <w:rFonts w:hint="cs"/>
          <w:rtl/>
        </w:rPr>
        <w:t xml:space="preserve">؛ تقریر محاجه امام </w:t>
      </w:r>
      <w:r w:rsidR="008E7793">
        <w:rPr>
          <w:rFonts w:hint="cs"/>
          <w:rtl/>
        </w:rPr>
        <w:t>علیه‌السلام</w:t>
      </w:r>
      <w:bookmarkEnd w:id="6"/>
    </w:p>
    <w:p w:rsidR="00140038" w:rsidRPr="008E7793" w:rsidRDefault="00140038" w:rsidP="00D73253">
      <w:pPr>
        <w:rPr>
          <w:rtl/>
        </w:rPr>
      </w:pPr>
      <w:r w:rsidRPr="008E7793">
        <w:rPr>
          <w:rFonts w:hint="cs"/>
          <w:rtl/>
        </w:rPr>
        <w:t xml:space="preserve">نکته دیگر در این </w:t>
      </w:r>
      <w:r w:rsidR="008E7793">
        <w:rPr>
          <w:rFonts w:hint="cs"/>
          <w:rtl/>
        </w:rPr>
        <w:t>مثال‌ها</w:t>
      </w:r>
      <w:r w:rsidRPr="008E7793">
        <w:rPr>
          <w:rFonts w:hint="cs"/>
          <w:rtl/>
        </w:rPr>
        <w:t xml:space="preserve"> این است که این تمسک امام </w:t>
      </w:r>
      <w:r w:rsidR="003B3FAE" w:rsidRPr="008E7793">
        <w:rPr>
          <w:rFonts w:hint="cs"/>
          <w:rtl/>
        </w:rPr>
        <w:t>علیه‌السلام</w:t>
      </w:r>
      <w:r w:rsidRPr="008E7793">
        <w:rPr>
          <w:rFonts w:hint="cs"/>
          <w:rtl/>
        </w:rPr>
        <w:t xml:space="preserve"> به این </w:t>
      </w:r>
      <w:r w:rsidR="008E7793">
        <w:rPr>
          <w:rFonts w:hint="cs"/>
          <w:rtl/>
        </w:rPr>
        <w:t>مثال‌ها</w:t>
      </w:r>
      <w:r w:rsidRPr="008E7793">
        <w:rPr>
          <w:rFonts w:hint="cs"/>
          <w:rtl/>
        </w:rPr>
        <w:t xml:space="preserve"> در مقام</w:t>
      </w:r>
      <w:r w:rsidR="00A63186" w:rsidRPr="008E7793">
        <w:rPr>
          <w:rtl/>
        </w:rPr>
        <w:t xml:space="preserve"> </w:t>
      </w:r>
      <w:r w:rsidRPr="008E7793">
        <w:rPr>
          <w:rFonts w:hint="cs"/>
          <w:rtl/>
        </w:rPr>
        <w:t>محاجه با اصحاب رأی و قیاس، این چه جوری است؟ و چه بیانی دارد؟</w:t>
      </w:r>
    </w:p>
    <w:p w:rsidR="00046D8C" w:rsidRPr="008E7793" w:rsidRDefault="00140038" w:rsidP="00046D8C">
      <w:pPr>
        <w:rPr>
          <w:rtl/>
        </w:rPr>
      </w:pPr>
      <w:r w:rsidRPr="008E7793">
        <w:rPr>
          <w:rFonts w:hint="cs"/>
          <w:rtl/>
        </w:rPr>
        <w:t xml:space="preserve">بیانی که اینجا دارد این است که دو جور </w:t>
      </w:r>
      <w:r w:rsidR="00F9182F" w:rsidRPr="008E7793">
        <w:rPr>
          <w:rFonts w:hint="cs"/>
          <w:rtl/>
        </w:rPr>
        <w:t>می‌شود</w:t>
      </w:r>
      <w:r w:rsidRPr="008E7793">
        <w:rPr>
          <w:rFonts w:hint="cs"/>
          <w:rtl/>
        </w:rPr>
        <w:t xml:space="preserve"> این محاجه را تقریر کردی.</w:t>
      </w:r>
    </w:p>
    <w:p w:rsidR="00046D8C" w:rsidRPr="008E7793" w:rsidRDefault="00046D8C" w:rsidP="00046D8C">
      <w:pPr>
        <w:pStyle w:val="Heading3"/>
        <w:rPr>
          <w:rtl/>
        </w:rPr>
      </w:pPr>
      <w:bookmarkStart w:id="7" w:name="_Toc58080997"/>
      <w:r w:rsidRPr="008E7793">
        <w:rPr>
          <w:rFonts w:hint="cs"/>
          <w:rtl/>
        </w:rPr>
        <w:t>تقریر اول</w:t>
      </w:r>
      <w:bookmarkEnd w:id="7"/>
    </w:p>
    <w:p w:rsidR="00140038" w:rsidRPr="008E7793" w:rsidRDefault="00140038" w:rsidP="00D73253">
      <w:pPr>
        <w:rPr>
          <w:rtl/>
        </w:rPr>
      </w:pPr>
      <w:r w:rsidRPr="008E7793">
        <w:rPr>
          <w:rFonts w:hint="cs"/>
          <w:rtl/>
        </w:rPr>
        <w:t xml:space="preserve">یک تقریر این </w:t>
      </w:r>
      <w:r w:rsidR="00F9182F" w:rsidRPr="008E7793">
        <w:rPr>
          <w:rFonts w:hint="cs"/>
          <w:rtl/>
        </w:rPr>
        <w:t>است که</w:t>
      </w:r>
      <w:r w:rsidRPr="008E7793">
        <w:rPr>
          <w:rFonts w:hint="cs"/>
          <w:rtl/>
        </w:rPr>
        <w:t xml:space="preserve"> امام </w:t>
      </w:r>
      <w:r w:rsidR="003B3FAE" w:rsidRPr="008E7793">
        <w:rPr>
          <w:rFonts w:hint="cs"/>
          <w:rtl/>
        </w:rPr>
        <w:t>علیه‌السلام</w:t>
      </w:r>
      <w:r w:rsidRPr="008E7793">
        <w:rPr>
          <w:rFonts w:hint="cs"/>
          <w:rtl/>
        </w:rPr>
        <w:t xml:space="preserve"> </w:t>
      </w:r>
      <w:r w:rsidR="003B3FAE" w:rsidRPr="008E7793">
        <w:rPr>
          <w:rFonts w:hint="cs"/>
          <w:rtl/>
        </w:rPr>
        <w:t>می‌فرماید</w:t>
      </w:r>
      <w:r w:rsidRPr="008E7793">
        <w:rPr>
          <w:rFonts w:hint="cs"/>
          <w:rtl/>
        </w:rPr>
        <w:t xml:space="preserve"> شما بر اساس یک نوع مشابهت حکم را از اصل به فرع نسبت </w:t>
      </w:r>
      <w:r w:rsidR="003B3FAE" w:rsidRPr="008E7793">
        <w:rPr>
          <w:rFonts w:hint="cs"/>
          <w:rtl/>
        </w:rPr>
        <w:t>می‌دهید</w:t>
      </w:r>
      <w:r w:rsidRPr="008E7793">
        <w:rPr>
          <w:rFonts w:hint="cs"/>
          <w:rtl/>
        </w:rPr>
        <w:t xml:space="preserve"> مبنایتان همان مشابهت است امام </w:t>
      </w:r>
      <w:r w:rsidR="003B3FAE" w:rsidRPr="008E7793">
        <w:rPr>
          <w:rFonts w:hint="cs"/>
          <w:rtl/>
        </w:rPr>
        <w:t>مثال‌هایی</w:t>
      </w:r>
      <w:r w:rsidRPr="008E7793">
        <w:rPr>
          <w:rFonts w:hint="cs"/>
          <w:rtl/>
        </w:rPr>
        <w:t xml:space="preserve"> را ردیف </w:t>
      </w:r>
      <w:r w:rsidR="00F9182F" w:rsidRPr="008E7793">
        <w:rPr>
          <w:rFonts w:hint="cs"/>
          <w:rtl/>
        </w:rPr>
        <w:t>می‌کند</w:t>
      </w:r>
      <w:r w:rsidRPr="008E7793">
        <w:rPr>
          <w:rFonts w:hint="cs"/>
          <w:rtl/>
        </w:rPr>
        <w:t xml:space="preserve"> که خودش هم قبول دارد که آنجا فرع بر اصل عطف ن</w:t>
      </w:r>
      <w:r w:rsidR="00F9182F" w:rsidRPr="008E7793">
        <w:rPr>
          <w:rFonts w:hint="cs"/>
          <w:rtl/>
        </w:rPr>
        <w:t>می‌شود</w:t>
      </w:r>
      <w:r w:rsidRPr="008E7793">
        <w:rPr>
          <w:rFonts w:hint="cs"/>
          <w:rtl/>
        </w:rPr>
        <w:t xml:space="preserve"> </w:t>
      </w:r>
      <w:r w:rsidR="008E7793">
        <w:rPr>
          <w:rFonts w:hint="cs"/>
          <w:rtl/>
        </w:rPr>
        <w:t>درحالی‌که</w:t>
      </w:r>
      <w:r w:rsidRPr="008E7793">
        <w:rPr>
          <w:rFonts w:hint="cs"/>
          <w:rtl/>
        </w:rPr>
        <w:t xml:space="preserve"> مشابهت هست اگر مشابهت </w:t>
      </w:r>
      <w:r w:rsidR="008E7793">
        <w:rPr>
          <w:rFonts w:hint="cs"/>
          <w:rtl/>
        </w:rPr>
        <w:t>درواقع</w:t>
      </w:r>
      <w:r w:rsidRPr="008E7793">
        <w:rPr>
          <w:rFonts w:hint="cs"/>
          <w:rtl/>
        </w:rPr>
        <w:t xml:space="preserve"> مبنا و علت جعل حکم بود اینجا هم باید باشد </w:t>
      </w:r>
      <w:r w:rsidR="008E7793">
        <w:rPr>
          <w:rFonts w:hint="cs"/>
          <w:rtl/>
        </w:rPr>
        <w:t>درواقع</w:t>
      </w:r>
      <w:r w:rsidRPr="008E7793">
        <w:rPr>
          <w:rFonts w:hint="cs"/>
          <w:rtl/>
        </w:rPr>
        <w:t xml:space="preserve"> با یک قیاس استثنایی امام </w:t>
      </w:r>
      <w:r w:rsidR="003B3FAE" w:rsidRPr="008E7793">
        <w:rPr>
          <w:rFonts w:hint="cs"/>
          <w:rtl/>
        </w:rPr>
        <w:t>علیه‌السلام</w:t>
      </w:r>
      <w:r w:rsidRPr="008E7793">
        <w:rPr>
          <w:rFonts w:hint="cs"/>
          <w:rtl/>
        </w:rPr>
        <w:t xml:space="preserve"> احتجاج </w:t>
      </w:r>
      <w:r w:rsidR="00F9182F" w:rsidRPr="008E7793">
        <w:rPr>
          <w:rFonts w:hint="cs"/>
          <w:rtl/>
        </w:rPr>
        <w:t>می‌کند</w:t>
      </w:r>
      <w:r w:rsidRPr="008E7793">
        <w:rPr>
          <w:rFonts w:hint="cs"/>
          <w:rtl/>
        </w:rPr>
        <w:t xml:space="preserve"> که شما اصحاب رأی و قیاس بر اساس یک معادلات سست و مشابهات خیلی سطحی حکم را از موردی به مورد دیگر سرایت </w:t>
      </w:r>
      <w:r w:rsidR="003B3FAE" w:rsidRPr="008E7793">
        <w:rPr>
          <w:rFonts w:hint="cs"/>
          <w:rtl/>
        </w:rPr>
        <w:t>می‌دهید</w:t>
      </w:r>
      <w:r w:rsidRPr="008E7793">
        <w:rPr>
          <w:rFonts w:hint="cs"/>
          <w:rtl/>
        </w:rPr>
        <w:t xml:space="preserve"> و </w:t>
      </w:r>
      <w:r w:rsidR="003B3FAE" w:rsidRPr="008E7793">
        <w:rPr>
          <w:rFonts w:hint="cs"/>
          <w:rtl/>
        </w:rPr>
        <w:t>می‌گویید</w:t>
      </w:r>
      <w:r w:rsidRPr="008E7793">
        <w:rPr>
          <w:rFonts w:hint="cs"/>
          <w:rtl/>
        </w:rPr>
        <w:t xml:space="preserve"> چون مصلحت </w:t>
      </w:r>
      <w:r w:rsidR="003B3FAE" w:rsidRPr="008E7793">
        <w:rPr>
          <w:rFonts w:hint="cs"/>
          <w:rtl/>
        </w:rPr>
        <w:t>آن‌ها</w:t>
      </w:r>
      <w:r w:rsidRPr="008E7793">
        <w:rPr>
          <w:rFonts w:hint="cs"/>
          <w:rtl/>
        </w:rPr>
        <w:t xml:space="preserve"> مثل هم هست در اینجا هم مثل آنجا، </w:t>
      </w:r>
      <w:r w:rsidR="00F9182F" w:rsidRPr="008E7793">
        <w:rPr>
          <w:rFonts w:hint="cs"/>
          <w:rtl/>
        </w:rPr>
        <w:t>می‌گوید</w:t>
      </w:r>
      <w:r w:rsidRPr="008E7793">
        <w:rPr>
          <w:rFonts w:hint="cs"/>
          <w:rtl/>
        </w:rPr>
        <w:t xml:space="preserve"> این اگر بود به صرف </w:t>
      </w:r>
      <w:r w:rsidR="003B3FAE" w:rsidRPr="008E7793">
        <w:rPr>
          <w:rFonts w:hint="cs"/>
          <w:rtl/>
        </w:rPr>
        <w:t>موازنه‌های</w:t>
      </w:r>
      <w:r w:rsidRPr="008E7793">
        <w:rPr>
          <w:rFonts w:hint="cs"/>
          <w:rtl/>
        </w:rPr>
        <w:t xml:space="preserve"> سطحی و </w:t>
      </w:r>
      <w:r w:rsidR="003B3FAE" w:rsidRPr="008E7793">
        <w:rPr>
          <w:rFonts w:hint="cs"/>
          <w:rtl/>
        </w:rPr>
        <w:t>مشابهت‌ها</w:t>
      </w:r>
      <w:r w:rsidR="008E7793">
        <w:rPr>
          <w:rFonts w:hint="cs"/>
          <w:rtl/>
        </w:rPr>
        <w:t xml:space="preserve"> و اوفقیت‌</w:t>
      </w:r>
      <w:r w:rsidRPr="008E7793">
        <w:rPr>
          <w:rFonts w:hint="cs"/>
          <w:rtl/>
        </w:rPr>
        <w:t xml:space="preserve">های </w:t>
      </w:r>
      <w:r w:rsidR="003B3FAE" w:rsidRPr="008E7793">
        <w:rPr>
          <w:rFonts w:hint="cs"/>
          <w:rtl/>
        </w:rPr>
        <w:t>این‌جوری</w:t>
      </w:r>
      <w:r w:rsidRPr="008E7793">
        <w:rPr>
          <w:rFonts w:hint="cs"/>
          <w:rtl/>
        </w:rPr>
        <w:t xml:space="preserve"> ملاک بود این فروع هم </w:t>
      </w:r>
      <w:r w:rsidR="00F9182F" w:rsidRPr="008E7793">
        <w:rPr>
          <w:rFonts w:hint="cs"/>
          <w:rtl/>
        </w:rPr>
        <w:t>این‌جور</w:t>
      </w:r>
      <w:r w:rsidRPr="008E7793">
        <w:rPr>
          <w:rFonts w:hint="cs"/>
          <w:rtl/>
        </w:rPr>
        <w:t xml:space="preserve"> است یا مشابهت دارد یا اولویت دارد باید حکم هم </w:t>
      </w:r>
      <w:r w:rsidR="003B3FAE" w:rsidRPr="008E7793">
        <w:rPr>
          <w:rFonts w:hint="cs"/>
          <w:rtl/>
        </w:rPr>
        <w:t>آن‌جوری</w:t>
      </w:r>
      <w:r w:rsidRPr="008E7793">
        <w:rPr>
          <w:rFonts w:hint="cs"/>
          <w:rtl/>
        </w:rPr>
        <w:t xml:space="preserve"> باشد ولی نیست یعنی در نصوص </w:t>
      </w:r>
      <w:r w:rsidR="003B3FAE" w:rsidRPr="008E7793">
        <w:rPr>
          <w:rFonts w:hint="cs"/>
          <w:rtl/>
        </w:rPr>
        <w:t>می‌بینید</w:t>
      </w:r>
      <w:r w:rsidRPr="008E7793">
        <w:rPr>
          <w:rFonts w:hint="cs"/>
          <w:rtl/>
        </w:rPr>
        <w:t xml:space="preserve"> که فرق گذاشته است، بین ارث زن و مرد، بین مسح روی پا و کف پا، </w:t>
      </w:r>
      <w:r w:rsidR="00B039C0" w:rsidRPr="008E7793">
        <w:rPr>
          <w:rFonts w:hint="cs"/>
          <w:rtl/>
        </w:rPr>
        <w:t>این‌ها</w:t>
      </w:r>
      <w:r w:rsidRPr="008E7793">
        <w:rPr>
          <w:rFonts w:hint="cs"/>
          <w:rtl/>
        </w:rPr>
        <w:t xml:space="preserve"> فرق گذاشته شده است. پس معلوم </w:t>
      </w:r>
      <w:r w:rsidR="00F9182F" w:rsidRPr="008E7793">
        <w:rPr>
          <w:rFonts w:hint="cs"/>
          <w:rtl/>
        </w:rPr>
        <w:t>می‌شود</w:t>
      </w:r>
      <w:r w:rsidRPr="008E7793">
        <w:rPr>
          <w:rFonts w:hint="cs"/>
          <w:rtl/>
        </w:rPr>
        <w:t xml:space="preserve"> صرف مشابهت قابل اتکاء و استناد در استدلال نیست</w:t>
      </w:r>
      <w:r w:rsidR="00642D77" w:rsidRPr="008E7793">
        <w:rPr>
          <w:rFonts w:hint="cs"/>
          <w:rtl/>
        </w:rPr>
        <w:t>.</w:t>
      </w:r>
    </w:p>
    <w:p w:rsidR="00140038" w:rsidRPr="008E7793" w:rsidRDefault="00140038" w:rsidP="00D73253">
      <w:pPr>
        <w:rPr>
          <w:rtl/>
        </w:rPr>
      </w:pPr>
      <w:r w:rsidRPr="008E7793">
        <w:rPr>
          <w:rFonts w:hint="cs"/>
          <w:rtl/>
        </w:rPr>
        <w:t xml:space="preserve">این یک تقریری </w:t>
      </w:r>
      <w:r w:rsidR="00F9182F" w:rsidRPr="008E7793">
        <w:rPr>
          <w:rFonts w:hint="cs"/>
          <w:rtl/>
        </w:rPr>
        <w:t>است که</w:t>
      </w:r>
      <w:r w:rsidRPr="008E7793">
        <w:rPr>
          <w:rFonts w:hint="cs"/>
          <w:rtl/>
        </w:rPr>
        <w:t xml:space="preserve"> تقریر درستی است و امام </w:t>
      </w:r>
      <w:r w:rsidR="003B3FAE" w:rsidRPr="008E7793">
        <w:rPr>
          <w:rFonts w:hint="cs"/>
          <w:rtl/>
        </w:rPr>
        <w:t>علیه‌السلام</w:t>
      </w:r>
      <w:r w:rsidRPr="008E7793">
        <w:rPr>
          <w:rFonts w:hint="cs"/>
          <w:rtl/>
        </w:rPr>
        <w:t xml:space="preserve"> چشم او را باز </w:t>
      </w:r>
      <w:r w:rsidR="00F9182F" w:rsidRPr="008E7793">
        <w:rPr>
          <w:rFonts w:hint="cs"/>
          <w:rtl/>
        </w:rPr>
        <w:t>می‌کند</w:t>
      </w:r>
      <w:r w:rsidRPr="008E7793">
        <w:rPr>
          <w:rFonts w:hint="cs"/>
          <w:rtl/>
        </w:rPr>
        <w:t xml:space="preserve"> </w:t>
      </w:r>
      <w:r w:rsidR="00F9182F" w:rsidRPr="008E7793">
        <w:rPr>
          <w:rFonts w:hint="cs"/>
          <w:rtl/>
        </w:rPr>
        <w:t>می‌گوید</w:t>
      </w:r>
      <w:r w:rsidRPr="008E7793">
        <w:rPr>
          <w:rFonts w:hint="cs"/>
          <w:rtl/>
        </w:rPr>
        <w:t xml:space="preserve"> به این چیزهای سطحی </w:t>
      </w:r>
      <w:r w:rsidR="003B3FAE" w:rsidRPr="008E7793">
        <w:rPr>
          <w:rFonts w:hint="cs"/>
          <w:rtl/>
        </w:rPr>
        <w:t>نمی‌توانید</w:t>
      </w:r>
      <w:r w:rsidRPr="008E7793">
        <w:rPr>
          <w:rFonts w:hint="cs"/>
          <w:rtl/>
        </w:rPr>
        <w:t xml:space="preserve"> نگاه بکنید در اینجا هم این چیزهای سطحی هست ولی عطف و تعدیه نشده و نص بر خلاف آن آمده است و خود شما هم آن را قبول دارید</w:t>
      </w:r>
      <w:r w:rsidR="00642D77" w:rsidRPr="008E7793">
        <w:rPr>
          <w:rFonts w:hint="cs"/>
          <w:rtl/>
        </w:rPr>
        <w:t>.</w:t>
      </w:r>
    </w:p>
    <w:p w:rsidR="00046D8C" w:rsidRPr="008E7793" w:rsidRDefault="00046D8C" w:rsidP="00046D8C">
      <w:pPr>
        <w:pStyle w:val="Heading3"/>
        <w:rPr>
          <w:rtl/>
        </w:rPr>
      </w:pPr>
      <w:bookmarkStart w:id="8" w:name="_Toc58080998"/>
      <w:r w:rsidRPr="008E7793">
        <w:rPr>
          <w:rFonts w:hint="cs"/>
          <w:rtl/>
        </w:rPr>
        <w:t>تقریر دوم</w:t>
      </w:r>
      <w:bookmarkEnd w:id="8"/>
    </w:p>
    <w:p w:rsidR="00140038" w:rsidRPr="008E7793" w:rsidRDefault="00140038" w:rsidP="00D73253">
      <w:pPr>
        <w:rPr>
          <w:rtl/>
        </w:rPr>
      </w:pPr>
      <w:r w:rsidRPr="008E7793">
        <w:rPr>
          <w:rFonts w:hint="cs"/>
          <w:rtl/>
        </w:rPr>
        <w:t xml:space="preserve">اما در جایی که نص نیست شما قیاس را اعمال </w:t>
      </w:r>
      <w:r w:rsidR="003B3FAE" w:rsidRPr="008E7793">
        <w:rPr>
          <w:rFonts w:hint="cs"/>
          <w:rtl/>
        </w:rPr>
        <w:t>می‌کنید</w:t>
      </w:r>
      <w:r w:rsidRPr="008E7793">
        <w:rPr>
          <w:rFonts w:hint="cs"/>
          <w:rtl/>
        </w:rPr>
        <w:t xml:space="preserve"> این درواقع </w:t>
      </w:r>
      <w:r w:rsidR="003B3FAE" w:rsidRPr="008E7793">
        <w:rPr>
          <w:rFonts w:hint="cs"/>
          <w:rtl/>
        </w:rPr>
        <w:t>می‌خواهد</w:t>
      </w:r>
      <w:r w:rsidRPr="008E7793">
        <w:rPr>
          <w:rFonts w:hint="cs"/>
          <w:rtl/>
        </w:rPr>
        <w:t xml:space="preserve"> صولت قیاس و نفوذ مشابهت را بشکند با یک قیاس استثنایی.</w:t>
      </w:r>
    </w:p>
    <w:p w:rsidR="00140038" w:rsidRPr="008E7793" w:rsidRDefault="00140038" w:rsidP="00D73253">
      <w:pPr>
        <w:rPr>
          <w:rtl/>
        </w:rPr>
      </w:pPr>
      <w:r w:rsidRPr="008E7793">
        <w:rPr>
          <w:rFonts w:hint="cs"/>
          <w:rtl/>
        </w:rPr>
        <w:t xml:space="preserve">این همه مصادیق داریم که اگر ذهن </w:t>
      </w:r>
      <w:r w:rsidR="008E7793">
        <w:rPr>
          <w:rtl/>
        </w:rPr>
        <w:t>توخال</w:t>
      </w:r>
      <w:r w:rsidR="008E7793">
        <w:rPr>
          <w:rFonts w:hint="cs"/>
          <w:rtl/>
        </w:rPr>
        <w:t>ی</w:t>
      </w:r>
      <w:r w:rsidRPr="008E7793">
        <w:rPr>
          <w:rFonts w:hint="cs"/>
          <w:rtl/>
        </w:rPr>
        <w:t xml:space="preserve"> بود باید </w:t>
      </w:r>
      <w:r w:rsidR="008E7793">
        <w:rPr>
          <w:rFonts w:hint="cs"/>
          <w:rtl/>
        </w:rPr>
        <w:t>می‌گفتی</w:t>
      </w:r>
      <w:r w:rsidRPr="008E7793">
        <w:rPr>
          <w:rFonts w:hint="cs"/>
          <w:rtl/>
        </w:rPr>
        <w:t xml:space="preserve"> </w:t>
      </w:r>
      <w:r w:rsidR="00B039C0" w:rsidRPr="008E7793">
        <w:rPr>
          <w:rFonts w:hint="cs"/>
          <w:rtl/>
        </w:rPr>
        <w:t>این‌ها</w:t>
      </w:r>
      <w:r w:rsidRPr="008E7793">
        <w:rPr>
          <w:rFonts w:hint="cs"/>
          <w:rtl/>
        </w:rPr>
        <w:t xml:space="preserve"> مثل هم هستند </w:t>
      </w:r>
      <w:r w:rsidR="008E7793">
        <w:rPr>
          <w:rFonts w:hint="cs"/>
          <w:rtl/>
        </w:rPr>
        <w:t>درحالی‌که</w:t>
      </w:r>
      <w:r w:rsidRPr="008E7793">
        <w:rPr>
          <w:rFonts w:hint="cs"/>
          <w:rtl/>
        </w:rPr>
        <w:t xml:space="preserve"> نص </w:t>
      </w:r>
      <w:r w:rsidR="00F9182F" w:rsidRPr="008E7793">
        <w:rPr>
          <w:rFonts w:hint="cs"/>
          <w:rtl/>
        </w:rPr>
        <w:t>می‌گوید</w:t>
      </w:r>
      <w:r w:rsidRPr="008E7793">
        <w:rPr>
          <w:rFonts w:hint="cs"/>
          <w:rtl/>
        </w:rPr>
        <w:t xml:space="preserve"> مثل هم نیستند این تو را باید بیدار کند و در جای دیگر به صرف </w:t>
      </w:r>
      <w:r w:rsidR="003B3FAE" w:rsidRPr="008E7793">
        <w:rPr>
          <w:rFonts w:hint="cs"/>
          <w:rtl/>
        </w:rPr>
        <w:t>مشابهت‌ها</w:t>
      </w:r>
      <w:r w:rsidRPr="008E7793">
        <w:rPr>
          <w:rFonts w:hint="cs"/>
          <w:rtl/>
        </w:rPr>
        <w:t xml:space="preserve"> حکم نکنی.</w:t>
      </w:r>
    </w:p>
    <w:p w:rsidR="00140038" w:rsidRPr="008E7793" w:rsidRDefault="00B21414" w:rsidP="00D73253">
      <w:pPr>
        <w:rPr>
          <w:rtl/>
        </w:rPr>
      </w:pPr>
      <w:r w:rsidRPr="008E7793">
        <w:rPr>
          <w:rFonts w:hint="cs"/>
          <w:rtl/>
        </w:rPr>
        <w:t>این تقریر محاج</w:t>
      </w:r>
      <w:r w:rsidR="008E7793">
        <w:rPr>
          <w:rFonts w:hint="cs"/>
          <w:rtl/>
        </w:rPr>
        <w:t>ه است که مخاطب این محاجه کسانی هست</w:t>
      </w:r>
      <w:r w:rsidRPr="008E7793">
        <w:rPr>
          <w:rFonts w:hint="cs"/>
          <w:rtl/>
        </w:rPr>
        <w:t xml:space="preserve">ند که قیاس را در موارد فقدان نص اعمال </w:t>
      </w:r>
      <w:r w:rsidR="003B3FAE" w:rsidRPr="008E7793">
        <w:rPr>
          <w:rFonts w:hint="cs"/>
          <w:rtl/>
        </w:rPr>
        <w:t>می‌کنند</w:t>
      </w:r>
      <w:r w:rsidR="00A63186" w:rsidRPr="008E7793">
        <w:rPr>
          <w:rtl/>
        </w:rPr>
        <w:t xml:space="preserve">؛ </w:t>
      </w:r>
      <w:r w:rsidRPr="008E7793">
        <w:rPr>
          <w:rFonts w:hint="cs"/>
          <w:rtl/>
        </w:rPr>
        <w:t xml:space="preserve">اما ممکن است تقریر دومی ارائه بدهیم بگوییم </w:t>
      </w:r>
      <w:r w:rsidR="008E7793">
        <w:rPr>
          <w:rFonts w:hint="cs"/>
          <w:rtl/>
        </w:rPr>
        <w:t>این‌ها</w:t>
      </w:r>
      <w:r w:rsidRPr="008E7793">
        <w:rPr>
          <w:rFonts w:hint="cs"/>
          <w:rtl/>
        </w:rPr>
        <w:t xml:space="preserve"> خطاب به کسانی است یا شامل کسانی </w:t>
      </w:r>
      <w:r w:rsidR="00F9182F" w:rsidRPr="008E7793">
        <w:rPr>
          <w:rFonts w:hint="cs"/>
          <w:rtl/>
        </w:rPr>
        <w:t>می‌شود</w:t>
      </w:r>
      <w:r w:rsidRPr="008E7793">
        <w:rPr>
          <w:rFonts w:hint="cs"/>
          <w:rtl/>
        </w:rPr>
        <w:t xml:space="preserve"> که بخواهند با قیاس نص را کنار بگذارند.</w:t>
      </w:r>
    </w:p>
    <w:p w:rsidR="00B21414" w:rsidRPr="008E7793" w:rsidRDefault="00B21414" w:rsidP="00B21414">
      <w:pPr>
        <w:rPr>
          <w:rtl/>
        </w:rPr>
      </w:pPr>
      <w:r w:rsidRPr="008E7793">
        <w:rPr>
          <w:rFonts w:hint="cs"/>
          <w:rtl/>
        </w:rPr>
        <w:t xml:space="preserve">چون ابوحنیفه در مواردی به خود ایشان یا اتباع او نسبت داده شده است که حتی با وجود نص قیاس </w:t>
      </w:r>
      <w:r w:rsidR="00F9182F" w:rsidRPr="008E7793">
        <w:rPr>
          <w:rFonts w:hint="cs"/>
          <w:rtl/>
        </w:rPr>
        <w:t>می‌کند</w:t>
      </w:r>
      <w:r w:rsidRPr="008E7793">
        <w:rPr>
          <w:rFonts w:hint="cs"/>
          <w:rtl/>
        </w:rPr>
        <w:t xml:space="preserve"> و نص را خدشه </w:t>
      </w:r>
      <w:r w:rsidR="00F9182F" w:rsidRPr="008E7793">
        <w:rPr>
          <w:rFonts w:hint="cs"/>
          <w:rtl/>
        </w:rPr>
        <w:t>می‌کند</w:t>
      </w:r>
      <w:r w:rsidRPr="008E7793">
        <w:rPr>
          <w:rFonts w:hint="cs"/>
          <w:rtl/>
        </w:rPr>
        <w:t xml:space="preserve"> و کنار </w:t>
      </w:r>
      <w:r w:rsidR="008E7793">
        <w:rPr>
          <w:rFonts w:hint="cs"/>
          <w:rtl/>
        </w:rPr>
        <w:t>می‌گذارد</w:t>
      </w:r>
      <w:r w:rsidRPr="008E7793">
        <w:rPr>
          <w:rFonts w:hint="cs"/>
          <w:rtl/>
        </w:rPr>
        <w:t xml:space="preserve"> این در کتب اصولی عامه هم آمده است در مواردی حتی با قیاس </w:t>
      </w:r>
      <w:r w:rsidR="00F9182F" w:rsidRPr="008E7793">
        <w:rPr>
          <w:rFonts w:hint="cs"/>
          <w:rtl/>
        </w:rPr>
        <w:t>می‌شود</w:t>
      </w:r>
      <w:r w:rsidRPr="008E7793">
        <w:rPr>
          <w:rFonts w:hint="cs"/>
          <w:rtl/>
        </w:rPr>
        <w:t xml:space="preserve"> نص را کنار گذاشت.</w:t>
      </w:r>
    </w:p>
    <w:p w:rsidR="00B21414" w:rsidRPr="008E7793" w:rsidRDefault="00B21414" w:rsidP="00B21414">
      <w:pPr>
        <w:rPr>
          <w:rtl/>
        </w:rPr>
      </w:pPr>
      <w:r w:rsidRPr="008E7793">
        <w:rPr>
          <w:rFonts w:hint="cs"/>
          <w:rtl/>
        </w:rPr>
        <w:lastRenderedPageBreak/>
        <w:t xml:space="preserve">اگر این را مفروض بگیریم که قیاس را در این حد کسی ارزش قائل باشد باید تقریر محاجه را </w:t>
      </w:r>
      <w:r w:rsidR="003B3FAE" w:rsidRPr="008E7793">
        <w:rPr>
          <w:rFonts w:hint="cs"/>
          <w:rtl/>
        </w:rPr>
        <w:t>این‌جوری</w:t>
      </w:r>
      <w:r w:rsidRPr="008E7793">
        <w:rPr>
          <w:rFonts w:hint="cs"/>
          <w:rtl/>
        </w:rPr>
        <w:t xml:space="preserve"> قرار بدهیم که شما مواردی دارید که خود شما قیاس ن</w:t>
      </w:r>
      <w:r w:rsidR="00F9182F" w:rsidRPr="008E7793">
        <w:rPr>
          <w:rFonts w:hint="cs"/>
          <w:rtl/>
        </w:rPr>
        <w:t>می‌آورید</w:t>
      </w:r>
      <w:r w:rsidRPr="008E7793">
        <w:rPr>
          <w:rFonts w:hint="cs"/>
          <w:rtl/>
        </w:rPr>
        <w:t xml:space="preserve"> که نص را کنار بگذارید چون نص اینجاها خیلی قوی است و ن</w:t>
      </w:r>
      <w:r w:rsidR="00F9182F" w:rsidRPr="008E7793">
        <w:rPr>
          <w:rFonts w:hint="cs"/>
          <w:rtl/>
        </w:rPr>
        <w:t>می‌شود</w:t>
      </w:r>
      <w:r w:rsidRPr="008E7793">
        <w:rPr>
          <w:rFonts w:hint="cs"/>
          <w:rtl/>
        </w:rPr>
        <w:t xml:space="preserve"> کنار گذاشت</w:t>
      </w:r>
    </w:p>
    <w:p w:rsidR="00B21414" w:rsidRPr="008E7793" w:rsidRDefault="00B21414" w:rsidP="00B21414">
      <w:pPr>
        <w:rPr>
          <w:rtl/>
        </w:rPr>
      </w:pPr>
      <w:r w:rsidRPr="008E7793">
        <w:rPr>
          <w:rFonts w:hint="cs"/>
          <w:rtl/>
        </w:rPr>
        <w:t xml:space="preserve">پس در این تقریر دوم یک مقدار احتجاج سطحش </w:t>
      </w:r>
      <w:r w:rsidR="003B3FAE" w:rsidRPr="008E7793">
        <w:rPr>
          <w:rFonts w:hint="cs"/>
          <w:rtl/>
        </w:rPr>
        <w:t>وسیع‌تر</w:t>
      </w:r>
      <w:r w:rsidRPr="008E7793">
        <w:rPr>
          <w:rFonts w:hint="cs"/>
          <w:rtl/>
        </w:rPr>
        <w:t xml:space="preserve"> </w:t>
      </w:r>
      <w:r w:rsidR="00F9182F" w:rsidRPr="008E7793">
        <w:rPr>
          <w:rFonts w:hint="cs"/>
          <w:rtl/>
        </w:rPr>
        <w:t>می‌شود</w:t>
      </w:r>
      <w:r w:rsidRPr="008E7793">
        <w:rPr>
          <w:rFonts w:hint="cs"/>
          <w:rtl/>
        </w:rPr>
        <w:t xml:space="preserve"> </w:t>
      </w:r>
      <w:r w:rsidR="00F9182F" w:rsidRPr="008E7793">
        <w:rPr>
          <w:rFonts w:hint="cs"/>
          <w:rtl/>
        </w:rPr>
        <w:t>می‌گوید</w:t>
      </w:r>
      <w:r w:rsidRPr="008E7793">
        <w:rPr>
          <w:rFonts w:hint="cs"/>
          <w:rtl/>
        </w:rPr>
        <w:t xml:space="preserve"> با قیاس </w:t>
      </w:r>
      <w:r w:rsidR="003B3FAE" w:rsidRPr="008E7793">
        <w:rPr>
          <w:rFonts w:hint="cs"/>
          <w:rtl/>
        </w:rPr>
        <w:t>نمی‌توانی</w:t>
      </w:r>
      <w:r w:rsidRPr="008E7793">
        <w:rPr>
          <w:rFonts w:hint="cs"/>
          <w:rtl/>
        </w:rPr>
        <w:t xml:space="preserve"> </w:t>
      </w:r>
      <w:r w:rsidR="003B3FAE" w:rsidRPr="008E7793">
        <w:rPr>
          <w:rFonts w:hint="cs"/>
          <w:rtl/>
        </w:rPr>
        <w:t>آنجا</w:t>
      </w:r>
      <w:r w:rsidRPr="008E7793">
        <w:rPr>
          <w:rFonts w:hint="cs"/>
          <w:rtl/>
        </w:rPr>
        <w:t xml:space="preserve"> که نص نیست تعمیم بدهید و بدتر از آن، جایی که نص هست خود شما </w:t>
      </w:r>
      <w:r w:rsidR="003B3FAE" w:rsidRPr="008E7793">
        <w:rPr>
          <w:rFonts w:hint="cs"/>
          <w:rtl/>
        </w:rPr>
        <w:t>می‌بینید</w:t>
      </w:r>
      <w:r w:rsidRPr="008E7793">
        <w:rPr>
          <w:rFonts w:hint="cs"/>
          <w:rtl/>
        </w:rPr>
        <w:t xml:space="preserve"> </w:t>
      </w:r>
      <w:r w:rsidR="003B3FAE" w:rsidRPr="008E7793">
        <w:rPr>
          <w:rFonts w:hint="cs"/>
          <w:rtl/>
        </w:rPr>
        <w:t>نمی‌توان</w:t>
      </w:r>
      <w:r w:rsidRPr="008E7793">
        <w:rPr>
          <w:rFonts w:hint="cs"/>
          <w:rtl/>
        </w:rPr>
        <w:t xml:space="preserve"> نص را کنار گذاشت به خاطر یک مشابهت.</w:t>
      </w:r>
    </w:p>
    <w:p w:rsidR="00B21414" w:rsidRPr="008E7793" w:rsidRDefault="00B21414" w:rsidP="00B21414">
      <w:pPr>
        <w:rPr>
          <w:rtl/>
        </w:rPr>
      </w:pPr>
      <w:r w:rsidRPr="008E7793">
        <w:rPr>
          <w:rFonts w:hint="cs"/>
          <w:rtl/>
        </w:rPr>
        <w:t xml:space="preserve">این تقریر دوم است که دایره محاجه را توسعه </w:t>
      </w:r>
      <w:r w:rsidR="003B3FAE" w:rsidRPr="008E7793">
        <w:rPr>
          <w:rFonts w:hint="cs"/>
          <w:rtl/>
        </w:rPr>
        <w:t>می‌دهد</w:t>
      </w:r>
      <w:r w:rsidRPr="008E7793">
        <w:rPr>
          <w:rFonts w:hint="cs"/>
          <w:rtl/>
        </w:rPr>
        <w:t>.</w:t>
      </w:r>
    </w:p>
    <w:p w:rsidR="00046D8C" w:rsidRPr="008E7793" w:rsidRDefault="00046D8C" w:rsidP="00046D8C">
      <w:pPr>
        <w:pStyle w:val="Heading3"/>
        <w:rPr>
          <w:rtl/>
        </w:rPr>
      </w:pPr>
      <w:bookmarkStart w:id="9" w:name="_Toc58080999"/>
      <w:r w:rsidRPr="008E7793">
        <w:rPr>
          <w:rFonts w:hint="cs"/>
          <w:rtl/>
        </w:rPr>
        <w:t>مبنای تفاوت دو تقریر</w:t>
      </w:r>
      <w:bookmarkEnd w:id="9"/>
    </w:p>
    <w:p w:rsidR="00B21414" w:rsidRPr="008E7793" w:rsidRDefault="00B21414" w:rsidP="00B21414">
      <w:pPr>
        <w:rPr>
          <w:rtl/>
        </w:rPr>
      </w:pPr>
      <w:r w:rsidRPr="008E7793">
        <w:rPr>
          <w:rFonts w:hint="cs"/>
          <w:rtl/>
        </w:rPr>
        <w:t xml:space="preserve">مبنای تفاوت این دو تقریر این است که اگر کسی قیاس را فقط در موارد فقدان نص به کار ببرد آن وقت سخن این روایات در مقام محاجه به همان محدوده اول است اگر کسی نظر دیگری را بپذیرد و بگوید قیاس را ما حتی در تعدیل نص به کار </w:t>
      </w:r>
      <w:r w:rsidR="008E7793">
        <w:rPr>
          <w:rFonts w:hint="cs"/>
          <w:rtl/>
        </w:rPr>
        <w:t>می‌بریم</w:t>
      </w:r>
      <w:r w:rsidRPr="008E7793">
        <w:rPr>
          <w:rFonts w:hint="cs"/>
          <w:rtl/>
        </w:rPr>
        <w:t xml:space="preserve"> یعنی نص را تغییر </w:t>
      </w:r>
      <w:r w:rsidR="003B3FAE" w:rsidRPr="008E7793">
        <w:rPr>
          <w:rFonts w:hint="cs"/>
          <w:rtl/>
        </w:rPr>
        <w:t>می‌دهیم</w:t>
      </w:r>
      <w:r w:rsidRPr="008E7793">
        <w:rPr>
          <w:rFonts w:hint="cs"/>
          <w:rtl/>
        </w:rPr>
        <w:t xml:space="preserve"> اینجا محاجه یک مقدار </w:t>
      </w:r>
      <w:r w:rsidR="003B3FAE" w:rsidRPr="008E7793">
        <w:rPr>
          <w:rFonts w:hint="cs"/>
          <w:rtl/>
        </w:rPr>
        <w:t>سخت‌تر</w:t>
      </w:r>
      <w:r w:rsidRPr="008E7793">
        <w:rPr>
          <w:rFonts w:hint="cs"/>
          <w:rtl/>
        </w:rPr>
        <w:t xml:space="preserve"> </w:t>
      </w:r>
      <w:r w:rsidR="00F9182F" w:rsidRPr="008E7793">
        <w:rPr>
          <w:rFonts w:hint="cs"/>
          <w:rtl/>
        </w:rPr>
        <w:t>می‌شود</w:t>
      </w:r>
      <w:r w:rsidRPr="008E7793">
        <w:rPr>
          <w:rFonts w:hint="cs"/>
          <w:rtl/>
        </w:rPr>
        <w:t xml:space="preserve"> و </w:t>
      </w:r>
      <w:r w:rsidR="003B3FAE" w:rsidRPr="008E7793">
        <w:rPr>
          <w:rFonts w:hint="cs"/>
          <w:rtl/>
        </w:rPr>
        <w:t>سطحش</w:t>
      </w:r>
      <w:r w:rsidRPr="008E7793">
        <w:rPr>
          <w:rFonts w:hint="cs"/>
          <w:rtl/>
        </w:rPr>
        <w:t xml:space="preserve"> </w:t>
      </w:r>
      <w:r w:rsidR="00F9182F" w:rsidRPr="008E7793">
        <w:rPr>
          <w:rFonts w:hint="cs"/>
          <w:rtl/>
        </w:rPr>
        <w:t>می‌آید</w:t>
      </w:r>
      <w:r w:rsidRPr="008E7793">
        <w:rPr>
          <w:rFonts w:hint="cs"/>
          <w:rtl/>
        </w:rPr>
        <w:t xml:space="preserve"> اینجا که این </w:t>
      </w:r>
      <w:r w:rsidR="008E7793">
        <w:rPr>
          <w:rFonts w:hint="cs"/>
          <w:rtl/>
        </w:rPr>
        <w:t>مثال‌ها</w:t>
      </w:r>
      <w:r w:rsidRPr="008E7793">
        <w:rPr>
          <w:rFonts w:hint="cs"/>
          <w:rtl/>
        </w:rPr>
        <w:t xml:space="preserve"> که برای تو </w:t>
      </w:r>
      <w:r w:rsidR="003B3FAE" w:rsidRPr="008E7793">
        <w:rPr>
          <w:rFonts w:hint="cs"/>
          <w:rtl/>
        </w:rPr>
        <w:t>می‌گویم</w:t>
      </w:r>
      <w:r w:rsidRPr="008E7793">
        <w:rPr>
          <w:rFonts w:hint="cs"/>
          <w:rtl/>
        </w:rPr>
        <w:t xml:space="preserve"> که نص دارد شما </w:t>
      </w:r>
      <w:r w:rsidR="008E7793">
        <w:rPr>
          <w:rFonts w:hint="cs"/>
          <w:rtl/>
        </w:rPr>
        <w:t>حتماً</w:t>
      </w:r>
      <w:r w:rsidRPr="008E7793">
        <w:rPr>
          <w:rFonts w:hint="cs"/>
          <w:rtl/>
        </w:rPr>
        <w:t xml:space="preserve"> </w:t>
      </w:r>
      <w:r w:rsidR="003B3FAE" w:rsidRPr="008E7793">
        <w:rPr>
          <w:rFonts w:hint="cs"/>
          <w:rtl/>
        </w:rPr>
        <w:t>نمی‌توانید</w:t>
      </w:r>
      <w:r w:rsidRPr="008E7793">
        <w:rPr>
          <w:rFonts w:hint="cs"/>
          <w:rtl/>
        </w:rPr>
        <w:t xml:space="preserve"> دست بزنید چون نصش محکم است و لذا جایی که نص است ن</w:t>
      </w:r>
      <w:r w:rsidR="00F9182F" w:rsidRPr="008E7793">
        <w:rPr>
          <w:rFonts w:hint="cs"/>
          <w:rtl/>
        </w:rPr>
        <w:t>می‌شود</w:t>
      </w:r>
      <w:r w:rsidRPr="008E7793">
        <w:rPr>
          <w:rFonts w:hint="cs"/>
          <w:rtl/>
        </w:rPr>
        <w:t xml:space="preserve"> به این قیاس تمسک کرد.</w:t>
      </w:r>
    </w:p>
    <w:p w:rsidR="00B21414" w:rsidRPr="008E7793" w:rsidRDefault="008E7793" w:rsidP="00B21414">
      <w:pPr>
        <w:rPr>
          <w:rtl/>
        </w:rPr>
      </w:pPr>
      <w:r>
        <w:rPr>
          <w:rFonts w:hint="cs"/>
          <w:rtl/>
        </w:rPr>
        <w:t>سؤال</w:t>
      </w:r>
      <w:r w:rsidR="00B21414" w:rsidRPr="008E7793">
        <w:rPr>
          <w:rFonts w:hint="cs"/>
          <w:rtl/>
        </w:rPr>
        <w:t>: برداشت اول که در فقدان نص قیاس نفی بشود ...</w:t>
      </w:r>
    </w:p>
    <w:p w:rsidR="00B21414" w:rsidRPr="008E7793" w:rsidRDefault="00B21414" w:rsidP="003B3FAE">
      <w:pPr>
        <w:rPr>
          <w:rtl/>
        </w:rPr>
      </w:pPr>
      <w:r w:rsidRPr="008E7793">
        <w:rPr>
          <w:rFonts w:hint="cs"/>
          <w:rtl/>
        </w:rPr>
        <w:t xml:space="preserve">جواب: اگر در فقدان نص در آن تقریر اول چیز کردیم شامل دومی هم به نحو اولی </w:t>
      </w:r>
      <w:r w:rsidR="00F9182F" w:rsidRPr="008E7793">
        <w:rPr>
          <w:rFonts w:hint="cs"/>
          <w:rtl/>
        </w:rPr>
        <w:t>می‌شود</w:t>
      </w:r>
      <w:r w:rsidRPr="008E7793">
        <w:rPr>
          <w:rFonts w:hint="cs"/>
          <w:rtl/>
        </w:rPr>
        <w:t xml:space="preserve"> وقتی جایی که نص ندارید </w:t>
      </w:r>
      <w:r w:rsidR="00F9182F" w:rsidRPr="008E7793">
        <w:rPr>
          <w:rFonts w:hint="cs"/>
          <w:rtl/>
        </w:rPr>
        <w:t>می‌گوید</w:t>
      </w:r>
      <w:r w:rsidRPr="008E7793">
        <w:rPr>
          <w:rFonts w:hint="cs"/>
          <w:rtl/>
        </w:rPr>
        <w:t xml:space="preserve"> </w:t>
      </w:r>
      <w:r w:rsidR="003B3FAE" w:rsidRPr="008E7793">
        <w:rPr>
          <w:rFonts w:hint="cs"/>
          <w:rtl/>
        </w:rPr>
        <w:t>نمی‌توانید</w:t>
      </w:r>
      <w:r w:rsidRPr="008E7793">
        <w:rPr>
          <w:rFonts w:hint="cs"/>
          <w:rtl/>
        </w:rPr>
        <w:t xml:space="preserve"> قیاس بکنید </w:t>
      </w:r>
      <w:r w:rsidR="008E7793">
        <w:rPr>
          <w:rFonts w:hint="cs"/>
          <w:rtl/>
        </w:rPr>
        <w:t>به‌طریق‌اولی</w:t>
      </w:r>
      <w:r w:rsidRPr="008E7793">
        <w:rPr>
          <w:rFonts w:hint="cs"/>
          <w:rtl/>
        </w:rPr>
        <w:t xml:space="preserve"> آنجایی که نص دارید ن</w:t>
      </w:r>
      <w:r w:rsidR="00F9182F" w:rsidRPr="008E7793">
        <w:rPr>
          <w:rFonts w:hint="cs"/>
          <w:rtl/>
        </w:rPr>
        <w:t>می‌شود</w:t>
      </w:r>
      <w:r w:rsidRPr="008E7793">
        <w:rPr>
          <w:rFonts w:hint="cs"/>
          <w:rtl/>
        </w:rPr>
        <w:t xml:space="preserve"> منتها اینکه این روایات مستقیم ناظر به دومی هست یا نیست این دو تا تقریر </w:t>
      </w:r>
      <w:r w:rsidR="003B3FAE" w:rsidRPr="008E7793">
        <w:rPr>
          <w:rFonts w:hint="cs"/>
          <w:rtl/>
        </w:rPr>
        <w:t>در بابش وجود</w:t>
      </w:r>
      <w:r w:rsidRPr="008E7793">
        <w:rPr>
          <w:rFonts w:hint="cs"/>
          <w:rtl/>
        </w:rPr>
        <w:t xml:space="preserve"> دارد.</w:t>
      </w:r>
    </w:p>
    <w:p w:rsidR="00046D8C" w:rsidRPr="008E7793" w:rsidRDefault="00046D8C" w:rsidP="00046D8C">
      <w:pPr>
        <w:pStyle w:val="Heading1"/>
        <w:rPr>
          <w:rtl/>
        </w:rPr>
      </w:pPr>
      <w:bookmarkStart w:id="10" w:name="_Toc58081000"/>
      <w:r w:rsidRPr="008E7793">
        <w:rPr>
          <w:rFonts w:hint="cs"/>
          <w:rtl/>
        </w:rPr>
        <w:t>چند بحث دیگر در باب قیاس</w:t>
      </w:r>
      <w:bookmarkEnd w:id="10"/>
    </w:p>
    <w:p w:rsidR="00B21414" w:rsidRPr="008E7793" w:rsidRDefault="00B21414" w:rsidP="00B21414">
      <w:pPr>
        <w:ind w:firstLine="0"/>
        <w:rPr>
          <w:rtl/>
        </w:rPr>
      </w:pPr>
      <w:r w:rsidRPr="008E7793">
        <w:rPr>
          <w:rFonts w:hint="cs"/>
          <w:rtl/>
        </w:rPr>
        <w:t>چند بحث دیگر هم دارد که یکی را طرح بکنم.</w:t>
      </w:r>
    </w:p>
    <w:p w:rsidR="00B30BF8" w:rsidRPr="008E7793" w:rsidRDefault="00B21414" w:rsidP="00B30BF8">
      <w:pPr>
        <w:ind w:firstLine="0"/>
        <w:rPr>
          <w:rtl/>
        </w:rPr>
      </w:pPr>
      <w:r w:rsidRPr="008E7793">
        <w:rPr>
          <w:rFonts w:hint="cs"/>
          <w:rtl/>
        </w:rPr>
        <w:t xml:space="preserve">یک بحث دیگر که در باب قیاس وجود دارد این </w:t>
      </w:r>
      <w:r w:rsidR="00F9182F" w:rsidRPr="008E7793">
        <w:rPr>
          <w:rFonts w:hint="cs"/>
          <w:rtl/>
        </w:rPr>
        <w:t>است که</w:t>
      </w:r>
      <w:r w:rsidRPr="008E7793">
        <w:rPr>
          <w:rFonts w:hint="cs"/>
          <w:rtl/>
        </w:rPr>
        <w:t xml:space="preserve"> تحریم قیاس چه نوع تحریمی است این همه روایات دارد که </w:t>
      </w:r>
      <w:r w:rsidR="00F9182F" w:rsidRPr="008E7793">
        <w:rPr>
          <w:rFonts w:hint="cs"/>
          <w:rtl/>
        </w:rPr>
        <w:t>می‌گوید</w:t>
      </w:r>
      <w:r w:rsidRPr="008E7793">
        <w:rPr>
          <w:rFonts w:hint="cs"/>
          <w:rtl/>
        </w:rPr>
        <w:t xml:space="preserve"> قیاس نکنید </w:t>
      </w:r>
      <w:r w:rsidR="00B30BF8" w:rsidRPr="008E7793">
        <w:rPr>
          <w:rFonts w:hint="cs"/>
          <w:rtl/>
        </w:rPr>
        <w:t xml:space="preserve">با این </w:t>
      </w:r>
      <w:r w:rsidR="003B3FAE" w:rsidRPr="008E7793">
        <w:rPr>
          <w:rFonts w:hint="cs"/>
          <w:rtl/>
        </w:rPr>
        <w:t>مشابهت‌های</w:t>
      </w:r>
      <w:r w:rsidR="00B30BF8" w:rsidRPr="008E7793">
        <w:rPr>
          <w:rFonts w:hint="cs"/>
          <w:rtl/>
        </w:rPr>
        <w:t xml:space="preserve"> ظنیه غیر معتبره </w:t>
      </w:r>
      <w:r w:rsidR="00F9182F" w:rsidRPr="008E7793">
        <w:rPr>
          <w:rFonts w:hint="cs"/>
          <w:rtl/>
        </w:rPr>
        <w:t>می‌گوید</w:t>
      </w:r>
      <w:r w:rsidR="00B30BF8" w:rsidRPr="008E7793">
        <w:rPr>
          <w:rFonts w:hint="cs"/>
          <w:rtl/>
        </w:rPr>
        <w:t xml:space="preserve"> حکم را تعدیه ندهید.</w:t>
      </w:r>
    </w:p>
    <w:p w:rsidR="00046D8C" w:rsidRPr="008E7793" w:rsidRDefault="00046D8C" w:rsidP="00046D8C">
      <w:pPr>
        <w:pStyle w:val="Heading2"/>
        <w:rPr>
          <w:rtl/>
        </w:rPr>
      </w:pPr>
      <w:bookmarkStart w:id="11" w:name="_Toc58081001"/>
      <w:r w:rsidRPr="008E7793">
        <w:rPr>
          <w:rFonts w:hint="cs"/>
          <w:rtl/>
        </w:rPr>
        <w:t>احتمالات موجود در خطابات تحریمی</w:t>
      </w:r>
      <w:bookmarkEnd w:id="11"/>
    </w:p>
    <w:p w:rsidR="00B30BF8" w:rsidRPr="008E7793" w:rsidRDefault="00B30BF8" w:rsidP="00B30BF8">
      <w:pPr>
        <w:ind w:firstLine="0"/>
        <w:rPr>
          <w:rtl/>
        </w:rPr>
      </w:pPr>
      <w:r w:rsidRPr="008E7793">
        <w:rPr>
          <w:rFonts w:hint="cs"/>
          <w:rtl/>
        </w:rPr>
        <w:t>این خطاب تحریمی که اینجا آمده است چه نوع خطابی است؟</w:t>
      </w:r>
    </w:p>
    <w:p w:rsidR="00046D8C" w:rsidRPr="008E7793" w:rsidRDefault="00B30BF8" w:rsidP="00046D8C">
      <w:pPr>
        <w:pStyle w:val="Heading3"/>
        <w:rPr>
          <w:rtl/>
        </w:rPr>
      </w:pPr>
      <w:bookmarkStart w:id="12" w:name="_Toc58081002"/>
      <w:r w:rsidRPr="008E7793">
        <w:rPr>
          <w:rFonts w:hint="cs"/>
          <w:rtl/>
        </w:rPr>
        <w:t>احتمال اول</w:t>
      </w:r>
      <w:bookmarkEnd w:id="12"/>
    </w:p>
    <w:p w:rsidR="00B30BF8" w:rsidRPr="008E7793" w:rsidRDefault="00046D8C" w:rsidP="00046D8C">
      <w:pPr>
        <w:ind w:firstLine="0"/>
        <w:rPr>
          <w:rtl/>
        </w:rPr>
      </w:pPr>
      <w:r w:rsidRPr="008E7793">
        <w:rPr>
          <w:rFonts w:hint="cs"/>
          <w:rtl/>
        </w:rPr>
        <w:t xml:space="preserve">احتمال اول </w:t>
      </w:r>
      <w:r w:rsidR="00B30BF8" w:rsidRPr="008E7793">
        <w:rPr>
          <w:rFonts w:hint="cs"/>
          <w:rtl/>
        </w:rPr>
        <w:t xml:space="preserve">این است که این </w:t>
      </w:r>
      <w:r w:rsidR="008E7793">
        <w:rPr>
          <w:rFonts w:hint="cs"/>
          <w:rtl/>
        </w:rPr>
        <w:t>تحریم‌های</w:t>
      </w:r>
      <w:r w:rsidR="00B30BF8" w:rsidRPr="008E7793">
        <w:rPr>
          <w:rFonts w:hint="cs"/>
          <w:rtl/>
        </w:rPr>
        <w:t xml:space="preserve"> طریقی است و </w:t>
      </w:r>
      <w:r w:rsidR="008E7793">
        <w:rPr>
          <w:rFonts w:hint="cs"/>
          <w:rtl/>
        </w:rPr>
        <w:t>درواقع</w:t>
      </w:r>
      <w:r w:rsidR="00B30BF8" w:rsidRPr="008E7793">
        <w:rPr>
          <w:rFonts w:hint="cs"/>
          <w:rtl/>
        </w:rPr>
        <w:t xml:space="preserve"> یک حکم وضعی است یعنی نفی حجیت است ارشاد به نفی حجیت است </w:t>
      </w:r>
      <w:r w:rsidR="008E7793">
        <w:rPr>
          <w:rFonts w:hint="cs"/>
          <w:rtl/>
        </w:rPr>
        <w:t>حرمت‌هایی</w:t>
      </w:r>
      <w:r w:rsidR="00B30BF8" w:rsidRPr="008E7793">
        <w:rPr>
          <w:rFonts w:hint="cs"/>
          <w:rtl/>
        </w:rPr>
        <w:t xml:space="preserve"> هم که </w:t>
      </w:r>
      <w:r w:rsidR="00F9182F" w:rsidRPr="008E7793">
        <w:rPr>
          <w:rFonts w:hint="cs"/>
          <w:rtl/>
        </w:rPr>
        <w:t>می‌گوید</w:t>
      </w:r>
      <w:r w:rsidR="00B30BF8" w:rsidRPr="008E7793">
        <w:rPr>
          <w:rFonts w:hint="cs"/>
          <w:rtl/>
        </w:rPr>
        <w:t xml:space="preserve"> این کار را نکن و بکن، </w:t>
      </w:r>
      <w:r w:rsidR="008E7793">
        <w:rPr>
          <w:rFonts w:hint="cs"/>
          <w:rtl/>
        </w:rPr>
        <w:t>درواقع</w:t>
      </w:r>
      <w:r w:rsidR="00B30BF8" w:rsidRPr="008E7793">
        <w:rPr>
          <w:rFonts w:hint="cs"/>
          <w:rtl/>
        </w:rPr>
        <w:t xml:space="preserve"> یک احکام طریقی است و الا اگر کسی</w:t>
      </w:r>
      <w:r w:rsidR="00A63186" w:rsidRPr="008E7793">
        <w:rPr>
          <w:rtl/>
        </w:rPr>
        <w:t xml:space="preserve"> </w:t>
      </w:r>
      <w:r w:rsidR="00B30BF8" w:rsidRPr="008E7793">
        <w:rPr>
          <w:rFonts w:hint="cs"/>
          <w:rtl/>
        </w:rPr>
        <w:t xml:space="preserve">قیاس کرد و بر اساس </w:t>
      </w:r>
      <w:r w:rsidR="00B30BF8" w:rsidRPr="008E7793">
        <w:rPr>
          <w:rFonts w:hint="cs"/>
          <w:rtl/>
        </w:rPr>
        <w:lastRenderedPageBreak/>
        <w:t xml:space="preserve">قیاس هم عمل کرد </w:t>
      </w:r>
      <w:r w:rsidR="008E7793">
        <w:rPr>
          <w:rFonts w:hint="cs"/>
          <w:rtl/>
        </w:rPr>
        <w:t>اتفاقاً</w:t>
      </w:r>
      <w:r w:rsidR="00B30BF8" w:rsidRPr="008E7793">
        <w:rPr>
          <w:rFonts w:hint="cs"/>
          <w:rtl/>
        </w:rPr>
        <w:t xml:space="preserve">، در آنجا یک نصی هم وجود داشت این موری که او قیاس کرده است </w:t>
      </w:r>
      <w:r w:rsidR="008E7793">
        <w:rPr>
          <w:rFonts w:hint="cs"/>
          <w:rtl/>
        </w:rPr>
        <w:t>واقعاً</w:t>
      </w:r>
      <w:r w:rsidR="00B30BF8" w:rsidRPr="008E7793">
        <w:rPr>
          <w:rFonts w:hint="cs"/>
          <w:rtl/>
        </w:rPr>
        <w:t xml:space="preserve"> فرد مصاب بوده، مصیب الی الواقع بوده است فرع مطابق اصل حکم داشته است بر اساس یک نص واقعی، حکم واقعی همین بوده است.</w:t>
      </w:r>
    </w:p>
    <w:p w:rsidR="00B30BF8" w:rsidRPr="008E7793" w:rsidRDefault="00B30BF8" w:rsidP="00B30BF8">
      <w:pPr>
        <w:ind w:firstLine="0"/>
        <w:rPr>
          <w:rtl/>
        </w:rPr>
      </w:pPr>
      <w:r w:rsidRPr="008E7793">
        <w:rPr>
          <w:rFonts w:hint="cs"/>
          <w:rtl/>
        </w:rPr>
        <w:t>ولی او بر اساس نص و حجج معتبره عمل نکرد، خب این گناهی نکرده است این مثل این است که در تقلید هم گفته شده است گفته شده است تقلید واجب است گفته شده این وجوب، وجوب نفسی ن</w:t>
      </w:r>
      <w:bookmarkStart w:id="13" w:name="_GoBack"/>
      <w:bookmarkEnd w:id="13"/>
      <w:r w:rsidRPr="008E7793">
        <w:rPr>
          <w:rFonts w:hint="cs"/>
          <w:rtl/>
        </w:rPr>
        <w:t xml:space="preserve">یست، وجوب طریقی است اگر کسی تقلید نکرد و احتیاط کرد گناهی نکرده است احتیاط نکرد یک جور خاص عمل کرد ولی </w:t>
      </w:r>
      <w:r w:rsidR="008E7793">
        <w:rPr>
          <w:rFonts w:hint="cs"/>
          <w:rtl/>
        </w:rPr>
        <w:t>فی‌الواقع</w:t>
      </w:r>
      <w:r w:rsidRPr="008E7793">
        <w:rPr>
          <w:rFonts w:hint="cs"/>
          <w:rtl/>
        </w:rPr>
        <w:t xml:space="preserve"> این نظر مجتهدی که باید از او تقلید بکند همین بود اول اجتهاد و تقلید گفته این اشکال ندارد. </w:t>
      </w:r>
      <w:r w:rsidR="00B039C0" w:rsidRPr="008E7793">
        <w:rPr>
          <w:rFonts w:hint="cs"/>
          <w:rtl/>
        </w:rPr>
        <w:t>این‌ها</w:t>
      </w:r>
      <w:r w:rsidRPr="008E7793">
        <w:rPr>
          <w:rFonts w:hint="cs"/>
          <w:rtl/>
        </w:rPr>
        <w:t xml:space="preserve"> احکام طریقی است که خودشان </w:t>
      </w:r>
      <w:r w:rsidR="008E7793">
        <w:rPr>
          <w:rFonts w:hint="cs"/>
          <w:rtl/>
        </w:rPr>
        <w:t>مستقلاً</w:t>
      </w:r>
      <w:r w:rsidRPr="008E7793">
        <w:rPr>
          <w:rFonts w:hint="cs"/>
          <w:rtl/>
        </w:rPr>
        <w:t xml:space="preserve"> عقاب و ثوابی ندارند بلکه طریق به یک حکم دیگرند و مخالفت با </w:t>
      </w:r>
      <w:r w:rsidR="003B3FAE" w:rsidRPr="008E7793">
        <w:rPr>
          <w:rFonts w:hint="cs"/>
          <w:rtl/>
        </w:rPr>
        <w:t>آن‌ها</w:t>
      </w:r>
      <w:r w:rsidRPr="008E7793">
        <w:rPr>
          <w:rFonts w:hint="cs"/>
          <w:rtl/>
        </w:rPr>
        <w:t xml:space="preserve"> </w:t>
      </w:r>
      <w:r w:rsidR="008E7793">
        <w:rPr>
          <w:rFonts w:hint="cs"/>
          <w:rtl/>
        </w:rPr>
        <w:t>مستقلاً</w:t>
      </w:r>
      <w:r w:rsidRPr="008E7793">
        <w:rPr>
          <w:rFonts w:hint="cs"/>
          <w:rtl/>
        </w:rPr>
        <w:t xml:space="preserve"> عقاب ندارد اگر با واقع منطبق در آمد </w:t>
      </w:r>
      <w:r w:rsidR="008E7793">
        <w:rPr>
          <w:rFonts w:hint="cs"/>
          <w:rtl/>
        </w:rPr>
        <w:t>اصلاً</w:t>
      </w:r>
      <w:r w:rsidRPr="008E7793">
        <w:rPr>
          <w:rFonts w:hint="cs"/>
          <w:rtl/>
        </w:rPr>
        <w:t xml:space="preserve"> عقابی در کار نیست با تکلیف واقعی منطبق در نیامد البته </w:t>
      </w:r>
      <w:r w:rsidR="00B039C0" w:rsidRPr="008E7793">
        <w:rPr>
          <w:rFonts w:hint="cs"/>
          <w:rtl/>
        </w:rPr>
        <w:t>این‌ها</w:t>
      </w:r>
      <w:r w:rsidRPr="008E7793">
        <w:rPr>
          <w:rFonts w:hint="cs"/>
          <w:rtl/>
        </w:rPr>
        <w:t xml:space="preserve"> موجب </w:t>
      </w:r>
      <w:r w:rsidR="00F9182F" w:rsidRPr="008E7793">
        <w:rPr>
          <w:rFonts w:hint="cs"/>
          <w:rtl/>
        </w:rPr>
        <w:t>می‌شود</w:t>
      </w:r>
      <w:r w:rsidRPr="008E7793">
        <w:rPr>
          <w:rFonts w:hint="cs"/>
          <w:rtl/>
        </w:rPr>
        <w:t xml:space="preserve"> او بر آن واقع عقاب بشود</w:t>
      </w:r>
    </w:p>
    <w:p w:rsidR="00B30BF8" w:rsidRPr="008E7793" w:rsidRDefault="00B30BF8" w:rsidP="00B30BF8">
      <w:pPr>
        <w:ind w:firstLine="0"/>
        <w:rPr>
          <w:rtl/>
        </w:rPr>
      </w:pPr>
      <w:r w:rsidRPr="008E7793">
        <w:rPr>
          <w:rFonts w:hint="cs"/>
          <w:rtl/>
        </w:rPr>
        <w:t xml:space="preserve">پس این طریق برای احراز واقع است اگر واقع را از دست داد این حکم، آن واقع را برای او منجز </w:t>
      </w:r>
      <w:r w:rsidR="00F9182F" w:rsidRPr="008E7793">
        <w:rPr>
          <w:rFonts w:hint="cs"/>
          <w:rtl/>
        </w:rPr>
        <w:t>می‌کند</w:t>
      </w:r>
      <w:r w:rsidRPr="008E7793">
        <w:rPr>
          <w:rFonts w:hint="cs"/>
          <w:rtl/>
        </w:rPr>
        <w:t xml:space="preserve"> عقاب بر آن واقع </w:t>
      </w:r>
      <w:r w:rsidR="00F9182F" w:rsidRPr="008E7793">
        <w:rPr>
          <w:rFonts w:hint="cs"/>
          <w:rtl/>
        </w:rPr>
        <w:t>می‌شود</w:t>
      </w:r>
      <w:r w:rsidRPr="008E7793">
        <w:rPr>
          <w:rFonts w:hint="cs"/>
          <w:rtl/>
        </w:rPr>
        <w:t xml:space="preserve"> نه </w:t>
      </w:r>
      <w:r w:rsidR="00F9182F" w:rsidRPr="008E7793">
        <w:rPr>
          <w:rFonts w:hint="cs"/>
          <w:rtl/>
        </w:rPr>
        <w:t>اینکه</w:t>
      </w:r>
      <w:r w:rsidRPr="008E7793">
        <w:rPr>
          <w:rFonts w:hint="cs"/>
          <w:rtl/>
        </w:rPr>
        <w:t xml:space="preserve"> عقاب مستقل داشته باشد.</w:t>
      </w:r>
    </w:p>
    <w:p w:rsidR="00B30BF8" w:rsidRPr="008E7793" w:rsidRDefault="00B30BF8" w:rsidP="00B30BF8">
      <w:pPr>
        <w:ind w:firstLine="0"/>
        <w:rPr>
          <w:rtl/>
        </w:rPr>
      </w:pPr>
      <w:r w:rsidRPr="008E7793">
        <w:rPr>
          <w:rFonts w:hint="cs"/>
          <w:rtl/>
        </w:rPr>
        <w:t xml:space="preserve">این احتمال اول است که ظهور اولیه در این نوع موارد این است وقتی میگویند این حجت است و این حجت نیست یعنی </w:t>
      </w:r>
      <w:r w:rsidR="00F9182F" w:rsidRPr="008E7793">
        <w:rPr>
          <w:rFonts w:hint="cs"/>
          <w:rtl/>
        </w:rPr>
        <w:t>اینکه</w:t>
      </w:r>
      <w:r w:rsidRPr="008E7793">
        <w:rPr>
          <w:rFonts w:hint="cs"/>
          <w:rtl/>
        </w:rPr>
        <w:t xml:space="preserve"> اگر کسی این طریق غیر حجت را پیمود و در خلاف واقع قرار گرفت و تکلیف را عمل نکرد عقاب </w:t>
      </w:r>
      <w:r w:rsidR="00F9182F" w:rsidRPr="008E7793">
        <w:rPr>
          <w:rFonts w:hint="cs"/>
          <w:rtl/>
        </w:rPr>
        <w:t>می‌شود</w:t>
      </w:r>
      <w:r w:rsidRPr="008E7793">
        <w:rPr>
          <w:rFonts w:hint="cs"/>
          <w:rtl/>
        </w:rPr>
        <w:t xml:space="preserve"> نه عقاب بر این، بلکه عقاب بر واقع و نه دو عقاب، یک عقاب بر واقع.</w:t>
      </w:r>
    </w:p>
    <w:p w:rsidR="00046D8C" w:rsidRPr="008E7793" w:rsidRDefault="00B30BF8" w:rsidP="00046D8C">
      <w:pPr>
        <w:pStyle w:val="Heading3"/>
        <w:rPr>
          <w:rtl/>
        </w:rPr>
      </w:pPr>
      <w:bookmarkStart w:id="14" w:name="_Toc58081003"/>
      <w:r w:rsidRPr="008E7793">
        <w:rPr>
          <w:rFonts w:hint="cs"/>
          <w:rtl/>
        </w:rPr>
        <w:t>احتمال دوم</w:t>
      </w:r>
      <w:bookmarkEnd w:id="14"/>
    </w:p>
    <w:p w:rsidR="00B30BF8" w:rsidRPr="008E7793" w:rsidRDefault="00046D8C" w:rsidP="00046D8C">
      <w:pPr>
        <w:ind w:firstLine="0"/>
        <w:rPr>
          <w:rtl/>
        </w:rPr>
      </w:pPr>
      <w:r w:rsidRPr="008E7793">
        <w:rPr>
          <w:rFonts w:hint="cs"/>
          <w:rtl/>
        </w:rPr>
        <w:t xml:space="preserve">احتمال دوم </w:t>
      </w:r>
      <w:r w:rsidR="00B30BF8" w:rsidRPr="008E7793">
        <w:rPr>
          <w:rFonts w:hint="cs"/>
          <w:rtl/>
        </w:rPr>
        <w:t xml:space="preserve">این </w:t>
      </w:r>
      <w:r w:rsidR="00F9182F" w:rsidRPr="008E7793">
        <w:rPr>
          <w:rFonts w:hint="cs"/>
          <w:rtl/>
        </w:rPr>
        <w:t>است که</w:t>
      </w:r>
      <w:r w:rsidR="00B30BF8" w:rsidRPr="008E7793">
        <w:rPr>
          <w:rFonts w:hint="cs"/>
          <w:rtl/>
        </w:rPr>
        <w:t xml:space="preserve"> در اینجا قیاس علاوه بر این جنبه طریقی که دارد به دلیل اینکه یک نوع پرچمی و نمادی بوده است از یک مسیری در برابر آن مسیری که ائمه هدی صلوات الله علیهم اجمعین </w:t>
      </w:r>
      <w:r w:rsidR="003B3FAE" w:rsidRPr="008E7793">
        <w:rPr>
          <w:rFonts w:hint="cs"/>
          <w:rtl/>
        </w:rPr>
        <w:t>تأکید</w:t>
      </w:r>
      <w:r w:rsidR="00B30BF8" w:rsidRPr="008E7793">
        <w:rPr>
          <w:rFonts w:hint="cs"/>
          <w:rtl/>
        </w:rPr>
        <w:t xml:space="preserve"> </w:t>
      </w:r>
      <w:r w:rsidR="008E7793">
        <w:rPr>
          <w:rFonts w:hint="cs"/>
          <w:rtl/>
        </w:rPr>
        <w:t>داشته‌اند</w:t>
      </w:r>
      <w:r w:rsidR="00B30BF8" w:rsidRPr="008E7793">
        <w:rPr>
          <w:rFonts w:hint="cs"/>
          <w:rtl/>
        </w:rPr>
        <w:t xml:space="preserve">، اگر کسی آن را دنبال بکند یک </w:t>
      </w:r>
      <w:r w:rsidR="003B3FAE" w:rsidRPr="008E7793">
        <w:rPr>
          <w:rFonts w:hint="cs"/>
          <w:rtl/>
        </w:rPr>
        <w:t>نوع</w:t>
      </w:r>
      <w:r w:rsidR="00B30BF8" w:rsidRPr="008E7793">
        <w:rPr>
          <w:rFonts w:hint="cs"/>
          <w:rtl/>
        </w:rPr>
        <w:t xml:space="preserve"> ع</w:t>
      </w:r>
      <w:r w:rsidR="000E1AE3" w:rsidRPr="008E7793">
        <w:rPr>
          <w:rFonts w:hint="cs"/>
          <w:rtl/>
        </w:rPr>
        <w:t>ق</w:t>
      </w:r>
      <w:r w:rsidR="00B30BF8" w:rsidRPr="008E7793">
        <w:rPr>
          <w:rFonts w:hint="cs"/>
          <w:rtl/>
        </w:rPr>
        <w:t>اب خاصی برای این خودش دارد</w:t>
      </w:r>
      <w:r w:rsidR="00A63186" w:rsidRPr="008E7793">
        <w:rPr>
          <w:rtl/>
        </w:rPr>
        <w:t xml:space="preserve">؛ </w:t>
      </w:r>
      <w:r w:rsidR="00B30BF8" w:rsidRPr="008E7793">
        <w:rPr>
          <w:rFonts w:hint="cs"/>
          <w:rtl/>
        </w:rPr>
        <w:t>یعنی علاوه بر طریقیت، نفیست هم دارد</w:t>
      </w:r>
    </w:p>
    <w:p w:rsidR="00B30BF8" w:rsidRPr="008E7793" w:rsidRDefault="000E1AE3" w:rsidP="00B30BF8">
      <w:pPr>
        <w:ind w:firstLine="0"/>
        <w:rPr>
          <w:rtl/>
        </w:rPr>
      </w:pPr>
      <w:r w:rsidRPr="008E7793">
        <w:rPr>
          <w:rFonts w:hint="cs"/>
          <w:rtl/>
        </w:rPr>
        <w:t xml:space="preserve">بنابراین یک احتمال این </w:t>
      </w:r>
      <w:r w:rsidR="00F9182F" w:rsidRPr="008E7793">
        <w:rPr>
          <w:rFonts w:hint="cs"/>
          <w:rtl/>
        </w:rPr>
        <w:t>است که</w:t>
      </w:r>
      <w:r w:rsidRPr="008E7793">
        <w:rPr>
          <w:rFonts w:hint="cs"/>
          <w:rtl/>
        </w:rPr>
        <w:t xml:space="preserve"> بگوییم نفی حجیت قیاس در این روایات همان حکم طریقی است و هیچ نوع عقاب و ثواب مستقلی بر آن مترتب نیست. جز اینکه واقع را منجز بکند.</w:t>
      </w:r>
    </w:p>
    <w:p w:rsidR="000E1AE3" w:rsidRPr="008E7793" w:rsidRDefault="000E1AE3" w:rsidP="00B30BF8">
      <w:pPr>
        <w:ind w:firstLine="0"/>
        <w:rPr>
          <w:rtl/>
        </w:rPr>
      </w:pPr>
      <w:r w:rsidRPr="008E7793">
        <w:rPr>
          <w:rFonts w:hint="cs"/>
          <w:rtl/>
        </w:rPr>
        <w:t xml:space="preserve">احتمال دوم این </w:t>
      </w:r>
      <w:r w:rsidR="00F9182F" w:rsidRPr="008E7793">
        <w:rPr>
          <w:rFonts w:hint="cs"/>
          <w:rtl/>
        </w:rPr>
        <w:t>است که</w:t>
      </w:r>
      <w:r w:rsidRPr="008E7793">
        <w:rPr>
          <w:rFonts w:hint="cs"/>
          <w:rtl/>
        </w:rPr>
        <w:t xml:space="preserve"> بگوییم علاوه بر این یک چاشنی دیگری هم دارد یعنی یک نوع حکم نفسی تکلیفی هم در اینجا هست که موجب عقاب </w:t>
      </w:r>
      <w:r w:rsidR="00F9182F" w:rsidRPr="008E7793">
        <w:rPr>
          <w:rFonts w:hint="cs"/>
          <w:rtl/>
        </w:rPr>
        <w:t>می‌شود</w:t>
      </w:r>
      <w:r w:rsidRPr="008E7793">
        <w:rPr>
          <w:rFonts w:hint="cs"/>
          <w:rtl/>
        </w:rPr>
        <w:t xml:space="preserve"> </w:t>
      </w:r>
      <w:r w:rsidR="003B3FAE" w:rsidRPr="008E7793">
        <w:rPr>
          <w:rtl/>
        </w:rPr>
        <w:t>و عقاب</w:t>
      </w:r>
      <w:r w:rsidRPr="008E7793">
        <w:rPr>
          <w:rFonts w:hint="cs"/>
          <w:rtl/>
        </w:rPr>
        <w:t xml:space="preserve"> هم مضاعف است این احتمال دوم است.</w:t>
      </w:r>
    </w:p>
    <w:p w:rsidR="000E1AE3" w:rsidRPr="008E7793" w:rsidRDefault="000E1AE3" w:rsidP="000E1AE3">
      <w:pPr>
        <w:ind w:firstLine="0"/>
        <w:rPr>
          <w:rtl/>
        </w:rPr>
      </w:pPr>
      <w:r w:rsidRPr="008E7793">
        <w:rPr>
          <w:rFonts w:hint="cs"/>
          <w:rtl/>
        </w:rPr>
        <w:t>روایات را ببینید بعضی ظهورات روایات به این احتمال دوم نزدیک است یعنی علاوه بر طریقیت یک نفسیتی هم وجود دارد. کسی ن</w:t>
      </w:r>
      <w:r w:rsidR="00F9182F" w:rsidRPr="008E7793">
        <w:rPr>
          <w:rFonts w:hint="cs"/>
          <w:rtl/>
        </w:rPr>
        <w:t>می‌گوید</w:t>
      </w:r>
      <w:r w:rsidRPr="008E7793">
        <w:rPr>
          <w:rFonts w:hint="cs"/>
          <w:rtl/>
        </w:rPr>
        <w:t xml:space="preserve"> این فقط نفسی هست و طریق نیست، </w:t>
      </w:r>
      <w:r w:rsidR="008E7793">
        <w:rPr>
          <w:rFonts w:hint="cs"/>
          <w:rtl/>
        </w:rPr>
        <w:t>حتماً</w:t>
      </w:r>
      <w:r w:rsidRPr="008E7793">
        <w:rPr>
          <w:rFonts w:hint="cs"/>
          <w:rtl/>
        </w:rPr>
        <w:t xml:space="preserve"> طریق هست علاوه بر آن ممکن است احتمال بدهیم یک نفسیتی هم اینجا هست که از بعضی از روایات استفاده </w:t>
      </w:r>
      <w:r w:rsidR="00F9182F" w:rsidRPr="008E7793">
        <w:rPr>
          <w:rFonts w:hint="cs"/>
          <w:rtl/>
        </w:rPr>
        <w:t>می‌شود</w:t>
      </w:r>
      <w:r w:rsidRPr="008E7793">
        <w:rPr>
          <w:rFonts w:hint="cs"/>
          <w:rtl/>
        </w:rPr>
        <w:t>.</w:t>
      </w:r>
    </w:p>
    <w:p w:rsidR="00956D46" w:rsidRPr="008E7793" w:rsidRDefault="00956D46" w:rsidP="00956D46">
      <w:pPr>
        <w:rPr>
          <w:rtl/>
        </w:rPr>
      </w:pPr>
    </w:p>
    <w:sectPr w:rsidR="00956D46" w:rsidRPr="008E7793"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4A" w:rsidRDefault="0014434A" w:rsidP="000D5800">
      <w:pPr>
        <w:spacing w:after="0"/>
      </w:pPr>
      <w:r>
        <w:separator/>
      </w:r>
    </w:p>
  </w:endnote>
  <w:endnote w:type="continuationSeparator" w:id="0">
    <w:p w:rsidR="0014434A" w:rsidRDefault="0014434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5CDC3512-B2B2-4898-85FE-C7DC4795F01B}"/>
    <w:embedBold r:id="rId2" w:fontKey="{44C5FDC1-24FF-4737-A9CE-B1DC4764BCA6}"/>
    <w:embedBoldItalic r:id="rId3" w:fontKey="{9F4A8688-7327-4A70-BC9D-C7BD9EAEC08B}"/>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93" w:rsidRDefault="008E7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2083D" w:rsidRDefault="00C2083D" w:rsidP="007B0062">
        <w:pPr>
          <w:pStyle w:val="Footer"/>
          <w:jc w:val="center"/>
        </w:pPr>
        <w:r>
          <w:fldChar w:fldCharType="begin"/>
        </w:r>
        <w:r>
          <w:instrText xml:space="preserve"> PAGE   \* MERGEFORMAT </w:instrText>
        </w:r>
        <w:r>
          <w:fldChar w:fldCharType="separate"/>
        </w:r>
        <w:r w:rsidR="00A33722">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93" w:rsidRDefault="008E7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4A" w:rsidRDefault="0014434A" w:rsidP="000D5800">
      <w:pPr>
        <w:spacing w:after="0"/>
      </w:pPr>
      <w:r>
        <w:separator/>
      </w:r>
    </w:p>
  </w:footnote>
  <w:footnote w:type="continuationSeparator" w:id="0">
    <w:p w:rsidR="0014434A" w:rsidRDefault="0014434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93" w:rsidRDefault="008E7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93" w:rsidRDefault="008E7793" w:rsidP="008E7793">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17A8E4" wp14:editId="0FB72792">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b/>
        <w:bCs/>
        <w:sz w:val="24"/>
        <w:szCs w:val="24"/>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Pr>
        <w:rFonts w:ascii="Adobe Arabic" w:hAnsi="Adobe Arabic" w:cs="Adobe Arabic"/>
        <w:b/>
        <w:bCs/>
        <w:sz w:val="24"/>
        <w:szCs w:val="24"/>
        <w:rtl/>
      </w:rPr>
      <w:t xml:space="preserve"> </w:t>
    </w:r>
    <w:r>
      <w:rPr>
        <w:rFonts w:ascii="Adobe Arabic" w:hAnsi="Adobe Arabic" w:cs="Adobe Arabic"/>
        <w:b/>
        <w:bCs/>
        <w:sz w:val="24"/>
        <w:szCs w:val="24"/>
      </w:rPr>
      <w:t xml:space="preserve">                                                            </w:t>
    </w:r>
    <w:r>
      <w:rPr>
        <w:rFonts w:ascii="Adobe Arabic" w:hAnsi="Adobe Arabic" w:cs="Adobe Arabic" w:hint="cs"/>
        <w:b/>
        <w:bCs/>
        <w:sz w:val="24"/>
        <w:szCs w:val="24"/>
        <w:rtl/>
      </w:rPr>
      <w:t xml:space="preserve">تاریخ جلسه: </w:t>
    </w:r>
    <w:r>
      <w:rPr>
        <w:rFonts w:ascii="Adobe Arabic" w:hAnsi="Adobe Arabic" w:cs="Adobe Arabic" w:hint="cs"/>
        <w:b/>
        <w:bCs/>
        <w:sz w:val="24"/>
        <w:szCs w:val="24"/>
        <w:rtl/>
      </w:rPr>
      <w:t>17</w:t>
    </w:r>
    <w:r>
      <w:rPr>
        <w:rFonts w:ascii="Adobe Arabic" w:hAnsi="Adobe Arabic" w:cs="Adobe Arabic" w:hint="cs"/>
        <w:b/>
        <w:bCs/>
        <w:sz w:val="24"/>
        <w:szCs w:val="24"/>
        <w:rtl/>
      </w:rPr>
      <w:t>/09/99</w:t>
    </w:r>
  </w:p>
  <w:p w:rsidR="008E7793" w:rsidRPr="00000B94" w:rsidRDefault="008E7793" w:rsidP="008E7793">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b/>
        <w:bCs/>
        <w:sz w:val="24"/>
        <w:szCs w:val="24"/>
      </w:rPr>
      <w:t xml:space="preserve">                                    </w:t>
    </w:r>
    <w:r>
      <w:rPr>
        <w:rFonts w:ascii="Adobe Arabic" w:hAnsi="Adobe Arabic" w:cs="Adobe Arabic" w:hint="cs"/>
        <w:b/>
        <w:bCs/>
        <w:sz w:val="24"/>
        <w:szCs w:val="24"/>
        <w:rtl/>
      </w:rPr>
      <w:t xml:space="preserve">شماره جلسه: </w:t>
    </w:r>
    <w:r>
      <w:rPr>
        <w:rFonts w:ascii="Adobe Arabic" w:hAnsi="Adobe Arabic" w:cs="Adobe Arabic" w:hint="cs"/>
        <w:b/>
        <w:bCs/>
        <w:sz w:val="24"/>
        <w:szCs w:val="24"/>
        <w:rtl/>
      </w:rPr>
      <w:t>403</w:t>
    </w:r>
  </w:p>
  <w:p w:rsidR="008E7793" w:rsidRPr="00D744D4" w:rsidRDefault="008E7793" w:rsidP="008E7793">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61944AA4" wp14:editId="11007004">
              <wp:simplePos x="0" y="0"/>
              <wp:positionH relativeFrom="margin">
                <wp:align>center</wp:align>
              </wp:positionH>
              <wp:positionV relativeFrom="paragraph">
                <wp:posOffset>174930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5426" id="Straight Connector 2" o:spid="_x0000_s1026" style="position:absolute;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75pt" to="4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">
              <w10:wrap anchorx="margin"/>
            </v:line>
          </w:pict>
        </mc:Fallback>
      </mc:AlternateContent>
    </w:r>
    <w:r>
      <w:rPr>
        <w:rFonts w:ascii="Adobe Arabic" w:hAnsi="Adobe Arabic" w:cs="Adobe Arabic"/>
        <w:b/>
        <w:bCs/>
        <w:sz w:val="24"/>
        <w:szCs w:val="24"/>
        <w:rtl/>
      </w:rPr>
      <w:tab/>
      <w:t xml:space="preserve"> </w:t>
    </w:r>
  </w:p>
  <w:p w:rsidR="00C2083D" w:rsidRPr="008E7793" w:rsidRDefault="00C2083D" w:rsidP="008E7793">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93" w:rsidRDefault="008E7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220B"/>
    <w:rsid w:val="0000366F"/>
    <w:rsid w:val="00007060"/>
    <w:rsid w:val="00007A91"/>
    <w:rsid w:val="0001090E"/>
    <w:rsid w:val="000125A7"/>
    <w:rsid w:val="000149DB"/>
    <w:rsid w:val="000176A7"/>
    <w:rsid w:val="000228A2"/>
    <w:rsid w:val="0002657F"/>
    <w:rsid w:val="000303E0"/>
    <w:rsid w:val="000324F1"/>
    <w:rsid w:val="000330CD"/>
    <w:rsid w:val="000342C4"/>
    <w:rsid w:val="00041FE0"/>
    <w:rsid w:val="00042E34"/>
    <w:rsid w:val="00044834"/>
    <w:rsid w:val="00045947"/>
    <w:rsid w:val="00045B14"/>
    <w:rsid w:val="00046D8C"/>
    <w:rsid w:val="00050534"/>
    <w:rsid w:val="00050572"/>
    <w:rsid w:val="00052BA3"/>
    <w:rsid w:val="00056F92"/>
    <w:rsid w:val="0006363E"/>
    <w:rsid w:val="00063C89"/>
    <w:rsid w:val="00065213"/>
    <w:rsid w:val="00076385"/>
    <w:rsid w:val="00080DFF"/>
    <w:rsid w:val="00084511"/>
    <w:rsid w:val="00085BC9"/>
    <w:rsid w:val="00085CDF"/>
    <w:rsid w:val="00085ED5"/>
    <w:rsid w:val="00086D29"/>
    <w:rsid w:val="00087E88"/>
    <w:rsid w:val="0009678A"/>
    <w:rsid w:val="000A0B5B"/>
    <w:rsid w:val="000A1A51"/>
    <w:rsid w:val="000A3F70"/>
    <w:rsid w:val="000A60ED"/>
    <w:rsid w:val="000B0FDA"/>
    <w:rsid w:val="000C0737"/>
    <w:rsid w:val="000C58B8"/>
    <w:rsid w:val="000D0EAE"/>
    <w:rsid w:val="000D2D0D"/>
    <w:rsid w:val="000D33E1"/>
    <w:rsid w:val="000D3B5F"/>
    <w:rsid w:val="000D3C08"/>
    <w:rsid w:val="000D4F8F"/>
    <w:rsid w:val="000D5800"/>
    <w:rsid w:val="000D6581"/>
    <w:rsid w:val="000D6C69"/>
    <w:rsid w:val="000E1AE3"/>
    <w:rsid w:val="000E1E9B"/>
    <w:rsid w:val="000E7DC8"/>
    <w:rsid w:val="000F1897"/>
    <w:rsid w:val="000F6A9F"/>
    <w:rsid w:val="000F7E72"/>
    <w:rsid w:val="00101E2D"/>
    <w:rsid w:val="00102405"/>
    <w:rsid w:val="001025DB"/>
    <w:rsid w:val="00102CEB"/>
    <w:rsid w:val="00102D47"/>
    <w:rsid w:val="00105493"/>
    <w:rsid w:val="001062AC"/>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038"/>
    <w:rsid w:val="00140827"/>
    <w:rsid w:val="0014142F"/>
    <w:rsid w:val="0014434A"/>
    <w:rsid w:val="00150D4B"/>
    <w:rsid w:val="00152670"/>
    <w:rsid w:val="0015334C"/>
    <w:rsid w:val="001550AE"/>
    <w:rsid w:val="0015618F"/>
    <w:rsid w:val="001610A3"/>
    <w:rsid w:val="00163FDB"/>
    <w:rsid w:val="00166DD8"/>
    <w:rsid w:val="001712D6"/>
    <w:rsid w:val="001756CF"/>
    <w:rsid w:val="001757C8"/>
    <w:rsid w:val="00177934"/>
    <w:rsid w:val="0019065D"/>
    <w:rsid w:val="00191268"/>
    <w:rsid w:val="00192A6A"/>
    <w:rsid w:val="0019541D"/>
    <w:rsid w:val="0019566B"/>
    <w:rsid w:val="00196082"/>
    <w:rsid w:val="00197CDD"/>
    <w:rsid w:val="001B369B"/>
    <w:rsid w:val="001B5ED3"/>
    <w:rsid w:val="001B620F"/>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3659"/>
    <w:rsid w:val="00233777"/>
    <w:rsid w:val="00234C39"/>
    <w:rsid w:val="00237344"/>
    <w:rsid w:val="00237480"/>
    <w:rsid w:val="002376A5"/>
    <w:rsid w:val="00237D69"/>
    <w:rsid w:val="002417C9"/>
    <w:rsid w:val="002476B8"/>
    <w:rsid w:val="002529C5"/>
    <w:rsid w:val="00260E72"/>
    <w:rsid w:val="00270294"/>
    <w:rsid w:val="00280823"/>
    <w:rsid w:val="00283229"/>
    <w:rsid w:val="00287445"/>
    <w:rsid w:val="0029122E"/>
    <w:rsid w:val="002914BD"/>
    <w:rsid w:val="00292299"/>
    <w:rsid w:val="00297263"/>
    <w:rsid w:val="002A04B3"/>
    <w:rsid w:val="002A21AE"/>
    <w:rsid w:val="002A35E0"/>
    <w:rsid w:val="002A3C37"/>
    <w:rsid w:val="002A3DBF"/>
    <w:rsid w:val="002B0BA7"/>
    <w:rsid w:val="002B7AD5"/>
    <w:rsid w:val="002B7AD6"/>
    <w:rsid w:val="002C5694"/>
    <w:rsid w:val="002C56FD"/>
    <w:rsid w:val="002D0CFD"/>
    <w:rsid w:val="002D0F8F"/>
    <w:rsid w:val="002D49E4"/>
    <w:rsid w:val="002D4F39"/>
    <w:rsid w:val="002D5BDC"/>
    <w:rsid w:val="002D720F"/>
    <w:rsid w:val="002E1E33"/>
    <w:rsid w:val="002E36C6"/>
    <w:rsid w:val="002E450B"/>
    <w:rsid w:val="002E5415"/>
    <w:rsid w:val="002E73F9"/>
    <w:rsid w:val="002F05B9"/>
    <w:rsid w:val="002F27EE"/>
    <w:rsid w:val="002F5A40"/>
    <w:rsid w:val="00300727"/>
    <w:rsid w:val="00306E3D"/>
    <w:rsid w:val="00311429"/>
    <w:rsid w:val="00312C2B"/>
    <w:rsid w:val="0031684F"/>
    <w:rsid w:val="003215D0"/>
    <w:rsid w:val="00323168"/>
    <w:rsid w:val="003231B4"/>
    <w:rsid w:val="00323AB3"/>
    <w:rsid w:val="00323B4A"/>
    <w:rsid w:val="003243FF"/>
    <w:rsid w:val="003308B2"/>
    <w:rsid w:val="00331826"/>
    <w:rsid w:val="003338AA"/>
    <w:rsid w:val="00334CB9"/>
    <w:rsid w:val="003367D5"/>
    <w:rsid w:val="00340BA3"/>
    <w:rsid w:val="00345941"/>
    <w:rsid w:val="003604C2"/>
    <w:rsid w:val="00363811"/>
    <w:rsid w:val="00366400"/>
    <w:rsid w:val="003700D2"/>
    <w:rsid w:val="00375E5F"/>
    <w:rsid w:val="00385C82"/>
    <w:rsid w:val="00395A62"/>
    <w:rsid w:val="003963D7"/>
    <w:rsid w:val="00396F28"/>
    <w:rsid w:val="003A1599"/>
    <w:rsid w:val="003A1A05"/>
    <w:rsid w:val="003A2654"/>
    <w:rsid w:val="003A5D9D"/>
    <w:rsid w:val="003B3FAE"/>
    <w:rsid w:val="003C06BF"/>
    <w:rsid w:val="003C4F40"/>
    <w:rsid w:val="003C707F"/>
    <w:rsid w:val="003C75F9"/>
    <w:rsid w:val="003C7899"/>
    <w:rsid w:val="003D20DC"/>
    <w:rsid w:val="003D2F0A"/>
    <w:rsid w:val="003D39B0"/>
    <w:rsid w:val="003D563F"/>
    <w:rsid w:val="003D7608"/>
    <w:rsid w:val="003E1E58"/>
    <w:rsid w:val="003E2BAB"/>
    <w:rsid w:val="003E3FC3"/>
    <w:rsid w:val="003E642B"/>
    <w:rsid w:val="003F0FEA"/>
    <w:rsid w:val="00403174"/>
    <w:rsid w:val="00403D8F"/>
    <w:rsid w:val="00405199"/>
    <w:rsid w:val="00406887"/>
    <w:rsid w:val="00406AFD"/>
    <w:rsid w:val="00410699"/>
    <w:rsid w:val="00410F49"/>
    <w:rsid w:val="00411EC9"/>
    <w:rsid w:val="00415360"/>
    <w:rsid w:val="004154A0"/>
    <w:rsid w:val="00417482"/>
    <w:rsid w:val="004203BB"/>
    <w:rsid w:val="0042065E"/>
    <w:rsid w:val="004215FA"/>
    <w:rsid w:val="00422BAC"/>
    <w:rsid w:val="0042744B"/>
    <w:rsid w:val="00440DB7"/>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96E24"/>
    <w:rsid w:val="004A022D"/>
    <w:rsid w:val="004A143B"/>
    <w:rsid w:val="004A25D1"/>
    <w:rsid w:val="004A77C5"/>
    <w:rsid w:val="004A790F"/>
    <w:rsid w:val="004B2564"/>
    <w:rsid w:val="004B337F"/>
    <w:rsid w:val="004B4660"/>
    <w:rsid w:val="004C04FF"/>
    <w:rsid w:val="004C0ADD"/>
    <w:rsid w:val="004C1069"/>
    <w:rsid w:val="004C4D9F"/>
    <w:rsid w:val="004D0E53"/>
    <w:rsid w:val="004E1D7D"/>
    <w:rsid w:val="004E3127"/>
    <w:rsid w:val="004E7166"/>
    <w:rsid w:val="004F3596"/>
    <w:rsid w:val="004F5456"/>
    <w:rsid w:val="00502279"/>
    <w:rsid w:val="00502AA8"/>
    <w:rsid w:val="005039FE"/>
    <w:rsid w:val="005174CE"/>
    <w:rsid w:val="0051790F"/>
    <w:rsid w:val="00530FD7"/>
    <w:rsid w:val="00532B0A"/>
    <w:rsid w:val="00533A35"/>
    <w:rsid w:val="00535D58"/>
    <w:rsid w:val="00536E06"/>
    <w:rsid w:val="0053742D"/>
    <w:rsid w:val="00541ABD"/>
    <w:rsid w:val="00545B0C"/>
    <w:rsid w:val="00546B9B"/>
    <w:rsid w:val="00550D27"/>
    <w:rsid w:val="00551628"/>
    <w:rsid w:val="00560FD8"/>
    <w:rsid w:val="00561D6A"/>
    <w:rsid w:val="00572E2D"/>
    <w:rsid w:val="00572FD7"/>
    <w:rsid w:val="0057307B"/>
    <w:rsid w:val="005764E2"/>
    <w:rsid w:val="00580CFA"/>
    <w:rsid w:val="00584656"/>
    <w:rsid w:val="00587E99"/>
    <w:rsid w:val="00592103"/>
    <w:rsid w:val="005941BB"/>
    <w:rsid w:val="005941DD"/>
    <w:rsid w:val="0059534F"/>
    <w:rsid w:val="00597748"/>
    <w:rsid w:val="005A28FA"/>
    <w:rsid w:val="005A2F70"/>
    <w:rsid w:val="005A545E"/>
    <w:rsid w:val="005A5862"/>
    <w:rsid w:val="005A5DF0"/>
    <w:rsid w:val="005B05D4"/>
    <w:rsid w:val="005B0852"/>
    <w:rsid w:val="005B16EB"/>
    <w:rsid w:val="005C06AE"/>
    <w:rsid w:val="005C720E"/>
    <w:rsid w:val="005E0E7A"/>
    <w:rsid w:val="005E1399"/>
    <w:rsid w:val="005F02BF"/>
    <w:rsid w:val="005F0400"/>
    <w:rsid w:val="005F0AD9"/>
    <w:rsid w:val="005F0B28"/>
    <w:rsid w:val="005F17B0"/>
    <w:rsid w:val="005F3E2E"/>
    <w:rsid w:val="005F7980"/>
    <w:rsid w:val="00606302"/>
    <w:rsid w:val="00610B29"/>
    <w:rsid w:val="00610C18"/>
    <w:rsid w:val="00611FBE"/>
    <w:rsid w:val="00612385"/>
    <w:rsid w:val="0061376C"/>
    <w:rsid w:val="00616746"/>
    <w:rsid w:val="00617C7C"/>
    <w:rsid w:val="006248EF"/>
    <w:rsid w:val="00627180"/>
    <w:rsid w:val="00634099"/>
    <w:rsid w:val="00635DBD"/>
    <w:rsid w:val="0063646A"/>
    <w:rsid w:val="00636EFA"/>
    <w:rsid w:val="00640F4A"/>
    <w:rsid w:val="00642D77"/>
    <w:rsid w:val="006444D5"/>
    <w:rsid w:val="0064722B"/>
    <w:rsid w:val="00655EE2"/>
    <w:rsid w:val="0066229C"/>
    <w:rsid w:val="00663739"/>
    <w:rsid w:val="00663AAD"/>
    <w:rsid w:val="00667555"/>
    <w:rsid w:val="00672DBF"/>
    <w:rsid w:val="006816BF"/>
    <w:rsid w:val="0068662D"/>
    <w:rsid w:val="00695DFA"/>
    <w:rsid w:val="0069696C"/>
    <w:rsid w:val="00696C84"/>
    <w:rsid w:val="006A085A"/>
    <w:rsid w:val="006A6C4D"/>
    <w:rsid w:val="006B1551"/>
    <w:rsid w:val="006C125E"/>
    <w:rsid w:val="006D28EC"/>
    <w:rsid w:val="006D3A87"/>
    <w:rsid w:val="006E1400"/>
    <w:rsid w:val="006E3628"/>
    <w:rsid w:val="006E6AB5"/>
    <w:rsid w:val="006F01B4"/>
    <w:rsid w:val="006F19D9"/>
    <w:rsid w:val="006F6BFE"/>
    <w:rsid w:val="006F79E9"/>
    <w:rsid w:val="007007C8"/>
    <w:rsid w:val="00703DD3"/>
    <w:rsid w:val="007052BB"/>
    <w:rsid w:val="00715F5C"/>
    <w:rsid w:val="007160A3"/>
    <w:rsid w:val="00720DA5"/>
    <w:rsid w:val="0072457F"/>
    <w:rsid w:val="007254AF"/>
    <w:rsid w:val="007333F7"/>
    <w:rsid w:val="00734D59"/>
    <w:rsid w:val="007356C4"/>
    <w:rsid w:val="0073609B"/>
    <w:rsid w:val="007378A9"/>
    <w:rsid w:val="00737A6C"/>
    <w:rsid w:val="00741805"/>
    <w:rsid w:val="00747189"/>
    <w:rsid w:val="0074771A"/>
    <w:rsid w:val="00747826"/>
    <w:rsid w:val="0075033E"/>
    <w:rsid w:val="00751E42"/>
    <w:rsid w:val="00752745"/>
    <w:rsid w:val="0075336C"/>
    <w:rsid w:val="00753A93"/>
    <w:rsid w:val="00762886"/>
    <w:rsid w:val="00763FCB"/>
    <w:rsid w:val="0076665E"/>
    <w:rsid w:val="00766AD6"/>
    <w:rsid w:val="00767675"/>
    <w:rsid w:val="00772185"/>
    <w:rsid w:val="007749BC"/>
    <w:rsid w:val="00777B0E"/>
    <w:rsid w:val="00780C88"/>
    <w:rsid w:val="00780E25"/>
    <w:rsid w:val="00781081"/>
    <w:rsid w:val="007810A0"/>
    <w:rsid w:val="007818F0"/>
    <w:rsid w:val="00783462"/>
    <w:rsid w:val="00787B13"/>
    <w:rsid w:val="0079038D"/>
    <w:rsid w:val="00792FAC"/>
    <w:rsid w:val="00795D30"/>
    <w:rsid w:val="00796FB3"/>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293C"/>
    <w:rsid w:val="007F3221"/>
    <w:rsid w:val="007F4A90"/>
    <w:rsid w:val="007F6FBC"/>
    <w:rsid w:val="007F7E43"/>
    <w:rsid w:val="007F7E76"/>
    <w:rsid w:val="0080273E"/>
    <w:rsid w:val="00802D15"/>
    <w:rsid w:val="00803501"/>
    <w:rsid w:val="008075D2"/>
    <w:rsid w:val="0080799B"/>
    <w:rsid w:val="00807BE3"/>
    <w:rsid w:val="00811276"/>
    <w:rsid w:val="00811F02"/>
    <w:rsid w:val="008176ED"/>
    <w:rsid w:val="00820C7E"/>
    <w:rsid w:val="00822089"/>
    <w:rsid w:val="00830D71"/>
    <w:rsid w:val="00833847"/>
    <w:rsid w:val="008359B7"/>
    <w:rsid w:val="008407A4"/>
    <w:rsid w:val="008418B5"/>
    <w:rsid w:val="0084295A"/>
    <w:rsid w:val="00844860"/>
    <w:rsid w:val="00845CC4"/>
    <w:rsid w:val="00853D2E"/>
    <w:rsid w:val="0086243C"/>
    <w:rsid w:val="00862B2E"/>
    <w:rsid w:val="0086349B"/>
    <w:rsid w:val="008644F4"/>
    <w:rsid w:val="00864CA5"/>
    <w:rsid w:val="00867DDB"/>
    <w:rsid w:val="00871C42"/>
    <w:rsid w:val="00873379"/>
    <w:rsid w:val="008748B8"/>
    <w:rsid w:val="00875597"/>
    <w:rsid w:val="00883733"/>
    <w:rsid w:val="008877E7"/>
    <w:rsid w:val="00891E54"/>
    <w:rsid w:val="008965D2"/>
    <w:rsid w:val="00897F6C"/>
    <w:rsid w:val="008A20E3"/>
    <w:rsid w:val="008A236D"/>
    <w:rsid w:val="008A3AE6"/>
    <w:rsid w:val="008A3B4B"/>
    <w:rsid w:val="008A3BD7"/>
    <w:rsid w:val="008B169C"/>
    <w:rsid w:val="008B2AFF"/>
    <w:rsid w:val="008B3C4A"/>
    <w:rsid w:val="008B4B6A"/>
    <w:rsid w:val="008B5651"/>
    <w:rsid w:val="008B565A"/>
    <w:rsid w:val="008C3414"/>
    <w:rsid w:val="008C4B52"/>
    <w:rsid w:val="008D0146"/>
    <w:rsid w:val="008D030F"/>
    <w:rsid w:val="008D2A31"/>
    <w:rsid w:val="008D2FBE"/>
    <w:rsid w:val="008D3287"/>
    <w:rsid w:val="008D36D5"/>
    <w:rsid w:val="008D47C3"/>
    <w:rsid w:val="008D75F0"/>
    <w:rsid w:val="008D7D9A"/>
    <w:rsid w:val="008E12FF"/>
    <w:rsid w:val="008E3903"/>
    <w:rsid w:val="008E4F7C"/>
    <w:rsid w:val="008E7053"/>
    <w:rsid w:val="008E7793"/>
    <w:rsid w:val="008F083F"/>
    <w:rsid w:val="008F4E76"/>
    <w:rsid w:val="008F63E3"/>
    <w:rsid w:val="00900A8F"/>
    <w:rsid w:val="009034B9"/>
    <w:rsid w:val="00904AB9"/>
    <w:rsid w:val="009065C2"/>
    <w:rsid w:val="00913A81"/>
    <w:rsid w:val="00913C3B"/>
    <w:rsid w:val="0091490F"/>
    <w:rsid w:val="00915509"/>
    <w:rsid w:val="0091739D"/>
    <w:rsid w:val="00923F1E"/>
    <w:rsid w:val="00924401"/>
    <w:rsid w:val="00927388"/>
    <w:rsid w:val="009274FE"/>
    <w:rsid w:val="009314AE"/>
    <w:rsid w:val="00932EE3"/>
    <w:rsid w:val="009364C0"/>
    <w:rsid w:val="009401AC"/>
    <w:rsid w:val="00940323"/>
    <w:rsid w:val="0094395B"/>
    <w:rsid w:val="009475B7"/>
    <w:rsid w:val="00951DEB"/>
    <w:rsid w:val="00956D46"/>
    <w:rsid w:val="0095758E"/>
    <w:rsid w:val="00957E3B"/>
    <w:rsid w:val="00960140"/>
    <w:rsid w:val="009613AC"/>
    <w:rsid w:val="00962456"/>
    <w:rsid w:val="00976EA0"/>
    <w:rsid w:val="00980643"/>
    <w:rsid w:val="0098219C"/>
    <w:rsid w:val="009864FF"/>
    <w:rsid w:val="00995B5C"/>
    <w:rsid w:val="009A2204"/>
    <w:rsid w:val="009A29A2"/>
    <w:rsid w:val="009A42EF"/>
    <w:rsid w:val="009A5E52"/>
    <w:rsid w:val="009A5F72"/>
    <w:rsid w:val="009A6135"/>
    <w:rsid w:val="009A667C"/>
    <w:rsid w:val="009A7573"/>
    <w:rsid w:val="009B04C4"/>
    <w:rsid w:val="009B46BC"/>
    <w:rsid w:val="009B61C3"/>
    <w:rsid w:val="009B71DE"/>
    <w:rsid w:val="009C1A81"/>
    <w:rsid w:val="009C23FB"/>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0705E"/>
    <w:rsid w:val="00A10836"/>
    <w:rsid w:val="00A1155E"/>
    <w:rsid w:val="00A13864"/>
    <w:rsid w:val="00A14226"/>
    <w:rsid w:val="00A21834"/>
    <w:rsid w:val="00A256CF"/>
    <w:rsid w:val="00A31C17"/>
    <w:rsid w:val="00A31FDE"/>
    <w:rsid w:val="00A33722"/>
    <w:rsid w:val="00A35AC2"/>
    <w:rsid w:val="00A37C77"/>
    <w:rsid w:val="00A43358"/>
    <w:rsid w:val="00A45E46"/>
    <w:rsid w:val="00A4758F"/>
    <w:rsid w:val="00A5418D"/>
    <w:rsid w:val="00A57907"/>
    <w:rsid w:val="00A6237F"/>
    <w:rsid w:val="00A63186"/>
    <w:rsid w:val="00A6441E"/>
    <w:rsid w:val="00A64E58"/>
    <w:rsid w:val="00A670B9"/>
    <w:rsid w:val="00A72088"/>
    <w:rsid w:val="00A72324"/>
    <w:rsid w:val="00A723B3"/>
    <w:rsid w:val="00A725C2"/>
    <w:rsid w:val="00A729E5"/>
    <w:rsid w:val="00A7321C"/>
    <w:rsid w:val="00A769EE"/>
    <w:rsid w:val="00A810A5"/>
    <w:rsid w:val="00A8235A"/>
    <w:rsid w:val="00A83BDA"/>
    <w:rsid w:val="00A90216"/>
    <w:rsid w:val="00A91767"/>
    <w:rsid w:val="00A95DA0"/>
    <w:rsid w:val="00A9616A"/>
    <w:rsid w:val="00A96F68"/>
    <w:rsid w:val="00A97EB0"/>
    <w:rsid w:val="00AA2342"/>
    <w:rsid w:val="00AA2F96"/>
    <w:rsid w:val="00AA51DB"/>
    <w:rsid w:val="00AA542C"/>
    <w:rsid w:val="00AA5BDD"/>
    <w:rsid w:val="00AB3F0F"/>
    <w:rsid w:val="00AB5380"/>
    <w:rsid w:val="00AB78EF"/>
    <w:rsid w:val="00AC4CA5"/>
    <w:rsid w:val="00AC7D0F"/>
    <w:rsid w:val="00AD0304"/>
    <w:rsid w:val="00AD27BE"/>
    <w:rsid w:val="00AD40C4"/>
    <w:rsid w:val="00AE5FD2"/>
    <w:rsid w:val="00AF0F1A"/>
    <w:rsid w:val="00AF1953"/>
    <w:rsid w:val="00B002D6"/>
    <w:rsid w:val="00B01724"/>
    <w:rsid w:val="00B02685"/>
    <w:rsid w:val="00B039C0"/>
    <w:rsid w:val="00B07D3E"/>
    <w:rsid w:val="00B11614"/>
    <w:rsid w:val="00B11668"/>
    <w:rsid w:val="00B119C3"/>
    <w:rsid w:val="00B12F14"/>
    <w:rsid w:val="00B1300D"/>
    <w:rsid w:val="00B15027"/>
    <w:rsid w:val="00B21414"/>
    <w:rsid w:val="00B21CF4"/>
    <w:rsid w:val="00B24300"/>
    <w:rsid w:val="00B307B6"/>
    <w:rsid w:val="00B30BF8"/>
    <w:rsid w:val="00B330C7"/>
    <w:rsid w:val="00B34736"/>
    <w:rsid w:val="00B40952"/>
    <w:rsid w:val="00B43691"/>
    <w:rsid w:val="00B504A9"/>
    <w:rsid w:val="00B51A22"/>
    <w:rsid w:val="00B53311"/>
    <w:rsid w:val="00B55D51"/>
    <w:rsid w:val="00B564B8"/>
    <w:rsid w:val="00B62CB0"/>
    <w:rsid w:val="00B63F15"/>
    <w:rsid w:val="00B66C45"/>
    <w:rsid w:val="00B80B86"/>
    <w:rsid w:val="00B83DF0"/>
    <w:rsid w:val="00B83FBF"/>
    <w:rsid w:val="00B84871"/>
    <w:rsid w:val="00B8766D"/>
    <w:rsid w:val="00B9119B"/>
    <w:rsid w:val="00B95FC1"/>
    <w:rsid w:val="00B96A3B"/>
    <w:rsid w:val="00BA273E"/>
    <w:rsid w:val="00BA3F7D"/>
    <w:rsid w:val="00BA51A8"/>
    <w:rsid w:val="00BB15BD"/>
    <w:rsid w:val="00BB1708"/>
    <w:rsid w:val="00BB1C64"/>
    <w:rsid w:val="00BB3587"/>
    <w:rsid w:val="00BB5F7E"/>
    <w:rsid w:val="00BC26F6"/>
    <w:rsid w:val="00BC4833"/>
    <w:rsid w:val="00BC7094"/>
    <w:rsid w:val="00BD0908"/>
    <w:rsid w:val="00BD309D"/>
    <w:rsid w:val="00BD3122"/>
    <w:rsid w:val="00BD40DA"/>
    <w:rsid w:val="00BD67C4"/>
    <w:rsid w:val="00BE07A8"/>
    <w:rsid w:val="00BE4AE8"/>
    <w:rsid w:val="00BE4EB5"/>
    <w:rsid w:val="00BF2A64"/>
    <w:rsid w:val="00BF3D67"/>
    <w:rsid w:val="00BF4A4D"/>
    <w:rsid w:val="00BF69BD"/>
    <w:rsid w:val="00C076E4"/>
    <w:rsid w:val="00C12566"/>
    <w:rsid w:val="00C160AF"/>
    <w:rsid w:val="00C17970"/>
    <w:rsid w:val="00C2083D"/>
    <w:rsid w:val="00C21058"/>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D75"/>
    <w:rsid w:val="00C64CEA"/>
    <w:rsid w:val="00C656E3"/>
    <w:rsid w:val="00C661F9"/>
    <w:rsid w:val="00C70879"/>
    <w:rsid w:val="00C73012"/>
    <w:rsid w:val="00C76295"/>
    <w:rsid w:val="00C763DD"/>
    <w:rsid w:val="00C779E6"/>
    <w:rsid w:val="00C803C2"/>
    <w:rsid w:val="00C805CE"/>
    <w:rsid w:val="00C84FC0"/>
    <w:rsid w:val="00C87608"/>
    <w:rsid w:val="00C90775"/>
    <w:rsid w:val="00C91712"/>
    <w:rsid w:val="00C9244A"/>
    <w:rsid w:val="00C969A3"/>
    <w:rsid w:val="00C9781A"/>
    <w:rsid w:val="00CA2645"/>
    <w:rsid w:val="00CA3B00"/>
    <w:rsid w:val="00CA7B4F"/>
    <w:rsid w:val="00CB0E5D"/>
    <w:rsid w:val="00CB5DA3"/>
    <w:rsid w:val="00CC0E9C"/>
    <w:rsid w:val="00CC1376"/>
    <w:rsid w:val="00CC3976"/>
    <w:rsid w:val="00CC5DBD"/>
    <w:rsid w:val="00CC720E"/>
    <w:rsid w:val="00CD0F33"/>
    <w:rsid w:val="00CD1E87"/>
    <w:rsid w:val="00CD7D9D"/>
    <w:rsid w:val="00CE09B7"/>
    <w:rsid w:val="00CE15FD"/>
    <w:rsid w:val="00CE1DF5"/>
    <w:rsid w:val="00CE1E36"/>
    <w:rsid w:val="00CE2D57"/>
    <w:rsid w:val="00CE31E6"/>
    <w:rsid w:val="00CE3B74"/>
    <w:rsid w:val="00CF42E2"/>
    <w:rsid w:val="00CF6D24"/>
    <w:rsid w:val="00CF7689"/>
    <w:rsid w:val="00CF7916"/>
    <w:rsid w:val="00D06B3D"/>
    <w:rsid w:val="00D07028"/>
    <w:rsid w:val="00D11DDD"/>
    <w:rsid w:val="00D12914"/>
    <w:rsid w:val="00D158F3"/>
    <w:rsid w:val="00D15FDC"/>
    <w:rsid w:val="00D174EE"/>
    <w:rsid w:val="00D17B62"/>
    <w:rsid w:val="00D207CC"/>
    <w:rsid w:val="00D239D7"/>
    <w:rsid w:val="00D2470E"/>
    <w:rsid w:val="00D27ED2"/>
    <w:rsid w:val="00D33D91"/>
    <w:rsid w:val="00D3471F"/>
    <w:rsid w:val="00D3665C"/>
    <w:rsid w:val="00D417CF"/>
    <w:rsid w:val="00D508CC"/>
    <w:rsid w:val="00D50F4B"/>
    <w:rsid w:val="00D54D44"/>
    <w:rsid w:val="00D60547"/>
    <w:rsid w:val="00D63C1D"/>
    <w:rsid w:val="00D66444"/>
    <w:rsid w:val="00D67AA0"/>
    <w:rsid w:val="00D73253"/>
    <w:rsid w:val="00D75673"/>
    <w:rsid w:val="00D76353"/>
    <w:rsid w:val="00D77252"/>
    <w:rsid w:val="00D779B3"/>
    <w:rsid w:val="00D879A5"/>
    <w:rsid w:val="00D90AB2"/>
    <w:rsid w:val="00D9606A"/>
    <w:rsid w:val="00DA09E1"/>
    <w:rsid w:val="00DA34F7"/>
    <w:rsid w:val="00DA50B1"/>
    <w:rsid w:val="00DB04E0"/>
    <w:rsid w:val="00DB21CF"/>
    <w:rsid w:val="00DB28BB"/>
    <w:rsid w:val="00DC0541"/>
    <w:rsid w:val="00DC0F21"/>
    <w:rsid w:val="00DC20CE"/>
    <w:rsid w:val="00DC603F"/>
    <w:rsid w:val="00DD1470"/>
    <w:rsid w:val="00DD3968"/>
    <w:rsid w:val="00DD3C0D"/>
    <w:rsid w:val="00DD40A8"/>
    <w:rsid w:val="00DD4864"/>
    <w:rsid w:val="00DD71A2"/>
    <w:rsid w:val="00DD71C8"/>
    <w:rsid w:val="00DE1DC4"/>
    <w:rsid w:val="00DE2CB9"/>
    <w:rsid w:val="00DE30DE"/>
    <w:rsid w:val="00DE43B4"/>
    <w:rsid w:val="00DE532A"/>
    <w:rsid w:val="00DF56E4"/>
    <w:rsid w:val="00DF7B7B"/>
    <w:rsid w:val="00E03C1C"/>
    <w:rsid w:val="00E0639C"/>
    <w:rsid w:val="00E067E6"/>
    <w:rsid w:val="00E073A9"/>
    <w:rsid w:val="00E12531"/>
    <w:rsid w:val="00E143B0"/>
    <w:rsid w:val="00E14C06"/>
    <w:rsid w:val="00E20B82"/>
    <w:rsid w:val="00E23637"/>
    <w:rsid w:val="00E2508B"/>
    <w:rsid w:val="00E3387C"/>
    <w:rsid w:val="00E33E89"/>
    <w:rsid w:val="00E3737E"/>
    <w:rsid w:val="00E4012D"/>
    <w:rsid w:val="00E45ECB"/>
    <w:rsid w:val="00E46739"/>
    <w:rsid w:val="00E50F5E"/>
    <w:rsid w:val="00E55891"/>
    <w:rsid w:val="00E61B1F"/>
    <w:rsid w:val="00E6283A"/>
    <w:rsid w:val="00E63178"/>
    <w:rsid w:val="00E732A3"/>
    <w:rsid w:val="00E83459"/>
    <w:rsid w:val="00E83A85"/>
    <w:rsid w:val="00E83BC6"/>
    <w:rsid w:val="00E8469C"/>
    <w:rsid w:val="00E9026B"/>
    <w:rsid w:val="00E904AF"/>
    <w:rsid w:val="00E90FC4"/>
    <w:rsid w:val="00E91EBF"/>
    <w:rsid w:val="00E93516"/>
    <w:rsid w:val="00E97AFD"/>
    <w:rsid w:val="00EA01EC"/>
    <w:rsid w:val="00EA15B0"/>
    <w:rsid w:val="00EA5D97"/>
    <w:rsid w:val="00EB0BDB"/>
    <w:rsid w:val="00EB106C"/>
    <w:rsid w:val="00EB3D35"/>
    <w:rsid w:val="00EB6EAF"/>
    <w:rsid w:val="00EC36A1"/>
    <w:rsid w:val="00EC4393"/>
    <w:rsid w:val="00ED0CB5"/>
    <w:rsid w:val="00ED11B5"/>
    <w:rsid w:val="00ED2236"/>
    <w:rsid w:val="00ED3C95"/>
    <w:rsid w:val="00ED4BE3"/>
    <w:rsid w:val="00EE1C07"/>
    <w:rsid w:val="00EE289F"/>
    <w:rsid w:val="00EE2C91"/>
    <w:rsid w:val="00EE3979"/>
    <w:rsid w:val="00EE7A7F"/>
    <w:rsid w:val="00EF138C"/>
    <w:rsid w:val="00F01AA9"/>
    <w:rsid w:val="00F01AFE"/>
    <w:rsid w:val="00F034CE"/>
    <w:rsid w:val="00F0654E"/>
    <w:rsid w:val="00F07574"/>
    <w:rsid w:val="00F079EA"/>
    <w:rsid w:val="00F10A0F"/>
    <w:rsid w:val="00F128E1"/>
    <w:rsid w:val="00F12F44"/>
    <w:rsid w:val="00F155FB"/>
    <w:rsid w:val="00F1562C"/>
    <w:rsid w:val="00F17E33"/>
    <w:rsid w:val="00F211B8"/>
    <w:rsid w:val="00F22759"/>
    <w:rsid w:val="00F25714"/>
    <w:rsid w:val="00F2698E"/>
    <w:rsid w:val="00F3073A"/>
    <w:rsid w:val="00F309DE"/>
    <w:rsid w:val="00F30EEF"/>
    <w:rsid w:val="00F3446D"/>
    <w:rsid w:val="00F40284"/>
    <w:rsid w:val="00F40BAD"/>
    <w:rsid w:val="00F42419"/>
    <w:rsid w:val="00F51FE1"/>
    <w:rsid w:val="00F53380"/>
    <w:rsid w:val="00F538D3"/>
    <w:rsid w:val="00F55505"/>
    <w:rsid w:val="00F55522"/>
    <w:rsid w:val="00F57CB9"/>
    <w:rsid w:val="00F67976"/>
    <w:rsid w:val="00F70BE1"/>
    <w:rsid w:val="00F726D0"/>
    <w:rsid w:val="00F729E7"/>
    <w:rsid w:val="00F76398"/>
    <w:rsid w:val="00F81DB0"/>
    <w:rsid w:val="00F829B0"/>
    <w:rsid w:val="00F842E4"/>
    <w:rsid w:val="00F85929"/>
    <w:rsid w:val="00F9182F"/>
    <w:rsid w:val="00FA1BD2"/>
    <w:rsid w:val="00FA7350"/>
    <w:rsid w:val="00FB0610"/>
    <w:rsid w:val="00FB3ED3"/>
    <w:rsid w:val="00FB4408"/>
    <w:rsid w:val="00FB522B"/>
    <w:rsid w:val="00FB7933"/>
    <w:rsid w:val="00FC01AF"/>
    <w:rsid w:val="00FC0862"/>
    <w:rsid w:val="00FC70FB"/>
    <w:rsid w:val="00FD143D"/>
    <w:rsid w:val="00FD3E19"/>
    <w:rsid w:val="00FD4BCF"/>
    <w:rsid w:val="00FE1189"/>
    <w:rsid w:val="00FE7DD6"/>
    <w:rsid w:val="00FF2E68"/>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val="0"/>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FF7062"/>
    <w:pPr>
      <w:autoSpaceDE w:val="0"/>
      <w:autoSpaceDN w:val="0"/>
      <w:adjustRightInd w:val="0"/>
      <w:spacing w:after="200" w:line="276" w:lineRule="auto"/>
      <w:ind w:firstLine="0"/>
    </w:pPr>
    <w:rPr>
      <w:b/>
      <w:bCs/>
      <w:color w:val="007200"/>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FF7062"/>
    <w:rPr>
      <w:rFonts w:ascii="Traditional Arabic" w:eastAsia="2  Badr" w:hAnsi="Traditional Arabic" w:cs="Traditional Arabic"/>
      <w:b/>
      <w:bCs/>
      <w:color w:val="007200"/>
      <w:sz w:val="28"/>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971F-888D-462A-ABFC-58EE6964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270</TotalTime>
  <Pages>9</Pages>
  <Words>3520</Words>
  <Characters>13521</Characters>
  <Application>Microsoft Office Word</Application>
  <DocSecurity>0</DocSecurity>
  <Lines>216</Lines>
  <Paragraphs>102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15</cp:revision>
  <cp:lastPrinted>2020-10-03T14:53:00Z</cp:lastPrinted>
  <dcterms:created xsi:type="dcterms:W3CDTF">2020-12-05T09:37:00Z</dcterms:created>
  <dcterms:modified xsi:type="dcterms:W3CDTF">2020-12-08T03:43:00Z</dcterms:modified>
</cp:coreProperties>
</file>