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1458557036"/>
        <w:docPartObj>
          <w:docPartGallery w:val="Table of Contents"/>
          <w:docPartUnique/>
        </w:docPartObj>
      </w:sdtPr>
      <w:sdtEndPr>
        <w:rPr>
          <w:b/>
          <w:noProof/>
        </w:rPr>
      </w:sdtEndPr>
      <w:sdtContent>
        <w:p w:rsidR="00085BC9" w:rsidRPr="00344D41" w:rsidRDefault="00085BC9" w:rsidP="00B213EB">
          <w:pPr>
            <w:pStyle w:val="TOCHeading"/>
            <w:jc w:val="center"/>
            <w:rPr>
              <w:rFonts w:asciiTheme="majorBidi" w:hAnsiTheme="majorBidi" w:cstheme="majorBidi"/>
            </w:rPr>
          </w:pPr>
          <w:r w:rsidRPr="00344D41">
            <w:rPr>
              <w:rFonts w:asciiTheme="majorBidi" w:hAnsiTheme="majorBidi" w:cstheme="majorBidi"/>
              <w:rtl/>
            </w:rPr>
            <w:t>فهرست</w:t>
          </w:r>
        </w:p>
        <w:p w:rsidR="002F1140" w:rsidRPr="00344D41" w:rsidRDefault="00085BC9" w:rsidP="002F1140">
          <w:pPr>
            <w:pStyle w:val="TOC1"/>
            <w:tabs>
              <w:tab w:val="right" w:leader="dot" w:pos="9350"/>
            </w:tabs>
            <w:rPr>
              <w:rFonts w:asciiTheme="majorBidi" w:hAnsiTheme="majorBidi" w:cstheme="majorBidi"/>
              <w:noProof/>
              <w:sz w:val="22"/>
              <w:szCs w:val="22"/>
            </w:rPr>
          </w:pPr>
          <w:r w:rsidRPr="00344D41">
            <w:rPr>
              <w:rFonts w:asciiTheme="majorBidi" w:hAnsiTheme="majorBidi" w:cstheme="majorBidi"/>
            </w:rPr>
            <w:fldChar w:fldCharType="begin"/>
          </w:r>
          <w:r w:rsidRPr="00344D41">
            <w:rPr>
              <w:rFonts w:asciiTheme="majorBidi" w:hAnsiTheme="majorBidi" w:cstheme="majorBidi"/>
            </w:rPr>
            <w:instrText xml:space="preserve"> TOC \o "1-3" \h \z \u </w:instrText>
          </w:r>
          <w:r w:rsidRPr="00344D41">
            <w:rPr>
              <w:rFonts w:asciiTheme="majorBidi" w:hAnsiTheme="majorBidi" w:cstheme="majorBidi"/>
            </w:rPr>
            <w:fldChar w:fldCharType="separate"/>
          </w:r>
          <w:hyperlink w:anchor="_Toc65368488" w:history="1">
            <w:r w:rsidR="002F1140" w:rsidRPr="00344D41">
              <w:rPr>
                <w:rStyle w:val="Hyperlink"/>
                <w:rFonts w:asciiTheme="majorBidi" w:hAnsiTheme="majorBidi" w:cstheme="majorBidi"/>
                <w:noProof/>
                <w:rtl/>
              </w:rPr>
              <w:t>اصول/ تعدیه حکم</w:t>
            </w:r>
            <w:r w:rsidR="002F1140" w:rsidRPr="00344D41">
              <w:rPr>
                <w:rFonts w:asciiTheme="majorBidi" w:hAnsiTheme="majorBidi" w:cstheme="majorBidi"/>
                <w:noProof/>
                <w:webHidden/>
              </w:rPr>
              <w:tab/>
            </w:r>
            <w:r w:rsidR="002F1140" w:rsidRPr="00344D41">
              <w:rPr>
                <w:rStyle w:val="Hyperlink"/>
                <w:rFonts w:asciiTheme="majorBidi" w:hAnsiTheme="majorBidi" w:cstheme="majorBidi"/>
                <w:noProof/>
                <w:rtl/>
              </w:rPr>
              <w:fldChar w:fldCharType="begin"/>
            </w:r>
            <w:r w:rsidR="002F1140" w:rsidRPr="00344D41">
              <w:rPr>
                <w:rFonts w:asciiTheme="majorBidi" w:hAnsiTheme="majorBidi" w:cstheme="majorBidi"/>
                <w:noProof/>
                <w:webHidden/>
              </w:rPr>
              <w:instrText xml:space="preserve"> PAGEREF _Toc65368488 \h </w:instrText>
            </w:r>
            <w:r w:rsidR="002F1140" w:rsidRPr="00344D41">
              <w:rPr>
                <w:rStyle w:val="Hyperlink"/>
                <w:rFonts w:asciiTheme="majorBidi" w:hAnsiTheme="majorBidi" w:cstheme="majorBidi"/>
                <w:noProof/>
                <w:rtl/>
              </w:rPr>
            </w:r>
            <w:r w:rsidR="002F1140" w:rsidRPr="00344D41">
              <w:rPr>
                <w:rStyle w:val="Hyperlink"/>
                <w:rFonts w:asciiTheme="majorBidi" w:hAnsiTheme="majorBidi" w:cstheme="majorBidi"/>
                <w:noProof/>
                <w:rtl/>
              </w:rPr>
              <w:fldChar w:fldCharType="separate"/>
            </w:r>
            <w:r w:rsidR="001A2F9C" w:rsidRPr="00344D41">
              <w:rPr>
                <w:rFonts w:asciiTheme="majorBidi" w:hAnsiTheme="majorBidi" w:cstheme="majorBidi"/>
                <w:noProof/>
                <w:webHidden/>
                <w:rtl/>
              </w:rPr>
              <w:t>2</w:t>
            </w:r>
            <w:r w:rsidR="002F1140" w:rsidRPr="00344D41">
              <w:rPr>
                <w:rStyle w:val="Hyperlink"/>
                <w:rFonts w:asciiTheme="majorBidi" w:hAnsiTheme="majorBidi" w:cstheme="majorBidi"/>
                <w:noProof/>
                <w:rtl/>
              </w:rPr>
              <w:fldChar w:fldCharType="end"/>
            </w:r>
          </w:hyperlink>
        </w:p>
        <w:p w:rsidR="002F1140" w:rsidRPr="00344D41" w:rsidRDefault="008C7089" w:rsidP="002F1140">
          <w:pPr>
            <w:pStyle w:val="TOC1"/>
            <w:tabs>
              <w:tab w:val="right" w:leader="dot" w:pos="9350"/>
            </w:tabs>
            <w:rPr>
              <w:rFonts w:asciiTheme="majorBidi" w:hAnsiTheme="majorBidi" w:cstheme="majorBidi"/>
              <w:noProof/>
              <w:sz w:val="22"/>
              <w:szCs w:val="22"/>
            </w:rPr>
          </w:pPr>
          <w:hyperlink w:anchor="_Toc65368489" w:history="1">
            <w:r w:rsidR="002F1140" w:rsidRPr="00344D41">
              <w:rPr>
                <w:rStyle w:val="Hyperlink"/>
                <w:rFonts w:asciiTheme="majorBidi" w:hAnsiTheme="majorBidi" w:cstheme="majorBidi"/>
                <w:noProof/>
                <w:rtl/>
              </w:rPr>
              <w:t>مقدمه</w:t>
            </w:r>
            <w:r w:rsidR="002F1140" w:rsidRPr="00344D41">
              <w:rPr>
                <w:rFonts w:asciiTheme="majorBidi" w:hAnsiTheme="majorBidi" w:cstheme="majorBidi"/>
                <w:noProof/>
                <w:webHidden/>
              </w:rPr>
              <w:tab/>
            </w:r>
            <w:r w:rsidR="002F1140" w:rsidRPr="00344D41">
              <w:rPr>
                <w:rStyle w:val="Hyperlink"/>
                <w:rFonts w:asciiTheme="majorBidi" w:hAnsiTheme="majorBidi" w:cstheme="majorBidi"/>
                <w:noProof/>
                <w:rtl/>
              </w:rPr>
              <w:fldChar w:fldCharType="begin"/>
            </w:r>
            <w:r w:rsidR="002F1140" w:rsidRPr="00344D41">
              <w:rPr>
                <w:rFonts w:asciiTheme="majorBidi" w:hAnsiTheme="majorBidi" w:cstheme="majorBidi"/>
                <w:noProof/>
                <w:webHidden/>
              </w:rPr>
              <w:instrText xml:space="preserve"> PAGEREF _Toc65368489 \h </w:instrText>
            </w:r>
            <w:r w:rsidR="002F1140" w:rsidRPr="00344D41">
              <w:rPr>
                <w:rStyle w:val="Hyperlink"/>
                <w:rFonts w:asciiTheme="majorBidi" w:hAnsiTheme="majorBidi" w:cstheme="majorBidi"/>
                <w:noProof/>
                <w:rtl/>
              </w:rPr>
            </w:r>
            <w:r w:rsidR="002F1140" w:rsidRPr="00344D41">
              <w:rPr>
                <w:rStyle w:val="Hyperlink"/>
                <w:rFonts w:asciiTheme="majorBidi" w:hAnsiTheme="majorBidi" w:cstheme="majorBidi"/>
                <w:noProof/>
                <w:rtl/>
              </w:rPr>
              <w:fldChar w:fldCharType="separate"/>
            </w:r>
            <w:r w:rsidR="001A2F9C" w:rsidRPr="00344D41">
              <w:rPr>
                <w:rFonts w:asciiTheme="majorBidi" w:hAnsiTheme="majorBidi" w:cstheme="majorBidi"/>
                <w:noProof/>
                <w:webHidden/>
                <w:rtl/>
              </w:rPr>
              <w:t>2</w:t>
            </w:r>
            <w:r w:rsidR="002F1140" w:rsidRPr="00344D41">
              <w:rPr>
                <w:rStyle w:val="Hyperlink"/>
                <w:rFonts w:asciiTheme="majorBidi" w:hAnsiTheme="majorBidi" w:cstheme="majorBidi"/>
                <w:noProof/>
                <w:rtl/>
              </w:rPr>
              <w:fldChar w:fldCharType="end"/>
            </w:r>
          </w:hyperlink>
        </w:p>
        <w:p w:rsidR="002F1140" w:rsidRPr="00344D41" w:rsidRDefault="008C7089" w:rsidP="002F1140">
          <w:pPr>
            <w:pStyle w:val="TOC1"/>
            <w:tabs>
              <w:tab w:val="right" w:leader="dot" w:pos="9350"/>
            </w:tabs>
            <w:rPr>
              <w:rFonts w:asciiTheme="majorBidi" w:hAnsiTheme="majorBidi" w:cstheme="majorBidi"/>
              <w:noProof/>
              <w:sz w:val="22"/>
              <w:szCs w:val="22"/>
            </w:rPr>
          </w:pPr>
          <w:hyperlink w:anchor="_Toc65368490" w:history="1">
            <w:r w:rsidR="002F1140" w:rsidRPr="00344D41">
              <w:rPr>
                <w:rStyle w:val="Hyperlink"/>
                <w:rFonts w:asciiTheme="majorBidi" w:hAnsiTheme="majorBidi" w:cstheme="majorBidi"/>
                <w:noProof/>
                <w:rtl/>
              </w:rPr>
              <w:t>نکات مهم مبحث مذاق شرع</w:t>
            </w:r>
            <w:r w:rsidR="002F1140" w:rsidRPr="00344D41">
              <w:rPr>
                <w:rFonts w:asciiTheme="majorBidi" w:hAnsiTheme="majorBidi" w:cstheme="majorBidi"/>
                <w:noProof/>
                <w:webHidden/>
              </w:rPr>
              <w:tab/>
            </w:r>
            <w:r w:rsidR="002F1140" w:rsidRPr="00344D41">
              <w:rPr>
                <w:rStyle w:val="Hyperlink"/>
                <w:rFonts w:asciiTheme="majorBidi" w:hAnsiTheme="majorBidi" w:cstheme="majorBidi"/>
                <w:noProof/>
                <w:rtl/>
              </w:rPr>
              <w:fldChar w:fldCharType="begin"/>
            </w:r>
            <w:r w:rsidR="002F1140" w:rsidRPr="00344D41">
              <w:rPr>
                <w:rFonts w:asciiTheme="majorBidi" w:hAnsiTheme="majorBidi" w:cstheme="majorBidi"/>
                <w:noProof/>
                <w:webHidden/>
              </w:rPr>
              <w:instrText xml:space="preserve"> PAGEREF _Toc65368490 \h </w:instrText>
            </w:r>
            <w:r w:rsidR="002F1140" w:rsidRPr="00344D41">
              <w:rPr>
                <w:rStyle w:val="Hyperlink"/>
                <w:rFonts w:asciiTheme="majorBidi" w:hAnsiTheme="majorBidi" w:cstheme="majorBidi"/>
                <w:noProof/>
                <w:rtl/>
              </w:rPr>
            </w:r>
            <w:r w:rsidR="002F1140" w:rsidRPr="00344D41">
              <w:rPr>
                <w:rStyle w:val="Hyperlink"/>
                <w:rFonts w:asciiTheme="majorBidi" w:hAnsiTheme="majorBidi" w:cstheme="majorBidi"/>
                <w:noProof/>
                <w:rtl/>
              </w:rPr>
              <w:fldChar w:fldCharType="separate"/>
            </w:r>
            <w:r w:rsidR="001A2F9C" w:rsidRPr="00344D41">
              <w:rPr>
                <w:rFonts w:asciiTheme="majorBidi" w:hAnsiTheme="majorBidi" w:cstheme="majorBidi"/>
                <w:noProof/>
                <w:webHidden/>
                <w:rtl/>
              </w:rPr>
              <w:t>2</w:t>
            </w:r>
            <w:r w:rsidR="002F1140" w:rsidRPr="00344D41">
              <w:rPr>
                <w:rStyle w:val="Hyperlink"/>
                <w:rFonts w:asciiTheme="majorBidi" w:hAnsiTheme="majorBidi" w:cstheme="majorBidi"/>
                <w:noProof/>
                <w:rtl/>
              </w:rPr>
              <w:fldChar w:fldCharType="end"/>
            </w:r>
          </w:hyperlink>
        </w:p>
        <w:p w:rsidR="002F1140" w:rsidRPr="00344D41" w:rsidRDefault="008C7089" w:rsidP="002F1140">
          <w:pPr>
            <w:pStyle w:val="TOC2"/>
            <w:tabs>
              <w:tab w:val="right" w:leader="dot" w:pos="9350"/>
            </w:tabs>
            <w:rPr>
              <w:rFonts w:asciiTheme="majorBidi" w:hAnsiTheme="majorBidi" w:cstheme="majorBidi"/>
              <w:noProof/>
              <w:sz w:val="22"/>
              <w:szCs w:val="22"/>
            </w:rPr>
          </w:pPr>
          <w:hyperlink w:anchor="_Toc65368491" w:history="1">
            <w:r w:rsidR="002F1140" w:rsidRPr="00344D41">
              <w:rPr>
                <w:rStyle w:val="Hyperlink"/>
                <w:rFonts w:asciiTheme="majorBidi" w:hAnsiTheme="majorBidi" w:cstheme="majorBidi"/>
                <w:noProof/>
                <w:rtl/>
              </w:rPr>
              <w:t>نکته اول؛ مذاق اختصاص به شارع ندارد</w:t>
            </w:r>
            <w:r w:rsidR="002F1140" w:rsidRPr="00344D41">
              <w:rPr>
                <w:rFonts w:asciiTheme="majorBidi" w:hAnsiTheme="majorBidi" w:cstheme="majorBidi"/>
                <w:noProof/>
                <w:webHidden/>
              </w:rPr>
              <w:tab/>
            </w:r>
            <w:r w:rsidR="002F1140" w:rsidRPr="00344D41">
              <w:rPr>
                <w:rStyle w:val="Hyperlink"/>
                <w:rFonts w:asciiTheme="majorBidi" w:hAnsiTheme="majorBidi" w:cstheme="majorBidi"/>
                <w:noProof/>
                <w:rtl/>
              </w:rPr>
              <w:fldChar w:fldCharType="begin"/>
            </w:r>
            <w:r w:rsidR="002F1140" w:rsidRPr="00344D41">
              <w:rPr>
                <w:rFonts w:asciiTheme="majorBidi" w:hAnsiTheme="majorBidi" w:cstheme="majorBidi"/>
                <w:noProof/>
                <w:webHidden/>
              </w:rPr>
              <w:instrText xml:space="preserve"> PAGEREF _Toc65368491 \h </w:instrText>
            </w:r>
            <w:r w:rsidR="002F1140" w:rsidRPr="00344D41">
              <w:rPr>
                <w:rStyle w:val="Hyperlink"/>
                <w:rFonts w:asciiTheme="majorBidi" w:hAnsiTheme="majorBidi" w:cstheme="majorBidi"/>
                <w:noProof/>
                <w:rtl/>
              </w:rPr>
            </w:r>
            <w:r w:rsidR="002F1140" w:rsidRPr="00344D41">
              <w:rPr>
                <w:rStyle w:val="Hyperlink"/>
                <w:rFonts w:asciiTheme="majorBidi" w:hAnsiTheme="majorBidi" w:cstheme="majorBidi"/>
                <w:noProof/>
                <w:rtl/>
              </w:rPr>
              <w:fldChar w:fldCharType="separate"/>
            </w:r>
            <w:r w:rsidR="001A2F9C" w:rsidRPr="00344D41">
              <w:rPr>
                <w:rFonts w:asciiTheme="majorBidi" w:hAnsiTheme="majorBidi" w:cstheme="majorBidi"/>
                <w:noProof/>
                <w:webHidden/>
                <w:rtl/>
              </w:rPr>
              <w:t>2</w:t>
            </w:r>
            <w:r w:rsidR="002F1140" w:rsidRPr="00344D41">
              <w:rPr>
                <w:rStyle w:val="Hyperlink"/>
                <w:rFonts w:asciiTheme="majorBidi" w:hAnsiTheme="majorBidi" w:cstheme="majorBidi"/>
                <w:noProof/>
                <w:rtl/>
              </w:rPr>
              <w:fldChar w:fldCharType="end"/>
            </w:r>
          </w:hyperlink>
        </w:p>
        <w:p w:rsidR="002F1140" w:rsidRPr="00344D41" w:rsidRDefault="008C7089" w:rsidP="002F1140">
          <w:pPr>
            <w:pStyle w:val="TOC2"/>
            <w:tabs>
              <w:tab w:val="right" w:leader="dot" w:pos="9350"/>
            </w:tabs>
            <w:rPr>
              <w:rFonts w:asciiTheme="majorBidi" w:hAnsiTheme="majorBidi" w:cstheme="majorBidi"/>
              <w:noProof/>
              <w:sz w:val="22"/>
              <w:szCs w:val="22"/>
            </w:rPr>
          </w:pPr>
          <w:hyperlink w:anchor="_Toc65368492" w:history="1">
            <w:r w:rsidR="002F1140" w:rsidRPr="00344D41">
              <w:rPr>
                <w:rStyle w:val="Hyperlink"/>
                <w:rFonts w:asciiTheme="majorBidi" w:hAnsiTheme="majorBidi" w:cstheme="majorBidi"/>
                <w:noProof/>
                <w:rtl/>
              </w:rPr>
              <w:t>نکته دوم؛ مذاق قرینه لفظیه نیست</w:t>
            </w:r>
            <w:r w:rsidR="002F1140" w:rsidRPr="00344D41">
              <w:rPr>
                <w:rFonts w:asciiTheme="majorBidi" w:hAnsiTheme="majorBidi" w:cstheme="majorBidi"/>
                <w:noProof/>
                <w:webHidden/>
              </w:rPr>
              <w:tab/>
            </w:r>
            <w:r w:rsidR="002F1140" w:rsidRPr="00344D41">
              <w:rPr>
                <w:rStyle w:val="Hyperlink"/>
                <w:rFonts w:asciiTheme="majorBidi" w:hAnsiTheme="majorBidi" w:cstheme="majorBidi"/>
                <w:noProof/>
                <w:rtl/>
              </w:rPr>
              <w:fldChar w:fldCharType="begin"/>
            </w:r>
            <w:r w:rsidR="002F1140" w:rsidRPr="00344D41">
              <w:rPr>
                <w:rFonts w:asciiTheme="majorBidi" w:hAnsiTheme="majorBidi" w:cstheme="majorBidi"/>
                <w:noProof/>
                <w:webHidden/>
              </w:rPr>
              <w:instrText xml:space="preserve"> PAGEREF _Toc65368492 \h </w:instrText>
            </w:r>
            <w:r w:rsidR="002F1140" w:rsidRPr="00344D41">
              <w:rPr>
                <w:rStyle w:val="Hyperlink"/>
                <w:rFonts w:asciiTheme="majorBidi" w:hAnsiTheme="majorBidi" w:cstheme="majorBidi"/>
                <w:noProof/>
                <w:rtl/>
              </w:rPr>
            </w:r>
            <w:r w:rsidR="002F1140" w:rsidRPr="00344D41">
              <w:rPr>
                <w:rStyle w:val="Hyperlink"/>
                <w:rFonts w:asciiTheme="majorBidi" w:hAnsiTheme="majorBidi" w:cstheme="majorBidi"/>
                <w:noProof/>
                <w:rtl/>
              </w:rPr>
              <w:fldChar w:fldCharType="separate"/>
            </w:r>
            <w:r w:rsidR="001A2F9C" w:rsidRPr="00344D41">
              <w:rPr>
                <w:rFonts w:asciiTheme="majorBidi" w:hAnsiTheme="majorBidi" w:cstheme="majorBidi"/>
                <w:noProof/>
                <w:webHidden/>
                <w:rtl/>
              </w:rPr>
              <w:t>2</w:t>
            </w:r>
            <w:r w:rsidR="002F1140" w:rsidRPr="00344D41">
              <w:rPr>
                <w:rStyle w:val="Hyperlink"/>
                <w:rFonts w:asciiTheme="majorBidi" w:hAnsiTheme="majorBidi" w:cstheme="majorBidi"/>
                <w:noProof/>
                <w:rtl/>
              </w:rPr>
              <w:fldChar w:fldCharType="end"/>
            </w:r>
          </w:hyperlink>
        </w:p>
        <w:p w:rsidR="002F1140" w:rsidRPr="00344D41" w:rsidRDefault="008C7089" w:rsidP="002F1140">
          <w:pPr>
            <w:pStyle w:val="TOC2"/>
            <w:tabs>
              <w:tab w:val="right" w:leader="dot" w:pos="9350"/>
            </w:tabs>
            <w:rPr>
              <w:rFonts w:asciiTheme="majorBidi" w:hAnsiTheme="majorBidi" w:cstheme="majorBidi"/>
              <w:noProof/>
              <w:sz w:val="22"/>
              <w:szCs w:val="22"/>
            </w:rPr>
          </w:pPr>
          <w:hyperlink w:anchor="_Toc65368493" w:history="1">
            <w:r w:rsidR="002F1140" w:rsidRPr="00344D41">
              <w:rPr>
                <w:rStyle w:val="Hyperlink"/>
                <w:rFonts w:asciiTheme="majorBidi" w:hAnsiTheme="majorBidi" w:cstheme="majorBidi"/>
                <w:noProof/>
                <w:rtl/>
              </w:rPr>
              <w:t>نکته سوم؛ مذاق در کلام مصرح شارع</w:t>
            </w:r>
            <w:r w:rsidR="002F1140" w:rsidRPr="00344D41">
              <w:rPr>
                <w:rFonts w:asciiTheme="majorBidi" w:hAnsiTheme="majorBidi" w:cstheme="majorBidi"/>
                <w:noProof/>
                <w:webHidden/>
              </w:rPr>
              <w:tab/>
            </w:r>
            <w:r w:rsidR="002F1140" w:rsidRPr="00344D41">
              <w:rPr>
                <w:rStyle w:val="Hyperlink"/>
                <w:rFonts w:asciiTheme="majorBidi" w:hAnsiTheme="majorBidi" w:cstheme="majorBidi"/>
                <w:noProof/>
                <w:rtl/>
              </w:rPr>
              <w:fldChar w:fldCharType="begin"/>
            </w:r>
            <w:r w:rsidR="002F1140" w:rsidRPr="00344D41">
              <w:rPr>
                <w:rFonts w:asciiTheme="majorBidi" w:hAnsiTheme="majorBidi" w:cstheme="majorBidi"/>
                <w:noProof/>
                <w:webHidden/>
              </w:rPr>
              <w:instrText xml:space="preserve"> PAGEREF _Toc65368493 \h </w:instrText>
            </w:r>
            <w:r w:rsidR="002F1140" w:rsidRPr="00344D41">
              <w:rPr>
                <w:rStyle w:val="Hyperlink"/>
                <w:rFonts w:asciiTheme="majorBidi" w:hAnsiTheme="majorBidi" w:cstheme="majorBidi"/>
                <w:noProof/>
                <w:rtl/>
              </w:rPr>
            </w:r>
            <w:r w:rsidR="002F1140" w:rsidRPr="00344D41">
              <w:rPr>
                <w:rStyle w:val="Hyperlink"/>
                <w:rFonts w:asciiTheme="majorBidi" w:hAnsiTheme="majorBidi" w:cstheme="majorBidi"/>
                <w:noProof/>
                <w:rtl/>
              </w:rPr>
              <w:fldChar w:fldCharType="separate"/>
            </w:r>
            <w:r w:rsidR="001A2F9C" w:rsidRPr="00344D41">
              <w:rPr>
                <w:rFonts w:asciiTheme="majorBidi" w:hAnsiTheme="majorBidi" w:cstheme="majorBidi"/>
                <w:noProof/>
                <w:webHidden/>
                <w:rtl/>
              </w:rPr>
              <w:t>2</w:t>
            </w:r>
            <w:r w:rsidR="002F1140" w:rsidRPr="00344D41">
              <w:rPr>
                <w:rStyle w:val="Hyperlink"/>
                <w:rFonts w:asciiTheme="majorBidi" w:hAnsiTheme="majorBidi" w:cstheme="majorBidi"/>
                <w:noProof/>
                <w:rtl/>
              </w:rPr>
              <w:fldChar w:fldCharType="end"/>
            </w:r>
          </w:hyperlink>
        </w:p>
        <w:p w:rsidR="002F1140" w:rsidRPr="00344D41" w:rsidRDefault="008C7089" w:rsidP="002F1140">
          <w:pPr>
            <w:pStyle w:val="TOC2"/>
            <w:tabs>
              <w:tab w:val="right" w:leader="dot" w:pos="9350"/>
            </w:tabs>
            <w:rPr>
              <w:rFonts w:asciiTheme="majorBidi" w:hAnsiTheme="majorBidi" w:cstheme="majorBidi"/>
              <w:noProof/>
              <w:sz w:val="22"/>
              <w:szCs w:val="22"/>
            </w:rPr>
          </w:pPr>
          <w:hyperlink w:anchor="_Toc65368494" w:history="1">
            <w:r w:rsidR="002F1140" w:rsidRPr="00344D41">
              <w:rPr>
                <w:rStyle w:val="Hyperlink"/>
                <w:rFonts w:asciiTheme="majorBidi" w:hAnsiTheme="majorBidi" w:cstheme="majorBidi"/>
                <w:noProof/>
                <w:rtl/>
              </w:rPr>
              <w:t>نکته چهارم؛ مذاق از مجموعه سخنان استفاده می شود</w:t>
            </w:r>
            <w:r w:rsidR="002F1140" w:rsidRPr="00344D41">
              <w:rPr>
                <w:rFonts w:asciiTheme="majorBidi" w:hAnsiTheme="majorBidi" w:cstheme="majorBidi"/>
                <w:noProof/>
                <w:webHidden/>
              </w:rPr>
              <w:tab/>
            </w:r>
            <w:r w:rsidR="002F1140" w:rsidRPr="00344D41">
              <w:rPr>
                <w:rStyle w:val="Hyperlink"/>
                <w:rFonts w:asciiTheme="majorBidi" w:hAnsiTheme="majorBidi" w:cstheme="majorBidi"/>
                <w:noProof/>
                <w:rtl/>
              </w:rPr>
              <w:fldChar w:fldCharType="begin"/>
            </w:r>
            <w:r w:rsidR="002F1140" w:rsidRPr="00344D41">
              <w:rPr>
                <w:rFonts w:asciiTheme="majorBidi" w:hAnsiTheme="majorBidi" w:cstheme="majorBidi"/>
                <w:noProof/>
                <w:webHidden/>
              </w:rPr>
              <w:instrText xml:space="preserve"> PAGEREF _Toc65368494 \h </w:instrText>
            </w:r>
            <w:r w:rsidR="002F1140" w:rsidRPr="00344D41">
              <w:rPr>
                <w:rStyle w:val="Hyperlink"/>
                <w:rFonts w:asciiTheme="majorBidi" w:hAnsiTheme="majorBidi" w:cstheme="majorBidi"/>
                <w:noProof/>
                <w:rtl/>
              </w:rPr>
            </w:r>
            <w:r w:rsidR="002F1140" w:rsidRPr="00344D41">
              <w:rPr>
                <w:rStyle w:val="Hyperlink"/>
                <w:rFonts w:asciiTheme="majorBidi" w:hAnsiTheme="majorBidi" w:cstheme="majorBidi"/>
                <w:noProof/>
                <w:rtl/>
              </w:rPr>
              <w:fldChar w:fldCharType="separate"/>
            </w:r>
            <w:r w:rsidR="001A2F9C" w:rsidRPr="00344D41">
              <w:rPr>
                <w:rFonts w:asciiTheme="majorBidi" w:hAnsiTheme="majorBidi" w:cstheme="majorBidi"/>
                <w:noProof/>
                <w:webHidden/>
                <w:rtl/>
              </w:rPr>
              <w:t>3</w:t>
            </w:r>
            <w:r w:rsidR="002F1140" w:rsidRPr="00344D41">
              <w:rPr>
                <w:rStyle w:val="Hyperlink"/>
                <w:rFonts w:asciiTheme="majorBidi" w:hAnsiTheme="majorBidi" w:cstheme="majorBidi"/>
                <w:noProof/>
                <w:rtl/>
              </w:rPr>
              <w:fldChar w:fldCharType="end"/>
            </w:r>
          </w:hyperlink>
        </w:p>
        <w:p w:rsidR="002F1140" w:rsidRPr="00344D41" w:rsidRDefault="008C7089" w:rsidP="002F1140">
          <w:pPr>
            <w:pStyle w:val="TOC2"/>
            <w:tabs>
              <w:tab w:val="right" w:leader="dot" w:pos="9350"/>
            </w:tabs>
            <w:rPr>
              <w:rFonts w:asciiTheme="majorBidi" w:hAnsiTheme="majorBidi" w:cstheme="majorBidi"/>
              <w:noProof/>
              <w:sz w:val="22"/>
              <w:szCs w:val="22"/>
            </w:rPr>
          </w:pPr>
          <w:hyperlink w:anchor="_Toc65368495" w:history="1">
            <w:r w:rsidR="002F1140" w:rsidRPr="00344D41">
              <w:rPr>
                <w:rStyle w:val="Hyperlink"/>
                <w:rFonts w:asciiTheme="majorBidi" w:hAnsiTheme="majorBidi" w:cstheme="majorBidi"/>
                <w:noProof/>
                <w:rtl/>
              </w:rPr>
              <w:t>نکته پنجم؛ تأثیرات مذاق در کلام</w:t>
            </w:r>
            <w:r w:rsidR="002F1140" w:rsidRPr="00344D41">
              <w:rPr>
                <w:rFonts w:asciiTheme="majorBidi" w:hAnsiTheme="majorBidi" w:cstheme="majorBidi"/>
                <w:noProof/>
                <w:webHidden/>
              </w:rPr>
              <w:tab/>
            </w:r>
            <w:r w:rsidR="002F1140" w:rsidRPr="00344D41">
              <w:rPr>
                <w:rStyle w:val="Hyperlink"/>
                <w:rFonts w:asciiTheme="majorBidi" w:hAnsiTheme="majorBidi" w:cstheme="majorBidi"/>
                <w:noProof/>
                <w:rtl/>
              </w:rPr>
              <w:fldChar w:fldCharType="begin"/>
            </w:r>
            <w:r w:rsidR="002F1140" w:rsidRPr="00344D41">
              <w:rPr>
                <w:rFonts w:asciiTheme="majorBidi" w:hAnsiTheme="majorBidi" w:cstheme="majorBidi"/>
                <w:noProof/>
                <w:webHidden/>
              </w:rPr>
              <w:instrText xml:space="preserve"> PAGEREF _Toc65368495 \h </w:instrText>
            </w:r>
            <w:r w:rsidR="002F1140" w:rsidRPr="00344D41">
              <w:rPr>
                <w:rStyle w:val="Hyperlink"/>
                <w:rFonts w:asciiTheme="majorBidi" w:hAnsiTheme="majorBidi" w:cstheme="majorBidi"/>
                <w:noProof/>
                <w:rtl/>
              </w:rPr>
            </w:r>
            <w:r w:rsidR="002F1140" w:rsidRPr="00344D41">
              <w:rPr>
                <w:rStyle w:val="Hyperlink"/>
                <w:rFonts w:asciiTheme="majorBidi" w:hAnsiTheme="majorBidi" w:cstheme="majorBidi"/>
                <w:noProof/>
                <w:rtl/>
              </w:rPr>
              <w:fldChar w:fldCharType="separate"/>
            </w:r>
            <w:r w:rsidR="001A2F9C" w:rsidRPr="00344D41">
              <w:rPr>
                <w:rFonts w:asciiTheme="majorBidi" w:hAnsiTheme="majorBidi" w:cstheme="majorBidi"/>
                <w:noProof/>
                <w:webHidden/>
                <w:rtl/>
              </w:rPr>
              <w:t>4</w:t>
            </w:r>
            <w:r w:rsidR="002F1140" w:rsidRPr="00344D41">
              <w:rPr>
                <w:rStyle w:val="Hyperlink"/>
                <w:rFonts w:asciiTheme="majorBidi" w:hAnsiTheme="majorBidi" w:cstheme="majorBidi"/>
                <w:noProof/>
                <w:rtl/>
              </w:rPr>
              <w:fldChar w:fldCharType="end"/>
            </w:r>
          </w:hyperlink>
        </w:p>
        <w:p w:rsidR="002F1140" w:rsidRPr="00344D41" w:rsidRDefault="008C7089" w:rsidP="002F1140">
          <w:pPr>
            <w:pStyle w:val="TOC2"/>
            <w:tabs>
              <w:tab w:val="right" w:leader="dot" w:pos="9350"/>
            </w:tabs>
            <w:rPr>
              <w:rFonts w:asciiTheme="majorBidi" w:hAnsiTheme="majorBidi" w:cstheme="majorBidi"/>
              <w:noProof/>
              <w:sz w:val="22"/>
              <w:szCs w:val="22"/>
            </w:rPr>
          </w:pPr>
          <w:hyperlink w:anchor="_Toc65368496" w:history="1">
            <w:r w:rsidR="002F1140" w:rsidRPr="00344D41">
              <w:rPr>
                <w:rStyle w:val="Hyperlink"/>
                <w:rFonts w:asciiTheme="majorBidi" w:hAnsiTheme="majorBidi" w:cstheme="majorBidi"/>
                <w:noProof/>
                <w:rtl/>
              </w:rPr>
              <w:t>نکته ششم؛ مذاق در طول اسباب تعدیه حکم</w:t>
            </w:r>
            <w:r w:rsidR="002F1140" w:rsidRPr="00344D41">
              <w:rPr>
                <w:rFonts w:asciiTheme="majorBidi" w:hAnsiTheme="majorBidi" w:cstheme="majorBidi"/>
                <w:noProof/>
                <w:webHidden/>
              </w:rPr>
              <w:tab/>
            </w:r>
            <w:r w:rsidR="002F1140" w:rsidRPr="00344D41">
              <w:rPr>
                <w:rStyle w:val="Hyperlink"/>
                <w:rFonts w:asciiTheme="majorBidi" w:hAnsiTheme="majorBidi" w:cstheme="majorBidi"/>
                <w:noProof/>
                <w:rtl/>
              </w:rPr>
              <w:fldChar w:fldCharType="begin"/>
            </w:r>
            <w:r w:rsidR="002F1140" w:rsidRPr="00344D41">
              <w:rPr>
                <w:rFonts w:asciiTheme="majorBidi" w:hAnsiTheme="majorBidi" w:cstheme="majorBidi"/>
                <w:noProof/>
                <w:webHidden/>
              </w:rPr>
              <w:instrText xml:space="preserve"> PAGEREF _Toc65368496 \h </w:instrText>
            </w:r>
            <w:r w:rsidR="002F1140" w:rsidRPr="00344D41">
              <w:rPr>
                <w:rStyle w:val="Hyperlink"/>
                <w:rFonts w:asciiTheme="majorBidi" w:hAnsiTheme="majorBidi" w:cstheme="majorBidi"/>
                <w:noProof/>
                <w:rtl/>
              </w:rPr>
            </w:r>
            <w:r w:rsidR="002F1140" w:rsidRPr="00344D41">
              <w:rPr>
                <w:rStyle w:val="Hyperlink"/>
                <w:rFonts w:asciiTheme="majorBidi" w:hAnsiTheme="majorBidi" w:cstheme="majorBidi"/>
                <w:noProof/>
                <w:rtl/>
              </w:rPr>
              <w:fldChar w:fldCharType="separate"/>
            </w:r>
            <w:r w:rsidR="001A2F9C" w:rsidRPr="00344D41">
              <w:rPr>
                <w:rFonts w:asciiTheme="majorBidi" w:hAnsiTheme="majorBidi" w:cstheme="majorBidi"/>
                <w:noProof/>
                <w:webHidden/>
                <w:rtl/>
              </w:rPr>
              <w:t>4</w:t>
            </w:r>
            <w:r w:rsidR="002F1140" w:rsidRPr="00344D41">
              <w:rPr>
                <w:rStyle w:val="Hyperlink"/>
                <w:rFonts w:asciiTheme="majorBidi" w:hAnsiTheme="majorBidi" w:cstheme="majorBidi"/>
                <w:noProof/>
                <w:rtl/>
              </w:rPr>
              <w:fldChar w:fldCharType="end"/>
            </w:r>
          </w:hyperlink>
        </w:p>
        <w:p w:rsidR="002F1140" w:rsidRPr="00344D41" w:rsidRDefault="008C7089" w:rsidP="002F1140">
          <w:pPr>
            <w:pStyle w:val="TOC3"/>
            <w:rPr>
              <w:rFonts w:asciiTheme="majorBidi" w:eastAsiaTheme="minorEastAsia" w:hAnsiTheme="majorBidi" w:cstheme="majorBidi"/>
              <w:noProof/>
              <w:sz w:val="22"/>
              <w:szCs w:val="22"/>
            </w:rPr>
          </w:pPr>
          <w:hyperlink w:anchor="_Toc65368497" w:history="1">
            <w:r w:rsidR="002F1140" w:rsidRPr="00344D41">
              <w:rPr>
                <w:rStyle w:val="Hyperlink"/>
                <w:rFonts w:asciiTheme="majorBidi" w:hAnsiTheme="majorBidi" w:cstheme="majorBidi"/>
                <w:noProof/>
                <w:rtl/>
              </w:rPr>
              <w:t>علت اثرگذاری قرائن در کلام</w:t>
            </w:r>
            <w:r w:rsidR="002F1140" w:rsidRPr="00344D41">
              <w:rPr>
                <w:rFonts w:asciiTheme="majorBidi" w:hAnsiTheme="majorBidi" w:cstheme="majorBidi"/>
                <w:noProof/>
                <w:webHidden/>
              </w:rPr>
              <w:tab/>
            </w:r>
            <w:r w:rsidR="002F1140" w:rsidRPr="00344D41">
              <w:rPr>
                <w:rStyle w:val="Hyperlink"/>
                <w:rFonts w:asciiTheme="majorBidi" w:hAnsiTheme="majorBidi" w:cstheme="majorBidi"/>
                <w:noProof/>
                <w:rtl/>
              </w:rPr>
              <w:fldChar w:fldCharType="begin"/>
            </w:r>
            <w:r w:rsidR="002F1140" w:rsidRPr="00344D41">
              <w:rPr>
                <w:rFonts w:asciiTheme="majorBidi" w:hAnsiTheme="majorBidi" w:cstheme="majorBidi"/>
                <w:noProof/>
                <w:webHidden/>
              </w:rPr>
              <w:instrText xml:space="preserve"> PAGEREF _Toc65368497 \h </w:instrText>
            </w:r>
            <w:r w:rsidR="002F1140" w:rsidRPr="00344D41">
              <w:rPr>
                <w:rStyle w:val="Hyperlink"/>
                <w:rFonts w:asciiTheme="majorBidi" w:hAnsiTheme="majorBidi" w:cstheme="majorBidi"/>
                <w:noProof/>
                <w:rtl/>
              </w:rPr>
            </w:r>
            <w:r w:rsidR="002F1140" w:rsidRPr="00344D41">
              <w:rPr>
                <w:rStyle w:val="Hyperlink"/>
                <w:rFonts w:asciiTheme="majorBidi" w:hAnsiTheme="majorBidi" w:cstheme="majorBidi"/>
                <w:noProof/>
                <w:rtl/>
              </w:rPr>
              <w:fldChar w:fldCharType="separate"/>
            </w:r>
            <w:r w:rsidR="001A2F9C" w:rsidRPr="00344D41">
              <w:rPr>
                <w:rFonts w:asciiTheme="majorBidi" w:hAnsiTheme="majorBidi" w:cstheme="majorBidi"/>
                <w:noProof/>
                <w:webHidden/>
                <w:rtl/>
              </w:rPr>
              <w:t>5</w:t>
            </w:r>
            <w:r w:rsidR="002F1140" w:rsidRPr="00344D41">
              <w:rPr>
                <w:rStyle w:val="Hyperlink"/>
                <w:rFonts w:asciiTheme="majorBidi" w:hAnsiTheme="majorBidi" w:cstheme="majorBidi"/>
                <w:noProof/>
                <w:rtl/>
              </w:rPr>
              <w:fldChar w:fldCharType="end"/>
            </w:r>
          </w:hyperlink>
        </w:p>
        <w:p w:rsidR="002F1140" w:rsidRPr="00344D41" w:rsidRDefault="008C7089" w:rsidP="002F1140">
          <w:pPr>
            <w:pStyle w:val="TOC2"/>
            <w:tabs>
              <w:tab w:val="right" w:leader="dot" w:pos="9350"/>
            </w:tabs>
            <w:rPr>
              <w:rFonts w:asciiTheme="majorBidi" w:hAnsiTheme="majorBidi" w:cstheme="majorBidi"/>
              <w:noProof/>
              <w:sz w:val="22"/>
              <w:szCs w:val="22"/>
            </w:rPr>
          </w:pPr>
          <w:hyperlink w:anchor="_Toc65368498" w:history="1">
            <w:r w:rsidR="002F1140" w:rsidRPr="00344D41">
              <w:rPr>
                <w:rStyle w:val="Hyperlink"/>
                <w:rFonts w:asciiTheme="majorBidi" w:hAnsiTheme="majorBidi" w:cstheme="majorBidi"/>
                <w:noProof/>
                <w:rtl/>
              </w:rPr>
              <w:t>نکته هفتم؛ مبنای حجیت مذاق شرع</w:t>
            </w:r>
            <w:r w:rsidR="002F1140" w:rsidRPr="00344D41">
              <w:rPr>
                <w:rFonts w:asciiTheme="majorBidi" w:hAnsiTheme="majorBidi" w:cstheme="majorBidi"/>
                <w:noProof/>
                <w:webHidden/>
              </w:rPr>
              <w:tab/>
            </w:r>
            <w:r w:rsidR="002F1140" w:rsidRPr="00344D41">
              <w:rPr>
                <w:rStyle w:val="Hyperlink"/>
                <w:rFonts w:asciiTheme="majorBidi" w:hAnsiTheme="majorBidi" w:cstheme="majorBidi"/>
                <w:noProof/>
                <w:rtl/>
              </w:rPr>
              <w:fldChar w:fldCharType="begin"/>
            </w:r>
            <w:r w:rsidR="002F1140" w:rsidRPr="00344D41">
              <w:rPr>
                <w:rFonts w:asciiTheme="majorBidi" w:hAnsiTheme="majorBidi" w:cstheme="majorBidi"/>
                <w:noProof/>
                <w:webHidden/>
              </w:rPr>
              <w:instrText xml:space="preserve"> PAGEREF _Toc65368498 \h </w:instrText>
            </w:r>
            <w:r w:rsidR="002F1140" w:rsidRPr="00344D41">
              <w:rPr>
                <w:rStyle w:val="Hyperlink"/>
                <w:rFonts w:asciiTheme="majorBidi" w:hAnsiTheme="majorBidi" w:cstheme="majorBidi"/>
                <w:noProof/>
                <w:rtl/>
              </w:rPr>
            </w:r>
            <w:r w:rsidR="002F1140" w:rsidRPr="00344D41">
              <w:rPr>
                <w:rStyle w:val="Hyperlink"/>
                <w:rFonts w:asciiTheme="majorBidi" w:hAnsiTheme="majorBidi" w:cstheme="majorBidi"/>
                <w:noProof/>
                <w:rtl/>
              </w:rPr>
              <w:fldChar w:fldCharType="separate"/>
            </w:r>
            <w:r w:rsidR="001A2F9C" w:rsidRPr="00344D41">
              <w:rPr>
                <w:rFonts w:asciiTheme="majorBidi" w:hAnsiTheme="majorBidi" w:cstheme="majorBidi"/>
                <w:noProof/>
                <w:webHidden/>
                <w:rtl/>
              </w:rPr>
              <w:t>8</w:t>
            </w:r>
            <w:r w:rsidR="002F1140" w:rsidRPr="00344D41">
              <w:rPr>
                <w:rStyle w:val="Hyperlink"/>
                <w:rFonts w:asciiTheme="majorBidi" w:hAnsiTheme="majorBidi" w:cstheme="majorBidi"/>
                <w:noProof/>
                <w:rtl/>
              </w:rPr>
              <w:fldChar w:fldCharType="end"/>
            </w:r>
          </w:hyperlink>
        </w:p>
        <w:p w:rsidR="002F1140" w:rsidRPr="00344D41" w:rsidRDefault="008C7089" w:rsidP="002F1140">
          <w:pPr>
            <w:pStyle w:val="TOC2"/>
            <w:tabs>
              <w:tab w:val="right" w:leader="dot" w:pos="9350"/>
            </w:tabs>
            <w:rPr>
              <w:rFonts w:asciiTheme="majorBidi" w:hAnsiTheme="majorBidi" w:cstheme="majorBidi"/>
              <w:noProof/>
              <w:sz w:val="22"/>
              <w:szCs w:val="22"/>
            </w:rPr>
          </w:pPr>
          <w:hyperlink w:anchor="_Toc65368499" w:history="1">
            <w:r w:rsidR="002F1140" w:rsidRPr="00344D41">
              <w:rPr>
                <w:rStyle w:val="Hyperlink"/>
                <w:rFonts w:asciiTheme="majorBidi" w:hAnsiTheme="majorBidi" w:cstheme="majorBidi"/>
                <w:noProof/>
                <w:rtl/>
              </w:rPr>
              <w:t>نکته هشتم؛ کارایی مذاق</w:t>
            </w:r>
            <w:r w:rsidR="002F1140" w:rsidRPr="00344D41">
              <w:rPr>
                <w:rFonts w:asciiTheme="majorBidi" w:hAnsiTheme="majorBidi" w:cstheme="majorBidi"/>
                <w:noProof/>
                <w:webHidden/>
              </w:rPr>
              <w:tab/>
            </w:r>
            <w:r w:rsidR="002F1140" w:rsidRPr="00344D41">
              <w:rPr>
                <w:rStyle w:val="Hyperlink"/>
                <w:rFonts w:asciiTheme="majorBidi" w:hAnsiTheme="majorBidi" w:cstheme="majorBidi"/>
                <w:noProof/>
                <w:rtl/>
              </w:rPr>
              <w:fldChar w:fldCharType="begin"/>
            </w:r>
            <w:r w:rsidR="002F1140" w:rsidRPr="00344D41">
              <w:rPr>
                <w:rFonts w:asciiTheme="majorBidi" w:hAnsiTheme="majorBidi" w:cstheme="majorBidi"/>
                <w:noProof/>
                <w:webHidden/>
              </w:rPr>
              <w:instrText xml:space="preserve"> PAGEREF _Toc65368499 \h </w:instrText>
            </w:r>
            <w:r w:rsidR="002F1140" w:rsidRPr="00344D41">
              <w:rPr>
                <w:rStyle w:val="Hyperlink"/>
                <w:rFonts w:asciiTheme="majorBidi" w:hAnsiTheme="majorBidi" w:cstheme="majorBidi"/>
                <w:noProof/>
                <w:rtl/>
              </w:rPr>
            </w:r>
            <w:r w:rsidR="002F1140" w:rsidRPr="00344D41">
              <w:rPr>
                <w:rStyle w:val="Hyperlink"/>
                <w:rFonts w:asciiTheme="majorBidi" w:hAnsiTheme="majorBidi" w:cstheme="majorBidi"/>
                <w:noProof/>
                <w:rtl/>
              </w:rPr>
              <w:fldChar w:fldCharType="separate"/>
            </w:r>
            <w:r w:rsidR="001A2F9C" w:rsidRPr="00344D41">
              <w:rPr>
                <w:rFonts w:asciiTheme="majorBidi" w:hAnsiTheme="majorBidi" w:cstheme="majorBidi"/>
                <w:noProof/>
                <w:webHidden/>
                <w:rtl/>
              </w:rPr>
              <w:t>8</w:t>
            </w:r>
            <w:r w:rsidR="002F1140" w:rsidRPr="00344D41">
              <w:rPr>
                <w:rStyle w:val="Hyperlink"/>
                <w:rFonts w:asciiTheme="majorBidi" w:hAnsiTheme="majorBidi" w:cstheme="majorBidi"/>
                <w:noProof/>
                <w:rtl/>
              </w:rPr>
              <w:fldChar w:fldCharType="end"/>
            </w:r>
          </w:hyperlink>
        </w:p>
        <w:p w:rsidR="002F1140" w:rsidRPr="00344D41" w:rsidRDefault="008C7089" w:rsidP="002F1140">
          <w:pPr>
            <w:pStyle w:val="TOC2"/>
            <w:tabs>
              <w:tab w:val="right" w:leader="dot" w:pos="9350"/>
            </w:tabs>
            <w:rPr>
              <w:rFonts w:asciiTheme="majorBidi" w:hAnsiTheme="majorBidi" w:cstheme="majorBidi"/>
              <w:noProof/>
              <w:sz w:val="22"/>
              <w:szCs w:val="22"/>
            </w:rPr>
          </w:pPr>
          <w:hyperlink w:anchor="_Toc65368500" w:history="1">
            <w:r w:rsidR="002F1140" w:rsidRPr="00344D41">
              <w:rPr>
                <w:rStyle w:val="Hyperlink"/>
                <w:rFonts w:asciiTheme="majorBidi" w:hAnsiTheme="majorBidi" w:cstheme="majorBidi"/>
                <w:noProof/>
                <w:rtl/>
              </w:rPr>
              <w:t>نکته نهم؛ درجه اثبات مذاق</w:t>
            </w:r>
            <w:r w:rsidR="002F1140" w:rsidRPr="00344D41">
              <w:rPr>
                <w:rFonts w:asciiTheme="majorBidi" w:hAnsiTheme="majorBidi" w:cstheme="majorBidi"/>
                <w:noProof/>
                <w:webHidden/>
              </w:rPr>
              <w:tab/>
            </w:r>
            <w:r w:rsidR="002F1140" w:rsidRPr="00344D41">
              <w:rPr>
                <w:rStyle w:val="Hyperlink"/>
                <w:rFonts w:asciiTheme="majorBidi" w:hAnsiTheme="majorBidi" w:cstheme="majorBidi"/>
                <w:noProof/>
                <w:rtl/>
              </w:rPr>
              <w:fldChar w:fldCharType="begin"/>
            </w:r>
            <w:r w:rsidR="002F1140" w:rsidRPr="00344D41">
              <w:rPr>
                <w:rFonts w:asciiTheme="majorBidi" w:hAnsiTheme="majorBidi" w:cstheme="majorBidi"/>
                <w:noProof/>
                <w:webHidden/>
              </w:rPr>
              <w:instrText xml:space="preserve"> PAGEREF _Toc65368500 \h </w:instrText>
            </w:r>
            <w:r w:rsidR="002F1140" w:rsidRPr="00344D41">
              <w:rPr>
                <w:rStyle w:val="Hyperlink"/>
                <w:rFonts w:asciiTheme="majorBidi" w:hAnsiTheme="majorBidi" w:cstheme="majorBidi"/>
                <w:noProof/>
                <w:rtl/>
              </w:rPr>
            </w:r>
            <w:r w:rsidR="002F1140" w:rsidRPr="00344D41">
              <w:rPr>
                <w:rStyle w:val="Hyperlink"/>
                <w:rFonts w:asciiTheme="majorBidi" w:hAnsiTheme="majorBidi" w:cstheme="majorBidi"/>
                <w:noProof/>
                <w:rtl/>
              </w:rPr>
              <w:fldChar w:fldCharType="separate"/>
            </w:r>
            <w:r w:rsidR="001A2F9C" w:rsidRPr="00344D41">
              <w:rPr>
                <w:rFonts w:asciiTheme="majorBidi" w:hAnsiTheme="majorBidi" w:cstheme="majorBidi"/>
                <w:noProof/>
                <w:webHidden/>
                <w:rtl/>
              </w:rPr>
              <w:t>10</w:t>
            </w:r>
            <w:r w:rsidR="002F1140" w:rsidRPr="00344D41">
              <w:rPr>
                <w:rStyle w:val="Hyperlink"/>
                <w:rFonts w:asciiTheme="majorBidi" w:hAnsiTheme="majorBidi" w:cstheme="majorBidi"/>
                <w:noProof/>
                <w:rtl/>
              </w:rPr>
              <w:fldChar w:fldCharType="end"/>
            </w:r>
          </w:hyperlink>
        </w:p>
        <w:p w:rsidR="00085BC9" w:rsidRPr="00344D41" w:rsidRDefault="00085BC9" w:rsidP="002F1140">
          <w:pPr>
            <w:rPr>
              <w:rFonts w:asciiTheme="majorBidi" w:hAnsiTheme="majorBidi" w:cstheme="majorBidi"/>
            </w:rPr>
          </w:pPr>
          <w:r w:rsidRPr="00344D41">
            <w:rPr>
              <w:rFonts w:asciiTheme="majorBidi" w:hAnsiTheme="majorBidi" w:cstheme="majorBidi"/>
              <w:b/>
              <w:bCs/>
              <w:noProof/>
            </w:rPr>
            <w:fldChar w:fldCharType="end"/>
          </w:r>
        </w:p>
      </w:sdtContent>
    </w:sdt>
    <w:p w:rsidR="007F6FBC" w:rsidRPr="00344D41" w:rsidRDefault="007F6FBC" w:rsidP="007052BB">
      <w:pPr>
        <w:spacing w:after="0"/>
        <w:ind w:firstLine="0"/>
        <w:rPr>
          <w:rFonts w:asciiTheme="majorBidi" w:hAnsiTheme="majorBidi" w:cstheme="majorBidi"/>
          <w:rtl/>
        </w:rPr>
      </w:pPr>
      <w:r w:rsidRPr="00344D41">
        <w:rPr>
          <w:rFonts w:asciiTheme="majorBidi" w:hAnsiTheme="majorBidi" w:cstheme="majorBidi"/>
          <w:rtl/>
        </w:rPr>
        <w:br w:type="page"/>
      </w:r>
    </w:p>
    <w:p w:rsidR="00B119C3" w:rsidRPr="00344D41" w:rsidRDefault="00B119C3" w:rsidP="00B119C3">
      <w:pPr>
        <w:jc w:val="center"/>
        <w:rPr>
          <w:rFonts w:asciiTheme="majorBidi" w:hAnsiTheme="majorBidi" w:cstheme="majorBidi"/>
          <w:rtl/>
        </w:rPr>
      </w:pPr>
      <w:bookmarkStart w:id="0" w:name="_Toc30425287"/>
      <w:bookmarkStart w:id="1" w:name="_Toc41924346"/>
      <w:r w:rsidRPr="00344D41">
        <w:rPr>
          <w:rFonts w:asciiTheme="majorBidi" w:hAnsiTheme="majorBidi" w:cstheme="majorBidi"/>
          <w:rtl/>
        </w:rPr>
        <w:lastRenderedPageBreak/>
        <w:t>بسم الله الرحمن الرحیم</w:t>
      </w:r>
    </w:p>
    <w:p w:rsidR="00B119C3" w:rsidRPr="00344D41" w:rsidRDefault="00B119C3" w:rsidP="002D3E62">
      <w:pPr>
        <w:pStyle w:val="Heading1"/>
        <w:jc w:val="both"/>
        <w:rPr>
          <w:rFonts w:asciiTheme="majorBidi" w:hAnsiTheme="majorBidi" w:cstheme="majorBidi"/>
          <w:rtl/>
        </w:rPr>
      </w:pPr>
      <w:bookmarkStart w:id="2" w:name="_Toc29129852"/>
      <w:bookmarkStart w:id="3" w:name="_Toc65368488"/>
      <w:r w:rsidRPr="00344D41">
        <w:rPr>
          <w:rFonts w:asciiTheme="majorBidi" w:hAnsiTheme="majorBidi" w:cstheme="majorBidi"/>
          <w:rtl/>
        </w:rPr>
        <w:t>اصول/</w:t>
      </w:r>
      <w:bookmarkEnd w:id="2"/>
      <w:r w:rsidRPr="00344D41">
        <w:rPr>
          <w:rFonts w:asciiTheme="majorBidi" w:hAnsiTheme="majorBidi" w:cstheme="majorBidi"/>
          <w:rtl/>
        </w:rPr>
        <w:t xml:space="preserve"> </w:t>
      </w:r>
      <w:r w:rsidRPr="00344D41">
        <w:rPr>
          <w:rFonts w:asciiTheme="majorBidi" w:hAnsiTheme="majorBidi" w:cstheme="majorBidi"/>
          <w:color w:val="auto"/>
          <w:rtl/>
        </w:rPr>
        <w:t>تعدیه حکم</w:t>
      </w:r>
      <w:bookmarkEnd w:id="3"/>
    </w:p>
    <w:p w:rsidR="00B119C3" w:rsidRPr="00344D41" w:rsidRDefault="00B119C3" w:rsidP="00B119C3">
      <w:pPr>
        <w:pStyle w:val="Heading1"/>
        <w:jc w:val="both"/>
        <w:rPr>
          <w:rFonts w:asciiTheme="majorBidi" w:hAnsiTheme="majorBidi" w:cstheme="majorBidi"/>
          <w:rtl/>
        </w:rPr>
      </w:pPr>
      <w:bookmarkStart w:id="4" w:name="_Toc65368489"/>
      <w:bookmarkEnd w:id="0"/>
      <w:r w:rsidRPr="00344D41">
        <w:rPr>
          <w:rFonts w:asciiTheme="majorBidi" w:hAnsiTheme="majorBidi" w:cstheme="majorBidi"/>
          <w:rtl/>
        </w:rPr>
        <w:t>مقدمه</w:t>
      </w:r>
      <w:bookmarkEnd w:id="1"/>
      <w:bookmarkEnd w:id="4"/>
    </w:p>
    <w:p w:rsidR="00E50DB4" w:rsidRPr="00344D41" w:rsidRDefault="00E50DB4" w:rsidP="009A29F1">
      <w:pPr>
        <w:rPr>
          <w:rFonts w:asciiTheme="majorBidi" w:hAnsiTheme="majorBidi" w:cstheme="majorBidi"/>
          <w:rtl/>
        </w:rPr>
      </w:pPr>
      <w:r w:rsidRPr="00344D41">
        <w:rPr>
          <w:rFonts w:asciiTheme="majorBidi" w:hAnsiTheme="majorBidi" w:cstheme="majorBidi"/>
          <w:rtl/>
        </w:rPr>
        <w:t xml:space="preserve"> </w:t>
      </w:r>
      <w:r w:rsidR="00B0644F" w:rsidRPr="00344D41">
        <w:rPr>
          <w:rFonts w:asciiTheme="majorBidi" w:hAnsiTheme="majorBidi" w:cstheme="majorBidi"/>
          <w:rtl/>
        </w:rPr>
        <w:t xml:space="preserve">مباحثی که در مذاق شرع مطرح شد </w:t>
      </w:r>
      <w:r w:rsidR="00CA19E2" w:rsidRPr="00344D41">
        <w:rPr>
          <w:rFonts w:asciiTheme="majorBidi" w:hAnsiTheme="majorBidi" w:cstheme="majorBidi"/>
          <w:rtl/>
        </w:rPr>
        <w:t>به‌عنوان</w:t>
      </w:r>
      <w:r w:rsidR="00B0644F" w:rsidRPr="00344D41">
        <w:rPr>
          <w:rFonts w:asciiTheme="majorBidi" w:hAnsiTheme="majorBidi" w:cstheme="majorBidi"/>
          <w:rtl/>
        </w:rPr>
        <w:t xml:space="preserve"> فصل ششم یا ششمین عامل، در تعدیه حکم را در چند بند </w:t>
      </w:r>
      <w:r w:rsidR="006546F3" w:rsidRPr="00344D41">
        <w:rPr>
          <w:rFonts w:asciiTheme="majorBidi" w:hAnsiTheme="majorBidi" w:cstheme="majorBidi"/>
          <w:rtl/>
        </w:rPr>
        <w:t>مهم‌ترین</w:t>
      </w:r>
      <w:r w:rsidR="00B0644F" w:rsidRPr="00344D41">
        <w:rPr>
          <w:rFonts w:asciiTheme="majorBidi" w:hAnsiTheme="majorBidi" w:cstheme="majorBidi"/>
          <w:rtl/>
        </w:rPr>
        <w:t xml:space="preserve"> آن را خلاصه </w:t>
      </w:r>
      <w:r w:rsidR="006546F3" w:rsidRPr="00344D41">
        <w:rPr>
          <w:rFonts w:asciiTheme="majorBidi" w:hAnsiTheme="majorBidi" w:cstheme="majorBidi"/>
          <w:rtl/>
        </w:rPr>
        <w:t>می‌کنم</w:t>
      </w:r>
      <w:r w:rsidR="00B0644F" w:rsidRPr="00344D41">
        <w:rPr>
          <w:rFonts w:asciiTheme="majorBidi" w:hAnsiTheme="majorBidi" w:cstheme="majorBidi"/>
          <w:rtl/>
        </w:rPr>
        <w:t xml:space="preserve"> تا برسیم به نکات تکمیلی.</w:t>
      </w:r>
    </w:p>
    <w:p w:rsidR="005D16AA" w:rsidRPr="00344D41" w:rsidRDefault="005D16AA" w:rsidP="005D16AA">
      <w:pPr>
        <w:pStyle w:val="Heading1"/>
        <w:rPr>
          <w:rFonts w:asciiTheme="majorBidi" w:hAnsiTheme="majorBidi" w:cstheme="majorBidi"/>
          <w:rtl/>
        </w:rPr>
      </w:pPr>
      <w:bookmarkStart w:id="5" w:name="_Toc65368490"/>
      <w:r w:rsidRPr="00344D41">
        <w:rPr>
          <w:rFonts w:asciiTheme="majorBidi" w:hAnsiTheme="majorBidi" w:cstheme="majorBidi"/>
          <w:rtl/>
        </w:rPr>
        <w:t>نکات مهم مبحث مذاق شرع</w:t>
      </w:r>
      <w:bookmarkEnd w:id="5"/>
    </w:p>
    <w:p w:rsidR="005D16AA" w:rsidRPr="00344D41" w:rsidRDefault="00B0644F" w:rsidP="005D16AA">
      <w:pPr>
        <w:rPr>
          <w:rFonts w:asciiTheme="majorBidi" w:hAnsiTheme="majorBidi" w:cstheme="majorBidi"/>
          <w:rtl/>
        </w:rPr>
      </w:pPr>
      <w:r w:rsidRPr="00344D41">
        <w:rPr>
          <w:rFonts w:asciiTheme="majorBidi" w:hAnsiTheme="majorBidi" w:cstheme="majorBidi"/>
          <w:rtl/>
        </w:rPr>
        <w:t xml:space="preserve">مباحث زیادی مطرح شد اما چند نکته را </w:t>
      </w:r>
      <w:r w:rsidR="006546F3" w:rsidRPr="00344D41">
        <w:rPr>
          <w:rFonts w:asciiTheme="majorBidi" w:hAnsiTheme="majorBidi" w:cstheme="majorBidi"/>
          <w:rtl/>
        </w:rPr>
        <w:t>فهرست‌وار</w:t>
      </w:r>
      <w:r w:rsidRPr="00344D41">
        <w:rPr>
          <w:rFonts w:asciiTheme="majorBidi" w:hAnsiTheme="majorBidi" w:cstheme="majorBidi"/>
          <w:rtl/>
        </w:rPr>
        <w:t xml:space="preserve"> </w:t>
      </w:r>
      <w:r w:rsidR="006546F3" w:rsidRPr="00344D41">
        <w:rPr>
          <w:rFonts w:asciiTheme="majorBidi" w:hAnsiTheme="majorBidi" w:cstheme="majorBidi"/>
          <w:rtl/>
        </w:rPr>
        <w:t>جمع‌بندی</w:t>
      </w:r>
      <w:r w:rsidRPr="00344D41">
        <w:rPr>
          <w:rFonts w:asciiTheme="majorBidi" w:hAnsiTheme="majorBidi" w:cstheme="majorBidi"/>
          <w:rtl/>
        </w:rPr>
        <w:t xml:space="preserve"> </w:t>
      </w:r>
      <w:r w:rsidR="006546F3" w:rsidRPr="00344D41">
        <w:rPr>
          <w:rFonts w:asciiTheme="majorBidi" w:hAnsiTheme="majorBidi" w:cstheme="majorBidi"/>
          <w:rtl/>
        </w:rPr>
        <w:t>می‌کنم</w:t>
      </w:r>
      <w:r w:rsidRPr="00344D41">
        <w:rPr>
          <w:rFonts w:asciiTheme="majorBidi" w:hAnsiTheme="majorBidi" w:cstheme="majorBidi"/>
          <w:rtl/>
        </w:rPr>
        <w:t>.</w:t>
      </w:r>
    </w:p>
    <w:p w:rsidR="005D16AA" w:rsidRPr="00344D41" w:rsidRDefault="005D16AA" w:rsidP="00CA19E2">
      <w:pPr>
        <w:pStyle w:val="Heading2"/>
        <w:rPr>
          <w:rFonts w:asciiTheme="majorBidi" w:hAnsiTheme="majorBidi" w:cstheme="majorBidi"/>
          <w:rtl/>
        </w:rPr>
      </w:pPr>
      <w:bookmarkStart w:id="6" w:name="_Toc65368491"/>
      <w:r w:rsidRPr="00344D41">
        <w:rPr>
          <w:rFonts w:asciiTheme="majorBidi" w:hAnsiTheme="majorBidi" w:cstheme="majorBidi"/>
          <w:rtl/>
        </w:rPr>
        <w:t>نکته اول</w:t>
      </w:r>
      <w:r w:rsidR="00CA19E2" w:rsidRPr="00344D41">
        <w:rPr>
          <w:rFonts w:asciiTheme="majorBidi" w:hAnsiTheme="majorBidi" w:cstheme="majorBidi"/>
          <w:rtl/>
        </w:rPr>
        <w:t>:</w:t>
      </w:r>
      <w:r w:rsidRPr="00344D41">
        <w:rPr>
          <w:rFonts w:asciiTheme="majorBidi" w:hAnsiTheme="majorBidi" w:cstheme="majorBidi"/>
          <w:rtl/>
        </w:rPr>
        <w:t xml:space="preserve"> مذاق اختصاص به شارع ندارد</w:t>
      </w:r>
      <w:bookmarkEnd w:id="6"/>
    </w:p>
    <w:p w:rsidR="00B0644F" w:rsidRPr="00344D41" w:rsidRDefault="00B0644F" w:rsidP="00B5026D">
      <w:pPr>
        <w:ind w:left="360" w:hanging="356"/>
        <w:rPr>
          <w:rFonts w:asciiTheme="majorBidi" w:hAnsiTheme="majorBidi" w:cstheme="majorBidi"/>
        </w:rPr>
      </w:pPr>
      <w:r w:rsidRPr="00344D41">
        <w:rPr>
          <w:rFonts w:asciiTheme="majorBidi" w:hAnsiTheme="majorBidi" w:cstheme="majorBidi"/>
          <w:rtl/>
        </w:rPr>
        <w:t>اینکه مذاق اختصاص به شارع ندارد بلکه در هر متکلمی و هر صاحب سخن و صاحب سبکی مذاق وجود دارد و هرچقدر آن متکلم از حکمت و دانش و معرفت بیشتر و سخن</w:t>
      </w:r>
      <w:r w:rsidR="00261792" w:rsidRPr="00344D41">
        <w:rPr>
          <w:rFonts w:asciiTheme="majorBidi" w:hAnsiTheme="majorBidi" w:cstheme="majorBidi"/>
          <w:rtl/>
        </w:rPr>
        <w:t xml:space="preserve"> </w:t>
      </w:r>
      <w:r w:rsidRPr="00344D41">
        <w:rPr>
          <w:rFonts w:asciiTheme="majorBidi" w:hAnsiTheme="majorBidi" w:cstheme="majorBidi"/>
          <w:rtl/>
        </w:rPr>
        <w:t xml:space="preserve">و کلام و موضع بیشتری برخوردار باشد مذاق او و روح سخن و کلام او و سیاق حاکم بر رفتارها و </w:t>
      </w:r>
      <w:r w:rsidR="00CA19E2" w:rsidRPr="00344D41">
        <w:rPr>
          <w:rFonts w:asciiTheme="majorBidi" w:hAnsiTheme="majorBidi" w:cstheme="majorBidi"/>
          <w:rtl/>
        </w:rPr>
        <w:t>موضع‌گیری‌های</w:t>
      </w:r>
      <w:r w:rsidRPr="00344D41">
        <w:rPr>
          <w:rFonts w:asciiTheme="majorBidi" w:hAnsiTheme="majorBidi" w:cstheme="majorBidi"/>
          <w:rtl/>
        </w:rPr>
        <w:t xml:space="preserve"> او اهمیت بیشتری پیدا </w:t>
      </w:r>
      <w:r w:rsidR="005D16AA" w:rsidRPr="00344D41">
        <w:rPr>
          <w:rFonts w:asciiTheme="majorBidi" w:hAnsiTheme="majorBidi" w:cstheme="majorBidi"/>
          <w:rtl/>
        </w:rPr>
        <w:t>می‌کند</w:t>
      </w:r>
      <w:r w:rsidRPr="00344D41">
        <w:rPr>
          <w:rFonts w:asciiTheme="majorBidi" w:hAnsiTheme="majorBidi" w:cstheme="majorBidi"/>
          <w:rtl/>
        </w:rPr>
        <w:t xml:space="preserve"> پس لکل متکلم مذاقه الخاص به و شارع هم یکی از همین متکلمان و صاحبان موقف و موضع هست که </w:t>
      </w:r>
      <w:r w:rsidR="006546F3" w:rsidRPr="00344D41">
        <w:rPr>
          <w:rFonts w:asciiTheme="majorBidi" w:hAnsiTheme="majorBidi" w:cstheme="majorBidi"/>
          <w:rtl/>
        </w:rPr>
        <w:t>طبعاً</w:t>
      </w:r>
      <w:r w:rsidRPr="00344D41">
        <w:rPr>
          <w:rFonts w:asciiTheme="majorBidi" w:hAnsiTheme="majorBidi" w:cstheme="majorBidi"/>
          <w:rtl/>
        </w:rPr>
        <w:t xml:space="preserve"> مذاقی دارد.</w:t>
      </w:r>
    </w:p>
    <w:p w:rsidR="005D16AA" w:rsidRPr="00344D41" w:rsidRDefault="005D16AA" w:rsidP="00CA19E2">
      <w:pPr>
        <w:pStyle w:val="Heading2"/>
        <w:rPr>
          <w:rFonts w:asciiTheme="majorBidi" w:hAnsiTheme="majorBidi" w:cstheme="majorBidi"/>
        </w:rPr>
      </w:pPr>
      <w:bookmarkStart w:id="7" w:name="_Toc65368492"/>
      <w:r w:rsidRPr="00344D41">
        <w:rPr>
          <w:rFonts w:asciiTheme="majorBidi" w:hAnsiTheme="majorBidi" w:cstheme="majorBidi"/>
          <w:rtl/>
        </w:rPr>
        <w:t>نکته دوم</w:t>
      </w:r>
      <w:r w:rsidR="00CA19E2" w:rsidRPr="00344D41">
        <w:rPr>
          <w:rFonts w:asciiTheme="majorBidi" w:hAnsiTheme="majorBidi" w:cstheme="majorBidi"/>
          <w:rtl/>
        </w:rPr>
        <w:t>:</w:t>
      </w:r>
      <w:r w:rsidRPr="00344D41">
        <w:rPr>
          <w:rFonts w:asciiTheme="majorBidi" w:hAnsiTheme="majorBidi" w:cstheme="majorBidi"/>
          <w:rtl/>
        </w:rPr>
        <w:t xml:space="preserve"> مذاق قرینه لفظیه نیست</w:t>
      </w:r>
      <w:bookmarkEnd w:id="7"/>
    </w:p>
    <w:p w:rsidR="00B0644F" w:rsidRPr="00344D41" w:rsidRDefault="00B0644F" w:rsidP="00B5026D">
      <w:pPr>
        <w:ind w:left="360" w:hanging="356"/>
        <w:rPr>
          <w:rFonts w:asciiTheme="majorBidi" w:hAnsiTheme="majorBidi" w:cstheme="majorBidi"/>
        </w:rPr>
      </w:pPr>
      <w:r w:rsidRPr="00344D41">
        <w:rPr>
          <w:rFonts w:asciiTheme="majorBidi" w:hAnsiTheme="majorBidi" w:cstheme="majorBidi"/>
          <w:rtl/>
        </w:rPr>
        <w:t xml:space="preserve">اینکه مذاق با آن سیاق در آن معنای عام سیاق خیلی نزدیک است و مذاق دیگر یک قرینه لفظیه یا قرینه لفظیه متصله بلکه قرینه لفظیه منفصله هم </w:t>
      </w:r>
      <w:r w:rsidR="006546F3" w:rsidRPr="00344D41">
        <w:rPr>
          <w:rFonts w:asciiTheme="majorBidi" w:hAnsiTheme="majorBidi" w:cstheme="majorBidi"/>
          <w:rtl/>
        </w:rPr>
        <w:t>نیست</w:t>
      </w:r>
      <w:r w:rsidRPr="00344D41">
        <w:rPr>
          <w:rFonts w:asciiTheme="majorBidi" w:hAnsiTheme="majorBidi" w:cstheme="majorBidi"/>
          <w:rtl/>
        </w:rPr>
        <w:t xml:space="preserve"> اگر منفصله را به شکل خاصی معنا بکنیم </w:t>
      </w:r>
      <w:r w:rsidR="00CA19E2" w:rsidRPr="00344D41">
        <w:rPr>
          <w:rFonts w:asciiTheme="majorBidi" w:hAnsiTheme="majorBidi" w:cstheme="majorBidi"/>
          <w:rtl/>
        </w:rPr>
        <w:t>درواقع</w:t>
      </w:r>
      <w:r w:rsidRPr="00344D41">
        <w:rPr>
          <w:rFonts w:asciiTheme="majorBidi" w:hAnsiTheme="majorBidi" w:cstheme="majorBidi"/>
          <w:rtl/>
        </w:rPr>
        <w:t xml:space="preserve"> دیگر مذاق از حالت قرینه لفظیه بیرون </w:t>
      </w:r>
      <w:r w:rsidR="006546F3" w:rsidRPr="00344D41">
        <w:rPr>
          <w:rFonts w:asciiTheme="majorBidi" w:hAnsiTheme="majorBidi" w:cstheme="majorBidi"/>
          <w:rtl/>
        </w:rPr>
        <w:t>می‌رود</w:t>
      </w:r>
      <w:r w:rsidRPr="00344D41">
        <w:rPr>
          <w:rFonts w:asciiTheme="majorBidi" w:hAnsiTheme="majorBidi" w:cstheme="majorBidi"/>
          <w:rtl/>
        </w:rPr>
        <w:t xml:space="preserve"> چون قرائن یا لفظیه است یا حالیه یا لفظیه است و مقامیه و لبیه. در مقابل لفظیه گاهی مقامیه </w:t>
      </w:r>
      <w:r w:rsidR="006546F3" w:rsidRPr="00344D41">
        <w:rPr>
          <w:rFonts w:asciiTheme="majorBidi" w:hAnsiTheme="majorBidi" w:cstheme="majorBidi"/>
          <w:rtl/>
        </w:rPr>
        <w:t>می‌گویند</w:t>
      </w:r>
      <w:r w:rsidRPr="00344D41">
        <w:rPr>
          <w:rFonts w:asciiTheme="majorBidi" w:hAnsiTheme="majorBidi" w:cstheme="majorBidi"/>
          <w:rtl/>
        </w:rPr>
        <w:t xml:space="preserve"> گاهی حالیه </w:t>
      </w:r>
      <w:r w:rsidR="006546F3" w:rsidRPr="00344D41">
        <w:rPr>
          <w:rFonts w:asciiTheme="majorBidi" w:hAnsiTheme="majorBidi" w:cstheme="majorBidi"/>
          <w:rtl/>
        </w:rPr>
        <w:t>می‌گویند</w:t>
      </w:r>
      <w:r w:rsidRPr="00344D41">
        <w:rPr>
          <w:rFonts w:asciiTheme="majorBidi" w:hAnsiTheme="majorBidi" w:cstheme="majorBidi"/>
          <w:rtl/>
        </w:rPr>
        <w:t xml:space="preserve"> گاهی لبیه </w:t>
      </w:r>
      <w:r w:rsidR="006546F3" w:rsidRPr="00344D41">
        <w:rPr>
          <w:rFonts w:asciiTheme="majorBidi" w:hAnsiTheme="majorBidi" w:cstheme="majorBidi"/>
          <w:rtl/>
        </w:rPr>
        <w:t>می‌گویند</w:t>
      </w:r>
      <w:r w:rsidRPr="00344D41">
        <w:rPr>
          <w:rFonts w:asciiTheme="majorBidi" w:hAnsiTheme="majorBidi" w:cstheme="majorBidi"/>
          <w:rtl/>
        </w:rPr>
        <w:t xml:space="preserve"> </w:t>
      </w:r>
      <w:r w:rsidR="00CA19E2" w:rsidRPr="00344D41">
        <w:rPr>
          <w:rFonts w:asciiTheme="majorBidi" w:hAnsiTheme="majorBidi" w:cstheme="majorBidi"/>
          <w:rtl/>
        </w:rPr>
        <w:t>هرکدام</w:t>
      </w:r>
      <w:r w:rsidRPr="00344D41">
        <w:rPr>
          <w:rFonts w:asciiTheme="majorBidi" w:hAnsiTheme="majorBidi" w:cstheme="majorBidi"/>
          <w:rtl/>
        </w:rPr>
        <w:t xml:space="preserve"> یک وجهی دارد </w:t>
      </w:r>
      <w:r w:rsidR="005D16AA" w:rsidRPr="00344D41">
        <w:rPr>
          <w:rFonts w:asciiTheme="majorBidi" w:hAnsiTheme="majorBidi" w:cstheme="majorBidi"/>
          <w:rtl/>
        </w:rPr>
        <w:t>آنچه</w:t>
      </w:r>
      <w:r w:rsidRPr="00344D41">
        <w:rPr>
          <w:rFonts w:asciiTheme="majorBidi" w:hAnsiTheme="majorBidi" w:cstheme="majorBidi"/>
          <w:rtl/>
        </w:rPr>
        <w:t xml:space="preserve"> مسلم است مذاق از قرائن لفظیه به شمار </w:t>
      </w:r>
      <w:r w:rsidR="006546F3" w:rsidRPr="00344D41">
        <w:rPr>
          <w:rFonts w:asciiTheme="majorBidi" w:hAnsiTheme="majorBidi" w:cstheme="majorBidi"/>
          <w:rtl/>
        </w:rPr>
        <w:t>نمی‌آید</w:t>
      </w:r>
      <w:r w:rsidRPr="00344D41">
        <w:rPr>
          <w:rFonts w:asciiTheme="majorBidi" w:hAnsiTheme="majorBidi" w:cstheme="majorBidi"/>
          <w:rtl/>
        </w:rPr>
        <w:t xml:space="preserve"> و </w:t>
      </w:r>
      <w:r w:rsidR="006546F3" w:rsidRPr="00344D41">
        <w:rPr>
          <w:rFonts w:asciiTheme="majorBidi" w:hAnsiTheme="majorBidi" w:cstheme="majorBidi"/>
          <w:rtl/>
        </w:rPr>
        <w:t>طبعاً</w:t>
      </w:r>
      <w:r w:rsidRPr="00344D41">
        <w:rPr>
          <w:rFonts w:asciiTheme="majorBidi" w:hAnsiTheme="majorBidi" w:cstheme="majorBidi"/>
          <w:rtl/>
        </w:rPr>
        <w:t xml:space="preserve"> از مدار لفظ بیرون است و جزو قرائنی که در لفظ وجود دارد و </w:t>
      </w:r>
      <w:r w:rsidR="005D16AA" w:rsidRPr="00344D41">
        <w:rPr>
          <w:rFonts w:asciiTheme="majorBidi" w:hAnsiTheme="majorBidi" w:cstheme="majorBidi"/>
          <w:rtl/>
        </w:rPr>
        <w:t>تأثیری</w:t>
      </w:r>
      <w:r w:rsidRPr="00344D41">
        <w:rPr>
          <w:rFonts w:asciiTheme="majorBidi" w:hAnsiTheme="majorBidi" w:cstheme="majorBidi"/>
          <w:rtl/>
        </w:rPr>
        <w:t xml:space="preserve"> در متفاهم</w:t>
      </w:r>
      <w:r w:rsidR="00261792" w:rsidRPr="00344D41">
        <w:rPr>
          <w:rFonts w:asciiTheme="majorBidi" w:hAnsiTheme="majorBidi" w:cstheme="majorBidi"/>
          <w:rtl/>
        </w:rPr>
        <w:t xml:space="preserve"> </w:t>
      </w:r>
      <w:r w:rsidRPr="00344D41">
        <w:rPr>
          <w:rFonts w:asciiTheme="majorBidi" w:hAnsiTheme="majorBidi" w:cstheme="majorBidi"/>
          <w:rtl/>
        </w:rPr>
        <w:t xml:space="preserve">عرفی کلام </w:t>
      </w:r>
      <w:r w:rsidR="006546F3" w:rsidRPr="00344D41">
        <w:rPr>
          <w:rFonts w:asciiTheme="majorBidi" w:hAnsiTheme="majorBidi" w:cstheme="majorBidi"/>
          <w:rtl/>
        </w:rPr>
        <w:t>می‌گذارد</w:t>
      </w:r>
      <w:r w:rsidRPr="00344D41">
        <w:rPr>
          <w:rFonts w:asciiTheme="majorBidi" w:hAnsiTheme="majorBidi" w:cstheme="majorBidi"/>
          <w:rtl/>
        </w:rPr>
        <w:t xml:space="preserve"> نیست. یک امر فراتر از الفاظ است و با آن سیاق در </w:t>
      </w:r>
      <w:r w:rsidR="006546F3" w:rsidRPr="00344D41">
        <w:rPr>
          <w:rFonts w:asciiTheme="majorBidi" w:hAnsiTheme="majorBidi" w:cstheme="majorBidi"/>
          <w:rtl/>
        </w:rPr>
        <w:t>عام‌ترین</w:t>
      </w:r>
      <w:r w:rsidRPr="00344D41">
        <w:rPr>
          <w:rFonts w:asciiTheme="majorBidi" w:hAnsiTheme="majorBidi" w:cstheme="majorBidi"/>
          <w:rtl/>
        </w:rPr>
        <w:t xml:space="preserve"> معنا خیلی قرابت پیدا </w:t>
      </w:r>
      <w:r w:rsidR="005D16AA" w:rsidRPr="00344D41">
        <w:rPr>
          <w:rFonts w:asciiTheme="majorBidi" w:hAnsiTheme="majorBidi" w:cstheme="majorBidi"/>
          <w:rtl/>
        </w:rPr>
        <w:t>می‌کند</w:t>
      </w:r>
      <w:r w:rsidRPr="00344D41">
        <w:rPr>
          <w:rFonts w:asciiTheme="majorBidi" w:hAnsiTheme="majorBidi" w:cstheme="majorBidi"/>
          <w:rtl/>
        </w:rPr>
        <w:t>.</w:t>
      </w:r>
    </w:p>
    <w:p w:rsidR="005D16AA" w:rsidRPr="00344D41" w:rsidRDefault="005D16AA" w:rsidP="00CA19E2">
      <w:pPr>
        <w:pStyle w:val="Heading2"/>
        <w:rPr>
          <w:rFonts w:asciiTheme="majorBidi" w:hAnsiTheme="majorBidi" w:cstheme="majorBidi"/>
        </w:rPr>
      </w:pPr>
      <w:bookmarkStart w:id="8" w:name="_Toc65368493"/>
      <w:r w:rsidRPr="00344D41">
        <w:rPr>
          <w:rFonts w:asciiTheme="majorBidi" w:hAnsiTheme="majorBidi" w:cstheme="majorBidi"/>
          <w:rtl/>
        </w:rPr>
        <w:t>نکته سوم</w:t>
      </w:r>
      <w:r w:rsidR="00CA19E2" w:rsidRPr="00344D41">
        <w:rPr>
          <w:rFonts w:asciiTheme="majorBidi" w:hAnsiTheme="majorBidi" w:cstheme="majorBidi"/>
          <w:rtl/>
        </w:rPr>
        <w:t>:</w:t>
      </w:r>
      <w:r w:rsidRPr="00344D41">
        <w:rPr>
          <w:rFonts w:asciiTheme="majorBidi" w:hAnsiTheme="majorBidi" w:cstheme="majorBidi"/>
          <w:rtl/>
        </w:rPr>
        <w:t xml:space="preserve"> مذاق در کلام مصرح شارع</w:t>
      </w:r>
      <w:bookmarkEnd w:id="8"/>
    </w:p>
    <w:p w:rsidR="00B0644F" w:rsidRPr="00344D41" w:rsidRDefault="00B0644F" w:rsidP="00B5026D">
      <w:pPr>
        <w:ind w:left="360" w:hanging="356"/>
        <w:rPr>
          <w:rFonts w:asciiTheme="majorBidi" w:hAnsiTheme="majorBidi" w:cstheme="majorBidi"/>
        </w:rPr>
      </w:pPr>
      <w:r w:rsidRPr="00344D41">
        <w:rPr>
          <w:rFonts w:asciiTheme="majorBidi" w:hAnsiTheme="majorBidi" w:cstheme="majorBidi"/>
          <w:rtl/>
        </w:rPr>
        <w:t xml:space="preserve">اینکه مذاق در جایی که مطلبی را خود شارع به صراحت بیان </w:t>
      </w:r>
      <w:r w:rsidR="005D16AA" w:rsidRPr="00344D41">
        <w:rPr>
          <w:rFonts w:asciiTheme="majorBidi" w:hAnsiTheme="majorBidi" w:cstheme="majorBidi"/>
          <w:rtl/>
        </w:rPr>
        <w:t>می‌کند</w:t>
      </w:r>
      <w:r w:rsidRPr="00344D41">
        <w:rPr>
          <w:rFonts w:asciiTheme="majorBidi" w:hAnsiTheme="majorBidi" w:cstheme="majorBidi"/>
          <w:rtl/>
        </w:rPr>
        <w:t xml:space="preserve"> </w:t>
      </w:r>
      <w:r w:rsidR="00C972F3" w:rsidRPr="00344D41">
        <w:rPr>
          <w:rFonts w:asciiTheme="majorBidi" w:hAnsiTheme="majorBidi" w:cstheme="majorBidi"/>
          <w:rtl/>
        </w:rPr>
        <w:t xml:space="preserve">خیلی تطبیق درستی ندارد یعنی اینکه مذاق را بگوییم حتی جایی را که خود شارع فرموده است شریعت ما سمحه سهله است را شامل </w:t>
      </w:r>
      <w:r w:rsidR="006546F3" w:rsidRPr="00344D41">
        <w:rPr>
          <w:rFonts w:asciiTheme="majorBidi" w:hAnsiTheme="majorBidi" w:cstheme="majorBidi"/>
          <w:rtl/>
        </w:rPr>
        <w:t>می‌شود</w:t>
      </w:r>
      <w:r w:rsidR="00C972F3" w:rsidRPr="00344D41">
        <w:rPr>
          <w:rFonts w:asciiTheme="majorBidi" w:hAnsiTheme="majorBidi" w:cstheme="majorBidi"/>
          <w:rtl/>
        </w:rPr>
        <w:t xml:space="preserve"> یا در دماء احتیاط بکنید آنجا که تصریحی یا کلام مصرحی وجود دارد را ن</w:t>
      </w:r>
      <w:r w:rsidR="006546F3" w:rsidRPr="00344D41">
        <w:rPr>
          <w:rFonts w:asciiTheme="majorBidi" w:hAnsiTheme="majorBidi" w:cstheme="majorBidi"/>
          <w:rtl/>
        </w:rPr>
        <w:t>می‌شود</w:t>
      </w:r>
      <w:r w:rsidR="00C972F3" w:rsidRPr="00344D41">
        <w:rPr>
          <w:rFonts w:asciiTheme="majorBidi" w:hAnsiTheme="majorBidi" w:cstheme="majorBidi"/>
          <w:rtl/>
        </w:rPr>
        <w:t xml:space="preserve"> گفت مذاق شرع این است. سخن این است، حرف این است وقتی فرمود </w:t>
      </w:r>
      <w:r w:rsidR="00CA19E2" w:rsidRPr="00344D41">
        <w:rPr>
          <w:rFonts w:asciiTheme="majorBidi" w:hAnsiTheme="majorBidi" w:cstheme="majorBidi"/>
          <w:rtl/>
        </w:rPr>
        <w:t>«</w:t>
      </w:r>
      <w:r w:rsidR="00CA19E2" w:rsidRPr="00344D41">
        <w:rPr>
          <w:rFonts w:asciiTheme="majorBidi" w:hAnsiTheme="majorBidi" w:cstheme="majorBidi"/>
          <w:color w:val="007200"/>
          <w:rtl/>
        </w:rPr>
        <w:t>لَا ضَرَرَ وَ لَا ضِرَارَ فِي الْإِسْلَام</w:t>
      </w:r>
      <w:r w:rsidR="00CA19E2" w:rsidRPr="00344D41">
        <w:rPr>
          <w:rFonts w:asciiTheme="majorBidi" w:hAnsiTheme="majorBidi" w:cstheme="majorBidi"/>
          <w:b/>
          <w:bCs/>
          <w:color w:val="007200"/>
          <w:rtl/>
        </w:rPr>
        <w:t>‏</w:t>
      </w:r>
      <w:r w:rsidR="00CA19E2" w:rsidRPr="00344D41">
        <w:rPr>
          <w:rFonts w:asciiTheme="majorBidi" w:hAnsiTheme="majorBidi" w:cstheme="majorBidi"/>
          <w:rtl/>
        </w:rPr>
        <w:t>»</w:t>
      </w:r>
      <w:r w:rsidR="00CA19E2" w:rsidRPr="00344D41">
        <w:rPr>
          <w:rStyle w:val="FootnoteReference"/>
          <w:rFonts w:asciiTheme="majorBidi" w:hAnsiTheme="majorBidi" w:cstheme="majorBidi"/>
          <w:rtl/>
        </w:rPr>
        <w:footnoteReference w:id="1"/>
      </w:r>
      <w:r w:rsidR="00CA19E2" w:rsidRPr="00344D41">
        <w:rPr>
          <w:rFonts w:asciiTheme="majorBidi" w:hAnsiTheme="majorBidi" w:cstheme="majorBidi"/>
          <w:rtl/>
        </w:rPr>
        <w:t xml:space="preserve"> </w:t>
      </w:r>
      <w:r w:rsidR="00C972F3" w:rsidRPr="00344D41">
        <w:rPr>
          <w:rFonts w:asciiTheme="majorBidi" w:hAnsiTheme="majorBidi" w:cstheme="majorBidi"/>
          <w:rtl/>
        </w:rPr>
        <w:t xml:space="preserve">این را </w:t>
      </w:r>
      <w:r w:rsidR="006546F3" w:rsidRPr="00344D41">
        <w:rPr>
          <w:rFonts w:asciiTheme="majorBidi" w:hAnsiTheme="majorBidi" w:cstheme="majorBidi"/>
          <w:rtl/>
        </w:rPr>
        <w:t>نمی‌گوییم</w:t>
      </w:r>
      <w:r w:rsidR="00C972F3" w:rsidRPr="00344D41">
        <w:rPr>
          <w:rFonts w:asciiTheme="majorBidi" w:hAnsiTheme="majorBidi" w:cstheme="majorBidi"/>
          <w:rtl/>
        </w:rPr>
        <w:t xml:space="preserve"> مذاق شارع این است که ضرر نزند این کلام شارع است مذاق مقابل آن کلام مصرح است. بله مذاق علاوه بر آن جایی که ما یک امری غیر از کلام مصرح استفاده </w:t>
      </w:r>
      <w:r w:rsidR="006546F3" w:rsidRPr="00344D41">
        <w:rPr>
          <w:rFonts w:asciiTheme="majorBidi" w:hAnsiTheme="majorBidi" w:cstheme="majorBidi"/>
          <w:rtl/>
        </w:rPr>
        <w:t>می‌کنیم</w:t>
      </w:r>
      <w:r w:rsidR="00C972F3" w:rsidRPr="00344D41">
        <w:rPr>
          <w:rFonts w:asciiTheme="majorBidi" w:hAnsiTheme="majorBidi" w:cstheme="majorBidi"/>
          <w:rtl/>
        </w:rPr>
        <w:t xml:space="preserve"> شامل </w:t>
      </w:r>
      <w:r w:rsidR="006546F3" w:rsidRPr="00344D41">
        <w:rPr>
          <w:rFonts w:asciiTheme="majorBidi" w:hAnsiTheme="majorBidi" w:cstheme="majorBidi"/>
          <w:rtl/>
        </w:rPr>
        <w:t>می‌شود</w:t>
      </w:r>
      <w:r w:rsidR="00C972F3" w:rsidRPr="00344D41">
        <w:rPr>
          <w:rFonts w:asciiTheme="majorBidi" w:hAnsiTheme="majorBidi" w:cstheme="majorBidi"/>
          <w:rtl/>
        </w:rPr>
        <w:t xml:space="preserve">. آنجایی که کلام مصرحی هم دارد اما ابهام و اجمال دارد </w:t>
      </w:r>
      <w:r w:rsidR="005D16AA" w:rsidRPr="00344D41">
        <w:rPr>
          <w:rFonts w:asciiTheme="majorBidi" w:hAnsiTheme="majorBidi" w:cstheme="majorBidi"/>
          <w:rtl/>
        </w:rPr>
        <w:t>آدم</w:t>
      </w:r>
      <w:r w:rsidR="00C972F3" w:rsidRPr="00344D41">
        <w:rPr>
          <w:rFonts w:asciiTheme="majorBidi" w:hAnsiTheme="majorBidi" w:cstheme="majorBidi"/>
          <w:rtl/>
        </w:rPr>
        <w:t xml:space="preserve"> خوب </w:t>
      </w:r>
      <w:r w:rsidR="006546F3" w:rsidRPr="00344D41">
        <w:rPr>
          <w:rFonts w:asciiTheme="majorBidi" w:hAnsiTheme="majorBidi" w:cstheme="majorBidi"/>
          <w:rtl/>
        </w:rPr>
        <w:t>نمی‌تواند</w:t>
      </w:r>
      <w:r w:rsidR="00C972F3" w:rsidRPr="00344D41">
        <w:rPr>
          <w:rFonts w:asciiTheme="majorBidi" w:hAnsiTheme="majorBidi" w:cstheme="majorBidi"/>
          <w:rtl/>
        </w:rPr>
        <w:t xml:space="preserve"> بگوید </w:t>
      </w:r>
      <w:r w:rsidR="006546F3" w:rsidRPr="00344D41">
        <w:rPr>
          <w:rFonts w:asciiTheme="majorBidi" w:hAnsiTheme="majorBidi" w:cstheme="majorBidi"/>
          <w:rtl/>
        </w:rPr>
        <w:t>دایره‌اش</w:t>
      </w:r>
      <w:r w:rsidR="00C972F3" w:rsidRPr="00344D41">
        <w:rPr>
          <w:rFonts w:asciiTheme="majorBidi" w:hAnsiTheme="majorBidi" w:cstheme="majorBidi"/>
          <w:rtl/>
        </w:rPr>
        <w:t xml:space="preserve"> چقدر است مثل همین سمحه سهله </w:t>
      </w:r>
      <w:r w:rsidR="006546F3" w:rsidRPr="00344D41">
        <w:rPr>
          <w:rFonts w:asciiTheme="majorBidi" w:hAnsiTheme="majorBidi" w:cstheme="majorBidi"/>
          <w:rtl/>
        </w:rPr>
        <w:t>این‌طور</w:t>
      </w:r>
      <w:r w:rsidR="00C972F3" w:rsidRPr="00344D41">
        <w:rPr>
          <w:rFonts w:asciiTheme="majorBidi" w:hAnsiTheme="majorBidi" w:cstheme="majorBidi"/>
          <w:rtl/>
        </w:rPr>
        <w:t xml:space="preserve"> است که اگر یک جایی آمده است شریعت سمحه سهله است یعنی چه سمحه سهله است چیزی از این ن</w:t>
      </w:r>
      <w:r w:rsidR="006546F3" w:rsidRPr="00344D41">
        <w:rPr>
          <w:rFonts w:asciiTheme="majorBidi" w:hAnsiTheme="majorBidi" w:cstheme="majorBidi"/>
          <w:rtl/>
        </w:rPr>
        <w:t>می‌شود</w:t>
      </w:r>
      <w:r w:rsidR="00261792" w:rsidRPr="00344D41">
        <w:rPr>
          <w:rFonts w:asciiTheme="majorBidi" w:hAnsiTheme="majorBidi" w:cstheme="majorBidi"/>
          <w:rtl/>
        </w:rPr>
        <w:t xml:space="preserve"> </w:t>
      </w:r>
      <w:r w:rsidR="00C972F3" w:rsidRPr="00344D41">
        <w:rPr>
          <w:rFonts w:asciiTheme="majorBidi" w:hAnsiTheme="majorBidi" w:cstheme="majorBidi"/>
          <w:rtl/>
        </w:rPr>
        <w:t xml:space="preserve">به دست آورد اینجا ممکن است بگوییم مذاق بر این صدق </w:t>
      </w:r>
      <w:r w:rsidR="005D16AA" w:rsidRPr="00344D41">
        <w:rPr>
          <w:rFonts w:asciiTheme="majorBidi" w:hAnsiTheme="majorBidi" w:cstheme="majorBidi"/>
          <w:rtl/>
        </w:rPr>
        <w:t>می‌کند</w:t>
      </w:r>
      <w:r w:rsidR="00C972F3" w:rsidRPr="00344D41">
        <w:rPr>
          <w:rFonts w:asciiTheme="majorBidi" w:hAnsiTheme="majorBidi" w:cstheme="majorBidi"/>
          <w:rtl/>
        </w:rPr>
        <w:t xml:space="preserve">. لذا من </w:t>
      </w:r>
      <w:r w:rsidR="006546F3" w:rsidRPr="00344D41">
        <w:rPr>
          <w:rFonts w:asciiTheme="majorBidi" w:hAnsiTheme="majorBidi" w:cstheme="majorBidi"/>
          <w:rtl/>
        </w:rPr>
        <w:t>نوشته‌ام</w:t>
      </w:r>
      <w:r w:rsidR="00C972F3" w:rsidRPr="00344D41">
        <w:rPr>
          <w:rFonts w:asciiTheme="majorBidi" w:hAnsiTheme="majorBidi" w:cstheme="majorBidi"/>
          <w:rtl/>
        </w:rPr>
        <w:t xml:space="preserve"> مذاق آنجایی است که مطلبی استفاده </w:t>
      </w:r>
      <w:r w:rsidR="006546F3" w:rsidRPr="00344D41">
        <w:rPr>
          <w:rFonts w:asciiTheme="majorBidi" w:hAnsiTheme="majorBidi" w:cstheme="majorBidi"/>
          <w:rtl/>
        </w:rPr>
        <w:t>می‌شود</w:t>
      </w:r>
      <w:r w:rsidR="00C972F3" w:rsidRPr="00344D41">
        <w:rPr>
          <w:rFonts w:asciiTheme="majorBidi" w:hAnsiTheme="majorBidi" w:cstheme="majorBidi"/>
          <w:rtl/>
        </w:rPr>
        <w:t xml:space="preserve"> از مجموعه مواقف و مواضع و </w:t>
      </w:r>
      <w:r w:rsidR="00C972F3" w:rsidRPr="00344D41">
        <w:rPr>
          <w:rFonts w:asciiTheme="majorBidi" w:hAnsiTheme="majorBidi" w:cstheme="majorBidi"/>
          <w:rtl/>
        </w:rPr>
        <w:lastRenderedPageBreak/>
        <w:t xml:space="preserve">سخنان و </w:t>
      </w:r>
      <w:r w:rsidR="006546F3" w:rsidRPr="00344D41">
        <w:rPr>
          <w:rFonts w:asciiTheme="majorBidi" w:hAnsiTheme="majorBidi" w:cstheme="majorBidi"/>
          <w:rtl/>
        </w:rPr>
        <w:t>حرف‌ها</w:t>
      </w:r>
      <w:r w:rsidR="00C972F3" w:rsidRPr="00344D41">
        <w:rPr>
          <w:rFonts w:asciiTheme="majorBidi" w:hAnsiTheme="majorBidi" w:cstheme="majorBidi"/>
          <w:rtl/>
        </w:rPr>
        <w:t xml:space="preserve"> بدون اینکه تصریحی در کار باشد یا اینکه اگر کلام مصرحی وجود دارد آن کلام دایره سعه و ضیقش روشن نیست یک کلام مجملی است که علی نحو اهمال و الاجمال صادر شده است مثل اینکه شریعت سمحه سهله است. حالا این سمحه سهله خیلی واضح نیست یعنی چه؟ و لذا </w:t>
      </w:r>
      <w:r w:rsidR="006546F3" w:rsidRPr="00344D41">
        <w:rPr>
          <w:rFonts w:asciiTheme="majorBidi" w:hAnsiTheme="majorBidi" w:cstheme="majorBidi"/>
          <w:rtl/>
        </w:rPr>
        <w:t>دایره‌های</w:t>
      </w:r>
      <w:r w:rsidR="00C972F3" w:rsidRPr="00344D41">
        <w:rPr>
          <w:rFonts w:asciiTheme="majorBidi" w:hAnsiTheme="majorBidi" w:cstheme="majorBidi"/>
          <w:rtl/>
        </w:rPr>
        <w:t xml:space="preserve"> کم و زیادی دارد که </w:t>
      </w:r>
      <w:r w:rsidR="0054552C" w:rsidRPr="00344D41">
        <w:rPr>
          <w:rFonts w:asciiTheme="majorBidi" w:hAnsiTheme="majorBidi" w:cstheme="majorBidi"/>
          <w:rtl/>
        </w:rPr>
        <w:t xml:space="preserve">آن وقت </w:t>
      </w:r>
      <w:r w:rsidR="006546F3" w:rsidRPr="00344D41">
        <w:rPr>
          <w:rFonts w:asciiTheme="majorBidi" w:hAnsiTheme="majorBidi" w:cstheme="majorBidi"/>
          <w:rtl/>
        </w:rPr>
        <w:t>می‌گوییم</w:t>
      </w:r>
      <w:r w:rsidR="0054552C" w:rsidRPr="00344D41">
        <w:rPr>
          <w:rFonts w:asciiTheme="majorBidi" w:hAnsiTheme="majorBidi" w:cstheme="majorBidi"/>
          <w:rtl/>
        </w:rPr>
        <w:t xml:space="preserve"> این جمله را شنیدیم بقیه مواضع شارع را که </w:t>
      </w:r>
      <w:r w:rsidR="006546F3" w:rsidRPr="00344D41">
        <w:rPr>
          <w:rFonts w:asciiTheme="majorBidi" w:hAnsiTheme="majorBidi" w:cstheme="majorBidi"/>
          <w:rtl/>
        </w:rPr>
        <w:t>می‌بینیم</w:t>
      </w:r>
      <w:r w:rsidR="0054552C" w:rsidRPr="00344D41">
        <w:rPr>
          <w:rFonts w:asciiTheme="majorBidi" w:hAnsiTheme="majorBidi" w:cstheme="majorBidi"/>
          <w:rtl/>
        </w:rPr>
        <w:t xml:space="preserve"> از </w:t>
      </w:r>
      <w:r w:rsidR="005D16AA" w:rsidRPr="00344D41">
        <w:rPr>
          <w:rFonts w:asciiTheme="majorBidi" w:hAnsiTheme="majorBidi" w:cstheme="majorBidi"/>
          <w:rtl/>
        </w:rPr>
        <w:t>مجموعه این‌ها</w:t>
      </w:r>
      <w:r w:rsidR="0054552C" w:rsidRPr="00344D41">
        <w:rPr>
          <w:rFonts w:asciiTheme="majorBidi" w:hAnsiTheme="majorBidi" w:cstheme="majorBidi"/>
          <w:rtl/>
        </w:rPr>
        <w:t xml:space="preserve"> </w:t>
      </w:r>
      <w:r w:rsidR="005D16AA" w:rsidRPr="00344D41">
        <w:rPr>
          <w:rFonts w:asciiTheme="majorBidi" w:hAnsiTheme="majorBidi" w:cstheme="majorBidi"/>
          <w:rtl/>
        </w:rPr>
        <w:t>این‌جور</w:t>
      </w:r>
      <w:r w:rsidR="0054552C" w:rsidRPr="00344D41">
        <w:rPr>
          <w:rFonts w:asciiTheme="majorBidi" w:hAnsiTheme="majorBidi" w:cstheme="majorBidi"/>
          <w:rtl/>
        </w:rPr>
        <w:t xml:space="preserve"> سماحت و تساهل را استفاده </w:t>
      </w:r>
      <w:r w:rsidR="006546F3" w:rsidRPr="00344D41">
        <w:rPr>
          <w:rFonts w:asciiTheme="majorBidi" w:hAnsiTheme="majorBidi" w:cstheme="majorBidi"/>
          <w:rtl/>
        </w:rPr>
        <w:t>می‌کنیم</w:t>
      </w:r>
      <w:r w:rsidR="0054552C" w:rsidRPr="00344D41">
        <w:rPr>
          <w:rFonts w:asciiTheme="majorBidi" w:hAnsiTheme="majorBidi" w:cstheme="majorBidi"/>
          <w:rtl/>
        </w:rPr>
        <w:t>. از این جهت است که مذاق حداقل آنجایی که کلام واضح و مصرحی باشد شامل ن</w:t>
      </w:r>
      <w:r w:rsidR="006546F3" w:rsidRPr="00344D41">
        <w:rPr>
          <w:rFonts w:asciiTheme="majorBidi" w:hAnsiTheme="majorBidi" w:cstheme="majorBidi"/>
          <w:rtl/>
        </w:rPr>
        <w:t>می‌شود</w:t>
      </w:r>
      <w:r w:rsidR="0054552C" w:rsidRPr="00344D41">
        <w:rPr>
          <w:rFonts w:asciiTheme="majorBidi" w:hAnsiTheme="majorBidi" w:cstheme="majorBidi"/>
          <w:rtl/>
        </w:rPr>
        <w:t xml:space="preserve"> و بگوییم شامل ن</w:t>
      </w:r>
      <w:r w:rsidR="006546F3" w:rsidRPr="00344D41">
        <w:rPr>
          <w:rFonts w:asciiTheme="majorBidi" w:hAnsiTheme="majorBidi" w:cstheme="majorBidi"/>
          <w:rtl/>
        </w:rPr>
        <w:t>می‌شود</w:t>
      </w:r>
      <w:r w:rsidR="0054552C" w:rsidRPr="00344D41">
        <w:rPr>
          <w:rFonts w:asciiTheme="majorBidi" w:hAnsiTheme="majorBidi" w:cstheme="majorBidi"/>
          <w:rtl/>
        </w:rPr>
        <w:t xml:space="preserve"> بهتر است چون جعل اعتبار است کسی </w:t>
      </w:r>
      <w:r w:rsidR="006546F3" w:rsidRPr="00344D41">
        <w:rPr>
          <w:rFonts w:asciiTheme="majorBidi" w:hAnsiTheme="majorBidi" w:cstheme="majorBidi"/>
          <w:rtl/>
        </w:rPr>
        <w:t>می‌گوید</w:t>
      </w:r>
      <w:r w:rsidR="0054552C" w:rsidRPr="00344D41">
        <w:rPr>
          <w:rFonts w:asciiTheme="majorBidi" w:hAnsiTheme="majorBidi" w:cstheme="majorBidi"/>
          <w:rtl/>
        </w:rPr>
        <w:t xml:space="preserve"> من </w:t>
      </w:r>
      <w:r w:rsidR="006546F3" w:rsidRPr="00344D41">
        <w:rPr>
          <w:rFonts w:asciiTheme="majorBidi" w:hAnsiTheme="majorBidi" w:cstheme="majorBidi"/>
          <w:rtl/>
        </w:rPr>
        <w:t>می‌گویم</w:t>
      </w:r>
      <w:r w:rsidR="0054552C" w:rsidRPr="00344D41">
        <w:rPr>
          <w:rFonts w:asciiTheme="majorBidi" w:hAnsiTheme="majorBidi" w:cstheme="majorBidi"/>
          <w:rtl/>
        </w:rPr>
        <w:t xml:space="preserve"> مذاق این امر را </w:t>
      </w:r>
      <w:r w:rsidR="006546F3" w:rsidRPr="00344D41">
        <w:rPr>
          <w:rFonts w:asciiTheme="majorBidi" w:hAnsiTheme="majorBidi" w:cstheme="majorBidi"/>
          <w:rtl/>
        </w:rPr>
        <w:t>می‌گیرد</w:t>
      </w:r>
      <w:r w:rsidR="0054552C" w:rsidRPr="00344D41">
        <w:rPr>
          <w:rFonts w:asciiTheme="majorBidi" w:hAnsiTheme="majorBidi" w:cstheme="majorBidi"/>
          <w:rtl/>
        </w:rPr>
        <w:t xml:space="preserve"> ولی بهتر این است که بگوییم آن امر را ن</w:t>
      </w:r>
      <w:r w:rsidR="006546F3" w:rsidRPr="00344D41">
        <w:rPr>
          <w:rFonts w:asciiTheme="majorBidi" w:hAnsiTheme="majorBidi" w:cstheme="majorBidi"/>
          <w:rtl/>
        </w:rPr>
        <w:t>می‌گیرد</w:t>
      </w:r>
      <w:r w:rsidR="0054552C" w:rsidRPr="00344D41">
        <w:rPr>
          <w:rFonts w:asciiTheme="majorBidi" w:hAnsiTheme="majorBidi" w:cstheme="majorBidi"/>
          <w:rtl/>
        </w:rPr>
        <w:t xml:space="preserve"> که جدا بشود آنجا که دارد </w:t>
      </w:r>
      <w:r w:rsidR="00CA19E2" w:rsidRPr="00344D41">
        <w:rPr>
          <w:rFonts w:asciiTheme="majorBidi" w:hAnsiTheme="majorBidi" w:cstheme="majorBidi"/>
          <w:rtl/>
        </w:rPr>
        <w:t>«</w:t>
      </w:r>
      <w:r w:rsidR="00CA19E2" w:rsidRPr="00344D41">
        <w:rPr>
          <w:rFonts w:asciiTheme="majorBidi" w:hAnsiTheme="majorBidi" w:cstheme="majorBidi"/>
          <w:color w:val="007200"/>
          <w:rtl/>
        </w:rPr>
        <w:t>لَا ضَرَرَ وَ لَا ضِرَارَ فِي الْإِسْلَام</w:t>
      </w:r>
      <w:r w:rsidR="00CA19E2" w:rsidRPr="00344D41">
        <w:rPr>
          <w:rFonts w:asciiTheme="majorBidi" w:hAnsiTheme="majorBidi" w:cstheme="majorBidi"/>
          <w:b/>
          <w:bCs/>
          <w:color w:val="007200"/>
          <w:rtl/>
        </w:rPr>
        <w:t>‏</w:t>
      </w:r>
      <w:r w:rsidR="00CA19E2" w:rsidRPr="00344D41">
        <w:rPr>
          <w:rFonts w:asciiTheme="majorBidi" w:hAnsiTheme="majorBidi" w:cstheme="majorBidi"/>
          <w:rtl/>
        </w:rPr>
        <w:t>»</w:t>
      </w:r>
      <w:r w:rsidR="0054552C" w:rsidRPr="00344D41">
        <w:rPr>
          <w:rFonts w:asciiTheme="majorBidi" w:hAnsiTheme="majorBidi" w:cstheme="majorBidi"/>
          <w:rtl/>
        </w:rPr>
        <w:t xml:space="preserve"> </w:t>
      </w:r>
      <w:r w:rsidR="00CA19E2" w:rsidRPr="00344D41">
        <w:rPr>
          <w:rFonts w:asciiTheme="majorBidi" w:hAnsiTheme="majorBidi" w:cstheme="majorBidi"/>
          <w:rtl/>
        </w:rPr>
        <w:t>«</w:t>
      </w:r>
      <w:r w:rsidR="0054552C" w:rsidRPr="00344D41">
        <w:rPr>
          <w:rFonts w:asciiTheme="majorBidi" w:hAnsiTheme="majorBidi" w:cstheme="majorBidi"/>
          <w:color w:val="007200"/>
          <w:rtl/>
        </w:rPr>
        <w:t>رفع عن امتی ثلاثه، سته، تسعه</w:t>
      </w:r>
      <w:r w:rsidR="00CA19E2" w:rsidRPr="00344D41">
        <w:rPr>
          <w:rFonts w:asciiTheme="majorBidi" w:hAnsiTheme="majorBidi" w:cstheme="majorBidi"/>
          <w:rtl/>
        </w:rPr>
        <w:t xml:space="preserve">» </w:t>
      </w:r>
      <w:r w:rsidR="005D16AA" w:rsidRPr="00344D41">
        <w:rPr>
          <w:rFonts w:asciiTheme="majorBidi" w:hAnsiTheme="majorBidi" w:cstheme="majorBidi"/>
          <w:rtl/>
        </w:rPr>
        <w:t>این‌ها</w:t>
      </w:r>
      <w:r w:rsidR="0054552C" w:rsidRPr="00344D41">
        <w:rPr>
          <w:rFonts w:asciiTheme="majorBidi" w:hAnsiTheme="majorBidi" w:cstheme="majorBidi"/>
          <w:rtl/>
        </w:rPr>
        <w:t xml:space="preserve"> دیگر تصریح شده است </w:t>
      </w:r>
      <w:r w:rsidR="00683E05" w:rsidRPr="00344D41">
        <w:rPr>
          <w:rFonts w:asciiTheme="majorBidi" w:hAnsiTheme="majorBidi" w:cstheme="majorBidi"/>
          <w:rtl/>
        </w:rPr>
        <w:t xml:space="preserve">قانونی دارد که به صراحت و وضوح از آن برائت استفاده </w:t>
      </w:r>
      <w:r w:rsidR="006546F3" w:rsidRPr="00344D41">
        <w:rPr>
          <w:rFonts w:asciiTheme="majorBidi" w:hAnsiTheme="majorBidi" w:cstheme="majorBidi"/>
          <w:rtl/>
        </w:rPr>
        <w:t>می‌شود</w:t>
      </w:r>
      <w:r w:rsidR="00683E05" w:rsidRPr="00344D41">
        <w:rPr>
          <w:rFonts w:asciiTheme="majorBidi" w:hAnsiTheme="majorBidi" w:cstheme="majorBidi"/>
          <w:rtl/>
        </w:rPr>
        <w:t xml:space="preserve"> رفع حکم در اضطرار استفاده </w:t>
      </w:r>
      <w:r w:rsidR="006546F3" w:rsidRPr="00344D41">
        <w:rPr>
          <w:rFonts w:asciiTheme="majorBidi" w:hAnsiTheme="majorBidi" w:cstheme="majorBidi"/>
          <w:rtl/>
        </w:rPr>
        <w:t>می‌شود</w:t>
      </w:r>
      <w:r w:rsidR="00683E05" w:rsidRPr="00344D41">
        <w:rPr>
          <w:rFonts w:asciiTheme="majorBidi" w:hAnsiTheme="majorBidi" w:cstheme="majorBidi"/>
          <w:rtl/>
        </w:rPr>
        <w:t xml:space="preserve"> و امثال </w:t>
      </w:r>
      <w:r w:rsidR="005D16AA" w:rsidRPr="00344D41">
        <w:rPr>
          <w:rFonts w:asciiTheme="majorBidi" w:hAnsiTheme="majorBidi" w:cstheme="majorBidi"/>
          <w:rtl/>
        </w:rPr>
        <w:t>این‌ها</w:t>
      </w:r>
      <w:r w:rsidR="00683E05" w:rsidRPr="00344D41">
        <w:rPr>
          <w:rFonts w:asciiTheme="majorBidi" w:hAnsiTheme="majorBidi" w:cstheme="majorBidi"/>
          <w:rtl/>
        </w:rPr>
        <w:t xml:space="preserve"> این دیگر مذاق نیست </w:t>
      </w:r>
      <w:r w:rsidR="005D16AA" w:rsidRPr="00344D41">
        <w:rPr>
          <w:rFonts w:asciiTheme="majorBidi" w:hAnsiTheme="majorBidi" w:cstheme="majorBidi"/>
          <w:rtl/>
        </w:rPr>
        <w:t>این‌ها</w:t>
      </w:r>
      <w:r w:rsidR="00683E05" w:rsidRPr="00344D41">
        <w:rPr>
          <w:rFonts w:asciiTheme="majorBidi" w:hAnsiTheme="majorBidi" w:cstheme="majorBidi"/>
          <w:rtl/>
        </w:rPr>
        <w:t xml:space="preserve"> کلمات مصرحی است قواعدی است که در شرع آمده است. بله از </w:t>
      </w:r>
      <w:r w:rsidR="006546F3" w:rsidRPr="00344D41">
        <w:rPr>
          <w:rFonts w:asciiTheme="majorBidi" w:hAnsiTheme="majorBidi" w:cstheme="majorBidi"/>
          <w:rtl/>
        </w:rPr>
        <w:t>همین‌ها</w:t>
      </w:r>
      <w:r w:rsidR="00683E05" w:rsidRPr="00344D41">
        <w:rPr>
          <w:rFonts w:asciiTheme="majorBidi" w:hAnsiTheme="majorBidi" w:cstheme="majorBidi"/>
          <w:rtl/>
        </w:rPr>
        <w:t xml:space="preserve"> ممکن است ما مذاقی به دست بیاوریم که در </w:t>
      </w:r>
      <w:r w:rsidR="005D16AA" w:rsidRPr="00344D41">
        <w:rPr>
          <w:rFonts w:asciiTheme="majorBidi" w:hAnsiTheme="majorBidi" w:cstheme="majorBidi"/>
          <w:rtl/>
        </w:rPr>
        <w:t>این‌ها</w:t>
      </w:r>
      <w:r w:rsidR="00683E05" w:rsidRPr="00344D41">
        <w:rPr>
          <w:rFonts w:asciiTheme="majorBidi" w:hAnsiTheme="majorBidi" w:cstheme="majorBidi"/>
          <w:rtl/>
        </w:rPr>
        <w:t xml:space="preserve"> نیست یا اینکه </w:t>
      </w:r>
      <w:r w:rsidR="006546F3" w:rsidRPr="00344D41">
        <w:rPr>
          <w:rFonts w:asciiTheme="majorBidi" w:hAnsiTheme="majorBidi" w:cstheme="majorBidi"/>
          <w:rtl/>
        </w:rPr>
        <w:t>جمله‌ای</w:t>
      </w:r>
      <w:r w:rsidR="00683E05" w:rsidRPr="00344D41">
        <w:rPr>
          <w:rFonts w:asciiTheme="majorBidi" w:hAnsiTheme="majorBidi" w:cstheme="majorBidi"/>
          <w:rtl/>
        </w:rPr>
        <w:t xml:space="preserve"> شارع گفته ولی آن جمله خیلی وضوح ندارد که </w:t>
      </w:r>
      <w:r w:rsidR="006546F3" w:rsidRPr="00344D41">
        <w:rPr>
          <w:rFonts w:asciiTheme="majorBidi" w:hAnsiTheme="majorBidi" w:cstheme="majorBidi"/>
          <w:rtl/>
        </w:rPr>
        <w:t>دایره‌اش</w:t>
      </w:r>
      <w:r w:rsidR="00683E05" w:rsidRPr="00344D41">
        <w:rPr>
          <w:rFonts w:asciiTheme="majorBidi" w:hAnsiTheme="majorBidi" w:cstheme="majorBidi"/>
          <w:rtl/>
        </w:rPr>
        <w:t xml:space="preserve"> چقدر است </w:t>
      </w:r>
      <w:r w:rsidR="006546F3" w:rsidRPr="00344D41">
        <w:rPr>
          <w:rFonts w:asciiTheme="majorBidi" w:hAnsiTheme="majorBidi" w:cstheme="majorBidi"/>
          <w:rtl/>
        </w:rPr>
        <w:t>آنجاها</w:t>
      </w:r>
      <w:r w:rsidR="00683E05" w:rsidRPr="00344D41">
        <w:rPr>
          <w:rFonts w:asciiTheme="majorBidi" w:hAnsiTheme="majorBidi" w:cstheme="majorBidi"/>
          <w:rtl/>
        </w:rPr>
        <w:t xml:space="preserve"> ممکن است بگوییم یک مذاقی وجود دارد و اما آنجایی که به صراحت </w:t>
      </w:r>
      <w:r w:rsidR="006546F3" w:rsidRPr="00344D41">
        <w:rPr>
          <w:rFonts w:asciiTheme="majorBidi" w:hAnsiTheme="majorBidi" w:cstheme="majorBidi"/>
          <w:rtl/>
        </w:rPr>
        <w:t>قاعده‌ای</w:t>
      </w:r>
      <w:r w:rsidR="00683E05" w:rsidRPr="00344D41">
        <w:rPr>
          <w:rFonts w:asciiTheme="majorBidi" w:hAnsiTheme="majorBidi" w:cstheme="majorBidi"/>
          <w:rtl/>
        </w:rPr>
        <w:t xml:space="preserve"> تصریح شده است تعبیر به مذاق به نظر درست نیست.</w:t>
      </w:r>
    </w:p>
    <w:p w:rsidR="005D16AA" w:rsidRPr="00344D41" w:rsidRDefault="005D16AA" w:rsidP="00CA19E2">
      <w:pPr>
        <w:pStyle w:val="Heading2"/>
        <w:rPr>
          <w:rFonts w:asciiTheme="majorBidi" w:hAnsiTheme="majorBidi" w:cstheme="majorBidi"/>
        </w:rPr>
      </w:pPr>
      <w:bookmarkStart w:id="9" w:name="_Toc65368494"/>
      <w:r w:rsidRPr="00344D41">
        <w:rPr>
          <w:rFonts w:asciiTheme="majorBidi" w:hAnsiTheme="majorBidi" w:cstheme="majorBidi"/>
          <w:rtl/>
        </w:rPr>
        <w:t>نکته چهارم</w:t>
      </w:r>
      <w:r w:rsidR="00CA19E2" w:rsidRPr="00344D41">
        <w:rPr>
          <w:rFonts w:asciiTheme="majorBidi" w:hAnsiTheme="majorBidi" w:cstheme="majorBidi"/>
          <w:rtl/>
        </w:rPr>
        <w:t>:</w:t>
      </w:r>
      <w:r w:rsidRPr="00344D41">
        <w:rPr>
          <w:rFonts w:asciiTheme="majorBidi" w:hAnsiTheme="majorBidi" w:cstheme="majorBidi"/>
          <w:rtl/>
        </w:rPr>
        <w:t xml:space="preserve"> </w:t>
      </w:r>
      <w:r w:rsidR="00CA19E2" w:rsidRPr="00344D41">
        <w:rPr>
          <w:rFonts w:asciiTheme="majorBidi" w:hAnsiTheme="majorBidi" w:cstheme="majorBidi"/>
          <w:rtl/>
        </w:rPr>
        <w:t xml:space="preserve">استفاده </w:t>
      </w:r>
      <w:r w:rsidRPr="00344D41">
        <w:rPr>
          <w:rFonts w:asciiTheme="majorBidi" w:hAnsiTheme="majorBidi" w:cstheme="majorBidi"/>
          <w:rtl/>
        </w:rPr>
        <w:t>مذاق از مجموعه سخنان</w:t>
      </w:r>
      <w:bookmarkEnd w:id="9"/>
    </w:p>
    <w:p w:rsidR="00683E05" w:rsidRPr="00344D41" w:rsidRDefault="00683E05" w:rsidP="00B5026D">
      <w:pPr>
        <w:ind w:left="360" w:hanging="356"/>
        <w:rPr>
          <w:rFonts w:asciiTheme="majorBidi" w:hAnsiTheme="majorBidi" w:cstheme="majorBidi"/>
        </w:rPr>
      </w:pPr>
      <w:r w:rsidRPr="00344D41">
        <w:rPr>
          <w:rFonts w:asciiTheme="majorBidi" w:hAnsiTheme="majorBidi" w:cstheme="majorBidi"/>
          <w:rtl/>
        </w:rPr>
        <w:t xml:space="preserve">اینکه مذاق </w:t>
      </w:r>
      <w:r w:rsidR="006546F3" w:rsidRPr="00344D41">
        <w:rPr>
          <w:rFonts w:asciiTheme="majorBidi" w:hAnsiTheme="majorBidi" w:cstheme="majorBidi"/>
          <w:rtl/>
        </w:rPr>
        <w:t>همان‌طور</w:t>
      </w:r>
      <w:r w:rsidRPr="00344D41">
        <w:rPr>
          <w:rFonts w:asciiTheme="majorBidi" w:hAnsiTheme="majorBidi" w:cstheme="majorBidi"/>
          <w:rtl/>
        </w:rPr>
        <w:t xml:space="preserve"> که بحث کردیم و سابق گفتیم </w:t>
      </w:r>
      <w:r w:rsidR="006546F3" w:rsidRPr="00344D41">
        <w:rPr>
          <w:rFonts w:asciiTheme="majorBidi" w:hAnsiTheme="majorBidi" w:cstheme="majorBidi"/>
          <w:rtl/>
        </w:rPr>
        <w:t>غالباً</w:t>
      </w:r>
      <w:r w:rsidRPr="00344D41">
        <w:rPr>
          <w:rFonts w:asciiTheme="majorBidi" w:hAnsiTheme="majorBidi" w:cstheme="majorBidi"/>
          <w:rtl/>
        </w:rPr>
        <w:t xml:space="preserve"> از </w:t>
      </w:r>
      <w:r w:rsidR="006546F3" w:rsidRPr="00344D41">
        <w:rPr>
          <w:rFonts w:asciiTheme="majorBidi" w:hAnsiTheme="majorBidi" w:cstheme="majorBidi"/>
          <w:rtl/>
        </w:rPr>
        <w:t>ملاحظه‌ای</w:t>
      </w:r>
      <w:r w:rsidRPr="00344D41">
        <w:rPr>
          <w:rFonts w:asciiTheme="majorBidi" w:hAnsiTheme="majorBidi" w:cstheme="majorBidi"/>
          <w:rtl/>
        </w:rPr>
        <w:t xml:space="preserve"> از </w:t>
      </w:r>
      <w:r w:rsidR="006546F3" w:rsidRPr="00344D41">
        <w:rPr>
          <w:rFonts w:asciiTheme="majorBidi" w:hAnsiTheme="majorBidi" w:cstheme="majorBidi"/>
          <w:rtl/>
        </w:rPr>
        <w:t>مجموعه‌ای</w:t>
      </w:r>
      <w:r w:rsidRPr="00344D41">
        <w:rPr>
          <w:rFonts w:asciiTheme="majorBidi" w:hAnsiTheme="majorBidi" w:cstheme="majorBidi"/>
          <w:rtl/>
        </w:rPr>
        <w:t xml:space="preserve"> از اقوال و سخنان شارع استفاده </w:t>
      </w:r>
      <w:r w:rsidR="006546F3" w:rsidRPr="00344D41">
        <w:rPr>
          <w:rFonts w:asciiTheme="majorBidi" w:hAnsiTheme="majorBidi" w:cstheme="majorBidi"/>
          <w:rtl/>
        </w:rPr>
        <w:t>می‌شود</w:t>
      </w:r>
      <w:r w:rsidRPr="00344D41">
        <w:rPr>
          <w:rFonts w:asciiTheme="majorBidi" w:hAnsiTheme="majorBidi" w:cstheme="majorBidi"/>
          <w:rtl/>
        </w:rPr>
        <w:t xml:space="preserve">. </w:t>
      </w:r>
      <w:r w:rsidR="006546F3" w:rsidRPr="00344D41">
        <w:rPr>
          <w:rFonts w:asciiTheme="majorBidi" w:hAnsiTheme="majorBidi" w:cstheme="majorBidi"/>
          <w:rtl/>
        </w:rPr>
        <w:t>غالباً</w:t>
      </w:r>
      <w:r w:rsidRPr="00344D41">
        <w:rPr>
          <w:rFonts w:asciiTheme="majorBidi" w:hAnsiTheme="majorBidi" w:cstheme="majorBidi"/>
          <w:rtl/>
        </w:rPr>
        <w:t xml:space="preserve"> این است و در کتاب هم روی این </w:t>
      </w:r>
      <w:r w:rsidR="006546F3" w:rsidRPr="00344D41">
        <w:rPr>
          <w:rFonts w:asciiTheme="majorBidi" w:hAnsiTheme="majorBidi" w:cstheme="majorBidi"/>
          <w:rtl/>
        </w:rPr>
        <w:t>تأکید</w:t>
      </w:r>
      <w:r w:rsidRPr="00344D41">
        <w:rPr>
          <w:rFonts w:asciiTheme="majorBidi" w:hAnsiTheme="majorBidi" w:cstheme="majorBidi"/>
          <w:rtl/>
        </w:rPr>
        <w:t xml:space="preserve"> شده است که آن که مذاق </w:t>
      </w:r>
      <w:r w:rsidR="006546F3" w:rsidRPr="00344D41">
        <w:rPr>
          <w:rFonts w:asciiTheme="majorBidi" w:hAnsiTheme="majorBidi" w:cstheme="majorBidi"/>
          <w:rtl/>
        </w:rPr>
        <w:t>قاعده‌ای</w:t>
      </w:r>
      <w:r w:rsidRPr="00344D41">
        <w:rPr>
          <w:rFonts w:asciiTheme="majorBidi" w:hAnsiTheme="majorBidi" w:cstheme="majorBidi"/>
          <w:rtl/>
        </w:rPr>
        <w:t xml:space="preserve"> کلی است یا برداشت یا رویکرد کلانی است که از </w:t>
      </w:r>
      <w:r w:rsidR="006546F3" w:rsidRPr="00344D41">
        <w:rPr>
          <w:rFonts w:asciiTheme="majorBidi" w:hAnsiTheme="majorBidi" w:cstheme="majorBidi"/>
          <w:rtl/>
        </w:rPr>
        <w:t>مجموعه‌ای</w:t>
      </w:r>
      <w:r w:rsidRPr="00344D41">
        <w:rPr>
          <w:rFonts w:asciiTheme="majorBidi" w:hAnsiTheme="majorBidi" w:cstheme="majorBidi"/>
          <w:rtl/>
        </w:rPr>
        <w:t xml:space="preserve"> از مواقف و مواضع و احکام شرعی استفاده </w:t>
      </w:r>
      <w:r w:rsidR="006546F3" w:rsidRPr="00344D41">
        <w:rPr>
          <w:rFonts w:asciiTheme="majorBidi" w:hAnsiTheme="majorBidi" w:cstheme="majorBidi"/>
          <w:rtl/>
        </w:rPr>
        <w:t>می‌شود</w:t>
      </w:r>
      <w:r w:rsidRPr="00344D41">
        <w:rPr>
          <w:rFonts w:asciiTheme="majorBidi" w:hAnsiTheme="majorBidi" w:cstheme="majorBidi"/>
          <w:rtl/>
        </w:rPr>
        <w:t xml:space="preserve"> منتها گفته ما این بود که این </w:t>
      </w:r>
      <w:r w:rsidR="006546F3" w:rsidRPr="00344D41">
        <w:rPr>
          <w:rFonts w:asciiTheme="majorBidi" w:hAnsiTheme="majorBidi" w:cstheme="majorBidi"/>
          <w:rtl/>
        </w:rPr>
        <w:t>غالباً</w:t>
      </w:r>
      <w:r w:rsidRPr="00344D41">
        <w:rPr>
          <w:rFonts w:asciiTheme="majorBidi" w:hAnsiTheme="majorBidi" w:cstheme="majorBidi"/>
          <w:rtl/>
        </w:rPr>
        <w:t xml:space="preserve"> است و الا گاهی ممکن است از یک حکم ما به یک مذاقی برسیم</w:t>
      </w:r>
      <w:r w:rsidR="005E4228" w:rsidRPr="00344D41">
        <w:rPr>
          <w:rFonts w:asciiTheme="majorBidi" w:hAnsiTheme="majorBidi" w:cstheme="majorBidi"/>
          <w:rtl/>
        </w:rPr>
        <w:t xml:space="preserve"> و</w:t>
      </w:r>
      <w:r w:rsidR="00B5026D" w:rsidRPr="00344D41">
        <w:rPr>
          <w:rFonts w:asciiTheme="majorBidi" w:hAnsiTheme="majorBidi" w:cstheme="majorBidi"/>
          <w:rtl/>
        </w:rPr>
        <w:t xml:space="preserve"> علاوه بر این همیشه مواقف اظهار</w:t>
      </w:r>
      <w:r w:rsidRPr="00344D41">
        <w:rPr>
          <w:rFonts w:asciiTheme="majorBidi" w:hAnsiTheme="majorBidi" w:cstheme="majorBidi"/>
          <w:rtl/>
        </w:rPr>
        <w:t xml:space="preserve">شده به شکل کلام </w:t>
      </w:r>
      <w:r w:rsidR="00B5026D" w:rsidRPr="00344D41">
        <w:rPr>
          <w:rFonts w:asciiTheme="majorBidi" w:hAnsiTheme="majorBidi" w:cstheme="majorBidi"/>
          <w:rtl/>
        </w:rPr>
        <w:t>تولیدکننده</w:t>
      </w:r>
      <w:r w:rsidRPr="00344D41">
        <w:rPr>
          <w:rFonts w:asciiTheme="majorBidi" w:hAnsiTheme="majorBidi" w:cstheme="majorBidi"/>
          <w:rtl/>
        </w:rPr>
        <w:t xml:space="preserve"> مذاق نیست گاهی خود خصائص مولی و متکلم یا سیره عملی او موجب تولید یک ظن به مذاق یا قطع به مذاقی </w:t>
      </w:r>
      <w:r w:rsidR="006546F3" w:rsidRPr="00344D41">
        <w:rPr>
          <w:rFonts w:asciiTheme="majorBidi" w:hAnsiTheme="majorBidi" w:cstheme="majorBidi"/>
          <w:rtl/>
        </w:rPr>
        <w:t>می‌شود</w:t>
      </w:r>
      <w:r w:rsidR="005E4228" w:rsidRPr="00344D41">
        <w:rPr>
          <w:rFonts w:asciiTheme="majorBidi" w:hAnsiTheme="majorBidi" w:cstheme="majorBidi"/>
          <w:rtl/>
        </w:rPr>
        <w:t xml:space="preserve">؛ </w:t>
      </w:r>
      <w:r w:rsidRPr="00344D41">
        <w:rPr>
          <w:rFonts w:asciiTheme="majorBidi" w:hAnsiTheme="majorBidi" w:cstheme="majorBidi"/>
          <w:rtl/>
        </w:rPr>
        <w:t xml:space="preserve">بنابراین در </w:t>
      </w:r>
      <w:r w:rsidR="006546F3" w:rsidRPr="00344D41">
        <w:rPr>
          <w:rFonts w:asciiTheme="majorBidi" w:hAnsiTheme="majorBidi" w:cstheme="majorBidi"/>
          <w:rtl/>
        </w:rPr>
        <w:t>شکل‌گیری</w:t>
      </w:r>
      <w:r w:rsidRPr="00344D41">
        <w:rPr>
          <w:rFonts w:asciiTheme="majorBidi" w:hAnsiTheme="majorBidi" w:cstheme="majorBidi"/>
          <w:rtl/>
        </w:rPr>
        <w:t xml:space="preserve"> مذاق شارع و استفاده ما نسبت به مذاق و رویکرد شارع گاهی </w:t>
      </w:r>
      <w:r w:rsidR="006546F3" w:rsidRPr="00344D41">
        <w:rPr>
          <w:rFonts w:asciiTheme="majorBidi" w:hAnsiTheme="majorBidi" w:cstheme="majorBidi"/>
          <w:rtl/>
        </w:rPr>
        <w:t>گزاره‌های</w:t>
      </w:r>
      <w:r w:rsidRPr="00344D41">
        <w:rPr>
          <w:rFonts w:asciiTheme="majorBidi" w:hAnsiTheme="majorBidi" w:cstheme="majorBidi"/>
          <w:rtl/>
        </w:rPr>
        <w:t xml:space="preserve"> محدودی وجود دارند گاهی </w:t>
      </w:r>
      <w:r w:rsidR="006546F3" w:rsidRPr="00344D41">
        <w:rPr>
          <w:rFonts w:asciiTheme="majorBidi" w:hAnsiTheme="majorBidi" w:cstheme="majorBidi"/>
          <w:rtl/>
        </w:rPr>
        <w:t>گزاره‌های</w:t>
      </w:r>
      <w:r w:rsidRPr="00344D41">
        <w:rPr>
          <w:rFonts w:asciiTheme="majorBidi" w:hAnsiTheme="majorBidi" w:cstheme="majorBidi"/>
          <w:rtl/>
        </w:rPr>
        <w:t xml:space="preserve"> بیشتری از طرف دیگر گاهی ما از </w:t>
      </w:r>
      <w:r w:rsidR="006546F3" w:rsidRPr="00344D41">
        <w:rPr>
          <w:rFonts w:asciiTheme="majorBidi" w:hAnsiTheme="majorBidi" w:cstheme="majorBidi"/>
          <w:rtl/>
        </w:rPr>
        <w:t>گزاره‌های</w:t>
      </w:r>
      <w:r w:rsidRPr="00344D41">
        <w:rPr>
          <w:rFonts w:asciiTheme="majorBidi" w:hAnsiTheme="majorBidi" w:cstheme="majorBidi"/>
          <w:rtl/>
        </w:rPr>
        <w:t xml:space="preserve"> کلامی و سخنان متکلم به مذاق او پی </w:t>
      </w:r>
      <w:r w:rsidR="006546F3" w:rsidRPr="00344D41">
        <w:rPr>
          <w:rFonts w:asciiTheme="majorBidi" w:hAnsiTheme="majorBidi" w:cstheme="majorBidi"/>
          <w:rtl/>
        </w:rPr>
        <w:t>می‌بریم</w:t>
      </w:r>
      <w:r w:rsidRPr="00344D41">
        <w:rPr>
          <w:rFonts w:asciiTheme="majorBidi" w:hAnsiTheme="majorBidi" w:cstheme="majorBidi"/>
          <w:rtl/>
        </w:rPr>
        <w:t xml:space="preserve"> و گاهی از سیره عملی او یا خصائص شخصیتی او ما مذاقی پی </w:t>
      </w:r>
      <w:r w:rsidR="006546F3" w:rsidRPr="00344D41">
        <w:rPr>
          <w:rFonts w:asciiTheme="majorBidi" w:hAnsiTheme="majorBidi" w:cstheme="majorBidi"/>
          <w:rtl/>
        </w:rPr>
        <w:t>می‌بریم</w:t>
      </w:r>
      <w:r w:rsidRPr="00344D41">
        <w:rPr>
          <w:rFonts w:asciiTheme="majorBidi" w:hAnsiTheme="majorBidi" w:cstheme="majorBidi"/>
          <w:rtl/>
        </w:rPr>
        <w:t xml:space="preserve"> و گاهی ترکیبی از لفظ و سیره است و یا ترکیبی از لفظ و خصائص شخصیتی اوست</w:t>
      </w:r>
      <w:r w:rsidR="005E4228" w:rsidRPr="00344D41">
        <w:rPr>
          <w:rFonts w:asciiTheme="majorBidi" w:hAnsiTheme="majorBidi" w:cstheme="majorBidi"/>
          <w:rtl/>
        </w:rPr>
        <w:t xml:space="preserve">؛ </w:t>
      </w:r>
      <w:r w:rsidRPr="00344D41">
        <w:rPr>
          <w:rFonts w:asciiTheme="majorBidi" w:hAnsiTheme="majorBidi" w:cstheme="majorBidi"/>
          <w:rtl/>
        </w:rPr>
        <w:t xml:space="preserve">بنابراین هم الفاظ در شکل دادن به روح قوانین و مقررات و رویکرد کلان و مذاق و سیاق کلی دخالت دارند و هم </w:t>
      </w:r>
      <w:r w:rsidR="006546F3" w:rsidRPr="00344D41">
        <w:rPr>
          <w:rFonts w:asciiTheme="majorBidi" w:hAnsiTheme="majorBidi" w:cstheme="majorBidi"/>
          <w:rtl/>
        </w:rPr>
        <w:t>سیره‌های</w:t>
      </w:r>
      <w:r w:rsidRPr="00344D41">
        <w:rPr>
          <w:rFonts w:asciiTheme="majorBidi" w:hAnsiTheme="majorBidi" w:cstheme="majorBidi"/>
          <w:rtl/>
        </w:rPr>
        <w:t xml:space="preserve"> عملیه و رفتارها </w:t>
      </w:r>
      <w:r w:rsidR="006546F3" w:rsidRPr="00344D41">
        <w:rPr>
          <w:rFonts w:asciiTheme="majorBidi" w:hAnsiTheme="majorBidi" w:cstheme="majorBidi"/>
          <w:rtl/>
        </w:rPr>
        <w:t>مؤثرند</w:t>
      </w:r>
      <w:r w:rsidRPr="00344D41">
        <w:rPr>
          <w:rFonts w:asciiTheme="majorBidi" w:hAnsiTheme="majorBidi" w:cstheme="majorBidi"/>
          <w:rtl/>
        </w:rPr>
        <w:t xml:space="preserve"> و هم خصائص و </w:t>
      </w:r>
      <w:r w:rsidR="006546F3" w:rsidRPr="00344D41">
        <w:rPr>
          <w:rFonts w:asciiTheme="majorBidi" w:hAnsiTheme="majorBidi" w:cstheme="majorBidi"/>
          <w:rtl/>
        </w:rPr>
        <w:t>ویژگی‌ها</w:t>
      </w:r>
      <w:r w:rsidRPr="00344D41">
        <w:rPr>
          <w:rFonts w:asciiTheme="majorBidi" w:hAnsiTheme="majorBidi" w:cstheme="majorBidi"/>
          <w:rtl/>
        </w:rPr>
        <w:t xml:space="preserve"> و مواصفات خود آن شخص، </w:t>
      </w:r>
      <w:r w:rsidR="006546F3" w:rsidRPr="00344D41">
        <w:rPr>
          <w:rFonts w:asciiTheme="majorBidi" w:hAnsiTheme="majorBidi" w:cstheme="majorBidi"/>
          <w:rtl/>
        </w:rPr>
        <w:t>ویژگی‌ها</w:t>
      </w:r>
      <w:r w:rsidRPr="00344D41">
        <w:rPr>
          <w:rFonts w:asciiTheme="majorBidi" w:hAnsiTheme="majorBidi" w:cstheme="majorBidi"/>
          <w:rtl/>
        </w:rPr>
        <w:t>یی که خود شخص از نظر روحی و اخلاقی و شخصیتی دارد.</w:t>
      </w:r>
    </w:p>
    <w:p w:rsidR="005D16AA" w:rsidRPr="00344D41" w:rsidRDefault="00683E05" w:rsidP="002F1140">
      <w:pPr>
        <w:tabs>
          <w:tab w:val="left" w:pos="1138"/>
        </w:tabs>
        <w:rPr>
          <w:rFonts w:asciiTheme="majorBidi" w:hAnsiTheme="majorBidi" w:cstheme="majorBidi"/>
        </w:rPr>
      </w:pPr>
      <w:r w:rsidRPr="00344D41">
        <w:rPr>
          <w:rFonts w:asciiTheme="majorBidi" w:hAnsiTheme="majorBidi" w:cstheme="majorBidi"/>
          <w:rtl/>
        </w:rPr>
        <w:t xml:space="preserve">این سه تا </w:t>
      </w:r>
      <w:r w:rsidR="006546F3" w:rsidRPr="00344D41">
        <w:rPr>
          <w:rFonts w:asciiTheme="majorBidi" w:hAnsiTheme="majorBidi" w:cstheme="majorBidi"/>
          <w:rtl/>
        </w:rPr>
        <w:t>شاخه‌ای</w:t>
      </w:r>
      <w:r w:rsidRPr="00344D41">
        <w:rPr>
          <w:rFonts w:asciiTheme="majorBidi" w:hAnsiTheme="majorBidi" w:cstheme="majorBidi"/>
          <w:rtl/>
        </w:rPr>
        <w:t xml:space="preserve"> است که در </w:t>
      </w:r>
      <w:r w:rsidR="006546F3" w:rsidRPr="00344D41">
        <w:rPr>
          <w:rFonts w:asciiTheme="majorBidi" w:hAnsiTheme="majorBidi" w:cstheme="majorBidi"/>
          <w:rtl/>
        </w:rPr>
        <w:t>شکل‌گیری</w:t>
      </w:r>
      <w:r w:rsidRPr="00344D41">
        <w:rPr>
          <w:rFonts w:asciiTheme="majorBidi" w:hAnsiTheme="majorBidi" w:cstheme="majorBidi"/>
          <w:rtl/>
        </w:rPr>
        <w:t xml:space="preserve"> مذاق </w:t>
      </w:r>
      <w:r w:rsidR="006546F3" w:rsidRPr="00344D41">
        <w:rPr>
          <w:rFonts w:asciiTheme="majorBidi" w:hAnsiTheme="majorBidi" w:cstheme="majorBidi"/>
          <w:rtl/>
        </w:rPr>
        <w:t>مؤثر</w:t>
      </w:r>
      <w:r w:rsidRPr="00344D41">
        <w:rPr>
          <w:rFonts w:asciiTheme="majorBidi" w:hAnsiTheme="majorBidi" w:cstheme="majorBidi"/>
          <w:rtl/>
        </w:rPr>
        <w:t xml:space="preserve"> است گاهی ممکن است اولی باشد گاهی ممکن است فقط دومی باشد و گاهی ممکن است فقط سومی باشد و گاهی هم ترکیبی از </w:t>
      </w:r>
      <w:r w:rsidR="005D16AA" w:rsidRPr="00344D41">
        <w:rPr>
          <w:rFonts w:asciiTheme="majorBidi" w:hAnsiTheme="majorBidi" w:cstheme="majorBidi"/>
          <w:rtl/>
        </w:rPr>
        <w:t>این‌ها</w:t>
      </w:r>
      <w:r w:rsidRPr="00344D41">
        <w:rPr>
          <w:rFonts w:asciiTheme="majorBidi" w:hAnsiTheme="majorBidi" w:cstheme="majorBidi"/>
          <w:rtl/>
        </w:rPr>
        <w:t xml:space="preserve"> باشد پس قول و فعل</w:t>
      </w:r>
      <w:r w:rsidR="00261792" w:rsidRPr="00344D41">
        <w:rPr>
          <w:rFonts w:asciiTheme="majorBidi" w:hAnsiTheme="majorBidi" w:cstheme="majorBidi"/>
          <w:rtl/>
        </w:rPr>
        <w:t xml:space="preserve"> </w:t>
      </w:r>
      <w:r w:rsidRPr="00344D41">
        <w:rPr>
          <w:rFonts w:asciiTheme="majorBidi" w:hAnsiTheme="majorBidi" w:cstheme="majorBidi"/>
          <w:rtl/>
        </w:rPr>
        <w:t xml:space="preserve">و وصف متکلم. این سه شاخه در شکل دادن به مذاق </w:t>
      </w:r>
      <w:r w:rsidR="006546F3" w:rsidRPr="00344D41">
        <w:rPr>
          <w:rFonts w:asciiTheme="majorBidi" w:hAnsiTheme="majorBidi" w:cstheme="majorBidi"/>
          <w:rtl/>
        </w:rPr>
        <w:t>مؤثر</w:t>
      </w:r>
      <w:r w:rsidRPr="00344D41">
        <w:rPr>
          <w:rFonts w:asciiTheme="majorBidi" w:hAnsiTheme="majorBidi" w:cstheme="majorBidi"/>
          <w:rtl/>
        </w:rPr>
        <w:t xml:space="preserve"> است. از طرف دیگر هم نکته فرعی که اینجا اشاره شد این است که مجموعه بودن هم غالبی است </w:t>
      </w:r>
      <w:r w:rsidR="006546F3" w:rsidRPr="00344D41">
        <w:rPr>
          <w:rFonts w:asciiTheme="majorBidi" w:hAnsiTheme="majorBidi" w:cstheme="majorBidi"/>
          <w:rtl/>
        </w:rPr>
        <w:t>غالباً</w:t>
      </w:r>
      <w:r w:rsidRPr="00344D41">
        <w:rPr>
          <w:rFonts w:asciiTheme="majorBidi" w:hAnsiTheme="majorBidi" w:cstheme="majorBidi"/>
          <w:rtl/>
        </w:rPr>
        <w:t xml:space="preserve"> از یک مجموعه به دست </w:t>
      </w:r>
      <w:r w:rsidR="006546F3" w:rsidRPr="00344D41">
        <w:rPr>
          <w:rFonts w:asciiTheme="majorBidi" w:hAnsiTheme="majorBidi" w:cstheme="majorBidi"/>
          <w:rtl/>
        </w:rPr>
        <w:t>می‌آید</w:t>
      </w:r>
      <w:r w:rsidRPr="00344D41">
        <w:rPr>
          <w:rFonts w:asciiTheme="majorBidi" w:hAnsiTheme="majorBidi" w:cstheme="majorBidi"/>
          <w:rtl/>
        </w:rPr>
        <w:t xml:space="preserve"> ولی گاهی هم از یک یا دو سخن </w:t>
      </w:r>
      <w:r w:rsidR="006546F3" w:rsidRPr="00344D41">
        <w:rPr>
          <w:rFonts w:asciiTheme="majorBidi" w:hAnsiTheme="majorBidi" w:cstheme="majorBidi"/>
          <w:rtl/>
        </w:rPr>
        <w:t>مخصوصاً</w:t>
      </w:r>
      <w:r w:rsidRPr="00344D41">
        <w:rPr>
          <w:rFonts w:asciiTheme="majorBidi" w:hAnsiTheme="majorBidi" w:cstheme="majorBidi"/>
          <w:rtl/>
        </w:rPr>
        <w:t xml:space="preserve"> وقتی با آن ترکیب وصف او یا فعل او انجام بشود </w:t>
      </w:r>
      <w:r w:rsidR="006546F3" w:rsidRPr="00344D41">
        <w:rPr>
          <w:rFonts w:asciiTheme="majorBidi" w:hAnsiTheme="majorBidi" w:cstheme="majorBidi"/>
          <w:rtl/>
        </w:rPr>
        <w:t>می‌توان</w:t>
      </w:r>
      <w:r w:rsidRPr="00344D41">
        <w:rPr>
          <w:rFonts w:asciiTheme="majorBidi" w:hAnsiTheme="majorBidi" w:cstheme="majorBidi"/>
          <w:rtl/>
        </w:rPr>
        <w:t xml:space="preserve"> به </w:t>
      </w:r>
      <w:r w:rsidR="006546F3" w:rsidRPr="00344D41">
        <w:rPr>
          <w:rFonts w:asciiTheme="majorBidi" w:hAnsiTheme="majorBidi" w:cstheme="majorBidi"/>
          <w:rtl/>
        </w:rPr>
        <w:t>نتیجه‌ای</w:t>
      </w:r>
      <w:r w:rsidRPr="00344D41">
        <w:rPr>
          <w:rFonts w:asciiTheme="majorBidi" w:hAnsiTheme="majorBidi" w:cstheme="majorBidi"/>
          <w:rtl/>
        </w:rPr>
        <w:t xml:space="preserve"> رسید. ولی </w:t>
      </w:r>
      <w:r w:rsidR="006546F3" w:rsidRPr="00344D41">
        <w:rPr>
          <w:rFonts w:asciiTheme="majorBidi" w:hAnsiTheme="majorBidi" w:cstheme="majorBidi"/>
          <w:rtl/>
        </w:rPr>
        <w:t>غالباً</w:t>
      </w:r>
      <w:r w:rsidRPr="00344D41">
        <w:rPr>
          <w:rFonts w:asciiTheme="majorBidi" w:hAnsiTheme="majorBidi" w:cstheme="majorBidi"/>
          <w:rtl/>
        </w:rPr>
        <w:t xml:space="preserve"> یک نوع تعددی </w:t>
      </w:r>
      <w:r w:rsidR="006546F3" w:rsidRPr="00344D41">
        <w:rPr>
          <w:rFonts w:asciiTheme="majorBidi" w:hAnsiTheme="majorBidi" w:cstheme="majorBidi"/>
          <w:rtl/>
        </w:rPr>
        <w:t>می‌خواهد</w:t>
      </w:r>
      <w:r w:rsidRPr="00344D41">
        <w:rPr>
          <w:rFonts w:asciiTheme="majorBidi" w:hAnsiTheme="majorBidi" w:cstheme="majorBidi"/>
          <w:rtl/>
        </w:rPr>
        <w:t>.</w:t>
      </w:r>
      <w:r w:rsidR="00C514A0" w:rsidRPr="00344D41">
        <w:rPr>
          <w:rFonts w:asciiTheme="majorBidi" w:hAnsiTheme="majorBidi" w:cstheme="majorBidi"/>
          <w:rtl/>
        </w:rPr>
        <w:t xml:space="preserve"> ولو تعدد ترکیبی بین </w:t>
      </w:r>
      <w:r w:rsidR="005D16AA" w:rsidRPr="00344D41">
        <w:rPr>
          <w:rFonts w:asciiTheme="majorBidi" w:hAnsiTheme="majorBidi" w:cstheme="majorBidi"/>
          <w:rtl/>
        </w:rPr>
        <w:t>این‌ها</w:t>
      </w:r>
      <w:r w:rsidR="00C514A0" w:rsidRPr="00344D41">
        <w:rPr>
          <w:rFonts w:asciiTheme="majorBidi" w:hAnsiTheme="majorBidi" w:cstheme="majorBidi"/>
          <w:rtl/>
        </w:rPr>
        <w:t>.</w:t>
      </w:r>
    </w:p>
    <w:p w:rsidR="005D16AA" w:rsidRPr="00344D41" w:rsidRDefault="006546F3" w:rsidP="005D16AA">
      <w:pPr>
        <w:tabs>
          <w:tab w:val="left" w:pos="1138"/>
        </w:tabs>
        <w:rPr>
          <w:rFonts w:asciiTheme="majorBidi" w:hAnsiTheme="majorBidi" w:cstheme="majorBidi"/>
        </w:rPr>
      </w:pPr>
      <w:r w:rsidRPr="00344D41">
        <w:rPr>
          <w:rFonts w:asciiTheme="majorBidi" w:hAnsiTheme="majorBidi" w:cstheme="majorBidi"/>
          <w:rtl/>
        </w:rPr>
        <w:t>سؤال</w:t>
      </w:r>
      <w:r w:rsidR="00C514A0" w:rsidRPr="00344D41">
        <w:rPr>
          <w:rFonts w:asciiTheme="majorBidi" w:hAnsiTheme="majorBidi" w:cstheme="majorBidi"/>
          <w:rtl/>
        </w:rPr>
        <w:t xml:space="preserve">: مذاق را </w:t>
      </w:r>
      <w:r w:rsidRPr="00344D41">
        <w:rPr>
          <w:rFonts w:asciiTheme="majorBidi" w:hAnsiTheme="majorBidi" w:cstheme="majorBidi"/>
          <w:rtl/>
        </w:rPr>
        <w:t>می‌شود</w:t>
      </w:r>
      <w:r w:rsidR="00C514A0" w:rsidRPr="00344D41">
        <w:rPr>
          <w:rFonts w:asciiTheme="majorBidi" w:hAnsiTheme="majorBidi" w:cstheme="majorBidi"/>
          <w:rtl/>
        </w:rPr>
        <w:t xml:space="preserve"> از واسطه استفاده کرد؟</w:t>
      </w:r>
    </w:p>
    <w:p w:rsidR="005D16AA" w:rsidRPr="00344D41" w:rsidRDefault="00C514A0" w:rsidP="005D16AA">
      <w:pPr>
        <w:tabs>
          <w:tab w:val="left" w:pos="1138"/>
        </w:tabs>
        <w:rPr>
          <w:rFonts w:asciiTheme="majorBidi" w:hAnsiTheme="majorBidi" w:cstheme="majorBidi"/>
        </w:rPr>
      </w:pPr>
      <w:r w:rsidRPr="00344D41">
        <w:rPr>
          <w:rFonts w:asciiTheme="majorBidi" w:hAnsiTheme="majorBidi" w:cstheme="majorBidi"/>
          <w:rtl/>
        </w:rPr>
        <w:lastRenderedPageBreak/>
        <w:t xml:space="preserve">جواب: بله مذاق را از خصائص او استفاده </w:t>
      </w:r>
      <w:r w:rsidR="006546F3" w:rsidRPr="00344D41">
        <w:rPr>
          <w:rFonts w:asciiTheme="majorBidi" w:hAnsiTheme="majorBidi" w:cstheme="majorBidi"/>
          <w:rtl/>
        </w:rPr>
        <w:t>می‌کنیم</w:t>
      </w:r>
      <w:r w:rsidRPr="00344D41">
        <w:rPr>
          <w:rFonts w:asciiTheme="majorBidi" w:hAnsiTheme="majorBidi" w:cstheme="majorBidi"/>
          <w:rtl/>
        </w:rPr>
        <w:t xml:space="preserve"> ولی این خصائصی که از این طریق ثابت شده است یا از طریق تاریخ است یا نقل است یا روایت است فرقی ن</w:t>
      </w:r>
      <w:r w:rsidR="006546F3" w:rsidRPr="00344D41">
        <w:rPr>
          <w:rFonts w:asciiTheme="majorBidi" w:hAnsiTheme="majorBidi" w:cstheme="majorBidi"/>
          <w:rtl/>
        </w:rPr>
        <w:t>می‌کند</w:t>
      </w:r>
      <w:r w:rsidRPr="00344D41">
        <w:rPr>
          <w:rFonts w:asciiTheme="majorBidi" w:hAnsiTheme="majorBidi" w:cstheme="majorBidi"/>
          <w:rtl/>
        </w:rPr>
        <w:t xml:space="preserve"> ما اطمینان و علمی داریم برای اینکه او </w:t>
      </w:r>
      <w:r w:rsidR="006546F3" w:rsidRPr="00344D41">
        <w:rPr>
          <w:rFonts w:asciiTheme="majorBidi" w:hAnsiTheme="majorBidi" w:cstheme="majorBidi"/>
          <w:rtl/>
        </w:rPr>
        <w:t>این‌جوری</w:t>
      </w:r>
      <w:r w:rsidRPr="00344D41">
        <w:rPr>
          <w:rFonts w:asciiTheme="majorBidi" w:hAnsiTheme="majorBidi" w:cstheme="majorBidi"/>
          <w:rtl/>
        </w:rPr>
        <w:t xml:space="preserve"> است.</w:t>
      </w:r>
    </w:p>
    <w:p w:rsidR="005D16AA" w:rsidRPr="00344D41" w:rsidRDefault="00C514A0" w:rsidP="005D16AA">
      <w:pPr>
        <w:tabs>
          <w:tab w:val="left" w:pos="1138"/>
        </w:tabs>
        <w:rPr>
          <w:rFonts w:asciiTheme="majorBidi" w:hAnsiTheme="majorBidi" w:cstheme="majorBidi"/>
          <w:rtl/>
        </w:rPr>
      </w:pPr>
      <w:r w:rsidRPr="00344D41">
        <w:rPr>
          <w:rFonts w:asciiTheme="majorBidi" w:hAnsiTheme="majorBidi" w:cstheme="majorBidi"/>
          <w:rtl/>
        </w:rPr>
        <w:t xml:space="preserve">این بحث قابل بسط هم هست </w:t>
      </w:r>
      <w:r w:rsidR="005D16AA" w:rsidRPr="00344D41">
        <w:rPr>
          <w:rFonts w:asciiTheme="majorBidi" w:hAnsiTheme="majorBidi" w:cstheme="majorBidi"/>
          <w:rtl/>
        </w:rPr>
        <w:t>مثلاً</w:t>
      </w:r>
      <w:r w:rsidR="00645591" w:rsidRPr="00344D41">
        <w:rPr>
          <w:rFonts w:asciiTheme="majorBidi" w:hAnsiTheme="majorBidi" w:cstheme="majorBidi"/>
          <w:rtl/>
        </w:rPr>
        <w:t xml:space="preserve"> </w:t>
      </w:r>
      <w:r w:rsidR="006546F3" w:rsidRPr="00344D41">
        <w:rPr>
          <w:rFonts w:asciiTheme="majorBidi" w:hAnsiTheme="majorBidi" w:cstheme="majorBidi"/>
          <w:rtl/>
        </w:rPr>
        <w:t>ویژگی‌ها</w:t>
      </w:r>
      <w:r w:rsidR="00645591" w:rsidRPr="00344D41">
        <w:rPr>
          <w:rFonts w:asciiTheme="majorBidi" w:hAnsiTheme="majorBidi" w:cstheme="majorBidi"/>
          <w:rtl/>
        </w:rPr>
        <w:t xml:space="preserve">یی که خدا دارد گاهی در </w:t>
      </w:r>
      <w:r w:rsidR="006546F3" w:rsidRPr="00344D41">
        <w:rPr>
          <w:rFonts w:asciiTheme="majorBidi" w:hAnsiTheme="majorBidi" w:cstheme="majorBidi"/>
          <w:rtl/>
        </w:rPr>
        <w:t>بحث‌های</w:t>
      </w:r>
      <w:r w:rsidR="00645591" w:rsidRPr="00344D41">
        <w:rPr>
          <w:rFonts w:asciiTheme="majorBidi" w:hAnsiTheme="majorBidi" w:cstheme="majorBidi"/>
          <w:rtl/>
        </w:rPr>
        <w:t xml:space="preserve"> معمولی گفته </w:t>
      </w:r>
      <w:r w:rsidR="006546F3" w:rsidRPr="00344D41">
        <w:rPr>
          <w:rFonts w:asciiTheme="majorBidi" w:hAnsiTheme="majorBidi" w:cstheme="majorBidi"/>
          <w:rtl/>
        </w:rPr>
        <w:t>می‌شود</w:t>
      </w:r>
      <w:r w:rsidR="00645591" w:rsidRPr="00344D41">
        <w:rPr>
          <w:rFonts w:asciiTheme="majorBidi" w:hAnsiTheme="majorBidi" w:cstheme="majorBidi"/>
          <w:rtl/>
        </w:rPr>
        <w:t xml:space="preserve"> رحمت خدا اقتضاء این را دارد رحمت خدا اقتضاء </w:t>
      </w:r>
      <w:r w:rsidR="005D16AA" w:rsidRPr="00344D41">
        <w:rPr>
          <w:rFonts w:asciiTheme="majorBidi" w:hAnsiTheme="majorBidi" w:cstheme="majorBidi"/>
          <w:rtl/>
        </w:rPr>
        <w:t>می‌کند</w:t>
      </w:r>
      <w:r w:rsidR="00645591" w:rsidRPr="00344D41">
        <w:rPr>
          <w:rFonts w:asciiTheme="majorBidi" w:hAnsiTheme="majorBidi" w:cstheme="majorBidi"/>
          <w:rtl/>
        </w:rPr>
        <w:t xml:space="preserve"> که </w:t>
      </w:r>
      <w:r w:rsidR="006546F3" w:rsidRPr="00344D41">
        <w:rPr>
          <w:rFonts w:asciiTheme="majorBidi" w:hAnsiTheme="majorBidi" w:cstheme="majorBidi"/>
          <w:rtl/>
        </w:rPr>
        <w:t>این‌جوری</w:t>
      </w:r>
      <w:r w:rsidR="00645591" w:rsidRPr="00344D41">
        <w:rPr>
          <w:rFonts w:asciiTheme="majorBidi" w:hAnsiTheme="majorBidi" w:cstheme="majorBidi"/>
          <w:rtl/>
        </w:rPr>
        <w:t xml:space="preserve"> باشد و </w:t>
      </w:r>
      <w:r w:rsidR="006546F3" w:rsidRPr="00344D41">
        <w:rPr>
          <w:rFonts w:asciiTheme="majorBidi" w:hAnsiTheme="majorBidi" w:cstheme="majorBidi"/>
          <w:rtl/>
        </w:rPr>
        <w:t>احیاناً</w:t>
      </w:r>
      <w:r w:rsidR="00645591" w:rsidRPr="00344D41">
        <w:rPr>
          <w:rFonts w:asciiTheme="majorBidi" w:hAnsiTheme="majorBidi" w:cstheme="majorBidi"/>
          <w:rtl/>
        </w:rPr>
        <w:t xml:space="preserve"> استفاده حکمی یا کلامی </w:t>
      </w:r>
      <w:r w:rsidR="006546F3" w:rsidRPr="00344D41">
        <w:rPr>
          <w:rFonts w:asciiTheme="majorBidi" w:hAnsiTheme="majorBidi" w:cstheme="majorBidi"/>
          <w:rtl/>
        </w:rPr>
        <w:t>می‌شود</w:t>
      </w:r>
      <w:r w:rsidR="00645591" w:rsidRPr="00344D41">
        <w:rPr>
          <w:rFonts w:asciiTheme="majorBidi" w:hAnsiTheme="majorBidi" w:cstheme="majorBidi"/>
          <w:rtl/>
        </w:rPr>
        <w:t xml:space="preserve"> </w:t>
      </w:r>
      <w:r w:rsidR="005D16AA" w:rsidRPr="00344D41">
        <w:rPr>
          <w:rFonts w:asciiTheme="majorBidi" w:hAnsiTheme="majorBidi" w:cstheme="majorBidi"/>
          <w:rtl/>
        </w:rPr>
        <w:t>این‌ها</w:t>
      </w:r>
      <w:r w:rsidR="00645591" w:rsidRPr="00344D41">
        <w:rPr>
          <w:rFonts w:asciiTheme="majorBidi" w:hAnsiTheme="majorBidi" w:cstheme="majorBidi"/>
          <w:rtl/>
        </w:rPr>
        <w:t xml:space="preserve"> چیزهایی است که </w:t>
      </w:r>
      <w:r w:rsidR="006546F3" w:rsidRPr="00344D41">
        <w:rPr>
          <w:rFonts w:asciiTheme="majorBidi" w:hAnsiTheme="majorBidi" w:cstheme="majorBidi"/>
          <w:rtl/>
        </w:rPr>
        <w:t>فی‌الجمله</w:t>
      </w:r>
      <w:r w:rsidR="00645591" w:rsidRPr="00344D41">
        <w:rPr>
          <w:rFonts w:asciiTheme="majorBidi" w:hAnsiTheme="majorBidi" w:cstheme="majorBidi"/>
          <w:rtl/>
        </w:rPr>
        <w:t xml:space="preserve"> درست است بالجمله باید دقت کرد. این هم نکته چهارمی است که خیلی باید دقت کرد.</w:t>
      </w:r>
    </w:p>
    <w:p w:rsidR="002F1140" w:rsidRPr="00344D41" w:rsidRDefault="002F1140" w:rsidP="00CA19E2">
      <w:pPr>
        <w:pStyle w:val="Heading2"/>
        <w:rPr>
          <w:rFonts w:asciiTheme="majorBidi" w:hAnsiTheme="majorBidi" w:cstheme="majorBidi"/>
        </w:rPr>
      </w:pPr>
      <w:bookmarkStart w:id="10" w:name="_Toc65368495"/>
      <w:r w:rsidRPr="00344D41">
        <w:rPr>
          <w:rFonts w:asciiTheme="majorBidi" w:hAnsiTheme="majorBidi" w:cstheme="majorBidi"/>
          <w:rtl/>
        </w:rPr>
        <w:t>نکته پنجم</w:t>
      </w:r>
      <w:r w:rsidR="00CA19E2" w:rsidRPr="00344D41">
        <w:rPr>
          <w:rFonts w:asciiTheme="majorBidi" w:hAnsiTheme="majorBidi" w:cstheme="majorBidi"/>
          <w:rtl/>
        </w:rPr>
        <w:t>:</w:t>
      </w:r>
      <w:r w:rsidRPr="00344D41">
        <w:rPr>
          <w:rFonts w:asciiTheme="majorBidi" w:hAnsiTheme="majorBidi" w:cstheme="majorBidi"/>
          <w:rtl/>
        </w:rPr>
        <w:t xml:space="preserve"> تأثیرات مذاق در کلام</w:t>
      </w:r>
      <w:bookmarkEnd w:id="10"/>
    </w:p>
    <w:p w:rsidR="005D16AA" w:rsidRPr="00344D41" w:rsidRDefault="00645591" w:rsidP="005D16AA">
      <w:pPr>
        <w:pStyle w:val="ListParagraph"/>
        <w:rPr>
          <w:rFonts w:asciiTheme="majorBidi" w:eastAsia="2  Badr" w:hAnsiTheme="majorBidi" w:cstheme="majorBidi"/>
          <w:sz w:val="28"/>
        </w:rPr>
      </w:pPr>
      <w:r w:rsidRPr="00344D41">
        <w:rPr>
          <w:rFonts w:asciiTheme="majorBidi" w:eastAsia="2  Badr" w:hAnsiTheme="majorBidi" w:cstheme="majorBidi"/>
          <w:sz w:val="28"/>
          <w:rtl/>
        </w:rPr>
        <w:t xml:space="preserve">نکته پنجم که باز در جلسه قبل اشاره شد این بود که مذاق </w:t>
      </w:r>
      <w:r w:rsidR="006546F3" w:rsidRPr="00344D41">
        <w:rPr>
          <w:rFonts w:asciiTheme="majorBidi" w:eastAsia="2  Badr" w:hAnsiTheme="majorBidi" w:cstheme="majorBidi"/>
          <w:sz w:val="28"/>
          <w:rtl/>
        </w:rPr>
        <w:t>می‌توان</w:t>
      </w:r>
      <w:r w:rsidRPr="00344D41">
        <w:rPr>
          <w:rFonts w:asciiTheme="majorBidi" w:eastAsia="2  Badr" w:hAnsiTheme="majorBidi" w:cstheme="majorBidi"/>
          <w:sz w:val="28"/>
          <w:rtl/>
        </w:rPr>
        <w:t xml:space="preserve">د طیفی وسیعی از </w:t>
      </w:r>
      <w:r w:rsidR="006546F3" w:rsidRPr="00344D41">
        <w:rPr>
          <w:rFonts w:asciiTheme="majorBidi" w:eastAsia="2  Badr" w:hAnsiTheme="majorBidi" w:cstheme="majorBidi"/>
          <w:sz w:val="28"/>
          <w:rtl/>
        </w:rPr>
        <w:t>تأثیرات</w:t>
      </w:r>
      <w:r w:rsidRPr="00344D41">
        <w:rPr>
          <w:rFonts w:asciiTheme="majorBidi" w:eastAsia="2  Badr" w:hAnsiTheme="majorBidi" w:cstheme="majorBidi"/>
          <w:sz w:val="28"/>
          <w:rtl/>
        </w:rPr>
        <w:t xml:space="preserve"> در کلام به جا بگذارد که اشاره کردیم </w:t>
      </w:r>
      <w:r w:rsidR="005D16AA" w:rsidRPr="00344D41">
        <w:rPr>
          <w:rFonts w:asciiTheme="majorBidi" w:eastAsia="2  Badr" w:hAnsiTheme="majorBidi" w:cstheme="majorBidi"/>
          <w:sz w:val="28"/>
          <w:rtl/>
        </w:rPr>
        <w:t>تأثیری</w:t>
      </w:r>
      <w:r w:rsidRPr="00344D41">
        <w:rPr>
          <w:rFonts w:asciiTheme="majorBidi" w:eastAsia="2  Badr" w:hAnsiTheme="majorBidi" w:cstheme="majorBidi"/>
          <w:sz w:val="28"/>
          <w:rtl/>
        </w:rPr>
        <w:t xml:space="preserve"> که در کلام </w:t>
      </w:r>
      <w:r w:rsidR="006546F3" w:rsidRPr="00344D41">
        <w:rPr>
          <w:rFonts w:asciiTheme="majorBidi" w:eastAsia="2  Badr" w:hAnsiTheme="majorBidi" w:cstheme="majorBidi"/>
          <w:sz w:val="28"/>
          <w:rtl/>
        </w:rPr>
        <w:t>می‌گذارد</w:t>
      </w:r>
      <w:r w:rsidRPr="00344D41">
        <w:rPr>
          <w:rFonts w:asciiTheme="majorBidi" w:eastAsia="2  Badr" w:hAnsiTheme="majorBidi" w:cstheme="majorBidi"/>
          <w:sz w:val="28"/>
          <w:rtl/>
        </w:rPr>
        <w:t xml:space="preserve"> از حیث حکم که پانزده نوع بود از حیث متعلق، موضوع، شرط که ده پانزده نوع بود و علاوه بر </w:t>
      </w:r>
      <w:r w:rsidR="005D16AA" w:rsidRPr="00344D41">
        <w:rPr>
          <w:rFonts w:asciiTheme="majorBidi" w:eastAsia="2  Badr" w:hAnsiTheme="majorBidi" w:cstheme="majorBidi"/>
          <w:sz w:val="28"/>
          <w:rtl/>
        </w:rPr>
        <w:t>این‌ها</w:t>
      </w:r>
      <w:r w:rsidRPr="00344D41">
        <w:rPr>
          <w:rFonts w:asciiTheme="majorBidi" w:eastAsia="2  Badr" w:hAnsiTheme="majorBidi" w:cstheme="majorBidi"/>
          <w:sz w:val="28"/>
          <w:rtl/>
        </w:rPr>
        <w:t xml:space="preserve"> </w:t>
      </w:r>
      <w:r w:rsidR="005D16AA" w:rsidRPr="00344D41">
        <w:rPr>
          <w:rFonts w:asciiTheme="majorBidi" w:eastAsia="2  Badr" w:hAnsiTheme="majorBidi" w:cstheme="majorBidi"/>
          <w:sz w:val="28"/>
          <w:rtl/>
        </w:rPr>
        <w:t>تأثیری</w:t>
      </w:r>
      <w:r w:rsidRPr="00344D41">
        <w:rPr>
          <w:rFonts w:asciiTheme="majorBidi" w:eastAsia="2  Badr" w:hAnsiTheme="majorBidi" w:cstheme="majorBidi"/>
          <w:sz w:val="28"/>
          <w:rtl/>
        </w:rPr>
        <w:t xml:space="preserve"> است که در مذاق به طور ویژه وجود دارد و آن اینکه </w:t>
      </w:r>
      <w:r w:rsidR="006546F3" w:rsidRPr="00344D41">
        <w:rPr>
          <w:rFonts w:asciiTheme="majorBidi" w:eastAsia="2  Badr" w:hAnsiTheme="majorBidi" w:cstheme="majorBidi"/>
          <w:sz w:val="28"/>
          <w:rtl/>
        </w:rPr>
        <w:t>می‌توان</w:t>
      </w:r>
      <w:r w:rsidRPr="00344D41">
        <w:rPr>
          <w:rFonts w:asciiTheme="majorBidi" w:eastAsia="2  Badr" w:hAnsiTheme="majorBidi" w:cstheme="majorBidi"/>
          <w:sz w:val="28"/>
          <w:rtl/>
        </w:rPr>
        <w:t xml:space="preserve">د ابتدائاً حکم ساز باشد نه اینکه بیاید کلام مصرحی را کم و زیاد بکند </w:t>
      </w:r>
      <w:r w:rsidR="005E4228" w:rsidRPr="00344D41">
        <w:rPr>
          <w:rFonts w:asciiTheme="majorBidi" w:eastAsia="2  Badr" w:hAnsiTheme="majorBidi" w:cstheme="majorBidi"/>
          <w:sz w:val="28"/>
          <w:rtl/>
        </w:rPr>
        <w:t>نه</w:t>
      </w:r>
      <w:r w:rsidRPr="00344D41">
        <w:rPr>
          <w:rFonts w:asciiTheme="majorBidi" w:eastAsia="2  Badr" w:hAnsiTheme="majorBidi" w:cstheme="majorBidi"/>
          <w:sz w:val="28"/>
          <w:rtl/>
        </w:rPr>
        <w:t xml:space="preserve"> کلامی نیست با مذاق </w:t>
      </w:r>
      <w:r w:rsidR="006546F3" w:rsidRPr="00344D41">
        <w:rPr>
          <w:rFonts w:asciiTheme="majorBidi" w:eastAsia="2  Badr" w:hAnsiTheme="majorBidi" w:cstheme="majorBidi"/>
          <w:sz w:val="28"/>
          <w:rtl/>
        </w:rPr>
        <w:t>می‌گوییم</w:t>
      </w:r>
      <w:r w:rsidRPr="00344D41">
        <w:rPr>
          <w:rFonts w:asciiTheme="majorBidi" w:eastAsia="2  Badr" w:hAnsiTheme="majorBidi" w:cstheme="majorBidi"/>
          <w:sz w:val="28"/>
          <w:rtl/>
        </w:rPr>
        <w:t xml:space="preserve"> </w:t>
      </w:r>
      <w:r w:rsidR="005D16AA" w:rsidRPr="00344D41">
        <w:rPr>
          <w:rFonts w:asciiTheme="majorBidi" w:eastAsia="2  Badr" w:hAnsiTheme="majorBidi" w:cstheme="majorBidi"/>
          <w:sz w:val="28"/>
          <w:rtl/>
        </w:rPr>
        <w:t>حتماً</w:t>
      </w:r>
      <w:r w:rsidRPr="00344D41">
        <w:rPr>
          <w:rFonts w:asciiTheme="majorBidi" w:eastAsia="2  Badr" w:hAnsiTheme="majorBidi" w:cstheme="majorBidi"/>
          <w:sz w:val="28"/>
          <w:rtl/>
        </w:rPr>
        <w:t xml:space="preserve"> شارع این حکم را دارد پس </w:t>
      </w:r>
      <w:r w:rsidR="006546F3" w:rsidRPr="00344D41">
        <w:rPr>
          <w:rFonts w:asciiTheme="majorBidi" w:eastAsia="2  Badr" w:hAnsiTheme="majorBidi" w:cstheme="majorBidi"/>
          <w:sz w:val="28"/>
          <w:rtl/>
        </w:rPr>
        <w:t>بنابراین</w:t>
      </w:r>
      <w:r w:rsidRPr="00344D41">
        <w:rPr>
          <w:rFonts w:asciiTheme="majorBidi" w:eastAsia="2  Badr" w:hAnsiTheme="majorBidi" w:cstheme="majorBidi"/>
          <w:sz w:val="28"/>
          <w:rtl/>
        </w:rPr>
        <w:t xml:space="preserve"> </w:t>
      </w:r>
      <w:r w:rsidR="006546F3" w:rsidRPr="00344D41">
        <w:rPr>
          <w:rFonts w:asciiTheme="majorBidi" w:eastAsia="2  Badr" w:hAnsiTheme="majorBidi" w:cstheme="majorBidi"/>
          <w:sz w:val="28"/>
          <w:rtl/>
        </w:rPr>
        <w:t>برخلاف</w:t>
      </w:r>
      <w:r w:rsidRPr="00344D41">
        <w:rPr>
          <w:rFonts w:asciiTheme="majorBidi" w:eastAsia="2  Badr" w:hAnsiTheme="majorBidi" w:cstheme="majorBidi"/>
          <w:sz w:val="28"/>
          <w:rtl/>
        </w:rPr>
        <w:t xml:space="preserve"> مناسبات حکم و موضوع که </w:t>
      </w:r>
      <w:r w:rsidR="005D16AA" w:rsidRPr="00344D41">
        <w:rPr>
          <w:rFonts w:asciiTheme="majorBidi" w:eastAsia="2  Badr" w:hAnsiTheme="majorBidi" w:cstheme="majorBidi"/>
          <w:sz w:val="28"/>
          <w:rtl/>
        </w:rPr>
        <w:t>تأثیر</w:t>
      </w:r>
      <w:r w:rsidRPr="00344D41">
        <w:rPr>
          <w:rFonts w:asciiTheme="majorBidi" w:eastAsia="2  Badr" w:hAnsiTheme="majorBidi" w:cstheme="majorBidi"/>
          <w:sz w:val="28"/>
          <w:rtl/>
        </w:rPr>
        <w:t xml:space="preserve"> آن قرائن یا در حکم بود (پانزده شانزده نوع، هیئت</w:t>
      </w:r>
      <w:r w:rsidR="005E4228" w:rsidRPr="00344D41">
        <w:rPr>
          <w:rFonts w:asciiTheme="majorBidi" w:eastAsia="2  Badr" w:hAnsiTheme="majorBidi" w:cstheme="majorBidi"/>
          <w:sz w:val="28"/>
          <w:rtl/>
        </w:rPr>
        <w:t>)</w:t>
      </w:r>
      <w:r w:rsidRPr="00344D41">
        <w:rPr>
          <w:rFonts w:asciiTheme="majorBidi" w:eastAsia="2  Badr" w:hAnsiTheme="majorBidi" w:cstheme="majorBidi"/>
          <w:sz w:val="28"/>
          <w:rtl/>
        </w:rPr>
        <w:t xml:space="preserve"> یا در ماده و شرط و متعلق و موضوع بود آن هم پانزده شانزده نوع بود این دو نوع </w:t>
      </w:r>
      <w:r w:rsidR="005D16AA" w:rsidRPr="00344D41">
        <w:rPr>
          <w:rFonts w:asciiTheme="majorBidi" w:eastAsia="2  Badr" w:hAnsiTheme="majorBidi" w:cstheme="majorBidi"/>
          <w:sz w:val="28"/>
          <w:rtl/>
        </w:rPr>
        <w:t>تأثیری</w:t>
      </w:r>
      <w:r w:rsidRPr="00344D41">
        <w:rPr>
          <w:rFonts w:asciiTheme="majorBidi" w:eastAsia="2  Badr" w:hAnsiTheme="majorBidi" w:cstheme="majorBidi"/>
          <w:sz w:val="28"/>
          <w:rtl/>
        </w:rPr>
        <w:t xml:space="preserve"> بود که قرائن قبلی هم در آن وجود داشت اینجا همان دو نوع با تنوع ذیلشان وجود دارد و افزون بر آن نوع سوم که اینجا گاهی حکم ساز است ابتدائاً و این حکم ابتدایی </w:t>
      </w:r>
      <w:r w:rsidR="006546F3" w:rsidRPr="00344D41">
        <w:rPr>
          <w:rFonts w:asciiTheme="majorBidi" w:eastAsia="2  Badr" w:hAnsiTheme="majorBidi" w:cstheme="majorBidi"/>
          <w:sz w:val="28"/>
          <w:rtl/>
        </w:rPr>
        <w:t>می‌توان</w:t>
      </w:r>
      <w:r w:rsidRPr="00344D41">
        <w:rPr>
          <w:rFonts w:asciiTheme="majorBidi" w:eastAsia="2  Badr" w:hAnsiTheme="majorBidi" w:cstheme="majorBidi"/>
          <w:sz w:val="28"/>
          <w:rtl/>
        </w:rPr>
        <w:t>د الزامی باشد رجحانی باشد و امثال این.</w:t>
      </w:r>
    </w:p>
    <w:p w:rsidR="002F1140" w:rsidRPr="00344D41" w:rsidRDefault="002F1140" w:rsidP="00CA19E2">
      <w:pPr>
        <w:pStyle w:val="Heading2"/>
        <w:rPr>
          <w:rFonts w:asciiTheme="majorBidi" w:hAnsiTheme="majorBidi" w:cstheme="majorBidi"/>
        </w:rPr>
      </w:pPr>
      <w:bookmarkStart w:id="11" w:name="_Toc65368496"/>
      <w:r w:rsidRPr="00344D41">
        <w:rPr>
          <w:rFonts w:asciiTheme="majorBidi" w:hAnsiTheme="majorBidi" w:cstheme="majorBidi"/>
          <w:rtl/>
        </w:rPr>
        <w:t>نکته ششم</w:t>
      </w:r>
      <w:r w:rsidR="00CA19E2" w:rsidRPr="00344D41">
        <w:rPr>
          <w:rFonts w:asciiTheme="majorBidi" w:hAnsiTheme="majorBidi" w:cstheme="majorBidi"/>
          <w:rtl/>
        </w:rPr>
        <w:t>:</w:t>
      </w:r>
      <w:r w:rsidRPr="00344D41">
        <w:rPr>
          <w:rFonts w:asciiTheme="majorBidi" w:hAnsiTheme="majorBidi" w:cstheme="majorBidi"/>
          <w:rtl/>
        </w:rPr>
        <w:t xml:space="preserve"> مذاق در طول اسباب تعدیه حکم</w:t>
      </w:r>
      <w:bookmarkEnd w:id="11"/>
    </w:p>
    <w:p w:rsidR="002F1140" w:rsidRPr="00344D41" w:rsidRDefault="00645591" w:rsidP="00B5026D">
      <w:pPr>
        <w:ind w:left="360" w:hanging="356"/>
        <w:rPr>
          <w:rFonts w:asciiTheme="majorBidi" w:hAnsiTheme="majorBidi" w:cstheme="majorBidi"/>
        </w:rPr>
      </w:pPr>
      <w:r w:rsidRPr="00344D41">
        <w:rPr>
          <w:rFonts w:asciiTheme="majorBidi" w:hAnsiTheme="majorBidi" w:cstheme="majorBidi"/>
          <w:rtl/>
        </w:rPr>
        <w:t>نکته ششم که از مباحث قبل استفاده کردیم این که مذاق</w:t>
      </w:r>
      <w:r w:rsidR="00261792" w:rsidRPr="00344D41">
        <w:rPr>
          <w:rFonts w:asciiTheme="majorBidi" w:hAnsiTheme="majorBidi" w:cstheme="majorBidi"/>
          <w:rtl/>
        </w:rPr>
        <w:t xml:space="preserve"> </w:t>
      </w:r>
      <w:r w:rsidRPr="00344D41">
        <w:rPr>
          <w:rFonts w:asciiTheme="majorBidi" w:hAnsiTheme="majorBidi" w:cstheme="majorBidi"/>
          <w:rtl/>
        </w:rPr>
        <w:t xml:space="preserve">هم مثل مناسبات حکم و موضوع و برخی از دیگر این اسباب تعدیه حکم در عرض الغاء و تنقیح نیست یکی از مسائل مهمی که در این سلسله مباحث مورد </w:t>
      </w:r>
      <w:r w:rsidR="006546F3" w:rsidRPr="00344D41">
        <w:rPr>
          <w:rFonts w:asciiTheme="majorBidi" w:hAnsiTheme="majorBidi" w:cstheme="majorBidi"/>
          <w:rtl/>
        </w:rPr>
        <w:t>تأکید</w:t>
      </w:r>
      <w:r w:rsidRPr="00344D41">
        <w:rPr>
          <w:rFonts w:asciiTheme="majorBidi" w:hAnsiTheme="majorBidi" w:cstheme="majorBidi"/>
          <w:rtl/>
        </w:rPr>
        <w:t xml:space="preserve"> قرار گرفت این بود که مناسبات حکم و موضوع را با الغاء خصوصیت و تنقیح مناط عرضی نگیرید. مناسبات حکم و موضوع در طول آن دو است مناسبات حکم و موضوع یک نوع </w:t>
      </w:r>
      <w:r w:rsidR="006546F3" w:rsidRPr="00344D41">
        <w:rPr>
          <w:rFonts w:asciiTheme="majorBidi" w:hAnsiTheme="majorBidi" w:cstheme="majorBidi"/>
          <w:rtl/>
        </w:rPr>
        <w:t>قرینه‌ای</w:t>
      </w:r>
      <w:r w:rsidRPr="00344D41">
        <w:rPr>
          <w:rFonts w:asciiTheme="majorBidi" w:hAnsiTheme="majorBidi" w:cstheme="majorBidi"/>
          <w:rtl/>
        </w:rPr>
        <w:t xml:space="preserve"> است مثل </w:t>
      </w:r>
      <w:r w:rsidR="006546F3" w:rsidRPr="00344D41">
        <w:rPr>
          <w:rFonts w:asciiTheme="majorBidi" w:hAnsiTheme="majorBidi" w:cstheme="majorBidi"/>
          <w:rtl/>
        </w:rPr>
        <w:t>ده‌ها</w:t>
      </w:r>
      <w:r w:rsidRPr="00344D41">
        <w:rPr>
          <w:rFonts w:asciiTheme="majorBidi" w:hAnsiTheme="majorBidi" w:cstheme="majorBidi"/>
          <w:rtl/>
        </w:rPr>
        <w:t xml:space="preserve"> قرینه دیگر که موجب الغاء خصوصیت </w:t>
      </w:r>
      <w:r w:rsidR="006546F3" w:rsidRPr="00344D41">
        <w:rPr>
          <w:rFonts w:asciiTheme="majorBidi" w:hAnsiTheme="majorBidi" w:cstheme="majorBidi"/>
          <w:rtl/>
        </w:rPr>
        <w:t>می‌شود</w:t>
      </w:r>
      <w:r w:rsidRPr="00344D41">
        <w:rPr>
          <w:rFonts w:asciiTheme="majorBidi" w:hAnsiTheme="majorBidi" w:cstheme="majorBidi"/>
          <w:rtl/>
        </w:rPr>
        <w:t xml:space="preserve"> یا موجب تنقیح مناط </w:t>
      </w:r>
      <w:r w:rsidR="006546F3" w:rsidRPr="00344D41">
        <w:rPr>
          <w:rFonts w:asciiTheme="majorBidi" w:hAnsiTheme="majorBidi" w:cstheme="majorBidi"/>
          <w:rtl/>
        </w:rPr>
        <w:t>می‌شود</w:t>
      </w:r>
      <w:r w:rsidRPr="00344D41">
        <w:rPr>
          <w:rFonts w:asciiTheme="majorBidi" w:hAnsiTheme="majorBidi" w:cstheme="majorBidi"/>
          <w:rtl/>
        </w:rPr>
        <w:t xml:space="preserve"> </w:t>
      </w:r>
      <w:r w:rsidR="005D16AA" w:rsidRPr="00344D41">
        <w:rPr>
          <w:rFonts w:asciiTheme="majorBidi" w:hAnsiTheme="majorBidi" w:cstheme="majorBidi"/>
          <w:rtl/>
        </w:rPr>
        <w:t>این‌ها</w:t>
      </w:r>
      <w:r w:rsidRPr="00344D41">
        <w:rPr>
          <w:rFonts w:asciiTheme="majorBidi" w:hAnsiTheme="majorBidi" w:cstheme="majorBidi"/>
          <w:rtl/>
        </w:rPr>
        <w:t xml:space="preserve"> عرضی نیستند طولی هستند. این مذاق هم از آن قبیل است درواقع آن که ما در فهم یک کلام داریم که </w:t>
      </w:r>
      <w:r w:rsidR="006546F3" w:rsidRPr="00344D41">
        <w:rPr>
          <w:rFonts w:asciiTheme="majorBidi" w:hAnsiTheme="majorBidi" w:cstheme="majorBidi"/>
          <w:rtl/>
        </w:rPr>
        <w:t>می‌خواهیم</w:t>
      </w:r>
      <w:r w:rsidRPr="00344D41">
        <w:rPr>
          <w:rFonts w:asciiTheme="majorBidi" w:hAnsiTheme="majorBidi" w:cstheme="majorBidi"/>
          <w:rtl/>
        </w:rPr>
        <w:t xml:space="preserve"> الغاء بکنیم خصوصیت را یا مناط را به دست بیاوریم توسعه بدهیم یا تضییق بدهیم این جمله و کلام و حکم را باید ببینیم چه چیزهایی روی این الغاء و تنقیح اثر </w:t>
      </w:r>
      <w:r w:rsidR="006546F3" w:rsidRPr="00344D41">
        <w:rPr>
          <w:rFonts w:asciiTheme="majorBidi" w:hAnsiTheme="majorBidi" w:cstheme="majorBidi"/>
          <w:rtl/>
        </w:rPr>
        <w:t>می‌گذارد</w:t>
      </w:r>
      <w:r w:rsidRPr="00344D41">
        <w:rPr>
          <w:rFonts w:asciiTheme="majorBidi" w:hAnsiTheme="majorBidi" w:cstheme="majorBidi"/>
          <w:rtl/>
        </w:rPr>
        <w:t xml:space="preserve"> یکی مناسبات حکم و موضوع است یعنی </w:t>
      </w:r>
      <w:r w:rsidR="006546F3" w:rsidRPr="00344D41">
        <w:rPr>
          <w:rFonts w:asciiTheme="majorBidi" w:hAnsiTheme="majorBidi" w:cstheme="majorBidi"/>
          <w:rtl/>
        </w:rPr>
        <w:t>قرینه‌ای</w:t>
      </w:r>
      <w:r w:rsidRPr="00344D41">
        <w:rPr>
          <w:rFonts w:asciiTheme="majorBidi" w:hAnsiTheme="majorBidi" w:cstheme="majorBidi"/>
          <w:rtl/>
        </w:rPr>
        <w:t xml:space="preserve"> که داخل بافت این کلام است. یکی سیاق است که در </w:t>
      </w:r>
      <w:r w:rsidR="006546F3" w:rsidRPr="00344D41">
        <w:rPr>
          <w:rFonts w:asciiTheme="majorBidi" w:hAnsiTheme="majorBidi" w:cstheme="majorBidi"/>
          <w:rtl/>
        </w:rPr>
        <w:t>جمله‌های</w:t>
      </w:r>
      <w:r w:rsidRPr="00344D41">
        <w:rPr>
          <w:rFonts w:asciiTheme="majorBidi" w:hAnsiTheme="majorBidi" w:cstheme="majorBidi"/>
          <w:rtl/>
        </w:rPr>
        <w:t xml:space="preserve"> جمع شده وجود دارد یکی هم مذاق است</w:t>
      </w:r>
      <w:r w:rsidR="005E4228" w:rsidRPr="00344D41">
        <w:rPr>
          <w:rFonts w:asciiTheme="majorBidi" w:hAnsiTheme="majorBidi" w:cstheme="majorBidi"/>
          <w:rtl/>
        </w:rPr>
        <w:t xml:space="preserve"> و</w:t>
      </w:r>
      <w:r w:rsidRPr="00344D41">
        <w:rPr>
          <w:rFonts w:asciiTheme="majorBidi" w:hAnsiTheme="majorBidi" w:cstheme="majorBidi"/>
          <w:rtl/>
        </w:rPr>
        <w:t xml:space="preserve"> سیاق به معنای </w:t>
      </w:r>
      <w:r w:rsidR="006546F3" w:rsidRPr="00344D41">
        <w:rPr>
          <w:rFonts w:asciiTheme="majorBidi" w:hAnsiTheme="majorBidi" w:cstheme="majorBidi"/>
          <w:rtl/>
        </w:rPr>
        <w:t>عام‌تر</w:t>
      </w:r>
      <w:r w:rsidRPr="00344D41">
        <w:rPr>
          <w:rFonts w:asciiTheme="majorBidi" w:hAnsiTheme="majorBidi" w:cstheme="majorBidi"/>
          <w:rtl/>
        </w:rPr>
        <w:t xml:space="preserve">، یعنی </w:t>
      </w:r>
      <w:r w:rsidR="00B5026D" w:rsidRPr="00344D41">
        <w:rPr>
          <w:rFonts w:asciiTheme="majorBidi" w:hAnsiTheme="majorBidi" w:cstheme="majorBidi"/>
          <w:rtl/>
        </w:rPr>
        <w:t>آنچه</w:t>
      </w:r>
      <w:r w:rsidRPr="00344D41">
        <w:rPr>
          <w:rFonts w:asciiTheme="majorBidi" w:hAnsiTheme="majorBidi" w:cstheme="majorBidi"/>
          <w:rtl/>
        </w:rPr>
        <w:t xml:space="preserve"> فراتر از </w:t>
      </w:r>
      <w:r w:rsidR="005D16AA" w:rsidRPr="00344D41">
        <w:rPr>
          <w:rFonts w:asciiTheme="majorBidi" w:hAnsiTheme="majorBidi" w:cstheme="majorBidi"/>
          <w:rtl/>
        </w:rPr>
        <w:t>این‌ها</w:t>
      </w:r>
      <w:r w:rsidRPr="00344D41">
        <w:rPr>
          <w:rFonts w:asciiTheme="majorBidi" w:hAnsiTheme="majorBidi" w:cstheme="majorBidi"/>
          <w:rtl/>
        </w:rPr>
        <w:t xml:space="preserve"> </w:t>
      </w:r>
      <w:r w:rsidR="006546F3" w:rsidRPr="00344D41">
        <w:rPr>
          <w:rFonts w:asciiTheme="majorBidi" w:hAnsiTheme="majorBidi" w:cstheme="majorBidi"/>
          <w:rtl/>
        </w:rPr>
        <w:t>می‌آید</w:t>
      </w:r>
      <w:r w:rsidRPr="00344D41">
        <w:rPr>
          <w:rFonts w:asciiTheme="majorBidi" w:hAnsiTheme="majorBidi" w:cstheme="majorBidi"/>
          <w:rtl/>
        </w:rPr>
        <w:t xml:space="preserve"> </w:t>
      </w:r>
      <w:r w:rsidR="006546F3" w:rsidRPr="00344D41">
        <w:rPr>
          <w:rFonts w:asciiTheme="majorBidi" w:hAnsiTheme="majorBidi" w:cstheme="majorBidi"/>
          <w:rtl/>
        </w:rPr>
        <w:t>می‌گوید</w:t>
      </w:r>
      <w:r w:rsidRPr="00344D41">
        <w:rPr>
          <w:rFonts w:asciiTheme="majorBidi" w:hAnsiTheme="majorBidi" w:cstheme="majorBidi"/>
          <w:rtl/>
        </w:rPr>
        <w:t xml:space="preserve"> این کلام انصراف دارد یا الغاء خصوصیت </w:t>
      </w:r>
      <w:r w:rsidR="005D16AA" w:rsidRPr="00344D41">
        <w:rPr>
          <w:rFonts w:asciiTheme="majorBidi" w:hAnsiTheme="majorBidi" w:cstheme="majorBidi"/>
          <w:rtl/>
        </w:rPr>
        <w:t>می‌کند</w:t>
      </w:r>
      <w:r w:rsidRPr="00344D41">
        <w:rPr>
          <w:rFonts w:asciiTheme="majorBidi" w:hAnsiTheme="majorBidi" w:cstheme="majorBidi"/>
          <w:rtl/>
        </w:rPr>
        <w:t xml:space="preserve"> یا تنقیح مناط </w:t>
      </w:r>
      <w:r w:rsidR="005D16AA" w:rsidRPr="00344D41">
        <w:rPr>
          <w:rFonts w:asciiTheme="majorBidi" w:hAnsiTheme="majorBidi" w:cstheme="majorBidi"/>
          <w:rtl/>
        </w:rPr>
        <w:t>می‌کند</w:t>
      </w:r>
      <w:r w:rsidRPr="00344D41">
        <w:rPr>
          <w:rFonts w:asciiTheme="majorBidi" w:hAnsiTheme="majorBidi" w:cstheme="majorBidi"/>
          <w:rtl/>
        </w:rPr>
        <w:t xml:space="preserve">. </w:t>
      </w:r>
    </w:p>
    <w:p w:rsidR="002F1140" w:rsidRPr="00344D41" w:rsidRDefault="002F1140" w:rsidP="002F1140">
      <w:pPr>
        <w:pStyle w:val="Heading3"/>
        <w:rPr>
          <w:rFonts w:asciiTheme="majorBidi" w:hAnsiTheme="majorBidi" w:cstheme="majorBidi"/>
          <w:rtl/>
        </w:rPr>
      </w:pPr>
      <w:bookmarkStart w:id="12" w:name="_Toc65368497"/>
      <w:r w:rsidRPr="00344D41">
        <w:rPr>
          <w:rFonts w:asciiTheme="majorBidi" w:hAnsiTheme="majorBidi" w:cstheme="majorBidi"/>
          <w:rtl/>
        </w:rPr>
        <w:t>علت اثرگذاری قرائن در کلام</w:t>
      </w:r>
      <w:bookmarkEnd w:id="12"/>
    </w:p>
    <w:p w:rsidR="00645591" w:rsidRPr="00344D41" w:rsidRDefault="00645591" w:rsidP="002F1140">
      <w:pPr>
        <w:pStyle w:val="ListParagraph"/>
        <w:numPr>
          <w:ilvl w:val="0"/>
          <w:numId w:val="0"/>
        </w:numPr>
        <w:ind w:left="360"/>
        <w:rPr>
          <w:rFonts w:asciiTheme="majorBidi" w:eastAsia="2  Badr" w:hAnsiTheme="majorBidi" w:cstheme="majorBidi"/>
          <w:sz w:val="28"/>
          <w:rtl/>
        </w:rPr>
      </w:pPr>
      <w:r w:rsidRPr="00344D41">
        <w:rPr>
          <w:rFonts w:asciiTheme="majorBidi" w:eastAsia="2  Badr" w:hAnsiTheme="majorBidi" w:cstheme="majorBidi"/>
          <w:sz w:val="28"/>
          <w:rtl/>
        </w:rPr>
        <w:t xml:space="preserve">این انصراف و الغاء خصوصیت و تنقیح مناط </w:t>
      </w:r>
      <w:r w:rsidR="006546F3" w:rsidRPr="00344D41">
        <w:rPr>
          <w:rFonts w:asciiTheme="majorBidi" w:eastAsia="2  Badr" w:hAnsiTheme="majorBidi" w:cstheme="majorBidi"/>
          <w:sz w:val="28"/>
          <w:rtl/>
        </w:rPr>
        <w:t>حالت‌های</w:t>
      </w:r>
      <w:r w:rsidRPr="00344D41">
        <w:rPr>
          <w:rFonts w:asciiTheme="majorBidi" w:eastAsia="2  Badr" w:hAnsiTheme="majorBidi" w:cstheme="majorBidi"/>
          <w:sz w:val="28"/>
          <w:rtl/>
        </w:rPr>
        <w:t xml:space="preserve"> اصلی معلول هستند اما علت این انصراف و تنقیح مناط و الغاء چیست؟ </w:t>
      </w:r>
      <w:r w:rsidR="006546F3" w:rsidRPr="00344D41">
        <w:rPr>
          <w:rFonts w:asciiTheme="majorBidi" w:eastAsia="2  Badr" w:hAnsiTheme="majorBidi" w:cstheme="majorBidi"/>
          <w:sz w:val="28"/>
          <w:rtl/>
        </w:rPr>
        <w:t>لااقل</w:t>
      </w:r>
      <w:r w:rsidRPr="00344D41">
        <w:rPr>
          <w:rFonts w:asciiTheme="majorBidi" w:eastAsia="2  Badr" w:hAnsiTheme="majorBidi" w:cstheme="majorBidi"/>
          <w:sz w:val="28"/>
          <w:rtl/>
        </w:rPr>
        <w:t xml:space="preserve"> این سه نوع قسم است که </w:t>
      </w:r>
      <w:r w:rsidR="006546F3" w:rsidRPr="00344D41">
        <w:rPr>
          <w:rFonts w:asciiTheme="majorBidi" w:eastAsia="2  Badr" w:hAnsiTheme="majorBidi" w:cstheme="majorBidi"/>
          <w:sz w:val="28"/>
          <w:rtl/>
        </w:rPr>
        <w:t>می‌گوییم</w:t>
      </w:r>
      <w:r w:rsidRPr="00344D41">
        <w:rPr>
          <w:rFonts w:asciiTheme="majorBidi" w:eastAsia="2  Badr" w:hAnsiTheme="majorBidi" w:cstheme="majorBidi"/>
          <w:sz w:val="28"/>
          <w:rtl/>
        </w:rPr>
        <w:t>.</w:t>
      </w:r>
    </w:p>
    <w:p w:rsidR="00645591" w:rsidRPr="00344D41" w:rsidRDefault="00645591" w:rsidP="00CA19E2">
      <w:pPr>
        <w:ind w:firstLine="429"/>
        <w:rPr>
          <w:rFonts w:asciiTheme="majorBidi" w:hAnsiTheme="majorBidi" w:cstheme="majorBidi"/>
          <w:rtl/>
        </w:rPr>
      </w:pPr>
      <w:r w:rsidRPr="00344D41">
        <w:rPr>
          <w:rFonts w:asciiTheme="majorBidi" w:hAnsiTheme="majorBidi" w:cstheme="majorBidi"/>
          <w:rtl/>
        </w:rPr>
        <w:lastRenderedPageBreak/>
        <w:t xml:space="preserve">یک آن قرائن درون این کلمه و جمله در جمله واحده قرائنی وجود دارد که موجب انصراف یا الغاء خصوصیت یا تنقیح خصوصیت </w:t>
      </w:r>
      <w:r w:rsidR="006546F3" w:rsidRPr="00344D41">
        <w:rPr>
          <w:rFonts w:asciiTheme="majorBidi" w:hAnsiTheme="majorBidi" w:cstheme="majorBidi"/>
          <w:rtl/>
        </w:rPr>
        <w:t>می‌شود</w:t>
      </w:r>
      <w:r w:rsidRPr="00344D41">
        <w:rPr>
          <w:rFonts w:asciiTheme="majorBidi" w:hAnsiTheme="majorBidi" w:cstheme="majorBidi"/>
          <w:rtl/>
        </w:rPr>
        <w:t xml:space="preserve"> </w:t>
      </w:r>
      <w:r w:rsidRPr="00344D41">
        <w:rPr>
          <w:rFonts w:asciiTheme="majorBidi" w:hAnsiTheme="majorBidi" w:cstheme="majorBidi"/>
          <w:b/>
          <w:bCs/>
          <w:color w:val="007200"/>
          <w:rtl/>
        </w:rPr>
        <w:t>﴿</w:t>
      </w:r>
      <w:r w:rsidR="00FA25F9" w:rsidRPr="00344D41">
        <w:rPr>
          <w:rFonts w:asciiTheme="majorBidi" w:hAnsiTheme="majorBidi" w:cstheme="majorBidi"/>
          <w:b/>
          <w:bCs/>
          <w:color w:val="007200"/>
          <w:rtl/>
        </w:rPr>
        <w:t>اتَّقُوا اَللّٰهَ مَا اِسْتَطَعْتُمْ</w:t>
      </w:r>
      <w:r w:rsidRPr="00344D41">
        <w:rPr>
          <w:rFonts w:asciiTheme="majorBidi" w:hAnsiTheme="majorBidi" w:cstheme="majorBidi"/>
          <w:b/>
          <w:bCs/>
          <w:color w:val="007200"/>
          <w:rtl/>
        </w:rPr>
        <w:t>﴾</w:t>
      </w:r>
      <w:r w:rsidR="00FA25F9" w:rsidRPr="00344D41">
        <w:rPr>
          <w:rStyle w:val="FootnoteReference"/>
          <w:rFonts w:asciiTheme="majorBidi" w:hAnsiTheme="majorBidi" w:cstheme="majorBidi"/>
          <w:rtl/>
        </w:rPr>
        <w:footnoteReference w:id="2"/>
      </w:r>
      <w:r w:rsidRPr="00344D41">
        <w:rPr>
          <w:rFonts w:asciiTheme="majorBidi" w:hAnsiTheme="majorBidi" w:cstheme="majorBidi"/>
          <w:rtl/>
        </w:rPr>
        <w:t xml:space="preserve"> حالا قرائنی در این جمله واحده که موجب انصراف تنقیح مناط و الغاء خصوصیت </w:t>
      </w:r>
      <w:r w:rsidR="006546F3" w:rsidRPr="00344D41">
        <w:rPr>
          <w:rFonts w:asciiTheme="majorBidi" w:hAnsiTheme="majorBidi" w:cstheme="majorBidi"/>
          <w:rtl/>
        </w:rPr>
        <w:t>می‌شود</w:t>
      </w:r>
      <w:r w:rsidRPr="00344D41">
        <w:rPr>
          <w:rFonts w:asciiTheme="majorBidi" w:hAnsiTheme="majorBidi" w:cstheme="majorBidi"/>
          <w:rtl/>
        </w:rPr>
        <w:t xml:space="preserve"> چیست؟ یکی مناسبات حکم و موضوع است و </w:t>
      </w:r>
      <w:r w:rsidR="006546F3" w:rsidRPr="00344D41">
        <w:rPr>
          <w:rFonts w:asciiTheme="majorBidi" w:hAnsiTheme="majorBidi" w:cstheme="majorBidi"/>
          <w:rtl/>
        </w:rPr>
        <w:t>چیزهای</w:t>
      </w:r>
      <w:r w:rsidRPr="00344D41">
        <w:rPr>
          <w:rFonts w:asciiTheme="majorBidi" w:hAnsiTheme="majorBidi" w:cstheme="majorBidi"/>
          <w:rtl/>
        </w:rPr>
        <w:t xml:space="preserve"> دیگر هم هست در خود این جمله واحده </w:t>
      </w:r>
      <w:r w:rsidR="006546F3" w:rsidRPr="00344D41">
        <w:rPr>
          <w:rFonts w:asciiTheme="majorBidi" w:hAnsiTheme="majorBidi" w:cstheme="majorBidi"/>
          <w:rtl/>
        </w:rPr>
        <w:t>مجموعه این</w:t>
      </w:r>
      <w:r w:rsidRPr="00344D41">
        <w:rPr>
          <w:rFonts w:asciiTheme="majorBidi" w:hAnsiTheme="majorBidi" w:cstheme="majorBidi"/>
          <w:rtl/>
        </w:rPr>
        <w:t xml:space="preserve"> قرائنی است که موجب یکی از این سه حالت </w:t>
      </w:r>
      <w:r w:rsidR="006546F3" w:rsidRPr="00344D41">
        <w:rPr>
          <w:rFonts w:asciiTheme="majorBidi" w:hAnsiTheme="majorBidi" w:cstheme="majorBidi"/>
          <w:rtl/>
        </w:rPr>
        <w:t>می‌شود</w:t>
      </w:r>
      <w:r w:rsidRPr="00344D41">
        <w:rPr>
          <w:rFonts w:asciiTheme="majorBidi" w:hAnsiTheme="majorBidi" w:cstheme="majorBidi"/>
          <w:rtl/>
        </w:rPr>
        <w:t xml:space="preserve"> انصراف، تنقیح مناط، الغاء خصوصیت.</w:t>
      </w:r>
    </w:p>
    <w:p w:rsidR="00645591" w:rsidRPr="00344D41" w:rsidRDefault="00645591" w:rsidP="00645591">
      <w:pPr>
        <w:ind w:firstLine="429"/>
        <w:rPr>
          <w:rFonts w:asciiTheme="majorBidi" w:hAnsiTheme="majorBidi" w:cstheme="majorBidi"/>
          <w:rtl/>
        </w:rPr>
      </w:pPr>
      <w:r w:rsidRPr="00344D41">
        <w:rPr>
          <w:rFonts w:asciiTheme="majorBidi" w:hAnsiTheme="majorBidi" w:cstheme="majorBidi"/>
          <w:rtl/>
        </w:rPr>
        <w:t xml:space="preserve">سطح دوم این قرائنی که </w:t>
      </w:r>
      <w:r w:rsidR="006546F3" w:rsidRPr="00344D41">
        <w:rPr>
          <w:rFonts w:asciiTheme="majorBidi" w:hAnsiTheme="majorBidi" w:cstheme="majorBidi"/>
          <w:rtl/>
        </w:rPr>
        <w:t>می‌آید</w:t>
      </w:r>
      <w:r w:rsidRPr="00344D41">
        <w:rPr>
          <w:rFonts w:asciiTheme="majorBidi" w:hAnsiTheme="majorBidi" w:cstheme="majorBidi"/>
          <w:rtl/>
        </w:rPr>
        <w:t xml:space="preserve"> در این جمله </w:t>
      </w:r>
      <w:r w:rsidR="005D16AA" w:rsidRPr="00344D41">
        <w:rPr>
          <w:rFonts w:asciiTheme="majorBidi" w:hAnsiTheme="majorBidi" w:cstheme="majorBidi"/>
          <w:rtl/>
        </w:rPr>
        <w:t>تأثیر</w:t>
      </w:r>
      <w:r w:rsidRPr="00344D41">
        <w:rPr>
          <w:rFonts w:asciiTheme="majorBidi" w:hAnsiTheme="majorBidi" w:cstheme="majorBidi"/>
          <w:rtl/>
        </w:rPr>
        <w:t xml:space="preserve"> </w:t>
      </w:r>
      <w:r w:rsidR="006546F3" w:rsidRPr="00344D41">
        <w:rPr>
          <w:rFonts w:asciiTheme="majorBidi" w:hAnsiTheme="majorBidi" w:cstheme="majorBidi"/>
          <w:rtl/>
        </w:rPr>
        <w:t>می‌گذارد</w:t>
      </w:r>
      <w:r w:rsidRPr="00344D41">
        <w:rPr>
          <w:rFonts w:asciiTheme="majorBidi" w:hAnsiTheme="majorBidi" w:cstheme="majorBidi"/>
          <w:rtl/>
        </w:rPr>
        <w:t xml:space="preserve"> چیست؟ سیاق به معنای خاص است سطح دوم این است که این </w:t>
      </w:r>
      <w:r w:rsidR="006546F3" w:rsidRPr="00344D41">
        <w:rPr>
          <w:rFonts w:asciiTheme="majorBidi" w:hAnsiTheme="majorBidi" w:cstheme="majorBidi"/>
          <w:rtl/>
        </w:rPr>
        <w:t>جمله‌های</w:t>
      </w:r>
      <w:r w:rsidRPr="00344D41">
        <w:rPr>
          <w:rFonts w:asciiTheme="majorBidi" w:hAnsiTheme="majorBidi" w:cstheme="majorBidi"/>
          <w:rtl/>
        </w:rPr>
        <w:t xml:space="preserve"> </w:t>
      </w:r>
      <w:r w:rsidR="00B5026D" w:rsidRPr="00344D41">
        <w:rPr>
          <w:rFonts w:asciiTheme="majorBidi" w:hAnsiTheme="majorBidi" w:cstheme="majorBidi"/>
          <w:rtl/>
        </w:rPr>
        <w:t>به‌هم‌پیوسته</w:t>
      </w:r>
      <w:r w:rsidRPr="00344D41">
        <w:rPr>
          <w:rFonts w:asciiTheme="majorBidi" w:hAnsiTheme="majorBidi" w:cstheme="majorBidi"/>
          <w:rtl/>
        </w:rPr>
        <w:t xml:space="preserve"> که کنار هم قرار گرفته روی آن اثر </w:t>
      </w:r>
      <w:r w:rsidR="006546F3" w:rsidRPr="00344D41">
        <w:rPr>
          <w:rFonts w:asciiTheme="majorBidi" w:hAnsiTheme="majorBidi" w:cstheme="majorBidi"/>
          <w:rtl/>
        </w:rPr>
        <w:t>می‌گذارد</w:t>
      </w:r>
      <w:r w:rsidRPr="00344D41">
        <w:rPr>
          <w:rFonts w:asciiTheme="majorBidi" w:hAnsiTheme="majorBidi" w:cstheme="majorBidi"/>
          <w:rtl/>
        </w:rPr>
        <w:t xml:space="preserve">. این سطح دو است سیاق به همان معنای متعارفی که در اصول </w:t>
      </w:r>
      <w:r w:rsidR="006546F3" w:rsidRPr="00344D41">
        <w:rPr>
          <w:rFonts w:asciiTheme="majorBidi" w:hAnsiTheme="majorBidi" w:cstheme="majorBidi"/>
          <w:rtl/>
        </w:rPr>
        <w:t>می‌گوییم</w:t>
      </w:r>
      <w:r w:rsidRPr="00344D41">
        <w:rPr>
          <w:rFonts w:asciiTheme="majorBidi" w:hAnsiTheme="majorBidi" w:cstheme="majorBidi"/>
          <w:rtl/>
        </w:rPr>
        <w:t>.</w:t>
      </w:r>
    </w:p>
    <w:p w:rsidR="00645591" w:rsidRPr="00344D41" w:rsidRDefault="00645591" w:rsidP="00645591">
      <w:pPr>
        <w:ind w:firstLine="429"/>
        <w:rPr>
          <w:rFonts w:asciiTheme="majorBidi" w:hAnsiTheme="majorBidi" w:cstheme="majorBidi"/>
          <w:rtl/>
        </w:rPr>
      </w:pPr>
      <w:r w:rsidRPr="00344D41">
        <w:rPr>
          <w:rFonts w:asciiTheme="majorBidi" w:hAnsiTheme="majorBidi" w:cstheme="majorBidi"/>
          <w:rtl/>
        </w:rPr>
        <w:t xml:space="preserve">سطح سوم قرائن منفصله است که در این جمله نیست و کنار هم نیستند کلمات جداست. قرائن منفصله لفظیه و امثال </w:t>
      </w:r>
      <w:r w:rsidR="005D16AA" w:rsidRPr="00344D41">
        <w:rPr>
          <w:rFonts w:asciiTheme="majorBidi" w:hAnsiTheme="majorBidi" w:cstheme="majorBidi"/>
          <w:rtl/>
        </w:rPr>
        <w:t>این‌ها</w:t>
      </w:r>
      <w:r w:rsidRPr="00344D41">
        <w:rPr>
          <w:rFonts w:asciiTheme="majorBidi" w:hAnsiTheme="majorBidi" w:cstheme="majorBidi"/>
          <w:rtl/>
        </w:rPr>
        <w:t>.</w:t>
      </w:r>
    </w:p>
    <w:p w:rsidR="00645591" w:rsidRPr="00344D41" w:rsidRDefault="00645591" w:rsidP="00645591">
      <w:pPr>
        <w:ind w:firstLine="429"/>
        <w:rPr>
          <w:rFonts w:asciiTheme="majorBidi" w:hAnsiTheme="majorBidi" w:cstheme="majorBidi"/>
          <w:rtl/>
        </w:rPr>
      </w:pPr>
      <w:r w:rsidRPr="00344D41">
        <w:rPr>
          <w:rFonts w:asciiTheme="majorBidi" w:hAnsiTheme="majorBidi" w:cstheme="majorBidi"/>
          <w:rtl/>
        </w:rPr>
        <w:t xml:space="preserve">سطح چهارم همان مذاق یا سیاق به معنای بافت کلی سخنان و مواضع و شخصیت متکلم است همان که </w:t>
      </w:r>
      <w:r w:rsidR="006546F3" w:rsidRPr="00344D41">
        <w:rPr>
          <w:rFonts w:asciiTheme="majorBidi" w:hAnsiTheme="majorBidi" w:cstheme="majorBidi"/>
          <w:rtl/>
        </w:rPr>
        <w:t>می‌گوییم</w:t>
      </w:r>
      <w:r w:rsidRPr="00344D41">
        <w:rPr>
          <w:rFonts w:asciiTheme="majorBidi" w:hAnsiTheme="majorBidi" w:cstheme="majorBidi"/>
          <w:rtl/>
        </w:rPr>
        <w:t xml:space="preserve"> مذاق، یا سیاق فی اعم معانی.</w:t>
      </w:r>
    </w:p>
    <w:p w:rsidR="00645591" w:rsidRPr="00344D41" w:rsidRDefault="00645591" w:rsidP="00650163">
      <w:pPr>
        <w:ind w:firstLine="429"/>
        <w:rPr>
          <w:rFonts w:asciiTheme="majorBidi" w:hAnsiTheme="majorBidi" w:cstheme="majorBidi"/>
          <w:rtl/>
        </w:rPr>
      </w:pPr>
      <w:r w:rsidRPr="00344D41">
        <w:rPr>
          <w:rFonts w:asciiTheme="majorBidi" w:hAnsiTheme="majorBidi" w:cstheme="majorBidi"/>
          <w:rtl/>
        </w:rPr>
        <w:t>این چهار سطح قرائن است</w:t>
      </w:r>
      <w:r w:rsidR="00261792" w:rsidRPr="00344D41">
        <w:rPr>
          <w:rFonts w:asciiTheme="majorBidi" w:hAnsiTheme="majorBidi" w:cstheme="majorBidi"/>
          <w:rtl/>
        </w:rPr>
        <w:t xml:space="preserve"> </w:t>
      </w:r>
      <w:r w:rsidRPr="00344D41">
        <w:rPr>
          <w:rFonts w:asciiTheme="majorBidi" w:hAnsiTheme="majorBidi" w:cstheme="majorBidi"/>
          <w:rtl/>
        </w:rPr>
        <w:t xml:space="preserve">که روی این جمله اثر </w:t>
      </w:r>
      <w:r w:rsidR="006546F3" w:rsidRPr="00344D41">
        <w:rPr>
          <w:rFonts w:asciiTheme="majorBidi" w:hAnsiTheme="majorBidi" w:cstheme="majorBidi"/>
          <w:rtl/>
        </w:rPr>
        <w:t>می‌گذارد</w:t>
      </w:r>
      <w:r w:rsidRPr="00344D41">
        <w:rPr>
          <w:rFonts w:asciiTheme="majorBidi" w:hAnsiTheme="majorBidi" w:cstheme="majorBidi"/>
          <w:rtl/>
        </w:rPr>
        <w:t xml:space="preserve"> بنابراین یک کلام که از کسی صادر </w:t>
      </w:r>
      <w:r w:rsidR="006546F3" w:rsidRPr="00344D41">
        <w:rPr>
          <w:rFonts w:asciiTheme="majorBidi" w:hAnsiTheme="majorBidi" w:cstheme="majorBidi"/>
          <w:rtl/>
        </w:rPr>
        <w:t>می‌شود</w:t>
      </w:r>
      <w:r w:rsidRPr="00344D41">
        <w:rPr>
          <w:rFonts w:asciiTheme="majorBidi" w:hAnsiTheme="majorBidi" w:cstheme="majorBidi"/>
          <w:rtl/>
        </w:rPr>
        <w:t xml:space="preserve"> بخواهید </w:t>
      </w:r>
      <w:r w:rsidR="006546F3" w:rsidRPr="00344D41">
        <w:rPr>
          <w:rFonts w:asciiTheme="majorBidi" w:hAnsiTheme="majorBidi" w:cstheme="majorBidi"/>
          <w:rtl/>
        </w:rPr>
        <w:t>جمع‌بندی</w:t>
      </w:r>
      <w:r w:rsidRPr="00344D41">
        <w:rPr>
          <w:rFonts w:asciiTheme="majorBidi" w:hAnsiTheme="majorBidi" w:cstheme="majorBidi"/>
          <w:rtl/>
        </w:rPr>
        <w:t xml:space="preserve"> نهایی آن را بگویید نه مدلول استعمالی، آن مدلول نهایی </w:t>
      </w:r>
      <w:r w:rsidR="006546F3" w:rsidRPr="00344D41">
        <w:rPr>
          <w:rFonts w:asciiTheme="majorBidi" w:hAnsiTheme="majorBidi" w:cstheme="majorBidi"/>
          <w:rtl/>
        </w:rPr>
        <w:t>جدی‌اش</w:t>
      </w:r>
      <w:r w:rsidRPr="00344D41">
        <w:rPr>
          <w:rFonts w:asciiTheme="majorBidi" w:hAnsiTheme="majorBidi" w:cstheme="majorBidi"/>
          <w:rtl/>
        </w:rPr>
        <w:t xml:space="preserve"> را بخواهید بگویید هم باید در سطح یک ببینید در خود این بافت اصلی </w:t>
      </w:r>
      <w:r w:rsidR="00650163" w:rsidRPr="00344D41">
        <w:rPr>
          <w:rFonts w:asciiTheme="majorBidi" w:hAnsiTheme="majorBidi" w:cstheme="majorBidi"/>
          <w:rtl/>
        </w:rPr>
        <w:t xml:space="preserve">و اولیه یک جمله چه خبر است. یکی از خبرها مناسبات حکم و موضوع است. دو اینکه </w:t>
      </w:r>
      <w:r w:rsidR="006546F3" w:rsidRPr="00344D41">
        <w:rPr>
          <w:rFonts w:asciiTheme="majorBidi" w:hAnsiTheme="majorBidi" w:cstheme="majorBidi"/>
          <w:rtl/>
        </w:rPr>
        <w:t>جمله‌های</w:t>
      </w:r>
      <w:r w:rsidR="00650163" w:rsidRPr="00344D41">
        <w:rPr>
          <w:rFonts w:asciiTheme="majorBidi" w:hAnsiTheme="majorBidi" w:cstheme="majorBidi"/>
          <w:rtl/>
        </w:rPr>
        <w:t xml:space="preserve"> </w:t>
      </w:r>
      <w:r w:rsidR="00B5026D" w:rsidRPr="00344D41">
        <w:rPr>
          <w:rFonts w:asciiTheme="majorBidi" w:hAnsiTheme="majorBidi" w:cstheme="majorBidi"/>
          <w:rtl/>
        </w:rPr>
        <w:t>به‌هم‌پیوسته</w:t>
      </w:r>
      <w:r w:rsidR="00650163" w:rsidRPr="00344D41">
        <w:rPr>
          <w:rFonts w:asciiTheme="majorBidi" w:hAnsiTheme="majorBidi" w:cstheme="majorBidi"/>
          <w:rtl/>
        </w:rPr>
        <w:t xml:space="preserve"> در کلام را ببینید سیاق متعارف، سه این است که </w:t>
      </w:r>
      <w:r w:rsidR="006546F3" w:rsidRPr="00344D41">
        <w:rPr>
          <w:rFonts w:asciiTheme="majorBidi" w:hAnsiTheme="majorBidi" w:cstheme="majorBidi"/>
          <w:rtl/>
        </w:rPr>
        <w:t>جمله‌های</w:t>
      </w:r>
      <w:r w:rsidR="00650163" w:rsidRPr="00344D41">
        <w:rPr>
          <w:rFonts w:asciiTheme="majorBidi" w:hAnsiTheme="majorBidi" w:cstheme="majorBidi"/>
          <w:rtl/>
        </w:rPr>
        <w:t xml:space="preserve"> مرتبط با این در </w:t>
      </w:r>
      <w:r w:rsidR="006546F3" w:rsidRPr="00344D41">
        <w:rPr>
          <w:rFonts w:asciiTheme="majorBidi" w:hAnsiTheme="majorBidi" w:cstheme="majorBidi"/>
          <w:rtl/>
        </w:rPr>
        <w:t>کلام‌های</w:t>
      </w:r>
      <w:r w:rsidR="00650163" w:rsidRPr="00344D41">
        <w:rPr>
          <w:rFonts w:asciiTheme="majorBidi" w:hAnsiTheme="majorBidi" w:cstheme="majorBidi"/>
          <w:rtl/>
        </w:rPr>
        <w:t xml:space="preserve"> جدا را ببینید. چهار این است که فراتر از </w:t>
      </w:r>
      <w:r w:rsidR="005D16AA" w:rsidRPr="00344D41">
        <w:rPr>
          <w:rFonts w:asciiTheme="majorBidi" w:hAnsiTheme="majorBidi" w:cstheme="majorBidi"/>
          <w:rtl/>
        </w:rPr>
        <w:t>این‌ها</w:t>
      </w:r>
      <w:r w:rsidR="00650163" w:rsidRPr="00344D41">
        <w:rPr>
          <w:rFonts w:asciiTheme="majorBidi" w:hAnsiTheme="majorBidi" w:cstheme="majorBidi"/>
          <w:rtl/>
        </w:rPr>
        <w:t xml:space="preserve"> که سیاق بافت کلی </w:t>
      </w:r>
      <w:r w:rsidR="006546F3" w:rsidRPr="00344D41">
        <w:rPr>
          <w:rFonts w:asciiTheme="majorBidi" w:hAnsiTheme="majorBidi" w:cstheme="majorBidi"/>
          <w:rtl/>
        </w:rPr>
        <w:t>حرف‌های</w:t>
      </w:r>
      <w:r w:rsidR="00650163" w:rsidRPr="00344D41">
        <w:rPr>
          <w:rFonts w:asciiTheme="majorBidi" w:hAnsiTheme="majorBidi" w:cstheme="majorBidi"/>
          <w:rtl/>
        </w:rPr>
        <w:t xml:space="preserve"> این گوینده چه اقتضائی را دارد مذاق او چه اقتضائی دارد مشرب، چه مشربی است که از مجموعه سخنان و احوال، رفتارها، </w:t>
      </w:r>
      <w:r w:rsidR="006546F3" w:rsidRPr="00344D41">
        <w:rPr>
          <w:rFonts w:asciiTheme="majorBidi" w:hAnsiTheme="majorBidi" w:cstheme="majorBidi"/>
          <w:rtl/>
        </w:rPr>
        <w:t>سیره‌های</w:t>
      </w:r>
      <w:r w:rsidR="00650163" w:rsidRPr="00344D41">
        <w:rPr>
          <w:rFonts w:asciiTheme="majorBidi" w:hAnsiTheme="majorBidi" w:cstheme="majorBidi"/>
          <w:rtl/>
        </w:rPr>
        <w:t xml:space="preserve"> او به دست </w:t>
      </w:r>
      <w:r w:rsidR="006546F3" w:rsidRPr="00344D41">
        <w:rPr>
          <w:rFonts w:asciiTheme="majorBidi" w:hAnsiTheme="majorBidi" w:cstheme="majorBidi"/>
          <w:rtl/>
        </w:rPr>
        <w:t>می‌آوریم</w:t>
      </w:r>
      <w:r w:rsidR="00650163" w:rsidRPr="00344D41">
        <w:rPr>
          <w:rFonts w:asciiTheme="majorBidi" w:hAnsiTheme="majorBidi" w:cstheme="majorBidi"/>
          <w:rtl/>
        </w:rPr>
        <w:t xml:space="preserve"> به چیزی </w:t>
      </w:r>
      <w:r w:rsidR="006546F3" w:rsidRPr="00344D41">
        <w:rPr>
          <w:rFonts w:asciiTheme="majorBidi" w:hAnsiTheme="majorBidi" w:cstheme="majorBidi"/>
          <w:rtl/>
        </w:rPr>
        <w:t>می‌رسیم</w:t>
      </w:r>
      <w:r w:rsidR="00650163" w:rsidRPr="00344D41">
        <w:rPr>
          <w:rFonts w:asciiTheme="majorBidi" w:hAnsiTheme="majorBidi" w:cstheme="majorBidi"/>
          <w:rtl/>
        </w:rPr>
        <w:t xml:space="preserve"> که همین جمله را معنا </w:t>
      </w:r>
      <w:r w:rsidR="005D16AA" w:rsidRPr="00344D41">
        <w:rPr>
          <w:rFonts w:asciiTheme="majorBidi" w:hAnsiTheme="majorBidi" w:cstheme="majorBidi"/>
          <w:rtl/>
        </w:rPr>
        <w:t>می‌کند</w:t>
      </w:r>
      <w:r w:rsidR="00650163" w:rsidRPr="00344D41">
        <w:rPr>
          <w:rFonts w:asciiTheme="majorBidi" w:hAnsiTheme="majorBidi" w:cstheme="majorBidi"/>
          <w:rtl/>
        </w:rPr>
        <w:t>.</w:t>
      </w:r>
    </w:p>
    <w:p w:rsidR="00650163" w:rsidRPr="00344D41" w:rsidRDefault="00650163" w:rsidP="00CA19E2">
      <w:pPr>
        <w:ind w:firstLine="429"/>
        <w:rPr>
          <w:rFonts w:asciiTheme="majorBidi" w:hAnsiTheme="majorBidi" w:cstheme="majorBidi"/>
          <w:rtl/>
        </w:rPr>
      </w:pPr>
      <w:r w:rsidRPr="00344D41">
        <w:rPr>
          <w:rFonts w:asciiTheme="majorBidi" w:hAnsiTheme="majorBidi" w:cstheme="majorBidi"/>
          <w:rtl/>
        </w:rPr>
        <w:t xml:space="preserve">در همین روایت </w:t>
      </w:r>
      <w:r w:rsidR="00CA19E2" w:rsidRPr="00344D41">
        <w:rPr>
          <w:rFonts w:asciiTheme="majorBidi" w:hAnsiTheme="majorBidi" w:cstheme="majorBidi"/>
          <w:rtl/>
        </w:rPr>
        <w:t>«</w:t>
      </w:r>
      <w:r w:rsidR="00CA19E2" w:rsidRPr="00344D41">
        <w:rPr>
          <w:rFonts w:asciiTheme="majorBidi" w:hAnsiTheme="majorBidi" w:cstheme="majorBidi"/>
          <w:color w:val="008000"/>
          <w:rtl/>
        </w:rPr>
        <w:t>أ</w:t>
      </w:r>
      <w:r w:rsidR="00CA19E2" w:rsidRPr="00344D41">
        <w:rPr>
          <w:rFonts w:asciiTheme="majorBidi" w:hAnsiTheme="majorBidi" w:cstheme="majorBidi"/>
          <w:rtl/>
        </w:rPr>
        <w:t xml:space="preserve"> </w:t>
      </w:r>
      <w:r w:rsidR="00CA19E2" w:rsidRPr="00344D41">
        <w:rPr>
          <w:rFonts w:asciiTheme="majorBidi" w:hAnsiTheme="majorBidi" w:cstheme="majorBidi"/>
          <w:color w:val="008000"/>
          <w:rtl/>
        </w:rPr>
        <w:t>يَنْظُرُ الرَّجُلُ إِلَى الْمَرْأَةِ يُرِيدُ تَزْوِيجَهَا</w:t>
      </w:r>
      <w:r w:rsidR="00CA19E2" w:rsidRPr="00344D41">
        <w:rPr>
          <w:rFonts w:asciiTheme="majorBidi" w:hAnsiTheme="majorBidi" w:cstheme="majorBidi"/>
          <w:rtl/>
        </w:rPr>
        <w:t>»</w:t>
      </w:r>
      <w:r w:rsidR="00CA19E2" w:rsidRPr="00344D41">
        <w:rPr>
          <w:rStyle w:val="FootnoteReference"/>
          <w:rFonts w:asciiTheme="majorBidi" w:hAnsiTheme="majorBidi" w:cstheme="majorBidi"/>
          <w:rtl/>
        </w:rPr>
        <w:footnoteReference w:id="3"/>
      </w:r>
      <w:r w:rsidRPr="00344D41">
        <w:rPr>
          <w:rFonts w:asciiTheme="majorBidi" w:hAnsiTheme="majorBidi" w:cstheme="majorBidi"/>
          <w:rtl/>
        </w:rPr>
        <w:t xml:space="preserve"> اگر ما باشیم که اطلاق دارد ولی مذاق </w:t>
      </w:r>
      <w:r w:rsidR="006546F3" w:rsidRPr="00344D41">
        <w:rPr>
          <w:rFonts w:asciiTheme="majorBidi" w:hAnsiTheme="majorBidi" w:cstheme="majorBidi"/>
          <w:rtl/>
        </w:rPr>
        <w:t>می‌گوید</w:t>
      </w:r>
      <w:r w:rsidRPr="00344D41">
        <w:rPr>
          <w:rFonts w:asciiTheme="majorBidi" w:hAnsiTheme="majorBidi" w:cstheme="majorBidi"/>
          <w:rtl/>
        </w:rPr>
        <w:t xml:space="preserve"> که این زنی است که خلیّه است در حواله کسی نیست در عده کسی نیست زنی است که </w:t>
      </w:r>
      <w:r w:rsidR="005D16AA" w:rsidRPr="00344D41">
        <w:rPr>
          <w:rFonts w:asciiTheme="majorBidi" w:hAnsiTheme="majorBidi" w:cstheme="majorBidi"/>
          <w:rtl/>
        </w:rPr>
        <w:t>الآن</w:t>
      </w:r>
      <w:r w:rsidRPr="00344D41">
        <w:rPr>
          <w:rFonts w:asciiTheme="majorBidi" w:hAnsiTheme="majorBidi" w:cstheme="majorBidi"/>
          <w:rtl/>
        </w:rPr>
        <w:t xml:space="preserve"> </w:t>
      </w:r>
      <w:r w:rsidR="006546F3" w:rsidRPr="00344D41">
        <w:rPr>
          <w:rFonts w:asciiTheme="majorBidi" w:hAnsiTheme="majorBidi" w:cstheme="majorBidi"/>
          <w:rtl/>
        </w:rPr>
        <w:t>آزاد</w:t>
      </w:r>
      <w:r w:rsidRPr="00344D41">
        <w:rPr>
          <w:rFonts w:asciiTheme="majorBidi" w:hAnsiTheme="majorBidi" w:cstheme="majorBidi"/>
          <w:rtl/>
        </w:rPr>
        <w:t xml:space="preserve"> است و </w:t>
      </w:r>
      <w:r w:rsidR="006546F3" w:rsidRPr="00344D41">
        <w:rPr>
          <w:rFonts w:asciiTheme="majorBidi" w:hAnsiTheme="majorBidi" w:cstheme="majorBidi"/>
          <w:rtl/>
        </w:rPr>
        <w:t>می‌شود</w:t>
      </w:r>
      <w:r w:rsidRPr="00344D41">
        <w:rPr>
          <w:rFonts w:asciiTheme="majorBidi" w:hAnsiTheme="majorBidi" w:cstheme="majorBidi"/>
          <w:rtl/>
        </w:rPr>
        <w:t xml:space="preserve"> با او ازدواج کرد. این مذاقی از بحث نکاح و تعاملات زن و مرد و از </w:t>
      </w:r>
      <w:r w:rsidR="006546F3" w:rsidRPr="00344D41">
        <w:rPr>
          <w:rFonts w:asciiTheme="majorBidi" w:hAnsiTheme="majorBidi" w:cstheme="majorBidi"/>
          <w:rtl/>
        </w:rPr>
        <w:t>مجموعه این</w:t>
      </w:r>
      <w:r w:rsidRPr="00344D41">
        <w:rPr>
          <w:rFonts w:asciiTheme="majorBidi" w:hAnsiTheme="majorBidi" w:cstheme="majorBidi"/>
          <w:rtl/>
        </w:rPr>
        <w:t xml:space="preserve"> چیزها به دست </w:t>
      </w:r>
      <w:r w:rsidR="006546F3" w:rsidRPr="00344D41">
        <w:rPr>
          <w:rFonts w:asciiTheme="majorBidi" w:hAnsiTheme="majorBidi" w:cstheme="majorBidi"/>
          <w:rtl/>
        </w:rPr>
        <w:t>می‌آوریم</w:t>
      </w:r>
      <w:r w:rsidRPr="00344D41">
        <w:rPr>
          <w:rFonts w:asciiTheme="majorBidi" w:hAnsiTheme="majorBidi" w:cstheme="majorBidi"/>
          <w:rtl/>
        </w:rPr>
        <w:t xml:space="preserve"> بدون اینکه هیچ قرینه منفصله یا سیاق خاصی اینجا باشد یا حتی مناسبات حکم و موضوع ممکن است بگوییم اینجا نیست آن مذاق است که روی این اثر </w:t>
      </w:r>
      <w:r w:rsidR="006546F3" w:rsidRPr="00344D41">
        <w:rPr>
          <w:rFonts w:asciiTheme="majorBidi" w:hAnsiTheme="majorBidi" w:cstheme="majorBidi"/>
          <w:rtl/>
        </w:rPr>
        <w:t>می‌گذارد</w:t>
      </w:r>
      <w:r w:rsidRPr="00344D41">
        <w:rPr>
          <w:rFonts w:asciiTheme="majorBidi" w:hAnsiTheme="majorBidi" w:cstheme="majorBidi"/>
          <w:rtl/>
        </w:rPr>
        <w:t>.</w:t>
      </w:r>
    </w:p>
    <w:p w:rsidR="00650163" w:rsidRPr="00344D41" w:rsidRDefault="00650163" w:rsidP="00650163">
      <w:pPr>
        <w:ind w:firstLine="429"/>
        <w:rPr>
          <w:rFonts w:asciiTheme="majorBidi" w:hAnsiTheme="majorBidi" w:cstheme="majorBidi"/>
          <w:rtl/>
        </w:rPr>
      </w:pPr>
      <w:r w:rsidRPr="00344D41">
        <w:rPr>
          <w:rFonts w:asciiTheme="majorBidi" w:hAnsiTheme="majorBidi" w:cstheme="majorBidi"/>
          <w:rtl/>
        </w:rPr>
        <w:t xml:space="preserve">این هم یک مطلب که گفته ما در اینجا خیلی مهم است که عللی که </w:t>
      </w:r>
      <w:r w:rsidR="006546F3" w:rsidRPr="00344D41">
        <w:rPr>
          <w:rFonts w:asciiTheme="majorBidi" w:hAnsiTheme="majorBidi" w:cstheme="majorBidi"/>
          <w:rtl/>
        </w:rPr>
        <w:t>می‌آید</w:t>
      </w:r>
      <w:r w:rsidRPr="00344D41">
        <w:rPr>
          <w:rFonts w:asciiTheme="majorBidi" w:hAnsiTheme="majorBidi" w:cstheme="majorBidi"/>
          <w:rtl/>
        </w:rPr>
        <w:t xml:space="preserve"> انصراف یا تنقیح مناط را درست </w:t>
      </w:r>
      <w:r w:rsidR="005D16AA" w:rsidRPr="00344D41">
        <w:rPr>
          <w:rFonts w:asciiTheme="majorBidi" w:hAnsiTheme="majorBidi" w:cstheme="majorBidi"/>
          <w:rtl/>
        </w:rPr>
        <w:t>می‌کند</w:t>
      </w:r>
      <w:r w:rsidRPr="00344D41">
        <w:rPr>
          <w:rFonts w:asciiTheme="majorBidi" w:hAnsiTheme="majorBidi" w:cstheme="majorBidi"/>
          <w:rtl/>
        </w:rPr>
        <w:t xml:space="preserve"> در عرض </w:t>
      </w:r>
      <w:r w:rsidR="005D16AA" w:rsidRPr="00344D41">
        <w:rPr>
          <w:rFonts w:asciiTheme="majorBidi" w:hAnsiTheme="majorBidi" w:cstheme="majorBidi"/>
          <w:rtl/>
        </w:rPr>
        <w:t>این‌ها</w:t>
      </w:r>
      <w:r w:rsidRPr="00344D41">
        <w:rPr>
          <w:rFonts w:asciiTheme="majorBidi" w:hAnsiTheme="majorBidi" w:cstheme="majorBidi"/>
          <w:rtl/>
        </w:rPr>
        <w:t xml:space="preserve"> قرار ندهید آن عللی است که این دو سه حالت را ایجاد </w:t>
      </w:r>
      <w:r w:rsidR="005D16AA" w:rsidRPr="00344D41">
        <w:rPr>
          <w:rFonts w:asciiTheme="majorBidi" w:hAnsiTheme="majorBidi" w:cstheme="majorBidi"/>
          <w:rtl/>
        </w:rPr>
        <w:t>می‌کند</w:t>
      </w:r>
      <w:r w:rsidRPr="00344D41">
        <w:rPr>
          <w:rFonts w:asciiTheme="majorBidi" w:hAnsiTheme="majorBidi" w:cstheme="majorBidi"/>
          <w:rtl/>
        </w:rPr>
        <w:t xml:space="preserve"> و این یک نکته مهم ما بود</w:t>
      </w:r>
    </w:p>
    <w:p w:rsidR="00650163" w:rsidRPr="00344D41" w:rsidRDefault="00650163" w:rsidP="00650163">
      <w:pPr>
        <w:ind w:firstLine="429"/>
        <w:rPr>
          <w:rFonts w:asciiTheme="majorBidi" w:hAnsiTheme="majorBidi" w:cstheme="majorBidi"/>
          <w:rtl/>
        </w:rPr>
      </w:pPr>
      <w:r w:rsidRPr="00344D41">
        <w:rPr>
          <w:rFonts w:asciiTheme="majorBidi" w:hAnsiTheme="majorBidi" w:cstheme="majorBidi"/>
          <w:rtl/>
        </w:rPr>
        <w:t xml:space="preserve">یکی هم این سطوح قرائن که سطوح سه چهارگانه است. </w:t>
      </w:r>
      <w:r w:rsidR="005D16AA" w:rsidRPr="00344D41">
        <w:rPr>
          <w:rFonts w:asciiTheme="majorBidi" w:hAnsiTheme="majorBidi" w:cstheme="majorBidi"/>
          <w:rtl/>
        </w:rPr>
        <w:t>این‌ها</w:t>
      </w:r>
      <w:r w:rsidRPr="00344D41">
        <w:rPr>
          <w:rFonts w:asciiTheme="majorBidi" w:hAnsiTheme="majorBidi" w:cstheme="majorBidi"/>
          <w:rtl/>
        </w:rPr>
        <w:t xml:space="preserve"> </w:t>
      </w:r>
      <w:r w:rsidR="006546F3" w:rsidRPr="00344D41">
        <w:rPr>
          <w:rFonts w:asciiTheme="majorBidi" w:hAnsiTheme="majorBidi" w:cstheme="majorBidi"/>
          <w:rtl/>
        </w:rPr>
        <w:t>بحث‌های</w:t>
      </w:r>
      <w:r w:rsidRPr="00344D41">
        <w:rPr>
          <w:rFonts w:asciiTheme="majorBidi" w:hAnsiTheme="majorBidi" w:cstheme="majorBidi"/>
          <w:rtl/>
        </w:rPr>
        <w:t xml:space="preserve"> اصلی </w:t>
      </w:r>
      <w:r w:rsidR="006546F3" w:rsidRPr="00344D41">
        <w:rPr>
          <w:rFonts w:asciiTheme="majorBidi" w:hAnsiTheme="majorBidi" w:cstheme="majorBidi"/>
          <w:rtl/>
        </w:rPr>
        <w:t>نظریه‌ای</w:t>
      </w:r>
      <w:r w:rsidRPr="00344D41">
        <w:rPr>
          <w:rFonts w:asciiTheme="majorBidi" w:hAnsiTheme="majorBidi" w:cstheme="majorBidi"/>
          <w:rtl/>
        </w:rPr>
        <w:t xml:space="preserve"> بود که اینجا ارائه شد و بر اساس آن هم باید این مباحث </w:t>
      </w:r>
      <w:r w:rsidR="005D16AA" w:rsidRPr="00344D41">
        <w:rPr>
          <w:rFonts w:asciiTheme="majorBidi" w:hAnsiTheme="majorBidi" w:cstheme="majorBidi"/>
          <w:rtl/>
        </w:rPr>
        <w:t>اصلاً</w:t>
      </w:r>
      <w:r w:rsidRPr="00344D41">
        <w:rPr>
          <w:rFonts w:asciiTheme="majorBidi" w:hAnsiTheme="majorBidi" w:cstheme="majorBidi"/>
          <w:rtl/>
        </w:rPr>
        <w:t xml:space="preserve"> یک نوع </w:t>
      </w:r>
      <w:r w:rsidR="006546F3" w:rsidRPr="00344D41">
        <w:rPr>
          <w:rFonts w:asciiTheme="majorBidi" w:hAnsiTheme="majorBidi" w:cstheme="majorBidi"/>
          <w:rtl/>
        </w:rPr>
        <w:t>بازسازی</w:t>
      </w:r>
      <w:r w:rsidRPr="00344D41">
        <w:rPr>
          <w:rFonts w:asciiTheme="majorBidi" w:hAnsiTheme="majorBidi" w:cstheme="majorBidi"/>
          <w:rtl/>
        </w:rPr>
        <w:t xml:space="preserve"> شود </w:t>
      </w:r>
      <w:r w:rsidR="005D16AA" w:rsidRPr="00344D41">
        <w:rPr>
          <w:rFonts w:asciiTheme="majorBidi" w:hAnsiTheme="majorBidi" w:cstheme="majorBidi"/>
          <w:rtl/>
        </w:rPr>
        <w:t>این‌جور</w:t>
      </w:r>
      <w:r w:rsidRPr="00344D41">
        <w:rPr>
          <w:rFonts w:asciiTheme="majorBidi" w:hAnsiTheme="majorBidi" w:cstheme="majorBidi"/>
          <w:rtl/>
        </w:rPr>
        <w:t xml:space="preserve"> </w:t>
      </w:r>
      <w:r w:rsidR="006546F3" w:rsidRPr="00344D41">
        <w:rPr>
          <w:rFonts w:asciiTheme="majorBidi" w:hAnsiTheme="majorBidi" w:cstheme="majorBidi"/>
          <w:rtl/>
        </w:rPr>
        <w:t>فله‌ای</w:t>
      </w:r>
      <w:r w:rsidRPr="00344D41">
        <w:rPr>
          <w:rFonts w:asciiTheme="majorBidi" w:hAnsiTheme="majorBidi" w:cstheme="majorBidi"/>
          <w:rtl/>
        </w:rPr>
        <w:t xml:space="preserve"> کنار هم چیدن کار تامی به نظر </w:t>
      </w:r>
      <w:r w:rsidR="006546F3" w:rsidRPr="00344D41">
        <w:rPr>
          <w:rFonts w:asciiTheme="majorBidi" w:hAnsiTheme="majorBidi" w:cstheme="majorBidi"/>
          <w:rtl/>
        </w:rPr>
        <w:t>نمی‌آید</w:t>
      </w:r>
      <w:r w:rsidRPr="00344D41">
        <w:rPr>
          <w:rFonts w:asciiTheme="majorBidi" w:hAnsiTheme="majorBidi" w:cstheme="majorBidi"/>
          <w:rtl/>
        </w:rPr>
        <w:t>.</w:t>
      </w:r>
    </w:p>
    <w:p w:rsidR="00650163" w:rsidRPr="00344D41" w:rsidRDefault="00650163" w:rsidP="00650163">
      <w:pPr>
        <w:ind w:firstLine="429"/>
        <w:rPr>
          <w:rFonts w:asciiTheme="majorBidi" w:hAnsiTheme="majorBidi" w:cstheme="majorBidi"/>
          <w:rtl/>
        </w:rPr>
      </w:pPr>
      <w:r w:rsidRPr="00344D41">
        <w:rPr>
          <w:rFonts w:asciiTheme="majorBidi" w:hAnsiTheme="majorBidi" w:cstheme="majorBidi"/>
          <w:rtl/>
        </w:rPr>
        <w:t xml:space="preserve">توجه به این </w:t>
      </w:r>
      <w:r w:rsidR="00B5026D" w:rsidRPr="00344D41">
        <w:rPr>
          <w:rFonts w:asciiTheme="majorBidi" w:hAnsiTheme="majorBidi" w:cstheme="majorBidi"/>
          <w:rtl/>
        </w:rPr>
        <w:t>سلسله‌مراتب</w:t>
      </w:r>
      <w:r w:rsidRPr="00344D41">
        <w:rPr>
          <w:rFonts w:asciiTheme="majorBidi" w:hAnsiTheme="majorBidi" w:cstheme="majorBidi"/>
          <w:rtl/>
        </w:rPr>
        <w:t xml:space="preserve"> و </w:t>
      </w:r>
      <w:r w:rsidR="005D16AA" w:rsidRPr="00344D41">
        <w:rPr>
          <w:rFonts w:asciiTheme="majorBidi" w:hAnsiTheme="majorBidi" w:cstheme="majorBidi"/>
          <w:rtl/>
        </w:rPr>
        <w:t>تأثیر</w:t>
      </w:r>
      <w:r w:rsidRPr="00344D41">
        <w:rPr>
          <w:rFonts w:asciiTheme="majorBidi" w:hAnsiTheme="majorBidi" w:cstheme="majorBidi"/>
          <w:rtl/>
        </w:rPr>
        <w:t xml:space="preserve"> و </w:t>
      </w:r>
      <w:r w:rsidR="006546F3" w:rsidRPr="00344D41">
        <w:rPr>
          <w:rFonts w:asciiTheme="majorBidi" w:hAnsiTheme="majorBidi" w:cstheme="majorBidi"/>
          <w:rtl/>
        </w:rPr>
        <w:t>تأثرهای</w:t>
      </w:r>
      <w:r w:rsidRPr="00344D41">
        <w:rPr>
          <w:rFonts w:asciiTheme="majorBidi" w:hAnsiTheme="majorBidi" w:cstheme="majorBidi"/>
          <w:rtl/>
        </w:rPr>
        <w:t xml:space="preserve"> </w:t>
      </w:r>
      <w:r w:rsidR="006546F3" w:rsidRPr="00344D41">
        <w:rPr>
          <w:rFonts w:asciiTheme="majorBidi" w:hAnsiTheme="majorBidi" w:cstheme="majorBidi"/>
          <w:rtl/>
        </w:rPr>
        <w:t>این‌جوری</w:t>
      </w:r>
      <w:r w:rsidRPr="00344D41">
        <w:rPr>
          <w:rFonts w:asciiTheme="majorBidi" w:hAnsiTheme="majorBidi" w:cstheme="majorBidi"/>
          <w:rtl/>
        </w:rPr>
        <w:t>.</w:t>
      </w:r>
    </w:p>
    <w:p w:rsidR="00650163" w:rsidRPr="00344D41" w:rsidRDefault="00650163" w:rsidP="00650163">
      <w:pPr>
        <w:ind w:firstLine="429"/>
        <w:rPr>
          <w:rFonts w:asciiTheme="majorBidi" w:hAnsiTheme="majorBidi" w:cstheme="majorBidi"/>
          <w:rtl/>
        </w:rPr>
      </w:pPr>
      <w:r w:rsidRPr="00344D41">
        <w:rPr>
          <w:rFonts w:asciiTheme="majorBidi" w:hAnsiTheme="majorBidi" w:cstheme="majorBidi"/>
          <w:rtl/>
        </w:rPr>
        <w:lastRenderedPageBreak/>
        <w:t xml:space="preserve">این مطلب را هم اضافه بکنیم حتی مذاق شرع با مناسبات حکم و موضوع شاید همیشه دو چیز عرضی نباشد مذاق شرع گاهی مناسبات حکم و موضوع درست </w:t>
      </w:r>
      <w:r w:rsidR="005D16AA" w:rsidRPr="00344D41">
        <w:rPr>
          <w:rFonts w:asciiTheme="majorBidi" w:hAnsiTheme="majorBidi" w:cstheme="majorBidi"/>
          <w:rtl/>
        </w:rPr>
        <w:t>می‌کند</w:t>
      </w:r>
      <w:r w:rsidRPr="00344D41">
        <w:rPr>
          <w:rFonts w:asciiTheme="majorBidi" w:hAnsiTheme="majorBidi" w:cstheme="majorBidi"/>
          <w:rtl/>
        </w:rPr>
        <w:t>.</w:t>
      </w:r>
    </w:p>
    <w:p w:rsidR="00650163" w:rsidRPr="00344D41" w:rsidRDefault="00650163" w:rsidP="00B5026D">
      <w:pPr>
        <w:ind w:firstLine="429"/>
        <w:rPr>
          <w:rFonts w:asciiTheme="majorBidi" w:hAnsiTheme="majorBidi" w:cstheme="majorBidi"/>
          <w:rtl/>
        </w:rPr>
      </w:pPr>
      <w:r w:rsidRPr="00344D41">
        <w:rPr>
          <w:rFonts w:asciiTheme="majorBidi" w:hAnsiTheme="majorBidi" w:cstheme="majorBidi"/>
          <w:rtl/>
        </w:rPr>
        <w:t xml:space="preserve">ما گاهی مناسبات حکم و موضوع عقلایی داریم </w:t>
      </w:r>
      <w:r w:rsidR="006546F3" w:rsidRPr="00344D41">
        <w:rPr>
          <w:rFonts w:asciiTheme="majorBidi" w:hAnsiTheme="majorBidi" w:cstheme="majorBidi"/>
          <w:rtl/>
        </w:rPr>
        <w:t>می‌گوییم</w:t>
      </w:r>
      <w:r w:rsidRPr="00344D41">
        <w:rPr>
          <w:rFonts w:asciiTheme="majorBidi" w:hAnsiTheme="majorBidi" w:cstheme="majorBidi"/>
          <w:rtl/>
        </w:rPr>
        <w:t xml:space="preserve"> </w:t>
      </w:r>
      <w:r w:rsidRPr="00344D41">
        <w:rPr>
          <w:rFonts w:asciiTheme="majorBidi" w:hAnsiTheme="majorBidi" w:cstheme="majorBidi"/>
          <w:b/>
          <w:bCs/>
          <w:color w:val="007200"/>
          <w:rtl/>
        </w:rPr>
        <w:t>﴿</w:t>
      </w:r>
      <w:r w:rsidR="00CA19E2" w:rsidRPr="00344D41">
        <w:rPr>
          <w:rFonts w:asciiTheme="majorBidi" w:hAnsiTheme="majorBidi" w:cstheme="majorBidi"/>
          <w:b/>
          <w:bCs/>
          <w:color w:val="007200"/>
          <w:rtl/>
        </w:rPr>
        <w:t>اتَّقُوا اَللّٰهَ مَا اِسْتَطَعْتُمْ</w:t>
      </w:r>
      <w:r w:rsidRPr="00344D41">
        <w:rPr>
          <w:rFonts w:asciiTheme="majorBidi" w:hAnsiTheme="majorBidi" w:cstheme="majorBidi"/>
          <w:b/>
          <w:bCs/>
          <w:color w:val="007200"/>
          <w:rtl/>
        </w:rPr>
        <w:t>﴾</w:t>
      </w:r>
      <w:r w:rsidRPr="00344D41">
        <w:rPr>
          <w:rFonts w:asciiTheme="majorBidi" w:hAnsiTheme="majorBidi" w:cstheme="majorBidi"/>
          <w:rtl/>
        </w:rPr>
        <w:t xml:space="preserve"> عقلا </w:t>
      </w:r>
      <w:r w:rsidR="006546F3" w:rsidRPr="00344D41">
        <w:rPr>
          <w:rFonts w:asciiTheme="majorBidi" w:hAnsiTheme="majorBidi" w:cstheme="majorBidi"/>
          <w:rtl/>
        </w:rPr>
        <w:t>می‌گوید</w:t>
      </w:r>
      <w:r w:rsidRPr="00344D41">
        <w:rPr>
          <w:rFonts w:asciiTheme="majorBidi" w:hAnsiTheme="majorBidi" w:cstheme="majorBidi"/>
          <w:rtl/>
        </w:rPr>
        <w:t xml:space="preserve"> </w:t>
      </w:r>
      <w:r w:rsidRPr="00344D41">
        <w:rPr>
          <w:rFonts w:asciiTheme="majorBidi" w:hAnsiTheme="majorBidi" w:cstheme="majorBidi"/>
          <w:b/>
          <w:bCs/>
          <w:color w:val="007200"/>
          <w:rtl/>
        </w:rPr>
        <w:t>﴿</w:t>
      </w:r>
      <w:r w:rsidR="00CA19E2" w:rsidRPr="00344D41">
        <w:rPr>
          <w:rFonts w:asciiTheme="majorBidi" w:hAnsiTheme="majorBidi" w:cstheme="majorBidi"/>
          <w:b/>
          <w:bCs/>
          <w:color w:val="007200"/>
          <w:rtl/>
        </w:rPr>
        <w:t>اتَّقُوا اَللّٰهَ مَا اِسْتَطَعْتُمْ</w:t>
      </w:r>
      <w:r w:rsidRPr="00344D41">
        <w:rPr>
          <w:rFonts w:asciiTheme="majorBidi" w:hAnsiTheme="majorBidi" w:cstheme="majorBidi"/>
          <w:b/>
          <w:bCs/>
          <w:color w:val="007200"/>
          <w:rtl/>
        </w:rPr>
        <w:t>﴾</w:t>
      </w:r>
      <w:r w:rsidRPr="00344D41">
        <w:rPr>
          <w:rFonts w:asciiTheme="majorBidi" w:hAnsiTheme="majorBidi" w:cstheme="majorBidi"/>
          <w:rtl/>
        </w:rPr>
        <w:t xml:space="preserve"> </w:t>
      </w:r>
      <w:r w:rsidR="006546F3" w:rsidRPr="00344D41">
        <w:rPr>
          <w:rFonts w:asciiTheme="majorBidi" w:hAnsiTheme="majorBidi" w:cstheme="majorBidi"/>
          <w:rtl/>
        </w:rPr>
        <w:t>نمی‌تواند</w:t>
      </w:r>
      <w:r w:rsidRPr="00344D41">
        <w:rPr>
          <w:rFonts w:asciiTheme="majorBidi" w:hAnsiTheme="majorBidi" w:cstheme="majorBidi"/>
          <w:rtl/>
        </w:rPr>
        <w:t xml:space="preserve"> </w:t>
      </w:r>
      <w:r w:rsidR="00B5026D" w:rsidRPr="00344D41">
        <w:rPr>
          <w:rFonts w:asciiTheme="majorBidi" w:hAnsiTheme="majorBidi" w:cstheme="majorBidi"/>
          <w:rtl/>
        </w:rPr>
        <w:t>«</w:t>
      </w:r>
      <w:r w:rsidRPr="00344D41">
        <w:rPr>
          <w:rFonts w:asciiTheme="majorBidi" w:hAnsiTheme="majorBidi" w:cstheme="majorBidi"/>
          <w:rtl/>
        </w:rPr>
        <w:t>اتقوا</w:t>
      </w:r>
      <w:r w:rsidR="00B5026D" w:rsidRPr="00344D41">
        <w:rPr>
          <w:rFonts w:asciiTheme="majorBidi" w:hAnsiTheme="majorBidi" w:cstheme="majorBidi"/>
          <w:rtl/>
        </w:rPr>
        <w:t>»</w:t>
      </w:r>
      <w:r w:rsidRPr="00344D41">
        <w:rPr>
          <w:rFonts w:asciiTheme="majorBidi" w:hAnsiTheme="majorBidi" w:cstheme="majorBidi"/>
          <w:rtl/>
        </w:rPr>
        <w:t xml:space="preserve">اش وجوب باشد. مناسبات حکم و موضوع </w:t>
      </w:r>
      <w:r w:rsidR="006546F3" w:rsidRPr="00344D41">
        <w:rPr>
          <w:rFonts w:asciiTheme="majorBidi" w:hAnsiTheme="majorBidi" w:cstheme="majorBidi"/>
          <w:rtl/>
        </w:rPr>
        <w:t>می‌گوید</w:t>
      </w:r>
      <w:r w:rsidRPr="00344D41">
        <w:rPr>
          <w:rFonts w:asciiTheme="majorBidi" w:hAnsiTheme="majorBidi" w:cstheme="majorBidi"/>
          <w:rtl/>
        </w:rPr>
        <w:t xml:space="preserve"> این اتقوا وجوب نیست، </w:t>
      </w:r>
      <w:r w:rsidR="006546F3" w:rsidRPr="00344D41">
        <w:rPr>
          <w:rFonts w:asciiTheme="majorBidi" w:hAnsiTheme="majorBidi" w:cstheme="majorBidi"/>
          <w:rtl/>
        </w:rPr>
        <w:t>رجحان</w:t>
      </w:r>
      <w:r w:rsidRPr="00344D41">
        <w:rPr>
          <w:rFonts w:asciiTheme="majorBidi" w:hAnsiTheme="majorBidi" w:cstheme="majorBidi"/>
          <w:rtl/>
        </w:rPr>
        <w:t xml:space="preserve"> است.</w:t>
      </w:r>
      <w:r w:rsidR="00CE7D62" w:rsidRPr="00344D41">
        <w:rPr>
          <w:rFonts w:asciiTheme="majorBidi" w:hAnsiTheme="majorBidi" w:cstheme="majorBidi"/>
          <w:rtl/>
        </w:rPr>
        <w:t xml:space="preserve"> گاهی هست که این مناسبات حکم و موضوع </w:t>
      </w:r>
      <w:r w:rsidR="005D16AA" w:rsidRPr="00344D41">
        <w:rPr>
          <w:rFonts w:asciiTheme="majorBidi" w:hAnsiTheme="majorBidi" w:cstheme="majorBidi"/>
          <w:rtl/>
        </w:rPr>
        <w:t>اینجا</w:t>
      </w:r>
      <w:r w:rsidR="00CE7D62" w:rsidRPr="00344D41">
        <w:rPr>
          <w:rFonts w:asciiTheme="majorBidi" w:hAnsiTheme="majorBidi" w:cstheme="majorBidi"/>
          <w:rtl/>
        </w:rPr>
        <w:t xml:space="preserve"> درست </w:t>
      </w:r>
      <w:r w:rsidR="005D16AA" w:rsidRPr="00344D41">
        <w:rPr>
          <w:rFonts w:asciiTheme="majorBidi" w:hAnsiTheme="majorBidi" w:cstheme="majorBidi"/>
          <w:rtl/>
        </w:rPr>
        <w:t>می‌شود</w:t>
      </w:r>
      <w:r w:rsidR="00CE7D62" w:rsidRPr="00344D41">
        <w:rPr>
          <w:rFonts w:asciiTheme="majorBidi" w:hAnsiTheme="majorBidi" w:cstheme="majorBidi"/>
          <w:rtl/>
        </w:rPr>
        <w:t xml:space="preserve"> ولی مناسبات حکم و موضوع عقلایی و اولیه نیست بعد از اینکه من مذاق شرع را </w:t>
      </w:r>
      <w:r w:rsidR="005D16AA" w:rsidRPr="00344D41">
        <w:rPr>
          <w:rFonts w:asciiTheme="majorBidi" w:hAnsiTheme="majorBidi" w:cstheme="majorBidi"/>
          <w:rtl/>
        </w:rPr>
        <w:t>می‌دانم</w:t>
      </w:r>
      <w:r w:rsidR="00CE7D62" w:rsidRPr="00344D41">
        <w:rPr>
          <w:rFonts w:asciiTheme="majorBidi" w:hAnsiTheme="majorBidi" w:cstheme="majorBidi"/>
          <w:rtl/>
        </w:rPr>
        <w:t xml:space="preserve"> </w:t>
      </w:r>
      <w:r w:rsidR="005D16AA" w:rsidRPr="00344D41">
        <w:rPr>
          <w:rFonts w:asciiTheme="majorBidi" w:hAnsiTheme="majorBidi" w:cstheme="majorBidi"/>
          <w:rtl/>
        </w:rPr>
        <w:t>می‌گویم</w:t>
      </w:r>
      <w:r w:rsidR="00CE7D62" w:rsidRPr="00344D41">
        <w:rPr>
          <w:rFonts w:asciiTheme="majorBidi" w:hAnsiTheme="majorBidi" w:cstheme="majorBidi"/>
          <w:rtl/>
        </w:rPr>
        <w:t xml:space="preserve"> </w:t>
      </w:r>
      <w:r w:rsidR="005D16AA" w:rsidRPr="00344D41">
        <w:rPr>
          <w:rFonts w:asciiTheme="majorBidi" w:hAnsiTheme="majorBidi" w:cstheme="majorBidi"/>
          <w:rtl/>
        </w:rPr>
        <w:t>این‌ها</w:t>
      </w:r>
      <w:r w:rsidR="00CE7D62" w:rsidRPr="00344D41">
        <w:rPr>
          <w:rFonts w:asciiTheme="majorBidi" w:hAnsiTheme="majorBidi" w:cstheme="majorBidi"/>
          <w:rtl/>
        </w:rPr>
        <w:t xml:space="preserve"> با هم این تناسب را پیدا </w:t>
      </w:r>
      <w:r w:rsidR="005D16AA" w:rsidRPr="00344D41">
        <w:rPr>
          <w:rFonts w:asciiTheme="majorBidi" w:hAnsiTheme="majorBidi" w:cstheme="majorBidi"/>
          <w:rtl/>
        </w:rPr>
        <w:t>می‌کنند</w:t>
      </w:r>
      <w:r w:rsidR="00CE7D62" w:rsidRPr="00344D41">
        <w:rPr>
          <w:rFonts w:asciiTheme="majorBidi" w:hAnsiTheme="majorBidi" w:cstheme="majorBidi"/>
          <w:rtl/>
        </w:rPr>
        <w:t xml:space="preserve"> از این جهت است که گاهی مذاق مناسبات را درست </w:t>
      </w:r>
      <w:r w:rsidR="005D16AA" w:rsidRPr="00344D41">
        <w:rPr>
          <w:rFonts w:asciiTheme="majorBidi" w:hAnsiTheme="majorBidi" w:cstheme="majorBidi"/>
          <w:rtl/>
        </w:rPr>
        <w:t>می‌کند</w:t>
      </w:r>
      <w:r w:rsidR="00CE7D62" w:rsidRPr="00344D41">
        <w:rPr>
          <w:rFonts w:asciiTheme="majorBidi" w:hAnsiTheme="majorBidi" w:cstheme="majorBidi"/>
          <w:rtl/>
        </w:rPr>
        <w:t xml:space="preserve"> چون در این مفهوم </w:t>
      </w:r>
      <w:r w:rsidR="005D16AA" w:rsidRPr="00344D41">
        <w:rPr>
          <w:rFonts w:asciiTheme="majorBidi" w:hAnsiTheme="majorBidi" w:cstheme="majorBidi"/>
          <w:rtl/>
        </w:rPr>
        <w:t>تأثیر</w:t>
      </w:r>
      <w:r w:rsidR="00CE7D62" w:rsidRPr="00344D41">
        <w:rPr>
          <w:rFonts w:asciiTheme="majorBidi" w:hAnsiTheme="majorBidi" w:cstheme="majorBidi"/>
          <w:rtl/>
        </w:rPr>
        <w:t xml:space="preserve"> </w:t>
      </w:r>
      <w:r w:rsidR="005D16AA" w:rsidRPr="00344D41">
        <w:rPr>
          <w:rFonts w:asciiTheme="majorBidi" w:hAnsiTheme="majorBidi" w:cstheme="majorBidi"/>
          <w:rtl/>
        </w:rPr>
        <w:t>می‌گذارد</w:t>
      </w:r>
      <w:r w:rsidR="00CE7D62" w:rsidRPr="00344D41">
        <w:rPr>
          <w:rFonts w:asciiTheme="majorBidi" w:hAnsiTheme="majorBidi" w:cstheme="majorBidi"/>
          <w:rtl/>
        </w:rPr>
        <w:t xml:space="preserve"> و موجب تولید مناسبات </w:t>
      </w:r>
      <w:r w:rsidR="005D16AA" w:rsidRPr="00344D41">
        <w:rPr>
          <w:rFonts w:asciiTheme="majorBidi" w:hAnsiTheme="majorBidi" w:cstheme="majorBidi"/>
          <w:rtl/>
        </w:rPr>
        <w:t>می‌شود</w:t>
      </w:r>
      <w:r w:rsidR="00CE7D62" w:rsidRPr="00344D41">
        <w:rPr>
          <w:rFonts w:asciiTheme="majorBidi" w:hAnsiTheme="majorBidi" w:cstheme="majorBidi"/>
          <w:rtl/>
        </w:rPr>
        <w:t>. (این هم یک احتمالی است که باید روی آن کار کرد)</w:t>
      </w:r>
    </w:p>
    <w:p w:rsidR="00CE7D62" w:rsidRPr="00344D41" w:rsidRDefault="005D16AA" w:rsidP="00CE7D62">
      <w:pPr>
        <w:ind w:firstLine="429"/>
        <w:rPr>
          <w:rFonts w:asciiTheme="majorBidi" w:hAnsiTheme="majorBidi" w:cstheme="majorBidi"/>
          <w:rtl/>
        </w:rPr>
      </w:pPr>
      <w:r w:rsidRPr="00344D41">
        <w:rPr>
          <w:rFonts w:asciiTheme="majorBidi" w:hAnsiTheme="majorBidi" w:cstheme="majorBidi"/>
          <w:rtl/>
        </w:rPr>
        <w:t>سؤال</w:t>
      </w:r>
      <w:r w:rsidR="00CE7D62" w:rsidRPr="00344D41">
        <w:rPr>
          <w:rFonts w:asciiTheme="majorBidi" w:hAnsiTheme="majorBidi" w:cstheme="majorBidi"/>
          <w:rtl/>
        </w:rPr>
        <w:t xml:space="preserve">: کدام </w:t>
      </w:r>
      <w:r w:rsidRPr="00344D41">
        <w:rPr>
          <w:rFonts w:asciiTheme="majorBidi" w:hAnsiTheme="majorBidi" w:cstheme="majorBidi"/>
          <w:rtl/>
        </w:rPr>
        <w:t>لایه‌ها</w:t>
      </w:r>
      <w:r w:rsidR="00CE7D62" w:rsidRPr="00344D41">
        <w:rPr>
          <w:rFonts w:asciiTheme="majorBidi" w:hAnsiTheme="majorBidi" w:cstheme="majorBidi"/>
          <w:rtl/>
        </w:rPr>
        <w:t xml:space="preserve"> </w:t>
      </w:r>
      <w:r w:rsidRPr="00344D41">
        <w:rPr>
          <w:rFonts w:asciiTheme="majorBidi" w:hAnsiTheme="majorBidi" w:cstheme="majorBidi"/>
          <w:rtl/>
        </w:rPr>
        <w:t>قوی‌تر</w:t>
      </w:r>
      <w:r w:rsidR="00CE7D62" w:rsidRPr="00344D41">
        <w:rPr>
          <w:rFonts w:asciiTheme="majorBidi" w:hAnsiTheme="majorBidi" w:cstheme="majorBidi"/>
          <w:rtl/>
        </w:rPr>
        <w:t xml:space="preserve"> است در مقام تعارض هر یک از این وجوب کدام مقدم </w:t>
      </w:r>
      <w:r w:rsidRPr="00344D41">
        <w:rPr>
          <w:rFonts w:asciiTheme="majorBidi" w:hAnsiTheme="majorBidi" w:cstheme="majorBidi"/>
          <w:rtl/>
        </w:rPr>
        <w:t>می‌شود</w:t>
      </w:r>
      <w:r w:rsidR="00CE7D62" w:rsidRPr="00344D41">
        <w:rPr>
          <w:rFonts w:asciiTheme="majorBidi" w:hAnsiTheme="majorBidi" w:cstheme="majorBidi"/>
          <w:rtl/>
        </w:rPr>
        <w:t xml:space="preserve"> مذاق </w:t>
      </w:r>
      <w:r w:rsidRPr="00344D41">
        <w:rPr>
          <w:rFonts w:asciiTheme="majorBidi" w:hAnsiTheme="majorBidi" w:cstheme="majorBidi"/>
          <w:rtl/>
        </w:rPr>
        <w:t>قوی‌تر</w:t>
      </w:r>
      <w:r w:rsidR="00CE7D62" w:rsidRPr="00344D41">
        <w:rPr>
          <w:rFonts w:asciiTheme="majorBidi" w:hAnsiTheme="majorBidi" w:cstheme="majorBidi"/>
          <w:rtl/>
        </w:rPr>
        <w:t xml:space="preserve"> است ...</w:t>
      </w:r>
    </w:p>
    <w:p w:rsidR="00CE7D62" w:rsidRPr="00344D41" w:rsidRDefault="00CE7D62" w:rsidP="00CE7D62">
      <w:pPr>
        <w:ind w:firstLine="429"/>
        <w:rPr>
          <w:rFonts w:asciiTheme="majorBidi" w:hAnsiTheme="majorBidi" w:cstheme="majorBidi"/>
          <w:rtl/>
        </w:rPr>
      </w:pPr>
      <w:r w:rsidRPr="00344D41">
        <w:rPr>
          <w:rFonts w:asciiTheme="majorBidi" w:hAnsiTheme="majorBidi" w:cstheme="majorBidi"/>
          <w:rtl/>
        </w:rPr>
        <w:t xml:space="preserve">جواب: این </w:t>
      </w:r>
      <w:r w:rsidR="005D16AA" w:rsidRPr="00344D41">
        <w:rPr>
          <w:rFonts w:asciiTheme="majorBidi" w:hAnsiTheme="majorBidi" w:cstheme="majorBidi"/>
          <w:rtl/>
        </w:rPr>
        <w:t>سؤال</w:t>
      </w:r>
      <w:r w:rsidRPr="00344D41">
        <w:rPr>
          <w:rFonts w:asciiTheme="majorBidi" w:hAnsiTheme="majorBidi" w:cstheme="majorBidi"/>
          <w:rtl/>
        </w:rPr>
        <w:t xml:space="preserve"> دیگر است آن </w:t>
      </w:r>
      <w:r w:rsidR="005D16AA" w:rsidRPr="00344D41">
        <w:rPr>
          <w:rFonts w:asciiTheme="majorBidi" w:hAnsiTheme="majorBidi" w:cstheme="majorBidi"/>
          <w:rtl/>
        </w:rPr>
        <w:t>سؤال</w:t>
      </w:r>
      <w:r w:rsidRPr="00344D41">
        <w:rPr>
          <w:rFonts w:asciiTheme="majorBidi" w:hAnsiTheme="majorBidi" w:cstheme="majorBidi"/>
          <w:rtl/>
        </w:rPr>
        <w:t xml:space="preserve"> بحث دارد. ممکن است بگوییم این جمله که من </w:t>
      </w:r>
      <w:r w:rsidR="005D16AA" w:rsidRPr="00344D41">
        <w:rPr>
          <w:rFonts w:asciiTheme="majorBidi" w:hAnsiTheme="majorBidi" w:cstheme="majorBidi"/>
          <w:rtl/>
        </w:rPr>
        <w:t>می‌خوانم</w:t>
      </w:r>
      <w:r w:rsidRPr="00344D41">
        <w:rPr>
          <w:rFonts w:asciiTheme="majorBidi" w:hAnsiTheme="majorBidi" w:cstheme="majorBidi"/>
          <w:rtl/>
        </w:rPr>
        <w:t xml:space="preserve"> </w:t>
      </w:r>
      <w:r w:rsidR="005D16AA" w:rsidRPr="00344D41">
        <w:rPr>
          <w:rFonts w:asciiTheme="majorBidi" w:hAnsiTheme="majorBidi" w:cstheme="majorBidi"/>
          <w:rtl/>
        </w:rPr>
        <w:t>مثلاً</w:t>
      </w:r>
      <w:r w:rsidRPr="00344D41">
        <w:rPr>
          <w:rFonts w:asciiTheme="majorBidi" w:hAnsiTheme="majorBidi" w:cstheme="majorBidi"/>
          <w:rtl/>
        </w:rPr>
        <w:t xml:space="preserve"> مناسبات حکم و موضوع عرفی </w:t>
      </w:r>
      <w:r w:rsidR="005D16AA" w:rsidRPr="00344D41">
        <w:rPr>
          <w:rFonts w:asciiTheme="majorBidi" w:hAnsiTheme="majorBidi" w:cstheme="majorBidi"/>
          <w:rtl/>
        </w:rPr>
        <w:t>این‌جور</w:t>
      </w:r>
      <w:r w:rsidRPr="00344D41">
        <w:rPr>
          <w:rFonts w:asciiTheme="majorBidi" w:hAnsiTheme="majorBidi" w:cstheme="majorBidi"/>
          <w:rtl/>
        </w:rPr>
        <w:t xml:space="preserve"> اقتضائی دارد ولی مذاق شرع آن را تغییر </w:t>
      </w:r>
      <w:r w:rsidR="005D16AA" w:rsidRPr="00344D41">
        <w:rPr>
          <w:rFonts w:asciiTheme="majorBidi" w:hAnsiTheme="majorBidi" w:cstheme="majorBidi"/>
          <w:rtl/>
        </w:rPr>
        <w:t>می‌دهد</w:t>
      </w:r>
      <w:r w:rsidRPr="00344D41">
        <w:rPr>
          <w:rFonts w:asciiTheme="majorBidi" w:hAnsiTheme="majorBidi" w:cstheme="majorBidi"/>
          <w:rtl/>
        </w:rPr>
        <w:t xml:space="preserve">. </w:t>
      </w:r>
      <w:r w:rsidR="00B5026D" w:rsidRPr="00344D41">
        <w:rPr>
          <w:rFonts w:asciiTheme="majorBidi" w:hAnsiTheme="majorBidi" w:cstheme="majorBidi"/>
          <w:rtl/>
        </w:rPr>
        <w:t>علی‌الاصول</w:t>
      </w:r>
      <w:r w:rsidRPr="00344D41">
        <w:rPr>
          <w:rFonts w:asciiTheme="majorBidi" w:hAnsiTheme="majorBidi" w:cstheme="majorBidi"/>
          <w:rtl/>
        </w:rPr>
        <w:t xml:space="preserve"> ممکن است مذاق یک جاهایی </w:t>
      </w:r>
      <w:r w:rsidR="005D16AA" w:rsidRPr="00344D41">
        <w:rPr>
          <w:rFonts w:asciiTheme="majorBidi" w:hAnsiTheme="majorBidi" w:cstheme="majorBidi"/>
          <w:rtl/>
        </w:rPr>
        <w:t>قوی‌تر</w:t>
      </w:r>
      <w:r w:rsidRPr="00344D41">
        <w:rPr>
          <w:rFonts w:asciiTheme="majorBidi" w:hAnsiTheme="majorBidi" w:cstheme="majorBidi"/>
          <w:rtl/>
        </w:rPr>
        <w:t xml:space="preserve"> باشد و یک جاهایی ممکن است مناسبات </w:t>
      </w:r>
      <w:r w:rsidR="005D16AA" w:rsidRPr="00344D41">
        <w:rPr>
          <w:rFonts w:asciiTheme="majorBidi" w:hAnsiTheme="majorBidi" w:cstheme="majorBidi"/>
          <w:rtl/>
        </w:rPr>
        <w:t>قوی‌تر</w:t>
      </w:r>
      <w:r w:rsidRPr="00344D41">
        <w:rPr>
          <w:rFonts w:asciiTheme="majorBidi" w:hAnsiTheme="majorBidi" w:cstheme="majorBidi"/>
          <w:rtl/>
        </w:rPr>
        <w:t xml:space="preserve"> باشد. این تابع درجه </w:t>
      </w:r>
      <w:r w:rsidR="005D16AA" w:rsidRPr="00344D41">
        <w:rPr>
          <w:rFonts w:asciiTheme="majorBidi" w:hAnsiTheme="majorBidi" w:cstheme="majorBidi"/>
          <w:rtl/>
        </w:rPr>
        <w:t>آن‌هاست</w:t>
      </w:r>
      <w:r w:rsidRPr="00344D41">
        <w:rPr>
          <w:rFonts w:asciiTheme="majorBidi" w:hAnsiTheme="majorBidi" w:cstheme="majorBidi"/>
          <w:rtl/>
        </w:rPr>
        <w:t xml:space="preserve"> و حکم کلی ن</w:t>
      </w:r>
      <w:r w:rsidR="005D16AA" w:rsidRPr="00344D41">
        <w:rPr>
          <w:rFonts w:asciiTheme="majorBidi" w:hAnsiTheme="majorBidi" w:cstheme="majorBidi"/>
          <w:rtl/>
        </w:rPr>
        <w:t>می‌شود</w:t>
      </w:r>
      <w:r w:rsidRPr="00344D41">
        <w:rPr>
          <w:rFonts w:asciiTheme="majorBidi" w:hAnsiTheme="majorBidi" w:cstheme="majorBidi"/>
          <w:rtl/>
        </w:rPr>
        <w:t xml:space="preserve"> داد.</w:t>
      </w:r>
    </w:p>
    <w:p w:rsidR="00CE7D62" w:rsidRPr="00344D41" w:rsidRDefault="00CE7D62" w:rsidP="00CE7D62">
      <w:pPr>
        <w:ind w:firstLine="429"/>
        <w:rPr>
          <w:rFonts w:asciiTheme="majorBidi" w:hAnsiTheme="majorBidi" w:cstheme="majorBidi"/>
          <w:rtl/>
        </w:rPr>
      </w:pPr>
      <w:r w:rsidRPr="00344D41">
        <w:rPr>
          <w:rFonts w:asciiTheme="majorBidi" w:hAnsiTheme="majorBidi" w:cstheme="majorBidi"/>
          <w:rtl/>
        </w:rPr>
        <w:t xml:space="preserve">قاعده کلی در </w:t>
      </w:r>
      <w:r w:rsidR="005D16AA" w:rsidRPr="00344D41">
        <w:rPr>
          <w:rFonts w:asciiTheme="majorBidi" w:hAnsiTheme="majorBidi" w:cstheme="majorBidi"/>
          <w:rtl/>
        </w:rPr>
        <w:t>این‌ها</w:t>
      </w:r>
      <w:r w:rsidRPr="00344D41">
        <w:rPr>
          <w:rFonts w:asciiTheme="majorBidi" w:hAnsiTheme="majorBidi" w:cstheme="majorBidi"/>
          <w:rtl/>
        </w:rPr>
        <w:t xml:space="preserve"> نداریم. بحث دیات؛ بعضی جاها </w:t>
      </w:r>
      <w:r w:rsidR="005D16AA" w:rsidRPr="00344D41">
        <w:rPr>
          <w:rFonts w:asciiTheme="majorBidi" w:hAnsiTheme="majorBidi" w:cstheme="majorBidi"/>
          <w:rtl/>
        </w:rPr>
        <w:t>می‌گوییم</w:t>
      </w:r>
      <w:r w:rsidRPr="00344D41">
        <w:rPr>
          <w:rFonts w:asciiTheme="majorBidi" w:hAnsiTheme="majorBidi" w:cstheme="majorBidi"/>
          <w:rtl/>
        </w:rPr>
        <w:t xml:space="preserve"> سبب اقوی است مباشر اقوی است آنها اختلاف و تفاوت است اینجا </w:t>
      </w:r>
      <w:r w:rsidR="005D16AA" w:rsidRPr="00344D41">
        <w:rPr>
          <w:rFonts w:asciiTheme="majorBidi" w:hAnsiTheme="majorBidi" w:cstheme="majorBidi"/>
          <w:rtl/>
        </w:rPr>
        <w:t>نمی‌توانیم</w:t>
      </w:r>
      <w:r w:rsidRPr="00344D41">
        <w:rPr>
          <w:rFonts w:asciiTheme="majorBidi" w:hAnsiTheme="majorBidi" w:cstheme="majorBidi"/>
          <w:rtl/>
        </w:rPr>
        <w:t xml:space="preserve">. </w:t>
      </w:r>
      <w:r w:rsidR="005D16AA" w:rsidRPr="00344D41">
        <w:rPr>
          <w:rFonts w:asciiTheme="majorBidi" w:hAnsiTheme="majorBidi" w:cstheme="majorBidi"/>
          <w:rtl/>
        </w:rPr>
        <w:t>عجالتاً</w:t>
      </w:r>
      <w:r w:rsidRPr="00344D41">
        <w:rPr>
          <w:rFonts w:asciiTheme="majorBidi" w:hAnsiTheme="majorBidi" w:cstheme="majorBidi"/>
          <w:rtl/>
        </w:rPr>
        <w:t xml:space="preserve"> </w:t>
      </w:r>
      <w:r w:rsidR="005D16AA" w:rsidRPr="00344D41">
        <w:rPr>
          <w:rFonts w:asciiTheme="majorBidi" w:hAnsiTheme="majorBidi" w:cstheme="majorBidi"/>
          <w:rtl/>
        </w:rPr>
        <w:t>نمی‌توانیم</w:t>
      </w:r>
      <w:r w:rsidRPr="00344D41">
        <w:rPr>
          <w:rFonts w:asciiTheme="majorBidi" w:hAnsiTheme="majorBidi" w:cstheme="majorBidi"/>
          <w:rtl/>
        </w:rPr>
        <w:t xml:space="preserve"> بگوییم در این سه چهار سطر آن بر این مقدم است یا این بر آن مقدم است تابع درجه قوت و ضعف این احتمالات است.</w:t>
      </w:r>
    </w:p>
    <w:p w:rsidR="00CE7D62" w:rsidRPr="00344D41" w:rsidRDefault="005D16AA" w:rsidP="00CE7D62">
      <w:pPr>
        <w:ind w:firstLine="429"/>
        <w:rPr>
          <w:rFonts w:asciiTheme="majorBidi" w:hAnsiTheme="majorBidi" w:cstheme="majorBidi"/>
          <w:rtl/>
        </w:rPr>
      </w:pPr>
      <w:r w:rsidRPr="00344D41">
        <w:rPr>
          <w:rFonts w:asciiTheme="majorBidi" w:hAnsiTheme="majorBidi" w:cstheme="majorBidi"/>
          <w:rtl/>
        </w:rPr>
        <w:t>سؤال</w:t>
      </w:r>
      <w:r w:rsidR="00CE7D62" w:rsidRPr="00344D41">
        <w:rPr>
          <w:rFonts w:asciiTheme="majorBidi" w:hAnsiTheme="majorBidi" w:cstheme="majorBidi"/>
          <w:rtl/>
        </w:rPr>
        <w:t>: وقوعاً امکان دارد بین دو مذاق تعارض پیش بیاید؟</w:t>
      </w:r>
    </w:p>
    <w:p w:rsidR="00CE7D62" w:rsidRPr="00344D41" w:rsidRDefault="00CE7D62" w:rsidP="00CE7D62">
      <w:pPr>
        <w:ind w:firstLine="429"/>
        <w:rPr>
          <w:rFonts w:asciiTheme="majorBidi" w:hAnsiTheme="majorBidi" w:cstheme="majorBidi"/>
          <w:rtl/>
        </w:rPr>
      </w:pPr>
      <w:r w:rsidRPr="00344D41">
        <w:rPr>
          <w:rFonts w:asciiTheme="majorBidi" w:hAnsiTheme="majorBidi" w:cstheme="majorBidi"/>
          <w:rtl/>
        </w:rPr>
        <w:t>جواب: بین مذاق و سیاق، معنا ندارد. ممکن است بین دو مذاق اختلاف باشد</w:t>
      </w:r>
    </w:p>
    <w:p w:rsidR="00CE7D62" w:rsidRPr="00344D41" w:rsidRDefault="005D16AA" w:rsidP="00CE7D62">
      <w:pPr>
        <w:ind w:firstLine="429"/>
        <w:rPr>
          <w:rFonts w:asciiTheme="majorBidi" w:hAnsiTheme="majorBidi" w:cstheme="majorBidi"/>
          <w:rtl/>
        </w:rPr>
      </w:pPr>
      <w:r w:rsidRPr="00344D41">
        <w:rPr>
          <w:rFonts w:asciiTheme="majorBidi" w:hAnsiTheme="majorBidi" w:cstheme="majorBidi"/>
          <w:rtl/>
        </w:rPr>
        <w:t>الآن</w:t>
      </w:r>
      <w:r w:rsidR="00CE7D62" w:rsidRPr="00344D41">
        <w:rPr>
          <w:rFonts w:asciiTheme="majorBidi" w:hAnsiTheme="majorBidi" w:cstheme="majorBidi"/>
          <w:rtl/>
        </w:rPr>
        <w:t xml:space="preserve"> ممکن است کسی بگوید مذاق شرع این است که زن نباید بیرون بیاید و اختفاء کامل، یکی دیگر </w:t>
      </w:r>
      <w:r w:rsidRPr="00344D41">
        <w:rPr>
          <w:rFonts w:asciiTheme="majorBidi" w:hAnsiTheme="majorBidi" w:cstheme="majorBidi"/>
          <w:rtl/>
        </w:rPr>
        <w:t>می‌گوید</w:t>
      </w:r>
      <w:r w:rsidR="00CE7D62" w:rsidRPr="00344D41">
        <w:rPr>
          <w:rFonts w:asciiTheme="majorBidi" w:hAnsiTheme="majorBidi" w:cstheme="majorBidi"/>
          <w:rtl/>
        </w:rPr>
        <w:t xml:space="preserve"> این خطبه حضرت زینب </w:t>
      </w:r>
      <w:r w:rsidRPr="00344D41">
        <w:rPr>
          <w:rFonts w:asciiTheme="majorBidi" w:hAnsiTheme="majorBidi" w:cstheme="majorBidi"/>
          <w:rtl/>
        </w:rPr>
        <w:t>سلام‌الله‌علیها</w:t>
      </w:r>
      <w:r w:rsidR="00CE7D62" w:rsidRPr="00344D41">
        <w:rPr>
          <w:rFonts w:asciiTheme="majorBidi" w:hAnsiTheme="majorBidi" w:cstheme="majorBidi"/>
          <w:rtl/>
        </w:rPr>
        <w:t xml:space="preserve"> مذاقش </w:t>
      </w:r>
      <w:r w:rsidRPr="00344D41">
        <w:rPr>
          <w:rFonts w:asciiTheme="majorBidi" w:hAnsiTheme="majorBidi" w:cstheme="majorBidi"/>
          <w:rtl/>
        </w:rPr>
        <w:t>می‌گوید</w:t>
      </w:r>
      <w:r w:rsidR="00CE7D62" w:rsidRPr="00344D41">
        <w:rPr>
          <w:rFonts w:asciiTheme="majorBidi" w:hAnsiTheme="majorBidi" w:cstheme="majorBidi"/>
          <w:rtl/>
        </w:rPr>
        <w:t xml:space="preserve"> زن </w:t>
      </w:r>
      <w:r w:rsidRPr="00344D41">
        <w:rPr>
          <w:rFonts w:asciiTheme="majorBidi" w:hAnsiTheme="majorBidi" w:cstheme="majorBidi"/>
          <w:rtl/>
        </w:rPr>
        <w:t>می‌تواند</w:t>
      </w:r>
      <w:r w:rsidR="00CE7D62" w:rsidRPr="00344D41">
        <w:rPr>
          <w:rFonts w:asciiTheme="majorBidi" w:hAnsiTheme="majorBidi" w:cstheme="majorBidi"/>
          <w:rtl/>
        </w:rPr>
        <w:t xml:space="preserve"> نقش اجتماعی ایفا بکند این اختلاف در این است که مذاق این است یا آن است ولی بین دو مذاق ن</w:t>
      </w:r>
      <w:r w:rsidRPr="00344D41">
        <w:rPr>
          <w:rFonts w:asciiTheme="majorBidi" w:hAnsiTheme="majorBidi" w:cstheme="majorBidi"/>
          <w:rtl/>
        </w:rPr>
        <w:t>می‌شود</w:t>
      </w:r>
      <w:r w:rsidR="00CE7D62" w:rsidRPr="00344D41">
        <w:rPr>
          <w:rFonts w:asciiTheme="majorBidi" w:hAnsiTheme="majorBidi" w:cstheme="majorBidi"/>
          <w:rtl/>
        </w:rPr>
        <w:t xml:space="preserve"> فرض کرد.</w:t>
      </w:r>
    </w:p>
    <w:p w:rsidR="00CE7D62" w:rsidRPr="00344D41" w:rsidRDefault="00CE7D62" w:rsidP="00CE7D62">
      <w:pPr>
        <w:ind w:firstLine="429"/>
        <w:rPr>
          <w:rFonts w:asciiTheme="majorBidi" w:hAnsiTheme="majorBidi" w:cstheme="majorBidi"/>
          <w:rtl/>
        </w:rPr>
      </w:pPr>
      <w:r w:rsidRPr="00344D41">
        <w:rPr>
          <w:rFonts w:asciiTheme="majorBidi" w:hAnsiTheme="majorBidi" w:cstheme="majorBidi"/>
          <w:rtl/>
        </w:rPr>
        <w:t xml:space="preserve">امروز هم روز ارتحال حضرت زینب </w:t>
      </w:r>
      <w:r w:rsidR="005D16AA" w:rsidRPr="00344D41">
        <w:rPr>
          <w:rFonts w:asciiTheme="majorBidi" w:hAnsiTheme="majorBidi" w:cstheme="majorBidi"/>
          <w:rtl/>
        </w:rPr>
        <w:t>سلام‌الله‌علیها</w:t>
      </w:r>
      <w:r w:rsidRPr="00344D41">
        <w:rPr>
          <w:rFonts w:asciiTheme="majorBidi" w:hAnsiTheme="majorBidi" w:cstheme="majorBidi"/>
          <w:rtl/>
        </w:rPr>
        <w:t xml:space="preserve"> است </w:t>
      </w:r>
      <w:r w:rsidR="005D16AA" w:rsidRPr="00344D41">
        <w:rPr>
          <w:rFonts w:asciiTheme="majorBidi" w:hAnsiTheme="majorBidi" w:cstheme="majorBidi"/>
          <w:rtl/>
        </w:rPr>
        <w:t>بنا بر</w:t>
      </w:r>
      <w:r w:rsidRPr="00344D41">
        <w:rPr>
          <w:rFonts w:asciiTheme="majorBidi" w:hAnsiTheme="majorBidi" w:cstheme="majorBidi"/>
          <w:rtl/>
        </w:rPr>
        <w:t xml:space="preserve"> قول اجلاء شهادت هم </w:t>
      </w:r>
      <w:r w:rsidR="005D16AA" w:rsidRPr="00344D41">
        <w:rPr>
          <w:rFonts w:asciiTheme="majorBidi" w:hAnsiTheme="majorBidi" w:cstheme="majorBidi"/>
          <w:rtl/>
        </w:rPr>
        <w:t>می‌گویند</w:t>
      </w:r>
      <w:r w:rsidRPr="00344D41">
        <w:rPr>
          <w:rFonts w:asciiTheme="majorBidi" w:hAnsiTheme="majorBidi" w:cstheme="majorBidi"/>
          <w:rtl/>
        </w:rPr>
        <w:t xml:space="preserve"> حضرت زینب خیلی بزرگ بودند فوق ما نتصور است </w:t>
      </w:r>
      <w:r w:rsidR="005D16AA" w:rsidRPr="00344D41">
        <w:rPr>
          <w:rFonts w:asciiTheme="majorBidi" w:hAnsiTheme="majorBidi" w:cstheme="majorBidi"/>
          <w:rtl/>
        </w:rPr>
        <w:t>واقعاً</w:t>
      </w:r>
      <w:r w:rsidRPr="00344D41">
        <w:rPr>
          <w:rFonts w:asciiTheme="majorBidi" w:hAnsiTheme="majorBidi" w:cstheme="majorBidi"/>
          <w:rtl/>
        </w:rPr>
        <w:t xml:space="preserve"> عظمت و بزرگی آن زن </w:t>
      </w:r>
      <w:r w:rsidR="005D16AA" w:rsidRPr="00344D41">
        <w:rPr>
          <w:rFonts w:asciiTheme="majorBidi" w:hAnsiTheme="majorBidi" w:cstheme="majorBidi"/>
          <w:rtl/>
        </w:rPr>
        <w:t>رضوان‌الله</w:t>
      </w:r>
      <w:r w:rsidRPr="00344D41">
        <w:rPr>
          <w:rFonts w:asciiTheme="majorBidi" w:hAnsiTheme="majorBidi" w:cstheme="majorBidi"/>
          <w:rtl/>
        </w:rPr>
        <w:t xml:space="preserve"> تعالی علیها. من خیلی ارادت </w:t>
      </w:r>
      <w:r w:rsidR="005D16AA" w:rsidRPr="00344D41">
        <w:rPr>
          <w:rFonts w:asciiTheme="majorBidi" w:hAnsiTheme="majorBidi" w:cstheme="majorBidi"/>
          <w:rtl/>
        </w:rPr>
        <w:t>ویژه‌ای</w:t>
      </w:r>
      <w:r w:rsidRPr="00344D41">
        <w:rPr>
          <w:rFonts w:asciiTheme="majorBidi" w:hAnsiTheme="majorBidi" w:cstheme="majorBidi"/>
          <w:rtl/>
        </w:rPr>
        <w:t xml:space="preserve"> به ایشان دارم خدا </w:t>
      </w:r>
      <w:r w:rsidR="005D16AA" w:rsidRPr="00344D41">
        <w:rPr>
          <w:rFonts w:asciiTheme="majorBidi" w:hAnsiTheme="majorBidi" w:cstheme="majorBidi"/>
          <w:rtl/>
        </w:rPr>
        <w:t>ان‌شاءالله</w:t>
      </w:r>
      <w:r w:rsidRPr="00344D41">
        <w:rPr>
          <w:rFonts w:asciiTheme="majorBidi" w:hAnsiTheme="majorBidi" w:cstheme="majorBidi"/>
          <w:rtl/>
        </w:rPr>
        <w:t xml:space="preserve"> همه ما را قدردان این وجودات ذی جود قرار دهد.</w:t>
      </w:r>
    </w:p>
    <w:p w:rsidR="00CE7D62" w:rsidRPr="00344D41" w:rsidRDefault="00CE7D62" w:rsidP="00CE7D62">
      <w:pPr>
        <w:ind w:firstLine="429"/>
        <w:rPr>
          <w:rFonts w:asciiTheme="majorBidi" w:hAnsiTheme="majorBidi" w:cstheme="majorBidi"/>
          <w:rtl/>
        </w:rPr>
      </w:pPr>
      <w:r w:rsidRPr="00344D41">
        <w:rPr>
          <w:rFonts w:asciiTheme="majorBidi" w:hAnsiTheme="majorBidi" w:cstheme="majorBidi"/>
          <w:rtl/>
        </w:rPr>
        <w:t xml:space="preserve">خطبه حضرت زهرا و حضرت زینب یکی از چیزهایی است که در تعدیل آن مذاق </w:t>
      </w:r>
      <w:r w:rsidR="005D16AA" w:rsidRPr="00344D41">
        <w:rPr>
          <w:rFonts w:asciiTheme="majorBidi" w:hAnsiTheme="majorBidi" w:cstheme="majorBidi"/>
          <w:rtl/>
        </w:rPr>
        <w:t>تأثیر</w:t>
      </w:r>
      <w:r w:rsidRPr="00344D41">
        <w:rPr>
          <w:rFonts w:asciiTheme="majorBidi" w:hAnsiTheme="majorBidi" w:cstheme="majorBidi"/>
          <w:rtl/>
        </w:rPr>
        <w:t xml:space="preserve"> </w:t>
      </w:r>
      <w:r w:rsidR="005D16AA" w:rsidRPr="00344D41">
        <w:rPr>
          <w:rFonts w:asciiTheme="majorBidi" w:hAnsiTheme="majorBidi" w:cstheme="majorBidi"/>
          <w:rtl/>
        </w:rPr>
        <w:t>می‌گذارد</w:t>
      </w:r>
      <w:r w:rsidRPr="00344D41">
        <w:rPr>
          <w:rFonts w:asciiTheme="majorBidi" w:hAnsiTheme="majorBidi" w:cstheme="majorBidi"/>
          <w:rtl/>
        </w:rPr>
        <w:t xml:space="preserve"> و لذا اختلاف در دو مذاق </w:t>
      </w:r>
      <w:r w:rsidR="003442EC" w:rsidRPr="00344D41">
        <w:rPr>
          <w:rFonts w:asciiTheme="majorBidi" w:hAnsiTheme="majorBidi" w:cstheme="majorBidi"/>
          <w:rtl/>
        </w:rPr>
        <w:t>نه</w:t>
      </w:r>
      <w:r w:rsidRPr="00344D41">
        <w:rPr>
          <w:rFonts w:asciiTheme="majorBidi" w:hAnsiTheme="majorBidi" w:cstheme="majorBidi"/>
          <w:rtl/>
        </w:rPr>
        <w:t xml:space="preserve"> ولی </w:t>
      </w:r>
      <w:r w:rsidR="005D16AA" w:rsidRPr="00344D41">
        <w:rPr>
          <w:rFonts w:asciiTheme="majorBidi" w:hAnsiTheme="majorBidi" w:cstheme="majorBidi"/>
          <w:rtl/>
        </w:rPr>
        <w:t>می‌تواند</w:t>
      </w:r>
      <w:r w:rsidRPr="00344D41">
        <w:rPr>
          <w:rFonts w:asciiTheme="majorBidi" w:hAnsiTheme="majorBidi" w:cstheme="majorBidi"/>
          <w:rtl/>
        </w:rPr>
        <w:t xml:space="preserve"> این حوادث را کنار هم </w:t>
      </w:r>
      <w:r w:rsidR="005D16AA" w:rsidRPr="00344D41">
        <w:rPr>
          <w:rFonts w:asciiTheme="majorBidi" w:hAnsiTheme="majorBidi" w:cstheme="majorBidi"/>
          <w:rtl/>
        </w:rPr>
        <w:t>می‌گذاریم</w:t>
      </w:r>
      <w:r w:rsidRPr="00344D41">
        <w:rPr>
          <w:rFonts w:asciiTheme="majorBidi" w:hAnsiTheme="majorBidi" w:cstheme="majorBidi"/>
          <w:rtl/>
        </w:rPr>
        <w:t xml:space="preserve"> کم و زیاد بکند.</w:t>
      </w:r>
    </w:p>
    <w:p w:rsidR="00CE7D62" w:rsidRPr="00344D41" w:rsidRDefault="005D16AA" w:rsidP="00CE7D62">
      <w:pPr>
        <w:ind w:firstLine="429"/>
        <w:rPr>
          <w:rFonts w:asciiTheme="majorBidi" w:hAnsiTheme="majorBidi" w:cstheme="majorBidi"/>
          <w:rtl/>
        </w:rPr>
      </w:pPr>
      <w:r w:rsidRPr="00344D41">
        <w:rPr>
          <w:rFonts w:asciiTheme="majorBidi" w:hAnsiTheme="majorBidi" w:cstheme="majorBidi"/>
          <w:rtl/>
        </w:rPr>
        <w:t>سؤال</w:t>
      </w:r>
      <w:r w:rsidR="00CE7D62" w:rsidRPr="00344D41">
        <w:rPr>
          <w:rFonts w:asciiTheme="majorBidi" w:hAnsiTheme="majorBidi" w:cstheme="majorBidi"/>
          <w:rtl/>
        </w:rPr>
        <w:t xml:space="preserve">: چهارشنبه </w:t>
      </w:r>
      <w:r w:rsidRPr="00344D41">
        <w:rPr>
          <w:rFonts w:asciiTheme="majorBidi" w:hAnsiTheme="majorBidi" w:cstheme="majorBidi"/>
          <w:rtl/>
        </w:rPr>
        <w:t>آقای</w:t>
      </w:r>
      <w:r w:rsidR="00CE7D62" w:rsidRPr="00344D41">
        <w:rPr>
          <w:rFonts w:asciiTheme="majorBidi" w:hAnsiTheme="majorBidi" w:cstheme="majorBidi"/>
          <w:rtl/>
        </w:rPr>
        <w:t xml:space="preserve"> پور اکبر مدعی بودند تقابل بین دو مذاق ...</w:t>
      </w:r>
    </w:p>
    <w:p w:rsidR="00CE7D62" w:rsidRPr="00344D41" w:rsidRDefault="00CE7D62" w:rsidP="00CE7D62">
      <w:pPr>
        <w:ind w:firstLine="429"/>
        <w:rPr>
          <w:rFonts w:asciiTheme="majorBidi" w:hAnsiTheme="majorBidi" w:cstheme="majorBidi"/>
          <w:rtl/>
        </w:rPr>
      </w:pPr>
      <w:r w:rsidRPr="00344D41">
        <w:rPr>
          <w:rFonts w:asciiTheme="majorBidi" w:hAnsiTheme="majorBidi" w:cstheme="majorBidi"/>
          <w:rtl/>
        </w:rPr>
        <w:t xml:space="preserve">جواب: ادعای دو مذاق </w:t>
      </w:r>
      <w:r w:rsidR="005D16AA" w:rsidRPr="00344D41">
        <w:rPr>
          <w:rFonts w:asciiTheme="majorBidi" w:hAnsiTheme="majorBidi" w:cstheme="majorBidi"/>
          <w:rtl/>
        </w:rPr>
        <w:t>می‌شود</w:t>
      </w:r>
      <w:r w:rsidRPr="00344D41">
        <w:rPr>
          <w:rFonts w:asciiTheme="majorBidi" w:hAnsiTheme="majorBidi" w:cstheme="majorBidi"/>
          <w:rtl/>
        </w:rPr>
        <w:t xml:space="preserve"> کرد مثال زدم یکی </w:t>
      </w:r>
      <w:r w:rsidR="005D16AA" w:rsidRPr="00344D41">
        <w:rPr>
          <w:rFonts w:asciiTheme="majorBidi" w:hAnsiTheme="majorBidi" w:cstheme="majorBidi"/>
          <w:rtl/>
        </w:rPr>
        <w:t>می‌گوید</w:t>
      </w:r>
      <w:r w:rsidRPr="00344D41">
        <w:rPr>
          <w:rFonts w:asciiTheme="majorBidi" w:hAnsiTheme="majorBidi" w:cstheme="majorBidi"/>
          <w:rtl/>
        </w:rPr>
        <w:t xml:space="preserve"> مذاق این است و دیگری </w:t>
      </w:r>
      <w:r w:rsidR="005D16AA" w:rsidRPr="00344D41">
        <w:rPr>
          <w:rFonts w:asciiTheme="majorBidi" w:hAnsiTheme="majorBidi" w:cstheme="majorBidi"/>
          <w:rtl/>
        </w:rPr>
        <w:t>می‌گوید</w:t>
      </w:r>
      <w:r w:rsidRPr="00344D41">
        <w:rPr>
          <w:rFonts w:asciiTheme="majorBidi" w:hAnsiTheme="majorBidi" w:cstheme="majorBidi"/>
          <w:rtl/>
        </w:rPr>
        <w:t xml:space="preserve"> مذاق آن است</w:t>
      </w:r>
    </w:p>
    <w:p w:rsidR="00CE7D62" w:rsidRPr="00344D41" w:rsidRDefault="005D16AA" w:rsidP="00CE7D62">
      <w:pPr>
        <w:ind w:firstLine="429"/>
        <w:rPr>
          <w:rFonts w:asciiTheme="majorBidi" w:hAnsiTheme="majorBidi" w:cstheme="majorBidi"/>
          <w:rtl/>
        </w:rPr>
      </w:pPr>
      <w:r w:rsidRPr="00344D41">
        <w:rPr>
          <w:rFonts w:asciiTheme="majorBidi" w:hAnsiTheme="majorBidi" w:cstheme="majorBidi"/>
          <w:rtl/>
        </w:rPr>
        <w:t>سؤال</w:t>
      </w:r>
      <w:r w:rsidR="00CE7D62" w:rsidRPr="00344D41">
        <w:rPr>
          <w:rFonts w:asciiTheme="majorBidi" w:hAnsiTheme="majorBidi" w:cstheme="majorBidi"/>
          <w:rtl/>
        </w:rPr>
        <w:t xml:space="preserve">: یکی از اساتید حوزه </w:t>
      </w:r>
      <w:r w:rsidRPr="00344D41">
        <w:rPr>
          <w:rFonts w:asciiTheme="majorBidi" w:hAnsiTheme="majorBidi" w:cstheme="majorBidi"/>
          <w:rtl/>
        </w:rPr>
        <w:t>می‌فرمودند</w:t>
      </w:r>
      <w:r w:rsidR="00CE7D62" w:rsidRPr="00344D41">
        <w:rPr>
          <w:rFonts w:asciiTheme="majorBidi" w:hAnsiTheme="majorBidi" w:cstheme="majorBidi"/>
          <w:rtl/>
        </w:rPr>
        <w:t xml:space="preserve"> مقابل این مذاق، مثالی که </w:t>
      </w:r>
      <w:r w:rsidRPr="00344D41">
        <w:rPr>
          <w:rFonts w:asciiTheme="majorBidi" w:hAnsiTheme="majorBidi" w:cstheme="majorBidi"/>
          <w:rtl/>
        </w:rPr>
        <w:t>حضرت‌عالی</w:t>
      </w:r>
      <w:r w:rsidR="00CE7D62" w:rsidRPr="00344D41">
        <w:rPr>
          <w:rFonts w:asciiTheme="majorBidi" w:hAnsiTheme="majorBidi" w:cstheme="majorBidi"/>
          <w:rtl/>
        </w:rPr>
        <w:t xml:space="preserve"> فرمودید آنها </w:t>
      </w:r>
      <w:r w:rsidRPr="00344D41">
        <w:rPr>
          <w:rFonts w:asciiTheme="majorBidi" w:hAnsiTheme="majorBidi" w:cstheme="majorBidi"/>
          <w:rtl/>
        </w:rPr>
        <w:t>می‌گویند</w:t>
      </w:r>
      <w:r w:rsidR="00CE7D62" w:rsidRPr="00344D41">
        <w:rPr>
          <w:rFonts w:asciiTheme="majorBidi" w:hAnsiTheme="majorBidi" w:cstheme="majorBidi"/>
          <w:rtl/>
        </w:rPr>
        <w:t xml:space="preserve"> ما به اطمینان نرسیدیم که زن باید در خانه بنشیند نه اینکه مذاق </w:t>
      </w:r>
      <w:r w:rsidRPr="00344D41">
        <w:rPr>
          <w:rFonts w:asciiTheme="majorBidi" w:hAnsiTheme="majorBidi" w:cstheme="majorBidi"/>
          <w:rtl/>
        </w:rPr>
        <w:t>می‌گوید</w:t>
      </w:r>
      <w:r w:rsidR="00CE7D62" w:rsidRPr="00344D41">
        <w:rPr>
          <w:rFonts w:asciiTheme="majorBidi" w:hAnsiTheme="majorBidi" w:cstheme="majorBidi"/>
          <w:rtl/>
        </w:rPr>
        <w:t xml:space="preserve"> زن باید بیاید بیرون.</w:t>
      </w:r>
    </w:p>
    <w:p w:rsidR="00CE7D62" w:rsidRPr="00344D41" w:rsidRDefault="00CE7D62" w:rsidP="00CE7D62">
      <w:pPr>
        <w:ind w:firstLine="429"/>
        <w:rPr>
          <w:rFonts w:asciiTheme="majorBidi" w:hAnsiTheme="majorBidi" w:cstheme="majorBidi"/>
          <w:rtl/>
        </w:rPr>
      </w:pPr>
      <w:r w:rsidRPr="00344D41">
        <w:rPr>
          <w:rFonts w:asciiTheme="majorBidi" w:hAnsiTheme="majorBidi" w:cstheme="majorBidi"/>
          <w:rtl/>
        </w:rPr>
        <w:lastRenderedPageBreak/>
        <w:t xml:space="preserve">جواب: شما </w:t>
      </w:r>
      <w:r w:rsidR="005D16AA" w:rsidRPr="00344D41">
        <w:rPr>
          <w:rFonts w:asciiTheme="majorBidi" w:hAnsiTheme="majorBidi" w:cstheme="majorBidi"/>
          <w:rtl/>
        </w:rPr>
        <w:t>می‌فرمایید</w:t>
      </w:r>
      <w:r w:rsidRPr="00344D41">
        <w:rPr>
          <w:rFonts w:asciiTheme="majorBidi" w:hAnsiTheme="majorBidi" w:cstheme="majorBidi"/>
          <w:rtl/>
        </w:rPr>
        <w:t xml:space="preserve"> دو تا مذاق متصور است </w:t>
      </w:r>
      <w:r w:rsidR="005D16AA" w:rsidRPr="00344D41">
        <w:rPr>
          <w:rFonts w:asciiTheme="majorBidi" w:hAnsiTheme="majorBidi" w:cstheme="majorBidi"/>
          <w:rtl/>
        </w:rPr>
        <w:t>می‌گویم</w:t>
      </w:r>
      <w:r w:rsidRPr="00344D41">
        <w:rPr>
          <w:rFonts w:asciiTheme="majorBidi" w:hAnsiTheme="majorBidi" w:cstheme="majorBidi"/>
          <w:rtl/>
        </w:rPr>
        <w:t xml:space="preserve"> دو مذاق در عالم واقع متصور نیست در عالم اثبات </w:t>
      </w:r>
      <w:r w:rsidR="003442EC" w:rsidRPr="00344D41">
        <w:rPr>
          <w:rFonts w:asciiTheme="majorBidi" w:hAnsiTheme="majorBidi" w:cstheme="majorBidi"/>
          <w:rtl/>
        </w:rPr>
        <w:t>بله</w:t>
      </w:r>
      <w:r w:rsidRPr="00344D41">
        <w:rPr>
          <w:rFonts w:asciiTheme="majorBidi" w:hAnsiTheme="majorBidi" w:cstheme="majorBidi"/>
          <w:rtl/>
        </w:rPr>
        <w:t xml:space="preserve"> صاحب جواهر </w:t>
      </w:r>
      <w:r w:rsidR="005D16AA" w:rsidRPr="00344D41">
        <w:rPr>
          <w:rFonts w:asciiTheme="majorBidi" w:hAnsiTheme="majorBidi" w:cstheme="majorBidi"/>
          <w:rtl/>
        </w:rPr>
        <w:t>می‌گوید</w:t>
      </w:r>
      <w:r w:rsidRPr="00344D41">
        <w:rPr>
          <w:rFonts w:asciiTheme="majorBidi" w:hAnsiTheme="majorBidi" w:cstheme="majorBidi"/>
          <w:rtl/>
        </w:rPr>
        <w:t xml:space="preserve"> مذاق شرع این است او </w:t>
      </w:r>
      <w:r w:rsidR="005D16AA" w:rsidRPr="00344D41">
        <w:rPr>
          <w:rFonts w:asciiTheme="majorBidi" w:hAnsiTheme="majorBidi" w:cstheme="majorBidi"/>
          <w:rtl/>
        </w:rPr>
        <w:t>می‌گوید</w:t>
      </w:r>
      <w:r w:rsidRPr="00344D41">
        <w:rPr>
          <w:rFonts w:asciiTheme="majorBidi" w:hAnsiTheme="majorBidi" w:cstheme="majorBidi"/>
          <w:rtl/>
        </w:rPr>
        <w:t xml:space="preserve"> مذاق شرع این است در </w:t>
      </w:r>
      <w:r w:rsidR="005D16AA" w:rsidRPr="00344D41">
        <w:rPr>
          <w:rFonts w:asciiTheme="majorBidi" w:hAnsiTheme="majorBidi" w:cstheme="majorBidi"/>
          <w:rtl/>
        </w:rPr>
        <w:t>ولایت‌فقیه</w:t>
      </w:r>
      <w:r w:rsidRPr="00344D41">
        <w:rPr>
          <w:rFonts w:asciiTheme="majorBidi" w:hAnsiTheme="majorBidi" w:cstheme="majorBidi"/>
          <w:rtl/>
        </w:rPr>
        <w:t xml:space="preserve"> یکی از </w:t>
      </w:r>
      <w:r w:rsidR="005D16AA" w:rsidRPr="00344D41">
        <w:rPr>
          <w:rFonts w:asciiTheme="majorBidi" w:hAnsiTheme="majorBidi" w:cstheme="majorBidi"/>
          <w:rtl/>
        </w:rPr>
        <w:t>ادله‌ای</w:t>
      </w:r>
      <w:r w:rsidRPr="00344D41">
        <w:rPr>
          <w:rFonts w:asciiTheme="majorBidi" w:hAnsiTheme="majorBidi" w:cstheme="majorBidi"/>
          <w:rtl/>
        </w:rPr>
        <w:t xml:space="preserve"> که برایش وجود دارد مذاق شرع است که </w:t>
      </w:r>
      <w:r w:rsidR="005D16AA" w:rsidRPr="00344D41">
        <w:rPr>
          <w:rFonts w:asciiTheme="majorBidi" w:hAnsiTheme="majorBidi" w:cstheme="majorBidi"/>
          <w:rtl/>
        </w:rPr>
        <w:t>می‌گوید</w:t>
      </w:r>
      <w:r w:rsidRPr="00344D41">
        <w:rPr>
          <w:rFonts w:asciiTheme="majorBidi" w:hAnsiTheme="majorBidi" w:cstheme="majorBidi"/>
          <w:rtl/>
        </w:rPr>
        <w:t xml:space="preserve"> کسی که روح شرع و شریعت را درک کرده باشد ن</w:t>
      </w:r>
      <w:r w:rsidR="005D16AA" w:rsidRPr="00344D41">
        <w:rPr>
          <w:rFonts w:asciiTheme="majorBidi" w:hAnsiTheme="majorBidi" w:cstheme="majorBidi"/>
          <w:rtl/>
        </w:rPr>
        <w:t>می‌تواند</w:t>
      </w:r>
      <w:r w:rsidRPr="00344D41">
        <w:rPr>
          <w:rFonts w:asciiTheme="majorBidi" w:hAnsiTheme="majorBidi" w:cstheme="majorBidi"/>
          <w:rtl/>
        </w:rPr>
        <w:t xml:space="preserve"> </w:t>
      </w:r>
      <w:r w:rsidR="005D16AA" w:rsidRPr="00344D41">
        <w:rPr>
          <w:rFonts w:asciiTheme="majorBidi" w:hAnsiTheme="majorBidi" w:cstheme="majorBidi"/>
          <w:rtl/>
        </w:rPr>
        <w:t>ولایت‌فقیه</w:t>
      </w:r>
      <w:r w:rsidRPr="00344D41">
        <w:rPr>
          <w:rFonts w:asciiTheme="majorBidi" w:hAnsiTheme="majorBidi" w:cstheme="majorBidi"/>
          <w:rtl/>
        </w:rPr>
        <w:t xml:space="preserve"> را قبول نکند این روح قانون، شریعت است</w:t>
      </w:r>
    </w:p>
    <w:p w:rsidR="00CE7D62" w:rsidRPr="00344D41" w:rsidRDefault="00CE7D62" w:rsidP="00CE7D62">
      <w:pPr>
        <w:ind w:firstLine="429"/>
        <w:rPr>
          <w:rFonts w:asciiTheme="majorBidi" w:hAnsiTheme="majorBidi" w:cstheme="majorBidi"/>
          <w:rtl/>
        </w:rPr>
      </w:pPr>
      <w:r w:rsidRPr="00344D41">
        <w:rPr>
          <w:rFonts w:asciiTheme="majorBidi" w:hAnsiTheme="majorBidi" w:cstheme="majorBidi"/>
          <w:rtl/>
        </w:rPr>
        <w:t xml:space="preserve">یکی دیگر </w:t>
      </w:r>
      <w:r w:rsidR="005D16AA" w:rsidRPr="00344D41">
        <w:rPr>
          <w:rFonts w:asciiTheme="majorBidi" w:hAnsiTheme="majorBidi" w:cstheme="majorBidi"/>
          <w:rtl/>
        </w:rPr>
        <w:t>می‌گوید</w:t>
      </w:r>
      <w:r w:rsidRPr="00344D41">
        <w:rPr>
          <w:rFonts w:asciiTheme="majorBidi" w:hAnsiTheme="majorBidi" w:cstheme="majorBidi"/>
          <w:rtl/>
        </w:rPr>
        <w:t xml:space="preserve"> من این مذاق را </w:t>
      </w:r>
      <w:r w:rsidR="005D16AA" w:rsidRPr="00344D41">
        <w:rPr>
          <w:rFonts w:asciiTheme="majorBidi" w:hAnsiTheme="majorBidi" w:cstheme="majorBidi"/>
          <w:rtl/>
        </w:rPr>
        <w:t>نمی‌فهمم</w:t>
      </w:r>
      <w:r w:rsidRPr="00344D41">
        <w:rPr>
          <w:rFonts w:asciiTheme="majorBidi" w:hAnsiTheme="majorBidi" w:cstheme="majorBidi"/>
          <w:rtl/>
        </w:rPr>
        <w:t xml:space="preserve"> بلکه ممکن است بگوید</w:t>
      </w:r>
      <w:r w:rsidR="00D1396C" w:rsidRPr="00344D41">
        <w:rPr>
          <w:rFonts w:asciiTheme="majorBidi" w:hAnsiTheme="majorBidi" w:cstheme="majorBidi"/>
          <w:rtl/>
        </w:rPr>
        <w:t xml:space="preserve"> مذاق شرع این است</w:t>
      </w:r>
      <w:r w:rsidRPr="00344D41">
        <w:rPr>
          <w:rFonts w:asciiTheme="majorBidi" w:hAnsiTheme="majorBidi" w:cstheme="majorBidi"/>
          <w:rtl/>
        </w:rPr>
        <w:t xml:space="preserve"> در عصر غیبت</w:t>
      </w:r>
      <w:r w:rsidR="00D1396C" w:rsidRPr="00344D41">
        <w:rPr>
          <w:rFonts w:asciiTheme="majorBidi" w:hAnsiTheme="majorBidi" w:cstheme="majorBidi"/>
          <w:rtl/>
        </w:rPr>
        <w:t xml:space="preserve"> حکومت</w:t>
      </w:r>
      <w:r w:rsidRPr="00344D41">
        <w:rPr>
          <w:rFonts w:asciiTheme="majorBidi" w:hAnsiTheme="majorBidi" w:cstheme="majorBidi"/>
          <w:rtl/>
        </w:rPr>
        <w:t xml:space="preserve"> </w:t>
      </w:r>
      <w:r w:rsidR="00D1396C" w:rsidRPr="00344D41">
        <w:rPr>
          <w:rFonts w:asciiTheme="majorBidi" w:hAnsiTheme="majorBidi" w:cstheme="majorBidi"/>
          <w:rtl/>
        </w:rPr>
        <w:t xml:space="preserve">به خودشان سپرده شده است این تقابل مثل همه جاهایی است که یکی </w:t>
      </w:r>
      <w:r w:rsidR="005D16AA" w:rsidRPr="00344D41">
        <w:rPr>
          <w:rFonts w:asciiTheme="majorBidi" w:hAnsiTheme="majorBidi" w:cstheme="majorBidi"/>
          <w:rtl/>
        </w:rPr>
        <w:t>می‌گوید</w:t>
      </w:r>
      <w:r w:rsidR="00D1396C" w:rsidRPr="00344D41">
        <w:rPr>
          <w:rFonts w:asciiTheme="majorBidi" w:hAnsiTheme="majorBidi" w:cstheme="majorBidi"/>
          <w:rtl/>
        </w:rPr>
        <w:t xml:space="preserve"> مذاق این است و دیگری </w:t>
      </w:r>
      <w:r w:rsidR="005D16AA" w:rsidRPr="00344D41">
        <w:rPr>
          <w:rFonts w:asciiTheme="majorBidi" w:hAnsiTheme="majorBidi" w:cstheme="majorBidi"/>
          <w:rtl/>
        </w:rPr>
        <w:t>می‌گوید</w:t>
      </w:r>
      <w:r w:rsidR="00D1396C" w:rsidRPr="00344D41">
        <w:rPr>
          <w:rFonts w:asciiTheme="majorBidi" w:hAnsiTheme="majorBidi" w:cstheme="majorBidi"/>
          <w:rtl/>
        </w:rPr>
        <w:t xml:space="preserve"> مذاق آن است دو مذاق ثابت شده قطعی معلوم است که ن</w:t>
      </w:r>
      <w:r w:rsidR="005D16AA" w:rsidRPr="00344D41">
        <w:rPr>
          <w:rFonts w:asciiTheme="majorBidi" w:hAnsiTheme="majorBidi" w:cstheme="majorBidi"/>
          <w:rtl/>
        </w:rPr>
        <w:t>می‌شود</w:t>
      </w:r>
      <w:r w:rsidR="00D1396C" w:rsidRPr="00344D41">
        <w:rPr>
          <w:rFonts w:asciiTheme="majorBidi" w:hAnsiTheme="majorBidi" w:cstheme="majorBidi"/>
          <w:rtl/>
        </w:rPr>
        <w:t xml:space="preserve"> این ادعای </w:t>
      </w:r>
      <w:r w:rsidR="005D16AA" w:rsidRPr="00344D41">
        <w:rPr>
          <w:rFonts w:asciiTheme="majorBidi" w:hAnsiTheme="majorBidi" w:cstheme="majorBidi"/>
          <w:rtl/>
        </w:rPr>
        <w:t>مذاق‌های</w:t>
      </w:r>
      <w:r w:rsidR="00D1396C" w:rsidRPr="00344D41">
        <w:rPr>
          <w:rFonts w:asciiTheme="majorBidi" w:hAnsiTheme="majorBidi" w:cstheme="majorBidi"/>
          <w:rtl/>
        </w:rPr>
        <w:t xml:space="preserve"> مقابل هم </w:t>
      </w:r>
      <w:r w:rsidR="005D16AA" w:rsidRPr="00344D41">
        <w:rPr>
          <w:rFonts w:asciiTheme="majorBidi" w:hAnsiTheme="majorBidi" w:cstheme="majorBidi"/>
          <w:rtl/>
        </w:rPr>
        <w:t>می‌شود</w:t>
      </w:r>
      <w:r w:rsidR="00D1396C" w:rsidRPr="00344D41">
        <w:rPr>
          <w:rFonts w:asciiTheme="majorBidi" w:hAnsiTheme="majorBidi" w:cstheme="majorBidi"/>
          <w:rtl/>
        </w:rPr>
        <w:t>.</w:t>
      </w:r>
    </w:p>
    <w:p w:rsidR="00D1396C" w:rsidRPr="00344D41" w:rsidRDefault="005D16AA" w:rsidP="00CE7D62">
      <w:pPr>
        <w:ind w:firstLine="429"/>
        <w:rPr>
          <w:rFonts w:asciiTheme="majorBidi" w:hAnsiTheme="majorBidi" w:cstheme="majorBidi"/>
          <w:rtl/>
        </w:rPr>
      </w:pPr>
      <w:r w:rsidRPr="00344D41">
        <w:rPr>
          <w:rFonts w:asciiTheme="majorBidi" w:hAnsiTheme="majorBidi" w:cstheme="majorBidi"/>
          <w:rtl/>
        </w:rPr>
        <w:t>سؤال</w:t>
      </w:r>
      <w:r w:rsidR="00D1396C" w:rsidRPr="00344D41">
        <w:rPr>
          <w:rFonts w:asciiTheme="majorBidi" w:hAnsiTheme="majorBidi" w:cstheme="majorBidi"/>
          <w:rtl/>
        </w:rPr>
        <w:t xml:space="preserve">: </w:t>
      </w:r>
      <w:r w:rsidRPr="00344D41">
        <w:rPr>
          <w:rFonts w:asciiTheme="majorBidi" w:hAnsiTheme="majorBidi" w:cstheme="majorBidi"/>
          <w:rtl/>
        </w:rPr>
        <w:t>سه‌گانه‌ای</w:t>
      </w:r>
      <w:r w:rsidR="00D1396C" w:rsidRPr="00344D41">
        <w:rPr>
          <w:rFonts w:asciiTheme="majorBidi" w:hAnsiTheme="majorBidi" w:cstheme="majorBidi"/>
          <w:rtl/>
        </w:rPr>
        <w:t xml:space="preserve"> که انصراف، الغاء و تنقیح این سه تا اولویت هم </w:t>
      </w:r>
      <w:r w:rsidRPr="00344D41">
        <w:rPr>
          <w:rFonts w:asciiTheme="majorBidi" w:hAnsiTheme="majorBidi" w:cstheme="majorBidi"/>
          <w:rtl/>
        </w:rPr>
        <w:t>می‌شود</w:t>
      </w:r>
      <w:r w:rsidR="00D1396C" w:rsidRPr="00344D41">
        <w:rPr>
          <w:rFonts w:asciiTheme="majorBidi" w:hAnsiTheme="majorBidi" w:cstheme="majorBidi"/>
          <w:rtl/>
        </w:rPr>
        <w:t xml:space="preserve"> افزود؟ بگوییم این چهارتا؟</w:t>
      </w:r>
    </w:p>
    <w:p w:rsidR="00D1396C" w:rsidRPr="00344D41" w:rsidRDefault="00D1396C" w:rsidP="00CE7D62">
      <w:pPr>
        <w:ind w:firstLine="429"/>
        <w:rPr>
          <w:rFonts w:asciiTheme="majorBidi" w:hAnsiTheme="majorBidi" w:cstheme="majorBidi"/>
          <w:rtl/>
        </w:rPr>
      </w:pPr>
      <w:r w:rsidRPr="00344D41">
        <w:rPr>
          <w:rFonts w:asciiTheme="majorBidi" w:hAnsiTheme="majorBidi" w:cstheme="majorBidi"/>
          <w:rtl/>
        </w:rPr>
        <w:t>جواب: بله.</w:t>
      </w:r>
      <w:r w:rsidR="003442EC" w:rsidRPr="00344D41">
        <w:rPr>
          <w:rFonts w:asciiTheme="majorBidi" w:hAnsiTheme="majorBidi" w:cstheme="majorBidi"/>
          <w:rtl/>
        </w:rPr>
        <w:t xml:space="preserve"> حالا</w:t>
      </w:r>
      <w:r w:rsidRPr="00344D41">
        <w:rPr>
          <w:rFonts w:asciiTheme="majorBidi" w:hAnsiTheme="majorBidi" w:cstheme="majorBidi"/>
          <w:rtl/>
        </w:rPr>
        <w:t xml:space="preserve"> بین الغاء خصوصیت و تنقیح مناط </w:t>
      </w:r>
      <w:r w:rsidR="005D16AA" w:rsidRPr="00344D41">
        <w:rPr>
          <w:rFonts w:asciiTheme="majorBidi" w:hAnsiTheme="majorBidi" w:cstheme="majorBidi"/>
          <w:rtl/>
        </w:rPr>
        <w:t>بحث‌هایی</w:t>
      </w:r>
      <w:r w:rsidRPr="00344D41">
        <w:rPr>
          <w:rFonts w:asciiTheme="majorBidi" w:hAnsiTheme="majorBidi" w:cstheme="majorBidi"/>
          <w:rtl/>
        </w:rPr>
        <w:t xml:space="preserve"> وجود داشت روحش </w:t>
      </w:r>
      <w:r w:rsidR="00CA19E2" w:rsidRPr="00344D41">
        <w:rPr>
          <w:rFonts w:asciiTheme="majorBidi" w:hAnsiTheme="majorBidi" w:cstheme="majorBidi"/>
          <w:rtl/>
        </w:rPr>
        <w:t>درواقع</w:t>
      </w:r>
      <w:r w:rsidRPr="00344D41">
        <w:rPr>
          <w:rFonts w:asciiTheme="majorBidi" w:hAnsiTheme="majorBidi" w:cstheme="majorBidi"/>
          <w:rtl/>
        </w:rPr>
        <w:t xml:space="preserve"> محدود کردن یا انصراف است یا </w:t>
      </w:r>
      <w:r w:rsidR="005D16AA" w:rsidRPr="00344D41">
        <w:rPr>
          <w:rFonts w:asciiTheme="majorBidi" w:hAnsiTheme="majorBidi" w:cstheme="majorBidi"/>
          <w:rtl/>
        </w:rPr>
        <w:t>بازتر</w:t>
      </w:r>
      <w:r w:rsidRPr="00344D41">
        <w:rPr>
          <w:rFonts w:asciiTheme="majorBidi" w:hAnsiTheme="majorBidi" w:cstheme="majorBidi"/>
          <w:rtl/>
        </w:rPr>
        <w:t xml:space="preserve"> کردن است با شمول بیشتر، بقیه </w:t>
      </w:r>
      <w:r w:rsidR="00CA19E2" w:rsidRPr="00344D41">
        <w:rPr>
          <w:rFonts w:asciiTheme="majorBidi" w:hAnsiTheme="majorBidi" w:cstheme="majorBidi"/>
          <w:rtl/>
        </w:rPr>
        <w:t>به‌عنوان</w:t>
      </w:r>
      <w:r w:rsidRPr="00344D41">
        <w:rPr>
          <w:rFonts w:asciiTheme="majorBidi" w:hAnsiTheme="majorBidi" w:cstheme="majorBidi"/>
          <w:rtl/>
        </w:rPr>
        <w:t xml:space="preserve"> علل و اسباب </w:t>
      </w:r>
      <w:r w:rsidR="005D16AA" w:rsidRPr="00344D41">
        <w:rPr>
          <w:rFonts w:asciiTheme="majorBidi" w:hAnsiTheme="majorBidi" w:cstheme="majorBidi"/>
          <w:rtl/>
        </w:rPr>
        <w:t>تأثیر</w:t>
      </w:r>
      <w:r w:rsidRPr="00344D41">
        <w:rPr>
          <w:rFonts w:asciiTheme="majorBidi" w:hAnsiTheme="majorBidi" w:cstheme="majorBidi"/>
          <w:rtl/>
        </w:rPr>
        <w:t xml:space="preserve"> </w:t>
      </w:r>
      <w:r w:rsidR="005D16AA" w:rsidRPr="00344D41">
        <w:rPr>
          <w:rFonts w:asciiTheme="majorBidi" w:hAnsiTheme="majorBidi" w:cstheme="majorBidi"/>
          <w:rtl/>
        </w:rPr>
        <w:t>می‌گذارد</w:t>
      </w:r>
      <w:r w:rsidRPr="00344D41">
        <w:rPr>
          <w:rFonts w:asciiTheme="majorBidi" w:hAnsiTheme="majorBidi" w:cstheme="majorBidi"/>
          <w:rtl/>
        </w:rPr>
        <w:t xml:space="preserve"> و آنها را </w:t>
      </w:r>
      <w:r w:rsidR="005D16AA" w:rsidRPr="00344D41">
        <w:rPr>
          <w:rFonts w:asciiTheme="majorBidi" w:hAnsiTheme="majorBidi" w:cstheme="majorBidi"/>
          <w:rtl/>
        </w:rPr>
        <w:t>می‌شود</w:t>
      </w:r>
      <w:r w:rsidRPr="00344D41">
        <w:rPr>
          <w:rFonts w:asciiTheme="majorBidi" w:hAnsiTheme="majorBidi" w:cstheme="majorBidi"/>
          <w:rtl/>
        </w:rPr>
        <w:t xml:space="preserve"> در عرض این گرفت.</w:t>
      </w:r>
    </w:p>
    <w:p w:rsidR="00D1396C" w:rsidRPr="00344D41" w:rsidRDefault="005D16AA" w:rsidP="00CE7D62">
      <w:pPr>
        <w:ind w:firstLine="429"/>
        <w:rPr>
          <w:rFonts w:asciiTheme="majorBidi" w:hAnsiTheme="majorBidi" w:cstheme="majorBidi"/>
          <w:rtl/>
        </w:rPr>
      </w:pPr>
      <w:r w:rsidRPr="00344D41">
        <w:rPr>
          <w:rFonts w:asciiTheme="majorBidi" w:hAnsiTheme="majorBidi" w:cstheme="majorBidi"/>
          <w:rtl/>
        </w:rPr>
        <w:t>سؤال</w:t>
      </w:r>
      <w:r w:rsidR="00D1396C" w:rsidRPr="00344D41">
        <w:rPr>
          <w:rFonts w:asciiTheme="majorBidi" w:hAnsiTheme="majorBidi" w:cstheme="majorBidi"/>
          <w:rtl/>
        </w:rPr>
        <w:t>: اسباب که فرمودید اسباب متخذ از شرع، از مناسبات بگیریم تا ...</w:t>
      </w:r>
    </w:p>
    <w:p w:rsidR="00D1396C" w:rsidRPr="00344D41" w:rsidRDefault="00D1396C" w:rsidP="00CE7D62">
      <w:pPr>
        <w:ind w:firstLine="429"/>
        <w:rPr>
          <w:rFonts w:asciiTheme="majorBidi" w:hAnsiTheme="majorBidi" w:cstheme="majorBidi"/>
          <w:rtl/>
        </w:rPr>
      </w:pPr>
      <w:r w:rsidRPr="00344D41">
        <w:rPr>
          <w:rFonts w:asciiTheme="majorBidi" w:hAnsiTheme="majorBidi" w:cstheme="majorBidi"/>
          <w:rtl/>
        </w:rPr>
        <w:t xml:space="preserve">جواب: بله در آن قرائن عقلیه و لبیه یک بخش دیگر است ما چهار سطح گفتیم یک سطح طولی </w:t>
      </w:r>
      <w:r w:rsidR="005D16AA" w:rsidRPr="00344D41">
        <w:rPr>
          <w:rFonts w:asciiTheme="majorBidi" w:hAnsiTheme="majorBidi" w:cstheme="majorBidi"/>
          <w:rtl/>
        </w:rPr>
        <w:t>این‌ها</w:t>
      </w:r>
      <w:r w:rsidRPr="00344D41">
        <w:rPr>
          <w:rFonts w:asciiTheme="majorBidi" w:hAnsiTheme="majorBidi" w:cstheme="majorBidi"/>
          <w:rtl/>
        </w:rPr>
        <w:t xml:space="preserve"> ن</w:t>
      </w:r>
      <w:r w:rsidR="005D16AA" w:rsidRPr="00344D41">
        <w:rPr>
          <w:rFonts w:asciiTheme="majorBidi" w:hAnsiTheme="majorBidi" w:cstheme="majorBidi"/>
          <w:rtl/>
        </w:rPr>
        <w:t>می‌شود</w:t>
      </w:r>
      <w:r w:rsidRPr="00344D41">
        <w:rPr>
          <w:rFonts w:asciiTheme="majorBidi" w:hAnsiTheme="majorBidi" w:cstheme="majorBidi"/>
          <w:rtl/>
        </w:rPr>
        <w:t xml:space="preserve"> گرفت ولی یک بخشی هم قرائن عقلیه و لبیه است که آن هم اثر </w:t>
      </w:r>
      <w:r w:rsidR="005D16AA" w:rsidRPr="00344D41">
        <w:rPr>
          <w:rFonts w:asciiTheme="majorBidi" w:hAnsiTheme="majorBidi" w:cstheme="majorBidi"/>
          <w:rtl/>
        </w:rPr>
        <w:t>می‌گذارد</w:t>
      </w:r>
      <w:r w:rsidRPr="00344D41">
        <w:rPr>
          <w:rFonts w:asciiTheme="majorBidi" w:hAnsiTheme="majorBidi" w:cstheme="majorBidi"/>
          <w:rtl/>
        </w:rPr>
        <w:t xml:space="preserve"> منتها لبیه گاهی به حکم متصل است و گاهی به حکم منفصل است آن هم نوع پنجم است</w:t>
      </w:r>
    </w:p>
    <w:p w:rsidR="00D1396C" w:rsidRPr="00344D41" w:rsidRDefault="00D1396C" w:rsidP="005D16AA">
      <w:pPr>
        <w:ind w:firstLine="429"/>
        <w:rPr>
          <w:rFonts w:asciiTheme="majorBidi" w:hAnsiTheme="majorBidi" w:cstheme="majorBidi"/>
          <w:rtl/>
        </w:rPr>
      </w:pPr>
      <w:r w:rsidRPr="00344D41">
        <w:rPr>
          <w:rFonts w:asciiTheme="majorBidi" w:hAnsiTheme="majorBidi" w:cstheme="majorBidi"/>
          <w:rtl/>
        </w:rPr>
        <w:t xml:space="preserve">لبیه که </w:t>
      </w:r>
      <w:r w:rsidR="005D16AA" w:rsidRPr="00344D41">
        <w:rPr>
          <w:rFonts w:asciiTheme="majorBidi" w:hAnsiTheme="majorBidi" w:cstheme="majorBidi"/>
          <w:rtl/>
        </w:rPr>
        <w:t>می‌گوییم</w:t>
      </w:r>
      <w:r w:rsidRPr="00344D41">
        <w:rPr>
          <w:rFonts w:asciiTheme="majorBidi" w:hAnsiTheme="majorBidi" w:cstheme="majorBidi"/>
          <w:rtl/>
        </w:rPr>
        <w:t xml:space="preserve"> هم عقلیه و هم </w:t>
      </w:r>
      <w:r w:rsidR="00B5026D" w:rsidRPr="00344D41">
        <w:rPr>
          <w:rFonts w:asciiTheme="majorBidi" w:hAnsiTheme="majorBidi" w:cstheme="majorBidi"/>
          <w:rtl/>
        </w:rPr>
        <w:t>عقلائیه</w:t>
      </w:r>
      <w:r w:rsidRPr="00344D41">
        <w:rPr>
          <w:rFonts w:asciiTheme="majorBidi" w:hAnsiTheme="majorBidi" w:cstheme="majorBidi"/>
          <w:rtl/>
        </w:rPr>
        <w:t xml:space="preserve"> را در </w:t>
      </w:r>
      <w:r w:rsidR="00B5026D" w:rsidRPr="00344D41">
        <w:rPr>
          <w:rFonts w:asciiTheme="majorBidi" w:hAnsiTheme="majorBidi" w:cstheme="majorBidi"/>
          <w:rtl/>
        </w:rPr>
        <w:t>برمی‌گیرد</w:t>
      </w:r>
      <w:r w:rsidRPr="00344D41">
        <w:rPr>
          <w:rFonts w:asciiTheme="majorBidi" w:hAnsiTheme="majorBidi" w:cstheme="majorBidi"/>
          <w:rtl/>
        </w:rPr>
        <w:t xml:space="preserve"> دو نوع است و </w:t>
      </w:r>
      <w:r w:rsidR="00CA19E2" w:rsidRPr="00344D41">
        <w:rPr>
          <w:rFonts w:asciiTheme="majorBidi" w:hAnsiTheme="majorBidi" w:cstheme="majorBidi"/>
          <w:rtl/>
        </w:rPr>
        <w:t>هرکدام</w:t>
      </w:r>
      <w:r w:rsidRPr="00344D41">
        <w:rPr>
          <w:rFonts w:asciiTheme="majorBidi" w:hAnsiTheme="majorBidi" w:cstheme="majorBidi"/>
          <w:rtl/>
        </w:rPr>
        <w:t xml:space="preserve"> گاهی در حکم متصل هستند و گاهی در حکم منفصل است</w:t>
      </w:r>
      <w:r w:rsidR="00627CF5" w:rsidRPr="00344D41">
        <w:rPr>
          <w:rFonts w:asciiTheme="majorBidi" w:hAnsiTheme="majorBidi" w:cstheme="majorBidi"/>
          <w:rtl/>
        </w:rPr>
        <w:t xml:space="preserve"> و</w:t>
      </w:r>
      <w:r w:rsidRPr="00344D41">
        <w:rPr>
          <w:rFonts w:asciiTheme="majorBidi" w:hAnsiTheme="majorBidi" w:cstheme="majorBidi"/>
          <w:rtl/>
        </w:rPr>
        <w:t xml:space="preserve"> همین </w:t>
      </w:r>
      <w:r w:rsidR="005D16AA" w:rsidRPr="00344D41">
        <w:rPr>
          <w:rFonts w:asciiTheme="majorBidi" w:hAnsiTheme="majorBidi" w:cstheme="majorBidi"/>
          <w:rtl/>
        </w:rPr>
        <w:t>این‌ها</w:t>
      </w:r>
      <w:r w:rsidRPr="00344D41">
        <w:rPr>
          <w:rFonts w:asciiTheme="majorBidi" w:hAnsiTheme="majorBidi" w:cstheme="majorBidi"/>
          <w:rtl/>
        </w:rPr>
        <w:t xml:space="preserve"> گاهی تعمیم </w:t>
      </w:r>
      <w:r w:rsidR="005D16AA" w:rsidRPr="00344D41">
        <w:rPr>
          <w:rFonts w:asciiTheme="majorBidi" w:hAnsiTheme="majorBidi" w:cstheme="majorBidi"/>
          <w:rtl/>
        </w:rPr>
        <w:t>می‌دهند</w:t>
      </w:r>
      <w:r w:rsidRPr="00344D41">
        <w:rPr>
          <w:rFonts w:asciiTheme="majorBidi" w:hAnsiTheme="majorBidi" w:cstheme="majorBidi"/>
          <w:rtl/>
        </w:rPr>
        <w:t xml:space="preserve"> و گاهی تخصیص </w:t>
      </w:r>
      <w:r w:rsidR="005D16AA" w:rsidRPr="00344D41">
        <w:rPr>
          <w:rFonts w:asciiTheme="majorBidi" w:hAnsiTheme="majorBidi" w:cstheme="majorBidi"/>
          <w:rtl/>
        </w:rPr>
        <w:t>می‌دهند</w:t>
      </w:r>
      <w:r w:rsidRPr="00344D41">
        <w:rPr>
          <w:rFonts w:asciiTheme="majorBidi" w:hAnsiTheme="majorBidi" w:cstheme="majorBidi"/>
          <w:rtl/>
        </w:rPr>
        <w:t xml:space="preserve"> و بعضی از </w:t>
      </w:r>
      <w:r w:rsidR="005D16AA" w:rsidRPr="00344D41">
        <w:rPr>
          <w:rFonts w:asciiTheme="majorBidi" w:hAnsiTheme="majorBidi" w:cstheme="majorBidi"/>
          <w:rtl/>
        </w:rPr>
        <w:t>این‌ها</w:t>
      </w:r>
      <w:r w:rsidRPr="00344D41">
        <w:rPr>
          <w:rFonts w:asciiTheme="majorBidi" w:hAnsiTheme="majorBidi" w:cstheme="majorBidi"/>
          <w:rtl/>
        </w:rPr>
        <w:t xml:space="preserve"> هم گاهی جعل </w:t>
      </w:r>
      <w:r w:rsidR="005D16AA" w:rsidRPr="00344D41">
        <w:rPr>
          <w:rFonts w:asciiTheme="majorBidi" w:hAnsiTheme="majorBidi" w:cstheme="majorBidi"/>
          <w:rtl/>
        </w:rPr>
        <w:t>می‌کنند</w:t>
      </w:r>
      <w:r w:rsidRPr="00344D41">
        <w:rPr>
          <w:rFonts w:asciiTheme="majorBidi" w:hAnsiTheme="majorBidi" w:cstheme="majorBidi"/>
          <w:rtl/>
        </w:rPr>
        <w:t xml:space="preserve"> و این هم یک نوع است و در همه </w:t>
      </w:r>
      <w:r w:rsidR="005D16AA" w:rsidRPr="00344D41">
        <w:rPr>
          <w:rFonts w:asciiTheme="majorBidi" w:hAnsiTheme="majorBidi" w:cstheme="majorBidi"/>
          <w:rtl/>
        </w:rPr>
        <w:t>این‌ها</w:t>
      </w:r>
      <w:r w:rsidRPr="00344D41">
        <w:rPr>
          <w:rFonts w:asciiTheme="majorBidi" w:hAnsiTheme="majorBidi" w:cstheme="majorBidi"/>
          <w:rtl/>
        </w:rPr>
        <w:t xml:space="preserve"> گاهی </w:t>
      </w:r>
      <w:r w:rsidR="005D16AA" w:rsidRPr="00344D41">
        <w:rPr>
          <w:rFonts w:asciiTheme="majorBidi" w:hAnsiTheme="majorBidi" w:cstheme="majorBidi"/>
          <w:rtl/>
        </w:rPr>
        <w:t>می‌شود</w:t>
      </w:r>
      <w:r w:rsidRPr="00344D41">
        <w:rPr>
          <w:rFonts w:asciiTheme="majorBidi" w:hAnsiTheme="majorBidi" w:cstheme="majorBidi"/>
          <w:rtl/>
        </w:rPr>
        <w:t xml:space="preserve"> کشف از چیز دیگر </w:t>
      </w:r>
      <w:r w:rsidR="005D16AA" w:rsidRPr="00344D41">
        <w:rPr>
          <w:rFonts w:asciiTheme="majorBidi" w:hAnsiTheme="majorBidi" w:cstheme="majorBidi"/>
          <w:rtl/>
        </w:rPr>
        <w:t>می‌شود</w:t>
      </w:r>
      <w:r w:rsidRPr="00344D41">
        <w:rPr>
          <w:rFonts w:asciiTheme="majorBidi" w:hAnsiTheme="majorBidi" w:cstheme="majorBidi"/>
          <w:rtl/>
        </w:rPr>
        <w:t xml:space="preserve"> دلالت اقتضاء و </w:t>
      </w:r>
      <w:r w:rsidR="005D16AA" w:rsidRPr="00344D41">
        <w:rPr>
          <w:rFonts w:asciiTheme="majorBidi" w:hAnsiTheme="majorBidi" w:cstheme="majorBidi"/>
          <w:rtl/>
        </w:rPr>
        <w:t>این‌ها</w:t>
      </w:r>
      <w:r w:rsidRPr="00344D41">
        <w:rPr>
          <w:rFonts w:asciiTheme="majorBidi" w:hAnsiTheme="majorBidi" w:cstheme="majorBidi"/>
          <w:rtl/>
        </w:rPr>
        <w:t xml:space="preserve">. گاهی منظومه بحث </w:t>
      </w:r>
      <w:r w:rsidR="005D16AA" w:rsidRPr="00344D41">
        <w:rPr>
          <w:rFonts w:asciiTheme="majorBidi" w:hAnsiTheme="majorBidi" w:cstheme="majorBidi"/>
          <w:rtl/>
        </w:rPr>
        <w:t>می‌شود</w:t>
      </w:r>
      <w:r w:rsidRPr="00344D41">
        <w:rPr>
          <w:rFonts w:asciiTheme="majorBidi" w:hAnsiTheme="majorBidi" w:cstheme="majorBidi"/>
          <w:rtl/>
        </w:rPr>
        <w:t xml:space="preserve"> منقح در آن آورد و مهم است این هم مسئله ششم است که این چند مسئله اینجا مطرح شد.</w:t>
      </w:r>
    </w:p>
    <w:p w:rsidR="002F1140" w:rsidRPr="00344D41" w:rsidRDefault="002F1140" w:rsidP="00CA19E2">
      <w:pPr>
        <w:pStyle w:val="Heading2"/>
        <w:rPr>
          <w:rFonts w:asciiTheme="majorBidi" w:hAnsiTheme="majorBidi" w:cstheme="majorBidi"/>
          <w:rtl/>
        </w:rPr>
      </w:pPr>
      <w:bookmarkStart w:id="13" w:name="_Toc65368498"/>
      <w:r w:rsidRPr="00344D41">
        <w:rPr>
          <w:rFonts w:asciiTheme="majorBidi" w:hAnsiTheme="majorBidi" w:cstheme="majorBidi"/>
          <w:rtl/>
        </w:rPr>
        <w:t>نکته هفتم</w:t>
      </w:r>
      <w:r w:rsidR="00CA19E2" w:rsidRPr="00344D41">
        <w:rPr>
          <w:rFonts w:asciiTheme="majorBidi" w:hAnsiTheme="majorBidi" w:cstheme="majorBidi"/>
          <w:rtl/>
        </w:rPr>
        <w:t>:</w:t>
      </w:r>
      <w:r w:rsidRPr="00344D41">
        <w:rPr>
          <w:rFonts w:asciiTheme="majorBidi" w:hAnsiTheme="majorBidi" w:cstheme="majorBidi"/>
          <w:rtl/>
        </w:rPr>
        <w:t xml:space="preserve"> مبنای حجیت مذاق شرع</w:t>
      </w:r>
      <w:bookmarkEnd w:id="13"/>
    </w:p>
    <w:p w:rsidR="00D1396C" w:rsidRPr="00344D41" w:rsidRDefault="00D1396C" w:rsidP="00B5026D">
      <w:pPr>
        <w:ind w:left="360" w:hanging="356"/>
        <w:rPr>
          <w:rFonts w:asciiTheme="majorBidi" w:hAnsiTheme="majorBidi" w:cstheme="majorBidi"/>
          <w:rtl/>
        </w:rPr>
      </w:pPr>
      <w:r w:rsidRPr="00344D41">
        <w:rPr>
          <w:rFonts w:asciiTheme="majorBidi" w:hAnsiTheme="majorBidi" w:cstheme="majorBidi"/>
          <w:rtl/>
        </w:rPr>
        <w:t xml:space="preserve">نکته هفتم اینجا این است که حجیت مذاق بر چه اساسی است؟ در کتاب هم آمده است </w:t>
      </w:r>
      <w:r w:rsidR="005D16AA" w:rsidRPr="00344D41">
        <w:rPr>
          <w:rFonts w:asciiTheme="majorBidi" w:hAnsiTheme="majorBidi" w:cstheme="majorBidi"/>
          <w:rtl/>
        </w:rPr>
        <w:t>آنچه</w:t>
      </w:r>
      <w:r w:rsidRPr="00344D41">
        <w:rPr>
          <w:rFonts w:asciiTheme="majorBidi" w:hAnsiTheme="majorBidi" w:cstheme="majorBidi"/>
          <w:rtl/>
        </w:rPr>
        <w:t xml:space="preserve"> اینجا گفته شده است و درست هم هست این است که مذاق وقتی </w:t>
      </w:r>
      <w:r w:rsidR="005D16AA" w:rsidRPr="00344D41">
        <w:rPr>
          <w:rFonts w:asciiTheme="majorBidi" w:hAnsiTheme="majorBidi" w:cstheme="majorBidi"/>
          <w:rtl/>
        </w:rPr>
        <w:t>می‌تواند</w:t>
      </w:r>
      <w:r w:rsidRPr="00344D41">
        <w:rPr>
          <w:rFonts w:asciiTheme="majorBidi" w:hAnsiTheme="majorBidi" w:cstheme="majorBidi"/>
          <w:rtl/>
        </w:rPr>
        <w:t xml:space="preserve"> قرینه بشود و در انصراف یا الغاء خصوصیت یا تنقیح مناط یا اولویت </w:t>
      </w:r>
      <w:r w:rsidR="005D16AA" w:rsidRPr="00344D41">
        <w:rPr>
          <w:rFonts w:asciiTheme="majorBidi" w:hAnsiTheme="majorBidi" w:cstheme="majorBidi"/>
          <w:rtl/>
        </w:rPr>
        <w:t>تأثیر</w:t>
      </w:r>
      <w:r w:rsidRPr="00344D41">
        <w:rPr>
          <w:rFonts w:asciiTheme="majorBidi" w:hAnsiTheme="majorBidi" w:cstheme="majorBidi"/>
          <w:rtl/>
        </w:rPr>
        <w:t xml:space="preserve"> بگذارد یا </w:t>
      </w:r>
      <w:r w:rsidR="005D16AA" w:rsidRPr="00344D41">
        <w:rPr>
          <w:rFonts w:asciiTheme="majorBidi" w:hAnsiTheme="majorBidi" w:cstheme="majorBidi"/>
          <w:rtl/>
        </w:rPr>
        <w:t>تأثیر</w:t>
      </w:r>
      <w:r w:rsidRPr="00344D41">
        <w:rPr>
          <w:rFonts w:asciiTheme="majorBidi" w:hAnsiTheme="majorBidi" w:cstheme="majorBidi"/>
          <w:rtl/>
        </w:rPr>
        <w:t xml:space="preserve"> بگذارد در جعل حکم غیر از این </w:t>
      </w:r>
      <w:r w:rsidR="005D16AA" w:rsidRPr="00344D41">
        <w:rPr>
          <w:rFonts w:asciiTheme="majorBidi" w:hAnsiTheme="majorBidi" w:cstheme="majorBidi"/>
          <w:rtl/>
        </w:rPr>
        <w:t>چند تا</w:t>
      </w:r>
      <w:r w:rsidRPr="00344D41">
        <w:rPr>
          <w:rFonts w:asciiTheme="majorBidi" w:hAnsiTheme="majorBidi" w:cstheme="majorBidi"/>
          <w:rtl/>
        </w:rPr>
        <w:t xml:space="preserve"> یا </w:t>
      </w:r>
      <w:r w:rsidR="005D16AA" w:rsidRPr="00344D41">
        <w:rPr>
          <w:rFonts w:asciiTheme="majorBidi" w:hAnsiTheme="majorBidi" w:cstheme="majorBidi"/>
          <w:rtl/>
        </w:rPr>
        <w:t>تأثیر</w:t>
      </w:r>
      <w:r w:rsidRPr="00344D41">
        <w:rPr>
          <w:rFonts w:asciiTheme="majorBidi" w:hAnsiTheme="majorBidi" w:cstheme="majorBidi"/>
          <w:rtl/>
        </w:rPr>
        <w:t xml:space="preserve"> بگذارد در نفی حکمی، </w:t>
      </w:r>
      <w:r w:rsidR="005D16AA" w:rsidRPr="00344D41">
        <w:rPr>
          <w:rFonts w:asciiTheme="majorBidi" w:hAnsiTheme="majorBidi" w:cstheme="majorBidi"/>
          <w:rtl/>
        </w:rPr>
        <w:t>اصلاً</w:t>
      </w:r>
      <w:r w:rsidRPr="00344D41">
        <w:rPr>
          <w:rFonts w:asciiTheme="majorBidi" w:hAnsiTheme="majorBidi" w:cstheme="majorBidi"/>
          <w:rtl/>
        </w:rPr>
        <w:t xml:space="preserve"> دلیل آمده </w:t>
      </w:r>
      <w:r w:rsidR="005D16AA" w:rsidRPr="00344D41">
        <w:rPr>
          <w:rFonts w:asciiTheme="majorBidi" w:hAnsiTheme="majorBidi" w:cstheme="majorBidi"/>
          <w:rtl/>
        </w:rPr>
        <w:t>می‌گوید</w:t>
      </w:r>
      <w:r w:rsidRPr="00344D41">
        <w:rPr>
          <w:rFonts w:asciiTheme="majorBidi" w:hAnsiTheme="majorBidi" w:cstheme="majorBidi"/>
          <w:rtl/>
        </w:rPr>
        <w:t xml:space="preserve"> این درست نیست.</w:t>
      </w:r>
    </w:p>
    <w:p w:rsidR="00D1396C" w:rsidRPr="00344D41" w:rsidRDefault="00D1396C" w:rsidP="00D1396C">
      <w:pPr>
        <w:ind w:firstLine="429"/>
        <w:rPr>
          <w:rFonts w:asciiTheme="majorBidi" w:hAnsiTheme="majorBidi" w:cstheme="majorBidi"/>
          <w:rtl/>
        </w:rPr>
      </w:pPr>
      <w:r w:rsidRPr="00344D41">
        <w:rPr>
          <w:rFonts w:asciiTheme="majorBidi" w:hAnsiTheme="majorBidi" w:cstheme="majorBidi"/>
          <w:rtl/>
        </w:rPr>
        <w:t xml:space="preserve">بنابراین </w:t>
      </w:r>
      <w:r w:rsidR="005D16AA" w:rsidRPr="00344D41">
        <w:rPr>
          <w:rFonts w:asciiTheme="majorBidi" w:hAnsiTheme="majorBidi" w:cstheme="majorBidi"/>
          <w:rtl/>
        </w:rPr>
        <w:t>تأثیری</w:t>
      </w:r>
      <w:r w:rsidRPr="00344D41">
        <w:rPr>
          <w:rFonts w:asciiTheme="majorBidi" w:hAnsiTheme="majorBidi" w:cstheme="majorBidi"/>
          <w:rtl/>
        </w:rPr>
        <w:t xml:space="preserve"> که مذاق </w:t>
      </w:r>
      <w:r w:rsidR="005D16AA" w:rsidRPr="00344D41">
        <w:rPr>
          <w:rFonts w:asciiTheme="majorBidi" w:hAnsiTheme="majorBidi" w:cstheme="majorBidi"/>
          <w:rtl/>
        </w:rPr>
        <w:t>می‌تواند</w:t>
      </w:r>
      <w:r w:rsidRPr="00344D41">
        <w:rPr>
          <w:rFonts w:asciiTheme="majorBidi" w:hAnsiTheme="majorBidi" w:cstheme="majorBidi"/>
          <w:rtl/>
        </w:rPr>
        <w:t xml:space="preserve"> بگذارد این است که؛</w:t>
      </w:r>
    </w:p>
    <w:p w:rsidR="00D1396C" w:rsidRPr="00344D41" w:rsidRDefault="00D1396C" w:rsidP="00D1396C">
      <w:pPr>
        <w:ind w:firstLine="429"/>
        <w:rPr>
          <w:rFonts w:asciiTheme="majorBidi" w:hAnsiTheme="majorBidi" w:cstheme="majorBidi"/>
          <w:rtl/>
        </w:rPr>
      </w:pPr>
      <w:r w:rsidRPr="00344D41">
        <w:rPr>
          <w:rFonts w:asciiTheme="majorBidi" w:hAnsiTheme="majorBidi" w:cstheme="majorBidi"/>
          <w:rtl/>
        </w:rPr>
        <w:t>1. انصراف ایجاد بکند</w:t>
      </w:r>
    </w:p>
    <w:p w:rsidR="00D1396C" w:rsidRPr="00344D41" w:rsidRDefault="00D1396C" w:rsidP="00D1396C">
      <w:pPr>
        <w:ind w:firstLine="429"/>
        <w:rPr>
          <w:rFonts w:asciiTheme="majorBidi" w:hAnsiTheme="majorBidi" w:cstheme="majorBidi"/>
          <w:rtl/>
        </w:rPr>
      </w:pPr>
      <w:r w:rsidRPr="00344D41">
        <w:rPr>
          <w:rFonts w:asciiTheme="majorBidi" w:hAnsiTheme="majorBidi" w:cstheme="majorBidi"/>
          <w:rtl/>
        </w:rPr>
        <w:t>2. الغاء خصوصیت بکند</w:t>
      </w:r>
    </w:p>
    <w:p w:rsidR="00D1396C" w:rsidRPr="00344D41" w:rsidRDefault="00D1396C" w:rsidP="00D1396C">
      <w:pPr>
        <w:ind w:firstLine="429"/>
        <w:rPr>
          <w:rFonts w:asciiTheme="majorBidi" w:hAnsiTheme="majorBidi" w:cstheme="majorBidi"/>
          <w:rtl/>
        </w:rPr>
      </w:pPr>
      <w:r w:rsidRPr="00344D41">
        <w:rPr>
          <w:rFonts w:asciiTheme="majorBidi" w:hAnsiTheme="majorBidi" w:cstheme="majorBidi"/>
          <w:rtl/>
        </w:rPr>
        <w:t>3. تنقیح مناط بکند</w:t>
      </w:r>
    </w:p>
    <w:p w:rsidR="00D1396C" w:rsidRPr="00344D41" w:rsidRDefault="00D1396C" w:rsidP="00D1396C">
      <w:pPr>
        <w:ind w:firstLine="429"/>
        <w:rPr>
          <w:rFonts w:asciiTheme="majorBidi" w:hAnsiTheme="majorBidi" w:cstheme="majorBidi"/>
          <w:rtl/>
        </w:rPr>
      </w:pPr>
      <w:r w:rsidRPr="00344D41">
        <w:rPr>
          <w:rFonts w:asciiTheme="majorBidi" w:hAnsiTheme="majorBidi" w:cstheme="majorBidi"/>
          <w:rtl/>
        </w:rPr>
        <w:t>4. فحوا و اولویت ایجاد بکند</w:t>
      </w:r>
    </w:p>
    <w:p w:rsidR="00D1396C" w:rsidRPr="00344D41" w:rsidRDefault="00D1396C" w:rsidP="00D1396C">
      <w:pPr>
        <w:ind w:firstLine="429"/>
        <w:rPr>
          <w:rFonts w:asciiTheme="majorBidi" w:hAnsiTheme="majorBidi" w:cstheme="majorBidi"/>
          <w:rtl/>
        </w:rPr>
      </w:pPr>
      <w:r w:rsidRPr="00344D41">
        <w:rPr>
          <w:rFonts w:asciiTheme="majorBidi" w:hAnsiTheme="majorBidi" w:cstheme="majorBidi"/>
          <w:rtl/>
        </w:rPr>
        <w:t>5. اینکه حکمی را جعل بکند</w:t>
      </w:r>
    </w:p>
    <w:p w:rsidR="00D1396C" w:rsidRPr="00344D41" w:rsidRDefault="00D1396C" w:rsidP="00D1396C">
      <w:pPr>
        <w:ind w:firstLine="429"/>
        <w:rPr>
          <w:rFonts w:asciiTheme="majorBidi" w:hAnsiTheme="majorBidi" w:cstheme="majorBidi"/>
          <w:rtl/>
        </w:rPr>
      </w:pPr>
      <w:r w:rsidRPr="00344D41">
        <w:rPr>
          <w:rFonts w:asciiTheme="majorBidi" w:hAnsiTheme="majorBidi" w:cstheme="majorBidi"/>
          <w:rtl/>
        </w:rPr>
        <w:t>6. اینکه حکمی را نفی بکند که مذاق شرع این را نیم پذیرد این را کنار بگذار.</w:t>
      </w:r>
    </w:p>
    <w:p w:rsidR="00D1396C" w:rsidRPr="00344D41" w:rsidRDefault="00D1396C" w:rsidP="00FA25F9">
      <w:pPr>
        <w:ind w:firstLine="429"/>
        <w:rPr>
          <w:rFonts w:asciiTheme="majorBidi" w:hAnsiTheme="majorBidi" w:cstheme="majorBidi"/>
          <w:rtl/>
        </w:rPr>
      </w:pPr>
      <w:r w:rsidRPr="00344D41">
        <w:rPr>
          <w:rFonts w:asciiTheme="majorBidi" w:hAnsiTheme="majorBidi" w:cstheme="majorBidi"/>
          <w:rtl/>
        </w:rPr>
        <w:lastRenderedPageBreak/>
        <w:t xml:space="preserve">این هم یک مطلب که این شش </w:t>
      </w:r>
      <w:r w:rsidR="005D16AA" w:rsidRPr="00344D41">
        <w:rPr>
          <w:rFonts w:asciiTheme="majorBidi" w:hAnsiTheme="majorBidi" w:cstheme="majorBidi"/>
          <w:rtl/>
        </w:rPr>
        <w:t>تأثیر</w:t>
      </w:r>
      <w:r w:rsidRPr="00344D41">
        <w:rPr>
          <w:rFonts w:asciiTheme="majorBidi" w:hAnsiTheme="majorBidi" w:cstheme="majorBidi"/>
          <w:rtl/>
        </w:rPr>
        <w:t xml:space="preserve"> را </w:t>
      </w:r>
      <w:r w:rsidR="005D16AA" w:rsidRPr="00344D41">
        <w:rPr>
          <w:rFonts w:asciiTheme="majorBidi" w:hAnsiTheme="majorBidi" w:cstheme="majorBidi"/>
          <w:rtl/>
        </w:rPr>
        <w:t>می‌تواند</w:t>
      </w:r>
      <w:r w:rsidRPr="00344D41">
        <w:rPr>
          <w:rFonts w:asciiTheme="majorBidi" w:hAnsiTheme="majorBidi" w:cstheme="majorBidi"/>
          <w:rtl/>
        </w:rPr>
        <w:t xml:space="preserve"> بگذارد با این تعبیر </w:t>
      </w:r>
      <w:r w:rsidR="005D16AA" w:rsidRPr="00344D41">
        <w:rPr>
          <w:rFonts w:asciiTheme="majorBidi" w:hAnsiTheme="majorBidi" w:cstheme="majorBidi"/>
          <w:rtl/>
        </w:rPr>
        <w:t>جامع‌تری</w:t>
      </w:r>
      <w:r w:rsidRPr="00344D41">
        <w:rPr>
          <w:rFonts w:asciiTheme="majorBidi" w:hAnsiTheme="majorBidi" w:cstheme="majorBidi"/>
          <w:rtl/>
        </w:rPr>
        <w:t xml:space="preserve"> که </w:t>
      </w:r>
      <w:r w:rsidR="005D16AA" w:rsidRPr="00344D41">
        <w:rPr>
          <w:rFonts w:asciiTheme="majorBidi" w:hAnsiTheme="majorBidi" w:cstheme="majorBidi"/>
          <w:rtl/>
        </w:rPr>
        <w:t>الآن</w:t>
      </w:r>
      <w:r w:rsidRPr="00344D41">
        <w:rPr>
          <w:rFonts w:asciiTheme="majorBidi" w:hAnsiTheme="majorBidi" w:cstheme="majorBidi"/>
          <w:rtl/>
        </w:rPr>
        <w:t xml:space="preserve"> گفتیم.</w:t>
      </w:r>
      <w:r w:rsidR="00FA25F9" w:rsidRPr="00344D41">
        <w:rPr>
          <w:rFonts w:asciiTheme="majorBidi" w:hAnsiTheme="majorBidi" w:cstheme="majorBidi"/>
          <w:rtl/>
        </w:rPr>
        <w:t xml:space="preserve"> </w:t>
      </w:r>
    </w:p>
    <w:p w:rsidR="00D1396C" w:rsidRPr="00344D41" w:rsidRDefault="00D1396C" w:rsidP="002F1140">
      <w:pPr>
        <w:ind w:firstLine="429"/>
        <w:rPr>
          <w:rFonts w:asciiTheme="majorBidi" w:hAnsiTheme="majorBidi" w:cstheme="majorBidi"/>
          <w:rtl/>
        </w:rPr>
      </w:pPr>
      <w:r w:rsidRPr="00344D41">
        <w:rPr>
          <w:rFonts w:asciiTheme="majorBidi" w:hAnsiTheme="majorBidi" w:cstheme="majorBidi"/>
          <w:rtl/>
        </w:rPr>
        <w:t>مطلب ه</w:t>
      </w:r>
      <w:r w:rsidR="002F1140" w:rsidRPr="00344D41">
        <w:rPr>
          <w:rFonts w:asciiTheme="majorBidi" w:hAnsiTheme="majorBidi" w:cstheme="majorBidi"/>
          <w:rtl/>
        </w:rPr>
        <w:t>ف</w:t>
      </w:r>
      <w:r w:rsidRPr="00344D41">
        <w:rPr>
          <w:rFonts w:asciiTheme="majorBidi" w:hAnsiTheme="majorBidi" w:cstheme="majorBidi"/>
          <w:rtl/>
        </w:rPr>
        <w:t>تم این است که مبنای این حجیت مذاق چیست؟</w:t>
      </w:r>
    </w:p>
    <w:p w:rsidR="00D1396C" w:rsidRPr="00344D41" w:rsidRDefault="00D1396C" w:rsidP="00D1396C">
      <w:pPr>
        <w:ind w:firstLine="429"/>
        <w:rPr>
          <w:rFonts w:asciiTheme="majorBidi" w:hAnsiTheme="majorBidi" w:cstheme="majorBidi"/>
          <w:rtl/>
        </w:rPr>
      </w:pPr>
      <w:r w:rsidRPr="00344D41">
        <w:rPr>
          <w:rFonts w:asciiTheme="majorBidi" w:hAnsiTheme="majorBidi" w:cstheme="majorBidi"/>
          <w:rtl/>
        </w:rPr>
        <w:t xml:space="preserve">مذاق به لفظی وابسته نیست که بگوییم با ظهور درست </w:t>
      </w:r>
      <w:r w:rsidR="005D16AA" w:rsidRPr="00344D41">
        <w:rPr>
          <w:rFonts w:asciiTheme="majorBidi" w:hAnsiTheme="majorBidi" w:cstheme="majorBidi"/>
          <w:rtl/>
        </w:rPr>
        <w:t>می‌شود</w:t>
      </w:r>
      <w:r w:rsidRPr="00344D41">
        <w:rPr>
          <w:rFonts w:asciiTheme="majorBidi" w:hAnsiTheme="majorBidi" w:cstheme="majorBidi"/>
          <w:rtl/>
        </w:rPr>
        <w:t xml:space="preserve"> مذاق لفظ ندارد روح قانون است، (روح قانون در قانون اساسی آمده است در یکی دو جای قانون اساسی آمده است مگر اینکه با روح قانون جور نباشد. در حقوق جدید هم هست.)</w:t>
      </w:r>
    </w:p>
    <w:p w:rsidR="002F1140" w:rsidRPr="00344D41" w:rsidRDefault="002F1140" w:rsidP="00CA19E2">
      <w:pPr>
        <w:pStyle w:val="Heading2"/>
        <w:rPr>
          <w:rFonts w:asciiTheme="majorBidi" w:hAnsiTheme="majorBidi" w:cstheme="majorBidi"/>
          <w:rtl/>
        </w:rPr>
      </w:pPr>
      <w:bookmarkStart w:id="14" w:name="_Toc65368499"/>
      <w:r w:rsidRPr="00344D41">
        <w:rPr>
          <w:rFonts w:asciiTheme="majorBidi" w:hAnsiTheme="majorBidi" w:cstheme="majorBidi"/>
          <w:rtl/>
        </w:rPr>
        <w:t>نکته هشتم</w:t>
      </w:r>
      <w:r w:rsidR="00CA19E2" w:rsidRPr="00344D41">
        <w:rPr>
          <w:rFonts w:asciiTheme="majorBidi" w:hAnsiTheme="majorBidi" w:cstheme="majorBidi"/>
          <w:rtl/>
        </w:rPr>
        <w:t>:</w:t>
      </w:r>
      <w:r w:rsidRPr="00344D41">
        <w:rPr>
          <w:rFonts w:asciiTheme="majorBidi" w:hAnsiTheme="majorBidi" w:cstheme="majorBidi"/>
          <w:rtl/>
        </w:rPr>
        <w:t xml:space="preserve"> کارایی مذاق</w:t>
      </w:r>
      <w:bookmarkEnd w:id="14"/>
      <w:r w:rsidRPr="00344D41">
        <w:rPr>
          <w:rFonts w:asciiTheme="majorBidi" w:hAnsiTheme="majorBidi" w:cstheme="majorBidi"/>
          <w:rtl/>
        </w:rPr>
        <w:t xml:space="preserve"> </w:t>
      </w:r>
    </w:p>
    <w:p w:rsidR="00D1396C" w:rsidRPr="00344D41" w:rsidRDefault="00D1396C" w:rsidP="00B5026D">
      <w:pPr>
        <w:ind w:left="360" w:hanging="356"/>
        <w:rPr>
          <w:rFonts w:asciiTheme="majorBidi" w:hAnsiTheme="majorBidi" w:cstheme="majorBidi"/>
          <w:rtl/>
        </w:rPr>
      </w:pPr>
      <w:r w:rsidRPr="00344D41">
        <w:rPr>
          <w:rFonts w:asciiTheme="majorBidi" w:hAnsiTheme="majorBidi" w:cstheme="majorBidi"/>
          <w:rtl/>
        </w:rPr>
        <w:t xml:space="preserve">مطلب هشتم این است که حجیت این، دیگر حجیت ظواهر نیست چون کلام و </w:t>
      </w:r>
      <w:r w:rsidR="005D16AA" w:rsidRPr="00344D41">
        <w:rPr>
          <w:rFonts w:asciiTheme="majorBidi" w:hAnsiTheme="majorBidi" w:cstheme="majorBidi"/>
          <w:rtl/>
        </w:rPr>
        <w:t>کلمه‌ای</w:t>
      </w:r>
      <w:r w:rsidRPr="00344D41">
        <w:rPr>
          <w:rFonts w:asciiTheme="majorBidi" w:hAnsiTheme="majorBidi" w:cstheme="majorBidi"/>
          <w:rtl/>
        </w:rPr>
        <w:t xml:space="preserve"> نیست که بگوییم عرف </w:t>
      </w:r>
      <w:r w:rsidR="005D16AA" w:rsidRPr="00344D41">
        <w:rPr>
          <w:rFonts w:asciiTheme="majorBidi" w:hAnsiTheme="majorBidi" w:cstheme="majorBidi"/>
          <w:rtl/>
        </w:rPr>
        <w:t>می‌گوید</w:t>
      </w:r>
      <w:r w:rsidRPr="00344D41">
        <w:rPr>
          <w:rFonts w:asciiTheme="majorBidi" w:hAnsiTheme="majorBidi" w:cstheme="majorBidi"/>
          <w:rtl/>
        </w:rPr>
        <w:t xml:space="preserve"> ظاهرش این است حجیت این بر اساس قطع و حالا اطمینان را کسی بپذیرد، اطمینان هم هست. مذاق وقتی کارایی دارد که قطع و اطمینان باشد و الا اگر قطع و اطمینان نباشد بخواهید تعمیم بدهید قیاس </w:t>
      </w:r>
      <w:r w:rsidR="005D16AA" w:rsidRPr="00344D41">
        <w:rPr>
          <w:rFonts w:asciiTheme="majorBidi" w:hAnsiTheme="majorBidi" w:cstheme="majorBidi"/>
          <w:rtl/>
        </w:rPr>
        <w:t>می‌شود</w:t>
      </w:r>
      <w:r w:rsidRPr="00344D41">
        <w:rPr>
          <w:rFonts w:asciiTheme="majorBidi" w:hAnsiTheme="majorBidi" w:cstheme="majorBidi"/>
          <w:rtl/>
        </w:rPr>
        <w:t xml:space="preserve"> و بخواهید انصراف درست بکنید حرف باطلی است صرف ظنون حاصل از مذاق کافی نیست.</w:t>
      </w:r>
    </w:p>
    <w:p w:rsidR="00D1396C" w:rsidRPr="00344D41" w:rsidRDefault="003442EC" w:rsidP="00CE7D62">
      <w:pPr>
        <w:ind w:firstLine="429"/>
        <w:rPr>
          <w:rFonts w:asciiTheme="majorBidi" w:hAnsiTheme="majorBidi" w:cstheme="majorBidi"/>
          <w:rtl/>
        </w:rPr>
      </w:pPr>
      <w:r w:rsidRPr="00344D41">
        <w:rPr>
          <w:rFonts w:asciiTheme="majorBidi" w:hAnsiTheme="majorBidi" w:cstheme="majorBidi"/>
          <w:rtl/>
        </w:rPr>
        <w:t>بله</w:t>
      </w:r>
      <w:r w:rsidR="00D1396C" w:rsidRPr="00344D41">
        <w:rPr>
          <w:rFonts w:asciiTheme="majorBidi" w:hAnsiTheme="majorBidi" w:cstheme="majorBidi"/>
          <w:rtl/>
        </w:rPr>
        <w:t xml:space="preserve"> -این بله و استدراکی که </w:t>
      </w:r>
      <w:r w:rsidR="005D16AA" w:rsidRPr="00344D41">
        <w:rPr>
          <w:rFonts w:asciiTheme="majorBidi" w:hAnsiTheme="majorBidi" w:cstheme="majorBidi"/>
          <w:rtl/>
        </w:rPr>
        <w:t>می‌کنیم</w:t>
      </w:r>
      <w:r w:rsidR="00D1396C" w:rsidRPr="00344D41">
        <w:rPr>
          <w:rFonts w:asciiTheme="majorBidi" w:hAnsiTheme="majorBidi" w:cstheme="majorBidi"/>
          <w:rtl/>
        </w:rPr>
        <w:t xml:space="preserve"> خیلی مهم است و فراتر از آن است که در کتاب آمده است – </w:t>
      </w:r>
      <w:r w:rsidR="00B5026D" w:rsidRPr="00344D41">
        <w:rPr>
          <w:rFonts w:asciiTheme="majorBidi" w:hAnsiTheme="majorBidi" w:cstheme="majorBidi"/>
          <w:rtl/>
        </w:rPr>
        <w:t>درعین‌حال</w:t>
      </w:r>
      <w:r w:rsidR="00D1396C" w:rsidRPr="00344D41">
        <w:rPr>
          <w:rFonts w:asciiTheme="majorBidi" w:hAnsiTheme="majorBidi" w:cstheme="majorBidi"/>
          <w:rtl/>
        </w:rPr>
        <w:t xml:space="preserve"> ظنون حاصل از مذاق یک کارکردهایی هم دارد </w:t>
      </w:r>
      <w:r w:rsidR="005D16AA" w:rsidRPr="00344D41">
        <w:rPr>
          <w:rFonts w:asciiTheme="majorBidi" w:hAnsiTheme="majorBidi" w:cstheme="majorBidi"/>
          <w:rtl/>
        </w:rPr>
        <w:t>این‌جور</w:t>
      </w:r>
      <w:r w:rsidR="00D1396C" w:rsidRPr="00344D41">
        <w:rPr>
          <w:rFonts w:asciiTheme="majorBidi" w:hAnsiTheme="majorBidi" w:cstheme="majorBidi"/>
          <w:rtl/>
        </w:rPr>
        <w:t xml:space="preserve"> نیست که بگوییم ظنون حاصله از مذاق حجت نیست، کارکردهایی دارد.</w:t>
      </w:r>
    </w:p>
    <w:p w:rsidR="00D1396C" w:rsidRPr="00344D41" w:rsidRDefault="00D1396C" w:rsidP="00D1396C">
      <w:pPr>
        <w:ind w:firstLine="429"/>
        <w:rPr>
          <w:rFonts w:asciiTheme="majorBidi" w:hAnsiTheme="majorBidi" w:cstheme="majorBidi"/>
          <w:rtl/>
        </w:rPr>
      </w:pPr>
      <w:r w:rsidRPr="00344D41">
        <w:rPr>
          <w:rFonts w:asciiTheme="majorBidi" w:hAnsiTheme="majorBidi" w:cstheme="majorBidi"/>
          <w:rtl/>
        </w:rPr>
        <w:t xml:space="preserve">یکی از کارکردها که در کتاب هم آمده است تزاحم است گفتیم مذاق در تعیین اهم و مهم </w:t>
      </w:r>
      <w:r w:rsidR="005D16AA" w:rsidRPr="00344D41">
        <w:rPr>
          <w:rFonts w:asciiTheme="majorBidi" w:hAnsiTheme="majorBidi" w:cstheme="majorBidi"/>
          <w:rtl/>
        </w:rPr>
        <w:t>تأثیر</w:t>
      </w:r>
      <w:r w:rsidRPr="00344D41">
        <w:rPr>
          <w:rFonts w:asciiTheme="majorBidi" w:hAnsiTheme="majorBidi" w:cstheme="majorBidi"/>
          <w:rtl/>
        </w:rPr>
        <w:t xml:space="preserve"> دارد در ظن حاصل از مذاق در ترجیح </w:t>
      </w:r>
      <w:r w:rsidR="005D16AA" w:rsidRPr="00344D41">
        <w:rPr>
          <w:rFonts w:asciiTheme="majorBidi" w:hAnsiTheme="majorBidi" w:cstheme="majorBidi"/>
          <w:rtl/>
        </w:rPr>
        <w:t>می‌تواند</w:t>
      </w:r>
      <w:r w:rsidRPr="00344D41">
        <w:rPr>
          <w:rFonts w:asciiTheme="majorBidi" w:hAnsiTheme="majorBidi" w:cstheme="majorBidi"/>
          <w:rtl/>
        </w:rPr>
        <w:t xml:space="preserve"> </w:t>
      </w:r>
      <w:r w:rsidR="005D16AA" w:rsidRPr="00344D41">
        <w:rPr>
          <w:rFonts w:asciiTheme="majorBidi" w:hAnsiTheme="majorBidi" w:cstheme="majorBidi"/>
          <w:rtl/>
        </w:rPr>
        <w:t>مؤثر</w:t>
      </w:r>
      <w:r w:rsidRPr="00344D41">
        <w:rPr>
          <w:rFonts w:asciiTheme="majorBidi" w:hAnsiTheme="majorBidi" w:cstheme="majorBidi"/>
          <w:rtl/>
        </w:rPr>
        <w:t xml:space="preserve"> باشد، چرا؟ برای اینکه عقل </w:t>
      </w:r>
      <w:r w:rsidR="005D16AA" w:rsidRPr="00344D41">
        <w:rPr>
          <w:rFonts w:asciiTheme="majorBidi" w:hAnsiTheme="majorBidi" w:cstheme="majorBidi"/>
          <w:rtl/>
        </w:rPr>
        <w:t>می‌گوید</w:t>
      </w:r>
      <w:r w:rsidRPr="00344D41">
        <w:rPr>
          <w:rFonts w:asciiTheme="majorBidi" w:hAnsiTheme="majorBidi" w:cstheme="majorBidi"/>
          <w:rtl/>
        </w:rPr>
        <w:t xml:space="preserve"> دو تکلیف متزاحم شدند اگر یکی اهم بود یا مظنون الاهمیه بود یا حتی محتمل الاهمیه بود </w:t>
      </w:r>
      <w:r w:rsidR="005D16AA" w:rsidRPr="00344D41">
        <w:rPr>
          <w:rFonts w:asciiTheme="majorBidi" w:hAnsiTheme="majorBidi" w:cstheme="majorBidi"/>
          <w:rtl/>
        </w:rPr>
        <w:t>می‌گوید</w:t>
      </w:r>
      <w:r w:rsidRPr="00344D41">
        <w:rPr>
          <w:rFonts w:asciiTheme="majorBidi" w:hAnsiTheme="majorBidi" w:cstheme="majorBidi"/>
          <w:rtl/>
        </w:rPr>
        <w:t xml:space="preserve"> این را بر آن مقدم بدار</w:t>
      </w:r>
      <w:r w:rsidR="00627CF5" w:rsidRPr="00344D41">
        <w:rPr>
          <w:rFonts w:asciiTheme="majorBidi" w:hAnsiTheme="majorBidi" w:cstheme="majorBidi"/>
          <w:rtl/>
        </w:rPr>
        <w:t xml:space="preserve"> و</w:t>
      </w:r>
      <w:r w:rsidRPr="00344D41">
        <w:rPr>
          <w:rFonts w:asciiTheme="majorBidi" w:hAnsiTheme="majorBidi" w:cstheme="majorBidi"/>
          <w:rtl/>
        </w:rPr>
        <w:t xml:space="preserve"> لذا </w:t>
      </w:r>
      <w:r w:rsidR="00B5026D" w:rsidRPr="00344D41">
        <w:rPr>
          <w:rFonts w:asciiTheme="majorBidi" w:hAnsiTheme="majorBidi" w:cstheme="majorBidi"/>
          <w:rtl/>
        </w:rPr>
        <w:t>علی‌رغم</w:t>
      </w:r>
      <w:r w:rsidRPr="00344D41">
        <w:rPr>
          <w:rFonts w:asciiTheme="majorBidi" w:hAnsiTheme="majorBidi" w:cstheme="majorBidi"/>
          <w:rtl/>
        </w:rPr>
        <w:t xml:space="preserve"> اینکه گاهی مذاق تولید علم و قطع ن</w:t>
      </w:r>
      <w:r w:rsidR="005D16AA" w:rsidRPr="00344D41">
        <w:rPr>
          <w:rFonts w:asciiTheme="majorBidi" w:hAnsiTheme="majorBidi" w:cstheme="majorBidi"/>
          <w:rtl/>
        </w:rPr>
        <w:t>می‌کند</w:t>
      </w:r>
      <w:r w:rsidRPr="00344D41">
        <w:rPr>
          <w:rFonts w:asciiTheme="majorBidi" w:hAnsiTheme="majorBidi" w:cstheme="majorBidi"/>
          <w:rtl/>
        </w:rPr>
        <w:t xml:space="preserve"> فقط ظن و احتمالی را به وجود</w:t>
      </w:r>
      <w:r w:rsidR="003442EC" w:rsidRPr="00344D41">
        <w:rPr>
          <w:rFonts w:asciiTheme="majorBidi" w:hAnsiTheme="majorBidi" w:cstheme="majorBidi"/>
          <w:rtl/>
        </w:rPr>
        <w:t xml:space="preserve"> </w:t>
      </w:r>
      <w:r w:rsidR="005D16AA" w:rsidRPr="00344D41">
        <w:rPr>
          <w:rFonts w:asciiTheme="majorBidi" w:hAnsiTheme="majorBidi" w:cstheme="majorBidi"/>
          <w:rtl/>
        </w:rPr>
        <w:t>می‌آورد</w:t>
      </w:r>
      <w:r w:rsidRPr="00344D41">
        <w:rPr>
          <w:rFonts w:asciiTheme="majorBidi" w:hAnsiTheme="majorBidi" w:cstheme="majorBidi"/>
          <w:rtl/>
        </w:rPr>
        <w:t xml:space="preserve"> و ظن و احتمال هم حجت نیست اما در جاهایی آن ظن و احتمال خود موضوع یک حکم عقلی </w:t>
      </w:r>
      <w:r w:rsidR="005D16AA" w:rsidRPr="00344D41">
        <w:rPr>
          <w:rFonts w:asciiTheme="majorBidi" w:hAnsiTheme="majorBidi" w:cstheme="majorBidi"/>
          <w:rtl/>
        </w:rPr>
        <w:t>می‌شود</w:t>
      </w:r>
      <w:r w:rsidRPr="00344D41">
        <w:rPr>
          <w:rFonts w:asciiTheme="majorBidi" w:hAnsiTheme="majorBidi" w:cstheme="majorBidi"/>
          <w:rtl/>
        </w:rPr>
        <w:t xml:space="preserve">. عقل </w:t>
      </w:r>
      <w:r w:rsidR="005D16AA" w:rsidRPr="00344D41">
        <w:rPr>
          <w:rFonts w:asciiTheme="majorBidi" w:hAnsiTheme="majorBidi" w:cstheme="majorBidi"/>
          <w:rtl/>
        </w:rPr>
        <w:t>می‌گوید</w:t>
      </w:r>
      <w:r w:rsidRPr="00344D41">
        <w:rPr>
          <w:rFonts w:asciiTheme="majorBidi" w:hAnsiTheme="majorBidi" w:cstheme="majorBidi"/>
          <w:rtl/>
        </w:rPr>
        <w:t xml:space="preserve"> مظنون را بر غیر مظنون مقدم بدار. این یک مورد است که اینجا گفته شده است که ظن و احتمال حاصل از مذاق هم </w:t>
      </w:r>
      <w:r w:rsidR="00B5026D" w:rsidRPr="00344D41">
        <w:rPr>
          <w:rFonts w:asciiTheme="majorBidi" w:hAnsiTheme="majorBidi" w:cstheme="majorBidi"/>
          <w:rtl/>
        </w:rPr>
        <w:t>اثرگذار</w:t>
      </w:r>
      <w:r w:rsidRPr="00344D41">
        <w:rPr>
          <w:rFonts w:asciiTheme="majorBidi" w:hAnsiTheme="majorBidi" w:cstheme="majorBidi"/>
          <w:rtl/>
        </w:rPr>
        <w:t xml:space="preserve"> است.</w:t>
      </w:r>
    </w:p>
    <w:p w:rsidR="00D1396C" w:rsidRPr="00344D41" w:rsidRDefault="00D1396C" w:rsidP="00D1396C">
      <w:pPr>
        <w:ind w:firstLine="429"/>
        <w:rPr>
          <w:rFonts w:asciiTheme="majorBidi" w:hAnsiTheme="majorBidi" w:cstheme="majorBidi"/>
          <w:rtl/>
        </w:rPr>
      </w:pPr>
      <w:r w:rsidRPr="00344D41">
        <w:rPr>
          <w:rFonts w:asciiTheme="majorBidi" w:hAnsiTheme="majorBidi" w:cstheme="majorBidi"/>
          <w:rtl/>
        </w:rPr>
        <w:t xml:space="preserve">علاوه بر این موارد دیگر هم وجود دارد و آن اینکه گاهی این مذاق </w:t>
      </w:r>
      <w:r w:rsidR="00B5026D" w:rsidRPr="00344D41">
        <w:rPr>
          <w:rFonts w:asciiTheme="majorBidi" w:hAnsiTheme="majorBidi" w:cstheme="majorBidi"/>
          <w:rtl/>
        </w:rPr>
        <w:t>به‌تنهایی</w:t>
      </w:r>
      <w:r w:rsidRPr="00344D41">
        <w:rPr>
          <w:rFonts w:asciiTheme="majorBidi" w:hAnsiTheme="majorBidi" w:cstheme="majorBidi"/>
          <w:rtl/>
        </w:rPr>
        <w:t xml:space="preserve"> قطع و اطمینان ایجاد ن</w:t>
      </w:r>
      <w:r w:rsidR="005D16AA" w:rsidRPr="00344D41">
        <w:rPr>
          <w:rFonts w:asciiTheme="majorBidi" w:hAnsiTheme="majorBidi" w:cstheme="majorBidi"/>
          <w:rtl/>
        </w:rPr>
        <w:t>می‌کند</w:t>
      </w:r>
      <w:r w:rsidRPr="00344D41">
        <w:rPr>
          <w:rFonts w:asciiTheme="majorBidi" w:hAnsiTheme="majorBidi" w:cstheme="majorBidi"/>
          <w:rtl/>
        </w:rPr>
        <w:t xml:space="preserve"> بلکه به دو سه شاهد دیگر ضمیمه </w:t>
      </w:r>
      <w:r w:rsidR="005D16AA" w:rsidRPr="00344D41">
        <w:rPr>
          <w:rFonts w:asciiTheme="majorBidi" w:hAnsiTheme="majorBidi" w:cstheme="majorBidi"/>
          <w:rtl/>
        </w:rPr>
        <w:t>می‌شود</w:t>
      </w:r>
      <w:r w:rsidRPr="00344D41">
        <w:rPr>
          <w:rFonts w:asciiTheme="majorBidi" w:hAnsiTheme="majorBidi" w:cstheme="majorBidi"/>
          <w:rtl/>
        </w:rPr>
        <w:t xml:space="preserve"> و یا روایاتی که آنها </w:t>
      </w:r>
      <w:r w:rsidR="00B5026D" w:rsidRPr="00344D41">
        <w:rPr>
          <w:rFonts w:asciiTheme="majorBidi" w:hAnsiTheme="majorBidi" w:cstheme="majorBidi"/>
          <w:rtl/>
        </w:rPr>
        <w:t>به‌تنهایی</w:t>
      </w:r>
      <w:r w:rsidRPr="00344D41">
        <w:rPr>
          <w:rFonts w:asciiTheme="majorBidi" w:hAnsiTheme="majorBidi" w:cstheme="majorBidi"/>
          <w:rtl/>
        </w:rPr>
        <w:t xml:space="preserve"> روایات ضعیف هستند ولی مذاق در کنار آنها موجب </w:t>
      </w:r>
      <w:r w:rsidR="005D16AA" w:rsidRPr="00344D41">
        <w:rPr>
          <w:rFonts w:asciiTheme="majorBidi" w:hAnsiTheme="majorBidi" w:cstheme="majorBidi"/>
          <w:rtl/>
        </w:rPr>
        <w:t>می‌شود</w:t>
      </w:r>
      <w:r w:rsidRPr="00344D41">
        <w:rPr>
          <w:rFonts w:asciiTheme="majorBidi" w:hAnsiTheme="majorBidi" w:cstheme="majorBidi"/>
          <w:rtl/>
        </w:rPr>
        <w:t xml:space="preserve"> ما به اطمینانی برسیم. پس یک کارکرد مذاق غیر مولد علم و قطع </w:t>
      </w:r>
      <w:r w:rsidR="00B5026D" w:rsidRPr="00344D41">
        <w:rPr>
          <w:rFonts w:asciiTheme="majorBidi" w:hAnsiTheme="majorBidi" w:cstheme="majorBidi"/>
          <w:rtl/>
        </w:rPr>
        <w:t>به‌تنهایی</w:t>
      </w:r>
      <w:r w:rsidRPr="00344D41">
        <w:rPr>
          <w:rFonts w:asciiTheme="majorBidi" w:hAnsiTheme="majorBidi" w:cstheme="majorBidi"/>
          <w:rtl/>
        </w:rPr>
        <w:t xml:space="preserve"> در تزاحم بود یک کارکردش این است که در انضمام آن به ادله و شواهد دیگر </w:t>
      </w:r>
      <w:r w:rsidR="00B5026D" w:rsidRPr="00344D41">
        <w:rPr>
          <w:rFonts w:asciiTheme="majorBidi" w:hAnsiTheme="majorBidi" w:cstheme="majorBidi"/>
          <w:rtl/>
        </w:rPr>
        <w:t>علی‌رغم</w:t>
      </w:r>
      <w:r w:rsidRPr="00344D41">
        <w:rPr>
          <w:rFonts w:asciiTheme="majorBidi" w:hAnsiTheme="majorBidi" w:cstheme="majorBidi"/>
          <w:rtl/>
        </w:rPr>
        <w:t xml:space="preserve"> اینکه </w:t>
      </w:r>
      <w:r w:rsidR="00B5026D" w:rsidRPr="00344D41">
        <w:rPr>
          <w:rFonts w:asciiTheme="majorBidi" w:hAnsiTheme="majorBidi" w:cstheme="majorBidi"/>
          <w:rtl/>
        </w:rPr>
        <w:t>به‌تنهایی</w:t>
      </w:r>
      <w:r w:rsidRPr="00344D41">
        <w:rPr>
          <w:rFonts w:asciiTheme="majorBidi" w:hAnsiTheme="majorBidi" w:cstheme="majorBidi"/>
          <w:rtl/>
        </w:rPr>
        <w:t xml:space="preserve"> تولید ظن </w:t>
      </w:r>
      <w:r w:rsidR="005D16AA" w:rsidRPr="00344D41">
        <w:rPr>
          <w:rFonts w:asciiTheme="majorBidi" w:hAnsiTheme="majorBidi" w:cstheme="majorBidi"/>
          <w:rtl/>
        </w:rPr>
        <w:t>می‌کند</w:t>
      </w:r>
      <w:r w:rsidRPr="00344D41">
        <w:rPr>
          <w:rFonts w:asciiTheme="majorBidi" w:hAnsiTheme="majorBidi" w:cstheme="majorBidi"/>
          <w:rtl/>
        </w:rPr>
        <w:t xml:space="preserve"> ولی چون در کنار آن قرار گرفت ما را به قطع و اطمینان </w:t>
      </w:r>
      <w:r w:rsidR="005D16AA" w:rsidRPr="00344D41">
        <w:rPr>
          <w:rFonts w:asciiTheme="majorBidi" w:hAnsiTheme="majorBidi" w:cstheme="majorBidi"/>
          <w:rtl/>
        </w:rPr>
        <w:t>می‌رساند</w:t>
      </w:r>
      <w:r w:rsidRPr="00344D41">
        <w:rPr>
          <w:rFonts w:asciiTheme="majorBidi" w:hAnsiTheme="majorBidi" w:cstheme="majorBidi"/>
          <w:rtl/>
        </w:rPr>
        <w:t xml:space="preserve"> این هم امر مهمی است که وجود دارد.</w:t>
      </w:r>
    </w:p>
    <w:p w:rsidR="00D1396C" w:rsidRPr="00344D41" w:rsidRDefault="005D16AA" w:rsidP="007A4B99">
      <w:pPr>
        <w:ind w:firstLine="429"/>
        <w:rPr>
          <w:rFonts w:asciiTheme="majorBidi" w:hAnsiTheme="majorBidi" w:cstheme="majorBidi"/>
          <w:rtl/>
        </w:rPr>
      </w:pPr>
      <w:r w:rsidRPr="00344D41">
        <w:rPr>
          <w:rFonts w:asciiTheme="majorBidi" w:hAnsiTheme="majorBidi" w:cstheme="majorBidi"/>
          <w:rtl/>
        </w:rPr>
        <w:t>سؤال</w:t>
      </w:r>
      <w:r w:rsidR="00D1396C" w:rsidRPr="00344D41">
        <w:rPr>
          <w:rFonts w:asciiTheme="majorBidi" w:hAnsiTheme="majorBidi" w:cstheme="majorBidi"/>
          <w:rtl/>
        </w:rPr>
        <w:t>: در حقیقت آن مذاق را</w:t>
      </w:r>
      <w:r w:rsidR="007A4B99" w:rsidRPr="00344D41">
        <w:rPr>
          <w:rFonts w:asciiTheme="majorBidi" w:hAnsiTheme="majorBidi" w:cstheme="majorBidi"/>
          <w:rtl/>
        </w:rPr>
        <w:t xml:space="preserve"> قطعی کرده است بعد از اینکه قطعی شد</w:t>
      </w:r>
    </w:p>
    <w:p w:rsidR="007A4B99" w:rsidRPr="00344D41" w:rsidRDefault="007A4B99" w:rsidP="007A4B99">
      <w:pPr>
        <w:ind w:firstLine="429"/>
        <w:rPr>
          <w:rFonts w:asciiTheme="majorBidi" w:hAnsiTheme="majorBidi" w:cstheme="majorBidi"/>
          <w:rtl/>
        </w:rPr>
      </w:pPr>
      <w:r w:rsidRPr="00344D41">
        <w:rPr>
          <w:rFonts w:asciiTheme="majorBidi" w:hAnsiTheme="majorBidi" w:cstheme="majorBidi"/>
          <w:rtl/>
        </w:rPr>
        <w:t xml:space="preserve">جواب: مذاق تا </w:t>
      </w:r>
      <w:r w:rsidR="005D16AA" w:rsidRPr="00344D41">
        <w:rPr>
          <w:rFonts w:asciiTheme="majorBidi" w:hAnsiTheme="majorBidi" w:cstheme="majorBidi"/>
          <w:rtl/>
        </w:rPr>
        <w:t>آخر</w:t>
      </w:r>
      <w:r w:rsidRPr="00344D41">
        <w:rPr>
          <w:rFonts w:asciiTheme="majorBidi" w:hAnsiTheme="majorBidi" w:cstheme="majorBidi"/>
          <w:rtl/>
        </w:rPr>
        <w:t xml:space="preserve"> قطعی نیست مجموع </w:t>
      </w:r>
      <w:r w:rsidR="005D16AA" w:rsidRPr="00344D41">
        <w:rPr>
          <w:rFonts w:asciiTheme="majorBidi" w:hAnsiTheme="majorBidi" w:cstheme="majorBidi"/>
          <w:rtl/>
        </w:rPr>
        <w:t>این‌ها</w:t>
      </w:r>
      <w:r w:rsidRPr="00344D41">
        <w:rPr>
          <w:rFonts w:asciiTheme="majorBidi" w:hAnsiTheme="majorBidi" w:cstheme="majorBidi"/>
          <w:rtl/>
        </w:rPr>
        <w:t xml:space="preserve"> تولید قطع کرده است یک وقتی مذاق </w:t>
      </w:r>
      <w:r w:rsidR="00B5026D" w:rsidRPr="00344D41">
        <w:rPr>
          <w:rFonts w:asciiTheme="majorBidi" w:hAnsiTheme="majorBidi" w:cstheme="majorBidi"/>
          <w:rtl/>
        </w:rPr>
        <w:t>به‌تنهایی</w:t>
      </w:r>
      <w:r w:rsidRPr="00344D41">
        <w:rPr>
          <w:rFonts w:asciiTheme="majorBidi" w:hAnsiTheme="majorBidi" w:cstheme="majorBidi"/>
          <w:rtl/>
        </w:rPr>
        <w:t xml:space="preserve"> قطع یا اطمینان </w:t>
      </w:r>
      <w:r w:rsidR="005D16AA" w:rsidRPr="00344D41">
        <w:rPr>
          <w:rFonts w:asciiTheme="majorBidi" w:hAnsiTheme="majorBidi" w:cstheme="majorBidi"/>
          <w:rtl/>
        </w:rPr>
        <w:t>آور</w:t>
      </w:r>
      <w:r w:rsidRPr="00344D41">
        <w:rPr>
          <w:rFonts w:asciiTheme="majorBidi" w:hAnsiTheme="majorBidi" w:cstheme="majorBidi"/>
          <w:rtl/>
        </w:rPr>
        <w:t xml:space="preserve"> است یک وقتی مذاق در کنار چند چیز دیگر این ترکیب قطع و اطمینان </w:t>
      </w:r>
      <w:r w:rsidR="005D16AA" w:rsidRPr="00344D41">
        <w:rPr>
          <w:rFonts w:asciiTheme="majorBidi" w:hAnsiTheme="majorBidi" w:cstheme="majorBidi"/>
          <w:rtl/>
        </w:rPr>
        <w:t>آورده</w:t>
      </w:r>
      <w:r w:rsidRPr="00344D41">
        <w:rPr>
          <w:rFonts w:asciiTheme="majorBidi" w:hAnsiTheme="majorBidi" w:cstheme="majorBidi"/>
          <w:rtl/>
        </w:rPr>
        <w:t xml:space="preserve"> است</w:t>
      </w:r>
    </w:p>
    <w:p w:rsidR="007A4B99" w:rsidRPr="00344D41" w:rsidRDefault="005D16AA" w:rsidP="007A4B99">
      <w:pPr>
        <w:ind w:firstLine="429"/>
        <w:rPr>
          <w:rFonts w:asciiTheme="majorBidi" w:hAnsiTheme="majorBidi" w:cstheme="majorBidi"/>
          <w:rtl/>
        </w:rPr>
      </w:pPr>
      <w:r w:rsidRPr="00344D41">
        <w:rPr>
          <w:rFonts w:asciiTheme="majorBidi" w:hAnsiTheme="majorBidi" w:cstheme="majorBidi"/>
          <w:rtl/>
        </w:rPr>
        <w:t>سؤال</w:t>
      </w:r>
      <w:r w:rsidR="007A4B99" w:rsidRPr="00344D41">
        <w:rPr>
          <w:rFonts w:asciiTheme="majorBidi" w:hAnsiTheme="majorBidi" w:cstheme="majorBidi"/>
          <w:rtl/>
        </w:rPr>
        <w:t>: اگر آن ملاک اولیه شما که قطع باشد یا اطمینان ...</w:t>
      </w:r>
    </w:p>
    <w:p w:rsidR="007A4B99" w:rsidRPr="00344D41" w:rsidRDefault="007A4B99" w:rsidP="007A4B99">
      <w:pPr>
        <w:ind w:firstLine="429"/>
        <w:rPr>
          <w:rFonts w:asciiTheme="majorBidi" w:hAnsiTheme="majorBidi" w:cstheme="majorBidi"/>
          <w:rtl/>
        </w:rPr>
      </w:pPr>
      <w:r w:rsidRPr="00344D41">
        <w:rPr>
          <w:rFonts w:asciiTheme="majorBidi" w:hAnsiTheme="majorBidi" w:cstheme="majorBidi"/>
          <w:rtl/>
        </w:rPr>
        <w:t xml:space="preserve">جواب: روی تعبیر خیلی معطل نمانید </w:t>
      </w:r>
      <w:r w:rsidR="005D16AA" w:rsidRPr="00344D41">
        <w:rPr>
          <w:rFonts w:asciiTheme="majorBidi" w:hAnsiTheme="majorBidi" w:cstheme="majorBidi"/>
          <w:rtl/>
        </w:rPr>
        <w:t>می‌خواهم</w:t>
      </w:r>
      <w:r w:rsidRPr="00344D41">
        <w:rPr>
          <w:rFonts w:asciiTheme="majorBidi" w:hAnsiTheme="majorBidi" w:cstheme="majorBidi"/>
          <w:rtl/>
        </w:rPr>
        <w:t xml:space="preserve"> بگویم این واقعیت خارجی </w:t>
      </w:r>
      <w:r w:rsidR="005D16AA" w:rsidRPr="00344D41">
        <w:rPr>
          <w:rFonts w:asciiTheme="majorBidi" w:hAnsiTheme="majorBidi" w:cstheme="majorBidi"/>
          <w:rtl/>
        </w:rPr>
        <w:t>فقهی‌اش</w:t>
      </w:r>
      <w:r w:rsidRPr="00344D41">
        <w:rPr>
          <w:rFonts w:asciiTheme="majorBidi" w:hAnsiTheme="majorBidi" w:cstheme="majorBidi"/>
          <w:rtl/>
        </w:rPr>
        <w:t xml:space="preserve"> مهم است.</w:t>
      </w:r>
    </w:p>
    <w:p w:rsidR="007A4B99" w:rsidRPr="00344D41" w:rsidRDefault="005D16AA" w:rsidP="007A4B99">
      <w:pPr>
        <w:ind w:firstLine="429"/>
        <w:rPr>
          <w:rFonts w:asciiTheme="majorBidi" w:hAnsiTheme="majorBidi" w:cstheme="majorBidi"/>
          <w:rtl/>
        </w:rPr>
      </w:pPr>
      <w:r w:rsidRPr="00344D41">
        <w:rPr>
          <w:rFonts w:asciiTheme="majorBidi" w:hAnsiTheme="majorBidi" w:cstheme="majorBidi"/>
          <w:rtl/>
        </w:rPr>
        <w:lastRenderedPageBreak/>
        <w:t>می‌خواهم</w:t>
      </w:r>
      <w:r w:rsidR="007A4B99" w:rsidRPr="00344D41">
        <w:rPr>
          <w:rFonts w:asciiTheme="majorBidi" w:hAnsiTheme="majorBidi" w:cstheme="majorBidi"/>
          <w:rtl/>
        </w:rPr>
        <w:t xml:space="preserve"> بگویم مذاق یک جاهایی ما را به قطع و اطمینان </w:t>
      </w:r>
      <w:r w:rsidRPr="00344D41">
        <w:rPr>
          <w:rFonts w:asciiTheme="majorBidi" w:hAnsiTheme="majorBidi" w:cstheme="majorBidi"/>
          <w:rtl/>
        </w:rPr>
        <w:t>می‌رساند</w:t>
      </w:r>
      <w:r w:rsidR="007A4B99" w:rsidRPr="00344D41">
        <w:rPr>
          <w:rFonts w:asciiTheme="majorBidi" w:hAnsiTheme="majorBidi" w:cstheme="majorBidi"/>
          <w:rtl/>
        </w:rPr>
        <w:t xml:space="preserve"> یک جاهایی هم ن</w:t>
      </w:r>
      <w:r w:rsidRPr="00344D41">
        <w:rPr>
          <w:rFonts w:asciiTheme="majorBidi" w:hAnsiTheme="majorBidi" w:cstheme="majorBidi"/>
          <w:rtl/>
        </w:rPr>
        <w:t>می‌رساند</w:t>
      </w:r>
      <w:r w:rsidR="007A4B99" w:rsidRPr="00344D41">
        <w:rPr>
          <w:rFonts w:asciiTheme="majorBidi" w:hAnsiTheme="majorBidi" w:cstheme="majorBidi"/>
          <w:rtl/>
        </w:rPr>
        <w:t xml:space="preserve"> منتها </w:t>
      </w:r>
      <w:r w:rsidRPr="00344D41">
        <w:rPr>
          <w:rFonts w:asciiTheme="majorBidi" w:hAnsiTheme="majorBidi" w:cstheme="majorBidi"/>
          <w:rtl/>
        </w:rPr>
        <w:t>آنجاهایی</w:t>
      </w:r>
      <w:r w:rsidR="007A4B99" w:rsidRPr="00344D41">
        <w:rPr>
          <w:rFonts w:asciiTheme="majorBidi" w:hAnsiTheme="majorBidi" w:cstheme="majorBidi"/>
          <w:rtl/>
        </w:rPr>
        <w:t xml:space="preserve"> که ن</w:t>
      </w:r>
      <w:r w:rsidRPr="00344D41">
        <w:rPr>
          <w:rFonts w:asciiTheme="majorBidi" w:hAnsiTheme="majorBidi" w:cstheme="majorBidi"/>
          <w:rtl/>
        </w:rPr>
        <w:t>می‌رساند</w:t>
      </w:r>
      <w:r w:rsidR="007A4B99" w:rsidRPr="00344D41">
        <w:rPr>
          <w:rFonts w:asciiTheme="majorBidi" w:hAnsiTheme="majorBidi" w:cstheme="majorBidi"/>
          <w:rtl/>
        </w:rPr>
        <w:t xml:space="preserve"> جدا که ببینیم، </w:t>
      </w:r>
      <w:r w:rsidRPr="00344D41">
        <w:rPr>
          <w:rFonts w:asciiTheme="majorBidi" w:hAnsiTheme="majorBidi" w:cstheme="majorBidi"/>
          <w:rtl/>
        </w:rPr>
        <w:t>می‌بینیم</w:t>
      </w:r>
      <w:r w:rsidR="007A4B99" w:rsidRPr="00344D41">
        <w:rPr>
          <w:rFonts w:asciiTheme="majorBidi" w:hAnsiTheme="majorBidi" w:cstheme="majorBidi"/>
          <w:rtl/>
        </w:rPr>
        <w:t xml:space="preserve"> </w:t>
      </w:r>
      <w:r w:rsidRPr="00344D41">
        <w:rPr>
          <w:rFonts w:asciiTheme="majorBidi" w:hAnsiTheme="majorBidi" w:cstheme="majorBidi"/>
          <w:rtl/>
        </w:rPr>
        <w:t>نمی‌رسد</w:t>
      </w:r>
      <w:r w:rsidR="007A4B99" w:rsidRPr="00344D41">
        <w:rPr>
          <w:rFonts w:asciiTheme="majorBidi" w:hAnsiTheme="majorBidi" w:cstheme="majorBidi"/>
          <w:rtl/>
        </w:rPr>
        <w:t xml:space="preserve"> ولی وقتی به چند شاهد دیگر ضمیمه </w:t>
      </w:r>
      <w:r w:rsidRPr="00344D41">
        <w:rPr>
          <w:rFonts w:asciiTheme="majorBidi" w:hAnsiTheme="majorBidi" w:cstheme="majorBidi"/>
          <w:rtl/>
        </w:rPr>
        <w:t>می‌کنیم</w:t>
      </w:r>
      <w:r w:rsidR="007A4B99" w:rsidRPr="00344D41">
        <w:rPr>
          <w:rFonts w:asciiTheme="majorBidi" w:hAnsiTheme="majorBidi" w:cstheme="majorBidi"/>
          <w:rtl/>
        </w:rPr>
        <w:t xml:space="preserve"> </w:t>
      </w:r>
      <w:r w:rsidRPr="00344D41">
        <w:rPr>
          <w:rFonts w:asciiTheme="majorBidi" w:hAnsiTheme="majorBidi" w:cstheme="majorBidi"/>
          <w:rtl/>
        </w:rPr>
        <w:t>می‌بینیم</w:t>
      </w:r>
      <w:r w:rsidR="007A4B99" w:rsidRPr="00344D41">
        <w:rPr>
          <w:rFonts w:asciiTheme="majorBidi" w:hAnsiTheme="majorBidi" w:cstheme="majorBidi"/>
          <w:rtl/>
        </w:rPr>
        <w:t xml:space="preserve"> با هم من را مطمئن </w:t>
      </w:r>
      <w:r w:rsidRPr="00344D41">
        <w:rPr>
          <w:rFonts w:asciiTheme="majorBidi" w:hAnsiTheme="majorBidi" w:cstheme="majorBidi"/>
          <w:rtl/>
        </w:rPr>
        <w:t>می‌کند</w:t>
      </w:r>
      <w:r w:rsidR="007A4B99" w:rsidRPr="00344D41">
        <w:rPr>
          <w:rFonts w:asciiTheme="majorBidi" w:hAnsiTheme="majorBidi" w:cstheme="majorBidi"/>
          <w:rtl/>
        </w:rPr>
        <w:t xml:space="preserve"> که </w:t>
      </w:r>
      <w:r w:rsidRPr="00344D41">
        <w:rPr>
          <w:rFonts w:asciiTheme="majorBidi" w:hAnsiTheme="majorBidi" w:cstheme="majorBidi"/>
          <w:rtl/>
        </w:rPr>
        <w:t>این‌جور</w:t>
      </w:r>
      <w:r w:rsidR="007A4B99" w:rsidRPr="00344D41">
        <w:rPr>
          <w:rFonts w:asciiTheme="majorBidi" w:hAnsiTheme="majorBidi" w:cstheme="majorBidi"/>
          <w:rtl/>
        </w:rPr>
        <w:t xml:space="preserve"> است</w:t>
      </w:r>
    </w:p>
    <w:p w:rsidR="007A4B99" w:rsidRPr="00344D41" w:rsidRDefault="005D16AA" w:rsidP="007A4B99">
      <w:pPr>
        <w:ind w:firstLine="429"/>
        <w:rPr>
          <w:rFonts w:asciiTheme="majorBidi" w:hAnsiTheme="majorBidi" w:cstheme="majorBidi"/>
          <w:rtl/>
        </w:rPr>
      </w:pPr>
      <w:r w:rsidRPr="00344D41">
        <w:rPr>
          <w:rFonts w:asciiTheme="majorBidi" w:hAnsiTheme="majorBidi" w:cstheme="majorBidi"/>
          <w:rtl/>
        </w:rPr>
        <w:t>سؤال</w:t>
      </w:r>
      <w:r w:rsidR="007A4B99" w:rsidRPr="00344D41">
        <w:rPr>
          <w:rFonts w:asciiTheme="majorBidi" w:hAnsiTheme="majorBidi" w:cstheme="majorBidi"/>
          <w:rtl/>
        </w:rPr>
        <w:t xml:space="preserve">: در حقیقت </w:t>
      </w:r>
      <w:r w:rsidRPr="00344D41">
        <w:rPr>
          <w:rFonts w:asciiTheme="majorBidi" w:hAnsiTheme="majorBidi" w:cstheme="majorBidi"/>
          <w:rtl/>
        </w:rPr>
        <w:t>آخر</w:t>
      </w:r>
      <w:r w:rsidR="007A4B99" w:rsidRPr="00344D41">
        <w:rPr>
          <w:rFonts w:asciiTheme="majorBidi" w:hAnsiTheme="majorBidi" w:cstheme="majorBidi"/>
          <w:rtl/>
        </w:rPr>
        <w:t xml:space="preserve"> این مذاق را قطعی </w:t>
      </w:r>
      <w:r w:rsidRPr="00344D41">
        <w:rPr>
          <w:rFonts w:asciiTheme="majorBidi" w:hAnsiTheme="majorBidi" w:cstheme="majorBidi"/>
          <w:rtl/>
        </w:rPr>
        <w:t>می‌کند</w:t>
      </w:r>
      <w:r w:rsidR="007A4B99" w:rsidRPr="00344D41">
        <w:rPr>
          <w:rFonts w:asciiTheme="majorBidi" w:hAnsiTheme="majorBidi" w:cstheme="majorBidi"/>
          <w:rtl/>
        </w:rPr>
        <w:t xml:space="preserve"> </w:t>
      </w:r>
      <w:r w:rsidRPr="00344D41">
        <w:rPr>
          <w:rFonts w:asciiTheme="majorBidi" w:hAnsiTheme="majorBidi" w:cstheme="majorBidi"/>
          <w:rtl/>
        </w:rPr>
        <w:t>مثلاً</w:t>
      </w:r>
      <w:r w:rsidR="007A4B99" w:rsidRPr="00344D41">
        <w:rPr>
          <w:rFonts w:asciiTheme="majorBidi" w:hAnsiTheme="majorBidi" w:cstheme="majorBidi"/>
          <w:rtl/>
        </w:rPr>
        <w:t xml:space="preserve"> در مورد اینکه زن در خانه باشد یا نباشد،</w:t>
      </w:r>
    </w:p>
    <w:p w:rsidR="007A4B99" w:rsidRPr="00344D41" w:rsidRDefault="007A4B99" w:rsidP="007A4B99">
      <w:pPr>
        <w:ind w:firstLine="429"/>
        <w:rPr>
          <w:rFonts w:asciiTheme="majorBidi" w:hAnsiTheme="majorBidi" w:cstheme="majorBidi"/>
          <w:rtl/>
        </w:rPr>
      </w:pPr>
      <w:r w:rsidRPr="00344D41">
        <w:rPr>
          <w:rFonts w:asciiTheme="majorBidi" w:hAnsiTheme="majorBidi" w:cstheme="majorBidi"/>
          <w:rtl/>
        </w:rPr>
        <w:t xml:space="preserve">جواب: مذاق را قطعی </w:t>
      </w:r>
      <w:r w:rsidR="005D16AA" w:rsidRPr="00344D41">
        <w:rPr>
          <w:rFonts w:asciiTheme="majorBidi" w:hAnsiTheme="majorBidi" w:cstheme="majorBidi"/>
          <w:rtl/>
        </w:rPr>
        <w:t>می‌کند</w:t>
      </w:r>
      <w:r w:rsidRPr="00344D41">
        <w:rPr>
          <w:rFonts w:asciiTheme="majorBidi" w:hAnsiTheme="majorBidi" w:cstheme="majorBidi"/>
          <w:rtl/>
        </w:rPr>
        <w:t xml:space="preserve">؟ نه تا </w:t>
      </w:r>
      <w:r w:rsidR="005D16AA" w:rsidRPr="00344D41">
        <w:rPr>
          <w:rFonts w:asciiTheme="majorBidi" w:hAnsiTheme="majorBidi" w:cstheme="majorBidi"/>
          <w:rtl/>
        </w:rPr>
        <w:t>آخر</w:t>
      </w:r>
      <w:r w:rsidRPr="00344D41">
        <w:rPr>
          <w:rFonts w:asciiTheme="majorBidi" w:hAnsiTheme="majorBidi" w:cstheme="majorBidi"/>
          <w:rtl/>
        </w:rPr>
        <w:t xml:space="preserve"> هم از من </w:t>
      </w:r>
      <w:r w:rsidR="005D16AA" w:rsidRPr="00344D41">
        <w:rPr>
          <w:rFonts w:asciiTheme="majorBidi" w:hAnsiTheme="majorBidi" w:cstheme="majorBidi"/>
          <w:rtl/>
        </w:rPr>
        <w:t>سؤال</w:t>
      </w:r>
      <w:r w:rsidRPr="00344D41">
        <w:rPr>
          <w:rFonts w:asciiTheme="majorBidi" w:hAnsiTheme="majorBidi" w:cstheme="majorBidi"/>
          <w:rtl/>
        </w:rPr>
        <w:t xml:space="preserve"> کنند که این مذاق شما را به قطع رساند </w:t>
      </w:r>
      <w:r w:rsidR="005D16AA" w:rsidRPr="00344D41">
        <w:rPr>
          <w:rFonts w:asciiTheme="majorBidi" w:hAnsiTheme="majorBidi" w:cstheme="majorBidi"/>
          <w:rtl/>
        </w:rPr>
        <w:t>می‌گویم</w:t>
      </w:r>
      <w:r w:rsidRPr="00344D41">
        <w:rPr>
          <w:rFonts w:asciiTheme="majorBidi" w:hAnsiTheme="majorBidi" w:cstheme="majorBidi"/>
          <w:rtl/>
        </w:rPr>
        <w:t xml:space="preserve"> نه. </w:t>
      </w:r>
      <w:r w:rsidR="005D16AA" w:rsidRPr="00344D41">
        <w:rPr>
          <w:rFonts w:asciiTheme="majorBidi" w:hAnsiTheme="majorBidi" w:cstheme="majorBidi"/>
          <w:rtl/>
        </w:rPr>
        <w:t>الآن</w:t>
      </w:r>
      <w:r w:rsidRPr="00344D41">
        <w:rPr>
          <w:rFonts w:asciiTheme="majorBidi" w:hAnsiTheme="majorBidi" w:cstheme="majorBidi"/>
          <w:rtl/>
        </w:rPr>
        <w:t xml:space="preserve"> بگویند مذاق شرع قطعاً این است میگویم نه. ولی میگویم اینجا این </w:t>
      </w:r>
      <w:r w:rsidR="005D16AA" w:rsidRPr="00344D41">
        <w:rPr>
          <w:rFonts w:asciiTheme="majorBidi" w:hAnsiTheme="majorBidi" w:cstheme="majorBidi"/>
          <w:rtl/>
        </w:rPr>
        <w:t>نتیجه‌اش</w:t>
      </w:r>
      <w:r w:rsidRPr="00344D41">
        <w:rPr>
          <w:rFonts w:asciiTheme="majorBidi" w:hAnsiTheme="majorBidi" w:cstheme="majorBidi"/>
          <w:rtl/>
        </w:rPr>
        <w:t xml:space="preserve"> را قبول دارم برای اینکه اینجا چند روایت و شاهد دیگر هم دارم در خصوص این مطلب ولی اینکه بگوییم آن مذاق قطعی شد در جاهای دیگر هم به درد </w:t>
      </w:r>
      <w:r w:rsidR="005D16AA" w:rsidRPr="00344D41">
        <w:rPr>
          <w:rFonts w:asciiTheme="majorBidi" w:hAnsiTheme="majorBidi" w:cstheme="majorBidi"/>
          <w:rtl/>
        </w:rPr>
        <w:t>می‌خورد</w:t>
      </w:r>
      <w:r w:rsidRPr="00344D41">
        <w:rPr>
          <w:rFonts w:asciiTheme="majorBidi" w:hAnsiTheme="majorBidi" w:cstheme="majorBidi"/>
          <w:rtl/>
        </w:rPr>
        <w:t xml:space="preserve"> ن</w:t>
      </w:r>
      <w:r w:rsidR="005D16AA" w:rsidRPr="00344D41">
        <w:rPr>
          <w:rFonts w:asciiTheme="majorBidi" w:hAnsiTheme="majorBidi" w:cstheme="majorBidi"/>
          <w:rtl/>
        </w:rPr>
        <w:t>می‌گوید</w:t>
      </w:r>
      <w:r w:rsidRPr="00344D41">
        <w:rPr>
          <w:rFonts w:asciiTheme="majorBidi" w:hAnsiTheme="majorBidi" w:cstheme="majorBidi"/>
          <w:rtl/>
        </w:rPr>
        <w:t>.</w:t>
      </w:r>
    </w:p>
    <w:p w:rsidR="007A4B99" w:rsidRPr="00344D41" w:rsidRDefault="007A4B99" w:rsidP="007A4B99">
      <w:pPr>
        <w:ind w:firstLine="429"/>
        <w:rPr>
          <w:rFonts w:asciiTheme="majorBidi" w:hAnsiTheme="majorBidi" w:cstheme="majorBidi"/>
          <w:rtl/>
        </w:rPr>
      </w:pPr>
      <w:r w:rsidRPr="00344D41">
        <w:rPr>
          <w:rFonts w:asciiTheme="majorBidi" w:hAnsiTheme="majorBidi" w:cstheme="majorBidi"/>
          <w:rtl/>
        </w:rPr>
        <w:t xml:space="preserve">نتیجه مذاق قطعی شده است نه خود مذاق این استفاده که شما </w:t>
      </w:r>
      <w:r w:rsidR="005D16AA" w:rsidRPr="00344D41">
        <w:rPr>
          <w:rFonts w:asciiTheme="majorBidi" w:hAnsiTheme="majorBidi" w:cstheme="majorBidi"/>
          <w:rtl/>
        </w:rPr>
        <w:t>می‌خواهید</w:t>
      </w:r>
      <w:r w:rsidRPr="00344D41">
        <w:rPr>
          <w:rFonts w:asciiTheme="majorBidi" w:hAnsiTheme="majorBidi" w:cstheme="majorBidi"/>
          <w:rtl/>
        </w:rPr>
        <w:t xml:space="preserve"> بکنید نه شما </w:t>
      </w:r>
      <w:r w:rsidR="005D16AA" w:rsidRPr="00344D41">
        <w:rPr>
          <w:rFonts w:asciiTheme="majorBidi" w:hAnsiTheme="majorBidi" w:cstheme="majorBidi"/>
          <w:rtl/>
        </w:rPr>
        <w:t>می‌خواهید</w:t>
      </w:r>
      <w:r w:rsidRPr="00344D41">
        <w:rPr>
          <w:rFonts w:asciiTheme="majorBidi" w:hAnsiTheme="majorBidi" w:cstheme="majorBidi"/>
          <w:rtl/>
        </w:rPr>
        <w:t xml:space="preserve"> بگویید اینجا در مورد جمع شد پس مذاق قطعی شد جاهای دیگر هم معتبر است ن</w:t>
      </w:r>
      <w:r w:rsidR="005D16AA" w:rsidRPr="00344D41">
        <w:rPr>
          <w:rFonts w:asciiTheme="majorBidi" w:hAnsiTheme="majorBidi" w:cstheme="majorBidi"/>
          <w:rtl/>
        </w:rPr>
        <w:t>می‌شود</w:t>
      </w:r>
      <w:r w:rsidRPr="00344D41">
        <w:rPr>
          <w:rFonts w:asciiTheme="majorBidi" w:hAnsiTheme="majorBidi" w:cstheme="majorBidi"/>
          <w:rtl/>
        </w:rPr>
        <w:t xml:space="preserve">. فرقش با آنجا که مذاق قطعی است این است. در اینجا که شواهدی به آن ضمیمه شده است </w:t>
      </w:r>
      <w:r w:rsidR="005D16AA" w:rsidRPr="00344D41">
        <w:rPr>
          <w:rFonts w:asciiTheme="majorBidi" w:hAnsiTheme="majorBidi" w:cstheme="majorBidi"/>
          <w:rtl/>
        </w:rPr>
        <w:t>نتیجه‌اش</w:t>
      </w:r>
      <w:r w:rsidRPr="00344D41">
        <w:rPr>
          <w:rFonts w:asciiTheme="majorBidi" w:hAnsiTheme="majorBidi" w:cstheme="majorBidi"/>
          <w:rtl/>
        </w:rPr>
        <w:t xml:space="preserve"> قطعی است. خود مذاق قطعی نیست به همین دلیل است که </w:t>
      </w:r>
      <w:r w:rsidR="005D16AA" w:rsidRPr="00344D41">
        <w:rPr>
          <w:rFonts w:asciiTheme="majorBidi" w:hAnsiTheme="majorBidi" w:cstheme="majorBidi"/>
          <w:rtl/>
        </w:rPr>
        <w:t>می‌گوییم</w:t>
      </w:r>
      <w:r w:rsidRPr="00344D41">
        <w:rPr>
          <w:rFonts w:asciiTheme="majorBidi" w:hAnsiTheme="majorBidi" w:cstheme="majorBidi"/>
          <w:rtl/>
        </w:rPr>
        <w:t xml:space="preserve"> مذاق ظنی در اینجاها اثر دارد یا در تزاحم یا در تجمیع شواهد. این هم یک بحث است.</w:t>
      </w:r>
    </w:p>
    <w:p w:rsidR="007A4B99" w:rsidRPr="00344D41" w:rsidRDefault="005D16AA" w:rsidP="007A4B99">
      <w:pPr>
        <w:ind w:firstLine="429"/>
        <w:rPr>
          <w:rFonts w:asciiTheme="majorBidi" w:hAnsiTheme="majorBidi" w:cstheme="majorBidi"/>
          <w:rtl/>
        </w:rPr>
      </w:pPr>
      <w:r w:rsidRPr="00344D41">
        <w:rPr>
          <w:rFonts w:asciiTheme="majorBidi" w:hAnsiTheme="majorBidi" w:cstheme="majorBidi"/>
          <w:rtl/>
        </w:rPr>
        <w:t>سؤال</w:t>
      </w:r>
      <w:r w:rsidR="007A4B99" w:rsidRPr="00344D41">
        <w:rPr>
          <w:rFonts w:asciiTheme="majorBidi" w:hAnsiTheme="majorBidi" w:cstheme="majorBidi"/>
          <w:rtl/>
        </w:rPr>
        <w:t>: در تعارض روایات این به درد ن</w:t>
      </w:r>
      <w:r w:rsidRPr="00344D41">
        <w:rPr>
          <w:rFonts w:asciiTheme="majorBidi" w:hAnsiTheme="majorBidi" w:cstheme="majorBidi"/>
          <w:rtl/>
        </w:rPr>
        <w:t>می‌خورد</w:t>
      </w:r>
      <w:r w:rsidR="007A4B99" w:rsidRPr="00344D41">
        <w:rPr>
          <w:rFonts w:asciiTheme="majorBidi" w:hAnsiTheme="majorBidi" w:cstheme="majorBidi"/>
          <w:rtl/>
        </w:rPr>
        <w:t>؟</w:t>
      </w:r>
    </w:p>
    <w:p w:rsidR="007A4B99" w:rsidRPr="00344D41" w:rsidRDefault="007A4B99" w:rsidP="007A4B99">
      <w:pPr>
        <w:ind w:firstLine="429"/>
        <w:rPr>
          <w:rFonts w:asciiTheme="majorBidi" w:hAnsiTheme="majorBidi" w:cstheme="majorBidi"/>
          <w:rtl/>
        </w:rPr>
      </w:pPr>
      <w:r w:rsidRPr="00344D41">
        <w:rPr>
          <w:rFonts w:asciiTheme="majorBidi" w:hAnsiTheme="majorBidi" w:cstheme="majorBidi"/>
          <w:rtl/>
        </w:rPr>
        <w:t>جواب: در تعارض ن</w:t>
      </w:r>
      <w:r w:rsidR="005D16AA" w:rsidRPr="00344D41">
        <w:rPr>
          <w:rFonts w:asciiTheme="majorBidi" w:hAnsiTheme="majorBidi" w:cstheme="majorBidi"/>
          <w:rtl/>
        </w:rPr>
        <w:t>می‌شود</w:t>
      </w:r>
      <w:r w:rsidRPr="00344D41">
        <w:rPr>
          <w:rFonts w:asciiTheme="majorBidi" w:hAnsiTheme="majorBidi" w:cstheme="majorBidi"/>
          <w:rtl/>
        </w:rPr>
        <w:t xml:space="preserve"> مذاق ظنی چیزی ندارد چون تعارض قوت دلالت را خیلی دخالت ن</w:t>
      </w:r>
      <w:r w:rsidR="005D16AA" w:rsidRPr="00344D41">
        <w:rPr>
          <w:rFonts w:asciiTheme="majorBidi" w:hAnsiTheme="majorBidi" w:cstheme="majorBidi"/>
          <w:rtl/>
        </w:rPr>
        <w:t>می‌دهند</w:t>
      </w:r>
      <w:r w:rsidRPr="00344D41">
        <w:rPr>
          <w:rFonts w:asciiTheme="majorBidi" w:hAnsiTheme="majorBidi" w:cstheme="majorBidi"/>
          <w:rtl/>
        </w:rPr>
        <w:t xml:space="preserve"> بله یک مبانی وجود دارد که قوت دلالت در تعارض موجب تقدیم معارضی بر معارض دیگر </w:t>
      </w:r>
      <w:r w:rsidR="005D16AA" w:rsidRPr="00344D41">
        <w:rPr>
          <w:rFonts w:asciiTheme="majorBidi" w:hAnsiTheme="majorBidi" w:cstheme="majorBidi"/>
          <w:rtl/>
        </w:rPr>
        <w:t>می‌شود</w:t>
      </w:r>
      <w:r w:rsidRPr="00344D41">
        <w:rPr>
          <w:rFonts w:asciiTheme="majorBidi" w:hAnsiTheme="majorBidi" w:cstheme="majorBidi"/>
          <w:rtl/>
        </w:rPr>
        <w:t xml:space="preserve"> اگر آن باشد و آن مبنا را کسی بپذیرد حتی در تعارض هم ممکن است مصداق پیدا بکند در بعض مبانی.</w:t>
      </w:r>
    </w:p>
    <w:p w:rsidR="002F1140" w:rsidRPr="00344D41" w:rsidRDefault="002F1140" w:rsidP="00CA19E2">
      <w:pPr>
        <w:pStyle w:val="Heading2"/>
        <w:rPr>
          <w:rFonts w:asciiTheme="majorBidi" w:hAnsiTheme="majorBidi" w:cstheme="majorBidi"/>
          <w:rtl/>
        </w:rPr>
      </w:pPr>
      <w:bookmarkStart w:id="15" w:name="_Toc65368500"/>
      <w:r w:rsidRPr="00344D41">
        <w:rPr>
          <w:rFonts w:asciiTheme="majorBidi" w:hAnsiTheme="majorBidi" w:cstheme="majorBidi"/>
          <w:rtl/>
        </w:rPr>
        <w:t>نکته نهم</w:t>
      </w:r>
      <w:r w:rsidR="00CA19E2" w:rsidRPr="00344D41">
        <w:rPr>
          <w:rFonts w:asciiTheme="majorBidi" w:hAnsiTheme="majorBidi" w:cstheme="majorBidi"/>
          <w:rtl/>
        </w:rPr>
        <w:t>:</w:t>
      </w:r>
      <w:r w:rsidRPr="00344D41">
        <w:rPr>
          <w:rFonts w:asciiTheme="majorBidi" w:hAnsiTheme="majorBidi" w:cstheme="majorBidi"/>
          <w:rtl/>
        </w:rPr>
        <w:t xml:space="preserve"> درجه اثبات مذاق</w:t>
      </w:r>
      <w:bookmarkEnd w:id="15"/>
    </w:p>
    <w:p w:rsidR="007A4B99" w:rsidRPr="00344D41" w:rsidRDefault="007A4B99" w:rsidP="00B5026D">
      <w:pPr>
        <w:ind w:left="360" w:hanging="356"/>
        <w:rPr>
          <w:rFonts w:asciiTheme="majorBidi" w:hAnsiTheme="majorBidi" w:cstheme="majorBidi"/>
          <w:rtl/>
        </w:rPr>
      </w:pPr>
      <w:r w:rsidRPr="00344D41">
        <w:rPr>
          <w:rFonts w:asciiTheme="majorBidi" w:hAnsiTheme="majorBidi" w:cstheme="majorBidi"/>
          <w:rtl/>
        </w:rPr>
        <w:t xml:space="preserve">یک نکته دیگر هم این است که مذاق درجه اثبات و یا آن حکمی که </w:t>
      </w:r>
      <w:r w:rsidR="005D16AA" w:rsidRPr="00344D41">
        <w:rPr>
          <w:rFonts w:asciiTheme="majorBidi" w:hAnsiTheme="majorBidi" w:cstheme="majorBidi"/>
          <w:rtl/>
        </w:rPr>
        <w:t>می‌خواهد</w:t>
      </w:r>
      <w:r w:rsidRPr="00344D41">
        <w:rPr>
          <w:rFonts w:asciiTheme="majorBidi" w:hAnsiTheme="majorBidi" w:cstheme="majorBidi"/>
          <w:rtl/>
        </w:rPr>
        <w:t xml:space="preserve"> از آن استفاده بشود فرق </w:t>
      </w:r>
      <w:r w:rsidR="005D16AA" w:rsidRPr="00344D41">
        <w:rPr>
          <w:rFonts w:asciiTheme="majorBidi" w:hAnsiTheme="majorBidi" w:cstheme="majorBidi"/>
          <w:rtl/>
        </w:rPr>
        <w:t>می‌کند</w:t>
      </w:r>
      <w:r w:rsidRPr="00344D41">
        <w:rPr>
          <w:rFonts w:asciiTheme="majorBidi" w:hAnsiTheme="majorBidi" w:cstheme="majorBidi"/>
          <w:rtl/>
        </w:rPr>
        <w:t xml:space="preserve"> گاهی مذاق ن</w:t>
      </w:r>
      <w:r w:rsidR="005D16AA" w:rsidRPr="00344D41">
        <w:rPr>
          <w:rFonts w:asciiTheme="majorBidi" w:hAnsiTheme="majorBidi" w:cstheme="majorBidi"/>
          <w:rtl/>
        </w:rPr>
        <w:t>می‌تواند</w:t>
      </w:r>
      <w:r w:rsidRPr="00344D41">
        <w:rPr>
          <w:rFonts w:asciiTheme="majorBidi" w:hAnsiTheme="majorBidi" w:cstheme="majorBidi"/>
          <w:rtl/>
        </w:rPr>
        <w:t xml:space="preserve"> ما را به یک حکم الزامی برساند ولی گاهی به یک حکم ترجیحی یا تنزیهی </w:t>
      </w:r>
      <w:r w:rsidR="005D16AA" w:rsidRPr="00344D41">
        <w:rPr>
          <w:rFonts w:asciiTheme="majorBidi" w:hAnsiTheme="majorBidi" w:cstheme="majorBidi"/>
          <w:rtl/>
        </w:rPr>
        <w:t>می‌رساند</w:t>
      </w:r>
      <w:r w:rsidRPr="00344D41">
        <w:rPr>
          <w:rFonts w:asciiTheme="majorBidi" w:hAnsiTheme="majorBidi" w:cstheme="majorBidi"/>
          <w:rtl/>
        </w:rPr>
        <w:t xml:space="preserve"> مذاق شرع این است که سفره </w:t>
      </w:r>
      <w:r w:rsidR="005D16AA" w:rsidRPr="00344D41">
        <w:rPr>
          <w:rFonts w:asciiTheme="majorBidi" w:hAnsiTheme="majorBidi" w:cstheme="majorBidi"/>
          <w:rtl/>
        </w:rPr>
        <w:t>می‌اندازند</w:t>
      </w:r>
      <w:r w:rsidRPr="00344D41">
        <w:rPr>
          <w:rFonts w:asciiTheme="majorBidi" w:hAnsiTheme="majorBidi" w:cstheme="majorBidi"/>
          <w:rtl/>
        </w:rPr>
        <w:t xml:space="preserve"> زن و مرد جدا باشند این در حد یک حکم تنزیهی یا ترجیحی بعید نیست </w:t>
      </w:r>
      <w:r w:rsidR="005D16AA" w:rsidRPr="00344D41">
        <w:rPr>
          <w:rFonts w:asciiTheme="majorBidi" w:hAnsiTheme="majorBidi" w:cstheme="majorBidi"/>
          <w:rtl/>
        </w:rPr>
        <w:t>واقعاً</w:t>
      </w:r>
      <w:r w:rsidRPr="00344D41">
        <w:rPr>
          <w:rFonts w:asciiTheme="majorBidi" w:hAnsiTheme="majorBidi" w:cstheme="majorBidi"/>
          <w:rtl/>
        </w:rPr>
        <w:t xml:space="preserve"> </w:t>
      </w:r>
      <w:r w:rsidR="005D16AA" w:rsidRPr="00344D41">
        <w:rPr>
          <w:rFonts w:asciiTheme="majorBidi" w:hAnsiTheme="majorBidi" w:cstheme="majorBidi"/>
          <w:rtl/>
        </w:rPr>
        <w:t>آدم</w:t>
      </w:r>
      <w:r w:rsidRPr="00344D41">
        <w:rPr>
          <w:rFonts w:asciiTheme="majorBidi" w:hAnsiTheme="majorBidi" w:cstheme="majorBidi"/>
          <w:rtl/>
        </w:rPr>
        <w:t xml:space="preserve"> مطمئن بشود بگوید آن اختلاط و معاشرت که </w:t>
      </w:r>
      <w:r w:rsidR="005D16AA" w:rsidRPr="00344D41">
        <w:rPr>
          <w:rFonts w:asciiTheme="majorBidi" w:hAnsiTheme="majorBidi" w:cstheme="majorBidi"/>
          <w:rtl/>
        </w:rPr>
        <w:t>می‌گوید</w:t>
      </w:r>
      <w:r w:rsidRPr="00344D41">
        <w:rPr>
          <w:rFonts w:asciiTheme="majorBidi" w:hAnsiTheme="majorBidi" w:cstheme="majorBidi"/>
          <w:rtl/>
        </w:rPr>
        <w:t xml:space="preserve"> سر یک سفره ننشینید اما الزام از این بیرون </w:t>
      </w:r>
      <w:r w:rsidR="005D16AA" w:rsidRPr="00344D41">
        <w:rPr>
          <w:rFonts w:asciiTheme="majorBidi" w:hAnsiTheme="majorBidi" w:cstheme="majorBidi"/>
          <w:rtl/>
        </w:rPr>
        <w:t>نمی‌آید</w:t>
      </w:r>
      <w:r w:rsidRPr="00344D41">
        <w:rPr>
          <w:rFonts w:asciiTheme="majorBidi" w:hAnsiTheme="majorBidi" w:cstheme="majorBidi"/>
          <w:rtl/>
        </w:rPr>
        <w:t>.</w:t>
      </w:r>
    </w:p>
    <w:p w:rsidR="007A4B99" w:rsidRPr="00344D41" w:rsidRDefault="005D16AA" w:rsidP="007A4B99">
      <w:pPr>
        <w:ind w:firstLine="429"/>
        <w:rPr>
          <w:rFonts w:asciiTheme="majorBidi" w:hAnsiTheme="majorBidi" w:cstheme="majorBidi"/>
          <w:rtl/>
        </w:rPr>
      </w:pPr>
      <w:r w:rsidRPr="00344D41">
        <w:rPr>
          <w:rFonts w:asciiTheme="majorBidi" w:hAnsiTheme="majorBidi" w:cstheme="majorBidi"/>
          <w:rtl/>
        </w:rPr>
        <w:t>می‌خواهم</w:t>
      </w:r>
      <w:r w:rsidR="007A4B99" w:rsidRPr="00344D41">
        <w:rPr>
          <w:rFonts w:asciiTheme="majorBidi" w:hAnsiTheme="majorBidi" w:cstheme="majorBidi"/>
          <w:rtl/>
        </w:rPr>
        <w:t xml:space="preserve"> بگویم مذاق را ن</w:t>
      </w:r>
      <w:r w:rsidRPr="00344D41">
        <w:rPr>
          <w:rFonts w:asciiTheme="majorBidi" w:hAnsiTheme="majorBidi" w:cstheme="majorBidi"/>
          <w:rtl/>
        </w:rPr>
        <w:t>می‌شود</w:t>
      </w:r>
      <w:r w:rsidR="007A4B99" w:rsidRPr="00344D41">
        <w:rPr>
          <w:rFonts w:asciiTheme="majorBidi" w:hAnsiTheme="majorBidi" w:cstheme="majorBidi"/>
          <w:rtl/>
        </w:rPr>
        <w:t xml:space="preserve"> به یک چوب راند اینجا مذاق هست یا نیست گاهی مذاق یک حکم الزامی را افاده </w:t>
      </w:r>
      <w:r w:rsidRPr="00344D41">
        <w:rPr>
          <w:rFonts w:asciiTheme="majorBidi" w:hAnsiTheme="majorBidi" w:cstheme="majorBidi"/>
          <w:rtl/>
        </w:rPr>
        <w:t>می‌کند</w:t>
      </w:r>
      <w:r w:rsidR="007A4B99" w:rsidRPr="00344D41">
        <w:rPr>
          <w:rFonts w:asciiTheme="majorBidi" w:hAnsiTheme="majorBidi" w:cstheme="majorBidi"/>
          <w:rtl/>
        </w:rPr>
        <w:t xml:space="preserve"> گاهی از مذاق یک حکم ترجیحی و تنزیهی استفاده </w:t>
      </w:r>
      <w:r w:rsidRPr="00344D41">
        <w:rPr>
          <w:rFonts w:asciiTheme="majorBidi" w:hAnsiTheme="majorBidi" w:cstheme="majorBidi"/>
          <w:rtl/>
        </w:rPr>
        <w:t>می‌شود</w:t>
      </w:r>
      <w:r w:rsidR="007A4B99" w:rsidRPr="00344D41">
        <w:rPr>
          <w:rFonts w:asciiTheme="majorBidi" w:hAnsiTheme="majorBidi" w:cstheme="majorBidi"/>
          <w:rtl/>
        </w:rPr>
        <w:t xml:space="preserve"> و لذا این </w:t>
      </w:r>
      <w:r w:rsidRPr="00344D41">
        <w:rPr>
          <w:rFonts w:asciiTheme="majorBidi" w:hAnsiTheme="majorBidi" w:cstheme="majorBidi"/>
          <w:rtl/>
        </w:rPr>
        <w:t>مذاق‌های</w:t>
      </w:r>
      <w:r w:rsidR="007A4B99" w:rsidRPr="00344D41">
        <w:rPr>
          <w:rFonts w:asciiTheme="majorBidi" w:hAnsiTheme="majorBidi" w:cstheme="majorBidi"/>
          <w:rtl/>
        </w:rPr>
        <w:t xml:space="preserve"> ترجیحی و تنزیهی بابش اوسع است و قطع در آنها خیلی </w:t>
      </w:r>
      <w:r w:rsidRPr="00344D41">
        <w:rPr>
          <w:rFonts w:asciiTheme="majorBidi" w:hAnsiTheme="majorBidi" w:cstheme="majorBidi"/>
          <w:rtl/>
        </w:rPr>
        <w:t>سریع‌تر</w:t>
      </w:r>
      <w:r w:rsidR="007A4B99" w:rsidRPr="00344D41">
        <w:rPr>
          <w:rFonts w:asciiTheme="majorBidi" w:hAnsiTheme="majorBidi" w:cstheme="majorBidi"/>
          <w:rtl/>
        </w:rPr>
        <w:t xml:space="preserve"> حاصل </w:t>
      </w:r>
      <w:r w:rsidRPr="00344D41">
        <w:rPr>
          <w:rFonts w:asciiTheme="majorBidi" w:hAnsiTheme="majorBidi" w:cstheme="majorBidi"/>
          <w:rtl/>
        </w:rPr>
        <w:t>می‌شود</w:t>
      </w:r>
    </w:p>
    <w:p w:rsidR="007A4B99" w:rsidRPr="00344D41" w:rsidRDefault="007A4B99" w:rsidP="007A4B99">
      <w:pPr>
        <w:ind w:firstLine="429"/>
        <w:rPr>
          <w:rFonts w:asciiTheme="majorBidi" w:hAnsiTheme="majorBidi" w:cstheme="majorBidi"/>
          <w:rtl/>
        </w:rPr>
      </w:pPr>
      <w:r w:rsidRPr="00344D41">
        <w:rPr>
          <w:rFonts w:asciiTheme="majorBidi" w:hAnsiTheme="majorBidi" w:cstheme="majorBidi"/>
          <w:rtl/>
        </w:rPr>
        <w:t>ولی اینکه این مذاق بخواهد شما را به یک حکم الزامی قطعی برساند آن به این سادگی نیست</w:t>
      </w:r>
      <w:r w:rsidR="00627CF5" w:rsidRPr="00344D41">
        <w:rPr>
          <w:rFonts w:asciiTheme="majorBidi" w:hAnsiTheme="majorBidi" w:cstheme="majorBidi"/>
          <w:rtl/>
        </w:rPr>
        <w:t xml:space="preserve"> و</w:t>
      </w:r>
      <w:r w:rsidRPr="00344D41">
        <w:rPr>
          <w:rFonts w:asciiTheme="majorBidi" w:hAnsiTheme="majorBidi" w:cstheme="majorBidi"/>
          <w:rtl/>
        </w:rPr>
        <w:t xml:space="preserve"> لذا تولید علم و اطمینان از طریق مذاق با آن حکمی که </w:t>
      </w:r>
      <w:r w:rsidR="005D16AA" w:rsidRPr="00344D41">
        <w:rPr>
          <w:rFonts w:asciiTheme="majorBidi" w:hAnsiTheme="majorBidi" w:cstheme="majorBidi"/>
          <w:rtl/>
        </w:rPr>
        <w:t>می‌خواهد</w:t>
      </w:r>
      <w:r w:rsidRPr="00344D41">
        <w:rPr>
          <w:rFonts w:asciiTheme="majorBidi" w:hAnsiTheme="majorBidi" w:cstheme="majorBidi"/>
          <w:rtl/>
        </w:rPr>
        <w:t xml:space="preserve"> از آن استفاده بشود رابطه دارد بعضی جاها وقتی که با الزامیات بسنجید </w:t>
      </w:r>
      <w:r w:rsidR="005D16AA" w:rsidRPr="00344D41">
        <w:rPr>
          <w:rFonts w:asciiTheme="majorBidi" w:hAnsiTheme="majorBidi" w:cstheme="majorBidi"/>
          <w:rtl/>
        </w:rPr>
        <w:t>می‌بینید</w:t>
      </w:r>
      <w:r w:rsidRPr="00344D41">
        <w:rPr>
          <w:rFonts w:asciiTheme="majorBidi" w:hAnsiTheme="majorBidi" w:cstheme="majorBidi"/>
          <w:rtl/>
        </w:rPr>
        <w:t xml:space="preserve"> </w:t>
      </w:r>
      <w:r w:rsidR="005D16AA" w:rsidRPr="00344D41">
        <w:rPr>
          <w:rFonts w:asciiTheme="majorBidi" w:hAnsiTheme="majorBidi" w:cstheme="majorBidi"/>
          <w:rtl/>
        </w:rPr>
        <w:t>اینجا</w:t>
      </w:r>
      <w:r w:rsidRPr="00344D41">
        <w:rPr>
          <w:rFonts w:asciiTheme="majorBidi" w:hAnsiTheme="majorBidi" w:cstheme="majorBidi"/>
          <w:rtl/>
        </w:rPr>
        <w:t xml:space="preserve"> مذاق قطعی که بگوید </w:t>
      </w:r>
      <w:r w:rsidR="005D16AA" w:rsidRPr="00344D41">
        <w:rPr>
          <w:rFonts w:asciiTheme="majorBidi" w:hAnsiTheme="majorBidi" w:cstheme="majorBidi"/>
          <w:rtl/>
        </w:rPr>
        <w:t>حتماً</w:t>
      </w:r>
      <w:r w:rsidRPr="00344D41">
        <w:rPr>
          <w:rFonts w:asciiTheme="majorBidi" w:hAnsiTheme="majorBidi" w:cstheme="majorBidi"/>
          <w:rtl/>
        </w:rPr>
        <w:t xml:space="preserve"> این حرام است یا واجب است </w:t>
      </w:r>
      <w:r w:rsidR="005D16AA" w:rsidRPr="00344D41">
        <w:rPr>
          <w:rFonts w:asciiTheme="majorBidi" w:hAnsiTheme="majorBidi" w:cstheme="majorBidi"/>
          <w:rtl/>
        </w:rPr>
        <w:t>واقعاً</w:t>
      </w:r>
      <w:r w:rsidRPr="00344D41">
        <w:rPr>
          <w:rFonts w:asciiTheme="majorBidi" w:hAnsiTheme="majorBidi" w:cstheme="majorBidi"/>
          <w:rtl/>
        </w:rPr>
        <w:t xml:space="preserve"> ایجاد ن</w:t>
      </w:r>
      <w:r w:rsidR="005D16AA" w:rsidRPr="00344D41">
        <w:rPr>
          <w:rFonts w:asciiTheme="majorBidi" w:hAnsiTheme="majorBidi" w:cstheme="majorBidi"/>
          <w:rtl/>
        </w:rPr>
        <w:t>می‌کند</w:t>
      </w:r>
      <w:r w:rsidRPr="00344D41">
        <w:rPr>
          <w:rFonts w:asciiTheme="majorBidi" w:hAnsiTheme="majorBidi" w:cstheme="majorBidi"/>
          <w:rtl/>
        </w:rPr>
        <w:t xml:space="preserve"> یا خیلی بعید است و این یک احتمال است احیاناً ظن ایجاد </w:t>
      </w:r>
      <w:r w:rsidR="005D16AA" w:rsidRPr="00344D41">
        <w:rPr>
          <w:rFonts w:asciiTheme="majorBidi" w:hAnsiTheme="majorBidi" w:cstheme="majorBidi"/>
          <w:rtl/>
        </w:rPr>
        <w:t>می‌کند</w:t>
      </w:r>
      <w:r w:rsidRPr="00344D41">
        <w:rPr>
          <w:rFonts w:asciiTheme="majorBidi" w:hAnsiTheme="majorBidi" w:cstheme="majorBidi"/>
          <w:rtl/>
        </w:rPr>
        <w:t>.</w:t>
      </w:r>
    </w:p>
    <w:p w:rsidR="00392E6E" w:rsidRPr="00344D41" w:rsidRDefault="007A4B99" w:rsidP="007A4B99">
      <w:pPr>
        <w:ind w:firstLine="429"/>
        <w:rPr>
          <w:rFonts w:asciiTheme="majorBidi" w:hAnsiTheme="majorBidi" w:cstheme="majorBidi"/>
          <w:rtl/>
        </w:rPr>
      </w:pPr>
      <w:r w:rsidRPr="00344D41">
        <w:rPr>
          <w:rFonts w:asciiTheme="majorBidi" w:hAnsiTheme="majorBidi" w:cstheme="majorBidi"/>
          <w:rtl/>
        </w:rPr>
        <w:t xml:space="preserve">ولی بخواهد یک حکم غیر الزامی را افاده بکند </w:t>
      </w:r>
      <w:r w:rsidR="005D16AA" w:rsidRPr="00344D41">
        <w:rPr>
          <w:rFonts w:asciiTheme="majorBidi" w:hAnsiTheme="majorBidi" w:cstheme="majorBidi"/>
          <w:rtl/>
        </w:rPr>
        <w:t>می‌گوید</w:t>
      </w:r>
      <w:r w:rsidRPr="00344D41">
        <w:rPr>
          <w:rFonts w:asciiTheme="majorBidi" w:hAnsiTheme="majorBidi" w:cstheme="majorBidi"/>
          <w:rtl/>
        </w:rPr>
        <w:t xml:space="preserve"> بله </w:t>
      </w:r>
      <w:r w:rsidR="005D16AA" w:rsidRPr="00344D41">
        <w:rPr>
          <w:rFonts w:asciiTheme="majorBidi" w:hAnsiTheme="majorBidi" w:cstheme="majorBidi"/>
          <w:rtl/>
        </w:rPr>
        <w:t>همین‌طور</w:t>
      </w:r>
      <w:r w:rsidRPr="00344D41">
        <w:rPr>
          <w:rFonts w:asciiTheme="majorBidi" w:hAnsiTheme="majorBidi" w:cstheme="majorBidi"/>
          <w:rtl/>
        </w:rPr>
        <w:t xml:space="preserve"> است این مذاق در تولیدشان قطع و اطمینان </w:t>
      </w:r>
      <w:r w:rsidR="00392E6E" w:rsidRPr="00344D41">
        <w:rPr>
          <w:rFonts w:asciiTheme="majorBidi" w:hAnsiTheme="majorBidi" w:cstheme="majorBidi"/>
          <w:rtl/>
        </w:rPr>
        <w:t xml:space="preserve">باید آن درجات حکم را هم </w:t>
      </w:r>
      <w:r w:rsidR="00B5026D" w:rsidRPr="00344D41">
        <w:rPr>
          <w:rFonts w:asciiTheme="majorBidi" w:hAnsiTheme="majorBidi" w:cstheme="majorBidi"/>
          <w:rtl/>
        </w:rPr>
        <w:t>مدنظر</w:t>
      </w:r>
      <w:r w:rsidR="00392E6E" w:rsidRPr="00344D41">
        <w:rPr>
          <w:rFonts w:asciiTheme="majorBidi" w:hAnsiTheme="majorBidi" w:cstheme="majorBidi"/>
          <w:rtl/>
        </w:rPr>
        <w:t xml:space="preserve"> قرار داد.</w:t>
      </w:r>
    </w:p>
    <w:p w:rsidR="00292299" w:rsidRPr="00344D41" w:rsidRDefault="00392E6E" w:rsidP="001A2F9C">
      <w:pPr>
        <w:ind w:firstLine="429"/>
        <w:rPr>
          <w:rFonts w:asciiTheme="majorBidi" w:hAnsiTheme="majorBidi" w:cstheme="majorBidi"/>
          <w:rtl/>
        </w:rPr>
      </w:pPr>
      <w:r w:rsidRPr="00344D41">
        <w:rPr>
          <w:rFonts w:asciiTheme="majorBidi" w:hAnsiTheme="majorBidi" w:cstheme="majorBidi"/>
          <w:rtl/>
        </w:rPr>
        <w:t xml:space="preserve">صلی الله علی محمد و </w:t>
      </w:r>
      <w:r w:rsidR="005D16AA" w:rsidRPr="00344D41">
        <w:rPr>
          <w:rFonts w:asciiTheme="majorBidi" w:hAnsiTheme="majorBidi" w:cstheme="majorBidi"/>
          <w:rtl/>
        </w:rPr>
        <w:t>آل</w:t>
      </w:r>
      <w:r w:rsidRPr="00344D41">
        <w:rPr>
          <w:rFonts w:asciiTheme="majorBidi" w:hAnsiTheme="majorBidi" w:cstheme="majorBidi"/>
          <w:rtl/>
        </w:rPr>
        <w:t xml:space="preserve"> محمد.</w:t>
      </w:r>
    </w:p>
    <w:sectPr w:rsidR="00292299" w:rsidRPr="00344D41"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89" w:rsidRDefault="008C7089" w:rsidP="000D5800">
      <w:pPr>
        <w:spacing w:after="0"/>
      </w:pPr>
      <w:r>
        <w:separator/>
      </w:r>
    </w:p>
  </w:endnote>
  <w:endnote w:type="continuationSeparator" w:id="0">
    <w:p w:rsidR="008C7089" w:rsidRDefault="008C708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AA" w:rsidRDefault="005D1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5D16AA" w:rsidRDefault="005D16AA" w:rsidP="007B0062">
        <w:pPr>
          <w:pStyle w:val="Footer"/>
          <w:jc w:val="center"/>
        </w:pPr>
        <w:r>
          <w:fldChar w:fldCharType="begin"/>
        </w:r>
        <w:r>
          <w:instrText xml:space="preserve"> PAGE   \* MERGEFORMAT </w:instrText>
        </w:r>
        <w:r>
          <w:fldChar w:fldCharType="separate"/>
        </w:r>
        <w:r w:rsidR="00344D41">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AA" w:rsidRDefault="005D1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89" w:rsidRDefault="008C7089" w:rsidP="000D5800">
      <w:pPr>
        <w:spacing w:after="0"/>
      </w:pPr>
      <w:r>
        <w:separator/>
      </w:r>
    </w:p>
  </w:footnote>
  <w:footnote w:type="continuationSeparator" w:id="0">
    <w:p w:rsidR="008C7089" w:rsidRDefault="008C7089" w:rsidP="000D5800">
      <w:pPr>
        <w:spacing w:after="0"/>
      </w:pPr>
      <w:r>
        <w:continuationSeparator/>
      </w:r>
    </w:p>
  </w:footnote>
  <w:footnote w:id="1">
    <w:p w:rsidR="00CA19E2" w:rsidRPr="00CA19E2" w:rsidRDefault="00CA19E2" w:rsidP="00CA19E2">
      <w:pPr>
        <w:pStyle w:val="FootnoteText"/>
      </w:pPr>
      <w:r w:rsidRPr="00CA19E2">
        <w:footnoteRef/>
      </w:r>
      <w:r>
        <w:rPr>
          <w:rFonts w:hint="cs"/>
          <w:rtl/>
        </w:rPr>
        <w:t>.</w:t>
      </w:r>
      <w:r w:rsidRPr="00CA19E2">
        <w:rPr>
          <w:rtl/>
        </w:rPr>
        <w:t xml:space="preserve"> </w:t>
      </w:r>
      <w:hyperlink r:id="rId1" w:history="1">
        <w:r w:rsidRPr="00CA19E2">
          <w:rPr>
            <w:rStyle w:val="Hyperlink"/>
            <w:rFonts w:eastAsia="2  Badr"/>
            <w:rtl/>
          </w:rPr>
          <w:t>وسائل الشيعة، الشيخ الحر العاملي، ج26، ص14، أبواب أبواب موانع الإِرث من الكفر والقتل والرقّ، باب1، ح10، ط آل البيت.</w:t>
        </w:r>
      </w:hyperlink>
    </w:p>
  </w:footnote>
  <w:footnote w:id="2">
    <w:p w:rsidR="00FA25F9" w:rsidRPr="00FA25F9" w:rsidRDefault="00FA25F9" w:rsidP="00FA25F9">
      <w:pPr>
        <w:pStyle w:val="FootnoteText"/>
        <w:rPr>
          <w:rtl/>
        </w:rPr>
      </w:pPr>
      <w:r w:rsidRPr="00FA25F9">
        <w:rPr>
          <w:rStyle w:val="FootnoteReference"/>
          <w:vertAlign w:val="baseline"/>
        </w:rPr>
        <w:footnoteRef/>
      </w:r>
      <w:r w:rsidRPr="00FA25F9">
        <w:rPr>
          <w:rtl/>
        </w:rPr>
        <w:t xml:space="preserve"> </w:t>
      </w:r>
      <w:r w:rsidRPr="00FA25F9">
        <w:rPr>
          <w:rFonts w:hint="cs"/>
          <w:rtl/>
        </w:rPr>
        <w:t xml:space="preserve">- </w:t>
      </w:r>
      <w:r>
        <w:rPr>
          <w:rFonts w:hint="cs"/>
          <w:rtl/>
        </w:rPr>
        <w:t>سوره تغابن، آیه 16.</w:t>
      </w:r>
    </w:p>
  </w:footnote>
  <w:footnote w:id="3">
    <w:p w:rsidR="00CA19E2" w:rsidRDefault="00CA19E2" w:rsidP="00CA19E2">
      <w:pPr>
        <w:pStyle w:val="FootnoteText"/>
      </w:pPr>
      <w:r>
        <w:rPr>
          <w:rStyle w:val="FootnoteReference"/>
        </w:rPr>
        <w:footnoteRef/>
      </w:r>
      <w:r>
        <w:rPr>
          <w:rFonts w:hint="cs"/>
          <w:rtl/>
        </w:rPr>
        <w:t xml:space="preserve">. </w:t>
      </w:r>
      <w:hyperlink r:id="rId2" w:history="1">
        <w:r w:rsidRPr="0076321D">
          <w:rPr>
            <w:rStyle w:val="Hyperlink"/>
            <w:rFonts w:eastAsia="2  Badr"/>
            <w:rtl/>
          </w:rPr>
          <w:t>وسائل الشيعة، الشيخ الحر العاملي، ج20، ص88، أبواب أبواب مقدّمات النكاح وآدابه، باب36، ح5،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AA" w:rsidRDefault="005D1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AA" w:rsidRPr="00344D41" w:rsidRDefault="005D16AA" w:rsidP="00C514A0">
    <w:pPr>
      <w:ind w:left="720" w:firstLine="0"/>
      <w:jc w:val="left"/>
      <w:rPr>
        <w:rFonts w:asciiTheme="majorBidi" w:hAnsiTheme="majorBidi" w:cstheme="majorBidi"/>
        <w:b/>
        <w:bCs/>
        <w:sz w:val="24"/>
        <w:szCs w:val="24"/>
        <w:rtl/>
      </w:rPr>
    </w:pPr>
    <w:r w:rsidRPr="00344D41">
      <w:rPr>
        <w:rFonts w:asciiTheme="majorBidi" w:hAnsiTheme="majorBidi" w:cstheme="majorBidi"/>
        <w:b/>
        <w:bCs/>
        <w:noProof/>
        <w:sz w:val="24"/>
        <w:szCs w:val="24"/>
        <w:rtl/>
        <w:lang w:bidi="ar-SA"/>
      </w:rPr>
      <w:drawing>
        <wp:anchor distT="0" distB="0" distL="114300" distR="114300" simplePos="0" relativeHeight="251659264" behindDoc="1" locked="0" layoutInCell="1" allowOverlap="1" wp14:anchorId="225E9A78" wp14:editId="2258C1B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344D41">
      <w:rPr>
        <w:rFonts w:asciiTheme="majorBidi" w:hAnsiTheme="majorBidi" w:cstheme="majorBidi"/>
        <w:b/>
        <w:bCs/>
        <w:sz w:val="24"/>
        <w:szCs w:val="24"/>
        <w:rtl/>
      </w:rPr>
      <w:t xml:space="preserve">درس خارج اصول فقه </w:t>
    </w:r>
    <w:r w:rsidR="00344D41">
      <w:rPr>
        <w:rFonts w:asciiTheme="majorBidi" w:hAnsiTheme="majorBidi" w:cstheme="majorBidi"/>
        <w:b/>
        <w:bCs/>
        <w:sz w:val="24"/>
        <w:szCs w:val="24"/>
        <w:rtl/>
      </w:rPr>
      <w:tab/>
    </w:r>
    <w:r w:rsidR="00344D41">
      <w:rPr>
        <w:rFonts w:asciiTheme="majorBidi" w:hAnsiTheme="majorBidi" w:cstheme="majorBidi"/>
        <w:b/>
        <w:bCs/>
        <w:sz w:val="24"/>
        <w:szCs w:val="24"/>
        <w:rtl/>
      </w:rPr>
      <w:tab/>
    </w:r>
    <w:bookmarkStart w:id="16" w:name="_GoBack"/>
    <w:bookmarkEnd w:id="16"/>
    <w:r w:rsidRPr="00344D41">
      <w:rPr>
        <w:rFonts w:asciiTheme="majorBidi" w:hAnsiTheme="majorBidi" w:cstheme="majorBidi"/>
        <w:b/>
        <w:bCs/>
        <w:sz w:val="24"/>
        <w:szCs w:val="24"/>
        <w:rtl/>
      </w:rPr>
      <w:t>عنوان اصلی: تعدیه حکم</w:t>
    </w:r>
    <w:r w:rsidRPr="00344D41">
      <w:rPr>
        <w:rFonts w:asciiTheme="majorBidi" w:hAnsiTheme="majorBidi" w:cstheme="majorBidi"/>
        <w:b/>
        <w:bCs/>
        <w:sz w:val="24"/>
        <w:szCs w:val="24"/>
        <w:rtl/>
      </w:rPr>
      <w:tab/>
    </w:r>
    <w:r w:rsidRPr="00344D41">
      <w:rPr>
        <w:rFonts w:asciiTheme="majorBidi" w:hAnsiTheme="majorBidi" w:cstheme="majorBidi"/>
        <w:b/>
        <w:bCs/>
        <w:sz w:val="24"/>
        <w:szCs w:val="24"/>
        <w:rtl/>
      </w:rPr>
      <w:tab/>
    </w:r>
    <w:r w:rsidRPr="00344D41">
      <w:rPr>
        <w:rFonts w:asciiTheme="majorBidi" w:hAnsiTheme="majorBidi" w:cstheme="majorBidi"/>
        <w:b/>
        <w:bCs/>
        <w:sz w:val="24"/>
        <w:szCs w:val="24"/>
        <w:rtl/>
      </w:rPr>
      <w:tab/>
      <w:t xml:space="preserve"> تاریخ جلسه: 09/12/99</w:t>
    </w:r>
  </w:p>
  <w:p w:rsidR="005D16AA" w:rsidRPr="00344D41" w:rsidRDefault="005D16AA" w:rsidP="00C514A0">
    <w:pPr>
      <w:ind w:left="720" w:firstLine="0"/>
      <w:jc w:val="left"/>
      <w:rPr>
        <w:rFonts w:asciiTheme="majorBidi" w:hAnsiTheme="majorBidi" w:cstheme="majorBidi"/>
        <w:b/>
        <w:bCs/>
        <w:sz w:val="24"/>
        <w:szCs w:val="24"/>
      </w:rPr>
    </w:pPr>
    <w:r w:rsidRPr="00344D41">
      <w:rPr>
        <w:rFonts w:asciiTheme="majorBidi" w:hAnsiTheme="majorBidi" w:cstheme="majorBidi"/>
        <w:b/>
        <w:bCs/>
        <w:sz w:val="24"/>
        <w:szCs w:val="24"/>
        <w:rtl/>
      </w:rPr>
      <w:t xml:space="preserve">استاد اعرافی </w:t>
    </w:r>
    <w:r w:rsidRPr="00344D41">
      <w:rPr>
        <w:rFonts w:asciiTheme="majorBidi" w:hAnsiTheme="majorBidi" w:cstheme="majorBidi"/>
        <w:b/>
        <w:bCs/>
        <w:sz w:val="24"/>
        <w:szCs w:val="24"/>
        <w:rtl/>
      </w:rPr>
      <w:tab/>
    </w:r>
    <w:r w:rsidRPr="00344D41">
      <w:rPr>
        <w:rFonts w:asciiTheme="majorBidi" w:hAnsiTheme="majorBidi" w:cstheme="majorBidi"/>
        <w:b/>
        <w:bCs/>
        <w:sz w:val="24"/>
        <w:szCs w:val="24"/>
        <w:rtl/>
      </w:rPr>
      <w:tab/>
    </w:r>
    <w:r w:rsidRPr="00344D41">
      <w:rPr>
        <w:rFonts w:asciiTheme="majorBidi" w:hAnsiTheme="majorBidi" w:cstheme="majorBidi"/>
        <w:b/>
        <w:bCs/>
        <w:sz w:val="24"/>
        <w:szCs w:val="24"/>
        <w:rtl/>
      </w:rPr>
      <w:tab/>
      <w:t xml:space="preserve">عنوان فرعی: مذاق شرع </w:t>
    </w:r>
    <w:r w:rsidRPr="00344D41">
      <w:rPr>
        <w:rFonts w:asciiTheme="majorBidi" w:hAnsiTheme="majorBidi" w:cstheme="majorBidi"/>
        <w:b/>
        <w:bCs/>
        <w:sz w:val="24"/>
        <w:szCs w:val="24"/>
        <w:rtl/>
      </w:rPr>
      <w:tab/>
    </w:r>
    <w:r w:rsidRPr="00344D41">
      <w:rPr>
        <w:rFonts w:asciiTheme="majorBidi" w:hAnsiTheme="majorBidi" w:cstheme="majorBidi"/>
        <w:b/>
        <w:bCs/>
        <w:sz w:val="24"/>
        <w:szCs w:val="24"/>
        <w:rtl/>
      </w:rPr>
      <w:tab/>
    </w:r>
    <w:r w:rsidRPr="00344D41">
      <w:rPr>
        <w:rFonts w:asciiTheme="majorBidi" w:hAnsiTheme="majorBidi" w:cstheme="majorBidi"/>
        <w:b/>
        <w:bCs/>
        <w:sz w:val="24"/>
        <w:szCs w:val="24"/>
        <w:rtl/>
      </w:rPr>
      <w:tab/>
      <w:t>شماره جلسه: 425</w:t>
    </w:r>
  </w:p>
  <w:p w:rsidR="005D16AA" w:rsidRPr="00344D41" w:rsidRDefault="005D16AA" w:rsidP="00873379">
    <w:pPr>
      <w:pStyle w:val="Header"/>
      <w:ind w:firstLine="0"/>
      <w:rPr>
        <w:rFonts w:asciiTheme="majorBidi" w:hAnsiTheme="majorBidi" w:cstheme="majorBidi"/>
      </w:rPr>
    </w:pPr>
    <w:r w:rsidRPr="00344D41">
      <w:rPr>
        <w:rFonts w:asciiTheme="majorBidi" w:hAnsiTheme="majorBidi" w:cstheme="majorBidi"/>
        <w:b/>
        <w:bCs/>
        <w:noProof/>
        <w:lang w:bidi="ar-SA"/>
      </w:rPr>
      <mc:AlternateContent>
        <mc:Choice Requires="wps">
          <w:drawing>
            <wp:anchor distT="4294967292" distB="4294967292" distL="114300" distR="114300" simplePos="0" relativeHeight="251657216" behindDoc="0" locked="0" layoutInCell="1" allowOverlap="1" wp14:anchorId="778D095B" wp14:editId="78ACD946">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4938"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AA" w:rsidRDefault="005D1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9960FD2"/>
    <w:multiLevelType w:val="hybridMultilevel"/>
    <w:tmpl w:val="492A36BE"/>
    <w:lvl w:ilvl="0" w:tplc="389ABBE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C53B9"/>
    <w:multiLevelType w:val="hybridMultilevel"/>
    <w:tmpl w:val="606A2944"/>
    <w:lvl w:ilvl="0" w:tplc="8D6E4BEE">
      <w:start w:val="1"/>
      <w:numFmt w:val="decimal"/>
      <w:pStyle w:val="ListParagraph"/>
      <w:lvlText w:val="%1."/>
      <w:lvlJc w:val="left"/>
      <w:pPr>
        <w:ind w:left="360" w:hanging="360"/>
      </w:pPr>
      <w:rPr>
        <w:rFonts w:ascii="Traditional Arabic"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27"/>
  </w:num>
  <w:num w:numId="3">
    <w:abstractNumId w:val="17"/>
  </w:num>
  <w:num w:numId="4">
    <w:abstractNumId w:val="6"/>
  </w:num>
  <w:num w:numId="5">
    <w:abstractNumId w:val="20"/>
  </w:num>
  <w:num w:numId="6">
    <w:abstractNumId w:val="2"/>
  </w:num>
  <w:num w:numId="7">
    <w:abstractNumId w:val="1"/>
  </w:num>
  <w:num w:numId="8">
    <w:abstractNumId w:val="14"/>
  </w:num>
  <w:num w:numId="9">
    <w:abstractNumId w:val="4"/>
  </w:num>
  <w:num w:numId="10">
    <w:abstractNumId w:val="10"/>
  </w:num>
  <w:num w:numId="11">
    <w:abstractNumId w:val="21"/>
  </w:num>
  <w:num w:numId="12">
    <w:abstractNumId w:val="16"/>
  </w:num>
  <w:num w:numId="13">
    <w:abstractNumId w:val="23"/>
  </w:num>
  <w:num w:numId="14">
    <w:abstractNumId w:val="33"/>
  </w:num>
  <w:num w:numId="15">
    <w:abstractNumId w:val="19"/>
  </w:num>
  <w:num w:numId="16">
    <w:abstractNumId w:val="9"/>
  </w:num>
  <w:num w:numId="17">
    <w:abstractNumId w:val="7"/>
  </w:num>
  <w:num w:numId="18">
    <w:abstractNumId w:val="34"/>
  </w:num>
  <w:num w:numId="19">
    <w:abstractNumId w:val="31"/>
  </w:num>
  <w:num w:numId="20">
    <w:abstractNumId w:val="5"/>
  </w:num>
  <w:num w:numId="21">
    <w:abstractNumId w:val="25"/>
  </w:num>
  <w:num w:numId="22">
    <w:abstractNumId w:val="28"/>
  </w:num>
  <w:num w:numId="23">
    <w:abstractNumId w:val="24"/>
  </w:num>
  <w:num w:numId="24">
    <w:abstractNumId w:val="35"/>
  </w:num>
  <w:num w:numId="25">
    <w:abstractNumId w:val="32"/>
  </w:num>
  <w:num w:numId="26">
    <w:abstractNumId w:val="30"/>
  </w:num>
  <w:num w:numId="27">
    <w:abstractNumId w:val="0"/>
  </w:num>
  <w:num w:numId="28">
    <w:abstractNumId w:val="22"/>
  </w:num>
  <w:num w:numId="29">
    <w:abstractNumId w:val="18"/>
  </w:num>
  <w:num w:numId="30">
    <w:abstractNumId w:val="29"/>
  </w:num>
  <w:num w:numId="31">
    <w:abstractNumId w:val="12"/>
  </w:num>
  <w:num w:numId="32">
    <w:abstractNumId w:val="15"/>
  </w:num>
  <w:num w:numId="33">
    <w:abstractNumId w:val="13"/>
  </w:num>
  <w:num w:numId="34">
    <w:abstractNumId w:val="8"/>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7060"/>
    <w:rsid w:val="0001090E"/>
    <w:rsid w:val="000125A7"/>
    <w:rsid w:val="000136F6"/>
    <w:rsid w:val="000228A2"/>
    <w:rsid w:val="0002657F"/>
    <w:rsid w:val="000324F1"/>
    <w:rsid w:val="000330CD"/>
    <w:rsid w:val="000342C4"/>
    <w:rsid w:val="00041FE0"/>
    <w:rsid w:val="00042E34"/>
    <w:rsid w:val="00045B14"/>
    <w:rsid w:val="00052BA3"/>
    <w:rsid w:val="0006363E"/>
    <w:rsid w:val="00063C89"/>
    <w:rsid w:val="00065213"/>
    <w:rsid w:val="00067325"/>
    <w:rsid w:val="00080DFF"/>
    <w:rsid w:val="00084511"/>
    <w:rsid w:val="00085BC9"/>
    <w:rsid w:val="00085ED5"/>
    <w:rsid w:val="000A0B5B"/>
    <w:rsid w:val="000A1A51"/>
    <w:rsid w:val="000B0FDA"/>
    <w:rsid w:val="000D2D0D"/>
    <w:rsid w:val="000D33E1"/>
    <w:rsid w:val="000D3893"/>
    <w:rsid w:val="000D5800"/>
    <w:rsid w:val="000D6581"/>
    <w:rsid w:val="000F1897"/>
    <w:rsid w:val="000F6A9F"/>
    <w:rsid w:val="000F7E72"/>
    <w:rsid w:val="00101E2D"/>
    <w:rsid w:val="00102405"/>
    <w:rsid w:val="00102CEB"/>
    <w:rsid w:val="00114C37"/>
    <w:rsid w:val="00117955"/>
    <w:rsid w:val="00133E1D"/>
    <w:rsid w:val="00134E8C"/>
    <w:rsid w:val="0013617D"/>
    <w:rsid w:val="00136442"/>
    <w:rsid w:val="001370B6"/>
    <w:rsid w:val="0013725D"/>
    <w:rsid w:val="00137758"/>
    <w:rsid w:val="0014142F"/>
    <w:rsid w:val="00150D4B"/>
    <w:rsid w:val="00152670"/>
    <w:rsid w:val="001550AE"/>
    <w:rsid w:val="00163FDB"/>
    <w:rsid w:val="00166DD8"/>
    <w:rsid w:val="001712D6"/>
    <w:rsid w:val="001757C8"/>
    <w:rsid w:val="00177934"/>
    <w:rsid w:val="00192A6A"/>
    <w:rsid w:val="0019566B"/>
    <w:rsid w:val="00196082"/>
    <w:rsid w:val="00197CDD"/>
    <w:rsid w:val="001A2F9C"/>
    <w:rsid w:val="001C367D"/>
    <w:rsid w:val="001C3CCA"/>
    <w:rsid w:val="001D1F54"/>
    <w:rsid w:val="001D24F8"/>
    <w:rsid w:val="001D542D"/>
    <w:rsid w:val="001D6605"/>
    <w:rsid w:val="001E306E"/>
    <w:rsid w:val="001E3FB0"/>
    <w:rsid w:val="001E4FFF"/>
    <w:rsid w:val="001F2E3E"/>
    <w:rsid w:val="00206B69"/>
    <w:rsid w:val="00210F67"/>
    <w:rsid w:val="0021711E"/>
    <w:rsid w:val="00220B3F"/>
    <w:rsid w:val="00224C0A"/>
    <w:rsid w:val="00233777"/>
    <w:rsid w:val="00237480"/>
    <w:rsid w:val="002376A5"/>
    <w:rsid w:val="00237D69"/>
    <w:rsid w:val="002417C9"/>
    <w:rsid w:val="002529C5"/>
    <w:rsid w:val="00261792"/>
    <w:rsid w:val="00270294"/>
    <w:rsid w:val="00283229"/>
    <w:rsid w:val="00287445"/>
    <w:rsid w:val="002914BD"/>
    <w:rsid w:val="00292299"/>
    <w:rsid w:val="00297263"/>
    <w:rsid w:val="002A04B3"/>
    <w:rsid w:val="002A21AE"/>
    <w:rsid w:val="002A35E0"/>
    <w:rsid w:val="002B0BA7"/>
    <w:rsid w:val="002B7AD5"/>
    <w:rsid w:val="002C0190"/>
    <w:rsid w:val="002C5694"/>
    <w:rsid w:val="002C56FD"/>
    <w:rsid w:val="002D3E62"/>
    <w:rsid w:val="002D49E4"/>
    <w:rsid w:val="002D5BDC"/>
    <w:rsid w:val="002D720F"/>
    <w:rsid w:val="002E1E33"/>
    <w:rsid w:val="002E450B"/>
    <w:rsid w:val="002E4C16"/>
    <w:rsid w:val="002E73F9"/>
    <w:rsid w:val="002F05B9"/>
    <w:rsid w:val="002F1140"/>
    <w:rsid w:val="00306E3D"/>
    <w:rsid w:val="00311429"/>
    <w:rsid w:val="0031684F"/>
    <w:rsid w:val="00323168"/>
    <w:rsid w:val="003308B2"/>
    <w:rsid w:val="00331826"/>
    <w:rsid w:val="00334CB9"/>
    <w:rsid w:val="003367D5"/>
    <w:rsid w:val="00340BA3"/>
    <w:rsid w:val="003442EC"/>
    <w:rsid w:val="00344D41"/>
    <w:rsid w:val="00345941"/>
    <w:rsid w:val="00363811"/>
    <w:rsid w:val="00366400"/>
    <w:rsid w:val="0038595C"/>
    <w:rsid w:val="00392E6E"/>
    <w:rsid w:val="003963D7"/>
    <w:rsid w:val="00396F28"/>
    <w:rsid w:val="003A1A05"/>
    <w:rsid w:val="003A2654"/>
    <w:rsid w:val="003A5D9D"/>
    <w:rsid w:val="003C06BF"/>
    <w:rsid w:val="003C4F40"/>
    <w:rsid w:val="003C7899"/>
    <w:rsid w:val="003D20DC"/>
    <w:rsid w:val="003D2F0A"/>
    <w:rsid w:val="003D3C9D"/>
    <w:rsid w:val="003D563F"/>
    <w:rsid w:val="003D7608"/>
    <w:rsid w:val="003E1E58"/>
    <w:rsid w:val="003E2BAB"/>
    <w:rsid w:val="003E3FC3"/>
    <w:rsid w:val="00403174"/>
    <w:rsid w:val="00405199"/>
    <w:rsid w:val="00406887"/>
    <w:rsid w:val="00410699"/>
    <w:rsid w:val="00415360"/>
    <w:rsid w:val="004203BB"/>
    <w:rsid w:val="004215FA"/>
    <w:rsid w:val="0042744B"/>
    <w:rsid w:val="00443EB7"/>
    <w:rsid w:val="0044591E"/>
    <w:rsid w:val="004476F0"/>
    <w:rsid w:val="00455277"/>
    <w:rsid w:val="00455B91"/>
    <w:rsid w:val="00455F4E"/>
    <w:rsid w:val="004651D2"/>
    <w:rsid w:val="00465D26"/>
    <w:rsid w:val="004679F8"/>
    <w:rsid w:val="00475C3C"/>
    <w:rsid w:val="004805FC"/>
    <w:rsid w:val="00492C9D"/>
    <w:rsid w:val="00496E04"/>
    <w:rsid w:val="004A022D"/>
    <w:rsid w:val="004A77C5"/>
    <w:rsid w:val="004A790F"/>
    <w:rsid w:val="004B2564"/>
    <w:rsid w:val="004B337F"/>
    <w:rsid w:val="004C0ADD"/>
    <w:rsid w:val="004C4D9F"/>
    <w:rsid w:val="004D0FC7"/>
    <w:rsid w:val="004E1D7D"/>
    <w:rsid w:val="004E2535"/>
    <w:rsid w:val="004F3596"/>
    <w:rsid w:val="004F5456"/>
    <w:rsid w:val="00502AA8"/>
    <w:rsid w:val="005031DB"/>
    <w:rsid w:val="0051790F"/>
    <w:rsid w:val="00530FD7"/>
    <w:rsid w:val="00533A35"/>
    <w:rsid w:val="00535D58"/>
    <w:rsid w:val="00536E06"/>
    <w:rsid w:val="0054552C"/>
    <w:rsid w:val="00545B0C"/>
    <w:rsid w:val="00551628"/>
    <w:rsid w:val="00560FD8"/>
    <w:rsid w:val="00561D6A"/>
    <w:rsid w:val="00572E2D"/>
    <w:rsid w:val="00572FD7"/>
    <w:rsid w:val="0057307B"/>
    <w:rsid w:val="00580CFA"/>
    <w:rsid w:val="00584656"/>
    <w:rsid w:val="00592103"/>
    <w:rsid w:val="005941DD"/>
    <w:rsid w:val="0059534F"/>
    <w:rsid w:val="00597748"/>
    <w:rsid w:val="005A28FA"/>
    <w:rsid w:val="005A545E"/>
    <w:rsid w:val="005A5862"/>
    <w:rsid w:val="005B05D4"/>
    <w:rsid w:val="005B0852"/>
    <w:rsid w:val="005B16EB"/>
    <w:rsid w:val="005C06AE"/>
    <w:rsid w:val="005C720E"/>
    <w:rsid w:val="005D16AA"/>
    <w:rsid w:val="005E1399"/>
    <w:rsid w:val="005E4228"/>
    <w:rsid w:val="005F02BF"/>
    <w:rsid w:val="005F0B28"/>
    <w:rsid w:val="005F17B0"/>
    <w:rsid w:val="005F3E2E"/>
    <w:rsid w:val="00610C18"/>
    <w:rsid w:val="00612385"/>
    <w:rsid w:val="0061376C"/>
    <w:rsid w:val="00617C7C"/>
    <w:rsid w:val="006248EF"/>
    <w:rsid w:val="00627180"/>
    <w:rsid w:val="00627CF5"/>
    <w:rsid w:val="00636EFA"/>
    <w:rsid w:val="00645591"/>
    <w:rsid w:val="00650163"/>
    <w:rsid w:val="006546F3"/>
    <w:rsid w:val="0066229C"/>
    <w:rsid w:val="00663739"/>
    <w:rsid w:val="00663AAD"/>
    <w:rsid w:val="006642DD"/>
    <w:rsid w:val="0068112E"/>
    <w:rsid w:val="00683E05"/>
    <w:rsid w:val="0069696C"/>
    <w:rsid w:val="00696C84"/>
    <w:rsid w:val="006A085A"/>
    <w:rsid w:val="006C125E"/>
    <w:rsid w:val="006D3A87"/>
    <w:rsid w:val="006E3628"/>
    <w:rsid w:val="006F01B4"/>
    <w:rsid w:val="006F6BFE"/>
    <w:rsid w:val="007007C8"/>
    <w:rsid w:val="00703DD3"/>
    <w:rsid w:val="007052BB"/>
    <w:rsid w:val="00715F5C"/>
    <w:rsid w:val="007160A3"/>
    <w:rsid w:val="0072457F"/>
    <w:rsid w:val="007254AF"/>
    <w:rsid w:val="00734D59"/>
    <w:rsid w:val="0073609B"/>
    <w:rsid w:val="007378A9"/>
    <w:rsid w:val="00737A6C"/>
    <w:rsid w:val="00741805"/>
    <w:rsid w:val="0074771A"/>
    <w:rsid w:val="0075033E"/>
    <w:rsid w:val="00752745"/>
    <w:rsid w:val="0075336C"/>
    <w:rsid w:val="00753A93"/>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B99"/>
    <w:rsid w:val="007A4F18"/>
    <w:rsid w:val="007A5D2F"/>
    <w:rsid w:val="007B0062"/>
    <w:rsid w:val="007B6FEB"/>
    <w:rsid w:val="007C1EF7"/>
    <w:rsid w:val="007C710E"/>
    <w:rsid w:val="007D0B88"/>
    <w:rsid w:val="007D1549"/>
    <w:rsid w:val="007D2ED1"/>
    <w:rsid w:val="007E03E9"/>
    <w:rsid w:val="007E04EE"/>
    <w:rsid w:val="007E325F"/>
    <w:rsid w:val="007E499E"/>
    <w:rsid w:val="007E636F"/>
    <w:rsid w:val="007E6423"/>
    <w:rsid w:val="007E7FA7"/>
    <w:rsid w:val="007F0721"/>
    <w:rsid w:val="007F293C"/>
    <w:rsid w:val="007F3221"/>
    <w:rsid w:val="007F4750"/>
    <w:rsid w:val="007F4A90"/>
    <w:rsid w:val="007F6FBC"/>
    <w:rsid w:val="007F7E76"/>
    <w:rsid w:val="00802D15"/>
    <w:rsid w:val="00803501"/>
    <w:rsid w:val="0080799B"/>
    <w:rsid w:val="00807BE3"/>
    <w:rsid w:val="00811276"/>
    <w:rsid w:val="00811F02"/>
    <w:rsid w:val="00826AD1"/>
    <w:rsid w:val="00833847"/>
    <w:rsid w:val="008359B7"/>
    <w:rsid w:val="008407A4"/>
    <w:rsid w:val="00844860"/>
    <w:rsid w:val="00845CC4"/>
    <w:rsid w:val="0086243C"/>
    <w:rsid w:val="00862B2E"/>
    <w:rsid w:val="0086349B"/>
    <w:rsid w:val="008644F4"/>
    <w:rsid w:val="00864CA5"/>
    <w:rsid w:val="00871C42"/>
    <w:rsid w:val="00873379"/>
    <w:rsid w:val="008748B8"/>
    <w:rsid w:val="00875597"/>
    <w:rsid w:val="00883733"/>
    <w:rsid w:val="008965D2"/>
    <w:rsid w:val="008A236D"/>
    <w:rsid w:val="008A3AE6"/>
    <w:rsid w:val="008A3B4B"/>
    <w:rsid w:val="008B2AFF"/>
    <w:rsid w:val="008B3C4A"/>
    <w:rsid w:val="008B5651"/>
    <w:rsid w:val="008B565A"/>
    <w:rsid w:val="008C3414"/>
    <w:rsid w:val="008C4B52"/>
    <w:rsid w:val="008C7089"/>
    <w:rsid w:val="008D030F"/>
    <w:rsid w:val="008D2FBE"/>
    <w:rsid w:val="008D3287"/>
    <w:rsid w:val="008D36D5"/>
    <w:rsid w:val="008D47C3"/>
    <w:rsid w:val="008E3903"/>
    <w:rsid w:val="008E4F7C"/>
    <w:rsid w:val="008E7053"/>
    <w:rsid w:val="008F083F"/>
    <w:rsid w:val="008F63E3"/>
    <w:rsid w:val="00900A8F"/>
    <w:rsid w:val="009065C2"/>
    <w:rsid w:val="00913C3B"/>
    <w:rsid w:val="00915509"/>
    <w:rsid w:val="00924401"/>
    <w:rsid w:val="00927388"/>
    <w:rsid w:val="009274FE"/>
    <w:rsid w:val="009314AE"/>
    <w:rsid w:val="00932EE3"/>
    <w:rsid w:val="009401AC"/>
    <w:rsid w:val="00940323"/>
    <w:rsid w:val="009475B7"/>
    <w:rsid w:val="0095758E"/>
    <w:rsid w:val="00957E3B"/>
    <w:rsid w:val="00960140"/>
    <w:rsid w:val="009613AC"/>
    <w:rsid w:val="009776AB"/>
    <w:rsid w:val="00980643"/>
    <w:rsid w:val="009A2204"/>
    <w:rsid w:val="009A29F1"/>
    <w:rsid w:val="009A42EF"/>
    <w:rsid w:val="009A5E52"/>
    <w:rsid w:val="009A5F72"/>
    <w:rsid w:val="009B46BC"/>
    <w:rsid w:val="009B61C3"/>
    <w:rsid w:val="009C636B"/>
    <w:rsid w:val="009C7B4F"/>
    <w:rsid w:val="009D24A2"/>
    <w:rsid w:val="009D32A4"/>
    <w:rsid w:val="009E1F06"/>
    <w:rsid w:val="009E63CB"/>
    <w:rsid w:val="009F4EB3"/>
    <w:rsid w:val="009F5F6C"/>
    <w:rsid w:val="00A05445"/>
    <w:rsid w:val="00A06D48"/>
    <w:rsid w:val="00A10836"/>
    <w:rsid w:val="00A1155E"/>
    <w:rsid w:val="00A13864"/>
    <w:rsid w:val="00A14226"/>
    <w:rsid w:val="00A21834"/>
    <w:rsid w:val="00A31C17"/>
    <w:rsid w:val="00A31FDE"/>
    <w:rsid w:val="00A35AC2"/>
    <w:rsid w:val="00A37C77"/>
    <w:rsid w:val="00A5418D"/>
    <w:rsid w:val="00A57907"/>
    <w:rsid w:val="00A6237F"/>
    <w:rsid w:val="00A6441E"/>
    <w:rsid w:val="00A670B9"/>
    <w:rsid w:val="00A72088"/>
    <w:rsid w:val="00A725C2"/>
    <w:rsid w:val="00A769EE"/>
    <w:rsid w:val="00A810A5"/>
    <w:rsid w:val="00A83BDA"/>
    <w:rsid w:val="00A87F46"/>
    <w:rsid w:val="00A904CC"/>
    <w:rsid w:val="00A91767"/>
    <w:rsid w:val="00A9616A"/>
    <w:rsid w:val="00A96F68"/>
    <w:rsid w:val="00AA2342"/>
    <w:rsid w:val="00AA51DB"/>
    <w:rsid w:val="00AA5BDD"/>
    <w:rsid w:val="00AB3F0F"/>
    <w:rsid w:val="00AC4DCD"/>
    <w:rsid w:val="00AC7D0F"/>
    <w:rsid w:val="00AD0304"/>
    <w:rsid w:val="00AD27BE"/>
    <w:rsid w:val="00AD40C4"/>
    <w:rsid w:val="00AF0F1A"/>
    <w:rsid w:val="00B002D6"/>
    <w:rsid w:val="00B01724"/>
    <w:rsid w:val="00B0644F"/>
    <w:rsid w:val="00B07D3E"/>
    <w:rsid w:val="00B119C3"/>
    <w:rsid w:val="00B1300D"/>
    <w:rsid w:val="00B15027"/>
    <w:rsid w:val="00B213EB"/>
    <w:rsid w:val="00B21CF4"/>
    <w:rsid w:val="00B24300"/>
    <w:rsid w:val="00B307B6"/>
    <w:rsid w:val="00B330C7"/>
    <w:rsid w:val="00B34736"/>
    <w:rsid w:val="00B43691"/>
    <w:rsid w:val="00B5026D"/>
    <w:rsid w:val="00B504A9"/>
    <w:rsid w:val="00B55D51"/>
    <w:rsid w:val="00B564B8"/>
    <w:rsid w:val="00B63F15"/>
    <w:rsid w:val="00B80B86"/>
    <w:rsid w:val="00B9119B"/>
    <w:rsid w:val="00B95FC1"/>
    <w:rsid w:val="00B96A3B"/>
    <w:rsid w:val="00BA083F"/>
    <w:rsid w:val="00BA34E6"/>
    <w:rsid w:val="00BA51A8"/>
    <w:rsid w:val="00BB1C64"/>
    <w:rsid w:val="00BB5F7E"/>
    <w:rsid w:val="00BC26F6"/>
    <w:rsid w:val="00BC4833"/>
    <w:rsid w:val="00BC7094"/>
    <w:rsid w:val="00BD3122"/>
    <w:rsid w:val="00BD40DA"/>
    <w:rsid w:val="00BF3D67"/>
    <w:rsid w:val="00BF4A4D"/>
    <w:rsid w:val="00C160AF"/>
    <w:rsid w:val="00C17970"/>
    <w:rsid w:val="00C21058"/>
    <w:rsid w:val="00C22299"/>
    <w:rsid w:val="00C2269D"/>
    <w:rsid w:val="00C25609"/>
    <w:rsid w:val="00C262D7"/>
    <w:rsid w:val="00C26607"/>
    <w:rsid w:val="00C30966"/>
    <w:rsid w:val="00C335B2"/>
    <w:rsid w:val="00C35CF1"/>
    <w:rsid w:val="00C45418"/>
    <w:rsid w:val="00C514A0"/>
    <w:rsid w:val="00C55D3E"/>
    <w:rsid w:val="00C60D75"/>
    <w:rsid w:val="00C64CEA"/>
    <w:rsid w:val="00C661F9"/>
    <w:rsid w:val="00C73012"/>
    <w:rsid w:val="00C76295"/>
    <w:rsid w:val="00C763DD"/>
    <w:rsid w:val="00C803C2"/>
    <w:rsid w:val="00C805CE"/>
    <w:rsid w:val="00C84FC0"/>
    <w:rsid w:val="00C87608"/>
    <w:rsid w:val="00C9244A"/>
    <w:rsid w:val="00C969A3"/>
    <w:rsid w:val="00C972F3"/>
    <w:rsid w:val="00C9781A"/>
    <w:rsid w:val="00CA19E2"/>
    <w:rsid w:val="00CA3B00"/>
    <w:rsid w:val="00CA7B4F"/>
    <w:rsid w:val="00CB0E5D"/>
    <w:rsid w:val="00CB5DA3"/>
    <w:rsid w:val="00CC0E9C"/>
    <w:rsid w:val="00CC1376"/>
    <w:rsid w:val="00CC3976"/>
    <w:rsid w:val="00CC5DBD"/>
    <w:rsid w:val="00CC720E"/>
    <w:rsid w:val="00CD0F33"/>
    <w:rsid w:val="00CD7D9D"/>
    <w:rsid w:val="00CE09B7"/>
    <w:rsid w:val="00CE1DF5"/>
    <w:rsid w:val="00CE1E36"/>
    <w:rsid w:val="00CE31E6"/>
    <w:rsid w:val="00CE3B74"/>
    <w:rsid w:val="00CE7D62"/>
    <w:rsid w:val="00CF42E2"/>
    <w:rsid w:val="00CF6D24"/>
    <w:rsid w:val="00CF7916"/>
    <w:rsid w:val="00D06B3D"/>
    <w:rsid w:val="00D1396C"/>
    <w:rsid w:val="00D158F3"/>
    <w:rsid w:val="00D15FDC"/>
    <w:rsid w:val="00D2470E"/>
    <w:rsid w:val="00D3471F"/>
    <w:rsid w:val="00D3665C"/>
    <w:rsid w:val="00D36EE7"/>
    <w:rsid w:val="00D417CF"/>
    <w:rsid w:val="00D508CC"/>
    <w:rsid w:val="00D50F4B"/>
    <w:rsid w:val="00D54D44"/>
    <w:rsid w:val="00D60547"/>
    <w:rsid w:val="00D63C1D"/>
    <w:rsid w:val="00D66444"/>
    <w:rsid w:val="00D67AA0"/>
    <w:rsid w:val="00D75673"/>
    <w:rsid w:val="00D76353"/>
    <w:rsid w:val="00D77252"/>
    <w:rsid w:val="00DA09E1"/>
    <w:rsid w:val="00DA34F7"/>
    <w:rsid w:val="00DB21CF"/>
    <w:rsid w:val="00DB28BB"/>
    <w:rsid w:val="00DC0541"/>
    <w:rsid w:val="00DC603F"/>
    <w:rsid w:val="00DD3C0D"/>
    <w:rsid w:val="00DD4864"/>
    <w:rsid w:val="00DD71A2"/>
    <w:rsid w:val="00DE1DC4"/>
    <w:rsid w:val="00DE2CB9"/>
    <w:rsid w:val="00DE43B4"/>
    <w:rsid w:val="00DE532A"/>
    <w:rsid w:val="00DF56E4"/>
    <w:rsid w:val="00E0639C"/>
    <w:rsid w:val="00E067E6"/>
    <w:rsid w:val="00E12531"/>
    <w:rsid w:val="00E143B0"/>
    <w:rsid w:val="00E14C06"/>
    <w:rsid w:val="00E3737E"/>
    <w:rsid w:val="00E4012D"/>
    <w:rsid w:val="00E45ECB"/>
    <w:rsid w:val="00E50DB4"/>
    <w:rsid w:val="00E50F5E"/>
    <w:rsid w:val="00E55891"/>
    <w:rsid w:val="00E6283A"/>
    <w:rsid w:val="00E63178"/>
    <w:rsid w:val="00E732A3"/>
    <w:rsid w:val="00E77788"/>
    <w:rsid w:val="00E83A85"/>
    <w:rsid w:val="00E9026B"/>
    <w:rsid w:val="00E904AF"/>
    <w:rsid w:val="00E90FC4"/>
    <w:rsid w:val="00EA01EC"/>
    <w:rsid w:val="00EA15B0"/>
    <w:rsid w:val="00EA5D97"/>
    <w:rsid w:val="00EB0BDB"/>
    <w:rsid w:val="00EB106C"/>
    <w:rsid w:val="00EB3D35"/>
    <w:rsid w:val="00EC36A1"/>
    <w:rsid w:val="00EC4393"/>
    <w:rsid w:val="00ED2236"/>
    <w:rsid w:val="00ED4BE3"/>
    <w:rsid w:val="00EE1C07"/>
    <w:rsid w:val="00EE2C91"/>
    <w:rsid w:val="00EE3979"/>
    <w:rsid w:val="00EE7A7F"/>
    <w:rsid w:val="00EF138C"/>
    <w:rsid w:val="00F01AFE"/>
    <w:rsid w:val="00F034CE"/>
    <w:rsid w:val="00F10A0F"/>
    <w:rsid w:val="00F155FB"/>
    <w:rsid w:val="00F1562C"/>
    <w:rsid w:val="00F17E33"/>
    <w:rsid w:val="00F25714"/>
    <w:rsid w:val="00F30EEF"/>
    <w:rsid w:val="00F3446D"/>
    <w:rsid w:val="00F40284"/>
    <w:rsid w:val="00F46EEC"/>
    <w:rsid w:val="00F53380"/>
    <w:rsid w:val="00F57CB9"/>
    <w:rsid w:val="00F67976"/>
    <w:rsid w:val="00F70BE1"/>
    <w:rsid w:val="00F726D0"/>
    <w:rsid w:val="00F729E7"/>
    <w:rsid w:val="00F76398"/>
    <w:rsid w:val="00F85929"/>
    <w:rsid w:val="00FA25F9"/>
    <w:rsid w:val="00FB0610"/>
    <w:rsid w:val="00FB3ED3"/>
    <w:rsid w:val="00FB4408"/>
    <w:rsid w:val="00FB522B"/>
    <w:rsid w:val="00FB7933"/>
    <w:rsid w:val="00FC0862"/>
    <w:rsid w:val="00FC70FB"/>
    <w:rsid w:val="00FD143D"/>
    <w:rsid w:val="00FE1189"/>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325E63-3460-4BE7-9062-44ED9968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B119C3"/>
    <w:pPr>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5D16AA"/>
    <w:pPr>
      <w:numPr>
        <w:numId w:val="31"/>
      </w:numPr>
      <w:tabs>
        <w:tab w:val="left" w:pos="1138"/>
      </w:tabs>
      <w:ind w:hanging="356"/>
    </w:pPr>
    <w:rPr>
      <w:rFonts w:ascii="Calibri" w:eastAsia="2  Lotus" w:hAnsi="Calibri" w:cs="2  Lotus"/>
      <w:sz w:val="22"/>
    </w:rPr>
  </w:style>
  <w:style w:type="character" w:customStyle="1" w:styleId="ListParagraphChar">
    <w:name w:val="List Paragraph Char"/>
    <w:link w:val="ListParagraph"/>
    <w:uiPriority w:val="34"/>
    <w:rsid w:val="005D16AA"/>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20/88/&#1605;&#1578;&#1604;&#1584;&#1584;&#1575;" TargetMode="External"/><Relationship Id="rId1" Type="http://schemas.openxmlformats.org/officeDocument/2006/relationships/hyperlink" Target="http://lib.eshia.ir/11025/26/14/&#1604;&#1575;&#1590;&#1585;&#15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6011-2B16-4514-89D8-3C28B954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288</TotalTime>
  <Pages>1</Pages>
  <Words>4315</Words>
  <Characters>16745</Characters>
  <Application>Microsoft Office Word</Application>
  <DocSecurity>0</DocSecurity>
  <Lines>257</Lines>
  <Paragraphs>130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19</cp:revision>
  <dcterms:created xsi:type="dcterms:W3CDTF">2021-02-27T18:10:00Z</dcterms:created>
  <dcterms:modified xsi:type="dcterms:W3CDTF">2021-09-04T03:58:00Z</dcterms:modified>
</cp:coreProperties>
</file>