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085BC9" w:rsidRPr="00490412" w:rsidRDefault="00085BC9" w:rsidP="00490412">
          <w:pPr>
            <w:pStyle w:val="TOCHeading"/>
            <w:jc w:val="center"/>
            <w:rPr>
              <w:rFonts w:cs="Traditional Arabic"/>
              <w:color w:val="000000" w:themeColor="text1"/>
            </w:rPr>
          </w:pPr>
          <w:r w:rsidRPr="00490412">
            <w:rPr>
              <w:rFonts w:cs="Traditional Arabic"/>
              <w:color w:val="000000" w:themeColor="text1"/>
              <w:rtl/>
            </w:rPr>
            <w:t>فهرست</w:t>
          </w:r>
        </w:p>
        <w:p w:rsidR="00490412" w:rsidRPr="00490412" w:rsidRDefault="00085BC9" w:rsidP="00490412">
          <w:pPr>
            <w:pStyle w:val="TOC1"/>
            <w:rPr>
              <w:rFonts w:asciiTheme="minorHAnsi" w:hAnsiTheme="minorHAnsi" w:cstheme="minorBidi"/>
              <w:noProof/>
              <w:color w:val="000000" w:themeColor="text1"/>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82991972" w:history="1">
            <w:r w:rsidR="00490412" w:rsidRPr="00490412">
              <w:rPr>
                <w:rStyle w:val="Hyperlink"/>
                <w:rFonts w:hint="eastAsia"/>
                <w:noProof/>
                <w:color w:val="000000" w:themeColor="text1"/>
                <w:rtl/>
              </w:rPr>
              <w:t>اصول</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تعد</w:t>
            </w:r>
            <w:r w:rsidR="00490412" w:rsidRPr="00490412">
              <w:rPr>
                <w:rStyle w:val="Hyperlink"/>
                <w:rFonts w:hint="cs"/>
                <w:noProof/>
                <w:color w:val="000000" w:themeColor="text1"/>
                <w:rtl/>
              </w:rPr>
              <w:t>ی</w:t>
            </w:r>
            <w:r w:rsidR="00490412" w:rsidRPr="00490412">
              <w:rPr>
                <w:rStyle w:val="Hyperlink"/>
                <w:rFonts w:hint="eastAsia"/>
                <w:noProof/>
                <w:color w:val="000000" w:themeColor="text1"/>
                <w:rtl/>
              </w:rPr>
              <w:t>ه</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حکم</w:t>
            </w:r>
            <w:r w:rsidR="00490412" w:rsidRPr="00490412">
              <w:rPr>
                <w:noProof/>
                <w:webHidden/>
                <w:color w:val="000000" w:themeColor="text1"/>
              </w:rPr>
              <w:tab/>
            </w:r>
            <w:r w:rsidR="00490412" w:rsidRPr="00490412">
              <w:rPr>
                <w:rStyle w:val="Hyperlink"/>
                <w:noProof/>
                <w:color w:val="000000" w:themeColor="text1"/>
                <w:rtl/>
              </w:rPr>
              <w:fldChar w:fldCharType="begin"/>
            </w:r>
            <w:r w:rsidR="00490412" w:rsidRPr="00490412">
              <w:rPr>
                <w:noProof/>
                <w:webHidden/>
                <w:color w:val="000000" w:themeColor="text1"/>
              </w:rPr>
              <w:instrText xml:space="preserve"> PAGEREF _Toc82991972 \h </w:instrText>
            </w:r>
            <w:r w:rsidR="00490412" w:rsidRPr="00490412">
              <w:rPr>
                <w:rStyle w:val="Hyperlink"/>
                <w:noProof/>
                <w:color w:val="000000" w:themeColor="text1"/>
                <w:rtl/>
              </w:rPr>
            </w:r>
            <w:r w:rsidR="00490412" w:rsidRPr="00490412">
              <w:rPr>
                <w:rStyle w:val="Hyperlink"/>
                <w:noProof/>
                <w:color w:val="000000" w:themeColor="text1"/>
                <w:rtl/>
              </w:rPr>
              <w:fldChar w:fldCharType="separate"/>
            </w:r>
            <w:r w:rsidR="00490412" w:rsidRPr="00490412">
              <w:rPr>
                <w:noProof/>
                <w:webHidden/>
                <w:color w:val="000000" w:themeColor="text1"/>
              </w:rPr>
              <w:t>2</w:t>
            </w:r>
            <w:r w:rsidR="00490412" w:rsidRPr="00490412">
              <w:rPr>
                <w:rStyle w:val="Hyperlink"/>
                <w:noProof/>
                <w:color w:val="000000" w:themeColor="text1"/>
                <w:rtl/>
              </w:rPr>
              <w:fldChar w:fldCharType="end"/>
            </w:r>
          </w:hyperlink>
        </w:p>
        <w:p w:rsidR="00490412" w:rsidRPr="00490412" w:rsidRDefault="001A658A" w:rsidP="00490412">
          <w:pPr>
            <w:pStyle w:val="TOC1"/>
            <w:rPr>
              <w:rFonts w:asciiTheme="minorHAnsi" w:hAnsiTheme="minorHAnsi" w:cstheme="minorBidi"/>
              <w:noProof/>
              <w:color w:val="000000" w:themeColor="text1"/>
              <w:sz w:val="22"/>
              <w:szCs w:val="22"/>
            </w:rPr>
          </w:pPr>
          <w:hyperlink w:anchor="_Toc82991973" w:history="1">
            <w:r w:rsidR="00490412" w:rsidRPr="00490412">
              <w:rPr>
                <w:rStyle w:val="Hyperlink"/>
                <w:rFonts w:hint="eastAsia"/>
                <w:noProof/>
                <w:color w:val="000000" w:themeColor="text1"/>
                <w:rtl/>
              </w:rPr>
              <w:t>عوامل</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تعد</w:t>
            </w:r>
            <w:r w:rsidR="00490412" w:rsidRPr="00490412">
              <w:rPr>
                <w:rStyle w:val="Hyperlink"/>
                <w:rFonts w:hint="cs"/>
                <w:noProof/>
                <w:color w:val="000000" w:themeColor="text1"/>
                <w:rtl/>
              </w:rPr>
              <w:t>ی</w:t>
            </w:r>
            <w:r w:rsidR="00490412" w:rsidRPr="00490412">
              <w:rPr>
                <w:rStyle w:val="Hyperlink"/>
                <w:rFonts w:hint="eastAsia"/>
                <w:noProof/>
                <w:color w:val="000000" w:themeColor="text1"/>
                <w:rtl/>
              </w:rPr>
              <w:t>ه</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حکم</w:t>
            </w:r>
            <w:r w:rsidR="00490412" w:rsidRPr="00490412">
              <w:rPr>
                <w:noProof/>
                <w:webHidden/>
                <w:color w:val="000000" w:themeColor="text1"/>
              </w:rPr>
              <w:tab/>
            </w:r>
            <w:r w:rsidR="00490412" w:rsidRPr="00490412">
              <w:rPr>
                <w:rStyle w:val="Hyperlink"/>
                <w:noProof/>
                <w:color w:val="000000" w:themeColor="text1"/>
                <w:rtl/>
              </w:rPr>
              <w:fldChar w:fldCharType="begin"/>
            </w:r>
            <w:r w:rsidR="00490412" w:rsidRPr="00490412">
              <w:rPr>
                <w:noProof/>
                <w:webHidden/>
                <w:color w:val="000000" w:themeColor="text1"/>
              </w:rPr>
              <w:instrText xml:space="preserve"> PAGEREF _Toc82991973 \h </w:instrText>
            </w:r>
            <w:r w:rsidR="00490412" w:rsidRPr="00490412">
              <w:rPr>
                <w:rStyle w:val="Hyperlink"/>
                <w:noProof/>
                <w:color w:val="000000" w:themeColor="text1"/>
                <w:rtl/>
              </w:rPr>
            </w:r>
            <w:r w:rsidR="00490412" w:rsidRPr="00490412">
              <w:rPr>
                <w:rStyle w:val="Hyperlink"/>
                <w:noProof/>
                <w:color w:val="000000" w:themeColor="text1"/>
                <w:rtl/>
              </w:rPr>
              <w:fldChar w:fldCharType="separate"/>
            </w:r>
            <w:r w:rsidR="00490412" w:rsidRPr="00490412">
              <w:rPr>
                <w:noProof/>
                <w:webHidden/>
                <w:color w:val="000000" w:themeColor="text1"/>
              </w:rPr>
              <w:t>2</w:t>
            </w:r>
            <w:r w:rsidR="00490412" w:rsidRPr="00490412">
              <w:rPr>
                <w:rStyle w:val="Hyperlink"/>
                <w:noProof/>
                <w:color w:val="000000" w:themeColor="text1"/>
                <w:rtl/>
              </w:rPr>
              <w:fldChar w:fldCharType="end"/>
            </w:r>
          </w:hyperlink>
        </w:p>
        <w:p w:rsidR="00490412" w:rsidRPr="00490412" w:rsidRDefault="001A658A" w:rsidP="00490412">
          <w:pPr>
            <w:pStyle w:val="TOC2"/>
            <w:tabs>
              <w:tab w:val="right" w:leader="dot" w:pos="9350"/>
            </w:tabs>
            <w:rPr>
              <w:rFonts w:asciiTheme="minorHAnsi" w:hAnsiTheme="minorHAnsi" w:cstheme="minorBidi"/>
              <w:noProof/>
              <w:color w:val="000000" w:themeColor="text1"/>
              <w:sz w:val="22"/>
              <w:szCs w:val="22"/>
            </w:rPr>
          </w:pPr>
          <w:hyperlink w:anchor="_Toc82991974" w:history="1">
            <w:r w:rsidR="00490412" w:rsidRPr="00490412">
              <w:rPr>
                <w:rStyle w:val="Hyperlink"/>
                <w:rFonts w:hint="eastAsia"/>
                <w:noProof/>
                <w:color w:val="000000" w:themeColor="text1"/>
                <w:rtl/>
              </w:rPr>
              <w:t>عامل</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هشتم</w:t>
            </w:r>
            <w:r w:rsidR="00490412" w:rsidRPr="00490412">
              <w:rPr>
                <w:noProof/>
                <w:webHidden/>
                <w:color w:val="000000" w:themeColor="text1"/>
              </w:rPr>
              <w:tab/>
            </w:r>
            <w:r w:rsidR="00490412" w:rsidRPr="00490412">
              <w:rPr>
                <w:rStyle w:val="Hyperlink"/>
                <w:noProof/>
                <w:color w:val="000000" w:themeColor="text1"/>
                <w:rtl/>
              </w:rPr>
              <w:fldChar w:fldCharType="begin"/>
            </w:r>
            <w:r w:rsidR="00490412" w:rsidRPr="00490412">
              <w:rPr>
                <w:noProof/>
                <w:webHidden/>
                <w:color w:val="000000" w:themeColor="text1"/>
              </w:rPr>
              <w:instrText xml:space="preserve"> PAGEREF _Toc82991974 \h </w:instrText>
            </w:r>
            <w:r w:rsidR="00490412" w:rsidRPr="00490412">
              <w:rPr>
                <w:rStyle w:val="Hyperlink"/>
                <w:noProof/>
                <w:color w:val="000000" w:themeColor="text1"/>
                <w:rtl/>
              </w:rPr>
            </w:r>
            <w:r w:rsidR="00490412" w:rsidRPr="00490412">
              <w:rPr>
                <w:rStyle w:val="Hyperlink"/>
                <w:noProof/>
                <w:color w:val="000000" w:themeColor="text1"/>
                <w:rtl/>
              </w:rPr>
              <w:fldChar w:fldCharType="separate"/>
            </w:r>
            <w:r w:rsidR="00490412" w:rsidRPr="00490412">
              <w:rPr>
                <w:noProof/>
                <w:webHidden/>
                <w:color w:val="000000" w:themeColor="text1"/>
              </w:rPr>
              <w:t>2</w:t>
            </w:r>
            <w:r w:rsidR="00490412" w:rsidRPr="00490412">
              <w:rPr>
                <w:rStyle w:val="Hyperlink"/>
                <w:noProof/>
                <w:color w:val="000000" w:themeColor="text1"/>
                <w:rtl/>
              </w:rPr>
              <w:fldChar w:fldCharType="end"/>
            </w:r>
          </w:hyperlink>
        </w:p>
        <w:p w:rsidR="00490412" w:rsidRPr="00490412" w:rsidRDefault="001A658A" w:rsidP="00490412">
          <w:pPr>
            <w:pStyle w:val="TOC1"/>
            <w:rPr>
              <w:rFonts w:asciiTheme="minorHAnsi" w:hAnsiTheme="minorHAnsi" w:cstheme="minorBidi"/>
              <w:noProof/>
              <w:color w:val="000000" w:themeColor="text1"/>
              <w:sz w:val="22"/>
              <w:szCs w:val="22"/>
            </w:rPr>
          </w:pPr>
          <w:hyperlink w:anchor="_Toc82991975" w:history="1">
            <w:r w:rsidR="00490412" w:rsidRPr="00490412">
              <w:rPr>
                <w:rStyle w:val="Hyperlink"/>
                <w:rFonts w:hint="eastAsia"/>
                <w:noProof/>
                <w:color w:val="000000" w:themeColor="text1"/>
                <w:rtl/>
              </w:rPr>
              <w:t>مقدمه؛</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مرور</w:t>
            </w:r>
            <w:r w:rsidR="00490412" w:rsidRPr="00490412">
              <w:rPr>
                <w:rStyle w:val="Hyperlink"/>
                <w:rFonts w:hint="cs"/>
                <w:noProof/>
                <w:color w:val="000000" w:themeColor="text1"/>
                <w:rtl/>
              </w:rPr>
              <w:t>ی</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بر</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مطالب</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قبل</w:t>
            </w:r>
            <w:r w:rsidR="00490412" w:rsidRPr="00490412">
              <w:rPr>
                <w:rStyle w:val="Hyperlink"/>
                <w:rFonts w:hint="cs"/>
                <w:noProof/>
                <w:color w:val="000000" w:themeColor="text1"/>
                <w:rtl/>
              </w:rPr>
              <w:t>ی</w:t>
            </w:r>
            <w:r w:rsidR="00490412" w:rsidRPr="00490412">
              <w:rPr>
                <w:noProof/>
                <w:webHidden/>
                <w:color w:val="000000" w:themeColor="text1"/>
              </w:rPr>
              <w:tab/>
            </w:r>
            <w:r w:rsidR="00490412" w:rsidRPr="00490412">
              <w:rPr>
                <w:rStyle w:val="Hyperlink"/>
                <w:noProof/>
                <w:color w:val="000000" w:themeColor="text1"/>
                <w:rtl/>
              </w:rPr>
              <w:fldChar w:fldCharType="begin"/>
            </w:r>
            <w:r w:rsidR="00490412" w:rsidRPr="00490412">
              <w:rPr>
                <w:noProof/>
                <w:webHidden/>
                <w:color w:val="000000" w:themeColor="text1"/>
              </w:rPr>
              <w:instrText xml:space="preserve"> PAGEREF _Toc82991975 \h </w:instrText>
            </w:r>
            <w:r w:rsidR="00490412" w:rsidRPr="00490412">
              <w:rPr>
                <w:rStyle w:val="Hyperlink"/>
                <w:noProof/>
                <w:color w:val="000000" w:themeColor="text1"/>
                <w:rtl/>
              </w:rPr>
            </w:r>
            <w:r w:rsidR="00490412" w:rsidRPr="00490412">
              <w:rPr>
                <w:rStyle w:val="Hyperlink"/>
                <w:noProof/>
                <w:color w:val="000000" w:themeColor="text1"/>
                <w:rtl/>
              </w:rPr>
              <w:fldChar w:fldCharType="separate"/>
            </w:r>
            <w:r w:rsidR="00490412" w:rsidRPr="00490412">
              <w:rPr>
                <w:noProof/>
                <w:webHidden/>
                <w:color w:val="000000" w:themeColor="text1"/>
              </w:rPr>
              <w:t>2</w:t>
            </w:r>
            <w:r w:rsidR="00490412" w:rsidRPr="00490412">
              <w:rPr>
                <w:rStyle w:val="Hyperlink"/>
                <w:noProof/>
                <w:color w:val="000000" w:themeColor="text1"/>
                <w:rtl/>
              </w:rPr>
              <w:fldChar w:fldCharType="end"/>
            </w:r>
          </w:hyperlink>
        </w:p>
        <w:p w:rsidR="00490412" w:rsidRPr="00490412" w:rsidRDefault="001A658A" w:rsidP="00490412">
          <w:pPr>
            <w:pStyle w:val="TOC1"/>
            <w:rPr>
              <w:rFonts w:asciiTheme="minorHAnsi" w:hAnsiTheme="minorHAnsi" w:cstheme="minorBidi"/>
              <w:noProof/>
              <w:color w:val="000000" w:themeColor="text1"/>
              <w:sz w:val="22"/>
              <w:szCs w:val="22"/>
            </w:rPr>
          </w:pPr>
          <w:hyperlink w:anchor="_Toc82991976" w:history="1">
            <w:r w:rsidR="00490412" w:rsidRPr="00490412">
              <w:rPr>
                <w:rStyle w:val="Hyperlink"/>
                <w:rFonts w:hint="eastAsia"/>
                <w:noProof/>
                <w:color w:val="000000" w:themeColor="text1"/>
                <w:rtl/>
              </w:rPr>
              <w:t>فروع</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و</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دقائق</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بحث</w:t>
            </w:r>
            <w:r w:rsidR="00490412" w:rsidRPr="00490412">
              <w:rPr>
                <w:noProof/>
                <w:webHidden/>
                <w:color w:val="000000" w:themeColor="text1"/>
              </w:rPr>
              <w:tab/>
            </w:r>
            <w:r w:rsidR="00490412" w:rsidRPr="00490412">
              <w:rPr>
                <w:rStyle w:val="Hyperlink"/>
                <w:noProof/>
                <w:color w:val="000000" w:themeColor="text1"/>
                <w:rtl/>
              </w:rPr>
              <w:fldChar w:fldCharType="begin"/>
            </w:r>
            <w:r w:rsidR="00490412" w:rsidRPr="00490412">
              <w:rPr>
                <w:noProof/>
                <w:webHidden/>
                <w:color w:val="000000" w:themeColor="text1"/>
              </w:rPr>
              <w:instrText xml:space="preserve"> PAGEREF _Toc82991976 \h </w:instrText>
            </w:r>
            <w:r w:rsidR="00490412" w:rsidRPr="00490412">
              <w:rPr>
                <w:rStyle w:val="Hyperlink"/>
                <w:noProof/>
                <w:color w:val="000000" w:themeColor="text1"/>
                <w:rtl/>
              </w:rPr>
            </w:r>
            <w:r w:rsidR="00490412" w:rsidRPr="00490412">
              <w:rPr>
                <w:rStyle w:val="Hyperlink"/>
                <w:noProof/>
                <w:color w:val="000000" w:themeColor="text1"/>
                <w:rtl/>
              </w:rPr>
              <w:fldChar w:fldCharType="separate"/>
            </w:r>
            <w:r w:rsidR="00490412" w:rsidRPr="00490412">
              <w:rPr>
                <w:noProof/>
                <w:webHidden/>
                <w:color w:val="000000" w:themeColor="text1"/>
              </w:rPr>
              <w:t>4</w:t>
            </w:r>
            <w:r w:rsidR="00490412" w:rsidRPr="00490412">
              <w:rPr>
                <w:rStyle w:val="Hyperlink"/>
                <w:noProof/>
                <w:color w:val="000000" w:themeColor="text1"/>
                <w:rtl/>
              </w:rPr>
              <w:fldChar w:fldCharType="end"/>
            </w:r>
          </w:hyperlink>
        </w:p>
        <w:p w:rsidR="00490412" w:rsidRPr="00490412" w:rsidRDefault="001A658A" w:rsidP="00490412">
          <w:pPr>
            <w:pStyle w:val="TOC1"/>
            <w:rPr>
              <w:rFonts w:asciiTheme="minorHAnsi" w:hAnsiTheme="minorHAnsi" w:cstheme="minorBidi"/>
              <w:noProof/>
              <w:color w:val="000000" w:themeColor="text1"/>
              <w:sz w:val="22"/>
              <w:szCs w:val="22"/>
            </w:rPr>
          </w:pPr>
          <w:hyperlink w:anchor="_Toc82991977" w:history="1">
            <w:r w:rsidR="00490412" w:rsidRPr="00490412">
              <w:rPr>
                <w:rStyle w:val="Hyperlink"/>
                <w:rFonts w:hint="eastAsia"/>
                <w:noProof/>
                <w:color w:val="000000" w:themeColor="text1"/>
                <w:rtl/>
              </w:rPr>
              <w:t>درختواره</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و</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سامانه</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جامع</w:t>
            </w:r>
            <w:r w:rsidR="00490412" w:rsidRPr="00490412">
              <w:rPr>
                <w:noProof/>
                <w:webHidden/>
                <w:color w:val="000000" w:themeColor="text1"/>
              </w:rPr>
              <w:tab/>
            </w:r>
            <w:r w:rsidR="00490412" w:rsidRPr="00490412">
              <w:rPr>
                <w:rStyle w:val="Hyperlink"/>
                <w:noProof/>
                <w:color w:val="000000" w:themeColor="text1"/>
                <w:rtl/>
              </w:rPr>
              <w:fldChar w:fldCharType="begin"/>
            </w:r>
            <w:r w:rsidR="00490412" w:rsidRPr="00490412">
              <w:rPr>
                <w:noProof/>
                <w:webHidden/>
                <w:color w:val="000000" w:themeColor="text1"/>
              </w:rPr>
              <w:instrText xml:space="preserve"> PAGEREF _Toc82991977 \h </w:instrText>
            </w:r>
            <w:r w:rsidR="00490412" w:rsidRPr="00490412">
              <w:rPr>
                <w:rStyle w:val="Hyperlink"/>
                <w:noProof/>
                <w:color w:val="000000" w:themeColor="text1"/>
                <w:rtl/>
              </w:rPr>
            </w:r>
            <w:r w:rsidR="00490412" w:rsidRPr="00490412">
              <w:rPr>
                <w:rStyle w:val="Hyperlink"/>
                <w:noProof/>
                <w:color w:val="000000" w:themeColor="text1"/>
                <w:rtl/>
              </w:rPr>
              <w:fldChar w:fldCharType="separate"/>
            </w:r>
            <w:r w:rsidR="00490412" w:rsidRPr="00490412">
              <w:rPr>
                <w:noProof/>
                <w:webHidden/>
                <w:color w:val="000000" w:themeColor="text1"/>
              </w:rPr>
              <w:t>4</w:t>
            </w:r>
            <w:r w:rsidR="00490412" w:rsidRPr="00490412">
              <w:rPr>
                <w:rStyle w:val="Hyperlink"/>
                <w:noProof/>
                <w:color w:val="000000" w:themeColor="text1"/>
                <w:rtl/>
              </w:rPr>
              <w:fldChar w:fldCharType="end"/>
            </w:r>
          </w:hyperlink>
        </w:p>
        <w:p w:rsidR="00490412" w:rsidRPr="00490412" w:rsidRDefault="001A658A" w:rsidP="00490412">
          <w:pPr>
            <w:pStyle w:val="TOC1"/>
            <w:rPr>
              <w:rFonts w:asciiTheme="minorHAnsi" w:hAnsiTheme="minorHAnsi" w:cstheme="minorBidi"/>
              <w:noProof/>
              <w:color w:val="000000" w:themeColor="text1"/>
              <w:sz w:val="22"/>
              <w:szCs w:val="22"/>
            </w:rPr>
          </w:pPr>
          <w:hyperlink w:anchor="_Toc82991978" w:history="1">
            <w:r w:rsidR="00490412" w:rsidRPr="00490412">
              <w:rPr>
                <w:rStyle w:val="Hyperlink"/>
                <w:rFonts w:hint="eastAsia"/>
                <w:noProof/>
                <w:color w:val="000000" w:themeColor="text1"/>
                <w:rtl/>
              </w:rPr>
              <w:t>اقسام</w:t>
            </w:r>
            <w:r w:rsidR="00490412" w:rsidRPr="00490412">
              <w:rPr>
                <w:rStyle w:val="Hyperlink"/>
                <w:noProof/>
                <w:color w:val="000000" w:themeColor="text1"/>
                <w:rtl/>
              </w:rPr>
              <w:t xml:space="preserve"> </w:t>
            </w:r>
            <w:r w:rsidR="00236371">
              <w:rPr>
                <w:rStyle w:val="Hyperlink"/>
                <w:rFonts w:hint="eastAsia"/>
                <w:noProof/>
                <w:color w:val="000000" w:themeColor="text1"/>
                <w:rtl/>
              </w:rPr>
              <w:t>تأثیر</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عناو</w:t>
            </w:r>
            <w:r w:rsidR="00490412" w:rsidRPr="00490412">
              <w:rPr>
                <w:rStyle w:val="Hyperlink"/>
                <w:rFonts w:hint="cs"/>
                <w:noProof/>
                <w:color w:val="000000" w:themeColor="text1"/>
                <w:rtl/>
              </w:rPr>
              <w:t>ی</w:t>
            </w:r>
            <w:r w:rsidR="00490412" w:rsidRPr="00490412">
              <w:rPr>
                <w:rStyle w:val="Hyperlink"/>
                <w:rFonts w:hint="eastAsia"/>
                <w:noProof/>
                <w:color w:val="000000" w:themeColor="text1"/>
                <w:rtl/>
              </w:rPr>
              <w:t>ن</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بر</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خطاب</w:t>
            </w:r>
            <w:r w:rsidR="00490412" w:rsidRPr="00490412">
              <w:rPr>
                <w:noProof/>
                <w:webHidden/>
                <w:color w:val="000000" w:themeColor="text1"/>
              </w:rPr>
              <w:tab/>
            </w:r>
            <w:r w:rsidR="00490412" w:rsidRPr="00490412">
              <w:rPr>
                <w:rStyle w:val="Hyperlink"/>
                <w:noProof/>
                <w:color w:val="000000" w:themeColor="text1"/>
                <w:rtl/>
              </w:rPr>
              <w:fldChar w:fldCharType="begin"/>
            </w:r>
            <w:r w:rsidR="00490412" w:rsidRPr="00490412">
              <w:rPr>
                <w:noProof/>
                <w:webHidden/>
                <w:color w:val="000000" w:themeColor="text1"/>
              </w:rPr>
              <w:instrText xml:space="preserve"> PAGEREF _Toc82991978 \h </w:instrText>
            </w:r>
            <w:r w:rsidR="00490412" w:rsidRPr="00490412">
              <w:rPr>
                <w:rStyle w:val="Hyperlink"/>
                <w:noProof/>
                <w:color w:val="000000" w:themeColor="text1"/>
                <w:rtl/>
              </w:rPr>
            </w:r>
            <w:r w:rsidR="00490412" w:rsidRPr="00490412">
              <w:rPr>
                <w:rStyle w:val="Hyperlink"/>
                <w:noProof/>
                <w:color w:val="000000" w:themeColor="text1"/>
                <w:rtl/>
              </w:rPr>
              <w:fldChar w:fldCharType="separate"/>
            </w:r>
            <w:r w:rsidR="00490412" w:rsidRPr="00490412">
              <w:rPr>
                <w:noProof/>
                <w:webHidden/>
                <w:color w:val="000000" w:themeColor="text1"/>
              </w:rPr>
              <w:t>5</w:t>
            </w:r>
            <w:r w:rsidR="00490412" w:rsidRPr="00490412">
              <w:rPr>
                <w:rStyle w:val="Hyperlink"/>
                <w:noProof/>
                <w:color w:val="000000" w:themeColor="text1"/>
                <w:rtl/>
              </w:rPr>
              <w:fldChar w:fldCharType="end"/>
            </w:r>
          </w:hyperlink>
        </w:p>
        <w:p w:rsidR="00490412" w:rsidRPr="00490412" w:rsidRDefault="001A658A" w:rsidP="00490412">
          <w:pPr>
            <w:pStyle w:val="TOC2"/>
            <w:tabs>
              <w:tab w:val="right" w:leader="dot" w:pos="9350"/>
            </w:tabs>
            <w:rPr>
              <w:rFonts w:asciiTheme="minorHAnsi" w:hAnsiTheme="minorHAnsi" w:cstheme="minorBidi"/>
              <w:noProof/>
              <w:color w:val="000000" w:themeColor="text1"/>
              <w:sz w:val="22"/>
              <w:szCs w:val="22"/>
            </w:rPr>
          </w:pPr>
          <w:hyperlink w:anchor="_Toc82991979" w:history="1">
            <w:r w:rsidR="00490412" w:rsidRPr="00490412">
              <w:rPr>
                <w:rStyle w:val="Hyperlink"/>
                <w:rFonts w:hint="eastAsia"/>
                <w:noProof/>
                <w:color w:val="000000" w:themeColor="text1"/>
                <w:rtl/>
              </w:rPr>
              <w:t>قسم</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اول</w:t>
            </w:r>
            <w:r w:rsidR="00490412" w:rsidRPr="00490412">
              <w:rPr>
                <w:noProof/>
                <w:webHidden/>
                <w:color w:val="000000" w:themeColor="text1"/>
              </w:rPr>
              <w:tab/>
            </w:r>
            <w:r w:rsidR="00490412" w:rsidRPr="00490412">
              <w:rPr>
                <w:rStyle w:val="Hyperlink"/>
                <w:noProof/>
                <w:color w:val="000000" w:themeColor="text1"/>
                <w:rtl/>
              </w:rPr>
              <w:fldChar w:fldCharType="begin"/>
            </w:r>
            <w:r w:rsidR="00490412" w:rsidRPr="00490412">
              <w:rPr>
                <w:noProof/>
                <w:webHidden/>
                <w:color w:val="000000" w:themeColor="text1"/>
              </w:rPr>
              <w:instrText xml:space="preserve"> PAGEREF _Toc82991979 \h </w:instrText>
            </w:r>
            <w:r w:rsidR="00490412" w:rsidRPr="00490412">
              <w:rPr>
                <w:rStyle w:val="Hyperlink"/>
                <w:noProof/>
                <w:color w:val="000000" w:themeColor="text1"/>
                <w:rtl/>
              </w:rPr>
            </w:r>
            <w:r w:rsidR="00490412" w:rsidRPr="00490412">
              <w:rPr>
                <w:rStyle w:val="Hyperlink"/>
                <w:noProof/>
                <w:color w:val="000000" w:themeColor="text1"/>
                <w:rtl/>
              </w:rPr>
              <w:fldChar w:fldCharType="separate"/>
            </w:r>
            <w:r w:rsidR="00490412" w:rsidRPr="00490412">
              <w:rPr>
                <w:noProof/>
                <w:webHidden/>
                <w:color w:val="000000" w:themeColor="text1"/>
              </w:rPr>
              <w:t>5</w:t>
            </w:r>
            <w:r w:rsidR="00490412" w:rsidRPr="00490412">
              <w:rPr>
                <w:rStyle w:val="Hyperlink"/>
                <w:noProof/>
                <w:color w:val="000000" w:themeColor="text1"/>
                <w:rtl/>
              </w:rPr>
              <w:fldChar w:fldCharType="end"/>
            </w:r>
          </w:hyperlink>
        </w:p>
        <w:p w:rsidR="00490412" w:rsidRPr="00490412" w:rsidRDefault="001A658A" w:rsidP="00490412">
          <w:pPr>
            <w:pStyle w:val="TOC3"/>
            <w:rPr>
              <w:rFonts w:asciiTheme="minorHAnsi" w:eastAsiaTheme="minorEastAsia" w:hAnsiTheme="minorHAnsi" w:cstheme="minorBidi"/>
              <w:noProof/>
              <w:color w:val="000000" w:themeColor="text1"/>
              <w:sz w:val="22"/>
              <w:szCs w:val="22"/>
            </w:rPr>
          </w:pPr>
          <w:hyperlink w:anchor="_Toc82991980" w:history="1">
            <w:r w:rsidR="00490412" w:rsidRPr="00490412">
              <w:rPr>
                <w:rStyle w:val="Hyperlink"/>
                <w:rFonts w:hint="eastAsia"/>
                <w:noProof/>
                <w:color w:val="000000" w:themeColor="text1"/>
                <w:rtl/>
              </w:rPr>
              <w:t>نت</w:t>
            </w:r>
            <w:r w:rsidR="00490412" w:rsidRPr="00490412">
              <w:rPr>
                <w:rStyle w:val="Hyperlink"/>
                <w:rFonts w:hint="cs"/>
                <w:noProof/>
                <w:color w:val="000000" w:themeColor="text1"/>
                <w:rtl/>
              </w:rPr>
              <w:t>ی</w:t>
            </w:r>
            <w:r w:rsidR="00490412" w:rsidRPr="00490412">
              <w:rPr>
                <w:rStyle w:val="Hyperlink"/>
                <w:rFonts w:hint="eastAsia"/>
                <w:noProof/>
                <w:color w:val="000000" w:themeColor="text1"/>
                <w:rtl/>
              </w:rPr>
              <w:t>جه</w:t>
            </w:r>
            <w:r w:rsidR="00490412" w:rsidRPr="00490412">
              <w:rPr>
                <w:rStyle w:val="Hyperlink"/>
                <w:noProof/>
                <w:color w:val="000000" w:themeColor="text1"/>
                <w:rtl/>
              </w:rPr>
              <w:t xml:space="preserve"> </w:t>
            </w:r>
            <w:r w:rsidR="00236371">
              <w:rPr>
                <w:rStyle w:val="Hyperlink"/>
                <w:rFonts w:hint="eastAsia"/>
                <w:noProof/>
                <w:color w:val="000000" w:themeColor="text1"/>
                <w:rtl/>
              </w:rPr>
              <w:t>تأثیر</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عناو</w:t>
            </w:r>
            <w:r w:rsidR="00490412" w:rsidRPr="00490412">
              <w:rPr>
                <w:rStyle w:val="Hyperlink"/>
                <w:rFonts w:hint="cs"/>
                <w:noProof/>
                <w:color w:val="000000" w:themeColor="text1"/>
                <w:rtl/>
              </w:rPr>
              <w:t>ی</w:t>
            </w:r>
            <w:r w:rsidR="00490412" w:rsidRPr="00490412">
              <w:rPr>
                <w:rStyle w:val="Hyperlink"/>
                <w:rFonts w:hint="eastAsia"/>
                <w:noProof/>
                <w:color w:val="000000" w:themeColor="text1"/>
                <w:rtl/>
              </w:rPr>
              <w:t>ن</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بر</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خطاب</w:t>
            </w:r>
            <w:r w:rsidR="00490412" w:rsidRPr="00490412">
              <w:rPr>
                <w:noProof/>
                <w:webHidden/>
                <w:color w:val="000000" w:themeColor="text1"/>
              </w:rPr>
              <w:tab/>
            </w:r>
            <w:r w:rsidR="00490412" w:rsidRPr="00490412">
              <w:rPr>
                <w:rStyle w:val="Hyperlink"/>
                <w:noProof/>
                <w:color w:val="000000" w:themeColor="text1"/>
                <w:rtl/>
              </w:rPr>
              <w:fldChar w:fldCharType="begin"/>
            </w:r>
            <w:r w:rsidR="00490412" w:rsidRPr="00490412">
              <w:rPr>
                <w:noProof/>
                <w:webHidden/>
                <w:color w:val="000000" w:themeColor="text1"/>
              </w:rPr>
              <w:instrText xml:space="preserve"> PAGEREF _Toc82991980 \h </w:instrText>
            </w:r>
            <w:r w:rsidR="00490412" w:rsidRPr="00490412">
              <w:rPr>
                <w:rStyle w:val="Hyperlink"/>
                <w:noProof/>
                <w:color w:val="000000" w:themeColor="text1"/>
                <w:rtl/>
              </w:rPr>
            </w:r>
            <w:r w:rsidR="00490412" w:rsidRPr="00490412">
              <w:rPr>
                <w:rStyle w:val="Hyperlink"/>
                <w:noProof/>
                <w:color w:val="000000" w:themeColor="text1"/>
                <w:rtl/>
              </w:rPr>
              <w:fldChar w:fldCharType="separate"/>
            </w:r>
            <w:r w:rsidR="00490412" w:rsidRPr="00490412">
              <w:rPr>
                <w:noProof/>
                <w:webHidden/>
                <w:color w:val="000000" w:themeColor="text1"/>
              </w:rPr>
              <w:t>7</w:t>
            </w:r>
            <w:r w:rsidR="00490412" w:rsidRPr="00490412">
              <w:rPr>
                <w:rStyle w:val="Hyperlink"/>
                <w:noProof/>
                <w:color w:val="000000" w:themeColor="text1"/>
                <w:rtl/>
              </w:rPr>
              <w:fldChar w:fldCharType="end"/>
            </w:r>
          </w:hyperlink>
        </w:p>
        <w:p w:rsidR="00490412" w:rsidRPr="00490412" w:rsidRDefault="001A658A" w:rsidP="00490412">
          <w:pPr>
            <w:pStyle w:val="TOC2"/>
            <w:tabs>
              <w:tab w:val="right" w:leader="dot" w:pos="9350"/>
            </w:tabs>
            <w:rPr>
              <w:rFonts w:asciiTheme="minorHAnsi" w:hAnsiTheme="minorHAnsi" w:cstheme="minorBidi"/>
              <w:noProof/>
              <w:color w:val="000000" w:themeColor="text1"/>
              <w:sz w:val="22"/>
              <w:szCs w:val="22"/>
            </w:rPr>
          </w:pPr>
          <w:hyperlink w:anchor="_Toc82991981" w:history="1">
            <w:r w:rsidR="00490412" w:rsidRPr="00490412">
              <w:rPr>
                <w:rStyle w:val="Hyperlink"/>
                <w:rFonts w:hint="eastAsia"/>
                <w:noProof/>
                <w:color w:val="000000" w:themeColor="text1"/>
                <w:rtl/>
              </w:rPr>
              <w:t>قسم</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دوم</w:t>
            </w:r>
            <w:r w:rsidR="00490412" w:rsidRPr="00490412">
              <w:rPr>
                <w:noProof/>
                <w:webHidden/>
                <w:color w:val="000000" w:themeColor="text1"/>
              </w:rPr>
              <w:tab/>
            </w:r>
            <w:r w:rsidR="00490412" w:rsidRPr="00490412">
              <w:rPr>
                <w:rStyle w:val="Hyperlink"/>
                <w:noProof/>
                <w:color w:val="000000" w:themeColor="text1"/>
                <w:rtl/>
              </w:rPr>
              <w:fldChar w:fldCharType="begin"/>
            </w:r>
            <w:r w:rsidR="00490412" w:rsidRPr="00490412">
              <w:rPr>
                <w:noProof/>
                <w:webHidden/>
                <w:color w:val="000000" w:themeColor="text1"/>
              </w:rPr>
              <w:instrText xml:space="preserve"> PAGEREF _Toc82991981 \h </w:instrText>
            </w:r>
            <w:r w:rsidR="00490412" w:rsidRPr="00490412">
              <w:rPr>
                <w:rStyle w:val="Hyperlink"/>
                <w:noProof/>
                <w:color w:val="000000" w:themeColor="text1"/>
                <w:rtl/>
              </w:rPr>
            </w:r>
            <w:r w:rsidR="00490412" w:rsidRPr="00490412">
              <w:rPr>
                <w:rStyle w:val="Hyperlink"/>
                <w:noProof/>
                <w:color w:val="000000" w:themeColor="text1"/>
                <w:rtl/>
              </w:rPr>
              <w:fldChar w:fldCharType="separate"/>
            </w:r>
            <w:r w:rsidR="00490412" w:rsidRPr="00490412">
              <w:rPr>
                <w:noProof/>
                <w:webHidden/>
                <w:color w:val="000000" w:themeColor="text1"/>
              </w:rPr>
              <w:t>8</w:t>
            </w:r>
            <w:r w:rsidR="00490412" w:rsidRPr="00490412">
              <w:rPr>
                <w:rStyle w:val="Hyperlink"/>
                <w:noProof/>
                <w:color w:val="000000" w:themeColor="text1"/>
                <w:rtl/>
              </w:rPr>
              <w:fldChar w:fldCharType="end"/>
            </w:r>
          </w:hyperlink>
        </w:p>
        <w:p w:rsidR="00490412" w:rsidRPr="00490412" w:rsidRDefault="001A658A" w:rsidP="00490412">
          <w:pPr>
            <w:pStyle w:val="TOC2"/>
            <w:tabs>
              <w:tab w:val="right" w:leader="dot" w:pos="9350"/>
            </w:tabs>
            <w:rPr>
              <w:rFonts w:asciiTheme="minorHAnsi" w:hAnsiTheme="minorHAnsi" w:cstheme="minorBidi"/>
              <w:noProof/>
              <w:color w:val="000000" w:themeColor="text1"/>
              <w:sz w:val="22"/>
              <w:szCs w:val="22"/>
            </w:rPr>
          </w:pPr>
          <w:hyperlink w:anchor="_Toc82991982" w:history="1">
            <w:r w:rsidR="00490412" w:rsidRPr="00490412">
              <w:rPr>
                <w:rStyle w:val="Hyperlink"/>
                <w:rFonts w:hint="eastAsia"/>
                <w:noProof/>
                <w:color w:val="000000" w:themeColor="text1"/>
                <w:rtl/>
              </w:rPr>
              <w:t>قسم</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سوم</w:t>
            </w:r>
            <w:r w:rsidR="00490412" w:rsidRPr="00490412">
              <w:rPr>
                <w:noProof/>
                <w:webHidden/>
                <w:color w:val="000000" w:themeColor="text1"/>
              </w:rPr>
              <w:tab/>
            </w:r>
            <w:r w:rsidR="00490412" w:rsidRPr="00490412">
              <w:rPr>
                <w:rStyle w:val="Hyperlink"/>
                <w:noProof/>
                <w:color w:val="000000" w:themeColor="text1"/>
                <w:rtl/>
              </w:rPr>
              <w:fldChar w:fldCharType="begin"/>
            </w:r>
            <w:r w:rsidR="00490412" w:rsidRPr="00490412">
              <w:rPr>
                <w:noProof/>
                <w:webHidden/>
                <w:color w:val="000000" w:themeColor="text1"/>
              </w:rPr>
              <w:instrText xml:space="preserve"> PAGEREF _Toc82991982 \h </w:instrText>
            </w:r>
            <w:r w:rsidR="00490412" w:rsidRPr="00490412">
              <w:rPr>
                <w:rStyle w:val="Hyperlink"/>
                <w:noProof/>
                <w:color w:val="000000" w:themeColor="text1"/>
                <w:rtl/>
              </w:rPr>
            </w:r>
            <w:r w:rsidR="00490412" w:rsidRPr="00490412">
              <w:rPr>
                <w:rStyle w:val="Hyperlink"/>
                <w:noProof/>
                <w:color w:val="000000" w:themeColor="text1"/>
                <w:rtl/>
              </w:rPr>
              <w:fldChar w:fldCharType="separate"/>
            </w:r>
            <w:r w:rsidR="00490412" w:rsidRPr="00490412">
              <w:rPr>
                <w:noProof/>
                <w:webHidden/>
                <w:color w:val="000000" w:themeColor="text1"/>
              </w:rPr>
              <w:t>9</w:t>
            </w:r>
            <w:r w:rsidR="00490412" w:rsidRPr="00490412">
              <w:rPr>
                <w:rStyle w:val="Hyperlink"/>
                <w:noProof/>
                <w:color w:val="000000" w:themeColor="text1"/>
                <w:rtl/>
              </w:rPr>
              <w:fldChar w:fldCharType="end"/>
            </w:r>
          </w:hyperlink>
        </w:p>
        <w:p w:rsidR="00490412" w:rsidRPr="00490412" w:rsidRDefault="001A658A" w:rsidP="00490412">
          <w:pPr>
            <w:pStyle w:val="TOC2"/>
            <w:tabs>
              <w:tab w:val="right" w:leader="dot" w:pos="9350"/>
            </w:tabs>
            <w:rPr>
              <w:rFonts w:asciiTheme="minorHAnsi" w:hAnsiTheme="minorHAnsi" w:cstheme="minorBidi"/>
              <w:noProof/>
              <w:color w:val="000000" w:themeColor="text1"/>
              <w:sz w:val="22"/>
              <w:szCs w:val="22"/>
            </w:rPr>
          </w:pPr>
          <w:hyperlink w:anchor="_Toc82991983" w:history="1">
            <w:r w:rsidR="00490412" w:rsidRPr="00490412">
              <w:rPr>
                <w:rStyle w:val="Hyperlink"/>
                <w:rFonts w:hint="eastAsia"/>
                <w:noProof/>
                <w:color w:val="000000" w:themeColor="text1"/>
                <w:rtl/>
              </w:rPr>
              <w:t>قسم</w:t>
            </w:r>
            <w:r w:rsidR="00490412" w:rsidRPr="00490412">
              <w:rPr>
                <w:rStyle w:val="Hyperlink"/>
                <w:noProof/>
                <w:color w:val="000000" w:themeColor="text1"/>
                <w:rtl/>
              </w:rPr>
              <w:t xml:space="preserve"> </w:t>
            </w:r>
            <w:r w:rsidR="00490412" w:rsidRPr="00490412">
              <w:rPr>
                <w:rStyle w:val="Hyperlink"/>
                <w:rFonts w:hint="eastAsia"/>
                <w:noProof/>
                <w:color w:val="000000" w:themeColor="text1"/>
                <w:rtl/>
              </w:rPr>
              <w:t>چهارم</w:t>
            </w:r>
            <w:r w:rsidR="00490412" w:rsidRPr="00490412">
              <w:rPr>
                <w:noProof/>
                <w:webHidden/>
                <w:color w:val="000000" w:themeColor="text1"/>
              </w:rPr>
              <w:tab/>
            </w:r>
            <w:r w:rsidR="00490412" w:rsidRPr="00490412">
              <w:rPr>
                <w:rStyle w:val="Hyperlink"/>
                <w:noProof/>
                <w:color w:val="000000" w:themeColor="text1"/>
                <w:rtl/>
              </w:rPr>
              <w:fldChar w:fldCharType="begin"/>
            </w:r>
            <w:r w:rsidR="00490412" w:rsidRPr="00490412">
              <w:rPr>
                <w:noProof/>
                <w:webHidden/>
                <w:color w:val="000000" w:themeColor="text1"/>
              </w:rPr>
              <w:instrText xml:space="preserve"> PAGEREF _Toc82991983 \h </w:instrText>
            </w:r>
            <w:r w:rsidR="00490412" w:rsidRPr="00490412">
              <w:rPr>
                <w:rStyle w:val="Hyperlink"/>
                <w:noProof/>
                <w:color w:val="000000" w:themeColor="text1"/>
                <w:rtl/>
              </w:rPr>
            </w:r>
            <w:r w:rsidR="00490412" w:rsidRPr="00490412">
              <w:rPr>
                <w:rStyle w:val="Hyperlink"/>
                <w:noProof/>
                <w:color w:val="000000" w:themeColor="text1"/>
                <w:rtl/>
              </w:rPr>
              <w:fldChar w:fldCharType="separate"/>
            </w:r>
            <w:r w:rsidR="00490412" w:rsidRPr="00490412">
              <w:rPr>
                <w:noProof/>
                <w:webHidden/>
                <w:color w:val="000000" w:themeColor="text1"/>
              </w:rPr>
              <w:t>9</w:t>
            </w:r>
            <w:r w:rsidR="00490412" w:rsidRPr="00490412">
              <w:rPr>
                <w:rStyle w:val="Hyperlink"/>
                <w:noProof/>
                <w:color w:val="000000" w:themeColor="text1"/>
                <w:rtl/>
              </w:rPr>
              <w:fldChar w:fldCharType="end"/>
            </w:r>
          </w:hyperlink>
        </w:p>
        <w:p w:rsidR="00085BC9" w:rsidRPr="00B119C3" w:rsidRDefault="00085BC9" w:rsidP="00490412">
          <w:r w:rsidRPr="00490412">
            <w:rPr>
              <w:b/>
              <w:bCs/>
              <w:noProof/>
              <w:color w:val="000000" w:themeColor="text1"/>
            </w:rPr>
            <w:fldChar w:fldCharType="end"/>
          </w:r>
        </w:p>
      </w:sdtContent>
    </w:sdt>
    <w:p w:rsidR="007F6FBC" w:rsidRPr="00B119C3" w:rsidRDefault="007F6FBC" w:rsidP="00FA12E0">
      <w:pPr>
        <w:spacing w:after="0"/>
        <w:rPr>
          <w:rtl/>
        </w:rPr>
      </w:pPr>
      <w:r w:rsidRPr="00B119C3">
        <w:rPr>
          <w:rtl/>
        </w:rPr>
        <w:br w:type="page"/>
      </w:r>
    </w:p>
    <w:p w:rsidR="00B119C3" w:rsidRPr="00B119C3" w:rsidRDefault="00B119C3" w:rsidP="00FA12E0">
      <w:pPr>
        <w:rPr>
          <w:rtl/>
        </w:rPr>
      </w:pPr>
      <w:bookmarkStart w:id="0" w:name="_Toc30425287"/>
      <w:bookmarkStart w:id="1" w:name="_Toc41924346"/>
      <w:r w:rsidRPr="00B119C3">
        <w:rPr>
          <w:rtl/>
        </w:rPr>
        <w:lastRenderedPageBreak/>
        <w:t>بسم الله الرحمن الرحیم</w:t>
      </w:r>
    </w:p>
    <w:p w:rsidR="00B119C3" w:rsidRPr="00B119C3" w:rsidRDefault="00B119C3" w:rsidP="00FA12E0">
      <w:pPr>
        <w:pStyle w:val="Heading1"/>
        <w:ind w:firstLine="284"/>
        <w:jc w:val="both"/>
        <w:rPr>
          <w:rtl/>
        </w:rPr>
      </w:pPr>
      <w:bookmarkStart w:id="2" w:name="_Toc29129852"/>
      <w:bookmarkStart w:id="3" w:name="_Toc82991972"/>
      <w:r w:rsidRPr="00B119C3">
        <w:rPr>
          <w:rtl/>
        </w:rPr>
        <w:t>اصول/</w:t>
      </w:r>
      <w:bookmarkEnd w:id="2"/>
      <w:r w:rsidRPr="00B119C3">
        <w:rPr>
          <w:rtl/>
        </w:rPr>
        <w:t xml:space="preserve"> </w:t>
      </w:r>
      <w:r w:rsidRPr="00B119C3">
        <w:rPr>
          <w:color w:val="auto"/>
          <w:rtl/>
        </w:rPr>
        <w:t>تعدیه حکم</w:t>
      </w:r>
      <w:bookmarkEnd w:id="3"/>
    </w:p>
    <w:p w:rsidR="00D52196" w:rsidRDefault="00D52196" w:rsidP="00D52196">
      <w:pPr>
        <w:pStyle w:val="Heading1"/>
        <w:jc w:val="both"/>
        <w:rPr>
          <w:rtl/>
        </w:rPr>
      </w:pPr>
      <w:bookmarkStart w:id="4" w:name="_Toc82991973"/>
      <w:bookmarkStart w:id="5" w:name="_GoBack"/>
      <w:bookmarkEnd w:id="0"/>
      <w:r>
        <w:rPr>
          <w:rFonts w:hint="cs"/>
          <w:rtl/>
        </w:rPr>
        <w:t>عوامل تعدیه حکم</w:t>
      </w:r>
      <w:bookmarkEnd w:id="4"/>
    </w:p>
    <w:p w:rsidR="00D52196" w:rsidRPr="009B2FCA" w:rsidRDefault="00D52196" w:rsidP="00D52196">
      <w:pPr>
        <w:pStyle w:val="Heading2"/>
        <w:rPr>
          <w:rtl/>
        </w:rPr>
      </w:pPr>
      <w:bookmarkStart w:id="6" w:name="_Toc82991974"/>
      <w:r>
        <w:rPr>
          <w:rFonts w:hint="cs"/>
          <w:rtl/>
        </w:rPr>
        <w:t>عامل هشتم</w:t>
      </w:r>
      <w:bookmarkEnd w:id="6"/>
    </w:p>
    <w:p w:rsidR="00B119C3" w:rsidRDefault="00B119C3" w:rsidP="00FA12E0">
      <w:pPr>
        <w:pStyle w:val="Heading1"/>
        <w:ind w:firstLine="284"/>
        <w:jc w:val="both"/>
        <w:rPr>
          <w:rtl/>
        </w:rPr>
      </w:pPr>
      <w:bookmarkStart w:id="7" w:name="_Toc82991975"/>
      <w:r w:rsidRPr="00B119C3">
        <w:rPr>
          <w:rtl/>
        </w:rPr>
        <w:t>مقدمه</w:t>
      </w:r>
      <w:bookmarkEnd w:id="1"/>
      <w:r w:rsidR="00D52196">
        <w:rPr>
          <w:rFonts w:hint="cs"/>
          <w:rtl/>
        </w:rPr>
        <w:t>؛ مروری بر مطالب قبلی</w:t>
      </w:r>
      <w:bookmarkEnd w:id="7"/>
    </w:p>
    <w:p w:rsidR="009D3671" w:rsidRDefault="009B2FCA" w:rsidP="009D3671">
      <w:pPr>
        <w:rPr>
          <w:rtl/>
        </w:rPr>
      </w:pPr>
      <w:r>
        <w:rPr>
          <w:rFonts w:hint="cs"/>
          <w:rtl/>
        </w:rPr>
        <w:t xml:space="preserve">هشتمین </w:t>
      </w:r>
      <w:r w:rsidR="009D3671">
        <w:rPr>
          <w:rFonts w:hint="cs"/>
          <w:rtl/>
        </w:rPr>
        <w:t xml:space="preserve">از عوامل تعدیه احکام عبارت بود از مقاصد شریعت، با این بیان که </w:t>
      </w:r>
      <w:r w:rsidR="002E6038">
        <w:rPr>
          <w:rFonts w:hint="cs"/>
          <w:rtl/>
        </w:rPr>
        <w:t>بنا بر</w:t>
      </w:r>
      <w:r w:rsidR="009D3671">
        <w:rPr>
          <w:rFonts w:hint="cs"/>
          <w:rtl/>
        </w:rPr>
        <w:t xml:space="preserve"> اینکه بپذیریم در شریعت مقاصدی وجود دارد آن مقاصد </w:t>
      </w:r>
      <w:r w:rsidR="002E6038">
        <w:rPr>
          <w:rFonts w:hint="cs"/>
          <w:rtl/>
        </w:rPr>
        <w:t>می‌تواند</w:t>
      </w:r>
      <w:r w:rsidR="009D3671">
        <w:rPr>
          <w:rFonts w:hint="cs"/>
          <w:rtl/>
        </w:rPr>
        <w:t xml:space="preserve"> راهنمایی باشد که ما احکام را تعمیم یا توسعه بدهیم یا </w:t>
      </w:r>
      <w:r w:rsidR="00BF2506">
        <w:rPr>
          <w:rFonts w:hint="cs"/>
          <w:rtl/>
        </w:rPr>
        <w:t>احیاناً</w:t>
      </w:r>
      <w:r w:rsidR="009D3671">
        <w:rPr>
          <w:rFonts w:hint="cs"/>
          <w:rtl/>
        </w:rPr>
        <w:t xml:space="preserve"> تضییق و تقییدی در آنها جاری بکنیم.</w:t>
      </w:r>
    </w:p>
    <w:p w:rsidR="009D3671" w:rsidRDefault="009D3671" w:rsidP="009D3671">
      <w:pPr>
        <w:rPr>
          <w:rtl/>
        </w:rPr>
      </w:pPr>
      <w:r>
        <w:rPr>
          <w:rFonts w:hint="cs"/>
          <w:rtl/>
        </w:rPr>
        <w:t xml:space="preserve">البته گفتیم که این مقاصد لازم نیست مقاصد عقلی ماقبل شریعه باشند که عدلیه </w:t>
      </w:r>
      <w:r w:rsidR="002E6038">
        <w:rPr>
          <w:rFonts w:hint="cs"/>
          <w:rtl/>
        </w:rPr>
        <w:t>می‌گویند</w:t>
      </w:r>
      <w:r>
        <w:rPr>
          <w:rFonts w:hint="cs"/>
          <w:rtl/>
        </w:rPr>
        <w:t xml:space="preserve"> حتی مقاصد مبتنی بر شریعت هم که مقاصد و اغراض ثانویه مجعوله شارع هستند </w:t>
      </w:r>
      <w:r w:rsidR="002E6038">
        <w:rPr>
          <w:rFonts w:hint="cs"/>
          <w:rtl/>
        </w:rPr>
        <w:t>می‌تواند</w:t>
      </w:r>
      <w:r>
        <w:rPr>
          <w:rFonts w:hint="cs"/>
          <w:rtl/>
        </w:rPr>
        <w:t xml:space="preserve"> مورد توجه قرار بگیرد به همین دلیل هم گفتیم </w:t>
      </w:r>
      <w:r w:rsidR="002E6038">
        <w:rPr>
          <w:rFonts w:hint="cs"/>
          <w:rtl/>
        </w:rPr>
        <w:t>برخلاف</w:t>
      </w:r>
      <w:r>
        <w:rPr>
          <w:rFonts w:hint="cs"/>
          <w:rtl/>
        </w:rPr>
        <w:t xml:space="preserve"> آن که بعضی از دوستان گفتند یا در کلمات بعضی از بزرگان وجود دارد این بحث ابتنای بر نظریه عدلیه ندارد حتی در نظریه اشاعره هم جاری است.</w:t>
      </w:r>
    </w:p>
    <w:p w:rsidR="002717B8" w:rsidRDefault="009D3671" w:rsidP="009D3671">
      <w:pPr>
        <w:rPr>
          <w:rtl/>
        </w:rPr>
      </w:pPr>
      <w:r>
        <w:rPr>
          <w:rFonts w:hint="cs"/>
          <w:rtl/>
        </w:rPr>
        <w:t xml:space="preserve">این را تکرار </w:t>
      </w:r>
      <w:r w:rsidR="00BF2506">
        <w:rPr>
          <w:rFonts w:hint="cs"/>
          <w:rtl/>
        </w:rPr>
        <w:t>می‌کنم</w:t>
      </w:r>
      <w:r>
        <w:rPr>
          <w:rFonts w:hint="cs"/>
          <w:rtl/>
        </w:rPr>
        <w:t xml:space="preserve"> به دلیل اینکه در کلمات </w:t>
      </w:r>
      <w:r w:rsidR="002E6038">
        <w:rPr>
          <w:rFonts w:hint="cs"/>
          <w:rtl/>
        </w:rPr>
        <w:t>آیت‌الله</w:t>
      </w:r>
      <w:r>
        <w:rPr>
          <w:rFonts w:hint="cs"/>
          <w:rtl/>
        </w:rPr>
        <w:t xml:space="preserve"> مکارم هم دیدیم این مسئله آمده است که این بحث ابتنای نظریه عدلیه دارد با این تقریر که سخن از اغراض و مقاصد شریعت به میان </w:t>
      </w:r>
      <w:r w:rsidR="002E6038">
        <w:rPr>
          <w:rFonts w:hint="cs"/>
          <w:rtl/>
        </w:rPr>
        <w:t>می‌آوریم</w:t>
      </w:r>
      <w:r>
        <w:rPr>
          <w:rFonts w:hint="cs"/>
          <w:rtl/>
        </w:rPr>
        <w:t xml:space="preserve"> مفروض این است که احکام مبتنی مصالح و مفاسد و اغراض و مقاصد معینه است که شرع هم آن را در نظر</w:t>
      </w:r>
      <w:r w:rsidR="000279A6">
        <w:rPr>
          <w:rtl/>
        </w:rPr>
        <w:t xml:space="preserve"> </w:t>
      </w:r>
      <w:r>
        <w:rPr>
          <w:rFonts w:hint="cs"/>
          <w:rtl/>
        </w:rPr>
        <w:t xml:space="preserve">گرفته است اینجا هم </w:t>
      </w:r>
      <w:r w:rsidR="002E6038">
        <w:rPr>
          <w:rFonts w:hint="cs"/>
          <w:rtl/>
        </w:rPr>
        <w:t>می‌گوییم</w:t>
      </w:r>
      <w:r>
        <w:rPr>
          <w:rFonts w:hint="cs"/>
          <w:rtl/>
        </w:rPr>
        <w:t xml:space="preserve"> اغراض و مقاصد.</w:t>
      </w:r>
    </w:p>
    <w:p w:rsidR="009D3671" w:rsidRDefault="009D3671" w:rsidP="009D3671">
      <w:pPr>
        <w:rPr>
          <w:rtl/>
        </w:rPr>
      </w:pPr>
      <w:r>
        <w:rPr>
          <w:rFonts w:hint="cs"/>
          <w:rtl/>
        </w:rPr>
        <w:t xml:space="preserve">این ظهور در آن دارد و ابتنای بر آن دارد و الا کسی که اشعری بیندیشد معتقد به وجود یک مصالح و </w:t>
      </w:r>
      <w:r w:rsidR="002E6038">
        <w:rPr>
          <w:rFonts w:hint="cs"/>
          <w:rtl/>
        </w:rPr>
        <w:t>مفاسد و</w:t>
      </w:r>
      <w:r>
        <w:rPr>
          <w:rFonts w:hint="cs"/>
          <w:rtl/>
        </w:rPr>
        <w:t xml:space="preserve"> اغراض و مقاصدی</w:t>
      </w:r>
      <w:r w:rsidR="003049B8">
        <w:rPr>
          <w:rFonts w:hint="cs"/>
          <w:rtl/>
        </w:rPr>
        <w:t>؛</w:t>
      </w:r>
      <w:r>
        <w:rPr>
          <w:rFonts w:hint="cs"/>
          <w:rtl/>
        </w:rPr>
        <w:t xml:space="preserve"> آن مِن جزافاً </w:t>
      </w:r>
      <w:r w:rsidR="002E6038">
        <w:rPr>
          <w:rFonts w:hint="cs"/>
          <w:rtl/>
        </w:rPr>
        <w:t>می‌تواند</w:t>
      </w:r>
      <w:r>
        <w:rPr>
          <w:rFonts w:hint="cs"/>
          <w:rtl/>
        </w:rPr>
        <w:t xml:space="preserve"> جعل بکند آنها </w:t>
      </w:r>
      <w:r w:rsidR="002E6038">
        <w:rPr>
          <w:rFonts w:hint="cs"/>
          <w:rtl/>
        </w:rPr>
        <w:t>می‌گویند</w:t>
      </w:r>
      <w:r>
        <w:rPr>
          <w:rFonts w:hint="cs"/>
          <w:rtl/>
        </w:rPr>
        <w:t xml:space="preserve"> در فاعل واجب و در خداوند معنا ندارد که بگوییم غرض و قصدی را دنبال </w:t>
      </w:r>
      <w:r w:rsidR="002E6038">
        <w:rPr>
          <w:rFonts w:hint="cs"/>
          <w:rtl/>
        </w:rPr>
        <w:t>می‌کند</w:t>
      </w:r>
      <w:r>
        <w:rPr>
          <w:rFonts w:hint="cs"/>
          <w:rtl/>
        </w:rPr>
        <w:t xml:space="preserve"> این محدود کردن واجب است و این بحث را </w:t>
      </w:r>
      <w:r w:rsidR="002E6038">
        <w:rPr>
          <w:rFonts w:hint="cs"/>
          <w:rtl/>
        </w:rPr>
        <w:t>گفته‌اند</w:t>
      </w:r>
      <w:r>
        <w:rPr>
          <w:rFonts w:hint="cs"/>
          <w:rtl/>
        </w:rPr>
        <w:t xml:space="preserve"> مبتنی بر این نظریه عدلیه است که وجود مصالح و مفاسد و مقاصد و اغراض واقعی در احکام است.</w:t>
      </w:r>
    </w:p>
    <w:p w:rsidR="009D3671" w:rsidRDefault="009D3671" w:rsidP="009D3671">
      <w:pPr>
        <w:rPr>
          <w:rtl/>
        </w:rPr>
      </w:pPr>
      <w:r>
        <w:rPr>
          <w:rFonts w:hint="cs"/>
          <w:rtl/>
        </w:rPr>
        <w:t xml:space="preserve">اما ما گفتیم </w:t>
      </w:r>
      <w:r w:rsidR="002E6038">
        <w:rPr>
          <w:rFonts w:hint="cs"/>
          <w:rtl/>
        </w:rPr>
        <w:t>می‌توان</w:t>
      </w:r>
      <w:r>
        <w:rPr>
          <w:rFonts w:hint="cs"/>
          <w:rtl/>
        </w:rPr>
        <w:t xml:space="preserve"> همین بحث را </w:t>
      </w:r>
      <w:r w:rsidR="002E6038">
        <w:rPr>
          <w:rFonts w:hint="cs"/>
          <w:rtl/>
        </w:rPr>
        <w:t>بنا بر</w:t>
      </w:r>
      <w:r>
        <w:rPr>
          <w:rFonts w:hint="cs"/>
          <w:rtl/>
        </w:rPr>
        <w:t xml:space="preserve"> نظر اشاعره و حداقل بعضی از </w:t>
      </w:r>
      <w:r w:rsidR="002E6038">
        <w:rPr>
          <w:rFonts w:hint="cs"/>
          <w:rtl/>
        </w:rPr>
        <w:t>مسلک‌هایشان</w:t>
      </w:r>
      <w:r>
        <w:rPr>
          <w:rFonts w:hint="cs"/>
          <w:rtl/>
        </w:rPr>
        <w:t xml:space="preserve"> تعمیم داد علت این است که اشعری </w:t>
      </w:r>
      <w:r w:rsidR="002E6038">
        <w:rPr>
          <w:rFonts w:hint="cs"/>
          <w:rtl/>
        </w:rPr>
        <w:t>می‌گوید</w:t>
      </w:r>
      <w:r>
        <w:rPr>
          <w:rFonts w:hint="cs"/>
          <w:rtl/>
        </w:rPr>
        <w:t xml:space="preserve"> شارع تابع اغراض و مقاصد قبلی نیست و به تبعیت از یک غرض و هدف عقلی قبلی جعل حکم ن</w:t>
      </w:r>
      <w:r w:rsidR="002E6038">
        <w:rPr>
          <w:rFonts w:hint="cs"/>
          <w:rtl/>
        </w:rPr>
        <w:t>می‌کند</w:t>
      </w:r>
      <w:r>
        <w:rPr>
          <w:rFonts w:hint="cs"/>
          <w:rtl/>
        </w:rPr>
        <w:t xml:space="preserve"> اما </w:t>
      </w:r>
      <w:r w:rsidR="002E6038">
        <w:rPr>
          <w:rFonts w:hint="cs"/>
          <w:rtl/>
        </w:rPr>
        <w:t>می‌تواند</w:t>
      </w:r>
      <w:r>
        <w:rPr>
          <w:rFonts w:hint="cs"/>
          <w:rtl/>
        </w:rPr>
        <w:t xml:space="preserve"> حکمی را که جعل </w:t>
      </w:r>
      <w:r w:rsidR="002E6038">
        <w:rPr>
          <w:rFonts w:hint="cs"/>
          <w:rtl/>
        </w:rPr>
        <w:t>می‌کند</w:t>
      </w:r>
      <w:r>
        <w:rPr>
          <w:rFonts w:hint="cs"/>
          <w:rtl/>
        </w:rPr>
        <w:t xml:space="preserve"> با همان جعل او مقاصد و اغراضی را جعل بکند این مقاصد و اغراض ارزش ماقبل عقلی ندارند ولی با جعل شارع </w:t>
      </w:r>
      <w:r w:rsidR="002E6038">
        <w:rPr>
          <w:rFonts w:hint="cs"/>
          <w:rtl/>
        </w:rPr>
        <w:t>می‌تواند</w:t>
      </w:r>
      <w:r>
        <w:rPr>
          <w:rFonts w:hint="cs"/>
          <w:rtl/>
        </w:rPr>
        <w:t xml:space="preserve"> ارزش پیدا بکند </w:t>
      </w:r>
      <w:r w:rsidR="00BF2506">
        <w:rPr>
          <w:rFonts w:hint="cs"/>
          <w:rtl/>
        </w:rPr>
        <w:t>اصلاً</w:t>
      </w:r>
      <w:r>
        <w:rPr>
          <w:rFonts w:hint="cs"/>
          <w:rtl/>
        </w:rPr>
        <w:t xml:space="preserve"> </w:t>
      </w:r>
      <w:r w:rsidR="002E6038">
        <w:rPr>
          <w:rFonts w:hint="cs"/>
          <w:rtl/>
        </w:rPr>
        <w:t>ارزش‌ها</w:t>
      </w:r>
      <w:r>
        <w:rPr>
          <w:rFonts w:hint="cs"/>
          <w:rtl/>
        </w:rPr>
        <w:t xml:space="preserve"> تابعی از جعل شارع است چه مانعی دارد که بگوییم شارع از طریق جعل این احکام غرضی را هم جعل </w:t>
      </w:r>
      <w:r w:rsidR="002E6038">
        <w:rPr>
          <w:rFonts w:hint="cs"/>
          <w:rtl/>
        </w:rPr>
        <w:t>می‌کند</w:t>
      </w:r>
      <w:r>
        <w:rPr>
          <w:rFonts w:hint="cs"/>
          <w:rtl/>
        </w:rPr>
        <w:t xml:space="preserve"> </w:t>
      </w:r>
      <w:r w:rsidR="005C00EA">
        <w:rPr>
          <w:rFonts w:hint="cs"/>
          <w:rtl/>
        </w:rPr>
        <w:t xml:space="preserve">نه اینکه غرضی را تبعیت بکند با </w:t>
      </w:r>
      <w:r w:rsidR="002E6038">
        <w:rPr>
          <w:rFonts w:hint="cs"/>
          <w:rtl/>
        </w:rPr>
        <w:t>همین‌ها</w:t>
      </w:r>
      <w:r w:rsidR="005C00EA">
        <w:rPr>
          <w:rFonts w:hint="cs"/>
          <w:rtl/>
        </w:rPr>
        <w:t xml:space="preserve"> غرضی را جعل </w:t>
      </w:r>
      <w:r w:rsidR="002E6038">
        <w:rPr>
          <w:rFonts w:hint="cs"/>
          <w:rtl/>
        </w:rPr>
        <w:t>می‌کند</w:t>
      </w:r>
      <w:r w:rsidR="005C00EA">
        <w:rPr>
          <w:rFonts w:hint="cs"/>
          <w:rtl/>
        </w:rPr>
        <w:t xml:space="preserve"> ما فهمیدیم غرض مجعول او در این احکام حفظ نسب و حفظ آبرو و حفظ نظم اجتماعی است ولو اینکه </w:t>
      </w:r>
      <w:r w:rsidR="00BF2506">
        <w:rPr>
          <w:rFonts w:hint="cs"/>
          <w:rtl/>
        </w:rPr>
        <w:t>این‌ها</w:t>
      </w:r>
      <w:r w:rsidR="005C00EA">
        <w:rPr>
          <w:rFonts w:hint="cs"/>
          <w:rtl/>
        </w:rPr>
        <w:t xml:space="preserve"> </w:t>
      </w:r>
      <w:r w:rsidR="002E6038">
        <w:rPr>
          <w:rFonts w:hint="cs"/>
          <w:rtl/>
        </w:rPr>
        <w:t>ذاتاً</w:t>
      </w:r>
      <w:r w:rsidR="005C00EA">
        <w:rPr>
          <w:rFonts w:hint="cs"/>
          <w:rtl/>
        </w:rPr>
        <w:t xml:space="preserve"> ارزش عقلی ندارد اما شارع </w:t>
      </w:r>
      <w:r w:rsidR="00BF2506">
        <w:rPr>
          <w:rFonts w:hint="cs"/>
          <w:rtl/>
        </w:rPr>
        <w:t>این‌ها</w:t>
      </w:r>
      <w:r w:rsidR="005C00EA">
        <w:rPr>
          <w:rFonts w:hint="cs"/>
          <w:rtl/>
        </w:rPr>
        <w:t xml:space="preserve"> را جعل کرده است این قابل تصویر هست این نزاع یا این بحث مقاصد شریعت حتی بر مسلک </w:t>
      </w:r>
      <w:r w:rsidR="00E16711">
        <w:rPr>
          <w:rFonts w:hint="cs"/>
          <w:rtl/>
        </w:rPr>
        <w:t>اشعری‌ها</w:t>
      </w:r>
      <w:r w:rsidR="005C00EA">
        <w:rPr>
          <w:rFonts w:hint="cs"/>
          <w:rtl/>
        </w:rPr>
        <w:t xml:space="preserve"> </w:t>
      </w:r>
      <w:r w:rsidR="002E6038">
        <w:rPr>
          <w:rFonts w:hint="cs"/>
          <w:rtl/>
        </w:rPr>
        <w:t>برخلاف</w:t>
      </w:r>
      <w:r w:rsidR="005C00EA">
        <w:rPr>
          <w:rFonts w:hint="cs"/>
          <w:rtl/>
        </w:rPr>
        <w:t xml:space="preserve"> آنچه ظاهر کلام بعضی </w:t>
      </w:r>
      <w:r w:rsidR="005C00EA">
        <w:rPr>
          <w:rFonts w:hint="cs"/>
          <w:rtl/>
        </w:rPr>
        <w:lastRenderedPageBreak/>
        <w:t xml:space="preserve">از </w:t>
      </w:r>
      <w:r w:rsidR="002E6038">
        <w:rPr>
          <w:rFonts w:hint="cs"/>
          <w:rtl/>
        </w:rPr>
        <w:t>آقایان</w:t>
      </w:r>
      <w:r w:rsidR="005C00EA">
        <w:rPr>
          <w:rFonts w:hint="cs"/>
          <w:rtl/>
        </w:rPr>
        <w:t xml:space="preserve"> هست از جمله حضرت آقای مکارم در این </w:t>
      </w:r>
      <w:r w:rsidR="002E6038">
        <w:rPr>
          <w:rFonts w:hint="cs"/>
          <w:rtl/>
        </w:rPr>
        <w:t>نوشته‌هایی</w:t>
      </w:r>
      <w:r w:rsidR="005C00EA">
        <w:rPr>
          <w:rFonts w:hint="cs"/>
          <w:rtl/>
        </w:rPr>
        <w:t xml:space="preserve"> که از ایشان نقل شده و برای من </w:t>
      </w:r>
      <w:r w:rsidR="002E6038">
        <w:rPr>
          <w:rFonts w:hint="cs"/>
          <w:rtl/>
        </w:rPr>
        <w:t>فرستاده‌اند</w:t>
      </w:r>
      <w:r w:rsidR="005C00EA">
        <w:rPr>
          <w:rFonts w:hint="cs"/>
          <w:rtl/>
        </w:rPr>
        <w:t xml:space="preserve"> آنجا دیدم مستقیم در </w:t>
      </w:r>
      <w:r w:rsidR="002E6038">
        <w:rPr>
          <w:rFonts w:hint="cs"/>
          <w:rtl/>
        </w:rPr>
        <w:t>کتاب‌ها</w:t>
      </w:r>
      <w:r w:rsidR="005C00EA">
        <w:rPr>
          <w:rFonts w:hint="cs"/>
          <w:rtl/>
        </w:rPr>
        <w:t xml:space="preserve"> ندیدم ولی در </w:t>
      </w:r>
      <w:r w:rsidR="002E6038">
        <w:rPr>
          <w:rFonts w:hint="cs"/>
          <w:rtl/>
        </w:rPr>
        <w:t>نوشته‌هایی</w:t>
      </w:r>
      <w:r w:rsidR="005C00EA">
        <w:rPr>
          <w:rFonts w:hint="cs"/>
          <w:rtl/>
        </w:rPr>
        <w:t xml:space="preserve"> که دوستان فرستادند دیدم. بعضی </w:t>
      </w:r>
      <w:r w:rsidR="002E6038">
        <w:rPr>
          <w:rFonts w:hint="cs"/>
          <w:rtl/>
        </w:rPr>
        <w:t>آقایان</w:t>
      </w:r>
      <w:r w:rsidR="005C00EA">
        <w:rPr>
          <w:rFonts w:hint="cs"/>
          <w:rtl/>
        </w:rPr>
        <w:t xml:space="preserve"> دیگر این مسئله را </w:t>
      </w:r>
      <w:r w:rsidR="002E6038">
        <w:rPr>
          <w:rFonts w:hint="cs"/>
          <w:rtl/>
        </w:rPr>
        <w:t>گفته‌اند</w:t>
      </w:r>
      <w:r w:rsidR="005C00EA">
        <w:rPr>
          <w:rFonts w:hint="cs"/>
          <w:rtl/>
        </w:rPr>
        <w:t>.</w:t>
      </w:r>
    </w:p>
    <w:p w:rsidR="005C00EA" w:rsidRDefault="002E6038" w:rsidP="009D3671">
      <w:pPr>
        <w:rPr>
          <w:rtl/>
        </w:rPr>
      </w:pPr>
      <w:r>
        <w:rPr>
          <w:rFonts w:hint="cs"/>
          <w:rtl/>
        </w:rPr>
        <w:t>سؤال</w:t>
      </w:r>
      <w:r w:rsidR="005C00EA">
        <w:rPr>
          <w:rFonts w:hint="cs"/>
          <w:rtl/>
        </w:rPr>
        <w:t xml:space="preserve">: اغراض مجعول را اشاعره قبیح </w:t>
      </w:r>
      <w:r w:rsidR="00E16711">
        <w:rPr>
          <w:rFonts w:hint="cs"/>
          <w:rtl/>
        </w:rPr>
        <w:t>ندانسته‌اند</w:t>
      </w:r>
      <w:r w:rsidR="005C00EA">
        <w:rPr>
          <w:rFonts w:hint="cs"/>
          <w:rtl/>
        </w:rPr>
        <w:t xml:space="preserve"> </w:t>
      </w:r>
      <w:r w:rsidR="000279A6">
        <w:rPr>
          <w:rtl/>
        </w:rPr>
        <w:t>...</w:t>
      </w:r>
    </w:p>
    <w:p w:rsidR="005C00EA" w:rsidRDefault="005C00EA" w:rsidP="009D3671">
      <w:pPr>
        <w:rPr>
          <w:rtl/>
        </w:rPr>
      </w:pPr>
      <w:r>
        <w:rPr>
          <w:rFonts w:hint="cs"/>
          <w:rtl/>
        </w:rPr>
        <w:t xml:space="preserve">جواب: این هم نکته ظریفی است ممکن است کسی إن قلت بیاورد بگوید اغراض مجعوله شارع نه اغراض مقصوده مترتبه بر فهم عقل. نه اغراض مجعوله شارع را </w:t>
      </w:r>
      <w:r w:rsidR="00E16711">
        <w:rPr>
          <w:rFonts w:hint="cs"/>
          <w:rtl/>
        </w:rPr>
        <w:t>می‌شود</w:t>
      </w:r>
      <w:r>
        <w:rPr>
          <w:rFonts w:hint="cs"/>
          <w:rtl/>
        </w:rPr>
        <w:t xml:space="preserve"> کشف کرد و آن را مبنای این بحث قرار داد.</w:t>
      </w:r>
    </w:p>
    <w:p w:rsidR="005C00EA" w:rsidRDefault="005C00EA" w:rsidP="009D3671">
      <w:pPr>
        <w:rPr>
          <w:rtl/>
        </w:rPr>
      </w:pPr>
      <w:r>
        <w:rPr>
          <w:rFonts w:hint="cs"/>
          <w:rtl/>
        </w:rPr>
        <w:t>اما تخلف شارع از این اغراض مانعی ندارد برای اینکه حکم عقلی قبلی نداریم ممکن است کسی این اشکال را متوجه بکند و بگوید این بحث به نظر اشاعره اگر اغراض مجعوله دارد باز جاری نیست منتها جواب این مسئله این است اینکه ن</w:t>
      </w:r>
      <w:r w:rsidR="002E6038">
        <w:rPr>
          <w:rFonts w:hint="cs"/>
          <w:rtl/>
        </w:rPr>
        <w:t>می‌تواند</w:t>
      </w:r>
      <w:r>
        <w:rPr>
          <w:rFonts w:hint="cs"/>
          <w:rtl/>
        </w:rPr>
        <w:t xml:space="preserve"> یک بحث است و اینکه ما اطمینان داریم این کار را ن</w:t>
      </w:r>
      <w:r w:rsidR="002E6038">
        <w:rPr>
          <w:rFonts w:hint="cs"/>
          <w:rtl/>
        </w:rPr>
        <w:t>می‌کند</w:t>
      </w:r>
      <w:r>
        <w:rPr>
          <w:rFonts w:hint="cs"/>
          <w:rtl/>
        </w:rPr>
        <w:t xml:space="preserve"> ما اطمینان داریم که چیزی را که جعل بکند پایش ایستاده است اگر نایستاد گریبانش را ن</w:t>
      </w:r>
      <w:r w:rsidR="00E16711">
        <w:rPr>
          <w:rFonts w:hint="cs"/>
          <w:rtl/>
        </w:rPr>
        <w:t>می‌شود</w:t>
      </w:r>
      <w:r>
        <w:rPr>
          <w:rFonts w:hint="cs"/>
          <w:rtl/>
        </w:rPr>
        <w:t xml:space="preserve"> گرفت و </w:t>
      </w:r>
      <w:r w:rsidR="00E16711">
        <w:rPr>
          <w:rFonts w:hint="cs"/>
          <w:rtl/>
        </w:rPr>
        <w:t>اشعری‌ها</w:t>
      </w:r>
      <w:r>
        <w:rPr>
          <w:rFonts w:hint="cs"/>
          <w:rtl/>
        </w:rPr>
        <w:t xml:space="preserve"> این را قبول دارند </w:t>
      </w:r>
      <w:r w:rsidR="00E16711">
        <w:rPr>
          <w:rFonts w:hint="cs"/>
          <w:rtl/>
        </w:rPr>
        <w:t>آنچه</w:t>
      </w:r>
      <w:r>
        <w:rPr>
          <w:rFonts w:hint="cs"/>
          <w:rtl/>
        </w:rPr>
        <w:t xml:space="preserve"> از قبل یادم </w:t>
      </w:r>
      <w:r w:rsidR="00E16711">
        <w:rPr>
          <w:rFonts w:hint="cs"/>
          <w:rtl/>
        </w:rPr>
        <w:t>می‌آید</w:t>
      </w:r>
      <w:r>
        <w:rPr>
          <w:rFonts w:hint="cs"/>
          <w:rtl/>
        </w:rPr>
        <w:t xml:space="preserve"> آنها در خلف وعده جوابی که </w:t>
      </w:r>
      <w:r w:rsidR="00E16711">
        <w:rPr>
          <w:rFonts w:hint="cs"/>
          <w:rtl/>
        </w:rPr>
        <w:t>می‌دهند</w:t>
      </w:r>
      <w:r>
        <w:rPr>
          <w:rFonts w:hint="cs"/>
          <w:rtl/>
        </w:rPr>
        <w:t xml:space="preserve"> این است یک اشکالی که به </w:t>
      </w:r>
      <w:r w:rsidR="00E16711">
        <w:rPr>
          <w:rFonts w:hint="cs"/>
          <w:rtl/>
        </w:rPr>
        <w:t>اشعری‌ها</w:t>
      </w:r>
      <w:r>
        <w:rPr>
          <w:rFonts w:hint="cs"/>
          <w:rtl/>
        </w:rPr>
        <w:t xml:space="preserve"> در </w:t>
      </w:r>
      <w:r w:rsidR="00E16711">
        <w:rPr>
          <w:rFonts w:hint="cs"/>
          <w:rtl/>
        </w:rPr>
        <w:t>ارزش‌های</w:t>
      </w:r>
      <w:r>
        <w:rPr>
          <w:rFonts w:hint="cs"/>
          <w:rtl/>
        </w:rPr>
        <w:t xml:space="preserve"> ثابت اخلاقی وارد </w:t>
      </w:r>
      <w:r w:rsidR="00E16711">
        <w:rPr>
          <w:rFonts w:hint="cs"/>
          <w:rtl/>
        </w:rPr>
        <w:t>می‌شود</w:t>
      </w:r>
      <w:r>
        <w:rPr>
          <w:rFonts w:hint="cs"/>
          <w:rtl/>
        </w:rPr>
        <w:t xml:space="preserve"> که شما </w:t>
      </w:r>
      <w:r w:rsidR="00E16711">
        <w:rPr>
          <w:rFonts w:hint="cs"/>
          <w:rtl/>
        </w:rPr>
        <w:t>ارزش‌های</w:t>
      </w:r>
      <w:r>
        <w:rPr>
          <w:rFonts w:hint="cs"/>
          <w:rtl/>
        </w:rPr>
        <w:t xml:space="preserve"> ثابت اخلاقی پیشینی و ماقبل شریعت را نپذیرید تمام دین روی هوا است برای اینکه شما دین را به خاطر اعتماد بر قول حق مولا </w:t>
      </w:r>
      <w:r w:rsidR="00E16711">
        <w:rPr>
          <w:rFonts w:hint="cs"/>
          <w:rtl/>
        </w:rPr>
        <w:t>پذیرفته‌اید</w:t>
      </w:r>
      <w:r>
        <w:rPr>
          <w:rFonts w:hint="cs"/>
          <w:rtl/>
        </w:rPr>
        <w:t xml:space="preserve"> </w:t>
      </w:r>
      <w:r w:rsidR="00E16711">
        <w:rPr>
          <w:rFonts w:hint="cs"/>
          <w:rtl/>
        </w:rPr>
        <w:t>وعده‌های</w:t>
      </w:r>
      <w:r>
        <w:rPr>
          <w:rFonts w:hint="cs"/>
          <w:rtl/>
        </w:rPr>
        <w:t xml:space="preserve"> او را </w:t>
      </w:r>
      <w:r w:rsidR="00E16711">
        <w:rPr>
          <w:rFonts w:hint="cs"/>
          <w:rtl/>
        </w:rPr>
        <w:t>پذیرفته‌اید</w:t>
      </w:r>
      <w:r>
        <w:rPr>
          <w:rFonts w:hint="cs"/>
          <w:rtl/>
        </w:rPr>
        <w:t xml:space="preserve"> بر اساس این است که </w:t>
      </w:r>
      <w:r w:rsidR="00E16711">
        <w:rPr>
          <w:rFonts w:hint="cs"/>
          <w:rtl/>
        </w:rPr>
        <w:t>می‌گویید</w:t>
      </w:r>
      <w:r>
        <w:rPr>
          <w:rFonts w:hint="cs"/>
          <w:rtl/>
        </w:rPr>
        <w:t xml:space="preserve"> وعد را باید عمل بکند راست باید بگوید اگر شما این </w:t>
      </w:r>
      <w:r w:rsidR="00E16711">
        <w:rPr>
          <w:rFonts w:hint="cs"/>
          <w:rtl/>
        </w:rPr>
        <w:t>ارزش‌های</w:t>
      </w:r>
      <w:r>
        <w:rPr>
          <w:rFonts w:hint="cs"/>
          <w:rtl/>
        </w:rPr>
        <w:t xml:space="preserve"> پیشینی عقلی نداشته باشید و همه چیز هم تابع جعل شارع باشد شارع </w:t>
      </w:r>
      <w:r w:rsidR="00BF2506">
        <w:rPr>
          <w:rFonts w:hint="cs"/>
          <w:rtl/>
        </w:rPr>
        <w:t>این‌ها</w:t>
      </w:r>
      <w:r>
        <w:rPr>
          <w:rFonts w:hint="cs"/>
          <w:rtl/>
        </w:rPr>
        <w:t xml:space="preserve"> را گفته است شاید </w:t>
      </w:r>
      <w:r w:rsidR="00D41F58">
        <w:rPr>
          <w:rFonts w:hint="cs"/>
          <w:rtl/>
        </w:rPr>
        <w:t>بی‌خود</w:t>
      </w:r>
      <w:r>
        <w:rPr>
          <w:rFonts w:hint="cs"/>
          <w:rtl/>
        </w:rPr>
        <w:t xml:space="preserve"> گفته است وعده </w:t>
      </w:r>
      <w:r w:rsidR="00BF2506">
        <w:rPr>
          <w:rFonts w:hint="cs"/>
          <w:rtl/>
        </w:rPr>
        <w:t>می‌دهد</w:t>
      </w:r>
      <w:r>
        <w:rPr>
          <w:rFonts w:hint="cs"/>
          <w:rtl/>
        </w:rPr>
        <w:t xml:space="preserve"> و الزامی هم ندارد که به وعده عمل بکند اگر چنان بشود ... اما در خلف وعید عقلا قبیح نیست ولی در خلف وعد عقلا قبیح است چه جوری اعتماد </w:t>
      </w:r>
      <w:r w:rsidR="00E16711">
        <w:rPr>
          <w:rFonts w:hint="cs"/>
          <w:rtl/>
        </w:rPr>
        <w:t>می‌کنید</w:t>
      </w:r>
      <w:r>
        <w:rPr>
          <w:rFonts w:hint="cs"/>
          <w:rtl/>
        </w:rPr>
        <w:t xml:space="preserve"> که راست </w:t>
      </w:r>
      <w:r w:rsidR="002E6038">
        <w:rPr>
          <w:rFonts w:hint="cs"/>
          <w:rtl/>
        </w:rPr>
        <w:t>می‌گوید</w:t>
      </w:r>
      <w:r>
        <w:rPr>
          <w:rFonts w:hint="cs"/>
          <w:rtl/>
        </w:rPr>
        <w:t xml:space="preserve"> و دروغ ن</w:t>
      </w:r>
      <w:r w:rsidR="002E6038">
        <w:rPr>
          <w:rFonts w:hint="cs"/>
          <w:rtl/>
        </w:rPr>
        <w:t>می‌گوید</w:t>
      </w:r>
      <w:r>
        <w:rPr>
          <w:rFonts w:hint="cs"/>
          <w:rtl/>
        </w:rPr>
        <w:t xml:space="preserve"> </w:t>
      </w:r>
      <w:r w:rsidR="00BF2506">
        <w:rPr>
          <w:rFonts w:hint="cs"/>
          <w:rtl/>
        </w:rPr>
        <w:t>این‌ها</w:t>
      </w:r>
      <w:r>
        <w:rPr>
          <w:rFonts w:hint="cs"/>
          <w:rtl/>
        </w:rPr>
        <w:t xml:space="preserve"> </w:t>
      </w:r>
      <w:r w:rsidR="00E16711">
        <w:rPr>
          <w:rFonts w:hint="cs"/>
          <w:rtl/>
        </w:rPr>
        <w:t>ارزش‌های</w:t>
      </w:r>
      <w:r>
        <w:rPr>
          <w:rFonts w:hint="cs"/>
          <w:rtl/>
        </w:rPr>
        <w:t xml:space="preserve"> عقلی است که به آنها اشکال </w:t>
      </w:r>
      <w:r w:rsidR="00E16711">
        <w:rPr>
          <w:rFonts w:hint="cs"/>
          <w:rtl/>
        </w:rPr>
        <w:t>می‌شود</w:t>
      </w:r>
    </w:p>
    <w:p w:rsidR="00E16711" w:rsidRDefault="005C00EA" w:rsidP="005C00EA">
      <w:pPr>
        <w:rPr>
          <w:rtl/>
        </w:rPr>
      </w:pPr>
      <w:r>
        <w:rPr>
          <w:rFonts w:hint="cs"/>
          <w:rtl/>
        </w:rPr>
        <w:t xml:space="preserve">منتها آنها جوابی که </w:t>
      </w:r>
      <w:r w:rsidR="00E16711">
        <w:rPr>
          <w:rFonts w:hint="cs"/>
          <w:rtl/>
        </w:rPr>
        <w:t>می‌دهند</w:t>
      </w:r>
      <w:r>
        <w:rPr>
          <w:rFonts w:hint="cs"/>
          <w:rtl/>
        </w:rPr>
        <w:t xml:space="preserve"> و اینجا </w:t>
      </w:r>
      <w:r w:rsidR="00E16711">
        <w:rPr>
          <w:rFonts w:hint="cs"/>
          <w:rtl/>
        </w:rPr>
        <w:t>می‌شود</w:t>
      </w:r>
      <w:r>
        <w:rPr>
          <w:rFonts w:hint="cs"/>
          <w:rtl/>
        </w:rPr>
        <w:t xml:space="preserve"> آورد این است که </w:t>
      </w:r>
      <w:r w:rsidR="002E6038">
        <w:rPr>
          <w:rFonts w:hint="cs"/>
          <w:rtl/>
        </w:rPr>
        <w:t>می‌گوید</w:t>
      </w:r>
      <w:r>
        <w:rPr>
          <w:rFonts w:hint="cs"/>
          <w:rtl/>
        </w:rPr>
        <w:t xml:space="preserve"> ن</w:t>
      </w:r>
      <w:r w:rsidR="002E6038">
        <w:rPr>
          <w:rFonts w:hint="cs"/>
          <w:rtl/>
        </w:rPr>
        <w:t>می‌گوییم</w:t>
      </w:r>
      <w:r>
        <w:rPr>
          <w:rFonts w:hint="cs"/>
          <w:rtl/>
        </w:rPr>
        <w:t xml:space="preserve"> قبیح است ولی مطمئنیم که خلاف ن</w:t>
      </w:r>
      <w:r w:rsidR="002E6038">
        <w:rPr>
          <w:rFonts w:hint="cs"/>
          <w:rtl/>
        </w:rPr>
        <w:t>می‌کند</w:t>
      </w:r>
      <w:r>
        <w:rPr>
          <w:rFonts w:hint="cs"/>
          <w:rtl/>
        </w:rPr>
        <w:t xml:space="preserve"> جوری اعتماد من را جلب کرده است و لذا اینجا هم گفته </w:t>
      </w:r>
      <w:r w:rsidR="00E16711">
        <w:rPr>
          <w:rFonts w:hint="cs"/>
          <w:rtl/>
        </w:rPr>
        <w:t>می‌شود</w:t>
      </w:r>
      <w:r>
        <w:rPr>
          <w:rFonts w:hint="cs"/>
          <w:rtl/>
        </w:rPr>
        <w:t xml:space="preserve"> ممکن است پاسخ داده بشود که بر اساس اطمینان اعتماد دارد بر این که همین اغراض را پایش ایستاده است</w:t>
      </w:r>
      <w:r w:rsidR="00E16711">
        <w:rPr>
          <w:rFonts w:hint="cs"/>
          <w:rtl/>
        </w:rPr>
        <w:t xml:space="preserve"> تغییر </w:t>
      </w:r>
      <w:r w:rsidR="00BF2506">
        <w:rPr>
          <w:rFonts w:hint="cs"/>
          <w:rtl/>
        </w:rPr>
        <w:t>نمی‌دهد</w:t>
      </w:r>
      <w:r w:rsidR="00E16711">
        <w:rPr>
          <w:rFonts w:hint="cs"/>
          <w:rtl/>
        </w:rPr>
        <w:t xml:space="preserve"> البته همه </w:t>
      </w:r>
      <w:r w:rsidR="00BF2506">
        <w:rPr>
          <w:rFonts w:hint="cs"/>
          <w:rtl/>
        </w:rPr>
        <w:t>این‌ها</w:t>
      </w:r>
      <w:r w:rsidR="00E16711">
        <w:rPr>
          <w:rFonts w:hint="cs"/>
          <w:rtl/>
        </w:rPr>
        <w:t xml:space="preserve"> </w:t>
      </w:r>
      <w:r w:rsidR="00D41F58">
        <w:rPr>
          <w:rFonts w:hint="cs"/>
          <w:rtl/>
        </w:rPr>
        <w:t>نشان‌دهنده</w:t>
      </w:r>
      <w:r w:rsidR="00E16711">
        <w:rPr>
          <w:rFonts w:hint="cs"/>
          <w:rtl/>
        </w:rPr>
        <w:t xml:space="preserve"> این است که آن حرف باطل است ولی روی مبانی خودشان </w:t>
      </w:r>
      <w:r w:rsidR="00BF2506">
        <w:rPr>
          <w:rFonts w:hint="cs"/>
          <w:rtl/>
        </w:rPr>
        <w:t>می‌شود</w:t>
      </w:r>
      <w:r w:rsidR="00E16711">
        <w:rPr>
          <w:rFonts w:hint="cs"/>
          <w:rtl/>
        </w:rPr>
        <w:t xml:space="preserve"> توجیه کرد</w:t>
      </w:r>
    </w:p>
    <w:p w:rsidR="00E16711" w:rsidRDefault="00E16711" w:rsidP="005C00EA">
      <w:pPr>
        <w:rPr>
          <w:rtl/>
        </w:rPr>
      </w:pPr>
      <w:r>
        <w:rPr>
          <w:rFonts w:hint="cs"/>
          <w:rtl/>
        </w:rPr>
        <w:t xml:space="preserve">همه این مطالب که گفته شد برای این است که همین اغراض و مقاصد را کسانی که اشعری فکر </w:t>
      </w:r>
      <w:r w:rsidR="00BF2506">
        <w:rPr>
          <w:rFonts w:hint="cs"/>
          <w:rtl/>
        </w:rPr>
        <w:t>می‌کنند</w:t>
      </w:r>
      <w:r>
        <w:rPr>
          <w:rFonts w:hint="cs"/>
          <w:rtl/>
        </w:rPr>
        <w:t xml:space="preserve"> مطرح </w:t>
      </w:r>
      <w:r w:rsidR="00BF2506">
        <w:rPr>
          <w:rFonts w:hint="cs"/>
          <w:rtl/>
        </w:rPr>
        <w:t>کرده‌اند</w:t>
      </w:r>
      <w:r>
        <w:rPr>
          <w:rFonts w:hint="cs"/>
          <w:rtl/>
        </w:rPr>
        <w:t xml:space="preserve"> به نظرم ن</w:t>
      </w:r>
      <w:r w:rsidR="00BF2506">
        <w:rPr>
          <w:rFonts w:hint="cs"/>
          <w:rtl/>
        </w:rPr>
        <w:t>می‌شود</w:t>
      </w:r>
      <w:r>
        <w:rPr>
          <w:rFonts w:hint="cs"/>
          <w:rtl/>
        </w:rPr>
        <w:t xml:space="preserve"> این را اشکال بنایی گرفت بله یک اشکال مبنایی در نظرشان هست.</w:t>
      </w:r>
    </w:p>
    <w:p w:rsidR="00E16711" w:rsidRDefault="00BF2506" w:rsidP="005C00EA">
      <w:pPr>
        <w:rPr>
          <w:rtl/>
        </w:rPr>
      </w:pPr>
      <w:r>
        <w:rPr>
          <w:rFonts w:hint="cs"/>
          <w:rtl/>
        </w:rPr>
        <w:t>می‌تواند</w:t>
      </w:r>
      <w:r w:rsidR="00E16711">
        <w:rPr>
          <w:rFonts w:hint="cs"/>
          <w:rtl/>
        </w:rPr>
        <w:t xml:space="preserve"> اشعری هم با این دو نکته که گفتم بحث مقاصد و اغراض را جزء محورهای علم اصول و </w:t>
      </w:r>
      <w:r>
        <w:rPr>
          <w:rFonts w:hint="cs"/>
          <w:rtl/>
        </w:rPr>
        <w:t>روش‌های</w:t>
      </w:r>
      <w:r w:rsidR="00E16711">
        <w:rPr>
          <w:rFonts w:hint="cs"/>
          <w:rtl/>
        </w:rPr>
        <w:t xml:space="preserve"> برای کشف حکم و تعمیم و تضییق حکم قرار بدهد.</w:t>
      </w:r>
    </w:p>
    <w:p w:rsidR="005C00EA" w:rsidRDefault="00BF2506" w:rsidP="005254B3">
      <w:pPr>
        <w:rPr>
          <w:rtl/>
        </w:rPr>
      </w:pPr>
      <w:r>
        <w:rPr>
          <w:rFonts w:hint="cs"/>
          <w:rtl/>
        </w:rPr>
        <w:t>سؤال</w:t>
      </w:r>
      <w:r w:rsidR="00E16711">
        <w:rPr>
          <w:rFonts w:hint="cs"/>
          <w:rtl/>
        </w:rPr>
        <w:t>: عملاً</w:t>
      </w:r>
      <w:r w:rsidR="0000491C">
        <w:rPr>
          <w:rtl/>
        </w:rPr>
        <w:t xml:space="preserve"> </w:t>
      </w:r>
      <w:r w:rsidR="00E16711" w:rsidRPr="00E16711">
        <w:rPr>
          <w:rFonts w:hint="cs"/>
          <w:rtl/>
        </w:rPr>
        <w:t>بحث مقاصد پر رنگ است</w:t>
      </w:r>
    </w:p>
    <w:p w:rsidR="00E16711" w:rsidRDefault="00E16711" w:rsidP="005C00EA">
      <w:pPr>
        <w:rPr>
          <w:rtl/>
        </w:rPr>
      </w:pPr>
      <w:r>
        <w:rPr>
          <w:rFonts w:hint="cs"/>
          <w:rtl/>
        </w:rPr>
        <w:t>جواب: بله مقاصد چیزی است که پر رنگ است.</w:t>
      </w:r>
    </w:p>
    <w:p w:rsidR="00E16711" w:rsidRDefault="00BF2506" w:rsidP="005C00EA">
      <w:pPr>
        <w:rPr>
          <w:rtl/>
        </w:rPr>
      </w:pPr>
      <w:r>
        <w:rPr>
          <w:rFonts w:hint="cs"/>
          <w:rtl/>
        </w:rPr>
        <w:t>سؤال</w:t>
      </w:r>
      <w:r w:rsidR="00E16711">
        <w:rPr>
          <w:rFonts w:hint="cs"/>
          <w:rtl/>
        </w:rPr>
        <w:t xml:space="preserve">: قیاس را جدا </w:t>
      </w:r>
      <w:r>
        <w:rPr>
          <w:rFonts w:hint="cs"/>
          <w:rtl/>
        </w:rPr>
        <w:t>می‌آورند</w:t>
      </w:r>
      <w:r w:rsidR="00E16711">
        <w:rPr>
          <w:rFonts w:hint="cs"/>
          <w:rtl/>
        </w:rPr>
        <w:t>؟</w:t>
      </w:r>
    </w:p>
    <w:p w:rsidR="00E16711" w:rsidRDefault="00E16711" w:rsidP="00BF2506">
      <w:pPr>
        <w:rPr>
          <w:rtl/>
        </w:rPr>
      </w:pPr>
      <w:r>
        <w:rPr>
          <w:rFonts w:hint="cs"/>
          <w:rtl/>
        </w:rPr>
        <w:lastRenderedPageBreak/>
        <w:t xml:space="preserve">جواب: جدا </w:t>
      </w:r>
      <w:r w:rsidR="00BF2506">
        <w:rPr>
          <w:rFonts w:hint="cs"/>
          <w:rtl/>
        </w:rPr>
        <w:t>می‌آورند</w:t>
      </w:r>
      <w:r>
        <w:rPr>
          <w:rFonts w:hint="cs"/>
          <w:rtl/>
        </w:rPr>
        <w:t xml:space="preserve"> و البته مناسباتش با قیاس جاهایی به هم نزدیک </w:t>
      </w:r>
      <w:r w:rsidR="00BF2506">
        <w:rPr>
          <w:rFonts w:hint="cs"/>
          <w:rtl/>
        </w:rPr>
        <w:t>می‌شود</w:t>
      </w:r>
      <w:r>
        <w:rPr>
          <w:rFonts w:hint="cs"/>
          <w:rtl/>
        </w:rPr>
        <w:t xml:space="preserve"> و جاهایی قرابتی با هم ندارند یک بحث دیگری </w:t>
      </w:r>
      <w:r w:rsidR="00BF2506">
        <w:rPr>
          <w:rFonts w:hint="cs"/>
          <w:rtl/>
        </w:rPr>
        <w:t>می‌شود</w:t>
      </w:r>
    </w:p>
    <w:p w:rsidR="00E16711" w:rsidRDefault="00E16711" w:rsidP="005C00EA">
      <w:pPr>
        <w:rPr>
          <w:rtl/>
        </w:rPr>
      </w:pPr>
      <w:r>
        <w:rPr>
          <w:rFonts w:hint="cs"/>
          <w:rtl/>
        </w:rPr>
        <w:t xml:space="preserve">این یک مطلبی بود که </w:t>
      </w:r>
      <w:r w:rsidR="00BF2506">
        <w:rPr>
          <w:rFonts w:hint="cs"/>
          <w:rtl/>
        </w:rPr>
        <w:t>قبلاً گفتیم و یک تکمله</w:t>
      </w:r>
      <w:r w:rsidR="00BF2506">
        <w:rPr>
          <w:rtl/>
        </w:rPr>
        <w:softHyphen/>
      </w:r>
      <w:r>
        <w:rPr>
          <w:rFonts w:hint="cs"/>
          <w:rtl/>
        </w:rPr>
        <w:t xml:space="preserve">ای بود و </w:t>
      </w:r>
      <w:r w:rsidR="00BF2506">
        <w:rPr>
          <w:rFonts w:hint="cs"/>
          <w:rtl/>
        </w:rPr>
        <w:t>سؤال</w:t>
      </w:r>
      <w:r>
        <w:rPr>
          <w:rFonts w:hint="cs"/>
          <w:rtl/>
        </w:rPr>
        <w:t xml:space="preserve"> ایشان هم </w:t>
      </w:r>
      <w:r w:rsidR="00BF2506">
        <w:rPr>
          <w:rFonts w:hint="cs"/>
          <w:rtl/>
        </w:rPr>
        <w:t>سؤال</w:t>
      </w:r>
      <w:r>
        <w:rPr>
          <w:rFonts w:hint="cs"/>
          <w:rtl/>
        </w:rPr>
        <w:t xml:space="preserve"> مهمی بود</w:t>
      </w:r>
    </w:p>
    <w:p w:rsidR="00E16711" w:rsidRDefault="00E16711" w:rsidP="005C00EA">
      <w:pPr>
        <w:rPr>
          <w:rtl/>
        </w:rPr>
      </w:pPr>
      <w:r>
        <w:rPr>
          <w:rFonts w:hint="cs"/>
          <w:rtl/>
        </w:rPr>
        <w:t xml:space="preserve">ما </w:t>
      </w:r>
      <w:r w:rsidR="00BF2506">
        <w:rPr>
          <w:rFonts w:hint="cs"/>
          <w:rtl/>
        </w:rPr>
        <w:t>می‌گوییم</w:t>
      </w:r>
      <w:r>
        <w:rPr>
          <w:rFonts w:hint="cs"/>
          <w:rtl/>
        </w:rPr>
        <w:t xml:space="preserve"> مقصدی را از احکام استکشاف کردید </w:t>
      </w:r>
      <w:r w:rsidR="00BF2506">
        <w:rPr>
          <w:rFonts w:hint="cs"/>
          <w:rtl/>
        </w:rPr>
        <w:t>می‌تواند</w:t>
      </w:r>
      <w:r>
        <w:rPr>
          <w:rFonts w:hint="cs"/>
          <w:rtl/>
        </w:rPr>
        <w:t xml:space="preserve"> راهنمای احکام و استنباط باشد حالا این از مقاصد پیشینی باشد یا پسینی باشد؟ ارزش بالذاتی داشته باشد که شارع از آن تبعیت کرده است یا اینکه با جعل شارع ارزش پیدا کرده است؟</w:t>
      </w:r>
    </w:p>
    <w:p w:rsidR="00E16711" w:rsidRDefault="00BF2506" w:rsidP="00E16711">
      <w:pPr>
        <w:rPr>
          <w:rtl/>
        </w:rPr>
      </w:pPr>
      <w:r>
        <w:rPr>
          <w:rFonts w:hint="cs"/>
          <w:rtl/>
        </w:rPr>
        <w:t>سؤال</w:t>
      </w:r>
      <w:r w:rsidR="00E16711">
        <w:rPr>
          <w:rFonts w:hint="cs"/>
          <w:rtl/>
        </w:rPr>
        <w:t xml:space="preserve">: در مقام کشف پسینی </w:t>
      </w:r>
      <w:r>
        <w:rPr>
          <w:rFonts w:hint="cs"/>
          <w:rtl/>
        </w:rPr>
        <w:t>می‌شود</w:t>
      </w:r>
      <w:r w:rsidR="00E16711">
        <w:rPr>
          <w:rFonts w:hint="cs"/>
          <w:rtl/>
        </w:rPr>
        <w:t xml:space="preserve"> ولی در مبنا هست حتماً پیشینی بوده است هر چیز که به دست </w:t>
      </w:r>
      <w:r>
        <w:rPr>
          <w:rFonts w:hint="cs"/>
          <w:rtl/>
        </w:rPr>
        <w:t>می‌آوریم</w:t>
      </w:r>
      <w:r w:rsidR="00E16711">
        <w:rPr>
          <w:rFonts w:hint="cs"/>
          <w:rtl/>
        </w:rPr>
        <w:t xml:space="preserve"> چه حکم باشد یا نباشد بوده است</w:t>
      </w:r>
    </w:p>
    <w:p w:rsidR="00E16711" w:rsidRDefault="00E16711" w:rsidP="00E16711">
      <w:pPr>
        <w:rPr>
          <w:rtl/>
        </w:rPr>
      </w:pPr>
      <w:r>
        <w:rPr>
          <w:rFonts w:hint="cs"/>
          <w:rtl/>
        </w:rPr>
        <w:t xml:space="preserve">جواب: شما روی عدلیه بحث </w:t>
      </w:r>
      <w:r w:rsidR="00BF2506">
        <w:rPr>
          <w:rFonts w:hint="cs"/>
          <w:rtl/>
        </w:rPr>
        <w:t>می‌کنید</w:t>
      </w:r>
      <w:r>
        <w:rPr>
          <w:rFonts w:hint="cs"/>
          <w:rtl/>
        </w:rPr>
        <w:t>.</w:t>
      </w:r>
    </w:p>
    <w:p w:rsidR="00D52196" w:rsidRDefault="00D52196" w:rsidP="00D52196">
      <w:pPr>
        <w:pStyle w:val="Heading1"/>
        <w:rPr>
          <w:rtl/>
        </w:rPr>
      </w:pPr>
      <w:bookmarkStart w:id="8" w:name="_Toc82991976"/>
      <w:r>
        <w:rPr>
          <w:rFonts w:hint="cs"/>
          <w:rtl/>
        </w:rPr>
        <w:t>فروع و دقائق بحث</w:t>
      </w:r>
      <w:bookmarkEnd w:id="8"/>
    </w:p>
    <w:p w:rsidR="00E16711" w:rsidRDefault="00E16711" w:rsidP="00E16711">
      <w:pPr>
        <w:rPr>
          <w:rtl/>
        </w:rPr>
      </w:pPr>
      <w:r>
        <w:rPr>
          <w:rFonts w:hint="cs"/>
          <w:rtl/>
        </w:rPr>
        <w:t xml:space="preserve">ظاهر قصه این است که همه احکام مبتنی بر یک مصالح و مفاسد واقعیه پیشینی حالا یک فروع و دقائق و </w:t>
      </w:r>
      <w:r w:rsidR="00BF2506">
        <w:rPr>
          <w:rFonts w:hint="cs"/>
          <w:rtl/>
        </w:rPr>
        <w:t>ریزه‌کاری‌هایی</w:t>
      </w:r>
      <w:r>
        <w:rPr>
          <w:rFonts w:hint="cs"/>
          <w:rtl/>
        </w:rPr>
        <w:t xml:space="preserve"> دارد که باید بحث کرد ظاهر این است که همه پیشینی است.</w:t>
      </w:r>
    </w:p>
    <w:p w:rsidR="00E16711" w:rsidRDefault="00E16711" w:rsidP="00E16711">
      <w:pPr>
        <w:rPr>
          <w:rtl/>
        </w:rPr>
      </w:pPr>
      <w:r>
        <w:rPr>
          <w:rFonts w:hint="cs"/>
          <w:rtl/>
        </w:rPr>
        <w:t xml:space="preserve">بحث دیگری که در جلسه قبل از کتاب نقل کردیم این بود که کارکردهای اعمال مقاصد شریعت و تکیه بر مقاصد شریعت را در کتاب ملاحظه کردید گاهی </w:t>
      </w:r>
      <w:r w:rsidR="00BF2506">
        <w:rPr>
          <w:rFonts w:hint="cs"/>
          <w:rtl/>
        </w:rPr>
        <w:t>می‌تواند</w:t>
      </w:r>
      <w:r>
        <w:rPr>
          <w:rFonts w:hint="cs"/>
          <w:rtl/>
        </w:rPr>
        <w:t xml:space="preserve"> حکم درست کند و گاهی </w:t>
      </w:r>
      <w:r w:rsidR="00BF2506">
        <w:rPr>
          <w:rFonts w:hint="cs"/>
          <w:rtl/>
        </w:rPr>
        <w:t>می‌تواند</w:t>
      </w:r>
      <w:r>
        <w:rPr>
          <w:rFonts w:hint="cs"/>
          <w:rtl/>
        </w:rPr>
        <w:t xml:space="preserve"> حکم را سلب کند و گاهی هم تضییق و تعدیه را ایجاد </w:t>
      </w:r>
      <w:r w:rsidR="00BF2506">
        <w:rPr>
          <w:rFonts w:hint="cs"/>
          <w:rtl/>
        </w:rPr>
        <w:t>می‌کند</w:t>
      </w:r>
      <w:r>
        <w:rPr>
          <w:rFonts w:hint="cs"/>
          <w:rtl/>
        </w:rPr>
        <w:t xml:space="preserve"> که سه چهار مطلبی بود که در متن بود.</w:t>
      </w:r>
    </w:p>
    <w:p w:rsidR="00D52196" w:rsidRDefault="00D52196" w:rsidP="00D52196">
      <w:pPr>
        <w:pStyle w:val="Heading1"/>
        <w:rPr>
          <w:rtl/>
        </w:rPr>
      </w:pPr>
      <w:bookmarkStart w:id="9" w:name="_Toc82991977"/>
      <w:r>
        <w:rPr>
          <w:rFonts w:hint="cs"/>
          <w:rtl/>
        </w:rPr>
        <w:t>درختواره و سامانه جامع</w:t>
      </w:r>
      <w:bookmarkEnd w:id="9"/>
    </w:p>
    <w:p w:rsidR="00E16711" w:rsidRDefault="00E16711" w:rsidP="00D52196">
      <w:pPr>
        <w:rPr>
          <w:rtl/>
        </w:rPr>
      </w:pPr>
      <w:r>
        <w:rPr>
          <w:rFonts w:hint="cs"/>
          <w:rtl/>
        </w:rPr>
        <w:t xml:space="preserve">اینجا موضوعی که </w:t>
      </w:r>
      <w:r w:rsidR="00BF2506">
        <w:rPr>
          <w:rFonts w:hint="cs"/>
          <w:rtl/>
        </w:rPr>
        <w:t>می‌خواهم</w:t>
      </w:r>
      <w:r>
        <w:rPr>
          <w:rFonts w:hint="cs"/>
          <w:rtl/>
        </w:rPr>
        <w:t xml:space="preserve"> بگویم این است که ما یک </w:t>
      </w:r>
      <w:r w:rsidR="00BF2506">
        <w:rPr>
          <w:rFonts w:hint="cs"/>
          <w:rtl/>
        </w:rPr>
        <w:t>سامانه‌ای</w:t>
      </w:r>
      <w:r w:rsidR="00D41F58">
        <w:rPr>
          <w:rFonts w:hint="cs"/>
          <w:rtl/>
        </w:rPr>
        <w:t xml:space="preserve"> و یک نظام‌واره‌</w:t>
      </w:r>
      <w:r>
        <w:rPr>
          <w:rFonts w:hint="cs"/>
          <w:rtl/>
        </w:rPr>
        <w:t xml:space="preserve">ای از بحث در بعضی از عناوین سابق طراحی و اشاره </w:t>
      </w:r>
      <w:r w:rsidR="00BF2506">
        <w:rPr>
          <w:rFonts w:hint="cs"/>
          <w:rtl/>
        </w:rPr>
        <w:t>کرده‌ایم</w:t>
      </w:r>
      <w:r>
        <w:rPr>
          <w:rFonts w:hint="cs"/>
          <w:rtl/>
        </w:rPr>
        <w:t xml:space="preserve"> که آن در واقع در همه </w:t>
      </w:r>
      <w:r w:rsidR="00BF2506">
        <w:rPr>
          <w:rFonts w:hint="cs"/>
          <w:rtl/>
        </w:rPr>
        <w:t>این‌ها</w:t>
      </w:r>
      <w:r>
        <w:rPr>
          <w:rFonts w:hint="cs"/>
          <w:rtl/>
        </w:rPr>
        <w:t xml:space="preserve"> وجود دارد آن سامانه جامع بود آن سامانه و </w:t>
      </w:r>
      <w:r w:rsidR="00BF2506">
        <w:rPr>
          <w:rFonts w:hint="cs"/>
          <w:rtl/>
        </w:rPr>
        <w:t>درختواره‌ای</w:t>
      </w:r>
      <w:r>
        <w:rPr>
          <w:rFonts w:hint="cs"/>
          <w:rtl/>
        </w:rPr>
        <w:t xml:space="preserve"> که طراحی کردیم به این شکل بود در باب چگونگی </w:t>
      </w:r>
      <w:r w:rsidR="00236371">
        <w:rPr>
          <w:rFonts w:hint="cs"/>
          <w:rtl/>
        </w:rPr>
        <w:t>تأثیر</w:t>
      </w:r>
      <w:r>
        <w:rPr>
          <w:rFonts w:hint="cs"/>
          <w:rtl/>
        </w:rPr>
        <w:t xml:space="preserve"> تنقیح مناط، مذاق شریعت، سیاق، مقاصد شریعت چگونه </w:t>
      </w:r>
      <w:r w:rsidR="00BF2506">
        <w:rPr>
          <w:rFonts w:hint="cs"/>
          <w:rtl/>
        </w:rPr>
        <w:t>این‌ها</w:t>
      </w:r>
      <w:r>
        <w:rPr>
          <w:rFonts w:hint="cs"/>
          <w:rtl/>
        </w:rPr>
        <w:t xml:space="preserve"> بر اجتهاد ما بر نص و استنباط ما </w:t>
      </w:r>
      <w:r w:rsidR="00236371">
        <w:rPr>
          <w:rFonts w:hint="cs"/>
          <w:rtl/>
        </w:rPr>
        <w:t>تأثیر</w:t>
      </w:r>
      <w:r>
        <w:rPr>
          <w:rFonts w:hint="cs"/>
          <w:rtl/>
        </w:rPr>
        <w:t xml:space="preserve"> </w:t>
      </w:r>
      <w:r w:rsidR="00BF2506">
        <w:rPr>
          <w:rFonts w:hint="cs"/>
          <w:rtl/>
        </w:rPr>
        <w:t>می‌گذارد</w:t>
      </w:r>
      <w:r>
        <w:rPr>
          <w:rFonts w:hint="cs"/>
          <w:rtl/>
        </w:rPr>
        <w:t xml:space="preserve">، یک </w:t>
      </w:r>
      <w:r w:rsidR="00BF2506">
        <w:rPr>
          <w:rFonts w:hint="cs"/>
          <w:rtl/>
        </w:rPr>
        <w:t>سامانه‌ای</w:t>
      </w:r>
      <w:r>
        <w:rPr>
          <w:rFonts w:hint="cs"/>
          <w:rtl/>
        </w:rPr>
        <w:t xml:space="preserve"> بود که آن سامانه جامعی بود که در هر یک از </w:t>
      </w:r>
      <w:r w:rsidR="00BF2506">
        <w:rPr>
          <w:rFonts w:hint="cs"/>
          <w:rtl/>
        </w:rPr>
        <w:t>این‌ها</w:t>
      </w:r>
      <w:r>
        <w:rPr>
          <w:rFonts w:hint="cs"/>
          <w:rtl/>
        </w:rPr>
        <w:t xml:space="preserve"> باید آن سامانه را توجه کرد در کتاب در هر جایی به چند عنوان از آن عناوین </w:t>
      </w:r>
      <w:r w:rsidR="00BF2506">
        <w:rPr>
          <w:rFonts w:hint="cs"/>
          <w:rtl/>
        </w:rPr>
        <w:t>عامه‌ای</w:t>
      </w:r>
      <w:r>
        <w:rPr>
          <w:rFonts w:hint="cs"/>
          <w:rtl/>
        </w:rPr>
        <w:t xml:space="preserve"> که وجود دارد اشاره شده است منتها در مقام استنباط و طراحی بحث باید کل آن را دید و البته برای همه آنها باید مثال پیدا کرد ولی آن طرح جامع و کلی را باید </w:t>
      </w:r>
      <w:r w:rsidR="00D41F58">
        <w:rPr>
          <w:rFonts w:hint="cs"/>
          <w:rtl/>
        </w:rPr>
        <w:t>مدنظر</w:t>
      </w:r>
      <w:r>
        <w:rPr>
          <w:rFonts w:hint="cs"/>
          <w:rtl/>
        </w:rPr>
        <w:t xml:space="preserve"> قرار داد به عبارت دیگر </w:t>
      </w:r>
      <w:r w:rsidR="00BF2506">
        <w:rPr>
          <w:rFonts w:hint="cs"/>
          <w:rtl/>
        </w:rPr>
        <w:t>سؤال</w:t>
      </w:r>
      <w:r>
        <w:rPr>
          <w:rFonts w:hint="cs"/>
          <w:rtl/>
        </w:rPr>
        <w:t xml:space="preserve"> این است هر یک از این هشت نُه و ده یا دوازده قالبی که ذکر شده است یا غالب </w:t>
      </w:r>
      <w:r w:rsidR="00BF2506">
        <w:rPr>
          <w:rFonts w:hint="cs"/>
          <w:rtl/>
        </w:rPr>
        <w:t>این‌ها</w:t>
      </w:r>
      <w:r>
        <w:rPr>
          <w:rFonts w:hint="cs"/>
          <w:rtl/>
        </w:rPr>
        <w:t xml:space="preserve"> عواملی هستند که در تعمیم و تضییق دخالت دارند و به شکلی موجب تغییر دلیل </w:t>
      </w:r>
      <w:r w:rsidR="00BF2506">
        <w:rPr>
          <w:rFonts w:hint="cs"/>
          <w:rtl/>
        </w:rPr>
        <w:t>می‌شوند</w:t>
      </w:r>
      <w:r>
        <w:rPr>
          <w:rFonts w:hint="cs"/>
          <w:rtl/>
        </w:rPr>
        <w:t xml:space="preserve"> و تصرفی را در دلیل به وجود </w:t>
      </w:r>
      <w:r w:rsidR="00BF2506">
        <w:rPr>
          <w:rFonts w:hint="cs"/>
          <w:rtl/>
        </w:rPr>
        <w:t>می‌آورند</w:t>
      </w:r>
      <w:r>
        <w:rPr>
          <w:rFonts w:hint="cs"/>
          <w:rtl/>
        </w:rPr>
        <w:t xml:space="preserve"> این تصرفی که این قرائن عامه در دلیل به وجود </w:t>
      </w:r>
      <w:r w:rsidR="00BF2506">
        <w:rPr>
          <w:rFonts w:hint="cs"/>
          <w:rtl/>
        </w:rPr>
        <w:t>می‌آورند</w:t>
      </w:r>
      <w:r>
        <w:rPr>
          <w:rFonts w:hint="cs"/>
          <w:rtl/>
        </w:rPr>
        <w:t xml:space="preserve"> هر جایی به </w:t>
      </w:r>
      <w:r w:rsidR="00BF2506">
        <w:rPr>
          <w:rFonts w:hint="cs"/>
          <w:rtl/>
        </w:rPr>
        <w:t>گوشه‌هایی</w:t>
      </w:r>
      <w:r>
        <w:rPr>
          <w:rFonts w:hint="cs"/>
          <w:rtl/>
        </w:rPr>
        <w:t xml:space="preserve"> از آن در این کتاب اشاره شده است اما ما یک طرح جامعی </w:t>
      </w:r>
      <w:r w:rsidR="00BF2506">
        <w:rPr>
          <w:rFonts w:hint="cs"/>
          <w:rtl/>
        </w:rPr>
        <w:t>می‌خواهیم</w:t>
      </w:r>
      <w:r>
        <w:rPr>
          <w:rFonts w:hint="cs"/>
          <w:rtl/>
        </w:rPr>
        <w:t xml:space="preserve"> که بگوید که عوامل ثانوی که در دلیل </w:t>
      </w:r>
      <w:r w:rsidR="00236371">
        <w:rPr>
          <w:rFonts w:hint="cs"/>
          <w:rtl/>
        </w:rPr>
        <w:t>تأثیر</w:t>
      </w:r>
      <w:r>
        <w:rPr>
          <w:rFonts w:hint="cs"/>
          <w:rtl/>
        </w:rPr>
        <w:t xml:space="preserve"> </w:t>
      </w:r>
      <w:r w:rsidR="00BF2506">
        <w:rPr>
          <w:rFonts w:hint="cs"/>
          <w:rtl/>
        </w:rPr>
        <w:t>می‌گذارد</w:t>
      </w:r>
      <w:r>
        <w:rPr>
          <w:rFonts w:hint="cs"/>
          <w:rtl/>
        </w:rPr>
        <w:t xml:space="preserve"> در چه محورهایی تغییر </w:t>
      </w:r>
      <w:r w:rsidR="00BF2506">
        <w:rPr>
          <w:rFonts w:hint="cs"/>
          <w:rtl/>
        </w:rPr>
        <w:t>می‌دهد</w:t>
      </w:r>
      <w:r>
        <w:rPr>
          <w:rFonts w:hint="cs"/>
          <w:rtl/>
        </w:rPr>
        <w:t xml:space="preserve"> این </w:t>
      </w:r>
      <w:r w:rsidR="00BF2506">
        <w:rPr>
          <w:rFonts w:hint="cs"/>
          <w:rtl/>
        </w:rPr>
        <w:t>محورهای</w:t>
      </w:r>
      <w:r>
        <w:rPr>
          <w:rFonts w:hint="cs"/>
          <w:rtl/>
        </w:rPr>
        <w:t xml:space="preserve"> </w:t>
      </w:r>
      <w:r w:rsidR="00BF2506">
        <w:rPr>
          <w:rFonts w:hint="cs"/>
          <w:rtl/>
        </w:rPr>
        <w:t>اثرپذیر</w:t>
      </w:r>
      <w:r>
        <w:rPr>
          <w:rFonts w:hint="cs"/>
          <w:rtl/>
        </w:rPr>
        <w:t xml:space="preserve"> از عوامل یا محورهایی که این عواملی مثل تنقیح و تعلیل و قیاس و امثال </w:t>
      </w:r>
      <w:r w:rsidR="00BF2506">
        <w:rPr>
          <w:rFonts w:hint="cs"/>
          <w:rtl/>
        </w:rPr>
        <w:t>این‌ها</w:t>
      </w:r>
      <w:r>
        <w:rPr>
          <w:rFonts w:hint="cs"/>
          <w:rtl/>
        </w:rPr>
        <w:t xml:space="preserve"> موجب تغییر </w:t>
      </w:r>
      <w:r w:rsidR="00BF2506">
        <w:rPr>
          <w:rFonts w:hint="cs"/>
          <w:rtl/>
        </w:rPr>
        <w:t>می‌شوند</w:t>
      </w:r>
      <w:r>
        <w:rPr>
          <w:rFonts w:hint="cs"/>
          <w:rtl/>
        </w:rPr>
        <w:t xml:space="preserve"> در آنها در دایره دلیل چیست؟</w:t>
      </w:r>
    </w:p>
    <w:p w:rsidR="00E16711" w:rsidRDefault="00E16711" w:rsidP="00853A62">
      <w:pPr>
        <w:rPr>
          <w:rtl/>
        </w:rPr>
      </w:pPr>
      <w:r>
        <w:rPr>
          <w:rFonts w:hint="cs"/>
          <w:rtl/>
        </w:rPr>
        <w:lastRenderedPageBreak/>
        <w:t xml:space="preserve">برای این </w:t>
      </w:r>
      <w:r w:rsidR="00BF2506">
        <w:rPr>
          <w:rFonts w:hint="cs"/>
          <w:rtl/>
        </w:rPr>
        <w:t>قبلاً</w:t>
      </w:r>
      <w:r>
        <w:rPr>
          <w:rFonts w:hint="cs"/>
          <w:rtl/>
        </w:rPr>
        <w:t xml:space="preserve"> یک نظام جامعی گفتیم و </w:t>
      </w:r>
      <w:r w:rsidR="00BF2506">
        <w:rPr>
          <w:rtl/>
        </w:rPr>
        <w:t>الآن</w:t>
      </w:r>
      <w:r>
        <w:rPr>
          <w:rFonts w:hint="cs"/>
          <w:rtl/>
        </w:rPr>
        <w:t xml:space="preserve"> هم </w:t>
      </w:r>
      <w:r w:rsidR="00BF2506">
        <w:rPr>
          <w:rFonts w:hint="cs"/>
          <w:rtl/>
        </w:rPr>
        <w:t>می‌گوییم</w:t>
      </w:r>
      <w:r>
        <w:rPr>
          <w:rFonts w:hint="cs"/>
          <w:rtl/>
        </w:rPr>
        <w:t xml:space="preserve"> آنچه اینجا آمده چیزهای خوبی است و دو سه نکته</w:t>
      </w:r>
      <w:r w:rsidR="00853A62">
        <w:rPr>
          <w:rFonts w:hint="cs"/>
          <w:rtl/>
        </w:rPr>
        <w:t xml:space="preserve"> </w:t>
      </w:r>
      <w:r w:rsidR="00BF2506">
        <w:rPr>
          <w:rFonts w:hint="cs"/>
          <w:rtl/>
        </w:rPr>
        <w:t>ویژه‌ای</w:t>
      </w:r>
      <w:r>
        <w:rPr>
          <w:rFonts w:hint="cs"/>
          <w:rtl/>
        </w:rPr>
        <w:t xml:space="preserve"> دارد که </w:t>
      </w:r>
      <w:r w:rsidR="00853A62">
        <w:rPr>
          <w:rFonts w:hint="cs"/>
          <w:rtl/>
        </w:rPr>
        <w:t>خواهم گفت.</w:t>
      </w:r>
    </w:p>
    <w:p w:rsidR="00D52196" w:rsidRDefault="00D52196" w:rsidP="00D52196">
      <w:pPr>
        <w:pStyle w:val="Heading1"/>
        <w:rPr>
          <w:rtl/>
        </w:rPr>
      </w:pPr>
      <w:bookmarkStart w:id="10" w:name="_Toc82991978"/>
      <w:r>
        <w:rPr>
          <w:rFonts w:hint="cs"/>
          <w:rtl/>
        </w:rPr>
        <w:t xml:space="preserve">اقسام </w:t>
      </w:r>
      <w:r w:rsidR="00236371">
        <w:rPr>
          <w:rFonts w:hint="cs"/>
          <w:rtl/>
        </w:rPr>
        <w:t>تأثیر</w:t>
      </w:r>
      <w:r>
        <w:rPr>
          <w:rFonts w:hint="cs"/>
          <w:rtl/>
        </w:rPr>
        <w:t xml:space="preserve"> عناوین بر خطاب</w:t>
      </w:r>
      <w:bookmarkEnd w:id="10"/>
    </w:p>
    <w:p w:rsidR="00D52196" w:rsidRPr="00D52196" w:rsidRDefault="00D52196" w:rsidP="00D52196">
      <w:pPr>
        <w:pStyle w:val="Heading2"/>
        <w:rPr>
          <w:rtl/>
        </w:rPr>
      </w:pPr>
      <w:bookmarkStart w:id="11" w:name="_Toc82991979"/>
      <w:r>
        <w:rPr>
          <w:rFonts w:hint="cs"/>
          <w:rtl/>
        </w:rPr>
        <w:t>قسم اول</w:t>
      </w:r>
      <w:bookmarkEnd w:id="11"/>
    </w:p>
    <w:p w:rsidR="00853A62" w:rsidRDefault="00853A62" w:rsidP="00853A62">
      <w:pPr>
        <w:rPr>
          <w:rtl/>
        </w:rPr>
      </w:pPr>
      <w:r>
        <w:rPr>
          <w:rFonts w:hint="cs"/>
          <w:rtl/>
        </w:rPr>
        <w:t xml:space="preserve">اما کلیت محورها باید به این شکل تنظیم بشود که </w:t>
      </w:r>
      <w:r w:rsidR="00BF2506">
        <w:rPr>
          <w:rFonts w:hint="cs"/>
          <w:rtl/>
        </w:rPr>
        <w:t>می‌گویم</w:t>
      </w:r>
    </w:p>
    <w:p w:rsidR="00853A62" w:rsidRDefault="00853A62" w:rsidP="00853A62">
      <w:pPr>
        <w:rPr>
          <w:rtl/>
        </w:rPr>
      </w:pPr>
      <w:r>
        <w:rPr>
          <w:rFonts w:hint="cs"/>
          <w:rtl/>
        </w:rPr>
        <w:t xml:space="preserve">از منظر اول این عوامل </w:t>
      </w:r>
      <w:r w:rsidR="00BF2506">
        <w:rPr>
          <w:rFonts w:hint="cs"/>
          <w:rtl/>
        </w:rPr>
        <w:t>مؤثره</w:t>
      </w:r>
      <w:r>
        <w:rPr>
          <w:rFonts w:hint="cs"/>
          <w:rtl/>
        </w:rPr>
        <w:t xml:space="preserve"> در خطاب که در خطاب تغییری ایجاد </w:t>
      </w:r>
      <w:r w:rsidR="00BF2506">
        <w:rPr>
          <w:rFonts w:hint="cs"/>
          <w:rtl/>
        </w:rPr>
        <w:t>می‌کنند</w:t>
      </w:r>
      <w:r>
        <w:rPr>
          <w:rFonts w:hint="cs"/>
          <w:rtl/>
        </w:rPr>
        <w:t xml:space="preserve">، خطاب و دلیل یک ظاهر و شکلی دارند این عوامل در آن تغییرات ایجاد </w:t>
      </w:r>
      <w:r w:rsidR="00BF2506">
        <w:rPr>
          <w:rFonts w:hint="cs"/>
          <w:rtl/>
        </w:rPr>
        <w:t>می‌کند</w:t>
      </w:r>
    </w:p>
    <w:p w:rsidR="00853A62" w:rsidRDefault="00853A62" w:rsidP="00853A62">
      <w:pPr>
        <w:rPr>
          <w:rtl/>
        </w:rPr>
      </w:pPr>
      <w:r>
        <w:rPr>
          <w:rFonts w:hint="cs"/>
          <w:rtl/>
        </w:rPr>
        <w:t xml:space="preserve">این تغییرات یا در موضوع یا متعلق و قیود است یا موضوع و متعلق و قید است مقابل حکم و مقابل هیئت، مقابل هیئت موضوع و متعلق و قیود است که در دلیل آمده است این یک نوع </w:t>
      </w:r>
      <w:r w:rsidR="00236371">
        <w:rPr>
          <w:rFonts w:hint="cs"/>
          <w:rtl/>
        </w:rPr>
        <w:t>تأثیر</w:t>
      </w:r>
      <w:r>
        <w:rPr>
          <w:rFonts w:hint="cs"/>
          <w:rtl/>
        </w:rPr>
        <w:t xml:space="preserve"> است</w:t>
      </w:r>
    </w:p>
    <w:p w:rsidR="00853A62" w:rsidRDefault="00853A62" w:rsidP="00853A62">
      <w:pPr>
        <w:rPr>
          <w:rtl/>
        </w:rPr>
      </w:pPr>
      <w:r>
        <w:rPr>
          <w:rFonts w:hint="cs"/>
          <w:rtl/>
        </w:rPr>
        <w:t xml:space="preserve">یک نوع هم </w:t>
      </w:r>
      <w:r w:rsidR="00236371">
        <w:rPr>
          <w:rFonts w:hint="cs"/>
          <w:rtl/>
        </w:rPr>
        <w:t>تأثیر</w:t>
      </w:r>
      <w:r>
        <w:rPr>
          <w:rFonts w:hint="cs"/>
          <w:rtl/>
        </w:rPr>
        <w:t xml:space="preserve"> در حکم و کیفیت حکم است</w:t>
      </w:r>
    </w:p>
    <w:p w:rsidR="00853A62" w:rsidRDefault="00853A62" w:rsidP="00853A62">
      <w:pPr>
        <w:rPr>
          <w:rtl/>
        </w:rPr>
      </w:pPr>
      <w:r>
        <w:rPr>
          <w:rFonts w:hint="cs"/>
          <w:rtl/>
        </w:rPr>
        <w:t xml:space="preserve">بنابراین </w:t>
      </w:r>
      <w:r w:rsidR="00236371">
        <w:rPr>
          <w:rFonts w:hint="cs"/>
          <w:rtl/>
        </w:rPr>
        <w:t>تأثیر</w:t>
      </w:r>
      <w:r>
        <w:rPr>
          <w:rFonts w:hint="cs"/>
          <w:rtl/>
        </w:rPr>
        <w:t xml:space="preserve"> این عوامل متعددی که مقاصد شریعت هم یکی از آن است در خطاب موجود یا در موضوع، متعلق و قیود خطاب است یا در هیئت و حکم است. این دو قسم.</w:t>
      </w:r>
    </w:p>
    <w:p w:rsidR="00853A62" w:rsidRDefault="00853A62" w:rsidP="00853A62">
      <w:pPr>
        <w:rPr>
          <w:rtl/>
        </w:rPr>
      </w:pPr>
      <w:r>
        <w:rPr>
          <w:rFonts w:hint="cs"/>
          <w:rtl/>
        </w:rPr>
        <w:t xml:space="preserve">در قسم اول که عبارت باشد تصرفی که در موضوع، متعلق و قیود به وجود </w:t>
      </w:r>
      <w:r w:rsidR="00BF2506">
        <w:rPr>
          <w:rFonts w:hint="cs"/>
          <w:rtl/>
        </w:rPr>
        <w:t>می‌آورد</w:t>
      </w:r>
      <w:r>
        <w:rPr>
          <w:rFonts w:hint="cs"/>
          <w:rtl/>
        </w:rPr>
        <w:t xml:space="preserve"> انواعی دارد دوازده نوع دارد</w:t>
      </w:r>
    </w:p>
    <w:p w:rsidR="00853A62" w:rsidRDefault="00853A62" w:rsidP="00853A62">
      <w:pPr>
        <w:rPr>
          <w:rtl/>
        </w:rPr>
      </w:pPr>
      <w:r>
        <w:rPr>
          <w:rFonts w:hint="cs"/>
          <w:rtl/>
        </w:rPr>
        <w:t xml:space="preserve">یکی در موضوعیت و مشیریت این عنوان، مقاصد شریعت یا هر یک از عواملی که گفتیم معین </w:t>
      </w:r>
      <w:r w:rsidR="00BF2506">
        <w:rPr>
          <w:rFonts w:hint="cs"/>
          <w:rtl/>
        </w:rPr>
        <w:t>می‌کند</w:t>
      </w:r>
      <w:r>
        <w:rPr>
          <w:rFonts w:hint="cs"/>
          <w:rtl/>
        </w:rPr>
        <w:t xml:space="preserve"> که اصالة الموضوعیه اینجا جاری است یا مشیریت دارد این عنوان.</w:t>
      </w:r>
    </w:p>
    <w:p w:rsidR="00853A62" w:rsidRDefault="00BF2506" w:rsidP="00853A62">
      <w:pPr>
        <w:rPr>
          <w:rtl/>
        </w:rPr>
      </w:pPr>
      <w:r>
        <w:rPr>
          <w:rFonts w:hint="cs"/>
          <w:rtl/>
        </w:rPr>
        <w:t>همین‌جور</w:t>
      </w:r>
      <w:r w:rsidR="00853A62">
        <w:rPr>
          <w:rFonts w:hint="cs"/>
          <w:rtl/>
        </w:rPr>
        <w:t xml:space="preserve"> اصل بر این است که این عناوینی که در خطاب آمده است موضوع است به عنوان خاص خود، ولی این عنوان و محور ثانوی مقاصد و مذاق و سیاق </w:t>
      </w:r>
      <w:r>
        <w:rPr>
          <w:rFonts w:hint="cs"/>
          <w:rtl/>
        </w:rPr>
        <w:t>می‌گوید</w:t>
      </w:r>
      <w:r w:rsidR="00853A62">
        <w:rPr>
          <w:rFonts w:hint="cs"/>
          <w:rtl/>
        </w:rPr>
        <w:t xml:space="preserve"> اینجا موضوع نیست، مشیر است آن را از موضوعیت </w:t>
      </w:r>
      <w:r>
        <w:rPr>
          <w:rFonts w:hint="cs"/>
          <w:rtl/>
        </w:rPr>
        <w:t>می‌اندازد</w:t>
      </w:r>
      <w:r w:rsidR="00853A62">
        <w:rPr>
          <w:rFonts w:hint="cs"/>
          <w:rtl/>
        </w:rPr>
        <w:t xml:space="preserve"> و </w:t>
      </w:r>
      <w:r>
        <w:rPr>
          <w:rFonts w:hint="cs"/>
          <w:rtl/>
        </w:rPr>
        <w:t>می‌گوید</w:t>
      </w:r>
      <w:r w:rsidR="00853A62">
        <w:rPr>
          <w:rFonts w:hint="cs"/>
          <w:rtl/>
        </w:rPr>
        <w:t xml:space="preserve"> اصل موضوع حکم چیزی فراتر از این است</w:t>
      </w:r>
    </w:p>
    <w:p w:rsidR="00853A62" w:rsidRDefault="00853A62" w:rsidP="00853A62">
      <w:pPr>
        <w:rPr>
          <w:rtl/>
        </w:rPr>
      </w:pPr>
      <w:r>
        <w:rPr>
          <w:rFonts w:hint="cs"/>
          <w:rtl/>
        </w:rPr>
        <w:t xml:space="preserve">این یک </w:t>
      </w:r>
      <w:r w:rsidR="00236371">
        <w:rPr>
          <w:rFonts w:hint="cs"/>
          <w:rtl/>
        </w:rPr>
        <w:t>تأثیر</w:t>
      </w:r>
      <w:r>
        <w:rPr>
          <w:rFonts w:hint="cs"/>
          <w:rtl/>
        </w:rPr>
        <w:t xml:space="preserve"> است که در عناوین موضوع و متعلق حکم اثر </w:t>
      </w:r>
      <w:r w:rsidR="00BF2506">
        <w:rPr>
          <w:rFonts w:hint="cs"/>
          <w:rtl/>
        </w:rPr>
        <w:t>می‌کند</w:t>
      </w:r>
    </w:p>
    <w:p w:rsidR="00853A62" w:rsidRDefault="00853A62" w:rsidP="00853A62">
      <w:pPr>
        <w:rPr>
          <w:rtl/>
        </w:rPr>
      </w:pPr>
      <w:r>
        <w:rPr>
          <w:rFonts w:hint="cs"/>
          <w:rtl/>
        </w:rPr>
        <w:t xml:space="preserve">دوم در جاهایی که عنوان مشترک لفظی است این عناوین یکی از آنها را معین </w:t>
      </w:r>
      <w:r w:rsidR="00BF2506">
        <w:rPr>
          <w:rFonts w:hint="cs"/>
          <w:rtl/>
        </w:rPr>
        <w:t>می‌کند</w:t>
      </w:r>
      <w:r>
        <w:rPr>
          <w:rFonts w:hint="cs"/>
          <w:rtl/>
        </w:rPr>
        <w:t xml:space="preserve"> یا مجمل </w:t>
      </w:r>
      <w:r w:rsidR="00BF2506">
        <w:rPr>
          <w:rFonts w:hint="cs"/>
          <w:rtl/>
        </w:rPr>
        <w:t>می‌کند</w:t>
      </w:r>
      <w:r>
        <w:rPr>
          <w:rFonts w:hint="cs"/>
          <w:rtl/>
        </w:rPr>
        <w:t xml:space="preserve"> </w:t>
      </w:r>
      <w:r w:rsidR="00BF2506">
        <w:rPr>
          <w:rFonts w:hint="cs"/>
          <w:rtl/>
        </w:rPr>
        <w:t>تأثیری</w:t>
      </w:r>
      <w:r>
        <w:rPr>
          <w:rFonts w:hint="cs"/>
          <w:rtl/>
        </w:rPr>
        <w:t xml:space="preserve"> که </w:t>
      </w:r>
      <w:r w:rsidR="00BF2506">
        <w:rPr>
          <w:rFonts w:hint="cs"/>
          <w:rtl/>
        </w:rPr>
        <w:t>می‌گذارد</w:t>
      </w:r>
      <w:r>
        <w:rPr>
          <w:rFonts w:hint="cs"/>
          <w:rtl/>
        </w:rPr>
        <w:t xml:space="preserve"> این است که این عنوان </w:t>
      </w:r>
      <w:r w:rsidR="00BF2506">
        <w:rPr>
          <w:rFonts w:hint="cs"/>
          <w:rtl/>
        </w:rPr>
        <w:t>قرینه‌ای</w:t>
      </w:r>
      <w:r>
        <w:rPr>
          <w:rFonts w:hint="cs"/>
          <w:rtl/>
        </w:rPr>
        <w:t xml:space="preserve"> </w:t>
      </w:r>
      <w:r w:rsidR="00BF2506">
        <w:rPr>
          <w:rFonts w:hint="cs"/>
          <w:rtl/>
        </w:rPr>
        <w:t>می‌شود</w:t>
      </w:r>
      <w:r>
        <w:rPr>
          <w:rFonts w:hint="cs"/>
          <w:rtl/>
        </w:rPr>
        <w:t xml:space="preserve"> که این لفظ مشترک، مقصود این است یعنی مذاق و سیاق و مقاصد را </w:t>
      </w:r>
      <w:r w:rsidR="00BF2506">
        <w:rPr>
          <w:rFonts w:hint="cs"/>
          <w:rtl/>
        </w:rPr>
        <w:t>می‌بینید</w:t>
      </w:r>
      <w:r>
        <w:rPr>
          <w:rFonts w:hint="cs"/>
          <w:rtl/>
        </w:rPr>
        <w:t xml:space="preserve"> </w:t>
      </w:r>
      <w:r w:rsidR="00BF2506">
        <w:rPr>
          <w:rFonts w:hint="cs"/>
          <w:rtl/>
        </w:rPr>
        <w:t>می‌گویید</w:t>
      </w:r>
      <w:r>
        <w:rPr>
          <w:rFonts w:hint="cs"/>
          <w:rtl/>
        </w:rPr>
        <w:t xml:space="preserve"> این لفظ مشترک عین که اینجا آمده است و </w:t>
      </w:r>
      <w:r w:rsidR="00BF2506">
        <w:rPr>
          <w:rFonts w:hint="cs"/>
          <w:rtl/>
        </w:rPr>
        <w:t>همین‌جوری</w:t>
      </w:r>
      <w:r>
        <w:rPr>
          <w:rFonts w:hint="cs"/>
          <w:rtl/>
        </w:rPr>
        <w:t xml:space="preserve"> </w:t>
      </w:r>
      <w:r w:rsidR="00BF2506">
        <w:rPr>
          <w:rFonts w:hint="cs"/>
          <w:rtl/>
        </w:rPr>
        <w:t>نمی‌توانستیم</w:t>
      </w:r>
      <w:r>
        <w:rPr>
          <w:rFonts w:hint="cs"/>
          <w:rtl/>
        </w:rPr>
        <w:t xml:space="preserve"> بفهمیم یعنی چه؟ با ملاحظه آن </w:t>
      </w:r>
      <w:r w:rsidR="00BF2506">
        <w:rPr>
          <w:rFonts w:hint="cs"/>
          <w:rtl/>
        </w:rPr>
        <w:t>می‌توانیم</w:t>
      </w:r>
      <w:r>
        <w:rPr>
          <w:rFonts w:hint="cs"/>
          <w:rtl/>
        </w:rPr>
        <w:t xml:space="preserve"> بگوییم معنایش این است.</w:t>
      </w:r>
    </w:p>
    <w:p w:rsidR="00853A62" w:rsidRDefault="00853A62" w:rsidP="00853A62">
      <w:pPr>
        <w:rPr>
          <w:rtl/>
        </w:rPr>
      </w:pPr>
      <w:r>
        <w:rPr>
          <w:rFonts w:hint="cs"/>
          <w:rtl/>
        </w:rPr>
        <w:t xml:space="preserve">گاهی ممکن است آن مقصد یا مذاق یا سیاق موجب اجمال بشود ولی </w:t>
      </w:r>
      <w:r w:rsidR="00BF2506">
        <w:rPr>
          <w:rFonts w:hint="cs"/>
          <w:rtl/>
        </w:rPr>
        <w:t>غالباً</w:t>
      </w:r>
      <w:r>
        <w:rPr>
          <w:rFonts w:hint="cs"/>
          <w:rtl/>
        </w:rPr>
        <w:t xml:space="preserve"> موجب تعیین </w:t>
      </w:r>
      <w:r w:rsidR="00BF2506">
        <w:rPr>
          <w:rFonts w:hint="cs"/>
          <w:rtl/>
        </w:rPr>
        <w:t>می‌شود</w:t>
      </w:r>
      <w:r>
        <w:rPr>
          <w:rFonts w:hint="cs"/>
          <w:rtl/>
        </w:rPr>
        <w:t xml:space="preserve"> یعنی </w:t>
      </w:r>
      <w:r w:rsidR="00BF2506">
        <w:rPr>
          <w:rFonts w:hint="cs"/>
          <w:rtl/>
        </w:rPr>
        <w:t>قرینه‌ای</w:t>
      </w:r>
      <w:r>
        <w:rPr>
          <w:rFonts w:hint="cs"/>
          <w:rtl/>
        </w:rPr>
        <w:t xml:space="preserve"> بر معنا </w:t>
      </w:r>
      <w:r w:rsidR="00BF2506">
        <w:rPr>
          <w:rFonts w:hint="cs"/>
          <w:rtl/>
        </w:rPr>
        <w:t>می‌شود</w:t>
      </w:r>
      <w:r>
        <w:rPr>
          <w:rFonts w:hint="cs"/>
          <w:rtl/>
        </w:rPr>
        <w:t xml:space="preserve"> حالا یا قرینه معینه یا </w:t>
      </w:r>
      <w:r w:rsidR="00BF2506">
        <w:rPr>
          <w:rFonts w:hint="cs"/>
          <w:rtl/>
        </w:rPr>
        <w:t>احیاناً</w:t>
      </w:r>
      <w:r>
        <w:rPr>
          <w:rFonts w:hint="cs"/>
          <w:rtl/>
        </w:rPr>
        <w:t xml:space="preserve"> قرینه صارفه.</w:t>
      </w:r>
    </w:p>
    <w:p w:rsidR="00853A62" w:rsidRDefault="00853A62" w:rsidP="00853A62">
      <w:pPr>
        <w:rPr>
          <w:rtl/>
        </w:rPr>
      </w:pPr>
      <w:r>
        <w:rPr>
          <w:rFonts w:hint="cs"/>
          <w:rtl/>
        </w:rPr>
        <w:lastRenderedPageBreak/>
        <w:t>سوم</w:t>
      </w:r>
      <w:r w:rsidR="0000491C">
        <w:rPr>
          <w:rtl/>
        </w:rPr>
        <w:t xml:space="preserve"> </w:t>
      </w:r>
      <w:r>
        <w:rPr>
          <w:rFonts w:hint="cs"/>
          <w:rtl/>
        </w:rPr>
        <w:t>تحدید متن و نسخه است</w:t>
      </w:r>
    </w:p>
    <w:p w:rsidR="00853A62" w:rsidRDefault="00853A62" w:rsidP="00853A62">
      <w:pPr>
        <w:rPr>
          <w:rtl/>
        </w:rPr>
      </w:pPr>
      <w:r>
        <w:rPr>
          <w:rFonts w:hint="cs"/>
          <w:rtl/>
        </w:rPr>
        <w:t xml:space="preserve">مقاصد را </w:t>
      </w:r>
      <w:r w:rsidR="00BF2506">
        <w:rPr>
          <w:rFonts w:hint="cs"/>
          <w:rtl/>
        </w:rPr>
        <w:t>می‌بیند</w:t>
      </w:r>
      <w:r>
        <w:rPr>
          <w:rFonts w:hint="cs"/>
          <w:rtl/>
        </w:rPr>
        <w:t xml:space="preserve"> </w:t>
      </w:r>
      <w:r w:rsidR="00BF2506">
        <w:rPr>
          <w:rFonts w:hint="cs"/>
          <w:rtl/>
        </w:rPr>
        <w:t>می‌گوید</w:t>
      </w:r>
      <w:r>
        <w:rPr>
          <w:rFonts w:hint="cs"/>
          <w:rtl/>
        </w:rPr>
        <w:t xml:space="preserve"> </w:t>
      </w:r>
      <w:r w:rsidR="00113E6F">
        <w:rPr>
          <w:rFonts w:hint="cs"/>
          <w:rtl/>
        </w:rPr>
        <w:t>نسخه این</w:t>
      </w:r>
      <w:r>
        <w:rPr>
          <w:rFonts w:hint="cs"/>
          <w:rtl/>
        </w:rPr>
        <w:t xml:space="preserve"> است و این اختلاف نسخه که داشتیم ممکن است یک جایی یک علت و غرضی را انسان مطمئن باشد در شرع، آن راهنمایی </w:t>
      </w:r>
      <w:r w:rsidR="00BF2506">
        <w:rPr>
          <w:rFonts w:hint="cs"/>
          <w:rtl/>
        </w:rPr>
        <w:t>می‌کند</w:t>
      </w:r>
      <w:r>
        <w:rPr>
          <w:rFonts w:hint="cs"/>
          <w:rtl/>
        </w:rPr>
        <w:t xml:space="preserve"> که </w:t>
      </w:r>
      <w:r w:rsidR="00113E6F">
        <w:rPr>
          <w:rFonts w:hint="cs"/>
          <w:rtl/>
        </w:rPr>
        <w:t>نسخه این‌جوری</w:t>
      </w:r>
      <w:r>
        <w:rPr>
          <w:rFonts w:hint="cs"/>
          <w:rtl/>
        </w:rPr>
        <w:t xml:space="preserve"> است.</w:t>
      </w:r>
    </w:p>
    <w:p w:rsidR="00CC415F" w:rsidRDefault="00BF2506" w:rsidP="00BF2506">
      <w:pPr>
        <w:rPr>
          <w:rtl/>
        </w:rPr>
      </w:pPr>
      <w:r>
        <w:rPr>
          <w:rFonts w:hint="cs"/>
          <w:rtl/>
        </w:rPr>
        <w:t>مثلاً</w:t>
      </w:r>
      <w:r w:rsidR="00853A62">
        <w:rPr>
          <w:rFonts w:hint="cs"/>
          <w:rtl/>
        </w:rPr>
        <w:t xml:space="preserve"> اینجا این </w:t>
      </w:r>
      <w:r>
        <w:rPr>
          <w:rFonts w:hint="cs"/>
          <w:rtl/>
        </w:rPr>
        <w:t>«</w:t>
      </w:r>
      <w:r w:rsidR="00853A62" w:rsidRPr="00BF2506">
        <w:rPr>
          <w:rFonts w:hint="cs"/>
          <w:rtl/>
        </w:rPr>
        <w:t>نهوا لا ینتهوا</w:t>
      </w:r>
      <w:r>
        <w:rPr>
          <w:rFonts w:hint="cs"/>
          <w:rtl/>
        </w:rPr>
        <w:t xml:space="preserve">» </w:t>
      </w:r>
      <w:r w:rsidR="00853A62">
        <w:rPr>
          <w:rFonts w:hint="cs"/>
          <w:rtl/>
        </w:rPr>
        <w:t xml:space="preserve">به عنوان یک مقصد و </w:t>
      </w:r>
      <w:r w:rsidR="00113E6F">
        <w:rPr>
          <w:rFonts w:hint="cs"/>
          <w:rtl/>
        </w:rPr>
        <w:t>جهت‌گیری</w:t>
      </w:r>
      <w:r w:rsidR="00853A62">
        <w:rPr>
          <w:rFonts w:hint="cs"/>
          <w:rtl/>
        </w:rPr>
        <w:t xml:space="preserve"> تعریف بکند </w:t>
      </w:r>
      <w:r>
        <w:rPr>
          <w:rFonts w:hint="cs"/>
          <w:rtl/>
        </w:rPr>
        <w:t>می‌گوید</w:t>
      </w:r>
      <w:r w:rsidR="00853A62">
        <w:rPr>
          <w:rFonts w:hint="cs"/>
          <w:rtl/>
        </w:rPr>
        <w:t xml:space="preserve"> آن </w:t>
      </w:r>
      <w:r>
        <w:rPr>
          <w:rFonts w:hint="cs"/>
          <w:rtl/>
        </w:rPr>
        <w:t>نسخه‌ای</w:t>
      </w:r>
      <w:r w:rsidR="00853A62">
        <w:rPr>
          <w:rFonts w:hint="cs"/>
          <w:rtl/>
        </w:rPr>
        <w:t xml:space="preserve"> که </w:t>
      </w:r>
      <w:r>
        <w:rPr>
          <w:rFonts w:hint="cs"/>
          <w:rtl/>
        </w:rPr>
        <w:t>این‌ها</w:t>
      </w:r>
      <w:r w:rsidR="00853A62">
        <w:rPr>
          <w:rFonts w:hint="cs"/>
          <w:rtl/>
        </w:rPr>
        <w:t xml:space="preserve"> را کنار هم قرار داده است بهتر است از آن است که </w:t>
      </w:r>
      <w:r>
        <w:rPr>
          <w:rFonts w:hint="cs"/>
          <w:rtl/>
        </w:rPr>
        <w:t>این‌ها</w:t>
      </w:r>
      <w:r w:rsidR="00853A62">
        <w:rPr>
          <w:rFonts w:hint="cs"/>
          <w:rtl/>
        </w:rPr>
        <w:t xml:space="preserve"> را جمع کرده است و تفسیر شده است.</w:t>
      </w:r>
    </w:p>
    <w:p w:rsidR="00CC415F" w:rsidRDefault="00CC415F" w:rsidP="005254B3">
      <w:pPr>
        <w:rPr>
          <w:rtl/>
        </w:rPr>
      </w:pPr>
      <w:r>
        <w:rPr>
          <w:rFonts w:hint="cs"/>
          <w:rtl/>
        </w:rPr>
        <w:t xml:space="preserve">چهارم در </w:t>
      </w:r>
      <w:r w:rsidR="00BF2506">
        <w:rPr>
          <w:rFonts w:hint="cs"/>
          <w:rtl/>
        </w:rPr>
        <w:t>بخش‌های</w:t>
      </w:r>
      <w:r>
        <w:rPr>
          <w:rFonts w:hint="cs"/>
          <w:rtl/>
        </w:rPr>
        <w:t xml:space="preserve"> قبلی </w:t>
      </w:r>
      <w:r w:rsidR="00BF2506">
        <w:rPr>
          <w:rFonts w:hint="cs"/>
          <w:rtl/>
        </w:rPr>
        <w:t>نمونه‌هایی</w:t>
      </w:r>
      <w:r>
        <w:rPr>
          <w:rFonts w:hint="cs"/>
          <w:rtl/>
        </w:rPr>
        <w:t xml:space="preserve"> داشتیم </w:t>
      </w:r>
      <w:r w:rsidR="005E62C2">
        <w:rPr>
          <w:rFonts w:hint="cs"/>
          <w:rtl/>
        </w:rPr>
        <w:t xml:space="preserve">تعیین مقدر، </w:t>
      </w:r>
      <w:r>
        <w:rPr>
          <w:rFonts w:hint="cs"/>
          <w:rtl/>
        </w:rPr>
        <w:t>یک جاهایی معلوم است یک چیزهایی مقدر است و</w:t>
      </w:r>
      <w:r w:rsidR="0000491C">
        <w:rPr>
          <w:rtl/>
        </w:rPr>
        <w:t xml:space="preserve"> </w:t>
      </w:r>
      <w:r w:rsidR="005E62C2">
        <w:rPr>
          <w:rFonts w:hint="cs"/>
          <w:rtl/>
        </w:rPr>
        <w:t>چیزی را باید محذوف گرفت و بدون آن ن</w:t>
      </w:r>
      <w:r w:rsidR="00BF2506">
        <w:rPr>
          <w:rFonts w:hint="cs"/>
          <w:rtl/>
        </w:rPr>
        <w:t>می‌شود</w:t>
      </w:r>
      <w:r w:rsidR="005E62C2">
        <w:rPr>
          <w:rFonts w:hint="cs"/>
          <w:rtl/>
        </w:rPr>
        <w:t xml:space="preserve"> از نظر ادبی آنجا یک محذوفی دارد یک مقدر و محذوفی دارد و این مقدر و محذوف چند نوع متصور است اینجا </w:t>
      </w:r>
      <w:r w:rsidR="00BF2506">
        <w:rPr>
          <w:rFonts w:hint="cs"/>
          <w:rtl/>
        </w:rPr>
        <w:t>می‌آید</w:t>
      </w:r>
      <w:r w:rsidR="005E62C2">
        <w:rPr>
          <w:rFonts w:hint="cs"/>
          <w:rtl/>
        </w:rPr>
        <w:t xml:space="preserve"> تعلیل، مقاصد، سیاق معلوم </w:t>
      </w:r>
      <w:r w:rsidR="00BF2506">
        <w:rPr>
          <w:rFonts w:hint="cs"/>
          <w:rtl/>
        </w:rPr>
        <w:t>می‌کند</w:t>
      </w:r>
      <w:r w:rsidR="005254B3">
        <w:rPr>
          <w:rFonts w:hint="cs"/>
          <w:rtl/>
        </w:rPr>
        <w:t xml:space="preserve"> که محذوف چیست؟</w:t>
      </w:r>
      <w:r w:rsidR="00D52196" w:rsidRPr="00D52196">
        <w:rPr>
          <w:rFonts w:hint="cs"/>
          <w:b/>
          <w:bCs/>
          <w:color w:val="00B050"/>
          <w:rtl/>
        </w:rPr>
        <w:t xml:space="preserve"> </w:t>
      </w:r>
      <w:r w:rsidR="005254B3">
        <w:rPr>
          <w:b/>
          <w:bCs/>
          <w:color w:val="007200"/>
          <w:rtl/>
        </w:rPr>
        <w:t>﴿رُفِعَ عَنْ أُمَّتِي‏ مَا لَا يَعْلَمُونَ﴾</w:t>
      </w:r>
      <w:r w:rsidR="00D52196" w:rsidRPr="00D52196">
        <w:rPr>
          <w:rStyle w:val="FootnoteReference"/>
          <w:color w:val="000000" w:themeColor="text1"/>
          <w:rtl/>
        </w:rPr>
        <w:footnoteReference w:id="1"/>
      </w:r>
      <w:r w:rsidR="005E62C2">
        <w:rPr>
          <w:rFonts w:hint="cs"/>
          <w:rtl/>
        </w:rPr>
        <w:t xml:space="preserve">، یک چیزی از آن افتاده است </w:t>
      </w:r>
      <w:r w:rsidR="00BF2506">
        <w:rPr>
          <w:rtl/>
        </w:rPr>
        <w:t>بنا بر</w:t>
      </w:r>
      <w:r w:rsidR="005E62C2">
        <w:rPr>
          <w:rFonts w:hint="cs"/>
          <w:rtl/>
        </w:rPr>
        <w:t xml:space="preserve"> یک نظر، چه چیزی مقدر است؟ این قرائن سیاق و ... کمک </w:t>
      </w:r>
      <w:r w:rsidR="00BF2506">
        <w:rPr>
          <w:rFonts w:hint="cs"/>
          <w:rtl/>
        </w:rPr>
        <w:t>می‌کند</w:t>
      </w:r>
      <w:r w:rsidR="005E62C2">
        <w:rPr>
          <w:rFonts w:hint="cs"/>
          <w:rtl/>
        </w:rPr>
        <w:t xml:space="preserve"> که مقدر شما چیست؟</w:t>
      </w:r>
    </w:p>
    <w:p w:rsidR="005E62C2" w:rsidRDefault="005E62C2" w:rsidP="005E62C2">
      <w:pPr>
        <w:rPr>
          <w:rtl/>
        </w:rPr>
      </w:pPr>
      <w:r>
        <w:rPr>
          <w:rFonts w:hint="cs"/>
          <w:rtl/>
        </w:rPr>
        <w:t xml:space="preserve">پنجم بحث حقیقت و مجاز است که من مستقل اینجا </w:t>
      </w:r>
      <w:r w:rsidR="00BF2506">
        <w:rPr>
          <w:rFonts w:hint="cs"/>
          <w:rtl/>
        </w:rPr>
        <w:t>نوشته‌ام</w:t>
      </w:r>
    </w:p>
    <w:p w:rsidR="005E62C2" w:rsidRDefault="005E62C2" w:rsidP="005E62C2">
      <w:pPr>
        <w:rPr>
          <w:rtl/>
        </w:rPr>
      </w:pPr>
      <w:r>
        <w:rPr>
          <w:rFonts w:hint="cs"/>
          <w:rtl/>
        </w:rPr>
        <w:t>ششم عموم و خصوص است که این معنا عموم دارد یا اینکه مفهوم عموم</w:t>
      </w:r>
      <w:r w:rsidR="0000491C">
        <w:rPr>
          <w:rtl/>
        </w:rPr>
        <w:t xml:space="preserve"> </w:t>
      </w:r>
      <w:r>
        <w:rPr>
          <w:rFonts w:hint="cs"/>
          <w:rtl/>
        </w:rPr>
        <w:t>و شمول از نظر کاربردی ندارد نه مفهوم لغوی.</w:t>
      </w:r>
    </w:p>
    <w:p w:rsidR="005E62C2" w:rsidRDefault="005E62C2" w:rsidP="005E62C2">
      <w:pPr>
        <w:rPr>
          <w:rtl/>
        </w:rPr>
      </w:pPr>
      <w:r>
        <w:rPr>
          <w:rFonts w:hint="cs"/>
          <w:rtl/>
        </w:rPr>
        <w:t>هفتم: مشتق و متلبس اعم است که این استعمال مشتق در اینجا در خصوص متلبس به اعم است</w:t>
      </w:r>
    </w:p>
    <w:p w:rsidR="005E62C2" w:rsidRDefault="005E62C2" w:rsidP="005E62C2">
      <w:pPr>
        <w:rPr>
          <w:rtl/>
        </w:rPr>
      </w:pPr>
      <w:r>
        <w:rPr>
          <w:rFonts w:hint="cs"/>
          <w:rtl/>
        </w:rPr>
        <w:t xml:space="preserve">هشتم در بحث صحیح و </w:t>
      </w:r>
      <w:r w:rsidR="00BF2506">
        <w:rPr>
          <w:rtl/>
        </w:rPr>
        <w:t>اعم</w:t>
      </w:r>
      <w:r>
        <w:rPr>
          <w:rFonts w:hint="cs"/>
          <w:rtl/>
        </w:rPr>
        <w:t xml:space="preserve"> است</w:t>
      </w:r>
    </w:p>
    <w:p w:rsidR="005E62C2" w:rsidRDefault="00113E6F" w:rsidP="005E62C2">
      <w:pPr>
        <w:rPr>
          <w:rtl/>
        </w:rPr>
      </w:pPr>
      <w:r>
        <w:rPr>
          <w:rFonts w:hint="cs"/>
          <w:rtl/>
        </w:rPr>
        <w:t>نهم در استغ</w:t>
      </w:r>
      <w:r w:rsidR="005E62C2">
        <w:rPr>
          <w:rFonts w:hint="cs"/>
          <w:rtl/>
        </w:rPr>
        <w:t xml:space="preserve">راقی، بدلی، مجموعی است اینجا خیلی مهم است که عموم خطاب را </w:t>
      </w:r>
      <w:r>
        <w:rPr>
          <w:rFonts w:hint="cs"/>
          <w:rtl/>
        </w:rPr>
        <w:t>استغراقی</w:t>
      </w:r>
      <w:r w:rsidR="005E62C2">
        <w:rPr>
          <w:rFonts w:hint="cs"/>
          <w:rtl/>
        </w:rPr>
        <w:t xml:space="preserve">، بدلی یا شمولی بگیریم این عوامل بیرونی </w:t>
      </w:r>
      <w:r w:rsidR="00BF2506">
        <w:rPr>
          <w:rFonts w:hint="cs"/>
          <w:rtl/>
        </w:rPr>
        <w:t>می‌تواند</w:t>
      </w:r>
      <w:r w:rsidR="005E62C2">
        <w:rPr>
          <w:rFonts w:hint="cs"/>
          <w:rtl/>
        </w:rPr>
        <w:t xml:space="preserve"> قرینیت پیدا بکند.</w:t>
      </w:r>
    </w:p>
    <w:p w:rsidR="005E62C2" w:rsidRDefault="005E62C2" w:rsidP="005E62C2">
      <w:pPr>
        <w:rPr>
          <w:rtl/>
        </w:rPr>
      </w:pPr>
      <w:r>
        <w:rPr>
          <w:rFonts w:hint="cs"/>
          <w:rtl/>
        </w:rPr>
        <w:t>دهم؛ ابای از تخصیص یا عدم تخصیص است</w:t>
      </w:r>
    </w:p>
    <w:p w:rsidR="005E62C2" w:rsidRDefault="005E62C2" w:rsidP="005E62C2">
      <w:pPr>
        <w:rPr>
          <w:rtl/>
        </w:rPr>
      </w:pPr>
      <w:r>
        <w:rPr>
          <w:rFonts w:hint="cs"/>
          <w:rtl/>
        </w:rPr>
        <w:t>یازدهم محط حکم است</w:t>
      </w:r>
    </w:p>
    <w:p w:rsidR="005E62C2" w:rsidRDefault="005E62C2" w:rsidP="005E62C2">
      <w:pPr>
        <w:rPr>
          <w:rtl/>
        </w:rPr>
      </w:pPr>
      <w:r>
        <w:rPr>
          <w:rFonts w:hint="cs"/>
          <w:rtl/>
        </w:rPr>
        <w:t xml:space="preserve">دوازدهم کیفیت </w:t>
      </w:r>
      <w:r w:rsidR="00BF2506">
        <w:rPr>
          <w:rFonts w:hint="cs"/>
          <w:rtl/>
        </w:rPr>
        <w:t>سؤال</w:t>
      </w:r>
      <w:r>
        <w:rPr>
          <w:rFonts w:hint="cs"/>
          <w:rtl/>
        </w:rPr>
        <w:t xml:space="preserve"> است</w:t>
      </w:r>
    </w:p>
    <w:p w:rsidR="005E62C2" w:rsidRDefault="005E62C2" w:rsidP="005E62C2">
      <w:pPr>
        <w:rPr>
          <w:rtl/>
        </w:rPr>
      </w:pPr>
      <w:r>
        <w:rPr>
          <w:rFonts w:hint="cs"/>
          <w:rtl/>
        </w:rPr>
        <w:t xml:space="preserve">این دوازده </w:t>
      </w:r>
      <w:r w:rsidR="00BF2506">
        <w:rPr>
          <w:rFonts w:hint="cs"/>
          <w:rtl/>
        </w:rPr>
        <w:t>تأثیری</w:t>
      </w:r>
      <w:r>
        <w:rPr>
          <w:rFonts w:hint="cs"/>
          <w:rtl/>
        </w:rPr>
        <w:t xml:space="preserve"> است که در قید و موضوع و متعلق </w:t>
      </w:r>
      <w:r w:rsidR="00BF2506">
        <w:rPr>
          <w:rFonts w:hint="cs"/>
          <w:rtl/>
        </w:rPr>
        <w:t>می‌آورد</w:t>
      </w:r>
      <w:r>
        <w:rPr>
          <w:rFonts w:hint="cs"/>
          <w:rtl/>
        </w:rPr>
        <w:t xml:space="preserve"> که </w:t>
      </w:r>
      <w:r w:rsidR="00BF2506">
        <w:rPr>
          <w:rFonts w:hint="cs"/>
          <w:rtl/>
        </w:rPr>
        <w:t>نتیجه‌اش</w:t>
      </w:r>
      <w:r>
        <w:rPr>
          <w:rFonts w:hint="cs"/>
          <w:rtl/>
        </w:rPr>
        <w:t xml:space="preserve"> در همه موارد این است که این قرینه عامه که تا حالا هشت مورد را ذکر </w:t>
      </w:r>
      <w:r w:rsidR="00BF2506">
        <w:rPr>
          <w:rFonts w:hint="cs"/>
          <w:rtl/>
        </w:rPr>
        <w:t>کرده‌ایم</w:t>
      </w:r>
      <w:r>
        <w:rPr>
          <w:rFonts w:hint="cs"/>
          <w:rtl/>
        </w:rPr>
        <w:t xml:space="preserve"> موجب </w:t>
      </w:r>
      <w:r w:rsidR="00BF2506">
        <w:rPr>
          <w:rFonts w:hint="cs"/>
          <w:rtl/>
        </w:rPr>
        <w:t>می‌شود</w:t>
      </w:r>
      <w:r>
        <w:rPr>
          <w:rFonts w:hint="cs"/>
          <w:rtl/>
        </w:rPr>
        <w:t xml:space="preserve"> این عناوین موضوع، متعلق، قید تعمیم یا تضییق یا تبدیل بشود یا </w:t>
      </w:r>
      <w:r w:rsidR="00BF2506">
        <w:rPr>
          <w:rFonts w:hint="cs"/>
          <w:rtl/>
        </w:rPr>
        <w:t>اصلاً</w:t>
      </w:r>
      <w:r>
        <w:rPr>
          <w:rFonts w:hint="cs"/>
          <w:rtl/>
        </w:rPr>
        <w:t xml:space="preserve"> از موضوعیت ساقط بشود</w:t>
      </w:r>
    </w:p>
    <w:p w:rsidR="00D52196" w:rsidRDefault="00D52196" w:rsidP="00D52196">
      <w:pPr>
        <w:pStyle w:val="Heading3"/>
        <w:rPr>
          <w:rtl/>
        </w:rPr>
      </w:pPr>
      <w:bookmarkStart w:id="12" w:name="_Toc82991980"/>
      <w:r>
        <w:rPr>
          <w:rFonts w:hint="cs"/>
          <w:rtl/>
        </w:rPr>
        <w:lastRenderedPageBreak/>
        <w:t xml:space="preserve">نتیجه </w:t>
      </w:r>
      <w:r w:rsidR="00236371">
        <w:rPr>
          <w:rFonts w:hint="cs"/>
          <w:rtl/>
        </w:rPr>
        <w:t>تأثیر</w:t>
      </w:r>
      <w:r>
        <w:rPr>
          <w:rFonts w:hint="cs"/>
          <w:rtl/>
        </w:rPr>
        <w:t xml:space="preserve"> عناوین بر خطاب</w:t>
      </w:r>
      <w:bookmarkEnd w:id="12"/>
    </w:p>
    <w:p w:rsidR="005E62C2" w:rsidRDefault="00BF2506" w:rsidP="005E62C2">
      <w:pPr>
        <w:rPr>
          <w:rtl/>
        </w:rPr>
      </w:pPr>
      <w:r>
        <w:rPr>
          <w:rFonts w:hint="cs"/>
          <w:rtl/>
        </w:rPr>
        <w:t>این‌ها</w:t>
      </w:r>
      <w:r w:rsidR="005E62C2">
        <w:rPr>
          <w:rFonts w:hint="cs"/>
          <w:rtl/>
        </w:rPr>
        <w:t xml:space="preserve"> انواع </w:t>
      </w:r>
      <w:r>
        <w:rPr>
          <w:rFonts w:hint="cs"/>
          <w:rtl/>
        </w:rPr>
        <w:t>تأثیراتی</w:t>
      </w:r>
      <w:r w:rsidR="005E62C2">
        <w:rPr>
          <w:rFonts w:hint="cs"/>
          <w:rtl/>
        </w:rPr>
        <w:t xml:space="preserve"> است که در آن محور اول این عناوین بر خطاب باقی </w:t>
      </w:r>
      <w:r>
        <w:rPr>
          <w:rFonts w:hint="cs"/>
          <w:rtl/>
        </w:rPr>
        <w:t>می‌گذارند</w:t>
      </w:r>
      <w:r w:rsidR="005E62C2">
        <w:rPr>
          <w:rFonts w:hint="cs"/>
          <w:rtl/>
        </w:rPr>
        <w:t xml:space="preserve"> و نتیجه این است که چیزی که در خطاب آمده است یا از موضوعیت ساقط </w:t>
      </w:r>
      <w:r>
        <w:rPr>
          <w:rFonts w:hint="cs"/>
          <w:rtl/>
        </w:rPr>
        <w:t>می‌شود</w:t>
      </w:r>
      <w:r w:rsidR="005E62C2">
        <w:rPr>
          <w:rFonts w:hint="cs"/>
          <w:rtl/>
        </w:rPr>
        <w:t xml:space="preserve"> یا عموم پیدا </w:t>
      </w:r>
      <w:r>
        <w:rPr>
          <w:rFonts w:hint="cs"/>
          <w:rtl/>
        </w:rPr>
        <w:t>می‌کند</w:t>
      </w:r>
      <w:r w:rsidR="005E62C2">
        <w:rPr>
          <w:rFonts w:hint="cs"/>
          <w:rtl/>
        </w:rPr>
        <w:t xml:space="preserve"> یا ضییق پیدا </w:t>
      </w:r>
      <w:r>
        <w:rPr>
          <w:rFonts w:hint="cs"/>
          <w:rtl/>
        </w:rPr>
        <w:t>می‌کند</w:t>
      </w:r>
      <w:r w:rsidR="005E62C2">
        <w:rPr>
          <w:rFonts w:hint="cs"/>
          <w:rtl/>
        </w:rPr>
        <w:t xml:space="preserve"> یا آن را ایضاح پیدا </w:t>
      </w:r>
      <w:r>
        <w:rPr>
          <w:rFonts w:hint="cs"/>
          <w:rtl/>
        </w:rPr>
        <w:t>می‌کند</w:t>
      </w:r>
      <w:r w:rsidR="005E62C2">
        <w:rPr>
          <w:rFonts w:hint="cs"/>
          <w:rtl/>
        </w:rPr>
        <w:t xml:space="preserve"> یا اجمال </w:t>
      </w:r>
      <w:r>
        <w:rPr>
          <w:rFonts w:hint="cs"/>
          <w:rtl/>
        </w:rPr>
        <w:t>می‌دهد</w:t>
      </w:r>
      <w:r w:rsidR="005E62C2">
        <w:rPr>
          <w:rFonts w:hint="cs"/>
          <w:rtl/>
        </w:rPr>
        <w:t xml:space="preserve"> این شکل </w:t>
      </w:r>
      <w:r>
        <w:rPr>
          <w:rFonts w:hint="cs"/>
          <w:rtl/>
        </w:rPr>
        <w:t>تأثیراتی</w:t>
      </w:r>
      <w:r w:rsidR="005E62C2">
        <w:rPr>
          <w:rFonts w:hint="cs"/>
          <w:rtl/>
        </w:rPr>
        <w:t xml:space="preserve"> است که در این متعلقات احکام که موضوع و متعلق و قید باشد.</w:t>
      </w:r>
    </w:p>
    <w:p w:rsidR="005E62C2" w:rsidRDefault="005E62C2" w:rsidP="005E62C2">
      <w:pPr>
        <w:rPr>
          <w:rtl/>
        </w:rPr>
      </w:pPr>
      <w:r>
        <w:rPr>
          <w:rFonts w:hint="cs"/>
          <w:rtl/>
        </w:rPr>
        <w:t>این محور اول</w:t>
      </w:r>
    </w:p>
    <w:p w:rsidR="005E62C2" w:rsidRDefault="005E62C2" w:rsidP="005E62C2">
      <w:pPr>
        <w:rPr>
          <w:rtl/>
        </w:rPr>
      </w:pPr>
      <w:r>
        <w:rPr>
          <w:rFonts w:hint="cs"/>
          <w:rtl/>
        </w:rPr>
        <w:t xml:space="preserve">محور دوم </w:t>
      </w:r>
      <w:r w:rsidR="00BF2506">
        <w:rPr>
          <w:rFonts w:hint="cs"/>
          <w:rtl/>
        </w:rPr>
        <w:t>تأثیراتی</w:t>
      </w:r>
      <w:r>
        <w:rPr>
          <w:rFonts w:hint="cs"/>
          <w:rtl/>
        </w:rPr>
        <w:t xml:space="preserve"> است که در نوع حکم </w:t>
      </w:r>
      <w:r w:rsidR="00BF2506">
        <w:rPr>
          <w:rFonts w:hint="cs"/>
          <w:rtl/>
        </w:rPr>
        <w:t>می‌گذارد</w:t>
      </w:r>
      <w:r>
        <w:rPr>
          <w:rFonts w:hint="cs"/>
          <w:rtl/>
        </w:rPr>
        <w:t xml:space="preserve"> آن وقت پانزده تا گفتیم که اشاره </w:t>
      </w:r>
      <w:r w:rsidR="00BF2506">
        <w:rPr>
          <w:rFonts w:hint="cs"/>
          <w:rtl/>
        </w:rPr>
        <w:t>می‌کنم</w:t>
      </w:r>
    </w:p>
    <w:p w:rsidR="005E62C2" w:rsidRDefault="005E62C2" w:rsidP="005E62C2">
      <w:pPr>
        <w:rPr>
          <w:rtl/>
        </w:rPr>
      </w:pPr>
      <w:r>
        <w:rPr>
          <w:rFonts w:hint="cs"/>
          <w:rtl/>
        </w:rPr>
        <w:t xml:space="preserve">1 </w:t>
      </w:r>
      <w:r>
        <w:rPr>
          <w:rtl/>
        </w:rPr>
        <w:t>–</w:t>
      </w:r>
      <w:r>
        <w:rPr>
          <w:rFonts w:hint="cs"/>
          <w:rtl/>
        </w:rPr>
        <w:t xml:space="preserve"> در ارشادی و مولوی بودن حکم است اصل این است که حکم مولوی است اما این قرائن و مقاصد و سیاق </w:t>
      </w:r>
      <w:r w:rsidR="00BF2506">
        <w:rPr>
          <w:rFonts w:hint="cs"/>
          <w:rtl/>
        </w:rPr>
        <w:t>می‌تواند</w:t>
      </w:r>
      <w:r>
        <w:rPr>
          <w:rFonts w:hint="cs"/>
          <w:rtl/>
        </w:rPr>
        <w:t xml:space="preserve"> بگوید </w:t>
      </w:r>
      <w:r w:rsidR="00BF2506">
        <w:rPr>
          <w:rFonts w:hint="cs"/>
          <w:rtl/>
        </w:rPr>
        <w:t>این‌ها</w:t>
      </w:r>
      <w:r>
        <w:rPr>
          <w:rFonts w:hint="cs"/>
          <w:rtl/>
        </w:rPr>
        <w:t xml:space="preserve"> اینجا ارشادی است و ارشاد با انواعی که دارد.</w:t>
      </w:r>
    </w:p>
    <w:p w:rsidR="005E62C2" w:rsidRDefault="005E62C2" w:rsidP="005E62C2">
      <w:pPr>
        <w:rPr>
          <w:rtl/>
        </w:rPr>
      </w:pPr>
      <w:r>
        <w:rPr>
          <w:rFonts w:hint="cs"/>
          <w:rtl/>
        </w:rPr>
        <w:t>2- اولیت و ثانویت</w:t>
      </w:r>
    </w:p>
    <w:p w:rsidR="005E62C2" w:rsidRDefault="005E62C2" w:rsidP="00BF2506">
      <w:pPr>
        <w:rPr>
          <w:rtl/>
        </w:rPr>
      </w:pPr>
      <w:r>
        <w:rPr>
          <w:rFonts w:hint="cs"/>
          <w:rtl/>
        </w:rPr>
        <w:t>3- ولا</w:t>
      </w:r>
      <w:r w:rsidR="00BF2506">
        <w:rPr>
          <w:rFonts w:hint="cs"/>
          <w:rtl/>
        </w:rPr>
        <w:t>ئ</w:t>
      </w:r>
      <w:r>
        <w:rPr>
          <w:rFonts w:hint="cs"/>
          <w:rtl/>
        </w:rPr>
        <w:t xml:space="preserve">یت و الهیت است به آن مفهومی که </w:t>
      </w:r>
      <w:r w:rsidR="00BF2506">
        <w:rPr>
          <w:rFonts w:hint="cs"/>
          <w:rtl/>
        </w:rPr>
        <w:t>می‌گوییم</w:t>
      </w:r>
      <w:r>
        <w:rPr>
          <w:rFonts w:hint="cs"/>
          <w:rtl/>
        </w:rPr>
        <w:t>.</w:t>
      </w:r>
    </w:p>
    <w:p w:rsidR="005E62C2" w:rsidRDefault="005E62C2" w:rsidP="005E62C2">
      <w:pPr>
        <w:rPr>
          <w:rtl/>
        </w:rPr>
      </w:pPr>
      <w:r>
        <w:rPr>
          <w:rFonts w:hint="cs"/>
          <w:rtl/>
        </w:rPr>
        <w:t>4- تکلیفی و وضعی بودن</w:t>
      </w:r>
    </w:p>
    <w:p w:rsidR="005E62C2" w:rsidRDefault="005E62C2" w:rsidP="005E62C2">
      <w:pPr>
        <w:rPr>
          <w:rtl/>
        </w:rPr>
      </w:pPr>
      <w:r>
        <w:rPr>
          <w:rFonts w:hint="cs"/>
          <w:rtl/>
        </w:rPr>
        <w:t>5- نفسی و غیری بودن</w:t>
      </w:r>
    </w:p>
    <w:p w:rsidR="005E62C2" w:rsidRDefault="005E62C2" w:rsidP="005E62C2">
      <w:pPr>
        <w:rPr>
          <w:rtl/>
        </w:rPr>
      </w:pPr>
      <w:r>
        <w:rPr>
          <w:rFonts w:hint="cs"/>
          <w:rtl/>
        </w:rPr>
        <w:t>6- تعیینی و تخییری بودن</w:t>
      </w:r>
    </w:p>
    <w:p w:rsidR="005E62C2" w:rsidRDefault="005E62C2" w:rsidP="005E62C2">
      <w:pPr>
        <w:rPr>
          <w:rtl/>
        </w:rPr>
      </w:pPr>
      <w:r>
        <w:rPr>
          <w:rFonts w:hint="cs"/>
          <w:rtl/>
        </w:rPr>
        <w:t>7- توصلی و تعبدی بودن</w:t>
      </w:r>
    </w:p>
    <w:p w:rsidR="005E62C2" w:rsidRDefault="005E62C2" w:rsidP="005E62C2">
      <w:pPr>
        <w:rPr>
          <w:rtl/>
        </w:rPr>
      </w:pPr>
      <w:r>
        <w:rPr>
          <w:rFonts w:hint="cs"/>
          <w:rtl/>
        </w:rPr>
        <w:t>8- ما یسکت بالغیر و ما لا یسکت بالغیر بودن حکم</w:t>
      </w:r>
    </w:p>
    <w:p w:rsidR="005E62C2" w:rsidRDefault="005E62C2" w:rsidP="005E62C2">
      <w:pPr>
        <w:rPr>
          <w:rtl/>
        </w:rPr>
      </w:pPr>
      <w:r>
        <w:rPr>
          <w:rFonts w:hint="cs"/>
          <w:rtl/>
        </w:rPr>
        <w:t>9- فوریت و تراخی</w:t>
      </w:r>
    </w:p>
    <w:p w:rsidR="005E62C2" w:rsidRDefault="005E62C2" w:rsidP="005E62C2">
      <w:pPr>
        <w:rPr>
          <w:rtl/>
        </w:rPr>
      </w:pPr>
      <w:r>
        <w:rPr>
          <w:rFonts w:hint="cs"/>
          <w:rtl/>
        </w:rPr>
        <w:t>10- عینیت و کفایی</w:t>
      </w:r>
    </w:p>
    <w:p w:rsidR="005E62C2" w:rsidRDefault="005E62C2" w:rsidP="005E62C2">
      <w:pPr>
        <w:rPr>
          <w:rtl/>
        </w:rPr>
      </w:pPr>
      <w:r>
        <w:rPr>
          <w:rFonts w:hint="cs"/>
          <w:rtl/>
        </w:rPr>
        <w:t xml:space="preserve">11- بقاء و نسخ حکم در همین مقاصد شریعت به قدر جلو </w:t>
      </w:r>
      <w:r w:rsidR="00BF2506">
        <w:rPr>
          <w:rFonts w:hint="cs"/>
          <w:rtl/>
        </w:rPr>
        <w:t>می‌روند</w:t>
      </w:r>
      <w:r>
        <w:rPr>
          <w:rFonts w:hint="cs"/>
          <w:rtl/>
        </w:rPr>
        <w:t xml:space="preserve"> که </w:t>
      </w:r>
      <w:r w:rsidR="00BF2506">
        <w:rPr>
          <w:rFonts w:hint="cs"/>
          <w:rtl/>
        </w:rPr>
        <w:t>می‌گوید</w:t>
      </w:r>
      <w:r>
        <w:rPr>
          <w:rFonts w:hint="cs"/>
          <w:rtl/>
        </w:rPr>
        <w:t xml:space="preserve"> من مطمئنم که این حکمی که در تفاوت دیه است نسخ شده است.</w:t>
      </w:r>
    </w:p>
    <w:p w:rsidR="005E62C2" w:rsidRDefault="005E62C2" w:rsidP="00611BBC">
      <w:pPr>
        <w:autoSpaceDE w:val="0"/>
        <w:autoSpaceDN w:val="0"/>
        <w:adjustRightInd w:val="0"/>
        <w:spacing w:after="200" w:line="276" w:lineRule="auto"/>
        <w:ind w:firstLine="0"/>
        <w:jc w:val="left"/>
        <w:rPr>
          <w:rtl/>
        </w:rPr>
      </w:pPr>
      <w:r>
        <w:rPr>
          <w:rFonts w:hint="cs"/>
          <w:rtl/>
        </w:rPr>
        <w:t xml:space="preserve">12- </w:t>
      </w:r>
      <w:r w:rsidR="00A6143A">
        <w:rPr>
          <w:rFonts w:hint="cs"/>
          <w:rtl/>
        </w:rPr>
        <w:t xml:space="preserve">تعیین اینکه این خطاب امر است یا نهی، جاهایی داریم </w:t>
      </w:r>
      <w:r w:rsidR="00611BBC">
        <w:rPr>
          <w:b/>
          <w:bCs/>
          <w:color w:val="007200"/>
          <w:rtl/>
        </w:rPr>
        <w:t>﴿وَ اِجْتَنِبُوا قَوْلَ اَلزُّورِ﴾</w:t>
      </w:r>
      <w:r w:rsidR="00BF2506" w:rsidRPr="00611BBC">
        <w:rPr>
          <w:rStyle w:val="FootnoteReference"/>
          <w:b/>
          <w:bCs/>
          <w:rtl/>
        </w:rPr>
        <w:footnoteReference w:id="2"/>
      </w:r>
      <w:r w:rsidR="00A6143A">
        <w:rPr>
          <w:rFonts w:hint="cs"/>
          <w:rtl/>
        </w:rPr>
        <w:t xml:space="preserve">، این امر است یا نهی است. </w:t>
      </w:r>
      <w:r w:rsidR="00BF2506">
        <w:rPr>
          <w:rFonts w:hint="cs"/>
          <w:rtl/>
        </w:rPr>
        <w:t>این‌ها</w:t>
      </w:r>
      <w:r w:rsidR="00A6143A">
        <w:rPr>
          <w:rFonts w:hint="cs"/>
          <w:rtl/>
        </w:rPr>
        <w:t xml:space="preserve"> قرائن بیرونی است که از جمله این عوامل </w:t>
      </w:r>
      <w:r w:rsidR="00BF2506">
        <w:rPr>
          <w:rFonts w:hint="cs"/>
          <w:rtl/>
        </w:rPr>
        <w:t>می‌تواند</w:t>
      </w:r>
      <w:r w:rsidR="00A6143A">
        <w:rPr>
          <w:rFonts w:hint="cs"/>
          <w:rtl/>
        </w:rPr>
        <w:t xml:space="preserve"> </w:t>
      </w:r>
      <w:r w:rsidR="00236371">
        <w:rPr>
          <w:rFonts w:hint="cs"/>
          <w:rtl/>
        </w:rPr>
        <w:t>تأثیر</w:t>
      </w:r>
      <w:r w:rsidR="00A6143A">
        <w:rPr>
          <w:rFonts w:hint="cs"/>
          <w:rtl/>
        </w:rPr>
        <w:t xml:space="preserve"> بگذارد.</w:t>
      </w:r>
    </w:p>
    <w:p w:rsidR="00A6143A" w:rsidRDefault="00A6143A" w:rsidP="005E62C2">
      <w:pPr>
        <w:rPr>
          <w:rtl/>
        </w:rPr>
      </w:pPr>
      <w:r>
        <w:rPr>
          <w:rFonts w:hint="cs"/>
          <w:rtl/>
        </w:rPr>
        <w:t xml:space="preserve">13- در تداخل اسباب و مسببات </w:t>
      </w:r>
      <w:r w:rsidR="00BF2506">
        <w:rPr>
          <w:rFonts w:hint="cs"/>
          <w:rtl/>
        </w:rPr>
        <w:t>می‌تواند</w:t>
      </w:r>
      <w:r>
        <w:rPr>
          <w:rFonts w:hint="cs"/>
          <w:rtl/>
        </w:rPr>
        <w:t xml:space="preserve"> </w:t>
      </w:r>
      <w:r w:rsidR="00236371">
        <w:rPr>
          <w:rFonts w:hint="cs"/>
          <w:rtl/>
        </w:rPr>
        <w:t>تأثیر</w:t>
      </w:r>
      <w:r>
        <w:rPr>
          <w:rFonts w:hint="cs"/>
          <w:rtl/>
        </w:rPr>
        <w:t xml:space="preserve"> بگذارد.</w:t>
      </w:r>
    </w:p>
    <w:p w:rsidR="00A6143A" w:rsidRDefault="00A6143A" w:rsidP="005E62C2">
      <w:pPr>
        <w:rPr>
          <w:rtl/>
        </w:rPr>
      </w:pPr>
      <w:r>
        <w:rPr>
          <w:rFonts w:hint="cs"/>
          <w:rtl/>
        </w:rPr>
        <w:lastRenderedPageBreak/>
        <w:t>14- مره و تکرار</w:t>
      </w:r>
    </w:p>
    <w:p w:rsidR="00A6143A" w:rsidRDefault="00A6143A" w:rsidP="005E62C2">
      <w:pPr>
        <w:rPr>
          <w:rtl/>
        </w:rPr>
      </w:pPr>
      <w:r>
        <w:rPr>
          <w:rFonts w:hint="cs"/>
          <w:rtl/>
        </w:rPr>
        <w:t>15- در مراتب حکم،</w:t>
      </w:r>
    </w:p>
    <w:p w:rsidR="00A6143A" w:rsidRDefault="00A6143A" w:rsidP="005E62C2">
      <w:pPr>
        <w:rPr>
          <w:rtl/>
        </w:rPr>
      </w:pPr>
      <w:r>
        <w:rPr>
          <w:rFonts w:hint="cs"/>
          <w:rtl/>
        </w:rPr>
        <w:t xml:space="preserve">16- در امضائی و </w:t>
      </w:r>
      <w:r w:rsidR="00BF2506">
        <w:rPr>
          <w:rFonts w:hint="cs"/>
          <w:rtl/>
        </w:rPr>
        <w:t>تأسیسی</w:t>
      </w:r>
      <w:r>
        <w:rPr>
          <w:rFonts w:hint="cs"/>
          <w:rtl/>
        </w:rPr>
        <w:t xml:space="preserve"> بودن</w:t>
      </w:r>
    </w:p>
    <w:p w:rsidR="00A6143A" w:rsidRDefault="00A6143A" w:rsidP="005E62C2">
      <w:pPr>
        <w:rPr>
          <w:rtl/>
        </w:rPr>
      </w:pPr>
      <w:r>
        <w:rPr>
          <w:rFonts w:hint="cs"/>
          <w:rtl/>
        </w:rPr>
        <w:t>17- در تقیه و غیر تقیه</w:t>
      </w:r>
    </w:p>
    <w:p w:rsidR="00A6143A" w:rsidRDefault="00A6143A" w:rsidP="005E62C2">
      <w:pPr>
        <w:rPr>
          <w:rtl/>
        </w:rPr>
      </w:pPr>
      <w:r>
        <w:rPr>
          <w:rFonts w:hint="cs"/>
          <w:rtl/>
        </w:rPr>
        <w:t xml:space="preserve">18- در رتبه حکم، همان اهم و مهم بودن، </w:t>
      </w:r>
      <w:r w:rsidR="00BF2506">
        <w:rPr>
          <w:rFonts w:hint="cs"/>
          <w:rtl/>
        </w:rPr>
        <w:t>این‌ها</w:t>
      </w:r>
      <w:r>
        <w:rPr>
          <w:rFonts w:hint="cs"/>
          <w:rtl/>
        </w:rPr>
        <w:t xml:space="preserve"> </w:t>
      </w:r>
      <w:r w:rsidR="00BF2506">
        <w:rPr>
          <w:rFonts w:hint="cs"/>
          <w:rtl/>
        </w:rPr>
        <w:t>می‌آید</w:t>
      </w:r>
      <w:r>
        <w:rPr>
          <w:rFonts w:hint="cs"/>
          <w:rtl/>
        </w:rPr>
        <w:t xml:space="preserve"> رتبه حکم را در قیاس به احکام دیگر تعیین </w:t>
      </w:r>
      <w:r w:rsidR="00BF2506">
        <w:rPr>
          <w:rFonts w:hint="cs"/>
          <w:rtl/>
        </w:rPr>
        <w:t>می‌کند</w:t>
      </w:r>
      <w:r>
        <w:rPr>
          <w:rFonts w:hint="cs"/>
          <w:rtl/>
        </w:rPr>
        <w:t xml:space="preserve"> که در تزاحم اثر </w:t>
      </w:r>
      <w:r w:rsidR="00BF2506">
        <w:rPr>
          <w:rFonts w:hint="cs"/>
          <w:rtl/>
        </w:rPr>
        <w:t>می‌کند</w:t>
      </w:r>
      <w:r>
        <w:rPr>
          <w:rFonts w:hint="cs"/>
          <w:rtl/>
        </w:rPr>
        <w:t>.</w:t>
      </w:r>
    </w:p>
    <w:p w:rsidR="00A6143A" w:rsidRDefault="00A6143A" w:rsidP="005E62C2">
      <w:pPr>
        <w:rPr>
          <w:rtl/>
        </w:rPr>
      </w:pPr>
      <w:r>
        <w:rPr>
          <w:rFonts w:hint="cs"/>
          <w:rtl/>
        </w:rPr>
        <w:t xml:space="preserve">این حداقل در بخش اول در دوازده تا نوع </w:t>
      </w:r>
      <w:r w:rsidR="00236371">
        <w:rPr>
          <w:rFonts w:hint="cs"/>
          <w:rtl/>
        </w:rPr>
        <w:t>تأثیر</w:t>
      </w:r>
      <w:r>
        <w:rPr>
          <w:rFonts w:hint="cs"/>
          <w:rtl/>
        </w:rPr>
        <w:t xml:space="preserve"> در موضوع، متعلق، قید و متعلق خطاب بود و این هجده تا از عناوینی است که از نوع </w:t>
      </w:r>
      <w:r w:rsidR="00BF2506">
        <w:rPr>
          <w:rFonts w:hint="cs"/>
          <w:rtl/>
        </w:rPr>
        <w:t>تأثیراتی</w:t>
      </w:r>
      <w:r>
        <w:rPr>
          <w:rFonts w:hint="cs"/>
          <w:rtl/>
        </w:rPr>
        <w:t xml:space="preserve"> است که در هیئت و حکم </w:t>
      </w:r>
      <w:r w:rsidR="00236371">
        <w:rPr>
          <w:rFonts w:hint="cs"/>
          <w:rtl/>
        </w:rPr>
        <w:t>تأثیر</w:t>
      </w:r>
      <w:r>
        <w:rPr>
          <w:rFonts w:hint="cs"/>
          <w:rtl/>
        </w:rPr>
        <w:t xml:space="preserve"> </w:t>
      </w:r>
      <w:r w:rsidR="00BF2506">
        <w:rPr>
          <w:rFonts w:hint="cs"/>
          <w:rtl/>
        </w:rPr>
        <w:t>می‌گذارد</w:t>
      </w:r>
    </w:p>
    <w:p w:rsidR="00A6143A" w:rsidRDefault="00A6143A" w:rsidP="005E62C2">
      <w:pPr>
        <w:rPr>
          <w:rtl/>
        </w:rPr>
      </w:pPr>
      <w:r>
        <w:rPr>
          <w:rFonts w:hint="cs"/>
          <w:rtl/>
        </w:rPr>
        <w:t xml:space="preserve">در مقاصد شریعت همه </w:t>
      </w:r>
      <w:r w:rsidR="00BF2506">
        <w:rPr>
          <w:rFonts w:hint="cs"/>
          <w:rtl/>
        </w:rPr>
        <w:t>این‌ها</w:t>
      </w:r>
      <w:r>
        <w:rPr>
          <w:rFonts w:hint="cs"/>
          <w:rtl/>
        </w:rPr>
        <w:t xml:space="preserve"> متصور است</w:t>
      </w:r>
    </w:p>
    <w:p w:rsidR="00D52196" w:rsidRDefault="00D52196" w:rsidP="005E62C2">
      <w:pPr>
        <w:rPr>
          <w:rtl/>
        </w:rPr>
      </w:pPr>
      <w:r>
        <w:rPr>
          <w:rFonts w:hint="cs"/>
          <w:rtl/>
        </w:rPr>
        <w:t xml:space="preserve">اقسام </w:t>
      </w:r>
      <w:r w:rsidR="00236371">
        <w:rPr>
          <w:rFonts w:hint="cs"/>
          <w:rtl/>
        </w:rPr>
        <w:t>تأثیر</w:t>
      </w:r>
      <w:r>
        <w:rPr>
          <w:rFonts w:hint="cs"/>
          <w:rtl/>
        </w:rPr>
        <w:t xml:space="preserve"> عناوین بر خطاب</w:t>
      </w:r>
    </w:p>
    <w:p w:rsidR="00A6143A" w:rsidRDefault="00A6143A" w:rsidP="005E62C2">
      <w:pPr>
        <w:rPr>
          <w:rtl/>
        </w:rPr>
      </w:pPr>
      <w:r>
        <w:rPr>
          <w:rFonts w:hint="cs"/>
          <w:rtl/>
        </w:rPr>
        <w:t xml:space="preserve">این دو نوع از یک محور بود در واقع </w:t>
      </w:r>
      <w:r w:rsidR="00BF2506">
        <w:rPr>
          <w:rFonts w:hint="cs"/>
          <w:rtl/>
        </w:rPr>
        <w:t>تأثیری</w:t>
      </w:r>
      <w:r>
        <w:rPr>
          <w:rFonts w:hint="cs"/>
          <w:rtl/>
        </w:rPr>
        <w:t xml:space="preserve"> که مقاصد شریعت و سایر عناوین بر خطاب وارد شده از شرع </w:t>
      </w:r>
      <w:r w:rsidR="00BF2506">
        <w:rPr>
          <w:rFonts w:hint="cs"/>
          <w:rtl/>
        </w:rPr>
        <w:t>می‌گذارد</w:t>
      </w:r>
      <w:r>
        <w:rPr>
          <w:rFonts w:hint="cs"/>
          <w:rtl/>
        </w:rPr>
        <w:t xml:space="preserve"> این قسم اول بود</w:t>
      </w:r>
    </w:p>
    <w:p w:rsidR="00A6143A" w:rsidRDefault="00A6143A" w:rsidP="005E62C2">
      <w:pPr>
        <w:rPr>
          <w:rtl/>
        </w:rPr>
      </w:pPr>
      <w:r>
        <w:rPr>
          <w:rFonts w:hint="cs"/>
          <w:rtl/>
        </w:rPr>
        <w:t xml:space="preserve">این قسم اول دو نوع داشت </w:t>
      </w:r>
      <w:r w:rsidR="00236371">
        <w:rPr>
          <w:rFonts w:hint="cs"/>
          <w:rtl/>
        </w:rPr>
        <w:t>تأثیر</w:t>
      </w:r>
      <w:r>
        <w:rPr>
          <w:rFonts w:hint="cs"/>
          <w:rtl/>
        </w:rPr>
        <w:t xml:space="preserve"> در موضوع، متعلق، قید، یعنی در مدخول هیئت که دوازده تا بود و نوع دوم </w:t>
      </w:r>
      <w:r w:rsidR="00BF2506">
        <w:rPr>
          <w:rFonts w:hint="cs"/>
          <w:rtl/>
        </w:rPr>
        <w:t>تأثیری</w:t>
      </w:r>
      <w:r>
        <w:rPr>
          <w:rFonts w:hint="cs"/>
          <w:rtl/>
        </w:rPr>
        <w:t xml:space="preserve"> بود که بر حکم </w:t>
      </w:r>
      <w:r w:rsidR="00BF2506">
        <w:rPr>
          <w:rtl/>
        </w:rPr>
        <w:t>م</w:t>
      </w:r>
      <w:r w:rsidR="00BF2506">
        <w:rPr>
          <w:rFonts w:hint="cs"/>
          <w:rtl/>
        </w:rPr>
        <w:t>ی‌</w:t>
      </w:r>
      <w:r w:rsidR="00BF2506">
        <w:rPr>
          <w:rFonts w:hint="eastAsia"/>
          <w:rtl/>
        </w:rPr>
        <w:t>گذاشت</w:t>
      </w:r>
      <w:r>
        <w:rPr>
          <w:rFonts w:hint="cs"/>
          <w:rtl/>
        </w:rPr>
        <w:t xml:space="preserve"> بر این که بگوید این خطاب و حکم چه جوری است؟</w:t>
      </w:r>
    </w:p>
    <w:p w:rsidR="00490412" w:rsidRDefault="00490412" w:rsidP="00490412">
      <w:pPr>
        <w:pStyle w:val="Heading2"/>
        <w:rPr>
          <w:rtl/>
        </w:rPr>
      </w:pPr>
      <w:bookmarkStart w:id="13" w:name="_Toc82991981"/>
      <w:r>
        <w:rPr>
          <w:rFonts w:hint="cs"/>
          <w:rtl/>
        </w:rPr>
        <w:t>قسم دوم</w:t>
      </w:r>
      <w:bookmarkEnd w:id="13"/>
    </w:p>
    <w:p w:rsidR="00A6143A" w:rsidRDefault="00A6143A" w:rsidP="005E62C2">
      <w:pPr>
        <w:rPr>
          <w:rtl/>
        </w:rPr>
      </w:pPr>
      <w:r>
        <w:rPr>
          <w:rFonts w:hint="cs"/>
          <w:rtl/>
        </w:rPr>
        <w:t xml:space="preserve">قسم دوم از </w:t>
      </w:r>
      <w:r w:rsidR="00BF2506">
        <w:rPr>
          <w:rFonts w:hint="cs"/>
          <w:rtl/>
        </w:rPr>
        <w:t>تأثیری</w:t>
      </w:r>
      <w:r>
        <w:rPr>
          <w:rFonts w:hint="cs"/>
          <w:rtl/>
        </w:rPr>
        <w:t xml:space="preserve"> که </w:t>
      </w:r>
      <w:r w:rsidR="00BF2506">
        <w:rPr>
          <w:rFonts w:hint="cs"/>
          <w:rtl/>
        </w:rPr>
        <w:t>این‌ها</w:t>
      </w:r>
      <w:r>
        <w:rPr>
          <w:rFonts w:hint="cs"/>
          <w:rtl/>
        </w:rPr>
        <w:t xml:space="preserve"> </w:t>
      </w:r>
      <w:r w:rsidR="00BF2506">
        <w:rPr>
          <w:rFonts w:hint="cs"/>
          <w:rtl/>
        </w:rPr>
        <w:t>می‌گذارند</w:t>
      </w:r>
      <w:r>
        <w:rPr>
          <w:rFonts w:hint="cs"/>
          <w:rtl/>
        </w:rPr>
        <w:t xml:space="preserve"> این است که جعل حکم </w:t>
      </w:r>
      <w:r w:rsidR="00BF2506">
        <w:rPr>
          <w:rFonts w:hint="cs"/>
          <w:rtl/>
        </w:rPr>
        <w:t>می‌کنند</w:t>
      </w:r>
      <w:r>
        <w:rPr>
          <w:rFonts w:hint="cs"/>
          <w:rtl/>
        </w:rPr>
        <w:t xml:space="preserve"> گاهی </w:t>
      </w:r>
      <w:r w:rsidR="00BF2506">
        <w:rPr>
          <w:rFonts w:hint="cs"/>
          <w:rtl/>
        </w:rPr>
        <w:t>این‌ها</w:t>
      </w:r>
      <w:r>
        <w:rPr>
          <w:rFonts w:hint="cs"/>
          <w:rtl/>
        </w:rPr>
        <w:t xml:space="preserve"> </w:t>
      </w:r>
      <w:r w:rsidR="00BF2506">
        <w:rPr>
          <w:rFonts w:hint="cs"/>
          <w:rtl/>
        </w:rPr>
        <w:t>تأسیس</w:t>
      </w:r>
      <w:r>
        <w:rPr>
          <w:rFonts w:hint="cs"/>
          <w:rtl/>
        </w:rPr>
        <w:t xml:space="preserve"> یک حکم </w:t>
      </w:r>
      <w:r w:rsidR="00BF2506">
        <w:rPr>
          <w:rFonts w:hint="cs"/>
          <w:rtl/>
        </w:rPr>
        <w:t>می‌کنند</w:t>
      </w:r>
      <w:r>
        <w:rPr>
          <w:rFonts w:hint="cs"/>
          <w:rtl/>
        </w:rPr>
        <w:t xml:space="preserve"> بدون اینکه ناظر بر خطابی باشد نه اینکه تصرفی در خطاب موجود بکند تعمیم و تضییق و تبدیل بکند </w:t>
      </w:r>
      <w:r w:rsidR="00BF2506">
        <w:rPr>
          <w:rFonts w:hint="cs"/>
          <w:rtl/>
        </w:rPr>
        <w:t>اصلاً</w:t>
      </w:r>
      <w:r>
        <w:rPr>
          <w:rFonts w:hint="cs"/>
          <w:rtl/>
        </w:rPr>
        <w:t xml:space="preserve"> هیچ چیزی نیست به صورت مستقل </w:t>
      </w:r>
      <w:r w:rsidR="00BF2506">
        <w:rPr>
          <w:rFonts w:hint="cs"/>
          <w:rtl/>
        </w:rPr>
        <w:t>تأسیس</w:t>
      </w:r>
      <w:r>
        <w:rPr>
          <w:rFonts w:hint="cs"/>
          <w:rtl/>
        </w:rPr>
        <w:t xml:space="preserve"> حکم </w:t>
      </w:r>
      <w:r w:rsidR="00BF2506">
        <w:rPr>
          <w:rFonts w:hint="cs"/>
          <w:rtl/>
        </w:rPr>
        <w:t>می‌کند</w:t>
      </w:r>
      <w:r>
        <w:rPr>
          <w:rFonts w:hint="cs"/>
          <w:rtl/>
        </w:rPr>
        <w:t>.</w:t>
      </w:r>
    </w:p>
    <w:p w:rsidR="00A6143A" w:rsidRDefault="00A6143A" w:rsidP="005E62C2">
      <w:pPr>
        <w:rPr>
          <w:rtl/>
        </w:rPr>
      </w:pPr>
      <w:r>
        <w:rPr>
          <w:rFonts w:hint="cs"/>
          <w:rtl/>
        </w:rPr>
        <w:t xml:space="preserve">ممکن است هر یک از </w:t>
      </w:r>
      <w:r w:rsidR="00BF2506">
        <w:rPr>
          <w:rFonts w:hint="cs"/>
          <w:rtl/>
        </w:rPr>
        <w:t>این‌ها</w:t>
      </w:r>
      <w:r>
        <w:rPr>
          <w:rFonts w:hint="cs"/>
          <w:rtl/>
        </w:rPr>
        <w:t xml:space="preserve"> </w:t>
      </w:r>
      <w:r w:rsidR="00BF2506">
        <w:rPr>
          <w:rtl/>
        </w:rPr>
        <w:t>برجسته‌تر</w:t>
      </w:r>
      <w:r>
        <w:rPr>
          <w:rFonts w:hint="cs"/>
          <w:rtl/>
        </w:rPr>
        <w:t xml:space="preserve"> باشد و دیگری نباشد در مذاق شریعت گفتیم که جعل حکم </w:t>
      </w:r>
      <w:r w:rsidR="00BF2506">
        <w:rPr>
          <w:rFonts w:hint="cs"/>
          <w:rtl/>
        </w:rPr>
        <w:t>می‌کند</w:t>
      </w:r>
      <w:r>
        <w:rPr>
          <w:rFonts w:hint="cs"/>
          <w:rtl/>
        </w:rPr>
        <w:t xml:space="preserve"> در سیاق نیست</w:t>
      </w:r>
    </w:p>
    <w:p w:rsidR="00A6143A" w:rsidRDefault="00A6143A" w:rsidP="005E62C2">
      <w:pPr>
        <w:rPr>
          <w:rtl/>
        </w:rPr>
      </w:pPr>
      <w:r>
        <w:rPr>
          <w:rFonts w:hint="cs"/>
          <w:rtl/>
        </w:rPr>
        <w:t xml:space="preserve">هر کدام از این عناوین که مفروضش خطاب باشد و معطوف به خطاب باشد </w:t>
      </w:r>
      <w:r w:rsidR="00BF2506">
        <w:rPr>
          <w:rtl/>
        </w:rPr>
        <w:t>چند تا</w:t>
      </w:r>
      <w:r>
        <w:rPr>
          <w:rFonts w:hint="cs"/>
          <w:rtl/>
        </w:rPr>
        <w:t xml:space="preserve"> هست از جمله مذاق و مقاصد و شاید یکی دیگر هم باشد </w:t>
      </w:r>
      <w:r w:rsidR="00BF2506">
        <w:rPr>
          <w:rFonts w:hint="cs"/>
          <w:rtl/>
        </w:rPr>
        <w:t>مثلاً</w:t>
      </w:r>
      <w:r>
        <w:rPr>
          <w:rFonts w:hint="cs"/>
          <w:rtl/>
        </w:rPr>
        <w:t xml:space="preserve"> تنقیح مناط نیست</w:t>
      </w:r>
    </w:p>
    <w:p w:rsidR="00490412" w:rsidRDefault="00490412" w:rsidP="00490412">
      <w:pPr>
        <w:pStyle w:val="Heading2"/>
        <w:rPr>
          <w:rtl/>
        </w:rPr>
      </w:pPr>
      <w:bookmarkStart w:id="14" w:name="_Toc82991982"/>
      <w:r>
        <w:rPr>
          <w:rFonts w:hint="cs"/>
          <w:rtl/>
        </w:rPr>
        <w:t>قسم سوم</w:t>
      </w:r>
      <w:bookmarkEnd w:id="14"/>
    </w:p>
    <w:p w:rsidR="00A6143A" w:rsidRDefault="00A6143A" w:rsidP="005E62C2">
      <w:pPr>
        <w:rPr>
          <w:rtl/>
        </w:rPr>
      </w:pPr>
      <w:r>
        <w:rPr>
          <w:rFonts w:hint="cs"/>
          <w:rtl/>
        </w:rPr>
        <w:t xml:space="preserve">قسم سوم راهنمایی این عناوین برای حاکم برای جعل قوانین است؛ که خیلی این اهمیت دارد ما در فقه تقنین خیلی باید به این توجه کنیم اینجا چیزی که در چند جا آمده یکی دو جا توجه شده است یکی اینجاست و آن این است که مقام التشخیص </w:t>
      </w:r>
      <w:r w:rsidR="00EE72AC">
        <w:rPr>
          <w:rFonts w:hint="cs"/>
          <w:rtl/>
        </w:rPr>
        <w:t xml:space="preserve">وظایف الحاکم فی منطقة الفراغ. شاید این تعبیر کامل نباشد ولی شاید اشاره به این محور سوم دارد این هفت هشت تایی که گفتیم </w:t>
      </w:r>
      <w:r w:rsidR="00EE72AC">
        <w:rPr>
          <w:rFonts w:hint="cs"/>
          <w:rtl/>
        </w:rPr>
        <w:lastRenderedPageBreak/>
        <w:t xml:space="preserve">بخصوص آن مذاق و مقاصد و شاید یکی دو تای دیگر باشد </w:t>
      </w:r>
      <w:r w:rsidR="00236371">
        <w:rPr>
          <w:rFonts w:hint="cs"/>
          <w:rtl/>
        </w:rPr>
        <w:t>تأثیر</w:t>
      </w:r>
      <w:r w:rsidR="00EE72AC">
        <w:rPr>
          <w:rFonts w:hint="cs"/>
          <w:rtl/>
        </w:rPr>
        <w:t xml:space="preserve"> از نوع قسم سوم دارند و آن این است که ولی امر و حاکمیت را راهنمایی </w:t>
      </w:r>
      <w:r w:rsidR="00BF2506">
        <w:rPr>
          <w:rFonts w:hint="cs"/>
          <w:rtl/>
        </w:rPr>
        <w:t>می‌کند</w:t>
      </w:r>
      <w:r w:rsidR="00EE72AC">
        <w:rPr>
          <w:rFonts w:hint="cs"/>
          <w:rtl/>
        </w:rPr>
        <w:t xml:space="preserve"> در مقام جعل قانون.</w:t>
      </w:r>
    </w:p>
    <w:p w:rsidR="00EE72AC" w:rsidRDefault="00BF2506" w:rsidP="005E62C2">
      <w:pPr>
        <w:rPr>
          <w:rtl/>
        </w:rPr>
      </w:pPr>
      <w:r>
        <w:rPr>
          <w:rtl/>
        </w:rPr>
        <w:t>آنچه</w:t>
      </w:r>
      <w:r w:rsidR="00EE72AC">
        <w:rPr>
          <w:rFonts w:hint="cs"/>
          <w:rtl/>
        </w:rPr>
        <w:t xml:space="preserve"> از مرحوم صدر نقل شده است منطقة الفراغ </w:t>
      </w:r>
      <w:r>
        <w:rPr>
          <w:rtl/>
        </w:rPr>
        <w:t>م</w:t>
      </w:r>
      <w:r>
        <w:rPr>
          <w:rFonts w:hint="cs"/>
          <w:rtl/>
        </w:rPr>
        <w:t>ی‌</w:t>
      </w:r>
      <w:r>
        <w:rPr>
          <w:rFonts w:hint="eastAsia"/>
          <w:rtl/>
        </w:rPr>
        <w:t>دانند</w:t>
      </w:r>
      <w:r w:rsidR="00EE72AC">
        <w:rPr>
          <w:rFonts w:hint="cs"/>
          <w:rtl/>
        </w:rPr>
        <w:t xml:space="preserve"> که عبارت است از مباهاتی که با عناوین مصالح </w:t>
      </w:r>
      <w:r>
        <w:rPr>
          <w:rFonts w:hint="cs"/>
          <w:rtl/>
        </w:rPr>
        <w:t>می‌تواند</w:t>
      </w:r>
      <w:r w:rsidR="00EE72AC">
        <w:rPr>
          <w:rFonts w:hint="cs"/>
          <w:rtl/>
        </w:rPr>
        <w:t xml:space="preserve"> حاکم آن را تغییر بدهد و البته در قانون منطقة الفراغ به معنای خاص نداریم گاهی عناوین ثانویه، مزاحمات و تزاحمات و ...</w:t>
      </w:r>
    </w:p>
    <w:p w:rsidR="00EE72AC" w:rsidRDefault="00EE72AC" w:rsidP="005E62C2">
      <w:pPr>
        <w:rPr>
          <w:rtl/>
        </w:rPr>
      </w:pPr>
      <w:r>
        <w:rPr>
          <w:rFonts w:hint="cs"/>
          <w:rtl/>
        </w:rPr>
        <w:t xml:space="preserve">این دو نکته که اینجا آمده است به نظرم خیلی اهمیت دارد و قسم سه و چهار </w:t>
      </w:r>
      <w:r w:rsidR="00BF2506">
        <w:rPr>
          <w:rFonts w:hint="cs"/>
          <w:rtl/>
        </w:rPr>
        <w:t>می‌شود</w:t>
      </w:r>
      <w:r>
        <w:rPr>
          <w:rFonts w:hint="cs"/>
          <w:rtl/>
        </w:rPr>
        <w:t xml:space="preserve"> یکی در تعیین وظیفه برای حاکم در اینکه چگونه اعمال مولویت بکند </w:t>
      </w:r>
      <w:r w:rsidR="00BF2506">
        <w:rPr>
          <w:rFonts w:hint="cs"/>
          <w:rtl/>
        </w:rPr>
        <w:t>این‌ها</w:t>
      </w:r>
      <w:r>
        <w:rPr>
          <w:rFonts w:hint="cs"/>
          <w:rtl/>
        </w:rPr>
        <w:t xml:space="preserve"> اثر دارد و اثرش بالاست و حتی ممکن است این مقاصد ظنیه برای آن ارزش دارد چون اختیار دارد </w:t>
      </w:r>
      <w:r w:rsidR="00BF2506">
        <w:rPr>
          <w:rFonts w:hint="cs"/>
          <w:rtl/>
        </w:rPr>
        <w:t>می‌تواند</w:t>
      </w:r>
      <w:r>
        <w:rPr>
          <w:rFonts w:hint="cs"/>
          <w:rtl/>
        </w:rPr>
        <w:t xml:space="preserve"> اعمال بکند</w:t>
      </w:r>
    </w:p>
    <w:p w:rsidR="00EE72AC" w:rsidRDefault="00EE72AC" w:rsidP="00EE72AC">
      <w:pPr>
        <w:rPr>
          <w:rtl/>
        </w:rPr>
      </w:pPr>
      <w:r>
        <w:rPr>
          <w:rFonts w:hint="cs"/>
          <w:rtl/>
        </w:rPr>
        <w:t>در این قسم سوم مقاصد نباید مثل مقاصد نوع اول و دوم بدانیم بگوییم علم و قطع باشد برای حاکم این مقاصد ظنیه هم حدس و ظن بزند حق دارد که اعمال ولایت بکند در چارچوب آنها در واقع چارچوب مصلحت.</w:t>
      </w:r>
    </w:p>
    <w:p w:rsidR="00490412" w:rsidRDefault="00490412" w:rsidP="00490412">
      <w:pPr>
        <w:pStyle w:val="Heading2"/>
        <w:rPr>
          <w:rtl/>
        </w:rPr>
      </w:pPr>
      <w:bookmarkStart w:id="15" w:name="_Toc82991983"/>
      <w:r>
        <w:rPr>
          <w:rFonts w:hint="cs"/>
          <w:rtl/>
        </w:rPr>
        <w:t>قسم چهارم</w:t>
      </w:r>
      <w:bookmarkEnd w:id="15"/>
    </w:p>
    <w:p w:rsidR="00EE72AC" w:rsidRDefault="00236371" w:rsidP="00EE72AC">
      <w:pPr>
        <w:rPr>
          <w:rtl/>
        </w:rPr>
      </w:pPr>
      <w:r>
        <w:rPr>
          <w:rFonts w:hint="cs"/>
          <w:rtl/>
        </w:rPr>
        <w:t>قسم چهارم در تزاحم‌هاست البته تزاحم‌</w:t>
      </w:r>
      <w:r w:rsidR="00EE72AC">
        <w:rPr>
          <w:rFonts w:hint="cs"/>
          <w:rtl/>
        </w:rPr>
        <w:t xml:space="preserve">ها را در عنوان هجدهم </w:t>
      </w:r>
      <w:r w:rsidR="00BF2506">
        <w:rPr>
          <w:rtl/>
        </w:rPr>
        <w:t>آورد</w:t>
      </w:r>
      <w:r w:rsidR="00BF2506">
        <w:rPr>
          <w:rFonts w:hint="cs"/>
          <w:rtl/>
        </w:rPr>
        <w:t>ی</w:t>
      </w:r>
      <w:r w:rsidR="00BF2506">
        <w:rPr>
          <w:rFonts w:hint="eastAsia"/>
          <w:rtl/>
        </w:rPr>
        <w:t>م</w:t>
      </w:r>
      <w:r w:rsidR="00EE72AC">
        <w:rPr>
          <w:rFonts w:hint="cs"/>
          <w:rtl/>
        </w:rPr>
        <w:t xml:space="preserve"> ولی یک مقدار فراتر از نگاه به نص و حکم خاص است دیگر این مذاق و یا مقاصد این بیست، سی حکم را که کنار هم </w:t>
      </w:r>
      <w:r w:rsidR="00BF2506">
        <w:rPr>
          <w:rtl/>
        </w:rPr>
        <w:t>م</w:t>
      </w:r>
      <w:r w:rsidR="00BF2506">
        <w:rPr>
          <w:rFonts w:hint="cs"/>
          <w:rtl/>
        </w:rPr>
        <w:t>ی‌</w:t>
      </w:r>
      <w:r w:rsidR="00BF2506">
        <w:rPr>
          <w:rFonts w:hint="eastAsia"/>
          <w:rtl/>
        </w:rPr>
        <w:t>گذار</w:t>
      </w:r>
      <w:r w:rsidR="00BF2506">
        <w:rPr>
          <w:rFonts w:hint="cs"/>
          <w:rtl/>
        </w:rPr>
        <w:t>ی</w:t>
      </w:r>
      <w:r w:rsidR="00BF2506">
        <w:rPr>
          <w:rFonts w:hint="eastAsia"/>
          <w:rtl/>
        </w:rPr>
        <w:t>د</w:t>
      </w:r>
      <w:r w:rsidR="00EE72AC">
        <w:rPr>
          <w:rFonts w:hint="cs"/>
          <w:rtl/>
        </w:rPr>
        <w:t xml:space="preserve"> </w:t>
      </w:r>
      <w:r w:rsidR="00BF2506">
        <w:rPr>
          <w:rFonts w:hint="cs"/>
          <w:rtl/>
        </w:rPr>
        <w:t>می‌گوید</w:t>
      </w:r>
      <w:r w:rsidR="00EE72AC">
        <w:rPr>
          <w:rFonts w:hint="cs"/>
          <w:rtl/>
        </w:rPr>
        <w:t xml:space="preserve"> </w:t>
      </w:r>
      <w:r w:rsidR="00BF2506">
        <w:rPr>
          <w:rtl/>
        </w:rPr>
        <w:t>رتبه‌بند</w:t>
      </w:r>
      <w:r w:rsidR="00BF2506">
        <w:rPr>
          <w:rFonts w:hint="cs"/>
          <w:rtl/>
        </w:rPr>
        <w:t>ی‌</w:t>
      </w:r>
      <w:r w:rsidR="00BF2506">
        <w:rPr>
          <w:rFonts w:hint="eastAsia"/>
          <w:rtl/>
        </w:rPr>
        <w:t>اش</w:t>
      </w:r>
      <w:r w:rsidR="00EE72AC">
        <w:rPr>
          <w:rFonts w:hint="cs"/>
          <w:rtl/>
        </w:rPr>
        <w:t xml:space="preserve"> چگونه است.</w:t>
      </w:r>
    </w:p>
    <w:p w:rsidR="00EE72AC" w:rsidRDefault="00EE72AC" w:rsidP="00EE72AC">
      <w:pPr>
        <w:rPr>
          <w:rtl/>
        </w:rPr>
      </w:pPr>
      <w:r>
        <w:rPr>
          <w:rFonts w:hint="cs"/>
          <w:rtl/>
        </w:rPr>
        <w:t xml:space="preserve">این سه چهار نوع اصلی است که نوع اول و دوم را </w:t>
      </w:r>
      <w:r w:rsidR="00BF2506">
        <w:rPr>
          <w:rtl/>
        </w:rPr>
        <w:t>شاخه‌ها</w:t>
      </w:r>
      <w:r w:rsidR="00BF2506">
        <w:rPr>
          <w:rFonts w:hint="cs"/>
          <w:rtl/>
        </w:rPr>
        <w:t>ی</w:t>
      </w:r>
      <w:r w:rsidR="00BF2506">
        <w:rPr>
          <w:rFonts w:hint="eastAsia"/>
          <w:rtl/>
        </w:rPr>
        <w:t>ش</w:t>
      </w:r>
      <w:r>
        <w:rPr>
          <w:rFonts w:hint="cs"/>
          <w:rtl/>
        </w:rPr>
        <w:t xml:space="preserve"> را بیان کردیم</w:t>
      </w:r>
    </w:p>
    <w:p w:rsidR="002B4A4C" w:rsidRPr="002B4A4C" w:rsidRDefault="00EE72AC" w:rsidP="00D52196">
      <w:r>
        <w:rPr>
          <w:rFonts w:hint="cs"/>
          <w:rtl/>
        </w:rPr>
        <w:t xml:space="preserve">این محورهای </w:t>
      </w:r>
      <w:r w:rsidR="00236371">
        <w:rPr>
          <w:rFonts w:hint="cs"/>
          <w:rtl/>
        </w:rPr>
        <w:t>تأثیر</w:t>
      </w:r>
      <w:r>
        <w:rPr>
          <w:rFonts w:hint="cs"/>
          <w:rtl/>
        </w:rPr>
        <w:t xml:space="preserve"> این عناوین در مقام اجتهاد و استنباط است.</w:t>
      </w:r>
      <w:bookmarkEnd w:id="5"/>
    </w:p>
    <w:sectPr w:rsidR="002B4A4C" w:rsidRPr="002B4A4C"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8A" w:rsidRDefault="001A658A" w:rsidP="000D5800">
      <w:pPr>
        <w:spacing w:after="0"/>
      </w:pPr>
      <w:r>
        <w:separator/>
      </w:r>
    </w:p>
  </w:endnote>
  <w:endnote w:type="continuationSeparator" w:id="0">
    <w:p w:rsidR="001A658A" w:rsidRDefault="001A658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12" w:rsidRDefault="00490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BF2506" w:rsidRDefault="00BF2506" w:rsidP="007B0062">
        <w:pPr>
          <w:pStyle w:val="Footer"/>
          <w:jc w:val="center"/>
        </w:pPr>
        <w:r>
          <w:fldChar w:fldCharType="begin"/>
        </w:r>
        <w:r>
          <w:instrText xml:space="preserve"> PAGE   \* MERGEFORMAT </w:instrText>
        </w:r>
        <w:r>
          <w:fldChar w:fldCharType="separate"/>
        </w:r>
        <w:r w:rsidR="0074394E">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12" w:rsidRDefault="00490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8A" w:rsidRDefault="001A658A" w:rsidP="000D5800">
      <w:pPr>
        <w:spacing w:after="0"/>
      </w:pPr>
      <w:r>
        <w:separator/>
      </w:r>
    </w:p>
  </w:footnote>
  <w:footnote w:type="continuationSeparator" w:id="0">
    <w:p w:rsidR="001A658A" w:rsidRDefault="001A658A" w:rsidP="000D5800">
      <w:pPr>
        <w:spacing w:after="0"/>
      </w:pPr>
      <w:r>
        <w:continuationSeparator/>
      </w:r>
    </w:p>
  </w:footnote>
  <w:footnote w:id="1">
    <w:p w:rsidR="00D52196" w:rsidRDefault="00D52196">
      <w:pPr>
        <w:pStyle w:val="FootnoteText"/>
        <w:rPr>
          <w:rtl/>
        </w:rPr>
      </w:pPr>
      <w:r>
        <w:rPr>
          <w:rStyle w:val="FootnoteReference"/>
        </w:rPr>
        <w:footnoteRef/>
      </w:r>
      <w:r>
        <w:rPr>
          <w:rtl/>
        </w:rPr>
        <w:t xml:space="preserve"> </w:t>
      </w:r>
      <w:r>
        <w:rPr>
          <w:rFonts w:hint="cs"/>
          <w:rtl/>
        </w:rPr>
        <w:t>- خصال، ص 50</w:t>
      </w:r>
    </w:p>
  </w:footnote>
  <w:footnote w:id="2">
    <w:p w:rsidR="00BF2506" w:rsidRPr="00BF2506" w:rsidRDefault="00BF2506">
      <w:pPr>
        <w:pStyle w:val="FootnoteText"/>
        <w:rPr>
          <w:rtl/>
        </w:rPr>
      </w:pPr>
      <w:r w:rsidRPr="00BF2506">
        <w:rPr>
          <w:rStyle w:val="FootnoteReference"/>
          <w:vertAlign w:val="baseline"/>
        </w:rPr>
        <w:footnoteRef/>
      </w:r>
      <w:r w:rsidRPr="00BF2506">
        <w:rPr>
          <w:rtl/>
        </w:rPr>
        <w:t xml:space="preserve"> </w:t>
      </w:r>
      <w:r w:rsidRPr="00BF2506">
        <w:rPr>
          <w:rFonts w:hint="cs"/>
          <w:rtl/>
        </w:rPr>
        <w:t xml:space="preserve">- </w:t>
      </w:r>
      <w:r w:rsidRPr="00BF2506">
        <w:rPr>
          <w:rFonts w:hint="cs"/>
          <w:rtl/>
        </w:rPr>
        <w:t>سوره حج، آیه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12" w:rsidRDefault="00490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06" w:rsidRDefault="00BF2506" w:rsidP="002717B8">
    <w:pPr>
      <w:ind w:left="720"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50627DDF" wp14:editId="6D83C16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sidR="00490412">
      <w:rPr>
        <w:rFonts w:ascii="Adobe Arabic" w:hAnsi="Adobe Arabic" w:cs="Adobe Arabic" w:hint="cs"/>
        <w:b/>
        <w:bCs/>
        <w:sz w:val="24"/>
        <w:szCs w:val="24"/>
        <w:rtl/>
      </w:rPr>
      <w:tab/>
    </w:r>
    <w:r w:rsidR="00490412">
      <w:rPr>
        <w:rFonts w:ascii="Adobe Arabic" w:hAnsi="Adobe Arabic" w:cs="Adobe Arabic" w:hint="cs"/>
        <w:b/>
        <w:bCs/>
        <w:sz w:val="24"/>
        <w:szCs w:val="24"/>
        <w:rtl/>
      </w:rPr>
      <w:tab/>
    </w:r>
    <w:r w:rsidR="00490412">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w:t>
    </w:r>
    <w:r>
      <w:rPr>
        <w:rFonts w:ascii="Adobe Arabic" w:hAnsi="Adobe Arabic" w:cs="Adobe Arabic"/>
        <w:b/>
        <w:bCs/>
        <w:sz w:val="24"/>
        <w:szCs w:val="24"/>
        <w:rtl/>
      </w:rPr>
      <w:t xml:space="preserve"> </w:t>
    </w:r>
    <w:r w:rsidR="00490412">
      <w:rPr>
        <w:rFonts w:ascii="Adobe Arabic" w:hAnsi="Adobe Arabic" w:cs="Adobe Arabic" w:hint="cs"/>
        <w:b/>
        <w:bCs/>
        <w:sz w:val="24"/>
        <w:szCs w:val="24"/>
        <w:rtl/>
      </w:rPr>
      <w:tab/>
    </w:r>
    <w:r w:rsidR="00490412">
      <w:rPr>
        <w:rFonts w:ascii="Adobe Arabic" w:hAnsi="Adobe Arabic" w:cs="Adobe Arabic" w:hint="cs"/>
        <w:b/>
        <w:bCs/>
        <w:sz w:val="24"/>
        <w:szCs w:val="24"/>
        <w:rtl/>
      </w:rPr>
      <w:tab/>
    </w:r>
    <w:r w:rsidR="00490412">
      <w:rPr>
        <w:rFonts w:ascii="Adobe Arabic" w:hAnsi="Adobe Arabic" w:cs="Adobe Arabic" w:hint="cs"/>
        <w:b/>
        <w:bCs/>
        <w:sz w:val="24"/>
        <w:szCs w:val="24"/>
        <w:rtl/>
      </w:rPr>
      <w:tab/>
    </w:r>
    <w:r>
      <w:rPr>
        <w:rFonts w:ascii="Adobe Arabic" w:hAnsi="Adobe Arabic" w:cs="Adobe Arabic" w:hint="cs"/>
        <w:b/>
        <w:bCs/>
        <w:sz w:val="24"/>
        <w:szCs w:val="24"/>
        <w:rtl/>
      </w:rPr>
      <w:t>تاریخ جلسه: 28/06/1400</w:t>
    </w:r>
  </w:p>
  <w:p w:rsidR="00BF2506" w:rsidRPr="00000B94" w:rsidRDefault="00BF2506" w:rsidP="002717B8">
    <w:pPr>
      <w:ind w:left="720"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sidR="00490412">
      <w:rPr>
        <w:rFonts w:ascii="Adobe Arabic" w:hAnsi="Adobe Arabic" w:cs="Adobe Arabic" w:hint="cs"/>
        <w:b/>
        <w:bCs/>
        <w:sz w:val="24"/>
        <w:szCs w:val="24"/>
        <w:rtl/>
      </w:rPr>
      <w:tab/>
    </w:r>
    <w:r w:rsidR="00490412">
      <w:rPr>
        <w:rFonts w:ascii="Adobe Arabic" w:hAnsi="Adobe Arabic" w:cs="Adobe Arabic" w:hint="cs"/>
        <w:b/>
        <w:bCs/>
        <w:sz w:val="24"/>
        <w:szCs w:val="24"/>
        <w:rtl/>
      </w:rPr>
      <w:tab/>
    </w:r>
    <w:r w:rsidR="00490412">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مقاصد شریعت</w:t>
    </w:r>
    <w:r>
      <w:rPr>
        <w:rFonts w:ascii="Adobe Arabic" w:hAnsi="Adobe Arabic" w:cs="Adobe Arabic"/>
        <w:b/>
        <w:bCs/>
        <w:sz w:val="24"/>
        <w:szCs w:val="24"/>
        <w:rtl/>
      </w:rPr>
      <w:t xml:space="preserve"> </w:t>
    </w:r>
    <w:r w:rsidR="00490412">
      <w:rPr>
        <w:rFonts w:ascii="Adobe Arabic" w:hAnsi="Adobe Arabic" w:cs="Adobe Arabic" w:hint="cs"/>
        <w:b/>
        <w:bCs/>
        <w:sz w:val="24"/>
        <w:szCs w:val="24"/>
        <w:rtl/>
      </w:rPr>
      <w:tab/>
    </w:r>
    <w:r w:rsidR="00490412">
      <w:rPr>
        <w:rFonts w:ascii="Adobe Arabic" w:hAnsi="Adobe Arabic" w:cs="Adobe Arabic" w:hint="cs"/>
        <w:b/>
        <w:bCs/>
        <w:sz w:val="24"/>
        <w:szCs w:val="24"/>
        <w:rtl/>
      </w:rPr>
      <w:tab/>
    </w:r>
    <w:r w:rsidR="00490412">
      <w:rPr>
        <w:rFonts w:ascii="Adobe Arabic" w:hAnsi="Adobe Arabic" w:cs="Adobe Arabic" w:hint="cs"/>
        <w:b/>
        <w:bCs/>
        <w:sz w:val="24"/>
        <w:szCs w:val="24"/>
        <w:rtl/>
      </w:rPr>
      <w:tab/>
    </w:r>
    <w:r>
      <w:rPr>
        <w:rFonts w:ascii="Adobe Arabic" w:hAnsi="Adobe Arabic" w:cs="Adobe Arabic" w:hint="cs"/>
        <w:b/>
        <w:bCs/>
        <w:sz w:val="24"/>
        <w:szCs w:val="24"/>
        <w:rtl/>
      </w:rPr>
      <w:t>شماره جلسه: 432</w:t>
    </w:r>
  </w:p>
  <w:p w:rsidR="00BF2506" w:rsidRPr="00873379" w:rsidRDefault="00BF2506"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391095BA" wp14:editId="4C4CD0D1">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223A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12" w:rsidRDefault="00490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FA0DDA"/>
    <w:multiLevelType w:val="hybridMultilevel"/>
    <w:tmpl w:val="069E1E96"/>
    <w:lvl w:ilvl="0" w:tplc="CAF22EE8">
      <w:start w:val="1"/>
      <w:numFmt w:val="decimal"/>
      <w:pStyle w:val="ListParagraph"/>
      <w:lvlText w:val="%1."/>
      <w:lvlJc w:val="left"/>
      <w:pPr>
        <w:ind w:left="927"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7">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960FD2"/>
    <w:multiLevelType w:val="hybridMultilevel"/>
    <w:tmpl w:val="492A36BE"/>
    <w:lvl w:ilvl="0" w:tplc="389ABBE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C53B9"/>
    <w:multiLevelType w:val="hybridMultilevel"/>
    <w:tmpl w:val="606A2944"/>
    <w:lvl w:ilvl="0" w:tplc="8D6E4BEE">
      <w:start w:val="1"/>
      <w:numFmt w:val="decimal"/>
      <w:lvlText w:val="%1."/>
      <w:lvlJc w:val="left"/>
      <w:pPr>
        <w:ind w:left="360" w:hanging="360"/>
      </w:pPr>
      <w:rPr>
        <w:rFonts w:ascii="Traditional Arabic"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B835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7"/>
  </w:num>
  <w:num w:numId="2">
    <w:abstractNumId w:val="29"/>
  </w:num>
  <w:num w:numId="3">
    <w:abstractNumId w:val="18"/>
  </w:num>
  <w:num w:numId="4">
    <w:abstractNumId w:val="7"/>
  </w:num>
  <w:num w:numId="5">
    <w:abstractNumId w:val="21"/>
  </w:num>
  <w:num w:numId="6">
    <w:abstractNumId w:val="3"/>
  </w:num>
  <w:num w:numId="7">
    <w:abstractNumId w:val="1"/>
  </w:num>
  <w:num w:numId="8">
    <w:abstractNumId w:val="15"/>
  </w:num>
  <w:num w:numId="9">
    <w:abstractNumId w:val="5"/>
  </w:num>
  <w:num w:numId="10">
    <w:abstractNumId w:val="11"/>
  </w:num>
  <w:num w:numId="11">
    <w:abstractNumId w:val="22"/>
  </w:num>
  <w:num w:numId="12">
    <w:abstractNumId w:val="17"/>
  </w:num>
  <w:num w:numId="13">
    <w:abstractNumId w:val="24"/>
  </w:num>
  <w:num w:numId="14">
    <w:abstractNumId w:val="35"/>
  </w:num>
  <w:num w:numId="15">
    <w:abstractNumId w:val="20"/>
  </w:num>
  <w:num w:numId="16">
    <w:abstractNumId w:val="10"/>
  </w:num>
  <w:num w:numId="17">
    <w:abstractNumId w:val="8"/>
  </w:num>
  <w:num w:numId="18">
    <w:abstractNumId w:val="36"/>
  </w:num>
  <w:num w:numId="19">
    <w:abstractNumId w:val="33"/>
  </w:num>
  <w:num w:numId="20">
    <w:abstractNumId w:val="6"/>
  </w:num>
  <w:num w:numId="21">
    <w:abstractNumId w:val="26"/>
  </w:num>
  <w:num w:numId="22">
    <w:abstractNumId w:val="30"/>
  </w:num>
  <w:num w:numId="23">
    <w:abstractNumId w:val="25"/>
  </w:num>
  <w:num w:numId="24">
    <w:abstractNumId w:val="37"/>
  </w:num>
  <w:num w:numId="25">
    <w:abstractNumId w:val="34"/>
  </w:num>
  <w:num w:numId="26">
    <w:abstractNumId w:val="32"/>
  </w:num>
  <w:num w:numId="27">
    <w:abstractNumId w:val="0"/>
  </w:num>
  <w:num w:numId="28">
    <w:abstractNumId w:val="23"/>
  </w:num>
  <w:num w:numId="29">
    <w:abstractNumId w:val="19"/>
  </w:num>
  <w:num w:numId="30">
    <w:abstractNumId w:val="31"/>
  </w:num>
  <w:num w:numId="31">
    <w:abstractNumId w:val="13"/>
  </w:num>
  <w:num w:numId="32">
    <w:abstractNumId w:val="16"/>
  </w:num>
  <w:num w:numId="33">
    <w:abstractNumId w:val="14"/>
  </w:num>
  <w:num w:numId="34">
    <w:abstractNumId w:val="9"/>
  </w:num>
  <w:num w:numId="35">
    <w:abstractNumId w:val="4"/>
  </w:num>
  <w:num w:numId="36">
    <w:abstractNumId w:val="12"/>
  </w:num>
  <w:num w:numId="37">
    <w:abstractNumId w:val="2"/>
  </w:num>
  <w:num w:numId="38">
    <w:abstractNumId w:val="13"/>
  </w:num>
  <w:num w:numId="39">
    <w:abstractNumId w:val="28"/>
  </w:num>
  <w:num w:numId="40">
    <w:abstractNumId w:val="2"/>
  </w:num>
  <w:num w:numId="41">
    <w:abstractNumId w:val="2"/>
  </w:num>
  <w:num w:numId="42">
    <w:abstractNumId w:val="2"/>
  </w:num>
  <w:num w:numId="43">
    <w:abstractNumId w:val="2"/>
  </w:num>
  <w:num w:numId="44">
    <w:abstractNumId w:val="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7325"/>
    <w:rsid w:val="00077594"/>
    <w:rsid w:val="00080DFF"/>
    <w:rsid w:val="00084511"/>
    <w:rsid w:val="00085BC9"/>
    <w:rsid w:val="00085ED5"/>
    <w:rsid w:val="000A0B5B"/>
    <w:rsid w:val="000A1A51"/>
    <w:rsid w:val="000B0FDA"/>
    <w:rsid w:val="000D2D0D"/>
    <w:rsid w:val="000D33E1"/>
    <w:rsid w:val="000D3893"/>
    <w:rsid w:val="000D5800"/>
    <w:rsid w:val="000D6581"/>
    <w:rsid w:val="000F1897"/>
    <w:rsid w:val="000F6A9F"/>
    <w:rsid w:val="000F7E72"/>
    <w:rsid w:val="00101E2D"/>
    <w:rsid w:val="00102405"/>
    <w:rsid w:val="00102CEB"/>
    <w:rsid w:val="00113E6F"/>
    <w:rsid w:val="00114C37"/>
    <w:rsid w:val="00117955"/>
    <w:rsid w:val="00133E1D"/>
    <w:rsid w:val="00134E8C"/>
    <w:rsid w:val="0013617D"/>
    <w:rsid w:val="00136442"/>
    <w:rsid w:val="001370B6"/>
    <w:rsid w:val="0013725D"/>
    <w:rsid w:val="00137758"/>
    <w:rsid w:val="0014142F"/>
    <w:rsid w:val="00150D4B"/>
    <w:rsid w:val="00152670"/>
    <w:rsid w:val="001550AE"/>
    <w:rsid w:val="00163FDB"/>
    <w:rsid w:val="00166DD8"/>
    <w:rsid w:val="001712D6"/>
    <w:rsid w:val="001757C8"/>
    <w:rsid w:val="00177934"/>
    <w:rsid w:val="00192A6A"/>
    <w:rsid w:val="001952C8"/>
    <w:rsid w:val="0019566B"/>
    <w:rsid w:val="00196082"/>
    <w:rsid w:val="00197CDD"/>
    <w:rsid w:val="001A2F9C"/>
    <w:rsid w:val="001A658A"/>
    <w:rsid w:val="001C367D"/>
    <w:rsid w:val="001C3CCA"/>
    <w:rsid w:val="001D1F54"/>
    <w:rsid w:val="001D24F8"/>
    <w:rsid w:val="001D542D"/>
    <w:rsid w:val="001D6605"/>
    <w:rsid w:val="001E306E"/>
    <w:rsid w:val="001E3FB0"/>
    <w:rsid w:val="001E4FFF"/>
    <w:rsid w:val="001F2792"/>
    <w:rsid w:val="001F2E3E"/>
    <w:rsid w:val="00205920"/>
    <w:rsid w:val="00206B69"/>
    <w:rsid w:val="00210F67"/>
    <w:rsid w:val="0021711E"/>
    <w:rsid w:val="00220B3F"/>
    <w:rsid w:val="00224C0A"/>
    <w:rsid w:val="00226F5C"/>
    <w:rsid w:val="00233777"/>
    <w:rsid w:val="00236371"/>
    <w:rsid w:val="00237480"/>
    <w:rsid w:val="002376A5"/>
    <w:rsid w:val="00237D69"/>
    <w:rsid w:val="002417C9"/>
    <w:rsid w:val="002529C5"/>
    <w:rsid w:val="00261792"/>
    <w:rsid w:val="00270294"/>
    <w:rsid w:val="002717B8"/>
    <w:rsid w:val="00283229"/>
    <w:rsid w:val="00287445"/>
    <w:rsid w:val="002914BD"/>
    <w:rsid w:val="00292299"/>
    <w:rsid w:val="00297263"/>
    <w:rsid w:val="002A04B3"/>
    <w:rsid w:val="002A21AE"/>
    <w:rsid w:val="002A35E0"/>
    <w:rsid w:val="002B0BA7"/>
    <w:rsid w:val="002B4A4C"/>
    <w:rsid w:val="002B7AD5"/>
    <w:rsid w:val="002C0190"/>
    <w:rsid w:val="002C5694"/>
    <w:rsid w:val="002C56FD"/>
    <w:rsid w:val="002D3E62"/>
    <w:rsid w:val="002D49E4"/>
    <w:rsid w:val="002D5BDC"/>
    <w:rsid w:val="002D720F"/>
    <w:rsid w:val="002E1E33"/>
    <w:rsid w:val="002E450B"/>
    <w:rsid w:val="002E4C16"/>
    <w:rsid w:val="002E6038"/>
    <w:rsid w:val="002E73F9"/>
    <w:rsid w:val="002F05B9"/>
    <w:rsid w:val="002F1140"/>
    <w:rsid w:val="002F7869"/>
    <w:rsid w:val="003049B8"/>
    <w:rsid w:val="00306E3D"/>
    <w:rsid w:val="00311429"/>
    <w:rsid w:val="0031684F"/>
    <w:rsid w:val="00323168"/>
    <w:rsid w:val="003308B2"/>
    <w:rsid w:val="00331826"/>
    <w:rsid w:val="00334CB9"/>
    <w:rsid w:val="003367D5"/>
    <w:rsid w:val="003374B5"/>
    <w:rsid w:val="00340BA3"/>
    <w:rsid w:val="003411F5"/>
    <w:rsid w:val="003442EC"/>
    <w:rsid w:val="00345941"/>
    <w:rsid w:val="00363811"/>
    <w:rsid w:val="00366400"/>
    <w:rsid w:val="003822C9"/>
    <w:rsid w:val="0038595C"/>
    <w:rsid w:val="00392E6E"/>
    <w:rsid w:val="003963D7"/>
    <w:rsid w:val="00396F28"/>
    <w:rsid w:val="003A1A05"/>
    <w:rsid w:val="003A2654"/>
    <w:rsid w:val="003A5D9D"/>
    <w:rsid w:val="003C06BF"/>
    <w:rsid w:val="003C4F40"/>
    <w:rsid w:val="003C7899"/>
    <w:rsid w:val="003D20DC"/>
    <w:rsid w:val="003D2F0A"/>
    <w:rsid w:val="003D3C9D"/>
    <w:rsid w:val="003D563F"/>
    <w:rsid w:val="003D7608"/>
    <w:rsid w:val="003E1E58"/>
    <w:rsid w:val="003E2BAB"/>
    <w:rsid w:val="003E3FC3"/>
    <w:rsid w:val="004012C8"/>
    <w:rsid w:val="00403174"/>
    <w:rsid w:val="004033A1"/>
    <w:rsid w:val="00404320"/>
    <w:rsid w:val="00405199"/>
    <w:rsid w:val="00406887"/>
    <w:rsid w:val="00410699"/>
    <w:rsid w:val="00415360"/>
    <w:rsid w:val="004203BB"/>
    <w:rsid w:val="004215FA"/>
    <w:rsid w:val="0042744B"/>
    <w:rsid w:val="0043727F"/>
    <w:rsid w:val="00443EB7"/>
    <w:rsid w:val="0044591E"/>
    <w:rsid w:val="004476F0"/>
    <w:rsid w:val="00455277"/>
    <w:rsid w:val="00455B91"/>
    <w:rsid w:val="00455F4E"/>
    <w:rsid w:val="00461761"/>
    <w:rsid w:val="004651D2"/>
    <w:rsid w:val="00465D26"/>
    <w:rsid w:val="004679F8"/>
    <w:rsid w:val="00475C3C"/>
    <w:rsid w:val="004805FC"/>
    <w:rsid w:val="00490412"/>
    <w:rsid w:val="00492C9D"/>
    <w:rsid w:val="00496E04"/>
    <w:rsid w:val="004A022D"/>
    <w:rsid w:val="004A77C5"/>
    <w:rsid w:val="004A790F"/>
    <w:rsid w:val="004B2564"/>
    <w:rsid w:val="004B337F"/>
    <w:rsid w:val="004C0ADD"/>
    <w:rsid w:val="004C4D9F"/>
    <w:rsid w:val="004D0FC7"/>
    <w:rsid w:val="004E1D7D"/>
    <w:rsid w:val="004E2535"/>
    <w:rsid w:val="004F3596"/>
    <w:rsid w:val="004F5456"/>
    <w:rsid w:val="00502AA8"/>
    <w:rsid w:val="005031DB"/>
    <w:rsid w:val="0051790F"/>
    <w:rsid w:val="005254B3"/>
    <w:rsid w:val="00530FD7"/>
    <w:rsid w:val="00533A35"/>
    <w:rsid w:val="00535D58"/>
    <w:rsid w:val="00536E06"/>
    <w:rsid w:val="0054552C"/>
    <w:rsid w:val="00545B0C"/>
    <w:rsid w:val="00551628"/>
    <w:rsid w:val="00560FD8"/>
    <w:rsid w:val="00561D6A"/>
    <w:rsid w:val="0056702C"/>
    <w:rsid w:val="00572E2D"/>
    <w:rsid w:val="00572FD7"/>
    <w:rsid w:val="0057307B"/>
    <w:rsid w:val="00580CFA"/>
    <w:rsid w:val="00584656"/>
    <w:rsid w:val="00592103"/>
    <w:rsid w:val="005941DD"/>
    <w:rsid w:val="0059534F"/>
    <w:rsid w:val="00597748"/>
    <w:rsid w:val="005A0F64"/>
    <w:rsid w:val="005A28FA"/>
    <w:rsid w:val="005A545E"/>
    <w:rsid w:val="005A5862"/>
    <w:rsid w:val="005B05D4"/>
    <w:rsid w:val="005B0852"/>
    <w:rsid w:val="005B16EB"/>
    <w:rsid w:val="005C00EA"/>
    <w:rsid w:val="005C06AE"/>
    <w:rsid w:val="005C720E"/>
    <w:rsid w:val="005D16AA"/>
    <w:rsid w:val="005E1399"/>
    <w:rsid w:val="005E269F"/>
    <w:rsid w:val="005E4228"/>
    <w:rsid w:val="005E62C2"/>
    <w:rsid w:val="005F02BF"/>
    <w:rsid w:val="005F0B28"/>
    <w:rsid w:val="005F17B0"/>
    <w:rsid w:val="005F3E2E"/>
    <w:rsid w:val="00610C18"/>
    <w:rsid w:val="00611BBC"/>
    <w:rsid w:val="00612385"/>
    <w:rsid w:val="0061376C"/>
    <w:rsid w:val="00617C7C"/>
    <w:rsid w:val="006248EF"/>
    <w:rsid w:val="00627180"/>
    <w:rsid w:val="00627CF5"/>
    <w:rsid w:val="00636EFA"/>
    <w:rsid w:val="00645591"/>
    <w:rsid w:val="00645A5A"/>
    <w:rsid w:val="00650163"/>
    <w:rsid w:val="006546F3"/>
    <w:rsid w:val="00656480"/>
    <w:rsid w:val="0066229C"/>
    <w:rsid w:val="00663739"/>
    <w:rsid w:val="00663AAD"/>
    <w:rsid w:val="006642DD"/>
    <w:rsid w:val="00666A04"/>
    <w:rsid w:val="00671929"/>
    <w:rsid w:val="00680DEC"/>
    <w:rsid w:val="0068112E"/>
    <w:rsid w:val="00683E05"/>
    <w:rsid w:val="0069696C"/>
    <w:rsid w:val="00696C84"/>
    <w:rsid w:val="006A085A"/>
    <w:rsid w:val="006C125E"/>
    <w:rsid w:val="006C75C6"/>
    <w:rsid w:val="006D3A87"/>
    <w:rsid w:val="006E3628"/>
    <w:rsid w:val="006E3B0D"/>
    <w:rsid w:val="006F01B4"/>
    <w:rsid w:val="006F6BFE"/>
    <w:rsid w:val="007007C8"/>
    <w:rsid w:val="00703DD3"/>
    <w:rsid w:val="007052BB"/>
    <w:rsid w:val="00715F5C"/>
    <w:rsid w:val="007160A3"/>
    <w:rsid w:val="0072457F"/>
    <w:rsid w:val="007254AF"/>
    <w:rsid w:val="00734D59"/>
    <w:rsid w:val="0073609B"/>
    <w:rsid w:val="007378A9"/>
    <w:rsid w:val="00737A6C"/>
    <w:rsid w:val="00741805"/>
    <w:rsid w:val="0074394E"/>
    <w:rsid w:val="0074771A"/>
    <w:rsid w:val="0075033E"/>
    <w:rsid w:val="00752745"/>
    <w:rsid w:val="0075336C"/>
    <w:rsid w:val="00753A93"/>
    <w:rsid w:val="00761FEB"/>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6FEB"/>
    <w:rsid w:val="007C1EF7"/>
    <w:rsid w:val="007C710E"/>
    <w:rsid w:val="007D0B88"/>
    <w:rsid w:val="007D1549"/>
    <w:rsid w:val="007D2ED1"/>
    <w:rsid w:val="007E03E9"/>
    <w:rsid w:val="007E04EE"/>
    <w:rsid w:val="007E499E"/>
    <w:rsid w:val="007E636F"/>
    <w:rsid w:val="007E6423"/>
    <w:rsid w:val="007E7FA7"/>
    <w:rsid w:val="007F0721"/>
    <w:rsid w:val="007F293C"/>
    <w:rsid w:val="007F3085"/>
    <w:rsid w:val="007F3221"/>
    <w:rsid w:val="007F4750"/>
    <w:rsid w:val="007F4A90"/>
    <w:rsid w:val="007F6FBC"/>
    <w:rsid w:val="007F7E76"/>
    <w:rsid w:val="00802D15"/>
    <w:rsid w:val="00803501"/>
    <w:rsid w:val="0080799B"/>
    <w:rsid w:val="00807BE3"/>
    <w:rsid w:val="00811276"/>
    <w:rsid w:val="00811F02"/>
    <w:rsid w:val="00817DA8"/>
    <w:rsid w:val="00826AD1"/>
    <w:rsid w:val="00833847"/>
    <w:rsid w:val="008359B7"/>
    <w:rsid w:val="008407A4"/>
    <w:rsid w:val="00844860"/>
    <w:rsid w:val="00845CC4"/>
    <w:rsid w:val="00853A62"/>
    <w:rsid w:val="0086243C"/>
    <w:rsid w:val="00862B2E"/>
    <w:rsid w:val="0086349B"/>
    <w:rsid w:val="008644F4"/>
    <w:rsid w:val="00864CA5"/>
    <w:rsid w:val="00871C42"/>
    <w:rsid w:val="00873379"/>
    <w:rsid w:val="008748B8"/>
    <w:rsid w:val="00875597"/>
    <w:rsid w:val="00883733"/>
    <w:rsid w:val="00886C84"/>
    <w:rsid w:val="008965D2"/>
    <w:rsid w:val="008A236D"/>
    <w:rsid w:val="008A3AE6"/>
    <w:rsid w:val="008A3B4B"/>
    <w:rsid w:val="008B2AFF"/>
    <w:rsid w:val="008B3C4A"/>
    <w:rsid w:val="008B5651"/>
    <w:rsid w:val="008B565A"/>
    <w:rsid w:val="008C3414"/>
    <w:rsid w:val="008C4B52"/>
    <w:rsid w:val="008D030F"/>
    <w:rsid w:val="008D2FBE"/>
    <w:rsid w:val="008D3287"/>
    <w:rsid w:val="008D36D5"/>
    <w:rsid w:val="008D47C3"/>
    <w:rsid w:val="008E3903"/>
    <w:rsid w:val="008E4F7C"/>
    <w:rsid w:val="008E7053"/>
    <w:rsid w:val="008F083F"/>
    <w:rsid w:val="008F63E3"/>
    <w:rsid w:val="00900A8F"/>
    <w:rsid w:val="009065C2"/>
    <w:rsid w:val="00913C3B"/>
    <w:rsid w:val="00915509"/>
    <w:rsid w:val="00924401"/>
    <w:rsid w:val="00927388"/>
    <w:rsid w:val="009274FE"/>
    <w:rsid w:val="009314AE"/>
    <w:rsid w:val="00932EE3"/>
    <w:rsid w:val="009401AC"/>
    <w:rsid w:val="00940323"/>
    <w:rsid w:val="009475B7"/>
    <w:rsid w:val="00951B10"/>
    <w:rsid w:val="0095758E"/>
    <w:rsid w:val="00957E3B"/>
    <w:rsid w:val="00960140"/>
    <w:rsid w:val="009613AC"/>
    <w:rsid w:val="009776AB"/>
    <w:rsid w:val="00980643"/>
    <w:rsid w:val="009A2204"/>
    <w:rsid w:val="009A29F1"/>
    <w:rsid w:val="009A42EF"/>
    <w:rsid w:val="009A5E52"/>
    <w:rsid w:val="009A5F72"/>
    <w:rsid w:val="009B2FCA"/>
    <w:rsid w:val="009B46BC"/>
    <w:rsid w:val="009B61C3"/>
    <w:rsid w:val="009C636B"/>
    <w:rsid w:val="009C7B4F"/>
    <w:rsid w:val="009D24A2"/>
    <w:rsid w:val="009D32A4"/>
    <w:rsid w:val="009D3671"/>
    <w:rsid w:val="009E1F06"/>
    <w:rsid w:val="009E4B09"/>
    <w:rsid w:val="009E63CB"/>
    <w:rsid w:val="009F0872"/>
    <w:rsid w:val="009F4EB3"/>
    <w:rsid w:val="009F5F6C"/>
    <w:rsid w:val="00A05445"/>
    <w:rsid w:val="00A06D48"/>
    <w:rsid w:val="00A10836"/>
    <w:rsid w:val="00A1155E"/>
    <w:rsid w:val="00A13864"/>
    <w:rsid w:val="00A14226"/>
    <w:rsid w:val="00A21834"/>
    <w:rsid w:val="00A31C17"/>
    <w:rsid w:val="00A31FDE"/>
    <w:rsid w:val="00A35AC2"/>
    <w:rsid w:val="00A37C77"/>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1767"/>
    <w:rsid w:val="00A9616A"/>
    <w:rsid w:val="00A96F68"/>
    <w:rsid w:val="00AA2342"/>
    <w:rsid w:val="00AA51DB"/>
    <w:rsid w:val="00AA5BDD"/>
    <w:rsid w:val="00AA5E10"/>
    <w:rsid w:val="00AB08FA"/>
    <w:rsid w:val="00AB3F0F"/>
    <w:rsid w:val="00AC4DCD"/>
    <w:rsid w:val="00AC7D0F"/>
    <w:rsid w:val="00AD0304"/>
    <w:rsid w:val="00AD27BE"/>
    <w:rsid w:val="00AD40C4"/>
    <w:rsid w:val="00AF0F1A"/>
    <w:rsid w:val="00B002D6"/>
    <w:rsid w:val="00B01724"/>
    <w:rsid w:val="00B0644F"/>
    <w:rsid w:val="00B07D3E"/>
    <w:rsid w:val="00B119C3"/>
    <w:rsid w:val="00B12D8B"/>
    <w:rsid w:val="00B1300D"/>
    <w:rsid w:val="00B15027"/>
    <w:rsid w:val="00B213EB"/>
    <w:rsid w:val="00B21CF4"/>
    <w:rsid w:val="00B24300"/>
    <w:rsid w:val="00B307B6"/>
    <w:rsid w:val="00B330C7"/>
    <w:rsid w:val="00B34736"/>
    <w:rsid w:val="00B43691"/>
    <w:rsid w:val="00B504A9"/>
    <w:rsid w:val="00B55D51"/>
    <w:rsid w:val="00B564B8"/>
    <w:rsid w:val="00B625A9"/>
    <w:rsid w:val="00B63F15"/>
    <w:rsid w:val="00B80B86"/>
    <w:rsid w:val="00B9119B"/>
    <w:rsid w:val="00B95FC1"/>
    <w:rsid w:val="00B96A3B"/>
    <w:rsid w:val="00BA083F"/>
    <w:rsid w:val="00BA34E6"/>
    <w:rsid w:val="00BA51A8"/>
    <w:rsid w:val="00BB1C64"/>
    <w:rsid w:val="00BB5F7E"/>
    <w:rsid w:val="00BC26F6"/>
    <w:rsid w:val="00BC4833"/>
    <w:rsid w:val="00BC7094"/>
    <w:rsid w:val="00BD3122"/>
    <w:rsid w:val="00BD40DA"/>
    <w:rsid w:val="00BF0813"/>
    <w:rsid w:val="00BF2506"/>
    <w:rsid w:val="00BF3D67"/>
    <w:rsid w:val="00BF4A4D"/>
    <w:rsid w:val="00C104B6"/>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61F9"/>
    <w:rsid w:val="00C73012"/>
    <w:rsid w:val="00C76295"/>
    <w:rsid w:val="00C763DD"/>
    <w:rsid w:val="00C803C2"/>
    <w:rsid w:val="00C805CE"/>
    <w:rsid w:val="00C84FC0"/>
    <w:rsid w:val="00C87608"/>
    <w:rsid w:val="00C9244A"/>
    <w:rsid w:val="00C969A3"/>
    <w:rsid w:val="00C972F3"/>
    <w:rsid w:val="00C9781A"/>
    <w:rsid w:val="00CA3B00"/>
    <w:rsid w:val="00CA7B4F"/>
    <w:rsid w:val="00CB0E5D"/>
    <w:rsid w:val="00CB5DA3"/>
    <w:rsid w:val="00CC0E9C"/>
    <w:rsid w:val="00CC1376"/>
    <w:rsid w:val="00CC3976"/>
    <w:rsid w:val="00CC415F"/>
    <w:rsid w:val="00CC5DBD"/>
    <w:rsid w:val="00CC720E"/>
    <w:rsid w:val="00CD0F33"/>
    <w:rsid w:val="00CD3039"/>
    <w:rsid w:val="00CD7D9D"/>
    <w:rsid w:val="00CE09B7"/>
    <w:rsid w:val="00CE1DF5"/>
    <w:rsid w:val="00CE1E36"/>
    <w:rsid w:val="00CE31E6"/>
    <w:rsid w:val="00CE3B74"/>
    <w:rsid w:val="00CE7D62"/>
    <w:rsid w:val="00CF42E2"/>
    <w:rsid w:val="00CF6D24"/>
    <w:rsid w:val="00CF7916"/>
    <w:rsid w:val="00D06B3D"/>
    <w:rsid w:val="00D1396C"/>
    <w:rsid w:val="00D158F3"/>
    <w:rsid w:val="00D15FDC"/>
    <w:rsid w:val="00D2470E"/>
    <w:rsid w:val="00D3471F"/>
    <w:rsid w:val="00D3665C"/>
    <w:rsid w:val="00D36EE7"/>
    <w:rsid w:val="00D417CF"/>
    <w:rsid w:val="00D41F58"/>
    <w:rsid w:val="00D508CC"/>
    <w:rsid w:val="00D50F4B"/>
    <w:rsid w:val="00D52196"/>
    <w:rsid w:val="00D54D44"/>
    <w:rsid w:val="00D60547"/>
    <w:rsid w:val="00D63C1D"/>
    <w:rsid w:val="00D66444"/>
    <w:rsid w:val="00D67AA0"/>
    <w:rsid w:val="00D75673"/>
    <w:rsid w:val="00D76353"/>
    <w:rsid w:val="00D77252"/>
    <w:rsid w:val="00DA09E1"/>
    <w:rsid w:val="00DA34F7"/>
    <w:rsid w:val="00DB21CF"/>
    <w:rsid w:val="00DB28BB"/>
    <w:rsid w:val="00DC0541"/>
    <w:rsid w:val="00DC603F"/>
    <w:rsid w:val="00DD1A4F"/>
    <w:rsid w:val="00DD3C0D"/>
    <w:rsid w:val="00DD4864"/>
    <w:rsid w:val="00DD71A2"/>
    <w:rsid w:val="00DE1DC4"/>
    <w:rsid w:val="00DE2CB9"/>
    <w:rsid w:val="00DE43B4"/>
    <w:rsid w:val="00DE466B"/>
    <w:rsid w:val="00DE532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3A85"/>
    <w:rsid w:val="00E9026B"/>
    <w:rsid w:val="00E904AF"/>
    <w:rsid w:val="00E90FC4"/>
    <w:rsid w:val="00E91F76"/>
    <w:rsid w:val="00EA01EC"/>
    <w:rsid w:val="00EA15B0"/>
    <w:rsid w:val="00EA5757"/>
    <w:rsid w:val="00EA5D97"/>
    <w:rsid w:val="00EB0BDB"/>
    <w:rsid w:val="00EB106C"/>
    <w:rsid w:val="00EB3D35"/>
    <w:rsid w:val="00EC36A1"/>
    <w:rsid w:val="00EC4393"/>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30EEF"/>
    <w:rsid w:val="00F3446D"/>
    <w:rsid w:val="00F3598C"/>
    <w:rsid w:val="00F40284"/>
    <w:rsid w:val="00F46EEC"/>
    <w:rsid w:val="00F53380"/>
    <w:rsid w:val="00F57CB9"/>
    <w:rsid w:val="00F67976"/>
    <w:rsid w:val="00F70BE1"/>
    <w:rsid w:val="00F726D0"/>
    <w:rsid w:val="00F729E7"/>
    <w:rsid w:val="00F76398"/>
    <w:rsid w:val="00F763FA"/>
    <w:rsid w:val="00F85929"/>
    <w:rsid w:val="00FA12E0"/>
    <w:rsid w:val="00FA25F9"/>
    <w:rsid w:val="00FB0610"/>
    <w:rsid w:val="00FB3ED3"/>
    <w:rsid w:val="00FB4408"/>
    <w:rsid w:val="00FB522B"/>
    <w:rsid w:val="00FB7933"/>
    <w:rsid w:val="00FC0862"/>
    <w:rsid w:val="00FC70FB"/>
    <w:rsid w:val="00FD143D"/>
    <w:rsid w:val="00FE1189"/>
    <w:rsid w:val="00FF20D9"/>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4D4F8-F3C2-4019-AEC2-EF5261E5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5605B"/>
    <w:pPr>
      <w:numPr>
        <w:numId w:val="37"/>
      </w:numPr>
      <w:tabs>
        <w:tab w:val="left" w:pos="1138"/>
      </w:tabs>
    </w:pPr>
    <w:rPr>
      <w:rFonts w:ascii="Calibri" w:eastAsia="2  Lotus" w:hAnsi="Calibri" w:cs="2  Lotus"/>
      <w:sz w:val="22"/>
    </w:rPr>
  </w:style>
  <w:style w:type="character" w:customStyle="1" w:styleId="ListParagraphChar">
    <w:name w:val="List Paragraph Char"/>
    <w:link w:val="ListParagraph"/>
    <w:uiPriority w:val="34"/>
    <w:rsid w:val="00A5605B"/>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95446-FC03-4314-8DD1-32A93373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207</TotalTime>
  <Pages>1</Pages>
  <Words>3119</Words>
  <Characters>11856</Characters>
  <Application>Microsoft Office Word</Application>
  <DocSecurity>0</DocSecurity>
  <Lines>211</Lines>
  <Paragraphs>143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MOHAMMADI</dc:creator>
  <cp:lastModifiedBy>Asnad</cp:lastModifiedBy>
  <cp:revision>12</cp:revision>
  <dcterms:created xsi:type="dcterms:W3CDTF">2021-09-19T17:13:00Z</dcterms:created>
  <dcterms:modified xsi:type="dcterms:W3CDTF">2021-09-20T03:04:00Z</dcterms:modified>
</cp:coreProperties>
</file>