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bookmarkEnd w:id="0" w:displacedByCustomXml="prev"/>
        <w:p w:rsidR="00085BC9" w:rsidRPr="00452D46" w:rsidRDefault="00085BC9" w:rsidP="002B4EB3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452D46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2B4EB3" w:rsidRPr="00452D46" w:rsidRDefault="00085BC9" w:rsidP="002B4EB3">
          <w:pPr>
            <w:pStyle w:val="TOC1"/>
            <w:rPr>
              <w:noProof/>
              <w:sz w:val="22"/>
              <w:szCs w:val="22"/>
            </w:rPr>
          </w:pPr>
          <w:r w:rsidRPr="00452D46">
            <w:rPr>
              <w:color w:val="000000" w:themeColor="text1"/>
            </w:rPr>
            <w:fldChar w:fldCharType="begin"/>
          </w:r>
          <w:r w:rsidRPr="00452D46">
            <w:rPr>
              <w:color w:val="000000" w:themeColor="text1"/>
            </w:rPr>
            <w:instrText xml:space="preserve"> TOC \o "1-3" \h \z \u </w:instrText>
          </w:r>
          <w:r w:rsidRPr="00452D46">
            <w:rPr>
              <w:color w:val="000000" w:themeColor="text1"/>
            </w:rPr>
            <w:fldChar w:fldCharType="separate"/>
          </w:r>
          <w:hyperlink w:anchor="_Toc106024932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اصول</w:t>
            </w:r>
            <w:r w:rsidR="002B4EB3" w:rsidRPr="00452D46">
              <w:rPr>
                <w:rStyle w:val="Hyperlink"/>
                <w:noProof/>
                <w:rtl/>
              </w:rPr>
              <w:t xml:space="preserve">/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س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عقلائ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ه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_Toc106024932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33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ادله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حج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ت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س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عقلا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_Toc106024933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34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پ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شگفتار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_Toc106024934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35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مطلب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اول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_Toc106024935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36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تقر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اول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_Toc106024936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37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تقر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دوم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_Toc106024937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38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دو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قاعده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مفروض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_Toc106024938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2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39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قاعده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اول</w:t>
            </w:r>
            <w:r w:rsidR="002B4EB3" w:rsidRPr="00452D46">
              <w:rPr>
                <w:rStyle w:val="Hyperlink"/>
                <w:noProof/>
                <w:rtl/>
              </w:rPr>
              <w:t xml:space="preserve">: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نف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احکام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ضرر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شر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عت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_Toc106024939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3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40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قاعده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دوم</w:t>
            </w:r>
            <w:r w:rsidR="002B4EB3" w:rsidRPr="00452D46">
              <w:rPr>
                <w:rStyle w:val="Hyperlink"/>
                <w:noProof/>
                <w:rtl/>
              </w:rPr>
              <w:t xml:space="preserve">: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حرمت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اضرار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_Toc106024940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3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41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تقر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دو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قاعده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_Toc106024941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3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42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تقر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اول</w:t>
            </w:r>
            <w:r w:rsidR="002B4EB3" w:rsidRPr="00452D46">
              <w:rPr>
                <w:rStyle w:val="Hyperlink"/>
                <w:noProof/>
                <w:rtl/>
              </w:rPr>
              <w:t xml:space="preserve">: </w:t>
            </w:r>
            <w:r w:rsidR="00452D46">
              <w:rPr>
                <w:rStyle w:val="Hyperlink"/>
                <w:rFonts w:hint="eastAsia"/>
                <w:noProof/>
                <w:rtl/>
              </w:rPr>
              <w:t>بنا بر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حکم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وضع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_Toc106024942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3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43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تقر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دوم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452D46">
              <w:rPr>
                <w:rStyle w:val="Hyperlink"/>
                <w:rFonts w:hint="eastAsia"/>
                <w:noProof/>
                <w:rtl/>
              </w:rPr>
              <w:t>بنا بر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قاعده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حکم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تکل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ف</w:t>
            </w:r>
            <w:r w:rsidR="002B4EB3" w:rsidRPr="00452D46">
              <w:rPr>
                <w:rStyle w:val="Hyperlink"/>
                <w:rFonts w:hint="cs"/>
                <w:noProof/>
                <w:rtl/>
              </w:rPr>
              <w:t>ی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_Toc106024943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4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44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مطلب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دوم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_Toc106024944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4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45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انواع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ضرر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_Toc106024945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4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46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مطلب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سوم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_Toc106024946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5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47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إن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قلت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_Toc106024947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6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06024948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جواب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إن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قلت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_Toc106024948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6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2B4EB3" w:rsidRPr="00452D46" w:rsidRDefault="00C3248E" w:rsidP="002B4EB3">
          <w:pPr>
            <w:pStyle w:val="TOC1"/>
            <w:rPr>
              <w:noProof/>
              <w:sz w:val="22"/>
              <w:szCs w:val="22"/>
            </w:rPr>
          </w:pPr>
          <w:hyperlink w:anchor="_Toc106024949" w:history="1">
            <w:r w:rsidR="002B4EB3" w:rsidRPr="00452D46">
              <w:rPr>
                <w:rStyle w:val="Hyperlink"/>
                <w:rFonts w:hint="eastAsia"/>
                <w:noProof/>
                <w:rtl/>
              </w:rPr>
              <w:t>مطلب</w:t>
            </w:r>
            <w:r w:rsidR="002B4EB3" w:rsidRPr="00452D46">
              <w:rPr>
                <w:rStyle w:val="Hyperlink"/>
                <w:noProof/>
                <w:rtl/>
              </w:rPr>
              <w:t xml:space="preserve"> </w:t>
            </w:r>
            <w:r w:rsidR="002B4EB3" w:rsidRPr="00452D46">
              <w:rPr>
                <w:rStyle w:val="Hyperlink"/>
                <w:rFonts w:hint="eastAsia"/>
                <w:noProof/>
                <w:rtl/>
              </w:rPr>
              <w:t>چهارم</w:t>
            </w:r>
            <w:r w:rsidR="002B4EB3" w:rsidRPr="00452D46">
              <w:rPr>
                <w:noProof/>
                <w:webHidden/>
              </w:rPr>
              <w:tab/>
            </w:r>
            <w:r w:rsidR="002B4EB3" w:rsidRPr="00452D46">
              <w:rPr>
                <w:noProof/>
                <w:webHidden/>
              </w:rPr>
              <w:fldChar w:fldCharType="begin"/>
            </w:r>
            <w:r w:rsidR="002B4EB3" w:rsidRPr="00452D46">
              <w:rPr>
                <w:noProof/>
                <w:webHidden/>
              </w:rPr>
              <w:instrText xml:space="preserve"> PAGEREF _Toc106024949 \h </w:instrText>
            </w:r>
            <w:r w:rsidR="002B4EB3" w:rsidRPr="00452D46">
              <w:rPr>
                <w:noProof/>
                <w:webHidden/>
              </w:rPr>
            </w:r>
            <w:r w:rsidR="002B4EB3" w:rsidRPr="00452D46">
              <w:rPr>
                <w:noProof/>
                <w:webHidden/>
              </w:rPr>
              <w:fldChar w:fldCharType="separate"/>
            </w:r>
            <w:r w:rsidR="002B4EB3" w:rsidRPr="00452D46">
              <w:rPr>
                <w:noProof/>
                <w:webHidden/>
              </w:rPr>
              <w:t>7</w:t>
            </w:r>
            <w:r w:rsidR="002B4EB3" w:rsidRPr="00452D46">
              <w:rPr>
                <w:noProof/>
                <w:webHidden/>
              </w:rPr>
              <w:fldChar w:fldCharType="end"/>
            </w:r>
          </w:hyperlink>
        </w:p>
        <w:p w:rsidR="00085BC9" w:rsidRPr="00452D46" w:rsidRDefault="00085BC9" w:rsidP="002B4EB3">
          <w:pPr>
            <w:pStyle w:val="TOC2"/>
            <w:tabs>
              <w:tab w:val="right" w:leader="dot" w:pos="9350"/>
            </w:tabs>
            <w:ind w:left="0" w:firstLine="429"/>
          </w:pPr>
          <w:r w:rsidRPr="00452D46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452D46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452D46">
        <w:rPr>
          <w:rtl/>
        </w:rPr>
        <w:br w:type="page"/>
      </w:r>
    </w:p>
    <w:p w:rsidR="00B119C3" w:rsidRPr="00452D46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1" w:name="_Toc30425287"/>
      <w:bookmarkStart w:id="2" w:name="_Toc41924346"/>
      <w:r w:rsidRPr="00452D46">
        <w:rPr>
          <w:rtl/>
        </w:rPr>
        <w:lastRenderedPageBreak/>
        <w:t>بسم الله الرحمن الرحیم</w:t>
      </w:r>
    </w:p>
    <w:p w:rsidR="00B119C3" w:rsidRPr="00452D46" w:rsidRDefault="00B119C3" w:rsidP="00773FDF">
      <w:pPr>
        <w:pStyle w:val="Heading1"/>
        <w:ind w:firstLine="429"/>
        <w:rPr>
          <w:w w:val="100"/>
          <w:rtl/>
        </w:rPr>
      </w:pPr>
      <w:bookmarkStart w:id="3" w:name="_Toc29129852"/>
      <w:bookmarkStart w:id="4" w:name="_Toc106024932"/>
      <w:r w:rsidRPr="00452D46">
        <w:rPr>
          <w:w w:val="100"/>
          <w:rtl/>
        </w:rPr>
        <w:t>اصول/</w:t>
      </w:r>
      <w:bookmarkEnd w:id="3"/>
      <w:r w:rsidRPr="00452D46">
        <w:rPr>
          <w:w w:val="100"/>
          <w:rtl/>
        </w:rPr>
        <w:t xml:space="preserve"> </w:t>
      </w:r>
      <w:r w:rsidR="000A0DE0" w:rsidRPr="00452D46">
        <w:rPr>
          <w:rFonts w:hint="cs"/>
          <w:color w:val="auto"/>
          <w:w w:val="100"/>
          <w:rtl/>
        </w:rPr>
        <w:t>سیره عقلائیه</w:t>
      </w:r>
      <w:bookmarkEnd w:id="4"/>
    </w:p>
    <w:p w:rsidR="00806BF4" w:rsidRPr="00452D46" w:rsidRDefault="00A20F07" w:rsidP="00773FDF">
      <w:pPr>
        <w:pStyle w:val="Heading1"/>
        <w:ind w:firstLine="429"/>
        <w:rPr>
          <w:rtl/>
        </w:rPr>
      </w:pPr>
      <w:bookmarkStart w:id="5" w:name="_Toc106024933"/>
      <w:bookmarkEnd w:id="1"/>
      <w:bookmarkEnd w:id="2"/>
      <w:r w:rsidRPr="00452D46">
        <w:rPr>
          <w:rFonts w:hint="cs"/>
          <w:rtl/>
        </w:rPr>
        <w:t>ادله حجیت سیره عقلا</w:t>
      </w:r>
      <w:bookmarkEnd w:id="5"/>
    </w:p>
    <w:p w:rsidR="001606C7" w:rsidRPr="00452D46" w:rsidRDefault="005B39B9" w:rsidP="00773FDF">
      <w:pPr>
        <w:pStyle w:val="Heading1"/>
        <w:ind w:firstLine="429"/>
        <w:rPr>
          <w:rtl/>
        </w:rPr>
      </w:pPr>
      <w:bookmarkStart w:id="6" w:name="_Toc106024934"/>
      <w:r w:rsidRPr="00452D46">
        <w:rPr>
          <w:rFonts w:hint="cs"/>
          <w:rtl/>
        </w:rPr>
        <w:t>پیشگفتار</w:t>
      </w:r>
      <w:bookmarkEnd w:id="6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tl/>
        </w:rPr>
        <w:t>دل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tl/>
        </w:rPr>
        <w:t xml:space="preserve"> ششم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حج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و </w:t>
      </w:r>
      <w:r w:rsidR="00452D46">
        <w:rPr>
          <w:rtl/>
        </w:rPr>
        <w:t>اعتباربخشی</w:t>
      </w:r>
      <w:r w:rsidRPr="00452D46">
        <w:rPr>
          <w:rtl/>
        </w:rPr>
        <w:t xml:space="preserve"> به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اقامه کرد عبارت بود استدلال به قاعده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الاسلام</w:t>
      </w:r>
    </w:p>
    <w:p w:rsidR="002B4EB3" w:rsidRPr="00452D46" w:rsidRDefault="002B4EB3" w:rsidP="002B4EB3">
      <w:pPr>
        <w:pStyle w:val="Heading2"/>
        <w:rPr>
          <w:rtl/>
        </w:rPr>
      </w:pPr>
      <w:bookmarkStart w:id="7" w:name="_Toc106024935"/>
      <w:r w:rsidRPr="00452D46">
        <w:rPr>
          <w:rFonts w:hint="eastAsia"/>
          <w:rtl/>
        </w:rPr>
        <w:t>مطلب</w:t>
      </w:r>
      <w:r w:rsidRPr="00452D46">
        <w:rPr>
          <w:rtl/>
        </w:rPr>
        <w:t xml:space="preserve"> اول</w:t>
      </w:r>
      <w:bookmarkEnd w:id="7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بود که از دو منظر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</w:t>
      </w:r>
      <w:r w:rsidR="00452D46">
        <w:rPr>
          <w:rtl/>
        </w:rPr>
        <w:t>ا</w:t>
      </w:r>
      <w:r w:rsidR="00452D46">
        <w:rPr>
          <w:rFonts w:hint="cs"/>
          <w:rtl/>
        </w:rPr>
        <w:t>ی</w:t>
      </w:r>
      <w:r w:rsidR="00452D46">
        <w:rPr>
          <w:rFonts w:hint="eastAsia"/>
          <w:rtl/>
        </w:rPr>
        <w:t>نجا</w:t>
      </w:r>
      <w:r w:rsidRPr="00452D46">
        <w:rPr>
          <w:rtl/>
        </w:rPr>
        <w:t xml:space="preserve"> استدلال کرد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به عبارت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دو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استدلال به قاعده </w:t>
      </w:r>
      <w:r w:rsidR="00452D46">
        <w:rPr>
          <w:rtl/>
        </w:rPr>
        <w:t>لاضرر</w:t>
      </w:r>
      <w:r w:rsidRPr="00452D46">
        <w:rPr>
          <w:rtl/>
        </w:rPr>
        <w:t xml:space="preserve"> وجود دارد. </w:t>
      </w:r>
    </w:p>
    <w:p w:rsidR="002B4EB3" w:rsidRPr="00452D46" w:rsidRDefault="002B4EB3" w:rsidP="002B4EB3">
      <w:pPr>
        <w:pStyle w:val="Heading2"/>
        <w:rPr>
          <w:rtl/>
        </w:rPr>
      </w:pPr>
      <w:bookmarkStart w:id="8" w:name="_Toc106024936"/>
      <w:r w:rsidRPr="00452D46">
        <w:rPr>
          <w:rFonts w:hint="eastAsia"/>
          <w:rtl/>
        </w:rPr>
        <w:t>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اول</w:t>
      </w:r>
      <w:bookmarkEnd w:id="8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حکم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</w:t>
      </w:r>
      <w:r w:rsidR="00452D46">
        <w:rPr>
          <w:rtl/>
        </w:rPr>
        <w:t>لاضرر</w:t>
      </w:r>
      <w:r w:rsidRPr="00452D46">
        <w:rPr>
          <w:rtl/>
        </w:rPr>
        <w:t xml:space="preserve"> </w:t>
      </w:r>
      <w:r w:rsidR="00452D46">
        <w:rPr>
          <w:rtl/>
        </w:rPr>
        <w:t>این‌جور</w:t>
      </w:r>
      <w:r w:rsidRPr="00452D46">
        <w:rPr>
          <w:rtl/>
        </w:rPr>
        <w:t xml:space="preserve"> معنا بشود که احکام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اسلام وجود ندارد و برداشته شده است و هر جا حکم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بیانجامد</w:t>
      </w:r>
      <w:r w:rsidRPr="00452D46">
        <w:rPr>
          <w:rtl/>
        </w:rPr>
        <w:t xml:space="preserve"> آن مرفوع است و وجود ندارد. </w:t>
      </w:r>
    </w:p>
    <w:p w:rsidR="002B4EB3" w:rsidRPr="00452D46" w:rsidRDefault="002B4EB3" w:rsidP="002B4EB3">
      <w:pPr>
        <w:pStyle w:val="Heading2"/>
        <w:rPr>
          <w:rtl/>
        </w:rPr>
      </w:pPr>
      <w:bookmarkStart w:id="9" w:name="_Toc106024937"/>
      <w:r w:rsidRPr="00452D46">
        <w:rPr>
          <w:rFonts w:hint="eastAsia"/>
          <w:rtl/>
        </w:rPr>
        <w:t>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دوم</w:t>
      </w:r>
      <w:bookmarkEnd w:id="9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بود که به لاضرار و حرمت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توج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ه</w:t>
      </w:r>
      <w:r w:rsidRPr="00452D46">
        <w:rPr>
          <w:rtl/>
        </w:rPr>
        <w:t xml:space="preserve"> ضرر به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گران</w:t>
      </w:r>
      <w:r w:rsidRPr="00452D46">
        <w:rPr>
          <w:rtl/>
        </w:rPr>
        <w:t xml:space="preserve"> تمسک بشود.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بعض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لاضرر و </w:t>
      </w:r>
      <w:r w:rsidR="00452D46">
        <w:rPr>
          <w:rtl/>
        </w:rPr>
        <w:t>لاضرار</w:t>
      </w:r>
      <w:r w:rsidRPr="00452D46">
        <w:rPr>
          <w:rtl/>
        </w:rPr>
        <w:t xml:space="preserve"> را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دانند</w:t>
      </w:r>
      <w:r w:rsidRPr="00452D46">
        <w:rPr>
          <w:rtl/>
        </w:rPr>
        <w:t xml:space="preserve"> و آن را حمل بر حکم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کنند</w:t>
      </w:r>
      <w:r w:rsidRPr="00452D46">
        <w:rPr>
          <w:rtl/>
        </w:rPr>
        <w:t xml:space="preserve"> که رفع احکام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باشد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بعض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را </w:t>
      </w:r>
      <w:r w:rsidR="00452D46">
        <w:rPr>
          <w:rtl/>
        </w:rPr>
        <w:t>کلاً</w:t>
      </w:r>
      <w:r w:rsidRPr="00452D46">
        <w:rPr>
          <w:rtl/>
        </w:rPr>
        <w:t xml:space="preserve"> حمل بر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ان</w:t>
      </w:r>
      <w:r w:rsidRPr="00452D46">
        <w:rPr>
          <w:rtl/>
        </w:rPr>
        <w:t xml:space="preserve"> حکم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کنند</w:t>
      </w:r>
      <w:r w:rsidRPr="00452D46">
        <w:rPr>
          <w:rtl/>
        </w:rPr>
        <w:t xml:space="preserve"> و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ند</w:t>
      </w:r>
      <w:r w:rsidRPr="00452D46">
        <w:rPr>
          <w:rtl/>
        </w:rPr>
        <w:t xml:space="preserve"> عبارت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همان نه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گران</w:t>
      </w:r>
      <w:r w:rsidRPr="00452D46">
        <w:rPr>
          <w:rtl/>
        </w:rPr>
        <w:t xml:space="preserve"> ضرر وارد نکن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در هر صورت مقصود نه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spacing w:val="-2"/>
          <w:rtl/>
        </w:rPr>
      </w:pPr>
      <w:r w:rsidRPr="00452D46">
        <w:rPr>
          <w:rFonts w:hint="eastAsia"/>
          <w:spacing w:val="-2"/>
          <w:rtl/>
        </w:rPr>
        <w:t>بعض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دو را جمع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کنند</w:t>
      </w:r>
      <w:r w:rsidRPr="00452D46">
        <w:rPr>
          <w:spacing w:val="-2"/>
          <w:rtl/>
        </w:rPr>
        <w:t xml:space="preserve">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گو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ند</w:t>
      </w:r>
      <w:r w:rsidRPr="00452D46">
        <w:rPr>
          <w:spacing w:val="-2"/>
          <w:rtl/>
        </w:rPr>
        <w:t xml:space="preserve"> </w:t>
      </w:r>
      <w:r w:rsidR="00452D46">
        <w:rPr>
          <w:spacing w:val="-2"/>
          <w:rtl/>
        </w:rPr>
        <w:t>لاضرر</w:t>
      </w:r>
      <w:r w:rsidRPr="00452D46">
        <w:rPr>
          <w:spacing w:val="-2"/>
          <w:rtl/>
        </w:rPr>
        <w:t xml:space="preserve"> نف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است و </w:t>
      </w:r>
      <w:r w:rsidR="00452D46">
        <w:rPr>
          <w:spacing w:val="-2"/>
          <w:rtl/>
        </w:rPr>
        <w:t>لاضرار</w:t>
      </w:r>
      <w:r w:rsidRPr="00452D46">
        <w:rPr>
          <w:spacing w:val="-2"/>
          <w:rtl/>
        </w:rPr>
        <w:t xml:space="preserve"> نه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است و هر دو را در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جمله جمع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کنند</w:t>
      </w:r>
      <w:r w:rsidRPr="00452D46">
        <w:rPr>
          <w:spacing w:val="-2"/>
          <w:rtl/>
        </w:rPr>
        <w:t xml:space="preserve"> البته خود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جمله را اگر ما فقط حمل بر وضع و حکم وضع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کن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و 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ا</w:t>
      </w:r>
      <w:r w:rsidRPr="00452D46">
        <w:rPr>
          <w:spacing w:val="-2"/>
          <w:rtl/>
        </w:rPr>
        <w:t xml:space="preserve"> فقط حمل بر حکم تکل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ف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کن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ممکن است کس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از منظر د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گر</w:t>
      </w:r>
      <w:r w:rsidRPr="00452D46">
        <w:rPr>
          <w:spacing w:val="-2"/>
          <w:rtl/>
        </w:rPr>
        <w:t xml:space="preserve"> به ادله هر دو حکم قائل باشد </w:t>
      </w:r>
      <w:r w:rsidR="00452D46">
        <w:rPr>
          <w:spacing w:val="-2"/>
          <w:rtl/>
        </w:rPr>
        <w:t>این‌جور</w:t>
      </w:r>
      <w:r w:rsidRPr="00452D46">
        <w:rPr>
          <w:spacing w:val="-2"/>
          <w:rtl/>
        </w:rPr>
        <w:t xml:space="preserve"> نباشد که فقط به تفس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ر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روا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ت</w:t>
      </w:r>
      <w:r w:rsidRPr="00452D46">
        <w:rPr>
          <w:spacing w:val="-2"/>
          <w:rtl/>
        </w:rPr>
        <w:t xml:space="preserve"> وابسته باشد آن دو قاعده ممکن است کس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آن دو قاعده وضع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و تکل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ف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را بپذ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رد</w:t>
      </w:r>
      <w:r w:rsidRPr="00452D46">
        <w:rPr>
          <w:spacing w:val="-2"/>
          <w:rtl/>
        </w:rPr>
        <w:t xml:space="preserve"> اما نه به استناد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روا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ت</w:t>
      </w:r>
      <w:r w:rsidRPr="00452D46">
        <w:rPr>
          <w:spacing w:val="-2"/>
          <w:rtl/>
        </w:rPr>
        <w:t xml:space="preserve"> بلکه به استناد مجموعه ادله.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مباحث ب</w:t>
      </w:r>
      <w:r w:rsidR="00452D46">
        <w:rPr>
          <w:rFonts w:hint="cs"/>
          <w:spacing w:val="-2"/>
          <w:rtl/>
        </w:rPr>
        <w:t>نی</w:t>
      </w:r>
      <w:r w:rsidRPr="00452D46">
        <w:rPr>
          <w:rFonts w:hint="eastAsia"/>
          <w:spacing w:val="-2"/>
          <w:rtl/>
        </w:rPr>
        <w:t>اد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است که با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د</w:t>
      </w:r>
      <w:r w:rsidRPr="00452D46">
        <w:rPr>
          <w:spacing w:val="-2"/>
          <w:rtl/>
        </w:rPr>
        <w:t xml:space="preserve"> بحث بشود</w:t>
      </w:r>
    </w:p>
    <w:p w:rsidR="002B4EB3" w:rsidRPr="00452D46" w:rsidRDefault="002B4EB3" w:rsidP="002B4EB3">
      <w:pPr>
        <w:pStyle w:val="Heading1"/>
        <w:rPr>
          <w:rtl/>
        </w:rPr>
      </w:pPr>
      <w:bookmarkStart w:id="10" w:name="_Toc106024938"/>
      <w:r w:rsidRPr="00452D46">
        <w:rPr>
          <w:rFonts w:hint="eastAsia"/>
          <w:rtl/>
        </w:rPr>
        <w:t>دو</w:t>
      </w:r>
      <w:r w:rsidRPr="00452D46">
        <w:rPr>
          <w:rtl/>
        </w:rPr>
        <w:t xml:space="preserve"> قاعده مفروض</w:t>
      </w:r>
      <w:bookmarkEnd w:id="10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ما</w:t>
      </w:r>
      <w:r w:rsidRPr="00452D46">
        <w:rPr>
          <w:rtl/>
        </w:rPr>
        <w:t xml:space="preserve"> مفروض </w:t>
      </w:r>
      <w:r w:rsidR="00452D46">
        <w:rPr>
          <w:rtl/>
        </w:rPr>
        <w:t>اینجا</w:t>
      </w:r>
      <w:r w:rsidRPr="00452D46">
        <w:rPr>
          <w:rtl/>
        </w:rPr>
        <w:t xml:space="preserve"> </w:t>
      </w:r>
      <w:r w:rsidR="00452D46">
        <w:rPr>
          <w:rtl/>
        </w:rPr>
        <w:t>این‌طور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ما دو قاعده دار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حالا چه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روا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استفاده بکن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و چه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روا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از جا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</w:p>
    <w:p w:rsidR="002B4EB3" w:rsidRPr="00452D46" w:rsidRDefault="002B4EB3" w:rsidP="002B4EB3">
      <w:pPr>
        <w:pStyle w:val="Heading2"/>
        <w:rPr>
          <w:rtl/>
        </w:rPr>
      </w:pPr>
      <w:bookmarkStart w:id="11" w:name="_Toc106024939"/>
      <w:r w:rsidRPr="00452D46">
        <w:rPr>
          <w:rFonts w:hint="eastAsia"/>
          <w:rtl/>
        </w:rPr>
        <w:lastRenderedPageBreak/>
        <w:t>قاعده</w:t>
      </w:r>
      <w:r w:rsidRPr="00452D46">
        <w:rPr>
          <w:rtl/>
        </w:rPr>
        <w:t xml:space="preserve"> اول: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احکام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شر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عت</w:t>
      </w:r>
      <w:bookmarkEnd w:id="11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مفروض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دو قاعده دار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م،</w:t>
      </w:r>
      <w:r w:rsidRPr="00452D46">
        <w:rPr>
          <w:rtl/>
        </w:rPr>
        <w:t xml:space="preserve"> قاعده اول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احکام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شر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عت</w:t>
      </w:r>
      <w:r w:rsidRPr="00452D46">
        <w:rPr>
          <w:rtl/>
        </w:rPr>
        <w:t xml:space="preserve"> است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همه احکام هنگام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ضرر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نجامد</w:t>
      </w:r>
      <w:r w:rsidRPr="00452D46">
        <w:rPr>
          <w:rtl/>
        </w:rPr>
        <w:t xml:space="preserve">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مرفوع است </w:t>
      </w:r>
      <w:r w:rsidR="00452D46">
        <w:rPr>
          <w:rtl/>
        </w:rPr>
        <w:t>به‌عنوان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قاعده‌ا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حکم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ان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رفع احکام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اخبار از رفع احکام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pStyle w:val="Heading2"/>
        <w:rPr>
          <w:rtl/>
        </w:rPr>
      </w:pPr>
      <w:bookmarkStart w:id="12" w:name="_Toc106024940"/>
      <w:r w:rsidRPr="00452D46">
        <w:rPr>
          <w:rFonts w:hint="eastAsia"/>
          <w:rtl/>
        </w:rPr>
        <w:t>قاعده</w:t>
      </w:r>
      <w:r w:rsidRPr="00452D46">
        <w:rPr>
          <w:rtl/>
        </w:rPr>
        <w:t xml:space="preserve"> دوم: حرمت اضرار</w:t>
      </w:r>
      <w:bookmarkEnd w:id="12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قاعده</w:t>
      </w:r>
      <w:r w:rsidRPr="00452D46">
        <w:rPr>
          <w:rtl/>
        </w:rPr>
        <w:t xml:space="preserve"> دوم عبارت از حرمت اضرار است حت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اضرار به خود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</w:t>
      </w:r>
      <w:r w:rsidR="00452D46">
        <w:rPr>
          <w:rtl/>
        </w:rPr>
        <w:t>لااقل</w:t>
      </w:r>
      <w:r w:rsidRPr="00452D46">
        <w:rPr>
          <w:rtl/>
        </w:rPr>
        <w:t xml:space="preserve"> اضرار به 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که در بحث ضرر رساندن به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گران</w:t>
      </w:r>
      <w:r w:rsidRPr="00452D46">
        <w:rPr>
          <w:rtl/>
        </w:rPr>
        <w:t xml:space="preserve"> </w:t>
      </w:r>
      <w:r w:rsidR="00452D46">
        <w:rPr>
          <w:rtl/>
        </w:rPr>
        <w:t>به‌عنوان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قاعده و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tl/>
        </w:rPr>
        <w:t xml:space="preserve"> در روابط اجتماع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آ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نده</w:t>
      </w:r>
      <w:r w:rsidRPr="00452D46">
        <w:rPr>
          <w:rtl/>
        </w:rPr>
        <w:t xml:space="preserve"> مفصل آنجا بحث خواه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کرد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مفروض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هر دو قاعده تمام باشد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هر کدام به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ترت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ب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که توض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ح</w:t>
      </w:r>
      <w:r w:rsidRPr="00452D46">
        <w:rPr>
          <w:rtl/>
        </w:rPr>
        <w:t xml:space="preserve"> خواهم داد. </w:t>
      </w:r>
    </w:p>
    <w:p w:rsidR="002B4EB3" w:rsidRPr="00452D46" w:rsidRDefault="002B4EB3" w:rsidP="002B4EB3">
      <w:pPr>
        <w:pStyle w:val="Heading1"/>
        <w:rPr>
          <w:rtl/>
        </w:rPr>
      </w:pPr>
      <w:bookmarkStart w:id="13" w:name="_Toc106024941"/>
      <w:r w:rsidRPr="00452D46">
        <w:rPr>
          <w:rFonts w:hint="eastAsia"/>
          <w:rtl/>
        </w:rPr>
        <w:t>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دو قاعده</w:t>
      </w:r>
      <w:bookmarkEnd w:id="13"/>
    </w:p>
    <w:p w:rsidR="002B4EB3" w:rsidRPr="00452D46" w:rsidRDefault="002B4EB3" w:rsidP="002B4EB3">
      <w:pPr>
        <w:pStyle w:val="Heading2"/>
        <w:rPr>
          <w:rtl/>
        </w:rPr>
      </w:pPr>
      <w:bookmarkStart w:id="14" w:name="_Toc106024942"/>
      <w:r w:rsidRPr="00452D46">
        <w:rPr>
          <w:rFonts w:hint="cs"/>
          <w:rtl/>
        </w:rPr>
        <w:t xml:space="preserve">تقریر اول: </w:t>
      </w:r>
      <w:r w:rsidR="00452D46">
        <w:rPr>
          <w:rFonts w:hint="cs"/>
          <w:rtl/>
        </w:rPr>
        <w:t>بنا بر</w:t>
      </w:r>
      <w:r w:rsidRPr="00452D46">
        <w:rPr>
          <w:rFonts w:hint="cs"/>
          <w:rtl/>
        </w:rPr>
        <w:t xml:space="preserve"> حکم وضعی</w:t>
      </w:r>
      <w:bookmarkEnd w:id="14"/>
    </w:p>
    <w:p w:rsidR="002B4EB3" w:rsidRPr="00452D46" w:rsidRDefault="00452D46" w:rsidP="002B4EB3">
      <w:pPr>
        <w:ind w:firstLine="429"/>
        <w:rPr>
          <w:rtl/>
        </w:rPr>
      </w:pPr>
      <w:r>
        <w:rPr>
          <w:rFonts w:hint="eastAsia"/>
          <w:rtl/>
        </w:rPr>
        <w:t>بنا بر</w:t>
      </w:r>
      <w:r w:rsidR="002B4EB3" w:rsidRPr="00452D46">
        <w:rPr>
          <w:rtl/>
        </w:rPr>
        <w:t xml:space="preserve"> قاعده اول؛ نف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احکام ضرر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</w:t>
      </w:r>
      <w:r>
        <w:rPr>
          <w:rtl/>
        </w:rPr>
        <w:t>این‌طور</w:t>
      </w:r>
      <w:r w:rsidR="002B4EB3" w:rsidRPr="00452D46">
        <w:rPr>
          <w:rtl/>
        </w:rPr>
        <w:t xml:space="preserve"> گفته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که در موارد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که ارتکاز و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</w:t>
      </w:r>
      <w:r w:rsidR="002B4EB3" w:rsidRPr="00452D46">
        <w:rPr>
          <w:rtl/>
        </w:rPr>
        <w:t xml:space="preserve"> عقلا آمد و حق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برا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قائل شد در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زمان‌ها</w:t>
      </w:r>
      <w:r w:rsidR="002B4EB3" w:rsidRPr="00452D46">
        <w:rPr>
          <w:rFonts w:hint="cs"/>
          <w:rtl/>
        </w:rPr>
        <w:t>یی</w:t>
      </w:r>
      <w:r w:rsidR="002B4EB3" w:rsidRPr="00452D46">
        <w:rPr>
          <w:rtl/>
        </w:rPr>
        <w:t xml:space="preserve"> پرواز در سطح ب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ست</w:t>
      </w:r>
      <w:r w:rsidR="002B4EB3" w:rsidRPr="00452D46">
        <w:rPr>
          <w:rtl/>
        </w:rPr>
        <w:t xml:space="preserve">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ا</w:t>
      </w:r>
      <w:r w:rsidR="002B4EB3" w:rsidRPr="00452D46">
        <w:rPr>
          <w:rtl/>
        </w:rPr>
        <w:t xml:space="preserve"> 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لومتر</w:t>
      </w:r>
      <w:r w:rsidR="002B4EB3" w:rsidRPr="00452D46">
        <w:rPr>
          <w:rtl/>
        </w:rPr>
        <w:t xml:space="preserve"> در آسمان، کس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مصداق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نداشت و حق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برا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قائل نم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شد،</w:t>
      </w:r>
      <w:r w:rsidR="002B4EB3" w:rsidRPr="00452D46">
        <w:rPr>
          <w:rtl/>
        </w:rPr>
        <w:t xml:space="preserve"> آن فضا</w:t>
      </w:r>
      <w:r w:rsidR="002B4EB3" w:rsidRPr="00452D46">
        <w:rPr>
          <w:rFonts w:hint="cs"/>
          <w:rtl/>
        </w:rPr>
        <w:t>یی</w:t>
      </w:r>
      <w:r w:rsidR="002B4EB3" w:rsidRPr="00452D46">
        <w:rPr>
          <w:rtl/>
        </w:rPr>
        <w:t xml:space="preserve"> که بالا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سر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کشور است اما الآ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با توجه به تحولات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که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جاد</w:t>
      </w:r>
      <w:r w:rsidR="002B4EB3" w:rsidRPr="00452D46">
        <w:rPr>
          <w:rtl/>
        </w:rPr>
        <w:t xml:space="preserve"> شده است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گو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فضا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بالا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سر </w:t>
      </w:r>
      <w:r>
        <w:rPr>
          <w:rtl/>
        </w:rPr>
        <w:t>اینجا</w:t>
      </w:r>
      <w:r w:rsidR="002B4EB3" w:rsidRPr="00452D46">
        <w:rPr>
          <w:rtl/>
        </w:rPr>
        <w:t xml:space="preserve"> تا فلان شعاع و ارتفاع حق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کشور است و اگر کس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بخواهد از آنجا پرواز بکند با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</w:t>
      </w:r>
      <w:r w:rsidR="002B4EB3" w:rsidRPr="00452D46">
        <w:rPr>
          <w:rtl/>
        </w:rPr>
        <w:t xml:space="preserve"> اجازه بگ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حق آنجاست و بدون آن بخواهد وارد بکند اضرار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کند</w:t>
      </w:r>
      <w:r w:rsidR="002B4EB3" w:rsidRPr="00452D46">
        <w:rPr>
          <w:rtl/>
        </w:rPr>
        <w:t xml:space="preserve"> و وارد شعاع حق کس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چ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ز</w:t>
      </w:r>
      <w:r w:rsidR="002B4EB3" w:rsidRPr="00452D46">
        <w:rPr>
          <w:rtl/>
        </w:rPr>
        <w:t xml:space="preserve"> جد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</w:t>
      </w:r>
      <w:r w:rsidR="002B4EB3" w:rsidRPr="00452D46">
        <w:rPr>
          <w:rFonts w:hint="eastAsia"/>
          <w:rtl/>
        </w:rPr>
        <w:t>است</w:t>
      </w:r>
      <w:r w:rsidR="002B4EB3" w:rsidRPr="00452D46">
        <w:rPr>
          <w:rtl/>
        </w:rPr>
        <w:t xml:space="preserve"> از باب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نکه</w:t>
      </w:r>
      <w:r w:rsidR="002B4EB3" w:rsidRPr="00452D46">
        <w:rPr>
          <w:rtl/>
        </w:rPr>
        <w:t xml:space="preserve"> مصداق نداشته است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ا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نکه</w:t>
      </w:r>
      <w:r w:rsidR="002B4EB3" w:rsidRPr="00452D46">
        <w:rPr>
          <w:rtl/>
        </w:rPr>
        <w:t xml:space="preserve">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چ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ز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</w:t>
      </w:r>
      <w:r>
        <w:rPr>
          <w:rtl/>
        </w:rPr>
        <w:t>قبلاً</w:t>
      </w:r>
      <w:r w:rsidR="002B4EB3" w:rsidRPr="00452D46">
        <w:rPr>
          <w:rtl/>
        </w:rPr>
        <w:t xml:space="preserve"> مصداق هم داشته است آن وقت ضرر د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ده</w:t>
      </w:r>
      <w:r w:rsidR="002B4EB3" w:rsidRPr="00452D46">
        <w:rPr>
          <w:rtl/>
        </w:rPr>
        <w:t xml:space="preserve"> نم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شده</w:t>
      </w:r>
      <w:r w:rsidR="002B4EB3" w:rsidRPr="00452D46">
        <w:rPr>
          <w:rtl/>
        </w:rPr>
        <w:t xml:space="preserve"> است و امروز ضرر د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ده</w:t>
      </w:r>
      <w:r w:rsidR="002B4EB3" w:rsidRPr="00452D46">
        <w:rPr>
          <w:rtl/>
        </w:rPr>
        <w:t xml:space="preserve">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در حرج هم </w:t>
      </w:r>
      <w:r>
        <w:rPr>
          <w:rtl/>
        </w:rPr>
        <w:t>این‌طور</w:t>
      </w:r>
      <w:r w:rsidR="002B4EB3" w:rsidRPr="00452D46">
        <w:rPr>
          <w:rtl/>
        </w:rPr>
        <w:t xml:space="preserve"> است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چ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ز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در زمان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که همه در سخت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هستند مطلب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حرج تلق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نم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ول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وقت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همه در حالت ناز و نعمت هستند بخواهد در آنجا با آب سرد وضو بگ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رد</w:t>
      </w:r>
      <w:r w:rsidR="002B4EB3" w:rsidRPr="00452D46">
        <w:rPr>
          <w:rtl/>
        </w:rPr>
        <w:t xml:space="preserve">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گو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حرج است ول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زمان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همه </w:t>
      </w:r>
      <w:r>
        <w:rPr>
          <w:rtl/>
        </w:rPr>
        <w:t>همین‌جور</w:t>
      </w:r>
      <w:r w:rsidR="002B4EB3" w:rsidRPr="00452D46">
        <w:rPr>
          <w:rtl/>
        </w:rPr>
        <w:t xml:space="preserve"> بوده‌اند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که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نوع حقوق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در ارتکازات و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عقلائیه</w:t>
      </w:r>
      <w:r w:rsidRPr="00452D46">
        <w:rPr>
          <w:rtl/>
        </w:rPr>
        <w:t xml:space="preserve"> قائل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شوند</w:t>
      </w:r>
      <w:r w:rsidRPr="00452D46">
        <w:rPr>
          <w:rtl/>
        </w:rPr>
        <w:t xml:space="preserve"> چه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شگ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چه در دوره‌ها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متعدد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رش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حق موجب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تعد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آن اضرار و ظلم و امثال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نها</w:t>
      </w:r>
      <w:r w:rsidRPr="00452D46">
        <w:rPr>
          <w:rtl/>
        </w:rPr>
        <w:t xml:space="preserve"> باشد. </w:t>
      </w:r>
    </w:p>
    <w:p w:rsidR="002B4EB3" w:rsidRPr="00452D46" w:rsidRDefault="00452D46" w:rsidP="002B4EB3">
      <w:pPr>
        <w:ind w:firstLine="429"/>
        <w:rPr>
          <w:rtl/>
        </w:rPr>
      </w:pPr>
      <w:r>
        <w:rPr>
          <w:rFonts w:hint="eastAsia"/>
          <w:rtl/>
        </w:rPr>
        <w:t>همین‌جور</w:t>
      </w:r>
      <w:r w:rsidR="002B4EB3" w:rsidRPr="00452D46">
        <w:rPr>
          <w:rtl/>
        </w:rPr>
        <w:t xml:space="preserve"> اگر هواپ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ما</w:t>
      </w:r>
      <w:r w:rsidR="002B4EB3" w:rsidRPr="00452D46">
        <w:rPr>
          <w:rFonts w:hint="cs"/>
          <w:rtl/>
        </w:rPr>
        <w:t>یی</w:t>
      </w:r>
      <w:r w:rsidR="002B4EB3" w:rsidRPr="00452D46">
        <w:rPr>
          <w:rtl/>
        </w:rPr>
        <w:t xml:space="preserve">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خواست</w:t>
      </w:r>
      <w:r w:rsidR="002B4EB3" w:rsidRPr="00452D46">
        <w:rPr>
          <w:rtl/>
        </w:rPr>
        <w:t xml:space="preserve"> در آن ارتفاع حرکت کند فضا</w:t>
      </w:r>
      <w:r w:rsidR="002B4EB3" w:rsidRPr="00452D46">
        <w:rPr>
          <w:rFonts w:hint="cs"/>
          <w:rtl/>
        </w:rPr>
        <w:t>یی</w:t>
      </w:r>
      <w:r w:rsidR="002B4EB3" w:rsidRPr="00452D46">
        <w:rPr>
          <w:rtl/>
        </w:rPr>
        <w:t xml:space="preserve"> برا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خداست و </w:t>
      </w:r>
      <w:r>
        <w:rPr>
          <w:rtl/>
        </w:rPr>
        <w:t>آزاد</w:t>
      </w:r>
      <w:r w:rsidR="002B4EB3" w:rsidRPr="00452D46">
        <w:rPr>
          <w:rtl/>
        </w:rPr>
        <w:t xml:space="preserve"> است و جا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ز</w:t>
      </w:r>
      <w:r w:rsidR="002B4EB3" w:rsidRPr="00452D46">
        <w:rPr>
          <w:rtl/>
        </w:rPr>
        <w:t xml:space="preserve"> است ول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الآن که ارتکاز و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</w:t>
      </w:r>
      <w:r w:rsidR="002B4EB3" w:rsidRPr="00452D46">
        <w:rPr>
          <w:rtl/>
        </w:rPr>
        <w:t xml:space="preserve"> آمد که تا آن ارتفاع حق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کشور است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جواز با قاعده </w:t>
      </w:r>
      <w:r>
        <w:rPr>
          <w:rtl/>
        </w:rPr>
        <w:t>لاضرر</w:t>
      </w:r>
      <w:r w:rsidR="002B4EB3" w:rsidRPr="00452D46">
        <w:rPr>
          <w:rtl/>
        </w:rPr>
        <w:t xml:space="preserve"> برداشته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اجازه اول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ه</w:t>
      </w:r>
      <w:r w:rsidR="002B4EB3" w:rsidRPr="00452D46">
        <w:rPr>
          <w:rtl/>
        </w:rPr>
        <w:t xml:space="preserve"> و اباحه تصرف که وجود داشت اضرار شد و حکم ضرر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</w:t>
      </w:r>
      <w:r w:rsidR="002B4EB3" w:rsidRPr="00452D46">
        <w:rPr>
          <w:rFonts w:hint="eastAsia"/>
          <w:rtl/>
        </w:rPr>
        <w:t>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و شارع حکم را </w:t>
      </w:r>
      <w:r>
        <w:rPr>
          <w:rtl/>
        </w:rPr>
        <w:t>برمی‌دارد</w:t>
      </w:r>
      <w:r w:rsidR="002B4EB3" w:rsidRPr="00452D46">
        <w:rPr>
          <w:rtl/>
        </w:rPr>
        <w:t xml:space="preserve"> و قاعده </w:t>
      </w:r>
      <w:r>
        <w:rPr>
          <w:rtl/>
        </w:rPr>
        <w:t>لاضرر</w:t>
      </w:r>
      <w:r w:rsidR="002B4EB3" w:rsidRPr="00452D46">
        <w:rPr>
          <w:rtl/>
        </w:rPr>
        <w:t xml:space="preserve">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گو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جواز را برداشتم.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</w:t>
      </w:r>
      <w:r w:rsidR="00452D46">
        <w:rPr>
          <w:rtl/>
        </w:rPr>
        <w:t>بنا بر</w:t>
      </w:r>
      <w:r w:rsidRPr="00452D46">
        <w:rPr>
          <w:rtl/>
        </w:rPr>
        <w:t xml:space="preserve"> حکم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pStyle w:val="Heading2"/>
        <w:rPr>
          <w:rtl/>
        </w:rPr>
      </w:pPr>
      <w:bookmarkStart w:id="15" w:name="_Toc106024943"/>
      <w:r w:rsidRPr="00452D46">
        <w:rPr>
          <w:rFonts w:hint="eastAsia"/>
          <w:rtl/>
        </w:rPr>
        <w:lastRenderedPageBreak/>
        <w:t>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دوم </w:t>
      </w:r>
      <w:r w:rsidR="00452D46">
        <w:rPr>
          <w:rtl/>
        </w:rPr>
        <w:t>بنا بر</w:t>
      </w:r>
      <w:r w:rsidRPr="00452D46">
        <w:rPr>
          <w:rtl/>
        </w:rPr>
        <w:t xml:space="preserve"> قاعده حکم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bookmarkEnd w:id="15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ضرر به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نزن، مثلاً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شعاع پرواز نکن ولو اگر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حکم ضرر نباشد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که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پرواز نکن، معنا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من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حق را قبول کردم،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درست است.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بنابرا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مطلب اول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چه به قاعده </w:t>
      </w:r>
      <w:r w:rsidR="00452D46">
        <w:rPr>
          <w:rtl/>
        </w:rPr>
        <w:t>لاضرر</w:t>
      </w:r>
      <w:r w:rsidRPr="00452D46">
        <w:rPr>
          <w:rtl/>
        </w:rPr>
        <w:t xml:space="preserve">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تمسک 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و چه به قاعده حرمت اضرار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تمسک 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هر دو مستلزم تنف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ذ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است امضاء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را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خواهد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شارع توجه به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ارتکاز الس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کرده است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ضرر نزن، اگر آن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و ارتکا</w:t>
      </w:r>
      <w:r w:rsidRPr="00452D46">
        <w:rPr>
          <w:rFonts w:hint="eastAsia"/>
          <w:rtl/>
        </w:rPr>
        <w:t>ز</w:t>
      </w:r>
      <w:r w:rsidRPr="00452D46">
        <w:rPr>
          <w:rtl/>
        </w:rPr>
        <w:t xml:space="preserve"> را قبول نداشت مانع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نداشت.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دو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است و بر اساس هر دو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مدلول التزام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استخراج و استنباط کرد که عبارت است از تنف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ذ</w:t>
      </w:r>
      <w:r w:rsidRPr="00452D46">
        <w:rPr>
          <w:rtl/>
        </w:rPr>
        <w:t xml:space="preserve"> و امضا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pStyle w:val="Heading1"/>
        <w:rPr>
          <w:rtl/>
        </w:rPr>
      </w:pPr>
      <w:bookmarkStart w:id="16" w:name="_Toc106024944"/>
      <w:r w:rsidRPr="00452D46">
        <w:rPr>
          <w:rFonts w:hint="eastAsia"/>
          <w:rtl/>
        </w:rPr>
        <w:t>مطلب</w:t>
      </w:r>
      <w:r w:rsidRPr="00452D46">
        <w:rPr>
          <w:rtl/>
        </w:rPr>
        <w:t xml:space="preserve"> دوم</w:t>
      </w:r>
      <w:bookmarkEnd w:id="16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بود که ضرر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موضوع حکم قرار گرفته است چه در قاعده اول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حکم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و چه در قاعده دوم که اضرار به 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است. </w:t>
      </w:r>
    </w:p>
    <w:p w:rsidR="002B4EB3" w:rsidRPr="00452D46" w:rsidRDefault="002B4EB3" w:rsidP="002B4EB3">
      <w:pPr>
        <w:pStyle w:val="Heading1"/>
        <w:rPr>
          <w:rtl/>
        </w:rPr>
      </w:pPr>
      <w:bookmarkStart w:id="17" w:name="_Toc106024945"/>
      <w:r w:rsidRPr="00452D46">
        <w:rPr>
          <w:rFonts w:hint="eastAsia"/>
          <w:rtl/>
        </w:rPr>
        <w:t>انواع</w:t>
      </w:r>
      <w:r w:rsidRPr="00452D46">
        <w:rPr>
          <w:rtl/>
        </w:rPr>
        <w:t xml:space="preserve"> ضرر</w:t>
      </w:r>
      <w:bookmarkEnd w:id="17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ضرر هم انواع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دارد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ضرر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ما ضررها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جعل و اعتبار در صدق ضرر 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چ</w:t>
      </w:r>
      <w:r w:rsidRPr="00452D46">
        <w:rPr>
          <w:rtl/>
        </w:rPr>
        <w:t xml:space="preserve"> اعتبار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ندارد مثل مر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ض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قطع عضو که به قرارداد و اعتبار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ست،</w:t>
      </w:r>
      <w:r w:rsidRPr="00452D46">
        <w:rPr>
          <w:rtl/>
        </w:rPr>
        <w:t xml:space="preserve"> رفع سلامت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شخص و ابتلا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مرض و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قب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tl/>
        </w:rPr>
        <w:t xml:space="preserve"> که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نها</w:t>
      </w:r>
      <w:r w:rsidRPr="00452D46">
        <w:rPr>
          <w:rtl/>
        </w:rPr>
        <w:t xml:space="preserve"> ضررها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اما</w:t>
      </w:r>
      <w:r w:rsidRPr="00452D46">
        <w:rPr>
          <w:rtl/>
        </w:rPr>
        <w:t xml:space="preserve"> ضررها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هست که صدق ضرر بر آن متوقف بر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اعتبار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است اگر اعتبار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شخص نشود اخذ آن مال از او، اضرار صدق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اگر بگو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مالک است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اضرار است و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ظلم است، مثل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معنو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،</w:t>
      </w:r>
      <w:r w:rsidRPr="00452D46">
        <w:rPr>
          <w:rtl/>
        </w:rPr>
        <w:t xml:space="preserve"> اگر در نگاه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مقبول نباشد و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رفته</w:t>
      </w:r>
      <w:r w:rsidRPr="00452D46">
        <w:rPr>
          <w:rtl/>
        </w:rPr>
        <w:t xml:space="preserve"> نشو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گفته شود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ست،</w:t>
      </w:r>
      <w:r w:rsidRPr="00452D46">
        <w:rPr>
          <w:rtl/>
        </w:rPr>
        <w:t xml:space="preserve"> خب کتاب او را کپ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نه ظلم است و نه اضرار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جعل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ست،</w:t>
      </w:r>
      <w:r w:rsidRPr="00452D46">
        <w:rPr>
          <w:rtl/>
        </w:rPr>
        <w:t xml:space="preserve">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اگر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گفت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وجود دارد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پ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وند</w:t>
      </w:r>
      <w:r w:rsidRPr="00452D46">
        <w:rPr>
          <w:rtl/>
        </w:rPr>
        <w:t xml:space="preserve"> ملک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 علقه ملک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جعل و اعتبار شده است صدق اضرار و ظلم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بنابرا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ضرر و ظلم ع</w:t>
      </w:r>
      <w:r w:rsidRPr="00452D46">
        <w:rPr>
          <w:rFonts w:hint="eastAsia"/>
          <w:rtl/>
        </w:rPr>
        <w:t>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قسم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نوع تابع قرارداد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امر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نوع</w:t>
      </w:r>
      <w:r w:rsidRPr="00452D46">
        <w:rPr>
          <w:rtl/>
        </w:rPr>
        <w:t xml:space="preserve"> دوم ضرر و ظلم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که تابع قرارداد و اعتبار است اگر اعتبار معتبر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درست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کار باشد آن وقت تصرف و تعد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به آن ظلم و اضرار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اگر نباشد صدق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سؤال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مطرح است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tl/>
        </w:rPr>
        <w:t xml:space="preserve"> بحث ما شامل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نوع دوم است در نوع اول که ضرر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و سلب حق ع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خارج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که معلوم است و بحث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و در نوع دوم بحث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lastRenderedPageBreak/>
        <w:t>سؤال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ضرر در هر دو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دو قاعده شامل نوع دوم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خ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ر؟</w:t>
      </w:r>
      <w:r w:rsidRPr="00452D46">
        <w:rPr>
          <w:rtl/>
        </w:rPr>
        <w:t xml:space="preserve">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ظاهر</w:t>
      </w:r>
      <w:r w:rsidRPr="00452D46">
        <w:rPr>
          <w:rtl/>
        </w:rPr>
        <w:t xml:space="preserve"> مسئله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هر دو را در </w:t>
      </w:r>
      <w:r w:rsidR="00452D46">
        <w:rPr>
          <w:rtl/>
        </w:rPr>
        <w:t>برمی‌گیرد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مفاه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در خطابات حمل بر معان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عرف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ه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معنا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چه ظلم و چه ضرر به ضرر و اضرار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اختصاص داده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بلکه به آن امور اعتبار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پشتوانه جعل و اعتبار عقلا دارد شام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هر جا که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قرار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باشد مبن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بر جعل حق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،</w:t>
      </w:r>
      <w:r w:rsidRPr="00452D46">
        <w:rPr>
          <w:rtl/>
        </w:rPr>
        <w:t xml:space="preserve"> آنجا سلب و رفع آن ظلم و اضرار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تا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ما دو مطلب را گفت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به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استدلال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توجه کرد با دو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چه با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قاعده لاضرر و چه با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قاعده اضرار.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مطلب</w:t>
      </w:r>
      <w:r w:rsidRPr="00452D46">
        <w:rPr>
          <w:rtl/>
        </w:rPr>
        <w:t xml:space="preserve"> دوم هم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ضرر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خطابات و ادله و هر دو قاعده اعم از ضرر واقع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اعتبار عقلا است و عقلا آن را اعتبار کرده‌اند و آن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صدق ضرر و ظلم شده است </w:t>
      </w:r>
    </w:p>
    <w:p w:rsidR="002B4EB3" w:rsidRPr="00452D46" w:rsidRDefault="002B4EB3" w:rsidP="002B4EB3">
      <w:pPr>
        <w:pStyle w:val="Heading1"/>
        <w:rPr>
          <w:rtl/>
        </w:rPr>
      </w:pPr>
      <w:bookmarkStart w:id="18" w:name="_Toc106024946"/>
      <w:r w:rsidRPr="00452D46">
        <w:rPr>
          <w:rFonts w:hint="cs"/>
          <w:rtl/>
        </w:rPr>
        <w:t>مطلب سوم</w:t>
      </w:r>
      <w:bookmarkEnd w:id="18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مطلب</w:t>
      </w:r>
      <w:r w:rsidRPr="00452D46">
        <w:rPr>
          <w:rtl/>
        </w:rPr>
        <w:t xml:space="preserve"> سوم که از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اهم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 حساس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ژه‌ا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برخوردار است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ممکن است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سؤال کند که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لاضرر و </w:t>
      </w:r>
      <w:r w:rsidR="00452D46">
        <w:rPr>
          <w:rtl/>
        </w:rPr>
        <w:t>لاضرار</w:t>
      </w:r>
      <w:r w:rsidRPr="00452D46">
        <w:rPr>
          <w:rtl/>
        </w:rPr>
        <w:t>، هر دو قاعده گرچه شامل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قسم دوم ضررها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اعتبار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ضررها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جعل حقوق و اعتبار حقوق است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اما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اطلاق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دارد و حت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آنجا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که…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در</w:t>
      </w:r>
      <w:r w:rsidRPr="00452D46">
        <w:rPr>
          <w:rtl/>
        </w:rPr>
        <w:t xml:space="preserve"> واقع مطلب سوم به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شکل سؤال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ضرر را در مرتبه موضوع شارع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رفته</w:t>
      </w:r>
      <w:r w:rsidRPr="00452D46">
        <w:rPr>
          <w:rtl/>
        </w:rPr>
        <w:t xml:space="preserve"> باشد تا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د؟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با خود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خود آن امر را درست کرد.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دو احتمال است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بار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ظلم نکن در جا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است که… گرچه شامل آن ظلم‌ها و ضررها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قرارداد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ظلم و ضرر را قبل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حکم مترتب بشود شارع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آن را بپذ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رد</w:t>
      </w:r>
      <w:r w:rsidRPr="00452D46">
        <w:rPr>
          <w:rtl/>
        </w:rPr>
        <w:t xml:space="preserve"> و </w:t>
      </w:r>
      <w:r w:rsidR="00452D46">
        <w:rPr>
          <w:rtl/>
        </w:rPr>
        <w:t>تأیید</w:t>
      </w:r>
      <w:r w:rsidRPr="00452D46">
        <w:rPr>
          <w:rtl/>
        </w:rPr>
        <w:t xml:space="preserve"> بکند تا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حکم صدق بکند گر چه م</w:t>
      </w:r>
      <w:r w:rsidRPr="00452D46">
        <w:rPr>
          <w:rFonts w:hint="cs"/>
          <w:rtl/>
        </w:rPr>
        <w:t>ی</w:t>
      </w:r>
      <w:r w:rsidRPr="00452D46">
        <w:rPr>
          <w:rtl/>
        </w:rPr>
        <w:t>‌گو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آن حقوق قرارداد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هم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صدق ضرر و ظلم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حقوق قبل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tl/>
        </w:rPr>
        <w:t xml:space="preserve"> شارع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در رتبه قبل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مقبول شارع شده باشد، شارع اگر آن را قبول کرد بعد از آن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آ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</w:t>
      </w:r>
      <w:r w:rsidR="00452D46">
        <w:rPr>
          <w:rtl/>
        </w:rPr>
        <w:t>لاضرر</w:t>
      </w:r>
      <w:r w:rsidRPr="00452D46">
        <w:rPr>
          <w:rtl/>
        </w:rPr>
        <w:t xml:space="preserve"> و لاضرار حرمت اضرار است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نف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احکام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است.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شارع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خود آن س</w:t>
      </w:r>
      <w:r w:rsidRPr="00452D46">
        <w:rPr>
          <w:rFonts w:hint="cs"/>
          <w:rtl/>
        </w:rPr>
        <w:t>ی</w:t>
      </w:r>
      <w:r w:rsidRPr="00452D46">
        <w:rPr>
          <w:rtl/>
        </w:rPr>
        <w:t>ره‌ها و قراردادها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را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رفته</w:t>
      </w:r>
      <w:r w:rsidRPr="00452D46">
        <w:rPr>
          <w:rtl/>
        </w:rPr>
        <w:t xml:space="preserve"> باشد تا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</w:t>
      </w:r>
      <w:r w:rsidR="00452D46">
        <w:rPr>
          <w:rtl/>
        </w:rPr>
        <w:t>لاضرر</w:t>
      </w:r>
      <w:r w:rsidRPr="00452D46">
        <w:rPr>
          <w:rtl/>
        </w:rPr>
        <w:t xml:space="preserve"> و </w:t>
      </w:r>
      <w:r w:rsidR="00452D46">
        <w:rPr>
          <w:rtl/>
        </w:rPr>
        <w:t>لاضرار</w:t>
      </w:r>
      <w:r w:rsidRPr="00452D46">
        <w:rPr>
          <w:rtl/>
        </w:rPr>
        <w:t xml:space="preserve">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به</w:t>
      </w:r>
      <w:r w:rsidRPr="00452D46">
        <w:rPr>
          <w:rtl/>
        </w:rPr>
        <w:t xml:space="preserve"> عبارت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ضرر و ضرار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ضرر و ضرار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که شامل آن اعتبار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اعتبار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خود شارع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رفته</w:t>
      </w:r>
      <w:r w:rsidRPr="00452D46">
        <w:rPr>
          <w:rtl/>
        </w:rPr>
        <w:t xml:space="preserve"> است. اعتبار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در رتبه قبل شارع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رفته</w:t>
      </w:r>
      <w:r w:rsidRPr="00452D46">
        <w:rPr>
          <w:rtl/>
        </w:rPr>
        <w:t xml:space="preserve"> است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رفت</w:t>
      </w:r>
      <w:r w:rsidRPr="00452D46">
        <w:rPr>
          <w:rtl/>
        </w:rPr>
        <w:t xml:space="preserve"> حکم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آورد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وضع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تکل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رو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سوار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ممکن</w:t>
      </w:r>
      <w:r w:rsidRPr="00452D46">
        <w:rPr>
          <w:rtl/>
        </w:rPr>
        <w:t xml:space="preserve"> است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را بگو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که اگر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را بگو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تواند</w:t>
      </w:r>
      <w:r w:rsidRPr="00452D46">
        <w:rPr>
          <w:rtl/>
        </w:rPr>
        <w:t xml:space="preserve"> به </w:t>
      </w:r>
      <w:r w:rsidR="00452D46">
        <w:rPr>
          <w:rtl/>
        </w:rPr>
        <w:t>لاضرر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تقر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و امضا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عقلائیه</w:t>
      </w:r>
      <w:r w:rsidRPr="00452D46">
        <w:rPr>
          <w:rtl/>
        </w:rPr>
        <w:t xml:space="preserve"> تمسک بکند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دور است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در رتبه قبل شارع قبول کرده باشد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اعتبار را تا </w:t>
      </w:r>
      <w:r w:rsidR="00452D46">
        <w:rPr>
          <w:rtl/>
        </w:rPr>
        <w:t>لاضرر</w:t>
      </w:r>
      <w:r w:rsidRPr="00452D46">
        <w:rPr>
          <w:rtl/>
        </w:rPr>
        <w:t xml:space="preserve"> بر آن سوار بشود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احتمال است </w:t>
      </w:r>
    </w:p>
    <w:p w:rsidR="002B4EB3" w:rsidRPr="00452D46" w:rsidRDefault="002B4EB3" w:rsidP="002B4EB3">
      <w:pPr>
        <w:ind w:firstLine="429"/>
        <w:rPr>
          <w:spacing w:val="-2"/>
          <w:rtl/>
        </w:rPr>
      </w:pPr>
      <w:r w:rsidRPr="00452D46">
        <w:rPr>
          <w:rFonts w:hint="eastAsia"/>
          <w:spacing w:val="-2"/>
          <w:rtl/>
        </w:rPr>
        <w:lastRenderedPageBreak/>
        <w:t>احتمال</w:t>
      </w:r>
      <w:r w:rsidRPr="00452D46">
        <w:rPr>
          <w:spacing w:val="-2"/>
          <w:rtl/>
        </w:rPr>
        <w:t xml:space="preserve"> د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گر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است که بگو</w:t>
      </w:r>
      <w:r w:rsidRPr="00452D46">
        <w:rPr>
          <w:rFonts w:hint="cs"/>
          <w:spacing w:val="-2"/>
          <w:rtl/>
        </w:rPr>
        <w:t>یی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</w:t>
      </w:r>
      <w:r w:rsidR="00452D46">
        <w:rPr>
          <w:spacing w:val="-2"/>
          <w:rtl/>
        </w:rPr>
        <w:t>لاضرر</w:t>
      </w:r>
      <w:r w:rsidRPr="00452D46">
        <w:rPr>
          <w:spacing w:val="-2"/>
          <w:rtl/>
        </w:rPr>
        <w:t xml:space="preserve"> و لاضرار همان معنا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عرف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است هم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که عقلا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را ضرر دانستند آن دو قاعده رو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آن سوار هستند وقت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دو قاعده آمد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تواند</w:t>
      </w:r>
      <w:r w:rsidRPr="00452D46">
        <w:rPr>
          <w:spacing w:val="-2"/>
          <w:rtl/>
        </w:rPr>
        <w:t xml:space="preserve"> مدلول التزام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اش</w:t>
      </w:r>
      <w:r w:rsidRPr="00452D46">
        <w:rPr>
          <w:spacing w:val="-2"/>
          <w:rtl/>
        </w:rPr>
        <w:t xml:space="preserve"> امضا باشد.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مطلب سوم است که بزنگاه مهم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است.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در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دل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tl/>
        </w:rPr>
        <w:t xml:space="preserve"> ششم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خواه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با </w:t>
      </w:r>
      <w:r w:rsidR="00452D46">
        <w:rPr>
          <w:rtl/>
        </w:rPr>
        <w:t>لاضرر</w:t>
      </w:r>
      <w:r w:rsidRPr="00452D46">
        <w:rPr>
          <w:rtl/>
        </w:rPr>
        <w:t xml:space="preserve"> امضا را اثبات </w:t>
      </w:r>
      <w:r w:rsidR="00452D46">
        <w:rPr>
          <w:rtl/>
        </w:rPr>
        <w:t>بکنیم عدم</w:t>
      </w:r>
      <w:r w:rsidRPr="00452D46">
        <w:rPr>
          <w:rtl/>
        </w:rPr>
        <w:t xml:space="preserve"> ردع را درست 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در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مطلب سوم به نظر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آ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احتمال دوم را با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بپذ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ظاهر خطابات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مفاه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عرف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ه</w:t>
      </w:r>
      <w:r w:rsidRPr="00452D46">
        <w:rPr>
          <w:rtl/>
        </w:rPr>
        <w:t xml:space="preserve"> دارد و </w:t>
      </w:r>
      <w:r w:rsidR="00452D46">
        <w:rPr>
          <w:rtl/>
        </w:rPr>
        <w:t>همین‌که</w:t>
      </w:r>
      <w:r w:rsidRPr="00452D46">
        <w:rPr>
          <w:rtl/>
        </w:rPr>
        <w:t xml:space="preserve"> عقلا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قرار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گذاشتند که بر اساس آن عرفاً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ند</w:t>
      </w:r>
      <w:r w:rsidRPr="00452D46">
        <w:rPr>
          <w:rtl/>
        </w:rPr>
        <w:t xml:space="preserve"> ضرر است موضوع ضرر شرع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که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ق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ود</w:t>
      </w:r>
      <w:r w:rsidRPr="00452D46">
        <w:rPr>
          <w:rtl/>
        </w:rPr>
        <w:t xml:space="preserve"> در آن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و موضوع ضرر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و ضرر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تابع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eastAsia"/>
          <w:rtl/>
        </w:rPr>
        <w:t>ز</w:t>
      </w:r>
      <w:r w:rsidRPr="00452D46">
        <w:rPr>
          <w:rtl/>
        </w:rPr>
        <w:t xml:space="preserve"> قرارداد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اگر</w:t>
      </w:r>
      <w:r w:rsidRPr="00452D46">
        <w:rPr>
          <w:rtl/>
        </w:rPr>
        <w:t xml:space="preserve"> عقلا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گفتند</w:t>
      </w:r>
      <w:r w:rsidRPr="00452D46">
        <w:rPr>
          <w:rtl/>
        </w:rPr>
        <w:t xml:space="preserve"> من ضرر را 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ز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رم</w:t>
      </w:r>
      <w:r w:rsidRPr="00452D46">
        <w:rPr>
          <w:rtl/>
        </w:rPr>
        <w:t xml:space="preserve"> که شارع هم همراه من بشود،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که در 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ان</w:t>
      </w:r>
      <w:r w:rsidRPr="00452D46">
        <w:rPr>
          <w:rtl/>
        </w:rPr>
        <w:t xml:space="preserve"> عقلا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همان که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اعتبار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کنند</w:t>
      </w:r>
      <w:r w:rsidRPr="00452D46">
        <w:rPr>
          <w:rtl/>
        </w:rPr>
        <w:t xml:space="preserve"> بر اساس مصالح و مفاسد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صدق ضرر بکند و بنابرا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احتمال دوم درست است و اشکال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متوجه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مسئله کرد. </w:t>
      </w:r>
    </w:p>
    <w:p w:rsidR="002B4EB3" w:rsidRPr="00452D46" w:rsidRDefault="002B4EB3" w:rsidP="002B4EB3">
      <w:pPr>
        <w:pStyle w:val="Heading2"/>
        <w:rPr>
          <w:rtl/>
        </w:rPr>
      </w:pPr>
      <w:bookmarkStart w:id="19" w:name="_Toc106024947"/>
      <w:r w:rsidRPr="00452D46">
        <w:rPr>
          <w:rFonts w:hint="eastAsia"/>
          <w:rtl/>
        </w:rPr>
        <w:t>إن</w:t>
      </w:r>
      <w:r w:rsidRPr="00452D46">
        <w:rPr>
          <w:rtl/>
        </w:rPr>
        <w:t xml:space="preserve"> قلت</w:t>
      </w:r>
      <w:bookmarkEnd w:id="19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مستلزم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احکام شرع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تابع حکم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بشود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زمان </w:t>
      </w:r>
      <w:r w:rsidR="00452D46">
        <w:rPr>
          <w:rtl/>
        </w:rPr>
        <w:t>این‌جور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ند</w:t>
      </w:r>
      <w:r w:rsidRPr="00452D46">
        <w:rPr>
          <w:rtl/>
        </w:rPr>
        <w:t xml:space="preserve"> شارع </w:t>
      </w:r>
      <w:r w:rsidR="00452D46">
        <w:rPr>
          <w:rtl/>
        </w:rPr>
        <w:t>این‌جور</w:t>
      </w:r>
      <w:r w:rsidRPr="00452D46">
        <w:rPr>
          <w:rtl/>
        </w:rPr>
        <w:t xml:space="preserve"> بگو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 نگاهشان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کرد شارع هم نگاهش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کند. </w:t>
      </w:r>
    </w:p>
    <w:p w:rsidR="002B4EB3" w:rsidRPr="00452D46" w:rsidRDefault="002B4EB3" w:rsidP="002B4EB3">
      <w:pPr>
        <w:pStyle w:val="Heading2"/>
        <w:rPr>
          <w:rtl/>
        </w:rPr>
      </w:pPr>
      <w:bookmarkStart w:id="20" w:name="_Toc106024948"/>
      <w:r w:rsidRPr="00452D46">
        <w:rPr>
          <w:rFonts w:hint="eastAsia"/>
          <w:rtl/>
        </w:rPr>
        <w:t>جواب</w:t>
      </w:r>
      <w:r w:rsidRPr="00452D46">
        <w:rPr>
          <w:rtl/>
        </w:rPr>
        <w:t xml:space="preserve"> إن قلت</w:t>
      </w:r>
      <w:bookmarkEnd w:id="20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جواب</w:t>
      </w:r>
      <w:r w:rsidRPr="00452D46">
        <w:rPr>
          <w:rtl/>
        </w:rPr>
        <w:t xml:space="preserve"> واضح است مانع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ندارد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همان‌طور</w:t>
      </w:r>
      <w:r w:rsidRPr="00452D46">
        <w:rPr>
          <w:rtl/>
        </w:rPr>
        <w:t xml:space="preserve"> که در عالم واقع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منفعت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هست و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گاه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هم منفعت محلله‌ا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عقلا قرار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دهند</w:t>
      </w:r>
      <w:r w:rsidRPr="00452D46">
        <w:rPr>
          <w:rtl/>
        </w:rPr>
        <w:t xml:space="preserve"> و گاه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قرار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دهند</w:t>
      </w:r>
      <w:r w:rsidRPr="00452D46">
        <w:rPr>
          <w:rtl/>
        </w:rPr>
        <w:t xml:space="preserve"> خ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جاها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دار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با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واقع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با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اعتبارات حکم شارع هم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است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حاش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شارع تابع قرارداد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باشد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معنو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زمان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ز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 مالک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را قائل باشند شارع هم </w:t>
      </w:r>
      <w:r w:rsidR="00452D46">
        <w:rPr>
          <w:rtl/>
        </w:rPr>
        <w:t>تأیید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و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پذ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رد</w:t>
      </w:r>
      <w:r w:rsidRPr="00452D46">
        <w:rPr>
          <w:rtl/>
        </w:rPr>
        <w:t xml:space="preserve"> و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ممکن است قائل نباشند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زمان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تغ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در اعتبار عقلا پ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دا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شارع هم تابع آن کم و ز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اد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تا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در مطلب سوم بحث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ضرر مفهوم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و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مفهوم عرف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خطاب مقصود است و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مفهوم هم تابع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از آن قراردادها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است اگر قرارداد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وجود داشت و اعتبار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وجود داشت نسبت به حق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وقت سلب آن ضرر و اضرار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خطاب متوجه آن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وقت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خطاب متوجه آن شد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مدلول التزام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پ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دا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که من آن حق را قبول کردم و از آن ردع ندارم.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تا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راه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استدلال باز است و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به </w:t>
      </w:r>
      <w:r w:rsidR="00452D46">
        <w:rPr>
          <w:rtl/>
        </w:rPr>
        <w:t>لاضرر</w:t>
      </w:r>
      <w:r w:rsidRPr="00452D46">
        <w:rPr>
          <w:rtl/>
        </w:rPr>
        <w:t xml:space="preserve"> تمسک کرد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تثب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وعدم ردع و امضاء برا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</w:t>
      </w:r>
      <w:r w:rsidR="00452D46">
        <w:rPr>
          <w:rtl/>
        </w:rPr>
        <w:t>سیره‌ها</w:t>
      </w:r>
      <w:r w:rsidRPr="00452D46">
        <w:rPr>
          <w:rtl/>
        </w:rPr>
        <w:t>، حت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</w:t>
      </w:r>
      <w:r w:rsidR="00452D46">
        <w:rPr>
          <w:rtl/>
        </w:rPr>
        <w:t>متأخر</w:t>
      </w:r>
      <w:r w:rsidRPr="00452D46">
        <w:rPr>
          <w:rtl/>
        </w:rPr>
        <w:t xml:space="preserve"> از زمان معصوم </w:t>
      </w:r>
      <w:r w:rsidR="00452D46">
        <w:rPr>
          <w:rtl/>
        </w:rPr>
        <w:t>علیه‌السلام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pStyle w:val="Heading1"/>
        <w:rPr>
          <w:rtl/>
        </w:rPr>
      </w:pPr>
      <w:bookmarkStart w:id="21" w:name="_Toc106024949"/>
      <w:r w:rsidRPr="00452D46">
        <w:rPr>
          <w:rFonts w:hint="eastAsia"/>
          <w:rtl/>
        </w:rPr>
        <w:lastRenderedPageBreak/>
        <w:t>مطلب</w:t>
      </w:r>
      <w:r w:rsidRPr="00452D46">
        <w:rPr>
          <w:rtl/>
        </w:rPr>
        <w:t xml:space="preserve"> چهارم</w:t>
      </w:r>
      <w:bookmarkEnd w:id="21"/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که ممکن است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این‌طور</w:t>
      </w:r>
      <w:r w:rsidRPr="00452D46">
        <w:rPr>
          <w:rtl/>
        </w:rPr>
        <w:t xml:space="preserve"> بگو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که با ملاحظه مجموعه </w:t>
      </w:r>
      <w:r w:rsidR="00452D46">
        <w:rPr>
          <w:rtl/>
        </w:rPr>
        <w:t>شواهد</w:t>
      </w:r>
      <w:r w:rsidRPr="00452D46">
        <w:rPr>
          <w:rtl/>
        </w:rPr>
        <w:t xml:space="preserve"> و قرائن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در شرع وجود دارد که خ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جاها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</w:t>
      </w:r>
      <w:r w:rsidR="00452D46">
        <w:rPr>
          <w:rtl/>
        </w:rPr>
        <w:t>عقلائیه</w:t>
      </w:r>
      <w:r w:rsidRPr="00452D46">
        <w:rPr>
          <w:rtl/>
        </w:rPr>
        <w:t xml:space="preserve"> ردع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شارع در آن تصرف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و امضا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ما ضرر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نجا</w:t>
      </w:r>
      <w:r w:rsidRPr="00452D46">
        <w:rPr>
          <w:rtl/>
        </w:rPr>
        <w:t xml:space="preserve"> مقصود و موضوع هست که مبتن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بر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</w:t>
      </w:r>
      <w:r w:rsidR="00452D46">
        <w:rPr>
          <w:rtl/>
        </w:rPr>
        <w:t>عقلائیه</w:t>
      </w:r>
      <w:r w:rsidRPr="00452D46">
        <w:rPr>
          <w:rtl/>
        </w:rPr>
        <w:t xml:space="preserve"> عامه </w:t>
      </w:r>
      <w:r w:rsidR="00452D46">
        <w:rPr>
          <w:rtl/>
        </w:rPr>
        <w:t>کاملاً</w:t>
      </w:r>
      <w:r w:rsidRPr="00452D46">
        <w:rPr>
          <w:rtl/>
        </w:rPr>
        <w:t xml:space="preserve"> محکم و </w:t>
      </w:r>
      <w:r w:rsidR="00452D46">
        <w:rPr>
          <w:rtl/>
        </w:rPr>
        <w:t>پروپاقرص</w:t>
      </w:r>
      <w:r w:rsidRPr="00452D46">
        <w:rPr>
          <w:rtl/>
        </w:rPr>
        <w:t xml:space="preserve"> باشد.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حرف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در واقع به عبارت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جار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و ارتکازات عقلا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حقوق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را جعل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و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بر آن جار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عل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قسم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بعض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از آن‌ها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tl/>
        </w:rPr>
        <w:t xml:space="preserve"> و ارتکازات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که پا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دار</w:t>
      </w:r>
      <w:r w:rsidRPr="00452D46">
        <w:rPr>
          <w:rtl/>
        </w:rPr>
        <w:t xml:space="preserve"> و عموم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شگ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</w:t>
      </w:r>
      <w:r w:rsidRPr="00452D46">
        <w:rPr>
          <w:rtl/>
        </w:rPr>
        <w:t xml:space="preserve"> عل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فرض مصداق پ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دا</w:t>
      </w:r>
      <w:r w:rsidRPr="00452D46">
        <w:rPr>
          <w:rtl/>
        </w:rPr>
        <w:t xml:space="preserve"> کردن عموم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و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شگ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نوع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نوع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است که تابع نگاه‌ها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متفاوت و شرا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ط</w:t>
      </w:r>
      <w:r w:rsidRPr="00452D46">
        <w:rPr>
          <w:rtl/>
        </w:rPr>
        <w:t xml:space="preserve"> متفاوت است و </w:t>
      </w:r>
      <w:r w:rsidR="00452D46">
        <w:rPr>
          <w:rtl/>
        </w:rPr>
        <w:t>این‌جور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  <w:r w:rsidRPr="00452D46">
        <w:rPr>
          <w:rtl/>
        </w:rPr>
        <w:t xml:space="preserve"> که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ک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باشد که 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شه</w:t>
      </w:r>
      <w:r w:rsidRPr="00452D46">
        <w:rPr>
          <w:rtl/>
        </w:rPr>
        <w:t xml:space="preserve"> در آن وجه عموم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عقلا و انسان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انسان داشته باشد بلکه تابع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از شرا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ط</w:t>
      </w:r>
      <w:r w:rsidRPr="00452D46">
        <w:rPr>
          <w:rtl/>
        </w:rPr>
        <w:t xml:space="preserve"> اجتماع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زمان و مکان است. </w:t>
      </w:r>
    </w:p>
    <w:p w:rsidR="002B4EB3" w:rsidRPr="00452D46" w:rsidRDefault="00452D46" w:rsidP="002B4EB3">
      <w:pPr>
        <w:ind w:firstLine="429"/>
        <w:rPr>
          <w:rtl/>
        </w:rPr>
      </w:pPr>
      <w:r>
        <w:rPr>
          <w:rFonts w:hint="eastAsia"/>
          <w:rtl/>
        </w:rPr>
        <w:t>واقعاً</w:t>
      </w:r>
      <w:r w:rsidR="002B4EB3" w:rsidRPr="00452D46">
        <w:rPr>
          <w:rtl/>
        </w:rPr>
        <w:t xml:space="preserve"> دو نوع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</w:t>
      </w:r>
      <w:r w:rsidR="002B4EB3" w:rsidRPr="00452D46">
        <w:rPr>
          <w:rtl/>
        </w:rPr>
        <w:t xml:space="preserve"> دار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م</w:t>
      </w:r>
      <w:r w:rsidR="002B4EB3" w:rsidRPr="00452D46">
        <w:rPr>
          <w:rtl/>
        </w:rPr>
        <w:t xml:space="preserve"> 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ک</w:t>
      </w:r>
      <w:r w:rsidR="002B4EB3" w:rsidRPr="00452D46">
        <w:rPr>
          <w:rtl/>
        </w:rPr>
        <w:t xml:space="preserve"> نوع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است که بشر هر جا باشد هر طور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باشد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را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پذ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رد</w:t>
      </w:r>
      <w:r w:rsidR="002B4EB3" w:rsidRPr="00452D46">
        <w:rPr>
          <w:rtl/>
        </w:rPr>
        <w:t xml:space="preserve"> اما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ره‌ها</w:t>
      </w:r>
      <w:r w:rsidR="002B4EB3" w:rsidRPr="00452D46">
        <w:rPr>
          <w:rFonts w:hint="cs"/>
          <w:rtl/>
        </w:rPr>
        <w:t>یی</w:t>
      </w:r>
      <w:r w:rsidR="002B4EB3" w:rsidRPr="00452D46">
        <w:rPr>
          <w:rtl/>
        </w:rPr>
        <w:t xml:space="preserve"> دار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م</w:t>
      </w:r>
      <w:r w:rsidR="002B4EB3" w:rsidRPr="00452D46">
        <w:rPr>
          <w:rtl/>
        </w:rPr>
        <w:t xml:space="preserve"> که ارتکازات</w:t>
      </w:r>
      <w:r w:rsidR="002B4EB3" w:rsidRPr="00452D46">
        <w:rPr>
          <w:rFonts w:hint="cs"/>
          <w:rtl/>
        </w:rPr>
        <w:t>ی</w:t>
      </w:r>
      <w:r w:rsidR="002B4EB3" w:rsidRPr="00452D46">
        <w:rPr>
          <w:rtl/>
        </w:rPr>
        <w:t xml:space="preserve"> دار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م</w:t>
      </w:r>
      <w:r w:rsidR="002B4EB3" w:rsidRPr="00452D46">
        <w:rPr>
          <w:rtl/>
        </w:rPr>
        <w:t xml:space="preserve"> که بر اساس فرهنگ‌ها، شرا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ط</w:t>
      </w:r>
      <w:r w:rsidR="002B4EB3" w:rsidRPr="00452D46">
        <w:rPr>
          <w:rtl/>
        </w:rPr>
        <w:t xml:space="preserve"> و جغراف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ا</w:t>
      </w:r>
      <w:r w:rsidR="002B4EB3" w:rsidRPr="00452D46">
        <w:rPr>
          <w:rtl/>
        </w:rPr>
        <w:t xml:space="preserve"> متفاوت م</w:t>
      </w:r>
      <w:r w:rsidR="002B4EB3" w:rsidRPr="00452D46">
        <w:rPr>
          <w:rFonts w:hint="cs"/>
          <w:rtl/>
        </w:rPr>
        <w:t>ی‌</w:t>
      </w:r>
      <w:r w:rsidR="002B4EB3" w:rsidRPr="00452D46">
        <w:rPr>
          <w:rFonts w:hint="eastAsia"/>
          <w:rtl/>
        </w:rPr>
        <w:t>شود</w:t>
      </w:r>
      <w:r w:rsidR="002B4EB3" w:rsidRPr="00452D46">
        <w:rPr>
          <w:rtl/>
        </w:rPr>
        <w:t xml:space="preserve"> ا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ن</w:t>
      </w:r>
      <w:r w:rsidR="002B4EB3" w:rsidRPr="00452D46">
        <w:rPr>
          <w:rtl/>
        </w:rPr>
        <w:t xml:space="preserve"> دو نوع س</w:t>
      </w:r>
      <w:r w:rsidR="002B4EB3" w:rsidRPr="00452D46">
        <w:rPr>
          <w:rFonts w:hint="cs"/>
          <w:rtl/>
        </w:rPr>
        <w:t>ی</w:t>
      </w:r>
      <w:r w:rsidR="002B4EB3" w:rsidRPr="00452D46">
        <w:rPr>
          <w:rFonts w:hint="eastAsia"/>
          <w:rtl/>
        </w:rPr>
        <w:t>ره</w:t>
      </w:r>
      <w:r w:rsidR="002B4EB3" w:rsidRPr="00452D46">
        <w:rPr>
          <w:rtl/>
        </w:rPr>
        <w:t xml:space="preserve"> است </w:t>
      </w:r>
    </w:p>
    <w:p w:rsidR="002B4EB3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و</w:t>
      </w:r>
      <w:r w:rsidRPr="00452D46">
        <w:rPr>
          <w:rtl/>
        </w:rPr>
        <w:t xml:space="preserve"> ما در آن نوع اول 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عن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</w:t>
      </w:r>
      <w:r w:rsidRPr="00452D46">
        <w:rPr>
          <w:rtl/>
        </w:rPr>
        <w:t xml:space="preserve"> و ارتکاز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که </w:t>
      </w:r>
      <w:r w:rsidR="00452D46">
        <w:rPr>
          <w:rtl/>
        </w:rPr>
        <w:t>علی‌الاصول</w:t>
      </w:r>
      <w:r w:rsidRPr="00452D46">
        <w:rPr>
          <w:rtl/>
        </w:rPr>
        <w:t xml:space="preserve"> عموم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است آنجا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بگو</w:t>
      </w:r>
      <w:r w:rsidRPr="00452D46">
        <w:rPr>
          <w:rFonts w:hint="cs"/>
          <w:rtl/>
        </w:rPr>
        <w:t>یی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صدق ضرر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شود</w:t>
      </w:r>
      <w:r w:rsidRPr="00452D46">
        <w:rPr>
          <w:rtl/>
        </w:rPr>
        <w:t xml:space="preserve"> اما در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متفاوت و متغ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با ازمنه و امکنه و فرهنگ‌ها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</w:t>
      </w:r>
      <w:r w:rsidRPr="00452D46">
        <w:rPr>
          <w:rtl/>
        </w:rPr>
        <w:t xml:space="preserve"> گفت به دل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تصرفات شارع در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tl/>
        </w:rPr>
        <w:t xml:space="preserve"> را ز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اد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ب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و </w:t>
      </w:r>
      <w:r w:rsidR="00452D46">
        <w:rPr>
          <w:rtl/>
        </w:rPr>
        <w:t>لااقل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متغ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و متفاوت و متحول و تابع فرهنگ و شرا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ط</w:t>
      </w:r>
      <w:r w:rsidRPr="00452D46">
        <w:rPr>
          <w:rtl/>
        </w:rPr>
        <w:t xml:space="preserve"> مختلف را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</w:t>
      </w:r>
      <w:r w:rsidRPr="00452D46">
        <w:rPr>
          <w:rtl/>
        </w:rPr>
        <w:t xml:space="preserve"> مشمول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قرار بده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. </w:t>
      </w:r>
    </w:p>
    <w:p w:rsidR="002B4EB3" w:rsidRPr="00452D46" w:rsidRDefault="002B4EB3" w:rsidP="002B4EB3">
      <w:pPr>
        <w:ind w:firstLine="429"/>
        <w:rPr>
          <w:spacing w:val="-2"/>
          <w:rtl/>
        </w:rPr>
      </w:pPr>
      <w:r w:rsidRPr="00452D46">
        <w:rPr>
          <w:rFonts w:hint="eastAsia"/>
          <w:spacing w:val="-2"/>
          <w:rtl/>
        </w:rPr>
        <w:t>البته</w:t>
      </w:r>
      <w:r w:rsidRPr="00452D46">
        <w:rPr>
          <w:spacing w:val="-2"/>
          <w:rtl/>
        </w:rPr>
        <w:t xml:space="preserve"> آن نوع اول س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ره</w:t>
      </w:r>
      <w:r w:rsidRPr="00452D46">
        <w:rPr>
          <w:spacing w:val="-2"/>
          <w:rtl/>
        </w:rPr>
        <w:t xml:space="preserve"> لازم ن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ست</w:t>
      </w:r>
      <w:r w:rsidRPr="00452D46">
        <w:rPr>
          <w:spacing w:val="-2"/>
          <w:rtl/>
        </w:rPr>
        <w:t xml:space="preserve"> که بگو</w:t>
      </w:r>
      <w:r w:rsidRPr="00452D46">
        <w:rPr>
          <w:rFonts w:hint="cs"/>
          <w:spacing w:val="-2"/>
          <w:rtl/>
        </w:rPr>
        <w:t>یی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هم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شه</w:t>
      </w:r>
      <w:r w:rsidRPr="00452D46">
        <w:rPr>
          <w:spacing w:val="-2"/>
          <w:rtl/>
        </w:rPr>
        <w:t xml:space="preserve"> مصداق داشته است ول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وقت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مصداق پ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دا</w:t>
      </w:r>
      <w:r w:rsidRPr="00452D46">
        <w:rPr>
          <w:spacing w:val="-2"/>
          <w:rtl/>
        </w:rPr>
        <w:t xml:space="preserve">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کند</w:t>
      </w:r>
      <w:r w:rsidRPr="00452D46">
        <w:rPr>
          <w:spacing w:val="-2"/>
          <w:rtl/>
        </w:rPr>
        <w:t xml:space="preserve">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گو</w:t>
      </w:r>
      <w:r w:rsidRPr="00452D46">
        <w:rPr>
          <w:rFonts w:hint="cs"/>
          <w:spacing w:val="-2"/>
          <w:rtl/>
        </w:rPr>
        <w:t>یی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اگر زمان امام صادق </w:t>
      </w:r>
      <w:r w:rsidR="00452D46">
        <w:rPr>
          <w:spacing w:val="-2"/>
          <w:rtl/>
        </w:rPr>
        <w:t>علیه‌السلام</w:t>
      </w:r>
      <w:r w:rsidRPr="00452D46">
        <w:rPr>
          <w:spacing w:val="-2"/>
          <w:rtl/>
        </w:rPr>
        <w:t xml:space="preserve"> و ب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ست</w:t>
      </w:r>
      <w:r w:rsidRPr="00452D46">
        <w:rPr>
          <w:spacing w:val="-2"/>
          <w:rtl/>
        </w:rPr>
        <w:t xml:space="preserve"> قرن قبل بود همه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را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گفتند</w:t>
      </w:r>
      <w:r w:rsidRPr="00452D46">
        <w:rPr>
          <w:spacing w:val="-2"/>
          <w:rtl/>
        </w:rPr>
        <w:t xml:space="preserve"> مثلاً فرض کن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د</w:t>
      </w:r>
      <w:r w:rsidRPr="00452D46">
        <w:rPr>
          <w:spacing w:val="-2"/>
          <w:rtl/>
        </w:rPr>
        <w:t xml:space="preserve"> شعاع و ارتفاع جو و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نکه</w:t>
      </w:r>
      <w:r w:rsidRPr="00452D46">
        <w:rPr>
          <w:spacing w:val="-2"/>
          <w:rtl/>
        </w:rPr>
        <w:t xml:space="preserve"> س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ره</w:t>
      </w:r>
      <w:r w:rsidRPr="00452D46">
        <w:rPr>
          <w:spacing w:val="-2"/>
          <w:rtl/>
        </w:rPr>
        <w:t xml:space="preserve"> م</w:t>
      </w:r>
      <w:r w:rsidRPr="00452D46">
        <w:rPr>
          <w:rFonts w:hint="cs"/>
          <w:spacing w:val="-2"/>
          <w:rtl/>
        </w:rPr>
        <w:t>ی‌</w:t>
      </w:r>
      <w:r w:rsidRPr="00452D46">
        <w:rPr>
          <w:rFonts w:hint="eastAsia"/>
          <w:spacing w:val="-2"/>
          <w:rtl/>
        </w:rPr>
        <w:t>گو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د</w:t>
      </w:r>
      <w:r w:rsidRPr="00452D46">
        <w:rPr>
          <w:spacing w:val="-2"/>
          <w:rtl/>
        </w:rPr>
        <w:t xml:space="preserve"> جو </w:t>
      </w:r>
      <w:r w:rsidR="00452D46">
        <w:rPr>
          <w:spacing w:val="-2"/>
          <w:rtl/>
        </w:rPr>
        <w:t>اینجا</w:t>
      </w:r>
      <w:r w:rsidRPr="00452D46">
        <w:rPr>
          <w:spacing w:val="-2"/>
          <w:rtl/>
        </w:rPr>
        <w:t xml:space="preserve"> برا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کشور است حر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م</w:t>
      </w:r>
      <w:r w:rsidRPr="00452D46">
        <w:rPr>
          <w:spacing w:val="-2"/>
          <w:rtl/>
        </w:rPr>
        <w:t xml:space="preserve"> </w:t>
      </w:r>
      <w:r w:rsidRPr="00452D46">
        <w:rPr>
          <w:rFonts w:hint="eastAsia"/>
          <w:spacing w:val="-2"/>
          <w:rtl/>
        </w:rPr>
        <w:t>هوا</w:t>
      </w:r>
      <w:r w:rsidRPr="00452D46">
        <w:rPr>
          <w:rFonts w:hint="cs"/>
          <w:spacing w:val="-2"/>
          <w:rtl/>
        </w:rPr>
        <w:t>یی</w:t>
      </w:r>
      <w:r w:rsidRPr="00452D46">
        <w:rPr>
          <w:spacing w:val="-2"/>
          <w:rtl/>
        </w:rPr>
        <w:t xml:space="preserve">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کشور است ا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ممکن است ولو امروز مصداق پ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دا</w:t>
      </w:r>
      <w:r w:rsidRPr="00452D46">
        <w:rPr>
          <w:spacing w:val="-2"/>
          <w:rtl/>
        </w:rPr>
        <w:t xml:space="preserve"> کرده است ول</w:t>
      </w:r>
      <w:r w:rsidRPr="00452D46">
        <w:rPr>
          <w:rFonts w:hint="cs"/>
          <w:spacing w:val="-2"/>
          <w:rtl/>
        </w:rPr>
        <w:t>ی</w:t>
      </w:r>
      <w:r w:rsidRPr="00452D46">
        <w:rPr>
          <w:spacing w:val="-2"/>
          <w:rtl/>
        </w:rPr>
        <w:t xml:space="preserve"> هر زمان بود هم</w:t>
      </w:r>
      <w:r w:rsidRPr="00452D46">
        <w:rPr>
          <w:rFonts w:hint="cs"/>
          <w:spacing w:val="-2"/>
          <w:rtl/>
        </w:rPr>
        <w:t>ی</w:t>
      </w:r>
      <w:r w:rsidRPr="00452D46">
        <w:rPr>
          <w:rFonts w:hint="eastAsia"/>
          <w:spacing w:val="-2"/>
          <w:rtl/>
        </w:rPr>
        <w:t>ن</w:t>
      </w:r>
      <w:r w:rsidRPr="00452D46">
        <w:rPr>
          <w:spacing w:val="-2"/>
          <w:rtl/>
        </w:rPr>
        <w:t xml:space="preserve"> بود</w:t>
      </w:r>
    </w:p>
    <w:p w:rsidR="00F11620" w:rsidRPr="00452D46" w:rsidRDefault="002B4EB3" w:rsidP="002B4EB3">
      <w:pPr>
        <w:ind w:firstLine="429"/>
        <w:rPr>
          <w:rtl/>
        </w:rPr>
      </w:pPr>
      <w:r w:rsidRPr="00452D46">
        <w:rPr>
          <w:rFonts w:hint="eastAsia"/>
          <w:rtl/>
        </w:rPr>
        <w:t>اما</w:t>
      </w:r>
      <w:r w:rsidRPr="00452D46">
        <w:rPr>
          <w:rtl/>
        </w:rPr>
        <w:t xml:space="preserve">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دار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توان</w:t>
      </w:r>
      <w:r w:rsidRPr="00452D46">
        <w:rPr>
          <w:rtl/>
        </w:rPr>
        <w:t xml:space="preserve"> </w:t>
      </w:r>
      <w:r w:rsidR="00452D46">
        <w:rPr>
          <w:rtl/>
        </w:rPr>
        <w:t>این‌جور</w:t>
      </w:r>
      <w:r w:rsidRPr="00452D46">
        <w:rPr>
          <w:rtl/>
        </w:rPr>
        <w:t xml:space="preserve"> گفت مثل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در روابط زن و مرد هست با قطع نظر از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نکه</w:t>
      </w:r>
      <w:r w:rsidRPr="00452D46">
        <w:rPr>
          <w:rtl/>
        </w:rPr>
        <w:t xml:space="preserve">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دان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شارع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نها</w:t>
      </w:r>
      <w:r w:rsidRPr="00452D46">
        <w:rPr>
          <w:rtl/>
        </w:rPr>
        <w:t xml:space="preserve"> را رد کرده است مثل تساو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زن و مرد،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را عقل نم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د</w:t>
      </w:r>
      <w:r w:rsidRPr="00452D46">
        <w:rPr>
          <w:rtl/>
        </w:rPr>
        <w:t xml:space="preserve"> که هر وقت بود بشر هم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را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گفت</w:t>
      </w:r>
      <w:r w:rsidRPr="00452D46">
        <w:rPr>
          <w:rtl/>
        </w:rPr>
        <w:t>. بنابرا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ممکن است کس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را در بند و مطلب چه</w:t>
      </w:r>
      <w:r w:rsidRPr="00452D46">
        <w:rPr>
          <w:rFonts w:hint="eastAsia"/>
          <w:rtl/>
        </w:rPr>
        <w:t>ارم</w:t>
      </w:r>
      <w:r w:rsidRPr="00452D46">
        <w:rPr>
          <w:rtl/>
        </w:rPr>
        <w:t xml:space="preserve"> احتمال بدهد که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یی</w:t>
      </w:r>
      <w:r w:rsidRPr="00452D46">
        <w:rPr>
          <w:rtl/>
        </w:rPr>
        <w:t xml:space="preserve"> که ما مطمئن بشو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از ح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ث</w:t>
      </w:r>
      <w:r w:rsidRPr="00452D46">
        <w:rPr>
          <w:rtl/>
        </w:rPr>
        <w:t xml:space="preserve"> عقلائ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ت</w:t>
      </w:r>
      <w:r w:rsidRPr="00452D46">
        <w:rPr>
          <w:rtl/>
        </w:rPr>
        <w:t xml:space="preserve"> انسان </w:t>
      </w:r>
      <w:r w:rsidR="00452D46">
        <w:rPr>
          <w:rtl/>
        </w:rPr>
        <w:t>برمی‌خیزد</w:t>
      </w:r>
      <w:r w:rsidRPr="00452D46">
        <w:rPr>
          <w:rtl/>
        </w:rPr>
        <w:t xml:space="preserve"> و وجه مشترک انسان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آن را اقتضاء م</w:t>
      </w:r>
      <w:r w:rsidRPr="00452D46">
        <w:rPr>
          <w:rFonts w:hint="cs"/>
          <w:rtl/>
        </w:rPr>
        <w:t>ی‌</w:t>
      </w:r>
      <w:r w:rsidRPr="00452D46">
        <w:rPr>
          <w:rFonts w:hint="eastAsia"/>
          <w:rtl/>
        </w:rPr>
        <w:t>کند</w:t>
      </w:r>
      <w:r w:rsidRPr="00452D46">
        <w:rPr>
          <w:rtl/>
        </w:rPr>
        <w:t xml:space="preserve">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مبنا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صدق ضرر است اما 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از آن س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ره‌ها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متغ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ر</w:t>
      </w:r>
      <w:r w:rsidRPr="00452D46">
        <w:rPr>
          <w:rtl/>
        </w:rPr>
        <w:t xml:space="preserve"> و متفاوت 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گر</w:t>
      </w:r>
      <w:r w:rsidRPr="00452D46">
        <w:rPr>
          <w:rtl/>
        </w:rPr>
        <w:t xml:space="preserve"> که احراز نکن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م</w:t>
      </w:r>
      <w:r w:rsidRPr="00452D46">
        <w:rPr>
          <w:rtl/>
        </w:rPr>
        <w:t xml:space="preserve"> که به وجه انسان</w:t>
      </w:r>
      <w:r w:rsidRPr="00452D46">
        <w:rPr>
          <w:rFonts w:hint="cs"/>
          <w:rtl/>
        </w:rPr>
        <w:t>ی</w:t>
      </w:r>
      <w:r w:rsidRPr="00452D46">
        <w:rPr>
          <w:rtl/>
        </w:rPr>
        <w:t xml:space="preserve"> انسان </w:t>
      </w:r>
      <w:r w:rsidR="00452D46">
        <w:rPr>
          <w:rtl/>
        </w:rPr>
        <w:t>برمی‌گردد</w:t>
      </w:r>
      <w:r w:rsidRPr="00452D46">
        <w:rPr>
          <w:rtl/>
        </w:rPr>
        <w:t xml:space="preserve"> آن داخل در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حد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ث</w:t>
      </w:r>
      <w:r w:rsidRPr="00452D46">
        <w:rPr>
          <w:rtl/>
        </w:rPr>
        <w:t xml:space="preserve"> و صدق ا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ن</w:t>
      </w:r>
      <w:r w:rsidRPr="00452D46">
        <w:rPr>
          <w:rtl/>
        </w:rPr>
        <w:t xml:space="preserve"> دل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ل</w:t>
      </w:r>
      <w:r w:rsidRPr="00452D46">
        <w:rPr>
          <w:rtl/>
        </w:rPr>
        <w:t xml:space="preserve"> ن</w:t>
      </w:r>
      <w:r w:rsidRPr="00452D46">
        <w:rPr>
          <w:rFonts w:hint="cs"/>
          <w:rtl/>
        </w:rPr>
        <w:t>ی</w:t>
      </w:r>
      <w:r w:rsidRPr="00452D46">
        <w:rPr>
          <w:rFonts w:hint="eastAsia"/>
          <w:rtl/>
        </w:rPr>
        <w:t>ست</w:t>
      </w:r>
    </w:p>
    <w:p w:rsidR="0038101A" w:rsidRPr="00452D46" w:rsidRDefault="0038101A" w:rsidP="0038101A">
      <w:pPr>
        <w:ind w:firstLine="429"/>
        <w:rPr>
          <w:rtl/>
        </w:rPr>
      </w:pPr>
    </w:p>
    <w:sectPr w:rsidR="0038101A" w:rsidRPr="00452D46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8E" w:rsidRDefault="00C3248E" w:rsidP="000D5800">
      <w:pPr>
        <w:spacing w:after="0"/>
      </w:pPr>
      <w:r>
        <w:separator/>
      </w:r>
    </w:p>
  </w:endnote>
  <w:endnote w:type="continuationSeparator" w:id="0">
    <w:p w:rsidR="00C3248E" w:rsidRDefault="00C3248E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B33B5D" w:rsidRDefault="00B33B5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D4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8E" w:rsidRDefault="00C3248E" w:rsidP="000D5800">
      <w:pPr>
        <w:spacing w:after="0"/>
      </w:pPr>
      <w:r>
        <w:separator/>
      </w:r>
    </w:p>
  </w:footnote>
  <w:footnote w:type="continuationSeparator" w:id="0">
    <w:p w:rsidR="00C3248E" w:rsidRDefault="00C3248E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5D" w:rsidRDefault="00B33B5D" w:rsidP="0083274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3792B2B3" wp14:editId="11DE414A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4C5C54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832748">
      <w:rPr>
        <w:rFonts w:ascii="Adobe Arabic" w:hAnsi="Adobe Arabic" w:cs="Adobe Arabic" w:hint="cs"/>
        <w:b/>
        <w:bCs/>
        <w:sz w:val="24"/>
        <w:szCs w:val="24"/>
        <w:rtl/>
      </w:rPr>
      <w:t>3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B33B5D" w:rsidRPr="00000B94" w:rsidRDefault="00B33B5D" w:rsidP="00832748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832748">
      <w:rPr>
        <w:rFonts w:ascii="Adobe Arabic" w:hAnsi="Adobe Arabic" w:cs="Adobe Arabic" w:hint="cs"/>
        <w:b/>
        <w:bCs/>
        <w:sz w:val="24"/>
        <w:szCs w:val="24"/>
        <w:rtl/>
      </w:rPr>
      <w:t>482</w:t>
    </w:r>
  </w:p>
  <w:p w:rsidR="00B33B5D" w:rsidRPr="00873379" w:rsidRDefault="00B33B5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19A41AB" wp14:editId="25D6237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10699"/>
    <w:rsid w:val="004107FD"/>
    <w:rsid w:val="004127E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2D46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248E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940C-8888-4241-B545-D49A1A7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82</TotalTime>
  <Pages>7</Pages>
  <Words>1973</Words>
  <Characters>11247</Characters>
  <Application>Microsoft Office Word</Application>
  <DocSecurity>0</DocSecurity>
  <Lines>93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اصول/ سیره عقلائیه</vt:lpstr>
      <vt:lpstr>ادله حجیت سیره عقلا</vt:lpstr>
      <vt:lpstr>پیشگفتار</vt:lpstr>
      <vt:lpstr/>
    </vt:vector>
  </TitlesOfParts>
  <Company/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Akbarian</cp:lastModifiedBy>
  <cp:revision>5</cp:revision>
  <dcterms:created xsi:type="dcterms:W3CDTF">2022-06-13T08:54:00Z</dcterms:created>
  <dcterms:modified xsi:type="dcterms:W3CDTF">2022-06-13T13:25:00Z</dcterms:modified>
</cp:coreProperties>
</file>