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="2  Lotus"/>
          <w:noProof/>
          <w:color w:val="auto"/>
        </w:rPr>
      </w:sdtEndPr>
      <w:sdtContent>
        <w:p w:rsidR="00085BC9" w:rsidRPr="006A462D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A462D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F67D32" w:rsidRPr="006A462D" w:rsidRDefault="00085BC9" w:rsidP="00F67D32">
          <w:pPr>
            <w:pStyle w:val="TOC1"/>
            <w:rPr>
              <w:noProof/>
              <w:sz w:val="22"/>
              <w:szCs w:val="22"/>
            </w:rPr>
          </w:pPr>
          <w:r w:rsidRPr="006A462D">
            <w:rPr>
              <w:color w:val="000000" w:themeColor="text1"/>
            </w:rPr>
            <w:fldChar w:fldCharType="begin"/>
          </w:r>
          <w:r w:rsidRPr="006A462D">
            <w:rPr>
              <w:color w:val="000000" w:themeColor="text1"/>
            </w:rPr>
            <w:instrText xml:space="preserve"> TOC \o "1-3" \h \z \u </w:instrText>
          </w:r>
          <w:r w:rsidRPr="006A462D">
            <w:rPr>
              <w:color w:val="000000" w:themeColor="text1"/>
            </w:rPr>
            <w:fldChar w:fldCharType="separate"/>
          </w:r>
          <w:hyperlink w:anchor="_Toc115691342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اصول</w:t>
            </w:r>
            <w:r w:rsidR="00F67D32" w:rsidRPr="006A462D">
              <w:rPr>
                <w:rStyle w:val="Hyperlink"/>
                <w:noProof/>
                <w:rtl/>
              </w:rPr>
              <w:t xml:space="preserve">/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س</w:t>
            </w:r>
            <w:r w:rsidR="00F67D32" w:rsidRPr="006A462D">
              <w:rPr>
                <w:rStyle w:val="Hyperlink"/>
                <w:rFonts w:hint="cs"/>
                <w:noProof/>
                <w:rtl/>
              </w:rPr>
              <w:t>ی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ره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عقلائ</w:t>
            </w:r>
            <w:r w:rsidR="00F67D32" w:rsidRPr="006A462D">
              <w:rPr>
                <w:rStyle w:val="Hyperlink"/>
                <w:rFonts w:hint="cs"/>
                <w:noProof/>
                <w:rtl/>
              </w:rPr>
              <w:t>ی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ه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_Toc115691342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2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1"/>
            <w:rPr>
              <w:noProof/>
              <w:sz w:val="22"/>
              <w:szCs w:val="22"/>
            </w:rPr>
          </w:pPr>
          <w:hyperlink w:anchor="_Toc115691343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پ</w:t>
            </w:r>
            <w:r w:rsidR="00F67D32" w:rsidRPr="006A462D">
              <w:rPr>
                <w:rStyle w:val="Hyperlink"/>
                <w:rFonts w:hint="cs"/>
                <w:noProof/>
                <w:rtl/>
              </w:rPr>
              <w:t>ی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شگفتار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_Toc115691343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2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1"/>
            <w:rPr>
              <w:noProof/>
              <w:sz w:val="22"/>
              <w:szCs w:val="22"/>
            </w:rPr>
          </w:pPr>
          <w:hyperlink w:anchor="_Toc115691344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ادامه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بررس</w:t>
            </w:r>
            <w:r w:rsidR="00F67D32" w:rsidRPr="006A462D">
              <w:rPr>
                <w:rStyle w:val="Hyperlink"/>
                <w:rFonts w:hint="cs"/>
                <w:noProof/>
                <w:rtl/>
              </w:rPr>
              <w:t>ی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دل</w:t>
            </w:r>
            <w:r w:rsidR="00F67D32" w:rsidRPr="006A462D">
              <w:rPr>
                <w:rStyle w:val="Hyperlink"/>
                <w:rFonts w:hint="cs"/>
                <w:noProof/>
                <w:rtl/>
              </w:rPr>
              <w:t>ی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ل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هفتم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_Toc115691344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3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1"/>
            <w:rPr>
              <w:noProof/>
              <w:sz w:val="22"/>
              <w:szCs w:val="22"/>
            </w:rPr>
          </w:pPr>
          <w:hyperlink w:anchor="_Toc115691345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مطالب</w:t>
            </w:r>
            <w:r w:rsidR="00F67D32" w:rsidRPr="006A462D">
              <w:rPr>
                <w:rStyle w:val="Hyperlink"/>
                <w:rFonts w:hint="cs"/>
                <w:noProof/>
                <w:rtl/>
              </w:rPr>
              <w:t>ی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در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مقدمات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بحث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_Toc115691345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4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5691346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مطلب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اول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_Toc115691346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4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5691347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مطلب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دوم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_Toc115691347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5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5691348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مطلب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سوم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_Toc115691348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5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5691349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مطلب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چهارم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_Toc115691349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7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F67D32" w:rsidRPr="006A462D" w:rsidRDefault="0021488A" w:rsidP="00F67D32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5691350" w:history="1">
            <w:r w:rsidR="00F67D32" w:rsidRPr="006A462D">
              <w:rPr>
                <w:rStyle w:val="Hyperlink"/>
                <w:rFonts w:hint="eastAsia"/>
                <w:noProof/>
                <w:rtl/>
              </w:rPr>
              <w:t>مطلب</w:t>
            </w:r>
            <w:r w:rsidR="00F67D32" w:rsidRPr="006A462D">
              <w:rPr>
                <w:rStyle w:val="Hyperlink"/>
                <w:noProof/>
                <w:rtl/>
              </w:rPr>
              <w:t xml:space="preserve"> </w:t>
            </w:r>
            <w:r w:rsidR="00F67D32" w:rsidRPr="006A462D">
              <w:rPr>
                <w:rStyle w:val="Hyperlink"/>
                <w:rFonts w:hint="eastAsia"/>
                <w:noProof/>
                <w:rtl/>
              </w:rPr>
              <w:t>پنجم</w:t>
            </w:r>
            <w:r w:rsidR="00F67D32" w:rsidRPr="006A462D">
              <w:rPr>
                <w:noProof/>
                <w:webHidden/>
              </w:rPr>
              <w:tab/>
            </w:r>
            <w:r w:rsidR="00F67D32" w:rsidRPr="006A462D">
              <w:rPr>
                <w:rStyle w:val="Hyperlink"/>
                <w:noProof/>
                <w:rtl/>
              </w:rPr>
              <w:fldChar w:fldCharType="begin"/>
            </w:r>
            <w:r w:rsidR="00F67D32" w:rsidRPr="006A462D">
              <w:rPr>
                <w:noProof/>
                <w:webHidden/>
              </w:rPr>
              <w:instrText xml:space="preserve"> PAGEREF _Toc115691350 \h </w:instrText>
            </w:r>
            <w:r w:rsidR="00F67D32" w:rsidRPr="006A462D">
              <w:rPr>
                <w:rStyle w:val="Hyperlink"/>
                <w:noProof/>
                <w:rtl/>
              </w:rPr>
            </w:r>
            <w:r w:rsidR="00F67D32" w:rsidRPr="006A462D">
              <w:rPr>
                <w:rStyle w:val="Hyperlink"/>
                <w:noProof/>
                <w:rtl/>
              </w:rPr>
              <w:fldChar w:fldCharType="separate"/>
            </w:r>
            <w:r w:rsidR="00F67D32" w:rsidRPr="006A462D">
              <w:rPr>
                <w:noProof/>
                <w:webHidden/>
              </w:rPr>
              <w:t>7</w:t>
            </w:r>
            <w:r w:rsidR="00F67D32" w:rsidRPr="006A462D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6A462D" w:rsidRDefault="00085BC9" w:rsidP="00F67D32">
          <w:pPr>
            <w:pStyle w:val="TOC3"/>
          </w:pPr>
          <w:r w:rsidRPr="006A462D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6A462D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6A462D">
        <w:rPr>
          <w:rtl/>
        </w:rPr>
        <w:br w:type="page"/>
      </w:r>
    </w:p>
    <w:p w:rsidR="00B119C3" w:rsidRPr="006A462D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6A462D">
        <w:rPr>
          <w:rtl/>
        </w:rPr>
        <w:lastRenderedPageBreak/>
        <w:t>بسم الله الرحمن الرحیم</w:t>
      </w:r>
    </w:p>
    <w:p w:rsidR="00B119C3" w:rsidRPr="006A462D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5691342"/>
      <w:r w:rsidRPr="006A462D">
        <w:rPr>
          <w:w w:val="100"/>
          <w:rtl/>
        </w:rPr>
        <w:t>اصول/</w:t>
      </w:r>
      <w:bookmarkEnd w:id="2"/>
      <w:r w:rsidRPr="006A462D">
        <w:rPr>
          <w:w w:val="100"/>
          <w:rtl/>
        </w:rPr>
        <w:t xml:space="preserve"> </w:t>
      </w:r>
      <w:r w:rsidR="000A0DE0" w:rsidRPr="006A462D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6A462D" w:rsidRDefault="005B39B9" w:rsidP="00773FDF">
      <w:pPr>
        <w:pStyle w:val="Heading1"/>
        <w:ind w:firstLine="429"/>
        <w:rPr>
          <w:rtl/>
        </w:rPr>
      </w:pPr>
      <w:bookmarkStart w:id="4" w:name="_Toc115691343"/>
      <w:bookmarkEnd w:id="0"/>
      <w:bookmarkEnd w:id="1"/>
      <w:r w:rsidRPr="006A462D">
        <w:rPr>
          <w:rFonts w:hint="cs"/>
          <w:rtl/>
        </w:rPr>
        <w:t>پیشگفتار</w:t>
      </w:r>
      <w:bookmarkEnd w:id="4"/>
    </w:p>
    <w:p w:rsidR="00F67D32" w:rsidRPr="006A462D" w:rsidRDefault="00DE305A" w:rsidP="00F67D32">
      <w:pPr>
        <w:rPr>
          <w:rtl/>
        </w:rPr>
      </w:pPr>
      <w:r w:rsidRPr="006A462D">
        <w:rPr>
          <w:rFonts w:hint="cs"/>
          <w:rtl/>
        </w:rPr>
        <w:t xml:space="preserve">بحث در </w:t>
      </w:r>
      <w:r w:rsidR="00F67D32" w:rsidRPr="006A462D">
        <w:rPr>
          <w:rtl/>
        </w:rPr>
        <w:t>حج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ت</w:t>
      </w:r>
      <w:r w:rsidR="00F67D32" w:rsidRPr="006A462D">
        <w:rPr>
          <w:rtl/>
        </w:rPr>
        <w:t xml:space="preserve"> س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رة</w:t>
      </w:r>
      <w:r w:rsidR="00F67D32" w:rsidRPr="006A462D">
        <w:rPr>
          <w:rtl/>
        </w:rPr>
        <w:t xml:space="preserve"> الناس 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ا</w:t>
      </w:r>
      <w:r w:rsidR="00F67D32" w:rsidRPr="006A462D">
        <w:rPr>
          <w:rtl/>
        </w:rPr>
        <w:t xml:space="preserve"> س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رة</w:t>
      </w:r>
      <w:r w:rsidR="00F67D32" w:rsidRPr="006A462D">
        <w:rPr>
          <w:rtl/>
        </w:rPr>
        <w:t xml:space="preserve"> العقلا بود و ادله‌ا</w:t>
      </w:r>
      <w:r w:rsidR="00F67D32" w:rsidRPr="006A462D">
        <w:rPr>
          <w:rFonts w:hint="cs"/>
          <w:rtl/>
        </w:rPr>
        <w:t>ی</w:t>
      </w:r>
      <w:r w:rsidR="00F67D32" w:rsidRPr="006A462D">
        <w:rPr>
          <w:rtl/>
        </w:rPr>
        <w:t xml:space="preserve"> که م</w:t>
      </w:r>
      <w:r w:rsidR="00F67D32" w:rsidRPr="006A462D">
        <w:rPr>
          <w:rFonts w:hint="cs"/>
          <w:rtl/>
        </w:rPr>
        <w:t>ی‌</w:t>
      </w:r>
      <w:r w:rsidR="00F67D32" w:rsidRPr="006A462D">
        <w:rPr>
          <w:rFonts w:hint="eastAsia"/>
          <w:rtl/>
        </w:rPr>
        <w:t>توان</w:t>
      </w:r>
      <w:r w:rsidR="00F67D32" w:rsidRPr="006A462D">
        <w:rPr>
          <w:rtl/>
        </w:rPr>
        <w:t xml:space="preserve"> بر آن‌ها استدلال کرد برا</w:t>
      </w:r>
      <w:r w:rsidR="00F67D32" w:rsidRPr="006A462D">
        <w:rPr>
          <w:rFonts w:hint="cs"/>
          <w:rtl/>
        </w:rPr>
        <w:t>ی</w:t>
      </w:r>
      <w:r w:rsidR="00F67D32" w:rsidRPr="006A462D">
        <w:rPr>
          <w:rtl/>
        </w:rPr>
        <w:t xml:space="preserve"> اعتبار بخش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دن</w:t>
      </w:r>
      <w:r w:rsidR="00F67D32" w:rsidRPr="006A462D">
        <w:rPr>
          <w:rtl/>
        </w:rPr>
        <w:t xml:space="preserve"> به آن اقدامات</w:t>
      </w:r>
      <w:r w:rsidR="00F67D32" w:rsidRPr="006A462D">
        <w:rPr>
          <w:rFonts w:hint="cs"/>
          <w:rtl/>
        </w:rPr>
        <w:t>ی</w:t>
      </w:r>
      <w:r w:rsidR="00F67D32" w:rsidRPr="006A462D">
        <w:rPr>
          <w:rtl/>
        </w:rPr>
        <w:t xml:space="preserve"> که عقلا انجام م</w:t>
      </w:r>
      <w:r w:rsidR="00F67D32" w:rsidRPr="006A462D">
        <w:rPr>
          <w:rFonts w:hint="cs"/>
          <w:rtl/>
        </w:rPr>
        <w:t>ی‌</w:t>
      </w:r>
      <w:r w:rsidR="00F67D32" w:rsidRPr="006A462D">
        <w:rPr>
          <w:rFonts w:hint="eastAsia"/>
          <w:rtl/>
        </w:rPr>
        <w:t>دهند</w:t>
      </w:r>
      <w:r w:rsidR="00F67D32" w:rsidRPr="006A462D">
        <w:rPr>
          <w:rtl/>
        </w:rPr>
        <w:t xml:space="preserve"> </w:t>
      </w:r>
      <w:r w:rsidR="006A462D">
        <w:rPr>
          <w:rtl/>
        </w:rPr>
        <w:t>لااقل</w:t>
      </w:r>
      <w:r w:rsidR="00F67D32" w:rsidRPr="006A462D">
        <w:rPr>
          <w:rtl/>
        </w:rPr>
        <w:t xml:space="preserve">، آن اقدامات 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ا</w:t>
      </w:r>
      <w:r w:rsidR="00F67D32" w:rsidRPr="006A462D">
        <w:rPr>
          <w:rtl/>
        </w:rPr>
        <w:t xml:space="preserve"> فعل‌ها 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ا</w:t>
      </w:r>
      <w:r w:rsidR="00F67D32" w:rsidRPr="006A462D">
        <w:rPr>
          <w:rtl/>
        </w:rPr>
        <w:t xml:space="preserve"> ترک فعل‌ها</w:t>
      </w:r>
      <w:r w:rsidR="00F67D32" w:rsidRPr="006A462D">
        <w:rPr>
          <w:rFonts w:hint="cs"/>
          <w:rtl/>
        </w:rPr>
        <w:t>یی</w:t>
      </w:r>
      <w:r w:rsidR="00F67D32" w:rsidRPr="006A462D">
        <w:rPr>
          <w:rtl/>
        </w:rPr>
        <w:t xml:space="preserve"> که در </w:t>
      </w:r>
      <w:r w:rsidR="006A462D">
        <w:rPr>
          <w:rtl/>
        </w:rPr>
        <w:t>مرئی</w:t>
      </w:r>
      <w:r w:rsidR="00F67D32" w:rsidRPr="006A462D">
        <w:rPr>
          <w:rtl/>
        </w:rPr>
        <w:t xml:space="preserve"> و منظر معصوم است.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به</w:t>
      </w:r>
      <w:r w:rsidRPr="006A462D">
        <w:rPr>
          <w:rtl/>
        </w:rPr>
        <w:t xml:space="preserve"> دل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هفتم رس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تقر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tl/>
        </w:rPr>
        <w:t xml:space="preserve"> دل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را ذکر کرد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و قبل از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که به مناقشات بپرداز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به چند مطلب اشاره داشت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مطلب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بود که در اصول جا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دو بحث به عنوان بحث مستقل خال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بحث دوال عدم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قواعد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آنجا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</w:t>
      </w:r>
      <w:r w:rsidR="006A462D">
        <w:rPr>
          <w:rtl/>
        </w:rPr>
        <w:t>مدنظر</w:t>
      </w:r>
      <w:r w:rsidRPr="006A462D">
        <w:rPr>
          <w:rtl/>
        </w:rPr>
        <w:t xml:space="preserve"> باشد علاوه بر دوال وجود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دوم</w:t>
      </w:r>
      <w:r w:rsidRPr="006A462D">
        <w:rPr>
          <w:rtl/>
        </w:rPr>
        <w:t xml:space="preserve"> ظهور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غ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tl/>
        </w:rPr>
        <w:t xml:space="preserve"> از ظهورات مقال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شا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سته</w:t>
      </w:r>
      <w:r w:rsidRPr="006A462D">
        <w:rPr>
          <w:rtl/>
        </w:rPr>
        <w:t xml:space="preserve"> بحث مستقل و مبسوط است در اصول.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بعد</w:t>
      </w:r>
      <w:r w:rsidRPr="006A462D">
        <w:rPr>
          <w:rtl/>
        </w:rPr>
        <w:t xml:space="preserve"> گفت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بحث در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استدلال مرتبط با هر دو موضوع است هم با دوال عدم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هم با ظهورات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مقدمات در حوزه ظهورات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عرض کرد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و آن عبارت بود که ظهورات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منظم به مقال و لفظ است و بر لفظ سوار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را قرائن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حافه به کلام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ند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قسم</w:t>
      </w:r>
      <w:r w:rsidRPr="006A462D">
        <w:rPr>
          <w:rtl/>
        </w:rPr>
        <w:t xml:space="preserve"> دوم که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شتر</w:t>
      </w:r>
      <w:r w:rsidRPr="006A462D">
        <w:rPr>
          <w:rtl/>
        </w:rPr>
        <w:t xml:space="preserve"> محل بحث است و شا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سته</w:t>
      </w:r>
      <w:r w:rsidRPr="006A462D">
        <w:rPr>
          <w:rtl/>
        </w:rPr>
        <w:t xml:space="preserve"> بسط در کلام است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مستقله، غ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tl/>
        </w:rPr>
        <w:t xml:space="preserve"> حافه به کلام، </w:t>
      </w:r>
      <w:r w:rsidR="006A462D">
        <w:rPr>
          <w:rtl/>
        </w:rPr>
        <w:t>همین‌جور</w:t>
      </w:r>
      <w:r w:rsidRPr="006A462D">
        <w:rPr>
          <w:rtl/>
        </w:rPr>
        <w:t xml:space="preserve"> فعل و ترک‌ها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که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ه‌ا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در افعال و تروک پ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دا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نه در اقوال و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در آن ظهورات افعال و تروک قواعد و دلالات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</w:t>
      </w:r>
      <w:r w:rsidR="006A462D">
        <w:rPr>
          <w:rtl/>
        </w:rPr>
        <w:t>برگرفت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هم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بحث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بود که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به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دو تا بود و اگر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را </w:t>
      </w:r>
      <w:r w:rsidR="006A462D">
        <w:rPr>
          <w:rtl/>
        </w:rPr>
        <w:t>مستقلاً</w:t>
      </w:r>
      <w:r w:rsidRPr="006A462D">
        <w:rPr>
          <w:rtl/>
        </w:rPr>
        <w:t xml:space="preserve"> مورد بحث قرار بده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به دو قسم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بکن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و قسم دوم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شتر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از</w:t>
      </w:r>
      <w:r w:rsidRPr="006A462D">
        <w:rPr>
          <w:rtl/>
        </w:rPr>
        <w:t xml:space="preserve"> به بحث دارد و کمتر در اصول بحث شده است.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هم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مطلب بود که گفت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مطلب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هم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بود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نجا</w:t>
      </w:r>
      <w:r w:rsidRPr="006A462D">
        <w:rPr>
          <w:rtl/>
        </w:rPr>
        <w:t xml:space="preserve"> بحث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و به کار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رود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دا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ره</w:t>
      </w:r>
      <w:r w:rsidRPr="006A462D">
        <w:rPr>
          <w:rtl/>
        </w:rPr>
        <w:t xml:space="preserve"> وس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</w:t>
      </w:r>
      <w:r w:rsidRPr="006A462D">
        <w:rPr>
          <w:rtl/>
        </w:rPr>
        <w:t xml:space="preserve"> معنا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دارد.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حال</w:t>
      </w:r>
      <w:r w:rsidRPr="006A462D">
        <w:rPr>
          <w:rtl/>
        </w:rPr>
        <w:t xml:space="preserve"> شرا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ط</w:t>
      </w:r>
      <w:r w:rsidRPr="006A462D">
        <w:rPr>
          <w:rtl/>
        </w:rPr>
        <w:t xml:space="preserve"> زمان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رد</w:t>
      </w:r>
      <w:r w:rsidRPr="006A462D">
        <w:rPr>
          <w:rFonts w:hint="cs"/>
          <w:rtl/>
        </w:rPr>
        <w:t xml:space="preserve">، </w:t>
      </w:r>
      <w:r w:rsidRPr="006A462D">
        <w:rPr>
          <w:rFonts w:hint="eastAsia"/>
          <w:rtl/>
        </w:rPr>
        <w:t>شرا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ط</w:t>
      </w:r>
      <w:r w:rsidRPr="006A462D">
        <w:rPr>
          <w:rtl/>
        </w:rPr>
        <w:t xml:space="preserve"> مکان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رد</w:t>
      </w:r>
      <w:r w:rsidRPr="006A462D">
        <w:rPr>
          <w:rtl/>
        </w:rPr>
        <w:t>. اوصاف و احوال درون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شخص را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رد</w:t>
      </w:r>
      <w:r w:rsidRPr="006A462D">
        <w:rPr>
          <w:rtl/>
        </w:rPr>
        <w:t xml:space="preserve"> سبک و زندگ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شخص را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رد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دا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ره</w:t>
      </w:r>
      <w:r w:rsidRPr="006A462D">
        <w:rPr>
          <w:rtl/>
        </w:rPr>
        <w:t xml:space="preserve"> وس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احوال و حالات دار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نجا</w:t>
      </w:r>
      <w:r w:rsidRPr="006A462D">
        <w:rPr>
          <w:rtl/>
        </w:rPr>
        <w:t xml:space="preserve"> مقصود است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ملاحظه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شرا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ط</w:t>
      </w:r>
      <w:r w:rsidRPr="006A462D">
        <w:rPr>
          <w:rtl/>
        </w:rPr>
        <w:t xml:space="preserve"> زمان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مکان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شخص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رفتار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بخصوص اگر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نها</w:t>
      </w:r>
      <w:r w:rsidRPr="006A462D">
        <w:rPr>
          <w:rtl/>
        </w:rPr>
        <w:t xml:space="preserve"> چند تا با هم جمع بشود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ظهور ساز بشود و فعل و ترک مجرد از قول را هم </w:t>
      </w:r>
      <w:r w:rsidR="006A462D">
        <w:rPr>
          <w:rtl/>
        </w:rPr>
        <w:t>معنی‌دار</w:t>
      </w:r>
      <w:r w:rsidRPr="006A462D">
        <w:rPr>
          <w:rtl/>
        </w:rPr>
        <w:t xml:space="preserve"> بکند و مدلول برا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آن بسازد.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هم بحث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بود که در مفهوم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ان</w:t>
      </w:r>
      <w:r w:rsidRPr="006A462D">
        <w:rPr>
          <w:rtl/>
        </w:rPr>
        <w:t xml:space="preserve"> شد. </w:t>
      </w:r>
    </w:p>
    <w:p w:rsidR="00F67D32" w:rsidRPr="006A462D" w:rsidRDefault="00F67D32" w:rsidP="00F67D32">
      <w:pPr>
        <w:pStyle w:val="Heading1"/>
        <w:rPr>
          <w:rtl/>
        </w:rPr>
      </w:pPr>
      <w:bookmarkStart w:id="5" w:name="_Toc115691344"/>
      <w:r w:rsidRPr="006A462D">
        <w:rPr>
          <w:rFonts w:hint="eastAsia"/>
          <w:rtl/>
        </w:rPr>
        <w:lastRenderedPageBreak/>
        <w:t>ادامه</w:t>
      </w:r>
      <w:r w:rsidRPr="006A462D">
        <w:rPr>
          <w:rtl/>
        </w:rPr>
        <w:t xml:space="preserve"> بررس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هفتم</w:t>
      </w:r>
      <w:bookmarkEnd w:id="5"/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قبل</w:t>
      </w:r>
      <w:r w:rsidRPr="006A462D">
        <w:rPr>
          <w:rtl/>
        </w:rPr>
        <w:t xml:space="preserve"> از بررس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هفتم ادامه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نکات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مربوط به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است را عرض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بنابرا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تا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نجا</w:t>
      </w:r>
      <w:r w:rsidRPr="006A462D">
        <w:rPr>
          <w:rtl/>
        </w:rPr>
        <w:t xml:space="preserve"> در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گفت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م؛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tl/>
        </w:rPr>
        <w:t>۱- اهم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و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از</w:t>
      </w:r>
      <w:r w:rsidRPr="006A462D">
        <w:rPr>
          <w:rtl/>
        </w:rPr>
        <w:t xml:space="preserve"> به بحث استقلال</w:t>
      </w:r>
      <w:r w:rsidRPr="006A462D">
        <w:rPr>
          <w:rFonts w:hint="cs"/>
          <w:rtl/>
        </w:rPr>
        <w:t>ی</w:t>
      </w:r>
    </w:p>
    <w:p w:rsidR="00F67D32" w:rsidRPr="006A462D" w:rsidRDefault="00F67D32" w:rsidP="00F67D32">
      <w:pPr>
        <w:rPr>
          <w:rtl/>
        </w:rPr>
      </w:pPr>
      <w:r w:rsidRPr="006A462D">
        <w:rPr>
          <w:rtl/>
        </w:rPr>
        <w:t>۲- مفهوم و دا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ره</w:t>
      </w:r>
      <w:r w:rsidRPr="006A462D">
        <w:rPr>
          <w:rtl/>
        </w:rPr>
        <w:t xml:space="preserve"> وس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مفهوم حال است </w:t>
      </w:r>
    </w:p>
    <w:p w:rsidR="00F67D32" w:rsidRPr="006A462D" w:rsidRDefault="00F67D32" w:rsidP="00F67D32">
      <w:pPr>
        <w:rPr>
          <w:rtl/>
        </w:rPr>
      </w:pPr>
      <w:r w:rsidRPr="006A462D">
        <w:rPr>
          <w:rtl/>
        </w:rPr>
        <w:t>۳-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به احوال و حالات منظم به کلام و مستقل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بحث</w:t>
      </w:r>
      <w:r w:rsidRPr="006A462D">
        <w:rPr>
          <w:rtl/>
        </w:rPr>
        <w:t xml:space="preserve"> را ادامه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ده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tl/>
        </w:rPr>
        <w:t>۴-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احوال؛ چه احوال حافه به کلام و چه احوال مستقل که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خواهد</w:t>
      </w:r>
      <w:r w:rsidRPr="006A462D">
        <w:rPr>
          <w:rtl/>
        </w:rPr>
        <w:t xml:space="preserve"> معنا و مفهوم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افاده بکند نوع افاده نسبت به مضمون به چند قسم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و دارا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ط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ف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هست که احوال افاده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معنا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در حد صراحت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مولد قطع و اطم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نان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مشاهده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از شخص که ترد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باق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گذارد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حال او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آن،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به دلالت تبع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قو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حت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به دلالت عقل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باشد که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قطع و اطم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نان</w:t>
      </w:r>
      <w:r w:rsidRPr="006A462D">
        <w:rPr>
          <w:rtl/>
        </w:rPr>
        <w:t xml:space="preserve"> تول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چون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ظهور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قطع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عقل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را بعد جدا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شکل است که تول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قطع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حال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جمع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فرد را که کس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ند</w:t>
      </w:r>
      <w:r w:rsidRPr="006A462D">
        <w:rPr>
          <w:rtl/>
        </w:rPr>
        <w:t xml:space="preserve"> شک نم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فرد عصبان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دلالت قطع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و عقل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است. در کتب روان</w:t>
      </w:r>
      <w:r w:rsidR="006A462D">
        <w:rPr>
          <w:rFonts w:hint="cs"/>
          <w:rtl/>
        </w:rPr>
        <w:t>‌</w:t>
      </w:r>
      <w:r w:rsidRPr="006A462D">
        <w:rPr>
          <w:rtl/>
        </w:rPr>
        <w:t>شناس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رو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احوال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کار شده است چهره، تفاوت چهره‌ها، احوال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آدم عصبان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خوشحال اس</w:t>
      </w:r>
      <w:r w:rsidRPr="006A462D">
        <w:rPr>
          <w:rFonts w:hint="eastAsia"/>
          <w:rtl/>
        </w:rPr>
        <w:t>ت</w:t>
      </w:r>
      <w:r w:rsidRPr="006A462D">
        <w:rPr>
          <w:rtl/>
        </w:rPr>
        <w:t>.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احوال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امر خارج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نشان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دهد</w:t>
      </w:r>
      <w:r w:rsidRPr="006A462D">
        <w:rPr>
          <w:rtl/>
        </w:rPr>
        <w:t xml:space="preserve"> در حد قطع و اطم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نان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هست که مف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ظهور است که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شتر</w:t>
      </w:r>
      <w:r w:rsidRPr="006A462D">
        <w:rPr>
          <w:rtl/>
        </w:rPr>
        <w:t xml:space="preserve"> تا به حال عنوان بحث ما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بود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افاده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ظهور ظن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در حد ظهور عقلا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،</w:t>
      </w:r>
      <w:r w:rsidRPr="006A462D">
        <w:rPr>
          <w:rtl/>
        </w:rPr>
        <w:t xml:space="preserve"> عقلا برا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ظهور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قائل هستند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حالت</w:t>
      </w:r>
      <w:r w:rsidRPr="006A462D">
        <w:rPr>
          <w:rtl/>
        </w:rPr>
        <w:t xml:space="preserve"> سوم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اشعارات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دارد در حد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که بشود آن را ظهور به شمار آورد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اشعارات و اشارات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به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زها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دارد. در زبان بدن و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پلماس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ها</w:t>
      </w:r>
      <w:r w:rsidRPr="006A462D">
        <w:rPr>
          <w:rtl/>
        </w:rPr>
        <w:t xml:space="preserve"> از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قب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حال او، که دست را </w:t>
      </w:r>
      <w:r w:rsidR="006A462D">
        <w:rPr>
          <w:rtl/>
        </w:rPr>
        <w:t>چهار</w:t>
      </w:r>
      <w:r w:rsidRPr="006A462D">
        <w:rPr>
          <w:rtl/>
        </w:rPr>
        <w:t xml:space="preserve"> گذاشت چه لباس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پوش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</w:t>
      </w:r>
      <w:r w:rsidR="006A462D">
        <w:rPr>
          <w:rtl/>
        </w:rPr>
        <w:t>این‌جور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که هم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شه</w:t>
      </w:r>
      <w:r w:rsidRPr="006A462D">
        <w:rPr>
          <w:rtl/>
        </w:rPr>
        <w:t xml:space="preserve"> ظهور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داشته باش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اطم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تول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بکند 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اشعار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دارد، در حد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اشعار.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افعال انسان‌ها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احوال آن‌ها مشعر به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معان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از</w:t>
      </w:r>
      <w:r w:rsidRPr="006A462D">
        <w:rPr>
          <w:rtl/>
        </w:rPr>
        <w:t xml:space="preserve"> منظر اصول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حج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وقت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خواه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احوال معصوم را فعل و ترک‌ها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معصوم همراه با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احوال و خصائص و 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ژگ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ها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شده است که در عمل معصوم هست حالا از قصه عاشورا بگ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تا رفتارها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فرد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اجتماع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و ائمه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احوال که در احوال حضرات معصوم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وجود دارد م</w:t>
      </w:r>
      <w:r w:rsidRPr="006A462D">
        <w:rPr>
          <w:rFonts w:hint="cs"/>
          <w:rtl/>
        </w:rPr>
        <w:t>ی</w:t>
      </w:r>
      <w:r w:rsidRPr="006A462D">
        <w:rPr>
          <w:rtl/>
        </w:rPr>
        <w:t>‌تواند مف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معنا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باشد در حد قطع و اطم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نان،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در حد ظهور باشد و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در حد اشعار باشد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lastRenderedPageBreak/>
        <w:t>اگر</w:t>
      </w:r>
      <w:r w:rsidRPr="006A462D">
        <w:rPr>
          <w:rtl/>
        </w:rPr>
        <w:t xml:space="preserve"> نوع اول و دوم باشد حجت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و معتبر و مدول هم معتبر است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نوع</w:t>
      </w:r>
      <w:r w:rsidRPr="006A462D">
        <w:rPr>
          <w:rtl/>
        </w:rPr>
        <w:t xml:space="preserve"> سوم بما هو هو اعتبار ندارد 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در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تجم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</w:t>
      </w:r>
      <w:r w:rsidRPr="006A462D">
        <w:rPr>
          <w:rtl/>
        </w:rPr>
        <w:t xml:space="preserve"> قرائن آن هم مف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امام سجاد </w:t>
      </w:r>
      <w:r w:rsidR="006A462D">
        <w:rPr>
          <w:rtl/>
        </w:rPr>
        <w:t>علیه‌السلام</w:t>
      </w:r>
      <w:r w:rsidRPr="006A462D">
        <w:rPr>
          <w:rtl/>
        </w:rPr>
        <w:t xml:space="preserve"> و امام باقر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امام عسکر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ائمه متفاوت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دارند و احوال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دارند که در حد ظهور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صراحت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اما مکرر شده است و در حد اشعارات بوده است 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جمع </w:t>
      </w:r>
      <w:r w:rsidRPr="006A462D">
        <w:rPr>
          <w:rFonts w:hint="eastAsia"/>
          <w:rtl/>
        </w:rPr>
        <w:t>که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به ظهور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رسد</w:t>
      </w:r>
      <w:r w:rsidRPr="006A462D">
        <w:rPr>
          <w:rtl/>
        </w:rPr>
        <w:t xml:space="preserve"> و حت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ممکن است به قطع برسد و لذا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اشعارات هم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مف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باشد. </w:t>
      </w:r>
    </w:p>
    <w:p w:rsidR="00F67D32" w:rsidRPr="006A462D" w:rsidRDefault="00F67D32" w:rsidP="00F67D32">
      <w:pPr>
        <w:pStyle w:val="Heading1"/>
        <w:rPr>
          <w:rtl/>
        </w:rPr>
      </w:pPr>
      <w:bookmarkStart w:id="6" w:name="_Toc115691345"/>
      <w:r w:rsidRPr="006A462D">
        <w:rPr>
          <w:rFonts w:hint="cs"/>
          <w:rtl/>
        </w:rPr>
        <w:t>مطالبی در مقدمات بحث</w:t>
      </w:r>
      <w:bookmarkEnd w:id="6"/>
      <w:r w:rsidRPr="006A462D">
        <w:rPr>
          <w:rFonts w:hint="cs"/>
          <w:rtl/>
        </w:rPr>
        <w:t xml:space="preserve"> </w:t>
      </w:r>
    </w:p>
    <w:p w:rsidR="00F67D32" w:rsidRPr="006A462D" w:rsidRDefault="00F67D32" w:rsidP="00F67D32">
      <w:pPr>
        <w:pStyle w:val="Heading2"/>
        <w:rPr>
          <w:rtl/>
        </w:rPr>
      </w:pPr>
      <w:bookmarkStart w:id="7" w:name="_Toc115691346"/>
      <w:r w:rsidRPr="006A462D">
        <w:rPr>
          <w:rFonts w:hint="cs"/>
          <w:rtl/>
        </w:rPr>
        <w:t>مطلب اول</w:t>
      </w:r>
      <w:bookmarkEnd w:id="7"/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مبحث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که در مقدمات و در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پرانتز و حاش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در باب ظهورات عرض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و در کلام سابق هم اشاره‌ا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شد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از نظر نوع دلالت در آن سه نوع دلالت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در منطق گفته شده است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آن دو دلالت را داشته باشد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منطق دلالات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شده است به وضع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ه،</w:t>
      </w:r>
      <w:r w:rsidRPr="006A462D">
        <w:rPr>
          <w:rtl/>
        </w:rPr>
        <w:t xml:space="preserve"> طبع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و عقل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دلالات</w:t>
      </w:r>
      <w:r w:rsidRPr="006A462D">
        <w:rPr>
          <w:rtl/>
        </w:rPr>
        <w:t xml:space="preserve"> وضع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در دلالت اعتبار و قرارداد دخالت دارد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قرا</w:t>
      </w:r>
      <w:r w:rsidR="006A462D">
        <w:rPr>
          <w:rFonts w:hint="cs"/>
          <w:rtl/>
        </w:rPr>
        <w:t>ر</w:t>
      </w:r>
      <w:r w:rsidRPr="006A462D">
        <w:rPr>
          <w:rtl/>
        </w:rPr>
        <w:t>داد و اعتبار و وضع موجب ارتباط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لفظ با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معنا و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آن تابلو با آن مفاد شده است.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دلالات طبع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رابطه قرارداد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رابطه عقل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عل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معلول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هم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رابطه اعداد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طبع انسان آن را به وجود آورده است؛ طبع انسان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ناراحت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داد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زند،</w:t>
      </w:r>
      <w:r w:rsidRPr="006A462D">
        <w:rPr>
          <w:rtl/>
        </w:rPr>
        <w:t xml:space="preserve"> طبع انسان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خجالت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کشد</w:t>
      </w:r>
      <w:r w:rsidRPr="006A462D">
        <w:rPr>
          <w:rtl/>
        </w:rPr>
        <w:t xml:space="preserve"> سرخ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نها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tl/>
        </w:rPr>
        <w:t xml:space="preserve"> طبع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عل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معلول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قابل تفک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نوع عل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و معلول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</w:t>
      </w:r>
      <w:r w:rsidR="006A462D">
        <w:rPr>
          <w:rtl/>
        </w:rPr>
        <w:t>برآمده</w:t>
      </w:r>
      <w:r w:rsidRPr="006A462D">
        <w:rPr>
          <w:rtl/>
        </w:rPr>
        <w:t xml:space="preserve"> از طبع است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را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ند</w:t>
      </w:r>
      <w:r w:rsidRPr="006A462D">
        <w:rPr>
          <w:rtl/>
        </w:rPr>
        <w:t xml:space="preserve"> دلالات طبع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دلالات</w:t>
      </w:r>
      <w:r w:rsidRPr="006A462D">
        <w:rPr>
          <w:rtl/>
        </w:rPr>
        <w:t xml:space="preserve"> عقل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است که به رابطه عل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معلول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علت و معلول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دو تا علت که علت معلول ثالث است و امثال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نها</w:t>
      </w:r>
      <w:r w:rsidRPr="006A462D">
        <w:rPr>
          <w:rtl/>
        </w:rPr>
        <w:t xml:space="preserve"> ست به قواعد بن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عقل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عل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و امثال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نها</w:t>
      </w:r>
      <w:r w:rsidRPr="006A462D">
        <w:rPr>
          <w:rtl/>
        </w:rPr>
        <w:t xml:space="preserve"> باشد.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دلالات احوال حالات اشخاص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دلالات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دارد و در شرع هم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احوال معصوم مورد توجه قرار بگ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رد</w:t>
      </w:r>
      <w:r w:rsidRPr="006A462D">
        <w:rPr>
          <w:rtl/>
        </w:rPr>
        <w:t xml:space="preserve"> و احوال معصوم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دلالات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داشته باشد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احوال غ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tl/>
        </w:rPr>
        <w:t xml:space="preserve"> معصوم دلالات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دارد که مورد </w:t>
      </w:r>
      <w:r w:rsidR="006A462D">
        <w:rPr>
          <w:rtl/>
        </w:rPr>
        <w:t>تأیید</w:t>
      </w:r>
      <w:r w:rsidRPr="006A462D">
        <w:rPr>
          <w:rtl/>
        </w:rPr>
        <w:t xml:space="preserve"> قرار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رد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احوال کدام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از سه قسم احوال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باشد؟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عرض</w:t>
      </w:r>
      <w:r w:rsidRPr="006A462D">
        <w:rPr>
          <w:rtl/>
        </w:rPr>
        <w:t xml:space="preserve"> ما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از هر سه قسم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باشد؛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وضع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باشد البته وضع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غیرلفظی</w:t>
      </w:r>
      <w:r w:rsidRPr="006A462D">
        <w:rPr>
          <w:rFonts w:hint="eastAsia"/>
          <w:rtl/>
        </w:rPr>
        <w:t>،</w:t>
      </w:r>
      <w:r w:rsidRPr="006A462D">
        <w:rPr>
          <w:rtl/>
        </w:rPr>
        <w:t xml:space="preserve"> چون وضع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به دو قسم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وضع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لفظ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</w:t>
      </w:r>
      <w:r w:rsidR="006A462D">
        <w:rPr>
          <w:rtl/>
        </w:rPr>
        <w:t>غیرلفظی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lastRenderedPageBreak/>
        <w:t>ممکن</w:t>
      </w:r>
      <w:r w:rsidRPr="006A462D">
        <w:rPr>
          <w:rtl/>
        </w:rPr>
        <w:t xml:space="preserve"> است قرار بگذارند مثل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پلماس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قرارداد داشته باشد و پروتکل داشته باشد </w:t>
      </w:r>
      <w:r w:rsidR="006A462D">
        <w:rPr>
          <w:rtl/>
        </w:rPr>
        <w:t>شیوه‌نامه</w:t>
      </w:r>
      <w:r w:rsidRPr="006A462D">
        <w:rPr>
          <w:rtl/>
        </w:rPr>
        <w:t xml:space="preserve"> داشته باشد که </w:t>
      </w:r>
      <w:r w:rsidR="006A462D">
        <w:rPr>
          <w:rtl/>
        </w:rPr>
        <w:t>این‌جور</w:t>
      </w:r>
      <w:r w:rsidRPr="006A462D">
        <w:rPr>
          <w:rtl/>
        </w:rPr>
        <w:t xml:space="preserve"> نشستن به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معناست، پس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دلالت حال و فعل بر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مطلب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منشأ آن قرارداد است که در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پروتکل‌ها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که برا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افعال در بشر قرار داده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بن</w:t>
      </w:r>
      <w:r w:rsidRPr="006A462D">
        <w:rPr>
          <w:rFonts w:hint="eastAsia"/>
          <w:rtl/>
        </w:rPr>
        <w:t>ابرا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لفظ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نه لفظ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وضع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غیرلفظی</w:t>
      </w:r>
      <w:r w:rsidRPr="006A462D">
        <w:rPr>
          <w:rtl/>
        </w:rPr>
        <w:t xml:space="preserve"> است که وضع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غیرلفظی</w:t>
      </w:r>
      <w:r w:rsidRPr="006A462D">
        <w:rPr>
          <w:rtl/>
        </w:rPr>
        <w:t xml:space="preserve"> ز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اد</w:t>
      </w:r>
      <w:r w:rsidRPr="006A462D">
        <w:rPr>
          <w:rtl/>
        </w:rPr>
        <w:t xml:space="preserve"> است مثل تابلوها که وضع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غیرلفظی</w:t>
      </w:r>
      <w:r w:rsidRPr="006A462D">
        <w:rPr>
          <w:rtl/>
        </w:rPr>
        <w:t xml:space="preserve"> هستند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در شرع و معصوم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نداشته باش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شا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دقت 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پ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دا</w:t>
      </w:r>
      <w:r w:rsidRPr="006A462D">
        <w:rPr>
          <w:rtl/>
        </w:rPr>
        <w:t xml:space="preserve"> بکن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علی‌الاصول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سه قسم داشته باشد قسم اول وضع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غیرلفظی</w:t>
      </w:r>
      <w:r w:rsidRPr="006A462D">
        <w:rPr>
          <w:rtl/>
        </w:rPr>
        <w:t xml:space="preserve"> است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قسم</w:t>
      </w:r>
      <w:r w:rsidRPr="006A462D">
        <w:rPr>
          <w:rtl/>
        </w:rPr>
        <w:t xml:space="preserve"> دوم دلالات احوال و حالات، طبع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در حالات بشر وجود دارد که طبع بشر اقتضاء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در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حالت </w:t>
      </w:r>
      <w:r w:rsidR="006A462D">
        <w:rPr>
          <w:rtl/>
        </w:rPr>
        <w:t>این‌جور</w:t>
      </w:r>
      <w:r w:rsidRPr="006A462D">
        <w:rPr>
          <w:rtl/>
        </w:rPr>
        <w:t xml:space="preserve"> باشد مثلاً در اغتشاش طبع بشر اقتضاء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که </w:t>
      </w:r>
      <w:r w:rsidR="006A462D">
        <w:rPr>
          <w:rtl/>
        </w:rPr>
        <w:t>این‌جور</w:t>
      </w:r>
      <w:r w:rsidRPr="006A462D">
        <w:rPr>
          <w:rtl/>
        </w:rPr>
        <w:t xml:space="preserve"> عمل بکند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نها</w:t>
      </w:r>
      <w:r w:rsidRPr="006A462D">
        <w:rPr>
          <w:rtl/>
        </w:rPr>
        <w:t xml:space="preserve"> حالت فرد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اجتماع که ناش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طبع عاد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متعارف بشر است.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ممکن</w:t>
      </w:r>
      <w:r w:rsidRPr="006A462D">
        <w:rPr>
          <w:rtl/>
        </w:rPr>
        <w:t xml:space="preserve"> است دلالات احوال از قب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عقل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هم جا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پ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دا</w:t>
      </w:r>
      <w:r w:rsidRPr="006A462D">
        <w:rPr>
          <w:rtl/>
        </w:rPr>
        <w:t xml:space="preserve"> بشود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حالات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رخ داده است که معلول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دلالت آن قو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تر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بنابرا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بحث است که احوال و نوع دلالت آن‌ها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تواند</w:t>
      </w:r>
      <w:r w:rsidRPr="006A462D">
        <w:rPr>
          <w:rtl/>
        </w:rPr>
        <w:t xml:space="preserve"> هر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از آن سه تا باشد با توض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ح</w:t>
      </w:r>
      <w:r w:rsidRPr="006A462D">
        <w:rPr>
          <w:rtl/>
        </w:rPr>
        <w:t xml:space="preserve"> و تفص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داده شد. </w:t>
      </w:r>
    </w:p>
    <w:p w:rsidR="00F67D32" w:rsidRPr="006A462D" w:rsidRDefault="00F67D32" w:rsidP="00F67D32">
      <w:pPr>
        <w:pStyle w:val="Heading2"/>
        <w:rPr>
          <w:rtl/>
        </w:rPr>
      </w:pPr>
      <w:bookmarkStart w:id="8" w:name="_Toc115691347"/>
      <w:r w:rsidRPr="006A462D">
        <w:rPr>
          <w:rFonts w:hint="cs"/>
          <w:rtl/>
        </w:rPr>
        <w:t>مطلب دوم</w:t>
      </w:r>
      <w:bookmarkEnd w:id="8"/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در اصول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و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خواهم</w:t>
      </w:r>
      <w:r w:rsidRPr="006A462D">
        <w:rPr>
          <w:rtl/>
        </w:rPr>
        <w:t xml:space="preserve"> سر نخ بدهم که بعدها به تناسب هر جا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بحث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بخواه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بکن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و دوستان هم در مقام تقر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موضوع قرار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ده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هر جا گفت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جمع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و بحث مستقل بشود.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منطق هم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نکته به ذهن ما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آمده</w:t>
      </w:r>
      <w:r w:rsidRPr="006A462D">
        <w:rPr>
          <w:rtl/>
        </w:rPr>
        <w:t xml:space="preserve"> است که آ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حصر عقل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حصر استقرائ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است؟ به نظر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آ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حصر استقرائ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فعلاً شمرده‌اند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ده‌اند</w:t>
      </w:r>
      <w:r w:rsidRPr="006A462D">
        <w:rPr>
          <w:rtl/>
        </w:rPr>
        <w:t xml:space="preserve"> که منشأ ارتباط دال و مدلول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قرارداد است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عل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است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طبع است ممکن است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زها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هم پ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دا</w:t>
      </w:r>
      <w:r w:rsidRPr="006A462D">
        <w:rPr>
          <w:rtl/>
        </w:rPr>
        <w:t xml:space="preserve"> بشود </w:t>
      </w:r>
      <w:r w:rsidRPr="006A462D">
        <w:rPr>
          <w:rFonts w:hint="eastAsia"/>
          <w:rtl/>
        </w:rPr>
        <w:t>و</w:t>
      </w:r>
      <w:r w:rsidRPr="006A462D">
        <w:rPr>
          <w:rtl/>
        </w:rPr>
        <w:t xml:space="preserve"> لذا تکث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tl/>
        </w:rPr>
        <w:t xml:space="preserve"> انواع دلالت باکثر من الثلاث که ذکر شد مانع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ندارد و ممکن است کس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بگو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نجا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نوع دلالت عقلا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است، نه عقل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است و نه تب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وضع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نکه</w:t>
      </w:r>
      <w:r w:rsidRPr="006A462D">
        <w:rPr>
          <w:rtl/>
        </w:rPr>
        <w:t xml:space="preserve"> دلالت عقل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را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معنا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اوسع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قرار بدهد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را بگ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رد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نها</w:t>
      </w:r>
      <w:r w:rsidRPr="006A462D">
        <w:rPr>
          <w:rtl/>
        </w:rPr>
        <w:t xml:space="preserve"> را کم نگ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چون در 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ره</w:t>
      </w:r>
      <w:r w:rsidRPr="006A462D">
        <w:rPr>
          <w:rtl/>
        </w:rPr>
        <w:t xml:space="preserve"> معصوم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کار ز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نکرده‌ا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نها</w:t>
      </w:r>
      <w:r w:rsidRPr="006A462D">
        <w:rPr>
          <w:rtl/>
        </w:rPr>
        <w:t xml:space="preserve"> </w:t>
      </w:r>
      <w:r w:rsidR="006A462D">
        <w:rPr>
          <w:rtl/>
        </w:rPr>
        <w:t>کم‌رنگ</w:t>
      </w:r>
      <w:r w:rsidRPr="006A462D">
        <w:rPr>
          <w:rtl/>
        </w:rPr>
        <w:t xml:space="preserve"> است، چقدر در بحث عاشورا و 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ره‌ها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ائمه چقدر نوسان برداشت‌ها وجود دارد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ادله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مناهج و قواعد حاکم بر آن کار نشده است. </w:t>
      </w:r>
    </w:p>
    <w:p w:rsidR="00F67D32" w:rsidRPr="006A462D" w:rsidRDefault="00F67D32" w:rsidP="00F67D32">
      <w:pPr>
        <w:pStyle w:val="Heading2"/>
        <w:rPr>
          <w:rtl/>
        </w:rPr>
      </w:pPr>
      <w:bookmarkStart w:id="9" w:name="_Toc115691348"/>
      <w:r w:rsidRPr="006A462D">
        <w:rPr>
          <w:rFonts w:hint="cs"/>
          <w:rtl/>
        </w:rPr>
        <w:t>مطلب سوم</w:t>
      </w:r>
      <w:bookmarkEnd w:id="9"/>
    </w:p>
    <w:p w:rsidR="00F67D32" w:rsidRPr="006A462D" w:rsidRDefault="00F67D32" w:rsidP="00F67D32">
      <w:pPr>
        <w:rPr>
          <w:rtl/>
        </w:rPr>
      </w:pP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بحث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در دلالات احوال</w:t>
      </w:r>
      <w:r w:rsidRPr="006A462D">
        <w:rPr>
          <w:rFonts w:hint="cs"/>
          <w:rtl/>
        </w:rPr>
        <w:t>ی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lastRenderedPageBreak/>
        <w:t>در</w:t>
      </w:r>
      <w:r w:rsidRPr="006A462D">
        <w:rPr>
          <w:rtl/>
        </w:rPr>
        <w:t xml:space="preserve"> دلالت احوال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توجه داشت که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حال بس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ط</w:t>
      </w:r>
      <w:r w:rsidRPr="006A462D">
        <w:rPr>
          <w:rtl/>
        </w:rPr>
        <w:t xml:space="preserve"> معنا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را افاده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نوع است که حال واحد و شکل مشخص از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رفتار و فعل مف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عصبان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احوال منضمه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چند تا حال و شرط و ظروف و شرا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ط</w:t>
      </w:r>
      <w:r w:rsidRPr="006A462D">
        <w:rPr>
          <w:rtl/>
        </w:rPr>
        <w:t xml:space="preserve"> ترک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ب</w:t>
      </w:r>
      <w:r w:rsidRPr="006A462D">
        <w:rPr>
          <w:rtl/>
        </w:rPr>
        <w:t xml:space="preserve"> که شد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معنا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را افاده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پس</w:t>
      </w:r>
      <w:r w:rsidRPr="006A462D">
        <w:rPr>
          <w:rtl/>
        </w:rPr>
        <w:t xml:space="preserve"> احوال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در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حالت بس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ط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دلالت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دارند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احوال حالت ترک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ب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دارند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سکوت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علامت رضا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علامت عدم</w:t>
      </w:r>
      <w:r w:rsidRPr="006A462D">
        <w:rPr>
          <w:rtl/>
        </w:rPr>
        <w:t xml:space="preserve"> رضا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علت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ترک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ب</w:t>
      </w:r>
      <w:r w:rsidRPr="006A462D">
        <w:rPr>
          <w:rtl/>
        </w:rPr>
        <w:t xml:space="preserve"> احوال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مهم است لذا در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توجه داشته باش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وقت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ظهور حال،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مفهوم جنس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حال واحد مف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مضمون است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احوال در ترک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ب</w:t>
      </w:r>
      <w:r w:rsidRPr="006A462D">
        <w:rPr>
          <w:rtl/>
        </w:rPr>
        <w:t xml:space="preserve"> افاده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مطلب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هم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حال بس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ط</w:t>
      </w:r>
      <w:r w:rsidRPr="006A462D">
        <w:rPr>
          <w:rtl/>
        </w:rPr>
        <w:t xml:space="preserve"> و مفرد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احوال منضمه و مرکبه.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که در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وجود دارد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مرحله‌ا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چندمرحله‌ای</w:t>
      </w:r>
      <w:r w:rsidRPr="006A462D">
        <w:rPr>
          <w:rtl/>
        </w:rPr>
        <w:t xml:space="preserve"> است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همان</w:t>
      </w:r>
      <w:r w:rsidRPr="006A462D">
        <w:rPr>
          <w:rtl/>
        </w:rPr>
        <w:t xml:space="preserve"> مثال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در روانشناس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نقل کرده‌اند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از چهره فهم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ده‌ا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او عصبان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از عصبان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او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کشف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در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موقع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عصبان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شد از آن کشف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او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را نم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پسندد</w:t>
      </w:r>
      <w:r w:rsidRPr="006A462D">
        <w:rPr>
          <w:rtl/>
        </w:rPr>
        <w:t xml:space="preserve"> بنابرا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مرحله‌ا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خواه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از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حال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مدلول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استفاده </w:t>
      </w:r>
      <w:r w:rsidRPr="006A462D">
        <w:rPr>
          <w:rFonts w:hint="eastAsia"/>
          <w:rtl/>
        </w:rPr>
        <w:t>بکن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احوال به شکل زنج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ره‌وار</w:t>
      </w:r>
      <w:r w:rsidRPr="006A462D">
        <w:rPr>
          <w:rtl/>
        </w:rPr>
        <w:t xml:space="preserve"> و ترتب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</w:t>
      </w:r>
      <w:r w:rsidR="006A462D">
        <w:rPr>
          <w:rtl/>
        </w:rPr>
        <w:t>چندمرحله‌ای</w:t>
      </w:r>
      <w:r w:rsidRPr="006A462D">
        <w:rPr>
          <w:rtl/>
        </w:rPr>
        <w:t xml:space="preserve"> در طول هم به مدال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طول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ما را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رساند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که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ترک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ب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احوال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کشف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و آن مکشوف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کشف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</w:t>
      </w:r>
      <w:r w:rsidRPr="006A462D">
        <w:rPr>
          <w:rtl/>
        </w:rPr>
        <w:t xml:space="preserve"> از آن، مضام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و مطالب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را کشف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هم ترتب دلالات هست که در واقع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ما را به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هدا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و آن حال حت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ما را به حال درون هدا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همچن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نجا</w:t>
      </w:r>
      <w:r w:rsidRPr="006A462D">
        <w:rPr>
          <w:rtl/>
        </w:rPr>
        <w:t xml:space="preserve"> وجود دارد مکشوف احوال در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امور درون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در مدال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التزام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ما از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مدلول مطابق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به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التزام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رس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و آن التزام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خود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التزام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دارد و هکذا.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حال</w:t>
      </w:r>
      <w:r w:rsidRPr="006A462D">
        <w:rPr>
          <w:rtl/>
        </w:rPr>
        <w:t xml:space="preserve"> گرفتگ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چهره نشان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دهد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آقا عصبان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عصبان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زمان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حاصل شد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آقا سخنران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کرد</w:t>
      </w:r>
      <w:r w:rsidRPr="006A462D">
        <w:rPr>
          <w:rtl/>
        </w:rPr>
        <w:t xml:space="preserve"> پس عصبان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از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سخنران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</w:t>
      </w:r>
      <w:r w:rsidR="006A462D">
        <w:rPr>
          <w:rtl/>
        </w:rPr>
        <w:t>همین‌جور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جلوتر رفت که حال درون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برا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من کشف کرد و حال درون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موقع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بود دلالت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که آن موقع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برا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من مطلوب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وقت‌ها انتقال ما به احوال درون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شخص است بعد به حال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رود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نجا</w:t>
      </w:r>
      <w:r w:rsidRPr="006A462D">
        <w:rPr>
          <w:rtl/>
        </w:rPr>
        <w:t xml:space="preserve"> هم که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سکوت حاک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رضا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است رضا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حال درون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آن حکا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از حکم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. </w:t>
      </w:r>
    </w:p>
    <w:p w:rsidR="00F67D32" w:rsidRPr="006A462D" w:rsidRDefault="00F67D32" w:rsidP="00F67D32">
      <w:pPr>
        <w:pStyle w:val="Heading2"/>
        <w:rPr>
          <w:rtl/>
        </w:rPr>
      </w:pPr>
      <w:bookmarkStart w:id="10" w:name="_Toc115691349"/>
      <w:r w:rsidRPr="006A462D">
        <w:rPr>
          <w:rtl/>
        </w:rPr>
        <w:lastRenderedPageBreak/>
        <w:t xml:space="preserve">مطلب </w:t>
      </w:r>
      <w:r w:rsidRPr="006A462D">
        <w:rPr>
          <w:rFonts w:hint="cs"/>
          <w:rtl/>
        </w:rPr>
        <w:t>چهارم</w:t>
      </w:r>
      <w:bookmarkEnd w:id="10"/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شتر</w:t>
      </w:r>
      <w:r w:rsidRPr="006A462D">
        <w:rPr>
          <w:rtl/>
        </w:rPr>
        <w:t xml:space="preserve"> به دوال عدم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="006A462D">
        <w:rPr>
          <w:rtl/>
        </w:rPr>
        <w:t>برمی‌گردد عدم</w:t>
      </w:r>
      <w:r w:rsidRPr="006A462D">
        <w:rPr>
          <w:rtl/>
        </w:rPr>
        <w:t xml:space="preserve"> فعل و ترک امر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بما هو هو لا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ف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ش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ئاً</w:t>
      </w:r>
      <w:r w:rsidRPr="006A462D">
        <w:rPr>
          <w:rtl/>
        </w:rPr>
        <w:t xml:space="preserve"> مگر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نکه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ترک وعدم همراه با احوال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بشود و قرائن و شواهد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بشود </w:t>
      </w:r>
    </w:p>
    <w:p w:rsidR="00F67D32" w:rsidRPr="006A462D" w:rsidRDefault="006A462D" w:rsidP="00F67D32">
      <w:pPr>
        <w:rPr>
          <w:rtl/>
        </w:rPr>
      </w:pPr>
      <w:r>
        <w:rPr>
          <w:rFonts w:hint="eastAsia"/>
          <w:rtl/>
        </w:rPr>
        <w:t>علی‌الاصول</w:t>
      </w:r>
      <w:r w:rsidR="00F67D32" w:rsidRPr="006A462D">
        <w:rPr>
          <w:rtl/>
        </w:rPr>
        <w:t xml:space="preserve"> خ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ل</w:t>
      </w:r>
      <w:r w:rsidR="00F67D32" w:rsidRPr="006A462D">
        <w:rPr>
          <w:rFonts w:hint="cs"/>
          <w:rtl/>
        </w:rPr>
        <w:t>ی</w:t>
      </w:r>
      <w:r w:rsidR="00F67D32" w:rsidRPr="006A462D">
        <w:rPr>
          <w:rtl/>
        </w:rPr>
        <w:t xml:space="preserve"> بع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د</w:t>
      </w:r>
      <w:r w:rsidR="00F67D32" w:rsidRPr="006A462D">
        <w:rPr>
          <w:rtl/>
        </w:rPr>
        <w:t xml:space="preserve"> است که مجرد ترک مطلب</w:t>
      </w:r>
      <w:r w:rsidR="00F67D32" w:rsidRPr="006A462D">
        <w:rPr>
          <w:rFonts w:hint="cs"/>
          <w:rtl/>
        </w:rPr>
        <w:t>ی</w:t>
      </w:r>
      <w:r w:rsidR="00F67D32" w:rsidRPr="006A462D">
        <w:rPr>
          <w:rtl/>
        </w:rPr>
        <w:t xml:space="preserve"> را افاده بکند مگر ا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نکه</w:t>
      </w:r>
      <w:r w:rsidR="00F67D32" w:rsidRPr="006A462D">
        <w:rPr>
          <w:rtl/>
        </w:rPr>
        <w:t xml:space="preserve"> قرائن و شواهد و ضم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مه‌ا</w:t>
      </w:r>
      <w:r w:rsidR="00F67D32" w:rsidRPr="006A462D">
        <w:rPr>
          <w:rFonts w:hint="cs"/>
          <w:rtl/>
        </w:rPr>
        <w:t>ی</w:t>
      </w:r>
      <w:r w:rsidR="00F67D32" w:rsidRPr="006A462D">
        <w:rPr>
          <w:rtl/>
        </w:rPr>
        <w:t xml:space="preserve"> پ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دا</w:t>
      </w:r>
      <w:r w:rsidR="00F67D32" w:rsidRPr="006A462D">
        <w:rPr>
          <w:rtl/>
        </w:rPr>
        <w:t xml:space="preserve"> بشود ا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نها</w:t>
      </w:r>
      <w:r w:rsidR="00F67D32" w:rsidRPr="006A462D">
        <w:rPr>
          <w:rtl/>
        </w:rPr>
        <w:t xml:space="preserve"> از اصول مسلم است که در اصول به ا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ن</w:t>
      </w:r>
      <w:r w:rsidR="00F67D32" w:rsidRPr="006A462D">
        <w:rPr>
          <w:rtl/>
        </w:rPr>
        <w:t xml:space="preserve"> اشاره شده است </w:t>
      </w:r>
    </w:p>
    <w:p w:rsidR="00F67D32" w:rsidRPr="006A462D" w:rsidRDefault="006A462D" w:rsidP="00F67D32">
      <w:pPr>
        <w:rPr>
          <w:rtl/>
        </w:rPr>
      </w:pPr>
      <w:r>
        <w:rPr>
          <w:rFonts w:hint="eastAsia"/>
          <w:rtl/>
        </w:rPr>
        <w:t>علی‌الاصول</w:t>
      </w:r>
      <w:r w:rsidR="00F67D32" w:rsidRPr="006A462D">
        <w:rPr>
          <w:rtl/>
        </w:rPr>
        <w:t xml:space="preserve"> ترک وعدم فعل چ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ز</w:t>
      </w:r>
      <w:r w:rsidR="00F67D32" w:rsidRPr="006A462D">
        <w:rPr>
          <w:rFonts w:hint="cs"/>
          <w:rtl/>
        </w:rPr>
        <w:t>ی</w:t>
      </w:r>
      <w:r w:rsidR="00F67D32" w:rsidRPr="006A462D">
        <w:rPr>
          <w:rtl/>
        </w:rPr>
        <w:t xml:space="preserve"> را افاده نم</w:t>
      </w:r>
      <w:r w:rsidR="00F67D32" w:rsidRPr="006A462D">
        <w:rPr>
          <w:rFonts w:hint="cs"/>
          <w:rtl/>
        </w:rPr>
        <w:t>ی‌</w:t>
      </w:r>
      <w:r w:rsidR="00F67D32" w:rsidRPr="006A462D">
        <w:rPr>
          <w:rFonts w:hint="eastAsia"/>
          <w:rtl/>
        </w:rPr>
        <w:t>کند</w:t>
      </w:r>
      <w:r w:rsidR="00F67D32" w:rsidRPr="006A462D">
        <w:rPr>
          <w:rtl/>
        </w:rPr>
        <w:t xml:space="preserve"> مگر ا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نکه</w:t>
      </w:r>
      <w:r w:rsidR="00F67D32" w:rsidRPr="006A462D">
        <w:rPr>
          <w:rtl/>
        </w:rPr>
        <w:t xml:space="preserve"> احوال به آن ضم</w:t>
      </w:r>
      <w:r w:rsidR="00F67D32" w:rsidRPr="006A462D">
        <w:rPr>
          <w:rFonts w:hint="cs"/>
          <w:rtl/>
        </w:rPr>
        <w:t>ی</w:t>
      </w:r>
      <w:r w:rsidR="00F67D32" w:rsidRPr="006A462D">
        <w:rPr>
          <w:rFonts w:hint="eastAsia"/>
          <w:rtl/>
        </w:rPr>
        <w:t>مه</w:t>
      </w:r>
      <w:r w:rsidR="00F67D32" w:rsidRPr="006A462D">
        <w:rPr>
          <w:rtl/>
        </w:rPr>
        <w:t xml:space="preserve"> بشود و آن را معنا بکند. </w:t>
      </w:r>
    </w:p>
    <w:p w:rsidR="00F67D32" w:rsidRPr="006A462D" w:rsidRDefault="00F67D32" w:rsidP="00F67D32">
      <w:pPr>
        <w:pStyle w:val="Heading2"/>
        <w:rPr>
          <w:rtl/>
        </w:rPr>
      </w:pPr>
      <w:bookmarkStart w:id="11" w:name="_Toc115691350"/>
      <w:r w:rsidRPr="006A462D">
        <w:rPr>
          <w:rFonts w:hint="cs"/>
          <w:rtl/>
        </w:rPr>
        <w:t>مطلب پنجم</w:t>
      </w:r>
      <w:bookmarkEnd w:id="11"/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از</w:t>
      </w:r>
      <w:r w:rsidRPr="006A462D">
        <w:rPr>
          <w:rtl/>
        </w:rPr>
        <w:t xml:space="preserve"> مجموعه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مباحث و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مات</w:t>
      </w:r>
      <w:r w:rsidRPr="006A462D">
        <w:rPr>
          <w:rtl/>
        </w:rPr>
        <w:t xml:space="preserve"> و دوائر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برا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ذکر کرد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معلوم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شود</w:t>
      </w:r>
      <w:r w:rsidRPr="006A462D">
        <w:rPr>
          <w:rtl/>
        </w:rPr>
        <w:t xml:space="preserve"> که ظهور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مفهوم جنس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</w:t>
      </w:r>
      <w:r w:rsidR="006A462D">
        <w:rPr>
          <w:rtl/>
        </w:rPr>
        <w:t>نوع</w:t>
      </w:r>
      <w:r w:rsidRPr="006A462D">
        <w:rPr>
          <w:rtl/>
        </w:rPr>
        <w:t xml:space="preserve"> است مفهوم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که بگو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ظهور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مثل ظهور امر در وجوب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نه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در حرمت است، ظهور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با ظهور مقال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مقا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سه</w:t>
      </w:r>
      <w:r w:rsidRPr="006A462D">
        <w:rPr>
          <w:rtl/>
        </w:rPr>
        <w:t xml:space="preserve"> کرد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ظهور</w:t>
      </w:r>
      <w:r w:rsidRPr="006A462D">
        <w:rPr>
          <w:rtl/>
        </w:rPr>
        <w:t xml:space="preserve"> قول و سخن مفهوم جنس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ظهور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امر است،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گاه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است که صدها مصداق دارد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که </w:t>
      </w:r>
      <w:r w:rsidR="006A462D">
        <w:rPr>
          <w:rtl/>
        </w:rPr>
        <w:t>بعداً</w:t>
      </w:r>
      <w:r w:rsidRPr="006A462D">
        <w:rPr>
          <w:rtl/>
        </w:rPr>
        <w:t xml:space="preserve"> بحث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آ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حجت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حجت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ست؟</w:t>
      </w:r>
      <w:r w:rsidRPr="006A462D">
        <w:rPr>
          <w:rtl/>
        </w:rPr>
        <w:t xml:space="preserve"> توجه داشته باش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که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سؤال از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tl/>
        </w:rPr>
        <w:t xml:space="preserve"> جنس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</w:t>
      </w:r>
      <w:r w:rsidRPr="006A462D">
        <w:rPr>
          <w:rtl/>
        </w:rPr>
        <w:t xml:space="preserve"> و </w:t>
      </w:r>
      <w:r w:rsidR="006A462D">
        <w:rPr>
          <w:rtl/>
        </w:rPr>
        <w:t>دامنه‌داری</w:t>
      </w:r>
      <w:r w:rsidRPr="006A462D">
        <w:rPr>
          <w:rtl/>
        </w:rPr>
        <w:t xml:space="preserve"> است مثل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بگو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ظهورات قول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و مقال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حجت است و در چه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حجت است؟ مفهوم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عام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است، بگو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آ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قول حجت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حجت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ست،</w:t>
      </w:r>
      <w:r w:rsidRPr="006A462D">
        <w:rPr>
          <w:rtl/>
        </w:rPr>
        <w:t xml:space="preserve"> قول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امر است؟ نه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است؟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مصاد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ق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آن که تابع آن </w:t>
      </w:r>
      <w:r w:rsidR="006A462D">
        <w:rPr>
          <w:rtl/>
        </w:rPr>
        <w:t>مصداق‌هاست</w:t>
      </w:r>
      <w:r w:rsidRPr="006A462D">
        <w:rPr>
          <w:rtl/>
        </w:rPr>
        <w:t xml:space="preserve"> که ظهور داشته باشد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نداشته باشد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احوال</w:t>
      </w:r>
      <w:r w:rsidRPr="006A462D">
        <w:rPr>
          <w:rtl/>
        </w:rPr>
        <w:t xml:space="preserve"> هم حجت حالات که حجت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مفهوم جنس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ظهور دارد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ندارد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</w:t>
      </w:r>
      <w:r w:rsidR="006A462D">
        <w:rPr>
          <w:rtl/>
        </w:rPr>
        <w:t>جابه‌جا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>. در شرح لمعه چند جا دارد که ظهور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است،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حال او اقتضاء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کند</w:t>
      </w:r>
      <w:r w:rsidRPr="006A462D">
        <w:rPr>
          <w:rtl/>
        </w:rPr>
        <w:t xml:space="preserve"> که بگو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نجس است.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که بتوان کل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جواب داد که بگو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احوال ظهور در مدال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دارند و حجت هستند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حجت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ستند</w:t>
      </w:r>
      <w:r w:rsidRPr="006A462D">
        <w:rPr>
          <w:rtl/>
        </w:rPr>
        <w:t xml:space="preserve"> در الفائق هم صفحه ۴۵ بحث شده است که آقا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خو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گفته است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حال حجت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و جا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گفته است حجت است مثل اقوال است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مفهوم </w:t>
      </w:r>
      <w:r w:rsidR="006A462D">
        <w:rPr>
          <w:rtl/>
        </w:rPr>
        <w:t>کش‌دار</w:t>
      </w:r>
      <w:r w:rsidRPr="006A462D">
        <w:rPr>
          <w:rtl/>
        </w:rPr>
        <w:t xml:space="preserve"> وس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که انواع مصاد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ق</w:t>
      </w:r>
      <w:r w:rsidRPr="006A462D">
        <w:rPr>
          <w:rtl/>
        </w:rPr>
        <w:t xml:space="preserve"> دارد و </w:t>
      </w:r>
      <w:r w:rsidR="006A462D">
        <w:rPr>
          <w:rtl/>
        </w:rPr>
        <w:t>جابه‌جا</w:t>
      </w:r>
      <w:r w:rsidRPr="006A462D">
        <w:rPr>
          <w:rtl/>
        </w:rPr>
        <w:t xml:space="preserve">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بحث کرد مثلاً در مقدمات حکمت آن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کون المول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ف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مقام الب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ان</w:t>
      </w:r>
      <w:r w:rsidRPr="006A462D">
        <w:rPr>
          <w:rtl/>
        </w:rPr>
        <w:t xml:space="preserve"> و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نکه</w:t>
      </w:r>
      <w:r w:rsidRPr="006A462D">
        <w:rPr>
          <w:rtl/>
        </w:rPr>
        <w:t xml:space="preserve"> فرمود در مقام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ان</w:t>
      </w:r>
      <w:r w:rsidRPr="006A462D">
        <w:rPr>
          <w:rtl/>
        </w:rPr>
        <w:t xml:space="preserve"> بود و نفرمود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حال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از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ترک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ب</w:t>
      </w:r>
      <w:r w:rsidRPr="006A462D">
        <w:rPr>
          <w:rtl/>
        </w:rPr>
        <w:t xml:space="preserve"> به دست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آ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ند</w:t>
      </w:r>
      <w:r w:rsidRPr="006A462D">
        <w:rPr>
          <w:rtl/>
        </w:rPr>
        <w:t xml:space="preserve"> دلالت دارد، دلالت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خوب اطلاق لفظ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ول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حال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ترک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ب</w:t>
      </w:r>
      <w:r w:rsidRPr="006A462D">
        <w:rPr>
          <w:rtl/>
        </w:rPr>
        <w:t xml:space="preserve">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Fonts w:hint="cs"/>
          <w:rtl/>
        </w:rPr>
        <w:t>ی</w:t>
      </w:r>
      <w:r w:rsidR="006A462D">
        <w:rPr>
          <w:rtl/>
        </w:rPr>
        <w:t xml:space="preserve"> ا</w:t>
      </w:r>
      <w:r w:rsidR="006A462D">
        <w:rPr>
          <w:rFonts w:hint="cs"/>
          <w:rtl/>
        </w:rPr>
        <w:t>ی</w:t>
      </w:r>
      <w:r w:rsidRPr="006A462D">
        <w:rPr>
          <w:rtl/>
        </w:rPr>
        <w:t>ن اطلاق ندارد در اطلاق مقام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جور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گر</w:t>
      </w:r>
      <w:r w:rsidRPr="006A462D">
        <w:rPr>
          <w:rtl/>
        </w:rPr>
        <w:t xml:space="preserve"> است.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بنابرا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احوال </w:t>
      </w:r>
      <w:r w:rsidR="006A462D">
        <w:rPr>
          <w:rtl/>
        </w:rPr>
        <w:t>این‌جور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که با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سؤال کل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بتوان طرح بحث کرد و جواب شسته و رفته داشته باشد. اگر سؤال کن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که احوال دارا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ظهورات هستند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دارا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حج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ت</w:t>
      </w:r>
      <w:r w:rsidRPr="006A462D">
        <w:rPr>
          <w:rtl/>
        </w:rPr>
        <w:t xml:space="preserve"> هستند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نه؟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مثل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است که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اقوال دارا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ظهور هستند و حجت هستند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نه؟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lastRenderedPageBreak/>
        <w:t>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مورد به مورد سنج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و دقت کرد و به دست آورد منته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در اقوال انسجام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شتر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الآن دارد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اوامر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ظهور را دارد، نواه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ظهور را دارد، مشتق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ظهور را دارد مباحث الفاظ در اصول و مقدار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در منطق و بحث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که در بعض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شاخه‌ها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علوم غرب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آمده است </w:t>
      </w:r>
      <w:r w:rsidRPr="006A462D">
        <w:rPr>
          <w:rFonts w:hint="eastAsia"/>
          <w:rtl/>
        </w:rPr>
        <w:t>انسجام</w:t>
      </w:r>
      <w:r w:rsidRPr="006A462D">
        <w:rPr>
          <w:rtl/>
        </w:rPr>
        <w:t xml:space="preserve"> ب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شتر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دارد.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ظهورات احوال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انسجام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قو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گرچه اطلاق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جور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وجود دارد، اطلاق مقام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هم </w:t>
      </w:r>
      <w:r w:rsidR="006A462D">
        <w:rPr>
          <w:rtl/>
        </w:rPr>
        <w:t>همین‌طور</w:t>
      </w:r>
      <w:r w:rsidRPr="006A462D">
        <w:rPr>
          <w:rFonts w:hint="eastAsia"/>
          <w:rtl/>
        </w:rPr>
        <w:t>،</w:t>
      </w:r>
      <w:r w:rsidRPr="006A462D">
        <w:rPr>
          <w:rtl/>
        </w:rPr>
        <w:t xml:space="preserve"> در بحث 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ره</w:t>
      </w:r>
      <w:r w:rsidRPr="006A462D">
        <w:rPr>
          <w:rtl/>
        </w:rPr>
        <w:t xml:space="preserve"> تا حد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مورد توجه قرار گرفته است و جا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بحث‌ها</w:t>
      </w:r>
      <w:r w:rsidRPr="006A462D">
        <w:rPr>
          <w:rFonts w:hint="cs"/>
          <w:rtl/>
        </w:rPr>
        <w:t>یی</w:t>
      </w:r>
      <w:r w:rsidRPr="006A462D">
        <w:rPr>
          <w:rtl/>
        </w:rPr>
        <w:t xml:space="preserve"> دارد که اقسام منظم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آن استخراج بشود </w:t>
      </w:r>
    </w:p>
    <w:p w:rsidR="00F67D32" w:rsidRPr="006A462D" w:rsidRDefault="00F67D32" w:rsidP="0016523B">
      <w:pPr>
        <w:rPr>
          <w:rtl/>
        </w:rPr>
      </w:pPr>
      <w:r w:rsidRPr="006A462D">
        <w:rPr>
          <w:rFonts w:hint="eastAsia"/>
          <w:rtl/>
        </w:rPr>
        <w:t>بنابرا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ظهورات حال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ه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مفهوم جنس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است، مدال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ل</w:t>
      </w:r>
      <w:r w:rsidRPr="006A462D">
        <w:rPr>
          <w:rtl/>
        </w:rPr>
        <w:t xml:space="preserve"> احو</w:t>
      </w:r>
      <w:r w:rsidR="0016523B">
        <w:rPr>
          <w:rFonts w:hint="cs"/>
          <w:rtl/>
        </w:rPr>
        <w:t>ا</w:t>
      </w:r>
      <w:r w:rsidRPr="006A462D">
        <w:rPr>
          <w:rtl/>
        </w:rPr>
        <w:t xml:space="preserve">ل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مفهوم جنس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و دامنه وس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ع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دارد و </w:t>
      </w:r>
      <w:r w:rsidR="006A462D">
        <w:rPr>
          <w:rtl/>
        </w:rPr>
        <w:t>این‌جور</w:t>
      </w:r>
      <w:r w:rsidRPr="006A462D">
        <w:rPr>
          <w:rtl/>
        </w:rPr>
        <w:t xml:space="preserve"> 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ست</w:t>
      </w:r>
      <w:r w:rsidRPr="006A462D">
        <w:rPr>
          <w:rtl/>
        </w:rPr>
        <w:t xml:space="preserve"> که به </w:t>
      </w:r>
      <w:r w:rsidR="0016523B">
        <w:rPr>
          <w:rFonts w:hint="cs"/>
          <w:rtl/>
        </w:rPr>
        <w:t>ضرس</w:t>
      </w:r>
      <w:r w:rsidRPr="006A462D">
        <w:rPr>
          <w:rtl/>
        </w:rPr>
        <w:t xml:space="preserve"> قاطع بتوان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جا با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tl/>
        </w:rPr>
        <w:t xml:space="preserve"> چوب راند و داور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کرد. </w:t>
      </w:r>
    </w:p>
    <w:p w:rsidR="00F67D32" w:rsidRPr="006A462D" w:rsidRDefault="00F67D32" w:rsidP="00F67D32">
      <w:pPr>
        <w:rPr>
          <w:rtl/>
        </w:rPr>
      </w:pPr>
      <w:r w:rsidRPr="006A462D">
        <w:rPr>
          <w:rFonts w:hint="eastAsia"/>
          <w:rtl/>
        </w:rPr>
        <w:t>در</w:t>
      </w:r>
      <w:r w:rsidRPr="006A462D">
        <w:rPr>
          <w:rtl/>
        </w:rPr>
        <w:t xml:space="preserve"> اقوال چه ظهورات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کرد در احوال هم چه ظهورات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است با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</w:t>
      </w:r>
      <w:r w:rsidRPr="006A462D">
        <w:rPr>
          <w:rtl/>
        </w:rPr>
        <w:t xml:space="preserve"> تقس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کرد و تع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کرد.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ک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از آن موارد هم هم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</w:t>
      </w:r>
      <w:r w:rsidRPr="006A462D">
        <w:rPr>
          <w:rtl/>
        </w:rPr>
        <w:t xml:space="preserve"> جاست که معصوم چ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ز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د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ده</w:t>
      </w:r>
      <w:r w:rsidRPr="006A462D">
        <w:rPr>
          <w:rtl/>
        </w:rPr>
        <w:t xml:space="preserve"> است و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خواه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بگو</w:t>
      </w:r>
      <w:r w:rsidRPr="006A462D">
        <w:rPr>
          <w:rFonts w:hint="cs"/>
          <w:rtl/>
        </w:rPr>
        <w:t>یی</w:t>
      </w:r>
      <w:r w:rsidRPr="006A462D">
        <w:rPr>
          <w:rFonts w:hint="eastAsia"/>
          <w:rtl/>
        </w:rPr>
        <w:t>م</w:t>
      </w:r>
      <w:r w:rsidRPr="006A462D">
        <w:rPr>
          <w:rtl/>
        </w:rPr>
        <w:t xml:space="preserve"> مجموعه احوال ا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نجا</w:t>
      </w:r>
      <w:r w:rsidRPr="006A462D">
        <w:rPr>
          <w:rtl/>
        </w:rPr>
        <w:t xml:space="preserve"> ظهور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را م</w:t>
      </w:r>
      <w:r w:rsidRPr="006A462D">
        <w:rPr>
          <w:rFonts w:hint="cs"/>
          <w:rtl/>
        </w:rPr>
        <w:t>ی‌</w:t>
      </w:r>
      <w:r w:rsidRPr="006A462D">
        <w:rPr>
          <w:rFonts w:hint="eastAsia"/>
          <w:rtl/>
        </w:rPr>
        <w:t>سازد</w:t>
      </w:r>
      <w:r w:rsidRPr="006A462D">
        <w:rPr>
          <w:rtl/>
        </w:rPr>
        <w:t xml:space="preserve"> 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ا</w:t>
      </w:r>
      <w:r w:rsidRPr="006A462D">
        <w:rPr>
          <w:rtl/>
        </w:rPr>
        <w:t xml:space="preserve"> خ</w:t>
      </w:r>
      <w:r w:rsidRPr="006A462D">
        <w:rPr>
          <w:rFonts w:hint="cs"/>
          <w:rtl/>
        </w:rPr>
        <w:t>ی</w:t>
      </w:r>
      <w:r w:rsidRPr="006A462D">
        <w:rPr>
          <w:rFonts w:hint="eastAsia"/>
          <w:rtl/>
        </w:rPr>
        <w:t>ر؟</w:t>
      </w:r>
    </w:p>
    <w:p w:rsidR="00B8213F" w:rsidRPr="006A462D" w:rsidRDefault="009845BE" w:rsidP="00F67D32">
      <w:pPr>
        <w:rPr>
          <w:rtl/>
        </w:rPr>
      </w:pPr>
      <w:r w:rsidRPr="006A462D">
        <w:rPr>
          <w:rFonts w:hint="eastAsia"/>
          <w:rtl/>
        </w:rPr>
        <w:t>و</w:t>
      </w:r>
      <w:r w:rsidRPr="006A462D">
        <w:rPr>
          <w:rtl/>
        </w:rPr>
        <w:t xml:space="preserve"> صل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الله </w:t>
      </w:r>
      <w:bookmarkStart w:id="12" w:name="_GoBack"/>
      <w:r w:rsidRPr="006A462D">
        <w:rPr>
          <w:rtl/>
        </w:rPr>
        <w:t>عل</w:t>
      </w:r>
      <w:r w:rsidRPr="006A462D">
        <w:rPr>
          <w:rFonts w:hint="cs"/>
          <w:rtl/>
        </w:rPr>
        <w:t>ی</w:t>
      </w:r>
      <w:r w:rsidRPr="006A462D">
        <w:rPr>
          <w:rtl/>
        </w:rPr>
        <w:t xml:space="preserve"> محمد</w:t>
      </w:r>
      <w:bookmarkEnd w:id="12"/>
      <w:r w:rsidRPr="006A462D">
        <w:rPr>
          <w:rtl/>
        </w:rPr>
        <w:t xml:space="preserve"> و آل محمد</w:t>
      </w:r>
    </w:p>
    <w:sectPr w:rsidR="00B8213F" w:rsidRPr="006A462D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8A" w:rsidRDefault="0021488A" w:rsidP="000D5800">
      <w:pPr>
        <w:spacing w:after="0"/>
      </w:pPr>
      <w:r>
        <w:separator/>
      </w:r>
    </w:p>
  </w:endnote>
  <w:endnote w:type="continuationSeparator" w:id="0">
    <w:p w:rsidR="0021488A" w:rsidRDefault="0021488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84140" w:rsidRDefault="00F8414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23B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8A" w:rsidRDefault="0021488A" w:rsidP="000D5800">
      <w:pPr>
        <w:spacing w:after="0"/>
      </w:pPr>
      <w:r>
        <w:separator/>
      </w:r>
    </w:p>
  </w:footnote>
  <w:footnote w:type="continuationSeparator" w:id="0">
    <w:p w:rsidR="0021488A" w:rsidRDefault="0021488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140" w:rsidRDefault="00F84140" w:rsidP="00DE305A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668FD4C" wp14:editId="64CA45D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F84DA3">
      <w:rPr>
        <w:rFonts w:ascii="Adobe Arabic" w:hAnsi="Adobe Arabic" w:cs="Adobe Arabic" w:hint="cs"/>
        <w:b/>
        <w:bCs/>
        <w:sz w:val="24"/>
        <w:szCs w:val="24"/>
        <w:rtl/>
      </w:rPr>
      <w:t>1</w:t>
    </w:r>
    <w:r w:rsidR="00DE305A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/07/1401</w:t>
    </w:r>
  </w:p>
  <w:p w:rsidR="00F84140" w:rsidRPr="00000B94" w:rsidRDefault="00F84140" w:rsidP="00DE305A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48</w:t>
    </w:r>
    <w:r w:rsidR="00DE305A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F84140" w:rsidRPr="00873379" w:rsidRDefault="00F84140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2FBF45B" wp14:editId="36DA18CE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523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488A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01A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F08E1"/>
    <w:rsid w:val="003F1DEB"/>
    <w:rsid w:val="004012C8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C5C54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462D"/>
    <w:rsid w:val="006A7191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B002D6"/>
    <w:rsid w:val="00B01724"/>
    <w:rsid w:val="00B01EA3"/>
    <w:rsid w:val="00B026BD"/>
    <w:rsid w:val="00B04D10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213F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05B5"/>
    <w:rsid w:val="00DB21CF"/>
    <w:rsid w:val="00DB28BB"/>
    <w:rsid w:val="00DC0541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7D07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3949"/>
    <w:rsid w:val="00F84140"/>
    <w:rsid w:val="00F84DA3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211E1-B2D2-47F3-BB21-6D47910B0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80</TotalTime>
  <Pages>8</Pages>
  <Words>1984</Words>
  <Characters>11311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5</cp:revision>
  <dcterms:created xsi:type="dcterms:W3CDTF">2022-10-03T07:30:00Z</dcterms:created>
  <dcterms:modified xsi:type="dcterms:W3CDTF">2022-10-03T09:08:00Z</dcterms:modified>
</cp:coreProperties>
</file>