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B04D6E" w:rsidRDefault="00085BC9" w:rsidP="00F77F5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04D6E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32CF9FF" w14:textId="667C789B" w:rsidR="00A532DB" w:rsidRPr="00B04D6E" w:rsidRDefault="00085BC9" w:rsidP="00A532D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B04D6E">
            <w:rPr>
              <w:color w:val="000000" w:themeColor="text1"/>
            </w:rPr>
            <w:fldChar w:fldCharType="begin"/>
          </w:r>
          <w:r w:rsidRPr="00B04D6E">
            <w:rPr>
              <w:color w:val="000000" w:themeColor="text1"/>
            </w:rPr>
            <w:instrText xml:space="preserve"> TOC \o "1-3" \h \z \u </w:instrText>
          </w:r>
          <w:r w:rsidRPr="00B04D6E">
            <w:rPr>
              <w:color w:val="000000" w:themeColor="text1"/>
            </w:rPr>
            <w:fldChar w:fldCharType="separate"/>
          </w:r>
          <w:hyperlink w:anchor="_Toc133677496" w:history="1">
            <w:r w:rsidR="00A532DB" w:rsidRPr="00B04D6E">
              <w:rPr>
                <w:rStyle w:val="Hyperlink"/>
                <w:noProof/>
                <w:rtl/>
              </w:rPr>
              <w:t>اصول/ س</w:t>
            </w:r>
            <w:r w:rsidR="00A532DB" w:rsidRPr="00B04D6E">
              <w:rPr>
                <w:rStyle w:val="Hyperlink"/>
                <w:rFonts w:hint="cs"/>
                <w:noProof/>
                <w:rtl/>
              </w:rPr>
              <w:t>ی</w:t>
            </w:r>
            <w:r w:rsidR="00A532DB" w:rsidRPr="00B04D6E">
              <w:rPr>
                <w:rStyle w:val="Hyperlink"/>
                <w:rFonts w:hint="eastAsia"/>
                <w:noProof/>
                <w:rtl/>
              </w:rPr>
              <w:t>ره</w:t>
            </w:r>
            <w:r w:rsidR="00A532DB" w:rsidRPr="00B04D6E">
              <w:rPr>
                <w:rStyle w:val="Hyperlink"/>
                <w:noProof/>
                <w:rtl/>
              </w:rPr>
              <w:t xml:space="preserve"> معصوم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_Toc133677496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2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5F7F69E7" w14:textId="0D79E7A4" w:rsidR="00A532DB" w:rsidRPr="00B04D6E" w:rsidRDefault="0044204D" w:rsidP="00A532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677497" w:history="1">
            <w:r w:rsidR="00A532DB" w:rsidRPr="00B04D6E">
              <w:rPr>
                <w:rStyle w:val="Hyperlink"/>
                <w:noProof/>
                <w:rtl/>
              </w:rPr>
              <w:t>پ</w:t>
            </w:r>
            <w:r w:rsidR="00A532DB" w:rsidRPr="00B04D6E">
              <w:rPr>
                <w:rStyle w:val="Hyperlink"/>
                <w:rFonts w:hint="cs"/>
                <w:noProof/>
                <w:rtl/>
              </w:rPr>
              <w:t>ی</w:t>
            </w:r>
            <w:r w:rsidR="00A532DB" w:rsidRPr="00B04D6E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_Toc133677497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2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360E9A96" w14:textId="526B0483" w:rsidR="00A532DB" w:rsidRPr="00B04D6E" w:rsidRDefault="0044204D" w:rsidP="00A532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677498" w:history="1">
            <w:r w:rsidR="00A532DB" w:rsidRPr="00B04D6E">
              <w:rPr>
                <w:rStyle w:val="Hyperlink"/>
                <w:noProof/>
                <w:rtl/>
              </w:rPr>
              <w:t>بررس</w:t>
            </w:r>
            <w:r w:rsidR="00A532DB" w:rsidRPr="00B04D6E">
              <w:rPr>
                <w:rStyle w:val="Hyperlink"/>
                <w:rFonts w:hint="cs"/>
                <w:noProof/>
                <w:rtl/>
              </w:rPr>
              <w:t>ی</w:t>
            </w:r>
            <w:r w:rsidR="00A532DB" w:rsidRPr="00B04D6E">
              <w:rPr>
                <w:rStyle w:val="Hyperlink"/>
                <w:noProof/>
                <w:rtl/>
              </w:rPr>
              <w:t xml:space="preserve"> مفاه</w:t>
            </w:r>
            <w:r w:rsidR="00A532DB" w:rsidRPr="00B04D6E">
              <w:rPr>
                <w:rStyle w:val="Hyperlink"/>
                <w:rFonts w:hint="cs"/>
                <w:noProof/>
                <w:rtl/>
              </w:rPr>
              <w:t>ی</w:t>
            </w:r>
            <w:r w:rsidR="00A532DB" w:rsidRPr="00B04D6E">
              <w:rPr>
                <w:rStyle w:val="Hyperlink"/>
                <w:noProof/>
                <w:rtl/>
              </w:rPr>
              <w:t>م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_Toc133677498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2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694D33E6" w14:textId="1A103327" w:rsidR="00A532DB" w:rsidRPr="00B04D6E" w:rsidRDefault="0044204D" w:rsidP="00A532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677499" w:history="1">
            <w:r w:rsidR="00A532DB" w:rsidRPr="00B04D6E">
              <w:rPr>
                <w:rStyle w:val="Hyperlink"/>
                <w:noProof/>
                <w:rtl/>
              </w:rPr>
              <w:t>مفهوم اطاعت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_Toc133677499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3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51CCDC5D" w14:textId="035AB2B6" w:rsidR="00A532DB" w:rsidRPr="00B04D6E" w:rsidRDefault="0044204D" w:rsidP="00A532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677500" w:history="1">
            <w:r w:rsidR="00A532DB" w:rsidRPr="00B04D6E">
              <w:rPr>
                <w:rStyle w:val="Hyperlink"/>
                <w:noProof/>
                <w:rtl/>
              </w:rPr>
              <w:t>مفهوم اتباع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_Toc133677500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3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3B2EC582" w14:textId="0E2A6385" w:rsidR="00A532DB" w:rsidRPr="00B04D6E" w:rsidRDefault="0044204D" w:rsidP="00A532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677501" w:history="1">
            <w:r w:rsidR="00A532DB" w:rsidRPr="00B04D6E">
              <w:rPr>
                <w:rStyle w:val="Hyperlink"/>
                <w:noProof/>
                <w:rtl/>
              </w:rPr>
              <w:t>مفهوم اقتدا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_Toc133677501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4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0C5BF162" w14:textId="7A0CF9BE" w:rsidR="00A532DB" w:rsidRPr="00B04D6E" w:rsidRDefault="0044204D" w:rsidP="00A532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677502" w:history="1">
            <w:r w:rsidR="00A532DB" w:rsidRPr="00B04D6E">
              <w:rPr>
                <w:rStyle w:val="Hyperlink"/>
                <w:noProof/>
                <w:rtl/>
              </w:rPr>
              <w:t>احتمالات در اطاعت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_Toc133677502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4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3E47F852" w14:textId="3A8B72BF" w:rsidR="00A532DB" w:rsidRPr="00B04D6E" w:rsidRDefault="0044204D" w:rsidP="00A532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677503" w:history="1">
            <w:r w:rsidR="00A532DB" w:rsidRPr="00B04D6E">
              <w:rPr>
                <w:rStyle w:val="Hyperlink"/>
                <w:noProof/>
                <w:rtl/>
              </w:rPr>
              <w:t>احتمال اول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_Toc133677503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6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6A0E32B6" w14:textId="1FD14F70" w:rsidR="00A532DB" w:rsidRPr="00B04D6E" w:rsidRDefault="0044204D" w:rsidP="00A532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677504" w:history="1">
            <w:r w:rsidR="00A532DB" w:rsidRPr="00B04D6E">
              <w:rPr>
                <w:rStyle w:val="Hyperlink"/>
                <w:noProof/>
                <w:rtl/>
              </w:rPr>
              <w:t>احتمال دوم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_Toc133677504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6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3DBC508D" w14:textId="35CB9992" w:rsidR="00A532DB" w:rsidRPr="00B04D6E" w:rsidRDefault="0044204D" w:rsidP="00A532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677505" w:history="1">
            <w:r w:rsidR="00A532DB" w:rsidRPr="00B04D6E">
              <w:rPr>
                <w:rStyle w:val="Hyperlink"/>
                <w:noProof/>
                <w:rtl/>
              </w:rPr>
              <w:t>احتمال سوم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_Toc133677505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6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7C6B024B" w14:textId="5A63E383" w:rsidR="00A532DB" w:rsidRPr="00B04D6E" w:rsidRDefault="0044204D" w:rsidP="00A532D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3677506" w:history="1">
            <w:r w:rsidR="00A532DB" w:rsidRPr="00B04D6E">
              <w:rPr>
                <w:rStyle w:val="Hyperlink"/>
                <w:noProof/>
                <w:rtl/>
              </w:rPr>
              <w:t>مفهوم اتباع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_Toc133677506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7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3043E59E" w14:textId="51F56810" w:rsidR="00A532DB" w:rsidRPr="00B04D6E" w:rsidRDefault="0044204D" w:rsidP="00A532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677507" w:history="1">
            <w:r w:rsidR="00A532DB" w:rsidRPr="00B04D6E">
              <w:rPr>
                <w:rStyle w:val="Hyperlink"/>
                <w:noProof/>
                <w:rtl/>
              </w:rPr>
              <w:t>چند نکته مقدمات</w:t>
            </w:r>
            <w:r w:rsidR="00A532DB" w:rsidRPr="00B04D6E">
              <w:rPr>
                <w:rStyle w:val="Hyperlink"/>
                <w:rFonts w:hint="cs"/>
                <w:noProof/>
                <w:rtl/>
              </w:rPr>
              <w:t>ی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_Toc133677507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7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37CCA74E" w14:textId="685141A6" w:rsidR="00A532DB" w:rsidRPr="00B04D6E" w:rsidRDefault="0044204D" w:rsidP="00A532D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33677508" w:history="1">
            <w:r w:rsidR="00A532DB" w:rsidRPr="00B04D6E">
              <w:rPr>
                <w:rStyle w:val="Hyperlink"/>
                <w:noProof/>
                <w:rtl/>
              </w:rPr>
              <w:t>نکته اول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_Toc133677508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7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413B2B0F" w14:textId="253A6F95" w:rsidR="00A532DB" w:rsidRPr="00B04D6E" w:rsidRDefault="0044204D" w:rsidP="00A532D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33677509" w:history="1">
            <w:r w:rsidR="00A532DB" w:rsidRPr="00B04D6E">
              <w:rPr>
                <w:rStyle w:val="Hyperlink"/>
                <w:noProof/>
                <w:rtl/>
              </w:rPr>
              <w:t>نکته دوم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_Toc133677509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7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15EFC27B" w14:textId="2E94503A" w:rsidR="00A532DB" w:rsidRPr="00B04D6E" w:rsidRDefault="0044204D" w:rsidP="00A532D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33677510" w:history="1">
            <w:r w:rsidR="00A532DB" w:rsidRPr="00B04D6E">
              <w:rPr>
                <w:rStyle w:val="Hyperlink"/>
                <w:noProof/>
                <w:rtl/>
              </w:rPr>
              <w:t>نکته سوم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_Toc133677510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8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2A04AEF8" w14:textId="7A76FA18" w:rsidR="00A532DB" w:rsidRPr="00B04D6E" w:rsidRDefault="0044204D" w:rsidP="00A532D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3677511" w:history="1">
            <w:r w:rsidR="00A532DB" w:rsidRPr="00B04D6E">
              <w:rPr>
                <w:rStyle w:val="Hyperlink"/>
                <w:noProof/>
                <w:rtl/>
              </w:rPr>
              <w:t>احتمالات در اتباع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_Toc133677511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8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10B9221C" w14:textId="180B2A9A" w:rsidR="00A532DB" w:rsidRPr="00B04D6E" w:rsidRDefault="0044204D" w:rsidP="00A532D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33677512" w:history="1">
            <w:r w:rsidR="00A532DB" w:rsidRPr="00B04D6E">
              <w:rPr>
                <w:rStyle w:val="Hyperlink"/>
                <w:noProof/>
                <w:rtl/>
              </w:rPr>
              <w:t>احتمال اول: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_Toc133677512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8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295E40A0" w14:textId="5021D1D7" w:rsidR="00A532DB" w:rsidRPr="00B04D6E" w:rsidRDefault="0044204D" w:rsidP="00A532D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33677513" w:history="1">
            <w:r w:rsidR="00A532DB" w:rsidRPr="00B04D6E">
              <w:rPr>
                <w:rStyle w:val="Hyperlink"/>
                <w:noProof/>
                <w:rtl/>
              </w:rPr>
              <w:t>احتمال دوم:</w:t>
            </w:r>
            <w:r w:rsidR="00A532DB" w:rsidRPr="00B04D6E">
              <w:rPr>
                <w:noProof/>
                <w:webHidden/>
              </w:rPr>
              <w:tab/>
            </w:r>
            <w:r w:rsidR="00A532DB" w:rsidRPr="00B04D6E">
              <w:rPr>
                <w:noProof/>
                <w:webHidden/>
              </w:rPr>
              <w:fldChar w:fldCharType="begin"/>
            </w:r>
            <w:r w:rsidR="00A532DB" w:rsidRPr="00B04D6E">
              <w:rPr>
                <w:noProof/>
                <w:webHidden/>
              </w:rPr>
              <w:instrText xml:space="preserve"> PAGEREF _Toc133677513 \h </w:instrText>
            </w:r>
            <w:r w:rsidR="00A532DB" w:rsidRPr="00B04D6E">
              <w:rPr>
                <w:noProof/>
                <w:webHidden/>
              </w:rPr>
            </w:r>
            <w:r w:rsidR="00A532DB" w:rsidRPr="00B04D6E">
              <w:rPr>
                <w:noProof/>
                <w:webHidden/>
              </w:rPr>
              <w:fldChar w:fldCharType="separate"/>
            </w:r>
            <w:r w:rsidR="00A532DB" w:rsidRPr="00B04D6E">
              <w:rPr>
                <w:noProof/>
                <w:webHidden/>
              </w:rPr>
              <w:t>8</w:t>
            </w:r>
            <w:r w:rsidR="00A532DB" w:rsidRPr="00B04D6E">
              <w:rPr>
                <w:noProof/>
                <w:webHidden/>
              </w:rPr>
              <w:fldChar w:fldCharType="end"/>
            </w:r>
          </w:hyperlink>
        </w:p>
        <w:p w14:paraId="12693767" w14:textId="7A3A8C80" w:rsidR="00085BC9" w:rsidRPr="00B04D6E" w:rsidRDefault="00085BC9" w:rsidP="00A532DB">
          <w:pPr>
            <w:pStyle w:val="TOC2"/>
            <w:tabs>
              <w:tab w:val="right" w:leader="dot" w:pos="9350"/>
            </w:tabs>
            <w:ind w:left="0" w:firstLine="429"/>
          </w:pPr>
          <w:r w:rsidRPr="00B04D6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B04D6E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B04D6E">
        <w:rPr>
          <w:rtl/>
        </w:rPr>
        <w:br w:type="page"/>
      </w:r>
    </w:p>
    <w:p w14:paraId="4EB01496" w14:textId="77777777" w:rsidR="00B119C3" w:rsidRPr="00B04D6E" w:rsidRDefault="00B119C3" w:rsidP="00573D59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B04D6E">
        <w:rPr>
          <w:rtl/>
        </w:rPr>
        <w:lastRenderedPageBreak/>
        <w:t>بسم الله الرحمن الرحیم</w:t>
      </w:r>
    </w:p>
    <w:p w14:paraId="2CE8ECCF" w14:textId="77777777" w:rsidR="00640290" w:rsidRPr="00B04D6E" w:rsidRDefault="00640290" w:rsidP="00640290">
      <w:pPr>
        <w:pStyle w:val="Heading1"/>
        <w:rPr>
          <w:w w:val="100"/>
          <w:rtl/>
        </w:rPr>
      </w:pPr>
      <w:bookmarkStart w:id="2" w:name="_Toc133677497"/>
      <w:bookmarkStart w:id="3" w:name="_Toc29129852"/>
      <w:bookmarkStart w:id="4" w:name="_Toc129004973"/>
      <w:bookmarkEnd w:id="0"/>
      <w:bookmarkEnd w:id="1"/>
      <w:r w:rsidRPr="00B04D6E">
        <w:rPr>
          <w:w w:val="100"/>
          <w:rtl/>
        </w:rPr>
        <w:t>اصول/</w:t>
      </w:r>
      <w:bookmarkEnd w:id="3"/>
      <w:r w:rsidRPr="00B04D6E">
        <w:rPr>
          <w:w w:val="100"/>
          <w:rtl/>
        </w:rPr>
        <w:t xml:space="preserve"> </w:t>
      </w:r>
      <w:bookmarkEnd w:id="4"/>
      <w:r w:rsidRPr="00B04D6E">
        <w:rPr>
          <w:rFonts w:hint="cs"/>
          <w:color w:val="auto"/>
          <w:w w:val="100"/>
          <w:rtl/>
        </w:rPr>
        <w:t>سیره معصوم/ادله</w:t>
      </w:r>
    </w:p>
    <w:p w14:paraId="666B1D92" w14:textId="08CEC998" w:rsidR="001606C7" w:rsidRPr="00B04D6E" w:rsidRDefault="005B39B9" w:rsidP="00573D59">
      <w:pPr>
        <w:pStyle w:val="Heading1"/>
        <w:ind w:firstLine="429"/>
        <w:rPr>
          <w:rtl/>
        </w:rPr>
      </w:pPr>
      <w:r w:rsidRPr="00B04D6E">
        <w:rPr>
          <w:rFonts w:hint="cs"/>
          <w:rtl/>
        </w:rPr>
        <w:t>پیشگفتار</w:t>
      </w:r>
      <w:bookmarkEnd w:id="2"/>
    </w:p>
    <w:p w14:paraId="7B23F17F" w14:textId="1985D9E6" w:rsidR="00A532DB" w:rsidRPr="00B04D6E" w:rsidRDefault="008759E5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/>
          <w:color w:val="000000" w:themeColor="text1"/>
          <w:rtl/>
        </w:rPr>
        <w:t xml:space="preserve">در ادامه </w:t>
      </w:r>
      <w:r w:rsidR="00A532DB" w:rsidRPr="00B04D6E">
        <w:rPr>
          <w:rFonts w:eastAsia="Calibri"/>
          <w:color w:val="000000" w:themeColor="text1"/>
          <w:rtl/>
        </w:rPr>
        <w:t>مباحث س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ره</w:t>
      </w:r>
      <w:r w:rsidR="00A532DB" w:rsidRPr="00B04D6E">
        <w:rPr>
          <w:rFonts w:eastAsia="Calibri"/>
          <w:color w:val="000000" w:themeColor="text1"/>
          <w:rtl/>
        </w:rPr>
        <w:t xml:space="preserve"> رس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د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م</w:t>
      </w:r>
      <w:r w:rsidR="00A532DB" w:rsidRPr="00B04D6E">
        <w:rPr>
          <w:rFonts w:eastAsia="Calibri"/>
          <w:color w:val="000000" w:themeColor="text1"/>
          <w:rtl/>
        </w:rPr>
        <w:t xml:space="preserve"> به بحث س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ره</w:t>
      </w:r>
      <w:r w:rsidR="00A532DB" w:rsidRPr="00B04D6E">
        <w:rPr>
          <w:rFonts w:eastAsia="Calibri"/>
          <w:color w:val="000000" w:themeColor="text1"/>
          <w:rtl/>
        </w:rPr>
        <w:t xml:space="preserve"> معصوم و برا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حج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ت</w:t>
      </w:r>
      <w:r w:rsidR="00A532DB" w:rsidRPr="00B04D6E">
        <w:rPr>
          <w:rFonts w:eastAsia="Calibri"/>
          <w:color w:val="000000" w:themeColor="text1"/>
          <w:rtl/>
        </w:rPr>
        <w:t xml:space="preserve"> س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ره</w:t>
      </w:r>
      <w:r w:rsidR="00A532DB" w:rsidRPr="00B04D6E">
        <w:rPr>
          <w:rFonts w:eastAsia="Calibri"/>
          <w:color w:val="000000" w:themeColor="text1"/>
          <w:rtl/>
        </w:rPr>
        <w:t xml:space="preserve"> معصوم و حج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ت</w:t>
      </w:r>
      <w:r w:rsidR="00A532DB" w:rsidRPr="00B04D6E">
        <w:rPr>
          <w:rFonts w:eastAsia="Calibri"/>
          <w:color w:val="000000" w:themeColor="text1"/>
          <w:rtl/>
        </w:rPr>
        <w:t xml:space="preserve"> عمل و رفتار معصوم ادله‌ا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قابل اقامه بود که </w:t>
      </w:r>
      <w:r w:rsidR="006905F9" w:rsidRPr="00B04D6E">
        <w:rPr>
          <w:rFonts w:eastAsia="Calibri"/>
          <w:color w:val="000000" w:themeColor="text1"/>
          <w:rtl/>
        </w:rPr>
        <w:t>مهم‌ترین</w:t>
      </w:r>
      <w:r w:rsidR="00A532DB" w:rsidRPr="00B04D6E">
        <w:rPr>
          <w:rFonts w:eastAsia="Calibri"/>
          <w:color w:val="000000" w:themeColor="text1"/>
          <w:rtl/>
        </w:rPr>
        <w:t xml:space="preserve"> آن‌ها دل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ل</w:t>
      </w:r>
      <w:r w:rsidR="00A532DB" w:rsidRPr="00B04D6E">
        <w:rPr>
          <w:rFonts w:eastAsia="Calibri"/>
          <w:color w:val="000000" w:themeColor="text1"/>
          <w:rtl/>
        </w:rPr>
        <w:t xml:space="preserve"> اول و دل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ل</w:t>
      </w:r>
      <w:r w:rsidR="00A532DB" w:rsidRPr="00B04D6E">
        <w:rPr>
          <w:rFonts w:eastAsia="Calibri"/>
          <w:color w:val="000000" w:themeColor="text1"/>
          <w:rtl/>
        </w:rPr>
        <w:t xml:space="preserve"> کلام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بود که مقام معصوم و و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ژگ</w:t>
      </w:r>
      <w:r w:rsidR="00A532DB" w:rsidRPr="00B04D6E">
        <w:rPr>
          <w:rFonts w:eastAsia="Calibri" w:hint="cs"/>
          <w:color w:val="000000" w:themeColor="text1"/>
          <w:rtl/>
        </w:rPr>
        <w:t>ی‌</w:t>
      </w:r>
      <w:r w:rsidR="00A532DB" w:rsidRPr="00B04D6E">
        <w:rPr>
          <w:rFonts w:eastAsia="Calibri" w:hint="eastAsia"/>
          <w:color w:val="000000" w:themeColor="text1"/>
          <w:rtl/>
        </w:rPr>
        <w:t>ها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معصوم بر اساس اعتقادات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که ما دار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م</w:t>
      </w:r>
      <w:r w:rsidR="00A532DB" w:rsidRPr="00B04D6E">
        <w:rPr>
          <w:rFonts w:eastAsia="Calibri"/>
          <w:color w:val="000000" w:themeColor="text1"/>
          <w:rtl/>
        </w:rPr>
        <w:t xml:space="preserve"> 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ک</w:t>
      </w:r>
      <w:r w:rsidR="00A532DB" w:rsidRPr="00B04D6E">
        <w:rPr>
          <w:rFonts w:eastAsia="Calibri"/>
          <w:color w:val="000000" w:themeColor="text1"/>
          <w:rtl/>
        </w:rPr>
        <w:t xml:space="preserve"> حرم امن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در رفتار او ا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جاد</w:t>
      </w:r>
      <w:r w:rsidR="00A532DB" w:rsidRPr="00B04D6E">
        <w:rPr>
          <w:rFonts w:eastAsia="Calibri"/>
          <w:color w:val="000000" w:themeColor="text1"/>
          <w:rtl/>
        </w:rPr>
        <w:t xml:space="preserve"> م</w:t>
      </w:r>
      <w:r w:rsidR="00A532DB" w:rsidRPr="00B04D6E">
        <w:rPr>
          <w:rFonts w:eastAsia="Calibri" w:hint="cs"/>
          <w:color w:val="000000" w:themeColor="text1"/>
          <w:rtl/>
        </w:rPr>
        <w:t>ی‌</w:t>
      </w:r>
      <w:r w:rsidR="00A532DB" w:rsidRPr="00B04D6E">
        <w:rPr>
          <w:rFonts w:eastAsia="Calibri" w:hint="eastAsia"/>
          <w:color w:val="000000" w:themeColor="text1"/>
          <w:rtl/>
        </w:rPr>
        <w:t>کرد</w:t>
      </w:r>
      <w:r w:rsidR="00A532DB" w:rsidRPr="00B04D6E">
        <w:rPr>
          <w:rFonts w:eastAsia="Calibri"/>
          <w:color w:val="000000" w:themeColor="text1"/>
          <w:rtl/>
        </w:rPr>
        <w:t xml:space="preserve"> و به رف</w:t>
      </w:r>
      <w:r w:rsidR="00A532DB" w:rsidRPr="00B04D6E">
        <w:rPr>
          <w:rFonts w:eastAsia="Calibri" w:hint="eastAsia"/>
          <w:color w:val="000000" w:themeColor="text1"/>
          <w:rtl/>
        </w:rPr>
        <w:t>تار</w:t>
      </w:r>
      <w:r w:rsidR="00A532DB" w:rsidRPr="00B04D6E">
        <w:rPr>
          <w:rFonts w:eastAsia="Calibri"/>
          <w:color w:val="000000" w:themeColor="text1"/>
          <w:rtl/>
        </w:rPr>
        <w:t xml:space="preserve"> معصوم 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ک</w:t>
      </w:r>
      <w:r w:rsidR="00A532DB" w:rsidRPr="00B04D6E">
        <w:rPr>
          <w:rFonts w:eastAsia="Calibri"/>
          <w:color w:val="000000" w:themeColor="text1"/>
          <w:rtl/>
        </w:rPr>
        <w:t xml:space="preserve"> و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ژگ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م</w:t>
      </w:r>
      <w:r w:rsidR="00A532DB" w:rsidRPr="00B04D6E">
        <w:rPr>
          <w:rFonts w:eastAsia="Calibri" w:hint="cs"/>
          <w:color w:val="000000" w:themeColor="text1"/>
          <w:rtl/>
        </w:rPr>
        <w:t>ی‌</w:t>
      </w:r>
      <w:r w:rsidR="00A532DB" w:rsidRPr="00B04D6E">
        <w:rPr>
          <w:rFonts w:eastAsia="Calibri" w:hint="eastAsia"/>
          <w:color w:val="000000" w:themeColor="text1"/>
          <w:rtl/>
        </w:rPr>
        <w:t>بخش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د</w:t>
      </w:r>
      <w:r w:rsidR="00A532DB" w:rsidRPr="00B04D6E">
        <w:rPr>
          <w:rFonts w:eastAsia="Calibri"/>
          <w:color w:val="000000" w:themeColor="text1"/>
          <w:rtl/>
        </w:rPr>
        <w:t xml:space="preserve"> که آن و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ژگ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موجب اعتبار رفتار م</w:t>
      </w:r>
      <w:r w:rsidR="00A532DB" w:rsidRPr="00B04D6E">
        <w:rPr>
          <w:rFonts w:eastAsia="Calibri" w:hint="cs"/>
          <w:color w:val="000000" w:themeColor="text1"/>
          <w:rtl/>
        </w:rPr>
        <w:t>ی‌</w:t>
      </w:r>
      <w:r w:rsidR="00A532DB" w:rsidRPr="00B04D6E">
        <w:rPr>
          <w:rFonts w:eastAsia="Calibri" w:hint="eastAsia"/>
          <w:color w:val="000000" w:themeColor="text1"/>
          <w:rtl/>
        </w:rPr>
        <w:t>شد</w:t>
      </w:r>
      <w:r w:rsidR="00A532DB" w:rsidRPr="00B04D6E">
        <w:rPr>
          <w:rFonts w:eastAsia="Calibri"/>
          <w:color w:val="000000" w:themeColor="text1"/>
          <w:rtl/>
        </w:rPr>
        <w:t xml:space="preserve">. 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ک</w:t>
      </w:r>
      <w:r w:rsidR="00A532DB" w:rsidRPr="00B04D6E">
        <w:rPr>
          <w:rFonts w:eastAsia="Calibri"/>
          <w:color w:val="000000" w:themeColor="text1"/>
          <w:rtl/>
        </w:rPr>
        <w:t xml:space="preserve"> جور رفتار مصون از خطا پ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دا</w:t>
      </w:r>
      <w:r w:rsidR="00A532DB" w:rsidRPr="00B04D6E">
        <w:rPr>
          <w:rFonts w:eastAsia="Calibri"/>
          <w:color w:val="000000" w:themeColor="text1"/>
          <w:rtl/>
        </w:rPr>
        <w:t xml:space="preserve"> م</w:t>
      </w:r>
      <w:r w:rsidR="00A532DB" w:rsidRPr="00B04D6E">
        <w:rPr>
          <w:rFonts w:eastAsia="Calibri" w:hint="cs"/>
          <w:color w:val="000000" w:themeColor="text1"/>
          <w:rtl/>
        </w:rPr>
        <w:t>ی‌</w:t>
      </w:r>
      <w:r w:rsidR="00A532DB" w:rsidRPr="00B04D6E">
        <w:rPr>
          <w:rFonts w:eastAsia="Calibri" w:hint="eastAsia"/>
          <w:color w:val="000000" w:themeColor="text1"/>
          <w:rtl/>
        </w:rPr>
        <w:t>شد</w:t>
      </w:r>
      <w:r w:rsidR="00A532DB" w:rsidRPr="00B04D6E">
        <w:rPr>
          <w:rFonts w:eastAsia="Calibri"/>
          <w:color w:val="000000" w:themeColor="text1"/>
          <w:rtl/>
        </w:rPr>
        <w:t xml:space="preserve"> و آن 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ک</w:t>
      </w:r>
      <w:r w:rsidR="00A532DB" w:rsidRPr="00B04D6E">
        <w:rPr>
          <w:rFonts w:eastAsia="Calibri"/>
          <w:color w:val="000000" w:themeColor="text1"/>
          <w:rtl/>
        </w:rPr>
        <w:t xml:space="preserve"> درجه‌ا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از اعتبار به رفتار عنا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ت</w:t>
      </w:r>
      <w:r w:rsidR="00A532DB" w:rsidRPr="00B04D6E">
        <w:rPr>
          <w:rFonts w:eastAsia="Calibri"/>
          <w:color w:val="000000" w:themeColor="text1"/>
          <w:rtl/>
        </w:rPr>
        <w:t xml:space="preserve"> م</w:t>
      </w:r>
      <w:r w:rsidR="00A532DB" w:rsidRPr="00B04D6E">
        <w:rPr>
          <w:rFonts w:eastAsia="Calibri" w:hint="cs"/>
          <w:color w:val="000000" w:themeColor="text1"/>
          <w:rtl/>
        </w:rPr>
        <w:t>ی‌</w:t>
      </w:r>
      <w:r w:rsidR="00A532DB" w:rsidRPr="00B04D6E">
        <w:rPr>
          <w:rFonts w:eastAsia="Calibri" w:hint="eastAsia"/>
          <w:color w:val="000000" w:themeColor="text1"/>
          <w:rtl/>
        </w:rPr>
        <w:t>کرد</w:t>
      </w:r>
      <w:r w:rsidR="00A532DB" w:rsidRPr="00B04D6E">
        <w:rPr>
          <w:rFonts w:eastAsia="Calibri"/>
          <w:color w:val="000000" w:themeColor="text1"/>
          <w:rtl/>
        </w:rPr>
        <w:t xml:space="preserve"> و درجه‌ا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از اعتبار به او م</w:t>
      </w:r>
      <w:r w:rsidR="00A532DB" w:rsidRPr="00B04D6E">
        <w:rPr>
          <w:rFonts w:eastAsia="Calibri" w:hint="cs"/>
          <w:color w:val="000000" w:themeColor="text1"/>
          <w:rtl/>
        </w:rPr>
        <w:t>ی‌</w:t>
      </w:r>
      <w:r w:rsidR="00A532DB" w:rsidRPr="00B04D6E">
        <w:rPr>
          <w:rFonts w:eastAsia="Calibri" w:hint="eastAsia"/>
          <w:color w:val="000000" w:themeColor="text1"/>
          <w:rtl/>
        </w:rPr>
        <w:t>بخش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د</w:t>
      </w:r>
      <w:r w:rsidR="00A532DB" w:rsidRPr="00B04D6E">
        <w:rPr>
          <w:rFonts w:eastAsia="Calibri"/>
          <w:color w:val="000000" w:themeColor="text1"/>
          <w:rtl/>
        </w:rPr>
        <w:t xml:space="preserve"> و با 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 w:hint="eastAsia"/>
          <w:color w:val="000000" w:themeColor="text1"/>
          <w:rtl/>
        </w:rPr>
        <w:t>ک</w:t>
      </w:r>
      <w:r w:rsidR="00A532DB" w:rsidRPr="00B04D6E">
        <w:rPr>
          <w:rFonts w:eastAsia="Calibri"/>
          <w:color w:val="000000" w:themeColor="text1"/>
          <w:rtl/>
        </w:rPr>
        <w:t xml:space="preserve"> قرائن</w:t>
      </w:r>
      <w:r w:rsidR="00A532DB" w:rsidRPr="00B04D6E">
        <w:rPr>
          <w:rFonts w:eastAsia="Calibri" w:hint="cs"/>
          <w:color w:val="000000" w:themeColor="text1"/>
          <w:rtl/>
        </w:rPr>
        <w:t>ی</w:t>
      </w:r>
      <w:r w:rsidR="00A532DB" w:rsidRPr="00B04D6E">
        <w:rPr>
          <w:rFonts w:eastAsia="Calibri"/>
          <w:color w:val="000000" w:themeColor="text1"/>
          <w:rtl/>
        </w:rPr>
        <w:t xml:space="preserve"> اعتبار آن از حد کف بالاتر م</w:t>
      </w:r>
      <w:r w:rsidR="00A532DB" w:rsidRPr="00B04D6E">
        <w:rPr>
          <w:rFonts w:eastAsia="Calibri" w:hint="cs"/>
          <w:color w:val="000000" w:themeColor="text1"/>
          <w:rtl/>
        </w:rPr>
        <w:t>ی‌</w:t>
      </w:r>
      <w:r w:rsidR="00A532DB" w:rsidRPr="00B04D6E">
        <w:rPr>
          <w:rFonts w:eastAsia="Calibri" w:hint="eastAsia"/>
          <w:color w:val="000000" w:themeColor="text1"/>
          <w:rtl/>
        </w:rPr>
        <w:t>آمد</w:t>
      </w:r>
      <w:r w:rsidR="00A532DB" w:rsidRPr="00B04D6E">
        <w:rPr>
          <w:rFonts w:eastAsia="Calibri"/>
          <w:color w:val="000000" w:themeColor="text1"/>
          <w:rtl/>
        </w:rPr>
        <w:t xml:space="preserve">. </w:t>
      </w:r>
    </w:p>
    <w:p w14:paraId="2CF4A141" w14:textId="7B82FBBD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آن</w:t>
      </w:r>
      <w:r w:rsidRPr="00B04D6E">
        <w:rPr>
          <w:rFonts w:eastAsia="Calibri"/>
          <w:color w:val="000000" w:themeColor="text1"/>
          <w:rtl/>
        </w:rPr>
        <w:t xml:space="preserve"> دل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عقل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6905F9" w:rsidRPr="00B04D6E">
        <w:rPr>
          <w:rFonts w:eastAsia="Calibri"/>
          <w:color w:val="000000" w:themeColor="text1"/>
          <w:rtl/>
        </w:rPr>
        <w:t>مهم‌ترین</w:t>
      </w:r>
      <w:r w:rsidRPr="00B04D6E">
        <w:rPr>
          <w:rFonts w:eastAsia="Calibri"/>
          <w:color w:val="000000" w:themeColor="text1"/>
          <w:rtl/>
        </w:rPr>
        <w:t xml:space="preserve"> دل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حج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معصوم بود که دل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6905F9" w:rsidRPr="00B04D6E">
        <w:rPr>
          <w:rFonts w:eastAsia="Calibri"/>
          <w:color w:val="000000" w:themeColor="text1"/>
          <w:rtl/>
        </w:rPr>
        <w:t>مبتنی</w:t>
      </w:r>
      <w:r w:rsidRPr="00B04D6E">
        <w:rPr>
          <w:rFonts w:eastAsia="Calibri"/>
          <w:color w:val="000000" w:themeColor="text1"/>
          <w:rtl/>
        </w:rPr>
        <w:t xml:space="preserve"> بر مقدمات کلام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عقل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بود. که تا آخر آن دل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را با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مهم دانست و آن دل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مهم بود. </w:t>
      </w:r>
    </w:p>
    <w:p w14:paraId="3FDB07DD" w14:textId="224FBF0F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اما</w:t>
      </w:r>
      <w:r w:rsidRPr="00B04D6E">
        <w:rPr>
          <w:rFonts w:eastAsia="Calibri"/>
          <w:color w:val="000000" w:themeColor="text1"/>
          <w:rtl/>
        </w:rPr>
        <w:t xml:space="preserve"> ادله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/>
          <w:color w:val="000000" w:themeColor="text1"/>
          <w:rtl/>
        </w:rPr>
        <w:t xml:space="preserve"> نقل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هم مورد توجه قرار گرفته بود که در 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ان</w:t>
      </w:r>
      <w:r w:rsidRPr="00B04D6E">
        <w:rPr>
          <w:rFonts w:eastAsia="Calibri"/>
          <w:color w:val="000000" w:themeColor="text1"/>
          <w:rtl/>
        </w:rPr>
        <w:t xml:space="preserve"> ادله نقل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6905F9" w:rsidRPr="00B04D6E">
        <w:rPr>
          <w:rFonts w:eastAsia="Calibri"/>
          <w:color w:val="000000" w:themeColor="text1"/>
          <w:rtl/>
        </w:rPr>
        <w:t>مهم‌ترین</w:t>
      </w:r>
      <w:r w:rsidRPr="00B04D6E">
        <w:rPr>
          <w:rFonts w:eastAsia="Calibri"/>
          <w:color w:val="000000" w:themeColor="text1"/>
          <w:rtl/>
        </w:rPr>
        <w:t xml:space="preserve"> دل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شر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فه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640290" w:rsidRPr="00B04D6E">
        <w:rPr>
          <w:rFonts w:eastAsia="Calibri"/>
          <w:b/>
          <w:bCs/>
          <w:color w:val="007200"/>
          <w:rtl/>
        </w:rPr>
        <w:t>﴿لَقَدْ کَانَ لَکُمْ فِ</w:t>
      </w:r>
      <w:r w:rsidR="00640290" w:rsidRPr="00B04D6E">
        <w:rPr>
          <w:rFonts w:eastAsia="Calibri" w:hint="cs"/>
          <w:b/>
          <w:bCs/>
          <w:color w:val="007200"/>
          <w:rtl/>
        </w:rPr>
        <w:t>ی</w:t>
      </w:r>
      <w:r w:rsidR="00640290" w:rsidRPr="00B04D6E">
        <w:rPr>
          <w:rFonts w:eastAsia="Calibri"/>
          <w:b/>
          <w:bCs/>
          <w:color w:val="007200"/>
          <w:rtl/>
        </w:rPr>
        <w:t xml:space="preserve"> رَسُولِ اللَّهِ أُسْوَةٌ حَسَنَةٌ﴾</w:t>
      </w:r>
      <w:r w:rsidRPr="00B04D6E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B04D6E">
        <w:rPr>
          <w:rFonts w:eastAsia="Calibri"/>
          <w:color w:val="000000" w:themeColor="text1"/>
          <w:rtl/>
        </w:rPr>
        <w:t xml:space="preserve"> بود که ملاحظه کرد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و اصل دلالت هم مورد قبول بود. </w:t>
      </w:r>
    </w:p>
    <w:p w14:paraId="50C98D8A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آخر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مطلب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در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مطرح شد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موضوع حساس و پ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بود، به گمانم آن مطلب 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زدهم</w:t>
      </w:r>
      <w:r w:rsidRPr="00B04D6E">
        <w:rPr>
          <w:rFonts w:eastAsia="Calibri"/>
          <w:color w:val="000000" w:themeColor="text1"/>
          <w:rtl/>
        </w:rPr>
        <w:t xml:space="preserve"> بود که عبارت بود از تأس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عنوان قصد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عنوان قصد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ست؟</w:t>
      </w:r>
      <w:r w:rsidRPr="00B04D6E">
        <w:rPr>
          <w:rFonts w:eastAsia="Calibri"/>
          <w:color w:val="000000" w:themeColor="text1"/>
          <w:rtl/>
        </w:rPr>
        <w:t xml:space="preserve"> بحث حساس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ذ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مطرح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5F47C252" w14:textId="77777777" w:rsidR="00A532DB" w:rsidRPr="00B04D6E" w:rsidRDefault="00A532DB" w:rsidP="00A532DB">
      <w:pPr>
        <w:pStyle w:val="Heading1"/>
        <w:rPr>
          <w:rtl/>
        </w:rPr>
      </w:pPr>
      <w:bookmarkStart w:id="5" w:name="_Toc133677498"/>
      <w:r w:rsidRPr="00B04D6E">
        <w:rPr>
          <w:rFonts w:hint="eastAsia"/>
          <w:rtl/>
        </w:rPr>
        <w:t>بررس</w:t>
      </w:r>
      <w:r w:rsidRPr="00B04D6E">
        <w:rPr>
          <w:rFonts w:hint="cs"/>
          <w:rtl/>
        </w:rPr>
        <w:t>ی</w:t>
      </w:r>
      <w:r w:rsidRPr="00B04D6E">
        <w:rPr>
          <w:rtl/>
        </w:rPr>
        <w:t xml:space="preserve"> مفاه</w:t>
      </w:r>
      <w:r w:rsidRPr="00B04D6E">
        <w:rPr>
          <w:rFonts w:hint="cs"/>
          <w:rtl/>
        </w:rPr>
        <w:t>ی</w:t>
      </w:r>
      <w:r w:rsidRPr="00B04D6E">
        <w:rPr>
          <w:rFonts w:hint="eastAsia"/>
          <w:rtl/>
        </w:rPr>
        <w:t>م</w:t>
      </w:r>
      <w:bookmarkEnd w:id="5"/>
    </w:p>
    <w:p w14:paraId="5EF69FCD" w14:textId="47684C8F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آنجا</w:t>
      </w:r>
      <w:r w:rsidRPr="00B04D6E">
        <w:rPr>
          <w:rFonts w:eastAsia="Calibri"/>
          <w:color w:val="000000" w:themeColor="text1"/>
          <w:rtl/>
        </w:rPr>
        <w:t xml:space="preserve"> بحث شد که عناو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در ارتباط با حوزه عمل و رفتار و اقتدا و تأس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اطاعت هست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را تشک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دهند</w:t>
      </w:r>
      <w:r w:rsidRPr="00B04D6E">
        <w:rPr>
          <w:rFonts w:eastAsia="Calibri"/>
          <w:color w:val="000000" w:themeColor="text1"/>
          <w:rtl/>
        </w:rPr>
        <w:t>. بعض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عناو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هست که در آن‌ها قصد وجود ندارد </w:t>
      </w:r>
      <w:r w:rsidR="00B04D6E" w:rsidRPr="00B04D6E">
        <w:rPr>
          <w:rFonts w:eastAsia="Calibri"/>
          <w:color w:val="000000" w:themeColor="text1"/>
          <w:rtl/>
        </w:rPr>
        <w:t>مثلاً</w:t>
      </w:r>
      <w:r w:rsidRPr="00B04D6E">
        <w:rPr>
          <w:rFonts w:eastAsia="Calibri"/>
          <w:color w:val="000000" w:themeColor="text1"/>
          <w:rtl/>
        </w:rPr>
        <w:t xml:space="preserve"> در </w:t>
      </w:r>
      <w:r w:rsidR="00B04D6E" w:rsidRPr="00B04D6E">
        <w:rPr>
          <w:rFonts w:eastAsia="Calibri"/>
          <w:color w:val="000000" w:themeColor="text1"/>
          <w:rtl/>
        </w:rPr>
        <w:t>عنوان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کار شخص منطبق بر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دستور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فرمان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باشد.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انطباق رفتار با آن خواسته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امر و فرمان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قصد دخالت ندارد ممکن است کار من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اطلاع 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آقا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فرمان را دارد </w:t>
      </w:r>
      <w:r w:rsidR="00B04D6E" w:rsidRPr="00B04D6E">
        <w:rPr>
          <w:rFonts w:eastAsia="Calibri"/>
          <w:color w:val="000000" w:themeColor="text1"/>
          <w:rtl/>
        </w:rPr>
        <w:t>به‌گونه‌ای</w:t>
      </w:r>
      <w:r w:rsidRPr="00B04D6E">
        <w:rPr>
          <w:rFonts w:eastAsia="Calibri"/>
          <w:color w:val="000000" w:themeColor="text1"/>
          <w:rtl/>
        </w:rPr>
        <w:t xml:space="preserve"> انجام شود که گفته شود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بر آن منطبق بود. </w:t>
      </w:r>
    </w:p>
    <w:p w14:paraId="365D5769" w14:textId="52E085C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خالص‌تر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عنوان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در آن 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چ</w:t>
      </w:r>
      <w:r w:rsidRPr="00B04D6E">
        <w:rPr>
          <w:rFonts w:eastAsia="Calibri"/>
          <w:color w:val="000000" w:themeColor="text1"/>
          <w:rtl/>
        </w:rPr>
        <w:t xml:space="preserve"> قصد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دخالت ندارد.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شخص فرمان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داشته است من اقدام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انجام داده‌ام </w:t>
      </w:r>
      <w:r w:rsidR="00B04D6E" w:rsidRPr="00B04D6E">
        <w:rPr>
          <w:rFonts w:eastAsia="Calibri"/>
          <w:color w:val="000000" w:themeColor="text1"/>
          <w:rtl/>
        </w:rPr>
        <w:t>درحالی‌که</w:t>
      </w:r>
      <w:r w:rsidRPr="00B04D6E">
        <w:rPr>
          <w:rFonts w:eastAsia="Calibri"/>
          <w:color w:val="000000" w:themeColor="text1"/>
          <w:rtl/>
        </w:rPr>
        <w:t xml:space="preserve"> 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چ</w:t>
      </w:r>
      <w:r w:rsidRPr="00B04D6E">
        <w:rPr>
          <w:rFonts w:eastAsia="Calibri"/>
          <w:color w:val="000000" w:themeColor="text1"/>
          <w:rtl/>
        </w:rPr>
        <w:t xml:space="preserve"> اطلاع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فرمان او ندارم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گفت کار من منطبق بر آن 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بوده است که او فرمان داده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خواسته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منطبق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ست؟</w:t>
      </w:r>
      <w:r w:rsidRPr="00B04D6E">
        <w:rPr>
          <w:rFonts w:eastAsia="Calibri"/>
          <w:color w:val="000000" w:themeColor="text1"/>
          <w:rtl/>
        </w:rPr>
        <w:t xml:space="preserve">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/>
          <w:color w:val="000000" w:themeColor="text1"/>
          <w:rtl/>
        </w:rPr>
        <w:t xml:space="preserve"> حالت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من 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چ</w:t>
      </w:r>
      <w:r w:rsidRPr="00B04D6E">
        <w:rPr>
          <w:rFonts w:eastAsia="Calibri"/>
          <w:color w:val="000000" w:themeColor="text1"/>
          <w:rtl/>
        </w:rPr>
        <w:t xml:space="preserve"> اطلاع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ندارم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التفات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هم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ست،</w:t>
      </w:r>
      <w:r w:rsidRPr="00B04D6E">
        <w:rPr>
          <w:rFonts w:eastAsia="Calibri"/>
          <w:color w:val="000000" w:themeColor="text1"/>
          <w:rtl/>
        </w:rPr>
        <w:t xml:space="preserve"> چه برسد به قصد،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گفت. </w:t>
      </w:r>
    </w:p>
    <w:p w14:paraId="35EF2C1D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کار او منطبق با آن نفس الامر بود با آن خواسته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امر و نه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نفس الامر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بود بدون قصد و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التفات، قصد نداشت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التفات هم نداشت. </w:t>
      </w:r>
    </w:p>
    <w:p w14:paraId="337C2DA0" w14:textId="0A79017B" w:rsidR="00A532DB" w:rsidRPr="00B04D6E" w:rsidRDefault="00A532DB" w:rsidP="00B04D6E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lastRenderedPageBreak/>
        <w:t>اگر</w:t>
      </w:r>
      <w:r w:rsidRPr="00B04D6E">
        <w:rPr>
          <w:rFonts w:eastAsia="Calibri"/>
          <w:color w:val="000000" w:themeColor="text1"/>
          <w:rtl/>
        </w:rPr>
        <w:t xml:space="preserve">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امتثال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اطاعت را جور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معنا کرد که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هسته اصل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آن انطباق است،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آن وقت درست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ولو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قصد نداشت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التفات و علم نداشت، اما اگر آنجا عناو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اخذ کرد که ملات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شتر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خواست</w:t>
      </w:r>
      <w:r w:rsidRPr="00B04D6E">
        <w:rPr>
          <w:rFonts w:eastAsia="Calibri"/>
          <w:color w:val="000000" w:themeColor="text1"/>
          <w:rtl/>
        </w:rPr>
        <w:t xml:space="preserve"> آن وقت آن را نم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3DEF2BD7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انطباق</w:t>
      </w:r>
      <w:r w:rsidRPr="00B04D6E">
        <w:rPr>
          <w:rFonts w:eastAsia="Calibri"/>
          <w:color w:val="000000" w:themeColor="text1"/>
          <w:rtl/>
        </w:rPr>
        <w:t xml:space="preserve"> مأت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به با مراد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،</w:t>
      </w:r>
      <w:r w:rsidRPr="00B04D6E">
        <w:rPr>
          <w:rFonts w:eastAsia="Calibri"/>
          <w:color w:val="000000" w:themeColor="text1"/>
          <w:rtl/>
        </w:rPr>
        <w:t xml:space="preserve"> در مفهوم انطباق نه قصد لازم است نه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التفات و علم لازم است،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انطباق است. </w:t>
      </w:r>
    </w:p>
    <w:p w14:paraId="1B71B358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جلوتر</w:t>
      </w:r>
      <w:r w:rsidRPr="00B04D6E">
        <w:rPr>
          <w:rFonts w:eastAsia="Calibri"/>
          <w:color w:val="000000" w:themeColor="text1"/>
          <w:rtl/>
        </w:rPr>
        <w:t xml:space="preserve">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د،</w:t>
      </w:r>
      <w:r w:rsidRPr="00B04D6E">
        <w:rPr>
          <w:rFonts w:eastAsia="Calibri"/>
          <w:color w:val="000000" w:themeColor="text1"/>
          <w:rtl/>
        </w:rPr>
        <w:t xml:space="preserve"> ممکن است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مفهوم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هم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انطباق است،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بکند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اقدام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بکند مطابق آن،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ش</w:t>
      </w:r>
      <w:r w:rsidRPr="00B04D6E">
        <w:rPr>
          <w:rFonts w:eastAsia="Calibri"/>
          <w:color w:val="000000" w:themeColor="text1"/>
          <w:rtl/>
        </w:rPr>
        <w:t xml:space="preserve"> از مطابقه و انطباق و تطابق 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مفهوم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ست،</w:t>
      </w:r>
      <w:r w:rsidRPr="00B04D6E">
        <w:rPr>
          <w:rFonts w:eastAsia="Calibri"/>
          <w:color w:val="000000" w:themeColor="text1"/>
          <w:rtl/>
        </w:rPr>
        <w:t xml:space="preserve"> چه قصد و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التفات،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هم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ست،</w:t>
      </w:r>
      <w:r w:rsidRPr="00B04D6E">
        <w:rPr>
          <w:rFonts w:eastAsia="Calibri"/>
          <w:color w:val="000000" w:themeColor="text1"/>
          <w:rtl/>
        </w:rPr>
        <w:t xml:space="preserve">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بکند که تطابق با آن داشته ب</w:t>
      </w:r>
      <w:r w:rsidRPr="00B04D6E">
        <w:rPr>
          <w:rFonts w:eastAsia="Calibri" w:hint="eastAsia"/>
          <w:color w:val="000000" w:themeColor="text1"/>
          <w:rtl/>
        </w:rPr>
        <w:t>اشد،</w:t>
      </w:r>
      <w:r w:rsidRPr="00B04D6E">
        <w:rPr>
          <w:rFonts w:eastAsia="Calibri"/>
          <w:color w:val="000000" w:themeColor="text1"/>
          <w:rtl/>
        </w:rPr>
        <w:t xml:space="preserve"> منته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مقدار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لغزان است ممکن است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در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نوع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التفات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قصد لازم است آن وقت حکم آن فرق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کند</w:t>
      </w:r>
      <w:r w:rsidRPr="00B04D6E">
        <w:rPr>
          <w:rFonts w:eastAsia="Calibri"/>
          <w:color w:val="000000" w:themeColor="text1"/>
          <w:rtl/>
        </w:rPr>
        <w:t xml:space="preserve"> </w:t>
      </w:r>
    </w:p>
    <w:p w14:paraId="73FA0172" w14:textId="6407643A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عجالتاً</w:t>
      </w:r>
      <w:r w:rsidRPr="00B04D6E">
        <w:rPr>
          <w:rFonts w:eastAsia="Calibri"/>
          <w:color w:val="000000" w:themeColor="text1"/>
          <w:rtl/>
        </w:rPr>
        <w:t xml:space="preserve"> در بحث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گفته‌ا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و 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ها</w:t>
      </w:r>
      <w:r w:rsidRPr="00B04D6E">
        <w:rPr>
          <w:rFonts w:eastAsia="Calibri"/>
          <w:color w:val="000000" w:themeColor="text1"/>
          <w:rtl/>
        </w:rPr>
        <w:t xml:space="preserve"> هم فرموده‌اند در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لااقل در مفهوم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ما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در فقه به کار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بر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آن قصد و التفات دخالت ندارد و لذا همان انطباق کاف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بود. لااقل عده‌ا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را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گفتند</w:t>
      </w:r>
      <w:r w:rsidRPr="00B04D6E">
        <w:rPr>
          <w:rFonts w:eastAsia="Calibri"/>
          <w:color w:val="000000" w:themeColor="text1"/>
          <w:rtl/>
        </w:rPr>
        <w:t xml:space="preserve"> </w:t>
      </w:r>
    </w:p>
    <w:p w14:paraId="59166162" w14:textId="77777777" w:rsidR="00A532DB" w:rsidRPr="00B04D6E" w:rsidRDefault="00A532DB" w:rsidP="00A532DB">
      <w:pPr>
        <w:pStyle w:val="Heading2"/>
        <w:rPr>
          <w:rtl/>
        </w:rPr>
      </w:pPr>
      <w:bookmarkStart w:id="6" w:name="_Toc133677499"/>
      <w:r w:rsidRPr="00B04D6E">
        <w:rPr>
          <w:rFonts w:hint="eastAsia"/>
          <w:rtl/>
        </w:rPr>
        <w:t>مفهوم</w:t>
      </w:r>
      <w:r w:rsidRPr="00B04D6E">
        <w:rPr>
          <w:rtl/>
        </w:rPr>
        <w:t xml:space="preserve"> اطاعت</w:t>
      </w:r>
      <w:bookmarkEnd w:id="6"/>
    </w:p>
    <w:p w14:paraId="4AA2C6E4" w14:textId="3A478CF7" w:rsidR="00A532DB" w:rsidRPr="00B04D6E" w:rsidRDefault="00640290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/>
          <w:b/>
          <w:bCs/>
          <w:color w:val="007200"/>
          <w:rtl/>
        </w:rPr>
        <w:t>﴿أَطِيعُوا اللَّهَ وَأَطِيعُوا الرَّسُولَ وَأُولِي الْأَمْرِ مِنْكُمْ﴾</w:t>
      </w:r>
      <w:r w:rsidR="00282CC3" w:rsidRPr="00B04D6E">
        <w:rPr>
          <w:rStyle w:val="FootnoteReference"/>
          <w:rFonts w:eastAsia="Calibri"/>
          <w:color w:val="000000" w:themeColor="text1"/>
          <w:rtl/>
        </w:rPr>
        <w:footnoteReference w:id="2"/>
      </w:r>
    </w:p>
    <w:p w14:paraId="61B4EDF2" w14:textId="7CACE985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مفهوم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وجود دارد اطاعت است در اطاعت هم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وجود دارد، اطاعات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همان تطابق و انطباق ولو بلا قصد و لا التفات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در اطاعت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خل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ط</w:t>
      </w:r>
      <w:r w:rsidRPr="00B04D6E">
        <w:rPr>
          <w:rFonts w:eastAsia="Calibri"/>
          <w:color w:val="000000" w:themeColor="text1"/>
          <w:rtl/>
        </w:rPr>
        <w:t xml:space="preserve"> و عنوان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شتر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وجود دارد، اطاعت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نوع دلدادگ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،</w:t>
      </w:r>
      <w:r w:rsidRPr="00B04D6E">
        <w:rPr>
          <w:rFonts w:eastAsia="Calibri"/>
          <w:color w:val="000000" w:themeColor="text1"/>
          <w:rtl/>
        </w:rPr>
        <w:t xml:space="preserve"> اگر نوع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دلدادگ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</w:t>
      </w:r>
      <w:r w:rsidR="00B04D6E" w:rsidRPr="00B04D6E">
        <w:rPr>
          <w:rFonts w:eastAsia="Calibri"/>
          <w:color w:val="000000" w:themeColor="text1"/>
          <w:rtl/>
        </w:rPr>
        <w:t>فرمان‌بری</w:t>
      </w:r>
      <w:r w:rsidRPr="00B04D6E">
        <w:rPr>
          <w:rFonts w:eastAsia="Calibri"/>
          <w:color w:val="000000" w:themeColor="text1"/>
          <w:rtl/>
        </w:rPr>
        <w:t xml:space="preserve"> باشد، قصد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خواهد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eastAsia"/>
          <w:color w:val="000000" w:themeColor="text1"/>
          <w:rtl/>
        </w:rPr>
        <w:t>و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لااقل</w:t>
      </w:r>
      <w:r w:rsidRPr="00B04D6E">
        <w:rPr>
          <w:rFonts w:eastAsia="Calibri"/>
          <w:color w:val="000000" w:themeColor="text1"/>
          <w:rtl/>
        </w:rPr>
        <w:t xml:space="preserve"> التفات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خواهد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751943F0" w14:textId="77777777" w:rsidR="00A532DB" w:rsidRPr="00B04D6E" w:rsidRDefault="00A532DB" w:rsidP="00A532DB">
      <w:pPr>
        <w:pStyle w:val="Heading2"/>
        <w:rPr>
          <w:rtl/>
        </w:rPr>
      </w:pPr>
      <w:bookmarkStart w:id="7" w:name="_Toc133677500"/>
      <w:r w:rsidRPr="00B04D6E">
        <w:rPr>
          <w:rFonts w:hint="eastAsia"/>
          <w:rtl/>
        </w:rPr>
        <w:t>مفهوم</w:t>
      </w:r>
      <w:r w:rsidRPr="00B04D6E">
        <w:rPr>
          <w:rtl/>
        </w:rPr>
        <w:t xml:space="preserve"> اتباع</w:t>
      </w:r>
      <w:bookmarkEnd w:id="7"/>
    </w:p>
    <w:p w14:paraId="65504506" w14:textId="3D97970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از</w:t>
      </w:r>
      <w:r w:rsidRPr="00B04D6E">
        <w:rPr>
          <w:rFonts w:eastAsia="Calibri"/>
          <w:color w:val="000000" w:themeColor="text1"/>
          <w:rtl/>
        </w:rPr>
        <w:t xml:space="preserve"> مفهوم اطاعت جلوتر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به مفهوم اتباع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رس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م،</w:t>
      </w:r>
      <w:r w:rsidRPr="00B04D6E">
        <w:rPr>
          <w:rFonts w:eastAsia="Calibri"/>
          <w:color w:val="000000" w:themeColor="text1"/>
          <w:rtl/>
        </w:rPr>
        <w:t xml:space="preserve"> پ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اتباع،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هم باز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مطرح است که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مفهوم ناظر به هسته محور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تطابق است که در آن قصد و التفات دخالت ندارد،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در اتباع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وجود دارد، دستما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فرا از تطابق که قصد و التفات </w:t>
      </w:r>
      <w:r w:rsidRPr="00B04D6E">
        <w:rPr>
          <w:rFonts w:eastAsia="Calibri" w:hint="eastAsia"/>
          <w:color w:val="000000" w:themeColor="text1"/>
          <w:rtl/>
        </w:rPr>
        <w:t>باشد</w:t>
      </w:r>
      <w:r w:rsidRPr="00B04D6E">
        <w:rPr>
          <w:rFonts w:eastAsia="Calibri"/>
          <w:color w:val="000000" w:themeColor="text1"/>
          <w:rtl/>
        </w:rPr>
        <w:t>. اتباع جا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/>
          <w:color w:val="000000" w:themeColor="text1"/>
          <w:rtl/>
        </w:rPr>
        <w:t xml:space="preserve"> است که قصد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لااقل</w:t>
      </w:r>
      <w:r w:rsidRPr="00B04D6E">
        <w:rPr>
          <w:rFonts w:eastAsia="Calibri"/>
          <w:color w:val="000000" w:themeColor="text1"/>
          <w:rtl/>
        </w:rPr>
        <w:t xml:space="preserve"> نوع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توجه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5374D451" w14:textId="5CC752D8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و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همین‌طور</w:t>
      </w:r>
      <w:r w:rsidRPr="00B04D6E">
        <w:rPr>
          <w:rFonts w:eastAsia="Calibri"/>
          <w:color w:val="000000" w:themeColor="text1"/>
          <w:rtl/>
        </w:rPr>
        <w:t xml:space="preserve"> مفهوم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مطرح است مفهوم تأس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در خود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وجود دارد که تأس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کند،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مفهوم اقتدا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امتثال. </w:t>
      </w:r>
    </w:p>
    <w:p w14:paraId="4401F8CC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سلسله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در آن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وجود دارد و لذا در آن مفهوم پا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داشت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که تطابق و انطباق باشد، آنجا مفهوم روشن است که در آن قصد و التفات دخالت ندارد 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بعد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است که مفهوم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در لسان ادله وجود ندارد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عبارت است از اطاعت، اتباع و تأس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وجود دارد</w:t>
      </w:r>
    </w:p>
    <w:p w14:paraId="1AB28DFE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lastRenderedPageBreak/>
        <w:t>البته</w:t>
      </w:r>
      <w:r w:rsidRPr="00B04D6E">
        <w:rPr>
          <w:rFonts w:eastAsia="Calibri"/>
          <w:color w:val="000000" w:themeColor="text1"/>
          <w:rtl/>
        </w:rPr>
        <w:t xml:space="preserve">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و امتثال در ادله 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وجود ندارد و لذا بحث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آنجا انجام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داد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ما را 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/>
          <w:color w:val="000000" w:themeColor="text1"/>
          <w:rtl/>
        </w:rPr>
        <w:t xml:space="preserve"> نم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انداخت</w:t>
      </w:r>
      <w:r w:rsidRPr="00B04D6E">
        <w:rPr>
          <w:rFonts w:eastAsia="Calibri"/>
          <w:color w:val="000000" w:themeColor="text1"/>
          <w:rtl/>
        </w:rPr>
        <w:t xml:space="preserve"> چون عنوان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امده</w:t>
      </w:r>
      <w:r w:rsidRPr="00B04D6E">
        <w:rPr>
          <w:rFonts w:eastAsia="Calibri"/>
          <w:color w:val="000000" w:themeColor="text1"/>
          <w:rtl/>
        </w:rPr>
        <w:t xml:space="preserve"> است ما طبق قاعده اول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عمل 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که کار شخص منطبق با آن اراده مولا باشد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در عبادات هم لازم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 xml:space="preserve"> چون قصد وجه لازم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 xml:space="preserve"> اگر قصد </w:t>
      </w:r>
      <w:r w:rsidRPr="00B04D6E">
        <w:rPr>
          <w:rFonts w:eastAsia="Calibri" w:hint="eastAsia"/>
          <w:color w:val="000000" w:themeColor="text1"/>
          <w:rtl/>
        </w:rPr>
        <w:t>قربت</w:t>
      </w:r>
      <w:r w:rsidRPr="00B04D6E">
        <w:rPr>
          <w:rFonts w:eastAsia="Calibri"/>
          <w:color w:val="000000" w:themeColor="text1"/>
          <w:rtl/>
        </w:rPr>
        <w:t xml:space="preserve"> متمش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تواند</w:t>
      </w:r>
      <w:r w:rsidRPr="00B04D6E">
        <w:rPr>
          <w:rFonts w:eastAsia="Calibri"/>
          <w:color w:val="000000" w:themeColor="text1"/>
          <w:rtl/>
        </w:rPr>
        <w:t xml:space="preserve"> عمل او مقبول باشد و درست باشد ولو اطلاع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امر مولا ندارد. </w:t>
      </w:r>
    </w:p>
    <w:p w14:paraId="4EFE019E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اما</w:t>
      </w:r>
      <w:r w:rsidRPr="00B04D6E">
        <w:rPr>
          <w:rFonts w:eastAsia="Calibri"/>
          <w:color w:val="000000" w:themeColor="text1"/>
          <w:rtl/>
        </w:rPr>
        <w:t xml:space="preserve"> در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مثل اطاعت و اتباع و تأس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بحث ارزش دارد </w:t>
      </w:r>
    </w:p>
    <w:p w14:paraId="0190FB05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در</w:t>
      </w:r>
      <w:r w:rsidRPr="00B04D6E">
        <w:rPr>
          <w:rFonts w:eastAsia="Calibri"/>
          <w:color w:val="000000" w:themeColor="text1"/>
          <w:rtl/>
        </w:rPr>
        <w:t xml:space="preserve">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در لسان ادله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امده</w:t>
      </w:r>
      <w:r w:rsidRPr="00B04D6E">
        <w:rPr>
          <w:rFonts w:eastAsia="Calibri"/>
          <w:color w:val="000000" w:themeColor="text1"/>
          <w:rtl/>
        </w:rPr>
        <w:t xml:space="preserve"> باشد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اهم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ندارد طبق قواعد رفتار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کند</w:t>
      </w:r>
      <w:r w:rsidRPr="00B04D6E">
        <w:rPr>
          <w:rFonts w:eastAsia="Calibri"/>
          <w:color w:val="000000" w:themeColor="text1"/>
          <w:rtl/>
        </w:rPr>
        <w:t xml:space="preserve"> و حکم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دهد،</w:t>
      </w:r>
      <w:r w:rsidRPr="00B04D6E">
        <w:rPr>
          <w:rFonts w:eastAsia="Calibri"/>
          <w:color w:val="000000" w:themeColor="text1"/>
          <w:rtl/>
        </w:rPr>
        <w:t xml:space="preserve"> اما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مقدار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در خور توجه است. </w:t>
      </w:r>
    </w:p>
    <w:p w14:paraId="31FAA285" w14:textId="77777777" w:rsidR="00A532DB" w:rsidRPr="00B04D6E" w:rsidRDefault="00A532DB" w:rsidP="00A532DB">
      <w:pPr>
        <w:pStyle w:val="Heading2"/>
        <w:rPr>
          <w:rtl/>
        </w:rPr>
      </w:pPr>
      <w:bookmarkStart w:id="8" w:name="_Toc133677501"/>
      <w:r w:rsidRPr="00B04D6E">
        <w:rPr>
          <w:rFonts w:hint="eastAsia"/>
          <w:rtl/>
        </w:rPr>
        <w:t>مفهوم</w:t>
      </w:r>
      <w:r w:rsidRPr="00B04D6E">
        <w:rPr>
          <w:rtl/>
        </w:rPr>
        <w:t xml:space="preserve"> اقتدا</w:t>
      </w:r>
      <w:bookmarkEnd w:id="8"/>
    </w:p>
    <w:p w14:paraId="77398887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اقتدا</w:t>
      </w:r>
      <w:r w:rsidRPr="00B04D6E">
        <w:rPr>
          <w:rFonts w:eastAsia="Calibri"/>
          <w:color w:val="000000" w:themeColor="text1"/>
          <w:rtl/>
        </w:rPr>
        <w:t xml:space="preserve"> هم در موارد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وجود دارد، اتباع و اطاعت و تأس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موارد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در قرآن کر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آمده است و اقتدا هم شا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در قرآن آمده باشد و ممکن است غ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/>
          <w:color w:val="000000" w:themeColor="text1"/>
          <w:rtl/>
        </w:rPr>
        <w:t xml:space="preserve"> 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هم باشد. </w:t>
      </w:r>
    </w:p>
    <w:p w14:paraId="7537A1EE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در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چند مفهوم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مطرح است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همان انطباق و تطابق را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دستما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فراتر از آن تطابق و انطباق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امر قهر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و تابع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قصد و اراده و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التفات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 xml:space="preserve">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ان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کنند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/>
          <w:color w:val="000000" w:themeColor="text1"/>
          <w:rtl/>
        </w:rPr>
        <w:t xml:space="preserve"> اضافه‌ا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بر آن را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ند</w:t>
      </w:r>
      <w:r w:rsidRPr="00B04D6E">
        <w:rPr>
          <w:rFonts w:eastAsia="Calibri"/>
          <w:color w:val="000000" w:themeColor="text1"/>
          <w:rtl/>
        </w:rPr>
        <w:t xml:space="preserve"> و معنا آن وقت 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متفاوت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</w:t>
      </w:r>
    </w:p>
    <w:p w14:paraId="724C2BDB" w14:textId="77777777" w:rsidR="00A532DB" w:rsidRPr="00B04D6E" w:rsidRDefault="00A532DB" w:rsidP="00A532DB">
      <w:pPr>
        <w:pStyle w:val="Heading1"/>
        <w:rPr>
          <w:rtl/>
        </w:rPr>
      </w:pPr>
      <w:bookmarkStart w:id="9" w:name="_Toc133677502"/>
      <w:r w:rsidRPr="00B04D6E">
        <w:rPr>
          <w:rFonts w:hint="eastAsia"/>
          <w:rtl/>
        </w:rPr>
        <w:t>احتمالات</w:t>
      </w:r>
      <w:r w:rsidRPr="00B04D6E">
        <w:rPr>
          <w:rtl/>
        </w:rPr>
        <w:t xml:space="preserve"> در اطاعت</w:t>
      </w:r>
      <w:bookmarkEnd w:id="9"/>
    </w:p>
    <w:p w14:paraId="6F3B6F43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در</w:t>
      </w:r>
      <w:r w:rsidRPr="00B04D6E">
        <w:rPr>
          <w:rFonts w:eastAsia="Calibri"/>
          <w:color w:val="000000" w:themeColor="text1"/>
          <w:rtl/>
        </w:rPr>
        <w:t xml:space="preserve">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و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اطاعت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است که وقت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عقل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نقل فرمان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دهد،</w:t>
      </w:r>
      <w:r w:rsidRPr="00B04D6E">
        <w:rPr>
          <w:rFonts w:eastAsia="Calibri"/>
          <w:color w:val="000000" w:themeColor="text1"/>
          <w:rtl/>
        </w:rPr>
        <w:t xml:space="preserve"> -حال مولو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ارشاد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>- فرمان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دهد</w:t>
      </w:r>
      <w:r w:rsidRPr="00B04D6E">
        <w:rPr>
          <w:rFonts w:eastAsia="Calibri"/>
          <w:color w:val="000000" w:themeColor="text1"/>
          <w:rtl/>
        </w:rPr>
        <w:t xml:space="preserve"> که اطاعت بکن، دو احتمال وجود دارد</w:t>
      </w:r>
    </w:p>
    <w:p w14:paraId="56283D2C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/>
          <w:color w:val="000000" w:themeColor="text1"/>
          <w:rtl/>
        </w:rPr>
        <w:t>۱-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مقصود همان روح مسئله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کار تو منطبق باشد، </w:t>
      </w:r>
    </w:p>
    <w:p w14:paraId="60BFA71C" w14:textId="1D3A5FA5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/>
          <w:color w:val="000000" w:themeColor="text1"/>
          <w:rtl/>
        </w:rPr>
        <w:t xml:space="preserve">۲-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انطباق همراه با طوع، طوع هم در جا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/>
          <w:color w:val="000000" w:themeColor="text1"/>
          <w:rtl/>
        </w:rPr>
        <w:t xml:space="preserve"> است که پا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ه‌اش</w:t>
      </w:r>
      <w:r w:rsidRPr="00B04D6E">
        <w:rPr>
          <w:rFonts w:eastAsia="Calibri"/>
          <w:color w:val="000000" w:themeColor="text1"/>
          <w:rtl/>
        </w:rPr>
        <w:t xml:space="preserve"> از لحاظ </w:t>
      </w:r>
      <w:r w:rsidR="00B04D6E" w:rsidRPr="00B04D6E">
        <w:rPr>
          <w:rFonts w:eastAsia="Calibri"/>
          <w:color w:val="000000" w:themeColor="text1"/>
          <w:rtl/>
        </w:rPr>
        <w:t>روان‌شناختی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عامل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کنشگر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قصد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التفات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دارد که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خواهد،</w:t>
      </w:r>
      <w:r w:rsidRPr="00B04D6E">
        <w:rPr>
          <w:rFonts w:eastAsia="Calibri"/>
          <w:color w:val="000000" w:themeColor="text1"/>
          <w:rtl/>
        </w:rPr>
        <w:t xml:space="preserve">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خواستن التفات و قصد وجود دارد </w:t>
      </w:r>
    </w:p>
    <w:p w14:paraId="337ACD1E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طوع</w:t>
      </w:r>
      <w:r w:rsidRPr="00B04D6E">
        <w:rPr>
          <w:rFonts w:eastAsia="Calibri"/>
          <w:color w:val="000000" w:themeColor="text1"/>
          <w:rtl/>
        </w:rPr>
        <w:t xml:space="preserve"> مراتب دارد که حداقل آن قصد و التفات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است، حالا طوع با رغبت 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شفاف و برجسته که مراتب بالاتر آن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حداقل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است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دو احتمال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مطرح است. </w:t>
      </w:r>
    </w:p>
    <w:p w14:paraId="091BB99D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آن</w:t>
      </w:r>
      <w:r w:rsidRPr="00B04D6E">
        <w:rPr>
          <w:rFonts w:eastAsia="Calibri"/>
          <w:color w:val="000000" w:themeColor="text1"/>
          <w:rtl/>
        </w:rPr>
        <w:t xml:space="preserve"> که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تواند</w:t>
      </w:r>
      <w:r w:rsidRPr="00B04D6E">
        <w:rPr>
          <w:rFonts w:eastAsia="Calibri"/>
          <w:color w:val="000000" w:themeColor="text1"/>
          <w:rtl/>
        </w:rPr>
        <w:t xml:space="preserve"> احتمال دوم را تقو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بکند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مباحث لغو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است، دل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بر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همان عمل همراه با قصد تحقق امر مولا و قصد منبعث از فرمان مولا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د،</w:t>
      </w:r>
      <w:r w:rsidRPr="00B04D6E">
        <w:rPr>
          <w:rFonts w:eastAsia="Calibri"/>
          <w:color w:val="000000" w:themeColor="text1"/>
          <w:rtl/>
        </w:rPr>
        <w:t xml:space="preserve"> آن را ترج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ح</w:t>
      </w:r>
      <w:r w:rsidRPr="00B04D6E">
        <w:rPr>
          <w:rFonts w:eastAsia="Calibri"/>
          <w:color w:val="000000" w:themeColor="text1"/>
          <w:rtl/>
        </w:rPr>
        <w:t xml:space="preserve"> بده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احتمال دوم را ترج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ح</w:t>
      </w:r>
      <w:r w:rsidRPr="00B04D6E">
        <w:rPr>
          <w:rFonts w:eastAsia="Calibri"/>
          <w:color w:val="000000" w:themeColor="text1"/>
          <w:rtl/>
        </w:rPr>
        <w:t xml:space="preserve"> بده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وجه است بر اساس هم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ضابطه‌ا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وجود دارد از باب مباحث لغو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فرمان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رو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طوع آمده است و اطاعت و گردن نهادن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گردن نهادن و طوع مستلزم و قصد و التفات است. </w:t>
      </w:r>
    </w:p>
    <w:p w14:paraId="07AC7AFB" w14:textId="72F1DDFF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اما</w:t>
      </w:r>
      <w:r w:rsidRPr="00B04D6E">
        <w:rPr>
          <w:rFonts w:eastAsia="Calibri"/>
          <w:color w:val="000000" w:themeColor="text1"/>
          <w:rtl/>
        </w:rPr>
        <w:t xml:space="preserve"> احتمال اول را </w:t>
      </w:r>
      <w:r w:rsidR="00B04D6E" w:rsidRPr="00B04D6E">
        <w:rPr>
          <w:rFonts w:eastAsia="Calibri"/>
          <w:color w:val="000000" w:themeColor="text1"/>
          <w:rtl/>
        </w:rPr>
        <w:t>تأیید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کند</w:t>
      </w:r>
      <w:r w:rsidRPr="00B04D6E">
        <w:rPr>
          <w:rFonts w:eastAsia="Calibri"/>
          <w:color w:val="000000" w:themeColor="text1"/>
          <w:rtl/>
        </w:rPr>
        <w:t xml:space="preserve"> و ترج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ح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دهد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نکته که درست است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از لحاظ لغو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آمده است و دستما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طوع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وجود دارد اما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ارشاد است و وقت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ارشاد بود به سمت آن که عقل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افت</w:t>
      </w:r>
      <w:r w:rsidRPr="00B04D6E">
        <w:rPr>
          <w:rFonts w:eastAsia="Calibri"/>
          <w:color w:val="000000" w:themeColor="text1"/>
          <w:rtl/>
        </w:rPr>
        <w:t xml:space="preserve"> دارد. عقل آن را که لازم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داند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است که کار شخص منط</w:t>
      </w:r>
      <w:r w:rsidRPr="00B04D6E">
        <w:rPr>
          <w:rFonts w:eastAsia="Calibri" w:hint="eastAsia"/>
          <w:color w:val="000000" w:themeColor="text1"/>
          <w:rtl/>
        </w:rPr>
        <w:t>بق</w:t>
      </w:r>
      <w:r w:rsidRPr="00B04D6E">
        <w:rPr>
          <w:rFonts w:eastAsia="Calibri"/>
          <w:color w:val="000000" w:themeColor="text1"/>
          <w:rtl/>
        </w:rPr>
        <w:t xml:space="preserve"> با فرمان مولا باشد </w:t>
      </w:r>
    </w:p>
    <w:p w14:paraId="7EF69279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lastRenderedPageBreak/>
        <w:t>به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است که از ظهور لفظ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عبور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با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مقدمات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عرض شد که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ارشاد است به همان دلا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در جا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خود گفته شده است و اخ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راً</w:t>
      </w:r>
      <w:r w:rsidRPr="00B04D6E">
        <w:rPr>
          <w:rFonts w:eastAsia="Calibri"/>
          <w:color w:val="000000" w:themeColor="text1"/>
          <w:rtl/>
        </w:rPr>
        <w:t xml:space="preserve"> هم در بحث‌ها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روابط اجتماع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اشاره کرد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در بحث حُسن و قبح که ارشاد به آن حکم عقل است </w:t>
      </w:r>
    </w:p>
    <w:p w14:paraId="545E1B00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وقت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ارشاد شد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خصوص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الغاء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خصوص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طوع و رغبت و قصد و التفات ولو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که در ماده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امر وجود دارد اما چون ناظر به حکم عقل است و چون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آن حکم عقل را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خواهد</w:t>
      </w:r>
      <w:r w:rsidRPr="00B04D6E">
        <w:rPr>
          <w:rFonts w:eastAsia="Calibri"/>
          <w:color w:val="000000" w:themeColor="text1"/>
          <w:rtl/>
        </w:rPr>
        <w:t xml:space="preserve">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ان</w:t>
      </w:r>
      <w:r w:rsidRPr="00B04D6E">
        <w:rPr>
          <w:rFonts w:eastAsia="Calibri"/>
          <w:color w:val="000000" w:themeColor="text1"/>
          <w:rtl/>
        </w:rPr>
        <w:t xml:space="preserve"> بکند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خصوص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الغاء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الغاء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خصوص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است 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امر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الله است و بر اساس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ارشاد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بودن و ملاحظه آن مُرشَد ال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که در آن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ن‌ها</w:t>
      </w:r>
      <w:r w:rsidRPr="00B04D6E">
        <w:rPr>
          <w:rFonts w:eastAsia="Calibri"/>
          <w:color w:val="000000" w:themeColor="text1"/>
          <w:rtl/>
        </w:rPr>
        <w:t xml:space="preserve"> دخالت ندارد ما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خصوص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را دور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393EB055" w14:textId="734649C4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وجه دوم همان است که منشأ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شده است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مطرح نشده است الان در طول ادوار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تحص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تدر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</w:t>
      </w:r>
      <w:r w:rsidRPr="00B04D6E">
        <w:rPr>
          <w:rFonts w:eastAsia="Calibri"/>
          <w:color w:val="000000" w:themeColor="text1"/>
          <w:rtl/>
        </w:rPr>
        <w:t xml:space="preserve"> کرده‌ا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که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الله را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ند</w:t>
      </w:r>
      <w:r w:rsidRPr="00B04D6E">
        <w:rPr>
          <w:rFonts w:eastAsia="Calibri"/>
          <w:color w:val="000000" w:themeColor="text1"/>
          <w:rtl/>
        </w:rPr>
        <w:t xml:space="preserve"> و گفته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ارشاد به آن است بعد در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گفته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آن را که مولا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خواهد</w:t>
      </w:r>
      <w:r w:rsidRPr="00B04D6E">
        <w:rPr>
          <w:rFonts w:eastAsia="Calibri"/>
          <w:color w:val="000000" w:themeColor="text1"/>
          <w:rtl/>
        </w:rPr>
        <w:t xml:space="preserve"> انطباق است و لذا اگر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/>
          <w:color w:val="000000" w:themeColor="text1"/>
          <w:rtl/>
        </w:rPr>
        <w:t xml:space="preserve"> مرجع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</w:t>
      </w:r>
      <w:r w:rsidR="00B04D6E" w:rsidRPr="00B04D6E">
        <w:rPr>
          <w:rFonts w:eastAsia="Calibri"/>
          <w:color w:val="000000" w:themeColor="text1"/>
          <w:rtl/>
        </w:rPr>
        <w:t>فی‌الواقع</w:t>
      </w:r>
      <w:r w:rsidRPr="00B04D6E">
        <w:rPr>
          <w:rFonts w:eastAsia="Calibri"/>
          <w:color w:val="000000" w:themeColor="text1"/>
          <w:rtl/>
        </w:rPr>
        <w:t xml:space="preserve"> برا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حج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او بود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لغو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نکرده است که بداند و طبق آن عمل بکند 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عملش با آن منطبق بود عمده و غالب </w:t>
      </w:r>
      <w:r w:rsidR="00B04D6E" w:rsidRPr="00B04D6E">
        <w:rPr>
          <w:rFonts w:eastAsia="Calibri"/>
          <w:color w:val="000000" w:themeColor="text1"/>
          <w:rtl/>
        </w:rPr>
        <w:t>فقها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ند</w:t>
      </w:r>
      <w:r w:rsidRPr="00B04D6E">
        <w:rPr>
          <w:rFonts w:eastAsia="Calibri"/>
          <w:color w:val="000000" w:themeColor="text1"/>
          <w:rtl/>
        </w:rPr>
        <w:t xml:space="preserve"> عمل او درست است. </w:t>
      </w:r>
    </w:p>
    <w:p w14:paraId="34FF84D9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آنجا</w:t>
      </w:r>
      <w:r w:rsidRPr="00B04D6E">
        <w:rPr>
          <w:rFonts w:eastAsia="Calibri"/>
          <w:color w:val="000000" w:themeColor="text1"/>
          <w:rtl/>
        </w:rPr>
        <w:t xml:space="preserve">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مولا اطاعت نشد چون اطاعت را لغو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معنا نم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کنند</w:t>
      </w:r>
      <w:r w:rsidRPr="00B04D6E">
        <w:rPr>
          <w:rFonts w:eastAsia="Calibri"/>
          <w:color w:val="000000" w:themeColor="text1"/>
          <w:rtl/>
        </w:rPr>
        <w:t xml:space="preserve"> که احتمال ظاهر اول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ه‌اش</w:t>
      </w:r>
      <w:r w:rsidRPr="00B04D6E">
        <w:rPr>
          <w:rFonts w:eastAsia="Calibri"/>
          <w:color w:val="000000" w:themeColor="text1"/>
          <w:rtl/>
        </w:rPr>
        <w:t xml:space="preserve"> هست بلکه اطاعت را حمل بر آن حکم عقل مرشد ال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کنند</w:t>
      </w:r>
      <w:r w:rsidRPr="00B04D6E">
        <w:rPr>
          <w:rFonts w:eastAsia="Calibri"/>
          <w:color w:val="000000" w:themeColor="text1"/>
          <w:rtl/>
        </w:rPr>
        <w:t xml:space="preserve"> و حکم عقل مرشد ال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هم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ش</w:t>
      </w:r>
      <w:r w:rsidRPr="00B04D6E">
        <w:rPr>
          <w:rFonts w:eastAsia="Calibri"/>
          <w:color w:val="000000" w:themeColor="text1"/>
          <w:rtl/>
        </w:rPr>
        <w:t xml:space="preserve"> 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 xml:space="preserve"> </w:t>
      </w:r>
    </w:p>
    <w:p w14:paraId="499835C0" w14:textId="20561F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البته</w:t>
      </w:r>
      <w:r w:rsidRPr="00B04D6E">
        <w:rPr>
          <w:rFonts w:eastAsia="Calibri"/>
          <w:color w:val="000000" w:themeColor="text1"/>
          <w:rtl/>
        </w:rPr>
        <w:t xml:space="preserve"> بدون ترد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همراه شدن قصد و حالت طوع و رغبت و دلدادگ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توجه به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تطب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ق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دهد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حتماً</w:t>
      </w:r>
      <w:r w:rsidRPr="00B04D6E">
        <w:rPr>
          <w:rFonts w:eastAsia="Calibri"/>
          <w:color w:val="000000" w:themeColor="text1"/>
          <w:rtl/>
        </w:rPr>
        <w:t xml:space="preserve"> موجب مز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ثواب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ترتب ثواب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مز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ثواب است به اختلاف دو مشرب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وجود دارد اما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اصل فرمان محقق شده باشد دخالت ندارد. </w:t>
      </w:r>
    </w:p>
    <w:p w14:paraId="6F52D413" w14:textId="1AC11153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بنابرا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چه در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و چه در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قب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سؤالی</w:t>
      </w:r>
      <w:r w:rsidRPr="00B04D6E">
        <w:rPr>
          <w:rFonts w:eastAsia="Calibri"/>
          <w:color w:val="000000" w:themeColor="text1"/>
          <w:rtl/>
        </w:rPr>
        <w:t xml:space="preserve"> وجود دارد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طوع و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و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اتباع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در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آینده</w:t>
      </w:r>
      <w:r w:rsidRPr="00B04D6E">
        <w:rPr>
          <w:rFonts w:eastAsia="Calibri"/>
          <w:color w:val="000000" w:themeColor="text1"/>
          <w:rtl/>
        </w:rPr>
        <w:t xml:space="preserve"> بحث خواه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کرد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سؤال 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ف</w:t>
      </w:r>
      <w:r w:rsidRPr="00B04D6E">
        <w:rPr>
          <w:rFonts w:eastAsia="Calibri"/>
          <w:color w:val="000000" w:themeColor="text1"/>
          <w:rtl/>
        </w:rPr>
        <w:t xml:space="preserve">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وجود دارد که ظاهر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را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که احتمال اول است که اگر اخذ شود مستلزم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است که </w:t>
      </w:r>
      <w:r w:rsidR="00B04D6E" w:rsidRPr="00B04D6E">
        <w:rPr>
          <w:rFonts w:eastAsia="Calibri"/>
          <w:color w:val="000000" w:themeColor="text1"/>
          <w:rtl/>
        </w:rPr>
        <w:t>مأمور</w:t>
      </w:r>
      <w:r w:rsidRPr="00B04D6E">
        <w:rPr>
          <w:rFonts w:eastAsia="Calibri"/>
          <w:color w:val="000000" w:themeColor="text1"/>
          <w:rtl/>
        </w:rPr>
        <w:t xml:space="preserve"> به در </w:t>
      </w:r>
      <w:r w:rsidRPr="00B04D6E">
        <w:rPr>
          <w:rFonts w:eastAsia="Calibri" w:hint="eastAsia"/>
          <w:color w:val="000000" w:themeColor="text1"/>
          <w:rtl/>
        </w:rPr>
        <w:t>آن</w:t>
      </w:r>
      <w:r w:rsidRPr="00B04D6E">
        <w:rPr>
          <w:rFonts w:eastAsia="Calibri"/>
          <w:color w:val="000000" w:themeColor="text1"/>
          <w:rtl/>
        </w:rPr>
        <w:t xml:space="preserve"> قصد و التفات هم وجود دارد </w:t>
      </w:r>
    </w:p>
    <w:p w14:paraId="579EC820" w14:textId="6970B896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احتمال دوم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قصد و التفات و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ژگ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ها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لغو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الغا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و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ناظر به همان انطباق و تطابق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در حکم عقل مرشد ال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وجود دارد تلق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مأمور</w:t>
      </w:r>
      <w:r w:rsidRPr="00B04D6E">
        <w:rPr>
          <w:rFonts w:eastAsia="Calibri"/>
          <w:color w:val="000000" w:themeColor="text1"/>
          <w:rtl/>
        </w:rPr>
        <w:t xml:space="preserve"> هم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دوم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است. </w:t>
      </w:r>
    </w:p>
    <w:p w14:paraId="01704AC5" w14:textId="22136679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در عبادات آنجا که </w:t>
      </w:r>
      <w:r w:rsidR="00B04D6E" w:rsidRPr="00B04D6E">
        <w:rPr>
          <w:rFonts w:eastAsia="Calibri"/>
          <w:color w:val="000000" w:themeColor="text1"/>
          <w:rtl/>
        </w:rPr>
        <w:t>واقعاً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اصلاً</w:t>
      </w:r>
      <w:r w:rsidRPr="00B04D6E">
        <w:rPr>
          <w:rFonts w:eastAsia="Calibri"/>
          <w:color w:val="000000" w:themeColor="text1"/>
          <w:rtl/>
        </w:rPr>
        <w:t xml:space="preserve"> خبر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نداشت 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فرمان روزه خدا، 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رو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احتمال ات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ان</w:t>
      </w:r>
      <w:r w:rsidRPr="00B04D6E">
        <w:rPr>
          <w:rFonts w:eastAsia="Calibri"/>
          <w:color w:val="000000" w:themeColor="text1"/>
          <w:rtl/>
        </w:rPr>
        <w:t xml:space="preserve"> کرد اگر گفت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قصد وجه لازم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ست،</w:t>
      </w:r>
      <w:r w:rsidRPr="00B04D6E">
        <w:rPr>
          <w:rFonts w:eastAsia="Calibri"/>
          <w:color w:val="000000" w:themeColor="text1"/>
          <w:rtl/>
        </w:rPr>
        <w:t xml:space="preserve"> عبادت را انجام داد و قصد قربت هم متمش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شد بدون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از فرمان اطلاع واضح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داشته باشد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کار او مستند به آن فرمان شناخته شده باشد 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واقعاً</w:t>
      </w:r>
      <w:r w:rsidRPr="00B04D6E">
        <w:rPr>
          <w:rFonts w:eastAsia="Calibri"/>
          <w:color w:val="000000" w:themeColor="text1"/>
          <w:rtl/>
        </w:rPr>
        <w:t xml:space="preserve"> برا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خدا انجام داد باز هم عقل در آن حکم عقل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کاف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4BF1248F" w14:textId="04B8C5C1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هر</w:t>
      </w:r>
      <w:r w:rsidRPr="00B04D6E">
        <w:rPr>
          <w:rFonts w:eastAsia="Calibri"/>
          <w:color w:val="000000" w:themeColor="text1"/>
          <w:rtl/>
        </w:rPr>
        <w:t xml:space="preserve"> جا انطباق باشد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شرا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ط</w:t>
      </w:r>
      <w:r w:rsidRPr="00B04D6E">
        <w:rPr>
          <w:rFonts w:eastAsia="Calibri"/>
          <w:color w:val="000000" w:themeColor="text1"/>
          <w:rtl/>
        </w:rPr>
        <w:t xml:space="preserve"> نفس الامر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 w:rsidRPr="00B04D6E">
        <w:rPr>
          <w:rFonts w:eastAsia="Calibri"/>
          <w:color w:val="000000" w:themeColor="text1"/>
          <w:rtl/>
        </w:rPr>
        <w:t>مأمور</w:t>
      </w:r>
      <w:r w:rsidRPr="00B04D6E">
        <w:rPr>
          <w:rFonts w:eastAsia="Calibri"/>
          <w:color w:val="000000" w:themeColor="text1"/>
          <w:rtl/>
        </w:rPr>
        <w:t xml:space="preserve"> به در عمل او وجود داشته باشد 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او نه قصد کرده و نه حت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اطلاع داشته است در حکم عقل کاف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است. </w:t>
      </w:r>
    </w:p>
    <w:p w14:paraId="7D14563E" w14:textId="6DEF483B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در</w:t>
      </w:r>
      <w:r w:rsidRPr="00B04D6E">
        <w:rPr>
          <w:rFonts w:eastAsia="Calibri"/>
          <w:color w:val="000000" w:themeColor="text1"/>
          <w:rtl/>
        </w:rPr>
        <w:t xml:space="preserve"> هرجا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/>
          <w:color w:val="000000" w:themeColor="text1"/>
          <w:rtl/>
        </w:rPr>
        <w:t xml:space="preserve"> که اسلام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مان</w:t>
      </w:r>
      <w:r w:rsidRPr="00B04D6E">
        <w:rPr>
          <w:rFonts w:eastAsia="Calibri"/>
          <w:color w:val="000000" w:themeColor="text1"/>
          <w:rtl/>
        </w:rPr>
        <w:t xml:space="preserve"> شرط نباشد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انطباق دارد </w:t>
      </w:r>
      <w:r w:rsidR="00B04D6E" w:rsidRPr="00B04D6E">
        <w:rPr>
          <w:rFonts w:eastAsia="Calibri"/>
          <w:color w:val="000000" w:themeColor="text1"/>
          <w:rtl/>
        </w:rPr>
        <w:t>لااقل</w:t>
      </w:r>
      <w:r w:rsidRPr="00B04D6E">
        <w:rPr>
          <w:rFonts w:eastAsia="Calibri"/>
          <w:color w:val="000000" w:themeColor="text1"/>
          <w:rtl/>
        </w:rPr>
        <w:t xml:space="preserve"> به خاطر آن عقاب نم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103D7B18" w14:textId="52967778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سؤال</w:t>
      </w:r>
      <w:r w:rsidRPr="00B04D6E">
        <w:rPr>
          <w:rFonts w:eastAsia="Calibri"/>
          <w:color w:val="000000" w:themeColor="text1"/>
          <w:rtl/>
        </w:rPr>
        <w:t>: مدار استدلال ارشاد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بودن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است </w:t>
      </w:r>
      <w:r w:rsidR="00B04D6E" w:rsidRPr="00B04D6E">
        <w:rPr>
          <w:rFonts w:eastAsia="Calibri"/>
          <w:color w:val="000000" w:themeColor="text1"/>
          <w:rtl/>
        </w:rPr>
        <w:t>آیت‌الله</w:t>
      </w:r>
      <w:r w:rsidRPr="00B04D6E">
        <w:rPr>
          <w:rFonts w:eastAsia="Calibri"/>
          <w:color w:val="000000" w:themeColor="text1"/>
          <w:rtl/>
        </w:rPr>
        <w:t xml:space="preserve"> فاضل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>
        <w:rPr>
          <w:rFonts w:eastAsia="Calibri"/>
          <w:b/>
          <w:bCs/>
          <w:color w:val="007200"/>
          <w:rtl/>
        </w:rPr>
        <w:t>﴿اط</w:t>
      </w:r>
      <w:r w:rsidR="00B04D6E">
        <w:rPr>
          <w:rFonts w:eastAsia="Calibri" w:hint="cs"/>
          <w:b/>
          <w:bCs/>
          <w:color w:val="007200"/>
          <w:rtl/>
        </w:rPr>
        <w:t>یعوا</w:t>
      </w:r>
      <w:r w:rsidR="00B04D6E">
        <w:rPr>
          <w:rFonts w:eastAsia="Calibri"/>
          <w:b/>
          <w:bCs/>
          <w:color w:val="007200"/>
          <w:rtl/>
        </w:rPr>
        <w:t xml:space="preserve"> الله و اط</w:t>
      </w:r>
      <w:r w:rsidR="00B04D6E">
        <w:rPr>
          <w:rFonts w:eastAsia="Calibri" w:hint="cs"/>
          <w:b/>
          <w:bCs/>
          <w:color w:val="007200"/>
          <w:rtl/>
        </w:rPr>
        <w:t>یعوا</w:t>
      </w:r>
      <w:r w:rsidR="00B04D6E">
        <w:rPr>
          <w:rFonts w:eastAsia="Calibri"/>
          <w:b/>
          <w:bCs/>
          <w:color w:val="007200"/>
          <w:rtl/>
        </w:rPr>
        <w:t xml:space="preserve"> الرسول﴾</w:t>
      </w:r>
      <w:r w:rsidRPr="00B04D6E">
        <w:rPr>
          <w:rFonts w:eastAsia="Calibri"/>
          <w:color w:val="000000" w:themeColor="text1"/>
          <w:rtl/>
        </w:rPr>
        <w:t>،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دوم حکم مولو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کند…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توان</w:t>
      </w:r>
      <w:r w:rsidRPr="00B04D6E">
        <w:rPr>
          <w:rFonts w:eastAsia="Calibri"/>
          <w:color w:val="000000" w:themeColor="text1"/>
          <w:rtl/>
        </w:rPr>
        <w:t xml:space="preserve"> گفت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در مورد پ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امبر</w:t>
      </w:r>
      <w:r w:rsidRPr="00B04D6E">
        <w:rPr>
          <w:rFonts w:eastAsia="Calibri"/>
          <w:color w:val="000000" w:themeColor="text1"/>
          <w:rtl/>
        </w:rPr>
        <w:t xml:space="preserve"> باشد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از</w:t>
      </w:r>
      <w:r w:rsidRPr="00B04D6E">
        <w:rPr>
          <w:rFonts w:eastAsia="Calibri"/>
          <w:color w:val="000000" w:themeColor="text1"/>
          <w:rtl/>
        </w:rPr>
        <w:t xml:space="preserve"> به قصد دارد 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در مورد خدا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از</w:t>
      </w:r>
      <w:r w:rsidRPr="00B04D6E">
        <w:rPr>
          <w:rFonts w:eastAsia="Calibri"/>
          <w:color w:val="000000" w:themeColor="text1"/>
          <w:rtl/>
        </w:rPr>
        <w:t xml:space="preserve"> به قصد ندارد؟ </w:t>
      </w:r>
    </w:p>
    <w:p w14:paraId="21A7F0DB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lastRenderedPageBreak/>
        <w:t>جواب</w:t>
      </w:r>
      <w:r w:rsidRPr="00B04D6E">
        <w:rPr>
          <w:rFonts w:eastAsia="Calibri"/>
          <w:color w:val="000000" w:themeColor="text1"/>
          <w:rtl/>
        </w:rPr>
        <w:t>: دوم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ممکن است آنجا هم قر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</w:t>
      </w:r>
      <w:r w:rsidRPr="00B04D6E">
        <w:rPr>
          <w:rFonts w:eastAsia="Calibri"/>
          <w:color w:val="000000" w:themeColor="text1"/>
          <w:rtl/>
        </w:rPr>
        <w:t xml:space="preserve"> خاص خودش هست آنجا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ما آنجا که ارشاد محض بگ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نگاه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به مرشد ال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دارد در مرشد ال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طوع و قصد و التفات شرط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 xml:space="preserve"> </w:t>
      </w:r>
    </w:p>
    <w:p w14:paraId="42CFD0AF" w14:textId="4096DC5E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در</w:t>
      </w:r>
      <w:r w:rsidRPr="00B04D6E">
        <w:rPr>
          <w:rFonts w:eastAsia="Calibri"/>
          <w:color w:val="000000" w:themeColor="text1"/>
          <w:rtl/>
        </w:rPr>
        <w:t xml:space="preserve"> آن هم ممکن است بگو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الغاء خصوص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با ملاحظه همان اول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در اطاعت خدا </w:t>
      </w:r>
      <w:r w:rsidR="00B04D6E">
        <w:rPr>
          <w:rFonts w:eastAsia="Calibri"/>
          <w:color w:val="000000" w:themeColor="text1"/>
          <w:rtl/>
        </w:rPr>
        <w:t>آنچه</w:t>
      </w:r>
      <w:r w:rsidRPr="00B04D6E">
        <w:rPr>
          <w:rFonts w:eastAsia="Calibri"/>
          <w:color w:val="000000" w:themeColor="text1"/>
          <w:rtl/>
        </w:rPr>
        <w:t xml:space="preserve"> شرط بود همان انطباق بود در آن هم مثل آن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به طر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ق</w:t>
      </w:r>
      <w:r w:rsidRPr="00B04D6E">
        <w:rPr>
          <w:rFonts w:eastAsia="Calibri"/>
          <w:color w:val="000000" w:themeColor="text1"/>
          <w:rtl/>
        </w:rPr>
        <w:t xml:space="preserve"> اول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39859C39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در</w:t>
      </w:r>
      <w:r w:rsidRPr="00B04D6E">
        <w:rPr>
          <w:rFonts w:eastAsia="Calibri"/>
          <w:color w:val="000000" w:themeColor="text1"/>
          <w:rtl/>
        </w:rPr>
        <w:t xml:space="preserve"> مقاصد شر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عت</w:t>
      </w:r>
      <w:r w:rsidRPr="00B04D6E">
        <w:rPr>
          <w:rFonts w:eastAsia="Calibri"/>
          <w:color w:val="000000" w:themeColor="text1"/>
          <w:rtl/>
        </w:rPr>
        <w:t xml:space="preserve"> ممکن است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جور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توجه و 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/>
          <w:color w:val="000000" w:themeColor="text1"/>
          <w:rtl/>
        </w:rPr>
        <w:t xml:space="preserve"> و سلوک روح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دخالت دارد 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ارشاد عقل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تمام است، نسبت به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عواها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بعد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تواند</w:t>
      </w:r>
      <w:r w:rsidRPr="00B04D6E">
        <w:rPr>
          <w:rFonts w:eastAsia="Calibri"/>
          <w:color w:val="000000" w:themeColor="text1"/>
          <w:rtl/>
        </w:rPr>
        <w:t xml:space="preserve"> ارشاد نباشد آن با الغاء خصوص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از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خدا،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اولو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الغاء خصوص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55C6F798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دو احتمال در مثل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و مفاه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قب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/>
          <w:color w:val="000000" w:themeColor="text1"/>
          <w:rtl/>
        </w:rPr>
        <w:t xml:space="preserve"> جار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است. ناچار شد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به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بحث بپرداز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و الا مستق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ربط ندارد </w:t>
      </w:r>
    </w:p>
    <w:p w14:paraId="4D156799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ممکن</w:t>
      </w:r>
      <w:r w:rsidRPr="00B04D6E">
        <w:rPr>
          <w:rFonts w:eastAsia="Calibri"/>
          <w:color w:val="000000" w:themeColor="text1"/>
          <w:rtl/>
        </w:rPr>
        <w:t xml:space="preserve"> است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احتمال اول را بپذ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با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ان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،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همان ظاهر لغو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را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د،</w:t>
      </w:r>
      <w:r w:rsidRPr="00B04D6E">
        <w:rPr>
          <w:rFonts w:eastAsia="Calibri"/>
          <w:color w:val="000000" w:themeColor="text1"/>
          <w:rtl/>
        </w:rPr>
        <w:t xml:space="preserve">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الله و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الرسول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با طوع و رغبت انجام بده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با قصد و اسناد انجام بده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منته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اگر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آن را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و اصرار بر تحفظ بر ظاهر لغو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بکند و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>ن مفهوم را با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حفظ بکن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ناچار است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را حمل بر استحباب بکند </w:t>
      </w:r>
    </w:p>
    <w:p w14:paraId="49342934" w14:textId="35566B73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چون</w:t>
      </w:r>
      <w:r w:rsidRPr="00B04D6E">
        <w:rPr>
          <w:rFonts w:eastAsia="Calibri"/>
          <w:color w:val="000000" w:themeColor="text1"/>
          <w:rtl/>
        </w:rPr>
        <w:t xml:space="preserve"> آن را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ق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در مقام امتثال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قصد اسناد و طوع و آگاه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رغبت الزام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ندارد. ممکن است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احتمال اول را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که از ظاهر مفهوم طاعت که در آن قصد و التفات هست دست </w:t>
      </w:r>
      <w:r w:rsidR="00B04D6E">
        <w:rPr>
          <w:rFonts w:eastAsia="Calibri"/>
          <w:color w:val="000000" w:themeColor="text1"/>
          <w:rtl/>
        </w:rPr>
        <w:t>برنمی‌داریم</w:t>
      </w:r>
      <w:r w:rsidRPr="00B04D6E">
        <w:rPr>
          <w:rFonts w:eastAsia="Calibri"/>
          <w:color w:val="000000" w:themeColor="text1"/>
          <w:rtl/>
        </w:rPr>
        <w:t xml:space="preserve"> و تحفظ را بر آن ظاهر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</w:t>
      </w:r>
    </w:p>
    <w:p w14:paraId="711D9AD0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اگر</w:t>
      </w:r>
      <w:r w:rsidRPr="00B04D6E">
        <w:rPr>
          <w:rFonts w:eastAsia="Calibri"/>
          <w:color w:val="000000" w:themeColor="text1"/>
          <w:rtl/>
        </w:rPr>
        <w:t xml:space="preserve"> تحفظ بخواهد ظاهر بکند، آن وقت قر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</w:t>
      </w:r>
      <w:r w:rsidRPr="00B04D6E">
        <w:rPr>
          <w:rFonts w:eastAsia="Calibri"/>
          <w:color w:val="000000" w:themeColor="text1"/>
          <w:rtl/>
        </w:rPr>
        <w:t xml:space="preserve"> لب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وجود دارد که وجوب در آن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>. آن وقت همان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که بگو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طوعاً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شود،</w:t>
      </w:r>
      <w:r w:rsidRPr="00B04D6E">
        <w:rPr>
          <w:rFonts w:eastAsia="Calibri"/>
          <w:color w:val="000000" w:themeColor="text1"/>
          <w:rtl/>
        </w:rPr>
        <w:t xml:space="preserve"> دل بده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و آن رغبت در مقام عمل داشته باش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17C8FF1F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اگر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باشد با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گفت وجوب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>. چون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و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ق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در کل طاعات چن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وجوب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ندارد. </w:t>
      </w:r>
    </w:p>
    <w:p w14:paraId="14F00EEC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دو احتمال بود</w:t>
      </w:r>
    </w:p>
    <w:p w14:paraId="58793239" w14:textId="77777777" w:rsidR="00A532DB" w:rsidRPr="00B04D6E" w:rsidRDefault="00A532DB" w:rsidP="00A532DB">
      <w:pPr>
        <w:pStyle w:val="Heading2"/>
        <w:rPr>
          <w:rtl/>
        </w:rPr>
      </w:pPr>
      <w:bookmarkStart w:id="10" w:name="_Toc133677503"/>
      <w:r w:rsidRPr="00B04D6E">
        <w:rPr>
          <w:rFonts w:hint="eastAsia"/>
          <w:rtl/>
        </w:rPr>
        <w:t>احتمال</w:t>
      </w:r>
      <w:r w:rsidRPr="00B04D6E">
        <w:rPr>
          <w:rtl/>
        </w:rPr>
        <w:t xml:space="preserve"> اول</w:t>
      </w:r>
      <w:bookmarkEnd w:id="10"/>
      <w:r w:rsidRPr="00B04D6E">
        <w:rPr>
          <w:rtl/>
        </w:rPr>
        <w:t xml:space="preserve"> </w:t>
      </w:r>
    </w:p>
    <w:p w14:paraId="3C88A147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که ظهور ماده طوع و اتباع و امثال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را حفظ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ظهور ماده را در آن قصد و التفات حفظ کرد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احتمال اول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البته آن وقت ظهور وجوب را با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بگ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60A00233" w14:textId="77777777" w:rsidR="00A532DB" w:rsidRPr="00B04D6E" w:rsidRDefault="00A532DB" w:rsidP="00A532DB">
      <w:pPr>
        <w:pStyle w:val="Heading2"/>
        <w:rPr>
          <w:rtl/>
        </w:rPr>
      </w:pPr>
      <w:bookmarkStart w:id="11" w:name="_Toc133677504"/>
      <w:r w:rsidRPr="00B04D6E">
        <w:rPr>
          <w:rFonts w:hint="eastAsia"/>
          <w:rtl/>
        </w:rPr>
        <w:t>احتمال</w:t>
      </w:r>
      <w:r w:rsidRPr="00B04D6E">
        <w:rPr>
          <w:rtl/>
        </w:rPr>
        <w:t xml:space="preserve"> دوم</w:t>
      </w:r>
      <w:bookmarkEnd w:id="11"/>
      <w:r w:rsidRPr="00B04D6E">
        <w:rPr>
          <w:rtl/>
        </w:rPr>
        <w:t xml:space="preserve"> </w:t>
      </w:r>
    </w:p>
    <w:p w14:paraId="75813D75" w14:textId="6EE0E4E1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با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گفته شود ارشاد است با آن مقدمات که گفت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ظهور 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ئت</w:t>
      </w:r>
      <w:r w:rsidRPr="00B04D6E">
        <w:rPr>
          <w:rFonts w:eastAsia="Calibri"/>
          <w:color w:val="000000" w:themeColor="text1"/>
          <w:rtl/>
        </w:rPr>
        <w:t xml:space="preserve"> را حفظ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که وجوب است اما ماده را تصرف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م،</w:t>
      </w:r>
      <w:r w:rsidRPr="00B04D6E">
        <w:rPr>
          <w:rFonts w:eastAsia="Calibri"/>
          <w:color w:val="000000" w:themeColor="text1"/>
          <w:rtl/>
        </w:rPr>
        <w:t xml:space="preserve"> طاعت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انطباق، </w:t>
      </w:r>
      <w:r w:rsidR="00B04D6E">
        <w:rPr>
          <w:rFonts w:eastAsia="Calibri"/>
          <w:color w:val="000000" w:themeColor="text1"/>
          <w:rtl/>
        </w:rPr>
        <w:t>آنکه</w:t>
      </w:r>
      <w:r w:rsidRPr="00B04D6E">
        <w:rPr>
          <w:rFonts w:eastAsia="Calibri"/>
          <w:color w:val="000000" w:themeColor="text1"/>
          <w:rtl/>
        </w:rPr>
        <w:t xml:space="preserve"> خدا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فرمان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دهد</w:t>
      </w:r>
      <w:r w:rsidRPr="00B04D6E">
        <w:rPr>
          <w:rFonts w:eastAsia="Calibri"/>
          <w:color w:val="000000" w:themeColor="text1"/>
          <w:rtl/>
        </w:rPr>
        <w:t xml:space="preserve"> با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مطابقت داشته باشد کار شما با آن امر و نه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نفس الامر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خدا، آن وقت ظهور 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ئت</w:t>
      </w:r>
      <w:r w:rsidRPr="00B04D6E">
        <w:rPr>
          <w:rFonts w:eastAsia="Calibri"/>
          <w:color w:val="000000" w:themeColor="text1"/>
          <w:rtl/>
        </w:rPr>
        <w:t xml:space="preserve"> محفوظ اما در ماده </w:t>
      </w:r>
      <w:r w:rsidRPr="00B04D6E">
        <w:rPr>
          <w:rFonts w:eastAsia="Calibri" w:hint="eastAsia"/>
          <w:color w:val="000000" w:themeColor="text1"/>
          <w:rtl/>
        </w:rPr>
        <w:t>تصرف</w:t>
      </w:r>
      <w:r w:rsidRPr="00B04D6E">
        <w:rPr>
          <w:rFonts w:eastAsia="Calibri"/>
          <w:color w:val="000000" w:themeColor="text1"/>
          <w:rtl/>
        </w:rPr>
        <w:t xml:space="preserve"> شد. </w:t>
      </w:r>
    </w:p>
    <w:p w14:paraId="7A1FB706" w14:textId="77777777" w:rsidR="00A532DB" w:rsidRPr="00B04D6E" w:rsidRDefault="00A532DB" w:rsidP="00A532DB">
      <w:pPr>
        <w:pStyle w:val="Heading2"/>
        <w:rPr>
          <w:rtl/>
        </w:rPr>
      </w:pPr>
      <w:bookmarkStart w:id="12" w:name="_Toc133677505"/>
      <w:r w:rsidRPr="00B04D6E">
        <w:rPr>
          <w:rFonts w:hint="eastAsia"/>
          <w:rtl/>
        </w:rPr>
        <w:t>احتمال</w:t>
      </w:r>
      <w:r w:rsidRPr="00B04D6E">
        <w:rPr>
          <w:rtl/>
        </w:rPr>
        <w:t xml:space="preserve"> سوم</w:t>
      </w:r>
      <w:bookmarkEnd w:id="12"/>
    </w:p>
    <w:p w14:paraId="2DBD5565" w14:textId="2C54A19B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دو احتمال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وجود دارد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احتمال نه چندان قو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وجود دارد که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جور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معنا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که هر دو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وجود داشته باشد اما </w:t>
      </w:r>
      <w:r w:rsidR="00B04D6E">
        <w:rPr>
          <w:rFonts w:eastAsia="Calibri"/>
          <w:color w:val="000000" w:themeColor="text1"/>
          <w:rtl/>
        </w:rPr>
        <w:t>آنچه</w:t>
      </w:r>
      <w:r w:rsidRPr="00B04D6E">
        <w:rPr>
          <w:rFonts w:eastAsia="Calibri"/>
          <w:color w:val="000000" w:themeColor="text1"/>
          <w:rtl/>
        </w:rPr>
        <w:t xml:space="preserve"> در جا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گفت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سخت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وجوب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را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/>
          <w:color w:val="000000" w:themeColor="text1"/>
          <w:rtl/>
        </w:rPr>
        <w:lastRenderedPageBreak/>
        <w:t>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نسبت به آن انطباق و 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/>
          <w:color w:val="000000" w:themeColor="text1"/>
          <w:rtl/>
        </w:rPr>
        <w:t xml:space="preserve"> زائد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نسبت به طوع و رغبت زائد بر اصل انطباق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واجب است و دوم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مستحب است. منته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احتمال 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خلاف ظاهر است و قر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خواهد</w:t>
      </w:r>
      <w:r w:rsidRPr="00B04D6E">
        <w:rPr>
          <w:rFonts w:eastAsia="Calibri"/>
          <w:color w:val="000000" w:themeColor="text1"/>
          <w:rtl/>
        </w:rPr>
        <w:t>. ممکن است قر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باشد که هر دو را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اما بدون قر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</w:t>
      </w:r>
      <w:r w:rsidRPr="00B04D6E">
        <w:rPr>
          <w:rFonts w:eastAsia="Calibri"/>
          <w:color w:val="000000" w:themeColor="text1"/>
          <w:rtl/>
        </w:rPr>
        <w:t xml:space="preserve"> خلاف ظاهر است </w:t>
      </w:r>
    </w:p>
    <w:p w14:paraId="5381D30A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هر</w:t>
      </w:r>
      <w:r w:rsidRPr="00B04D6E">
        <w:rPr>
          <w:rFonts w:eastAsia="Calibri"/>
          <w:color w:val="000000" w:themeColor="text1"/>
          <w:rtl/>
        </w:rPr>
        <w:t xml:space="preserve"> دو را بخواهد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دو جهت خلاف ظاهر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با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هم در وجوب و هم در استحباب به کار برود و هم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هم ارشاد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باشد و هم مولو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چون آن طوع و رغبت را امر بکند مانع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ندارد مولو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انطباق را امر جد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نم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تواند</w:t>
      </w:r>
      <w:r w:rsidRPr="00B04D6E">
        <w:rPr>
          <w:rFonts w:eastAsia="Calibri"/>
          <w:color w:val="000000" w:themeColor="text1"/>
          <w:rtl/>
        </w:rPr>
        <w:t xml:space="preserve"> بکند اما ارشاد است. 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احتمال سوم قر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خواهد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368A0E2F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تا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به نحو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تقل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و اطاعت را بحث کرد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و دو احتمال و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احتمال ضع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ف</w:t>
      </w:r>
      <w:r w:rsidRPr="00B04D6E">
        <w:rPr>
          <w:rFonts w:eastAsia="Calibri"/>
          <w:color w:val="000000" w:themeColor="text1"/>
          <w:rtl/>
        </w:rPr>
        <w:t xml:space="preserve"> سوم و احتمال دوم هم اول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ارجح است و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شتر</w:t>
      </w:r>
      <w:r w:rsidRPr="00B04D6E">
        <w:rPr>
          <w:rFonts w:eastAsia="Calibri"/>
          <w:color w:val="000000" w:themeColor="text1"/>
          <w:rtl/>
        </w:rPr>
        <w:t xml:space="preserve"> هم تلق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است که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الله و اط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عوا</w:t>
      </w:r>
      <w:r w:rsidRPr="00B04D6E">
        <w:rPr>
          <w:rFonts w:eastAsia="Calibri"/>
          <w:color w:val="000000" w:themeColor="text1"/>
          <w:rtl/>
        </w:rPr>
        <w:t xml:space="preserve"> الرسول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کارتان منطبق بر نفس الامر باشد چون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نها</w:t>
      </w:r>
      <w:r w:rsidRPr="00B04D6E">
        <w:rPr>
          <w:rFonts w:eastAsia="Calibri"/>
          <w:color w:val="000000" w:themeColor="text1"/>
          <w:rtl/>
        </w:rPr>
        <w:t xml:space="preserve"> ارشاد است به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عرض کردم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</w:t>
      </w:r>
      <w:r w:rsidRPr="00B04D6E">
        <w:rPr>
          <w:rFonts w:eastAsia="Calibri" w:hint="eastAsia"/>
          <w:color w:val="000000" w:themeColor="text1"/>
          <w:rtl/>
        </w:rPr>
        <w:t>ت</w:t>
      </w:r>
      <w:r w:rsidRPr="00B04D6E">
        <w:rPr>
          <w:rFonts w:eastAsia="Calibri"/>
          <w:color w:val="000000" w:themeColor="text1"/>
          <w:rtl/>
        </w:rPr>
        <w:t xml:space="preserve"> و شا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از روا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هم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استفاده بشود </w:t>
      </w:r>
    </w:p>
    <w:p w14:paraId="694EFBF6" w14:textId="77777777" w:rsidR="00A532DB" w:rsidRPr="00B04D6E" w:rsidRDefault="00A532DB" w:rsidP="00A532DB">
      <w:pPr>
        <w:pStyle w:val="Heading1"/>
        <w:rPr>
          <w:rtl/>
        </w:rPr>
      </w:pPr>
      <w:bookmarkStart w:id="13" w:name="_Toc133677506"/>
      <w:r w:rsidRPr="00B04D6E">
        <w:rPr>
          <w:rFonts w:hint="eastAsia"/>
          <w:rtl/>
        </w:rPr>
        <w:t>مفهوم</w:t>
      </w:r>
      <w:r w:rsidRPr="00B04D6E">
        <w:rPr>
          <w:rtl/>
        </w:rPr>
        <w:t xml:space="preserve"> اتباع</w:t>
      </w:r>
      <w:bookmarkEnd w:id="13"/>
    </w:p>
    <w:p w14:paraId="1624F2DF" w14:textId="1A4F0FED" w:rsidR="00A532DB" w:rsidRPr="00B04D6E" w:rsidRDefault="00A532DB" w:rsidP="0054490C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به</w:t>
      </w:r>
      <w:r w:rsidRPr="00B04D6E">
        <w:rPr>
          <w:rFonts w:eastAsia="Calibri"/>
          <w:color w:val="000000" w:themeColor="text1"/>
          <w:rtl/>
        </w:rPr>
        <w:t xml:space="preserve"> مفهوم اتباع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رس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که در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بعد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خواه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پرداخت </w:t>
      </w:r>
      <w:r w:rsidR="00B04D6E" w:rsidRPr="00B04D6E">
        <w:rPr>
          <w:rFonts w:eastAsia="Calibri"/>
          <w:color w:val="000000" w:themeColor="text1"/>
          <w:rtl/>
        </w:rPr>
        <w:t>مثلاً</w:t>
      </w:r>
      <w:r w:rsidRPr="00B04D6E">
        <w:rPr>
          <w:rFonts w:eastAsia="Calibri"/>
          <w:color w:val="000000" w:themeColor="text1"/>
          <w:rtl/>
        </w:rPr>
        <w:t xml:space="preserve"> سوره </w:t>
      </w:r>
      <w:r w:rsidR="00B04D6E">
        <w:rPr>
          <w:rFonts w:eastAsia="Calibri"/>
          <w:color w:val="000000" w:themeColor="text1"/>
          <w:rtl/>
        </w:rPr>
        <w:t>آل‌عمران</w:t>
      </w:r>
      <w:r w:rsidRPr="00B04D6E">
        <w:rPr>
          <w:rFonts w:eastAsia="Calibri"/>
          <w:color w:val="000000" w:themeColor="text1"/>
          <w:rtl/>
        </w:rPr>
        <w:t xml:space="preserve">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۳۱ </w:t>
      </w:r>
      <w:r w:rsidR="00640290" w:rsidRPr="00B04D6E">
        <w:rPr>
          <w:rFonts w:eastAsia="Calibri"/>
          <w:b/>
          <w:bCs/>
          <w:color w:val="007200"/>
          <w:rtl/>
        </w:rPr>
        <w:t>﴿قُلْ إِنْ كُنْتُمْ تُحِبُّونَ اللَّهَ فَاتَّبِعُونِي يُحْبِبْكُمُ اللَّهُ﴾</w:t>
      </w:r>
      <w:r w:rsidRPr="00B04D6E">
        <w:rPr>
          <w:rFonts w:eastAsia="Calibri"/>
          <w:color w:val="000000" w:themeColor="text1"/>
          <w:rtl/>
        </w:rPr>
        <w:t xml:space="preserve">،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در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در سوره اعراف آمده است </w:t>
      </w:r>
      <w:r w:rsidR="00640290" w:rsidRPr="00B04D6E">
        <w:rPr>
          <w:rFonts w:eastAsia="Calibri"/>
          <w:b/>
          <w:bCs/>
          <w:color w:val="007200"/>
          <w:rtl/>
        </w:rPr>
        <w:t>﴿فَآمِنُوا بِاللَّهِ وَرَسُولِهِ النَّبِيِّ الْأُمِّيِّ الَّذِي يُؤْمِنُ بِاللَّهِ وَكَلِمَاتِهِ وَاتَّبِعُوهُ﴾</w:t>
      </w:r>
      <w:r w:rsidR="0054490C" w:rsidRPr="00B04D6E">
        <w:rPr>
          <w:rStyle w:val="FootnoteReference"/>
          <w:rFonts w:eastAsia="Calibri"/>
          <w:color w:val="000000" w:themeColor="text1"/>
          <w:rtl/>
        </w:rPr>
        <w:footnoteReference w:id="3"/>
      </w:r>
      <w:r w:rsidR="0054490C"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/>
          <w:color w:val="000000" w:themeColor="text1"/>
          <w:rtl/>
        </w:rPr>
        <w:t>و امثال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که در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آن اتباع دارد </w:t>
      </w:r>
    </w:p>
    <w:p w14:paraId="22861B12" w14:textId="77777777" w:rsidR="00A532DB" w:rsidRPr="00B04D6E" w:rsidRDefault="00A532DB" w:rsidP="00A532DB">
      <w:pPr>
        <w:pStyle w:val="Heading2"/>
        <w:rPr>
          <w:rtl/>
        </w:rPr>
      </w:pPr>
      <w:bookmarkStart w:id="14" w:name="_Toc133677507"/>
      <w:r w:rsidRPr="00B04D6E">
        <w:rPr>
          <w:rFonts w:hint="eastAsia"/>
          <w:rtl/>
        </w:rPr>
        <w:t>چند</w:t>
      </w:r>
      <w:r w:rsidRPr="00B04D6E">
        <w:rPr>
          <w:rtl/>
        </w:rPr>
        <w:t xml:space="preserve"> نکته مقدمات</w:t>
      </w:r>
      <w:r w:rsidRPr="00B04D6E">
        <w:rPr>
          <w:rFonts w:hint="cs"/>
          <w:rtl/>
        </w:rPr>
        <w:t>ی</w:t>
      </w:r>
      <w:bookmarkEnd w:id="14"/>
    </w:p>
    <w:p w14:paraId="0DC95503" w14:textId="77777777" w:rsidR="00A532DB" w:rsidRPr="00B04D6E" w:rsidRDefault="00A532DB" w:rsidP="00A532DB">
      <w:pPr>
        <w:pStyle w:val="Heading3"/>
        <w:rPr>
          <w:rtl/>
        </w:rPr>
      </w:pPr>
      <w:bookmarkStart w:id="15" w:name="_Toc133677508"/>
      <w:r w:rsidRPr="00B04D6E">
        <w:rPr>
          <w:rFonts w:hint="eastAsia"/>
          <w:rtl/>
        </w:rPr>
        <w:t>نکته</w:t>
      </w:r>
      <w:r w:rsidRPr="00B04D6E">
        <w:rPr>
          <w:rtl/>
        </w:rPr>
        <w:t xml:space="preserve"> اول</w:t>
      </w:r>
      <w:bookmarkEnd w:id="15"/>
    </w:p>
    <w:p w14:paraId="7FCF14E6" w14:textId="5B89347A" w:rsidR="00A532DB" w:rsidRPr="00B04D6E" w:rsidRDefault="00A532DB" w:rsidP="00B04D6E">
      <w:pPr>
        <w:ind w:firstLine="429"/>
        <w:contextualSpacing/>
        <w:rPr>
          <w:rFonts w:eastAsia="Calibri" w:hint="cs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مقدمتاً</w:t>
      </w:r>
      <w:r w:rsidRPr="00B04D6E">
        <w:rPr>
          <w:rFonts w:eastAsia="Calibri"/>
          <w:color w:val="000000" w:themeColor="text1"/>
          <w:rtl/>
        </w:rPr>
        <w:t xml:space="preserve"> اشاره بکنم اتباع از تَبَع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تَبِعَ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که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پشت سر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قرار گرفتن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قرار گرفتن و امثال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ن،</w:t>
      </w:r>
      <w:r w:rsidRPr="00B04D6E">
        <w:rPr>
          <w:rFonts w:eastAsia="Calibri"/>
          <w:color w:val="000000" w:themeColor="text1"/>
          <w:rtl/>
        </w:rPr>
        <w:t xml:space="preserve"> منته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پشت سر 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قرار گرفتن گاه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خارج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در بعض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دارد </w:t>
      </w:r>
      <w:r w:rsidR="00B04D6E" w:rsidRPr="00B04D6E">
        <w:rPr>
          <w:rFonts w:eastAsia="Calibri"/>
          <w:color w:val="000000" w:themeColor="text1"/>
          <w:rtl/>
        </w:rPr>
        <w:t>مثلاً</w:t>
      </w:r>
      <w:r w:rsidRPr="00B04D6E">
        <w:rPr>
          <w:rFonts w:eastAsia="Calibri"/>
          <w:color w:val="000000" w:themeColor="text1"/>
          <w:rtl/>
        </w:rPr>
        <w:t xml:space="preserve"> در قصه فرعون در قرآن دارد که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دنبال شما آن قوم فرعو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ند</w:t>
      </w:r>
      <w:r w:rsidRPr="00B04D6E">
        <w:rPr>
          <w:rFonts w:eastAsia="Calibri"/>
          <w:color w:val="000000" w:themeColor="text1"/>
          <w:rtl/>
        </w:rPr>
        <w:t xml:space="preserve">. </w:t>
      </w:r>
    </w:p>
    <w:p w14:paraId="4661C054" w14:textId="10012754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بنابرا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تبع دنبال بودن و دنبال آمدن است منته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دو قسم دارد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دنبال آمدن 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در بعض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قرآن کر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هم به هم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معنا به کار رفته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هم </w:t>
      </w:r>
      <w:r w:rsidR="00B04D6E">
        <w:rPr>
          <w:rFonts w:eastAsia="Calibri"/>
          <w:color w:val="000000" w:themeColor="text1"/>
          <w:rtl/>
        </w:rPr>
        <w:t>دنباله‌روی</w:t>
      </w:r>
      <w:r w:rsidRPr="00B04D6E">
        <w:rPr>
          <w:rFonts w:eastAsia="Calibri"/>
          <w:color w:val="000000" w:themeColor="text1"/>
          <w:rtl/>
        </w:rPr>
        <w:t xml:space="preserve"> و پ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معنو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اعتبار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نه خارج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شتر</w:t>
      </w:r>
      <w:r w:rsidRPr="00B04D6E">
        <w:rPr>
          <w:rFonts w:eastAsia="Calibri"/>
          <w:color w:val="000000" w:themeColor="text1"/>
          <w:rtl/>
        </w:rPr>
        <w:t xml:space="preserve"> در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قرآن آمده است.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نجاها</w:t>
      </w:r>
      <w:r w:rsidRPr="00B04D6E">
        <w:rPr>
          <w:rFonts w:eastAsia="Calibri"/>
          <w:color w:val="000000" w:themeColor="text1"/>
          <w:rtl/>
        </w:rPr>
        <w:t xml:space="preserve"> معلوم است که همه آن پ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</w:t>
      </w:r>
      <w:r w:rsidR="00B04D6E">
        <w:rPr>
          <w:rFonts w:eastAsia="Calibri"/>
          <w:color w:val="000000" w:themeColor="text1"/>
          <w:rtl/>
        </w:rPr>
        <w:t>دنباله‌روی</w:t>
      </w:r>
      <w:r w:rsidRPr="00B04D6E">
        <w:rPr>
          <w:rFonts w:eastAsia="Calibri"/>
          <w:color w:val="000000" w:themeColor="text1"/>
          <w:rtl/>
        </w:rPr>
        <w:t xml:space="preserve"> خارج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</w:t>
      </w:r>
      <w:r w:rsidRPr="00B04D6E">
        <w:rPr>
          <w:rFonts w:eastAsia="Calibri"/>
          <w:color w:val="000000" w:themeColor="text1"/>
          <w:rtl/>
        </w:rPr>
        <w:t xml:space="preserve"> بلکه آن اعتبار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معنو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است. </w:t>
      </w:r>
    </w:p>
    <w:p w14:paraId="2F1C2B43" w14:textId="77777777" w:rsidR="00A532DB" w:rsidRPr="00B04D6E" w:rsidRDefault="00A532DB" w:rsidP="00A532DB">
      <w:pPr>
        <w:pStyle w:val="Heading3"/>
        <w:rPr>
          <w:rtl/>
        </w:rPr>
      </w:pPr>
      <w:bookmarkStart w:id="16" w:name="_Toc133677509"/>
      <w:r w:rsidRPr="00B04D6E">
        <w:rPr>
          <w:rFonts w:hint="eastAsia"/>
          <w:rtl/>
        </w:rPr>
        <w:t>نکته</w:t>
      </w:r>
      <w:r w:rsidRPr="00B04D6E">
        <w:rPr>
          <w:rtl/>
        </w:rPr>
        <w:t xml:space="preserve"> دوم</w:t>
      </w:r>
      <w:bookmarkEnd w:id="16"/>
    </w:p>
    <w:p w14:paraId="66B46D86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نکته هم در اتباع و تبع است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مفهوم از ثلاث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مجرد که به باب افتعال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رود</w:t>
      </w:r>
      <w:r w:rsidRPr="00B04D6E">
        <w:rPr>
          <w:rFonts w:eastAsia="Calibri"/>
          <w:color w:val="000000" w:themeColor="text1"/>
          <w:rtl/>
        </w:rPr>
        <w:t xml:space="preserve"> ظاهراً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مبالغه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مجرد است چون باب افتعال هم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مجرد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هم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مبالغه به نظرم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لذا اتباع گفته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شود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آن معان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/>
          <w:color w:val="000000" w:themeColor="text1"/>
          <w:rtl/>
        </w:rPr>
        <w:t xml:space="preserve"> باب افتعال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ست،</w:t>
      </w:r>
      <w:r w:rsidRPr="00B04D6E">
        <w:rPr>
          <w:rFonts w:eastAsia="Calibri"/>
          <w:color w:val="000000" w:themeColor="text1"/>
          <w:rtl/>
        </w:rPr>
        <w:t xml:space="preserve"> ه</w:t>
      </w:r>
      <w:r w:rsidRPr="00B04D6E">
        <w:rPr>
          <w:rFonts w:eastAsia="Calibri" w:hint="eastAsia"/>
          <w:color w:val="000000" w:themeColor="text1"/>
          <w:rtl/>
        </w:rPr>
        <w:t>مان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تبعوا حداکثر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است که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مبالغه‌ا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است. </w:t>
      </w:r>
    </w:p>
    <w:p w14:paraId="32DA92C2" w14:textId="56D726C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lastRenderedPageBreak/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دو نکته را به عنوان مقدمه </w:t>
      </w:r>
      <w:r w:rsidR="00B04D6E">
        <w:rPr>
          <w:rFonts w:eastAsia="Calibri"/>
          <w:color w:val="000000" w:themeColor="text1"/>
          <w:rtl/>
        </w:rPr>
        <w:t>مدنظر</w:t>
      </w:r>
      <w:r w:rsidRPr="00B04D6E">
        <w:rPr>
          <w:rFonts w:eastAsia="Calibri"/>
          <w:color w:val="000000" w:themeColor="text1"/>
          <w:rtl/>
        </w:rPr>
        <w:t xml:space="preserve"> داشته باش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تبع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پشت سر آمدن است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گاه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خارج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در بعض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از 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ات</w:t>
      </w:r>
      <w:r w:rsidRPr="00B04D6E">
        <w:rPr>
          <w:rFonts w:eastAsia="Calibri"/>
          <w:color w:val="000000" w:themeColor="text1"/>
          <w:rtl/>
        </w:rPr>
        <w:t xml:space="preserve"> قرآن کر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هم استفاده شده است،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تبع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اعتبار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معنو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باشد که خ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به کار رفته است و در زبان فارس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هم </w:t>
      </w:r>
      <w:r w:rsidR="00B04D6E" w:rsidRPr="00B04D6E">
        <w:rPr>
          <w:rFonts w:eastAsia="Calibri"/>
          <w:color w:val="000000" w:themeColor="text1"/>
          <w:rtl/>
        </w:rPr>
        <w:t>همین‌طور</w:t>
      </w:r>
      <w:r w:rsidRPr="00B04D6E">
        <w:rPr>
          <w:rFonts w:eastAsia="Calibri"/>
          <w:color w:val="000000" w:themeColor="text1"/>
          <w:rtl/>
        </w:rPr>
        <w:t xml:space="preserve"> است 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>
        <w:rPr>
          <w:rFonts w:eastAsia="Calibri"/>
          <w:color w:val="000000" w:themeColor="text1"/>
          <w:rtl/>
        </w:rPr>
        <w:t>دنباله‌روی</w:t>
      </w:r>
      <w:r w:rsidRPr="00B04D6E">
        <w:rPr>
          <w:rFonts w:eastAsia="Calibri"/>
          <w:color w:val="000000" w:themeColor="text1"/>
          <w:rtl/>
        </w:rPr>
        <w:t xml:space="preserve"> و پ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هم دنباله رفتن خارج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معنا است و </w:t>
      </w:r>
      <w:r w:rsidR="00B04D6E">
        <w:rPr>
          <w:rFonts w:eastAsia="Calibri"/>
          <w:color w:val="000000" w:themeColor="text1"/>
          <w:rtl/>
        </w:rPr>
        <w:t>دنباله‌روی</w:t>
      </w:r>
      <w:r w:rsidRPr="00B04D6E">
        <w:rPr>
          <w:rFonts w:eastAsia="Calibri"/>
          <w:color w:val="000000" w:themeColor="text1"/>
          <w:rtl/>
        </w:rPr>
        <w:t xml:space="preserve"> معنو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اعتبار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/>
          <w:color w:val="000000" w:themeColor="text1"/>
          <w:rtl/>
        </w:rPr>
        <w:t xml:space="preserve"> است که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دوم مقصود است. </w:t>
      </w:r>
    </w:p>
    <w:p w14:paraId="063CF798" w14:textId="77777777" w:rsidR="00A532DB" w:rsidRPr="00B04D6E" w:rsidRDefault="00A532DB" w:rsidP="00A532DB">
      <w:pPr>
        <w:pStyle w:val="Heading3"/>
        <w:rPr>
          <w:rtl/>
        </w:rPr>
      </w:pPr>
      <w:bookmarkStart w:id="17" w:name="_Toc133677510"/>
      <w:r w:rsidRPr="00B04D6E">
        <w:rPr>
          <w:rFonts w:hint="eastAsia"/>
          <w:rtl/>
        </w:rPr>
        <w:t>نکته</w:t>
      </w:r>
      <w:r w:rsidRPr="00B04D6E">
        <w:rPr>
          <w:rtl/>
        </w:rPr>
        <w:t xml:space="preserve"> سوم</w:t>
      </w:r>
      <w:bookmarkEnd w:id="17"/>
    </w:p>
    <w:p w14:paraId="6BF330E6" w14:textId="52CCBFEE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اتباع</w:t>
      </w:r>
      <w:r w:rsidRPr="00B04D6E">
        <w:rPr>
          <w:rFonts w:eastAsia="Calibri"/>
          <w:color w:val="000000" w:themeColor="text1"/>
          <w:rtl/>
        </w:rPr>
        <w:t xml:space="preserve"> باب افتعال هم در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همان استعمال باب افتعال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ثلاث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مجرد است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مبالغه است که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دوم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اول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است که 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ادة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>
        <w:rPr>
          <w:rFonts w:eastAsia="Calibri" w:hint="cs"/>
          <w:color w:val="000000" w:themeColor="text1"/>
          <w:rtl/>
        </w:rPr>
        <w:t>ال</w:t>
      </w:r>
      <w:r w:rsidRPr="00B04D6E">
        <w:rPr>
          <w:rFonts w:eastAsia="Calibri"/>
          <w:color w:val="000000" w:themeColor="text1"/>
          <w:rtl/>
        </w:rPr>
        <w:t>مبان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تدل عل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ادة</w:t>
      </w:r>
      <w:r w:rsidRPr="00B04D6E">
        <w:rPr>
          <w:rFonts w:eastAsia="Calibri"/>
          <w:color w:val="000000" w:themeColor="text1"/>
          <w:rtl/>
        </w:rPr>
        <w:t xml:space="preserve"> المعان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ولو مبالغه و تأک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که اتباع در آن </w:t>
      </w:r>
      <w:r w:rsidR="00B04D6E">
        <w:rPr>
          <w:rFonts w:eastAsia="Calibri"/>
          <w:color w:val="000000" w:themeColor="text1"/>
          <w:rtl/>
        </w:rPr>
        <w:t>تأکیدی</w:t>
      </w:r>
      <w:r w:rsidRPr="00B04D6E">
        <w:rPr>
          <w:rFonts w:eastAsia="Calibri"/>
          <w:color w:val="000000" w:themeColor="text1"/>
          <w:rtl/>
        </w:rPr>
        <w:t xml:space="preserve"> وجود دارد. </w:t>
      </w:r>
    </w:p>
    <w:p w14:paraId="6BA7C79C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و</w:t>
      </w:r>
      <w:r w:rsidRPr="00B04D6E">
        <w:rPr>
          <w:rFonts w:eastAsia="Calibri"/>
          <w:color w:val="000000" w:themeColor="text1"/>
          <w:rtl/>
        </w:rPr>
        <w:t xml:space="preserve"> البته ممکن است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به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ثلاث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مجرد است علت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است که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اتبعوا الرسول در واقع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خواهد</w:t>
      </w:r>
      <w:r w:rsidRPr="00B04D6E">
        <w:rPr>
          <w:rFonts w:eastAsia="Calibri"/>
          <w:color w:val="000000" w:themeColor="text1"/>
          <w:rtl/>
        </w:rPr>
        <w:t xml:space="preserve"> متابعت را بگو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اتبعوا و ب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ش</w:t>
      </w:r>
      <w:r w:rsidRPr="00B04D6E">
        <w:rPr>
          <w:rFonts w:eastAsia="Calibri"/>
          <w:color w:val="000000" w:themeColor="text1"/>
          <w:rtl/>
        </w:rPr>
        <w:t xml:space="preserve"> از آن 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ندارد. </w:t>
      </w:r>
    </w:p>
    <w:p w14:paraId="1EA1A6C8" w14:textId="77777777" w:rsidR="00A532DB" w:rsidRPr="00B04D6E" w:rsidRDefault="00A532DB" w:rsidP="00A532DB">
      <w:pPr>
        <w:pStyle w:val="Heading2"/>
        <w:rPr>
          <w:rtl/>
        </w:rPr>
      </w:pPr>
      <w:bookmarkStart w:id="18" w:name="_Toc133677511"/>
      <w:r w:rsidRPr="00B04D6E">
        <w:rPr>
          <w:rFonts w:hint="eastAsia"/>
          <w:rtl/>
        </w:rPr>
        <w:t>احتمالات</w:t>
      </w:r>
      <w:r w:rsidRPr="00B04D6E">
        <w:rPr>
          <w:rtl/>
        </w:rPr>
        <w:t xml:space="preserve"> در اتباع</w:t>
      </w:r>
      <w:bookmarkEnd w:id="18"/>
    </w:p>
    <w:p w14:paraId="3A880AEB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در</w:t>
      </w:r>
      <w:r w:rsidRPr="00B04D6E">
        <w:rPr>
          <w:rFonts w:eastAsia="Calibri"/>
          <w:color w:val="000000" w:themeColor="text1"/>
          <w:rtl/>
        </w:rPr>
        <w:t xml:space="preserve"> اتباع هم 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قض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ه</w:t>
      </w:r>
      <w:r w:rsidRPr="00B04D6E">
        <w:rPr>
          <w:rFonts w:eastAsia="Calibri"/>
          <w:color w:val="000000" w:themeColor="text1"/>
          <w:rtl/>
        </w:rPr>
        <w:t xml:space="preserve"> اطاعت هم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وجود دارد اما نه به آن حدت و شدت، آن دو احتمال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وجود دارد</w:t>
      </w:r>
    </w:p>
    <w:p w14:paraId="10179F0F" w14:textId="77777777" w:rsidR="00A532DB" w:rsidRPr="00B04D6E" w:rsidRDefault="00A532DB" w:rsidP="00A532DB">
      <w:pPr>
        <w:pStyle w:val="Heading3"/>
        <w:rPr>
          <w:rtl/>
        </w:rPr>
      </w:pPr>
      <w:bookmarkStart w:id="19" w:name="_Toc133677512"/>
      <w:r w:rsidRPr="00B04D6E">
        <w:rPr>
          <w:rFonts w:hint="eastAsia"/>
          <w:rtl/>
        </w:rPr>
        <w:t>احتمال</w:t>
      </w:r>
      <w:r w:rsidRPr="00B04D6E">
        <w:rPr>
          <w:rtl/>
        </w:rPr>
        <w:t xml:space="preserve"> اول:</w:t>
      </w:r>
      <w:bookmarkEnd w:id="19"/>
      <w:r w:rsidRPr="00B04D6E">
        <w:rPr>
          <w:rtl/>
        </w:rPr>
        <w:t xml:space="preserve"> </w:t>
      </w:r>
    </w:p>
    <w:p w14:paraId="753DB313" w14:textId="5B2F50FD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نکه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اتباع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حالت قصد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التفات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مقصود است در فضا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/>
          <w:color w:val="000000" w:themeColor="text1"/>
          <w:rtl/>
        </w:rPr>
        <w:t xml:space="preserve"> که امر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کند</w:t>
      </w:r>
      <w:r w:rsidRPr="00B04D6E">
        <w:rPr>
          <w:rFonts w:eastAsia="Calibri"/>
          <w:color w:val="000000" w:themeColor="text1"/>
          <w:rtl/>
        </w:rPr>
        <w:t xml:space="preserve"> پ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بکن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داند،</w:t>
      </w:r>
      <w:r w:rsidRPr="00B04D6E">
        <w:rPr>
          <w:rFonts w:eastAsia="Calibri"/>
          <w:color w:val="000000" w:themeColor="text1"/>
          <w:rtl/>
        </w:rPr>
        <w:t xml:space="preserve"> توجه دارد دنبال او راه افتاده است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در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معنو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اعتبار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</w:t>
      </w:r>
      <w:r w:rsidR="00B04D6E">
        <w:rPr>
          <w:rFonts w:eastAsia="Calibri"/>
          <w:color w:val="000000" w:themeColor="text1"/>
          <w:rtl/>
        </w:rPr>
        <w:t>درون‌مایه‌ای</w:t>
      </w:r>
      <w:r w:rsidRPr="00B04D6E">
        <w:rPr>
          <w:rFonts w:eastAsia="Calibri"/>
          <w:color w:val="000000" w:themeColor="text1"/>
          <w:rtl/>
        </w:rPr>
        <w:t xml:space="preserve"> از قصد و التفات وجود دارد </w:t>
      </w:r>
    </w:p>
    <w:p w14:paraId="5B0BDBAF" w14:textId="77777777" w:rsidR="00A532DB" w:rsidRPr="00B04D6E" w:rsidRDefault="00A532DB" w:rsidP="00A532DB">
      <w:pPr>
        <w:pStyle w:val="Heading3"/>
        <w:rPr>
          <w:rtl/>
        </w:rPr>
      </w:pPr>
      <w:bookmarkStart w:id="20" w:name="_Toc133677513"/>
      <w:r w:rsidRPr="00B04D6E">
        <w:rPr>
          <w:rFonts w:hint="eastAsia"/>
          <w:rtl/>
        </w:rPr>
        <w:t>احتمال</w:t>
      </w:r>
      <w:r w:rsidRPr="00B04D6E">
        <w:rPr>
          <w:rtl/>
        </w:rPr>
        <w:t xml:space="preserve"> دوم:</w:t>
      </w:r>
      <w:bookmarkEnd w:id="20"/>
      <w:r w:rsidRPr="00B04D6E">
        <w:rPr>
          <w:rtl/>
        </w:rPr>
        <w:t xml:space="preserve"> </w:t>
      </w:r>
    </w:p>
    <w:p w14:paraId="70F7A51C" w14:textId="77777777" w:rsidR="00A532DB" w:rsidRPr="00B04D6E" w:rsidRDefault="00A532DB" w:rsidP="00A532DB">
      <w:pPr>
        <w:ind w:firstLine="429"/>
        <w:contextualSpacing/>
        <w:rPr>
          <w:rFonts w:eastAsia="Calibri"/>
          <w:color w:val="000000" w:themeColor="text1"/>
          <w:rtl/>
        </w:rPr>
      </w:pPr>
      <w:r w:rsidRPr="00B04D6E">
        <w:rPr>
          <w:rFonts w:eastAsia="Calibri" w:hint="eastAsia"/>
          <w:color w:val="000000" w:themeColor="text1"/>
          <w:rtl/>
        </w:rPr>
        <w:t>ممکن</w:t>
      </w:r>
      <w:r w:rsidRPr="00B04D6E">
        <w:rPr>
          <w:rFonts w:eastAsia="Calibri"/>
          <w:color w:val="000000" w:themeColor="text1"/>
          <w:rtl/>
        </w:rPr>
        <w:t xml:space="preserve"> است هم بگو</w:t>
      </w:r>
      <w:r w:rsidRPr="00B04D6E">
        <w:rPr>
          <w:rFonts w:eastAsia="Calibri" w:hint="cs"/>
          <w:color w:val="000000" w:themeColor="text1"/>
          <w:rtl/>
        </w:rPr>
        <w:t>یی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در اتباع قصد و التفات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عن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دنبال او برود پ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معنو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انطباق داشته باشد بداند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نداند، قصد بکند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/>
          <w:color w:val="000000" w:themeColor="text1"/>
          <w:rtl/>
        </w:rPr>
        <w:t xml:space="preserve"> نکند، به همان دلا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ل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گفت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مسائل وجود دارد. </w:t>
      </w:r>
    </w:p>
    <w:p w14:paraId="4E6EBA8E" w14:textId="67860986" w:rsidR="008759E5" w:rsidRPr="00B04D6E" w:rsidRDefault="00A532DB" w:rsidP="00A532DB">
      <w:pPr>
        <w:ind w:firstLine="429"/>
        <w:contextualSpacing/>
        <w:rPr>
          <w:rFonts w:eastAsia="Calibri"/>
          <w:color w:val="000000" w:themeColor="text1"/>
        </w:rPr>
      </w:pPr>
      <w:r w:rsidRPr="00B04D6E">
        <w:rPr>
          <w:rFonts w:eastAsia="Calibri" w:hint="eastAsia"/>
          <w:color w:val="000000" w:themeColor="text1"/>
          <w:rtl/>
        </w:rPr>
        <w:t>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مقدار حمل آن بر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دوم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که قصد و التفات نباشد مقدار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آسان‌تر است چون در مفهوم تبع، مثل طوع، آن حالت روح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و قصد ن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ست،</w:t>
      </w:r>
      <w:r w:rsidRPr="00B04D6E">
        <w:rPr>
          <w:rFonts w:eastAsia="Calibri"/>
          <w:color w:val="000000" w:themeColor="text1"/>
          <w:rtl/>
        </w:rPr>
        <w:t xml:space="preserve"> در تبع معنا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ف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ز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اگر بگ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م</w:t>
      </w:r>
      <w:r w:rsidRPr="00B04D6E">
        <w:rPr>
          <w:rFonts w:eastAsia="Calibri"/>
          <w:color w:val="000000" w:themeColor="text1"/>
          <w:rtl/>
        </w:rPr>
        <w:t xml:space="preserve"> کس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دنبال د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گر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رود</w:t>
      </w:r>
      <w:r w:rsidRPr="00B04D6E">
        <w:rPr>
          <w:rFonts w:eastAsia="Calibri"/>
          <w:color w:val="000000" w:themeColor="text1"/>
          <w:rtl/>
        </w:rPr>
        <w:t xml:space="preserve"> خودش هم نداند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گو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دنبال او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رود،</w:t>
      </w:r>
      <w:r w:rsidRPr="00B04D6E">
        <w:rPr>
          <w:rFonts w:eastAsia="Calibri"/>
          <w:color w:val="000000" w:themeColor="text1"/>
          <w:rtl/>
        </w:rPr>
        <w:t xml:space="preserve"> 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ک</w:t>
      </w:r>
      <w:r w:rsidRPr="00B04D6E">
        <w:rPr>
          <w:rFonts w:eastAsia="Calibri"/>
          <w:color w:val="000000" w:themeColor="text1"/>
          <w:rtl/>
        </w:rPr>
        <w:t xml:space="preserve"> خرده بُعد قصد و التفات ضع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>ف‌تر است. به نحو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شا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در مفهوم اعتبار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/>
          <w:color w:val="000000" w:themeColor="text1"/>
          <w:rtl/>
        </w:rPr>
        <w:t xml:space="preserve">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Pr="00B04D6E">
        <w:rPr>
          <w:rFonts w:eastAsia="Calibri"/>
          <w:color w:val="000000" w:themeColor="text1"/>
          <w:rtl/>
        </w:rPr>
        <w:t xml:space="preserve">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درج بشود و متضمن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معنا باشد ضع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ف‌تر</w:t>
      </w:r>
      <w:r w:rsidRPr="00B04D6E">
        <w:rPr>
          <w:rFonts w:eastAsia="Calibri"/>
          <w:color w:val="000000" w:themeColor="text1"/>
          <w:rtl/>
        </w:rPr>
        <w:t xml:space="preserve"> از طوع و اطاعت است. آن دو احتمال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هم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د،</w:t>
      </w:r>
      <w:r w:rsidRPr="00B04D6E">
        <w:rPr>
          <w:rFonts w:eastAsia="Calibri"/>
          <w:color w:val="000000" w:themeColor="text1"/>
          <w:rtl/>
        </w:rPr>
        <w:t xml:space="preserve"> ع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</w:t>
      </w:r>
      <w:r w:rsidRPr="00B04D6E">
        <w:rPr>
          <w:rFonts w:eastAsia="Calibri"/>
          <w:color w:val="000000" w:themeColor="text1"/>
          <w:rtl/>
        </w:rPr>
        <w:t xml:space="preserve"> آن دو بحث ا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نجا</w:t>
      </w:r>
      <w:r w:rsidRPr="00B04D6E">
        <w:rPr>
          <w:rFonts w:eastAsia="Calibri"/>
          <w:color w:val="000000" w:themeColor="text1"/>
          <w:rtl/>
        </w:rPr>
        <w:t xml:space="preserve"> هم م</w:t>
      </w:r>
      <w:r w:rsidRPr="00B04D6E">
        <w:rPr>
          <w:rFonts w:eastAsia="Calibri" w:hint="cs"/>
          <w:color w:val="000000" w:themeColor="text1"/>
          <w:rtl/>
        </w:rPr>
        <w:t>ی‌</w:t>
      </w:r>
      <w:r w:rsidRPr="00B04D6E">
        <w:rPr>
          <w:rFonts w:eastAsia="Calibri" w:hint="eastAsia"/>
          <w:color w:val="000000" w:themeColor="text1"/>
          <w:rtl/>
        </w:rPr>
        <w:t>آ</w:t>
      </w:r>
      <w:r w:rsidRPr="00B04D6E">
        <w:rPr>
          <w:rFonts w:eastAsia="Calibri" w:hint="cs"/>
          <w:color w:val="000000" w:themeColor="text1"/>
          <w:rtl/>
        </w:rPr>
        <w:t>ی</w:t>
      </w:r>
      <w:r w:rsidRPr="00B04D6E">
        <w:rPr>
          <w:rFonts w:eastAsia="Calibri" w:hint="eastAsia"/>
          <w:color w:val="000000" w:themeColor="text1"/>
          <w:rtl/>
        </w:rPr>
        <w:t>د</w:t>
      </w:r>
      <w:r w:rsidR="009D276E" w:rsidRPr="00B04D6E">
        <w:rPr>
          <w:rFonts w:eastAsia="Calibri" w:hint="cs"/>
          <w:color w:val="000000" w:themeColor="text1"/>
          <w:rtl/>
        </w:rPr>
        <w:t>.</w:t>
      </w:r>
    </w:p>
    <w:p w14:paraId="2434B19B" w14:textId="4142EA14" w:rsidR="00FC0873" w:rsidRPr="00B04D6E" w:rsidRDefault="00FC0873" w:rsidP="00F5325F">
      <w:pPr>
        <w:ind w:firstLine="429"/>
        <w:contextualSpacing/>
        <w:rPr>
          <w:rFonts w:eastAsia="Calibri"/>
          <w:color w:val="000000" w:themeColor="text1"/>
          <w:rtl/>
        </w:rPr>
      </w:pPr>
      <w:bookmarkStart w:id="21" w:name="_GoBack"/>
      <w:bookmarkEnd w:id="21"/>
    </w:p>
    <w:sectPr w:rsidR="00FC0873" w:rsidRPr="00B04D6E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9D6A6" w14:textId="77777777" w:rsidR="0044204D" w:rsidRDefault="0044204D" w:rsidP="000D5800">
      <w:pPr>
        <w:spacing w:after="0"/>
      </w:pPr>
      <w:r>
        <w:separator/>
      </w:r>
    </w:p>
  </w:endnote>
  <w:endnote w:type="continuationSeparator" w:id="0">
    <w:p w14:paraId="6F79535F" w14:textId="77777777" w:rsidR="0044204D" w:rsidRDefault="0044204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AA9B5B7" w:rsidR="00CD7DFC" w:rsidRDefault="00CD7D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D6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173D" w14:textId="77777777" w:rsidR="0044204D" w:rsidRDefault="0044204D" w:rsidP="000D5800">
      <w:pPr>
        <w:spacing w:after="0"/>
      </w:pPr>
      <w:r>
        <w:separator/>
      </w:r>
    </w:p>
  </w:footnote>
  <w:footnote w:type="continuationSeparator" w:id="0">
    <w:p w14:paraId="2095BF1A" w14:textId="77777777" w:rsidR="0044204D" w:rsidRDefault="0044204D" w:rsidP="000D5800">
      <w:pPr>
        <w:spacing w:after="0"/>
      </w:pPr>
      <w:r>
        <w:continuationSeparator/>
      </w:r>
    </w:p>
  </w:footnote>
  <w:footnote w:id="1">
    <w:p w14:paraId="713B00BF" w14:textId="7D387EB1" w:rsidR="00A532DB" w:rsidRPr="00282CC3" w:rsidRDefault="00A532DB" w:rsidP="00A532DB">
      <w:pPr>
        <w:pStyle w:val="FootnoteText"/>
      </w:pPr>
      <w:r w:rsidRPr="00282CC3">
        <w:rPr>
          <w:rStyle w:val="FootnoteReference"/>
          <w:vertAlign w:val="baseline"/>
        </w:rPr>
        <w:footnoteRef/>
      </w:r>
      <w:r w:rsidRPr="00282CC3">
        <w:rPr>
          <w:rtl/>
        </w:rPr>
        <w:t xml:space="preserve"> </w:t>
      </w:r>
      <w:r w:rsidRPr="00282CC3">
        <w:rPr>
          <w:rFonts w:hint="cs"/>
          <w:rtl/>
        </w:rPr>
        <w:t xml:space="preserve">- </w:t>
      </w:r>
      <w:r w:rsidRPr="00282CC3">
        <w:rPr>
          <w:rFonts w:eastAsia="Calibri"/>
          <w:color w:val="000000" w:themeColor="text1"/>
          <w:rtl/>
        </w:rPr>
        <w:t>سوره احزاب، آ</w:t>
      </w:r>
      <w:r w:rsidRPr="00282CC3">
        <w:rPr>
          <w:rFonts w:eastAsia="Calibri" w:hint="cs"/>
          <w:color w:val="000000" w:themeColor="text1"/>
          <w:rtl/>
        </w:rPr>
        <w:t>ی</w:t>
      </w:r>
      <w:r w:rsidRPr="00282CC3">
        <w:rPr>
          <w:rFonts w:eastAsia="Calibri" w:hint="eastAsia"/>
          <w:color w:val="000000" w:themeColor="text1"/>
          <w:rtl/>
        </w:rPr>
        <w:t>ه</w:t>
      </w:r>
      <w:r w:rsidRPr="00282CC3">
        <w:rPr>
          <w:rFonts w:eastAsia="Calibri"/>
          <w:color w:val="000000" w:themeColor="text1"/>
          <w:rtl/>
        </w:rPr>
        <w:t xml:space="preserve"> ۲۱</w:t>
      </w:r>
    </w:p>
  </w:footnote>
  <w:footnote w:id="2">
    <w:p w14:paraId="778BC75E" w14:textId="1096DCE8" w:rsidR="00282CC3" w:rsidRPr="00282CC3" w:rsidRDefault="00282CC3">
      <w:pPr>
        <w:pStyle w:val="FootnoteText"/>
      </w:pPr>
      <w:r w:rsidRPr="00282CC3">
        <w:rPr>
          <w:rStyle w:val="FootnoteReference"/>
          <w:vertAlign w:val="baseline"/>
        </w:rPr>
        <w:footnoteRef/>
      </w:r>
      <w:r w:rsidRPr="00282CC3">
        <w:rPr>
          <w:rtl/>
        </w:rPr>
        <w:t xml:space="preserve"> </w:t>
      </w:r>
      <w:r w:rsidRPr="00282CC3">
        <w:rPr>
          <w:rFonts w:hint="cs"/>
          <w:rtl/>
        </w:rPr>
        <w:t>- سوره نساء، آیه 59</w:t>
      </w:r>
    </w:p>
  </w:footnote>
  <w:footnote w:id="3">
    <w:p w14:paraId="5690C4B3" w14:textId="2BB5B025" w:rsidR="0054490C" w:rsidRPr="00282CC3" w:rsidRDefault="0054490C">
      <w:pPr>
        <w:pStyle w:val="FootnoteText"/>
      </w:pPr>
      <w:r w:rsidRPr="00282CC3">
        <w:rPr>
          <w:rStyle w:val="FootnoteReference"/>
          <w:vertAlign w:val="baseline"/>
        </w:rPr>
        <w:footnoteRef/>
      </w:r>
      <w:r w:rsidRPr="00282CC3">
        <w:rPr>
          <w:rtl/>
        </w:rPr>
        <w:t xml:space="preserve"> </w:t>
      </w:r>
      <w:r w:rsidRPr="00282CC3">
        <w:rPr>
          <w:rFonts w:hint="cs"/>
          <w:rtl/>
        </w:rPr>
        <w:t>- سوره اعراف، آیه 158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262DAFE2" w:rsidR="00CD7DFC" w:rsidRPr="00640290" w:rsidRDefault="00CD7DFC" w:rsidP="008759E5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640290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  </w:t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تاریخ جلسه: </w:t>
    </w:r>
    <w:r w:rsidR="008759E5" w:rsidRPr="00640290">
      <w:rPr>
        <w:rFonts w:ascii="Adobe Arabic" w:hAnsi="Adobe Arabic" w:cs="Adobe Arabic"/>
        <w:b/>
        <w:bCs/>
        <w:color w:val="000000" w:themeColor="text1"/>
        <w:sz w:val="24"/>
        <w:szCs w:val="24"/>
      </w:rPr>
      <w:t>09</w:t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="008759E5" w:rsidRPr="00640290">
      <w:rPr>
        <w:rFonts w:ascii="Adobe Arabic" w:hAnsi="Adobe Arabic" w:cs="Adobe Arabic"/>
        <w:b/>
        <w:bCs/>
        <w:color w:val="000000" w:themeColor="text1"/>
        <w:sz w:val="24"/>
        <w:szCs w:val="24"/>
      </w:rPr>
      <w:t>0</w:t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</w:rPr>
      <w:t>2</w:t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="008759E5" w:rsidRPr="00640290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0F99B7C5" w:rsidR="00CD7DFC" w:rsidRPr="00640290" w:rsidRDefault="00CD7DFC" w:rsidP="008759E5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640290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سیره معصوم</w:t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4029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8759E5" w:rsidRPr="00640290">
      <w:rPr>
        <w:rFonts w:ascii="Adobe Arabic" w:hAnsi="Adobe Arabic" w:cs="Adobe Arabic"/>
        <w:b/>
        <w:bCs/>
        <w:color w:val="000000" w:themeColor="text1"/>
        <w:sz w:val="24"/>
        <w:szCs w:val="24"/>
      </w:rPr>
      <w:t>529</w:t>
    </w:r>
  </w:p>
  <w:p w14:paraId="7DE59772" w14:textId="77777777" w:rsidR="00F77F51" w:rsidRPr="00640290" w:rsidRDefault="00F77F51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3921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9FE"/>
    <w:rsid w:val="003B2B51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204D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27F52"/>
    <w:rsid w:val="00530FD7"/>
    <w:rsid w:val="00531639"/>
    <w:rsid w:val="00533A35"/>
    <w:rsid w:val="00534C44"/>
    <w:rsid w:val="00535D58"/>
    <w:rsid w:val="00536E06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0290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05F9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4D6E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BBAE-8CE5-4414-8587-F56F2116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13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5</cp:revision>
  <dcterms:created xsi:type="dcterms:W3CDTF">2023-04-29T11:56:00Z</dcterms:created>
  <dcterms:modified xsi:type="dcterms:W3CDTF">2023-04-30T04:04:00Z</dcterms:modified>
</cp:coreProperties>
</file>