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358BF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358BF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89E3706" w14:textId="09D5031C" w:rsidR="003C48F8" w:rsidRPr="008358BF" w:rsidRDefault="00085BC9" w:rsidP="003C48F8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358BF">
            <w:rPr>
              <w:color w:val="000000" w:themeColor="text1"/>
            </w:rPr>
            <w:fldChar w:fldCharType="begin"/>
          </w:r>
          <w:r w:rsidRPr="008358BF">
            <w:rPr>
              <w:color w:val="000000" w:themeColor="text1"/>
            </w:rPr>
            <w:instrText xml:space="preserve"> TOC \o "1-3" \h \z \u </w:instrText>
          </w:r>
          <w:r w:rsidRPr="008358BF">
            <w:rPr>
              <w:color w:val="000000" w:themeColor="text1"/>
            </w:rPr>
            <w:fldChar w:fldCharType="separate"/>
          </w:r>
          <w:hyperlink w:anchor="_Toc134966630" w:history="1">
            <w:r w:rsidR="003C48F8" w:rsidRPr="008358BF">
              <w:rPr>
                <w:rStyle w:val="Hyperlink"/>
                <w:noProof/>
                <w:rtl/>
              </w:rPr>
              <w:t>اصول/ س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rFonts w:hint="eastAsia"/>
                <w:noProof/>
                <w:rtl/>
              </w:rPr>
              <w:t>ره</w:t>
            </w:r>
            <w:r w:rsidR="003C48F8" w:rsidRPr="008358BF">
              <w:rPr>
                <w:rStyle w:val="Hyperlink"/>
                <w:noProof/>
                <w:rtl/>
              </w:rPr>
              <w:t xml:space="preserve"> معصوم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_Toc134966630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2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68B1E1C1" w14:textId="1B7DFFBC" w:rsidR="003C48F8" w:rsidRPr="008358BF" w:rsidRDefault="006D224D" w:rsidP="003C48F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4966631" w:history="1">
            <w:r w:rsidR="003C48F8" w:rsidRPr="008358BF">
              <w:rPr>
                <w:rStyle w:val="Hyperlink"/>
                <w:noProof/>
                <w:rtl/>
              </w:rPr>
              <w:t>پ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rFonts w:hint="eastAsia"/>
                <w:noProof/>
                <w:rtl/>
              </w:rPr>
              <w:t>ش</w:t>
            </w:r>
            <w:r w:rsidR="003C48F8" w:rsidRPr="008358BF">
              <w:rPr>
                <w:rStyle w:val="Hyperlink"/>
                <w:noProof/>
                <w:rtl/>
              </w:rPr>
              <w:t>گفتار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_Toc134966631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2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0B2E9DA1" w14:textId="6F5580FE" w:rsidR="003C48F8" w:rsidRPr="008358BF" w:rsidRDefault="006D224D" w:rsidP="003C48F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4966632" w:history="1">
            <w:r w:rsidR="003C48F8" w:rsidRPr="008358BF">
              <w:rPr>
                <w:rStyle w:val="Hyperlink"/>
                <w:noProof/>
                <w:rtl/>
              </w:rPr>
              <w:t>مبحث دوم در س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rFonts w:hint="eastAsia"/>
                <w:noProof/>
                <w:rtl/>
              </w:rPr>
              <w:t>ره</w:t>
            </w:r>
            <w:r w:rsidR="003C48F8" w:rsidRPr="008358BF">
              <w:rPr>
                <w:rStyle w:val="Hyperlink"/>
                <w:noProof/>
                <w:rtl/>
              </w:rPr>
              <w:softHyphen/>
              <w:t>ها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noProof/>
                <w:rtl/>
              </w:rPr>
              <w:t xml:space="preserve"> فعل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_Toc134966632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3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1661EE46" w14:textId="6CA18137" w:rsidR="003C48F8" w:rsidRPr="008358BF" w:rsidRDefault="006D224D" w:rsidP="003C48F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4966633" w:history="1">
            <w:r w:rsidR="003C48F8" w:rsidRPr="008358BF">
              <w:rPr>
                <w:rStyle w:val="Hyperlink"/>
                <w:noProof/>
                <w:rtl/>
              </w:rPr>
              <w:t>احتمالات در س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rFonts w:hint="eastAsia"/>
                <w:noProof/>
                <w:rtl/>
              </w:rPr>
              <w:t>ره</w:t>
            </w:r>
            <w:r w:rsidR="003C48F8" w:rsidRPr="008358BF">
              <w:rPr>
                <w:rStyle w:val="Hyperlink"/>
                <w:noProof/>
                <w:rtl/>
              </w:rPr>
              <w:t xml:space="preserve"> فعل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_Toc134966633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3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45FEC387" w14:textId="094971EF" w:rsidR="003C48F8" w:rsidRPr="008358BF" w:rsidRDefault="006D224D" w:rsidP="003C48F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4966634" w:history="1">
            <w:r w:rsidR="003C48F8" w:rsidRPr="008358BF">
              <w:rPr>
                <w:rStyle w:val="Hyperlink"/>
                <w:noProof/>
                <w:rtl/>
              </w:rPr>
              <w:t>اصول حمل بر تق</w:t>
            </w:r>
            <w:r w:rsidR="003C48F8" w:rsidRPr="008358BF">
              <w:rPr>
                <w:rStyle w:val="Hyperlink"/>
                <w:rFonts w:hint="cs"/>
                <w:noProof/>
                <w:rtl/>
              </w:rPr>
              <w:t>ی</w:t>
            </w:r>
            <w:r w:rsidR="003C48F8" w:rsidRPr="008358BF">
              <w:rPr>
                <w:rStyle w:val="Hyperlink"/>
                <w:rFonts w:hint="eastAsia"/>
                <w:noProof/>
                <w:rtl/>
              </w:rPr>
              <w:t>ه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_Toc134966634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4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599FF28D" w14:textId="363AC839" w:rsidR="003C48F8" w:rsidRPr="008358BF" w:rsidRDefault="006D224D" w:rsidP="003C48F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4966635" w:history="1">
            <w:r w:rsidR="003C48F8" w:rsidRPr="008358BF">
              <w:rPr>
                <w:rStyle w:val="Hyperlink"/>
                <w:noProof/>
                <w:rtl/>
              </w:rPr>
              <w:t>اصل اول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_Toc134966635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4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6828E343" w14:textId="6AE5BCD8" w:rsidR="003C48F8" w:rsidRPr="008358BF" w:rsidRDefault="006D224D" w:rsidP="003C48F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4966636" w:history="1">
            <w:r w:rsidR="003C48F8" w:rsidRPr="008358BF">
              <w:rPr>
                <w:rStyle w:val="Hyperlink"/>
                <w:noProof/>
                <w:rtl/>
              </w:rPr>
              <w:t>اصل دوم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_Toc134966636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5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03A36B98" w14:textId="738E8FC9" w:rsidR="003C48F8" w:rsidRPr="008358BF" w:rsidRDefault="006D224D" w:rsidP="003C48F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4966637" w:history="1">
            <w:r w:rsidR="003C48F8" w:rsidRPr="008358BF">
              <w:rPr>
                <w:rStyle w:val="Hyperlink"/>
                <w:noProof/>
                <w:rtl/>
              </w:rPr>
              <w:t>اصل سوم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_Toc134966637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5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2F634910" w14:textId="587BDB34" w:rsidR="003C48F8" w:rsidRPr="008358BF" w:rsidRDefault="006D224D" w:rsidP="003C48F8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4966638" w:history="1">
            <w:r w:rsidR="008358BF">
              <w:rPr>
                <w:rStyle w:val="Hyperlink"/>
                <w:noProof/>
                <w:rtl/>
              </w:rPr>
              <w:t>جمع‌بندی</w:t>
            </w:r>
            <w:r w:rsidR="003C48F8" w:rsidRPr="008358BF">
              <w:rPr>
                <w:rStyle w:val="Hyperlink"/>
                <w:noProof/>
                <w:rtl/>
              </w:rPr>
              <w:t xml:space="preserve"> مطالب</w:t>
            </w:r>
            <w:r w:rsidR="003C48F8" w:rsidRPr="008358BF">
              <w:rPr>
                <w:noProof/>
                <w:webHidden/>
              </w:rPr>
              <w:tab/>
            </w:r>
            <w:r w:rsidR="003C48F8" w:rsidRPr="008358BF">
              <w:rPr>
                <w:noProof/>
                <w:webHidden/>
              </w:rPr>
              <w:fldChar w:fldCharType="begin"/>
            </w:r>
            <w:r w:rsidR="003C48F8" w:rsidRPr="008358BF">
              <w:rPr>
                <w:noProof/>
                <w:webHidden/>
              </w:rPr>
              <w:instrText xml:space="preserve"> PAGEREF _Toc134966638 \h </w:instrText>
            </w:r>
            <w:r w:rsidR="003C48F8" w:rsidRPr="008358BF">
              <w:rPr>
                <w:noProof/>
                <w:webHidden/>
              </w:rPr>
            </w:r>
            <w:r w:rsidR="003C48F8" w:rsidRPr="008358BF">
              <w:rPr>
                <w:noProof/>
                <w:webHidden/>
              </w:rPr>
              <w:fldChar w:fldCharType="separate"/>
            </w:r>
            <w:r w:rsidR="003C48F8" w:rsidRPr="008358BF">
              <w:rPr>
                <w:noProof/>
                <w:webHidden/>
              </w:rPr>
              <w:t>8</w:t>
            </w:r>
            <w:r w:rsidR="003C48F8" w:rsidRPr="008358BF">
              <w:rPr>
                <w:noProof/>
                <w:webHidden/>
              </w:rPr>
              <w:fldChar w:fldCharType="end"/>
            </w:r>
          </w:hyperlink>
        </w:p>
        <w:p w14:paraId="12693767" w14:textId="296DE95C" w:rsidR="00085BC9" w:rsidRPr="008358BF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8358BF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358BF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8358BF">
        <w:rPr>
          <w:rtl/>
        </w:rPr>
        <w:br w:type="page"/>
      </w:r>
    </w:p>
    <w:p w14:paraId="54128AFE" w14:textId="112FBED3" w:rsidR="00B119C3" w:rsidRPr="008358BF" w:rsidRDefault="00B119C3" w:rsidP="00573D59">
      <w:pPr>
        <w:pStyle w:val="Heading1"/>
        <w:ind w:firstLine="429"/>
        <w:rPr>
          <w:w w:val="100"/>
          <w:rtl/>
        </w:rPr>
      </w:pPr>
      <w:bookmarkStart w:id="0" w:name="_Toc29129852"/>
      <w:bookmarkStart w:id="1" w:name="_Toc134966630"/>
      <w:bookmarkStart w:id="2" w:name="_Toc30425287"/>
      <w:bookmarkStart w:id="3" w:name="_Toc41924346"/>
      <w:r w:rsidRPr="008358BF">
        <w:rPr>
          <w:w w:val="100"/>
          <w:rtl/>
        </w:rPr>
        <w:lastRenderedPageBreak/>
        <w:t>اصول/</w:t>
      </w:r>
      <w:bookmarkEnd w:id="0"/>
      <w:r w:rsidRPr="008358BF">
        <w:rPr>
          <w:w w:val="100"/>
          <w:rtl/>
        </w:rPr>
        <w:t xml:space="preserve"> </w:t>
      </w:r>
      <w:r w:rsidR="000A0DE0" w:rsidRPr="008358BF">
        <w:rPr>
          <w:rFonts w:hint="cs"/>
          <w:color w:val="auto"/>
          <w:w w:val="100"/>
          <w:rtl/>
        </w:rPr>
        <w:t xml:space="preserve">سیره </w:t>
      </w:r>
      <w:r w:rsidR="00FF2198" w:rsidRPr="008358BF">
        <w:rPr>
          <w:rFonts w:hint="cs"/>
          <w:color w:val="auto"/>
          <w:w w:val="100"/>
          <w:rtl/>
        </w:rPr>
        <w:t>معصوم</w:t>
      </w:r>
      <w:bookmarkEnd w:id="1"/>
      <w:r w:rsidR="008358BF" w:rsidRPr="008358BF">
        <w:rPr>
          <w:rFonts w:hint="cs"/>
          <w:color w:val="auto"/>
          <w:w w:val="100"/>
          <w:rtl/>
        </w:rPr>
        <w:t>/فروع</w:t>
      </w:r>
    </w:p>
    <w:p w14:paraId="666B1D92" w14:textId="46AE63D5" w:rsidR="001606C7" w:rsidRPr="008358BF" w:rsidRDefault="005B39B9" w:rsidP="00190359">
      <w:pPr>
        <w:pStyle w:val="Heading1"/>
        <w:ind w:firstLine="429"/>
        <w:rPr>
          <w:rtl/>
        </w:rPr>
      </w:pPr>
      <w:bookmarkStart w:id="4" w:name="_Toc134966631"/>
      <w:bookmarkEnd w:id="2"/>
      <w:bookmarkEnd w:id="3"/>
      <w:r w:rsidRPr="008358BF">
        <w:rPr>
          <w:rFonts w:hint="cs"/>
          <w:rtl/>
        </w:rPr>
        <w:t>پیش</w:t>
      </w:r>
      <w:r w:rsidR="00190359" w:rsidRPr="008358BF">
        <w:rPr>
          <w:rFonts w:hint="cs"/>
          <w:rtl/>
        </w:rPr>
        <w:t>گفتار</w:t>
      </w:r>
      <w:bookmarkEnd w:id="4"/>
    </w:p>
    <w:p w14:paraId="20269590" w14:textId="77777777" w:rsidR="003C48F8" w:rsidRPr="008358BF" w:rsidRDefault="00190359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t xml:space="preserve">در </w:t>
      </w:r>
      <w:r w:rsidR="003C48F8" w:rsidRPr="008358BF">
        <w:rPr>
          <w:rFonts w:eastAsia="Calibri"/>
          <w:color w:val="000000" w:themeColor="text1"/>
          <w:rtl/>
        </w:rPr>
        <w:t>س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ره</w:t>
      </w:r>
      <w:r w:rsidR="003C48F8" w:rsidRPr="008358BF">
        <w:rPr>
          <w:rFonts w:eastAsia="Calibri"/>
          <w:color w:val="000000" w:themeColor="text1"/>
          <w:rtl/>
        </w:rPr>
        <w:t xml:space="preserve"> معصوم اول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</w:t>
      </w:r>
      <w:r w:rsidR="003C48F8" w:rsidRPr="008358BF">
        <w:rPr>
          <w:rFonts w:eastAsia="Calibri"/>
          <w:color w:val="000000" w:themeColor="text1"/>
          <w:rtl/>
        </w:rPr>
        <w:t xml:space="preserve"> مبحث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که مطرح شد عبارت بود از 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نکه</w:t>
      </w:r>
      <w:r w:rsidR="003C48F8" w:rsidRPr="008358BF">
        <w:rPr>
          <w:rFonts w:eastAsia="Calibri"/>
          <w:color w:val="000000" w:themeColor="text1"/>
          <w:rtl/>
        </w:rPr>
        <w:t xml:space="preserve"> دلالت س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ره</w:t>
      </w:r>
      <w:r w:rsidR="003C48F8" w:rsidRPr="008358BF">
        <w:rPr>
          <w:rFonts w:eastAsia="Calibri"/>
          <w:color w:val="000000" w:themeColor="text1"/>
          <w:rtl/>
        </w:rPr>
        <w:t xml:space="preserve"> بر حکم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فراتر از جواز بالمعن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الاعم آ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ا</w:t>
      </w:r>
      <w:r w:rsidR="003C48F8" w:rsidRPr="008358BF">
        <w:rPr>
          <w:rFonts w:eastAsia="Calibri"/>
          <w:color w:val="000000" w:themeColor="text1"/>
          <w:rtl/>
        </w:rPr>
        <w:t xml:space="preserve"> قاعده‌مند هست 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ا</w:t>
      </w:r>
      <w:r w:rsidR="003C48F8" w:rsidRPr="008358BF">
        <w:rPr>
          <w:rFonts w:eastAsia="Calibri"/>
          <w:color w:val="000000" w:themeColor="text1"/>
          <w:rtl/>
        </w:rPr>
        <w:t xml:space="preserve"> ن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ست؟</w:t>
      </w:r>
      <w:r w:rsidR="003C48F8" w:rsidRPr="008358BF">
        <w:rPr>
          <w:rFonts w:eastAsia="Calibri"/>
          <w:color w:val="000000" w:themeColor="text1"/>
          <w:rtl/>
        </w:rPr>
        <w:t xml:space="preserve"> </w:t>
      </w:r>
    </w:p>
    <w:p w14:paraId="03446831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ظاهر</w:t>
      </w:r>
      <w:r w:rsidRPr="008358BF">
        <w:rPr>
          <w:rFonts w:eastAsia="Calibri"/>
          <w:color w:val="000000" w:themeColor="text1"/>
          <w:rtl/>
        </w:rPr>
        <w:t xml:space="preserve"> عمده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بود که قاعده اصل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همان دلالت بر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است چه در فعل چه در ترک و استفاده فراتر از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از</w:t>
      </w:r>
      <w:r w:rsidRPr="008358BF">
        <w:rPr>
          <w:rFonts w:eastAsia="Calibri"/>
          <w:color w:val="000000" w:themeColor="text1"/>
          <w:rtl/>
        </w:rPr>
        <w:t xml:space="preserve"> به قرائن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دارد. آن قرائن را قرائن حال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و لفظ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مورد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خاص 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تلق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شده است. هر مورد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قر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</w:t>
      </w:r>
      <w:r w:rsidRPr="008358BF">
        <w:rPr>
          <w:rFonts w:eastAsia="Calibri"/>
          <w:color w:val="000000" w:themeColor="text1"/>
          <w:rtl/>
        </w:rPr>
        <w:t xml:space="preserve"> خاص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هست که دلالت </w:t>
      </w:r>
      <w:r w:rsidRPr="008358BF">
        <w:rPr>
          <w:rFonts w:eastAsia="Calibri" w:hint="eastAsia"/>
          <w:color w:val="000000" w:themeColor="text1"/>
          <w:rtl/>
        </w:rPr>
        <w:t>را</w:t>
      </w:r>
      <w:r w:rsidRPr="008358BF">
        <w:rPr>
          <w:rFonts w:eastAsia="Calibri"/>
          <w:color w:val="000000" w:themeColor="text1"/>
          <w:rtl/>
        </w:rPr>
        <w:t xml:space="preserve"> از سطح جواز به سمت رجحان و الزام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اورد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نه؟ </w:t>
      </w:r>
    </w:p>
    <w:p w14:paraId="725DE016" w14:textId="64B0F70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spacing w:val="-2"/>
          <w:rtl/>
        </w:rPr>
        <w:t>عرض</w:t>
      </w:r>
      <w:r w:rsidRPr="008358BF">
        <w:rPr>
          <w:rFonts w:eastAsia="Calibri"/>
          <w:color w:val="000000" w:themeColor="text1"/>
          <w:spacing w:val="-2"/>
          <w:rtl/>
        </w:rPr>
        <w:t xml:space="preserve"> کرد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م</w:t>
      </w:r>
      <w:r w:rsidRPr="008358BF">
        <w:rPr>
          <w:rFonts w:eastAsia="Calibri"/>
          <w:color w:val="000000" w:themeColor="text1"/>
          <w:spacing w:val="-2"/>
          <w:rtl/>
        </w:rPr>
        <w:t xml:space="preserve"> به 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ن</w:t>
      </w:r>
      <w:r w:rsidRPr="008358BF">
        <w:rPr>
          <w:rFonts w:eastAsia="Calibri"/>
          <w:color w:val="000000" w:themeColor="text1"/>
          <w:spacing w:val="-2"/>
          <w:rtl/>
        </w:rPr>
        <w:t xml:space="preserve"> سرعت نبا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د</w:t>
      </w:r>
      <w:r w:rsidRPr="008358BF">
        <w:rPr>
          <w:rFonts w:eastAsia="Calibri"/>
          <w:color w:val="000000" w:themeColor="text1"/>
          <w:spacing w:val="-2"/>
          <w:rtl/>
        </w:rPr>
        <w:t xml:space="preserve"> از 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ن</w:t>
      </w:r>
      <w:r w:rsidRPr="008358BF">
        <w:rPr>
          <w:rFonts w:eastAsia="Calibri"/>
          <w:color w:val="000000" w:themeColor="text1"/>
          <w:spacing w:val="-2"/>
          <w:rtl/>
        </w:rPr>
        <w:t xml:space="preserve"> مسئله گذشت و م</w:t>
      </w:r>
      <w:r w:rsidRPr="008358BF">
        <w:rPr>
          <w:rFonts w:eastAsia="Calibri" w:hint="cs"/>
          <w:color w:val="000000" w:themeColor="text1"/>
          <w:spacing w:val="-2"/>
          <w:rtl/>
        </w:rPr>
        <w:t>ی‌</w:t>
      </w:r>
      <w:r w:rsidRPr="008358BF">
        <w:rPr>
          <w:rFonts w:eastAsia="Calibri" w:hint="eastAsia"/>
          <w:color w:val="000000" w:themeColor="text1"/>
          <w:spacing w:val="-2"/>
          <w:rtl/>
        </w:rPr>
        <w:t>شود</w:t>
      </w:r>
      <w:r w:rsidRPr="008358BF">
        <w:rPr>
          <w:rFonts w:eastAsia="Calibri"/>
          <w:color w:val="000000" w:themeColor="text1"/>
          <w:spacing w:val="-2"/>
          <w:rtl/>
        </w:rPr>
        <w:t xml:space="preserve"> دلالت س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ره</w:t>
      </w:r>
      <w:r w:rsidRPr="008358BF">
        <w:rPr>
          <w:rFonts w:eastAsia="Calibri"/>
          <w:color w:val="000000" w:themeColor="text1"/>
          <w:spacing w:val="-2"/>
          <w:rtl/>
        </w:rPr>
        <w:t xml:space="preserve"> را بر رجحان و الزام و حالا به تعب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ر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حت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بر اباحه به معنا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خاص قاعده‌مند کرد. منته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ما 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ک</w:t>
      </w:r>
      <w:r w:rsidRPr="008358BF">
        <w:rPr>
          <w:rFonts w:eastAsia="Calibri"/>
          <w:color w:val="000000" w:themeColor="text1"/>
          <w:spacing w:val="-2"/>
          <w:rtl/>
        </w:rPr>
        <w:t xml:space="preserve"> طرف را مبسوط بحث کرد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م</w:t>
      </w:r>
      <w:r w:rsidRPr="008358BF">
        <w:rPr>
          <w:rFonts w:eastAsia="Calibri"/>
          <w:color w:val="000000" w:themeColor="text1"/>
          <w:spacing w:val="-2"/>
          <w:rtl/>
        </w:rPr>
        <w:t xml:space="preserve"> اگر کس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خواست بحث را در مبحث اول تکم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ل</w:t>
      </w:r>
      <w:r w:rsidRPr="008358BF">
        <w:rPr>
          <w:rFonts w:eastAsia="Calibri"/>
          <w:color w:val="000000" w:themeColor="text1"/>
          <w:spacing w:val="-2"/>
          <w:rtl/>
        </w:rPr>
        <w:t xml:space="preserve"> بکند و نظام بحث را جامع‌تر بکند با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د</w:t>
      </w:r>
      <w:r w:rsidRPr="008358BF">
        <w:rPr>
          <w:rFonts w:eastAsia="Calibri"/>
          <w:color w:val="000000" w:themeColor="text1"/>
          <w:spacing w:val="-2"/>
          <w:rtl/>
        </w:rPr>
        <w:t xml:space="preserve"> </w:t>
      </w:r>
      <w:r w:rsidR="008358BF">
        <w:rPr>
          <w:rFonts w:eastAsia="Calibri"/>
          <w:color w:val="000000" w:themeColor="text1"/>
          <w:spacing w:val="-2"/>
          <w:rtl/>
        </w:rPr>
        <w:t>این‌طور</w:t>
      </w:r>
      <w:r w:rsidRPr="008358BF">
        <w:rPr>
          <w:rFonts w:eastAsia="Calibri"/>
          <w:color w:val="000000" w:themeColor="text1"/>
          <w:spacing w:val="-2"/>
          <w:rtl/>
        </w:rPr>
        <w:t xml:space="preserve"> چ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نش</w:t>
      </w:r>
      <w:r w:rsidRPr="008358BF">
        <w:rPr>
          <w:rFonts w:eastAsia="Calibri"/>
          <w:color w:val="000000" w:themeColor="text1"/>
          <w:spacing w:val="-2"/>
          <w:rtl/>
        </w:rPr>
        <w:t xml:space="preserve"> بکند بگو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د</w:t>
      </w:r>
      <w:r w:rsidRPr="008358BF">
        <w:rPr>
          <w:rFonts w:eastAsia="Calibri"/>
          <w:color w:val="000000" w:themeColor="text1"/>
          <w:spacing w:val="-2"/>
          <w:rtl/>
        </w:rPr>
        <w:t xml:space="preserve"> مبحث اول در قرائن عامه، لفظ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ه</w:t>
      </w:r>
      <w:r w:rsidRPr="008358BF">
        <w:rPr>
          <w:rFonts w:eastAsia="Calibri"/>
          <w:color w:val="000000" w:themeColor="text1"/>
          <w:spacing w:val="-2"/>
          <w:rtl/>
        </w:rPr>
        <w:t xml:space="preserve"> و لب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ه</w:t>
      </w:r>
      <w:r w:rsidRPr="008358BF">
        <w:rPr>
          <w:rFonts w:eastAsia="Calibri"/>
          <w:color w:val="000000" w:themeColor="text1"/>
          <w:spacing w:val="-2"/>
          <w:rtl/>
        </w:rPr>
        <w:t xml:space="preserve"> و حال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ه‌ا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که دلالت س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ره</w:t>
      </w:r>
      <w:r w:rsidRPr="008358BF">
        <w:rPr>
          <w:rFonts w:eastAsia="Calibri"/>
          <w:color w:val="000000" w:themeColor="text1"/>
          <w:spacing w:val="-2"/>
          <w:rtl/>
        </w:rPr>
        <w:t xml:space="preserve"> و فعل را به حد رجحان م</w:t>
      </w:r>
      <w:r w:rsidRPr="008358BF">
        <w:rPr>
          <w:rFonts w:eastAsia="Calibri" w:hint="cs"/>
          <w:color w:val="000000" w:themeColor="text1"/>
          <w:spacing w:val="-2"/>
          <w:rtl/>
        </w:rPr>
        <w:t>ی‌</w:t>
      </w:r>
      <w:r w:rsidRPr="008358BF">
        <w:rPr>
          <w:rFonts w:eastAsia="Calibri" w:hint="eastAsia"/>
          <w:color w:val="000000" w:themeColor="text1"/>
          <w:spacing w:val="-2"/>
          <w:rtl/>
        </w:rPr>
        <w:t>رساند</w:t>
      </w:r>
      <w:r w:rsidRPr="008358BF">
        <w:rPr>
          <w:rFonts w:eastAsia="Calibri"/>
          <w:color w:val="000000" w:themeColor="text1"/>
          <w:spacing w:val="-2"/>
          <w:rtl/>
        </w:rPr>
        <w:t xml:space="preserve"> که جامع ب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ن</w:t>
      </w:r>
      <w:r w:rsidRPr="008358BF">
        <w:rPr>
          <w:rFonts w:eastAsia="Calibri"/>
          <w:color w:val="000000" w:themeColor="text1"/>
          <w:spacing w:val="-2"/>
          <w:rtl/>
        </w:rPr>
        <w:t xml:space="preserve"> وجوب و</w:t>
      </w:r>
      <w:r w:rsidR="008358BF">
        <w:rPr>
          <w:rFonts w:eastAsia="Calibri" w:hint="cs"/>
          <w:color w:val="000000" w:themeColor="text1"/>
          <w:spacing w:val="-2"/>
          <w:rtl/>
        </w:rPr>
        <w:t xml:space="preserve"> </w:t>
      </w:r>
      <w:r w:rsidRPr="008358BF">
        <w:rPr>
          <w:rFonts w:eastAsia="Calibri"/>
          <w:color w:val="000000" w:themeColor="text1"/>
          <w:spacing w:val="-2"/>
          <w:rtl/>
        </w:rPr>
        <w:t>ندب است که حدود دوازده تا را گفت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م</w:t>
      </w:r>
      <w:r w:rsidRPr="008358BF">
        <w:rPr>
          <w:rFonts w:eastAsia="Calibri"/>
          <w:color w:val="000000" w:themeColor="text1"/>
          <w:spacing w:val="-2"/>
          <w:rtl/>
        </w:rPr>
        <w:t xml:space="preserve"> و هم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ن</w:t>
      </w:r>
      <w:r w:rsidRPr="008358BF">
        <w:rPr>
          <w:rFonts w:eastAsia="Calibri"/>
          <w:color w:val="000000" w:themeColor="text1"/>
          <w:spacing w:val="-2"/>
          <w:rtl/>
        </w:rPr>
        <w:t xml:space="preserve"> 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ک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/>
          <w:color w:val="000000" w:themeColor="text1"/>
          <w:spacing w:val="-2"/>
          <w:rtl/>
        </w:rPr>
        <w:t xml:space="preserve"> را مفصل بحث کرد</w:t>
      </w:r>
      <w:r w:rsidRPr="008358BF">
        <w:rPr>
          <w:rFonts w:eastAsia="Calibri" w:hint="cs"/>
          <w:color w:val="000000" w:themeColor="text1"/>
          <w:spacing w:val="-2"/>
          <w:rtl/>
        </w:rPr>
        <w:t>ی</w:t>
      </w:r>
      <w:r w:rsidRPr="008358BF">
        <w:rPr>
          <w:rFonts w:eastAsia="Calibri" w:hint="eastAsia"/>
          <w:color w:val="000000" w:themeColor="text1"/>
          <w:spacing w:val="-2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166AA65B" w14:textId="61086B1B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مبحث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در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فعل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دوم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قرائن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دلالت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و فعل را از سطح جواز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اعم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آورند</w:t>
      </w:r>
      <w:r w:rsidRPr="008358BF">
        <w:rPr>
          <w:rFonts w:eastAsia="Calibri"/>
          <w:color w:val="000000" w:themeColor="text1"/>
          <w:rtl/>
        </w:rPr>
        <w:t xml:space="preserve">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خصوص ندب. </w:t>
      </w:r>
    </w:p>
    <w:p w14:paraId="147CACEE" w14:textId="7E2FAC5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مبحث</w:t>
      </w:r>
      <w:r w:rsidRPr="008358BF">
        <w:rPr>
          <w:rFonts w:eastAsia="Calibri"/>
          <w:color w:val="000000" w:themeColor="text1"/>
          <w:rtl/>
        </w:rPr>
        <w:t xml:space="preserve"> سوم قرائن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دلالت را 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softHyphen/>
      </w:r>
      <w:r w:rsidRPr="008358BF">
        <w:rPr>
          <w:rFonts w:eastAsia="Calibri" w:hint="cs"/>
          <w:color w:val="000000" w:themeColor="text1"/>
          <w:rtl/>
        </w:rPr>
        <w:t>آ</w:t>
      </w:r>
      <w:r w:rsidRPr="008358BF">
        <w:rPr>
          <w:rFonts w:eastAsia="Calibri" w:hint="eastAsia"/>
          <w:color w:val="000000" w:themeColor="text1"/>
          <w:rtl/>
        </w:rPr>
        <w:t>ورند</w:t>
      </w:r>
      <w:r w:rsidRPr="008358BF">
        <w:rPr>
          <w:rFonts w:eastAsia="Calibri"/>
          <w:color w:val="000000" w:themeColor="text1"/>
          <w:rtl/>
        </w:rPr>
        <w:t xml:space="preserve"> به سمت خصوص وجوب. </w:t>
      </w:r>
    </w:p>
    <w:p w14:paraId="0E02DEF6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مبحث چهارم قرائن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دلالت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آورد</w:t>
      </w:r>
      <w:r w:rsidRPr="008358BF">
        <w:rPr>
          <w:rFonts w:eastAsia="Calibri"/>
          <w:color w:val="000000" w:themeColor="text1"/>
          <w:rtl/>
        </w:rPr>
        <w:t xml:space="preserve"> به خصوص اباحه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خاص. </w:t>
      </w:r>
    </w:p>
    <w:p w14:paraId="1F303532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دلالت همان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است که شامل اباحه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 و ندب و وجوب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 لااقل شامل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سه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</w:p>
    <w:p w14:paraId="177590FD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اما</w:t>
      </w:r>
      <w:r w:rsidRPr="008358BF">
        <w:rPr>
          <w:rFonts w:eastAsia="Calibri"/>
          <w:color w:val="000000" w:themeColor="text1"/>
          <w:rtl/>
        </w:rPr>
        <w:t xml:space="preserve"> قواعد خاص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قرائن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: </w:t>
      </w:r>
    </w:p>
    <w:p w14:paraId="1447FAE0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۱- دلالت را به سمت رجحان ببرد. </w:t>
      </w:r>
    </w:p>
    <w:p w14:paraId="2870295C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۲- به سمت وجوب ببرد</w:t>
      </w:r>
    </w:p>
    <w:p w14:paraId="71EF7AEC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۳- به سمت جواز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 ببرد</w:t>
      </w:r>
    </w:p>
    <w:p w14:paraId="0B4B9B09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۴- و به سمت ندب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 ببرد. </w:t>
      </w:r>
    </w:p>
    <w:p w14:paraId="6E875FF0" w14:textId="20BE297C" w:rsidR="003C48F8" w:rsidRPr="008358BF" w:rsidRDefault="008358BF" w:rsidP="003C48F8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لااقل</w:t>
      </w:r>
      <w:r w:rsidR="003C48F8" w:rsidRPr="008358BF">
        <w:rPr>
          <w:rFonts w:eastAsia="Calibri"/>
          <w:color w:val="000000" w:themeColor="text1"/>
          <w:rtl/>
        </w:rPr>
        <w:t xml:space="preserve"> 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</w:t>
      </w:r>
      <w:r w:rsidR="003C48F8" w:rsidRPr="008358BF">
        <w:rPr>
          <w:rFonts w:eastAsia="Calibri"/>
          <w:color w:val="000000" w:themeColor="text1"/>
          <w:rtl/>
        </w:rPr>
        <w:t xml:space="preserve"> نوع قر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نه</w:t>
      </w:r>
      <w:r w:rsidR="003C48F8" w:rsidRPr="008358BF">
        <w:rPr>
          <w:rFonts w:eastAsia="Calibri"/>
          <w:color w:val="000000" w:themeColor="text1"/>
          <w:rtl/>
        </w:rPr>
        <w:t xml:space="preserve"> را م</w:t>
      </w:r>
      <w:r w:rsidR="003C48F8" w:rsidRPr="008358BF">
        <w:rPr>
          <w:rFonts w:eastAsia="Calibri" w:hint="cs"/>
          <w:color w:val="000000" w:themeColor="text1"/>
          <w:rtl/>
        </w:rPr>
        <w:t>ی‌</w:t>
      </w:r>
      <w:r w:rsidR="003C48F8" w:rsidRPr="008358BF">
        <w:rPr>
          <w:rFonts w:eastAsia="Calibri" w:hint="eastAsia"/>
          <w:color w:val="000000" w:themeColor="text1"/>
          <w:rtl/>
        </w:rPr>
        <w:t>شود</w:t>
      </w:r>
      <w:r w:rsidR="003C48F8" w:rsidRPr="008358BF">
        <w:rPr>
          <w:rFonts w:eastAsia="Calibri"/>
          <w:color w:val="000000" w:themeColor="text1"/>
          <w:rtl/>
        </w:rPr>
        <w:t xml:space="preserve"> قاعده‌مند کرد ما 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ک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از آن‌ها را به شکل دوازده قاعده تب</w:t>
      </w:r>
      <w:r w:rsidR="003C48F8" w:rsidRPr="008358BF">
        <w:rPr>
          <w:rFonts w:eastAsia="Calibri" w:hint="cs"/>
          <w:color w:val="000000" w:themeColor="text1"/>
          <w:rtl/>
        </w:rPr>
        <w:t>یی</w:t>
      </w:r>
      <w:r w:rsidR="003C48F8" w:rsidRPr="008358BF">
        <w:rPr>
          <w:rFonts w:eastAsia="Calibri" w:hint="eastAsia"/>
          <w:color w:val="000000" w:themeColor="text1"/>
          <w:rtl/>
        </w:rPr>
        <w:t>ن</w:t>
      </w:r>
      <w:r w:rsidR="003C48F8" w:rsidRPr="008358BF">
        <w:rPr>
          <w:rFonts w:eastAsia="Calibri"/>
          <w:color w:val="000000" w:themeColor="text1"/>
          <w:rtl/>
        </w:rPr>
        <w:t xml:space="preserve"> کرد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م</w:t>
      </w:r>
      <w:r w:rsidR="003C48F8" w:rsidRPr="008358BF">
        <w:rPr>
          <w:rFonts w:eastAsia="Calibri"/>
          <w:color w:val="000000" w:themeColor="text1"/>
          <w:rtl/>
        </w:rPr>
        <w:t xml:space="preserve"> و گفت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م</w:t>
      </w:r>
      <w:r w:rsidR="003C48F8" w:rsidRPr="008358BF">
        <w:rPr>
          <w:rFonts w:eastAsia="Calibri"/>
          <w:color w:val="000000" w:themeColor="text1"/>
          <w:rtl/>
        </w:rPr>
        <w:t xml:space="preserve"> 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</w:t>
      </w:r>
      <w:r w:rsidR="003C48F8" w:rsidRPr="008358BF">
        <w:rPr>
          <w:rFonts w:eastAsia="Calibri"/>
          <w:color w:val="000000" w:themeColor="text1"/>
          <w:rtl/>
        </w:rPr>
        <w:t xml:space="preserve"> قرائن عامه به شکل انفراد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ا</w:t>
      </w:r>
      <w:r w:rsidR="003C48F8" w:rsidRPr="008358BF">
        <w:rPr>
          <w:rFonts w:eastAsia="Calibri"/>
          <w:color w:val="000000" w:themeColor="text1"/>
          <w:rtl/>
        </w:rPr>
        <w:t xml:space="preserve"> ترک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ب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سطح دلالت از جواز به معنا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عام به سطح رجحان مشترک ب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</w:t>
      </w:r>
      <w:r w:rsidR="003C48F8" w:rsidRPr="008358BF">
        <w:rPr>
          <w:rFonts w:eastAsia="Calibri"/>
          <w:color w:val="000000" w:themeColor="text1"/>
          <w:rtl/>
        </w:rPr>
        <w:t xml:space="preserve"> ندب و وجوب م</w:t>
      </w:r>
      <w:r w:rsidR="003C48F8" w:rsidRPr="008358BF">
        <w:rPr>
          <w:rFonts w:eastAsia="Calibri" w:hint="cs"/>
          <w:color w:val="000000" w:themeColor="text1"/>
          <w:rtl/>
        </w:rPr>
        <w:t>ی‌</w:t>
      </w:r>
      <w:r w:rsidR="003C48F8" w:rsidRPr="008358BF">
        <w:rPr>
          <w:rFonts w:eastAsia="Calibri" w:hint="eastAsia"/>
          <w:color w:val="000000" w:themeColor="text1"/>
          <w:rtl/>
        </w:rPr>
        <w:t>برند</w:t>
      </w:r>
      <w:r w:rsidR="003C48F8" w:rsidRPr="008358BF">
        <w:rPr>
          <w:rFonts w:eastAsia="Calibri"/>
          <w:color w:val="000000" w:themeColor="text1"/>
          <w:rtl/>
        </w:rPr>
        <w:t xml:space="preserve">. </w:t>
      </w:r>
    </w:p>
    <w:p w14:paraId="5A7878D1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اما</w:t>
      </w:r>
      <w:r w:rsidRPr="008358BF">
        <w:rPr>
          <w:rFonts w:eastAsia="Calibri"/>
          <w:color w:val="000000" w:themeColor="text1"/>
          <w:rtl/>
        </w:rPr>
        <w:t xml:space="preserve"> سه نوع از قرائن عامه متصور است.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 طرف فعل </w:t>
      </w:r>
    </w:p>
    <w:p w14:paraId="5ABFC2DD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اگر</w:t>
      </w:r>
      <w:r w:rsidRPr="008358BF">
        <w:rPr>
          <w:rFonts w:eastAsia="Calibri"/>
          <w:color w:val="000000" w:themeColor="text1"/>
          <w:rtl/>
        </w:rPr>
        <w:t xml:space="preserve"> کس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با کراهت هم سازگار است آن هم اضافه بر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چهار مبحث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09A3896E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lastRenderedPageBreak/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چهار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پنج نوع قرائن عامه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در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ترک هم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نش</w:t>
      </w:r>
      <w:r w:rsidRPr="008358BF">
        <w:rPr>
          <w:rFonts w:eastAsia="Calibri"/>
          <w:color w:val="000000" w:themeColor="text1"/>
          <w:rtl/>
        </w:rPr>
        <w:t xml:space="preserve"> کرد و تنظ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کرد،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ترک هم دلالت بر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اما ممکن است قرائن و قواعد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وجود داشته باشد که دلالت ترک را بر جواز به 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به سمت چند حالت ببرد که متناظر با آن حالا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در فعل وجود دارد.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چهار چوب بحث است. </w:t>
      </w:r>
    </w:p>
    <w:p w14:paraId="61DBFF13" w14:textId="7F87E9C1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در</w:t>
      </w:r>
      <w:r w:rsidRPr="008358BF">
        <w:rPr>
          <w:rFonts w:eastAsia="Calibri"/>
          <w:color w:val="000000" w:themeColor="text1"/>
          <w:rtl/>
        </w:rPr>
        <w:t xml:space="preserve"> حق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قت</w:t>
      </w:r>
      <w:r w:rsidRPr="008358BF">
        <w:rPr>
          <w:rFonts w:eastAsia="Calibri"/>
          <w:color w:val="000000" w:themeColor="text1"/>
          <w:rtl/>
        </w:rPr>
        <w:t xml:space="preserve">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این‌جور</w:t>
      </w:r>
      <w:r w:rsidRPr="008358BF">
        <w:rPr>
          <w:rFonts w:eastAsia="Calibri"/>
          <w:color w:val="000000" w:themeColor="text1"/>
          <w:rtl/>
        </w:rPr>
        <w:t xml:space="preserve"> تب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کرد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فعل، 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کار است اما سه چهار پنج حالت دارد که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قواعد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آن‌ها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کرد و دلالت‌ها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 و در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ترک هم </w:t>
      </w:r>
      <w:r w:rsidR="008358BF">
        <w:rPr>
          <w:rFonts w:eastAsia="Calibri"/>
          <w:color w:val="000000" w:themeColor="text1"/>
          <w:rtl/>
        </w:rPr>
        <w:t>همین‌طور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هفت هشت بحث را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نش</w:t>
      </w:r>
      <w:r w:rsidRPr="008358BF">
        <w:rPr>
          <w:rFonts w:eastAsia="Calibri"/>
          <w:color w:val="000000" w:themeColor="text1"/>
          <w:rtl/>
        </w:rPr>
        <w:t xml:space="preserve"> کرد و حتماً هم تبو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ب</w:t>
      </w:r>
      <w:r w:rsidRPr="008358BF">
        <w:rPr>
          <w:rFonts w:eastAsia="Calibri"/>
          <w:color w:val="000000" w:themeColor="text1"/>
          <w:rtl/>
        </w:rPr>
        <w:t xml:space="preserve"> و تنظ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خوب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بشود مطالب مه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دارد. </w:t>
      </w:r>
    </w:p>
    <w:p w14:paraId="4FD56BFF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دوستان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من فرستادن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قرائن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دلالت بر خصوص اباحه را افاده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نه اباحه به معنا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اعم و 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و قدر 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قن،</w:t>
      </w:r>
      <w:r w:rsidRPr="008358BF">
        <w:rPr>
          <w:rFonts w:eastAsia="Calibri"/>
          <w:color w:val="000000" w:themeColor="text1"/>
          <w:rtl/>
        </w:rPr>
        <w:t xml:space="preserve"> خصوص اباحه را تب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که چهار پنج مورد فرستاده‌اند که ما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قبول 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499CE549" w14:textId="51829B61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اما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را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عرض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نقشه راه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</w:t>
      </w:r>
      <w:r w:rsidR="008358BF">
        <w:rPr>
          <w:rFonts w:eastAsia="Calibri"/>
          <w:color w:val="000000" w:themeColor="text1"/>
          <w:rtl/>
        </w:rPr>
        <w:t>بعداً</w:t>
      </w:r>
      <w:r w:rsidRPr="008358BF">
        <w:rPr>
          <w:rFonts w:eastAsia="Calibri"/>
          <w:color w:val="000000" w:themeColor="text1"/>
          <w:rtl/>
        </w:rPr>
        <w:t xml:space="preserve">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دوستان تقر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و تحر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کنند</w:t>
      </w:r>
      <w:r w:rsidRPr="008358BF">
        <w:rPr>
          <w:rFonts w:eastAsia="Calibri"/>
          <w:color w:val="000000" w:themeColor="text1"/>
          <w:rtl/>
        </w:rPr>
        <w:t xml:space="preserve"> در مقام تقر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و تحر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کار تکم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لازم است که هشت تا ده مبحث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و قرائنش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ابد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2314FE95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دلالت مبحث اول بود که استدراک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بر بحث داشت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تأک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آن نقشه کل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بحث. </w:t>
      </w:r>
    </w:p>
    <w:p w14:paraId="55873E13" w14:textId="77777777" w:rsidR="003C48F8" w:rsidRPr="008358BF" w:rsidRDefault="003C48F8" w:rsidP="003C48F8">
      <w:pPr>
        <w:pStyle w:val="Heading1"/>
        <w:rPr>
          <w:rtl/>
        </w:rPr>
      </w:pPr>
      <w:bookmarkStart w:id="5" w:name="_Toc134966632"/>
      <w:r w:rsidRPr="008358BF">
        <w:rPr>
          <w:rFonts w:hint="cs"/>
          <w:rtl/>
        </w:rPr>
        <w:t>مبحث دوم در سیره</w:t>
      </w:r>
      <w:r w:rsidRPr="008358BF">
        <w:rPr>
          <w:rtl/>
        </w:rPr>
        <w:softHyphen/>
      </w:r>
      <w:r w:rsidRPr="008358BF">
        <w:rPr>
          <w:rFonts w:hint="cs"/>
          <w:rtl/>
        </w:rPr>
        <w:t>های فعلی</w:t>
      </w:r>
      <w:bookmarkEnd w:id="5"/>
    </w:p>
    <w:p w14:paraId="123DE5DE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اما</w:t>
      </w:r>
      <w:r w:rsidRPr="008358BF">
        <w:rPr>
          <w:rFonts w:eastAsia="Calibri"/>
          <w:color w:val="000000" w:themeColor="text1"/>
          <w:rtl/>
        </w:rPr>
        <w:t xml:space="preserve"> مبحث دوم که ذ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/>
          <w:color w:val="000000" w:themeColor="text1"/>
          <w:rtl/>
        </w:rPr>
        <w:t xml:space="preserve">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مطرح شد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بود که وقت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امام کار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دهند</w:t>
      </w:r>
      <w:r w:rsidRPr="008358BF">
        <w:rPr>
          <w:rFonts w:eastAsia="Calibri"/>
          <w:color w:val="000000" w:themeColor="text1"/>
          <w:rtl/>
        </w:rPr>
        <w:t xml:space="preserve"> و رفتار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از امام و معصوم صادر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 w:hint="cs"/>
          <w:color w:val="000000" w:themeColor="text1"/>
          <w:rtl/>
        </w:rPr>
        <w:t>.</w:t>
      </w:r>
    </w:p>
    <w:p w14:paraId="7326603A" w14:textId="548647CC" w:rsidR="003C48F8" w:rsidRPr="008358BF" w:rsidRDefault="003C48F8" w:rsidP="003C48F8">
      <w:pPr>
        <w:pStyle w:val="Heading2"/>
        <w:rPr>
          <w:rtl/>
        </w:rPr>
      </w:pPr>
      <w:bookmarkStart w:id="6" w:name="_Toc134966633"/>
      <w:r w:rsidRPr="008358BF">
        <w:rPr>
          <w:rFonts w:hint="cs"/>
          <w:rtl/>
        </w:rPr>
        <w:t>احتمالات در سیره فعلی</w:t>
      </w:r>
      <w:bookmarkEnd w:id="6"/>
    </w:p>
    <w:p w14:paraId="77776488" w14:textId="15B53AAF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چند احتمال در آن هست </w:t>
      </w:r>
      <w:r w:rsidR="008358BF">
        <w:rPr>
          <w:rFonts w:eastAsia="Calibri"/>
          <w:color w:val="000000" w:themeColor="text1"/>
          <w:rtl/>
        </w:rPr>
        <w:t>همان‌طور</w:t>
      </w:r>
      <w:r w:rsidRPr="008358BF">
        <w:rPr>
          <w:rFonts w:eastAsia="Calibri"/>
          <w:color w:val="000000" w:themeColor="text1"/>
          <w:rtl/>
        </w:rPr>
        <w:t xml:space="preserve"> که در قول امام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احتمال وجود دارد</w:t>
      </w:r>
      <w:r w:rsidRPr="008358BF">
        <w:rPr>
          <w:rFonts w:eastAsia="Calibri" w:hint="cs"/>
          <w:color w:val="000000" w:themeColor="text1"/>
          <w:rtl/>
        </w:rPr>
        <w:t>.</w:t>
      </w:r>
    </w:p>
    <w:p w14:paraId="3A589D68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۱-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کار را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دهند</w:t>
      </w:r>
      <w:r w:rsidRPr="008358BF">
        <w:rPr>
          <w:rFonts w:eastAsia="Calibri"/>
          <w:color w:val="000000" w:themeColor="text1"/>
          <w:rtl/>
        </w:rPr>
        <w:t xml:space="preserve"> بر اساس عنوان اول</w:t>
      </w:r>
      <w:r w:rsidRPr="008358BF">
        <w:rPr>
          <w:rFonts w:eastAsia="Calibri" w:hint="cs"/>
          <w:color w:val="000000" w:themeColor="text1"/>
          <w:rtl/>
        </w:rPr>
        <w:t>ی</w:t>
      </w:r>
    </w:p>
    <w:p w14:paraId="749B7D1D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۲-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کار را بر اساس عنوان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دهند</w:t>
      </w:r>
      <w:r w:rsidRPr="008358BF">
        <w:rPr>
          <w:rFonts w:eastAsia="Calibri"/>
          <w:color w:val="000000" w:themeColor="text1"/>
          <w:rtl/>
        </w:rPr>
        <w:t xml:space="preserve"> </w:t>
      </w:r>
    </w:p>
    <w:p w14:paraId="0C1BB5AD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۳-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کار را بر اساس اخت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ارات</w:t>
      </w:r>
      <w:r w:rsidRPr="008358BF">
        <w:rPr>
          <w:rFonts w:eastAsia="Calibri"/>
          <w:color w:val="000000" w:themeColor="text1"/>
          <w:rtl/>
        </w:rPr>
        <w:t xml:space="preserve">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و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خودشان. </w:t>
      </w:r>
    </w:p>
    <w:p w14:paraId="1E15764E" w14:textId="5B2FF665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 فعل و رفتار امام است در ترک هم </w:t>
      </w:r>
      <w:r w:rsidR="008358BF">
        <w:rPr>
          <w:rFonts w:eastAsia="Calibri"/>
          <w:color w:val="000000" w:themeColor="text1"/>
          <w:rtl/>
        </w:rPr>
        <w:t>همین‌طور</w:t>
      </w:r>
      <w:r w:rsidRPr="008358BF">
        <w:rPr>
          <w:rFonts w:eastAsia="Calibri" w:hint="eastAsia"/>
          <w:color w:val="000000" w:themeColor="text1"/>
          <w:rtl/>
        </w:rPr>
        <w:t>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همان‌طور</w:t>
      </w:r>
      <w:r w:rsidRPr="008358BF">
        <w:rPr>
          <w:rFonts w:eastAsia="Calibri"/>
          <w:color w:val="000000" w:themeColor="text1"/>
          <w:rtl/>
        </w:rPr>
        <w:t xml:space="preserve"> وقت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از امام قول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صادر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دستور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دهند</w:t>
      </w:r>
      <w:r w:rsidRPr="008358BF">
        <w:rPr>
          <w:rFonts w:eastAsia="Calibri"/>
          <w:color w:val="000000" w:themeColor="text1"/>
          <w:rtl/>
        </w:rPr>
        <w:t xml:space="preserve"> انفاق کن، مسافرت انجام بده،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انجام نده، نماز بخوان، کذا و کذا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احتمال هم آنجا وجود دارد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فرمان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شان</w:t>
      </w:r>
      <w:r w:rsidRPr="008358BF">
        <w:rPr>
          <w:rFonts w:eastAsia="Calibri"/>
          <w:color w:val="000000" w:themeColor="text1"/>
          <w:rtl/>
        </w:rPr>
        <w:t xml:space="preserve"> فرمان؛ </w:t>
      </w:r>
    </w:p>
    <w:p w14:paraId="38685A9D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۱- بلاغ عن الله است و حکم ا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</w:p>
    <w:p w14:paraId="16690F6E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۲- احتمال دوم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امر ونه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بر اساس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عنوان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است،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عارض بر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موضوع شده است بدون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آن را بگو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ند</w:t>
      </w:r>
      <w:r w:rsidRPr="008358BF">
        <w:rPr>
          <w:rFonts w:eastAsia="Calibri"/>
          <w:color w:val="000000" w:themeColor="text1"/>
          <w:rtl/>
        </w:rPr>
        <w:t xml:space="preserve">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آن را تطب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ق</w:t>
      </w:r>
      <w:r w:rsidRPr="008358BF">
        <w:rPr>
          <w:rFonts w:eastAsia="Calibri"/>
          <w:color w:val="000000" w:themeColor="text1"/>
          <w:rtl/>
        </w:rPr>
        <w:t xml:space="preserve"> داده‌اند و امر و نه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کنند</w:t>
      </w:r>
      <w:r w:rsidRPr="008358BF">
        <w:rPr>
          <w:rFonts w:eastAsia="Calibri"/>
          <w:color w:val="000000" w:themeColor="text1"/>
          <w:rtl/>
        </w:rPr>
        <w:t xml:space="preserve"> و لذا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فرمان، فرمان بر اساس آن عنوان درون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فعل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بلکه بر اساس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عنوان تال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است. </w:t>
      </w:r>
    </w:p>
    <w:p w14:paraId="5781B2FF" w14:textId="699D8122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۳-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مقام تبل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غ</w:t>
      </w:r>
      <w:r w:rsidRPr="008358BF">
        <w:rPr>
          <w:rFonts w:eastAsia="Calibri"/>
          <w:color w:val="000000" w:themeColor="text1"/>
          <w:rtl/>
        </w:rPr>
        <w:t xml:space="preserve"> عن الله نبوده‌اند در مقام اهمال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و آن جنبه مولو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خودشان </w:t>
      </w:r>
      <w:r w:rsidR="008358BF">
        <w:rPr>
          <w:rFonts w:eastAsia="Calibri"/>
          <w:color w:val="000000" w:themeColor="text1"/>
          <w:rtl/>
        </w:rPr>
        <w:t>بوده‌اند</w:t>
      </w:r>
      <w:r w:rsidRPr="008358BF">
        <w:rPr>
          <w:rFonts w:eastAsia="Calibri"/>
          <w:color w:val="000000" w:themeColor="text1"/>
          <w:rtl/>
        </w:rPr>
        <w:t xml:space="preserve">، در اقوال هم هست. </w:t>
      </w:r>
    </w:p>
    <w:p w14:paraId="25BCB7C8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lastRenderedPageBreak/>
        <w:t>عرض</w:t>
      </w:r>
      <w:r w:rsidRPr="008358BF">
        <w:rPr>
          <w:rFonts w:eastAsia="Calibri"/>
          <w:color w:val="000000" w:themeColor="text1"/>
          <w:rtl/>
        </w:rPr>
        <w:t xml:space="preserve"> کرد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چه در اقوال و چه در افعال استنباط حکم به آن مفهوم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در فقه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از</w:t>
      </w:r>
      <w:r w:rsidRPr="008358BF">
        <w:rPr>
          <w:rFonts w:eastAsia="Calibri"/>
          <w:color w:val="000000" w:themeColor="text1"/>
          <w:rtl/>
        </w:rPr>
        <w:t xml:space="preserve"> 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استنباط حکم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مستلزم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آن دو احتمال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دفع شود. </w:t>
      </w:r>
    </w:p>
    <w:p w14:paraId="53E330A6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احتمال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تقس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حکم به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و احتمال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را دفع 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4DCE2499" w14:textId="0F918F49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در</w:t>
      </w:r>
      <w:r w:rsidRPr="008358BF">
        <w:rPr>
          <w:rFonts w:eastAsia="Calibri"/>
          <w:color w:val="000000" w:themeColor="text1"/>
          <w:rtl/>
        </w:rPr>
        <w:t xml:space="preserve"> احتمال بعد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تقس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حکم به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و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و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و احتمال ولا</w:t>
      </w:r>
      <w:r w:rsidRPr="008358BF">
        <w:rPr>
          <w:rFonts w:eastAsia="Calibri" w:hint="cs"/>
          <w:color w:val="000000" w:themeColor="text1"/>
          <w:rtl/>
        </w:rPr>
        <w:t>یی</w:t>
      </w:r>
      <w:r w:rsidR="008358BF">
        <w:rPr>
          <w:rFonts w:eastAsia="Calibri" w:hint="cs"/>
          <w:color w:val="000000" w:themeColor="text1"/>
          <w:rtl/>
        </w:rPr>
        <w:t>‌ا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را دفع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</w:p>
    <w:p w14:paraId="785EE8AE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احتمال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هم به لحاظ جهت صدور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جهت سوم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دفع شود که 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امام در شرا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ط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ه،</w:t>
      </w:r>
      <w:r w:rsidRPr="008358BF">
        <w:rPr>
          <w:rFonts w:eastAsia="Calibri"/>
          <w:color w:val="000000" w:themeColor="text1"/>
          <w:rtl/>
        </w:rPr>
        <w:t xml:space="preserve"> چه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خوف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چه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مدارات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دستور را داده‌اند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در حالت عاد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متعارف بوده است. </w:t>
      </w:r>
    </w:p>
    <w:p w14:paraId="6C115903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سه احتمال حکم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حکم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دفع بشود تا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وقت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امام گفت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غتسل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حکم خدا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وضع را دارد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غتسل</w:t>
      </w:r>
      <w:r w:rsidRPr="008358BF">
        <w:rPr>
          <w:rFonts w:eastAsia="Calibri"/>
          <w:color w:val="000000" w:themeColor="text1"/>
          <w:rtl/>
        </w:rPr>
        <w:t xml:space="preserve"> است. </w:t>
      </w:r>
    </w:p>
    <w:p w14:paraId="7090C764" w14:textId="66087175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صل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حکم خدا به شکل طب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</w:t>
      </w:r>
      <w:r w:rsidR="008358BF">
        <w:rPr>
          <w:rFonts w:eastAsia="Calibri"/>
          <w:color w:val="000000" w:themeColor="text1"/>
          <w:rtl/>
        </w:rPr>
        <w:t>همین‌طور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نفق،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ذک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ماله حکم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است،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عاد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سه 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باشد تا از روا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حکم را استفاده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7D3E388B" w14:textId="04D3425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در اقوال چند اصل وجود دارد،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 که اصل محَکم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و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هم هست و اصل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نباشد </w:t>
      </w:r>
      <w:r w:rsidR="008358BF">
        <w:rPr>
          <w:rFonts w:eastAsia="Calibri"/>
          <w:color w:val="000000" w:themeColor="text1"/>
          <w:rtl/>
        </w:rPr>
        <w:t>و فردی</w:t>
      </w:r>
      <w:r w:rsidRPr="008358BF">
        <w:rPr>
          <w:rFonts w:eastAsia="Calibri"/>
          <w:color w:val="000000" w:themeColor="text1"/>
          <w:rtl/>
        </w:rPr>
        <w:t xml:space="preserve"> که حرف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زند</w:t>
      </w:r>
      <w:r w:rsidRPr="008358BF">
        <w:rPr>
          <w:rFonts w:eastAsia="Calibri"/>
          <w:color w:val="000000" w:themeColor="text1"/>
          <w:rtl/>
        </w:rPr>
        <w:t xml:space="preserve"> تحت تأث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ترس و </w:t>
      </w:r>
      <w:r w:rsidR="008358BF">
        <w:rPr>
          <w:rFonts w:eastAsia="Calibri"/>
          <w:color w:val="000000" w:themeColor="text1"/>
          <w:rtl/>
        </w:rPr>
        <w:t>ملاحظه‌کاری</w:t>
      </w:r>
      <w:r w:rsidRPr="008358BF">
        <w:rPr>
          <w:rFonts w:eastAsia="Calibri"/>
          <w:color w:val="000000" w:themeColor="text1"/>
          <w:rtl/>
        </w:rPr>
        <w:t xml:space="preserve"> و امثال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اصل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مقام ظهور و اثبات او با آن قصد واقع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او تطابق دارد اصل </w:t>
      </w:r>
      <w:r w:rsidRPr="008358BF">
        <w:rPr>
          <w:rFonts w:eastAsia="Calibri" w:hint="eastAsia"/>
          <w:color w:val="000000" w:themeColor="text1"/>
          <w:rtl/>
        </w:rPr>
        <w:t>تطابق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اراده استعمال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 اراده جد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است. آنچه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با </w:t>
      </w:r>
      <w:r w:rsidR="008358BF">
        <w:rPr>
          <w:rFonts w:eastAsia="Calibri"/>
          <w:color w:val="000000" w:themeColor="text1"/>
          <w:rtl/>
        </w:rPr>
        <w:t>آنچه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واقعاً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خواهد،</w:t>
      </w:r>
      <w:r w:rsidRPr="008358BF">
        <w:rPr>
          <w:rFonts w:eastAsia="Calibri"/>
          <w:color w:val="000000" w:themeColor="text1"/>
          <w:rtl/>
        </w:rPr>
        <w:t xml:space="preserve"> تطابق اراده استعمال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جد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و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لتر</w:t>
      </w:r>
      <w:r w:rsidRPr="008358BF">
        <w:rPr>
          <w:rFonts w:eastAsia="Calibri"/>
          <w:color w:val="000000" w:themeColor="text1"/>
          <w:rtl/>
        </w:rPr>
        <w:t xml:space="preserve"> نکرده است و تغ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در آن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جاد</w:t>
      </w:r>
      <w:r w:rsidRPr="008358BF">
        <w:rPr>
          <w:rFonts w:eastAsia="Calibri"/>
          <w:color w:val="000000" w:themeColor="text1"/>
          <w:rtl/>
        </w:rPr>
        <w:t xml:space="preserve"> نداده است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اصل است و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اصل </w:t>
      </w:r>
      <w:r w:rsidR="008358BF">
        <w:rPr>
          <w:rFonts w:eastAsia="Calibri"/>
          <w:color w:val="000000" w:themeColor="text1"/>
          <w:rtl/>
        </w:rPr>
        <w:t>واقعاً</w:t>
      </w:r>
      <w:r w:rsidRPr="008358BF">
        <w:rPr>
          <w:rFonts w:eastAsia="Calibri"/>
          <w:color w:val="000000" w:themeColor="text1"/>
          <w:rtl/>
        </w:rPr>
        <w:t xml:space="preserve"> از نظر عقلا جا افتاده است البته در بحث‌ها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شرع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ائم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مقدار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ابهام گاه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که بالاخره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مقدار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بحث‌ها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شرع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ائمه ابهام گاه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که </w:t>
      </w:r>
      <w:r w:rsidR="008358BF">
        <w:rPr>
          <w:rFonts w:eastAsia="Calibri"/>
          <w:color w:val="000000" w:themeColor="text1"/>
          <w:rtl/>
        </w:rPr>
        <w:t>اصلاً</w:t>
      </w:r>
      <w:r w:rsidRPr="008358BF">
        <w:rPr>
          <w:rFonts w:eastAsia="Calibri"/>
          <w:color w:val="000000" w:themeColor="text1"/>
          <w:rtl/>
        </w:rPr>
        <w:t xml:space="preserve"> اجواء 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ائمه هد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سلام‌الله‌علیهم</w:t>
      </w:r>
      <w:r w:rsidRPr="008358BF">
        <w:rPr>
          <w:rFonts w:eastAsia="Calibri"/>
          <w:color w:val="000000" w:themeColor="text1"/>
          <w:rtl/>
        </w:rPr>
        <w:t xml:space="preserve"> اجمع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ن،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گاه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خوف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گاه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مدارات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بوده است. 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جو مستمر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بر ائمه حاکم بوده است 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مانع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ست؟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eastAsia"/>
          <w:color w:val="000000" w:themeColor="text1"/>
          <w:rtl/>
        </w:rPr>
        <w:t>اسخ</w:t>
      </w:r>
      <w:r w:rsidRPr="008358BF">
        <w:rPr>
          <w:rFonts w:eastAsia="Calibri"/>
          <w:color w:val="000000" w:themeColor="text1"/>
          <w:rtl/>
        </w:rPr>
        <w:t xml:space="preserve"> داده شده است و خودشان توجه به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داشته‌اند و لذا گاه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فرما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ما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خالف</w:t>
      </w:r>
      <w:r w:rsidRPr="008358BF">
        <w:rPr>
          <w:rFonts w:eastAsia="Calibri"/>
          <w:color w:val="000000" w:themeColor="text1"/>
          <w:rtl/>
        </w:rPr>
        <w:t xml:space="preserve"> العامه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نشان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دهد</w:t>
      </w:r>
      <w:r w:rsidRPr="008358BF">
        <w:rPr>
          <w:rFonts w:eastAsia="Calibri"/>
          <w:color w:val="000000" w:themeColor="text1"/>
          <w:rtl/>
        </w:rPr>
        <w:t xml:space="preserve"> که در حال طب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م،</w:t>
      </w:r>
      <w:r w:rsidRPr="008358BF">
        <w:rPr>
          <w:rFonts w:eastAsia="Calibri"/>
          <w:color w:val="000000" w:themeColor="text1"/>
          <w:rtl/>
        </w:rPr>
        <w:t xml:space="preserve"> 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کرد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شما</w:t>
      </w:r>
      <w:r w:rsidRPr="008358BF">
        <w:rPr>
          <w:rFonts w:eastAsia="Calibri"/>
          <w:color w:val="000000" w:themeColor="text1"/>
          <w:rtl/>
        </w:rPr>
        <w:t xml:space="preserve"> ما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خالف</w:t>
      </w:r>
      <w:r w:rsidRPr="008358BF">
        <w:rPr>
          <w:rFonts w:eastAsia="Calibri"/>
          <w:color w:val="000000" w:themeColor="text1"/>
          <w:rtl/>
        </w:rPr>
        <w:t xml:space="preserve"> العامه را بب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>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در جا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خودش. </w:t>
      </w:r>
    </w:p>
    <w:p w14:paraId="570C1804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لذا در احتمال اول که در اقوال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که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باشد دفع آن با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قاعده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 که تشر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ح</w:t>
      </w:r>
      <w:r w:rsidRPr="008358BF">
        <w:rPr>
          <w:rFonts w:eastAsia="Calibri"/>
          <w:color w:val="000000" w:themeColor="text1"/>
          <w:rtl/>
        </w:rPr>
        <w:t xml:space="preserve"> شده است اجمالاً و شبهات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دارد و آن شبهات قابل پاسخ است و اصل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اصل محَکم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ما را از احتمال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رون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برد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52601A14" w14:textId="4743C5B1" w:rsidR="003C48F8" w:rsidRPr="008358BF" w:rsidRDefault="003C48F8" w:rsidP="003C48F8">
      <w:pPr>
        <w:pStyle w:val="Heading1"/>
        <w:rPr>
          <w:rtl/>
        </w:rPr>
      </w:pPr>
      <w:bookmarkStart w:id="7" w:name="_Toc134966634"/>
      <w:r w:rsidRPr="008358BF">
        <w:rPr>
          <w:rFonts w:hint="cs"/>
          <w:rtl/>
        </w:rPr>
        <w:t>اصول حمل بر تقیه</w:t>
      </w:r>
      <w:bookmarkEnd w:id="7"/>
    </w:p>
    <w:p w14:paraId="5C180A3B" w14:textId="77777777" w:rsidR="003C48F8" w:rsidRPr="008358BF" w:rsidRDefault="003C48F8" w:rsidP="003C48F8">
      <w:pPr>
        <w:pStyle w:val="Heading2"/>
        <w:rPr>
          <w:rtl/>
        </w:rPr>
      </w:pPr>
      <w:bookmarkStart w:id="8" w:name="_Toc134966635"/>
      <w:r w:rsidRPr="008358BF">
        <w:rPr>
          <w:rFonts w:hint="cs"/>
          <w:rtl/>
        </w:rPr>
        <w:t>اصل اول</w:t>
      </w:r>
      <w:bookmarkEnd w:id="8"/>
    </w:p>
    <w:p w14:paraId="06024479" w14:textId="73F6BF5B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حمل</w:t>
      </w:r>
      <w:r w:rsidRPr="008358BF">
        <w:rPr>
          <w:rFonts w:eastAsia="Calibri"/>
          <w:color w:val="000000" w:themeColor="text1"/>
          <w:rtl/>
        </w:rPr>
        <w:t xml:space="preserve"> بر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در دوجاست. </w:t>
      </w:r>
    </w:p>
    <w:p w14:paraId="20098277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۱- در جا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تعارض باشد و آن هم طبق آن مراحل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تب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شده است </w:t>
      </w:r>
    </w:p>
    <w:p w14:paraId="27DEE506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۲-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قرائن خاصه‌ا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اطم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نان</w:t>
      </w:r>
      <w:r w:rsidRPr="008358BF">
        <w:rPr>
          <w:rFonts w:eastAsia="Calibri"/>
          <w:color w:val="000000" w:themeColor="text1"/>
          <w:rtl/>
        </w:rPr>
        <w:t xml:space="preserve"> تول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بکند در جا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بشود ولو جا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تعارض نباشد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از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همه کلمات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در آن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>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اصل اول در اقوال است. </w:t>
      </w:r>
    </w:p>
    <w:p w14:paraId="2D04F032" w14:textId="77777777" w:rsidR="003C48F8" w:rsidRPr="008358BF" w:rsidRDefault="003C48F8" w:rsidP="003C48F8">
      <w:pPr>
        <w:pStyle w:val="Heading2"/>
        <w:rPr>
          <w:rtl/>
        </w:rPr>
      </w:pPr>
      <w:bookmarkStart w:id="9" w:name="_Toc134966636"/>
      <w:r w:rsidRPr="008358BF">
        <w:rPr>
          <w:rFonts w:hint="eastAsia"/>
          <w:rtl/>
        </w:rPr>
        <w:lastRenderedPageBreak/>
        <w:t>اصل</w:t>
      </w:r>
      <w:r w:rsidRPr="008358BF">
        <w:rPr>
          <w:rtl/>
        </w:rPr>
        <w:t xml:space="preserve"> دوم</w:t>
      </w:r>
      <w:bookmarkEnd w:id="9"/>
      <w:r w:rsidRPr="008358BF">
        <w:rPr>
          <w:rtl/>
        </w:rPr>
        <w:t xml:space="preserve"> </w:t>
      </w:r>
    </w:p>
    <w:p w14:paraId="317F7FE9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 کلام معصوم همان عنوان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وارد شده است موضوع حکم است نه از باب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مصداق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عنوان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در کلام ذکر نشده است. </w:t>
      </w:r>
    </w:p>
    <w:p w14:paraId="035AEE02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 اصل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هم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عنوان موضوع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دارد از باب اصالة الموضوع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ه،</w:t>
      </w:r>
      <w:r w:rsidRPr="008358BF">
        <w:rPr>
          <w:rFonts w:eastAsia="Calibri"/>
          <w:color w:val="000000" w:themeColor="text1"/>
          <w:rtl/>
        </w:rPr>
        <w:t xml:space="preserve"> همان که در کلام آمده است موضوع است و همان تمام موضوع است وقت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اکرم العالم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عالم موضوع است بما هوهو و تمام موضوع هم هم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است، عالم از 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ث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مصداق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/>
          <w:color w:val="000000" w:themeColor="text1"/>
          <w:rtl/>
        </w:rPr>
        <w:t xml:space="preserve">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و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آن ضم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مه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ست،</w:t>
      </w:r>
      <w:r w:rsidRPr="008358BF">
        <w:rPr>
          <w:rFonts w:eastAsia="Calibri"/>
          <w:color w:val="000000" w:themeColor="text1"/>
          <w:rtl/>
        </w:rPr>
        <w:t xml:space="preserve"> خود عالم است که همان اصول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موضوع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و تمام موضوع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را اثبات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</w:t>
      </w:r>
    </w:p>
    <w:p w14:paraId="52696677" w14:textId="67D3E1E8" w:rsidR="003C48F8" w:rsidRPr="008358BF" w:rsidRDefault="003C48F8" w:rsidP="008358BF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اصول هم اصول خ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اگر مولا و متکلم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خواهد</w:t>
      </w:r>
      <w:r w:rsidRPr="008358BF">
        <w:rPr>
          <w:rFonts w:eastAsia="Calibri"/>
          <w:color w:val="000000" w:themeColor="text1"/>
          <w:rtl/>
        </w:rPr>
        <w:t xml:space="preserve"> اکرام را بر عالم مترتب بکند از 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ث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عالم خدمت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دارد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آن را بگو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آن را که موضوعه و متعلق اصل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هم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عالم است.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 اصل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خ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جا</w:t>
      </w:r>
      <w:r w:rsidR="008358BF">
        <w:rPr>
          <w:rFonts w:eastAsia="Calibri" w:hint="cs"/>
          <w:color w:val="000000" w:themeColor="text1"/>
          <w:rtl/>
        </w:rPr>
        <w:t>‌</w:t>
      </w:r>
      <w:r w:rsidRPr="008358BF">
        <w:rPr>
          <w:rFonts w:eastAsia="Calibri"/>
          <w:color w:val="000000" w:themeColor="text1"/>
          <w:rtl/>
        </w:rPr>
        <w:t>افتاده است و لذا با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عنوان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>ک جزء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کنار آن باشد را دفع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308CD5B9" w14:textId="7C3D7071" w:rsidR="003C48F8" w:rsidRPr="008358BF" w:rsidRDefault="003C48F8" w:rsidP="003C48F8">
      <w:pPr>
        <w:pStyle w:val="Heading2"/>
        <w:rPr>
          <w:rtl/>
        </w:rPr>
      </w:pPr>
      <w:bookmarkStart w:id="10" w:name="_Toc134966637"/>
      <w:r w:rsidRPr="008358BF">
        <w:rPr>
          <w:rFonts w:hint="cs"/>
          <w:rtl/>
        </w:rPr>
        <w:t xml:space="preserve">اصل </w:t>
      </w:r>
      <w:r w:rsidRPr="008358BF">
        <w:rPr>
          <w:rFonts w:hint="eastAsia"/>
          <w:rtl/>
        </w:rPr>
        <w:t>سوم</w:t>
      </w:r>
      <w:bookmarkEnd w:id="10"/>
    </w:p>
    <w:p w14:paraId="25EFE2AA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در</w:t>
      </w:r>
      <w:r w:rsidRPr="008358BF">
        <w:rPr>
          <w:rFonts w:eastAsia="Calibri"/>
          <w:color w:val="000000" w:themeColor="text1"/>
          <w:rtl/>
        </w:rPr>
        <w:t xml:space="preserve"> بحث 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شه‌ا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تر</w:t>
      </w:r>
      <w:r w:rsidRPr="008358BF">
        <w:rPr>
          <w:rFonts w:eastAsia="Calibri"/>
          <w:color w:val="000000" w:themeColor="text1"/>
          <w:rtl/>
        </w:rPr>
        <w:t xml:space="preserve"> که تقس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وجود دارد که سخن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از معصوم صادر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 فرمان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از او صادر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 مبلغ عن الله باشد که احکام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به عنوان حاکم و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دستور مورد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مورد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صادر شده باشد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به عنوان حکم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،</w:t>
      </w:r>
      <w:r w:rsidRPr="008358BF">
        <w:rPr>
          <w:rFonts w:eastAsia="Calibri"/>
          <w:color w:val="000000" w:themeColor="text1"/>
          <w:rtl/>
        </w:rPr>
        <w:t xml:space="preserve"> حالا </w:t>
      </w:r>
      <w:r w:rsidRPr="008358BF">
        <w:rPr>
          <w:rFonts w:eastAsia="Calibri" w:hint="eastAsia"/>
          <w:color w:val="000000" w:themeColor="text1"/>
          <w:rtl/>
        </w:rPr>
        <w:t>حکم</w:t>
      </w:r>
      <w:r w:rsidRPr="008358BF">
        <w:rPr>
          <w:rFonts w:eastAsia="Calibri"/>
          <w:color w:val="000000" w:themeColor="text1"/>
          <w:rtl/>
        </w:rPr>
        <w:t xml:space="preserve">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اخص از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حکم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جاها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که مباحث عام اجتماع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باشد و جنبه حکومت در آن باشد اما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اعم است ممکن است در شخص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زمان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دستور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بدهد که تو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گار</w:t>
      </w:r>
      <w:r w:rsidRPr="008358BF">
        <w:rPr>
          <w:rFonts w:eastAsia="Calibri"/>
          <w:color w:val="000000" w:themeColor="text1"/>
          <w:rtl/>
        </w:rPr>
        <w:t xml:space="preserve"> نکش، از باب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فق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دارد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 به فرد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فرمان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بدهد.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تو درس بخوان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نخوان.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که وجود دارد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فرق است. </w:t>
      </w:r>
    </w:p>
    <w:p w14:paraId="7ED76008" w14:textId="314C05CA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آن وقت در زمان حکومت هم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بحث وجود دارد که اعمال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در قواعد عام اجتماع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هر فق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 ورود کند اما اعمال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در امور فرد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حسب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حاکم در آن‌ها ورود نکرده است </w:t>
      </w:r>
      <w:r w:rsidR="008358BF">
        <w:rPr>
          <w:rFonts w:eastAsia="Calibri"/>
          <w:color w:val="000000" w:themeColor="text1"/>
          <w:rtl/>
        </w:rPr>
        <w:t>بنا بر</w:t>
      </w:r>
      <w:r w:rsidRPr="008358BF">
        <w:rPr>
          <w:rFonts w:eastAsia="Calibri"/>
          <w:color w:val="000000" w:themeColor="text1"/>
          <w:rtl/>
        </w:rPr>
        <w:t xml:space="preserve"> بعض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نظر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ه‌ها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 فق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جامع‌الشرایط</w:t>
      </w:r>
      <w:r w:rsidRPr="008358BF">
        <w:rPr>
          <w:rFonts w:eastAsia="Calibri"/>
          <w:color w:val="000000" w:themeColor="text1"/>
          <w:rtl/>
        </w:rPr>
        <w:t xml:space="preserve"> اعمال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در ماعدا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موارد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اختصاص به حکومت دارد. </w:t>
      </w:r>
    </w:p>
    <w:p w14:paraId="278C0FAA" w14:textId="6C05F70E" w:rsidR="003C48F8" w:rsidRPr="008358BF" w:rsidRDefault="008358BF" w:rsidP="003C48F8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درهرصورت</w:t>
      </w:r>
      <w:r w:rsidR="003C48F8" w:rsidRPr="008358BF">
        <w:rPr>
          <w:rFonts w:eastAsia="Calibri"/>
          <w:color w:val="000000" w:themeColor="text1"/>
          <w:rtl/>
        </w:rPr>
        <w:t xml:space="preserve"> حکم ولا</w:t>
      </w:r>
      <w:r w:rsidR="003C48F8" w:rsidRPr="008358BF">
        <w:rPr>
          <w:rFonts w:eastAsia="Calibri" w:hint="cs"/>
          <w:color w:val="000000" w:themeColor="text1"/>
          <w:rtl/>
        </w:rPr>
        <w:t>یی</w:t>
      </w:r>
      <w:r w:rsidR="003C48F8" w:rsidRPr="008358BF">
        <w:rPr>
          <w:rFonts w:eastAsia="Calibri"/>
          <w:color w:val="000000" w:themeColor="text1"/>
          <w:rtl/>
        </w:rPr>
        <w:t xml:space="preserve"> مقدار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اعم از حکم حکومت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به معنا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خاص است. مگر 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نکه</w:t>
      </w:r>
      <w:r w:rsidR="003C48F8" w:rsidRPr="008358BF">
        <w:rPr>
          <w:rFonts w:eastAsia="Calibri"/>
          <w:color w:val="000000" w:themeColor="text1"/>
          <w:rtl/>
        </w:rPr>
        <w:t xml:space="preserve"> حکومت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را کس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به معنا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/>
          <w:color w:val="000000" w:themeColor="text1"/>
          <w:rtl/>
        </w:rPr>
        <w:t xml:space="preserve"> حاکم و من له الحق الولا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ه</w:t>
      </w:r>
      <w:r w:rsidR="003C48F8" w:rsidRPr="008358BF">
        <w:rPr>
          <w:rFonts w:eastAsia="Calibri"/>
          <w:color w:val="000000" w:themeColor="text1"/>
          <w:rtl/>
        </w:rPr>
        <w:t xml:space="preserve"> بگ</w:t>
      </w:r>
      <w:r w:rsidR="003C48F8" w:rsidRPr="008358BF">
        <w:rPr>
          <w:rFonts w:eastAsia="Calibri" w:hint="cs"/>
          <w:color w:val="000000" w:themeColor="text1"/>
          <w:rtl/>
        </w:rPr>
        <w:t>ی</w:t>
      </w:r>
      <w:r w:rsidR="003C48F8" w:rsidRPr="008358BF">
        <w:rPr>
          <w:rFonts w:eastAsia="Calibri" w:hint="eastAsia"/>
          <w:color w:val="000000" w:themeColor="text1"/>
          <w:rtl/>
        </w:rPr>
        <w:t>رد</w:t>
      </w:r>
      <w:r w:rsidR="003C48F8" w:rsidRPr="008358BF">
        <w:rPr>
          <w:rFonts w:eastAsia="Calibri"/>
          <w:color w:val="000000" w:themeColor="text1"/>
          <w:rtl/>
        </w:rPr>
        <w:t xml:space="preserve"> و الا اخص است. </w:t>
      </w:r>
    </w:p>
    <w:p w14:paraId="4341B0DE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در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احتمال سوم هم اصل 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و اصل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فرمان‌ها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از ائمه و معصوم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صادر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فرمان‌ها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که از باب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که از خدا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نقل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کنند</w:t>
      </w:r>
      <w:r w:rsidRPr="008358BF">
        <w:rPr>
          <w:rFonts w:eastAsia="Calibri"/>
          <w:color w:val="000000" w:themeColor="text1"/>
          <w:rtl/>
        </w:rPr>
        <w:t>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 از باب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روا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در مسئله وجود دارد چون شأن ما اولاً و بالذات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هر چه خدا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را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>. ظاهرش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است، مقام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چند مقام دارند معصوم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4A2B12C2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مقام مبلغ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عن الله است ابلاغ عن الله است </w:t>
      </w:r>
    </w:p>
    <w:p w14:paraId="717B7BB5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cs"/>
          <w:color w:val="000000" w:themeColor="text1"/>
          <w:rtl/>
        </w:rPr>
        <w:lastRenderedPageBreak/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مقام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و اح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اناً</w:t>
      </w:r>
      <w:r w:rsidRPr="008358BF">
        <w:rPr>
          <w:rFonts w:eastAsia="Calibri"/>
          <w:color w:val="000000" w:themeColor="text1"/>
          <w:rtl/>
        </w:rPr>
        <w:t xml:space="preserve"> مقام قضاوت و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مقام ترب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که در مباحث اجتهاد و تقل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گفته‌ا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م،</w:t>
      </w:r>
      <w:r w:rsidRPr="008358BF">
        <w:rPr>
          <w:rFonts w:eastAsia="Calibri"/>
          <w:color w:val="000000" w:themeColor="text1"/>
          <w:rtl/>
        </w:rPr>
        <w:t xml:space="preserve"> سه چهار پنج مقام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معصوم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متصور است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ظاهر روا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و اخبار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اصل همان مقام ابلاغ عن الله است بخصوص در آن جاها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سؤال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 جواب داده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 رو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اصل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احکام را…</w:t>
      </w:r>
    </w:p>
    <w:p w14:paraId="2945C9CA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مقامشان</w:t>
      </w:r>
      <w:r w:rsidRPr="008358BF">
        <w:rPr>
          <w:rFonts w:eastAsia="Calibri"/>
          <w:color w:val="000000" w:themeColor="text1"/>
          <w:rtl/>
        </w:rPr>
        <w:t xml:space="preserve"> مقام حفظ احکام است که ظهور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دارد مگر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قرائن خاصه‌ا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بشود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حکم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و لذا لا ضرر و لا ضرار اصل همه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دانستند</w:t>
      </w:r>
      <w:r w:rsidRPr="008358BF">
        <w:rPr>
          <w:rFonts w:eastAsia="Calibri"/>
          <w:color w:val="000000" w:themeColor="text1"/>
          <w:rtl/>
        </w:rPr>
        <w:t xml:space="preserve">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را حمل کنند بر حکم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از 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ث</w:t>
      </w:r>
      <w:r w:rsidRPr="008358BF">
        <w:rPr>
          <w:rFonts w:eastAsia="Calibri"/>
          <w:color w:val="000000" w:themeColor="text1"/>
          <w:rtl/>
        </w:rPr>
        <w:t xml:space="preserve"> آن تبل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غ</w:t>
      </w:r>
      <w:r w:rsidRPr="008358BF">
        <w:rPr>
          <w:rFonts w:eastAsia="Calibri"/>
          <w:color w:val="000000" w:themeColor="text1"/>
          <w:rtl/>
        </w:rPr>
        <w:t xml:space="preserve"> عن الله تلق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بکنند. </w:t>
      </w:r>
    </w:p>
    <w:p w14:paraId="755B07BF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ممکن</w:t>
      </w:r>
      <w:r w:rsidRPr="008358BF">
        <w:rPr>
          <w:rFonts w:eastAsia="Calibri"/>
          <w:color w:val="000000" w:themeColor="text1"/>
          <w:rtl/>
        </w:rPr>
        <w:t xml:space="preserve"> است کس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من قر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دارم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حکم سلطان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است. </w:t>
      </w:r>
    </w:p>
    <w:p w14:paraId="40452186" w14:textId="28E4608B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سه چهار اصل بعض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کاملاً</w:t>
      </w:r>
      <w:r w:rsidRPr="008358BF">
        <w:rPr>
          <w:rFonts w:eastAsia="Calibri"/>
          <w:color w:val="000000" w:themeColor="text1"/>
          <w:rtl/>
        </w:rPr>
        <w:t xml:space="preserve">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و بعض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فضا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شرع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قاعده‌ا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پایه‌ریزی</w:t>
      </w:r>
      <w:r w:rsidRPr="008358BF">
        <w:rPr>
          <w:rFonts w:eastAsia="Calibri"/>
          <w:color w:val="000000" w:themeColor="text1"/>
          <w:rtl/>
        </w:rPr>
        <w:t xml:space="preserve"> شده است که از آن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استفاده کرد. </w:t>
      </w:r>
    </w:p>
    <w:p w14:paraId="3723E454" w14:textId="470F67D4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پشت صحنه ما و تار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</w:t>
      </w:r>
      <w:r w:rsidRPr="008358BF">
        <w:rPr>
          <w:rFonts w:eastAsia="Calibri"/>
          <w:color w:val="000000" w:themeColor="text1"/>
          <w:rtl/>
        </w:rPr>
        <w:t xml:space="preserve"> فقه و همه </w:t>
      </w:r>
      <w:r w:rsidR="008358BF">
        <w:rPr>
          <w:rFonts w:eastAsia="Calibri"/>
          <w:color w:val="000000" w:themeColor="text1"/>
          <w:rtl/>
        </w:rPr>
        <w:t>فقها</w:t>
      </w:r>
      <w:r w:rsidRPr="008358BF">
        <w:rPr>
          <w:rFonts w:eastAsia="Calibri"/>
          <w:color w:val="000000" w:themeColor="text1"/>
          <w:rtl/>
        </w:rPr>
        <w:t xml:space="preserve"> در طول تار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</w:t>
      </w:r>
      <w:r w:rsidRPr="008358BF">
        <w:rPr>
          <w:rFonts w:eastAsia="Calibri"/>
          <w:color w:val="000000" w:themeColor="text1"/>
          <w:rtl/>
        </w:rPr>
        <w:t xml:space="preserve"> بر اساس هم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قواعد نانوشته و نوشته هر چه روا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از امام باقر و امام صادق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نند</w:t>
      </w:r>
      <w:r w:rsidRPr="008358BF">
        <w:rPr>
          <w:rFonts w:eastAsia="Calibri"/>
          <w:color w:val="000000" w:themeColor="text1"/>
          <w:rtl/>
        </w:rPr>
        <w:t xml:space="preserve"> در احکام حمل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کنند</w:t>
      </w:r>
      <w:r w:rsidRPr="008358BF">
        <w:rPr>
          <w:rFonts w:eastAsia="Calibri"/>
          <w:color w:val="000000" w:themeColor="text1"/>
          <w:rtl/>
        </w:rPr>
        <w:t xml:space="preserve"> که امام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حکم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فرما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76FB2B67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ود</w:t>
      </w:r>
      <w:r w:rsidRPr="008358BF">
        <w:rPr>
          <w:rFonts w:eastAsia="Calibri"/>
          <w:color w:val="000000" w:themeColor="text1"/>
          <w:rtl/>
        </w:rPr>
        <w:t xml:space="preserve"> مبن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اصول 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است، گفتم بعض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و بعض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اصل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شارع مبلغ عن الله است نه اعمال کننده ولا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که مقدار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شه</w:t>
      </w:r>
      <w:r w:rsidRPr="008358BF">
        <w:rPr>
          <w:rFonts w:eastAsia="Calibri"/>
          <w:color w:val="000000" w:themeColor="text1"/>
          <w:rtl/>
        </w:rPr>
        <w:t xml:space="preserve">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دارد و مقدار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از خود روا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و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انات</w:t>
      </w:r>
      <w:r w:rsidRPr="008358BF">
        <w:rPr>
          <w:rFonts w:eastAsia="Calibri"/>
          <w:color w:val="000000" w:themeColor="text1"/>
          <w:rtl/>
        </w:rPr>
        <w:t xml:space="preserve"> خودشان استفاده شده است. </w:t>
      </w:r>
    </w:p>
    <w:p w14:paraId="1CBCF3CC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حال</w:t>
      </w:r>
      <w:r w:rsidRPr="008358BF">
        <w:rPr>
          <w:rFonts w:eastAsia="Calibri"/>
          <w:color w:val="000000" w:themeColor="text1"/>
          <w:rtl/>
        </w:rPr>
        <w:t xml:space="preserve"> سؤال ما در مبحث دوم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بود که در فعل و ترک و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معصوم الکلام، الکلام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به آن قرص و قاطع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محکم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اصول را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جار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کرد. </w:t>
      </w:r>
    </w:p>
    <w:p w14:paraId="17E1A9CF" w14:textId="1A95A3C8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عرض</w:t>
      </w:r>
      <w:r w:rsidRPr="008358BF">
        <w:rPr>
          <w:rFonts w:eastAsia="Calibri"/>
          <w:color w:val="000000" w:themeColor="text1"/>
          <w:rtl/>
        </w:rPr>
        <w:t xml:space="preserve"> کرد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که به آن محکم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که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هر فعل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صادر شد آن را حمل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بر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اقدام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مولا و معصوم انجام داد و فعل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انجام داد –اگر رجحانش را اثبات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جور فرض بگ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و قرائن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اثبات دلالت فعل بر رجحان هم شد – حالا امام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اقدام را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دهد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اقدام که </w:t>
      </w:r>
      <w:r w:rsidR="008358BF">
        <w:rPr>
          <w:rFonts w:eastAsia="Calibri"/>
          <w:color w:val="000000" w:themeColor="text1"/>
          <w:rtl/>
        </w:rPr>
        <w:t>مثلاً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جور غذا خوردند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غذا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خاص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ته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کردند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لباس خاص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پوش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دند،</w:t>
      </w:r>
      <w:r w:rsidRPr="008358BF">
        <w:rPr>
          <w:rFonts w:eastAsia="Calibri"/>
          <w:color w:val="000000" w:themeColor="text1"/>
          <w:rtl/>
        </w:rPr>
        <w:t xml:space="preserve"> نوع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رجحان هم از آن استفاده کرد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از باب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عنوان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کار بوده است؟ که از باب عنوان ثانو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بوده ا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نبوده است، </w:t>
      </w:r>
    </w:p>
    <w:p w14:paraId="473C35BA" w14:textId="67F800F3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عرض</w:t>
      </w:r>
      <w:r w:rsidRPr="008358BF">
        <w:rPr>
          <w:rFonts w:eastAsia="Calibri"/>
          <w:color w:val="000000" w:themeColor="text1"/>
          <w:rtl/>
        </w:rPr>
        <w:t xml:space="preserve"> ما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سه اصل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در فعلشان به روان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در اقوال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>. اقوال، ساخت و 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خت</w:t>
      </w:r>
      <w:r w:rsidRPr="008358BF">
        <w:rPr>
          <w:rFonts w:eastAsia="Calibri"/>
          <w:color w:val="000000" w:themeColor="text1"/>
          <w:rtl/>
        </w:rPr>
        <w:t xml:space="preserve"> آن‌ها با آن اصول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احکام را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بکند اما در افعال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جور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که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بافت و ساخت و 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ختشان</w:t>
      </w:r>
      <w:r w:rsidRPr="008358BF">
        <w:rPr>
          <w:rFonts w:eastAsia="Calibri"/>
          <w:color w:val="000000" w:themeColor="text1"/>
          <w:rtl/>
        </w:rPr>
        <w:t xml:space="preserve">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احکام را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بکنند و در مقام تب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و تبلیغ</w:t>
      </w:r>
      <w:r w:rsidRPr="008358BF">
        <w:rPr>
          <w:rFonts w:eastAsia="Calibri"/>
          <w:color w:val="000000" w:themeColor="text1"/>
          <w:rtl/>
        </w:rPr>
        <w:t xml:space="preserve">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بودن از ادله چن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استفاده نشد. </w:t>
      </w:r>
    </w:p>
    <w:p w14:paraId="6BE5FE01" w14:textId="5B38EE1A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حداکثر</w:t>
      </w:r>
      <w:r w:rsidRPr="008358BF">
        <w:rPr>
          <w:rFonts w:eastAsia="Calibri"/>
          <w:color w:val="000000" w:themeColor="text1"/>
          <w:rtl/>
        </w:rPr>
        <w:t xml:space="preserve"> آن ادله و دل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/>
          <w:color w:val="000000" w:themeColor="text1"/>
          <w:rtl/>
        </w:rPr>
        <w:t xml:space="preserve"> عقل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کلام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بود که معصوم رو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اصول درست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حرکت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کند،</w:t>
      </w:r>
      <w:r w:rsidRPr="008358BF">
        <w:rPr>
          <w:rFonts w:eastAsia="Calibri"/>
          <w:color w:val="000000" w:themeColor="text1"/>
          <w:rtl/>
        </w:rPr>
        <w:t xml:space="preserve"> حالا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سطح دلالت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درست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شد</w:t>
      </w:r>
      <w:r w:rsidRPr="008358BF">
        <w:rPr>
          <w:rFonts w:eastAsia="Calibri"/>
          <w:color w:val="000000" w:themeColor="text1"/>
          <w:rtl/>
        </w:rPr>
        <w:t>. در تأس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ره</w:t>
      </w:r>
      <w:r w:rsidRPr="008358BF">
        <w:rPr>
          <w:rFonts w:eastAsia="Calibri"/>
          <w:color w:val="000000" w:themeColor="text1"/>
          <w:rtl/>
        </w:rPr>
        <w:t xml:space="preserve"> همان مسئله بود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ادله 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و کذا و کذا </w:t>
      </w:r>
      <w:r w:rsidR="008358BF">
        <w:rPr>
          <w:rFonts w:eastAsia="Calibri"/>
          <w:color w:val="000000" w:themeColor="text1"/>
          <w:rtl/>
        </w:rPr>
        <w:t>اصلاً</w:t>
      </w:r>
      <w:r w:rsidRPr="008358BF">
        <w:rPr>
          <w:rFonts w:eastAsia="Calibri"/>
          <w:color w:val="000000" w:themeColor="text1"/>
          <w:rtl/>
        </w:rPr>
        <w:t xml:space="preserve"> رجحان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رد</w:t>
      </w:r>
      <w:r w:rsidRPr="008358BF">
        <w:rPr>
          <w:rFonts w:eastAsia="Calibri"/>
          <w:color w:val="000000" w:themeColor="text1"/>
          <w:rtl/>
        </w:rPr>
        <w:t xml:space="preserve"> اول آن رجحان 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اثبات بشود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آن رجحان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ات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eastAsia"/>
          <w:color w:val="000000" w:themeColor="text1"/>
          <w:rtl/>
        </w:rPr>
        <w:t>عم</w:t>
      </w:r>
      <w:r w:rsidRPr="008358BF">
        <w:rPr>
          <w:rFonts w:eastAsia="Calibri"/>
          <w:color w:val="000000" w:themeColor="text1"/>
          <w:rtl/>
        </w:rPr>
        <w:t xml:space="preserve"> است که اگر اعم باشد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رجحان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و لذا از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استفاده نم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که فعل در مقام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</w:t>
      </w:r>
      <w:r w:rsidRPr="008358BF">
        <w:rPr>
          <w:rFonts w:eastAsia="Calibri"/>
          <w:color w:val="000000" w:themeColor="text1"/>
          <w:rtl/>
        </w:rPr>
        <w:t xml:space="preserve"> حکم است. </w:t>
      </w:r>
    </w:p>
    <w:p w14:paraId="714E599B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لذا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اصول در آنجا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مقدار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لنگد</w:t>
      </w:r>
      <w:r w:rsidRPr="008358BF">
        <w:rPr>
          <w:rFonts w:eastAsia="Calibri"/>
          <w:color w:val="000000" w:themeColor="text1"/>
          <w:rtl/>
        </w:rPr>
        <w:t xml:space="preserve"> و پا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</w:t>
      </w:r>
      <w:r w:rsidRPr="008358BF">
        <w:rPr>
          <w:rFonts w:eastAsia="Calibri"/>
          <w:color w:val="000000" w:themeColor="text1"/>
          <w:rtl/>
        </w:rPr>
        <w:t xml:space="preserve"> سست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>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وجه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بود که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عرض کرد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</w:p>
    <w:p w14:paraId="65D08937" w14:textId="4F5CB65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اما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درعین‌حال</w:t>
      </w:r>
      <w:r w:rsidRPr="008358BF">
        <w:rPr>
          <w:rFonts w:eastAsia="Calibri"/>
          <w:color w:val="000000" w:themeColor="text1"/>
          <w:rtl/>
        </w:rPr>
        <w:t xml:space="preserve"> شب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آنچه در مبحث اول 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هم جار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است، در مبحث اول 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علی‌القاعده</w:t>
      </w:r>
      <w:r w:rsidRPr="008358BF">
        <w:rPr>
          <w:rFonts w:eastAsia="Calibri"/>
          <w:color w:val="000000" w:themeColor="text1"/>
          <w:rtl/>
        </w:rPr>
        <w:t xml:space="preserve"> فعل لا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اکثر من الجواز و ترک لا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اکثر من الجواز بالمعن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الاعم ولکن هناک قواعد عامه و قرائن عامه تف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الرجحان او الالزام.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هم </w:t>
      </w:r>
      <w:r w:rsidRPr="008358BF">
        <w:rPr>
          <w:rFonts w:eastAsia="Calibri"/>
          <w:color w:val="000000" w:themeColor="text1"/>
          <w:rtl/>
        </w:rPr>
        <w:lastRenderedPageBreak/>
        <w:t>با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علی‌القاعده</w:t>
      </w:r>
      <w:r w:rsidRPr="008358BF">
        <w:rPr>
          <w:rFonts w:eastAsia="Calibri"/>
          <w:color w:val="000000" w:themeColor="text1"/>
          <w:rtl/>
        </w:rPr>
        <w:t xml:space="preserve"> ما نم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فعل حکم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و حالت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اما </w:t>
      </w:r>
      <w:r w:rsidR="008358BF">
        <w:rPr>
          <w:rFonts w:eastAsia="Calibri"/>
          <w:color w:val="000000" w:themeColor="text1"/>
          <w:rtl/>
        </w:rPr>
        <w:t>درعین‌حال</w:t>
      </w:r>
      <w:r w:rsidRPr="008358BF">
        <w:rPr>
          <w:rFonts w:eastAsia="Calibri"/>
          <w:color w:val="000000" w:themeColor="text1"/>
          <w:rtl/>
        </w:rPr>
        <w:t xml:space="preserve"> راه مسدود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قرائن خ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محکم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ف</w:t>
      </w:r>
      <w:r w:rsidRPr="008358BF">
        <w:rPr>
          <w:rFonts w:eastAsia="Calibri"/>
          <w:color w:val="000000" w:themeColor="text1"/>
          <w:rtl/>
        </w:rPr>
        <w:t xml:space="preserve"> کرد که دلالت فعل را بر حکم اله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اثبات بکند </w:t>
      </w:r>
    </w:p>
    <w:p w14:paraId="0C2CF134" w14:textId="7D512F1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بخصوص</w:t>
      </w:r>
      <w:r w:rsidRPr="008358BF">
        <w:rPr>
          <w:rFonts w:eastAsia="Calibri"/>
          <w:color w:val="000000" w:themeColor="text1"/>
          <w:rtl/>
        </w:rPr>
        <w:t xml:space="preserve"> در بحث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شتر</w:t>
      </w:r>
      <w:r w:rsidRPr="008358BF">
        <w:rPr>
          <w:rFonts w:eastAsia="Calibri"/>
          <w:color w:val="000000" w:themeColor="text1"/>
          <w:rtl/>
        </w:rPr>
        <w:t xml:space="preserve"> هم بشود اعتماد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در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انش</w:t>
      </w:r>
      <w:r w:rsidRPr="008358BF">
        <w:rPr>
          <w:rFonts w:eastAsia="Calibri"/>
          <w:color w:val="000000" w:themeColor="text1"/>
          <w:rtl/>
        </w:rPr>
        <w:t xml:space="preserve"> در افعال،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علی‌رغم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اجواء زندگ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معصوم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 طول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</w:t>
      </w:r>
      <w:r w:rsidRPr="008358BF">
        <w:rPr>
          <w:rFonts w:eastAsia="Calibri"/>
          <w:color w:val="000000" w:themeColor="text1"/>
          <w:rtl/>
        </w:rPr>
        <w:t xml:space="preserve"> از دو قرن، عمدتاً حال بود که در مح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ط</w:t>
      </w:r>
      <w:r w:rsidRPr="008358BF">
        <w:rPr>
          <w:rFonts w:eastAsia="Calibri"/>
          <w:color w:val="000000" w:themeColor="text1"/>
          <w:rtl/>
        </w:rPr>
        <w:t xml:space="preserve"> مشترک ش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سن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بود از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طرف و از طرف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در مح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ط‌ها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بود که حاکم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و غلبه اقتدار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با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غ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</w:t>
      </w:r>
      <w:r w:rsidRPr="008358BF">
        <w:rPr>
          <w:rFonts w:eastAsia="Calibri"/>
          <w:color w:val="000000" w:themeColor="text1"/>
          <w:rtl/>
        </w:rPr>
        <w:t xml:space="preserve"> ولا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و ش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بود چه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مسلط علما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و مردم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بخصوص جر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ان‌ها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مسلط حکومت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332E12C9" w14:textId="7228A3C0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علی‌رغم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نها</w:t>
      </w:r>
      <w:r w:rsidRPr="008358BF">
        <w:rPr>
          <w:rFonts w:eastAsia="Calibri"/>
          <w:color w:val="000000" w:themeColor="text1"/>
          <w:rtl/>
        </w:rPr>
        <w:t xml:space="preserve"> بالاخره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فضا ائمه حرف خودشان را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زدند</w:t>
      </w:r>
      <w:r w:rsidRPr="008358BF">
        <w:rPr>
          <w:rFonts w:eastAsia="Calibri"/>
          <w:color w:val="000000" w:themeColor="text1"/>
          <w:rtl/>
        </w:rPr>
        <w:t xml:space="preserve"> و مسائلشان را تب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کردند</w:t>
      </w:r>
      <w:r w:rsidRPr="008358BF">
        <w:rPr>
          <w:rFonts w:eastAsia="Calibri"/>
          <w:color w:val="000000" w:themeColor="text1"/>
          <w:rtl/>
        </w:rPr>
        <w:t xml:space="preserve"> و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همه </w:t>
      </w:r>
      <w:r w:rsidR="008358BF">
        <w:rPr>
          <w:rFonts w:eastAsia="Calibri"/>
          <w:color w:val="000000" w:themeColor="text1"/>
          <w:rtl/>
        </w:rPr>
        <w:t>آثار</w:t>
      </w:r>
      <w:r w:rsidRPr="008358BF">
        <w:rPr>
          <w:rFonts w:eastAsia="Calibri"/>
          <w:color w:val="000000" w:themeColor="text1"/>
          <w:rtl/>
        </w:rPr>
        <w:t xml:space="preserve"> قول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از آن‌ها نقل شده است و آن‌ها مبتن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بر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نشان‌دهنده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عمل هم در تنگنا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مطلق نبودند و لذا راه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اعمالشان هم مثل اقوالشان در حال طب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عاد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باز است. </w:t>
      </w:r>
    </w:p>
    <w:p w14:paraId="09937A05" w14:textId="68C471E0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در حق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قت</w:t>
      </w:r>
      <w:r w:rsidRPr="008358BF">
        <w:rPr>
          <w:rFonts w:eastAsia="Calibri"/>
          <w:color w:val="000000" w:themeColor="text1"/>
          <w:rtl/>
        </w:rPr>
        <w:t xml:space="preserve"> حمل فعل شخص بر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تقر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باً</w:t>
      </w:r>
      <w:r w:rsidRPr="008358BF">
        <w:rPr>
          <w:rFonts w:eastAsia="Calibri"/>
          <w:color w:val="000000" w:themeColor="text1"/>
          <w:rtl/>
        </w:rPr>
        <w:t xml:space="preserve"> مثل حمل اقوالشان بر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 خ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تفاوت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ندارد و لذا در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به نظر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آ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با 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درجه پا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ن‌تر</w:t>
      </w:r>
      <w:r w:rsidRPr="008358BF">
        <w:rPr>
          <w:rFonts w:eastAsia="Calibri"/>
          <w:color w:val="000000" w:themeColor="text1"/>
          <w:rtl/>
        </w:rPr>
        <w:t xml:space="preserve"> در اقوال هم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گفت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تناظر با اقوال دارد و در اقوال روشن است که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الا ما خرج بالدل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/>
          <w:color w:val="000000" w:themeColor="text1"/>
          <w:rtl/>
        </w:rPr>
        <w:t xml:space="preserve"> در افعال هم </w:t>
      </w:r>
      <w:r w:rsidR="008358BF">
        <w:rPr>
          <w:rFonts w:eastAsia="Calibri"/>
          <w:color w:val="000000" w:themeColor="text1"/>
          <w:rtl/>
        </w:rPr>
        <w:t>همین‌طور</w:t>
      </w:r>
      <w:r w:rsidRPr="008358BF">
        <w:rPr>
          <w:rFonts w:eastAsia="Calibri"/>
          <w:color w:val="000000" w:themeColor="text1"/>
          <w:rtl/>
        </w:rPr>
        <w:t xml:space="preserve"> است با کم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تفاوت، فعل مخصوصاً آنجا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فعل اجتماع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باشد آنجا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مقدار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سست‌تر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افعال فرد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اجتماع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فرهنگ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تماس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 مباحث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برخورد‌ها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ندارد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اصل عقلا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است </w:t>
      </w:r>
      <w:r w:rsidR="008358BF">
        <w:rPr>
          <w:rFonts w:eastAsia="Calibri"/>
          <w:color w:val="000000" w:themeColor="text1"/>
          <w:rtl/>
        </w:rPr>
        <w:t>واقعاً</w:t>
      </w:r>
      <w:r w:rsidRPr="008358BF">
        <w:rPr>
          <w:rFonts w:eastAsia="Calibri"/>
          <w:color w:val="000000" w:themeColor="text1"/>
          <w:rtl/>
        </w:rPr>
        <w:t xml:space="preserve"> چه در فعل اشخاص و چه در اقوال اشخاص. </w:t>
      </w:r>
    </w:p>
    <w:p w14:paraId="79BCD2DA" w14:textId="53518C85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به</w:t>
      </w:r>
      <w:r w:rsidRPr="008358BF">
        <w:rPr>
          <w:rFonts w:eastAsia="Calibri"/>
          <w:color w:val="000000" w:themeColor="text1"/>
          <w:rtl/>
        </w:rPr>
        <w:t xml:space="preserve"> عبارت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هم در اقوال بشر صادر است هم در افعال آن‌ها، 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 در معصوم صادر است و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شبهه که در معصوم اجواء به طور مستمر اجواء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بوده است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ناً</w:t>
      </w:r>
      <w:r w:rsidRPr="008358BF">
        <w:rPr>
          <w:rFonts w:eastAsia="Calibri"/>
          <w:color w:val="000000" w:themeColor="text1"/>
          <w:rtl/>
        </w:rPr>
        <w:t xml:space="preserve"> در اقوالشان هم جار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همان‌طور</w:t>
      </w:r>
      <w:r w:rsidRPr="008358BF">
        <w:rPr>
          <w:rFonts w:eastAsia="Calibri"/>
          <w:color w:val="000000" w:themeColor="text1"/>
          <w:rtl/>
        </w:rPr>
        <w:t xml:space="preserve"> که آنجا مانع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که قول را بر</w:t>
      </w:r>
      <w:r w:rsidR="008358BF">
        <w:rPr>
          <w:rFonts w:eastAsia="Calibri" w:hint="cs"/>
          <w:color w:val="000000" w:themeColor="text1"/>
          <w:rtl/>
        </w:rPr>
        <w:t xml:space="preserve"> </w:t>
      </w:r>
      <w:r w:rsidRPr="008358BF">
        <w:rPr>
          <w:rFonts w:eastAsia="Calibri"/>
          <w:color w:val="000000" w:themeColor="text1"/>
          <w:rtl/>
        </w:rPr>
        <w:t xml:space="preserve">عدم </w:t>
      </w:r>
      <w:r w:rsidRPr="008358BF">
        <w:rPr>
          <w:rFonts w:eastAsia="Calibri" w:hint="eastAsia"/>
          <w:color w:val="000000" w:themeColor="text1"/>
          <w:rtl/>
        </w:rPr>
        <w:t>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حمل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نجا</w:t>
      </w:r>
      <w:r w:rsidRPr="008358BF">
        <w:rPr>
          <w:rFonts w:eastAsia="Calibri"/>
          <w:color w:val="000000" w:themeColor="text1"/>
          <w:rtl/>
        </w:rPr>
        <w:t xml:space="preserve"> هم مانع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5BF1E882" w14:textId="671FA36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و</w:t>
      </w:r>
      <w:r w:rsidRPr="008358BF">
        <w:rPr>
          <w:rFonts w:eastAsia="Calibri"/>
          <w:color w:val="000000" w:themeColor="text1"/>
          <w:rtl/>
        </w:rPr>
        <w:t xml:space="preserve"> لذا </w:t>
      </w:r>
      <w:r w:rsidR="008358BF">
        <w:rPr>
          <w:rFonts w:eastAsia="Calibri"/>
          <w:color w:val="000000" w:themeColor="text1"/>
          <w:rtl/>
        </w:rPr>
        <w:t>علی‌رغم</w:t>
      </w:r>
      <w:r w:rsidRPr="008358BF">
        <w:rPr>
          <w:rFonts w:eastAsia="Calibri"/>
          <w:color w:val="000000" w:themeColor="text1"/>
          <w:rtl/>
        </w:rPr>
        <w:t xml:space="preserve"> آن دشوار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که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 و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از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به قرائن عامه هم نداشته باش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درعین‌حال</w:t>
      </w:r>
      <w:r w:rsidRPr="008358BF">
        <w:rPr>
          <w:rFonts w:eastAsia="Calibri"/>
          <w:color w:val="000000" w:themeColor="text1"/>
          <w:rtl/>
        </w:rPr>
        <w:t xml:space="preserve"> اگر در آن هم ترد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باشد قرائن عامه هم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برشمارد</w:t>
      </w:r>
      <w:r w:rsidRPr="008358BF">
        <w:rPr>
          <w:rFonts w:eastAsia="Calibri"/>
          <w:color w:val="000000" w:themeColor="text1"/>
          <w:rtl/>
        </w:rPr>
        <w:t xml:space="preserve">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6A71B20B" w14:textId="442DC9B0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از</w:t>
      </w:r>
      <w:r w:rsidRPr="008358BF">
        <w:rPr>
          <w:rFonts w:eastAsia="Calibri"/>
          <w:color w:val="000000" w:themeColor="text1"/>
          <w:rtl/>
        </w:rPr>
        <w:t xml:space="preserve"> جمله </w:t>
      </w:r>
      <w:r w:rsidR="008358BF">
        <w:rPr>
          <w:rFonts w:eastAsia="Calibri"/>
          <w:color w:val="000000" w:themeColor="text1"/>
          <w:rtl/>
        </w:rPr>
        <w:t>مثلاً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در افعال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آدم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ند</w:t>
      </w:r>
      <w:r w:rsidRPr="008358BF">
        <w:rPr>
          <w:rFonts w:eastAsia="Calibri"/>
          <w:color w:val="000000" w:themeColor="text1"/>
          <w:rtl/>
        </w:rPr>
        <w:t xml:space="preserve"> که تطابق با آن‌ها ندارد </w:t>
      </w:r>
      <w:r w:rsidR="008358BF">
        <w:rPr>
          <w:rFonts w:eastAsia="Calibri"/>
          <w:color w:val="000000" w:themeColor="text1"/>
          <w:rtl/>
        </w:rPr>
        <w:t>اصلاً</w:t>
      </w:r>
      <w:r w:rsidRPr="008358BF">
        <w:rPr>
          <w:rFonts w:eastAsia="Calibri"/>
          <w:color w:val="000000" w:themeColor="text1"/>
          <w:rtl/>
        </w:rPr>
        <w:t xml:space="preserve"> جهت مخالف دارد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معلوم است جهت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ندارد که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گران</w:t>
      </w:r>
      <w:r w:rsidRPr="008358BF">
        <w:rPr>
          <w:rFonts w:eastAsia="Calibri"/>
          <w:color w:val="000000" w:themeColor="text1"/>
          <w:rtl/>
        </w:rPr>
        <w:t xml:space="preserve"> حساس بشوند. خ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از افعال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طور است و هکذا از همان الگو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ده دوازده تا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/>
          <w:color w:val="000000" w:themeColor="text1"/>
          <w:rtl/>
        </w:rPr>
        <w:t xml:space="preserve"> که آنجا 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استفاده کرد برا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قرائن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. </w:t>
      </w:r>
    </w:p>
    <w:p w14:paraId="26C842A3" w14:textId="24B37792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منته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قو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تر</w:t>
      </w:r>
      <w:r w:rsidRPr="008358BF">
        <w:rPr>
          <w:rFonts w:eastAsia="Calibri"/>
          <w:color w:val="000000" w:themeColor="text1"/>
          <w:rtl/>
        </w:rPr>
        <w:t xml:space="preserve"> است و شا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از</w:t>
      </w:r>
      <w:r w:rsidRPr="008358BF">
        <w:rPr>
          <w:rFonts w:eastAsia="Calibri"/>
          <w:color w:val="000000" w:themeColor="text1"/>
          <w:rtl/>
        </w:rPr>
        <w:t xml:space="preserve"> به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نداشته باشد که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دستمان از چاره کوتاه است و قرائن عامه بر</w:t>
      </w:r>
      <w:r w:rsidR="008358BF">
        <w:rPr>
          <w:rFonts w:eastAsia="Calibri" w:hint="cs"/>
          <w:color w:val="000000" w:themeColor="text1"/>
          <w:rtl/>
        </w:rPr>
        <w:t xml:space="preserve"> </w:t>
      </w:r>
      <w:r w:rsidRPr="008358BF">
        <w:rPr>
          <w:rFonts w:eastAsia="Calibri"/>
          <w:color w:val="000000" w:themeColor="text1"/>
          <w:rtl/>
        </w:rPr>
        <w:t>عدم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م،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علی‌الاصول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در افعال هم مثل اقوال جار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با رعا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ت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احت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اط</w:t>
      </w:r>
      <w:r w:rsidRPr="008358BF">
        <w:rPr>
          <w:rFonts w:eastAsia="Calibri"/>
          <w:color w:val="000000" w:themeColor="text1"/>
          <w:rtl/>
        </w:rPr>
        <w:t xml:space="preserve"> و دقت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شتر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در اجرا. </w:t>
      </w:r>
    </w:p>
    <w:p w14:paraId="6BB13D9B" w14:textId="4F0C829C" w:rsidR="003C48F8" w:rsidRPr="008358BF" w:rsidRDefault="003C48F8" w:rsidP="00AF7F4D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هم نکته‌ا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امام بخواهد در رفتار خود خلاف واقع به خاطر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عمل بکند تا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بگو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شا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مؤونه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شتر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دارد و </w:t>
      </w:r>
      <w:r w:rsidR="008358BF">
        <w:rPr>
          <w:rFonts w:eastAsia="Calibri"/>
          <w:color w:val="000000" w:themeColor="text1"/>
          <w:rtl/>
        </w:rPr>
        <w:t>لااقل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کمک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کند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وضعش ا</w:t>
      </w:r>
      <w:r w:rsidR="00AF7F4D">
        <w:rPr>
          <w:rFonts w:eastAsia="Calibri" w:hint="cs"/>
          <w:color w:val="000000" w:themeColor="text1"/>
          <w:rtl/>
        </w:rPr>
        <w:t>سوء</w:t>
      </w:r>
      <w:bookmarkStart w:id="11" w:name="_GoBack"/>
      <w:bookmarkEnd w:id="11"/>
      <w:r w:rsidRPr="008358BF">
        <w:rPr>
          <w:rFonts w:eastAsia="Calibri"/>
          <w:color w:val="000000" w:themeColor="text1"/>
          <w:rtl/>
        </w:rPr>
        <w:t xml:space="preserve"> حالاً از قول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>. با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نکات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گفت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بع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در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فرق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با اقوال ندارد و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است. </w:t>
      </w:r>
    </w:p>
    <w:p w14:paraId="09954DB6" w14:textId="361E7B16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ثان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اً</w:t>
      </w:r>
      <w:r w:rsidRPr="008358BF">
        <w:rPr>
          <w:rFonts w:eastAsia="Calibri"/>
          <w:color w:val="000000" w:themeColor="text1"/>
          <w:rtl/>
        </w:rPr>
        <w:t xml:space="preserve"> قرائن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هم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پ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دا</w:t>
      </w:r>
      <w:r w:rsidRPr="008358BF">
        <w:rPr>
          <w:rFonts w:eastAsia="Calibri"/>
          <w:color w:val="000000" w:themeColor="text1"/>
          <w:rtl/>
        </w:rPr>
        <w:t xml:space="preserve"> کرد بر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که آن‌ها هم قابل شمارش و بررس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است. </w:t>
      </w:r>
    </w:p>
    <w:p w14:paraId="5F53CA19" w14:textId="50C3408B" w:rsidR="003C48F8" w:rsidRPr="008358BF" w:rsidRDefault="008358BF" w:rsidP="003C48F8">
      <w:pPr>
        <w:pStyle w:val="Heading1"/>
        <w:rPr>
          <w:rtl/>
        </w:rPr>
      </w:pPr>
      <w:bookmarkStart w:id="12" w:name="_Toc134966638"/>
      <w:r>
        <w:rPr>
          <w:rFonts w:hint="cs"/>
          <w:rtl/>
        </w:rPr>
        <w:lastRenderedPageBreak/>
        <w:t>جمع‌بندی</w:t>
      </w:r>
      <w:r w:rsidR="003C48F8" w:rsidRPr="008358BF">
        <w:rPr>
          <w:rFonts w:hint="cs"/>
          <w:rtl/>
        </w:rPr>
        <w:t xml:space="preserve"> مطالب</w:t>
      </w:r>
      <w:bookmarkEnd w:id="12"/>
    </w:p>
    <w:p w14:paraId="3FD2EFE5" w14:textId="4929A336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 w:hint="eastAsia"/>
          <w:color w:val="000000" w:themeColor="text1"/>
          <w:rtl/>
        </w:rPr>
        <w:t>بنابر</w:t>
      </w:r>
      <w:r w:rsidRPr="008358BF">
        <w:rPr>
          <w:rFonts w:eastAsia="Calibri"/>
          <w:color w:val="000000" w:themeColor="text1"/>
          <w:rtl/>
        </w:rPr>
        <w:t>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عرض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</w:t>
      </w:r>
      <w:r w:rsidR="008358BF">
        <w:rPr>
          <w:rFonts w:eastAsia="Calibri"/>
          <w:color w:val="000000" w:themeColor="text1"/>
          <w:rtl/>
        </w:rPr>
        <w:t>باب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دو نکته است </w:t>
      </w:r>
    </w:p>
    <w:p w14:paraId="1A4A078D" w14:textId="18FDE449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۱- لا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بعد</w:t>
      </w:r>
      <w:r w:rsidRPr="008358BF">
        <w:rPr>
          <w:rFonts w:eastAsia="Calibri"/>
          <w:color w:val="000000" w:themeColor="text1"/>
          <w:rtl/>
        </w:rPr>
        <w:t xml:space="preserve"> که بگو</w:t>
      </w:r>
      <w:r w:rsidRPr="008358BF">
        <w:rPr>
          <w:rFonts w:eastAsia="Calibri" w:hint="cs"/>
          <w:color w:val="000000" w:themeColor="text1"/>
          <w:rtl/>
        </w:rPr>
        <w:t>یی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</w:t>
      </w:r>
      <w:r w:rsidR="008358BF">
        <w:rPr>
          <w:rFonts w:eastAsia="Calibri"/>
          <w:color w:val="000000" w:themeColor="text1"/>
          <w:rtl/>
        </w:rPr>
        <w:t>اصل عدم</w:t>
      </w:r>
      <w:r w:rsidRPr="008358BF">
        <w:rPr>
          <w:rFonts w:eastAsia="Calibri"/>
          <w:color w:val="000000" w:themeColor="text1"/>
          <w:rtl/>
        </w:rPr>
        <w:t xml:space="preserve">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در افعال مثل اقوال جار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</w:t>
      </w:r>
    </w:p>
    <w:p w14:paraId="25105A28" w14:textId="184C1D8D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۲-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است که در ع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ترد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بکن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و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بخواه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تأک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د</w:t>
      </w:r>
      <w:r w:rsidRPr="008358BF">
        <w:rPr>
          <w:rFonts w:eastAsia="Calibri"/>
          <w:color w:val="000000" w:themeColor="text1"/>
          <w:rtl/>
        </w:rPr>
        <w:t xml:space="preserve"> داشته باش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</w:t>
      </w:r>
      <w:r w:rsidRPr="008358BF">
        <w:rPr>
          <w:rFonts w:eastAsia="Calibri"/>
          <w:color w:val="000000" w:themeColor="text1"/>
          <w:rtl/>
        </w:rPr>
        <w:t xml:space="preserve"> قرائن عامه‌ا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تواند</w:t>
      </w:r>
      <w:r w:rsidRPr="008358BF">
        <w:rPr>
          <w:rFonts w:eastAsia="Calibri"/>
          <w:color w:val="000000" w:themeColor="text1"/>
          <w:rtl/>
        </w:rPr>
        <w:t xml:space="preserve"> کمک بکند که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فعل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</w:t>
      </w:r>
      <w:r w:rsidRPr="008358BF">
        <w:rPr>
          <w:rFonts w:eastAsia="Calibri"/>
          <w:color w:val="000000" w:themeColor="text1"/>
          <w:rtl/>
        </w:rPr>
        <w:t xml:space="preserve">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در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ترک ن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ست،</w:t>
      </w:r>
      <w:r w:rsidRPr="008358BF">
        <w:rPr>
          <w:rFonts w:eastAsia="Calibri"/>
          <w:color w:val="000000" w:themeColor="text1"/>
          <w:rtl/>
        </w:rPr>
        <w:t xml:space="preserve"> آن قرائن عامه </w:t>
      </w:r>
      <w:r w:rsidR="008358BF">
        <w:rPr>
          <w:rFonts w:eastAsia="Calibri"/>
          <w:color w:val="000000" w:themeColor="text1"/>
          <w:rtl/>
        </w:rPr>
        <w:t>مثلاً</w:t>
      </w:r>
      <w:r w:rsidRPr="008358BF">
        <w:rPr>
          <w:rFonts w:eastAsia="Calibri"/>
          <w:color w:val="000000" w:themeColor="text1"/>
          <w:rtl/>
        </w:rPr>
        <w:t xml:space="preserve"> از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</w:t>
      </w:r>
      <w:r w:rsidRPr="008358BF">
        <w:rPr>
          <w:rFonts w:eastAsia="Calibri"/>
          <w:color w:val="000000" w:themeColor="text1"/>
          <w:rtl/>
        </w:rPr>
        <w:t xml:space="preserve"> قب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ل</w:t>
      </w:r>
      <w:r w:rsidRPr="008358BF">
        <w:rPr>
          <w:rFonts w:eastAsia="Calibri"/>
          <w:color w:val="000000" w:themeColor="text1"/>
          <w:rtl/>
        </w:rPr>
        <w:t xml:space="preserve"> که: </w:t>
      </w:r>
    </w:p>
    <w:p w14:paraId="7F5F7144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۱- آن رفتار در امور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است که مخالف با آراء 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گران</w:t>
      </w:r>
      <w:r w:rsidRPr="008358BF">
        <w:rPr>
          <w:rFonts w:eastAsia="Calibri"/>
          <w:color w:val="000000" w:themeColor="text1"/>
          <w:rtl/>
        </w:rPr>
        <w:t xml:space="preserve"> و عامه است و معصوم انجام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دهد،</w:t>
      </w:r>
      <w:r w:rsidRPr="008358BF">
        <w:rPr>
          <w:rFonts w:eastAsia="Calibri"/>
          <w:color w:val="000000" w:themeColor="text1"/>
          <w:rtl/>
        </w:rPr>
        <w:t xml:space="preserve"> معلوم م</w:t>
      </w:r>
      <w:r w:rsidRPr="008358BF">
        <w:rPr>
          <w:rFonts w:eastAsia="Calibri" w:hint="cs"/>
          <w:color w:val="000000" w:themeColor="text1"/>
          <w:rtl/>
        </w:rPr>
        <w:t>ی‌</w:t>
      </w:r>
      <w:r w:rsidRPr="008358BF">
        <w:rPr>
          <w:rFonts w:eastAsia="Calibri" w:hint="eastAsia"/>
          <w:color w:val="000000" w:themeColor="text1"/>
          <w:rtl/>
        </w:rPr>
        <w:t>شود</w:t>
      </w:r>
      <w:r w:rsidRPr="008358BF">
        <w:rPr>
          <w:rFonts w:eastAsia="Calibri"/>
          <w:color w:val="000000" w:themeColor="text1"/>
          <w:rtl/>
        </w:rPr>
        <w:t xml:space="preserve"> از جو تق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ه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رون</w:t>
      </w:r>
      <w:r w:rsidRPr="008358BF">
        <w:rPr>
          <w:rFonts w:eastAsia="Calibri"/>
          <w:color w:val="000000" w:themeColor="text1"/>
          <w:rtl/>
        </w:rPr>
        <w:t xml:space="preserve"> آمده است. </w:t>
      </w:r>
    </w:p>
    <w:p w14:paraId="0B893B83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۲-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مستمراً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ک</w:t>
      </w:r>
      <w:r w:rsidRPr="008358BF">
        <w:rPr>
          <w:rFonts w:eastAsia="Calibri"/>
          <w:color w:val="000000" w:themeColor="text1"/>
          <w:rtl/>
        </w:rPr>
        <w:t xml:space="preserve"> امام انجام داده است </w:t>
      </w:r>
    </w:p>
    <w:p w14:paraId="2ABCC32B" w14:textId="33CD4EE5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>۳- ا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نکه</w:t>
      </w:r>
      <w:r w:rsidRPr="008358BF">
        <w:rPr>
          <w:rFonts w:eastAsia="Calibri"/>
          <w:color w:val="000000" w:themeColor="text1"/>
          <w:rtl/>
        </w:rPr>
        <w:t xml:space="preserve"> در ادوار مختلف ائمه انجام شده باشد در ادوار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آزاد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ب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شتر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انجام شده است </w:t>
      </w:r>
      <w:r w:rsidR="008358BF">
        <w:rPr>
          <w:rFonts w:eastAsia="Calibri"/>
          <w:color w:val="000000" w:themeColor="text1"/>
          <w:rtl/>
        </w:rPr>
        <w:t>همان‌طور</w:t>
      </w:r>
      <w:r w:rsidRPr="008358BF">
        <w:rPr>
          <w:rFonts w:eastAsia="Calibri"/>
          <w:color w:val="000000" w:themeColor="text1"/>
          <w:rtl/>
        </w:rPr>
        <w:t xml:space="preserve"> که ادوار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که آزاد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کمتر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داشتند انجام شده است. </w:t>
      </w:r>
    </w:p>
    <w:p w14:paraId="26981367" w14:textId="77777777" w:rsidR="003C48F8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۴-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ارتکازات متشرعه ضم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مه</w:t>
      </w:r>
      <w:r w:rsidRPr="008358BF">
        <w:rPr>
          <w:rFonts w:eastAsia="Calibri"/>
          <w:color w:val="000000" w:themeColor="text1"/>
          <w:rtl/>
        </w:rPr>
        <w:t xml:space="preserve"> بشود. </w:t>
      </w:r>
    </w:p>
    <w:p w14:paraId="7F315BA2" w14:textId="4426A1DD" w:rsidR="00466F55" w:rsidRPr="008358BF" w:rsidRDefault="003C48F8" w:rsidP="003C48F8">
      <w:pPr>
        <w:ind w:firstLine="429"/>
        <w:contextualSpacing/>
        <w:rPr>
          <w:rFonts w:eastAsia="Calibri"/>
          <w:color w:val="000000" w:themeColor="text1"/>
          <w:rtl/>
        </w:rPr>
      </w:pPr>
      <w:r w:rsidRPr="008358BF">
        <w:rPr>
          <w:rFonts w:eastAsia="Calibri"/>
          <w:color w:val="000000" w:themeColor="text1"/>
          <w:rtl/>
        </w:rPr>
        <w:t xml:space="preserve">۵- 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 w:hint="eastAsia"/>
          <w:color w:val="000000" w:themeColor="text1"/>
          <w:rtl/>
        </w:rPr>
        <w:t>ا</w:t>
      </w:r>
      <w:r w:rsidRPr="008358BF">
        <w:rPr>
          <w:rFonts w:eastAsia="Calibri"/>
          <w:color w:val="000000" w:themeColor="text1"/>
          <w:rtl/>
        </w:rPr>
        <w:t xml:space="preserve"> قرائن قول</w:t>
      </w:r>
      <w:r w:rsidRPr="008358BF">
        <w:rPr>
          <w:rFonts w:eastAsia="Calibri" w:hint="cs"/>
          <w:color w:val="000000" w:themeColor="text1"/>
          <w:rtl/>
        </w:rPr>
        <w:t>ی</w:t>
      </w:r>
      <w:r w:rsidRPr="008358BF">
        <w:rPr>
          <w:rFonts w:eastAsia="Calibri"/>
          <w:color w:val="000000" w:themeColor="text1"/>
          <w:rtl/>
        </w:rPr>
        <w:t xml:space="preserve"> و تطابق با اقوال داشته باشد.</w:t>
      </w:r>
    </w:p>
    <w:p w14:paraId="2434B19B" w14:textId="5D6728E8" w:rsidR="00FC0873" w:rsidRPr="008358BF" w:rsidRDefault="00FC0873" w:rsidP="00DF679E">
      <w:pPr>
        <w:ind w:firstLine="429"/>
        <w:contextualSpacing/>
        <w:rPr>
          <w:rFonts w:eastAsia="Calibri"/>
          <w:color w:val="000000" w:themeColor="text1"/>
          <w:rtl/>
        </w:rPr>
      </w:pPr>
    </w:p>
    <w:sectPr w:rsidR="00FC0873" w:rsidRPr="008358BF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11C26" w14:textId="77777777" w:rsidR="006D224D" w:rsidRDefault="006D224D" w:rsidP="000D5800">
      <w:pPr>
        <w:spacing w:after="0"/>
      </w:pPr>
      <w:r>
        <w:separator/>
      </w:r>
    </w:p>
  </w:endnote>
  <w:endnote w:type="continuationSeparator" w:id="0">
    <w:p w14:paraId="01FBEC95" w14:textId="77777777" w:rsidR="006D224D" w:rsidRDefault="006D22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12ED136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F4D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9678F" w14:textId="77777777" w:rsidR="006D224D" w:rsidRDefault="006D224D" w:rsidP="000D5800">
      <w:pPr>
        <w:spacing w:after="0"/>
      </w:pPr>
      <w:r>
        <w:separator/>
      </w:r>
    </w:p>
  </w:footnote>
  <w:footnote w:type="continuationSeparator" w:id="0">
    <w:p w14:paraId="5424F3CE" w14:textId="77777777" w:rsidR="006D224D" w:rsidRDefault="006D224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74269FE7" w:rsidR="00B53F5E" w:rsidRPr="008358BF" w:rsidRDefault="00B53F5E" w:rsidP="0049149F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8358BF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384EAC"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</w:t>
    </w:r>
    <w:r w:rsidR="0049149F"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4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1CA7836B" w:rsidR="00B53F5E" w:rsidRPr="008358BF" w:rsidRDefault="00B53F5E" w:rsidP="0049149F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8358BF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8358BF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745BD0"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53</w:t>
    </w:r>
    <w:r w:rsidR="0049149F" w:rsidRPr="008358BF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6</w:t>
    </w:r>
  </w:p>
  <w:p w14:paraId="7DE59772" w14:textId="77777777" w:rsidR="00B53F5E" w:rsidRPr="008358BF" w:rsidRDefault="00B53F5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49F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224D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3F0A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8BF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AF7F4D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53D6"/>
    <w:rsid w:val="00DF56E4"/>
    <w:rsid w:val="00DF679E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C10D-45E7-4A90-96FA-1E40496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61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6</cp:revision>
  <dcterms:created xsi:type="dcterms:W3CDTF">2023-05-14T08:41:00Z</dcterms:created>
  <dcterms:modified xsi:type="dcterms:W3CDTF">2023-05-14T10:57:00Z</dcterms:modified>
</cp:coreProperties>
</file>