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120CFC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120CF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00B4D668" w14:textId="598E1E29" w:rsidR="008C0DC5" w:rsidRPr="00120CFC" w:rsidRDefault="00085BC9" w:rsidP="008C0DC5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120CFC">
            <w:rPr>
              <w:color w:val="000000" w:themeColor="text1"/>
            </w:rPr>
            <w:fldChar w:fldCharType="begin"/>
          </w:r>
          <w:r w:rsidRPr="00120CFC">
            <w:rPr>
              <w:color w:val="000000" w:themeColor="text1"/>
            </w:rPr>
            <w:instrText xml:space="preserve"> TOC \o "1-3" \h \z \u </w:instrText>
          </w:r>
          <w:r w:rsidRPr="00120CFC">
            <w:rPr>
              <w:color w:val="000000" w:themeColor="text1"/>
            </w:rPr>
            <w:fldChar w:fldCharType="separate"/>
          </w:r>
          <w:hyperlink w:anchor="_Toc135649980" w:history="1">
            <w:r w:rsidR="008C0DC5" w:rsidRPr="00120CFC">
              <w:rPr>
                <w:rStyle w:val="Hyperlink"/>
                <w:noProof/>
                <w:rtl/>
              </w:rPr>
              <w:t>اصول/ س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rFonts w:hint="eastAsia"/>
                <w:noProof/>
                <w:rtl/>
              </w:rPr>
              <w:t>ره</w:t>
            </w:r>
            <w:r w:rsidR="008C0DC5" w:rsidRPr="00120CFC">
              <w:rPr>
                <w:rStyle w:val="Hyperlink"/>
                <w:noProof/>
                <w:rtl/>
              </w:rPr>
              <w:t xml:space="preserve"> معصوم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_Toc135649980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2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3491FA38" w14:textId="6E01C11F" w:rsidR="008C0DC5" w:rsidRPr="00120CFC" w:rsidRDefault="000629E1" w:rsidP="008C0DC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649981" w:history="1">
            <w:r w:rsidR="008C0DC5" w:rsidRPr="00120CFC">
              <w:rPr>
                <w:rStyle w:val="Hyperlink"/>
                <w:noProof/>
                <w:rtl/>
              </w:rPr>
              <w:t>پ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rFonts w:hint="eastAsia"/>
                <w:noProof/>
                <w:rtl/>
              </w:rPr>
              <w:t>ش</w:t>
            </w:r>
            <w:r w:rsidR="008C0DC5" w:rsidRPr="00120CFC">
              <w:rPr>
                <w:rStyle w:val="Hyperlink"/>
                <w:noProof/>
                <w:rtl/>
              </w:rPr>
              <w:t>گفتار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_Toc135649981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2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5F391727" w14:textId="2831D88D" w:rsidR="008C0DC5" w:rsidRPr="00120CFC" w:rsidRDefault="000629E1" w:rsidP="008C0DC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649982" w:history="1"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rFonts w:hint="eastAsia"/>
                <w:noProof/>
                <w:rtl/>
              </w:rPr>
              <w:t>اد</w:t>
            </w:r>
            <w:r w:rsidR="008C0DC5" w:rsidRPr="00120CFC">
              <w:rPr>
                <w:rStyle w:val="Hyperlink"/>
                <w:noProof/>
                <w:rtl/>
              </w:rPr>
              <w:t>آور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noProof/>
                <w:rtl/>
              </w:rPr>
              <w:t xml:space="preserve"> بحث قبل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_Toc135649982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2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2C3A0C39" w14:textId="5A35AA86" w:rsidR="008C0DC5" w:rsidRPr="00120CFC" w:rsidRDefault="000629E1" w:rsidP="008C0DC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649983" w:history="1">
            <w:r w:rsidR="008C0DC5" w:rsidRPr="00120CFC">
              <w:rPr>
                <w:rStyle w:val="Hyperlink"/>
                <w:noProof/>
                <w:rtl/>
              </w:rPr>
              <w:t>پاسخ به مسئله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_Toc135649983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3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49F3A8CB" w14:textId="7A26DC1F" w:rsidR="008C0DC5" w:rsidRPr="00120CFC" w:rsidRDefault="000629E1" w:rsidP="008C0DC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5649984" w:history="1">
            <w:r w:rsidR="008C0DC5" w:rsidRPr="00120CFC">
              <w:rPr>
                <w:rStyle w:val="Hyperlink"/>
                <w:noProof/>
                <w:rtl/>
              </w:rPr>
              <w:t xml:space="preserve">منظر اول: </w:t>
            </w:r>
            <w:r w:rsidR="00B82A7D">
              <w:rPr>
                <w:rStyle w:val="Hyperlink"/>
                <w:noProof/>
                <w:rtl/>
              </w:rPr>
              <w:t>اصل عدم</w:t>
            </w:r>
            <w:r w:rsidR="008C0DC5" w:rsidRPr="00120CFC">
              <w:rPr>
                <w:rStyle w:val="Hyperlink"/>
                <w:noProof/>
                <w:rtl/>
              </w:rPr>
              <w:t xml:space="preserve"> اختصاص، 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noProof/>
                <w:rtl/>
              </w:rPr>
              <w:t>ک اصل عقلا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یی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_Toc135649984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3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239F5588" w14:textId="140183B4" w:rsidR="008C0DC5" w:rsidRPr="00120CFC" w:rsidRDefault="000629E1" w:rsidP="008C0DC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5649985" w:history="1">
            <w:r w:rsidR="008C0DC5" w:rsidRPr="00120CFC">
              <w:rPr>
                <w:rStyle w:val="Hyperlink"/>
                <w:noProof/>
                <w:rtl/>
              </w:rPr>
              <w:t>منظر دوم: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_Toc135649985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4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32A0F775" w14:textId="69C9FD99" w:rsidR="008C0DC5" w:rsidRPr="00120CFC" w:rsidRDefault="000629E1" w:rsidP="008C0DC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649986" w:history="1">
            <w:r w:rsidR="008C0DC5" w:rsidRPr="00120CFC">
              <w:rPr>
                <w:rStyle w:val="Hyperlink"/>
                <w:noProof/>
                <w:rtl/>
              </w:rPr>
              <w:t>احتمالات در آ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noProof/>
                <w:rtl/>
              </w:rPr>
              <w:t>ه شر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noProof/>
                <w:rtl/>
              </w:rPr>
              <w:t>فه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_Toc135649986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4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64420E0E" w14:textId="5EFE09AA" w:rsidR="008C0DC5" w:rsidRPr="00120CFC" w:rsidRDefault="000629E1" w:rsidP="008C0DC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5649987" w:history="1">
            <w:r w:rsidR="008C0DC5" w:rsidRPr="00120CFC">
              <w:rPr>
                <w:rStyle w:val="Hyperlink"/>
                <w:noProof/>
                <w:rtl/>
              </w:rPr>
              <w:t>احتمال اول: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_Toc135649987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4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55222506" w14:textId="2C07CD54" w:rsidR="008C0DC5" w:rsidRPr="00120CFC" w:rsidRDefault="000629E1" w:rsidP="008C0DC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5649988" w:history="1">
            <w:r w:rsidR="008C0DC5" w:rsidRPr="00120CFC">
              <w:rPr>
                <w:rStyle w:val="Hyperlink"/>
                <w:noProof/>
                <w:rtl/>
              </w:rPr>
              <w:t>احتمال دوم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_Toc135649988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4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19F32D46" w14:textId="55BBBF10" w:rsidR="008C0DC5" w:rsidRPr="00120CFC" w:rsidRDefault="000629E1" w:rsidP="008C0DC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649989" w:history="1">
            <w:r w:rsidR="008C0DC5" w:rsidRPr="00120CFC">
              <w:rPr>
                <w:rStyle w:val="Hyperlink"/>
                <w:noProof/>
                <w:rtl/>
              </w:rPr>
              <w:t>مطلب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noProof/>
                <w:rtl/>
              </w:rPr>
              <w:t xml:space="preserve"> د</w:t>
            </w:r>
            <w:r w:rsidR="008C0DC5" w:rsidRPr="00120CFC">
              <w:rPr>
                <w:rStyle w:val="Hyperlink"/>
                <w:rFonts w:hint="cs"/>
                <w:noProof/>
                <w:rtl/>
              </w:rPr>
              <w:t>ی</w:t>
            </w:r>
            <w:r w:rsidR="008C0DC5" w:rsidRPr="00120CFC">
              <w:rPr>
                <w:rStyle w:val="Hyperlink"/>
                <w:noProof/>
                <w:rtl/>
              </w:rPr>
              <w:t>گر</w:t>
            </w:r>
            <w:r w:rsidR="008C0DC5" w:rsidRPr="00120CFC">
              <w:rPr>
                <w:noProof/>
                <w:webHidden/>
              </w:rPr>
              <w:tab/>
            </w:r>
            <w:r w:rsidR="008C0DC5" w:rsidRPr="00120CFC">
              <w:rPr>
                <w:noProof/>
                <w:webHidden/>
              </w:rPr>
              <w:fldChar w:fldCharType="begin"/>
            </w:r>
            <w:r w:rsidR="008C0DC5" w:rsidRPr="00120CFC">
              <w:rPr>
                <w:noProof/>
                <w:webHidden/>
              </w:rPr>
              <w:instrText xml:space="preserve"> PAGEREF _Toc135649989 \h </w:instrText>
            </w:r>
            <w:r w:rsidR="008C0DC5" w:rsidRPr="00120CFC">
              <w:rPr>
                <w:noProof/>
                <w:webHidden/>
              </w:rPr>
            </w:r>
            <w:r w:rsidR="008C0DC5" w:rsidRPr="00120CFC">
              <w:rPr>
                <w:noProof/>
                <w:webHidden/>
              </w:rPr>
              <w:fldChar w:fldCharType="separate"/>
            </w:r>
            <w:r w:rsidR="008C0DC5" w:rsidRPr="00120CFC">
              <w:rPr>
                <w:noProof/>
                <w:webHidden/>
              </w:rPr>
              <w:t>5</w:t>
            </w:r>
            <w:r w:rsidR="008C0DC5" w:rsidRPr="00120CFC">
              <w:rPr>
                <w:noProof/>
                <w:webHidden/>
              </w:rPr>
              <w:fldChar w:fldCharType="end"/>
            </w:r>
          </w:hyperlink>
        </w:p>
        <w:p w14:paraId="12693767" w14:textId="0BB6D923" w:rsidR="00085BC9" w:rsidRPr="00120CFC" w:rsidRDefault="00085BC9" w:rsidP="007C46AF">
          <w:pPr>
            <w:pStyle w:val="TOC2"/>
            <w:tabs>
              <w:tab w:val="right" w:leader="dot" w:pos="9350"/>
            </w:tabs>
            <w:ind w:left="0" w:firstLine="429"/>
          </w:pPr>
          <w:r w:rsidRPr="00120CF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120CFC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120CFC">
        <w:rPr>
          <w:rtl/>
        </w:rPr>
        <w:br w:type="page"/>
      </w:r>
    </w:p>
    <w:p w14:paraId="010A2F87" w14:textId="77777777" w:rsidR="00120CFC" w:rsidRDefault="00120CFC" w:rsidP="00190359">
      <w:pPr>
        <w:pStyle w:val="Heading1"/>
        <w:ind w:firstLine="429"/>
        <w:rPr>
          <w:rFonts w:hint="cs"/>
          <w:rtl/>
        </w:rPr>
      </w:pPr>
      <w:bookmarkStart w:id="0" w:name="_Toc135649981"/>
      <w:bookmarkStart w:id="1" w:name="_Toc29129852"/>
      <w:bookmarkStart w:id="2" w:name="_Toc134966630"/>
      <w:r w:rsidRPr="006A1143">
        <w:rPr>
          <w:w w:val="100"/>
          <w:rtl/>
        </w:rPr>
        <w:lastRenderedPageBreak/>
        <w:t>اصول/</w:t>
      </w:r>
      <w:bookmarkEnd w:id="1"/>
      <w:r w:rsidRPr="006A1143">
        <w:rPr>
          <w:w w:val="100"/>
          <w:rtl/>
        </w:rPr>
        <w:t xml:space="preserve"> </w:t>
      </w:r>
      <w:r w:rsidRPr="006A1143">
        <w:rPr>
          <w:rFonts w:hint="cs"/>
          <w:color w:val="auto"/>
          <w:w w:val="100"/>
          <w:rtl/>
        </w:rPr>
        <w:t>سیره معصوم</w:t>
      </w:r>
      <w:bookmarkEnd w:id="2"/>
      <w:r w:rsidRPr="006A1143">
        <w:rPr>
          <w:rFonts w:hint="cs"/>
          <w:color w:val="auto"/>
          <w:w w:val="100"/>
          <w:rtl/>
        </w:rPr>
        <w:t>/فروع</w:t>
      </w:r>
      <w:r w:rsidRPr="00120CFC">
        <w:rPr>
          <w:rFonts w:hint="cs"/>
          <w:rtl/>
        </w:rPr>
        <w:t xml:space="preserve"> </w:t>
      </w:r>
    </w:p>
    <w:p w14:paraId="666B1D92" w14:textId="7ECE01D1" w:rsidR="001606C7" w:rsidRPr="00120CFC" w:rsidRDefault="005B39B9" w:rsidP="00190359">
      <w:pPr>
        <w:pStyle w:val="Heading1"/>
        <w:ind w:firstLine="429"/>
        <w:rPr>
          <w:rtl/>
        </w:rPr>
      </w:pPr>
      <w:r w:rsidRPr="00120CFC">
        <w:rPr>
          <w:rFonts w:hint="cs"/>
          <w:rtl/>
        </w:rPr>
        <w:t>پیش</w:t>
      </w:r>
      <w:r w:rsidR="00190359" w:rsidRPr="00120CFC">
        <w:rPr>
          <w:rFonts w:hint="cs"/>
          <w:rtl/>
        </w:rPr>
        <w:t>گفتار</w:t>
      </w:r>
      <w:bookmarkEnd w:id="0"/>
    </w:p>
    <w:p w14:paraId="2DCFC540" w14:textId="19698BCF" w:rsidR="008C0DC5" w:rsidRPr="00120CFC" w:rsidRDefault="008C3647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cs"/>
          <w:color w:val="000000" w:themeColor="text1"/>
          <w:spacing w:val="-2"/>
          <w:rtl/>
        </w:rPr>
        <w:t xml:space="preserve">برای </w:t>
      </w:r>
      <w:r w:rsidR="008C0DC5" w:rsidRPr="00120CFC">
        <w:rPr>
          <w:rFonts w:eastAsia="Calibri"/>
          <w:color w:val="000000" w:themeColor="text1"/>
          <w:spacing w:val="-2"/>
          <w:rtl/>
        </w:rPr>
        <w:t>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ما از فعل به حکم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دست‌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اب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پ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دا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بکن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از س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به حکم برس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عقبات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وجود داشت که ناچار با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از آن عقبات عبور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کرد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تا به 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حکم کل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رس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به خصوص اگر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خواست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به 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ترج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ح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الزام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برس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که به ترت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ب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به نکات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اشاره کرد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از قب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در 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موضوع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اول 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مطلب مطرح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شد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که فعل ف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حد نفسه حداکثر همان جواز را افاده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کند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اما 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رجحان را استفاده کرد 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مرجوح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را استفاده کرد؟ گفت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قرائن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لازم دارد و البته آن قرائن قابل قاعده‌مند شدن هست و به قرائن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اشاره کرد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</w:t>
      </w:r>
      <w:r w:rsidR="00B82A7D">
        <w:rPr>
          <w:rFonts w:eastAsia="Calibri"/>
          <w:color w:val="000000" w:themeColor="text1"/>
          <w:spacing w:val="-2"/>
          <w:rtl/>
        </w:rPr>
        <w:t>همین‌جور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مسائل بعد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که به بحث ششم که اختصاصات النب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بود رس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1E825E89" w14:textId="4FE2C9DD" w:rsidR="008C0DC5" w:rsidRPr="00120CFC" w:rsidRDefault="008C0DC5" w:rsidP="008C0DC5">
      <w:pPr>
        <w:pStyle w:val="Heading1"/>
        <w:rPr>
          <w:rtl/>
        </w:rPr>
      </w:pPr>
      <w:bookmarkStart w:id="3" w:name="_Toc135649982"/>
      <w:r w:rsidRPr="00120CFC">
        <w:rPr>
          <w:rFonts w:hint="cs"/>
          <w:rtl/>
        </w:rPr>
        <w:t>یادآوری بحث قبل</w:t>
      </w:r>
      <w:bookmarkEnd w:id="3"/>
    </w:p>
    <w:p w14:paraId="16CF0205" w14:textId="5226331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در</w:t>
      </w:r>
      <w:r w:rsidRPr="00120CFC">
        <w:rPr>
          <w:rFonts w:eastAsia="Calibri"/>
          <w:color w:val="000000" w:themeColor="text1"/>
          <w:spacing w:val="-2"/>
          <w:rtl/>
        </w:rPr>
        <w:t xml:space="preserve"> بحث شش سخن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 که ممکن است کس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رفتار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صادر شد که دلالت بر رجحان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کند،</w:t>
      </w:r>
      <w:r w:rsidRPr="00120CFC">
        <w:rPr>
          <w:rFonts w:eastAsia="Calibri"/>
          <w:color w:val="000000" w:themeColor="text1"/>
          <w:spacing w:val="-2"/>
          <w:rtl/>
        </w:rPr>
        <w:t xml:space="preserve"> قاعده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قواعد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آنجا وجود داشت که دلالت بر رجحان را افاده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اختصاص به نب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دارد،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خدا صلوات الله و سلامه عل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وقت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سراغشان 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آمد،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استقبال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رو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گشاده داشتند و دست را در مصافحه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فشردند،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وقت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خداحافظ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ولو به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قدم، مشا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عت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امثال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نها،</w:t>
      </w:r>
      <w:r w:rsidRPr="00120CFC">
        <w:rPr>
          <w:rFonts w:eastAsia="Calibri"/>
          <w:color w:val="000000" w:themeColor="text1"/>
          <w:spacing w:val="-2"/>
          <w:rtl/>
        </w:rPr>
        <w:t xml:space="preserve"> کس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ادعا کند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اختصاصات آن حضرت بوده است،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گران</w:t>
      </w:r>
      <w:r w:rsidRPr="00120CFC">
        <w:rPr>
          <w:rFonts w:eastAsia="Calibri"/>
          <w:color w:val="000000" w:themeColor="text1"/>
          <w:spacing w:val="-2"/>
          <w:rtl/>
        </w:rPr>
        <w:t xml:space="preserve"> چن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رجحان ندارد. </w:t>
      </w:r>
    </w:p>
    <w:p w14:paraId="1E8D3529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اگر جا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لزوم را از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استفاده کرد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بگو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اختصاصات است،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عاشورا حضرت آن جور جانفشان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کردند و 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چ</w:t>
      </w:r>
      <w:r w:rsidRPr="00120CFC">
        <w:rPr>
          <w:rFonts w:eastAsia="Calibri"/>
          <w:color w:val="000000" w:themeColor="text1"/>
          <w:spacing w:val="-2"/>
          <w:rtl/>
        </w:rPr>
        <w:t xml:space="preserve"> راه فرار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انتخاب نکردند، 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چ</w:t>
      </w:r>
      <w:r w:rsidRPr="00120CFC">
        <w:rPr>
          <w:rFonts w:eastAsia="Calibri"/>
          <w:color w:val="000000" w:themeColor="text1"/>
          <w:spacing w:val="-2"/>
          <w:rtl/>
        </w:rPr>
        <w:t xml:space="preserve"> جا 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چ</w:t>
      </w:r>
      <w:r w:rsidRPr="00120CFC">
        <w:rPr>
          <w:rFonts w:eastAsia="Calibri"/>
          <w:color w:val="000000" w:themeColor="text1"/>
          <w:spacing w:val="-2"/>
          <w:rtl/>
        </w:rPr>
        <w:t xml:space="preserve"> کوتاه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تقابل انجام نشد بلکه همه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</w:t>
      </w:r>
      <w:r w:rsidRPr="00120CFC">
        <w:rPr>
          <w:rFonts w:eastAsia="Calibri"/>
          <w:color w:val="000000" w:themeColor="text1"/>
          <w:spacing w:val="-2"/>
          <w:rtl/>
        </w:rPr>
        <w:t xml:space="preserve"> جور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ده</w:t>
      </w:r>
      <w:r w:rsidRPr="00120CFC">
        <w:rPr>
          <w:rFonts w:eastAsia="Calibri"/>
          <w:color w:val="000000" w:themeColor="text1"/>
          <w:spacing w:val="-2"/>
          <w:rtl/>
        </w:rPr>
        <w:t xml:space="preserve"> شد که به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تقابل بس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ار</w:t>
      </w:r>
      <w:r w:rsidRPr="00120CFC">
        <w:rPr>
          <w:rFonts w:eastAsia="Calibri"/>
          <w:color w:val="000000" w:themeColor="text1"/>
          <w:spacing w:val="-2"/>
          <w:rtl/>
        </w:rPr>
        <w:t xml:space="preserve"> سخت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نجامد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جزو اخ</w:t>
      </w:r>
      <w:r w:rsidRPr="00120CFC">
        <w:rPr>
          <w:rFonts w:eastAsia="Calibri" w:hint="eastAsia"/>
          <w:color w:val="000000" w:themeColor="text1"/>
          <w:spacing w:val="-2"/>
          <w:rtl/>
        </w:rPr>
        <w:t>تصاصات</w:t>
      </w:r>
      <w:r w:rsidRPr="00120CFC">
        <w:rPr>
          <w:rFonts w:eastAsia="Calibri"/>
          <w:color w:val="000000" w:themeColor="text1"/>
          <w:spacing w:val="-2"/>
          <w:rtl/>
        </w:rPr>
        <w:t xml:space="preserve"> عاشورا بوده است. کما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بعض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ند</w:t>
      </w:r>
      <w:r w:rsidRPr="00120CFC">
        <w:rPr>
          <w:rFonts w:eastAsia="Calibri"/>
          <w:color w:val="000000" w:themeColor="text1"/>
          <w:spacing w:val="-2"/>
          <w:rtl/>
        </w:rPr>
        <w:t xml:space="preserve"> عاشورا سِرّ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او خدا بوده است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صحنه‌ا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بوده است که به طور خاص تنظ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شده بود، نقشه آن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نقشه آسمان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قصه خاص بود،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قض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ةٌ</w:t>
      </w:r>
      <w:r w:rsidRPr="00120CFC">
        <w:rPr>
          <w:rFonts w:eastAsia="Calibri"/>
          <w:color w:val="000000" w:themeColor="text1"/>
          <w:spacing w:val="-2"/>
          <w:rtl/>
        </w:rPr>
        <w:t xml:space="preserve"> ف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الواقعه بود که جزو اختصاصات حضرت است،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تار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خ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خ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سابقه دار</w:t>
      </w:r>
      <w:r w:rsidRPr="00120CFC">
        <w:rPr>
          <w:rFonts w:eastAsia="Calibri" w:hint="eastAsia"/>
          <w:color w:val="000000" w:themeColor="text1"/>
          <w:spacing w:val="-2"/>
          <w:rtl/>
        </w:rPr>
        <w:t>د،</w:t>
      </w:r>
      <w:r w:rsidRPr="00120CFC">
        <w:rPr>
          <w:rFonts w:eastAsia="Calibri"/>
          <w:color w:val="000000" w:themeColor="text1"/>
          <w:spacing w:val="-2"/>
          <w:rtl/>
        </w:rPr>
        <w:t xml:space="preserve"> 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عاشورا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ند</w:t>
      </w:r>
      <w:r w:rsidRPr="00120CFC">
        <w:rPr>
          <w:rFonts w:eastAsia="Calibri"/>
          <w:color w:val="000000" w:themeColor="text1"/>
          <w:spacing w:val="-2"/>
          <w:rtl/>
        </w:rPr>
        <w:t xml:space="preserve"> مثل مصلوب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حضرت 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–حرف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مس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ح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ها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زنند</w:t>
      </w:r>
      <w:r w:rsidRPr="00120CFC">
        <w:rPr>
          <w:rFonts w:eastAsia="Calibri"/>
          <w:color w:val="000000" w:themeColor="text1"/>
          <w:spacing w:val="-2"/>
          <w:rtl/>
        </w:rPr>
        <w:t>-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او در واقع قربان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شد و بخشش گناهانشان، عاشورا هم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نقشه‌ا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 فراتر از معادلات تقابل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اسلام و کفر و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جبهه حق و جبهه باطل،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</w:t>
      </w:r>
      <w:r w:rsidRPr="00120CFC">
        <w:rPr>
          <w:rFonts w:eastAsia="Calibri"/>
          <w:color w:val="000000" w:themeColor="text1"/>
          <w:spacing w:val="-2"/>
          <w:rtl/>
        </w:rPr>
        <w:t xml:space="preserve"> خاص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بود. </w:t>
      </w:r>
    </w:p>
    <w:p w14:paraId="2A3D3A57" w14:textId="7B59AB4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افراط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تر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عاشورا است، در عاشورا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تفس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وجود دارد که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نقشه خاص بود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اغراض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ماورا</w:t>
      </w:r>
      <w:r w:rsidR="00B82A7D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آنچه که ما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فهم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داشت،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اغراض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اگر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فهم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داشت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مشعل عزا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برپا شود و در جر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ان</w:t>
      </w:r>
      <w:r w:rsidRPr="00120CFC">
        <w:rPr>
          <w:rFonts w:eastAsia="Calibri"/>
          <w:color w:val="000000" w:themeColor="text1"/>
          <w:spacing w:val="-2"/>
          <w:rtl/>
        </w:rPr>
        <w:t xml:space="preserve"> عزادار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آدم‌ها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ثواب ببرند گناهانشان بخش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ده</w:t>
      </w:r>
      <w:r w:rsidRPr="00120CFC">
        <w:rPr>
          <w:rFonts w:eastAsia="Calibri"/>
          <w:color w:val="000000" w:themeColor="text1"/>
          <w:spacing w:val="-2"/>
          <w:rtl/>
        </w:rPr>
        <w:t xml:space="preserve"> شود و تقرب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دا</w:t>
      </w:r>
      <w:r w:rsidRPr="00120CFC">
        <w:rPr>
          <w:rFonts w:eastAsia="Calibri"/>
          <w:color w:val="000000" w:themeColor="text1"/>
          <w:spacing w:val="-2"/>
          <w:rtl/>
        </w:rPr>
        <w:t xml:space="preserve"> بکنند، </w:t>
      </w:r>
      <w:r w:rsidR="00B82A7D">
        <w:rPr>
          <w:rFonts w:eastAsia="Calibri"/>
          <w:color w:val="000000" w:themeColor="text1"/>
          <w:spacing w:val="-2"/>
          <w:rtl/>
        </w:rPr>
        <w:t>اصلاً</w:t>
      </w:r>
      <w:r w:rsidRPr="00120CFC">
        <w:rPr>
          <w:rFonts w:eastAsia="Calibri"/>
          <w:color w:val="000000" w:themeColor="text1"/>
          <w:spacing w:val="-2"/>
          <w:rtl/>
        </w:rPr>
        <w:t xml:space="preserve"> آفر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ده</w:t>
      </w:r>
      <w:r w:rsidRPr="00120CFC">
        <w:rPr>
          <w:rFonts w:eastAsia="Calibri"/>
          <w:color w:val="000000" w:themeColor="text1"/>
          <w:spacing w:val="-2"/>
          <w:rtl/>
        </w:rPr>
        <w:t xml:space="preserve"> شد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قصه و حماسه خلق شد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جهات معنو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اخلاق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روح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تقرب </w:t>
      </w:r>
      <w:r w:rsidR="00B82A7D">
        <w:rPr>
          <w:rFonts w:eastAsia="Calibri"/>
          <w:color w:val="000000" w:themeColor="text1"/>
          <w:spacing w:val="-2"/>
          <w:rtl/>
        </w:rPr>
        <w:t>آدم‌ها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دستگاه ولا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و به خداوند متعال.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به 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ث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نبود امام حس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کار را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09F3EA49" w14:textId="7C5B9A2E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تفس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عاشورا است و 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Pr="00120CFC">
        <w:rPr>
          <w:rFonts w:eastAsia="Calibri"/>
          <w:color w:val="000000" w:themeColor="text1"/>
          <w:spacing w:val="-2"/>
          <w:rtl/>
        </w:rPr>
        <w:t xml:space="preserve">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ار</w:t>
      </w:r>
      <w:r w:rsidRPr="00120CFC">
        <w:rPr>
          <w:rFonts w:eastAsia="Calibri"/>
          <w:color w:val="000000" w:themeColor="text1"/>
          <w:spacing w:val="-2"/>
          <w:rtl/>
        </w:rPr>
        <w:t xml:space="preserve"> مهم است </w:t>
      </w:r>
      <w:r w:rsidR="00B82A7D">
        <w:rPr>
          <w:rFonts w:eastAsia="Calibri"/>
          <w:color w:val="000000" w:themeColor="text1"/>
          <w:spacing w:val="-2"/>
          <w:rtl/>
        </w:rPr>
        <w:t>و در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ط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احتمالات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اذهان وجود داشته شب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آن مصلوب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حضرت 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خدا بهانه‌ا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درست کرد تا خلق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از عذاب و امثال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نها،</w:t>
      </w:r>
      <w:r w:rsidRPr="00120CFC">
        <w:rPr>
          <w:rFonts w:eastAsia="Calibri"/>
          <w:color w:val="000000" w:themeColor="text1"/>
          <w:spacing w:val="-2"/>
          <w:rtl/>
        </w:rPr>
        <w:t xml:space="preserve"> نجات بدهد و تطه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امت باشد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فلسفه در اصل قصه عاشورا بود به 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ث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فلسفه وجود نداشت امام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باب </w:t>
      </w:r>
      <w:r w:rsidRPr="00120CFC">
        <w:rPr>
          <w:rFonts w:eastAsia="Calibri"/>
          <w:color w:val="000000" w:themeColor="text1"/>
          <w:spacing w:val="-2"/>
          <w:rtl/>
        </w:rPr>
        <w:lastRenderedPageBreak/>
        <w:t>معادلات کل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روابط با دستگاه خلافت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راه را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رفت</w:t>
      </w:r>
      <w:r w:rsidRPr="00120CFC">
        <w:rPr>
          <w:rFonts w:eastAsia="Calibri"/>
          <w:color w:val="000000" w:themeColor="text1"/>
          <w:spacing w:val="-2"/>
          <w:rtl/>
        </w:rPr>
        <w:t xml:space="preserve"> بلکه همان شکل عمل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امام صادق و امام باقر عل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هماالسلام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عمل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کردند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تق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عمل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فرق داشت، </w:t>
      </w:r>
      <w:r w:rsidR="00B82A7D">
        <w:rPr>
          <w:rFonts w:eastAsia="Calibri"/>
          <w:color w:val="000000" w:themeColor="text1"/>
          <w:spacing w:val="-2"/>
          <w:rtl/>
        </w:rPr>
        <w:t>این‌جور</w:t>
      </w:r>
      <w:r w:rsidRPr="00120CFC">
        <w:rPr>
          <w:rFonts w:eastAsia="Calibri"/>
          <w:color w:val="000000" w:themeColor="text1"/>
          <w:spacing w:val="-2"/>
          <w:rtl/>
        </w:rPr>
        <w:t xml:space="preserve">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 xml:space="preserve"> حالا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حکومتش ادامه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داد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قصه هم اتفاق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افتاد،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این‌جور</w:t>
      </w:r>
      <w:r w:rsidRPr="00120CFC">
        <w:rPr>
          <w:rFonts w:eastAsia="Calibri"/>
          <w:color w:val="000000" w:themeColor="text1"/>
          <w:spacing w:val="-2"/>
          <w:rtl/>
        </w:rPr>
        <w:t xml:space="preserve">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اسلام تمام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جر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اهل‌بیت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علیهم‌السلام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تمام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شد</w:t>
      </w:r>
      <w:r w:rsidRPr="00120CFC">
        <w:rPr>
          <w:rFonts w:eastAsia="Calibri"/>
          <w:color w:val="000000" w:themeColor="text1"/>
          <w:spacing w:val="-2"/>
          <w:rtl/>
        </w:rPr>
        <w:t>.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>.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</w:t>
      </w:r>
      <w:r w:rsidRPr="00120CFC">
        <w:rPr>
          <w:rFonts w:eastAsia="Calibri"/>
          <w:color w:val="000000" w:themeColor="text1"/>
          <w:spacing w:val="-2"/>
          <w:rtl/>
        </w:rPr>
        <w:t xml:space="preserve"> خاص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است، سر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اسرار اله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فلسفه‌ها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معنو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اهداف خاص و از آن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چ</w:t>
      </w:r>
      <w:r w:rsidRPr="00120CFC">
        <w:rPr>
          <w:rFonts w:eastAsia="Calibri"/>
          <w:color w:val="000000" w:themeColor="text1"/>
          <w:spacing w:val="-2"/>
          <w:rtl/>
        </w:rPr>
        <w:t xml:space="preserve"> الهام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گرفت و کپ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کرد. </w:t>
      </w:r>
    </w:p>
    <w:p w14:paraId="6D6F9B5A" w14:textId="6C62F5C3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جزو اختصاصات الحس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بوده است، </w:t>
      </w:r>
      <w:r w:rsidR="00B82A7D">
        <w:rPr>
          <w:rFonts w:eastAsia="Calibri"/>
          <w:color w:val="000000" w:themeColor="text1"/>
          <w:spacing w:val="-2"/>
          <w:rtl/>
        </w:rPr>
        <w:t>همان‌طور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اختصاصات النب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ائمه هم اختصاصات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6DA7CBAC" w14:textId="5A11CBA9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نگاه از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هم فراتر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رود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تعم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داده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به کل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Pr="00120CFC">
        <w:rPr>
          <w:rFonts w:eastAsia="Calibri"/>
          <w:color w:val="000000" w:themeColor="text1"/>
          <w:spacing w:val="-2"/>
          <w:rtl/>
        </w:rPr>
        <w:t xml:space="preserve"> ائمه، </w:t>
      </w:r>
      <w:r w:rsidR="00B82A7D">
        <w:rPr>
          <w:rFonts w:eastAsia="Calibri"/>
          <w:color w:val="000000" w:themeColor="text1"/>
          <w:spacing w:val="-2"/>
          <w:rtl/>
        </w:rPr>
        <w:t>اصلاً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 xml:space="preserve"> و پنجاه سال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راز اله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نش</w:t>
      </w:r>
      <w:r w:rsidRPr="00120CFC">
        <w:rPr>
          <w:rFonts w:eastAsia="Calibri"/>
          <w:color w:val="000000" w:themeColor="text1"/>
          <w:spacing w:val="-2"/>
          <w:rtl/>
        </w:rPr>
        <w:t xml:space="preserve"> ماورائ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 و اختصاص به خود آن‌ها دارد و تنظ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شده است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هر کس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اقدام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بشود از آن کپ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گرفت و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شتر</w:t>
      </w:r>
      <w:r w:rsidRPr="00120CFC">
        <w:rPr>
          <w:rFonts w:eastAsia="Calibri"/>
          <w:color w:val="000000" w:themeColor="text1"/>
          <w:spacing w:val="-2"/>
          <w:rtl/>
        </w:rPr>
        <w:t xml:space="preserve"> اسرار هم اسرار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شک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نه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ره‌ها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بشود به آن اقتدا کرد و الهام گرفت.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افراط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تر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توج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در مسئله ششم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گفت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از موانع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ممکن است طرح شود آن است که افعال که زبان ندارد تا در آن اصول عقلا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اصالة الظهور و کذا و کذا اجرا بشود، افعال، افعال هستند که در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>ک موقع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صادر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593D689D" w14:textId="0CE30329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ممکن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گفته شود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ره‌ها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در ائمه وجود دارد و با توجه به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معصوم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اختصاصات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دارند، گره خورده است با 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ژگ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خاص خود آن‌ها و از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جهت از آن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الهام گرفت و شما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تکلفتان را بدان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سراغ اقوال برو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د،</w:t>
      </w:r>
      <w:r w:rsidRPr="00120CFC">
        <w:rPr>
          <w:rFonts w:eastAsia="Calibri"/>
          <w:color w:val="000000" w:themeColor="text1"/>
          <w:spacing w:val="-2"/>
          <w:rtl/>
        </w:rPr>
        <w:t xml:space="preserve"> مواز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از اقوال ائمه </w:t>
      </w:r>
      <w:r w:rsidR="00B82A7D">
        <w:rPr>
          <w:rFonts w:eastAsia="Calibri"/>
          <w:color w:val="000000" w:themeColor="text1"/>
          <w:spacing w:val="-2"/>
          <w:rtl/>
        </w:rPr>
        <w:t>علیهم‌السلام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آمده است که امر به معروف و نه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منکر و تق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و غ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Pr="00120CFC">
        <w:rPr>
          <w:rFonts w:eastAsia="Calibri"/>
          <w:color w:val="000000" w:themeColor="text1"/>
          <w:spacing w:val="-2"/>
          <w:rtl/>
        </w:rPr>
        <w:t xml:space="preserve"> هست، هر کدام آن‌ها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و قواعد خود را دارد و طبق آن تشخ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ص</w:t>
      </w:r>
      <w:r w:rsidRPr="00120CFC">
        <w:rPr>
          <w:rFonts w:eastAsia="Calibri"/>
          <w:color w:val="000000" w:themeColor="text1"/>
          <w:spacing w:val="-2"/>
          <w:rtl/>
        </w:rPr>
        <w:t xml:space="preserve"> بده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23E334DD" w14:textId="5B9412FE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تواند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مبدائی</w:t>
      </w:r>
      <w:r w:rsidRPr="00120CFC">
        <w:rPr>
          <w:rFonts w:eastAsia="Calibri"/>
          <w:color w:val="000000" w:themeColor="text1"/>
          <w:spacing w:val="-2"/>
          <w:rtl/>
        </w:rPr>
        <w:t xml:space="preserve"> و مصدر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تع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تکل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</w:t>
      </w:r>
      <w:r w:rsidRPr="00120CFC">
        <w:rPr>
          <w:rFonts w:eastAsia="Calibri"/>
          <w:color w:val="000000" w:themeColor="text1"/>
          <w:spacing w:val="-2"/>
          <w:rtl/>
        </w:rPr>
        <w:t xml:space="preserve"> ما و اقتدا و تأس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ما باشد.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از نکات مهم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 که وجود دارد که اصل بر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اختصاصات بدان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و </w:t>
      </w:r>
      <w:r w:rsidR="00B82A7D">
        <w:rPr>
          <w:rFonts w:eastAsia="Calibri"/>
          <w:color w:val="000000" w:themeColor="text1"/>
          <w:spacing w:val="-2"/>
          <w:rtl/>
        </w:rPr>
        <w:t>لااقل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احتمالش مانع از تأس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موارد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>.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به عنوان بحث ششم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روز</w:t>
      </w:r>
      <w:r w:rsidRPr="00120CFC">
        <w:rPr>
          <w:rFonts w:eastAsia="Calibri"/>
          <w:color w:val="000000" w:themeColor="text1"/>
          <w:spacing w:val="-2"/>
          <w:rtl/>
        </w:rPr>
        <w:t xml:space="preserve"> مطرح شد. </w:t>
      </w:r>
    </w:p>
    <w:p w14:paraId="5E6FD65A" w14:textId="77777777" w:rsidR="008C0DC5" w:rsidRPr="00120CFC" w:rsidRDefault="008C0DC5" w:rsidP="008C0DC5">
      <w:pPr>
        <w:pStyle w:val="Heading1"/>
        <w:rPr>
          <w:rtl/>
        </w:rPr>
      </w:pPr>
      <w:bookmarkStart w:id="4" w:name="_Toc135649983"/>
      <w:r w:rsidRPr="00120CFC">
        <w:rPr>
          <w:rFonts w:hint="eastAsia"/>
          <w:rtl/>
        </w:rPr>
        <w:t>پاسخ</w:t>
      </w:r>
      <w:r w:rsidRPr="00120CFC">
        <w:rPr>
          <w:rtl/>
        </w:rPr>
        <w:t xml:space="preserve"> به مسئله</w:t>
      </w:r>
      <w:bookmarkEnd w:id="4"/>
    </w:p>
    <w:p w14:paraId="037F3342" w14:textId="24D04795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گفت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نجا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از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منظر عقل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عقلا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مسئله پاسخ داد و هم از منظر آ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ات</w:t>
      </w:r>
      <w:r w:rsidRPr="00120CFC">
        <w:rPr>
          <w:rFonts w:eastAsia="Calibri"/>
          <w:color w:val="000000" w:themeColor="text1"/>
          <w:spacing w:val="-2"/>
          <w:rtl/>
        </w:rPr>
        <w:t xml:space="preserve"> و روا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ات</w:t>
      </w:r>
      <w:r w:rsidRPr="00120CFC">
        <w:rPr>
          <w:rFonts w:eastAsia="Calibri"/>
          <w:color w:val="000000" w:themeColor="text1"/>
          <w:spacing w:val="-2"/>
          <w:rtl/>
        </w:rPr>
        <w:t xml:space="preserve"> که ما را به تأس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فراخوانده‌اند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41DE286B" w14:textId="483CDEB6" w:rsidR="008C0DC5" w:rsidRPr="00120CFC" w:rsidRDefault="008C0DC5" w:rsidP="008C0DC5">
      <w:pPr>
        <w:pStyle w:val="Heading2"/>
        <w:rPr>
          <w:rtl/>
        </w:rPr>
      </w:pPr>
      <w:bookmarkStart w:id="5" w:name="_Toc135649984"/>
      <w:r w:rsidRPr="00120CFC">
        <w:rPr>
          <w:rFonts w:hint="eastAsia"/>
          <w:rtl/>
        </w:rPr>
        <w:t>منظر</w:t>
      </w:r>
      <w:r w:rsidRPr="00120CFC">
        <w:rPr>
          <w:rtl/>
        </w:rPr>
        <w:t xml:space="preserve"> اول: </w:t>
      </w:r>
      <w:r w:rsidR="00B82A7D">
        <w:rPr>
          <w:rtl/>
        </w:rPr>
        <w:t>اصل عدم</w:t>
      </w:r>
      <w:r w:rsidRPr="00120CFC">
        <w:rPr>
          <w:rtl/>
        </w:rPr>
        <w:t xml:space="preserve"> اختصاص، </w:t>
      </w:r>
      <w:r w:rsidRPr="00120CFC">
        <w:rPr>
          <w:rFonts w:hint="cs"/>
          <w:rtl/>
        </w:rPr>
        <w:t>ی</w:t>
      </w:r>
      <w:r w:rsidRPr="00120CFC">
        <w:rPr>
          <w:rFonts w:hint="eastAsia"/>
          <w:rtl/>
        </w:rPr>
        <w:t>ک</w:t>
      </w:r>
      <w:r w:rsidRPr="00120CFC">
        <w:rPr>
          <w:rtl/>
        </w:rPr>
        <w:t xml:space="preserve"> اصل عقلا</w:t>
      </w:r>
      <w:r w:rsidRPr="00120CFC">
        <w:rPr>
          <w:rFonts w:hint="cs"/>
          <w:rtl/>
        </w:rPr>
        <w:t>یی</w:t>
      </w:r>
      <w:bookmarkEnd w:id="5"/>
    </w:p>
    <w:p w14:paraId="02C1689E" w14:textId="06090188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از</w:t>
      </w:r>
      <w:r w:rsidRPr="00120CFC">
        <w:rPr>
          <w:rFonts w:eastAsia="Calibri"/>
          <w:color w:val="000000" w:themeColor="text1"/>
          <w:spacing w:val="-2"/>
          <w:rtl/>
        </w:rPr>
        <w:t xml:space="preserve"> نظر عقلا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،</w:t>
      </w:r>
      <w:r w:rsidRPr="00120CFC">
        <w:rPr>
          <w:rFonts w:eastAsia="Calibri"/>
          <w:color w:val="000000" w:themeColor="text1"/>
          <w:spacing w:val="-2"/>
          <w:rtl/>
        </w:rPr>
        <w:t xml:space="preserve"> رفتارها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آدم‌ها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در مواجهه با مسائل واقع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عقلا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رفتار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روح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 که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روح را در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افت</w:t>
      </w:r>
      <w:r w:rsidRPr="00120CFC">
        <w:rPr>
          <w:rFonts w:eastAsia="Calibri"/>
          <w:color w:val="000000" w:themeColor="text1"/>
          <w:spacing w:val="-2"/>
          <w:rtl/>
        </w:rPr>
        <w:t xml:space="preserve"> کرد و آن روح را آورد بدون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اختصاص به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داشته باشد. </w:t>
      </w:r>
    </w:p>
    <w:p w14:paraId="50D71D69" w14:textId="347157CF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غمبر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مهمان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رسد،</w:t>
      </w:r>
      <w:r w:rsidRPr="00120CFC">
        <w:rPr>
          <w:rFonts w:eastAsia="Calibri"/>
          <w:color w:val="000000" w:themeColor="text1"/>
          <w:spacing w:val="-2"/>
          <w:rtl/>
        </w:rPr>
        <w:t xml:space="preserve"> عبا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ز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پا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او پهن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با کس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مواجه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مصافحه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گرم مصافحه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وداع و خداحافظ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قدم مشا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عت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برداشت عقلا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اختصاص وجود ندارد،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ث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مکلف،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شخص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ان</w:t>
      </w:r>
      <w:r w:rsidRPr="00120CFC">
        <w:rPr>
          <w:rFonts w:eastAsia="Calibri" w:hint="eastAsia"/>
          <w:color w:val="000000" w:themeColor="text1"/>
          <w:spacing w:val="-2"/>
          <w:rtl/>
        </w:rPr>
        <w:t>سان</w:t>
      </w:r>
      <w:r w:rsidRPr="00120CFC">
        <w:rPr>
          <w:rFonts w:eastAsia="Calibri"/>
          <w:color w:val="000000" w:themeColor="text1"/>
          <w:spacing w:val="-2"/>
          <w:rtl/>
        </w:rPr>
        <w:t xml:space="preserve"> انجام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دهد،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اصل عدم</w:t>
      </w:r>
      <w:r w:rsidRPr="00120CFC">
        <w:rPr>
          <w:rFonts w:eastAsia="Calibri"/>
          <w:color w:val="000000" w:themeColor="text1"/>
          <w:spacing w:val="-2"/>
          <w:rtl/>
        </w:rPr>
        <w:t xml:space="preserve"> اختصاص 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اصل عقلا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67901ED5" w14:textId="406A8224" w:rsidR="008C0DC5" w:rsidRPr="00120CFC" w:rsidRDefault="00B82A7D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lastRenderedPageBreak/>
        <w:t>اصل عدم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اختصاص در س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یَ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رفتارها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عقلا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اصل عقلا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است، اصل، عدم اختصاص است، اصل 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است که 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تابع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از 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قانون است و آن قانون در رفتار او تجل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پ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دا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کند،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بخصوص آن مقدمات حکمت که رو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قاعده عمل 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کند،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تمام باشد. </w:t>
      </w:r>
    </w:p>
    <w:p w14:paraId="1EFBD27C" w14:textId="3613FD7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بع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 xml:space="preserve"> که چن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اصل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لااقل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آدم‌ها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منضبط و دارا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مقامات علم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امثال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نها،</w:t>
      </w:r>
      <w:r w:rsidRPr="00120CFC">
        <w:rPr>
          <w:rFonts w:eastAsia="Calibri"/>
          <w:color w:val="000000" w:themeColor="text1"/>
          <w:spacing w:val="-2"/>
          <w:rtl/>
        </w:rPr>
        <w:t xml:space="preserve"> شا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تام باشد و بشود جار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کرد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کار او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وجه خاص و سر خاص و اختصاص 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ژه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شمار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آ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3DC69140" w14:textId="77777777" w:rsidR="008C0DC5" w:rsidRPr="00120CFC" w:rsidRDefault="008C0DC5" w:rsidP="008C0DC5">
      <w:pPr>
        <w:pStyle w:val="Heading2"/>
        <w:rPr>
          <w:rtl/>
        </w:rPr>
      </w:pPr>
      <w:bookmarkStart w:id="6" w:name="_Toc135649985"/>
      <w:r w:rsidRPr="00120CFC">
        <w:rPr>
          <w:rFonts w:hint="eastAsia"/>
          <w:rtl/>
        </w:rPr>
        <w:t>منظر</w:t>
      </w:r>
      <w:r w:rsidRPr="00120CFC">
        <w:rPr>
          <w:rtl/>
        </w:rPr>
        <w:t xml:space="preserve"> دوم:</w:t>
      </w:r>
      <w:bookmarkEnd w:id="6"/>
      <w:r w:rsidRPr="00120CFC">
        <w:rPr>
          <w:rtl/>
        </w:rPr>
        <w:t xml:space="preserve"> </w:t>
      </w:r>
    </w:p>
    <w:p w14:paraId="05BF128E" w14:textId="106ED909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ثان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اً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 w:rsidR="00B82A7D">
        <w:rPr>
          <w:rFonts w:eastAsia="Calibri" w:hint="cs"/>
          <w:b/>
          <w:bCs/>
          <w:color w:val="007200"/>
          <w:spacing w:val="-2"/>
          <w:rtl/>
        </w:rPr>
        <w:t>ی</w:t>
      </w:r>
      <w:r w:rsidR="00B82A7D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</w:t>
      </w:r>
      <w:r w:rsidR="00E0798F" w:rsidRPr="00120CFC">
        <w:rPr>
          <w:rStyle w:val="FootnoteReference"/>
          <w:rFonts w:eastAsia="Calibri"/>
          <w:color w:val="000000" w:themeColor="text1"/>
          <w:spacing w:val="-2"/>
          <w:rtl/>
        </w:rPr>
        <w:footnoteReference w:id="1"/>
      </w:r>
      <w:r w:rsidRPr="00120CFC">
        <w:rPr>
          <w:rFonts w:eastAsia="Calibri"/>
          <w:color w:val="000000" w:themeColor="text1"/>
          <w:spacing w:val="-2"/>
          <w:rtl/>
        </w:rPr>
        <w:t xml:space="preserve"> ممکن است دل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باشد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الغاء اختصاص، به عبارت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 w:rsidR="00B82A7D">
        <w:rPr>
          <w:rFonts w:eastAsia="Calibri" w:hint="cs"/>
          <w:b/>
          <w:bCs/>
          <w:color w:val="007200"/>
          <w:spacing w:val="-2"/>
          <w:rtl/>
        </w:rPr>
        <w:t>ی</w:t>
      </w:r>
      <w:r w:rsidR="00B82A7D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120CFC">
        <w:rPr>
          <w:rFonts w:eastAsia="Calibri"/>
          <w:color w:val="000000" w:themeColor="text1"/>
          <w:spacing w:val="-2"/>
          <w:rtl/>
        </w:rPr>
        <w:t>را دو جور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معنا کرد</w:t>
      </w:r>
    </w:p>
    <w:p w14:paraId="0E377DF2" w14:textId="77777777" w:rsidR="008C0DC5" w:rsidRPr="00120CFC" w:rsidRDefault="008C0DC5" w:rsidP="008C0DC5">
      <w:pPr>
        <w:pStyle w:val="Heading1"/>
        <w:rPr>
          <w:rtl/>
        </w:rPr>
      </w:pPr>
      <w:bookmarkStart w:id="7" w:name="_Toc135649986"/>
      <w:r w:rsidRPr="00120CFC">
        <w:rPr>
          <w:rFonts w:hint="eastAsia"/>
          <w:rtl/>
        </w:rPr>
        <w:t>احتمالات</w:t>
      </w:r>
      <w:r w:rsidRPr="00120CFC">
        <w:rPr>
          <w:rtl/>
        </w:rPr>
        <w:t xml:space="preserve"> در آ</w:t>
      </w:r>
      <w:r w:rsidRPr="00120CFC">
        <w:rPr>
          <w:rFonts w:hint="cs"/>
          <w:rtl/>
        </w:rPr>
        <w:t>ی</w:t>
      </w:r>
      <w:r w:rsidRPr="00120CFC">
        <w:rPr>
          <w:rFonts w:hint="eastAsia"/>
          <w:rtl/>
        </w:rPr>
        <w:t>ه</w:t>
      </w:r>
      <w:r w:rsidRPr="00120CFC">
        <w:rPr>
          <w:rtl/>
        </w:rPr>
        <w:t xml:space="preserve"> شر</w:t>
      </w:r>
      <w:r w:rsidRPr="00120CFC">
        <w:rPr>
          <w:rFonts w:hint="cs"/>
          <w:rtl/>
        </w:rPr>
        <w:t>ی</w:t>
      </w:r>
      <w:r w:rsidRPr="00120CFC">
        <w:rPr>
          <w:rFonts w:hint="eastAsia"/>
          <w:rtl/>
        </w:rPr>
        <w:t>فه</w:t>
      </w:r>
      <w:bookmarkEnd w:id="7"/>
    </w:p>
    <w:p w14:paraId="01E774C6" w14:textId="77777777" w:rsidR="008C0DC5" w:rsidRPr="00120CFC" w:rsidRDefault="008C0DC5" w:rsidP="008C0DC5">
      <w:pPr>
        <w:pStyle w:val="Heading2"/>
        <w:rPr>
          <w:rtl/>
        </w:rPr>
      </w:pPr>
      <w:bookmarkStart w:id="8" w:name="_Toc135649987"/>
      <w:r w:rsidRPr="00120CFC">
        <w:rPr>
          <w:rFonts w:hint="eastAsia"/>
          <w:rtl/>
        </w:rPr>
        <w:t>احتمال</w:t>
      </w:r>
      <w:r w:rsidRPr="00120CFC">
        <w:rPr>
          <w:rtl/>
        </w:rPr>
        <w:t xml:space="preserve"> اول:</w:t>
      </w:r>
      <w:bookmarkEnd w:id="8"/>
      <w:r w:rsidRPr="00120CFC">
        <w:rPr>
          <w:rtl/>
        </w:rPr>
        <w:t xml:space="preserve"> </w:t>
      </w:r>
    </w:p>
    <w:p w14:paraId="27778AD3" w14:textId="571C08E2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 w:rsidR="00B82A7D">
        <w:rPr>
          <w:rFonts w:eastAsia="Calibri" w:hint="cs"/>
          <w:b/>
          <w:bCs/>
          <w:color w:val="007200"/>
          <w:spacing w:val="-2"/>
          <w:rtl/>
        </w:rPr>
        <w:t>ی</w:t>
      </w:r>
      <w:r w:rsidR="00B82A7D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120CFC">
        <w:rPr>
          <w:rFonts w:eastAsia="Calibri"/>
          <w:color w:val="000000" w:themeColor="text1"/>
          <w:spacing w:val="-2"/>
          <w:rtl/>
        </w:rPr>
        <w:t>در اعمال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که‌عدم اختصاص آن را احراز کرد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م،</w:t>
      </w:r>
      <w:r w:rsidRPr="00120CFC">
        <w:rPr>
          <w:rFonts w:eastAsia="Calibri"/>
          <w:color w:val="000000" w:themeColor="text1"/>
          <w:spacing w:val="-2"/>
          <w:rtl/>
        </w:rPr>
        <w:t xml:space="preserve"> عدم اختصاص در مقدمات و مفروضات آ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بدان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</w:p>
    <w:p w14:paraId="301591A7" w14:textId="77777777" w:rsidR="008C0DC5" w:rsidRPr="00120CFC" w:rsidRDefault="008C0DC5" w:rsidP="008C0DC5">
      <w:pPr>
        <w:pStyle w:val="Heading2"/>
        <w:rPr>
          <w:rtl/>
        </w:rPr>
      </w:pPr>
      <w:bookmarkStart w:id="9" w:name="_Toc135649988"/>
      <w:r w:rsidRPr="00120CFC">
        <w:rPr>
          <w:rFonts w:hint="eastAsia"/>
          <w:rtl/>
        </w:rPr>
        <w:t>احتمال</w:t>
      </w:r>
      <w:r w:rsidRPr="00120CFC">
        <w:rPr>
          <w:rtl/>
        </w:rPr>
        <w:t xml:space="preserve"> دوم</w:t>
      </w:r>
      <w:bookmarkEnd w:id="9"/>
    </w:p>
    <w:p w14:paraId="46818BB5" w14:textId="018EA81D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</w:t>
      </w:r>
      <w:r w:rsidR="00B82A7D"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 w:rsidR="00B82A7D">
        <w:rPr>
          <w:rFonts w:eastAsia="Calibri" w:hint="cs"/>
          <w:b/>
          <w:bCs/>
          <w:color w:val="007200"/>
          <w:spacing w:val="-2"/>
          <w:rtl/>
        </w:rPr>
        <w:t>ی</w:t>
      </w:r>
      <w:r w:rsidR="00B82A7D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120CFC">
        <w:rPr>
          <w:rFonts w:eastAsia="Calibri"/>
          <w:color w:val="000000" w:themeColor="text1"/>
          <w:spacing w:val="-2"/>
          <w:rtl/>
        </w:rPr>
        <w:t>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اعمال او تأس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بکن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احتمال اختصاص نده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 دوم اظهر بود و به هم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گفت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آ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قاعده اصول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ان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رفتارها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که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روح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 ک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مشترک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شما و اوست، از آ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استفاده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اشتراک مکلفان با معصوم و با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رفتارها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از حضرت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رفتارها </w:t>
      </w:r>
      <w:r w:rsidR="00B82A7D">
        <w:rPr>
          <w:rFonts w:eastAsia="Calibri"/>
          <w:color w:val="000000" w:themeColor="text1"/>
          <w:spacing w:val="-2"/>
          <w:rtl/>
        </w:rPr>
        <w:t>سرمشق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است.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او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 xml:space="preserve"> و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همه بشر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از او الهام بگ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از آن درس بگ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72D98900" w14:textId="5A2A931C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 دوم را تقو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کرد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و اگر آن را بپذ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بحث ششم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اختصاص نه، آن وقت در قصه عاشورا </w:t>
      </w:r>
      <w:r w:rsidR="00B82A7D">
        <w:rPr>
          <w:rFonts w:eastAsia="Calibri"/>
          <w:color w:val="000000" w:themeColor="text1"/>
          <w:spacing w:val="-2"/>
          <w:rtl/>
        </w:rPr>
        <w:t>همین‌طور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</w:t>
      </w:r>
    </w:p>
    <w:p w14:paraId="1E69B492" w14:textId="0E15B64B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در</w:t>
      </w:r>
      <w:r w:rsidRPr="00120CFC">
        <w:rPr>
          <w:rFonts w:eastAsia="Calibri"/>
          <w:color w:val="000000" w:themeColor="text1"/>
          <w:spacing w:val="-2"/>
          <w:rtl/>
        </w:rPr>
        <w:t xml:space="preserve"> قصه عاشورا احتمال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آن مجاهدت و فداکار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ثارها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قابل وصف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اقدام و عمل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جهاد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بوده است خاص امام حس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سلام‌الله‌علیه</w:t>
      </w:r>
      <w:r w:rsidRPr="00120CFC">
        <w:rPr>
          <w:rFonts w:eastAsia="Calibri" w:hint="eastAsia"/>
          <w:color w:val="000000" w:themeColor="text1"/>
          <w:spacing w:val="-2"/>
          <w:rtl/>
        </w:rPr>
        <w:t>،</w:t>
      </w:r>
      <w:r w:rsidRPr="00120CFC">
        <w:rPr>
          <w:rFonts w:eastAsia="Calibri"/>
          <w:color w:val="000000" w:themeColor="text1"/>
          <w:spacing w:val="-2"/>
          <w:rtl/>
        </w:rPr>
        <w:t xml:space="preserve"> فقط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بوده است و فلسفه خاص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داشته از قب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حضرت به شهادت رس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گران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آن ف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ض</w:t>
      </w:r>
      <w:r w:rsidRPr="00120CFC">
        <w:rPr>
          <w:rFonts w:eastAsia="Calibri"/>
          <w:color w:val="000000" w:themeColor="text1"/>
          <w:spacing w:val="-2"/>
          <w:rtl/>
        </w:rPr>
        <w:t xml:space="preserve"> بب</w:t>
      </w:r>
      <w:r w:rsidRPr="00120CFC">
        <w:rPr>
          <w:rFonts w:eastAsia="Calibri" w:hint="eastAsia"/>
          <w:color w:val="000000" w:themeColor="text1"/>
          <w:spacing w:val="-2"/>
          <w:rtl/>
        </w:rPr>
        <w:t>رند</w:t>
      </w:r>
      <w:r w:rsidRPr="00120CFC">
        <w:rPr>
          <w:rFonts w:eastAsia="Calibri"/>
          <w:color w:val="000000" w:themeColor="text1"/>
          <w:spacing w:val="-2"/>
          <w:rtl/>
        </w:rPr>
        <w:t xml:space="preserve"> با عزادار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امثال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نها،</w:t>
      </w:r>
      <w:r w:rsidRPr="00120CFC">
        <w:rPr>
          <w:rFonts w:eastAsia="Calibri"/>
          <w:color w:val="000000" w:themeColor="text1"/>
          <w:spacing w:val="-2"/>
          <w:rtl/>
        </w:rPr>
        <w:t xml:space="preserve"> بهره‌ا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آن شامل امت بشود. </w:t>
      </w:r>
    </w:p>
    <w:p w14:paraId="58410A59" w14:textId="454B8D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عالم نفس الامر بنا بوده است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اتفاق ناگوار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رخ بدهد که همه بشر در آن بسوزند، خدا </w:t>
      </w:r>
      <w:r w:rsidR="00B82A7D">
        <w:rPr>
          <w:rFonts w:eastAsia="Calibri"/>
          <w:color w:val="000000" w:themeColor="text1"/>
          <w:spacing w:val="-2"/>
          <w:rtl/>
        </w:rPr>
        <w:t>این‌جور</w:t>
      </w:r>
      <w:r w:rsidRPr="00120CFC">
        <w:rPr>
          <w:rFonts w:eastAsia="Calibri"/>
          <w:color w:val="000000" w:themeColor="text1"/>
          <w:spacing w:val="-2"/>
          <w:rtl/>
        </w:rPr>
        <w:t xml:space="preserve"> تنظ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کرد که او به نوع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قربان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بشود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خطر بزرگ از همه دفع بشود</w:t>
      </w:r>
    </w:p>
    <w:p w14:paraId="5236D2D8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اما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داستان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بشود از آن الهام گرفت و تأس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گرفت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تفس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1C43927F" w14:textId="781B1D1E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lastRenderedPageBreak/>
        <w:t>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تفس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</w:t>
      </w:r>
      <w:r w:rsidRPr="00120CFC">
        <w:rPr>
          <w:rFonts w:eastAsia="Calibri"/>
          <w:color w:val="000000" w:themeColor="text1"/>
          <w:spacing w:val="-2"/>
          <w:rtl/>
        </w:rPr>
        <w:t xml:space="preserve"> و درست شا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باشد که س</w:t>
      </w:r>
      <w:r w:rsidRPr="00120CFC">
        <w:rPr>
          <w:rFonts w:eastAsia="Calibri" w:hint="cs"/>
          <w:color w:val="000000" w:themeColor="text1"/>
          <w:spacing w:val="-2"/>
          <w:rtl/>
        </w:rPr>
        <w:t>یَ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از ائمه و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صادر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شود،</w:t>
      </w:r>
      <w:r w:rsidRPr="00120CFC">
        <w:rPr>
          <w:rFonts w:eastAsia="Calibri"/>
          <w:color w:val="000000" w:themeColor="text1"/>
          <w:spacing w:val="-2"/>
          <w:rtl/>
        </w:rPr>
        <w:t xml:space="preserve">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ره‌ها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هم عقلا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را مشمول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قواعد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دانند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را قاعده‌مند کرد و استفاده کرد و هم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 w:rsidR="00B82A7D">
        <w:rPr>
          <w:rFonts w:eastAsia="Calibri" w:hint="cs"/>
          <w:b/>
          <w:bCs/>
          <w:color w:val="007200"/>
          <w:spacing w:val="-2"/>
          <w:rtl/>
        </w:rPr>
        <w:t>ی</w:t>
      </w:r>
      <w:r w:rsidR="00B82A7D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120CFC">
        <w:rPr>
          <w:rFonts w:eastAsia="Calibri"/>
          <w:color w:val="000000" w:themeColor="text1"/>
          <w:spacing w:val="-2"/>
          <w:rtl/>
        </w:rPr>
        <w:t>هم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را 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6757C66F" w14:textId="7FBE28A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حالا</w:t>
      </w:r>
      <w:r w:rsidRPr="00120CFC">
        <w:rPr>
          <w:rFonts w:eastAsia="Calibri"/>
          <w:color w:val="000000" w:themeColor="text1"/>
          <w:spacing w:val="-2"/>
          <w:rtl/>
        </w:rPr>
        <w:t xml:space="preserve">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اق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 w:rsidR="00B82A7D">
        <w:rPr>
          <w:rFonts w:eastAsia="Calibri" w:hint="cs"/>
          <w:b/>
          <w:bCs/>
          <w:color w:val="007200"/>
          <w:spacing w:val="-2"/>
          <w:rtl/>
        </w:rPr>
        <w:t>ی</w:t>
      </w:r>
      <w:r w:rsidR="00B82A7D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120CFC">
        <w:rPr>
          <w:rFonts w:eastAsia="Calibri"/>
          <w:color w:val="000000" w:themeColor="text1"/>
          <w:spacing w:val="-2"/>
          <w:rtl/>
        </w:rPr>
        <w:t>را ملاحظه کرد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مربوط به جنگ احزاب است و در واقع اشاره دارد </w:t>
      </w:r>
      <w:r w:rsidR="00B82A7D">
        <w:rPr>
          <w:rFonts w:eastAsia="Calibri"/>
          <w:color w:val="000000" w:themeColor="text1"/>
          <w:spacing w:val="-2"/>
          <w:rtl/>
        </w:rPr>
        <w:t>همان‌طور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مجاهدت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ترسد</w:t>
      </w:r>
      <w:r w:rsidRPr="00120CFC">
        <w:rPr>
          <w:rFonts w:eastAsia="Calibri"/>
          <w:color w:val="000000" w:themeColor="text1"/>
          <w:spacing w:val="-2"/>
          <w:rtl/>
        </w:rPr>
        <w:t xml:space="preserve"> و وارد 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دان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شود،</w:t>
      </w:r>
      <w:r w:rsidRPr="00120CFC">
        <w:rPr>
          <w:rFonts w:eastAsia="Calibri"/>
          <w:color w:val="000000" w:themeColor="text1"/>
          <w:spacing w:val="-2"/>
          <w:rtl/>
        </w:rPr>
        <w:t xml:space="preserve"> شما هم </w:t>
      </w:r>
      <w:r w:rsidR="00B82A7D">
        <w:rPr>
          <w:rFonts w:eastAsia="Calibri"/>
          <w:color w:val="000000" w:themeColor="text1"/>
          <w:spacing w:val="-2"/>
          <w:rtl/>
        </w:rPr>
        <w:t>همان‌طور</w:t>
      </w:r>
      <w:r w:rsidRPr="00120CFC">
        <w:rPr>
          <w:rFonts w:eastAsia="Calibri"/>
          <w:color w:val="000000" w:themeColor="text1"/>
          <w:spacing w:val="-2"/>
          <w:rtl/>
        </w:rPr>
        <w:t xml:space="preserve"> باش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دچار فتنه‌ها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نفاق و ترس نشو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د،</w:t>
      </w:r>
      <w:r w:rsidRPr="00120CFC">
        <w:rPr>
          <w:rFonts w:eastAsia="Calibri"/>
          <w:color w:val="000000" w:themeColor="text1"/>
          <w:spacing w:val="-2"/>
          <w:rtl/>
        </w:rPr>
        <w:t xml:space="preserve"> دق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قاً</w:t>
      </w:r>
      <w:r w:rsidRPr="00120CFC">
        <w:rPr>
          <w:rFonts w:eastAsia="Calibri"/>
          <w:color w:val="000000" w:themeColor="text1"/>
          <w:spacing w:val="-2"/>
          <w:rtl/>
        </w:rPr>
        <w:t xml:space="preserve"> آنج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مسئله صادر شده است چون ممکن است آنجا بگو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رفتار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از امام در مقام جهاد صادر شده است، به خاطر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بوده است که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جا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گاه</w:t>
      </w:r>
      <w:r w:rsidRPr="00120CFC">
        <w:rPr>
          <w:rFonts w:eastAsia="Calibri"/>
          <w:color w:val="000000" w:themeColor="text1"/>
          <w:spacing w:val="-2"/>
          <w:rtl/>
        </w:rPr>
        <w:t xml:space="preserve"> خاص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 سر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کار بوده است. </w:t>
      </w:r>
    </w:p>
    <w:p w14:paraId="2D648849" w14:textId="1E1120F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سؤال</w:t>
      </w:r>
      <w:r w:rsidRPr="00120CFC">
        <w:rPr>
          <w:rFonts w:eastAsia="Calibri"/>
          <w:color w:val="000000" w:themeColor="text1"/>
          <w:spacing w:val="-2"/>
          <w:rtl/>
        </w:rPr>
        <w:t>: ممکن است 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ژگ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امام در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Pr="00120CFC">
        <w:rPr>
          <w:rFonts w:eastAsia="Calibri"/>
          <w:color w:val="000000" w:themeColor="text1"/>
          <w:spacing w:val="-2"/>
          <w:rtl/>
        </w:rPr>
        <w:t xml:space="preserve"> دخالت داشته باشد </w:t>
      </w:r>
      <w:r w:rsidR="00B82A7D">
        <w:rPr>
          <w:rFonts w:eastAsia="Calibri"/>
          <w:color w:val="000000" w:themeColor="text1"/>
          <w:spacing w:val="-2"/>
          <w:rtl/>
        </w:rPr>
        <w:t>مثلاً</w:t>
      </w:r>
      <w:r w:rsidRPr="00120CFC">
        <w:rPr>
          <w:rFonts w:eastAsia="Calibri"/>
          <w:color w:val="000000" w:themeColor="text1"/>
          <w:spacing w:val="-2"/>
          <w:rtl/>
        </w:rPr>
        <w:t xml:space="preserve"> از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غمبر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اکرم نقل شده است که بو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خاص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خوشا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ند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بوده است اگر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مستمر باشد استحباب از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درمی‌آید</w:t>
      </w:r>
      <w:r w:rsidRPr="00120CFC">
        <w:rPr>
          <w:rFonts w:eastAsia="Calibri" w:hint="eastAsia"/>
          <w:color w:val="000000" w:themeColor="text1"/>
          <w:spacing w:val="-2"/>
          <w:rtl/>
        </w:rPr>
        <w:t>؟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</w:p>
    <w:p w14:paraId="04CD2AF2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جواب</w:t>
      </w:r>
      <w:r w:rsidRPr="00120CFC">
        <w:rPr>
          <w:rFonts w:eastAsia="Calibri"/>
          <w:color w:val="000000" w:themeColor="text1"/>
          <w:spacing w:val="-2"/>
          <w:rtl/>
        </w:rPr>
        <w:t>: ما که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چ</w:t>
      </w:r>
      <w:r w:rsidRPr="00120CFC">
        <w:rPr>
          <w:rFonts w:eastAsia="Calibri"/>
          <w:color w:val="000000" w:themeColor="text1"/>
          <w:spacing w:val="-2"/>
          <w:rtl/>
        </w:rPr>
        <w:t xml:space="preserve"> جا اختصاص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ست،</w:t>
      </w:r>
      <w:r w:rsidRPr="00120CFC">
        <w:rPr>
          <w:rFonts w:eastAsia="Calibri"/>
          <w:color w:val="000000" w:themeColor="text1"/>
          <w:spacing w:val="-2"/>
          <w:rtl/>
        </w:rPr>
        <w:t xml:space="preserve"> ممکن است قر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</w:t>
      </w:r>
      <w:r w:rsidRPr="00120CFC">
        <w:rPr>
          <w:rFonts w:eastAsia="Calibri"/>
          <w:color w:val="000000" w:themeColor="text1"/>
          <w:spacing w:val="-2"/>
          <w:rtl/>
        </w:rPr>
        <w:t xml:space="preserve">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دا</w:t>
      </w:r>
      <w:r w:rsidRPr="00120CFC">
        <w:rPr>
          <w:rFonts w:eastAsia="Calibri"/>
          <w:color w:val="000000" w:themeColor="text1"/>
          <w:spacing w:val="-2"/>
          <w:rtl/>
        </w:rPr>
        <w:t xml:space="preserve"> بشود که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نجا</w:t>
      </w:r>
      <w:r w:rsidRPr="00120CFC">
        <w:rPr>
          <w:rFonts w:eastAsia="Calibri"/>
          <w:color w:val="000000" w:themeColor="text1"/>
          <w:spacing w:val="-2"/>
          <w:rtl/>
        </w:rPr>
        <w:t xml:space="preserve"> اختصاص است، بحث قاعده است،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لَقَدْ کَانَ لَکُمْ فِ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رَسُولِ اللَّهِ أُسْوَةٌ حَسَنَةٌ قانون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جعل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کند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اختصاص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نب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د،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Pr="00120CFC">
        <w:rPr>
          <w:rFonts w:eastAsia="Calibri"/>
          <w:color w:val="000000" w:themeColor="text1"/>
          <w:spacing w:val="-2"/>
          <w:rtl/>
        </w:rPr>
        <w:t xml:space="preserve"> و فعل را الگو قرار ده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از آن تأس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حکم بگ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>. اما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شما 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مخصوص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باشد و قاعده در آنجا تمام نباشد. </w:t>
      </w:r>
    </w:p>
    <w:p w14:paraId="4DF531E5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قطعاً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امور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رجحان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امور را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استفاده کرد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حال طب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حضرت بوده است، امکان دارد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آ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راه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خواهد</w:t>
      </w:r>
      <w:r w:rsidRPr="00120CFC">
        <w:rPr>
          <w:rFonts w:eastAsia="Calibri"/>
          <w:color w:val="000000" w:themeColor="text1"/>
          <w:spacing w:val="-2"/>
          <w:rtl/>
        </w:rPr>
        <w:t xml:space="preserve"> بر آن‌ها ببندد و اصل را بر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بگذارد که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رفتارها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شما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توان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کپ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کپ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گرفتن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از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 که آن رفتار معلوم بشود کجا و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ست؟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</w:p>
    <w:p w14:paraId="52880FEF" w14:textId="77777777" w:rsidR="008C0DC5" w:rsidRPr="00120CFC" w:rsidRDefault="008C0DC5" w:rsidP="008C0DC5">
      <w:pPr>
        <w:pStyle w:val="Heading1"/>
        <w:rPr>
          <w:rtl/>
        </w:rPr>
      </w:pPr>
      <w:bookmarkStart w:id="10" w:name="_Toc135649989"/>
      <w:r w:rsidRPr="00120CFC">
        <w:rPr>
          <w:rFonts w:hint="eastAsia"/>
          <w:rtl/>
        </w:rPr>
        <w:t>مطلب</w:t>
      </w:r>
      <w:r w:rsidRPr="00120CFC">
        <w:rPr>
          <w:rFonts w:hint="cs"/>
          <w:rtl/>
        </w:rPr>
        <w:t>ی</w:t>
      </w:r>
      <w:r w:rsidRPr="00120CFC">
        <w:rPr>
          <w:rtl/>
        </w:rPr>
        <w:t xml:space="preserve"> د</w:t>
      </w:r>
      <w:r w:rsidRPr="00120CFC">
        <w:rPr>
          <w:rFonts w:hint="cs"/>
          <w:rtl/>
        </w:rPr>
        <w:t>ی</w:t>
      </w:r>
      <w:r w:rsidRPr="00120CFC">
        <w:rPr>
          <w:rFonts w:hint="eastAsia"/>
          <w:rtl/>
        </w:rPr>
        <w:t>گر</w:t>
      </w:r>
      <w:bookmarkEnd w:id="10"/>
    </w:p>
    <w:p w14:paraId="48D81353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از</w:t>
      </w:r>
      <w:r w:rsidRPr="00120CFC">
        <w:rPr>
          <w:rFonts w:eastAsia="Calibri"/>
          <w:color w:val="000000" w:themeColor="text1"/>
          <w:spacing w:val="-2"/>
          <w:rtl/>
        </w:rPr>
        <w:t xml:space="preserve"> بحث دور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مهم است و در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مؤثر است و طرح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مباحث بد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ست،</w:t>
      </w:r>
      <w:r w:rsidRPr="00120CFC">
        <w:rPr>
          <w:rFonts w:eastAsia="Calibri"/>
          <w:color w:val="000000" w:themeColor="text1"/>
          <w:spacing w:val="-2"/>
          <w:rtl/>
        </w:rPr>
        <w:t xml:space="preserve"> 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سخنران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ها</w:t>
      </w:r>
      <w:r w:rsidRPr="00120CFC">
        <w:rPr>
          <w:rFonts w:eastAsia="Calibri"/>
          <w:color w:val="000000" w:themeColor="text1"/>
          <w:spacing w:val="-2"/>
          <w:rtl/>
        </w:rPr>
        <w:t xml:space="preserve"> گفته‌ام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و به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نکته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رسم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شا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با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فرما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شا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ربط داشته باشد </w:t>
      </w:r>
    </w:p>
    <w:p w14:paraId="246A2647" w14:textId="6CD63C6C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بحث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طرح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کنم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ان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تفاوت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در مواضع و عمل و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اجتماع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علما و انسان‌ها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غ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معصوم وجود دارد به دو عامل </w:t>
      </w:r>
      <w:r w:rsidR="00B82A7D">
        <w:rPr>
          <w:rFonts w:eastAsia="Calibri"/>
          <w:color w:val="000000" w:themeColor="text1"/>
          <w:spacing w:val="-2"/>
          <w:rtl/>
        </w:rPr>
        <w:t>برمی‌گردد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174B4471" w14:textId="1DED044D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عامل درون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آن‌هاست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</w:p>
    <w:p w14:paraId="3D8D63F0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عامل اجتماع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مح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</w:t>
      </w:r>
    </w:p>
    <w:p w14:paraId="743FD390" w14:textId="239FCAB3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اگر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آیت‌الله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حائری</w:t>
      </w:r>
      <w:r w:rsidRPr="00120CFC">
        <w:rPr>
          <w:rFonts w:eastAsia="Calibri"/>
          <w:color w:val="000000" w:themeColor="text1"/>
          <w:spacing w:val="-2"/>
          <w:rtl/>
        </w:rPr>
        <w:t xml:space="preserve"> با </w:t>
      </w:r>
      <w:r w:rsidR="00B82A7D">
        <w:rPr>
          <w:rFonts w:eastAsia="Calibri"/>
          <w:color w:val="000000" w:themeColor="text1"/>
          <w:spacing w:val="-2"/>
          <w:rtl/>
        </w:rPr>
        <w:t>آیت‌الله</w:t>
      </w:r>
      <w:r w:rsidRPr="00120CFC">
        <w:rPr>
          <w:rFonts w:eastAsia="Calibri"/>
          <w:color w:val="000000" w:themeColor="text1"/>
          <w:spacing w:val="-2"/>
          <w:rtl/>
        </w:rPr>
        <w:t xml:space="preserve"> بروجرد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امام مواضعشان متفاوت بود به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دو جهت </w:t>
      </w:r>
      <w:r w:rsidR="00B82A7D">
        <w:rPr>
          <w:rFonts w:eastAsia="Calibri"/>
          <w:color w:val="000000" w:themeColor="text1"/>
          <w:spacing w:val="-2"/>
          <w:rtl/>
        </w:rPr>
        <w:t>برمی‌گردد</w:t>
      </w:r>
      <w:r w:rsidRPr="00120CFC">
        <w:rPr>
          <w:rFonts w:eastAsia="Calibri"/>
          <w:color w:val="000000" w:themeColor="text1"/>
          <w:spacing w:val="-2"/>
          <w:rtl/>
        </w:rPr>
        <w:t xml:space="preserve"> به نحو مانعة الخلو، </w:t>
      </w:r>
    </w:p>
    <w:p w14:paraId="4FA4324C" w14:textId="7E5EBE5E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/>
          <w:color w:val="000000" w:themeColor="text1"/>
          <w:spacing w:val="-2"/>
          <w:rtl/>
        </w:rPr>
        <w:t>۱-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خود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از نظر روح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توانا</w:t>
      </w:r>
      <w:r w:rsidRPr="00120CFC">
        <w:rPr>
          <w:rFonts w:eastAsia="Calibri" w:hint="cs"/>
          <w:color w:val="000000" w:themeColor="text1"/>
          <w:spacing w:val="-2"/>
          <w:rtl/>
        </w:rPr>
        <w:t>یی‌</w:t>
      </w:r>
      <w:r w:rsidRPr="00120CFC">
        <w:rPr>
          <w:rFonts w:eastAsia="Calibri" w:hint="eastAsia"/>
          <w:color w:val="000000" w:themeColor="text1"/>
          <w:spacing w:val="-2"/>
          <w:rtl/>
        </w:rPr>
        <w:t>ها</w:t>
      </w:r>
      <w:r w:rsidRPr="00120CFC">
        <w:rPr>
          <w:rFonts w:eastAsia="Calibri"/>
          <w:color w:val="000000" w:themeColor="text1"/>
          <w:spacing w:val="-2"/>
          <w:rtl/>
        </w:rPr>
        <w:t xml:space="preserve"> و استعداد و درک و علائق و 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ژگ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سخت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</w:t>
      </w:r>
      <w:r w:rsidR="00B82A7D">
        <w:rPr>
          <w:rFonts w:eastAsia="Calibri"/>
          <w:color w:val="000000" w:themeColor="text1"/>
          <w:spacing w:val="-2"/>
          <w:rtl/>
        </w:rPr>
        <w:t>روان‌شناختی</w:t>
      </w:r>
      <w:r w:rsidRPr="00120CFC">
        <w:rPr>
          <w:rFonts w:eastAsia="Calibri"/>
          <w:color w:val="000000" w:themeColor="text1"/>
          <w:spacing w:val="-2"/>
          <w:rtl/>
        </w:rPr>
        <w:t xml:space="preserve"> متفاوت بودند </w:t>
      </w:r>
    </w:p>
    <w:p w14:paraId="692A7888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/>
          <w:color w:val="000000" w:themeColor="text1"/>
          <w:spacing w:val="-2"/>
          <w:rtl/>
        </w:rPr>
        <w:t>۲-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مح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هم متفاوت بود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رضاخان بود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پسرش بود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جهان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</w:t>
      </w:r>
      <w:r w:rsidRPr="00120CFC">
        <w:rPr>
          <w:rFonts w:eastAsia="Calibri"/>
          <w:color w:val="000000" w:themeColor="text1"/>
          <w:spacing w:val="-2"/>
          <w:rtl/>
        </w:rPr>
        <w:t xml:space="preserve">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آن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منطقه‌ا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منطقه‌ا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1D5EDAF7" w14:textId="4AEC4EBB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آدم‌ها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معمول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 کار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حج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ندار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م،</w:t>
      </w:r>
      <w:r w:rsidRPr="00120CFC">
        <w:rPr>
          <w:rFonts w:eastAsia="Calibri"/>
          <w:color w:val="000000" w:themeColor="text1"/>
          <w:spacing w:val="-2"/>
          <w:rtl/>
        </w:rPr>
        <w:t xml:space="preserve"> از منظر جامعه‌شناس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رون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بخواه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مواضع </w:t>
      </w:r>
      <w:r w:rsidR="00B82A7D">
        <w:rPr>
          <w:rFonts w:eastAsia="Calibri"/>
          <w:color w:val="000000" w:themeColor="text1"/>
          <w:spacing w:val="-2"/>
          <w:rtl/>
        </w:rPr>
        <w:t>آدم‌ها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تحل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/>
          <w:color w:val="000000" w:themeColor="text1"/>
          <w:spacing w:val="-2"/>
          <w:rtl/>
        </w:rPr>
        <w:t xml:space="preserve"> بکن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آدم‌ها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دو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برمی‌گردد</w:t>
      </w:r>
      <w:r w:rsidRPr="00120CFC">
        <w:rPr>
          <w:rFonts w:eastAsia="Calibri" w:hint="eastAsia"/>
          <w:color w:val="000000" w:themeColor="text1"/>
          <w:spacing w:val="-2"/>
          <w:rtl/>
        </w:rPr>
        <w:t>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روح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</w:t>
      </w:r>
      <w:r w:rsidR="00B82A7D">
        <w:rPr>
          <w:rFonts w:eastAsia="Calibri"/>
          <w:color w:val="000000" w:themeColor="text1"/>
          <w:spacing w:val="-2"/>
          <w:rtl/>
        </w:rPr>
        <w:t>روان‌شناختی</w:t>
      </w:r>
      <w:r w:rsidRPr="00120CFC">
        <w:rPr>
          <w:rFonts w:eastAsia="Calibri"/>
          <w:color w:val="000000" w:themeColor="text1"/>
          <w:spacing w:val="-2"/>
          <w:rtl/>
        </w:rPr>
        <w:t xml:space="preserve"> آن‌ها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تفاوت مح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اجتماع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5B02FC3D" w14:textId="03F67D3F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lastRenderedPageBreak/>
        <w:t>و</w:t>
      </w:r>
      <w:r w:rsidRPr="00120CFC">
        <w:rPr>
          <w:rFonts w:eastAsia="Calibri"/>
          <w:color w:val="000000" w:themeColor="text1"/>
          <w:spacing w:val="-2"/>
          <w:rtl/>
        </w:rPr>
        <w:t xml:space="preserve"> 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هر دو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مؤثر است و 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مؤثر است و هر دو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تواند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اثرگذار</w:t>
      </w:r>
      <w:r w:rsidRPr="00120CFC">
        <w:rPr>
          <w:rFonts w:eastAsia="Calibri"/>
          <w:color w:val="000000" w:themeColor="text1"/>
          <w:spacing w:val="-2"/>
          <w:rtl/>
        </w:rPr>
        <w:t xml:space="preserve"> باشد. </w:t>
      </w:r>
    </w:p>
    <w:p w14:paraId="1C938714" w14:textId="15D33483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اما</w:t>
      </w:r>
      <w:r w:rsidRPr="00120CFC">
        <w:rPr>
          <w:rFonts w:eastAsia="Calibri"/>
          <w:color w:val="000000" w:themeColor="text1"/>
          <w:spacing w:val="-2"/>
          <w:rtl/>
        </w:rPr>
        <w:t xml:space="preserve"> در مورد معصوم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ن،</w:t>
      </w:r>
      <w:r w:rsidRPr="00120CFC">
        <w:rPr>
          <w:rFonts w:eastAsia="Calibri"/>
          <w:color w:val="000000" w:themeColor="text1"/>
          <w:spacing w:val="-2"/>
          <w:rtl/>
        </w:rPr>
        <w:t xml:space="preserve"> آ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همین‌طور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در معصوم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روح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وجود داشته و آن هم مؤثر در اقدام آن‌ها بوده و حت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</w:t>
      </w:r>
      <w:r w:rsidR="00B82A7D">
        <w:rPr>
          <w:rFonts w:eastAsia="Calibri"/>
          <w:color w:val="000000" w:themeColor="text1"/>
          <w:spacing w:val="-2"/>
          <w:rtl/>
        </w:rPr>
        <w:t>وظیفه‌شان</w:t>
      </w:r>
      <w:r w:rsidRPr="00120CFC">
        <w:rPr>
          <w:rFonts w:eastAsia="Calibri"/>
          <w:color w:val="000000" w:themeColor="text1"/>
          <w:spacing w:val="-2"/>
          <w:rtl/>
        </w:rPr>
        <w:t xml:space="preserve">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در معصوم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 فقط عوامل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رون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است؟ </w:t>
      </w:r>
    </w:p>
    <w:p w14:paraId="62B1D8B7" w14:textId="64C78B7F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ترج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ح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دوم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کلهم نورٌ واحد هستند و </w:t>
      </w:r>
      <w:r w:rsidR="00B82A7D">
        <w:rPr>
          <w:rFonts w:eastAsia="Calibri"/>
          <w:color w:val="000000" w:themeColor="text1"/>
          <w:spacing w:val="-2"/>
          <w:rtl/>
        </w:rPr>
        <w:t>علی‌رغم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بعض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تفاضل‌ها وجود دارد در حد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امام صادق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فرما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اگر من به خدمت </w:t>
      </w:r>
      <w:r w:rsidR="00B82A7D">
        <w:rPr>
          <w:rFonts w:eastAsia="Calibri"/>
          <w:color w:val="000000" w:themeColor="text1"/>
          <w:spacing w:val="-2"/>
          <w:rtl/>
        </w:rPr>
        <w:t>ولی‌عصر</w:t>
      </w:r>
      <w:r w:rsidRPr="00120CFC">
        <w:rPr>
          <w:rFonts w:eastAsia="Calibri"/>
          <w:color w:val="000000" w:themeColor="text1"/>
          <w:spacing w:val="-2"/>
          <w:rtl/>
        </w:rPr>
        <w:t xml:space="preserve"> عجل الله تعال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فرجه الشر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</w:t>
      </w:r>
      <w:r w:rsidRPr="00120CFC">
        <w:rPr>
          <w:rFonts w:eastAsia="Calibri"/>
          <w:color w:val="000000" w:themeColor="text1"/>
          <w:spacing w:val="-2"/>
          <w:rtl/>
        </w:rPr>
        <w:t xml:space="preserve"> برسم و خدمته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ام</w:t>
      </w:r>
      <w:r w:rsidRPr="00120CFC">
        <w:rPr>
          <w:rFonts w:eastAsia="Calibri"/>
          <w:color w:val="000000" w:themeColor="text1"/>
          <w:spacing w:val="-2"/>
          <w:rtl/>
        </w:rPr>
        <w:t xml:space="preserve"> 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،</w:t>
      </w:r>
      <w:r w:rsidRPr="00120CFC">
        <w:rPr>
          <w:rFonts w:eastAsia="Calibri"/>
          <w:color w:val="000000" w:themeColor="text1"/>
          <w:spacing w:val="-2"/>
          <w:rtl/>
        </w:rPr>
        <w:t xml:space="preserve"> (اگر روا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معتبر باشد)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نسبت به ام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رالمؤمن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همه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نوع تواضع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داشته‌اند و 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او را برتر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دانستند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5BD3C523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اما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تفاضل‌ها در حد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در رفتارها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ظهور و بروز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دا</w:t>
      </w:r>
      <w:r w:rsidRPr="00120CFC">
        <w:rPr>
          <w:rFonts w:eastAsia="Calibri"/>
          <w:color w:val="000000" w:themeColor="text1"/>
          <w:spacing w:val="-2"/>
          <w:rtl/>
        </w:rPr>
        <w:t xml:space="preserve"> بکند. </w:t>
      </w:r>
    </w:p>
    <w:p w14:paraId="663EB5B1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در سخنران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ها</w:t>
      </w:r>
      <w:r w:rsidRPr="00120CFC">
        <w:rPr>
          <w:rFonts w:eastAsia="Calibri"/>
          <w:color w:val="000000" w:themeColor="text1"/>
          <w:spacing w:val="-2"/>
          <w:rtl/>
        </w:rPr>
        <w:t xml:space="preserve">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ان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کنم</w:t>
      </w:r>
      <w:r w:rsidRPr="00120CFC">
        <w:rPr>
          <w:rFonts w:eastAsia="Calibri"/>
          <w:color w:val="000000" w:themeColor="text1"/>
          <w:spacing w:val="-2"/>
          <w:rtl/>
        </w:rPr>
        <w:t xml:space="preserve">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مقام بحث‌ها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عم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ق‌تر</w:t>
      </w:r>
      <w:r w:rsidRPr="00120CFC">
        <w:rPr>
          <w:rFonts w:eastAsia="Calibri"/>
          <w:color w:val="000000" w:themeColor="text1"/>
          <w:spacing w:val="-2"/>
          <w:rtl/>
        </w:rPr>
        <w:t xml:space="preserve"> جا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کار دارد. </w:t>
      </w:r>
    </w:p>
    <w:p w14:paraId="0ECD294F" w14:textId="5444899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نجا</w:t>
      </w:r>
      <w:r w:rsidRPr="00120CFC">
        <w:rPr>
          <w:rFonts w:eastAsia="Calibri"/>
          <w:color w:val="000000" w:themeColor="text1"/>
          <w:spacing w:val="-2"/>
          <w:rtl/>
        </w:rPr>
        <w:t xml:space="preserve"> تحل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/>
          <w:color w:val="000000" w:themeColor="text1"/>
          <w:spacing w:val="-2"/>
          <w:rtl/>
        </w:rPr>
        <w:t xml:space="preserve">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رون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بود، ممکن است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وظ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فه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اثر بگذارد، بالاخره </w:t>
      </w:r>
      <w:r w:rsidR="00B82A7D">
        <w:rPr>
          <w:rFonts w:eastAsia="Calibri"/>
          <w:color w:val="000000" w:themeColor="text1"/>
          <w:spacing w:val="-2"/>
          <w:rtl/>
        </w:rPr>
        <w:t>آیت‌الله</w:t>
      </w:r>
      <w:r w:rsidRPr="00120CFC">
        <w:rPr>
          <w:rFonts w:eastAsia="Calibri"/>
          <w:color w:val="000000" w:themeColor="text1"/>
          <w:spacing w:val="-2"/>
          <w:rtl/>
        </w:rPr>
        <w:t xml:space="preserve"> گلپا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گان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امام در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موقع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دو جور اقدام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کردند</w:t>
      </w:r>
      <w:r w:rsidRPr="00120CFC">
        <w:rPr>
          <w:rFonts w:eastAsia="Calibri"/>
          <w:color w:val="000000" w:themeColor="text1"/>
          <w:spacing w:val="-2"/>
          <w:rtl/>
        </w:rPr>
        <w:t xml:space="preserve"> و هر دو آدم‌ها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عادل و درست و وظ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فه‌شناس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بودند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موجب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شده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اجتهاد او آن شود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eastAsia"/>
          <w:color w:val="000000" w:themeColor="text1"/>
          <w:spacing w:val="-2"/>
          <w:rtl/>
        </w:rPr>
        <w:t>او</w:t>
      </w:r>
      <w:r w:rsidRPr="00120CFC">
        <w:rPr>
          <w:rFonts w:eastAsia="Calibri"/>
          <w:color w:val="000000" w:themeColor="text1"/>
          <w:spacing w:val="-2"/>
          <w:rtl/>
        </w:rPr>
        <w:t xml:space="preserve"> آن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فهم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 او هم آن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فهم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او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من آن ظرف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و توانا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ندارم که آن جور اقدام بکنم، همان تفاوت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از لحاظ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توانا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وجود ندارد، </w:t>
      </w:r>
      <w:r w:rsidR="00B82A7D">
        <w:rPr>
          <w:rFonts w:eastAsia="Calibri"/>
          <w:color w:val="000000" w:themeColor="text1"/>
          <w:spacing w:val="-2"/>
          <w:rtl/>
        </w:rPr>
        <w:t>اصلاً</w:t>
      </w:r>
      <w:r w:rsidRPr="00120CFC">
        <w:rPr>
          <w:rFonts w:eastAsia="Calibri"/>
          <w:color w:val="000000" w:themeColor="text1"/>
          <w:spacing w:val="-2"/>
          <w:rtl/>
        </w:rPr>
        <w:t xml:space="preserve"> او توانا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جور مد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را در خود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ند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توانا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خواهد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eastAsia"/>
          <w:color w:val="000000" w:themeColor="text1"/>
          <w:spacing w:val="-2"/>
          <w:rtl/>
        </w:rPr>
        <w:t>که</w:t>
      </w:r>
      <w:r w:rsidRPr="00120CFC">
        <w:rPr>
          <w:rFonts w:eastAsia="Calibri"/>
          <w:color w:val="000000" w:themeColor="text1"/>
          <w:spacing w:val="-2"/>
          <w:rtl/>
        </w:rPr>
        <w:t xml:space="preserve"> بگو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برو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ولو بلغَ ما بلغ،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او درست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و صح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ح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من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توانم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کار را بکنم و لذا مکلف هم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ستم،</w:t>
      </w:r>
      <w:r w:rsidRPr="00120CFC">
        <w:rPr>
          <w:rFonts w:eastAsia="Calibri"/>
          <w:color w:val="000000" w:themeColor="text1"/>
          <w:spacing w:val="-2"/>
          <w:rtl/>
        </w:rPr>
        <w:t xml:space="preserve"> 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ناخودآگاه است و گاه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ممکن است خودآگاه باشد و همان تأث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تکل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</w:t>
      </w:r>
      <w:r w:rsidRPr="00120CFC">
        <w:rPr>
          <w:rFonts w:eastAsia="Calibri"/>
          <w:color w:val="000000" w:themeColor="text1"/>
          <w:spacing w:val="-2"/>
          <w:rtl/>
        </w:rPr>
        <w:t xml:space="preserve"> بگذارد. </w:t>
      </w:r>
    </w:p>
    <w:p w14:paraId="6FB685A7" w14:textId="5A8350F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امام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خ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فرق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ندارند واقعاً ائمه </w:t>
      </w:r>
      <w:r w:rsidR="00B82A7D">
        <w:rPr>
          <w:rFonts w:eastAsia="Calibri"/>
          <w:color w:val="000000" w:themeColor="text1"/>
          <w:spacing w:val="-2"/>
          <w:rtl/>
        </w:rPr>
        <w:t>بنا بر</w:t>
      </w:r>
      <w:r w:rsidRPr="00120CFC">
        <w:rPr>
          <w:rFonts w:eastAsia="Calibri"/>
          <w:color w:val="000000" w:themeColor="text1"/>
          <w:spacing w:val="-2"/>
          <w:rtl/>
        </w:rPr>
        <w:t xml:space="preserve"> اعتقاد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ما دار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علم غ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ب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دارند، علم لدن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دارند، حقا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ق</w:t>
      </w:r>
      <w:r w:rsidRPr="00120CFC">
        <w:rPr>
          <w:rFonts w:eastAsia="Calibri"/>
          <w:color w:val="000000" w:themeColor="text1"/>
          <w:spacing w:val="-2"/>
          <w:rtl/>
        </w:rPr>
        <w:t xml:space="preserve">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دانند،</w:t>
      </w:r>
      <w:r w:rsidRPr="00120CFC">
        <w:rPr>
          <w:rFonts w:eastAsia="Calibri"/>
          <w:color w:val="000000" w:themeColor="text1"/>
          <w:spacing w:val="-2"/>
          <w:rtl/>
        </w:rPr>
        <w:t xml:space="preserve">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گفت امام سجاد با امام باقر و امام حس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داشتند به خاطر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از نظر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جور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</w:t>
      </w:r>
      <w:r w:rsidRPr="00120CFC">
        <w:rPr>
          <w:rFonts w:eastAsia="Calibri" w:hint="eastAsia"/>
          <w:color w:val="000000" w:themeColor="text1"/>
          <w:spacing w:val="-2"/>
          <w:rtl/>
        </w:rPr>
        <w:t>ند،</w:t>
      </w:r>
      <w:r w:rsidRPr="00120CFC">
        <w:rPr>
          <w:rFonts w:eastAsia="Calibri"/>
          <w:color w:val="000000" w:themeColor="text1"/>
          <w:spacing w:val="-2"/>
          <w:rtl/>
        </w:rPr>
        <w:t xml:space="preserve"> واقع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داند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</w:p>
    <w:p w14:paraId="48323C39" w14:textId="077C7564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بحث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ائمه هد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سلام‌الله‌علیه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اجمع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اقداماتشان بخصوص در امور اجتماع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فقط تفاوت مح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اقدام و وظا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مؤثر بوده است و ابعاد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ت‌شان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تکال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مؤثر نبوده است؛ به 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ث</w:t>
      </w:r>
      <w:r w:rsidRPr="00120CFC">
        <w:rPr>
          <w:rFonts w:eastAsia="Calibri"/>
          <w:color w:val="000000" w:themeColor="text1"/>
          <w:spacing w:val="-2"/>
          <w:rtl/>
        </w:rPr>
        <w:t xml:space="preserve"> اگر امام صادق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روز عاشورا بود </w:t>
      </w:r>
      <w:r w:rsidR="00B82A7D">
        <w:rPr>
          <w:rFonts w:eastAsia="Calibri"/>
          <w:color w:val="000000" w:themeColor="text1"/>
          <w:spacing w:val="-2"/>
          <w:rtl/>
        </w:rPr>
        <w:t>همان‌طور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 و اگر ام</w:t>
      </w:r>
      <w:r w:rsidRPr="00120CFC">
        <w:rPr>
          <w:rFonts w:eastAsia="Calibri" w:hint="eastAsia"/>
          <w:color w:val="000000" w:themeColor="text1"/>
          <w:spacing w:val="-2"/>
          <w:rtl/>
        </w:rPr>
        <w:t>ام</w:t>
      </w:r>
      <w:r w:rsidRPr="00120CFC">
        <w:rPr>
          <w:rFonts w:eastAsia="Calibri"/>
          <w:color w:val="000000" w:themeColor="text1"/>
          <w:spacing w:val="-2"/>
          <w:rtl/>
        </w:rPr>
        <w:t xml:space="preserve"> حس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علیه‌السلام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زمان منصور بود 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امام صادق عمل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</w:t>
      </w:r>
      <w:r w:rsidRPr="00120CFC">
        <w:rPr>
          <w:rFonts w:eastAsia="Calibri"/>
          <w:color w:val="000000" w:themeColor="text1"/>
          <w:spacing w:val="-2"/>
          <w:rtl/>
        </w:rPr>
        <w:t xml:space="preserve"> و 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چ</w:t>
      </w:r>
      <w:r w:rsidRPr="00120CFC">
        <w:rPr>
          <w:rFonts w:eastAsia="Calibri"/>
          <w:color w:val="000000" w:themeColor="text1"/>
          <w:spacing w:val="-2"/>
          <w:rtl/>
        </w:rPr>
        <w:t xml:space="preserve"> فرق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ندارد. تلق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ما الان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احتمالات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گر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هم دارد. </w:t>
      </w:r>
    </w:p>
    <w:p w14:paraId="4A3D278E" w14:textId="1DE5A52A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اگر</w:t>
      </w:r>
      <w:r w:rsidRPr="00120CFC">
        <w:rPr>
          <w:rFonts w:eastAsia="Calibri"/>
          <w:color w:val="000000" w:themeColor="text1"/>
          <w:spacing w:val="-2"/>
          <w:rtl/>
        </w:rPr>
        <w:t xml:space="preserve"> آقا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ش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خ</w:t>
      </w:r>
      <w:r w:rsidRPr="00120CFC">
        <w:rPr>
          <w:rFonts w:eastAsia="Calibri"/>
          <w:color w:val="000000" w:themeColor="text1"/>
          <w:spacing w:val="-2"/>
          <w:rtl/>
        </w:rPr>
        <w:t xml:space="preserve"> عبدالکر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زمان امام بود من احتمال قو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دهم</w:t>
      </w:r>
      <w:r w:rsidRPr="00120CFC">
        <w:rPr>
          <w:rFonts w:eastAsia="Calibri"/>
          <w:color w:val="000000" w:themeColor="text1"/>
          <w:spacing w:val="-2"/>
          <w:rtl/>
        </w:rPr>
        <w:t xml:space="preserve"> که همان حاج ش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خ</w:t>
      </w:r>
      <w:r w:rsidRPr="00120CFC">
        <w:rPr>
          <w:rFonts w:eastAsia="Calibri"/>
          <w:color w:val="000000" w:themeColor="text1"/>
          <w:spacing w:val="-2"/>
          <w:rtl/>
        </w:rPr>
        <w:t xml:space="preserve"> عبدالکر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عمل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</w:t>
      </w:r>
      <w:r w:rsidRPr="00120CFC">
        <w:rPr>
          <w:rFonts w:eastAsia="Calibri"/>
          <w:color w:val="000000" w:themeColor="text1"/>
          <w:spacing w:val="-2"/>
          <w:rtl/>
        </w:rPr>
        <w:t xml:space="preserve">. </w:t>
      </w:r>
      <w:r w:rsidR="00B82A7D">
        <w:rPr>
          <w:rFonts w:eastAsia="Calibri"/>
          <w:color w:val="000000" w:themeColor="text1"/>
          <w:spacing w:val="-2"/>
          <w:rtl/>
        </w:rPr>
        <w:t>لااقل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 است و اگر امام زمان رضاخان بود </w:t>
      </w:r>
      <w:r w:rsidR="00B82A7D">
        <w:rPr>
          <w:rFonts w:eastAsia="Calibri"/>
          <w:color w:val="000000" w:themeColor="text1"/>
          <w:spacing w:val="-2"/>
          <w:rtl/>
        </w:rPr>
        <w:t>احتمالاً</w:t>
      </w:r>
      <w:r w:rsidRPr="00120CFC">
        <w:rPr>
          <w:rFonts w:eastAsia="Calibri"/>
          <w:color w:val="000000" w:themeColor="text1"/>
          <w:spacing w:val="-2"/>
          <w:rtl/>
        </w:rPr>
        <w:t xml:space="preserve"> امام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عمل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کرد،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نجا</w:t>
      </w:r>
      <w:r w:rsidRPr="00120CFC">
        <w:rPr>
          <w:rFonts w:eastAsia="Calibri"/>
          <w:color w:val="000000" w:themeColor="text1"/>
          <w:spacing w:val="-2"/>
          <w:rtl/>
        </w:rPr>
        <w:t xml:space="preserve"> حداقل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 هست در معصوم هم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احتمال هست؟ </w:t>
      </w:r>
    </w:p>
    <w:p w14:paraId="27234C0D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شبهات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ممکن است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نجا</w:t>
      </w:r>
      <w:r w:rsidRPr="00120CFC">
        <w:rPr>
          <w:rFonts w:eastAsia="Calibri"/>
          <w:color w:val="000000" w:themeColor="text1"/>
          <w:spacing w:val="-2"/>
          <w:rtl/>
        </w:rPr>
        <w:t xml:space="preserve"> وجود داشته باشد در 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زها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فرد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،</w:t>
      </w:r>
      <w:r w:rsidRPr="00120CFC">
        <w:rPr>
          <w:rFonts w:eastAsia="Calibri"/>
          <w:color w:val="000000" w:themeColor="text1"/>
          <w:spacing w:val="-2"/>
          <w:rtl/>
        </w:rPr>
        <w:t xml:space="preserve"> بالاخره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بشر بودند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ژگ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خاص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حضرت بوده است و در آن تکال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</w:t>
      </w:r>
      <w:r w:rsidRPr="00120CFC">
        <w:rPr>
          <w:rFonts w:eastAsia="Calibri"/>
          <w:color w:val="000000" w:themeColor="text1"/>
          <w:spacing w:val="-2"/>
          <w:rtl/>
        </w:rPr>
        <w:t xml:space="preserve"> فرد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تأث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گذاشته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  <w:r w:rsidRPr="00120CFC">
        <w:rPr>
          <w:rFonts w:eastAsia="Calibri"/>
          <w:color w:val="000000" w:themeColor="text1"/>
          <w:spacing w:val="-2"/>
          <w:rtl/>
        </w:rPr>
        <w:t xml:space="preserve"> کلاً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را منتف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دانست. </w:t>
      </w:r>
    </w:p>
    <w:p w14:paraId="102963EB" w14:textId="66CDD852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در</w:t>
      </w:r>
      <w:r w:rsidRPr="00120CFC">
        <w:rPr>
          <w:rFonts w:eastAsia="Calibri"/>
          <w:color w:val="000000" w:themeColor="text1"/>
          <w:spacing w:val="-2"/>
          <w:rtl/>
        </w:rPr>
        <w:t xml:space="preserve"> آن 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ژگ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روان‌شناختی</w:t>
      </w:r>
      <w:r w:rsidRPr="00120CFC">
        <w:rPr>
          <w:rFonts w:eastAsia="Calibri"/>
          <w:color w:val="000000" w:themeColor="text1"/>
          <w:spacing w:val="-2"/>
          <w:rtl/>
        </w:rPr>
        <w:t xml:space="preserve"> طب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خودش که حالا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بو را دوست ندارد،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گل نرگس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پسندد</w:t>
      </w:r>
      <w:r w:rsidRPr="00120CFC">
        <w:rPr>
          <w:rFonts w:eastAsia="Calibri"/>
          <w:color w:val="000000" w:themeColor="text1"/>
          <w:spacing w:val="-2"/>
          <w:rtl/>
        </w:rPr>
        <w:t xml:space="preserve">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گل محمد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را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پسندد</w:t>
      </w:r>
      <w:r w:rsidRPr="00120CFC">
        <w:rPr>
          <w:rFonts w:eastAsia="Calibri"/>
          <w:color w:val="000000" w:themeColor="text1"/>
          <w:spacing w:val="-2"/>
          <w:rtl/>
        </w:rPr>
        <w:t>.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حتماً</w:t>
      </w:r>
      <w:r w:rsidRPr="00120CFC">
        <w:rPr>
          <w:rFonts w:eastAsia="Calibri"/>
          <w:color w:val="000000" w:themeColor="text1"/>
          <w:spacing w:val="-2"/>
          <w:rtl/>
        </w:rPr>
        <w:t xml:space="preserve"> هست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حد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که در وظا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تغ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جاد</w:t>
      </w:r>
      <w:r w:rsidRPr="00120CFC">
        <w:rPr>
          <w:rFonts w:eastAsia="Calibri"/>
          <w:color w:val="000000" w:themeColor="text1"/>
          <w:spacing w:val="-2"/>
          <w:rtl/>
        </w:rPr>
        <w:t xml:space="preserve"> بکند. </w:t>
      </w:r>
    </w:p>
    <w:p w14:paraId="1EEAF601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ممکن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در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تکل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به خاطر و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ژگ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شخص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متفاوت امام، متفاوت باشد و اختصاص به خود آن امام داشته باشد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ممکن است. </w:t>
      </w:r>
    </w:p>
    <w:p w14:paraId="36EC50B7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lastRenderedPageBreak/>
        <w:t>بحث</w:t>
      </w:r>
      <w:r w:rsidRPr="00120CFC">
        <w:rPr>
          <w:rFonts w:eastAsia="Calibri"/>
          <w:color w:val="000000" w:themeColor="text1"/>
          <w:spacing w:val="-2"/>
          <w:rtl/>
        </w:rPr>
        <w:t xml:space="preserve"> ششم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رجحان اختصاص به خود حضرت داشته مثل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نماز شب بر او واجب بوده است،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غمبر</w:t>
      </w:r>
      <w:r w:rsidRPr="00120CFC">
        <w:rPr>
          <w:rFonts w:eastAsia="Calibri"/>
          <w:color w:val="000000" w:themeColor="text1"/>
          <w:spacing w:val="-2"/>
          <w:rtl/>
        </w:rPr>
        <w:t xml:space="preserve"> از باب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غمبر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 آن اختصاصات خودش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آداب را انجام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داده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است. اما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همه بشر 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ست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ا</w:t>
      </w:r>
      <w:r w:rsidRPr="00120CFC">
        <w:rPr>
          <w:rFonts w:eastAsia="Calibri"/>
          <w:color w:val="000000" w:themeColor="text1"/>
          <w:spacing w:val="-2"/>
          <w:rtl/>
        </w:rPr>
        <w:t xml:space="preserve">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همه بشر است؟ </w:t>
      </w:r>
    </w:p>
    <w:p w14:paraId="22E159D8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ما</w:t>
      </w:r>
      <w:r w:rsidRPr="00120CFC">
        <w:rPr>
          <w:rFonts w:eastAsia="Calibri"/>
          <w:color w:val="000000" w:themeColor="text1"/>
          <w:spacing w:val="-2"/>
          <w:rtl/>
        </w:rPr>
        <w:t xml:space="preserve"> 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لَقَدْ کَانَ لَکُمْ فِ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رَسُولِ اللَّهِ أُسْوَةٌ حَسَنَةٌ قاعده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ما گذاشته است، هر چه 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Pr="00120CFC">
        <w:rPr>
          <w:rFonts w:eastAsia="Calibri"/>
          <w:color w:val="000000" w:themeColor="text1"/>
          <w:spacing w:val="-2"/>
          <w:rtl/>
        </w:rPr>
        <w:t xml:space="preserve"> در آن‌ها با وصف رجحان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شما هم هست. </w:t>
      </w:r>
    </w:p>
    <w:p w14:paraId="3A407362" w14:textId="77777777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اگر</w:t>
      </w:r>
      <w:r w:rsidRPr="00120CFC">
        <w:rPr>
          <w:rFonts w:eastAsia="Calibri"/>
          <w:color w:val="000000" w:themeColor="text1"/>
          <w:spacing w:val="-2"/>
          <w:rtl/>
        </w:rPr>
        <w:t xml:space="preserve"> قرائن خاص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پ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دا</w:t>
      </w:r>
      <w:r w:rsidRPr="00120CFC">
        <w:rPr>
          <w:rFonts w:eastAsia="Calibri"/>
          <w:color w:val="000000" w:themeColor="text1"/>
          <w:spacing w:val="-2"/>
          <w:rtl/>
        </w:rPr>
        <w:t xml:space="preserve"> شد آن در سبد اختصاص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آن‌هاست. در بعض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جاها قرائن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وجود دارد که ممکن است مانع رجحان شود. </w:t>
      </w:r>
    </w:p>
    <w:p w14:paraId="55974E1E" w14:textId="0BF30316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ائمه هد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علیهم‌السلام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تفاضل هست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تفاضل در بحث‌ها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فقه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ما و 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ره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تأثیری</w:t>
      </w:r>
      <w:r w:rsidRPr="00120CFC">
        <w:rPr>
          <w:rFonts w:eastAsia="Calibri"/>
          <w:color w:val="000000" w:themeColor="text1"/>
          <w:spacing w:val="-2"/>
          <w:rtl/>
        </w:rPr>
        <w:t xml:space="preserve"> ندارد. </w:t>
      </w:r>
    </w:p>
    <w:p w14:paraId="289CB4BC" w14:textId="7439E75A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دعاها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صح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فه</w:t>
      </w:r>
      <w:r w:rsidRPr="00120CFC">
        <w:rPr>
          <w:rFonts w:eastAsia="Calibri"/>
          <w:color w:val="000000" w:themeColor="text1"/>
          <w:spacing w:val="-2"/>
          <w:rtl/>
        </w:rPr>
        <w:t xml:space="preserve"> سجاد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ه</w:t>
      </w:r>
      <w:r w:rsidRPr="00120CFC">
        <w:rPr>
          <w:rFonts w:eastAsia="Calibri"/>
          <w:color w:val="000000" w:themeColor="text1"/>
          <w:spacing w:val="-2"/>
          <w:rtl/>
        </w:rPr>
        <w:t xml:space="preserve"> با دعاها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رالمؤمن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تفاوت‌ها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 </w:t>
      </w:r>
      <w:r w:rsidR="00B82A7D">
        <w:rPr>
          <w:rFonts w:eastAsia="Calibri"/>
          <w:color w:val="000000" w:themeColor="text1"/>
          <w:spacing w:val="-2"/>
          <w:rtl/>
        </w:rPr>
        <w:t>به‌طورکلی</w:t>
      </w:r>
      <w:r w:rsidRPr="00120CFC">
        <w:rPr>
          <w:rFonts w:eastAsia="Calibri"/>
          <w:color w:val="000000" w:themeColor="text1"/>
          <w:spacing w:val="-2"/>
          <w:rtl/>
        </w:rPr>
        <w:t xml:space="preserve"> ام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رالمؤمن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اد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بانه‌تر</w:t>
      </w:r>
      <w:r w:rsidRPr="00120CFC">
        <w:rPr>
          <w:rFonts w:eastAsia="Calibri"/>
          <w:color w:val="000000" w:themeColor="text1"/>
          <w:spacing w:val="-2"/>
          <w:rtl/>
        </w:rPr>
        <w:t xml:space="preserve"> از همه است در آنچه از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شان</w:t>
      </w:r>
      <w:r w:rsidRPr="00120CFC">
        <w:rPr>
          <w:rFonts w:eastAsia="Calibri"/>
          <w:color w:val="000000" w:themeColor="text1"/>
          <w:spacing w:val="-2"/>
          <w:rtl/>
        </w:rPr>
        <w:t xml:space="preserve"> رس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ده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و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حالت حماس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دارد. </w:t>
      </w:r>
      <w:r w:rsidR="00B82A7D">
        <w:rPr>
          <w:rFonts w:eastAsia="Calibri"/>
          <w:color w:val="000000" w:themeColor="text1"/>
          <w:spacing w:val="-2"/>
          <w:rtl/>
        </w:rPr>
        <w:t>آن‌ها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ک</w:t>
      </w:r>
      <w:r w:rsidRPr="00120CFC">
        <w:rPr>
          <w:rFonts w:eastAsia="Calibri"/>
          <w:color w:val="000000" w:themeColor="text1"/>
          <w:spacing w:val="-2"/>
          <w:rtl/>
        </w:rPr>
        <w:t xml:space="preserve"> ظرف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ت</w:t>
      </w:r>
      <w:r w:rsidRPr="00120CFC">
        <w:rPr>
          <w:rFonts w:eastAsia="Calibri"/>
          <w:color w:val="000000" w:themeColor="text1"/>
          <w:spacing w:val="-2"/>
          <w:rtl/>
        </w:rPr>
        <w:t xml:space="preserve"> وس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داشتند و شرا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ط</w:t>
      </w:r>
      <w:r w:rsidRPr="00120CFC">
        <w:rPr>
          <w:rFonts w:eastAsia="Calibri"/>
          <w:color w:val="000000" w:themeColor="text1"/>
          <w:spacing w:val="-2"/>
          <w:rtl/>
        </w:rPr>
        <w:t xml:space="preserve"> 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رون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است که آن‌ها را متفاوت کرده است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ه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تفاوت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نداشتند. </w:t>
      </w:r>
    </w:p>
    <w:p w14:paraId="1ECE4FFD" w14:textId="396ED460" w:rsidR="008C0DC5" w:rsidRPr="00120CFC" w:rsidRDefault="008C0DC5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120CFC">
        <w:rPr>
          <w:rFonts w:eastAsia="Calibri" w:hint="eastAsia"/>
          <w:color w:val="000000" w:themeColor="text1"/>
          <w:spacing w:val="-2"/>
          <w:rtl/>
        </w:rPr>
        <w:t>همه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را گفت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مرور بحث اختصاصات نب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بود برا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بگو</w:t>
      </w:r>
      <w:r w:rsidRPr="00120CFC">
        <w:rPr>
          <w:rFonts w:eastAsia="Calibri" w:hint="cs"/>
          <w:color w:val="000000" w:themeColor="text1"/>
          <w:spacing w:val="-2"/>
          <w:rtl/>
        </w:rPr>
        <w:t>یی</w:t>
      </w:r>
      <w:r w:rsidRPr="00120CFC">
        <w:rPr>
          <w:rFonts w:eastAsia="Calibri" w:hint="eastAsia"/>
          <w:color w:val="000000" w:themeColor="text1"/>
          <w:spacing w:val="-2"/>
          <w:rtl/>
        </w:rPr>
        <w:t>م</w:t>
      </w:r>
      <w:r w:rsidRPr="00120CFC">
        <w:rPr>
          <w:rFonts w:eastAsia="Calibri"/>
          <w:color w:val="000000" w:themeColor="text1"/>
          <w:spacing w:val="-2"/>
          <w:rtl/>
        </w:rPr>
        <w:t xml:space="preserve"> </w:t>
      </w:r>
      <w:r w:rsidR="00B82A7D">
        <w:rPr>
          <w:rFonts w:eastAsia="Calibri"/>
          <w:color w:val="000000" w:themeColor="text1"/>
          <w:spacing w:val="-2"/>
          <w:rtl/>
        </w:rPr>
        <w:t>علی‌رغم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تفاضل وجود دارد </w:t>
      </w:r>
      <w:r w:rsidR="00B82A7D">
        <w:rPr>
          <w:rFonts w:eastAsia="Calibri"/>
          <w:color w:val="000000" w:themeColor="text1"/>
          <w:spacing w:val="-2"/>
          <w:rtl/>
        </w:rPr>
        <w:t>فی‌الجمله</w:t>
      </w:r>
      <w:r w:rsidRPr="00120CFC">
        <w:rPr>
          <w:rFonts w:eastAsia="Calibri"/>
          <w:color w:val="000000" w:themeColor="text1"/>
          <w:spacing w:val="-2"/>
          <w:rtl/>
        </w:rPr>
        <w:t xml:space="preserve"> و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نکه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Pr="00120CFC">
        <w:rPr>
          <w:rFonts w:eastAsia="Calibri"/>
          <w:color w:val="000000" w:themeColor="text1"/>
          <w:spacing w:val="-2"/>
          <w:rtl/>
        </w:rPr>
        <w:t xml:space="preserve"> تفاضل وس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ع</w:t>
      </w:r>
      <w:r w:rsidRPr="00120CFC">
        <w:rPr>
          <w:rFonts w:eastAsia="Calibri"/>
          <w:color w:val="000000" w:themeColor="text1"/>
          <w:spacing w:val="-2"/>
          <w:rtl/>
        </w:rPr>
        <w:t xml:space="preserve"> باشد آن هم محتمل هم هست ول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/>
          <w:color w:val="000000" w:themeColor="text1"/>
          <w:spacing w:val="-2"/>
          <w:rtl/>
        </w:rPr>
        <w:t xml:space="preserve"> ا</w:t>
      </w:r>
      <w:r w:rsidRPr="00120CFC">
        <w:rPr>
          <w:rFonts w:eastAsia="Calibri" w:hint="cs"/>
          <w:color w:val="000000" w:themeColor="text1"/>
          <w:spacing w:val="-2"/>
          <w:rtl/>
        </w:rPr>
        <w:t>ی</w:t>
      </w:r>
      <w:r w:rsidRPr="00120CFC">
        <w:rPr>
          <w:rFonts w:eastAsia="Calibri" w:hint="eastAsia"/>
          <w:color w:val="000000" w:themeColor="text1"/>
          <w:spacing w:val="-2"/>
          <w:rtl/>
        </w:rPr>
        <w:t>نها</w:t>
      </w:r>
      <w:r w:rsidRPr="00120CFC">
        <w:rPr>
          <w:rFonts w:eastAsia="Calibri"/>
          <w:color w:val="000000" w:themeColor="text1"/>
          <w:spacing w:val="-2"/>
          <w:rtl/>
        </w:rPr>
        <w:t xml:space="preserve"> مانع نم</w:t>
      </w:r>
      <w:r w:rsidRPr="00120CFC">
        <w:rPr>
          <w:rFonts w:eastAsia="Calibri" w:hint="cs"/>
          <w:color w:val="000000" w:themeColor="text1"/>
          <w:spacing w:val="-2"/>
          <w:rtl/>
        </w:rPr>
        <w:t>ی‌</w:t>
      </w:r>
      <w:r w:rsidRPr="00120CFC">
        <w:rPr>
          <w:rFonts w:eastAsia="Calibri" w:hint="eastAsia"/>
          <w:color w:val="000000" w:themeColor="text1"/>
          <w:spacing w:val="-2"/>
          <w:rtl/>
        </w:rPr>
        <w:t>شود</w:t>
      </w:r>
    </w:p>
    <w:p w14:paraId="1E2DCF12" w14:textId="4EC738D7" w:rsidR="00520A5E" w:rsidRPr="00120CFC" w:rsidRDefault="00B82A7D" w:rsidP="008C0DC5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>
        <w:rPr>
          <w:rFonts w:eastAsia="Calibri" w:hint="cs"/>
          <w:b/>
          <w:bCs/>
          <w:color w:val="007200"/>
          <w:spacing w:val="-2"/>
          <w:rtl/>
        </w:rPr>
        <w:t>ی</w:t>
      </w:r>
      <w:r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="008C0DC5" w:rsidRPr="00120CFC">
        <w:rPr>
          <w:rFonts w:eastAsia="Calibri"/>
          <w:color w:val="000000" w:themeColor="text1"/>
          <w:spacing w:val="-2"/>
          <w:rtl/>
        </w:rPr>
        <w:t>م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گو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اصل </w:t>
      </w:r>
      <w:bookmarkStart w:id="11" w:name="_GoBack"/>
      <w:bookmarkEnd w:id="11"/>
      <w:r w:rsidR="008C0DC5" w:rsidRPr="00120CFC">
        <w:rPr>
          <w:rFonts w:eastAsia="Calibri"/>
          <w:color w:val="000000" w:themeColor="text1"/>
          <w:spacing w:val="-2"/>
          <w:rtl/>
        </w:rPr>
        <w:t>آن است که رفتارها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آن‌ها را الهام بگ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بهره بگ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ر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استفاده حکم بکن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و اختصاص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/>
          <w:color w:val="000000" w:themeColor="text1"/>
          <w:spacing w:val="-2"/>
          <w:rtl/>
        </w:rPr>
        <w:t xml:space="preserve"> آن‌ها نب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ن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ی</w:t>
      </w:r>
      <w:r w:rsidR="008C0DC5" w:rsidRPr="00120CFC">
        <w:rPr>
          <w:rFonts w:eastAsia="Calibri" w:hint="eastAsia"/>
          <w:color w:val="000000" w:themeColor="text1"/>
          <w:spacing w:val="-2"/>
          <w:rtl/>
        </w:rPr>
        <w:t>د</w:t>
      </w:r>
      <w:r w:rsidR="008C0DC5" w:rsidRPr="00120CFC">
        <w:rPr>
          <w:rFonts w:eastAsia="Calibri" w:hint="cs"/>
          <w:color w:val="000000" w:themeColor="text1"/>
          <w:spacing w:val="-2"/>
          <w:rtl/>
        </w:rPr>
        <w:t>.</w:t>
      </w:r>
    </w:p>
    <w:p w14:paraId="2434B19B" w14:textId="6BD63985" w:rsidR="00FC0873" w:rsidRPr="00120CFC" w:rsidRDefault="00FC0873" w:rsidP="00EC2BC2">
      <w:pPr>
        <w:ind w:firstLine="429"/>
        <w:contextualSpacing/>
        <w:rPr>
          <w:rFonts w:eastAsia="Calibri"/>
          <w:color w:val="000000" w:themeColor="text1"/>
          <w:rtl/>
        </w:rPr>
      </w:pPr>
    </w:p>
    <w:sectPr w:rsidR="00FC0873" w:rsidRPr="00120CFC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8B32" w14:textId="77777777" w:rsidR="000629E1" w:rsidRDefault="000629E1" w:rsidP="000D5800">
      <w:pPr>
        <w:spacing w:after="0"/>
      </w:pPr>
      <w:r>
        <w:separator/>
      </w:r>
    </w:p>
  </w:endnote>
  <w:endnote w:type="continuationSeparator" w:id="0">
    <w:p w14:paraId="3B2B5ECA" w14:textId="77777777" w:rsidR="000629E1" w:rsidRDefault="000629E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7EEB700" w:rsidR="00CE7DCE" w:rsidRDefault="00CE7DC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A7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86BF" w14:textId="77777777" w:rsidR="000629E1" w:rsidRDefault="000629E1" w:rsidP="000D5800">
      <w:pPr>
        <w:spacing w:after="0"/>
      </w:pPr>
      <w:r>
        <w:separator/>
      </w:r>
    </w:p>
  </w:footnote>
  <w:footnote w:type="continuationSeparator" w:id="0">
    <w:p w14:paraId="5DF9B1F0" w14:textId="77777777" w:rsidR="000629E1" w:rsidRDefault="000629E1" w:rsidP="000D5800">
      <w:pPr>
        <w:spacing w:after="0"/>
      </w:pPr>
      <w:r>
        <w:continuationSeparator/>
      </w:r>
    </w:p>
  </w:footnote>
  <w:footnote w:id="1">
    <w:p w14:paraId="0A1A2FAA" w14:textId="40ECE68B" w:rsidR="00E0798F" w:rsidRPr="00E0798F" w:rsidRDefault="00E0798F">
      <w:pPr>
        <w:pStyle w:val="FootnoteText"/>
      </w:pPr>
      <w:r w:rsidRPr="00E0798F">
        <w:rPr>
          <w:rStyle w:val="FootnoteReference"/>
          <w:vertAlign w:val="baseline"/>
        </w:rPr>
        <w:footnoteRef/>
      </w:r>
      <w:r w:rsidRPr="00E0798F">
        <w:rPr>
          <w:rtl/>
        </w:rPr>
        <w:t xml:space="preserve"> </w:t>
      </w:r>
      <w:r w:rsidRPr="00E0798F">
        <w:rPr>
          <w:rFonts w:hint="cs"/>
          <w:rtl/>
        </w:rPr>
        <w:t>- سوره احزاب، آیه 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70F5E7FE" w:rsidR="00CE7DCE" w:rsidRPr="00120CFC" w:rsidRDefault="00CE7DCE" w:rsidP="00595F37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120CFC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</w:rPr>
      <w:t>01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</w:rPr>
      <w:t>03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095B4C59" w:rsidR="00CE7DCE" w:rsidRPr="00120CFC" w:rsidRDefault="00CE7DCE" w:rsidP="00595F37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120CFC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سیره معصوم</w:t>
    </w:r>
    <w:r w:rsidR="00120CFC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/فروع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Pr="00120CFC">
      <w:rPr>
        <w:rFonts w:ascii="Adobe Arabic" w:hAnsi="Adobe Arabic" w:cs="Adobe Arabic"/>
        <w:b/>
        <w:bCs/>
        <w:color w:val="000000" w:themeColor="text1"/>
        <w:sz w:val="24"/>
        <w:szCs w:val="24"/>
      </w:rPr>
      <w:t>539</w:t>
    </w:r>
  </w:p>
  <w:p w14:paraId="7DE59772" w14:textId="77777777" w:rsidR="00CE7DCE" w:rsidRPr="00120CFC" w:rsidRDefault="00CE7DC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29E1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0CFC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1F6A42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BEB"/>
    <w:rsid w:val="00486D69"/>
    <w:rsid w:val="00487549"/>
    <w:rsid w:val="00487997"/>
    <w:rsid w:val="00487ACE"/>
    <w:rsid w:val="004903F7"/>
    <w:rsid w:val="00490412"/>
    <w:rsid w:val="0049149F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2A7D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C97A-C151-4E10-874B-F021772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2023-05-22T07:45:00Z</dcterms:created>
  <dcterms:modified xsi:type="dcterms:W3CDTF">2023-05-22T08:52:00Z</dcterms:modified>
</cp:coreProperties>
</file>