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F44BCE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F44BCE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051466B1" w14:textId="33314B29" w:rsidR="00692DBD" w:rsidRPr="00F44BCE" w:rsidRDefault="00085BC9" w:rsidP="00692DB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F44BCE">
            <w:rPr>
              <w:color w:val="000000" w:themeColor="text1"/>
            </w:rPr>
            <w:fldChar w:fldCharType="begin"/>
          </w:r>
          <w:r w:rsidRPr="00F44BCE">
            <w:rPr>
              <w:color w:val="000000" w:themeColor="text1"/>
            </w:rPr>
            <w:instrText xml:space="preserve"> TOC \o "1-3" \h \z \u </w:instrText>
          </w:r>
          <w:r w:rsidRPr="00F44BCE">
            <w:rPr>
              <w:color w:val="000000" w:themeColor="text1"/>
            </w:rPr>
            <w:fldChar w:fldCharType="separate"/>
          </w:r>
          <w:hyperlink w:anchor="_Toc150085636" w:history="1">
            <w:r w:rsidR="00692DBD" w:rsidRPr="00F44BCE">
              <w:rPr>
                <w:rStyle w:val="Hyperlink"/>
                <w:noProof/>
                <w:rtl/>
              </w:rPr>
              <w:t>اصول/ حج</w:t>
            </w:r>
            <w:r w:rsidR="00692DBD" w:rsidRPr="00F44BCE">
              <w:rPr>
                <w:rStyle w:val="Hyperlink"/>
                <w:rFonts w:hint="cs"/>
                <w:noProof/>
                <w:rtl/>
              </w:rPr>
              <w:t>ی</w:t>
            </w:r>
            <w:r w:rsidR="00692DBD" w:rsidRPr="00F44BCE">
              <w:rPr>
                <w:rStyle w:val="Hyperlink"/>
                <w:rFonts w:hint="eastAsia"/>
                <w:noProof/>
                <w:rtl/>
              </w:rPr>
              <w:t>ت</w:t>
            </w:r>
            <w:r w:rsidR="00692DBD" w:rsidRPr="00F44BCE">
              <w:rPr>
                <w:rStyle w:val="Hyperlink"/>
                <w:noProof/>
                <w:rtl/>
              </w:rPr>
              <w:t xml:space="preserve"> قول خبره</w:t>
            </w:r>
            <w:r w:rsidR="00692DBD" w:rsidRPr="00F44BCE">
              <w:rPr>
                <w:noProof/>
                <w:webHidden/>
              </w:rPr>
              <w:tab/>
            </w:r>
            <w:r w:rsidR="00692DBD" w:rsidRPr="00F44BCE">
              <w:rPr>
                <w:noProof/>
                <w:webHidden/>
              </w:rPr>
              <w:fldChar w:fldCharType="begin"/>
            </w:r>
            <w:r w:rsidR="00692DBD" w:rsidRPr="00F44BCE">
              <w:rPr>
                <w:noProof/>
                <w:webHidden/>
              </w:rPr>
              <w:instrText xml:space="preserve"> PAGEREF _Toc150085636 \h </w:instrText>
            </w:r>
            <w:r w:rsidR="00692DBD" w:rsidRPr="00F44BCE">
              <w:rPr>
                <w:noProof/>
                <w:webHidden/>
              </w:rPr>
            </w:r>
            <w:r w:rsidR="00692DBD" w:rsidRPr="00F44BCE">
              <w:rPr>
                <w:noProof/>
                <w:webHidden/>
              </w:rPr>
              <w:fldChar w:fldCharType="separate"/>
            </w:r>
            <w:r w:rsidR="00692DBD" w:rsidRPr="00F44BCE">
              <w:rPr>
                <w:noProof/>
                <w:webHidden/>
              </w:rPr>
              <w:t>2</w:t>
            </w:r>
            <w:r w:rsidR="00692DBD" w:rsidRPr="00F44BCE">
              <w:rPr>
                <w:noProof/>
                <w:webHidden/>
              </w:rPr>
              <w:fldChar w:fldCharType="end"/>
            </w:r>
          </w:hyperlink>
        </w:p>
        <w:p w14:paraId="7AB44381" w14:textId="34B7D711" w:rsidR="00692DBD" w:rsidRPr="00F44BCE" w:rsidRDefault="000D2203" w:rsidP="00692DB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85637" w:history="1">
            <w:r w:rsidR="00692DBD" w:rsidRPr="00F44BCE">
              <w:rPr>
                <w:rStyle w:val="Hyperlink"/>
                <w:noProof/>
                <w:rtl/>
              </w:rPr>
              <w:t>پ</w:t>
            </w:r>
            <w:r w:rsidR="00692DBD" w:rsidRPr="00F44BCE">
              <w:rPr>
                <w:rStyle w:val="Hyperlink"/>
                <w:rFonts w:hint="cs"/>
                <w:noProof/>
                <w:rtl/>
              </w:rPr>
              <w:t>ی</w:t>
            </w:r>
            <w:r w:rsidR="00692DBD" w:rsidRPr="00F44BC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92DBD" w:rsidRPr="00F44BCE">
              <w:rPr>
                <w:noProof/>
                <w:webHidden/>
              </w:rPr>
              <w:tab/>
            </w:r>
            <w:r w:rsidR="00692DBD" w:rsidRPr="00F44BCE">
              <w:rPr>
                <w:noProof/>
                <w:webHidden/>
              </w:rPr>
              <w:fldChar w:fldCharType="begin"/>
            </w:r>
            <w:r w:rsidR="00692DBD" w:rsidRPr="00F44BCE">
              <w:rPr>
                <w:noProof/>
                <w:webHidden/>
              </w:rPr>
              <w:instrText xml:space="preserve"> PAGEREF _Toc150085637 \h </w:instrText>
            </w:r>
            <w:r w:rsidR="00692DBD" w:rsidRPr="00F44BCE">
              <w:rPr>
                <w:noProof/>
                <w:webHidden/>
              </w:rPr>
            </w:r>
            <w:r w:rsidR="00692DBD" w:rsidRPr="00F44BCE">
              <w:rPr>
                <w:noProof/>
                <w:webHidden/>
              </w:rPr>
              <w:fldChar w:fldCharType="separate"/>
            </w:r>
            <w:r w:rsidR="00692DBD" w:rsidRPr="00F44BCE">
              <w:rPr>
                <w:noProof/>
                <w:webHidden/>
              </w:rPr>
              <w:t>2</w:t>
            </w:r>
            <w:r w:rsidR="00692DBD" w:rsidRPr="00F44BCE">
              <w:rPr>
                <w:noProof/>
                <w:webHidden/>
              </w:rPr>
              <w:fldChar w:fldCharType="end"/>
            </w:r>
          </w:hyperlink>
        </w:p>
        <w:p w14:paraId="708E9655" w14:textId="453D8703" w:rsidR="00692DBD" w:rsidRPr="00F44BCE" w:rsidRDefault="000D2203" w:rsidP="00692DB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85638" w:history="1">
            <w:r w:rsidR="00692DBD" w:rsidRPr="00F44BCE">
              <w:rPr>
                <w:rStyle w:val="Hyperlink"/>
                <w:noProof/>
                <w:rtl/>
              </w:rPr>
              <w:t>مناقشه هشتم</w:t>
            </w:r>
            <w:r w:rsidR="00692DBD" w:rsidRPr="00F44BCE">
              <w:rPr>
                <w:noProof/>
                <w:webHidden/>
              </w:rPr>
              <w:tab/>
            </w:r>
            <w:r w:rsidR="00692DBD" w:rsidRPr="00F44BCE">
              <w:rPr>
                <w:noProof/>
                <w:webHidden/>
              </w:rPr>
              <w:fldChar w:fldCharType="begin"/>
            </w:r>
            <w:r w:rsidR="00692DBD" w:rsidRPr="00F44BCE">
              <w:rPr>
                <w:noProof/>
                <w:webHidden/>
              </w:rPr>
              <w:instrText xml:space="preserve"> PAGEREF _Toc150085638 \h </w:instrText>
            </w:r>
            <w:r w:rsidR="00692DBD" w:rsidRPr="00F44BCE">
              <w:rPr>
                <w:noProof/>
                <w:webHidden/>
              </w:rPr>
            </w:r>
            <w:r w:rsidR="00692DBD" w:rsidRPr="00F44BCE">
              <w:rPr>
                <w:noProof/>
                <w:webHidden/>
              </w:rPr>
              <w:fldChar w:fldCharType="separate"/>
            </w:r>
            <w:r w:rsidR="00692DBD" w:rsidRPr="00F44BCE">
              <w:rPr>
                <w:noProof/>
                <w:webHidden/>
              </w:rPr>
              <w:t>2</w:t>
            </w:r>
            <w:r w:rsidR="00692DBD" w:rsidRPr="00F44BCE">
              <w:rPr>
                <w:noProof/>
                <w:webHidden/>
              </w:rPr>
              <w:fldChar w:fldCharType="end"/>
            </w:r>
          </w:hyperlink>
        </w:p>
        <w:p w14:paraId="292A3F6E" w14:textId="0654BADD" w:rsidR="00692DBD" w:rsidRPr="00F44BCE" w:rsidRDefault="000D2203" w:rsidP="00692DB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85639" w:history="1">
            <w:r w:rsidR="00692DBD" w:rsidRPr="00F44BCE">
              <w:rPr>
                <w:rStyle w:val="Hyperlink"/>
                <w:noProof/>
                <w:rtl/>
              </w:rPr>
              <w:t>مقصود از ب</w:t>
            </w:r>
            <w:r w:rsidR="00692DBD" w:rsidRPr="00F44BCE">
              <w:rPr>
                <w:rStyle w:val="Hyperlink"/>
                <w:rFonts w:hint="cs"/>
                <w:noProof/>
                <w:rtl/>
              </w:rPr>
              <w:t>ی</w:t>
            </w:r>
            <w:r w:rsidR="00692DBD" w:rsidRPr="00F44BCE">
              <w:rPr>
                <w:rStyle w:val="Hyperlink"/>
                <w:noProof/>
                <w:rtl/>
              </w:rPr>
              <w:t>نه در بِالْبَ</w:t>
            </w:r>
            <w:r w:rsidR="00692DBD" w:rsidRPr="00F44BCE">
              <w:rPr>
                <w:rStyle w:val="Hyperlink"/>
                <w:rFonts w:hint="cs"/>
                <w:noProof/>
                <w:rtl/>
              </w:rPr>
              <w:t>یِّ</w:t>
            </w:r>
            <w:r w:rsidR="00692DBD" w:rsidRPr="00F44BCE">
              <w:rPr>
                <w:rStyle w:val="Hyperlink"/>
                <w:noProof/>
                <w:rtl/>
              </w:rPr>
              <w:t>نَاتِ وَالزُّبُرِ</w:t>
            </w:r>
            <w:r w:rsidR="00692DBD" w:rsidRPr="00F44BCE">
              <w:rPr>
                <w:noProof/>
                <w:webHidden/>
              </w:rPr>
              <w:tab/>
            </w:r>
            <w:r w:rsidR="00692DBD" w:rsidRPr="00F44BCE">
              <w:rPr>
                <w:noProof/>
                <w:webHidden/>
              </w:rPr>
              <w:fldChar w:fldCharType="begin"/>
            </w:r>
            <w:r w:rsidR="00692DBD" w:rsidRPr="00F44BCE">
              <w:rPr>
                <w:noProof/>
                <w:webHidden/>
              </w:rPr>
              <w:instrText xml:space="preserve"> PAGEREF _Toc150085639 \h </w:instrText>
            </w:r>
            <w:r w:rsidR="00692DBD" w:rsidRPr="00F44BCE">
              <w:rPr>
                <w:noProof/>
                <w:webHidden/>
              </w:rPr>
            </w:r>
            <w:r w:rsidR="00692DBD" w:rsidRPr="00F44BCE">
              <w:rPr>
                <w:noProof/>
                <w:webHidden/>
              </w:rPr>
              <w:fldChar w:fldCharType="separate"/>
            </w:r>
            <w:r w:rsidR="00692DBD" w:rsidRPr="00F44BCE">
              <w:rPr>
                <w:noProof/>
                <w:webHidden/>
              </w:rPr>
              <w:t>4</w:t>
            </w:r>
            <w:r w:rsidR="00692DBD" w:rsidRPr="00F44BCE">
              <w:rPr>
                <w:noProof/>
                <w:webHidden/>
              </w:rPr>
              <w:fldChar w:fldCharType="end"/>
            </w:r>
          </w:hyperlink>
        </w:p>
        <w:p w14:paraId="54D01EE0" w14:textId="61646FA0" w:rsidR="00692DBD" w:rsidRPr="00F44BCE" w:rsidRDefault="000D2203" w:rsidP="00692DB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85640" w:history="1">
            <w:r w:rsidR="00692DBD" w:rsidRPr="00F44BCE">
              <w:rPr>
                <w:rStyle w:val="Hyperlink"/>
                <w:noProof/>
                <w:rtl/>
              </w:rPr>
              <w:t>شرا</w:t>
            </w:r>
            <w:r w:rsidR="00692DBD" w:rsidRPr="00F44BCE">
              <w:rPr>
                <w:rStyle w:val="Hyperlink"/>
                <w:rFonts w:hint="cs"/>
                <w:noProof/>
                <w:rtl/>
              </w:rPr>
              <w:t>ی</w:t>
            </w:r>
            <w:r w:rsidR="00692DBD" w:rsidRPr="00F44BCE">
              <w:rPr>
                <w:rStyle w:val="Hyperlink"/>
                <w:noProof/>
                <w:rtl/>
              </w:rPr>
              <w:t>ط مراجعه به مخبر</w:t>
            </w:r>
            <w:r w:rsidR="00692DBD" w:rsidRPr="00F44BCE">
              <w:rPr>
                <w:noProof/>
                <w:webHidden/>
              </w:rPr>
              <w:tab/>
            </w:r>
            <w:r w:rsidR="00692DBD" w:rsidRPr="00F44BCE">
              <w:rPr>
                <w:noProof/>
                <w:webHidden/>
              </w:rPr>
              <w:fldChar w:fldCharType="begin"/>
            </w:r>
            <w:r w:rsidR="00692DBD" w:rsidRPr="00F44BCE">
              <w:rPr>
                <w:noProof/>
                <w:webHidden/>
              </w:rPr>
              <w:instrText xml:space="preserve"> PAGEREF _Toc150085640 \h </w:instrText>
            </w:r>
            <w:r w:rsidR="00692DBD" w:rsidRPr="00F44BCE">
              <w:rPr>
                <w:noProof/>
                <w:webHidden/>
              </w:rPr>
            </w:r>
            <w:r w:rsidR="00692DBD" w:rsidRPr="00F44BCE">
              <w:rPr>
                <w:noProof/>
                <w:webHidden/>
              </w:rPr>
              <w:fldChar w:fldCharType="separate"/>
            </w:r>
            <w:r w:rsidR="00692DBD" w:rsidRPr="00F44BCE">
              <w:rPr>
                <w:noProof/>
                <w:webHidden/>
              </w:rPr>
              <w:t>5</w:t>
            </w:r>
            <w:r w:rsidR="00692DBD" w:rsidRPr="00F44BCE">
              <w:rPr>
                <w:noProof/>
                <w:webHidden/>
              </w:rPr>
              <w:fldChar w:fldCharType="end"/>
            </w:r>
          </w:hyperlink>
        </w:p>
        <w:p w14:paraId="4F3D4EE4" w14:textId="5715A87A" w:rsidR="00692DBD" w:rsidRPr="00F44BCE" w:rsidRDefault="000D2203" w:rsidP="00692DB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85641" w:history="1">
            <w:r w:rsidR="00692DBD" w:rsidRPr="00F44BCE">
              <w:rPr>
                <w:rStyle w:val="Hyperlink"/>
                <w:noProof/>
                <w:rtl/>
              </w:rPr>
              <w:t>تکمله بحث شرط ثقه</w:t>
            </w:r>
            <w:r w:rsidR="00692DBD" w:rsidRPr="00F44BCE">
              <w:rPr>
                <w:noProof/>
                <w:webHidden/>
              </w:rPr>
              <w:tab/>
            </w:r>
            <w:r w:rsidR="00692DBD" w:rsidRPr="00F44BCE">
              <w:rPr>
                <w:noProof/>
                <w:webHidden/>
              </w:rPr>
              <w:fldChar w:fldCharType="begin"/>
            </w:r>
            <w:r w:rsidR="00692DBD" w:rsidRPr="00F44BCE">
              <w:rPr>
                <w:noProof/>
                <w:webHidden/>
              </w:rPr>
              <w:instrText xml:space="preserve"> PAGEREF _Toc150085641 \h </w:instrText>
            </w:r>
            <w:r w:rsidR="00692DBD" w:rsidRPr="00F44BCE">
              <w:rPr>
                <w:noProof/>
                <w:webHidden/>
              </w:rPr>
            </w:r>
            <w:r w:rsidR="00692DBD" w:rsidRPr="00F44BCE">
              <w:rPr>
                <w:noProof/>
                <w:webHidden/>
              </w:rPr>
              <w:fldChar w:fldCharType="separate"/>
            </w:r>
            <w:r w:rsidR="00692DBD" w:rsidRPr="00F44BCE">
              <w:rPr>
                <w:noProof/>
                <w:webHidden/>
              </w:rPr>
              <w:t>6</w:t>
            </w:r>
            <w:r w:rsidR="00692DBD" w:rsidRPr="00F44BCE">
              <w:rPr>
                <w:noProof/>
                <w:webHidden/>
              </w:rPr>
              <w:fldChar w:fldCharType="end"/>
            </w:r>
          </w:hyperlink>
        </w:p>
        <w:p w14:paraId="12693767" w14:textId="480F1138" w:rsidR="00085BC9" w:rsidRPr="00F44BCE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F44BC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F44BCE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F44BCE">
        <w:rPr>
          <w:rtl/>
        </w:rPr>
        <w:br w:type="page"/>
      </w:r>
    </w:p>
    <w:p w14:paraId="54128AFE" w14:textId="0CF12C9A" w:rsidR="00B119C3" w:rsidRPr="00F44BCE" w:rsidRDefault="00B119C3" w:rsidP="00F44BCE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0085636"/>
      <w:r w:rsidRPr="00F44BCE">
        <w:rPr>
          <w:rtl/>
        </w:rPr>
        <w:lastRenderedPageBreak/>
        <w:t>اصول/</w:t>
      </w:r>
      <w:bookmarkEnd w:id="2"/>
      <w:r w:rsidRPr="00F44BCE">
        <w:rPr>
          <w:rtl/>
        </w:rPr>
        <w:t xml:space="preserve"> </w:t>
      </w:r>
      <w:bookmarkEnd w:id="3"/>
      <w:r w:rsidR="00F44BCE" w:rsidRPr="00B35F07">
        <w:rPr>
          <w:rFonts w:hint="cs"/>
          <w:color w:val="auto"/>
          <w:rtl/>
        </w:rPr>
        <w:t>حجیت قول خبره/مسئله ششم/مناقشات</w:t>
      </w:r>
    </w:p>
    <w:p w14:paraId="765AD489" w14:textId="430F70EC" w:rsidR="00911D2B" w:rsidRPr="00F44BCE" w:rsidRDefault="002C5C98" w:rsidP="00D72E28">
      <w:pPr>
        <w:pStyle w:val="Heading2"/>
      </w:pPr>
      <w:bookmarkStart w:id="4" w:name="_Toc150085637"/>
      <w:bookmarkEnd w:id="0"/>
      <w:bookmarkEnd w:id="1"/>
      <w:r w:rsidRPr="00F44BCE">
        <w:rPr>
          <w:rFonts w:hint="cs"/>
          <w:rtl/>
        </w:rPr>
        <w:t>پیشگفتار</w:t>
      </w:r>
      <w:bookmarkEnd w:id="4"/>
    </w:p>
    <w:p w14:paraId="4CCEE7AC" w14:textId="56528FBD" w:rsidR="00692DBD" w:rsidRPr="00F44BCE" w:rsidRDefault="00692DBD" w:rsidP="00692DBD">
      <w:pPr>
        <w:rPr>
          <w:rtl/>
        </w:rPr>
      </w:pPr>
      <w:r w:rsidRPr="00F44BCE">
        <w:rPr>
          <w:rFonts w:hint="cs"/>
          <w:rtl/>
        </w:rPr>
        <w:t xml:space="preserve">بحث </w:t>
      </w:r>
      <w:r w:rsidRPr="00F44BCE">
        <w:rPr>
          <w:rtl/>
        </w:rPr>
        <w:t>در اول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از ادله حج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نظر کارشناس خبره بود. در دا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ره</w:t>
      </w:r>
      <w:r w:rsidRPr="00F44BCE">
        <w:rPr>
          <w:rtl/>
        </w:rPr>
        <w:t xml:space="preserve"> وس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متصور است و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از</w:t>
      </w:r>
      <w:r w:rsidRPr="00F44BCE">
        <w:rPr>
          <w:rtl/>
        </w:rPr>
        <w:t xml:space="preserve"> به نظر کارشناس بود در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اول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شر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فه</w:t>
      </w:r>
      <w:r w:rsidRPr="00F44BCE">
        <w:rPr>
          <w:rtl/>
        </w:rPr>
        <w:t xml:space="preserve"> ذکر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سؤال بود </w:t>
      </w:r>
      <w:r w:rsidR="00A467B3">
        <w:rPr>
          <w:b/>
          <w:bCs/>
          <w:color w:val="007200"/>
          <w:rtl/>
        </w:rPr>
        <w:t>﴿فَاسْأَلُوا أَهْلَ الذِّکْرِ إِنْ کُنْتُمْ لَا تَعْلَمُونَ﴾</w:t>
      </w:r>
      <w:r w:rsidRPr="00F44BCE">
        <w:rPr>
          <w:rStyle w:val="FootnoteReference"/>
          <w:rtl/>
        </w:rPr>
        <w:footnoteReference w:id="1"/>
      </w:r>
      <w:r w:rsidRPr="00F44BCE">
        <w:rPr>
          <w:rtl/>
        </w:rPr>
        <w:t xml:space="preserve"> و مسائل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ان</w:t>
      </w:r>
      <w:r w:rsidRPr="00F44BCE">
        <w:rPr>
          <w:rtl/>
        </w:rPr>
        <w:t xml:space="preserve"> شد تا رس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به وجو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مناقشه در استدلال به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که ملاحظه کرد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</w:t>
      </w:r>
      <w:r w:rsidR="00A467B3">
        <w:rPr>
          <w:rtl/>
        </w:rPr>
        <w:t>آخرین</w:t>
      </w:r>
      <w:r w:rsidRPr="00F44BCE">
        <w:rPr>
          <w:rtl/>
        </w:rPr>
        <w:t xml:space="preserve"> مناقشه، مناقشه هفتم بود که بحث اطلاق در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بود و حذف عموم و حذف متعلق در ترتب بحث بود که ملاحظه کرد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و گذشت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. </w:t>
      </w:r>
    </w:p>
    <w:p w14:paraId="389A8927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ممکن</w:t>
      </w:r>
      <w:r w:rsidRPr="00F44BCE">
        <w:rPr>
          <w:rtl/>
        </w:rPr>
        <w:t xml:space="preserve"> است در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به چند نکته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tl/>
        </w:rPr>
        <w:t xml:space="preserve"> هم توجه کرد که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آن‌ها به نحو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بشود در مناقشات بعد استدلال قرار داد. </w:t>
      </w:r>
    </w:p>
    <w:p w14:paraId="1B8C6494" w14:textId="77777777" w:rsidR="00692DBD" w:rsidRPr="00F44BCE" w:rsidRDefault="00692DBD" w:rsidP="00692DBD">
      <w:pPr>
        <w:pStyle w:val="Heading1"/>
        <w:rPr>
          <w:rtl/>
        </w:rPr>
      </w:pPr>
      <w:bookmarkStart w:id="5" w:name="_Toc150085638"/>
      <w:r w:rsidRPr="00F44BCE">
        <w:rPr>
          <w:rFonts w:hint="eastAsia"/>
          <w:rtl/>
        </w:rPr>
        <w:t>مناقشه</w:t>
      </w:r>
      <w:r w:rsidRPr="00F44BCE">
        <w:rPr>
          <w:rtl/>
        </w:rPr>
        <w:t xml:space="preserve"> هشتم</w:t>
      </w:r>
      <w:bookmarkEnd w:id="5"/>
    </w:p>
    <w:p w14:paraId="73FB3936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کارشناس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ها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که انجام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 عل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اقسام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شب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همان که در قاعده ارشاد گفت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وجوب کارشناس و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ط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تصور اقسام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آن قابل فرض است. </w:t>
      </w:r>
    </w:p>
    <w:p w14:paraId="07CEB658" w14:textId="77777777" w:rsidR="00692DBD" w:rsidRPr="00F44BCE" w:rsidRDefault="00692DBD" w:rsidP="00692DBD">
      <w:pPr>
        <w:rPr>
          <w:rtl/>
        </w:rPr>
      </w:pPr>
      <w:r w:rsidRPr="00F44BCE">
        <w:rPr>
          <w:rtl/>
        </w:rPr>
        <w:t xml:space="preserve">۱-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عبارت است از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حکم، در استنباط، عمدتاً در تحق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قات</w:t>
      </w:r>
      <w:r w:rsidRPr="00F44BCE">
        <w:rPr>
          <w:rtl/>
        </w:rPr>
        <w:t xml:space="preserve"> فقه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اصول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مجسم است که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منابع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 و از آن‌ها حکم را استنباط و استخراج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کند،</w:t>
      </w:r>
      <w:r w:rsidRPr="00F44BCE">
        <w:rPr>
          <w:rtl/>
        </w:rPr>
        <w:t xml:space="preserve">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مستق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استنباط حکم. </w:t>
      </w:r>
    </w:p>
    <w:p w14:paraId="20360CD6" w14:textId="0024ED22" w:rsidR="00692DBD" w:rsidRPr="00F44BCE" w:rsidRDefault="00692DBD" w:rsidP="00692DBD">
      <w:pPr>
        <w:rPr>
          <w:rtl/>
        </w:rPr>
      </w:pPr>
      <w:r w:rsidRPr="00F44BCE">
        <w:rPr>
          <w:rtl/>
        </w:rPr>
        <w:t>۲- کارشناس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ها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که در مس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استنباط قرار گرفته‌اند، ولو آن استصحاب از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و… فقه و اصول به صورت مستق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ن</w:t>
      </w:r>
      <w:r w:rsidRPr="00F44BCE">
        <w:rPr>
          <w:rFonts w:hint="cs"/>
          <w:rtl/>
        </w:rPr>
        <w:t>ی</w:t>
      </w:r>
      <w:r w:rsidR="00A467B3">
        <w:rPr>
          <w:rFonts w:hint="eastAsia"/>
          <w:rtl/>
        </w:rPr>
        <w:t>س</w:t>
      </w:r>
      <w:r w:rsidRPr="00F44BCE">
        <w:rPr>
          <w:rFonts w:hint="eastAsia"/>
          <w:rtl/>
        </w:rPr>
        <w:t>ت،</w:t>
      </w:r>
      <w:r w:rsidRPr="00F44BCE">
        <w:rPr>
          <w:rtl/>
        </w:rPr>
        <w:t xml:space="preserve">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در مس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استنباط حکم اثر دارد،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موضوع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که در آن اثر دارد مثل مراجعه به قول لغو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استنباط در جاها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خودشان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تواند</w:t>
      </w:r>
      <w:r w:rsidRPr="00F44BCE">
        <w:rPr>
          <w:rtl/>
        </w:rPr>
        <w:t xml:space="preserve"> و </w:t>
      </w:r>
      <w:r w:rsidRPr="00F44BCE">
        <w:rPr>
          <w:rFonts w:hint="eastAsia"/>
          <w:rtl/>
        </w:rPr>
        <w:t>اگر</w:t>
      </w:r>
      <w:r w:rsidRPr="00F44BCE">
        <w:rPr>
          <w:rtl/>
        </w:rPr>
        <w:t xml:space="preserve"> هم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تواند</w:t>
      </w:r>
      <w:r w:rsidRPr="00F44BCE">
        <w:rPr>
          <w:rtl/>
        </w:rPr>
        <w:t xml:space="preserve"> کاف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به کارشناس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مراجعه بکند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کارشناس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ها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موضوع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که در مس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اجتهاد قرار دارد که قول لغو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از مصاد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ق</w:t>
      </w:r>
      <w:r w:rsidRPr="00F44BCE">
        <w:rPr>
          <w:rtl/>
        </w:rPr>
        <w:t xml:space="preserve"> بارز آن است و اح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اناً</w:t>
      </w:r>
      <w:r w:rsidRPr="00F44BCE">
        <w:rPr>
          <w:rtl/>
        </w:rPr>
        <w:t xml:space="preserve"> کارشناس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ها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موضوع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tl/>
        </w:rPr>
        <w:t xml:space="preserve"> که در شبهات مفهوم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است و شناخت موضوعات پ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ده</w:t>
      </w:r>
      <w:r w:rsidRPr="00F44BCE">
        <w:rPr>
          <w:rtl/>
        </w:rPr>
        <w:t xml:space="preserve"> است. </w:t>
      </w:r>
    </w:p>
    <w:p w14:paraId="5497306D" w14:textId="77777777" w:rsidR="00692DBD" w:rsidRPr="00F44BCE" w:rsidRDefault="00692DBD" w:rsidP="00692DBD">
      <w:pPr>
        <w:rPr>
          <w:rtl/>
        </w:rPr>
      </w:pPr>
      <w:r w:rsidRPr="00F44BCE">
        <w:rPr>
          <w:rtl/>
        </w:rPr>
        <w:t>۳- کارشناس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ها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کاملاً موضوع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تکل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tl/>
        </w:rPr>
        <w:t xml:space="preserve"> حکم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تکل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tl/>
        </w:rPr>
        <w:t xml:space="preserve"> خود را بداند در مقام تع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مصداق در واقع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از</w:t>
      </w:r>
      <w:r w:rsidRPr="00F44BCE">
        <w:rPr>
          <w:rtl/>
        </w:rPr>
        <w:t xml:space="preserve"> به آن است. </w:t>
      </w:r>
    </w:p>
    <w:p w14:paraId="4729B8C3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در</w:t>
      </w:r>
      <w:r w:rsidRPr="00F44BCE">
        <w:rPr>
          <w:rtl/>
        </w:rPr>
        <w:t xml:space="preserve"> نوع اول و دوم مراجعه به کارشناس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به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شناخت موضوعات که در استنباط مؤثر است. اما نوع سوم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انجام تکل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tl/>
        </w:rPr>
        <w:t xml:space="preserve"> است مثال در موضوعات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تع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شده است حالا در 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مت</w:t>
      </w:r>
      <w:r w:rsidRPr="00F44BCE">
        <w:rPr>
          <w:rtl/>
        </w:rPr>
        <w:t xml:space="preserve"> و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مسکر هست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ست؟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نها</w:t>
      </w:r>
      <w:r w:rsidRPr="00F44BCE">
        <w:rPr>
          <w:rtl/>
        </w:rPr>
        <w:t xml:space="preserve"> مراجعه به کارشناس است در سلسله مقاد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احکام است،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حکم شکل گرفته است و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ان</w:t>
      </w:r>
      <w:r w:rsidRPr="00F44BCE">
        <w:rPr>
          <w:rtl/>
        </w:rPr>
        <w:t xml:space="preserve"> شده است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تع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مصداق و تشخ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ص</w:t>
      </w:r>
      <w:r w:rsidRPr="00F44BCE">
        <w:rPr>
          <w:rtl/>
        </w:rPr>
        <w:t xml:space="preserve"> مصداق متعارف رجوع به کارشناس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کنند</w:t>
      </w:r>
      <w:r w:rsidRPr="00F44BCE">
        <w:rPr>
          <w:rtl/>
        </w:rPr>
        <w:t xml:space="preserve">. </w:t>
      </w:r>
    </w:p>
    <w:p w14:paraId="26A1F1A6" w14:textId="493AB97D" w:rsidR="00692DBD" w:rsidRPr="00F44BCE" w:rsidRDefault="00692DBD" w:rsidP="00A467B3">
      <w:pPr>
        <w:rPr>
          <w:rtl/>
        </w:rPr>
      </w:pPr>
      <w:r w:rsidRPr="00F44BCE">
        <w:rPr>
          <w:rFonts w:hint="eastAsia"/>
          <w:rtl/>
        </w:rPr>
        <w:t>پس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سه نوع مراجعه به کارشناس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بحث است که مراجعه جاهل به عالم است مراجعه به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 و نوع دوم مراجعه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و مجتهد است به کارشناسان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نظر آن‌ها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تواند</w:t>
      </w:r>
      <w:r w:rsidRPr="00F44BCE">
        <w:rPr>
          <w:rtl/>
        </w:rPr>
        <w:t xml:space="preserve"> تأث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بگذارد در اجتهاد او و نوع سوم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اجتهاد شکل </w:t>
      </w:r>
      <w:r w:rsidRPr="00F44BCE">
        <w:rPr>
          <w:rtl/>
        </w:rPr>
        <w:lastRenderedPageBreak/>
        <w:t>گرفته است و حکم هم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ان</w:t>
      </w:r>
      <w:r w:rsidRPr="00F44BCE">
        <w:rPr>
          <w:rtl/>
        </w:rPr>
        <w:t xml:space="preserve"> شده است </w:t>
      </w:r>
      <w:r w:rsidRPr="00F44BCE">
        <w:rPr>
          <w:rFonts w:hint="eastAsia"/>
          <w:rtl/>
        </w:rPr>
        <w:t>و</w:t>
      </w:r>
      <w:r w:rsidRPr="00F44BCE">
        <w:rPr>
          <w:rtl/>
        </w:rPr>
        <w:t xml:space="preserve"> موضوع هم معلوم است منته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تشخ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ص</w:t>
      </w:r>
      <w:r w:rsidRPr="00F44BCE">
        <w:rPr>
          <w:rtl/>
        </w:rPr>
        <w:t xml:space="preserve"> موضوع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هست که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به کارشناس مراجعه کرد، کارشناس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که کل مسکرٍ حرام، حالا مسکر هست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ست،</w:t>
      </w:r>
      <w:r w:rsidRPr="00F44BCE">
        <w:rPr>
          <w:rtl/>
        </w:rPr>
        <w:t xml:space="preserve">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آزما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ش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بکند و تشخ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ص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بدهد،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آن که در مکاسب بارها مطرح شده است در تشخ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ص</w:t>
      </w:r>
      <w:r w:rsidRPr="00F44BCE">
        <w:rPr>
          <w:rtl/>
        </w:rPr>
        <w:t xml:space="preserve"> 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مت</w:t>
      </w:r>
      <w:r w:rsidRPr="00F44BCE">
        <w:rPr>
          <w:rtl/>
        </w:rPr>
        <w:t xml:space="preserve"> اجناس، کالاها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که معلوم بشود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معامله شرع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بوده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نبوده است، بخواهد ارش بدهد چگونه بدهد؟ تع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مت</w:t>
      </w:r>
      <w:r w:rsidRPr="00F44BCE">
        <w:rPr>
          <w:rtl/>
        </w:rPr>
        <w:t xml:space="preserve"> در انجام تکال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tl/>
        </w:rPr>
        <w:t xml:space="preserve"> م</w:t>
      </w:r>
      <w:r w:rsidR="00A467B3">
        <w:rPr>
          <w:rFonts w:hint="cs"/>
          <w:rtl/>
        </w:rPr>
        <w:t>ؤ</w:t>
      </w:r>
      <w:r w:rsidRPr="00F44BCE">
        <w:rPr>
          <w:rtl/>
        </w:rPr>
        <w:t xml:space="preserve">ثر است. </w:t>
      </w:r>
    </w:p>
    <w:p w14:paraId="2DC03ADB" w14:textId="06CDE5E2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حداقل سه نوع از مراجعه به کارشناس هست که متصور است آن وقت سؤال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آن اطلاق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گفت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اگر آن بحث ۰۷:۵۸؟ متعلق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بر عموم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گفت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قرائن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دارد که اطلاق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هست سؤال </w:t>
      </w:r>
      <w:r w:rsidR="00A467B3">
        <w:rPr>
          <w:rtl/>
        </w:rPr>
        <w:t>متأخر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اطلاق همه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نها</w:t>
      </w:r>
      <w:r w:rsidRPr="00F44BCE">
        <w:rPr>
          <w:rtl/>
        </w:rPr>
        <w:t xml:space="preserve">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رد؟</w:t>
      </w:r>
      <w:r w:rsidRPr="00F44BCE">
        <w:rPr>
          <w:rtl/>
        </w:rPr>
        <w:t xml:space="preserve"> </w:t>
      </w:r>
    </w:p>
    <w:p w14:paraId="429EBD53" w14:textId="517BD30D" w:rsidR="00692DBD" w:rsidRPr="00F44BCE" w:rsidRDefault="00692DBD" w:rsidP="00A467B3">
      <w:pPr>
        <w:rPr>
          <w:rtl/>
        </w:rPr>
      </w:pPr>
      <w:r w:rsidRPr="00F44BCE">
        <w:rPr>
          <w:rFonts w:hint="eastAsia"/>
          <w:rtl/>
        </w:rPr>
        <w:t>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ممکن است بگو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ر،</w:t>
      </w:r>
      <w:r w:rsidRPr="00F44BCE">
        <w:rPr>
          <w:rtl/>
        </w:rPr>
        <w:t xml:space="preserve"> </w:t>
      </w:r>
      <w:r w:rsidR="00A467B3">
        <w:rPr>
          <w:b/>
          <w:bCs/>
          <w:color w:val="007200"/>
          <w:rtl/>
        </w:rPr>
        <w:t>﴿فَاسْأَلُوا أَهْلَ الذِّکْرِ إِنْ کُنْتُمْ لَا تَعْلَمُونَ﴾</w:t>
      </w:r>
      <w:r w:rsidRPr="00F44BCE">
        <w:rPr>
          <w:rtl/>
        </w:rPr>
        <w:t>، سؤال کرد که اطلاق را هم قبول دار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اطلاق آن قسم اول و دوم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 اما تشخ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ص</w:t>
      </w:r>
      <w:r w:rsidRPr="00F44BCE">
        <w:rPr>
          <w:rtl/>
        </w:rPr>
        <w:t xml:space="preserve"> موضوعات خارج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امتثال احکام ندارد فضا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ولو فضا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اطلاق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اما اطلا</w:t>
      </w:r>
      <w:r w:rsidRPr="00F44BCE">
        <w:rPr>
          <w:rFonts w:hint="eastAsia"/>
          <w:rtl/>
        </w:rPr>
        <w:t>ق</w:t>
      </w:r>
      <w:r w:rsidRPr="00F44BCE">
        <w:rPr>
          <w:rtl/>
        </w:rPr>
        <w:t xml:space="preserve"> آن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آن که </w:t>
      </w:r>
      <w:r w:rsidR="00A467B3">
        <w:rPr>
          <w:rFonts w:hint="cs"/>
          <w:rtl/>
        </w:rPr>
        <w:t xml:space="preserve">حکم </w:t>
      </w:r>
      <w:r w:rsidRPr="00F44BCE">
        <w:rPr>
          <w:rtl/>
        </w:rPr>
        <w:t xml:space="preserve">را بفهمد که همان </w:t>
      </w:r>
      <w:r w:rsidR="00A467B3">
        <w:rPr>
          <w:rFonts w:hint="cs"/>
          <w:rtl/>
        </w:rPr>
        <w:t>رجوع جاهل به عالم</w:t>
      </w:r>
      <w:r w:rsidRPr="00F44BCE">
        <w:rPr>
          <w:rtl/>
        </w:rPr>
        <w:t xml:space="preserve"> </w:t>
      </w:r>
      <w:r w:rsidR="00A467B3">
        <w:rPr>
          <w:rFonts w:hint="cs"/>
          <w:rtl/>
        </w:rPr>
        <w:t xml:space="preserve">در احکام است </w:t>
      </w:r>
      <w:r w:rsidRPr="00F44BCE">
        <w:rPr>
          <w:rtl/>
        </w:rPr>
        <w:t>و حداکثر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آن دوم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را هم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 اما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نه. </w:t>
      </w:r>
    </w:p>
    <w:p w14:paraId="5ED1E3DB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ممکن</w:t>
      </w:r>
      <w:r w:rsidRPr="00F44BCE">
        <w:rPr>
          <w:rtl/>
        </w:rPr>
        <w:t xml:space="preserve"> است دوم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را هم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آن ترد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بکند. </w:t>
      </w:r>
    </w:p>
    <w:p w14:paraId="351F2612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سؤال</w:t>
      </w:r>
      <w:r w:rsidRPr="00F44BCE">
        <w:rPr>
          <w:rtl/>
        </w:rPr>
        <w:t>: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دوم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سوم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چه فرق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هست؟ </w:t>
      </w:r>
    </w:p>
    <w:p w14:paraId="07044E65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جواب</w:t>
      </w:r>
      <w:r w:rsidRPr="00F44BCE">
        <w:rPr>
          <w:rtl/>
        </w:rPr>
        <w:t>: فرق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دوم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موضوعات پ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ده‌ا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که دخ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در استنباط است اما سوم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در استنباط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 xml:space="preserve">. </w:t>
      </w:r>
    </w:p>
    <w:p w14:paraId="4B40219A" w14:textId="7262DD26" w:rsidR="00692DBD" w:rsidRPr="00F44BCE" w:rsidRDefault="00692DBD" w:rsidP="00A467B3">
      <w:pPr>
        <w:rPr>
          <w:rtl/>
        </w:rPr>
      </w:pPr>
      <w:r w:rsidRPr="00F44BCE">
        <w:rPr>
          <w:rFonts w:hint="eastAsia"/>
          <w:rtl/>
        </w:rPr>
        <w:t>بنابرا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اختصاص به همان عام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مجتهد دارد به صورت شخص مس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در احکام و عقا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دارد و ممکن است بگو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علاوه بر آن قسم دوم را هم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 و موضوعات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دخ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در شناخت حکم است و ممکن است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قسم سوم هم است. </w:t>
      </w:r>
    </w:p>
    <w:p w14:paraId="7655F186" w14:textId="33ADEB22" w:rsidR="00692DBD" w:rsidRPr="00F44BCE" w:rsidRDefault="00692DBD" w:rsidP="00A467B3">
      <w:pPr>
        <w:rPr>
          <w:rtl/>
        </w:rPr>
      </w:pPr>
      <w:r w:rsidRPr="00F44BCE">
        <w:rPr>
          <w:rFonts w:hint="eastAsia"/>
          <w:rtl/>
        </w:rPr>
        <w:t>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</w:t>
      </w:r>
      <w:r w:rsidR="00A467B3">
        <w:rPr>
          <w:rFonts w:hint="cs"/>
          <w:rtl/>
        </w:rPr>
        <w:t xml:space="preserve">دایره‌ای </w:t>
      </w:r>
      <w:r w:rsidRPr="00F44BCE">
        <w:rPr>
          <w:rtl/>
        </w:rPr>
        <w:t>است که اطلاق آن محل سؤال است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ممکن است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پاسخ بگو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ظهور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در </w:t>
      </w:r>
      <w:r w:rsidR="00A467B3">
        <w:rPr>
          <w:rFonts w:hint="cs"/>
          <w:rtl/>
        </w:rPr>
        <w:t xml:space="preserve">رجوع جاهل به عالم </w:t>
      </w:r>
      <w:r w:rsidRPr="00F44BCE">
        <w:rPr>
          <w:rtl/>
        </w:rPr>
        <w:t>در اعتقادات و احکام هم هست، احکام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علاوه بر احکام اعتقاد</w:t>
      </w:r>
      <w:r w:rsidRPr="00F44BCE">
        <w:rPr>
          <w:rFonts w:hint="cs"/>
          <w:rtl/>
        </w:rPr>
        <w:t>ی</w:t>
      </w:r>
      <w:r w:rsidR="00A467B3">
        <w:rPr>
          <w:rFonts w:hint="cs"/>
          <w:rtl/>
        </w:rPr>
        <w:t xml:space="preserve"> متعارف</w:t>
      </w:r>
      <w:r w:rsidRPr="00F44BCE">
        <w:rPr>
          <w:rtl/>
        </w:rPr>
        <w:t xml:space="preserve"> </w:t>
      </w:r>
      <w:r w:rsidR="00A467B3">
        <w:rPr>
          <w:rFonts w:hint="cs"/>
          <w:rtl/>
        </w:rPr>
        <w:t>است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با توجه به موضوع و مصداق و شأن نزول آن قسم دوم را هم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 که </w:t>
      </w:r>
      <w:r w:rsidRPr="00F44BCE">
        <w:rPr>
          <w:rFonts w:hint="eastAsia"/>
          <w:rtl/>
        </w:rPr>
        <w:t>مراجعه</w:t>
      </w:r>
      <w:r w:rsidRPr="00F44BCE">
        <w:rPr>
          <w:rtl/>
        </w:rPr>
        <w:t xml:space="preserve"> به کارشناس، 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اعتقاد شکل بگ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 و ثابت بشود. </w:t>
      </w:r>
    </w:p>
    <w:p w14:paraId="5A1FA70D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و</w:t>
      </w:r>
      <w:r w:rsidRPr="00F44BCE">
        <w:rPr>
          <w:rtl/>
        </w:rPr>
        <w:t xml:space="preserve"> اما موضوعات خارج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را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نظر است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اطلاق دارد 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فقط قسم اول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حداکثر قسم دوم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>. اما قسم سوم را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. </w:t>
      </w:r>
    </w:p>
    <w:p w14:paraId="0B5883DA" w14:textId="37338C73" w:rsidR="00692DBD" w:rsidRPr="00F44BCE" w:rsidRDefault="00692DBD" w:rsidP="00EF4C38">
      <w:pPr>
        <w:rPr>
          <w:rtl/>
        </w:rPr>
      </w:pPr>
      <w:r w:rsidRPr="00F44BCE">
        <w:rPr>
          <w:rFonts w:hint="eastAsia"/>
          <w:rtl/>
        </w:rPr>
        <w:t>در</w:t>
      </w:r>
      <w:r w:rsidRPr="00F44BCE">
        <w:rPr>
          <w:rtl/>
        </w:rPr>
        <w:t xml:space="preserve"> نقطه مقابل هم ممکن است بگو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همه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رد،</w:t>
      </w:r>
      <w:r w:rsidRPr="00F44BCE">
        <w:rPr>
          <w:rtl/>
        </w:rPr>
        <w:t xml:space="preserve"> مناسبات حکم و موضوع، ذکر و علم اهل علم است و بعد هم سؤال را واجب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 اقتضا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 که هر جا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که عالم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که علم او در تکل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tl/>
        </w:rPr>
        <w:t xml:space="preserve"> من مؤثر است. آن مناسبات حکم و موضوع اطلاق را درست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. </w:t>
      </w:r>
    </w:p>
    <w:p w14:paraId="5DC70BC6" w14:textId="77777777" w:rsidR="00692DBD" w:rsidRPr="00F44BCE" w:rsidRDefault="00692DBD" w:rsidP="00692DBD">
      <w:pPr>
        <w:rPr>
          <w:rtl/>
        </w:rPr>
      </w:pPr>
    </w:p>
    <w:p w14:paraId="381B9302" w14:textId="77777777" w:rsidR="00692DBD" w:rsidRPr="00F44BCE" w:rsidRDefault="00692DBD" w:rsidP="00692DBD">
      <w:pPr>
        <w:pStyle w:val="Heading1"/>
        <w:rPr>
          <w:rtl/>
        </w:rPr>
      </w:pPr>
      <w:bookmarkStart w:id="6" w:name="_Toc150085639"/>
      <w:r w:rsidRPr="00F44BCE">
        <w:rPr>
          <w:rFonts w:hint="eastAsia"/>
          <w:rtl/>
        </w:rPr>
        <w:lastRenderedPageBreak/>
        <w:t>مقصود</w:t>
      </w:r>
      <w:r w:rsidRPr="00F44BCE">
        <w:rPr>
          <w:rtl/>
        </w:rPr>
        <w:t xml:space="preserve"> از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</w:t>
      </w:r>
      <w:r w:rsidRPr="00F44BCE">
        <w:rPr>
          <w:rtl/>
        </w:rPr>
        <w:t xml:space="preserve"> در بِالْبَ</w:t>
      </w:r>
      <w:r w:rsidRPr="00F44BCE">
        <w:rPr>
          <w:rFonts w:hint="cs"/>
          <w:rtl/>
        </w:rPr>
        <w:t>یِّ</w:t>
      </w:r>
      <w:r w:rsidRPr="00F44BCE">
        <w:rPr>
          <w:rFonts w:hint="eastAsia"/>
          <w:rtl/>
        </w:rPr>
        <w:t>نَاتِ</w:t>
      </w:r>
      <w:r w:rsidRPr="00F44BCE">
        <w:rPr>
          <w:rtl/>
        </w:rPr>
        <w:t xml:space="preserve"> وَالزُّبُرِ</w:t>
      </w:r>
      <w:bookmarkEnd w:id="6"/>
      <w:r w:rsidRPr="00F44BCE">
        <w:rPr>
          <w:rtl/>
        </w:rPr>
        <w:t xml:space="preserve"> </w:t>
      </w:r>
    </w:p>
    <w:p w14:paraId="14E372AB" w14:textId="7DD0398F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از</w:t>
      </w:r>
      <w:r w:rsidRPr="00F44BCE">
        <w:rPr>
          <w:rtl/>
        </w:rPr>
        <w:t xml:space="preserve"> ابتدا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تار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خ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که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از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دو سوره دارد که بعد از لا تعلمون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</w:t>
      </w:r>
      <w:r w:rsidR="00A467B3">
        <w:rPr>
          <w:b/>
          <w:bCs/>
          <w:color w:val="007200"/>
          <w:rtl/>
        </w:rPr>
        <w:t>﴿بِالْبَ</w:t>
      </w:r>
      <w:r w:rsidR="00A467B3">
        <w:rPr>
          <w:rFonts w:hint="cs"/>
          <w:b/>
          <w:bCs/>
          <w:color w:val="007200"/>
          <w:rtl/>
        </w:rPr>
        <w:t>یِّ</w:t>
      </w:r>
      <w:r w:rsidR="00A467B3">
        <w:rPr>
          <w:rFonts w:hint="eastAsia"/>
          <w:b/>
          <w:bCs/>
          <w:color w:val="007200"/>
          <w:rtl/>
        </w:rPr>
        <w:t>نَاتِ</w:t>
      </w:r>
      <w:r w:rsidR="00A467B3">
        <w:rPr>
          <w:b/>
          <w:bCs/>
          <w:color w:val="007200"/>
          <w:rtl/>
        </w:rPr>
        <w:t xml:space="preserve"> وَالزُّبُرِ﴾</w:t>
      </w:r>
      <w:r w:rsidRPr="00F44BCE">
        <w:rPr>
          <w:rStyle w:val="FootnoteReference"/>
          <w:rtl/>
        </w:rPr>
        <w:footnoteReference w:id="2"/>
      </w:r>
      <w:r w:rsidRPr="00F44BCE">
        <w:rPr>
          <w:rtl/>
        </w:rPr>
        <w:t xml:space="preserve"> ممکن است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هم شاهد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شمول و اطلاق باشد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بالب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نات</w:t>
      </w:r>
      <w:r w:rsidRPr="00F44BCE">
        <w:rPr>
          <w:rtl/>
        </w:rPr>
        <w:t xml:space="preserve"> و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نات</w:t>
      </w:r>
      <w:r w:rsidRPr="00F44BCE">
        <w:rPr>
          <w:rtl/>
        </w:rPr>
        <w:t xml:space="preserve"> قطعاً مقصود آن که آقا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خو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در آن روا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گفتند ت</w:t>
      </w:r>
      <w:r w:rsidRPr="00F44BCE">
        <w:rPr>
          <w:rFonts w:hint="eastAsia"/>
          <w:rtl/>
        </w:rPr>
        <w:t>مام</w:t>
      </w:r>
      <w:r w:rsidRPr="00F44BCE">
        <w:rPr>
          <w:rtl/>
        </w:rPr>
        <w:t xml:space="preserve"> نباشد 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تمام است که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نات</w:t>
      </w:r>
      <w:r w:rsidRPr="00F44BCE">
        <w:rPr>
          <w:rtl/>
        </w:rPr>
        <w:t xml:space="preserve"> جمع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است و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در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نجا،</w:t>
      </w:r>
      <w:r w:rsidRPr="00F44BCE">
        <w:rPr>
          <w:rtl/>
        </w:rPr>
        <w:t xml:space="preserve"> چند احتمال دارد؛ </w:t>
      </w:r>
    </w:p>
    <w:p w14:paraId="74B2D3C6" w14:textId="77777777" w:rsidR="00692DBD" w:rsidRPr="00F44BCE" w:rsidRDefault="00692DBD" w:rsidP="00692DBD">
      <w:pPr>
        <w:rPr>
          <w:rtl/>
        </w:rPr>
      </w:pPr>
      <w:r w:rsidRPr="00F44BCE">
        <w:rPr>
          <w:rtl/>
        </w:rPr>
        <w:t>۱-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مقصود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نّه‌ا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تعدد عادل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باشد که قطعاً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 xml:space="preserve"> قرآن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</w:t>
      </w:r>
      <w:r w:rsidRPr="00F44BCE">
        <w:rPr>
          <w:rtl/>
        </w:rPr>
        <w:t xml:space="preserve"> به معنا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مصطلح در باب قضاء به کار نرفته است و لذا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احتمال کنار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رود</w:t>
      </w:r>
      <w:r w:rsidRPr="00F44BCE">
        <w:rPr>
          <w:rtl/>
        </w:rPr>
        <w:t xml:space="preserve">. </w:t>
      </w:r>
    </w:p>
    <w:p w14:paraId="0B7341FA" w14:textId="4F9FE806" w:rsidR="00692DBD" w:rsidRPr="00F44BCE" w:rsidRDefault="00692DBD" w:rsidP="00EF4C38">
      <w:pPr>
        <w:rPr>
          <w:rtl/>
        </w:rPr>
      </w:pPr>
      <w:r w:rsidRPr="00F44BCE">
        <w:rPr>
          <w:rtl/>
        </w:rPr>
        <w:t>۲-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بگو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همان معنا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لغو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،</w:t>
      </w:r>
      <w:r w:rsidRPr="00F44BCE">
        <w:rPr>
          <w:rtl/>
        </w:rPr>
        <w:t xml:space="preserve">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ز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ما </w:t>
      </w:r>
      <w:r w:rsidRPr="00F44BCE">
        <w:rPr>
          <w:rFonts w:hint="cs"/>
          <w:rtl/>
        </w:rPr>
        <w:t>یُ</w:t>
      </w:r>
      <w:r w:rsidRPr="00F44BCE">
        <w:rPr>
          <w:rFonts w:hint="eastAsia"/>
          <w:rtl/>
        </w:rPr>
        <w:t>بَ</w:t>
      </w:r>
      <w:r w:rsidRPr="00F44BCE">
        <w:rPr>
          <w:rFonts w:hint="cs"/>
          <w:rtl/>
        </w:rPr>
        <w:t>یّ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الشئ، ما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الش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شبهات مفهوم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امور مصداق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با حکم ربط دارد،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</w:t>
      </w:r>
      <w:r w:rsidRPr="00F44BCE">
        <w:rPr>
          <w:rtl/>
        </w:rPr>
        <w:t xml:space="preserve"> همه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نها</w:t>
      </w:r>
      <w:r w:rsidRPr="00F44BCE">
        <w:rPr>
          <w:rtl/>
        </w:rPr>
        <w:t xml:space="preserve">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تواند</w:t>
      </w:r>
      <w:r w:rsidRPr="00F44BCE">
        <w:rPr>
          <w:rtl/>
        </w:rPr>
        <w:t xml:space="preserve"> شاهد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اطلاق باشد. </w:t>
      </w:r>
    </w:p>
    <w:p w14:paraId="5FB6CECA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هم</w:t>
      </w:r>
      <w:r w:rsidRPr="00F44BCE">
        <w:rPr>
          <w:rtl/>
        </w:rPr>
        <w:t xml:space="preserve"> در بحث قبل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خواست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اصل اطلاق را اثبات بکن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و هم در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که اطلاق را در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دا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ره</w:t>
      </w:r>
      <w:r w:rsidRPr="00F44BCE">
        <w:rPr>
          <w:rtl/>
        </w:rPr>
        <w:t xml:space="preserve"> وس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</w:t>
      </w:r>
      <w:r w:rsidRPr="00F44BCE">
        <w:rPr>
          <w:rtl/>
        </w:rPr>
        <w:t xml:space="preserve"> اثبات بکن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تواند</w:t>
      </w:r>
      <w:r w:rsidRPr="00F44BCE">
        <w:rPr>
          <w:rtl/>
        </w:rPr>
        <w:t xml:space="preserve"> کمک بکند. </w:t>
      </w:r>
    </w:p>
    <w:p w14:paraId="0327F35A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بع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 xml:space="preserve"> که در پرسش و مناقشه هشتم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پاسخ داده شود. </w:t>
      </w:r>
    </w:p>
    <w:p w14:paraId="2EAF809D" w14:textId="4B77ED0E" w:rsidR="00692DBD" w:rsidRPr="00F44BCE" w:rsidRDefault="00692DBD" w:rsidP="00EF4C38">
      <w:pPr>
        <w:rPr>
          <w:rtl/>
        </w:rPr>
      </w:pPr>
      <w:r w:rsidRPr="00F44BCE">
        <w:rPr>
          <w:rFonts w:hint="eastAsia"/>
          <w:rtl/>
        </w:rPr>
        <w:t>پس</w:t>
      </w:r>
      <w:r w:rsidRPr="00F44BCE">
        <w:rPr>
          <w:rtl/>
        </w:rPr>
        <w:t xml:space="preserve"> مناقشه هشتم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عل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فرض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در بحث هفتم بگو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نه، اطلاق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نجاست،</w:t>
      </w:r>
      <w:r w:rsidRPr="00F44BCE">
        <w:rPr>
          <w:rtl/>
        </w:rPr>
        <w:t xml:space="preserve"> مگر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 xml:space="preserve"> که خطاب، خطاب مجمل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باشد، اطلاق است، در پرسش و مناقشه هشتم اگر اطلاق باشد شمول آن نسبت به همه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حدس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ات</w:t>
      </w:r>
      <w:r w:rsidRPr="00F44BCE">
        <w:rPr>
          <w:rtl/>
        </w:rPr>
        <w:t xml:space="preserve"> و اقسام به خصوص آن قسم سوم </w:t>
      </w:r>
      <w:r w:rsidR="00EF4C38">
        <w:rPr>
          <w:rFonts w:hint="cs"/>
          <w:rtl/>
        </w:rPr>
        <w:t>حتی دوم</w:t>
      </w:r>
      <w:r w:rsidRPr="00F44BCE">
        <w:rPr>
          <w:rtl/>
        </w:rPr>
        <w:t xml:space="preserve"> </w:t>
      </w:r>
      <w:r w:rsidR="00EF4C38">
        <w:rPr>
          <w:rFonts w:hint="cs"/>
          <w:rtl/>
        </w:rPr>
        <w:t>محل تردید است.</w:t>
      </w:r>
    </w:p>
    <w:p w14:paraId="1DE5D45E" w14:textId="77777777" w:rsidR="00692DBD" w:rsidRPr="00F44BCE" w:rsidRDefault="00692DBD" w:rsidP="00692DBD">
      <w:pPr>
        <w:rPr>
          <w:rtl/>
        </w:rPr>
      </w:pPr>
      <w:r w:rsidRPr="00F44BCE">
        <w:rPr>
          <w:rtl/>
        </w:rPr>
        <w:t>۱- جواب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مناقشه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 داد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همان مناسبات حکم و موضوع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آمد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گفت</w:t>
      </w:r>
      <w:r w:rsidRPr="00F44BCE">
        <w:rPr>
          <w:rtl/>
        </w:rPr>
        <w:t xml:space="preserve"> حذف متعلق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بر عموم است و اطلاق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آورد</w:t>
      </w:r>
      <w:r w:rsidRPr="00F44BCE">
        <w:rPr>
          <w:rtl/>
        </w:rPr>
        <w:t xml:space="preserve"> همان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اطلاق همه اقسام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>. دوم و سوم مشمول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خطاب است. </w:t>
      </w:r>
    </w:p>
    <w:p w14:paraId="1510CFA6" w14:textId="77777777" w:rsidR="00692DBD" w:rsidRPr="00F44BCE" w:rsidRDefault="00692DBD" w:rsidP="00692DBD">
      <w:pPr>
        <w:rPr>
          <w:rtl/>
        </w:rPr>
      </w:pPr>
      <w:r w:rsidRPr="00F44BCE">
        <w:rPr>
          <w:rtl/>
        </w:rPr>
        <w:t>۲-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شاهد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تثب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اطلاق در خود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 پ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دا</w:t>
      </w:r>
      <w:r w:rsidRPr="00F44BCE">
        <w:rPr>
          <w:rtl/>
        </w:rPr>
        <w:t xml:space="preserve"> کرد و آن بِالْبَ</w:t>
      </w:r>
      <w:r w:rsidRPr="00F44BCE">
        <w:rPr>
          <w:rFonts w:hint="cs"/>
          <w:rtl/>
        </w:rPr>
        <w:t>یِّ</w:t>
      </w:r>
      <w:r w:rsidRPr="00F44BCE">
        <w:rPr>
          <w:rFonts w:hint="eastAsia"/>
          <w:rtl/>
        </w:rPr>
        <w:t>نَاتِ</w:t>
      </w:r>
      <w:r w:rsidRPr="00F44BCE">
        <w:rPr>
          <w:rtl/>
        </w:rPr>
        <w:t xml:space="preserve"> است،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است بلکه شاهد نسبتاً خوب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که الب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نّات</w:t>
      </w:r>
      <w:r w:rsidRPr="00F44BCE">
        <w:rPr>
          <w:rtl/>
        </w:rPr>
        <w:t xml:space="preserve"> جمع محل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به عموم است و همه مصاد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ق</w:t>
      </w:r>
      <w:r w:rsidRPr="00F44BCE">
        <w:rPr>
          <w:rtl/>
        </w:rPr>
        <w:t xml:space="preserve">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</w:t>
      </w:r>
      <w:r w:rsidRPr="00F44BCE">
        <w:rPr>
          <w:rtl/>
        </w:rPr>
        <w:t xml:space="preserve">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ند</w:t>
      </w:r>
      <w:r w:rsidRPr="00F44BCE">
        <w:rPr>
          <w:rtl/>
        </w:rPr>
        <w:t xml:space="preserve"> و مقصود از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هم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لغو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آن که نشانه‌ا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تکل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tl/>
        </w:rPr>
        <w:t xml:space="preserve"> را معلوم بکند. اگر شما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را ندان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ز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ب</w:t>
      </w:r>
      <w:r w:rsidRPr="00F44BCE">
        <w:rPr>
          <w:rFonts w:hint="cs"/>
          <w:rtl/>
        </w:rPr>
        <w:t>یّ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الشئ تو هست، تول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علم و اطم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نان</w:t>
      </w:r>
      <w:r w:rsidRPr="00F44BCE">
        <w:rPr>
          <w:rtl/>
        </w:rPr>
        <w:t xml:space="preserve"> بکند ندار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د،</w:t>
      </w:r>
      <w:r w:rsidRPr="00F44BCE">
        <w:rPr>
          <w:rtl/>
        </w:rPr>
        <w:t xml:space="preserve"> کجا؟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در شبهات مصداق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مفهوم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حکم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،</w:t>
      </w:r>
      <w:r w:rsidRPr="00F44BCE">
        <w:rPr>
          <w:rtl/>
        </w:rPr>
        <w:t xml:space="preserve"> هم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که علم ندار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تع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تکل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ف،</w:t>
      </w:r>
      <w:r w:rsidRPr="00F44BCE">
        <w:rPr>
          <w:rtl/>
        </w:rPr>
        <w:t xml:space="preserve"> در هر ط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،</w:t>
      </w:r>
      <w:r w:rsidRPr="00F44BCE">
        <w:rPr>
          <w:rtl/>
        </w:rPr>
        <w:t xml:space="preserve"> هر جا که علم ندار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شما به اهل علم مراجعه 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د،</w:t>
      </w:r>
      <w:r w:rsidRPr="00F44BCE">
        <w:rPr>
          <w:rtl/>
        </w:rPr>
        <w:t xml:space="preserve"> ب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کارشناس همان علم مراجعه بکن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د،</w:t>
      </w:r>
      <w:r w:rsidRPr="00F44BCE">
        <w:rPr>
          <w:rtl/>
        </w:rPr>
        <w:t xml:space="preserve">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ما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ب</w:t>
      </w:r>
      <w:r w:rsidRPr="00F44BCE">
        <w:rPr>
          <w:rFonts w:hint="cs"/>
          <w:rtl/>
        </w:rPr>
        <w:t>یّ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الشئ لفظ علم و اطم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نان</w:t>
      </w:r>
      <w:r w:rsidRPr="00F44BCE">
        <w:rPr>
          <w:rtl/>
        </w:rPr>
        <w:t xml:space="preserve"> و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وقت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نبود هر جا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که شما به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نّه</w:t>
      </w:r>
      <w:r w:rsidRPr="00F44BCE">
        <w:rPr>
          <w:rtl/>
        </w:rPr>
        <w:t xml:space="preserve"> مراجعه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به علم و اطم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نان</w:t>
      </w:r>
      <w:r w:rsidRPr="00F44BCE">
        <w:rPr>
          <w:rtl/>
        </w:rPr>
        <w:t xml:space="preserve"> مراجعه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توان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به کارشناس مراجعه بکن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</w:t>
      </w:r>
    </w:p>
    <w:p w14:paraId="40FAE14E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علم</w:t>
      </w:r>
      <w:r w:rsidRPr="00F44BCE">
        <w:rPr>
          <w:rtl/>
        </w:rPr>
        <w:t xml:space="preserve"> و اطم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</w:t>
      </w:r>
      <w:r w:rsidRPr="00F44BCE">
        <w:rPr>
          <w:rtl/>
        </w:rPr>
        <w:t xml:space="preserve"> است کجاست؟ هم مصداق است، موضوعات است، شبهات موضوع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محض است، هم مفهوم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و هم عرف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است.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هشت مناقشه و استدلال بود که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پاسخ داده شد. </w:t>
      </w:r>
    </w:p>
    <w:p w14:paraId="73A24A8B" w14:textId="77777777" w:rsidR="00692DBD" w:rsidRPr="00F44BCE" w:rsidRDefault="00692DBD" w:rsidP="00692DBD">
      <w:pPr>
        <w:pStyle w:val="Heading1"/>
        <w:rPr>
          <w:rtl/>
        </w:rPr>
      </w:pPr>
      <w:bookmarkStart w:id="7" w:name="_Toc150085640"/>
      <w:r w:rsidRPr="00F44BCE">
        <w:rPr>
          <w:rFonts w:hint="eastAsia"/>
          <w:rtl/>
        </w:rPr>
        <w:lastRenderedPageBreak/>
        <w:t>شرا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ط</w:t>
      </w:r>
      <w:r w:rsidRPr="00F44BCE">
        <w:rPr>
          <w:rtl/>
        </w:rPr>
        <w:t xml:space="preserve"> مراجعه به مخبر</w:t>
      </w:r>
      <w:bookmarkEnd w:id="7"/>
    </w:p>
    <w:p w14:paraId="3412B533" w14:textId="4936A124" w:rsidR="00692DBD" w:rsidRPr="00F44BCE" w:rsidRDefault="00692DBD" w:rsidP="00A467B3">
      <w:pPr>
        <w:rPr>
          <w:rtl/>
        </w:rPr>
      </w:pPr>
      <w:r w:rsidRPr="00F44BCE">
        <w:rPr>
          <w:rFonts w:hint="eastAsia"/>
          <w:rtl/>
        </w:rPr>
        <w:t>بحث</w:t>
      </w:r>
      <w:r w:rsidRPr="00F44BCE">
        <w:rPr>
          <w:rtl/>
        </w:rPr>
        <w:t xml:space="preserve"> تکم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وجود دارد و آن هم توجه بکن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و عملاً هم توجه شده است.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بحث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و آن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در مراجعه به مخبر در حس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ات</w:t>
      </w:r>
      <w:r w:rsidRPr="00F44BCE">
        <w:rPr>
          <w:rtl/>
        </w:rPr>
        <w:t xml:space="preserve"> و خب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و خبره در حدس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ات</w:t>
      </w:r>
      <w:r w:rsidRPr="00F44BCE">
        <w:rPr>
          <w:rtl/>
        </w:rPr>
        <w:t xml:space="preserve"> شرا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ط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هم وجود دارد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ر؟</w:t>
      </w:r>
      <w:r w:rsidRPr="00F44BCE">
        <w:rPr>
          <w:rtl/>
        </w:rPr>
        <w:t xml:space="preserve"> گفت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س</w:t>
      </w:r>
      <w:r w:rsidR="00A467B3">
        <w:rPr>
          <w:rFonts w:hint="cs"/>
          <w:rtl/>
        </w:rPr>
        <w:t>ؤ</w:t>
      </w:r>
      <w:r w:rsidRPr="00F44BCE">
        <w:rPr>
          <w:rtl/>
        </w:rPr>
        <w:t>ال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وجود دارد که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اهل ذکر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ثقه باشند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ر؟</w:t>
      </w:r>
      <w:r w:rsidRPr="00F44BCE">
        <w:rPr>
          <w:rtl/>
        </w:rPr>
        <w:t xml:space="preserve"> بالاتر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عادل باشند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لازم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ست؟</w:t>
      </w:r>
      <w:r w:rsidRPr="00F44BCE">
        <w:rPr>
          <w:rtl/>
        </w:rPr>
        <w:t xml:space="preserve"> بالاتر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تعدد داشته باشند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کاف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است؟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همان است که در کلمات هم مطرح شده است، مرحوم ش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خ</w:t>
      </w:r>
      <w:r w:rsidRPr="00F44BCE">
        <w:rPr>
          <w:rtl/>
        </w:rPr>
        <w:t xml:space="preserve"> فرموده بودند که مراجعه به کارشناس از باب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</w:t>
      </w:r>
      <w:r w:rsidRPr="00F44BCE">
        <w:rPr>
          <w:rtl/>
        </w:rPr>
        <w:t xml:space="preserve"> است،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دوتا باشند و عادل باشند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سؤال رو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ارو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شر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فه</w:t>
      </w:r>
      <w:r w:rsidRPr="00F44BCE">
        <w:rPr>
          <w:rtl/>
        </w:rPr>
        <w:t xml:space="preserve"> هم قرا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دارد که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فرما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: </w:t>
      </w:r>
      <w:r w:rsidR="00A467B3">
        <w:rPr>
          <w:b/>
          <w:bCs/>
          <w:color w:val="007200"/>
          <w:rtl/>
        </w:rPr>
        <w:t xml:space="preserve">﴿فَاسْأَلُوا أَهْلَ الذِّکْرِ﴾ </w:t>
      </w:r>
      <w:r w:rsidRPr="00F44BCE">
        <w:rPr>
          <w:rtl/>
        </w:rPr>
        <w:t>از همه آن عقبات هشتگانه عبور کرد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>. از همه آن هشت مرحله و مناقشه عبور کرد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و دلالت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را در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مستوا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وس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</w:t>
      </w:r>
      <w:r w:rsidRPr="00F44BCE">
        <w:rPr>
          <w:rtl/>
        </w:rPr>
        <w:t xml:space="preserve"> جامع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</w:t>
      </w:r>
      <w:r w:rsidR="00A467B3">
        <w:rPr>
          <w:rtl/>
        </w:rPr>
        <w:t>همان‌طور</w:t>
      </w:r>
      <w:r w:rsidRPr="00F44BCE">
        <w:rPr>
          <w:rtl/>
        </w:rPr>
        <w:t xml:space="preserve"> که گفت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پنج شش قاعده را افاده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کند،</w:t>
      </w:r>
      <w:r w:rsidRPr="00F44BCE">
        <w:rPr>
          <w:rtl/>
        </w:rPr>
        <w:t xml:space="preserve"> </w:t>
      </w:r>
      <w:r w:rsidR="00A467B3">
        <w:rPr>
          <w:rtl/>
        </w:rPr>
        <w:t>هم‌زمان</w:t>
      </w:r>
      <w:r w:rsidRPr="00F44BCE">
        <w:rPr>
          <w:rtl/>
        </w:rPr>
        <w:t xml:space="preserve"> در پنج شش 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دان</w:t>
      </w:r>
      <w:r w:rsidRPr="00F44BCE">
        <w:rPr>
          <w:rtl/>
        </w:rPr>
        <w:t xml:space="preserve"> </w:t>
      </w:r>
      <w:r w:rsidRPr="00F44BCE">
        <w:rPr>
          <w:rFonts w:hint="eastAsia"/>
          <w:rtl/>
        </w:rPr>
        <w:t>قاعده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دهد،</w:t>
      </w:r>
      <w:r w:rsidRPr="00F44BCE">
        <w:rPr>
          <w:rtl/>
        </w:rPr>
        <w:t xml:space="preserve"> بعض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کلام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است، بعض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فقه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و بعض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اصول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است، </w:t>
      </w:r>
      <w:r w:rsidR="00A467B3">
        <w:rPr>
          <w:rtl/>
        </w:rPr>
        <w:t>هم‌زمان</w:t>
      </w:r>
      <w:r w:rsidRPr="00F44BCE">
        <w:rPr>
          <w:rtl/>
        </w:rPr>
        <w:t xml:space="preserve"> در سه 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دان</w:t>
      </w:r>
      <w:r w:rsidRPr="00F44BCE">
        <w:rPr>
          <w:rtl/>
        </w:rPr>
        <w:t xml:space="preserve"> کلام و اصول و فقه قاعده 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ان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کند،</w:t>
      </w:r>
      <w:r w:rsidRPr="00F44BCE">
        <w:rPr>
          <w:rtl/>
        </w:rPr>
        <w:t xml:space="preserve"> اگر از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عقبات گذشت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و گفت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مبنا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عام موسع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در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وجود دارد که </w:t>
      </w:r>
      <w:r w:rsidR="00A467B3">
        <w:rPr>
          <w:rtl/>
        </w:rPr>
        <w:t>هم‌زمان</w:t>
      </w:r>
      <w:r w:rsidRPr="00F44BCE">
        <w:rPr>
          <w:rtl/>
        </w:rPr>
        <w:t xml:space="preserve"> چند قاعده را در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دان‌ها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مختلف افاده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کند؛</w:t>
      </w:r>
      <w:r w:rsidRPr="00F44BCE">
        <w:rPr>
          <w:rtl/>
        </w:rPr>
        <w:t xml:space="preserve"> </w:t>
      </w:r>
      <w:r w:rsidR="00A467B3">
        <w:rPr>
          <w:b/>
          <w:bCs/>
          <w:color w:val="007200"/>
          <w:rtl/>
        </w:rPr>
        <w:t xml:space="preserve">﴿فَاسْأَلُوا أَهْلَ الذِّکْرِ﴾ </w:t>
      </w:r>
      <w:r w:rsidRPr="00F44BCE">
        <w:rPr>
          <w:rtl/>
        </w:rPr>
        <w:t xml:space="preserve">مراجعه به </w:t>
      </w:r>
      <w:r w:rsidR="00A467B3">
        <w:rPr>
          <w:rtl/>
        </w:rPr>
        <w:t>اهل‌بیت</w:t>
      </w:r>
      <w:r w:rsidRPr="00F44BCE">
        <w:rPr>
          <w:rtl/>
        </w:rPr>
        <w:t xml:space="preserve"> </w:t>
      </w:r>
      <w:r w:rsidR="00A467B3">
        <w:rPr>
          <w:rtl/>
        </w:rPr>
        <w:t>علیهم‌السلام</w:t>
      </w:r>
      <w:r w:rsidRPr="00F44BCE">
        <w:rPr>
          <w:rtl/>
        </w:rPr>
        <w:t xml:space="preserve">، </w:t>
      </w:r>
      <w:r w:rsidR="00A467B3">
        <w:rPr>
          <w:b/>
          <w:bCs/>
          <w:color w:val="007200"/>
          <w:rtl/>
        </w:rPr>
        <w:t xml:space="preserve">﴿فَاسْأَلُوا أَهْلَ الذِّکْرِ﴾ </w:t>
      </w:r>
      <w:r w:rsidRPr="00F44BCE">
        <w:rPr>
          <w:rtl/>
        </w:rPr>
        <w:t>مراجعه به فق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است، </w:t>
      </w:r>
      <w:r w:rsidR="00A467B3">
        <w:rPr>
          <w:b/>
          <w:bCs/>
          <w:color w:val="007200"/>
          <w:rtl/>
        </w:rPr>
        <w:t xml:space="preserve">﴿فَاسْأَلُوا أَهْلَ الذِّکْرِ﴾ </w:t>
      </w:r>
      <w:r w:rsidRPr="00F44BCE">
        <w:rPr>
          <w:rtl/>
        </w:rPr>
        <w:t xml:space="preserve">به خبر مخبر اعتماد کن، </w:t>
      </w:r>
      <w:r w:rsidR="00A467B3">
        <w:rPr>
          <w:b/>
          <w:bCs/>
          <w:color w:val="007200"/>
          <w:rtl/>
        </w:rPr>
        <w:t xml:space="preserve">﴿فَاسْأَلُوا أَهْلَ الذِّکْرِ﴾ </w:t>
      </w:r>
      <w:r w:rsidRPr="00F44BCE">
        <w:rPr>
          <w:rtl/>
        </w:rPr>
        <w:t>به کارشناس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ها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مورد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از</w:t>
      </w:r>
      <w:r w:rsidRPr="00F44BCE">
        <w:rPr>
          <w:rtl/>
        </w:rPr>
        <w:t xml:space="preserve"> 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د،</w:t>
      </w:r>
      <w:r w:rsidRPr="00F44BCE">
        <w:rPr>
          <w:rtl/>
        </w:rPr>
        <w:t xml:space="preserve"> چه در شبهات مصداق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و مفهوم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و حکم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اگر ا</w:t>
      </w:r>
      <w:r w:rsidRPr="00F44BCE">
        <w:rPr>
          <w:rFonts w:hint="eastAsia"/>
          <w:rtl/>
        </w:rPr>
        <w:t>ز</w:t>
      </w:r>
      <w:r w:rsidRPr="00F44BCE">
        <w:rPr>
          <w:rtl/>
        </w:rPr>
        <w:t xml:space="preserve"> همه آن‌ها عبور کرد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آن وقت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سؤال مطرح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 که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در اهل ذکر وثاقت شرط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عدالت،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حت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تعدد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ه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چ</w:t>
      </w:r>
      <w:r w:rsidRPr="00F44BCE">
        <w:rPr>
          <w:rtl/>
        </w:rPr>
        <w:t xml:space="preserve"> کدام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به نحو تفص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ل؟</w:t>
      </w:r>
      <w:r w:rsidRPr="00F44BCE">
        <w:rPr>
          <w:rtl/>
        </w:rPr>
        <w:t xml:space="preserve"> </w:t>
      </w:r>
    </w:p>
    <w:p w14:paraId="4CBE455C" w14:textId="774D7663" w:rsidR="00692DBD" w:rsidRPr="00F44BCE" w:rsidRDefault="00692DBD" w:rsidP="00EF4C38">
      <w:pPr>
        <w:rPr>
          <w:rtl/>
        </w:rPr>
      </w:pPr>
      <w:r w:rsidRPr="00F44BCE">
        <w:rPr>
          <w:rFonts w:hint="eastAsia"/>
          <w:rtl/>
        </w:rPr>
        <w:t>از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جهت در پاسخ به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سؤال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مداقه‌ا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داشته باش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بب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اقتضا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</w:t>
      </w:r>
      <w:r w:rsidR="00EF4C38">
        <w:rPr>
          <w:rFonts w:hint="cs"/>
          <w:rtl/>
        </w:rPr>
        <w:t>و</w:t>
      </w:r>
      <w:r w:rsidRPr="00F44BCE">
        <w:rPr>
          <w:rtl/>
        </w:rPr>
        <w:t xml:space="preserve"> شرا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ط</w:t>
      </w:r>
      <w:r w:rsidRPr="00F44BCE">
        <w:rPr>
          <w:rtl/>
        </w:rPr>
        <w:t xml:space="preserve">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</w:t>
      </w:r>
      <w:r w:rsidR="00EF4C38">
        <w:rPr>
          <w:rFonts w:hint="cs"/>
          <w:rtl/>
        </w:rPr>
        <w:t>نسبت به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سه شرط 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ست؟</w:t>
      </w:r>
      <w:r w:rsidRPr="00F44BCE">
        <w:rPr>
          <w:rtl/>
        </w:rPr>
        <w:t xml:space="preserve"> </w:t>
      </w:r>
    </w:p>
    <w:p w14:paraId="3A77C07A" w14:textId="77777777" w:rsidR="00692DBD" w:rsidRPr="00F44BCE" w:rsidRDefault="00692DBD" w:rsidP="00692DBD">
      <w:pPr>
        <w:rPr>
          <w:rtl/>
        </w:rPr>
      </w:pPr>
      <w:r w:rsidRPr="00F44BCE">
        <w:rPr>
          <w:rtl/>
        </w:rPr>
        <w:t>۱- وثاقت ۲- عدالت ۳- تعدد</w:t>
      </w:r>
    </w:p>
    <w:p w14:paraId="1F1FCAEF" w14:textId="563C62CB" w:rsidR="00692DBD" w:rsidRPr="00F44BCE" w:rsidRDefault="00692DBD" w:rsidP="00EF4C38">
      <w:pPr>
        <w:rPr>
          <w:rtl/>
        </w:rPr>
      </w:pPr>
      <w:r w:rsidRPr="00F44BCE">
        <w:rPr>
          <w:rFonts w:hint="eastAsia"/>
          <w:rtl/>
        </w:rPr>
        <w:t>به</w:t>
      </w:r>
      <w:r w:rsidRPr="00F44BCE">
        <w:rPr>
          <w:rtl/>
        </w:rPr>
        <w:t xml:space="preserve"> نظر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پاسخ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مسئله واضح است، وثاقت حتماً شرط است و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شرط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امر ارتکاز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که آن قدر عمق دارد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</w:t>
      </w:r>
      <w:r w:rsidR="00EF4C38">
        <w:rPr>
          <w:rFonts w:hint="cs"/>
          <w:rtl/>
        </w:rPr>
        <w:t xml:space="preserve">ارتکاز </w:t>
      </w:r>
      <w:r w:rsidRPr="00F44BCE">
        <w:rPr>
          <w:rtl/>
        </w:rPr>
        <w:t>که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از ابتدا منصرف به آن است وقت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را به مخبر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ارجاع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دهند،</w:t>
      </w:r>
      <w:r w:rsidRPr="00F44BCE">
        <w:rPr>
          <w:rtl/>
        </w:rPr>
        <w:t xml:space="preserve"> واضح است که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مخبر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ثقه باشد، </w:t>
      </w:r>
      <w:r w:rsidR="00A467B3">
        <w:rPr>
          <w:rtl/>
        </w:rPr>
        <w:t>دروغ‌گو</w:t>
      </w:r>
      <w:r w:rsidRPr="00F44BCE">
        <w:rPr>
          <w:rtl/>
        </w:rPr>
        <w:t xml:space="preserve"> و خطاکار هم نباشد،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</w:t>
      </w:r>
      <w:r w:rsidRPr="00F44BCE">
        <w:rPr>
          <w:rFonts w:hint="eastAsia"/>
          <w:rtl/>
        </w:rPr>
        <w:t>وثاقت</w:t>
      </w:r>
      <w:r w:rsidRPr="00F44BCE">
        <w:rPr>
          <w:rtl/>
        </w:rPr>
        <w:t xml:space="preserve"> با آن دو زاو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ه‌ا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دارد جزو شروط ارتکاز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در حد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خطاب به آن منصرف است و از غ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ثقه منصرف است. </w:t>
      </w:r>
    </w:p>
    <w:p w14:paraId="21B8F8A9" w14:textId="0BCC3F97" w:rsidR="00692DBD" w:rsidRPr="00F44BCE" w:rsidRDefault="00692DBD" w:rsidP="00A467B3">
      <w:pPr>
        <w:rPr>
          <w:rtl/>
        </w:rPr>
      </w:pPr>
      <w:r w:rsidRPr="00F44BCE">
        <w:rPr>
          <w:rFonts w:hint="eastAsia"/>
          <w:rtl/>
        </w:rPr>
        <w:t>ممکن</w:t>
      </w:r>
      <w:r w:rsidRPr="00F44BCE">
        <w:rPr>
          <w:rtl/>
        </w:rPr>
        <w:t xml:space="preserve"> است البته غ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از ارتکاز درون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شواهد و ادله‌ا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هم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آن ذکر بکنند، مثلاً در فصل خبر واحد در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شر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فه</w:t>
      </w:r>
      <w:r w:rsidRPr="00F44BCE">
        <w:rPr>
          <w:rtl/>
        </w:rPr>
        <w:t xml:space="preserve"> آمده است که </w:t>
      </w:r>
      <w:r w:rsidR="00A467B3">
        <w:rPr>
          <w:b/>
          <w:bCs/>
          <w:color w:val="007200"/>
          <w:rtl/>
        </w:rPr>
        <w:t xml:space="preserve">﴿إِن جَاءَکُم فَاسِقُ بِنَبَإ﴾ </w:t>
      </w:r>
      <w:r w:rsidRPr="00F44BCE">
        <w:rPr>
          <w:rtl/>
        </w:rPr>
        <w:t>سوره حجرات،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۶، فسق در آنجا را منصرف کرده‌ا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به فسق در اخفات، فسق در اعمال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گر،</w:t>
      </w:r>
      <w:r w:rsidRPr="00F44BCE">
        <w:rPr>
          <w:rtl/>
        </w:rPr>
        <w:t xml:space="preserve"> وقت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خبر حس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</w:t>
      </w:r>
      <w:r w:rsidR="00A467B3">
        <w:rPr>
          <w:rtl/>
        </w:rPr>
        <w:t>این‌طور</w:t>
      </w:r>
      <w:r w:rsidRPr="00F44BCE">
        <w:rPr>
          <w:rtl/>
        </w:rPr>
        <w:t xml:space="preserve"> بود الغاء خصوص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 در خبر حدس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هم </w:t>
      </w:r>
      <w:r w:rsidR="00A467B3">
        <w:rPr>
          <w:rtl/>
        </w:rPr>
        <w:t>همین‌طور</w:t>
      </w:r>
      <w:r w:rsidRPr="00F44BCE">
        <w:rPr>
          <w:rtl/>
        </w:rPr>
        <w:t xml:space="preserve"> است. </w:t>
      </w:r>
    </w:p>
    <w:p w14:paraId="502829F6" w14:textId="3B8D7AB4" w:rsidR="00692DBD" w:rsidRPr="00F44BCE" w:rsidRDefault="00692DBD" w:rsidP="00EF4C38">
      <w:pPr>
        <w:rPr>
          <w:rtl/>
        </w:rPr>
      </w:pPr>
      <w:r w:rsidRPr="00F44BCE">
        <w:rPr>
          <w:rFonts w:hint="eastAsia"/>
          <w:rtl/>
        </w:rPr>
        <w:t>بنابرا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شرط وثاقت حتماً در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است وقت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</w:t>
      </w:r>
      <w:r w:rsidR="00EF4C38">
        <w:rPr>
          <w:b/>
          <w:bCs/>
          <w:color w:val="007200"/>
          <w:rtl/>
        </w:rPr>
        <w:t xml:space="preserve">﴿فَاسْأَلُوا أَهْلَ الذِّکْرِ﴾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اهل ذکر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وثاقت دارند، اهل علم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وثاقت دارند، چرا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شرط را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گذارد،</w:t>
      </w:r>
      <w:r w:rsidRPr="00F44BCE">
        <w:rPr>
          <w:rtl/>
        </w:rPr>
        <w:t xml:space="preserve">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ارتکاز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وقت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خواهد</w:t>
      </w:r>
      <w:r w:rsidRPr="00F44BCE">
        <w:rPr>
          <w:rtl/>
        </w:rPr>
        <w:t xml:space="preserve"> اعتماد بکند به مخبر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خب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</w:t>
      </w:r>
      <w:r w:rsidR="00EF4C38">
        <w:rPr>
          <w:rFonts w:hint="cs"/>
          <w:rtl/>
        </w:rPr>
        <w:t>موثقه</w:t>
      </w:r>
      <w:r w:rsidRPr="00F44BCE">
        <w:rPr>
          <w:rtl/>
        </w:rPr>
        <w:t xml:space="preserve"> باشد </w:t>
      </w:r>
    </w:p>
    <w:p w14:paraId="2FDE8F8B" w14:textId="60E593D1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lastRenderedPageBreak/>
        <w:t>دوم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در خبر حس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ما در آنجا شرط وثاقت دار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آنجا که باشد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هم به طر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ق</w:t>
      </w:r>
      <w:r w:rsidRPr="00F44BCE">
        <w:rPr>
          <w:rtl/>
        </w:rPr>
        <w:t xml:space="preserve"> اول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</w:t>
      </w:r>
      <w:r w:rsidR="00A467B3">
        <w:rPr>
          <w:rtl/>
        </w:rPr>
        <w:t>لااقل</w:t>
      </w:r>
      <w:r w:rsidRPr="00F44BCE">
        <w:rPr>
          <w:rtl/>
        </w:rPr>
        <w:t xml:space="preserve"> با الغاء خصوص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همان شرط جار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سار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. </w:t>
      </w:r>
    </w:p>
    <w:p w14:paraId="0835A4C9" w14:textId="04179374" w:rsidR="00692DBD" w:rsidRPr="00F44BCE" w:rsidRDefault="00692DBD" w:rsidP="00EF4C38">
      <w:pPr>
        <w:rPr>
          <w:rtl/>
        </w:rPr>
      </w:pPr>
      <w:r w:rsidRPr="00F44BCE">
        <w:rPr>
          <w:rFonts w:hint="eastAsia"/>
          <w:rtl/>
        </w:rPr>
        <w:t>بنابرا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وثاقت بدون ترد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ق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مفروض است، معقول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 xml:space="preserve"> که بگو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ارجاع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دهم</w:t>
      </w:r>
      <w:r w:rsidRPr="00F44BCE">
        <w:rPr>
          <w:rtl/>
        </w:rPr>
        <w:t xml:space="preserve"> تو را به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اهل </w:t>
      </w:r>
      <w:r w:rsidR="00EF4C38">
        <w:rPr>
          <w:rFonts w:hint="cs"/>
          <w:rtl/>
        </w:rPr>
        <w:t xml:space="preserve">دروغ و </w:t>
      </w:r>
      <w:r w:rsidRPr="00F44BCE">
        <w:rPr>
          <w:rtl/>
        </w:rPr>
        <w:t xml:space="preserve">خبط است، </w:t>
      </w:r>
      <w:r w:rsidR="00EF4C38">
        <w:rPr>
          <w:rFonts w:hint="cs"/>
          <w:rtl/>
        </w:rPr>
        <w:t>باید از این جهات مورد اعتماد باشد.</w:t>
      </w:r>
      <w:r w:rsidRPr="00F44BCE">
        <w:rPr>
          <w:rtl/>
        </w:rPr>
        <w:t xml:space="preserve"> </w:t>
      </w:r>
      <w:r w:rsidR="00A467B3">
        <w:rPr>
          <w:rtl/>
        </w:rPr>
        <w:t>همان‌طور</w:t>
      </w:r>
      <w:r w:rsidRPr="00F44BCE">
        <w:rPr>
          <w:rtl/>
        </w:rPr>
        <w:t xml:space="preserve"> که در سابق هم عرض کرد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وثاقت هم دو بال دارد، برا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مقابل وثاقت دو 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ز</w:t>
      </w:r>
      <w:r w:rsidRPr="00F44BCE">
        <w:rPr>
          <w:rtl/>
        </w:rPr>
        <w:t xml:space="preserve">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دروغ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و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</w:t>
      </w:r>
      <w:r w:rsidRPr="00F44BCE">
        <w:rPr>
          <w:rFonts w:hint="eastAsia"/>
          <w:rtl/>
        </w:rPr>
        <w:t>که</w:t>
      </w:r>
      <w:r w:rsidRPr="00F44BCE">
        <w:rPr>
          <w:rtl/>
        </w:rPr>
        <w:t xml:space="preserve"> دروغ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آدم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 که اهل خبط و خطاست مسائل را قاط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 چه مخبر باشد و چه خب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دو گروه را اعتماد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کنند،</w:t>
      </w:r>
      <w:r w:rsidRPr="00F44BCE">
        <w:rPr>
          <w:rtl/>
        </w:rPr>
        <w:t xml:space="preserve"> ثقه بودن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</w:t>
      </w:r>
      <w:r w:rsidR="00A467B3">
        <w:rPr>
          <w:rtl/>
        </w:rPr>
        <w:t>دروغ‌گو</w:t>
      </w:r>
      <w:r w:rsidRPr="00F44BCE">
        <w:rPr>
          <w:rtl/>
        </w:rPr>
        <w:t xml:space="preserve"> نبودن و اهل خبط و خطا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مستمر و واقع نبودن. </w:t>
      </w:r>
    </w:p>
    <w:p w14:paraId="0CFF6BF8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تا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وثاقت شرط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ر؟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آر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،</w:t>
      </w:r>
      <w:r w:rsidRPr="00F44BCE">
        <w:rPr>
          <w:rtl/>
        </w:rPr>
        <w:t xml:space="preserve"> به چه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ل؟</w:t>
      </w:r>
      <w:r w:rsidRPr="00F44BCE">
        <w:rPr>
          <w:rtl/>
        </w:rPr>
        <w:t xml:space="preserve"> ۱- ارتکازات. ۲- الغاء خصوص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از خبر حس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به خبر حدس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چون آنجا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رو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هم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مثل آنجا…</w:t>
      </w:r>
    </w:p>
    <w:p w14:paraId="3DDDBE5E" w14:textId="77777777" w:rsidR="00692DBD" w:rsidRPr="00F44BCE" w:rsidRDefault="00692DBD" w:rsidP="00692DBD">
      <w:pPr>
        <w:pStyle w:val="Heading1"/>
        <w:rPr>
          <w:rtl/>
        </w:rPr>
      </w:pPr>
      <w:bookmarkStart w:id="8" w:name="_Toc150085641"/>
      <w:r w:rsidRPr="00F44BCE">
        <w:rPr>
          <w:rFonts w:hint="eastAsia"/>
          <w:rtl/>
        </w:rPr>
        <w:t>تکمله</w:t>
      </w:r>
      <w:r w:rsidRPr="00F44BCE">
        <w:rPr>
          <w:rtl/>
        </w:rPr>
        <w:t xml:space="preserve"> بحث شرط ثقه</w:t>
      </w:r>
      <w:bookmarkEnd w:id="8"/>
    </w:p>
    <w:p w14:paraId="7EDCFB9B" w14:textId="3E7CC1FD" w:rsidR="00692DBD" w:rsidRPr="00F44BCE" w:rsidRDefault="00692DBD" w:rsidP="00A467B3">
      <w:pPr>
        <w:rPr>
          <w:rtl/>
        </w:rPr>
      </w:pPr>
      <w:r w:rsidRPr="00F44BCE">
        <w:rPr>
          <w:rFonts w:hint="eastAsia"/>
          <w:rtl/>
        </w:rPr>
        <w:t>اما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س</w:t>
      </w:r>
      <w:r w:rsidR="00A467B3">
        <w:rPr>
          <w:rFonts w:hint="cs"/>
          <w:rtl/>
        </w:rPr>
        <w:t>ؤ</w:t>
      </w:r>
      <w:r w:rsidRPr="00F44BCE">
        <w:rPr>
          <w:rtl/>
        </w:rPr>
        <w:t>ال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مطرح است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ثقه بودن شخص شرط است اما استثنا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هم دارد و آن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شخص عل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الاصول ثقه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تکمله‌ا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دارد. </w:t>
      </w:r>
    </w:p>
    <w:p w14:paraId="7EAD52E1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لازم است ثقه باشد عل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وجه مطلق،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ثقه بودن در مورد کاف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است؟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اگر جا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شخص ثقه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 xml:space="preserve"> به طور مطلق و همه جا، ول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به خاطر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او منافع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دارد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شرا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ط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وجود دارد به خاطر آن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که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ثقه است.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کاف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است.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ارتکازات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را قبول دارد. </w:t>
      </w:r>
    </w:p>
    <w:p w14:paraId="5A517F64" w14:textId="1780755A" w:rsidR="00692DBD" w:rsidRPr="00F44BCE" w:rsidRDefault="00692DBD" w:rsidP="00692DBD">
      <w:pPr>
        <w:rPr>
          <w:rtl/>
        </w:rPr>
      </w:pPr>
      <w:r w:rsidRPr="00F44BCE">
        <w:rPr>
          <w:rtl/>
        </w:rPr>
        <w:t>آن که از ارتکازات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فهم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وثاقت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باشد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وثاقت ممکن است به نحو عام باشد،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نه،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وثاقت او را احراز 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. </w:t>
      </w:r>
    </w:p>
    <w:p w14:paraId="2B0FD04E" w14:textId="443876A0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اما</w:t>
      </w:r>
      <w:r w:rsidRPr="00F44BCE">
        <w:rPr>
          <w:rtl/>
        </w:rPr>
        <w:t xml:space="preserve"> احراز وثاقت بحث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است، وثاقت دو شرط دارد، </w:t>
      </w:r>
      <w:r w:rsidR="00A467B3">
        <w:rPr>
          <w:rtl/>
        </w:rPr>
        <w:t>دروغ‌گو</w:t>
      </w:r>
      <w:r w:rsidRPr="00F44BCE">
        <w:rPr>
          <w:rtl/>
        </w:rPr>
        <w:t xml:space="preserve">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 xml:space="preserve"> و خطاکار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</w:t>
      </w:r>
      <w:r w:rsidRPr="00F44BCE">
        <w:rPr>
          <w:rtl/>
        </w:rPr>
        <w:t>.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در مقا</w:t>
      </w:r>
      <w:r w:rsidR="00A467B3">
        <w:rPr>
          <w:rtl/>
        </w:rPr>
        <w:t>م واقع است در مقام احراز دروغ‌گو</w:t>
      </w:r>
      <w:r w:rsidRPr="00F44BCE">
        <w:rPr>
          <w:rtl/>
        </w:rPr>
        <w:t xml:space="preserve"> نبودن به ظاهر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 گفت متظاهر است، نسبت به خطاکار نبودن هم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اصل عقلا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هست و اصل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آدم‌ها عاد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متعارف هستند، آدم وسواس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tl/>
        </w:rPr>
        <w:t>ا آدم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ذهن مشوش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دارد و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خطا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حالت استثنا</w:t>
      </w:r>
      <w:r w:rsidRPr="00F44BCE">
        <w:rPr>
          <w:rFonts w:hint="cs"/>
          <w:rtl/>
        </w:rPr>
        <w:t>یی</w:t>
      </w:r>
      <w:r w:rsidRPr="00F44BCE">
        <w:rPr>
          <w:rtl/>
        </w:rPr>
        <w:t xml:space="preserve"> است. اصل حسن ظاهر در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او </w:t>
      </w:r>
      <w:r w:rsidR="00A467B3">
        <w:rPr>
          <w:rtl/>
        </w:rPr>
        <w:t>دروغ‌گو</w:t>
      </w:r>
      <w:r w:rsidRPr="00F44BCE">
        <w:rPr>
          <w:rtl/>
        </w:rPr>
        <w:t xml:space="preserve"> 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ست،</w:t>
      </w:r>
      <w:r w:rsidRPr="00F44BCE">
        <w:rPr>
          <w:rtl/>
        </w:rPr>
        <w:t xml:space="preserve">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هم </w:t>
      </w:r>
      <w:r w:rsidR="00A467B3">
        <w:rPr>
          <w:rtl/>
        </w:rPr>
        <w:t>اصل عدم</w:t>
      </w:r>
      <w:r w:rsidRPr="00F44BCE">
        <w:rPr>
          <w:rtl/>
        </w:rPr>
        <w:t xml:space="preserve"> خبط و خطا در </w:t>
      </w:r>
      <w:r w:rsidR="00A467B3">
        <w:rPr>
          <w:rtl/>
        </w:rPr>
        <w:t>انسان‌ها</w:t>
      </w:r>
      <w:r w:rsidRPr="00F44BCE">
        <w:rPr>
          <w:rtl/>
        </w:rPr>
        <w:t>، اصل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است که کس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خبر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داد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حساب و کتاب دارد. </w:t>
      </w:r>
    </w:p>
    <w:p w14:paraId="18B71130" w14:textId="3622B79E" w:rsidR="00692DBD" w:rsidRPr="00F44BCE" w:rsidRDefault="00692DBD" w:rsidP="00EF4C38">
      <w:pPr>
        <w:rPr>
          <w:rtl/>
        </w:rPr>
      </w:pPr>
      <w:r w:rsidRPr="00F44BCE">
        <w:rPr>
          <w:rFonts w:hint="eastAsia"/>
          <w:rtl/>
        </w:rPr>
        <w:t>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دان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آدم،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ک</w:t>
      </w:r>
      <w:r w:rsidRPr="00F44BCE">
        <w:rPr>
          <w:rtl/>
        </w:rPr>
        <w:t xml:space="preserve"> آدم به هم 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خته</w:t>
      </w:r>
      <w:r w:rsidRPr="00F44BCE">
        <w:rPr>
          <w:rtl/>
        </w:rPr>
        <w:t xml:space="preserve"> است و دارا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تشو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شات</w:t>
      </w:r>
      <w:r w:rsidRPr="00F44BCE">
        <w:rPr>
          <w:rtl/>
        </w:rPr>
        <w:t xml:space="preserve"> 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آدم عاد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متعارف است، اصل اصالت است. </w:t>
      </w:r>
    </w:p>
    <w:p w14:paraId="421B118A" w14:textId="480630EB" w:rsidR="00692DBD" w:rsidRPr="00F44BCE" w:rsidRDefault="00692DBD" w:rsidP="0046614F">
      <w:pPr>
        <w:rPr>
          <w:rtl/>
        </w:rPr>
      </w:pPr>
      <w:r w:rsidRPr="00F44BCE">
        <w:rPr>
          <w:rFonts w:hint="eastAsia"/>
          <w:rtl/>
        </w:rPr>
        <w:t>اما</w:t>
      </w:r>
      <w:r w:rsidRPr="00F44BCE">
        <w:rPr>
          <w:rtl/>
        </w:rPr>
        <w:t xml:space="preserve"> دو شرط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tl/>
        </w:rPr>
        <w:t xml:space="preserve"> چه؟ عدالت؟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را نم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ارتکاز داشته باش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که </w:t>
      </w:r>
      <w:r w:rsidR="00A467B3">
        <w:rPr>
          <w:b/>
          <w:bCs/>
          <w:color w:val="007200"/>
          <w:rtl/>
        </w:rPr>
        <w:t xml:space="preserve">﴿فَاسْأَلُوا أَهْلَ الذِّکْرِ﴾ </w:t>
      </w:r>
      <w:r w:rsidRPr="00F44BCE">
        <w:rPr>
          <w:rtl/>
        </w:rPr>
        <w:t>با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عادل باشد</w:t>
      </w:r>
      <w:r w:rsidR="0046614F">
        <w:rPr>
          <w:rFonts w:hint="cs"/>
          <w:rtl/>
        </w:rPr>
        <w:t>.</w:t>
      </w:r>
    </w:p>
    <w:p w14:paraId="237CB054" w14:textId="207572FF" w:rsidR="00692DBD" w:rsidRPr="00F44BCE" w:rsidRDefault="00A467B3" w:rsidP="00692DBD">
      <w:pPr>
        <w:rPr>
          <w:rtl/>
        </w:rPr>
      </w:pPr>
      <w:r>
        <w:rPr>
          <w:rFonts w:hint="eastAsia"/>
          <w:rtl/>
        </w:rPr>
        <w:t>همان‌طور</w:t>
      </w:r>
      <w:r w:rsidR="00692DBD" w:rsidRPr="00F44BCE">
        <w:rPr>
          <w:rtl/>
        </w:rPr>
        <w:t xml:space="preserve"> که هر دو به نحو واضح نف</w:t>
      </w:r>
      <w:r w:rsidR="00692DBD" w:rsidRPr="00F44BCE">
        <w:rPr>
          <w:rFonts w:hint="cs"/>
          <w:rtl/>
        </w:rPr>
        <w:t>ی</w:t>
      </w:r>
      <w:r w:rsidR="00692DBD" w:rsidRPr="00F44BCE">
        <w:rPr>
          <w:rtl/>
        </w:rPr>
        <w:t xml:space="preserve"> م</w:t>
      </w:r>
      <w:r w:rsidR="00692DBD" w:rsidRPr="00F44BCE">
        <w:rPr>
          <w:rFonts w:hint="cs"/>
          <w:rtl/>
        </w:rPr>
        <w:t>ی‌</w:t>
      </w:r>
      <w:r w:rsidR="00692DBD" w:rsidRPr="00F44BCE">
        <w:rPr>
          <w:rFonts w:hint="eastAsia"/>
          <w:rtl/>
        </w:rPr>
        <w:t>شود،</w:t>
      </w:r>
      <w:r w:rsidR="00692DBD" w:rsidRPr="00F44BCE">
        <w:rPr>
          <w:rtl/>
        </w:rPr>
        <w:t xml:space="preserve"> اطلاق تعدد را نف</w:t>
      </w:r>
      <w:r w:rsidR="00692DBD" w:rsidRPr="00F44BCE">
        <w:rPr>
          <w:rFonts w:hint="cs"/>
          <w:rtl/>
        </w:rPr>
        <w:t>ی</w:t>
      </w:r>
      <w:r w:rsidR="00692DBD" w:rsidRPr="00F44BCE">
        <w:rPr>
          <w:rtl/>
        </w:rPr>
        <w:t xml:space="preserve"> م</w:t>
      </w:r>
      <w:r w:rsidR="00692DBD" w:rsidRPr="00F44BCE">
        <w:rPr>
          <w:rFonts w:hint="cs"/>
          <w:rtl/>
        </w:rPr>
        <w:t>ی‌</w:t>
      </w:r>
      <w:r w:rsidR="00692DBD" w:rsidRPr="00F44BCE">
        <w:rPr>
          <w:rFonts w:hint="eastAsia"/>
          <w:rtl/>
        </w:rPr>
        <w:t>کند</w:t>
      </w:r>
      <w:r w:rsidR="00692DBD" w:rsidRPr="00F44BCE">
        <w:rPr>
          <w:rtl/>
        </w:rPr>
        <w:t xml:space="preserve"> در مراجعه به فق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ه</w:t>
      </w:r>
      <w:r w:rsidR="00692DBD" w:rsidRPr="00F44BCE">
        <w:rPr>
          <w:rtl/>
        </w:rPr>
        <w:t xml:space="preserve"> که 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ک</w:t>
      </w:r>
      <w:r w:rsidR="00692DBD" w:rsidRPr="00F44BCE">
        <w:rPr>
          <w:rFonts w:hint="cs"/>
          <w:rtl/>
        </w:rPr>
        <w:t>ی</w:t>
      </w:r>
      <w:r w:rsidR="00692DBD" w:rsidRPr="00F44BCE">
        <w:rPr>
          <w:rtl/>
        </w:rPr>
        <w:t xml:space="preserve"> از مصاد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ق</w:t>
      </w:r>
      <w:r w:rsidR="00692DBD" w:rsidRPr="00F44BCE">
        <w:rPr>
          <w:rtl/>
        </w:rPr>
        <w:t xml:space="preserve"> ا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ن</w:t>
      </w:r>
      <w:r w:rsidR="00692DBD" w:rsidRPr="00F44BCE">
        <w:rPr>
          <w:rtl/>
        </w:rPr>
        <w:t xml:space="preserve"> آ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ه</w:t>
      </w:r>
      <w:r w:rsidR="00692DBD" w:rsidRPr="00F44BCE">
        <w:rPr>
          <w:rtl/>
        </w:rPr>
        <w:t xml:space="preserve"> است لازم است به دو فق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ه</w:t>
      </w:r>
      <w:r w:rsidR="00692DBD" w:rsidRPr="00F44BCE">
        <w:rPr>
          <w:rtl/>
        </w:rPr>
        <w:t xml:space="preserve"> مراجعه بکند؟ خ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ر،</w:t>
      </w:r>
      <w:r w:rsidR="00692DBD" w:rsidRPr="00F44BCE">
        <w:rPr>
          <w:rtl/>
        </w:rPr>
        <w:t xml:space="preserve"> فق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ه</w:t>
      </w:r>
      <w:r w:rsidR="00692DBD" w:rsidRPr="00F44BCE">
        <w:rPr>
          <w:rtl/>
        </w:rPr>
        <w:t xml:space="preserve"> 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ک</w:t>
      </w:r>
      <w:r w:rsidR="00692DBD" w:rsidRPr="00F44BCE">
        <w:rPr>
          <w:rtl/>
        </w:rPr>
        <w:t xml:space="preserve"> نفر هم باشد قول فق</w:t>
      </w:r>
      <w:r w:rsidR="00692DBD" w:rsidRPr="00F44BCE">
        <w:rPr>
          <w:rFonts w:hint="cs"/>
          <w:rtl/>
        </w:rPr>
        <w:t>ی</w:t>
      </w:r>
      <w:r w:rsidR="00692DBD" w:rsidRPr="00F44BCE">
        <w:rPr>
          <w:rFonts w:hint="eastAsia"/>
          <w:rtl/>
        </w:rPr>
        <w:t>ه</w:t>
      </w:r>
      <w:r w:rsidR="00692DBD" w:rsidRPr="00F44BCE">
        <w:rPr>
          <w:rtl/>
        </w:rPr>
        <w:t xml:space="preserve"> حجت است. </w:t>
      </w:r>
    </w:p>
    <w:p w14:paraId="01854E27" w14:textId="194F8702" w:rsidR="00692DBD" w:rsidRPr="00F44BCE" w:rsidRDefault="00692DBD" w:rsidP="0046614F">
      <w:pPr>
        <w:rPr>
          <w:rtl/>
        </w:rPr>
      </w:pPr>
      <w:r w:rsidRPr="00F44BCE">
        <w:rPr>
          <w:rFonts w:hint="eastAsia"/>
          <w:rtl/>
        </w:rPr>
        <w:lastRenderedPageBreak/>
        <w:t>بنابر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نسبت به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سه شرط وضع متفاوت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دارد، شرط وثاقت، چسب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ده</w:t>
      </w:r>
      <w:r w:rsidRPr="00F44BCE">
        <w:rPr>
          <w:rtl/>
        </w:rPr>
        <w:t xml:space="preserve"> به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است، تفاهمات عرف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مناسبات حکم و موضوع و ارتکازات </w:t>
      </w:r>
      <w:r w:rsidR="0046614F">
        <w:rPr>
          <w:rFonts w:hint="cs"/>
          <w:rtl/>
        </w:rPr>
        <w:t>افزون بر</w:t>
      </w:r>
      <w:bookmarkStart w:id="9" w:name="_GoBack"/>
      <w:bookmarkEnd w:id="9"/>
      <w:r w:rsidRPr="00F44BCE">
        <w:rPr>
          <w:rtl/>
        </w:rPr>
        <w:t xml:space="preserve"> آن قرائن 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گر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اشاره شد اقتضا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کند</w:t>
      </w:r>
      <w:r w:rsidRPr="00F44BCE">
        <w:rPr>
          <w:rtl/>
        </w:rPr>
        <w:t xml:space="preserve"> که اهل ذکر ثقه قابل مراجعه است اما شرط عدالت و شرط تعدد، ه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چ</w:t>
      </w:r>
      <w:r w:rsidRPr="00F44BCE">
        <w:rPr>
          <w:rtl/>
        </w:rPr>
        <w:t xml:space="preserve"> ارتکاز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روشن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و قر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نه</w:t>
      </w:r>
      <w:r w:rsidRPr="00F44BCE">
        <w:rPr>
          <w:rtl/>
        </w:rPr>
        <w:t xml:space="preserve"> واضح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ندار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م،</w:t>
      </w:r>
      <w:r w:rsidRPr="00F44BCE">
        <w:rPr>
          <w:rtl/>
        </w:rPr>
        <w:t xml:space="preserve"> اطلاق هم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اهل ذکر و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هم که انحلال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است، اهل ذکر مثل العلماست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عن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عالم، آن عالم و آن عالم، از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جهت است که اگر سؤال شود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</w:t>
      </w:r>
      <w:r w:rsidRPr="00F44BCE">
        <w:rPr>
          <w:rtl/>
        </w:rPr>
        <w:t xml:space="preserve"> سه شرط در قاعده مراجعه به خب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هست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ر؟</w:t>
      </w:r>
      <w:r w:rsidRPr="00F44BCE">
        <w:rPr>
          <w:rtl/>
        </w:rPr>
        <w:t xml:space="preserve">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شرط اول آر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،</w:t>
      </w:r>
      <w:r w:rsidRPr="00F44BCE">
        <w:rPr>
          <w:rtl/>
        </w:rPr>
        <w:t xml:space="preserve"> به خاطر آن ارتکاز و قرائن، اما دو ش</w:t>
      </w:r>
      <w:r w:rsidRPr="00F44BCE">
        <w:rPr>
          <w:rFonts w:hint="eastAsia"/>
          <w:rtl/>
        </w:rPr>
        <w:t>رط</w:t>
      </w:r>
      <w:r w:rsidRPr="00F44BCE">
        <w:rPr>
          <w:rtl/>
        </w:rPr>
        <w:t xml:space="preserve"> تعدد و عدالت، خ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ر،</w:t>
      </w:r>
      <w:r w:rsidRPr="00F44BCE">
        <w:rPr>
          <w:rtl/>
        </w:rPr>
        <w:t xml:space="preserve"> به خاطر اطلاق</w:t>
      </w:r>
      <w:r w:rsidRPr="00F44BCE">
        <w:rPr>
          <w:rFonts w:hint="cs"/>
          <w:rtl/>
        </w:rPr>
        <w:t>ی</w:t>
      </w:r>
      <w:r w:rsidRPr="00F44BCE">
        <w:rPr>
          <w:rtl/>
        </w:rPr>
        <w:t xml:space="preserve"> که در آ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ه</w:t>
      </w:r>
      <w:r w:rsidRPr="00F44BCE">
        <w:rPr>
          <w:rtl/>
        </w:rPr>
        <w:t xml:space="preserve"> هست. </w:t>
      </w:r>
    </w:p>
    <w:p w14:paraId="7213D427" w14:textId="77777777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در</w:t>
      </w:r>
      <w:r w:rsidRPr="00F44BCE">
        <w:rPr>
          <w:rtl/>
        </w:rPr>
        <w:t xml:space="preserve"> قضا دل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ل</w:t>
      </w:r>
      <w:r w:rsidRPr="00F44BCE">
        <w:rPr>
          <w:rtl/>
        </w:rPr>
        <w:t xml:space="preserve"> خاص دار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معلوم م</w:t>
      </w:r>
      <w:r w:rsidRPr="00F44BCE">
        <w:rPr>
          <w:rFonts w:hint="cs"/>
          <w:rtl/>
        </w:rPr>
        <w:t>ی‌</w:t>
      </w:r>
      <w:r w:rsidRPr="00F44BCE">
        <w:rPr>
          <w:rFonts w:hint="eastAsia"/>
          <w:rtl/>
        </w:rPr>
        <w:t>شود</w:t>
      </w:r>
      <w:r w:rsidRPr="00F44BCE">
        <w:rPr>
          <w:rtl/>
        </w:rPr>
        <w:t xml:space="preserve"> که آن را الغاء خصوص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کرده است و آورده است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. </w:t>
      </w:r>
    </w:p>
    <w:p w14:paraId="7DBEDFE4" w14:textId="3900BAC6" w:rsidR="00692DBD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سؤال</w:t>
      </w:r>
      <w:r w:rsidRPr="00F44BCE">
        <w:rPr>
          <w:rtl/>
        </w:rPr>
        <w:t>: شا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د</w:t>
      </w:r>
      <w:r w:rsidRPr="00F44BCE">
        <w:rPr>
          <w:rtl/>
        </w:rPr>
        <w:t xml:space="preserve"> کارشناس ذ</w:t>
      </w:r>
      <w:r w:rsidRPr="00F44BCE">
        <w:rPr>
          <w:rFonts w:hint="cs"/>
          <w:rtl/>
        </w:rPr>
        <w:t>ی</w:t>
      </w:r>
      <w:r w:rsidR="00A467B3">
        <w:rPr>
          <w:rFonts w:hint="cs"/>
          <w:rtl/>
        </w:rPr>
        <w:t>‌</w:t>
      </w:r>
      <w:r w:rsidRPr="00F44BCE">
        <w:rPr>
          <w:rtl/>
        </w:rPr>
        <w:t xml:space="preserve">نفع است، </w:t>
      </w:r>
    </w:p>
    <w:p w14:paraId="739F3480" w14:textId="44EB622E" w:rsidR="007E70B9" w:rsidRPr="00F44BCE" w:rsidRDefault="00692DBD" w:rsidP="00692DBD">
      <w:pPr>
        <w:rPr>
          <w:rtl/>
        </w:rPr>
      </w:pPr>
      <w:r w:rsidRPr="00F44BCE">
        <w:rPr>
          <w:rFonts w:hint="eastAsia"/>
          <w:rtl/>
        </w:rPr>
        <w:t>جواب</w:t>
      </w:r>
      <w:r w:rsidRPr="00F44BCE">
        <w:rPr>
          <w:rtl/>
        </w:rPr>
        <w:t>: در حج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ت</w:t>
      </w:r>
      <w:r w:rsidRPr="00F44BCE">
        <w:rPr>
          <w:rtl/>
        </w:rPr>
        <w:t xml:space="preserve"> خبر و </w:t>
      </w:r>
      <w:r w:rsidR="00A467B3">
        <w:rPr>
          <w:rtl/>
        </w:rPr>
        <w:t>همین‌طور</w:t>
      </w:r>
      <w:r w:rsidRPr="00F44BCE">
        <w:rPr>
          <w:rtl/>
        </w:rPr>
        <w:t xml:space="preserve"> خب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</w:t>
      </w:r>
      <w:r w:rsidRPr="00F44BCE">
        <w:rPr>
          <w:rtl/>
        </w:rPr>
        <w:t xml:space="preserve"> ممکن است شرط بکن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که اطم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نان</w:t>
      </w:r>
      <w:r w:rsidRPr="00F44BCE">
        <w:rPr>
          <w:rtl/>
        </w:rPr>
        <w:t xml:space="preserve"> به خلاف نداشته باشد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ظن به خلاف نداشته باشد 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ا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نکه</w:t>
      </w:r>
      <w:r w:rsidRPr="00F44BCE">
        <w:rPr>
          <w:rtl/>
        </w:rPr>
        <w:t xml:space="preserve"> تعارض منافع است، ممکن است بگو</w:t>
      </w:r>
      <w:r w:rsidRPr="00F44BCE">
        <w:rPr>
          <w:rFonts w:hint="cs"/>
          <w:rtl/>
        </w:rPr>
        <w:t>یی</w:t>
      </w:r>
      <w:r w:rsidRPr="00F44BCE">
        <w:rPr>
          <w:rFonts w:hint="eastAsia"/>
          <w:rtl/>
        </w:rPr>
        <w:t>م</w:t>
      </w:r>
      <w:r w:rsidRPr="00F44BCE">
        <w:rPr>
          <w:rtl/>
        </w:rPr>
        <w:t xml:space="preserve"> ا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نجا</w:t>
      </w:r>
      <w:r w:rsidRPr="00F44BCE">
        <w:rPr>
          <w:rtl/>
        </w:rPr>
        <w:t xml:space="preserve"> عرفاً ظن به خلاف است و اطلاقات آن را نگ</w:t>
      </w:r>
      <w:r w:rsidRPr="00F44BCE">
        <w:rPr>
          <w:rFonts w:hint="cs"/>
          <w:rtl/>
        </w:rPr>
        <w:t>ی</w:t>
      </w:r>
      <w:r w:rsidRPr="00F44BCE">
        <w:rPr>
          <w:rFonts w:hint="eastAsia"/>
          <w:rtl/>
        </w:rPr>
        <w:t>رد</w:t>
      </w:r>
      <w:r w:rsidRPr="00F44BCE">
        <w:rPr>
          <w:rtl/>
        </w:rPr>
        <w:t>.</w:t>
      </w:r>
    </w:p>
    <w:p w14:paraId="7DB91C3D" w14:textId="2A77F36A" w:rsidR="00E74FD3" w:rsidRPr="00F44BCE" w:rsidRDefault="00E74FD3" w:rsidP="0069280D">
      <w:pPr>
        <w:rPr>
          <w:rtl/>
        </w:rPr>
      </w:pPr>
      <w:r w:rsidRPr="00F44BCE">
        <w:rPr>
          <w:rFonts w:hint="cs"/>
          <w:rtl/>
        </w:rPr>
        <w:t>و صلی الله علی محمد و آل محمد</w:t>
      </w:r>
    </w:p>
    <w:sectPr w:rsidR="00E74FD3" w:rsidRPr="00F44BCE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8C88A" w14:textId="77777777" w:rsidR="000D2203" w:rsidRDefault="000D2203" w:rsidP="000D5800">
      <w:pPr>
        <w:spacing w:after="0"/>
      </w:pPr>
      <w:r>
        <w:separator/>
      </w:r>
    </w:p>
  </w:endnote>
  <w:endnote w:type="continuationSeparator" w:id="0">
    <w:p w14:paraId="64C917FD" w14:textId="77777777" w:rsidR="000D2203" w:rsidRDefault="000D220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D29D85F" w:rsidR="003C3E4A" w:rsidRDefault="003C3E4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14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8429" w14:textId="77777777" w:rsidR="000D2203" w:rsidRDefault="000D2203" w:rsidP="000D5800">
      <w:pPr>
        <w:spacing w:after="0"/>
      </w:pPr>
      <w:r>
        <w:separator/>
      </w:r>
    </w:p>
  </w:footnote>
  <w:footnote w:type="continuationSeparator" w:id="0">
    <w:p w14:paraId="7CA4F138" w14:textId="77777777" w:rsidR="000D2203" w:rsidRDefault="000D2203" w:rsidP="000D5800">
      <w:pPr>
        <w:spacing w:after="0"/>
      </w:pPr>
      <w:r>
        <w:continuationSeparator/>
      </w:r>
    </w:p>
  </w:footnote>
  <w:footnote w:id="1">
    <w:p w14:paraId="7FEAD37B" w14:textId="77777777" w:rsidR="00692DBD" w:rsidRPr="00F14575" w:rsidRDefault="00692DBD" w:rsidP="00692DBD">
      <w:pPr>
        <w:pStyle w:val="FootnoteText"/>
      </w:pPr>
      <w:r w:rsidRPr="00F14575">
        <w:rPr>
          <w:rStyle w:val="FootnoteReference"/>
          <w:vertAlign w:val="baseline"/>
        </w:rPr>
        <w:footnoteRef/>
      </w:r>
      <w:r w:rsidRPr="00F14575">
        <w:rPr>
          <w:rtl/>
        </w:rPr>
        <w:t xml:space="preserve"> </w:t>
      </w:r>
      <w:r w:rsidRPr="00F14575">
        <w:rPr>
          <w:rFonts w:hint="cs"/>
          <w:rtl/>
        </w:rPr>
        <w:t xml:space="preserve">- </w:t>
      </w:r>
      <w:r w:rsidRPr="00F14575">
        <w:rPr>
          <w:rtl/>
        </w:rPr>
        <w:t>سوره نحل، آ</w:t>
      </w:r>
      <w:r w:rsidRPr="00F14575">
        <w:rPr>
          <w:rFonts w:hint="cs"/>
          <w:rtl/>
        </w:rPr>
        <w:t>ی</w:t>
      </w:r>
      <w:r w:rsidRPr="00F14575">
        <w:rPr>
          <w:rFonts w:hint="eastAsia"/>
          <w:rtl/>
        </w:rPr>
        <w:t>ه</w:t>
      </w:r>
      <w:r w:rsidRPr="00F14575">
        <w:rPr>
          <w:rtl/>
        </w:rPr>
        <w:t xml:space="preserve"> ۴۳</w:t>
      </w:r>
    </w:p>
  </w:footnote>
  <w:footnote w:id="2">
    <w:p w14:paraId="27B56F1D" w14:textId="05A2AF72" w:rsidR="00692DBD" w:rsidRPr="00F14575" w:rsidRDefault="00692DBD" w:rsidP="00692DBD">
      <w:pPr>
        <w:pStyle w:val="FootnoteText"/>
      </w:pPr>
      <w:r w:rsidRPr="00F14575">
        <w:rPr>
          <w:rStyle w:val="FootnoteReference"/>
          <w:vertAlign w:val="baseline"/>
        </w:rPr>
        <w:footnoteRef/>
      </w:r>
      <w:r w:rsidRPr="00F14575">
        <w:rPr>
          <w:rtl/>
        </w:rPr>
        <w:t xml:space="preserve"> </w:t>
      </w:r>
      <w:r w:rsidRPr="00F14575">
        <w:rPr>
          <w:rFonts w:hint="cs"/>
          <w:rtl/>
        </w:rPr>
        <w:t xml:space="preserve">- </w:t>
      </w:r>
      <w:r w:rsidRPr="00F14575">
        <w:rPr>
          <w:rtl/>
        </w:rPr>
        <w:t>سوره نحل، آ</w:t>
      </w:r>
      <w:r w:rsidRPr="00F14575">
        <w:rPr>
          <w:rFonts w:hint="cs"/>
          <w:rtl/>
        </w:rPr>
        <w:t>ی</w:t>
      </w:r>
      <w:r w:rsidRPr="00F14575">
        <w:rPr>
          <w:rFonts w:hint="eastAsia"/>
          <w:rtl/>
        </w:rPr>
        <w:t>ه</w:t>
      </w:r>
      <w:r w:rsidRPr="00F14575">
        <w:rPr>
          <w:rtl/>
        </w:rPr>
        <w:t xml:space="preserve"> ۴۴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7B7C172F" w:rsidR="003C3E4A" w:rsidRPr="00FD4E74" w:rsidRDefault="003C3E4A" w:rsidP="00692DBD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692DBD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13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5A53A6A6" w:rsidR="003C3E4A" w:rsidRPr="00FD4E74" w:rsidRDefault="003C3E4A" w:rsidP="00692DBD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</w:t>
    </w:r>
    <w:r w:rsidR="00692DBD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03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14F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67B3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4C38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4BCE"/>
    <w:rsid w:val="00F467E5"/>
    <w:rsid w:val="00F46EEC"/>
    <w:rsid w:val="00F47363"/>
    <w:rsid w:val="00F47533"/>
    <w:rsid w:val="00F477A4"/>
    <w:rsid w:val="00F516B5"/>
    <w:rsid w:val="00F51AD2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03AF-A2B1-4BF7-987F-69440D4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2023-11-05T10:37:00Z</dcterms:created>
  <dcterms:modified xsi:type="dcterms:W3CDTF">2023-11-06T04:28:00Z</dcterms:modified>
</cp:coreProperties>
</file>