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321AF0" w:rsidRDefault="005E29C3" w:rsidP="00BC1FBE">
      <w:pPr>
        <w:rPr>
          <w:sz w:val="28"/>
          <w:rtl/>
        </w:rPr>
      </w:pPr>
      <w:bookmarkStart w:id="0" w:name="_GoBack"/>
      <w:r w:rsidRPr="00321AF0">
        <w:rPr>
          <w:rFonts w:hint="cs"/>
          <w:sz w:val="28"/>
          <w:rtl/>
        </w:rPr>
        <w:t xml:space="preserve">فهرست </w:t>
      </w:r>
      <w:bookmarkEnd w:id="0"/>
      <w:r w:rsidRPr="00321AF0">
        <w:rPr>
          <w:rFonts w:hint="cs"/>
          <w:sz w:val="28"/>
          <w:rtl/>
        </w:rPr>
        <w:t>مطالب</w:t>
      </w:r>
    </w:p>
    <w:p w:rsidR="002D2E05" w:rsidRPr="00F41627" w:rsidRDefault="00DE0FB7">
      <w:pPr>
        <w:pStyle w:val="TOC1"/>
        <w:tabs>
          <w:tab w:val="right" w:leader="dot" w:pos="9628"/>
        </w:tabs>
        <w:rPr>
          <w:noProof/>
          <w:sz w:val="28"/>
          <w:rtl/>
        </w:rPr>
      </w:pPr>
      <w:r w:rsidRPr="00321AF0">
        <w:rPr>
          <w:sz w:val="28"/>
          <w:rtl/>
        </w:rPr>
        <w:fldChar w:fldCharType="begin"/>
      </w:r>
      <w:r w:rsidR="002D2E05" w:rsidRPr="00321AF0">
        <w:rPr>
          <w:sz w:val="28"/>
          <w:rtl/>
        </w:rPr>
        <w:instrText xml:space="preserve"> </w:instrText>
      </w:r>
      <w:r w:rsidR="002D2E05" w:rsidRPr="00321AF0">
        <w:rPr>
          <w:sz w:val="28"/>
        </w:rPr>
        <w:instrText>TOC</w:instrText>
      </w:r>
      <w:r w:rsidR="002D2E05" w:rsidRPr="00321AF0">
        <w:rPr>
          <w:sz w:val="28"/>
          <w:rtl/>
        </w:rPr>
        <w:instrText xml:space="preserve"> \</w:instrText>
      </w:r>
      <w:r w:rsidR="002D2E05" w:rsidRPr="00321AF0">
        <w:rPr>
          <w:sz w:val="28"/>
        </w:rPr>
        <w:instrText>o "1-7" \h \z \u</w:instrText>
      </w:r>
      <w:r w:rsidR="002D2E05" w:rsidRPr="00321AF0">
        <w:rPr>
          <w:sz w:val="28"/>
          <w:rtl/>
        </w:rPr>
        <w:instrText xml:space="preserve"> </w:instrText>
      </w:r>
      <w:r w:rsidRPr="00321AF0">
        <w:rPr>
          <w:sz w:val="28"/>
          <w:rtl/>
        </w:rPr>
        <w:fldChar w:fldCharType="separate"/>
      </w:r>
      <w:hyperlink w:anchor="_Toc387749234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مقدمه</w:t>
        </w:r>
        <w:r w:rsidR="002D2E05" w:rsidRPr="00321AF0">
          <w:rPr>
            <w:noProof/>
            <w:webHidden/>
            <w:sz w:val="28"/>
            <w:rtl/>
          </w:rPr>
          <w:tab/>
        </w:r>
        <w:r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Toc387749234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Pr="00321AF0">
          <w:rPr>
            <w:rStyle w:val="af0"/>
            <w:noProof/>
            <w:color w:val="auto"/>
            <w:sz w:val="28"/>
            <w:u w:val="none"/>
            <w:rtl/>
          </w:rPr>
        </w:r>
        <w:r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2</w:t>
        </w:r>
        <w:r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749235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خلاصه‌ا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از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جلسات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قبل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Toc387749235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2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749236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مقام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Toc387749236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2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749237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نقد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Toc387749237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3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749238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نقد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مبنا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قت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وضع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Toc387749238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3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749239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نقد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بنا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بنا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پذ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رش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مبنا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Toc387749239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4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749240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استاد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Toc387749240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4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749241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ظهور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بعث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Toc387749241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4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749242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وجه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ظهور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بنا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چهارم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اطلاق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Toc387749242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5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 w:rsidP="003F4A42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749243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وجه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ظهور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نا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اصال</w:t>
        </w:r>
        <w:r w:rsidR="003F4A42">
          <w:rPr>
            <w:rStyle w:val="af0"/>
            <w:rFonts w:hint="cs"/>
            <w:noProof/>
            <w:color w:val="auto"/>
            <w:sz w:val="28"/>
            <w:u w:val="none"/>
            <w:rtl/>
          </w:rPr>
          <w:t>ة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الحق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3F4A42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3F4A42">
          <w:rPr>
            <w:rStyle w:val="af0"/>
            <w:rFonts w:hint="cs"/>
            <w:noProof/>
            <w:color w:val="auto"/>
            <w:sz w:val="28"/>
            <w:u w:val="none"/>
            <w:rtl/>
          </w:rPr>
          <w:t>ة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Toc387749243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5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2D2E05" w:rsidRPr="00F41627" w:rsidRDefault="007C7E65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749244" w:history="1"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وجه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ظهور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بنا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انصراف</w:t>
        </w:r>
        <w:r w:rsidR="002D2E05" w:rsidRPr="00321AF0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2D2E05" w:rsidRPr="00321AF0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عرف</w:t>
        </w:r>
        <w:r w:rsidR="002D2E05" w:rsidRPr="00321AF0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2D2E05" w:rsidRPr="00321AF0">
          <w:rPr>
            <w:noProof/>
            <w:webHidden/>
            <w:sz w:val="28"/>
            <w:rtl/>
          </w:rPr>
          <w:tab/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2D2E05" w:rsidRPr="00321AF0">
          <w:rPr>
            <w:noProof/>
            <w:webHidden/>
            <w:sz w:val="28"/>
          </w:rPr>
          <w:instrText>PAGEREF</w:instrText>
        </w:r>
        <w:r w:rsidR="002D2E05" w:rsidRPr="00321AF0">
          <w:rPr>
            <w:noProof/>
            <w:webHidden/>
            <w:sz w:val="28"/>
            <w:rtl/>
          </w:rPr>
          <w:instrText xml:space="preserve"> _</w:instrText>
        </w:r>
        <w:r w:rsidR="002D2E05" w:rsidRPr="00321AF0">
          <w:rPr>
            <w:noProof/>
            <w:webHidden/>
            <w:sz w:val="28"/>
          </w:rPr>
          <w:instrText>Toc387749244 \h</w:instrText>
        </w:r>
        <w:r w:rsidR="002D2E05" w:rsidRPr="00321AF0">
          <w:rPr>
            <w:noProof/>
            <w:webHidden/>
            <w:sz w:val="28"/>
            <w:rtl/>
          </w:rPr>
          <w:instrText xml:space="preserve"> </w:instrTex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2D2E05" w:rsidRPr="00321AF0">
          <w:rPr>
            <w:noProof/>
            <w:webHidden/>
            <w:sz w:val="28"/>
            <w:rtl/>
          </w:rPr>
          <w:t>5</w:t>
        </w:r>
        <w:r w:rsidR="00DE0FB7" w:rsidRPr="00321AF0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8342EC" w:rsidRPr="006B4457" w:rsidRDefault="00DE0FB7" w:rsidP="00DF5D98">
      <w:pPr>
        <w:rPr>
          <w:sz w:val="28"/>
          <w:rtl/>
        </w:rPr>
      </w:pPr>
      <w:r w:rsidRPr="00321AF0">
        <w:rPr>
          <w:sz w:val="28"/>
          <w:rtl/>
        </w:rPr>
        <w:fldChar w:fldCharType="end"/>
      </w:r>
    </w:p>
    <w:p w:rsidR="005E29C3" w:rsidRPr="006B4457" w:rsidRDefault="005E29C3" w:rsidP="005E29C3">
      <w:pPr>
        <w:ind w:firstLine="0"/>
        <w:jc w:val="center"/>
        <w:rPr>
          <w:sz w:val="28"/>
          <w:rtl/>
        </w:rPr>
      </w:pPr>
      <w:r w:rsidRPr="006B4457">
        <w:rPr>
          <w:sz w:val="28"/>
          <w:rtl/>
        </w:rPr>
        <w:br w:type="page"/>
      </w:r>
      <w:r w:rsidRPr="006B4457">
        <w:rPr>
          <w:rFonts w:hint="cs"/>
          <w:sz w:val="28"/>
          <w:rtl/>
        </w:rPr>
        <w:lastRenderedPageBreak/>
        <w:t>بسم الله الرحمن الرحيم</w:t>
      </w:r>
    </w:p>
    <w:p w:rsidR="006B4457" w:rsidRPr="000E3C23" w:rsidRDefault="006B4457" w:rsidP="000E3C23">
      <w:pPr>
        <w:pStyle w:val="Heading1"/>
        <w:rPr>
          <w:rtl/>
        </w:rPr>
      </w:pPr>
      <w:bookmarkStart w:id="1" w:name="_Toc387749234"/>
      <w:r w:rsidRPr="000E3C23">
        <w:rPr>
          <w:rFonts w:hint="cs"/>
          <w:rtl/>
        </w:rPr>
        <w:t>مقدمه</w:t>
      </w:r>
      <w:bookmarkEnd w:id="1"/>
    </w:p>
    <w:p w:rsidR="006B4457" w:rsidRPr="006B4457" w:rsidRDefault="006B4457" w:rsidP="007F50D9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>بحث در موضوع له صیغه امر بود و بیان شد که در مقام چهار نظریه وجود دارد. نظریه اول این است</w:t>
      </w:r>
      <w:r w:rsidRPr="006B4457">
        <w:rPr>
          <w:sz w:val="28"/>
          <w:rtl/>
        </w:rPr>
        <w:t xml:space="preserve"> که موضوع</w:t>
      </w:r>
      <w:r w:rsidRPr="006B4457">
        <w:rPr>
          <w:rFonts w:hint="cs"/>
          <w:sz w:val="28"/>
          <w:rtl/>
        </w:rPr>
        <w:t xml:space="preserve"> له صیغه امر معانی متعدد به نحو</w:t>
      </w:r>
      <w:r w:rsidRPr="006B4457">
        <w:rPr>
          <w:sz w:val="28"/>
          <w:rtl/>
        </w:rPr>
        <w:t xml:space="preserve"> استعمال</w:t>
      </w:r>
      <w:r w:rsidRPr="006B4457">
        <w:rPr>
          <w:rFonts w:hint="cs"/>
          <w:sz w:val="28"/>
          <w:rtl/>
        </w:rPr>
        <w:t xml:space="preserve"> حقیقی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>. نظریه دوم این است که</w:t>
      </w:r>
      <w:r w:rsidRPr="006B4457">
        <w:rPr>
          <w:sz w:val="28"/>
          <w:rtl/>
        </w:rPr>
        <w:t xml:space="preserve"> موضوع</w:t>
      </w:r>
      <w:r w:rsidRPr="006B4457">
        <w:rPr>
          <w:rFonts w:hint="cs"/>
          <w:sz w:val="28"/>
          <w:rtl/>
        </w:rPr>
        <w:t xml:space="preserve"> له صیغه امر انشاء طلب به داعی بعث حقیقی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استعمال آن در دیگر معانی به نحو مجازی </w:t>
      </w:r>
      <w:r w:rsidR="007F50D9">
        <w:rPr>
          <w:sz w:val="28"/>
          <w:rtl/>
        </w:rPr>
        <w:t>هست</w:t>
      </w:r>
      <w:r w:rsidRPr="006B4457">
        <w:rPr>
          <w:sz w:val="28"/>
          <w:rtl/>
        </w:rPr>
        <w:t>. نظر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ه</w:t>
      </w:r>
      <w:r w:rsidRPr="006B4457">
        <w:rPr>
          <w:rFonts w:hint="cs"/>
          <w:sz w:val="28"/>
          <w:rtl/>
        </w:rPr>
        <w:t xml:space="preserve"> سوم </w:t>
      </w:r>
      <w:r w:rsidR="007F50D9" w:rsidRPr="006B4457">
        <w:rPr>
          <w:rFonts w:hint="cs"/>
          <w:sz w:val="28"/>
          <w:rtl/>
        </w:rPr>
        <w:t>-</w:t>
      </w:r>
      <w:r w:rsidR="007F50D9">
        <w:rPr>
          <w:rFonts w:cs="Times New Roman" w:hint="cs"/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نظریه صاحب کفایه- این است که</w:t>
      </w:r>
      <w:r w:rsidRPr="006B4457">
        <w:rPr>
          <w:sz w:val="28"/>
          <w:rtl/>
        </w:rPr>
        <w:t xml:space="preserve"> موضوع</w:t>
      </w:r>
      <w:r w:rsidRPr="006B4457">
        <w:rPr>
          <w:rFonts w:hint="cs"/>
          <w:sz w:val="28"/>
          <w:rtl/>
        </w:rPr>
        <w:t xml:space="preserve"> له صیغه امر فقط انشاء طلب و بعث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دواعی خارج از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باشند</w:t>
      </w:r>
      <w:r w:rsidRPr="006B4457">
        <w:rPr>
          <w:rFonts w:hint="cs"/>
          <w:sz w:val="28"/>
          <w:rtl/>
        </w:rPr>
        <w:t>. نظریه چهارم- نظریه صاحب منتقی الاصول-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این است که در همه موارد کاربرد، بعث حقیقی موضوع له صیغه امر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و تفاوت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هرکدام</w:t>
      </w:r>
      <w:r w:rsidRPr="006B4457">
        <w:rPr>
          <w:rFonts w:hint="cs"/>
          <w:sz w:val="28"/>
          <w:rtl/>
        </w:rPr>
        <w:t xml:space="preserve"> به قیود و شروط </w:t>
      </w:r>
      <w:r w:rsidRPr="006B4457">
        <w:rPr>
          <w:sz w:val="28"/>
          <w:rtl/>
        </w:rPr>
        <w:t>آن‌ها</w:t>
      </w:r>
      <w:r w:rsidRPr="006B4457">
        <w:rPr>
          <w:rFonts w:hint="cs"/>
          <w:sz w:val="28"/>
          <w:rtl/>
        </w:rPr>
        <w:t xml:space="preserve">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>.</w:t>
      </w:r>
    </w:p>
    <w:p w:rsidR="006B4457" w:rsidRPr="006B4457" w:rsidRDefault="006B4457" w:rsidP="000E3C23">
      <w:pPr>
        <w:pStyle w:val="Heading1"/>
        <w:rPr>
          <w:rtl/>
        </w:rPr>
      </w:pPr>
      <w:bookmarkStart w:id="2" w:name="_Toc387749235"/>
      <w:r w:rsidRPr="006B4457">
        <w:rPr>
          <w:rtl/>
        </w:rPr>
        <w:t>خلاصه‌ا</w:t>
      </w:r>
      <w:r w:rsidRPr="006B4457">
        <w:rPr>
          <w:rFonts w:hint="cs"/>
          <w:rtl/>
        </w:rPr>
        <w:t>ی از جلسات قبل</w:t>
      </w:r>
      <w:bookmarkEnd w:id="2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 xml:space="preserve">در جلسات قبل نظریه چهارم و ادله آن بررسی و رد شد و نظریه سوم که نظریه صاحب کفایه بود نیز به همراه ادله و </w:t>
      </w:r>
      <w:r w:rsidRPr="006B4457">
        <w:rPr>
          <w:sz w:val="28"/>
          <w:rtl/>
        </w:rPr>
        <w:t>نقدها</w:t>
      </w:r>
      <w:r w:rsidRPr="006B4457">
        <w:rPr>
          <w:rFonts w:hint="cs"/>
          <w:sz w:val="28"/>
          <w:rtl/>
        </w:rPr>
        <w:t xml:space="preserve">ی این نظریه بررسی شد که </w:t>
      </w:r>
      <w:r w:rsidRPr="006B4457">
        <w:rPr>
          <w:sz w:val="28"/>
          <w:rtl/>
        </w:rPr>
        <w:t>درنها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ت</w:t>
      </w:r>
      <w:r w:rsidRPr="006B4457">
        <w:rPr>
          <w:rFonts w:hint="cs"/>
          <w:sz w:val="28"/>
          <w:rtl/>
        </w:rPr>
        <w:t xml:space="preserve"> اشکالات و نقدهای بر این نظریه را نپذیرفتیم و از دو دلیلی که برای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این نظریه </w:t>
      </w:r>
      <w:r w:rsidRPr="006B4457">
        <w:rPr>
          <w:sz w:val="28"/>
          <w:rtl/>
        </w:rPr>
        <w:t>ب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ان‌شده</w:t>
      </w:r>
      <w:r w:rsidRPr="006B4457">
        <w:rPr>
          <w:rFonts w:hint="cs"/>
          <w:sz w:val="28"/>
          <w:rtl/>
        </w:rPr>
        <w:t xml:space="preserve"> بود دلیل اول که تبادر بود را پذیرفتیم که </w:t>
      </w:r>
      <w:r w:rsidRPr="006B4457">
        <w:rPr>
          <w:sz w:val="28"/>
          <w:rtl/>
        </w:rPr>
        <w:t>باوجود</w:t>
      </w:r>
      <w:r w:rsidRPr="006B4457">
        <w:rPr>
          <w:rFonts w:hint="cs"/>
          <w:sz w:val="28"/>
          <w:rtl/>
        </w:rPr>
        <w:t xml:space="preserve"> تبادر بر نظریه سوم،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نظریه اول و دوم هم مردود </w:t>
      </w:r>
      <w:r w:rsidR="007F50D9">
        <w:rPr>
          <w:sz w:val="28"/>
          <w:rtl/>
        </w:rPr>
        <w:t>هست</w:t>
      </w:r>
      <w:r w:rsidRPr="006B4457">
        <w:rPr>
          <w:sz w:val="28"/>
          <w:rtl/>
        </w:rPr>
        <w:t>؛ و</w:t>
      </w:r>
      <w:r w:rsidRPr="006B4457">
        <w:rPr>
          <w:rFonts w:hint="cs"/>
          <w:sz w:val="28"/>
          <w:rtl/>
        </w:rPr>
        <w:t xml:space="preserve"> همچنین بیان کردیم که صاحب کفایه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نظریه رجوع المعانی الی الدواعی در صیغه امر را به موارد دیگر مانند کاربردهای ادوات استفهام و یا لعل که در کلام خداوند وجود دارد، تسری داده است.</w:t>
      </w:r>
    </w:p>
    <w:p w:rsidR="006B4457" w:rsidRPr="006B4457" w:rsidRDefault="006B4457" w:rsidP="000E3C23">
      <w:pPr>
        <w:pStyle w:val="Heading1"/>
        <w:rPr>
          <w:rtl/>
        </w:rPr>
      </w:pPr>
      <w:bookmarkStart w:id="3" w:name="_Toc387749236"/>
      <w:r w:rsidRPr="006B4457">
        <w:rPr>
          <w:rFonts w:hint="cs"/>
          <w:rtl/>
        </w:rPr>
        <w:t>نظریه آقای خویی در مقام</w:t>
      </w:r>
      <w:bookmarkEnd w:id="3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 xml:space="preserve">آقای خویی </w:t>
      </w:r>
      <w:r w:rsidRPr="006B4457">
        <w:rPr>
          <w:sz w:val="28"/>
          <w:rtl/>
        </w:rPr>
        <w:t>برخلاف</w:t>
      </w:r>
      <w:r w:rsidRPr="006B4457">
        <w:rPr>
          <w:rFonts w:hint="cs"/>
          <w:sz w:val="28"/>
          <w:rtl/>
        </w:rPr>
        <w:t xml:space="preserve"> غالب محققین و </w:t>
      </w:r>
      <w:r w:rsidRPr="006B4457">
        <w:rPr>
          <w:sz w:val="28"/>
          <w:rtl/>
        </w:rPr>
        <w:t>متأخر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ن</w:t>
      </w:r>
      <w:r w:rsidRPr="006B4457">
        <w:rPr>
          <w:rFonts w:hint="cs"/>
          <w:sz w:val="28"/>
          <w:rtl/>
        </w:rPr>
        <w:t xml:space="preserve"> که پیرو نظریه صاحب کفایه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باشند</w:t>
      </w:r>
      <w:r w:rsidRPr="006B4457">
        <w:rPr>
          <w:rFonts w:hint="cs"/>
          <w:sz w:val="28"/>
          <w:rtl/>
        </w:rPr>
        <w:t>، دواعی و انگیزه</w:t>
      </w:r>
      <w:r w:rsidRPr="006B4457">
        <w:rPr>
          <w:rFonts w:hint="eastAsia"/>
          <w:sz w:val="28"/>
          <w:rtl/>
        </w:rPr>
        <w:t>‌</w:t>
      </w:r>
      <w:r w:rsidRPr="006B4457">
        <w:rPr>
          <w:rFonts w:hint="cs"/>
          <w:sz w:val="28"/>
          <w:rtl/>
        </w:rPr>
        <w:t xml:space="preserve">ها را داخل در معنا و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داند</w:t>
      </w:r>
      <w:r w:rsidRPr="006B4457">
        <w:rPr>
          <w:rFonts w:hint="cs"/>
          <w:sz w:val="28"/>
          <w:rtl/>
        </w:rPr>
        <w:t xml:space="preserve"> چه به نحو حقیقی باشد و یا اینکه به نحو مجازی باشد و علت این </w:t>
      </w:r>
      <w:r w:rsidRPr="006B4457">
        <w:rPr>
          <w:sz w:val="28"/>
          <w:rtl/>
        </w:rPr>
        <w:t>اختلاف‌نظر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هم</w:t>
      </w:r>
      <w:r w:rsidRPr="006B4457">
        <w:rPr>
          <w:rFonts w:hint="cs"/>
          <w:sz w:val="28"/>
          <w:rtl/>
        </w:rPr>
        <w:t xml:space="preserve"> اختلاف ایشان در معنا و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حقیقت وضع و انشا با مشهور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. ایشان حقیقت وضع را تعهد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داند</w:t>
      </w:r>
      <w:r w:rsidRPr="006B4457">
        <w:rPr>
          <w:rFonts w:hint="cs"/>
          <w:sz w:val="28"/>
          <w:rtl/>
        </w:rPr>
        <w:t xml:space="preserve"> به این معنا که انسان</w:t>
      </w:r>
      <w:r w:rsidRPr="006B4457">
        <w:rPr>
          <w:rFonts w:hint="eastAsia"/>
          <w:sz w:val="28"/>
          <w:rtl/>
        </w:rPr>
        <w:t>‌</w:t>
      </w:r>
      <w:r w:rsidRPr="006B4457">
        <w:rPr>
          <w:rFonts w:hint="cs"/>
          <w:sz w:val="28"/>
          <w:rtl/>
        </w:rPr>
        <w:t xml:space="preserve">ها متعهد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شوند</w:t>
      </w:r>
      <w:r w:rsidRPr="006B4457">
        <w:rPr>
          <w:rFonts w:hint="cs"/>
          <w:sz w:val="28"/>
          <w:rtl/>
        </w:rPr>
        <w:t xml:space="preserve"> برای فلان معنا این لفظ خاص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را به کار ببرند و حقیقت انشا را از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امور و اعتبارات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نفسانی است و الفاظ انشا مانند صیغه امر ابراز کننده آن امور نفسانی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مانند زوجیت که ابتدا توسط نفس اعتبار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شود</w:t>
      </w:r>
      <w:r w:rsidRPr="006B4457">
        <w:rPr>
          <w:rFonts w:hint="cs"/>
          <w:sz w:val="28"/>
          <w:rtl/>
        </w:rPr>
        <w:t xml:space="preserve"> و با لفظ زوجتک ابراز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شود</w:t>
      </w:r>
      <w:r w:rsidRPr="006B4457">
        <w:rPr>
          <w:rFonts w:hint="cs"/>
          <w:sz w:val="28"/>
          <w:rtl/>
        </w:rPr>
        <w:t xml:space="preserve"> پس اگر حقیقت وضع تعهد باشد به اینکه </w:t>
      </w:r>
      <w:r w:rsidRPr="006B4457">
        <w:rPr>
          <w:sz w:val="28"/>
          <w:rtl/>
        </w:rPr>
        <w:t xml:space="preserve">مثلاً </w:t>
      </w:r>
      <w:r w:rsidRPr="006B4457">
        <w:rPr>
          <w:rFonts w:hint="cs"/>
          <w:sz w:val="28"/>
          <w:rtl/>
        </w:rPr>
        <w:t xml:space="preserve">هرگاه اراده تعجیز شخصی را داشتیم از صیغه امر استفاده </w:t>
      </w:r>
      <w:r w:rsidRPr="006B4457">
        <w:rPr>
          <w:rFonts w:hint="cs"/>
          <w:sz w:val="28"/>
          <w:rtl/>
        </w:rPr>
        <w:lastRenderedPageBreak/>
        <w:t>کنیم و حقیقت انشا هم امور نفسانیه است و الفاظ انشا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مانند صیغه امر مبرز آن امور نفسانی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باشند</w:t>
      </w:r>
      <w:r w:rsidRPr="006B4457">
        <w:rPr>
          <w:rFonts w:hint="cs"/>
          <w:sz w:val="28"/>
          <w:rtl/>
        </w:rPr>
        <w:t xml:space="preserve">، دواعی </w:t>
      </w:r>
      <w:r w:rsidRPr="006B4457">
        <w:rPr>
          <w:sz w:val="28"/>
          <w:rtl/>
        </w:rPr>
        <w:t>و انگ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زه‌ها</w:t>
      </w:r>
      <w:r w:rsidRPr="006B4457">
        <w:rPr>
          <w:rFonts w:hint="cs"/>
          <w:sz w:val="28"/>
          <w:rtl/>
        </w:rPr>
        <w:t xml:space="preserve"> داخل در معنا و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باشند</w:t>
      </w:r>
      <w:r w:rsidRPr="006B4457">
        <w:rPr>
          <w:rFonts w:hint="cs"/>
          <w:sz w:val="28"/>
          <w:rtl/>
        </w:rPr>
        <w:t xml:space="preserve"> و </w:t>
      </w:r>
      <w:r w:rsidRPr="006B4457">
        <w:rPr>
          <w:sz w:val="28"/>
          <w:rtl/>
        </w:rPr>
        <w:t>به‌عبارت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گر</w:t>
      </w:r>
      <w:r w:rsidRPr="006B4457">
        <w:rPr>
          <w:rFonts w:hint="cs"/>
          <w:sz w:val="28"/>
          <w:rtl/>
        </w:rPr>
        <w:t xml:space="preserve"> ایشان دلالت را تابع اراده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دانند</w:t>
      </w:r>
      <w:r w:rsidRPr="006B4457">
        <w:rPr>
          <w:rFonts w:hint="cs"/>
          <w:sz w:val="28"/>
          <w:rtl/>
        </w:rPr>
        <w:t xml:space="preserve"> و اراده را جز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دانند</w:t>
      </w:r>
      <w:r w:rsidRPr="006B4457">
        <w:rPr>
          <w:rFonts w:hint="cs"/>
          <w:sz w:val="28"/>
          <w:rtl/>
        </w:rPr>
        <w:t xml:space="preserve"> به خلاف صاحب کفایه که اراده را خارج از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داند</w:t>
      </w:r>
      <w:r w:rsidRPr="006B4457">
        <w:rPr>
          <w:rFonts w:hint="cs"/>
          <w:sz w:val="28"/>
          <w:rtl/>
        </w:rPr>
        <w:t xml:space="preserve">. بر طبق این مبنی نظر ایشان با مشهور که حقیقت وضع را علقه اعتباری بین لفظ و معنا و حقیقت انشا را ایجاد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دانند</w:t>
      </w:r>
      <w:r w:rsidRPr="006B4457">
        <w:rPr>
          <w:rFonts w:hint="cs"/>
          <w:sz w:val="28"/>
          <w:rtl/>
        </w:rPr>
        <w:t xml:space="preserve">، متفاوت </w:t>
      </w:r>
      <w:r w:rsidR="007F50D9">
        <w:rPr>
          <w:sz w:val="28"/>
          <w:rtl/>
        </w:rPr>
        <w:t>هست</w:t>
      </w:r>
    </w:p>
    <w:p w:rsidR="006B4457" w:rsidRPr="006B4457" w:rsidRDefault="006B4457" w:rsidP="006B4457">
      <w:pPr>
        <w:pStyle w:val="001"/>
        <w:rPr>
          <w:sz w:val="28"/>
          <w:rtl/>
        </w:rPr>
      </w:pPr>
    </w:p>
    <w:p w:rsidR="006B4457" w:rsidRPr="000E3C23" w:rsidRDefault="006B4457" w:rsidP="000E3C23">
      <w:pPr>
        <w:pStyle w:val="Heading2"/>
        <w:rPr>
          <w:rtl/>
        </w:rPr>
      </w:pPr>
      <w:bookmarkStart w:id="4" w:name="_Toc387749237"/>
      <w:r w:rsidRPr="000E3C23">
        <w:rPr>
          <w:rFonts w:hint="cs"/>
          <w:rtl/>
        </w:rPr>
        <w:t>نقد نظریه آقای خویی</w:t>
      </w:r>
      <w:bookmarkEnd w:id="4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>دو گونه نقد می</w:t>
      </w:r>
      <w:r w:rsidRPr="006B4457">
        <w:rPr>
          <w:rFonts w:hint="eastAsia"/>
          <w:sz w:val="28"/>
          <w:rtl/>
        </w:rPr>
        <w:t>‌</w:t>
      </w:r>
      <w:r w:rsidRPr="006B4457">
        <w:rPr>
          <w:rFonts w:hint="cs"/>
          <w:sz w:val="28"/>
          <w:rtl/>
        </w:rPr>
        <w:t xml:space="preserve">توان بر فرمایش آقای خویی وارد کرد، اینکه ابتدا مبنای ایشان در حقیقت وضع را نقد کنیم و یا اینکه </w:t>
      </w:r>
      <w:r w:rsidRPr="006B4457">
        <w:rPr>
          <w:sz w:val="28"/>
          <w:rtl/>
        </w:rPr>
        <w:t>برفرض</w:t>
      </w:r>
      <w:r w:rsidRPr="006B4457">
        <w:rPr>
          <w:rFonts w:hint="cs"/>
          <w:sz w:val="28"/>
          <w:rtl/>
        </w:rPr>
        <w:t xml:space="preserve"> قبول مبنای ایشان با توجه به مبنای خود ایشان نقد دیگری بر نظریه ایشان وارد کنیم.</w:t>
      </w:r>
    </w:p>
    <w:p w:rsidR="006B4457" w:rsidRPr="000E3C23" w:rsidRDefault="006B4457" w:rsidP="000E3C23">
      <w:pPr>
        <w:pStyle w:val="Heading3"/>
        <w:rPr>
          <w:rtl/>
        </w:rPr>
      </w:pPr>
      <w:bookmarkStart w:id="5" w:name="_Toc387749238"/>
      <w:r w:rsidRPr="000E3C23">
        <w:rPr>
          <w:rFonts w:hint="cs"/>
          <w:rtl/>
        </w:rPr>
        <w:t>نقد مبنایی آقای خویی در حقیقت وضع و انشا</w:t>
      </w:r>
      <w:bookmarkEnd w:id="5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 xml:space="preserve">نقد اول به کلام آقای خویی نقد به مبنای ایشان است که حقیقت وضع را تعهد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داند</w:t>
      </w:r>
      <w:r w:rsidRPr="006B4457">
        <w:rPr>
          <w:rFonts w:hint="cs"/>
          <w:sz w:val="28"/>
          <w:rtl/>
        </w:rPr>
        <w:t xml:space="preserve"> که این مبنا صحیح </w:t>
      </w:r>
      <w:r w:rsidR="007F50D9">
        <w:rPr>
          <w:sz w:val="28"/>
          <w:rtl/>
        </w:rPr>
        <w:t>نیست</w:t>
      </w:r>
      <w:r w:rsidRPr="006B4457">
        <w:rPr>
          <w:rFonts w:hint="cs"/>
          <w:sz w:val="28"/>
          <w:rtl/>
        </w:rPr>
        <w:t xml:space="preserve"> و اگر تعهدی هم باشد آن تعهد بعد از وضع و خارج از حقیقت وضع</w:t>
      </w:r>
      <w:r w:rsidRPr="006B4457">
        <w:rPr>
          <w:sz w:val="28"/>
          <w:rtl/>
        </w:rPr>
        <w:t xml:space="preserve"> </w:t>
      </w:r>
      <w:r w:rsidR="007F50D9">
        <w:rPr>
          <w:sz w:val="28"/>
          <w:rtl/>
        </w:rPr>
        <w:t>هست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و در باب حقیقت وضع</w:t>
      </w:r>
      <w:r w:rsidRPr="006B4457">
        <w:rPr>
          <w:sz w:val="28"/>
          <w:rtl/>
        </w:rPr>
        <w:t xml:space="preserve"> به‌تفص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ل</w:t>
      </w:r>
      <w:r w:rsidRPr="006B4457">
        <w:rPr>
          <w:rFonts w:hint="cs"/>
          <w:sz w:val="28"/>
          <w:rtl/>
        </w:rPr>
        <w:t xml:space="preserve"> درباره آن بحث شد و اجمال آن این است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که دستگاه ذهن انسان </w:t>
      </w:r>
      <w:r w:rsidRPr="006B4457">
        <w:rPr>
          <w:sz w:val="28"/>
          <w:rtl/>
        </w:rPr>
        <w:t>نمادپرداز</w:t>
      </w:r>
      <w:r w:rsidRPr="006B4457">
        <w:rPr>
          <w:rFonts w:hint="cs"/>
          <w:sz w:val="28"/>
          <w:rtl/>
        </w:rPr>
        <w:t xml:space="preserve"> است یعنی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تواند</w:t>
      </w:r>
      <w:r w:rsidRPr="006B4457">
        <w:rPr>
          <w:rFonts w:hint="cs"/>
          <w:sz w:val="28"/>
          <w:rtl/>
        </w:rPr>
        <w:t xml:space="preserve"> ی</w:t>
      </w:r>
      <w:r w:rsidRPr="006B4457">
        <w:rPr>
          <w:rFonts w:hint="eastAsia"/>
          <w:sz w:val="28"/>
          <w:rtl/>
        </w:rPr>
        <w:t>ک‌چ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ز</w:t>
      </w:r>
      <w:r w:rsidRPr="006B4457">
        <w:rPr>
          <w:rFonts w:hint="cs"/>
          <w:sz w:val="28"/>
          <w:rtl/>
        </w:rPr>
        <w:t xml:space="preserve"> را نماد چیز دیگری قرار دهد که حتی ممکن است ارتباطی هم به یکدیگر نداشته باشند که به این نماد قرار دادن،</w:t>
      </w:r>
      <w:r w:rsidRPr="006B4457">
        <w:rPr>
          <w:sz w:val="28"/>
          <w:rtl/>
        </w:rPr>
        <w:t xml:space="preserve"> علقه</w:t>
      </w:r>
      <w:r w:rsidRPr="006B4457">
        <w:rPr>
          <w:rFonts w:hint="cs"/>
          <w:sz w:val="28"/>
          <w:rtl/>
        </w:rPr>
        <w:t xml:space="preserve"> وضعیه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گو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ند</w:t>
      </w:r>
      <w:r w:rsidRPr="006B4457">
        <w:rPr>
          <w:rFonts w:hint="cs"/>
          <w:sz w:val="28"/>
          <w:rtl/>
        </w:rPr>
        <w:t xml:space="preserve"> مانند آنچه در </w:t>
      </w:r>
      <w:r w:rsidRPr="006B4457">
        <w:rPr>
          <w:sz w:val="28"/>
          <w:rtl/>
        </w:rPr>
        <w:t>برنامه‌نو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س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ها</w:t>
      </w:r>
      <w:r w:rsidRPr="006B4457">
        <w:rPr>
          <w:rFonts w:hint="cs"/>
          <w:sz w:val="28"/>
          <w:rtl/>
        </w:rPr>
        <w:t xml:space="preserve">ی کامپیوتری وجود دارد که </w:t>
      </w:r>
      <w:r w:rsidRPr="006B4457">
        <w:rPr>
          <w:sz w:val="28"/>
          <w:rtl/>
        </w:rPr>
        <w:t>مثلاً</w:t>
      </w:r>
      <w:r w:rsidRPr="006B4457">
        <w:rPr>
          <w:rFonts w:hint="cs"/>
          <w:sz w:val="28"/>
          <w:rtl/>
        </w:rPr>
        <w:t xml:space="preserve"> حرف یا علامتی را نماد مطلبی قرار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دهند</w:t>
      </w:r>
      <w:r w:rsidRPr="006B4457">
        <w:rPr>
          <w:rFonts w:hint="cs"/>
          <w:sz w:val="28"/>
          <w:rtl/>
        </w:rPr>
        <w:t xml:space="preserve"> و از این علامت و حرف به آن مطلب منتقل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شوند</w:t>
      </w:r>
      <w:r w:rsidRPr="006B4457">
        <w:rPr>
          <w:rFonts w:hint="cs"/>
          <w:sz w:val="28"/>
          <w:rtl/>
        </w:rPr>
        <w:t xml:space="preserve">، ذهن انسان هم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تواند</w:t>
      </w:r>
      <w:r w:rsidRPr="006B4457">
        <w:rPr>
          <w:rFonts w:hint="cs"/>
          <w:sz w:val="28"/>
          <w:rtl/>
        </w:rPr>
        <w:t xml:space="preserve"> لفظی را نماد معنا و یا تصوری که در ذهن است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قرار دهد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و </w:t>
      </w:r>
      <w:r w:rsidRPr="006B4457">
        <w:rPr>
          <w:sz w:val="28"/>
          <w:rtl/>
        </w:rPr>
        <w:t>هرگاه</w:t>
      </w:r>
      <w:r w:rsidRPr="006B4457">
        <w:rPr>
          <w:rFonts w:hint="cs"/>
          <w:sz w:val="28"/>
          <w:rtl/>
        </w:rPr>
        <w:t xml:space="preserve"> خواست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تواند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این نماد را تغییر دهد و ممکن است </w:t>
      </w:r>
      <w:r w:rsidRPr="006B4457">
        <w:rPr>
          <w:sz w:val="28"/>
          <w:rtl/>
        </w:rPr>
        <w:t>بعد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از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ا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ن</w:t>
      </w:r>
      <w:r w:rsidRPr="006B4457">
        <w:rPr>
          <w:rFonts w:hint="cs"/>
          <w:sz w:val="28"/>
          <w:rtl/>
        </w:rPr>
        <w:t xml:space="preserve"> وضع و قرارداد یک نوع تعهد و توافق جمعی هم بر این وضع قرار بگیرد اما آن تعهد امری خارج از حقیقت وضع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. این اجمال بحث بود که در جای خود نظریات مختلفی طرح و بررسی شد و بیان شد </w:t>
      </w:r>
      <w:r w:rsidRPr="006B4457">
        <w:rPr>
          <w:sz w:val="28"/>
          <w:rtl/>
        </w:rPr>
        <w:t>هرکدام</w:t>
      </w:r>
      <w:r w:rsidRPr="006B4457">
        <w:rPr>
          <w:rFonts w:hint="cs"/>
          <w:sz w:val="28"/>
          <w:rtl/>
        </w:rPr>
        <w:t xml:space="preserve"> از این نظریات حظی از واقع دارند.</w:t>
      </w:r>
    </w:p>
    <w:p w:rsidR="006B4457" w:rsidRPr="006B4457" w:rsidRDefault="006B4457" w:rsidP="006B4457">
      <w:pPr>
        <w:pStyle w:val="001"/>
        <w:rPr>
          <w:sz w:val="28"/>
          <w:rtl/>
        </w:rPr>
      </w:pPr>
    </w:p>
    <w:p w:rsidR="006B4457" w:rsidRPr="006B4457" w:rsidRDefault="006B4457" w:rsidP="000E3C23">
      <w:pPr>
        <w:pStyle w:val="Heading3"/>
        <w:rPr>
          <w:rtl/>
        </w:rPr>
      </w:pPr>
      <w:bookmarkStart w:id="6" w:name="_Toc387749239"/>
      <w:r w:rsidRPr="006B4457">
        <w:rPr>
          <w:rFonts w:hint="cs"/>
          <w:rtl/>
        </w:rPr>
        <w:t xml:space="preserve">نقد بنایی </w:t>
      </w:r>
      <w:r w:rsidRPr="006B4457">
        <w:rPr>
          <w:rtl/>
        </w:rPr>
        <w:t>بنا بر</w:t>
      </w:r>
      <w:r w:rsidRPr="006B4457">
        <w:rPr>
          <w:rFonts w:hint="cs"/>
          <w:rtl/>
        </w:rPr>
        <w:t xml:space="preserve"> پذیرش مبنای آقای خویی</w:t>
      </w:r>
      <w:bookmarkEnd w:id="6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 xml:space="preserve">نقد دیگری که به نظر آقای خویی در مقام وارد است نقد بنایی به کلام ایشان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آن این است که</w:t>
      </w:r>
      <w:r w:rsidRPr="006B4457">
        <w:rPr>
          <w:sz w:val="28"/>
          <w:rtl/>
        </w:rPr>
        <w:t xml:space="preserve"> برفرض</w:t>
      </w:r>
      <w:r w:rsidRPr="006B4457">
        <w:rPr>
          <w:rFonts w:hint="cs"/>
          <w:sz w:val="28"/>
          <w:rtl/>
        </w:rPr>
        <w:t xml:space="preserve"> پذیرش مبنای ایشان در حقیقت وضع و انشا، کلام صاحب کفایه در اینکه دواعی خارج از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باشند</w:t>
      </w:r>
      <w:r w:rsidRPr="006B4457">
        <w:rPr>
          <w:rFonts w:hint="cs"/>
          <w:sz w:val="28"/>
          <w:rtl/>
        </w:rPr>
        <w:t xml:space="preserve"> قابل </w:t>
      </w:r>
      <w:r w:rsidRPr="006B4457">
        <w:rPr>
          <w:rFonts w:hint="cs"/>
          <w:sz w:val="28"/>
          <w:rtl/>
        </w:rPr>
        <w:lastRenderedPageBreak/>
        <w:t xml:space="preserve">توجیه است و منافاتی با مبنای آقای خویی در حقیقت وضع ندارد به این صورت که انسان متعهد شود که </w:t>
      </w:r>
      <w:r w:rsidRPr="006B4457">
        <w:rPr>
          <w:sz w:val="28"/>
          <w:rtl/>
        </w:rPr>
        <w:t>هرگاه</w:t>
      </w:r>
      <w:r w:rsidRPr="006B4457">
        <w:rPr>
          <w:rFonts w:hint="cs"/>
          <w:sz w:val="28"/>
          <w:rtl/>
        </w:rPr>
        <w:t xml:space="preserve"> اراده نسبت طلبیه و </w:t>
      </w:r>
      <w:r w:rsidR="00902867">
        <w:rPr>
          <w:rFonts w:hint="eastAsia"/>
          <w:sz w:val="28"/>
          <w:rtl/>
        </w:rPr>
        <w:t>بعث</w:t>
      </w:r>
      <w:r w:rsidR="00902867">
        <w:rPr>
          <w:rFonts w:hint="cs"/>
          <w:sz w:val="28"/>
          <w:rtl/>
        </w:rPr>
        <w:t>ی‌</w:t>
      </w:r>
      <w:r w:rsidR="00902867">
        <w:rPr>
          <w:rFonts w:hint="eastAsia"/>
          <w:sz w:val="28"/>
          <w:rtl/>
        </w:rPr>
        <w:t>ها</w:t>
      </w:r>
      <w:r w:rsidR="00902867">
        <w:rPr>
          <w:rFonts w:hint="cs"/>
          <w:sz w:val="28"/>
          <w:rtl/>
        </w:rPr>
        <w:t>ی</w:t>
      </w:r>
      <w:r w:rsidRPr="006B4457">
        <w:rPr>
          <w:rFonts w:hint="cs"/>
          <w:sz w:val="28"/>
          <w:rtl/>
        </w:rPr>
        <w:t xml:space="preserve"> را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-که صاحب کفایه آن را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دانست</w:t>
      </w:r>
      <w:r w:rsidRPr="006B4457">
        <w:rPr>
          <w:rFonts w:hint="cs"/>
          <w:sz w:val="28"/>
          <w:rtl/>
        </w:rPr>
        <w:t xml:space="preserve"> و </w:t>
      </w:r>
      <w:r w:rsidRPr="006B4457">
        <w:rPr>
          <w:sz w:val="28"/>
          <w:rtl/>
        </w:rPr>
        <w:t>به‌صورت</w:t>
      </w:r>
      <w:r w:rsidRPr="006B4457">
        <w:rPr>
          <w:rFonts w:hint="cs"/>
          <w:sz w:val="28"/>
          <w:rtl/>
        </w:rPr>
        <w:t xml:space="preserve"> اشتراک معنوی در همه موارد کاربرد و معانی مختلف وجود داشت- کرد متعهد شود صیغه امر را به کار ببرد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البته با توجه به دواعی مختلفی که به </w:t>
      </w:r>
      <w:r w:rsidRPr="006B4457">
        <w:rPr>
          <w:sz w:val="28"/>
          <w:rtl/>
        </w:rPr>
        <w:t>آن‌ها</w:t>
      </w:r>
      <w:r w:rsidRPr="006B4457">
        <w:rPr>
          <w:rFonts w:hint="cs"/>
          <w:sz w:val="28"/>
          <w:rtl/>
        </w:rPr>
        <w:t xml:space="preserve"> نظر دارد اما </w:t>
      </w:r>
      <w:r w:rsidRPr="006B4457">
        <w:rPr>
          <w:sz w:val="28"/>
          <w:rtl/>
        </w:rPr>
        <w:t>آن‌ها</w:t>
      </w:r>
      <w:r w:rsidRPr="006B4457">
        <w:rPr>
          <w:rFonts w:hint="cs"/>
          <w:sz w:val="28"/>
          <w:rtl/>
        </w:rPr>
        <w:t xml:space="preserve"> را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خارج از موضوع له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داند</w:t>
      </w:r>
      <w:r w:rsidRPr="006B4457">
        <w:rPr>
          <w:rFonts w:hint="cs"/>
          <w:sz w:val="28"/>
          <w:rtl/>
        </w:rPr>
        <w:t xml:space="preserve"> و </w:t>
      </w:r>
      <w:r w:rsidRPr="006B4457">
        <w:rPr>
          <w:sz w:val="28"/>
          <w:rtl/>
        </w:rPr>
        <w:t>ا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ن‌گونه</w:t>
      </w:r>
      <w:r w:rsidRPr="006B4457">
        <w:rPr>
          <w:rFonts w:hint="cs"/>
          <w:sz w:val="28"/>
          <w:rtl/>
        </w:rPr>
        <w:t xml:space="preserve"> تعهد </w:t>
      </w:r>
      <w:r w:rsidRPr="006B4457">
        <w:rPr>
          <w:sz w:val="28"/>
          <w:rtl/>
        </w:rPr>
        <w:t>ه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چ‌گونه</w:t>
      </w:r>
      <w:r w:rsidRPr="006B4457">
        <w:rPr>
          <w:rFonts w:hint="cs"/>
          <w:sz w:val="28"/>
          <w:rtl/>
        </w:rPr>
        <w:t xml:space="preserve"> منعی ندارد.</w:t>
      </w:r>
    </w:p>
    <w:p w:rsidR="006B4457" w:rsidRPr="006B4457" w:rsidRDefault="006B4457" w:rsidP="006B4457">
      <w:pPr>
        <w:pStyle w:val="001"/>
        <w:rPr>
          <w:sz w:val="28"/>
          <w:rtl/>
        </w:rPr>
      </w:pPr>
    </w:p>
    <w:p w:rsidR="006B4457" w:rsidRPr="006B4457" w:rsidRDefault="006B4457" w:rsidP="006B4457">
      <w:pPr>
        <w:pStyle w:val="001"/>
        <w:rPr>
          <w:sz w:val="28"/>
          <w:rtl/>
        </w:rPr>
      </w:pPr>
    </w:p>
    <w:p w:rsidR="006B4457" w:rsidRPr="006B4457" w:rsidRDefault="006B4457" w:rsidP="000E3C23">
      <w:pPr>
        <w:pStyle w:val="Heading1"/>
        <w:rPr>
          <w:rtl/>
        </w:rPr>
      </w:pPr>
      <w:bookmarkStart w:id="7" w:name="_Toc387749240"/>
      <w:r w:rsidRPr="006B4457">
        <w:rPr>
          <w:rFonts w:hint="cs"/>
          <w:rtl/>
        </w:rPr>
        <w:t>نظر استاد در موضوع له صیغه امر</w:t>
      </w:r>
      <w:bookmarkEnd w:id="7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 xml:space="preserve">با توجه به مطالبی که بیان شد به نظر ما نظریه صاحب کفایه که موضوع له صیغه امر را انشا طلب و بعث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دانست</w:t>
      </w:r>
      <w:r w:rsidRPr="006B4457">
        <w:rPr>
          <w:rFonts w:hint="cs"/>
          <w:sz w:val="28"/>
          <w:rtl/>
        </w:rPr>
        <w:t xml:space="preserve"> و دواعی و انگیزه‌ها از استعمال صیغه امر خارج از موضوع له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، </w:t>
      </w:r>
      <w:r w:rsidRPr="006B4457">
        <w:rPr>
          <w:sz w:val="28"/>
          <w:rtl/>
        </w:rPr>
        <w:t>نظر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ه‌ا</w:t>
      </w:r>
      <w:r w:rsidRPr="006B4457">
        <w:rPr>
          <w:rFonts w:hint="cs"/>
          <w:sz w:val="28"/>
          <w:rtl/>
        </w:rPr>
        <w:t>ی دقیق در مقام</w:t>
      </w:r>
      <w:r w:rsidRPr="006B4457">
        <w:rPr>
          <w:sz w:val="28"/>
          <w:rtl/>
        </w:rPr>
        <w:t xml:space="preserve">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دلیل تبادر هم مساعد با این نظریه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>.</w:t>
      </w:r>
    </w:p>
    <w:p w:rsidR="006B4457" w:rsidRPr="006B4457" w:rsidRDefault="006B4457" w:rsidP="000E3C23">
      <w:pPr>
        <w:pStyle w:val="Heading1"/>
        <w:rPr>
          <w:rtl/>
        </w:rPr>
      </w:pPr>
      <w:bookmarkStart w:id="8" w:name="_Toc387749241"/>
      <w:r w:rsidRPr="006B4457">
        <w:rPr>
          <w:rFonts w:hint="cs"/>
          <w:rtl/>
        </w:rPr>
        <w:t>ظهور صیغه امر در بعث حقیقی</w:t>
      </w:r>
      <w:bookmarkEnd w:id="8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sz w:val="28"/>
          <w:rtl/>
        </w:rPr>
        <w:t>سؤال</w:t>
      </w:r>
      <w:r w:rsidRPr="006B4457">
        <w:rPr>
          <w:rFonts w:hint="cs"/>
          <w:sz w:val="28"/>
          <w:rtl/>
        </w:rPr>
        <w:t xml:space="preserve">ی که در </w:t>
      </w:r>
      <w:r w:rsidRPr="006B4457">
        <w:rPr>
          <w:sz w:val="28"/>
          <w:rtl/>
        </w:rPr>
        <w:t>ا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نجا</w:t>
      </w:r>
      <w:r w:rsidRPr="006B4457">
        <w:rPr>
          <w:rFonts w:hint="cs"/>
          <w:sz w:val="28"/>
          <w:rtl/>
        </w:rPr>
        <w:t xml:space="preserve"> مطرح است</w:t>
      </w:r>
      <w:r w:rsidR="0048797B">
        <w:rPr>
          <w:rFonts w:hint="cs"/>
          <w:sz w:val="28"/>
          <w:rtl/>
        </w:rPr>
        <w:t>،</w:t>
      </w:r>
      <w:r w:rsidRPr="006B4457">
        <w:rPr>
          <w:rFonts w:hint="cs"/>
          <w:sz w:val="28"/>
          <w:rtl/>
        </w:rPr>
        <w:t xml:space="preserve"> این است که </w:t>
      </w:r>
      <w:r w:rsidRPr="006B4457">
        <w:rPr>
          <w:sz w:val="28"/>
          <w:rtl/>
        </w:rPr>
        <w:t>بنا بر</w:t>
      </w:r>
      <w:r w:rsidRPr="006B4457">
        <w:rPr>
          <w:rFonts w:hint="cs"/>
          <w:sz w:val="28"/>
          <w:rtl/>
        </w:rPr>
        <w:t xml:space="preserve"> مبنای صاحب کفایه و یا مبانی دیگر اگر صیغه امر بدون قرینه به کار رفت ظهور در </w:t>
      </w:r>
      <w:r w:rsidRPr="006B4457">
        <w:rPr>
          <w:sz w:val="28"/>
          <w:rtl/>
        </w:rPr>
        <w:t>کدام‌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ک</w:t>
      </w:r>
      <w:r w:rsidRPr="006B4457">
        <w:rPr>
          <w:rFonts w:hint="cs"/>
          <w:sz w:val="28"/>
          <w:rtl/>
        </w:rPr>
        <w:t xml:space="preserve"> از معانی مختلف یا دواعی مختلفی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که برای آن </w:t>
      </w:r>
      <w:r w:rsidRPr="006B4457">
        <w:rPr>
          <w:sz w:val="28"/>
          <w:rtl/>
        </w:rPr>
        <w:t>ذکرشده</w:t>
      </w:r>
      <w:r w:rsidRPr="006B4457">
        <w:rPr>
          <w:rFonts w:hint="cs"/>
          <w:sz w:val="28"/>
          <w:rtl/>
        </w:rPr>
        <w:t xml:space="preserve"> است، دارد؟ </w:t>
      </w:r>
      <w:r w:rsidRPr="006B4457">
        <w:rPr>
          <w:sz w:val="28"/>
          <w:rtl/>
        </w:rPr>
        <w:t>مثلاً</w:t>
      </w:r>
      <w:r w:rsidRPr="006B4457">
        <w:rPr>
          <w:rFonts w:hint="cs"/>
          <w:sz w:val="28"/>
          <w:rtl/>
        </w:rPr>
        <w:t xml:space="preserve"> وقتی شارع امر به جلوس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کند</w:t>
      </w:r>
      <w:r w:rsidRPr="006B4457">
        <w:rPr>
          <w:rFonts w:hint="cs"/>
          <w:sz w:val="28"/>
          <w:rtl/>
        </w:rPr>
        <w:t xml:space="preserve"> و تعبیر اجلس را به کار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برد</w:t>
      </w:r>
      <w:r w:rsidRPr="006B4457">
        <w:rPr>
          <w:rFonts w:hint="cs"/>
          <w:sz w:val="28"/>
          <w:rtl/>
        </w:rPr>
        <w:t xml:space="preserve"> و قرینه‌ای هم بر تعیین مراد وجود ندارد،</w:t>
      </w:r>
      <w:r w:rsidRPr="006B4457">
        <w:rPr>
          <w:sz w:val="28"/>
          <w:rtl/>
        </w:rPr>
        <w:t xml:space="preserve"> آ</w:t>
      </w:r>
      <w:r w:rsidRPr="006B4457">
        <w:rPr>
          <w:rFonts w:hint="cs"/>
          <w:sz w:val="28"/>
          <w:rtl/>
        </w:rPr>
        <w:t>ی</w:t>
      </w:r>
      <w:r w:rsidRPr="006B4457">
        <w:rPr>
          <w:rFonts w:hint="eastAsia"/>
          <w:sz w:val="28"/>
          <w:rtl/>
        </w:rPr>
        <w:t>ا</w:t>
      </w:r>
      <w:r w:rsidRPr="006B4457">
        <w:rPr>
          <w:rFonts w:hint="cs"/>
          <w:sz w:val="28"/>
          <w:rtl/>
        </w:rPr>
        <w:t xml:space="preserve"> صیغه امر ظهور در بعث حقیقی دارد یا ظهور در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تعجیز و یا تهدید دارد؟ در جواب این </w:t>
      </w:r>
      <w:r w:rsidRPr="006B4457">
        <w:rPr>
          <w:sz w:val="28"/>
          <w:rtl/>
        </w:rPr>
        <w:t>سؤال</w:t>
      </w:r>
      <w:r w:rsidRPr="006B4457">
        <w:rPr>
          <w:rFonts w:hint="cs"/>
          <w:sz w:val="28"/>
          <w:rtl/>
        </w:rPr>
        <w:t xml:space="preserve"> باید گفت که تردیدی وجود ندارد که </w:t>
      </w:r>
      <w:r w:rsidRPr="006B4457">
        <w:rPr>
          <w:sz w:val="28"/>
          <w:rtl/>
        </w:rPr>
        <w:t>درصورت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که</w:t>
      </w:r>
      <w:r w:rsidRPr="006B4457">
        <w:rPr>
          <w:rFonts w:hint="cs"/>
          <w:sz w:val="28"/>
          <w:rtl/>
        </w:rPr>
        <w:t xml:space="preserve"> صیغه امر بدون قرینه به کار رود ظهور در بعث حقیقی دارد و اختلافی در این مورد بین مبانی مختلفی که در موضوع له صیغه امر بیان شد وجود ندارد.</w:t>
      </w:r>
      <w:r w:rsidRPr="006B4457">
        <w:rPr>
          <w:sz w:val="28"/>
          <w:rtl/>
        </w:rPr>
        <w:t xml:space="preserve"> البته</w:t>
      </w:r>
      <w:r w:rsidRPr="006B4457">
        <w:rPr>
          <w:rFonts w:hint="cs"/>
          <w:sz w:val="28"/>
          <w:rtl/>
        </w:rPr>
        <w:t xml:space="preserve"> در وجه این ظهور بین این مبانی اختلاف وجود دارد.</w:t>
      </w:r>
    </w:p>
    <w:p w:rsidR="006B4457" w:rsidRPr="006B4457" w:rsidRDefault="006B4457" w:rsidP="007F50D9">
      <w:pPr>
        <w:pStyle w:val="Heading2"/>
        <w:rPr>
          <w:rtl/>
        </w:rPr>
      </w:pPr>
      <w:bookmarkStart w:id="9" w:name="_Toc387749242"/>
      <w:r w:rsidRPr="006B4457">
        <w:rPr>
          <w:rFonts w:hint="cs"/>
          <w:rtl/>
        </w:rPr>
        <w:t xml:space="preserve">وجه ظهور </w:t>
      </w:r>
      <w:r w:rsidRPr="006B4457">
        <w:rPr>
          <w:rtl/>
        </w:rPr>
        <w:t>بنا بر</w:t>
      </w:r>
      <w:r w:rsidRPr="006B4457">
        <w:rPr>
          <w:rFonts w:hint="cs"/>
          <w:rtl/>
        </w:rPr>
        <w:t xml:space="preserve"> نظریه چهارم: </w:t>
      </w:r>
      <w:r w:rsidR="00225293">
        <w:rPr>
          <w:rFonts w:hint="cs"/>
          <w:rtl/>
        </w:rPr>
        <w:t>اصال</w:t>
      </w:r>
      <w:r w:rsidR="007F50D9">
        <w:rPr>
          <w:rFonts w:hint="cs"/>
          <w:rtl/>
        </w:rPr>
        <w:t>ة</w:t>
      </w:r>
      <w:r w:rsidR="00225293">
        <w:rPr>
          <w:rFonts w:hint="cs"/>
          <w:rtl/>
        </w:rPr>
        <w:t xml:space="preserve"> ال</w:t>
      </w:r>
      <w:r w:rsidRPr="006B4457">
        <w:rPr>
          <w:rFonts w:hint="cs"/>
          <w:rtl/>
        </w:rPr>
        <w:t>اطلاق</w:t>
      </w:r>
      <w:bookmarkEnd w:id="9"/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>نظریه چهارم- نظریه صاحب منتقی الاصول-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این بود که در همه موارد کاربرد، بعث حقیقی موضوع له صیغه امر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و تفاوت</w:t>
      </w:r>
      <w:r w:rsidRPr="006B4457">
        <w:rPr>
          <w:rFonts w:hint="cs"/>
          <w:sz w:val="28"/>
          <w:rtl/>
        </w:rPr>
        <w:t xml:space="preserve"> </w:t>
      </w:r>
      <w:r w:rsidRPr="006B4457">
        <w:rPr>
          <w:sz w:val="28"/>
          <w:rtl/>
        </w:rPr>
        <w:t>هرکدام</w:t>
      </w:r>
      <w:r w:rsidRPr="006B4457">
        <w:rPr>
          <w:rFonts w:hint="cs"/>
          <w:sz w:val="28"/>
          <w:rtl/>
        </w:rPr>
        <w:t xml:space="preserve"> به قیود و شروط </w:t>
      </w:r>
      <w:r w:rsidRPr="006B4457">
        <w:rPr>
          <w:sz w:val="28"/>
          <w:rtl/>
        </w:rPr>
        <w:t>آن‌ها</w:t>
      </w:r>
      <w:r w:rsidRPr="006B4457">
        <w:rPr>
          <w:rFonts w:hint="cs"/>
          <w:sz w:val="28"/>
          <w:rtl/>
        </w:rPr>
        <w:t xml:space="preserve">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در مواردی که قید و شرطی وجود نداشته باشد مراد همان بعث </w:t>
      </w:r>
      <w:r w:rsidRPr="006B4457">
        <w:rPr>
          <w:rFonts w:hint="cs"/>
          <w:sz w:val="28"/>
          <w:rtl/>
        </w:rPr>
        <w:lastRenderedPageBreak/>
        <w:t>حقیقی و یا داعی حقیقی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است که در دیگر نظریات </w:t>
      </w:r>
      <w:r w:rsidRPr="006B4457">
        <w:rPr>
          <w:sz w:val="28"/>
          <w:rtl/>
        </w:rPr>
        <w:t>مطرح‌شده</w:t>
      </w:r>
      <w:r w:rsidRPr="006B4457">
        <w:rPr>
          <w:rFonts w:hint="cs"/>
          <w:sz w:val="28"/>
          <w:rtl/>
        </w:rPr>
        <w:t xml:space="preserve"> است. </w:t>
      </w:r>
      <w:r w:rsidRPr="006B4457">
        <w:rPr>
          <w:sz w:val="28"/>
          <w:rtl/>
        </w:rPr>
        <w:t>بنا بر</w:t>
      </w:r>
      <w:r w:rsidRPr="006B4457">
        <w:rPr>
          <w:rFonts w:hint="cs"/>
          <w:sz w:val="28"/>
          <w:rtl/>
        </w:rPr>
        <w:t xml:space="preserve"> این نظریه وجه ظهور صیغه امر در بعث حقیقی و ایجاد متعلق امر،</w:t>
      </w:r>
      <w:r w:rsidR="00AB629C">
        <w:rPr>
          <w:rFonts w:hint="cs"/>
          <w:sz w:val="28"/>
          <w:rtl/>
        </w:rPr>
        <w:t xml:space="preserve"> اصالة</w:t>
      </w:r>
      <w:r w:rsidR="00576E7B">
        <w:rPr>
          <w:rFonts w:hint="cs"/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ا</w:t>
      </w:r>
      <w:r w:rsidR="00AB629C">
        <w:rPr>
          <w:rFonts w:hint="cs"/>
          <w:sz w:val="28"/>
          <w:rtl/>
        </w:rPr>
        <w:t>لا</w:t>
      </w:r>
      <w:r w:rsidRPr="006B4457">
        <w:rPr>
          <w:rFonts w:hint="cs"/>
          <w:sz w:val="28"/>
          <w:rtl/>
        </w:rPr>
        <w:t xml:space="preserve">طلاق و عدم وجود قید </w:t>
      </w:r>
      <w:r w:rsidRPr="006B4457">
        <w:rPr>
          <w:sz w:val="28"/>
          <w:rtl/>
        </w:rPr>
        <w:t xml:space="preserve">و شرط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>.</w:t>
      </w:r>
    </w:p>
    <w:p w:rsidR="006B4457" w:rsidRPr="006B4457" w:rsidRDefault="006B4457" w:rsidP="00AB629C">
      <w:pPr>
        <w:pStyle w:val="Heading2"/>
        <w:rPr>
          <w:rtl/>
        </w:rPr>
      </w:pPr>
      <w:bookmarkStart w:id="10" w:name="_Toc387749243"/>
      <w:r w:rsidRPr="006B4457">
        <w:rPr>
          <w:rFonts w:hint="cs"/>
          <w:rtl/>
        </w:rPr>
        <w:t xml:space="preserve">وجه ظهور </w:t>
      </w:r>
      <w:r w:rsidRPr="006B4457">
        <w:rPr>
          <w:rtl/>
        </w:rPr>
        <w:t>بنا بر</w:t>
      </w:r>
      <w:r w:rsidRPr="006B4457">
        <w:rPr>
          <w:rFonts w:hint="cs"/>
          <w:rtl/>
        </w:rPr>
        <w:t xml:space="preserve"> نظریه دوم اصال</w:t>
      </w:r>
      <w:r w:rsidR="00AB629C">
        <w:rPr>
          <w:rFonts w:hint="cs"/>
          <w:rtl/>
        </w:rPr>
        <w:t>ة</w:t>
      </w:r>
      <w:r w:rsidRPr="006B4457">
        <w:rPr>
          <w:rFonts w:hint="cs"/>
          <w:rtl/>
        </w:rPr>
        <w:t xml:space="preserve"> الحقیق</w:t>
      </w:r>
      <w:bookmarkEnd w:id="10"/>
      <w:r w:rsidR="00AB629C">
        <w:rPr>
          <w:rFonts w:hint="cs"/>
          <w:rtl/>
        </w:rPr>
        <w:t>ة</w:t>
      </w:r>
    </w:p>
    <w:p w:rsidR="006B4457" w:rsidRPr="006B4457" w:rsidRDefault="006B4457" w:rsidP="006B4457">
      <w:pPr>
        <w:pStyle w:val="001"/>
        <w:rPr>
          <w:sz w:val="28"/>
          <w:rtl/>
        </w:rPr>
      </w:pPr>
      <w:r w:rsidRPr="006B4457">
        <w:rPr>
          <w:rFonts w:hint="cs"/>
          <w:sz w:val="28"/>
          <w:rtl/>
        </w:rPr>
        <w:t>نظریه دوم این بود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که</w:t>
      </w:r>
      <w:r w:rsidRPr="006B4457">
        <w:rPr>
          <w:sz w:val="28"/>
          <w:rtl/>
        </w:rPr>
        <w:t xml:space="preserve"> موضوع</w:t>
      </w:r>
      <w:r w:rsidRPr="006B4457">
        <w:rPr>
          <w:rFonts w:hint="cs"/>
          <w:sz w:val="28"/>
          <w:rtl/>
        </w:rPr>
        <w:t xml:space="preserve"> له صیغه امر انشاء طلب به داعی بعث حقیقی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استعمال آن در دیگر معانی به نحو مجازی </w:t>
      </w:r>
      <w:r w:rsidR="007F50D9">
        <w:rPr>
          <w:rFonts w:hint="eastAsia"/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. </w:t>
      </w:r>
      <w:r w:rsidRPr="006B4457">
        <w:rPr>
          <w:sz w:val="28"/>
          <w:rtl/>
        </w:rPr>
        <w:t>بنا بر</w:t>
      </w:r>
      <w:r w:rsidRPr="006B4457">
        <w:rPr>
          <w:rFonts w:hint="cs"/>
          <w:sz w:val="28"/>
          <w:rtl/>
        </w:rPr>
        <w:t xml:space="preserve"> این نظریه</w:t>
      </w:r>
      <w:r w:rsidR="003F4A42">
        <w:rPr>
          <w:rFonts w:hint="cs"/>
          <w:sz w:val="28"/>
          <w:rtl/>
        </w:rPr>
        <w:t xml:space="preserve"> وجه ظهور امر در بعث حقیقی اصالة الحقیقة</w:t>
      </w:r>
      <w:r w:rsidRPr="006B4457">
        <w:rPr>
          <w:rFonts w:hint="cs"/>
          <w:sz w:val="28"/>
          <w:rtl/>
        </w:rPr>
        <w:t xml:space="preserve">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که معنای حقیقی هم همان بعث حقیقی است.</w:t>
      </w:r>
    </w:p>
    <w:p w:rsidR="006B4457" w:rsidRPr="006B4457" w:rsidRDefault="006B4457" w:rsidP="000E3C23">
      <w:pPr>
        <w:pStyle w:val="Heading2"/>
        <w:rPr>
          <w:rtl/>
        </w:rPr>
      </w:pPr>
      <w:bookmarkStart w:id="11" w:name="_Toc387749244"/>
      <w:r w:rsidRPr="006B4457">
        <w:rPr>
          <w:rFonts w:hint="cs"/>
          <w:rtl/>
        </w:rPr>
        <w:t xml:space="preserve">وجه ظهور </w:t>
      </w:r>
      <w:r w:rsidRPr="006B4457">
        <w:rPr>
          <w:rtl/>
        </w:rPr>
        <w:t>بنا بر</w:t>
      </w:r>
      <w:r w:rsidRPr="006B4457">
        <w:rPr>
          <w:rFonts w:hint="cs"/>
          <w:rtl/>
        </w:rPr>
        <w:t xml:space="preserve"> نظریه اول: انصراف عرفی</w:t>
      </w:r>
      <w:bookmarkEnd w:id="11"/>
    </w:p>
    <w:p w:rsidR="006B4457" w:rsidRPr="006B4457" w:rsidRDefault="006B4457" w:rsidP="003F4A42">
      <w:pPr>
        <w:pStyle w:val="001"/>
        <w:rPr>
          <w:sz w:val="28"/>
          <w:highlight w:val="yellow"/>
          <w:rtl/>
        </w:rPr>
      </w:pPr>
      <w:r w:rsidRPr="006B4457">
        <w:rPr>
          <w:rFonts w:hint="cs"/>
          <w:sz w:val="28"/>
          <w:rtl/>
        </w:rPr>
        <w:t xml:space="preserve">نظریه اول این بود </w:t>
      </w:r>
      <w:r w:rsidRPr="006B4457">
        <w:rPr>
          <w:sz w:val="28"/>
          <w:rtl/>
        </w:rPr>
        <w:t>که موضوع</w:t>
      </w:r>
      <w:r w:rsidRPr="006B4457">
        <w:rPr>
          <w:rFonts w:hint="cs"/>
          <w:sz w:val="28"/>
          <w:rtl/>
        </w:rPr>
        <w:t xml:space="preserve"> له صیغه امر معانی متعدد به نحو</w:t>
      </w:r>
      <w:r w:rsidRPr="006B4457">
        <w:rPr>
          <w:sz w:val="28"/>
          <w:rtl/>
        </w:rPr>
        <w:t xml:space="preserve"> استعمال</w:t>
      </w:r>
      <w:r w:rsidRPr="006B4457">
        <w:rPr>
          <w:rFonts w:hint="cs"/>
          <w:sz w:val="28"/>
          <w:rtl/>
        </w:rPr>
        <w:t xml:space="preserve"> حقیقی </w:t>
      </w:r>
      <w:r w:rsidR="007F50D9">
        <w:rPr>
          <w:sz w:val="28"/>
          <w:rtl/>
        </w:rPr>
        <w:t>هست</w:t>
      </w:r>
      <w:r w:rsidRPr="006B4457">
        <w:rPr>
          <w:sz w:val="28"/>
          <w:rtl/>
        </w:rPr>
        <w:t>؛ و</w:t>
      </w:r>
      <w:r w:rsidRPr="006B4457">
        <w:rPr>
          <w:rFonts w:hint="cs"/>
          <w:sz w:val="28"/>
          <w:rtl/>
        </w:rPr>
        <w:t xml:space="preserve"> در همه موارد کاربرد و معانی مختلف وضع </w:t>
      </w:r>
      <w:r w:rsidRPr="006B4457">
        <w:rPr>
          <w:sz w:val="28"/>
          <w:rtl/>
        </w:rPr>
        <w:t>جداگانه‌ا</w:t>
      </w:r>
      <w:r w:rsidRPr="006B4457">
        <w:rPr>
          <w:rFonts w:hint="cs"/>
          <w:sz w:val="28"/>
          <w:rtl/>
        </w:rPr>
        <w:t xml:space="preserve">ی صورت گرفته است. </w:t>
      </w:r>
      <w:r w:rsidRPr="006B4457">
        <w:rPr>
          <w:sz w:val="28"/>
          <w:rtl/>
        </w:rPr>
        <w:t>بنا بر</w:t>
      </w:r>
      <w:r w:rsidRPr="006B4457">
        <w:rPr>
          <w:rFonts w:hint="cs"/>
          <w:sz w:val="28"/>
          <w:rtl/>
        </w:rPr>
        <w:t xml:space="preserve"> نظریه اول</w:t>
      </w:r>
      <w:r w:rsidRPr="006B4457">
        <w:rPr>
          <w:sz w:val="28"/>
          <w:rtl/>
        </w:rPr>
        <w:t xml:space="preserve"> نم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توان</w:t>
      </w:r>
      <w:r w:rsidRPr="006B4457">
        <w:rPr>
          <w:rFonts w:hint="cs"/>
          <w:sz w:val="28"/>
          <w:rtl/>
        </w:rPr>
        <w:t xml:space="preserve"> وجه ظهور را اصال</w:t>
      </w:r>
      <w:r w:rsidR="003F4A42">
        <w:rPr>
          <w:rFonts w:hint="cs"/>
          <w:sz w:val="28"/>
          <w:rtl/>
        </w:rPr>
        <w:t>ة</w:t>
      </w:r>
      <w:r w:rsidRPr="006B4457">
        <w:rPr>
          <w:rFonts w:hint="cs"/>
          <w:sz w:val="28"/>
          <w:rtl/>
        </w:rPr>
        <w:t xml:space="preserve"> الحقیق</w:t>
      </w:r>
      <w:r w:rsidR="003F4A42">
        <w:rPr>
          <w:rFonts w:hint="cs"/>
          <w:sz w:val="28"/>
          <w:rtl/>
        </w:rPr>
        <w:t>ة</w:t>
      </w:r>
      <w:r w:rsidRPr="006B4457">
        <w:rPr>
          <w:rFonts w:hint="cs"/>
          <w:sz w:val="28"/>
          <w:rtl/>
        </w:rPr>
        <w:t xml:space="preserve"> دانست چون فرض این نظریه این است که استعمال صیغه امر در همه معانی به نحو حقیقی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 xml:space="preserve"> و مشترک لفظی </w:t>
      </w:r>
      <w:r w:rsidR="007F50D9">
        <w:rPr>
          <w:sz w:val="28"/>
          <w:rtl/>
        </w:rPr>
        <w:t>هست</w:t>
      </w:r>
      <w:r w:rsidRPr="006B4457">
        <w:rPr>
          <w:rFonts w:hint="cs"/>
          <w:sz w:val="28"/>
          <w:rtl/>
        </w:rPr>
        <w:t>.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وجهی که </w:t>
      </w:r>
      <w:r w:rsidRPr="006B4457">
        <w:rPr>
          <w:sz w:val="28"/>
          <w:rtl/>
        </w:rPr>
        <w:t>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توان</w:t>
      </w:r>
      <w:r w:rsidRPr="006B4457">
        <w:rPr>
          <w:rFonts w:hint="cs"/>
          <w:sz w:val="28"/>
          <w:rtl/>
        </w:rPr>
        <w:t xml:space="preserve"> برای ظهور </w:t>
      </w:r>
      <w:r w:rsidRPr="006B4457">
        <w:rPr>
          <w:sz w:val="28"/>
          <w:rtl/>
        </w:rPr>
        <w:t>بنا بر</w:t>
      </w:r>
      <w:r w:rsidRPr="006B4457">
        <w:rPr>
          <w:rFonts w:hint="cs"/>
          <w:sz w:val="28"/>
          <w:rtl/>
        </w:rPr>
        <w:t xml:space="preserve"> نظریه اول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بیان کرد، انصراف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صیغه امر به بعث حقیقی است البته مراد از انصراف </w:t>
      </w:r>
      <w:r w:rsidRPr="006B4457">
        <w:rPr>
          <w:sz w:val="28"/>
          <w:rtl/>
        </w:rPr>
        <w:t>نم</w:t>
      </w:r>
      <w:r w:rsidRPr="006B4457">
        <w:rPr>
          <w:rFonts w:hint="cs"/>
          <w:sz w:val="28"/>
          <w:rtl/>
        </w:rPr>
        <w:t>ی‌</w:t>
      </w:r>
      <w:r w:rsidRPr="006B4457">
        <w:rPr>
          <w:rFonts w:hint="eastAsia"/>
          <w:sz w:val="28"/>
          <w:rtl/>
        </w:rPr>
        <w:t>تواند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به خاطر کثرت خارجی باشد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 xml:space="preserve">بلکه </w:t>
      </w:r>
      <w:r w:rsidRPr="006B4457">
        <w:rPr>
          <w:sz w:val="28"/>
          <w:rtl/>
        </w:rPr>
        <w:t>منشأ</w:t>
      </w:r>
      <w:r w:rsidRPr="006B4457">
        <w:rPr>
          <w:rFonts w:hint="cs"/>
          <w:sz w:val="28"/>
          <w:rtl/>
        </w:rPr>
        <w:t xml:space="preserve"> انصراف باید</w:t>
      </w:r>
      <w:r w:rsidRPr="006B4457">
        <w:rPr>
          <w:sz w:val="28"/>
          <w:rtl/>
        </w:rPr>
        <w:t xml:space="preserve"> </w:t>
      </w:r>
      <w:r w:rsidRPr="006B4457">
        <w:rPr>
          <w:rFonts w:hint="cs"/>
          <w:sz w:val="28"/>
          <w:rtl/>
        </w:rPr>
        <w:t>محاورات عرفی باشد.</w:t>
      </w:r>
    </w:p>
    <w:p w:rsidR="006B4457" w:rsidRPr="006B4457" w:rsidRDefault="006B4457" w:rsidP="006B4457">
      <w:pPr>
        <w:pStyle w:val="001"/>
        <w:rPr>
          <w:sz w:val="28"/>
          <w:highlight w:val="yellow"/>
          <w:rtl/>
        </w:rPr>
      </w:pPr>
    </w:p>
    <w:p w:rsidR="006B4457" w:rsidRPr="006B4457" w:rsidRDefault="006B4457" w:rsidP="006B4457">
      <w:pPr>
        <w:pStyle w:val="001"/>
        <w:rPr>
          <w:sz w:val="28"/>
          <w:rtl/>
        </w:rPr>
      </w:pPr>
    </w:p>
    <w:p w:rsidR="00144489" w:rsidRPr="006B4457" w:rsidRDefault="00144489" w:rsidP="006B4457">
      <w:pPr>
        <w:ind w:firstLine="0"/>
        <w:rPr>
          <w:sz w:val="28"/>
          <w:rtl/>
        </w:rPr>
      </w:pPr>
    </w:p>
    <w:sectPr w:rsidR="00144489" w:rsidRPr="006B4457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65" w:rsidRDefault="007C7E65">
      <w:r>
        <w:separator/>
      </w:r>
    </w:p>
    <w:p w:rsidR="007C7E65" w:rsidRDefault="007C7E65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24343B"/>
    <w:p w:rsidR="007C7E65" w:rsidRDefault="007C7E65" w:rsidP="0024343B"/>
    <w:p w:rsidR="007C7E65" w:rsidRDefault="007C7E65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/>
    <w:p w:rsidR="007C7E65" w:rsidRDefault="007C7E65" w:rsidP="00F77F5F"/>
    <w:p w:rsidR="007C7E65" w:rsidRDefault="007C7E65" w:rsidP="00F77F5F"/>
    <w:p w:rsidR="007C7E65" w:rsidRDefault="007C7E65" w:rsidP="00F77F5F"/>
    <w:p w:rsidR="007C7E65" w:rsidRDefault="007C7E65" w:rsidP="00053028"/>
    <w:p w:rsidR="007C7E65" w:rsidRDefault="007C7E65"/>
  </w:endnote>
  <w:endnote w:type="continuationSeparator" w:id="0">
    <w:p w:rsidR="007C7E65" w:rsidRDefault="007C7E65">
      <w:r>
        <w:continuationSeparator/>
      </w:r>
    </w:p>
    <w:p w:rsidR="007C7E65" w:rsidRDefault="007C7E65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24343B"/>
    <w:p w:rsidR="007C7E65" w:rsidRDefault="007C7E65" w:rsidP="0024343B"/>
    <w:p w:rsidR="007C7E65" w:rsidRDefault="007C7E65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/>
    <w:p w:rsidR="007C7E65" w:rsidRDefault="007C7E65" w:rsidP="00F77F5F"/>
    <w:p w:rsidR="007C7E65" w:rsidRDefault="007C7E65" w:rsidP="00F77F5F"/>
    <w:p w:rsidR="007C7E65" w:rsidRDefault="007C7E65" w:rsidP="00F77F5F"/>
    <w:p w:rsidR="007C7E65" w:rsidRDefault="007C7E65" w:rsidP="00053028"/>
    <w:p w:rsidR="007C7E65" w:rsidRDefault="007C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E0FB7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F41627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F4A42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67" w:rsidRDefault="00902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65" w:rsidRDefault="007C7E65">
      <w:r>
        <w:separator/>
      </w:r>
    </w:p>
    <w:p w:rsidR="007C7E65" w:rsidRDefault="007C7E65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24343B"/>
    <w:p w:rsidR="007C7E65" w:rsidRDefault="007C7E65" w:rsidP="0024343B"/>
    <w:p w:rsidR="007C7E65" w:rsidRDefault="007C7E65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/>
    <w:p w:rsidR="007C7E65" w:rsidRDefault="007C7E65" w:rsidP="00F77F5F"/>
    <w:p w:rsidR="007C7E65" w:rsidRDefault="007C7E65" w:rsidP="00F77F5F"/>
    <w:p w:rsidR="007C7E65" w:rsidRDefault="007C7E65" w:rsidP="00F77F5F"/>
    <w:p w:rsidR="007C7E65" w:rsidRDefault="007C7E65" w:rsidP="00053028"/>
    <w:p w:rsidR="007C7E65" w:rsidRDefault="007C7E65"/>
  </w:footnote>
  <w:footnote w:type="continuationSeparator" w:id="0">
    <w:p w:rsidR="007C7E65" w:rsidRDefault="007C7E65">
      <w:r>
        <w:continuationSeparator/>
      </w:r>
    </w:p>
    <w:p w:rsidR="007C7E65" w:rsidRDefault="007C7E65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CE61DD"/>
    <w:p w:rsidR="007C7E65" w:rsidRDefault="007C7E65" w:rsidP="0024343B"/>
    <w:p w:rsidR="007C7E65" w:rsidRDefault="007C7E65" w:rsidP="0024343B"/>
    <w:p w:rsidR="007C7E65" w:rsidRDefault="007C7E65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3339DE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 w:rsidP="00493648"/>
    <w:p w:rsidR="007C7E65" w:rsidRDefault="007C7E65"/>
    <w:p w:rsidR="007C7E65" w:rsidRDefault="007C7E65" w:rsidP="00F77F5F"/>
    <w:p w:rsidR="007C7E65" w:rsidRDefault="007C7E65" w:rsidP="00F77F5F"/>
    <w:p w:rsidR="007C7E65" w:rsidRDefault="007C7E65" w:rsidP="00F77F5F"/>
    <w:p w:rsidR="007C7E65" w:rsidRDefault="007C7E65" w:rsidP="00053028"/>
    <w:p w:rsidR="007C7E65" w:rsidRDefault="007C7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321AF0" w:rsidRDefault="007C7E65" w:rsidP="00321AF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2" w:name="OLE_LINK1"/>
    <w:bookmarkStart w:id="13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5.85pt;visibility:visible">
          <v:imagedata r:id="rId1" o:title="آرم با نام مؤسسه"/>
        </v:shape>
      </w:pict>
    </w:r>
    <w:bookmarkEnd w:id="12"/>
    <w:bookmarkEnd w:id="13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</w:t>
    </w:r>
    <w:r w:rsidR="00321AF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</w:t>
    </w:r>
    <w:r w:rsidR="008A72F3">
      <w:rPr>
        <w:rFonts w:ascii="IranNastaliq" w:hAnsi="IranNastaliq" w:cs="IranNastaliq" w:hint="cs"/>
        <w:sz w:val="40"/>
        <w:szCs w:val="40"/>
        <w:rtl/>
      </w:rPr>
      <w:t>شماره ثبت</w:t>
    </w:r>
    <w:r w:rsidR="00321AF0">
      <w:rPr>
        <w:rFonts w:ascii="IranNastaliq" w:hAnsi="IranNastaliq" w:cs="IranNastaliq" w:hint="cs"/>
        <w:sz w:val="40"/>
        <w:szCs w:val="40"/>
        <w:rtl/>
      </w:rPr>
      <w:t>:</w:t>
    </w:r>
    <w:r w:rsidR="008A72F3">
      <w:rPr>
        <w:rFonts w:ascii="IranNastaliq" w:hAnsi="IranNastaliq" w:cs="IranNastaliq" w:hint="cs"/>
        <w:sz w:val="40"/>
        <w:szCs w:val="40"/>
        <w:rtl/>
      </w:rPr>
      <w:t xml:space="preserve"> 1561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67" w:rsidRDefault="00902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E05"/>
    <w:rsid w:val="00025633"/>
    <w:rsid w:val="00053028"/>
    <w:rsid w:val="00081224"/>
    <w:rsid w:val="00081BD8"/>
    <w:rsid w:val="000D1B90"/>
    <w:rsid w:val="000E3C23"/>
    <w:rsid w:val="000F4AA2"/>
    <w:rsid w:val="00103FEA"/>
    <w:rsid w:val="00144489"/>
    <w:rsid w:val="001524B9"/>
    <w:rsid w:val="001532AF"/>
    <w:rsid w:val="001C4794"/>
    <w:rsid w:val="00217BB2"/>
    <w:rsid w:val="0022141B"/>
    <w:rsid w:val="00225293"/>
    <w:rsid w:val="00233C49"/>
    <w:rsid w:val="0024343B"/>
    <w:rsid w:val="00290DFF"/>
    <w:rsid w:val="002D2E05"/>
    <w:rsid w:val="002D5D96"/>
    <w:rsid w:val="002F03D3"/>
    <w:rsid w:val="00302363"/>
    <w:rsid w:val="00321AF0"/>
    <w:rsid w:val="00331305"/>
    <w:rsid w:val="0033233A"/>
    <w:rsid w:val="003339DE"/>
    <w:rsid w:val="0034269B"/>
    <w:rsid w:val="00354817"/>
    <w:rsid w:val="00375201"/>
    <w:rsid w:val="003935FF"/>
    <w:rsid w:val="003959DE"/>
    <w:rsid w:val="003D6613"/>
    <w:rsid w:val="003D70D3"/>
    <w:rsid w:val="003F3234"/>
    <w:rsid w:val="003F4A42"/>
    <w:rsid w:val="00402D99"/>
    <w:rsid w:val="00424C57"/>
    <w:rsid w:val="00430ED3"/>
    <w:rsid w:val="004434C8"/>
    <w:rsid w:val="0048706C"/>
    <w:rsid w:val="0048797B"/>
    <w:rsid w:val="00493648"/>
    <w:rsid w:val="004B217F"/>
    <w:rsid w:val="004E1ADD"/>
    <w:rsid w:val="00514FFF"/>
    <w:rsid w:val="0052155D"/>
    <w:rsid w:val="00553F93"/>
    <w:rsid w:val="00576E7B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56209"/>
    <w:rsid w:val="006B0B46"/>
    <w:rsid w:val="006B4457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E65"/>
    <w:rsid w:val="007C7FE1"/>
    <w:rsid w:val="007F50D9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2F3"/>
    <w:rsid w:val="008A7B13"/>
    <w:rsid w:val="008B0576"/>
    <w:rsid w:val="008B2E3E"/>
    <w:rsid w:val="008B3E78"/>
    <w:rsid w:val="008B4D8B"/>
    <w:rsid w:val="008B6B9B"/>
    <w:rsid w:val="008F7A81"/>
    <w:rsid w:val="00902867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29C"/>
    <w:rsid w:val="00AB6D71"/>
    <w:rsid w:val="00AC1B44"/>
    <w:rsid w:val="00AD6AB2"/>
    <w:rsid w:val="00B1131F"/>
    <w:rsid w:val="00B213D0"/>
    <w:rsid w:val="00B369E4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12DC8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0FB7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41627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21AF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0E3C2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0E3C2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0E3C2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321AF0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321A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321A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321A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321A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21AF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321AF0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0E3C2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321AF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321AF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321AF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321AF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321AF0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321AF0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321AF0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321AF0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321AF0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321AF0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321AF0"/>
    <w:pPr>
      <w:spacing w:after="0"/>
      <w:ind w:left="1100"/>
    </w:pPr>
  </w:style>
  <w:style w:type="character" w:styleId="Emphasis">
    <w:name w:val="Emphasis"/>
    <w:uiPriority w:val="20"/>
    <w:qFormat/>
    <w:rsid w:val="00321AF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0E3C2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0E3C2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321A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321A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321AF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21AF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21AF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321AF0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21A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21AF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21A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21AF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21A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21AF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21AF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21AF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21AF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21A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21AF0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21AF0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AF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21AF0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EF69-0FC3-4098-A12E-8D0C875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24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8</cp:revision>
  <cp:lastPrinted>2008-05-03T17:27:00Z</cp:lastPrinted>
  <dcterms:created xsi:type="dcterms:W3CDTF">2014-05-13T08:26:00Z</dcterms:created>
  <dcterms:modified xsi:type="dcterms:W3CDTF">2014-06-01T07:19:00Z</dcterms:modified>
</cp:coreProperties>
</file>