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9C3" w:rsidRPr="00C445A4" w:rsidRDefault="005E29C3" w:rsidP="00BC1FBE">
      <w:pPr>
        <w:rPr>
          <w:sz w:val="28"/>
          <w:szCs w:val="28"/>
          <w:rtl/>
        </w:rPr>
      </w:pPr>
      <w:r w:rsidRPr="00C445A4">
        <w:rPr>
          <w:rFonts w:hint="cs"/>
          <w:sz w:val="28"/>
          <w:szCs w:val="28"/>
          <w:rtl/>
        </w:rPr>
        <w:t>فهرست مطالب</w:t>
      </w:r>
    </w:p>
    <w:p w:rsidR="0051565C" w:rsidRPr="00C445A4" w:rsidRDefault="0051565C">
      <w:pPr>
        <w:pStyle w:val="TOC1"/>
        <w:tabs>
          <w:tab w:val="right" w:leader="dot" w:pos="9628"/>
        </w:tabs>
        <w:rPr>
          <w:rFonts w:asciiTheme="minorHAnsi" w:eastAsiaTheme="minorEastAsia" w:hAnsiTheme="minorHAnsi" w:cstheme="minorBidi"/>
          <w:noProof/>
          <w:szCs w:val="22"/>
          <w:rtl/>
        </w:rPr>
      </w:pPr>
      <w:r w:rsidRPr="00C445A4">
        <w:rPr>
          <w:sz w:val="28"/>
          <w:szCs w:val="28"/>
          <w:rtl/>
        </w:rPr>
        <w:fldChar w:fldCharType="begin"/>
      </w:r>
      <w:r w:rsidRPr="00C445A4">
        <w:rPr>
          <w:sz w:val="28"/>
          <w:szCs w:val="28"/>
          <w:rtl/>
        </w:rPr>
        <w:instrText xml:space="preserve"> </w:instrText>
      </w:r>
      <w:r w:rsidRPr="00C445A4">
        <w:rPr>
          <w:sz w:val="28"/>
          <w:szCs w:val="28"/>
        </w:rPr>
        <w:instrText>TOC</w:instrText>
      </w:r>
      <w:r w:rsidRPr="00C445A4">
        <w:rPr>
          <w:sz w:val="28"/>
          <w:szCs w:val="28"/>
          <w:rtl/>
        </w:rPr>
        <w:instrText xml:space="preserve"> \</w:instrText>
      </w:r>
      <w:r w:rsidRPr="00C445A4">
        <w:rPr>
          <w:sz w:val="28"/>
          <w:szCs w:val="28"/>
        </w:rPr>
        <w:instrText>o "1-7" \h \z \u</w:instrText>
      </w:r>
      <w:r w:rsidRPr="00C445A4">
        <w:rPr>
          <w:sz w:val="28"/>
          <w:szCs w:val="28"/>
          <w:rtl/>
        </w:rPr>
        <w:instrText xml:space="preserve"> </w:instrText>
      </w:r>
      <w:r w:rsidRPr="00C445A4">
        <w:rPr>
          <w:sz w:val="28"/>
          <w:szCs w:val="28"/>
          <w:rtl/>
        </w:rPr>
        <w:fldChar w:fldCharType="separate"/>
      </w:r>
      <w:hyperlink w:anchor="_Toc388871788" w:history="1">
        <w:r w:rsidRPr="00C445A4">
          <w:rPr>
            <w:rStyle w:val="af0"/>
            <w:rFonts w:eastAsiaTheme="minorEastAsia" w:hint="eastAsia"/>
            <w:noProof/>
            <w:color w:val="auto"/>
            <w:u w:val="none"/>
            <w:rtl/>
          </w:rPr>
          <w:t>مقدمه</w:t>
        </w:r>
        <w:r w:rsidRPr="00C445A4">
          <w:rPr>
            <w:noProof/>
            <w:webHidden/>
            <w:rtl/>
          </w:rPr>
          <w:tab/>
        </w:r>
        <w:r w:rsidRPr="00C445A4">
          <w:rPr>
            <w:rStyle w:val="af0"/>
            <w:rFonts w:eastAsiaTheme="minorEastAsia"/>
            <w:noProof/>
            <w:color w:val="auto"/>
            <w:u w:val="none"/>
            <w:rtl/>
          </w:rPr>
          <w:fldChar w:fldCharType="begin"/>
        </w:r>
        <w:r w:rsidRPr="00C445A4">
          <w:rPr>
            <w:noProof/>
            <w:webHidden/>
            <w:rtl/>
          </w:rPr>
          <w:instrText xml:space="preserve"> </w:instrText>
        </w:r>
        <w:r w:rsidRPr="00C445A4">
          <w:rPr>
            <w:noProof/>
            <w:webHidden/>
          </w:rPr>
          <w:instrText>PAGEREF</w:instrText>
        </w:r>
        <w:r w:rsidRPr="00C445A4">
          <w:rPr>
            <w:noProof/>
            <w:webHidden/>
            <w:rtl/>
          </w:rPr>
          <w:instrText xml:space="preserve"> _</w:instrText>
        </w:r>
        <w:r w:rsidRPr="00C445A4">
          <w:rPr>
            <w:noProof/>
            <w:webHidden/>
          </w:rPr>
          <w:instrText>Toc388871788 \h</w:instrText>
        </w:r>
        <w:r w:rsidRPr="00C445A4">
          <w:rPr>
            <w:noProof/>
            <w:webHidden/>
            <w:rtl/>
          </w:rPr>
          <w:instrText xml:space="preserve"> </w:instrText>
        </w:r>
        <w:r w:rsidRPr="00C445A4">
          <w:rPr>
            <w:rStyle w:val="af0"/>
            <w:rFonts w:eastAsiaTheme="minorEastAsia"/>
            <w:noProof/>
            <w:color w:val="auto"/>
            <w:u w:val="none"/>
            <w:rtl/>
          </w:rPr>
        </w:r>
        <w:r w:rsidRPr="00C445A4">
          <w:rPr>
            <w:rStyle w:val="af0"/>
            <w:rFonts w:eastAsiaTheme="minorEastAsia"/>
            <w:noProof/>
            <w:color w:val="auto"/>
            <w:u w:val="none"/>
            <w:rtl/>
          </w:rPr>
          <w:fldChar w:fldCharType="separate"/>
        </w:r>
        <w:r w:rsidRPr="00C445A4">
          <w:rPr>
            <w:noProof/>
            <w:webHidden/>
            <w:rtl/>
          </w:rPr>
          <w:t>2</w:t>
        </w:r>
        <w:r w:rsidRPr="00C445A4">
          <w:rPr>
            <w:rStyle w:val="af0"/>
            <w:rFonts w:eastAsiaTheme="minorEastAsia"/>
            <w:noProof/>
            <w:color w:val="auto"/>
            <w:u w:val="none"/>
            <w:rtl/>
          </w:rPr>
          <w:fldChar w:fldCharType="end"/>
        </w:r>
      </w:hyperlink>
    </w:p>
    <w:p w:rsidR="0051565C" w:rsidRPr="00C445A4" w:rsidRDefault="001F50E7">
      <w:pPr>
        <w:pStyle w:val="TOC1"/>
        <w:tabs>
          <w:tab w:val="right" w:leader="dot" w:pos="9628"/>
        </w:tabs>
        <w:rPr>
          <w:rFonts w:asciiTheme="minorHAnsi" w:eastAsiaTheme="minorEastAsia" w:hAnsiTheme="minorHAnsi" w:cstheme="minorBidi"/>
          <w:noProof/>
          <w:szCs w:val="22"/>
          <w:rtl/>
        </w:rPr>
      </w:pPr>
      <w:hyperlink w:anchor="_Toc388871789" w:history="1">
        <w:r w:rsidR="0051565C" w:rsidRPr="00C445A4">
          <w:rPr>
            <w:rStyle w:val="af0"/>
            <w:rFonts w:eastAsiaTheme="minorEastAsia" w:hint="eastAsia"/>
            <w:noProof/>
            <w:color w:val="auto"/>
            <w:u w:val="none"/>
            <w:rtl/>
          </w:rPr>
          <w:t>معنا</w:t>
        </w:r>
        <w:r w:rsidR="0051565C" w:rsidRPr="00C445A4">
          <w:rPr>
            <w:rStyle w:val="af0"/>
            <w:rFonts w:eastAsiaTheme="minorEastAsia" w:hint="cs"/>
            <w:noProof/>
            <w:color w:val="auto"/>
            <w:u w:val="none"/>
            <w:rtl/>
          </w:rPr>
          <w:t>ی</w:t>
        </w:r>
        <w:r w:rsidR="0051565C" w:rsidRPr="00C445A4">
          <w:rPr>
            <w:rStyle w:val="af0"/>
            <w:rFonts w:eastAsiaTheme="minorEastAsia"/>
            <w:noProof/>
            <w:color w:val="auto"/>
            <w:u w:val="none"/>
            <w:rtl/>
          </w:rPr>
          <w:t xml:space="preserve"> </w:t>
        </w:r>
        <w:r w:rsidR="0051565C" w:rsidRPr="00C445A4">
          <w:rPr>
            <w:rStyle w:val="af0"/>
            <w:rFonts w:eastAsiaTheme="minorEastAsia" w:hint="eastAsia"/>
            <w:noProof/>
            <w:color w:val="auto"/>
            <w:u w:val="none"/>
            <w:rtl/>
          </w:rPr>
          <w:t>دلالت</w:t>
        </w:r>
        <w:r w:rsidR="0051565C" w:rsidRPr="00C445A4">
          <w:rPr>
            <w:rStyle w:val="af0"/>
            <w:rFonts w:eastAsiaTheme="minorEastAsia"/>
            <w:noProof/>
            <w:color w:val="auto"/>
            <w:u w:val="none"/>
            <w:rtl/>
          </w:rPr>
          <w:t xml:space="preserve"> </w:t>
        </w:r>
        <w:r w:rsidR="0051565C" w:rsidRPr="00C445A4">
          <w:rPr>
            <w:rStyle w:val="af0"/>
            <w:rFonts w:eastAsiaTheme="minorEastAsia" w:hint="eastAsia"/>
            <w:noProof/>
            <w:color w:val="auto"/>
            <w:u w:val="none"/>
            <w:rtl/>
          </w:rPr>
          <w:t>عقل</w:t>
        </w:r>
        <w:r w:rsidR="0051565C" w:rsidRPr="00C445A4">
          <w:rPr>
            <w:rStyle w:val="af0"/>
            <w:rFonts w:eastAsiaTheme="minorEastAsia" w:hint="cs"/>
            <w:noProof/>
            <w:color w:val="auto"/>
            <w:u w:val="none"/>
            <w:rtl/>
          </w:rPr>
          <w:t>ی</w:t>
        </w:r>
        <w:r w:rsidR="0051565C" w:rsidRPr="00C445A4">
          <w:rPr>
            <w:rStyle w:val="af0"/>
            <w:rFonts w:eastAsiaTheme="minorEastAsia"/>
            <w:noProof/>
            <w:color w:val="auto"/>
            <w:u w:val="none"/>
            <w:rtl/>
          </w:rPr>
          <w:t xml:space="preserve"> </w:t>
        </w:r>
        <w:r w:rsidR="0051565C" w:rsidRPr="00C445A4">
          <w:rPr>
            <w:rStyle w:val="af0"/>
            <w:rFonts w:eastAsiaTheme="minorEastAsia" w:hint="eastAsia"/>
            <w:noProof/>
            <w:color w:val="auto"/>
            <w:u w:val="none"/>
            <w:rtl/>
          </w:rPr>
          <w:t>ص</w:t>
        </w:r>
        <w:r w:rsidR="0051565C" w:rsidRPr="00C445A4">
          <w:rPr>
            <w:rStyle w:val="af0"/>
            <w:rFonts w:eastAsiaTheme="minorEastAsia" w:hint="cs"/>
            <w:noProof/>
            <w:color w:val="auto"/>
            <w:u w:val="none"/>
            <w:rtl/>
          </w:rPr>
          <w:t>ی</w:t>
        </w:r>
        <w:r w:rsidR="0051565C" w:rsidRPr="00C445A4">
          <w:rPr>
            <w:rStyle w:val="af0"/>
            <w:rFonts w:eastAsiaTheme="minorEastAsia" w:hint="eastAsia"/>
            <w:noProof/>
            <w:color w:val="auto"/>
            <w:u w:val="none"/>
            <w:rtl/>
          </w:rPr>
          <w:t>غه</w:t>
        </w:r>
        <w:r w:rsidR="0051565C" w:rsidRPr="00C445A4">
          <w:rPr>
            <w:rStyle w:val="af0"/>
            <w:rFonts w:eastAsiaTheme="minorEastAsia"/>
            <w:noProof/>
            <w:color w:val="auto"/>
            <w:u w:val="none"/>
            <w:rtl/>
          </w:rPr>
          <w:t xml:space="preserve"> </w:t>
        </w:r>
        <w:r w:rsidR="0051565C" w:rsidRPr="00C445A4">
          <w:rPr>
            <w:rStyle w:val="af0"/>
            <w:rFonts w:eastAsiaTheme="minorEastAsia" w:hint="eastAsia"/>
            <w:noProof/>
            <w:color w:val="auto"/>
            <w:u w:val="none"/>
            <w:rtl/>
          </w:rPr>
          <w:t>امر</w:t>
        </w:r>
        <w:r w:rsidR="0051565C" w:rsidRPr="00C445A4">
          <w:rPr>
            <w:rStyle w:val="af0"/>
            <w:rFonts w:eastAsiaTheme="minorEastAsia"/>
            <w:noProof/>
            <w:color w:val="auto"/>
            <w:u w:val="none"/>
            <w:rtl/>
          </w:rPr>
          <w:t xml:space="preserve"> </w:t>
        </w:r>
        <w:r w:rsidR="0051565C" w:rsidRPr="00C445A4">
          <w:rPr>
            <w:rStyle w:val="af0"/>
            <w:rFonts w:eastAsiaTheme="minorEastAsia" w:hint="eastAsia"/>
            <w:noProof/>
            <w:color w:val="auto"/>
            <w:u w:val="none"/>
            <w:rtl/>
          </w:rPr>
          <w:t>بر</w:t>
        </w:r>
        <w:r w:rsidR="0051565C" w:rsidRPr="00C445A4">
          <w:rPr>
            <w:rStyle w:val="af0"/>
            <w:rFonts w:eastAsiaTheme="minorEastAsia"/>
            <w:noProof/>
            <w:color w:val="auto"/>
            <w:u w:val="none"/>
            <w:rtl/>
          </w:rPr>
          <w:t xml:space="preserve"> </w:t>
        </w:r>
        <w:r w:rsidR="0051565C" w:rsidRPr="00C445A4">
          <w:rPr>
            <w:rStyle w:val="af0"/>
            <w:rFonts w:eastAsiaTheme="minorEastAsia" w:hint="eastAsia"/>
            <w:noProof/>
            <w:color w:val="auto"/>
            <w:u w:val="none"/>
            <w:rtl/>
          </w:rPr>
          <w:t>وجوب</w:t>
        </w:r>
        <w:r w:rsidR="0051565C" w:rsidRPr="00C445A4">
          <w:rPr>
            <w:noProof/>
            <w:webHidden/>
            <w:rtl/>
          </w:rPr>
          <w:tab/>
        </w:r>
        <w:r w:rsidR="0051565C" w:rsidRPr="00C445A4">
          <w:rPr>
            <w:rStyle w:val="af0"/>
            <w:rFonts w:eastAsiaTheme="minorEastAsia"/>
            <w:noProof/>
            <w:color w:val="auto"/>
            <w:u w:val="none"/>
            <w:rtl/>
          </w:rPr>
          <w:fldChar w:fldCharType="begin"/>
        </w:r>
        <w:r w:rsidR="0051565C" w:rsidRPr="00C445A4">
          <w:rPr>
            <w:noProof/>
            <w:webHidden/>
            <w:rtl/>
          </w:rPr>
          <w:instrText xml:space="preserve"> </w:instrText>
        </w:r>
        <w:r w:rsidR="0051565C" w:rsidRPr="00C445A4">
          <w:rPr>
            <w:noProof/>
            <w:webHidden/>
          </w:rPr>
          <w:instrText>PAGEREF</w:instrText>
        </w:r>
        <w:r w:rsidR="0051565C" w:rsidRPr="00C445A4">
          <w:rPr>
            <w:noProof/>
            <w:webHidden/>
            <w:rtl/>
          </w:rPr>
          <w:instrText xml:space="preserve"> _</w:instrText>
        </w:r>
        <w:r w:rsidR="0051565C" w:rsidRPr="00C445A4">
          <w:rPr>
            <w:noProof/>
            <w:webHidden/>
          </w:rPr>
          <w:instrText>Toc388871789 \h</w:instrText>
        </w:r>
        <w:r w:rsidR="0051565C" w:rsidRPr="00C445A4">
          <w:rPr>
            <w:noProof/>
            <w:webHidden/>
            <w:rtl/>
          </w:rPr>
          <w:instrText xml:space="preserve"> </w:instrText>
        </w:r>
        <w:r w:rsidR="0051565C" w:rsidRPr="00C445A4">
          <w:rPr>
            <w:rStyle w:val="af0"/>
            <w:rFonts w:eastAsiaTheme="minorEastAsia"/>
            <w:noProof/>
            <w:color w:val="auto"/>
            <w:u w:val="none"/>
            <w:rtl/>
          </w:rPr>
        </w:r>
        <w:r w:rsidR="0051565C" w:rsidRPr="00C445A4">
          <w:rPr>
            <w:rStyle w:val="af0"/>
            <w:rFonts w:eastAsiaTheme="minorEastAsia"/>
            <w:noProof/>
            <w:color w:val="auto"/>
            <w:u w:val="none"/>
            <w:rtl/>
          </w:rPr>
          <w:fldChar w:fldCharType="separate"/>
        </w:r>
        <w:r w:rsidR="0051565C" w:rsidRPr="00C445A4">
          <w:rPr>
            <w:noProof/>
            <w:webHidden/>
            <w:rtl/>
          </w:rPr>
          <w:t>2</w:t>
        </w:r>
        <w:r w:rsidR="0051565C" w:rsidRPr="00C445A4">
          <w:rPr>
            <w:rStyle w:val="af0"/>
            <w:rFonts w:eastAsiaTheme="minorEastAsia"/>
            <w:noProof/>
            <w:color w:val="auto"/>
            <w:u w:val="none"/>
            <w:rtl/>
          </w:rPr>
          <w:fldChar w:fldCharType="end"/>
        </w:r>
      </w:hyperlink>
    </w:p>
    <w:p w:rsidR="0051565C" w:rsidRPr="00C445A4" w:rsidRDefault="001F50E7">
      <w:pPr>
        <w:pStyle w:val="TOC1"/>
        <w:tabs>
          <w:tab w:val="right" w:leader="dot" w:pos="9628"/>
        </w:tabs>
        <w:rPr>
          <w:rFonts w:asciiTheme="minorHAnsi" w:eastAsiaTheme="minorEastAsia" w:hAnsiTheme="minorHAnsi" w:cstheme="minorBidi"/>
          <w:noProof/>
          <w:szCs w:val="22"/>
          <w:rtl/>
        </w:rPr>
      </w:pPr>
      <w:hyperlink w:anchor="_Toc388871790" w:history="1">
        <w:r w:rsidR="0051565C" w:rsidRPr="00C445A4">
          <w:rPr>
            <w:rStyle w:val="af0"/>
            <w:rFonts w:eastAsiaTheme="minorEastAsia" w:hint="eastAsia"/>
            <w:noProof/>
            <w:color w:val="auto"/>
            <w:u w:val="none"/>
            <w:rtl/>
          </w:rPr>
          <w:t>تقر</w:t>
        </w:r>
        <w:r w:rsidR="0051565C" w:rsidRPr="00C445A4">
          <w:rPr>
            <w:rStyle w:val="af0"/>
            <w:rFonts w:eastAsiaTheme="minorEastAsia" w:hint="cs"/>
            <w:noProof/>
            <w:color w:val="auto"/>
            <w:u w:val="none"/>
            <w:rtl/>
          </w:rPr>
          <w:t>ی</w:t>
        </w:r>
        <w:r w:rsidR="0051565C" w:rsidRPr="00C445A4">
          <w:rPr>
            <w:rStyle w:val="af0"/>
            <w:rFonts w:eastAsiaTheme="minorEastAsia" w:hint="eastAsia"/>
            <w:noProof/>
            <w:color w:val="auto"/>
            <w:u w:val="none"/>
            <w:rtl/>
          </w:rPr>
          <w:t>ر‌ها</w:t>
        </w:r>
        <w:r w:rsidR="0051565C" w:rsidRPr="00C445A4">
          <w:rPr>
            <w:rStyle w:val="af0"/>
            <w:rFonts w:eastAsiaTheme="minorEastAsia" w:hint="cs"/>
            <w:noProof/>
            <w:color w:val="auto"/>
            <w:u w:val="none"/>
            <w:rtl/>
          </w:rPr>
          <w:t>ی</w:t>
        </w:r>
        <w:r w:rsidR="0051565C" w:rsidRPr="00C445A4">
          <w:rPr>
            <w:rStyle w:val="af0"/>
            <w:rFonts w:eastAsiaTheme="minorEastAsia"/>
            <w:noProof/>
            <w:color w:val="auto"/>
            <w:u w:val="none"/>
            <w:rtl/>
          </w:rPr>
          <w:t xml:space="preserve"> </w:t>
        </w:r>
        <w:r w:rsidR="0051565C" w:rsidRPr="00C445A4">
          <w:rPr>
            <w:rStyle w:val="af0"/>
            <w:rFonts w:eastAsiaTheme="minorEastAsia" w:hint="eastAsia"/>
            <w:noProof/>
            <w:color w:val="auto"/>
            <w:u w:val="none"/>
            <w:rtl/>
          </w:rPr>
          <w:t>مختلف</w:t>
        </w:r>
        <w:r w:rsidR="0051565C" w:rsidRPr="00C445A4">
          <w:rPr>
            <w:rStyle w:val="af0"/>
            <w:rFonts w:eastAsiaTheme="minorEastAsia"/>
            <w:noProof/>
            <w:color w:val="auto"/>
            <w:u w:val="none"/>
            <w:rtl/>
          </w:rPr>
          <w:t xml:space="preserve"> </w:t>
        </w:r>
        <w:r w:rsidR="0051565C" w:rsidRPr="00C445A4">
          <w:rPr>
            <w:rStyle w:val="af0"/>
            <w:rFonts w:eastAsiaTheme="minorEastAsia" w:hint="eastAsia"/>
            <w:noProof/>
            <w:color w:val="auto"/>
            <w:u w:val="none"/>
            <w:rtl/>
          </w:rPr>
          <w:t>از</w:t>
        </w:r>
        <w:r w:rsidR="0051565C" w:rsidRPr="00C445A4">
          <w:rPr>
            <w:rStyle w:val="af0"/>
            <w:rFonts w:eastAsiaTheme="minorEastAsia"/>
            <w:noProof/>
            <w:color w:val="auto"/>
            <w:u w:val="none"/>
            <w:rtl/>
          </w:rPr>
          <w:t xml:space="preserve"> </w:t>
        </w:r>
        <w:r w:rsidR="0051565C" w:rsidRPr="00C445A4">
          <w:rPr>
            <w:rStyle w:val="af0"/>
            <w:rFonts w:eastAsiaTheme="minorEastAsia" w:hint="eastAsia"/>
            <w:noProof/>
            <w:color w:val="auto"/>
            <w:u w:val="none"/>
            <w:rtl/>
          </w:rPr>
          <w:t>دلالت</w:t>
        </w:r>
        <w:r w:rsidR="0051565C" w:rsidRPr="00C445A4">
          <w:rPr>
            <w:rStyle w:val="af0"/>
            <w:rFonts w:eastAsiaTheme="minorEastAsia"/>
            <w:noProof/>
            <w:color w:val="auto"/>
            <w:u w:val="none"/>
            <w:rtl/>
          </w:rPr>
          <w:t xml:space="preserve"> </w:t>
        </w:r>
        <w:r w:rsidR="0051565C" w:rsidRPr="00C445A4">
          <w:rPr>
            <w:rStyle w:val="af0"/>
            <w:rFonts w:eastAsiaTheme="minorEastAsia" w:hint="eastAsia"/>
            <w:noProof/>
            <w:color w:val="auto"/>
            <w:u w:val="none"/>
            <w:rtl/>
          </w:rPr>
          <w:t>عقل</w:t>
        </w:r>
        <w:r w:rsidR="0051565C" w:rsidRPr="00C445A4">
          <w:rPr>
            <w:rStyle w:val="af0"/>
            <w:rFonts w:eastAsiaTheme="minorEastAsia" w:hint="cs"/>
            <w:noProof/>
            <w:color w:val="auto"/>
            <w:u w:val="none"/>
            <w:rtl/>
          </w:rPr>
          <w:t>ی</w:t>
        </w:r>
        <w:r w:rsidR="0051565C" w:rsidRPr="00C445A4">
          <w:rPr>
            <w:rStyle w:val="af0"/>
            <w:rFonts w:eastAsiaTheme="minorEastAsia"/>
            <w:noProof/>
            <w:color w:val="auto"/>
            <w:u w:val="none"/>
            <w:rtl/>
          </w:rPr>
          <w:t xml:space="preserve"> </w:t>
        </w:r>
        <w:r w:rsidR="0051565C" w:rsidRPr="00C445A4">
          <w:rPr>
            <w:rStyle w:val="af0"/>
            <w:rFonts w:eastAsiaTheme="minorEastAsia" w:hint="eastAsia"/>
            <w:noProof/>
            <w:color w:val="auto"/>
            <w:u w:val="none"/>
            <w:rtl/>
          </w:rPr>
          <w:t>ص</w:t>
        </w:r>
        <w:r w:rsidR="0051565C" w:rsidRPr="00C445A4">
          <w:rPr>
            <w:rStyle w:val="af0"/>
            <w:rFonts w:eastAsiaTheme="minorEastAsia" w:hint="cs"/>
            <w:noProof/>
            <w:color w:val="auto"/>
            <w:u w:val="none"/>
            <w:rtl/>
          </w:rPr>
          <w:t>ی</w:t>
        </w:r>
        <w:r w:rsidR="0051565C" w:rsidRPr="00C445A4">
          <w:rPr>
            <w:rStyle w:val="af0"/>
            <w:rFonts w:eastAsiaTheme="minorEastAsia" w:hint="eastAsia"/>
            <w:noProof/>
            <w:color w:val="auto"/>
            <w:u w:val="none"/>
            <w:rtl/>
          </w:rPr>
          <w:t>غه</w:t>
        </w:r>
        <w:r w:rsidR="0051565C" w:rsidRPr="00C445A4">
          <w:rPr>
            <w:rStyle w:val="af0"/>
            <w:rFonts w:eastAsiaTheme="minorEastAsia"/>
            <w:noProof/>
            <w:color w:val="auto"/>
            <w:u w:val="none"/>
            <w:rtl/>
          </w:rPr>
          <w:t xml:space="preserve"> </w:t>
        </w:r>
        <w:r w:rsidR="0051565C" w:rsidRPr="00C445A4">
          <w:rPr>
            <w:rStyle w:val="af0"/>
            <w:rFonts w:eastAsiaTheme="minorEastAsia" w:hint="eastAsia"/>
            <w:noProof/>
            <w:color w:val="auto"/>
            <w:u w:val="none"/>
            <w:rtl/>
          </w:rPr>
          <w:t>امر</w:t>
        </w:r>
        <w:r w:rsidR="0051565C" w:rsidRPr="00C445A4">
          <w:rPr>
            <w:rStyle w:val="af0"/>
            <w:rFonts w:eastAsiaTheme="minorEastAsia"/>
            <w:noProof/>
            <w:color w:val="auto"/>
            <w:u w:val="none"/>
            <w:rtl/>
          </w:rPr>
          <w:t xml:space="preserve"> </w:t>
        </w:r>
        <w:r w:rsidR="0051565C" w:rsidRPr="00C445A4">
          <w:rPr>
            <w:rStyle w:val="af0"/>
            <w:rFonts w:eastAsiaTheme="minorEastAsia" w:hint="eastAsia"/>
            <w:noProof/>
            <w:color w:val="auto"/>
            <w:u w:val="none"/>
            <w:rtl/>
          </w:rPr>
          <w:t>بر</w:t>
        </w:r>
        <w:r w:rsidR="0051565C" w:rsidRPr="00C445A4">
          <w:rPr>
            <w:rStyle w:val="af0"/>
            <w:rFonts w:eastAsiaTheme="minorEastAsia"/>
            <w:noProof/>
            <w:color w:val="auto"/>
            <w:u w:val="none"/>
            <w:rtl/>
          </w:rPr>
          <w:t xml:space="preserve"> </w:t>
        </w:r>
        <w:r w:rsidR="0051565C" w:rsidRPr="00C445A4">
          <w:rPr>
            <w:rStyle w:val="af0"/>
            <w:rFonts w:eastAsiaTheme="minorEastAsia" w:hint="eastAsia"/>
            <w:noProof/>
            <w:color w:val="auto"/>
            <w:u w:val="none"/>
            <w:rtl/>
          </w:rPr>
          <w:t>وجوب</w:t>
        </w:r>
        <w:r w:rsidR="0051565C" w:rsidRPr="00C445A4">
          <w:rPr>
            <w:noProof/>
            <w:webHidden/>
            <w:rtl/>
          </w:rPr>
          <w:tab/>
        </w:r>
        <w:r w:rsidR="0051565C" w:rsidRPr="00C445A4">
          <w:rPr>
            <w:rStyle w:val="af0"/>
            <w:rFonts w:eastAsiaTheme="minorEastAsia"/>
            <w:noProof/>
            <w:color w:val="auto"/>
            <w:u w:val="none"/>
            <w:rtl/>
          </w:rPr>
          <w:fldChar w:fldCharType="begin"/>
        </w:r>
        <w:r w:rsidR="0051565C" w:rsidRPr="00C445A4">
          <w:rPr>
            <w:noProof/>
            <w:webHidden/>
            <w:rtl/>
          </w:rPr>
          <w:instrText xml:space="preserve"> </w:instrText>
        </w:r>
        <w:r w:rsidR="0051565C" w:rsidRPr="00C445A4">
          <w:rPr>
            <w:noProof/>
            <w:webHidden/>
          </w:rPr>
          <w:instrText>PAGEREF</w:instrText>
        </w:r>
        <w:r w:rsidR="0051565C" w:rsidRPr="00C445A4">
          <w:rPr>
            <w:noProof/>
            <w:webHidden/>
            <w:rtl/>
          </w:rPr>
          <w:instrText xml:space="preserve"> _</w:instrText>
        </w:r>
        <w:r w:rsidR="0051565C" w:rsidRPr="00C445A4">
          <w:rPr>
            <w:noProof/>
            <w:webHidden/>
          </w:rPr>
          <w:instrText>Toc388871790 \h</w:instrText>
        </w:r>
        <w:r w:rsidR="0051565C" w:rsidRPr="00C445A4">
          <w:rPr>
            <w:noProof/>
            <w:webHidden/>
            <w:rtl/>
          </w:rPr>
          <w:instrText xml:space="preserve"> </w:instrText>
        </w:r>
        <w:r w:rsidR="0051565C" w:rsidRPr="00C445A4">
          <w:rPr>
            <w:rStyle w:val="af0"/>
            <w:rFonts w:eastAsiaTheme="minorEastAsia"/>
            <w:noProof/>
            <w:color w:val="auto"/>
            <w:u w:val="none"/>
            <w:rtl/>
          </w:rPr>
        </w:r>
        <w:r w:rsidR="0051565C" w:rsidRPr="00C445A4">
          <w:rPr>
            <w:rStyle w:val="af0"/>
            <w:rFonts w:eastAsiaTheme="minorEastAsia"/>
            <w:noProof/>
            <w:color w:val="auto"/>
            <w:u w:val="none"/>
            <w:rtl/>
          </w:rPr>
          <w:fldChar w:fldCharType="separate"/>
        </w:r>
        <w:r w:rsidR="0051565C" w:rsidRPr="00C445A4">
          <w:rPr>
            <w:noProof/>
            <w:webHidden/>
            <w:rtl/>
          </w:rPr>
          <w:t>2</w:t>
        </w:r>
        <w:r w:rsidR="0051565C" w:rsidRPr="00C445A4">
          <w:rPr>
            <w:rStyle w:val="af0"/>
            <w:rFonts w:eastAsiaTheme="minorEastAsia"/>
            <w:noProof/>
            <w:color w:val="auto"/>
            <w:u w:val="none"/>
            <w:rtl/>
          </w:rPr>
          <w:fldChar w:fldCharType="end"/>
        </w:r>
      </w:hyperlink>
    </w:p>
    <w:p w:rsidR="0051565C" w:rsidRPr="00C445A4" w:rsidRDefault="001F50E7">
      <w:pPr>
        <w:pStyle w:val="TOC2"/>
        <w:tabs>
          <w:tab w:val="right" w:leader="dot" w:pos="9628"/>
        </w:tabs>
        <w:rPr>
          <w:rFonts w:asciiTheme="minorHAnsi" w:eastAsiaTheme="minorEastAsia" w:hAnsiTheme="minorHAnsi" w:cstheme="minorBidi"/>
          <w:noProof/>
          <w:szCs w:val="22"/>
          <w:rtl/>
        </w:rPr>
      </w:pPr>
      <w:hyperlink w:anchor="_Toc388871791" w:history="1">
        <w:r w:rsidR="0051565C" w:rsidRPr="00C445A4">
          <w:rPr>
            <w:rStyle w:val="af0"/>
            <w:rFonts w:eastAsiaTheme="minorEastAsia" w:hint="eastAsia"/>
            <w:noProof/>
            <w:color w:val="auto"/>
            <w:u w:val="none"/>
            <w:rtl/>
          </w:rPr>
          <w:t>تقر</w:t>
        </w:r>
        <w:r w:rsidR="0051565C" w:rsidRPr="00C445A4">
          <w:rPr>
            <w:rStyle w:val="af0"/>
            <w:rFonts w:eastAsiaTheme="minorEastAsia" w:hint="cs"/>
            <w:noProof/>
            <w:color w:val="auto"/>
            <w:u w:val="none"/>
            <w:rtl/>
          </w:rPr>
          <w:t>ی</w:t>
        </w:r>
        <w:r w:rsidR="0051565C" w:rsidRPr="00C445A4">
          <w:rPr>
            <w:rStyle w:val="af0"/>
            <w:rFonts w:eastAsiaTheme="minorEastAsia" w:hint="eastAsia"/>
            <w:noProof/>
            <w:color w:val="auto"/>
            <w:u w:val="none"/>
            <w:rtl/>
          </w:rPr>
          <w:t>ر</w:t>
        </w:r>
        <w:r w:rsidR="0051565C" w:rsidRPr="00C445A4">
          <w:rPr>
            <w:rStyle w:val="af0"/>
            <w:rFonts w:eastAsiaTheme="minorEastAsia"/>
            <w:noProof/>
            <w:color w:val="auto"/>
            <w:u w:val="none"/>
            <w:rtl/>
          </w:rPr>
          <w:t xml:space="preserve"> </w:t>
        </w:r>
        <w:r w:rsidR="0051565C" w:rsidRPr="00C445A4">
          <w:rPr>
            <w:rStyle w:val="af0"/>
            <w:rFonts w:eastAsiaTheme="minorEastAsia" w:hint="eastAsia"/>
            <w:noProof/>
            <w:color w:val="auto"/>
            <w:u w:val="none"/>
            <w:rtl/>
          </w:rPr>
          <w:t>مرحوم</w:t>
        </w:r>
        <w:r w:rsidR="0051565C" w:rsidRPr="00C445A4">
          <w:rPr>
            <w:rStyle w:val="af0"/>
            <w:rFonts w:eastAsiaTheme="minorEastAsia"/>
            <w:noProof/>
            <w:color w:val="auto"/>
            <w:u w:val="none"/>
            <w:rtl/>
          </w:rPr>
          <w:t xml:space="preserve"> </w:t>
        </w:r>
        <w:r w:rsidR="0051565C" w:rsidRPr="00C445A4">
          <w:rPr>
            <w:rStyle w:val="af0"/>
            <w:rFonts w:eastAsiaTheme="minorEastAsia" w:hint="eastAsia"/>
            <w:noProof/>
            <w:color w:val="auto"/>
            <w:u w:val="none"/>
            <w:rtl/>
          </w:rPr>
          <w:t>نائ</w:t>
        </w:r>
        <w:r w:rsidR="0051565C" w:rsidRPr="00C445A4">
          <w:rPr>
            <w:rStyle w:val="af0"/>
            <w:rFonts w:eastAsiaTheme="minorEastAsia" w:hint="cs"/>
            <w:noProof/>
            <w:color w:val="auto"/>
            <w:u w:val="none"/>
            <w:rtl/>
          </w:rPr>
          <w:t>ی</w:t>
        </w:r>
        <w:r w:rsidR="0051565C" w:rsidRPr="00C445A4">
          <w:rPr>
            <w:rStyle w:val="af0"/>
            <w:rFonts w:eastAsiaTheme="minorEastAsia" w:hint="eastAsia"/>
            <w:noProof/>
            <w:color w:val="auto"/>
            <w:u w:val="none"/>
            <w:rtl/>
          </w:rPr>
          <w:t>ن</w:t>
        </w:r>
        <w:r w:rsidR="0051565C" w:rsidRPr="00C445A4">
          <w:rPr>
            <w:rStyle w:val="af0"/>
            <w:rFonts w:eastAsiaTheme="minorEastAsia" w:hint="cs"/>
            <w:noProof/>
            <w:color w:val="auto"/>
            <w:u w:val="none"/>
            <w:rtl/>
          </w:rPr>
          <w:t>ی</w:t>
        </w:r>
        <w:r w:rsidR="0051565C" w:rsidRPr="00C445A4">
          <w:rPr>
            <w:rStyle w:val="af0"/>
            <w:rFonts w:eastAsiaTheme="minorEastAsia"/>
            <w:noProof/>
            <w:color w:val="auto"/>
            <w:u w:val="none"/>
            <w:rtl/>
          </w:rPr>
          <w:t xml:space="preserve"> </w:t>
        </w:r>
        <w:r w:rsidR="0051565C" w:rsidRPr="00C445A4">
          <w:rPr>
            <w:rStyle w:val="af0"/>
            <w:rFonts w:eastAsiaTheme="minorEastAsia" w:hint="eastAsia"/>
            <w:noProof/>
            <w:color w:val="auto"/>
            <w:u w:val="none"/>
            <w:rtl/>
          </w:rPr>
          <w:t>از</w:t>
        </w:r>
        <w:r w:rsidR="0051565C" w:rsidRPr="00C445A4">
          <w:rPr>
            <w:rStyle w:val="af0"/>
            <w:rFonts w:eastAsiaTheme="minorEastAsia"/>
            <w:noProof/>
            <w:color w:val="auto"/>
            <w:u w:val="none"/>
            <w:rtl/>
          </w:rPr>
          <w:t xml:space="preserve"> </w:t>
        </w:r>
        <w:r w:rsidR="0051565C" w:rsidRPr="00C445A4">
          <w:rPr>
            <w:rStyle w:val="af0"/>
            <w:rFonts w:eastAsiaTheme="minorEastAsia" w:hint="eastAsia"/>
            <w:noProof/>
            <w:color w:val="auto"/>
            <w:u w:val="none"/>
            <w:rtl/>
          </w:rPr>
          <w:t>دلالت</w:t>
        </w:r>
        <w:r w:rsidR="0051565C" w:rsidRPr="00C445A4">
          <w:rPr>
            <w:rStyle w:val="af0"/>
            <w:rFonts w:eastAsiaTheme="minorEastAsia"/>
            <w:noProof/>
            <w:color w:val="auto"/>
            <w:u w:val="none"/>
            <w:rtl/>
          </w:rPr>
          <w:t xml:space="preserve"> </w:t>
        </w:r>
        <w:r w:rsidR="0051565C" w:rsidRPr="00C445A4">
          <w:rPr>
            <w:rStyle w:val="af0"/>
            <w:rFonts w:eastAsiaTheme="minorEastAsia" w:hint="eastAsia"/>
            <w:noProof/>
            <w:color w:val="auto"/>
            <w:u w:val="none"/>
            <w:rtl/>
          </w:rPr>
          <w:t>عقل</w:t>
        </w:r>
        <w:r w:rsidR="0051565C" w:rsidRPr="00C445A4">
          <w:rPr>
            <w:rStyle w:val="af0"/>
            <w:rFonts w:eastAsiaTheme="minorEastAsia" w:hint="cs"/>
            <w:noProof/>
            <w:color w:val="auto"/>
            <w:u w:val="none"/>
            <w:rtl/>
          </w:rPr>
          <w:t>ی</w:t>
        </w:r>
        <w:r w:rsidR="0051565C" w:rsidRPr="00C445A4">
          <w:rPr>
            <w:noProof/>
            <w:webHidden/>
            <w:rtl/>
          </w:rPr>
          <w:tab/>
        </w:r>
        <w:r w:rsidR="0051565C" w:rsidRPr="00C445A4">
          <w:rPr>
            <w:rStyle w:val="af0"/>
            <w:rFonts w:eastAsiaTheme="minorEastAsia"/>
            <w:noProof/>
            <w:color w:val="auto"/>
            <w:u w:val="none"/>
            <w:rtl/>
          </w:rPr>
          <w:fldChar w:fldCharType="begin"/>
        </w:r>
        <w:r w:rsidR="0051565C" w:rsidRPr="00C445A4">
          <w:rPr>
            <w:noProof/>
            <w:webHidden/>
            <w:rtl/>
          </w:rPr>
          <w:instrText xml:space="preserve"> </w:instrText>
        </w:r>
        <w:r w:rsidR="0051565C" w:rsidRPr="00C445A4">
          <w:rPr>
            <w:noProof/>
            <w:webHidden/>
          </w:rPr>
          <w:instrText>PAGEREF</w:instrText>
        </w:r>
        <w:r w:rsidR="0051565C" w:rsidRPr="00C445A4">
          <w:rPr>
            <w:noProof/>
            <w:webHidden/>
            <w:rtl/>
          </w:rPr>
          <w:instrText xml:space="preserve"> _</w:instrText>
        </w:r>
        <w:r w:rsidR="0051565C" w:rsidRPr="00C445A4">
          <w:rPr>
            <w:noProof/>
            <w:webHidden/>
          </w:rPr>
          <w:instrText>Toc388871791 \h</w:instrText>
        </w:r>
        <w:r w:rsidR="0051565C" w:rsidRPr="00C445A4">
          <w:rPr>
            <w:noProof/>
            <w:webHidden/>
            <w:rtl/>
          </w:rPr>
          <w:instrText xml:space="preserve"> </w:instrText>
        </w:r>
        <w:r w:rsidR="0051565C" w:rsidRPr="00C445A4">
          <w:rPr>
            <w:rStyle w:val="af0"/>
            <w:rFonts w:eastAsiaTheme="minorEastAsia"/>
            <w:noProof/>
            <w:color w:val="auto"/>
            <w:u w:val="none"/>
            <w:rtl/>
          </w:rPr>
        </w:r>
        <w:r w:rsidR="0051565C" w:rsidRPr="00C445A4">
          <w:rPr>
            <w:rStyle w:val="af0"/>
            <w:rFonts w:eastAsiaTheme="minorEastAsia"/>
            <w:noProof/>
            <w:color w:val="auto"/>
            <w:u w:val="none"/>
            <w:rtl/>
          </w:rPr>
          <w:fldChar w:fldCharType="separate"/>
        </w:r>
        <w:r w:rsidR="0051565C" w:rsidRPr="00C445A4">
          <w:rPr>
            <w:noProof/>
            <w:webHidden/>
            <w:rtl/>
          </w:rPr>
          <w:t>3</w:t>
        </w:r>
        <w:r w:rsidR="0051565C" w:rsidRPr="00C445A4">
          <w:rPr>
            <w:rStyle w:val="af0"/>
            <w:rFonts w:eastAsiaTheme="minorEastAsia"/>
            <w:noProof/>
            <w:color w:val="auto"/>
            <w:u w:val="none"/>
            <w:rtl/>
          </w:rPr>
          <w:fldChar w:fldCharType="end"/>
        </w:r>
      </w:hyperlink>
    </w:p>
    <w:p w:rsidR="0051565C" w:rsidRPr="00C445A4" w:rsidRDefault="001F50E7">
      <w:pPr>
        <w:pStyle w:val="TOC2"/>
        <w:tabs>
          <w:tab w:val="right" w:leader="dot" w:pos="9628"/>
        </w:tabs>
        <w:rPr>
          <w:rFonts w:asciiTheme="minorHAnsi" w:eastAsiaTheme="minorEastAsia" w:hAnsiTheme="minorHAnsi" w:cstheme="minorBidi"/>
          <w:noProof/>
          <w:szCs w:val="22"/>
          <w:rtl/>
        </w:rPr>
      </w:pPr>
      <w:hyperlink w:anchor="_Toc388871792" w:history="1">
        <w:r w:rsidR="0051565C" w:rsidRPr="00C445A4">
          <w:rPr>
            <w:rStyle w:val="af0"/>
            <w:rFonts w:eastAsiaTheme="minorEastAsia" w:hint="eastAsia"/>
            <w:noProof/>
            <w:color w:val="auto"/>
            <w:u w:val="none"/>
            <w:rtl/>
          </w:rPr>
          <w:t>تقر</w:t>
        </w:r>
        <w:r w:rsidR="0051565C" w:rsidRPr="00C445A4">
          <w:rPr>
            <w:rStyle w:val="af0"/>
            <w:rFonts w:eastAsiaTheme="minorEastAsia" w:hint="cs"/>
            <w:noProof/>
            <w:color w:val="auto"/>
            <w:u w:val="none"/>
            <w:rtl/>
          </w:rPr>
          <w:t>ی</w:t>
        </w:r>
        <w:r w:rsidR="0051565C" w:rsidRPr="00C445A4">
          <w:rPr>
            <w:rStyle w:val="af0"/>
            <w:rFonts w:eastAsiaTheme="minorEastAsia" w:hint="eastAsia"/>
            <w:noProof/>
            <w:color w:val="auto"/>
            <w:u w:val="none"/>
            <w:rtl/>
          </w:rPr>
          <w:t>ر</w:t>
        </w:r>
        <w:r w:rsidR="0051565C" w:rsidRPr="00C445A4">
          <w:rPr>
            <w:rStyle w:val="af0"/>
            <w:rFonts w:eastAsiaTheme="minorEastAsia"/>
            <w:noProof/>
            <w:color w:val="auto"/>
            <w:u w:val="none"/>
            <w:rtl/>
          </w:rPr>
          <w:t xml:space="preserve"> </w:t>
        </w:r>
        <w:r w:rsidR="0051565C" w:rsidRPr="00C445A4">
          <w:rPr>
            <w:rStyle w:val="af0"/>
            <w:rFonts w:eastAsiaTheme="minorEastAsia" w:hint="eastAsia"/>
            <w:noProof/>
            <w:color w:val="auto"/>
            <w:u w:val="none"/>
            <w:rtl/>
          </w:rPr>
          <w:t>آقا</w:t>
        </w:r>
        <w:r w:rsidR="0051565C" w:rsidRPr="00C445A4">
          <w:rPr>
            <w:rStyle w:val="af0"/>
            <w:rFonts w:eastAsiaTheme="minorEastAsia" w:hint="cs"/>
            <w:noProof/>
            <w:color w:val="auto"/>
            <w:u w:val="none"/>
            <w:rtl/>
          </w:rPr>
          <w:t>ی</w:t>
        </w:r>
        <w:r w:rsidR="0051565C" w:rsidRPr="00C445A4">
          <w:rPr>
            <w:rStyle w:val="af0"/>
            <w:rFonts w:eastAsiaTheme="minorEastAsia"/>
            <w:noProof/>
            <w:color w:val="auto"/>
            <w:u w:val="none"/>
            <w:rtl/>
          </w:rPr>
          <w:t xml:space="preserve"> </w:t>
        </w:r>
        <w:r w:rsidR="0051565C" w:rsidRPr="00C445A4">
          <w:rPr>
            <w:rStyle w:val="af0"/>
            <w:rFonts w:eastAsiaTheme="minorEastAsia" w:hint="eastAsia"/>
            <w:noProof/>
            <w:color w:val="auto"/>
            <w:u w:val="none"/>
            <w:rtl/>
          </w:rPr>
          <w:t>حائر</w:t>
        </w:r>
        <w:r w:rsidR="0051565C" w:rsidRPr="00C445A4">
          <w:rPr>
            <w:rStyle w:val="af0"/>
            <w:rFonts w:eastAsiaTheme="minorEastAsia" w:hint="cs"/>
            <w:noProof/>
            <w:color w:val="auto"/>
            <w:u w:val="none"/>
            <w:rtl/>
          </w:rPr>
          <w:t>ی</w:t>
        </w:r>
        <w:r w:rsidR="0051565C" w:rsidRPr="00C445A4">
          <w:rPr>
            <w:rStyle w:val="af0"/>
            <w:rFonts w:eastAsiaTheme="minorEastAsia"/>
            <w:noProof/>
            <w:color w:val="auto"/>
            <w:u w:val="none"/>
            <w:rtl/>
          </w:rPr>
          <w:t xml:space="preserve"> </w:t>
        </w:r>
        <w:r w:rsidR="0051565C" w:rsidRPr="00C445A4">
          <w:rPr>
            <w:rStyle w:val="af0"/>
            <w:rFonts w:eastAsiaTheme="minorEastAsia" w:hint="eastAsia"/>
            <w:noProof/>
            <w:color w:val="auto"/>
            <w:u w:val="none"/>
            <w:rtl/>
          </w:rPr>
          <w:t>از</w:t>
        </w:r>
        <w:r w:rsidR="0051565C" w:rsidRPr="00C445A4">
          <w:rPr>
            <w:rStyle w:val="af0"/>
            <w:rFonts w:eastAsiaTheme="minorEastAsia"/>
            <w:noProof/>
            <w:color w:val="auto"/>
            <w:u w:val="none"/>
            <w:rtl/>
          </w:rPr>
          <w:t xml:space="preserve"> </w:t>
        </w:r>
        <w:r w:rsidR="0051565C" w:rsidRPr="00C445A4">
          <w:rPr>
            <w:rStyle w:val="af0"/>
            <w:rFonts w:eastAsiaTheme="minorEastAsia" w:hint="eastAsia"/>
            <w:noProof/>
            <w:color w:val="auto"/>
            <w:u w:val="none"/>
            <w:rtl/>
          </w:rPr>
          <w:t>دلالت</w:t>
        </w:r>
        <w:r w:rsidR="0051565C" w:rsidRPr="00C445A4">
          <w:rPr>
            <w:rStyle w:val="af0"/>
            <w:rFonts w:eastAsiaTheme="minorEastAsia"/>
            <w:noProof/>
            <w:color w:val="auto"/>
            <w:u w:val="none"/>
            <w:rtl/>
          </w:rPr>
          <w:t xml:space="preserve"> </w:t>
        </w:r>
        <w:r w:rsidR="0051565C" w:rsidRPr="00C445A4">
          <w:rPr>
            <w:rStyle w:val="af0"/>
            <w:rFonts w:eastAsiaTheme="minorEastAsia" w:hint="eastAsia"/>
            <w:noProof/>
            <w:color w:val="auto"/>
            <w:u w:val="none"/>
            <w:rtl/>
          </w:rPr>
          <w:t>عقل</w:t>
        </w:r>
        <w:r w:rsidR="0051565C" w:rsidRPr="00C445A4">
          <w:rPr>
            <w:rStyle w:val="af0"/>
            <w:rFonts w:eastAsiaTheme="minorEastAsia" w:hint="cs"/>
            <w:noProof/>
            <w:color w:val="auto"/>
            <w:u w:val="none"/>
            <w:rtl/>
          </w:rPr>
          <w:t>ی</w:t>
        </w:r>
        <w:r w:rsidR="0051565C" w:rsidRPr="00C445A4">
          <w:rPr>
            <w:noProof/>
            <w:webHidden/>
            <w:rtl/>
          </w:rPr>
          <w:tab/>
        </w:r>
        <w:r w:rsidR="0051565C" w:rsidRPr="00C445A4">
          <w:rPr>
            <w:rStyle w:val="af0"/>
            <w:rFonts w:eastAsiaTheme="minorEastAsia"/>
            <w:noProof/>
            <w:color w:val="auto"/>
            <w:u w:val="none"/>
            <w:rtl/>
          </w:rPr>
          <w:fldChar w:fldCharType="begin"/>
        </w:r>
        <w:r w:rsidR="0051565C" w:rsidRPr="00C445A4">
          <w:rPr>
            <w:noProof/>
            <w:webHidden/>
            <w:rtl/>
          </w:rPr>
          <w:instrText xml:space="preserve"> </w:instrText>
        </w:r>
        <w:r w:rsidR="0051565C" w:rsidRPr="00C445A4">
          <w:rPr>
            <w:noProof/>
            <w:webHidden/>
          </w:rPr>
          <w:instrText>PAGEREF</w:instrText>
        </w:r>
        <w:r w:rsidR="0051565C" w:rsidRPr="00C445A4">
          <w:rPr>
            <w:noProof/>
            <w:webHidden/>
            <w:rtl/>
          </w:rPr>
          <w:instrText xml:space="preserve"> _</w:instrText>
        </w:r>
        <w:r w:rsidR="0051565C" w:rsidRPr="00C445A4">
          <w:rPr>
            <w:noProof/>
            <w:webHidden/>
          </w:rPr>
          <w:instrText>Toc388871792 \h</w:instrText>
        </w:r>
        <w:r w:rsidR="0051565C" w:rsidRPr="00C445A4">
          <w:rPr>
            <w:noProof/>
            <w:webHidden/>
            <w:rtl/>
          </w:rPr>
          <w:instrText xml:space="preserve"> </w:instrText>
        </w:r>
        <w:r w:rsidR="0051565C" w:rsidRPr="00C445A4">
          <w:rPr>
            <w:rStyle w:val="af0"/>
            <w:rFonts w:eastAsiaTheme="minorEastAsia"/>
            <w:noProof/>
            <w:color w:val="auto"/>
            <w:u w:val="none"/>
            <w:rtl/>
          </w:rPr>
        </w:r>
        <w:r w:rsidR="0051565C" w:rsidRPr="00C445A4">
          <w:rPr>
            <w:rStyle w:val="af0"/>
            <w:rFonts w:eastAsiaTheme="minorEastAsia"/>
            <w:noProof/>
            <w:color w:val="auto"/>
            <w:u w:val="none"/>
            <w:rtl/>
          </w:rPr>
          <w:fldChar w:fldCharType="separate"/>
        </w:r>
        <w:r w:rsidR="0051565C" w:rsidRPr="00C445A4">
          <w:rPr>
            <w:noProof/>
            <w:webHidden/>
            <w:rtl/>
          </w:rPr>
          <w:t>3</w:t>
        </w:r>
        <w:r w:rsidR="0051565C" w:rsidRPr="00C445A4">
          <w:rPr>
            <w:rStyle w:val="af0"/>
            <w:rFonts w:eastAsiaTheme="minorEastAsia"/>
            <w:noProof/>
            <w:color w:val="auto"/>
            <w:u w:val="none"/>
            <w:rtl/>
          </w:rPr>
          <w:fldChar w:fldCharType="end"/>
        </w:r>
      </w:hyperlink>
    </w:p>
    <w:p w:rsidR="0051565C" w:rsidRPr="00C445A4" w:rsidRDefault="001F50E7">
      <w:pPr>
        <w:pStyle w:val="TOC2"/>
        <w:tabs>
          <w:tab w:val="right" w:leader="dot" w:pos="9628"/>
        </w:tabs>
        <w:rPr>
          <w:rFonts w:asciiTheme="minorHAnsi" w:eastAsiaTheme="minorEastAsia" w:hAnsiTheme="minorHAnsi" w:cstheme="minorBidi"/>
          <w:noProof/>
          <w:szCs w:val="22"/>
          <w:rtl/>
        </w:rPr>
      </w:pPr>
      <w:hyperlink w:anchor="_Toc388871793" w:history="1">
        <w:r w:rsidR="0051565C" w:rsidRPr="00C445A4">
          <w:rPr>
            <w:rStyle w:val="af0"/>
            <w:rFonts w:eastAsiaTheme="minorEastAsia" w:hint="eastAsia"/>
            <w:noProof/>
            <w:color w:val="auto"/>
            <w:u w:val="none"/>
            <w:rtl/>
          </w:rPr>
          <w:t>تقر</w:t>
        </w:r>
        <w:r w:rsidR="0051565C" w:rsidRPr="00C445A4">
          <w:rPr>
            <w:rStyle w:val="af0"/>
            <w:rFonts w:eastAsiaTheme="minorEastAsia" w:hint="cs"/>
            <w:noProof/>
            <w:color w:val="auto"/>
            <w:u w:val="none"/>
            <w:rtl/>
          </w:rPr>
          <w:t>ی</w:t>
        </w:r>
        <w:r w:rsidR="0051565C" w:rsidRPr="00C445A4">
          <w:rPr>
            <w:rStyle w:val="af0"/>
            <w:rFonts w:eastAsiaTheme="minorEastAsia" w:hint="eastAsia"/>
            <w:noProof/>
            <w:color w:val="auto"/>
            <w:u w:val="none"/>
            <w:rtl/>
          </w:rPr>
          <w:t>ر</w:t>
        </w:r>
        <w:r w:rsidR="0051565C" w:rsidRPr="00C445A4">
          <w:rPr>
            <w:rStyle w:val="af0"/>
            <w:rFonts w:eastAsiaTheme="minorEastAsia"/>
            <w:noProof/>
            <w:color w:val="auto"/>
            <w:u w:val="none"/>
            <w:rtl/>
          </w:rPr>
          <w:t xml:space="preserve"> </w:t>
        </w:r>
        <w:r w:rsidR="0051565C" w:rsidRPr="00C445A4">
          <w:rPr>
            <w:rStyle w:val="af0"/>
            <w:rFonts w:eastAsiaTheme="minorEastAsia" w:hint="eastAsia"/>
            <w:noProof/>
            <w:color w:val="auto"/>
            <w:u w:val="none"/>
            <w:rtl/>
          </w:rPr>
          <w:t>مرحوم</w:t>
        </w:r>
        <w:r w:rsidR="0051565C" w:rsidRPr="00C445A4">
          <w:rPr>
            <w:rStyle w:val="af0"/>
            <w:rFonts w:eastAsiaTheme="minorEastAsia"/>
            <w:noProof/>
            <w:color w:val="auto"/>
            <w:u w:val="none"/>
            <w:rtl/>
          </w:rPr>
          <w:t xml:space="preserve"> </w:t>
        </w:r>
        <w:r w:rsidR="0051565C" w:rsidRPr="00C445A4">
          <w:rPr>
            <w:rStyle w:val="af0"/>
            <w:rFonts w:eastAsiaTheme="minorEastAsia" w:hint="eastAsia"/>
            <w:noProof/>
            <w:color w:val="auto"/>
            <w:u w:val="none"/>
            <w:rtl/>
          </w:rPr>
          <w:t>امام</w:t>
        </w:r>
        <w:r w:rsidR="0051565C" w:rsidRPr="00C445A4">
          <w:rPr>
            <w:rStyle w:val="af0"/>
            <w:rFonts w:eastAsiaTheme="minorEastAsia"/>
            <w:noProof/>
            <w:color w:val="auto"/>
            <w:u w:val="none"/>
            <w:rtl/>
          </w:rPr>
          <w:t xml:space="preserve"> </w:t>
        </w:r>
        <w:r w:rsidR="0051565C" w:rsidRPr="00C445A4">
          <w:rPr>
            <w:rStyle w:val="af0"/>
            <w:rFonts w:eastAsiaTheme="minorEastAsia" w:hint="eastAsia"/>
            <w:noProof/>
            <w:color w:val="auto"/>
            <w:u w:val="none"/>
            <w:rtl/>
          </w:rPr>
          <w:t>خم</w:t>
        </w:r>
        <w:r w:rsidR="0051565C" w:rsidRPr="00C445A4">
          <w:rPr>
            <w:rStyle w:val="af0"/>
            <w:rFonts w:eastAsiaTheme="minorEastAsia" w:hint="cs"/>
            <w:noProof/>
            <w:color w:val="auto"/>
            <w:u w:val="none"/>
            <w:rtl/>
          </w:rPr>
          <w:t>ی</w:t>
        </w:r>
        <w:r w:rsidR="0051565C" w:rsidRPr="00C445A4">
          <w:rPr>
            <w:rStyle w:val="af0"/>
            <w:rFonts w:eastAsiaTheme="minorEastAsia" w:hint="eastAsia"/>
            <w:noProof/>
            <w:color w:val="auto"/>
            <w:u w:val="none"/>
            <w:rtl/>
          </w:rPr>
          <w:t>ن</w:t>
        </w:r>
        <w:r w:rsidR="0051565C" w:rsidRPr="00C445A4">
          <w:rPr>
            <w:rStyle w:val="af0"/>
            <w:rFonts w:eastAsiaTheme="minorEastAsia" w:hint="cs"/>
            <w:noProof/>
            <w:color w:val="auto"/>
            <w:u w:val="none"/>
            <w:rtl/>
          </w:rPr>
          <w:t>ی</w:t>
        </w:r>
        <w:r w:rsidR="0051565C" w:rsidRPr="00C445A4">
          <w:rPr>
            <w:rStyle w:val="af0"/>
            <w:rFonts w:eastAsiaTheme="minorEastAsia"/>
            <w:noProof/>
            <w:color w:val="auto"/>
            <w:u w:val="none"/>
            <w:rtl/>
          </w:rPr>
          <w:t xml:space="preserve"> </w:t>
        </w:r>
        <w:r w:rsidR="0051565C" w:rsidRPr="00C445A4">
          <w:rPr>
            <w:rStyle w:val="af0"/>
            <w:rFonts w:eastAsiaTheme="minorEastAsia" w:hint="eastAsia"/>
            <w:noProof/>
            <w:color w:val="auto"/>
            <w:u w:val="none"/>
            <w:rtl/>
          </w:rPr>
          <w:t>از</w:t>
        </w:r>
        <w:r w:rsidR="0051565C" w:rsidRPr="00C445A4">
          <w:rPr>
            <w:rStyle w:val="af0"/>
            <w:rFonts w:eastAsiaTheme="minorEastAsia"/>
            <w:noProof/>
            <w:color w:val="auto"/>
            <w:u w:val="none"/>
            <w:rtl/>
          </w:rPr>
          <w:t xml:space="preserve"> </w:t>
        </w:r>
        <w:r w:rsidR="0051565C" w:rsidRPr="00C445A4">
          <w:rPr>
            <w:rStyle w:val="af0"/>
            <w:rFonts w:eastAsiaTheme="minorEastAsia" w:hint="eastAsia"/>
            <w:noProof/>
            <w:color w:val="auto"/>
            <w:u w:val="none"/>
            <w:rtl/>
          </w:rPr>
          <w:t>دلالت</w:t>
        </w:r>
        <w:r w:rsidR="0051565C" w:rsidRPr="00C445A4">
          <w:rPr>
            <w:rStyle w:val="af0"/>
            <w:rFonts w:eastAsiaTheme="minorEastAsia"/>
            <w:noProof/>
            <w:color w:val="auto"/>
            <w:u w:val="none"/>
            <w:rtl/>
          </w:rPr>
          <w:t xml:space="preserve"> </w:t>
        </w:r>
        <w:r w:rsidR="0051565C" w:rsidRPr="00C445A4">
          <w:rPr>
            <w:rStyle w:val="af0"/>
            <w:rFonts w:eastAsiaTheme="minorEastAsia" w:hint="eastAsia"/>
            <w:noProof/>
            <w:color w:val="auto"/>
            <w:u w:val="none"/>
            <w:rtl/>
          </w:rPr>
          <w:t>عقل</w:t>
        </w:r>
        <w:r w:rsidR="0051565C" w:rsidRPr="00C445A4">
          <w:rPr>
            <w:rStyle w:val="af0"/>
            <w:rFonts w:eastAsiaTheme="minorEastAsia" w:hint="cs"/>
            <w:noProof/>
            <w:color w:val="auto"/>
            <w:u w:val="none"/>
            <w:rtl/>
          </w:rPr>
          <w:t>ی</w:t>
        </w:r>
        <w:r w:rsidR="0051565C" w:rsidRPr="00C445A4">
          <w:rPr>
            <w:noProof/>
            <w:webHidden/>
            <w:rtl/>
          </w:rPr>
          <w:tab/>
        </w:r>
        <w:r w:rsidR="0051565C" w:rsidRPr="00C445A4">
          <w:rPr>
            <w:rStyle w:val="af0"/>
            <w:rFonts w:eastAsiaTheme="minorEastAsia"/>
            <w:noProof/>
            <w:color w:val="auto"/>
            <w:u w:val="none"/>
            <w:rtl/>
          </w:rPr>
          <w:fldChar w:fldCharType="begin"/>
        </w:r>
        <w:r w:rsidR="0051565C" w:rsidRPr="00C445A4">
          <w:rPr>
            <w:noProof/>
            <w:webHidden/>
            <w:rtl/>
          </w:rPr>
          <w:instrText xml:space="preserve"> </w:instrText>
        </w:r>
        <w:r w:rsidR="0051565C" w:rsidRPr="00C445A4">
          <w:rPr>
            <w:noProof/>
            <w:webHidden/>
          </w:rPr>
          <w:instrText>PAGEREF</w:instrText>
        </w:r>
        <w:r w:rsidR="0051565C" w:rsidRPr="00C445A4">
          <w:rPr>
            <w:noProof/>
            <w:webHidden/>
            <w:rtl/>
          </w:rPr>
          <w:instrText xml:space="preserve"> _</w:instrText>
        </w:r>
        <w:r w:rsidR="0051565C" w:rsidRPr="00C445A4">
          <w:rPr>
            <w:noProof/>
            <w:webHidden/>
          </w:rPr>
          <w:instrText>Toc388871793 \h</w:instrText>
        </w:r>
        <w:r w:rsidR="0051565C" w:rsidRPr="00C445A4">
          <w:rPr>
            <w:noProof/>
            <w:webHidden/>
            <w:rtl/>
          </w:rPr>
          <w:instrText xml:space="preserve"> </w:instrText>
        </w:r>
        <w:r w:rsidR="0051565C" w:rsidRPr="00C445A4">
          <w:rPr>
            <w:rStyle w:val="af0"/>
            <w:rFonts w:eastAsiaTheme="minorEastAsia"/>
            <w:noProof/>
            <w:color w:val="auto"/>
            <w:u w:val="none"/>
            <w:rtl/>
          </w:rPr>
        </w:r>
        <w:r w:rsidR="0051565C" w:rsidRPr="00C445A4">
          <w:rPr>
            <w:rStyle w:val="af0"/>
            <w:rFonts w:eastAsiaTheme="minorEastAsia"/>
            <w:noProof/>
            <w:color w:val="auto"/>
            <w:u w:val="none"/>
            <w:rtl/>
          </w:rPr>
          <w:fldChar w:fldCharType="separate"/>
        </w:r>
        <w:r w:rsidR="0051565C" w:rsidRPr="00C445A4">
          <w:rPr>
            <w:noProof/>
            <w:webHidden/>
            <w:rtl/>
          </w:rPr>
          <w:t>4</w:t>
        </w:r>
        <w:r w:rsidR="0051565C" w:rsidRPr="00C445A4">
          <w:rPr>
            <w:rStyle w:val="af0"/>
            <w:rFonts w:eastAsiaTheme="minorEastAsia"/>
            <w:noProof/>
            <w:color w:val="auto"/>
            <w:u w:val="none"/>
            <w:rtl/>
          </w:rPr>
          <w:fldChar w:fldCharType="end"/>
        </w:r>
      </w:hyperlink>
    </w:p>
    <w:p w:rsidR="0051565C" w:rsidRPr="00C445A4" w:rsidRDefault="001F50E7">
      <w:pPr>
        <w:pStyle w:val="TOC2"/>
        <w:tabs>
          <w:tab w:val="right" w:leader="dot" w:pos="9628"/>
        </w:tabs>
        <w:rPr>
          <w:rFonts w:asciiTheme="minorHAnsi" w:eastAsiaTheme="minorEastAsia" w:hAnsiTheme="minorHAnsi" w:cstheme="minorBidi"/>
          <w:noProof/>
          <w:szCs w:val="22"/>
          <w:rtl/>
        </w:rPr>
      </w:pPr>
      <w:hyperlink w:anchor="_Toc388871794" w:history="1">
        <w:r w:rsidR="0051565C" w:rsidRPr="00C445A4">
          <w:rPr>
            <w:rStyle w:val="af0"/>
            <w:rFonts w:eastAsiaTheme="minorEastAsia" w:hint="eastAsia"/>
            <w:noProof/>
            <w:color w:val="auto"/>
            <w:u w:val="none"/>
            <w:rtl/>
          </w:rPr>
          <w:t>تقر</w:t>
        </w:r>
        <w:r w:rsidR="0051565C" w:rsidRPr="00C445A4">
          <w:rPr>
            <w:rStyle w:val="af0"/>
            <w:rFonts w:eastAsiaTheme="minorEastAsia" w:hint="cs"/>
            <w:noProof/>
            <w:color w:val="auto"/>
            <w:u w:val="none"/>
            <w:rtl/>
          </w:rPr>
          <w:t>ی</w:t>
        </w:r>
        <w:r w:rsidR="0051565C" w:rsidRPr="00C445A4">
          <w:rPr>
            <w:rStyle w:val="af0"/>
            <w:rFonts w:eastAsiaTheme="minorEastAsia" w:hint="eastAsia"/>
            <w:noProof/>
            <w:color w:val="auto"/>
            <w:u w:val="none"/>
            <w:rtl/>
          </w:rPr>
          <w:t>ر</w:t>
        </w:r>
        <w:r w:rsidR="0051565C" w:rsidRPr="00C445A4">
          <w:rPr>
            <w:rStyle w:val="af0"/>
            <w:rFonts w:eastAsiaTheme="minorEastAsia"/>
            <w:noProof/>
            <w:color w:val="auto"/>
            <w:u w:val="none"/>
            <w:rtl/>
          </w:rPr>
          <w:t xml:space="preserve"> </w:t>
        </w:r>
        <w:r w:rsidR="0051565C" w:rsidRPr="00C445A4">
          <w:rPr>
            <w:rStyle w:val="af0"/>
            <w:rFonts w:eastAsiaTheme="minorEastAsia" w:hint="eastAsia"/>
            <w:noProof/>
            <w:color w:val="auto"/>
            <w:u w:val="none"/>
            <w:rtl/>
          </w:rPr>
          <w:t>آقا</w:t>
        </w:r>
        <w:r w:rsidR="0051565C" w:rsidRPr="00C445A4">
          <w:rPr>
            <w:rStyle w:val="af0"/>
            <w:rFonts w:eastAsiaTheme="minorEastAsia" w:hint="cs"/>
            <w:noProof/>
            <w:color w:val="auto"/>
            <w:u w:val="none"/>
            <w:rtl/>
          </w:rPr>
          <w:t>ی</w:t>
        </w:r>
        <w:r w:rsidR="0051565C" w:rsidRPr="00C445A4">
          <w:rPr>
            <w:rStyle w:val="af0"/>
            <w:rFonts w:eastAsiaTheme="minorEastAsia"/>
            <w:noProof/>
            <w:color w:val="auto"/>
            <w:u w:val="none"/>
            <w:rtl/>
          </w:rPr>
          <w:t xml:space="preserve"> </w:t>
        </w:r>
        <w:r w:rsidR="0051565C" w:rsidRPr="00C445A4">
          <w:rPr>
            <w:rStyle w:val="af0"/>
            <w:rFonts w:eastAsiaTheme="minorEastAsia" w:hint="eastAsia"/>
            <w:noProof/>
            <w:color w:val="auto"/>
            <w:u w:val="none"/>
            <w:rtl/>
          </w:rPr>
          <w:t>خو</w:t>
        </w:r>
        <w:r w:rsidR="0051565C" w:rsidRPr="00C445A4">
          <w:rPr>
            <w:rStyle w:val="af0"/>
            <w:rFonts w:eastAsiaTheme="minorEastAsia" w:hint="cs"/>
            <w:noProof/>
            <w:color w:val="auto"/>
            <w:u w:val="none"/>
            <w:rtl/>
          </w:rPr>
          <w:t>یی</w:t>
        </w:r>
        <w:r w:rsidR="0051565C" w:rsidRPr="00C445A4">
          <w:rPr>
            <w:rStyle w:val="af0"/>
            <w:rFonts w:eastAsiaTheme="minorEastAsia"/>
            <w:noProof/>
            <w:color w:val="auto"/>
            <w:u w:val="none"/>
            <w:rtl/>
          </w:rPr>
          <w:t xml:space="preserve"> </w:t>
        </w:r>
        <w:r w:rsidR="0051565C" w:rsidRPr="00C445A4">
          <w:rPr>
            <w:rStyle w:val="af0"/>
            <w:rFonts w:eastAsiaTheme="minorEastAsia" w:hint="eastAsia"/>
            <w:noProof/>
            <w:color w:val="auto"/>
            <w:u w:val="none"/>
            <w:rtl/>
          </w:rPr>
          <w:t>از</w:t>
        </w:r>
        <w:r w:rsidR="0051565C" w:rsidRPr="00C445A4">
          <w:rPr>
            <w:rStyle w:val="af0"/>
            <w:rFonts w:eastAsiaTheme="minorEastAsia"/>
            <w:noProof/>
            <w:color w:val="auto"/>
            <w:u w:val="none"/>
            <w:rtl/>
          </w:rPr>
          <w:t xml:space="preserve"> </w:t>
        </w:r>
        <w:r w:rsidR="0051565C" w:rsidRPr="00C445A4">
          <w:rPr>
            <w:rStyle w:val="af0"/>
            <w:rFonts w:eastAsiaTheme="minorEastAsia" w:hint="eastAsia"/>
            <w:noProof/>
            <w:color w:val="auto"/>
            <w:u w:val="none"/>
            <w:rtl/>
          </w:rPr>
          <w:t>دلالت</w:t>
        </w:r>
        <w:r w:rsidR="0051565C" w:rsidRPr="00C445A4">
          <w:rPr>
            <w:rStyle w:val="af0"/>
            <w:rFonts w:eastAsiaTheme="minorEastAsia"/>
            <w:noProof/>
            <w:color w:val="auto"/>
            <w:u w:val="none"/>
            <w:rtl/>
          </w:rPr>
          <w:t xml:space="preserve"> </w:t>
        </w:r>
        <w:r w:rsidR="0051565C" w:rsidRPr="00C445A4">
          <w:rPr>
            <w:rStyle w:val="af0"/>
            <w:rFonts w:eastAsiaTheme="minorEastAsia" w:hint="eastAsia"/>
            <w:noProof/>
            <w:color w:val="auto"/>
            <w:u w:val="none"/>
            <w:rtl/>
          </w:rPr>
          <w:t>عقل</w:t>
        </w:r>
        <w:r w:rsidR="0051565C" w:rsidRPr="00C445A4">
          <w:rPr>
            <w:rStyle w:val="af0"/>
            <w:rFonts w:eastAsiaTheme="minorEastAsia" w:hint="cs"/>
            <w:noProof/>
            <w:color w:val="auto"/>
            <w:u w:val="none"/>
            <w:rtl/>
          </w:rPr>
          <w:t>ی</w:t>
        </w:r>
        <w:r w:rsidR="0051565C" w:rsidRPr="00C445A4">
          <w:rPr>
            <w:noProof/>
            <w:webHidden/>
            <w:rtl/>
          </w:rPr>
          <w:tab/>
        </w:r>
        <w:r w:rsidR="0051565C" w:rsidRPr="00C445A4">
          <w:rPr>
            <w:rStyle w:val="af0"/>
            <w:rFonts w:eastAsiaTheme="minorEastAsia"/>
            <w:noProof/>
            <w:color w:val="auto"/>
            <w:u w:val="none"/>
            <w:rtl/>
          </w:rPr>
          <w:fldChar w:fldCharType="begin"/>
        </w:r>
        <w:r w:rsidR="0051565C" w:rsidRPr="00C445A4">
          <w:rPr>
            <w:noProof/>
            <w:webHidden/>
            <w:rtl/>
          </w:rPr>
          <w:instrText xml:space="preserve"> </w:instrText>
        </w:r>
        <w:r w:rsidR="0051565C" w:rsidRPr="00C445A4">
          <w:rPr>
            <w:noProof/>
            <w:webHidden/>
          </w:rPr>
          <w:instrText>PAGEREF</w:instrText>
        </w:r>
        <w:r w:rsidR="0051565C" w:rsidRPr="00C445A4">
          <w:rPr>
            <w:noProof/>
            <w:webHidden/>
            <w:rtl/>
          </w:rPr>
          <w:instrText xml:space="preserve"> _</w:instrText>
        </w:r>
        <w:r w:rsidR="0051565C" w:rsidRPr="00C445A4">
          <w:rPr>
            <w:noProof/>
            <w:webHidden/>
          </w:rPr>
          <w:instrText>Toc388871794 \h</w:instrText>
        </w:r>
        <w:r w:rsidR="0051565C" w:rsidRPr="00C445A4">
          <w:rPr>
            <w:noProof/>
            <w:webHidden/>
            <w:rtl/>
          </w:rPr>
          <w:instrText xml:space="preserve"> </w:instrText>
        </w:r>
        <w:r w:rsidR="0051565C" w:rsidRPr="00C445A4">
          <w:rPr>
            <w:rStyle w:val="af0"/>
            <w:rFonts w:eastAsiaTheme="minorEastAsia"/>
            <w:noProof/>
            <w:color w:val="auto"/>
            <w:u w:val="none"/>
            <w:rtl/>
          </w:rPr>
        </w:r>
        <w:r w:rsidR="0051565C" w:rsidRPr="00C445A4">
          <w:rPr>
            <w:rStyle w:val="af0"/>
            <w:rFonts w:eastAsiaTheme="minorEastAsia"/>
            <w:noProof/>
            <w:color w:val="auto"/>
            <w:u w:val="none"/>
            <w:rtl/>
          </w:rPr>
          <w:fldChar w:fldCharType="separate"/>
        </w:r>
        <w:r w:rsidR="0051565C" w:rsidRPr="00C445A4">
          <w:rPr>
            <w:noProof/>
            <w:webHidden/>
            <w:rtl/>
          </w:rPr>
          <w:t>4</w:t>
        </w:r>
        <w:r w:rsidR="0051565C" w:rsidRPr="00C445A4">
          <w:rPr>
            <w:rStyle w:val="af0"/>
            <w:rFonts w:eastAsiaTheme="minorEastAsia"/>
            <w:noProof/>
            <w:color w:val="auto"/>
            <w:u w:val="none"/>
            <w:rtl/>
          </w:rPr>
          <w:fldChar w:fldCharType="end"/>
        </w:r>
      </w:hyperlink>
    </w:p>
    <w:p w:rsidR="0051565C" w:rsidRPr="00C445A4" w:rsidRDefault="001F50E7">
      <w:pPr>
        <w:pStyle w:val="TOC2"/>
        <w:tabs>
          <w:tab w:val="right" w:leader="dot" w:pos="9628"/>
        </w:tabs>
        <w:rPr>
          <w:rFonts w:asciiTheme="minorHAnsi" w:eastAsiaTheme="minorEastAsia" w:hAnsiTheme="minorHAnsi" w:cstheme="minorBidi"/>
          <w:noProof/>
          <w:szCs w:val="22"/>
          <w:rtl/>
        </w:rPr>
      </w:pPr>
      <w:hyperlink w:anchor="_Toc388871795" w:history="1">
        <w:r w:rsidR="0051565C" w:rsidRPr="00C445A4">
          <w:rPr>
            <w:rStyle w:val="af0"/>
            <w:rFonts w:eastAsiaTheme="minorEastAsia" w:hint="eastAsia"/>
            <w:noProof/>
            <w:color w:val="auto"/>
            <w:u w:val="none"/>
            <w:rtl/>
          </w:rPr>
          <w:t>اشکال</w:t>
        </w:r>
        <w:r w:rsidR="0051565C" w:rsidRPr="00C445A4">
          <w:rPr>
            <w:rStyle w:val="af0"/>
            <w:rFonts w:eastAsiaTheme="minorEastAsia"/>
            <w:noProof/>
            <w:color w:val="auto"/>
            <w:u w:val="none"/>
            <w:rtl/>
          </w:rPr>
          <w:t xml:space="preserve">: </w:t>
        </w:r>
        <w:r w:rsidR="0051565C" w:rsidRPr="00C445A4">
          <w:rPr>
            <w:rStyle w:val="af0"/>
            <w:rFonts w:eastAsiaTheme="minorEastAsia" w:hint="eastAsia"/>
            <w:noProof/>
            <w:color w:val="auto"/>
            <w:u w:val="none"/>
            <w:rtl/>
          </w:rPr>
          <w:t>مقدمات</w:t>
        </w:r>
        <w:r w:rsidR="0051565C" w:rsidRPr="00C445A4">
          <w:rPr>
            <w:rStyle w:val="af0"/>
            <w:rFonts w:eastAsiaTheme="minorEastAsia"/>
            <w:noProof/>
            <w:color w:val="auto"/>
            <w:u w:val="none"/>
            <w:rtl/>
          </w:rPr>
          <w:t xml:space="preserve"> </w:t>
        </w:r>
        <w:r w:rsidR="0051565C" w:rsidRPr="00C445A4">
          <w:rPr>
            <w:rStyle w:val="af0"/>
            <w:rFonts w:eastAsiaTheme="minorEastAsia" w:hint="eastAsia"/>
            <w:noProof/>
            <w:color w:val="auto"/>
            <w:u w:val="none"/>
            <w:rtl/>
          </w:rPr>
          <w:t>حکمت</w:t>
        </w:r>
        <w:r w:rsidR="0051565C" w:rsidRPr="00C445A4">
          <w:rPr>
            <w:rStyle w:val="af0"/>
            <w:rFonts w:eastAsiaTheme="minorEastAsia"/>
            <w:noProof/>
            <w:color w:val="auto"/>
            <w:u w:val="none"/>
            <w:rtl/>
          </w:rPr>
          <w:t xml:space="preserve"> </w:t>
        </w:r>
        <w:r w:rsidR="0051565C" w:rsidRPr="00C445A4">
          <w:rPr>
            <w:rStyle w:val="af0"/>
            <w:rFonts w:eastAsiaTheme="minorEastAsia" w:hint="eastAsia"/>
            <w:noProof/>
            <w:color w:val="auto"/>
            <w:u w:val="none"/>
            <w:rtl/>
          </w:rPr>
          <w:t>مب</w:t>
        </w:r>
        <w:r w:rsidR="0051565C" w:rsidRPr="00C445A4">
          <w:rPr>
            <w:rStyle w:val="af0"/>
            <w:rFonts w:eastAsiaTheme="minorEastAsia" w:hint="cs"/>
            <w:noProof/>
            <w:color w:val="auto"/>
            <w:u w:val="none"/>
            <w:rtl/>
          </w:rPr>
          <w:t>ی</w:t>
        </w:r>
        <w:r w:rsidR="0051565C" w:rsidRPr="00C445A4">
          <w:rPr>
            <w:rStyle w:val="af0"/>
            <w:rFonts w:eastAsiaTheme="minorEastAsia" w:hint="eastAsia"/>
            <w:noProof/>
            <w:color w:val="auto"/>
            <w:u w:val="none"/>
            <w:rtl/>
          </w:rPr>
          <w:t>ن</w:t>
        </w:r>
        <w:r w:rsidR="0051565C" w:rsidRPr="00C445A4">
          <w:rPr>
            <w:rStyle w:val="af0"/>
            <w:rFonts w:eastAsiaTheme="minorEastAsia"/>
            <w:noProof/>
            <w:color w:val="auto"/>
            <w:u w:val="none"/>
            <w:rtl/>
          </w:rPr>
          <w:t xml:space="preserve"> </w:t>
        </w:r>
        <w:r w:rsidR="0051565C" w:rsidRPr="00C445A4">
          <w:rPr>
            <w:rStyle w:val="af0"/>
            <w:rFonts w:eastAsiaTheme="minorEastAsia" w:hint="eastAsia"/>
            <w:noProof/>
            <w:color w:val="auto"/>
            <w:u w:val="none"/>
            <w:rtl/>
          </w:rPr>
          <w:t>موضوع</w:t>
        </w:r>
        <w:r w:rsidR="0051565C" w:rsidRPr="00C445A4">
          <w:rPr>
            <w:rStyle w:val="af0"/>
            <w:rFonts w:eastAsiaTheme="minorEastAsia"/>
            <w:noProof/>
            <w:color w:val="auto"/>
            <w:u w:val="none"/>
            <w:rtl/>
          </w:rPr>
          <w:t xml:space="preserve"> </w:t>
        </w:r>
        <w:r w:rsidR="0051565C" w:rsidRPr="00C445A4">
          <w:rPr>
            <w:rStyle w:val="af0"/>
            <w:rFonts w:eastAsiaTheme="minorEastAsia" w:hint="eastAsia"/>
            <w:noProof/>
            <w:color w:val="auto"/>
            <w:u w:val="none"/>
            <w:rtl/>
          </w:rPr>
          <w:t>حکم</w:t>
        </w:r>
        <w:r w:rsidR="0051565C" w:rsidRPr="00C445A4">
          <w:rPr>
            <w:rStyle w:val="af0"/>
            <w:rFonts w:eastAsiaTheme="minorEastAsia"/>
            <w:noProof/>
            <w:color w:val="auto"/>
            <w:u w:val="none"/>
            <w:rtl/>
          </w:rPr>
          <w:t xml:space="preserve"> </w:t>
        </w:r>
        <w:r w:rsidR="0051565C" w:rsidRPr="00C445A4">
          <w:rPr>
            <w:rStyle w:val="af0"/>
            <w:rFonts w:eastAsiaTheme="minorEastAsia" w:hint="eastAsia"/>
            <w:noProof/>
            <w:color w:val="auto"/>
            <w:u w:val="none"/>
            <w:rtl/>
          </w:rPr>
          <w:t>عقل</w:t>
        </w:r>
        <w:r w:rsidR="0051565C" w:rsidRPr="00C445A4">
          <w:rPr>
            <w:noProof/>
            <w:webHidden/>
            <w:rtl/>
          </w:rPr>
          <w:tab/>
        </w:r>
        <w:r w:rsidR="0051565C" w:rsidRPr="00C445A4">
          <w:rPr>
            <w:rStyle w:val="af0"/>
            <w:rFonts w:eastAsiaTheme="minorEastAsia"/>
            <w:noProof/>
            <w:color w:val="auto"/>
            <w:u w:val="none"/>
            <w:rtl/>
          </w:rPr>
          <w:fldChar w:fldCharType="begin"/>
        </w:r>
        <w:r w:rsidR="0051565C" w:rsidRPr="00C445A4">
          <w:rPr>
            <w:noProof/>
            <w:webHidden/>
            <w:rtl/>
          </w:rPr>
          <w:instrText xml:space="preserve"> </w:instrText>
        </w:r>
        <w:r w:rsidR="0051565C" w:rsidRPr="00C445A4">
          <w:rPr>
            <w:noProof/>
            <w:webHidden/>
          </w:rPr>
          <w:instrText>PAGEREF</w:instrText>
        </w:r>
        <w:r w:rsidR="0051565C" w:rsidRPr="00C445A4">
          <w:rPr>
            <w:noProof/>
            <w:webHidden/>
            <w:rtl/>
          </w:rPr>
          <w:instrText xml:space="preserve"> _</w:instrText>
        </w:r>
        <w:r w:rsidR="0051565C" w:rsidRPr="00C445A4">
          <w:rPr>
            <w:noProof/>
            <w:webHidden/>
          </w:rPr>
          <w:instrText>Toc388871795 \h</w:instrText>
        </w:r>
        <w:r w:rsidR="0051565C" w:rsidRPr="00C445A4">
          <w:rPr>
            <w:noProof/>
            <w:webHidden/>
            <w:rtl/>
          </w:rPr>
          <w:instrText xml:space="preserve"> </w:instrText>
        </w:r>
        <w:r w:rsidR="0051565C" w:rsidRPr="00C445A4">
          <w:rPr>
            <w:rStyle w:val="af0"/>
            <w:rFonts w:eastAsiaTheme="minorEastAsia"/>
            <w:noProof/>
            <w:color w:val="auto"/>
            <w:u w:val="none"/>
            <w:rtl/>
          </w:rPr>
        </w:r>
        <w:r w:rsidR="0051565C" w:rsidRPr="00C445A4">
          <w:rPr>
            <w:rStyle w:val="af0"/>
            <w:rFonts w:eastAsiaTheme="minorEastAsia"/>
            <w:noProof/>
            <w:color w:val="auto"/>
            <w:u w:val="none"/>
            <w:rtl/>
          </w:rPr>
          <w:fldChar w:fldCharType="separate"/>
        </w:r>
        <w:r w:rsidR="0051565C" w:rsidRPr="00C445A4">
          <w:rPr>
            <w:noProof/>
            <w:webHidden/>
            <w:rtl/>
          </w:rPr>
          <w:t>5</w:t>
        </w:r>
        <w:r w:rsidR="0051565C" w:rsidRPr="00C445A4">
          <w:rPr>
            <w:rStyle w:val="af0"/>
            <w:rFonts w:eastAsiaTheme="minorEastAsia"/>
            <w:noProof/>
            <w:color w:val="auto"/>
            <w:u w:val="none"/>
            <w:rtl/>
          </w:rPr>
          <w:fldChar w:fldCharType="end"/>
        </w:r>
      </w:hyperlink>
    </w:p>
    <w:p w:rsidR="008342EC" w:rsidRPr="0051565C" w:rsidRDefault="0051565C" w:rsidP="00DF5D98">
      <w:pPr>
        <w:rPr>
          <w:sz w:val="28"/>
          <w:szCs w:val="28"/>
          <w:rtl/>
        </w:rPr>
      </w:pPr>
      <w:r w:rsidRPr="00C445A4">
        <w:rPr>
          <w:sz w:val="28"/>
          <w:szCs w:val="28"/>
          <w:rtl/>
        </w:rPr>
        <w:fldChar w:fldCharType="end"/>
      </w:r>
    </w:p>
    <w:p w:rsidR="005E29C3" w:rsidRPr="0051565C" w:rsidRDefault="005E29C3" w:rsidP="005E29C3">
      <w:pPr>
        <w:ind w:firstLine="0"/>
        <w:jc w:val="center"/>
        <w:rPr>
          <w:sz w:val="28"/>
          <w:szCs w:val="28"/>
          <w:rtl/>
        </w:rPr>
      </w:pPr>
      <w:r w:rsidRPr="0051565C">
        <w:rPr>
          <w:sz w:val="28"/>
          <w:szCs w:val="28"/>
          <w:rtl/>
        </w:rPr>
        <w:br w:type="page"/>
      </w:r>
      <w:r w:rsidRPr="0051565C">
        <w:rPr>
          <w:rFonts w:hint="cs"/>
          <w:sz w:val="28"/>
          <w:szCs w:val="28"/>
          <w:rtl/>
        </w:rPr>
        <w:lastRenderedPageBreak/>
        <w:t>بسم الله الرحمن الرحيم</w:t>
      </w:r>
    </w:p>
    <w:p w:rsidR="0051565C" w:rsidRPr="0051565C" w:rsidRDefault="0051565C" w:rsidP="0051565C">
      <w:pPr>
        <w:pStyle w:val="Heading1"/>
        <w:rPr>
          <w:rtl/>
        </w:rPr>
      </w:pPr>
      <w:bookmarkStart w:id="0" w:name="_Toc388871788"/>
      <w:r w:rsidRPr="0051565C">
        <w:rPr>
          <w:rFonts w:hint="cs"/>
          <w:rtl/>
        </w:rPr>
        <w:t>مقدمه</w:t>
      </w:r>
      <w:bookmarkEnd w:id="0"/>
    </w:p>
    <w:p w:rsidR="0051565C" w:rsidRPr="0051565C" w:rsidRDefault="0051565C" w:rsidP="0051565C">
      <w:pPr>
        <w:pStyle w:val="001"/>
        <w:rPr>
          <w:sz w:val="28"/>
          <w:szCs w:val="28"/>
          <w:rtl/>
        </w:rPr>
      </w:pPr>
      <w:r w:rsidRPr="0051565C">
        <w:rPr>
          <w:rFonts w:hint="cs"/>
          <w:sz w:val="28"/>
          <w:szCs w:val="28"/>
          <w:rtl/>
        </w:rPr>
        <w:t xml:space="preserve">بحث و کلام در بررسی وجوهی است که برای دلالت صیغه امر بر وجوب </w:t>
      </w:r>
      <w:r w:rsidRPr="0051565C">
        <w:rPr>
          <w:sz w:val="28"/>
          <w:szCs w:val="28"/>
          <w:rtl/>
        </w:rPr>
        <w:t>ذکرشده</w:t>
      </w:r>
      <w:r w:rsidRPr="0051565C">
        <w:rPr>
          <w:rFonts w:hint="cs"/>
          <w:sz w:val="28"/>
          <w:szCs w:val="28"/>
          <w:rtl/>
        </w:rPr>
        <w:t xml:space="preserve"> است در جلسه قبل دو نظریه دلالت وضعی و دلالت بالانصراف بررسی و رد شد و بررسی نظریه دلالت عقلی را شروع کردیم.</w:t>
      </w:r>
    </w:p>
    <w:p w:rsidR="0051565C" w:rsidRPr="0051565C" w:rsidRDefault="0051565C" w:rsidP="0051565C">
      <w:pPr>
        <w:pStyle w:val="Heading1"/>
        <w:rPr>
          <w:rtl/>
        </w:rPr>
      </w:pPr>
      <w:bookmarkStart w:id="1" w:name="_Toc388871789"/>
      <w:r w:rsidRPr="0051565C">
        <w:rPr>
          <w:rFonts w:hint="cs"/>
          <w:rtl/>
        </w:rPr>
        <w:t>معنای دلالت عقلی صیغه امر بر وجوب</w:t>
      </w:r>
      <w:bookmarkEnd w:id="1"/>
    </w:p>
    <w:p w:rsidR="0051565C" w:rsidRPr="0051565C" w:rsidRDefault="0051565C" w:rsidP="0051565C">
      <w:pPr>
        <w:pStyle w:val="001"/>
        <w:rPr>
          <w:sz w:val="28"/>
          <w:szCs w:val="28"/>
          <w:rtl/>
        </w:rPr>
      </w:pPr>
      <w:r w:rsidRPr="0051565C">
        <w:rPr>
          <w:rFonts w:hint="cs"/>
          <w:sz w:val="28"/>
          <w:szCs w:val="28"/>
          <w:rtl/>
        </w:rPr>
        <w:t xml:space="preserve"> اینکه </w:t>
      </w:r>
      <w:r w:rsidRPr="0051565C">
        <w:rPr>
          <w:sz w:val="28"/>
          <w:szCs w:val="28"/>
          <w:rtl/>
        </w:rPr>
        <w:t>م</w:t>
      </w:r>
      <w:r w:rsidRPr="0051565C">
        <w:rPr>
          <w:rFonts w:hint="cs"/>
          <w:sz w:val="28"/>
          <w:szCs w:val="28"/>
          <w:rtl/>
        </w:rPr>
        <w:t>ی‌</w:t>
      </w:r>
      <w:r w:rsidRPr="0051565C">
        <w:rPr>
          <w:rFonts w:hint="eastAsia"/>
          <w:sz w:val="28"/>
          <w:szCs w:val="28"/>
          <w:rtl/>
        </w:rPr>
        <w:t>گو</w:t>
      </w:r>
      <w:r w:rsidRPr="0051565C">
        <w:rPr>
          <w:rFonts w:hint="cs"/>
          <w:sz w:val="28"/>
          <w:szCs w:val="28"/>
          <w:rtl/>
        </w:rPr>
        <w:t>یی</w:t>
      </w:r>
      <w:r w:rsidRPr="0051565C">
        <w:rPr>
          <w:rFonts w:hint="eastAsia"/>
          <w:sz w:val="28"/>
          <w:szCs w:val="28"/>
          <w:rtl/>
        </w:rPr>
        <w:t>م</w:t>
      </w:r>
      <w:r w:rsidRPr="0051565C">
        <w:rPr>
          <w:rFonts w:hint="cs"/>
          <w:sz w:val="28"/>
          <w:szCs w:val="28"/>
          <w:rtl/>
        </w:rPr>
        <w:t xml:space="preserve"> صیغه امر </w:t>
      </w:r>
      <w:r w:rsidRPr="0051565C">
        <w:rPr>
          <w:sz w:val="28"/>
          <w:szCs w:val="28"/>
          <w:rtl/>
        </w:rPr>
        <w:t>به‌حکم</w:t>
      </w:r>
      <w:r w:rsidRPr="0051565C">
        <w:rPr>
          <w:rFonts w:hint="cs"/>
          <w:sz w:val="28"/>
          <w:szCs w:val="28"/>
          <w:rtl/>
        </w:rPr>
        <w:t xml:space="preserve"> عقل دلالت بر وجوب </w:t>
      </w:r>
      <w:r w:rsidRPr="0051565C">
        <w:rPr>
          <w:sz w:val="28"/>
          <w:szCs w:val="28"/>
          <w:rtl/>
        </w:rPr>
        <w:t>م</w:t>
      </w:r>
      <w:r w:rsidRPr="0051565C">
        <w:rPr>
          <w:rFonts w:hint="cs"/>
          <w:sz w:val="28"/>
          <w:szCs w:val="28"/>
          <w:rtl/>
        </w:rPr>
        <w:t>ی‌</w:t>
      </w:r>
      <w:r w:rsidRPr="0051565C">
        <w:rPr>
          <w:rFonts w:hint="eastAsia"/>
          <w:sz w:val="28"/>
          <w:szCs w:val="28"/>
          <w:rtl/>
        </w:rPr>
        <w:t>کند</w:t>
      </w:r>
      <w:r w:rsidRPr="0051565C">
        <w:rPr>
          <w:rFonts w:hint="cs"/>
          <w:sz w:val="28"/>
          <w:szCs w:val="28"/>
          <w:rtl/>
        </w:rPr>
        <w:t xml:space="preserve"> به این معنا نیست که در وضع صیغه امر وجوب لحاظ شده است و یا اینکه صیغه امر انصراف به وجوب و الزام دارد و یا اینکه مقدمات حکمت دلالت بر وجوب دارد کما اینکه در اطلاق دلیل و دوران بین وجوب عینی و کفایی، </w:t>
      </w:r>
      <w:r w:rsidRPr="0051565C">
        <w:rPr>
          <w:sz w:val="28"/>
          <w:szCs w:val="28"/>
          <w:rtl/>
        </w:rPr>
        <w:t xml:space="preserve">به‌واسطه </w:t>
      </w:r>
      <w:r w:rsidRPr="0051565C">
        <w:rPr>
          <w:rFonts w:hint="cs"/>
          <w:sz w:val="28"/>
          <w:szCs w:val="28"/>
          <w:rtl/>
        </w:rPr>
        <w:t xml:space="preserve">مقدمات حکمت وجوب عینی را کشف </w:t>
      </w:r>
      <w:r w:rsidRPr="0051565C">
        <w:rPr>
          <w:sz w:val="28"/>
          <w:szCs w:val="28"/>
          <w:rtl/>
        </w:rPr>
        <w:t>م</w:t>
      </w:r>
      <w:r w:rsidRPr="0051565C">
        <w:rPr>
          <w:rFonts w:hint="cs"/>
          <w:sz w:val="28"/>
          <w:szCs w:val="28"/>
          <w:rtl/>
        </w:rPr>
        <w:t>ی‌</w:t>
      </w:r>
      <w:r w:rsidRPr="0051565C">
        <w:rPr>
          <w:rFonts w:hint="eastAsia"/>
          <w:sz w:val="28"/>
          <w:szCs w:val="28"/>
          <w:rtl/>
        </w:rPr>
        <w:t>کن</w:t>
      </w:r>
      <w:r w:rsidRPr="0051565C">
        <w:rPr>
          <w:rFonts w:hint="cs"/>
          <w:sz w:val="28"/>
          <w:szCs w:val="28"/>
          <w:rtl/>
        </w:rPr>
        <w:t>ی</w:t>
      </w:r>
      <w:r w:rsidRPr="0051565C">
        <w:rPr>
          <w:rFonts w:hint="eastAsia"/>
          <w:sz w:val="28"/>
          <w:szCs w:val="28"/>
          <w:rtl/>
        </w:rPr>
        <w:t>م</w:t>
      </w:r>
      <w:r w:rsidRPr="0051565C">
        <w:rPr>
          <w:sz w:val="28"/>
          <w:szCs w:val="28"/>
          <w:rtl/>
        </w:rPr>
        <w:t xml:space="preserve"> </w:t>
      </w:r>
      <w:r w:rsidRPr="0051565C">
        <w:rPr>
          <w:rFonts w:hint="cs"/>
          <w:sz w:val="28"/>
          <w:szCs w:val="28"/>
          <w:rtl/>
        </w:rPr>
        <w:t>بلکه به این معنا</w:t>
      </w:r>
      <w:r w:rsidRPr="0051565C">
        <w:rPr>
          <w:sz w:val="28"/>
          <w:szCs w:val="28"/>
          <w:rtl/>
        </w:rPr>
        <w:t xml:space="preserve"> </w:t>
      </w:r>
      <w:r w:rsidRPr="0051565C">
        <w:rPr>
          <w:rFonts w:hint="cs"/>
          <w:sz w:val="28"/>
          <w:szCs w:val="28"/>
          <w:rtl/>
        </w:rPr>
        <w:t xml:space="preserve">است که صدور صیغه امر از شارع موضوع یک حکم عقلی قرار </w:t>
      </w:r>
      <w:r w:rsidRPr="0051565C">
        <w:rPr>
          <w:sz w:val="28"/>
          <w:szCs w:val="28"/>
          <w:rtl/>
        </w:rPr>
        <w:t>م</w:t>
      </w:r>
      <w:r w:rsidRPr="0051565C">
        <w:rPr>
          <w:rFonts w:hint="cs"/>
          <w:sz w:val="28"/>
          <w:szCs w:val="28"/>
          <w:rtl/>
        </w:rPr>
        <w:t>ی‌</w:t>
      </w:r>
      <w:r w:rsidRPr="0051565C">
        <w:rPr>
          <w:rFonts w:hint="eastAsia"/>
          <w:sz w:val="28"/>
          <w:szCs w:val="28"/>
          <w:rtl/>
        </w:rPr>
        <w:t>گ</w:t>
      </w:r>
      <w:r w:rsidRPr="0051565C">
        <w:rPr>
          <w:rFonts w:hint="cs"/>
          <w:sz w:val="28"/>
          <w:szCs w:val="28"/>
          <w:rtl/>
        </w:rPr>
        <w:t>ی</w:t>
      </w:r>
      <w:r w:rsidRPr="0051565C">
        <w:rPr>
          <w:rFonts w:hint="eastAsia"/>
          <w:sz w:val="28"/>
          <w:szCs w:val="28"/>
          <w:rtl/>
        </w:rPr>
        <w:t>رد</w:t>
      </w:r>
      <w:r w:rsidRPr="0051565C">
        <w:rPr>
          <w:rFonts w:hint="cs"/>
          <w:sz w:val="28"/>
          <w:szCs w:val="28"/>
          <w:rtl/>
        </w:rPr>
        <w:t xml:space="preserve"> نظیر این بحث</w:t>
      </w:r>
      <w:r w:rsidRPr="0051565C">
        <w:rPr>
          <w:sz w:val="28"/>
          <w:szCs w:val="28"/>
          <w:rtl/>
        </w:rPr>
        <w:t xml:space="preserve"> </w:t>
      </w:r>
      <w:r w:rsidRPr="0051565C">
        <w:rPr>
          <w:rFonts w:hint="cs"/>
          <w:sz w:val="28"/>
          <w:szCs w:val="28"/>
          <w:rtl/>
        </w:rPr>
        <w:t>در بحث</w:t>
      </w:r>
      <w:r w:rsidRPr="0051565C">
        <w:rPr>
          <w:sz w:val="28"/>
          <w:szCs w:val="28"/>
          <w:rtl/>
        </w:rPr>
        <w:t xml:space="preserve"> </w:t>
      </w:r>
      <w:r w:rsidRPr="0051565C">
        <w:rPr>
          <w:rFonts w:hint="cs"/>
          <w:sz w:val="28"/>
          <w:szCs w:val="28"/>
          <w:rtl/>
        </w:rPr>
        <w:t xml:space="preserve">وجوب مقدمه واجب </w:t>
      </w:r>
      <w:r w:rsidRPr="0051565C">
        <w:rPr>
          <w:sz w:val="28"/>
          <w:szCs w:val="28"/>
          <w:rtl/>
        </w:rPr>
        <w:t>مطرح‌شده</w:t>
      </w:r>
      <w:r w:rsidRPr="0051565C">
        <w:rPr>
          <w:rFonts w:hint="cs"/>
          <w:sz w:val="28"/>
          <w:szCs w:val="28"/>
          <w:rtl/>
        </w:rPr>
        <w:t xml:space="preserve"> است که امر به </w:t>
      </w:r>
      <w:r w:rsidRPr="0051565C">
        <w:rPr>
          <w:sz w:val="28"/>
          <w:szCs w:val="28"/>
          <w:rtl/>
        </w:rPr>
        <w:t>ش</w:t>
      </w:r>
      <w:r w:rsidRPr="0051565C">
        <w:rPr>
          <w:rFonts w:hint="cs"/>
          <w:sz w:val="28"/>
          <w:szCs w:val="28"/>
          <w:rtl/>
        </w:rPr>
        <w:t>ی‌</w:t>
      </w:r>
      <w:r w:rsidRPr="0051565C">
        <w:rPr>
          <w:rFonts w:hint="eastAsia"/>
          <w:sz w:val="28"/>
          <w:szCs w:val="28"/>
          <w:rtl/>
        </w:rPr>
        <w:t>ء</w:t>
      </w:r>
      <w:r w:rsidRPr="0051565C">
        <w:rPr>
          <w:rFonts w:hint="cs"/>
          <w:sz w:val="28"/>
          <w:szCs w:val="28"/>
          <w:rtl/>
        </w:rPr>
        <w:t xml:space="preserve"> مستلزم امر به مقدمات آن </w:t>
      </w:r>
      <w:r w:rsidR="006A75C1">
        <w:rPr>
          <w:sz w:val="28"/>
          <w:szCs w:val="28"/>
          <w:rtl/>
        </w:rPr>
        <w:t>هست</w:t>
      </w:r>
      <w:r w:rsidRPr="0051565C">
        <w:rPr>
          <w:rFonts w:hint="cs"/>
          <w:sz w:val="28"/>
          <w:szCs w:val="28"/>
          <w:rtl/>
        </w:rPr>
        <w:t xml:space="preserve"> و عقل به وجوب مقدمات حکم </w:t>
      </w:r>
      <w:r w:rsidRPr="0051565C">
        <w:rPr>
          <w:sz w:val="28"/>
          <w:szCs w:val="28"/>
          <w:rtl/>
        </w:rPr>
        <w:t>م</w:t>
      </w:r>
      <w:r w:rsidRPr="0051565C">
        <w:rPr>
          <w:rFonts w:hint="cs"/>
          <w:sz w:val="28"/>
          <w:szCs w:val="28"/>
          <w:rtl/>
        </w:rPr>
        <w:t>ی‌</w:t>
      </w:r>
      <w:r w:rsidRPr="0051565C">
        <w:rPr>
          <w:rFonts w:hint="eastAsia"/>
          <w:sz w:val="28"/>
          <w:szCs w:val="28"/>
          <w:rtl/>
        </w:rPr>
        <w:t>کند</w:t>
      </w:r>
      <w:r w:rsidRPr="0051565C">
        <w:rPr>
          <w:rFonts w:hint="cs"/>
          <w:sz w:val="28"/>
          <w:szCs w:val="28"/>
          <w:rtl/>
        </w:rPr>
        <w:t xml:space="preserve"> و این وجوب از حیطه وضع و دلالت مطابقی و تضمنی و یا انصراف و یا مقدمات حکمت به دست نمی</w:t>
      </w:r>
      <w:r w:rsidRPr="0051565C">
        <w:rPr>
          <w:rFonts w:hint="eastAsia"/>
          <w:sz w:val="28"/>
          <w:szCs w:val="28"/>
          <w:rtl/>
        </w:rPr>
        <w:t>‌</w:t>
      </w:r>
      <w:r w:rsidRPr="0051565C">
        <w:rPr>
          <w:rFonts w:hint="cs"/>
          <w:sz w:val="28"/>
          <w:szCs w:val="28"/>
          <w:rtl/>
        </w:rPr>
        <w:t xml:space="preserve">آید بلکه عقل، حکم به این ملازمه </w:t>
      </w:r>
      <w:r w:rsidRPr="0051565C">
        <w:rPr>
          <w:sz w:val="28"/>
          <w:szCs w:val="28"/>
          <w:rtl/>
        </w:rPr>
        <w:t>م</w:t>
      </w:r>
      <w:r w:rsidRPr="0051565C">
        <w:rPr>
          <w:rFonts w:hint="cs"/>
          <w:sz w:val="28"/>
          <w:szCs w:val="28"/>
          <w:rtl/>
        </w:rPr>
        <w:t>ی‌</w:t>
      </w:r>
      <w:r w:rsidRPr="0051565C">
        <w:rPr>
          <w:rFonts w:hint="eastAsia"/>
          <w:sz w:val="28"/>
          <w:szCs w:val="28"/>
          <w:rtl/>
        </w:rPr>
        <w:t>کند</w:t>
      </w:r>
      <w:r w:rsidRPr="0051565C">
        <w:rPr>
          <w:sz w:val="28"/>
          <w:szCs w:val="28"/>
          <w:rtl/>
        </w:rPr>
        <w:t xml:space="preserve"> </w:t>
      </w:r>
      <w:r w:rsidRPr="0051565C">
        <w:rPr>
          <w:rFonts w:hint="cs"/>
          <w:sz w:val="28"/>
          <w:szCs w:val="28"/>
          <w:rtl/>
        </w:rPr>
        <w:t xml:space="preserve">البته این حکم عقل، ممکن است گاهی واضح و در حد لزوم بیّن به معنای خاص و دلالت التزامی باشد که با تصور ملزوم پی به لازم </w:t>
      </w:r>
      <w:r w:rsidRPr="0051565C">
        <w:rPr>
          <w:sz w:val="28"/>
          <w:szCs w:val="28"/>
          <w:rtl/>
        </w:rPr>
        <w:t>م</w:t>
      </w:r>
      <w:r w:rsidRPr="0051565C">
        <w:rPr>
          <w:rFonts w:hint="cs"/>
          <w:sz w:val="28"/>
          <w:szCs w:val="28"/>
          <w:rtl/>
        </w:rPr>
        <w:t>ی‌</w:t>
      </w:r>
      <w:r w:rsidRPr="0051565C">
        <w:rPr>
          <w:rFonts w:hint="eastAsia"/>
          <w:sz w:val="28"/>
          <w:szCs w:val="28"/>
          <w:rtl/>
        </w:rPr>
        <w:t>بر</w:t>
      </w:r>
      <w:r w:rsidRPr="0051565C">
        <w:rPr>
          <w:rFonts w:hint="cs"/>
          <w:sz w:val="28"/>
          <w:szCs w:val="28"/>
          <w:rtl/>
        </w:rPr>
        <w:t>ی</w:t>
      </w:r>
      <w:r w:rsidRPr="0051565C">
        <w:rPr>
          <w:rFonts w:hint="eastAsia"/>
          <w:sz w:val="28"/>
          <w:szCs w:val="28"/>
          <w:rtl/>
        </w:rPr>
        <w:t>م</w:t>
      </w:r>
      <w:r w:rsidRPr="0051565C">
        <w:rPr>
          <w:rFonts w:hint="cs"/>
          <w:sz w:val="28"/>
          <w:szCs w:val="28"/>
          <w:rtl/>
        </w:rPr>
        <w:t xml:space="preserve"> و گاهی در حد لزوم بین به معنای عام باشد یعنی ابتدا باید دو طرف ملازمه تصور شود و سپس این ملازمه فهمیده شود و گاهی هم لزوم غیر بین است یعنی علاوه بر تصور لازم و ملزوم باید بر این ملازمه استدلال هم آورده شود. ولی </w:t>
      </w:r>
      <w:r w:rsidRPr="0051565C">
        <w:rPr>
          <w:sz w:val="28"/>
          <w:szCs w:val="28"/>
          <w:rtl/>
        </w:rPr>
        <w:t>درهرحال</w:t>
      </w:r>
      <w:r w:rsidRPr="0051565C">
        <w:rPr>
          <w:rFonts w:hint="cs"/>
          <w:sz w:val="28"/>
          <w:szCs w:val="28"/>
          <w:rtl/>
        </w:rPr>
        <w:t xml:space="preserve"> حکم عقل این است که امر مولا را باید اطاعت کرد.</w:t>
      </w:r>
    </w:p>
    <w:p w:rsidR="0051565C" w:rsidRPr="0051565C" w:rsidRDefault="0051565C" w:rsidP="0051565C">
      <w:pPr>
        <w:pStyle w:val="Heading1"/>
        <w:rPr>
          <w:rtl/>
        </w:rPr>
      </w:pPr>
      <w:bookmarkStart w:id="2" w:name="_Toc388793558"/>
      <w:bookmarkStart w:id="3" w:name="_Toc388871790"/>
      <w:r w:rsidRPr="0051565C">
        <w:rPr>
          <w:rFonts w:hint="cs"/>
          <w:rtl/>
        </w:rPr>
        <w:t>تقریر‌های مختلف از دلالت عقلی صیغه امر بر وجوب</w:t>
      </w:r>
      <w:bookmarkEnd w:id="2"/>
      <w:bookmarkEnd w:id="3"/>
    </w:p>
    <w:p w:rsidR="0051565C" w:rsidRPr="0051565C" w:rsidRDefault="0051565C" w:rsidP="0051565C">
      <w:pPr>
        <w:pStyle w:val="001"/>
        <w:rPr>
          <w:sz w:val="28"/>
          <w:szCs w:val="28"/>
          <w:rtl/>
        </w:rPr>
      </w:pPr>
      <w:r w:rsidRPr="0051565C">
        <w:rPr>
          <w:rFonts w:hint="cs"/>
          <w:sz w:val="28"/>
          <w:szCs w:val="28"/>
          <w:rtl/>
        </w:rPr>
        <w:t xml:space="preserve">در تبیین حکم عقل بر دلالت صیغه امر بر وجوب، </w:t>
      </w:r>
      <w:r w:rsidRPr="0051565C">
        <w:rPr>
          <w:sz w:val="28"/>
          <w:szCs w:val="28"/>
          <w:rtl/>
        </w:rPr>
        <w:t>تقر</w:t>
      </w:r>
      <w:r w:rsidRPr="0051565C">
        <w:rPr>
          <w:rFonts w:hint="cs"/>
          <w:sz w:val="28"/>
          <w:szCs w:val="28"/>
          <w:rtl/>
        </w:rPr>
        <w:t>ی</w:t>
      </w:r>
      <w:r w:rsidRPr="0051565C">
        <w:rPr>
          <w:rFonts w:hint="eastAsia"/>
          <w:sz w:val="28"/>
          <w:szCs w:val="28"/>
          <w:rtl/>
        </w:rPr>
        <w:t>رها</w:t>
      </w:r>
      <w:r w:rsidRPr="0051565C">
        <w:rPr>
          <w:rFonts w:hint="cs"/>
          <w:sz w:val="28"/>
          <w:szCs w:val="28"/>
          <w:rtl/>
        </w:rPr>
        <w:t xml:space="preserve">ی متفاوتی وجود دارد که البته این تقریر‌های مختلف به هم نزدیک </w:t>
      </w:r>
      <w:r w:rsidRPr="0051565C">
        <w:rPr>
          <w:sz w:val="28"/>
          <w:szCs w:val="28"/>
          <w:rtl/>
        </w:rPr>
        <w:t>م</w:t>
      </w:r>
      <w:r w:rsidRPr="0051565C">
        <w:rPr>
          <w:rFonts w:hint="cs"/>
          <w:sz w:val="28"/>
          <w:szCs w:val="28"/>
          <w:rtl/>
        </w:rPr>
        <w:t>ی‌</w:t>
      </w:r>
      <w:r w:rsidRPr="0051565C">
        <w:rPr>
          <w:rFonts w:hint="eastAsia"/>
          <w:sz w:val="28"/>
          <w:szCs w:val="28"/>
          <w:rtl/>
        </w:rPr>
        <w:t>باشند</w:t>
      </w:r>
      <w:r w:rsidRPr="0051565C">
        <w:rPr>
          <w:rFonts w:hint="cs"/>
          <w:sz w:val="28"/>
          <w:szCs w:val="28"/>
          <w:rtl/>
        </w:rPr>
        <w:t xml:space="preserve"> و که در ادامه به چهار تقریر اشاره </w:t>
      </w:r>
      <w:r w:rsidRPr="0051565C">
        <w:rPr>
          <w:sz w:val="28"/>
          <w:szCs w:val="28"/>
          <w:rtl/>
        </w:rPr>
        <w:t>م</w:t>
      </w:r>
      <w:r w:rsidRPr="0051565C">
        <w:rPr>
          <w:rFonts w:hint="cs"/>
          <w:sz w:val="28"/>
          <w:szCs w:val="28"/>
          <w:rtl/>
        </w:rPr>
        <w:t>ی‌</w:t>
      </w:r>
      <w:r w:rsidRPr="0051565C">
        <w:rPr>
          <w:rFonts w:hint="eastAsia"/>
          <w:sz w:val="28"/>
          <w:szCs w:val="28"/>
          <w:rtl/>
        </w:rPr>
        <w:t>کن</w:t>
      </w:r>
      <w:r w:rsidRPr="0051565C">
        <w:rPr>
          <w:rFonts w:hint="cs"/>
          <w:sz w:val="28"/>
          <w:szCs w:val="28"/>
          <w:rtl/>
        </w:rPr>
        <w:t>ی</w:t>
      </w:r>
      <w:r w:rsidRPr="0051565C">
        <w:rPr>
          <w:rFonts w:hint="eastAsia"/>
          <w:sz w:val="28"/>
          <w:szCs w:val="28"/>
          <w:rtl/>
        </w:rPr>
        <w:t>م</w:t>
      </w:r>
      <w:r w:rsidRPr="0051565C">
        <w:rPr>
          <w:rFonts w:hint="cs"/>
          <w:sz w:val="28"/>
          <w:szCs w:val="28"/>
          <w:rtl/>
        </w:rPr>
        <w:t xml:space="preserve">. البته </w:t>
      </w:r>
      <w:r w:rsidRPr="0051565C">
        <w:rPr>
          <w:sz w:val="28"/>
          <w:szCs w:val="28"/>
          <w:rtl/>
        </w:rPr>
        <w:t>نم</w:t>
      </w:r>
      <w:r w:rsidRPr="0051565C">
        <w:rPr>
          <w:rFonts w:hint="cs"/>
          <w:sz w:val="28"/>
          <w:szCs w:val="28"/>
          <w:rtl/>
        </w:rPr>
        <w:t>ی‌</w:t>
      </w:r>
      <w:r w:rsidRPr="0051565C">
        <w:rPr>
          <w:rFonts w:hint="eastAsia"/>
          <w:sz w:val="28"/>
          <w:szCs w:val="28"/>
          <w:rtl/>
        </w:rPr>
        <w:t>توان</w:t>
      </w:r>
      <w:r w:rsidRPr="0051565C">
        <w:rPr>
          <w:rFonts w:hint="cs"/>
          <w:sz w:val="28"/>
          <w:szCs w:val="28"/>
          <w:rtl/>
        </w:rPr>
        <w:t xml:space="preserve"> گفت این چهار تقریر چهار استدلال </w:t>
      </w:r>
      <w:r w:rsidRPr="0051565C">
        <w:rPr>
          <w:sz w:val="28"/>
          <w:szCs w:val="28"/>
          <w:rtl/>
        </w:rPr>
        <w:t>م</w:t>
      </w:r>
      <w:r w:rsidRPr="0051565C">
        <w:rPr>
          <w:rFonts w:hint="cs"/>
          <w:sz w:val="28"/>
          <w:szCs w:val="28"/>
          <w:rtl/>
        </w:rPr>
        <w:t>ی‌</w:t>
      </w:r>
      <w:r w:rsidRPr="0051565C">
        <w:rPr>
          <w:rFonts w:hint="eastAsia"/>
          <w:sz w:val="28"/>
          <w:szCs w:val="28"/>
          <w:rtl/>
        </w:rPr>
        <w:t>باشند</w:t>
      </w:r>
      <w:r w:rsidRPr="0051565C">
        <w:rPr>
          <w:rFonts w:hint="cs"/>
          <w:sz w:val="28"/>
          <w:szCs w:val="28"/>
          <w:rtl/>
        </w:rPr>
        <w:t xml:space="preserve"> بلکه چهار بیان از یک استدلال </w:t>
      </w:r>
      <w:r w:rsidRPr="0051565C">
        <w:rPr>
          <w:sz w:val="28"/>
          <w:szCs w:val="28"/>
          <w:rtl/>
        </w:rPr>
        <w:t>م</w:t>
      </w:r>
      <w:r w:rsidRPr="0051565C">
        <w:rPr>
          <w:rFonts w:hint="cs"/>
          <w:sz w:val="28"/>
          <w:szCs w:val="28"/>
          <w:rtl/>
        </w:rPr>
        <w:t>ی‌</w:t>
      </w:r>
      <w:r w:rsidRPr="0051565C">
        <w:rPr>
          <w:rFonts w:hint="eastAsia"/>
          <w:sz w:val="28"/>
          <w:szCs w:val="28"/>
          <w:rtl/>
        </w:rPr>
        <w:t>باشند</w:t>
      </w:r>
      <w:r w:rsidRPr="0051565C">
        <w:rPr>
          <w:rFonts w:hint="cs"/>
          <w:sz w:val="28"/>
          <w:szCs w:val="28"/>
          <w:rtl/>
        </w:rPr>
        <w:t xml:space="preserve"> که وجه مشترک </w:t>
      </w:r>
      <w:r w:rsidRPr="0051565C">
        <w:rPr>
          <w:sz w:val="28"/>
          <w:szCs w:val="28"/>
          <w:rtl/>
        </w:rPr>
        <w:t>آن‌ها</w:t>
      </w:r>
      <w:r w:rsidRPr="0051565C">
        <w:rPr>
          <w:rFonts w:hint="cs"/>
          <w:sz w:val="28"/>
          <w:szCs w:val="28"/>
          <w:rtl/>
        </w:rPr>
        <w:t xml:space="preserve"> این است که هر جا امر از شارع صادر شد و ترخیصی هم در بین نبود، عقل حکم به وجوب امتثال </w:t>
      </w:r>
      <w:r w:rsidRPr="0051565C">
        <w:rPr>
          <w:sz w:val="28"/>
          <w:szCs w:val="28"/>
          <w:rtl/>
        </w:rPr>
        <w:t>م</w:t>
      </w:r>
      <w:r w:rsidRPr="0051565C">
        <w:rPr>
          <w:rFonts w:hint="cs"/>
          <w:sz w:val="28"/>
          <w:szCs w:val="28"/>
          <w:rtl/>
        </w:rPr>
        <w:t>ی‌</w:t>
      </w:r>
      <w:r w:rsidRPr="0051565C">
        <w:rPr>
          <w:rFonts w:hint="eastAsia"/>
          <w:sz w:val="28"/>
          <w:szCs w:val="28"/>
          <w:rtl/>
        </w:rPr>
        <w:t>کند</w:t>
      </w:r>
      <w:r w:rsidRPr="0051565C">
        <w:rPr>
          <w:rFonts w:hint="cs"/>
          <w:sz w:val="28"/>
          <w:szCs w:val="28"/>
          <w:rtl/>
        </w:rPr>
        <w:t>.</w:t>
      </w:r>
    </w:p>
    <w:p w:rsidR="0051565C" w:rsidRPr="0051565C" w:rsidRDefault="0051565C" w:rsidP="0051565C">
      <w:pPr>
        <w:pStyle w:val="Heading2"/>
        <w:rPr>
          <w:rtl/>
        </w:rPr>
      </w:pPr>
      <w:bookmarkStart w:id="4" w:name="_Toc388871791"/>
      <w:r w:rsidRPr="0051565C">
        <w:rPr>
          <w:rFonts w:hint="cs"/>
          <w:rtl/>
        </w:rPr>
        <w:lastRenderedPageBreak/>
        <w:t xml:space="preserve">تقریر مرحوم </w:t>
      </w:r>
      <w:r w:rsidRPr="0051565C">
        <w:rPr>
          <w:rtl/>
        </w:rPr>
        <w:t>نائ</w:t>
      </w:r>
      <w:r w:rsidRPr="0051565C">
        <w:rPr>
          <w:rFonts w:hint="cs"/>
          <w:rtl/>
        </w:rPr>
        <w:t>ی</w:t>
      </w:r>
      <w:r w:rsidRPr="0051565C">
        <w:rPr>
          <w:rFonts w:hint="eastAsia"/>
          <w:rtl/>
        </w:rPr>
        <w:t>ن</w:t>
      </w:r>
      <w:r w:rsidRPr="0051565C">
        <w:rPr>
          <w:rFonts w:hint="cs"/>
          <w:rtl/>
        </w:rPr>
        <w:t>ی</w:t>
      </w:r>
      <w:r w:rsidRPr="0051565C">
        <w:rPr>
          <w:rFonts w:ascii="Calibri" w:hAnsi="Calibri" w:hint="cs"/>
          <w:rtl/>
        </w:rPr>
        <w:t xml:space="preserve"> </w:t>
      </w:r>
      <w:r w:rsidRPr="0051565C">
        <w:rPr>
          <w:rFonts w:hint="cs"/>
          <w:rtl/>
        </w:rPr>
        <w:t>از دلالت عقلی</w:t>
      </w:r>
      <w:bookmarkEnd w:id="4"/>
    </w:p>
    <w:p w:rsidR="0051565C" w:rsidRPr="0051565C" w:rsidRDefault="0051565C" w:rsidP="0051565C">
      <w:pPr>
        <w:pStyle w:val="001"/>
        <w:rPr>
          <w:sz w:val="28"/>
          <w:szCs w:val="28"/>
          <w:rtl/>
        </w:rPr>
      </w:pPr>
      <w:r w:rsidRPr="0051565C">
        <w:rPr>
          <w:rFonts w:hint="cs"/>
          <w:sz w:val="28"/>
          <w:szCs w:val="28"/>
          <w:rtl/>
        </w:rPr>
        <w:t>خلاصه تقریر مرحوم نائینی از حکم عقل بر دلالت صیغه امر بر وجوب این است که کل طلب یصدر</w:t>
      </w:r>
      <w:r w:rsidRPr="0051565C">
        <w:rPr>
          <w:sz w:val="28"/>
          <w:szCs w:val="28"/>
          <w:rtl/>
        </w:rPr>
        <w:t xml:space="preserve"> </w:t>
      </w:r>
      <w:r w:rsidRPr="0051565C">
        <w:rPr>
          <w:rFonts w:hint="cs"/>
          <w:sz w:val="28"/>
          <w:szCs w:val="28"/>
          <w:rtl/>
        </w:rPr>
        <w:t>من المولی و لم یقترن بالترخیص یحکم العقل بلزوم امتثاله</w:t>
      </w:r>
      <w:r w:rsidR="00436AAD">
        <w:rPr>
          <w:rFonts w:hint="eastAsia"/>
          <w:sz w:val="28"/>
          <w:szCs w:val="28"/>
          <w:rtl/>
        </w:rPr>
        <w:t>؛</w:t>
      </w:r>
      <w:r w:rsidR="00436AAD">
        <w:rPr>
          <w:sz w:val="28"/>
          <w:szCs w:val="28"/>
          <w:rtl/>
        </w:rPr>
        <w:t xml:space="preserve"> </w:t>
      </w:r>
      <w:r w:rsidRPr="0051565C">
        <w:rPr>
          <w:rFonts w:hint="cs"/>
          <w:sz w:val="28"/>
          <w:szCs w:val="28"/>
          <w:rtl/>
        </w:rPr>
        <w:t>ی</w:t>
      </w:r>
      <w:r w:rsidRPr="0051565C">
        <w:rPr>
          <w:rFonts w:hint="eastAsia"/>
          <w:sz w:val="28"/>
          <w:szCs w:val="28"/>
          <w:rtl/>
        </w:rPr>
        <w:t>عن</w:t>
      </w:r>
      <w:r w:rsidRPr="0051565C">
        <w:rPr>
          <w:rFonts w:hint="cs"/>
          <w:sz w:val="28"/>
          <w:szCs w:val="28"/>
          <w:rtl/>
        </w:rPr>
        <w:t xml:space="preserve">ی هر طلبی که از مولی صادر شود و قرینه بر ترخیص وجود نداشته باشد عقل حکم به لزوم امتثال آن طلب </w:t>
      </w:r>
      <w:r w:rsidRPr="0051565C">
        <w:rPr>
          <w:sz w:val="28"/>
          <w:szCs w:val="28"/>
          <w:rtl/>
        </w:rPr>
        <w:t>م</w:t>
      </w:r>
      <w:r w:rsidRPr="0051565C">
        <w:rPr>
          <w:rFonts w:hint="cs"/>
          <w:sz w:val="28"/>
          <w:szCs w:val="28"/>
          <w:rtl/>
        </w:rPr>
        <w:t>ی‌</w:t>
      </w:r>
      <w:r w:rsidRPr="0051565C">
        <w:rPr>
          <w:rFonts w:hint="eastAsia"/>
          <w:sz w:val="28"/>
          <w:szCs w:val="28"/>
          <w:rtl/>
        </w:rPr>
        <w:t>کند</w:t>
      </w:r>
      <w:r w:rsidRPr="0051565C">
        <w:rPr>
          <w:rFonts w:hint="cs"/>
          <w:sz w:val="28"/>
          <w:szCs w:val="28"/>
          <w:rtl/>
        </w:rPr>
        <w:t>.</w:t>
      </w:r>
    </w:p>
    <w:p w:rsidR="0051565C" w:rsidRPr="0051565C" w:rsidRDefault="0051565C" w:rsidP="0051565C">
      <w:pPr>
        <w:pStyle w:val="Heading2"/>
        <w:rPr>
          <w:rtl/>
        </w:rPr>
      </w:pPr>
      <w:bookmarkStart w:id="5" w:name="_Toc388871792"/>
      <w:r w:rsidRPr="0051565C">
        <w:rPr>
          <w:rFonts w:hint="cs"/>
          <w:rtl/>
        </w:rPr>
        <w:t xml:space="preserve">تقریر آقای </w:t>
      </w:r>
      <w:r w:rsidRPr="0051565C">
        <w:rPr>
          <w:rtl/>
        </w:rPr>
        <w:t>حائر</w:t>
      </w:r>
      <w:r w:rsidRPr="0051565C">
        <w:rPr>
          <w:rFonts w:hint="cs"/>
          <w:rtl/>
        </w:rPr>
        <w:t>ی از دلالت عقلی</w:t>
      </w:r>
      <w:bookmarkEnd w:id="5"/>
    </w:p>
    <w:p w:rsidR="0051565C" w:rsidRPr="0051565C" w:rsidRDefault="0051565C" w:rsidP="0051565C">
      <w:pPr>
        <w:pStyle w:val="001"/>
        <w:rPr>
          <w:sz w:val="28"/>
          <w:szCs w:val="28"/>
          <w:rtl/>
        </w:rPr>
      </w:pPr>
      <w:r w:rsidRPr="0051565C">
        <w:rPr>
          <w:rFonts w:hint="cs"/>
          <w:sz w:val="28"/>
          <w:szCs w:val="28"/>
          <w:rtl/>
        </w:rPr>
        <w:t xml:space="preserve">عبارت مرحوم </w:t>
      </w:r>
      <w:r w:rsidRPr="0051565C">
        <w:rPr>
          <w:sz w:val="28"/>
          <w:szCs w:val="28"/>
          <w:rtl/>
        </w:rPr>
        <w:t>حائر</w:t>
      </w:r>
      <w:r w:rsidRPr="0051565C">
        <w:rPr>
          <w:rFonts w:hint="cs"/>
          <w:sz w:val="28"/>
          <w:szCs w:val="28"/>
          <w:rtl/>
        </w:rPr>
        <w:t xml:space="preserve">ی </w:t>
      </w:r>
      <w:r w:rsidRPr="0051565C">
        <w:rPr>
          <w:sz w:val="28"/>
          <w:szCs w:val="28"/>
          <w:rtl/>
        </w:rPr>
        <w:t>مؤسس</w:t>
      </w:r>
      <w:r w:rsidRPr="0051565C">
        <w:rPr>
          <w:rFonts w:hint="cs"/>
          <w:sz w:val="28"/>
          <w:szCs w:val="28"/>
          <w:rtl/>
        </w:rPr>
        <w:t xml:space="preserve"> حوزه در درر الفوائد این است </w:t>
      </w:r>
      <w:r w:rsidRPr="0051565C">
        <w:rPr>
          <w:sz w:val="28"/>
          <w:szCs w:val="28"/>
          <w:rtl/>
        </w:rPr>
        <w:t>«</w:t>
      </w:r>
      <w:r w:rsidRPr="0051565C">
        <w:rPr>
          <w:rFonts w:hint="cs"/>
          <w:sz w:val="28"/>
          <w:szCs w:val="28"/>
          <w:rtl/>
        </w:rPr>
        <w:t xml:space="preserve">هل الصيغة حقيقة في </w:t>
      </w:r>
      <w:bookmarkStart w:id="6" w:name="_GoBack"/>
      <w:r w:rsidRPr="0051565C">
        <w:rPr>
          <w:rFonts w:hint="cs"/>
          <w:sz w:val="28"/>
          <w:szCs w:val="28"/>
          <w:rtl/>
        </w:rPr>
        <w:t>الوجوب</w:t>
      </w:r>
      <w:bookmarkEnd w:id="6"/>
      <w:r w:rsidRPr="0051565C">
        <w:rPr>
          <w:rFonts w:hint="cs"/>
          <w:sz w:val="28"/>
          <w:szCs w:val="28"/>
          <w:rtl/>
        </w:rPr>
        <w:t xml:space="preserve"> او فى الندب او فيهما على سبيل الاشتراك اللفظي او المعنوى؟ وجوه.</w:t>
      </w:r>
      <w:r w:rsidRPr="0051565C">
        <w:rPr>
          <w:sz w:val="28"/>
          <w:szCs w:val="28"/>
          <w:rtl/>
        </w:rPr>
        <w:t xml:space="preserve"> اقواها</w:t>
      </w:r>
      <w:r w:rsidRPr="0051565C">
        <w:rPr>
          <w:rFonts w:hint="cs"/>
          <w:sz w:val="28"/>
          <w:szCs w:val="28"/>
          <w:rtl/>
        </w:rPr>
        <w:t xml:space="preserve"> الاخير</w:t>
      </w:r>
      <w:r w:rsidR="00C139D3">
        <w:rPr>
          <w:sz w:val="28"/>
          <w:szCs w:val="28"/>
          <w:rtl/>
        </w:rPr>
        <w:t xml:space="preserve"> </w:t>
      </w:r>
      <w:r w:rsidRPr="0051565C">
        <w:rPr>
          <w:rFonts w:hint="cs"/>
          <w:sz w:val="28"/>
          <w:szCs w:val="28"/>
          <w:rtl/>
        </w:rPr>
        <w:t>و لكنها عند الاطلاق تحمل على الأوّل</w:t>
      </w:r>
      <w:r w:rsidR="00436AAD">
        <w:rPr>
          <w:rFonts w:hint="eastAsia"/>
          <w:sz w:val="28"/>
          <w:szCs w:val="28"/>
          <w:rtl/>
        </w:rPr>
        <w:t>؛</w:t>
      </w:r>
      <w:r w:rsidR="00436AAD">
        <w:rPr>
          <w:sz w:val="28"/>
          <w:szCs w:val="28"/>
          <w:rtl/>
        </w:rPr>
        <w:t xml:space="preserve"> </w:t>
      </w:r>
      <w:r w:rsidR="00436AAD">
        <w:rPr>
          <w:rFonts w:hint="eastAsia"/>
          <w:sz w:val="28"/>
          <w:szCs w:val="28"/>
          <w:rtl/>
        </w:rPr>
        <w:t>و</w:t>
      </w:r>
      <w:r w:rsidRPr="0051565C">
        <w:rPr>
          <w:rFonts w:hint="cs"/>
          <w:sz w:val="28"/>
          <w:szCs w:val="28"/>
          <w:rtl/>
        </w:rPr>
        <w:t xml:space="preserve"> لعل السر في ذلك ان الإرادة المتوجهة الى الفعل تقتضى وجوده ليس إلّا</w:t>
      </w:r>
      <w:r w:rsidR="00C139D3">
        <w:rPr>
          <w:sz w:val="28"/>
          <w:szCs w:val="28"/>
          <w:rtl/>
        </w:rPr>
        <w:t xml:space="preserve"> </w:t>
      </w:r>
      <w:r w:rsidRPr="0051565C">
        <w:rPr>
          <w:rFonts w:hint="cs"/>
          <w:sz w:val="28"/>
          <w:szCs w:val="28"/>
          <w:rtl/>
        </w:rPr>
        <w:t xml:space="preserve">و الندب انما يأتى من قبل الاذن في الترك منضما الى الإرادة المذكورة، فاحتاج الندب الى قيد زائد بخلاف الوجوب، فانه يكفى فيه تحقق الارادة و عدم انضمام الرخصة في الترك </w:t>
      </w:r>
      <w:r w:rsidR="00436AAD">
        <w:rPr>
          <w:rFonts w:hint="eastAsia"/>
          <w:sz w:val="28"/>
          <w:szCs w:val="28"/>
          <w:rtl/>
        </w:rPr>
        <w:t>ال</w:t>
      </w:r>
      <w:r w:rsidR="00436AAD">
        <w:rPr>
          <w:rFonts w:hint="cs"/>
          <w:sz w:val="28"/>
          <w:szCs w:val="28"/>
          <w:rtl/>
        </w:rPr>
        <w:t>ی‌</w:t>
      </w:r>
      <w:r w:rsidR="00436AAD">
        <w:rPr>
          <w:rFonts w:hint="eastAsia"/>
          <w:sz w:val="28"/>
          <w:szCs w:val="28"/>
          <w:rtl/>
        </w:rPr>
        <w:t>ها؛</w:t>
      </w:r>
      <w:r w:rsidR="00436AAD">
        <w:rPr>
          <w:sz w:val="28"/>
          <w:szCs w:val="28"/>
          <w:rtl/>
        </w:rPr>
        <w:t xml:space="preserve"> </w:t>
      </w:r>
      <w:r w:rsidR="00436AAD">
        <w:rPr>
          <w:rFonts w:hint="eastAsia"/>
          <w:sz w:val="28"/>
          <w:szCs w:val="28"/>
          <w:rtl/>
        </w:rPr>
        <w:t>و</w:t>
      </w:r>
      <w:r w:rsidRPr="0051565C">
        <w:rPr>
          <w:rFonts w:hint="cs"/>
          <w:sz w:val="28"/>
          <w:szCs w:val="28"/>
          <w:rtl/>
        </w:rPr>
        <w:t xml:space="preserve"> هل الحمل على الوجوب عند الاطلاق يحتاج الى مقدمات الحكمة</w:t>
      </w:r>
      <w:r w:rsidR="00C139D3">
        <w:rPr>
          <w:sz w:val="28"/>
          <w:szCs w:val="28"/>
          <w:rtl/>
        </w:rPr>
        <w:t xml:space="preserve"> </w:t>
      </w:r>
      <w:r w:rsidRPr="0051565C">
        <w:rPr>
          <w:rFonts w:hint="cs"/>
          <w:sz w:val="28"/>
          <w:szCs w:val="28"/>
          <w:rtl/>
        </w:rPr>
        <w:t>و حيثما اختلت لزم التوقف ام لا؟ بل يحمل على الوجوب عند تجرد القضية اللفظية من القيد المذكور، الاقوى الثاني: لشهادة العرف بعدم صحة اعتذار العبد عن المخالفة باحتمال الندب و عدم كون الامر في مقام بيان القيد الدال على الرخصة في الترك</w:t>
      </w:r>
      <w:r w:rsidR="00436AAD">
        <w:rPr>
          <w:rFonts w:hint="eastAsia"/>
          <w:sz w:val="28"/>
          <w:szCs w:val="28"/>
          <w:rtl/>
        </w:rPr>
        <w:t>؛</w:t>
      </w:r>
      <w:r w:rsidR="00436AAD">
        <w:rPr>
          <w:sz w:val="28"/>
          <w:szCs w:val="28"/>
          <w:rtl/>
        </w:rPr>
        <w:t xml:space="preserve"> </w:t>
      </w:r>
      <w:r w:rsidR="00436AAD">
        <w:rPr>
          <w:rFonts w:hint="eastAsia"/>
          <w:sz w:val="28"/>
          <w:szCs w:val="28"/>
          <w:rtl/>
        </w:rPr>
        <w:t>و</w:t>
      </w:r>
      <w:r w:rsidRPr="0051565C">
        <w:rPr>
          <w:rFonts w:hint="cs"/>
          <w:sz w:val="28"/>
          <w:szCs w:val="28"/>
          <w:rtl/>
        </w:rPr>
        <w:t xml:space="preserve"> نظير ما ذكرنا هنا من استقرار الظهور العرفي بمجرد عدم ذكر القيد في الكلام» یعنی اراده متوجه به فعل مقتضی این است </w:t>
      </w:r>
      <w:r w:rsidRPr="0051565C">
        <w:rPr>
          <w:sz w:val="28"/>
          <w:szCs w:val="28"/>
          <w:rtl/>
        </w:rPr>
        <w:t>که</w:t>
      </w:r>
      <w:r w:rsidRPr="0051565C">
        <w:rPr>
          <w:rFonts w:hint="cs"/>
          <w:sz w:val="28"/>
          <w:szCs w:val="28"/>
          <w:rtl/>
        </w:rPr>
        <w:t xml:space="preserve"> فعل </w:t>
      </w:r>
      <w:r w:rsidRPr="0051565C">
        <w:rPr>
          <w:sz w:val="28"/>
          <w:szCs w:val="28"/>
          <w:rtl/>
        </w:rPr>
        <w:t>حتماً</w:t>
      </w:r>
      <w:r w:rsidRPr="0051565C">
        <w:rPr>
          <w:rFonts w:hint="cs"/>
          <w:sz w:val="28"/>
          <w:szCs w:val="28"/>
          <w:rtl/>
        </w:rPr>
        <w:t xml:space="preserve"> باید امتثال شود</w:t>
      </w:r>
      <w:r w:rsidRPr="0051565C">
        <w:rPr>
          <w:sz w:val="28"/>
          <w:szCs w:val="28"/>
          <w:rtl/>
        </w:rPr>
        <w:t xml:space="preserve"> </w:t>
      </w:r>
      <w:r w:rsidRPr="0051565C">
        <w:rPr>
          <w:rFonts w:hint="cs"/>
          <w:sz w:val="28"/>
          <w:szCs w:val="28"/>
          <w:rtl/>
        </w:rPr>
        <w:t xml:space="preserve">و حمل بر استحباب نیاز به وجود قرینه دارد و در ادامه برای اینکه دفع توهم کنند </w:t>
      </w:r>
      <w:r w:rsidRPr="0051565C">
        <w:rPr>
          <w:sz w:val="28"/>
          <w:szCs w:val="28"/>
          <w:rtl/>
        </w:rPr>
        <w:t>م</w:t>
      </w:r>
      <w:r w:rsidRPr="0051565C">
        <w:rPr>
          <w:rFonts w:hint="cs"/>
          <w:sz w:val="28"/>
          <w:szCs w:val="28"/>
          <w:rtl/>
        </w:rPr>
        <w:t>ی‌</w:t>
      </w:r>
      <w:r w:rsidRPr="0051565C">
        <w:rPr>
          <w:rFonts w:hint="eastAsia"/>
          <w:sz w:val="28"/>
          <w:szCs w:val="28"/>
          <w:rtl/>
        </w:rPr>
        <w:t>فرما</w:t>
      </w:r>
      <w:r w:rsidRPr="0051565C">
        <w:rPr>
          <w:rFonts w:hint="cs"/>
          <w:sz w:val="28"/>
          <w:szCs w:val="28"/>
          <w:rtl/>
        </w:rPr>
        <w:t>ی</w:t>
      </w:r>
      <w:r w:rsidRPr="0051565C">
        <w:rPr>
          <w:rFonts w:hint="eastAsia"/>
          <w:sz w:val="28"/>
          <w:szCs w:val="28"/>
          <w:rtl/>
        </w:rPr>
        <w:t>ند</w:t>
      </w:r>
      <w:r w:rsidRPr="0051565C">
        <w:rPr>
          <w:rFonts w:hint="cs"/>
          <w:sz w:val="28"/>
          <w:szCs w:val="28"/>
          <w:rtl/>
        </w:rPr>
        <w:t xml:space="preserve"> این حمل بر وجوب از باب اطلاق و مقدمات حکمت نیست بلکه </w:t>
      </w:r>
      <w:r w:rsidRPr="0051565C">
        <w:rPr>
          <w:sz w:val="28"/>
          <w:szCs w:val="28"/>
          <w:rtl/>
        </w:rPr>
        <w:t>هم</w:t>
      </w:r>
      <w:r w:rsidRPr="0051565C">
        <w:rPr>
          <w:rFonts w:hint="cs"/>
          <w:sz w:val="28"/>
          <w:szCs w:val="28"/>
          <w:rtl/>
        </w:rPr>
        <w:t>ی</w:t>
      </w:r>
      <w:r w:rsidRPr="0051565C">
        <w:rPr>
          <w:rFonts w:hint="eastAsia"/>
          <w:sz w:val="28"/>
          <w:szCs w:val="28"/>
          <w:rtl/>
        </w:rPr>
        <w:t>ن‌که</w:t>
      </w:r>
      <w:r w:rsidRPr="0051565C">
        <w:rPr>
          <w:rFonts w:hint="cs"/>
          <w:sz w:val="28"/>
          <w:szCs w:val="28"/>
          <w:rtl/>
        </w:rPr>
        <w:t xml:space="preserve"> قید و قرینه در کلام نبود عقل حکم به وجوب امتثال </w:t>
      </w:r>
      <w:r w:rsidRPr="0051565C">
        <w:rPr>
          <w:sz w:val="28"/>
          <w:szCs w:val="28"/>
          <w:rtl/>
        </w:rPr>
        <w:t>م</w:t>
      </w:r>
      <w:r w:rsidRPr="0051565C">
        <w:rPr>
          <w:rFonts w:hint="cs"/>
          <w:sz w:val="28"/>
          <w:szCs w:val="28"/>
          <w:rtl/>
        </w:rPr>
        <w:t>ی‌</w:t>
      </w:r>
      <w:r w:rsidRPr="0051565C">
        <w:rPr>
          <w:rFonts w:hint="eastAsia"/>
          <w:sz w:val="28"/>
          <w:szCs w:val="28"/>
          <w:rtl/>
        </w:rPr>
        <w:t>کند</w:t>
      </w:r>
      <w:r w:rsidRPr="0051565C">
        <w:rPr>
          <w:rFonts w:hint="cs"/>
          <w:sz w:val="28"/>
          <w:szCs w:val="28"/>
          <w:rtl/>
        </w:rPr>
        <w:t>.</w:t>
      </w:r>
    </w:p>
    <w:p w:rsidR="0051565C" w:rsidRPr="0051565C" w:rsidRDefault="0051565C" w:rsidP="0051565C">
      <w:pPr>
        <w:pStyle w:val="Heading2"/>
        <w:rPr>
          <w:rtl/>
        </w:rPr>
      </w:pPr>
      <w:bookmarkStart w:id="7" w:name="_Toc388871793"/>
      <w:r w:rsidRPr="0051565C">
        <w:rPr>
          <w:rFonts w:hint="cs"/>
          <w:rtl/>
        </w:rPr>
        <w:t>تقریر مرحوم امام خمینی از دلالت عقلی</w:t>
      </w:r>
      <w:bookmarkEnd w:id="7"/>
    </w:p>
    <w:p w:rsidR="0051565C" w:rsidRPr="0051565C" w:rsidRDefault="0051565C" w:rsidP="0051565C">
      <w:pPr>
        <w:pStyle w:val="001"/>
        <w:rPr>
          <w:sz w:val="28"/>
          <w:szCs w:val="28"/>
          <w:rtl/>
        </w:rPr>
      </w:pPr>
      <w:r w:rsidRPr="0051565C">
        <w:rPr>
          <w:rFonts w:hint="cs"/>
          <w:sz w:val="28"/>
          <w:szCs w:val="28"/>
          <w:rtl/>
        </w:rPr>
        <w:t>تقریر مرحوم امام خمینی از حکم عقل در تهذیب الاصول این است «و لا ريب في حكمهم بلزوم إطاعة الأوامر الصادرة من المولى، من غير توجّه إلى التشكيك العلمي؛ من احتمال كونه صادراً عن الإرادة غير الحتمية، أو ناشئاً عن المصلحة غير الملزمة</w:t>
      </w:r>
      <w:r w:rsidR="00436AAD">
        <w:rPr>
          <w:rFonts w:hint="eastAsia"/>
          <w:sz w:val="28"/>
          <w:szCs w:val="28"/>
          <w:rtl/>
        </w:rPr>
        <w:t>؛</w:t>
      </w:r>
      <w:r w:rsidR="00436AAD">
        <w:rPr>
          <w:sz w:val="28"/>
          <w:szCs w:val="28"/>
          <w:rtl/>
        </w:rPr>
        <w:t xml:space="preserve"> </w:t>
      </w:r>
      <w:r w:rsidR="00436AAD">
        <w:rPr>
          <w:rFonts w:hint="eastAsia"/>
          <w:sz w:val="28"/>
          <w:szCs w:val="28"/>
          <w:rtl/>
        </w:rPr>
        <w:t>و</w:t>
      </w:r>
      <w:r w:rsidRPr="0051565C">
        <w:rPr>
          <w:rFonts w:hint="cs"/>
          <w:sz w:val="28"/>
          <w:szCs w:val="28"/>
          <w:rtl/>
        </w:rPr>
        <w:t xml:space="preserve"> ليس ذلك لدلالة لفظية أو لجهة الانصراف أو لاقتضاء مقدّمات الحكمة أو لكشفه عن الإرادة الحتمية، بل لبناء منهم على أنّ بعث المولى لا يترك بغير جواب، كما لا يترك باحتمال الندب. فتمام الموضوع لحكمهم بوجوب‏ الطاعة هو نفس‏ البعث‏ ما لم يرد فيه الترخيص‏»</w:t>
      </w:r>
    </w:p>
    <w:p w:rsidR="0051565C" w:rsidRPr="0051565C" w:rsidRDefault="0051565C" w:rsidP="0051565C">
      <w:pPr>
        <w:pStyle w:val="001"/>
        <w:rPr>
          <w:sz w:val="28"/>
          <w:szCs w:val="28"/>
          <w:rtl/>
        </w:rPr>
      </w:pPr>
      <w:r w:rsidRPr="0051565C">
        <w:rPr>
          <w:rFonts w:hint="cs"/>
          <w:sz w:val="28"/>
          <w:szCs w:val="28"/>
          <w:rtl/>
        </w:rPr>
        <w:lastRenderedPageBreak/>
        <w:t>البته در کلام مرحوم امام خمینی</w:t>
      </w:r>
      <w:r w:rsidRPr="0051565C">
        <w:rPr>
          <w:sz w:val="28"/>
          <w:szCs w:val="28"/>
          <w:rtl/>
        </w:rPr>
        <w:t xml:space="preserve"> </w:t>
      </w:r>
      <w:r w:rsidRPr="0051565C">
        <w:rPr>
          <w:rFonts w:hint="cs"/>
          <w:sz w:val="28"/>
          <w:szCs w:val="28"/>
          <w:rtl/>
        </w:rPr>
        <w:t xml:space="preserve">تعبیر به بنای عقلا وجود دارد ولی </w:t>
      </w:r>
      <w:r w:rsidRPr="0051565C">
        <w:rPr>
          <w:sz w:val="28"/>
          <w:szCs w:val="28"/>
          <w:rtl/>
        </w:rPr>
        <w:t>ظاهراً</w:t>
      </w:r>
      <w:r w:rsidRPr="0051565C">
        <w:rPr>
          <w:rFonts w:hint="cs"/>
          <w:sz w:val="28"/>
          <w:szCs w:val="28"/>
          <w:rtl/>
        </w:rPr>
        <w:t xml:space="preserve"> منظور همان حکم عقل در رابطه بین مولی و موالی </w:t>
      </w:r>
      <w:r w:rsidR="006A75C1">
        <w:rPr>
          <w:sz w:val="28"/>
          <w:szCs w:val="28"/>
          <w:rtl/>
        </w:rPr>
        <w:t>هست</w:t>
      </w:r>
      <w:r w:rsidRPr="0051565C">
        <w:rPr>
          <w:rFonts w:hint="cs"/>
          <w:sz w:val="28"/>
          <w:szCs w:val="28"/>
          <w:rtl/>
        </w:rPr>
        <w:t>.</w:t>
      </w:r>
    </w:p>
    <w:p w:rsidR="0051565C" w:rsidRPr="0051565C" w:rsidRDefault="0051565C" w:rsidP="0051565C">
      <w:pPr>
        <w:pStyle w:val="Heading2"/>
        <w:rPr>
          <w:rtl/>
        </w:rPr>
      </w:pPr>
      <w:bookmarkStart w:id="8" w:name="_Toc388871794"/>
      <w:r w:rsidRPr="0051565C">
        <w:rPr>
          <w:rFonts w:hint="cs"/>
          <w:rtl/>
        </w:rPr>
        <w:t>تقریر آقای خویی از دلالت عقلی</w:t>
      </w:r>
      <w:bookmarkEnd w:id="8"/>
    </w:p>
    <w:p w:rsidR="0051565C" w:rsidRPr="0051565C" w:rsidRDefault="0051565C" w:rsidP="0051565C">
      <w:pPr>
        <w:pStyle w:val="001"/>
        <w:rPr>
          <w:color w:val="000000"/>
          <w:sz w:val="28"/>
          <w:szCs w:val="28"/>
          <w:rtl/>
        </w:rPr>
      </w:pPr>
      <w:r w:rsidRPr="0051565C">
        <w:rPr>
          <w:rFonts w:hint="cs"/>
          <w:sz w:val="28"/>
          <w:szCs w:val="28"/>
          <w:rtl/>
        </w:rPr>
        <w:t xml:space="preserve"> </w:t>
      </w:r>
      <w:r w:rsidRPr="0051565C">
        <w:rPr>
          <w:sz w:val="28"/>
          <w:szCs w:val="28"/>
          <w:rtl/>
        </w:rPr>
        <w:t>آقا</w:t>
      </w:r>
      <w:r w:rsidRPr="0051565C">
        <w:rPr>
          <w:rFonts w:hint="cs"/>
          <w:sz w:val="28"/>
          <w:szCs w:val="28"/>
          <w:rtl/>
        </w:rPr>
        <w:t>ی خویی به</w:t>
      </w:r>
      <w:r w:rsidRPr="0051565C">
        <w:rPr>
          <w:sz w:val="28"/>
          <w:szCs w:val="28"/>
          <w:rtl/>
        </w:rPr>
        <w:t xml:space="preserve"> </w:t>
      </w:r>
      <w:r w:rsidRPr="0051565C">
        <w:rPr>
          <w:rFonts w:hint="cs"/>
          <w:sz w:val="28"/>
          <w:szCs w:val="28"/>
          <w:rtl/>
        </w:rPr>
        <w:t>خاطر اختلافی که با مشهور</w:t>
      </w:r>
      <w:r w:rsidRPr="0051565C">
        <w:rPr>
          <w:sz w:val="28"/>
          <w:szCs w:val="28"/>
          <w:rtl/>
        </w:rPr>
        <w:t xml:space="preserve"> </w:t>
      </w:r>
      <w:r w:rsidRPr="0051565C">
        <w:rPr>
          <w:rFonts w:hint="cs"/>
          <w:sz w:val="28"/>
          <w:szCs w:val="28"/>
          <w:rtl/>
        </w:rPr>
        <w:t>در حقیقت</w:t>
      </w:r>
      <w:r w:rsidRPr="0051565C">
        <w:rPr>
          <w:sz w:val="28"/>
          <w:szCs w:val="28"/>
          <w:rtl/>
        </w:rPr>
        <w:t xml:space="preserve"> </w:t>
      </w:r>
      <w:r w:rsidRPr="0051565C">
        <w:rPr>
          <w:rFonts w:hint="cs"/>
          <w:sz w:val="28"/>
          <w:szCs w:val="28"/>
          <w:rtl/>
        </w:rPr>
        <w:t xml:space="preserve">وضع و انشا دارند موضوع امر را بعث </w:t>
      </w:r>
      <w:r w:rsidRPr="0051565C">
        <w:rPr>
          <w:sz w:val="28"/>
          <w:szCs w:val="28"/>
          <w:rtl/>
        </w:rPr>
        <w:t>نم</w:t>
      </w:r>
      <w:r w:rsidRPr="0051565C">
        <w:rPr>
          <w:rFonts w:hint="cs"/>
          <w:sz w:val="28"/>
          <w:szCs w:val="28"/>
          <w:rtl/>
        </w:rPr>
        <w:t>ی‌</w:t>
      </w:r>
      <w:r w:rsidRPr="0051565C">
        <w:rPr>
          <w:rFonts w:hint="eastAsia"/>
          <w:sz w:val="28"/>
          <w:szCs w:val="28"/>
          <w:rtl/>
        </w:rPr>
        <w:t>دانند</w:t>
      </w:r>
      <w:r w:rsidRPr="0051565C">
        <w:rPr>
          <w:rFonts w:hint="cs"/>
          <w:sz w:val="28"/>
          <w:szCs w:val="28"/>
          <w:rtl/>
        </w:rPr>
        <w:t xml:space="preserve"> ایشان حقیقت انشا توسط شارع را ابراز امر نفسانی که اعتبار و جعل</w:t>
      </w:r>
      <w:r w:rsidRPr="0051565C">
        <w:rPr>
          <w:sz w:val="28"/>
          <w:szCs w:val="28"/>
          <w:rtl/>
        </w:rPr>
        <w:t xml:space="preserve"> </w:t>
      </w:r>
      <w:r w:rsidRPr="0051565C">
        <w:rPr>
          <w:rFonts w:hint="cs"/>
          <w:sz w:val="28"/>
          <w:szCs w:val="28"/>
          <w:rtl/>
        </w:rPr>
        <w:t xml:space="preserve">فعل بر ذمه مکلف باشد، </w:t>
      </w:r>
      <w:r w:rsidRPr="0051565C">
        <w:rPr>
          <w:sz w:val="28"/>
          <w:szCs w:val="28"/>
          <w:rtl/>
        </w:rPr>
        <w:t>م</w:t>
      </w:r>
      <w:r w:rsidRPr="0051565C">
        <w:rPr>
          <w:rFonts w:hint="cs"/>
          <w:sz w:val="28"/>
          <w:szCs w:val="28"/>
          <w:rtl/>
        </w:rPr>
        <w:t>ی‌</w:t>
      </w:r>
      <w:r w:rsidRPr="0051565C">
        <w:rPr>
          <w:rFonts w:hint="eastAsia"/>
          <w:sz w:val="28"/>
          <w:szCs w:val="28"/>
          <w:rtl/>
        </w:rPr>
        <w:t>داند</w:t>
      </w:r>
      <w:r w:rsidRPr="0051565C">
        <w:rPr>
          <w:rFonts w:hint="cs"/>
          <w:sz w:val="28"/>
          <w:szCs w:val="28"/>
          <w:rtl/>
        </w:rPr>
        <w:t xml:space="preserve"> و </w:t>
      </w:r>
      <w:r w:rsidRPr="0051565C">
        <w:rPr>
          <w:sz w:val="28"/>
          <w:szCs w:val="28"/>
          <w:rtl/>
        </w:rPr>
        <w:t>م</w:t>
      </w:r>
      <w:r w:rsidRPr="0051565C">
        <w:rPr>
          <w:rFonts w:hint="cs"/>
          <w:sz w:val="28"/>
          <w:szCs w:val="28"/>
          <w:rtl/>
        </w:rPr>
        <w:t>ی‌</w:t>
      </w:r>
      <w:r w:rsidRPr="0051565C">
        <w:rPr>
          <w:rFonts w:hint="eastAsia"/>
          <w:sz w:val="28"/>
          <w:szCs w:val="28"/>
          <w:rtl/>
        </w:rPr>
        <w:t>فرما</w:t>
      </w:r>
      <w:r w:rsidRPr="0051565C">
        <w:rPr>
          <w:rFonts w:hint="cs"/>
          <w:sz w:val="28"/>
          <w:szCs w:val="28"/>
          <w:rtl/>
        </w:rPr>
        <w:t>ی</w:t>
      </w:r>
      <w:r w:rsidRPr="0051565C">
        <w:rPr>
          <w:rFonts w:hint="eastAsia"/>
          <w:sz w:val="28"/>
          <w:szCs w:val="28"/>
          <w:rtl/>
        </w:rPr>
        <w:t>ند</w:t>
      </w:r>
      <w:r w:rsidRPr="0051565C">
        <w:rPr>
          <w:rFonts w:hint="cs"/>
          <w:sz w:val="28"/>
          <w:szCs w:val="28"/>
          <w:rtl/>
        </w:rPr>
        <w:t xml:space="preserve"> مقام</w:t>
      </w:r>
      <w:r w:rsidRPr="0051565C">
        <w:rPr>
          <w:sz w:val="28"/>
          <w:szCs w:val="28"/>
          <w:rtl/>
        </w:rPr>
        <w:t xml:space="preserve"> </w:t>
      </w:r>
      <w:r w:rsidRPr="0051565C">
        <w:rPr>
          <w:rFonts w:hint="cs"/>
          <w:sz w:val="28"/>
          <w:szCs w:val="28"/>
          <w:rtl/>
        </w:rPr>
        <w:t xml:space="preserve">عبودیت و مولویت، وجوب و الزام را اقتضا </w:t>
      </w:r>
      <w:r w:rsidRPr="0051565C">
        <w:rPr>
          <w:sz w:val="28"/>
          <w:szCs w:val="28"/>
          <w:rtl/>
        </w:rPr>
        <w:t>م</w:t>
      </w:r>
      <w:r w:rsidRPr="0051565C">
        <w:rPr>
          <w:rFonts w:hint="cs"/>
          <w:sz w:val="28"/>
          <w:szCs w:val="28"/>
          <w:rtl/>
        </w:rPr>
        <w:t>ی‌</w:t>
      </w:r>
      <w:r w:rsidRPr="0051565C">
        <w:rPr>
          <w:rFonts w:hint="eastAsia"/>
          <w:sz w:val="28"/>
          <w:szCs w:val="28"/>
          <w:rtl/>
        </w:rPr>
        <w:t>کند</w:t>
      </w:r>
      <w:r w:rsidRPr="0051565C">
        <w:rPr>
          <w:rFonts w:hint="cs"/>
          <w:sz w:val="28"/>
          <w:szCs w:val="28"/>
          <w:rtl/>
        </w:rPr>
        <w:t xml:space="preserve"> عبارت آقای خویی در محاضرات این است «</w:t>
      </w:r>
      <w:r w:rsidRPr="0051565C">
        <w:rPr>
          <w:rFonts w:hint="cs"/>
          <w:color w:val="64287E"/>
          <w:sz w:val="28"/>
          <w:szCs w:val="28"/>
          <w:rtl/>
        </w:rPr>
        <w:t>و نتيجة ما ذكرناه:</w:t>
      </w:r>
      <w:r w:rsidRPr="0051565C">
        <w:rPr>
          <w:rFonts w:hint="cs"/>
          <w:color w:val="000000"/>
          <w:sz w:val="28"/>
          <w:szCs w:val="28"/>
          <w:rtl/>
        </w:rPr>
        <w:t xml:space="preserve"> أمران: الأوّل أنّ صيغة الأمر أو ما شاكلها موضوعة للدلالة على إبراز الأمر الاعتباري النفساني، وهو اعتبار الشارع الفعل على ذمّة المكلف، ولا تدل على أمر آخر ما عدا ذلك. الثاني أنّها مصداق للطلب والبعث لا أنّهما معناها</w:t>
      </w:r>
      <w:r w:rsidRPr="0051565C">
        <w:rPr>
          <w:rFonts w:hint="cs"/>
          <w:sz w:val="28"/>
          <w:szCs w:val="28"/>
          <w:rtl/>
        </w:rPr>
        <w:t xml:space="preserve"> </w:t>
      </w:r>
      <w:r w:rsidRPr="0051565C">
        <w:rPr>
          <w:rFonts w:hint="cs"/>
          <w:color w:val="000000"/>
          <w:sz w:val="28"/>
          <w:szCs w:val="28"/>
          <w:rtl/>
        </w:rPr>
        <w:t>و من ذلك يظهر: أنّ الصيغة كما لا تدل على الطلب والبعث، كذلك لا تدل على الحتم والوجوب. نعم، يحكم العقل بالوجوب بمقتضى قانون العبودية والمولوية فيما إذا لم ينصب قرينةً على الترخيص. أو فقل: إنّ الصيغة كما عرفت موضوعة للدلالة على إبراز الأمر الاعتباري في الخارج، ولا تدل على ما عدا ذلك، إلّاأنّ العقل يحكم بأنّ وظيفة العبودية والمولوية تقتضي لزوم المبادرة والقيام على العبد نحو امتثال ما أمره به المولى واعتبره على ذمّته، وعدم الأمن من العقوبة لدى المخالفة إلّاإذا أقام المولى قرينةً على الترخيص وجواز الترك</w:t>
      </w:r>
      <w:r w:rsidRPr="0051565C">
        <w:rPr>
          <w:rFonts w:hint="cs"/>
          <w:sz w:val="28"/>
          <w:szCs w:val="28"/>
          <w:rtl/>
        </w:rPr>
        <w:t>».</w:t>
      </w:r>
    </w:p>
    <w:p w:rsidR="0051565C" w:rsidRPr="0051565C" w:rsidRDefault="0051565C" w:rsidP="0051565C">
      <w:pPr>
        <w:pStyle w:val="Heading2"/>
        <w:rPr>
          <w:rtl/>
        </w:rPr>
      </w:pPr>
      <w:bookmarkStart w:id="9" w:name="_Toc388871795"/>
      <w:r w:rsidRPr="0051565C">
        <w:rPr>
          <w:rFonts w:hint="cs"/>
          <w:rtl/>
        </w:rPr>
        <w:t>اشکال: مقدمات حکمت مبین موضوع حکم عقل</w:t>
      </w:r>
      <w:bookmarkEnd w:id="9"/>
    </w:p>
    <w:p w:rsidR="0051565C" w:rsidRPr="0051565C" w:rsidRDefault="0051565C" w:rsidP="0051565C">
      <w:pPr>
        <w:pStyle w:val="001"/>
        <w:rPr>
          <w:sz w:val="28"/>
          <w:szCs w:val="28"/>
          <w:rtl/>
        </w:rPr>
      </w:pPr>
      <w:r w:rsidRPr="0051565C">
        <w:rPr>
          <w:sz w:val="28"/>
          <w:szCs w:val="28"/>
          <w:rtl/>
        </w:rPr>
        <w:t>نم</w:t>
      </w:r>
      <w:r w:rsidRPr="0051565C">
        <w:rPr>
          <w:rFonts w:hint="cs"/>
          <w:sz w:val="28"/>
          <w:szCs w:val="28"/>
          <w:rtl/>
        </w:rPr>
        <w:t>ی‌</w:t>
      </w:r>
      <w:r w:rsidRPr="0051565C">
        <w:rPr>
          <w:rFonts w:hint="eastAsia"/>
          <w:sz w:val="28"/>
          <w:szCs w:val="28"/>
          <w:rtl/>
        </w:rPr>
        <w:t>توان</w:t>
      </w:r>
      <w:r w:rsidRPr="0051565C">
        <w:rPr>
          <w:rFonts w:hint="cs"/>
          <w:sz w:val="28"/>
          <w:szCs w:val="28"/>
          <w:rtl/>
        </w:rPr>
        <w:t xml:space="preserve"> گفت این چهار تقریر چهار استدلال </w:t>
      </w:r>
      <w:r w:rsidRPr="0051565C">
        <w:rPr>
          <w:sz w:val="28"/>
          <w:szCs w:val="28"/>
          <w:rtl/>
        </w:rPr>
        <w:t>م</w:t>
      </w:r>
      <w:r w:rsidRPr="0051565C">
        <w:rPr>
          <w:rFonts w:hint="cs"/>
          <w:sz w:val="28"/>
          <w:szCs w:val="28"/>
          <w:rtl/>
        </w:rPr>
        <w:t>ی‌</w:t>
      </w:r>
      <w:r w:rsidRPr="0051565C">
        <w:rPr>
          <w:rFonts w:hint="eastAsia"/>
          <w:sz w:val="28"/>
          <w:szCs w:val="28"/>
          <w:rtl/>
        </w:rPr>
        <w:t>باشند</w:t>
      </w:r>
      <w:r w:rsidRPr="0051565C">
        <w:rPr>
          <w:rFonts w:hint="cs"/>
          <w:sz w:val="28"/>
          <w:szCs w:val="28"/>
          <w:rtl/>
        </w:rPr>
        <w:t xml:space="preserve">، بلکه چهار بیان از یک استدلال </w:t>
      </w:r>
      <w:r w:rsidRPr="0051565C">
        <w:rPr>
          <w:sz w:val="28"/>
          <w:szCs w:val="28"/>
          <w:rtl/>
        </w:rPr>
        <w:t>م</w:t>
      </w:r>
      <w:r w:rsidRPr="0051565C">
        <w:rPr>
          <w:rFonts w:hint="cs"/>
          <w:sz w:val="28"/>
          <w:szCs w:val="28"/>
          <w:rtl/>
        </w:rPr>
        <w:t>ی‌</w:t>
      </w:r>
      <w:r w:rsidRPr="0051565C">
        <w:rPr>
          <w:rFonts w:hint="eastAsia"/>
          <w:sz w:val="28"/>
          <w:szCs w:val="28"/>
          <w:rtl/>
        </w:rPr>
        <w:t>باشند</w:t>
      </w:r>
      <w:r w:rsidRPr="0051565C">
        <w:rPr>
          <w:rFonts w:hint="cs"/>
          <w:sz w:val="28"/>
          <w:szCs w:val="28"/>
          <w:rtl/>
        </w:rPr>
        <w:t xml:space="preserve"> که وجه مشترک </w:t>
      </w:r>
      <w:r w:rsidRPr="0051565C">
        <w:rPr>
          <w:sz w:val="28"/>
          <w:szCs w:val="28"/>
          <w:rtl/>
        </w:rPr>
        <w:t>آن‌ها</w:t>
      </w:r>
      <w:r w:rsidRPr="0051565C">
        <w:rPr>
          <w:rFonts w:hint="cs"/>
          <w:sz w:val="28"/>
          <w:szCs w:val="28"/>
          <w:rtl/>
        </w:rPr>
        <w:t xml:space="preserve"> این است که هر جا امر از شارع صادر شد و ترخیصی هم در بین نبود، عقل حکم به وجوب امتثال </w:t>
      </w:r>
      <w:r w:rsidRPr="0051565C">
        <w:rPr>
          <w:sz w:val="28"/>
          <w:szCs w:val="28"/>
          <w:rtl/>
        </w:rPr>
        <w:t>م</w:t>
      </w:r>
      <w:r w:rsidRPr="0051565C">
        <w:rPr>
          <w:rFonts w:hint="cs"/>
          <w:sz w:val="28"/>
          <w:szCs w:val="28"/>
          <w:rtl/>
        </w:rPr>
        <w:t>ی‌</w:t>
      </w:r>
      <w:r w:rsidRPr="0051565C">
        <w:rPr>
          <w:rFonts w:hint="eastAsia"/>
          <w:sz w:val="28"/>
          <w:szCs w:val="28"/>
          <w:rtl/>
        </w:rPr>
        <w:t>کند</w:t>
      </w:r>
      <w:r w:rsidRPr="0051565C">
        <w:rPr>
          <w:rFonts w:hint="cs"/>
          <w:sz w:val="28"/>
          <w:szCs w:val="28"/>
          <w:rtl/>
        </w:rPr>
        <w:t>. اشکال اساسی که بر تقریر</w:t>
      </w:r>
      <w:r w:rsidRPr="0051565C">
        <w:rPr>
          <w:rFonts w:hint="eastAsia"/>
          <w:sz w:val="28"/>
          <w:szCs w:val="28"/>
          <w:rtl/>
        </w:rPr>
        <w:t>‌</w:t>
      </w:r>
      <w:r w:rsidRPr="0051565C">
        <w:rPr>
          <w:rFonts w:hint="cs"/>
          <w:sz w:val="28"/>
          <w:szCs w:val="28"/>
          <w:rtl/>
        </w:rPr>
        <w:t xml:space="preserve">های مختلف حکم عقل وارد است، این است که </w:t>
      </w:r>
      <w:r w:rsidRPr="0051565C">
        <w:rPr>
          <w:sz w:val="28"/>
          <w:szCs w:val="28"/>
          <w:rtl/>
        </w:rPr>
        <w:t>هرچند</w:t>
      </w:r>
      <w:r w:rsidRPr="0051565C">
        <w:rPr>
          <w:rFonts w:hint="cs"/>
          <w:sz w:val="28"/>
          <w:szCs w:val="28"/>
          <w:rtl/>
        </w:rPr>
        <w:t xml:space="preserve"> در اینجا حکم عقلی مبنی بر لزوم امتثال وجود دارد اما </w:t>
      </w:r>
      <w:r w:rsidRPr="0051565C">
        <w:rPr>
          <w:sz w:val="28"/>
          <w:szCs w:val="28"/>
          <w:rtl/>
        </w:rPr>
        <w:t>سؤال</w:t>
      </w:r>
      <w:r w:rsidRPr="0051565C">
        <w:rPr>
          <w:rFonts w:hint="cs"/>
          <w:sz w:val="28"/>
          <w:szCs w:val="28"/>
          <w:rtl/>
        </w:rPr>
        <w:t xml:space="preserve">ی که در اینجا وجود دارد این است که موضوع حکم عقل به وجوب امتثال که </w:t>
      </w:r>
      <w:r w:rsidRPr="0051565C">
        <w:rPr>
          <w:sz w:val="28"/>
          <w:szCs w:val="28"/>
          <w:rtl/>
        </w:rPr>
        <w:t>بنا بر</w:t>
      </w:r>
      <w:r w:rsidRPr="0051565C">
        <w:rPr>
          <w:rFonts w:hint="cs"/>
          <w:sz w:val="28"/>
          <w:szCs w:val="28"/>
          <w:rtl/>
        </w:rPr>
        <w:t xml:space="preserve"> بعضی نظرات بعث </w:t>
      </w:r>
      <w:r w:rsidR="006A75C1">
        <w:rPr>
          <w:sz w:val="28"/>
          <w:szCs w:val="28"/>
          <w:rtl/>
        </w:rPr>
        <w:t>هست</w:t>
      </w:r>
      <w:r w:rsidRPr="0051565C">
        <w:rPr>
          <w:rFonts w:hint="cs"/>
          <w:sz w:val="28"/>
          <w:szCs w:val="28"/>
          <w:rtl/>
        </w:rPr>
        <w:t xml:space="preserve"> و </w:t>
      </w:r>
      <w:r w:rsidRPr="0051565C">
        <w:rPr>
          <w:sz w:val="28"/>
          <w:szCs w:val="28"/>
          <w:rtl/>
        </w:rPr>
        <w:t>بنا بر</w:t>
      </w:r>
      <w:r w:rsidRPr="0051565C">
        <w:rPr>
          <w:rFonts w:hint="cs"/>
          <w:sz w:val="28"/>
          <w:szCs w:val="28"/>
          <w:rtl/>
        </w:rPr>
        <w:t xml:space="preserve"> بعضی نظریات جعل و اعتبار شارع بر ذمه مکلف </w:t>
      </w:r>
      <w:r w:rsidR="006A75C1">
        <w:rPr>
          <w:sz w:val="28"/>
          <w:szCs w:val="28"/>
          <w:rtl/>
        </w:rPr>
        <w:t>هست</w:t>
      </w:r>
      <w:r w:rsidRPr="0051565C">
        <w:rPr>
          <w:rFonts w:hint="cs"/>
          <w:sz w:val="28"/>
          <w:szCs w:val="28"/>
          <w:rtl/>
        </w:rPr>
        <w:t xml:space="preserve">، مطلق است یا اینکه مقید </w:t>
      </w:r>
      <w:r w:rsidR="006A75C1">
        <w:rPr>
          <w:sz w:val="28"/>
          <w:szCs w:val="28"/>
          <w:rtl/>
        </w:rPr>
        <w:t>هست</w:t>
      </w:r>
      <w:r w:rsidRPr="0051565C">
        <w:rPr>
          <w:rFonts w:hint="cs"/>
          <w:sz w:val="28"/>
          <w:szCs w:val="28"/>
          <w:rtl/>
        </w:rPr>
        <w:t xml:space="preserve">؟ </w:t>
      </w:r>
      <w:r w:rsidRPr="0051565C">
        <w:rPr>
          <w:sz w:val="28"/>
          <w:szCs w:val="28"/>
          <w:rtl/>
        </w:rPr>
        <w:t>بنا بر</w:t>
      </w:r>
      <w:r w:rsidRPr="0051565C">
        <w:rPr>
          <w:rFonts w:hint="cs"/>
          <w:sz w:val="28"/>
          <w:szCs w:val="28"/>
          <w:rtl/>
        </w:rPr>
        <w:t xml:space="preserve"> تصریح همه بزرگان موضوع حکم عقل مقید </w:t>
      </w:r>
      <w:r w:rsidR="006A75C1">
        <w:rPr>
          <w:sz w:val="28"/>
          <w:szCs w:val="28"/>
          <w:rtl/>
        </w:rPr>
        <w:t>هست</w:t>
      </w:r>
      <w:r w:rsidRPr="0051565C">
        <w:rPr>
          <w:rFonts w:hint="cs"/>
          <w:sz w:val="28"/>
          <w:szCs w:val="28"/>
          <w:rtl/>
        </w:rPr>
        <w:t xml:space="preserve"> و قید آن عدم ترخیص </w:t>
      </w:r>
      <w:r w:rsidR="006A75C1">
        <w:rPr>
          <w:sz w:val="28"/>
          <w:szCs w:val="28"/>
          <w:rtl/>
        </w:rPr>
        <w:t>هست</w:t>
      </w:r>
      <w:r w:rsidRPr="0051565C">
        <w:rPr>
          <w:rFonts w:hint="cs"/>
          <w:sz w:val="28"/>
          <w:szCs w:val="28"/>
          <w:rtl/>
        </w:rPr>
        <w:t xml:space="preserve"> یعنی اگر ترخیصی بر ترک وجود نداشته باشد، عقل حکم به لزوم امتثال طلب شارع </w:t>
      </w:r>
      <w:r w:rsidRPr="0051565C">
        <w:rPr>
          <w:sz w:val="28"/>
          <w:szCs w:val="28"/>
          <w:rtl/>
        </w:rPr>
        <w:t>م</w:t>
      </w:r>
      <w:r w:rsidRPr="0051565C">
        <w:rPr>
          <w:rFonts w:hint="cs"/>
          <w:sz w:val="28"/>
          <w:szCs w:val="28"/>
          <w:rtl/>
        </w:rPr>
        <w:t>ی‌</w:t>
      </w:r>
      <w:r w:rsidRPr="0051565C">
        <w:rPr>
          <w:rFonts w:hint="eastAsia"/>
          <w:sz w:val="28"/>
          <w:szCs w:val="28"/>
          <w:rtl/>
        </w:rPr>
        <w:t>کند</w:t>
      </w:r>
      <w:r w:rsidRPr="0051565C">
        <w:rPr>
          <w:rFonts w:hint="cs"/>
          <w:sz w:val="28"/>
          <w:szCs w:val="28"/>
          <w:rtl/>
        </w:rPr>
        <w:t xml:space="preserve"> و مطلق طلب و بعث موضوع حکم عقل </w:t>
      </w:r>
      <w:r w:rsidRPr="0051565C">
        <w:rPr>
          <w:sz w:val="28"/>
          <w:szCs w:val="28"/>
          <w:rtl/>
        </w:rPr>
        <w:t>نم</w:t>
      </w:r>
      <w:r w:rsidRPr="0051565C">
        <w:rPr>
          <w:rFonts w:hint="cs"/>
          <w:sz w:val="28"/>
          <w:szCs w:val="28"/>
          <w:rtl/>
        </w:rPr>
        <w:t>ی‌</w:t>
      </w:r>
      <w:r w:rsidRPr="0051565C">
        <w:rPr>
          <w:rFonts w:hint="eastAsia"/>
          <w:sz w:val="28"/>
          <w:szCs w:val="28"/>
          <w:rtl/>
        </w:rPr>
        <w:t>باشد</w:t>
      </w:r>
      <w:r w:rsidRPr="0051565C">
        <w:rPr>
          <w:rFonts w:hint="cs"/>
          <w:sz w:val="28"/>
          <w:szCs w:val="28"/>
          <w:rtl/>
        </w:rPr>
        <w:t xml:space="preserve"> بلکه بعث مع عدم ترخیص موضوع حکم عقل </w:t>
      </w:r>
      <w:r w:rsidR="006A75C1">
        <w:rPr>
          <w:sz w:val="28"/>
          <w:szCs w:val="28"/>
          <w:rtl/>
        </w:rPr>
        <w:t>هست</w:t>
      </w:r>
      <w:r w:rsidRPr="0051565C">
        <w:rPr>
          <w:rFonts w:hint="cs"/>
          <w:sz w:val="28"/>
          <w:szCs w:val="28"/>
          <w:rtl/>
        </w:rPr>
        <w:t xml:space="preserve"> و دلیل </w:t>
      </w:r>
      <w:r w:rsidRPr="0051565C">
        <w:rPr>
          <w:sz w:val="28"/>
          <w:szCs w:val="28"/>
          <w:rtl/>
        </w:rPr>
        <w:t>آن‌هم</w:t>
      </w:r>
      <w:r w:rsidRPr="0051565C">
        <w:rPr>
          <w:rFonts w:hint="cs"/>
          <w:sz w:val="28"/>
          <w:szCs w:val="28"/>
          <w:rtl/>
        </w:rPr>
        <w:t xml:space="preserve"> این است که اگر جایی را فرض کنیم که طلب و بعث وجود </w:t>
      </w:r>
      <w:r w:rsidRPr="0051565C">
        <w:rPr>
          <w:rFonts w:hint="cs"/>
          <w:sz w:val="28"/>
          <w:szCs w:val="28"/>
          <w:rtl/>
        </w:rPr>
        <w:lastRenderedPageBreak/>
        <w:t xml:space="preserve">داشته باشد اما شارع در مقام بیان وجوب و ندب نباشد بلکه فقط در مقام بیان حسن شئ باشد، </w:t>
      </w:r>
      <w:r w:rsidRPr="0051565C">
        <w:rPr>
          <w:sz w:val="28"/>
          <w:szCs w:val="28"/>
          <w:rtl/>
        </w:rPr>
        <w:t>قطعاً</w:t>
      </w:r>
      <w:r w:rsidRPr="0051565C">
        <w:rPr>
          <w:rFonts w:hint="cs"/>
          <w:sz w:val="28"/>
          <w:szCs w:val="28"/>
          <w:rtl/>
        </w:rPr>
        <w:t xml:space="preserve"> چنین حکمی وجود ندارد. </w:t>
      </w:r>
      <w:r w:rsidRPr="0051565C">
        <w:rPr>
          <w:sz w:val="28"/>
          <w:szCs w:val="28"/>
          <w:rtl/>
        </w:rPr>
        <w:t>سؤال</w:t>
      </w:r>
      <w:r w:rsidRPr="0051565C">
        <w:rPr>
          <w:rFonts w:hint="cs"/>
          <w:sz w:val="28"/>
          <w:szCs w:val="28"/>
          <w:rtl/>
        </w:rPr>
        <w:t xml:space="preserve"> بعدی که در اینجا مطرح است این است که</w:t>
      </w:r>
      <w:r w:rsidRPr="0051565C">
        <w:rPr>
          <w:sz w:val="28"/>
          <w:szCs w:val="28"/>
          <w:rtl/>
        </w:rPr>
        <w:t xml:space="preserve"> </w:t>
      </w:r>
      <w:r w:rsidRPr="0051565C">
        <w:rPr>
          <w:rFonts w:hint="cs"/>
          <w:sz w:val="28"/>
          <w:szCs w:val="28"/>
          <w:rtl/>
        </w:rPr>
        <w:t>بیان وجود قید ترخیص</w:t>
      </w:r>
      <w:r w:rsidRPr="0051565C">
        <w:rPr>
          <w:sz w:val="28"/>
          <w:szCs w:val="28"/>
          <w:rtl/>
        </w:rPr>
        <w:t xml:space="preserve"> </w:t>
      </w:r>
      <w:r w:rsidRPr="0051565C">
        <w:rPr>
          <w:rFonts w:hint="cs"/>
          <w:sz w:val="28"/>
          <w:szCs w:val="28"/>
          <w:rtl/>
        </w:rPr>
        <w:t>یا عدم ترخیص</w:t>
      </w:r>
      <w:r w:rsidRPr="0051565C">
        <w:rPr>
          <w:sz w:val="28"/>
          <w:szCs w:val="28"/>
          <w:rtl/>
        </w:rPr>
        <w:t xml:space="preserve"> </w:t>
      </w:r>
      <w:r w:rsidRPr="0051565C">
        <w:rPr>
          <w:rFonts w:hint="cs"/>
          <w:sz w:val="28"/>
          <w:szCs w:val="28"/>
          <w:rtl/>
        </w:rPr>
        <w:t xml:space="preserve">وظیفه چه کسی است؟ آیا عقل وجود یا عدم ترخیص را بیان </w:t>
      </w:r>
      <w:r w:rsidRPr="0051565C">
        <w:rPr>
          <w:sz w:val="28"/>
          <w:szCs w:val="28"/>
          <w:rtl/>
        </w:rPr>
        <w:t>م</w:t>
      </w:r>
      <w:r w:rsidRPr="0051565C">
        <w:rPr>
          <w:rFonts w:hint="cs"/>
          <w:sz w:val="28"/>
          <w:szCs w:val="28"/>
          <w:rtl/>
        </w:rPr>
        <w:t>ی‌</w:t>
      </w:r>
      <w:r w:rsidRPr="0051565C">
        <w:rPr>
          <w:rFonts w:hint="eastAsia"/>
          <w:sz w:val="28"/>
          <w:szCs w:val="28"/>
          <w:rtl/>
        </w:rPr>
        <w:t>کند</w:t>
      </w:r>
      <w:r w:rsidRPr="0051565C">
        <w:rPr>
          <w:rFonts w:hint="cs"/>
          <w:sz w:val="28"/>
          <w:szCs w:val="28"/>
          <w:rtl/>
        </w:rPr>
        <w:t xml:space="preserve"> یا مولی</w:t>
      </w:r>
      <w:r w:rsidRPr="0051565C">
        <w:rPr>
          <w:sz w:val="28"/>
          <w:szCs w:val="28"/>
          <w:rtl/>
        </w:rPr>
        <w:t xml:space="preserve"> </w:t>
      </w:r>
      <w:r w:rsidRPr="0051565C">
        <w:rPr>
          <w:rFonts w:hint="cs"/>
          <w:sz w:val="28"/>
          <w:szCs w:val="28"/>
          <w:rtl/>
        </w:rPr>
        <w:t xml:space="preserve">وظیفه بیان قید </w:t>
      </w:r>
      <w:r w:rsidRPr="0051565C">
        <w:rPr>
          <w:sz w:val="28"/>
          <w:szCs w:val="28"/>
          <w:rtl/>
        </w:rPr>
        <w:t>و شرط</w:t>
      </w:r>
      <w:r w:rsidRPr="0051565C">
        <w:rPr>
          <w:rFonts w:hint="cs"/>
          <w:sz w:val="28"/>
          <w:szCs w:val="28"/>
          <w:rtl/>
        </w:rPr>
        <w:t xml:space="preserve"> را بر عهده دارد؟ در جواب </w:t>
      </w:r>
      <w:r w:rsidRPr="0051565C">
        <w:rPr>
          <w:sz w:val="28"/>
          <w:szCs w:val="28"/>
          <w:rtl/>
        </w:rPr>
        <w:t>سؤال</w:t>
      </w:r>
      <w:r w:rsidRPr="0051565C">
        <w:rPr>
          <w:rFonts w:hint="cs"/>
          <w:sz w:val="28"/>
          <w:szCs w:val="28"/>
          <w:rtl/>
        </w:rPr>
        <w:t xml:space="preserve"> باید گفت </w:t>
      </w:r>
      <w:r w:rsidRPr="0051565C">
        <w:rPr>
          <w:sz w:val="28"/>
          <w:szCs w:val="28"/>
          <w:rtl/>
        </w:rPr>
        <w:t>قطعاً</w:t>
      </w:r>
      <w:r w:rsidRPr="0051565C">
        <w:rPr>
          <w:rFonts w:hint="cs"/>
          <w:sz w:val="28"/>
          <w:szCs w:val="28"/>
          <w:rtl/>
        </w:rPr>
        <w:t xml:space="preserve"> بیان این شرط و قید بر عهده شارع است نه عقل و عقل </w:t>
      </w:r>
      <w:r w:rsidRPr="0051565C">
        <w:rPr>
          <w:sz w:val="28"/>
          <w:szCs w:val="28"/>
          <w:rtl/>
        </w:rPr>
        <w:t>نم</w:t>
      </w:r>
      <w:r w:rsidRPr="0051565C">
        <w:rPr>
          <w:rFonts w:hint="cs"/>
          <w:sz w:val="28"/>
          <w:szCs w:val="28"/>
          <w:rtl/>
        </w:rPr>
        <w:t>ی‌</w:t>
      </w:r>
      <w:r w:rsidRPr="0051565C">
        <w:rPr>
          <w:rFonts w:hint="eastAsia"/>
          <w:sz w:val="28"/>
          <w:szCs w:val="28"/>
          <w:rtl/>
        </w:rPr>
        <w:t>گو</w:t>
      </w:r>
      <w:r w:rsidRPr="0051565C">
        <w:rPr>
          <w:rFonts w:hint="cs"/>
          <w:sz w:val="28"/>
          <w:szCs w:val="28"/>
          <w:rtl/>
        </w:rPr>
        <w:t>ی</w:t>
      </w:r>
      <w:r w:rsidRPr="0051565C">
        <w:rPr>
          <w:rFonts w:hint="eastAsia"/>
          <w:sz w:val="28"/>
          <w:szCs w:val="28"/>
          <w:rtl/>
        </w:rPr>
        <w:t>د</w:t>
      </w:r>
      <w:r w:rsidRPr="0051565C">
        <w:rPr>
          <w:rFonts w:hint="cs"/>
          <w:sz w:val="28"/>
          <w:szCs w:val="28"/>
          <w:rtl/>
        </w:rPr>
        <w:t xml:space="preserve"> که این قید وجود دارد یا خیر بلکه عقل فقط </w:t>
      </w:r>
      <w:r w:rsidRPr="0051565C">
        <w:rPr>
          <w:sz w:val="28"/>
          <w:szCs w:val="28"/>
          <w:rtl/>
        </w:rPr>
        <w:t>م</w:t>
      </w:r>
      <w:r w:rsidRPr="0051565C">
        <w:rPr>
          <w:rFonts w:hint="cs"/>
          <w:sz w:val="28"/>
          <w:szCs w:val="28"/>
          <w:rtl/>
        </w:rPr>
        <w:t>ی‌</w:t>
      </w:r>
      <w:r w:rsidRPr="0051565C">
        <w:rPr>
          <w:rFonts w:hint="eastAsia"/>
          <w:sz w:val="28"/>
          <w:szCs w:val="28"/>
          <w:rtl/>
        </w:rPr>
        <w:t>گو</w:t>
      </w:r>
      <w:r w:rsidRPr="0051565C">
        <w:rPr>
          <w:rFonts w:hint="cs"/>
          <w:sz w:val="28"/>
          <w:szCs w:val="28"/>
          <w:rtl/>
        </w:rPr>
        <w:t>ی</w:t>
      </w:r>
      <w:r w:rsidRPr="0051565C">
        <w:rPr>
          <w:rFonts w:hint="eastAsia"/>
          <w:sz w:val="28"/>
          <w:szCs w:val="28"/>
          <w:rtl/>
        </w:rPr>
        <w:t>د</w:t>
      </w:r>
      <w:r w:rsidRPr="0051565C">
        <w:rPr>
          <w:rFonts w:hint="cs"/>
          <w:sz w:val="28"/>
          <w:szCs w:val="28"/>
          <w:rtl/>
        </w:rPr>
        <w:t xml:space="preserve"> اگر قید ترخیص</w:t>
      </w:r>
      <w:r w:rsidRPr="0051565C">
        <w:rPr>
          <w:sz w:val="28"/>
          <w:szCs w:val="28"/>
          <w:rtl/>
        </w:rPr>
        <w:t xml:space="preserve"> </w:t>
      </w:r>
      <w:r w:rsidRPr="0051565C">
        <w:rPr>
          <w:rFonts w:hint="cs"/>
          <w:sz w:val="28"/>
          <w:szCs w:val="28"/>
          <w:rtl/>
        </w:rPr>
        <w:t xml:space="preserve">وجود نداشت امتثال واجب است و در مواردی که </w:t>
      </w:r>
      <w:r w:rsidRPr="0051565C">
        <w:rPr>
          <w:sz w:val="28"/>
          <w:szCs w:val="28"/>
          <w:rtl/>
        </w:rPr>
        <w:t>قر</w:t>
      </w:r>
      <w:r w:rsidRPr="0051565C">
        <w:rPr>
          <w:rFonts w:hint="cs"/>
          <w:sz w:val="28"/>
          <w:szCs w:val="28"/>
          <w:rtl/>
        </w:rPr>
        <w:t>ی</w:t>
      </w:r>
      <w:r w:rsidRPr="0051565C">
        <w:rPr>
          <w:rFonts w:hint="eastAsia"/>
          <w:sz w:val="28"/>
          <w:szCs w:val="28"/>
          <w:rtl/>
        </w:rPr>
        <w:t>نه‌ا</w:t>
      </w:r>
      <w:r w:rsidRPr="0051565C">
        <w:rPr>
          <w:rFonts w:hint="cs"/>
          <w:sz w:val="28"/>
          <w:szCs w:val="28"/>
          <w:rtl/>
        </w:rPr>
        <w:t xml:space="preserve">ی بر قید و شرط ترخیص در کلام وجود نداشته باشد برای اثبات وجود یا عدم وجود قید و شرط نیاز به وضع یا انصراف و یا اصاله الاطلاق و مقدمات حکمت داریم. در مباحث آینده روشن خواهد شد که </w:t>
      </w:r>
      <w:r w:rsidRPr="0051565C">
        <w:rPr>
          <w:sz w:val="28"/>
          <w:szCs w:val="28"/>
          <w:rtl/>
        </w:rPr>
        <w:t>به‌واسطه</w:t>
      </w:r>
      <w:r w:rsidRPr="0051565C">
        <w:rPr>
          <w:rFonts w:hint="cs"/>
          <w:sz w:val="28"/>
          <w:szCs w:val="28"/>
          <w:rtl/>
        </w:rPr>
        <w:t xml:space="preserve"> اصاله الاطلاق و مقدمات حکمت وجود موضوع حکم عقلی ثابت </w:t>
      </w:r>
      <w:r w:rsidRPr="0051565C">
        <w:rPr>
          <w:sz w:val="28"/>
          <w:szCs w:val="28"/>
          <w:rtl/>
        </w:rPr>
        <w:t>م</w:t>
      </w:r>
      <w:r w:rsidRPr="0051565C">
        <w:rPr>
          <w:rFonts w:hint="cs"/>
          <w:sz w:val="28"/>
          <w:szCs w:val="28"/>
          <w:rtl/>
        </w:rPr>
        <w:t>ی‌</w:t>
      </w:r>
      <w:r w:rsidRPr="0051565C">
        <w:rPr>
          <w:rFonts w:hint="eastAsia"/>
          <w:sz w:val="28"/>
          <w:szCs w:val="28"/>
          <w:rtl/>
        </w:rPr>
        <w:t>شود</w:t>
      </w:r>
      <w:r w:rsidRPr="0051565C">
        <w:rPr>
          <w:rFonts w:hint="cs"/>
          <w:sz w:val="28"/>
          <w:szCs w:val="28"/>
          <w:rtl/>
        </w:rPr>
        <w:t xml:space="preserve"> پس هرچند این حکم عقلی در اینجا وجود دارد اما مقدمات حکمت و اصاله الاطلاق مبین موضوع حکم عقل </w:t>
      </w:r>
      <w:r w:rsidR="006A75C1">
        <w:rPr>
          <w:sz w:val="28"/>
          <w:szCs w:val="28"/>
          <w:rtl/>
        </w:rPr>
        <w:t>هست</w:t>
      </w:r>
      <w:r w:rsidRPr="0051565C">
        <w:rPr>
          <w:rFonts w:hint="cs"/>
          <w:sz w:val="28"/>
          <w:szCs w:val="28"/>
          <w:rtl/>
        </w:rPr>
        <w:t xml:space="preserve"> و عقل در حکم خود نیاز به اصاله الاطلاق و مقدمات حکمت دارد. همین مطلب باعث شده است که معاصرین گرایش به این پیدا کنند که وجه دلالت صیغه امر بر وجوب اصاله الاطلاق و مقدمات حکمت </w:t>
      </w:r>
      <w:r w:rsidR="006A75C1">
        <w:rPr>
          <w:sz w:val="28"/>
          <w:szCs w:val="28"/>
          <w:rtl/>
        </w:rPr>
        <w:t>هست</w:t>
      </w:r>
    </w:p>
    <w:p w:rsidR="0051565C" w:rsidRPr="0051565C" w:rsidRDefault="0051565C" w:rsidP="0051565C">
      <w:pPr>
        <w:pStyle w:val="001"/>
        <w:rPr>
          <w:sz w:val="28"/>
          <w:szCs w:val="28"/>
          <w:rtl/>
        </w:rPr>
      </w:pPr>
    </w:p>
    <w:p w:rsidR="00144489" w:rsidRPr="0051565C" w:rsidRDefault="00144489" w:rsidP="0051565C">
      <w:pPr>
        <w:ind w:firstLine="0"/>
        <w:rPr>
          <w:sz w:val="28"/>
          <w:szCs w:val="28"/>
          <w:rtl/>
        </w:rPr>
      </w:pPr>
    </w:p>
    <w:sectPr w:rsidR="00144489" w:rsidRPr="0051565C" w:rsidSect="00805896">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0E7" w:rsidRDefault="001F50E7">
      <w:r>
        <w:separator/>
      </w:r>
    </w:p>
    <w:p w:rsidR="001F50E7" w:rsidRDefault="001F50E7"/>
    <w:p w:rsidR="001F50E7" w:rsidRDefault="001F50E7" w:rsidP="00CE61DD"/>
    <w:p w:rsidR="001F50E7" w:rsidRDefault="001F50E7" w:rsidP="00CE61DD"/>
    <w:p w:rsidR="001F50E7" w:rsidRDefault="001F50E7" w:rsidP="00CE61DD"/>
    <w:p w:rsidR="001F50E7" w:rsidRDefault="001F50E7" w:rsidP="00CE61DD"/>
    <w:p w:rsidR="001F50E7" w:rsidRDefault="001F50E7" w:rsidP="00CE61DD"/>
    <w:p w:rsidR="001F50E7" w:rsidRDefault="001F50E7" w:rsidP="00CE61DD"/>
    <w:p w:rsidR="001F50E7" w:rsidRDefault="001F50E7" w:rsidP="0024343B"/>
    <w:p w:rsidR="001F50E7" w:rsidRDefault="001F50E7" w:rsidP="0024343B"/>
    <w:p w:rsidR="001F50E7" w:rsidRDefault="001F50E7"/>
    <w:p w:rsidR="001F50E7" w:rsidRDefault="001F50E7" w:rsidP="003339DE"/>
    <w:p w:rsidR="001F50E7" w:rsidRDefault="001F50E7" w:rsidP="003339DE"/>
    <w:p w:rsidR="001F50E7" w:rsidRDefault="001F50E7" w:rsidP="003339DE"/>
    <w:p w:rsidR="001F50E7" w:rsidRDefault="001F50E7" w:rsidP="003339DE"/>
    <w:p w:rsidR="001F50E7" w:rsidRDefault="001F50E7" w:rsidP="00493648"/>
    <w:p w:rsidR="001F50E7" w:rsidRDefault="001F50E7" w:rsidP="00493648"/>
    <w:p w:rsidR="001F50E7" w:rsidRDefault="001F50E7" w:rsidP="00493648"/>
    <w:p w:rsidR="001F50E7" w:rsidRDefault="001F50E7" w:rsidP="00493648"/>
    <w:p w:rsidR="001F50E7" w:rsidRDefault="001F50E7" w:rsidP="00493648"/>
    <w:p w:rsidR="001F50E7" w:rsidRDefault="001F50E7" w:rsidP="00493648"/>
    <w:p w:rsidR="001F50E7" w:rsidRDefault="001F50E7" w:rsidP="00493648"/>
    <w:p w:rsidR="001F50E7" w:rsidRDefault="001F50E7" w:rsidP="00493648"/>
    <w:p w:rsidR="001F50E7" w:rsidRDefault="001F50E7" w:rsidP="00493648"/>
    <w:p w:rsidR="001F50E7" w:rsidRDefault="001F50E7" w:rsidP="00493648"/>
    <w:p w:rsidR="001F50E7" w:rsidRDefault="001F50E7" w:rsidP="00493648"/>
    <w:p w:rsidR="001F50E7" w:rsidRDefault="001F50E7"/>
    <w:p w:rsidR="001F50E7" w:rsidRDefault="001F50E7" w:rsidP="00F77F5F"/>
    <w:p w:rsidR="001F50E7" w:rsidRDefault="001F50E7" w:rsidP="00F77F5F"/>
    <w:p w:rsidR="001F50E7" w:rsidRDefault="001F50E7" w:rsidP="00F77F5F"/>
    <w:p w:rsidR="001F50E7" w:rsidRDefault="001F50E7" w:rsidP="00053028"/>
    <w:p w:rsidR="001F50E7" w:rsidRDefault="001F50E7"/>
  </w:endnote>
  <w:endnote w:type="continuationSeparator" w:id="0">
    <w:p w:rsidR="001F50E7" w:rsidRDefault="001F50E7">
      <w:r>
        <w:continuationSeparator/>
      </w:r>
    </w:p>
    <w:p w:rsidR="001F50E7" w:rsidRDefault="001F50E7"/>
    <w:p w:rsidR="001F50E7" w:rsidRDefault="001F50E7" w:rsidP="00CE61DD"/>
    <w:p w:rsidR="001F50E7" w:rsidRDefault="001F50E7" w:rsidP="00CE61DD"/>
    <w:p w:rsidR="001F50E7" w:rsidRDefault="001F50E7" w:rsidP="00CE61DD"/>
    <w:p w:rsidR="001F50E7" w:rsidRDefault="001F50E7" w:rsidP="00CE61DD"/>
    <w:p w:rsidR="001F50E7" w:rsidRDefault="001F50E7" w:rsidP="00CE61DD"/>
    <w:p w:rsidR="001F50E7" w:rsidRDefault="001F50E7" w:rsidP="00CE61DD"/>
    <w:p w:rsidR="001F50E7" w:rsidRDefault="001F50E7" w:rsidP="0024343B"/>
    <w:p w:rsidR="001F50E7" w:rsidRDefault="001F50E7" w:rsidP="0024343B"/>
    <w:p w:rsidR="001F50E7" w:rsidRDefault="001F50E7"/>
    <w:p w:rsidR="001F50E7" w:rsidRDefault="001F50E7" w:rsidP="003339DE"/>
    <w:p w:rsidR="001F50E7" w:rsidRDefault="001F50E7" w:rsidP="003339DE"/>
    <w:p w:rsidR="001F50E7" w:rsidRDefault="001F50E7" w:rsidP="003339DE"/>
    <w:p w:rsidR="001F50E7" w:rsidRDefault="001F50E7" w:rsidP="003339DE"/>
    <w:p w:rsidR="001F50E7" w:rsidRDefault="001F50E7" w:rsidP="00493648"/>
    <w:p w:rsidR="001F50E7" w:rsidRDefault="001F50E7" w:rsidP="00493648"/>
    <w:p w:rsidR="001F50E7" w:rsidRDefault="001F50E7" w:rsidP="00493648"/>
    <w:p w:rsidR="001F50E7" w:rsidRDefault="001F50E7" w:rsidP="00493648"/>
    <w:p w:rsidR="001F50E7" w:rsidRDefault="001F50E7" w:rsidP="00493648"/>
    <w:p w:rsidR="001F50E7" w:rsidRDefault="001F50E7" w:rsidP="00493648"/>
    <w:p w:rsidR="001F50E7" w:rsidRDefault="001F50E7" w:rsidP="00493648"/>
    <w:p w:rsidR="001F50E7" w:rsidRDefault="001F50E7" w:rsidP="00493648"/>
    <w:p w:rsidR="001F50E7" w:rsidRDefault="001F50E7" w:rsidP="00493648"/>
    <w:p w:rsidR="001F50E7" w:rsidRDefault="001F50E7" w:rsidP="00493648"/>
    <w:p w:rsidR="001F50E7" w:rsidRDefault="001F50E7" w:rsidP="00493648"/>
    <w:p w:rsidR="001F50E7" w:rsidRDefault="001F50E7"/>
    <w:p w:rsidR="001F50E7" w:rsidRDefault="001F50E7" w:rsidP="00F77F5F"/>
    <w:p w:rsidR="001F50E7" w:rsidRDefault="001F50E7" w:rsidP="00F77F5F"/>
    <w:p w:rsidR="001F50E7" w:rsidRDefault="001F50E7" w:rsidP="00F77F5F"/>
    <w:p w:rsidR="001F50E7" w:rsidRDefault="001F50E7" w:rsidP="00053028"/>
    <w:p w:rsidR="001F50E7" w:rsidRDefault="001F50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altName w:val="Courier New"/>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altName w:val="Microsoft Sans Serif"/>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ED30F0" w:rsidP="00CE61DD">
    <w:pPr>
      <w:framePr w:wrap="around" w:vAnchor="text" w:hAnchor="text" w:xAlign="center" w:y="1"/>
    </w:pPr>
    <w:r>
      <w:rPr>
        <w:rtl/>
      </w:rPr>
      <w:fldChar w:fldCharType="begin"/>
    </w:r>
    <w:r w:rsidR="00AA32E0">
      <w:instrText xml:space="preserve">PAGE  </w:instrText>
    </w:r>
    <w:r>
      <w:rPr>
        <w:rtl/>
      </w:rPr>
      <w:fldChar w:fldCharType="end"/>
    </w:r>
  </w:p>
  <w:p w:rsidR="00AA32E0" w:rsidRDefault="00AA32E0" w:rsidP="00E2365C">
    <w:pPr>
      <w:ind w:right="360"/>
    </w:pPr>
  </w:p>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1B6BA4" w:rsidP="00CE61DD">
    <w:pPr>
      <w:framePr w:wrap="around" w:vAnchor="text" w:hAnchor="text" w:xAlign="center" w:y="1"/>
    </w:pPr>
    <w:r>
      <w:fldChar w:fldCharType="begin"/>
    </w:r>
    <w:r>
      <w:instrText xml:space="preserve">PAGE  </w:instrText>
    </w:r>
    <w:r>
      <w:fldChar w:fldCharType="separate"/>
    </w:r>
    <w:r w:rsidR="006A75C1">
      <w:rPr>
        <w:noProof/>
        <w:rtl/>
      </w:rPr>
      <w:t>5</w:t>
    </w:r>
    <w:r>
      <w:rPr>
        <w:noProof/>
      </w:rPr>
      <w:fldChar w:fldCharType="end"/>
    </w:r>
  </w:p>
  <w:p w:rsidR="00AA32E0" w:rsidRDefault="00AA32E0" w:rsidP="00053028"/>
  <w:p w:rsidR="00AA32E0" w:rsidRDefault="00AA32E0" w:rsidP="000530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AD" w:rsidRDefault="00436A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0E7" w:rsidRDefault="001F50E7">
      <w:r>
        <w:separator/>
      </w:r>
    </w:p>
    <w:p w:rsidR="001F50E7" w:rsidRDefault="001F50E7"/>
    <w:p w:rsidR="001F50E7" w:rsidRDefault="001F50E7" w:rsidP="00CE61DD"/>
    <w:p w:rsidR="001F50E7" w:rsidRDefault="001F50E7" w:rsidP="00CE61DD"/>
    <w:p w:rsidR="001F50E7" w:rsidRDefault="001F50E7" w:rsidP="00CE61DD"/>
    <w:p w:rsidR="001F50E7" w:rsidRDefault="001F50E7" w:rsidP="00CE61DD"/>
    <w:p w:rsidR="001F50E7" w:rsidRDefault="001F50E7" w:rsidP="00CE61DD"/>
    <w:p w:rsidR="001F50E7" w:rsidRDefault="001F50E7" w:rsidP="00CE61DD"/>
    <w:p w:rsidR="001F50E7" w:rsidRDefault="001F50E7" w:rsidP="0024343B"/>
    <w:p w:rsidR="001F50E7" w:rsidRDefault="001F50E7" w:rsidP="0024343B"/>
    <w:p w:rsidR="001F50E7" w:rsidRDefault="001F50E7"/>
    <w:p w:rsidR="001F50E7" w:rsidRDefault="001F50E7" w:rsidP="003339DE"/>
    <w:p w:rsidR="001F50E7" w:rsidRDefault="001F50E7" w:rsidP="003339DE"/>
    <w:p w:rsidR="001F50E7" w:rsidRDefault="001F50E7" w:rsidP="003339DE"/>
    <w:p w:rsidR="001F50E7" w:rsidRDefault="001F50E7" w:rsidP="003339DE"/>
    <w:p w:rsidR="001F50E7" w:rsidRDefault="001F50E7" w:rsidP="00493648"/>
    <w:p w:rsidR="001F50E7" w:rsidRDefault="001F50E7" w:rsidP="00493648"/>
    <w:p w:rsidR="001F50E7" w:rsidRDefault="001F50E7" w:rsidP="00493648"/>
    <w:p w:rsidR="001F50E7" w:rsidRDefault="001F50E7" w:rsidP="00493648"/>
    <w:p w:rsidR="001F50E7" w:rsidRDefault="001F50E7" w:rsidP="00493648"/>
    <w:p w:rsidR="001F50E7" w:rsidRDefault="001F50E7" w:rsidP="00493648"/>
    <w:p w:rsidR="001F50E7" w:rsidRDefault="001F50E7" w:rsidP="00493648"/>
    <w:p w:rsidR="001F50E7" w:rsidRDefault="001F50E7" w:rsidP="00493648"/>
    <w:p w:rsidR="001F50E7" w:rsidRDefault="001F50E7" w:rsidP="00493648"/>
    <w:p w:rsidR="001F50E7" w:rsidRDefault="001F50E7" w:rsidP="00493648"/>
    <w:p w:rsidR="001F50E7" w:rsidRDefault="001F50E7" w:rsidP="00493648"/>
    <w:p w:rsidR="001F50E7" w:rsidRDefault="001F50E7"/>
    <w:p w:rsidR="001F50E7" w:rsidRDefault="001F50E7" w:rsidP="00F77F5F"/>
    <w:p w:rsidR="001F50E7" w:rsidRDefault="001F50E7" w:rsidP="00F77F5F"/>
    <w:p w:rsidR="001F50E7" w:rsidRDefault="001F50E7" w:rsidP="00F77F5F"/>
    <w:p w:rsidR="001F50E7" w:rsidRDefault="001F50E7" w:rsidP="00053028"/>
    <w:p w:rsidR="001F50E7" w:rsidRDefault="001F50E7"/>
  </w:footnote>
  <w:footnote w:type="continuationSeparator" w:id="0">
    <w:p w:rsidR="001F50E7" w:rsidRDefault="001F50E7">
      <w:r>
        <w:continuationSeparator/>
      </w:r>
    </w:p>
    <w:p w:rsidR="001F50E7" w:rsidRDefault="001F50E7"/>
    <w:p w:rsidR="001F50E7" w:rsidRDefault="001F50E7" w:rsidP="00CE61DD"/>
    <w:p w:rsidR="001F50E7" w:rsidRDefault="001F50E7" w:rsidP="00CE61DD"/>
    <w:p w:rsidR="001F50E7" w:rsidRDefault="001F50E7" w:rsidP="00CE61DD"/>
    <w:p w:rsidR="001F50E7" w:rsidRDefault="001F50E7" w:rsidP="00CE61DD"/>
    <w:p w:rsidR="001F50E7" w:rsidRDefault="001F50E7" w:rsidP="00CE61DD"/>
    <w:p w:rsidR="001F50E7" w:rsidRDefault="001F50E7" w:rsidP="00CE61DD"/>
    <w:p w:rsidR="001F50E7" w:rsidRDefault="001F50E7" w:rsidP="0024343B"/>
    <w:p w:rsidR="001F50E7" w:rsidRDefault="001F50E7" w:rsidP="0024343B"/>
    <w:p w:rsidR="001F50E7" w:rsidRDefault="001F50E7"/>
    <w:p w:rsidR="001F50E7" w:rsidRDefault="001F50E7" w:rsidP="003339DE"/>
    <w:p w:rsidR="001F50E7" w:rsidRDefault="001F50E7" w:rsidP="003339DE"/>
    <w:p w:rsidR="001F50E7" w:rsidRDefault="001F50E7" w:rsidP="003339DE"/>
    <w:p w:rsidR="001F50E7" w:rsidRDefault="001F50E7" w:rsidP="003339DE"/>
    <w:p w:rsidR="001F50E7" w:rsidRDefault="001F50E7" w:rsidP="00493648"/>
    <w:p w:rsidR="001F50E7" w:rsidRDefault="001F50E7" w:rsidP="00493648"/>
    <w:p w:rsidR="001F50E7" w:rsidRDefault="001F50E7" w:rsidP="00493648"/>
    <w:p w:rsidR="001F50E7" w:rsidRDefault="001F50E7" w:rsidP="00493648"/>
    <w:p w:rsidR="001F50E7" w:rsidRDefault="001F50E7" w:rsidP="00493648"/>
    <w:p w:rsidR="001F50E7" w:rsidRDefault="001F50E7" w:rsidP="00493648"/>
    <w:p w:rsidR="001F50E7" w:rsidRDefault="001F50E7" w:rsidP="00493648"/>
    <w:p w:rsidR="001F50E7" w:rsidRDefault="001F50E7" w:rsidP="00493648"/>
    <w:p w:rsidR="001F50E7" w:rsidRDefault="001F50E7" w:rsidP="00493648"/>
    <w:p w:rsidR="001F50E7" w:rsidRDefault="001F50E7" w:rsidP="00493648"/>
    <w:p w:rsidR="001F50E7" w:rsidRDefault="001F50E7" w:rsidP="00493648"/>
    <w:p w:rsidR="001F50E7" w:rsidRDefault="001F50E7"/>
    <w:p w:rsidR="001F50E7" w:rsidRDefault="001F50E7" w:rsidP="00F77F5F"/>
    <w:p w:rsidR="001F50E7" w:rsidRDefault="001F50E7" w:rsidP="00F77F5F"/>
    <w:p w:rsidR="001F50E7" w:rsidRDefault="001F50E7" w:rsidP="00F77F5F"/>
    <w:p w:rsidR="001F50E7" w:rsidRDefault="001F50E7" w:rsidP="00053028"/>
    <w:p w:rsidR="001F50E7" w:rsidRDefault="001F50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A32E0"/>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C445A4" w:rsidRDefault="001F50E7" w:rsidP="00C445A4">
    <w:pPr>
      <w:tabs>
        <w:tab w:val="left" w:pos="1256"/>
        <w:tab w:val="left" w:pos="5696"/>
        <w:tab w:val="right" w:pos="9071"/>
      </w:tabs>
      <w:rPr>
        <w:b/>
        <w:bCs/>
        <w:sz w:val="32"/>
      </w:rPr>
    </w:pPr>
    <w:r>
      <w:rPr>
        <w:noProof/>
      </w:rPr>
      <w:pict>
        <v:line id="Line 6" o:spid="_x0000_s2049" style="position:absolute;left:0;text-align:left;flip:x;z-index:251657728;visibility:visibl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w:r>
    <w:bookmarkStart w:id="10" w:name="OLE_LINK1"/>
    <w:bookmarkStart w:id="11" w:name="OLE_LINK2"/>
    <w:r w:rsidR="0051565C">
      <w:rPr>
        <w:noProof/>
      </w:rPr>
      <w:drawing>
        <wp:inline distT="0" distB="0" distL="0" distR="0" wp14:anchorId="6674CEF4" wp14:editId="2A344D4B">
          <wp:extent cx="693420" cy="716280"/>
          <wp:effectExtent l="19050" t="0" r="0"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srcRect/>
                  <a:stretch>
                    <a:fillRect/>
                  </a:stretch>
                </pic:blipFill>
                <pic:spPr bwMode="auto">
                  <a:xfrm>
                    <a:off x="0" y="0"/>
                    <a:ext cx="693420" cy="716280"/>
                  </a:xfrm>
                  <a:prstGeom prst="rect">
                    <a:avLst/>
                  </a:prstGeom>
                  <a:noFill/>
                  <a:ln w="9525">
                    <a:noFill/>
                    <a:miter lim="800000"/>
                    <a:headEnd/>
                    <a:tailEnd/>
                  </a:ln>
                </pic:spPr>
              </pic:pic>
            </a:graphicData>
          </a:graphic>
        </wp:inline>
      </w:drawing>
    </w:r>
    <w:bookmarkEnd w:id="10"/>
    <w:bookmarkEnd w:id="11"/>
    <w:r w:rsidR="00AA32E0">
      <w:rPr>
        <w:rFonts w:ascii="IranNastaliq" w:hAnsi="IranNastaliq" w:cs="IranNastaliq" w:hint="cs"/>
        <w:sz w:val="40"/>
        <w:szCs w:val="40"/>
        <w:rtl/>
      </w:rPr>
      <w:t xml:space="preserve">                                              </w:t>
    </w:r>
    <w:r w:rsidR="00C445A4">
      <w:rPr>
        <w:rFonts w:ascii="IranNastaliq" w:hAnsi="IranNastaliq" w:cs="IranNastaliq" w:hint="cs"/>
        <w:sz w:val="40"/>
        <w:szCs w:val="40"/>
        <w:rtl/>
      </w:rPr>
      <w:t xml:space="preserve">                                                                                 </w:t>
    </w:r>
    <w:r w:rsidR="0051565C">
      <w:rPr>
        <w:rFonts w:ascii="IranNastaliq" w:hAnsi="IranNastaliq" w:cs="IranNastaliq" w:hint="cs"/>
        <w:sz w:val="40"/>
        <w:szCs w:val="40"/>
        <w:rtl/>
      </w:rPr>
      <w:t>شماره ثبت</w:t>
    </w:r>
    <w:r w:rsidR="00C445A4">
      <w:rPr>
        <w:rFonts w:ascii="IranNastaliq" w:hAnsi="IranNastaliq" w:cs="IranNastaliq" w:hint="cs"/>
        <w:sz w:val="40"/>
        <w:szCs w:val="40"/>
        <w:rtl/>
      </w:rPr>
      <w:t>:</w:t>
    </w:r>
    <w:r w:rsidR="0051565C">
      <w:rPr>
        <w:rFonts w:ascii="IranNastaliq" w:hAnsi="IranNastaliq" w:cs="IranNastaliq" w:hint="cs"/>
        <w:sz w:val="40"/>
        <w:szCs w:val="40"/>
        <w:rtl/>
      </w:rPr>
      <w:t>1567</w:t>
    </w:r>
    <w:r w:rsidR="00AA32E0">
      <w:rPr>
        <w:rFonts w:ascii="IranNastaliq" w:hAnsi="IranNastaliq" w:cs="IranNastaliq" w:hint="cs"/>
        <w:sz w:val="40"/>
        <w:szCs w:val="40"/>
        <w:rtl/>
      </w:rPr>
      <w:t xml:space="preserve">                      </w:t>
    </w:r>
    <w:r w:rsidR="00AA32E0" w:rsidRPr="00D55680">
      <w:rPr>
        <w:rFonts w:ascii="IranNastaliq" w:hAnsi="IranNastaliq" w:hint="cs"/>
        <w:sz w:val="40"/>
        <w:szCs w:val="40"/>
        <w:rtl/>
      </w:rPr>
      <w:t xml:space="preserve">                                                   </w:t>
    </w:r>
    <w:r w:rsidR="00AA32E0">
      <w:rPr>
        <w:rFonts w:ascii="IranNastaliq" w:hAnsi="IranNastaliq" w:hint="cs"/>
        <w:sz w:val="40"/>
        <w:szCs w:val="40"/>
        <w:rtl/>
      </w:rPr>
      <w:t xml:space="preserve">  </w:t>
    </w:r>
    <w:r w:rsidR="00AA32E0" w:rsidRPr="00D55680">
      <w:rPr>
        <w:rFonts w:ascii="IranNastaliq" w:hAnsi="IranNastaliq" w:hint="cs"/>
        <w:sz w:val="40"/>
        <w:szCs w:val="40"/>
        <w:rt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AD" w:rsidRDefault="00436A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8"/>
  </w:num>
  <w:num w:numId="3">
    <w:abstractNumId w:val="23"/>
  </w:num>
  <w:num w:numId="4">
    <w:abstractNumId w:val="14"/>
  </w:num>
  <w:num w:numId="5">
    <w:abstractNumId w:val="12"/>
  </w:num>
  <w:num w:numId="6">
    <w:abstractNumId w:val="20"/>
  </w:num>
  <w:num w:numId="7">
    <w:abstractNumId w:val="18"/>
  </w:num>
  <w:num w:numId="8">
    <w:abstractNumId w:val="15"/>
  </w:num>
  <w:num w:numId="9">
    <w:abstractNumId w:val="33"/>
  </w:num>
  <w:num w:numId="10">
    <w:abstractNumId w:val="27"/>
  </w:num>
  <w:num w:numId="11">
    <w:abstractNumId w:val="19"/>
  </w:num>
  <w:num w:numId="12">
    <w:abstractNumId w:val="17"/>
  </w:num>
  <w:num w:numId="13">
    <w:abstractNumId w:val="10"/>
  </w:num>
  <w:num w:numId="14">
    <w:abstractNumId w:val="2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2"/>
  </w:num>
  <w:num w:numId="27">
    <w:abstractNumId w:val="16"/>
  </w:num>
  <w:num w:numId="28">
    <w:abstractNumId w:val="11"/>
  </w:num>
  <w:num w:numId="29">
    <w:abstractNumId w:val="26"/>
  </w:num>
  <w:num w:numId="30">
    <w:abstractNumId w:val="30"/>
  </w:num>
  <w:num w:numId="31">
    <w:abstractNumId w:val="29"/>
  </w:num>
  <w:num w:numId="32">
    <w:abstractNumId w:val="21"/>
  </w:num>
  <w:num w:numId="33">
    <w:abstractNumId w:val="3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30068"/>
    <w:rsid w:val="00025633"/>
    <w:rsid w:val="00053028"/>
    <w:rsid w:val="00081224"/>
    <w:rsid w:val="00081BD8"/>
    <w:rsid w:val="000D1B90"/>
    <w:rsid w:val="000F4AA2"/>
    <w:rsid w:val="00103FEA"/>
    <w:rsid w:val="00144489"/>
    <w:rsid w:val="001524B9"/>
    <w:rsid w:val="001532AF"/>
    <w:rsid w:val="001B6BA4"/>
    <w:rsid w:val="001C4794"/>
    <w:rsid w:val="001F50E7"/>
    <w:rsid w:val="0022141B"/>
    <w:rsid w:val="00233C49"/>
    <w:rsid w:val="0024343B"/>
    <w:rsid w:val="00290DFF"/>
    <w:rsid w:val="002D5D96"/>
    <w:rsid w:val="002F03D3"/>
    <w:rsid w:val="00302363"/>
    <w:rsid w:val="00331305"/>
    <w:rsid w:val="0033233A"/>
    <w:rsid w:val="003339DE"/>
    <w:rsid w:val="0034269B"/>
    <w:rsid w:val="00354817"/>
    <w:rsid w:val="003935FF"/>
    <w:rsid w:val="003959DE"/>
    <w:rsid w:val="003D6613"/>
    <w:rsid w:val="003D70D3"/>
    <w:rsid w:val="003F3234"/>
    <w:rsid w:val="00402D99"/>
    <w:rsid w:val="00424C57"/>
    <w:rsid w:val="00430ED3"/>
    <w:rsid w:val="00436AAD"/>
    <w:rsid w:val="004434C8"/>
    <w:rsid w:val="0048706C"/>
    <w:rsid w:val="00493648"/>
    <w:rsid w:val="004B217F"/>
    <w:rsid w:val="004E1ADD"/>
    <w:rsid w:val="00514FFF"/>
    <w:rsid w:val="0051565C"/>
    <w:rsid w:val="0052155D"/>
    <w:rsid w:val="00553F93"/>
    <w:rsid w:val="00582B29"/>
    <w:rsid w:val="00590657"/>
    <w:rsid w:val="005A0CF8"/>
    <w:rsid w:val="005B4AA1"/>
    <w:rsid w:val="005C39B4"/>
    <w:rsid w:val="005D1750"/>
    <w:rsid w:val="005D2589"/>
    <w:rsid w:val="005E29C3"/>
    <w:rsid w:val="005F1371"/>
    <w:rsid w:val="00601000"/>
    <w:rsid w:val="006035FC"/>
    <w:rsid w:val="006434EB"/>
    <w:rsid w:val="006A75C1"/>
    <w:rsid w:val="006B0B46"/>
    <w:rsid w:val="006E4F1C"/>
    <w:rsid w:val="006F54AD"/>
    <w:rsid w:val="00705921"/>
    <w:rsid w:val="00722396"/>
    <w:rsid w:val="00725A93"/>
    <w:rsid w:val="00727981"/>
    <w:rsid w:val="00760889"/>
    <w:rsid w:val="007A024F"/>
    <w:rsid w:val="007C5965"/>
    <w:rsid w:val="007C7FE1"/>
    <w:rsid w:val="00805896"/>
    <w:rsid w:val="00806675"/>
    <w:rsid w:val="008069C3"/>
    <w:rsid w:val="00821489"/>
    <w:rsid w:val="00823ED8"/>
    <w:rsid w:val="008342EC"/>
    <w:rsid w:val="00841F54"/>
    <w:rsid w:val="00844BD1"/>
    <w:rsid w:val="008576A8"/>
    <w:rsid w:val="00864C41"/>
    <w:rsid w:val="008725E8"/>
    <w:rsid w:val="008834BB"/>
    <w:rsid w:val="008A7B13"/>
    <w:rsid w:val="008B0576"/>
    <w:rsid w:val="008B2E3E"/>
    <w:rsid w:val="008B3E78"/>
    <w:rsid w:val="008B4D8B"/>
    <w:rsid w:val="008B6B9B"/>
    <w:rsid w:val="008F7A81"/>
    <w:rsid w:val="00920F84"/>
    <w:rsid w:val="009212CA"/>
    <w:rsid w:val="009379E5"/>
    <w:rsid w:val="00960EA2"/>
    <w:rsid w:val="0096186A"/>
    <w:rsid w:val="0096760A"/>
    <w:rsid w:val="00973154"/>
    <w:rsid w:val="00974E42"/>
    <w:rsid w:val="00976501"/>
    <w:rsid w:val="009E19CA"/>
    <w:rsid w:val="00A15053"/>
    <w:rsid w:val="00A164F2"/>
    <w:rsid w:val="00A37553"/>
    <w:rsid w:val="00A56B35"/>
    <w:rsid w:val="00A67AEB"/>
    <w:rsid w:val="00A81D83"/>
    <w:rsid w:val="00A87CF1"/>
    <w:rsid w:val="00A9797E"/>
    <w:rsid w:val="00AA32E0"/>
    <w:rsid w:val="00AA4FA5"/>
    <w:rsid w:val="00AA61E9"/>
    <w:rsid w:val="00AB53B1"/>
    <w:rsid w:val="00AB6D71"/>
    <w:rsid w:val="00AC1B44"/>
    <w:rsid w:val="00AD6AB2"/>
    <w:rsid w:val="00B1131F"/>
    <w:rsid w:val="00B213D0"/>
    <w:rsid w:val="00B470DC"/>
    <w:rsid w:val="00B606A1"/>
    <w:rsid w:val="00B613EF"/>
    <w:rsid w:val="00B76313"/>
    <w:rsid w:val="00B76FAF"/>
    <w:rsid w:val="00B81593"/>
    <w:rsid w:val="00BA6C55"/>
    <w:rsid w:val="00BC1FBE"/>
    <w:rsid w:val="00C049AB"/>
    <w:rsid w:val="00C114BF"/>
    <w:rsid w:val="00C11C64"/>
    <w:rsid w:val="00C139D3"/>
    <w:rsid w:val="00C206D1"/>
    <w:rsid w:val="00C4300A"/>
    <w:rsid w:val="00C445A4"/>
    <w:rsid w:val="00C55822"/>
    <w:rsid w:val="00CA4B51"/>
    <w:rsid w:val="00CA61DF"/>
    <w:rsid w:val="00CC0984"/>
    <w:rsid w:val="00CD2CA3"/>
    <w:rsid w:val="00CE61DD"/>
    <w:rsid w:val="00D30068"/>
    <w:rsid w:val="00D36EA7"/>
    <w:rsid w:val="00D55680"/>
    <w:rsid w:val="00D57ED6"/>
    <w:rsid w:val="00D67453"/>
    <w:rsid w:val="00D73817"/>
    <w:rsid w:val="00DA6B49"/>
    <w:rsid w:val="00DD380E"/>
    <w:rsid w:val="00DD44FE"/>
    <w:rsid w:val="00DE6BE4"/>
    <w:rsid w:val="00DF0E93"/>
    <w:rsid w:val="00DF5D98"/>
    <w:rsid w:val="00E020D0"/>
    <w:rsid w:val="00E10544"/>
    <w:rsid w:val="00E2365C"/>
    <w:rsid w:val="00E42B2C"/>
    <w:rsid w:val="00E47CFF"/>
    <w:rsid w:val="00E50062"/>
    <w:rsid w:val="00E5512C"/>
    <w:rsid w:val="00E63B21"/>
    <w:rsid w:val="00E713CC"/>
    <w:rsid w:val="00E83A0B"/>
    <w:rsid w:val="00EB2293"/>
    <w:rsid w:val="00EB2BD1"/>
    <w:rsid w:val="00EC3287"/>
    <w:rsid w:val="00ED30F0"/>
    <w:rsid w:val="00EF42E5"/>
    <w:rsid w:val="00EF5A32"/>
    <w:rsid w:val="00F11371"/>
    <w:rsid w:val="00F41071"/>
    <w:rsid w:val="00F77F5F"/>
    <w:rsid w:val="00F90A32"/>
    <w:rsid w:val="00FB4EC8"/>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51565C"/>
    <w:pPr>
      <w:bidi/>
      <w:spacing w:after="120"/>
      <w:ind w:firstLine="284"/>
      <w:contextualSpacing/>
      <w:jc w:val="both"/>
    </w:pPr>
    <w:rPr>
      <w:rFonts w:cs="2  Badr"/>
      <w:sz w:val="22"/>
      <w:szCs w:val="32"/>
    </w:rPr>
  </w:style>
  <w:style w:type="paragraph" w:styleId="Heading1">
    <w:name w:val="heading 1"/>
    <w:aliases w:val="عنوان 1,سرفصل1"/>
    <w:basedOn w:val="Normal"/>
    <w:next w:val="Normal"/>
    <w:link w:val="Heading1Char"/>
    <w:autoRedefine/>
    <w:uiPriority w:val="9"/>
    <w:qFormat/>
    <w:rsid w:val="0051565C"/>
    <w:pPr>
      <w:keepNext/>
      <w:keepLines/>
      <w:spacing w:before="400" w:after="0"/>
      <w:ind w:firstLine="0"/>
      <w:outlineLvl w:val="0"/>
    </w:pPr>
    <w:rPr>
      <w:rFonts w:ascii="Cambria" w:hAnsi="Cambria"/>
      <w:b/>
      <w:sz w:val="44"/>
      <w:szCs w:val="44"/>
    </w:rPr>
  </w:style>
  <w:style w:type="paragraph" w:styleId="Heading2">
    <w:name w:val="heading 2"/>
    <w:aliases w:val="عنوان 2,سرفصل2"/>
    <w:basedOn w:val="Normal"/>
    <w:next w:val="Normal"/>
    <w:link w:val="Heading2Char"/>
    <w:autoRedefine/>
    <w:uiPriority w:val="9"/>
    <w:unhideWhenUsed/>
    <w:qFormat/>
    <w:rsid w:val="0051565C"/>
    <w:pPr>
      <w:keepNext/>
      <w:keepLines/>
      <w:spacing w:before="340" w:after="0"/>
      <w:ind w:firstLine="0"/>
      <w:outlineLvl w:val="1"/>
    </w:pPr>
    <w:rPr>
      <w:rFonts w:ascii="Cambria" w:hAnsi="Cambria"/>
      <w:b/>
      <w:sz w:val="26"/>
      <w:szCs w:val="42"/>
    </w:rPr>
  </w:style>
  <w:style w:type="paragraph" w:styleId="Heading3">
    <w:name w:val="heading 3"/>
    <w:aliases w:val="عنوان 3,سرفصل3"/>
    <w:basedOn w:val="Normal"/>
    <w:next w:val="Normal"/>
    <w:link w:val="Heading3Char"/>
    <w:autoRedefine/>
    <w:uiPriority w:val="9"/>
    <w:unhideWhenUsed/>
    <w:qFormat/>
    <w:rsid w:val="0051565C"/>
    <w:pPr>
      <w:keepNext/>
      <w:keepLines/>
      <w:spacing w:before="280" w:after="0"/>
      <w:ind w:firstLine="0"/>
      <w:outlineLvl w:val="2"/>
    </w:pPr>
    <w:rPr>
      <w:rFonts w:ascii="Cambria" w:hAnsi="Cambria"/>
      <w:b/>
      <w:sz w:val="20"/>
      <w:szCs w:val="40"/>
    </w:rPr>
  </w:style>
  <w:style w:type="paragraph" w:styleId="Heading4">
    <w:name w:val="heading 4"/>
    <w:aliases w:val="عنوان 4,سرفصل4"/>
    <w:basedOn w:val="NoSpacing"/>
    <w:next w:val="Normal"/>
    <w:link w:val="Heading4Char"/>
    <w:autoRedefine/>
    <w:uiPriority w:val="9"/>
    <w:unhideWhenUsed/>
    <w:qFormat/>
    <w:rsid w:val="0051565C"/>
    <w:pPr>
      <w:outlineLvl w:val="3"/>
    </w:pPr>
  </w:style>
  <w:style w:type="paragraph" w:styleId="Heading5">
    <w:name w:val="heading 5"/>
    <w:aliases w:val="سرصفحه 5"/>
    <w:basedOn w:val="Normal"/>
    <w:next w:val="Normal"/>
    <w:link w:val="Heading5Char"/>
    <w:autoRedefine/>
    <w:uiPriority w:val="9"/>
    <w:semiHidden/>
    <w:unhideWhenUsed/>
    <w:qFormat/>
    <w:rsid w:val="0051565C"/>
    <w:pPr>
      <w:keepNext/>
      <w:keepLines/>
      <w:spacing w:before="180" w:after="0"/>
      <w:ind w:firstLine="0"/>
      <w:outlineLvl w:val="4"/>
    </w:pPr>
    <w:rPr>
      <w:rFonts w:ascii="Cambria" w:eastAsiaTheme="minorEastAsia" w:hAnsi="Cambria"/>
      <w:bCs/>
      <w:sz w:val="20"/>
      <w:szCs w:val="36"/>
    </w:rPr>
  </w:style>
  <w:style w:type="paragraph" w:styleId="Heading6">
    <w:name w:val="heading 6"/>
    <w:aliases w:val="سرصفحه 6"/>
    <w:basedOn w:val="Normal"/>
    <w:next w:val="Normal"/>
    <w:link w:val="Heading6Char"/>
    <w:autoRedefine/>
    <w:uiPriority w:val="9"/>
    <w:semiHidden/>
    <w:unhideWhenUsed/>
    <w:qFormat/>
    <w:rsid w:val="0051565C"/>
    <w:pPr>
      <w:keepNext/>
      <w:keepLines/>
      <w:spacing w:before="120" w:after="0"/>
      <w:ind w:firstLine="0"/>
      <w:outlineLvl w:val="5"/>
    </w:pPr>
    <w:rPr>
      <w:rFonts w:ascii="Cambria" w:eastAsiaTheme="minorEastAsia" w:hAnsi="Cambria"/>
      <w:bCs/>
      <w:i/>
      <w:sz w:val="20"/>
      <w:szCs w:val="34"/>
    </w:rPr>
  </w:style>
  <w:style w:type="paragraph" w:styleId="Heading7">
    <w:name w:val="heading 7"/>
    <w:aliases w:val="سرصفحه 7"/>
    <w:basedOn w:val="Normal"/>
    <w:next w:val="Normal"/>
    <w:link w:val="Heading7Char"/>
    <w:autoRedefine/>
    <w:uiPriority w:val="9"/>
    <w:semiHidden/>
    <w:unhideWhenUsed/>
    <w:qFormat/>
    <w:rsid w:val="0051565C"/>
    <w:pPr>
      <w:keepNext/>
      <w:keepLines/>
      <w:spacing w:before="120" w:after="0"/>
      <w:ind w:firstLine="0"/>
      <w:outlineLvl w:val="6"/>
    </w:pPr>
    <w:rPr>
      <w:rFonts w:ascii="Cambria" w:eastAsiaTheme="minorEastAsia" w:hAnsi="Cambria"/>
      <w:bCs/>
      <w:i/>
      <w:sz w:val="20"/>
    </w:rPr>
  </w:style>
  <w:style w:type="paragraph" w:styleId="Heading8">
    <w:name w:val="heading 8"/>
    <w:aliases w:val="سرصفحه 8,سرمتن,احادیث و آیات پاورقی"/>
    <w:basedOn w:val="Normal"/>
    <w:next w:val="Normal"/>
    <w:link w:val="Heading8Char"/>
    <w:autoRedefine/>
    <w:uiPriority w:val="9"/>
    <w:unhideWhenUsed/>
    <w:qFormat/>
    <w:rsid w:val="0051565C"/>
    <w:pPr>
      <w:keepNext/>
      <w:keepLines/>
      <w:spacing w:before="120" w:after="0"/>
      <w:ind w:firstLine="0"/>
      <w:outlineLvl w:val="7"/>
    </w:pPr>
    <w:rPr>
      <w:rFonts w:ascii="Cambria" w:hAnsi="Cambria" w:cs="2  Baran"/>
      <w:bCs/>
      <w:sz w:val="20"/>
      <w:szCs w:val="28"/>
    </w:rPr>
  </w:style>
  <w:style w:type="paragraph" w:styleId="Heading9">
    <w:name w:val="heading 9"/>
    <w:aliases w:val="سرصفحه 9,متن پاورقي,احادیث و آیات"/>
    <w:basedOn w:val="FootnoteText"/>
    <w:next w:val="FootnoteText"/>
    <w:link w:val="Heading9Char"/>
    <w:autoRedefine/>
    <w:uiPriority w:val="9"/>
    <w:unhideWhenUsed/>
    <w:qFormat/>
    <w:rsid w:val="0051565C"/>
    <w:pPr>
      <w:keepNext/>
      <w:keepLines/>
      <w:autoSpaceDE/>
      <w:autoSpaceDN/>
      <w:spacing w:after="0"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عنوان 4 Char,سرفصل4 Char"/>
    <w:link w:val="Heading4"/>
    <w:uiPriority w:val="9"/>
    <w:rsid w:val="0051565C"/>
    <w:rPr>
      <w:rFonts w:cs="2  Badr"/>
      <w:sz w:val="72"/>
      <w:szCs w:val="32"/>
    </w:rPr>
  </w:style>
  <w:style w:type="table" w:customStyle="1" w:styleId="a">
    <w:name w:val="خطوط شطرنجی جدول"/>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عنوان 3 Char,سرفصل3 Char"/>
    <w:link w:val="Heading3"/>
    <w:uiPriority w:val="9"/>
    <w:rsid w:val="0051565C"/>
    <w:rPr>
      <w:rFonts w:ascii="Cambria" w:hAnsi="Cambria" w:cs="2  Badr"/>
      <w:b/>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rPr>
  </w:style>
  <w:style w:type="character" w:customStyle="1" w:styleId="Heading5Char">
    <w:name w:val="Heading 5 Char"/>
    <w:aliases w:val="سرصفحه 5 Char"/>
    <w:link w:val="Heading5"/>
    <w:uiPriority w:val="9"/>
    <w:semiHidden/>
    <w:rsid w:val="0051565C"/>
    <w:rPr>
      <w:rFonts w:ascii="Cambria" w:eastAsiaTheme="minorEastAsia" w:hAnsi="Cambria" w:cs="2  Badr"/>
      <w:bCs/>
      <w:szCs w:val="36"/>
    </w:rPr>
  </w:style>
  <w:style w:type="character" w:customStyle="1" w:styleId="Heading6Char">
    <w:name w:val="Heading 6 Char"/>
    <w:aliases w:val="سرصفحه 6 Char"/>
    <w:link w:val="Heading6"/>
    <w:uiPriority w:val="9"/>
    <w:semiHidden/>
    <w:rsid w:val="0051565C"/>
    <w:rPr>
      <w:rFonts w:ascii="Cambria" w:eastAsiaTheme="minorEastAsia" w:hAnsi="Cambria" w:cs="2  Badr"/>
      <w:bCs/>
      <w:i/>
      <w:szCs w:val="34"/>
    </w:rPr>
  </w:style>
  <w:style w:type="character" w:customStyle="1" w:styleId="Heading7Char">
    <w:name w:val="Heading 7 Char"/>
    <w:aliases w:val="سرصفحه 7 Char"/>
    <w:link w:val="Heading7"/>
    <w:uiPriority w:val="9"/>
    <w:semiHidden/>
    <w:rsid w:val="0051565C"/>
    <w:rPr>
      <w:rFonts w:ascii="Cambria" w:eastAsiaTheme="minorEastAsia" w:hAnsi="Cambria" w:cs="2  Badr"/>
      <w:bCs/>
      <w:i/>
      <w:szCs w:val="32"/>
    </w:rPr>
  </w:style>
  <w:style w:type="character" w:customStyle="1" w:styleId="Heading8Char">
    <w:name w:val="Heading 8 Char"/>
    <w:aliases w:val="سرصفحه 8 Char,سرمتن Char,احادیث و آیات پاورقی Char"/>
    <w:link w:val="Heading8"/>
    <w:uiPriority w:val="9"/>
    <w:rsid w:val="0051565C"/>
    <w:rPr>
      <w:rFonts w:ascii="Cambria" w:hAnsi="Cambria" w:cs="2  Baran"/>
      <w:bCs/>
      <w:szCs w:val="28"/>
    </w:rPr>
  </w:style>
  <w:style w:type="character" w:customStyle="1" w:styleId="Heading9Char">
    <w:name w:val="Heading 9 Char"/>
    <w:aliases w:val="سرصفحه 9 Char,متن پاورقي Char,احادیث و آیات Char"/>
    <w:link w:val="Heading9"/>
    <w:uiPriority w:val="9"/>
    <w:rsid w:val="0051565C"/>
    <w:rPr>
      <w:rFonts w:ascii="Cambria" w:hAnsi="Cambria" w:cs="2  Lotus"/>
      <w:i/>
      <w:szCs w:val="28"/>
    </w:rPr>
  </w:style>
  <w:style w:type="paragraph" w:customStyle="1" w:styleId="a0">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1">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2">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2"/>
    <w:rsid w:val="007C7FE1"/>
    <w:rPr>
      <w:rFonts w:cs="2  Badr"/>
      <w:bCs/>
      <w:sz w:val="22"/>
      <w:szCs w:val="24"/>
      <w:lang w:val="en-US" w:eastAsia="en-US" w:bidi="ar-SA"/>
    </w:rPr>
  </w:style>
  <w:style w:type="paragraph" w:customStyle="1" w:styleId="a3">
    <w:name w:val="طرح سند"/>
    <w:basedOn w:val="Normal"/>
    <w:link w:val="a4"/>
    <w:rsid w:val="007C7FE1"/>
    <w:pPr>
      <w:shd w:val="clear" w:color="auto" w:fill="000080"/>
      <w:autoSpaceDE w:val="0"/>
      <w:autoSpaceDN w:val="0"/>
    </w:pPr>
    <w:rPr>
      <w:rFonts w:ascii="Tahoma" w:hAnsi="Tahoma" w:cs="Tahoma"/>
      <w:sz w:val="24"/>
      <w:szCs w:val="20"/>
    </w:rPr>
  </w:style>
  <w:style w:type="character" w:customStyle="1" w:styleId="a4">
    <w:name w:val="طرح سند نویسه"/>
    <w:link w:val="a3"/>
    <w:rsid w:val="007C7FE1"/>
    <w:rPr>
      <w:rFonts w:ascii="Tahoma" w:hAnsi="Tahoma" w:cs="Tahoma"/>
      <w:sz w:val="24"/>
      <w:shd w:val="clear" w:color="auto" w:fill="000080"/>
      <w:lang w:bidi="ar-SA"/>
    </w:rPr>
  </w:style>
  <w:style w:type="paragraph" w:customStyle="1" w:styleId="a5">
    <w:name w:val="متن"/>
    <w:basedOn w:val="a0"/>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6">
    <w:name w:val="آیه در متن"/>
    <w:basedOn w:val="a0"/>
    <w:link w:val="Char2"/>
    <w:rsid w:val="007C7FE1"/>
    <w:rPr>
      <w:rFonts w:cs="Badr"/>
      <w:bCs/>
      <w:sz w:val="24"/>
      <w:szCs w:val="24"/>
    </w:rPr>
  </w:style>
  <w:style w:type="paragraph" w:customStyle="1" w:styleId="a7">
    <w:name w:val="آدرس پاکت"/>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0"/>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customStyle="1" w:styleId="HTML">
    <w:name w:val="کد HTML"/>
    <w:rsid w:val="007C7FE1"/>
    <w:rPr>
      <w:rFonts w:ascii="Courier New" w:hAnsi="Courier New" w:cs="Courier New"/>
      <w:sz w:val="20"/>
      <w:szCs w:val="20"/>
    </w:rPr>
  </w:style>
  <w:style w:type="character" w:customStyle="1" w:styleId="HTML0">
    <w:name w:val="تعین HTML"/>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customStyle="1" w:styleId="HTML1">
    <w:name w:val="متغیر HTML"/>
    <w:rsid w:val="007C7FE1"/>
    <w:rPr>
      <w:i/>
      <w:iCs/>
    </w:rPr>
  </w:style>
  <w:style w:type="character" w:customStyle="1" w:styleId="Char2">
    <w:name w:val="آیه در متن Char"/>
    <w:link w:val="a6"/>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link w:val="PlainText"/>
    <w:rsid w:val="007C7FE1"/>
    <w:rPr>
      <w:rFonts w:ascii="Courier New" w:hAnsi="Courier New" w:cs="Courier New"/>
      <w:sz w:val="24"/>
      <w:lang w:bidi="ar-SA"/>
    </w:rPr>
  </w:style>
  <w:style w:type="paragraph" w:customStyle="1" w:styleId="a8">
    <w:name w:val="متن سلام"/>
    <w:basedOn w:val="Normal"/>
    <w:next w:val="Normal"/>
    <w:link w:val="a9"/>
    <w:rsid w:val="007C7FE1"/>
    <w:pPr>
      <w:autoSpaceDE w:val="0"/>
      <w:autoSpaceDN w:val="0"/>
    </w:pPr>
    <w:rPr>
      <w:rFonts w:ascii="B Lotus" w:hAnsi="B Lotus" w:cs="B Lotus"/>
      <w:sz w:val="24"/>
    </w:rPr>
  </w:style>
  <w:style w:type="character" w:customStyle="1" w:styleId="a9">
    <w:name w:val="متن سلام نویسه"/>
    <w:link w:val="a8"/>
    <w:rsid w:val="007C7FE1"/>
    <w:rPr>
      <w:rFonts w:ascii="B Lotus" w:hAnsi="B Lotus" w:cs="B Lotus"/>
      <w:sz w:val="24"/>
      <w:szCs w:val="28"/>
      <w:lang w:bidi="ar-SA"/>
    </w:rPr>
  </w:style>
  <w:style w:type="paragraph" w:customStyle="1" w:styleId="aa">
    <w:name w:val="امضا"/>
    <w:basedOn w:val="Normal"/>
    <w:link w:val="ab"/>
    <w:rsid w:val="007C7FE1"/>
    <w:pPr>
      <w:autoSpaceDE w:val="0"/>
      <w:autoSpaceDN w:val="0"/>
      <w:ind w:left="4320"/>
    </w:pPr>
    <w:rPr>
      <w:rFonts w:ascii="B Lotus" w:hAnsi="B Lotus" w:cs="B Lotus"/>
      <w:sz w:val="24"/>
    </w:rPr>
  </w:style>
  <w:style w:type="character" w:customStyle="1" w:styleId="ab">
    <w:name w:val="امضا نویسه"/>
    <w:link w:val="aa"/>
    <w:rsid w:val="007C7FE1"/>
    <w:rPr>
      <w:rFonts w:ascii="B Lotus" w:hAnsi="B Lotus" w:cs="B Lotus"/>
      <w:sz w:val="24"/>
      <w:szCs w:val="28"/>
      <w:lang w:bidi="ar-SA"/>
    </w:rPr>
  </w:style>
  <w:style w:type="paragraph" w:customStyle="1" w:styleId="ac">
    <w:name w:val="اسم کتاب در متن"/>
    <w:basedOn w:val="a0"/>
    <w:link w:val="Char3"/>
    <w:rsid w:val="007C7FE1"/>
    <w:rPr>
      <w:rFonts w:cs="Zar"/>
      <w:iCs/>
      <w:sz w:val="24"/>
      <w:szCs w:val="24"/>
    </w:rPr>
  </w:style>
  <w:style w:type="character" w:customStyle="1" w:styleId="ad">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c"/>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aliases w:val="فهرست مطالب 1"/>
    <w:basedOn w:val="Normal"/>
    <w:next w:val="Normal"/>
    <w:autoRedefine/>
    <w:uiPriority w:val="39"/>
    <w:unhideWhenUsed/>
    <w:qFormat/>
    <w:rsid w:val="0051565C"/>
    <w:pPr>
      <w:spacing w:after="0"/>
      <w:ind w:firstLine="0"/>
    </w:pPr>
  </w:style>
  <w:style w:type="paragraph" w:customStyle="1" w:styleId="ae">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link w:val="ae"/>
    <w:rsid w:val="007C7FE1"/>
    <w:rPr>
      <w:rFonts w:cs="B Lotus"/>
      <w:sz w:val="28"/>
      <w:szCs w:val="28"/>
      <w:lang w:bidi="ar-SA"/>
    </w:rPr>
  </w:style>
  <w:style w:type="paragraph" w:styleId="TOC2">
    <w:name w:val="toc 2"/>
    <w:aliases w:val="فهرست مطالب 2"/>
    <w:basedOn w:val="Normal"/>
    <w:next w:val="Normal"/>
    <w:autoRedefine/>
    <w:uiPriority w:val="39"/>
    <w:unhideWhenUsed/>
    <w:qFormat/>
    <w:rsid w:val="0051565C"/>
    <w:pPr>
      <w:spacing w:after="0"/>
      <w:ind w:left="221"/>
    </w:pPr>
  </w:style>
  <w:style w:type="paragraph" w:customStyle="1" w:styleId="af">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link w:val="af"/>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aliases w:val="فهرست مطالب 4"/>
    <w:basedOn w:val="Normal"/>
    <w:next w:val="Normal"/>
    <w:autoRedefine/>
    <w:uiPriority w:val="39"/>
    <w:semiHidden/>
    <w:unhideWhenUsed/>
    <w:qFormat/>
    <w:rsid w:val="0051565C"/>
    <w:pPr>
      <w:spacing w:after="0"/>
      <w:ind w:left="658"/>
    </w:pPr>
  </w:style>
  <w:style w:type="paragraph" w:styleId="TOC3">
    <w:name w:val="toc 3"/>
    <w:aliases w:val="فهرست مطالب 3"/>
    <w:basedOn w:val="Normal"/>
    <w:next w:val="Normal"/>
    <w:autoRedefine/>
    <w:uiPriority w:val="39"/>
    <w:semiHidden/>
    <w:unhideWhenUsed/>
    <w:qFormat/>
    <w:rsid w:val="0051565C"/>
    <w:pPr>
      <w:spacing w:after="0"/>
      <w:ind w:left="442"/>
    </w:pPr>
  </w:style>
  <w:style w:type="character" w:customStyle="1" w:styleId="af0">
    <w:name w:val="فراپیوند"/>
    <w:uiPriority w:val="99"/>
    <w:rsid w:val="007C7FE1"/>
    <w:rPr>
      <w:color w:val="0000FF"/>
      <w:u w:val="single"/>
    </w:rPr>
  </w:style>
  <w:style w:type="paragraph" w:customStyle="1" w:styleId="af1">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f1"/>
    <w:rsid w:val="007C7FE1"/>
    <w:rPr>
      <w:rFonts w:ascii="B Badr" w:hAnsi="B Badr" w:cs="B Lotus"/>
      <w:b/>
      <w:bCs/>
      <w:sz w:val="24"/>
      <w:szCs w:val="24"/>
      <w:lang w:val="en-US" w:eastAsia="en-US" w:bidi="ar-SA"/>
    </w:rPr>
  </w:style>
  <w:style w:type="paragraph" w:styleId="TOC5">
    <w:name w:val="toc 5"/>
    <w:aliases w:val="فهرست مطالب 5"/>
    <w:basedOn w:val="Normal"/>
    <w:next w:val="Normal"/>
    <w:autoRedefine/>
    <w:uiPriority w:val="39"/>
    <w:semiHidden/>
    <w:unhideWhenUsed/>
    <w:qFormat/>
    <w:rsid w:val="0051565C"/>
    <w:pPr>
      <w:spacing w:after="0"/>
      <w:ind w:left="879"/>
    </w:pPr>
  </w:style>
  <w:style w:type="paragraph" w:styleId="TOC6">
    <w:name w:val="toc 6"/>
    <w:aliases w:val="فهرست مطالب 6"/>
    <w:basedOn w:val="Normal"/>
    <w:next w:val="Normal"/>
    <w:autoRedefine/>
    <w:uiPriority w:val="39"/>
    <w:semiHidden/>
    <w:unhideWhenUsed/>
    <w:qFormat/>
    <w:rsid w:val="0051565C"/>
    <w:pPr>
      <w:spacing w:after="0"/>
      <w:ind w:left="1100"/>
    </w:pPr>
  </w:style>
  <w:style w:type="character" w:styleId="Emphasis">
    <w:name w:val="Emphasis"/>
    <w:uiPriority w:val="20"/>
    <w:qFormat/>
    <w:rsid w:val="0051565C"/>
    <w:rPr>
      <w:rFonts w:cs="2  Lotus"/>
      <w:i/>
      <w:iCs/>
      <w:color w:val="808080"/>
      <w:szCs w:val="32"/>
    </w:rPr>
  </w:style>
  <w:style w:type="character" w:customStyle="1" w:styleId="Heading1Char">
    <w:name w:val="Heading 1 Char"/>
    <w:aliases w:val="عنوان 1 Char,سرفصل1 Char"/>
    <w:link w:val="Heading1"/>
    <w:uiPriority w:val="9"/>
    <w:rsid w:val="0051565C"/>
    <w:rPr>
      <w:rFonts w:ascii="Cambria" w:hAnsi="Cambria" w:cs="2  Badr"/>
      <w:b/>
      <w:sz w:val="44"/>
      <w:szCs w:val="44"/>
    </w:rPr>
  </w:style>
  <w:style w:type="character" w:customStyle="1" w:styleId="Heading2Char">
    <w:name w:val="Heading 2 Char"/>
    <w:aliases w:val="عنوان 2 Char,سرفصل2 Char"/>
    <w:link w:val="Heading2"/>
    <w:uiPriority w:val="9"/>
    <w:rsid w:val="0051565C"/>
    <w:rPr>
      <w:rFonts w:ascii="Cambria" w:hAnsi="Cambria" w:cs="2  Badr"/>
      <w:b/>
      <w:sz w:val="26"/>
      <w:szCs w:val="42"/>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aliases w:val="عنوان فهرست مطالب"/>
    <w:basedOn w:val="Heading1"/>
    <w:next w:val="Normal"/>
    <w:uiPriority w:val="39"/>
    <w:semiHidden/>
    <w:unhideWhenUsed/>
    <w:qFormat/>
    <w:rsid w:val="0051565C"/>
    <w:pPr>
      <w:spacing w:before="480"/>
      <w:ind w:firstLine="284"/>
      <w:outlineLvl w:val="9"/>
    </w:pPr>
    <w:rPr>
      <w:rFonts w:eastAsiaTheme="majorEastAsia" w:cs="Times New Roman"/>
      <w:color w:val="365F91"/>
      <w:szCs w:val="28"/>
    </w:rPr>
  </w:style>
  <w:style w:type="character" w:styleId="Strong">
    <w:name w:val="Strong"/>
    <w:rsid w:val="007C7FE1"/>
    <w:rPr>
      <w:b/>
      <w:bCs/>
    </w:rPr>
  </w:style>
  <w:style w:type="paragraph" w:styleId="Subtitle">
    <w:name w:val="Subtitle"/>
    <w:aliases w:val="زیر نویس"/>
    <w:basedOn w:val="Normal"/>
    <w:next w:val="Normal"/>
    <w:link w:val="SubtitleChar"/>
    <w:autoRedefine/>
    <w:uiPriority w:val="11"/>
    <w:qFormat/>
    <w:rsid w:val="0051565C"/>
    <w:pPr>
      <w:numPr>
        <w:ilvl w:val="1"/>
      </w:numPr>
      <w:spacing w:after="240"/>
      <w:ind w:firstLine="284"/>
      <w:jc w:val="center"/>
    </w:pPr>
    <w:rPr>
      <w:rFonts w:ascii="Cambria" w:eastAsiaTheme="majorEastAsia" w:hAnsi="Cambria" w:cs="Karim"/>
      <w:i/>
      <w:spacing w:val="15"/>
      <w:sz w:val="24"/>
      <w:szCs w:val="60"/>
    </w:rPr>
  </w:style>
  <w:style w:type="character" w:customStyle="1" w:styleId="SubtitleChar">
    <w:name w:val="Subtitle Char"/>
    <w:aliases w:val="زیر نویس Char"/>
    <w:link w:val="Subtitle"/>
    <w:uiPriority w:val="11"/>
    <w:rsid w:val="0051565C"/>
    <w:rPr>
      <w:rFonts w:ascii="Cambria" w:eastAsiaTheme="majorEastAsia" w:hAnsi="Cambria" w:cs="Karim"/>
      <w:i/>
      <w:spacing w:val="15"/>
      <w:sz w:val="24"/>
      <w:szCs w:val="60"/>
    </w:rPr>
  </w:style>
  <w:style w:type="paragraph" w:styleId="Title">
    <w:name w:val="Title"/>
    <w:basedOn w:val="Normal"/>
    <w:next w:val="Normal"/>
    <w:link w:val="TitleChar"/>
    <w:autoRedefine/>
    <w:uiPriority w:val="10"/>
    <w:qFormat/>
    <w:rsid w:val="0051565C"/>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51565C"/>
    <w:rPr>
      <w:rFonts w:ascii="Cambria"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link w:val="Footnotetext0"/>
    <w:rsid w:val="007C7FE1"/>
    <w:rPr>
      <w:rFonts w:ascii="B Lotus" w:hAnsi="B Lotus" w:cs="B Lotus"/>
      <w:lang w:bidi="ar-SA"/>
    </w:rPr>
  </w:style>
  <w:style w:type="paragraph" w:customStyle="1" w:styleId="af2">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e"/>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f3">
    <w:name w:val="علیه السلام در متن"/>
    <w:basedOn w:val="af"/>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f3"/>
    <w:rsid w:val="007C7FE1"/>
    <w:rPr>
      <w:rFonts w:cs="B Lotus"/>
      <w:b/>
      <w:sz w:val="28"/>
      <w:szCs w:val="22"/>
      <w:lang w:bidi="ar-SA"/>
    </w:rPr>
  </w:style>
  <w:style w:type="paragraph" w:customStyle="1" w:styleId="af4">
    <w:name w:val="نام منبع درمتن"/>
    <w:basedOn w:val="a0"/>
    <w:link w:val="CharChar"/>
    <w:rsid w:val="007C7FE1"/>
    <w:rPr>
      <w:rFonts w:cs="Zar"/>
      <w:iCs/>
      <w:sz w:val="24"/>
      <w:szCs w:val="24"/>
    </w:rPr>
  </w:style>
  <w:style w:type="character" w:customStyle="1" w:styleId="CharChar">
    <w:name w:val="نام منبع درمتن Char Char"/>
    <w:link w:val="af4"/>
    <w:rsid w:val="007C7FE1"/>
    <w:rPr>
      <w:rFonts w:cs="Zar"/>
      <w:iCs/>
      <w:sz w:val="24"/>
      <w:szCs w:val="24"/>
      <w:lang w:val="en-US" w:eastAsia="en-US" w:bidi="ar-SA"/>
    </w:rPr>
  </w:style>
  <w:style w:type="paragraph" w:customStyle="1" w:styleId="af5">
    <w:name w:val="قران و روایت در متن"/>
    <w:basedOn w:val="a0"/>
    <w:link w:val="Char8"/>
    <w:rsid w:val="007C7FE1"/>
    <w:rPr>
      <w:rFonts w:cs="Badr"/>
      <w:bCs/>
      <w:sz w:val="24"/>
      <w:szCs w:val="24"/>
    </w:rPr>
  </w:style>
  <w:style w:type="character" w:customStyle="1" w:styleId="Char8">
    <w:name w:val="قران و روایت در متن Char"/>
    <w:link w:val="af5"/>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aliases w:val="فهرست مطالب 7"/>
    <w:basedOn w:val="Normal"/>
    <w:next w:val="Normal"/>
    <w:autoRedefine/>
    <w:uiPriority w:val="39"/>
    <w:semiHidden/>
    <w:unhideWhenUsed/>
    <w:qFormat/>
    <w:rsid w:val="0051565C"/>
    <w:pPr>
      <w:spacing w:after="0"/>
      <w:ind w:left="1321"/>
    </w:pPr>
  </w:style>
  <w:style w:type="paragraph" w:customStyle="1" w:styleId="8">
    <w:name w:val="فهرست مطالب 8"/>
    <w:basedOn w:val="Normal"/>
    <w:next w:val="Normal"/>
    <w:autoRedefine/>
    <w:uiPriority w:val="39"/>
    <w:unhideWhenUsed/>
    <w:rsid w:val="007C7FE1"/>
    <w:pPr>
      <w:bidi w:val="0"/>
      <w:spacing w:after="100" w:line="276" w:lineRule="auto"/>
      <w:ind w:left="1540"/>
      <w:jc w:val="left"/>
    </w:pPr>
    <w:rPr>
      <w:rFonts w:cs="Arial"/>
      <w:szCs w:val="22"/>
    </w:rPr>
  </w:style>
  <w:style w:type="paragraph" w:customStyle="1" w:styleId="9">
    <w:name w:val="فهرست مطالب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link w:val="BalloonText"/>
    <w:rsid w:val="007C7FE1"/>
    <w:rPr>
      <w:rFonts w:ascii="Tahoma" w:hAnsi="Tahoma" w:cs="Tahoma"/>
      <w:sz w:val="16"/>
      <w:szCs w:val="16"/>
      <w:lang w:bidi="ar-SA"/>
    </w:rPr>
  </w:style>
  <w:style w:type="character" w:customStyle="1" w:styleId="af6">
    <w:name w:val="مرجع نظر"/>
    <w:rsid w:val="007C7FE1"/>
    <w:rPr>
      <w:sz w:val="16"/>
      <w:szCs w:val="16"/>
    </w:rPr>
  </w:style>
  <w:style w:type="paragraph" w:customStyle="1" w:styleId="af7">
    <w:name w:val="متن نظر"/>
    <w:basedOn w:val="Normal"/>
    <w:link w:val="af8"/>
    <w:rsid w:val="007C7FE1"/>
    <w:pPr>
      <w:autoSpaceDE w:val="0"/>
      <w:autoSpaceDN w:val="0"/>
    </w:pPr>
    <w:rPr>
      <w:rFonts w:ascii="B Lotus" w:hAnsi="B Lotus" w:cs="B Lotus"/>
      <w:sz w:val="20"/>
      <w:szCs w:val="20"/>
    </w:rPr>
  </w:style>
  <w:style w:type="character" w:customStyle="1" w:styleId="af8">
    <w:name w:val="متن نظر نویسه"/>
    <w:link w:val="af7"/>
    <w:rsid w:val="007C7FE1"/>
    <w:rPr>
      <w:rFonts w:ascii="B Lotus" w:hAnsi="B Lotus" w:cs="B Lotus"/>
      <w:lang w:bidi="ar-SA"/>
    </w:rPr>
  </w:style>
  <w:style w:type="paragraph" w:styleId="CommentSubject">
    <w:name w:val="annotation subject"/>
    <w:basedOn w:val="af7"/>
    <w:next w:val="af7"/>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51565C"/>
    <w:pPr>
      <w:bidi/>
      <w:ind w:firstLine="284"/>
      <w:contextualSpacing/>
      <w:jc w:val="both"/>
    </w:pPr>
    <w:rPr>
      <w:rFonts w:cs="2  Badr"/>
      <w:sz w:val="72"/>
      <w:szCs w:val="32"/>
    </w:rPr>
  </w:style>
  <w:style w:type="paragraph" w:styleId="ListParagraph">
    <w:name w:val="List Paragraph"/>
    <w:basedOn w:val="Normal"/>
    <w:link w:val="ListParagraphChar"/>
    <w:autoRedefine/>
    <w:uiPriority w:val="34"/>
    <w:qFormat/>
    <w:rsid w:val="0051565C"/>
    <w:pPr>
      <w:ind w:left="1134" w:firstLine="0"/>
    </w:pPr>
    <w:rPr>
      <w:rFonts w:cs="2  Lotus"/>
      <w:szCs w:val="28"/>
    </w:rPr>
  </w:style>
  <w:style w:type="paragraph" w:styleId="Quote">
    <w:name w:val="Quote"/>
    <w:basedOn w:val="Normal"/>
    <w:next w:val="Normal"/>
    <w:link w:val="QuoteChar"/>
    <w:autoRedefine/>
    <w:uiPriority w:val="29"/>
    <w:qFormat/>
    <w:rsid w:val="0051565C"/>
    <w:pPr>
      <w:spacing w:before="120" w:after="240"/>
      <w:ind w:left="1134" w:firstLine="0"/>
    </w:pPr>
    <w:rPr>
      <w:rFonts w:cs="B Lotus"/>
      <w:i/>
      <w:sz w:val="20"/>
      <w:szCs w:val="30"/>
    </w:rPr>
  </w:style>
  <w:style w:type="character" w:customStyle="1" w:styleId="QuoteChar">
    <w:name w:val="Quote Char"/>
    <w:link w:val="Quote"/>
    <w:uiPriority w:val="29"/>
    <w:rsid w:val="0051565C"/>
    <w:rPr>
      <w:rFonts w:cs="B Lotus"/>
      <w:i/>
      <w:szCs w:val="30"/>
    </w:rPr>
  </w:style>
  <w:style w:type="paragraph" w:styleId="IntenseQuote">
    <w:name w:val="Intense Quote"/>
    <w:basedOn w:val="Normal"/>
    <w:next w:val="Normal"/>
    <w:link w:val="IntenseQuoteChar"/>
    <w:autoRedefine/>
    <w:uiPriority w:val="30"/>
    <w:qFormat/>
    <w:rsid w:val="0051565C"/>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51565C"/>
    <w:rPr>
      <w:rFonts w:cs="B Lotus"/>
      <w:b/>
      <w:bCs/>
      <w:i/>
      <w:szCs w:val="30"/>
    </w:rPr>
  </w:style>
  <w:style w:type="character" w:styleId="SubtleEmphasis">
    <w:name w:val="Subtle Emphasis"/>
    <w:uiPriority w:val="19"/>
    <w:qFormat/>
    <w:rsid w:val="0051565C"/>
    <w:rPr>
      <w:rFonts w:cs="2  Lotus"/>
      <w:i/>
      <w:iCs/>
      <w:color w:val="4A442A"/>
      <w:szCs w:val="32"/>
      <w:u w:val="none"/>
    </w:rPr>
  </w:style>
  <w:style w:type="character" w:styleId="IntenseEmphasis">
    <w:name w:val="Intense Emphasis"/>
    <w:uiPriority w:val="21"/>
    <w:qFormat/>
    <w:rsid w:val="0051565C"/>
    <w:rPr>
      <w:rFonts w:cs="2  Lotus"/>
      <w:b/>
      <w:i/>
      <w:iCs/>
      <w:color w:val="auto"/>
      <w:szCs w:val="32"/>
    </w:rPr>
  </w:style>
  <w:style w:type="character" w:styleId="SubtleReference">
    <w:name w:val="Subtle Reference"/>
    <w:aliases w:val="مرجع"/>
    <w:uiPriority w:val="31"/>
    <w:qFormat/>
    <w:rsid w:val="0051565C"/>
    <w:rPr>
      <w:rFonts w:cs="2  Lotus"/>
      <w:smallCaps/>
      <w:color w:val="auto"/>
      <w:szCs w:val="28"/>
      <w:u w:val="single"/>
    </w:rPr>
  </w:style>
  <w:style w:type="character" w:styleId="IntenseReference">
    <w:name w:val="Intense Reference"/>
    <w:uiPriority w:val="32"/>
    <w:qFormat/>
    <w:rsid w:val="0051565C"/>
    <w:rPr>
      <w:rFonts w:cs="2  Lotus"/>
      <w:b/>
      <w:bCs/>
      <w:smallCaps/>
      <w:color w:val="auto"/>
      <w:spacing w:val="5"/>
      <w:szCs w:val="28"/>
      <w:u w:val="single"/>
    </w:rPr>
  </w:style>
  <w:style w:type="character" w:styleId="BookTitle">
    <w:name w:val="Book Title"/>
    <w:uiPriority w:val="33"/>
    <w:qFormat/>
    <w:rsid w:val="0051565C"/>
    <w:rPr>
      <w:rFonts w:cs="2  Titr"/>
      <w:b/>
      <w:bCs/>
      <w:smallCaps/>
      <w:spacing w:val="5"/>
      <w:szCs w:val="100"/>
    </w:rPr>
  </w:style>
  <w:style w:type="character" w:customStyle="1" w:styleId="NoSpacingChar">
    <w:name w:val="No Spacing Char"/>
    <w:aliases w:val="متن عربي Char"/>
    <w:link w:val="NoSpacing"/>
    <w:uiPriority w:val="1"/>
    <w:rsid w:val="0051565C"/>
    <w:rPr>
      <w:rFonts w:cs="2  Badr"/>
      <w:sz w:val="72"/>
      <w:szCs w:val="32"/>
    </w:rPr>
  </w:style>
  <w:style w:type="paragraph" w:styleId="Caption">
    <w:name w:val="caption"/>
    <w:basedOn w:val="Normal"/>
    <w:next w:val="Normal"/>
    <w:uiPriority w:val="35"/>
    <w:semiHidden/>
    <w:unhideWhenUsed/>
    <w:qFormat/>
    <w:rsid w:val="0051565C"/>
    <w:rPr>
      <w:b/>
      <w:bCs/>
      <w:sz w:val="20"/>
      <w:szCs w:val="20"/>
    </w:rPr>
  </w:style>
  <w:style w:type="character" w:customStyle="1" w:styleId="ListParagraphChar">
    <w:name w:val="List Paragraph Char"/>
    <w:link w:val="ListParagraph"/>
    <w:uiPriority w:val="34"/>
    <w:rsid w:val="0051565C"/>
    <w:rPr>
      <w:rFont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111111"/>
    <w:pPr>
      <w:numPr>
        <w:numId w:val="13"/>
      </w:numPr>
    </w:pPr>
  </w:style>
  <w:style w:type="numbering" w:customStyle="1" w:styleId="Footer">
    <w:name w:val="ArticleSection"/>
    <w:pPr>
      <w:numPr>
        <w:numId w:val="15"/>
      </w:numPr>
    </w:pPr>
  </w:style>
  <w:style w:type="numbering" w:customStyle="1" w:styleId="Heading4Char">
    <w:name w:val="1ai"/>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605;&#1578;&#1606;%20&#1576;&#1583;&#1608;&#1606;%20&#1581;&#1575;&#1588;&#1610;&#1607;.dot"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DBA99-60AD-4B08-9DCF-E5A336A78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متن بدون حاشيه</Template>
  <TotalTime>6</TotalTime>
  <Pages>5</Pages>
  <Words>1106</Words>
  <Characters>6305</Characters>
  <Application>Microsoft Office Word</Application>
  <DocSecurity>0</DocSecurity>
  <Lines>52</Lines>
  <Paragraphs>14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User</dc:creator>
  <cp:lastModifiedBy>اشراق</cp:lastModifiedBy>
  <cp:revision>3</cp:revision>
  <cp:lastPrinted>2008-05-03T17:27:00Z</cp:lastPrinted>
  <dcterms:created xsi:type="dcterms:W3CDTF">2014-05-26T08:15:00Z</dcterms:created>
  <dcterms:modified xsi:type="dcterms:W3CDTF">2014-06-02T03:35:00Z</dcterms:modified>
</cp:coreProperties>
</file>